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D6040" w14:textId="77777777" w:rsidR="00B900EC" w:rsidRPr="003C6983" w:rsidRDefault="00B900EC" w:rsidP="00B252F2">
      <w:pPr>
        <w:rPr>
          <w:rFonts w:ascii="BIZ UDゴシック" w:eastAsia="BIZ UDゴシック" w:hAnsi="BIZ UDゴシック"/>
          <w:b/>
          <w:color w:val="000000"/>
          <w:sz w:val="36"/>
          <w:szCs w:val="36"/>
          <w:bdr w:val="single" w:sz="4" w:space="0" w:color="auto" w:frame="1"/>
        </w:rPr>
      </w:pPr>
      <w:r w:rsidRPr="003C6983">
        <w:rPr>
          <w:rFonts w:ascii="BIZ UDゴシック" w:eastAsia="BIZ UDゴシック" w:hAnsi="BIZ UDゴシック" w:hint="eastAsia"/>
          <w:color w:val="000000"/>
          <w:sz w:val="32"/>
          <w:szCs w:val="32"/>
          <w:bdr w:val="single" w:sz="4" w:space="0" w:color="auto" w:frame="1"/>
        </w:rPr>
        <w:t xml:space="preserve">　　　　</w:t>
      </w:r>
      <w:r w:rsidRPr="003C6983">
        <w:rPr>
          <w:rFonts w:ascii="BIZ UDゴシック" w:eastAsia="BIZ UDゴシック" w:hAnsi="BIZ UDゴシック" w:hint="eastAsia"/>
          <w:b/>
          <w:color w:val="000000"/>
          <w:sz w:val="32"/>
          <w:szCs w:val="32"/>
          <w:bdr w:val="single" w:sz="4" w:space="0" w:color="auto" w:frame="1"/>
        </w:rPr>
        <w:t xml:space="preserve">　</w:t>
      </w:r>
      <w:r w:rsidRPr="003C6983">
        <w:rPr>
          <w:rFonts w:ascii="BIZ UDゴシック" w:eastAsia="BIZ UDゴシック" w:hAnsi="BIZ UDゴシック" w:hint="eastAsia"/>
          <w:b/>
          <w:color w:val="000000"/>
          <w:sz w:val="36"/>
          <w:szCs w:val="36"/>
          <w:bdr w:val="single" w:sz="4" w:space="0" w:color="auto" w:frame="1"/>
        </w:rPr>
        <w:t xml:space="preserve">第２章　各分野において講じた施策　　　　　　　</w:t>
      </w:r>
    </w:p>
    <w:p w14:paraId="5E224985" w14:textId="77777777" w:rsidR="00B900EC" w:rsidRPr="008C30DE" w:rsidRDefault="00B900EC" w:rsidP="00B252F2">
      <w:pPr>
        <w:rPr>
          <w:rFonts w:ascii="BIZ UDゴシック" w:eastAsia="BIZ UDゴシック" w:hAnsi="BIZ UDゴシック"/>
          <w:b/>
          <w:color w:val="000000"/>
          <w:sz w:val="36"/>
          <w:szCs w:val="36"/>
          <w:bdr w:val="single" w:sz="4" w:space="0" w:color="auto" w:frame="1"/>
        </w:rPr>
      </w:pPr>
      <w:r w:rsidRPr="005155C4">
        <w:rPr>
          <w:rFonts w:ascii="BIZ UDゴシック" w:eastAsia="BIZ UDゴシック" w:hAnsi="BIZ UDゴシック" w:hint="eastAsia"/>
          <w:b/>
          <w:color w:val="000000"/>
          <w:sz w:val="28"/>
          <w:szCs w:val="28"/>
        </w:rPr>
        <w:t>Ⅰ　脱炭素・省エネルギー社会の構築</w:t>
      </w:r>
    </w:p>
    <w:p w14:paraId="646B5E16" w14:textId="77777777" w:rsidR="00B900EC" w:rsidRPr="005155C4" w:rsidRDefault="00B900EC" w:rsidP="00B252F2">
      <w:pPr>
        <w:spacing w:line="240" w:lineRule="exact"/>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1312" behindDoc="0" locked="0" layoutInCell="1" allowOverlap="1" wp14:anchorId="73A4C30D" wp14:editId="12DBB399">
                <wp:simplePos x="0" y="0"/>
                <wp:positionH relativeFrom="column">
                  <wp:posOffset>80010</wp:posOffset>
                </wp:positionH>
                <wp:positionV relativeFrom="paragraph">
                  <wp:posOffset>59055</wp:posOffset>
                </wp:positionV>
                <wp:extent cx="6057900" cy="1691640"/>
                <wp:effectExtent l="0" t="0" r="0" b="3810"/>
                <wp:wrapNone/>
                <wp:docPr id="128"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91640"/>
                        </a:xfrm>
                        <a:prstGeom prst="rect">
                          <a:avLst/>
                        </a:prstGeom>
                        <a:solidFill>
                          <a:srgbClr val="CCFFFF"/>
                        </a:solidFill>
                        <a:ln w="12700">
                          <a:solidFill>
                            <a:srgbClr val="000000"/>
                          </a:solidFill>
                          <a:miter lim="800000"/>
                          <a:headEnd/>
                          <a:tailEnd/>
                        </a:ln>
                      </wps:spPr>
                      <wps:txbx>
                        <w:txbxContent>
                          <w:p w14:paraId="1BFBDDA0" w14:textId="77777777" w:rsidR="00B900EC" w:rsidRPr="00CE7ADB" w:rsidRDefault="00B900EC" w:rsidP="00B252F2">
                            <w:pPr>
                              <w:spacing w:line="240" w:lineRule="exact"/>
                              <w:rPr>
                                <w:rFonts w:ascii="BIZ UDPゴシック" w:eastAsia="BIZ UDPゴシック" w:hAnsi="BIZ UDPゴシック"/>
                                <w:sz w:val="22"/>
                                <w:szCs w:val="22"/>
                              </w:rPr>
                            </w:pPr>
                          </w:p>
                          <w:p w14:paraId="2871F926" w14:textId="77777777" w:rsidR="00B900EC" w:rsidRPr="00FB7578" w:rsidRDefault="00B900EC" w:rsidP="00B252F2">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376FFF39" w14:textId="77777777" w:rsidR="00B900EC" w:rsidRPr="00FB7578" w:rsidRDefault="00B900EC" w:rsidP="00B252F2">
                            <w:pPr>
                              <w:spacing w:line="240" w:lineRule="exact"/>
                              <w:rPr>
                                <w:rFonts w:ascii="BIZ UDP明朝 Medium" w:eastAsia="BIZ UDP明朝 Medium" w:hAnsi="BIZ UDP明朝 Medium"/>
                                <w:color w:val="000000"/>
                                <w:sz w:val="24"/>
                              </w:rPr>
                            </w:pPr>
                          </w:p>
                          <w:p w14:paraId="5E9EEE12"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12200381"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713332F8"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w:t>
                            </w:r>
                            <w:r>
                              <w:rPr>
                                <w:rFonts w:ascii="BIZ UDP明朝 Medium" w:eastAsia="BIZ UDP明朝 Medium" w:hAnsi="BIZ UDP明朝 Medium" w:hint="eastAsia"/>
                                <w:color w:val="000000"/>
                                <w:sz w:val="22"/>
                                <w:szCs w:val="22"/>
                              </w:rPr>
                              <w:t>、</w:t>
                            </w:r>
                            <w:r w:rsidRPr="00FB7578">
                              <w:rPr>
                                <w:rFonts w:ascii="BIZ UDP明朝 Medium" w:eastAsia="BIZ UDP明朝 Medium" w:hAnsi="BIZ UDP明朝 Medium" w:hint="eastAsia"/>
                                <w:color w:val="000000"/>
                                <w:sz w:val="22"/>
                                <w:szCs w:val="22"/>
                              </w:rPr>
                              <w:t>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54373C65" w14:textId="77777777" w:rsidR="00B900EC" w:rsidRPr="005767D3" w:rsidRDefault="00B900EC" w:rsidP="00B252F2">
                            <w:pPr>
                              <w:rPr>
                                <w:rFonts w:ascii="ＭＳ ゴシック" w:eastAsia="ＭＳ ゴシック" w:hAnsi="ＭＳ ゴシック"/>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C30D" id="_x0000_t202" coordsize="21600,21600" o:spt="202" path="m,l,21600r21600,l21600,xe">
                <v:stroke joinstyle="miter"/>
                <v:path gradientshapeok="t" o:connecttype="rect"/>
              </v:shapetype>
              <v:shape id="Text Box 712" o:spid="_x0000_s1026" type="#_x0000_t202" style="position:absolute;left:0;text-align:left;margin-left:6.3pt;margin-top:4.65pt;width:477pt;height:1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" fillcolor="#cff" strokeweight="1pt">
                <v:textbox inset="5.85pt,.7pt,5.85pt,.7pt">
                  <w:txbxContent>
                    <w:p w14:paraId="1BFBDDA0" w14:textId="77777777" w:rsidR="00B900EC" w:rsidRPr="00CE7ADB" w:rsidRDefault="00B900EC" w:rsidP="00B252F2">
                      <w:pPr>
                        <w:spacing w:line="240" w:lineRule="exact"/>
                        <w:rPr>
                          <w:rFonts w:ascii="BIZ UDPゴシック" w:eastAsia="BIZ UDPゴシック" w:hAnsi="BIZ UDPゴシック"/>
                          <w:sz w:val="22"/>
                          <w:szCs w:val="22"/>
                        </w:rPr>
                      </w:pPr>
                    </w:p>
                    <w:p w14:paraId="2871F926" w14:textId="77777777" w:rsidR="00B900EC" w:rsidRPr="00FB7578" w:rsidRDefault="00B900EC" w:rsidP="00B252F2">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376FFF39" w14:textId="77777777" w:rsidR="00B900EC" w:rsidRPr="00FB7578" w:rsidRDefault="00B900EC" w:rsidP="00B252F2">
                      <w:pPr>
                        <w:spacing w:line="240" w:lineRule="exact"/>
                        <w:rPr>
                          <w:rFonts w:ascii="BIZ UDP明朝 Medium" w:eastAsia="BIZ UDP明朝 Medium" w:hAnsi="BIZ UDP明朝 Medium"/>
                          <w:color w:val="000000"/>
                          <w:sz w:val="24"/>
                        </w:rPr>
                      </w:pPr>
                    </w:p>
                    <w:p w14:paraId="5E9EEE12"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12200381"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713332F8"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w:t>
                      </w:r>
                      <w:r>
                        <w:rPr>
                          <w:rFonts w:ascii="BIZ UDP明朝 Medium" w:eastAsia="BIZ UDP明朝 Medium" w:hAnsi="BIZ UDP明朝 Medium" w:hint="eastAsia"/>
                          <w:color w:val="000000"/>
                          <w:sz w:val="22"/>
                          <w:szCs w:val="22"/>
                        </w:rPr>
                        <w:t>、</w:t>
                      </w:r>
                      <w:r w:rsidRPr="00FB7578">
                        <w:rPr>
                          <w:rFonts w:ascii="BIZ UDP明朝 Medium" w:eastAsia="BIZ UDP明朝 Medium" w:hAnsi="BIZ UDP明朝 Medium" w:hint="eastAsia"/>
                          <w:color w:val="000000"/>
                          <w:sz w:val="22"/>
                          <w:szCs w:val="22"/>
                        </w:rPr>
                        <w:t>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54373C65" w14:textId="77777777" w:rsidR="00B900EC" w:rsidRPr="005767D3" w:rsidRDefault="00B900EC" w:rsidP="00B252F2">
                      <w:pPr>
                        <w:rPr>
                          <w:rFonts w:ascii="ＭＳ ゴシック" w:eastAsia="ＭＳ ゴシック" w:hAnsi="ＭＳ ゴシック"/>
                          <w:color w:val="000000"/>
                          <w:szCs w:val="21"/>
                        </w:rPr>
                      </w:pPr>
                    </w:p>
                  </w:txbxContent>
                </v:textbox>
              </v:shape>
            </w:pict>
          </mc:Fallback>
        </mc:AlternateContent>
      </w:r>
    </w:p>
    <w:p w14:paraId="06056BFB" w14:textId="77777777" w:rsidR="00B900EC" w:rsidRPr="005155C4" w:rsidRDefault="00B900EC" w:rsidP="00B252F2">
      <w:pPr>
        <w:rPr>
          <w:rFonts w:ascii="UD デジタル 教科書体 NK-R" w:eastAsia="UD デジタル 教科書体 NK-R" w:hAnsi="ＭＳ ゴシック"/>
          <w:color w:val="000000"/>
          <w:sz w:val="28"/>
          <w:szCs w:val="28"/>
        </w:rPr>
      </w:pPr>
    </w:p>
    <w:p w14:paraId="190C2493" w14:textId="77777777" w:rsidR="00B900EC" w:rsidRPr="005155C4" w:rsidRDefault="00B900EC" w:rsidP="00B252F2">
      <w:pPr>
        <w:rPr>
          <w:rFonts w:ascii="BIZ UDゴシック" w:eastAsia="BIZ UDゴシック" w:hAnsi="BIZ UDPゴシック"/>
          <w:color w:val="000000"/>
          <w:sz w:val="22"/>
          <w:szCs w:val="22"/>
        </w:rPr>
      </w:pPr>
    </w:p>
    <w:p w14:paraId="01E3CB36" w14:textId="77777777" w:rsidR="00B900EC" w:rsidRPr="005155C4" w:rsidRDefault="00B900EC" w:rsidP="00B252F2">
      <w:pPr>
        <w:rPr>
          <w:rFonts w:ascii="BIZ UDゴシック" w:eastAsia="BIZ UDゴシック" w:hAnsi="BIZ UDPゴシック"/>
          <w:color w:val="000000"/>
          <w:sz w:val="22"/>
          <w:szCs w:val="22"/>
        </w:rPr>
      </w:pPr>
    </w:p>
    <w:p w14:paraId="1AF785C0" w14:textId="77777777" w:rsidR="00B900EC" w:rsidRPr="005155C4" w:rsidRDefault="00B900EC" w:rsidP="00B252F2">
      <w:pPr>
        <w:rPr>
          <w:rFonts w:ascii="BIZ UDゴシック" w:eastAsia="BIZ UDゴシック" w:hAnsi="BIZ UDPゴシック"/>
          <w:color w:val="000000"/>
          <w:sz w:val="22"/>
          <w:szCs w:val="22"/>
        </w:rPr>
      </w:pPr>
    </w:p>
    <w:p w14:paraId="24D2D3E5" w14:textId="77777777" w:rsidR="00B900EC" w:rsidRPr="005155C4" w:rsidRDefault="00B900EC" w:rsidP="00B252F2">
      <w:pPr>
        <w:rPr>
          <w:rFonts w:ascii="BIZ UDゴシック" w:eastAsia="BIZ UDゴシック" w:hAnsi="BIZ UDPゴシック"/>
          <w:color w:val="000000"/>
          <w:sz w:val="22"/>
          <w:szCs w:val="22"/>
        </w:rPr>
      </w:pPr>
    </w:p>
    <w:p w14:paraId="4717CB10" w14:textId="77777777" w:rsidR="00B900EC" w:rsidRPr="005155C4" w:rsidRDefault="00B900EC" w:rsidP="00B252F2">
      <w:pPr>
        <w:rPr>
          <w:rFonts w:ascii="BIZ UDゴシック" w:eastAsia="BIZ UDゴシック" w:hAnsi="BIZ UDPゴシック"/>
          <w:color w:val="000000"/>
          <w:sz w:val="22"/>
          <w:szCs w:val="22"/>
        </w:rPr>
      </w:pPr>
    </w:p>
    <w:p w14:paraId="76D5FA9A"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8480" behindDoc="0" locked="0" layoutInCell="1" allowOverlap="1" wp14:anchorId="1185C163" wp14:editId="5358AD68">
                <wp:simplePos x="0" y="0"/>
                <wp:positionH relativeFrom="column">
                  <wp:posOffset>78740</wp:posOffset>
                </wp:positionH>
                <wp:positionV relativeFrom="paragraph">
                  <wp:posOffset>157480</wp:posOffset>
                </wp:positionV>
                <wp:extent cx="6057900" cy="6210300"/>
                <wp:effectExtent l="0" t="0" r="0" b="0"/>
                <wp:wrapNone/>
                <wp:docPr id="127" name="正方形/長方形 3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621030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1D1FB" id="正方形/長方形 3818" o:spid="_x0000_s1026" style="position:absolute;left:0;text-align:left;margin-left:6.2pt;margin-top:12.4pt;width:477pt;height:4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" filled="f" strokecolor="#c00000" strokeweight="1pt">
                <v:path arrowok="t"/>
              </v:rect>
            </w:pict>
          </mc:Fallback>
        </mc:AlternateContent>
      </w:r>
    </w:p>
    <w:p w14:paraId="09FBE554" w14:textId="77777777" w:rsidR="00B900EC" w:rsidRDefault="00B900EC" w:rsidP="00EE1C79">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3360" behindDoc="0" locked="0" layoutInCell="1" allowOverlap="1" wp14:anchorId="0C0162B3" wp14:editId="2C34206E">
                <wp:simplePos x="0" y="0"/>
                <wp:positionH relativeFrom="column">
                  <wp:posOffset>199390</wp:posOffset>
                </wp:positionH>
                <wp:positionV relativeFrom="paragraph">
                  <wp:posOffset>177165</wp:posOffset>
                </wp:positionV>
                <wp:extent cx="2856230" cy="855345"/>
                <wp:effectExtent l="0" t="0" r="0" b="0"/>
                <wp:wrapNone/>
                <wp:docPr id="126"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55345"/>
                        </a:xfrm>
                        <a:prstGeom prst="rect">
                          <a:avLst/>
                        </a:prstGeom>
                        <a:noFill/>
                        <a:ln>
                          <a:noFill/>
                        </a:ln>
                      </wps:spPr>
                      <wps:txbx>
                        <w:txbxContent>
                          <w:p w14:paraId="4577E56D" w14:textId="77777777" w:rsidR="00B900EC" w:rsidRPr="00DE774E" w:rsidRDefault="00B900EC" w:rsidP="00B252F2">
                            <w:pPr>
                              <w:numPr>
                                <w:ilvl w:val="0"/>
                                <w:numId w:val="13"/>
                              </w:numPr>
                              <w:spacing w:line="30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府内における</w:t>
                            </w:r>
                            <w:r w:rsidRPr="00DE774E">
                              <w:rPr>
                                <w:rFonts w:ascii="BIZ UDP明朝 Medium" w:eastAsia="BIZ UDP明朝 Medium" w:hAnsi="BIZ UDP明朝 Medium"/>
                                <w:color w:val="000000"/>
                                <w:szCs w:val="21"/>
                              </w:rPr>
                              <w:t>202</w:t>
                            </w:r>
                            <w:r w:rsidRPr="00DE774E">
                              <w:rPr>
                                <w:rFonts w:ascii="BIZ UDP明朝 Medium" w:eastAsia="BIZ UDP明朝 Medium" w:hAnsi="BIZ UDP明朝 Medium" w:hint="eastAsia"/>
                                <w:color w:val="000000"/>
                                <w:szCs w:val="21"/>
                              </w:rPr>
                              <w:t>2年度の温室効果ガス排出量は</w:t>
                            </w:r>
                            <w:r w:rsidRPr="00DE774E">
                              <w:rPr>
                                <w:rFonts w:ascii="BIZ UDP明朝 Medium" w:eastAsia="BIZ UDP明朝 Medium" w:hAnsi="BIZ UDP明朝 Medium"/>
                                <w:color w:val="000000"/>
                                <w:szCs w:val="21"/>
                              </w:rPr>
                              <w:t>4,528</w:t>
                            </w:r>
                            <w:r w:rsidRPr="00DE774E">
                              <w:rPr>
                                <w:rFonts w:ascii="BIZ UDP明朝 Medium" w:eastAsia="BIZ UDP明朝 Medium" w:hAnsi="BIZ UDP明朝 Medium" w:hint="eastAsia"/>
                                <w:color w:val="000000"/>
                                <w:szCs w:val="21"/>
                              </w:rPr>
                              <w:t>万トンであり、2013年度比で</w:t>
                            </w:r>
                            <w:r w:rsidRPr="00DE774E">
                              <w:rPr>
                                <w:rFonts w:ascii="BIZ UDP明朝 Medium" w:eastAsia="BIZ UDP明朝 Medium" w:hAnsi="BIZ UDP明朝 Medium"/>
                                <w:color w:val="000000"/>
                                <w:szCs w:val="21"/>
                              </w:rPr>
                              <w:t>19.4</w:t>
                            </w:r>
                            <w:r w:rsidRPr="00DE774E">
                              <w:rPr>
                                <w:rFonts w:ascii="BIZ UDP明朝 Medium" w:eastAsia="BIZ UDP明朝 Medium" w:hAnsi="BIZ UDP明朝 Medium" w:hint="eastAsia"/>
                                <w:color w:val="000000"/>
                                <w:szCs w:val="21"/>
                              </w:rPr>
                              <w:t>％の減少となっています。</w:t>
                            </w:r>
                          </w:p>
                          <w:p w14:paraId="23A95067" w14:textId="77777777" w:rsidR="00B900EC" w:rsidRPr="00DE774E" w:rsidRDefault="00B900EC" w:rsidP="00B252F2">
                            <w:pPr>
                              <w:spacing w:line="300" w:lineRule="exact"/>
                              <w:ind w:left="141" w:hangingChars="67" w:hanging="141"/>
                              <w:rPr>
                                <w:rFonts w:ascii="HG丸ｺﾞｼｯｸM-PRO" w:eastAsia="HG丸ｺﾞｼｯｸM-PRO"/>
                                <w:color w:val="000000"/>
                                <w:szCs w:val="21"/>
                              </w:rPr>
                            </w:pPr>
                          </w:p>
                          <w:p w14:paraId="317E5609" w14:textId="77777777" w:rsidR="00B900EC" w:rsidRPr="00C06E06" w:rsidRDefault="00B900EC" w:rsidP="00B252F2">
                            <w:pPr>
                              <w:spacing w:line="300" w:lineRule="exact"/>
                              <w:ind w:left="141" w:hangingChars="67" w:hanging="141"/>
                              <w:rPr>
                                <w:rFonts w:ascii="HG丸ｺﾞｼｯｸM-PRO" w:eastAsia="HG丸ｺﾞｼｯｸM-PRO"/>
                                <w:szCs w:val="21"/>
                              </w:rPr>
                            </w:pPr>
                          </w:p>
                          <w:p w14:paraId="56B77035" w14:textId="77777777" w:rsidR="00B900EC" w:rsidRPr="004D338E"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62B3" id="Text Box 2123" o:spid="_x0000_s1027" type="#_x0000_t202" style="position:absolute;left:0;text-align:left;margin-left:15.7pt;margin-top:13.95pt;width:224.9pt;height: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" filled="f" stroked="f">
                <v:textbox inset="5.85pt,.7pt,5.85pt,.7pt">
                  <w:txbxContent>
                    <w:p w14:paraId="4577E56D" w14:textId="77777777" w:rsidR="00B900EC" w:rsidRPr="00DE774E" w:rsidRDefault="00B900EC" w:rsidP="00B252F2">
                      <w:pPr>
                        <w:numPr>
                          <w:ilvl w:val="0"/>
                          <w:numId w:val="13"/>
                        </w:numPr>
                        <w:spacing w:line="30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府内における</w:t>
                      </w:r>
                      <w:r w:rsidRPr="00DE774E">
                        <w:rPr>
                          <w:rFonts w:ascii="BIZ UDP明朝 Medium" w:eastAsia="BIZ UDP明朝 Medium" w:hAnsi="BIZ UDP明朝 Medium"/>
                          <w:color w:val="000000"/>
                          <w:szCs w:val="21"/>
                        </w:rPr>
                        <w:t>202</w:t>
                      </w:r>
                      <w:r w:rsidRPr="00DE774E">
                        <w:rPr>
                          <w:rFonts w:ascii="BIZ UDP明朝 Medium" w:eastAsia="BIZ UDP明朝 Medium" w:hAnsi="BIZ UDP明朝 Medium" w:hint="eastAsia"/>
                          <w:color w:val="000000"/>
                          <w:szCs w:val="21"/>
                        </w:rPr>
                        <w:t>2年度の温室効果ガス排出量は</w:t>
                      </w:r>
                      <w:r w:rsidRPr="00DE774E">
                        <w:rPr>
                          <w:rFonts w:ascii="BIZ UDP明朝 Medium" w:eastAsia="BIZ UDP明朝 Medium" w:hAnsi="BIZ UDP明朝 Medium"/>
                          <w:color w:val="000000"/>
                          <w:szCs w:val="21"/>
                        </w:rPr>
                        <w:t>4,528</w:t>
                      </w:r>
                      <w:r w:rsidRPr="00DE774E">
                        <w:rPr>
                          <w:rFonts w:ascii="BIZ UDP明朝 Medium" w:eastAsia="BIZ UDP明朝 Medium" w:hAnsi="BIZ UDP明朝 Medium" w:hint="eastAsia"/>
                          <w:color w:val="000000"/>
                          <w:szCs w:val="21"/>
                        </w:rPr>
                        <w:t>万トンであり、2013年度比で</w:t>
                      </w:r>
                      <w:r w:rsidRPr="00DE774E">
                        <w:rPr>
                          <w:rFonts w:ascii="BIZ UDP明朝 Medium" w:eastAsia="BIZ UDP明朝 Medium" w:hAnsi="BIZ UDP明朝 Medium"/>
                          <w:color w:val="000000"/>
                          <w:szCs w:val="21"/>
                        </w:rPr>
                        <w:t>19.4</w:t>
                      </w:r>
                      <w:r w:rsidRPr="00DE774E">
                        <w:rPr>
                          <w:rFonts w:ascii="BIZ UDP明朝 Medium" w:eastAsia="BIZ UDP明朝 Medium" w:hAnsi="BIZ UDP明朝 Medium" w:hint="eastAsia"/>
                          <w:color w:val="000000"/>
                          <w:szCs w:val="21"/>
                        </w:rPr>
                        <w:t>％の減少となっています。</w:t>
                      </w:r>
                    </w:p>
                    <w:p w14:paraId="23A95067" w14:textId="77777777" w:rsidR="00B900EC" w:rsidRPr="00DE774E" w:rsidRDefault="00B900EC" w:rsidP="00B252F2">
                      <w:pPr>
                        <w:spacing w:line="300" w:lineRule="exact"/>
                        <w:ind w:left="141" w:hangingChars="67" w:hanging="141"/>
                        <w:rPr>
                          <w:rFonts w:ascii="HG丸ｺﾞｼｯｸM-PRO" w:eastAsia="HG丸ｺﾞｼｯｸM-PRO"/>
                          <w:color w:val="000000"/>
                          <w:szCs w:val="21"/>
                        </w:rPr>
                      </w:pPr>
                    </w:p>
                    <w:p w14:paraId="317E5609" w14:textId="77777777" w:rsidR="00B900EC" w:rsidRPr="00C06E06" w:rsidRDefault="00B900EC" w:rsidP="00B252F2">
                      <w:pPr>
                        <w:spacing w:line="300" w:lineRule="exact"/>
                        <w:ind w:left="141" w:hangingChars="67" w:hanging="141"/>
                        <w:rPr>
                          <w:rFonts w:ascii="HG丸ｺﾞｼｯｸM-PRO" w:eastAsia="HG丸ｺﾞｼｯｸM-PRO"/>
                          <w:szCs w:val="21"/>
                        </w:rPr>
                      </w:pPr>
                    </w:p>
                    <w:p w14:paraId="56B77035" w14:textId="77777777" w:rsidR="00B900EC" w:rsidRPr="004D338E" w:rsidRDefault="00B900EC" w:rsidP="00B252F2">
                      <w:pPr>
                        <w:spacing w:line="300" w:lineRule="exact"/>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CE6AA" wp14:editId="5DB9E544">
                <wp:simplePos x="0" y="0"/>
                <wp:positionH relativeFrom="column">
                  <wp:posOffset>3274695</wp:posOffset>
                </wp:positionH>
                <wp:positionV relativeFrom="paragraph">
                  <wp:posOffset>125095</wp:posOffset>
                </wp:positionV>
                <wp:extent cx="2758440" cy="798195"/>
                <wp:effectExtent l="0" t="0" r="0" b="0"/>
                <wp:wrapNone/>
                <wp:docPr id="125"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98195"/>
                        </a:xfrm>
                        <a:prstGeom prst="rect">
                          <a:avLst/>
                        </a:prstGeom>
                        <a:noFill/>
                        <a:ln>
                          <a:noFill/>
                        </a:ln>
                      </wps:spPr>
                      <wps:txbx>
                        <w:txbxContent>
                          <w:p w14:paraId="1EF5112C" w14:textId="32E0F51C" w:rsidR="00B900EC" w:rsidRPr="002B6CCE" w:rsidRDefault="00B900EC" w:rsidP="00B252F2">
                            <w:pPr>
                              <w:pStyle w:val="af2"/>
                              <w:numPr>
                                <w:ilvl w:val="0"/>
                                <w:numId w:val="15"/>
                              </w:numPr>
                              <w:spacing w:line="300" w:lineRule="exact"/>
                              <w:ind w:leftChars="0"/>
                              <w:rPr>
                                <w:rFonts w:ascii="HG丸ｺﾞｼｯｸM-PRO" w:eastAsia="HG丸ｺﾞｼｯｸM-PRO"/>
                                <w:szCs w:val="21"/>
                              </w:rPr>
                            </w:pPr>
                            <w:r w:rsidRPr="005155C4">
                              <w:rPr>
                                <w:rFonts w:ascii="BIZ UDP明朝 Medium" w:eastAsia="BIZ UDP明朝 Medium" w:hAnsi="BIZ UDP明朝 Medium" w:hint="eastAsia"/>
                                <w:color w:val="000000"/>
                                <w:szCs w:val="21"/>
                              </w:rPr>
                              <w:t>太陽光発電設備の202</w:t>
                            </w:r>
                            <w:r w:rsidR="007A26FD">
                              <w:rPr>
                                <w:rFonts w:ascii="BIZ UDP明朝 Medium" w:eastAsia="BIZ UDP明朝 Medium" w:hAnsi="BIZ UDP明朝 Medium"/>
                                <w:color w:val="000000"/>
                                <w:szCs w:val="21"/>
                              </w:rPr>
                              <w:t>4</w:t>
                            </w:r>
                            <w:r w:rsidRPr="005155C4">
                              <w:rPr>
                                <w:rFonts w:ascii="BIZ UDP明朝 Medium" w:eastAsia="BIZ UDP明朝 Medium" w:hAnsi="BIZ UDP明朝 Medium" w:hint="eastAsia"/>
                                <w:color w:val="000000"/>
                                <w:szCs w:val="21"/>
                              </w:rPr>
                              <w:t>年度の導入量は1</w:t>
                            </w:r>
                            <w:r w:rsidR="007A26FD">
                              <w:rPr>
                                <w:rFonts w:ascii="BIZ UDP明朝 Medium" w:eastAsia="BIZ UDP明朝 Medium" w:hAnsi="BIZ UDP明朝 Medium"/>
                                <w:color w:val="000000"/>
                                <w:szCs w:val="21"/>
                              </w:rPr>
                              <w:t>32.</w:t>
                            </w:r>
                            <w:r w:rsidRPr="005155C4">
                              <w:rPr>
                                <w:rFonts w:ascii="BIZ UDP明朝 Medium" w:eastAsia="BIZ UDP明朝 Medium" w:hAnsi="BIZ UDP明朝 Medium"/>
                                <w:color w:val="000000"/>
                                <w:szCs w:val="21"/>
                              </w:rPr>
                              <w:t>2</w:t>
                            </w:r>
                            <w:r w:rsidRPr="005155C4">
                              <w:rPr>
                                <w:rFonts w:ascii="BIZ UDP明朝 Medium" w:eastAsia="BIZ UDP明朝 Medium" w:hAnsi="BIZ UDP明朝 Medium" w:hint="eastAsia"/>
                                <w:color w:val="000000"/>
                                <w:szCs w:val="21"/>
                              </w:rPr>
                              <w:t>万kWであり、202</w:t>
                            </w:r>
                            <w:r w:rsidR="007A26FD">
                              <w:rPr>
                                <w:rFonts w:ascii="BIZ UDP明朝 Medium" w:eastAsia="BIZ UDP明朝 Medium" w:hAnsi="BIZ UDP明朝 Medium"/>
                                <w:color w:val="000000"/>
                                <w:szCs w:val="21"/>
                              </w:rPr>
                              <w:t>3</w:t>
                            </w:r>
                            <w:r w:rsidRPr="005155C4">
                              <w:rPr>
                                <w:rFonts w:ascii="BIZ UDP明朝 Medium" w:eastAsia="BIZ UDP明朝 Medium" w:hAnsi="BIZ UDP明朝 Medium" w:hint="eastAsia"/>
                                <w:color w:val="000000"/>
                                <w:szCs w:val="21"/>
                              </w:rPr>
                              <w:t>年度の1</w:t>
                            </w:r>
                            <w:r w:rsidR="007A26FD">
                              <w:rPr>
                                <w:rFonts w:ascii="BIZ UDP明朝 Medium" w:eastAsia="BIZ UDP明朝 Medium" w:hAnsi="BIZ UDP明朝 Medium"/>
                                <w:color w:val="000000"/>
                                <w:szCs w:val="21"/>
                              </w:rPr>
                              <w:t>24.2</w:t>
                            </w:r>
                            <w:r w:rsidRPr="005155C4">
                              <w:rPr>
                                <w:rFonts w:ascii="BIZ UDP明朝 Medium" w:eastAsia="BIZ UDP明朝 Medium" w:hAnsi="BIZ UDP明朝 Medium" w:hint="eastAsia"/>
                                <w:color w:val="000000"/>
                                <w:szCs w:val="21"/>
                              </w:rPr>
                              <w:t>万kWと比べ</w:t>
                            </w:r>
                            <w:r w:rsidR="007A26FD">
                              <w:rPr>
                                <w:rFonts w:ascii="BIZ UDP明朝 Medium" w:eastAsia="BIZ UDP明朝 Medium" w:hAnsi="BIZ UDP明朝 Medium"/>
                                <w:color w:val="000000"/>
                                <w:szCs w:val="21"/>
                              </w:rPr>
                              <w:t>8.0</w:t>
                            </w:r>
                            <w:r w:rsidRPr="005155C4">
                              <w:rPr>
                                <w:rFonts w:ascii="BIZ UDP明朝 Medium" w:eastAsia="BIZ UDP明朝 Medium" w:hAnsi="BIZ UDP明朝 Medium" w:hint="eastAsia"/>
                                <w:color w:val="000000"/>
                                <w:szCs w:val="21"/>
                              </w:rPr>
                              <w:t>万kW増加しています。</w:t>
                            </w:r>
                          </w:p>
                          <w:p w14:paraId="3AA08EB7" w14:textId="77777777" w:rsidR="00B900EC" w:rsidRPr="002B6CCE"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E6AA" id="Text Box 2116" o:spid="_x0000_s1028" type="#_x0000_t202" style="position:absolute;left:0;text-align:left;margin-left:257.85pt;margin-top:9.85pt;width:217.2pt;height: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" filled="f" stroked="f">
                <v:textbox inset="5.85pt,.7pt,5.85pt,.7pt">
                  <w:txbxContent>
                    <w:p w14:paraId="1EF5112C" w14:textId="32E0F51C" w:rsidR="00B900EC" w:rsidRPr="002B6CCE" w:rsidRDefault="00B900EC" w:rsidP="00B252F2">
                      <w:pPr>
                        <w:pStyle w:val="af2"/>
                        <w:numPr>
                          <w:ilvl w:val="0"/>
                          <w:numId w:val="15"/>
                        </w:numPr>
                        <w:spacing w:line="300" w:lineRule="exact"/>
                        <w:ind w:leftChars="0"/>
                        <w:rPr>
                          <w:rFonts w:ascii="HG丸ｺﾞｼｯｸM-PRO" w:eastAsia="HG丸ｺﾞｼｯｸM-PRO"/>
                          <w:szCs w:val="21"/>
                        </w:rPr>
                      </w:pPr>
                      <w:r w:rsidRPr="005155C4">
                        <w:rPr>
                          <w:rFonts w:ascii="BIZ UDP明朝 Medium" w:eastAsia="BIZ UDP明朝 Medium" w:hAnsi="BIZ UDP明朝 Medium" w:hint="eastAsia"/>
                          <w:color w:val="000000"/>
                          <w:szCs w:val="21"/>
                        </w:rPr>
                        <w:t>太陽光発電設備の202</w:t>
                      </w:r>
                      <w:r w:rsidR="007A26FD">
                        <w:rPr>
                          <w:rFonts w:ascii="BIZ UDP明朝 Medium" w:eastAsia="BIZ UDP明朝 Medium" w:hAnsi="BIZ UDP明朝 Medium"/>
                          <w:color w:val="000000"/>
                          <w:szCs w:val="21"/>
                        </w:rPr>
                        <w:t>4</w:t>
                      </w:r>
                      <w:r w:rsidRPr="005155C4">
                        <w:rPr>
                          <w:rFonts w:ascii="BIZ UDP明朝 Medium" w:eastAsia="BIZ UDP明朝 Medium" w:hAnsi="BIZ UDP明朝 Medium" w:hint="eastAsia"/>
                          <w:color w:val="000000"/>
                          <w:szCs w:val="21"/>
                        </w:rPr>
                        <w:t>年度の導入量は1</w:t>
                      </w:r>
                      <w:r w:rsidR="007A26FD">
                        <w:rPr>
                          <w:rFonts w:ascii="BIZ UDP明朝 Medium" w:eastAsia="BIZ UDP明朝 Medium" w:hAnsi="BIZ UDP明朝 Medium"/>
                          <w:color w:val="000000"/>
                          <w:szCs w:val="21"/>
                        </w:rPr>
                        <w:t>32.</w:t>
                      </w:r>
                      <w:r w:rsidRPr="005155C4">
                        <w:rPr>
                          <w:rFonts w:ascii="BIZ UDP明朝 Medium" w:eastAsia="BIZ UDP明朝 Medium" w:hAnsi="BIZ UDP明朝 Medium"/>
                          <w:color w:val="000000"/>
                          <w:szCs w:val="21"/>
                        </w:rPr>
                        <w:t>2</w:t>
                      </w:r>
                      <w:r w:rsidRPr="005155C4">
                        <w:rPr>
                          <w:rFonts w:ascii="BIZ UDP明朝 Medium" w:eastAsia="BIZ UDP明朝 Medium" w:hAnsi="BIZ UDP明朝 Medium" w:hint="eastAsia"/>
                          <w:color w:val="000000"/>
                          <w:szCs w:val="21"/>
                        </w:rPr>
                        <w:t>万kWであり、202</w:t>
                      </w:r>
                      <w:r w:rsidR="007A26FD">
                        <w:rPr>
                          <w:rFonts w:ascii="BIZ UDP明朝 Medium" w:eastAsia="BIZ UDP明朝 Medium" w:hAnsi="BIZ UDP明朝 Medium"/>
                          <w:color w:val="000000"/>
                          <w:szCs w:val="21"/>
                        </w:rPr>
                        <w:t>3</w:t>
                      </w:r>
                      <w:r w:rsidRPr="005155C4">
                        <w:rPr>
                          <w:rFonts w:ascii="BIZ UDP明朝 Medium" w:eastAsia="BIZ UDP明朝 Medium" w:hAnsi="BIZ UDP明朝 Medium" w:hint="eastAsia"/>
                          <w:color w:val="000000"/>
                          <w:szCs w:val="21"/>
                        </w:rPr>
                        <w:t>年度の1</w:t>
                      </w:r>
                      <w:r w:rsidR="007A26FD">
                        <w:rPr>
                          <w:rFonts w:ascii="BIZ UDP明朝 Medium" w:eastAsia="BIZ UDP明朝 Medium" w:hAnsi="BIZ UDP明朝 Medium"/>
                          <w:color w:val="000000"/>
                          <w:szCs w:val="21"/>
                        </w:rPr>
                        <w:t>24.2</w:t>
                      </w:r>
                      <w:r w:rsidRPr="005155C4">
                        <w:rPr>
                          <w:rFonts w:ascii="BIZ UDP明朝 Medium" w:eastAsia="BIZ UDP明朝 Medium" w:hAnsi="BIZ UDP明朝 Medium" w:hint="eastAsia"/>
                          <w:color w:val="000000"/>
                          <w:szCs w:val="21"/>
                        </w:rPr>
                        <w:t>万kWと比べ</w:t>
                      </w:r>
                      <w:r w:rsidR="007A26FD">
                        <w:rPr>
                          <w:rFonts w:ascii="BIZ UDP明朝 Medium" w:eastAsia="BIZ UDP明朝 Medium" w:hAnsi="BIZ UDP明朝 Medium"/>
                          <w:color w:val="000000"/>
                          <w:szCs w:val="21"/>
                        </w:rPr>
                        <w:t>8.0</w:t>
                      </w:r>
                      <w:r w:rsidRPr="005155C4">
                        <w:rPr>
                          <w:rFonts w:ascii="BIZ UDP明朝 Medium" w:eastAsia="BIZ UDP明朝 Medium" w:hAnsi="BIZ UDP明朝 Medium" w:hint="eastAsia"/>
                          <w:color w:val="000000"/>
                          <w:szCs w:val="21"/>
                        </w:rPr>
                        <w:t>万kW増加しています。</w:t>
                      </w:r>
                    </w:p>
                    <w:p w14:paraId="3AA08EB7" w14:textId="77777777" w:rsidR="00B900EC" w:rsidRPr="002B6CCE" w:rsidRDefault="00B900EC" w:rsidP="00B252F2">
                      <w:pPr>
                        <w:spacing w:line="300" w:lineRule="exact"/>
                        <w:rPr>
                          <w:rFonts w:ascii="HG丸ｺﾞｼｯｸM-PRO" w:eastAsia="HG丸ｺﾞｼｯｸM-PRO"/>
                          <w:szCs w:val="21"/>
                        </w:rPr>
                      </w:pPr>
                    </w:p>
                  </w:txbxContent>
                </v:textbox>
              </v:shape>
            </w:pict>
          </mc:Fallback>
        </mc:AlternateContent>
      </w:r>
      <w:r w:rsidRPr="005155C4">
        <w:rPr>
          <w:rFonts w:ascii="BIZ UDゴシック" w:eastAsia="BIZ UDゴシック" w:hAnsi="BIZ UDゴシック" w:hint="eastAsia"/>
          <w:color w:val="000000"/>
          <w:sz w:val="22"/>
          <w:szCs w:val="22"/>
        </w:rPr>
        <w:t>≪現状</w:t>
      </w:r>
      <w:r>
        <w:rPr>
          <w:rFonts w:ascii="BIZ UDゴシック" w:eastAsia="BIZ UDゴシック" w:hAnsi="BIZ UDゴシック" w:hint="eastAsia"/>
          <w:color w:val="000000"/>
          <w:sz w:val="22"/>
          <w:szCs w:val="22"/>
        </w:rPr>
        <w:t>≫</w:t>
      </w:r>
    </w:p>
    <w:p w14:paraId="1F9972E7" w14:textId="77777777" w:rsidR="00B900EC" w:rsidRDefault="00B900EC" w:rsidP="00EE1C79">
      <w:pPr>
        <w:ind w:firstLineChars="100" w:firstLine="220"/>
        <w:rPr>
          <w:rFonts w:ascii="BIZ UDゴシック" w:eastAsia="BIZ UDゴシック" w:hAnsi="BIZ UDゴシック"/>
          <w:color w:val="000000"/>
          <w:sz w:val="22"/>
          <w:szCs w:val="22"/>
        </w:rPr>
      </w:pPr>
    </w:p>
    <w:p w14:paraId="5CD9C1E9" w14:textId="77777777" w:rsidR="00B900EC" w:rsidRDefault="00B900EC" w:rsidP="00275BF6">
      <w:pPr>
        <w:ind w:firstLineChars="100" w:firstLine="220"/>
        <w:rPr>
          <w:rFonts w:ascii="BIZ UDゴシック" w:eastAsia="BIZ UDゴシック" w:hAnsi="BIZ UDゴシック"/>
          <w:color w:val="000000"/>
          <w:sz w:val="22"/>
          <w:szCs w:val="22"/>
        </w:rPr>
      </w:pPr>
    </w:p>
    <w:p w14:paraId="28F0F81D" w14:textId="77777777" w:rsidR="00B900EC" w:rsidRDefault="00B900EC"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746304" behindDoc="0" locked="0" layoutInCell="1" allowOverlap="1" wp14:anchorId="3F9D55EB" wp14:editId="11F5E7A6">
            <wp:simplePos x="0" y="0"/>
            <wp:positionH relativeFrom="column">
              <wp:posOffset>468630</wp:posOffset>
            </wp:positionH>
            <wp:positionV relativeFrom="paragraph">
              <wp:posOffset>62865</wp:posOffset>
            </wp:positionV>
            <wp:extent cx="2553970" cy="1925955"/>
            <wp:effectExtent l="0" t="0" r="0" b="0"/>
            <wp:wrapNone/>
            <wp:docPr id="124"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97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B3CAA" w14:textId="4A21C0C8" w:rsidR="00B900EC" w:rsidRDefault="007A26FD"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896832" behindDoc="0" locked="0" layoutInCell="1" allowOverlap="1" wp14:anchorId="0B9F84F1" wp14:editId="2D9B9343">
            <wp:simplePos x="0" y="0"/>
            <wp:positionH relativeFrom="column">
              <wp:posOffset>3116911</wp:posOffset>
            </wp:positionH>
            <wp:positionV relativeFrom="paragraph">
              <wp:posOffset>7620</wp:posOffset>
            </wp:positionV>
            <wp:extent cx="2972125" cy="175514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12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0EC">
        <w:rPr>
          <w:noProof/>
        </w:rPr>
        <mc:AlternateContent>
          <mc:Choice Requires="wps">
            <w:drawing>
              <wp:anchor distT="45720" distB="45720" distL="114300" distR="114300" simplePos="0" relativeHeight="251671552" behindDoc="0" locked="0" layoutInCell="1" allowOverlap="1" wp14:anchorId="21C48587" wp14:editId="0B4344B1">
                <wp:simplePos x="0" y="0"/>
                <wp:positionH relativeFrom="column">
                  <wp:posOffset>1770380</wp:posOffset>
                </wp:positionH>
                <wp:positionV relativeFrom="paragraph">
                  <wp:posOffset>1905</wp:posOffset>
                </wp:positionV>
                <wp:extent cx="1316990" cy="276225"/>
                <wp:effectExtent l="0" t="0" r="0" b="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76225"/>
                        </a:xfrm>
                        <a:prstGeom prst="rect">
                          <a:avLst/>
                        </a:prstGeom>
                        <a:noFill/>
                        <a:ln>
                          <a:noFill/>
                        </a:ln>
                      </wps:spPr>
                      <wps:txbx>
                        <w:txbxContent>
                          <w:p w14:paraId="747D190C" w14:textId="77777777" w:rsidR="00B900EC" w:rsidRPr="009F6830" w:rsidRDefault="00B900EC" w:rsidP="00B252F2">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48587" id="テキスト ボックス 2" o:spid="_x0000_s1029" type="#_x0000_t202" style="position:absolute;left:0;text-align:left;margin-left:139.4pt;margin-top:.15pt;width:103.7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" filled="f" stroked="f">
                <v:textbox>
                  <w:txbxContent>
                    <w:p w14:paraId="747D190C" w14:textId="77777777" w:rsidR="00B900EC" w:rsidRPr="009F6830" w:rsidRDefault="00B900EC" w:rsidP="00B252F2">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v:textbox>
                <w10:wrap type="square"/>
              </v:shape>
            </w:pict>
          </mc:Fallback>
        </mc:AlternateContent>
      </w:r>
    </w:p>
    <w:p w14:paraId="10030E37" w14:textId="38EACABA" w:rsidR="00B900EC" w:rsidRDefault="00B900EC" w:rsidP="00275BF6">
      <w:pPr>
        <w:ind w:firstLineChars="100" w:firstLine="220"/>
        <w:rPr>
          <w:rFonts w:ascii="BIZ UDゴシック" w:eastAsia="BIZ UDゴシック" w:hAnsi="BIZ UDゴシック"/>
          <w:color w:val="000000"/>
          <w:sz w:val="22"/>
          <w:szCs w:val="22"/>
        </w:rPr>
      </w:pPr>
    </w:p>
    <w:p w14:paraId="60452041" w14:textId="0334BD82" w:rsidR="00B900EC" w:rsidRDefault="00B900EC" w:rsidP="00275BF6">
      <w:pPr>
        <w:ind w:firstLineChars="100" w:firstLine="220"/>
        <w:rPr>
          <w:rFonts w:ascii="BIZ UDゴシック" w:eastAsia="BIZ UDゴシック" w:hAnsi="BIZ UDゴシック"/>
          <w:color w:val="000000"/>
          <w:sz w:val="22"/>
          <w:szCs w:val="22"/>
        </w:rPr>
      </w:pPr>
    </w:p>
    <w:p w14:paraId="56F35A5E" w14:textId="31E6B05E" w:rsidR="00B900EC" w:rsidRDefault="00B900EC" w:rsidP="00275BF6">
      <w:pPr>
        <w:ind w:firstLineChars="100" w:firstLine="220"/>
        <w:rPr>
          <w:rFonts w:ascii="BIZ UDゴシック" w:eastAsia="BIZ UDゴシック" w:hAnsi="BIZ UDゴシック"/>
          <w:color w:val="000000"/>
          <w:sz w:val="22"/>
          <w:szCs w:val="22"/>
        </w:rPr>
      </w:pPr>
    </w:p>
    <w:p w14:paraId="50DEB28C" w14:textId="7B89AD3C" w:rsidR="00B900EC" w:rsidRDefault="00B900EC" w:rsidP="00275BF6">
      <w:pPr>
        <w:ind w:firstLineChars="100" w:firstLine="220"/>
        <w:rPr>
          <w:rFonts w:ascii="BIZ UDゴシック" w:eastAsia="BIZ UDゴシック" w:hAnsi="BIZ UDゴシック"/>
          <w:color w:val="000000"/>
          <w:sz w:val="22"/>
          <w:szCs w:val="22"/>
        </w:rPr>
      </w:pPr>
    </w:p>
    <w:p w14:paraId="0A747C01" w14:textId="6DE33147" w:rsidR="00B900EC" w:rsidRDefault="00B900EC" w:rsidP="00275BF6">
      <w:pPr>
        <w:ind w:firstLineChars="100" w:firstLine="220"/>
        <w:rPr>
          <w:rFonts w:ascii="BIZ UDゴシック" w:eastAsia="BIZ UDゴシック" w:hAnsi="BIZ UDゴシック"/>
          <w:color w:val="000000"/>
          <w:sz w:val="22"/>
          <w:szCs w:val="22"/>
        </w:rPr>
      </w:pPr>
    </w:p>
    <w:p w14:paraId="31C5EF5B" w14:textId="3F04D946" w:rsidR="00B900EC" w:rsidRDefault="00B900EC" w:rsidP="00275BF6">
      <w:pPr>
        <w:ind w:firstLineChars="100" w:firstLine="220"/>
        <w:rPr>
          <w:rFonts w:ascii="BIZ UDゴシック" w:eastAsia="BIZ UDゴシック" w:hAnsi="BIZ UDゴシック"/>
          <w:color w:val="000000"/>
          <w:sz w:val="22"/>
          <w:szCs w:val="22"/>
        </w:rPr>
      </w:pPr>
    </w:p>
    <w:p w14:paraId="117C4A5B" w14:textId="2827AE8B"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4384" behindDoc="0" locked="0" layoutInCell="1" allowOverlap="1" wp14:anchorId="124DFF31" wp14:editId="6940CD43">
                <wp:simplePos x="0" y="0"/>
                <wp:positionH relativeFrom="column">
                  <wp:posOffset>531495</wp:posOffset>
                </wp:positionH>
                <wp:positionV relativeFrom="paragraph">
                  <wp:posOffset>143510</wp:posOffset>
                </wp:positionV>
                <wp:extent cx="2550795" cy="229870"/>
                <wp:effectExtent l="0" t="0" r="0" b="0"/>
                <wp:wrapNone/>
                <wp:docPr id="121"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wps:spPr>
                      <wps:txbx>
                        <w:txbxContent>
                          <w:p w14:paraId="1827FDB4" w14:textId="77777777" w:rsidR="00B900EC" w:rsidRPr="00665C97" w:rsidRDefault="00B900EC" w:rsidP="00B252F2">
                            <w:pPr>
                              <w:rPr>
                                <w:rFonts w:ascii="BIZ UD明朝 Medium" w:eastAsia="BIZ UD明朝 Medium" w:hAnsi="BIZ UDゴシック"/>
                                <w:sz w:val="18"/>
                                <w:szCs w:val="18"/>
                              </w:rPr>
                            </w:pPr>
                            <w:r w:rsidRPr="00DA2CDB">
                              <w:rPr>
                                <w:rFonts w:ascii="BIZ UD明朝 Medium" w:eastAsia="BIZ UD明朝 Medium" w:hAnsi="BIZ UDゴシック" w:hint="eastAsia"/>
                                <w:sz w:val="18"/>
                                <w:szCs w:val="18"/>
                              </w:rPr>
                              <w:t>府内における温室効果ガス排出量の推移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FF31" id="Text Box 2112" o:spid="_x0000_s1030" type="#_x0000_t202" style="position:absolute;left:0;text-align:left;margin-left:41.85pt;margin-top:11.3pt;width:200.85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" filled="f" stroked="f">
                <v:textbox inset="5.85pt,.7pt,5.85pt,.7pt">
                  <w:txbxContent>
                    <w:p w14:paraId="1827FDB4" w14:textId="77777777" w:rsidR="00B900EC" w:rsidRPr="00665C97" w:rsidRDefault="00B900EC" w:rsidP="00B252F2">
                      <w:pPr>
                        <w:rPr>
                          <w:rFonts w:ascii="BIZ UD明朝 Medium" w:eastAsia="BIZ UD明朝 Medium" w:hAnsi="BIZ UDゴシック"/>
                          <w:sz w:val="18"/>
                          <w:szCs w:val="18"/>
                        </w:rPr>
                      </w:pPr>
                      <w:r w:rsidRPr="00DA2CDB">
                        <w:rPr>
                          <w:rFonts w:ascii="BIZ UD明朝 Medium" w:eastAsia="BIZ UD明朝 Medium" w:hAnsi="BIZ UDゴシック" w:hint="eastAsia"/>
                          <w:sz w:val="18"/>
                          <w:szCs w:val="18"/>
                        </w:rPr>
                        <w:t>府内における温室効果ガス排出量の推移</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3977AE" wp14:editId="11B116E5">
                <wp:simplePos x="0" y="0"/>
                <wp:positionH relativeFrom="margin">
                  <wp:posOffset>3538220</wp:posOffset>
                </wp:positionH>
                <wp:positionV relativeFrom="paragraph">
                  <wp:posOffset>143510</wp:posOffset>
                </wp:positionV>
                <wp:extent cx="2297430" cy="206375"/>
                <wp:effectExtent l="0" t="0" r="0" b="0"/>
                <wp:wrapNone/>
                <wp:docPr id="11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06375"/>
                        </a:xfrm>
                        <a:prstGeom prst="rect">
                          <a:avLst/>
                        </a:prstGeom>
                        <a:noFill/>
                        <a:ln>
                          <a:noFill/>
                        </a:ln>
                      </wps:spPr>
                      <wps:txbx>
                        <w:txbxContent>
                          <w:p w14:paraId="1E08E368" w14:textId="77777777" w:rsidR="00B900EC" w:rsidRPr="00FB7578" w:rsidRDefault="00B900EC" w:rsidP="00B252F2">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977AE" id="Text Box 2114" o:spid="_x0000_s1031" type="#_x0000_t202" style="position:absolute;left:0;text-align:left;margin-left:278.6pt;margin-top:11.3pt;width:180.9pt;height:1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" filled="f" stroked="f">
                <v:textbox inset="5.85pt,.7pt,5.85pt,.7pt">
                  <w:txbxContent>
                    <w:p w14:paraId="1E08E368" w14:textId="77777777" w:rsidR="00B900EC" w:rsidRPr="00FB7578" w:rsidRDefault="00B900EC" w:rsidP="00B252F2">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v:textbox>
                <w10:wrap anchorx="margin"/>
              </v:shape>
            </w:pict>
          </mc:Fallback>
        </mc:AlternateContent>
      </w:r>
    </w:p>
    <w:p w14:paraId="683D45CB" w14:textId="173D047E"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5408" behindDoc="0" locked="0" layoutInCell="1" allowOverlap="1" wp14:anchorId="51C80A02" wp14:editId="6C6A0F58">
                <wp:simplePos x="0" y="0"/>
                <wp:positionH relativeFrom="column">
                  <wp:posOffset>155575</wp:posOffset>
                </wp:positionH>
                <wp:positionV relativeFrom="paragraph">
                  <wp:posOffset>155575</wp:posOffset>
                </wp:positionV>
                <wp:extent cx="3162300" cy="381000"/>
                <wp:effectExtent l="0" t="0" r="0" b="0"/>
                <wp:wrapNone/>
                <wp:docPr id="113"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noFill/>
                        <a:ln>
                          <a:noFill/>
                        </a:ln>
                      </wps:spPr>
                      <wps:txbx>
                        <w:txbxContent>
                          <w:p w14:paraId="2B53D82A" w14:textId="77777777" w:rsidR="00B900EC" w:rsidRPr="00DE774E" w:rsidRDefault="00B900EC" w:rsidP="006A566D">
                            <w:pPr>
                              <w:spacing w:line="160" w:lineRule="exact"/>
                              <w:ind w:left="181" w:hangingChars="113" w:hanging="181"/>
                              <w:rPr>
                                <w:color w:val="000000"/>
                                <w:sz w:val="14"/>
                                <w:szCs w:val="14"/>
                              </w:rPr>
                            </w:pPr>
                            <w:r>
                              <w:rPr>
                                <w:rFonts w:ascii="BIZ UDP明朝 Medium" w:eastAsia="BIZ UDP明朝 Medium" w:hAnsi="BIZ UDP明朝 Medium" w:hint="eastAsia"/>
                                <w:sz w:val="16"/>
                                <w:szCs w:val="14"/>
                              </w:rPr>
                              <w:t>※</w:t>
                            </w:r>
                            <w:r w:rsidRPr="005155C4">
                              <w:rPr>
                                <w:rFonts w:ascii="BIZ UDP明朝 Medium" w:eastAsia="BIZ UDP明朝 Medium" w:hAnsi="BIZ UDP明朝 Medium" w:hint="eastAsia"/>
                                <w:color w:val="000000"/>
                                <w:sz w:val="16"/>
                                <w:szCs w:val="14"/>
                              </w:rPr>
                              <w:t>左図は温室効果ガス排出量、右図はエネルギー消費量を示す。</w:t>
                            </w:r>
                            <w:r w:rsidRPr="00DE774E">
                              <w:rPr>
                                <w:rFonts w:ascii="BIZ UDP明朝 Medium" w:eastAsia="BIZ UDP明朝 Medium" w:hAnsi="BIZ UDP明朝 Medium"/>
                                <w:color w:val="000000"/>
                                <w:sz w:val="16"/>
                                <w:szCs w:val="14"/>
                              </w:rPr>
                              <w:t>2022</w:t>
                            </w:r>
                            <w:r w:rsidRPr="00DE774E">
                              <w:rPr>
                                <w:rFonts w:ascii="BIZ UDP明朝 Medium" w:eastAsia="BIZ UDP明朝 Medium" w:hAnsi="BIZ UDP明朝 Medium" w:hint="eastAsia"/>
                                <w:color w:val="000000"/>
                                <w:sz w:val="16"/>
                                <w:szCs w:val="14"/>
                              </w:rPr>
                              <w:t>年度のエネルギー消費量は</w:t>
                            </w:r>
                            <w:r w:rsidRPr="00DE774E">
                              <w:rPr>
                                <w:rFonts w:ascii="BIZ UDP明朝 Medium" w:eastAsia="BIZ UDP明朝 Medium" w:hAnsi="BIZ UDP明朝 Medium"/>
                                <w:color w:val="000000"/>
                                <w:sz w:val="16"/>
                                <w:szCs w:val="14"/>
                              </w:rPr>
                              <w:t>497</w:t>
                            </w:r>
                            <w:r w:rsidRPr="00DE774E">
                              <w:rPr>
                                <w:rFonts w:ascii="BIZ UDP明朝 Medium" w:eastAsia="BIZ UDP明朝 Medium" w:hAnsi="BIZ UDP明朝 Medium" w:hint="eastAsia"/>
                                <w:color w:val="000000"/>
                                <w:sz w:val="16"/>
                                <w:szCs w:val="14"/>
                              </w:rPr>
                              <w:t>PJであり、2013年度比で</w:t>
                            </w:r>
                            <w:r w:rsidRPr="00DE774E">
                              <w:rPr>
                                <w:rFonts w:ascii="BIZ UDP明朝 Medium" w:eastAsia="BIZ UDP明朝 Medium" w:hAnsi="BIZ UDP明朝 Medium"/>
                                <w:color w:val="000000"/>
                                <w:sz w:val="16"/>
                                <w:szCs w:val="14"/>
                              </w:rPr>
                              <w:t>13.8</w:t>
                            </w:r>
                            <w:r w:rsidRPr="00DE774E">
                              <w:rPr>
                                <w:rFonts w:ascii="BIZ UDP明朝 Medium" w:eastAsia="BIZ UDP明朝 Medium" w:hAnsi="BIZ UDP明朝 Medium" w:hint="eastAsia"/>
                                <w:color w:val="000000"/>
                                <w:sz w:val="16"/>
                                <w:szCs w:val="14"/>
                              </w:rPr>
                              <w:t>％の減少となっています。</w:t>
                            </w:r>
                          </w:p>
                          <w:p w14:paraId="4A9889C4" w14:textId="77777777" w:rsidR="00B900EC" w:rsidRPr="00DE774E" w:rsidRDefault="00B900EC" w:rsidP="00B252F2">
                            <w:pPr>
                              <w:spacing w:line="160" w:lineRule="exact"/>
                              <w:ind w:left="210" w:hangingChars="150" w:hanging="210"/>
                              <w:rPr>
                                <w:color w:val="000000"/>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0A02" id="Text Box 2113" o:spid="_x0000_s1032" type="#_x0000_t202" style="position:absolute;left:0;text-align:left;margin-left:12.25pt;margin-top:12.25pt;width:249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" filled="f" stroked="f">
                <v:textbox inset="5.85pt,.7pt,5.85pt,.7pt">
                  <w:txbxContent>
                    <w:p w14:paraId="2B53D82A" w14:textId="77777777" w:rsidR="00B900EC" w:rsidRPr="00DE774E" w:rsidRDefault="00B900EC" w:rsidP="006A566D">
                      <w:pPr>
                        <w:spacing w:line="160" w:lineRule="exact"/>
                        <w:ind w:left="181" w:hangingChars="113" w:hanging="181"/>
                        <w:rPr>
                          <w:color w:val="000000"/>
                          <w:sz w:val="14"/>
                          <w:szCs w:val="14"/>
                        </w:rPr>
                      </w:pPr>
                      <w:r>
                        <w:rPr>
                          <w:rFonts w:ascii="BIZ UDP明朝 Medium" w:eastAsia="BIZ UDP明朝 Medium" w:hAnsi="BIZ UDP明朝 Medium" w:hint="eastAsia"/>
                          <w:sz w:val="16"/>
                          <w:szCs w:val="14"/>
                        </w:rPr>
                        <w:t>※</w:t>
                      </w:r>
                      <w:r w:rsidRPr="005155C4">
                        <w:rPr>
                          <w:rFonts w:ascii="BIZ UDP明朝 Medium" w:eastAsia="BIZ UDP明朝 Medium" w:hAnsi="BIZ UDP明朝 Medium" w:hint="eastAsia"/>
                          <w:color w:val="000000"/>
                          <w:sz w:val="16"/>
                          <w:szCs w:val="14"/>
                        </w:rPr>
                        <w:t>左図は温室効果ガス排出量、右図はエネルギー消費量を示す。</w:t>
                      </w:r>
                      <w:r w:rsidRPr="00DE774E">
                        <w:rPr>
                          <w:rFonts w:ascii="BIZ UDP明朝 Medium" w:eastAsia="BIZ UDP明朝 Medium" w:hAnsi="BIZ UDP明朝 Medium"/>
                          <w:color w:val="000000"/>
                          <w:sz w:val="16"/>
                          <w:szCs w:val="14"/>
                        </w:rPr>
                        <w:t>2022</w:t>
                      </w:r>
                      <w:r w:rsidRPr="00DE774E">
                        <w:rPr>
                          <w:rFonts w:ascii="BIZ UDP明朝 Medium" w:eastAsia="BIZ UDP明朝 Medium" w:hAnsi="BIZ UDP明朝 Medium" w:hint="eastAsia"/>
                          <w:color w:val="000000"/>
                          <w:sz w:val="16"/>
                          <w:szCs w:val="14"/>
                        </w:rPr>
                        <w:t>年度のエネルギー消費量は</w:t>
                      </w:r>
                      <w:r w:rsidRPr="00DE774E">
                        <w:rPr>
                          <w:rFonts w:ascii="BIZ UDP明朝 Medium" w:eastAsia="BIZ UDP明朝 Medium" w:hAnsi="BIZ UDP明朝 Medium"/>
                          <w:color w:val="000000"/>
                          <w:sz w:val="16"/>
                          <w:szCs w:val="14"/>
                        </w:rPr>
                        <w:t>497</w:t>
                      </w:r>
                      <w:r w:rsidRPr="00DE774E">
                        <w:rPr>
                          <w:rFonts w:ascii="BIZ UDP明朝 Medium" w:eastAsia="BIZ UDP明朝 Medium" w:hAnsi="BIZ UDP明朝 Medium" w:hint="eastAsia"/>
                          <w:color w:val="000000"/>
                          <w:sz w:val="16"/>
                          <w:szCs w:val="14"/>
                        </w:rPr>
                        <w:t>PJであり、2013年度比で</w:t>
                      </w:r>
                      <w:r w:rsidRPr="00DE774E">
                        <w:rPr>
                          <w:rFonts w:ascii="BIZ UDP明朝 Medium" w:eastAsia="BIZ UDP明朝 Medium" w:hAnsi="BIZ UDP明朝 Medium"/>
                          <w:color w:val="000000"/>
                          <w:sz w:val="16"/>
                          <w:szCs w:val="14"/>
                        </w:rPr>
                        <w:t>13.8</w:t>
                      </w:r>
                      <w:r w:rsidRPr="00DE774E">
                        <w:rPr>
                          <w:rFonts w:ascii="BIZ UDP明朝 Medium" w:eastAsia="BIZ UDP明朝 Medium" w:hAnsi="BIZ UDP明朝 Medium" w:hint="eastAsia"/>
                          <w:color w:val="000000"/>
                          <w:sz w:val="16"/>
                          <w:szCs w:val="14"/>
                        </w:rPr>
                        <w:t>％の減少となっています。</w:t>
                      </w:r>
                    </w:p>
                    <w:p w14:paraId="4A9889C4" w14:textId="77777777" w:rsidR="00B900EC" w:rsidRPr="00DE774E" w:rsidRDefault="00B900EC" w:rsidP="00B252F2">
                      <w:pPr>
                        <w:spacing w:line="160" w:lineRule="exact"/>
                        <w:ind w:left="210" w:hangingChars="150" w:hanging="210"/>
                        <w:rPr>
                          <w:color w:val="000000"/>
                          <w:sz w:val="14"/>
                          <w:szCs w:val="14"/>
                        </w:rPr>
                      </w:pPr>
                    </w:p>
                  </w:txbxContent>
                </v:textbox>
              </v:shape>
            </w:pict>
          </mc:Fallback>
        </mc:AlternateContent>
      </w:r>
    </w:p>
    <w:p w14:paraId="11AB7A8E" w14:textId="0CAA94B9" w:rsidR="00B900EC" w:rsidRDefault="00B900EC" w:rsidP="00275BF6">
      <w:pPr>
        <w:ind w:firstLineChars="100" w:firstLine="220"/>
        <w:rPr>
          <w:rFonts w:ascii="BIZ UDゴシック" w:eastAsia="BIZ UDゴシック" w:hAnsi="BIZ UDゴシック"/>
          <w:color w:val="000000"/>
          <w:sz w:val="22"/>
          <w:szCs w:val="22"/>
        </w:rPr>
      </w:pPr>
    </w:p>
    <w:p w14:paraId="7A894C16" w14:textId="4D6C2DB1"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70528" behindDoc="0" locked="0" layoutInCell="1" allowOverlap="1" wp14:anchorId="41606D6C" wp14:editId="2B5294D1">
                <wp:simplePos x="0" y="0"/>
                <wp:positionH relativeFrom="column">
                  <wp:posOffset>178435</wp:posOffset>
                </wp:positionH>
                <wp:positionV relativeFrom="paragraph">
                  <wp:posOffset>215265</wp:posOffset>
                </wp:positionV>
                <wp:extent cx="3096260" cy="1892300"/>
                <wp:effectExtent l="0" t="0" r="0" b="0"/>
                <wp:wrapNone/>
                <wp:docPr id="10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1892300"/>
                        </a:xfrm>
                        <a:prstGeom prst="rect">
                          <a:avLst/>
                        </a:prstGeom>
                        <a:noFill/>
                        <a:ln>
                          <a:noFill/>
                        </a:ln>
                      </wps:spPr>
                      <wps:txbx>
                        <w:txbxContent>
                          <w:p w14:paraId="2353A2B7" w14:textId="77777777" w:rsidR="00B900EC" w:rsidRPr="007430E0" w:rsidRDefault="00B900EC" w:rsidP="00637756">
                            <w:pPr>
                              <w:pStyle w:val="af2"/>
                              <w:numPr>
                                <w:ilvl w:val="0"/>
                                <w:numId w:val="14"/>
                              </w:numPr>
                              <w:spacing w:line="300" w:lineRule="exact"/>
                              <w:ind w:leftChars="0" w:left="426"/>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府内の2023年の軽自動車を除く乗用車の新車販売台数のうち、電動車の割合は</w:t>
                            </w:r>
                            <w:r w:rsidRPr="007430E0">
                              <w:rPr>
                                <w:rFonts w:ascii="BIZ UDP明朝 Medium" w:eastAsia="BIZ UDP明朝 Medium" w:hAnsi="BIZ UDP明朝 Medium"/>
                                <w:color w:val="000000"/>
                                <w:szCs w:val="21"/>
                              </w:rPr>
                              <w:t>58.3</w:t>
                            </w:r>
                            <w:r w:rsidRPr="007430E0">
                              <w:rPr>
                                <w:rFonts w:ascii="BIZ UDP明朝 Medium" w:eastAsia="BIZ UDP明朝 Medium" w:hAnsi="BIZ UDP明朝 Medium" w:hint="eastAsia"/>
                                <w:color w:val="000000"/>
                                <w:szCs w:val="21"/>
                              </w:rPr>
                              <w:t>％でした。また、すべての乗用車の新車販売台数のうち、電動車の割合は</w:t>
                            </w:r>
                            <w:r w:rsidRPr="007430E0">
                              <w:rPr>
                                <w:rFonts w:ascii="BIZ UDP明朝 Medium" w:eastAsia="BIZ UDP明朝 Medium" w:hAnsi="BIZ UDP明朝 Medium"/>
                                <w:color w:val="000000"/>
                                <w:szCs w:val="21"/>
                              </w:rPr>
                              <w:t>52.3</w:t>
                            </w:r>
                            <w:r w:rsidRPr="007430E0">
                              <w:rPr>
                                <w:rFonts w:ascii="BIZ UDP明朝 Medium" w:eastAsia="BIZ UDP明朝 Medium" w:hAnsi="BIZ UDP明朝 Medium" w:hint="eastAsia"/>
                                <w:color w:val="000000"/>
                                <w:szCs w:val="21"/>
                              </w:rPr>
                              <w:t>％、ゼロエミッション車の割合は</w:t>
                            </w:r>
                            <w:r w:rsidRPr="007430E0">
                              <w:rPr>
                                <w:rFonts w:ascii="BIZ UDP明朝 Medium" w:eastAsia="BIZ UDP明朝 Medium" w:hAnsi="BIZ UDP明朝 Medium"/>
                                <w:color w:val="000000"/>
                                <w:szCs w:val="21"/>
                              </w:rPr>
                              <w:t>3.5</w:t>
                            </w:r>
                            <w:r w:rsidRPr="007430E0">
                              <w:rPr>
                                <w:rFonts w:ascii="BIZ UDP明朝 Medium" w:eastAsia="BIZ UDP明朝 Medium" w:hAnsi="BIZ UDP明朝 Medium" w:hint="eastAsia"/>
                                <w:color w:val="000000"/>
                                <w:szCs w:val="21"/>
                              </w:rPr>
                              <w:t>％でした。</w:t>
                            </w:r>
                          </w:p>
                          <w:p w14:paraId="5A9600C6" w14:textId="77777777" w:rsidR="00B900EC" w:rsidRPr="00637756" w:rsidRDefault="00B900EC" w:rsidP="00B252F2">
                            <w:pPr>
                              <w:adjustRightInd w:val="0"/>
                              <w:snapToGrid w:val="0"/>
                              <w:ind w:left="160" w:hangingChars="100" w:hanging="160"/>
                              <w:rPr>
                                <w:rFonts w:ascii="BIZ UDP明朝 Medium" w:eastAsia="BIZ UDP明朝 Medium" w:hAnsi="BIZ UDP明朝 Medium"/>
                                <w:color w:val="000000"/>
                                <w:sz w:val="16"/>
                                <w:szCs w:val="16"/>
                              </w:rPr>
                            </w:pPr>
                          </w:p>
                          <w:p w14:paraId="47A891E8" w14:textId="087D20DB" w:rsidR="00B900EC" w:rsidRPr="005155C4" w:rsidRDefault="00B900EC" w:rsidP="00024C02">
                            <w:pPr>
                              <w:adjustRightInd w:val="0"/>
                              <w:snapToGrid w:val="0"/>
                              <w:ind w:left="168" w:hangingChars="105" w:hanging="168"/>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※「大阪府地球温暖化対策実行計画（区域施策編）」（2</w:t>
                            </w:r>
                            <w:r w:rsidRPr="005155C4">
                              <w:rPr>
                                <w:rFonts w:ascii="BIZ UDP明朝 Medium" w:eastAsia="BIZ UDP明朝 Medium" w:hAnsi="BIZ UDP明朝 Medium"/>
                                <w:color w:val="000000"/>
                                <w:sz w:val="16"/>
                                <w:szCs w:val="16"/>
                              </w:rPr>
                              <w:t>021</w:t>
                            </w:r>
                            <w:r w:rsidRPr="005155C4">
                              <w:rPr>
                                <w:rFonts w:ascii="BIZ UDP明朝 Medium" w:eastAsia="BIZ UDP明朝 Medium" w:hAnsi="BIZ UDP明朝 Medium" w:hint="eastAsia"/>
                                <w:color w:val="000000"/>
                                <w:sz w:val="16"/>
                                <w:szCs w:val="16"/>
                              </w:rPr>
                              <w:t>年３月）において、2030年の取組指標を設定。</w:t>
                            </w:r>
                            <w:r w:rsidRPr="005155C4">
                              <w:rPr>
                                <w:rFonts w:ascii="BIZ UDP明朝 Medium" w:eastAsia="BIZ UDP明朝 Medium" w:hAnsi="BIZ UDP明朝 Medium"/>
                                <w:color w:val="000000"/>
                                <w:sz w:val="16"/>
                                <w:szCs w:val="16"/>
                              </w:rPr>
                              <w:br/>
                            </w:r>
                            <w:r w:rsidRPr="005155C4">
                              <w:rPr>
                                <w:rFonts w:ascii="BIZ UDP明朝 Medium" w:eastAsia="BIZ UDP明朝 Medium" w:hAnsi="BIZ UDP明朝 Medium" w:hint="eastAsia"/>
                                <w:color w:val="000000"/>
                                <w:sz w:val="16"/>
                                <w:szCs w:val="16"/>
                              </w:rPr>
                              <w:t>【取組指標】</w:t>
                            </w:r>
                          </w:p>
                          <w:p w14:paraId="28F2534A"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・軽自動車を除く乗用車の新車販売に占める電動車の割合 10割</w:t>
                            </w:r>
                          </w:p>
                          <w:p w14:paraId="737207D6"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・すべての乗用車の新車販売に占める電動車の割合９割</w:t>
                            </w:r>
                          </w:p>
                          <w:p w14:paraId="78A3814B"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 ZEV の割合４割</w:t>
                            </w:r>
                          </w:p>
                          <w:p w14:paraId="33A41175" w14:textId="77777777" w:rsidR="00B900EC" w:rsidRPr="005155C4" w:rsidRDefault="00B900EC" w:rsidP="00B252F2">
                            <w:pPr>
                              <w:spacing w:line="300" w:lineRule="exact"/>
                              <w:rPr>
                                <w:rFonts w:ascii="BIZ UDP明朝 Medium" w:eastAsia="BIZ UDP明朝 Medium" w:hAnsi="BIZ UDP明朝 Medium"/>
                                <w:color w:val="000000"/>
                                <w:szCs w:val="21"/>
                              </w:rPr>
                            </w:pPr>
                          </w:p>
                          <w:p w14:paraId="383E8F0B" w14:textId="77777777" w:rsidR="00B900EC" w:rsidRPr="00110A2F" w:rsidRDefault="00B900EC" w:rsidP="00B252F2">
                            <w:pPr>
                              <w:spacing w:line="300" w:lineRule="exact"/>
                              <w:rPr>
                                <w:rFonts w:ascii="BIZ UDゴシック" w:eastAsia="BIZ UDゴシック" w:hAnsi="BIZ UDゴシック"/>
                                <w:sz w:val="16"/>
                                <w:szCs w:val="16"/>
                              </w:rPr>
                            </w:pPr>
                          </w:p>
                          <w:p w14:paraId="53027528" w14:textId="77777777" w:rsidR="00B900EC" w:rsidRPr="00013AD0"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6D6C" id="Text Box 2117" o:spid="_x0000_s1033" type="#_x0000_t202" style="position:absolute;left:0;text-align:left;margin-left:14.05pt;margin-top:16.95pt;width:243.8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" filled="f" stroked="f">
                <v:textbox inset="5.85pt,.7pt,5.85pt,.7pt">
                  <w:txbxContent>
                    <w:p w14:paraId="2353A2B7" w14:textId="77777777" w:rsidR="00B900EC" w:rsidRPr="007430E0" w:rsidRDefault="00B900EC" w:rsidP="00637756">
                      <w:pPr>
                        <w:pStyle w:val="af2"/>
                        <w:numPr>
                          <w:ilvl w:val="0"/>
                          <w:numId w:val="14"/>
                        </w:numPr>
                        <w:spacing w:line="300" w:lineRule="exact"/>
                        <w:ind w:leftChars="0" w:left="426"/>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府内の2023年の軽自動車を除く乗用車の新車販売台数のうち、電動車の割合は</w:t>
                      </w:r>
                      <w:r w:rsidRPr="007430E0">
                        <w:rPr>
                          <w:rFonts w:ascii="BIZ UDP明朝 Medium" w:eastAsia="BIZ UDP明朝 Medium" w:hAnsi="BIZ UDP明朝 Medium"/>
                          <w:color w:val="000000"/>
                          <w:szCs w:val="21"/>
                        </w:rPr>
                        <w:t>58.3</w:t>
                      </w:r>
                      <w:r w:rsidRPr="007430E0">
                        <w:rPr>
                          <w:rFonts w:ascii="BIZ UDP明朝 Medium" w:eastAsia="BIZ UDP明朝 Medium" w:hAnsi="BIZ UDP明朝 Medium" w:hint="eastAsia"/>
                          <w:color w:val="000000"/>
                          <w:szCs w:val="21"/>
                        </w:rPr>
                        <w:t>％でした。また、すべての乗用車の新車販売台数のうち、電動車の割合は</w:t>
                      </w:r>
                      <w:r w:rsidRPr="007430E0">
                        <w:rPr>
                          <w:rFonts w:ascii="BIZ UDP明朝 Medium" w:eastAsia="BIZ UDP明朝 Medium" w:hAnsi="BIZ UDP明朝 Medium"/>
                          <w:color w:val="000000"/>
                          <w:szCs w:val="21"/>
                        </w:rPr>
                        <w:t>52.3</w:t>
                      </w:r>
                      <w:r w:rsidRPr="007430E0">
                        <w:rPr>
                          <w:rFonts w:ascii="BIZ UDP明朝 Medium" w:eastAsia="BIZ UDP明朝 Medium" w:hAnsi="BIZ UDP明朝 Medium" w:hint="eastAsia"/>
                          <w:color w:val="000000"/>
                          <w:szCs w:val="21"/>
                        </w:rPr>
                        <w:t>％、ゼロエミッション車の割合は</w:t>
                      </w:r>
                      <w:r w:rsidRPr="007430E0">
                        <w:rPr>
                          <w:rFonts w:ascii="BIZ UDP明朝 Medium" w:eastAsia="BIZ UDP明朝 Medium" w:hAnsi="BIZ UDP明朝 Medium"/>
                          <w:color w:val="000000"/>
                          <w:szCs w:val="21"/>
                        </w:rPr>
                        <w:t>3.5</w:t>
                      </w:r>
                      <w:r w:rsidRPr="007430E0">
                        <w:rPr>
                          <w:rFonts w:ascii="BIZ UDP明朝 Medium" w:eastAsia="BIZ UDP明朝 Medium" w:hAnsi="BIZ UDP明朝 Medium" w:hint="eastAsia"/>
                          <w:color w:val="000000"/>
                          <w:szCs w:val="21"/>
                        </w:rPr>
                        <w:t>％でした。</w:t>
                      </w:r>
                    </w:p>
                    <w:p w14:paraId="5A9600C6" w14:textId="77777777" w:rsidR="00B900EC" w:rsidRPr="00637756" w:rsidRDefault="00B900EC" w:rsidP="00B252F2">
                      <w:pPr>
                        <w:adjustRightInd w:val="0"/>
                        <w:snapToGrid w:val="0"/>
                        <w:ind w:left="160" w:hangingChars="100" w:hanging="160"/>
                        <w:rPr>
                          <w:rFonts w:ascii="BIZ UDP明朝 Medium" w:eastAsia="BIZ UDP明朝 Medium" w:hAnsi="BIZ UDP明朝 Medium"/>
                          <w:color w:val="000000"/>
                          <w:sz w:val="16"/>
                          <w:szCs w:val="16"/>
                        </w:rPr>
                      </w:pPr>
                    </w:p>
                    <w:p w14:paraId="47A891E8" w14:textId="087D20DB" w:rsidR="00B900EC" w:rsidRPr="005155C4" w:rsidRDefault="00B900EC" w:rsidP="00024C02">
                      <w:pPr>
                        <w:adjustRightInd w:val="0"/>
                        <w:snapToGrid w:val="0"/>
                        <w:ind w:left="168" w:hangingChars="105" w:hanging="168"/>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※「大阪府地球温暖化対策実行計画（区域施策編）」（2</w:t>
                      </w:r>
                      <w:r w:rsidRPr="005155C4">
                        <w:rPr>
                          <w:rFonts w:ascii="BIZ UDP明朝 Medium" w:eastAsia="BIZ UDP明朝 Medium" w:hAnsi="BIZ UDP明朝 Medium"/>
                          <w:color w:val="000000"/>
                          <w:sz w:val="16"/>
                          <w:szCs w:val="16"/>
                        </w:rPr>
                        <w:t>021</w:t>
                      </w:r>
                      <w:r w:rsidRPr="005155C4">
                        <w:rPr>
                          <w:rFonts w:ascii="BIZ UDP明朝 Medium" w:eastAsia="BIZ UDP明朝 Medium" w:hAnsi="BIZ UDP明朝 Medium" w:hint="eastAsia"/>
                          <w:color w:val="000000"/>
                          <w:sz w:val="16"/>
                          <w:szCs w:val="16"/>
                        </w:rPr>
                        <w:t>年３月）において、2030年の取組指標を設定。</w:t>
                      </w:r>
                      <w:r w:rsidRPr="005155C4">
                        <w:rPr>
                          <w:rFonts w:ascii="BIZ UDP明朝 Medium" w:eastAsia="BIZ UDP明朝 Medium" w:hAnsi="BIZ UDP明朝 Medium"/>
                          <w:color w:val="000000"/>
                          <w:sz w:val="16"/>
                          <w:szCs w:val="16"/>
                        </w:rPr>
                        <w:br/>
                      </w:r>
                      <w:r w:rsidRPr="005155C4">
                        <w:rPr>
                          <w:rFonts w:ascii="BIZ UDP明朝 Medium" w:eastAsia="BIZ UDP明朝 Medium" w:hAnsi="BIZ UDP明朝 Medium" w:hint="eastAsia"/>
                          <w:color w:val="000000"/>
                          <w:sz w:val="16"/>
                          <w:szCs w:val="16"/>
                        </w:rPr>
                        <w:t>【取組指標】</w:t>
                      </w:r>
                    </w:p>
                    <w:p w14:paraId="28F2534A"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・軽自動車を除く乗用車の新車販売に占める電動車の割合 10割</w:t>
                      </w:r>
                    </w:p>
                    <w:p w14:paraId="737207D6"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・すべての乗用車の新車販売に占める電動車の割合９割</w:t>
                      </w:r>
                    </w:p>
                    <w:p w14:paraId="78A3814B"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 ZEV の割合４割</w:t>
                      </w:r>
                    </w:p>
                    <w:p w14:paraId="33A41175" w14:textId="77777777" w:rsidR="00B900EC" w:rsidRPr="005155C4" w:rsidRDefault="00B900EC" w:rsidP="00B252F2">
                      <w:pPr>
                        <w:spacing w:line="300" w:lineRule="exact"/>
                        <w:rPr>
                          <w:rFonts w:ascii="BIZ UDP明朝 Medium" w:eastAsia="BIZ UDP明朝 Medium" w:hAnsi="BIZ UDP明朝 Medium"/>
                          <w:color w:val="000000"/>
                          <w:szCs w:val="21"/>
                        </w:rPr>
                      </w:pPr>
                    </w:p>
                    <w:p w14:paraId="383E8F0B" w14:textId="77777777" w:rsidR="00B900EC" w:rsidRPr="00110A2F" w:rsidRDefault="00B900EC" w:rsidP="00B252F2">
                      <w:pPr>
                        <w:spacing w:line="300" w:lineRule="exact"/>
                        <w:rPr>
                          <w:rFonts w:ascii="BIZ UDゴシック" w:eastAsia="BIZ UDゴシック" w:hAnsi="BIZ UDゴシック"/>
                          <w:sz w:val="16"/>
                          <w:szCs w:val="16"/>
                        </w:rPr>
                      </w:pPr>
                    </w:p>
                    <w:p w14:paraId="53027528" w14:textId="77777777" w:rsidR="00B900EC" w:rsidRPr="00013AD0" w:rsidRDefault="00B900EC" w:rsidP="00B252F2">
                      <w:pPr>
                        <w:spacing w:line="300" w:lineRule="exact"/>
                        <w:rPr>
                          <w:rFonts w:ascii="HG丸ｺﾞｼｯｸM-PRO" w:eastAsia="HG丸ｺﾞｼｯｸM-PRO"/>
                          <w:szCs w:val="21"/>
                        </w:rPr>
                      </w:pPr>
                    </w:p>
                  </w:txbxContent>
                </v:textbox>
              </v:shape>
            </w:pict>
          </mc:Fallback>
        </mc:AlternateContent>
      </w:r>
    </w:p>
    <w:p w14:paraId="0038D22B" w14:textId="77777777" w:rsidR="00B900EC" w:rsidRDefault="00B900EC"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672576" behindDoc="0" locked="0" layoutInCell="1" allowOverlap="1" wp14:anchorId="1A23D278" wp14:editId="6B4E1670">
            <wp:simplePos x="0" y="0"/>
            <wp:positionH relativeFrom="column">
              <wp:posOffset>3343275</wp:posOffset>
            </wp:positionH>
            <wp:positionV relativeFrom="paragraph">
              <wp:posOffset>80010</wp:posOffset>
            </wp:positionV>
            <wp:extent cx="2599690" cy="1963420"/>
            <wp:effectExtent l="0" t="0" r="0" b="0"/>
            <wp:wrapNone/>
            <wp:docPr id="10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0" cstate="print">
                      <a:extLst>
                        <a:ext uri="{28A0092B-C50C-407E-A947-70E740481C1C}">
                          <a14:useLocalDpi xmlns:a14="http://schemas.microsoft.com/office/drawing/2010/main" val="0"/>
                        </a:ext>
                      </a:extLst>
                    </a:blip>
                    <a:srcRect l="-586" t="-198" b="-1067"/>
                    <a:stretch>
                      <a:fillRect/>
                    </a:stretch>
                  </pic:blipFill>
                  <pic:spPr bwMode="auto">
                    <a:xfrm>
                      <a:off x="0" y="0"/>
                      <a:ext cx="259969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37DEF" w14:textId="77777777" w:rsidR="00B900EC" w:rsidRDefault="00B900EC" w:rsidP="00275BF6">
      <w:pPr>
        <w:ind w:firstLineChars="100" w:firstLine="220"/>
        <w:rPr>
          <w:rFonts w:ascii="BIZ UDゴシック" w:eastAsia="BIZ UDゴシック" w:hAnsi="BIZ UDゴシック"/>
          <w:color w:val="000000"/>
          <w:sz w:val="22"/>
          <w:szCs w:val="22"/>
        </w:rPr>
      </w:pPr>
    </w:p>
    <w:p w14:paraId="18630A27" w14:textId="77777777" w:rsidR="00B900EC" w:rsidRDefault="00B900EC" w:rsidP="00275BF6">
      <w:pPr>
        <w:ind w:firstLineChars="100" w:firstLine="220"/>
        <w:rPr>
          <w:rFonts w:ascii="BIZ UDゴシック" w:eastAsia="BIZ UDゴシック" w:hAnsi="BIZ UDゴシック"/>
          <w:color w:val="000000"/>
          <w:sz w:val="22"/>
          <w:szCs w:val="22"/>
        </w:rPr>
      </w:pPr>
    </w:p>
    <w:p w14:paraId="2A89313E" w14:textId="77777777" w:rsidR="00B900EC" w:rsidRDefault="00B900EC" w:rsidP="00275BF6">
      <w:pPr>
        <w:ind w:firstLineChars="100" w:firstLine="220"/>
        <w:rPr>
          <w:rFonts w:ascii="BIZ UDゴシック" w:eastAsia="BIZ UDゴシック" w:hAnsi="BIZ UDゴシック"/>
          <w:color w:val="000000"/>
          <w:sz w:val="22"/>
          <w:szCs w:val="22"/>
        </w:rPr>
      </w:pPr>
    </w:p>
    <w:p w14:paraId="6C32DE67" w14:textId="77777777" w:rsidR="00B900EC" w:rsidRDefault="00B900EC" w:rsidP="00275BF6">
      <w:pPr>
        <w:ind w:firstLineChars="100" w:firstLine="220"/>
        <w:rPr>
          <w:rFonts w:ascii="BIZ UDゴシック" w:eastAsia="BIZ UDゴシック" w:hAnsi="BIZ UDゴシック"/>
          <w:color w:val="000000"/>
          <w:sz w:val="22"/>
          <w:szCs w:val="22"/>
        </w:rPr>
      </w:pPr>
    </w:p>
    <w:p w14:paraId="768B0F2C" w14:textId="77777777" w:rsidR="00B900EC" w:rsidRDefault="00B900EC" w:rsidP="00275BF6">
      <w:pPr>
        <w:ind w:firstLineChars="100" w:firstLine="220"/>
        <w:rPr>
          <w:rFonts w:ascii="BIZ UDゴシック" w:eastAsia="BIZ UDゴシック" w:hAnsi="BIZ UDゴシック"/>
          <w:color w:val="000000"/>
          <w:sz w:val="22"/>
          <w:szCs w:val="22"/>
        </w:rPr>
      </w:pPr>
    </w:p>
    <w:p w14:paraId="4FD211A1" w14:textId="77777777" w:rsidR="00B900EC" w:rsidRDefault="00B900EC" w:rsidP="00275BF6">
      <w:pPr>
        <w:ind w:firstLineChars="100" w:firstLine="220"/>
        <w:rPr>
          <w:rFonts w:ascii="BIZ UDゴシック" w:eastAsia="BIZ UDゴシック" w:hAnsi="BIZ UDゴシック"/>
          <w:color w:val="000000"/>
          <w:sz w:val="22"/>
          <w:szCs w:val="22"/>
        </w:rPr>
      </w:pPr>
    </w:p>
    <w:p w14:paraId="48FB3710" w14:textId="77777777" w:rsidR="00B900EC" w:rsidRDefault="00B900EC" w:rsidP="00275BF6">
      <w:pPr>
        <w:ind w:firstLineChars="100" w:firstLine="220"/>
        <w:rPr>
          <w:rFonts w:ascii="BIZ UDゴシック" w:eastAsia="BIZ UDゴシック" w:hAnsi="BIZ UDゴシック"/>
          <w:color w:val="000000"/>
          <w:sz w:val="22"/>
          <w:szCs w:val="22"/>
        </w:rPr>
      </w:pPr>
    </w:p>
    <w:p w14:paraId="687C3807" w14:textId="77777777"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7456" behindDoc="1" locked="0" layoutInCell="1" allowOverlap="1" wp14:anchorId="2DBFC684" wp14:editId="312F8B4C">
                <wp:simplePos x="0" y="0"/>
                <wp:positionH relativeFrom="column">
                  <wp:posOffset>3586480</wp:posOffset>
                </wp:positionH>
                <wp:positionV relativeFrom="paragraph">
                  <wp:posOffset>171450</wp:posOffset>
                </wp:positionV>
                <wp:extent cx="2224405" cy="436880"/>
                <wp:effectExtent l="0" t="0" r="0" b="0"/>
                <wp:wrapTight wrapText="bothSides">
                  <wp:wrapPolygon edited="0">
                    <wp:start x="555" y="0"/>
                    <wp:lineTo x="555" y="20721"/>
                    <wp:lineTo x="20903" y="20721"/>
                    <wp:lineTo x="20903" y="0"/>
                    <wp:lineTo x="555" y="0"/>
                  </wp:wrapPolygon>
                </wp:wrapTight>
                <wp:docPr id="95" name="テキスト ボックス 3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436880"/>
                        </a:xfrm>
                        <a:prstGeom prst="rect">
                          <a:avLst/>
                        </a:prstGeom>
                        <a:noFill/>
                        <a:ln w="6350">
                          <a:noFill/>
                        </a:ln>
                      </wps:spPr>
                      <wps:txbx>
                        <w:txbxContent>
                          <w:p w14:paraId="07B98783" w14:textId="77777777" w:rsidR="00B900EC" w:rsidRPr="007430E0" w:rsidRDefault="00B900EC" w:rsidP="00637756">
                            <w:pPr>
                              <w:autoSpaceDE w:val="0"/>
                              <w:autoSpaceDN w:val="0"/>
                              <w:adjustRightInd w:val="0"/>
                              <w:snapToGrid w:val="0"/>
                              <w:jc w:val="center"/>
                              <w:rPr>
                                <w:rFonts w:ascii="BIZ UDP明朝 Medium" w:eastAsia="BIZ UDP明朝 Medium" w:hAnsi="BIZ UDP明朝 Medium" w:cs="Arial"/>
                                <w:bCs/>
                                <w:color w:val="000000"/>
                                <w:sz w:val="20"/>
                                <w:szCs w:val="20"/>
                              </w:rPr>
                            </w:pPr>
                            <w:r w:rsidRPr="007430E0">
                              <w:rPr>
                                <w:rFonts w:ascii="BIZ UDP明朝 Medium" w:eastAsia="BIZ UDP明朝 Medium" w:hAnsi="BIZ UDP明朝 Medium" w:cs="Arial" w:hint="eastAsia"/>
                                <w:bCs/>
                                <w:color w:val="000000"/>
                                <w:sz w:val="20"/>
                                <w:szCs w:val="20"/>
                              </w:rPr>
                              <w:t>乗用車の新車販売台数に占める</w:t>
                            </w:r>
                            <w:r w:rsidRPr="007430E0">
                              <w:rPr>
                                <w:rFonts w:ascii="BIZ UDP明朝 Medium" w:eastAsia="BIZ UDP明朝 Medium" w:hAnsi="BIZ UDP明朝 Medium" w:cs="Arial"/>
                                <w:bCs/>
                                <w:color w:val="000000"/>
                                <w:sz w:val="20"/>
                                <w:szCs w:val="20"/>
                              </w:rPr>
                              <w:br/>
                            </w:r>
                            <w:r w:rsidRPr="007430E0">
                              <w:rPr>
                                <w:rFonts w:ascii="BIZ UDP明朝 Medium" w:eastAsia="BIZ UDP明朝 Medium" w:hAnsi="BIZ UDP明朝 Medium" w:cs="Arial" w:hint="eastAsia"/>
                                <w:bCs/>
                                <w:color w:val="000000"/>
                                <w:sz w:val="20"/>
                                <w:szCs w:val="20"/>
                              </w:rPr>
                              <w:t>電動車・ゼロエミッション車の割合</w:t>
                            </w:r>
                          </w:p>
                          <w:p w14:paraId="73906010" w14:textId="77777777" w:rsidR="00B900EC" w:rsidRPr="00637756" w:rsidRDefault="00B900EC" w:rsidP="00B252F2">
                            <w:pPr>
                              <w:autoSpaceDE w:val="0"/>
                              <w:autoSpaceDN w:val="0"/>
                              <w:adjustRightInd w:val="0"/>
                              <w:snapToGrid w:val="0"/>
                              <w:jc w:val="center"/>
                              <w:rPr>
                                <w:rFonts w:ascii="BIZ UDP明朝 Medium" w:eastAsia="BIZ UDP明朝 Medium" w:hAnsi="BIZ UDP明朝 Medium" w:cs="Arial"/>
                                <w:bC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C684" id="テキスト ボックス 3885" o:spid="_x0000_s1034" type="#_x0000_t202" style="position:absolute;left:0;text-align:left;margin-left:282.4pt;margin-top:13.5pt;width:175.15pt;height: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" filled="f" stroked="f" strokeweight=".5pt">
                <v:textbox>
                  <w:txbxContent>
                    <w:p w14:paraId="07B98783" w14:textId="77777777" w:rsidR="00B900EC" w:rsidRPr="007430E0" w:rsidRDefault="00B900EC" w:rsidP="00637756">
                      <w:pPr>
                        <w:autoSpaceDE w:val="0"/>
                        <w:autoSpaceDN w:val="0"/>
                        <w:adjustRightInd w:val="0"/>
                        <w:snapToGrid w:val="0"/>
                        <w:jc w:val="center"/>
                        <w:rPr>
                          <w:rFonts w:ascii="BIZ UDP明朝 Medium" w:eastAsia="BIZ UDP明朝 Medium" w:hAnsi="BIZ UDP明朝 Medium" w:cs="Arial"/>
                          <w:bCs/>
                          <w:color w:val="000000"/>
                          <w:sz w:val="20"/>
                          <w:szCs w:val="20"/>
                        </w:rPr>
                      </w:pPr>
                      <w:r w:rsidRPr="007430E0">
                        <w:rPr>
                          <w:rFonts w:ascii="BIZ UDP明朝 Medium" w:eastAsia="BIZ UDP明朝 Medium" w:hAnsi="BIZ UDP明朝 Medium" w:cs="Arial" w:hint="eastAsia"/>
                          <w:bCs/>
                          <w:color w:val="000000"/>
                          <w:sz w:val="20"/>
                          <w:szCs w:val="20"/>
                        </w:rPr>
                        <w:t>乗用車の新車販売台数に占める</w:t>
                      </w:r>
                      <w:r w:rsidRPr="007430E0">
                        <w:rPr>
                          <w:rFonts w:ascii="BIZ UDP明朝 Medium" w:eastAsia="BIZ UDP明朝 Medium" w:hAnsi="BIZ UDP明朝 Medium" w:cs="Arial"/>
                          <w:bCs/>
                          <w:color w:val="000000"/>
                          <w:sz w:val="20"/>
                          <w:szCs w:val="20"/>
                        </w:rPr>
                        <w:br/>
                      </w:r>
                      <w:r w:rsidRPr="007430E0">
                        <w:rPr>
                          <w:rFonts w:ascii="BIZ UDP明朝 Medium" w:eastAsia="BIZ UDP明朝 Medium" w:hAnsi="BIZ UDP明朝 Medium" w:cs="Arial" w:hint="eastAsia"/>
                          <w:bCs/>
                          <w:color w:val="000000"/>
                          <w:sz w:val="20"/>
                          <w:szCs w:val="20"/>
                        </w:rPr>
                        <w:t>電動車・ゼロエミッション車の割合</w:t>
                      </w:r>
                    </w:p>
                    <w:p w14:paraId="73906010" w14:textId="77777777" w:rsidR="00B900EC" w:rsidRPr="00637756" w:rsidRDefault="00B900EC" w:rsidP="00B252F2">
                      <w:pPr>
                        <w:autoSpaceDE w:val="0"/>
                        <w:autoSpaceDN w:val="0"/>
                        <w:adjustRightInd w:val="0"/>
                        <w:snapToGrid w:val="0"/>
                        <w:jc w:val="center"/>
                        <w:rPr>
                          <w:rFonts w:ascii="BIZ UDP明朝 Medium" w:eastAsia="BIZ UDP明朝 Medium" w:hAnsi="BIZ UDP明朝 Medium" w:cs="Arial"/>
                          <w:bCs/>
                          <w:color w:val="000000"/>
                          <w:sz w:val="20"/>
                          <w:szCs w:val="20"/>
                        </w:rPr>
                      </w:pP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07FFB82E" wp14:editId="784980D1">
                <wp:simplePos x="0" y="0"/>
                <wp:positionH relativeFrom="column">
                  <wp:posOffset>85090</wp:posOffset>
                </wp:positionH>
                <wp:positionV relativeFrom="paragraph">
                  <wp:posOffset>143510</wp:posOffset>
                </wp:positionV>
                <wp:extent cx="3629025" cy="619125"/>
                <wp:effectExtent l="0" t="0" r="0" b="0"/>
                <wp:wrapNone/>
                <wp:docPr id="92"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19125"/>
                        </a:xfrm>
                        <a:prstGeom prst="rect">
                          <a:avLst/>
                        </a:prstGeom>
                        <a:noFill/>
                        <a:ln>
                          <a:noFill/>
                        </a:ln>
                      </wps:spPr>
                      <wps:txbx>
                        <w:txbxContent>
                          <w:p w14:paraId="2ACB875F" w14:textId="6299AD31" w:rsidR="00B900EC" w:rsidRPr="006A566D" w:rsidRDefault="00B900EC" w:rsidP="00024C02">
                            <w:pPr>
                              <w:spacing w:line="240" w:lineRule="exact"/>
                              <w:ind w:leftChars="73" w:left="318" w:hangingChars="103" w:hanging="165"/>
                              <w:rPr>
                                <w:rFonts w:ascii="BIZ UDP明朝 Medium" w:eastAsia="BIZ UDP明朝 Medium" w:hAnsi="BIZ UDP明朝 Medium" w:cs="Arial"/>
                                <w:bCs/>
                                <w:color w:val="000000"/>
                                <w:sz w:val="16"/>
                                <w:szCs w:val="16"/>
                              </w:rPr>
                            </w:pPr>
                            <w:r>
                              <w:rPr>
                                <w:rFonts w:ascii="BIZ UDP明朝 Medium" w:eastAsia="BIZ UDP明朝 Medium" w:hAnsi="BIZ UDP明朝 Medium" w:cs="Arial" w:hint="eastAsia"/>
                                <w:bCs/>
                                <w:color w:val="000000"/>
                                <w:sz w:val="16"/>
                                <w:szCs w:val="16"/>
                              </w:rPr>
                              <w:t>※</w:t>
                            </w:r>
                            <w:r w:rsidRPr="005155C4">
                              <w:rPr>
                                <w:rFonts w:ascii="BIZ UDP明朝 Medium" w:eastAsia="BIZ UDP明朝 Medium" w:hAnsi="BIZ UDP明朝 Medium" w:cs="Arial" w:hint="eastAsia"/>
                                <w:bCs/>
                                <w:color w:val="000000"/>
                                <w:sz w:val="16"/>
                                <w:szCs w:val="16"/>
                              </w:rPr>
                              <w:t>ゼロエミッション車（ZEV）とは、電気自動車（EV）、プラグイン</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ハイブリッド自動車（PHV）、燃料電池自動車（FCV）のこと。</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電動車とは、ゼロエミッション車（ZEV）とハイブリッド自動車（HV）のこと。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B82E" id="_x0000_s1035" type="#_x0000_t202" style="position:absolute;left:0;text-align:left;margin-left:6.7pt;margin-top:11.3pt;width:285.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" filled="f" stroked="f">
                <v:textbox inset="5.85pt,.7pt,5.85pt,.7pt">
                  <w:txbxContent>
                    <w:p w14:paraId="2ACB875F" w14:textId="6299AD31" w:rsidR="00B900EC" w:rsidRPr="006A566D" w:rsidRDefault="00B900EC" w:rsidP="00024C02">
                      <w:pPr>
                        <w:spacing w:line="240" w:lineRule="exact"/>
                        <w:ind w:leftChars="73" w:left="318" w:hangingChars="103" w:hanging="165"/>
                        <w:rPr>
                          <w:rFonts w:ascii="BIZ UDP明朝 Medium" w:eastAsia="BIZ UDP明朝 Medium" w:hAnsi="BIZ UDP明朝 Medium" w:cs="Arial"/>
                          <w:bCs/>
                          <w:color w:val="000000"/>
                          <w:sz w:val="16"/>
                          <w:szCs w:val="16"/>
                        </w:rPr>
                      </w:pPr>
                      <w:r>
                        <w:rPr>
                          <w:rFonts w:ascii="BIZ UDP明朝 Medium" w:eastAsia="BIZ UDP明朝 Medium" w:hAnsi="BIZ UDP明朝 Medium" w:cs="Arial" w:hint="eastAsia"/>
                          <w:bCs/>
                          <w:color w:val="000000"/>
                          <w:sz w:val="16"/>
                          <w:szCs w:val="16"/>
                        </w:rPr>
                        <w:t>※</w:t>
                      </w:r>
                      <w:r w:rsidRPr="005155C4">
                        <w:rPr>
                          <w:rFonts w:ascii="BIZ UDP明朝 Medium" w:eastAsia="BIZ UDP明朝 Medium" w:hAnsi="BIZ UDP明朝 Medium" w:cs="Arial" w:hint="eastAsia"/>
                          <w:bCs/>
                          <w:color w:val="000000"/>
                          <w:sz w:val="16"/>
                          <w:szCs w:val="16"/>
                        </w:rPr>
                        <w:t>ゼロエミッション車（ZEV）とは、電気自動車（EV）、プラグイン</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ハイブリッド自動車（PHV）、燃料電池自動車（FCV）のこと。</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電動車とは、ゼロエミッション車（ZEV）とハイブリッド自動車（HV）のこと。</w:t>
                      </w:r>
                    </w:p>
                  </w:txbxContent>
                </v:textbox>
              </v:shape>
            </w:pict>
          </mc:Fallback>
        </mc:AlternateContent>
      </w:r>
    </w:p>
    <w:p w14:paraId="007E4EDF" w14:textId="77777777" w:rsidR="00B900EC" w:rsidRDefault="00B900EC" w:rsidP="00275BF6">
      <w:pPr>
        <w:ind w:firstLineChars="100" w:firstLine="220"/>
        <w:rPr>
          <w:rFonts w:ascii="BIZ UDゴシック" w:eastAsia="BIZ UDゴシック" w:hAnsi="BIZ UDゴシック"/>
          <w:color w:val="000000"/>
          <w:sz w:val="22"/>
          <w:szCs w:val="22"/>
        </w:rPr>
      </w:pPr>
    </w:p>
    <w:p w14:paraId="08A46AD3" w14:textId="77777777" w:rsidR="00B900EC" w:rsidRDefault="00B900EC" w:rsidP="00275BF6">
      <w:pPr>
        <w:ind w:firstLineChars="100" w:firstLine="220"/>
        <w:rPr>
          <w:rFonts w:ascii="BIZ UDゴシック" w:eastAsia="BIZ UDゴシック" w:hAnsi="BIZ UDゴシック"/>
          <w:color w:val="000000"/>
          <w:sz w:val="22"/>
          <w:szCs w:val="22"/>
        </w:rPr>
      </w:pPr>
    </w:p>
    <w:p w14:paraId="26A2E1C5" w14:textId="77777777" w:rsidR="00B900EC" w:rsidRPr="00275BF6" w:rsidRDefault="00B900EC" w:rsidP="00275BF6">
      <w:pPr>
        <w:ind w:firstLineChars="100" w:firstLine="220"/>
        <w:rPr>
          <w:rFonts w:ascii="BIZ UDゴシック" w:eastAsia="BIZ UDゴシック" w:hAnsi="BIZ UDゴシック"/>
          <w:color w:val="000000"/>
          <w:sz w:val="22"/>
          <w:szCs w:val="22"/>
        </w:rPr>
      </w:pPr>
    </w:p>
    <w:p w14:paraId="51BBFBA0" w14:textId="77777777" w:rsidR="00B900EC" w:rsidRDefault="00B900EC" w:rsidP="00B252F2">
      <w:pPr>
        <w:rPr>
          <w:rFonts w:ascii="BIZ UDゴシック" w:eastAsia="BIZ UDゴシック" w:hAnsi="BIZ UDPゴシック"/>
          <w:color w:val="000000"/>
          <w:sz w:val="22"/>
          <w:szCs w:val="22"/>
        </w:rPr>
      </w:pPr>
    </w:p>
    <w:p w14:paraId="33B0FC09"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0288" behindDoc="0" locked="0" layoutInCell="1" allowOverlap="1" wp14:anchorId="36DFD666" wp14:editId="4430E64A">
                <wp:simplePos x="0" y="0"/>
                <wp:positionH relativeFrom="column">
                  <wp:posOffset>149225</wp:posOffset>
                </wp:positionH>
                <wp:positionV relativeFrom="paragraph">
                  <wp:posOffset>129540</wp:posOffset>
                </wp:positionV>
                <wp:extent cx="6057900" cy="1853565"/>
                <wp:effectExtent l="0" t="0" r="0" b="0"/>
                <wp:wrapNone/>
                <wp:docPr id="88"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53565"/>
                        </a:xfrm>
                        <a:prstGeom prst="rect">
                          <a:avLst/>
                        </a:prstGeom>
                        <a:solidFill>
                          <a:srgbClr val="FFCC00"/>
                        </a:solidFill>
                        <a:ln>
                          <a:noFill/>
                        </a:ln>
                      </wps:spPr>
                      <wps:txbx>
                        <w:txbxContent>
                          <w:p w14:paraId="0F06675D" w14:textId="77777777" w:rsidR="00B900EC" w:rsidRPr="00CE7ADB" w:rsidRDefault="00B900EC" w:rsidP="00B252F2">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3B80127"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510E8A5"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34B9D39D"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57F8076C"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6141AED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2FDCA068"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3E0281C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D666" id="Text Box 2115" o:spid="_x0000_s1036" type="#_x0000_t202" style="position:absolute;left:0;text-align:left;margin-left:11.75pt;margin-top:10.2pt;width:477pt;height:1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" fillcolor="#fc0" stroked="f">
                <v:textbox inset="5.85pt,.7pt,5.85pt,.7pt">
                  <w:txbxContent>
                    <w:p w14:paraId="0F06675D" w14:textId="77777777" w:rsidR="00B900EC" w:rsidRPr="00CE7ADB" w:rsidRDefault="00B900EC" w:rsidP="00B252F2">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3B80127"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510E8A5"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34B9D39D"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57F8076C"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6141AED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2FDCA068"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3E0281C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v:textbox>
              </v:shape>
            </w:pict>
          </mc:Fallback>
        </mc:AlternateContent>
      </w:r>
    </w:p>
    <w:p w14:paraId="27C1AB67" w14:textId="77777777" w:rsidR="00B900EC" w:rsidRPr="005155C4" w:rsidRDefault="00B900EC" w:rsidP="00B252F2">
      <w:pPr>
        <w:rPr>
          <w:rFonts w:ascii="BIZ UDゴシック" w:eastAsia="BIZ UDゴシック" w:hAnsi="BIZ UDPゴシック"/>
          <w:color w:val="000000"/>
          <w:sz w:val="22"/>
          <w:szCs w:val="22"/>
        </w:rPr>
      </w:pPr>
    </w:p>
    <w:p w14:paraId="4BD968DB" w14:textId="77777777" w:rsidR="00B900EC" w:rsidRPr="005155C4" w:rsidRDefault="00B900EC" w:rsidP="00B252F2">
      <w:pPr>
        <w:rPr>
          <w:rFonts w:ascii="BIZ UDゴシック" w:eastAsia="BIZ UDゴシック" w:hAnsi="BIZ UDPゴシック"/>
          <w:color w:val="000000"/>
          <w:sz w:val="22"/>
          <w:szCs w:val="22"/>
        </w:rPr>
      </w:pPr>
    </w:p>
    <w:p w14:paraId="6E987C9C" w14:textId="77777777" w:rsidR="00B900EC" w:rsidRPr="005155C4" w:rsidRDefault="00B900EC" w:rsidP="00B252F2">
      <w:pPr>
        <w:rPr>
          <w:rFonts w:ascii="BIZ UDゴシック" w:eastAsia="BIZ UDゴシック" w:hAnsi="BIZ UDPゴシック"/>
          <w:color w:val="000000"/>
          <w:sz w:val="22"/>
          <w:szCs w:val="22"/>
        </w:rPr>
      </w:pPr>
    </w:p>
    <w:p w14:paraId="6AF171D1" w14:textId="77777777" w:rsidR="00B900EC" w:rsidRPr="005155C4" w:rsidRDefault="00B900EC" w:rsidP="00B252F2">
      <w:pPr>
        <w:rPr>
          <w:rFonts w:ascii="BIZ UDゴシック" w:eastAsia="BIZ UDゴシック" w:hAnsi="BIZ UDPゴシック"/>
          <w:color w:val="000000"/>
          <w:sz w:val="22"/>
          <w:szCs w:val="22"/>
        </w:rPr>
      </w:pPr>
    </w:p>
    <w:p w14:paraId="4BA85696" w14:textId="77777777" w:rsidR="00B900EC" w:rsidRPr="005155C4" w:rsidRDefault="00B900EC" w:rsidP="00B252F2">
      <w:pPr>
        <w:rPr>
          <w:rFonts w:ascii="BIZ UDゴシック" w:eastAsia="BIZ UDゴシック" w:hAnsi="BIZ UDPゴシック"/>
          <w:color w:val="000000"/>
          <w:sz w:val="22"/>
          <w:szCs w:val="22"/>
        </w:rPr>
      </w:pPr>
    </w:p>
    <w:p w14:paraId="140E957B" w14:textId="77777777" w:rsidR="00B900EC" w:rsidRPr="005155C4" w:rsidRDefault="00B900EC" w:rsidP="00B252F2">
      <w:pPr>
        <w:rPr>
          <w:rFonts w:ascii="BIZ UDゴシック" w:eastAsia="BIZ UDゴシック" w:hAnsi="BIZ UDPゴシック"/>
          <w:color w:val="000000"/>
          <w:sz w:val="22"/>
          <w:szCs w:val="22"/>
        </w:rPr>
      </w:pPr>
    </w:p>
    <w:p w14:paraId="0E89531F" w14:textId="77777777" w:rsidR="00B900EC" w:rsidRPr="005155C4" w:rsidRDefault="00B900EC" w:rsidP="00B252F2">
      <w:pPr>
        <w:rPr>
          <w:rFonts w:ascii="BIZ UDゴシック" w:eastAsia="BIZ UDゴシック" w:hAnsi="BIZ UDPゴシック"/>
          <w:color w:val="000000"/>
          <w:sz w:val="22"/>
          <w:szCs w:val="22"/>
        </w:rPr>
      </w:pPr>
    </w:p>
    <w:p w14:paraId="45469205" w14:textId="77777777" w:rsidR="00B900EC" w:rsidRPr="005155C4" w:rsidRDefault="00B900EC" w:rsidP="00B252F2">
      <w:pPr>
        <w:rPr>
          <w:rFonts w:ascii="BIZ UDゴシック" w:eastAsia="BIZ UDゴシック" w:hAnsi="BIZ UDPゴシック"/>
          <w:color w:val="000000"/>
          <w:sz w:val="22"/>
          <w:szCs w:val="22"/>
        </w:rPr>
      </w:pPr>
    </w:p>
    <w:p w14:paraId="3F5CA7C7"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59264" behindDoc="0" locked="0" layoutInCell="1" allowOverlap="1" wp14:anchorId="22FF798E" wp14:editId="3DE6F9CE">
                <wp:simplePos x="0" y="0"/>
                <wp:positionH relativeFrom="column">
                  <wp:posOffset>93980</wp:posOffset>
                </wp:positionH>
                <wp:positionV relativeFrom="paragraph">
                  <wp:posOffset>140335</wp:posOffset>
                </wp:positionV>
                <wp:extent cx="6240145" cy="5772150"/>
                <wp:effectExtent l="0" t="0" r="8255" b="0"/>
                <wp:wrapNone/>
                <wp:docPr id="8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5772150"/>
                        </a:xfrm>
                        <a:prstGeom prst="rect">
                          <a:avLst/>
                        </a:prstGeom>
                        <a:noFill/>
                        <a:ln w="12700">
                          <a:solidFill>
                            <a:srgbClr val="000000"/>
                          </a:solidFill>
                          <a:miter lim="800000"/>
                          <a:headEnd/>
                          <a:tailEnd/>
                        </a:ln>
                      </wps:spPr>
                      <wps:txbx>
                        <w:txbxContent>
                          <w:p w14:paraId="7B9E2DF0" w14:textId="77777777" w:rsidR="00B900EC" w:rsidRPr="00CE7ADB" w:rsidRDefault="00B900EC" w:rsidP="00B252F2">
                            <w:pPr>
                              <w:snapToGrid w:val="0"/>
                              <w:rPr>
                                <w:rFonts w:ascii="BIZ UDPゴシック" w:eastAsia="BIZ UDPゴシック" w:hAnsi="BIZ UDPゴシック"/>
                                <w:sz w:val="22"/>
                                <w:szCs w:val="22"/>
                              </w:rPr>
                            </w:pPr>
                          </w:p>
                          <w:p w14:paraId="7E554C31" w14:textId="77777777" w:rsidR="00B900EC" w:rsidRPr="00CE7ADB" w:rsidRDefault="00B900EC" w:rsidP="00B252F2">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2958F0DC" w14:textId="77777777" w:rsidR="00B900EC" w:rsidRPr="00CE7ADB" w:rsidRDefault="00B900EC" w:rsidP="00B252F2">
                            <w:pPr>
                              <w:snapToGrid w:val="0"/>
                              <w:rPr>
                                <w:rFonts w:ascii="BIZ UDPゴシック" w:eastAsia="BIZ UDPゴシック" w:hAnsi="BIZ UDPゴシック"/>
                                <w:sz w:val="22"/>
                                <w:szCs w:val="22"/>
                              </w:rPr>
                            </w:pPr>
                          </w:p>
                          <w:p w14:paraId="541CE18A" w14:textId="77777777" w:rsidR="00B900EC" w:rsidRPr="00FB7578" w:rsidRDefault="00B900EC" w:rsidP="00B252F2">
                            <w:pPr>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73055F1E" w14:textId="77777777" w:rsidR="00B900EC" w:rsidRPr="00FB7578" w:rsidRDefault="00B900EC" w:rsidP="00B252F2">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01F08FF"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31A8E54C"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p>
                          <w:p w14:paraId="3771531A" w14:textId="77777777" w:rsidR="00B900EC" w:rsidRPr="00FB7578" w:rsidRDefault="00B900EC" w:rsidP="00B252F2">
                            <w:pPr>
                              <w:numPr>
                                <w:ilvl w:val="0"/>
                                <w:numId w:val="12"/>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118DD2A8" w14:textId="77777777" w:rsidR="00B900EC" w:rsidRPr="00FB7578" w:rsidRDefault="00B900EC" w:rsidP="00B252F2">
                            <w:pPr>
                              <w:snapToGrid w:val="0"/>
                              <w:ind w:leftChars="212" w:left="1019" w:hangingChars="261" w:hanging="57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08D73214" w14:textId="77777777" w:rsidR="00B900EC" w:rsidRPr="00FB7578" w:rsidRDefault="00B900EC" w:rsidP="00B252F2">
                            <w:pPr>
                              <w:snapToGrid w:val="0"/>
                              <w:ind w:leftChars="204" w:left="1132" w:hangingChars="320" w:hanging="70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42A8E1D6" w14:textId="77777777" w:rsidR="00B900EC" w:rsidRPr="00FB7578" w:rsidRDefault="00B900EC" w:rsidP="00B252F2">
                            <w:pPr>
                              <w:snapToGrid w:val="0"/>
                              <w:rPr>
                                <w:rFonts w:ascii="BIZ UDP明朝 Medium" w:eastAsia="BIZ UDP明朝 Medium" w:hAnsi="BIZ UDP明朝 Medium"/>
                                <w:color w:val="000000"/>
                                <w:sz w:val="22"/>
                                <w:szCs w:val="22"/>
                              </w:rPr>
                            </w:pPr>
                          </w:p>
                          <w:p w14:paraId="63ECADE6" w14:textId="77777777" w:rsidR="00B900EC" w:rsidRPr="00FB7578" w:rsidRDefault="00B900EC" w:rsidP="00B252F2">
                            <w:pPr>
                              <w:pStyle w:val="af3"/>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9D8449F" w14:textId="77777777" w:rsidR="00B900EC" w:rsidRPr="00FB7578" w:rsidRDefault="00B900EC" w:rsidP="00B252F2">
                            <w:pPr>
                              <w:pStyle w:val="af3"/>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の方向性を提示するもの。</w:t>
                            </w:r>
                          </w:p>
                          <w:p w14:paraId="48CD4919" w14:textId="77777777" w:rsidR="00B900EC" w:rsidRPr="00FB7578" w:rsidRDefault="00B900EC" w:rsidP="00B252F2">
                            <w:pPr>
                              <w:pStyle w:val="af3"/>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067A2CE9" w14:textId="77777777" w:rsidR="00B900EC" w:rsidRDefault="00B900EC" w:rsidP="006A566D">
                            <w:pPr>
                              <w:pStyle w:val="af3"/>
                              <w:snapToGrid w:val="0"/>
                              <w:ind w:leftChars="96" w:left="1302"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p>
                          <w:p w14:paraId="18199E8B" w14:textId="77777777" w:rsidR="00B900EC" w:rsidRPr="00FB7578" w:rsidRDefault="00B900EC" w:rsidP="006A566D">
                            <w:pPr>
                              <w:pStyle w:val="af3"/>
                              <w:snapToGrid w:val="0"/>
                              <w:ind w:leftChars="573" w:left="1300" w:hangingChars="44" w:hanging="97"/>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2030年度に35％以上</w:t>
                            </w:r>
                          </w:p>
                          <w:p w14:paraId="29E4014E" w14:textId="77777777" w:rsidR="00B900EC" w:rsidRDefault="00B900EC" w:rsidP="006A566D">
                            <w:pPr>
                              <w:pStyle w:val="af3"/>
                              <w:snapToGrid w:val="0"/>
                              <w:ind w:leftChars="47" w:left="1210" w:hangingChars="505" w:hanging="111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2B12D9C4" w14:textId="77777777" w:rsidR="00B900EC" w:rsidRPr="005155C4" w:rsidRDefault="00B900EC" w:rsidP="00B252F2">
                            <w:pPr>
                              <w:snapToGrid w:val="0"/>
                              <w:rPr>
                                <w:rFonts w:ascii="ＭＳ ゴシック" w:eastAsia="ＭＳ ゴシック" w:hAnsi="ＭＳ ゴシック"/>
                                <w:color w:val="000000"/>
                                <w:sz w:val="22"/>
                                <w:szCs w:val="22"/>
                              </w:rPr>
                            </w:pPr>
                          </w:p>
                          <w:p w14:paraId="0D38F22C" w14:textId="77777777" w:rsidR="00B900EC" w:rsidRPr="005155C4" w:rsidRDefault="00B900EC" w:rsidP="00B252F2">
                            <w:pPr>
                              <w:pStyle w:val="af3"/>
                              <w:numPr>
                                <w:ilvl w:val="0"/>
                                <w:numId w:val="11"/>
                              </w:num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環境負荷低減事業活動の促進に関する大阪府基本計画</w:t>
                            </w:r>
                          </w:p>
                          <w:p w14:paraId="5CAF3DC7" w14:textId="77777777" w:rsidR="00B900EC" w:rsidRPr="005155C4" w:rsidRDefault="00B900EC" w:rsidP="00B252F2">
                            <w:pPr>
                              <w:pStyle w:val="af3"/>
                              <w:snapToGrid w:val="0"/>
                              <w:ind w:leftChars="201" w:left="976" w:hangingChars="252" w:hanging="554"/>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概要：環境と調和のとれた食料システムの確立を図るとともに、「おおさか農政アクションプラン」などの目標達成に向け農業事業者等の活動を促進するもの。</w:t>
                            </w:r>
                          </w:p>
                          <w:p w14:paraId="49E1D32F" w14:textId="77777777" w:rsidR="00B900EC" w:rsidRPr="005155C4" w:rsidRDefault="00B900EC" w:rsidP="00B252F2">
                            <w:pPr>
                              <w:pStyle w:val="af3"/>
                              <w:snapToGrid w:val="0"/>
                              <w:ind w:leftChars="200" w:left="963" w:hangingChars="247" w:hanging="543"/>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w:t>
                            </w:r>
                            <w:r w:rsidRPr="00DE774E">
                              <w:rPr>
                                <w:rFonts w:ascii="BIZ UDP明朝 Medium" w:eastAsia="BIZ UDP明朝 Medium" w:hAnsi="BIZ UDP明朝 Medium" w:hint="eastAsia"/>
                                <w:color w:val="000000"/>
                                <w:sz w:val="22"/>
                                <w:szCs w:val="22"/>
                              </w:rPr>
                              <w:t>：2026年度の府内耕地面積における有機農業取組面積を基準年度（2022年度）より0.3ポイント増加させるなど。</w:t>
                            </w:r>
                          </w:p>
                          <w:p w14:paraId="776F8E62" w14:textId="77777777" w:rsidR="00B900EC" w:rsidRPr="001A43DC" w:rsidRDefault="00B900EC" w:rsidP="00B252F2">
                            <w:pPr>
                              <w:pStyle w:val="af3"/>
                              <w:snapToGrid w:val="0"/>
                              <w:ind w:leftChars="53" w:left="611" w:hangingChars="500" w:hanging="500"/>
                              <w:rPr>
                                <w:color w:val="000000"/>
                                <w:sz w:val="1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798E" id="Text Box 582" o:spid="_x0000_s1037" type="#_x0000_t202" style="position:absolute;left:0;text-align:left;margin-left:7.4pt;margin-top:11.05pt;width:491.35pt;height:4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" filled="f" strokeweight="1pt">
                <v:textbox inset="5.85pt,.7pt,5.85pt,.7pt">
                  <w:txbxContent>
                    <w:p w14:paraId="7B9E2DF0" w14:textId="77777777" w:rsidR="00B900EC" w:rsidRPr="00CE7ADB" w:rsidRDefault="00B900EC" w:rsidP="00B252F2">
                      <w:pPr>
                        <w:snapToGrid w:val="0"/>
                        <w:rPr>
                          <w:rFonts w:ascii="BIZ UDPゴシック" w:eastAsia="BIZ UDPゴシック" w:hAnsi="BIZ UDPゴシック"/>
                          <w:sz w:val="22"/>
                          <w:szCs w:val="22"/>
                        </w:rPr>
                      </w:pPr>
                    </w:p>
                    <w:p w14:paraId="7E554C31" w14:textId="77777777" w:rsidR="00B900EC" w:rsidRPr="00CE7ADB" w:rsidRDefault="00B900EC" w:rsidP="00B252F2">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2958F0DC" w14:textId="77777777" w:rsidR="00B900EC" w:rsidRPr="00CE7ADB" w:rsidRDefault="00B900EC" w:rsidP="00B252F2">
                      <w:pPr>
                        <w:snapToGrid w:val="0"/>
                        <w:rPr>
                          <w:rFonts w:ascii="BIZ UDPゴシック" w:eastAsia="BIZ UDPゴシック" w:hAnsi="BIZ UDPゴシック"/>
                          <w:sz w:val="22"/>
                          <w:szCs w:val="22"/>
                        </w:rPr>
                      </w:pPr>
                    </w:p>
                    <w:p w14:paraId="541CE18A" w14:textId="77777777" w:rsidR="00B900EC" w:rsidRPr="00FB7578" w:rsidRDefault="00B900EC" w:rsidP="00B252F2">
                      <w:pPr>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73055F1E" w14:textId="77777777" w:rsidR="00B900EC" w:rsidRPr="00FB7578" w:rsidRDefault="00B900EC" w:rsidP="00B252F2">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01F08FF"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31A8E54C"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p>
                    <w:p w14:paraId="3771531A" w14:textId="77777777" w:rsidR="00B900EC" w:rsidRPr="00FB7578" w:rsidRDefault="00B900EC" w:rsidP="00B252F2">
                      <w:pPr>
                        <w:numPr>
                          <w:ilvl w:val="0"/>
                          <w:numId w:val="12"/>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118DD2A8" w14:textId="77777777" w:rsidR="00B900EC" w:rsidRPr="00FB7578" w:rsidRDefault="00B900EC" w:rsidP="00B252F2">
                      <w:pPr>
                        <w:snapToGrid w:val="0"/>
                        <w:ind w:leftChars="212" w:left="1019" w:hangingChars="261" w:hanging="57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08D73214" w14:textId="77777777" w:rsidR="00B900EC" w:rsidRPr="00FB7578" w:rsidRDefault="00B900EC" w:rsidP="00B252F2">
                      <w:pPr>
                        <w:snapToGrid w:val="0"/>
                        <w:ind w:leftChars="204" w:left="1132" w:hangingChars="320" w:hanging="70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42A8E1D6" w14:textId="77777777" w:rsidR="00B900EC" w:rsidRPr="00FB7578" w:rsidRDefault="00B900EC" w:rsidP="00B252F2">
                      <w:pPr>
                        <w:snapToGrid w:val="0"/>
                        <w:rPr>
                          <w:rFonts w:ascii="BIZ UDP明朝 Medium" w:eastAsia="BIZ UDP明朝 Medium" w:hAnsi="BIZ UDP明朝 Medium"/>
                          <w:color w:val="000000"/>
                          <w:sz w:val="22"/>
                          <w:szCs w:val="22"/>
                        </w:rPr>
                      </w:pPr>
                    </w:p>
                    <w:p w14:paraId="63ECADE6" w14:textId="77777777" w:rsidR="00B900EC" w:rsidRPr="00FB7578" w:rsidRDefault="00B900EC" w:rsidP="00B252F2">
                      <w:pPr>
                        <w:pStyle w:val="af3"/>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9D8449F" w14:textId="77777777" w:rsidR="00B900EC" w:rsidRPr="00FB7578" w:rsidRDefault="00B900EC" w:rsidP="00B252F2">
                      <w:pPr>
                        <w:pStyle w:val="af3"/>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の方向性を提示するもの。</w:t>
                      </w:r>
                    </w:p>
                    <w:p w14:paraId="48CD4919" w14:textId="77777777" w:rsidR="00B900EC" w:rsidRPr="00FB7578" w:rsidRDefault="00B900EC" w:rsidP="00B252F2">
                      <w:pPr>
                        <w:pStyle w:val="af3"/>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067A2CE9" w14:textId="77777777" w:rsidR="00B900EC" w:rsidRDefault="00B900EC" w:rsidP="006A566D">
                      <w:pPr>
                        <w:pStyle w:val="af3"/>
                        <w:snapToGrid w:val="0"/>
                        <w:ind w:leftChars="96" w:left="1302"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p>
                    <w:p w14:paraId="18199E8B" w14:textId="77777777" w:rsidR="00B900EC" w:rsidRPr="00FB7578" w:rsidRDefault="00B900EC" w:rsidP="006A566D">
                      <w:pPr>
                        <w:pStyle w:val="af3"/>
                        <w:snapToGrid w:val="0"/>
                        <w:ind w:leftChars="573" w:left="1300" w:hangingChars="44" w:hanging="97"/>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2030年度に35％以上</w:t>
                      </w:r>
                    </w:p>
                    <w:p w14:paraId="29E4014E" w14:textId="77777777" w:rsidR="00B900EC" w:rsidRDefault="00B900EC" w:rsidP="006A566D">
                      <w:pPr>
                        <w:pStyle w:val="af3"/>
                        <w:snapToGrid w:val="0"/>
                        <w:ind w:leftChars="47" w:left="1210" w:hangingChars="505" w:hanging="111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2B12D9C4" w14:textId="77777777" w:rsidR="00B900EC" w:rsidRPr="005155C4" w:rsidRDefault="00B900EC" w:rsidP="00B252F2">
                      <w:pPr>
                        <w:snapToGrid w:val="0"/>
                        <w:rPr>
                          <w:rFonts w:ascii="ＭＳ ゴシック" w:eastAsia="ＭＳ ゴシック" w:hAnsi="ＭＳ ゴシック"/>
                          <w:color w:val="000000"/>
                          <w:sz w:val="22"/>
                          <w:szCs w:val="22"/>
                        </w:rPr>
                      </w:pPr>
                    </w:p>
                    <w:p w14:paraId="0D38F22C" w14:textId="77777777" w:rsidR="00B900EC" w:rsidRPr="005155C4" w:rsidRDefault="00B900EC" w:rsidP="00B252F2">
                      <w:pPr>
                        <w:pStyle w:val="af3"/>
                        <w:numPr>
                          <w:ilvl w:val="0"/>
                          <w:numId w:val="11"/>
                        </w:num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環境負荷低減事業活動の促進に関する大阪府基本計画</w:t>
                      </w:r>
                    </w:p>
                    <w:p w14:paraId="5CAF3DC7" w14:textId="77777777" w:rsidR="00B900EC" w:rsidRPr="005155C4" w:rsidRDefault="00B900EC" w:rsidP="00B252F2">
                      <w:pPr>
                        <w:pStyle w:val="af3"/>
                        <w:snapToGrid w:val="0"/>
                        <w:ind w:leftChars="201" w:left="976" w:hangingChars="252" w:hanging="554"/>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概要：環境と調和のとれた食料システムの確立を図るとともに、「おおさか農政アクションプラン」などの目標達成に向け農業事業者等の活動を促進するもの。</w:t>
                      </w:r>
                    </w:p>
                    <w:p w14:paraId="49E1D32F" w14:textId="77777777" w:rsidR="00B900EC" w:rsidRPr="005155C4" w:rsidRDefault="00B900EC" w:rsidP="00B252F2">
                      <w:pPr>
                        <w:pStyle w:val="af3"/>
                        <w:snapToGrid w:val="0"/>
                        <w:ind w:leftChars="200" w:left="963" w:hangingChars="247" w:hanging="543"/>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w:t>
                      </w:r>
                      <w:r w:rsidRPr="00DE774E">
                        <w:rPr>
                          <w:rFonts w:ascii="BIZ UDP明朝 Medium" w:eastAsia="BIZ UDP明朝 Medium" w:hAnsi="BIZ UDP明朝 Medium" w:hint="eastAsia"/>
                          <w:color w:val="000000"/>
                          <w:sz w:val="22"/>
                          <w:szCs w:val="22"/>
                        </w:rPr>
                        <w:t>：2026年度の府内耕地面積における有機農業取組面積を基準年度（2022年度）より0.3ポイント増加させるなど。</w:t>
                      </w:r>
                    </w:p>
                    <w:p w14:paraId="776F8E62" w14:textId="77777777" w:rsidR="00B900EC" w:rsidRPr="001A43DC" w:rsidRDefault="00B900EC" w:rsidP="00B252F2">
                      <w:pPr>
                        <w:pStyle w:val="af3"/>
                        <w:snapToGrid w:val="0"/>
                        <w:ind w:leftChars="53" w:left="611" w:hangingChars="500" w:hanging="500"/>
                        <w:rPr>
                          <w:color w:val="000000"/>
                          <w:sz w:val="10"/>
                          <w:szCs w:val="18"/>
                        </w:rPr>
                      </w:pPr>
                    </w:p>
                  </w:txbxContent>
                </v:textbox>
              </v:shape>
            </w:pict>
          </mc:Fallback>
        </mc:AlternateContent>
      </w:r>
    </w:p>
    <w:p w14:paraId="609D4E97" w14:textId="77777777" w:rsidR="00B900EC" w:rsidRPr="005155C4" w:rsidRDefault="00B900EC" w:rsidP="00B252F2">
      <w:pPr>
        <w:rPr>
          <w:rFonts w:ascii="BIZ UDゴシック" w:eastAsia="BIZ UDゴシック" w:hAnsi="BIZ UDPゴシック"/>
          <w:color w:val="000000"/>
          <w:sz w:val="22"/>
          <w:szCs w:val="22"/>
        </w:rPr>
      </w:pPr>
    </w:p>
    <w:p w14:paraId="0DDCD3C5" w14:textId="77777777" w:rsidR="00B900EC" w:rsidRPr="005155C4" w:rsidRDefault="00B900EC" w:rsidP="00B252F2">
      <w:pPr>
        <w:rPr>
          <w:rFonts w:ascii="BIZ UDゴシック" w:eastAsia="BIZ UDゴシック" w:hAnsi="BIZ UDPゴシック"/>
          <w:color w:val="000000"/>
          <w:sz w:val="22"/>
          <w:szCs w:val="22"/>
        </w:rPr>
      </w:pPr>
    </w:p>
    <w:p w14:paraId="6BB4E908" w14:textId="77777777" w:rsidR="00B900EC" w:rsidRPr="005155C4" w:rsidRDefault="00B900EC" w:rsidP="00B252F2">
      <w:pPr>
        <w:rPr>
          <w:rFonts w:ascii="BIZ UDゴシック" w:eastAsia="BIZ UDゴシック" w:hAnsi="BIZ UDPゴシック"/>
          <w:color w:val="000000"/>
          <w:sz w:val="22"/>
          <w:szCs w:val="22"/>
        </w:rPr>
      </w:pPr>
    </w:p>
    <w:p w14:paraId="165CC827" w14:textId="77777777" w:rsidR="00B900EC" w:rsidRPr="005155C4" w:rsidRDefault="00B900EC" w:rsidP="00B252F2">
      <w:pPr>
        <w:rPr>
          <w:rFonts w:ascii="BIZ UDゴシック" w:eastAsia="BIZ UDゴシック" w:hAnsi="BIZ UDPゴシック"/>
          <w:color w:val="000000"/>
          <w:sz w:val="22"/>
          <w:szCs w:val="22"/>
        </w:rPr>
      </w:pPr>
    </w:p>
    <w:p w14:paraId="0077378B" w14:textId="77777777" w:rsidR="00B900EC" w:rsidRPr="005155C4" w:rsidRDefault="00B900EC" w:rsidP="00B252F2">
      <w:pPr>
        <w:rPr>
          <w:rFonts w:ascii="BIZ UDゴシック" w:eastAsia="BIZ UDゴシック" w:hAnsi="BIZ UDPゴシック"/>
          <w:color w:val="000000"/>
          <w:sz w:val="22"/>
          <w:szCs w:val="22"/>
        </w:rPr>
      </w:pPr>
    </w:p>
    <w:p w14:paraId="789A8BE3"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5BF56CBD"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71597BFA"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10F6268D"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4E31A518"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61977A8F"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0B45AEEC"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0B544797"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3B4B13A5"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4A3D65BA" w14:textId="42F9FFD2" w:rsidR="00B900EC" w:rsidRPr="00B00F47" w:rsidRDefault="00B900EC" w:rsidP="00B00F47">
      <w:pPr>
        <w:widowControl/>
        <w:jc w:val="left"/>
        <w:rPr>
          <w:rFonts w:ascii="ＭＳ ゴシック" w:eastAsia="ＭＳ ゴシック" w:hAnsi="ＭＳ ゴシック"/>
          <w:b/>
          <w:color w:val="000000"/>
          <w:sz w:val="24"/>
        </w:rPr>
      </w:pPr>
      <w:r>
        <w:rPr>
          <w:rFonts w:ascii="UD デジタル 教科書体 NK-R" w:eastAsia="UD デジタル 教科書体 NK-R" w:hAnsi="ＭＳ ゴシック"/>
          <w:b/>
          <w:color w:val="000000"/>
          <w:sz w:val="28"/>
          <w:szCs w:val="28"/>
        </w:rPr>
        <w:br w:type="page"/>
      </w: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753472" behindDoc="0" locked="0" layoutInCell="1" allowOverlap="1" wp14:anchorId="610A16AC" wp14:editId="640F0B78">
                <wp:simplePos x="0" y="0"/>
                <wp:positionH relativeFrom="column">
                  <wp:posOffset>2409190</wp:posOffset>
                </wp:positionH>
                <wp:positionV relativeFrom="paragraph">
                  <wp:posOffset>-41748</wp:posOffset>
                </wp:positionV>
                <wp:extent cx="3776345" cy="325755"/>
                <wp:effectExtent l="0" t="0" r="0" b="0"/>
                <wp:wrapNone/>
                <wp:docPr id="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5ED012" w14:textId="77777777" w:rsidR="00B900EC" w:rsidRPr="00404EBA" w:rsidRDefault="00B900EC" w:rsidP="00B00F47">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0760FDBC" w14:textId="77777777" w:rsidR="00B900EC" w:rsidRPr="00B00F47" w:rsidRDefault="00B900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16AC" id="Text Box 95" o:spid="_x0000_s1038" type="#_x0000_t202" style="position:absolute;margin-left:189.7pt;margin-top:-3.3pt;width:297.35pt;height:2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" filled="f" fillcolor="yellow" stroked="f">
                <v:textbox inset="5.85pt,.7pt,5.85pt,.7pt">
                  <w:txbxContent>
                    <w:p w14:paraId="235ED012" w14:textId="77777777" w:rsidR="00B900EC" w:rsidRPr="00404EBA" w:rsidRDefault="00B900EC" w:rsidP="00B00F47">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0760FDBC" w14:textId="77777777" w:rsidR="00B900EC" w:rsidRPr="00B00F47" w:rsidRDefault="00B900EC"/>
                  </w:txbxContent>
                </v:textbox>
              </v:shape>
            </w:pict>
          </mc:Fallback>
        </mc:AlternateContent>
      </w:r>
      <w:bookmarkStart w:id="0" w:name="_Hlk205555937"/>
      <w:r w:rsidRPr="005155C4">
        <w:rPr>
          <w:rFonts w:ascii="BIZ UDゴシック" w:eastAsia="BIZ UDゴシック" w:hAnsi="BIZ UDゴシック" w:hint="eastAsia"/>
          <w:b/>
          <w:color w:val="000000"/>
          <w:sz w:val="24"/>
          <w:u w:val="single"/>
        </w:rPr>
        <w:t>202</w:t>
      </w:r>
      <w:r>
        <w:rPr>
          <w:rFonts w:ascii="BIZ UDゴシック" w:eastAsia="BIZ UDゴシック" w:hAnsi="BIZ UDゴシック"/>
          <w:b/>
          <w:color w:val="000000"/>
          <w:sz w:val="24"/>
          <w:u w:val="single"/>
        </w:rPr>
        <w:t>4</w:t>
      </w:r>
      <w:r w:rsidR="007069E6">
        <w:rPr>
          <w:rFonts w:ascii="BIZ UDゴシック" w:eastAsia="BIZ UDゴシック" w:hAnsi="BIZ UDゴシック" w:hint="eastAsia"/>
          <w:b/>
          <w:color w:val="000000"/>
          <w:sz w:val="24"/>
          <w:u w:val="single"/>
        </w:rPr>
        <w:t>年度</w:t>
      </w:r>
      <w:r w:rsidRPr="005155C4">
        <w:rPr>
          <w:rFonts w:ascii="BIZ UDゴシック" w:eastAsia="BIZ UDゴシック" w:hAnsi="BIZ UDゴシック" w:hint="eastAsia"/>
          <w:b/>
          <w:color w:val="000000"/>
          <w:sz w:val="24"/>
          <w:u w:val="single"/>
        </w:rPr>
        <w:t>の主な施策･事業と実績</w:t>
      </w:r>
    </w:p>
    <w:p w14:paraId="307460AC" w14:textId="77777777" w:rsidR="00B900EC" w:rsidRPr="00DA2CDB" w:rsidRDefault="00B900EC" w:rsidP="00B00F47">
      <w:pPr>
        <w:widowControl/>
        <w:jc w:val="left"/>
        <w:rPr>
          <w:rFonts w:ascii="ＭＳ ゴシック" w:eastAsia="ＭＳ ゴシック" w:hAnsi="ＭＳ ゴシック"/>
          <w:b/>
          <w:color w:val="000000"/>
          <w:sz w:val="24"/>
        </w:rPr>
      </w:pPr>
    </w:p>
    <w:p w14:paraId="7BAD60A0" w14:textId="77777777" w:rsidR="00B900EC" w:rsidRPr="005155C4" w:rsidRDefault="00B900EC" w:rsidP="00B00F47">
      <w:pPr>
        <w:rPr>
          <w:rFonts w:ascii="BIZ UDゴシック" w:eastAsia="BIZ UDゴシック" w:hAnsi="BIZ UDPゴシック"/>
          <w:color w:val="000000"/>
          <w:sz w:val="22"/>
          <w:szCs w:val="22"/>
          <w:bdr w:val="single" w:sz="4" w:space="0" w:color="auto"/>
        </w:rPr>
      </w:pPr>
      <w:r w:rsidRPr="005155C4">
        <w:rPr>
          <w:rFonts w:ascii="BIZ UDゴシック" w:eastAsia="BIZ UDゴシック" w:hAnsi="BIZ UDPゴシック" w:hint="eastAsia"/>
          <w:color w:val="000000"/>
          <w:sz w:val="22"/>
          <w:szCs w:val="22"/>
          <w:bdr w:val="single" w:sz="4" w:space="0" w:color="auto"/>
        </w:rPr>
        <w:t>あらゆる主体の意識改革・行動喚起</w:t>
      </w:r>
    </w:p>
    <w:p w14:paraId="4560D887" w14:textId="77777777" w:rsidR="00B900EC" w:rsidRPr="00DA2CDB"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B900EC" w:rsidRPr="00DA2CDB" w14:paraId="5DFE0443" w14:textId="77777777" w:rsidTr="00300D0A">
        <w:trPr>
          <w:trHeight w:val="421"/>
        </w:trPr>
        <w:tc>
          <w:tcPr>
            <w:tcW w:w="6827" w:type="dxa"/>
            <w:gridSpan w:val="3"/>
            <w:tcBorders>
              <w:top w:val="nil"/>
              <w:left w:val="nil"/>
              <w:bottom w:val="nil"/>
              <w:right w:val="nil"/>
            </w:tcBorders>
            <w:shd w:val="clear" w:color="auto" w:fill="D9D9D9"/>
            <w:vAlign w:val="center"/>
          </w:tcPr>
          <w:p w14:paraId="2F5F9D5E" w14:textId="77777777" w:rsidR="00B900EC" w:rsidRPr="005155C4" w:rsidRDefault="00B900EC" w:rsidP="00300D0A">
            <w:pPr>
              <w:spacing w:line="300" w:lineRule="exact"/>
              <w:rPr>
                <w:rFonts w:ascii="BIZ UDP明朝 Medium" w:eastAsia="BIZ UDP明朝 Medium" w:hAnsi="BIZ UDP明朝 Medium"/>
                <w:b/>
                <w:color w:val="000000"/>
                <w:sz w:val="22"/>
                <w:szCs w:val="22"/>
              </w:rPr>
            </w:pPr>
            <w:r w:rsidRPr="005155C4">
              <w:rPr>
                <w:rFonts w:ascii="BIZ UDP明朝 Medium" w:eastAsia="BIZ UDP明朝 Medium" w:hAnsi="BIZ UDP明朝 Medium" w:hint="eastAsia"/>
                <w:b/>
                <w:color w:val="000000"/>
                <w:sz w:val="22"/>
                <w:szCs w:val="22"/>
              </w:rPr>
              <w:t>■</w:t>
            </w:r>
            <w:r w:rsidRPr="00C8051F">
              <w:rPr>
                <w:rFonts w:ascii="BIZ UDPゴシック" w:eastAsia="BIZ UDPゴシック" w:hAnsi="BIZ UDPゴシック"/>
                <w:bCs/>
                <w:noProof/>
                <w:color w:val="000000"/>
                <w:sz w:val="22"/>
                <w:szCs w:val="22"/>
              </w:rPr>
              <w:t>1-1</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気候危機の認識共有の促進</w:t>
            </w:r>
          </w:p>
        </w:tc>
        <w:tc>
          <w:tcPr>
            <w:tcW w:w="2529" w:type="dxa"/>
            <w:tcBorders>
              <w:top w:val="nil"/>
              <w:left w:val="nil"/>
              <w:bottom w:val="nil"/>
              <w:right w:val="nil"/>
            </w:tcBorders>
            <w:shd w:val="clear" w:color="auto" w:fill="D9D9D9"/>
            <w:vAlign w:val="center"/>
          </w:tcPr>
          <w:p w14:paraId="0224EF53" w14:textId="77777777" w:rsidR="00B900EC" w:rsidRPr="005600C0" w:rsidRDefault="00B900EC" w:rsidP="00300D0A">
            <w:pPr>
              <w:spacing w:line="300" w:lineRule="exact"/>
              <w:jc w:val="right"/>
              <w:rPr>
                <w:rFonts w:ascii="BIZ UDP明朝 Medium" w:eastAsia="BIZ UDP明朝 Medium" w:hAnsi="BIZ UDP明朝 Medium"/>
                <w:bCs/>
                <w:color w:val="000000"/>
                <w:sz w:val="18"/>
                <w:szCs w:val="18"/>
              </w:rPr>
            </w:pPr>
            <w:r w:rsidRPr="005600C0">
              <w:rPr>
                <w:rFonts w:ascii="BIZ UDP明朝 Medium" w:eastAsia="BIZ UDP明朝 Medium" w:hAnsi="BIZ UDP明朝 Medium" w:hint="eastAsia"/>
                <w:bCs/>
                <w:color w:val="000000"/>
                <w:sz w:val="18"/>
                <w:szCs w:val="18"/>
              </w:rPr>
              <w:t>[</w:t>
            </w:r>
            <w:r w:rsidRPr="005600C0">
              <w:rPr>
                <w:rFonts w:ascii="BIZ UDP明朝 Medium" w:eastAsia="BIZ UDP明朝 Medium" w:hAnsi="BIZ UDP明朝 Medium"/>
                <w:bCs/>
                <w:color w:val="000000"/>
                <w:sz w:val="18"/>
                <w:szCs w:val="18"/>
              </w:rPr>
              <w:t xml:space="preserve"> </w:t>
            </w:r>
            <w:r w:rsidRPr="005600C0">
              <w:rPr>
                <w:rFonts w:ascii="BIZ UDP明朝 Medium" w:eastAsia="BIZ UDP明朝 Medium" w:hAnsi="BIZ UDP明朝 Medium" w:hint="eastAsia"/>
                <w:bCs/>
                <w:color w:val="000000"/>
                <w:sz w:val="18"/>
                <w:szCs w:val="18"/>
              </w:rPr>
              <w:t xml:space="preserve"> </w:t>
            </w:r>
            <w:r w:rsidRPr="00C8051F">
              <w:rPr>
                <w:rFonts w:ascii="BIZ UDP明朝 Medium" w:eastAsia="BIZ UDP明朝 Medium" w:hAnsi="BIZ UDP明朝 Medium"/>
                <w:bCs/>
                <w:noProof/>
                <w:color w:val="000000"/>
                <w:sz w:val="18"/>
                <w:szCs w:val="18"/>
              </w:rPr>
              <w:t>-</w:t>
            </w:r>
            <w:r w:rsidRPr="005600C0">
              <w:rPr>
                <w:rFonts w:ascii="BIZ UDP明朝 Medium" w:eastAsia="BIZ UDP明朝 Medium" w:hAnsi="BIZ UDP明朝 Medium"/>
                <w:bCs/>
                <w:color w:val="000000"/>
                <w:sz w:val="18"/>
                <w:szCs w:val="18"/>
              </w:rPr>
              <w:t xml:space="preserve"> </w:t>
            </w:r>
            <w:r w:rsidRPr="005600C0">
              <w:rPr>
                <w:rFonts w:ascii="BIZ UDP明朝 Medium" w:eastAsia="BIZ UDP明朝 Medium" w:hAnsi="BIZ UDP明朝 Medium" w:hint="eastAsia"/>
                <w:bCs/>
                <w:color w:val="000000"/>
                <w:sz w:val="18"/>
                <w:szCs w:val="18"/>
              </w:rPr>
              <w:t xml:space="preserve"> 千円]</w:t>
            </w:r>
          </w:p>
        </w:tc>
      </w:tr>
      <w:tr w:rsidR="00B900EC" w:rsidRPr="00DA2CDB" w14:paraId="40739784" w14:textId="77777777" w:rsidTr="00A56B53">
        <w:trPr>
          <w:trHeight w:val="1163"/>
        </w:trPr>
        <w:tc>
          <w:tcPr>
            <w:tcW w:w="285" w:type="dxa"/>
            <w:tcBorders>
              <w:top w:val="nil"/>
              <w:left w:val="nil"/>
              <w:bottom w:val="nil"/>
              <w:right w:val="nil"/>
            </w:tcBorders>
            <w:shd w:val="clear" w:color="auto" w:fill="auto"/>
            <w:vAlign w:val="center"/>
          </w:tcPr>
          <w:p w14:paraId="74F6789F" w14:textId="77777777" w:rsidR="00B900EC" w:rsidRPr="005155C4" w:rsidRDefault="00B900EC" w:rsidP="00300D0A">
            <w:pPr>
              <w:tabs>
                <w:tab w:val="left" w:pos="5812"/>
              </w:tabs>
              <w:ind w:leftChars="-51" w:left="-107" w:rightChars="-51" w:right="-107"/>
              <w:jc w:val="center"/>
              <w:rPr>
                <w:rFonts w:ascii="BIZ UDP明朝 Medium" w:eastAsia="BIZ UDP明朝 Medium" w:hAnsi="BIZ UDP明朝 Medium"/>
                <w:color w:val="000000"/>
                <w:sz w:val="18"/>
                <w:szCs w:val="18"/>
              </w:rPr>
            </w:pPr>
          </w:p>
        </w:tc>
        <w:tc>
          <w:tcPr>
            <w:tcW w:w="9071" w:type="dxa"/>
            <w:gridSpan w:val="3"/>
            <w:tcBorders>
              <w:top w:val="nil"/>
              <w:left w:val="nil"/>
              <w:bottom w:val="nil"/>
              <w:right w:val="nil"/>
            </w:tcBorders>
            <w:shd w:val="clear" w:color="auto" w:fill="auto"/>
            <w:vAlign w:val="center"/>
          </w:tcPr>
          <w:p w14:paraId="2E7E6D64" w14:textId="77777777" w:rsidR="00B900EC" w:rsidRPr="005155C4" w:rsidRDefault="00B900EC" w:rsidP="00300D0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（目的）</w:t>
            </w:r>
          </w:p>
          <w:p w14:paraId="43375218" w14:textId="07AFDC06" w:rsidR="00B900EC" w:rsidRDefault="00B900EC" w:rsidP="00B40B58">
            <w:pPr>
              <w:spacing w:line="280" w:lineRule="exact"/>
              <w:ind w:firstLineChars="88" w:firstLine="158"/>
              <w:rPr>
                <w:rFonts w:ascii="BIZ UDP明朝 Medium" w:eastAsia="BIZ UDP明朝 Medium" w:hAnsi="BIZ UDP明朝 Medium"/>
                <w:color w:val="000000"/>
                <w:sz w:val="18"/>
                <w:szCs w:val="18"/>
              </w:rPr>
            </w:pPr>
            <w:r w:rsidRPr="00A56B53">
              <w:rPr>
                <w:rFonts w:ascii="BIZ UDP明朝 Medium" w:eastAsia="BIZ UDP明朝 Medium" w:hAnsi="BIZ UDP明朝 Medium" w:hint="eastAsia"/>
                <w:color w:val="000000"/>
                <w:sz w:val="18"/>
                <w:szCs w:val="18"/>
              </w:rPr>
              <w:t>あらゆる主体に対して気候危機の認識の浸透を図ること。</w:t>
            </w:r>
          </w:p>
          <w:p w14:paraId="3C554879" w14:textId="77777777" w:rsidR="00B900EC" w:rsidRDefault="00B900EC" w:rsidP="00300D0A">
            <w:pPr>
              <w:spacing w:line="280" w:lineRule="exact"/>
              <w:rPr>
                <w:rFonts w:ascii="BIZ UDP明朝 Medium" w:eastAsia="BIZ UDP明朝 Medium" w:hAnsi="BIZ UDP明朝 Medium"/>
                <w:color w:val="000000"/>
                <w:sz w:val="18"/>
                <w:szCs w:val="18"/>
              </w:rPr>
            </w:pPr>
          </w:p>
          <w:p w14:paraId="2ECA170F" w14:textId="77777777" w:rsidR="00B900EC" w:rsidRDefault="00B900EC" w:rsidP="00300D0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（内容）</w:t>
            </w:r>
          </w:p>
          <w:p w14:paraId="19E370C5" w14:textId="7CF67ACE" w:rsidR="00B900EC" w:rsidRPr="00C8051F" w:rsidRDefault="00B900EC" w:rsidP="00B40B58">
            <w:pPr>
              <w:spacing w:line="280" w:lineRule="exact"/>
              <w:ind w:firstLineChars="96" w:firstLine="173"/>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気候危機であることを府民にわかりやすく情報発信するなど、気候変動対策に対する国や府と府民・事業者が気候危機の認識を共有し、各主体が一体となって行動していくための意識改革の取組を推進しました。</w:t>
            </w:r>
          </w:p>
          <w:p w14:paraId="4569F2A2" w14:textId="5B322305" w:rsidR="00B900EC" w:rsidRDefault="00B900EC" w:rsidP="00B40B58">
            <w:pPr>
              <w:spacing w:line="280" w:lineRule="exact"/>
              <w:ind w:firstLineChars="88" w:firstLine="158"/>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具体的には、府民・事業者・行政が連携協力して気候変動対策を推進する体制づくりやおおさかゼロカーボンシティ連絡会の開催など、脱炭素化に向けた意識をあらゆる主体が共有し、各種取組の検討・推進を図りました。</w:t>
            </w:r>
          </w:p>
          <w:p w14:paraId="0C8E0C1E" w14:textId="77777777" w:rsidR="00B900EC" w:rsidRPr="005155C4" w:rsidRDefault="00B900EC" w:rsidP="00B16A1B">
            <w:pPr>
              <w:spacing w:line="280" w:lineRule="exact"/>
              <w:rPr>
                <w:rFonts w:ascii="BIZ UDP明朝 Medium" w:eastAsia="BIZ UDP明朝 Medium" w:hAnsi="BIZ UDP明朝 Medium"/>
                <w:color w:val="000000"/>
                <w:sz w:val="18"/>
                <w:szCs w:val="18"/>
              </w:rPr>
            </w:pPr>
          </w:p>
        </w:tc>
      </w:tr>
      <w:tr w:rsidR="00B900EC" w:rsidRPr="00DA2CDB" w14:paraId="67DAACE8" w14:textId="77777777" w:rsidTr="00300D0A">
        <w:tc>
          <w:tcPr>
            <w:tcW w:w="9356" w:type="dxa"/>
            <w:gridSpan w:val="4"/>
            <w:tcBorders>
              <w:top w:val="nil"/>
              <w:left w:val="nil"/>
              <w:bottom w:val="nil"/>
              <w:right w:val="nil"/>
            </w:tcBorders>
            <w:shd w:val="clear" w:color="auto" w:fill="auto"/>
          </w:tcPr>
          <w:p w14:paraId="2D887AC5" w14:textId="77777777" w:rsidR="00B900EC" w:rsidRPr="005155C4" w:rsidRDefault="00B900EC" w:rsidP="00300D0A">
            <w:pPr>
              <w:spacing w:line="300" w:lineRule="exact"/>
              <w:rPr>
                <w:rFonts w:ascii="BIZ UDP明朝 Medium" w:eastAsia="BIZ UDP明朝 Medium" w:hAnsi="BIZ UDP明朝 Medium"/>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A2CDB" w14:paraId="7A8D8276" w14:textId="77777777" w:rsidTr="00300D0A">
        <w:trPr>
          <w:trHeight w:val="317"/>
        </w:trPr>
        <w:tc>
          <w:tcPr>
            <w:tcW w:w="285" w:type="dxa"/>
            <w:tcBorders>
              <w:top w:val="nil"/>
              <w:left w:val="nil"/>
              <w:bottom w:val="nil"/>
              <w:right w:val="nil"/>
            </w:tcBorders>
            <w:shd w:val="clear" w:color="auto" w:fill="auto"/>
          </w:tcPr>
          <w:p w14:paraId="4B283C36" w14:textId="77777777" w:rsidR="00B900EC" w:rsidRPr="005155C4" w:rsidRDefault="00B900EC" w:rsidP="00300D0A">
            <w:pPr>
              <w:spacing w:line="300" w:lineRule="exact"/>
              <w:rPr>
                <w:rFonts w:ascii="BIZ UDP明朝 Medium" w:eastAsia="BIZ UDP明朝 Medium" w:hAnsi="BIZ UDP明朝 Medium"/>
                <w:color w:val="000000"/>
                <w:sz w:val="18"/>
                <w:szCs w:val="18"/>
              </w:rPr>
            </w:pPr>
          </w:p>
        </w:tc>
        <w:tc>
          <w:tcPr>
            <w:tcW w:w="4568" w:type="dxa"/>
            <w:tcBorders>
              <w:top w:val="nil"/>
              <w:left w:val="nil"/>
              <w:bottom w:val="nil"/>
              <w:right w:val="nil"/>
            </w:tcBorders>
            <w:shd w:val="clear" w:color="auto" w:fill="auto"/>
            <w:vAlign w:val="center"/>
          </w:tcPr>
          <w:p w14:paraId="619ACE17" w14:textId="77777777" w:rsidR="00B900EC" w:rsidRPr="005155C4" w:rsidRDefault="00B900EC" w:rsidP="00300D0A">
            <w:pPr>
              <w:spacing w:line="280" w:lineRule="exact"/>
              <w:ind w:firstLineChars="100" w:firstLine="180"/>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●おおさかゼロカーボンシティ連絡会開催回数　2回</w:t>
            </w:r>
          </w:p>
        </w:tc>
        <w:tc>
          <w:tcPr>
            <w:tcW w:w="4503" w:type="dxa"/>
            <w:gridSpan w:val="2"/>
            <w:tcBorders>
              <w:top w:val="nil"/>
              <w:left w:val="nil"/>
              <w:bottom w:val="nil"/>
              <w:right w:val="nil"/>
            </w:tcBorders>
            <w:shd w:val="clear" w:color="auto" w:fill="auto"/>
            <w:vAlign w:val="bottom"/>
          </w:tcPr>
          <w:p w14:paraId="0AE12678" w14:textId="77777777" w:rsidR="00B900EC" w:rsidRPr="005155C4" w:rsidRDefault="00B900EC" w:rsidP="00300D0A">
            <w:pPr>
              <w:wordWrap w:val="0"/>
              <w:spacing w:line="300" w:lineRule="exact"/>
              <w:jc w:val="righ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5155C4">
              <w:rPr>
                <w:rFonts w:ascii="BIZ UDP明朝 Medium" w:eastAsia="BIZ UDP明朝 Medium" w:hAnsi="BIZ UDP明朝 Medium" w:hint="eastAsia"/>
                <w:color w:val="000000"/>
                <w:sz w:val="18"/>
                <w:szCs w:val="18"/>
              </w:rPr>
              <w:t>】</w:t>
            </w:r>
          </w:p>
        </w:tc>
      </w:tr>
    </w:tbl>
    <w:p w14:paraId="327DD249" w14:textId="77777777" w:rsidR="00B900EC" w:rsidRPr="005155C4"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B900EC" w:rsidRPr="00DA2CDB" w14:paraId="31C96857" w14:textId="77777777" w:rsidTr="00300D0A">
        <w:trPr>
          <w:trHeight w:val="421"/>
        </w:trPr>
        <w:tc>
          <w:tcPr>
            <w:tcW w:w="6827" w:type="dxa"/>
            <w:gridSpan w:val="3"/>
            <w:tcBorders>
              <w:top w:val="nil"/>
              <w:left w:val="nil"/>
              <w:bottom w:val="nil"/>
              <w:right w:val="nil"/>
            </w:tcBorders>
            <w:shd w:val="clear" w:color="auto" w:fill="D9D9D9"/>
            <w:vAlign w:val="center"/>
          </w:tcPr>
          <w:p w14:paraId="1FF90B4B" w14:textId="77777777" w:rsidR="00B900EC" w:rsidRPr="005155C4" w:rsidRDefault="00B900EC" w:rsidP="00300D0A">
            <w:pPr>
              <w:spacing w:line="300" w:lineRule="exact"/>
              <w:rPr>
                <w:rFonts w:ascii="BIZ UDゴシック" w:eastAsia="BIZ UDゴシック" w:hAnsi="BIZ UDPゴシック"/>
                <w:b/>
                <w:color w:val="000000"/>
                <w:sz w:val="22"/>
                <w:szCs w:val="22"/>
              </w:rPr>
            </w:pPr>
            <w:r w:rsidRPr="005155C4">
              <w:rPr>
                <w:rFonts w:ascii="BIZ UDゴシック" w:eastAsia="BIZ UDゴシック" w:hAnsi="BIZ UDPゴシック" w:hint="eastAsia"/>
                <w:b/>
                <w:color w:val="000000"/>
                <w:sz w:val="22"/>
                <w:szCs w:val="22"/>
              </w:rPr>
              <w:t>■</w:t>
            </w:r>
            <w:r w:rsidRPr="00C8051F">
              <w:rPr>
                <w:rFonts w:ascii="BIZ UDPゴシック" w:eastAsia="BIZ UDPゴシック" w:hAnsi="BIZ UDPゴシック"/>
                <w:bCs/>
                <w:noProof/>
                <w:color w:val="000000"/>
                <w:sz w:val="22"/>
                <w:szCs w:val="22"/>
              </w:rPr>
              <w:t>1-2</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おおさかスマートエネルギー協議会</w:t>
            </w:r>
          </w:p>
        </w:tc>
        <w:tc>
          <w:tcPr>
            <w:tcW w:w="2529" w:type="dxa"/>
            <w:tcBorders>
              <w:top w:val="nil"/>
              <w:left w:val="nil"/>
              <w:bottom w:val="nil"/>
              <w:right w:val="nil"/>
            </w:tcBorders>
            <w:shd w:val="clear" w:color="auto" w:fill="D9D9D9"/>
            <w:vAlign w:val="center"/>
          </w:tcPr>
          <w:p w14:paraId="30330EBE" w14:textId="77777777" w:rsidR="00B900EC" w:rsidRPr="005600C0" w:rsidRDefault="00B900EC" w:rsidP="00300D0A">
            <w:pPr>
              <w:spacing w:line="300" w:lineRule="exact"/>
              <w:jc w:val="right"/>
              <w:rPr>
                <w:rFonts w:ascii="BIZ UDP明朝 Medium" w:eastAsia="BIZ UDP明朝 Medium" w:hAnsi="BIZ UDPゴシック"/>
                <w:bCs/>
                <w:color w:val="000000"/>
                <w:sz w:val="18"/>
                <w:szCs w:val="18"/>
              </w:rPr>
            </w:pPr>
            <w:r w:rsidRPr="005600C0">
              <w:rPr>
                <w:rFonts w:ascii="BIZ UDP明朝 Medium" w:eastAsia="BIZ UDP明朝 Medium" w:hAnsi="BIZ UDPゴシック" w:hint="eastAsia"/>
                <w:bCs/>
                <w:color w:val="000000"/>
                <w:sz w:val="18"/>
                <w:szCs w:val="18"/>
              </w:rPr>
              <w:t>[</w:t>
            </w:r>
            <w:r w:rsidRPr="005600C0">
              <w:rPr>
                <w:rFonts w:ascii="BIZ UDP明朝 Medium" w:eastAsia="BIZ UDP明朝 Medium" w:hAnsi="BIZ UDPゴシック"/>
                <w:bCs/>
                <w:color w:val="000000"/>
                <w:sz w:val="18"/>
                <w:szCs w:val="18"/>
              </w:rPr>
              <w:t xml:space="preserve"> </w:t>
            </w:r>
            <w:r w:rsidRPr="00C8051F">
              <w:rPr>
                <w:rFonts w:ascii="BIZ UDP明朝 Medium" w:eastAsia="BIZ UDP明朝 Medium" w:hAnsi="BIZ UDPゴシック"/>
                <w:bCs/>
                <w:noProof/>
                <w:color w:val="000000"/>
                <w:sz w:val="18"/>
                <w:szCs w:val="18"/>
              </w:rPr>
              <w:t>1,010</w:t>
            </w:r>
            <w:r w:rsidRPr="005600C0">
              <w:rPr>
                <w:rFonts w:ascii="BIZ UDP明朝 Medium" w:eastAsia="BIZ UDP明朝 Medium" w:hAnsi="BIZ UDPゴシック"/>
                <w:bCs/>
                <w:color w:val="000000"/>
                <w:sz w:val="18"/>
                <w:szCs w:val="18"/>
              </w:rPr>
              <w:t xml:space="preserve"> </w:t>
            </w:r>
            <w:r w:rsidRPr="005600C0">
              <w:rPr>
                <w:rFonts w:ascii="BIZ UDP明朝 Medium" w:eastAsia="BIZ UDP明朝 Medium" w:hAnsi="BIZ UDPゴシック" w:hint="eastAsia"/>
                <w:bCs/>
                <w:color w:val="000000"/>
                <w:sz w:val="18"/>
                <w:szCs w:val="18"/>
              </w:rPr>
              <w:t>千円]</w:t>
            </w:r>
          </w:p>
        </w:tc>
      </w:tr>
      <w:tr w:rsidR="00B900EC" w:rsidRPr="00DA2CDB" w14:paraId="3B7AE6D4" w14:textId="77777777" w:rsidTr="00300D0A">
        <w:trPr>
          <w:trHeight w:val="1583"/>
        </w:trPr>
        <w:tc>
          <w:tcPr>
            <w:tcW w:w="285" w:type="dxa"/>
            <w:tcBorders>
              <w:top w:val="nil"/>
              <w:left w:val="nil"/>
              <w:bottom w:val="nil"/>
              <w:right w:val="nil"/>
            </w:tcBorders>
            <w:shd w:val="clear" w:color="auto" w:fill="auto"/>
            <w:vAlign w:val="center"/>
          </w:tcPr>
          <w:p w14:paraId="16B498DD" w14:textId="77777777" w:rsidR="00B900EC" w:rsidRPr="005155C4" w:rsidRDefault="00B900EC" w:rsidP="00300D0A">
            <w:pPr>
              <w:tabs>
                <w:tab w:val="left" w:pos="5812"/>
              </w:tabs>
              <w:ind w:leftChars="-51" w:left="-107" w:rightChars="-51" w:right="-107"/>
              <w:jc w:val="center"/>
              <w:rPr>
                <w:rFonts w:ascii="BIZ UDP明朝 Medium" w:eastAsia="BIZ UDP明朝 Medium" w:hAnsi="ＭＳ 明朝"/>
                <w:color w:val="000000"/>
                <w:sz w:val="18"/>
                <w:szCs w:val="18"/>
              </w:rPr>
            </w:pPr>
          </w:p>
        </w:tc>
        <w:tc>
          <w:tcPr>
            <w:tcW w:w="9071" w:type="dxa"/>
            <w:gridSpan w:val="3"/>
            <w:tcBorders>
              <w:top w:val="nil"/>
              <w:left w:val="nil"/>
              <w:bottom w:val="nil"/>
              <w:right w:val="nil"/>
            </w:tcBorders>
            <w:shd w:val="clear" w:color="auto" w:fill="auto"/>
            <w:vAlign w:val="center"/>
          </w:tcPr>
          <w:p w14:paraId="29592629" w14:textId="77777777" w:rsidR="00B900EC" w:rsidRPr="005155C4"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（目的）</w:t>
            </w:r>
          </w:p>
          <w:p w14:paraId="5C19BE7F" w14:textId="57603DCC" w:rsidR="00B900EC" w:rsidRDefault="00B900EC" w:rsidP="00B40B58">
            <w:pPr>
              <w:spacing w:line="280" w:lineRule="exact"/>
              <w:ind w:firstLineChars="104" w:firstLine="187"/>
              <w:rPr>
                <w:rFonts w:ascii="BIZ UDP明朝 Medium" w:eastAsia="BIZ UDP明朝 Medium" w:hAnsi="BIZ UDゴシック"/>
                <w:color w:val="000000"/>
                <w:sz w:val="18"/>
                <w:szCs w:val="18"/>
              </w:rPr>
            </w:pPr>
            <w:r w:rsidRPr="00A56B53">
              <w:rPr>
                <w:rFonts w:ascii="BIZ UDP明朝 Medium" w:eastAsia="BIZ UDP明朝 Medium" w:hAnsi="BIZ UDゴシック" w:hint="eastAsia"/>
                <w:color w:val="000000"/>
                <w:sz w:val="18"/>
                <w:szCs w:val="18"/>
              </w:rPr>
              <w:t>おおさかスマートエネルギープラン（2021年3月策定）に基づき、府民や民間事業者、市町村、エネルギー供給事業者等、あらゆる関係者と情報を共有し、再生可能エネルギーの普及拡大やエネルギー効率の向上等に向けた取組を推進すること。</w:t>
            </w:r>
          </w:p>
          <w:p w14:paraId="62ADF28A" w14:textId="77777777" w:rsidR="00B900EC" w:rsidRDefault="00B900EC" w:rsidP="00300D0A">
            <w:pPr>
              <w:spacing w:line="280" w:lineRule="exact"/>
              <w:rPr>
                <w:rFonts w:ascii="BIZ UDP明朝 Medium" w:eastAsia="BIZ UDP明朝 Medium" w:hAnsi="BIZ UDゴシック"/>
                <w:color w:val="000000"/>
                <w:sz w:val="18"/>
                <w:szCs w:val="18"/>
              </w:rPr>
            </w:pPr>
          </w:p>
          <w:p w14:paraId="463E8142" w14:textId="77777777" w:rsidR="00B900EC"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（内容）</w:t>
            </w:r>
          </w:p>
          <w:p w14:paraId="66F194BF" w14:textId="620654D6" w:rsidR="00B900EC" w:rsidRPr="005155C4" w:rsidRDefault="00B900EC" w:rsidP="00B40B58">
            <w:pPr>
              <w:spacing w:line="280" w:lineRule="exact"/>
              <w:ind w:firstLineChars="96" w:firstLine="173"/>
              <w:rPr>
                <w:rFonts w:ascii="BIZ UDP明朝 Medium" w:eastAsia="BIZ UDP明朝 Medium" w:hAnsi="BIZ UDゴシック"/>
                <w:color w:val="000000"/>
                <w:sz w:val="18"/>
                <w:szCs w:val="18"/>
              </w:rPr>
            </w:pPr>
            <w:r w:rsidRPr="00C8051F">
              <w:rPr>
                <w:rFonts w:ascii="BIZ UDP明朝 Medium" w:eastAsia="BIZ UDP明朝 Medium" w:hAnsi="BIZ UDゴシック"/>
                <w:noProof/>
                <w:color w:val="000000"/>
                <w:sz w:val="18"/>
                <w:szCs w:val="18"/>
              </w:rPr>
              <w:t>府内における再生可能エネルギーの普及拡大等に関する課題について情報共有や意見交換を行う全体会議と、市町村との課題共有・意見交換を行う市町村（家庭）会議を開催しました。</w:t>
            </w:r>
          </w:p>
          <w:p w14:paraId="5CE44012" w14:textId="77777777" w:rsidR="00B900EC" w:rsidRPr="005155C4" w:rsidRDefault="00B900EC" w:rsidP="00A56B53">
            <w:pPr>
              <w:spacing w:line="280" w:lineRule="exact"/>
              <w:ind w:firstLineChars="100" w:firstLine="180"/>
              <w:rPr>
                <w:rFonts w:ascii="BIZ UDP明朝 Medium" w:eastAsia="BIZ UDP明朝 Medium" w:hAnsi="BIZ UDゴシック"/>
                <w:color w:val="000000"/>
                <w:sz w:val="18"/>
                <w:szCs w:val="18"/>
              </w:rPr>
            </w:pPr>
          </w:p>
        </w:tc>
      </w:tr>
      <w:tr w:rsidR="00B900EC" w:rsidRPr="00DA2CDB" w14:paraId="2299A571" w14:textId="77777777" w:rsidTr="00300D0A">
        <w:tc>
          <w:tcPr>
            <w:tcW w:w="9356" w:type="dxa"/>
            <w:gridSpan w:val="4"/>
            <w:tcBorders>
              <w:top w:val="nil"/>
              <w:left w:val="nil"/>
              <w:bottom w:val="nil"/>
              <w:right w:val="nil"/>
            </w:tcBorders>
            <w:shd w:val="clear" w:color="auto" w:fill="auto"/>
          </w:tcPr>
          <w:p w14:paraId="74F62941" w14:textId="77777777" w:rsidR="00B900EC" w:rsidRPr="005155C4" w:rsidRDefault="00B900EC" w:rsidP="00300D0A">
            <w:pPr>
              <w:spacing w:line="300" w:lineRule="exact"/>
              <w:rPr>
                <w:rFonts w:ascii="BIZ UDP明朝 Medium" w:eastAsia="BIZ UDP明朝 Medium" w:hAnsi="BIZ UDゴシック"/>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A2CDB" w14:paraId="79802463" w14:textId="77777777" w:rsidTr="00300D0A">
        <w:trPr>
          <w:trHeight w:val="317"/>
        </w:trPr>
        <w:tc>
          <w:tcPr>
            <w:tcW w:w="285" w:type="dxa"/>
            <w:tcBorders>
              <w:top w:val="nil"/>
              <w:left w:val="nil"/>
              <w:bottom w:val="nil"/>
              <w:right w:val="nil"/>
            </w:tcBorders>
            <w:shd w:val="clear" w:color="auto" w:fill="auto"/>
          </w:tcPr>
          <w:p w14:paraId="7B6C9938" w14:textId="77777777" w:rsidR="00B900EC" w:rsidRPr="005155C4" w:rsidRDefault="00B900EC" w:rsidP="00300D0A">
            <w:pPr>
              <w:spacing w:line="300" w:lineRule="exact"/>
              <w:rPr>
                <w:rFonts w:ascii="BIZ UDP明朝 Medium" w:eastAsia="BIZ UDP明朝 Medium" w:hAnsi="BIZ UDPゴシック"/>
                <w:color w:val="000000"/>
                <w:sz w:val="18"/>
                <w:szCs w:val="18"/>
              </w:rPr>
            </w:pPr>
          </w:p>
        </w:tc>
        <w:tc>
          <w:tcPr>
            <w:tcW w:w="4568" w:type="dxa"/>
            <w:tcBorders>
              <w:top w:val="nil"/>
              <w:left w:val="nil"/>
              <w:bottom w:val="nil"/>
              <w:right w:val="nil"/>
            </w:tcBorders>
            <w:shd w:val="clear" w:color="auto" w:fill="auto"/>
            <w:vAlign w:val="center"/>
          </w:tcPr>
          <w:p w14:paraId="103EE9E4" w14:textId="77777777" w:rsidR="00B900EC" w:rsidRPr="005155C4" w:rsidRDefault="00B900EC" w:rsidP="00300D0A">
            <w:pPr>
              <w:spacing w:line="280" w:lineRule="exact"/>
              <w:rPr>
                <w:rFonts w:ascii="BIZ UDP明朝 Medium" w:eastAsia="BIZ UDP明朝 Medium" w:hAnsi="BIZ UDPゴシック"/>
                <w:color w:val="000000"/>
                <w:sz w:val="18"/>
                <w:szCs w:val="18"/>
              </w:rPr>
            </w:pPr>
            <w:r w:rsidRPr="00C8051F">
              <w:rPr>
                <w:rFonts w:ascii="BIZ UDP明朝 Medium" w:eastAsia="BIZ UDP明朝 Medium" w:hAnsi="BIZ UDゴシック"/>
                <w:noProof/>
                <w:color w:val="000000"/>
                <w:sz w:val="18"/>
                <w:szCs w:val="18"/>
              </w:rPr>
              <w:t>●</w:t>
            </w:r>
            <w:r w:rsidRPr="00C8051F">
              <w:rPr>
                <w:rFonts w:ascii="BIZ UDP明朝 Medium" w:eastAsia="BIZ UDP明朝 Medium" w:hAnsi="BIZ UDゴシック"/>
                <w:noProof/>
                <w:color w:val="000000"/>
                <w:sz w:val="18"/>
                <w:szCs w:val="18"/>
              </w:rPr>
              <w:t>おおさかスマートエネルギー協議会開催回数　2回</w:t>
            </w:r>
          </w:p>
        </w:tc>
        <w:tc>
          <w:tcPr>
            <w:tcW w:w="4503" w:type="dxa"/>
            <w:gridSpan w:val="2"/>
            <w:tcBorders>
              <w:top w:val="nil"/>
              <w:left w:val="nil"/>
              <w:bottom w:val="nil"/>
              <w:right w:val="nil"/>
            </w:tcBorders>
            <w:shd w:val="clear" w:color="auto" w:fill="auto"/>
            <w:vAlign w:val="bottom"/>
          </w:tcPr>
          <w:p w14:paraId="589F7CB6" w14:textId="77777777" w:rsidR="00B900EC" w:rsidRPr="005155C4" w:rsidRDefault="00B900EC" w:rsidP="00300D0A">
            <w:pPr>
              <w:wordWrap w:val="0"/>
              <w:spacing w:line="300" w:lineRule="exact"/>
              <w:jc w:val="righ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【脱炭素・エネルギー政策課</w:t>
            </w:r>
            <w:r>
              <w:rPr>
                <w:rFonts w:ascii="BIZ UDP明朝 Medium" w:eastAsia="BIZ UDP明朝 Medium" w:hAnsi="BIZ UDゴシック" w:hint="eastAsia"/>
                <w:color w:val="000000"/>
                <w:sz w:val="18"/>
                <w:szCs w:val="18"/>
              </w:rPr>
              <w:t xml:space="preserve">　</w:t>
            </w:r>
            <w:r w:rsidRPr="009A0241">
              <w:rPr>
                <w:rFonts w:ascii="BIZ UDP明朝 Medium" w:eastAsia="BIZ UDP明朝 Medium" w:hAnsi="BIZ UDゴシック" w:hint="eastAsia"/>
                <w:color w:val="000000"/>
                <w:sz w:val="18"/>
                <w:szCs w:val="18"/>
              </w:rPr>
              <w:t xml:space="preserve">　</w:t>
            </w:r>
            <w:r w:rsidRPr="00C8051F">
              <w:rPr>
                <w:rFonts w:ascii="BIZ UDP明朝 Medium" w:eastAsia="BIZ UDP明朝 Medium" w:hAnsi="BIZ UDゴシック"/>
                <w:noProof/>
                <w:color w:val="000000"/>
                <w:sz w:val="18"/>
                <w:szCs w:val="18"/>
              </w:rPr>
              <w:t xml:space="preserve">　06-6210-9549</w:t>
            </w:r>
            <w:r w:rsidRPr="005155C4">
              <w:rPr>
                <w:rFonts w:ascii="BIZ UDP明朝 Medium" w:eastAsia="BIZ UDP明朝 Medium" w:hAnsi="BIZ UDゴシック" w:hint="eastAsia"/>
                <w:color w:val="000000"/>
                <w:sz w:val="18"/>
                <w:szCs w:val="18"/>
              </w:rPr>
              <w:t>】</w:t>
            </w:r>
          </w:p>
        </w:tc>
      </w:tr>
    </w:tbl>
    <w:p w14:paraId="6EEE2A5A" w14:textId="77777777" w:rsidR="00B900EC" w:rsidRPr="005155C4"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542"/>
        <w:gridCol w:w="2529"/>
      </w:tblGrid>
      <w:tr w:rsidR="00B900EC" w:rsidRPr="00DA2CDB" w14:paraId="01C67D7A" w14:textId="77777777" w:rsidTr="00300D0A">
        <w:trPr>
          <w:trHeight w:val="421"/>
        </w:trPr>
        <w:tc>
          <w:tcPr>
            <w:tcW w:w="6827" w:type="dxa"/>
            <w:gridSpan w:val="2"/>
            <w:tcBorders>
              <w:top w:val="nil"/>
              <w:left w:val="nil"/>
              <w:bottom w:val="nil"/>
              <w:right w:val="nil"/>
            </w:tcBorders>
            <w:shd w:val="clear" w:color="auto" w:fill="D9D9D9"/>
            <w:vAlign w:val="center"/>
          </w:tcPr>
          <w:p w14:paraId="41DBBAC7" w14:textId="77777777" w:rsidR="00B900EC" w:rsidRPr="005155C4" w:rsidRDefault="00B900EC" w:rsidP="00300D0A">
            <w:pPr>
              <w:spacing w:line="300" w:lineRule="exact"/>
              <w:rPr>
                <w:rFonts w:ascii="BIZ UDゴシック" w:eastAsia="BIZ UDゴシック" w:hAnsi="BIZ UDPゴシック"/>
                <w:b/>
                <w:color w:val="000000"/>
                <w:sz w:val="22"/>
                <w:szCs w:val="22"/>
              </w:rPr>
            </w:pPr>
            <w:r w:rsidRPr="005155C4">
              <w:rPr>
                <w:rFonts w:ascii="BIZ UDゴシック" w:eastAsia="BIZ UDゴシック" w:hAnsi="BIZ UDPゴシック" w:hint="eastAsia"/>
                <w:b/>
                <w:color w:val="000000"/>
                <w:sz w:val="22"/>
                <w:szCs w:val="22"/>
              </w:rPr>
              <w:t>■</w:t>
            </w:r>
            <w:r w:rsidRPr="00C8051F">
              <w:rPr>
                <w:rFonts w:ascii="BIZ UDPゴシック" w:eastAsia="BIZ UDPゴシック" w:hAnsi="BIZ UDPゴシック"/>
                <w:bCs/>
                <w:noProof/>
                <w:color w:val="000000"/>
                <w:sz w:val="22"/>
                <w:szCs w:val="22"/>
              </w:rPr>
              <w:t>1-3</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府庁の率先行動</w:t>
            </w:r>
          </w:p>
        </w:tc>
        <w:tc>
          <w:tcPr>
            <w:tcW w:w="2529" w:type="dxa"/>
            <w:tcBorders>
              <w:top w:val="nil"/>
              <w:left w:val="nil"/>
              <w:bottom w:val="nil"/>
              <w:right w:val="nil"/>
            </w:tcBorders>
            <w:shd w:val="clear" w:color="auto" w:fill="D9D9D9"/>
            <w:vAlign w:val="center"/>
          </w:tcPr>
          <w:p w14:paraId="25993657" w14:textId="77777777" w:rsidR="00B900EC" w:rsidRPr="005600C0" w:rsidRDefault="00B900EC" w:rsidP="00300D0A">
            <w:pPr>
              <w:spacing w:line="300" w:lineRule="exact"/>
              <w:jc w:val="right"/>
              <w:rPr>
                <w:rFonts w:ascii="BIZ UDP明朝 Medium" w:eastAsia="BIZ UDP明朝 Medium" w:hAnsi="BIZ UDPゴシック"/>
                <w:bCs/>
                <w:color w:val="000000"/>
                <w:sz w:val="18"/>
                <w:szCs w:val="18"/>
              </w:rPr>
            </w:pPr>
            <w:r w:rsidRPr="005600C0">
              <w:rPr>
                <w:rFonts w:ascii="BIZ UDP明朝 Medium" w:eastAsia="BIZ UDP明朝 Medium" w:hAnsi="BIZ UDPゴシック" w:hint="eastAsia"/>
                <w:bCs/>
                <w:color w:val="000000"/>
                <w:sz w:val="18"/>
                <w:szCs w:val="18"/>
              </w:rPr>
              <w:t xml:space="preserve">[ </w:t>
            </w:r>
            <w:r w:rsidRPr="00C8051F">
              <w:rPr>
                <w:rFonts w:ascii="BIZ UDP明朝 Medium" w:eastAsia="BIZ UDP明朝 Medium" w:hAnsi="BIZ UDPゴシック"/>
                <w:bCs/>
                <w:noProof/>
                <w:color w:val="000000"/>
                <w:sz w:val="18"/>
                <w:szCs w:val="18"/>
              </w:rPr>
              <w:t>31</w:t>
            </w:r>
            <w:r w:rsidRPr="005600C0">
              <w:rPr>
                <w:rFonts w:ascii="BIZ UDP明朝 Medium" w:eastAsia="BIZ UDP明朝 Medium" w:hAnsi="BIZ UDPゴシック" w:hint="eastAsia"/>
                <w:bCs/>
                <w:color w:val="000000"/>
                <w:sz w:val="18"/>
                <w:szCs w:val="18"/>
              </w:rPr>
              <w:t xml:space="preserve"> 千円]</w:t>
            </w:r>
          </w:p>
        </w:tc>
      </w:tr>
      <w:tr w:rsidR="00B900EC" w:rsidRPr="00DA2CDB" w14:paraId="1F25E5FC" w14:textId="77777777" w:rsidTr="00300D0A">
        <w:trPr>
          <w:trHeight w:val="1583"/>
        </w:trPr>
        <w:tc>
          <w:tcPr>
            <w:tcW w:w="285" w:type="dxa"/>
            <w:tcBorders>
              <w:top w:val="nil"/>
              <w:left w:val="nil"/>
              <w:bottom w:val="nil"/>
              <w:right w:val="nil"/>
            </w:tcBorders>
            <w:shd w:val="clear" w:color="auto" w:fill="auto"/>
            <w:vAlign w:val="center"/>
          </w:tcPr>
          <w:p w14:paraId="36C86AF1" w14:textId="77777777" w:rsidR="00B900EC" w:rsidRPr="005155C4" w:rsidRDefault="00B900EC" w:rsidP="00300D0A">
            <w:pPr>
              <w:tabs>
                <w:tab w:val="left" w:pos="5812"/>
              </w:tabs>
              <w:ind w:leftChars="-51" w:left="-107" w:rightChars="-51" w:right="-107"/>
              <w:jc w:val="center"/>
              <w:rPr>
                <w:rFonts w:ascii="BIZ UDP明朝 Medium" w:eastAsia="BIZ UDP明朝 Medium" w:hAnsi="ＭＳ 明朝"/>
                <w:color w:val="000000"/>
                <w:sz w:val="18"/>
                <w:szCs w:val="18"/>
              </w:rPr>
            </w:pPr>
          </w:p>
        </w:tc>
        <w:tc>
          <w:tcPr>
            <w:tcW w:w="9071" w:type="dxa"/>
            <w:gridSpan w:val="2"/>
            <w:tcBorders>
              <w:top w:val="nil"/>
              <w:left w:val="nil"/>
              <w:bottom w:val="nil"/>
              <w:right w:val="nil"/>
            </w:tcBorders>
            <w:shd w:val="clear" w:color="auto" w:fill="auto"/>
            <w:vAlign w:val="center"/>
          </w:tcPr>
          <w:p w14:paraId="41BB6D2E" w14:textId="77777777" w:rsidR="00B900EC" w:rsidRPr="005155C4"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（目的）</w:t>
            </w:r>
          </w:p>
          <w:p w14:paraId="4E584F15" w14:textId="4B4BFAE2" w:rsidR="00B900EC" w:rsidRDefault="00B900EC" w:rsidP="00B40B58">
            <w:pPr>
              <w:spacing w:line="280" w:lineRule="exact"/>
              <w:ind w:firstLineChars="118" w:firstLine="212"/>
              <w:rPr>
                <w:rFonts w:ascii="BIZ UDP明朝 Medium" w:eastAsia="BIZ UDP明朝 Medium" w:hAnsi="BIZ UDゴシック"/>
                <w:color w:val="000000"/>
                <w:sz w:val="18"/>
                <w:szCs w:val="18"/>
              </w:rPr>
            </w:pPr>
            <w:r w:rsidRPr="00A56B53">
              <w:rPr>
                <w:rFonts w:ascii="BIZ UDP明朝 Medium" w:eastAsia="BIZ UDP明朝 Medium" w:hAnsi="BIZ UDゴシック" w:hint="eastAsia"/>
                <w:color w:val="000000"/>
                <w:sz w:val="18"/>
                <w:szCs w:val="18"/>
              </w:rPr>
              <w:t>府自らの事務・事業により発生する温室効果ガスの排出削減を推進すること。</w:t>
            </w:r>
          </w:p>
          <w:p w14:paraId="2CDEBC83" w14:textId="77777777" w:rsidR="00B900EC" w:rsidRDefault="00B900EC" w:rsidP="00300D0A">
            <w:pPr>
              <w:spacing w:line="280" w:lineRule="exact"/>
              <w:rPr>
                <w:rFonts w:ascii="BIZ UDP明朝 Medium" w:eastAsia="BIZ UDP明朝 Medium" w:hAnsi="BIZ UDゴシック"/>
                <w:color w:val="000000"/>
                <w:sz w:val="18"/>
                <w:szCs w:val="18"/>
              </w:rPr>
            </w:pPr>
          </w:p>
          <w:p w14:paraId="77F2A5EF" w14:textId="77777777" w:rsidR="00B900EC"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（内容）</w:t>
            </w:r>
          </w:p>
          <w:p w14:paraId="32D4B271" w14:textId="7A528883" w:rsidR="00B900EC" w:rsidRPr="005155C4" w:rsidRDefault="00B900EC" w:rsidP="00B40B58">
            <w:pPr>
              <w:spacing w:line="280" w:lineRule="exact"/>
              <w:ind w:firstLineChars="118" w:firstLine="212"/>
              <w:rPr>
                <w:rFonts w:ascii="BIZ UDP明朝 Medium" w:eastAsia="BIZ UDP明朝 Medium" w:hAnsi="BIZ UDゴシック"/>
                <w:color w:val="000000"/>
                <w:sz w:val="18"/>
                <w:szCs w:val="18"/>
              </w:rPr>
            </w:pPr>
            <w:r w:rsidRPr="00C8051F">
              <w:rPr>
                <w:rFonts w:ascii="BIZ UDP明朝 Medium" w:eastAsia="BIZ UDP明朝 Medium" w:hAnsi="BIZ UDゴシック"/>
                <w:noProof/>
                <w:color w:val="000000"/>
                <w:sz w:val="18"/>
                <w:szCs w:val="18"/>
              </w:rPr>
              <w:t>「ふちょう温室効果ガス削減アクションプラン（2021年3月策定、2023年７月一部改定）」に基づき、府庁の事務事業により排出される温室効果ガス排出量を2030年度に45％削減（2013年度比）する目標の達成に向けて、環境マネジメントシステムの運用により、省エネ・創エネのさらなる推進、再生可能エネルギー由来の電気の活用、グリーン調達、エネルギー効率を意識した働き方の推進などに率先して取り組み、府民、事業者の取組をけん引しました。</w:t>
            </w:r>
          </w:p>
          <w:p w14:paraId="24CE7331" w14:textId="77777777" w:rsidR="00B900EC" w:rsidRPr="005155C4" w:rsidRDefault="00B900EC" w:rsidP="00A56B53">
            <w:pPr>
              <w:spacing w:line="280" w:lineRule="exact"/>
              <w:ind w:firstLineChars="100" w:firstLine="180"/>
              <w:rPr>
                <w:rFonts w:ascii="BIZ UDP明朝 Medium" w:eastAsia="BIZ UDP明朝 Medium" w:hAnsi="BIZ UDゴシック"/>
                <w:color w:val="000000"/>
                <w:sz w:val="18"/>
                <w:szCs w:val="18"/>
              </w:rPr>
            </w:pPr>
          </w:p>
        </w:tc>
      </w:tr>
      <w:tr w:rsidR="00B900EC" w:rsidRPr="00DA2CDB" w14:paraId="4714DADD" w14:textId="77777777" w:rsidTr="00300D0A">
        <w:tc>
          <w:tcPr>
            <w:tcW w:w="9356" w:type="dxa"/>
            <w:gridSpan w:val="3"/>
            <w:tcBorders>
              <w:top w:val="nil"/>
              <w:left w:val="nil"/>
              <w:bottom w:val="nil"/>
              <w:right w:val="nil"/>
            </w:tcBorders>
            <w:shd w:val="clear" w:color="auto" w:fill="auto"/>
          </w:tcPr>
          <w:p w14:paraId="0BF4BD75" w14:textId="77777777" w:rsidR="00B900EC" w:rsidRPr="005155C4" w:rsidRDefault="00B900EC" w:rsidP="00300D0A">
            <w:pPr>
              <w:spacing w:line="300" w:lineRule="exact"/>
              <w:rPr>
                <w:rFonts w:ascii="BIZ UDP明朝 Medium" w:eastAsia="BIZ UDP明朝 Medium" w:hAnsi="BIZ UDゴシック"/>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FE00A2" w:rsidRPr="007B6B24" w14:paraId="295EFFE8" w14:textId="77777777" w:rsidTr="00C234C5">
        <w:trPr>
          <w:trHeight w:val="317"/>
        </w:trPr>
        <w:tc>
          <w:tcPr>
            <w:tcW w:w="285" w:type="dxa"/>
            <w:tcBorders>
              <w:top w:val="nil"/>
              <w:left w:val="nil"/>
              <w:bottom w:val="nil"/>
              <w:right w:val="nil"/>
            </w:tcBorders>
            <w:shd w:val="clear" w:color="auto" w:fill="auto"/>
          </w:tcPr>
          <w:p w14:paraId="061D3451" w14:textId="77777777" w:rsidR="00FE00A2" w:rsidRPr="005155C4" w:rsidRDefault="00FE00A2" w:rsidP="00300D0A">
            <w:pPr>
              <w:spacing w:line="300" w:lineRule="exact"/>
              <w:rPr>
                <w:rFonts w:ascii="BIZ UDP明朝 Medium" w:eastAsia="BIZ UDP明朝 Medium" w:hAnsi="BIZ UDPゴシック"/>
                <w:color w:val="000000"/>
                <w:sz w:val="18"/>
                <w:szCs w:val="18"/>
              </w:rPr>
            </w:pPr>
          </w:p>
        </w:tc>
        <w:tc>
          <w:tcPr>
            <w:tcW w:w="9071" w:type="dxa"/>
            <w:gridSpan w:val="2"/>
            <w:tcBorders>
              <w:top w:val="nil"/>
              <w:left w:val="nil"/>
              <w:bottom w:val="nil"/>
              <w:right w:val="nil"/>
            </w:tcBorders>
            <w:shd w:val="clear" w:color="auto" w:fill="auto"/>
            <w:vAlign w:val="center"/>
          </w:tcPr>
          <w:p w14:paraId="6736AD89" w14:textId="77777777"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●集計中のため、2023年度の実績を記載</w:t>
            </w:r>
          </w:p>
          <w:p w14:paraId="37AC433A" w14:textId="77777777"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【参考】2023年度実績</w:t>
            </w:r>
          </w:p>
          <w:p w14:paraId="669BD578" w14:textId="20688044"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・エネルギー消費量</w:t>
            </w:r>
            <w:r w:rsidR="008C0D74">
              <w:rPr>
                <w:rFonts w:ascii="BIZ UDP明朝 Medium" w:eastAsia="BIZ UDP明朝 Medium" w:hAnsi="BIZ UDゴシック" w:hint="eastAsia"/>
                <w:noProof/>
                <w:color w:val="000000"/>
                <w:sz w:val="18"/>
                <w:szCs w:val="18"/>
              </w:rPr>
              <w:t>：</w:t>
            </w:r>
            <w:r w:rsidRPr="007B6AEC">
              <w:rPr>
                <w:rFonts w:ascii="BIZ UDP明朝 Medium" w:eastAsia="BIZ UDP明朝 Medium" w:hAnsi="BIZ UDゴシック" w:hint="eastAsia"/>
                <w:noProof/>
                <w:color w:val="000000"/>
                <w:sz w:val="18"/>
                <w:szCs w:val="18"/>
              </w:rPr>
              <w:t>前年度比0.2％削減</w:t>
            </w:r>
          </w:p>
          <w:p w14:paraId="35158BD4" w14:textId="3AC491A3" w:rsidR="008C0D74"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・温室効果ガス排出量</w:t>
            </w:r>
            <w:r w:rsidR="008C0D74">
              <w:rPr>
                <w:rFonts w:ascii="BIZ UDP明朝 Medium" w:eastAsia="BIZ UDP明朝 Medium" w:hAnsi="BIZ UDゴシック" w:hint="eastAsia"/>
                <w:noProof/>
                <w:color w:val="000000"/>
                <w:sz w:val="18"/>
                <w:szCs w:val="18"/>
              </w:rPr>
              <w:t>：</w:t>
            </w:r>
            <w:r w:rsidRPr="007B6AEC">
              <w:rPr>
                <w:rFonts w:ascii="BIZ UDP明朝 Medium" w:eastAsia="BIZ UDP明朝 Medium" w:hAnsi="BIZ UDゴシック" w:hint="eastAsia"/>
                <w:noProof/>
                <w:color w:val="000000"/>
                <w:sz w:val="18"/>
                <w:szCs w:val="18"/>
              </w:rPr>
              <w:t>前年度比</w:t>
            </w:r>
            <w:r w:rsidR="007C70C7" w:rsidRPr="007C70C7">
              <w:rPr>
                <w:rFonts w:ascii="BIZ UDP明朝 Medium" w:eastAsia="BIZ UDP明朝 Medium" w:hAnsi="BIZ UDゴシック"/>
                <w:noProof/>
                <w:color w:val="000000"/>
                <w:sz w:val="18"/>
                <w:szCs w:val="18"/>
              </w:rPr>
              <w:t>6.</w:t>
            </w:r>
            <w:r w:rsidR="00AA71FD">
              <w:rPr>
                <w:rFonts w:ascii="BIZ UDP明朝 Medium" w:eastAsia="BIZ UDP明朝 Medium" w:hAnsi="BIZ UDゴシック"/>
                <w:noProof/>
                <w:color w:val="000000"/>
                <w:sz w:val="18"/>
                <w:szCs w:val="18"/>
              </w:rPr>
              <w:t>7</w:t>
            </w:r>
            <w:r w:rsidRPr="007B6AEC">
              <w:rPr>
                <w:rFonts w:ascii="BIZ UDP明朝 Medium" w:eastAsia="BIZ UDP明朝 Medium" w:hAnsi="BIZ UDゴシック" w:hint="eastAsia"/>
                <w:noProof/>
                <w:color w:val="000000"/>
                <w:sz w:val="18"/>
                <w:szCs w:val="18"/>
              </w:rPr>
              <w:t>％削減</w:t>
            </w:r>
          </w:p>
          <w:p w14:paraId="3388FD02" w14:textId="4F5F6D58" w:rsidR="00FE00A2" w:rsidRPr="00FE00A2" w:rsidRDefault="007B6AEC" w:rsidP="00FE00A2">
            <w:pPr>
              <w:spacing w:line="280" w:lineRule="exact"/>
              <w:jc w:val="right"/>
              <w:rPr>
                <w:rFonts w:ascii="BIZ UDP明朝 Medium" w:eastAsia="BIZ UDP明朝 Medium" w:hAnsi="BIZ UDゴシック"/>
                <w:noProof/>
                <w:color w:val="000000"/>
                <w:sz w:val="18"/>
                <w:szCs w:val="18"/>
              </w:rPr>
            </w:pPr>
            <w:r w:rsidRPr="005155C4">
              <w:rPr>
                <w:rFonts w:ascii="BIZ UDP明朝 Medium" w:eastAsia="BIZ UDP明朝 Medium" w:hAnsi="BIZ UDゴシック" w:hint="eastAsia"/>
                <w:color w:val="000000"/>
                <w:sz w:val="18"/>
                <w:szCs w:val="18"/>
              </w:rPr>
              <w:t>【脱炭素・エネルギー政策課</w:t>
            </w:r>
            <w:r w:rsidRPr="009A0241">
              <w:rPr>
                <w:rFonts w:ascii="BIZ UDP明朝 Medium" w:eastAsia="BIZ UDP明朝 Medium" w:hAnsi="BIZ UDゴシック" w:hint="eastAsia"/>
                <w:color w:val="000000"/>
                <w:sz w:val="18"/>
                <w:szCs w:val="18"/>
              </w:rPr>
              <w:t xml:space="preserve">　</w:t>
            </w:r>
            <w:r>
              <w:rPr>
                <w:rFonts w:ascii="BIZ UDP明朝 Medium" w:eastAsia="BIZ UDP明朝 Medium" w:hAnsi="BIZ UDゴシック" w:hint="eastAsia"/>
                <w:color w:val="000000"/>
                <w:sz w:val="18"/>
                <w:szCs w:val="18"/>
              </w:rPr>
              <w:t xml:space="preserve">　</w:t>
            </w:r>
            <w:r w:rsidRPr="00C8051F">
              <w:rPr>
                <w:rFonts w:ascii="BIZ UDP明朝 Medium" w:eastAsia="BIZ UDP明朝 Medium" w:hAnsi="BIZ UDゴシック"/>
                <w:noProof/>
                <w:color w:val="000000"/>
                <w:sz w:val="18"/>
                <w:szCs w:val="18"/>
              </w:rPr>
              <w:t xml:space="preserve">　06-6210-9319</w:t>
            </w:r>
            <w:r w:rsidRPr="005155C4">
              <w:rPr>
                <w:rFonts w:ascii="BIZ UDP明朝 Medium" w:eastAsia="BIZ UDP明朝 Medium" w:hAnsi="BIZ UDゴシック" w:hint="eastAsia"/>
                <w:color w:val="000000"/>
                <w:sz w:val="18"/>
                <w:szCs w:val="18"/>
              </w:rPr>
              <w:t>】</w:t>
            </w:r>
          </w:p>
        </w:tc>
      </w:tr>
    </w:tbl>
    <w:p w14:paraId="7C00D785" w14:textId="77777777" w:rsidR="007B6B24" w:rsidRDefault="007B6B24"/>
    <w:tbl>
      <w:tblPr>
        <w:tblW w:w="9298" w:type="dxa"/>
        <w:jc w:val="center"/>
        <w:tblLook w:val="04A0" w:firstRow="1" w:lastRow="0" w:firstColumn="1" w:lastColumn="0" w:noHBand="0" w:noVBand="1"/>
      </w:tblPr>
      <w:tblGrid>
        <w:gridCol w:w="257"/>
        <w:gridCol w:w="6472"/>
        <w:gridCol w:w="2569"/>
      </w:tblGrid>
      <w:tr w:rsidR="00B900EC" w:rsidRPr="00D45EA2" w14:paraId="0F8386F6" w14:textId="77777777" w:rsidTr="00B4518F">
        <w:trPr>
          <w:trHeight w:val="451"/>
          <w:jc w:val="center"/>
        </w:trPr>
        <w:tc>
          <w:tcPr>
            <w:tcW w:w="6729" w:type="dxa"/>
            <w:gridSpan w:val="2"/>
            <w:shd w:val="clear" w:color="auto" w:fill="D9D9D9"/>
            <w:vAlign w:val="center"/>
          </w:tcPr>
          <w:bookmarkEnd w:id="0"/>
          <w:p w14:paraId="6AA85F92"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府有施設における再生可能エネルギー電気の調達</w:t>
            </w:r>
          </w:p>
        </w:tc>
        <w:tc>
          <w:tcPr>
            <w:tcW w:w="2569" w:type="dxa"/>
            <w:shd w:val="clear" w:color="auto" w:fill="D9D9D9"/>
            <w:vAlign w:val="center"/>
          </w:tcPr>
          <w:p w14:paraId="5867570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F5522FF" w14:textId="77777777" w:rsidTr="00B4518F">
        <w:trPr>
          <w:trHeight w:val="2003"/>
          <w:jc w:val="center"/>
        </w:trPr>
        <w:tc>
          <w:tcPr>
            <w:tcW w:w="257" w:type="dxa"/>
            <w:shd w:val="clear" w:color="auto" w:fill="auto"/>
            <w:vAlign w:val="center"/>
          </w:tcPr>
          <w:p w14:paraId="43DD3ACC"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9041" w:type="dxa"/>
            <w:gridSpan w:val="2"/>
            <w:shd w:val="clear" w:color="auto" w:fill="auto"/>
            <w:vAlign w:val="center"/>
          </w:tcPr>
          <w:p w14:paraId="19257D2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E3E065F"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2050年までに府内における二酸化炭素排出量実質ゼロをめざし、地域のモデルとなるよう率先して排出削減すること。</w:t>
            </w:r>
          </w:p>
          <w:p w14:paraId="3C874ADF"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2D50171E"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D871637" w14:textId="77777777" w:rsidR="00B900EC" w:rsidRDefault="00B900EC" w:rsidP="001E2965">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府有施設の温室効果ガス排出量の約52％は電気の利用により排出されているため、庁舎等で使用する電気について、可能なものから、再生可能エネルギー100％電気の調達を行いました。</w:t>
            </w:r>
          </w:p>
          <w:p w14:paraId="7493A606" w14:textId="5A72B498" w:rsidR="006946EE" w:rsidRPr="00D45EA2" w:rsidRDefault="006946EE" w:rsidP="001E296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6B7F10F" w14:textId="77777777" w:rsidTr="00B4518F">
        <w:trPr>
          <w:trHeight w:val="321"/>
          <w:jc w:val="center"/>
        </w:trPr>
        <w:tc>
          <w:tcPr>
            <w:tcW w:w="9298" w:type="dxa"/>
            <w:gridSpan w:val="3"/>
            <w:shd w:val="clear" w:color="auto" w:fill="auto"/>
          </w:tcPr>
          <w:p w14:paraId="602C835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D1F016" w14:textId="77777777" w:rsidTr="00B4518F">
        <w:trPr>
          <w:trHeight w:val="339"/>
          <w:jc w:val="center"/>
        </w:trPr>
        <w:tc>
          <w:tcPr>
            <w:tcW w:w="257" w:type="dxa"/>
            <w:shd w:val="clear" w:color="auto" w:fill="auto"/>
          </w:tcPr>
          <w:p w14:paraId="79A78C5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9041" w:type="dxa"/>
            <w:gridSpan w:val="2"/>
            <w:shd w:val="clear" w:color="auto" w:fill="auto"/>
            <w:vAlign w:val="center"/>
          </w:tcPr>
          <w:p w14:paraId="69B6749D"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●再エネ100％導入施設数　8施設</w:t>
            </w:r>
          </w:p>
          <w:p w14:paraId="17A4AAF1"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（内訳）</w:t>
            </w:r>
          </w:p>
          <w:p w14:paraId="233E955A"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・大手前庁舎５施設（本館、別館及び大阪府公館、分館6号館ほか１施設）</w:t>
            </w:r>
          </w:p>
          <w:p w14:paraId="32F46135"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・環境農林水産部3施設（家畜保健衛生所、動物愛護管理センター、滝畑ダム）</w:t>
            </w:r>
          </w:p>
          <w:p w14:paraId="46B4B008" w14:textId="76C8925B" w:rsidR="00B900EC" w:rsidRPr="009F22E0" w:rsidRDefault="006A3FE4" w:rsidP="009A0241">
            <w:pPr>
              <w:spacing w:line="280" w:lineRule="exact"/>
              <w:jc w:val="left"/>
              <w:rPr>
                <w:rFonts w:ascii="BIZ UDP明朝 Medium" w:eastAsia="BIZ UDP明朝 Medium" w:hAnsi="BIZ UDP明朝 Medium"/>
                <w:color w:val="000000"/>
                <w:sz w:val="18"/>
                <w:szCs w:val="18"/>
              </w:rPr>
            </w:pPr>
            <w:r w:rsidRPr="006A3FE4">
              <w:rPr>
                <w:rFonts w:ascii="BIZ UDP明朝 Medium" w:eastAsia="BIZ UDP明朝 Medium" w:hAnsi="BIZ UDP明朝 Medium" w:hint="eastAsia"/>
                <w:noProof/>
                <w:color w:val="000000"/>
                <w:sz w:val="18"/>
                <w:szCs w:val="18"/>
              </w:rPr>
              <w:t>●CO</w:t>
            </w:r>
            <w:r w:rsidRPr="0055044A">
              <w:rPr>
                <w:rFonts w:ascii="BIZ UDP明朝 Medium" w:eastAsia="BIZ UDP明朝 Medium" w:hAnsi="BIZ UDP明朝 Medium"/>
                <w:noProof/>
                <w:color w:val="000000"/>
                <w:sz w:val="18"/>
                <w:szCs w:val="18"/>
                <w:vertAlign w:val="subscript"/>
              </w:rPr>
              <w:t>2</w:t>
            </w:r>
            <w:r w:rsidRPr="006A3FE4">
              <w:rPr>
                <w:rFonts w:ascii="BIZ UDP明朝 Medium" w:eastAsia="BIZ UDP明朝 Medium" w:hAnsi="BIZ UDP明朝 Medium" w:hint="eastAsia"/>
                <w:noProof/>
                <w:color w:val="000000"/>
                <w:sz w:val="18"/>
                <w:szCs w:val="18"/>
              </w:rPr>
              <w:t>削減効果　約2,100t-CO</w:t>
            </w:r>
            <w:r w:rsidRPr="0055044A">
              <w:rPr>
                <w:rFonts w:ascii="BIZ UDP明朝 Medium" w:eastAsia="BIZ UDP明朝 Medium" w:hAnsi="BIZ UDP明朝 Medium"/>
                <w:noProof/>
                <w:color w:val="000000"/>
                <w:sz w:val="18"/>
                <w:szCs w:val="18"/>
                <w:vertAlign w:val="subscript"/>
              </w:rPr>
              <w:t>2</w:t>
            </w:r>
          </w:p>
        </w:tc>
      </w:tr>
      <w:tr w:rsidR="00B900EC" w:rsidRPr="00D45EA2" w14:paraId="0BC87111" w14:textId="77777777" w:rsidTr="00B4518F">
        <w:trPr>
          <w:trHeight w:val="339"/>
          <w:jc w:val="center"/>
        </w:trPr>
        <w:tc>
          <w:tcPr>
            <w:tcW w:w="257" w:type="dxa"/>
            <w:shd w:val="clear" w:color="auto" w:fill="auto"/>
          </w:tcPr>
          <w:p w14:paraId="3CF432E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9041" w:type="dxa"/>
            <w:gridSpan w:val="2"/>
            <w:shd w:val="clear" w:color="auto" w:fill="auto"/>
            <w:vAlign w:val="center"/>
          </w:tcPr>
          <w:p w14:paraId="7F521A5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23A65259" w14:textId="26723CD1" w:rsidR="00B900EC" w:rsidRDefault="00B900EC" w:rsidP="00EA5279">
      <w:pPr>
        <w:widowControl/>
        <w:jc w:val="left"/>
      </w:pPr>
    </w:p>
    <w:p w14:paraId="0793E0FE" w14:textId="77777777" w:rsidR="007B6AEC" w:rsidRDefault="007B6AEC" w:rsidP="00EA5279">
      <w:pPr>
        <w:widowControl/>
        <w:jc w:val="left"/>
      </w:pPr>
    </w:p>
    <w:tbl>
      <w:tblPr>
        <w:tblW w:w="9156" w:type="dxa"/>
        <w:jc w:val="center"/>
        <w:tblLook w:val="04A0" w:firstRow="1" w:lastRow="0" w:firstColumn="1" w:lastColumn="0" w:noHBand="0" w:noVBand="1"/>
      </w:tblPr>
      <w:tblGrid>
        <w:gridCol w:w="257"/>
        <w:gridCol w:w="5555"/>
        <w:gridCol w:w="3344"/>
      </w:tblGrid>
      <w:tr w:rsidR="00B900EC" w:rsidRPr="00D45EA2" w14:paraId="709C0245" w14:textId="77777777" w:rsidTr="0055044A">
        <w:trPr>
          <w:trHeight w:val="451"/>
          <w:jc w:val="center"/>
        </w:trPr>
        <w:tc>
          <w:tcPr>
            <w:tcW w:w="5812" w:type="dxa"/>
            <w:gridSpan w:val="2"/>
            <w:shd w:val="clear" w:color="auto" w:fill="D9D9D9"/>
            <w:vAlign w:val="center"/>
          </w:tcPr>
          <w:p w14:paraId="3EB1EA83"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1-5</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ESCO事業の推進</w:t>
            </w:r>
          </w:p>
        </w:tc>
        <w:tc>
          <w:tcPr>
            <w:tcW w:w="3344" w:type="dxa"/>
            <w:shd w:val="clear" w:color="auto" w:fill="D9D9D9"/>
            <w:vAlign w:val="center"/>
          </w:tcPr>
          <w:p w14:paraId="4A7E76A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298</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C27D54D" w14:textId="77777777" w:rsidTr="0055044A">
        <w:trPr>
          <w:trHeight w:val="4005"/>
          <w:jc w:val="center"/>
        </w:trPr>
        <w:tc>
          <w:tcPr>
            <w:tcW w:w="257" w:type="dxa"/>
            <w:shd w:val="clear" w:color="auto" w:fill="auto"/>
            <w:vAlign w:val="center"/>
          </w:tcPr>
          <w:p w14:paraId="2C100415"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555" w:type="dxa"/>
            <w:shd w:val="clear" w:color="auto" w:fill="auto"/>
          </w:tcPr>
          <w:p w14:paraId="7D796C92"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647202A" w14:textId="77777777" w:rsidR="00B900EC" w:rsidRDefault="00B900EC" w:rsidP="0055044A">
            <w:pPr>
              <w:spacing w:line="280" w:lineRule="exact"/>
              <w:ind w:firstLineChars="100" w:firstLine="180"/>
              <w:rPr>
                <w:rFonts w:ascii="BIZ UDP明朝 Medium" w:eastAsia="BIZ UDP明朝 Medium" w:hAnsi="BIZ UDP明朝 Medium"/>
                <w:noProof/>
                <w:color w:val="000000"/>
                <w:sz w:val="18"/>
                <w:szCs w:val="18"/>
              </w:rPr>
            </w:pPr>
            <w:r w:rsidRPr="009A0241">
              <w:rPr>
                <w:rFonts w:ascii="BIZ UDP明朝 Medium" w:eastAsia="BIZ UDP明朝 Medium" w:hAnsi="BIZ UDP明朝 Medium" w:hint="eastAsia"/>
                <w:noProof/>
                <w:color w:val="000000"/>
                <w:sz w:val="18"/>
                <w:szCs w:val="18"/>
              </w:rPr>
              <w:t>建築物の省エネルギー化、地球温暖化対策、光熱水費の削減を効果的に進めることができるESCO事業を、広汎な府有施設を対象に効果的に展開し、さらに大阪府内の市町村や民間ビルへも普及啓発・促進を図ること。</w:t>
            </w:r>
          </w:p>
          <w:p w14:paraId="61A9C04D" w14:textId="77777777" w:rsidR="00B900EC" w:rsidRPr="009F22E0" w:rsidRDefault="00B900EC" w:rsidP="0055044A">
            <w:pPr>
              <w:spacing w:line="280" w:lineRule="exact"/>
              <w:ind w:firstLineChars="100" w:firstLine="120"/>
              <w:rPr>
                <w:rFonts w:ascii="BIZ UDP明朝 Medium" w:eastAsia="BIZ UDP明朝 Medium" w:hAnsi="BIZ UDP明朝 Medium"/>
                <w:color w:val="000000"/>
                <w:sz w:val="12"/>
                <w:szCs w:val="18"/>
              </w:rPr>
            </w:pPr>
          </w:p>
          <w:p w14:paraId="48432A08"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3B04980" w14:textId="77777777" w:rsidR="00B900EC" w:rsidRPr="00C8051F" w:rsidRDefault="00B900EC" w:rsidP="0055044A">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新・大阪府ESCOアクションプラン（2015年2月策定、2020年３月改正）」に基づき府有施設へのさらなるESCO事業の導入拡大を図りました。ESCO事業の導入に際しては、複数施設の一括事業化の手法も活用し、省エネ・新エネ設備の導入を効果的に推進しました。</w:t>
            </w:r>
          </w:p>
          <w:p w14:paraId="2D00901D" w14:textId="77777777" w:rsidR="00B900EC" w:rsidRPr="009F22E0" w:rsidRDefault="00B900EC" w:rsidP="0055044A">
            <w:pPr>
              <w:spacing w:line="280" w:lineRule="exact"/>
              <w:ind w:firstLineChars="100" w:firstLine="180"/>
              <w:rPr>
                <w:rFonts w:ascii="BIZ UDP明朝 Medium" w:eastAsia="BIZ UDP明朝 Medium" w:hAnsi="BIZ UDP明朝 Medium"/>
                <w:noProof/>
                <w:color w:val="000000"/>
                <w:sz w:val="6"/>
                <w:szCs w:val="12"/>
              </w:rPr>
            </w:pPr>
            <w:r w:rsidRPr="00C8051F">
              <w:rPr>
                <w:rFonts w:ascii="BIZ UDP明朝 Medium" w:eastAsia="BIZ UDP明朝 Medium" w:hAnsi="BIZ UDP明朝 Medium"/>
                <w:noProof/>
                <w:color w:val="000000"/>
                <w:sz w:val="18"/>
                <w:szCs w:val="22"/>
              </w:rPr>
              <w:t>また「大阪府市町村ESCO会議」の開催を通じ府内市町村に対してもESCO事業の導入を広く働きかけると共に、説明会等の場も活用し、民間建築物へもESCO事業の普及促進を図りました。</w:t>
            </w:r>
          </w:p>
        </w:tc>
        <w:tc>
          <w:tcPr>
            <w:tcW w:w="3344" w:type="dxa"/>
            <w:tcBorders>
              <w:left w:val="nil"/>
            </w:tcBorders>
            <w:shd w:val="clear" w:color="auto" w:fill="auto"/>
            <w:vAlign w:val="center"/>
          </w:tcPr>
          <w:p w14:paraId="09A56F7F" w14:textId="77777777" w:rsidR="00B900EC" w:rsidRDefault="00B900EC" w:rsidP="001E2965">
            <w:pPr>
              <w:spacing w:line="300" w:lineRule="exact"/>
              <w:ind w:firstLineChars="100" w:firstLine="210"/>
              <w:rPr>
                <w:rFonts w:ascii="BIZ UDP明朝 Medium" w:eastAsia="BIZ UDP明朝 Medium" w:hAnsi="BIZ UDP明朝 Medium"/>
                <w:noProof/>
                <w:color w:val="000000"/>
                <w:sz w:val="18"/>
                <w:szCs w:val="18"/>
              </w:rPr>
            </w:pPr>
            <w:r>
              <w:rPr>
                <w:noProof/>
              </w:rPr>
              <w:drawing>
                <wp:anchor distT="0" distB="0" distL="114300" distR="114300" simplePos="0" relativeHeight="251754496" behindDoc="0" locked="0" layoutInCell="1" allowOverlap="1" wp14:anchorId="412D2646" wp14:editId="7C2219BA">
                  <wp:simplePos x="0" y="0"/>
                  <wp:positionH relativeFrom="column">
                    <wp:posOffset>144780</wp:posOffset>
                  </wp:positionH>
                  <wp:positionV relativeFrom="paragraph">
                    <wp:posOffset>61595</wp:posOffset>
                  </wp:positionV>
                  <wp:extent cx="1224280" cy="1116965"/>
                  <wp:effectExtent l="0" t="0" r="0" b="0"/>
                  <wp:wrapNone/>
                  <wp:docPr id="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28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30F23"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32588DCE"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A44D462"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D945E1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FEA4B76"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2A5D9CB3" w14:textId="77777777" w:rsidR="00B900EC" w:rsidRPr="009F22E0" w:rsidRDefault="00B900EC" w:rsidP="001E2965">
            <w:pPr>
              <w:spacing w:line="30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ESCO事業の実施スキーム</w:t>
            </w:r>
          </w:p>
          <w:p w14:paraId="645146A8" w14:textId="77777777" w:rsidR="00B900EC" w:rsidRDefault="00B900EC" w:rsidP="001E2965">
            <w:pPr>
              <w:spacing w:line="300" w:lineRule="exact"/>
              <w:ind w:firstLineChars="100" w:firstLine="210"/>
              <w:rPr>
                <w:rFonts w:ascii="BIZ UDP明朝 Medium" w:eastAsia="BIZ UDP明朝 Medium" w:hAnsi="BIZ UDP明朝 Medium"/>
                <w:color w:val="000000"/>
                <w:sz w:val="18"/>
                <w:szCs w:val="18"/>
              </w:rPr>
            </w:pPr>
            <w:r>
              <w:rPr>
                <w:noProof/>
              </w:rPr>
              <w:drawing>
                <wp:anchor distT="0" distB="0" distL="114300" distR="114300" simplePos="0" relativeHeight="251755520" behindDoc="0" locked="0" layoutInCell="1" allowOverlap="1" wp14:anchorId="4341EDA8" wp14:editId="53470DE3">
                  <wp:simplePos x="0" y="0"/>
                  <wp:positionH relativeFrom="column">
                    <wp:posOffset>19685</wp:posOffset>
                  </wp:positionH>
                  <wp:positionV relativeFrom="paragraph">
                    <wp:posOffset>111125</wp:posOffset>
                  </wp:positionV>
                  <wp:extent cx="1524000" cy="981075"/>
                  <wp:effectExtent l="0" t="0" r="0" b="0"/>
                  <wp:wrapNone/>
                  <wp:docPr id="97"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12">
                            <a:extLst>
                              <a:ext uri="{28A0092B-C50C-407E-A947-70E740481C1C}">
                                <a14:useLocalDpi xmlns:a14="http://schemas.microsoft.com/office/drawing/2010/main" val="0"/>
                              </a:ext>
                            </a:extLst>
                          </a:blip>
                          <a:srcRect r="-63"/>
                          <a:stretch>
                            <a:fillRect/>
                          </a:stretch>
                        </pic:blipFill>
                        <pic:spPr bwMode="auto">
                          <a:xfrm>
                            <a:off x="0" y="0"/>
                            <a:ext cx="15240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08DC0"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1F1AB5C0"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5EBB46AA"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5192BF46"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05C0C044" w14:textId="77777777" w:rsidR="00B900EC" w:rsidRPr="009F22E0" w:rsidRDefault="00B900EC" w:rsidP="001E2965">
            <w:pPr>
              <w:spacing w:line="300" w:lineRule="exact"/>
              <w:ind w:firstLineChars="100" w:firstLine="180"/>
              <w:rPr>
                <w:rFonts w:ascii="BIZ UDP明朝 Medium" w:eastAsia="BIZ UDP明朝 Medium" w:hAnsi="BIZ UDP明朝 Medium"/>
                <w:color w:val="000000"/>
                <w:sz w:val="18"/>
                <w:szCs w:val="18"/>
              </w:rPr>
            </w:pPr>
          </w:p>
          <w:p w14:paraId="4E9CB064"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ESCO事業の実施効果</w:t>
            </w:r>
          </w:p>
        </w:tc>
      </w:tr>
      <w:tr w:rsidR="00B900EC" w:rsidRPr="00D45EA2" w14:paraId="5301718C" w14:textId="77777777" w:rsidTr="00B4518F">
        <w:trPr>
          <w:trHeight w:val="321"/>
          <w:jc w:val="center"/>
        </w:trPr>
        <w:tc>
          <w:tcPr>
            <w:tcW w:w="9156" w:type="dxa"/>
            <w:gridSpan w:val="3"/>
            <w:shd w:val="clear" w:color="auto" w:fill="auto"/>
          </w:tcPr>
          <w:p w14:paraId="4F2ED72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8CF50D5" w14:textId="77777777" w:rsidTr="00B4518F">
        <w:trPr>
          <w:trHeight w:val="339"/>
          <w:jc w:val="center"/>
        </w:trPr>
        <w:tc>
          <w:tcPr>
            <w:tcW w:w="257" w:type="dxa"/>
            <w:shd w:val="clear" w:color="auto" w:fill="auto"/>
          </w:tcPr>
          <w:p w14:paraId="796DFB6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99" w:type="dxa"/>
            <w:gridSpan w:val="2"/>
            <w:shd w:val="clear" w:color="auto" w:fill="auto"/>
            <w:vAlign w:val="center"/>
          </w:tcPr>
          <w:p w14:paraId="0B525558"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●府有施設におけるESCO事業の新規公募実施件数　２事業35施設（西大阪治水事務所、高等学校及び支援学校34施設）</w:t>
            </w:r>
          </w:p>
          <w:p w14:paraId="70A0C9FD"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●2023年度事業者選定施設におけるESCO改修工事の実施施設数　３施設（高等職業技術専門校2校、青少年海洋センター）</w:t>
            </w:r>
          </w:p>
          <w:p w14:paraId="6371D184"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●大阪府市町村ESCO会議の開催回数　１回</w:t>
            </w:r>
          </w:p>
          <w:p w14:paraId="207F904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●「大阪府ESCO提案審査会」にて、「新・大阪府ESCOアクションプラン」の進捗評価　１回</w:t>
            </w:r>
          </w:p>
        </w:tc>
      </w:tr>
      <w:tr w:rsidR="00B900EC" w:rsidRPr="00D45EA2" w14:paraId="465C62CF" w14:textId="77777777" w:rsidTr="00B4518F">
        <w:trPr>
          <w:trHeight w:val="339"/>
          <w:jc w:val="center"/>
        </w:trPr>
        <w:tc>
          <w:tcPr>
            <w:tcW w:w="257" w:type="dxa"/>
            <w:shd w:val="clear" w:color="auto" w:fill="auto"/>
          </w:tcPr>
          <w:p w14:paraId="245CCF1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99" w:type="dxa"/>
            <w:gridSpan w:val="2"/>
            <w:shd w:val="clear" w:color="auto" w:fill="auto"/>
            <w:vAlign w:val="center"/>
          </w:tcPr>
          <w:p w14:paraId="1780E1A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【公共建築室　</w:t>
            </w:r>
            <w:r w:rsidRPr="00C8051F">
              <w:rPr>
                <w:rFonts w:ascii="BIZ UDP明朝 Medium" w:eastAsia="BIZ UDP明朝 Medium" w:hAnsi="BIZ UDP明朝 Medium"/>
                <w:noProof/>
                <w:color w:val="000000"/>
                <w:sz w:val="18"/>
                <w:szCs w:val="18"/>
              </w:rPr>
              <w:t xml:space="preserve">　06-6210-9799</w:t>
            </w:r>
            <w:r w:rsidRPr="00D777D8">
              <w:rPr>
                <w:rFonts w:ascii="BIZ UDP明朝 Medium" w:eastAsia="BIZ UDP明朝 Medium" w:hAnsi="BIZ UDP明朝 Medium"/>
                <w:noProof/>
                <w:color w:val="000000"/>
                <w:sz w:val="18"/>
                <w:szCs w:val="18"/>
              </w:rPr>
              <w:t>】</w:t>
            </w:r>
          </w:p>
        </w:tc>
      </w:tr>
    </w:tbl>
    <w:p w14:paraId="61477511" w14:textId="77777777" w:rsidR="00B900EC" w:rsidRDefault="00B900EC"/>
    <w:p w14:paraId="0D62ED2A" w14:textId="77777777" w:rsidR="00B900EC" w:rsidRDefault="00B900EC"/>
    <w:p w14:paraId="49C151B0" w14:textId="77777777" w:rsidR="006946EE" w:rsidRDefault="006946EE"/>
    <w:p w14:paraId="04548F4F" w14:textId="77777777" w:rsidR="00B900EC" w:rsidRDefault="00B900EC"/>
    <w:p w14:paraId="3B0A8139" w14:textId="77777777" w:rsidR="00B900EC" w:rsidRDefault="00B900EC"/>
    <w:tbl>
      <w:tblPr>
        <w:tblW w:w="9072" w:type="dxa"/>
        <w:jc w:val="center"/>
        <w:tblLayout w:type="fixed"/>
        <w:tblLook w:val="04A0" w:firstRow="1" w:lastRow="0" w:firstColumn="1" w:lastColumn="0" w:noHBand="0" w:noVBand="1"/>
      </w:tblPr>
      <w:tblGrid>
        <w:gridCol w:w="252"/>
        <w:gridCol w:w="5702"/>
        <w:gridCol w:w="85"/>
        <w:gridCol w:w="3033"/>
      </w:tblGrid>
      <w:tr w:rsidR="00B900EC" w:rsidRPr="00D45EA2" w14:paraId="295CC06E" w14:textId="77777777" w:rsidTr="00B4518F">
        <w:trPr>
          <w:trHeight w:val="451"/>
          <w:jc w:val="center"/>
        </w:trPr>
        <w:tc>
          <w:tcPr>
            <w:tcW w:w="6039" w:type="dxa"/>
            <w:gridSpan w:val="3"/>
            <w:shd w:val="clear" w:color="auto" w:fill="D9D9D9"/>
            <w:vAlign w:val="center"/>
          </w:tcPr>
          <w:p w14:paraId="1D0C320A" w14:textId="77777777" w:rsidR="00B900EC" w:rsidRPr="009F22E0" w:rsidRDefault="00B900EC" w:rsidP="001E2965">
            <w:pPr>
              <w:spacing w:line="300" w:lineRule="exact"/>
              <w:rPr>
                <w:rFonts w:ascii="BIZ UDPゴシック" w:eastAsia="BIZ UDPゴシック" w:hAnsi="BIZ UDPゴシック"/>
                <w:color w:val="000000"/>
                <w:sz w:val="22"/>
                <w:szCs w:val="22"/>
              </w:rPr>
            </w:pPr>
            <w:bookmarkStart w:id="1" w:name="_Hlk205556051"/>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1-6</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脱炭素化に向けた消費行動促進事業</w:t>
            </w:r>
          </w:p>
        </w:tc>
        <w:tc>
          <w:tcPr>
            <w:tcW w:w="3033" w:type="dxa"/>
            <w:shd w:val="clear" w:color="auto" w:fill="D9D9D9"/>
            <w:vAlign w:val="center"/>
          </w:tcPr>
          <w:p w14:paraId="77E8644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11,385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0108FFF" w14:textId="77777777" w:rsidTr="005704D8">
        <w:tblPrEx>
          <w:tblCellMar>
            <w:left w:w="99" w:type="dxa"/>
            <w:right w:w="99" w:type="dxa"/>
          </w:tblCellMar>
        </w:tblPrEx>
        <w:trPr>
          <w:trHeight w:val="3091"/>
          <w:jc w:val="center"/>
        </w:trPr>
        <w:tc>
          <w:tcPr>
            <w:tcW w:w="252" w:type="dxa"/>
            <w:shd w:val="clear" w:color="auto" w:fill="auto"/>
            <w:vAlign w:val="center"/>
          </w:tcPr>
          <w:p w14:paraId="664F0982"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702" w:type="dxa"/>
            <w:shd w:val="clear" w:color="auto" w:fill="auto"/>
          </w:tcPr>
          <w:p w14:paraId="012CC05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CDC2DC3" w14:textId="77777777" w:rsidR="00B900EC" w:rsidRDefault="00B900EC" w:rsidP="001E2965">
            <w:pPr>
              <w:spacing w:line="280" w:lineRule="exact"/>
              <w:ind w:firstLineChars="100" w:firstLine="180"/>
              <w:rPr>
                <w:rFonts w:ascii="BIZ UDP明朝 Medium" w:eastAsia="BIZ UDP明朝 Medium" w:hAnsi="BIZ UDP明朝 Medium"/>
                <w:noProof/>
                <w:color w:val="000000"/>
                <w:sz w:val="18"/>
                <w:szCs w:val="18"/>
              </w:rPr>
            </w:pPr>
            <w:r w:rsidRPr="00B4518F">
              <w:rPr>
                <w:rFonts w:ascii="BIZ UDP明朝 Medium" w:eastAsia="BIZ UDP明朝 Medium" w:hAnsi="BIZ UDP明朝 Medium" w:hint="eastAsia"/>
                <w:noProof/>
                <w:color w:val="000000"/>
                <w:sz w:val="18"/>
                <w:szCs w:val="18"/>
              </w:rPr>
              <w:t>府民等に対して、身近な食品分野での脱炭素化に向けた消費行動を促すため、生産者が簡便に算定できる大阪版カーボンフットプリント（CFP）算定手法を活用した普及啓発の確立・定着を図ること。</w:t>
            </w:r>
          </w:p>
          <w:p w14:paraId="15D46F5B"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11C0A90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7220F49" w14:textId="77777777" w:rsidR="00B900EC" w:rsidRPr="00C124EA" w:rsidRDefault="00B900EC" w:rsidP="000752BB">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版CFP算定手法における算定対象品目の拡大や、算定ツールを活用した生産者等の自立的な算定表示による普及拡大を実施しました。また、民間事業者と連携したスーパー店頭をはじめとしたCFP露出の場の拡大や、ナッジを活用した実証等により、更なる府民の脱炭素化消費行動の促進を図りました。</w:t>
            </w:r>
          </w:p>
        </w:tc>
        <w:tc>
          <w:tcPr>
            <w:tcW w:w="3118" w:type="dxa"/>
            <w:gridSpan w:val="2"/>
            <w:shd w:val="clear" w:color="auto" w:fill="auto"/>
            <w:vAlign w:val="bottom"/>
          </w:tcPr>
          <w:p w14:paraId="60B11E26" w14:textId="77777777" w:rsidR="00B900EC" w:rsidRPr="00B54756" w:rsidRDefault="00B900EC" w:rsidP="00B54756">
            <w:pPr>
              <w:spacing w:line="300" w:lineRule="exact"/>
              <w:ind w:firstLineChars="100" w:firstLine="80"/>
              <w:jc w:val="center"/>
              <w:rPr>
                <w:rFonts w:ascii="BIZ UDP明朝 Medium" w:eastAsia="BIZ UDP明朝 Medium" w:hAnsi="BIZ UDP明朝 Medium"/>
                <w:noProof/>
                <w:color w:val="000000"/>
                <w:sz w:val="8"/>
                <w:szCs w:val="8"/>
              </w:rPr>
            </w:pPr>
          </w:p>
          <w:p w14:paraId="05DE89F6" w14:textId="77777777" w:rsidR="00B900EC" w:rsidRDefault="00B900EC" w:rsidP="00B54756">
            <w:pPr>
              <w:spacing w:line="300" w:lineRule="exact"/>
              <w:ind w:firstLineChars="400" w:firstLine="720"/>
              <w:jc w:val="center"/>
              <w:rPr>
                <w:rFonts w:ascii="BIZ UDP明朝 Medium" w:eastAsia="BIZ UDP明朝 Medium" w:hAnsi="BIZ UDP明朝 Medium"/>
                <w:noProof/>
                <w:color w:val="000000"/>
                <w:sz w:val="18"/>
                <w:szCs w:val="18"/>
              </w:rPr>
            </w:pPr>
          </w:p>
          <w:p w14:paraId="455F5E9C" w14:textId="77777777" w:rsidR="00B900EC" w:rsidRDefault="00B900EC" w:rsidP="00B54756">
            <w:pPr>
              <w:spacing w:line="300" w:lineRule="exact"/>
              <w:jc w:val="center"/>
              <w:rPr>
                <w:rFonts w:ascii="BIZ UDP明朝 Medium" w:eastAsia="BIZ UDP明朝 Medium" w:hAnsi="BIZ UDP明朝 Medium"/>
                <w:noProof/>
                <w:color w:val="000000"/>
                <w:sz w:val="18"/>
                <w:szCs w:val="18"/>
              </w:rPr>
            </w:pPr>
          </w:p>
          <w:p w14:paraId="76BD6202" w14:textId="77777777" w:rsidR="00B900EC" w:rsidRDefault="00B900EC" w:rsidP="00B54756">
            <w:pPr>
              <w:spacing w:line="300" w:lineRule="exact"/>
              <w:jc w:val="center"/>
              <w:rPr>
                <w:rFonts w:ascii="BIZ UDP明朝 Medium" w:eastAsia="BIZ UDP明朝 Medium" w:hAnsi="BIZ UDP明朝 Medium"/>
                <w:noProof/>
                <w:color w:val="000000"/>
                <w:sz w:val="18"/>
                <w:szCs w:val="18"/>
              </w:rPr>
            </w:pPr>
            <w:r>
              <w:rPr>
                <w:noProof/>
              </w:rPr>
              <w:drawing>
                <wp:inline distT="0" distB="0" distL="0" distR="0" wp14:anchorId="67EC9EB8" wp14:editId="7B91F034">
                  <wp:extent cx="1542415" cy="676910"/>
                  <wp:effectExtent l="0" t="0" r="635" b="8890"/>
                  <wp:docPr id="9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415" cy="676910"/>
                          </a:xfrm>
                          <a:prstGeom prst="rect">
                            <a:avLst/>
                          </a:prstGeom>
                          <a:noFill/>
                          <a:ln>
                            <a:noFill/>
                          </a:ln>
                        </pic:spPr>
                      </pic:pic>
                    </a:graphicData>
                  </a:graphic>
                </wp:inline>
              </w:drawing>
            </w:r>
          </w:p>
          <w:p w14:paraId="5A65D0AD" w14:textId="578FA4DC" w:rsidR="00B900EC" w:rsidRDefault="00B900EC" w:rsidP="00B54756">
            <w:pPr>
              <w:spacing w:line="300" w:lineRule="exact"/>
              <w:jc w:val="center"/>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CFPの定義</w:t>
            </w:r>
          </w:p>
          <w:p w14:paraId="0F0350B2" w14:textId="77777777" w:rsidR="00B900EC" w:rsidRDefault="00B900EC" w:rsidP="00B54756">
            <w:pPr>
              <w:spacing w:line="300" w:lineRule="exact"/>
              <w:ind w:firstLineChars="100" w:firstLine="180"/>
              <w:jc w:val="center"/>
              <w:rPr>
                <w:rFonts w:ascii="BIZ UDP明朝 Medium" w:eastAsia="BIZ UDP明朝 Medium" w:hAnsi="BIZ UDP明朝 Medium"/>
                <w:color w:val="000000"/>
                <w:sz w:val="18"/>
                <w:szCs w:val="18"/>
              </w:rPr>
            </w:pPr>
          </w:p>
          <w:p w14:paraId="0D3B79F5" w14:textId="77777777" w:rsidR="00B900EC" w:rsidRPr="009F22E0" w:rsidRDefault="00B900EC" w:rsidP="00B54756">
            <w:pPr>
              <w:spacing w:line="300" w:lineRule="exact"/>
              <w:ind w:firstLineChars="100" w:firstLine="180"/>
              <w:jc w:val="center"/>
              <w:rPr>
                <w:rFonts w:ascii="BIZ UDP明朝 Medium" w:eastAsia="BIZ UDP明朝 Medium" w:hAnsi="BIZ UDP明朝 Medium"/>
                <w:color w:val="000000"/>
                <w:sz w:val="18"/>
                <w:szCs w:val="18"/>
              </w:rPr>
            </w:pPr>
          </w:p>
          <w:p w14:paraId="3DC275CF" w14:textId="77777777" w:rsidR="00B900EC" w:rsidRDefault="00B900EC" w:rsidP="00B54756">
            <w:pPr>
              <w:spacing w:line="300" w:lineRule="exact"/>
              <w:ind w:firstLineChars="200" w:firstLine="360"/>
              <w:jc w:val="center"/>
              <w:rPr>
                <w:rFonts w:ascii="BIZ UDP明朝 Medium" w:eastAsia="BIZ UDP明朝 Medium" w:hAnsi="BIZ UDP明朝 Medium"/>
                <w:noProof/>
                <w:color w:val="000000"/>
                <w:sz w:val="18"/>
                <w:szCs w:val="18"/>
              </w:rPr>
            </w:pPr>
          </w:p>
          <w:p w14:paraId="682E5CD0" w14:textId="5AE118D3" w:rsidR="00B900EC" w:rsidRDefault="00B900EC" w:rsidP="00B54756">
            <w:pPr>
              <w:spacing w:line="300" w:lineRule="exact"/>
              <w:ind w:firstLineChars="200" w:firstLine="360"/>
              <w:jc w:val="center"/>
              <w:rPr>
                <w:rFonts w:ascii="BIZ UDP明朝 Medium" w:eastAsia="BIZ UDP明朝 Medium" w:hAnsi="BIZ UDP明朝 Medium"/>
                <w:noProof/>
                <w:color w:val="000000"/>
                <w:sz w:val="18"/>
                <w:szCs w:val="18"/>
              </w:rPr>
            </w:pPr>
          </w:p>
          <w:p w14:paraId="55AB96DD" w14:textId="1D0D3E78" w:rsidR="00B900EC" w:rsidRDefault="00530ED8" w:rsidP="000752BB">
            <w:pPr>
              <w:spacing w:line="300" w:lineRule="exact"/>
              <w:jc w:val="center"/>
              <w:rPr>
                <w:rFonts w:ascii="BIZ UDP明朝 Medium" w:eastAsia="BIZ UDP明朝 Medium" w:hAnsi="BIZ UDP明朝 Medium"/>
                <w:noProof/>
                <w:color w:val="000000"/>
                <w:sz w:val="18"/>
                <w:szCs w:val="18"/>
              </w:rPr>
            </w:pPr>
            <w:r>
              <w:rPr>
                <w:noProof/>
              </w:rPr>
              <w:drawing>
                <wp:inline distT="0" distB="0" distL="0" distR="0" wp14:anchorId="2022464E" wp14:editId="20A6A347">
                  <wp:extent cx="899620" cy="898503"/>
                  <wp:effectExtent l="0" t="0" r="0" b="0"/>
                  <wp:docPr id="98"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213" cy="905087"/>
                          </a:xfrm>
                          <a:prstGeom prst="rect">
                            <a:avLst/>
                          </a:prstGeom>
                          <a:noFill/>
                          <a:ln>
                            <a:noFill/>
                          </a:ln>
                        </pic:spPr>
                      </pic:pic>
                    </a:graphicData>
                  </a:graphic>
                </wp:inline>
              </w:drawing>
            </w:r>
          </w:p>
          <w:p w14:paraId="2C897314" w14:textId="77777777" w:rsidR="00B900EC" w:rsidRPr="00D45EA2" w:rsidRDefault="00B900EC" w:rsidP="000752BB">
            <w:pPr>
              <w:spacing w:line="300" w:lineRule="exact"/>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CFPのラベルイメージ</w:t>
            </w:r>
          </w:p>
        </w:tc>
      </w:tr>
      <w:tr w:rsidR="00B900EC" w:rsidRPr="00D45EA2" w14:paraId="37184295" w14:textId="77777777" w:rsidTr="00B4518F">
        <w:trPr>
          <w:trHeight w:val="321"/>
          <w:jc w:val="center"/>
        </w:trPr>
        <w:tc>
          <w:tcPr>
            <w:tcW w:w="9072" w:type="dxa"/>
            <w:gridSpan w:val="4"/>
            <w:shd w:val="clear" w:color="auto" w:fill="auto"/>
          </w:tcPr>
          <w:p w14:paraId="0670F94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32239AD" w14:textId="77777777" w:rsidTr="00B54756">
        <w:trPr>
          <w:trHeight w:val="87"/>
          <w:jc w:val="center"/>
        </w:trPr>
        <w:tc>
          <w:tcPr>
            <w:tcW w:w="252" w:type="dxa"/>
            <w:shd w:val="clear" w:color="auto" w:fill="auto"/>
          </w:tcPr>
          <w:p w14:paraId="38BF188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20" w:type="dxa"/>
            <w:gridSpan w:val="3"/>
            <w:shd w:val="clear" w:color="auto" w:fill="auto"/>
            <w:vAlign w:val="center"/>
          </w:tcPr>
          <w:p w14:paraId="161D0169"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●ラベリング表示の実施品目　農産物等２６品目</w:t>
            </w:r>
          </w:p>
          <w:p w14:paraId="71CBD11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●ラベリング表示店舗　50店舗</w:t>
            </w:r>
          </w:p>
        </w:tc>
      </w:tr>
      <w:tr w:rsidR="00B900EC" w:rsidRPr="00D45EA2" w14:paraId="3CA9A36E" w14:textId="77777777" w:rsidTr="005704D8">
        <w:trPr>
          <w:trHeight w:val="87"/>
          <w:jc w:val="center"/>
        </w:trPr>
        <w:tc>
          <w:tcPr>
            <w:tcW w:w="252" w:type="dxa"/>
            <w:shd w:val="clear" w:color="auto" w:fill="auto"/>
          </w:tcPr>
          <w:p w14:paraId="430B6A4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20" w:type="dxa"/>
            <w:gridSpan w:val="3"/>
            <w:shd w:val="clear" w:color="auto" w:fill="auto"/>
            <w:vAlign w:val="center"/>
          </w:tcPr>
          <w:p w14:paraId="27F9FE9D" w14:textId="77777777" w:rsidR="00B900EC" w:rsidRPr="001E0054" w:rsidRDefault="00B900EC" w:rsidP="001E2965">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06-6210-9553</w:t>
            </w:r>
            <w:r w:rsidRPr="00D777D8">
              <w:rPr>
                <w:rFonts w:ascii="BIZ UDP明朝 Medium" w:eastAsia="BIZ UDP明朝 Medium" w:hAnsi="BIZ UDP明朝 Medium"/>
                <w:noProof/>
                <w:color w:val="000000"/>
                <w:sz w:val="18"/>
                <w:szCs w:val="18"/>
              </w:rPr>
              <w:t>】</w:t>
            </w:r>
          </w:p>
        </w:tc>
      </w:tr>
    </w:tbl>
    <w:p w14:paraId="52EF76FF" w14:textId="0510E710" w:rsidR="00B900EC" w:rsidRDefault="00B900EC" w:rsidP="000752BB">
      <w:pPr>
        <w:widowControl/>
        <w:jc w:val="left"/>
      </w:pPr>
    </w:p>
    <w:tbl>
      <w:tblPr>
        <w:tblW w:w="4651" w:type="pct"/>
        <w:jc w:val="center"/>
        <w:tblLook w:val="04A0" w:firstRow="1" w:lastRow="0" w:firstColumn="1" w:lastColumn="0" w:noHBand="0" w:noVBand="1"/>
      </w:tblPr>
      <w:tblGrid>
        <w:gridCol w:w="252"/>
        <w:gridCol w:w="5702"/>
        <w:gridCol w:w="1134"/>
        <w:gridCol w:w="1983"/>
      </w:tblGrid>
      <w:tr w:rsidR="00DD2D50" w:rsidRPr="00D45EA2" w14:paraId="29C6A416" w14:textId="77777777" w:rsidTr="0055044A">
        <w:trPr>
          <w:trHeight w:val="451"/>
          <w:jc w:val="center"/>
        </w:trPr>
        <w:tc>
          <w:tcPr>
            <w:tcW w:w="3907" w:type="pct"/>
            <w:gridSpan w:val="3"/>
            <w:shd w:val="clear" w:color="auto" w:fill="D9D9D9"/>
            <w:vAlign w:val="center"/>
          </w:tcPr>
          <w:p w14:paraId="4CC14A49" w14:textId="5273E28A" w:rsidR="00DD2D50" w:rsidRPr="009F22E0" w:rsidRDefault="00DD2D50" w:rsidP="00DD2D50">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1-7</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府民の脱炭素行動促進・貢献量可視化事業</w:t>
            </w:r>
            <w:r>
              <w:rPr>
                <w:rFonts w:ascii="BIZ UDPゴシック" w:eastAsia="BIZ UDPゴシック" w:hAnsi="BIZ UDPゴシック" w:hint="eastAsia"/>
                <w:noProof/>
                <w:color w:val="000000"/>
                <w:sz w:val="22"/>
                <w:szCs w:val="22"/>
              </w:rPr>
              <w:t>【新規】</w:t>
            </w:r>
          </w:p>
        </w:tc>
        <w:tc>
          <w:tcPr>
            <w:tcW w:w="1093" w:type="pct"/>
            <w:shd w:val="clear" w:color="auto" w:fill="D9D9D9"/>
            <w:vAlign w:val="center"/>
          </w:tcPr>
          <w:p w14:paraId="2E4BB760" w14:textId="731F8EAC" w:rsidR="00DD2D50" w:rsidRPr="009F22E0" w:rsidRDefault="00DD2D50" w:rsidP="00DD2D50">
            <w:pPr>
              <w:spacing w:line="300" w:lineRule="exact"/>
              <w:ind w:leftChars="-87" w:left="-183"/>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45,623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DD2D50" w:rsidRPr="00D45EA2" w14:paraId="351C82B2" w14:textId="77777777" w:rsidTr="00530ED8">
        <w:tblPrEx>
          <w:tblCellMar>
            <w:left w:w="99" w:type="dxa"/>
            <w:right w:w="99" w:type="dxa"/>
          </w:tblCellMar>
        </w:tblPrEx>
        <w:trPr>
          <w:trHeight w:val="2910"/>
          <w:jc w:val="center"/>
        </w:trPr>
        <w:tc>
          <w:tcPr>
            <w:tcW w:w="139" w:type="pct"/>
            <w:shd w:val="clear" w:color="auto" w:fill="auto"/>
            <w:vAlign w:val="center"/>
          </w:tcPr>
          <w:p w14:paraId="44919B09" w14:textId="77777777" w:rsidR="00DD2D50" w:rsidRPr="00D45EA2" w:rsidRDefault="00DD2D50" w:rsidP="009029CC">
            <w:pPr>
              <w:tabs>
                <w:tab w:val="left" w:pos="5812"/>
              </w:tabs>
              <w:ind w:leftChars="-51" w:left="-107" w:rightChars="-51" w:right="-107"/>
              <w:jc w:val="center"/>
              <w:rPr>
                <w:rFonts w:ascii="ＭＳ 明朝" w:hAnsi="ＭＳ 明朝"/>
                <w:color w:val="000000"/>
                <w:sz w:val="18"/>
                <w:szCs w:val="18"/>
              </w:rPr>
            </w:pPr>
          </w:p>
        </w:tc>
        <w:tc>
          <w:tcPr>
            <w:tcW w:w="3143" w:type="pct"/>
            <w:shd w:val="clear" w:color="auto" w:fill="auto"/>
          </w:tcPr>
          <w:p w14:paraId="3946A48B" w14:textId="77777777" w:rsidR="00DD2D50" w:rsidRPr="009F22E0" w:rsidRDefault="00DD2D50" w:rsidP="005504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623282F" w14:textId="07A3A5EC" w:rsidR="00DD2D50" w:rsidRPr="009F22E0" w:rsidRDefault="00DD2D50" w:rsidP="0055044A">
            <w:pPr>
              <w:spacing w:line="280" w:lineRule="exact"/>
              <w:ind w:rightChars="-38" w:right="-80"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アプリを活用して、企業と連携して大きなキャンペーンを展開し、府民の脱炭素行動変容の促進を図ること。</w:t>
            </w:r>
          </w:p>
          <w:p w14:paraId="6DC97C0C" w14:textId="77777777" w:rsidR="00DD2D50" w:rsidRDefault="00DD2D50" w:rsidP="0055044A">
            <w:pPr>
              <w:spacing w:line="280" w:lineRule="exact"/>
              <w:ind w:firstLineChars="100" w:firstLine="120"/>
              <w:jc w:val="left"/>
              <w:rPr>
                <w:rFonts w:ascii="BIZ UDP明朝 Medium" w:eastAsia="BIZ UDP明朝 Medium" w:hAnsi="BIZ UDP明朝 Medium"/>
                <w:color w:val="000000"/>
                <w:sz w:val="12"/>
                <w:szCs w:val="18"/>
              </w:rPr>
            </w:pPr>
          </w:p>
          <w:p w14:paraId="65A8C48E" w14:textId="77777777" w:rsidR="00DD2D50" w:rsidRPr="009F22E0" w:rsidRDefault="00DD2D50" w:rsidP="005504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45600A7" w14:textId="256DF7B7" w:rsidR="00DD2D50" w:rsidRPr="0055044A" w:rsidRDefault="00530ED8" w:rsidP="00B40B58">
            <w:pPr>
              <w:spacing w:line="280" w:lineRule="exact"/>
              <w:ind w:firstLineChars="120" w:firstLine="216"/>
              <w:jc w:val="left"/>
              <w:rPr>
                <w:rFonts w:ascii="BIZ UDP明朝 Medium" w:eastAsia="BIZ UDP明朝 Medium" w:hAnsi="BIZ UDP明朝 Medium"/>
                <w:color w:val="000000"/>
                <w:sz w:val="12"/>
                <w:szCs w:val="18"/>
              </w:rPr>
            </w:pPr>
            <w:r w:rsidRPr="00530ED8">
              <w:rPr>
                <w:rFonts w:ascii="BIZ UDP明朝 Medium" w:eastAsia="BIZ UDP明朝 Medium" w:hAnsi="BIZ UDP明朝 Medium" w:hint="eastAsia"/>
                <w:noProof/>
                <w:color w:val="000000"/>
                <w:sz w:val="18"/>
                <w:szCs w:val="22"/>
              </w:rPr>
              <w:t>府民の脱炭素行動へのシフトを大きく後押しするため、博覧会協会のEXPOグリーンチャレンジアプリや、連携協定を締結する事業者のアプリを活用し、削減目標を掲げてオール府民で達成を目指すキャンペーンとして、府ダッシュボード活用によりその進捗等を可視化するとともに、府民向け啓発イベントを実施しました。</w:t>
            </w:r>
          </w:p>
        </w:tc>
        <w:tc>
          <w:tcPr>
            <w:tcW w:w="1718" w:type="pct"/>
            <w:gridSpan w:val="2"/>
            <w:shd w:val="clear" w:color="auto" w:fill="auto"/>
            <w:vAlign w:val="bottom"/>
          </w:tcPr>
          <w:p w14:paraId="03107F3C" w14:textId="747D0AA7" w:rsidR="00DD2D50" w:rsidRDefault="00DD2D50" w:rsidP="009029CC">
            <w:pPr>
              <w:spacing w:line="300" w:lineRule="exact"/>
              <w:jc w:val="center"/>
              <w:rPr>
                <w:rFonts w:ascii="BIZ UDP明朝 Medium" w:eastAsia="BIZ UDP明朝 Medium" w:hAnsi="BIZ UDP明朝 Medium"/>
                <w:noProof/>
                <w:color w:val="000000"/>
                <w:sz w:val="18"/>
                <w:szCs w:val="18"/>
              </w:rPr>
            </w:pPr>
            <w:r>
              <w:rPr>
                <w:rFonts w:ascii="HG丸ｺﾞｼｯｸM-PRO" w:eastAsia="HG丸ｺﾞｼｯｸM-PRO" w:hAnsi="HG丸ｺﾞｼｯｸM-PRO"/>
                <w:noProof/>
                <w:color w:val="000000"/>
                <w:sz w:val="18"/>
                <w:szCs w:val="18"/>
              </w:rPr>
              <w:drawing>
                <wp:anchor distT="0" distB="0" distL="114300" distR="114300" simplePos="0" relativeHeight="251891712" behindDoc="0" locked="0" layoutInCell="1" allowOverlap="1" wp14:anchorId="004878AE" wp14:editId="11FB327F">
                  <wp:simplePos x="0" y="0"/>
                  <wp:positionH relativeFrom="column">
                    <wp:posOffset>257810</wp:posOffset>
                  </wp:positionH>
                  <wp:positionV relativeFrom="paragraph">
                    <wp:posOffset>-492760</wp:posOffset>
                  </wp:positionV>
                  <wp:extent cx="1374775" cy="94170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74775"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5667" w14:textId="77777777" w:rsidR="00DD2D50" w:rsidRDefault="00DD2D50" w:rsidP="009029CC">
            <w:pPr>
              <w:spacing w:line="300" w:lineRule="exact"/>
              <w:jc w:val="center"/>
              <w:rPr>
                <w:rFonts w:ascii="BIZ UDP明朝 Medium" w:eastAsia="BIZ UDP明朝 Medium" w:hAnsi="BIZ UDP明朝 Medium"/>
                <w:noProof/>
                <w:color w:val="000000"/>
                <w:sz w:val="18"/>
                <w:szCs w:val="18"/>
              </w:rPr>
            </w:pPr>
          </w:p>
          <w:p w14:paraId="78D35EAC" w14:textId="77777777" w:rsidR="00DD2D50" w:rsidRDefault="00DD2D50" w:rsidP="009029CC">
            <w:pPr>
              <w:spacing w:line="300" w:lineRule="exact"/>
              <w:jc w:val="center"/>
              <w:rPr>
                <w:rFonts w:ascii="BIZ UDP明朝 Medium" w:eastAsia="BIZ UDP明朝 Medium" w:hAnsi="BIZ UDP明朝 Medium"/>
                <w:noProof/>
                <w:color w:val="000000"/>
                <w:sz w:val="18"/>
                <w:szCs w:val="18"/>
              </w:rPr>
            </w:pPr>
          </w:p>
          <w:p w14:paraId="6B86BCA8" w14:textId="77777777" w:rsidR="00DD2D50" w:rsidRDefault="00DD2D50" w:rsidP="009029CC">
            <w:pPr>
              <w:spacing w:line="300" w:lineRule="exact"/>
              <w:jc w:val="center"/>
              <w:rPr>
                <w:rFonts w:ascii="BIZ UDP明朝 Medium" w:eastAsia="BIZ UDP明朝 Medium" w:hAnsi="BIZ UDP明朝 Medium"/>
                <w:color w:val="000000"/>
                <w:sz w:val="18"/>
                <w:szCs w:val="18"/>
              </w:rPr>
            </w:pPr>
            <w:r w:rsidRPr="003624E3">
              <w:rPr>
                <w:rFonts w:ascii="BIZ UDP明朝 Medium" w:eastAsia="BIZ UDP明朝 Medium" w:hAnsi="BIZ UDP明朝 Medium" w:hint="eastAsia"/>
                <w:color w:val="000000"/>
                <w:sz w:val="18"/>
                <w:szCs w:val="18"/>
              </w:rPr>
              <w:t>ロゴマーク</w:t>
            </w:r>
          </w:p>
          <w:p w14:paraId="0562A9E6" w14:textId="7384D08F" w:rsidR="00530ED8" w:rsidRPr="00D45EA2" w:rsidRDefault="00530ED8" w:rsidP="009029CC">
            <w:pPr>
              <w:spacing w:line="300" w:lineRule="exact"/>
              <w:jc w:val="center"/>
              <w:rPr>
                <w:rFonts w:ascii="HG丸ｺﾞｼｯｸM-PRO" w:eastAsia="HG丸ｺﾞｼｯｸM-PRO" w:hAnsi="HG丸ｺﾞｼｯｸM-PRO"/>
                <w:color w:val="000000"/>
                <w:sz w:val="18"/>
                <w:szCs w:val="18"/>
              </w:rPr>
            </w:pPr>
          </w:p>
        </w:tc>
      </w:tr>
      <w:tr w:rsidR="00DD2D50" w:rsidRPr="00D45EA2" w14:paraId="1099EA9F" w14:textId="77777777" w:rsidTr="00DD2D50">
        <w:trPr>
          <w:trHeight w:val="321"/>
          <w:jc w:val="center"/>
        </w:trPr>
        <w:tc>
          <w:tcPr>
            <w:tcW w:w="5000" w:type="pct"/>
            <w:gridSpan w:val="4"/>
            <w:shd w:val="clear" w:color="auto" w:fill="auto"/>
          </w:tcPr>
          <w:p w14:paraId="21CEAB9A" w14:textId="77777777" w:rsidR="00DD2D50" w:rsidRPr="009F22E0" w:rsidRDefault="00DD2D50" w:rsidP="009029CC">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DD2D50" w:rsidRPr="00D45EA2" w14:paraId="3060DD68" w14:textId="77777777" w:rsidTr="00DD2D50">
        <w:trPr>
          <w:trHeight w:val="87"/>
          <w:jc w:val="center"/>
        </w:trPr>
        <w:tc>
          <w:tcPr>
            <w:tcW w:w="139" w:type="pct"/>
            <w:shd w:val="clear" w:color="auto" w:fill="auto"/>
          </w:tcPr>
          <w:p w14:paraId="7BCA87A9"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4861" w:type="pct"/>
            <w:gridSpan w:val="3"/>
            <w:shd w:val="clear" w:color="auto" w:fill="auto"/>
            <w:vAlign w:val="center"/>
          </w:tcPr>
          <w:p w14:paraId="08B9E72E" w14:textId="77777777" w:rsidR="00530ED8" w:rsidRPr="00530ED8" w:rsidRDefault="00530ED8" w:rsidP="00530ED8">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●府民のアプリ利用者　約２万人</w:t>
            </w:r>
          </w:p>
          <w:p w14:paraId="5EE6868F" w14:textId="77777777" w:rsidR="00530ED8" w:rsidRPr="00530ED8" w:rsidRDefault="00530ED8" w:rsidP="00530ED8">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●ダッシュボード「おおさか脱炭素アプリプロジェクト「みんなのCO2削減量」」の開設</w:t>
            </w:r>
          </w:p>
          <w:p w14:paraId="18E8A724" w14:textId="4CC4F44A" w:rsidR="00DD2D50" w:rsidRPr="009F22E0" w:rsidRDefault="00530ED8" w:rsidP="00530ED8">
            <w:pPr>
              <w:spacing w:line="280" w:lineRule="exact"/>
              <w:jc w:val="left"/>
              <w:rPr>
                <w:rFonts w:ascii="BIZ UDP明朝 Medium" w:eastAsia="BIZ UDP明朝 Medium" w:hAnsi="BIZ UDP明朝 Medium"/>
                <w:color w:val="000000"/>
                <w:sz w:val="18"/>
                <w:szCs w:val="18"/>
              </w:rPr>
            </w:pPr>
            <w:r w:rsidRPr="00530ED8">
              <w:rPr>
                <w:rFonts w:ascii="BIZ UDP明朝 Medium" w:eastAsia="BIZ UDP明朝 Medium" w:hAnsi="BIZ UDP明朝 Medium" w:hint="eastAsia"/>
                <w:noProof/>
                <w:color w:val="000000"/>
                <w:sz w:val="18"/>
                <w:szCs w:val="18"/>
              </w:rPr>
              <w:t>●府民向け啓発イベント　４回</w:t>
            </w:r>
          </w:p>
        </w:tc>
      </w:tr>
      <w:tr w:rsidR="00DD2D50" w:rsidRPr="00D45EA2" w14:paraId="28BA1354" w14:textId="77777777" w:rsidTr="00DD2D50">
        <w:trPr>
          <w:trHeight w:val="87"/>
          <w:jc w:val="center"/>
        </w:trPr>
        <w:tc>
          <w:tcPr>
            <w:tcW w:w="139" w:type="pct"/>
            <w:shd w:val="clear" w:color="auto" w:fill="auto"/>
          </w:tcPr>
          <w:p w14:paraId="0F1AA3A5"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4861" w:type="pct"/>
            <w:gridSpan w:val="3"/>
            <w:shd w:val="clear" w:color="auto" w:fill="auto"/>
            <w:vAlign w:val="center"/>
          </w:tcPr>
          <w:p w14:paraId="0C04A1A6" w14:textId="4C476DB9" w:rsidR="00DD2D50" w:rsidRPr="001E0054" w:rsidRDefault="00DD2D50" w:rsidP="009029CC">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06-6210-9287</w:t>
            </w:r>
            <w:r w:rsidRPr="00D777D8">
              <w:rPr>
                <w:rFonts w:ascii="BIZ UDP明朝 Medium" w:eastAsia="BIZ UDP明朝 Medium" w:hAnsi="BIZ UDP明朝 Medium"/>
                <w:noProof/>
                <w:color w:val="000000"/>
                <w:sz w:val="18"/>
                <w:szCs w:val="18"/>
              </w:rPr>
              <w:t>】</w:t>
            </w:r>
          </w:p>
        </w:tc>
      </w:tr>
    </w:tbl>
    <w:p w14:paraId="3C1DF6AB" w14:textId="6CA70A77" w:rsidR="00B900EC" w:rsidRDefault="00B900EC" w:rsidP="00EA5279"/>
    <w:tbl>
      <w:tblPr>
        <w:tblW w:w="9014" w:type="dxa"/>
        <w:jc w:val="center"/>
        <w:tblLook w:val="04A0" w:firstRow="1" w:lastRow="0" w:firstColumn="1" w:lastColumn="0" w:noHBand="0" w:noVBand="1"/>
      </w:tblPr>
      <w:tblGrid>
        <w:gridCol w:w="253"/>
        <w:gridCol w:w="6410"/>
        <w:gridCol w:w="708"/>
        <w:gridCol w:w="1643"/>
      </w:tblGrid>
      <w:tr w:rsidR="00B900EC" w:rsidRPr="00D45EA2" w14:paraId="02CD87C8" w14:textId="77777777" w:rsidTr="0055044A">
        <w:trPr>
          <w:trHeight w:val="451"/>
          <w:jc w:val="center"/>
        </w:trPr>
        <w:tc>
          <w:tcPr>
            <w:tcW w:w="7371" w:type="dxa"/>
            <w:gridSpan w:val="3"/>
            <w:shd w:val="clear" w:color="auto" w:fill="D9D9D9"/>
            <w:vAlign w:val="center"/>
          </w:tcPr>
          <w:p w14:paraId="648CE525" w14:textId="77777777" w:rsidR="00B900EC" w:rsidRPr="00C124EA" w:rsidRDefault="00B900EC" w:rsidP="00C124EA">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1-8</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環境配慮消費行動促進に向けた脱炭素ポイント付与制度普及事業</w:t>
            </w:r>
          </w:p>
        </w:tc>
        <w:tc>
          <w:tcPr>
            <w:tcW w:w="1643" w:type="dxa"/>
            <w:shd w:val="clear" w:color="auto" w:fill="D9D9D9"/>
            <w:vAlign w:val="center"/>
          </w:tcPr>
          <w:p w14:paraId="0C3FB348" w14:textId="77777777" w:rsidR="00B900EC" w:rsidRPr="002D76C7" w:rsidRDefault="00B900EC" w:rsidP="002D76C7">
            <w:pPr>
              <w:spacing w:line="300" w:lineRule="exact"/>
              <w:jc w:val="right"/>
              <w:rPr>
                <w:rFonts w:ascii="BIZ UDPゴシック" w:eastAsia="BIZ UDPゴシック" w:hAnsi="BIZ UDPゴシック"/>
                <w:color w:val="000000"/>
                <w:sz w:val="22"/>
                <w:szCs w:val="22"/>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15,725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191AF4E" w14:textId="77777777" w:rsidTr="0055044A">
        <w:tblPrEx>
          <w:tblCellMar>
            <w:left w:w="99" w:type="dxa"/>
            <w:right w:w="99" w:type="dxa"/>
          </w:tblCellMar>
        </w:tblPrEx>
        <w:trPr>
          <w:trHeight w:val="2303"/>
          <w:jc w:val="center"/>
        </w:trPr>
        <w:tc>
          <w:tcPr>
            <w:tcW w:w="253" w:type="dxa"/>
            <w:shd w:val="clear" w:color="auto" w:fill="auto"/>
            <w:vAlign w:val="center"/>
          </w:tcPr>
          <w:p w14:paraId="21DEC718" w14:textId="77777777" w:rsidR="00B900EC" w:rsidRPr="00C124EA" w:rsidRDefault="00B900EC" w:rsidP="001E2965">
            <w:pPr>
              <w:tabs>
                <w:tab w:val="left" w:pos="5812"/>
              </w:tabs>
              <w:ind w:leftChars="-51" w:left="-107" w:rightChars="-51" w:right="-107"/>
              <w:jc w:val="center"/>
              <w:rPr>
                <w:rFonts w:ascii="ＭＳ 明朝" w:hAnsi="ＭＳ 明朝"/>
                <w:color w:val="000000"/>
                <w:sz w:val="18"/>
                <w:szCs w:val="18"/>
              </w:rPr>
            </w:pPr>
          </w:p>
        </w:tc>
        <w:tc>
          <w:tcPr>
            <w:tcW w:w="6410" w:type="dxa"/>
            <w:shd w:val="clear" w:color="auto" w:fill="auto"/>
            <w:vAlign w:val="center"/>
          </w:tcPr>
          <w:p w14:paraId="7A88A97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7DAA248"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府民の日常的な消費行動を脱炭素型に変革していくこと。</w:t>
            </w:r>
          </w:p>
          <w:p w14:paraId="499092D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4A5D8D5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9586B16" w14:textId="5287E448" w:rsidR="00B900EC" w:rsidRDefault="00BC41E7" w:rsidP="00B40B58">
            <w:pPr>
              <w:spacing w:line="280" w:lineRule="exact"/>
              <w:ind w:firstLineChars="120" w:firstLine="216"/>
              <w:jc w:val="left"/>
              <w:rPr>
                <w:rFonts w:ascii="BIZ UDP明朝 Medium" w:eastAsia="BIZ UDP明朝 Medium" w:hAnsi="BIZ UDP明朝 Medium"/>
                <w:noProof/>
                <w:color w:val="000000"/>
                <w:sz w:val="6"/>
                <w:szCs w:val="12"/>
              </w:rPr>
            </w:pPr>
            <w:r w:rsidRPr="00BC41E7">
              <w:rPr>
                <w:rFonts w:ascii="BIZ UDP明朝 Medium" w:eastAsia="BIZ UDP明朝 Medium" w:hAnsi="BIZ UDP明朝 Medium" w:hint="eastAsia"/>
                <w:noProof/>
                <w:color w:val="000000"/>
                <w:sz w:val="18"/>
                <w:szCs w:val="22"/>
              </w:rPr>
              <w:t>小売事業者等が現在運用しているポイントシステムを活用し、生産・流通・使用等の過程でのCO</w:t>
            </w:r>
            <w:r w:rsidRPr="0055044A">
              <w:rPr>
                <w:rFonts w:ascii="BIZ UDP明朝 Medium" w:eastAsia="BIZ UDP明朝 Medium" w:hAnsi="BIZ UDP明朝 Medium"/>
                <w:noProof/>
                <w:color w:val="000000"/>
                <w:sz w:val="18"/>
                <w:szCs w:val="22"/>
                <w:vertAlign w:val="subscript"/>
              </w:rPr>
              <w:t>2</w:t>
            </w:r>
            <w:r w:rsidRPr="00BC41E7">
              <w:rPr>
                <w:rFonts w:ascii="BIZ UDP明朝 Medium" w:eastAsia="BIZ UDP明朝 Medium" w:hAnsi="BIZ UDP明朝 Medium" w:hint="eastAsia"/>
                <w:noProof/>
                <w:color w:val="000000"/>
                <w:sz w:val="18"/>
                <w:szCs w:val="22"/>
              </w:rPr>
              <w:t>排出が少ない商品・サービスを購入した消費者に対して、事業者とともに脱炭素ポイントの付与を行いました。また、脱炭素ポイントに関するガイドラインを完成させ、制度の普及促進を図りました。</w:t>
            </w:r>
          </w:p>
          <w:p w14:paraId="0A7B01F4" w14:textId="0F598BE4" w:rsidR="00BC41E7" w:rsidRPr="00BC41E7" w:rsidRDefault="00BC41E7"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351" w:type="dxa"/>
            <w:gridSpan w:val="2"/>
            <w:shd w:val="clear" w:color="auto" w:fill="auto"/>
            <w:vAlign w:val="bottom"/>
          </w:tcPr>
          <w:p w14:paraId="2C06A577" w14:textId="77777777" w:rsidR="00B900EC" w:rsidRDefault="00B900EC" w:rsidP="001E2965">
            <w:pPr>
              <w:spacing w:line="300" w:lineRule="exact"/>
              <w:ind w:firstLineChars="100" w:firstLine="210"/>
              <w:jc w:val="center"/>
              <w:rPr>
                <w:noProof/>
              </w:rPr>
            </w:pPr>
          </w:p>
          <w:p w14:paraId="16069D11" w14:textId="77777777" w:rsidR="00B900EC" w:rsidRDefault="00B900EC" w:rsidP="001E2965">
            <w:pPr>
              <w:spacing w:line="300" w:lineRule="exact"/>
              <w:ind w:firstLineChars="100" w:firstLine="210"/>
              <w:jc w:val="center"/>
              <w:rPr>
                <w:noProof/>
              </w:rPr>
            </w:pPr>
          </w:p>
          <w:p w14:paraId="16C44D6A" w14:textId="77777777" w:rsidR="00B900EC" w:rsidRDefault="00B900EC" w:rsidP="001E2965">
            <w:pPr>
              <w:spacing w:line="300" w:lineRule="exact"/>
              <w:ind w:firstLineChars="100" w:firstLine="210"/>
              <w:jc w:val="center"/>
              <w:rPr>
                <w:noProof/>
              </w:rPr>
            </w:pPr>
          </w:p>
          <w:p w14:paraId="03DA8822" w14:textId="77777777" w:rsidR="00B900EC" w:rsidRDefault="00B900EC" w:rsidP="001E2965">
            <w:pPr>
              <w:spacing w:line="300" w:lineRule="exact"/>
              <w:ind w:firstLineChars="100" w:firstLine="210"/>
              <w:jc w:val="center"/>
              <w:rPr>
                <w:noProof/>
              </w:rPr>
            </w:pPr>
          </w:p>
          <w:p w14:paraId="71A5270D" w14:textId="77777777" w:rsidR="00B900EC" w:rsidRDefault="00B900EC" w:rsidP="001E2965">
            <w:pPr>
              <w:spacing w:line="300" w:lineRule="exact"/>
              <w:ind w:firstLineChars="100" w:firstLine="210"/>
              <w:jc w:val="center"/>
              <w:rPr>
                <w:noProof/>
              </w:rPr>
            </w:pPr>
          </w:p>
          <w:p w14:paraId="67D803BC" w14:textId="77777777" w:rsidR="00B900EC" w:rsidRDefault="00B900EC" w:rsidP="00530ED8">
            <w:pPr>
              <w:spacing w:line="300" w:lineRule="exact"/>
              <w:jc w:val="center"/>
              <w:rPr>
                <w:noProof/>
              </w:rPr>
            </w:pPr>
            <w:r>
              <w:rPr>
                <w:noProof/>
              </w:rPr>
              <w:drawing>
                <wp:inline distT="0" distB="0" distL="0" distR="0" wp14:anchorId="69697E27" wp14:editId="63A8121A">
                  <wp:extent cx="1040573" cy="1102698"/>
                  <wp:effectExtent l="0" t="0" r="7620" b="2540"/>
                  <wp:docPr id="131" name="図 94">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131" name="図 94">
                            <a:extLst>
                              <a:ext uri="{FF2B5EF4-FFF2-40B4-BE49-F238E27FC236}">
                                <a16:creationId xmlns:a16="http://schemas.microsoft.com/office/drawing/2014/main" id="{00000000-0008-0000-0000-00005F00000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040573" cy="1102698"/>
                          </a:xfrm>
                          <a:prstGeom prst="rect">
                            <a:avLst/>
                          </a:prstGeom>
                        </pic:spPr>
                      </pic:pic>
                    </a:graphicData>
                  </a:graphic>
                </wp:inline>
              </w:drawing>
            </w:r>
          </w:p>
          <w:p w14:paraId="3E732616" w14:textId="77777777" w:rsidR="00B900EC" w:rsidRDefault="00B900EC" w:rsidP="00530ED8">
            <w:pPr>
              <w:spacing w:line="300" w:lineRule="exact"/>
              <w:jc w:val="center"/>
              <w:rPr>
                <w:rFonts w:ascii="BIZ UDP明朝 Medium" w:eastAsia="BIZ UDP明朝 Medium" w:hAnsi="BIZ UDP明朝 Medium"/>
                <w:color w:val="000000"/>
                <w:sz w:val="18"/>
                <w:szCs w:val="18"/>
              </w:rPr>
            </w:pPr>
            <w:r w:rsidRPr="003624E3">
              <w:rPr>
                <w:rFonts w:ascii="BIZ UDP明朝 Medium" w:eastAsia="BIZ UDP明朝 Medium" w:hAnsi="BIZ UDP明朝 Medium" w:hint="eastAsia"/>
                <w:color w:val="000000"/>
                <w:sz w:val="18"/>
                <w:szCs w:val="18"/>
              </w:rPr>
              <w:t>ロゴマーク</w:t>
            </w:r>
          </w:p>
          <w:p w14:paraId="544EE41A" w14:textId="21185B4C" w:rsidR="00530ED8" w:rsidRPr="00B54756" w:rsidRDefault="00530ED8" w:rsidP="00530ED8">
            <w:pPr>
              <w:spacing w:line="300" w:lineRule="exact"/>
              <w:jc w:val="center"/>
              <w:rPr>
                <w:rFonts w:ascii="BIZ UDP明朝 Medium" w:eastAsia="BIZ UDP明朝 Medium" w:hAnsi="BIZ UDP明朝 Medium"/>
                <w:noProof/>
                <w:color w:val="000000"/>
                <w:sz w:val="18"/>
                <w:szCs w:val="18"/>
              </w:rPr>
            </w:pPr>
          </w:p>
        </w:tc>
      </w:tr>
      <w:tr w:rsidR="00B900EC" w:rsidRPr="00D45EA2" w14:paraId="6633C94C" w14:textId="77777777" w:rsidTr="0055044A">
        <w:trPr>
          <w:trHeight w:val="321"/>
          <w:jc w:val="center"/>
        </w:trPr>
        <w:tc>
          <w:tcPr>
            <w:tcW w:w="9014" w:type="dxa"/>
            <w:gridSpan w:val="4"/>
            <w:shd w:val="clear" w:color="auto" w:fill="auto"/>
          </w:tcPr>
          <w:p w14:paraId="7CFF38D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9514A3" w14:textId="77777777" w:rsidTr="0055044A">
        <w:trPr>
          <w:trHeight w:val="339"/>
          <w:jc w:val="center"/>
        </w:trPr>
        <w:tc>
          <w:tcPr>
            <w:tcW w:w="253" w:type="dxa"/>
            <w:shd w:val="clear" w:color="auto" w:fill="auto"/>
          </w:tcPr>
          <w:p w14:paraId="6BBE4FE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761" w:type="dxa"/>
            <w:gridSpan w:val="3"/>
            <w:shd w:val="clear" w:color="auto" w:fill="auto"/>
            <w:vAlign w:val="center"/>
          </w:tcPr>
          <w:p w14:paraId="7F0D702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●実施事業者数　16者</w:t>
            </w:r>
          </w:p>
        </w:tc>
      </w:tr>
      <w:tr w:rsidR="00B900EC" w:rsidRPr="00D45EA2" w14:paraId="0F3C02EE" w14:textId="77777777" w:rsidTr="0055044A">
        <w:trPr>
          <w:trHeight w:val="339"/>
          <w:jc w:val="center"/>
        </w:trPr>
        <w:tc>
          <w:tcPr>
            <w:tcW w:w="253" w:type="dxa"/>
            <w:shd w:val="clear" w:color="auto" w:fill="auto"/>
          </w:tcPr>
          <w:p w14:paraId="0F45842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761" w:type="dxa"/>
            <w:gridSpan w:val="3"/>
            <w:shd w:val="clear" w:color="auto" w:fill="auto"/>
            <w:vAlign w:val="center"/>
          </w:tcPr>
          <w:p w14:paraId="78EBF5A7" w14:textId="77777777" w:rsidR="00B900EC" w:rsidRDefault="00B900EC" w:rsidP="001E0054">
            <w:pPr>
              <w:spacing w:line="300" w:lineRule="exact"/>
              <w:ind w:rightChars="57" w:right="120"/>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06-6210-9287</w:t>
            </w:r>
            <w:r w:rsidRPr="00D777D8">
              <w:rPr>
                <w:rFonts w:ascii="BIZ UDP明朝 Medium" w:eastAsia="BIZ UDP明朝 Medium" w:hAnsi="BIZ UDP明朝 Medium"/>
                <w:noProof/>
                <w:color w:val="000000"/>
                <w:sz w:val="18"/>
                <w:szCs w:val="18"/>
              </w:rPr>
              <w:t>】</w:t>
            </w:r>
          </w:p>
        </w:tc>
      </w:tr>
      <w:bookmarkEnd w:id="1"/>
    </w:tbl>
    <w:p w14:paraId="65F562BC" w14:textId="77777777" w:rsidR="00DD2D50" w:rsidRDefault="00DD2D50"/>
    <w:tbl>
      <w:tblPr>
        <w:tblW w:w="9072" w:type="dxa"/>
        <w:jc w:val="center"/>
        <w:tblLook w:val="04A0" w:firstRow="1" w:lastRow="0" w:firstColumn="1" w:lastColumn="0" w:noHBand="0" w:noVBand="1"/>
      </w:tblPr>
      <w:tblGrid>
        <w:gridCol w:w="253"/>
        <w:gridCol w:w="5152"/>
        <w:gridCol w:w="355"/>
        <w:gridCol w:w="3312"/>
      </w:tblGrid>
      <w:tr w:rsidR="00B900EC" w:rsidRPr="00D45EA2" w14:paraId="0DE65778" w14:textId="77777777" w:rsidTr="0055044A">
        <w:trPr>
          <w:trHeight w:val="420"/>
          <w:jc w:val="center"/>
        </w:trPr>
        <w:tc>
          <w:tcPr>
            <w:tcW w:w="5760" w:type="dxa"/>
            <w:gridSpan w:val="3"/>
            <w:shd w:val="clear" w:color="auto" w:fill="D9D9D9"/>
            <w:vAlign w:val="center"/>
          </w:tcPr>
          <w:p w14:paraId="0C49104C"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1-9</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大阪産（もん）を活用した脱炭素化推進事業</w:t>
            </w:r>
          </w:p>
        </w:tc>
        <w:tc>
          <w:tcPr>
            <w:tcW w:w="3312" w:type="dxa"/>
            <w:shd w:val="clear" w:color="auto" w:fill="D9D9D9"/>
            <w:vAlign w:val="center"/>
          </w:tcPr>
          <w:p w14:paraId="6A02F10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14,784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6293801" w14:textId="77777777" w:rsidTr="0055044A">
        <w:tblPrEx>
          <w:tblCellMar>
            <w:left w:w="99" w:type="dxa"/>
            <w:right w:w="99" w:type="dxa"/>
          </w:tblCellMar>
        </w:tblPrEx>
        <w:trPr>
          <w:trHeight w:val="3686"/>
          <w:jc w:val="center"/>
        </w:trPr>
        <w:tc>
          <w:tcPr>
            <w:tcW w:w="253" w:type="dxa"/>
            <w:shd w:val="clear" w:color="auto" w:fill="auto"/>
            <w:vAlign w:val="center"/>
          </w:tcPr>
          <w:p w14:paraId="58B63E9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152" w:type="dxa"/>
            <w:shd w:val="clear" w:color="auto" w:fill="auto"/>
          </w:tcPr>
          <w:p w14:paraId="628C99FF" w14:textId="77777777" w:rsidR="00B900EC" w:rsidRPr="009F22E0" w:rsidRDefault="00B900EC" w:rsidP="005704D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6FCB5BC" w14:textId="77777777" w:rsidR="00B900EC" w:rsidRPr="009F22E0" w:rsidRDefault="00B900EC" w:rsidP="005704D8">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府内で大阪産(もん)の消費拡大を図るとともに、脱炭素社会の実現をめざすこと。</w:t>
            </w:r>
          </w:p>
          <w:p w14:paraId="67D4CEED" w14:textId="77777777" w:rsidR="00B900EC" w:rsidRPr="009F22E0" w:rsidRDefault="00B900EC" w:rsidP="005704D8">
            <w:pPr>
              <w:spacing w:line="280" w:lineRule="exact"/>
              <w:ind w:firstLineChars="100" w:firstLine="120"/>
              <w:rPr>
                <w:rFonts w:ascii="BIZ UDP明朝 Medium" w:eastAsia="BIZ UDP明朝 Medium" w:hAnsi="BIZ UDP明朝 Medium"/>
                <w:color w:val="000000"/>
                <w:sz w:val="12"/>
                <w:szCs w:val="18"/>
              </w:rPr>
            </w:pPr>
          </w:p>
          <w:p w14:paraId="6A134DEF" w14:textId="77777777" w:rsidR="00B900EC" w:rsidRPr="009F22E0" w:rsidRDefault="00B900EC" w:rsidP="005704D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1A1C2FD" w14:textId="1FDECAF0" w:rsidR="00B900EC" w:rsidRDefault="00B900EC" w:rsidP="005704D8">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「Osaka AGreen Action」の一環として、CFP(カーボンフットプリント)ラベル表示商品の普及等を通じて、府民に改めて地産地消を啓発し、脱炭素消費行動を促進するとともに、大阪産(もん)の需要拡大を図るためのイベントを、集客力の高い場所で開催しました。併せて、プラごみ削減等の一体的な啓発に取</w:t>
            </w:r>
            <w:r w:rsidR="00817A6F">
              <w:rPr>
                <w:rFonts w:ascii="BIZ UDP明朝 Medium" w:eastAsia="BIZ UDP明朝 Medium" w:hAnsi="BIZ UDP明朝 Medium" w:hint="eastAsia"/>
                <w:noProof/>
                <w:color w:val="000000"/>
                <w:sz w:val="18"/>
                <w:szCs w:val="22"/>
              </w:rPr>
              <w:t>り</w:t>
            </w:r>
            <w:r w:rsidRPr="00C8051F">
              <w:rPr>
                <w:rFonts w:ascii="BIZ UDP明朝 Medium" w:eastAsia="BIZ UDP明朝 Medium" w:hAnsi="BIZ UDP明朝 Medium"/>
                <w:noProof/>
                <w:color w:val="000000"/>
                <w:sz w:val="18"/>
                <w:szCs w:val="22"/>
              </w:rPr>
              <w:t>組みました。また、</w:t>
            </w:r>
            <w:r w:rsidR="007B1398" w:rsidRPr="00C8051F">
              <w:rPr>
                <w:rFonts w:ascii="BIZ UDP明朝 Medium" w:eastAsia="BIZ UDP明朝 Medium" w:hAnsi="BIZ UDP明朝 Medium"/>
                <w:noProof/>
                <w:color w:val="000000"/>
                <w:sz w:val="18"/>
                <w:szCs w:val="22"/>
              </w:rPr>
              <w:t>Osaka AGreen Action</w:t>
            </w:r>
            <w:r w:rsidRPr="00C8051F">
              <w:rPr>
                <w:rFonts w:ascii="BIZ UDP明朝 Medium" w:eastAsia="BIZ UDP明朝 Medium" w:hAnsi="BIZ UDP明朝 Medium"/>
                <w:noProof/>
                <w:color w:val="000000"/>
                <w:sz w:val="18"/>
                <w:szCs w:val="22"/>
              </w:rPr>
              <w:t>パートナーズとの連携を図る交流会を開催し、取組の促進を図りました。</w:t>
            </w:r>
          </w:p>
          <w:p w14:paraId="35C20C5F" w14:textId="77777777" w:rsidR="00B900EC" w:rsidRPr="009F22E0" w:rsidRDefault="00B900EC" w:rsidP="005704D8">
            <w:pPr>
              <w:spacing w:line="280" w:lineRule="exact"/>
              <w:ind w:firstLineChars="100" w:firstLine="60"/>
              <w:rPr>
                <w:rFonts w:ascii="BIZ UDP明朝 Medium" w:eastAsia="BIZ UDP明朝 Medium" w:hAnsi="BIZ UDP明朝 Medium"/>
                <w:noProof/>
                <w:color w:val="000000"/>
                <w:sz w:val="6"/>
                <w:szCs w:val="12"/>
              </w:rPr>
            </w:pPr>
          </w:p>
        </w:tc>
        <w:tc>
          <w:tcPr>
            <w:tcW w:w="3667" w:type="dxa"/>
            <w:gridSpan w:val="2"/>
            <w:shd w:val="clear" w:color="auto" w:fill="auto"/>
            <w:vAlign w:val="bottom"/>
          </w:tcPr>
          <w:p w14:paraId="706175A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65EB3E24"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CBBC70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1ACEB96D"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7AC3D54" w14:textId="77777777" w:rsidR="00B900EC" w:rsidRDefault="00B900EC" w:rsidP="0055044A">
            <w:pPr>
              <w:spacing w:line="300" w:lineRule="exact"/>
              <w:jc w:val="center"/>
              <w:rPr>
                <w:rFonts w:ascii="HG丸ｺﾞｼｯｸM-PRO" w:eastAsia="HG丸ｺﾞｼｯｸM-PRO" w:hAnsi="HG丸ｺﾞｼｯｸM-PRO"/>
                <w:color w:val="000000"/>
                <w:sz w:val="18"/>
                <w:szCs w:val="18"/>
              </w:rPr>
            </w:pPr>
            <w:r>
              <w:rPr>
                <w:noProof/>
              </w:rPr>
              <w:drawing>
                <wp:inline distT="0" distB="0" distL="0" distR="0" wp14:anchorId="618A9A76" wp14:editId="1D5498D4">
                  <wp:extent cx="1663613" cy="758337"/>
                  <wp:effectExtent l="0" t="0" r="0" b="3810"/>
                  <wp:docPr id="129" name="図 215">
                    <a:extLst xmlns:a="http://schemas.openxmlformats.org/drawingml/2006/main">
                      <a:ext uri="{FF2B5EF4-FFF2-40B4-BE49-F238E27FC236}">
                        <a16:creationId xmlns:a16="http://schemas.microsoft.com/office/drawing/2014/main" id="{70981B18-9A6A-4B25-AAED-444B61994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a:extLst>
                              <a:ext uri="{FF2B5EF4-FFF2-40B4-BE49-F238E27FC236}">
                                <a16:creationId xmlns:a16="http://schemas.microsoft.com/office/drawing/2014/main" id="{70981B18-9A6A-4B25-AAED-444B61994779}"/>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689907" cy="770323"/>
                          </a:xfrm>
                          <a:prstGeom prst="rect">
                            <a:avLst/>
                          </a:prstGeom>
                        </pic:spPr>
                      </pic:pic>
                    </a:graphicData>
                  </a:graphic>
                </wp:inline>
              </w:drawing>
            </w:r>
          </w:p>
          <w:p w14:paraId="75B971DD" w14:textId="77777777" w:rsidR="00B900EC" w:rsidRPr="00B54756" w:rsidRDefault="00B900EC" w:rsidP="0055044A">
            <w:pPr>
              <w:spacing w:line="300" w:lineRule="exact"/>
              <w:jc w:val="center"/>
              <w:rPr>
                <w:rFonts w:ascii="BIZ UDPゴシック" w:eastAsia="BIZ UDPゴシック" w:hAnsi="BIZ UDPゴシック"/>
                <w:color w:val="000000"/>
                <w:sz w:val="16"/>
                <w:szCs w:val="16"/>
              </w:rPr>
            </w:pPr>
            <w:r w:rsidRPr="00B54756">
              <w:rPr>
                <w:rFonts w:ascii="BIZ UDPゴシック" w:eastAsia="BIZ UDPゴシック" w:hAnsi="BIZ UDPゴシック" w:hint="eastAsia"/>
                <w:color w:val="000000"/>
                <w:sz w:val="16"/>
                <w:szCs w:val="16"/>
              </w:rPr>
              <w:t>「大阪産(もん)マルシェ ～Road to EXPO 2025～」開催の様子</w:t>
            </w:r>
          </w:p>
          <w:p w14:paraId="66522DE2"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79B72804"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287176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13992D93" w14:textId="77CF4C4A"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76761680" w14:textId="424D7DC4" w:rsidR="00B900EC" w:rsidRDefault="007B1398" w:rsidP="0055044A">
            <w:pPr>
              <w:spacing w:line="300" w:lineRule="exact"/>
              <w:jc w:val="center"/>
              <w:rPr>
                <w:rFonts w:ascii="HG丸ｺﾞｼｯｸM-PRO" w:eastAsia="HG丸ｺﾞｼｯｸM-PRO" w:hAnsi="HG丸ｺﾞｼｯｸM-PRO"/>
                <w:color w:val="000000"/>
                <w:sz w:val="18"/>
                <w:szCs w:val="18"/>
              </w:rPr>
            </w:pPr>
            <w:r>
              <w:rPr>
                <w:noProof/>
              </w:rPr>
              <w:drawing>
                <wp:inline distT="0" distB="0" distL="0" distR="0" wp14:anchorId="053AD352" wp14:editId="3CC99FC5">
                  <wp:extent cx="1395253" cy="796969"/>
                  <wp:effectExtent l="0" t="0" r="0" b="3175"/>
                  <wp:docPr id="36" name="図 216">
                    <a:extLst xmlns:a="http://schemas.openxmlformats.org/drawingml/2006/main">
                      <a:ext uri="{FF2B5EF4-FFF2-40B4-BE49-F238E27FC236}">
                        <a16:creationId xmlns:a16="http://schemas.microsoft.com/office/drawing/2014/main" id="{47D063A0-B505-4653-955E-251417279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a:extLst>
                              <a:ext uri="{FF2B5EF4-FFF2-40B4-BE49-F238E27FC236}">
                                <a16:creationId xmlns:a16="http://schemas.microsoft.com/office/drawing/2014/main" id="{47D063A0-B505-4653-955E-25141727903B}"/>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t="12147" b="11980"/>
                          <a:stretch/>
                        </pic:blipFill>
                        <pic:spPr bwMode="auto">
                          <a:xfrm>
                            <a:off x="0" y="0"/>
                            <a:ext cx="1413715" cy="807515"/>
                          </a:xfrm>
                          <a:prstGeom prst="rect">
                            <a:avLst/>
                          </a:prstGeom>
                          <a:ln>
                            <a:noFill/>
                          </a:ln>
                          <a:extLst>
                            <a:ext uri="{53640926-AAD7-44D8-BBD7-CCE9431645EC}">
                              <a14:shadowObscured xmlns:a14="http://schemas.microsoft.com/office/drawing/2010/main"/>
                            </a:ext>
                          </a:extLst>
                        </pic:spPr>
                      </pic:pic>
                    </a:graphicData>
                  </a:graphic>
                </wp:inline>
              </w:drawing>
            </w:r>
          </w:p>
          <w:p w14:paraId="2B4A22E3" w14:textId="77777777" w:rsidR="00B900EC" w:rsidRPr="00B54756" w:rsidRDefault="00B900EC" w:rsidP="0055044A">
            <w:pPr>
              <w:spacing w:line="300" w:lineRule="exact"/>
              <w:jc w:val="center"/>
              <w:rPr>
                <w:rFonts w:ascii="BIZ UDPゴシック" w:eastAsia="BIZ UDPゴシック" w:hAnsi="BIZ UDPゴシック"/>
                <w:color w:val="000000"/>
                <w:sz w:val="16"/>
                <w:szCs w:val="16"/>
              </w:rPr>
            </w:pPr>
            <w:r w:rsidRPr="00B54756">
              <w:rPr>
                <w:rFonts w:ascii="BIZ UDPゴシック" w:eastAsia="BIZ UDPゴシック" w:hAnsi="BIZ UDPゴシック" w:hint="eastAsia"/>
                <w:color w:val="000000"/>
                <w:sz w:val="16"/>
                <w:szCs w:val="16"/>
              </w:rPr>
              <w:t>「Welcoming アベノ・天王寺 おおさかもん祭り ～Road to EXPO 2025～」開催の様子</w:t>
            </w:r>
          </w:p>
        </w:tc>
      </w:tr>
      <w:tr w:rsidR="00B900EC" w:rsidRPr="00D45EA2" w14:paraId="39DBB08E" w14:textId="77777777" w:rsidTr="0055044A">
        <w:trPr>
          <w:trHeight w:val="321"/>
          <w:jc w:val="center"/>
        </w:trPr>
        <w:tc>
          <w:tcPr>
            <w:tcW w:w="9072" w:type="dxa"/>
            <w:gridSpan w:val="4"/>
            <w:shd w:val="clear" w:color="auto" w:fill="auto"/>
          </w:tcPr>
          <w:p w14:paraId="06565A87"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78E9DB" w14:textId="77777777" w:rsidTr="0055044A">
        <w:trPr>
          <w:trHeight w:val="339"/>
          <w:jc w:val="center"/>
        </w:trPr>
        <w:tc>
          <w:tcPr>
            <w:tcW w:w="253" w:type="dxa"/>
            <w:shd w:val="clear" w:color="auto" w:fill="auto"/>
          </w:tcPr>
          <w:p w14:paraId="3C110450"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19" w:type="dxa"/>
            <w:gridSpan w:val="3"/>
            <w:shd w:val="clear" w:color="auto" w:fill="auto"/>
            <w:vAlign w:val="center"/>
          </w:tcPr>
          <w:p w14:paraId="7183ED78" w14:textId="77777777"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●大阪市内中心部でのイベント開催　２回</w:t>
            </w:r>
          </w:p>
          <w:p w14:paraId="6D3A0582" w14:textId="77777777"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 xml:space="preserve">　①「大阪産(もん)マルシェ ～Road to EXPO 2025～」 </w:t>
            </w:r>
          </w:p>
          <w:p w14:paraId="65F2423D" w14:textId="5A2C63FB"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 xml:space="preserve">　②「Welcomingアベノ・天王寺　おおさかもん祭り ～Road to EXPO</w:t>
            </w:r>
            <w:r>
              <w:rPr>
                <w:rFonts w:ascii="BIZ UDP明朝 Medium" w:eastAsia="BIZ UDP明朝 Medium" w:hAnsi="BIZ UDP明朝 Medium"/>
                <w:noProof/>
                <w:color w:val="000000"/>
                <w:sz w:val="18"/>
                <w:szCs w:val="18"/>
              </w:rPr>
              <w:t xml:space="preserve"> </w:t>
            </w:r>
            <w:r w:rsidRPr="007B1398">
              <w:rPr>
                <w:rFonts w:ascii="BIZ UDP明朝 Medium" w:eastAsia="BIZ UDP明朝 Medium" w:hAnsi="BIZ UDP明朝 Medium" w:hint="eastAsia"/>
                <w:noProof/>
                <w:color w:val="000000"/>
                <w:sz w:val="18"/>
                <w:szCs w:val="18"/>
              </w:rPr>
              <w:t>2025～」</w:t>
            </w:r>
          </w:p>
          <w:p w14:paraId="0FCBE766" w14:textId="5AB12BD6" w:rsidR="00B900EC" w:rsidRPr="009F22E0" w:rsidRDefault="007B1398" w:rsidP="001E2965">
            <w:pPr>
              <w:spacing w:line="280" w:lineRule="exact"/>
              <w:ind w:left="180" w:hangingChars="100" w:hanging="180"/>
              <w:jc w:val="left"/>
              <w:rPr>
                <w:rFonts w:ascii="BIZ UDP明朝 Medium" w:eastAsia="BIZ UDP明朝 Medium" w:hAnsi="BIZ UDP明朝 Medium"/>
                <w:color w:val="000000"/>
                <w:sz w:val="18"/>
                <w:szCs w:val="18"/>
              </w:rPr>
            </w:pPr>
            <w:r w:rsidRPr="007B1398">
              <w:rPr>
                <w:rFonts w:ascii="BIZ UDP明朝 Medium" w:eastAsia="BIZ UDP明朝 Medium" w:hAnsi="BIZ UDP明朝 Medium" w:hint="eastAsia"/>
                <w:noProof/>
                <w:color w:val="000000"/>
                <w:sz w:val="18"/>
                <w:szCs w:val="18"/>
              </w:rPr>
              <w:t xml:space="preserve">　合計参加人数　約118，000人</w:t>
            </w:r>
          </w:p>
        </w:tc>
      </w:tr>
      <w:tr w:rsidR="00B900EC" w:rsidRPr="00D45EA2" w14:paraId="74C1B78A" w14:textId="77777777" w:rsidTr="0055044A">
        <w:trPr>
          <w:trHeight w:val="80"/>
          <w:jc w:val="center"/>
        </w:trPr>
        <w:tc>
          <w:tcPr>
            <w:tcW w:w="253" w:type="dxa"/>
            <w:shd w:val="clear" w:color="auto" w:fill="auto"/>
          </w:tcPr>
          <w:p w14:paraId="65B03A1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19" w:type="dxa"/>
            <w:gridSpan w:val="3"/>
            <w:shd w:val="clear" w:color="auto" w:fill="auto"/>
            <w:vAlign w:val="center"/>
          </w:tcPr>
          <w:p w14:paraId="34B0914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【流通対策室　</w:t>
            </w:r>
            <w:r w:rsidRPr="00C8051F">
              <w:rPr>
                <w:rFonts w:ascii="BIZ UDP明朝 Medium" w:eastAsia="BIZ UDP明朝 Medium" w:hAnsi="BIZ UDP明朝 Medium"/>
                <w:noProof/>
                <w:color w:val="000000"/>
                <w:sz w:val="18"/>
                <w:szCs w:val="18"/>
              </w:rPr>
              <w:t xml:space="preserve">　06-6210-9605</w:t>
            </w:r>
            <w:r w:rsidRPr="00D777D8">
              <w:rPr>
                <w:rFonts w:ascii="BIZ UDP明朝 Medium" w:eastAsia="BIZ UDP明朝 Medium" w:hAnsi="BIZ UDP明朝 Medium"/>
                <w:noProof/>
                <w:color w:val="000000"/>
                <w:sz w:val="18"/>
                <w:szCs w:val="18"/>
              </w:rPr>
              <w:t>】</w:t>
            </w:r>
          </w:p>
        </w:tc>
      </w:tr>
    </w:tbl>
    <w:p w14:paraId="46AB212B" w14:textId="0F4D5166" w:rsidR="00B900EC" w:rsidRDefault="00B900EC" w:rsidP="00EA5279"/>
    <w:tbl>
      <w:tblPr>
        <w:tblW w:w="9072" w:type="dxa"/>
        <w:jc w:val="center"/>
        <w:tblLayout w:type="fixed"/>
        <w:tblLook w:val="04A0" w:firstRow="1" w:lastRow="0" w:firstColumn="1" w:lastColumn="0" w:noHBand="0" w:noVBand="1"/>
      </w:tblPr>
      <w:tblGrid>
        <w:gridCol w:w="252"/>
        <w:gridCol w:w="5702"/>
        <w:gridCol w:w="3118"/>
      </w:tblGrid>
      <w:tr w:rsidR="00DD2D50" w:rsidRPr="00D45EA2" w14:paraId="0D7E588E" w14:textId="77777777" w:rsidTr="0055044A">
        <w:trPr>
          <w:trHeight w:val="451"/>
          <w:jc w:val="center"/>
        </w:trPr>
        <w:tc>
          <w:tcPr>
            <w:tcW w:w="5954" w:type="dxa"/>
            <w:gridSpan w:val="2"/>
            <w:shd w:val="clear" w:color="auto" w:fill="D9D9D9"/>
            <w:vAlign w:val="center"/>
          </w:tcPr>
          <w:p w14:paraId="15961C89" w14:textId="57889F88" w:rsidR="00DD2D50" w:rsidRPr="009F22E0" w:rsidRDefault="00DD2D50" w:rsidP="009029CC">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ZEHの普及促進</w:t>
            </w:r>
          </w:p>
        </w:tc>
        <w:tc>
          <w:tcPr>
            <w:tcW w:w="3118" w:type="dxa"/>
            <w:shd w:val="clear" w:color="auto" w:fill="D9D9D9"/>
            <w:vAlign w:val="center"/>
          </w:tcPr>
          <w:p w14:paraId="3AD160E1" w14:textId="41C26188" w:rsidR="00DD2D50" w:rsidRPr="009F22E0" w:rsidRDefault="00DD2D50" w:rsidP="009029CC">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DD2D50" w:rsidRPr="00D45EA2" w14:paraId="3492E896" w14:textId="77777777" w:rsidTr="0055044A">
        <w:tblPrEx>
          <w:tblCellMar>
            <w:left w:w="99" w:type="dxa"/>
            <w:right w:w="99" w:type="dxa"/>
          </w:tblCellMar>
        </w:tblPrEx>
        <w:trPr>
          <w:trHeight w:val="2666"/>
          <w:jc w:val="center"/>
        </w:trPr>
        <w:tc>
          <w:tcPr>
            <w:tcW w:w="252" w:type="dxa"/>
            <w:shd w:val="clear" w:color="auto" w:fill="auto"/>
            <w:vAlign w:val="center"/>
          </w:tcPr>
          <w:p w14:paraId="4317F7A2" w14:textId="77777777" w:rsidR="00DD2D50" w:rsidRPr="00D45EA2" w:rsidRDefault="00DD2D50" w:rsidP="009029CC">
            <w:pPr>
              <w:tabs>
                <w:tab w:val="left" w:pos="5812"/>
              </w:tabs>
              <w:ind w:leftChars="-51" w:left="-107" w:rightChars="-51" w:right="-107"/>
              <w:jc w:val="center"/>
              <w:rPr>
                <w:rFonts w:ascii="ＭＳ 明朝" w:hAnsi="ＭＳ 明朝"/>
                <w:color w:val="000000"/>
                <w:sz w:val="18"/>
                <w:szCs w:val="18"/>
              </w:rPr>
            </w:pPr>
          </w:p>
        </w:tc>
        <w:tc>
          <w:tcPr>
            <w:tcW w:w="5702" w:type="dxa"/>
            <w:shd w:val="clear" w:color="auto" w:fill="auto"/>
          </w:tcPr>
          <w:p w14:paraId="1BEB39B9" w14:textId="77777777" w:rsidR="00DD2D50" w:rsidRPr="009F22E0" w:rsidRDefault="00DD2D50" w:rsidP="00DD2D50">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A122E1F" w14:textId="77777777" w:rsidR="00DD2D50" w:rsidRPr="009F22E0" w:rsidRDefault="00DD2D50" w:rsidP="00DD2D50">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住宅における省エネ・再エネ導入の推進のため、ZEH（ネット・ゼロ・エネルギー・ハウス）の普及を図ること。</w:t>
            </w:r>
          </w:p>
          <w:p w14:paraId="168032C8" w14:textId="6E8E3432" w:rsidR="00DD2D50" w:rsidRPr="009F22E0" w:rsidRDefault="00DD2D50" w:rsidP="00DD2D50">
            <w:pPr>
              <w:spacing w:line="280" w:lineRule="exact"/>
              <w:ind w:firstLineChars="100" w:firstLine="120"/>
              <w:jc w:val="left"/>
              <w:rPr>
                <w:rFonts w:ascii="BIZ UDP明朝 Medium" w:eastAsia="BIZ UDP明朝 Medium" w:hAnsi="BIZ UDP明朝 Medium"/>
                <w:color w:val="000000"/>
                <w:sz w:val="12"/>
                <w:szCs w:val="18"/>
              </w:rPr>
            </w:pPr>
          </w:p>
          <w:p w14:paraId="4F28DC20" w14:textId="1C3178BD" w:rsidR="00DD2D50" w:rsidRPr="009F22E0" w:rsidRDefault="00DD2D50" w:rsidP="00DD2D50">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645AC1D" w14:textId="6D919DAD" w:rsidR="00DD2D50" w:rsidRPr="00C124EA" w:rsidRDefault="00DD2D50" w:rsidP="00DD2D50">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環境面だけでなく、健康や快適性及び防災面の向上などのZEHの多面的メリットを広く啓発するため、住宅展示場でのZEHリーフレットの配布やハウスメーカー等と連携したZEH宿泊体験事業等を実施しました。</w:t>
            </w:r>
          </w:p>
        </w:tc>
        <w:tc>
          <w:tcPr>
            <w:tcW w:w="3118" w:type="dxa"/>
            <w:shd w:val="clear" w:color="auto" w:fill="auto"/>
            <w:vAlign w:val="bottom"/>
          </w:tcPr>
          <w:p w14:paraId="5F322A1E" w14:textId="77777777" w:rsidR="00DD2D50" w:rsidRDefault="00DD2D50" w:rsidP="00A068D7">
            <w:pPr>
              <w:spacing w:line="300" w:lineRule="exact"/>
              <w:ind w:firstLineChars="100" w:firstLine="210"/>
              <w:jc w:val="center"/>
              <w:rPr>
                <w:rFonts w:ascii="BIZ UDP明朝 Medium" w:eastAsia="BIZ UDP明朝 Medium" w:hAnsi="BIZ UDP明朝 Medium"/>
                <w:noProof/>
                <w:color w:val="000000"/>
                <w:sz w:val="18"/>
                <w:szCs w:val="18"/>
              </w:rPr>
            </w:pPr>
            <w:r w:rsidRPr="001315DD">
              <w:rPr>
                <w:noProof/>
              </w:rPr>
              <w:drawing>
                <wp:anchor distT="0" distB="0" distL="114300" distR="114300" simplePos="0" relativeHeight="251892736" behindDoc="0" locked="0" layoutInCell="1" allowOverlap="1" wp14:anchorId="35B5FAA6" wp14:editId="0B81DE90">
                  <wp:simplePos x="0" y="0"/>
                  <wp:positionH relativeFrom="column">
                    <wp:posOffset>330835</wp:posOffset>
                  </wp:positionH>
                  <wp:positionV relativeFrom="paragraph">
                    <wp:posOffset>-1197610</wp:posOffset>
                  </wp:positionV>
                  <wp:extent cx="1242060" cy="1187450"/>
                  <wp:effectExtent l="0" t="0" r="0" b="0"/>
                  <wp:wrapNone/>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r="-143"/>
                          <a:stretch>
                            <a:fillRect/>
                          </a:stretch>
                        </pic:blipFill>
                        <pic:spPr bwMode="auto">
                          <a:xfrm>
                            <a:off x="0" y="0"/>
                            <a:ext cx="12420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7D8">
              <w:rPr>
                <w:rFonts w:ascii="BIZ UDP明朝 Medium" w:eastAsia="BIZ UDP明朝 Medium" w:hAnsi="BIZ UDP明朝 Medium"/>
                <w:noProof/>
                <w:color w:val="000000"/>
                <w:sz w:val="18"/>
                <w:szCs w:val="18"/>
              </w:rPr>
              <w:t>ZEHイメージ</w:t>
            </w:r>
          </w:p>
          <w:p w14:paraId="60DDB5C3" w14:textId="2436A3AF" w:rsidR="00DD2D50" w:rsidRPr="0055044A" w:rsidRDefault="00DD2D50" w:rsidP="0055044A">
            <w:pPr>
              <w:spacing w:line="300" w:lineRule="exact"/>
              <w:ind w:firstLineChars="100" w:firstLine="80"/>
              <w:jc w:val="center"/>
              <w:rPr>
                <w:rFonts w:ascii="BIZ UDP明朝 Medium" w:eastAsia="BIZ UDP明朝 Medium" w:hAnsi="BIZ UDP明朝 Medium"/>
                <w:noProof/>
                <w:color w:val="000000"/>
                <w:sz w:val="8"/>
                <w:szCs w:val="8"/>
              </w:rPr>
            </w:pPr>
          </w:p>
        </w:tc>
      </w:tr>
      <w:tr w:rsidR="00DD2D50" w:rsidRPr="00D45EA2" w14:paraId="06F39DFD" w14:textId="77777777" w:rsidTr="009029CC">
        <w:trPr>
          <w:trHeight w:val="321"/>
          <w:jc w:val="center"/>
        </w:trPr>
        <w:tc>
          <w:tcPr>
            <w:tcW w:w="9072" w:type="dxa"/>
            <w:gridSpan w:val="3"/>
            <w:shd w:val="clear" w:color="auto" w:fill="auto"/>
          </w:tcPr>
          <w:p w14:paraId="02F187CE" w14:textId="77777777" w:rsidR="00DD2D50" w:rsidRPr="009F22E0" w:rsidRDefault="00DD2D50" w:rsidP="009029CC">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DD2D50" w:rsidRPr="00D45EA2" w14:paraId="0FD19A95" w14:textId="77777777" w:rsidTr="009029CC">
        <w:trPr>
          <w:trHeight w:val="87"/>
          <w:jc w:val="center"/>
        </w:trPr>
        <w:tc>
          <w:tcPr>
            <w:tcW w:w="252" w:type="dxa"/>
            <w:shd w:val="clear" w:color="auto" w:fill="auto"/>
          </w:tcPr>
          <w:p w14:paraId="4B00B693"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8820" w:type="dxa"/>
            <w:gridSpan w:val="2"/>
            <w:shd w:val="clear" w:color="auto" w:fill="auto"/>
            <w:vAlign w:val="center"/>
          </w:tcPr>
          <w:p w14:paraId="5AA5DDB2" w14:textId="77777777" w:rsidR="00EF4DCC" w:rsidRPr="00EF4DCC" w:rsidRDefault="00EF4DCC" w:rsidP="00EF4DCC">
            <w:pPr>
              <w:spacing w:line="280" w:lineRule="exact"/>
              <w:jc w:val="left"/>
              <w:rPr>
                <w:rFonts w:ascii="BIZ UDP明朝 Medium" w:eastAsia="BIZ UDP明朝 Medium" w:hAnsi="BIZ UDP明朝 Medium"/>
                <w:noProof/>
                <w:color w:val="000000"/>
                <w:sz w:val="18"/>
                <w:szCs w:val="18"/>
              </w:rPr>
            </w:pPr>
            <w:r w:rsidRPr="00EF4DCC">
              <w:rPr>
                <w:rFonts w:ascii="BIZ UDP明朝 Medium" w:eastAsia="BIZ UDP明朝 Medium" w:hAnsi="BIZ UDP明朝 Medium" w:hint="eastAsia"/>
                <w:noProof/>
                <w:color w:val="000000"/>
                <w:sz w:val="18"/>
                <w:szCs w:val="18"/>
              </w:rPr>
              <w:t>●</w:t>
            </w:r>
            <w:r w:rsidRPr="00EF4DCC">
              <w:rPr>
                <w:rFonts w:ascii="BIZ UDP明朝 Medium" w:eastAsia="BIZ UDP明朝 Medium" w:hAnsi="BIZ UDP明朝 Medium"/>
                <w:noProof/>
                <w:color w:val="000000"/>
                <w:sz w:val="18"/>
                <w:szCs w:val="18"/>
              </w:rPr>
              <w:t>ZEHの多面的なメリットを伝えるセミナーやイベントの実施回数　4回</w:t>
            </w:r>
          </w:p>
          <w:p w14:paraId="55E6BC46" w14:textId="2836CC35" w:rsidR="00DD2D50" w:rsidRPr="009F22E0" w:rsidRDefault="00EF4DCC" w:rsidP="00EF4DCC">
            <w:pPr>
              <w:spacing w:line="280" w:lineRule="exact"/>
              <w:jc w:val="left"/>
              <w:rPr>
                <w:rFonts w:ascii="BIZ UDP明朝 Medium" w:eastAsia="BIZ UDP明朝 Medium" w:hAnsi="BIZ UDP明朝 Medium"/>
                <w:color w:val="000000"/>
                <w:sz w:val="18"/>
                <w:szCs w:val="18"/>
              </w:rPr>
            </w:pPr>
            <w:r w:rsidRPr="00EF4DCC">
              <w:rPr>
                <w:rFonts w:ascii="BIZ UDP明朝 Medium" w:eastAsia="BIZ UDP明朝 Medium" w:hAnsi="BIZ UDP明朝 Medium" w:hint="eastAsia"/>
                <w:noProof/>
                <w:color w:val="000000"/>
                <w:sz w:val="18"/>
                <w:szCs w:val="18"/>
              </w:rPr>
              <w:t>●</w:t>
            </w:r>
            <w:r w:rsidRPr="00EF4DCC">
              <w:rPr>
                <w:rFonts w:ascii="BIZ UDP明朝 Medium" w:eastAsia="BIZ UDP明朝 Medium" w:hAnsi="BIZ UDP明朝 Medium"/>
                <w:noProof/>
                <w:color w:val="000000"/>
                <w:sz w:val="18"/>
                <w:szCs w:val="18"/>
              </w:rPr>
              <w:t>ZEHの宿泊体験・お試し体感合計人数　34組</w:t>
            </w:r>
          </w:p>
        </w:tc>
      </w:tr>
      <w:tr w:rsidR="00DD2D50" w:rsidRPr="00D45EA2" w14:paraId="3C1DFC81" w14:textId="77777777" w:rsidTr="009029CC">
        <w:trPr>
          <w:trHeight w:val="87"/>
          <w:jc w:val="center"/>
        </w:trPr>
        <w:tc>
          <w:tcPr>
            <w:tcW w:w="252" w:type="dxa"/>
            <w:shd w:val="clear" w:color="auto" w:fill="auto"/>
          </w:tcPr>
          <w:p w14:paraId="7723EEBD"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8820" w:type="dxa"/>
            <w:gridSpan w:val="2"/>
            <w:shd w:val="clear" w:color="auto" w:fill="auto"/>
            <w:vAlign w:val="center"/>
          </w:tcPr>
          <w:p w14:paraId="388AB3BC" w14:textId="77777777" w:rsidR="00DD2D50" w:rsidRPr="001E0054" w:rsidRDefault="00DD2D50" w:rsidP="009029CC">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06-6210-9553</w:t>
            </w:r>
            <w:r w:rsidRPr="00D777D8">
              <w:rPr>
                <w:rFonts w:ascii="BIZ UDP明朝 Medium" w:eastAsia="BIZ UDP明朝 Medium" w:hAnsi="BIZ UDP明朝 Medium"/>
                <w:noProof/>
                <w:color w:val="000000"/>
                <w:sz w:val="18"/>
                <w:szCs w:val="18"/>
              </w:rPr>
              <w:t>】</w:t>
            </w:r>
          </w:p>
        </w:tc>
      </w:tr>
    </w:tbl>
    <w:p w14:paraId="2A884C25" w14:textId="49DDF6A4" w:rsidR="00DD2D50" w:rsidRPr="00DD2D50" w:rsidRDefault="00DD2D50" w:rsidP="00EA5279"/>
    <w:p w14:paraId="634BCB31" w14:textId="77777777" w:rsidR="00DD2D50" w:rsidRDefault="00DD2D50" w:rsidP="00EA5279"/>
    <w:p w14:paraId="137BB854" w14:textId="5D53D469" w:rsidR="00B900EC" w:rsidRDefault="00B900EC" w:rsidP="00EA5279">
      <w:pPr>
        <w:widowControl/>
        <w:jc w:val="left"/>
      </w:pPr>
    </w:p>
    <w:p w14:paraId="0C5B1DE0" w14:textId="77777777" w:rsidR="00B900EC" w:rsidRDefault="00B900EC" w:rsidP="00EA5279">
      <w:pPr>
        <w:widowControl/>
        <w:jc w:val="left"/>
      </w:pPr>
    </w:p>
    <w:p w14:paraId="1E95C610" w14:textId="77777777" w:rsidR="00B900EC" w:rsidRDefault="00B900EC" w:rsidP="00EA5279">
      <w:pPr>
        <w:widowControl/>
        <w:jc w:val="left"/>
      </w:pPr>
    </w:p>
    <w:p w14:paraId="72DC0350" w14:textId="77777777" w:rsidR="00B900EC" w:rsidRDefault="00B900EC" w:rsidP="00EA5279">
      <w:pPr>
        <w:widowControl/>
        <w:jc w:val="left"/>
      </w:pPr>
    </w:p>
    <w:p w14:paraId="7D781A68" w14:textId="77777777" w:rsidR="00B900EC" w:rsidRDefault="00B900EC" w:rsidP="00EA5279">
      <w:pPr>
        <w:widowControl/>
        <w:jc w:val="left"/>
      </w:pPr>
    </w:p>
    <w:p w14:paraId="0399FBD9" w14:textId="77777777" w:rsidR="00B900EC" w:rsidRDefault="00B900EC" w:rsidP="00EA5279">
      <w:pPr>
        <w:widowControl/>
        <w:jc w:val="left"/>
      </w:pPr>
    </w:p>
    <w:p w14:paraId="455F753F" w14:textId="77777777" w:rsidR="00B900EC" w:rsidRDefault="00B900EC" w:rsidP="00EA5279">
      <w:pPr>
        <w:widowControl/>
        <w:jc w:val="left"/>
      </w:pPr>
    </w:p>
    <w:p w14:paraId="7A21BB50" w14:textId="15125476" w:rsidR="00B900EC" w:rsidRDefault="00B900EC" w:rsidP="00EA5279">
      <w:pPr>
        <w:widowControl/>
        <w:jc w:val="left"/>
      </w:pPr>
    </w:p>
    <w:tbl>
      <w:tblPr>
        <w:tblW w:w="8789" w:type="dxa"/>
        <w:jc w:val="center"/>
        <w:tblLook w:val="04A0" w:firstRow="1" w:lastRow="0" w:firstColumn="1" w:lastColumn="0" w:noHBand="0" w:noVBand="1"/>
      </w:tblPr>
      <w:tblGrid>
        <w:gridCol w:w="257"/>
        <w:gridCol w:w="5697"/>
        <w:gridCol w:w="775"/>
        <w:gridCol w:w="2060"/>
      </w:tblGrid>
      <w:tr w:rsidR="00B900EC" w:rsidRPr="00D45EA2" w14:paraId="7007C9C5" w14:textId="77777777" w:rsidTr="0055044A">
        <w:trPr>
          <w:trHeight w:val="451"/>
          <w:jc w:val="center"/>
        </w:trPr>
        <w:tc>
          <w:tcPr>
            <w:tcW w:w="6729" w:type="dxa"/>
            <w:gridSpan w:val="3"/>
            <w:shd w:val="clear" w:color="auto" w:fill="D9D9D9"/>
            <w:vAlign w:val="center"/>
          </w:tcPr>
          <w:p w14:paraId="7B1BEC90" w14:textId="034B932F"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1-11</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断熱性能理解向上によるZEH普及啓発事業</w:t>
            </w:r>
            <w:r w:rsidR="00EC2874">
              <w:rPr>
                <w:rFonts w:ascii="BIZ UDPゴシック" w:eastAsia="BIZ UDPゴシック" w:hAnsi="BIZ UDPゴシック" w:hint="eastAsia"/>
                <w:noProof/>
                <w:color w:val="000000"/>
                <w:sz w:val="22"/>
                <w:szCs w:val="22"/>
              </w:rPr>
              <w:t>【新規】</w:t>
            </w:r>
          </w:p>
        </w:tc>
        <w:tc>
          <w:tcPr>
            <w:tcW w:w="2060" w:type="dxa"/>
            <w:shd w:val="clear" w:color="auto" w:fill="D9D9D9"/>
            <w:vAlign w:val="center"/>
          </w:tcPr>
          <w:p w14:paraId="794F3DE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8,352</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4A87819" w14:textId="77777777" w:rsidTr="0055044A">
        <w:tblPrEx>
          <w:tblCellMar>
            <w:left w:w="99" w:type="dxa"/>
            <w:right w:w="99" w:type="dxa"/>
          </w:tblCellMar>
        </w:tblPrEx>
        <w:trPr>
          <w:trHeight w:val="2003"/>
          <w:jc w:val="center"/>
        </w:trPr>
        <w:tc>
          <w:tcPr>
            <w:tcW w:w="257" w:type="dxa"/>
            <w:shd w:val="clear" w:color="auto" w:fill="auto"/>
            <w:vAlign w:val="center"/>
          </w:tcPr>
          <w:p w14:paraId="75D4839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tcPr>
          <w:p w14:paraId="74C885BA"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BBF1CFE" w14:textId="34E9E46A" w:rsidR="00B900EC" w:rsidRDefault="00B900EC" w:rsidP="0055044A">
            <w:pPr>
              <w:spacing w:line="280" w:lineRule="exact"/>
              <w:ind w:firstLineChars="100" w:firstLine="180"/>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建築物の環境配慮に関する取組の促進を図るため、府民・事業者へ適切な情報提供を行う。</w:t>
            </w:r>
          </w:p>
          <w:p w14:paraId="7DC80FD1" w14:textId="77777777" w:rsidR="00B900EC" w:rsidRPr="009F22E0" w:rsidRDefault="00B900EC" w:rsidP="0055044A">
            <w:pPr>
              <w:spacing w:line="280" w:lineRule="exact"/>
              <w:ind w:firstLineChars="100" w:firstLine="180"/>
              <w:rPr>
                <w:rFonts w:ascii="BIZ UDP明朝 Medium" w:eastAsia="BIZ UDP明朝 Medium" w:hAnsi="BIZ UDP明朝 Medium"/>
                <w:color w:val="000000"/>
                <w:sz w:val="18"/>
                <w:szCs w:val="18"/>
              </w:rPr>
            </w:pPr>
          </w:p>
          <w:p w14:paraId="7F13B311"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C993FB" w14:textId="77777777" w:rsidR="00B900EC" w:rsidRPr="00C8051F" w:rsidRDefault="00B900EC" w:rsidP="006946EE">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 xml:space="preserve">府民・事業者の住宅省エネ化の検討機会創出及び断熱性能理解向上、建築士の説明能力向上のための断熱性能可視化シミュレーションツール作成などを行いました。 </w:t>
            </w:r>
          </w:p>
          <w:p w14:paraId="1D3EC0F4" w14:textId="77777777" w:rsidR="00B900EC" w:rsidRDefault="00B900EC" w:rsidP="0055044A">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また、新たなターゲット層や分野への啓発ツール作成やイベント開催などに取り組みました。</w:t>
            </w:r>
          </w:p>
          <w:p w14:paraId="0B7D1009" w14:textId="77777777" w:rsidR="00B900EC" w:rsidRPr="009F22E0" w:rsidRDefault="00B900EC" w:rsidP="0055044A">
            <w:pPr>
              <w:spacing w:line="280" w:lineRule="exact"/>
              <w:ind w:firstLineChars="100" w:firstLine="120"/>
              <w:rPr>
                <w:rFonts w:ascii="BIZ UDP明朝 Medium" w:eastAsia="BIZ UDP明朝 Medium" w:hAnsi="BIZ UDP明朝 Medium"/>
                <w:color w:val="000000"/>
                <w:sz w:val="12"/>
                <w:szCs w:val="18"/>
              </w:rPr>
            </w:pPr>
          </w:p>
        </w:tc>
        <w:tc>
          <w:tcPr>
            <w:tcW w:w="2835" w:type="dxa"/>
            <w:gridSpan w:val="2"/>
            <w:shd w:val="clear" w:color="auto" w:fill="auto"/>
            <w:vAlign w:val="center"/>
          </w:tcPr>
          <w:p w14:paraId="57DCD002" w14:textId="61327B40" w:rsidR="00B900EC" w:rsidRDefault="00A068D7" w:rsidP="00597C33">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893760" behindDoc="0" locked="0" layoutInCell="1" allowOverlap="1" wp14:anchorId="395A01C2" wp14:editId="74E83C56">
                  <wp:simplePos x="0" y="0"/>
                  <wp:positionH relativeFrom="column">
                    <wp:posOffset>295275</wp:posOffset>
                  </wp:positionH>
                  <wp:positionV relativeFrom="paragraph">
                    <wp:posOffset>83185</wp:posOffset>
                  </wp:positionV>
                  <wp:extent cx="1149985" cy="1631315"/>
                  <wp:effectExtent l="0" t="0" r="0" b="6985"/>
                  <wp:wrapNone/>
                  <wp:docPr id="44" name="図 174">
                    <a:extLst xmlns:a="http://schemas.openxmlformats.org/drawingml/2006/main">
                      <a:ext uri="{FF2B5EF4-FFF2-40B4-BE49-F238E27FC236}">
                        <a16:creationId xmlns:a16="http://schemas.microsoft.com/office/drawing/2014/main" id="{16551860-1158-4ABE-9D60-634A12681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174">
                            <a:extLst>
                              <a:ext uri="{FF2B5EF4-FFF2-40B4-BE49-F238E27FC236}">
                                <a16:creationId xmlns:a16="http://schemas.microsoft.com/office/drawing/2014/main" id="{16551860-1158-4ABE-9D60-634A1268109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9985" cy="1631315"/>
                          </a:xfrm>
                          <a:prstGeom prst="rect">
                            <a:avLst/>
                          </a:prstGeom>
                        </pic:spPr>
                      </pic:pic>
                    </a:graphicData>
                  </a:graphic>
                  <wp14:sizeRelH relativeFrom="page">
                    <wp14:pctWidth>0</wp14:pctWidth>
                  </wp14:sizeRelH>
                  <wp14:sizeRelV relativeFrom="page">
                    <wp14:pctHeight>0</wp14:pctHeight>
                  </wp14:sizeRelV>
                </wp:anchor>
              </w:drawing>
            </w:r>
          </w:p>
          <w:p w14:paraId="4D24B30B" w14:textId="6E5D5C86"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13F5906E" w14:textId="38C1BA27"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4EB280DC" w14:textId="7947732E"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31065AE7" w14:textId="0C6BBDDF"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BDA27BC" w14:textId="77777777"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B332CA4" w14:textId="03D37646"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5446525" w14:textId="2D81A20C"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7A86BD1D" w14:textId="59EB8689" w:rsidR="00B900EC" w:rsidRDefault="00B900EC" w:rsidP="00597C33">
            <w:pPr>
              <w:spacing w:line="300" w:lineRule="exact"/>
              <w:ind w:firstLineChars="100" w:firstLine="180"/>
              <w:jc w:val="center"/>
              <w:rPr>
                <w:rFonts w:ascii="BIZ UDP明朝 Medium" w:eastAsia="BIZ UDP明朝 Medium" w:hAnsi="BIZ UDP明朝 Medium"/>
                <w:color w:val="000000"/>
                <w:sz w:val="18"/>
                <w:szCs w:val="18"/>
              </w:rPr>
            </w:pPr>
          </w:p>
          <w:p w14:paraId="7B93DAE6" w14:textId="77777777" w:rsidR="00B900EC" w:rsidRDefault="00B900EC" w:rsidP="00597C33">
            <w:pPr>
              <w:spacing w:line="300" w:lineRule="exact"/>
              <w:ind w:firstLineChars="100" w:firstLine="180"/>
              <w:jc w:val="center"/>
              <w:rPr>
                <w:rFonts w:ascii="BIZ UDP明朝 Medium" w:eastAsia="BIZ UDP明朝 Medium" w:hAnsi="BIZ UDP明朝 Medium"/>
                <w:color w:val="000000"/>
                <w:sz w:val="18"/>
                <w:szCs w:val="18"/>
              </w:rPr>
            </w:pPr>
            <w:r w:rsidRPr="009A049D">
              <w:rPr>
                <w:rFonts w:ascii="BIZ UDP明朝 Medium" w:eastAsia="BIZ UDP明朝 Medium" w:hAnsi="BIZ UDP明朝 Medium" w:hint="eastAsia"/>
                <w:color w:val="000000"/>
                <w:sz w:val="18"/>
                <w:szCs w:val="18"/>
              </w:rPr>
              <w:t>大阪府住宅断熱性能「見える化」ツール　ーエコミエルー</w:t>
            </w:r>
          </w:p>
          <w:p w14:paraId="1E120722" w14:textId="584C20D1" w:rsidR="00A068D7" w:rsidRPr="009A049D" w:rsidRDefault="00A068D7" w:rsidP="00597C33">
            <w:pPr>
              <w:spacing w:line="300" w:lineRule="exact"/>
              <w:ind w:firstLineChars="100" w:firstLine="180"/>
              <w:jc w:val="center"/>
              <w:rPr>
                <w:rFonts w:ascii="BIZ UDP明朝 Medium" w:eastAsia="BIZ UDP明朝 Medium" w:hAnsi="BIZ UDP明朝 Medium"/>
                <w:color w:val="000000"/>
                <w:sz w:val="18"/>
                <w:szCs w:val="18"/>
              </w:rPr>
            </w:pPr>
          </w:p>
        </w:tc>
      </w:tr>
      <w:tr w:rsidR="00B900EC" w:rsidRPr="00D45EA2" w14:paraId="1AF107AE" w14:textId="77777777" w:rsidTr="0055044A">
        <w:trPr>
          <w:trHeight w:val="321"/>
          <w:jc w:val="center"/>
        </w:trPr>
        <w:tc>
          <w:tcPr>
            <w:tcW w:w="8789" w:type="dxa"/>
            <w:gridSpan w:val="4"/>
            <w:shd w:val="clear" w:color="auto" w:fill="auto"/>
          </w:tcPr>
          <w:p w14:paraId="266C11B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4A3141" w14:textId="77777777" w:rsidTr="0055044A">
        <w:trPr>
          <w:trHeight w:val="339"/>
          <w:jc w:val="center"/>
        </w:trPr>
        <w:tc>
          <w:tcPr>
            <w:tcW w:w="257" w:type="dxa"/>
            <w:shd w:val="clear" w:color="auto" w:fill="auto"/>
          </w:tcPr>
          <w:p w14:paraId="2BC0626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3"/>
            <w:shd w:val="clear" w:color="auto" w:fill="auto"/>
            <w:vAlign w:val="center"/>
          </w:tcPr>
          <w:p w14:paraId="0E8BA1C6" w14:textId="77777777" w:rsidR="00B900EC" w:rsidRPr="00C8051F" w:rsidRDefault="00B900EC" w:rsidP="00D11E6E">
            <w:pPr>
              <w:spacing w:line="280" w:lineRule="exact"/>
              <w:ind w:left="180" w:hangingChars="100" w:hanging="180"/>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●シミュレーションツール活用のためのアンケート実施及び活用機会の創出</w:t>
            </w:r>
          </w:p>
          <w:p w14:paraId="1DC9DDAE" w14:textId="77777777" w:rsidR="00B900EC" w:rsidRPr="009F22E0" w:rsidRDefault="00B900EC" w:rsidP="001E2965">
            <w:pPr>
              <w:spacing w:line="280" w:lineRule="exact"/>
              <w:ind w:left="180" w:hangingChars="100" w:hanging="180"/>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 xml:space="preserve">　・計２回開催（アンケート回収105件）</w:t>
            </w:r>
          </w:p>
        </w:tc>
      </w:tr>
      <w:tr w:rsidR="00B900EC" w:rsidRPr="00D45EA2" w14:paraId="1B7D64E1" w14:textId="77777777" w:rsidTr="0055044A">
        <w:trPr>
          <w:trHeight w:val="339"/>
          <w:jc w:val="center"/>
        </w:trPr>
        <w:tc>
          <w:tcPr>
            <w:tcW w:w="257" w:type="dxa"/>
            <w:shd w:val="clear" w:color="auto" w:fill="auto"/>
          </w:tcPr>
          <w:p w14:paraId="0D506AA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3"/>
            <w:shd w:val="clear" w:color="auto" w:fill="auto"/>
            <w:vAlign w:val="center"/>
          </w:tcPr>
          <w:p w14:paraId="61191D1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【建築環境課　</w:t>
            </w:r>
            <w:r w:rsidRPr="00C8051F">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3493D2B2" w14:textId="77777777" w:rsidR="00B900EC" w:rsidRDefault="00B900EC" w:rsidP="00EA5279">
      <w:pPr>
        <w:rPr>
          <w:rFonts w:ascii="ＭＳ ゴシック" w:eastAsia="ＭＳ ゴシック" w:hAnsi="ＭＳ ゴシック"/>
          <w:color w:val="000000"/>
          <w:sz w:val="22"/>
          <w:szCs w:val="22"/>
          <w:bdr w:val="single" w:sz="4" w:space="0" w:color="auto"/>
        </w:rPr>
      </w:pPr>
    </w:p>
    <w:p w14:paraId="2606D108" w14:textId="77777777" w:rsidR="00B900EC" w:rsidRPr="00D45EA2" w:rsidRDefault="00B900EC" w:rsidP="00EA5279">
      <w:pPr>
        <w:rPr>
          <w:rFonts w:ascii="ＭＳ ゴシック" w:eastAsia="ＭＳ ゴシック" w:hAnsi="ＭＳ ゴシック"/>
          <w:color w:val="000000"/>
          <w:sz w:val="22"/>
          <w:szCs w:val="22"/>
          <w:bdr w:val="single" w:sz="4" w:space="0" w:color="auto"/>
        </w:rPr>
      </w:pPr>
      <w:r w:rsidRPr="00D45EA2">
        <w:rPr>
          <w:rFonts w:ascii="ＭＳ ゴシック" w:eastAsia="ＭＳ ゴシック" w:hAnsi="ＭＳ ゴシック" w:hint="eastAsia"/>
          <w:color w:val="000000"/>
          <w:sz w:val="22"/>
          <w:szCs w:val="22"/>
          <w:bdr w:val="single" w:sz="4" w:space="0" w:color="auto"/>
        </w:rPr>
        <w:t>事業者における脱炭素化に向けた取組促進</w:t>
      </w:r>
    </w:p>
    <w:p w14:paraId="6E8DD5A1" w14:textId="77777777" w:rsidR="00B900EC" w:rsidRPr="00F7589B" w:rsidRDefault="00B900EC" w:rsidP="00EA5279"/>
    <w:tbl>
      <w:tblPr>
        <w:tblW w:w="8789" w:type="dxa"/>
        <w:jc w:val="center"/>
        <w:tblLook w:val="04A0" w:firstRow="1" w:lastRow="0" w:firstColumn="1" w:lastColumn="0" w:noHBand="0" w:noVBand="1"/>
      </w:tblPr>
      <w:tblGrid>
        <w:gridCol w:w="257"/>
        <w:gridCol w:w="6472"/>
        <w:gridCol w:w="2060"/>
      </w:tblGrid>
      <w:tr w:rsidR="00B900EC" w:rsidRPr="00D45EA2" w14:paraId="00CE529A" w14:textId="77777777" w:rsidTr="0055044A">
        <w:trPr>
          <w:trHeight w:val="451"/>
          <w:jc w:val="center"/>
        </w:trPr>
        <w:tc>
          <w:tcPr>
            <w:tcW w:w="6729" w:type="dxa"/>
            <w:gridSpan w:val="2"/>
            <w:shd w:val="clear" w:color="auto" w:fill="D9D9D9"/>
            <w:vAlign w:val="center"/>
          </w:tcPr>
          <w:p w14:paraId="52496465"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脱炭素経営宣言促進事業</w:t>
            </w:r>
          </w:p>
        </w:tc>
        <w:tc>
          <w:tcPr>
            <w:tcW w:w="2060" w:type="dxa"/>
            <w:shd w:val="clear" w:color="auto" w:fill="D9D9D9"/>
            <w:vAlign w:val="center"/>
          </w:tcPr>
          <w:p w14:paraId="649D478A"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3,453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45B84624" w14:textId="77777777" w:rsidTr="0055044A">
        <w:trPr>
          <w:trHeight w:val="2003"/>
          <w:jc w:val="center"/>
        </w:trPr>
        <w:tc>
          <w:tcPr>
            <w:tcW w:w="257" w:type="dxa"/>
            <w:shd w:val="clear" w:color="auto" w:fill="auto"/>
            <w:vAlign w:val="center"/>
          </w:tcPr>
          <w:p w14:paraId="06438CC8"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532" w:type="dxa"/>
            <w:gridSpan w:val="2"/>
            <w:shd w:val="clear" w:color="auto" w:fill="auto"/>
            <w:vAlign w:val="center"/>
          </w:tcPr>
          <w:p w14:paraId="687C75E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9C4DCF3"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事業者における脱炭素経営を促進すること。</w:t>
            </w:r>
          </w:p>
          <w:p w14:paraId="605D1451"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DE1508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7DC04FD" w14:textId="77777777" w:rsidR="00B900EC" w:rsidRPr="00C8051F" w:rsidRDefault="00B900EC" w:rsidP="00D11E6E">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脱炭素化を促進するセミナーなどを通じて脱炭素経営宣言登録制度の周知を行うとともに、商工会議所や地域の金融機関等の関係機関と連携して、事業者への働きかけを実施しました。</w:t>
            </w:r>
          </w:p>
          <w:p w14:paraId="4EB8611C"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脱炭素経営宣言を行った事業者には「脱炭素経営宣言登録証」を発行し、府HP等 にて広くPRするとともに、排出量の見える化や補助金案内などの各種支援を行いました。</w:t>
            </w:r>
          </w:p>
          <w:p w14:paraId="12724B1D"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2944C657" w14:textId="77777777" w:rsidTr="0055044A">
        <w:trPr>
          <w:trHeight w:val="321"/>
          <w:jc w:val="center"/>
        </w:trPr>
        <w:tc>
          <w:tcPr>
            <w:tcW w:w="8789" w:type="dxa"/>
            <w:gridSpan w:val="3"/>
            <w:shd w:val="clear" w:color="auto" w:fill="auto"/>
          </w:tcPr>
          <w:p w14:paraId="4967AC2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40F017F" w14:textId="77777777" w:rsidTr="0055044A">
        <w:trPr>
          <w:trHeight w:val="339"/>
          <w:jc w:val="center"/>
        </w:trPr>
        <w:tc>
          <w:tcPr>
            <w:tcW w:w="257" w:type="dxa"/>
            <w:shd w:val="clear" w:color="auto" w:fill="auto"/>
          </w:tcPr>
          <w:p w14:paraId="4E79AD7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2"/>
            <w:shd w:val="clear" w:color="auto" w:fill="auto"/>
            <w:vAlign w:val="center"/>
          </w:tcPr>
          <w:p w14:paraId="2D01122A"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●脱炭素経営宣言新規登録事業者2,906者</w:t>
            </w:r>
          </w:p>
          <w:p w14:paraId="1D229DDE"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 xml:space="preserve">　（R6年度末時点累計9,526者）</w:t>
            </w:r>
          </w:p>
        </w:tc>
      </w:tr>
      <w:tr w:rsidR="00B900EC" w:rsidRPr="00D45EA2" w14:paraId="3136D23D" w14:textId="77777777" w:rsidTr="0055044A">
        <w:trPr>
          <w:trHeight w:val="339"/>
          <w:jc w:val="center"/>
        </w:trPr>
        <w:tc>
          <w:tcPr>
            <w:tcW w:w="257" w:type="dxa"/>
            <w:shd w:val="clear" w:color="auto" w:fill="auto"/>
          </w:tcPr>
          <w:p w14:paraId="5EB959A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2"/>
            <w:shd w:val="clear" w:color="auto" w:fill="auto"/>
            <w:vAlign w:val="center"/>
          </w:tcPr>
          <w:p w14:paraId="07B12075"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1F2C4EAC" w14:textId="77777777" w:rsidR="00B900EC" w:rsidRDefault="00B900EC" w:rsidP="00EA5279">
      <w:pPr>
        <w:widowControl/>
        <w:jc w:val="left"/>
      </w:pPr>
    </w:p>
    <w:p w14:paraId="01D2CE2A" w14:textId="77777777" w:rsidR="00B900EC" w:rsidRDefault="00B900EC" w:rsidP="00EA5279">
      <w:pPr>
        <w:widowControl/>
        <w:jc w:val="left"/>
      </w:pPr>
    </w:p>
    <w:p w14:paraId="0F3BE525" w14:textId="77777777" w:rsidR="00B900EC" w:rsidRDefault="00B900EC" w:rsidP="00EA5279">
      <w:pPr>
        <w:widowControl/>
        <w:jc w:val="left"/>
      </w:pPr>
    </w:p>
    <w:p w14:paraId="07D285A7" w14:textId="77777777" w:rsidR="00B900EC" w:rsidRDefault="00B900EC" w:rsidP="00EA5279">
      <w:pPr>
        <w:widowControl/>
        <w:jc w:val="left"/>
      </w:pPr>
    </w:p>
    <w:p w14:paraId="325E0D8B" w14:textId="77777777" w:rsidR="00B900EC" w:rsidRDefault="00B900EC" w:rsidP="00EA5279">
      <w:pPr>
        <w:widowControl/>
        <w:jc w:val="left"/>
      </w:pPr>
    </w:p>
    <w:p w14:paraId="5D3A57F9" w14:textId="77777777" w:rsidR="00B900EC" w:rsidRDefault="00B900EC" w:rsidP="00EA5279">
      <w:pPr>
        <w:widowControl/>
        <w:jc w:val="left"/>
      </w:pPr>
    </w:p>
    <w:p w14:paraId="224DDA6E" w14:textId="77777777" w:rsidR="00B900EC" w:rsidRDefault="00B900EC" w:rsidP="00EA5279">
      <w:pPr>
        <w:widowControl/>
        <w:jc w:val="left"/>
      </w:pPr>
    </w:p>
    <w:p w14:paraId="1FC161D0" w14:textId="77777777" w:rsidR="00B900EC" w:rsidRDefault="00B900EC" w:rsidP="00EA5279">
      <w:pPr>
        <w:widowControl/>
        <w:jc w:val="left"/>
      </w:pPr>
    </w:p>
    <w:p w14:paraId="58D236B6" w14:textId="77777777" w:rsidR="00B900EC" w:rsidRDefault="00B900EC" w:rsidP="00EA5279">
      <w:pPr>
        <w:widowControl/>
        <w:jc w:val="left"/>
      </w:pPr>
    </w:p>
    <w:tbl>
      <w:tblPr>
        <w:tblW w:w="8647" w:type="dxa"/>
        <w:jc w:val="center"/>
        <w:tblLook w:val="04A0" w:firstRow="1" w:lastRow="0" w:firstColumn="1" w:lastColumn="0" w:noHBand="0" w:noVBand="1"/>
      </w:tblPr>
      <w:tblGrid>
        <w:gridCol w:w="257"/>
        <w:gridCol w:w="5839"/>
        <w:gridCol w:w="708"/>
        <w:gridCol w:w="1843"/>
      </w:tblGrid>
      <w:tr w:rsidR="00B900EC" w:rsidRPr="00D45EA2" w14:paraId="628D1FFA" w14:textId="77777777" w:rsidTr="0055044A">
        <w:trPr>
          <w:trHeight w:val="451"/>
          <w:jc w:val="center"/>
        </w:trPr>
        <w:tc>
          <w:tcPr>
            <w:tcW w:w="6804" w:type="dxa"/>
            <w:gridSpan w:val="3"/>
            <w:shd w:val="clear" w:color="auto" w:fill="D9D9D9"/>
            <w:vAlign w:val="center"/>
          </w:tcPr>
          <w:p w14:paraId="1389CF45" w14:textId="423B1650"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1-13</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気候変動対策推進条例に基づく事業者の取組の促進</w:t>
            </w:r>
          </w:p>
        </w:tc>
        <w:tc>
          <w:tcPr>
            <w:tcW w:w="1843" w:type="dxa"/>
            <w:shd w:val="clear" w:color="auto" w:fill="D9D9D9"/>
            <w:vAlign w:val="center"/>
          </w:tcPr>
          <w:p w14:paraId="28E133C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1,127</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E61B1" w:rsidRPr="00D45EA2" w14:paraId="16846591" w14:textId="77777777" w:rsidTr="0055044A">
        <w:tblPrEx>
          <w:tblCellMar>
            <w:left w:w="99" w:type="dxa"/>
            <w:right w:w="99" w:type="dxa"/>
          </w:tblCellMar>
        </w:tblPrEx>
        <w:trPr>
          <w:trHeight w:val="1815"/>
          <w:jc w:val="center"/>
        </w:trPr>
        <w:tc>
          <w:tcPr>
            <w:tcW w:w="257" w:type="dxa"/>
            <w:vMerge w:val="restart"/>
            <w:shd w:val="clear" w:color="auto" w:fill="auto"/>
            <w:vAlign w:val="center"/>
          </w:tcPr>
          <w:p w14:paraId="5B10B839" w14:textId="77777777" w:rsidR="000E61B1" w:rsidRPr="00D45EA2" w:rsidRDefault="000E61B1" w:rsidP="001E2965">
            <w:pPr>
              <w:tabs>
                <w:tab w:val="left" w:pos="5812"/>
              </w:tabs>
              <w:ind w:leftChars="-51" w:left="-107" w:rightChars="-51" w:right="-107"/>
              <w:jc w:val="center"/>
              <w:rPr>
                <w:rFonts w:ascii="ＭＳ 明朝" w:hAnsi="ＭＳ 明朝"/>
                <w:color w:val="000000"/>
                <w:sz w:val="18"/>
                <w:szCs w:val="18"/>
              </w:rPr>
            </w:pPr>
          </w:p>
        </w:tc>
        <w:tc>
          <w:tcPr>
            <w:tcW w:w="5839" w:type="dxa"/>
            <w:shd w:val="clear" w:color="auto" w:fill="auto"/>
            <w:vAlign w:val="center"/>
          </w:tcPr>
          <w:p w14:paraId="2B784CF5" w14:textId="606506C4" w:rsidR="000E61B1" w:rsidRPr="009F22E0" w:rsidRDefault="000E61B1"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12D1C36" w14:textId="6FD3CB4F" w:rsidR="000E61B1" w:rsidRPr="009F22E0" w:rsidRDefault="000E61B1"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気候変動対策推進条例にて指定されるエネルギー多量使用事業者（特定事業者）等の省エネの徹底や再生可能エネルギーの利用拡大により温室効果ガスの排出削減を促進すること。また、特定事業者のみでなく、サプライチェーン全体での取組等を促し、脱炭素経営の浸透を図ること。</w:t>
            </w:r>
          </w:p>
          <w:p w14:paraId="5301D70C" w14:textId="7D94F76A" w:rsidR="000E61B1" w:rsidRPr="000E61B1" w:rsidRDefault="000E61B1" w:rsidP="0055044A">
            <w:pPr>
              <w:spacing w:line="300" w:lineRule="exact"/>
              <w:ind w:firstLineChars="100" w:firstLine="180"/>
              <w:jc w:val="left"/>
              <w:rPr>
                <w:rFonts w:ascii="BIZ UDP明朝 Medium" w:eastAsia="BIZ UDP明朝 Medium" w:hAnsi="BIZ UDP明朝 Medium"/>
                <w:color w:val="000000"/>
                <w:sz w:val="18"/>
                <w:szCs w:val="18"/>
              </w:rPr>
            </w:pPr>
          </w:p>
        </w:tc>
        <w:tc>
          <w:tcPr>
            <w:tcW w:w="2551" w:type="dxa"/>
            <w:gridSpan w:val="2"/>
            <w:shd w:val="clear" w:color="auto" w:fill="auto"/>
            <w:vAlign w:val="center"/>
          </w:tcPr>
          <w:p w14:paraId="5B194EC9" w14:textId="469689DC" w:rsidR="000E61B1" w:rsidRDefault="000E61B1" w:rsidP="000E61B1">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89664" behindDoc="0" locked="0" layoutInCell="1" allowOverlap="1" wp14:anchorId="2D86A6AF" wp14:editId="754A736D">
                  <wp:simplePos x="0" y="0"/>
                  <wp:positionH relativeFrom="column">
                    <wp:posOffset>-40005</wp:posOffset>
                  </wp:positionH>
                  <wp:positionV relativeFrom="paragraph">
                    <wp:posOffset>58420</wp:posOffset>
                  </wp:positionV>
                  <wp:extent cx="1372235" cy="1026795"/>
                  <wp:effectExtent l="0" t="0" r="0" b="1905"/>
                  <wp:wrapNone/>
                  <wp:docPr id="34" name="図 5">
                    <a:extLst xmlns:a="http://schemas.openxmlformats.org/drawingml/2006/main">
                      <a:ext uri="{FF2B5EF4-FFF2-40B4-BE49-F238E27FC236}">
                        <a16:creationId xmlns:a16="http://schemas.microsoft.com/office/drawing/2014/main" id="{E702C644-D996-4C3C-B41E-5B0C7B835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702C644-D996-4C3C-B41E-5B0C7B835C6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235" cy="1026795"/>
                          </a:xfrm>
                          <a:prstGeom prst="rect">
                            <a:avLst/>
                          </a:prstGeom>
                        </pic:spPr>
                      </pic:pic>
                    </a:graphicData>
                  </a:graphic>
                  <wp14:sizeRelH relativeFrom="page">
                    <wp14:pctWidth>0</wp14:pctWidth>
                  </wp14:sizeRelH>
                  <wp14:sizeRelV relativeFrom="page">
                    <wp14:pctHeight>0</wp14:pctHeight>
                  </wp14:sizeRelV>
                </wp:anchor>
              </w:drawing>
            </w:r>
          </w:p>
          <w:p w14:paraId="421F5ED1" w14:textId="234C7189"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3F98871D" w14:textId="2804C849"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41AC181E" w14:textId="600E3766"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065A96FF" w14:textId="63189418"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71319740" w14:textId="5B07A8C6" w:rsidR="000E61B1" w:rsidRPr="00D45EA2" w:rsidRDefault="000E61B1" w:rsidP="000E61B1">
            <w:pPr>
              <w:spacing w:line="300" w:lineRule="exact"/>
              <w:ind w:firstLineChars="100" w:firstLine="210"/>
              <w:jc w:val="left"/>
              <w:rPr>
                <w:rFonts w:ascii="HG丸ｺﾞｼｯｸM-PRO" w:eastAsia="HG丸ｺﾞｼｯｸM-PRO" w:hAnsi="HG丸ｺﾞｼｯｸM-PRO"/>
                <w:color w:val="000000"/>
                <w:sz w:val="18"/>
                <w:szCs w:val="18"/>
              </w:rPr>
            </w:pPr>
            <w:r>
              <w:rPr>
                <w:noProof/>
              </w:rPr>
              <mc:AlternateContent>
                <mc:Choice Requires="wps">
                  <w:drawing>
                    <wp:anchor distT="45720" distB="45720" distL="114300" distR="114300" simplePos="0" relativeHeight="251888640" behindDoc="0" locked="0" layoutInCell="1" allowOverlap="1" wp14:anchorId="00F6FAF7" wp14:editId="5CC43C8F">
                      <wp:simplePos x="0" y="0"/>
                      <wp:positionH relativeFrom="column">
                        <wp:posOffset>-41275</wp:posOffset>
                      </wp:positionH>
                      <wp:positionV relativeFrom="paragraph">
                        <wp:posOffset>85725</wp:posOffset>
                      </wp:positionV>
                      <wp:extent cx="1269365" cy="309245"/>
                      <wp:effectExtent l="0" t="0" r="698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09245"/>
                              </a:xfrm>
                              <a:prstGeom prst="rect">
                                <a:avLst/>
                              </a:prstGeom>
                              <a:solidFill>
                                <a:srgbClr val="FFFFFF"/>
                              </a:solidFill>
                              <a:ln w="9525">
                                <a:noFill/>
                                <a:miter lim="800000"/>
                                <a:headEnd/>
                                <a:tailEnd/>
                              </a:ln>
                            </wps:spPr>
                            <wps:txbx>
                              <w:txbxContent>
                                <w:p w14:paraId="19E3152E" w14:textId="77777777" w:rsidR="000E61B1" w:rsidRPr="009F22E0" w:rsidRDefault="000E61B1" w:rsidP="000E61B1">
                                  <w:pPr>
                                    <w:jc w:val="center"/>
                                    <w:rPr>
                                      <w:rFonts w:ascii="BIZ UDP明朝 Medium" w:eastAsia="BIZ UDP明朝 Medium" w:hAnsi="BIZ UDP明朝 Medium"/>
                                      <w:noProof/>
                                      <w:color w:val="000000"/>
                                      <w:sz w:val="18"/>
                                      <w:szCs w:val="18"/>
                                    </w:rPr>
                                  </w:pPr>
                                  <w:r w:rsidRPr="000E61B1">
                                    <w:rPr>
                                      <w:rFonts w:ascii="BIZ UDP明朝 Medium" w:eastAsia="BIZ UDP明朝 Medium" w:hAnsi="BIZ UDP明朝 Medium" w:hint="eastAsia"/>
                                      <w:noProof/>
                                      <w:color w:val="000000"/>
                                      <w:sz w:val="18"/>
                                      <w:szCs w:val="18"/>
                                    </w:rPr>
                                    <w:t>省エネアドバイス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FAF7" id="_x0000_s1039" type="#_x0000_t202" style="position:absolute;left:0;text-align:left;margin-left:-3.25pt;margin-top:6.75pt;width:99.95pt;height:24.3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" stroked="f">
                      <v:textbox>
                        <w:txbxContent>
                          <w:p w14:paraId="19E3152E" w14:textId="77777777" w:rsidR="000E61B1" w:rsidRPr="009F22E0" w:rsidRDefault="000E61B1" w:rsidP="000E61B1">
                            <w:pPr>
                              <w:jc w:val="center"/>
                              <w:rPr>
                                <w:rFonts w:ascii="BIZ UDP明朝 Medium" w:eastAsia="BIZ UDP明朝 Medium" w:hAnsi="BIZ UDP明朝 Medium"/>
                                <w:noProof/>
                                <w:color w:val="000000"/>
                                <w:sz w:val="18"/>
                                <w:szCs w:val="18"/>
                              </w:rPr>
                            </w:pPr>
                            <w:r w:rsidRPr="000E61B1">
                              <w:rPr>
                                <w:rFonts w:ascii="BIZ UDP明朝 Medium" w:eastAsia="BIZ UDP明朝 Medium" w:hAnsi="BIZ UDP明朝 Medium" w:hint="eastAsia"/>
                                <w:noProof/>
                                <w:color w:val="000000"/>
                                <w:sz w:val="18"/>
                                <w:szCs w:val="18"/>
                              </w:rPr>
                              <w:t>省エネアドバイス</w:t>
                            </w:r>
                          </w:p>
                        </w:txbxContent>
                      </v:textbox>
                    </v:shape>
                  </w:pict>
                </mc:Fallback>
              </mc:AlternateContent>
            </w:r>
          </w:p>
        </w:tc>
      </w:tr>
      <w:tr w:rsidR="000E61B1" w:rsidRPr="00D45EA2" w14:paraId="79708CC8" w14:textId="77777777" w:rsidTr="0055044A">
        <w:tblPrEx>
          <w:tblCellMar>
            <w:left w:w="99" w:type="dxa"/>
            <w:right w:w="99" w:type="dxa"/>
          </w:tblCellMar>
        </w:tblPrEx>
        <w:trPr>
          <w:trHeight w:val="2259"/>
          <w:jc w:val="center"/>
        </w:trPr>
        <w:tc>
          <w:tcPr>
            <w:tcW w:w="257" w:type="dxa"/>
            <w:vMerge/>
            <w:shd w:val="clear" w:color="auto" w:fill="auto"/>
            <w:vAlign w:val="center"/>
          </w:tcPr>
          <w:p w14:paraId="485E9E03" w14:textId="77777777" w:rsidR="000E61B1" w:rsidRPr="00D45EA2" w:rsidRDefault="000E61B1" w:rsidP="001E2965">
            <w:pPr>
              <w:tabs>
                <w:tab w:val="left" w:pos="5812"/>
              </w:tabs>
              <w:ind w:leftChars="-51" w:left="-107" w:rightChars="-51" w:right="-107"/>
              <w:jc w:val="center"/>
              <w:rPr>
                <w:rFonts w:ascii="ＭＳ 明朝" w:hAnsi="ＭＳ 明朝"/>
                <w:color w:val="000000"/>
                <w:sz w:val="18"/>
                <w:szCs w:val="18"/>
              </w:rPr>
            </w:pPr>
          </w:p>
        </w:tc>
        <w:tc>
          <w:tcPr>
            <w:tcW w:w="8390" w:type="dxa"/>
            <w:gridSpan w:val="3"/>
            <w:shd w:val="clear" w:color="auto" w:fill="auto"/>
            <w:vAlign w:val="center"/>
          </w:tcPr>
          <w:p w14:paraId="66A370F6" w14:textId="04B3D8D6" w:rsidR="000E61B1" w:rsidRDefault="000E61B1" w:rsidP="000E61B1">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7318CD2" w14:textId="77777777" w:rsidR="000E61B1" w:rsidRPr="00C8051F"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特定事業者（約1,000事業者）に対し、気候変動への適応及び電気の需要の最適化等についての対策計画書及び実績報告書の届出を義務付け、必要な指導・助言を行いました。</w:t>
            </w:r>
          </w:p>
          <w:p w14:paraId="32F42D01" w14:textId="77777777" w:rsidR="000E61B1" w:rsidRPr="00C8051F"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また、特定事業者のみでなく、より多くの事業者による対策状況を把握するとともに計画的な取組を促すため、任意届出制度及び府独自の評価制度の運用を実施しました。</w:t>
            </w:r>
          </w:p>
          <w:p w14:paraId="5C6F5B99" w14:textId="77777777"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さらに、商工会議所や地域金融機関と連携し、脱炭素経営を支援する様々なメニューを提供し、積極的な届出の活用及び意欲的な排出削減につなげました。</w:t>
            </w:r>
          </w:p>
          <w:p w14:paraId="70E0C19D" w14:textId="3B5ED2EE" w:rsidR="000E61B1" w:rsidDel="000E61B1" w:rsidRDefault="000E61B1" w:rsidP="001E2965">
            <w:pPr>
              <w:spacing w:line="280" w:lineRule="exact"/>
              <w:jc w:val="left"/>
              <w:rPr>
                <w:noProof/>
              </w:rPr>
            </w:pPr>
          </w:p>
        </w:tc>
      </w:tr>
      <w:tr w:rsidR="00B900EC" w:rsidRPr="00D45EA2" w14:paraId="5D91C8A1" w14:textId="77777777" w:rsidTr="0055044A">
        <w:trPr>
          <w:trHeight w:val="321"/>
          <w:jc w:val="center"/>
        </w:trPr>
        <w:tc>
          <w:tcPr>
            <w:tcW w:w="8647" w:type="dxa"/>
            <w:gridSpan w:val="4"/>
            <w:shd w:val="clear" w:color="auto" w:fill="auto"/>
          </w:tcPr>
          <w:p w14:paraId="70393421"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F123E51" w14:textId="77777777" w:rsidTr="0055044A">
        <w:trPr>
          <w:trHeight w:val="339"/>
          <w:jc w:val="center"/>
        </w:trPr>
        <w:tc>
          <w:tcPr>
            <w:tcW w:w="257" w:type="dxa"/>
            <w:shd w:val="clear" w:color="auto" w:fill="auto"/>
          </w:tcPr>
          <w:p w14:paraId="3CCA9F0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0" w:type="dxa"/>
            <w:gridSpan w:val="3"/>
            <w:shd w:val="clear" w:color="auto" w:fill="auto"/>
            <w:vAlign w:val="center"/>
          </w:tcPr>
          <w:p w14:paraId="4443C7E1"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●説明動画の作成・公開　２種類（制度概要、届出記入方法）</w:t>
            </w:r>
          </w:p>
          <w:p w14:paraId="7757D1A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●専門家による省エネアドバイス実施　2件</w:t>
            </w:r>
          </w:p>
        </w:tc>
      </w:tr>
      <w:tr w:rsidR="00B900EC" w:rsidRPr="00D45EA2" w14:paraId="5D96FB99" w14:textId="77777777" w:rsidTr="0055044A">
        <w:trPr>
          <w:trHeight w:val="339"/>
          <w:jc w:val="center"/>
        </w:trPr>
        <w:tc>
          <w:tcPr>
            <w:tcW w:w="257" w:type="dxa"/>
            <w:shd w:val="clear" w:color="auto" w:fill="auto"/>
          </w:tcPr>
          <w:p w14:paraId="79ED9D0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0" w:type="dxa"/>
            <w:gridSpan w:val="3"/>
            <w:shd w:val="clear" w:color="auto" w:fill="auto"/>
            <w:vAlign w:val="center"/>
          </w:tcPr>
          <w:p w14:paraId="2BAE6CF7"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043EFB72" w14:textId="64697ED7" w:rsidR="00B900EC" w:rsidRDefault="00B900EC" w:rsidP="00EA5279"/>
    <w:p w14:paraId="3E33DE04" w14:textId="77777777" w:rsidR="000E61B1" w:rsidRDefault="000E61B1" w:rsidP="00EA5279"/>
    <w:tbl>
      <w:tblPr>
        <w:tblW w:w="8647" w:type="dxa"/>
        <w:jc w:val="center"/>
        <w:tblLook w:val="04A0" w:firstRow="1" w:lastRow="0" w:firstColumn="1" w:lastColumn="0" w:noHBand="0" w:noVBand="1"/>
      </w:tblPr>
      <w:tblGrid>
        <w:gridCol w:w="250"/>
        <w:gridCol w:w="6271"/>
        <w:gridCol w:w="2126"/>
      </w:tblGrid>
      <w:tr w:rsidR="00B900EC" w:rsidRPr="00D45EA2" w14:paraId="23E9694C" w14:textId="77777777" w:rsidTr="0055044A">
        <w:trPr>
          <w:trHeight w:val="451"/>
          <w:jc w:val="center"/>
        </w:trPr>
        <w:tc>
          <w:tcPr>
            <w:tcW w:w="6521" w:type="dxa"/>
            <w:gridSpan w:val="2"/>
            <w:shd w:val="clear" w:color="auto" w:fill="D9D9D9"/>
            <w:vAlign w:val="center"/>
          </w:tcPr>
          <w:p w14:paraId="7F40F63D"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クレジットを活用した事業者による脱炭素経営促進事業</w:t>
            </w:r>
          </w:p>
        </w:tc>
        <w:tc>
          <w:tcPr>
            <w:tcW w:w="2126" w:type="dxa"/>
            <w:shd w:val="clear" w:color="auto" w:fill="D9D9D9"/>
            <w:vAlign w:val="center"/>
          </w:tcPr>
          <w:p w14:paraId="7A337A58"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24,845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8A0BC1E" w14:textId="77777777" w:rsidTr="0055044A">
        <w:tblPrEx>
          <w:tblCellMar>
            <w:left w:w="99" w:type="dxa"/>
            <w:right w:w="99" w:type="dxa"/>
          </w:tblCellMar>
        </w:tblPrEx>
        <w:trPr>
          <w:trHeight w:val="2003"/>
          <w:jc w:val="center"/>
        </w:trPr>
        <w:tc>
          <w:tcPr>
            <w:tcW w:w="250" w:type="dxa"/>
            <w:shd w:val="clear" w:color="auto" w:fill="auto"/>
            <w:vAlign w:val="center"/>
          </w:tcPr>
          <w:p w14:paraId="4C794EA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397" w:type="dxa"/>
            <w:gridSpan w:val="2"/>
            <w:shd w:val="clear" w:color="auto" w:fill="auto"/>
            <w:vAlign w:val="center"/>
          </w:tcPr>
          <w:p w14:paraId="64CBC997" w14:textId="57B77B16" w:rsidR="00B900EC" w:rsidRPr="009F22E0" w:rsidRDefault="00DF2FEB" w:rsidP="001E2965">
            <w:pPr>
              <w:spacing w:line="280" w:lineRule="exact"/>
              <w:jc w:val="left"/>
              <w:rPr>
                <w:rFonts w:ascii="BIZ UDP明朝 Medium" w:eastAsia="BIZ UDP明朝 Medium" w:hAnsi="BIZ UDP明朝 Medium"/>
                <w:color w:val="000000"/>
                <w:sz w:val="18"/>
                <w:szCs w:val="18"/>
              </w:rPr>
            </w:pPr>
            <w:r>
              <w:rPr>
                <w:noProof/>
              </w:rPr>
              <w:drawing>
                <wp:anchor distT="0" distB="0" distL="114300" distR="114300" simplePos="0" relativeHeight="251764736" behindDoc="0" locked="0" layoutInCell="1" allowOverlap="1" wp14:anchorId="55941A16" wp14:editId="1054C745">
                  <wp:simplePos x="0" y="0"/>
                  <wp:positionH relativeFrom="column">
                    <wp:posOffset>3301365</wp:posOffset>
                  </wp:positionH>
                  <wp:positionV relativeFrom="paragraph">
                    <wp:posOffset>159385</wp:posOffset>
                  </wp:positionV>
                  <wp:extent cx="1755775" cy="375920"/>
                  <wp:effectExtent l="0" t="0" r="0" b="0"/>
                  <wp:wrapSquare wrapText="bothSides"/>
                  <wp:docPr id="1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775" cy="37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0EC" w:rsidRPr="009F22E0">
              <w:rPr>
                <w:rFonts w:ascii="BIZ UDP明朝 Medium" w:eastAsia="BIZ UDP明朝 Medium" w:hAnsi="BIZ UDP明朝 Medium" w:hint="eastAsia"/>
                <w:color w:val="000000"/>
                <w:sz w:val="18"/>
                <w:szCs w:val="18"/>
              </w:rPr>
              <w:t>（目的）</w:t>
            </w:r>
          </w:p>
          <w:p w14:paraId="56F832C2" w14:textId="0F6CB063" w:rsidR="00DF2FEB" w:rsidRDefault="00B900EC" w:rsidP="008769D2">
            <w:pPr>
              <w:spacing w:line="280" w:lineRule="exact"/>
              <w:ind w:firstLineChars="75" w:firstLine="158"/>
              <w:jc w:val="left"/>
              <w:rPr>
                <w:rFonts w:ascii="BIZ UDP明朝 Medium" w:eastAsia="BIZ UDP明朝 Medium" w:hAnsi="BIZ UDP明朝 Medium"/>
                <w:noProof/>
                <w:color w:val="000000"/>
                <w:sz w:val="18"/>
                <w:szCs w:val="18"/>
              </w:rPr>
            </w:pPr>
            <w:r>
              <w:rPr>
                <w:noProof/>
              </w:rPr>
              <mc:AlternateContent>
                <mc:Choice Requires="wps">
                  <w:drawing>
                    <wp:anchor distT="45720" distB="45720" distL="114300" distR="114300" simplePos="0" relativeHeight="251765760" behindDoc="0" locked="0" layoutInCell="1" allowOverlap="1" wp14:anchorId="140839E7" wp14:editId="3CE496E5">
                      <wp:simplePos x="0" y="0"/>
                      <wp:positionH relativeFrom="column">
                        <wp:posOffset>3385820</wp:posOffset>
                      </wp:positionH>
                      <wp:positionV relativeFrom="paragraph">
                        <wp:posOffset>351155</wp:posOffset>
                      </wp:positionV>
                      <wp:extent cx="1654810" cy="280035"/>
                      <wp:effectExtent l="0" t="0" r="0" b="5715"/>
                      <wp:wrapSquare wrapText="bothSides"/>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80035"/>
                              </a:xfrm>
                              <a:prstGeom prst="rect">
                                <a:avLst/>
                              </a:prstGeom>
                              <a:noFill/>
                              <a:ln w="9525">
                                <a:noFill/>
                                <a:miter lim="800000"/>
                                <a:headEnd/>
                                <a:tailEnd/>
                              </a:ln>
                            </wps:spPr>
                            <wps:txbx>
                              <w:txbxContent>
                                <w:p w14:paraId="76AF6AF8" w14:textId="77777777" w:rsidR="00B900EC" w:rsidRDefault="00B900EC" w:rsidP="00EA5279">
                                  <w:r>
                                    <w:rPr>
                                      <w:rFonts w:ascii="BIZ UDP明朝 Medium" w:eastAsia="BIZ UDP明朝 Medium" w:hAnsi="BIZ UDP明朝 Medium" w:hint="eastAsia"/>
                                      <w:noProof/>
                                      <w:color w:val="000000"/>
                                      <w:kern w:val="0"/>
                                      <w:sz w:val="18"/>
                                      <w:szCs w:val="18"/>
                                    </w:rPr>
                                    <w:t>プログラム型認証のイメージ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839E7" id="_x0000_s1040" type="#_x0000_t202" style="position:absolute;left:0;text-align:left;margin-left:266.6pt;margin-top:27.65pt;width:130.3pt;height:22.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" filled="f" stroked="f">
                      <v:textbox>
                        <w:txbxContent>
                          <w:p w14:paraId="76AF6AF8" w14:textId="77777777" w:rsidR="00B900EC" w:rsidRDefault="00B900EC" w:rsidP="00EA5279">
                            <w:r>
                              <w:rPr>
                                <w:rFonts w:ascii="BIZ UDP明朝 Medium" w:eastAsia="BIZ UDP明朝 Medium" w:hAnsi="BIZ UDP明朝 Medium" w:hint="eastAsia"/>
                                <w:noProof/>
                                <w:color w:val="000000"/>
                                <w:kern w:val="0"/>
                                <w:sz w:val="18"/>
                                <w:szCs w:val="18"/>
                              </w:rPr>
                              <w:t>プログラム型認証のイメージ</w:t>
                            </w:r>
                          </w:p>
                        </w:txbxContent>
                      </v:textbox>
                      <w10:wrap type="square"/>
                    </v:shape>
                  </w:pict>
                </mc:Fallback>
              </mc:AlternateContent>
            </w:r>
            <w:r w:rsidRPr="00D777D8">
              <w:rPr>
                <w:rFonts w:ascii="BIZ UDP明朝 Medium" w:eastAsia="BIZ UDP明朝 Medium" w:hAnsi="BIZ UDP明朝 Medium"/>
                <w:noProof/>
                <w:color w:val="000000"/>
                <w:sz w:val="18"/>
                <w:szCs w:val="18"/>
              </w:rPr>
              <w:t>府内事業者に</w:t>
            </w:r>
            <w:r w:rsidRPr="00695F37">
              <w:rPr>
                <w:rFonts w:ascii="BIZ UDP明朝 Medium" w:eastAsia="BIZ UDP明朝 Medium" w:hAnsi="BIZ UDP明朝 Medium"/>
                <w:noProof/>
                <w:color w:val="000000"/>
                <w:sz w:val="18"/>
                <w:szCs w:val="18"/>
              </w:rPr>
              <w:t>よるCO</w:t>
            </w:r>
            <w:r w:rsidRPr="00695F37">
              <w:rPr>
                <w:rFonts w:ascii="BIZ UDP明朝 Medium" w:eastAsia="BIZ UDP明朝 Medium" w:hAnsi="BIZ UDP明朝 Medium"/>
                <w:noProof/>
                <w:color w:val="000000"/>
                <w:sz w:val="18"/>
                <w:szCs w:val="18"/>
                <w:vertAlign w:val="subscript"/>
              </w:rPr>
              <w:t>2</w:t>
            </w:r>
            <w:r w:rsidRPr="00695F37">
              <w:rPr>
                <w:rFonts w:ascii="BIZ UDP明朝 Medium" w:eastAsia="BIZ UDP明朝 Medium" w:hAnsi="BIZ UDP明朝 Medium"/>
                <w:noProof/>
                <w:color w:val="000000"/>
                <w:sz w:val="18"/>
                <w:szCs w:val="18"/>
              </w:rPr>
              <w:t>削減分</w:t>
            </w:r>
            <w:r w:rsidRPr="00D777D8">
              <w:rPr>
                <w:rFonts w:ascii="BIZ UDP明朝 Medium" w:eastAsia="BIZ UDP明朝 Medium" w:hAnsi="BIZ UDP明朝 Medium"/>
                <w:noProof/>
                <w:color w:val="000000"/>
                <w:sz w:val="18"/>
                <w:szCs w:val="18"/>
              </w:rPr>
              <w:t>をクレジット</w:t>
            </w:r>
            <w:r w:rsidR="00DF2FEB">
              <w:rPr>
                <w:rFonts w:ascii="BIZ UDP明朝 Medium" w:eastAsia="BIZ UDP明朝 Medium" w:hAnsi="BIZ UDP明朝 Medium" w:hint="eastAsia"/>
                <w:noProof/>
                <w:color w:val="000000"/>
                <w:sz w:val="18"/>
                <w:szCs w:val="18"/>
              </w:rPr>
              <w:t>（</w:t>
            </w:r>
            <w:r w:rsidRPr="00D777D8">
              <w:rPr>
                <w:rFonts w:ascii="BIZ UDP明朝 Medium" w:eastAsia="BIZ UDP明朝 Medium" w:hAnsi="BIZ UDP明朝 Medium"/>
                <w:noProof/>
                <w:color w:val="000000"/>
                <w:sz w:val="18"/>
                <w:szCs w:val="18"/>
              </w:rPr>
              <w:t>※</w:t>
            </w:r>
            <w:r w:rsidR="00DF2FEB">
              <w:rPr>
                <w:rFonts w:ascii="BIZ UDP明朝 Medium" w:eastAsia="BIZ UDP明朝 Medium" w:hAnsi="BIZ UDP明朝 Medium" w:hint="eastAsia"/>
                <w:noProof/>
                <w:color w:val="000000"/>
                <w:sz w:val="18"/>
                <w:szCs w:val="18"/>
              </w:rPr>
              <w:t>）</w:t>
            </w:r>
            <w:r w:rsidRPr="00D777D8">
              <w:rPr>
                <w:rFonts w:ascii="BIZ UDP明朝 Medium" w:eastAsia="BIZ UDP明朝 Medium" w:hAnsi="BIZ UDP明朝 Medium"/>
                <w:noProof/>
                <w:color w:val="000000"/>
                <w:sz w:val="18"/>
                <w:szCs w:val="18"/>
              </w:rPr>
              <w:t>認証するスキームを構築し、万博への寄附につなげることで府内事業者による意欲的な対策を促進するとともに、万博以降も対策を継続することによる脱炭素経営の浸透を図ること。</w:t>
            </w:r>
          </w:p>
          <w:p w14:paraId="5515F105" w14:textId="14F577EC" w:rsidR="00DF2FEB" w:rsidRDefault="00DF2FEB" w:rsidP="0055044A">
            <w:pPr>
              <w:spacing w:line="280" w:lineRule="exact"/>
              <w:ind w:leftChars="-1" w:left="-1" w:hanging="1"/>
              <w:jc w:val="lef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 xml:space="preserve">　</w:t>
            </w:r>
            <w:r w:rsidR="00316D43" w:rsidRPr="00316D43">
              <w:rPr>
                <w:rFonts w:ascii="BIZ UDP明朝 Medium" w:eastAsia="BIZ UDP明朝 Medium" w:hAnsi="BIZ UDP明朝 Medium" w:hint="eastAsia"/>
                <w:noProof/>
                <w:color w:val="000000"/>
                <w:sz w:val="18"/>
                <w:szCs w:val="22"/>
              </w:rPr>
              <w:t>（※）クレジット：省エネ・再エネ設備の導入等による温室効果ガス削減量・吸収量を国等が認証し、取引可能な形態にしたもの。</w:t>
            </w:r>
          </w:p>
          <w:p w14:paraId="4B8C4A51" w14:textId="77777777" w:rsidR="00B900EC" w:rsidRPr="008769D2"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00BDA2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BD8E2B" w14:textId="65DAA884" w:rsidR="00B900EC" w:rsidRPr="00C8051F" w:rsidRDefault="00DF2FEB" w:rsidP="008769D2">
            <w:pPr>
              <w:spacing w:line="280" w:lineRule="exact"/>
              <w:ind w:left="2" w:firstLineChars="87" w:firstLine="157"/>
              <w:jc w:val="lef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2</w:t>
            </w:r>
            <w:r>
              <w:rPr>
                <w:rFonts w:ascii="BIZ UDP明朝 Medium" w:eastAsia="BIZ UDP明朝 Medium" w:hAnsi="BIZ UDP明朝 Medium"/>
                <w:noProof/>
                <w:color w:val="000000"/>
                <w:sz w:val="18"/>
                <w:szCs w:val="22"/>
              </w:rPr>
              <w:t>023</w:t>
            </w:r>
            <w:r>
              <w:rPr>
                <w:rFonts w:ascii="BIZ UDP明朝 Medium" w:eastAsia="BIZ UDP明朝 Medium" w:hAnsi="BIZ UDP明朝 Medium" w:hint="eastAsia"/>
                <w:noProof/>
                <w:color w:val="000000"/>
                <w:sz w:val="18"/>
                <w:szCs w:val="22"/>
              </w:rPr>
              <w:t>年度</w:t>
            </w:r>
            <w:r w:rsidR="00B900EC" w:rsidRPr="00C8051F">
              <w:rPr>
                <w:rFonts w:ascii="BIZ UDP明朝 Medium" w:eastAsia="BIZ UDP明朝 Medium" w:hAnsi="BIZ UDP明朝 Medium"/>
                <w:noProof/>
                <w:color w:val="000000"/>
                <w:sz w:val="18"/>
                <w:szCs w:val="22"/>
              </w:rPr>
              <w:t>に認証を受けた５つの方法論について、府内に事業所を持つ事業者を対象に本プロジェクト参加者を募り、参加者毎の削減データを適切にモニタリングし、一括してクレジット認証を受け、合計411t-CO</w:t>
            </w:r>
            <w:r w:rsidR="00B900EC" w:rsidRPr="0055044A">
              <w:rPr>
                <w:rFonts w:ascii="BIZ UDP明朝 Medium" w:eastAsia="BIZ UDP明朝 Medium" w:hAnsi="BIZ UDP明朝 Medium"/>
                <w:noProof/>
                <w:color w:val="000000"/>
                <w:sz w:val="18"/>
                <w:szCs w:val="22"/>
                <w:vertAlign w:val="subscript"/>
              </w:rPr>
              <w:t>2</w:t>
            </w:r>
            <w:r w:rsidR="00B900EC" w:rsidRPr="00C8051F">
              <w:rPr>
                <w:rFonts w:ascii="BIZ UDP明朝 Medium" w:eastAsia="BIZ UDP明朝 Medium" w:hAnsi="BIZ UDP明朝 Medium"/>
                <w:noProof/>
                <w:color w:val="000000"/>
                <w:sz w:val="18"/>
                <w:szCs w:val="22"/>
              </w:rPr>
              <w:t>のクレジット創出を行いました。</w:t>
            </w:r>
          </w:p>
          <w:p w14:paraId="519C6A24" w14:textId="77777777" w:rsidR="00B900EC" w:rsidRPr="004E3F67" w:rsidRDefault="00B900EC" w:rsidP="0055044A">
            <w:pPr>
              <w:spacing w:line="280" w:lineRule="exact"/>
              <w:ind w:left="394" w:hangingChars="657" w:hanging="394"/>
              <w:jc w:val="left"/>
              <w:rPr>
                <w:rFonts w:ascii="BIZ UDP明朝 Medium" w:eastAsia="BIZ UDP明朝 Medium" w:hAnsi="BIZ UDP明朝 Medium"/>
                <w:noProof/>
                <w:color w:val="000000"/>
                <w:sz w:val="6"/>
                <w:szCs w:val="12"/>
              </w:rPr>
            </w:pPr>
          </w:p>
        </w:tc>
      </w:tr>
      <w:tr w:rsidR="00B900EC" w:rsidRPr="00D45EA2" w14:paraId="2F340B89" w14:textId="77777777" w:rsidTr="0055044A">
        <w:trPr>
          <w:trHeight w:val="321"/>
          <w:jc w:val="center"/>
        </w:trPr>
        <w:tc>
          <w:tcPr>
            <w:tcW w:w="8647" w:type="dxa"/>
            <w:gridSpan w:val="3"/>
            <w:shd w:val="clear" w:color="auto" w:fill="auto"/>
          </w:tcPr>
          <w:p w14:paraId="495DD15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67053EB" w14:textId="77777777" w:rsidTr="0055044A">
        <w:trPr>
          <w:trHeight w:val="339"/>
          <w:jc w:val="center"/>
        </w:trPr>
        <w:tc>
          <w:tcPr>
            <w:tcW w:w="250" w:type="dxa"/>
            <w:shd w:val="clear" w:color="auto" w:fill="auto"/>
          </w:tcPr>
          <w:p w14:paraId="7AAB4AF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7" w:type="dxa"/>
            <w:gridSpan w:val="2"/>
            <w:shd w:val="clear" w:color="auto" w:fill="auto"/>
            <w:vAlign w:val="center"/>
          </w:tcPr>
          <w:p w14:paraId="186757B9"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●方法論モニタリング件数　4件</w:t>
            </w:r>
          </w:p>
          <w:p w14:paraId="4F9D0908"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●クレジット創出量　４１１トン-CO</w:t>
            </w:r>
            <w:r w:rsidRPr="0055044A">
              <w:rPr>
                <w:rFonts w:ascii="BIZ UDP明朝 Medium" w:eastAsia="BIZ UDP明朝 Medium" w:hAnsi="BIZ UDP明朝 Medium"/>
                <w:noProof/>
                <w:color w:val="000000"/>
                <w:sz w:val="18"/>
                <w:szCs w:val="18"/>
                <w:vertAlign w:val="subscript"/>
              </w:rPr>
              <w:t>2</w:t>
            </w:r>
          </w:p>
        </w:tc>
      </w:tr>
      <w:tr w:rsidR="00B900EC" w:rsidRPr="00D45EA2" w14:paraId="7A4E2235" w14:textId="77777777" w:rsidTr="0055044A">
        <w:trPr>
          <w:trHeight w:val="339"/>
          <w:jc w:val="center"/>
        </w:trPr>
        <w:tc>
          <w:tcPr>
            <w:tcW w:w="250" w:type="dxa"/>
            <w:shd w:val="clear" w:color="auto" w:fill="auto"/>
          </w:tcPr>
          <w:p w14:paraId="2E503A4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7" w:type="dxa"/>
            <w:gridSpan w:val="2"/>
            <w:shd w:val="clear" w:color="auto" w:fill="auto"/>
            <w:vAlign w:val="center"/>
          </w:tcPr>
          <w:p w14:paraId="56D9BDA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22834A56" w14:textId="77777777" w:rsidR="00B900EC" w:rsidRDefault="00B900EC" w:rsidP="00EA5279">
      <w:pPr>
        <w:widowControl/>
        <w:jc w:val="left"/>
      </w:pPr>
    </w:p>
    <w:p w14:paraId="21C77B1E" w14:textId="77777777" w:rsidR="00B900EC" w:rsidRDefault="00B900EC" w:rsidP="00EA5279">
      <w:pPr>
        <w:widowControl/>
        <w:jc w:val="left"/>
      </w:pPr>
    </w:p>
    <w:p w14:paraId="7CCAF860" w14:textId="77777777" w:rsidR="00B900EC" w:rsidRDefault="00B900EC" w:rsidP="00EA5279">
      <w:pPr>
        <w:widowControl/>
        <w:jc w:val="left"/>
      </w:pPr>
    </w:p>
    <w:p w14:paraId="11A769D9" w14:textId="77777777" w:rsidR="00B900EC" w:rsidRDefault="00B900EC" w:rsidP="00EA5279">
      <w:pPr>
        <w:widowControl/>
        <w:jc w:val="left"/>
      </w:pPr>
    </w:p>
    <w:p w14:paraId="5E945DC1" w14:textId="77777777" w:rsidR="00B900EC" w:rsidRDefault="00B900EC" w:rsidP="00EA5279">
      <w:pPr>
        <w:widowControl/>
        <w:jc w:val="left"/>
      </w:pPr>
    </w:p>
    <w:p w14:paraId="7CDDB097" w14:textId="77777777" w:rsidR="00B900EC" w:rsidRDefault="00B900EC" w:rsidP="00EA5279">
      <w:pPr>
        <w:widowControl/>
        <w:jc w:val="left"/>
      </w:pPr>
    </w:p>
    <w:p w14:paraId="5FCC9E3E"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6472"/>
        <w:gridCol w:w="1772"/>
      </w:tblGrid>
      <w:tr w:rsidR="00B900EC" w:rsidRPr="00D45EA2" w14:paraId="7C9A5678" w14:textId="77777777" w:rsidTr="001E2965">
        <w:trPr>
          <w:trHeight w:val="451"/>
          <w:jc w:val="center"/>
        </w:trPr>
        <w:tc>
          <w:tcPr>
            <w:tcW w:w="6729" w:type="dxa"/>
            <w:gridSpan w:val="2"/>
            <w:shd w:val="clear" w:color="auto" w:fill="D9D9D9"/>
            <w:vAlign w:val="center"/>
          </w:tcPr>
          <w:p w14:paraId="47DFA76F"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D777D8">
              <w:rPr>
                <w:rFonts w:ascii="BIZ UDPゴシック" w:eastAsia="BIZ UDPゴシック" w:hAnsi="BIZ UDPゴシック"/>
                <w:noProof/>
                <w:color w:val="000000"/>
                <w:sz w:val="22"/>
                <w:szCs w:val="22"/>
              </w:rPr>
              <w:t>1-15</w:t>
            </w:r>
            <w:r w:rsidRPr="009F22E0">
              <w:rPr>
                <w:rFonts w:ascii="BIZ UDPゴシック" w:eastAsia="BIZ UDPゴシック" w:hAnsi="BIZ UDPゴシック" w:hint="eastAsia"/>
                <w:color w:val="000000"/>
                <w:sz w:val="22"/>
                <w:szCs w:val="22"/>
              </w:rPr>
              <w:t xml:space="preserve">　</w:t>
            </w:r>
            <w:r w:rsidRPr="00D777D8">
              <w:rPr>
                <w:rFonts w:ascii="BIZ UDPゴシック" w:eastAsia="BIZ UDPゴシック" w:hAnsi="BIZ UDPゴシック"/>
                <w:noProof/>
                <w:color w:val="000000"/>
                <w:sz w:val="22"/>
                <w:szCs w:val="22"/>
              </w:rPr>
              <w:t>サプライチェーン全体の</w:t>
            </w:r>
            <w:r w:rsidRPr="00EA5279">
              <w:rPr>
                <w:rFonts w:ascii="BIZ UDPゴシック" w:eastAsia="BIZ UDPゴシック" w:hAnsi="BIZ UDPゴシック" w:hint="eastAsia"/>
                <w:noProof/>
                <w:color w:val="000000"/>
                <w:sz w:val="22"/>
                <w:szCs w:val="22"/>
              </w:rPr>
              <w:t>CO</w:t>
            </w:r>
            <w:r w:rsidRPr="00EA5279">
              <w:rPr>
                <w:rFonts w:ascii="BIZ UDPゴシック" w:eastAsia="BIZ UDPゴシック" w:hAnsi="BIZ UDPゴシック" w:hint="eastAsia"/>
                <w:noProof/>
                <w:color w:val="000000"/>
                <w:sz w:val="22"/>
                <w:szCs w:val="22"/>
                <w:vertAlign w:val="subscript"/>
              </w:rPr>
              <w:t>２</w:t>
            </w:r>
            <w:r w:rsidRPr="00EA5279">
              <w:rPr>
                <w:rFonts w:ascii="BIZ UDPゴシック" w:eastAsia="BIZ UDPゴシック" w:hAnsi="BIZ UDPゴシック"/>
                <w:noProof/>
                <w:color w:val="000000"/>
                <w:sz w:val="22"/>
                <w:szCs w:val="22"/>
              </w:rPr>
              <w:t>排</w:t>
            </w:r>
            <w:r w:rsidRPr="00D777D8">
              <w:rPr>
                <w:rFonts w:ascii="BIZ UDPゴシック" w:eastAsia="BIZ UDPゴシック" w:hAnsi="BIZ UDPゴシック"/>
                <w:noProof/>
                <w:color w:val="000000"/>
                <w:sz w:val="22"/>
                <w:szCs w:val="22"/>
              </w:rPr>
              <w:t>出量見える化モデル事業</w:t>
            </w:r>
          </w:p>
        </w:tc>
        <w:tc>
          <w:tcPr>
            <w:tcW w:w="1772" w:type="dxa"/>
            <w:shd w:val="clear" w:color="auto" w:fill="D9D9D9"/>
            <w:vAlign w:val="center"/>
          </w:tcPr>
          <w:p w14:paraId="6A273147"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34,716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B508614" w14:textId="77777777" w:rsidTr="001E2965">
        <w:tblPrEx>
          <w:tblCellMar>
            <w:left w:w="99" w:type="dxa"/>
            <w:right w:w="99" w:type="dxa"/>
          </w:tblCellMar>
        </w:tblPrEx>
        <w:trPr>
          <w:trHeight w:val="2003"/>
          <w:jc w:val="center"/>
        </w:trPr>
        <w:tc>
          <w:tcPr>
            <w:tcW w:w="257" w:type="dxa"/>
            <w:shd w:val="clear" w:color="auto" w:fill="auto"/>
            <w:vAlign w:val="center"/>
          </w:tcPr>
          <w:p w14:paraId="47F42617"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7C661AC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1EC0CC" w14:textId="3F794F64" w:rsidR="00B900EC" w:rsidRPr="00EA5279" w:rsidRDefault="00B900EC" w:rsidP="008769D2">
            <w:pPr>
              <w:spacing w:line="280" w:lineRule="exact"/>
              <w:ind w:firstLineChars="70" w:firstLine="147"/>
              <w:jc w:val="left"/>
              <w:rPr>
                <w:rFonts w:ascii="BIZ UDP明朝 Medium" w:eastAsia="BIZ UDP明朝 Medium" w:hAnsi="BIZ UDP明朝 Medium"/>
                <w:noProof/>
                <w:color w:val="000000"/>
                <w:sz w:val="18"/>
                <w:szCs w:val="18"/>
              </w:rPr>
            </w:pPr>
            <w:r>
              <w:rPr>
                <w:noProof/>
              </w:rPr>
              <w:drawing>
                <wp:anchor distT="0" distB="0" distL="114300" distR="114300" simplePos="0" relativeHeight="251766784" behindDoc="0" locked="0" layoutInCell="1" allowOverlap="1" wp14:anchorId="44A9508D" wp14:editId="2E8401C6">
                  <wp:simplePos x="0" y="0"/>
                  <wp:positionH relativeFrom="column">
                    <wp:posOffset>2806065</wp:posOffset>
                  </wp:positionH>
                  <wp:positionV relativeFrom="paragraph">
                    <wp:posOffset>76200</wp:posOffset>
                  </wp:positionV>
                  <wp:extent cx="2297430" cy="694055"/>
                  <wp:effectExtent l="0" t="0" r="0" b="0"/>
                  <wp:wrapSquare wrapText="bothSides"/>
                  <wp:docPr id="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743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サプライチェーン全体</w:t>
            </w:r>
            <w:r w:rsidRPr="00EA5279">
              <w:rPr>
                <w:rFonts w:ascii="BIZ UDP明朝 Medium" w:eastAsia="BIZ UDP明朝 Medium" w:hAnsi="BIZ UDP明朝 Medium"/>
                <w:noProof/>
                <w:color w:val="000000"/>
                <w:sz w:val="18"/>
                <w:szCs w:val="18"/>
              </w:rPr>
              <w:t>でのCO</w:t>
            </w:r>
            <w:r w:rsidRPr="00EA5279">
              <w:rPr>
                <w:rFonts w:ascii="BIZ UDP明朝 Medium" w:eastAsia="BIZ UDP明朝 Medium" w:hAnsi="BIZ UDP明朝 Medium"/>
                <w:noProof/>
                <w:color w:val="000000"/>
                <w:sz w:val="18"/>
                <w:szCs w:val="18"/>
                <w:vertAlign w:val="subscript"/>
              </w:rPr>
              <w:t>２</w:t>
            </w:r>
            <w:r w:rsidRPr="00EA5279">
              <w:rPr>
                <w:rFonts w:ascii="BIZ UDP明朝 Medium" w:eastAsia="BIZ UDP明朝 Medium" w:hAnsi="BIZ UDP明朝 Medium"/>
                <w:noProof/>
                <w:color w:val="000000"/>
                <w:sz w:val="18"/>
                <w:szCs w:val="18"/>
              </w:rPr>
              <w:t>排出量を見える化することで、効果的な脱炭素化の取組を促進し、府内の温室効果ガス排出量の削減につなげること。</w:t>
            </w:r>
          </w:p>
          <w:p w14:paraId="5AD75768" w14:textId="77777777" w:rsidR="00B900EC" w:rsidRPr="00EA5279" w:rsidRDefault="00B900EC" w:rsidP="001E2965">
            <w:pPr>
              <w:spacing w:line="280" w:lineRule="exact"/>
              <w:ind w:firstLineChars="100" w:firstLine="210"/>
              <w:jc w:val="left"/>
              <w:rPr>
                <w:rFonts w:ascii="BIZ UDP明朝 Medium" w:eastAsia="BIZ UDP明朝 Medium" w:hAnsi="BIZ UDP明朝 Medium"/>
                <w:color w:val="000000"/>
                <w:sz w:val="18"/>
                <w:szCs w:val="18"/>
              </w:rPr>
            </w:pPr>
            <w:r>
              <w:rPr>
                <w:noProof/>
              </w:rPr>
              <mc:AlternateContent>
                <mc:Choice Requires="wps">
                  <w:drawing>
                    <wp:anchor distT="45720" distB="45720" distL="114300" distR="114300" simplePos="0" relativeHeight="251767808" behindDoc="0" locked="0" layoutInCell="1" allowOverlap="1" wp14:anchorId="1944C686" wp14:editId="7E80C1FE">
                      <wp:simplePos x="0" y="0"/>
                      <wp:positionH relativeFrom="column">
                        <wp:posOffset>2578100</wp:posOffset>
                      </wp:positionH>
                      <wp:positionV relativeFrom="paragraph">
                        <wp:posOffset>254000</wp:posOffset>
                      </wp:positionV>
                      <wp:extent cx="2630170" cy="277495"/>
                      <wp:effectExtent l="0" t="0" r="0" b="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7495"/>
                              </a:xfrm>
                              <a:prstGeom prst="rect">
                                <a:avLst/>
                              </a:prstGeom>
                              <a:solidFill>
                                <a:srgbClr val="FFFFFF"/>
                              </a:solidFill>
                              <a:ln w="9525">
                                <a:noFill/>
                                <a:miter lim="800000"/>
                                <a:headEnd/>
                                <a:tailEnd/>
                              </a:ln>
                            </wps:spPr>
                            <wps:txbx>
                              <w:txbxContent>
                                <w:p w14:paraId="319B9E9F" w14:textId="77777777" w:rsidR="00B900EC" w:rsidRPr="009F22E0" w:rsidRDefault="00B900EC" w:rsidP="00EA5279">
                                  <w:pPr>
                                    <w:spacing w:line="30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サプライチェーン全体の</w:t>
                                  </w:r>
                                  <w:r>
                                    <w:rPr>
                                      <w:rFonts w:ascii="BIZ UDP明朝 Medium" w:eastAsia="BIZ UDP明朝 Medium" w:hAnsi="BIZ UDP明朝 Medium" w:hint="eastAsia"/>
                                      <w:noProof/>
                                      <w:color w:val="000000"/>
                                      <w:sz w:val="18"/>
                                      <w:szCs w:val="18"/>
                                    </w:rPr>
                                    <w:t>C</w:t>
                                  </w:r>
                                  <w:r>
                                    <w:rPr>
                                      <w:rFonts w:ascii="BIZ UDP明朝 Medium" w:eastAsia="BIZ UDP明朝 Medium" w:hAnsi="BIZ UDP明朝 Medium"/>
                                      <w:noProof/>
                                      <w:color w:val="000000"/>
                                      <w:sz w:val="18"/>
                                      <w:szCs w:val="18"/>
                                    </w:rPr>
                                    <w:t>O</w:t>
                                  </w:r>
                                  <w:r w:rsidRPr="006418E3">
                                    <w:rPr>
                                      <w:rFonts w:ascii="BIZ UDP明朝 Medium" w:eastAsia="BIZ UDP明朝 Medium" w:hAnsi="BIZ UDP明朝 Medium"/>
                                      <w:noProof/>
                                      <w:color w:val="000000"/>
                                      <w:sz w:val="18"/>
                                      <w:szCs w:val="18"/>
                                      <w:vertAlign w:val="subscript"/>
                                    </w:rPr>
                                    <w:t>2</w:t>
                                  </w:r>
                                  <w:r w:rsidRPr="00D777D8">
                                    <w:rPr>
                                      <w:rFonts w:ascii="BIZ UDP明朝 Medium" w:eastAsia="BIZ UDP明朝 Medium" w:hAnsi="BIZ UDP明朝 Medium"/>
                                      <w:noProof/>
                                      <w:color w:val="000000"/>
                                      <w:sz w:val="18"/>
                                      <w:szCs w:val="18"/>
                                    </w:rPr>
                                    <w:t>排出量イメージ図</w:t>
                                  </w:r>
                                </w:p>
                                <w:p w14:paraId="3A210AAF" w14:textId="77777777" w:rsidR="00B900EC" w:rsidRPr="001D2CE8" w:rsidRDefault="00B900EC" w:rsidP="00EA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C686" id="_x0000_s1041" type="#_x0000_t202" style="position:absolute;left:0;text-align:left;margin-left:203pt;margin-top:20pt;width:207.1pt;height:21.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" stroked="f">
                      <v:textbox>
                        <w:txbxContent>
                          <w:p w14:paraId="319B9E9F" w14:textId="77777777" w:rsidR="00B900EC" w:rsidRPr="009F22E0" w:rsidRDefault="00B900EC" w:rsidP="00EA5279">
                            <w:pPr>
                              <w:spacing w:line="30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サプライチェーン全体の</w:t>
                            </w:r>
                            <w:r>
                              <w:rPr>
                                <w:rFonts w:ascii="BIZ UDP明朝 Medium" w:eastAsia="BIZ UDP明朝 Medium" w:hAnsi="BIZ UDP明朝 Medium" w:hint="eastAsia"/>
                                <w:noProof/>
                                <w:color w:val="000000"/>
                                <w:sz w:val="18"/>
                                <w:szCs w:val="18"/>
                              </w:rPr>
                              <w:t>C</w:t>
                            </w:r>
                            <w:r>
                              <w:rPr>
                                <w:rFonts w:ascii="BIZ UDP明朝 Medium" w:eastAsia="BIZ UDP明朝 Medium" w:hAnsi="BIZ UDP明朝 Medium"/>
                                <w:noProof/>
                                <w:color w:val="000000"/>
                                <w:sz w:val="18"/>
                                <w:szCs w:val="18"/>
                              </w:rPr>
                              <w:t>O</w:t>
                            </w:r>
                            <w:r w:rsidRPr="006418E3">
                              <w:rPr>
                                <w:rFonts w:ascii="BIZ UDP明朝 Medium" w:eastAsia="BIZ UDP明朝 Medium" w:hAnsi="BIZ UDP明朝 Medium"/>
                                <w:noProof/>
                                <w:color w:val="000000"/>
                                <w:sz w:val="18"/>
                                <w:szCs w:val="18"/>
                                <w:vertAlign w:val="subscript"/>
                              </w:rPr>
                              <w:t>2</w:t>
                            </w:r>
                            <w:r w:rsidRPr="00D777D8">
                              <w:rPr>
                                <w:rFonts w:ascii="BIZ UDP明朝 Medium" w:eastAsia="BIZ UDP明朝 Medium" w:hAnsi="BIZ UDP明朝 Medium"/>
                                <w:noProof/>
                                <w:color w:val="000000"/>
                                <w:sz w:val="18"/>
                                <w:szCs w:val="18"/>
                              </w:rPr>
                              <w:t>排出量イメージ図</w:t>
                            </w:r>
                          </w:p>
                          <w:p w14:paraId="3A210AAF" w14:textId="77777777" w:rsidR="00B900EC" w:rsidRPr="001D2CE8" w:rsidRDefault="00B900EC" w:rsidP="00EA5279"/>
                        </w:txbxContent>
                      </v:textbox>
                      <w10:wrap type="square"/>
                    </v:shape>
                  </w:pict>
                </mc:Fallback>
              </mc:AlternateContent>
            </w:r>
            <w:r w:rsidRPr="00EA5279">
              <w:rPr>
                <w:rFonts w:ascii="BIZ UDP明朝 Medium" w:eastAsia="BIZ UDP明朝 Medium" w:hAnsi="BIZ UDP明朝 Medium"/>
                <w:noProof/>
                <w:color w:val="000000"/>
                <w:sz w:val="18"/>
                <w:szCs w:val="18"/>
              </w:rPr>
              <w:t>また、万博を契機とした大阪製品の世界への発信等につなげること。</w:t>
            </w:r>
          </w:p>
          <w:p w14:paraId="12411005" w14:textId="77777777" w:rsidR="00B900EC" w:rsidRPr="00EA5279"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5103E1F" w14:textId="77777777" w:rsidR="00B900EC"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B2C0ED8" w14:textId="3045A220" w:rsidR="00B900EC" w:rsidRPr="00EA5279" w:rsidRDefault="00B900EC" w:rsidP="008769D2">
            <w:pPr>
              <w:spacing w:line="280" w:lineRule="exact"/>
              <w:ind w:firstLineChars="105" w:firstLine="189"/>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大阪万博のテーマと関連する健康や衛生などの分野や、府民が手に取りやすいため、水平展開による影響が大きく、環境教育にもつながる文具等の事務用品等の製造業を対象に公募を行い、２事業者10製品においてサプライチェーン全体での排出量の見える化や削減のための改善策の提案をモデル的に実施しました。</w:t>
            </w:r>
          </w:p>
          <w:p w14:paraId="2442374F" w14:textId="77777777" w:rsidR="00B900EC" w:rsidRPr="00D45EA2" w:rsidRDefault="00B900EC" w:rsidP="00521A70">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33F4CE5" w14:textId="77777777" w:rsidTr="001E2965">
        <w:trPr>
          <w:trHeight w:val="321"/>
          <w:jc w:val="center"/>
        </w:trPr>
        <w:tc>
          <w:tcPr>
            <w:tcW w:w="8501" w:type="dxa"/>
            <w:gridSpan w:val="3"/>
            <w:shd w:val="clear" w:color="auto" w:fill="auto"/>
          </w:tcPr>
          <w:p w14:paraId="7B345F77"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D5BD870" w14:textId="77777777" w:rsidTr="001E2965">
        <w:trPr>
          <w:trHeight w:val="339"/>
          <w:jc w:val="center"/>
        </w:trPr>
        <w:tc>
          <w:tcPr>
            <w:tcW w:w="257" w:type="dxa"/>
            <w:shd w:val="clear" w:color="auto" w:fill="auto"/>
          </w:tcPr>
          <w:p w14:paraId="4E75BFF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16531BB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●モデル事業者数　２事業者</w:t>
            </w:r>
          </w:p>
        </w:tc>
      </w:tr>
      <w:tr w:rsidR="00B900EC" w:rsidRPr="00D45EA2" w14:paraId="38728635" w14:textId="77777777" w:rsidTr="001E2965">
        <w:trPr>
          <w:trHeight w:val="339"/>
          <w:jc w:val="center"/>
        </w:trPr>
        <w:tc>
          <w:tcPr>
            <w:tcW w:w="257" w:type="dxa"/>
            <w:shd w:val="clear" w:color="auto" w:fill="auto"/>
          </w:tcPr>
          <w:p w14:paraId="178AEBB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780EF8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1C936983" w14:textId="77777777" w:rsidR="00B900EC" w:rsidRDefault="00B900EC" w:rsidP="00EA5279"/>
    <w:tbl>
      <w:tblPr>
        <w:tblW w:w="8501" w:type="dxa"/>
        <w:jc w:val="center"/>
        <w:tblLook w:val="04A0" w:firstRow="1" w:lastRow="0" w:firstColumn="1" w:lastColumn="0" w:noHBand="0" w:noVBand="1"/>
      </w:tblPr>
      <w:tblGrid>
        <w:gridCol w:w="257"/>
        <w:gridCol w:w="8244"/>
      </w:tblGrid>
      <w:tr w:rsidR="00B900EC" w:rsidRPr="00D45EA2" w14:paraId="5C702EE4" w14:textId="77777777" w:rsidTr="001E2965">
        <w:trPr>
          <w:trHeight w:val="451"/>
          <w:jc w:val="center"/>
        </w:trPr>
        <w:tc>
          <w:tcPr>
            <w:tcW w:w="8501" w:type="dxa"/>
            <w:gridSpan w:val="2"/>
            <w:shd w:val="clear" w:color="auto" w:fill="D9D9D9"/>
            <w:vAlign w:val="center"/>
          </w:tcPr>
          <w:p w14:paraId="5E437A4A"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D777D8">
              <w:rPr>
                <w:rFonts w:ascii="BIZ UDPゴシック" w:eastAsia="BIZ UDPゴシック" w:hAnsi="BIZ UDPゴシック"/>
                <w:noProof/>
                <w:color w:val="000000"/>
                <w:sz w:val="22"/>
                <w:szCs w:val="22"/>
              </w:rPr>
              <w:t>1-16</w:t>
            </w:r>
            <w:r w:rsidRPr="009F22E0">
              <w:rPr>
                <w:rFonts w:ascii="BIZ UDPゴシック" w:eastAsia="BIZ UDPゴシック" w:hAnsi="BIZ UDPゴシック" w:hint="eastAsia"/>
                <w:color w:val="000000"/>
                <w:sz w:val="22"/>
                <w:szCs w:val="22"/>
              </w:rPr>
              <w:t xml:space="preserve">　</w:t>
            </w:r>
            <w:r w:rsidRPr="00D777D8">
              <w:rPr>
                <w:rFonts w:ascii="BIZ UDPゴシック" w:eastAsia="BIZ UDPゴシック" w:hAnsi="BIZ UDPゴシック"/>
                <w:noProof/>
                <w:color w:val="000000"/>
                <w:sz w:val="22"/>
                <w:szCs w:val="22"/>
              </w:rPr>
              <w:t>中小事業者の対策計画書に基づく省エネ・再エネ設備の導入支援事業</w:t>
            </w:r>
          </w:p>
          <w:p w14:paraId="5DB74F7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19,413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9E089E7" w14:textId="77777777" w:rsidTr="001E2965">
        <w:trPr>
          <w:trHeight w:val="2003"/>
          <w:jc w:val="center"/>
        </w:trPr>
        <w:tc>
          <w:tcPr>
            <w:tcW w:w="257" w:type="dxa"/>
            <w:shd w:val="clear" w:color="auto" w:fill="auto"/>
            <w:vAlign w:val="center"/>
          </w:tcPr>
          <w:p w14:paraId="56C3D68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shd w:val="clear" w:color="auto" w:fill="auto"/>
          </w:tcPr>
          <w:p w14:paraId="320A53AF"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51393B76" w14:textId="08454D05"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気候変動対策推進条例に基づく対策計画書届出制度について、</w:t>
            </w:r>
            <w:r w:rsidR="00DF2FEB">
              <w:rPr>
                <w:rFonts w:ascii="BIZ UDP明朝 Medium" w:eastAsia="BIZ UDP明朝 Medium" w:hAnsi="BIZ UDP明朝 Medium" w:hint="eastAsia"/>
                <w:noProof/>
                <w:color w:val="000000"/>
                <w:sz w:val="18"/>
                <w:szCs w:val="18"/>
              </w:rPr>
              <w:t>2</w:t>
            </w:r>
            <w:r w:rsidR="00DF2FEB">
              <w:rPr>
                <w:rFonts w:ascii="BIZ UDP明朝 Medium" w:eastAsia="BIZ UDP明朝 Medium" w:hAnsi="BIZ UDP明朝 Medium"/>
                <w:noProof/>
                <w:color w:val="000000"/>
                <w:sz w:val="18"/>
                <w:szCs w:val="18"/>
              </w:rPr>
              <w:t>023</w:t>
            </w:r>
            <w:r w:rsidR="00DF2FEB">
              <w:rPr>
                <w:rFonts w:ascii="BIZ UDP明朝 Medium" w:eastAsia="BIZ UDP明朝 Medium" w:hAnsi="BIZ UDP明朝 Medium" w:hint="eastAsia"/>
                <w:noProof/>
                <w:color w:val="000000"/>
                <w:sz w:val="18"/>
                <w:szCs w:val="18"/>
              </w:rPr>
              <w:t>年度</w:t>
            </w:r>
            <w:r w:rsidRPr="00EA5279">
              <w:rPr>
                <w:rFonts w:ascii="BIZ UDP明朝 Medium" w:eastAsia="BIZ UDP明朝 Medium" w:hAnsi="BIZ UDP明朝 Medium"/>
                <w:noProof/>
                <w:color w:val="000000"/>
                <w:sz w:val="18"/>
                <w:szCs w:val="18"/>
              </w:rPr>
              <w:t>から条例にて届出を義務付けられていない中小事業者向けの任意届出制度が創設されたことを踏まえて、中小事業者（特定事業者を除く）における自律的な脱炭素化の取組を促すこと。</w:t>
            </w:r>
          </w:p>
          <w:p w14:paraId="1BAB045F"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0AD37693"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6D789282" w14:textId="77777777" w:rsidR="00B900EC" w:rsidRDefault="00B900EC" w:rsidP="008769D2">
            <w:pPr>
              <w:spacing w:line="300" w:lineRule="exact"/>
              <w:ind w:firstLineChars="91" w:firstLine="164"/>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中小事業者（特定事業者を除く）が府へ届け出た対策計画書に基づいて実施する省エネ設備への更新等に要する費用の一部を補助しました。</w:t>
            </w:r>
          </w:p>
          <w:p w14:paraId="45996C67" w14:textId="77777777"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64CA8CEA" w14:textId="77777777" w:rsidTr="001E2965">
        <w:trPr>
          <w:trHeight w:val="321"/>
          <w:jc w:val="center"/>
        </w:trPr>
        <w:tc>
          <w:tcPr>
            <w:tcW w:w="8501" w:type="dxa"/>
            <w:gridSpan w:val="2"/>
            <w:shd w:val="clear" w:color="auto" w:fill="auto"/>
          </w:tcPr>
          <w:p w14:paraId="26173EA2"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1563544" w14:textId="77777777" w:rsidTr="001E2965">
        <w:trPr>
          <w:trHeight w:val="339"/>
          <w:jc w:val="center"/>
        </w:trPr>
        <w:tc>
          <w:tcPr>
            <w:tcW w:w="257" w:type="dxa"/>
            <w:shd w:val="clear" w:color="auto" w:fill="auto"/>
          </w:tcPr>
          <w:p w14:paraId="498CD276" w14:textId="77777777" w:rsidR="00B900EC" w:rsidRPr="00553111" w:rsidRDefault="00B900EC" w:rsidP="001E2965">
            <w:pPr>
              <w:spacing w:line="300" w:lineRule="exact"/>
              <w:rPr>
                <w:rFonts w:ascii="ＭＳ ゴシック" w:eastAsia="ＭＳ ゴシック" w:hAnsi="ＭＳ ゴシック"/>
                <w:color w:val="000000"/>
                <w:sz w:val="18"/>
                <w:szCs w:val="18"/>
              </w:rPr>
            </w:pPr>
          </w:p>
        </w:tc>
        <w:tc>
          <w:tcPr>
            <w:tcW w:w="8244" w:type="dxa"/>
            <w:shd w:val="clear" w:color="auto" w:fill="auto"/>
            <w:vAlign w:val="center"/>
          </w:tcPr>
          <w:p w14:paraId="3A72D076"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●補助件数　11件</w:t>
            </w:r>
          </w:p>
          <w:p w14:paraId="61B3FF4E"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●CO</w:t>
            </w:r>
            <w:r w:rsidRPr="00386E8A">
              <w:rPr>
                <w:rFonts w:ascii="BIZ UDP明朝 Medium" w:eastAsia="BIZ UDP明朝 Medium" w:hAnsi="BIZ UDP明朝 Medium"/>
                <w:noProof/>
                <w:color w:val="000000"/>
                <w:sz w:val="18"/>
                <w:szCs w:val="18"/>
                <w:vertAlign w:val="subscript"/>
              </w:rPr>
              <w:t>2</w:t>
            </w:r>
            <w:r w:rsidRPr="00C8051F">
              <w:rPr>
                <w:rFonts w:ascii="BIZ UDP明朝 Medium" w:eastAsia="BIZ UDP明朝 Medium" w:hAnsi="BIZ UDP明朝 Medium"/>
                <w:noProof/>
                <w:color w:val="000000"/>
                <w:sz w:val="18"/>
                <w:szCs w:val="18"/>
              </w:rPr>
              <w:t>排出量削減効果　約137t-CO</w:t>
            </w:r>
            <w:r w:rsidRPr="00386E8A">
              <w:rPr>
                <w:rFonts w:ascii="BIZ UDP明朝 Medium" w:eastAsia="BIZ UDP明朝 Medium" w:hAnsi="BIZ UDP明朝 Medium"/>
                <w:noProof/>
                <w:color w:val="000000"/>
                <w:sz w:val="18"/>
                <w:szCs w:val="18"/>
                <w:vertAlign w:val="subscript"/>
              </w:rPr>
              <w:t>2</w:t>
            </w:r>
          </w:p>
        </w:tc>
      </w:tr>
      <w:tr w:rsidR="00B900EC" w:rsidRPr="00D45EA2" w14:paraId="7C701B73" w14:textId="77777777" w:rsidTr="001E2965">
        <w:trPr>
          <w:trHeight w:val="339"/>
          <w:jc w:val="center"/>
        </w:trPr>
        <w:tc>
          <w:tcPr>
            <w:tcW w:w="257" w:type="dxa"/>
            <w:shd w:val="clear" w:color="auto" w:fill="auto"/>
          </w:tcPr>
          <w:p w14:paraId="73465B0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shd w:val="clear" w:color="auto" w:fill="auto"/>
            <w:vAlign w:val="center"/>
          </w:tcPr>
          <w:p w14:paraId="6D1FEA65"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73DA073B" w14:textId="218DD70B" w:rsidR="00A068D7" w:rsidRDefault="00A068D7" w:rsidP="00EA5279">
      <w:pPr>
        <w:widowControl/>
        <w:jc w:val="left"/>
      </w:pPr>
    </w:p>
    <w:p w14:paraId="597F7778" w14:textId="77777777" w:rsidR="00A068D7" w:rsidRDefault="00A068D7">
      <w:pPr>
        <w:widowControl/>
        <w:jc w:val="left"/>
      </w:pPr>
      <w:r>
        <w:br w:type="page"/>
      </w:r>
    </w:p>
    <w:tbl>
      <w:tblPr>
        <w:tblW w:w="8501" w:type="dxa"/>
        <w:jc w:val="center"/>
        <w:tblLook w:val="04A0" w:firstRow="1" w:lastRow="0" w:firstColumn="1" w:lastColumn="0" w:noHBand="0" w:noVBand="1"/>
      </w:tblPr>
      <w:tblGrid>
        <w:gridCol w:w="251"/>
        <w:gridCol w:w="5140"/>
        <w:gridCol w:w="412"/>
        <w:gridCol w:w="2698"/>
      </w:tblGrid>
      <w:tr w:rsidR="00B900EC" w:rsidRPr="00D45EA2" w14:paraId="0C462A21" w14:textId="77777777" w:rsidTr="001E2965">
        <w:trPr>
          <w:trHeight w:val="451"/>
          <w:jc w:val="center"/>
        </w:trPr>
        <w:tc>
          <w:tcPr>
            <w:tcW w:w="5803" w:type="dxa"/>
            <w:gridSpan w:val="3"/>
            <w:shd w:val="clear" w:color="auto" w:fill="D9D9D9"/>
            <w:vAlign w:val="center"/>
          </w:tcPr>
          <w:p w14:paraId="0E545766"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color w:val="000000"/>
              </w:rPr>
              <w:lastRenderedPageBreak/>
              <w:br w:type="page"/>
            </w:r>
            <w:r w:rsidRPr="00EA5279">
              <w:rPr>
                <w:rFonts w:ascii="BIZ UDPゴシック" w:eastAsia="BIZ UDPゴシック" w:hAnsi="BIZ UDPゴシック" w:hint="eastAsia"/>
                <w:color w:val="000000"/>
                <w:sz w:val="22"/>
                <w:szCs w:val="22"/>
              </w:rPr>
              <w:t>■</w:t>
            </w:r>
            <w:r w:rsidRPr="00EA5279">
              <w:rPr>
                <w:rFonts w:ascii="BIZ UDPゴシック" w:eastAsia="BIZ UDPゴシック" w:hAnsi="BIZ UDPゴシック"/>
                <w:noProof/>
                <w:color w:val="000000"/>
                <w:sz w:val="22"/>
                <w:szCs w:val="22"/>
              </w:rPr>
              <w:t>1-17</w:t>
            </w:r>
            <w:r w:rsidRPr="00EA5279">
              <w:rPr>
                <w:rFonts w:ascii="BIZ UDPゴシック" w:eastAsia="BIZ UDPゴシック" w:hAnsi="BIZ UDPゴシック" w:hint="eastAsia"/>
                <w:color w:val="000000"/>
                <w:sz w:val="22"/>
                <w:szCs w:val="22"/>
              </w:rPr>
              <w:t xml:space="preserve">　</w:t>
            </w:r>
            <w:r w:rsidRPr="00EA5279">
              <w:rPr>
                <w:rFonts w:ascii="BIZ UDPゴシック" w:eastAsia="BIZ UDPゴシック" w:hAnsi="BIZ UDPゴシック"/>
                <w:noProof/>
                <w:color w:val="000000"/>
                <w:sz w:val="22"/>
                <w:szCs w:val="22"/>
              </w:rPr>
              <w:t>中小事業者高効率空調機導入支援事業</w:t>
            </w:r>
            <w:r w:rsidRPr="00EA5279">
              <w:rPr>
                <w:rFonts w:ascii="BIZ UDPゴシック" w:eastAsia="BIZ UDPゴシック" w:hAnsi="BIZ UDPゴシック" w:hint="eastAsia"/>
                <w:color w:val="000000"/>
                <w:sz w:val="22"/>
                <w:szCs w:val="22"/>
              </w:rPr>
              <w:t>【</w:t>
            </w:r>
            <w:r w:rsidRPr="00EA5279">
              <w:rPr>
                <w:rFonts w:ascii="BIZ UDPゴシック" w:eastAsia="BIZ UDPゴシック" w:hAnsi="BIZ UDPゴシック"/>
                <w:noProof/>
                <w:color w:val="000000"/>
                <w:sz w:val="22"/>
                <w:szCs w:val="22"/>
              </w:rPr>
              <w:t>新規</w:t>
            </w:r>
            <w:r w:rsidRPr="00EA5279">
              <w:rPr>
                <w:rFonts w:ascii="BIZ UDPゴシック" w:eastAsia="BIZ UDPゴシック" w:hAnsi="BIZ UDPゴシック" w:hint="eastAsia"/>
                <w:color w:val="000000"/>
                <w:sz w:val="22"/>
                <w:szCs w:val="22"/>
              </w:rPr>
              <w:t>】</w:t>
            </w:r>
          </w:p>
        </w:tc>
        <w:tc>
          <w:tcPr>
            <w:tcW w:w="2698" w:type="dxa"/>
            <w:shd w:val="clear" w:color="auto" w:fill="D9D9D9"/>
            <w:vAlign w:val="center"/>
          </w:tcPr>
          <w:p w14:paraId="54A9AC5C" w14:textId="3BA2D6F6"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695,140</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4D0101E9" w14:textId="77777777" w:rsidTr="001E2965">
        <w:tblPrEx>
          <w:tblCellMar>
            <w:left w:w="99" w:type="dxa"/>
            <w:right w:w="99" w:type="dxa"/>
          </w:tblCellMar>
        </w:tblPrEx>
        <w:trPr>
          <w:trHeight w:val="2003"/>
          <w:jc w:val="center"/>
        </w:trPr>
        <w:tc>
          <w:tcPr>
            <w:tcW w:w="251" w:type="dxa"/>
            <w:shd w:val="clear" w:color="auto" w:fill="auto"/>
            <w:vAlign w:val="center"/>
          </w:tcPr>
          <w:p w14:paraId="7ACAEC42"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140" w:type="dxa"/>
            <w:shd w:val="clear" w:color="auto" w:fill="auto"/>
            <w:vAlign w:val="center"/>
          </w:tcPr>
          <w:p w14:paraId="55D689A0"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226A9D76" w14:textId="77777777" w:rsidR="00B900EC" w:rsidRPr="00EA5279"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高効率空調機の導入を進め、中小事業者の経営の脱炭素化と電気料金の削減による経営力強化を後押しすること。</w:t>
            </w:r>
          </w:p>
          <w:p w14:paraId="6F2785A4" w14:textId="77777777" w:rsidR="00B900EC" w:rsidRPr="00EA5279"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5A3ED33F"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73AFCAB"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中小事業者が既存の空調機を高効率空調機へ更新するための設備費及び工事関連費の一部を補助しました。</w:t>
            </w:r>
          </w:p>
          <w:p w14:paraId="6CFBEB5C" w14:textId="77777777" w:rsidR="00B900EC" w:rsidRPr="00EA5279"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3110" w:type="dxa"/>
            <w:gridSpan w:val="2"/>
            <w:shd w:val="clear" w:color="auto" w:fill="auto"/>
            <w:vAlign w:val="bottom"/>
          </w:tcPr>
          <w:p w14:paraId="17810DF4" w14:textId="77777777" w:rsidR="00B900EC" w:rsidRPr="00EA5279"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mc:AlternateContent>
                <mc:Choice Requires="wps">
                  <w:drawing>
                    <wp:anchor distT="0" distB="0" distL="114300" distR="114300" simplePos="0" relativeHeight="251758592" behindDoc="0" locked="0" layoutInCell="1" allowOverlap="1" wp14:anchorId="2C9F19C5" wp14:editId="6EAC7501">
                      <wp:simplePos x="0" y="0"/>
                      <wp:positionH relativeFrom="column">
                        <wp:posOffset>418465</wp:posOffset>
                      </wp:positionH>
                      <wp:positionV relativeFrom="paragraph">
                        <wp:posOffset>1257300</wp:posOffset>
                      </wp:positionV>
                      <wp:extent cx="1125855" cy="320040"/>
                      <wp:effectExtent l="0" t="0" r="0" b="0"/>
                      <wp:wrapNone/>
                      <wp:docPr id="81"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20040"/>
                              </a:xfrm>
                              <a:prstGeom prst="rect">
                                <a:avLst/>
                              </a:prstGeom>
                              <a:noFill/>
                              <a:ln>
                                <a:noFill/>
                              </a:ln>
                            </wps:spPr>
                            <wps:txbx>
                              <w:txbxContent>
                                <w:p w14:paraId="447069CD" w14:textId="77777777" w:rsidR="00B900EC" w:rsidRPr="00EA5279" w:rsidRDefault="00B900EC" w:rsidP="00EA5279">
                                  <w:pPr>
                                    <w:rPr>
                                      <w:rFonts w:ascii="BIZ UDP明朝 Medium" w:eastAsia="BIZ UDP明朝 Medium" w:hAnsi="BIZ UDP明朝 Medium"/>
                                      <w:kern w:val="0"/>
                                      <w:sz w:val="18"/>
                                      <w:szCs w:val="18"/>
                                    </w:rPr>
                                  </w:pPr>
                                  <w:r w:rsidRPr="00EA5279">
                                    <w:rPr>
                                      <w:rFonts w:ascii="BIZ UDP明朝 Medium" w:eastAsia="BIZ UDP明朝 Medium" w:hAnsi="BIZ UDP明朝 Medium" w:hint="eastAsia"/>
                                      <w:sz w:val="18"/>
                                      <w:szCs w:val="18"/>
                                    </w:rPr>
                                    <w:t>高効率空調機</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2C9F19C5" id="テキスト ボックス 30" o:spid="_x0000_s1042" type="#_x0000_t202" style="position:absolute;left:0;text-align:left;margin-left:32.95pt;margin-top:99pt;width:88.65pt;height:2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" filled="f" stroked="f">
                      <v:textbox style="mso-fit-shape-to-text:t">
                        <w:txbxContent>
                          <w:p w14:paraId="447069CD" w14:textId="77777777" w:rsidR="00B900EC" w:rsidRPr="00EA5279" w:rsidRDefault="00B900EC" w:rsidP="00EA5279">
                            <w:pPr>
                              <w:rPr>
                                <w:rFonts w:ascii="BIZ UDP明朝 Medium" w:eastAsia="BIZ UDP明朝 Medium" w:hAnsi="BIZ UDP明朝 Medium"/>
                                <w:kern w:val="0"/>
                                <w:sz w:val="18"/>
                                <w:szCs w:val="18"/>
                              </w:rPr>
                            </w:pPr>
                            <w:r w:rsidRPr="00EA5279">
                              <w:rPr>
                                <w:rFonts w:ascii="BIZ UDP明朝 Medium" w:eastAsia="BIZ UDP明朝 Medium" w:hAnsi="BIZ UDP明朝 Medium" w:hint="eastAsia"/>
                                <w:sz w:val="18"/>
                                <w:szCs w:val="18"/>
                              </w:rPr>
                              <w:t>高効率空調機</w:t>
                            </w:r>
                          </w:p>
                        </w:txbxContent>
                      </v:textbox>
                    </v:shape>
                  </w:pict>
                </mc:Fallback>
              </mc:AlternateContent>
            </w:r>
            <w:r>
              <w:rPr>
                <w:noProof/>
              </w:rPr>
              <w:drawing>
                <wp:anchor distT="0" distB="0" distL="114300" distR="114300" simplePos="0" relativeHeight="251768832" behindDoc="0" locked="0" layoutInCell="1" allowOverlap="1" wp14:anchorId="69118A6B" wp14:editId="60F809CE">
                  <wp:simplePos x="0" y="0"/>
                  <wp:positionH relativeFrom="column">
                    <wp:posOffset>44450</wp:posOffset>
                  </wp:positionH>
                  <wp:positionV relativeFrom="paragraph">
                    <wp:posOffset>41275</wp:posOffset>
                  </wp:positionV>
                  <wp:extent cx="1715770" cy="1278890"/>
                  <wp:effectExtent l="0" t="0" r="0" b="0"/>
                  <wp:wrapNone/>
                  <wp:docPr id="11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77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00EC" w:rsidRPr="00D45EA2" w14:paraId="0776E86F" w14:textId="77777777" w:rsidTr="001E2965">
        <w:trPr>
          <w:trHeight w:val="321"/>
          <w:jc w:val="center"/>
        </w:trPr>
        <w:tc>
          <w:tcPr>
            <w:tcW w:w="8501" w:type="dxa"/>
            <w:gridSpan w:val="4"/>
            <w:shd w:val="clear" w:color="auto" w:fill="auto"/>
          </w:tcPr>
          <w:p w14:paraId="3AB3314B"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C5D09EF" w14:textId="77777777" w:rsidTr="001E2965">
        <w:trPr>
          <w:trHeight w:val="339"/>
          <w:jc w:val="center"/>
        </w:trPr>
        <w:tc>
          <w:tcPr>
            <w:tcW w:w="251" w:type="dxa"/>
            <w:shd w:val="clear" w:color="auto" w:fill="auto"/>
          </w:tcPr>
          <w:p w14:paraId="77BFAA2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0" w:type="dxa"/>
            <w:gridSpan w:val="3"/>
            <w:shd w:val="clear" w:color="auto" w:fill="auto"/>
            <w:vAlign w:val="center"/>
          </w:tcPr>
          <w:p w14:paraId="0EEFDDC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●補助件数　143件</w:t>
            </w:r>
          </w:p>
          <w:p w14:paraId="231D0BDE"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●CO</w:t>
            </w:r>
            <w:r w:rsidRPr="00386E8A">
              <w:rPr>
                <w:rFonts w:ascii="BIZ UDP明朝 Medium" w:eastAsia="BIZ UDP明朝 Medium" w:hAnsi="BIZ UDP明朝 Medium"/>
                <w:noProof/>
                <w:color w:val="000000"/>
                <w:sz w:val="18"/>
                <w:szCs w:val="18"/>
                <w:vertAlign w:val="subscript"/>
              </w:rPr>
              <w:t>2</w:t>
            </w:r>
            <w:r w:rsidRPr="00C8051F">
              <w:rPr>
                <w:rFonts w:ascii="BIZ UDP明朝 Medium" w:eastAsia="BIZ UDP明朝 Medium" w:hAnsi="BIZ UDP明朝 Medium"/>
                <w:noProof/>
                <w:color w:val="000000"/>
                <w:sz w:val="18"/>
                <w:szCs w:val="18"/>
              </w:rPr>
              <w:t>排出量削減効果　約1,510t-CO</w:t>
            </w:r>
            <w:r w:rsidRPr="00386E8A">
              <w:rPr>
                <w:rFonts w:ascii="BIZ UDP明朝 Medium" w:eastAsia="BIZ UDP明朝 Medium" w:hAnsi="BIZ UDP明朝 Medium"/>
                <w:noProof/>
                <w:color w:val="000000"/>
                <w:sz w:val="18"/>
                <w:szCs w:val="18"/>
                <w:vertAlign w:val="subscript"/>
              </w:rPr>
              <w:t>2</w:t>
            </w:r>
          </w:p>
        </w:tc>
      </w:tr>
      <w:tr w:rsidR="00B900EC" w:rsidRPr="00D45EA2" w14:paraId="4041B21F" w14:textId="77777777" w:rsidTr="001E2965">
        <w:trPr>
          <w:trHeight w:val="339"/>
          <w:jc w:val="center"/>
        </w:trPr>
        <w:tc>
          <w:tcPr>
            <w:tcW w:w="251" w:type="dxa"/>
            <w:shd w:val="clear" w:color="auto" w:fill="auto"/>
          </w:tcPr>
          <w:p w14:paraId="0852D7D7"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0" w:type="dxa"/>
            <w:gridSpan w:val="3"/>
            <w:shd w:val="clear" w:color="auto" w:fill="auto"/>
            <w:vAlign w:val="center"/>
          </w:tcPr>
          <w:p w14:paraId="6D2F078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335B1984"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4705"/>
        <w:gridCol w:w="1767"/>
        <w:gridCol w:w="1772"/>
      </w:tblGrid>
      <w:tr w:rsidR="00B900EC" w:rsidRPr="00D45EA2" w14:paraId="797E2EEE" w14:textId="77777777" w:rsidTr="001E2965">
        <w:trPr>
          <w:trHeight w:val="451"/>
          <w:jc w:val="center"/>
        </w:trPr>
        <w:tc>
          <w:tcPr>
            <w:tcW w:w="6729" w:type="dxa"/>
            <w:gridSpan w:val="3"/>
            <w:shd w:val="clear" w:color="auto" w:fill="D9D9D9"/>
            <w:vAlign w:val="center"/>
          </w:tcPr>
          <w:p w14:paraId="48EEB704"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1-18</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建築物の環境配慮制度の推進</w:t>
            </w:r>
          </w:p>
        </w:tc>
        <w:tc>
          <w:tcPr>
            <w:tcW w:w="1772" w:type="dxa"/>
            <w:shd w:val="clear" w:color="auto" w:fill="D9D9D9"/>
            <w:vAlign w:val="center"/>
          </w:tcPr>
          <w:p w14:paraId="08EFFB09" w14:textId="77777777"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1,413</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5BDE378B" w14:textId="77777777" w:rsidTr="00386E8A">
        <w:tblPrEx>
          <w:tblCellMar>
            <w:left w:w="99" w:type="dxa"/>
            <w:right w:w="99" w:type="dxa"/>
          </w:tblCellMar>
        </w:tblPrEx>
        <w:trPr>
          <w:trHeight w:val="4886"/>
          <w:jc w:val="center"/>
        </w:trPr>
        <w:tc>
          <w:tcPr>
            <w:tcW w:w="257" w:type="dxa"/>
            <w:shd w:val="clear" w:color="auto" w:fill="auto"/>
            <w:vAlign w:val="center"/>
          </w:tcPr>
          <w:p w14:paraId="78DB562C"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4705" w:type="dxa"/>
            <w:shd w:val="clear" w:color="auto" w:fill="auto"/>
          </w:tcPr>
          <w:p w14:paraId="1185BD9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2C7EB9A" w14:textId="6B6F34D6" w:rsidR="00B900EC" w:rsidRPr="009F22E0" w:rsidRDefault="00B900EC" w:rsidP="008769D2">
            <w:pPr>
              <w:spacing w:line="280" w:lineRule="exact"/>
              <w:ind w:firstLineChars="89" w:firstLine="16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建築主等による建築物の環境配慮に関する取組の促進を図ること。</w:t>
            </w:r>
          </w:p>
          <w:p w14:paraId="5AA65C4B" w14:textId="77777777" w:rsidR="00B900EC" w:rsidRPr="009F22E0" w:rsidRDefault="00B900EC" w:rsidP="001E2965">
            <w:pPr>
              <w:spacing w:line="240" w:lineRule="exact"/>
              <w:ind w:firstLineChars="100" w:firstLine="120"/>
              <w:rPr>
                <w:rFonts w:ascii="BIZ UDP明朝 Medium" w:eastAsia="BIZ UDP明朝 Medium" w:hAnsi="BIZ UDP明朝 Medium"/>
                <w:color w:val="000000"/>
                <w:sz w:val="12"/>
                <w:szCs w:val="18"/>
              </w:rPr>
            </w:pPr>
          </w:p>
          <w:p w14:paraId="3B2F91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AFDDB0F" w14:textId="77777777" w:rsidR="00B900EC" w:rsidRPr="00C8051F" w:rsidRDefault="00B900EC" w:rsidP="00D11E6E">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気候変動対策推進条例に基づき、CO</w:t>
            </w:r>
            <w:r w:rsidRPr="0020339F">
              <w:rPr>
                <w:rFonts w:ascii="BIZ UDP明朝 Medium" w:eastAsia="BIZ UDP明朝 Medium" w:hAnsi="BIZ UDP明朝 Medium"/>
                <w:noProof/>
                <w:color w:val="000000"/>
                <w:sz w:val="18"/>
                <w:szCs w:val="22"/>
                <w:vertAlign w:val="subscript"/>
              </w:rPr>
              <w:t>2</w:t>
            </w:r>
            <w:r w:rsidRPr="00C8051F">
              <w:rPr>
                <w:rFonts w:ascii="BIZ UDP明朝 Medium" w:eastAsia="BIZ UDP明朝 Medium" w:hAnsi="BIZ UDP明朝 Medium"/>
                <w:noProof/>
                <w:color w:val="000000"/>
                <w:sz w:val="18"/>
                <w:szCs w:val="22"/>
              </w:rPr>
              <w:t>削減･省エネ対策等の建築物の環境配慮のための計画書の届出、再生可能エネルギー利用設備の導入検討、広告へのラベルの表示について義務づけるとともに、これらについて必要な指導や助言を行いました。</w:t>
            </w:r>
          </w:p>
          <w:p w14:paraId="67C99D7F" w14:textId="244ADF3E" w:rsidR="00B900EC" w:rsidRPr="00C8051F" w:rsidRDefault="00B900EC" w:rsidP="00D11E6E">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さらに、特に優れた建築物の環境配慮の取組を行った建築主や設計者を府と大阪市で「おおさか環境にやさしい建築賞」として表彰するほか、受賞者等による講演会や過年度の受賞建築物についての現地見学会を開催しました。</w:t>
            </w:r>
          </w:p>
          <w:p w14:paraId="3CAC032E" w14:textId="77777777" w:rsidR="00B900EC" w:rsidRPr="007246FC" w:rsidRDefault="00B900EC" w:rsidP="001E2965">
            <w:pPr>
              <w:spacing w:line="280" w:lineRule="exact"/>
              <w:ind w:firstLineChars="100" w:firstLine="180"/>
              <w:rPr>
                <w:rFonts w:ascii="BIZ UDP明朝 Medium" w:eastAsia="BIZ UDP明朝 Medium" w:hAnsi="BIZ UDP明朝 Medium"/>
                <w:noProof/>
                <w:color w:val="000000"/>
                <w:sz w:val="18"/>
                <w:szCs w:val="22"/>
              </w:rPr>
            </w:pPr>
          </w:p>
        </w:tc>
        <w:tc>
          <w:tcPr>
            <w:tcW w:w="3539" w:type="dxa"/>
            <w:gridSpan w:val="2"/>
            <w:shd w:val="clear" w:color="auto" w:fill="auto"/>
          </w:tcPr>
          <w:p w14:paraId="2E02C0B9" w14:textId="77777777" w:rsidR="00B900EC" w:rsidRDefault="00B900EC" w:rsidP="001E2965">
            <w:pPr>
              <w:spacing w:line="24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72928" behindDoc="0" locked="0" layoutInCell="1" allowOverlap="1" wp14:anchorId="269D02FF" wp14:editId="7088BE56">
                  <wp:simplePos x="0" y="0"/>
                  <wp:positionH relativeFrom="column">
                    <wp:posOffset>316148</wp:posOffset>
                  </wp:positionH>
                  <wp:positionV relativeFrom="paragraph">
                    <wp:posOffset>6985</wp:posOffset>
                  </wp:positionV>
                  <wp:extent cx="1573437" cy="1022960"/>
                  <wp:effectExtent l="0" t="0" r="8255" b="6350"/>
                  <wp:wrapNone/>
                  <wp:docPr id="1" name="図 193">
                    <a:extLst xmlns:a="http://schemas.openxmlformats.org/drawingml/2006/main">
                      <a:ext uri="{FF2B5EF4-FFF2-40B4-BE49-F238E27FC236}">
                        <a16:creationId xmlns:a16="http://schemas.microsoft.com/office/drawing/2014/main" id="{55B2F1C0-12C4-40F7-B5A8-4A62CEC63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a:extLst>
                              <a:ext uri="{FF2B5EF4-FFF2-40B4-BE49-F238E27FC236}">
                                <a16:creationId xmlns:a16="http://schemas.microsoft.com/office/drawing/2014/main" id="{55B2F1C0-12C4-40F7-B5A8-4A62CEC6341A}"/>
                              </a:ext>
                            </a:extLst>
                          </pic:cNvPr>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573437" cy="1022960"/>
                          </a:xfrm>
                          <a:prstGeom prst="rect">
                            <a:avLst/>
                          </a:prstGeom>
                        </pic:spPr>
                      </pic:pic>
                    </a:graphicData>
                  </a:graphic>
                  <wp14:sizeRelH relativeFrom="page">
                    <wp14:pctWidth>0</wp14:pctWidth>
                  </wp14:sizeRelH>
                  <wp14:sizeRelV relativeFrom="page">
                    <wp14:pctHeight>0</wp14:pctHeight>
                  </wp14:sizeRelV>
                </wp:anchor>
              </w:drawing>
            </w:r>
          </w:p>
          <w:p w14:paraId="3AA837D9"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627353FA"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7D6976FB"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5206813B"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5E988C9F"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1D57A7F3"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46D2D63D" w14:textId="77777777" w:rsidR="00B900EC" w:rsidRPr="00C8051F" w:rsidRDefault="00B900EC" w:rsidP="00D11E6E">
            <w:pPr>
              <w:spacing w:line="240" w:lineRule="exact"/>
              <w:ind w:firstLineChars="100" w:firstLine="180"/>
              <w:jc w:val="center"/>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表示ラベル</w:t>
            </w:r>
          </w:p>
          <w:p w14:paraId="2171CE82" w14:textId="77777777" w:rsidR="00B900EC" w:rsidRDefault="00B900EC" w:rsidP="001E2965">
            <w:pPr>
              <w:spacing w:line="240" w:lineRule="exact"/>
              <w:ind w:firstLineChars="100" w:firstLine="180"/>
              <w:jc w:val="center"/>
              <w:rPr>
                <w:noProof/>
              </w:rPr>
            </w:pPr>
            <w:r w:rsidRPr="00C8051F">
              <w:rPr>
                <w:rFonts w:ascii="BIZ UDP明朝 Medium" w:eastAsia="BIZ UDP明朝 Medium" w:hAnsi="BIZ UDP明朝 Medium"/>
                <w:noProof/>
                <w:color w:val="000000"/>
                <w:sz w:val="18"/>
                <w:szCs w:val="18"/>
              </w:rPr>
              <w:t>（大阪府建築物環境性能表示）</w:t>
            </w:r>
          </w:p>
          <w:p w14:paraId="260C1DBB" w14:textId="77777777" w:rsidR="00B900EC" w:rsidRDefault="00B900EC" w:rsidP="001E2965">
            <w:pPr>
              <w:spacing w:line="240" w:lineRule="exact"/>
              <w:ind w:firstLineChars="100" w:firstLine="210"/>
              <w:jc w:val="center"/>
              <w:rPr>
                <w:noProof/>
              </w:rPr>
            </w:pPr>
            <w:r>
              <w:rPr>
                <w:noProof/>
              </w:rPr>
              <w:drawing>
                <wp:anchor distT="0" distB="0" distL="114300" distR="114300" simplePos="0" relativeHeight="251773952" behindDoc="0" locked="0" layoutInCell="1" allowOverlap="1" wp14:anchorId="48FAD0F1" wp14:editId="592E9660">
                  <wp:simplePos x="0" y="0"/>
                  <wp:positionH relativeFrom="column">
                    <wp:posOffset>351956</wp:posOffset>
                  </wp:positionH>
                  <wp:positionV relativeFrom="paragraph">
                    <wp:posOffset>9443</wp:posOffset>
                  </wp:positionV>
                  <wp:extent cx="1537747" cy="979391"/>
                  <wp:effectExtent l="0" t="0" r="5715" b="0"/>
                  <wp:wrapNone/>
                  <wp:docPr id="10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7747" cy="979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D53DE" w14:textId="77777777" w:rsidR="00B900EC" w:rsidRDefault="00B900EC" w:rsidP="001E2965">
            <w:pPr>
              <w:spacing w:line="240" w:lineRule="exact"/>
              <w:jc w:val="center"/>
              <w:rPr>
                <w:rFonts w:ascii="BIZ UDP明朝 Medium" w:eastAsia="BIZ UDP明朝 Medium" w:hAnsi="BIZ UDP明朝 Medium"/>
                <w:color w:val="000000"/>
                <w:sz w:val="18"/>
                <w:szCs w:val="18"/>
              </w:rPr>
            </w:pPr>
          </w:p>
          <w:p w14:paraId="7AE749AE"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160296D8"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7C618F0B"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45B98A23"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79F54557"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517218A2" w14:textId="65A8664C" w:rsidR="00B900EC" w:rsidRPr="00C8051F" w:rsidRDefault="00DF2FEB" w:rsidP="001E0054">
            <w:pPr>
              <w:spacing w:line="240" w:lineRule="exact"/>
              <w:ind w:firstLineChars="26" w:firstLine="47"/>
              <w:jc w:val="center"/>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2</w:t>
            </w:r>
            <w:r>
              <w:rPr>
                <w:rFonts w:ascii="BIZ UDP明朝 Medium" w:eastAsia="BIZ UDP明朝 Medium" w:hAnsi="BIZ UDP明朝 Medium"/>
                <w:noProof/>
                <w:color w:val="000000"/>
                <w:sz w:val="18"/>
                <w:szCs w:val="18"/>
              </w:rPr>
              <w:t>024</w:t>
            </w:r>
            <w:r>
              <w:rPr>
                <w:rFonts w:ascii="BIZ UDP明朝 Medium" w:eastAsia="BIZ UDP明朝 Medium" w:hAnsi="BIZ UDP明朝 Medium" w:hint="eastAsia"/>
                <w:noProof/>
                <w:color w:val="000000"/>
                <w:sz w:val="18"/>
                <w:szCs w:val="18"/>
              </w:rPr>
              <w:t>年度</w:t>
            </w:r>
            <w:r w:rsidR="00B900EC" w:rsidRPr="00C8051F">
              <w:rPr>
                <w:rFonts w:ascii="BIZ UDP明朝 Medium" w:eastAsia="BIZ UDP明朝 Medium" w:hAnsi="BIZ UDP明朝 Medium"/>
                <w:noProof/>
                <w:color w:val="000000"/>
                <w:sz w:val="18"/>
                <w:szCs w:val="18"/>
              </w:rPr>
              <w:t>おおさか環境にやさしい建築賞</w:t>
            </w:r>
          </w:p>
          <w:p w14:paraId="2127ECC6" w14:textId="77777777" w:rsidR="00B900EC" w:rsidRPr="00C8051F" w:rsidRDefault="00B900EC" w:rsidP="00D11E6E">
            <w:pPr>
              <w:spacing w:line="240" w:lineRule="exact"/>
              <w:ind w:firstLineChars="100" w:firstLine="180"/>
              <w:jc w:val="center"/>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大阪府知事賞建物</w:t>
            </w:r>
          </w:p>
          <w:p w14:paraId="13B32D51" w14:textId="77777777" w:rsidR="00B900EC" w:rsidRPr="00D45EA2" w:rsidRDefault="00B900EC" w:rsidP="001E2965">
            <w:pPr>
              <w:spacing w:line="240" w:lineRule="exact"/>
              <w:ind w:firstLineChars="100" w:firstLine="180"/>
              <w:jc w:val="center"/>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18"/>
              </w:rPr>
              <w:t>（茨木市文化・子育て複合施設おにクル）</w:t>
            </w:r>
          </w:p>
        </w:tc>
      </w:tr>
      <w:tr w:rsidR="00B900EC" w:rsidRPr="00D45EA2" w14:paraId="310CE518" w14:textId="77777777" w:rsidTr="001E2965">
        <w:trPr>
          <w:trHeight w:val="321"/>
          <w:jc w:val="center"/>
        </w:trPr>
        <w:tc>
          <w:tcPr>
            <w:tcW w:w="8501" w:type="dxa"/>
            <w:gridSpan w:val="4"/>
            <w:shd w:val="clear" w:color="auto" w:fill="auto"/>
          </w:tcPr>
          <w:p w14:paraId="7705B56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6E3708" w14:paraId="555221E1" w14:textId="77777777" w:rsidTr="001E2965">
        <w:trPr>
          <w:trHeight w:val="339"/>
          <w:jc w:val="center"/>
        </w:trPr>
        <w:tc>
          <w:tcPr>
            <w:tcW w:w="257" w:type="dxa"/>
            <w:shd w:val="clear" w:color="auto" w:fill="auto"/>
          </w:tcPr>
          <w:p w14:paraId="56BD97D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2780ACC"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●「おおさか環境にやさしい建築賞」の受賞建物の府民向け現地説明会の開催</w:t>
            </w:r>
          </w:p>
          <w:p w14:paraId="12430436"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・府民向け１施設１回</w:t>
            </w:r>
          </w:p>
          <w:p w14:paraId="300545C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・行政職員向け１施設１回</w:t>
            </w:r>
          </w:p>
        </w:tc>
      </w:tr>
      <w:tr w:rsidR="00B900EC" w:rsidRPr="00D45EA2" w14:paraId="6DEA5921" w14:textId="77777777" w:rsidTr="001E2965">
        <w:trPr>
          <w:trHeight w:val="339"/>
          <w:jc w:val="center"/>
        </w:trPr>
        <w:tc>
          <w:tcPr>
            <w:tcW w:w="257" w:type="dxa"/>
            <w:shd w:val="clear" w:color="auto" w:fill="auto"/>
          </w:tcPr>
          <w:p w14:paraId="4AEA9EF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25E2191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【建築環境課　</w:t>
            </w:r>
            <w:r w:rsidRPr="00C8051F">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526A40E5" w14:textId="19C34ED8" w:rsidR="00A068D7" w:rsidRDefault="00A068D7" w:rsidP="00EA5279">
      <w:pPr>
        <w:spacing w:line="240" w:lineRule="exact"/>
      </w:pPr>
    </w:p>
    <w:p w14:paraId="74B46877" w14:textId="77777777" w:rsidR="00A068D7" w:rsidRDefault="00A068D7">
      <w:pPr>
        <w:widowControl/>
        <w:jc w:val="left"/>
      </w:pPr>
      <w:r>
        <w:br w:type="page"/>
      </w:r>
    </w:p>
    <w:tbl>
      <w:tblPr>
        <w:tblW w:w="8501" w:type="dxa"/>
        <w:jc w:val="center"/>
        <w:tblLook w:val="04A0" w:firstRow="1" w:lastRow="0" w:firstColumn="1" w:lastColumn="0" w:noHBand="0" w:noVBand="1"/>
      </w:tblPr>
      <w:tblGrid>
        <w:gridCol w:w="257"/>
        <w:gridCol w:w="6472"/>
        <w:gridCol w:w="1772"/>
      </w:tblGrid>
      <w:tr w:rsidR="00B900EC" w:rsidRPr="00D45EA2" w14:paraId="18E2C9E9" w14:textId="77777777" w:rsidTr="001E2965">
        <w:trPr>
          <w:trHeight w:val="451"/>
          <w:jc w:val="center"/>
        </w:trPr>
        <w:tc>
          <w:tcPr>
            <w:tcW w:w="6729" w:type="dxa"/>
            <w:gridSpan w:val="2"/>
            <w:shd w:val="clear" w:color="auto" w:fill="D9D9D9"/>
            <w:vAlign w:val="center"/>
          </w:tcPr>
          <w:p w14:paraId="654CC066"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1-19</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おおさかスマートエネルギーセンターの運営</w:t>
            </w:r>
          </w:p>
        </w:tc>
        <w:tc>
          <w:tcPr>
            <w:tcW w:w="1772" w:type="dxa"/>
            <w:shd w:val="clear" w:color="auto" w:fill="D9D9D9"/>
            <w:vAlign w:val="center"/>
          </w:tcPr>
          <w:p w14:paraId="4C7E006A" w14:textId="417758C1"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3,757</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20ACE21D" w14:textId="77777777" w:rsidTr="001E0054">
        <w:trPr>
          <w:trHeight w:val="3233"/>
          <w:jc w:val="center"/>
        </w:trPr>
        <w:tc>
          <w:tcPr>
            <w:tcW w:w="257" w:type="dxa"/>
            <w:shd w:val="clear" w:color="auto" w:fill="auto"/>
            <w:vAlign w:val="center"/>
          </w:tcPr>
          <w:p w14:paraId="4F68BC98"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001801F8"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3410260A" w14:textId="4500EFA5"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「再生可能エネルギーの普及拡大」や「エネルギー消費の抑制」などに取</w:t>
            </w:r>
            <w:r w:rsidR="004A5F36">
              <w:rPr>
                <w:rFonts w:ascii="BIZ UDP明朝 Medium" w:eastAsia="BIZ UDP明朝 Medium" w:hAnsi="BIZ UDP明朝 Medium" w:hint="eastAsia"/>
                <w:noProof/>
                <w:color w:val="000000"/>
                <w:sz w:val="18"/>
                <w:szCs w:val="18"/>
              </w:rPr>
              <w:t>り</w:t>
            </w:r>
            <w:r w:rsidRPr="00EA5279">
              <w:rPr>
                <w:rFonts w:ascii="BIZ UDP明朝 Medium" w:eastAsia="BIZ UDP明朝 Medium" w:hAnsi="BIZ UDP明朝 Medium"/>
                <w:noProof/>
                <w:color w:val="000000"/>
                <w:sz w:val="18"/>
                <w:szCs w:val="18"/>
              </w:rPr>
              <w:t>組</w:t>
            </w:r>
            <w:r w:rsidR="004A5F36">
              <w:rPr>
                <w:rFonts w:ascii="BIZ UDP明朝 Medium" w:eastAsia="BIZ UDP明朝 Medium" w:hAnsi="BIZ UDP明朝 Medium" w:hint="eastAsia"/>
                <w:noProof/>
                <w:color w:val="000000"/>
                <w:sz w:val="18"/>
                <w:szCs w:val="18"/>
              </w:rPr>
              <w:t>み</w:t>
            </w:r>
            <w:r w:rsidRPr="00EA5279">
              <w:rPr>
                <w:rFonts w:ascii="BIZ UDP明朝 Medium" w:eastAsia="BIZ UDP明朝 Medium" w:hAnsi="BIZ UDP明朝 Medium"/>
                <w:noProof/>
                <w:color w:val="000000"/>
                <w:sz w:val="18"/>
                <w:szCs w:val="18"/>
              </w:rPr>
              <w:t>、エネルギーの地産地消や府外からの広域的な再生可能エネルギーの調達による新たなエネルギー社会の構築をめざすこと。</w:t>
            </w:r>
          </w:p>
          <w:p w14:paraId="6A902825" w14:textId="77777777" w:rsidR="00B900EC" w:rsidRPr="00EA5279" w:rsidRDefault="00B900EC" w:rsidP="001E2965">
            <w:pPr>
              <w:spacing w:line="180" w:lineRule="exact"/>
              <w:ind w:firstLineChars="100" w:firstLine="120"/>
              <w:rPr>
                <w:rFonts w:ascii="BIZ UDP明朝 Medium" w:eastAsia="BIZ UDP明朝 Medium" w:hAnsi="BIZ UDP明朝 Medium"/>
                <w:color w:val="000000"/>
                <w:sz w:val="12"/>
                <w:szCs w:val="18"/>
              </w:rPr>
            </w:pPr>
          </w:p>
          <w:p w14:paraId="37610B1A"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20F3C15C" w14:textId="77777777" w:rsidR="00B900EC" w:rsidRPr="00C8051F" w:rsidRDefault="00B900EC" w:rsidP="00B40B58">
            <w:pPr>
              <w:spacing w:line="220" w:lineRule="exact"/>
              <w:ind w:firstLineChars="113" w:firstLine="203"/>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大阪のエネルギー関連事業の推進拠点である「おおさかスマートエネルギーセンター」において、府民、事業者等からの問合せ・相談にワンストップで対応するとともに、様々な事業を実施しました。</w:t>
            </w:r>
          </w:p>
          <w:p w14:paraId="424DA2E4" w14:textId="77777777" w:rsidR="00B900EC" w:rsidRPr="00C8051F" w:rsidRDefault="00B900EC" w:rsidP="00B40B58">
            <w:pPr>
              <w:spacing w:line="220" w:lineRule="exact"/>
              <w:ind w:firstLineChars="113" w:firstLine="203"/>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【主な事業】</w:t>
            </w:r>
          </w:p>
          <w:p w14:paraId="7645087B"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・創エネ･省エネ･蓄エネ対策の相談・アドバイス</w:t>
            </w:r>
          </w:p>
          <w:p w14:paraId="51633D69"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・一定の基準を満たす太陽光発電及び蓄電池システム製造者、施工店及び販売店の登録・公表</w:t>
            </w:r>
          </w:p>
          <w:p w14:paraId="6737C02E"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・共同購入による太陽光発電及び蓄電池システムの普及拡大</w:t>
            </w:r>
          </w:p>
          <w:p w14:paraId="60D49926"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・住宅用太陽光発電等の導入費用の負担軽減に係る低利ソーラークレジットの提供</w:t>
            </w:r>
          </w:p>
          <w:p w14:paraId="57042AFC"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・再生可能エネルギー由来の電気の利用促進に係る事業者のマッチング</w:t>
            </w:r>
          </w:p>
          <w:p w14:paraId="55F1D9C4" w14:textId="77777777" w:rsidR="00DF2FEB" w:rsidRPr="00DF2FEB" w:rsidRDefault="00DF2FEB" w:rsidP="00B40B58">
            <w:pPr>
              <w:spacing w:line="220" w:lineRule="exact"/>
              <w:ind w:rightChars="-55" w:right="-115"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・中小事業者を対象に省エネ実行までのプロセスの最初から最後までを経営面も含めてまるごとサポート</w:t>
            </w:r>
          </w:p>
          <w:p w14:paraId="3A3C1456"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・事業者登録制度を活用したEMS（ｴﾈﾙｷﾞｰﾏﾈｼﾞﾒﾝﾄｼｽﾃﾑ）の普及啓発</w:t>
            </w:r>
          </w:p>
          <w:p w14:paraId="2DE502CE"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・省エネ・省CO</w:t>
            </w:r>
            <w:r w:rsidRPr="0055044A">
              <w:rPr>
                <w:rFonts w:ascii="BIZ UDP明朝 Medium" w:eastAsia="BIZ UDP明朝 Medium" w:hAnsi="BIZ UDP明朝 Medium"/>
                <w:noProof/>
                <w:color w:val="000000"/>
                <w:sz w:val="18"/>
                <w:szCs w:val="22"/>
                <w:vertAlign w:val="subscript"/>
              </w:rPr>
              <w:t>2</w:t>
            </w:r>
            <w:r w:rsidRPr="00DF2FEB">
              <w:rPr>
                <w:rFonts w:ascii="BIZ UDP明朝 Medium" w:eastAsia="BIZ UDP明朝 Medium" w:hAnsi="BIZ UDP明朝 Medium" w:hint="eastAsia"/>
                <w:noProof/>
                <w:color w:val="000000"/>
                <w:sz w:val="18"/>
                <w:szCs w:val="22"/>
              </w:rPr>
              <w:t>に関するセミナーの開催、府民・事業者等で実施するセミナー等への講師派遣の実施</w:t>
            </w:r>
          </w:p>
          <w:p w14:paraId="45A97154"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・ZEH（ネット・ゼロ・エネルギー・ハウス）の普及啓発</w:t>
            </w:r>
          </w:p>
          <w:p w14:paraId="2C7BB3C9" w14:textId="2F70EE45" w:rsidR="00B900EC" w:rsidRPr="00EA5279" w:rsidRDefault="00DF2FEB" w:rsidP="00B40B58">
            <w:pPr>
              <w:spacing w:line="220" w:lineRule="exact"/>
              <w:ind w:firstLineChars="113" w:firstLine="203"/>
              <w:rPr>
                <w:rFonts w:ascii="HG丸ｺﾞｼｯｸM-PRO" w:eastAsia="HG丸ｺﾞｼｯｸM-PRO" w:hAnsi="HG丸ｺﾞｼｯｸM-PRO"/>
                <w:color w:val="000000"/>
                <w:sz w:val="18"/>
                <w:szCs w:val="18"/>
              </w:rPr>
            </w:pPr>
            <w:r w:rsidRPr="00DF2FEB">
              <w:rPr>
                <w:rFonts w:ascii="BIZ UDP明朝 Medium" w:eastAsia="BIZ UDP明朝 Medium" w:hAnsi="BIZ UDP明朝 Medium" w:hint="eastAsia"/>
                <w:noProof/>
                <w:color w:val="000000"/>
                <w:sz w:val="18"/>
                <w:szCs w:val="22"/>
              </w:rPr>
              <w:t>・下水熱や地中熱などの未利用エネルギーや再生可能エネルギーの導入可能性に向けた普及啓発</w:t>
            </w:r>
          </w:p>
        </w:tc>
      </w:tr>
      <w:tr w:rsidR="00B900EC" w:rsidRPr="00D45EA2" w14:paraId="6480A603" w14:textId="77777777" w:rsidTr="001E2965">
        <w:trPr>
          <w:trHeight w:val="321"/>
          <w:jc w:val="center"/>
        </w:trPr>
        <w:tc>
          <w:tcPr>
            <w:tcW w:w="8501" w:type="dxa"/>
            <w:gridSpan w:val="3"/>
            <w:shd w:val="clear" w:color="auto" w:fill="auto"/>
          </w:tcPr>
          <w:p w14:paraId="4E1B9CEC" w14:textId="77777777" w:rsidR="00DF2FEB" w:rsidRDefault="00DF2FEB" w:rsidP="001E2965">
            <w:pPr>
              <w:spacing w:line="280" w:lineRule="exact"/>
              <w:rPr>
                <w:rFonts w:ascii="BIZ UDP明朝 Medium" w:eastAsia="BIZ UDP明朝 Medium" w:hAnsi="BIZ UDP明朝 Medium"/>
                <w:b/>
                <w:color w:val="000000"/>
                <w:sz w:val="18"/>
                <w:szCs w:val="18"/>
              </w:rPr>
            </w:pPr>
          </w:p>
          <w:p w14:paraId="236B3FF0" w14:textId="7F67D9CD"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E19CA5D" w14:textId="77777777" w:rsidTr="00521A70">
        <w:trPr>
          <w:trHeight w:val="397"/>
          <w:jc w:val="center"/>
        </w:trPr>
        <w:tc>
          <w:tcPr>
            <w:tcW w:w="257" w:type="dxa"/>
            <w:shd w:val="clear" w:color="auto" w:fill="auto"/>
          </w:tcPr>
          <w:p w14:paraId="366DBA6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tcPr>
          <w:p w14:paraId="2A94B7D1"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●低利ソーラークレジット事業や省エネ診断などによる総マッチング件数　160件</w:t>
            </w:r>
          </w:p>
          <w:p w14:paraId="265CA1D2"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●省エネセミナー</w:t>
            </w:r>
          </w:p>
          <w:p w14:paraId="4AB8C769"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　開催回数　9回　</w:t>
            </w:r>
          </w:p>
          <w:p w14:paraId="2DC6E3FB"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　合計参加人数　465人</w:t>
            </w:r>
          </w:p>
          <w:p w14:paraId="4224F00C" w14:textId="77777777" w:rsidR="00B900EC" w:rsidRPr="009F22E0" w:rsidRDefault="00B900EC" w:rsidP="00521A70">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（講師派遣　36回）</w:t>
            </w:r>
          </w:p>
        </w:tc>
      </w:tr>
      <w:tr w:rsidR="00B900EC" w:rsidRPr="00D45EA2" w14:paraId="02F5C290" w14:textId="77777777" w:rsidTr="001E2965">
        <w:trPr>
          <w:trHeight w:val="339"/>
          <w:jc w:val="center"/>
        </w:trPr>
        <w:tc>
          <w:tcPr>
            <w:tcW w:w="257" w:type="dxa"/>
            <w:shd w:val="clear" w:color="auto" w:fill="auto"/>
          </w:tcPr>
          <w:p w14:paraId="5E7508A2"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AD90731"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06-6210-9254</w:t>
            </w:r>
            <w:r w:rsidRPr="00D777D8">
              <w:rPr>
                <w:rFonts w:ascii="BIZ UDP明朝 Medium" w:eastAsia="BIZ UDP明朝 Medium" w:hAnsi="BIZ UDP明朝 Medium"/>
                <w:noProof/>
                <w:color w:val="000000"/>
                <w:sz w:val="18"/>
                <w:szCs w:val="18"/>
              </w:rPr>
              <w:t>】</w:t>
            </w:r>
          </w:p>
        </w:tc>
      </w:tr>
    </w:tbl>
    <w:p w14:paraId="5732E658" w14:textId="77777777" w:rsidR="00A068D7" w:rsidRDefault="00A068D7"/>
    <w:tbl>
      <w:tblPr>
        <w:tblW w:w="8501" w:type="dxa"/>
        <w:jc w:val="center"/>
        <w:tblLook w:val="04A0" w:firstRow="1" w:lastRow="0" w:firstColumn="1" w:lastColumn="0" w:noHBand="0" w:noVBand="1"/>
      </w:tblPr>
      <w:tblGrid>
        <w:gridCol w:w="257"/>
        <w:gridCol w:w="6547"/>
        <w:gridCol w:w="1697"/>
      </w:tblGrid>
      <w:tr w:rsidR="00B900EC" w:rsidRPr="00D45EA2" w14:paraId="5051D207" w14:textId="77777777" w:rsidTr="001E2965">
        <w:trPr>
          <w:trHeight w:val="451"/>
          <w:jc w:val="center"/>
        </w:trPr>
        <w:tc>
          <w:tcPr>
            <w:tcW w:w="6804" w:type="dxa"/>
            <w:gridSpan w:val="2"/>
            <w:shd w:val="clear" w:color="auto" w:fill="D9D9D9"/>
            <w:vAlign w:val="center"/>
          </w:tcPr>
          <w:p w14:paraId="2007E612"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万博を契機とした環境・エネルギー先進技術普及事業</w:t>
            </w:r>
          </w:p>
        </w:tc>
        <w:tc>
          <w:tcPr>
            <w:tcW w:w="1697" w:type="dxa"/>
            <w:shd w:val="clear" w:color="auto" w:fill="D9D9D9"/>
            <w:vAlign w:val="center"/>
          </w:tcPr>
          <w:p w14:paraId="6A1204D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3,814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695F37" w14:paraId="0AE36AD3" w14:textId="77777777" w:rsidTr="001E2965">
        <w:trPr>
          <w:trHeight w:val="2003"/>
          <w:jc w:val="center"/>
        </w:trPr>
        <w:tc>
          <w:tcPr>
            <w:tcW w:w="257" w:type="dxa"/>
            <w:shd w:val="clear" w:color="auto" w:fill="auto"/>
            <w:vAlign w:val="center"/>
          </w:tcPr>
          <w:p w14:paraId="6DF32969"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24889D4D"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28076C10" w14:textId="77777777"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脱炭素や海洋プラスチックごみ</w:t>
            </w:r>
            <w:r w:rsidRPr="00EA5279">
              <w:rPr>
                <w:rFonts w:ascii="BIZ UDP明朝 Medium" w:eastAsia="BIZ UDP明朝 Medium" w:hAnsi="BIZ UDP明朝 Medium" w:hint="eastAsia"/>
                <w:noProof/>
                <w:color w:val="000000"/>
                <w:sz w:val="18"/>
                <w:szCs w:val="18"/>
              </w:rPr>
              <w:t>削減</w:t>
            </w:r>
            <w:r w:rsidRPr="00EA5279">
              <w:rPr>
                <w:rFonts w:ascii="BIZ UDP明朝 Medium" w:eastAsia="BIZ UDP明朝 Medium" w:hAnsi="BIZ UDP明朝 Medium"/>
                <w:noProof/>
                <w:color w:val="000000"/>
                <w:sz w:val="18"/>
                <w:szCs w:val="18"/>
              </w:rPr>
              <w:t>の長期目標の達成に資する環境先進技術の普及を促進すること。</w:t>
            </w:r>
          </w:p>
          <w:p w14:paraId="3FC97A87"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2F6E6948"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9C9B9A3" w14:textId="1A718E68"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環境・エネルギー先進技術について、</w:t>
            </w:r>
            <w:r w:rsidR="00DF2FEB">
              <w:rPr>
                <w:rFonts w:ascii="BIZ UDP明朝 Medium" w:eastAsia="BIZ UDP明朝 Medium" w:hAnsi="BIZ UDP明朝 Medium" w:hint="eastAsia"/>
                <w:noProof/>
                <w:color w:val="000000"/>
                <w:sz w:val="18"/>
                <w:szCs w:val="22"/>
              </w:rPr>
              <w:t>2</w:t>
            </w:r>
            <w:r w:rsidR="00DF2FEB">
              <w:rPr>
                <w:rFonts w:ascii="BIZ UDP明朝 Medium" w:eastAsia="BIZ UDP明朝 Medium" w:hAnsi="BIZ UDP明朝 Medium"/>
                <w:noProof/>
                <w:color w:val="000000"/>
                <w:sz w:val="18"/>
                <w:szCs w:val="22"/>
              </w:rPr>
              <w:t>023</w:t>
            </w:r>
            <w:r w:rsidR="00DF2FEB">
              <w:rPr>
                <w:rFonts w:ascii="BIZ UDP明朝 Medium" w:eastAsia="BIZ UDP明朝 Medium" w:hAnsi="BIZ UDP明朝 Medium" w:hint="eastAsia"/>
                <w:noProof/>
                <w:color w:val="000000"/>
                <w:sz w:val="18"/>
                <w:szCs w:val="22"/>
              </w:rPr>
              <w:t>年度</w:t>
            </w:r>
            <w:r w:rsidRPr="00C8051F">
              <w:rPr>
                <w:rFonts w:ascii="BIZ UDP明朝 Medium" w:eastAsia="BIZ UDP明朝 Medium" w:hAnsi="BIZ UDP明朝 Medium"/>
                <w:noProof/>
                <w:color w:val="000000"/>
                <w:sz w:val="18"/>
                <w:szCs w:val="22"/>
              </w:rPr>
              <w:t>に作成した普及啓発コンテンツを用い、府民イベントや事業者向けセミナー等を通じ広く発信、啓発を行いました。</w:t>
            </w:r>
            <w:r w:rsidRPr="00EA5279">
              <w:rPr>
                <w:rFonts w:ascii="BIZ UDP明朝 Medium" w:eastAsia="BIZ UDP明朝 Medium" w:hAnsi="BIZ UDP明朝 Medium"/>
                <w:noProof/>
                <w:color w:val="000000"/>
                <w:sz w:val="6"/>
                <w:szCs w:val="12"/>
              </w:rPr>
              <w:br/>
            </w:r>
          </w:p>
        </w:tc>
      </w:tr>
      <w:tr w:rsidR="00B900EC" w:rsidRPr="00695F37" w14:paraId="16362704" w14:textId="77777777" w:rsidTr="001E2965">
        <w:trPr>
          <w:trHeight w:val="321"/>
          <w:jc w:val="center"/>
        </w:trPr>
        <w:tc>
          <w:tcPr>
            <w:tcW w:w="8501" w:type="dxa"/>
            <w:gridSpan w:val="3"/>
            <w:shd w:val="clear" w:color="auto" w:fill="auto"/>
          </w:tcPr>
          <w:p w14:paraId="5185D481"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695F37" w14:paraId="1776E217" w14:textId="77777777" w:rsidTr="001E2965">
        <w:trPr>
          <w:trHeight w:val="339"/>
          <w:jc w:val="center"/>
        </w:trPr>
        <w:tc>
          <w:tcPr>
            <w:tcW w:w="257" w:type="dxa"/>
            <w:shd w:val="clear" w:color="auto" w:fill="auto"/>
          </w:tcPr>
          <w:p w14:paraId="3683893D" w14:textId="77777777" w:rsidR="00B900EC" w:rsidRPr="00EA5279"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F34B942"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●府民向けイベント　１件</w:t>
            </w:r>
          </w:p>
          <w:p w14:paraId="54B3F97C"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●事業者向けセミナー　１件</w:t>
            </w:r>
          </w:p>
        </w:tc>
      </w:tr>
      <w:tr w:rsidR="00B900EC" w:rsidRPr="00695F37" w14:paraId="567A822B" w14:textId="77777777" w:rsidTr="001E2965">
        <w:trPr>
          <w:trHeight w:val="339"/>
          <w:jc w:val="center"/>
        </w:trPr>
        <w:tc>
          <w:tcPr>
            <w:tcW w:w="257" w:type="dxa"/>
            <w:shd w:val="clear" w:color="auto" w:fill="auto"/>
          </w:tcPr>
          <w:p w14:paraId="46CC503E" w14:textId="77777777" w:rsidR="00B900EC" w:rsidRPr="00EA5279"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272F23BB" w14:textId="77777777" w:rsidR="00B900EC" w:rsidRPr="00EA5279" w:rsidRDefault="00B900EC" w:rsidP="001E2965">
            <w:pPr>
              <w:spacing w:line="300" w:lineRule="exact"/>
              <w:jc w:val="right"/>
              <w:rPr>
                <w:rFonts w:ascii="ＭＳ 明朝" w:hAnsi="ＭＳ 明朝"/>
                <w:color w:val="000000"/>
                <w:sz w:val="18"/>
                <w:szCs w:val="18"/>
              </w:rPr>
            </w:pPr>
            <w:r w:rsidRPr="00EA5279">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06-6210-9549</w:t>
            </w:r>
            <w:r w:rsidRPr="00EA5279">
              <w:rPr>
                <w:rFonts w:ascii="BIZ UDP明朝 Medium" w:eastAsia="BIZ UDP明朝 Medium" w:hAnsi="BIZ UDP明朝 Medium"/>
                <w:noProof/>
                <w:color w:val="000000"/>
                <w:sz w:val="18"/>
                <w:szCs w:val="18"/>
              </w:rPr>
              <w:t>】</w:t>
            </w:r>
          </w:p>
        </w:tc>
      </w:tr>
    </w:tbl>
    <w:p w14:paraId="34E07F2B" w14:textId="16865810" w:rsidR="00A068D7" w:rsidRDefault="00A068D7" w:rsidP="00EA5279">
      <w:pPr>
        <w:rPr>
          <w:color w:val="000000"/>
        </w:rPr>
      </w:pPr>
    </w:p>
    <w:p w14:paraId="3AED1EC7" w14:textId="77777777" w:rsidR="00A068D7" w:rsidRDefault="00A068D7">
      <w:pPr>
        <w:widowControl/>
        <w:jc w:val="left"/>
        <w:rPr>
          <w:color w:val="000000"/>
        </w:rPr>
      </w:pPr>
      <w:r>
        <w:rPr>
          <w:color w:val="000000"/>
        </w:rPr>
        <w:br w:type="page"/>
      </w:r>
    </w:p>
    <w:tbl>
      <w:tblPr>
        <w:tblW w:w="8501" w:type="dxa"/>
        <w:jc w:val="center"/>
        <w:tblLook w:val="04A0" w:firstRow="1" w:lastRow="0" w:firstColumn="1" w:lastColumn="0" w:noHBand="0" w:noVBand="1"/>
      </w:tblPr>
      <w:tblGrid>
        <w:gridCol w:w="257"/>
        <w:gridCol w:w="6472"/>
        <w:gridCol w:w="1772"/>
      </w:tblGrid>
      <w:tr w:rsidR="00B900EC" w:rsidRPr="00695F37" w14:paraId="3A0BB5E0" w14:textId="77777777" w:rsidTr="001E2965">
        <w:trPr>
          <w:trHeight w:val="451"/>
          <w:jc w:val="center"/>
        </w:trPr>
        <w:tc>
          <w:tcPr>
            <w:tcW w:w="6729" w:type="dxa"/>
            <w:gridSpan w:val="2"/>
            <w:shd w:val="clear" w:color="auto" w:fill="D9D9D9"/>
            <w:vAlign w:val="center"/>
          </w:tcPr>
          <w:p w14:paraId="237B5C68"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1-21</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カーボンニュートラル技術開発・実証事業</w:t>
            </w:r>
          </w:p>
        </w:tc>
        <w:tc>
          <w:tcPr>
            <w:tcW w:w="1772" w:type="dxa"/>
            <w:shd w:val="clear" w:color="auto" w:fill="D9D9D9"/>
            <w:vAlign w:val="center"/>
          </w:tcPr>
          <w:p w14:paraId="4E94B5B5" w14:textId="77777777"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728,579</w:t>
            </w:r>
            <w:r w:rsidRPr="00EA5279">
              <w:rPr>
                <w:rFonts w:ascii="BIZ UDP明朝 Medium" w:eastAsia="BIZ UDP明朝 Medium" w:hAnsi="BIZ UDP明朝 Medium" w:hint="eastAsia"/>
                <w:color w:val="000000"/>
                <w:sz w:val="18"/>
                <w:szCs w:val="18"/>
              </w:rPr>
              <w:t>千円]</w:t>
            </w:r>
          </w:p>
        </w:tc>
      </w:tr>
      <w:tr w:rsidR="00B900EC" w:rsidRPr="00695F37" w14:paraId="73E46453" w14:textId="77777777" w:rsidTr="001E2965">
        <w:trPr>
          <w:trHeight w:val="2003"/>
          <w:jc w:val="center"/>
        </w:trPr>
        <w:tc>
          <w:tcPr>
            <w:tcW w:w="257" w:type="dxa"/>
            <w:shd w:val="clear" w:color="auto" w:fill="auto"/>
            <w:vAlign w:val="center"/>
          </w:tcPr>
          <w:p w14:paraId="6E4D1309"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bottom"/>
          </w:tcPr>
          <w:p w14:paraId="1DE0371C"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3DAEE3F2" w14:textId="77777777"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2025年大阪・関西万博でのカーボンニュートラルに資する最先端技術の披露を目指す事業者を支援する補助制度を創設し、万博での披露、そして万博で披露した最先端技術の社会実装に向けた動きにつなげ、大阪のさらなる成長と次世代グリーンビジネスとして展開・拡大していくこと。</w:t>
            </w:r>
          </w:p>
          <w:p w14:paraId="796B8C48"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2DF1B066"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2C0917D7" w14:textId="77777777"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2025年大阪・関西万博でのカーボンニュートラルに資する最先端技術の披露を目指し、試作設計や開発・実証を行う事業者に対し、必要な経費の一部を補助しました。</w:t>
            </w:r>
            <w:r w:rsidRPr="00EA5279">
              <w:rPr>
                <w:rFonts w:ascii="BIZ UDP明朝 Medium" w:eastAsia="BIZ UDP明朝 Medium" w:hAnsi="BIZ UDP明朝 Medium"/>
                <w:noProof/>
                <w:color w:val="000000"/>
                <w:sz w:val="6"/>
                <w:szCs w:val="12"/>
              </w:rPr>
              <w:br/>
            </w:r>
          </w:p>
        </w:tc>
      </w:tr>
      <w:tr w:rsidR="00B900EC" w:rsidRPr="00D45EA2" w14:paraId="71892F87" w14:textId="77777777" w:rsidTr="001E2965">
        <w:trPr>
          <w:trHeight w:val="321"/>
          <w:jc w:val="center"/>
        </w:trPr>
        <w:tc>
          <w:tcPr>
            <w:tcW w:w="8501" w:type="dxa"/>
            <w:gridSpan w:val="3"/>
            <w:shd w:val="clear" w:color="auto" w:fill="auto"/>
          </w:tcPr>
          <w:p w14:paraId="1BE9C076"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3B48ABF" w14:textId="77777777" w:rsidTr="001E2965">
        <w:trPr>
          <w:trHeight w:val="339"/>
          <w:jc w:val="center"/>
        </w:trPr>
        <w:tc>
          <w:tcPr>
            <w:tcW w:w="257" w:type="dxa"/>
            <w:shd w:val="clear" w:color="auto" w:fill="auto"/>
          </w:tcPr>
          <w:p w14:paraId="36F144E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0EC48D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●原則毎月、事業進捗の確認等のフォローを実施</w:t>
            </w:r>
          </w:p>
        </w:tc>
      </w:tr>
      <w:tr w:rsidR="00B900EC" w:rsidRPr="00D45EA2" w14:paraId="515CACC3" w14:textId="77777777" w:rsidTr="001E2965">
        <w:trPr>
          <w:trHeight w:val="339"/>
          <w:jc w:val="center"/>
        </w:trPr>
        <w:tc>
          <w:tcPr>
            <w:tcW w:w="257" w:type="dxa"/>
            <w:shd w:val="clear" w:color="auto" w:fill="auto"/>
          </w:tcPr>
          <w:p w14:paraId="203BA54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2B40006A"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06-6210-9484</w:t>
            </w:r>
            <w:r w:rsidRPr="00D777D8">
              <w:rPr>
                <w:rFonts w:ascii="BIZ UDP明朝 Medium" w:eastAsia="BIZ UDP明朝 Medium" w:hAnsi="BIZ UDP明朝 Medium"/>
                <w:noProof/>
                <w:color w:val="000000"/>
                <w:sz w:val="18"/>
                <w:szCs w:val="18"/>
              </w:rPr>
              <w:t>】</w:t>
            </w:r>
          </w:p>
        </w:tc>
      </w:tr>
    </w:tbl>
    <w:p w14:paraId="6B5C8EE7" w14:textId="77777777" w:rsidR="00B900EC" w:rsidRDefault="00B900EC" w:rsidP="00EA5279"/>
    <w:tbl>
      <w:tblPr>
        <w:tblW w:w="8501" w:type="dxa"/>
        <w:jc w:val="center"/>
        <w:tblLook w:val="04A0" w:firstRow="1" w:lastRow="0" w:firstColumn="1" w:lastColumn="0" w:noHBand="0" w:noVBand="1"/>
      </w:tblPr>
      <w:tblGrid>
        <w:gridCol w:w="257"/>
        <w:gridCol w:w="6105"/>
        <w:gridCol w:w="367"/>
        <w:gridCol w:w="1772"/>
      </w:tblGrid>
      <w:tr w:rsidR="00B900EC" w:rsidRPr="00D45EA2" w14:paraId="09C5C57B" w14:textId="77777777" w:rsidTr="001E2965">
        <w:trPr>
          <w:trHeight w:val="451"/>
          <w:jc w:val="center"/>
        </w:trPr>
        <w:tc>
          <w:tcPr>
            <w:tcW w:w="6729" w:type="dxa"/>
            <w:gridSpan w:val="3"/>
            <w:shd w:val="clear" w:color="auto" w:fill="D9D9D9"/>
            <w:vAlign w:val="center"/>
          </w:tcPr>
          <w:p w14:paraId="58E31A7E"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脱炭素型農業の推進</w:t>
            </w:r>
          </w:p>
        </w:tc>
        <w:tc>
          <w:tcPr>
            <w:tcW w:w="1772" w:type="dxa"/>
            <w:shd w:val="clear" w:color="auto" w:fill="D9D9D9"/>
            <w:vAlign w:val="center"/>
          </w:tcPr>
          <w:p w14:paraId="1B7C473E" w14:textId="20E0EC93"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21,247</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389BE3C" w14:textId="77777777" w:rsidTr="001E2965">
        <w:tblPrEx>
          <w:tblCellMar>
            <w:left w:w="99" w:type="dxa"/>
            <w:right w:w="99" w:type="dxa"/>
          </w:tblCellMar>
        </w:tblPrEx>
        <w:trPr>
          <w:trHeight w:val="2003"/>
          <w:jc w:val="center"/>
        </w:trPr>
        <w:tc>
          <w:tcPr>
            <w:tcW w:w="257" w:type="dxa"/>
            <w:shd w:val="clear" w:color="auto" w:fill="auto"/>
            <w:vAlign w:val="center"/>
          </w:tcPr>
          <w:p w14:paraId="0335BCC1"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6105" w:type="dxa"/>
            <w:shd w:val="clear" w:color="auto" w:fill="auto"/>
            <w:vAlign w:val="center"/>
          </w:tcPr>
          <w:p w14:paraId="3F96ED0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C0F6F13"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おおさか農政アクションプラン」では、大阪エコ農産物・有機農産物の生産振興や販路拡大、脱炭素意識の啓発により農分野での脱炭素社会への貢献に取り組むこととしており、農業者、事業者、消費者等が一体となり、農産物の生産から販売、消費に至る各段階で環境への負荷の低減を図ること。</w:t>
            </w:r>
          </w:p>
          <w:p w14:paraId="1724F45C"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FBF39B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6155E6B"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【脱炭素型農業推進事業】</w:t>
            </w:r>
          </w:p>
          <w:p w14:paraId="5CD41958"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有機農産物等の生産を拡大するため、栽培技術体系の確立等を行いました。</w:t>
            </w:r>
          </w:p>
          <w:p w14:paraId="4FDD2314"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【大阪エコ農業総合推進対策事業】</w:t>
            </w:r>
          </w:p>
          <w:p w14:paraId="7197957F"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化学合成農薬と化学肥料の使用を従来の半分以下で生産した農産物を「大阪エコ農産物」として認証する制度を推進するほか、（地独）大阪府立環境農林水産総合研究所と連携し病害虫防除に関する調査研究等を行いました。</w:t>
            </w:r>
          </w:p>
          <w:p w14:paraId="5F4F242B"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139" w:type="dxa"/>
            <w:gridSpan w:val="2"/>
            <w:shd w:val="clear" w:color="auto" w:fill="auto"/>
          </w:tcPr>
          <w:p w14:paraId="7A2B6959"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6E757277"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2AB5383E"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053B637D"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52647864"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736B8731" w14:textId="77777777" w:rsidR="00B900EC" w:rsidRDefault="00B900EC" w:rsidP="001E2965">
            <w:pPr>
              <w:spacing w:line="30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59616" behindDoc="0" locked="0" layoutInCell="1" allowOverlap="1" wp14:anchorId="6B4BBF22" wp14:editId="53F06885">
                  <wp:simplePos x="0" y="0"/>
                  <wp:positionH relativeFrom="column">
                    <wp:posOffset>243840</wp:posOffset>
                  </wp:positionH>
                  <wp:positionV relativeFrom="paragraph">
                    <wp:posOffset>-714375</wp:posOffset>
                  </wp:positionV>
                  <wp:extent cx="792480" cy="756285"/>
                  <wp:effectExtent l="0" t="0" r="0" b="0"/>
                  <wp:wrapNone/>
                  <wp:docPr id="1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Osaka AGreen Action</w:t>
            </w:r>
          </w:p>
          <w:p w14:paraId="7F2E4E18" w14:textId="77777777" w:rsidR="00B900EC" w:rsidRDefault="00B900EC" w:rsidP="001E2965">
            <w:pPr>
              <w:spacing w:line="300" w:lineRule="exact"/>
              <w:ind w:firstLineChars="100" w:firstLine="210"/>
              <w:jc w:val="center"/>
              <w:rPr>
                <w:rFonts w:ascii="BIZ UDP明朝 Medium" w:eastAsia="BIZ UDP明朝 Medium" w:hAnsi="BIZ UDP明朝 Medium"/>
                <w:color w:val="000000"/>
                <w:sz w:val="18"/>
                <w:szCs w:val="18"/>
              </w:rPr>
            </w:pPr>
            <w:r>
              <w:rPr>
                <w:noProof/>
              </w:rPr>
              <w:drawing>
                <wp:anchor distT="0" distB="0" distL="114300" distR="114300" simplePos="0" relativeHeight="251760640" behindDoc="0" locked="0" layoutInCell="1" allowOverlap="1" wp14:anchorId="48E6A92E" wp14:editId="53F53502">
                  <wp:simplePos x="0" y="0"/>
                  <wp:positionH relativeFrom="column">
                    <wp:posOffset>82550</wp:posOffset>
                  </wp:positionH>
                  <wp:positionV relativeFrom="paragraph">
                    <wp:posOffset>137795</wp:posOffset>
                  </wp:positionV>
                  <wp:extent cx="1145540" cy="654685"/>
                  <wp:effectExtent l="0" t="0" r="0" b="0"/>
                  <wp:wrapNone/>
                  <wp:docPr id="10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554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6F31E" w14:textId="77777777" w:rsidR="00B900EC"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24599E3E" w14:textId="77777777" w:rsidR="00B900EC"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1D1869EC" w14:textId="77777777" w:rsidR="00B900EC" w:rsidRPr="009F22E0"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4CA43B74" w14:textId="77777777" w:rsidR="00B900EC" w:rsidRPr="00D45EA2" w:rsidRDefault="00B900EC" w:rsidP="001E2965">
            <w:pPr>
              <w:spacing w:line="300" w:lineRule="exact"/>
              <w:ind w:firstLineChars="100" w:firstLine="180"/>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大阪エコ農産物</w:t>
            </w:r>
          </w:p>
        </w:tc>
      </w:tr>
      <w:tr w:rsidR="00B900EC" w:rsidRPr="00D45EA2" w14:paraId="3D1C68D9" w14:textId="77777777" w:rsidTr="001E2965">
        <w:trPr>
          <w:trHeight w:val="321"/>
          <w:jc w:val="center"/>
        </w:trPr>
        <w:tc>
          <w:tcPr>
            <w:tcW w:w="8501" w:type="dxa"/>
            <w:gridSpan w:val="4"/>
            <w:shd w:val="clear" w:color="auto" w:fill="auto"/>
          </w:tcPr>
          <w:p w14:paraId="6653EF9E"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A2BE54" w14:textId="77777777" w:rsidTr="001E2965">
        <w:trPr>
          <w:trHeight w:val="339"/>
          <w:jc w:val="center"/>
        </w:trPr>
        <w:tc>
          <w:tcPr>
            <w:tcW w:w="257" w:type="dxa"/>
            <w:shd w:val="clear" w:color="auto" w:fill="auto"/>
          </w:tcPr>
          <w:p w14:paraId="05EF2E9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3DC187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●有機農業栽培マニュアルを作成　2品目（しゅんぎく、こまつな）</w:t>
            </w:r>
          </w:p>
        </w:tc>
      </w:tr>
      <w:tr w:rsidR="00B900EC" w:rsidRPr="00D45EA2" w14:paraId="6B6E8610" w14:textId="77777777" w:rsidTr="001E2965">
        <w:trPr>
          <w:trHeight w:val="339"/>
          <w:jc w:val="center"/>
        </w:trPr>
        <w:tc>
          <w:tcPr>
            <w:tcW w:w="257" w:type="dxa"/>
            <w:shd w:val="clear" w:color="auto" w:fill="auto"/>
          </w:tcPr>
          <w:p w14:paraId="176C927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3B3B4262"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【農政室  </w:t>
            </w:r>
            <w:r w:rsidRPr="00C8051F">
              <w:rPr>
                <w:rFonts w:ascii="BIZ UDP明朝 Medium" w:eastAsia="BIZ UDP明朝 Medium" w:hAnsi="BIZ UDP明朝 Medium"/>
                <w:noProof/>
                <w:color w:val="000000"/>
                <w:sz w:val="18"/>
                <w:szCs w:val="18"/>
              </w:rPr>
              <w:t xml:space="preserve">　06-6210-9590</w:t>
            </w:r>
            <w:r w:rsidRPr="00D777D8">
              <w:rPr>
                <w:rFonts w:ascii="BIZ UDP明朝 Medium" w:eastAsia="BIZ UDP明朝 Medium" w:hAnsi="BIZ UDP明朝 Medium"/>
                <w:noProof/>
                <w:color w:val="000000"/>
                <w:sz w:val="18"/>
                <w:szCs w:val="18"/>
              </w:rPr>
              <w:t>】</w:t>
            </w:r>
          </w:p>
        </w:tc>
      </w:tr>
    </w:tbl>
    <w:p w14:paraId="0A19F333" w14:textId="3CD6EB6D" w:rsidR="00A068D7" w:rsidRDefault="00A068D7" w:rsidP="00EA5279">
      <w:pPr>
        <w:rPr>
          <w:rFonts w:ascii="ＭＳ ゴシック" w:eastAsia="ＭＳ ゴシック" w:hAnsi="ＭＳ ゴシック"/>
          <w:color w:val="000000"/>
          <w:sz w:val="22"/>
          <w:szCs w:val="22"/>
          <w:bdr w:val="single" w:sz="4" w:space="0" w:color="auto"/>
        </w:rPr>
      </w:pPr>
    </w:p>
    <w:p w14:paraId="1C1297F5" w14:textId="77777777" w:rsidR="00A068D7" w:rsidRDefault="00A068D7">
      <w:pPr>
        <w:widowControl/>
        <w:jc w:val="left"/>
        <w:rPr>
          <w:rFonts w:ascii="ＭＳ ゴシック" w:eastAsia="ＭＳ ゴシック" w:hAnsi="ＭＳ ゴシック"/>
          <w:color w:val="000000"/>
          <w:sz w:val="22"/>
          <w:szCs w:val="22"/>
          <w:bdr w:val="single" w:sz="4" w:space="0" w:color="auto"/>
        </w:rPr>
      </w:pPr>
      <w:r>
        <w:rPr>
          <w:rFonts w:ascii="ＭＳ ゴシック" w:eastAsia="ＭＳ ゴシック" w:hAnsi="ＭＳ ゴシック"/>
          <w:color w:val="000000"/>
          <w:sz w:val="22"/>
          <w:szCs w:val="22"/>
          <w:bdr w:val="single" w:sz="4" w:space="0" w:color="auto"/>
        </w:rPr>
        <w:br w:type="page"/>
      </w:r>
    </w:p>
    <w:p w14:paraId="2093A7D9" w14:textId="77777777" w:rsidR="00B900EC" w:rsidRPr="00D45EA2" w:rsidRDefault="00B900EC" w:rsidP="00EA5279">
      <w:pPr>
        <w:rPr>
          <w:rFonts w:ascii="ＭＳ ゴシック" w:eastAsia="ＭＳ ゴシック" w:hAnsi="ＭＳ ゴシック"/>
          <w:color w:val="000000"/>
          <w:sz w:val="22"/>
          <w:szCs w:val="22"/>
          <w:bdr w:val="single" w:sz="4" w:space="0" w:color="auto"/>
        </w:rPr>
      </w:pPr>
      <w:r>
        <w:rPr>
          <w:rFonts w:ascii="ＭＳ ゴシック" w:eastAsia="ＭＳ ゴシック" w:hAnsi="ＭＳ ゴシック" w:hint="eastAsia"/>
          <w:color w:val="000000"/>
          <w:sz w:val="22"/>
          <w:szCs w:val="22"/>
          <w:bdr w:val="single" w:sz="4" w:space="0" w:color="auto"/>
        </w:rPr>
        <w:lastRenderedPageBreak/>
        <w:t>CO</w:t>
      </w:r>
      <w:r w:rsidRPr="00DA22B4">
        <w:rPr>
          <w:rFonts w:ascii="ＭＳ ゴシック" w:eastAsia="ＭＳ ゴシック" w:hAnsi="ＭＳ ゴシック" w:hint="eastAsia"/>
          <w:color w:val="000000"/>
          <w:sz w:val="22"/>
          <w:szCs w:val="22"/>
          <w:bdr w:val="single" w:sz="4" w:space="0" w:color="auto"/>
          <w:vertAlign w:val="subscript"/>
        </w:rPr>
        <w:t>2</w:t>
      </w:r>
      <w:r w:rsidRPr="00D45EA2">
        <w:rPr>
          <w:rFonts w:ascii="ＭＳ ゴシック" w:eastAsia="ＭＳ ゴシック" w:hAnsi="ＭＳ ゴシック" w:hint="eastAsia"/>
          <w:color w:val="000000"/>
          <w:sz w:val="22"/>
          <w:szCs w:val="22"/>
          <w:bdr w:val="single" w:sz="4" w:space="0" w:color="auto"/>
        </w:rPr>
        <w:t>排出の少ないエネルギー（再生可能エネルギーを含む）の利用促進</w:t>
      </w:r>
    </w:p>
    <w:p w14:paraId="5B9AEBC6" w14:textId="77777777" w:rsidR="00B900EC" w:rsidRPr="00F7589B" w:rsidRDefault="00B900EC" w:rsidP="00EA5279"/>
    <w:tbl>
      <w:tblPr>
        <w:tblW w:w="8501" w:type="dxa"/>
        <w:jc w:val="center"/>
        <w:tblLook w:val="04A0" w:firstRow="1" w:lastRow="0" w:firstColumn="1" w:lastColumn="0" w:noHBand="0" w:noVBand="1"/>
      </w:tblPr>
      <w:tblGrid>
        <w:gridCol w:w="257"/>
        <w:gridCol w:w="6973"/>
        <w:gridCol w:w="1271"/>
      </w:tblGrid>
      <w:tr w:rsidR="00B900EC" w:rsidRPr="00D45EA2" w14:paraId="6C48168B" w14:textId="77777777" w:rsidTr="001E2965">
        <w:trPr>
          <w:trHeight w:val="451"/>
          <w:jc w:val="center"/>
        </w:trPr>
        <w:tc>
          <w:tcPr>
            <w:tcW w:w="8501" w:type="dxa"/>
            <w:gridSpan w:val="3"/>
            <w:shd w:val="clear" w:color="auto" w:fill="D9D9D9"/>
            <w:vAlign w:val="center"/>
          </w:tcPr>
          <w:p w14:paraId="6153F0C1" w14:textId="77777777" w:rsidR="00B900EC" w:rsidRPr="001E0054" w:rsidRDefault="00B900EC" w:rsidP="001E2965">
            <w:pPr>
              <w:spacing w:line="300" w:lineRule="exact"/>
              <w:rPr>
                <w:rFonts w:ascii="BIZ UDPゴシック" w:eastAsia="BIZ UDPゴシック" w:hAnsi="BIZ UDPゴシック"/>
                <w:noProof/>
                <w:color w:val="000000"/>
                <w:sz w:val="20"/>
                <w:szCs w:val="20"/>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0"/>
                <w:szCs w:val="20"/>
              </w:rPr>
              <w:t>1-23</w:t>
            </w:r>
            <w:r w:rsidRPr="00940188">
              <w:rPr>
                <w:rFonts w:ascii="BIZ UDPゴシック" w:eastAsia="BIZ UDPゴシック" w:hAnsi="BIZ UDPゴシック" w:hint="eastAsia"/>
                <w:color w:val="000000"/>
                <w:sz w:val="20"/>
                <w:szCs w:val="20"/>
              </w:rPr>
              <w:t xml:space="preserve">　</w:t>
            </w:r>
            <w:r w:rsidRPr="00C8051F">
              <w:rPr>
                <w:rFonts w:ascii="BIZ UDPゴシック" w:eastAsia="BIZ UDPゴシック" w:hAnsi="BIZ UDPゴシック"/>
                <w:noProof/>
                <w:color w:val="000000"/>
                <w:sz w:val="20"/>
                <w:szCs w:val="20"/>
              </w:rPr>
              <w:t>気候変動対策推進条例に基づく再生可能エネルギーの供給拡大に関する制度の推進</w:t>
            </w:r>
          </w:p>
        </w:tc>
      </w:tr>
      <w:tr w:rsidR="00B900EC" w:rsidRPr="00D45EA2" w14:paraId="6E86D170" w14:textId="77777777" w:rsidTr="001E2965">
        <w:trPr>
          <w:trHeight w:val="259"/>
          <w:jc w:val="center"/>
        </w:trPr>
        <w:tc>
          <w:tcPr>
            <w:tcW w:w="7230" w:type="dxa"/>
            <w:gridSpan w:val="2"/>
            <w:shd w:val="clear" w:color="auto" w:fill="D9D9D9"/>
            <w:vAlign w:val="center"/>
          </w:tcPr>
          <w:p w14:paraId="2495CB0F" w14:textId="77777777" w:rsidR="00B900EC" w:rsidRPr="009F22E0" w:rsidRDefault="00B900EC" w:rsidP="001E2965">
            <w:pPr>
              <w:spacing w:line="300" w:lineRule="exact"/>
              <w:rPr>
                <w:rFonts w:ascii="BIZ UDPゴシック" w:eastAsia="BIZ UDPゴシック" w:hAnsi="BIZ UDPゴシック"/>
                <w:color w:val="000000"/>
                <w:sz w:val="22"/>
                <w:szCs w:val="22"/>
              </w:rPr>
            </w:pPr>
          </w:p>
        </w:tc>
        <w:tc>
          <w:tcPr>
            <w:tcW w:w="1271" w:type="dxa"/>
            <w:shd w:val="clear" w:color="auto" w:fill="D9D9D9"/>
            <w:vAlign w:val="center"/>
          </w:tcPr>
          <w:p w14:paraId="219BBBF8"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4F0B7FCA" w14:textId="77777777" w:rsidTr="001E2965">
        <w:trPr>
          <w:trHeight w:val="2003"/>
          <w:jc w:val="center"/>
        </w:trPr>
        <w:tc>
          <w:tcPr>
            <w:tcW w:w="257" w:type="dxa"/>
            <w:shd w:val="clear" w:color="auto" w:fill="auto"/>
            <w:vAlign w:val="center"/>
          </w:tcPr>
          <w:p w14:paraId="451DA64E"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1D81D87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95A8781"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府内における再生可能エネルギーの供給(販売)を拡大するとともに、消費者による二酸化炭素の排出の少ないエネルギーの選択を促進すること。</w:t>
            </w:r>
          </w:p>
          <w:p w14:paraId="410D28C5"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30E1DD4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3F343E9" w14:textId="1170EE3F" w:rsidR="00B900EC" w:rsidRPr="00C8051F" w:rsidRDefault="00B900EC" w:rsidP="0055044A">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府の区域内に電気の小売供給を行う事業者に対して、小売供給を行う電気に係る排出係数</w:t>
            </w:r>
            <w:r w:rsidR="00E35C4E">
              <w:rPr>
                <w:rFonts w:ascii="BIZ UDP明朝 Medium" w:eastAsia="BIZ UDP明朝 Medium" w:hAnsi="BIZ UDP明朝 Medium" w:hint="eastAsia"/>
                <w:noProof/>
                <w:color w:val="000000"/>
                <w:sz w:val="18"/>
                <w:szCs w:val="22"/>
              </w:rPr>
              <w:t>（</w:t>
            </w:r>
            <w:r w:rsidRPr="00C8051F">
              <w:rPr>
                <w:rFonts w:ascii="BIZ UDP明朝 Medium" w:eastAsia="BIZ UDP明朝 Medium" w:hAnsi="BIZ UDP明朝 Medium"/>
                <w:noProof/>
                <w:color w:val="000000"/>
                <w:sz w:val="18"/>
                <w:szCs w:val="22"/>
              </w:rPr>
              <w:t>※</w:t>
            </w:r>
            <w:r w:rsidR="00E35C4E">
              <w:rPr>
                <w:rFonts w:ascii="BIZ UDP明朝 Medium" w:eastAsia="BIZ UDP明朝 Medium" w:hAnsi="BIZ UDP明朝 Medium" w:hint="eastAsia"/>
                <w:noProof/>
                <w:color w:val="000000"/>
                <w:sz w:val="18"/>
                <w:szCs w:val="22"/>
              </w:rPr>
              <w:t>）</w:t>
            </w:r>
            <w:r w:rsidRPr="00C8051F">
              <w:rPr>
                <w:rFonts w:ascii="BIZ UDP明朝 Medium" w:eastAsia="BIZ UDP明朝 Medium" w:hAnsi="BIZ UDP明朝 Medium"/>
                <w:noProof/>
                <w:color w:val="000000"/>
                <w:sz w:val="18"/>
                <w:szCs w:val="22"/>
              </w:rPr>
              <w:t>の低減及び再生可能エネルギーの供給拡大に関する計画・目標等を記載する対策計画書・実績報告書の提出を義務付ける制度を推進しました。</w:t>
            </w:r>
          </w:p>
          <w:p w14:paraId="06812E4B" w14:textId="354EB5EB" w:rsidR="00B900EC" w:rsidRDefault="00E35C4E" w:rsidP="001E2965">
            <w:pPr>
              <w:spacing w:line="300" w:lineRule="exac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w:t>
            </w:r>
            <w:r w:rsidR="00B900EC" w:rsidRPr="00C8051F">
              <w:rPr>
                <w:rFonts w:ascii="BIZ UDP明朝 Medium" w:eastAsia="BIZ UDP明朝 Medium" w:hAnsi="BIZ UDP明朝 Medium"/>
                <w:noProof/>
                <w:color w:val="000000"/>
                <w:sz w:val="18"/>
                <w:szCs w:val="22"/>
              </w:rPr>
              <w:t>※</w:t>
            </w:r>
            <w:r>
              <w:rPr>
                <w:rFonts w:ascii="BIZ UDP明朝 Medium" w:eastAsia="BIZ UDP明朝 Medium" w:hAnsi="BIZ UDP明朝 Medium" w:hint="eastAsia"/>
                <w:noProof/>
                <w:color w:val="000000"/>
                <w:sz w:val="18"/>
                <w:szCs w:val="22"/>
              </w:rPr>
              <w:t>）</w:t>
            </w:r>
            <w:r w:rsidR="00B900EC" w:rsidRPr="00C8051F">
              <w:rPr>
                <w:rFonts w:ascii="BIZ UDP明朝 Medium" w:eastAsia="BIZ UDP明朝 Medium" w:hAnsi="BIZ UDP明朝 Medium"/>
                <w:noProof/>
                <w:color w:val="000000"/>
                <w:sz w:val="18"/>
                <w:szCs w:val="22"/>
              </w:rPr>
              <w:t>排出係数：1kWhあたりの電気供給に排出されるCO</w:t>
            </w:r>
            <w:r w:rsidR="00B900EC" w:rsidRPr="00386E8A">
              <w:rPr>
                <w:rFonts w:ascii="BIZ UDP明朝 Medium" w:eastAsia="BIZ UDP明朝 Medium" w:hAnsi="BIZ UDP明朝 Medium"/>
                <w:noProof/>
                <w:color w:val="000000"/>
                <w:sz w:val="18"/>
                <w:szCs w:val="22"/>
                <w:vertAlign w:val="subscript"/>
              </w:rPr>
              <w:t>2</w:t>
            </w:r>
            <w:r w:rsidR="00B900EC" w:rsidRPr="00C8051F">
              <w:rPr>
                <w:rFonts w:ascii="BIZ UDP明朝 Medium" w:eastAsia="BIZ UDP明朝 Medium" w:hAnsi="BIZ UDP明朝 Medium"/>
                <w:noProof/>
                <w:color w:val="000000"/>
                <w:sz w:val="18"/>
                <w:szCs w:val="22"/>
              </w:rPr>
              <w:t>の量を示す係数</w:t>
            </w:r>
          </w:p>
          <w:p w14:paraId="24D9B543" w14:textId="77777777" w:rsidR="00B900EC" w:rsidRPr="00D45EA2" w:rsidRDefault="00B900EC" w:rsidP="001E2965">
            <w:pPr>
              <w:spacing w:line="300" w:lineRule="exact"/>
              <w:rPr>
                <w:rFonts w:ascii="HG丸ｺﾞｼｯｸM-PRO" w:eastAsia="HG丸ｺﾞｼｯｸM-PRO" w:hAnsi="HG丸ｺﾞｼｯｸM-PRO"/>
                <w:color w:val="000000"/>
                <w:sz w:val="18"/>
                <w:szCs w:val="18"/>
              </w:rPr>
            </w:pPr>
          </w:p>
        </w:tc>
      </w:tr>
      <w:tr w:rsidR="00B900EC" w:rsidRPr="00D45EA2" w14:paraId="2EFDCC8D" w14:textId="77777777" w:rsidTr="001E2965">
        <w:trPr>
          <w:trHeight w:val="321"/>
          <w:jc w:val="center"/>
        </w:trPr>
        <w:tc>
          <w:tcPr>
            <w:tcW w:w="8501" w:type="dxa"/>
            <w:gridSpan w:val="3"/>
            <w:shd w:val="clear" w:color="auto" w:fill="auto"/>
          </w:tcPr>
          <w:p w14:paraId="073247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352BB80" w14:textId="77777777" w:rsidTr="001E2965">
        <w:trPr>
          <w:trHeight w:val="339"/>
          <w:jc w:val="center"/>
        </w:trPr>
        <w:tc>
          <w:tcPr>
            <w:tcW w:w="257" w:type="dxa"/>
            <w:shd w:val="clear" w:color="auto" w:fill="auto"/>
          </w:tcPr>
          <w:p w14:paraId="599D105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7987DE1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●計画書・実績報告書の届出件数</w:t>
            </w:r>
          </w:p>
          <w:p w14:paraId="6C613E46" w14:textId="34709EC9" w:rsidR="00B900EC" w:rsidRPr="00C8051F" w:rsidRDefault="00B900EC" w:rsidP="0055044A">
            <w:pPr>
              <w:spacing w:line="280" w:lineRule="exact"/>
              <w:ind w:leftChars="85" w:left="178"/>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計画書の届出件数　40件</w:t>
            </w:r>
          </w:p>
          <w:p w14:paraId="699EFCBD" w14:textId="5F884BD3" w:rsidR="00B900EC" w:rsidRPr="009F22E0" w:rsidRDefault="00B900EC" w:rsidP="0055044A">
            <w:pPr>
              <w:spacing w:line="280" w:lineRule="exact"/>
              <w:ind w:leftChars="79" w:left="166"/>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実績報告書の届出件数　34件</w:t>
            </w:r>
          </w:p>
        </w:tc>
      </w:tr>
      <w:tr w:rsidR="00B900EC" w:rsidRPr="00D45EA2" w14:paraId="6C5B5E35" w14:textId="77777777" w:rsidTr="001E2965">
        <w:trPr>
          <w:trHeight w:val="339"/>
          <w:jc w:val="center"/>
        </w:trPr>
        <w:tc>
          <w:tcPr>
            <w:tcW w:w="257" w:type="dxa"/>
            <w:shd w:val="clear" w:color="auto" w:fill="auto"/>
          </w:tcPr>
          <w:p w14:paraId="67EFD2F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767E74FF"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06-6210-9549</w:t>
            </w:r>
            <w:r w:rsidRPr="00D777D8">
              <w:rPr>
                <w:rFonts w:ascii="BIZ UDP明朝 Medium" w:eastAsia="BIZ UDP明朝 Medium" w:hAnsi="BIZ UDP明朝 Medium"/>
                <w:noProof/>
                <w:color w:val="000000"/>
                <w:sz w:val="18"/>
                <w:szCs w:val="18"/>
              </w:rPr>
              <w:t>】</w:t>
            </w:r>
          </w:p>
        </w:tc>
      </w:tr>
    </w:tbl>
    <w:p w14:paraId="083A15F6" w14:textId="77777777" w:rsidR="00B900EC" w:rsidRDefault="00B900EC" w:rsidP="00EA5279"/>
    <w:tbl>
      <w:tblPr>
        <w:tblW w:w="8501" w:type="dxa"/>
        <w:jc w:val="center"/>
        <w:tblLook w:val="04A0" w:firstRow="1" w:lastRow="0" w:firstColumn="1" w:lastColumn="0" w:noHBand="0" w:noVBand="1"/>
      </w:tblPr>
      <w:tblGrid>
        <w:gridCol w:w="257"/>
        <w:gridCol w:w="5839"/>
        <w:gridCol w:w="992"/>
        <w:gridCol w:w="1413"/>
      </w:tblGrid>
      <w:tr w:rsidR="00B900EC" w:rsidRPr="00D45EA2" w14:paraId="5F623EB8" w14:textId="77777777" w:rsidTr="001E2965">
        <w:trPr>
          <w:trHeight w:val="451"/>
          <w:jc w:val="center"/>
        </w:trPr>
        <w:tc>
          <w:tcPr>
            <w:tcW w:w="7088" w:type="dxa"/>
            <w:gridSpan w:val="3"/>
            <w:shd w:val="clear" w:color="auto" w:fill="D9D9D9"/>
            <w:vAlign w:val="center"/>
          </w:tcPr>
          <w:p w14:paraId="376937D7"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太陽光発電及び蓄電池システムの共同購入支援事業</w:t>
            </w:r>
          </w:p>
        </w:tc>
        <w:tc>
          <w:tcPr>
            <w:tcW w:w="1413" w:type="dxa"/>
            <w:shd w:val="clear" w:color="auto" w:fill="D9D9D9"/>
            <w:vAlign w:val="center"/>
          </w:tcPr>
          <w:p w14:paraId="5A8FF2C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16494EC" w14:textId="77777777" w:rsidTr="001E2965">
        <w:tblPrEx>
          <w:tblCellMar>
            <w:left w:w="99" w:type="dxa"/>
            <w:right w:w="99" w:type="dxa"/>
          </w:tblCellMar>
        </w:tblPrEx>
        <w:trPr>
          <w:trHeight w:val="2003"/>
          <w:jc w:val="center"/>
        </w:trPr>
        <w:tc>
          <w:tcPr>
            <w:tcW w:w="257" w:type="dxa"/>
            <w:shd w:val="clear" w:color="auto" w:fill="auto"/>
            <w:vAlign w:val="center"/>
          </w:tcPr>
          <w:p w14:paraId="570D050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839" w:type="dxa"/>
            <w:shd w:val="clear" w:color="auto" w:fill="auto"/>
            <w:vAlign w:val="center"/>
          </w:tcPr>
          <w:p w14:paraId="2987359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31EA27D"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「設置費用の低減」「手続きの簡素化」「施工業者の信頼性の確保」などにより、太陽光パネル及び蓄電池の更なる普及拡大をめざすこと。</w:t>
            </w:r>
          </w:p>
          <w:p w14:paraId="094C72B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54D8F5F9"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612D19" w14:textId="77777777" w:rsidR="00B900EC" w:rsidRPr="009F22E0" w:rsidRDefault="00B900EC" w:rsidP="001E2965">
            <w:pPr>
              <w:spacing w:line="280" w:lineRule="exact"/>
              <w:ind w:firstLineChars="100" w:firstLine="180"/>
              <w:jc w:val="left"/>
              <w:rPr>
                <w:rFonts w:ascii="BIZ UDP明朝 Medium" w:eastAsia="BIZ UDP明朝 Medium" w:hAnsi="BIZ UDP明朝 Medium"/>
                <w:noProof/>
                <w:color w:val="000000"/>
                <w:sz w:val="6"/>
                <w:szCs w:val="12"/>
              </w:rPr>
            </w:pPr>
            <w:r w:rsidRPr="00C8051F">
              <w:rPr>
                <w:rFonts w:ascii="BIZ UDP明朝 Medium" w:eastAsia="BIZ UDP明朝 Medium" w:hAnsi="BIZ UDP明朝 Medium"/>
                <w:noProof/>
                <w:color w:val="000000"/>
                <w:sz w:val="18"/>
                <w:szCs w:val="22"/>
              </w:rPr>
              <w:t>府と協定を締結した支援事業者が、府内全域から太陽光パネル及び蓄電池の共同購入希望者を募り、スケールメリットを活かした価格低減と設置までのサポートにより、太陽光パネル及び蓄電池の普及拡大を図りました。</w:t>
            </w:r>
            <w:r w:rsidRPr="009F22E0">
              <w:rPr>
                <w:rFonts w:ascii="BIZ UDP明朝 Medium" w:eastAsia="BIZ UDP明朝 Medium" w:hAnsi="BIZ UDP明朝 Medium"/>
                <w:noProof/>
                <w:color w:val="000000"/>
                <w:sz w:val="6"/>
                <w:szCs w:val="12"/>
              </w:rPr>
              <w:br/>
            </w:r>
          </w:p>
        </w:tc>
        <w:tc>
          <w:tcPr>
            <w:tcW w:w="2405" w:type="dxa"/>
            <w:gridSpan w:val="2"/>
            <w:shd w:val="clear" w:color="auto" w:fill="auto"/>
            <w:vAlign w:val="center"/>
          </w:tcPr>
          <w:p w14:paraId="050BD12E" w14:textId="77777777" w:rsidR="00B900EC" w:rsidRPr="00D45EA2"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61664" behindDoc="0" locked="0" layoutInCell="1" allowOverlap="1" wp14:anchorId="00FF6BC4" wp14:editId="61D5F01B">
                  <wp:simplePos x="0" y="0"/>
                  <wp:positionH relativeFrom="column">
                    <wp:posOffset>-91440</wp:posOffset>
                  </wp:positionH>
                  <wp:positionV relativeFrom="paragraph">
                    <wp:posOffset>12700</wp:posOffset>
                  </wp:positionV>
                  <wp:extent cx="1533525" cy="770890"/>
                  <wp:effectExtent l="0" t="0" r="0" b="0"/>
                  <wp:wrapNone/>
                  <wp:docPr id="10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00EC" w:rsidRPr="00D45EA2" w14:paraId="18A86C9A" w14:textId="77777777" w:rsidTr="001E2965">
        <w:trPr>
          <w:trHeight w:val="321"/>
          <w:jc w:val="center"/>
        </w:trPr>
        <w:tc>
          <w:tcPr>
            <w:tcW w:w="8501" w:type="dxa"/>
            <w:gridSpan w:val="4"/>
            <w:shd w:val="clear" w:color="auto" w:fill="auto"/>
          </w:tcPr>
          <w:p w14:paraId="7AB1F8F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203CEAF" w14:textId="77777777" w:rsidTr="001E2965">
        <w:trPr>
          <w:trHeight w:val="339"/>
          <w:jc w:val="center"/>
        </w:trPr>
        <w:tc>
          <w:tcPr>
            <w:tcW w:w="257" w:type="dxa"/>
            <w:shd w:val="clear" w:color="auto" w:fill="auto"/>
          </w:tcPr>
          <w:p w14:paraId="105B2032"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12EEE64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●参加登録世帯数　2,281世帯</w:t>
            </w:r>
          </w:p>
        </w:tc>
      </w:tr>
      <w:tr w:rsidR="00B900EC" w:rsidRPr="00D45EA2" w14:paraId="30EDCC10" w14:textId="77777777" w:rsidTr="001E2965">
        <w:trPr>
          <w:trHeight w:val="339"/>
          <w:jc w:val="center"/>
        </w:trPr>
        <w:tc>
          <w:tcPr>
            <w:tcW w:w="257" w:type="dxa"/>
            <w:shd w:val="clear" w:color="auto" w:fill="auto"/>
          </w:tcPr>
          <w:p w14:paraId="171CFA9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DC59B9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2DBA591B" w14:textId="77777777" w:rsidR="00B900EC" w:rsidRDefault="00B900EC" w:rsidP="00EA5279">
      <w:pPr>
        <w:widowControl/>
        <w:jc w:val="left"/>
      </w:pPr>
    </w:p>
    <w:p w14:paraId="60F92BBC" w14:textId="77777777" w:rsidR="00B900EC" w:rsidRDefault="00B900EC" w:rsidP="00EA5279">
      <w:pPr>
        <w:widowControl/>
        <w:jc w:val="left"/>
      </w:pPr>
    </w:p>
    <w:p w14:paraId="520FBDB6" w14:textId="77777777" w:rsidR="00B900EC" w:rsidRDefault="00B900EC" w:rsidP="00EA5279">
      <w:pPr>
        <w:widowControl/>
        <w:jc w:val="left"/>
      </w:pPr>
    </w:p>
    <w:p w14:paraId="40EDD6F8" w14:textId="77777777" w:rsidR="00B900EC" w:rsidRDefault="00B900EC" w:rsidP="00EA5279">
      <w:pPr>
        <w:widowControl/>
        <w:jc w:val="left"/>
      </w:pPr>
    </w:p>
    <w:p w14:paraId="7F5CB87D" w14:textId="77777777" w:rsidR="00B900EC" w:rsidRDefault="00B900EC" w:rsidP="00EA5279">
      <w:pPr>
        <w:widowControl/>
        <w:jc w:val="left"/>
      </w:pPr>
    </w:p>
    <w:p w14:paraId="231E8FCB" w14:textId="77777777" w:rsidR="00B900EC" w:rsidRDefault="00B900EC" w:rsidP="00EA5279">
      <w:pPr>
        <w:widowControl/>
        <w:jc w:val="left"/>
      </w:pPr>
    </w:p>
    <w:p w14:paraId="667F264D" w14:textId="77777777" w:rsidR="00B900EC" w:rsidRDefault="00B900EC" w:rsidP="00EA5279">
      <w:pPr>
        <w:widowControl/>
        <w:jc w:val="left"/>
      </w:pPr>
    </w:p>
    <w:p w14:paraId="36ED43B8" w14:textId="77777777" w:rsidR="00B900EC" w:rsidRDefault="00B900EC" w:rsidP="00EA5279">
      <w:pPr>
        <w:widowControl/>
        <w:jc w:val="left"/>
      </w:pPr>
    </w:p>
    <w:p w14:paraId="474BCB53" w14:textId="77777777" w:rsidR="00B900EC" w:rsidRDefault="00B900EC" w:rsidP="00EA5279">
      <w:pPr>
        <w:widowControl/>
        <w:jc w:val="left"/>
      </w:pPr>
    </w:p>
    <w:p w14:paraId="41C4150E" w14:textId="77777777" w:rsidR="00B900EC" w:rsidRDefault="00B900EC" w:rsidP="00EA5279">
      <w:pPr>
        <w:widowControl/>
        <w:jc w:val="left"/>
      </w:pPr>
    </w:p>
    <w:p w14:paraId="1A689520"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5697"/>
        <w:gridCol w:w="775"/>
        <w:gridCol w:w="1772"/>
      </w:tblGrid>
      <w:tr w:rsidR="00B900EC" w:rsidRPr="00D45EA2" w14:paraId="4AE54A79" w14:textId="77777777" w:rsidTr="001E2965">
        <w:trPr>
          <w:trHeight w:val="451"/>
          <w:jc w:val="center"/>
        </w:trPr>
        <w:tc>
          <w:tcPr>
            <w:tcW w:w="6729" w:type="dxa"/>
            <w:gridSpan w:val="3"/>
            <w:shd w:val="clear" w:color="auto" w:fill="D9D9D9"/>
            <w:vAlign w:val="center"/>
          </w:tcPr>
          <w:p w14:paraId="392DBAB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1-25</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水素関連ビジネス創出基盤形成事業</w:t>
            </w:r>
          </w:p>
        </w:tc>
        <w:tc>
          <w:tcPr>
            <w:tcW w:w="1772" w:type="dxa"/>
            <w:shd w:val="clear" w:color="auto" w:fill="D9D9D9"/>
            <w:vAlign w:val="center"/>
          </w:tcPr>
          <w:p w14:paraId="2A60493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303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EE41AF8" w14:textId="77777777" w:rsidTr="001E2965">
        <w:trPr>
          <w:trHeight w:val="2003"/>
          <w:jc w:val="center"/>
        </w:trPr>
        <w:tc>
          <w:tcPr>
            <w:tcW w:w="257" w:type="dxa"/>
            <w:shd w:val="clear" w:color="auto" w:fill="auto"/>
            <w:vAlign w:val="center"/>
          </w:tcPr>
          <w:p w14:paraId="5966E417"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vAlign w:val="center"/>
          </w:tcPr>
          <w:p w14:paraId="5B4921E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FA70CDD"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多様な企業集積を誇る大阪の強みを活かしつつ、様々な分野での水素需要の拡大による府内企業の活躍フィールドの創出・拡大を図るとともに、府内中小企業による参入促進等を進め、もって将来に大きな成長が見込まれる水素関連ビジネスによる大阪産業の成長実現を図ること。</w:t>
            </w:r>
          </w:p>
          <w:p w14:paraId="66A5419D"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CD3213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AAF0F00" w14:textId="6079FD02"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「H２Osakaビジョン２０２２」に沿って、大阪の特色を活かした実証事業の実施等の水素技術の実用化に向けた取組を推進しました。</w:t>
            </w:r>
          </w:p>
          <w:p w14:paraId="28DF7E4B" w14:textId="42EC2BE3"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また、関係機関等と連携し、万博を契機に水素の社会受容性の向上や関連技術等の事業化などに向けた取組を推進しました。</w:t>
            </w:r>
          </w:p>
          <w:p w14:paraId="20FCD080"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水素需要拡大に関する研究会等を開催しました。</w:t>
            </w:r>
          </w:p>
          <w:p w14:paraId="1DD77C65"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547" w:type="dxa"/>
            <w:gridSpan w:val="2"/>
            <w:shd w:val="clear" w:color="auto" w:fill="auto"/>
            <w:vAlign w:val="bottom"/>
          </w:tcPr>
          <w:p w14:paraId="6ECBE383" w14:textId="77777777" w:rsidR="00B900EC" w:rsidRPr="00D45EA2"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62688" behindDoc="0" locked="0" layoutInCell="1" allowOverlap="1" wp14:anchorId="67691499" wp14:editId="45482040">
                  <wp:simplePos x="0" y="0"/>
                  <wp:positionH relativeFrom="column">
                    <wp:posOffset>50165</wp:posOffset>
                  </wp:positionH>
                  <wp:positionV relativeFrom="paragraph">
                    <wp:posOffset>-1894840</wp:posOffset>
                  </wp:positionV>
                  <wp:extent cx="1532890" cy="1792605"/>
                  <wp:effectExtent l="0" t="0" r="0" b="0"/>
                  <wp:wrapNone/>
                  <wp:docPr id="109"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89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水素の多様な活用</w:t>
            </w:r>
          </w:p>
        </w:tc>
      </w:tr>
      <w:tr w:rsidR="00B900EC" w:rsidRPr="00D45EA2" w14:paraId="71A8E216" w14:textId="77777777" w:rsidTr="001E2965">
        <w:trPr>
          <w:trHeight w:val="321"/>
          <w:jc w:val="center"/>
        </w:trPr>
        <w:tc>
          <w:tcPr>
            <w:tcW w:w="8501" w:type="dxa"/>
            <w:gridSpan w:val="4"/>
            <w:shd w:val="clear" w:color="auto" w:fill="auto"/>
          </w:tcPr>
          <w:p w14:paraId="2FEB51A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9587250" w14:textId="77777777" w:rsidTr="001E2965">
        <w:trPr>
          <w:trHeight w:val="339"/>
          <w:jc w:val="center"/>
        </w:trPr>
        <w:tc>
          <w:tcPr>
            <w:tcW w:w="257" w:type="dxa"/>
            <w:shd w:val="clear" w:color="auto" w:fill="auto"/>
          </w:tcPr>
          <w:p w14:paraId="76F6657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659E9F34"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●水素需要拡大に関する研究会等の開催　12回</w:t>
            </w:r>
          </w:p>
          <w:p w14:paraId="114E712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●燃料電池バス実車運行情報の共有 １回</w:t>
            </w:r>
          </w:p>
        </w:tc>
      </w:tr>
      <w:tr w:rsidR="00B900EC" w:rsidRPr="00D45EA2" w14:paraId="6D1D3BDB" w14:textId="77777777" w:rsidTr="001E2965">
        <w:trPr>
          <w:trHeight w:val="339"/>
          <w:jc w:val="center"/>
        </w:trPr>
        <w:tc>
          <w:tcPr>
            <w:tcW w:w="257" w:type="dxa"/>
            <w:shd w:val="clear" w:color="auto" w:fill="auto"/>
          </w:tcPr>
          <w:p w14:paraId="21262BE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506FD3CD"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06-6210-9269</w:t>
            </w:r>
            <w:r w:rsidRPr="00D777D8">
              <w:rPr>
                <w:rFonts w:ascii="BIZ UDP明朝 Medium" w:eastAsia="BIZ UDP明朝 Medium" w:hAnsi="BIZ UDP明朝 Medium"/>
                <w:noProof/>
                <w:color w:val="000000"/>
                <w:sz w:val="18"/>
                <w:szCs w:val="18"/>
              </w:rPr>
              <w:t>】</w:t>
            </w:r>
          </w:p>
        </w:tc>
      </w:tr>
    </w:tbl>
    <w:p w14:paraId="158E3F57" w14:textId="77777777" w:rsidR="00B900EC" w:rsidRDefault="00B900EC" w:rsidP="00EA5279"/>
    <w:p w14:paraId="0D20ACF9" w14:textId="77777777" w:rsidR="00B900EC" w:rsidRDefault="00B900EC" w:rsidP="00EA5279"/>
    <w:tbl>
      <w:tblPr>
        <w:tblW w:w="8501" w:type="dxa"/>
        <w:jc w:val="center"/>
        <w:tblLayout w:type="fixed"/>
        <w:tblLook w:val="04A0" w:firstRow="1" w:lastRow="0" w:firstColumn="1" w:lastColumn="0" w:noHBand="0" w:noVBand="1"/>
      </w:tblPr>
      <w:tblGrid>
        <w:gridCol w:w="253"/>
        <w:gridCol w:w="5890"/>
        <w:gridCol w:w="2358"/>
      </w:tblGrid>
      <w:tr w:rsidR="00B900EC" w:rsidRPr="00D45EA2" w14:paraId="3975A6E3" w14:textId="77777777" w:rsidTr="001E2965">
        <w:trPr>
          <w:trHeight w:val="451"/>
          <w:jc w:val="center"/>
        </w:trPr>
        <w:tc>
          <w:tcPr>
            <w:tcW w:w="6143" w:type="dxa"/>
            <w:gridSpan w:val="2"/>
            <w:shd w:val="clear" w:color="auto" w:fill="D9D9D9"/>
            <w:vAlign w:val="center"/>
          </w:tcPr>
          <w:p w14:paraId="3998810F"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1-26</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エネルギー産業創出促進事業</w:t>
            </w:r>
          </w:p>
        </w:tc>
        <w:tc>
          <w:tcPr>
            <w:tcW w:w="2358" w:type="dxa"/>
            <w:shd w:val="clear" w:color="auto" w:fill="D9D9D9"/>
            <w:vAlign w:val="center"/>
          </w:tcPr>
          <w:p w14:paraId="2A9BE38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13,892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886C9DF" w14:textId="77777777" w:rsidTr="00B65BAA">
        <w:tblPrEx>
          <w:tblCellMar>
            <w:left w:w="99" w:type="dxa"/>
            <w:right w:w="99" w:type="dxa"/>
          </w:tblCellMar>
        </w:tblPrEx>
        <w:trPr>
          <w:trHeight w:val="2003"/>
          <w:jc w:val="center"/>
        </w:trPr>
        <w:tc>
          <w:tcPr>
            <w:tcW w:w="253" w:type="dxa"/>
            <w:shd w:val="clear" w:color="auto" w:fill="auto"/>
            <w:vAlign w:val="center"/>
          </w:tcPr>
          <w:p w14:paraId="7190264F"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421A885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EEDD504"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エネルギー関連分野の先進的な製品やサービス等の事業化を加速し、大阪発の新たな事業創出を促進すること。</w:t>
            </w:r>
          </w:p>
          <w:p w14:paraId="5511B8A5"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23E562A4"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205F91B"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【府内企業に対する開発支援補助】</w:t>
            </w:r>
          </w:p>
          <w:p w14:paraId="2A325E3F" w14:textId="42A83C4D"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府内企業が取り組む、蓄電池、水素・燃料電池、再生可能エネルギー等の材料・部材や製品の開発・実証実験等に要する経費を一部補助する事業を行いました。</w:t>
            </w:r>
          </w:p>
          <w:p w14:paraId="69565DC4"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【事業化調査検討支援補助】</w:t>
            </w:r>
          </w:p>
          <w:p w14:paraId="315821F6" w14:textId="4B1E3402"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次世代エネルギーの供給拠点やカーボンニュートラル技術のサプライチェーン拠点等の整備に向けた事業化調査・検討等に要する経費を一部補助する事業を行いました。</w:t>
            </w:r>
          </w:p>
          <w:p w14:paraId="1D1BBA94"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【府内で実施する実証実験補助】</w:t>
            </w:r>
          </w:p>
          <w:p w14:paraId="4BD17BEF" w14:textId="77777777" w:rsidR="00B900EC"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AI、IoTやロボット等のデジタル技術関連ビジネスに関する実証実験を府内で実施する場合において、運搬費、仮設費、保険料等の経費を一部補助する事業を行いました。</w:t>
            </w:r>
          </w:p>
          <w:p w14:paraId="3E8C5432" w14:textId="77777777" w:rsidR="00B900EC" w:rsidRPr="00D45EA2" w:rsidRDefault="00B900EC" w:rsidP="005E7F9B">
            <w:pPr>
              <w:spacing w:line="300" w:lineRule="exact"/>
              <w:ind w:firstLineChars="100" w:firstLine="180"/>
              <w:jc w:val="center"/>
              <w:rPr>
                <w:rFonts w:ascii="HG丸ｺﾞｼｯｸM-PRO" w:eastAsia="HG丸ｺﾞｼｯｸM-PRO" w:hAnsi="HG丸ｺﾞｼｯｸM-PRO"/>
                <w:color w:val="000000"/>
                <w:sz w:val="18"/>
                <w:szCs w:val="18"/>
              </w:rPr>
            </w:pPr>
          </w:p>
        </w:tc>
      </w:tr>
      <w:tr w:rsidR="00B900EC" w:rsidRPr="00D45EA2" w14:paraId="2352ED1F" w14:textId="77777777" w:rsidTr="001E2965">
        <w:trPr>
          <w:trHeight w:val="321"/>
          <w:jc w:val="center"/>
        </w:trPr>
        <w:tc>
          <w:tcPr>
            <w:tcW w:w="8501" w:type="dxa"/>
            <w:gridSpan w:val="3"/>
            <w:shd w:val="clear" w:color="auto" w:fill="auto"/>
          </w:tcPr>
          <w:p w14:paraId="55FB435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2A6AEF6" w14:textId="77777777" w:rsidTr="001E2965">
        <w:trPr>
          <w:trHeight w:val="339"/>
          <w:jc w:val="center"/>
        </w:trPr>
        <w:tc>
          <w:tcPr>
            <w:tcW w:w="253" w:type="dxa"/>
            <w:shd w:val="clear" w:color="auto" w:fill="auto"/>
          </w:tcPr>
          <w:p w14:paraId="3F5F7E8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D86BB37"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●採択企業フォロー回数　2回以上（企業毎）</w:t>
            </w:r>
          </w:p>
          <w:p w14:paraId="44C91E9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●事業化調査等支援０件</w:t>
            </w:r>
          </w:p>
        </w:tc>
      </w:tr>
      <w:tr w:rsidR="00B900EC" w:rsidRPr="00D45EA2" w14:paraId="52A1CDEE" w14:textId="77777777" w:rsidTr="001E2965">
        <w:trPr>
          <w:trHeight w:val="339"/>
          <w:jc w:val="center"/>
        </w:trPr>
        <w:tc>
          <w:tcPr>
            <w:tcW w:w="253" w:type="dxa"/>
            <w:shd w:val="clear" w:color="auto" w:fill="auto"/>
          </w:tcPr>
          <w:p w14:paraId="7F93111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803BE21"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06-6210-9269</w:t>
            </w:r>
            <w:r w:rsidRPr="00D777D8">
              <w:rPr>
                <w:rFonts w:ascii="BIZ UDP明朝 Medium" w:eastAsia="BIZ UDP明朝 Medium" w:hAnsi="BIZ UDP明朝 Medium"/>
                <w:noProof/>
                <w:color w:val="000000"/>
                <w:sz w:val="18"/>
                <w:szCs w:val="18"/>
              </w:rPr>
              <w:t>】</w:t>
            </w:r>
          </w:p>
        </w:tc>
      </w:tr>
    </w:tbl>
    <w:p w14:paraId="24660A6A" w14:textId="77777777" w:rsidR="00B900EC" w:rsidRDefault="00B900EC" w:rsidP="00EA5279"/>
    <w:p w14:paraId="79AA4E02" w14:textId="77777777" w:rsidR="00B900EC" w:rsidRDefault="00B900EC" w:rsidP="00EA5279">
      <w:pPr>
        <w:widowControl/>
        <w:jc w:val="left"/>
      </w:pPr>
      <w:r>
        <w:br w:type="page"/>
      </w:r>
    </w:p>
    <w:tbl>
      <w:tblPr>
        <w:tblW w:w="8501" w:type="dxa"/>
        <w:jc w:val="center"/>
        <w:tblLook w:val="04A0" w:firstRow="1" w:lastRow="0" w:firstColumn="1" w:lastColumn="0" w:noHBand="0" w:noVBand="1"/>
      </w:tblPr>
      <w:tblGrid>
        <w:gridCol w:w="257"/>
        <w:gridCol w:w="6472"/>
        <w:gridCol w:w="1772"/>
      </w:tblGrid>
      <w:tr w:rsidR="00B900EC" w:rsidRPr="00D45EA2" w14:paraId="70954F22" w14:textId="77777777" w:rsidTr="001E2965">
        <w:trPr>
          <w:trHeight w:val="451"/>
          <w:jc w:val="center"/>
        </w:trPr>
        <w:tc>
          <w:tcPr>
            <w:tcW w:w="6729" w:type="dxa"/>
            <w:gridSpan w:val="2"/>
            <w:shd w:val="clear" w:color="auto" w:fill="D9D9D9"/>
            <w:vAlign w:val="center"/>
          </w:tcPr>
          <w:p w14:paraId="157FAA33" w14:textId="055A1A64"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1-27</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カーボンニュートラル技術実装推進事業</w:t>
            </w:r>
            <w:r w:rsidR="00EC2874">
              <w:rPr>
                <w:rFonts w:ascii="BIZ UDPゴシック" w:eastAsia="BIZ UDPゴシック" w:hAnsi="BIZ UDPゴシック" w:hint="eastAsia"/>
                <w:noProof/>
                <w:color w:val="000000"/>
                <w:sz w:val="22"/>
                <w:szCs w:val="22"/>
              </w:rPr>
              <w:t>【新規】</w:t>
            </w:r>
          </w:p>
        </w:tc>
        <w:tc>
          <w:tcPr>
            <w:tcW w:w="1772" w:type="dxa"/>
            <w:shd w:val="clear" w:color="auto" w:fill="D9D9D9"/>
            <w:vAlign w:val="center"/>
          </w:tcPr>
          <w:p w14:paraId="5DB12996"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6,226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A7E8235" w14:textId="77777777" w:rsidTr="001E2965">
        <w:trPr>
          <w:trHeight w:val="2003"/>
          <w:jc w:val="center"/>
        </w:trPr>
        <w:tc>
          <w:tcPr>
            <w:tcW w:w="257" w:type="dxa"/>
            <w:shd w:val="clear" w:color="auto" w:fill="auto"/>
            <w:vAlign w:val="center"/>
          </w:tcPr>
          <w:p w14:paraId="2B09BDE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2FC7AFDF"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AB2CD23" w14:textId="77777777" w:rsidR="00B900EC" w:rsidRPr="009F22E0" w:rsidRDefault="00B900EC" w:rsidP="001E2965">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カーボンニュートラルに資する先端技術（以下CN先端技術）について、社会実装に向けた企業のニーズ等把握や技術コーディネート等による大阪でのビジネス化促進の支援を行い、大阪でのCN先端技術の実装を推進すること。</w:t>
            </w:r>
          </w:p>
          <w:p w14:paraId="58748A5C"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09ECD2A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D5AF5DC" w14:textId="795C8E76" w:rsidR="00B900EC" w:rsidRDefault="00B900EC" w:rsidP="001E2965">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水素・燃料電池や蓄電池等のCN先端技術を有する府内外の大手・中堅企業や、大阪での技術実装・ビジネス展開に意欲を有する中小・スタートアップ企業に対し、府職員が専門家と連携して、技術実装や新たなビジネス展開に関するニーズやシーズを把握しました。大阪の産業振興や経済成長につながるよう、ニーズ等に応じて、国や地方公共団体、大学等研究機関や金融機関などの支援機関とも連携し、技術コーディネートや企業等の交流促進の取組を実施しました。</w:t>
            </w:r>
          </w:p>
          <w:p w14:paraId="0596EFE9"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24769049" w14:textId="77777777" w:rsidTr="001E2965">
        <w:trPr>
          <w:trHeight w:val="321"/>
          <w:jc w:val="center"/>
        </w:trPr>
        <w:tc>
          <w:tcPr>
            <w:tcW w:w="8501" w:type="dxa"/>
            <w:gridSpan w:val="3"/>
            <w:shd w:val="clear" w:color="auto" w:fill="auto"/>
          </w:tcPr>
          <w:p w14:paraId="3255E67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CA30973" w14:textId="77777777" w:rsidTr="001E2965">
        <w:trPr>
          <w:trHeight w:val="339"/>
          <w:jc w:val="center"/>
        </w:trPr>
        <w:tc>
          <w:tcPr>
            <w:tcW w:w="257" w:type="dxa"/>
            <w:shd w:val="clear" w:color="auto" w:fill="auto"/>
          </w:tcPr>
          <w:p w14:paraId="738A176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13B1F224"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●府内外の企業訪問　143件／年</w:t>
            </w:r>
          </w:p>
        </w:tc>
      </w:tr>
      <w:tr w:rsidR="00B900EC" w:rsidRPr="00D45EA2" w14:paraId="01D20B08" w14:textId="77777777" w:rsidTr="001E0054">
        <w:trPr>
          <w:trHeight w:val="172"/>
          <w:jc w:val="center"/>
        </w:trPr>
        <w:tc>
          <w:tcPr>
            <w:tcW w:w="257" w:type="dxa"/>
            <w:shd w:val="clear" w:color="auto" w:fill="auto"/>
          </w:tcPr>
          <w:p w14:paraId="05AE475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09F4725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Pr>
                <w:rFonts w:ascii="BIZ UDP明朝 Medium" w:eastAsia="BIZ UDP明朝 Medium" w:hAnsi="BIZ UDP明朝 Medium" w:hint="eastAsia"/>
                <w:noProof/>
                <w:color w:val="000000"/>
                <w:sz w:val="18"/>
                <w:szCs w:val="18"/>
              </w:rPr>
              <w:t xml:space="preserve">　</w:t>
            </w:r>
            <w:r w:rsidRPr="00386E8A">
              <w:rPr>
                <w:rFonts w:ascii="BIZ UDP明朝 Medium" w:eastAsia="BIZ UDP明朝 Medium" w:hAnsi="BIZ UDP明朝 Medium"/>
                <w:noProof/>
                <w:color w:val="000000"/>
                <w:sz w:val="18"/>
                <w:szCs w:val="18"/>
              </w:rPr>
              <w:t>06-6210-9295</w:t>
            </w:r>
            <w:r w:rsidRPr="00D777D8">
              <w:rPr>
                <w:rFonts w:ascii="BIZ UDP明朝 Medium" w:eastAsia="BIZ UDP明朝 Medium" w:hAnsi="BIZ UDP明朝 Medium"/>
                <w:noProof/>
                <w:color w:val="000000"/>
                <w:sz w:val="18"/>
                <w:szCs w:val="18"/>
              </w:rPr>
              <w:t>】</w:t>
            </w:r>
          </w:p>
        </w:tc>
      </w:tr>
    </w:tbl>
    <w:p w14:paraId="71FDEC93" w14:textId="77777777" w:rsidR="00B900EC" w:rsidRDefault="00B900EC" w:rsidP="00EA5279">
      <w:pPr>
        <w:rPr>
          <w:rFonts w:ascii="ＭＳ ゴシック" w:eastAsia="ＭＳ ゴシック" w:hAnsi="ＭＳ ゴシック"/>
          <w:color w:val="000000"/>
          <w:sz w:val="22"/>
          <w:szCs w:val="22"/>
          <w:bdr w:val="single" w:sz="4" w:space="0" w:color="auto"/>
        </w:rPr>
      </w:pPr>
    </w:p>
    <w:p w14:paraId="3569A5DD" w14:textId="77777777" w:rsidR="00B900EC" w:rsidRDefault="00B900EC" w:rsidP="00EA5279">
      <w:pPr>
        <w:rPr>
          <w:rFonts w:ascii="ＭＳ ゴシック" w:eastAsia="ＭＳ ゴシック" w:hAnsi="ＭＳ ゴシック"/>
          <w:color w:val="000000"/>
          <w:sz w:val="22"/>
          <w:szCs w:val="22"/>
          <w:bdr w:val="single" w:sz="4" w:space="0" w:color="auto"/>
        </w:rPr>
      </w:pPr>
      <w:r w:rsidRPr="00D45EA2">
        <w:rPr>
          <w:rFonts w:ascii="ＭＳ ゴシック" w:eastAsia="ＭＳ ゴシック" w:hAnsi="ＭＳ ゴシック" w:hint="eastAsia"/>
          <w:color w:val="000000"/>
          <w:sz w:val="22"/>
          <w:szCs w:val="22"/>
          <w:bdr w:val="single" w:sz="4" w:space="0" w:color="auto"/>
        </w:rPr>
        <w:t>輸送・移動における脱炭素化に向けた取組促進</w:t>
      </w:r>
    </w:p>
    <w:p w14:paraId="310CCD67" w14:textId="77777777" w:rsidR="00B900EC" w:rsidRPr="001E0054" w:rsidRDefault="00B900EC" w:rsidP="00EA5279">
      <w:pPr>
        <w:rPr>
          <w:rFonts w:ascii="ＭＳ ゴシック" w:eastAsia="ＭＳ ゴシック" w:hAnsi="ＭＳ ゴシック"/>
          <w:color w:val="000000"/>
          <w:sz w:val="22"/>
          <w:szCs w:val="22"/>
          <w:bdr w:val="single" w:sz="4" w:space="0" w:color="auto"/>
        </w:rPr>
      </w:pPr>
    </w:p>
    <w:tbl>
      <w:tblPr>
        <w:tblW w:w="8501" w:type="dxa"/>
        <w:jc w:val="center"/>
        <w:tblLook w:val="04A0" w:firstRow="1" w:lastRow="0" w:firstColumn="1" w:lastColumn="0" w:noHBand="0" w:noVBand="1"/>
      </w:tblPr>
      <w:tblGrid>
        <w:gridCol w:w="257"/>
        <w:gridCol w:w="6472"/>
        <w:gridCol w:w="1772"/>
      </w:tblGrid>
      <w:tr w:rsidR="00B900EC" w:rsidRPr="00D45EA2" w14:paraId="42A2DE34" w14:textId="77777777" w:rsidTr="001E2965">
        <w:trPr>
          <w:trHeight w:val="451"/>
          <w:jc w:val="center"/>
        </w:trPr>
        <w:tc>
          <w:tcPr>
            <w:tcW w:w="6729" w:type="dxa"/>
            <w:gridSpan w:val="2"/>
            <w:shd w:val="clear" w:color="auto" w:fill="D9D9D9"/>
            <w:vAlign w:val="center"/>
          </w:tcPr>
          <w:p w14:paraId="5330B226"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1-28</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気候変動対策推進条例に基づく電動車の普及促進</w:t>
            </w:r>
          </w:p>
        </w:tc>
        <w:tc>
          <w:tcPr>
            <w:tcW w:w="1772" w:type="dxa"/>
            <w:shd w:val="clear" w:color="auto" w:fill="D9D9D9"/>
            <w:vAlign w:val="center"/>
          </w:tcPr>
          <w:p w14:paraId="0E2F2B7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F01A4B0" w14:textId="77777777" w:rsidTr="001E2965">
        <w:trPr>
          <w:trHeight w:val="2003"/>
          <w:jc w:val="center"/>
        </w:trPr>
        <w:tc>
          <w:tcPr>
            <w:tcW w:w="257" w:type="dxa"/>
            <w:shd w:val="clear" w:color="auto" w:fill="auto"/>
            <w:vAlign w:val="center"/>
          </w:tcPr>
          <w:p w14:paraId="7D333B4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3176943F"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D221339" w14:textId="5211D1E2" w:rsidR="00B900EC" w:rsidRPr="009F22E0" w:rsidRDefault="00B900EC" w:rsidP="001E2965">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自動車販売事業者（ディーラー）等における電動車普及に係る取組を促進すること。</w:t>
            </w:r>
          </w:p>
          <w:p w14:paraId="0F483F7C"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61B8405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489A165" w14:textId="10ADAFCF"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府内における新車販売台数3,000台以上の自動車販売事業者を対象として、計画書・実績報告書の届出を義務付けることにより、電動車普及に係る取組等の実施を促しました。</w:t>
            </w:r>
            <w:r w:rsidRPr="009F22E0">
              <w:rPr>
                <w:rFonts w:ascii="BIZ UDP明朝 Medium" w:eastAsia="BIZ UDP明朝 Medium" w:hAnsi="BIZ UDP明朝 Medium"/>
                <w:noProof/>
                <w:color w:val="000000"/>
                <w:sz w:val="6"/>
                <w:szCs w:val="12"/>
              </w:rPr>
              <w:br/>
            </w:r>
          </w:p>
        </w:tc>
      </w:tr>
      <w:tr w:rsidR="00B900EC" w:rsidRPr="00D45EA2" w14:paraId="779F818B" w14:textId="77777777" w:rsidTr="001E2965">
        <w:trPr>
          <w:trHeight w:val="321"/>
          <w:jc w:val="center"/>
        </w:trPr>
        <w:tc>
          <w:tcPr>
            <w:tcW w:w="8501" w:type="dxa"/>
            <w:gridSpan w:val="3"/>
            <w:shd w:val="clear" w:color="auto" w:fill="auto"/>
          </w:tcPr>
          <w:p w14:paraId="5D17DDA9"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EBB6C4A" w14:textId="77777777" w:rsidTr="001E2965">
        <w:trPr>
          <w:trHeight w:val="339"/>
          <w:jc w:val="center"/>
        </w:trPr>
        <w:tc>
          <w:tcPr>
            <w:tcW w:w="257" w:type="dxa"/>
            <w:shd w:val="clear" w:color="auto" w:fill="auto"/>
          </w:tcPr>
          <w:p w14:paraId="3D39B9F1" w14:textId="77777777" w:rsidR="00B900EC" w:rsidRPr="00B31B8A"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A9F238C"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●計画書・実績報告書の届出件数</w:t>
            </w:r>
          </w:p>
          <w:p w14:paraId="76239942" w14:textId="2D107B3C" w:rsidR="00B900EC" w:rsidRPr="00B31B8A" w:rsidRDefault="00B900EC" w:rsidP="0055044A">
            <w:pPr>
              <w:spacing w:line="280" w:lineRule="exact"/>
              <w:ind w:leftChars="85" w:left="178"/>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実績報告書11件、対策計画書12件</w:t>
            </w:r>
          </w:p>
        </w:tc>
      </w:tr>
      <w:tr w:rsidR="00B900EC" w:rsidRPr="00D45EA2" w14:paraId="166D1084" w14:textId="77777777" w:rsidTr="001E0054">
        <w:trPr>
          <w:trHeight w:val="172"/>
          <w:jc w:val="center"/>
        </w:trPr>
        <w:tc>
          <w:tcPr>
            <w:tcW w:w="257" w:type="dxa"/>
            <w:shd w:val="clear" w:color="auto" w:fill="auto"/>
          </w:tcPr>
          <w:p w14:paraId="073641B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78362A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711F5BFC" w14:textId="77777777" w:rsidR="00B900EC" w:rsidRDefault="00B900EC" w:rsidP="00EA5279">
      <w:pPr>
        <w:widowControl/>
        <w:jc w:val="left"/>
      </w:pPr>
    </w:p>
    <w:p w14:paraId="5B18D00D" w14:textId="77777777" w:rsidR="00B900EC" w:rsidRDefault="00B900EC" w:rsidP="00EA5279">
      <w:pPr>
        <w:widowControl/>
        <w:jc w:val="left"/>
      </w:pPr>
    </w:p>
    <w:p w14:paraId="61F26627" w14:textId="77777777" w:rsidR="00B900EC" w:rsidRDefault="00B900EC" w:rsidP="00EA5279">
      <w:pPr>
        <w:widowControl/>
        <w:jc w:val="left"/>
      </w:pPr>
    </w:p>
    <w:p w14:paraId="2B45C16F" w14:textId="77777777" w:rsidR="00B900EC" w:rsidRDefault="00B900EC" w:rsidP="00EA5279">
      <w:pPr>
        <w:widowControl/>
        <w:jc w:val="left"/>
      </w:pPr>
    </w:p>
    <w:p w14:paraId="2E1A7BF1" w14:textId="77777777" w:rsidR="00B900EC" w:rsidRDefault="00B900EC" w:rsidP="00EA5279">
      <w:pPr>
        <w:widowControl/>
        <w:jc w:val="left"/>
      </w:pPr>
    </w:p>
    <w:p w14:paraId="4911A45E" w14:textId="77777777" w:rsidR="00B900EC" w:rsidRDefault="00B900EC" w:rsidP="00EA5279">
      <w:pPr>
        <w:widowControl/>
        <w:jc w:val="left"/>
      </w:pPr>
    </w:p>
    <w:p w14:paraId="44DB7F7E" w14:textId="77777777" w:rsidR="00B900EC" w:rsidRDefault="00B900EC" w:rsidP="00EA5279">
      <w:pPr>
        <w:widowControl/>
        <w:jc w:val="left"/>
      </w:pPr>
    </w:p>
    <w:p w14:paraId="33B6DA58" w14:textId="77777777" w:rsidR="00B900EC" w:rsidRDefault="00B900EC" w:rsidP="00EA5279">
      <w:pPr>
        <w:widowControl/>
        <w:jc w:val="left"/>
      </w:pPr>
    </w:p>
    <w:p w14:paraId="08E32615" w14:textId="77777777" w:rsidR="00B900EC" w:rsidRDefault="00B900EC" w:rsidP="00EA5279">
      <w:pPr>
        <w:widowControl/>
        <w:jc w:val="left"/>
      </w:pPr>
    </w:p>
    <w:p w14:paraId="0D38AB61" w14:textId="77777777" w:rsidR="00B900EC" w:rsidRDefault="00B900EC" w:rsidP="00EA5279">
      <w:pPr>
        <w:widowControl/>
        <w:jc w:val="left"/>
      </w:pPr>
    </w:p>
    <w:p w14:paraId="5213611C" w14:textId="77777777" w:rsidR="00B900EC" w:rsidRDefault="00B900EC" w:rsidP="00EA5279">
      <w:pPr>
        <w:widowControl/>
        <w:jc w:val="left"/>
      </w:pPr>
    </w:p>
    <w:p w14:paraId="4C8143D7" w14:textId="77777777" w:rsidR="00B900EC" w:rsidRDefault="00B900EC" w:rsidP="00EA5279">
      <w:pPr>
        <w:widowControl/>
        <w:jc w:val="left"/>
      </w:pPr>
    </w:p>
    <w:p w14:paraId="161472B0" w14:textId="77777777" w:rsidR="00B900EC" w:rsidRDefault="00B900EC" w:rsidP="00EA5279">
      <w:pPr>
        <w:widowControl/>
        <w:jc w:val="left"/>
      </w:pPr>
    </w:p>
    <w:tbl>
      <w:tblPr>
        <w:tblW w:w="8501" w:type="dxa"/>
        <w:jc w:val="center"/>
        <w:tblLayout w:type="fixed"/>
        <w:tblLook w:val="04A0" w:firstRow="1" w:lastRow="0" w:firstColumn="1" w:lastColumn="0" w:noHBand="0" w:noVBand="1"/>
      </w:tblPr>
      <w:tblGrid>
        <w:gridCol w:w="253"/>
        <w:gridCol w:w="5984"/>
        <w:gridCol w:w="567"/>
        <w:gridCol w:w="1697"/>
      </w:tblGrid>
      <w:tr w:rsidR="00B900EC" w:rsidRPr="00D45EA2" w14:paraId="3AC712B0" w14:textId="77777777" w:rsidTr="001E2965">
        <w:trPr>
          <w:trHeight w:val="451"/>
          <w:jc w:val="center"/>
        </w:trPr>
        <w:tc>
          <w:tcPr>
            <w:tcW w:w="6804" w:type="dxa"/>
            <w:gridSpan w:val="3"/>
            <w:shd w:val="clear" w:color="auto" w:fill="D9D9D9"/>
            <w:vAlign w:val="center"/>
          </w:tcPr>
          <w:p w14:paraId="29808CC6"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1-29</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官民協働の率先導入・普及啓発による電動車の普及促進</w:t>
            </w:r>
          </w:p>
        </w:tc>
        <w:tc>
          <w:tcPr>
            <w:tcW w:w="1697" w:type="dxa"/>
            <w:shd w:val="clear" w:color="auto" w:fill="D9D9D9"/>
            <w:vAlign w:val="center"/>
          </w:tcPr>
          <w:p w14:paraId="43A562A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6885E3E" w14:textId="77777777" w:rsidTr="000545E6">
        <w:tblPrEx>
          <w:tblCellMar>
            <w:left w:w="99" w:type="dxa"/>
            <w:right w:w="99" w:type="dxa"/>
          </w:tblCellMar>
        </w:tblPrEx>
        <w:trPr>
          <w:trHeight w:val="2892"/>
          <w:jc w:val="center"/>
        </w:trPr>
        <w:tc>
          <w:tcPr>
            <w:tcW w:w="253" w:type="dxa"/>
            <w:shd w:val="clear" w:color="auto" w:fill="auto"/>
            <w:vAlign w:val="center"/>
          </w:tcPr>
          <w:p w14:paraId="0224B83E"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984" w:type="dxa"/>
            <w:shd w:val="clear" w:color="auto" w:fill="auto"/>
            <w:vAlign w:val="center"/>
          </w:tcPr>
          <w:p w14:paraId="55BCCEE1"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597BF6" w14:textId="77777777" w:rsidR="00B900EC" w:rsidRPr="009F22E0" w:rsidRDefault="00B900EC" w:rsidP="008769D2">
            <w:pPr>
              <w:spacing w:line="280" w:lineRule="exact"/>
              <w:ind w:firstLineChars="89" w:firstLine="16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電動車の普及を推進し、温室効果ガス及び自動車排出ガスの排出を削減すること。</w:t>
            </w:r>
          </w:p>
          <w:p w14:paraId="4EF55E4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362E1EA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5A1514" w14:textId="723E5078"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おおさか電動車普及戦略」の目標達成に向け、「おおさか電動車協働普及サポートネット」において、民間企業、関係団体、国や市町村等と協働し、率先導入や啓発活動等の取組を実施することにより、電動車の普及を促進しました。</w:t>
            </w:r>
          </w:p>
          <w:p w14:paraId="74E76D24"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また、庁内公用車においても、「ゼロエミッション車等導入指針」に基づき、電動車の率先導入に努めました。</w:t>
            </w:r>
          </w:p>
          <w:p w14:paraId="6D52E5DA" w14:textId="77777777" w:rsidR="00B900EC" w:rsidRPr="009A1D73"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264" w:type="dxa"/>
            <w:gridSpan w:val="2"/>
            <w:shd w:val="clear" w:color="auto" w:fill="auto"/>
            <w:vAlign w:val="bottom"/>
          </w:tcPr>
          <w:p w14:paraId="2048CC11" w14:textId="77777777" w:rsidR="00B900EC" w:rsidRDefault="00B900EC" w:rsidP="001E2965">
            <w:pPr>
              <w:spacing w:line="300" w:lineRule="exact"/>
              <w:ind w:firstLineChars="100" w:firstLine="210"/>
              <w:rPr>
                <w:rFonts w:ascii="BIZ UDP明朝 Medium" w:eastAsia="BIZ UDP明朝 Medium" w:hAnsi="BIZ UDP明朝 Medium"/>
                <w:noProof/>
                <w:color w:val="000000"/>
                <w:sz w:val="18"/>
                <w:szCs w:val="18"/>
              </w:rPr>
            </w:pPr>
            <w:r>
              <w:rPr>
                <w:noProof/>
              </w:rPr>
              <w:drawing>
                <wp:anchor distT="0" distB="0" distL="114300" distR="114300" simplePos="0" relativeHeight="251771904" behindDoc="0" locked="0" layoutInCell="1" allowOverlap="1" wp14:anchorId="7B0A1BF3" wp14:editId="4DDF3E46">
                  <wp:simplePos x="0" y="0"/>
                  <wp:positionH relativeFrom="column">
                    <wp:posOffset>60960</wp:posOffset>
                  </wp:positionH>
                  <wp:positionV relativeFrom="paragraph">
                    <wp:posOffset>5080</wp:posOffset>
                  </wp:positionV>
                  <wp:extent cx="1403985" cy="1282065"/>
                  <wp:effectExtent l="0" t="0" r="5715" b="0"/>
                  <wp:wrapNone/>
                  <wp:docPr id="120"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398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962FF"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FE79AAA"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325574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A9231CE"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558DA525"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3605594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63ED4A9" w14:textId="77777777" w:rsidR="00B900EC" w:rsidRPr="000545E6" w:rsidRDefault="00B900EC" w:rsidP="000545E6">
            <w:pPr>
              <w:spacing w:line="300" w:lineRule="exact"/>
              <w:ind w:rightChars="-51" w:right="-107"/>
              <w:jc w:val="center"/>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 xml:space="preserve">　</w:t>
            </w:r>
            <w:r w:rsidRPr="000545E6">
              <w:rPr>
                <w:rFonts w:ascii="BIZ UDP明朝 Medium" w:eastAsia="BIZ UDP明朝 Medium" w:hAnsi="BIZ UDP明朝 Medium" w:hint="eastAsia"/>
                <w:noProof/>
                <w:color w:val="000000"/>
                <w:sz w:val="18"/>
                <w:szCs w:val="18"/>
              </w:rPr>
              <w:t>イベントでの電動車のPR</w:t>
            </w:r>
          </w:p>
          <w:p w14:paraId="3370FF08"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10F4B31F" w14:textId="77777777" w:rsidR="00B900EC" w:rsidRPr="00295D9C" w:rsidRDefault="00B900EC" w:rsidP="000545E6">
            <w:pPr>
              <w:spacing w:line="300" w:lineRule="exact"/>
              <w:rPr>
                <w:rFonts w:ascii="BIZ UDP明朝 Medium" w:eastAsia="BIZ UDP明朝 Medium" w:hAnsi="BIZ UDP明朝 Medium"/>
                <w:color w:val="000000"/>
                <w:sz w:val="18"/>
                <w:szCs w:val="18"/>
              </w:rPr>
            </w:pPr>
          </w:p>
        </w:tc>
      </w:tr>
      <w:tr w:rsidR="00B900EC" w:rsidRPr="00D45EA2" w14:paraId="3718FB75" w14:textId="77777777" w:rsidTr="001E2965">
        <w:trPr>
          <w:trHeight w:val="321"/>
          <w:jc w:val="center"/>
        </w:trPr>
        <w:tc>
          <w:tcPr>
            <w:tcW w:w="8501" w:type="dxa"/>
            <w:gridSpan w:val="4"/>
            <w:shd w:val="clear" w:color="auto" w:fill="auto"/>
          </w:tcPr>
          <w:p w14:paraId="089429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87FEEC3" w14:textId="77777777" w:rsidTr="001E2965">
        <w:trPr>
          <w:trHeight w:val="339"/>
          <w:jc w:val="center"/>
        </w:trPr>
        <w:tc>
          <w:tcPr>
            <w:tcW w:w="253" w:type="dxa"/>
            <w:shd w:val="clear" w:color="auto" w:fill="auto"/>
          </w:tcPr>
          <w:p w14:paraId="54737E3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BEAF9E"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●電動車展示会・試乗会開催回数　7回</w:t>
            </w:r>
          </w:p>
          <w:p w14:paraId="476428D9"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●メールマガジン発行回数　19回</w:t>
            </w:r>
          </w:p>
        </w:tc>
      </w:tr>
      <w:tr w:rsidR="00B900EC" w:rsidRPr="00D45EA2" w14:paraId="60D8F2DB" w14:textId="77777777" w:rsidTr="001E2965">
        <w:trPr>
          <w:trHeight w:val="339"/>
          <w:jc w:val="center"/>
        </w:trPr>
        <w:tc>
          <w:tcPr>
            <w:tcW w:w="253" w:type="dxa"/>
            <w:shd w:val="clear" w:color="auto" w:fill="auto"/>
          </w:tcPr>
          <w:p w14:paraId="0EF7983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96521D"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7DE9B0F8" w14:textId="77777777" w:rsidR="00B900EC" w:rsidRDefault="00B900EC" w:rsidP="00EA5279"/>
    <w:tbl>
      <w:tblPr>
        <w:tblW w:w="8501" w:type="dxa"/>
        <w:jc w:val="center"/>
        <w:tblLook w:val="04A0" w:firstRow="1" w:lastRow="0" w:firstColumn="1" w:lastColumn="0" w:noHBand="0" w:noVBand="1"/>
      </w:tblPr>
      <w:tblGrid>
        <w:gridCol w:w="257"/>
        <w:gridCol w:w="5272"/>
        <w:gridCol w:w="1200"/>
        <w:gridCol w:w="1772"/>
      </w:tblGrid>
      <w:tr w:rsidR="00B900EC" w:rsidRPr="00D45EA2" w14:paraId="713FE0F3" w14:textId="77777777" w:rsidTr="001E2965">
        <w:trPr>
          <w:trHeight w:val="451"/>
          <w:jc w:val="center"/>
        </w:trPr>
        <w:tc>
          <w:tcPr>
            <w:tcW w:w="6729" w:type="dxa"/>
            <w:gridSpan w:val="3"/>
            <w:shd w:val="clear" w:color="auto" w:fill="D9D9D9"/>
            <w:vAlign w:val="center"/>
          </w:tcPr>
          <w:p w14:paraId="09370C2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乗車体験等を通じたゼロエミッション車普及促進事業</w:t>
            </w:r>
          </w:p>
        </w:tc>
        <w:tc>
          <w:tcPr>
            <w:tcW w:w="1772" w:type="dxa"/>
            <w:shd w:val="clear" w:color="auto" w:fill="D9D9D9"/>
            <w:vAlign w:val="center"/>
          </w:tcPr>
          <w:p w14:paraId="1FD95FE0"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5,433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24DA90A" w14:textId="77777777" w:rsidTr="001E2965">
        <w:tblPrEx>
          <w:tblCellMar>
            <w:left w:w="99" w:type="dxa"/>
            <w:right w:w="99" w:type="dxa"/>
          </w:tblCellMar>
        </w:tblPrEx>
        <w:trPr>
          <w:trHeight w:val="2095"/>
          <w:jc w:val="center"/>
        </w:trPr>
        <w:tc>
          <w:tcPr>
            <w:tcW w:w="257" w:type="dxa"/>
            <w:shd w:val="clear" w:color="auto" w:fill="auto"/>
            <w:vAlign w:val="center"/>
          </w:tcPr>
          <w:p w14:paraId="3AA5BC8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272" w:type="dxa"/>
            <w:shd w:val="clear" w:color="auto" w:fill="auto"/>
            <w:vAlign w:val="center"/>
          </w:tcPr>
          <w:p w14:paraId="033EFA7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21C46A8" w14:textId="77777777" w:rsidR="00B900EC" w:rsidRPr="009F22E0" w:rsidRDefault="00B900EC" w:rsidP="008769D2">
            <w:pPr>
              <w:spacing w:line="280" w:lineRule="exact"/>
              <w:ind w:firstLineChars="66" w:firstLine="119"/>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ゼロエミッション車（ZEV）の現状や最新情報を認識してもらい、ZEVの購入・利用を促進すること。</w:t>
            </w:r>
          </w:p>
          <w:p w14:paraId="31CF6C2F"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D7606A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3EB6FF2"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カーシェアを通じ乗車によるZEVの乗車体験機会を府民に提供しました。また、自動車販売事業者（ディーラー）と連携して非常時にも役立つ給電機能等の体験キャンペーンを一斉に実施しました。</w:t>
            </w:r>
          </w:p>
          <w:p w14:paraId="6A3260DE"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972" w:type="dxa"/>
            <w:gridSpan w:val="2"/>
            <w:shd w:val="clear" w:color="auto" w:fill="auto"/>
            <w:vAlign w:val="bottom"/>
          </w:tcPr>
          <w:p w14:paraId="29BB0934" w14:textId="77777777" w:rsidR="00B900EC" w:rsidRDefault="00B900EC" w:rsidP="001E2965">
            <w:pPr>
              <w:spacing w:line="26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63712" behindDoc="0" locked="0" layoutInCell="1" allowOverlap="1" wp14:anchorId="0864ED28" wp14:editId="22EAD653">
                  <wp:simplePos x="0" y="0"/>
                  <wp:positionH relativeFrom="column">
                    <wp:posOffset>113665</wp:posOffset>
                  </wp:positionH>
                  <wp:positionV relativeFrom="paragraph">
                    <wp:posOffset>-938530</wp:posOffset>
                  </wp:positionV>
                  <wp:extent cx="1671955" cy="1049020"/>
                  <wp:effectExtent l="0" t="0" r="0" b="0"/>
                  <wp:wrapNone/>
                  <wp:docPr id="110"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95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CE098" w14:textId="77777777" w:rsidR="00B900EC" w:rsidRPr="00D777D8" w:rsidRDefault="00B900EC" w:rsidP="001E2965">
            <w:pPr>
              <w:spacing w:line="260" w:lineRule="exact"/>
              <w:ind w:firstLineChars="100" w:firstLine="180"/>
              <w:jc w:val="center"/>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乗車体験事業の</w:t>
            </w:r>
          </w:p>
          <w:p w14:paraId="1120CC63" w14:textId="77777777" w:rsidR="00B900EC" w:rsidRPr="00E942FE" w:rsidRDefault="00B900EC" w:rsidP="001E2965">
            <w:pPr>
              <w:spacing w:line="26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PRステッカー</w:t>
            </w:r>
          </w:p>
        </w:tc>
      </w:tr>
      <w:tr w:rsidR="00B900EC" w:rsidRPr="00D45EA2" w14:paraId="7972BA58" w14:textId="77777777" w:rsidTr="001E2965">
        <w:trPr>
          <w:trHeight w:val="321"/>
          <w:jc w:val="center"/>
        </w:trPr>
        <w:tc>
          <w:tcPr>
            <w:tcW w:w="8501" w:type="dxa"/>
            <w:gridSpan w:val="4"/>
            <w:shd w:val="clear" w:color="auto" w:fill="auto"/>
          </w:tcPr>
          <w:p w14:paraId="685AAB8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F6D07B2" w14:textId="77777777" w:rsidTr="001E2965">
        <w:trPr>
          <w:trHeight w:val="339"/>
          <w:jc w:val="center"/>
        </w:trPr>
        <w:tc>
          <w:tcPr>
            <w:tcW w:w="257" w:type="dxa"/>
            <w:shd w:val="clear" w:color="auto" w:fill="auto"/>
          </w:tcPr>
          <w:p w14:paraId="4163C88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2C1138AA"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●カーシェア事業における乗車体験人数300名</w:t>
            </w:r>
          </w:p>
          <w:p w14:paraId="2BB7A621" w14:textId="77777777" w:rsidR="00B900EC" w:rsidRPr="009F22E0" w:rsidRDefault="00B900EC" w:rsidP="001E2965">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●キャンペーン参加店舗数 131店舗</w:t>
            </w:r>
          </w:p>
        </w:tc>
      </w:tr>
      <w:tr w:rsidR="00B900EC" w:rsidRPr="00D45EA2" w14:paraId="6B148BAB" w14:textId="77777777" w:rsidTr="001E2965">
        <w:trPr>
          <w:trHeight w:val="339"/>
          <w:jc w:val="center"/>
        </w:trPr>
        <w:tc>
          <w:tcPr>
            <w:tcW w:w="257" w:type="dxa"/>
            <w:shd w:val="clear" w:color="auto" w:fill="auto"/>
          </w:tcPr>
          <w:p w14:paraId="54CD0AF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592B3EC9"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0E3F197B" w14:textId="77777777" w:rsidR="00B900EC" w:rsidRDefault="00B900EC" w:rsidP="00EA5279"/>
    <w:tbl>
      <w:tblPr>
        <w:tblW w:w="8501" w:type="dxa"/>
        <w:jc w:val="center"/>
        <w:tblLayout w:type="fixed"/>
        <w:tblLook w:val="04A0" w:firstRow="1" w:lastRow="0" w:firstColumn="1" w:lastColumn="0" w:noHBand="0" w:noVBand="1"/>
      </w:tblPr>
      <w:tblGrid>
        <w:gridCol w:w="249"/>
        <w:gridCol w:w="8"/>
        <w:gridCol w:w="5272"/>
        <w:gridCol w:w="567"/>
        <w:gridCol w:w="567"/>
        <w:gridCol w:w="66"/>
        <w:gridCol w:w="1772"/>
      </w:tblGrid>
      <w:tr w:rsidR="00B900EC" w:rsidRPr="00D45EA2" w14:paraId="1050AA4D" w14:textId="77777777" w:rsidTr="001E2965">
        <w:trPr>
          <w:trHeight w:val="451"/>
          <w:jc w:val="center"/>
        </w:trPr>
        <w:tc>
          <w:tcPr>
            <w:tcW w:w="6663" w:type="dxa"/>
            <w:gridSpan w:val="5"/>
            <w:shd w:val="clear" w:color="auto" w:fill="D9D9D9"/>
            <w:vAlign w:val="center"/>
          </w:tcPr>
          <w:p w14:paraId="25C14EFD"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1-31</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万博を契機としたバス事業者の脱炭素化促進事業</w:t>
            </w:r>
          </w:p>
        </w:tc>
        <w:tc>
          <w:tcPr>
            <w:tcW w:w="1838" w:type="dxa"/>
            <w:gridSpan w:val="2"/>
            <w:shd w:val="clear" w:color="auto" w:fill="D9D9D9"/>
            <w:vAlign w:val="center"/>
          </w:tcPr>
          <w:p w14:paraId="04000872"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589,766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574B1A3" w14:textId="77777777" w:rsidTr="001E2965">
        <w:tblPrEx>
          <w:tblCellMar>
            <w:left w:w="99" w:type="dxa"/>
            <w:right w:w="99" w:type="dxa"/>
          </w:tblCellMar>
        </w:tblPrEx>
        <w:trPr>
          <w:trHeight w:val="2431"/>
          <w:jc w:val="center"/>
        </w:trPr>
        <w:tc>
          <w:tcPr>
            <w:tcW w:w="249" w:type="dxa"/>
            <w:shd w:val="clear" w:color="auto" w:fill="auto"/>
            <w:vAlign w:val="center"/>
          </w:tcPr>
          <w:p w14:paraId="01A1F7E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280" w:type="dxa"/>
            <w:gridSpan w:val="2"/>
            <w:shd w:val="clear" w:color="auto" w:fill="auto"/>
            <w:vAlign w:val="center"/>
          </w:tcPr>
          <w:p w14:paraId="3DAF5D8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BA33E37"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万博を契機に、公共交通機関であるバスのゼロエミッション化に集中的に取り組み、府内の脱炭素化を強力に推進すること。</w:t>
            </w:r>
          </w:p>
          <w:p w14:paraId="109677D6"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77FF487"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2D4CA32"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万博会場へのクリーンな移動手段の確保のため、駅シャトルバスへのEV/FCバス導入について大阪府市が必要な経費の一部を補助しました。</w:t>
            </w:r>
          </w:p>
          <w:p w14:paraId="385D8A0D"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972" w:type="dxa"/>
            <w:gridSpan w:val="4"/>
            <w:shd w:val="clear" w:color="auto" w:fill="auto"/>
            <w:vAlign w:val="bottom"/>
          </w:tcPr>
          <w:p w14:paraId="7785DCCE" w14:textId="77777777" w:rsidR="00B900EC" w:rsidRPr="00D26686" w:rsidRDefault="00B900EC" w:rsidP="001E2965">
            <w:pPr>
              <w:spacing w:line="300" w:lineRule="exact"/>
              <w:ind w:firstLineChars="100" w:firstLine="210"/>
              <w:jc w:val="center"/>
              <w:rPr>
                <w:rFonts w:ascii="BIZ UDP明朝 Medium" w:eastAsia="BIZ UDP明朝 Medium" w:hAnsi="BIZ UDP明朝 Medium"/>
                <w:color w:val="000000"/>
                <w:sz w:val="18"/>
                <w:szCs w:val="18"/>
              </w:rPr>
            </w:pPr>
            <w:r>
              <w:rPr>
                <w:noProof/>
              </w:rPr>
              <w:drawing>
                <wp:anchor distT="0" distB="0" distL="114300" distR="114300" simplePos="0" relativeHeight="251769856" behindDoc="0" locked="0" layoutInCell="1" allowOverlap="0" wp14:anchorId="262CE9DF" wp14:editId="7D20CC36">
                  <wp:simplePos x="0" y="0"/>
                  <wp:positionH relativeFrom="column">
                    <wp:posOffset>95250</wp:posOffset>
                  </wp:positionH>
                  <wp:positionV relativeFrom="paragraph">
                    <wp:posOffset>-935990</wp:posOffset>
                  </wp:positionV>
                  <wp:extent cx="1725295" cy="791845"/>
                  <wp:effectExtent l="0" t="0" r="8255" b="8255"/>
                  <wp:wrapNone/>
                  <wp:docPr id="118"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EVバスの例</w:t>
            </w:r>
          </w:p>
        </w:tc>
      </w:tr>
      <w:tr w:rsidR="00B900EC" w:rsidRPr="00D45EA2" w14:paraId="5FA620CA" w14:textId="77777777" w:rsidTr="001E2965">
        <w:trPr>
          <w:trHeight w:val="321"/>
          <w:jc w:val="center"/>
        </w:trPr>
        <w:tc>
          <w:tcPr>
            <w:tcW w:w="8501" w:type="dxa"/>
            <w:gridSpan w:val="7"/>
            <w:shd w:val="clear" w:color="auto" w:fill="auto"/>
          </w:tcPr>
          <w:p w14:paraId="48CF9C2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AF8ABFB" w14:textId="77777777" w:rsidTr="001E2965">
        <w:trPr>
          <w:trHeight w:val="339"/>
          <w:jc w:val="center"/>
        </w:trPr>
        <w:tc>
          <w:tcPr>
            <w:tcW w:w="249" w:type="dxa"/>
            <w:shd w:val="clear" w:color="auto" w:fill="auto"/>
          </w:tcPr>
          <w:p w14:paraId="0344CE10"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2" w:type="dxa"/>
            <w:gridSpan w:val="6"/>
            <w:shd w:val="clear" w:color="auto" w:fill="auto"/>
            <w:vAlign w:val="center"/>
          </w:tcPr>
          <w:p w14:paraId="01A1E5C7"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●補助台数　33台</w:t>
            </w:r>
          </w:p>
        </w:tc>
      </w:tr>
      <w:tr w:rsidR="00B900EC" w:rsidRPr="00D45EA2" w14:paraId="0718D7F4" w14:textId="77777777" w:rsidTr="001E2965">
        <w:trPr>
          <w:trHeight w:val="339"/>
          <w:jc w:val="center"/>
        </w:trPr>
        <w:tc>
          <w:tcPr>
            <w:tcW w:w="249" w:type="dxa"/>
            <w:shd w:val="clear" w:color="auto" w:fill="auto"/>
          </w:tcPr>
          <w:p w14:paraId="70EA9EDB"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2" w:type="dxa"/>
            <w:gridSpan w:val="6"/>
            <w:shd w:val="clear" w:color="auto" w:fill="auto"/>
            <w:vAlign w:val="center"/>
          </w:tcPr>
          <w:p w14:paraId="73DD2D1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r w:rsidR="00B900EC" w:rsidRPr="00D45EA2" w14:paraId="1F998D98" w14:textId="77777777" w:rsidTr="001E2965">
        <w:trPr>
          <w:trHeight w:val="451"/>
          <w:jc w:val="center"/>
        </w:trPr>
        <w:tc>
          <w:tcPr>
            <w:tcW w:w="6729" w:type="dxa"/>
            <w:gridSpan w:val="6"/>
            <w:shd w:val="clear" w:color="auto" w:fill="D9D9D9"/>
            <w:vAlign w:val="center"/>
          </w:tcPr>
          <w:p w14:paraId="5F216F7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1-32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電気自動車用充電設備の整備促進</w:t>
            </w:r>
          </w:p>
        </w:tc>
        <w:tc>
          <w:tcPr>
            <w:tcW w:w="1772" w:type="dxa"/>
            <w:shd w:val="clear" w:color="auto" w:fill="D9D9D9"/>
            <w:vAlign w:val="center"/>
          </w:tcPr>
          <w:p w14:paraId="20BD7761"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7AD4C18" w14:textId="77777777" w:rsidTr="000545E6">
        <w:tblPrEx>
          <w:tblCellMar>
            <w:left w:w="99" w:type="dxa"/>
            <w:right w:w="99" w:type="dxa"/>
          </w:tblCellMar>
        </w:tblPrEx>
        <w:trPr>
          <w:trHeight w:val="2003"/>
          <w:jc w:val="center"/>
        </w:trPr>
        <w:tc>
          <w:tcPr>
            <w:tcW w:w="257" w:type="dxa"/>
            <w:gridSpan w:val="2"/>
            <w:shd w:val="clear" w:color="auto" w:fill="auto"/>
            <w:vAlign w:val="center"/>
          </w:tcPr>
          <w:p w14:paraId="60D9D36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839" w:type="dxa"/>
            <w:gridSpan w:val="2"/>
            <w:shd w:val="clear" w:color="auto" w:fill="auto"/>
            <w:vAlign w:val="center"/>
          </w:tcPr>
          <w:p w14:paraId="1F8F6EA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C940561" w14:textId="22E0EF20" w:rsidR="00B900EC" w:rsidRDefault="00B900EC" w:rsidP="001E2965">
            <w:pPr>
              <w:spacing w:line="280" w:lineRule="exact"/>
              <w:ind w:firstLineChars="100" w:firstLine="180"/>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誰もが安心して電気自動車（EV）を利用できる環境を整えるため、充電設備の設置に関して様々な課題のある集合住宅等への設置促進を支援すること。</w:t>
            </w:r>
          </w:p>
          <w:p w14:paraId="2A426BE1" w14:textId="77777777" w:rsidR="008051B1" w:rsidRPr="009F22E0" w:rsidRDefault="008051B1" w:rsidP="001E2965">
            <w:pPr>
              <w:spacing w:line="280" w:lineRule="exact"/>
              <w:ind w:firstLineChars="100" w:firstLine="180"/>
              <w:rPr>
                <w:rFonts w:ascii="BIZ UDP明朝 Medium" w:eastAsia="BIZ UDP明朝 Medium" w:hAnsi="BIZ UDP明朝 Medium"/>
                <w:color w:val="000000"/>
                <w:sz w:val="18"/>
                <w:szCs w:val="18"/>
              </w:rPr>
            </w:pPr>
          </w:p>
          <w:p w14:paraId="359F53D9" w14:textId="77777777" w:rsidR="00B900EC" w:rsidRPr="009F22E0" w:rsidRDefault="00B900EC" w:rsidP="000545E6">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C607E1B" w14:textId="77777777" w:rsidR="00B900EC" w:rsidRDefault="00B900EC" w:rsidP="000545E6">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「おおさか電動車協働普及サポートネット」構成員等と協働して、国の補助制度や、集合住宅での充電設備の設置に係る課題解決を支援するセミナー等を実施しました。</w:t>
            </w:r>
          </w:p>
          <w:p w14:paraId="5CD29637" w14:textId="77777777" w:rsidR="00B900EC" w:rsidRPr="009F22E0" w:rsidRDefault="00B900EC" w:rsidP="000545E6">
            <w:pPr>
              <w:spacing w:line="280" w:lineRule="exact"/>
              <w:ind w:firstLineChars="100" w:firstLine="120"/>
              <w:rPr>
                <w:rFonts w:ascii="BIZ UDP明朝 Medium" w:eastAsia="BIZ UDP明朝 Medium" w:hAnsi="BIZ UDP明朝 Medium"/>
                <w:color w:val="000000"/>
                <w:sz w:val="12"/>
                <w:szCs w:val="18"/>
              </w:rPr>
            </w:pPr>
          </w:p>
        </w:tc>
        <w:tc>
          <w:tcPr>
            <w:tcW w:w="2405" w:type="dxa"/>
            <w:gridSpan w:val="3"/>
            <w:shd w:val="clear" w:color="auto" w:fill="auto"/>
            <w:vAlign w:val="center"/>
          </w:tcPr>
          <w:p w14:paraId="15D9B5F7" w14:textId="77777777" w:rsidR="00B900EC" w:rsidRDefault="00B900EC" w:rsidP="001E2965">
            <w:pPr>
              <w:spacing w:line="300" w:lineRule="exact"/>
              <w:ind w:firstLineChars="100" w:firstLine="210"/>
              <w:rPr>
                <w:rFonts w:ascii="HG丸ｺﾞｼｯｸM-PRO" w:eastAsia="HG丸ｺﾞｼｯｸM-PRO" w:hAnsi="HG丸ｺﾞｼｯｸM-PRO"/>
                <w:color w:val="000000"/>
                <w:sz w:val="18"/>
                <w:szCs w:val="18"/>
              </w:rPr>
            </w:pPr>
            <w:r>
              <w:rPr>
                <w:noProof/>
              </w:rPr>
              <w:drawing>
                <wp:anchor distT="0" distB="0" distL="114300" distR="114300" simplePos="0" relativeHeight="251774976" behindDoc="0" locked="0" layoutInCell="1" allowOverlap="1" wp14:anchorId="50061142" wp14:editId="13D0E20D">
                  <wp:simplePos x="0" y="0"/>
                  <wp:positionH relativeFrom="column">
                    <wp:posOffset>78105</wp:posOffset>
                  </wp:positionH>
                  <wp:positionV relativeFrom="paragraph">
                    <wp:posOffset>-54610</wp:posOffset>
                  </wp:positionV>
                  <wp:extent cx="1371600" cy="942340"/>
                  <wp:effectExtent l="0" t="0" r="0" b="0"/>
                  <wp:wrapNone/>
                  <wp:docPr id="143" name="図 142">
                    <a:extLst xmlns:a="http://schemas.openxmlformats.org/drawingml/2006/main">
                      <a:ext uri="{FF2B5EF4-FFF2-40B4-BE49-F238E27FC236}">
                        <a16:creationId xmlns:a16="http://schemas.microsoft.com/office/drawing/2014/main" id="{579E1282-6D0A-4E5D-9A44-F20B45BFB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2">
                            <a:extLst>
                              <a:ext uri="{FF2B5EF4-FFF2-40B4-BE49-F238E27FC236}">
                                <a16:creationId xmlns:a16="http://schemas.microsoft.com/office/drawing/2014/main" id="{579E1282-6D0A-4E5D-9A44-F20B45BFB8F5}"/>
                              </a:ext>
                            </a:extLst>
                          </pic:cNvPr>
                          <pic:cNvPicPr>
                            <a:picLocks noChangeAspect="1"/>
                          </pic:cNvPicPr>
                        </pic:nvPicPr>
                        <pic:blipFill rotWithShape="1">
                          <a:blip r:embed="rId34" cstate="email">
                            <a:extLst>
                              <a:ext uri="{28A0092B-C50C-407E-A947-70E740481C1C}">
                                <a14:useLocalDpi xmlns:a14="http://schemas.microsoft.com/office/drawing/2010/main" val="0"/>
                              </a:ext>
                            </a:extLst>
                          </a:blip>
                          <a:srcRect b="-877"/>
                          <a:stretch/>
                        </pic:blipFill>
                        <pic:spPr>
                          <a:xfrm>
                            <a:off x="0" y="0"/>
                            <a:ext cx="1371600" cy="942340"/>
                          </a:xfrm>
                          <a:prstGeom prst="rect">
                            <a:avLst/>
                          </a:prstGeom>
                        </pic:spPr>
                      </pic:pic>
                    </a:graphicData>
                  </a:graphic>
                  <wp14:sizeRelH relativeFrom="page">
                    <wp14:pctWidth>0</wp14:pctWidth>
                  </wp14:sizeRelH>
                  <wp14:sizeRelV relativeFrom="page">
                    <wp14:pctHeight>0</wp14:pctHeight>
                  </wp14:sizeRelV>
                </wp:anchor>
              </w:drawing>
            </w:r>
          </w:p>
          <w:p w14:paraId="5C26937B"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4EF4ABDA"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1B719FB1"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71080671"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5BEBFF48" w14:textId="77777777" w:rsidR="00B900EC" w:rsidRPr="000545E6" w:rsidRDefault="00B900EC" w:rsidP="000545E6">
            <w:pPr>
              <w:spacing w:line="300" w:lineRule="exact"/>
              <w:ind w:firstLineChars="100" w:firstLine="180"/>
              <w:jc w:val="center"/>
              <w:rPr>
                <w:rFonts w:ascii="BIZ UDP明朝 Medium" w:eastAsia="BIZ UDP明朝 Medium" w:hAnsi="BIZ UDP明朝 Medium"/>
                <w:color w:val="000000"/>
                <w:sz w:val="18"/>
                <w:szCs w:val="18"/>
              </w:rPr>
            </w:pPr>
            <w:r w:rsidRPr="000545E6">
              <w:rPr>
                <w:rFonts w:ascii="BIZ UDP明朝 Medium" w:eastAsia="BIZ UDP明朝 Medium" w:hAnsi="BIZ UDP明朝 Medium" w:hint="eastAsia"/>
                <w:color w:val="000000"/>
                <w:sz w:val="18"/>
                <w:szCs w:val="18"/>
              </w:rPr>
              <w:t>集合住宅向け電気自動車用充電設備説明会</w:t>
            </w:r>
          </w:p>
        </w:tc>
      </w:tr>
      <w:tr w:rsidR="00B900EC" w:rsidRPr="00D45EA2" w14:paraId="0840AEA8" w14:textId="77777777" w:rsidTr="001E2965">
        <w:trPr>
          <w:trHeight w:val="321"/>
          <w:jc w:val="center"/>
        </w:trPr>
        <w:tc>
          <w:tcPr>
            <w:tcW w:w="8501" w:type="dxa"/>
            <w:gridSpan w:val="7"/>
            <w:shd w:val="clear" w:color="auto" w:fill="auto"/>
          </w:tcPr>
          <w:p w14:paraId="1E4CED84"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465B8B7" w14:textId="77777777" w:rsidTr="001E2965">
        <w:trPr>
          <w:trHeight w:val="339"/>
          <w:jc w:val="center"/>
        </w:trPr>
        <w:tc>
          <w:tcPr>
            <w:tcW w:w="257" w:type="dxa"/>
            <w:gridSpan w:val="2"/>
            <w:shd w:val="clear" w:color="auto" w:fill="auto"/>
          </w:tcPr>
          <w:p w14:paraId="3479245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5"/>
            <w:shd w:val="clear" w:color="auto" w:fill="auto"/>
            <w:vAlign w:val="center"/>
          </w:tcPr>
          <w:p w14:paraId="267512F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●セミナー等の実施回数　２回</w:t>
            </w:r>
          </w:p>
        </w:tc>
      </w:tr>
      <w:tr w:rsidR="00B900EC" w:rsidRPr="00D45EA2" w14:paraId="7E427CFD" w14:textId="77777777" w:rsidTr="001E2965">
        <w:trPr>
          <w:trHeight w:val="339"/>
          <w:jc w:val="center"/>
        </w:trPr>
        <w:tc>
          <w:tcPr>
            <w:tcW w:w="257" w:type="dxa"/>
            <w:gridSpan w:val="2"/>
            <w:shd w:val="clear" w:color="auto" w:fill="auto"/>
          </w:tcPr>
          <w:p w14:paraId="7D6C31A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5"/>
            <w:shd w:val="clear" w:color="auto" w:fill="auto"/>
            <w:vAlign w:val="center"/>
          </w:tcPr>
          <w:p w14:paraId="3AB9A02C"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w:t>
            </w:r>
            <w:r>
              <w:rPr>
                <w:rFonts w:ascii="BIZ UDP明朝 Medium" w:eastAsia="BIZ UDP明朝 Medium" w:hAnsi="BIZ UDP明朝 Medium" w:hint="eastAsia"/>
                <w:noProof/>
                <w:color w:val="000000"/>
                <w:sz w:val="18"/>
                <w:szCs w:val="18"/>
              </w:rPr>
              <w:t xml:space="preserve">課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57C20147"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p>
    <w:p w14:paraId="48B7D4F0"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資源循環の促進</w:t>
      </w:r>
    </w:p>
    <w:p w14:paraId="4F70D45A" w14:textId="5BA1F53E" w:rsidR="00B900EC" w:rsidRPr="001E0054" w:rsidRDefault="00B900EC" w:rsidP="001E0054">
      <w:pPr>
        <w:ind w:firstLineChars="100" w:firstLine="200"/>
        <w:rPr>
          <w:rFonts w:ascii="BIZ UDPゴシック" w:eastAsia="BIZ UDPゴシック" w:hAnsi="BIZ UDPゴシック"/>
          <w:color w:val="000000"/>
          <w:sz w:val="20"/>
          <w:szCs w:val="22"/>
        </w:rPr>
      </w:pPr>
      <w:r w:rsidRPr="007369F4">
        <w:rPr>
          <w:rFonts w:ascii="BIZ UDPゴシック" w:eastAsia="BIZ UDPゴシック" w:hAnsi="BIZ UDPゴシック" w:hint="eastAsia"/>
          <w:color w:val="000000"/>
          <w:sz w:val="20"/>
          <w:szCs w:val="22"/>
        </w:rPr>
        <w:t>※　「Ⅱ　資源循環型社会の構築」に記載する取組を推進</w:t>
      </w:r>
    </w:p>
    <w:p w14:paraId="368F6061"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森林吸収・緑化等の推進</w:t>
      </w:r>
    </w:p>
    <w:p w14:paraId="3571415B" w14:textId="6F4A29DB" w:rsidR="00B900EC" w:rsidRPr="007369F4" w:rsidRDefault="00B900EC" w:rsidP="00EA5279">
      <w:pPr>
        <w:ind w:leftChars="100" w:left="610" w:hangingChars="200" w:hanging="400"/>
        <w:rPr>
          <w:rFonts w:ascii="BIZ UDPゴシック" w:eastAsia="BIZ UDPゴシック" w:hAnsi="BIZ UDPゴシック"/>
          <w:color w:val="000000"/>
          <w:sz w:val="20"/>
          <w:szCs w:val="22"/>
        </w:rPr>
      </w:pPr>
      <w:r w:rsidRPr="007369F4">
        <w:rPr>
          <w:rFonts w:ascii="BIZ UDPゴシック" w:eastAsia="BIZ UDPゴシック" w:hAnsi="BIZ UDPゴシック" w:hint="eastAsia"/>
          <w:color w:val="000000"/>
          <w:sz w:val="20"/>
          <w:szCs w:val="22"/>
        </w:rPr>
        <w:t>※　「Ⅴ</w:t>
      </w:r>
      <w:r>
        <w:rPr>
          <w:rFonts w:ascii="BIZ UDPゴシック" w:eastAsia="BIZ UDPゴシック" w:hAnsi="BIZ UDPゴシック" w:hint="eastAsia"/>
          <w:color w:val="000000"/>
          <w:sz w:val="20"/>
          <w:szCs w:val="22"/>
        </w:rPr>
        <w:t xml:space="preserve">　</w:t>
      </w:r>
      <w:r w:rsidRPr="007369F4">
        <w:rPr>
          <w:rFonts w:ascii="BIZ UDPゴシック" w:eastAsia="BIZ UDPゴシック" w:hAnsi="BIZ UDPゴシック" w:hint="eastAsia"/>
          <w:color w:val="000000"/>
          <w:sz w:val="20"/>
          <w:szCs w:val="22"/>
        </w:rPr>
        <w:t>魅力と活力ある快適な地域づくりの推進」の「森林吸収・緑化等の推進」に記載する取組を推進</w:t>
      </w:r>
    </w:p>
    <w:p w14:paraId="54E50AE9" w14:textId="77777777" w:rsidR="00B900EC" w:rsidRPr="007369F4" w:rsidRDefault="00B900EC" w:rsidP="00EA5279">
      <w:pPr>
        <w:widowControl/>
        <w:jc w:val="left"/>
        <w:rPr>
          <w:rFonts w:ascii="BIZ UDPゴシック" w:eastAsia="BIZ UDPゴシック" w:hAnsi="BIZ UDPゴシック"/>
          <w:color w:val="000000"/>
          <w:sz w:val="22"/>
          <w:szCs w:val="22"/>
          <w:bdr w:val="single" w:sz="4" w:space="0" w:color="auto"/>
        </w:rPr>
      </w:pPr>
    </w:p>
    <w:p w14:paraId="71E07817" w14:textId="77777777" w:rsidR="00B900EC" w:rsidRPr="007369F4" w:rsidRDefault="00B900EC" w:rsidP="00EA5279">
      <w:pPr>
        <w:widowControl/>
        <w:jc w:val="left"/>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気候変動適応の推進等</w:t>
      </w:r>
    </w:p>
    <w:p w14:paraId="4B6BF654" w14:textId="77777777" w:rsidR="00B900EC" w:rsidRDefault="00B900EC" w:rsidP="00EA5279"/>
    <w:tbl>
      <w:tblPr>
        <w:tblW w:w="8501" w:type="dxa"/>
        <w:jc w:val="center"/>
        <w:tblLook w:val="04A0" w:firstRow="1" w:lastRow="0" w:firstColumn="1" w:lastColumn="0" w:noHBand="0" w:noVBand="1"/>
      </w:tblPr>
      <w:tblGrid>
        <w:gridCol w:w="257"/>
        <w:gridCol w:w="5697"/>
        <w:gridCol w:w="775"/>
        <w:gridCol w:w="1772"/>
      </w:tblGrid>
      <w:tr w:rsidR="00B900EC" w:rsidRPr="00D45EA2" w14:paraId="132FFB8A" w14:textId="77777777" w:rsidTr="001E2965">
        <w:trPr>
          <w:trHeight w:val="451"/>
          <w:jc w:val="center"/>
        </w:trPr>
        <w:tc>
          <w:tcPr>
            <w:tcW w:w="6729" w:type="dxa"/>
            <w:gridSpan w:val="3"/>
            <w:shd w:val="clear" w:color="auto" w:fill="D9D9D9"/>
            <w:vAlign w:val="center"/>
          </w:tcPr>
          <w:p w14:paraId="07D5C49E"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1-33</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おおさか気候変動適応・普及強化事業</w:t>
            </w:r>
          </w:p>
        </w:tc>
        <w:tc>
          <w:tcPr>
            <w:tcW w:w="1772" w:type="dxa"/>
            <w:shd w:val="clear" w:color="auto" w:fill="D9D9D9"/>
            <w:vAlign w:val="center"/>
          </w:tcPr>
          <w:p w14:paraId="2EE49B8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2,459</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FD078B" w14:paraId="29789529" w14:textId="77777777" w:rsidTr="0055044A">
        <w:tblPrEx>
          <w:tblCellMar>
            <w:left w:w="99" w:type="dxa"/>
            <w:right w:w="99" w:type="dxa"/>
          </w:tblCellMar>
        </w:tblPrEx>
        <w:trPr>
          <w:trHeight w:val="2003"/>
          <w:jc w:val="center"/>
        </w:trPr>
        <w:tc>
          <w:tcPr>
            <w:tcW w:w="257" w:type="dxa"/>
            <w:shd w:val="clear" w:color="auto" w:fill="auto"/>
            <w:vAlign w:val="center"/>
          </w:tcPr>
          <w:p w14:paraId="32D1A105"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vAlign w:val="center"/>
          </w:tcPr>
          <w:p w14:paraId="2F1B0606"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AC2D96A"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府民・事業者の仲介役を担う府内市町村や関係団体等への情報提供等を通じて、府民の気候変動適応に関する行動の定着を図ること。</w:t>
            </w:r>
          </w:p>
          <w:p w14:paraId="601B8B0D"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1BB25FD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158538"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おおさか気候変動適応センター</w:t>
            </w:r>
            <w:r w:rsidR="00E26222">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に集積した科学的知見や連携体制を最大限に活用し、セミナー等を開催しました。</w:t>
            </w:r>
          </w:p>
          <w:p w14:paraId="370C91B6"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また、防災分野に関する府内での気候変動の影響や適応について、有識者の確認を受けながら最新の知見の収集・整理を行いました。</w:t>
            </w:r>
          </w:p>
          <w:p w14:paraId="1910C0CC"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気候変動影響と防災の歴史、背景をセミナーで紹介し、内水氾濫への適応策として洪水調整施設の見学会を実施しました。</w:t>
            </w:r>
          </w:p>
          <w:p w14:paraId="0A68D32B" w14:textId="783EB773" w:rsidR="00B900EC" w:rsidRP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子どもや高齢者等に関わる方向けに暑さから身を守る対策等の手法についてセミナーを実施しました。</w:t>
            </w:r>
          </w:p>
        </w:tc>
        <w:tc>
          <w:tcPr>
            <w:tcW w:w="2547" w:type="dxa"/>
            <w:gridSpan w:val="2"/>
            <w:shd w:val="clear" w:color="auto" w:fill="auto"/>
          </w:tcPr>
          <w:p w14:paraId="7279DE61" w14:textId="32B32684" w:rsidR="00B900EC" w:rsidRDefault="00E26222" w:rsidP="001E2965">
            <w:pPr>
              <w:spacing w:line="260" w:lineRule="exact"/>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76000" behindDoc="0" locked="0" layoutInCell="1" allowOverlap="1" wp14:anchorId="4F7CD4BA" wp14:editId="72E5E67B">
                  <wp:simplePos x="0" y="0"/>
                  <wp:positionH relativeFrom="column">
                    <wp:posOffset>-99451</wp:posOffset>
                  </wp:positionH>
                  <wp:positionV relativeFrom="paragraph">
                    <wp:posOffset>177165</wp:posOffset>
                  </wp:positionV>
                  <wp:extent cx="1721485" cy="1197610"/>
                  <wp:effectExtent l="0" t="0" r="0" b="2540"/>
                  <wp:wrapNone/>
                  <wp:docPr id="100" name="図 217">
                    <a:extLst xmlns:a="http://schemas.openxmlformats.org/drawingml/2006/main">
                      <a:ext uri="{FF2B5EF4-FFF2-40B4-BE49-F238E27FC236}">
                        <a16:creationId xmlns:a16="http://schemas.microsoft.com/office/drawing/2014/main" id="{A9E0CFF8-C710-4F34-AEBE-741CBE81B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a:extLst>
                              <a:ext uri="{FF2B5EF4-FFF2-40B4-BE49-F238E27FC236}">
                                <a16:creationId xmlns:a16="http://schemas.microsoft.com/office/drawing/2014/main" id="{A9E0CFF8-C710-4F34-AEBE-741CBE81B5E9}"/>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721485" cy="1197610"/>
                          </a:xfrm>
                          <a:prstGeom prst="rect">
                            <a:avLst/>
                          </a:prstGeom>
                        </pic:spPr>
                      </pic:pic>
                    </a:graphicData>
                  </a:graphic>
                  <wp14:sizeRelH relativeFrom="page">
                    <wp14:pctWidth>0</wp14:pctWidth>
                  </wp14:sizeRelH>
                  <wp14:sizeRelV relativeFrom="page">
                    <wp14:pctHeight>0</wp14:pctHeight>
                  </wp14:sizeRelV>
                </wp:anchor>
              </w:drawing>
            </w:r>
          </w:p>
          <w:p w14:paraId="485518B3" w14:textId="5D48212F" w:rsidR="00B900EC" w:rsidRDefault="00B900EC" w:rsidP="001E2965">
            <w:pPr>
              <w:spacing w:line="260" w:lineRule="exact"/>
              <w:jc w:val="center"/>
              <w:rPr>
                <w:rFonts w:ascii="BIZ UDP明朝 Medium" w:eastAsia="BIZ UDP明朝 Medium" w:hAnsi="BIZ UDP明朝 Medium"/>
                <w:noProof/>
                <w:color w:val="000000"/>
                <w:sz w:val="18"/>
                <w:szCs w:val="18"/>
              </w:rPr>
            </w:pPr>
          </w:p>
          <w:p w14:paraId="03A16B04" w14:textId="61B4A810" w:rsidR="00B900EC" w:rsidRDefault="00B900EC" w:rsidP="001E2965">
            <w:pPr>
              <w:spacing w:line="260" w:lineRule="exact"/>
              <w:jc w:val="center"/>
              <w:rPr>
                <w:rFonts w:ascii="BIZ UDP明朝 Medium" w:eastAsia="BIZ UDP明朝 Medium" w:hAnsi="BIZ UDP明朝 Medium"/>
                <w:noProof/>
                <w:color w:val="000000"/>
                <w:sz w:val="18"/>
                <w:szCs w:val="18"/>
              </w:rPr>
            </w:pPr>
          </w:p>
          <w:p w14:paraId="62931FB7" w14:textId="389B23A4" w:rsidR="00B900EC" w:rsidRDefault="00B900EC" w:rsidP="001E2965">
            <w:pPr>
              <w:spacing w:line="260" w:lineRule="exact"/>
              <w:jc w:val="center"/>
              <w:rPr>
                <w:rFonts w:ascii="BIZ UDP明朝 Medium" w:eastAsia="BIZ UDP明朝 Medium" w:hAnsi="BIZ UDP明朝 Medium"/>
                <w:noProof/>
                <w:color w:val="000000"/>
                <w:sz w:val="18"/>
                <w:szCs w:val="18"/>
              </w:rPr>
            </w:pPr>
          </w:p>
          <w:p w14:paraId="41349037"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188D5491"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00F1F634"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5D7ECCDB"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6485CE97"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7C5364C6" w14:textId="5229DF24" w:rsidR="00B900EC" w:rsidRDefault="00E26222" w:rsidP="001E2965">
            <w:pPr>
              <w:spacing w:line="260" w:lineRule="exact"/>
              <w:jc w:val="center"/>
              <w:rPr>
                <w:rFonts w:ascii="BIZ UDP明朝 Medium" w:eastAsia="BIZ UDP明朝 Medium" w:hAnsi="BIZ UDP明朝 Medium"/>
                <w:noProof/>
                <w:color w:val="000000"/>
                <w:sz w:val="18"/>
                <w:szCs w:val="18"/>
              </w:rPr>
            </w:pPr>
            <w:r w:rsidRPr="00FD078B">
              <w:rPr>
                <w:rFonts w:ascii="BIZ UDP明朝 Medium" w:eastAsia="BIZ UDP明朝 Medium" w:hAnsi="BIZ UDP明朝 Medium" w:hint="eastAsia"/>
                <w:noProof/>
                <w:color w:val="000000"/>
                <w:sz w:val="18"/>
                <w:szCs w:val="18"/>
              </w:rPr>
              <w:t>大阪府における気候変動への適応をまとめた、気候変動「適応」ハンドブックの表紙</w:t>
            </w:r>
          </w:p>
          <w:p w14:paraId="16572D7B" w14:textId="08745C57" w:rsidR="00B900EC" w:rsidRPr="00D45EA2" w:rsidRDefault="00B900EC" w:rsidP="001E2965">
            <w:pPr>
              <w:spacing w:line="300" w:lineRule="exact"/>
              <w:ind w:firstLineChars="100" w:firstLine="180"/>
              <w:jc w:val="center"/>
              <w:rPr>
                <w:rFonts w:ascii="HG丸ｺﾞｼｯｸM-PRO" w:eastAsia="HG丸ｺﾞｼｯｸM-PRO" w:hAnsi="HG丸ｺﾞｼｯｸM-PRO"/>
                <w:color w:val="000000"/>
                <w:sz w:val="18"/>
                <w:szCs w:val="18"/>
              </w:rPr>
            </w:pPr>
          </w:p>
        </w:tc>
      </w:tr>
      <w:tr w:rsidR="00E26222" w:rsidRPr="00FD078B" w14:paraId="6C72074F" w14:textId="77777777" w:rsidTr="0055044A">
        <w:tblPrEx>
          <w:tblCellMar>
            <w:left w:w="99" w:type="dxa"/>
            <w:right w:w="99" w:type="dxa"/>
          </w:tblCellMar>
        </w:tblPrEx>
        <w:trPr>
          <w:trHeight w:val="237"/>
          <w:jc w:val="center"/>
        </w:trPr>
        <w:tc>
          <w:tcPr>
            <w:tcW w:w="257" w:type="dxa"/>
            <w:shd w:val="clear" w:color="auto" w:fill="auto"/>
            <w:vAlign w:val="center"/>
          </w:tcPr>
          <w:p w14:paraId="0EA78533" w14:textId="77777777" w:rsidR="00E26222" w:rsidRPr="00D45EA2" w:rsidRDefault="00E26222" w:rsidP="001E2965">
            <w:pPr>
              <w:tabs>
                <w:tab w:val="left" w:pos="5812"/>
              </w:tabs>
              <w:ind w:leftChars="-51" w:left="-107" w:rightChars="-51" w:right="-107"/>
              <w:jc w:val="center"/>
              <w:rPr>
                <w:rFonts w:ascii="ＭＳ 明朝" w:hAnsi="ＭＳ 明朝"/>
                <w:color w:val="000000"/>
                <w:sz w:val="18"/>
                <w:szCs w:val="18"/>
              </w:rPr>
            </w:pPr>
          </w:p>
        </w:tc>
        <w:tc>
          <w:tcPr>
            <w:tcW w:w="8244" w:type="dxa"/>
            <w:gridSpan w:val="3"/>
            <w:shd w:val="clear" w:color="auto" w:fill="auto"/>
            <w:vAlign w:val="center"/>
          </w:tcPr>
          <w:p w14:paraId="5F702616" w14:textId="00C64D98" w:rsidR="00E26222" w:rsidRDefault="00E26222" w:rsidP="0055044A">
            <w:pPr>
              <w:spacing w:line="260" w:lineRule="exact"/>
              <w:jc w:val="left"/>
              <w:rPr>
                <w:noProof/>
              </w:rPr>
            </w:pPr>
            <w:r>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w:t>
            </w:r>
            <w:r>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府では、2020年4月、気候変動適応法に基づき、（地独）大阪府立環境農林水産総合研究所を指定</w:t>
            </w:r>
          </w:p>
        </w:tc>
      </w:tr>
      <w:tr w:rsidR="00B900EC" w:rsidRPr="00D45EA2" w14:paraId="02630D21" w14:textId="77777777" w:rsidTr="0055044A">
        <w:trPr>
          <w:trHeight w:val="321"/>
          <w:jc w:val="center"/>
        </w:trPr>
        <w:tc>
          <w:tcPr>
            <w:tcW w:w="8501" w:type="dxa"/>
            <w:gridSpan w:val="4"/>
            <w:shd w:val="clear" w:color="auto" w:fill="auto"/>
          </w:tcPr>
          <w:p w14:paraId="77C1DB9D" w14:textId="77777777" w:rsidR="00E26222" w:rsidRDefault="00E26222" w:rsidP="001E2965">
            <w:pPr>
              <w:spacing w:line="280" w:lineRule="exact"/>
              <w:rPr>
                <w:rFonts w:ascii="BIZ UDP明朝 Medium" w:eastAsia="BIZ UDP明朝 Medium" w:hAnsi="BIZ UDP明朝 Medium"/>
                <w:b/>
                <w:color w:val="000000"/>
                <w:sz w:val="18"/>
                <w:szCs w:val="18"/>
              </w:rPr>
            </w:pPr>
          </w:p>
          <w:p w14:paraId="11FF18B2" w14:textId="745EE69C"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1044F99" w14:textId="77777777" w:rsidTr="001E2965">
        <w:trPr>
          <w:trHeight w:val="339"/>
          <w:jc w:val="center"/>
        </w:trPr>
        <w:tc>
          <w:tcPr>
            <w:tcW w:w="257" w:type="dxa"/>
            <w:shd w:val="clear" w:color="auto" w:fill="auto"/>
          </w:tcPr>
          <w:p w14:paraId="2CFB61C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2E24737"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●座学研修　　開催回数　1回　</w:t>
            </w:r>
          </w:p>
          <w:p w14:paraId="7DD2DD7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●啓発セミナー　　開催回数　３回</w:t>
            </w:r>
          </w:p>
          <w:p w14:paraId="1D884D25" w14:textId="77777777" w:rsidR="00B900EC" w:rsidRPr="009F22E0" w:rsidRDefault="00B900EC" w:rsidP="001E2965">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●見学会・体験会　開催回数　２回</w:t>
            </w:r>
          </w:p>
        </w:tc>
      </w:tr>
      <w:tr w:rsidR="00B900EC" w:rsidRPr="00D45EA2" w14:paraId="23D5EB57" w14:textId="77777777" w:rsidTr="001E2965">
        <w:trPr>
          <w:trHeight w:val="339"/>
          <w:jc w:val="center"/>
        </w:trPr>
        <w:tc>
          <w:tcPr>
            <w:tcW w:w="257" w:type="dxa"/>
            <w:shd w:val="clear" w:color="auto" w:fill="auto"/>
          </w:tcPr>
          <w:p w14:paraId="6D6E5B2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3DACA8D6"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308F4DE4" w14:textId="77777777" w:rsidR="00B900EC" w:rsidRDefault="00B900EC" w:rsidP="00EA5279">
      <w:pPr>
        <w:widowControl/>
        <w:jc w:val="left"/>
      </w:pPr>
    </w:p>
    <w:p w14:paraId="04ABEF36" w14:textId="77777777" w:rsidR="00B900EC" w:rsidRDefault="00B900EC" w:rsidP="00EA5279">
      <w:pPr>
        <w:widowControl/>
        <w:jc w:val="left"/>
      </w:pPr>
    </w:p>
    <w:tbl>
      <w:tblPr>
        <w:tblW w:w="8501" w:type="dxa"/>
        <w:jc w:val="center"/>
        <w:tblLook w:val="04A0" w:firstRow="1" w:lastRow="0" w:firstColumn="1" w:lastColumn="0" w:noHBand="0" w:noVBand="1"/>
      </w:tblPr>
      <w:tblGrid>
        <w:gridCol w:w="254"/>
        <w:gridCol w:w="5654"/>
        <w:gridCol w:w="365"/>
        <w:gridCol w:w="2228"/>
      </w:tblGrid>
      <w:tr w:rsidR="00B900EC" w:rsidRPr="00D45EA2" w14:paraId="671F50CE" w14:textId="77777777" w:rsidTr="001E2965">
        <w:trPr>
          <w:trHeight w:val="451"/>
          <w:jc w:val="center"/>
        </w:trPr>
        <w:tc>
          <w:tcPr>
            <w:tcW w:w="6273" w:type="dxa"/>
            <w:gridSpan w:val="3"/>
            <w:shd w:val="clear" w:color="auto" w:fill="D9D9D9"/>
            <w:vAlign w:val="center"/>
          </w:tcPr>
          <w:p w14:paraId="530493C1" w14:textId="77777777" w:rsidR="00B900EC" w:rsidRPr="009F22E0" w:rsidRDefault="00B900EC" w:rsidP="001E2965">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暑さ対策の推進</w:t>
            </w:r>
          </w:p>
        </w:tc>
        <w:tc>
          <w:tcPr>
            <w:tcW w:w="2228" w:type="dxa"/>
            <w:shd w:val="clear" w:color="auto" w:fill="D9D9D9"/>
            <w:vAlign w:val="center"/>
          </w:tcPr>
          <w:p w14:paraId="71A5223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189</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3037BE4" w14:textId="77777777" w:rsidTr="00FD078B">
        <w:tblPrEx>
          <w:tblCellMar>
            <w:left w:w="99" w:type="dxa"/>
            <w:right w:w="99" w:type="dxa"/>
          </w:tblCellMar>
        </w:tblPrEx>
        <w:trPr>
          <w:trHeight w:val="2003"/>
          <w:jc w:val="center"/>
        </w:trPr>
        <w:tc>
          <w:tcPr>
            <w:tcW w:w="254" w:type="dxa"/>
            <w:shd w:val="clear" w:color="auto" w:fill="auto"/>
            <w:vAlign w:val="center"/>
          </w:tcPr>
          <w:p w14:paraId="376BD62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54" w:type="dxa"/>
            <w:shd w:val="clear" w:color="auto" w:fill="auto"/>
          </w:tcPr>
          <w:p w14:paraId="3F03CF3E" w14:textId="77777777" w:rsidR="00B900EC" w:rsidRPr="009F22E0" w:rsidRDefault="00B900EC" w:rsidP="00FD078B">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0324A07" w14:textId="77777777" w:rsidR="00B900EC" w:rsidRPr="009F22E0" w:rsidRDefault="00B900EC" w:rsidP="00FD078B">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暑さから身を守る「涼む」「気づく」「備える」の３つの習慣を府民に普及し、暑さによる人への影響を軽減すること。</w:t>
            </w:r>
          </w:p>
          <w:p w14:paraId="744EB379" w14:textId="77777777" w:rsidR="00B900EC" w:rsidRPr="009F22E0" w:rsidRDefault="00B900EC" w:rsidP="00FD078B">
            <w:pPr>
              <w:spacing w:line="280" w:lineRule="exact"/>
              <w:ind w:firstLineChars="100" w:firstLine="120"/>
              <w:rPr>
                <w:rFonts w:ascii="BIZ UDP明朝 Medium" w:eastAsia="BIZ UDP明朝 Medium" w:hAnsi="BIZ UDP明朝 Medium"/>
                <w:color w:val="000000"/>
                <w:sz w:val="12"/>
                <w:szCs w:val="18"/>
              </w:rPr>
            </w:pPr>
          </w:p>
          <w:p w14:paraId="0A482D5C" w14:textId="77777777" w:rsidR="00B900EC" w:rsidRPr="009F22E0" w:rsidRDefault="00B900EC" w:rsidP="00FD078B">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E00D467" w14:textId="77777777" w:rsidR="00B900EC" w:rsidRPr="00FD078B" w:rsidRDefault="00B900EC" w:rsidP="00FD078B">
            <w:pPr>
              <w:spacing w:line="280" w:lineRule="exact"/>
              <w:ind w:firstLineChars="100" w:firstLine="180"/>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おおさかクールオアシスプロジェクトとして、猛暑の際に外出先で暑さをしのげる涼しい空間（クールオアシス）について、民間事業者（薬局等）と連携して普及し、府民の利用促進を図りました。</w:t>
            </w:r>
          </w:p>
          <w:p w14:paraId="50E12CD0" w14:textId="77777777" w:rsidR="00B900EC" w:rsidRPr="00FD078B" w:rsidRDefault="00B900EC" w:rsidP="00FD078B">
            <w:pPr>
              <w:spacing w:line="280" w:lineRule="exact"/>
              <w:ind w:firstLineChars="100" w:firstLine="180"/>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また、暑さによる危険を把握し、必要な行動を取ることができるよう、環境省が提供する『暑さ指数情報メール』の登録や熱中症警戒アラート等の周知をしました。また、Ｘ（旧twitter）のアカウント「おおさか暑さ情報＠大阪府」を開設し、日々の暑さ指数や熱中症の危険度を発信しました。</w:t>
            </w:r>
          </w:p>
          <w:p w14:paraId="698106A5" w14:textId="77777777" w:rsidR="00B900EC" w:rsidRPr="009F22E0" w:rsidRDefault="00B900EC" w:rsidP="00FD078B">
            <w:pPr>
              <w:spacing w:line="280" w:lineRule="exact"/>
              <w:ind w:firstLineChars="100" w:firstLine="180"/>
              <w:rPr>
                <w:rFonts w:ascii="BIZ UDP明朝 Medium" w:eastAsia="BIZ UDP明朝 Medium" w:hAnsi="BIZ UDP明朝 Medium"/>
                <w:noProof/>
                <w:color w:val="000000"/>
                <w:sz w:val="6"/>
                <w:szCs w:val="12"/>
              </w:rPr>
            </w:pPr>
            <w:r w:rsidRPr="00FD078B">
              <w:rPr>
                <w:rFonts w:ascii="BIZ UDP明朝 Medium" w:eastAsia="BIZ UDP明朝 Medium" w:hAnsi="BIZ UDP明朝 Medium" w:hint="eastAsia"/>
                <w:noProof/>
                <w:color w:val="000000"/>
                <w:sz w:val="18"/>
                <w:szCs w:val="22"/>
              </w:rPr>
              <w:t>さらに、企業協賛による暑さ対策の取組促進に資する啓発物品（経口補水液、紙扇子など）や啓発資料を活用し各種環境イベント等で府民に周知しました。</w:t>
            </w:r>
            <w:r w:rsidRPr="009F22E0">
              <w:rPr>
                <w:rFonts w:ascii="BIZ UDP明朝 Medium" w:eastAsia="BIZ UDP明朝 Medium" w:hAnsi="BIZ UDP明朝 Medium"/>
                <w:noProof/>
                <w:color w:val="000000"/>
                <w:sz w:val="6"/>
                <w:szCs w:val="12"/>
              </w:rPr>
              <w:br/>
            </w:r>
          </w:p>
        </w:tc>
        <w:tc>
          <w:tcPr>
            <w:tcW w:w="2593" w:type="dxa"/>
            <w:gridSpan w:val="2"/>
            <w:shd w:val="clear" w:color="auto" w:fill="auto"/>
            <w:vAlign w:val="bottom"/>
          </w:tcPr>
          <w:p w14:paraId="15E8D50A" w14:textId="77777777" w:rsidR="00B900EC" w:rsidRDefault="00B900EC" w:rsidP="001E2965">
            <w:pPr>
              <w:spacing w:line="26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77024" behindDoc="0" locked="0" layoutInCell="1" allowOverlap="1" wp14:anchorId="451771F5" wp14:editId="2F7BAC28">
                  <wp:simplePos x="0" y="0"/>
                  <wp:positionH relativeFrom="column">
                    <wp:posOffset>187325</wp:posOffset>
                  </wp:positionH>
                  <wp:positionV relativeFrom="paragraph">
                    <wp:posOffset>143510</wp:posOffset>
                  </wp:positionV>
                  <wp:extent cx="1305560" cy="1842135"/>
                  <wp:effectExtent l="0" t="0" r="8890" b="5715"/>
                  <wp:wrapNone/>
                  <wp:docPr id="132" name="図 219">
                    <a:extLst xmlns:a="http://schemas.openxmlformats.org/drawingml/2006/main">
                      <a:ext uri="{FF2B5EF4-FFF2-40B4-BE49-F238E27FC236}">
                        <a16:creationId xmlns:a16="http://schemas.microsoft.com/office/drawing/2014/main" id="{357D67EC-0C68-4224-BDD3-BDEE96D36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a:extLst>
                              <a:ext uri="{FF2B5EF4-FFF2-40B4-BE49-F238E27FC236}">
                                <a16:creationId xmlns:a16="http://schemas.microsoft.com/office/drawing/2014/main" id="{357D67EC-0C68-4224-BDD3-BDEE96D36DD8}"/>
                              </a:ext>
                            </a:extLst>
                          </pic:cNvPr>
                          <pic:cNvPicPr>
                            <a:picLocks noChangeAspect="1"/>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305560" cy="1842135"/>
                          </a:xfrm>
                          <a:prstGeom prst="rect">
                            <a:avLst/>
                          </a:prstGeom>
                        </pic:spPr>
                      </pic:pic>
                    </a:graphicData>
                  </a:graphic>
                  <wp14:sizeRelH relativeFrom="page">
                    <wp14:pctWidth>0</wp14:pctWidth>
                  </wp14:sizeRelH>
                  <wp14:sizeRelV relativeFrom="page">
                    <wp14:pctHeight>0</wp14:pctHeight>
                  </wp14:sizeRelV>
                </wp:anchor>
              </w:drawing>
            </w:r>
          </w:p>
          <w:p w14:paraId="2041A618"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18DA8CF"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291C89F"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DCA30D0"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0BF661E"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9BD737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403DC59"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632911AE"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399827C3"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D3A3EB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5E854C12" w14:textId="77777777" w:rsidR="00B900EC" w:rsidRDefault="00B900EC" w:rsidP="00FD078B">
            <w:pPr>
              <w:spacing w:line="260" w:lineRule="exact"/>
              <w:ind w:firstLineChars="100" w:firstLine="180"/>
              <w:jc w:val="center"/>
              <w:rPr>
                <w:rFonts w:ascii="BIZ UDP明朝 Medium" w:eastAsia="BIZ UDP明朝 Medium" w:hAnsi="BIZ UDP明朝 Medium"/>
                <w:noProof/>
                <w:color w:val="000000"/>
                <w:sz w:val="18"/>
                <w:szCs w:val="18"/>
              </w:rPr>
            </w:pPr>
          </w:p>
          <w:p w14:paraId="3AC43AF6" w14:textId="77777777" w:rsidR="00B900EC" w:rsidRDefault="00B900EC" w:rsidP="00FD078B">
            <w:pPr>
              <w:spacing w:line="260" w:lineRule="exact"/>
              <w:ind w:firstLineChars="100" w:firstLine="180"/>
              <w:jc w:val="center"/>
              <w:rPr>
                <w:rFonts w:ascii="BIZ UDP明朝 Medium" w:eastAsia="BIZ UDP明朝 Medium" w:hAnsi="BIZ UDP明朝 Medium"/>
                <w:noProof/>
                <w:color w:val="000000"/>
                <w:sz w:val="18"/>
                <w:szCs w:val="18"/>
              </w:rPr>
            </w:pPr>
          </w:p>
          <w:p w14:paraId="1516C2D7" w14:textId="77777777" w:rsidR="00B900EC" w:rsidRDefault="00B900EC" w:rsidP="00FD078B">
            <w:pPr>
              <w:spacing w:line="260" w:lineRule="exact"/>
              <w:ind w:firstLineChars="100" w:firstLine="180"/>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クールオアシスプロジェクトの表示例</w:t>
            </w:r>
          </w:p>
          <w:p w14:paraId="253D72EC" w14:textId="77777777" w:rsidR="00B900EC" w:rsidRDefault="00B900EC" w:rsidP="001E2965">
            <w:pPr>
              <w:spacing w:line="26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78048" behindDoc="0" locked="0" layoutInCell="1" allowOverlap="1" wp14:anchorId="36885771" wp14:editId="278F6CE2">
                  <wp:simplePos x="0" y="0"/>
                  <wp:positionH relativeFrom="column">
                    <wp:posOffset>125730</wp:posOffset>
                  </wp:positionH>
                  <wp:positionV relativeFrom="paragraph">
                    <wp:posOffset>48895</wp:posOffset>
                  </wp:positionV>
                  <wp:extent cx="1294130" cy="1823720"/>
                  <wp:effectExtent l="0" t="0" r="1270" b="5080"/>
                  <wp:wrapNone/>
                  <wp:docPr id="133" name="図 218">
                    <a:extLst xmlns:a="http://schemas.openxmlformats.org/drawingml/2006/main">
                      <a:ext uri="{FF2B5EF4-FFF2-40B4-BE49-F238E27FC236}">
                        <a16:creationId xmlns:a16="http://schemas.microsoft.com/office/drawing/2014/main" id="{12E793B2-57A8-4B24-9828-1A19C551A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a:extLst>
                              <a:ext uri="{FF2B5EF4-FFF2-40B4-BE49-F238E27FC236}">
                                <a16:creationId xmlns:a16="http://schemas.microsoft.com/office/drawing/2014/main" id="{12E793B2-57A8-4B24-9828-1A19C551AB00}"/>
                              </a:ext>
                            </a:extLst>
                          </pic:cNvPr>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294130" cy="1823720"/>
                          </a:xfrm>
                          <a:prstGeom prst="rect">
                            <a:avLst/>
                          </a:prstGeom>
                        </pic:spPr>
                      </pic:pic>
                    </a:graphicData>
                  </a:graphic>
                  <wp14:sizeRelH relativeFrom="page">
                    <wp14:pctWidth>0</wp14:pctWidth>
                  </wp14:sizeRelH>
                  <wp14:sizeRelV relativeFrom="page">
                    <wp14:pctHeight>0</wp14:pctHeight>
                  </wp14:sizeRelV>
                </wp:anchor>
              </w:drawing>
            </w:r>
          </w:p>
          <w:p w14:paraId="416E7FC8"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728F066"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89B639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C48F006"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52CF14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8319F4A"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32B8B9F1"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3C22724"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A64930D"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F6A470A"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B344B70" w14:textId="77777777" w:rsidR="00B900EC" w:rsidRPr="00FD078B"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03EC475" w14:textId="77777777" w:rsidR="00B900EC" w:rsidRPr="00FD078B" w:rsidRDefault="00B900EC" w:rsidP="001E2965">
            <w:pPr>
              <w:spacing w:line="260" w:lineRule="exact"/>
              <w:ind w:firstLineChars="100" w:firstLine="180"/>
              <w:jc w:val="center"/>
              <w:rPr>
                <w:rFonts w:ascii="BIZ UDP明朝 Medium" w:eastAsia="BIZ UDP明朝 Medium" w:hAnsi="BIZ UDP明朝 Medium"/>
                <w:color w:val="000000"/>
                <w:sz w:val="18"/>
                <w:szCs w:val="18"/>
              </w:rPr>
            </w:pPr>
            <w:r w:rsidRPr="00FD078B">
              <w:rPr>
                <w:rFonts w:ascii="BIZ UDP明朝 Medium" w:eastAsia="BIZ UDP明朝 Medium" w:hAnsi="BIZ UDP明朝 Medium" w:hint="eastAsia"/>
                <w:color w:val="000000"/>
                <w:sz w:val="18"/>
                <w:szCs w:val="18"/>
              </w:rPr>
              <w:t>2024年暑さ対策啓発資料</w:t>
            </w:r>
          </w:p>
        </w:tc>
      </w:tr>
      <w:tr w:rsidR="00B900EC" w:rsidRPr="00D45EA2" w14:paraId="7E348C8F" w14:textId="77777777" w:rsidTr="001E2965">
        <w:trPr>
          <w:trHeight w:val="321"/>
          <w:jc w:val="center"/>
        </w:trPr>
        <w:tc>
          <w:tcPr>
            <w:tcW w:w="8501" w:type="dxa"/>
            <w:gridSpan w:val="4"/>
            <w:shd w:val="clear" w:color="auto" w:fill="auto"/>
          </w:tcPr>
          <w:p w14:paraId="47B4CD4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B5548B7" w14:textId="77777777" w:rsidTr="001E2965">
        <w:trPr>
          <w:trHeight w:val="339"/>
          <w:jc w:val="center"/>
        </w:trPr>
        <w:tc>
          <w:tcPr>
            <w:tcW w:w="254" w:type="dxa"/>
            <w:shd w:val="clear" w:color="auto" w:fill="auto"/>
          </w:tcPr>
          <w:p w14:paraId="410153B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7" w:type="dxa"/>
            <w:gridSpan w:val="3"/>
            <w:shd w:val="clear" w:color="auto" w:fill="auto"/>
            <w:vAlign w:val="center"/>
          </w:tcPr>
          <w:p w14:paraId="6AF67B5C" w14:textId="77777777" w:rsidR="00B900EC" w:rsidRPr="00C8051F" w:rsidRDefault="00B900EC" w:rsidP="0055044A">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●おおさかクールオアシスプロジェクト参加業種　5業種以上　</w:t>
            </w:r>
          </w:p>
          <w:p w14:paraId="0CE76260"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(コンビニ、薬局、スーパーマーケット、社会福祉関係、他サービス業)</w:t>
            </w:r>
          </w:p>
          <w:p w14:paraId="23B5AA5C"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p>
        </w:tc>
      </w:tr>
      <w:tr w:rsidR="00B900EC" w:rsidRPr="00D45EA2" w14:paraId="779A30A7" w14:textId="77777777" w:rsidTr="001E2965">
        <w:trPr>
          <w:trHeight w:val="339"/>
          <w:jc w:val="center"/>
        </w:trPr>
        <w:tc>
          <w:tcPr>
            <w:tcW w:w="254" w:type="dxa"/>
            <w:shd w:val="clear" w:color="auto" w:fill="auto"/>
          </w:tcPr>
          <w:p w14:paraId="61D35E4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7" w:type="dxa"/>
            <w:gridSpan w:val="3"/>
            <w:shd w:val="clear" w:color="auto" w:fill="auto"/>
            <w:vAlign w:val="center"/>
          </w:tcPr>
          <w:p w14:paraId="04D4ED2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714967CF" w14:textId="77777777" w:rsidR="00B900EC" w:rsidRPr="00EA5279" w:rsidRDefault="00B900EC" w:rsidP="00EA5279">
      <w:r>
        <w:br w:type="page"/>
      </w:r>
      <w:r w:rsidRPr="00ED05C8">
        <w:rPr>
          <w:rFonts w:ascii="BIZ UDゴシック" w:eastAsia="BIZ UDゴシック" w:hAnsi="BIZ UDゴシック" w:hint="eastAsia"/>
          <w:b/>
          <w:color w:val="000000"/>
          <w:sz w:val="28"/>
          <w:szCs w:val="28"/>
        </w:rPr>
        <w:lastRenderedPageBreak/>
        <w:t>Ⅱ　資源循環型社会の構築</w:t>
      </w:r>
    </w:p>
    <w:p w14:paraId="282054D4"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5648" behindDoc="0" locked="0" layoutInCell="1" allowOverlap="1" wp14:anchorId="4450E3FB" wp14:editId="6E46F1C4">
                <wp:simplePos x="0" y="0"/>
                <wp:positionH relativeFrom="column">
                  <wp:posOffset>0</wp:posOffset>
                </wp:positionH>
                <wp:positionV relativeFrom="paragraph">
                  <wp:posOffset>71120</wp:posOffset>
                </wp:positionV>
                <wp:extent cx="6057900" cy="2292350"/>
                <wp:effectExtent l="0" t="0" r="0" b="0"/>
                <wp:wrapNone/>
                <wp:docPr id="77"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2350"/>
                        </a:xfrm>
                        <a:prstGeom prst="rect">
                          <a:avLst/>
                        </a:prstGeom>
                        <a:solidFill>
                          <a:srgbClr val="CCFFFF"/>
                        </a:solidFill>
                        <a:ln w="12700">
                          <a:solidFill>
                            <a:srgbClr val="000000"/>
                          </a:solidFill>
                          <a:miter lim="800000"/>
                          <a:headEnd/>
                          <a:tailEnd/>
                        </a:ln>
                      </wps:spPr>
                      <wps:txbx>
                        <w:txbxContent>
                          <w:p w14:paraId="7FB42883" w14:textId="77777777" w:rsidR="00B900EC" w:rsidRPr="00CE7ADB" w:rsidRDefault="00B900EC" w:rsidP="007430E0">
                            <w:pPr>
                              <w:spacing w:line="240" w:lineRule="exact"/>
                              <w:rPr>
                                <w:rFonts w:ascii="BIZ UDPゴシック" w:eastAsia="BIZ UDPゴシック" w:hAnsi="BIZ UDPゴシック"/>
                                <w:sz w:val="22"/>
                                <w:szCs w:val="22"/>
                              </w:rPr>
                            </w:pPr>
                          </w:p>
                          <w:p w14:paraId="3D8318B5"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6957BFFA" w14:textId="77777777" w:rsidR="00B900EC" w:rsidRPr="005155C4" w:rsidRDefault="00B900EC" w:rsidP="007430E0">
                            <w:pPr>
                              <w:spacing w:line="240" w:lineRule="exact"/>
                              <w:rPr>
                                <w:rFonts w:ascii="ＭＳ ゴシック" w:eastAsia="ＭＳ ゴシック" w:hAnsi="ＭＳ ゴシック"/>
                                <w:color w:val="000000"/>
                                <w:sz w:val="24"/>
                              </w:rPr>
                            </w:pPr>
                          </w:p>
                          <w:p w14:paraId="666CCD0F" w14:textId="77777777" w:rsidR="00B900EC" w:rsidRPr="005155C4"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Rの取組が一層進み、廃棄物はほぼ全量が再生素材やエネルギーとして使用され、最終処分量が必要最小限となっている。また、サーキュラーエコノミーへの移行が進み、少ない資源で必要な物が生産されるとともに全ての府民が持続可能なライフスタイルの実践に向け取組を進めている。</w:t>
                            </w:r>
                          </w:p>
                          <w:p w14:paraId="7703A039"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5155C4">
                              <w:rPr>
                                <w:rFonts w:ascii="BIZ UDP明朝 Medium" w:eastAsia="BIZ UDP明朝 Medium" w:hAnsi="BIZ UDP明朝 Medium" w:hint="eastAsia"/>
                                <w:color w:val="000000"/>
                                <w:sz w:val="22"/>
                                <w:szCs w:val="22"/>
                              </w:rPr>
                              <w:t>府民誰もが食品ロス削</w:t>
                            </w:r>
                            <w:r w:rsidRPr="00FB7578">
                              <w:rPr>
                                <w:rFonts w:ascii="BIZ UDP明朝 Medium" w:eastAsia="BIZ UDP明朝 Medium" w:hAnsi="BIZ UDP明朝 Medium" w:hint="eastAsia"/>
                                <w:sz w:val="22"/>
                                <w:szCs w:val="22"/>
                              </w:rPr>
                              <w:t>減のための具体的な行動をとっている。</w:t>
                            </w:r>
                          </w:p>
                          <w:p w14:paraId="61269A80"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E3FB" id="Text Box 560" o:spid="_x0000_s1043" type="#_x0000_t202" style="position:absolute;left:0;text-align:left;margin-left:0;margin-top:5.6pt;width:477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" fillcolor="#cff" strokeweight="1pt">
                <v:textbox inset="5.85pt,.7pt,5.85pt,.7pt">
                  <w:txbxContent>
                    <w:p w14:paraId="7FB42883" w14:textId="77777777" w:rsidR="00B900EC" w:rsidRPr="00CE7ADB" w:rsidRDefault="00B900EC" w:rsidP="007430E0">
                      <w:pPr>
                        <w:spacing w:line="240" w:lineRule="exact"/>
                        <w:rPr>
                          <w:rFonts w:ascii="BIZ UDPゴシック" w:eastAsia="BIZ UDPゴシック" w:hAnsi="BIZ UDPゴシック"/>
                          <w:sz w:val="22"/>
                          <w:szCs w:val="22"/>
                        </w:rPr>
                      </w:pPr>
                    </w:p>
                    <w:p w14:paraId="3D8318B5"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6957BFFA" w14:textId="77777777" w:rsidR="00B900EC" w:rsidRPr="005155C4" w:rsidRDefault="00B900EC" w:rsidP="007430E0">
                      <w:pPr>
                        <w:spacing w:line="240" w:lineRule="exact"/>
                        <w:rPr>
                          <w:rFonts w:ascii="ＭＳ ゴシック" w:eastAsia="ＭＳ ゴシック" w:hAnsi="ＭＳ ゴシック"/>
                          <w:color w:val="000000"/>
                          <w:sz w:val="24"/>
                        </w:rPr>
                      </w:pPr>
                    </w:p>
                    <w:p w14:paraId="666CCD0F" w14:textId="77777777" w:rsidR="00B900EC" w:rsidRPr="005155C4"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Rの取組が一層進み、廃棄物はほぼ全量が再生素材やエネルギーとして使用され、最終処分量が必要最小限となっている。また、サーキュラーエコノミーへの移行が進み、少ない資源で必要な物が生産されるとともに全ての府民が持続可能なライフスタイルの実践に向け取組を進めている。</w:t>
                      </w:r>
                    </w:p>
                    <w:p w14:paraId="7703A039"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5155C4">
                        <w:rPr>
                          <w:rFonts w:ascii="BIZ UDP明朝 Medium" w:eastAsia="BIZ UDP明朝 Medium" w:hAnsi="BIZ UDP明朝 Medium" w:hint="eastAsia"/>
                          <w:color w:val="000000"/>
                          <w:sz w:val="22"/>
                          <w:szCs w:val="22"/>
                        </w:rPr>
                        <w:t>府民誰もが食品ロス削</w:t>
                      </w:r>
                      <w:r w:rsidRPr="00FB7578">
                        <w:rPr>
                          <w:rFonts w:ascii="BIZ UDP明朝 Medium" w:eastAsia="BIZ UDP明朝 Medium" w:hAnsi="BIZ UDP明朝 Medium" w:hint="eastAsia"/>
                          <w:sz w:val="22"/>
                          <w:szCs w:val="22"/>
                        </w:rPr>
                        <w:t>減のための具体的な行動をとっている。</w:t>
                      </w:r>
                    </w:p>
                    <w:p w14:paraId="61269A80"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v:textbox>
              </v:shape>
            </w:pict>
          </mc:Fallback>
        </mc:AlternateContent>
      </w:r>
    </w:p>
    <w:p w14:paraId="7B6320C1" w14:textId="77777777" w:rsidR="00B900EC" w:rsidRPr="00ED05C8" w:rsidRDefault="00B900EC" w:rsidP="007430E0">
      <w:pPr>
        <w:rPr>
          <w:rFonts w:ascii="BIZ UDゴシック" w:eastAsia="BIZ UDゴシック" w:hAnsi="BIZ UDPゴシック"/>
          <w:color w:val="000000"/>
          <w:sz w:val="22"/>
          <w:szCs w:val="22"/>
        </w:rPr>
      </w:pPr>
    </w:p>
    <w:p w14:paraId="24EC80DB" w14:textId="77777777" w:rsidR="00B900EC" w:rsidRPr="00ED05C8" w:rsidRDefault="00B900EC" w:rsidP="007430E0">
      <w:pPr>
        <w:rPr>
          <w:rFonts w:ascii="BIZ UDゴシック" w:eastAsia="BIZ UDゴシック" w:hAnsi="BIZ UDPゴシック"/>
          <w:color w:val="000000"/>
          <w:sz w:val="22"/>
          <w:szCs w:val="22"/>
        </w:rPr>
      </w:pPr>
    </w:p>
    <w:p w14:paraId="20180509" w14:textId="77777777" w:rsidR="00B900EC" w:rsidRPr="00ED05C8" w:rsidRDefault="00B900EC" w:rsidP="007430E0">
      <w:pPr>
        <w:rPr>
          <w:rFonts w:ascii="BIZ UDゴシック" w:eastAsia="BIZ UDゴシック" w:hAnsi="BIZ UDPゴシック"/>
          <w:color w:val="000000"/>
          <w:sz w:val="22"/>
          <w:szCs w:val="22"/>
        </w:rPr>
      </w:pPr>
    </w:p>
    <w:p w14:paraId="5485FBF1" w14:textId="77777777" w:rsidR="00B900EC" w:rsidRPr="00ED05C8" w:rsidRDefault="00B900EC" w:rsidP="007430E0">
      <w:pPr>
        <w:rPr>
          <w:rFonts w:ascii="BIZ UDゴシック" w:eastAsia="BIZ UDゴシック" w:hAnsi="BIZ UDPゴシック"/>
          <w:color w:val="000000"/>
          <w:sz w:val="22"/>
          <w:szCs w:val="22"/>
        </w:rPr>
      </w:pPr>
    </w:p>
    <w:p w14:paraId="331F25F1" w14:textId="77777777" w:rsidR="00B900EC" w:rsidRPr="00ED05C8" w:rsidRDefault="00B900EC" w:rsidP="007430E0">
      <w:pPr>
        <w:rPr>
          <w:rFonts w:ascii="BIZ UDゴシック" w:eastAsia="BIZ UDゴシック" w:hAnsi="BIZ UDPゴシック"/>
          <w:color w:val="000000"/>
          <w:sz w:val="22"/>
          <w:szCs w:val="22"/>
        </w:rPr>
      </w:pPr>
    </w:p>
    <w:p w14:paraId="4CFF5CC7" w14:textId="77777777" w:rsidR="00B900EC" w:rsidRPr="00ED05C8" w:rsidRDefault="00B900EC" w:rsidP="007430E0">
      <w:pPr>
        <w:rPr>
          <w:rFonts w:ascii="BIZ UDゴシック" w:eastAsia="BIZ UDゴシック" w:hAnsi="BIZ UDPゴシック"/>
          <w:color w:val="000000"/>
          <w:sz w:val="22"/>
          <w:szCs w:val="22"/>
        </w:rPr>
      </w:pPr>
    </w:p>
    <w:p w14:paraId="7B970A0B" w14:textId="77777777" w:rsidR="00B900EC" w:rsidRPr="00ED05C8" w:rsidRDefault="00B900EC" w:rsidP="007430E0">
      <w:pPr>
        <w:rPr>
          <w:rFonts w:ascii="BIZ UDゴシック" w:eastAsia="BIZ UDゴシック" w:hAnsi="BIZ UDPゴシック"/>
          <w:color w:val="000000"/>
          <w:sz w:val="22"/>
          <w:szCs w:val="22"/>
        </w:rPr>
      </w:pPr>
    </w:p>
    <w:p w14:paraId="6C693A56" w14:textId="77777777" w:rsidR="00B900EC" w:rsidRPr="00ED05C8" w:rsidRDefault="00B900EC" w:rsidP="007430E0">
      <w:pPr>
        <w:rPr>
          <w:rFonts w:ascii="BIZ UDゴシック" w:eastAsia="BIZ UDゴシック" w:hAnsi="BIZ UDPゴシック"/>
          <w:color w:val="000000"/>
          <w:sz w:val="22"/>
          <w:szCs w:val="22"/>
        </w:rPr>
      </w:pPr>
    </w:p>
    <w:p w14:paraId="1BEFD647" w14:textId="77777777" w:rsidR="00B900EC" w:rsidRPr="00ED05C8" w:rsidRDefault="00B900EC" w:rsidP="007430E0">
      <w:pPr>
        <w:rPr>
          <w:rFonts w:ascii="BIZ UDゴシック" w:eastAsia="BIZ UDゴシック" w:hAnsi="BIZ UDPゴシック"/>
          <w:color w:val="000000"/>
          <w:sz w:val="22"/>
          <w:szCs w:val="22"/>
        </w:rPr>
      </w:pPr>
    </w:p>
    <w:p w14:paraId="5AFC1DF6"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4624" behindDoc="0" locked="0" layoutInCell="1" allowOverlap="1" wp14:anchorId="32B5E763" wp14:editId="077A8C1F">
                <wp:simplePos x="0" y="0"/>
                <wp:positionH relativeFrom="column">
                  <wp:posOffset>1905</wp:posOffset>
                </wp:positionH>
                <wp:positionV relativeFrom="paragraph">
                  <wp:posOffset>132080</wp:posOffset>
                </wp:positionV>
                <wp:extent cx="6057900" cy="4598035"/>
                <wp:effectExtent l="0" t="0" r="0" b="0"/>
                <wp:wrapNone/>
                <wp:docPr id="7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98035"/>
                        </a:xfrm>
                        <a:prstGeom prst="rect">
                          <a:avLst/>
                        </a:prstGeom>
                        <a:noFill/>
                        <a:ln w="3175">
                          <a:solidFill>
                            <a:srgbClr val="993300"/>
                          </a:solidFill>
                          <a:miter lim="800000"/>
                          <a:headEnd/>
                          <a:tailEnd/>
                        </a:ln>
                      </wps:spPr>
                      <wps:txbx>
                        <w:txbxContent>
                          <w:p w14:paraId="63F92CC2" w14:textId="77777777" w:rsidR="00B900EC" w:rsidRPr="00FB7578" w:rsidRDefault="00B900EC" w:rsidP="007430E0">
                            <w:pPr>
                              <w:rPr>
                                <w:rFonts w:ascii="BIZ UDP明朝 Medium" w:eastAsia="BIZ UDP明朝 Medium" w:hAnsi="BIZ UDP明朝 Medium"/>
                              </w:rPr>
                            </w:pPr>
                            <w:r w:rsidRPr="00FB7578">
                              <w:rPr>
                                <w:rFonts w:ascii="BIZ UDP明朝 Medium" w:eastAsia="BIZ UDP明朝 Medium" w:hAnsi="BIZ UDP明朝 Medium" w:hint="eastAsia"/>
                              </w:rPr>
                              <w:t>《現状》</w:t>
                            </w:r>
                          </w:p>
                          <w:p w14:paraId="6936FDBE" w14:textId="77777777" w:rsidR="00B900EC" w:rsidRDefault="00B900EC" w:rsidP="007430E0">
                            <w:pPr>
                              <w:rPr>
                                <w:rFonts w:ascii="ＭＳ ゴシック" w:eastAsia="ＭＳ ゴシック" w:hAnsi="ＭＳ ゴシック"/>
                              </w:rPr>
                            </w:pPr>
                          </w:p>
                          <w:p w14:paraId="7DB1581B" w14:textId="77777777" w:rsidR="00B900EC" w:rsidRDefault="00B900EC" w:rsidP="007430E0">
                            <w:pPr>
                              <w:rPr>
                                <w:rFonts w:ascii="ＭＳ ゴシック" w:eastAsia="ＭＳ ゴシック" w:hAnsi="ＭＳ ゴシック"/>
                              </w:rPr>
                            </w:pPr>
                          </w:p>
                          <w:p w14:paraId="178E0E34" w14:textId="77777777" w:rsidR="00B900EC" w:rsidRDefault="00B900EC" w:rsidP="007430E0">
                            <w:pPr>
                              <w:rPr>
                                <w:rFonts w:ascii="ＭＳ ゴシック" w:eastAsia="ＭＳ ゴシック" w:hAnsi="ＭＳ ゴシック"/>
                              </w:rPr>
                            </w:pPr>
                          </w:p>
                          <w:p w14:paraId="3FC3A740" w14:textId="77777777" w:rsidR="00B900EC" w:rsidRPr="009B4C2A" w:rsidRDefault="00B900EC" w:rsidP="007430E0">
                            <w:pPr>
                              <w:rPr>
                                <w:rFonts w:ascii="ＭＳ ゴシック" w:eastAsia="ＭＳ ゴシック" w:hAnsi="ＭＳ ゴシック"/>
                              </w:rPr>
                            </w:pPr>
                          </w:p>
                          <w:p w14:paraId="4FF40B3B" w14:textId="77777777" w:rsidR="00B900EC" w:rsidRDefault="00B900EC" w:rsidP="007430E0">
                            <w:pPr>
                              <w:adjustRightInd w:val="0"/>
                              <w:snapToGrid w:val="0"/>
                              <w:rPr>
                                <w:b/>
                              </w:rPr>
                            </w:pPr>
                            <w:r w:rsidRPr="00DF3213">
                              <w:rPr>
                                <w:rFonts w:ascii="BIZ UDP明朝 Medium" w:eastAsia="BIZ UDP明朝 Medium" w:hAnsi="BIZ UDP明朝 Medium"/>
                                <w:noProof/>
                                <w:color w:val="000000"/>
                                <w:szCs w:val="21"/>
                              </w:rPr>
                              <w:drawing>
                                <wp:inline distT="0" distB="0" distL="0" distR="0" wp14:anchorId="1152823D" wp14:editId="255B280B">
                                  <wp:extent cx="2920365" cy="2211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0365" cy="221107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E763" id="Text Box 561" o:spid="_x0000_s1044" type="#_x0000_t202" style="position:absolute;left:0;text-align:left;margin-left:.15pt;margin-top:10.4pt;width:477pt;height:36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" filled="f" strokecolor="#930" strokeweight=".25pt">
                <v:textbox inset="5.85pt,.7pt,5.85pt,.7pt">
                  <w:txbxContent>
                    <w:p w14:paraId="63F92CC2" w14:textId="77777777" w:rsidR="00B900EC" w:rsidRPr="00FB7578" w:rsidRDefault="00B900EC" w:rsidP="007430E0">
                      <w:pPr>
                        <w:rPr>
                          <w:rFonts w:ascii="BIZ UDP明朝 Medium" w:eastAsia="BIZ UDP明朝 Medium" w:hAnsi="BIZ UDP明朝 Medium"/>
                        </w:rPr>
                      </w:pPr>
                      <w:r w:rsidRPr="00FB7578">
                        <w:rPr>
                          <w:rFonts w:ascii="BIZ UDP明朝 Medium" w:eastAsia="BIZ UDP明朝 Medium" w:hAnsi="BIZ UDP明朝 Medium" w:hint="eastAsia"/>
                        </w:rPr>
                        <w:t>《現状》</w:t>
                      </w:r>
                    </w:p>
                    <w:p w14:paraId="6936FDBE" w14:textId="77777777" w:rsidR="00B900EC" w:rsidRDefault="00B900EC" w:rsidP="007430E0">
                      <w:pPr>
                        <w:rPr>
                          <w:rFonts w:ascii="ＭＳ ゴシック" w:eastAsia="ＭＳ ゴシック" w:hAnsi="ＭＳ ゴシック"/>
                        </w:rPr>
                      </w:pPr>
                    </w:p>
                    <w:p w14:paraId="7DB1581B" w14:textId="77777777" w:rsidR="00B900EC" w:rsidRDefault="00B900EC" w:rsidP="007430E0">
                      <w:pPr>
                        <w:rPr>
                          <w:rFonts w:ascii="ＭＳ ゴシック" w:eastAsia="ＭＳ ゴシック" w:hAnsi="ＭＳ ゴシック"/>
                        </w:rPr>
                      </w:pPr>
                    </w:p>
                    <w:p w14:paraId="178E0E34" w14:textId="77777777" w:rsidR="00B900EC" w:rsidRDefault="00B900EC" w:rsidP="007430E0">
                      <w:pPr>
                        <w:rPr>
                          <w:rFonts w:ascii="ＭＳ ゴシック" w:eastAsia="ＭＳ ゴシック" w:hAnsi="ＭＳ ゴシック"/>
                        </w:rPr>
                      </w:pPr>
                    </w:p>
                    <w:p w14:paraId="3FC3A740" w14:textId="77777777" w:rsidR="00B900EC" w:rsidRPr="009B4C2A" w:rsidRDefault="00B900EC" w:rsidP="007430E0">
                      <w:pPr>
                        <w:rPr>
                          <w:rFonts w:ascii="ＭＳ ゴシック" w:eastAsia="ＭＳ ゴシック" w:hAnsi="ＭＳ ゴシック"/>
                        </w:rPr>
                      </w:pPr>
                    </w:p>
                    <w:p w14:paraId="4FF40B3B" w14:textId="77777777" w:rsidR="00B900EC" w:rsidRDefault="00B900EC" w:rsidP="007430E0">
                      <w:pPr>
                        <w:adjustRightInd w:val="0"/>
                        <w:snapToGrid w:val="0"/>
                        <w:rPr>
                          <w:b/>
                        </w:rPr>
                      </w:pPr>
                      <w:r w:rsidRPr="00DF3213">
                        <w:rPr>
                          <w:rFonts w:ascii="BIZ UDP明朝 Medium" w:eastAsia="BIZ UDP明朝 Medium" w:hAnsi="BIZ UDP明朝 Medium"/>
                          <w:noProof/>
                          <w:color w:val="000000"/>
                          <w:szCs w:val="21"/>
                        </w:rPr>
                        <w:drawing>
                          <wp:inline distT="0" distB="0" distL="0" distR="0" wp14:anchorId="1152823D" wp14:editId="255B280B">
                            <wp:extent cx="2920365" cy="2211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0365" cy="2211070"/>
                                    </a:xfrm>
                                    <a:prstGeom prst="rect">
                                      <a:avLst/>
                                    </a:prstGeom>
                                    <a:noFill/>
                                    <a:ln>
                                      <a:noFill/>
                                    </a:ln>
                                  </pic:spPr>
                                </pic:pic>
                              </a:graphicData>
                            </a:graphic>
                          </wp:inline>
                        </w:drawing>
                      </w:r>
                    </w:p>
                  </w:txbxContent>
                </v:textbox>
              </v:shape>
            </w:pict>
          </mc:Fallback>
        </mc:AlternateContent>
      </w:r>
    </w:p>
    <w:p w14:paraId="15163ABD"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8720" behindDoc="0" locked="0" layoutInCell="1" allowOverlap="1" wp14:anchorId="035E3BDC" wp14:editId="512B1C0C">
                <wp:simplePos x="0" y="0"/>
                <wp:positionH relativeFrom="column">
                  <wp:posOffset>149225</wp:posOffset>
                </wp:positionH>
                <wp:positionV relativeFrom="paragraph">
                  <wp:posOffset>74295</wp:posOffset>
                </wp:positionV>
                <wp:extent cx="5845810" cy="894080"/>
                <wp:effectExtent l="0" t="0" r="0" b="0"/>
                <wp:wrapNone/>
                <wp:docPr id="7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94080"/>
                        </a:xfrm>
                        <a:prstGeom prst="rect">
                          <a:avLst/>
                        </a:prstGeom>
                        <a:noFill/>
                        <a:ln>
                          <a:noFill/>
                        </a:ln>
                      </wps:spPr>
                      <wps:txbx>
                        <w:txbxContent>
                          <w:p w14:paraId="51818488" w14:textId="77777777" w:rsidR="00B900EC" w:rsidRPr="00DE774E"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府内から排出された一般廃棄物は、総量</w:t>
                            </w:r>
                            <w:r w:rsidRPr="00DE774E">
                              <w:rPr>
                                <w:rFonts w:ascii="BIZ UDP明朝 Medium" w:eastAsia="BIZ UDP明朝 Medium" w:hAnsi="BIZ UDP明朝 Medium"/>
                                <w:color w:val="000000"/>
                                <w:szCs w:val="21"/>
                              </w:rPr>
                              <w:t>28</w:t>
                            </w:r>
                            <w:r w:rsidRPr="00DE774E">
                              <w:rPr>
                                <w:rFonts w:ascii="BIZ UDP明朝 Medium" w:eastAsia="BIZ UDP明朝 Medium" w:hAnsi="BIZ UDP明朝 Medium" w:hint="eastAsia"/>
                                <w:color w:val="000000"/>
                                <w:szCs w:val="21"/>
                              </w:rPr>
                              <w:t>２万トン、そのうち再生利用量は3５万トン、最終処分量は3２万トンとなっています。（20</w:t>
                            </w:r>
                            <w:r w:rsidRPr="00DE774E">
                              <w:rPr>
                                <w:rFonts w:ascii="BIZ UDP明朝 Medium" w:eastAsia="BIZ UDP明朝 Medium" w:hAnsi="BIZ UDP明朝 Medium"/>
                                <w:color w:val="000000"/>
                                <w:szCs w:val="21"/>
                              </w:rPr>
                              <w:t>2</w:t>
                            </w:r>
                            <w:r w:rsidRPr="00DE774E">
                              <w:rPr>
                                <w:rFonts w:ascii="BIZ UDP明朝 Medium" w:eastAsia="BIZ UDP明朝 Medium" w:hAnsi="BIZ UDP明朝 Medium" w:hint="eastAsia"/>
                                <w:color w:val="000000"/>
                                <w:szCs w:val="21"/>
                              </w:rPr>
                              <w:t>３年度）</w:t>
                            </w:r>
                          </w:p>
                          <w:p w14:paraId="70C6426D" w14:textId="77777777" w:rsidR="00B900EC" w:rsidRPr="007430E0"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府内から排出された産業廃棄物は、総量1,357万トン、そのうち再生利用量は440万トン、最終処分量は40万トンとなっています。（2019年度）</w:t>
                            </w:r>
                          </w:p>
                          <w:p w14:paraId="00EF3475" w14:textId="77777777" w:rsidR="00B900EC" w:rsidRPr="005155C4" w:rsidRDefault="00B900EC" w:rsidP="007430E0">
                            <w:pPr>
                              <w:spacing w:line="280" w:lineRule="exact"/>
                              <w:ind w:left="420" w:hangingChars="200" w:hanging="420"/>
                              <w:rPr>
                                <w:color w:val="000000"/>
                                <w:szCs w:val="21"/>
                              </w:rPr>
                            </w:pPr>
                          </w:p>
                          <w:p w14:paraId="73BC0C7F" w14:textId="77777777" w:rsidR="00B900EC" w:rsidRPr="005155C4" w:rsidRDefault="00B900EC" w:rsidP="007430E0">
                            <w:pPr>
                              <w:spacing w:line="280" w:lineRule="exact"/>
                              <w:ind w:left="420" w:hangingChars="200" w:hanging="420"/>
                              <w:rPr>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3BDC" id="Text Box 566" o:spid="_x0000_s1045" type="#_x0000_t202" style="position:absolute;left:0;text-align:left;margin-left:11.75pt;margin-top:5.85pt;width:460.3pt;height:7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" filled="f" stroked="f">
                <v:textbox inset="5.85pt,.7pt,5.85pt,.7pt">
                  <w:txbxContent>
                    <w:p w14:paraId="51818488" w14:textId="77777777" w:rsidR="00B900EC" w:rsidRPr="00DE774E"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府内から排出された一般廃棄物は、総量</w:t>
                      </w:r>
                      <w:r w:rsidRPr="00DE774E">
                        <w:rPr>
                          <w:rFonts w:ascii="BIZ UDP明朝 Medium" w:eastAsia="BIZ UDP明朝 Medium" w:hAnsi="BIZ UDP明朝 Medium"/>
                          <w:color w:val="000000"/>
                          <w:szCs w:val="21"/>
                        </w:rPr>
                        <w:t>28</w:t>
                      </w:r>
                      <w:r w:rsidRPr="00DE774E">
                        <w:rPr>
                          <w:rFonts w:ascii="BIZ UDP明朝 Medium" w:eastAsia="BIZ UDP明朝 Medium" w:hAnsi="BIZ UDP明朝 Medium" w:hint="eastAsia"/>
                          <w:color w:val="000000"/>
                          <w:szCs w:val="21"/>
                        </w:rPr>
                        <w:t>２万トン、そのうち再生利用量は3５万トン、最終処分量は3２万トンとなっています。（20</w:t>
                      </w:r>
                      <w:r w:rsidRPr="00DE774E">
                        <w:rPr>
                          <w:rFonts w:ascii="BIZ UDP明朝 Medium" w:eastAsia="BIZ UDP明朝 Medium" w:hAnsi="BIZ UDP明朝 Medium"/>
                          <w:color w:val="000000"/>
                          <w:szCs w:val="21"/>
                        </w:rPr>
                        <w:t>2</w:t>
                      </w:r>
                      <w:r w:rsidRPr="00DE774E">
                        <w:rPr>
                          <w:rFonts w:ascii="BIZ UDP明朝 Medium" w:eastAsia="BIZ UDP明朝 Medium" w:hAnsi="BIZ UDP明朝 Medium" w:hint="eastAsia"/>
                          <w:color w:val="000000"/>
                          <w:szCs w:val="21"/>
                        </w:rPr>
                        <w:t>３年度）</w:t>
                      </w:r>
                    </w:p>
                    <w:p w14:paraId="70C6426D" w14:textId="77777777" w:rsidR="00B900EC" w:rsidRPr="007430E0"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府内から排出された産業廃棄物は、総量1,357万トン、そのうち再生利用量は440万トン、最終処分量は40万トンとなっています。（2019年度）</w:t>
                      </w:r>
                    </w:p>
                    <w:p w14:paraId="00EF3475" w14:textId="77777777" w:rsidR="00B900EC" w:rsidRPr="005155C4" w:rsidRDefault="00B900EC" w:rsidP="007430E0">
                      <w:pPr>
                        <w:spacing w:line="280" w:lineRule="exact"/>
                        <w:ind w:left="420" w:hangingChars="200" w:hanging="420"/>
                        <w:rPr>
                          <w:color w:val="000000"/>
                          <w:szCs w:val="21"/>
                        </w:rPr>
                      </w:pPr>
                    </w:p>
                    <w:p w14:paraId="73BC0C7F" w14:textId="77777777" w:rsidR="00B900EC" w:rsidRPr="005155C4" w:rsidRDefault="00B900EC" w:rsidP="007430E0">
                      <w:pPr>
                        <w:spacing w:line="280" w:lineRule="exact"/>
                        <w:ind w:left="420" w:hangingChars="200" w:hanging="420"/>
                        <w:rPr>
                          <w:color w:val="000000"/>
                          <w:szCs w:val="21"/>
                        </w:rPr>
                      </w:pPr>
                    </w:p>
                  </w:txbxContent>
                </v:textbox>
              </v:shape>
            </w:pict>
          </mc:Fallback>
        </mc:AlternateContent>
      </w:r>
    </w:p>
    <w:p w14:paraId="10D82C5F" w14:textId="77777777" w:rsidR="00B900EC" w:rsidRPr="00ED05C8" w:rsidRDefault="00B900EC" w:rsidP="007430E0">
      <w:pPr>
        <w:rPr>
          <w:rFonts w:ascii="BIZ UDゴシック" w:eastAsia="BIZ UDゴシック" w:hAnsi="BIZ UDPゴシック"/>
          <w:color w:val="000000"/>
          <w:sz w:val="22"/>
          <w:szCs w:val="22"/>
        </w:rPr>
      </w:pPr>
    </w:p>
    <w:p w14:paraId="502AE578" w14:textId="77777777" w:rsidR="00B900EC" w:rsidRPr="00ED05C8" w:rsidRDefault="00B900EC" w:rsidP="007430E0">
      <w:pPr>
        <w:rPr>
          <w:rFonts w:ascii="BIZ UDゴシック" w:eastAsia="BIZ UDゴシック" w:hAnsi="BIZ UDPゴシック"/>
          <w:color w:val="000000"/>
          <w:sz w:val="22"/>
          <w:szCs w:val="22"/>
        </w:rPr>
      </w:pPr>
    </w:p>
    <w:p w14:paraId="18B205D6" w14:textId="77777777" w:rsidR="00B900EC" w:rsidRPr="00ED05C8" w:rsidRDefault="00B900EC" w:rsidP="007430E0">
      <w:pPr>
        <w:rPr>
          <w:rFonts w:ascii="BIZ UDゴシック" w:eastAsia="BIZ UDゴシック" w:hAnsi="BIZ UDPゴシック"/>
          <w:color w:val="000000"/>
          <w:sz w:val="22"/>
          <w:szCs w:val="22"/>
        </w:rPr>
      </w:pPr>
    </w:p>
    <w:p w14:paraId="0096A30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w:drawing>
          <wp:anchor distT="0" distB="0" distL="114300" distR="114300" simplePos="0" relativeHeight="251683840" behindDoc="1" locked="0" layoutInCell="1" allowOverlap="1" wp14:anchorId="7DDFC9E1" wp14:editId="0D50AE8F">
            <wp:simplePos x="0" y="0"/>
            <wp:positionH relativeFrom="column">
              <wp:posOffset>3070225</wp:posOffset>
            </wp:positionH>
            <wp:positionV relativeFrom="paragraph">
              <wp:posOffset>139700</wp:posOffset>
            </wp:positionV>
            <wp:extent cx="3041650" cy="1804035"/>
            <wp:effectExtent l="0" t="0" r="0" b="0"/>
            <wp:wrapNone/>
            <wp:docPr id="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65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3DE7" w14:textId="77777777" w:rsidR="00B900EC" w:rsidRPr="00ED05C8" w:rsidRDefault="00B900EC" w:rsidP="007430E0">
      <w:pPr>
        <w:rPr>
          <w:rFonts w:ascii="BIZ UDゴシック" w:eastAsia="BIZ UDゴシック" w:hAnsi="BIZ UDPゴシック"/>
          <w:color w:val="000000"/>
          <w:sz w:val="22"/>
          <w:szCs w:val="22"/>
        </w:rPr>
      </w:pPr>
    </w:p>
    <w:p w14:paraId="4DC89226" w14:textId="77777777" w:rsidR="00B900EC" w:rsidRPr="00ED05C8" w:rsidRDefault="00B900EC" w:rsidP="007430E0">
      <w:pPr>
        <w:rPr>
          <w:rFonts w:ascii="BIZ UDゴシック" w:eastAsia="BIZ UDゴシック" w:hAnsi="BIZ UDPゴシック"/>
          <w:color w:val="000000"/>
          <w:sz w:val="22"/>
          <w:szCs w:val="22"/>
        </w:rPr>
      </w:pPr>
    </w:p>
    <w:p w14:paraId="229B88DF" w14:textId="77777777" w:rsidR="00B900EC" w:rsidRPr="00ED05C8" w:rsidRDefault="00B900EC" w:rsidP="007430E0">
      <w:pPr>
        <w:rPr>
          <w:rFonts w:ascii="BIZ UDゴシック" w:eastAsia="BIZ UDゴシック" w:hAnsi="BIZ UDPゴシック"/>
          <w:color w:val="000000"/>
          <w:sz w:val="22"/>
          <w:szCs w:val="22"/>
        </w:rPr>
      </w:pPr>
    </w:p>
    <w:p w14:paraId="43DE92B3" w14:textId="77777777" w:rsidR="00B900EC" w:rsidRPr="00ED05C8" w:rsidRDefault="00B900EC" w:rsidP="007430E0">
      <w:pPr>
        <w:rPr>
          <w:rFonts w:ascii="BIZ UDゴシック" w:eastAsia="BIZ UDゴシック" w:hAnsi="BIZ UDPゴシック"/>
          <w:color w:val="000000"/>
          <w:sz w:val="22"/>
          <w:szCs w:val="22"/>
        </w:rPr>
      </w:pPr>
    </w:p>
    <w:p w14:paraId="4CAEC600" w14:textId="77777777" w:rsidR="00B900EC" w:rsidRPr="00ED05C8" w:rsidRDefault="00B900EC" w:rsidP="007430E0">
      <w:pPr>
        <w:rPr>
          <w:rFonts w:ascii="BIZ UDゴシック" w:eastAsia="BIZ UDゴシック" w:hAnsi="BIZ UDPゴシック"/>
          <w:color w:val="000000"/>
          <w:sz w:val="22"/>
          <w:szCs w:val="22"/>
        </w:rPr>
      </w:pPr>
    </w:p>
    <w:p w14:paraId="67EEDA32" w14:textId="77777777" w:rsidR="00B900EC" w:rsidRPr="00ED05C8" w:rsidRDefault="00B900EC" w:rsidP="007430E0">
      <w:pPr>
        <w:rPr>
          <w:rFonts w:ascii="BIZ UDゴシック" w:eastAsia="BIZ UDゴシック" w:hAnsi="BIZ UDPゴシック"/>
          <w:color w:val="000000"/>
          <w:sz w:val="22"/>
          <w:szCs w:val="22"/>
        </w:rPr>
      </w:pPr>
    </w:p>
    <w:p w14:paraId="51359517" w14:textId="77777777" w:rsidR="00B900EC" w:rsidRPr="00ED05C8" w:rsidRDefault="00B900EC" w:rsidP="007430E0">
      <w:pPr>
        <w:rPr>
          <w:rFonts w:ascii="BIZ UDゴシック" w:eastAsia="BIZ UDゴシック" w:hAnsi="BIZ UDPゴシック"/>
          <w:color w:val="000000"/>
          <w:sz w:val="22"/>
          <w:szCs w:val="22"/>
        </w:rPr>
      </w:pPr>
    </w:p>
    <w:p w14:paraId="0FA586E6"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1792" behindDoc="0" locked="0" layoutInCell="1" allowOverlap="1" wp14:anchorId="6B455420" wp14:editId="5DB947F5">
                <wp:simplePos x="0" y="0"/>
                <wp:positionH relativeFrom="column">
                  <wp:posOffset>3783330</wp:posOffset>
                </wp:positionH>
                <wp:positionV relativeFrom="paragraph">
                  <wp:posOffset>224155</wp:posOffset>
                </wp:positionV>
                <wp:extent cx="1874520" cy="254635"/>
                <wp:effectExtent l="0" t="0" r="0" b="0"/>
                <wp:wrapNone/>
                <wp:docPr id="7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54635"/>
                        </a:xfrm>
                        <a:prstGeom prst="rect">
                          <a:avLst/>
                        </a:prstGeom>
                        <a:noFill/>
                        <a:ln>
                          <a:noFill/>
                        </a:ln>
                      </wps:spPr>
                      <wps:txbx>
                        <w:txbxContent>
                          <w:p w14:paraId="5BE777EA" w14:textId="77777777" w:rsidR="00B900EC" w:rsidRPr="00014A06" w:rsidRDefault="00B900EC" w:rsidP="007430E0">
                            <w:pPr>
                              <w:jc w:val="center"/>
                              <w:rPr>
                                <w:rFonts w:ascii="BIZ UDゴシック" w:eastAsia="BIZ UDゴシック" w:hAnsi="BIZ UDゴシック"/>
                                <w:sz w:val="18"/>
                                <w:szCs w:val="18"/>
                              </w:rPr>
                            </w:pPr>
                            <w:r w:rsidRPr="00014A06">
                              <w:rPr>
                                <w:rFonts w:ascii="BIZ UDP明朝 Medium" w:eastAsia="BIZ UDP明朝 Medium" w:hAnsi="BIZ UDP明朝 Medium" w:hint="eastAsia"/>
                                <w:sz w:val="18"/>
                                <w:szCs w:val="18"/>
                              </w:rPr>
                              <w:t>産業廃棄物の最終処分量等の推移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5420" id="Text Box 576" o:spid="_x0000_s1046" type="#_x0000_t202" style="position:absolute;left:0;text-align:left;margin-left:297.9pt;margin-top:17.65pt;width:147.6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" filled="f" stroked="f">
                <v:textbox inset="5.85pt,.7pt,5.85pt,.7pt">
                  <w:txbxContent>
                    <w:p w14:paraId="5BE777EA" w14:textId="77777777" w:rsidR="00B900EC" w:rsidRPr="00014A06" w:rsidRDefault="00B900EC" w:rsidP="007430E0">
                      <w:pPr>
                        <w:jc w:val="center"/>
                        <w:rPr>
                          <w:rFonts w:ascii="BIZ UDゴシック" w:eastAsia="BIZ UDゴシック" w:hAnsi="BIZ UDゴシック"/>
                          <w:sz w:val="18"/>
                          <w:szCs w:val="18"/>
                        </w:rPr>
                      </w:pPr>
                      <w:r w:rsidRPr="00014A06">
                        <w:rPr>
                          <w:rFonts w:ascii="BIZ UDP明朝 Medium" w:eastAsia="BIZ UDP明朝 Medium" w:hAnsi="BIZ UDP明朝 Medium" w:hint="eastAsia"/>
                          <w:sz w:val="18"/>
                          <w:szCs w:val="18"/>
                        </w:rPr>
                        <w:t>産業廃棄物の最終処分量等の推移</w:t>
                      </w:r>
                    </w:p>
                  </w:txbxContent>
                </v:textbox>
              </v:shape>
            </w:pict>
          </mc:Fallback>
        </mc:AlternateContent>
      </w:r>
    </w:p>
    <w:p w14:paraId="5C34DC7A"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9744" behindDoc="0" locked="0" layoutInCell="1" allowOverlap="1" wp14:anchorId="280A776B" wp14:editId="34940F8D">
                <wp:simplePos x="0" y="0"/>
                <wp:positionH relativeFrom="column">
                  <wp:posOffset>3783330</wp:posOffset>
                </wp:positionH>
                <wp:positionV relativeFrom="paragraph">
                  <wp:posOffset>210820</wp:posOffset>
                </wp:positionV>
                <wp:extent cx="2053590" cy="207645"/>
                <wp:effectExtent l="0" t="0" r="0" b="0"/>
                <wp:wrapNone/>
                <wp:docPr id="6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07645"/>
                        </a:xfrm>
                        <a:prstGeom prst="rect">
                          <a:avLst/>
                        </a:prstGeom>
                        <a:noFill/>
                        <a:ln>
                          <a:noFill/>
                        </a:ln>
                      </wps:spPr>
                      <wps:txbx>
                        <w:txbxContent>
                          <w:p w14:paraId="6DA95ED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776B" id="Text Box 1116" o:spid="_x0000_s1047" type="#_x0000_t202" style="position:absolute;left:0;text-align:left;margin-left:297.9pt;margin-top:16.6pt;width:161.7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" filled="f" stroked="f">
                <v:textbox inset="5.85pt,.7pt,5.85pt,.7pt">
                  <w:txbxContent>
                    <w:p w14:paraId="6DA95ED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v:textbox>
              </v:shape>
            </w:pict>
          </mc:Fallback>
        </mc:AlternateContent>
      </w:r>
    </w:p>
    <w:p w14:paraId="72FB13A0"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0768" behindDoc="0" locked="0" layoutInCell="1" allowOverlap="1" wp14:anchorId="2F25593C" wp14:editId="46DD1170">
                <wp:simplePos x="0" y="0"/>
                <wp:positionH relativeFrom="column">
                  <wp:posOffset>583565</wp:posOffset>
                </wp:positionH>
                <wp:positionV relativeFrom="paragraph">
                  <wp:posOffset>21590</wp:posOffset>
                </wp:positionV>
                <wp:extent cx="2229485" cy="195580"/>
                <wp:effectExtent l="0" t="0" r="0" b="0"/>
                <wp:wrapNone/>
                <wp:docPr id="67"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95580"/>
                        </a:xfrm>
                        <a:prstGeom prst="rect">
                          <a:avLst/>
                        </a:prstGeom>
                        <a:noFill/>
                        <a:ln>
                          <a:noFill/>
                        </a:ln>
                      </wps:spPr>
                      <wps:txbx>
                        <w:txbxContent>
                          <w:p w14:paraId="70437E6C" w14:textId="77777777" w:rsidR="00B900EC" w:rsidRPr="00014A06" w:rsidRDefault="00B900EC" w:rsidP="007430E0">
                            <w:pPr>
                              <w:jc w:val="center"/>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一般廃棄物の最終処分量等の推移</w:t>
                            </w:r>
                          </w:p>
                          <w:p w14:paraId="6855E194" w14:textId="77777777" w:rsidR="00B900EC" w:rsidRPr="00597B44" w:rsidRDefault="00B900EC" w:rsidP="007430E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593C" id="Text Box 2147" o:spid="_x0000_s1048" type="#_x0000_t202" style="position:absolute;left:0;text-align:left;margin-left:45.95pt;margin-top:1.7pt;width:175.55pt;height:1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" filled="f" stroked="f">
                <v:textbox inset="5.85pt,.7pt,5.85pt,.7pt">
                  <w:txbxContent>
                    <w:p w14:paraId="70437E6C" w14:textId="77777777" w:rsidR="00B900EC" w:rsidRPr="00014A06" w:rsidRDefault="00B900EC" w:rsidP="007430E0">
                      <w:pPr>
                        <w:jc w:val="center"/>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一般廃棄物の最終処分量等の推移</w:t>
                      </w:r>
                    </w:p>
                    <w:p w14:paraId="6855E194" w14:textId="77777777" w:rsidR="00B900EC" w:rsidRPr="00597B44" w:rsidRDefault="00B900EC" w:rsidP="007430E0">
                      <w:pPr>
                        <w:spacing w:line="180" w:lineRule="exact"/>
                        <w:rPr>
                          <w:sz w:val="12"/>
                          <w:szCs w:val="12"/>
                        </w:rPr>
                      </w:pPr>
                    </w:p>
                  </w:txbxContent>
                </v:textbox>
              </v:shape>
            </w:pict>
          </mc:Fallback>
        </mc:AlternateContent>
      </w:r>
    </w:p>
    <w:p w14:paraId="252CE32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2816" behindDoc="0" locked="0" layoutInCell="1" allowOverlap="1" wp14:anchorId="29F2C9D5" wp14:editId="6235C98B">
                <wp:simplePos x="0" y="0"/>
                <wp:positionH relativeFrom="column">
                  <wp:posOffset>818515</wp:posOffset>
                </wp:positionH>
                <wp:positionV relativeFrom="paragraph">
                  <wp:posOffset>31115</wp:posOffset>
                </wp:positionV>
                <wp:extent cx="2380615" cy="207645"/>
                <wp:effectExtent l="0" t="0" r="0" b="0"/>
                <wp:wrapNone/>
                <wp:docPr id="6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wps:spPr>
                      <wps:txbx>
                        <w:txbxContent>
                          <w:p w14:paraId="5F38148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C9D5" id="_x0000_s1049" type="#_x0000_t202" style="position:absolute;left:0;text-align:left;margin-left:64.45pt;margin-top:2.45pt;width:187.45pt;height:1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" filled="f" stroked="f">
                <v:textbox inset="5.85pt,.7pt,5.85pt,.7pt">
                  <w:txbxContent>
                    <w:p w14:paraId="5F38148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v:textbox>
              </v:shape>
            </w:pict>
          </mc:Fallback>
        </mc:AlternateContent>
      </w:r>
    </w:p>
    <w:p w14:paraId="4612222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4864" behindDoc="0" locked="0" layoutInCell="1" allowOverlap="1" wp14:anchorId="4481B92E" wp14:editId="3FA9F1D4">
                <wp:simplePos x="0" y="0"/>
                <wp:positionH relativeFrom="column">
                  <wp:posOffset>149225</wp:posOffset>
                </wp:positionH>
                <wp:positionV relativeFrom="paragraph">
                  <wp:posOffset>141605</wp:posOffset>
                </wp:positionV>
                <wp:extent cx="5687695" cy="670560"/>
                <wp:effectExtent l="0" t="0" r="0" b="0"/>
                <wp:wrapNone/>
                <wp:docPr id="65"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70560"/>
                        </a:xfrm>
                        <a:prstGeom prst="rect">
                          <a:avLst/>
                        </a:prstGeom>
                        <a:noFill/>
                        <a:ln>
                          <a:noFill/>
                        </a:ln>
                      </wps:spPr>
                      <wps:txbx>
                        <w:txbxContent>
                          <w:p w14:paraId="745B6EC1" w14:textId="77777777" w:rsidR="00B900EC" w:rsidRPr="00DE774E" w:rsidRDefault="00B900EC" w:rsidP="007430E0">
                            <w:pPr>
                              <w:numPr>
                                <w:ilvl w:val="0"/>
                                <w:numId w:val="16"/>
                              </w:numPr>
                              <w:spacing w:line="28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容器包装プラスチック（一般廃棄物のみ）</w:t>
                            </w:r>
                          </w:p>
                          <w:p w14:paraId="72B4DA38"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排出量：22万トン（2023年度）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w:t>
                            </w:r>
                            <w:r w:rsidRPr="00DE774E">
                              <w:rPr>
                                <w:rFonts w:ascii="BIZ UDP明朝 Medium" w:eastAsia="BIZ UDP明朝 Medium" w:hAnsi="BIZ UDP明朝 Medium"/>
                                <w:color w:val="000000"/>
                                <w:spacing w:val="5"/>
                                <w:szCs w:val="21"/>
                              </w:rPr>
                              <w:t>2</w:t>
                            </w:r>
                            <w:r w:rsidRPr="00DE774E">
                              <w:rPr>
                                <w:rFonts w:ascii="BIZ UDP明朝 Medium" w:eastAsia="BIZ UDP明朝 Medium" w:hAnsi="BIZ UDP明朝 Medium" w:hint="eastAsia"/>
                                <w:color w:val="000000"/>
                                <w:spacing w:val="5"/>
                                <w:szCs w:val="21"/>
                              </w:rPr>
                              <w:t>1万トン</w:t>
                            </w:r>
                          </w:p>
                          <w:p w14:paraId="1F249D24"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再生利用率：29％（2023年度）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2年度：３１％</w:t>
                            </w:r>
                          </w:p>
                          <w:p w14:paraId="5AAD3F39" w14:textId="77777777" w:rsidR="00B900EC" w:rsidRPr="00466C06" w:rsidRDefault="00B900EC" w:rsidP="007430E0">
                            <w:pPr>
                              <w:rPr>
                                <w:color w:val="000000"/>
                                <w:szCs w:val="21"/>
                              </w:rPr>
                            </w:pPr>
                          </w:p>
                          <w:p w14:paraId="435F630B" w14:textId="77777777" w:rsidR="00B900EC" w:rsidRPr="005155C4" w:rsidRDefault="00B900EC" w:rsidP="007430E0">
                            <w:pPr>
                              <w:rPr>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B92E" id="テキスト ボックス 223" o:spid="_x0000_s1050" type="#_x0000_t202" style="position:absolute;left:0;text-align:left;margin-left:11.75pt;margin-top:11.15pt;width:447.85pt;height:5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" filled="f" stroked="f">
                <v:textbox inset="5.85pt,.7pt,5.85pt,.7pt">
                  <w:txbxContent>
                    <w:p w14:paraId="745B6EC1" w14:textId="77777777" w:rsidR="00B900EC" w:rsidRPr="00DE774E" w:rsidRDefault="00B900EC" w:rsidP="007430E0">
                      <w:pPr>
                        <w:numPr>
                          <w:ilvl w:val="0"/>
                          <w:numId w:val="16"/>
                        </w:numPr>
                        <w:spacing w:line="28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容器包装プラスチック（一般廃棄物のみ）</w:t>
                      </w:r>
                    </w:p>
                    <w:p w14:paraId="72B4DA38"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排出量：22万トン（2023年度）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w:t>
                      </w:r>
                      <w:r w:rsidRPr="00DE774E">
                        <w:rPr>
                          <w:rFonts w:ascii="BIZ UDP明朝 Medium" w:eastAsia="BIZ UDP明朝 Medium" w:hAnsi="BIZ UDP明朝 Medium"/>
                          <w:color w:val="000000"/>
                          <w:spacing w:val="5"/>
                          <w:szCs w:val="21"/>
                        </w:rPr>
                        <w:t>2</w:t>
                      </w:r>
                      <w:r w:rsidRPr="00DE774E">
                        <w:rPr>
                          <w:rFonts w:ascii="BIZ UDP明朝 Medium" w:eastAsia="BIZ UDP明朝 Medium" w:hAnsi="BIZ UDP明朝 Medium" w:hint="eastAsia"/>
                          <w:color w:val="000000"/>
                          <w:spacing w:val="5"/>
                          <w:szCs w:val="21"/>
                        </w:rPr>
                        <w:t>1万トン</w:t>
                      </w:r>
                    </w:p>
                    <w:p w14:paraId="1F249D24"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再生利用率：29％（2023年度）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2年度：３１％</w:t>
                      </w:r>
                    </w:p>
                    <w:p w14:paraId="5AAD3F39" w14:textId="77777777" w:rsidR="00B900EC" w:rsidRPr="00466C06" w:rsidRDefault="00B900EC" w:rsidP="007430E0">
                      <w:pPr>
                        <w:rPr>
                          <w:color w:val="000000"/>
                          <w:szCs w:val="21"/>
                        </w:rPr>
                      </w:pPr>
                    </w:p>
                    <w:p w14:paraId="435F630B" w14:textId="77777777" w:rsidR="00B900EC" w:rsidRPr="005155C4" w:rsidRDefault="00B900EC" w:rsidP="007430E0">
                      <w:pPr>
                        <w:rPr>
                          <w:color w:val="000000"/>
                          <w:szCs w:val="21"/>
                        </w:rPr>
                      </w:pPr>
                    </w:p>
                  </w:txbxContent>
                </v:textbox>
              </v:shape>
            </w:pict>
          </mc:Fallback>
        </mc:AlternateContent>
      </w:r>
    </w:p>
    <w:p w14:paraId="40B54913" w14:textId="77777777" w:rsidR="00B900EC" w:rsidRPr="00ED05C8" w:rsidRDefault="00B900EC" w:rsidP="007430E0">
      <w:pPr>
        <w:rPr>
          <w:rFonts w:ascii="BIZ UDゴシック" w:eastAsia="BIZ UDゴシック" w:hAnsi="BIZ UDPゴシック"/>
          <w:color w:val="000000"/>
          <w:sz w:val="22"/>
          <w:szCs w:val="22"/>
        </w:rPr>
      </w:pPr>
    </w:p>
    <w:p w14:paraId="05C13100" w14:textId="77777777" w:rsidR="00B900EC" w:rsidRPr="00ED05C8" w:rsidRDefault="00B900EC" w:rsidP="007430E0">
      <w:pPr>
        <w:rPr>
          <w:rFonts w:ascii="BIZ UDゴシック" w:eastAsia="BIZ UDゴシック" w:hAnsi="BIZ UDPゴシック"/>
          <w:color w:val="000000"/>
          <w:sz w:val="22"/>
          <w:szCs w:val="22"/>
        </w:rPr>
      </w:pPr>
    </w:p>
    <w:p w14:paraId="5F819155" w14:textId="77777777" w:rsidR="00B900EC" w:rsidRPr="00ED05C8" w:rsidRDefault="00B900EC" w:rsidP="007430E0">
      <w:pPr>
        <w:rPr>
          <w:rFonts w:ascii="BIZ UDゴシック" w:eastAsia="BIZ UDゴシック" w:hAnsi="BIZ UDPゴシック"/>
          <w:color w:val="000000"/>
          <w:sz w:val="22"/>
          <w:szCs w:val="22"/>
        </w:rPr>
      </w:pPr>
    </w:p>
    <w:p w14:paraId="08B15CE6" w14:textId="77777777" w:rsidR="00B900EC" w:rsidRPr="00ED05C8" w:rsidRDefault="00B900EC" w:rsidP="007430E0">
      <w:pPr>
        <w:rPr>
          <w:rFonts w:ascii="BIZ UDゴシック" w:eastAsia="BIZ UDゴシック" w:hAnsi="BIZ UDPゴシック"/>
          <w:color w:val="000000"/>
          <w:sz w:val="22"/>
          <w:szCs w:val="22"/>
        </w:rPr>
      </w:pPr>
    </w:p>
    <w:p w14:paraId="17459011" w14:textId="77777777" w:rsidR="00B900EC" w:rsidRPr="00ED05C8" w:rsidRDefault="00B900EC" w:rsidP="007430E0">
      <w:pPr>
        <w:rPr>
          <w:rFonts w:ascii="BIZ UDゴシック" w:eastAsia="BIZ UDゴシック" w:hAnsi="BIZ UDPゴシック"/>
          <w:color w:val="000000"/>
          <w:sz w:val="22"/>
          <w:szCs w:val="22"/>
        </w:rPr>
      </w:pPr>
    </w:p>
    <w:p w14:paraId="62B48B9B" w14:textId="77777777" w:rsidR="00B900EC" w:rsidRPr="00ED05C8" w:rsidRDefault="00B900EC" w:rsidP="007430E0">
      <w:pPr>
        <w:rPr>
          <w:rFonts w:ascii="BIZ UDゴシック" w:eastAsia="BIZ UDゴシック" w:hAnsi="BIZ UDPゴシック"/>
          <w:color w:val="000000"/>
          <w:sz w:val="22"/>
          <w:szCs w:val="22"/>
        </w:rPr>
      </w:pPr>
    </w:p>
    <w:p w14:paraId="435C9253" w14:textId="77777777" w:rsidR="00B900EC" w:rsidRPr="00ED05C8" w:rsidRDefault="00B900EC" w:rsidP="007430E0">
      <w:pPr>
        <w:rPr>
          <w:rFonts w:ascii="BIZ UDゴシック" w:eastAsia="BIZ UDゴシック" w:hAnsi="BIZ UDPゴシック"/>
          <w:color w:val="000000"/>
          <w:sz w:val="22"/>
          <w:szCs w:val="22"/>
        </w:rPr>
      </w:pPr>
    </w:p>
    <w:p w14:paraId="51664BE6" w14:textId="77777777" w:rsidR="00B900EC" w:rsidRPr="00ED05C8" w:rsidRDefault="00B900EC" w:rsidP="007430E0">
      <w:pPr>
        <w:rPr>
          <w:rFonts w:ascii="BIZ UDゴシック" w:eastAsia="BIZ UDゴシック" w:hAnsi="BIZ UDPゴシック"/>
          <w:color w:val="000000"/>
          <w:sz w:val="22"/>
          <w:szCs w:val="22"/>
        </w:rPr>
      </w:pPr>
    </w:p>
    <w:p w14:paraId="5C7A96E9" w14:textId="77777777" w:rsidR="00B900EC" w:rsidRPr="00ED05C8" w:rsidRDefault="00B900EC" w:rsidP="007430E0">
      <w:pPr>
        <w:rPr>
          <w:rFonts w:ascii="BIZ UDゴシック" w:eastAsia="BIZ UDゴシック" w:hAnsi="BIZ UDPゴシック"/>
          <w:color w:val="000000"/>
          <w:sz w:val="22"/>
          <w:szCs w:val="22"/>
        </w:rPr>
      </w:pPr>
    </w:p>
    <w:p w14:paraId="65FC591C" w14:textId="77777777" w:rsidR="00B900EC" w:rsidRPr="00ED05C8" w:rsidRDefault="00B900EC" w:rsidP="007430E0">
      <w:pPr>
        <w:rPr>
          <w:rFonts w:ascii="UD デジタル 教科書体 NK-R" w:eastAsia="UD デジタル 教科書体 NK-R" w:hAnsi="ＭＳ ゴシック"/>
          <w:color w:val="000000"/>
          <w:sz w:val="28"/>
          <w:szCs w:val="28"/>
        </w:rPr>
      </w:pPr>
      <w:r w:rsidRPr="00ED05C8">
        <w:rPr>
          <w:noProof/>
          <w:color w:val="000000"/>
        </w:rPr>
        <w:lastRenderedPageBreak/>
        <mc:AlternateContent>
          <mc:Choice Requires="wps">
            <w:drawing>
              <wp:anchor distT="0" distB="0" distL="114300" distR="114300" simplePos="0" relativeHeight="251676672" behindDoc="0" locked="0" layoutInCell="1" allowOverlap="1" wp14:anchorId="75AF1CDE" wp14:editId="59F35C18">
                <wp:simplePos x="0" y="0"/>
                <wp:positionH relativeFrom="column">
                  <wp:posOffset>2540</wp:posOffset>
                </wp:positionH>
                <wp:positionV relativeFrom="paragraph">
                  <wp:posOffset>231140</wp:posOffset>
                </wp:positionV>
                <wp:extent cx="6057900" cy="1243965"/>
                <wp:effectExtent l="0" t="0" r="0" b="0"/>
                <wp:wrapNone/>
                <wp:docPr id="6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43965"/>
                        </a:xfrm>
                        <a:prstGeom prst="rect">
                          <a:avLst/>
                        </a:prstGeom>
                        <a:solidFill>
                          <a:srgbClr val="FFCC00"/>
                        </a:solidFill>
                        <a:ln>
                          <a:noFill/>
                        </a:ln>
                      </wps:spPr>
                      <wps:txbx>
                        <w:txbxContent>
                          <w:p w14:paraId="47DBE3AB"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59B9FBC0"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4EFBCC6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2CDDEC47"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58BE3D9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1CDE" id="Text Box 562" o:spid="_x0000_s1051" type="#_x0000_t202" style="position:absolute;left:0;text-align:left;margin-left:.2pt;margin-top:18.2pt;width:477pt;height:9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" fillcolor="#fc0" stroked="f">
                <v:textbox inset="5.85pt,.7pt,5.85pt,.7pt">
                  <w:txbxContent>
                    <w:p w14:paraId="47DBE3AB"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59B9FBC0"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4EFBCC6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2CDDEC47"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58BE3D9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v:textbox>
              </v:shape>
            </w:pict>
          </mc:Fallback>
        </mc:AlternateContent>
      </w:r>
    </w:p>
    <w:p w14:paraId="1CF379AA" w14:textId="77777777" w:rsidR="00B900EC" w:rsidRPr="00ED05C8" w:rsidRDefault="00B900EC" w:rsidP="007430E0">
      <w:pPr>
        <w:rPr>
          <w:rFonts w:ascii="UD デジタル 教科書体 NK-R" w:eastAsia="UD デジタル 教科書体 NK-R" w:hAnsi="ＭＳ ゴシック"/>
          <w:color w:val="000000"/>
          <w:sz w:val="28"/>
          <w:szCs w:val="28"/>
        </w:rPr>
      </w:pPr>
    </w:p>
    <w:p w14:paraId="438F3737" w14:textId="77777777" w:rsidR="00B900EC" w:rsidRPr="00ED05C8" w:rsidRDefault="00B900EC" w:rsidP="007430E0">
      <w:pPr>
        <w:rPr>
          <w:rFonts w:ascii="UD デジタル 教科書体 NK-R" w:eastAsia="UD デジタル 教科書体 NK-R" w:hAnsi="ＭＳ ゴシック"/>
          <w:color w:val="000000"/>
          <w:sz w:val="28"/>
          <w:szCs w:val="28"/>
        </w:rPr>
      </w:pPr>
    </w:p>
    <w:p w14:paraId="68460541" w14:textId="77777777" w:rsidR="00B900EC" w:rsidRPr="00ED05C8" w:rsidRDefault="00B900EC" w:rsidP="007430E0">
      <w:pPr>
        <w:rPr>
          <w:rFonts w:ascii="BIZ UDゴシック" w:eastAsia="BIZ UDゴシック" w:hAnsi="BIZ UDゴシック"/>
          <w:color w:val="000000"/>
          <w:sz w:val="28"/>
          <w:szCs w:val="28"/>
        </w:rPr>
      </w:pPr>
      <w:r w:rsidRPr="00ED05C8">
        <w:rPr>
          <w:noProof/>
          <w:color w:val="000000"/>
        </w:rPr>
        <mc:AlternateContent>
          <mc:Choice Requires="wps">
            <w:drawing>
              <wp:anchor distT="0" distB="0" distL="114300" distR="114300" simplePos="0" relativeHeight="251677696" behindDoc="1" locked="0" layoutInCell="1" allowOverlap="1" wp14:anchorId="6820F0D7" wp14:editId="52C44611">
                <wp:simplePos x="0" y="0"/>
                <wp:positionH relativeFrom="column">
                  <wp:posOffset>-100965</wp:posOffset>
                </wp:positionH>
                <wp:positionV relativeFrom="paragraph">
                  <wp:posOffset>167640</wp:posOffset>
                </wp:positionV>
                <wp:extent cx="6516370" cy="7080885"/>
                <wp:effectExtent l="0" t="0" r="0" b="5715"/>
                <wp:wrapNone/>
                <wp:docPr id="377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7080885"/>
                        </a:xfrm>
                        <a:prstGeom prst="rect">
                          <a:avLst/>
                        </a:prstGeom>
                        <a:noFill/>
                        <a:ln w="12700">
                          <a:solidFill>
                            <a:srgbClr val="000000"/>
                          </a:solidFill>
                          <a:miter lim="800000"/>
                          <a:headEnd/>
                          <a:tailEnd/>
                        </a:ln>
                      </wps:spPr>
                      <wps:txbx>
                        <w:txbxContent>
                          <w:p w14:paraId="722E5346" w14:textId="77777777" w:rsidR="00B900EC" w:rsidRDefault="00B900EC" w:rsidP="007430E0">
                            <w:pPr>
                              <w:pStyle w:val="af3"/>
                              <w:snapToGrid w:val="0"/>
                              <w:ind w:firstLineChars="1450" w:firstLine="4640"/>
                              <w:rPr>
                                <w:rFonts w:ascii="BIZ UDP明朝 Medium" w:eastAsia="BIZ UDP明朝 Medium" w:hAnsi="BIZ UDP明朝 Medium"/>
                                <w:color w:val="000000"/>
                                <w:sz w:val="32"/>
                                <w:szCs w:val="22"/>
                              </w:rPr>
                            </w:pPr>
                          </w:p>
                          <w:p w14:paraId="763D8682" w14:textId="77777777" w:rsidR="00B900EC" w:rsidRPr="00FB7578" w:rsidRDefault="00B900EC" w:rsidP="007430E0">
                            <w:pPr>
                              <w:pStyle w:val="af3"/>
                              <w:snapToGrid w:val="0"/>
                              <w:ind w:firstLineChars="1450" w:firstLine="4640"/>
                              <w:rPr>
                                <w:rFonts w:ascii="BIZ UDP明朝 Medium" w:eastAsia="BIZ UDP明朝 Medium" w:hAnsi="BIZ UDP明朝 Medium"/>
                                <w:color w:val="000000"/>
                                <w:sz w:val="3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F0D7" id="_x0000_s1052" type="#_x0000_t202" style="position:absolute;left:0;text-align:left;margin-left:-7.95pt;margin-top:13.2pt;width:513.1pt;height:55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" filled="f" strokeweight="1pt">
                <v:textbox inset="5.85pt,.7pt,5.85pt,.7pt">
                  <w:txbxContent>
                    <w:p w14:paraId="722E5346" w14:textId="77777777" w:rsidR="00B900EC" w:rsidRDefault="00B900EC" w:rsidP="007430E0">
                      <w:pPr>
                        <w:pStyle w:val="af3"/>
                        <w:snapToGrid w:val="0"/>
                        <w:ind w:firstLineChars="1450" w:firstLine="4640"/>
                        <w:rPr>
                          <w:rFonts w:ascii="BIZ UDP明朝 Medium" w:eastAsia="BIZ UDP明朝 Medium" w:hAnsi="BIZ UDP明朝 Medium"/>
                          <w:color w:val="000000"/>
                          <w:sz w:val="32"/>
                          <w:szCs w:val="22"/>
                        </w:rPr>
                      </w:pPr>
                    </w:p>
                    <w:p w14:paraId="763D8682" w14:textId="77777777" w:rsidR="00B900EC" w:rsidRPr="00FB7578" w:rsidRDefault="00B900EC" w:rsidP="007430E0">
                      <w:pPr>
                        <w:pStyle w:val="af3"/>
                        <w:snapToGrid w:val="0"/>
                        <w:ind w:firstLineChars="1450" w:firstLine="4640"/>
                        <w:rPr>
                          <w:rFonts w:ascii="BIZ UDP明朝 Medium" w:eastAsia="BIZ UDP明朝 Medium" w:hAnsi="BIZ UDP明朝 Medium"/>
                          <w:color w:val="000000"/>
                          <w:sz w:val="32"/>
                          <w:szCs w:val="22"/>
                        </w:rPr>
                      </w:pPr>
                    </w:p>
                  </w:txbxContent>
                </v:textbox>
              </v:shape>
            </w:pict>
          </mc:Fallback>
        </mc:AlternateContent>
      </w:r>
    </w:p>
    <w:p w14:paraId="61448B5E" w14:textId="77777777" w:rsidR="00B900EC" w:rsidRPr="00ED05C8" w:rsidRDefault="00B900EC" w:rsidP="007430E0">
      <w:pPr>
        <w:snapToGrid w:val="0"/>
        <w:rPr>
          <w:rFonts w:ascii="BIZ UDPゴシック" w:eastAsia="BIZ UDPゴシック" w:hAnsi="BIZ UDPゴシック"/>
          <w:color w:val="000000"/>
          <w:sz w:val="22"/>
          <w:szCs w:val="22"/>
        </w:rPr>
      </w:pPr>
      <w:r w:rsidRPr="00ED05C8">
        <w:rPr>
          <w:rFonts w:ascii="BIZ UDPゴシック" w:eastAsia="BIZ UDPゴシック" w:hAnsi="BIZ UDPゴシック" w:hint="eastAsia"/>
          <w:color w:val="000000"/>
          <w:sz w:val="22"/>
          <w:szCs w:val="22"/>
        </w:rPr>
        <w:t>《分野別計画及び目標等》</w:t>
      </w:r>
    </w:p>
    <w:p w14:paraId="1DA37F8D" w14:textId="77777777" w:rsidR="00B900EC" w:rsidRPr="00ED05C8" w:rsidRDefault="00B900EC" w:rsidP="007430E0">
      <w:pPr>
        <w:snapToGrid w:val="0"/>
        <w:rPr>
          <w:rFonts w:ascii="BIZ UDPゴシック" w:eastAsia="BIZ UDPゴシック" w:hAnsi="BIZ UDPゴシック"/>
          <w:color w:val="000000"/>
          <w:sz w:val="22"/>
          <w:szCs w:val="22"/>
        </w:rPr>
      </w:pPr>
    </w:p>
    <w:p w14:paraId="2460F501" w14:textId="77777777" w:rsidR="00B900EC" w:rsidRPr="00ED05C8" w:rsidRDefault="00B900EC" w:rsidP="007430E0">
      <w:pPr>
        <w:numPr>
          <w:ilvl w:val="0"/>
          <w:numId w:val="18"/>
        </w:num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大阪府循環型社会推進計画</w:t>
      </w:r>
    </w:p>
    <w:p w14:paraId="36A3E45B" w14:textId="77777777" w:rsidR="00B900EC" w:rsidRPr="00ED05C8" w:rsidRDefault="00B900EC" w:rsidP="007430E0">
      <w:p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 xml:space="preserve">　　目標（2025年度）：</w:t>
      </w:r>
    </w:p>
    <w:p w14:paraId="487C4B5A"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・一般廃棄物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排出量を276万トン、再生利用率を17.7％、最終処分量を31万トン、１人１日当たり生活系ごみ排出量を400</w:t>
      </w:r>
      <w:r w:rsidRPr="00ED05C8">
        <w:rPr>
          <w:rFonts w:ascii="BIZ UDP明朝 Medium" w:eastAsia="BIZ UDP明朝 Medium" w:hAnsi="BIZ UDP明朝 Medium"/>
          <w:color w:val="000000"/>
          <w:sz w:val="22"/>
          <w:szCs w:val="22"/>
        </w:rPr>
        <w:t>g/</w:t>
      </w:r>
      <w:r w:rsidRPr="00ED05C8">
        <w:rPr>
          <w:rFonts w:ascii="BIZ UDP明朝 Medium" w:eastAsia="BIZ UDP明朝 Medium" w:hAnsi="BIZ UDP明朝 Medium" w:hint="eastAsia"/>
          <w:color w:val="000000"/>
          <w:sz w:val="22"/>
          <w:szCs w:val="22"/>
        </w:rPr>
        <w:t>人･日とする。</w:t>
      </w:r>
    </w:p>
    <w:p w14:paraId="6363A2CB"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・産業廃棄物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排出量を1,368万トン、再生利用率を33.2％、最終処分量を33万トンとする。</w:t>
      </w:r>
    </w:p>
    <w:p w14:paraId="0069438E"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・プラスチックごみ</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プラスチックの焼却量を36万トン、有効利用率を94％、容器包装プラスチック（一般廃棄物のみ）の排出量を21万トン、再生利用率を50％とする。</w:t>
      </w:r>
    </w:p>
    <w:p w14:paraId="61515116" w14:textId="77777777" w:rsidR="00B900EC" w:rsidRPr="00ED05C8" w:rsidRDefault="00B900EC" w:rsidP="007430E0">
      <w:pPr>
        <w:snapToGrid w:val="0"/>
        <w:ind w:leftChars="135" w:left="283"/>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進行管理指標：</w:t>
      </w:r>
    </w:p>
    <w:p w14:paraId="07A0A32C"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・一般廃棄物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１人１日当たり事業系ごみ排出量、事業系資源化物も含めた再生利用率</w:t>
      </w:r>
    </w:p>
    <w:p w14:paraId="38A0793F"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・産業廃棄物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排出量から減量化量を除いた再生利用率、排出量から減量化量を除いた最終処分率</w:t>
      </w:r>
    </w:p>
    <w:p w14:paraId="7F582A71"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・プラスチックごみ</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プラスチック排出量・再生利用量・最終処分量・単純焼却量</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生活系焼却ごみのプラスチック混入率</w:t>
      </w:r>
    </w:p>
    <w:p w14:paraId="746138F8" w14:textId="77777777" w:rsidR="00B900EC" w:rsidRPr="00ED05C8" w:rsidRDefault="00B900EC" w:rsidP="007430E0">
      <w:pPr>
        <w:snapToGrid w:val="0"/>
        <w:rPr>
          <w:rFonts w:ascii="BIZ UDP明朝 Medium" w:eastAsia="BIZ UDP明朝 Medium" w:hAnsi="BIZ UDP明朝 Medium"/>
          <w:color w:val="000000"/>
          <w:sz w:val="22"/>
          <w:szCs w:val="22"/>
        </w:rPr>
      </w:pPr>
    </w:p>
    <w:p w14:paraId="50D36F1D" w14:textId="77777777" w:rsidR="00B900EC" w:rsidRPr="00ED05C8" w:rsidRDefault="00B900EC" w:rsidP="007430E0">
      <w:pPr>
        <w:numPr>
          <w:ilvl w:val="0"/>
          <w:numId w:val="18"/>
        </w:num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おおさか海ごみゼロプラン（大阪府海岸漂着物等対策推進地域計画）</w:t>
      </w:r>
    </w:p>
    <w:p w14:paraId="5A5A9076" w14:textId="77777777" w:rsidR="00B900EC" w:rsidRPr="00ED05C8" w:rsidRDefault="00B900EC" w:rsidP="007430E0">
      <w:pPr>
        <w:snapToGrid w:val="0"/>
        <w:ind w:left="42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　「Ⅳ　健康で安心して暮らせる社会の構築」に記載</w:t>
      </w:r>
    </w:p>
    <w:p w14:paraId="5F64F268" w14:textId="77777777" w:rsidR="00B900EC" w:rsidRPr="00ED05C8" w:rsidRDefault="00B900EC" w:rsidP="007430E0">
      <w:pPr>
        <w:snapToGrid w:val="0"/>
        <w:rPr>
          <w:rFonts w:ascii="BIZ UDP明朝 Medium" w:eastAsia="BIZ UDP明朝 Medium" w:hAnsi="BIZ UDP明朝 Medium"/>
          <w:color w:val="000000"/>
          <w:sz w:val="22"/>
          <w:szCs w:val="22"/>
        </w:rPr>
      </w:pPr>
    </w:p>
    <w:p w14:paraId="3EB45D11" w14:textId="77777777" w:rsidR="00B900EC" w:rsidRPr="00ED05C8" w:rsidRDefault="00B900EC" w:rsidP="007430E0">
      <w:pPr>
        <w:pStyle w:val="af3"/>
        <w:numPr>
          <w:ilvl w:val="0"/>
          <w:numId w:val="18"/>
        </w:numPr>
        <w:snapToGrid w:val="0"/>
        <w:rPr>
          <w:rFonts w:ascii="BIZ UDP明朝 Medium" w:eastAsia="BIZ UDP明朝 Medium" w:hAnsi="BIZ UDP明朝 Medium"/>
          <w:color w:val="000000"/>
          <w:kern w:val="2"/>
          <w:sz w:val="22"/>
          <w:szCs w:val="22"/>
        </w:rPr>
      </w:pPr>
      <w:r w:rsidRPr="00ED05C8">
        <w:rPr>
          <w:rFonts w:ascii="BIZ UDP明朝 Medium" w:eastAsia="BIZ UDP明朝 Medium" w:hAnsi="BIZ UDP明朝 Medium" w:hint="eastAsia"/>
          <w:color w:val="000000"/>
          <w:sz w:val="22"/>
          <w:szCs w:val="22"/>
        </w:rPr>
        <w:t>大阪府食品ロス削減推進計画</w:t>
      </w:r>
    </w:p>
    <w:p w14:paraId="2863347D" w14:textId="77777777" w:rsidR="00B900EC" w:rsidRPr="00ED05C8" w:rsidRDefault="00B900EC" w:rsidP="007430E0">
      <w:pPr>
        <w:pStyle w:val="af3"/>
        <w:snapToGrid w:val="0"/>
        <w:ind w:leftChars="200" w:left="970" w:hangingChars="250" w:hanging="55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概要：府民に受け継がれている「もったいない」と「おいしさを追求する」心を大切にし、事業者、</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消費者、行政が一体となって、『もったいないやん！食の都大阪でおいしく食べきろう』を</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スローガンに食品ロス削減の取組を推進する。</w:t>
      </w:r>
    </w:p>
    <w:p w14:paraId="00E154B0" w14:textId="77777777" w:rsidR="00B900EC" w:rsidRPr="00ED05C8" w:rsidRDefault="00B900EC" w:rsidP="007430E0">
      <w:pPr>
        <w:pStyle w:val="af3"/>
        <w:snapToGrid w:val="0"/>
        <w:ind w:left="42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目標：・2000年度比で2030年度の食品ロス量の半減をめざす。</w:t>
      </w:r>
    </w:p>
    <w:p w14:paraId="5F7A9D08" w14:textId="77777777" w:rsidR="00B900EC" w:rsidRPr="00ED05C8" w:rsidRDefault="00B900EC" w:rsidP="007430E0">
      <w:pPr>
        <w:pStyle w:val="af3"/>
        <w:snapToGrid w:val="0"/>
        <w:ind w:leftChars="472" w:left="1101"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・20</w:t>
      </w:r>
      <w:r w:rsidRPr="00ED05C8">
        <w:rPr>
          <w:rFonts w:ascii="BIZ UDP明朝 Medium" w:eastAsia="BIZ UDP明朝 Medium" w:hAnsi="BIZ UDP明朝 Medium"/>
          <w:color w:val="000000"/>
          <w:sz w:val="22"/>
          <w:szCs w:val="22"/>
        </w:rPr>
        <w:t>3</w:t>
      </w:r>
      <w:r w:rsidRPr="00ED05C8">
        <w:rPr>
          <w:rFonts w:ascii="BIZ UDP明朝 Medium" w:eastAsia="BIZ UDP明朝 Medium" w:hAnsi="BIZ UDP明朝 Medium" w:hint="eastAsia"/>
          <w:color w:val="000000"/>
          <w:sz w:val="22"/>
          <w:szCs w:val="22"/>
        </w:rPr>
        <w:t>0年度までに食品ロス削減のための複数（２項目以上※）の取組を行う府民の</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割合を90％にする。</w:t>
      </w:r>
    </w:p>
    <w:p w14:paraId="7DE7257A" w14:textId="77777777" w:rsidR="00B900EC" w:rsidRPr="00ED05C8" w:rsidRDefault="00B900EC" w:rsidP="007430E0">
      <w:pPr>
        <w:pStyle w:val="af3"/>
        <w:snapToGrid w:val="0"/>
        <w:ind w:left="420"/>
        <w:rPr>
          <w:rFonts w:ascii="BIZ UDP明朝 Medium" w:eastAsia="BIZ UDP明朝 Medium" w:hAnsi="BIZ UDP明朝 Medium"/>
          <w:color w:val="000000"/>
          <w:sz w:val="22"/>
          <w:szCs w:val="22"/>
        </w:rPr>
      </w:pPr>
      <w:r>
        <w:rPr>
          <w:rFonts w:ascii="BIZ UDゴシック" w:eastAsia="BIZ UDゴシック" w:hAnsi="BIZ UDゴシック"/>
          <w:noProof/>
          <w:color w:val="000000"/>
          <w:sz w:val="28"/>
          <w:szCs w:val="28"/>
        </w:rPr>
        <mc:AlternateContent>
          <mc:Choice Requires="wps">
            <w:drawing>
              <wp:anchor distT="0" distB="0" distL="114300" distR="114300" simplePos="0" relativeHeight="251750400" behindDoc="0" locked="0" layoutInCell="1" allowOverlap="1" wp14:anchorId="4EC0CB79" wp14:editId="554ABDDE">
                <wp:simplePos x="0" y="0"/>
                <wp:positionH relativeFrom="column">
                  <wp:posOffset>222250</wp:posOffset>
                </wp:positionH>
                <wp:positionV relativeFrom="paragraph">
                  <wp:posOffset>137160</wp:posOffset>
                </wp:positionV>
                <wp:extent cx="5607685" cy="581025"/>
                <wp:effectExtent l="0" t="0" r="0" b="9525"/>
                <wp:wrapNone/>
                <wp:docPr id="377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685" cy="581025"/>
                        </a:xfrm>
                        <a:prstGeom prst="rect">
                          <a:avLst/>
                        </a:prstGeom>
                        <a:noFill/>
                        <a:ln w="3175" algn="ctr">
                          <a:solidFill>
                            <a:srgbClr val="000000"/>
                          </a:solidFill>
                          <a:prstDash val="dash"/>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8BA4" id="Rectangle 4444" o:spid="_x0000_s1026" style="position:absolute;left:0;text-align:left;margin-left:17.5pt;margin-top:10.8pt;width:441.5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" filled="f" strokeweight=".25pt">
                <v:stroke dashstyle="dash"/>
                <v:textbox inset="5.85pt,.7pt,5.85pt,.7pt"/>
              </v:rect>
            </w:pict>
          </mc:Fallback>
        </mc:AlternateContent>
      </w:r>
    </w:p>
    <w:p w14:paraId="2795C25E" w14:textId="7FE24711" w:rsidR="00B900EC" w:rsidRPr="00ED05C8" w:rsidRDefault="00D73695" w:rsidP="00E72F04">
      <w:pPr>
        <w:pStyle w:val="af3"/>
        <w:snapToGrid w:val="0"/>
        <w:ind w:leftChars="270" w:left="777" w:hangingChars="100" w:hanging="210"/>
        <w:rPr>
          <w:rFonts w:ascii="BIZ UDP明朝 Medium" w:eastAsia="BIZ UDP明朝 Medium" w:hAnsi="BIZ UDP明朝 Medium"/>
          <w:color w:val="000000"/>
          <w:sz w:val="21"/>
          <w:szCs w:val="22"/>
        </w:rPr>
      </w:pPr>
      <w:r>
        <w:rPr>
          <w:rFonts w:ascii="BIZ UDP明朝 Medium" w:eastAsia="BIZ UDP明朝 Medium" w:hAnsi="BIZ UDP明朝 Medium" w:hint="eastAsia"/>
          <w:color w:val="000000"/>
          <w:sz w:val="21"/>
          <w:szCs w:val="22"/>
        </w:rPr>
        <w:t>（</w:t>
      </w:r>
      <w:r w:rsidR="00B900EC" w:rsidRPr="00ED05C8">
        <w:rPr>
          <w:rFonts w:ascii="BIZ UDP明朝 Medium" w:eastAsia="BIZ UDP明朝 Medium" w:hAnsi="BIZ UDP明朝 Medium" w:hint="eastAsia"/>
          <w:color w:val="000000"/>
          <w:sz w:val="21"/>
          <w:szCs w:val="22"/>
        </w:rPr>
        <w:t>※</w:t>
      </w:r>
      <w:r>
        <w:rPr>
          <w:rFonts w:ascii="BIZ UDP明朝 Medium" w:eastAsia="BIZ UDP明朝 Medium" w:hAnsi="BIZ UDP明朝 Medium" w:hint="eastAsia"/>
          <w:color w:val="000000"/>
          <w:sz w:val="21"/>
          <w:szCs w:val="22"/>
        </w:rPr>
        <w:t>）</w:t>
      </w:r>
      <w:r w:rsidR="00B900EC" w:rsidRPr="00DE774E">
        <w:rPr>
          <w:rFonts w:ascii="BIZ UDP明朝 Medium" w:eastAsia="BIZ UDP明朝 Medium" w:hAnsi="BIZ UDP明朝 Medium" w:hint="eastAsia"/>
          <w:color w:val="000000"/>
          <w:sz w:val="21"/>
          <w:szCs w:val="22"/>
        </w:rPr>
        <w:t>大阪府「2</w:t>
      </w:r>
      <w:r w:rsidR="00B900EC" w:rsidRPr="00DE774E">
        <w:rPr>
          <w:rFonts w:ascii="BIZ UDP明朝 Medium" w:eastAsia="BIZ UDP明朝 Medium" w:hAnsi="BIZ UDP明朝 Medium"/>
          <w:color w:val="000000"/>
          <w:sz w:val="21"/>
          <w:szCs w:val="22"/>
        </w:rPr>
        <w:t>024</w:t>
      </w:r>
      <w:r w:rsidR="00B900EC" w:rsidRPr="00DE774E">
        <w:rPr>
          <w:rFonts w:ascii="BIZ UDP明朝 Medium" w:eastAsia="BIZ UDP明朝 Medium" w:hAnsi="BIZ UDP明朝 Medium" w:hint="eastAsia"/>
          <w:color w:val="000000"/>
          <w:sz w:val="21"/>
          <w:szCs w:val="22"/>
        </w:rPr>
        <w:t>年度食品ロス削減に係る府民の意識調査」</w:t>
      </w:r>
      <w:r w:rsidR="00B900EC" w:rsidRPr="00DE774E">
        <w:rPr>
          <w:rFonts w:ascii="BIZ UDP明朝 Medium" w:eastAsia="BIZ UDP明朝 Medium" w:hAnsi="BIZ UDP明朝 Medium"/>
          <w:color w:val="000000"/>
          <w:sz w:val="21"/>
          <w:szCs w:val="22"/>
        </w:rPr>
        <w:br/>
        <w:t xml:space="preserve"> </w:t>
      </w:r>
      <w:r w:rsidR="00B900EC" w:rsidRPr="00DE774E">
        <w:rPr>
          <w:rFonts w:ascii="BIZ UDP明朝 Medium" w:eastAsia="BIZ UDP明朝 Medium" w:hAnsi="BIZ UDP明朝 Medium" w:hint="eastAsia"/>
          <w:color w:val="000000"/>
          <w:sz w:val="21"/>
          <w:szCs w:val="22"/>
        </w:rPr>
        <w:t>（取組例）残さずに食べる、冷凍保存を活用する、</w:t>
      </w:r>
      <w:r w:rsidR="00B900EC" w:rsidRPr="00DE774E">
        <w:rPr>
          <w:rFonts w:ascii="BIZ UDP明朝 Medium" w:eastAsia="BIZ UDP明朝 Medium" w:hAnsi="BIZ UDP明朝 Medium"/>
          <w:color w:val="000000"/>
          <w:sz w:val="21"/>
          <w:szCs w:val="22"/>
        </w:rPr>
        <w:br/>
      </w:r>
      <w:r w:rsidR="00B900EC" w:rsidRPr="00DE774E">
        <w:rPr>
          <w:rFonts w:ascii="BIZ UDP明朝 Medium" w:eastAsia="BIZ UDP明朝 Medium" w:hAnsi="BIZ UDP明朝 Medium" w:hint="eastAsia"/>
          <w:color w:val="000000"/>
          <w:sz w:val="21"/>
          <w:szCs w:val="22"/>
        </w:rPr>
        <w:t>賞味期限を過ぎてもすぐに捨てるのではなく、自己判断する など</w:t>
      </w:r>
    </w:p>
    <w:p w14:paraId="374E4C2B" w14:textId="77777777" w:rsidR="00B900EC" w:rsidRPr="00ED05C8" w:rsidRDefault="00B900EC" w:rsidP="007430E0">
      <w:pPr>
        <w:rPr>
          <w:rFonts w:ascii="BIZ UDゴシック" w:eastAsia="BIZ UDゴシック" w:hAnsi="BIZ UDゴシック"/>
          <w:color w:val="000000"/>
          <w:sz w:val="28"/>
          <w:szCs w:val="28"/>
        </w:rPr>
      </w:pPr>
    </w:p>
    <w:p w14:paraId="51CCD40E" w14:textId="2820D291" w:rsidR="00B900EC"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r w:rsidRPr="00ED05C8">
        <w:rPr>
          <w:rFonts w:ascii="BIZ UDP明朝 Medium" w:eastAsia="BIZ UDP明朝 Medium" w:hAnsi="BIZ UDP明朝 Medium" w:hint="eastAsia"/>
          <w:color w:val="000000"/>
          <w:sz w:val="18"/>
          <w:szCs w:val="18"/>
        </w:rPr>
        <w:t xml:space="preserve">　　　　　　</w:t>
      </w:r>
    </w:p>
    <w:p w14:paraId="39EFED09" w14:textId="3E90B965" w:rsidR="00B900EC"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p>
    <w:p w14:paraId="17AB4575" w14:textId="62F32165" w:rsidR="007A71A5" w:rsidRDefault="000C4428" w:rsidP="007A71A5">
      <w:pPr>
        <w:widowControl/>
        <w:jc w:val="left"/>
        <w:rPr>
          <w:rFonts w:ascii="BIZ UDゴシック" w:eastAsia="BIZ UDゴシック" w:hAnsi="BIZ UDゴシック"/>
          <w:b/>
          <w:color w:val="000000"/>
          <w:sz w:val="24"/>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58944" behindDoc="0" locked="0" layoutInCell="1" allowOverlap="1" wp14:anchorId="348BA21A" wp14:editId="26D6055D">
                <wp:simplePos x="0" y="0"/>
                <wp:positionH relativeFrom="column">
                  <wp:posOffset>2488234</wp:posOffset>
                </wp:positionH>
                <wp:positionV relativeFrom="paragraph">
                  <wp:posOffset>-7620</wp:posOffset>
                </wp:positionV>
                <wp:extent cx="3776345" cy="325755"/>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88E02" w14:textId="77777777" w:rsidR="000C4428" w:rsidRPr="00404EBA" w:rsidRDefault="000C4428" w:rsidP="000C4428">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77BC930D" w14:textId="77777777" w:rsidR="000C4428" w:rsidRPr="00B00F47" w:rsidRDefault="000C4428" w:rsidP="000C442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A21A" id="_x0000_s1053" type="#_x0000_t202" style="position:absolute;margin-left:195.9pt;margin-top:-.6pt;width:297.35pt;height:2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" filled="f" fillcolor="yellow" stroked="f">
                <v:textbox inset="5.85pt,.7pt,5.85pt,.7pt">
                  <w:txbxContent>
                    <w:p w14:paraId="1E888E02" w14:textId="77777777" w:rsidR="000C4428" w:rsidRPr="00404EBA" w:rsidRDefault="000C4428" w:rsidP="000C4428">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77BC930D" w14:textId="77777777" w:rsidR="000C4428" w:rsidRPr="00B00F47" w:rsidRDefault="000C4428" w:rsidP="000C4428"/>
                  </w:txbxContent>
                </v:textbox>
              </v:shape>
            </w:pict>
          </mc:Fallback>
        </mc:AlternateContent>
      </w:r>
      <w:r w:rsidR="007A71A5" w:rsidRPr="005155C4">
        <w:rPr>
          <w:rFonts w:ascii="BIZ UDゴシック" w:eastAsia="BIZ UDゴシック" w:hAnsi="BIZ UDゴシック" w:hint="eastAsia"/>
          <w:b/>
          <w:color w:val="000000"/>
          <w:sz w:val="24"/>
          <w:u w:val="single"/>
        </w:rPr>
        <w:t>202</w:t>
      </w:r>
      <w:r w:rsidR="007A71A5">
        <w:rPr>
          <w:rFonts w:ascii="BIZ UDゴシック" w:eastAsia="BIZ UDゴシック" w:hAnsi="BIZ UDゴシック"/>
          <w:b/>
          <w:color w:val="000000"/>
          <w:sz w:val="24"/>
          <w:u w:val="single"/>
        </w:rPr>
        <w:t>4</w:t>
      </w:r>
      <w:r w:rsidR="007A71A5">
        <w:rPr>
          <w:rFonts w:ascii="BIZ UDゴシック" w:eastAsia="BIZ UDゴシック" w:hAnsi="BIZ UDゴシック" w:hint="eastAsia"/>
          <w:b/>
          <w:color w:val="000000"/>
          <w:sz w:val="24"/>
          <w:u w:val="single"/>
        </w:rPr>
        <w:t>年度</w:t>
      </w:r>
      <w:r w:rsidR="007A71A5" w:rsidRPr="005155C4">
        <w:rPr>
          <w:rFonts w:ascii="BIZ UDゴシック" w:eastAsia="BIZ UDゴシック" w:hAnsi="BIZ UDゴシック" w:hint="eastAsia"/>
          <w:b/>
          <w:color w:val="000000"/>
          <w:sz w:val="24"/>
          <w:u w:val="single"/>
        </w:rPr>
        <w:t>の主な施策･事業と実績</w:t>
      </w:r>
    </w:p>
    <w:p w14:paraId="24551C86" w14:textId="7E16A9F2" w:rsidR="000C4428" w:rsidRDefault="000C4428" w:rsidP="007A71A5">
      <w:pPr>
        <w:widowControl/>
        <w:jc w:val="left"/>
        <w:rPr>
          <w:rFonts w:ascii="BIZ UDゴシック" w:eastAsia="BIZ UDゴシック" w:hAnsi="BIZ UDゴシック"/>
          <w:b/>
          <w:color w:val="000000"/>
          <w:sz w:val="24"/>
          <w:u w:val="single"/>
        </w:rPr>
      </w:pPr>
    </w:p>
    <w:p w14:paraId="1C42E55F" w14:textId="03E579D6" w:rsidR="000C4428" w:rsidRPr="000C4428" w:rsidRDefault="008563BC" w:rsidP="000C4428">
      <w:pPr>
        <w:rPr>
          <w:rFonts w:ascii="BIZ UDゴシック" w:eastAsia="BIZ UDゴシック" w:hAnsi="BIZ UDゴシック"/>
          <w:color w:val="000000"/>
          <w:sz w:val="22"/>
          <w:bdr w:val="single" w:sz="4" w:space="0" w:color="auto"/>
        </w:rPr>
      </w:pPr>
      <w:r>
        <w:rPr>
          <w:rFonts w:ascii="BIZ UDゴシック" w:eastAsia="BIZ UDゴシック" w:hAnsi="BIZ UDゴシック" w:hint="eastAsia"/>
          <w:color w:val="000000"/>
          <w:sz w:val="22"/>
          <w:bdr w:val="single" w:sz="4" w:space="0" w:color="auto"/>
        </w:rPr>
        <w:t>リ</w:t>
      </w:r>
      <w:r w:rsidR="000C4428" w:rsidRPr="000C4428">
        <w:rPr>
          <w:rFonts w:ascii="BIZ UDゴシック" w:eastAsia="BIZ UDゴシック" w:hAnsi="BIZ UDゴシック" w:hint="eastAsia"/>
          <w:color w:val="000000"/>
          <w:sz w:val="22"/>
          <w:bdr w:val="single" w:sz="4" w:space="0" w:color="auto"/>
        </w:rPr>
        <w:t>デュースとリユースの推進、リサイクルの推進</w:t>
      </w:r>
    </w:p>
    <w:p w14:paraId="446544D7" w14:textId="77777777" w:rsidR="00B900EC" w:rsidRPr="00FD078B"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p>
    <w:tbl>
      <w:tblPr>
        <w:tblW w:w="8501" w:type="dxa"/>
        <w:jc w:val="center"/>
        <w:tblLayout w:type="fixed"/>
        <w:tblLook w:val="04A0" w:firstRow="1" w:lastRow="0" w:firstColumn="1" w:lastColumn="0" w:noHBand="0" w:noVBand="1"/>
      </w:tblPr>
      <w:tblGrid>
        <w:gridCol w:w="253"/>
        <w:gridCol w:w="4283"/>
        <w:gridCol w:w="1134"/>
        <w:gridCol w:w="473"/>
        <w:gridCol w:w="2358"/>
      </w:tblGrid>
      <w:tr w:rsidR="00B900EC" w:rsidRPr="00D45EA2" w14:paraId="1AC7347B" w14:textId="77777777" w:rsidTr="00B65BAA">
        <w:trPr>
          <w:trHeight w:val="451"/>
          <w:jc w:val="center"/>
        </w:trPr>
        <w:tc>
          <w:tcPr>
            <w:tcW w:w="6143" w:type="dxa"/>
            <w:gridSpan w:val="4"/>
            <w:shd w:val="clear" w:color="auto" w:fill="D9D9D9"/>
            <w:vAlign w:val="center"/>
          </w:tcPr>
          <w:p w14:paraId="7C0ECC6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循環型社会推進計画の推進</w:t>
            </w:r>
          </w:p>
        </w:tc>
        <w:tc>
          <w:tcPr>
            <w:tcW w:w="2358" w:type="dxa"/>
            <w:shd w:val="clear" w:color="auto" w:fill="D9D9D9"/>
            <w:vAlign w:val="center"/>
          </w:tcPr>
          <w:p w14:paraId="5EC3DB76"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393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C4428" w:rsidRPr="00D45EA2" w14:paraId="5B4F069E" w14:textId="77777777" w:rsidTr="000C4428">
        <w:tblPrEx>
          <w:tblCellMar>
            <w:left w:w="99" w:type="dxa"/>
            <w:right w:w="99" w:type="dxa"/>
          </w:tblCellMar>
        </w:tblPrEx>
        <w:trPr>
          <w:trHeight w:val="3209"/>
          <w:jc w:val="center"/>
        </w:trPr>
        <w:tc>
          <w:tcPr>
            <w:tcW w:w="253" w:type="dxa"/>
            <w:vMerge w:val="restart"/>
            <w:shd w:val="clear" w:color="auto" w:fill="auto"/>
            <w:vAlign w:val="center"/>
          </w:tcPr>
          <w:p w14:paraId="67351AC3" w14:textId="77777777" w:rsidR="000C4428" w:rsidRPr="00D45EA2" w:rsidRDefault="000C4428" w:rsidP="00B65BAA">
            <w:pPr>
              <w:tabs>
                <w:tab w:val="left" w:pos="5812"/>
              </w:tabs>
              <w:ind w:leftChars="-51" w:left="-107" w:rightChars="-51" w:right="-107"/>
              <w:jc w:val="center"/>
              <w:rPr>
                <w:rFonts w:ascii="ＭＳ 明朝" w:hAnsi="ＭＳ 明朝"/>
                <w:color w:val="000000"/>
                <w:sz w:val="18"/>
                <w:szCs w:val="18"/>
              </w:rPr>
            </w:pPr>
          </w:p>
        </w:tc>
        <w:tc>
          <w:tcPr>
            <w:tcW w:w="5417" w:type="dxa"/>
            <w:gridSpan w:val="2"/>
            <w:shd w:val="clear" w:color="auto" w:fill="auto"/>
            <w:vAlign w:val="center"/>
          </w:tcPr>
          <w:p w14:paraId="7B50A100" w14:textId="77777777" w:rsidR="000C4428" w:rsidRPr="009F22E0" w:rsidRDefault="000C442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F3D67FF" w14:textId="77777777" w:rsidR="000C4428" w:rsidRDefault="000C442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2020年度に策定した「大阪府循環型社会推進計画(以下、循環計画という）」に定めた３Ｒ（リデュース、リユース及びリサイクル）やプラスチックごみ対策等に係る目標を達成すること。（目標年度：2025年度）</w:t>
            </w:r>
          </w:p>
          <w:p w14:paraId="51CB8A29" w14:textId="77777777" w:rsidR="000C4428" w:rsidRPr="009F22E0" w:rsidRDefault="000C4428" w:rsidP="00B65BAA">
            <w:pPr>
              <w:spacing w:line="280" w:lineRule="exact"/>
              <w:ind w:firstLineChars="100" w:firstLine="120"/>
              <w:jc w:val="left"/>
              <w:rPr>
                <w:rFonts w:ascii="BIZ UDP明朝 Medium" w:eastAsia="BIZ UDP明朝 Medium" w:hAnsi="BIZ UDP明朝 Medium"/>
                <w:color w:val="000000"/>
                <w:sz w:val="12"/>
                <w:szCs w:val="18"/>
              </w:rPr>
            </w:pPr>
          </w:p>
          <w:p w14:paraId="08802FA6" w14:textId="77777777" w:rsidR="000C4428" w:rsidRPr="009F22E0" w:rsidRDefault="000C442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05A3400" w14:textId="61635121"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府が講じる施策の柱を「リデュース・リユースの推進」、「リサイクルの推進」、「プラスチックごみ対策の推進」、「適正処理の推進」の４つとし、目標の達成に向け、府民、事業者、市町村と連携して以下の関連施策を進めました。</w:t>
            </w:r>
          </w:p>
        </w:tc>
        <w:tc>
          <w:tcPr>
            <w:tcW w:w="2831" w:type="dxa"/>
            <w:gridSpan w:val="2"/>
            <w:shd w:val="clear" w:color="auto" w:fill="auto"/>
            <w:vAlign w:val="center"/>
          </w:tcPr>
          <w:p w14:paraId="148E7D70" w14:textId="55596422" w:rsidR="000C4428" w:rsidRDefault="000C4428" w:rsidP="000C4428">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9968" behindDoc="0" locked="0" layoutInCell="1" allowOverlap="1" wp14:anchorId="6DBB3D2E" wp14:editId="544D72CE">
                  <wp:simplePos x="0" y="0"/>
                  <wp:positionH relativeFrom="column">
                    <wp:posOffset>17780</wp:posOffset>
                  </wp:positionH>
                  <wp:positionV relativeFrom="paragraph">
                    <wp:posOffset>106680</wp:posOffset>
                  </wp:positionV>
                  <wp:extent cx="1581785" cy="920115"/>
                  <wp:effectExtent l="0" t="0" r="0" b="0"/>
                  <wp:wrapNone/>
                  <wp:docPr id="114" name="図 113">
                    <a:extLst xmlns:a="http://schemas.openxmlformats.org/drawingml/2006/main">
                      <a:ext uri="{FF2B5EF4-FFF2-40B4-BE49-F238E27FC236}">
                        <a16:creationId xmlns:a16="http://schemas.microsoft.com/office/drawing/2014/main" id="{00000000-0008-0000-0000-000072000000}"/>
                      </a:ext>
                    </a:extLst>
                  </wp:docPr>
                  <wp:cNvGraphicFramePr/>
                  <a:graphic xmlns:a="http://schemas.openxmlformats.org/drawingml/2006/main">
                    <a:graphicData uri="http://schemas.openxmlformats.org/drawingml/2006/picture">
                      <pic:pic xmlns:pic="http://schemas.openxmlformats.org/drawingml/2006/picture">
                        <pic:nvPicPr>
                          <pic:cNvPr id="114" name="図 113">
                            <a:extLst>
                              <a:ext uri="{FF2B5EF4-FFF2-40B4-BE49-F238E27FC236}">
                                <a16:creationId xmlns:a16="http://schemas.microsoft.com/office/drawing/2014/main" id="{00000000-0008-0000-0000-000072000000}"/>
                              </a:ext>
                            </a:extLst>
                          </pic:cNvPr>
                          <pic:cNvPicPr/>
                        </pic:nvPicPr>
                        <pic:blipFill>
                          <a:blip r:embed="rId41" cstate="email">
                            <a:extLst>
                              <a:ext uri="{28A0092B-C50C-407E-A947-70E740481C1C}">
                                <a14:useLocalDpi xmlns:a14="http://schemas.microsoft.com/office/drawing/2010/main" val="0"/>
                              </a:ext>
                            </a:extLst>
                          </a:blip>
                          <a:stretch>
                            <a:fillRect/>
                          </a:stretch>
                        </pic:blipFill>
                        <pic:spPr>
                          <a:xfrm>
                            <a:off x="0" y="0"/>
                            <a:ext cx="1581785" cy="920115"/>
                          </a:xfrm>
                          <a:prstGeom prst="rect">
                            <a:avLst/>
                          </a:prstGeom>
                        </pic:spPr>
                      </pic:pic>
                    </a:graphicData>
                  </a:graphic>
                  <wp14:sizeRelH relativeFrom="page">
                    <wp14:pctWidth>0</wp14:pctWidth>
                  </wp14:sizeRelH>
                  <wp14:sizeRelV relativeFrom="page">
                    <wp14:pctHeight>0</wp14:pctHeight>
                  </wp14:sizeRelV>
                </wp:anchor>
              </w:drawing>
            </w:r>
          </w:p>
          <w:p w14:paraId="7281DE14"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364A7085" w14:textId="425516D3"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77F2F207"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1E56050C"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29121F0A"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4EAEE1E6" w14:textId="4AA1DB9A" w:rsidR="000C4428" w:rsidRPr="000C4428" w:rsidRDefault="000C4428" w:rsidP="000C4428">
            <w:pPr>
              <w:spacing w:line="300" w:lineRule="exact"/>
              <w:jc w:val="center"/>
              <w:rPr>
                <w:rFonts w:ascii="BIZ UDP明朝 Medium" w:eastAsia="BIZ UDP明朝 Medium" w:hAnsi="BIZ UDP明朝 Medium"/>
                <w:color w:val="000000"/>
                <w:sz w:val="18"/>
                <w:szCs w:val="18"/>
              </w:rPr>
            </w:pPr>
            <w:r w:rsidRPr="000C4428">
              <w:rPr>
                <w:rFonts w:ascii="BIZ UDP明朝 Medium" w:eastAsia="BIZ UDP明朝 Medium" w:hAnsi="BIZ UDP明朝 Medium" w:hint="eastAsia"/>
                <w:color w:val="000000"/>
                <w:sz w:val="18"/>
                <w:szCs w:val="18"/>
              </w:rPr>
              <w:t>循環型社会推進計画の実施主体</w:t>
            </w:r>
          </w:p>
          <w:p w14:paraId="0805A31B" w14:textId="4AB6CBB3" w:rsidR="000C4428" w:rsidRPr="00D45EA2" w:rsidRDefault="000C4428" w:rsidP="000C4428">
            <w:pPr>
              <w:spacing w:line="300" w:lineRule="exact"/>
              <w:jc w:val="left"/>
              <w:rPr>
                <w:rFonts w:ascii="HG丸ｺﾞｼｯｸM-PRO" w:eastAsia="HG丸ｺﾞｼｯｸM-PRO" w:hAnsi="HG丸ｺﾞｼｯｸM-PRO"/>
                <w:color w:val="000000"/>
                <w:sz w:val="18"/>
                <w:szCs w:val="18"/>
              </w:rPr>
            </w:pPr>
          </w:p>
        </w:tc>
      </w:tr>
      <w:tr w:rsidR="000C4428" w:rsidRPr="00D45EA2" w14:paraId="27861326" w14:textId="77777777" w:rsidTr="000C4428">
        <w:tblPrEx>
          <w:tblCellMar>
            <w:left w:w="99" w:type="dxa"/>
            <w:right w:w="99" w:type="dxa"/>
          </w:tblCellMar>
        </w:tblPrEx>
        <w:trPr>
          <w:trHeight w:val="3837"/>
          <w:jc w:val="center"/>
        </w:trPr>
        <w:tc>
          <w:tcPr>
            <w:tcW w:w="253" w:type="dxa"/>
            <w:vMerge/>
            <w:shd w:val="clear" w:color="auto" w:fill="auto"/>
            <w:vAlign w:val="center"/>
          </w:tcPr>
          <w:p w14:paraId="706AA440" w14:textId="77777777" w:rsidR="000C4428" w:rsidRPr="00D45EA2" w:rsidRDefault="000C4428" w:rsidP="00B65BAA">
            <w:pPr>
              <w:tabs>
                <w:tab w:val="left" w:pos="5812"/>
              </w:tabs>
              <w:ind w:leftChars="-51" w:left="-107" w:rightChars="-51" w:right="-107"/>
              <w:jc w:val="center"/>
              <w:rPr>
                <w:rFonts w:ascii="ＭＳ 明朝" w:hAnsi="ＭＳ 明朝"/>
                <w:color w:val="000000"/>
                <w:sz w:val="18"/>
                <w:szCs w:val="18"/>
              </w:rPr>
            </w:pPr>
          </w:p>
        </w:tc>
        <w:tc>
          <w:tcPr>
            <w:tcW w:w="8248" w:type="dxa"/>
            <w:gridSpan w:val="4"/>
            <w:shd w:val="clear" w:color="auto" w:fill="auto"/>
            <w:vAlign w:val="center"/>
          </w:tcPr>
          <w:p w14:paraId="32748FAB"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(1)リデュース･リユースの推進</w:t>
            </w:r>
          </w:p>
          <w:p w14:paraId="3CB86265" w14:textId="77777777" w:rsid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ごみを出さないライフスタイル・ビジネススタイルの促進、食品ロスの発生抑制、シェアリングやリユースの促進、事業者による産業廃棄物の排出抑制の促進など</w:t>
            </w:r>
          </w:p>
          <w:p w14:paraId="08A39D47"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(2)リサイクルの推進</w:t>
            </w:r>
          </w:p>
          <w:p w14:paraId="07D5657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容器包装廃棄物などの分別収集の促進、質の高いリサイクルの促進、建設混合廃棄物の発生抑制及び再資源化の促進など</w:t>
            </w:r>
          </w:p>
          <w:p w14:paraId="20A15FD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(3)プラスチックごみ対策</w:t>
            </w:r>
          </w:p>
          <w:p w14:paraId="69E59E8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ワンウェイプラスチックの排出抑制の推進、プラスチックごみの分別収集の促進、質の高いリサイクルの推進、プラスチック代替素材（バイオプラスチック、紙等）の活用促進など</w:t>
            </w:r>
          </w:p>
          <w:p w14:paraId="28FEA2F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(4)適正処理の推進</w:t>
            </w:r>
          </w:p>
          <w:p w14:paraId="4BBDB67D" w14:textId="77777777" w:rsid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一般廃棄物の適正処理の推進、排出指導者への指導等による産業廃棄物適正処理の徹底、産業廃棄物処理業者の育成・指導、災害発生時における廃棄物処理の備えなど</w:t>
            </w:r>
          </w:p>
          <w:p w14:paraId="462C2B4D" w14:textId="205B139F" w:rsidR="000C4428" w:rsidRPr="009F22E0" w:rsidRDefault="000C4428" w:rsidP="00B65BAA">
            <w:pPr>
              <w:spacing w:line="280" w:lineRule="exact"/>
              <w:jc w:val="left"/>
              <w:rPr>
                <w:rFonts w:ascii="BIZ UDP明朝 Medium" w:eastAsia="BIZ UDP明朝 Medium" w:hAnsi="BIZ UDP明朝 Medium"/>
                <w:color w:val="000000"/>
                <w:sz w:val="18"/>
                <w:szCs w:val="18"/>
              </w:rPr>
            </w:pPr>
          </w:p>
        </w:tc>
      </w:tr>
      <w:tr w:rsidR="00B900EC" w:rsidRPr="00D45EA2" w14:paraId="6814FD5A" w14:textId="77777777" w:rsidTr="00B65BAA">
        <w:trPr>
          <w:trHeight w:val="321"/>
          <w:jc w:val="center"/>
        </w:trPr>
        <w:tc>
          <w:tcPr>
            <w:tcW w:w="8501" w:type="dxa"/>
            <w:gridSpan w:val="5"/>
            <w:shd w:val="clear" w:color="auto" w:fill="auto"/>
          </w:tcPr>
          <w:p w14:paraId="35A215FF" w14:textId="77777777" w:rsidR="00B900EC" w:rsidRDefault="00B900EC" w:rsidP="00B65BAA">
            <w:pPr>
              <w:spacing w:line="280" w:lineRule="exact"/>
              <w:rPr>
                <w:rFonts w:ascii="BIZ UDP明朝 Medium" w:eastAsia="BIZ UDP明朝 Medium" w:hAnsi="BIZ UDP明朝 Medium"/>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p w14:paraId="01BDC401" w14:textId="019E8932" w:rsidR="00E26222" w:rsidRPr="009F22E0" w:rsidRDefault="00E26222" w:rsidP="0055044A">
            <w:pPr>
              <w:spacing w:line="280" w:lineRule="exact"/>
              <w:ind w:leftChars="150" w:left="315"/>
              <w:rPr>
                <w:rFonts w:ascii="BIZ UDP明朝 Medium" w:eastAsia="BIZ UDP明朝 Medium" w:hAnsi="BIZ UDP明朝 Medium"/>
                <w:color w:val="000000"/>
                <w:sz w:val="18"/>
                <w:szCs w:val="18"/>
              </w:rPr>
            </w:pPr>
            <w:r w:rsidRPr="00E26222">
              <w:rPr>
                <w:rFonts w:ascii="BIZ UDP明朝 Medium" w:eastAsia="BIZ UDP明朝 Medium" w:hAnsi="BIZ UDP明朝 Medium" w:hint="eastAsia"/>
                <w:color w:val="000000"/>
                <w:sz w:val="18"/>
                <w:szCs w:val="18"/>
              </w:rPr>
              <w:t>●実績は以下のとおり</w:t>
            </w:r>
          </w:p>
        </w:tc>
      </w:tr>
      <w:tr w:rsidR="000C4428" w:rsidRPr="00D45EA2" w14:paraId="689D2C30" w14:textId="77777777" w:rsidTr="00A47536">
        <w:trPr>
          <w:trHeight w:val="339"/>
          <w:jc w:val="center"/>
        </w:trPr>
        <w:tc>
          <w:tcPr>
            <w:tcW w:w="253" w:type="dxa"/>
            <w:shd w:val="clear" w:color="auto" w:fill="auto"/>
          </w:tcPr>
          <w:p w14:paraId="08485F3C" w14:textId="77777777" w:rsidR="000C4428" w:rsidRPr="00D45EA2" w:rsidRDefault="000C4428" w:rsidP="00B65BAA">
            <w:pPr>
              <w:spacing w:line="300" w:lineRule="exact"/>
              <w:rPr>
                <w:rFonts w:ascii="ＭＳ ゴシック" w:eastAsia="ＭＳ ゴシック" w:hAnsi="ＭＳ ゴシック"/>
                <w:color w:val="000000"/>
                <w:sz w:val="18"/>
                <w:szCs w:val="18"/>
              </w:rPr>
            </w:pPr>
          </w:p>
        </w:tc>
        <w:tc>
          <w:tcPr>
            <w:tcW w:w="4283" w:type="dxa"/>
            <w:shd w:val="clear" w:color="auto" w:fill="auto"/>
            <w:vAlign w:val="center"/>
          </w:tcPr>
          <w:p w14:paraId="0988754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（一般廃棄物）</w:t>
            </w:r>
          </w:p>
          <w:p w14:paraId="53082EBC"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2023年度実績</w:t>
            </w:r>
          </w:p>
          <w:p w14:paraId="7BF5CB7E"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・排出量　282万トン</w:t>
            </w:r>
          </w:p>
          <w:p w14:paraId="1F8CA1E1"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・１人１日当たりの生活系ごみ排出量　412g/人・日</w:t>
            </w:r>
          </w:p>
          <w:p w14:paraId="712AE703"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・再生利用率　12.6％</w:t>
            </w:r>
          </w:p>
          <w:p w14:paraId="15ED59B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・最終処分量　32万トン</w:t>
            </w:r>
          </w:p>
          <w:p w14:paraId="4D97DCF5"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・容器包装プラスチック排出量　2２万トン</w:t>
            </w:r>
          </w:p>
          <w:p w14:paraId="68F31E59" w14:textId="4A3E0DF5"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・容器包装プラスチック再生利用率　２９％</w:t>
            </w:r>
          </w:p>
        </w:tc>
        <w:tc>
          <w:tcPr>
            <w:tcW w:w="3965" w:type="dxa"/>
            <w:gridSpan w:val="3"/>
            <w:shd w:val="clear" w:color="auto" w:fill="auto"/>
          </w:tcPr>
          <w:p w14:paraId="5A50D589" w14:textId="77777777"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（産業廃棄物）</w:t>
            </w:r>
          </w:p>
          <w:p w14:paraId="26B71FEF" w14:textId="6A1CCE12" w:rsid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2019年度実績</w:t>
            </w:r>
          </w:p>
          <w:p w14:paraId="6A3911E2" w14:textId="2447D8B2"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・排出量　1,357万トン</w:t>
            </w:r>
          </w:p>
          <w:p w14:paraId="2A6FEA0A" w14:textId="7350D7C3"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・再生利用率　32.4％</w:t>
            </w:r>
          </w:p>
          <w:p w14:paraId="22723A6E" w14:textId="7F724F65"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・最終処分量　40万トン</w:t>
            </w:r>
          </w:p>
          <w:p w14:paraId="4D845427" w14:textId="5F5CC3C2" w:rsidR="000C4428" w:rsidRPr="009F22E0"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※産業廃棄物は、概ね5年に1回の調査</w:t>
            </w:r>
          </w:p>
        </w:tc>
      </w:tr>
      <w:tr w:rsidR="00E11A9D" w:rsidRPr="00D45EA2" w14:paraId="520B21F8" w14:textId="77777777" w:rsidTr="0055044A">
        <w:trPr>
          <w:trHeight w:val="1537"/>
          <w:jc w:val="center"/>
        </w:trPr>
        <w:tc>
          <w:tcPr>
            <w:tcW w:w="253" w:type="dxa"/>
            <w:shd w:val="clear" w:color="auto" w:fill="auto"/>
          </w:tcPr>
          <w:p w14:paraId="74B23FEB" w14:textId="77777777" w:rsidR="00E11A9D" w:rsidRPr="00D45EA2" w:rsidRDefault="00E11A9D"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32D1BD52" w14:textId="77777777" w:rsidR="00E11A9D" w:rsidRDefault="00E11A9D" w:rsidP="0055044A">
            <w:pPr>
              <w:spacing w:line="280" w:lineRule="exact"/>
              <w:ind w:leftChars="95" w:left="199"/>
              <w:jc w:val="left"/>
              <w:rPr>
                <w:rFonts w:ascii="BIZ UDP明朝 Medium" w:eastAsia="BIZ UDP明朝 Medium" w:hAnsi="BIZ UDP明朝 Medium"/>
                <w:noProof/>
                <w:color w:val="000000"/>
                <w:sz w:val="18"/>
                <w:szCs w:val="18"/>
              </w:rPr>
            </w:pPr>
          </w:p>
          <w:p w14:paraId="013D3B12" w14:textId="3E99F17A"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（一般廃棄物及び産業廃棄物）</w:t>
            </w:r>
          </w:p>
          <w:p w14:paraId="250FCD60"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2019年度実績</w:t>
            </w:r>
          </w:p>
          <w:p w14:paraId="6A469951"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・プラスチック焼却量　48万トン</w:t>
            </w:r>
          </w:p>
          <w:p w14:paraId="31749BAB"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・プラスチック有効利用率　88％</w:t>
            </w:r>
          </w:p>
          <w:p w14:paraId="5DCE6525" w14:textId="6B68AB24"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※産業廃棄物は、概ね5年に１回の調査</w:t>
            </w:r>
          </w:p>
        </w:tc>
      </w:tr>
      <w:tr w:rsidR="00B900EC" w:rsidRPr="00D45EA2" w14:paraId="565FBECF" w14:textId="77777777" w:rsidTr="0055044A">
        <w:trPr>
          <w:trHeight w:val="427"/>
          <w:jc w:val="center"/>
        </w:trPr>
        <w:tc>
          <w:tcPr>
            <w:tcW w:w="253" w:type="dxa"/>
            <w:shd w:val="clear" w:color="auto" w:fill="auto"/>
          </w:tcPr>
          <w:p w14:paraId="70B52D5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1F09CF3B" w14:textId="297A7ED0" w:rsidR="00B900EC" w:rsidRPr="00E11A9D" w:rsidRDefault="00B900EC" w:rsidP="00B65BAA">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00E11A9D">
              <w:rPr>
                <w:rFonts w:ascii="BIZ UDP明朝 Medium" w:eastAsia="BIZ UDP明朝 Medium" w:hAnsi="BIZ UDP明朝 Medium" w:hint="eastAsia"/>
                <w:noProof/>
                <w:color w:val="000000"/>
                <w:sz w:val="18"/>
                <w:szCs w:val="18"/>
              </w:rPr>
              <w:t>，</w:t>
            </w:r>
            <w:r w:rsidRPr="008432F8">
              <w:rPr>
                <w:rFonts w:ascii="BIZ UDP明朝 Medium" w:eastAsia="BIZ UDP明朝 Medium" w:hAnsi="BIZ UDP明朝 Medium"/>
                <w:noProof/>
                <w:color w:val="000000"/>
                <w:sz w:val="18"/>
                <w:szCs w:val="18"/>
              </w:rPr>
              <w:t>06-6210-9583</w:t>
            </w:r>
            <w:r w:rsidRPr="00D777D8">
              <w:rPr>
                <w:rFonts w:ascii="BIZ UDP明朝 Medium" w:eastAsia="BIZ UDP明朝 Medium" w:hAnsi="BIZ UDP明朝 Medium"/>
                <w:noProof/>
                <w:color w:val="000000"/>
                <w:sz w:val="18"/>
                <w:szCs w:val="18"/>
              </w:rPr>
              <w:t>】</w:t>
            </w:r>
          </w:p>
        </w:tc>
      </w:tr>
    </w:tbl>
    <w:p w14:paraId="3227E3C4" w14:textId="77777777"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417"/>
        <w:gridCol w:w="473"/>
        <w:gridCol w:w="2358"/>
      </w:tblGrid>
      <w:tr w:rsidR="00B900EC" w:rsidRPr="00D45EA2" w14:paraId="0311315A" w14:textId="77777777" w:rsidTr="00B65BAA">
        <w:trPr>
          <w:trHeight w:val="451"/>
          <w:jc w:val="center"/>
        </w:trPr>
        <w:tc>
          <w:tcPr>
            <w:tcW w:w="6143" w:type="dxa"/>
            <w:gridSpan w:val="3"/>
            <w:shd w:val="clear" w:color="auto" w:fill="D9D9D9"/>
            <w:vAlign w:val="center"/>
          </w:tcPr>
          <w:p w14:paraId="3F59A481"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再生品普及促進事業</w:t>
            </w:r>
          </w:p>
        </w:tc>
        <w:tc>
          <w:tcPr>
            <w:tcW w:w="2358" w:type="dxa"/>
            <w:shd w:val="clear" w:color="auto" w:fill="D9D9D9"/>
            <w:vAlign w:val="center"/>
          </w:tcPr>
          <w:p w14:paraId="6D08BB9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391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11A9D" w:rsidRPr="00D45EA2" w14:paraId="0E349B8B" w14:textId="77777777" w:rsidTr="00E11A9D">
        <w:tblPrEx>
          <w:tblCellMar>
            <w:left w:w="99" w:type="dxa"/>
            <w:right w:w="99" w:type="dxa"/>
          </w:tblCellMar>
        </w:tblPrEx>
        <w:trPr>
          <w:trHeight w:val="2003"/>
          <w:jc w:val="center"/>
        </w:trPr>
        <w:tc>
          <w:tcPr>
            <w:tcW w:w="5670" w:type="dxa"/>
            <w:gridSpan w:val="2"/>
            <w:shd w:val="clear" w:color="auto" w:fill="auto"/>
          </w:tcPr>
          <w:p w14:paraId="0082C5BB" w14:textId="77777777" w:rsidR="00E11A9D" w:rsidRPr="009F22E0" w:rsidRDefault="00E11A9D"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3E8447E" w14:textId="77777777" w:rsidR="00E11A9D" w:rsidRDefault="00E11A9D" w:rsidP="008769D2">
            <w:pPr>
              <w:spacing w:line="280" w:lineRule="exact"/>
              <w:ind w:leftChars="112" w:left="235" w:firstLineChars="91" w:firstLine="164"/>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資源の循環的な利用の促進と循環型社会の形成に寄与する事業を営む事業者を育成すること。</w:t>
            </w:r>
          </w:p>
          <w:p w14:paraId="70985A08" w14:textId="77777777" w:rsidR="00E11A9D" w:rsidRPr="009F22E0" w:rsidRDefault="00E11A9D" w:rsidP="0055044A">
            <w:pPr>
              <w:spacing w:line="280" w:lineRule="exact"/>
              <w:ind w:leftChars="112" w:left="235" w:firstLineChars="100" w:firstLine="120"/>
              <w:rPr>
                <w:rFonts w:ascii="BIZ UDP明朝 Medium" w:eastAsia="BIZ UDP明朝 Medium" w:hAnsi="BIZ UDP明朝 Medium"/>
                <w:color w:val="000000"/>
                <w:sz w:val="12"/>
                <w:szCs w:val="18"/>
              </w:rPr>
            </w:pPr>
          </w:p>
          <w:p w14:paraId="79D4C780" w14:textId="77777777" w:rsidR="00E11A9D" w:rsidRDefault="00E11A9D" w:rsidP="0055044A">
            <w:pPr>
              <w:spacing w:line="300" w:lineRule="exact"/>
              <w:ind w:leftChars="106" w:left="236" w:hangingChars="7" w:hanging="1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513F300" w14:textId="2D7843FB" w:rsidR="00E11A9D" w:rsidRPr="008432F8" w:rsidRDefault="00E11A9D"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で発生した循環資源（廃棄物等）を利用して日本国内の工場で製造したものや国内で発生した循環資源を利用して府内の工場で製造し品目ごとの認定基準に適合するものを「大阪府認定リサイクル製品」として認定しました。</w:t>
            </w:r>
          </w:p>
          <w:p w14:paraId="695E032A" w14:textId="77777777" w:rsidR="00E11A9D" w:rsidRDefault="00E11A9D"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「繰り返しリサイクルされる製品」にも着目して認定することで、「より質の高いリサイクル」を推進しました。</w:t>
            </w:r>
          </w:p>
          <w:p w14:paraId="5B3E19E4" w14:textId="56AC5CFD" w:rsidR="00E11A9D" w:rsidRPr="009F22E0" w:rsidRDefault="00E11A9D" w:rsidP="0055044A">
            <w:pPr>
              <w:spacing w:line="280" w:lineRule="exact"/>
              <w:ind w:leftChars="112" w:left="235"/>
              <w:rPr>
                <w:rFonts w:ascii="BIZ UDP明朝 Medium" w:eastAsia="BIZ UDP明朝 Medium" w:hAnsi="BIZ UDP明朝 Medium"/>
                <w:color w:val="000000"/>
                <w:sz w:val="18"/>
                <w:szCs w:val="18"/>
              </w:rPr>
            </w:pPr>
          </w:p>
        </w:tc>
        <w:tc>
          <w:tcPr>
            <w:tcW w:w="2831" w:type="dxa"/>
            <w:gridSpan w:val="2"/>
            <w:shd w:val="clear" w:color="auto" w:fill="auto"/>
            <w:vAlign w:val="center"/>
          </w:tcPr>
          <w:p w14:paraId="102A1C25" w14:textId="02117079"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0992" behindDoc="0" locked="0" layoutInCell="1" allowOverlap="1" wp14:anchorId="75DF06F3" wp14:editId="0074BB19">
                  <wp:simplePos x="0" y="0"/>
                  <wp:positionH relativeFrom="column">
                    <wp:posOffset>156845</wp:posOffset>
                  </wp:positionH>
                  <wp:positionV relativeFrom="paragraph">
                    <wp:posOffset>78740</wp:posOffset>
                  </wp:positionV>
                  <wp:extent cx="1270000" cy="839470"/>
                  <wp:effectExtent l="0" t="0" r="6350" b="0"/>
                  <wp:wrapNone/>
                  <wp:docPr id="7" name="図 114">
                    <a:extLst xmlns:a="http://schemas.openxmlformats.org/drawingml/2006/main">
                      <a:ext uri="{FF2B5EF4-FFF2-40B4-BE49-F238E27FC236}">
                        <a16:creationId xmlns:a16="http://schemas.microsoft.com/office/drawing/2014/main" id="{00000000-0008-0000-0000-000073000000}"/>
                      </a:ext>
                    </a:extLst>
                  </wp:docPr>
                  <wp:cNvGraphicFramePr/>
                  <a:graphic xmlns:a="http://schemas.openxmlformats.org/drawingml/2006/main">
                    <a:graphicData uri="http://schemas.openxmlformats.org/drawingml/2006/picture">
                      <pic:pic xmlns:pic="http://schemas.openxmlformats.org/drawingml/2006/picture">
                        <pic:nvPicPr>
                          <pic:cNvPr id="115" name="図 114">
                            <a:extLst>
                              <a:ext uri="{FF2B5EF4-FFF2-40B4-BE49-F238E27FC236}">
                                <a16:creationId xmlns:a16="http://schemas.microsoft.com/office/drawing/2014/main" id="{00000000-0008-0000-0000-000073000000}"/>
                              </a:ext>
                            </a:extLst>
                          </pic:cNvPr>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0" cy="839470"/>
                          </a:xfrm>
                          <a:prstGeom prst="rect">
                            <a:avLst/>
                          </a:prstGeom>
                          <a:noFill/>
                        </pic:spPr>
                      </pic:pic>
                    </a:graphicData>
                  </a:graphic>
                  <wp14:sizeRelH relativeFrom="page">
                    <wp14:pctWidth>0</wp14:pctWidth>
                  </wp14:sizeRelH>
                  <wp14:sizeRelV relativeFrom="page">
                    <wp14:pctHeight>0</wp14:pctHeight>
                  </wp14:sizeRelV>
                </wp:anchor>
              </w:drawing>
            </w:r>
          </w:p>
          <w:p w14:paraId="5389967B"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E6BBA6E" w14:textId="5BF9327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08F12B1"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5934BE53"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75656136" w14:textId="137B94AC" w:rsidR="00E11A9D" w:rsidRPr="00E11A9D" w:rsidRDefault="00E11A9D" w:rsidP="00E11A9D">
            <w:pPr>
              <w:spacing w:line="300" w:lineRule="exact"/>
              <w:jc w:val="left"/>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「なにわエコ良品ネクスト」マーク</w:t>
            </w:r>
          </w:p>
          <w:p w14:paraId="77928CBD" w14:textId="043ECE73"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2016" behindDoc="0" locked="0" layoutInCell="1" allowOverlap="1" wp14:anchorId="195BA377" wp14:editId="2AAEE2EB">
                  <wp:simplePos x="0" y="0"/>
                  <wp:positionH relativeFrom="column">
                    <wp:posOffset>275590</wp:posOffset>
                  </wp:positionH>
                  <wp:positionV relativeFrom="paragraph">
                    <wp:posOffset>111760</wp:posOffset>
                  </wp:positionV>
                  <wp:extent cx="1080770" cy="810260"/>
                  <wp:effectExtent l="0" t="0" r="5080" b="8890"/>
                  <wp:wrapNone/>
                  <wp:docPr id="214" name="図 213">
                    <a:extLst xmlns:a="http://schemas.openxmlformats.org/drawingml/2006/main">
                      <a:ext uri="{FF2B5EF4-FFF2-40B4-BE49-F238E27FC236}">
                        <a16:creationId xmlns:a16="http://schemas.microsoft.com/office/drawing/2014/main" id="{2435B9AB-0095-4328-AAB8-21084D779B52}"/>
                      </a:ext>
                    </a:extLst>
                  </wp:docPr>
                  <wp:cNvGraphicFramePr/>
                  <a:graphic xmlns:a="http://schemas.openxmlformats.org/drawingml/2006/main">
                    <a:graphicData uri="http://schemas.openxmlformats.org/drawingml/2006/picture">
                      <pic:pic xmlns:pic="http://schemas.openxmlformats.org/drawingml/2006/picture">
                        <pic:nvPicPr>
                          <pic:cNvPr id="214" name="図 213">
                            <a:extLst>
                              <a:ext uri="{FF2B5EF4-FFF2-40B4-BE49-F238E27FC236}">
                                <a16:creationId xmlns:a16="http://schemas.microsoft.com/office/drawing/2014/main" id="{2435B9AB-0095-4328-AAB8-21084D779B52}"/>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080770"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57F9F" w14:textId="36ACC79B"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057327DB"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1507205" w14:textId="4EE6B872"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4D20B16A"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0FC0C5B2" w14:textId="77777777"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咲洲こどもEXPOでの</w:t>
            </w:r>
          </w:p>
          <w:p w14:paraId="58429AAC" w14:textId="193A68FA"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認定製品の展示</w:t>
            </w:r>
          </w:p>
        </w:tc>
      </w:tr>
      <w:tr w:rsidR="00B900EC" w:rsidRPr="00D45EA2" w14:paraId="13E49799" w14:textId="77777777" w:rsidTr="00B65BAA">
        <w:trPr>
          <w:trHeight w:val="321"/>
          <w:jc w:val="center"/>
        </w:trPr>
        <w:tc>
          <w:tcPr>
            <w:tcW w:w="8501" w:type="dxa"/>
            <w:gridSpan w:val="4"/>
            <w:shd w:val="clear" w:color="auto" w:fill="auto"/>
          </w:tcPr>
          <w:p w14:paraId="133FDBEC"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26FE0C2" w14:textId="77777777" w:rsidTr="00B65BAA">
        <w:trPr>
          <w:trHeight w:val="339"/>
          <w:jc w:val="center"/>
        </w:trPr>
        <w:tc>
          <w:tcPr>
            <w:tcW w:w="253" w:type="dxa"/>
            <w:shd w:val="clear" w:color="auto" w:fill="auto"/>
          </w:tcPr>
          <w:p w14:paraId="439878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B3023B" w14:textId="77777777" w:rsidR="00A47536" w:rsidRPr="00A47536" w:rsidRDefault="00A47536" w:rsidP="00A47536">
            <w:pPr>
              <w:spacing w:line="280" w:lineRule="exact"/>
              <w:jc w:val="left"/>
              <w:rPr>
                <w:rFonts w:ascii="BIZ UDP明朝 Medium" w:eastAsia="BIZ UDP明朝 Medium" w:hAnsi="BIZ UDP明朝 Medium"/>
                <w:noProof/>
                <w:color w:val="000000"/>
                <w:sz w:val="18"/>
                <w:szCs w:val="18"/>
              </w:rPr>
            </w:pPr>
            <w:r w:rsidRPr="00A47536">
              <w:rPr>
                <w:rFonts w:ascii="BIZ UDP明朝 Medium" w:eastAsia="BIZ UDP明朝 Medium" w:hAnsi="BIZ UDP明朝 Medium" w:hint="eastAsia"/>
                <w:noProof/>
                <w:color w:val="000000"/>
                <w:sz w:val="18"/>
                <w:szCs w:val="18"/>
              </w:rPr>
              <w:t>●イベント出展回数　８回</w:t>
            </w:r>
          </w:p>
          <w:p w14:paraId="08698773" w14:textId="77777777" w:rsidR="00A47536" w:rsidRPr="00A47536" w:rsidRDefault="00A47536" w:rsidP="00A47536">
            <w:pPr>
              <w:spacing w:line="280" w:lineRule="exact"/>
              <w:jc w:val="left"/>
              <w:rPr>
                <w:rFonts w:ascii="BIZ UDP明朝 Medium" w:eastAsia="BIZ UDP明朝 Medium" w:hAnsi="BIZ UDP明朝 Medium"/>
                <w:noProof/>
                <w:color w:val="000000"/>
                <w:sz w:val="18"/>
                <w:szCs w:val="18"/>
              </w:rPr>
            </w:pPr>
            <w:r w:rsidRPr="00A47536">
              <w:rPr>
                <w:rFonts w:ascii="BIZ UDP明朝 Medium" w:eastAsia="BIZ UDP明朝 Medium" w:hAnsi="BIZ UDP明朝 Medium" w:hint="eastAsia"/>
                <w:noProof/>
                <w:color w:val="000000"/>
                <w:sz w:val="18"/>
                <w:szCs w:val="18"/>
              </w:rPr>
              <w:t>●認定回数　年１回（３月）</w:t>
            </w:r>
          </w:p>
          <w:p w14:paraId="537DFD79" w14:textId="77777777" w:rsidR="00A47536" w:rsidRPr="00A47536" w:rsidRDefault="00A47536" w:rsidP="00A47536">
            <w:pPr>
              <w:spacing w:line="280" w:lineRule="exact"/>
              <w:jc w:val="left"/>
              <w:rPr>
                <w:rFonts w:ascii="BIZ UDP明朝 Medium" w:eastAsia="BIZ UDP明朝 Medium" w:hAnsi="BIZ UDP明朝 Medium"/>
                <w:noProof/>
                <w:color w:val="000000"/>
                <w:sz w:val="18"/>
                <w:szCs w:val="18"/>
              </w:rPr>
            </w:pPr>
            <w:r w:rsidRPr="00A47536">
              <w:rPr>
                <w:rFonts w:ascii="BIZ UDP明朝 Medium" w:eastAsia="BIZ UDP明朝 Medium" w:hAnsi="BIZ UDP明朝 Medium" w:hint="eastAsia"/>
                <w:noProof/>
                <w:color w:val="000000"/>
                <w:sz w:val="18"/>
                <w:szCs w:val="18"/>
              </w:rPr>
              <w:t>【参考】</w:t>
            </w:r>
            <w:r w:rsidRPr="00A47536">
              <w:rPr>
                <w:rFonts w:ascii="BIZ UDP明朝 Medium" w:eastAsia="BIZ UDP明朝 Medium" w:hAnsi="BIZ UDP明朝 Medium"/>
                <w:noProof/>
                <w:color w:val="000000"/>
                <w:sz w:val="18"/>
                <w:szCs w:val="18"/>
              </w:rPr>
              <w:t>2024年度末認定製品数　361製品</w:t>
            </w:r>
          </w:p>
          <w:p w14:paraId="11F0155A" w14:textId="2371FBBA" w:rsidR="00B900EC" w:rsidRPr="009F22E0" w:rsidRDefault="00A47536" w:rsidP="00A47536">
            <w:pPr>
              <w:spacing w:line="280" w:lineRule="exact"/>
              <w:jc w:val="left"/>
              <w:rPr>
                <w:rFonts w:ascii="BIZ UDP明朝 Medium" w:eastAsia="BIZ UDP明朝 Medium" w:hAnsi="BIZ UDP明朝 Medium"/>
                <w:color w:val="000000"/>
                <w:sz w:val="18"/>
                <w:szCs w:val="18"/>
              </w:rPr>
            </w:pPr>
            <w:r w:rsidRPr="00A47536">
              <w:rPr>
                <w:rFonts w:ascii="BIZ UDP明朝 Medium" w:eastAsia="BIZ UDP明朝 Medium" w:hAnsi="BIZ UDP明朝 Medium" w:hint="eastAsia"/>
                <w:noProof/>
                <w:color w:val="000000"/>
                <w:sz w:val="18"/>
                <w:szCs w:val="18"/>
              </w:rPr>
              <w:t>（内、なにわエコ良品ネクストは</w:t>
            </w:r>
            <w:r w:rsidRPr="00A47536">
              <w:rPr>
                <w:rFonts w:ascii="BIZ UDP明朝 Medium" w:eastAsia="BIZ UDP明朝 Medium" w:hAnsi="BIZ UDP明朝 Medium"/>
                <w:noProof/>
                <w:color w:val="000000"/>
                <w:sz w:val="18"/>
                <w:szCs w:val="18"/>
              </w:rPr>
              <w:t>156製品）</w:t>
            </w:r>
          </w:p>
        </w:tc>
      </w:tr>
      <w:tr w:rsidR="00B900EC" w:rsidRPr="00D45EA2" w14:paraId="230BDBA3" w14:textId="77777777" w:rsidTr="00B65BAA">
        <w:trPr>
          <w:trHeight w:val="339"/>
          <w:jc w:val="center"/>
        </w:trPr>
        <w:tc>
          <w:tcPr>
            <w:tcW w:w="253" w:type="dxa"/>
            <w:shd w:val="clear" w:color="auto" w:fill="auto"/>
          </w:tcPr>
          <w:p w14:paraId="590E3BC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2174DA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06-6210-9567</w:t>
            </w:r>
            <w:r w:rsidRPr="00D777D8">
              <w:rPr>
                <w:rFonts w:ascii="BIZ UDP明朝 Medium" w:eastAsia="BIZ UDP明朝 Medium" w:hAnsi="BIZ UDP明朝 Medium"/>
                <w:noProof/>
                <w:color w:val="000000"/>
                <w:sz w:val="18"/>
                <w:szCs w:val="18"/>
              </w:rPr>
              <w:t>】</w:t>
            </w:r>
          </w:p>
        </w:tc>
      </w:tr>
    </w:tbl>
    <w:p w14:paraId="18F5C460" w14:textId="77777777"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D656A05" w14:textId="77777777" w:rsidTr="00B65BAA">
        <w:trPr>
          <w:trHeight w:val="451"/>
          <w:jc w:val="center"/>
        </w:trPr>
        <w:tc>
          <w:tcPr>
            <w:tcW w:w="6143" w:type="dxa"/>
            <w:gridSpan w:val="3"/>
            <w:shd w:val="clear" w:color="auto" w:fill="D9D9D9"/>
            <w:vAlign w:val="center"/>
          </w:tcPr>
          <w:p w14:paraId="277B474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容器包装リサイクルの推進</w:t>
            </w:r>
          </w:p>
        </w:tc>
        <w:tc>
          <w:tcPr>
            <w:tcW w:w="2358" w:type="dxa"/>
            <w:shd w:val="clear" w:color="auto" w:fill="D9D9D9"/>
            <w:vAlign w:val="center"/>
          </w:tcPr>
          <w:p w14:paraId="3F6A55AB" w14:textId="77151421"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11A9D" w:rsidRPr="00E11A9D" w14:paraId="4513B6A7" w14:textId="77777777" w:rsidTr="00E11A9D">
        <w:tblPrEx>
          <w:tblCellMar>
            <w:left w:w="99" w:type="dxa"/>
            <w:right w:w="99" w:type="dxa"/>
          </w:tblCellMar>
        </w:tblPrEx>
        <w:trPr>
          <w:trHeight w:val="2003"/>
          <w:jc w:val="center"/>
        </w:trPr>
        <w:tc>
          <w:tcPr>
            <w:tcW w:w="6096" w:type="dxa"/>
            <w:gridSpan w:val="2"/>
            <w:shd w:val="clear" w:color="auto" w:fill="auto"/>
          </w:tcPr>
          <w:p w14:paraId="4F63BA1F" w14:textId="77777777" w:rsidR="00E11A9D" w:rsidRPr="009F22E0" w:rsidRDefault="00E11A9D" w:rsidP="0055044A">
            <w:pPr>
              <w:spacing w:line="280" w:lineRule="exact"/>
              <w:ind w:leftChars="105" w:left="220"/>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FE80B08" w14:textId="779BB3CE" w:rsidR="00E11A9D" w:rsidRDefault="00E11A9D" w:rsidP="0055044A">
            <w:pPr>
              <w:spacing w:line="280" w:lineRule="exact"/>
              <w:ind w:leftChars="105" w:left="220"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「容器包装に係る分別収集及び再商品化の促進等に関する法律（容器包装リサイクル法）」に基づき、府内における容器包装廃棄物の発生抑制や再商品化を促進すること。</w:t>
            </w:r>
          </w:p>
          <w:p w14:paraId="2B4DEC09" w14:textId="77777777" w:rsidR="00E11A9D" w:rsidRDefault="00E11A9D" w:rsidP="0055044A">
            <w:pPr>
              <w:spacing w:line="280" w:lineRule="exact"/>
              <w:ind w:leftChars="105" w:left="220" w:firstLineChars="100" w:firstLine="180"/>
              <w:rPr>
                <w:rFonts w:ascii="BIZ UDP明朝 Medium" w:eastAsia="BIZ UDP明朝 Medium" w:hAnsi="BIZ UDP明朝 Medium"/>
                <w:noProof/>
                <w:color w:val="000000"/>
                <w:sz w:val="18"/>
                <w:szCs w:val="18"/>
              </w:rPr>
            </w:pPr>
          </w:p>
          <w:p w14:paraId="6B96ECB2" w14:textId="77777777" w:rsidR="00E11A9D" w:rsidRPr="009F22E0" w:rsidRDefault="00E11A9D" w:rsidP="0055044A">
            <w:pPr>
              <w:spacing w:line="280" w:lineRule="exact"/>
              <w:ind w:leftChars="105" w:left="220"/>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80349D9" w14:textId="77777777" w:rsidR="00E11A9D" w:rsidRDefault="00E11A9D" w:rsidP="0055044A">
            <w:pPr>
              <w:spacing w:line="300" w:lineRule="exact"/>
              <w:ind w:leftChars="105" w:left="220"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第10期大阪府分別収集促進計画（2023～2027年度）に基づき、市町村の分別収集の実施状況や保管施設の整備状況を把握しました。また、容器包装廃棄物の３Rを推進するため、発生抑制や分別収集の促進に関する情報を府民や市町村へ提供するとともに、効果的な手法等は市町村間で情報共有を図りました。</w:t>
            </w:r>
          </w:p>
          <w:p w14:paraId="4E807EF4" w14:textId="77777777" w:rsidR="00E11A9D" w:rsidRPr="009F22E0" w:rsidRDefault="00E11A9D" w:rsidP="0055044A">
            <w:pPr>
              <w:spacing w:line="280" w:lineRule="exact"/>
              <w:ind w:leftChars="105" w:left="220" w:firstLineChars="100" w:firstLine="120"/>
              <w:rPr>
                <w:rFonts w:ascii="BIZ UDP明朝 Medium" w:eastAsia="BIZ UDP明朝 Medium" w:hAnsi="BIZ UDP明朝 Medium"/>
                <w:color w:val="000000"/>
                <w:sz w:val="12"/>
                <w:szCs w:val="18"/>
              </w:rPr>
            </w:pPr>
          </w:p>
        </w:tc>
        <w:tc>
          <w:tcPr>
            <w:tcW w:w="2405" w:type="dxa"/>
            <w:gridSpan w:val="2"/>
            <w:shd w:val="clear" w:color="auto" w:fill="auto"/>
            <w:vAlign w:val="center"/>
          </w:tcPr>
          <w:p w14:paraId="20D54EE2" w14:textId="7EB2367D"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3040" behindDoc="0" locked="0" layoutInCell="1" allowOverlap="1" wp14:anchorId="65C8F2DA" wp14:editId="5E2A1886">
                  <wp:simplePos x="0" y="0"/>
                  <wp:positionH relativeFrom="column">
                    <wp:posOffset>265430</wp:posOffset>
                  </wp:positionH>
                  <wp:positionV relativeFrom="paragraph">
                    <wp:posOffset>52070</wp:posOffset>
                  </wp:positionV>
                  <wp:extent cx="897255" cy="1243965"/>
                  <wp:effectExtent l="0" t="0" r="0" b="0"/>
                  <wp:wrapNone/>
                  <wp:docPr id="14" name="図 116">
                    <a:extLst xmlns:a="http://schemas.openxmlformats.org/drawingml/2006/main">
                      <a:ext uri="{FF2B5EF4-FFF2-40B4-BE49-F238E27FC236}">
                        <a16:creationId xmlns:a16="http://schemas.microsoft.com/office/drawing/2014/main" id="{00000000-0008-0000-0000-000075000000}"/>
                      </a:ext>
                    </a:extLst>
                  </wp:docPr>
                  <wp:cNvGraphicFramePr/>
                  <a:graphic xmlns:a="http://schemas.openxmlformats.org/drawingml/2006/main">
                    <a:graphicData uri="http://schemas.openxmlformats.org/drawingml/2006/picture">
                      <pic:pic xmlns:pic="http://schemas.openxmlformats.org/drawingml/2006/picture">
                        <pic:nvPicPr>
                          <pic:cNvPr id="117" name="図 116">
                            <a:extLst>
                              <a:ext uri="{FF2B5EF4-FFF2-40B4-BE49-F238E27FC236}">
                                <a16:creationId xmlns:a16="http://schemas.microsoft.com/office/drawing/2014/main" id="{00000000-0008-0000-0000-000075000000}"/>
                              </a:ext>
                            </a:extLst>
                          </pic:cNvPr>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725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4E0A"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18AB030"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5DBA1654" w14:textId="38B76455"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D3D4BA3"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92449F6" w14:textId="06010DF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67861EE7" w14:textId="0A9A211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3A5F7548" w14:textId="7EBCFF93" w:rsid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ペットボトルの選別施設</w:t>
            </w:r>
          </w:p>
          <w:p w14:paraId="33A59387" w14:textId="2D63CA42" w:rsidR="00E11A9D" w:rsidRDefault="00E11A9D" w:rsidP="00E11A9D">
            <w:pPr>
              <w:spacing w:line="300" w:lineRule="exact"/>
              <w:jc w:val="center"/>
              <w:rPr>
                <w:rFonts w:ascii="BIZ UDP明朝 Medium" w:eastAsia="BIZ UDP明朝 Medium" w:hAnsi="BIZ UDP明朝 Medium"/>
                <w:color w:val="000000"/>
                <w:sz w:val="18"/>
                <w:szCs w:val="18"/>
              </w:rPr>
            </w:pPr>
            <w:r>
              <w:rPr>
                <w:noProof/>
              </w:rPr>
              <w:drawing>
                <wp:anchor distT="0" distB="0" distL="114300" distR="114300" simplePos="0" relativeHeight="251864064" behindDoc="0" locked="0" layoutInCell="1" allowOverlap="1" wp14:anchorId="03858D80" wp14:editId="2A80FFBD">
                  <wp:simplePos x="0" y="0"/>
                  <wp:positionH relativeFrom="column">
                    <wp:posOffset>116840</wp:posOffset>
                  </wp:positionH>
                  <wp:positionV relativeFrom="paragraph">
                    <wp:posOffset>95885</wp:posOffset>
                  </wp:positionV>
                  <wp:extent cx="1190625" cy="852805"/>
                  <wp:effectExtent l="0" t="0" r="9525" b="4445"/>
                  <wp:wrapNone/>
                  <wp:docPr id="15" name="図 117">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picture">
                      <pic:pic xmlns:pic="http://schemas.openxmlformats.org/drawingml/2006/picture">
                        <pic:nvPicPr>
                          <pic:cNvPr id="118" name="図 117">
                            <a:extLst>
                              <a:ext uri="{FF2B5EF4-FFF2-40B4-BE49-F238E27FC236}">
                                <a16:creationId xmlns:a16="http://schemas.microsoft.com/office/drawing/2014/main" id="{00000000-0008-0000-0000-000076000000}"/>
                              </a:ext>
                            </a:extLst>
                          </pic:cNvPr>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19062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C691E" w14:textId="53A649A3" w:rsidR="00E11A9D" w:rsidRDefault="00E11A9D" w:rsidP="00E11A9D">
            <w:pPr>
              <w:spacing w:line="300" w:lineRule="exact"/>
              <w:jc w:val="center"/>
              <w:rPr>
                <w:rFonts w:ascii="BIZ UDP明朝 Medium" w:eastAsia="BIZ UDP明朝 Medium" w:hAnsi="BIZ UDP明朝 Medium"/>
                <w:color w:val="000000"/>
                <w:sz w:val="18"/>
                <w:szCs w:val="18"/>
              </w:rPr>
            </w:pPr>
          </w:p>
          <w:p w14:paraId="24E7E689" w14:textId="64CC8D55" w:rsidR="00E11A9D" w:rsidRPr="00E11A9D" w:rsidRDefault="00E11A9D" w:rsidP="00E11A9D">
            <w:pPr>
              <w:spacing w:line="300" w:lineRule="exact"/>
              <w:jc w:val="center"/>
              <w:rPr>
                <w:rFonts w:ascii="BIZ UDP明朝 Medium" w:eastAsia="BIZ UDP明朝 Medium" w:hAnsi="BIZ UDP明朝 Medium"/>
                <w:color w:val="000000"/>
                <w:sz w:val="18"/>
                <w:szCs w:val="18"/>
              </w:rPr>
            </w:pPr>
          </w:p>
          <w:p w14:paraId="0BE7F7FD" w14:textId="414F5AC9"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63262130" w14:textId="1E5ED05F"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33079609" w14:textId="0C9B35A3"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破砕後のペットボトル</w:t>
            </w:r>
          </w:p>
        </w:tc>
      </w:tr>
      <w:tr w:rsidR="00B900EC" w:rsidRPr="00D45EA2" w14:paraId="2C4AE3C5" w14:textId="77777777" w:rsidTr="00B65BAA">
        <w:trPr>
          <w:trHeight w:val="321"/>
          <w:jc w:val="center"/>
        </w:trPr>
        <w:tc>
          <w:tcPr>
            <w:tcW w:w="8501" w:type="dxa"/>
            <w:gridSpan w:val="4"/>
            <w:shd w:val="clear" w:color="auto" w:fill="auto"/>
          </w:tcPr>
          <w:p w14:paraId="2053074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2319F69" w14:textId="77777777" w:rsidTr="00B65BAA">
        <w:trPr>
          <w:trHeight w:val="339"/>
          <w:jc w:val="center"/>
        </w:trPr>
        <w:tc>
          <w:tcPr>
            <w:tcW w:w="253" w:type="dxa"/>
            <w:shd w:val="clear" w:color="auto" w:fill="auto"/>
          </w:tcPr>
          <w:p w14:paraId="5010C02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DA86BD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●府内市町村の分別収集の実施状況を把握し、ホームページ上で速やかに公表</w:t>
            </w:r>
          </w:p>
          <w:p w14:paraId="313ED30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【参考】202３年度分別収集量：1５万９千トン</w:t>
            </w:r>
          </w:p>
        </w:tc>
      </w:tr>
      <w:tr w:rsidR="00B900EC" w:rsidRPr="00D45EA2" w14:paraId="24A18A88" w14:textId="77777777" w:rsidTr="00B65BAA">
        <w:trPr>
          <w:trHeight w:val="339"/>
          <w:jc w:val="center"/>
        </w:trPr>
        <w:tc>
          <w:tcPr>
            <w:tcW w:w="253" w:type="dxa"/>
            <w:shd w:val="clear" w:color="auto" w:fill="auto"/>
          </w:tcPr>
          <w:p w14:paraId="54BD550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E73341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Pr="00D777D8">
              <w:rPr>
                <w:rFonts w:ascii="BIZ UDP明朝 Medium" w:eastAsia="BIZ UDP明朝 Medium" w:hAnsi="BIZ UDP明朝 Medium"/>
                <w:noProof/>
                <w:color w:val="000000"/>
                <w:sz w:val="18"/>
                <w:szCs w:val="18"/>
              </w:rPr>
              <w:t>】</w:t>
            </w:r>
          </w:p>
        </w:tc>
      </w:tr>
    </w:tbl>
    <w:p w14:paraId="644C3DC6" w14:textId="7DEFBBEC" w:rsidR="00E11A9D" w:rsidRDefault="00E11A9D" w:rsidP="007430E0">
      <w:pPr>
        <w:widowControl/>
        <w:jc w:val="left"/>
        <w:rPr>
          <w:rFonts w:ascii="ＭＳ ゴシック" w:eastAsia="ＭＳ ゴシック" w:hAnsi="ＭＳ ゴシック"/>
          <w:b/>
          <w:color w:val="000000"/>
          <w:sz w:val="24"/>
        </w:rPr>
      </w:pPr>
    </w:p>
    <w:p w14:paraId="6F53D3C2" w14:textId="0E381529" w:rsidR="00B900EC" w:rsidRDefault="00E11A9D" w:rsidP="007430E0">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A3DB0AB" w14:textId="77777777" w:rsidTr="00B65BAA">
        <w:trPr>
          <w:trHeight w:val="451"/>
          <w:jc w:val="center"/>
        </w:trPr>
        <w:tc>
          <w:tcPr>
            <w:tcW w:w="6143" w:type="dxa"/>
            <w:gridSpan w:val="2"/>
            <w:shd w:val="clear" w:color="auto" w:fill="D9D9D9"/>
            <w:vAlign w:val="center"/>
          </w:tcPr>
          <w:p w14:paraId="5BEAC1E0" w14:textId="0B34AAB3"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産業廃棄物の多量排出事業者による取組の促進</w:t>
            </w:r>
          </w:p>
        </w:tc>
        <w:tc>
          <w:tcPr>
            <w:tcW w:w="2358" w:type="dxa"/>
            <w:shd w:val="clear" w:color="auto" w:fill="D9D9D9"/>
            <w:vAlign w:val="center"/>
          </w:tcPr>
          <w:p w14:paraId="581C8C42"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C2024BB" w14:textId="77777777" w:rsidTr="00B65BAA">
        <w:tblPrEx>
          <w:tblCellMar>
            <w:left w:w="99" w:type="dxa"/>
            <w:right w:w="99" w:type="dxa"/>
          </w:tblCellMar>
        </w:tblPrEx>
        <w:trPr>
          <w:trHeight w:val="2003"/>
          <w:jc w:val="center"/>
        </w:trPr>
        <w:tc>
          <w:tcPr>
            <w:tcW w:w="253" w:type="dxa"/>
            <w:shd w:val="clear" w:color="auto" w:fill="auto"/>
            <w:vAlign w:val="center"/>
          </w:tcPr>
          <w:p w14:paraId="0BAF712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6494C79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ABB1287" w14:textId="7E855D7B"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事業者の自主的な産業廃棄物の減量化への取組等を促進すること。</w:t>
            </w:r>
          </w:p>
          <w:p w14:paraId="35C290DF"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043C8DF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1ECCC4"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事業活動に伴い多量の産業廃棄物を生ずる事業場を設置している事業者（多量排出事業者）は、産業廃棄物の減量・処理計画及びその実施状況について知事に報告することとなっています。</w:t>
            </w:r>
          </w:p>
          <w:p w14:paraId="12A2501A" w14:textId="5D602A53"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事業者から提出された報告の内容をホームページ上に公表することにより、事業者の自主的な産業廃棄物の減量化への取組等を促進し、必要に応じ適切な助言を行いました。</w:t>
            </w:r>
          </w:p>
          <w:p w14:paraId="77E7A133"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07E8333" w14:textId="77777777" w:rsidTr="00B65BAA">
        <w:trPr>
          <w:trHeight w:val="321"/>
          <w:jc w:val="center"/>
        </w:trPr>
        <w:tc>
          <w:tcPr>
            <w:tcW w:w="8501" w:type="dxa"/>
            <w:gridSpan w:val="3"/>
            <w:shd w:val="clear" w:color="auto" w:fill="auto"/>
          </w:tcPr>
          <w:p w14:paraId="482DCF8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457F6A9" w14:textId="77777777" w:rsidTr="00B65BAA">
        <w:trPr>
          <w:trHeight w:val="339"/>
          <w:jc w:val="center"/>
        </w:trPr>
        <w:tc>
          <w:tcPr>
            <w:tcW w:w="253" w:type="dxa"/>
            <w:shd w:val="clear" w:color="auto" w:fill="auto"/>
          </w:tcPr>
          <w:p w14:paraId="307BEE4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D700C5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●処理計画及び実施状況の公表</w:t>
            </w:r>
          </w:p>
          <w:p w14:paraId="6E95CEC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【参考】202３年度公表状況　</w:t>
            </w:r>
          </w:p>
          <w:p w14:paraId="04298C9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産業廃棄物処理計画　186件</w:t>
            </w:r>
          </w:p>
          <w:p w14:paraId="49036BF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産業廃棄物処理計画実施状況報告　191件</w:t>
            </w:r>
          </w:p>
          <w:p w14:paraId="2352179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特別管理産業廃棄物処理計画　　　　83件</w:t>
            </w:r>
          </w:p>
          <w:p w14:paraId="1F60819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特別管理産業廃棄物処理計画実施状況報告　91件</w:t>
            </w:r>
          </w:p>
        </w:tc>
      </w:tr>
      <w:tr w:rsidR="00B900EC" w:rsidRPr="00D45EA2" w14:paraId="71164B7E" w14:textId="77777777" w:rsidTr="00B65BAA">
        <w:trPr>
          <w:trHeight w:val="339"/>
          <w:jc w:val="center"/>
        </w:trPr>
        <w:tc>
          <w:tcPr>
            <w:tcW w:w="253" w:type="dxa"/>
            <w:shd w:val="clear" w:color="auto" w:fill="auto"/>
          </w:tcPr>
          <w:p w14:paraId="4D9EA0D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98C293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06-6210-9570</w:t>
            </w:r>
            <w:r w:rsidRPr="00D777D8">
              <w:rPr>
                <w:rFonts w:ascii="BIZ UDP明朝 Medium" w:eastAsia="BIZ UDP明朝 Medium" w:hAnsi="BIZ UDP明朝 Medium"/>
                <w:noProof/>
                <w:color w:val="000000"/>
                <w:sz w:val="18"/>
                <w:szCs w:val="18"/>
              </w:rPr>
              <w:t>】</w:t>
            </w:r>
          </w:p>
        </w:tc>
      </w:tr>
    </w:tbl>
    <w:p w14:paraId="7F5B0E2A" w14:textId="3FE2C733"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2EF66D76" w14:textId="77777777" w:rsidTr="00B65BAA">
        <w:trPr>
          <w:trHeight w:val="451"/>
          <w:jc w:val="center"/>
        </w:trPr>
        <w:tc>
          <w:tcPr>
            <w:tcW w:w="6143" w:type="dxa"/>
            <w:gridSpan w:val="3"/>
            <w:shd w:val="clear" w:color="auto" w:fill="D9D9D9"/>
            <w:vAlign w:val="center"/>
          </w:tcPr>
          <w:p w14:paraId="633B68F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食品ロス削減対策の推進</w:t>
            </w:r>
          </w:p>
        </w:tc>
        <w:tc>
          <w:tcPr>
            <w:tcW w:w="2358" w:type="dxa"/>
            <w:shd w:val="clear" w:color="auto" w:fill="D9D9D9"/>
            <w:vAlign w:val="center"/>
          </w:tcPr>
          <w:p w14:paraId="793630AE" w14:textId="335105EA"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6,61</w:t>
            </w:r>
            <w:r w:rsidR="001E10A3">
              <w:rPr>
                <w:rFonts w:ascii="BIZ UDP明朝 Medium" w:eastAsia="BIZ UDP明朝 Medium" w:hAnsi="BIZ UDP明朝 Medium" w:hint="eastAsia"/>
                <w:noProof/>
                <w:color w:val="000000"/>
                <w:sz w:val="18"/>
                <w:szCs w:val="18"/>
              </w:rPr>
              <w:t>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C3437E" w14:paraId="6FBD139B" w14:textId="77777777" w:rsidTr="00C3437E">
        <w:tblPrEx>
          <w:tblCellMar>
            <w:left w:w="99" w:type="dxa"/>
            <w:right w:w="99" w:type="dxa"/>
          </w:tblCellMar>
        </w:tblPrEx>
        <w:trPr>
          <w:trHeight w:val="2003"/>
          <w:jc w:val="center"/>
        </w:trPr>
        <w:tc>
          <w:tcPr>
            <w:tcW w:w="253" w:type="dxa"/>
            <w:shd w:val="clear" w:color="auto" w:fill="auto"/>
            <w:vAlign w:val="center"/>
          </w:tcPr>
          <w:p w14:paraId="3ED21139" w14:textId="77777777" w:rsidR="00C3437E" w:rsidRPr="00D45EA2" w:rsidRDefault="00C3437E"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vAlign w:val="center"/>
          </w:tcPr>
          <w:p w14:paraId="1BEB8AE1" w14:textId="77777777" w:rsidR="00C3437E" w:rsidRPr="009F22E0" w:rsidRDefault="00C343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63BA50B" w14:textId="4D4488B2" w:rsidR="00C3437E" w:rsidRDefault="00C3437E"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2020年度に策定した「大阪府食品ロス削減推進計画」に基づき、事業者、消費者、行政が一体となって、府内の食品ロス削減に向けた取組を促進すること。</w:t>
            </w:r>
          </w:p>
          <w:p w14:paraId="29375F87" w14:textId="77777777" w:rsidR="00C3437E" w:rsidRPr="009F22E0" w:rsidRDefault="00C3437E" w:rsidP="00B65BAA">
            <w:pPr>
              <w:spacing w:line="280" w:lineRule="exact"/>
              <w:ind w:firstLineChars="100" w:firstLine="120"/>
              <w:jc w:val="left"/>
              <w:rPr>
                <w:rFonts w:ascii="BIZ UDP明朝 Medium" w:eastAsia="BIZ UDP明朝 Medium" w:hAnsi="BIZ UDP明朝 Medium"/>
                <w:color w:val="000000"/>
                <w:sz w:val="12"/>
                <w:szCs w:val="18"/>
              </w:rPr>
            </w:pPr>
          </w:p>
          <w:p w14:paraId="72491014" w14:textId="77777777" w:rsidR="00C3437E" w:rsidRDefault="00C3437E"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E3B512F" w14:textId="593CE6A2" w:rsidR="00C3437E" w:rsidRPr="008432F8"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流通の各段階の事業者及び消費者を構成員とするネットワーク懇話会等を設置し、意見交換や取組状況の進捗管理を行うとともに、計画の中間見直しに向け、食品ロス発生量の解析調査及び府民の意識調査を実施しました。</w:t>
            </w:r>
          </w:p>
          <w:p w14:paraId="34A64A1F" w14:textId="78EE62AB" w:rsid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地域活動や学校への出前講座など多様な分野で活躍するボランティア「もったいないやん活動隊」を養成しました。また、市町村や事業者と連携して地域一体となった検討・実践の場の開催し、活動隊が主体となり取り組むモデル事例を創出しました。</w:t>
            </w:r>
          </w:p>
          <w:p w14:paraId="6FC1C94F" w14:textId="77777777" w:rsidR="00FB5FF0" w:rsidRDefault="006B03BB" w:rsidP="00C3437E">
            <w:pPr>
              <w:spacing w:line="300" w:lineRule="exact"/>
              <w:ind w:firstLineChars="100" w:firstLine="180"/>
              <w:jc w:val="left"/>
              <w:rPr>
                <w:rFonts w:ascii="BIZ UDP明朝 Medium" w:eastAsia="BIZ UDP明朝 Medium" w:hAnsi="BIZ UDP明朝 Medium"/>
                <w:noProof/>
                <w:color w:val="000000"/>
                <w:sz w:val="18"/>
                <w:szCs w:val="22"/>
              </w:rPr>
            </w:pPr>
            <w:r w:rsidRPr="006B03BB">
              <w:rPr>
                <w:rFonts w:ascii="BIZ UDP明朝 Medium" w:eastAsia="BIZ UDP明朝 Medium" w:hAnsi="BIZ UDP明朝 Medium" w:hint="eastAsia"/>
                <w:noProof/>
                <w:color w:val="000000"/>
                <w:sz w:val="18"/>
                <w:szCs w:val="22"/>
              </w:rPr>
              <w:t>イベント会場において食べ残しによる環境影響の掲示、食べきりや使い切り等の会場内啓発など、食品ロス削減に向けた行動変容の啓発を実施しました。</w:t>
            </w:r>
          </w:p>
          <w:p w14:paraId="6C4C39A6" w14:textId="65FB2B87" w:rsidR="006B03BB" w:rsidRPr="006B03BB" w:rsidRDefault="006B03BB" w:rsidP="00C3437E">
            <w:pPr>
              <w:spacing w:line="300" w:lineRule="exact"/>
              <w:ind w:firstLineChars="100" w:firstLine="180"/>
              <w:jc w:val="left"/>
              <w:rPr>
                <w:rFonts w:ascii="BIZ UDP明朝 Medium" w:eastAsia="BIZ UDP明朝 Medium" w:hAnsi="BIZ UDP明朝 Medium"/>
                <w:noProof/>
                <w:color w:val="000000"/>
                <w:sz w:val="18"/>
                <w:szCs w:val="22"/>
              </w:rPr>
            </w:pPr>
            <w:r w:rsidRPr="006B03BB">
              <w:rPr>
                <w:rFonts w:ascii="BIZ UDP明朝 Medium" w:eastAsia="BIZ UDP明朝 Medium" w:hAnsi="BIZ UDP明朝 Medium" w:hint="eastAsia"/>
                <w:noProof/>
                <w:color w:val="000000"/>
                <w:sz w:val="18"/>
                <w:szCs w:val="22"/>
              </w:rPr>
              <w:t xml:space="preserve">「おおさか食品ロス削減パートナーシップ制度」の推進やパートナーシップ事業者交流会の開催、パートナーシップ事業者と連携した府イベント会場での啓発・フードドライブの実施など、積極的に食品ロス削減に取り組む事業者との連携を推進しました。　</w:t>
            </w:r>
          </w:p>
          <w:p w14:paraId="10808A5B" w14:textId="6A765D21" w:rsidR="00C3437E" w:rsidRPr="009F22E0" w:rsidRDefault="00C3437E" w:rsidP="00B65BAA">
            <w:pPr>
              <w:spacing w:line="280" w:lineRule="exact"/>
              <w:jc w:val="left"/>
              <w:rPr>
                <w:rFonts w:ascii="BIZ UDP明朝 Medium" w:eastAsia="BIZ UDP明朝 Medium" w:hAnsi="BIZ UDP明朝 Medium"/>
                <w:color w:val="000000"/>
                <w:sz w:val="18"/>
                <w:szCs w:val="18"/>
              </w:rPr>
            </w:pPr>
          </w:p>
        </w:tc>
        <w:tc>
          <w:tcPr>
            <w:tcW w:w="2689" w:type="dxa"/>
            <w:gridSpan w:val="2"/>
            <w:shd w:val="clear" w:color="auto" w:fill="auto"/>
            <w:vAlign w:val="center"/>
          </w:tcPr>
          <w:p w14:paraId="265AE977" w14:textId="130C9FA6"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5088" behindDoc="0" locked="0" layoutInCell="1" allowOverlap="1" wp14:anchorId="0E705A92" wp14:editId="19269200">
                  <wp:simplePos x="0" y="0"/>
                  <wp:positionH relativeFrom="column">
                    <wp:posOffset>210185</wp:posOffset>
                  </wp:positionH>
                  <wp:positionV relativeFrom="paragraph">
                    <wp:posOffset>-193675</wp:posOffset>
                  </wp:positionV>
                  <wp:extent cx="1163955" cy="1647825"/>
                  <wp:effectExtent l="0" t="0" r="0" b="9525"/>
                  <wp:wrapNone/>
                  <wp:docPr id="16" name="図 119">
                    <a:extLst xmlns:a="http://schemas.openxmlformats.org/drawingml/2006/main">
                      <a:ext uri="{FF2B5EF4-FFF2-40B4-BE49-F238E27FC236}">
                        <a16:creationId xmlns:a16="http://schemas.microsoft.com/office/drawing/2014/main" id="{00000000-0008-0000-0000-000078000000}"/>
                      </a:ext>
                    </a:extLst>
                  </wp:docPr>
                  <wp:cNvGraphicFramePr/>
                  <a:graphic xmlns:a="http://schemas.openxmlformats.org/drawingml/2006/main">
                    <a:graphicData uri="http://schemas.openxmlformats.org/drawingml/2006/picture">
                      <pic:pic xmlns:pic="http://schemas.openxmlformats.org/drawingml/2006/picture">
                        <pic:nvPicPr>
                          <pic:cNvPr id="120" name="図 119">
                            <a:extLst>
                              <a:ext uri="{FF2B5EF4-FFF2-40B4-BE49-F238E27FC236}">
                                <a16:creationId xmlns:a16="http://schemas.microsoft.com/office/drawing/2014/main" id="{00000000-0008-0000-0000-000078000000}"/>
                              </a:ext>
                            </a:extLst>
                          </pic:cNvPr>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116395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C1A3" w14:textId="2B2816BD"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BFD20D6" w14:textId="78E172DA"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C000F7A"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5FED5E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965F736"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C0FB70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4C6271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9B313F" w14:textId="2403D5D4"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食品ロス削減月間ポスター</w:t>
            </w:r>
          </w:p>
        </w:tc>
      </w:tr>
      <w:tr w:rsidR="00B900EC" w:rsidRPr="00D45EA2" w14:paraId="53E8385F" w14:textId="77777777" w:rsidTr="00B65BAA">
        <w:trPr>
          <w:trHeight w:val="321"/>
          <w:jc w:val="center"/>
        </w:trPr>
        <w:tc>
          <w:tcPr>
            <w:tcW w:w="8501" w:type="dxa"/>
            <w:gridSpan w:val="4"/>
            <w:shd w:val="clear" w:color="auto" w:fill="auto"/>
          </w:tcPr>
          <w:p w14:paraId="43A60A5C"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0165434" w14:textId="77777777" w:rsidTr="00B65BAA">
        <w:trPr>
          <w:trHeight w:val="339"/>
          <w:jc w:val="center"/>
        </w:trPr>
        <w:tc>
          <w:tcPr>
            <w:tcW w:w="253" w:type="dxa"/>
            <w:shd w:val="clear" w:color="auto" w:fill="auto"/>
          </w:tcPr>
          <w:p w14:paraId="0EC7834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703404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●食品ロス削減ネットワーク懇話会開催回数　2回</w:t>
            </w:r>
          </w:p>
          <w:p w14:paraId="72C60B0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●セミナー等開催回数　４回</w:t>
            </w:r>
          </w:p>
          <w:p w14:paraId="32A21BE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●おおさか食品ロス削減パートナーシップ制度　新規参加事業者数　９事業者</w:t>
            </w:r>
          </w:p>
        </w:tc>
      </w:tr>
      <w:tr w:rsidR="00B900EC" w:rsidRPr="00D45EA2" w14:paraId="03BBC68B" w14:textId="77777777" w:rsidTr="00B65BAA">
        <w:trPr>
          <w:trHeight w:val="339"/>
          <w:jc w:val="center"/>
        </w:trPr>
        <w:tc>
          <w:tcPr>
            <w:tcW w:w="253" w:type="dxa"/>
            <w:shd w:val="clear" w:color="auto" w:fill="auto"/>
          </w:tcPr>
          <w:p w14:paraId="43A9011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59BC40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流通対策室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06-6210-9607</w:t>
            </w:r>
            <w:r w:rsidRPr="00D777D8">
              <w:rPr>
                <w:rFonts w:ascii="BIZ UDP明朝 Medium" w:eastAsia="BIZ UDP明朝 Medium" w:hAnsi="BIZ UDP明朝 Medium"/>
                <w:noProof/>
                <w:color w:val="000000"/>
                <w:sz w:val="18"/>
                <w:szCs w:val="18"/>
              </w:rPr>
              <w:t>】</w:t>
            </w:r>
          </w:p>
        </w:tc>
      </w:tr>
    </w:tbl>
    <w:p w14:paraId="78E21D2B" w14:textId="757893B3" w:rsidR="00E11A9D" w:rsidRDefault="00E11A9D"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890"/>
        <w:gridCol w:w="520"/>
        <w:gridCol w:w="1838"/>
      </w:tblGrid>
      <w:tr w:rsidR="00E11A9D" w:rsidRPr="00D45EA2" w14:paraId="654E240E" w14:textId="77777777" w:rsidTr="00C234C5">
        <w:trPr>
          <w:trHeight w:val="451"/>
          <w:jc w:val="center"/>
        </w:trPr>
        <w:tc>
          <w:tcPr>
            <w:tcW w:w="6143" w:type="dxa"/>
            <w:gridSpan w:val="2"/>
            <w:shd w:val="clear" w:color="auto" w:fill="D9D9D9"/>
            <w:vAlign w:val="center"/>
          </w:tcPr>
          <w:p w14:paraId="5BF3D998" w14:textId="4652E6EA" w:rsidR="00E11A9D" w:rsidRPr="009F22E0" w:rsidRDefault="00E11A9D" w:rsidP="00C234C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noProof/>
                <w:color w:val="000000"/>
                <w:sz w:val="22"/>
                <w:szCs w:val="22"/>
              </w:rPr>
              <w:t>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サステナブルファッションの推進</w:t>
            </w:r>
            <w:r w:rsidR="00C3437E">
              <w:rPr>
                <w:rFonts w:ascii="BIZ UDPゴシック" w:eastAsia="BIZ UDPゴシック" w:hAnsi="BIZ UDPゴシック" w:hint="eastAsia"/>
                <w:noProof/>
                <w:color w:val="000000"/>
                <w:sz w:val="22"/>
                <w:szCs w:val="22"/>
              </w:rPr>
              <w:t>【新規】</w:t>
            </w:r>
          </w:p>
        </w:tc>
        <w:tc>
          <w:tcPr>
            <w:tcW w:w="2358" w:type="dxa"/>
            <w:gridSpan w:val="2"/>
            <w:shd w:val="clear" w:color="auto" w:fill="D9D9D9"/>
            <w:vAlign w:val="center"/>
          </w:tcPr>
          <w:p w14:paraId="34EF8F03" w14:textId="77777777" w:rsidR="00E11A9D" w:rsidRPr="009F22E0" w:rsidRDefault="00E11A9D" w:rsidP="00C234C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06763FA6" w14:textId="77777777" w:rsidTr="00C3437E">
        <w:tblPrEx>
          <w:tblCellMar>
            <w:left w:w="99" w:type="dxa"/>
            <w:right w:w="99" w:type="dxa"/>
          </w:tblCellMar>
        </w:tblPrEx>
        <w:trPr>
          <w:trHeight w:val="2003"/>
          <w:jc w:val="center"/>
        </w:trPr>
        <w:tc>
          <w:tcPr>
            <w:tcW w:w="6663" w:type="dxa"/>
            <w:gridSpan w:val="3"/>
            <w:shd w:val="clear" w:color="auto" w:fill="auto"/>
          </w:tcPr>
          <w:p w14:paraId="3FB7956A" w14:textId="77777777" w:rsidR="00C3437E" w:rsidRPr="009F22E0" w:rsidRDefault="00C3437E"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0EBDFD3" w14:textId="118D3DA4" w:rsidR="00C3437E" w:rsidRDefault="00C3437E" w:rsidP="0055044A">
            <w:pPr>
              <w:spacing w:line="280" w:lineRule="exact"/>
              <w:ind w:leftChars="112" w:left="235"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可燃ごみとして廃棄される衣類のリユース、リサイクルへの転換を図ること。</w:t>
            </w:r>
          </w:p>
          <w:p w14:paraId="72827B54" w14:textId="77777777" w:rsidR="00C3437E" w:rsidRDefault="00C3437E" w:rsidP="0055044A">
            <w:pPr>
              <w:spacing w:line="280" w:lineRule="exact"/>
              <w:ind w:leftChars="112" w:left="235" w:firstLineChars="100" w:firstLine="180"/>
              <w:rPr>
                <w:rFonts w:ascii="BIZ UDP明朝 Medium" w:eastAsia="BIZ UDP明朝 Medium" w:hAnsi="BIZ UDP明朝 Medium"/>
                <w:noProof/>
                <w:color w:val="000000"/>
                <w:sz w:val="18"/>
                <w:szCs w:val="18"/>
              </w:rPr>
            </w:pPr>
          </w:p>
          <w:p w14:paraId="01294E60" w14:textId="77777777" w:rsidR="00C3437E" w:rsidRPr="009F22E0" w:rsidRDefault="00C3437E"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8B06130" w14:textId="75DF1275" w:rsidR="00C3437E" w:rsidRDefault="00C3437E"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不要になった衣料品を回収しリユース・リサイクルを行う循環の構築をめざし、賛同企業・市町村と共同で取り組みました。環境省のモデル実証事業に参画するなど、取組を推進しました。</w:t>
            </w:r>
          </w:p>
          <w:p w14:paraId="5E23E624" w14:textId="77777777" w:rsidR="00C3437E" w:rsidRPr="009F22E0" w:rsidRDefault="00C3437E" w:rsidP="00C3437E">
            <w:pPr>
              <w:spacing w:line="280" w:lineRule="exact"/>
              <w:ind w:firstLineChars="100" w:firstLine="120"/>
              <w:rPr>
                <w:rFonts w:ascii="BIZ UDP明朝 Medium" w:eastAsia="BIZ UDP明朝 Medium" w:hAnsi="BIZ UDP明朝 Medium"/>
                <w:color w:val="000000"/>
                <w:sz w:val="12"/>
                <w:szCs w:val="18"/>
              </w:rPr>
            </w:pPr>
          </w:p>
        </w:tc>
        <w:tc>
          <w:tcPr>
            <w:tcW w:w="1838" w:type="dxa"/>
            <w:shd w:val="clear" w:color="auto" w:fill="auto"/>
            <w:vAlign w:val="center"/>
          </w:tcPr>
          <w:p w14:paraId="1CAFB88D" w14:textId="2B24C770"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6112" behindDoc="0" locked="0" layoutInCell="1" allowOverlap="1" wp14:anchorId="14706780" wp14:editId="6C000792">
                  <wp:simplePos x="0" y="0"/>
                  <wp:positionH relativeFrom="column">
                    <wp:posOffset>71120</wp:posOffset>
                  </wp:positionH>
                  <wp:positionV relativeFrom="paragraph">
                    <wp:posOffset>95885</wp:posOffset>
                  </wp:positionV>
                  <wp:extent cx="903605" cy="1248410"/>
                  <wp:effectExtent l="0" t="0" r="0" b="8890"/>
                  <wp:wrapNone/>
                  <wp:docPr id="215" name="図 214">
                    <a:extLst xmlns:a="http://schemas.openxmlformats.org/drawingml/2006/main">
                      <a:ext uri="{FF2B5EF4-FFF2-40B4-BE49-F238E27FC236}">
                        <a16:creationId xmlns:a16="http://schemas.microsoft.com/office/drawing/2014/main" id="{71D87209-EABF-4667-9EE8-4FF70FFA6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a:extLst>
                              <a:ext uri="{FF2B5EF4-FFF2-40B4-BE49-F238E27FC236}">
                                <a16:creationId xmlns:a16="http://schemas.microsoft.com/office/drawing/2014/main" id="{71D87209-EABF-4667-9EE8-4FF70FFA6142}"/>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3605" cy="1248410"/>
                          </a:xfrm>
                          <a:prstGeom prst="rect">
                            <a:avLst/>
                          </a:prstGeom>
                        </pic:spPr>
                      </pic:pic>
                    </a:graphicData>
                  </a:graphic>
                  <wp14:sizeRelH relativeFrom="page">
                    <wp14:pctWidth>0</wp14:pctWidth>
                  </wp14:sizeRelH>
                  <wp14:sizeRelV relativeFrom="page">
                    <wp14:pctHeight>0</wp14:pctHeight>
                  </wp14:sizeRelV>
                </wp:anchor>
              </w:drawing>
            </w:r>
          </w:p>
          <w:p w14:paraId="05FB1238"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F6B89CF"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F1903E" w14:textId="68B63738"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5783C7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8C2655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D55AE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79050BD" w14:textId="467D77DA"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大阪府咲洲庁舎での衣類回収のようす</w:t>
            </w:r>
          </w:p>
        </w:tc>
      </w:tr>
      <w:tr w:rsidR="00E11A9D" w:rsidRPr="00D45EA2" w14:paraId="6E61ECC7" w14:textId="77777777" w:rsidTr="00C234C5">
        <w:trPr>
          <w:trHeight w:val="321"/>
          <w:jc w:val="center"/>
        </w:trPr>
        <w:tc>
          <w:tcPr>
            <w:tcW w:w="8501" w:type="dxa"/>
            <w:gridSpan w:val="4"/>
            <w:shd w:val="clear" w:color="auto" w:fill="auto"/>
          </w:tcPr>
          <w:p w14:paraId="017486BF" w14:textId="77777777" w:rsidR="00E11A9D" w:rsidRPr="009F22E0" w:rsidRDefault="00E11A9D" w:rsidP="00C234C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E11A9D" w:rsidRPr="00D45EA2" w14:paraId="6AC941E6" w14:textId="77777777" w:rsidTr="00C234C5">
        <w:trPr>
          <w:trHeight w:val="339"/>
          <w:jc w:val="center"/>
        </w:trPr>
        <w:tc>
          <w:tcPr>
            <w:tcW w:w="253" w:type="dxa"/>
            <w:shd w:val="clear" w:color="auto" w:fill="auto"/>
          </w:tcPr>
          <w:p w14:paraId="3DC5929E" w14:textId="77777777" w:rsidR="00E11A9D" w:rsidRPr="00D45EA2" w:rsidRDefault="00E11A9D" w:rsidP="00C234C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F96943C" w14:textId="474E234D" w:rsidR="00E11A9D" w:rsidRPr="008432F8" w:rsidRDefault="00E11A9D" w:rsidP="00C234C5">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●環境省モデル実証事業に採択され、10月～12月に衣類回収を実施</w:t>
            </w:r>
          </w:p>
          <w:p w14:paraId="2EC19DA9" w14:textId="77777777" w:rsidR="00E11A9D" w:rsidRPr="008432F8" w:rsidRDefault="00E11A9D" w:rsidP="00C234C5">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・回収拠点：咲洲庁舎含む府内65箇所</w:t>
            </w:r>
          </w:p>
          <w:p w14:paraId="54CA2A65" w14:textId="77777777" w:rsidR="00E11A9D" w:rsidRPr="009F22E0" w:rsidRDefault="00E11A9D" w:rsidP="00C234C5">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・回収実績：約5000㎏</w:t>
            </w:r>
          </w:p>
        </w:tc>
      </w:tr>
      <w:tr w:rsidR="00E11A9D" w:rsidRPr="00D45EA2" w14:paraId="237AAD41" w14:textId="77777777" w:rsidTr="00C234C5">
        <w:trPr>
          <w:trHeight w:val="339"/>
          <w:jc w:val="center"/>
        </w:trPr>
        <w:tc>
          <w:tcPr>
            <w:tcW w:w="253" w:type="dxa"/>
            <w:shd w:val="clear" w:color="auto" w:fill="auto"/>
          </w:tcPr>
          <w:p w14:paraId="45F21342" w14:textId="77777777" w:rsidR="00E11A9D" w:rsidRPr="00D45EA2" w:rsidRDefault="00E11A9D" w:rsidP="00C234C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D9AACF" w14:textId="77777777" w:rsidR="00E11A9D" w:rsidRDefault="00E11A9D" w:rsidP="00C234C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０６-６２１０-９５６７</w:t>
            </w:r>
            <w:r w:rsidRPr="00D777D8">
              <w:rPr>
                <w:rFonts w:ascii="BIZ UDP明朝 Medium" w:eastAsia="BIZ UDP明朝 Medium" w:hAnsi="BIZ UDP明朝 Medium"/>
                <w:noProof/>
                <w:color w:val="000000"/>
                <w:sz w:val="18"/>
                <w:szCs w:val="18"/>
              </w:rPr>
              <w:t>】</w:t>
            </w:r>
          </w:p>
        </w:tc>
      </w:tr>
    </w:tbl>
    <w:p w14:paraId="1D41796D" w14:textId="582F58AF" w:rsidR="00E11A9D" w:rsidRDefault="00E11A9D">
      <w:pPr>
        <w:widowControl/>
        <w:jc w:val="left"/>
        <w:rPr>
          <w:rFonts w:ascii="ＭＳ ゴシック" w:eastAsia="ＭＳ ゴシック" w:hAnsi="ＭＳ ゴシック"/>
          <w:bCs/>
          <w:color w:val="000000"/>
          <w:sz w:val="24"/>
        </w:rPr>
      </w:pPr>
    </w:p>
    <w:p w14:paraId="79EEBEC9" w14:textId="320CB051" w:rsidR="00B900EC" w:rsidRPr="00E11A9D" w:rsidRDefault="00E11A9D" w:rsidP="00E11A9D">
      <w:pPr>
        <w:rPr>
          <w:rFonts w:ascii="BIZ UDゴシック" w:eastAsia="BIZ UDゴシック" w:hAnsi="BIZ UDゴシック"/>
          <w:color w:val="000000"/>
          <w:sz w:val="22"/>
          <w:bdr w:val="single" w:sz="4" w:space="0" w:color="auto"/>
        </w:rPr>
      </w:pPr>
      <w:r w:rsidRPr="00E11A9D">
        <w:rPr>
          <w:rFonts w:ascii="BIZ UDゴシック" w:eastAsia="BIZ UDゴシック" w:hAnsi="BIZ UDゴシック" w:hint="eastAsia"/>
          <w:color w:val="000000"/>
          <w:sz w:val="22"/>
          <w:bdr w:val="single" w:sz="4" w:space="0" w:color="auto"/>
        </w:rPr>
        <w:t>プラスチックごみ対策の推進</w:t>
      </w:r>
    </w:p>
    <w:p w14:paraId="587721D3" w14:textId="25FCFC32" w:rsidR="00E11A9D" w:rsidRPr="00E11A9D" w:rsidRDefault="00E11A9D"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276"/>
        <w:gridCol w:w="614"/>
        <w:gridCol w:w="2358"/>
      </w:tblGrid>
      <w:tr w:rsidR="00B900EC" w:rsidRPr="00D45EA2" w14:paraId="0FB5E0CE" w14:textId="77777777" w:rsidTr="00B65BAA">
        <w:trPr>
          <w:trHeight w:val="451"/>
          <w:jc w:val="center"/>
        </w:trPr>
        <w:tc>
          <w:tcPr>
            <w:tcW w:w="6143" w:type="dxa"/>
            <w:gridSpan w:val="3"/>
            <w:shd w:val="clear" w:color="auto" w:fill="D9D9D9"/>
            <w:vAlign w:val="center"/>
          </w:tcPr>
          <w:p w14:paraId="3754C22B" w14:textId="76555E79"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７</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おおさかプラスチックごみゼロ宣言推進事業</w:t>
            </w:r>
          </w:p>
        </w:tc>
        <w:tc>
          <w:tcPr>
            <w:tcW w:w="2358" w:type="dxa"/>
            <w:shd w:val="clear" w:color="auto" w:fill="D9D9D9"/>
            <w:vAlign w:val="center"/>
          </w:tcPr>
          <w:p w14:paraId="49A9BC9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2,685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3D4DD098" w14:textId="77777777" w:rsidTr="00C3437E">
        <w:tblPrEx>
          <w:tblCellMar>
            <w:left w:w="99" w:type="dxa"/>
            <w:right w:w="99" w:type="dxa"/>
          </w:tblCellMar>
        </w:tblPrEx>
        <w:trPr>
          <w:trHeight w:val="2003"/>
          <w:jc w:val="center"/>
        </w:trPr>
        <w:tc>
          <w:tcPr>
            <w:tcW w:w="5529" w:type="dxa"/>
            <w:gridSpan w:val="2"/>
            <w:shd w:val="clear" w:color="auto" w:fill="auto"/>
            <w:vAlign w:val="center"/>
          </w:tcPr>
          <w:p w14:paraId="2BD74EFB" w14:textId="77777777" w:rsidR="00C3437E" w:rsidRPr="009F22E0" w:rsidRDefault="00C3437E"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DFDB87D" w14:textId="77777777" w:rsidR="00C3437E" w:rsidRDefault="00C3437E" w:rsidP="0055044A">
            <w:pPr>
              <w:spacing w:line="280" w:lineRule="exact"/>
              <w:ind w:leftChars="105" w:left="220"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プラスチックごみ問題に対する府民や事業者の環境意識の向上を図り、使い捨てプラスチックごみの削減などにつながるあらゆる主体の環境配慮行動を促進すること。</w:t>
            </w:r>
          </w:p>
          <w:p w14:paraId="099B944A" w14:textId="77777777" w:rsidR="00C3437E" w:rsidRPr="009F22E0" w:rsidRDefault="00C3437E" w:rsidP="0055044A">
            <w:pPr>
              <w:spacing w:line="280" w:lineRule="exact"/>
              <w:ind w:leftChars="105" w:left="220" w:firstLineChars="100" w:firstLine="120"/>
              <w:jc w:val="left"/>
              <w:rPr>
                <w:rFonts w:ascii="BIZ UDP明朝 Medium" w:eastAsia="BIZ UDP明朝 Medium" w:hAnsi="BIZ UDP明朝 Medium"/>
                <w:color w:val="000000"/>
                <w:sz w:val="12"/>
                <w:szCs w:val="18"/>
              </w:rPr>
            </w:pPr>
          </w:p>
          <w:p w14:paraId="30949E8B" w14:textId="77777777" w:rsidR="00C3437E" w:rsidRPr="009F22E0" w:rsidRDefault="00C3437E"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11D65E" w14:textId="77777777" w:rsidR="004A4FAD"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【おおさかプラスチック対策推進プラットフォームの運営】</w:t>
            </w:r>
          </w:p>
          <w:p w14:paraId="234BC892" w14:textId="7247A1A9"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海洋プラスチックごみ問題の解決に向け、有識者、事業者団体、NPO、市町村など幅広い関係者によるプラットフォームとその分科会において、テーマごとに具体的な対策の検討、実証事業の実施、効果検証等を行うとともに、効果的な取組を広く共有・発信しました。</w:t>
            </w:r>
          </w:p>
          <w:p w14:paraId="2D5A4AD4" w14:textId="77777777"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【マイボトルの普及拡大・啓発】</w:t>
            </w:r>
          </w:p>
          <w:p w14:paraId="7BF56CEC" w14:textId="23D0BBD1"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府、事業者、NPO、市町村等で構成する「おおさかマイボトルパートナーズ」の会議を開催し、マイボトルの利用啓発、マイボトルスポットの普及、効果的な情報発信について意見交換を行いました。</w:t>
            </w:r>
          </w:p>
          <w:p w14:paraId="116085A2" w14:textId="1D98827D" w:rsid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また、各主体が連携した取組を行う等、マイボトル利用をはじめとするプラスチックごみ削減の機運を醸成しました。</w:t>
            </w:r>
          </w:p>
          <w:p w14:paraId="3471DA6F" w14:textId="73DD5BB4"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p>
        </w:tc>
        <w:tc>
          <w:tcPr>
            <w:tcW w:w="2972" w:type="dxa"/>
            <w:gridSpan w:val="2"/>
            <w:shd w:val="clear" w:color="auto" w:fill="auto"/>
            <w:vAlign w:val="center"/>
          </w:tcPr>
          <w:p w14:paraId="3BF40B59" w14:textId="4D0CA778"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7136" behindDoc="0" locked="0" layoutInCell="1" allowOverlap="1" wp14:anchorId="5717654C" wp14:editId="120246B6">
                  <wp:simplePos x="0" y="0"/>
                  <wp:positionH relativeFrom="column">
                    <wp:posOffset>3810</wp:posOffset>
                  </wp:positionH>
                  <wp:positionV relativeFrom="paragraph">
                    <wp:posOffset>80010</wp:posOffset>
                  </wp:positionV>
                  <wp:extent cx="1761490" cy="1177290"/>
                  <wp:effectExtent l="0" t="0" r="0" b="3810"/>
                  <wp:wrapNone/>
                  <wp:docPr id="26" name="図 120">
                    <a:extLst xmlns:a="http://schemas.openxmlformats.org/drawingml/2006/main">
                      <a:ext uri="{FF2B5EF4-FFF2-40B4-BE49-F238E27FC236}">
                        <a16:creationId xmlns:a16="http://schemas.microsoft.com/office/drawing/2014/main" id="{00000000-0008-0000-0000-000079000000}"/>
                      </a:ext>
                    </a:extLst>
                  </wp:docPr>
                  <wp:cNvGraphicFramePr/>
                  <a:graphic xmlns:a="http://schemas.openxmlformats.org/drawingml/2006/main">
                    <a:graphicData uri="http://schemas.openxmlformats.org/drawingml/2006/picture">
                      <pic:pic xmlns:pic="http://schemas.openxmlformats.org/drawingml/2006/picture">
                        <pic:nvPicPr>
                          <pic:cNvPr id="121" name="図 120">
                            <a:extLst>
                              <a:ext uri="{FF2B5EF4-FFF2-40B4-BE49-F238E27FC236}">
                                <a16:creationId xmlns:a16="http://schemas.microsoft.com/office/drawing/2014/main" id="{00000000-0008-0000-0000-000079000000}"/>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149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90FC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222297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9894297" w14:textId="6F7ADC1C"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5A6A765"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FDD46C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B08E591" w14:textId="17CC0DA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95D7C2A" w14:textId="4AE410B8" w:rsid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おおさかプラスチック対策推進</w:t>
            </w:r>
          </w:p>
          <w:p w14:paraId="14E50385" w14:textId="2A0404A9"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プラットフォーム</w:t>
            </w:r>
          </w:p>
          <w:p w14:paraId="5F727065" w14:textId="58224A27"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8160" behindDoc="0" locked="0" layoutInCell="1" allowOverlap="1" wp14:anchorId="52E460B4" wp14:editId="66AEB16B">
                  <wp:simplePos x="0" y="0"/>
                  <wp:positionH relativeFrom="column">
                    <wp:posOffset>62865</wp:posOffset>
                  </wp:positionH>
                  <wp:positionV relativeFrom="paragraph">
                    <wp:posOffset>99695</wp:posOffset>
                  </wp:positionV>
                  <wp:extent cx="1631950" cy="924560"/>
                  <wp:effectExtent l="0" t="0" r="6350" b="8890"/>
                  <wp:wrapNone/>
                  <wp:docPr id="27" name="図 121">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openxmlformats.org/drawingml/2006/picture">
                      <pic:pic xmlns:pic="http://schemas.openxmlformats.org/drawingml/2006/picture">
                        <pic:nvPicPr>
                          <pic:cNvPr id="122" name="図 121">
                            <a:extLst>
                              <a:ext uri="{FF2B5EF4-FFF2-40B4-BE49-F238E27FC236}">
                                <a16:creationId xmlns:a16="http://schemas.microsoft.com/office/drawing/2014/main" id="{00000000-0008-0000-0000-00007A000000}"/>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195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AE0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0FB5BE1" w14:textId="1CBD35B9"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087A62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01FB406"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3F620C6" w14:textId="67318A95"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FD2B573" w14:textId="77777777"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おおさかマイボトルパートナーズ</w:t>
            </w:r>
          </w:p>
          <w:p w14:paraId="22E3A4D5" w14:textId="77777777" w:rsid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によるイベントでの</w:t>
            </w:r>
          </w:p>
          <w:p w14:paraId="243FC3F8" w14:textId="1238AA22" w:rsidR="00C3437E" w:rsidRPr="00D45EA2" w:rsidRDefault="00C3437E" w:rsidP="00C3437E">
            <w:pPr>
              <w:spacing w:line="300" w:lineRule="exact"/>
              <w:jc w:val="center"/>
              <w:rPr>
                <w:rFonts w:ascii="HG丸ｺﾞｼｯｸM-PRO" w:eastAsia="HG丸ｺﾞｼｯｸM-PRO" w:hAnsi="HG丸ｺﾞｼｯｸM-PRO"/>
                <w:color w:val="000000"/>
                <w:sz w:val="18"/>
                <w:szCs w:val="18"/>
              </w:rPr>
            </w:pPr>
            <w:r w:rsidRPr="00C3437E">
              <w:rPr>
                <w:rFonts w:ascii="BIZ UDP明朝 Medium" w:eastAsia="BIZ UDP明朝 Medium" w:hAnsi="BIZ UDP明朝 Medium" w:hint="eastAsia"/>
                <w:color w:val="000000"/>
                <w:sz w:val="18"/>
                <w:szCs w:val="18"/>
              </w:rPr>
              <w:t>マイボトルスポット設置</w:t>
            </w:r>
          </w:p>
        </w:tc>
      </w:tr>
      <w:tr w:rsidR="00B900EC" w:rsidRPr="00D45EA2" w14:paraId="03F3D09E" w14:textId="77777777" w:rsidTr="00B65BAA">
        <w:trPr>
          <w:trHeight w:val="321"/>
          <w:jc w:val="center"/>
        </w:trPr>
        <w:tc>
          <w:tcPr>
            <w:tcW w:w="8501" w:type="dxa"/>
            <w:gridSpan w:val="4"/>
            <w:shd w:val="clear" w:color="auto" w:fill="auto"/>
          </w:tcPr>
          <w:p w14:paraId="6D48265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1247F8A" w14:textId="77777777" w:rsidTr="00B65BAA">
        <w:trPr>
          <w:trHeight w:val="339"/>
          <w:jc w:val="center"/>
        </w:trPr>
        <w:tc>
          <w:tcPr>
            <w:tcW w:w="253" w:type="dxa"/>
            <w:shd w:val="clear" w:color="auto" w:fill="auto"/>
          </w:tcPr>
          <w:p w14:paraId="3B96FE5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AA8FB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●おおさかプラスチック対策推進プラットフォーム実施回数</w:t>
            </w:r>
          </w:p>
          <w:p w14:paraId="2FCF811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全体会合 ２回</w:t>
            </w:r>
          </w:p>
          <w:p w14:paraId="46975479" w14:textId="64DB8A76"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分科会　　２回（２分科会×１回）</w:t>
            </w:r>
          </w:p>
          <w:p w14:paraId="369083F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●おおさかマイボトルパートナーズ会議実施回数　２回</w:t>
            </w:r>
          </w:p>
        </w:tc>
      </w:tr>
      <w:tr w:rsidR="00B900EC" w:rsidRPr="00D45EA2" w14:paraId="4266D4E9" w14:textId="77777777" w:rsidTr="00B65BAA">
        <w:trPr>
          <w:trHeight w:val="339"/>
          <w:jc w:val="center"/>
        </w:trPr>
        <w:tc>
          <w:tcPr>
            <w:tcW w:w="253" w:type="dxa"/>
            <w:shd w:val="clear" w:color="auto" w:fill="auto"/>
          </w:tcPr>
          <w:p w14:paraId="503DA9E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8ACA5F0" w14:textId="7D6D69C8"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06-6210-9549</w:t>
            </w:r>
            <w:r w:rsidRPr="00D777D8">
              <w:rPr>
                <w:rFonts w:ascii="BIZ UDP明朝 Medium" w:eastAsia="BIZ UDP明朝 Medium" w:hAnsi="BIZ UDP明朝 Medium"/>
                <w:noProof/>
                <w:color w:val="000000"/>
                <w:sz w:val="18"/>
                <w:szCs w:val="18"/>
              </w:rPr>
              <w:t>】</w:t>
            </w:r>
          </w:p>
        </w:tc>
      </w:tr>
    </w:tbl>
    <w:p w14:paraId="7E02B79F" w14:textId="123747FD" w:rsidR="00B900EC" w:rsidRDefault="00B900EC" w:rsidP="007430E0">
      <w:pPr>
        <w:widowControl/>
        <w:jc w:val="left"/>
        <w:rPr>
          <w:rFonts w:ascii="ＭＳ ゴシック" w:eastAsia="ＭＳ ゴシック" w:hAnsi="ＭＳ ゴシック"/>
          <w:b/>
          <w:color w:val="000000"/>
          <w:sz w:val="24"/>
        </w:rPr>
      </w:pPr>
    </w:p>
    <w:p w14:paraId="6DD168C2" w14:textId="06AB63B8" w:rsidR="00C3437E" w:rsidRDefault="00C3437E"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417"/>
        <w:gridCol w:w="473"/>
        <w:gridCol w:w="2358"/>
      </w:tblGrid>
      <w:tr w:rsidR="00B900EC" w:rsidRPr="00D45EA2" w14:paraId="21006846" w14:textId="77777777" w:rsidTr="00B65BAA">
        <w:trPr>
          <w:trHeight w:val="451"/>
          <w:jc w:val="center"/>
        </w:trPr>
        <w:tc>
          <w:tcPr>
            <w:tcW w:w="6143" w:type="dxa"/>
            <w:gridSpan w:val="3"/>
            <w:shd w:val="clear" w:color="auto" w:fill="D9D9D9"/>
            <w:vAlign w:val="center"/>
          </w:tcPr>
          <w:p w14:paraId="494B4BD1" w14:textId="0FBC8AC3"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８</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使い捨てプラスチックごみ対策推進事業</w:t>
            </w:r>
            <w:r w:rsidR="00EC2874">
              <w:rPr>
                <w:rFonts w:ascii="BIZ UDPゴシック" w:eastAsia="BIZ UDPゴシック" w:hAnsi="BIZ UDPゴシック" w:hint="eastAsia"/>
                <w:noProof/>
                <w:color w:val="000000"/>
                <w:sz w:val="22"/>
                <w:szCs w:val="22"/>
              </w:rPr>
              <w:t>【一部新規】</w:t>
            </w:r>
          </w:p>
        </w:tc>
        <w:tc>
          <w:tcPr>
            <w:tcW w:w="2358" w:type="dxa"/>
            <w:shd w:val="clear" w:color="auto" w:fill="D9D9D9"/>
            <w:vAlign w:val="center"/>
          </w:tcPr>
          <w:p w14:paraId="68A870E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5,333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32F40825" w14:textId="77777777" w:rsidTr="00C3437E">
        <w:tblPrEx>
          <w:tblCellMar>
            <w:left w:w="99" w:type="dxa"/>
            <w:right w:w="99" w:type="dxa"/>
          </w:tblCellMar>
        </w:tblPrEx>
        <w:trPr>
          <w:trHeight w:val="2003"/>
          <w:jc w:val="center"/>
        </w:trPr>
        <w:tc>
          <w:tcPr>
            <w:tcW w:w="253" w:type="dxa"/>
            <w:shd w:val="clear" w:color="auto" w:fill="auto"/>
            <w:vAlign w:val="center"/>
          </w:tcPr>
          <w:p w14:paraId="27ACFFCD" w14:textId="77777777" w:rsidR="00C3437E" w:rsidRPr="00D45EA2" w:rsidRDefault="00C3437E"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vAlign w:val="center"/>
          </w:tcPr>
          <w:p w14:paraId="32DE220E" w14:textId="77777777" w:rsidR="00C3437E" w:rsidRPr="009F22E0" w:rsidRDefault="00C343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ECD50F9" w14:textId="77777777" w:rsidR="00C3437E" w:rsidRDefault="00C3437E" w:rsidP="00901590">
            <w:pPr>
              <w:spacing w:line="280" w:lineRule="exact"/>
              <w:ind w:firstLineChars="81" w:firstLine="14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循環計画のプラスチックごみ対策の推進等に関する目標を達成するため、府民の行動変容を促進し、使い捨てプラスチックの使用を削減すること。</w:t>
            </w:r>
          </w:p>
          <w:p w14:paraId="75A82AC8" w14:textId="77777777" w:rsidR="00C3437E" w:rsidRPr="009F22E0" w:rsidRDefault="00C3437E" w:rsidP="00B65BAA">
            <w:pPr>
              <w:spacing w:line="280" w:lineRule="exact"/>
              <w:ind w:firstLineChars="100" w:firstLine="120"/>
              <w:jc w:val="left"/>
              <w:rPr>
                <w:rFonts w:ascii="BIZ UDP明朝 Medium" w:eastAsia="BIZ UDP明朝 Medium" w:hAnsi="BIZ UDP明朝 Medium"/>
                <w:color w:val="000000"/>
                <w:sz w:val="12"/>
                <w:szCs w:val="18"/>
              </w:rPr>
            </w:pPr>
          </w:p>
          <w:p w14:paraId="6FA0BD01" w14:textId="77777777" w:rsidR="00C3437E" w:rsidRDefault="00C3437E"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3F8699" w14:textId="310388B8" w:rsidR="00C3437E" w:rsidRP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マイ容器等の利用可能な店舗を検索できる「Osakaほかさんマップ（2021年10月開設）」の掲載店舗の拡大を図るとともに、府民への情報発信の強化を図り、引き続き運用しました。</w:t>
            </w:r>
          </w:p>
          <w:p w14:paraId="3D1B7BCA" w14:textId="1068CA1E" w:rsidR="00C3437E" w:rsidRP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また、「ほかさんstyleコレクション」として、府民が日常生活で実践している、３Ｒの工夫や取組を募集し、優良な事例を広く周知するなど、府民への情報発信の強化を図り、府民の意識醸成や行動変容を促進しました。</w:t>
            </w:r>
          </w:p>
          <w:p w14:paraId="6268D6E9" w14:textId="5F20AF32" w:rsid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加えて、オフィス街等でリユースカップ等の利用できる場を新たに創出し、府民、企業等、あらゆる主体と連携・協働し、地域全体で使い捨てプラスチック削減の取組を進めるモデル事業を実施しました。</w:t>
            </w:r>
          </w:p>
          <w:p w14:paraId="7EB4CC98" w14:textId="6B09A360" w:rsidR="00C3437E" w:rsidRPr="009F22E0" w:rsidRDefault="00C3437E" w:rsidP="00B65BAA">
            <w:pPr>
              <w:spacing w:line="280" w:lineRule="exact"/>
              <w:jc w:val="left"/>
              <w:rPr>
                <w:rFonts w:ascii="BIZ UDP明朝 Medium" w:eastAsia="BIZ UDP明朝 Medium" w:hAnsi="BIZ UDP明朝 Medium"/>
                <w:color w:val="000000"/>
                <w:sz w:val="18"/>
                <w:szCs w:val="18"/>
              </w:rPr>
            </w:pPr>
          </w:p>
        </w:tc>
        <w:tc>
          <w:tcPr>
            <w:tcW w:w="2831" w:type="dxa"/>
            <w:gridSpan w:val="2"/>
            <w:shd w:val="clear" w:color="auto" w:fill="auto"/>
            <w:vAlign w:val="center"/>
          </w:tcPr>
          <w:p w14:paraId="1FF6A84B" w14:textId="7E39C02F"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9184" behindDoc="0" locked="0" layoutInCell="1" allowOverlap="1" wp14:anchorId="3214DAF7" wp14:editId="7EE4B3C9">
                  <wp:simplePos x="0" y="0"/>
                  <wp:positionH relativeFrom="column">
                    <wp:posOffset>191770</wp:posOffset>
                  </wp:positionH>
                  <wp:positionV relativeFrom="paragraph">
                    <wp:posOffset>144780</wp:posOffset>
                  </wp:positionV>
                  <wp:extent cx="1381125" cy="1925955"/>
                  <wp:effectExtent l="19050" t="19050" r="9525" b="17145"/>
                  <wp:wrapNone/>
                  <wp:docPr id="28" name="図 122">
                    <a:extLst xmlns:a="http://schemas.openxmlformats.org/drawingml/2006/main">
                      <a:ext uri="{FF2B5EF4-FFF2-40B4-BE49-F238E27FC236}">
                        <a16:creationId xmlns:a16="http://schemas.microsoft.com/office/drawing/2014/main" id="{00000000-0008-0000-0000-00007B000000}"/>
                      </a:ext>
                    </a:extLst>
                  </wp:docPr>
                  <wp:cNvGraphicFramePr/>
                  <a:graphic xmlns:a="http://schemas.openxmlformats.org/drawingml/2006/main">
                    <a:graphicData uri="http://schemas.openxmlformats.org/drawingml/2006/picture">
                      <pic:pic xmlns:pic="http://schemas.openxmlformats.org/drawingml/2006/picture">
                        <pic:nvPicPr>
                          <pic:cNvPr id="123" name="図 122">
                            <a:extLst>
                              <a:ext uri="{FF2B5EF4-FFF2-40B4-BE49-F238E27FC236}">
                                <a16:creationId xmlns:a16="http://schemas.microsoft.com/office/drawing/2014/main" id="{00000000-0008-0000-0000-00007B000000}"/>
                              </a:ext>
                            </a:extLst>
                          </pic:cNvPr>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1381125" cy="1925955"/>
                          </a:xfrm>
                          <a:prstGeom prst="rect">
                            <a:avLst/>
                          </a:prstGeom>
                          <a:noFill/>
                          <a:ln w="9525">
                            <a:solidFill>
                              <a:srgbClr val="BFBFBF"/>
                            </a:solidFill>
                            <a:miter lim="800000"/>
                            <a:headEnd/>
                            <a:tailEnd/>
                          </a:ln>
                          <a:effectLst/>
                        </pic:spPr>
                      </pic:pic>
                    </a:graphicData>
                  </a:graphic>
                  <wp14:sizeRelH relativeFrom="page">
                    <wp14:pctWidth>0</wp14:pctWidth>
                  </wp14:sizeRelH>
                  <wp14:sizeRelV relativeFrom="page">
                    <wp14:pctHeight>0</wp14:pctHeight>
                  </wp14:sizeRelV>
                </wp:anchor>
              </w:drawing>
            </w:r>
          </w:p>
          <w:p w14:paraId="105F8701"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32CAD1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E95161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1763EC3"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8DB1DDD"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578434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85A70F3" w14:textId="31615655"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E37264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923846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F7D2E9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9FD0268"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AA0E6A0" w14:textId="67784BA2"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Osaka ほかさんマップ</w:t>
            </w:r>
          </w:p>
          <w:p w14:paraId="1D5CF79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92DF3F0" w14:textId="09BC718E" w:rsidR="00C3437E" w:rsidRPr="00C3437E" w:rsidRDefault="00C3437E" w:rsidP="00C3437E">
            <w:pPr>
              <w:spacing w:line="300" w:lineRule="exact"/>
              <w:jc w:val="left"/>
              <w:rPr>
                <w:rFonts w:ascii="HG丸ｺﾞｼｯｸM-PRO" w:eastAsia="HG丸ｺﾞｼｯｸM-PRO" w:hAnsi="HG丸ｺﾞｼｯｸM-PRO"/>
                <w:color w:val="000000"/>
                <w:sz w:val="18"/>
                <w:szCs w:val="18"/>
              </w:rPr>
            </w:pPr>
          </w:p>
        </w:tc>
      </w:tr>
      <w:tr w:rsidR="00B900EC" w:rsidRPr="00D45EA2" w14:paraId="4B21E48D" w14:textId="77777777" w:rsidTr="00B65BAA">
        <w:trPr>
          <w:trHeight w:val="321"/>
          <w:jc w:val="center"/>
        </w:trPr>
        <w:tc>
          <w:tcPr>
            <w:tcW w:w="8501" w:type="dxa"/>
            <w:gridSpan w:val="4"/>
            <w:shd w:val="clear" w:color="auto" w:fill="auto"/>
          </w:tcPr>
          <w:p w14:paraId="56E931A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32B8553" w14:textId="77777777" w:rsidTr="00B65BAA">
        <w:trPr>
          <w:trHeight w:val="339"/>
          <w:jc w:val="center"/>
        </w:trPr>
        <w:tc>
          <w:tcPr>
            <w:tcW w:w="253" w:type="dxa"/>
            <w:shd w:val="clear" w:color="auto" w:fill="auto"/>
          </w:tcPr>
          <w:p w14:paraId="6E49C0B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E74633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●Osakaほかさんマップ掲載店舗数　817店舗（年度末時点）</w:t>
            </w:r>
          </w:p>
          <w:p w14:paraId="720DEF6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●３Ｒ実践事例（ほかさんstyleコレクション）の応募件数：一般の部124件・学校の部17件</w:t>
            </w:r>
          </w:p>
          <w:p w14:paraId="1BA5D00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●リユースカップ等の利用可能店舗数：2店舗</w:t>
            </w:r>
          </w:p>
        </w:tc>
      </w:tr>
      <w:tr w:rsidR="00B900EC" w:rsidRPr="00D45EA2" w14:paraId="1330F8CC" w14:textId="77777777" w:rsidTr="00B65BAA">
        <w:trPr>
          <w:trHeight w:val="339"/>
          <w:jc w:val="center"/>
        </w:trPr>
        <w:tc>
          <w:tcPr>
            <w:tcW w:w="253" w:type="dxa"/>
            <w:shd w:val="clear" w:color="auto" w:fill="auto"/>
          </w:tcPr>
          <w:p w14:paraId="77A68BA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478E7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Pr="00D777D8">
              <w:rPr>
                <w:rFonts w:ascii="BIZ UDP明朝 Medium" w:eastAsia="BIZ UDP明朝 Medium" w:hAnsi="BIZ UDP明朝 Medium"/>
                <w:noProof/>
                <w:color w:val="000000"/>
                <w:sz w:val="18"/>
                <w:szCs w:val="18"/>
              </w:rPr>
              <w:t>】</w:t>
            </w:r>
          </w:p>
        </w:tc>
      </w:tr>
    </w:tbl>
    <w:p w14:paraId="58C558DD" w14:textId="60920FDF" w:rsidR="00B900EC" w:rsidRDefault="00B900EC" w:rsidP="007430E0">
      <w:pPr>
        <w:widowControl/>
        <w:jc w:val="left"/>
        <w:rPr>
          <w:rFonts w:ascii="ＭＳ ゴシック" w:eastAsia="ＭＳ ゴシック" w:hAnsi="ＭＳ ゴシック"/>
          <w:b/>
          <w:color w:val="000000"/>
          <w:sz w:val="24"/>
        </w:rPr>
      </w:pPr>
    </w:p>
    <w:tbl>
      <w:tblPr>
        <w:tblW w:w="850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2043"/>
      </w:tblGrid>
      <w:tr w:rsidR="00064FA5" w:rsidRPr="000845BB" w14:paraId="665691D8" w14:textId="77777777" w:rsidTr="00C234C5">
        <w:trPr>
          <w:trHeight w:val="421"/>
        </w:trPr>
        <w:tc>
          <w:tcPr>
            <w:tcW w:w="6462" w:type="dxa"/>
            <w:tcBorders>
              <w:top w:val="nil"/>
              <w:left w:val="nil"/>
              <w:bottom w:val="nil"/>
              <w:right w:val="nil"/>
            </w:tcBorders>
            <w:shd w:val="clear" w:color="auto" w:fill="D9D9D9"/>
            <w:vAlign w:val="center"/>
          </w:tcPr>
          <w:p w14:paraId="31C69884" w14:textId="6C4E9FB1" w:rsidR="00064FA5" w:rsidRPr="00784CB7" w:rsidRDefault="00064FA5" w:rsidP="00064FA5">
            <w:pPr>
              <w:spacing w:line="300" w:lineRule="exact"/>
              <w:rPr>
                <w:rFonts w:ascii="BIZ UDPゴシック" w:eastAsia="BIZ UDPゴシック" w:hAnsi="BIZ UDPゴシック"/>
                <w:color w:val="000000"/>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万博を契機とした環境・エネルギー先進技術普及事業</w:t>
            </w:r>
          </w:p>
        </w:tc>
        <w:tc>
          <w:tcPr>
            <w:tcW w:w="2043" w:type="dxa"/>
            <w:tcBorders>
              <w:top w:val="nil"/>
              <w:left w:val="nil"/>
              <w:bottom w:val="nil"/>
              <w:right w:val="nil"/>
            </w:tcBorders>
            <w:shd w:val="clear" w:color="auto" w:fill="D9D9D9"/>
            <w:vAlign w:val="center"/>
          </w:tcPr>
          <w:p w14:paraId="2AD5C796" w14:textId="07FA1F9A" w:rsidR="00064FA5" w:rsidRPr="000845BB" w:rsidRDefault="00064FA5" w:rsidP="00064FA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3,814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bl>
    <w:p w14:paraId="2225E8D5" w14:textId="677F8A17" w:rsidR="00064FA5" w:rsidRPr="000845BB" w:rsidRDefault="00064FA5" w:rsidP="00064FA5">
      <w:pPr>
        <w:ind w:leftChars="100" w:left="390" w:hangingChars="100" w:hanging="180"/>
        <w:rPr>
          <w:rFonts w:ascii="BIZ UDP明朝 Medium" w:eastAsia="BIZ UDP明朝 Medium" w:hAnsi="BIZ UDP明朝 Medium"/>
          <w:color w:val="000000"/>
          <w:sz w:val="18"/>
          <w:szCs w:val="18"/>
        </w:rPr>
      </w:pPr>
      <w:r w:rsidRPr="000845BB">
        <w:rPr>
          <w:rFonts w:ascii="BIZ UDP明朝 Medium" w:eastAsia="BIZ UDP明朝 Medium" w:hAnsi="BIZ UDP明朝 Medium" w:hint="eastAsia"/>
          <w:color w:val="000000"/>
          <w:sz w:val="18"/>
          <w:szCs w:val="18"/>
        </w:rPr>
        <w:t>「Ⅰ 脱炭素・省エネルギー社会の構築」に記載する「万博を契機とした環境・エネルギー先進技術普及事業」参照</w:t>
      </w:r>
      <w:r w:rsidRPr="009B1E38">
        <w:rPr>
          <w:rFonts w:ascii="BIZ UDP明朝 Medium" w:eastAsia="BIZ UDP明朝 Medium" w:hAnsi="BIZ UDP明朝 Medium" w:hint="eastAsia"/>
          <w:color w:val="000000" w:themeColor="text1"/>
          <w:sz w:val="18"/>
          <w:szCs w:val="18"/>
        </w:rPr>
        <w:t>（p</w:t>
      </w:r>
      <w:r w:rsidR="009B1E38" w:rsidRPr="009B1E38">
        <w:rPr>
          <w:rFonts w:ascii="BIZ UDP明朝 Medium" w:eastAsia="BIZ UDP明朝 Medium" w:hAnsi="BIZ UDP明朝 Medium"/>
          <w:color w:val="000000" w:themeColor="text1"/>
          <w:sz w:val="18"/>
          <w:szCs w:val="18"/>
        </w:rPr>
        <w:t>27</w:t>
      </w:r>
      <w:r w:rsidRPr="009B1E38">
        <w:rPr>
          <w:rFonts w:ascii="BIZ UDP明朝 Medium" w:eastAsia="BIZ UDP明朝 Medium" w:hAnsi="BIZ UDP明朝 Medium" w:hint="eastAsia"/>
          <w:color w:val="000000" w:themeColor="text1"/>
          <w:sz w:val="18"/>
          <w:szCs w:val="18"/>
        </w:rPr>
        <w:t>）</w:t>
      </w:r>
    </w:p>
    <w:p w14:paraId="2361F34B" w14:textId="77777777" w:rsidR="00064FA5" w:rsidRPr="00D45EA2" w:rsidRDefault="00064FA5" w:rsidP="00064FA5">
      <w:pPr>
        <w:rPr>
          <w:rFonts w:ascii="HG丸ｺﾞｼｯｸM-PRO" w:eastAsia="HG丸ｺﾞｼｯｸM-PRO" w:hAnsi="HG丸ｺﾞｼｯｸM-PRO"/>
          <w:color w:val="000000"/>
          <w:sz w:val="18"/>
          <w:szCs w:val="18"/>
        </w:rPr>
      </w:pPr>
    </w:p>
    <w:p w14:paraId="5E77B779" w14:textId="60C2D75D" w:rsidR="00064FA5" w:rsidRPr="00064FA5" w:rsidRDefault="00064FA5" w:rsidP="007430E0">
      <w:pPr>
        <w:widowControl/>
        <w:jc w:val="left"/>
        <w:rPr>
          <w:rFonts w:ascii="BIZ UDゴシック" w:eastAsia="BIZ UDゴシック" w:hAnsi="BIZ UDゴシック"/>
          <w:color w:val="000000"/>
          <w:sz w:val="22"/>
          <w:szCs w:val="22"/>
          <w:bdr w:val="single" w:sz="4" w:space="0" w:color="auto"/>
        </w:rPr>
      </w:pPr>
      <w:r w:rsidRPr="00064FA5">
        <w:rPr>
          <w:rFonts w:ascii="BIZ UDゴシック" w:eastAsia="BIZ UDゴシック" w:hAnsi="BIZ UDゴシック" w:hint="eastAsia"/>
          <w:color w:val="000000"/>
          <w:sz w:val="22"/>
          <w:szCs w:val="22"/>
          <w:bdr w:val="single" w:sz="4" w:space="0" w:color="auto"/>
        </w:rPr>
        <w:t>適正処理の推進</w:t>
      </w:r>
    </w:p>
    <w:p w14:paraId="185FC8A1" w14:textId="77777777" w:rsidR="00064FA5" w:rsidRDefault="00064FA5"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1DFF82C2" w14:textId="77777777" w:rsidTr="00B65BAA">
        <w:trPr>
          <w:trHeight w:val="451"/>
          <w:jc w:val="center"/>
        </w:trPr>
        <w:tc>
          <w:tcPr>
            <w:tcW w:w="6143" w:type="dxa"/>
            <w:gridSpan w:val="3"/>
            <w:shd w:val="clear" w:color="auto" w:fill="D9D9D9"/>
            <w:vAlign w:val="center"/>
          </w:tcPr>
          <w:p w14:paraId="25EEFD50" w14:textId="138D228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９</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ＰＣＢ廃棄物等適正処理の推進</w:t>
            </w:r>
          </w:p>
        </w:tc>
        <w:tc>
          <w:tcPr>
            <w:tcW w:w="2358" w:type="dxa"/>
            <w:shd w:val="clear" w:color="auto" w:fill="D9D9D9"/>
            <w:vAlign w:val="center"/>
          </w:tcPr>
          <w:p w14:paraId="5C78B68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361E754D" w14:textId="77777777" w:rsidTr="00064FA5">
        <w:tblPrEx>
          <w:tblCellMar>
            <w:left w:w="99" w:type="dxa"/>
            <w:right w:w="99" w:type="dxa"/>
          </w:tblCellMar>
        </w:tblPrEx>
        <w:trPr>
          <w:trHeight w:val="2003"/>
          <w:jc w:val="center"/>
        </w:trPr>
        <w:tc>
          <w:tcPr>
            <w:tcW w:w="5954" w:type="dxa"/>
            <w:gridSpan w:val="2"/>
            <w:shd w:val="clear" w:color="auto" w:fill="auto"/>
            <w:vAlign w:val="center"/>
          </w:tcPr>
          <w:p w14:paraId="5D9749C4" w14:textId="77777777" w:rsidR="00064FA5" w:rsidRPr="009F22E0" w:rsidRDefault="00064FA5"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FF5C23E" w14:textId="77777777" w:rsidR="00064FA5" w:rsidRDefault="00064FA5" w:rsidP="0055044A">
            <w:pPr>
              <w:spacing w:line="280" w:lineRule="exact"/>
              <w:ind w:leftChars="105" w:left="220"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ＰＣＢ（ポリ塩化ビフェニル）廃棄物及び使用製品について、処分期限である2026年度末までの処理の推進を図ること。</w:t>
            </w:r>
          </w:p>
          <w:p w14:paraId="6229766D" w14:textId="77777777" w:rsidR="00064FA5" w:rsidRPr="009F22E0" w:rsidRDefault="00064FA5" w:rsidP="0055044A">
            <w:pPr>
              <w:spacing w:line="280" w:lineRule="exact"/>
              <w:ind w:leftChars="105" w:left="220" w:firstLineChars="100" w:firstLine="120"/>
              <w:jc w:val="left"/>
              <w:rPr>
                <w:rFonts w:ascii="BIZ UDP明朝 Medium" w:eastAsia="BIZ UDP明朝 Medium" w:hAnsi="BIZ UDP明朝 Medium"/>
                <w:color w:val="000000"/>
                <w:sz w:val="12"/>
                <w:szCs w:val="18"/>
              </w:rPr>
            </w:pPr>
          </w:p>
          <w:p w14:paraId="287D06C6" w14:textId="77777777" w:rsidR="00064FA5" w:rsidRDefault="00064FA5" w:rsidP="0055044A">
            <w:pPr>
              <w:spacing w:line="300" w:lineRule="exact"/>
              <w:ind w:leftChars="105" w:left="220" w:firstLine="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875E7CF" w14:textId="4076CC01" w:rsidR="00064FA5" w:rsidRPr="008432F8" w:rsidRDefault="00064FA5"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ＰＣＢ廃棄物及び使用製品の処理について、市町村等と連携し広報紙や講習会等を活用して広く周知を行うとともに、保管事業者等に対し、確実かつ早期に処理を行うよう、報告徴収や立入検査等により指導を行いました。</w:t>
            </w:r>
          </w:p>
          <w:p w14:paraId="0E4ADF19" w14:textId="77777777" w:rsidR="00064FA5" w:rsidRDefault="00064FA5"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府保有（集約保管分）の小型コンデンサー等PCB 廃棄物については、環境省から処理方針が示されなかったことから、適正保管を継続しました。</w:t>
            </w:r>
          </w:p>
          <w:p w14:paraId="3BCC7113" w14:textId="695D6EF6" w:rsidR="00064FA5" w:rsidRPr="00064FA5" w:rsidRDefault="00064FA5" w:rsidP="00064FA5">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75B56885" w14:textId="4B67CEA8"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0208" behindDoc="0" locked="0" layoutInCell="1" allowOverlap="1" wp14:anchorId="73DEC53C" wp14:editId="116A701C">
                  <wp:simplePos x="0" y="0"/>
                  <wp:positionH relativeFrom="column">
                    <wp:posOffset>51435</wp:posOffset>
                  </wp:positionH>
                  <wp:positionV relativeFrom="paragraph">
                    <wp:posOffset>104775</wp:posOffset>
                  </wp:positionV>
                  <wp:extent cx="1445895" cy="1209040"/>
                  <wp:effectExtent l="0" t="0" r="1905" b="0"/>
                  <wp:wrapNone/>
                  <wp:docPr id="29" name="図 123">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openxmlformats.org/drawingml/2006/picture">
                      <pic:pic xmlns:pic="http://schemas.openxmlformats.org/drawingml/2006/picture">
                        <pic:nvPicPr>
                          <pic:cNvPr id="124" name="図 123">
                            <a:extLst>
                              <a:ext uri="{FF2B5EF4-FFF2-40B4-BE49-F238E27FC236}">
                                <a16:creationId xmlns:a16="http://schemas.microsoft.com/office/drawing/2014/main" id="{00000000-0008-0000-0000-00007C000000}"/>
                              </a:ext>
                            </a:extLst>
                          </pic:cNvPr>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1445895"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430ED" w14:textId="2F9A3ECB"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4ED658AD"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8F7FFB0"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8C46A8D"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A2017A3" w14:textId="1F10B7B9"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8D0189E" w14:textId="543B9AB9"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8DEB491" w14:textId="421C3DD8"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PCB廃棄物に係る立入検査</w:t>
            </w:r>
          </w:p>
          <w:p w14:paraId="3E91AFE9"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17CA6F9" w14:textId="223AA326" w:rsidR="00064FA5" w:rsidRPr="00D45EA2" w:rsidRDefault="00064FA5" w:rsidP="00064FA5">
            <w:pPr>
              <w:spacing w:line="300" w:lineRule="exact"/>
              <w:jc w:val="left"/>
              <w:rPr>
                <w:rFonts w:ascii="HG丸ｺﾞｼｯｸM-PRO" w:eastAsia="HG丸ｺﾞｼｯｸM-PRO" w:hAnsi="HG丸ｺﾞｼｯｸM-PRO"/>
                <w:color w:val="000000"/>
                <w:sz w:val="18"/>
                <w:szCs w:val="18"/>
              </w:rPr>
            </w:pPr>
          </w:p>
        </w:tc>
      </w:tr>
      <w:tr w:rsidR="00B900EC" w:rsidRPr="00D45EA2" w14:paraId="544490EB" w14:textId="77777777" w:rsidTr="00B65BAA">
        <w:trPr>
          <w:trHeight w:val="321"/>
          <w:jc w:val="center"/>
        </w:trPr>
        <w:tc>
          <w:tcPr>
            <w:tcW w:w="8501" w:type="dxa"/>
            <w:gridSpan w:val="4"/>
            <w:shd w:val="clear" w:color="auto" w:fill="auto"/>
          </w:tcPr>
          <w:p w14:paraId="4986D27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796AF1C" w14:textId="77777777" w:rsidTr="00B65BAA">
        <w:trPr>
          <w:trHeight w:val="339"/>
          <w:jc w:val="center"/>
        </w:trPr>
        <w:tc>
          <w:tcPr>
            <w:tcW w:w="253" w:type="dxa"/>
            <w:shd w:val="clear" w:color="auto" w:fill="auto"/>
          </w:tcPr>
          <w:p w14:paraId="65786CF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7F971F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●PCB保有事業者への講習会等による周知回数　10回</w:t>
            </w:r>
          </w:p>
        </w:tc>
      </w:tr>
      <w:tr w:rsidR="00B900EC" w:rsidRPr="00D45EA2" w14:paraId="649CA44E" w14:textId="77777777" w:rsidTr="00B65BAA">
        <w:trPr>
          <w:trHeight w:val="339"/>
          <w:jc w:val="center"/>
        </w:trPr>
        <w:tc>
          <w:tcPr>
            <w:tcW w:w="253" w:type="dxa"/>
            <w:shd w:val="clear" w:color="auto" w:fill="auto"/>
          </w:tcPr>
          <w:p w14:paraId="0AC8817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91C7AB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06-6210-9583</w:t>
            </w:r>
            <w:r w:rsidRPr="00D777D8">
              <w:rPr>
                <w:rFonts w:ascii="BIZ UDP明朝 Medium" w:eastAsia="BIZ UDP明朝 Medium" w:hAnsi="BIZ UDP明朝 Medium"/>
                <w:noProof/>
                <w:color w:val="000000"/>
                <w:sz w:val="18"/>
                <w:szCs w:val="18"/>
              </w:rPr>
              <w:t>】</w:t>
            </w:r>
          </w:p>
        </w:tc>
      </w:tr>
      <w:tr w:rsidR="00B900EC" w:rsidRPr="00D45EA2" w14:paraId="4D3C42AF" w14:textId="77777777" w:rsidTr="00B65BAA">
        <w:trPr>
          <w:trHeight w:val="451"/>
          <w:jc w:val="center"/>
        </w:trPr>
        <w:tc>
          <w:tcPr>
            <w:tcW w:w="6143" w:type="dxa"/>
            <w:gridSpan w:val="3"/>
            <w:shd w:val="clear" w:color="auto" w:fill="D9D9D9"/>
            <w:vAlign w:val="center"/>
          </w:tcPr>
          <w:p w14:paraId="1C6CDDC4" w14:textId="03590B51"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noProof/>
                <w:color w:val="000000"/>
                <w:sz w:val="22"/>
                <w:szCs w:val="22"/>
              </w:rPr>
              <w:t>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産業廃棄物の適正処理の徹底</w:t>
            </w:r>
          </w:p>
        </w:tc>
        <w:tc>
          <w:tcPr>
            <w:tcW w:w="2358" w:type="dxa"/>
            <w:shd w:val="clear" w:color="auto" w:fill="D9D9D9"/>
            <w:vAlign w:val="center"/>
          </w:tcPr>
          <w:p w14:paraId="178465A6"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23,965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37E62714" w14:textId="77777777" w:rsidTr="0055044A">
        <w:tblPrEx>
          <w:tblCellMar>
            <w:left w:w="99" w:type="dxa"/>
            <w:right w:w="99" w:type="dxa"/>
          </w:tblCellMar>
        </w:tblPrEx>
        <w:trPr>
          <w:trHeight w:val="4778"/>
          <w:jc w:val="center"/>
        </w:trPr>
        <w:tc>
          <w:tcPr>
            <w:tcW w:w="253" w:type="dxa"/>
            <w:shd w:val="clear" w:color="auto" w:fill="auto"/>
            <w:vAlign w:val="center"/>
          </w:tcPr>
          <w:p w14:paraId="1BD701F4" w14:textId="77777777" w:rsidR="00064FA5" w:rsidRPr="00D45EA2" w:rsidRDefault="00064FA5"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272A0F8" w14:textId="229AB471" w:rsidR="00064FA5" w:rsidRPr="009F22E0" w:rsidRDefault="00064FA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2960DD5" w14:textId="77777777" w:rsidR="00064FA5" w:rsidRDefault="00064FA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廃棄物の排出事業者や処理業者への指導を徹底し、不適正処理の未然防止、早期発見を図ること。</w:t>
            </w:r>
          </w:p>
          <w:p w14:paraId="719D5FA5" w14:textId="584C94E3" w:rsidR="00064FA5" w:rsidRPr="009F22E0" w:rsidRDefault="00064FA5" w:rsidP="00B65BAA">
            <w:pPr>
              <w:spacing w:line="280" w:lineRule="exact"/>
              <w:ind w:firstLineChars="100" w:firstLine="120"/>
              <w:jc w:val="left"/>
              <w:rPr>
                <w:rFonts w:ascii="BIZ UDP明朝 Medium" w:eastAsia="BIZ UDP明朝 Medium" w:hAnsi="BIZ UDP明朝 Medium"/>
                <w:color w:val="000000"/>
                <w:sz w:val="12"/>
                <w:szCs w:val="18"/>
              </w:rPr>
            </w:pPr>
          </w:p>
          <w:p w14:paraId="3D6B30C8" w14:textId="77777777" w:rsidR="00064FA5" w:rsidRPr="009F22E0" w:rsidRDefault="00064FA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7D10D96" w14:textId="30B8752D"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排出事業者や処理業者に対しては、産業廃棄物管理票（マニフェスト）の交付や適正処理に関する指導の徹底を図りました。</w:t>
            </w:r>
          </w:p>
          <w:p w14:paraId="5A0327B4" w14:textId="384BB3E5"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また、建設廃棄物の再資源化や適正処理を推進するため、説明会の開催や立入検査の実施に加え、不適正処理防止推進強化月間(６月・11月)には集中パトロール等の取組を実施しました。</w:t>
            </w:r>
          </w:p>
          <w:p w14:paraId="46171A07" w14:textId="77777777"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さらに、産業廃棄物の野積みや野外焼却等の不適正処理の未然防止、早期発見に向けた随時のパトロールによる監視・指導など、警察等と連携しながら法令遵守の徹底を図るとともに、土地所有者等への土地の適正管理等の啓発・指導により不適正処理の未然防止を図りました。</w:t>
            </w:r>
          </w:p>
          <w:p w14:paraId="488CBD6F" w14:textId="5908DD79" w:rsidR="00BF2BAB" w:rsidRDefault="00BF2BAB" w:rsidP="00064FA5">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有害使用済機器（廃棄物を除く、使用済の電気電子機器）については、届出や保管・処分の基準遵守を指導しました。</w:t>
            </w:r>
          </w:p>
          <w:p w14:paraId="519629A4" w14:textId="03EA24A7" w:rsidR="00BF2BAB" w:rsidRPr="00BF2BAB" w:rsidRDefault="00BF2BAB" w:rsidP="00064FA5">
            <w:pPr>
              <w:spacing w:line="300" w:lineRule="exact"/>
              <w:ind w:firstLineChars="100" w:firstLine="180"/>
              <w:jc w:val="left"/>
              <w:rPr>
                <w:rFonts w:ascii="BIZ UDP明朝 Medium" w:eastAsia="BIZ UDP明朝 Medium" w:hAnsi="BIZ UDP明朝 Medium"/>
                <w:noProof/>
                <w:color w:val="000000"/>
                <w:sz w:val="18"/>
                <w:szCs w:val="22"/>
              </w:rPr>
            </w:pPr>
          </w:p>
        </w:tc>
        <w:tc>
          <w:tcPr>
            <w:tcW w:w="2547" w:type="dxa"/>
            <w:gridSpan w:val="2"/>
            <w:shd w:val="clear" w:color="auto" w:fill="auto"/>
            <w:vAlign w:val="center"/>
          </w:tcPr>
          <w:p w14:paraId="72FF28CD" w14:textId="4A50B02B"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1232" behindDoc="0" locked="0" layoutInCell="1" allowOverlap="1" wp14:anchorId="234F2573" wp14:editId="5246BEF3">
                  <wp:simplePos x="0" y="0"/>
                  <wp:positionH relativeFrom="column">
                    <wp:posOffset>82550</wp:posOffset>
                  </wp:positionH>
                  <wp:positionV relativeFrom="paragraph">
                    <wp:posOffset>-220980</wp:posOffset>
                  </wp:positionV>
                  <wp:extent cx="1221740" cy="927100"/>
                  <wp:effectExtent l="0" t="0" r="0" b="6350"/>
                  <wp:wrapNone/>
                  <wp:docPr id="30" name="図 124">
                    <a:extLst xmlns:a="http://schemas.openxmlformats.org/drawingml/2006/main">
                      <a:ext uri="{FF2B5EF4-FFF2-40B4-BE49-F238E27FC236}">
                        <a16:creationId xmlns:a16="http://schemas.microsoft.com/office/drawing/2014/main" id="{00000000-0008-0000-0000-00007D000000}"/>
                      </a:ext>
                    </a:extLst>
                  </wp:docPr>
                  <wp:cNvGraphicFramePr/>
                  <a:graphic xmlns:a="http://schemas.openxmlformats.org/drawingml/2006/main">
                    <a:graphicData uri="http://schemas.openxmlformats.org/drawingml/2006/picture">
                      <pic:pic xmlns:pic="http://schemas.openxmlformats.org/drawingml/2006/picture">
                        <pic:nvPicPr>
                          <pic:cNvPr id="125" name="図 124">
                            <a:extLst>
                              <a:ext uri="{FF2B5EF4-FFF2-40B4-BE49-F238E27FC236}">
                                <a16:creationId xmlns:a16="http://schemas.microsoft.com/office/drawing/2014/main" id="{00000000-0008-0000-0000-00007D000000}"/>
                              </a:ext>
                            </a:extLst>
                          </pic:cNvPr>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2174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83DD1"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665DF216" w14:textId="362526D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FAEAC4A"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B86A73F" w14:textId="77777777" w:rsidR="003C5E88" w:rsidRPr="003C5E88" w:rsidRDefault="003C5E88" w:rsidP="003C5E88">
            <w:pPr>
              <w:spacing w:line="300" w:lineRule="exact"/>
              <w:jc w:val="center"/>
              <w:rPr>
                <w:rFonts w:ascii="BIZ UDP明朝 Medium" w:eastAsia="BIZ UDP明朝 Medium" w:hAnsi="BIZ UDP明朝 Medium"/>
                <w:color w:val="000000"/>
                <w:sz w:val="18"/>
                <w:szCs w:val="18"/>
              </w:rPr>
            </w:pPr>
            <w:r w:rsidRPr="003C5E88">
              <w:rPr>
                <w:rFonts w:ascii="BIZ UDP明朝 Medium" w:eastAsia="BIZ UDP明朝 Medium" w:hAnsi="BIZ UDP明朝 Medium" w:hint="eastAsia"/>
                <w:color w:val="000000"/>
                <w:sz w:val="18"/>
                <w:szCs w:val="18"/>
              </w:rPr>
              <w:t>産業廃棄物の不適正処理現場</w:t>
            </w:r>
          </w:p>
          <w:p w14:paraId="0DA3BED3" w14:textId="00DA2298" w:rsidR="00064FA5" w:rsidRDefault="003C5E88" w:rsidP="0055044A">
            <w:pPr>
              <w:spacing w:line="300" w:lineRule="exact"/>
              <w:jc w:val="center"/>
              <w:rPr>
                <w:rFonts w:ascii="HG丸ｺﾞｼｯｸM-PRO" w:eastAsia="HG丸ｺﾞｼｯｸM-PRO" w:hAnsi="HG丸ｺﾞｼｯｸM-PRO"/>
                <w:color w:val="000000"/>
                <w:sz w:val="18"/>
                <w:szCs w:val="18"/>
              </w:rPr>
            </w:pPr>
            <w:r w:rsidRPr="003C5E88">
              <w:rPr>
                <w:rFonts w:ascii="BIZ UDP明朝 Medium" w:eastAsia="BIZ UDP明朝 Medium" w:hAnsi="BIZ UDP明朝 Medium" w:hint="eastAsia"/>
                <w:color w:val="000000"/>
                <w:sz w:val="18"/>
                <w:szCs w:val="18"/>
              </w:rPr>
              <w:t>（野外焼却）</w:t>
            </w:r>
          </w:p>
          <w:p w14:paraId="6A55CE56" w14:textId="5E526DB7" w:rsidR="00064FA5" w:rsidRDefault="003C5E88"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2256" behindDoc="0" locked="0" layoutInCell="1" allowOverlap="1" wp14:anchorId="30CF5BC9" wp14:editId="59C41190">
                  <wp:simplePos x="0" y="0"/>
                  <wp:positionH relativeFrom="column">
                    <wp:posOffset>154305</wp:posOffset>
                  </wp:positionH>
                  <wp:positionV relativeFrom="paragraph">
                    <wp:posOffset>156845</wp:posOffset>
                  </wp:positionV>
                  <wp:extent cx="1146810" cy="975360"/>
                  <wp:effectExtent l="0" t="0" r="0" b="0"/>
                  <wp:wrapNone/>
                  <wp:docPr id="31" name="図 126">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31" name="図 126">
                            <a:extLst>
                              <a:ext uri="{FF2B5EF4-FFF2-40B4-BE49-F238E27FC236}">
                                <a16:creationId xmlns:a16="http://schemas.microsoft.com/office/drawing/2014/main" id="{00000000-0008-0000-0000-00007F00000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146810" cy="975360"/>
                          </a:xfrm>
                          <a:prstGeom prst="rect">
                            <a:avLst/>
                          </a:prstGeom>
                        </pic:spPr>
                      </pic:pic>
                    </a:graphicData>
                  </a:graphic>
                  <wp14:sizeRelH relativeFrom="page">
                    <wp14:pctWidth>0</wp14:pctWidth>
                  </wp14:sizeRelH>
                  <wp14:sizeRelV relativeFrom="page">
                    <wp14:pctHeight>0</wp14:pctHeight>
                  </wp14:sizeRelV>
                </wp:anchor>
              </w:drawing>
            </w:r>
          </w:p>
          <w:p w14:paraId="533C0121" w14:textId="6501723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3886A2D" w14:textId="77777777" w:rsidR="003C5E88" w:rsidRDefault="003C5E88" w:rsidP="00064FA5">
            <w:pPr>
              <w:spacing w:line="300" w:lineRule="exact"/>
              <w:jc w:val="left"/>
              <w:rPr>
                <w:rFonts w:ascii="HG丸ｺﾞｼｯｸM-PRO" w:eastAsia="HG丸ｺﾞｼｯｸM-PRO" w:hAnsi="HG丸ｺﾞｼｯｸM-PRO"/>
                <w:color w:val="000000"/>
                <w:sz w:val="18"/>
                <w:szCs w:val="18"/>
              </w:rPr>
            </w:pPr>
          </w:p>
          <w:p w14:paraId="7BA792C9" w14:textId="083D3695"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C507A79"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364FE68E"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4E20196" w14:textId="77777777"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産業廃棄物の不適正処理現場</w:t>
            </w:r>
          </w:p>
          <w:p w14:paraId="520C2B4E" w14:textId="6D638E6A"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（不適正保管）</w:t>
            </w:r>
          </w:p>
        </w:tc>
      </w:tr>
      <w:tr w:rsidR="00B900EC" w:rsidRPr="00D45EA2" w14:paraId="2FD08545" w14:textId="77777777" w:rsidTr="00B65BAA">
        <w:trPr>
          <w:trHeight w:val="321"/>
          <w:jc w:val="center"/>
        </w:trPr>
        <w:tc>
          <w:tcPr>
            <w:tcW w:w="8501" w:type="dxa"/>
            <w:gridSpan w:val="4"/>
            <w:shd w:val="clear" w:color="auto" w:fill="auto"/>
          </w:tcPr>
          <w:p w14:paraId="1375F8A5" w14:textId="54946101"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83B81A6" w14:textId="77777777" w:rsidTr="00B65BAA">
        <w:trPr>
          <w:trHeight w:val="339"/>
          <w:jc w:val="center"/>
        </w:trPr>
        <w:tc>
          <w:tcPr>
            <w:tcW w:w="253" w:type="dxa"/>
            <w:shd w:val="clear" w:color="auto" w:fill="auto"/>
          </w:tcPr>
          <w:p w14:paraId="6D956BC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DC8F3FC" w14:textId="6A2E9641" w:rsidR="00BF2BAB" w:rsidRPr="00BF2BAB" w:rsidRDefault="00BF2BAB" w:rsidP="00BF2BAB">
            <w:pPr>
              <w:spacing w:line="280" w:lineRule="exact"/>
              <w:jc w:val="left"/>
              <w:rPr>
                <w:rFonts w:ascii="BIZ UDP明朝 Medium" w:eastAsia="BIZ UDP明朝 Medium" w:hAnsi="BIZ UDP明朝 Medium"/>
                <w:noProof/>
                <w:color w:val="000000"/>
                <w:sz w:val="18"/>
                <w:szCs w:val="18"/>
              </w:rPr>
            </w:pPr>
            <w:r w:rsidRPr="00BF2BAB">
              <w:rPr>
                <w:rFonts w:ascii="BIZ UDP明朝 Medium" w:eastAsia="BIZ UDP明朝 Medium" w:hAnsi="BIZ UDP明朝 Medium" w:hint="eastAsia"/>
                <w:noProof/>
                <w:color w:val="000000"/>
                <w:sz w:val="18"/>
                <w:szCs w:val="18"/>
              </w:rPr>
              <w:t>●排出事業者への説明会の開催　3回</w:t>
            </w:r>
          </w:p>
          <w:p w14:paraId="2887D7D5" w14:textId="77777777" w:rsidR="00BF2BAB" w:rsidRPr="00BF2BAB" w:rsidRDefault="00BF2BAB" w:rsidP="00BF2BAB">
            <w:pPr>
              <w:spacing w:line="280" w:lineRule="exact"/>
              <w:jc w:val="left"/>
              <w:rPr>
                <w:rFonts w:ascii="BIZ UDP明朝 Medium" w:eastAsia="BIZ UDP明朝 Medium" w:hAnsi="BIZ UDP明朝 Medium"/>
                <w:noProof/>
                <w:color w:val="000000"/>
                <w:sz w:val="18"/>
                <w:szCs w:val="18"/>
              </w:rPr>
            </w:pPr>
            <w:r w:rsidRPr="00BF2BAB">
              <w:rPr>
                <w:rFonts w:ascii="BIZ UDP明朝 Medium" w:eastAsia="BIZ UDP明朝 Medium" w:hAnsi="BIZ UDP明朝 Medium" w:hint="eastAsia"/>
                <w:noProof/>
                <w:color w:val="000000"/>
                <w:sz w:val="18"/>
                <w:szCs w:val="18"/>
              </w:rPr>
              <w:t>【参考】202４年度実績</w:t>
            </w:r>
          </w:p>
          <w:p w14:paraId="6550CFA9" w14:textId="48F9789D" w:rsidR="00B900EC" w:rsidRPr="009F22E0" w:rsidRDefault="00BF2BAB" w:rsidP="00B65BAA">
            <w:pPr>
              <w:spacing w:line="280" w:lineRule="exact"/>
              <w:jc w:val="left"/>
              <w:rPr>
                <w:rFonts w:ascii="BIZ UDP明朝 Medium" w:eastAsia="BIZ UDP明朝 Medium" w:hAnsi="BIZ UDP明朝 Medium"/>
                <w:color w:val="000000"/>
                <w:sz w:val="18"/>
                <w:szCs w:val="18"/>
              </w:rPr>
            </w:pPr>
            <w:r w:rsidRPr="00BF2BAB">
              <w:rPr>
                <w:rFonts w:ascii="BIZ UDP明朝 Medium" w:eastAsia="BIZ UDP明朝 Medium" w:hAnsi="BIZ UDP明朝 Medium" w:hint="eastAsia"/>
                <w:noProof/>
                <w:color w:val="000000"/>
                <w:sz w:val="18"/>
                <w:szCs w:val="18"/>
              </w:rPr>
              <w:t>・不適正処理件数　36５件</w:t>
            </w:r>
          </w:p>
        </w:tc>
      </w:tr>
      <w:tr w:rsidR="00B900EC" w:rsidRPr="00D45EA2" w14:paraId="22ECB735" w14:textId="77777777" w:rsidTr="00B65BAA">
        <w:trPr>
          <w:trHeight w:val="339"/>
          <w:jc w:val="center"/>
        </w:trPr>
        <w:tc>
          <w:tcPr>
            <w:tcW w:w="253" w:type="dxa"/>
            <w:shd w:val="clear" w:color="auto" w:fill="auto"/>
          </w:tcPr>
          <w:p w14:paraId="4DE9B5C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9EFE339" w14:textId="046C802C"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06-6210-9570</w:t>
            </w:r>
            <w:r w:rsidRPr="00D777D8">
              <w:rPr>
                <w:rFonts w:ascii="BIZ UDP明朝 Medium" w:eastAsia="BIZ UDP明朝 Medium" w:hAnsi="BIZ UDP明朝 Medium"/>
                <w:noProof/>
                <w:color w:val="000000"/>
                <w:sz w:val="18"/>
                <w:szCs w:val="18"/>
              </w:rPr>
              <w:t>】</w:t>
            </w:r>
          </w:p>
        </w:tc>
      </w:tr>
    </w:tbl>
    <w:p w14:paraId="2B5D9161" w14:textId="0ECCFEAD"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276"/>
        <w:gridCol w:w="614"/>
        <w:gridCol w:w="2358"/>
      </w:tblGrid>
      <w:tr w:rsidR="00B900EC" w:rsidRPr="00D45EA2" w14:paraId="38D0DA08" w14:textId="77777777" w:rsidTr="00B65BAA">
        <w:trPr>
          <w:trHeight w:val="451"/>
          <w:jc w:val="center"/>
        </w:trPr>
        <w:tc>
          <w:tcPr>
            <w:tcW w:w="6143" w:type="dxa"/>
            <w:gridSpan w:val="3"/>
            <w:shd w:val="clear" w:color="auto" w:fill="D9D9D9"/>
            <w:vAlign w:val="center"/>
          </w:tcPr>
          <w:p w14:paraId="3DF0ACD3" w14:textId="08939AE8"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2-1</w:t>
            </w:r>
            <w:r w:rsidR="00C3437E">
              <w:rPr>
                <w:rFonts w:ascii="BIZ UDPゴシック" w:eastAsia="BIZ UDPゴシック" w:hAnsi="BIZ UDPゴシック"/>
                <w:noProof/>
                <w:color w:val="000000"/>
                <w:sz w:val="22"/>
                <w:szCs w:val="22"/>
              </w:rPr>
              <w:t>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廃棄物最終処分場の適正管理等</w:t>
            </w:r>
          </w:p>
        </w:tc>
        <w:tc>
          <w:tcPr>
            <w:tcW w:w="2358" w:type="dxa"/>
            <w:shd w:val="clear" w:color="auto" w:fill="D9D9D9"/>
            <w:vAlign w:val="center"/>
          </w:tcPr>
          <w:p w14:paraId="5522F2FE" w14:textId="7E44DFC4"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141,197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6B407B4C" w14:textId="77777777" w:rsidTr="0055044A">
        <w:tblPrEx>
          <w:tblCellMar>
            <w:left w:w="99" w:type="dxa"/>
            <w:right w:w="99" w:type="dxa"/>
          </w:tblCellMar>
        </w:tblPrEx>
        <w:trPr>
          <w:trHeight w:val="3439"/>
          <w:jc w:val="center"/>
        </w:trPr>
        <w:tc>
          <w:tcPr>
            <w:tcW w:w="253" w:type="dxa"/>
            <w:shd w:val="clear" w:color="auto" w:fill="auto"/>
            <w:vAlign w:val="center"/>
          </w:tcPr>
          <w:p w14:paraId="3F4943FE" w14:textId="77777777" w:rsidR="00064FA5" w:rsidRPr="00D45EA2" w:rsidRDefault="00064FA5" w:rsidP="00B65BAA">
            <w:pPr>
              <w:tabs>
                <w:tab w:val="left" w:pos="5812"/>
              </w:tabs>
              <w:ind w:leftChars="-51" w:left="-107" w:rightChars="-51" w:right="-107"/>
              <w:jc w:val="center"/>
              <w:rPr>
                <w:rFonts w:ascii="ＭＳ 明朝" w:hAnsi="ＭＳ 明朝"/>
                <w:color w:val="000000"/>
                <w:sz w:val="18"/>
                <w:szCs w:val="18"/>
              </w:rPr>
            </w:pPr>
          </w:p>
        </w:tc>
        <w:tc>
          <w:tcPr>
            <w:tcW w:w="5276" w:type="dxa"/>
            <w:shd w:val="clear" w:color="auto" w:fill="auto"/>
          </w:tcPr>
          <w:p w14:paraId="78C22E01" w14:textId="77777777" w:rsidR="00064FA5" w:rsidRPr="009F22E0" w:rsidRDefault="00064FA5" w:rsidP="006443D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C6BC82F" w14:textId="77777777" w:rsidR="00064FA5" w:rsidRDefault="00064FA5" w:rsidP="006443D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廃棄物最終処分場の適正管理及び確保を図ることにより、廃棄物の適正処理を進め、生活環境の保全及び公衆衛生の向上に資すること。</w:t>
            </w:r>
          </w:p>
          <w:p w14:paraId="5DEB9B99" w14:textId="77777777" w:rsidR="00064FA5" w:rsidRPr="009F22E0" w:rsidRDefault="00064FA5" w:rsidP="006443D3">
            <w:pPr>
              <w:spacing w:line="280" w:lineRule="exact"/>
              <w:ind w:firstLineChars="100" w:firstLine="120"/>
              <w:rPr>
                <w:rFonts w:ascii="BIZ UDP明朝 Medium" w:eastAsia="BIZ UDP明朝 Medium" w:hAnsi="BIZ UDP明朝 Medium"/>
                <w:color w:val="000000"/>
                <w:sz w:val="12"/>
                <w:szCs w:val="18"/>
              </w:rPr>
            </w:pPr>
          </w:p>
          <w:p w14:paraId="19CF1D27" w14:textId="77777777" w:rsidR="00064FA5" w:rsidRDefault="00064FA5"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319864B" w14:textId="651CB816" w:rsidR="00064FA5" w:rsidRPr="008432F8" w:rsidRDefault="00064FA5" w:rsidP="006443D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大阪湾圏域広域処理場整備事業（フェニックス事業）について、関係地方公共団体と協力し、事業促進を図りました。</w:t>
            </w:r>
          </w:p>
          <w:p w14:paraId="483A56ED" w14:textId="60306EA1" w:rsidR="00064FA5" w:rsidRPr="009F22E0" w:rsidRDefault="00064FA5" w:rsidP="0055044A">
            <w:pPr>
              <w:spacing w:line="300" w:lineRule="exact"/>
              <w:ind w:firstLineChars="100" w:firstLine="180"/>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22"/>
              </w:rPr>
              <w:t>また、産業廃棄物最終処分場である堺第７-３区について、周辺環境等に影響を及ぼさないよう、法令に則した適切な維持管理等を行いました。</w:t>
            </w:r>
          </w:p>
        </w:tc>
        <w:tc>
          <w:tcPr>
            <w:tcW w:w="2972" w:type="dxa"/>
            <w:gridSpan w:val="2"/>
            <w:shd w:val="clear" w:color="auto" w:fill="auto"/>
            <w:vAlign w:val="center"/>
          </w:tcPr>
          <w:p w14:paraId="45302548" w14:textId="5B7CCCD0"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3280" behindDoc="0" locked="0" layoutInCell="1" allowOverlap="1" wp14:anchorId="7A08E92B" wp14:editId="4FE2FD8B">
                  <wp:simplePos x="0" y="0"/>
                  <wp:positionH relativeFrom="column">
                    <wp:posOffset>177165</wp:posOffset>
                  </wp:positionH>
                  <wp:positionV relativeFrom="paragraph">
                    <wp:posOffset>21590</wp:posOffset>
                  </wp:positionV>
                  <wp:extent cx="1358265" cy="759460"/>
                  <wp:effectExtent l="0" t="0" r="0" b="2540"/>
                  <wp:wrapNone/>
                  <wp:docPr id="32" name="図 125">
                    <a:extLst xmlns:a="http://schemas.openxmlformats.org/drawingml/2006/main">
                      <a:ext uri="{FF2B5EF4-FFF2-40B4-BE49-F238E27FC236}">
                        <a16:creationId xmlns:a16="http://schemas.microsoft.com/office/drawing/2014/main" id="{00000000-0008-0000-0000-00007E000000}"/>
                      </a:ext>
                    </a:extLst>
                  </wp:docPr>
                  <wp:cNvGraphicFramePr/>
                  <a:graphic xmlns:a="http://schemas.openxmlformats.org/drawingml/2006/main">
                    <a:graphicData uri="http://schemas.openxmlformats.org/drawingml/2006/picture">
                      <pic:pic xmlns:pic="http://schemas.openxmlformats.org/drawingml/2006/picture">
                        <pic:nvPicPr>
                          <pic:cNvPr id="126" name="図 125">
                            <a:extLst>
                              <a:ext uri="{FF2B5EF4-FFF2-40B4-BE49-F238E27FC236}">
                                <a16:creationId xmlns:a16="http://schemas.microsoft.com/office/drawing/2014/main" id="{00000000-0008-0000-0000-00007E000000}"/>
                              </a:ext>
                            </a:extLst>
                          </pic:cNvPr>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826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804F" w14:textId="180163B4"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33AC74A" w14:textId="6A3B4303"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2369750" w14:textId="27129B4B"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A7F0B78" w14:textId="0E2E3488"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フェニックス処分場での廃棄物受入</w:t>
            </w:r>
          </w:p>
          <w:p w14:paraId="612D1300" w14:textId="1DA1ED0C"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4304" behindDoc="0" locked="0" layoutInCell="1" allowOverlap="1" wp14:anchorId="308273C7" wp14:editId="0C8DE5F9">
                  <wp:simplePos x="0" y="0"/>
                  <wp:positionH relativeFrom="column">
                    <wp:posOffset>245745</wp:posOffset>
                  </wp:positionH>
                  <wp:positionV relativeFrom="paragraph">
                    <wp:posOffset>33655</wp:posOffset>
                  </wp:positionV>
                  <wp:extent cx="1263015" cy="946150"/>
                  <wp:effectExtent l="0" t="0" r="0" b="6350"/>
                  <wp:wrapNone/>
                  <wp:docPr id="33" name="図 126">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127" name="図 126">
                            <a:extLst>
                              <a:ext uri="{FF2B5EF4-FFF2-40B4-BE49-F238E27FC236}">
                                <a16:creationId xmlns:a16="http://schemas.microsoft.com/office/drawing/2014/main" id="{00000000-0008-0000-0000-00007F00000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3015" cy="946150"/>
                          </a:xfrm>
                          <a:prstGeom prst="rect">
                            <a:avLst/>
                          </a:prstGeom>
                        </pic:spPr>
                      </pic:pic>
                    </a:graphicData>
                  </a:graphic>
                  <wp14:sizeRelH relativeFrom="page">
                    <wp14:pctWidth>0</wp14:pctWidth>
                  </wp14:sizeRelH>
                  <wp14:sizeRelV relativeFrom="page">
                    <wp14:pctHeight>0</wp14:pctHeight>
                  </wp14:sizeRelV>
                </wp:anchor>
              </w:drawing>
            </w:r>
          </w:p>
          <w:p w14:paraId="17398CA0" w14:textId="6A1AAEF5"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7B51357" w14:textId="0B242CB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5D517CB"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31AF802C" w14:textId="77777777" w:rsidR="006443D3" w:rsidRDefault="006443D3" w:rsidP="00064FA5">
            <w:pPr>
              <w:spacing w:line="300" w:lineRule="exact"/>
              <w:jc w:val="left"/>
              <w:rPr>
                <w:rFonts w:ascii="HG丸ｺﾞｼｯｸM-PRO" w:eastAsia="HG丸ｺﾞｼｯｸM-PRO" w:hAnsi="HG丸ｺﾞｼｯｸM-PRO"/>
                <w:color w:val="000000"/>
                <w:sz w:val="18"/>
                <w:szCs w:val="18"/>
              </w:rPr>
            </w:pPr>
          </w:p>
          <w:p w14:paraId="28B96410" w14:textId="190D6DCD"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堺第７-３区での排水路改修工事</w:t>
            </w:r>
          </w:p>
        </w:tc>
      </w:tr>
      <w:tr w:rsidR="00B900EC" w:rsidRPr="00D45EA2" w14:paraId="25BF579B" w14:textId="77777777" w:rsidTr="00B65BAA">
        <w:trPr>
          <w:trHeight w:val="321"/>
          <w:jc w:val="center"/>
        </w:trPr>
        <w:tc>
          <w:tcPr>
            <w:tcW w:w="8501" w:type="dxa"/>
            <w:gridSpan w:val="4"/>
            <w:shd w:val="clear" w:color="auto" w:fill="auto"/>
          </w:tcPr>
          <w:p w14:paraId="23C7095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DEB7B3E" w14:textId="77777777" w:rsidTr="00B65BAA">
        <w:trPr>
          <w:trHeight w:val="339"/>
          <w:jc w:val="center"/>
        </w:trPr>
        <w:tc>
          <w:tcPr>
            <w:tcW w:w="253" w:type="dxa"/>
            <w:shd w:val="clear" w:color="auto" w:fill="auto"/>
          </w:tcPr>
          <w:p w14:paraId="3890A3D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FEA0A0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●大阪湾圏域広域処理場整備事業の促進会議等開催回数　40回</w:t>
            </w:r>
          </w:p>
          <w:p w14:paraId="708EAA3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●堺第７-３区の適切な維持管理</w:t>
            </w:r>
          </w:p>
          <w:p w14:paraId="2C2508B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・環境調査</w:t>
            </w:r>
          </w:p>
          <w:p w14:paraId="23CC8E1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実施回数　12回　</w:t>
            </w:r>
          </w:p>
          <w:p w14:paraId="79736C2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検体数1,897検体</w:t>
            </w:r>
          </w:p>
          <w:p w14:paraId="5C0A158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・老朽化対策　</w:t>
            </w:r>
          </w:p>
          <w:p w14:paraId="09E8966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護岸電気防食工事　100個</w:t>
            </w:r>
          </w:p>
          <w:p w14:paraId="3ADF271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排水路改修工事　134ｍ</w:t>
            </w:r>
          </w:p>
        </w:tc>
      </w:tr>
      <w:tr w:rsidR="00B900EC" w:rsidRPr="00D45EA2" w14:paraId="29348A9A" w14:textId="77777777" w:rsidTr="00B65BAA">
        <w:trPr>
          <w:trHeight w:val="339"/>
          <w:jc w:val="center"/>
        </w:trPr>
        <w:tc>
          <w:tcPr>
            <w:tcW w:w="253" w:type="dxa"/>
            <w:shd w:val="clear" w:color="auto" w:fill="auto"/>
          </w:tcPr>
          <w:p w14:paraId="6DE3C3D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5DD633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06-6210-9562</w:t>
            </w:r>
            <w:r w:rsidRPr="00D777D8">
              <w:rPr>
                <w:rFonts w:ascii="BIZ UDP明朝 Medium" w:eastAsia="BIZ UDP明朝 Medium" w:hAnsi="BIZ UDP明朝 Medium"/>
                <w:noProof/>
                <w:color w:val="000000"/>
                <w:sz w:val="18"/>
                <w:szCs w:val="18"/>
              </w:rPr>
              <w:t>】</w:t>
            </w:r>
          </w:p>
        </w:tc>
      </w:tr>
    </w:tbl>
    <w:p w14:paraId="5F4938E0" w14:textId="04DB2165" w:rsidR="00B900EC" w:rsidRPr="00ED05C8" w:rsidRDefault="00B900EC" w:rsidP="0055044A">
      <w:pPr>
        <w:widowControl/>
        <w:jc w:val="left"/>
        <w:rPr>
          <w:rFonts w:ascii="BIZ UDゴシック" w:eastAsia="BIZ UDゴシック" w:hAnsi="BIZ UDゴシック"/>
          <w:b/>
          <w:color w:val="000000"/>
          <w:sz w:val="28"/>
          <w:szCs w:val="28"/>
        </w:rPr>
      </w:pPr>
      <w:r w:rsidRPr="00ED05C8">
        <w:rPr>
          <w:rFonts w:ascii="BIZ UDゴシック" w:eastAsia="BIZ UDゴシック" w:hAnsi="BIZ UDゴシック" w:hint="eastAsia"/>
          <w:b/>
          <w:color w:val="000000"/>
          <w:sz w:val="28"/>
          <w:szCs w:val="28"/>
        </w:rPr>
        <w:lastRenderedPageBreak/>
        <w:t>Ⅲ　全てのいのちが共生する社会の構築</w:t>
      </w:r>
    </w:p>
    <w:p w14:paraId="1717C2B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5888" behindDoc="0" locked="0" layoutInCell="1" allowOverlap="1" wp14:anchorId="2F62D07B" wp14:editId="7CE4C88F">
                <wp:simplePos x="0" y="0"/>
                <wp:positionH relativeFrom="column">
                  <wp:posOffset>13970</wp:posOffset>
                </wp:positionH>
                <wp:positionV relativeFrom="paragraph">
                  <wp:posOffset>91440</wp:posOffset>
                </wp:positionV>
                <wp:extent cx="6117590" cy="2024380"/>
                <wp:effectExtent l="0" t="0" r="0" b="0"/>
                <wp:wrapNone/>
                <wp:docPr id="377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024380"/>
                        </a:xfrm>
                        <a:prstGeom prst="rect">
                          <a:avLst/>
                        </a:prstGeom>
                        <a:solidFill>
                          <a:srgbClr val="CCFFFF"/>
                        </a:solidFill>
                        <a:ln w="12700">
                          <a:solidFill>
                            <a:srgbClr val="000000"/>
                          </a:solidFill>
                          <a:miter lim="800000"/>
                          <a:headEnd/>
                          <a:tailEnd/>
                        </a:ln>
                      </wps:spPr>
                      <wps:txbx>
                        <w:txbxContent>
                          <w:p w14:paraId="031501F9" w14:textId="77777777" w:rsidR="00B900EC" w:rsidRPr="00CE7ADB" w:rsidRDefault="00B900EC" w:rsidP="007430E0">
                            <w:pPr>
                              <w:spacing w:line="240" w:lineRule="exact"/>
                              <w:rPr>
                                <w:rFonts w:ascii="BIZ UDPゴシック" w:eastAsia="BIZ UDPゴシック" w:hAnsi="BIZ UDPゴシック"/>
                                <w:sz w:val="22"/>
                                <w:szCs w:val="22"/>
                              </w:rPr>
                            </w:pPr>
                          </w:p>
                          <w:p w14:paraId="57F95B03"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14256CB8" w14:textId="77777777" w:rsidR="00B900EC" w:rsidRPr="00CE7ADB" w:rsidRDefault="00B900EC" w:rsidP="007430E0">
                            <w:pPr>
                              <w:rPr>
                                <w:rFonts w:ascii="BIZ UDPゴシック" w:eastAsia="BIZ UDPゴシック" w:hAnsi="BIZ UDPゴシック"/>
                                <w:sz w:val="22"/>
                                <w:szCs w:val="22"/>
                              </w:rPr>
                            </w:pPr>
                          </w:p>
                          <w:p w14:paraId="7AC8852A"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9A9908B"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791B2119"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20D1BEFC" w14:textId="77777777" w:rsidR="00B900EC" w:rsidRPr="000E408C" w:rsidRDefault="00B900EC" w:rsidP="007430E0">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D07B" id="_x0000_s1054" type="#_x0000_t202" style="position:absolute;left:0;text-align:left;margin-left:1.1pt;margin-top:7.2pt;width:481.7pt;height:15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" fillcolor="#cff" strokeweight="1pt">
                <v:textbox inset="5.85pt,.7pt,5.85pt,.7pt">
                  <w:txbxContent>
                    <w:p w14:paraId="031501F9" w14:textId="77777777" w:rsidR="00B900EC" w:rsidRPr="00CE7ADB" w:rsidRDefault="00B900EC" w:rsidP="007430E0">
                      <w:pPr>
                        <w:spacing w:line="240" w:lineRule="exact"/>
                        <w:rPr>
                          <w:rFonts w:ascii="BIZ UDPゴシック" w:eastAsia="BIZ UDPゴシック" w:hAnsi="BIZ UDPゴシック"/>
                          <w:sz w:val="22"/>
                          <w:szCs w:val="22"/>
                        </w:rPr>
                      </w:pPr>
                    </w:p>
                    <w:p w14:paraId="57F95B03"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14256CB8" w14:textId="77777777" w:rsidR="00B900EC" w:rsidRPr="00CE7ADB" w:rsidRDefault="00B900EC" w:rsidP="007430E0">
                      <w:pPr>
                        <w:rPr>
                          <w:rFonts w:ascii="BIZ UDPゴシック" w:eastAsia="BIZ UDPゴシック" w:hAnsi="BIZ UDPゴシック"/>
                          <w:sz w:val="22"/>
                          <w:szCs w:val="22"/>
                        </w:rPr>
                      </w:pPr>
                    </w:p>
                    <w:p w14:paraId="7AC8852A"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9A9908B"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791B2119"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20D1BEFC" w14:textId="77777777" w:rsidR="00B900EC" w:rsidRPr="000E408C" w:rsidRDefault="00B900EC" w:rsidP="007430E0">
                      <w:pPr>
                        <w:rPr>
                          <w:rFonts w:ascii="ＭＳ ゴシック" w:eastAsia="ＭＳ ゴシック" w:hAnsi="ＭＳ ゴシック"/>
                          <w:sz w:val="18"/>
                          <w:szCs w:val="18"/>
                        </w:rPr>
                      </w:pPr>
                    </w:p>
                  </w:txbxContent>
                </v:textbox>
              </v:shape>
            </w:pict>
          </mc:Fallback>
        </mc:AlternateContent>
      </w:r>
    </w:p>
    <w:p w14:paraId="0594C790" w14:textId="77777777" w:rsidR="00B900EC" w:rsidRPr="00ED05C8" w:rsidRDefault="00B900EC" w:rsidP="007430E0">
      <w:pPr>
        <w:rPr>
          <w:rFonts w:ascii="BIZ UDゴシック" w:eastAsia="BIZ UDゴシック" w:hAnsi="BIZ UDPゴシック"/>
          <w:color w:val="000000"/>
          <w:sz w:val="22"/>
          <w:szCs w:val="22"/>
        </w:rPr>
      </w:pPr>
    </w:p>
    <w:p w14:paraId="37B888D3" w14:textId="77777777" w:rsidR="00B900EC" w:rsidRPr="00ED05C8" w:rsidRDefault="00B900EC" w:rsidP="007430E0">
      <w:pPr>
        <w:rPr>
          <w:rFonts w:ascii="BIZ UDゴシック" w:eastAsia="BIZ UDゴシック" w:hAnsi="BIZ UDPゴシック"/>
          <w:color w:val="000000"/>
          <w:sz w:val="22"/>
          <w:szCs w:val="22"/>
        </w:rPr>
      </w:pPr>
    </w:p>
    <w:p w14:paraId="3D65D241" w14:textId="77777777" w:rsidR="00B900EC" w:rsidRPr="00ED05C8" w:rsidRDefault="00B900EC" w:rsidP="007430E0">
      <w:pPr>
        <w:rPr>
          <w:rFonts w:ascii="BIZ UDゴシック" w:eastAsia="BIZ UDゴシック" w:hAnsi="BIZ UDPゴシック"/>
          <w:color w:val="000000"/>
          <w:sz w:val="22"/>
          <w:szCs w:val="22"/>
        </w:rPr>
      </w:pPr>
    </w:p>
    <w:p w14:paraId="063FEC05" w14:textId="5C6273C5" w:rsidR="00B900EC" w:rsidRPr="00ED05C8" w:rsidRDefault="00B900EC" w:rsidP="007430E0">
      <w:pPr>
        <w:rPr>
          <w:rFonts w:ascii="BIZ UDゴシック" w:eastAsia="BIZ UDゴシック" w:hAnsi="BIZ UDPゴシック"/>
          <w:color w:val="000000"/>
          <w:sz w:val="22"/>
          <w:szCs w:val="22"/>
        </w:rPr>
      </w:pPr>
    </w:p>
    <w:p w14:paraId="5D4E3E93" w14:textId="5ACD9D88" w:rsidR="00B900EC" w:rsidRPr="00ED05C8" w:rsidRDefault="00B900EC" w:rsidP="007430E0">
      <w:pPr>
        <w:rPr>
          <w:rFonts w:ascii="BIZ UDゴシック" w:eastAsia="BIZ UDゴシック" w:hAnsi="BIZ UDPゴシック"/>
          <w:color w:val="000000"/>
          <w:sz w:val="22"/>
          <w:szCs w:val="22"/>
        </w:rPr>
      </w:pPr>
    </w:p>
    <w:p w14:paraId="1DC3878A" w14:textId="0F90833A" w:rsidR="00B900EC" w:rsidRPr="00ED05C8" w:rsidRDefault="00B900EC" w:rsidP="007430E0">
      <w:pPr>
        <w:rPr>
          <w:rFonts w:ascii="BIZ UDゴシック" w:eastAsia="BIZ UDゴシック" w:hAnsi="BIZ UDPゴシック"/>
          <w:color w:val="000000"/>
          <w:sz w:val="22"/>
          <w:szCs w:val="22"/>
        </w:rPr>
      </w:pPr>
    </w:p>
    <w:p w14:paraId="71336F74" w14:textId="5783B882" w:rsidR="00B900EC" w:rsidRPr="00ED05C8" w:rsidRDefault="00B900EC" w:rsidP="007430E0">
      <w:pPr>
        <w:rPr>
          <w:rFonts w:ascii="BIZ UDゴシック" w:eastAsia="BIZ UDゴシック" w:hAnsi="BIZ UDPゴシック"/>
          <w:color w:val="000000"/>
          <w:sz w:val="22"/>
          <w:szCs w:val="22"/>
        </w:rPr>
      </w:pPr>
    </w:p>
    <w:p w14:paraId="5D47A96E" w14:textId="77777777" w:rsidR="00B900EC" w:rsidRPr="00ED05C8" w:rsidRDefault="00B900EC" w:rsidP="007430E0">
      <w:pPr>
        <w:rPr>
          <w:rFonts w:ascii="BIZ UDゴシック" w:eastAsia="BIZ UDゴシック" w:hAnsi="BIZ UDPゴシック"/>
          <w:color w:val="000000"/>
          <w:sz w:val="22"/>
          <w:szCs w:val="22"/>
        </w:rPr>
      </w:pPr>
    </w:p>
    <w:p w14:paraId="213BB735" w14:textId="621B920D" w:rsidR="00B900EC" w:rsidRPr="00ED05C8" w:rsidRDefault="00B900EC" w:rsidP="007430E0">
      <w:pPr>
        <w:rPr>
          <w:rFonts w:ascii="BIZ UDゴシック" w:eastAsia="BIZ UDゴシック" w:hAnsi="BIZ UDPゴシック"/>
          <w:color w:val="000000"/>
          <w:sz w:val="22"/>
          <w:szCs w:val="22"/>
        </w:rPr>
      </w:pPr>
    </w:p>
    <w:p w14:paraId="0AF0225B" w14:textId="3441F103"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7936" behindDoc="0" locked="0" layoutInCell="1" allowOverlap="1" wp14:anchorId="6FEF19E5" wp14:editId="6CF4FD28">
                <wp:simplePos x="0" y="0"/>
                <wp:positionH relativeFrom="margin">
                  <wp:align>left</wp:align>
                </wp:positionH>
                <wp:positionV relativeFrom="paragraph">
                  <wp:posOffset>13335</wp:posOffset>
                </wp:positionV>
                <wp:extent cx="6117590" cy="6019800"/>
                <wp:effectExtent l="0" t="0" r="0" b="0"/>
                <wp:wrapNone/>
                <wp:docPr id="377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019800"/>
                        </a:xfrm>
                        <a:prstGeom prst="rect">
                          <a:avLst/>
                        </a:prstGeom>
                        <a:noFill/>
                        <a:ln w="3175">
                          <a:solidFill>
                            <a:srgbClr val="993300"/>
                          </a:solidFill>
                          <a:miter lim="800000"/>
                          <a:headEnd/>
                          <a:tailEnd/>
                        </a:ln>
                      </wps:spPr>
                      <wps:txbx>
                        <w:txbxContent>
                          <w:p w14:paraId="5BE40B20" w14:textId="77777777" w:rsidR="00B900EC" w:rsidRPr="005155C4" w:rsidRDefault="00B900EC" w:rsidP="007430E0">
                            <w:pPr>
                              <w:rPr>
                                <w:rFonts w:ascii="BIZ UDゴシック" w:eastAsia="BIZ UDゴシック" w:hAnsi="BIZ UDゴシック"/>
                                <w:color w:val="000000"/>
                              </w:rPr>
                            </w:pPr>
                            <w:r w:rsidRPr="00FB7578">
                              <w:rPr>
                                <w:rFonts w:ascii="BIZ UDゴシック" w:eastAsia="BIZ UDゴシック" w:hAnsi="BIZ UDゴシック" w:hint="eastAsia"/>
                              </w:rPr>
                              <w:t>《現状》</w:t>
                            </w:r>
                          </w:p>
                          <w:p w14:paraId="568BA237" w14:textId="77777777" w:rsidR="00B900EC" w:rsidRPr="005155C4" w:rsidRDefault="00B900EC" w:rsidP="007430E0">
                            <w:pPr>
                              <w:ind w:firstLineChars="100" w:firstLine="220"/>
                              <w:jc w:val="left"/>
                              <w:rPr>
                                <w:rFonts w:ascii="BIZ UDP明朝 Medium" w:eastAsia="BIZ UDP明朝 Medium" w:hAnsi="BIZ UDP明朝 Medium"/>
                                <w:color w:val="000000"/>
                                <w:spacing w:val="5"/>
                                <w:szCs w:val="21"/>
                              </w:rPr>
                            </w:pPr>
                            <w:r w:rsidRPr="005155C4">
                              <w:rPr>
                                <w:rFonts w:ascii="HG丸ｺﾞｼｯｸM-PRO" w:eastAsia="HG丸ｺﾞｼｯｸM-PRO" w:hAnsi="ＭＳ Ｐ明朝" w:hint="eastAsia"/>
                                <w:color w:val="000000"/>
                                <w:spacing w:val="5"/>
                                <w:szCs w:val="21"/>
                              </w:rPr>
                              <w:t xml:space="preserve">■ </w:t>
                            </w:r>
                            <w:r w:rsidRPr="005155C4">
                              <w:rPr>
                                <w:rFonts w:ascii="BIZ UDP明朝 Medium" w:eastAsia="BIZ UDP明朝 Medium" w:hAnsi="BIZ UDP明朝 Medium" w:hint="eastAsia"/>
                                <w:color w:val="000000"/>
                                <w:spacing w:val="5"/>
                                <w:szCs w:val="21"/>
                              </w:rPr>
                              <w:t>自然環境に配慮した行動をする府民の割</w:t>
                            </w:r>
                            <w:r w:rsidRPr="00DE774E">
                              <w:rPr>
                                <w:rFonts w:ascii="BIZ UDP明朝 Medium" w:eastAsia="BIZ UDP明朝 Medium" w:hAnsi="BIZ UDP明朝 Medium" w:hint="eastAsia"/>
                                <w:color w:val="000000"/>
                                <w:spacing w:val="5"/>
                                <w:szCs w:val="21"/>
                              </w:rPr>
                              <w:t>合について、202</w:t>
                            </w:r>
                            <w:r w:rsidRPr="00DE774E">
                              <w:rPr>
                                <w:rFonts w:ascii="BIZ UDP明朝 Medium" w:eastAsia="BIZ UDP明朝 Medium" w:hAnsi="BIZ UDP明朝 Medium"/>
                                <w:color w:val="000000"/>
                                <w:spacing w:val="5"/>
                                <w:szCs w:val="21"/>
                              </w:rPr>
                              <w:t>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12.1%</w:t>
                            </w:r>
                            <w:r w:rsidRPr="00DE774E">
                              <w:rPr>
                                <w:rFonts w:ascii="BIZ UDP明朝 Medium" w:eastAsia="BIZ UDP明朝 Medium" w:hAnsi="BIZ UDP明朝 Medium" w:hint="eastAsia"/>
                                <w:color w:val="000000"/>
                                <w:spacing w:val="5"/>
                                <w:szCs w:val="21"/>
                              </w:rPr>
                              <w:t>と</w:t>
                            </w:r>
                            <w:r w:rsidRPr="005155C4">
                              <w:rPr>
                                <w:rFonts w:ascii="BIZ UDP明朝 Medium" w:eastAsia="BIZ UDP明朝 Medium" w:hAnsi="BIZ UDP明朝 Medium" w:hint="eastAsia"/>
                                <w:color w:val="000000"/>
                                <w:spacing w:val="5"/>
                                <w:szCs w:val="21"/>
                              </w:rPr>
                              <w:t>なっています。</w:t>
                            </w:r>
                          </w:p>
                          <w:p w14:paraId="45DAFEC8" w14:textId="77777777" w:rsidR="00B900EC" w:rsidRPr="00A96678" w:rsidRDefault="00B900EC" w:rsidP="007430E0">
                            <w:pPr>
                              <w:ind w:firstLineChars="100" w:firstLine="220"/>
                              <w:jc w:val="left"/>
                              <w:rPr>
                                <w:rFonts w:ascii="BIZ UDP明朝 Medium" w:eastAsia="BIZ UDP明朝 Medium" w:hAnsi="BIZ UDP明朝 Medium"/>
                                <w:color w:val="000000"/>
                                <w:spacing w:val="5"/>
                                <w:szCs w:val="21"/>
                              </w:rPr>
                            </w:pPr>
                          </w:p>
                          <w:p w14:paraId="7D6D2096" w14:textId="77777777" w:rsidR="00B900EC" w:rsidRDefault="00B900EC" w:rsidP="007430E0">
                            <w:pPr>
                              <w:ind w:firstLineChars="900" w:firstLine="1890"/>
                              <w:rPr>
                                <w:noProof/>
                              </w:rPr>
                            </w:pPr>
                            <w:r w:rsidRPr="002C05EA">
                              <w:rPr>
                                <w:noProof/>
                              </w:rPr>
                              <w:drawing>
                                <wp:inline distT="0" distB="0" distL="0" distR="0" wp14:anchorId="351BE538" wp14:editId="0A356A2B">
                                  <wp:extent cx="3002280" cy="1869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2280" cy="1869440"/>
                                          </a:xfrm>
                                          <a:prstGeom prst="rect">
                                            <a:avLst/>
                                          </a:prstGeom>
                                          <a:noFill/>
                                          <a:ln>
                                            <a:noFill/>
                                          </a:ln>
                                        </pic:spPr>
                                      </pic:pic>
                                    </a:graphicData>
                                  </a:graphic>
                                </wp:inline>
                              </w:drawing>
                            </w:r>
                          </w:p>
                          <w:p w14:paraId="5E8803D7" w14:textId="77777777" w:rsidR="00B900EC" w:rsidRPr="00014A06" w:rsidRDefault="00B900EC" w:rsidP="007430E0">
                            <w:pPr>
                              <w:ind w:firstLineChars="900" w:firstLine="1800"/>
                              <w:rPr>
                                <w:rFonts w:ascii="BIZ UDP明朝 Medium" w:eastAsia="BIZ UDP明朝 Medium" w:hAnsi="BIZ UDP明朝 Medium"/>
                                <w:color w:val="000000"/>
                                <w:sz w:val="20"/>
                              </w:rPr>
                            </w:pPr>
                            <w:r w:rsidRPr="00DE774E">
                              <w:rPr>
                                <w:rFonts w:ascii="BIZ UDP明朝 Medium" w:eastAsia="BIZ UDP明朝 Medium" w:hAnsi="BIZ UDP明朝 Medium" w:hint="eastAsia"/>
                                <w:color w:val="000000"/>
                                <w:sz w:val="20"/>
                              </w:rPr>
                              <w:t>自然環境に配慮した行動をする人の割合</w:t>
                            </w:r>
                            <w:r w:rsidRPr="00DE774E">
                              <w:rPr>
                                <w:rFonts w:ascii="BIZ UDP明朝 Medium" w:eastAsia="BIZ UDP明朝 Medium" w:hAnsi="BIZ UDP明朝 Medium" w:hint="eastAsia"/>
                                <w:color w:val="000000"/>
                                <w:sz w:val="14"/>
                              </w:rPr>
                              <w:t>（大阪府</w:t>
                            </w:r>
                            <w:r w:rsidRPr="00DE774E">
                              <w:rPr>
                                <w:rFonts w:ascii="BIZ UDP明朝 Medium" w:eastAsia="BIZ UDP明朝 Medium" w:hAnsi="BIZ UDP明朝 Medium"/>
                                <w:color w:val="000000"/>
                                <w:sz w:val="14"/>
                              </w:rPr>
                              <w:t>政策マーケティング・リサーチ</w:t>
                            </w:r>
                            <w:r w:rsidRPr="00DE774E">
                              <w:rPr>
                                <w:rFonts w:ascii="BIZ UDP明朝 Medium" w:eastAsia="BIZ UDP明朝 Medium" w:hAnsi="BIZ UDP明朝 Medium" w:hint="eastAsia"/>
                                <w:color w:val="000000"/>
                                <w:sz w:val="14"/>
                              </w:rPr>
                              <w:t>）</w:t>
                            </w:r>
                          </w:p>
                          <w:p w14:paraId="230837EF" w14:textId="77777777" w:rsidR="00B900EC" w:rsidRPr="00DE774E" w:rsidRDefault="00B900EC" w:rsidP="007430E0">
                            <w:pPr>
                              <w:rPr>
                                <w:rFonts w:ascii="BIZ UDP明朝 Medium" w:eastAsia="BIZ UDP明朝 Medium" w:hAnsi="BIZ UDP明朝 Medium"/>
                                <w:b/>
                                <w:color w:val="000000"/>
                              </w:rPr>
                            </w:pPr>
                          </w:p>
                          <w:p w14:paraId="0D5683B9"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府内において連携した取組（※１）を行っている事業者・団体数は、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w:t>
                            </w:r>
                            <w:r w:rsidRPr="00DE774E">
                              <w:rPr>
                                <w:rFonts w:ascii="BIZ UDP明朝 Medium" w:eastAsia="BIZ UDP明朝 Medium" w:hAnsi="BIZ UDP明朝 Medium"/>
                                <w:color w:val="000000"/>
                                <w:spacing w:val="5"/>
                                <w:szCs w:val="21"/>
                              </w:rPr>
                              <w:t>309</w:t>
                            </w:r>
                            <w:r w:rsidRPr="00DE774E">
                              <w:rPr>
                                <w:rFonts w:ascii="BIZ UDP明朝 Medium" w:eastAsia="BIZ UDP明朝 Medium" w:hAnsi="BIZ UDP明朝 Medium" w:hint="eastAsia"/>
                                <w:color w:val="000000"/>
                                <w:spacing w:val="5"/>
                                <w:szCs w:val="21"/>
                              </w:rPr>
                              <w:t>事業者・団体となっています。</w:t>
                            </w:r>
                          </w:p>
                          <w:p w14:paraId="4B081704"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 w:val="20"/>
                                <w:szCs w:val="20"/>
                              </w:rPr>
                            </w:pPr>
                            <w:r w:rsidRPr="00DE774E">
                              <w:rPr>
                                <w:rFonts w:ascii="BIZ UDP明朝 Medium" w:eastAsia="BIZ UDP明朝 Medium" w:hAnsi="BIZ UDP明朝 Medium" w:hint="eastAsia"/>
                                <w:color w:val="000000"/>
                                <w:spacing w:val="5"/>
                                <w:sz w:val="20"/>
                                <w:szCs w:val="20"/>
                              </w:rPr>
                              <w:t>※１　地域での生物多様性保全活動や森づくり活動等</w:t>
                            </w:r>
                          </w:p>
                          <w:p w14:paraId="1067C0E2"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Cs w:val="21"/>
                              </w:rPr>
                            </w:pPr>
                          </w:p>
                          <w:p w14:paraId="775F5C10"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府内で確認された特定外来生物（※２）のうち、必要な対策（防除・啓発）がなされた割合には、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29.4%</w:t>
                            </w:r>
                            <w:r w:rsidRPr="00DE774E">
                              <w:rPr>
                                <w:rFonts w:ascii="BIZ UDP明朝 Medium" w:eastAsia="BIZ UDP明朝 Medium" w:hAnsi="BIZ UDP明朝 Medium" w:hint="eastAsia"/>
                                <w:color w:val="000000"/>
                                <w:spacing w:val="5"/>
                                <w:szCs w:val="21"/>
                              </w:rPr>
                              <w:t>（３4種のうち1</w:t>
                            </w:r>
                            <w:r w:rsidRPr="00DE774E">
                              <w:rPr>
                                <w:rFonts w:ascii="BIZ UDP明朝 Medium" w:eastAsia="BIZ UDP明朝 Medium" w:hAnsi="BIZ UDP明朝 Medium"/>
                                <w:color w:val="000000"/>
                                <w:spacing w:val="5"/>
                                <w:szCs w:val="21"/>
                              </w:rPr>
                              <w:t>0</w:t>
                            </w:r>
                            <w:r w:rsidRPr="00DE774E">
                              <w:rPr>
                                <w:rFonts w:ascii="BIZ UDP明朝 Medium" w:eastAsia="BIZ UDP明朝 Medium" w:hAnsi="BIZ UDP明朝 Medium" w:hint="eastAsia"/>
                                <w:color w:val="000000"/>
                                <w:spacing w:val="5"/>
                                <w:szCs w:val="21"/>
                              </w:rPr>
                              <w:t>種）となっています。</w:t>
                            </w:r>
                            <w:r w:rsidRPr="00DE774E">
                              <w:rPr>
                                <w:rFonts w:ascii="BIZ UDP明朝 Medium" w:eastAsia="BIZ UDP明朝 Medium" w:hAnsi="BIZ UDP明朝 Medium"/>
                                <w:color w:val="000000"/>
                                <w:spacing w:val="5"/>
                                <w:szCs w:val="21"/>
                              </w:rPr>
                              <w:br/>
                            </w:r>
                            <w:r w:rsidRPr="00DE774E">
                              <w:rPr>
                                <w:rFonts w:ascii="BIZ UDP明朝 Medium" w:eastAsia="BIZ UDP明朝 Medium" w:hAnsi="BIZ UDP明朝 Medium" w:hint="eastAsia"/>
                                <w:color w:val="000000"/>
                                <w:spacing w:val="5"/>
                                <w:sz w:val="20"/>
                                <w:szCs w:val="21"/>
                              </w:rPr>
                              <w:t>※2アライグマ、クビアカツヤカミキリ、ヒアリなど３４種</w:t>
                            </w:r>
                          </w:p>
                          <w:p w14:paraId="205BDA56" w14:textId="77777777" w:rsidR="00B900EC" w:rsidRPr="00DE774E" w:rsidRDefault="00B900EC" w:rsidP="007430E0">
                            <w:pPr>
                              <w:rPr>
                                <w:rFonts w:ascii="BIZ UDP明朝 Medium" w:eastAsia="BIZ UDP明朝 Medium" w:hAnsi="BIZ UDP明朝 Medium"/>
                                <w:b/>
                                <w:color w:val="000000"/>
                              </w:rPr>
                            </w:pPr>
                          </w:p>
                          <w:p w14:paraId="7ED3C6EB" w14:textId="77777777" w:rsidR="00B900EC" w:rsidRPr="00DE774E" w:rsidRDefault="00B900EC" w:rsidP="007430E0">
                            <w:pPr>
                              <w:pStyle w:val="af2"/>
                              <w:numPr>
                                <w:ilvl w:val="0"/>
                                <w:numId w:val="21"/>
                              </w:numPr>
                              <w:snapToGrid w:val="0"/>
                              <w:ind w:leftChars="0"/>
                              <w:rPr>
                                <w:rFonts w:ascii="BIZ UDP明朝 Medium" w:eastAsia="BIZ UDP明朝 Medium" w:hAnsi="BIZ UDP明朝 Medium"/>
                                <w:color w:val="000000"/>
                              </w:rPr>
                            </w:pPr>
                            <w:r w:rsidRPr="00DE774E">
                              <w:rPr>
                                <w:rFonts w:ascii="BIZ UDP明朝 Medium" w:eastAsia="BIZ UDP明朝 Medium" w:hAnsi="BIZ UDP明朝 Medium" w:hint="eastAsia"/>
                                <w:color w:val="000000"/>
                                <w:szCs w:val="21"/>
                              </w:rPr>
                              <w:t>法令等に</w:t>
                            </w:r>
                            <w:r w:rsidRPr="00DE774E">
                              <w:rPr>
                                <w:rFonts w:ascii="BIZ UDP明朝 Medium" w:eastAsia="BIZ UDP明朝 Medium" w:hAnsi="BIZ UDP明朝 Medium"/>
                                <w:color w:val="000000"/>
                                <w:szCs w:val="21"/>
                              </w:rPr>
                              <w:t>基づく地域指定</w:t>
                            </w:r>
                            <w:r w:rsidRPr="00DE774E">
                              <w:rPr>
                                <w:rFonts w:ascii="BIZ UDP明朝 Medium" w:eastAsia="BIZ UDP明朝 Medium" w:hAnsi="BIZ UDP明朝 Medium" w:hint="eastAsia"/>
                                <w:color w:val="000000"/>
                                <w:szCs w:val="21"/>
                              </w:rPr>
                              <w:t>実面積は、</w:t>
                            </w:r>
                            <w:r w:rsidRPr="00DE774E">
                              <w:rPr>
                                <w:rFonts w:ascii="BIZ UDP明朝 Medium" w:eastAsia="BIZ UDP明朝 Medium" w:hAnsi="BIZ UDP明朝 Medium"/>
                                <w:color w:val="000000"/>
                                <w:szCs w:val="21"/>
                              </w:rPr>
                              <w:t>2024</w:t>
                            </w:r>
                            <w:r w:rsidRPr="00DE774E">
                              <w:rPr>
                                <w:rFonts w:ascii="BIZ UDP明朝 Medium" w:eastAsia="BIZ UDP明朝 Medium" w:hAnsi="BIZ UDP明朝 Medium" w:hint="eastAsia"/>
                                <w:color w:val="000000"/>
                                <w:szCs w:val="21"/>
                              </w:rPr>
                              <w:t>年度末時点で</w:t>
                            </w:r>
                            <w:r w:rsidRPr="00DE774E">
                              <w:rPr>
                                <w:rFonts w:ascii="BIZ UDP明朝 Medium" w:eastAsia="BIZ UDP明朝 Medium" w:hAnsi="BIZ UDP明朝 Medium"/>
                                <w:color w:val="000000"/>
                                <w:szCs w:val="21"/>
                              </w:rPr>
                              <w:t>84</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color w:val="000000"/>
                                <w:szCs w:val="21"/>
                              </w:rPr>
                              <w:t>232ha</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hint="eastAsia"/>
                                <w:color w:val="000000"/>
                                <w:sz w:val="20"/>
                                <w:szCs w:val="21"/>
                              </w:rPr>
                              <w:t>３</w:t>
                            </w:r>
                            <w:r w:rsidRPr="00DE774E">
                              <w:rPr>
                                <w:rFonts w:ascii="BIZ UDP明朝 Medium" w:eastAsia="BIZ UDP明朝 Medium" w:hAnsi="BIZ UDP明朝 Medium" w:hint="eastAsia"/>
                                <w:color w:val="000000"/>
                                <w:szCs w:val="21"/>
                              </w:rPr>
                              <w:t>）となっています。</w:t>
                            </w:r>
                          </w:p>
                          <w:p w14:paraId="1D830F9F" w14:textId="77777777" w:rsidR="00B900EC" w:rsidRPr="00DE774E" w:rsidRDefault="00B900EC" w:rsidP="007430E0">
                            <w:pPr>
                              <w:snapToGrid w:val="0"/>
                              <w:ind w:left="360"/>
                              <w:rPr>
                                <w:rFonts w:ascii="BIZ UDP明朝 Medium" w:eastAsia="BIZ UDP明朝 Medium" w:hAnsi="BIZ UDP明朝 Medium"/>
                                <w:color w:val="000000"/>
                                <w:sz w:val="20"/>
                              </w:rPr>
                            </w:pPr>
                            <w:r w:rsidRPr="00DE774E">
                              <w:rPr>
                                <w:rFonts w:ascii="BIZ UDP明朝 Medium" w:eastAsia="BIZ UDP明朝 Medium" w:hAnsi="BIZ UDP明朝 Medium" w:hint="eastAsia"/>
                                <w:b/>
                                <w:color w:val="000000"/>
                              </w:rPr>
                              <w:t xml:space="preserve">　 </w:t>
                            </w:r>
                            <w:r w:rsidRPr="00DE774E">
                              <w:rPr>
                                <w:rFonts w:ascii="BIZ UDP明朝 Medium" w:eastAsia="BIZ UDP明朝 Medium" w:hAnsi="BIZ UDP明朝 Medium" w:hint="eastAsia"/>
                                <w:color w:val="000000"/>
                                <w:sz w:val="20"/>
                                <w:szCs w:val="21"/>
                              </w:rPr>
                              <w:t xml:space="preserve">※３　内訳：陸域　</w:t>
                            </w:r>
                            <w:r w:rsidRPr="00DE774E">
                              <w:rPr>
                                <w:rFonts w:ascii="BIZ UDP明朝 Medium" w:eastAsia="BIZ UDP明朝 Medium" w:hAnsi="BIZ UDP明朝 Medium"/>
                                <w:color w:val="000000"/>
                                <w:sz w:val="20"/>
                                <w:szCs w:val="21"/>
                              </w:rPr>
                              <w:t>84,210</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r w:rsidRPr="00DE774E">
                              <w:rPr>
                                <w:rFonts w:ascii="BIZ UDP明朝 Medium" w:eastAsia="BIZ UDP明朝 Medium" w:hAnsi="BIZ UDP明朝 Medium" w:hint="eastAsia"/>
                                <w:color w:val="000000"/>
                                <w:sz w:val="20"/>
                                <w:szCs w:val="21"/>
                              </w:rPr>
                              <w:t>、海域　2</w:t>
                            </w:r>
                            <w:r w:rsidRPr="00DE774E">
                              <w:rPr>
                                <w:rFonts w:ascii="BIZ UDP明朝 Medium" w:eastAsia="BIZ UDP明朝 Medium" w:hAnsi="BIZ UDP明朝 Medium"/>
                                <w:color w:val="000000"/>
                                <w:sz w:val="20"/>
                                <w:szCs w:val="21"/>
                              </w:rPr>
                              <w:t>2</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B900EC" w:rsidRPr="0088260F" w14:paraId="0C7ECD40" w14:textId="77777777" w:rsidTr="00B252F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101E"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5A62213"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175D7D7"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E64200"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r>
                            <w:tr w:rsidR="00B900EC" w:rsidRPr="0088260F" w14:paraId="3099612C"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794BC2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2003354E"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strike/>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17,5</w:t>
                                  </w:r>
                                  <w:r w:rsidRPr="005155C4">
                                    <w:rPr>
                                      <w:rFonts w:ascii="BIZ UDP明朝 Medium" w:eastAsia="BIZ UDP明朝 Medium" w:hAnsi="BIZ UDP明朝 Medium" w:cs="ＭＳ Ｐゴシック"/>
                                      <w:color w:val="000000"/>
                                      <w:kern w:val="0"/>
                                      <w:sz w:val="16"/>
                                      <w:szCs w:val="16"/>
                                    </w:rPr>
                                    <w:t>69</w:t>
                                  </w:r>
                                </w:p>
                              </w:tc>
                              <w:tc>
                                <w:tcPr>
                                  <w:tcW w:w="2540" w:type="dxa"/>
                                  <w:tcBorders>
                                    <w:top w:val="nil"/>
                                    <w:left w:val="nil"/>
                                    <w:bottom w:val="single" w:sz="4" w:space="0" w:color="auto"/>
                                    <w:right w:val="single" w:sz="4" w:space="0" w:color="auto"/>
                                  </w:tcBorders>
                                  <w:shd w:val="clear" w:color="auto" w:fill="auto"/>
                                  <w:noWrap/>
                                  <w:vAlign w:val="center"/>
                                  <w:hideMark/>
                                </w:tcPr>
                                <w:p w14:paraId="3620C50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223399A0"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38</w:t>
                                  </w:r>
                                </w:p>
                              </w:tc>
                            </w:tr>
                            <w:tr w:rsidR="00B900EC" w:rsidRPr="0068177A" w14:paraId="29CE576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1AAD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17744D2E"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63C1AB56"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17D6E2F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37</w:t>
                                  </w:r>
                                </w:p>
                              </w:tc>
                            </w:tr>
                            <w:tr w:rsidR="00B900EC" w:rsidRPr="0068177A" w14:paraId="60FDA4A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BFBE84D"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3A0BC2A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7037D4CA"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28EB2BD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18</w:t>
                                  </w:r>
                                </w:p>
                              </w:tc>
                            </w:tr>
                            <w:tr w:rsidR="00B900EC" w:rsidRPr="0068177A" w14:paraId="396A0A47"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DA29AC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62194ED0"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7FF15F25"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69DC099F"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22</w:t>
                                  </w:r>
                                </w:p>
                              </w:tc>
                            </w:tr>
                            <w:tr w:rsidR="00B900EC" w:rsidRPr="0068177A" w14:paraId="2F813C16"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1926C0"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3F06F3D"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79E848AE"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5F392D0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15</w:t>
                                  </w:r>
                                </w:p>
                              </w:tc>
                            </w:tr>
                            <w:tr w:rsidR="00B900EC" w:rsidRPr="0068177A" w14:paraId="12F47779" w14:textId="77777777" w:rsidTr="00B252F2">
                              <w:tc>
                                <w:tcPr>
                                  <w:tcW w:w="4020" w:type="dxa"/>
                                  <w:gridSpan w:val="2"/>
                                  <w:tcBorders>
                                    <w:top w:val="single" w:sz="4" w:space="0" w:color="auto"/>
                                    <w:left w:val="nil"/>
                                    <w:bottom w:val="nil"/>
                                    <w:right w:val="single" w:sz="4" w:space="0" w:color="000000"/>
                                  </w:tcBorders>
                                  <w:shd w:val="clear" w:color="auto" w:fill="auto"/>
                                  <w:noWrap/>
                                  <w:vAlign w:val="center"/>
                                  <w:hideMark/>
                                </w:tcPr>
                                <w:p w14:paraId="0BEAE9F8"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p>
                              </w:tc>
                              <w:tc>
                                <w:tcPr>
                                  <w:tcW w:w="2540" w:type="dxa"/>
                                  <w:tcBorders>
                                    <w:top w:val="nil"/>
                                    <w:left w:val="nil"/>
                                    <w:bottom w:val="single" w:sz="4" w:space="0" w:color="auto"/>
                                    <w:right w:val="single" w:sz="4" w:space="0" w:color="auto"/>
                                  </w:tcBorders>
                                  <w:shd w:val="clear" w:color="auto" w:fill="auto"/>
                                  <w:noWrap/>
                                  <w:vAlign w:val="center"/>
                                  <w:hideMark/>
                                </w:tcPr>
                                <w:p w14:paraId="4E1E77A1"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1E03F99"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color w:val="000000"/>
                                      <w:kern w:val="0"/>
                                      <w:sz w:val="16"/>
                                      <w:szCs w:val="16"/>
                                    </w:rPr>
                                    <w:t>84,</w:t>
                                  </w:r>
                                  <w:r>
                                    <w:rPr>
                                      <w:rFonts w:ascii="BIZ UDP明朝 Medium" w:eastAsia="BIZ UDP明朝 Medium" w:hAnsi="BIZ UDP明朝 Medium" w:cs="ＭＳ Ｐゴシック"/>
                                      <w:color w:val="000000"/>
                                      <w:kern w:val="0"/>
                                      <w:sz w:val="16"/>
                                      <w:szCs w:val="16"/>
                                    </w:rPr>
                                    <w:t>210</w:t>
                                  </w:r>
                                </w:p>
                              </w:tc>
                            </w:tr>
                          </w:tbl>
                          <w:p w14:paraId="47981ADA" w14:textId="77777777" w:rsidR="00B900EC" w:rsidRPr="005155C4" w:rsidRDefault="00B900EC" w:rsidP="007430E0">
                            <w:pPr>
                              <w:rPr>
                                <w:b/>
                                <w:color w:val="000000"/>
                              </w:rPr>
                            </w:pPr>
                          </w:p>
                          <w:p w14:paraId="314AE906" w14:textId="77777777" w:rsidR="00B900EC" w:rsidRPr="005155C4" w:rsidRDefault="00B900EC" w:rsidP="007430E0">
                            <w:pPr>
                              <w:rPr>
                                <w:b/>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F19E5" id="_x0000_t202" coordsize="21600,21600" o:spt="202" path="m,l,21600r21600,l21600,xe">
                <v:stroke joinstyle="miter"/>
                <v:path gradientshapeok="t" o:connecttype="rect"/>
              </v:shapetype>
              <v:shape id="Text Box 581" o:spid="_x0000_s1055" type="#_x0000_t202" style="position:absolute;left:0;text-align:left;margin-left:0;margin-top:1.05pt;width:481.7pt;height:47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" filled="f" strokecolor="#930" strokeweight=".25pt">
                <v:textbox inset="5.85pt,.7pt,5.85pt,.7pt">
                  <w:txbxContent>
                    <w:p w14:paraId="5BE40B20" w14:textId="77777777" w:rsidR="00B900EC" w:rsidRPr="005155C4" w:rsidRDefault="00B900EC" w:rsidP="007430E0">
                      <w:pPr>
                        <w:rPr>
                          <w:rFonts w:ascii="BIZ UDゴシック" w:eastAsia="BIZ UDゴシック" w:hAnsi="BIZ UDゴシック"/>
                          <w:color w:val="000000"/>
                        </w:rPr>
                      </w:pPr>
                      <w:r w:rsidRPr="00FB7578">
                        <w:rPr>
                          <w:rFonts w:ascii="BIZ UDゴシック" w:eastAsia="BIZ UDゴシック" w:hAnsi="BIZ UDゴシック" w:hint="eastAsia"/>
                        </w:rPr>
                        <w:t>《現状》</w:t>
                      </w:r>
                    </w:p>
                    <w:p w14:paraId="568BA237" w14:textId="77777777" w:rsidR="00B900EC" w:rsidRPr="005155C4" w:rsidRDefault="00B900EC" w:rsidP="007430E0">
                      <w:pPr>
                        <w:ind w:firstLineChars="100" w:firstLine="220"/>
                        <w:jc w:val="left"/>
                        <w:rPr>
                          <w:rFonts w:ascii="BIZ UDP明朝 Medium" w:eastAsia="BIZ UDP明朝 Medium" w:hAnsi="BIZ UDP明朝 Medium"/>
                          <w:color w:val="000000"/>
                          <w:spacing w:val="5"/>
                          <w:szCs w:val="21"/>
                        </w:rPr>
                      </w:pPr>
                      <w:r w:rsidRPr="005155C4">
                        <w:rPr>
                          <w:rFonts w:ascii="HG丸ｺﾞｼｯｸM-PRO" w:eastAsia="HG丸ｺﾞｼｯｸM-PRO" w:hAnsi="ＭＳ Ｐ明朝" w:hint="eastAsia"/>
                          <w:color w:val="000000"/>
                          <w:spacing w:val="5"/>
                          <w:szCs w:val="21"/>
                        </w:rPr>
                        <w:t xml:space="preserve">■ </w:t>
                      </w:r>
                      <w:r w:rsidRPr="005155C4">
                        <w:rPr>
                          <w:rFonts w:ascii="BIZ UDP明朝 Medium" w:eastAsia="BIZ UDP明朝 Medium" w:hAnsi="BIZ UDP明朝 Medium" w:hint="eastAsia"/>
                          <w:color w:val="000000"/>
                          <w:spacing w:val="5"/>
                          <w:szCs w:val="21"/>
                        </w:rPr>
                        <w:t>自然環境に配慮した行動をする府民の割</w:t>
                      </w:r>
                      <w:r w:rsidRPr="00DE774E">
                        <w:rPr>
                          <w:rFonts w:ascii="BIZ UDP明朝 Medium" w:eastAsia="BIZ UDP明朝 Medium" w:hAnsi="BIZ UDP明朝 Medium" w:hint="eastAsia"/>
                          <w:color w:val="000000"/>
                          <w:spacing w:val="5"/>
                          <w:szCs w:val="21"/>
                        </w:rPr>
                        <w:t>合について、202</w:t>
                      </w:r>
                      <w:r w:rsidRPr="00DE774E">
                        <w:rPr>
                          <w:rFonts w:ascii="BIZ UDP明朝 Medium" w:eastAsia="BIZ UDP明朝 Medium" w:hAnsi="BIZ UDP明朝 Medium"/>
                          <w:color w:val="000000"/>
                          <w:spacing w:val="5"/>
                          <w:szCs w:val="21"/>
                        </w:rPr>
                        <w:t>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12.1%</w:t>
                      </w:r>
                      <w:r w:rsidRPr="00DE774E">
                        <w:rPr>
                          <w:rFonts w:ascii="BIZ UDP明朝 Medium" w:eastAsia="BIZ UDP明朝 Medium" w:hAnsi="BIZ UDP明朝 Medium" w:hint="eastAsia"/>
                          <w:color w:val="000000"/>
                          <w:spacing w:val="5"/>
                          <w:szCs w:val="21"/>
                        </w:rPr>
                        <w:t>と</w:t>
                      </w:r>
                      <w:r w:rsidRPr="005155C4">
                        <w:rPr>
                          <w:rFonts w:ascii="BIZ UDP明朝 Medium" w:eastAsia="BIZ UDP明朝 Medium" w:hAnsi="BIZ UDP明朝 Medium" w:hint="eastAsia"/>
                          <w:color w:val="000000"/>
                          <w:spacing w:val="5"/>
                          <w:szCs w:val="21"/>
                        </w:rPr>
                        <w:t>なっています。</w:t>
                      </w:r>
                    </w:p>
                    <w:p w14:paraId="45DAFEC8" w14:textId="77777777" w:rsidR="00B900EC" w:rsidRPr="00A96678" w:rsidRDefault="00B900EC" w:rsidP="007430E0">
                      <w:pPr>
                        <w:ind w:firstLineChars="100" w:firstLine="220"/>
                        <w:jc w:val="left"/>
                        <w:rPr>
                          <w:rFonts w:ascii="BIZ UDP明朝 Medium" w:eastAsia="BIZ UDP明朝 Medium" w:hAnsi="BIZ UDP明朝 Medium"/>
                          <w:color w:val="000000"/>
                          <w:spacing w:val="5"/>
                          <w:szCs w:val="21"/>
                        </w:rPr>
                      </w:pPr>
                    </w:p>
                    <w:p w14:paraId="7D6D2096" w14:textId="77777777" w:rsidR="00B900EC" w:rsidRDefault="00B900EC" w:rsidP="007430E0">
                      <w:pPr>
                        <w:ind w:firstLineChars="900" w:firstLine="1890"/>
                        <w:rPr>
                          <w:noProof/>
                        </w:rPr>
                      </w:pPr>
                      <w:r w:rsidRPr="002C05EA">
                        <w:rPr>
                          <w:noProof/>
                        </w:rPr>
                        <w:drawing>
                          <wp:inline distT="0" distB="0" distL="0" distR="0" wp14:anchorId="351BE538" wp14:editId="0A356A2B">
                            <wp:extent cx="3002280" cy="1869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2280" cy="1869440"/>
                                    </a:xfrm>
                                    <a:prstGeom prst="rect">
                                      <a:avLst/>
                                    </a:prstGeom>
                                    <a:noFill/>
                                    <a:ln>
                                      <a:noFill/>
                                    </a:ln>
                                  </pic:spPr>
                                </pic:pic>
                              </a:graphicData>
                            </a:graphic>
                          </wp:inline>
                        </w:drawing>
                      </w:r>
                    </w:p>
                    <w:p w14:paraId="5E8803D7" w14:textId="77777777" w:rsidR="00B900EC" w:rsidRPr="00014A06" w:rsidRDefault="00B900EC" w:rsidP="007430E0">
                      <w:pPr>
                        <w:ind w:firstLineChars="900" w:firstLine="1800"/>
                        <w:rPr>
                          <w:rFonts w:ascii="BIZ UDP明朝 Medium" w:eastAsia="BIZ UDP明朝 Medium" w:hAnsi="BIZ UDP明朝 Medium"/>
                          <w:color w:val="000000"/>
                          <w:sz w:val="20"/>
                        </w:rPr>
                      </w:pPr>
                      <w:r w:rsidRPr="00DE774E">
                        <w:rPr>
                          <w:rFonts w:ascii="BIZ UDP明朝 Medium" w:eastAsia="BIZ UDP明朝 Medium" w:hAnsi="BIZ UDP明朝 Medium" w:hint="eastAsia"/>
                          <w:color w:val="000000"/>
                          <w:sz w:val="20"/>
                        </w:rPr>
                        <w:t>自然環境に配慮した行動をする人の割合</w:t>
                      </w:r>
                      <w:r w:rsidRPr="00DE774E">
                        <w:rPr>
                          <w:rFonts w:ascii="BIZ UDP明朝 Medium" w:eastAsia="BIZ UDP明朝 Medium" w:hAnsi="BIZ UDP明朝 Medium" w:hint="eastAsia"/>
                          <w:color w:val="000000"/>
                          <w:sz w:val="14"/>
                        </w:rPr>
                        <w:t>（大阪府</w:t>
                      </w:r>
                      <w:r w:rsidRPr="00DE774E">
                        <w:rPr>
                          <w:rFonts w:ascii="BIZ UDP明朝 Medium" w:eastAsia="BIZ UDP明朝 Medium" w:hAnsi="BIZ UDP明朝 Medium"/>
                          <w:color w:val="000000"/>
                          <w:sz w:val="14"/>
                        </w:rPr>
                        <w:t>政策マーケティング・リサーチ</w:t>
                      </w:r>
                      <w:r w:rsidRPr="00DE774E">
                        <w:rPr>
                          <w:rFonts w:ascii="BIZ UDP明朝 Medium" w:eastAsia="BIZ UDP明朝 Medium" w:hAnsi="BIZ UDP明朝 Medium" w:hint="eastAsia"/>
                          <w:color w:val="000000"/>
                          <w:sz w:val="14"/>
                        </w:rPr>
                        <w:t>）</w:t>
                      </w:r>
                    </w:p>
                    <w:p w14:paraId="230837EF" w14:textId="77777777" w:rsidR="00B900EC" w:rsidRPr="00DE774E" w:rsidRDefault="00B900EC" w:rsidP="007430E0">
                      <w:pPr>
                        <w:rPr>
                          <w:rFonts w:ascii="BIZ UDP明朝 Medium" w:eastAsia="BIZ UDP明朝 Medium" w:hAnsi="BIZ UDP明朝 Medium"/>
                          <w:b/>
                          <w:color w:val="000000"/>
                        </w:rPr>
                      </w:pPr>
                    </w:p>
                    <w:p w14:paraId="0D5683B9"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府内において連携した取組（※１）を行っている事業者・団体数は、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w:t>
                      </w:r>
                      <w:r w:rsidRPr="00DE774E">
                        <w:rPr>
                          <w:rFonts w:ascii="BIZ UDP明朝 Medium" w:eastAsia="BIZ UDP明朝 Medium" w:hAnsi="BIZ UDP明朝 Medium"/>
                          <w:color w:val="000000"/>
                          <w:spacing w:val="5"/>
                          <w:szCs w:val="21"/>
                        </w:rPr>
                        <w:t>309</w:t>
                      </w:r>
                      <w:r w:rsidRPr="00DE774E">
                        <w:rPr>
                          <w:rFonts w:ascii="BIZ UDP明朝 Medium" w:eastAsia="BIZ UDP明朝 Medium" w:hAnsi="BIZ UDP明朝 Medium" w:hint="eastAsia"/>
                          <w:color w:val="000000"/>
                          <w:spacing w:val="5"/>
                          <w:szCs w:val="21"/>
                        </w:rPr>
                        <w:t>事業者・団体となっています。</w:t>
                      </w:r>
                    </w:p>
                    <w:p w14:paraId="4B081704"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 w:val="20"/>
                          <w:szCs w:val="20"/>
                        </w:rPr>
                      </w:pPr>
                      <w:r w:rsidRPr="00DE774E">
                        <w:rPr>
                          <w:rFonts w:ascii="BIZ UDP明朝 Medium" w:eastAsia="BIZ UDP明朝 Medium" w:hAnsi="BIZ UDP明朝 Medium" w:hint="eastAsia"/>
                          <w:color w:val="000000"/>
                          <w:spacing w:val="5"/>
                          <w:sz w:val="20"/>
                          <w:szCs w:val="20"/>
                        </w:rPr>
                        <w:t>※１　地域での生物多様性保全活動や森づくり活動等</w:t>
                      </w:r>
                    </w:p>
                    <w:p w14:paraId="1067C0E2"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Cs w:val="21"/>
                        </w:rPr>
                      </w:pPr>
                    </w:p>
                    <w:p w14:paraId="775F5C10"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府内で確認された特定外来生物（※２）のうち、必要な対策（防除・啓発）がなされた割合には、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29.4%</w:t>
                      </w:r>
                      <w:r w:rsidRPr="00DE774E">
                        <w:rPr>
                          <w:rFonts w:ascii="BIZ UDP明朝 Medium" w:eastAsia="BIZ UDP明朝 Medium" w:hAnsi="BIZ UDP明朝 Medium" w:hint="eastAsia"/>
                          <w:color w:val="000000"/>
                          <w:spacing w:val="5"/>
                          <w:szCs w:val="21"/>
                        </w:rPr>
                        <w:t>（３4種のうち1</w:t>
                      </w:r>
                      <w:r w:rsidRPr="00DE774E">
                        <w:rPr>
                          <w:rFonts w:ascii="BIZ UDP明朝 Medium" w:eastAsia="BIZ UDP明朝 Medium" w:hAnsi="BIZ UDP明朝 Medium"/>
                          <w:color w:val="000000"/>
                          <w:spacing w:val="5"/>
                          <w:szCs w:val="21"/>
                        </w:rPr>
                        <w:t>0</w:t>
                      </w:r>
                      <w:r w:rsidRPr="00DE774E">
                        <w:rPr>
                          <w:rFonts w:ascii="BIZ UDP明朝 Medium" w:eastAsia="BIZ UDP明朝 Medium" w:hAnsi="BIZ UDP明朝 Medium" w:hint="eastAsia"/>
                          <w:color w:val="000000"/>
                          <w:spacing w:val="5"/>
                          <w:szCs w:val="21"/>
                        </w:rPr>
                        <w:t>種）となっています。</w:t>
                      </w:r>
                      <w:r w:rsidRPr="00DE774E">
                        <w:rPr>
                          <w:rFonts w:ascii="BIZ UDP明朝 Medium" w:eastAsia="BIZ UDP明朝 Medium" w:hAnsi="BIZ UDP明朝 Medium"/>
                          <w:color w:val="000000"/>
                          <w:spacing w:val="5"/>
                          <w:szCs w:val="21"/>
                        </w:rPr>
                        <w:br/>
                      </w:r>
                      <w:r w:rsidRPr="00DE774E">
                        <w:rPr>
                          <w:rFonts w:ascii="BIZ UDP明朝 Medium" w:eastAsia="BIZ UDP明朝 Medium" w:hAnsi="BIZ UDP明朝 Medium" w:hint="eastAsia"/>
                          <w:color w:val="000000"/>
                          <w:spacing w:val="5"/>
                          <w:sz w:val="20"/>
                          <w:szCs w:val="21"/>
                        </w:rPr>
                        <w:t>※2アライグマ、クビアカツヤカミキリ、ヒアリなど３４種</w:t>
                      </w:r>
                    </w:p>
                    <w:p w14:paraId="205BDA56" w14:textId="77777777" w:rsidR="00B900EC" w:rsidRPr="00DE774E" w:rsidRDefault="00B900EC" w:rsidP="007430E0">
                      <w:pPr>
                        <w:rPr>
                          <w:rFonts w:ascii="BIZ UDP明朝 Medium" w:eastAsia="BIZ UDP明朝 Medium" w:hAnsi="BIZ UDP明朝 Medium"/>
                          <w:b/>
                          <w:color w:val="000000"/>
                        </w:rPr>
                      </w:pPr>
                    </w:p>
                    <w:p w14:paraId="7ED3C6EB" w14:textId="77777777" w:rsidR="00B900EC" w:rsidRPr="00DE774E" w:rsidRDefault="00B900EC" w:rsidP="007430E0">
                      <w:pPr>
                        <w:pStyle w:val="af2"/>
                        <w:numPr>
                          <w:ilvl w:val="0"/>
                          <w:numId w:val="21"/>
                        </w:numPr>
                        <w:snapToGrid w:val="0"/>
                        <w:ind w:leftChars="0"/>
                        <w:rPr>
                          <w:rFonts w:ascii="BIZ UDP明朝 Medium" w:eastAsia="BIZ UDP明朝 Medium" w:hAnsi="BIZ UDP明朝 Medium"/>
                          <w:color w:val="000000"/>
                        </w:rPr>
                      </w:pPr>
                      <w:r w:rsidRPr="00DE774E">
                        <w:rPr>
                          <w:rFonts w:ascii="BIZ UDP明朝 Medium" w:eastAsia="BIZ UDP明朝 Medium" w:hAnsi="BIZ UDP明朝 Medium" w:hint="eastAsia"/>
                          <w:color w:val="000000"/>
                          <w:szCs w:val="21"/>
                        </w:rPr>
                        <w:t>法令等に</w:t>
                      </w:r>
                      <w:r w:rsidRPr="00DE774E">
                        <w:rPr>
                          <w:rFonts w:ascii="BIZ UDP明朝 Medium" w:eastAsia="BIZ UDP明朝 Medium" w:hAnsi="BIZ UDP明朝 Medium"/>
                          <w:color w:val="000000"/>
                          <w:szCs w:val="21"/>
                        </w:rPr>
                        <w:t>基づく地域指定</w:t>
                      </w:r>
                      <w:r w:rsidRPr="00DE774E">
                        <w:rPr>
                          <w:rFonts w:ascii="BIZ UDP明朝 Medium" w:eastAsia="BIZ UDP明朝 Medium" w:hAnsi="BIZ UDP明朝 Medium" w:hint="eastAsia"/>
                          <w:color w:val="000000"/>
                          <w:szCs w:val="21"/>
                        </w:rPr>
                        <w:t>実面積は、</w:t>
                      </w:r>
                      <w:r w:rsidRPr="00DE774E">
                        <w:rPr>
                          <w:rFonts w:ascii="BIZ UDP明朝 Medium" w:eastAsia="BIZ UDP明朝 Medium" w:hAnsi="BIZ UDP明朝 Medium"/>
                          <w:color w:val="000000"/>
                          <w:szCs w:val="21"/>
                        </w:rPr>
                        <w:t>2024</w:t>
                      </w:r>
                      <w:r w:rsidRPr="00DE774E">
                        <w:rPr>
                          <w:rFonts w:ascii="BIZ UDP明朝 Medium" w:eastAsia="BIZ UDP明朝 Medium" w:hAnsi="BIZ UDP明朝 Medium" w:hint="eastAsia"/>
                          <w:color w:val="000000"/>
                          <w:szCs w:val="21"/>
                        </w:rPr>
                        <w:t>年度末時点で</w:t>
                      </w:r>
                      <w:r w:rsidRPr="00DE774E">
                        <w:rPr>
                          <w:rFonts w:ascii="BIZ UDP明朝 Medium" w:eastAsia="BIZ UDP明朝 Medium" w:hAnsi="BIZ UDP明朝 Medium"/>
                          <w:color w:val="000000"/>
                          <w:szCs w:val="21"/>
                        </w:rPr>
                        <w:t>84</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color w:val="000000"/>
                          <w:szCs w:val="21"/>
                        </w:rPr>
                        <w:t>232ha</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hint="eastAsia"/>
                          <w:color w:val="000000"/>
                          <w:sz w:val="20"/>
                          <w:szCs w:val="21"/>
                        </w:rPr>
                        <w:t>３</w:t>
                      </w:r>
                      <w:r w:rsidRPr="00DE774E">
                        <w:rPr>
                          <w:rFonts w:ascii="BIZ UDP明朝 Medium" w:eastAsia="BIZ UDP明朝 Medium" w:hAnsi="BIZ UDP明朝 Medium" w:hint="eastAsia"/>
                          <w:color w:val="000000"/>
                          <w:szCs w:val="21"/>
                        </w:rPr>
                        <w:t>）となっています。</w:t>
                      </w:r>
                    </w:p>
                    <w:p w14:paraId="1D830F9F" w14:textId="77777777" w:rsidR="00B900EC" w:rsidRPr="00DE774E" w:rsidRDefault="00B900EC" w:rsidP="007430E0">
                      <w:pPr>
                        <w:snapToGrid w:val="0"/>
                        <w:ind w:left="360"/>
                        <w:rPr>
                          <w:rFonts w:ascii="BIZ UDP明朝 Medium" w:eastAsia="BIZ UDP明朝 Medium" w:hAnsi="BIZ UDP明朝 Medium"/>
                          <w:color w:val="000000"/>
                          <w:sz w:val="20"/>
                        </w:rPr>
                      </w:pPr>
                      <w:r w:rsidRPr="00DE774E">
                        <w:rPr>
                          <w:rFonts w:ascii="BIZ UDP明朝 Medium" w:eastAsia="BIZ UDP明朝 Medium" w:hAnsi="BIZ UDP明朝 Medium" w:hint="eastAsia"/>
                          <w:b/>
                          <w:color w:val="000000"/>
                        </w:rPr>
                        <w:t xml:space="preserve">　 </w:t>
                      </w:r>
                      <w:r w:rsidRPr="00DE774E">
                        <w:rPr>
                          <w:rFonts w:ascii="BIZ UDP明朝 Medium" w:eastAsia="BIZ UDP明朝 Medium" w:hAnsi="BIZ UDP明朝 Medium" w:hint="eastAsia"/>
                          <w:color w:val="000000"/>
                          <w:sz w:val="20"/>
                          <w:szCs w:val="21"/>
                        </w:rPr>
                        <w:t xml:space="preserve">※３　内訳：陸域　</w:t>
                      </w:r>
                      <w:r w:rsidRPr="00DE774E">
                        <w:rPr>
                          <w:rFonts w:ascii="BIZ UDP明朝 Medium" w:eastAsia="BIZ UDP明朝 Medium" w:hAnsi="BIZ UDP明朝 Medium"/>
                          <w:color w:val="000000"/>
                          <w:sz w:val="20"/>
                          <w:szCs w:val="21"/>
                        </w:rPr>
                        <w:t>84,210</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r w:rsidRPr="00DE774E">
                        <w:rPr>
                          <w:rFonts w:ascii="BIZ UDP明朝 Medium" w:eastAsia="BIZ UDP明朝 Medium" w:hAnsi="BIZ UDP明朝 Medium" w:hint="eastAsia"/>
                          <w:color w:val="000000"/>
                          <w:sz w:val="20"/>
                          <w:szCs w:val="21"/>
                        </w:rPr>
                        <w:t>、海域　2</w:t>
                      </w:r>
                      <w:r w:rsidRPr="00DE774E">
                        <w:rPr>
                          <w:rFonts w:ascii="BIZ UDP明朝 Medium" w:eastAsia="BIZ UDP明朝 Medium" w:hAnsi="BIZ UDP明朝 Medium"/>
                          <w:color w:val="000000"/>
                          <w:sz w:val="20"/>
                          <w:szCs w:val="21"/>
                        </w:rPr>
                        <w:t>2</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B900EC" w:rsidRPr="0088260F" w14:paraId="0C7ECD40" w14:textId="77777777" w:rsidTr="00B252F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101E"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5A62213"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175D7D7"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E64200"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r>
                      <w:tr w:rsidR="00B900EC" w:rsidRPr="0088260F" w14:paraId="3099612C"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794BC2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2003354E"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strike/>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17,5</w:t>
                            </w:r>
                            <w:r w:rsidRPr="005155C4">
                              <w:rPr>
                                <w:rFonts w:ascii="BIZ UDP明朝 Medium" w:eastAsia="BIZ UDP明朝 Medium" w:hAnsi="BIZ UDP明朝 Medium" w:cs="ＭＳ Ｐゴシック"/>
                                <w:color w:val="000000"/>
                                <w:kern w:val="0"/>
                                <w:sz w:val="16"/>
                                <w:szCs w:val="16"/>
                              </w:rPr>
                              <w:t>69</w:t>
                            </w:r>
                          </w:p>
                        </w:tc>
                        <w:tc>
                          <w:tcPr>
                            <w:tcW w:w="2540" w:type="dxa"/>
                            <w:tcBorders>
                              <w:top w:val="nil"/>
                              <w:left w:val="nil"/>
                              <w:bottom w:val="single" w:sz="4" w:space="0" w:color="auto"/>
                              <w:right w:val="single" w:sz="4" w:space="0" w:color="auto"/>
                            </w:tcBorders>
                            <w:shd w:val="clear" w:color="auto" w:fill="auto"/>
                            <w:noWrap/>
                            <w:vAlign w:val="center"/>
                            <w:hideMark/>
                          </w:tcPr>
                          <w:p w14:paraId="3620C50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223399A0"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38</w:t>
                            </w:r>
                          </w:p>
                        </w:tc>
                      </w:tr>
                      <w:tr w:rsidR="00B900EC" w:rsidRPr="0068177A" w14:paraId="29CE576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1AAD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17744D2E"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63C1AB56"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17D6E2F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37</w:t>
                            </w:r>
                          </w:p>
                        </w:tc>
                      </w:tr>
                      <w:tr w:rsidR="00B900EC" w:rsidRPr="0068177A" w14:paraId="60FDA4A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BFBE84D"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3A0BC2A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7037D4CA"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28EB2BD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18</w:t>
                            </w:r>
                          </w:p>
                        </w:tc>
                      </w:tr>
                      <w:tr w:rsidR="00B900EC" w:rsidRPr="0068177A" w14:paraId="396A0A47"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DA29AC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62194ED0"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7FF15F25"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69DC099F"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22</w:t>
                            </w:r>
                          </w:p>
                        </w:tc>
                      </w:tr>
                      <w:tr w:rsidR="00B900EC" w:rsidRPr="0068177A" w14:paraId="2F813C16"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1926C0"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3F06F3D"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79E848AE"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5F392D0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15</w:t>
                            </w:r>
                          </w:p>
                        </w:tc>
                      </w:tr>
                      <w:tr w:rsidR="00B900EC" w:rsidRPr="0068177A" w14:paraId="12F47779" w14:textId="77777777" w:rsidTr="00B252F2">
                        <w:tc>
                          <w:tcPr>
                            <w:tcW w:w="4020" w:type="dxa"/>
                            <w:gridSpan w:val="2"/>
                            <w:tcBorders>
                              <w:top w:val="single" w:sz="4" w:space="0" w:color="auto"/>
                              <w:left w:val="nil"/>
                              <w:bottom w:val="nil"/>
                              <w:right w:val="single" w:sz="4" w:space="0" w:color="000000"/>
                            </w:tcBorders>
                            <w:shd w:val="clear" w:color="auto" w:fill="auto"/>
                            <w:noWrap/>
                            <w:vAlign w:val="center"/>
                            <w:hideMark/>
                          </w:tcPr>
                          <w:p w14:paraId="0BEAE9F8"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p>
                        </w:tc>
                        <w:tc>
                          <w:tcPr>
                            <w:tcW w:w="2540" w:type="dxa"/>
                            <w:tcBorders>
                              <w:top w:val="nil"/>
                              <w:left w:val="nil"/>
                              <w:bottom w:val="single" w:sz="4" w:space="0" w:color="auto"/>
                              <w:right w:val="single" w:sz="4" w:space="0" w:color="auto"/>
                            </w:tcBorders>
                            <w:shd w:val="clear" w:color="auto" w:fill="auto"/>
                            <w:noWrap/>
                            <w:vAlign w:val="center"/>
                            <w:hideMark/>
                          </w:tcPr>
                          <w:p w14:paraId="4E1E77A1"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1E03F99"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color w:val="000000"/>
                                <w:kern w:val="0"/>
                                <w:sz w:val="16"/>
                                <w:szCs w:val="16"/>
                              </w:rPr>
                              <w:t>84,</w:t>
                            </w:r>
                            <w:r>
                              <w:rPr>
                                <w:rFonts w:ascii="BIZ UDP明朝 Medium" w:eastAsia="BIZ UDP明朝 Medium" w:hAnsi="BIZ UDP明朝 Medium" w:cs="ＭＳ Ｐゴシック"/>
                                <w:color w:val="000000"/>
                                <w:kern w:val="0"/>
                                <w:sz w:val="16"/>
                                <w:szCs w:val="16"/>
                              </w:rPr>
                              <w:t>210</w:t>
                            </w:r>
                          </w:p>
                        </w:tc>
                      </w:tr>
                    </w:tbl>
                    <w:p w14:paraId="47981ADA" w14:textId="77777777" w:rsidR="00B900EC" w:rsidRPr="005155C4" w:rsidRDefault="00B900EC" w:rsidP="007430E0">
                      <w:pPr>
                        <w:rPr>
                          <w:b/>
                          <w:color w:val="000000"/>
                        </w:rPr>
                      </w:pPr>
                    </w:p>
                    <w:p w14:paraId="314AE906" w14:textId="77777777" w:rsidR="00B900EC" w:rsidRPr="005155C4" w:rsidRDefault="00B900EC" w:rsidP="007430E0">
                      <w:pPr>
                        <w:rPr>
                          <w:b/>
                          <w:color w:val="000000"/>
                        </w:rPr>
                      </w:pPr>
                    </w:p>
                  </w:txbxContent>
                </v:textbox>
                <w10:wrap anchorx="margin"/>
              </v:shape>
            </w:pict>
          </mc:Fallback>
        </mc:AlternateContent>
      </w:r>
    </w:p>
    <w:p w14:paraId="3962B614" w14:textId="77777777" w:rsidR="00B900EC" w:rsidRPr="00ED05C8" w:rsidRDefault="00B900EC" w:rsidP="007430E0">
      <w:pPr>
        <w:rPr>
          <w:rFonts w:ascii="BIZ UDゴシック" w:eastAsia="BIZ UDゴシック" w:hAnsi="BIZ UDPゴシック"/>
          <w:color w:val="000000"/>
          <w:sz w:val="22"/>
          <w:szCs w:val="22"/>
        </w:rPr>
      </w:pPr>
    </w:p>
    <w:p w14:paraId="1AEFFFE0" w14:textId="0C634FEC" w:rsidR="00B900EC" w:rsidRPr="00ED05C8" w:rsidRDefault="00B900EC" w:rsidP="007430E0">
      <w:pPr>
        <w:rPr>
          <w:rFonts w:ascii="BIZ UDゴシック" w:eastAsia="BIZ UDゴシック" w:hAnsi="BIZ UDPゴシック"/>
          <w:color w:val="000000"/>
          <w:sz w:val="22"/>
          <w:szCs w:val="22"/>
        </w:rPr>
      </w:pPr>
    </w:p>
    <w:p w14:paraId="0437E95A" w14:textId="7B844D79"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8960" behindDoc="0" locked="0" layoutInCell="1" allowOverlap="1" wp14:anchorId="0FC44AFA" wp14:editId="2D505ADA">
                <wp:simplePos x="0" y="0"/>
                <wp:positionH relativeFrom="column">
                  <wp:posOffset>1122680</wp:posOffset>
                </wp:positionH>
                <wp:positionV relativeFrom="paragraph">
                  <wp:posOffset>34290</wp:posOffset>
                </wp:positionV>
                <wp:extent cx="800100" cy="352425"/>
                <wp:effectExtent l="0" t="0" r="0" b="0"/>
                <wp:wrapNone/>
                <wp:docPr id="3771" name="テキスト ボックス 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noFill/>
                        <a:ln w="6350">
                          <a:noFill/>
                        </a:ln>
                      </wps:spPr>
                      <wps:txbx>
                        <w:txbxContent>
                          <w:p w14:paraId="5159CE63" w14:textId="77777777" w:rsidR="00B900EC" w:rsidRPr="00376BE8" w:rsidRDefault="00B900EC" w:rsidP="007430E0">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44AFA" id="テキスト ボックス 3755" o:spid="_x0000_s1056" type="#_x0000_t202" style="position:absolute;left:0;text-align:left;margin-left:88.4pt;margin-top:2.7pt;width:63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" filled="f" stroked="f" strokeweight=".5pt">
                <v:textbox>
                  <w:txbxContent>
                    <w:p w14:paraId="5159CE63" w14:textId="77777777" w:rsidR="00B900EC" w:rsidRPr="00376BE8" w:rsidRDefault="00B900EC" w:rsidP="007430E0">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v:textbox>
              </v:shape>
            </w:pict>
          </mc:Fallback>
        </mc:AlternateContent>
      </w:r>
    </w:p>
    <w:p w14:paraId="6FFFE547" w14:textId="77777777" w:rsidR="00B900EC" w:rsidRPr="00ED05C8" w:rsidRDefault="00B900EC" w:rsidP="007430E0">
      <w:pPr>
        <w:rPr>
          <w:rFonts w:ascii="BIZ UDゴシック" w:eastAsia="BIZ UDゴシック" w:hAnsi="BIZ UDPゴシック"/>
          <w:color w:val="000000"/>
          <w:sz w:val="22"/>
          <w:szCs w:val="22"/>
        </w:rPr>
      </w:pPr>
    </w:p>
    <w:p w14:paraId="470BCEDA" w14:textId="5BEA92B7" w:rsidR="00B900EC" w:rsidRPr="00ED05C8" w:rsidRDefault="00B900EC" w:rsidP="007430E0">
      <w:pPr>
        <w:rPr>
          <w:rFonts w:ascii="BIZ UDゴシック" w:eastAsia="BIZ UDゴシック" w:hAnsi="BIZ UDPゴシック"/>
          <w:color w:val="000000"/>
          <w:sz w:val="22"/>
          <w:szCs w:val="22"/>
        </w:rPr>
      </w:pPr>
    </w:p>
    <w:p w14:paraId="2B0B56FD" w14:textId="77777777" w:rsidR="00B900EC" w:rsidRPr="00ED05C8" w:rsidRDefault="00B900EC" w:rsidP="007430E0">
      <w:pPr>
        <w:rPr>
          <w:rFonts w:ascii="BIZ UDゴシック" w:eastAsia="BIZ UDゴシック" w:hAnsi="BIZ UDPゴシック"/>
          <w:color w:val="000000"/>
          <w:sz w:val="22"/>
          <w:szCs w:val="22"/>
        </w:rPr>
      </w:pPr>
    </w:p>
    <w:p w14:paraId="6D1500EC" w14:textId="4F9521E0" w:rsidR="00B900EC" w:rsidRPr="00ED05C8" w:rsidRDefault="00B900EC" w:rsidP="007430E0">
      <w:pPr>
        <w:rPr>
          <w:rFonts w:ascii="BIZ UDゴシック" w:eastAsia="BIZ UDゴシック" w:hAnsi="BIZ UDPゴシック"/>
          <w:color w:val="000000"/>
          <w:sz w:val="22"/>
          <w:szCs w:val="22"/>
        </w:rPr>
      </w:pPr>
    </w:p>
    <w:p w14:paraId="59D155D8" w14:textId="6B830E84" w:rsidR="00B900EC" w:rsidRPr="00ED05C8" w:rsidRDefault="00B900EC" w:rsidP="007430E0">
      <w:pPr>
        <w:rPr>
          <w:rFonts w:ascii="BIZ UDゴシック" w:eastAsia="BIZ UDゴシック" w:hAnsi="BIZ UDPゴシック"/>
          <w:color w:val="000000"/>
          <w:sz w:val="22"/>
          <w:szCs w:val="22"/>
        </w:rPr>
      </w:pPr>
    </w:p>
    <w:p w14:paraId="4ED71FE7" w14:textId="11D1448A" w:rsidR="00B900EC" w:rsidRPr="00ED05C8" w:rsidRDefault="00B900EC" w:rsidP="007430E0">
      <w:pPr>
        <w:rPr>
          <w:rFonts w:ascii="BIZ UDゴシック" w:eastAsia="BIZ UDゴシック" w:hAnsi="BIZ UDPゴシック"/>
          <w:color w:val="000000"/>
          <w:sz w:val="22"/>
          <w:szCs w:val="22"/>
        </w:rPr>
      </w:pPr>
    </w:p>
    <w:p w14:paraId="2DEFB1FE"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1008" behindDoc="0" locked="0" layoutInCell="1" allowOverlap="1" wp14:anchorId="71CBE014" wp14:editId="35605414">
                <wp:simplePos x="0" y="0"/>
                <wp:positionH relativeFrom="column">
                  <wp:posOffset>4309110</wp:posOffset>
                </wp:positionH>
                <wp:positionV relativeFrom="paragraph">
                  <wp:posOffset>152400</wp:posOffset>
                </wp:positionV>
                <wp:extent cx="800100" cy="352425"/>
                <wp:effectExtent l="0" t="0" r="0" b="0"/>
                <wp:wrapNone/>
                <wp:docPr id="377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noFill/>
                        <a:ln w="6350">
                          <a:noFill/>
                        </a:ln>
                      </wps:spPr>
                      <wps:txbx>
                        <w:txbxContent>
                          <w:p w14:paraId="6E0F4A0A" w14:textId="77777777" w:rsidR="00B900EC" w:rsidRPr="00014A06" w:rsidRDefault="00B900EC" w:rsidP="007430E0">
                            <w:pPr>
                              <w:rPr>
                                <w:rFonts w:ascii="BIZ UDP明朝 Medium" w:eastAsia="BIZ UDP明朝 Medium" w:hAnsi="BIZ UDP明朝 Medium"/>
                              </w:rPr>
                            </w:pPr>
                            <w:r w:rsidRPr="00014A06">
                              <w:rPr>
                                <w:rFonts w:ascii="BIZ UDP明朝 Medium" w:eastAsia="BIZ UDP明朝 Medium" w:hAnsi="BIZ UDP明朝 Medium" w:hint="eastAsia"/>
                              </w:rPr>
                              <w:t>（年度</w:t>
                            </w:r>
                            <w:r w:rsidRPr="00014A06">
                              <w:rPr>
                                <w:rFonts w:ascii="BIZ UDP明朝 Medium" w:eastAsia="BIZ UDP明朝 Medium" w:hAnsi="BIZ UDP明朝 Mediu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BE014" id="テキスト ボックス 6" o:spid="_x0000_s1057" type="#_x0000_t202" style="position:absolute;left:0;text-align:left;margin-left:339.3pt;margin-top:12pt;width:63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" filled="f" stroked="f" strokeweight=".5pt">
                <v:textbox>
                  <w:txbxContent>
                    <w:p w14:paraId="6E0F4A0A" w14:textId="77777777" w:rsidR="00B900EC" w:rsidRPr="00014A06" w:rsidRDefault="00B900EC" w:rsidP="007430E0">
                      <w:pPr>
                        <w:rPr>
                          <w:rFonts w:ascii="BIZ UDP明朝 Medium" w:eastAsia="BIZ UDP明朝 Medium" w:hAnsi="BIZ UDP明朝 Medium"/>
                        </w:rPr>
                      </w:pPr>
                      <w:r w:rsidRPr="00014A06">
                        <w:rPr>
                          <w:rFonts w:ascii="BIZ UDP明朝 Medium" w:eastAsia="BIZ UDP明朝 Medium" w:hAnsi="BIZ UDP明朝 Medium" w:hint="eastAsia"/>
                        </w:rPr>
                        <w:t>（年度</w:t>
                      </w:r>
                      <w:r w:rsidRPr="00014A06">
                        <w:rPr>
                          <w:rFonts w:ascii="BIZ UDP明朝 Medium" w:eastAsia="BIZ UDP明朝 Medium" w:hAnsi="BIZ UDP明朝 Medium"/>
                        </w:rPr>
                        <w:t>）</w:t>
                      </w:r>
                    </w:p>
                  </w:txbxContent>
                </v:textbox>
              </v:shape>
            </w:pict>
          </mc:Fallback>
        </mc:AlternateContent>
      </w:r>
    </w:p>
    <w:p w14:paraId="5F8C2547" w14:textId="4001D22D" w:rsidR="00B900EC" w:rsidRPr="00ED05C8" w:rsidRDefault="00B900EC" w:rsidP="007430E0">
      <w:pPr>
        <w:rPr>
          <w:rFonts w:ascii="BIZ UDゴシック" w:eastAsia="BIZ UDゴシック" w:hAnsi="BIZ UDPゴシック"/>
          <w:color w:val="000000"/>
          <w:sz w:val="22"/>
          <w:szCs w:val="22"/>
        </w:rPr>
      </w:pPr>
    </w:p>
    <w:p w14:paraId="1E7F03FD" w14:textId="77777777" w:rsidR="00B900EC" w:rsidRPr="00ED05C8" w:rsidRDefault="00B900EC" w:rsidP="007430E0">
      <w:pPr>
        <w:rPr>
          <w:rFonts w:ascii="BIZ UDゴシック" w:eastAsia="BIZ UDゴシック" w:hAnsi="BIZ UDPゴシック"/>
          <w:color w:val="000000"/>
          <w:sz w:val="22"/>
          <w:szCs w:val="22"/>
        </w:rPr>
      </w:pPr>
    </w:p>
    <w:p w14:paraId="09C8C9AB" w14:textId="4824BBB4" w:rsidR="00B900EC" w:rsidRPr="00ED05C8" w:rsidRDefault="00B900EC" w:rsidP="007430E0">
      <w:pPr>
        <w:rPr>
          <w:rFonts w:ascii="BIZ UDゴシック" w:eastAsia="BIZ UDゴシック" w:hAnsi="BIZ UDPゴシック"/>
          <w:color w:val="000000"/>
          <w:sz w:val="22"/>
          <w:szCs w:val="22"/>
        </w:rPr>
      </w:pPr>
    </w:p>
    <w:p w14:paraId="76ED66E8" w14:textId="77777777" w:rsidR="00B900EC" w:rsidRPr="00ED05C8" w:rsidRDefault="00B900EC" w:rsidP="007430E0">
      <w:pPr>
        <w:rPr>
          <w:rFonts w:ascii="BIZ UDゴシック" w:eastAsia="BIZ UDゴシック" w:hAnsi="BIZ UDPゴシック"/>
          <w:color w:val="000000"/>
          <w:sz w:val="22"/>
          <w:szCs w:val="22"/>
        </w:rPr>
      </w:pPr>
    </w:p>
    <w:p w14:paraId="0C91BE8E" w14:textId="77777777" w:rsidR="00B900EC" w:rsidRPr="00ED05C8" w:rsidRDefault="00B900EC" w:rsidP="007430E0">
      <w:pPr>
        <w:rPr>
          <w:rFonts w:ascii="BIZ UDゴシック" w:eastAsia="BIZ UDゴシック" w:hAnsi="BIZ UDPゴシック"/>
          <w:color w:val="000000"/>
          <w:sz w:val="22"/>
          <w:szCs w:val="22"/>
        </w:rPr>
      </w:pPr>
    </w:p>
    <w:p w14:paraId="4E481332" w14:textId="77777777" w:rsidR="00B900EC" w:rsidRPr="00ED05C8" w:rsidRDefault="00B900EC" w:rsidP="007430E0">
      <w:pPr>
        <w:rPr>
          <w:rFonts w:ascii="BIZ UDゴシック" w:eastAsia="BIZ UDゴシック" w:hAnsi="BIZ UDPゴシック"/>
          <w:color w:val="000000"/>
          <w:sz w:val="22"/>
          <w:szCs w:val="22"/>
        </w:rPr>
      </w:pPr>
    </w:p>
    <w:p w14:paraId="3E153530" w14:textId="77777777" w:rsidR="00B900EC" w:rsidRPr="00ED05C8" w:rsidRDefault="00B900EC" w:rsidP="007430E0">
      <w:pPr>
        <w:rPr>
          <w:rFonts w:ascii="BIZ UDゴシック" w:eastAsia="BIZ UDゴシック" w:hAnsi="BIZ UDPゴシック"/>
          <w:color w:val="000000"/>
          <w:sz w:val="22"/>
          <w:szCs w:val="22"/>
        </w:rPr>
      </w:pPr>
    </w:p>
    <w:p w14:paraId="4EA64BFA" w14:textId="77777777" w:rsidR="00B900EC" w:rsidRPr="00ED05C8" w:rsidRDefault="00B900EC" w:rsidP="007430E0">
      <w:pPr>
        <w:rPr>
          <w:rFonts w:ascii="BIZ UDゴシック" w:eastAsia="BIZ UDゴシック" w:hAnsi="BIZ UDPゴシック"/>
          <w:color w:val="000000"/>
          <w:sz w:val="22"/>
          <w:szCs w:val="22"/>
        </w:rPr>
      </w:pPr>
    </w:p>
    <w:p w14:paraId="5CBD91FB" w14:textId="77777777" w:rsidR="00B900EC" w:rsidRPr="00ED05C8" w:rsidRDefault="00B900EC" w:rsidP="007430E0">
      <w:pPr>
        <w:rPr>
          <w:rFonts w:ascii="BIZ UDゴシック" w:eastAsia="BIZ UDゴシック" w:hAnsi="BIZ UDPゴシック"/>
          <w:color w:val="000000"/>
          <w:sz w:val="22"/>
          <w:szCs w:val="22"/>
        </w:rPr>
      </w:pPr>
    </w:p>
    <w:p w14:paraId="6F96340E" w14:textId="77777777" w:rsidR="00B900EC" w:rsidRPr="00ED05C8" w:rsidRDefault="00B900EC" w:rsidP="007430E0">
      <w:pPr>
        <w:rPr>
          <w:rFonts w:ascii="BIZ UDゴシック" w:eastAsia="BIZ UDゴシック" w:hAnsi="BIZ UDPゴシック"/>
          <w:color w:val="000000"/>
          <w:sz w:val="22"/>
          <w:szCs w:val="22"/>
        </w:rPr>
      </w:pPr>
    </w:p>
    <w:p w14:paraId="7057F02C" w14:textId="77777777" w:rsidR="00B900EC" w:rsidRPr="00ED05C8" w:rsidRDefault="00B900EC" w:rsidP="007430E0">
      <w:pPr>
        <w:rPr>
          <w:rFonts w:ascii="BIZ UDゴシック" w:eastAsia="BIZ UDゴシック" w:hAnsi="BIZ UDPゴシック"/>
          <w:color w:val="000000"/>
          <w:sz w:val="22"/>
          <w:szCs w:val="22"/>
        </w:rPr>
      </w:pPr>
    </w:p>
    <w:p w14:paraId="78A5C82F" w14:textId="77777777" w:rsidR="00B900EC" w:rsidRPr="00ED05C8" w:rsidRDefault="00B900EC" w:rsidP="007430E0">
      <w:pPr>
        <w:rPr>
          <w:rFonts w:ascii="BIZ UDゴシック" w:eastAsia="BIZ UDゴシック" w:hAnsi="BIZ UDPゴシック"/>
          <w:color w:val="000000"/>
          <w:sz w:val="22"/>
          <w:szCs w:val="22"/>
        </w:rPr>
      </w:pPr>
    </w:p>
    <w:p w14:paraId="0AFDAB30" w14:textId="77777777" w:rsidR="00B900EC" w:rsidRPr="00ED05C8" w:rsidRDefault="00B900EC" w:rsidP="007430E0">
      <w:pPr>
        <w:rPr>
          <w:rFonts w:ascii="BIZ UDゴシック" w:eastAsia="BIZ UDゴシック" w:hAnsi="BIZ UDPゴシック"/>
          <w:color w:val="000000"/>
          <w:sz w:val="22"/>
          <w:szCs w:val="22"/>
        </w:rPr>
      </w:pPr>
    </w:p>
    <w:p w14:paraId="409D0A82" w14:textId="77777777" w:rsidR="00B900EC" w:rsidRPr="00ED05C8" w:rsidRDefault="00B900EC" w:rsidP="007430E0">
      <w:pPr>
        <w:rPr>
          <w:rFonts w:ascii="BIZ UDゴシック" w:eastAsia="BIZ UDゴシック" w:hAnsi="BIZ UDPゴシック"/>
          <w:color w:val="000000"/>
          <w:sz w:val="22"/>
          <w:szCs w:val="22"/>
        </w:rPr>
      </w:pPr>
    </w:p>
    <w:p w14:paraId="63A8EE4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2CAC7FA" w14:textId="77777777" w:rsidR="00B900EC" w:rsidRPr="00ED05C8" w:rsidRDefault="00B900EC" w:rsidP="007430E0">
      <w:pPr>
        <w:rPr>
          <w:rFonts w:ascii="UD デジタル 教科書体 NK-R" w:eastAsia="UD デジタル 教科書体 NK-R" w:hAnsi="ＭＳ ゴシック"/>
          <w:b/>
          <w:color w:val="000000"/>
          <w:sz w:val="24"/>
          <w:u w:val="single"/>
        </w:rPr>
      </w:pPr>
      <w:r w:rsidRPr="00ED05C8">
        <w:rPr>
          <w:noProof/>
          <w:color w:val="000000"/>
        </w:rPr>
        <w:lastRenderedPageBreak/>
        <mc:AlternateContent>
          <mc:Choice Requires="wps">
            <w:drawing>
              <wp:anchor distT="0" distB="0" distL="114300" distR="114300" simplePos="0" relativeHeight="251686912" behindDoc="0" locked="0" layoutInCell="1" allowOverlap="1" wp14:anchorId="4B8663FF" wp14:editId="2D216CAC">
                <wp:simplePos x="0" y="0"/>
                <wp:positionH relativeFrom="margin">
                  <wp:posOffset>95333</wp:posOffset>
                </wp:positionH>
                <wp:positionV relativeFrom="paragraph">
                  <wp:posOffset>29873</wp:posOffset>
                </wp:positionV>
                <wp:extent cx="6117590" cy="1001864"/>
                <wp:effectExtent l="0" t="0" r="0" b="8255"/>
                <wp:wrapNone/>
                <wp:docPr id="376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001864"/>
                        </a:xfrm>
                        <a:prstGeom prst="rect">
                          <a:avLst/>
                        </a:prstGeom>
                        <a:solidFill>
                          <a:srgbClr val="FFCC00"/>
                        </a:solidFill>
                        <a:ln>
                          <a:noFill/>
                        </a:ln>
                      </wps:spPr>
                      <wps:txbx>
                        <w:txbxContent>
                          <w:p w14:paraId="00611B52" w14:textId="77777777" w:rsidR="00B900EC" w:rsidRPr="00CE7ADB" w:rsidRDefault="00B900EC" w:rsidP="007430E0">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2861C765"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生物多様性の理解と生物多様性に資する行動の促進</w:t>
                            </w:r>
                          </w:p>
                          <w:p w14:paraId="4A2B46C8"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自然資本の持続可能な利用、維持・充実</w:t>
                            </w:r>
                          </w:p>
                          <w:p w14:paraId="3F7EE2EB" w14:textId="5042C31F" w:rsidR="00B900EC" w:rsidRPr="008F7616" w:rsidRDefault="00B900EC" w:rsidP="008F7616">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生物多様性保全に資する仕組みづくりの推進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63FF" id="Text Box 583" o:spid="_x0000_s1058" type="#_x0000_t202" style="position:absolute;left:0;text-align:left;margin-left:7.5pt;margin-top:2.35pt;width:481.7pt;height:78.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" fillcolor="#fc0" stroked="f">
                <v:textbox inset="5.85pt,.7pt,5.85pt,.7pt">
                  <w:txbxContent>
                    <w:p w14:paraId="00611B52" w14:textId="77777777" w:rsidR="00B900EC" w:rsidRPr="00CE7ADB" w:rsidRDefault="00B900EC" w:rsidP="007430E0">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2861C765"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生物多様性の理解と生物多様性に資する行動の促進</w:t>
                      </w:r>
                    </w:p>
                    <w:p w14:paraId="4A2B46C8"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自然資本の持続可能な利用、維持・充実</w:t>
                      </w:r>
                    </w:p>
                    <w:p w14:paraId="3F7EE2EB" w14:textId="5042C31F" w:rsidR="00B900EC" w:rsidRPr="008F7616" w:rsidRDefault="00B900EC" w:rsidP="008F7616">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生物多様性保全に資する仕組みづくりの推進</w:t>
                      </w:r>
                    </w:p>
                  </w:txbxContent>
                </v:textbox>
                <w10:wrap anchorx="margin"/>
              </v:shape>
            </w:pict>
          </mc:Fallback>
        </mc:AlternateContent>
      </w:r>
    </w:p>
    <w:p w14:paraId="1866B104"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36A1AF36"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73CB6C67" w14:textId="77777777" w:rsidR="00B900EC" w:rsidRPr="00ED05C8" w:rsidRDefault="00B900EC" w:rsidP="007430E0">
      <w:pPr>
        <w:rPr>
          <w:rFonts w:ascii="UD デジタル 教科書体 NK-R" w:eastAsia="UD デジタル 教科書体 NK-R" w:hAnsi="ＭＳ ゴシック"/>
          <w:b/>
          <w:color w:val="000000"/>
          <w:sz w:val="24"/>
          <w:u w:val="single"/>
        </w:rPr>
      </w:pPr>
      <w:r w:rsidRPr="00ED05C8">
        <w:rPr>
          <w:noProof/>
          <w:color w:val="000000"/>
        </w:rPr>
        <mc:AlternateContent>
          <mc:Choice Requires="wps">
            <w:drawing>
              <wp:anchor distT="0" distB="0" distL="114300" distR="114300" simplePos="0" relativeHeight="251689984" behindDoc="0" locked="0" layoutInCell="1" allowOverlap="1" wp14:anchorId="7483A403" wp14:editId="7937F7DB">
                <wp:simplePos x="0" y="0"/>
                <wp:positionH relativeFrom="margin">
                  <wp:posOffset>52070</wp:posOffset>
                </wp:positionH>
                <wp:positionV relativeFrom="paragraph">
                  <wp:posOffset>167005</wp:posOffset>
                </wp:positionV>
                <wp:extent cx="6108065" cy="3016250"/>
                <wp:effectExtent l="0" t="0" r="6985" b="0"/>
                <wp:wrapNone/>
                <wp:docPr id="3768" name="テキスト ボックス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016250"/>
                        </a:xfrm>
                        <a:prstGeom prst="rect">
                          <a:avLst/>
                        </a:prstGeom>
                        <a:noFill/>
                        <a:ln w="12700">
                          <a:solidFill>
                            <a:srgbClr val="000000"/>
                          </a:solidFill>
                          <a:miter lim="800000"/>
                          <a:headEnd/>
                          <a:tailEnd/>
                        </a:ln>
                      </wps:spPr>
                      <wps:txbx>
                        <w:txbxContent>
                          <w:p w14:paraId="436809D7" w14:textId="77777777" w:rsidR="00B900EC" w:rsidRPr="00CE7ADB" w:rsidRDefault="00B900EC" w:rsidP="007430E0">
                            <w:pPr>
                              <w:snapToGrid w:val="0"/>
                              <w:rPr>
                                <w:rFonts w:ascii="BIZ UDPゴシック" w:eastAsia="BIZ UDPゴシック" w:hAnsi="BIZ UDPゴシック"/>
                                <w:sz w:val="22"/>
                                <w:szCs w:val="22"/>
                              </w:rPr>
                            </w:pPr>
                          </w:p>
                          <w:p w14:paraId="094E6197" w14:textId="77777777" w:rsidR="00B900EC" w:rsidRPr="005155C4" w:rsidRDefault="00B900EC" w:rsidP="007430E0">
                            <w:p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《分野別計画及び目標等》</w:t>
                            </w:r>
                          </w:p>
                          <w:p w14:paraId="1F02983A" w14:textId="77777777" w:rsidR="00B900EC" w:rsidRPr="005155C4" w:rsidRDefault="00B900EC" w:rsidP="007430E0">
                            <w:pPr>
                              <w:snapToGrid w:val="0"/>
                              <w:rPr>
                                <w:rFonts w:ascii="BIZ UDP明朝 Medium" w:eastAsia="BIZ UDP明朝 Medium" w:hAnsi="BIZ UDP明朝 Medium"/>
                                <w:color w:val="000000"/>
                                <w:sz w:val="22"/>
                                <w:szCs w:val="22"/>
                              </w:rPr>
                            </w:pPr>
                          </w:p>
                          <w:p w14:paraId="4196AFA7" w14:textId="77777777" w:rsidR="00B900EC" w:rsidRPr="005155C4" w:rsidRDefault="00B900EC" w:rsidP="007430E0">
                            <w:pPr>
                              <w:numPr>
                                <w:ilvl w:val="0"/>
                                <w:numId w:val="2"/>
                              </w:numPr>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大阪府生物多様性地域戦略</w:t>
                            </w:r>
                          </w:p>
                          <w:p w14:paraId="4CDD778D" w14:textId="77777777" w:rsidR="00B900EC" w:rsidRPr="005155C4" w:rsidRDefault="00B900EC" w:rsidP="007430E0">
                            <w:pPr>
                              <w:ind w:leftChars="202" w:left="974" w:hangingChars="250" w:hanging="550"/>
                              <w:jc w:val="left"/>
                              <w:rPr>
                                <w:rFonts w:ascii="BIZ UDP明朝 Medium" w:eastAsia="BIZ UDP明朝 Medium" w:hAnsi="BIZ UDP明朝 Medium"/>
                                <w:strike/>
                                <w:color w:val="000000"/>
                                <w:sz w:val="22"/>
                              </w:rPr>
                            </w:pPr>
                            <w:r w:rsidRPr="005155C4">
                              <w:rPr>
                                <w:rFonts w:ascii="BIZ UDP明朝 Medium" w:eastAsia="BIZ UDP明朝 Medium" w:hAnsi="BIZ UDP明朝 Medium" w:hint="eastAsia"/>
                                <w:color w:val="000000"/>
                                <w:sz w:val="22"/>
                              </w:rPr>
                              <w:t>概要：生物多様性基本法に基づく、府内の生物多様性の保全及び持続可能な利用に関する基本的な計画</w:t>
                            </w:r>
                          </w:p>
                          <w:p w14:paraId="67404CEA" w14:textId="77777777" w:rsidR="00B900EC" w:rsidRPr="005155C4" w:rsidRDefault="00B900EC" w:rsidP="007430E0">
                            <w:pPr>
                              <w:ind w:leftChars="67" w:left="141"/>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 xml:space="preserve">　　目標：〇自然の恵みに関する意識の向上</w:t>
                            </w:r>
                          </w:p>
                          <w:p w14:paraId="28D38E0B"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〇自然環境に配慮した行動の促進</w:t>
                            </w:r>
                          </w:p>
                          <w:p w14:paraId="56FCF816"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〇自然環境の持続的な保全の推進</w:t>
                            </w:r>
                          </w:p>
                          <w:p w14:paraId="41C657C2"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〇事業者等と連携した保全活動の推進</w:t>
                            </w:r>
                          </w:p>
                          <w:p w14:paraId="7121794D"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〇特定外来生物の防除の推進</w:t>
                            </w:r>
                          </w:p>
                          <w:p w14:paraId="2C377848"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〇市町村や保全団体等と連携したモニタリング体制の構築</w:t>
                            </w:r>
                          </w:p>
                          <w:p w14:paraId="670E3EFE" w14:textId="77777777" w:rsidR="00B900EC" w:rsidRPr="00FB7578" w:rsidRDefault="00B900EC" w:rsidP="007430E0">
                            <w:pPr>
                              <w:snapToGrid w:val="0"/>
                              <w:ind w:leftChars="-134" w:left="-281"/>
                              <w:rPr>
                                <w:rFonts w:ascii="BIZ UDP明朝 Medium" w:eastAsia="BIZ UDP明朝 Medium" w:hAnsi="BIZ UDP明朝 Medium"/>
                                <w:color w:val="FF0000"/>
                                <w:sz w:val="22"/>
                              </w:rPr>
                            </w:pPr>
                          </w:p>
                          <w:p w14:paraId="28937223" w14:textId="77777777" w:rsidR="00B900EC" w:rsidRPr="00470527" w:rsidRDefault="00B900EC" w:rsidP="007430E0">
                            <w:pPr>
                              <w:snapToGrid w:val="0"/>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A403" id="テキスト ボックス 3758" o:spid="_x0000_s1059" type="#_x0000_t202" style="position:absolute;left:0;text-align:left;margin-left:4.1pt;margin-top:13.15pt;width:480.95pt;height:2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" filled="f" strokeweight="1pt">
                <v:textbox inset="5.85pt,.7pt,5.85pt,.7pt">
                  <w:txbxContent>
                    <w:p w14:paraId="436809D7" w14:textId="77777777" w:rsidR="00B900EC" w:rsidRPr="00CE7ADB" w:rsidRDefault="00B900EC" w:rsidP="007430E0">
                      <w:pPr>
                        <w:snapToGrid w:val="0"/>
                        <w:rPr>
                          <w:rFonts w:ascii="BIZ UDPゴシック" w:eastAsia="BIZ UDPゴシック" w:hAnsi="BIZ UDPゴシック"/>
                          <w:sz w:val="22"/>
                          <w:szCs w:val="22"/>
                        </w:rPr>
                      </w:pPr>
                    </w:p>
                    <w:p w14:paraId="094E6197" w14:textId="77777777" w:rsidR="00B900EC" w:rsidRPr="005155C4" w:rsidRDefault="00B900EC" w:rsidP="007430E0">
                      <w:p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《分野別計画及び目標等》</w:t>
                      </w:r>
                    </w:p>
                    <w:p w14:paraId="1F02983A" w14:textId="77777777" w:rsidR="00B900EC" w:rsidRPr="005155C4" w:rsidRDefault="00B900EC" w:rsidP="007430E0">
                      <w:pPr>
                        <w:snapToGrid w:val="0"/>
                        <w:rPr>
                          <w:rFonts w:ascii="BIZ UDP明朝 Medium" w:eastAsia="BIZ UDP明朝 Medium" w:hAnsi="BIZ UDP明朝 Medium"/>
                          <w:color w:val="000000"/>
                          <w:sz w:val="22"/>
                          <w:szCs w:val="22"/>
                        </w:rPr>
                      </w:pPr>
                    </w:p>
                    <w:p w14:paraId="4196AFA7" w14:textId="77777777" w:rsidR="00B900EC" w:rsidRPr="005155C4" w:rsidRDefault="00B900EC" w:rsidP="007430E0">
                      <w:pPr>
                        <w:numPr>
                          <w:ilvl w:val="0"/>
                          <w:numId w:val="2"/>
                        </w:numPr>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大阪府生物多様性地域戦略</w:t>
                      </w:r>
                    </w:p>
                    <w:p w14:paraId="4CDD778D" w14:textId="77777777" w:rsidR="00B900EC" w:rsidRPr="005155C4" w:rsidRDefault="00B900EC" w:rsidP="007430E0">
                      <w:pPr>
                        <w:ind w:leftChars="202" w:left="974" w:hangingChars="250" w:hanging="550"/>
                        <w:jc w:val="left"/>
                        <w:rPr>
                          <w:rFonts w:ascii="BIZ UDP明朝 Medium" w:eastAsia="BIZ UDP明朝 Medium" w:hAnsi="BIZ UDP明朝 Medium"/>
                          <w:strike/>
                          <w:color w:val="000000"/>
                          <w:sz w:val="22"/>
                        </w:rPr>
                      </w:pPr>
                      <w:r w:rsidRPr="005155C4">
                        <w:rPr>
                          <w:rFonts w:ascii="BIZ UDP明朝 Medium" w:eastAsia="BIZ UDP明朝 Medium" w:hAnsi="BIZ UDP明朝 Medium" w:hint="eastAsia"/>
                          <w:color w:val="000000"/>
                          <w:sz w:val="22"/>
                        </w:rPr>
                        <w:t>概要：生物多様性基本法に基づく、府内の生物多様性の保全及び持続可能な利用に関する基本的な計画</w:t>
                      </w:r>
                    </w:p>
                    <w:p w14:paraId="67404CEA" w14:textId="77777777" w:rsidR="00B900EC" w:rsidRPr="005155C4" w:rsidRDefault="00B900EC" w:rsidP="007430E0">
                      <w:pPr>
                        <w:ind w:leftChars="67" w:left="141"/>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 xml:space="preserve">　　目標：〇自然の恵みに関する意識の向上</w:t>
                      </w:r>
                    </w:p>
                    <w:p w14:paraId="28D38E0B"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〇自然環境に配慮した行動の促進</w:t>
                      </w:r>
                    </w:p>
                    <w:p w14:paraId="56FCF816"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〇自然環境の持続的な保全の推進</w:t>
                      </w:r>
                    </w:p>
                    <w:p w14:paraId="41C657C2"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〇事業者等と連携した保全活動の推進</w:t>
                      </w:r>
                    </w:p>
                    <w:p w14:paraId="7121794D"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〇特定外来生物の防除の推進</w:t>
                      </w:r>
                    </w:p>
                    <w:p w14:paraId="2C377848"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〇市町村や保全団体等と連携したモニタリング体制の構築</w:t>
                      </w:r>
                    </w:p>
                    <w:p w14:paraId="670E3EFE" w14:textId="77777777" w:rsidR="00B900EC" w:rsidRPr="00FB7578" w:rsidRDefault="00B900EC" w:rsidP="007430E0">
                      <w:pPr>
                        <w:snapToGrid w:val="0"/>
                        <w:ind w:leftChars="-134" w:left="-281"/>
                        <w:rPr>
                          <w:rFonts w:ascii="BIZ UDP明朝 Medium" w:eastAsia="BIZ UDP明朝 Medium" w:hAnsi="BIZ UDP明朝 Medium"/>
                          <w:color w:val="FF0000"/>
                          <w:sz w:val="22"/>
                        </w:rPr>
                      </w:pPr>
                    </w:p>
                    <w:p w14:paraId="28937223" w14:textId="77777777" w:rsidR="00B900EC" w:rsidRPr="00470527" w:rsidRDefault="00B900EC" w:rsidP="007430E0">
                      <w:pPr>
                        <w:snapToGrid w:val="0"/>
                        <w:rPr>
                          <w:color w:val="FF0000"/>
                        </w:rPr>
                      </w:pPr>
                    </w:p>
                  </w:txbxContent>
                </v:textbox>
                <w10:wrap anchorx="margin"/>
              </v:shape>
            </w:pict>
          </mc:Fallback>
        </mc:AlternateContent>
      </w:r>
    </w:p>
    <w:p w14:paraId="5E0A97B0"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76A26E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E6388A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B7EE1A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7DA3EC8E"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4B6ED9D" w14:textId="77777777" w:rsidR="00B900EC" w:rsidRPr="00ED05C8" w:rsidRDefault="00B900EC" w:rsidP="007430E0">
      <w:pPr>
        <w:spacing w:line="360" w:lineRule="exact"/>
        <w:ind w:firstLineChars="100" w:firstLine="240"/>
        <w:jc w:val="right"/>
        <w:rPr>
          <w:rFonts w:ascii="UD デジタル 教科書体 NK-R" w:eastAsia="UD デジタル 教科書体 NK-R" w:hAnsi="ＭＳ ゴシック"/>
          <w:b/>
          <w:color w:val="000000"/>
          <w:sz w:val="24"/>
          <w:u w:val="single"/>
        </w:rPr>
      </w:pPr>
    </w:p>
    <w:p w14:paraId="48C65469" w14:textId="77777777" w:rsidR="00B900EC" w:rsidRPr="00ED05C8" w:rsidRDefault="00B900EC" w:rsidP="007430E0">
      <w:pPr>
        <w:spacing w:line="360" w:lineRule="exact"/>
        <w:ind w:firstLineChars="100" w:firstLine="240"/>
        <w:jc w:val="right"/>
        <w:rPr>
          <w:rFonts w:ascii="UD デジタル 教科書体 NK-R" w:eastAsia="UD デジタル 教科書体 NK-R" w:hAnsi="ＭＳ ゴシック"/>
          <w:b/>
          <w:color w:val="000000"/>
          <w:sz w:val="24"/>
          <w:u w:val="single"/>
        </w:rPr>
      </w:pPr>
    </w:p>
    <w:p w14:paraId="6E3DCC6A" w14:textId="77777777" w:rsidR="00B900EC" w:rsidRPr="00B168CA" w:rsidRDefault="00B900EC" w:rsidP="007430E0">
      <w:pPr>
        <w:rPr>
          <w:rFonts w:ascii="UD デジタル 教科書体 NK-R" w:eastAsia="UD デジタル 教科書体 NK-R" w:hAnsi="ＭＳ ゴシック"/>
          <w:b/>
          <w:color w:val="FF0000"/>
          <w:sz w:val="24"/>
          <w:u w:val="single"/>
        </w:rPr>
      </w:pPr>
    </w:p>
    <w:p w14:paraId="53D7F7AA"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F452A06"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3B69E5E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8A65BF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123B6CD"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228B1A9"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4E347C6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4E957DB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804D0D0" w14:textId="306D994D" w:rsidR="00B900EC" w:rsidRDefault="00B900EC">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288297D3" w14:textId="05ED0791" w:rsidR="007069E6" w:rsidRPr="007069E6" w:rsidRDefault="00AF5B6A" w:rsidP="007069E6">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0272" behindDoc="0" locked="0" layoutInCell="1" allowOverlap="1" wp14:anchorId="111E6F86" wp14:editId="70F4A16C">
                <wp:simplePos x="0" y="0"/>
                <wp:positionH relativeFrom="column">
                  <wp:posOffset>2476338</wp:posOffset>
                </wp:positionH>
                <wp:positionV relativeFrom="paragraph">
                  <wp:posOffset>-22225</wp:posOffset>
                </wp:positionV>
                <wp:extent cx="3776345" cy="325755"/>
                <wp:effectExtent l="0" t="0" r="0" b="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4C698"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B837D87"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6F86" id="_x0000_s1060" type="#_x0000_t202" style="position:absolute;margin-left:195pt;margin-top:-1.75pt;width:297.35pt;height:2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" filled="f" fillcolor="yellow" stroked="f">
                <v:textbox inset="5.85pt,.7pt,5.85pt,.7pt">
                  <w:txbxContent>
                    <w:p w14:paraId="2A44C698"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B837D87" w14:textId="77777777" w:rsidR="00AF5B6A" w:rsidRPr="00B00F47" w:rsidRDefault="00AF5B6A" w:rsidP="00AF5B6A"/>
                  </w:txbxContent>
                </v:textbox>
              </v:shape>
            </w:pict>
          </mc:Fallback>
        </mc:AlternateContent>
      </w:r>
      <w:r w:rsidR="007069E6"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35073286" w14:textId="1CC272CD" w:rsidR="007069E6" w:rsidRPr="007069E6" w:rsidRDefault="007069E6" w:rsidP="007069E6">
      <w:pPr>
        <w:rPr>
          <w:rFonts w:ascii="BIZ UDゴシック" w:eastAsia="BIZ UDゴシック" w:hAnsi="BIZ UDゴシック"/>
          <w:color w:val="000000"/>
          <w:sz w:val="22"/>
          <w:szCs w:val="22"/>
          <w:bdr w:val="single" w:sz="4" w:space="0" w:color="auto"/>
        </w:rPr>
      </w:pPr>
    </w:p>
    <w:p w14:paraId="702A1359" w14:textId="500B0F7D" w:rsidR="007069E6" w:rsidRPr="007069E6" w:rsidRDefault="007069E6" w:rsidP="007069E6">
      <w:pPr>
        <w:rPr>
          <w:rFonts w:ascii="BIZ UDゴシック" w:eastAsia="BIZ UDゴシック" w:hAnsi="BIZ UDゴシック"/>
          <w:color w:val="000000"/>
          <w:sz w:val="22"/>
          <w:szCs w:val="22"/>
          <w:bdr w:val="single" w:sz="4" w:space="0" w:color="auto"/>
        </w:rPr>
      </w:pPr>
      <w:r w:rsidRPr="007069E6">
        <w:rPr>
          <w:rFonts w:ascii="BIZ UDゴシック" w:eastAsia="BIZ UDゴシック" w:hAnsi="BIZ UDゴシック" w:hint="eastAsia"/>
          <w:color w:val="000000"/>
          <w:sz w:val="22"/>
          <w:szCs w:val="22"/>
          <w:bdr w:val="single" w:sz="4" w:space="0" w:color="auto"/>
        </w:rPr>
        <w:t>生物多様性の理解と生物多様性に資する行動の促進</w:t>
      </w:r>
    </w:p>
    <w:p w14:paraId="779EF74F" w14:textId="77777777" w:rsidR="007069E6" w:rsidRPr="007069E6" w:rsidRDefault="007069E6">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6126"/>
        <w:gridCol w:w="142"/>
        <w:gridCol w:w="1980"/>
      </w:tblGrid>
      <w:tr w:rsidR="00B900EC" w:rsidRPr="00D45EA2" w14:paraId="5212C2D6" w14:textId="77777777" w:rsidTr="007069E6">
        <w:trPr>
          <w:trHeight w:val="451"/>
          <w:jc w:val="center"/>
        </w:trPr>
        <w:tc>
          <w:tcPr>
            <w:tcW w:w="6521" w:type="dxa"/>
            <w:gridSpan w:val="3"/>
            <w:shd w:val="clear" w:color="auto" w:fill="D9D9D9"/>
            <w:vAlign w:val="center"/>
          </w:tcPr>
          <w:p w14:paraId="4BCB94A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生物多様性地域戦略に基づく生物多様性普及啓発の推進</w:t>
            </w:r>
          </w:p>
        </w:tc>
        <w:tc>
          <w:tcPr>
            <w:tcW w:w="1980" w:type="dxa"/>
            <w:shd w:val="clear" w:color="auto" w:fill="D9D9D9"/>
            <w:vAlign w:val="center"/>
          </w:tcPr>
          <w:p w14:paraId="5C12A362"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6,105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43829C62" w14:textId="77777777" w:rsidTr="007069E6">
        <w:tblPrEx>
          <w:tblCellMar>
            <w:left w:w="99" w:type="dxa"/>
            <w:right w:w="99" w:type="dxa"/>
          </w:tblCellMar>
        </w:tblPrEx>
        <w:trPr>
          <w:trHeight w:val="2003"/>
          <w:jc w:val="center"/>
        </w:trPr>
        <w:tc>
          <w:tcPr>
            <w:tcW w:w="253" w:type="dxa"/>
            <w:shd w:val="clear" w:color="auto" w:fill="auto"/>
            <w:vAlign w:val="center"/>
          </w:tcPr>
          <w:p w14:paraId="34C97C96" w14:textId="77777777" w:rsidR="007069E6" w:rsidRPr="00D45EA2" w:rsidRDefault="007069E6" w:rsidP="00B65BAA">
            <w:pPr>
              <w:tabs>
                <w:tab w:val="left" w:pos="5812"/>
              </w:tabs>
              <w:ind w:leftChars="-51" w:left="-107" w:rightChars="-51" w:right="-107"/>
              <w:jc w:val="center"/>
              <w:rPr>
                <w:rFonts w:ascii="ＭＳ 明朝" w:hAnsi="ＭＳ 明朝"/>
                <w:color w:val="000000"/>
                <w:sz w:val="18"/>
                <w:szCs w:val="18"/>
              </w:rPr>
            </w:pPr>
          </w:p>
        </w:tc>
        <w:tc>
          <w:tcPr>
            <w:tcW w:w="6126" w:type="dxa"/>
            <w:shd w:val="clear" w:color="auto" w:fill="auto"/>
            <w:vAlign w:val="center"/>
          </w:tcPr>
          <w:p w14:paraId="30BD4F19" w14:textId="77777777" w:rsidR="007069E6" w:rsidRPr="009F22E0" w:rsidRDefault="007069E6"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9904C4B" w14:textId="77777777" w:rsidR="007069E6" w:rsidRDefault="007069E6" w:rsidP="00901590">
            <w:pPr>
              <w:spacing w:line="280" w:lineRule="exact"/>
              <w:ind w:firstLineChars="73" w:firstLine="131"/>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自然の恵みに関する意識の向上や自然環境に配慮した行動の促進を図るため、普及啓発を進めること。</w:t>
            </w:r>
          </w:p>
          <w:p w14:paraId="5FCBCDC2" w14:textId="77777777" w:rsidR="007069E6" w:rsidRPr="009F22E0" w:rsidRDefault="007069E6" w:rsidP="00B65BAA">
            <w:pPr>
              <w:spacing w:line="280" w:lineRule="exact"/>
              <w:ind w:firstLineChars="100" w:firstLine="120"/>
              <w:jc w:val="left"/>
              <w:rPr>
                <w:rFonts w:ascii="BIZ UDP明朝 Medium" w:eastAsia="BIZ UDP明朝 Medium" w:hAnsi="BIZ UDP明朝 Medium"/>
                <w:color w:val="000000"/>
                <w:sz w:val="12"/>
                <w:szCs w:val="18"/>
              </w:rPr>
            </w:pPr>
          </w:p>
          <w:p w14:paraId="06324BC8" w14:textId="77777777" w:rsidR="007069E6" w:rsidRDefault="007069E6"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6FB36DE" w14:textId="77777777" w:rsidR="00901590" w:rsidRDefault="007069E6" w:rsidP="00901590">
            <w:pPr>
              <w:spacing w:line="300" w:lineRule="exact"/>
              <w:ind w:firstLineChars="81" w:firstLine="146"/>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消費者視点での生物多様性と暮らしに関わる情報発信ツール「生物多様性くらしナビ　まいのちOSAKA」の提供や、実際の保全活動を通じた普及啓発により、生物多様性の「日常化」・「身近化」を進めました。</w:t>
            </w:r>
          </w:p>
          <w:p w14:paraId="4E6AEC02" w14:textId="06996D1A" w:rsidR="007069E6" w:rsidRPr="008432F8" w:rsidRDefault="007069E6" w:rsidP="00901590">
            <w:pPr>
              <w:spacing w:line="300" w:lineRule="exact"/>
              <w:ind w:firstLineChars="81" w:firstLine="146"/>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また、教育現場や企業等における生物多様性研修プログラムの普及を推進し、特に次世代を担う若い世代の自然の恵み（生態系サービス）に関する意識醸成を図りました。</w:t>
            </w:r>
          </w:p>
          <w:p w14:paraId="3B176727" w14:textId="76ECDD18" w:rsidR="007069E6" w:rsidRPr="009F22E0" w:rsidRDefault="007069E6" w:rsidP="00B65BAA">
            <w:pPr>
              <w:spacing w:line="280" w:lineRule="exact"/>
              <w:jc w:val="left"/>
              <w:rPr>
                <w:rFonts w:ascii="BIZ UDP明朝 Medium" w:eastAsia="BIZ UDP明朝 Medium" w:hAnsi="BIZ UDP明朝 Medium"/>
                <w:color w:val="000000"/>
                <w:sz w:val="18"/>
                <w:szCs w:val="18"/>
              </w:rPr>
            </w:pPr>
          </w:p>
        </w:tc>
        <w:tc>
          <w:tcPr>
            <w:tcW w:w="2122" w:type="dxa"/>
            <w:gridSpan w:val="2"/>
            <w:shd w:val="clear" w:color="auto" w:fill="auto"/>
            <w:vAlign w:val="center"/>
          </w:tcPr>
          <w:p w14:paraId="3CB3D04F" w14:textId="37E49B9F" w:rsidR="007069E6" w:rsidRDefault="007069E6"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779072" behindDoc="0" locked="0" layoutInCell="1" allowOverlap="1" wp14:anchorId="2818A076" wp14:editId="316039BC">
                  <wp:simplePos x="0" y="0"/>
                  <wp:positionH relativeFrom="column">
                    <wp:posOffset>30480</wp:posOffset>
                  </wp:positionH>
                  <wp:positionV relativeFrom="paragraph">
                    <wp:posOffset>-97155</wp:posOffset>
                  </wp:positionV>
                  <wp:extent cx="1221740" cy="835660"/>
                  <wp:effectExtent l="0" t="0" r="0" b="2540"/>
                  <wp:wrapNone/>
                  <wp:docPr id="3" name="図 127">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openxmlformats.org/drawingml/2006/picture">
                      <pic:pic xmlns:pic="http://schemas.openxmlformats.org/drawingml/2006/picture">
                        <pic:nvPicPr>
                          <pic:cNvPr id="128" name="図 127">
                            <a:extLst>
                              <a:ext uri="{FF2B5EF4-FFF2-40B4-BE49-F238E27FC236}">
                                <a16:creationId xmlns:a16="http://schemas.microsoft.com/office/drawing/2014/main" id="{00000000-0008-0000-0000-000080000000}"/>
                              </a:ext>
                            </a:extLst>
                          </pic:cNvPr>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1740" cy="835660"/>
                          </a:xfrm>
                          <a:prstGeom prst="rect">
                            <a:avLst/>
                          </a:prstGeom>
                          <a:noFill/>
                        </pic:spPr>
                      </pic:pic>
                    </a:graphicData>
                  </a:graphic>
                  <wp14:sizeRelH relativeFrom="page">
                    <wp14:pctWidth>0</wp14:pctWidth>
                  </wp14:sizeRelH>
                  <wp14:sizeRelV relativeFrom="page">
                    <wp14:pctHeight>0</wp14:pctHeight>
                  </wp14:sizeRelV>
                </wp:anchor>
              </w:drawing>
            </w:r>
          </w:p>
          <w:p w14:paraId="36230960"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14C01F4B"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2A6C6DFA"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45AE756D" w14:textId="2A8AD079" w:rsidR="007069E6" w:rsidRPr="007069E6" w:rsidRDefault="007069E6" w:rsidP="007069E6">
            <w:pPr>
              <w:spacing w:line="300" w:lineRule="exact"/>
              <w:ind w:firstLineChars="100" w:firstLine="180"/>
              <w:jc w:val="center"/>
              <w:rPr>
                <w:rFonts w:ascii="BIZ UDP明朝 Medium" w:eastAsia="BIZ UDP明朝 Medium" w:hAnsi="BIZ UDP明朝 Medium"/>
                <w:noProof/>
                <w:color w:val="000000"/>
                <w:sz w:val="18"/>
                <w:szCs w:val="22"/>
              </w:rPr>
            </w:pPr>
            <w:r w:rsidRPr="007069E6">
              <w:rPr>
                <w:rFonts w:ascii="BIZ UDP明朝 Medium" w:eastAsia="BIZ UDP明朝 Medium" w:hAnsi="BIZ UDP明朝 Medium" w:hint="eastAsia"/>
                <w:noProof/>
                <w:color w:val="000000"/>
                <w:sz w:val="18"/>
                <w:szCs w:val="22"/>
              </w:rPr>
              <w:t>多奈川ビオトープでの保全活動</w:t>
            </w:r>
          </w:p>
          <w:p w14:paraId="001ADD07" w14:textId="2038A37C"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219DF311" w14:textId="77777777" w:rsidR="007069E6" w:rsidRPr="00D45EA2" w:rsidRDefault="007069E6"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C3E6C75" w14:textId="77777777" w:rsidTr="00B65BAA">
        <w:trPr>
          <w:trHeight w:val="321"/>
          <w:jc w:val="center"/>
        </w:trPr>
        <w:tc>
          <w:tcPr>
            <w:tcW w:w="8501" w:type="dxa"/>
            <w:gridSpan w:val="4"/>
            <w:shd w:val="clear" w:color="auto" w:fill="auto"/>
          </w:tcPr>
          <w:p w14:paraId="04B62F3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3F0B963" w14:textId="77777777" w:rsidTr="00B65BAA">
        <w:trPr>
          <w:trHeight w:val="339"/>
          <w:jc w:val="center"/>
        </w:trPr>
        <w:tc>
          <w:tcPr>
            <w:tcW w:w="253" w:type="dxa"/>
            <w:shd w:val="clear" w:color="auto" w:fill="auto"/>
          </w:tcPr>
          <w:p w14:paraId="61D39AA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DE18DFB" w14:textId="6288EBAA" w:rsidR="00B900EC"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●おおさか生物多様性施設連絡会　開催なし</w:t>
            </w:r>
          </w:p>
          <w:p w14:paraId="39C5B226" w14:textId="4E6940A9" w:rsidR="00530ED8" w:rsidRPr="00530ED8" w:rsidRDefault="00530ED8" w:rsidP="00106A21">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●大阪生物多様性保全ネットワーク会議開催回数　１回</w:t>
            </w:r>
          </w:p>
          <w:p w14:paraId="2110935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●多奈川ビオトープでの保全活動への参加人数：計287人</w:t>
            </w:r>
          </w:p>
        </w:tc>
      </w:tr>
      <w:tr w:rsidR="00B900EC" w:rsidRPr="00D45EA2" w14:paraId="7EE43744" w14:textId="77777777" w:rsidTr="00B65BAA">
        <w:trPr>
          <w:trHeight w:val="339"/>
          <w:jc w:val="center"/>
        </w:trPr>
        <w:tc>
          <w:tcPr>
            <w:tcW w:w="253" w:type="dxa"/>
            <w:shd w:val="clear" w:color="auto" w:fill="auto"/>
          </w:tcPr>
          <w:p w14:paraId="1504C37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CB5E0E" w14:textId="033338D0"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06-6210-9555</w:t>
            </w:r>
            <w:r w:rsidRPr="00D777D8">
              <w:rPr>
                <w:rFonts w:ascii="BIZ UDP明朝 Medium" w:eastAsia="BIZ UDP明朝 Medium" w:hAnsi="BIZ UDP明朝 Medium"/>
                <w:noProof/>
                <w:color w:val="000000"/>
                <w:sz w:val="18"/>
                <w:szCs w:val="18"/>
              </w:rPr>
              <w:t>】</w:t>
            </w:r>
          </w:p>
        </w:tc>
      </w:tr>
    </w:tbl>
    <w:p w14:paraId="63339070" w14:textId="77777777" w:rsidR="00B123B5" w:rsidRPr="00D45EA2" w:rsidRDefault="00B123B5" w:rsidP="00B123B5">
      <w:pPr>
        <w:rPr>
          <w:rFonts w:ascii="ＭＳ ゴシック" w:eastAsia="ＭＳ ゴシック" w:hAnsi="ＭＳ ゴシック"/>
          <w:color w:val="000000"/>
          <w:sz w:val="22"/>
          <w:szCs w:val="22"/>
          <w:bdr w:val="single" w:sz="4" w:space="0" w:color="auto"/>
        </w:rPr>
      </w:pPr>
    </w:p>
    <w:p w14:paraId="031C0196" w14:textId="086D031C" w:rsidR="00B123B5" w:rsidRPr="00B123B5" w:rsidRDefault="00B123B5" w:rsidP="00B123B5">
      <w:pPr>
        <w:rPr>
          <w:rFonts w:ascii="BIZ UDゴシック" w:eastAsia="BIZ UDゴシック" w:hAnsi="BIZ UDゴシック"/>
          <w:color w:val="000000"/>
          <w:sz w:val="22"/>
          <w:szCs w:val="22"/>
          <w:bdr w:val="single" w:sz="4" w:space="0" w:color="auto"/>
        </w:rPr>
      </w:pPr>
      <w:r w:rsidRPr="00B123B5">
        <w:rPr>
          <w:rFonts w:ascii="BIZ UDゴシック" w:eastAsia="BIZ UDゴシック" w:hAnsi="BIZ UDゴシック" w:hint="eastAsia"/>
          <w:color w:val="000000"/>
          <w:sz w:val="22"/>
          <w:szCs w:val="22"/>
          <w:bdr w:val="single" w:sz="4" w:space="0" w:color="auto"/>
        </w:rPr>
        <w:t>自然資本の持続可能な利用、維持・充実</w:t>
      </w:r>
    </w:p>
    <w:p w14:paraId="0CCE58DB" w14:textId="1CD1C0C8" w:rsidR="00B123B5" w:rsidRDefault="00B123B5"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356F2585" w14:textId="77777777" w:rsidTr="00B65BAA">
        <w:trPr>
          <w:trHeight w:val="451"/>
          <w:jc w:val="center"/>
        </w:trPr>
        <w:tc>
          <w:tcPr>
            <w:tcW w:w="6143" w:type="dxa"/>
            <w:gridSpan w:val="2"/>
            <w:shd w:val="clear" w:color="auto" w:fill="D9D9D9"/>
            <w:vAlign w:val="center"/>
          </w:tcPr>
          <w:p w14:paraId="0C8B9DC1" w14:textId="7652C40B"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多様な主体と連携した森・里・川・海における取組</w:t>
            </w:r>
          </w:p>
        </w:tc>
        <w:tc>
          <w:tcPr>
            <w:tcW w:w="2358" w:type="dxa"/>
            <w:gridSpan w:val="2"/>
            <w:shd w:val="clear" w:color="auto" w:fill="D9D9D9"/>
            <w:vAlign w:val="center"/>
          </w:tcPr>
          <w:p w14:paraId="632FA23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5C8118BC" w14:textId="77777777" w:rsidTr="007069E6">
        <w:tblPrEx>
          <w:tblCellMar>
            <w:left w:w="99" w:type="dxa"/>
            <w:right w:w="99" w:type="dxa"/>
          </w:tblCellMar>
        </w:tblPrEx>
        <w:trPr>
          <w:trHeight w:val="1823"/>
          <w:jc w:val="center"/>
        </w:trPr>
        <w:tc>
          <w:tcPr>
            <w:tcW w:w="253" w:type="dxa"/>
            <w:shd w:val="clear" w:color="auto" w:fill="auto"/>
            <w:vAlign w:val="center"/>
          </w:tcPr>
          <w:p w14:paraId="03FF3DBB" w14:textId="77777777" w:rsidR="007069E6" w:rsidRPr="00D45EA2" w:rsidRDefault="007069E6"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71EFDD50" w14:textId="77777777" w:rsidR="007069E6" w:rsidRPr="009F22E0" w:rsidRDefault="007069E6"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A0A309D" w14:textId="595BCC9E" w:rsidR="007069E6" w:rsidRDefault="007069E6"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多様な主体の生物多様性保全に向けた取組を促進すること。</w:t>
            </w:r>
          </w:p>
          <w:p w14:paraId="5522E2D5" w14:textId="77777777" w:rsidR="007069E6" w:rsidRDefault="007069E6" w:rsidP="00B65BAA">
            <w:pPr>
              <w:spacing w:line="280" w:lineRule="exact"/>
              <w:ind w:firstLineChars="100" w:firstLine="180"/>
              <w:jc w:val="left"/>
              <w:rPr>
                <w:rFonts w:ascii="BIZ UDP明朝 Medium" w:eastAsia="BIZ UDP明朝 Medium" w:hAnsi="BIZ UDP明朝 Medium"/>
                <w:noProof/>
                <w:color w:val="000000"/>
                <w:sz w:val="18"/>
                <w:szCs w:val="18"/>
              </w:rPr>
            </w:pPr>
          </w:p>
          <w:p w14:paraId="138A5157" w14:textId="77777777" w:rsidR="007069E6" w:rsidRPr="009F22E0" w:rsidRDefault="007069E6" w:rsidP="007069E6">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C5F2B21" w14:textId="1F1E9EA4" w:rsidR="007069E6" w:rsidRDefault="007069E6" w:rsidP="007069E6">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生物多様性保全に積極的に取り組む企業・団体の取組をPRする「おおさか生物多様性応援宣言」登録制度により、企業や団体の生物多様性保全への取組を促進しました。</w:t>
            </w:r>
          </w:p>
          <w:p w14:paraId="38F3B269" w14:textId="77777777" w:rsidR="007069E6" w:rsidRPr="009F22E0" w:rsidRDefault="007069E6"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40CC4404" w14:textId="2C299854" w:rsidR="007069E6" w:rsidRDefault="007069E6" w:rsidP="007069E6">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1120" behindDoc="0" locked="0" layoutInCell="1" allowOverlap="1" wp14:anchorId="41FAD63A" wp14:editId="51152079">
                  <wp:simplePos x="0" y="0"/>
                  <wp:positionH relativeFrom="column">
                    <wp:posOffset>11430</wp:posOffset>
                  </wp:positionH>
                  <wp:positionV relativeFrom="paragraph">
                    <wp:posOffset>55880</wp:posOffset>
                  </wp:positionV>
                  <wp:extent cx="1311910" cy="978535"/>
                  <wp:effectExtent l="0" t="0" r="2540" b="0"/>
                  <wp:wrapNone/>
                  <wp:docPr id="8" name="図 128">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openxmlformats.org/drawingml/2006/picture">
                      <pic:pic xmlns:pic="http://schemas.openxmlformats.org/drawingml/2006/picture">
                        <pic:nvPicPr>
                          <pic:cNvPr id="129" name="図 128">
                            <a:extLst>
                              <a:ext uri="{FF2B5EF4-FFF2-40B4-BE49-F238E27FC236}">
                                <a16:creationId xmlns:a16="http://schemas.microsoft.com/office/drawing/2014/main" id="{00000000-0008-0000-0000-000081000000}"/>
                              </a:ext>
                            </a:extLst>
                          </pic:cNvPr>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131191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6636A"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3E521B59" w14:textId="03749FF8"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0628E32A"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239D142E"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37560705"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5A8286FA" w14:textId="4C613F7D" w:rsidR="007069E6" w:rsidRPr="007069E6" w:rsidRDefault="007069E6" w:rsidP="007069E6">
            <w:pPr>
              <w:spacing w:line="300" w:lineRule="exact"/>
              <w:ind w:firstLineChars="21" w:firstLine="38"/>
              <w:jc w:val="left"/>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企業が参画する保全活動</w:t>
            </w:r>
          </w:p>
        </w:tc>
      </w:tr>
      <w:tr w:rsidR="00B900EC" w:rsidRPr="00D45EA2" w14:paraId="67EE3684" w14:textId="77777777" w:rsidTr="00B65BAA">
        <w:trPr>
          <w:trHeight w:val="321"/>
          <w:jc w:val="center"/>
        </w:trPr>
        <w:tc>
          <w:tcPr>
            <w:tcW w:w="8501" w:type="dxa"/>
            <w:gridSpan w:val="4"/>
            <w:shd w:val="clear" w:color="auto" w:fill="auto"/>
          </w:tcPr>
          <w:p w14:paraId="5F9EBE0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D576C80" w14:textId="77777777" w:rsidTr="00B65BAA">
        <w:trPr>
          <w:trHeight w:val="339"/>
          <w:jc w:val="center"/>
        </w:trPr>
        <w:tc>
          <w:tcPr>
            <w:tcW w:w="253" w:type="dxa"/>
            <w:shd w:val="clear" w:color="auto" w:fill="auto"/>
          </w:tcPr>
          <w:p w14:paraId="38AE437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5EFA1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●「おおさか生物多様性応援宣言」制度　</w:t>
            </w:r>
          </w:p>
          <w:p w14:paraId="26ACC6E8" w14:textId="3DA3F366"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宣言企業・団体数：111社・団体（</w:t>
            </w:r>
            <w:r w:rsidR="00434F37">
              <w:rPr>
                <w:rFonts w:ascii="BIZ UDP明朝 Medium" w:eastAsia="BIZ UDP明朝 Medium" w:hAnsi="BIZ UDP明朝 Medium" w:hint="eastAsia"/>
                <w:noProof/>
                <w:color w:val="000000"/>
                <w:sz w:val="18"/>
                <w:szCs w:val="18"/>
              </w:rPr>
              <w:t>2</w:t>
            </w:r>
            <w:r w:rsidR="00434F37">
              <w:rPr>
                <w:rFonts w:ascii="BIZ UDP明朝 Medium" w:eastAsia="BIZ UDP明朝 Medium" w:hAnsi="BIZ UDP明朝 Medium"/>
                <w:noProof/>
                <w:color w:val="000000"/>
                <w:sz w:val="18"/>
                <w:szCs w:val="18"/>
              </w:rPr>
              <w:t>025</w:t>
            </w:r>
            <w:r w:rsidR="00434F37">
              <w:rPr>
                <w:rFonts w:ascii="BIZ UDP明朝 Medium" w:eastAsia="BIZ UDP明朝 Medium" w:hAnsi="BIZ UDP明朝 Medium" w:hint="eastAsia"/>
                <w:noProof/>
                <w:color w:val="000000"/>
                <w:sz w:val="18"/>
                <w:szCs w:val="18"/>
              </w:rPr>
              <w:t>年</w:t>
            </w:r>
            <w:r w:rsidRPr="008432F8">
              <w:rPr>
                <w:rFonts w:ascii="BIZ UDP明朝 Medium" w:eastAsia="BIZ UDP明朝 Medium" w:hAnsi="BIZ UDP明朝 Medium"/>
                <w:noProof/>
                <w:color w:val="000000"/>
                <w:sz w:val="18"/>
                <w:szCs w:val="18"/>
              </w:rPr>
              <w:t>3月31日現在）</w:t>
            </w:r>
          </w:p>
        </w:tc>
      </w:tr>
      <w:tr w:rsidR="00B900EC" w:rsidRPr="00D45EA2" w14:paraId="401BFAA3" w14:textId="77777777" w:rsidTr="00B65BAA">
        <w:trPr>
          <w:trHeight w:val="339"/>
          <w:jc w:val="center"/>
        </w:trPr>
        <w:tc>
          <w:tcPr>
            <w:tcW w:w="253" w:type="dxa"/>
            <w:shd w:val="clear" w:color="auto" w:fill="auto"/>
          </w:tcPr>
          <w:p w14:paraId="2DEA498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12E65B" w14:textId="6BC517E9"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06-6210-9555</w:t>
            </w:r>
            <w:r w:rsidRPr="00D777D8">
              <w:rPr>
                <w:rFonts w:ascii="BIZ UDP明朝 Medium" w:eastAsia="BIZ UDP明朝 Medium" w:hAnsi="BIZ UDP明朝 Medium"/>
                <w:noProof/>
                <w:color w:val="000000"/>
                <w:sz w:val="18"/>
                <w:szCs w:val="18"/>
              </w:rPr>
              <w:t>】</w:t>
            </w:r>
          </w:p>
        </w:tc>
      </w:tr>
    </w:tbl>
    <w:p w14:paraId="0C6B274B" w14:textId="1165B0EA" w:rsidR="00B123B5" w:rsidRDefault="00B123B5" w:rsidP="00B252F2">
      <w:pPr>
        <w:widowControl/>
        <w:jc w:val="left"/>
        <w:rPr>
          <w:rFonts w:ascii="ＭＳ ゴシック" w:eastAsia="ＭＳ ゴシック" w:hAnsi="ＭＳ ゴシック"/>
          <w:b/>
          <w:color w:val="000000"/>
          <w:sz w:val="24"/>
        </w:rPr>
      </w:pPr>
    </w:p>
    <w:p w14:paraId="6AD1E5B1" w14:textId="3BE4712B" w:rsidR="00B900EC" w:rsidRDefault="00B123B5" w:rsidP="00B252F2">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01052F67" w14:textId="77777777" w:rsidTr="00B65BAA">
        <w:trPr>
          <w:trHeight w:val="451"/>
          <w:jc w:val="center"/>
        </w:trPr>
        <w:tc>
          <w:tcPr>
            <w:tcW w:w="6143" w:type="dxa"/>
            <w:gridSpan w:val="3"/>
            <w:shd w:val="clear" w:color="auto" w:fill="D9D9D9"/>
            <w:vAlign w:val="center"/>
          </w:tcPr>
          <w:p w14:paraId="05CF2731" w14:textId="31C59F44" w:rsidR="00B900EC" w:rsidRPr="009F22E0" w:rsidRDefault="00B900EC" w:rsidP="00B65BAA">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8432F8">
              <w:rPr>
                <w:rFonts w:ascii="BIZ UDPゴシック" w:eastAsia="BIZ UDPゴシック" w:hAnsi="BIZ UDPゴシック"/>
                <w:noProof/>
                <w:color w:val="000000"/>
                <w:sz w:val="22"/>
                <w:szCs w:val="22"/>
              </w:rPr>
              <w:t>3-3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外来生物に対する取組</w:t>
            </w:r>
          </w:p>
        </w:tc>
        <w:tc>
          <w:tcPr>
            <w:tcW w:w="2358" w:type="dxa"/>
            <w:shd w:val="clear" w:color="auto" w:fill="D9D9D9"/>
            <w:vAlign w:val="center"/>
          </w:tcPr>
          <w:p w14:paraId="771F261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53ABCD56" w14:textId="77777777" w:rsidTr="0055044A">
        <w:tblPrEx>
          <w:tblCellMar>
            <w:left w:w="99" w:type="dxa"/>
            <w:right w:w="99" w:type="dxa"/>
          </w:tblCellMar>
        </w:tblPrEx>
        <w:trPr>
          <w:trHeight w:val="2003"/>
          <w:jc w:val="center"/>
        </w:trPr>
        <w:tc>
          <w:tcPr>
            <w:tcW w:w="5954" w:type="dxa"/>
            <w:gridSpan w:val="2"/>
            <w:shd w:val="clear" w:color="auto" w:fill="auto"/>
          </w:tcPr>
          <w:p w14:paraId="5457D6EE" w14:textId="77777777" w:rsidR="007069E6" w:rsidRPr="009F22E0" w:rsidRDefault="007069E6" w:rsidP="0055044A">
            <w:pPr>
              <w:spacing w:line="280" w:lineRule="exact"/>
              <w:ind w:leftChars="125" w:left="26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8DD5734" w14:textId="21D33BC5" w:rsidR="007069E6" w:rsidRDefault="007069E6" w:rsidP="0055044A">
            <w:pPr>
              <w:spacing w:line="280" w:lineRule="exact"/>
              <w:ind w:leftChars="125" w:left="263"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府内で確認されている特定外来生物等について、府民等の理解を促進し、被害拡大防止のため、効果的な防除を進めること。</w:t>
            </w:r>
          </w:p>
          <w:p w14:paraId="3FA8B7A1" w14:textId="77777777" w:rsidR="007069E6" w:rsidRDefault="007069E6" w:rsidP="0055044A">
            <w:pPr>
              <w:spacing w:line="280" w:lineRule="exact"/>
              <w:ind w:leftChars="125" w:left="263" w:firstLineChars="100" w:firstLine="180"/>
              <w:rPr>
                <w:rFonts w:ascii="BIZ UDP明朝 Medium" w:eastAsia="BIZ UDP明朝 Medium" w:hAnsi="BIZ UDP明朝 Medium"/>
                <w:noProof/>
                <w:color w:val="000000"/>
                <w:sz w:val="18"/>
                <w:szCs w:val="18"/>
              </w:rPr>
            </w:pPr>
          </w:p>
          <w:p w14:paraId="48EC706C" w14:textId="77777777" w:rsidR="007069E6" w:rsidRPr="009F22E0" w:rsidRDefault="007069E6" w:rsidP="0055044A">
            <w:pPr>
              <w:spacing w:line="280" w:lineRule="exact"/>
              <w:ind w:leftChars="125" w:left="26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A1A8BD" w14:textId="77777777" w:rsidR="007069E6" w:rsidRDefault="007069E6" w:rsidP="0055044A">
            <w:pPr>
              <w:spacing w:line="300" w:lineRule="exact"/>
              <w:ind w:leftChars="125" w:left="263"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府内で確認されている特定外来生物等の生態系等への影響、見つけた場合の対処方法などを取りまとめた「大阪府特定外来生物アラートリスト」を活用し、府民等の理解を促進しました。</w:t>
            </w:r>
          </w:p>
          <w:p w14:paraId="43988AB0" w14:textId="77777777" w:rsidR="007069E6" w:rsidRPr="009F22E0" w:rsidRDefault="007069E6" w:rsidP="0055044A">
            <w:pPr>
              <w:spacing w:line="280" w:lineRule="exact"/>
              <w:ind w:leftChars="125" w:left="263" w:firstLineChars="100" w:firstLine="120"/>
              <w:rPr>
                <w:rFonts w:ascii="BIZ UDP明朝 Medium" w:eastAsia="BIZ UDP明朝 Medium" w:hAnsi="BIZ UDP明朝 Medium"/>
                <w:color w:val="000000"/>
                <w:sz w:val="12"/>
                <w:szCs w:val="18"/>
              </w:rPr>
            </w:pPr>
          </w:p>
        </w:tc>
        <w:tc>
          <w:tcPr>
            <w:tcW w:w="2547" w:type="dxa"/>
            <w:gridSpan w:val="2"/>
            <w:shd w:val="clear" w:color="auto" w:fill="auto"/>
            <w:vAlign w:val="center"/>
          </w:tcPr>
          <w:p w14:paraId="4A8474A8" w14:textId="76EC5F71" w:rsidR="007069E6" w:rsidRDefault="007069E6" w:rsidP="007069E6">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2144" behindDoc="0" locked="0" layoutInCell="1" allowOverlap="1" wp14:anchorId="3D8549E9" wp14:editId="53D838C0">
                  <wp:simplePos x="0" y="0"/>
                  <wp:positionH relativeFrom="column">
                    <wp:posOffset>194945</wp:posOffset>
                  </wp:positionH>
                  <wp:positionV relativeFrom="paragraph">
                    <wp:posOffset>169545</wp:posOffset>
                  </wp:positionV>
                  <wp:extent cx="1164590" cy="971550"/>
                  <wp:effectExtent l="0" t="0" r="0" b="0"/>
                  <wp:wrapNone/>
                  <wp:docPr id="9" name="図 129">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openxmlformats.org/drawingml/2006/picture">
                      <pic:pic xmlns:pic="http://schemas.openxmlformats.org/drawingml/2006/picture">
                        <pic:nvPicPr>
                          <pic:cNvPr id="130" name="図 129">
                            <a:extLst>
                              <a:ext uri="{FF2B5EF4-FFF2-40B4-BE49-F238E27FC236}">
                                <a16:creationId xmlns:a16="http://schemas.microsoft.com/office/drawing/2014/main" id="{00000000-0008-0000-0000-000082000000}"/>
                              </a:ext>
                            </a:extLst>
                          </pic:cNvPr>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59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76C3E" w14:textId="1021ACBC"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01192545" w14:textId="70C20A69"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66AF2DCC"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738DE515"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2CCE3D74"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4A1CBD3F" w14:textId="77777777" w:rsidR="007069E6" w:rsidRPr="007069E6" w:rsidRDefault="007069E6" w:rsidP="007069E6">
            <w:pPr>
              <w:spacing w:line="300" w:lineRule="exact"/>
              <w:ind w:firstLineChars="100" w:firstLine="180"/>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特定外来生物</w:t>
            </w:r>
          </w:p>
          <w:p w14:paraId="4B94E736" w14:textId="77777777" w:rsidR="007069E6" w:rsidRPr="007069E6" w:rsidRDefault="007069E6" w:rsidP="007069E6">
            <w:pPr>
              <w:spacing w:line="300" w:lineRule="exact"/>
              <w:ind w:firstLineChars="100" w:firstLine="180"/>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クビアカツヤカミキリ</w:t>
            </w:r>
          </w:p>
          <w:p w14:paraId="667F1C00" w14:textId="2A76EDD7" w:rsidR="007069E6" w:rsidRPr="007069E6" w:rsidRDefault="007069E6" w:rsidP="007069E6">
            <w:pPr>
              <w:spacing w:line="300" w:lineRule="exact"/>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※写真提供：（地独）大阪府立環境農林水産総合研究所</w:t>
            </w:r>
          </w:p>
          <w:p w14:paraId="040F2284" w14:textId="7F1868F3" w:rsidR="007069E6" w:rsidRPr="00D45EA2"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41AEAA0D" w14:textId="77777777" w:rsidTr="00B65BAA">
        <w:trPr>
          <w:trHeight w:val="321"/>
          <w:jc w:val="center"/>
        </w:trPr>
        <w:tc>
          <w:tcPr>
            <w:tcW w:w="8501" w:type="dxa"/>
            <w:gridSpan w:val="4"/>
            <w:shd w:val="clear" w:color="auto" w:fill="auto"/>
          </w:tcPr>
          <w:p w14:paraId="00F13C9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BA7DDBC" w14:textId="77777777" w:rsidTr="00B65BAA">
        <w:trPr>
          <w:trHeight w:val="339"/>
          <w:jc w:val="center"/>
        </w:trPr>
        <w:tc>
          <w:tcPr>
            <w:tcW w:w="253" w:type="dxa"/>
            <w:shd w:val="clear" w:color="auto" w:fill="auto"/>
          </w:tcPr>
          <w:p w14:paraId="64BE80D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B61FF1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●第１回　緑化技術研修会「現場で役立つ対策技術を紹介します！特定外来生物クビアカツヤカミキリ対策講座」を開催（６月５日）</w:t>
            </w:r>
          </w:p>
          <w:p w14:paraId="7984E62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参加者：現地８５名・WEB１４５名の計２３０名　　　　　　　　　　　　　　　</w:t>
            </w:r>
          </w:p>
          <w:p w14:paraId="7A7E78A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●「サクラを守ろう　クビアカツヤカミキリ対策フォーラム」を開催（７月１７日）</w:t>
            </w:r>
          </w:p>
          <w:p w14:paraId="60E77CB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参加者：一般来場者１００名、関係者３０名の計１３０名</w:t>
            </w:r>
          </w:p>
        </w:tc>
      </w:tr>
      <w:tr w:rsidR="00B900EC" w:rsidRPr="00D45EA2" w14:paraId="56856BB2" w14:textId="77777777" w:rsidTr="00B65BAA">
        <w:trPr>
          <w:trHeight w:val="339"/>
          <w:jc w:val="center"/>
        </w:trPr>
        <w:tc>
          <w:tcPr>
            <w:tcW w:w="253" w:type="dxa"/>
            <w:shd w:val="clear" w:color="auto" w:fill="auto"/>
          </w:tcPr>
          <w:p w14:paraId="61F22EB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2F61B6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5781777C" w14:textId="17276770" w:rsidR="00B900EC" w:rsidRDefault="00B900EC"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984"/>
        <w:gridCol w:w="2264"/>
      </w:tblGrid>
      <w:tr w:rsidR="00B900EC" w:rsidRPr="00D45EA2" w14:paraId="6FDF2FC8" w14:textId="77777777" w:rsidTr="00B123B5">
        <w:trPr>
          <w:trHeight w:val="451"/>
          <w:jc w:val="center"/>
        </w:trPr>
        <w:tc>
          <w:tcPr>
            <w:tcW w:w="6237" w:type="dxa"/>
            <w:gridSpan w:val="2"/>
            <w:shd w:val="clear" w:color="auto" w:fill="D9D9D9"/>
            <w:vAlign w:val="center"/>
          </w:tcPr>
          <w:p w14:paraId="1CD1B880"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共生の森づくり活動の推進</w:t>
            </w:r>
          </w:p>
        </w:tc>
        <w:tc>
          <w:tcPr>
            <w:tcW w:w="2264" w:type="dxa"/>
            <w:shd w:val="clear" w:color="auto" w:fill="D9D9D9"/>
            <w:vAlign w:val="center"/>
          </w:tcPr>
          <w:p w14:paraId="349FC1E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4,178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123B5" w:rsidRPr="00D45EA2" w14:paraId="2DDDFE4C" w14:textId="77777777" w:rsidTr="00B123B5">
        <w:tblPrEx>
          <w:tblCellMar>
            <w:left w:w="99" w:type="dxa"/>
            <w:right w:w="99" w:type="dxa"/>
          </w:tblCellMar>
        </w:tblPrEx>
        <w:trPr>
          <w:trHeight w:val="2003"/>
          <w:jc w:val="center"/>
        </w:trPr>
        <w:tc>
          <w:tcPr>
            <w:tcW w:w="253" w:type="dxa"/>
            <w:shd w:val="clear" w:color="auto" w:fill="auto"/>
            <w:vAlign w:val="center"/>
          </w:tcPr>
          <w:p w14:paraId="6038FC92" w14:textId="77777777" w:rsidR="00B123B5" w:rsidRPr="00D45EA2" w:rsidRDefault="00B123B5" w:rsidP="00B65BAA">
            <w:pPr>
              <w:tabs>
                <w:tab w:val="left" w:pos="5812"/>
              </w:tabs>
              <w:ind w:leftChars="-51" w:left="-107" w:rightChars="-51" w:right="-107"/>
              <w:jc w:val="center"/>
              <w:rPr>
                <w:rFonts w:ascii="ＭＳ 明朝" w:hAnsi="ＭＳ 明朝"/>
                <w:color w:val="000000"/>
                <w:sz w:val="18"/>
                <w:szCs w:val="18"/>
              </w:rPr>
            </w:pPr>
          </w:p>
        </w:tc>
        <w:tc>
          <w:tcPr>
            <w:tcW w:w="5984" w:type="dxa"/>
            <w:shd w:val="clear" w:color="auto" w:fill="auto"/>
            <w:vAlign w:val="center"/>
          </w:tcPr>
          <w:p w14:paraId="053E630E" w14:textId="77777777" w:rsidR="00B123B5" w:rsidRPr="009F22E0"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56AC6C9" w14:textId="5DD697BB" w:rsidR="00B123B5" w:rsidRDefault="00B123B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堺第７－３区産業廃棄物最終処分場において、自然再生のシンボルとなる共生の森を整備し、多様な主体の協働による森づくり活動を支援すること。</w:t>
            </w:r>
          </w:p>
          <w:p w14:paraId="0C87B9F4" w14:textId="77777777" w:rsidR="00B123B5" w:rsidRDefault="00B123B5" w:rsidP="00B65BAA">
            <w:pPr>
              <w:spacing w:line="280" w:lineRule="exact"/>
              <w:ind w:firstLineChars="100" w:firstLine="180"/>
              <w:jc w:val="left"/>
              <w:rPr>
                <w:rFonts w:ascii="BIZ UDP明朝 Medium" w:eastAsia="BIZ UDP明朝 Medium" w:hAnsi="BIZ UDP明朝 Medium"/>
                <w:noProof/>
                <w:color w:val="000000"/>
                <w:sz w:val="18"/>
                <w:szCs w:val="18"/>
              </w:rPr>
            </w:pPr>
          </w:p>
          <w:p w14:paraId="3A369805" w14:textId="77777777" w:rsidR="00B123B5" w:rsidRPr="009F22E0" w:rsidRDefault="00B123B5" w:rsidP="00B123B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B72CAB0" w14:textId="77777777" w:rsidR="00B123B5" w:rsidRDefault="00B123B5" w:rsidP="00B123B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堺第7－3区産業廃棄物処分場の一部「共生の森（約100ha）」において、野鳥や小動物の生息する草地や水辺等に森林が介在する大規模な“みどりの拠点”を創出するために、府民、ＮＰＯ、企業等多様な主体との連携による植栽、草刈、間伐等の森づくり活動と、自然観察等の自然環境学習を実施しました。</w:t>
            </w:r>
          </w:p>
          <w:p w14:paraId="07D1B345" w14:textId="77777777" w:rsidR="00B123B5" w:rsidRPr="009F22E0" w:rsidRDefault="00B123B5"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7E4E7CA3" w14:textId="313FDF48" w:rsidR="00B123B5" w:rsidRDefault="00B123B5" w:rsidP="00B123B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3168" behindDoc="0" locked="0" layoutInCell="1" allowOverlap="1" wp14:anchorId="540135FE" wp14:editId="1AFCA1FD">
                  <wp:simplePos x="0" y="0"/>
                  <wp:positionH relativeFrom="column">
                    <wp:posOffset>-61595</wp:posOffset>
                  </wp:positionH>
                  <wp:positionV relativeFrom="paragraph">
                    <wp:posOffset>79375</wp:posOffset>
                  </wp:positionV>
                  <wp:extent cx="1401445" cy="1147445"/>
                  <wp:effectExtent l="0" t="0" r="8255" b="0"/>
                  <wp:wrapNone/>
                  <wp:docPr id="10" name="図 130">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openxmlformats.org/drawingml/2006/picture">
                      <pic:pic xmlns:pic="http://schemas.openxmlformats.org/drawingml/2006/picture">
                        <pic:nvPicPr>
                          <pic:cNvPr id="131" name="図 130">
                            <a:extLst>
                              <a:ext uri="{FF2B5EF4-FFF2-40B4-BE49-F238E27FC236}">
                                <a16:creationId xmlns:a16="http://schemas.microsoft.com/office/drawing/2014/main" id="{00000000-0008-0000-0000-000083000000}"/>
                              </a:ext>
                            </a:extLst>
                          </pic:cNvPr>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140144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33F95" w14:textId="6E28E0AB"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07C975BA"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23AA30D5" w14:textId="4A6AD4F9"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13EEAACE"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23EE16AC" w14:textId="0F2956FE"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18345D2A"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53A559A2" w14:textId="10A9B296" w:rsidR="00B123B5" w:rsidRPr="0055044A" w:rsidRDefault="00B123B5" w:rsidP="00B123B5">
            <w:pPr>
              <w:spacing w:line="300" w:lineRule="exact"/>
              <w:jc w:val="center"/>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color w:val="000000"/>
                <w:sz w:val="18"/>
                <w:szCs w:val="18"/>
              </w:rPr>
              <w:t>共生の森での森づくり活動</w:t>
            </w:r>
          </w:p>
          <w:p w14:paraId="18311421" w14:textId="2BE6E329" w:rsidR="00B123B5" w:rsidRPr="00D45EA2"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1ADB3E9" w14:textId="77777777" w:rsidTr="00B65BAA">
        <w:trPr>
          <w:trHeight w:val="321"/>
          <w:jc w:val="center"/>
        </w:trPr>
        <w:tc>
          <w:tcPr>
            <w:tcW w:w="8501" w:type="dxa"/>
            <w:gridSpan w:val="3"/>
            <w:shd w:val="clear" w:color="auto" w:fill="auto"/>
          </w:tcPr>
          <w:p w14:paraId="387167F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9193ACD" w14:textId="77777777" w:rsidTr="00B65BAA">
        <w:trPr>
          <w:trHeight w:val="339"/>
          <w:jc w:val="center"/>
        </w:trPr>
        <w:tc>
          <w:tcPr>
            <w:tcW w:w="253" w:type="dxa"/>
            <w:shd w:val="clear" w:color="auto" w:fill="auto"/>
          </w:tcPr>
          <w:p w14:paraId="2FDBDB4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2078AA9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●共生の森づくり活動</w:t>
            </w:r>
          </w:p>
          <w:p w14:paraId="5034E3E7" w14:textId="55BD64F3" w:rsidR="00B900EC" w:rsidRPr="008432F8" w:rsidRDefault="00B900EC" w:rsidP="0055044A">
            <w:pPr>
              <w:spacing w:line="280" w:lineRule="exact"/>
              <w:ind w:leftChars="79" w:left="16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実施回数　８回</w:t>
            </w:r>
          </w:p>
          <w:p w14:paraId="18180397" w14:textId="5DD69066" w:rsidR="00B900EC" w:rsidRPr="008432F8" w:rsidRDefault="00B900EC" w:rsidP="0055044A">
            <w:pPr>
              <w:spacing w:line="280" w:lineRule="exact"/>
              <w:ind w:leftChars="79" w:left="16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参加人数　668人</w:t>
            </w:r>
          </w:p>
          <w:p w14:paraId="6C4E763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●企業や府民による植栽面積 約0.09ha</w:t>
            </w:r>
          </w:p>
        </w:tc>
      </w:tr>
      <w:tr w:rsidR="00B900EC" w:rsidRPr="00D45EA2" w14:paraId="560988A3" w14:textId="77777777" w:rsidTr="00B65BAA">
        <w:trPr>
          <w:trHeight w:val="339"/>
          <w:jc w:val="center"/>
        </w:trPr>
        <w:tc>
          <w:tcPr>
            <w:tcW w:w="253" w:type="dxa"/>
            <w:shd w:val="clear" w:color="auto" w:fill="auto"/>
          </w:tcPr>
          <w:p w14:paraId="77F18DD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8DB098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46CBB413" w14:textId="1CA756D3" w:rsidR="00B123B5" w:rsidRDefault="00B123B5" w:rsidP="00B252F2">
      <w:pPr>
        <w:widowControl/>
        <w:jc w:val="left"/>
        <w:rPr>
          <w:rFonts w:ascii="ＭＳ ゴシック" w:eastAsia="ＭＳ ゴシック" w:hAnsi="ＭＳ ゴシック"/>
          <w:b/>
          <w:color w:val="000000"/>
          <w:sz w:val="24"/>
        </w:rPr>
      </w:pPr>
    </w:p>
    <w:p w14:paraId="5ABA9572" w14:textId="77777777" w:rsidR="00B123B5" w:rsidRDefault="00B123B5">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43042A7A" w14:textId="046347B5" w:rsidR="00B123B5" w:rsidRPr="00B123B5" w:rsidRDefault="00B123B5" w:rsidP="00B123B5">
      <w:pPr>
        <w:rPr>
          <w:rFonts w:ascii="BIZ UDゴシック" w:eastAsia="BIZ UDゴシック" w:hAnsi="BIZ UDゴシック"/>
          <w:color w:val="000000"/>
          <w:sz w:val="22"/>
          <w:szCs w:val="22"/>
          <w:bdr w:val="single" w:sz="4" w:space="0" w:color="auto"/>
        </w:rPr>
      </w:pPr>
      <w:r w:rsidRPr="00B123B5">
        <w:rPr>
          <w:rFonts w:ascii="BIZ UDゴシック" w:eastAsia="BIZ UDゴシック" w:hAnsi="BIZ UDゴシック" w:hint="eastAsia"/>
          <w:color w:val="000000"/>
          <w:sz w:val="22"/>
          <w:szCs w:val="22"/>
          <w:bdr w:val="single" w:sz="4" w:space="0" w:color="auto"/>
        </w:rPr>
        <w:lastRenderedPageBreak/>
        <w:t>生物多様性保全に資する仕組みづくりの推進</w:t>
      </w:r>
    </w:p>
    <w:p w14:paraId="59D6B33F" w14:textId="67A9F9F4" w:rsidR="00B900EC" w:rsidRPr="00B123B5" w:rsidRDefault="00B900EC"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43"/>
        <w:gridCol w:w="2405"/>
      </w:tblGrid>
      <w:tr w:rsidR="00B123B5" w:rsidRPr="00D45EA2" w14:paraId="266D9476" w14:textId="77777777" w:rsidTr="00B65BAA">
        <w:trPr>
          <w:trHeight w:val="451"/>
          <w:jc w:val="center"/>
        </w:trPr>
        <w:tc>
          <w:tcPr>
            <w:tcW w:w="8501" w:type="dxa"/>
            <w:gridSpan w:val="3"/>
            <w:shd w:val="clear" w:color="auto" w:fill="D9D9D9"/>
            <w:vAlign w:val="center"/>
          </w:tcPr>
          <w:p w14:paraId="2198FE22" w14:textId="57CC8DE7" w:rsidR="00B123B5" w:rsidRDefault="00B123B5" w:rsidP="00B123B5">
            <w:pPr>
              <w:spacing w:line="300" w:lineRule="exact"/>
              <w:jc w:val="left"/>
              <w:rPr>
                <w:rFonts w:ascii="BIZ UDPゴシック" w:eastAsia="BIZ UDPゴシック" w:hAnsi="BIZ UDPゴシック"/>
                <w:noProof/>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天然記念物イタセンパラの保護増殖及びこれを活用した普及啓発事業</w:t>
            </w:r>
          </w:p>
          <w:p w14:paraId="09DE0B8B" w14:textId="73D3B25C" w:rsidR="00B123B5" w:rsidRPr="009F22E0" w:rsidRDefault="00B123B5" w:rsidP="00B123B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123B5" w:rsidRPr="00D45EA2" w14:paraId="2F5488B3" w14:textId="77777777" w:rsidTr="00977337">
        <w:tblPrEx>
          <w:tblCellMar>
            <w:left w:w="99" w:type="dxa"/>
            <w:right w:w="99" w:type="dxa"/>
          </w:tblCellMar>
        </w:tblPrEx>
        <w:trPr>
          <w:trHeight w:val="2003"/>
          <w:jc w:val="center"/>
        </w:trPr>
        <w:tc>
          <w:tcPr>
            <w:tcW w:w="253" w:type="dxa"/>
            <w:shd w:val="clear" w:color="auto" w:fill="auto"/>
            <w:vAlign w:val="center"/>
          </w:tcPr>
          <w:p w14:paraId="54E538D9" w14:textId="77777777" w:rsidR="00B123B5" w:rsidRPr="00D45EA2" w:rsidRDefault="00B123B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8C2CFB2" w14:textId="77777777" w:rsidR="00B123B5" w:rsidRPr="009F22E0"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4A6CAF6" w14:textId="77777777" w:rsidR="00B123B5" w:rsidRDefault="00B123B5" w:rsidP="00901590">
            <w:pPr>
              <w:spacing w:line="280" w:lineRule="exact"/>
              <w:ind w:firstLineChars="89" w:firstLine="16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淀川に生息する天然記念物で国内希少野生動植物種の淡水魚イタセンパラの野生復帰の試みと、それらを用いた普及啓発を推進し、生物多様性保全の重要性についての府民等の理解を促進すること。</w:t>
            </w:r>
          </w:p>
          <w:p w14:paraId="6DC51D66" w14:textId="77777777" w:rsidR="00B123B5" w:rsidRPr="009F22E0" w:rsidRDefault="00B123B5" w:rsidP="00B65BAA">
            <w:pPr>
              <w:spacing w:line="280" w:lineRule="exact"/>
              <w:ind w:firstLineChars="100" w:firstLine="120"/>
              <w:jc w:val="left"/>
              <w:rPr>
                <w:rFonts w:ascii="BIZ UDP明朝 Medium" w:eastAsia="BIZ UDP明朝 Medium" w:hAnsi="BIZ UDP明朝 Medium"/>
                <w:color w:val="000000"/>
                <w:sz w:val="12"/>
                <w:szCs w:val="18"/>
              </w:rPr>
            </w:pPr>
          </w:p>
          <w:p w14:paraId="3C559F07" w14:textId="77777777" w:rsidR="00B123B5"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AB9BC94" w14:textId="2E693CA8" w:rsidR="00977337" w:rsidRPr="00977337" w:rsidRDefault="00977337" w:rsidP="00901590">
            <w:pPr>
              <w:spacing w:line="280" w:lineRule="exact"/>
              <w:ind w:firstLineChars="112" w:firstLine="202"/>
              <w:jc w:val="left"/>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（地独）大阪府立環境農林水産総合研究所 生物多様性センターでは、センター内の試験池においてイタセンパラの生息域外保全を行っています。また、生息域内保全として、2009年度から国土交通省・淀川河川事務所と共同で淀川への野生復帰の試みを開始し、城北ワンドでは2013年に再導入を行いました。</w:t>
            </w:r>
          </w:p>
          <w:p w14:paraId="36E5DAE5" w14:textId="4FDA6373" w:rsidR="00977337" w:rsidRDefault="00977337" w:rsidP="00B40B58">
            <w:pPr>
              <w:spacing w:line="280" w:lineRule="exact"/>
              <w:ind w:firstLineChars="120" w:firstLine="216"/>
              <w:jc w:val="left"/>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2024年度は、地引網や環境DNA分析等を用いたイタセンパラの生息状況の確認や外来種の防除、イシガイ科二枚貝の保全等に関する調査研究を行うとともに、「淀川水系イタセンパラ保全市民ネットワーク（イタセンネット）」が行う保全活動の支援を行いました。また、親子等を対象とした観察会等を開催し、生物多様性に関する普及啓発を実施しました。</w:t>
            </w:r>
          </w:p>
          <w:p w14:paraId="50CEBAB3" w14:textId="3BC2AFFA" w:rsidR="00977337" w:rsidRPr="009F22E0" w:rsidRDefault="00977337" w:rsidP="00B65BAA">
            <w:pPr>
              <w:spacing w:line="280" w:lineRule="exact"/>
              <w:jc w:val="left"/>
              <w:rPr>
                <w:rFonts w:ascii="BIZ UDP明朝 Medium" w:eastAsia="BIZ UDP明朝 Medium" w:hAnsi="BIZ UDP明朝 Medium"/>
                <w:color w:val="000000"/>
                <w:sz w:val="18"/>
                <w:szCs w:val="18"/>
              </w:rPr>
            </w:pPr>
          </w:p>
        </w:tc>
        <w:tc>
          <w:tcPr>
            <w:tcW w:w="2405" w:type="dxa"/>
            <w:shd w:val="clear" w:color="auto" w:fill="auto"/>
            <w:vAlign w:val="center"/>
          </w:tcPr>
          <w:p w14:paraId="1A610F90" w14:textId="3608DBC2" w:rsidR="00B123B5" w:rsidRDefault="00977337" w:rsidP="00B65BA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4192" behindDoc="0" locked="0" layoutInCell="1" allowOverlap="1" wp14:anchorId="516E4DB8" wp14:editId="119E0FC3">
                  <wp:simplePos x="0" y="0"/>
                  <wp:positionH relativeFrom="column">
                    <wp:posOffset>25400</wp:posOffset>
                  </wp:positionH>
                  <wp:positionV relativeFrom="paragraph">
                    <wp:posOffset>77470</wp:posOffset>
                  </wp:positionV>
                  <wp:extent cx="1473835" cy="1198880"/>
                  <wp:effectExtent l="0" t="0" r="0" b="1270"/>
                  <wp:wrapNone/>
                  <wp:docPr id="11" name="図 131">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openxmlformats.org/drawingml/2006/picture">
                      <pic:pic xmlns:pic="http://schemas.openxmlformats.org/drawingml/2006/picture">
                        <pic:nvPicPr>
                          <pic:cNvPr id="132" name="図 131">
                            <a:extLst>
                              <a:ext uri="{FF2B5EF4-FFF2-40B4-BE49-F238E27FC236}">
                                <a16:creationId xmlns:a16="http://schemas.microsoft.com/office/drawing/2014/main" id="{00000000-0008-0000-0000-000084000000}"/>
                              </a:ext>
                            </a:extLst>
                          </pic:cNvPr>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383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A4D6E"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B540ABB"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410517F"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3D4538EE" w14:textId="11A6136D"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2B440A13" w14:textId="1846E054"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218BB13"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98FC2BC" w14:textId="5207E960" w:rsidR="00977337" w:rsidRPr="00977337" w:rsidRDefault="00977337" w:rsidP="00977337">
            <w:pPr>
              <w:spacing w:line="300" w:lineRule="exact"/>
              <w:ind w:firstLineChars="100" w:firstLine="180"/>
              <w:jc w:val="center"/>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イタセンパラ</w:t>
            </w:r>
          </w:p>
          <w:p w14:paraId="08FF107D" w14:textId="7EE6F9A1" w:rsidR="00977337" w:rsidRDefault="00977337" w:rsidP="00B65BA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5216" behindDoc="0" locked="0" layoutInCell="1" allowOverlap="1" wp14:anchorId="61B7F36A" wp14:editId="638578F0">
                  <wp:simplePos x="0" y="0"/>
                  <wp:positionH relativeFrom="column">
                    <wp:posOffset>92710</wp:posOffset>
                  </wp:positionH>
                  <wp:positionV relativeFrom="paragraph">
                    <wp:posOffset>173355</wp:posOffset>
                  </wp:positionV>
                  <wp:extent cx="1401445" cy="928370"/>
                  <wp:effectExtent l="0" t="0" r="8255" b="5080"/>
                  <wp:wrapNone/>
                  <wp:docPr id="12" name="図 132">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openxmlformats.org/drawingml/2006/picture">
                      <pic:pic xmlns:pic="http://schemas.openxmlformats.org/drawingml/2006/picture">
                        <pic:nvPicPr>
                          <pic:cNvPr id="133" name="図 132">
                            <a:extLst>
                              <a:ext uri="{FF2B5EF4-FFF2-40B4-BE49-F238E27FC236}">
                                <a16:creationId xmlns:a16="http://schemas.microsoft.com/office/drawing/2014/main" id="{00000000-0008-0000-0000-000085000000}"/>
                              </a:ext>
                            </a:extLst>
                          </pic:cNvPr>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40144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6D44D" w14:textId="69B8A426"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FDB0604" w14:textId="6235F0A2"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312D6B5" w14:textId="00DAAF73"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122DEFFD"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FAC7F01"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143E266B" w14:textId="49C5C5C0" w:rsidR="00977337" w:rsidRPr="00977337" w:rsidRDefault="00977337" w:rsidP="00977337">
            <w:pPr>
              <w:spacing w:line="300" w:lineRule="exact"/>
              <w:ind w:rightChars="-48" w:right="-101"/>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イタセンネットの</w:t>
            </w:r>
            <w:r w:rsidRPr="00977337">
              <w:rPr>
                <w:rFonts w:ascii="BIZ UDP明朝 Medium" w:eastAsia="BIZ UDP明朝 Medium" w:hAnsi="BIZ UDP明朝 Medium" w:hint="eastAsia"/>
                <w:color w:val="000000"/>
                <w:sz w:val="18"/>
                <w:szCs w:val="18"/>
              </w:rPr>
              <w:t>活動の様子</w:t>
            </w:r>
          </w:p>
        </w:tc>
      </w:tr>
      <w:tr w:rsidR="00B900EC" w:rsidRPr="00D45EA2" w14:paraId="64B2C828" w14:textId="77777777" w:rsidTr="00B65BAA">
        <w:trPr>
          <w:trHeight w:val="321"/>
          <w:jc w:val="center"/>
        </w:trPr>
        <w:tc>
          <w:tcPr>
            <w:tcW w:w="8501" w:type="dxa"/>
            <w:gridSpan w:val="3"/>
            <w:shd w:val="clear" w:color="auto" w:fill="auto"/>
          </w:tcPr>
          <w:p w14:paraId="590D0CD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CB82166" w14:textId="77777777" w:rsidTr="00B65BAA">
        <w:trPr>
          <w:trHeight w:val="339"/>
          <w:jc w:val="center"/>
        </w:trPr>
        <w:tc>
          <w:tcPr>
            <w:tcW w:w="253" w:type="dxa"/>
            <w:shd w:val="clear" w:color="auto" w:fill="auto"/>
          </w:tcPr>
          <w:p w14:paraId="39B592E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5D08E3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●イタセンパラの野生復帰に向けた放流効果と繁殖状況の確認</w:t>
            </w:r>
          </w:p>
          <w:p w14:paraId="2CEDA57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●イタセンネットの保全活動（22回、1070人）</w:t>
            </w:r>
          </w:p>
          <w:p w14:paraId="33F1578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●観察会（1回、56人）</w:t>
            </w:r>
          </w:p>
        </w:tc>
      </w:tr>
      <w:tr w:rsidR="00B900EC" w:rsidRPr="00D45EA2" w14:paraId="6B10DE34" w14:textId="77777777" w:rsidTr="00B65BAA">
        <w:trPr>
          <w:trHeight w:val="339"/>
          <w:jc w:val="center"/>
        </w:trPr>
        <w:tc>
          <w:tcPr>
            <w:tcW w:w="253" w:type="dxa"/>
            <w:shd w:val="clear" w:color="auto" w:fill="auto"/>
          </w:tcPr>
          <w:p w14:paraId="4EE61E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D3A27A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01296050" w14:textId="0765652E" w:rsidR="00B900EC" w:rsidRDefault="00B900EC" w:rsidP="00B252F2">
      <w:pPr>
        <w:widowControl/>
        <w:jc w:val="left"/>
        <w:rPr>
          <w:rFonts w:ascii="ＭＳ ゴシック" w:eastAsia="ＭＳ ゴシック" w:hAnsi="ＭＳ ゴシック"/>
          <w:b/>
          <w:color w:val="000000"/>
          <w:sz w:val="24"/>
        </w:rPr>
      </w:pPr>
    </w:p>
    <w:p w14:paraId="57E74118" w14:textId="77777777" w:rsidR="00977337" w:rsidRDefault="00977337"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1E9F790B" w14:textId="77777777" w:rsidTr="00B65BAA">
        <w:trPr>
          <w:trHeight w:val="451"/>
          <w:jc w:val="center"/>
        </w:trPr>
        <w:tc>
          <w:tcPr>
            <w:tcW w:w="6143" w:type="dxa"/>
            <w:gridSpan w:val="3"/>
            <w:shd w:val="clear" w:color="auto" w:fill="D9D9D9"/>
            <w:vAlign w:val="center"/>
          </w:tcPr>
          <w:p w14:paraId="2B609470"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日本万国博覧会記念公園事業（市民参画型事業）</w:t>
            </w:r>
          </w:p>
        </w:tc>
        <w:tc>
          <w:tcPr>
            <w:tcW w:w="2358" w:type="dxa"/>
            <w:shd w:val="clear" w:color="auto" w:fill="D9D9D9"/>
            <w:vAlign w:val="center"/>
          </w:tcPr>
          <w:p w14:paraId="332B491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77337" w:rsidRPr="00D45EA2" w14:paraId="2B32BEBD" w14:textId="77777777" w:rsidTr="00977337">
        <w:tblPrEx>
          <w:tblCellMar>
            <w:left w:w="99" w:type="dxa"/>
            <w:right w:w="99" w:type="dxa"/>
          </w:tblCellMar>
        </w:tblPrEx>
        <w:trPr>
          <w:trHeight w:val="2003"/>
          <w:jc w:val="center"/>
        </w:trPr>
        <w:tc>
          <w:tcPr>
            <w:tcW w:w="253" w:type="dxa"/>
            <w:shd w:val="clear" w:color="auto" w:fill="auto"/>
            <w:vAlign w:val="center"/>
          </w:tcPr>
          <w:p w14:paraId="66F364FC" w14:textId="77777777" w:rsidR="00977337" w:rsidRPr="00D45EA2" w:rsidRDefault="00977337"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27612C5" w14:textId="77777777" w:rsidR="00977337" w:rsidRPr="009F22E0" w:rsidRDefault="0097733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6BACB10" w14:textId="77777777" w:rsidR="00977337" w:rsidRDefault="00977337" w:rsidP="00901590">
            <w:pPr>
              <w:spacing w:line="280" w:lineRule="exact"/>
              <w:ind w:firstLineChars="89" w:firstLine="16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万博記念公園における生物多様性の向上を図るため、市民参画等により、園内環境の整備を行うこと。</w:t>
            </w:r>
          </w:p>
          <w:p w14:paraId="670CE0D4" w14:textId="77777777" w:rsidR="00977337" w:rsidRPr="009F22E0" w:rsidRDefault="00977337" w:rsidP="00B65BAA">
            <w:pPr>
              <w:spacing w:line="280" w:lineRule="exact"/>
              <w:ind w:firstLineChars="100" w:firstLine="120"/>
              <w:jc w:val="left"/>
              <w:rPr>
                <w:rFonts w:ascii="BIZ UDP明朝 Medium" w:eastAsia="BIZ UDP明朝 Medium" w:hAnsi="BIZ UDP明朝 Medium"/>
                <w:color w:val="000000"/>
                <w:sz w:val="12"/>
                <w:szCs w:val="18"/>
              </w:rPr>
            </w:pPr>
          </w:p>
          <w:p w14:paraId="4BDA65D4" w14:textId="77777777" w:rsidR="00977337" w:rsidRDefault="00977337"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9C8DE05" w14:textId="2CFB9D9D" w:rsidR="00977337" w:rsidRPr="008432F8" w:rsidRDefault="00977337" w:rsidP="0055044A">
            <w:pPr>
              <w:spacing w:line="300" w:lineRule="exact"/>
              <w:ind w:firstLineChars="117" w:firstLine="211"/>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NPO団体等との協働により、竹林や花壇の整備を行うと共に、自然ガイドなどの情報発信を行いました。</w:t>
            </w:r>
          </w:p>
          <w:p w14:paraId="59FA6784" w14:textId="77777777" w:rsidR="00977337" w:rsidRDefault="00977337" w:rsidP="0055044A">
            <w:pPr>
              <w:spacing w:line="300" w:lineRule="exact"/>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※2018年10月から、指定管理者に事業引き継ぎ済</w:t>
            </w:r>
          </w:p>
          <w:p w14:paraId="6F702604" w14:textId="76621CE6" w:rsidR="00977337" w:rsidRPr="009F22E0" w:rsidRDefault="00977337"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3CD3ECB2" w14:textId="2992A3A4"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23A0EDC9" w14:textId="799C974D" w:rsidR="00977337" w:rsidRDefault="00977337" w:rsidP="0097733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6240" behindDoc="0" locked="0" layoutInCell="1" allowOverlap="1" wp14:anchorId="1A10CA53" wp14:editId="173DEF96">
                  <wp:simplePos x="0" y="0"/>
                  <wp:positionH relativeFrom="column">
                    <wp:posOffset>110490</wp:posOffset>
                  </wp:positionH>
                  <wp:positionV relativeFrom="paragraph">
                    <wp:posOffset>4445</wp:posOffset>
                  </wp:positionV>
                  <wp:extent cx="1419225" cy="1052830"/>
                  <wp:effectExtent l="0" t="0" r="9525" b="0"/>
                  <wp:wrapNone/>
                  <wp:docPr id="134" name="図 133">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openxmlformats.org/drawingml/2006/picture">
                      <pic:pic xmlns:pic="http://schemas.openxmlformats.org/drawingml/2006/picture">
                        <pic:nvPicPr>
                          <pic:cNvPr id="134" name="図 133">
                            <a:extLst>
                              <a:ext uri="{FF2B5EF4-FFF2-40B4-BE49-F238E27FC236}">
                                <a16:creationId xmlns:a16="http://schemas.microsoft.com/office/drawing/2014/main" id="{00000000-0008-0000-0000-000086000000}"/>
                              </a:ext>
                            </a:extLst>
                          </pic:cNvPr>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BBD85"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72C907CF"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420DFCE1"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159B0AF8"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4A04C95A"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7EB9710B" w14:textId="6BD051E2" w:rsidR="00977337" w:rsidRPr="0055044A" w:rsidRDefault="00977337" w:rsidP="00977337">
            <w:pPr>
              <w:spacing w:line="300" w:lineRule="exact"/>
              <w:ind w:firstLineChars="100" w:firstLine="180"/>
              <w:jc w:val="center"/>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color w:val="000000"/>
                <w:sz w:val="18"/>
                <w:szCs w:val="18"/>
              </w:rPr>
              <w:t>竹林の保全活動</w:t>
            </w:r>
          </w:p>
        </w:tc>
      </w:tr>
      <w:tr w:rsidR="00B900EC" w:rsidRPr="00D45EA2" w14:paraId="375B79F3" w14:textId="77777777" w:rsidTr="00B65BAA">
        <w:trPr>
          <w:trHeight w:val="321"/>
          <w:jc w:val="center"/>
        </w:trPr>
        <w:tc>
          <w:tcPr>
            <w:tcW w:w="8501" w:type="dxa"/>
            <w:gridSpan w:val="4"/>
            <w:shd w:val="clear" w:color="auto" w:fill="auto"/>
          </w:tcPr>
          <w:p w14:paraId="54CC295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6863E6" w14:textId="77777777" w:rsidTr="00B65BAA">
        <w:trPr>
          <w:trHeight w:val="339"/>
          <w:jc w:val="center"/>
        </w:trPr>
        <w:tc>
          <w:tcPr>
            <w:tcW w:w="253" w:type="dxa"/>
            <w:shd w:val="clear" w:color="auto" w:fill="auto"/>
          </w:tcPr>
          <w:p w14:paraId="4B623CB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2BFFF5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●市民参加による管理面積</w:t>
            </w:r>
          </w:p>
          <w:p w14:paraId="1B505509" w14:textId="27AD87B1" w:rsidR="000D7738" w:rsidRPr="008432F8" w:rsidRDefault="00B900EC" w:rsidP="0055044A">
            <w:pPr>
              <w:spacing w:line="280" w:lineRule="exact"/>
              <w:ind w:leftChars="85" w:left="178"/>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竹林・田畑・果樹園　5.2ha</w:t>
            </w:r>
          </w:p>
          <w:p w14:paraId="25C0D2EC" w14:textId="473B5F4D" w:rsidR="00B900EC" w:rsidRPr="009F22E0" w:rsidRDefault="00B900EC" w:rsidP="0055044A">
            <w:pPr>
              <w:spacing w:line="280" w:lineRule="exact"/>
              <w:ind w:leftChars="85" w:left="178"/>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園内花壇　0.6ha</w:t>
            </w:r>
          </w:p>
        </w:tc>
      </w:tr>
      <w:tr w:rsidR="00B900EC" w:rsidRPr="00D45EA2" w14:paraId="48954AEB" w14:textId="77777777" w:rsidTr="00B65BAA">
        <w:trPr>
          <w:trHeight w:val="339"/>
          <w:jc w:val="center"/>
        </w:trPr>
        <w:tc>
          <w:tcPr>
            <w:tcW w:w="253" w:type="dxa"/>
            <w:shd w:val="clear" w:color="auto" w:fill="auto"/>
          </w:tcPr>
          <w:p w14:paraId="4CCD694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F4D03B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日本万国博覧会記念公園事務所</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06-6877-3349</w:t>
            </w:r>
            <w:r w:rsidRPr="00D777D8">
              <w:rPr>
                <w:rFonts w:ascii="BIZ UDP明朝 Medium" w:eastAsia="BIZ UDP明朝 Medium" w:hAnsi="BIZ UDP明朝 Medium"/>
                <w:noProof/>
                <w:color w:val="000000"/>
                <w:sz w:val="18"/>
                <w:szCs w:val="18"/>
              </w:rPr>
              <w:t>】</w:t>
            </w:r>
          </w:p>
        </w:tc>
      </w:tr>
    </w:tbl>
    <w:p w14:paraId="2267EA85" w14:textId="5DB91613" w:rsidR="00B900EC" w:rsidRDefault="00B900EC" w:rsidP="00B252F2">
      <w:pPr>
        <w:widowControl/>
        <w:jc w:val="left"/>
        <w:rPr>
          <w:rFonts w:ascii="ＭＳ ゴシック" w:eastAsia="ＭＳ ゴシック" w:hAnsi="ＭＳ ゴシック"/>
          <w:b/>
          <w:color w:val="000000"/>
          <w:sz w:val="24"/>
        </w:rPr>
      </w:pPr>
    </w:p>
    <w:p w14:paraId="2090C75F" w14:textId="6D3D53A3" w:rsidR="00977337" w:rsidRDefault="00977337" w:rsidP="00B252F2">
      <w:pPr>
        <w:widowControl/>
        <w:jc w:val="left"/>
        <w:rPr>
          <w:rFonts w:ascii="ＭＳ ゴシック" w:eastAsia="ＭＳ ゴシック" w:hAnsi="ＭＳ ゴシック"/>
          <w:b/>
          <w:color w:val="000000"/>
          <w:sz w:val="24"/>
        </w:rPr>
      </w:pPr>
    </w:p>
    <w:p w14:paraId="64BE8308" w14:textId="7BB5BC9E" w:rsidR="00977337" w:rsidRDefault="00977337" w:rsidP="00B252F2">
      <w:pPr>
        <w:widowControl/>
        <w:jc w:val="left"/>
        <w:rPr>
          <w:rFonts w:ascii="ＭＳ ゴシック" w:eastAsia="ＭＳ ゴシック" w:hAnsi="ＭＳ ゴシック"/>
          <w:b/>
          <w:color w:val="000000"/>
          <w:sz w:val="24"/>
        </w:rPr>
      </w:pPr>
    </w:p>
    <w:p w14:paraId="0611FD20" w14:textId="77777777" w:rsidR="00977337" w:rsidRDefault="00977337"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3724D423" w14:textId="77777777" w:rsidTr="00B65BAA">
        <w:trPr>
          <w:trHeight w:val="451"/>
          <w:jc w:val="center"/>
        </w:trPr>
        <w:tc>
          <w:tcPr>
            <w:tcW w:w="6143" w:type="dxa"/>
            <w:gridSpan w:val="2"/>
            <w:shd w:val="clear" w:color="auto" w:fill="D9D9D9"/>
            <w:vAlign w:val="center"/>
          </w:tcPr>
          <w:p w14:paraId="079CBF4B"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希少な野生動植物種の保全に資する仕組みづくり</w:t>
            </w:r>
          </w:p>
        </w:tc>
        <w:tc>
          <w:tcPr>
            <w:tcW w:w="2358" w:type="dxa"/>
            <w:shd w:val="clear" w:color="auto" w:fill="D9D9D9"/>
            <w:vAlign w:val="center"/>
          </w:tcPr>
          <w:p w14:paraId="236364F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9C72D3F" w14:textId="77777777" w:rsidTr="003B0AC1">
        <w:tblPrEx>
          <w:tblCellMar>
            <w:left w:w="99" w:type="dxa"/>
            <w:right w:w="99" w:type="dxa"/>
          </w:tblCellMar>
        </w:tblPrEx>
        <w:trPr>
          <w:trHeight w:val="2003"/>
          <w:jc w:val="center"/>
        </w:trPr>
        <w:tc>
          <w:tcPr>
            <w:tcW w:w="253" w:type="dxa"/>
            <w:shd w:val="clear" w:color="auto" w:fill="auto"/>
            <w:vAlign w:val="center"/>
          </w:tcPr>
          <w:p w14:paraId="1AEB00FC"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449174DA" w14:textId="677139E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B3C969B" w14:textId="478BCBA5"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生物多様性の保全に資する行動を促進し、希少な野生動植物種保全のための仕組みづくりを進めること。</w:t>
            </w:r>
          </w:p>
          <w:p w14:paraId="7E6A6FC1" w14:textId="59E5AB99"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544E28D6" w14:textId="2A31E061"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5817EF8" w14:textId="74B8C6D4"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生物多様性の保全に向けた取組を効果的に進めるため、研究機関や市町村等と連携して府内の野生動植物種に係る調査情報等を収集し、府ホームページにおいて公表しました。</w:t>
            </w:r>
          </w:p>
          <w:p w14:paraId="1CB108D7" w14:textId="534BF29A" w:rsidR="00D2248D" w:rsidRDefault="003B0AC1"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788288" behindDoc="0" locked="0" layoutInCell="1" allowOverlap="1" wp14:anchorId="72487233" wp14:editId="481A3FE5">
                  <wp:simplePos x="0" y="0"/>
                  <wp:positionH relativeFrom="column">
                    <wp:posOffset>3021330</wp:posOffset>
                  </wp:positionH>
                  <wp:positionV relativeFrom="paragraph">
                    <wp:posOffset>86995</wp:posOffset>
                  </wp:positionV>
                  <wp:extent cx="1254760" cy="1047115"/>
                  <wp:effectExtent l="0" t="0" r="2540" b="635"/>
                  <wp:wrapNone/>
                  <wp:docPr id="136" name="図 135">
                    <a:extLst xmlns:a="http://schemas.openxmlformats.org/drawingml/2006/main">
                      <a:ext uri="{FF2B5EF4-FFF2-40B4-BE49-F238E27FC236}">
                        <a16:creationId xmlns:a16="http://schemas.microsoft.com/office/drawing/2014/main" id="{00000000-0008-0000-0000-000088000000}"/>
                      </a:ext>
                    </a:extLst>
                  </wp:docPr>
                  <wp:cNvGraphicFramePr/>
                  <a:graphic xmlns:a="http://schemas.openxmlformats.org/drawingml/2006/main">
                    <a:graphicData uri="http://schemas.openxmlformats.org/drawingml/2006/picture">
                      <pic:pic xmlns:pic="http://schemas.openxmlformats.org/drawingml/2006/picture">
                        <pic:nvPicPr>
                          <pic:cNvPr id="136" name="図 135">
                            <a:extLst>
                              <a:ext uri="{FF2B5EF4-FFF2-40B4-BE49-F238E27FC236}">
                                <a16:creationId xmlns:a16="http://schemas.microsoft.com/office/drawing/2014/main" id="{00000000-0008-0000-0000-000088000000}"/>
                              </a:ext>
                            </a:extLst>
                          </pic:cNvPr>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125476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521BAB16" wp14:editId="3214179A">
                  <wp:simplePos x="0" y="0"/>
                  <wp:positionH relativeFrom="column">
                    <wp:posOffset>758190</wp:posOffset>
                  </wp:positionH>
                  <wp:positionV relativeFrom="paragraph">
                    <wp:posOffset>99060</wp:posOffset>
                  </wp:positionV>
                  <wp:extent cx="1195705" cy="1060450"/>
                  <wp:effectExtent l="0" t="0" r="4445" b="6350"/>
                  <wp:wrapNone/>
                  <wp:docPr id="135" name="図 134">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openxmlformats.org/drawingml/2006/picture">
                      <pic:pic xmlns:pic="http://schemas.openxmlformats.org/drawingml/2006/picture">
                        <pic:nvPicPr>
                          <pic:cNvPr id="135" name="図 134">
                            <a:extLst>
                              <a:ext uri="{FF2B5EF4-FFF2-40B4-BE49-F238E27FC236}">
                                <a16:creationId xmlns:a16="http://schemas.microsoft.com/office/drawing/2014/main" id="{00000000-0008-0000-0000-000087000000}"/>
                              </a:ext>
                            </a:extLst>
                          </pic:cNvPr>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19570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38C8A" w14:textId="557381A4"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B4165EA" w14:textId="6B6DE023"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53CFC7C2" w14:textId="652F421A"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6107DD79" w14:textId="5F4862F0"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7708870C" w14:textId="1D31CCD9"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1A8C737B" w14:textId="2FEE89E9"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r w:rsidRPr="003B0AC1">
              <w:rPr>
                <w:rFonts w:ascii="BIZ UDP明朝 Medium" w:eastAsia="BIZ UDP明朝 Medium" w:hAnsi="BIZ UDP明朝 Medium"/>
                <w:noProof/>
                <w:color w:val="000000"/>
                <w:sz w:val="18"/>
                <w:szCs w:val="22"/>
              </w:rPr>
              <mc:AlternateContent>
                <mc:Choice Requires="wps">
                  <w:drawing>
                    <wp:anchor distT="45720" distB="45720" distL="114300" distR="114300" simplePos="0" relativeHeight="251792384" behindDoc="0" locked="0" layoutInCell="1" allowOverlap="1" wp14:anchorId="123FFF5C" wp14:editId="6B5E61CA">
                      <wp:simplePos x="0" y="0"/>
                      <wp:positionH relativeFrom="column">
                        <wp:posOffset>2544379</wp:posOffset>
                      </wp:positionH>
                      <wp:positionV relativeFrom="paragraph">
                        <wp:posOffset>16842</wp:posOffset>
                      </wp:positionV>
                      <wp:extent cx="2155825" cy="627380"/>
                      <wp:effectExtent l="0" t="0" r="0" b="12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27380"/>
                              </a:xfrm>
                              <a:prstGeom prst="rect">
                                <a:avLst/>
                              </a:prstGeom>
                              <a:noFill/>
                              <a:ln w="9525">
                                <a:noFill/>
                                <a:miter lim="800000"/>
                                <a:headEnd/>
                                <a:tailEnd/>
                              </a:ln>
                            </wps:spPr>
                            <wps:txbx>
                              <w:txbxContent>
                                <w:p w14:paraId="61345ACC"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ハッチョウトンボ</w:t>
                                  </w:r>
                                </w:p>
                                <w:p w14:paraId="308C23CB"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（府絶滅危惧Ⅰ類）</w:t>
                                  </w:r>
                                </w:p>
                                <w:p w14:paraId="218399E0" w14:textId="0B45FADE"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FF5C" id="_x0000_s1061" type="#_x0000_t202" style="position:absolute;left:0;text-align:left;margin-left:200.35pt;margin-top:1.35pt;width:169.75pt;height:49.4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" filled="f" stroked="f">
                      <v:textbox>
                        <w:txbxContent>
                          <w:p w14:paraId="61345ACC"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ハッチョウトンボ</w:t>
                            </w:r>
                          </w:p>
                          <w:p w14:paraId="308C23CB"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（府絶滅危惧Ⅰ類）</w:t>
                            </w:r>
                          </w:p>
                          <w:p w14:paraId="218399E0" w14:textId="0B45FADE"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v:textbox>
                    </v:shape>
                  </w:pict>
                </mc:Fallback>
              </mc:AlternateContent>
            </w:r>
            <w:r w:rsidRPr="003B0AC1">
              <w:rPr>
                <w:rFonts w:ascii="BIZ UDP明朝 Medium" w:eastAsia="BIZ UDP明朝 Medium" w:hAnsi="BIZ UDP明朝 Medium"/>
                <w:noProof/>
                <w:color w:val="000000"/>
                <w:sz w:val="18"/>
                <w:szCs w:val="22"/>
              </w:rPr>
              <mc:AlternateContent>
                <mc:Choice Requires="wps">
                  <w:drawing>
                    <wp:anchor distT="45720" distB="45720" distL="114300" distR="114300" simplePos="0" relativeHeight="251790336" behindDoc="0" locked="0" layoutInCell="1" allowOverlap="1" wp14:anchorId="6A30EEAD" wp14:editId="7A905ADF">
                      <wp:simplePos x="0" y="0"/>
                      <wp:positionH relativeFrom="column">
                        <wp:posOffset>206375</wp:posOffset>
                      </wp:positionH>
                      <wp:positionV relativeFrom="paragraph">
                        <wp:posOffset>23495</wp:posOffset>
                      </wp:positionV>
                      <wp:extent cx="2155825" cy="62738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27380"/>
                              </a:xfrm>
                              <a:prstGeom prst="rect">
                                <a:avLst/>
                              </a:prstGeom>
                              <a:noFill/>
                              <a:ln w="9525">
                                <a:noFill/>
                                <a:miter lim="800000"/>
                                <a:headEnd/>
                                <a:tailEnd/>
                              </a:ln>
                            </wps:spPr>
                            <wps:txbx>
                              <w:txbxContent>
                                <w:p w14:paraId="16622FDE"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サギソウ</w:t>
                                  </w:r>
                                </w:p>
                                <w:p w14:paraId="4FD32666"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（環境省準絶滅危惧、府絶滅危惧Ⅱ類）</w:t>
                                  </w:r>
                                </w:p>
                                <w:p w14:paraId="094590C1" w14:textId="7274ED38"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EEAD" id="_x0000_s1062" type="#_x0000_t202" style="position:absolute;left:0;text-align:left;margin-left:16.25pt;margin-top:1.85pt;width:169.75pt;height:49.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" filled="f" stroked="f">
                      <v:textbox>
                        <w:txbxContent>
                          <w:p w14:paraId="16622FDE"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サギソウ</w:t>
                            </w:r>
                          </w:p>
                          <w:p w14:paraId="4FD32666"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（環境省準絶滅危惧、府絶滅危惧Ⅱ類）</w:t>
                            </w:r>
                          </w:p>
                          <w:p w14:paraId="094590C1" w14:textId="7274ED38"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v:textbox>
                    </v:shape>
                  </w:pict>
                </mc:Fallback>
              </mc:AlternateContent>
            </w:r>
          </w:p>
          <w:p w14:paraId="6C9E246A" w14:textId="4EBDB5BA"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218EE5B3" w14:textId="4DF44B03"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63F0D924"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9247E6E" w14:textId="77777777" w:rsidTr="00B65BAA">
        <w:trPr>
          <w:trHeight w:val="321"/>
          <w:jc w:val="center"/>
        </w:trPr>
        <w:tc>
          <w:tcPr>
            <w:tcW w:w="8501" w:type="dxa"/>
            <w:gridSpan w:val="3"/>
            <w:shd w:val="clear" w:color="auto" w:fill="auto"/>
          </w:tcPr>
          <w:p w14:paraId="591F845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9085005" w14:textId="77777777" w:rsidTr="00B65BAA">
        <w:trPr>
          <w:trHeight w:val="339"/>
          <w:jc w:val="center"/>
        </w:trPr>
        <w:tc>
          <w:tcPr>
            <w:tcW w:w="253" w:type="dxa"/>
            <w:shd w:val="clear" w:color="auto" w:fill="auto"/>
          </w:tcPr>
          <w:p w14:paraId="78131BB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01B7947" w14:textId="590A6974" w:rsidR="00B900EC" w:rsidRPr="009F22E0"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●各市町村が所有する野生動植物種の生息状況にかかるデータ等を取りまとめ、「大阪府いきもの資料館」として府HPで紹介　１回</w:t>
            </w:r>
          </w:p>
        </w:tc>
      </w:tr>
      <w:tr w:rsidR="00B900EC" w:rsidRPr="00D45EA2" w14:paraId="3CB34B16" w14:textId="77777777" w:rsidTr="00B65BAA">
        <w:trPr>
          <w:trHeight w:val="339"/>
          <w:jc w:val="center"/>
        </w:trPr>
        <w:tc>
          <w:tcPr>
            <w:tcW w:w="253" w:type="dxa"/>
            <w:shd w:val="clear" w:color="auto" w:fill="auto"/>
          </w:tcPr>
          <w:p w14:paraId="1EF27E4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7E30E9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4554667B" w14:textId="2128BDF3" w:rsidR="007069E6" w:rsidRDefault="007069E6" w:rsidP="00B252F2">
      <w:pPr>
        <w:widowControl/>
        <w:jc w:val="left"/>
        <w:rPr>
          <w:rFonts w:ascii="ＭＳ ゴシック" w:eastAsia="ＭＳ ゴシック" w:hAnsi="ＭＳ ゴシック"/>
          <w:b/>
          <w:color w:val="000000"/>
          <w:sz w:val="24"/>
        </w:rPr>
      </w:pPr>
    </w:p>
    <w:p w14:paraId="046CA0FF" w14:textId="7690D64E" w:rsidR="00FE599A" w:rsidRDefault="00FE599A" w:rsidP="00B252F2">
      <w:pPr>
        <w:widowControl/>
        <w:jc w:val="left"/>
        <w:rPr>
          <w:rFonts w:ascii="ＭＳ ゴシック" w:eastAsia="ＭＳ ゴシック" w:hAnsi="ＭＳ ゴシック"/>
          <w:b/>
          <w:color w:val="000000"/>
          <w:sz w:val="24"/>
        </w:rPr>
      </w:pPr>
    </w:p>
    <w:p w14:paraId="2D7A5BE2" w14:textId="4A23B628" w:rsidR="00FE599A" w:rsidRDefault="00FE599A" w:rsidP="00B252F2">
      <w:pPr>
        <w:widowControl/>
        <w:jc w:val="left"/>
        <w:rPr>
          <w:rFonts w:ascii="ＭＳ ゴシック" w:eastAsia="ＭＳ ゴシック" w:hAnsi="ＭＳ ゴシック"/>
          <w:b/>
          <w:color w:val="000000"/>
          <w:sz w:val="24"/>
        </w:rPr>
      </w:pPr>
    </w:p>
    <w:p w14:paraId="570FFA31" w14:textId="1AFE0597" w:rsidR="00FE599A" w:rsidRDefault="00FE599A" w:rsidP="00B252F2">
      <w:pPr>
        <w:widowControl/>
        <w:jc w:val="left"/>
        <w:rPr>
          <w:rFonts w:ascii="ＭＳ ゴシック" w:eastAsia="ＭＳ ゴシック" w:hAnsi="ＭＳ ゴシック"/>
          <w:b/>
          <w:color w:val="000000"/>
          <w:sz w:val="24"/>
        </w:rPr>
      </w:pPr>
    </w:p>
    <w:p w14:paraId="1E2938E4" w14:textId="2E783DCC" w:rsidR="00FE599A" w:rsidRDefault="00FE599A" w:rsidP="00B252F2">
      <w:pPr>
        <w:widowControl/>
        <w:jc w:val="left"/>
        <w:rPr>
          <w:rFonts w:ascii="ＭＳ ゴシック" w:eastAsia="ＭＳ ゴシック" w:hAnsi="ＭＳ ゴシック"/>
          <w:b/>
          <w:color w:val="000000"/>
          <w:sz w:val="24"/>
        </w:rPr>
      </w:pPr>
    </w:p>
    <w:p w14:paraId="55E79313" w14:textId="3002232F" w:rsidR="00FE599A" w:rsidRDefault="00FE599A" w:rsidP="00B252F2">
      <w:pPr>
        <w:widowControl/>
        <w:jc w:val="left"/>
        <w:rPr>
          <w:rFonts w:ascii="ＭＳ ゴシック" w:eastAsia="ＭＳ ゴシック" w:hAnsi="ＭＳ ゴシック"/>
          <w:b/>
          <w:color w:val="000000"/>
          <w:sz w:val="24"/>
        </w:rPr>
      </w:pPr>
    </w:p>
    <w:p w14:paraId="5D0C8F66" w14:textId="45E62747" w:rsidR="00FE599A" w:rsidRDefault="00FE599A" w:rsidP="00B252F2">
      <w:pPr>
        <w:widowControl/>
        <w:jc w:val="left"/>
        <w:rPr>
          <w:rFonts w:ascii="ＭＳ ゴシック" w:eastAsia="ＭＳ ゴシック" w:hAnsi="ＭＳ ゴシック"/>
          <w:b/>
          <w:color w:val="000000"/>
          <w:sz w:val="24"/>
        </w:rPr>
      </w:pPr>
    </w:p>
    <w:p w14:paraId="297DA5DD" w14:textId="5450C54F" w:rsidR="00FE599A" w:rsidRDefault="00FE599A" w:rsidP="00B252F2">
      <w:pPr>
        <w:widowControl/>
        <w:jc w:val="left"/>
        <w:rPr>
          <w:rFonts w:ascii="ＭＳ ゴシック" w:eastAsia="ＭＳ ゴシック" w:hAnsi="ＭＳ ゴシック"/>
          <w:b/>
          <w:color w:val="000000"/>
          <w:sz w:val="24"/>
        </w:rPr>
      </w:pPr>
    </w:p>
    <w:p w14:paraId="39AE401E" w14:textId="6CDE7F42" w:rsidR="00FE599A" w:rsidRDefault="00FE599A" w:rsidP="00B252F2">
      <w:pPr>
        <w:widowControl/>
        <w:jc w:val="left"/>
        <w:rPr>
          <w:rFonts w:ascii="ＭＳ ゴシック" w:eastAsia="ＭＳ ゴシック" w:hAnsi="ＭＳ ゴシック"/>
          <w:b/>
          <w:color w:val="000000"/>
          <w:sz w:val="24"/>
        </w:rPr>
      </w:pPr>
    </w:p>
    <w:p w14:paraId="2EC5084E" w14:textId="57DC5F97" w:rsidR="00FE599A" w:rsidRDefault="00FE599A" w:rsidP="00B252F2">
      <w:pPr>
        <w:widowControl/>
        <w:jc w:val="left"/>
        <w:rPr>
          <w:rFonts w:ascii="ＭＳ ゴシック" w:eastAsia="ＭＳ ゴシック" w:hAnsi="ＭＳ ゴシック"/>
          <w:b/>
          <w:color w:val="000000"/>
          <w:sz w:val="24"/>
        </w:rPr>
      </w:pPr>
    </w:p>
    <w:p w14:paraId="3C4C1A18" w14:textId="77777777" w:rsidR="00FE599A" w:rsidRDefault="00FE599A" w:rsidP="00B252F2">
      <w:pPr>
        <w:widowControl/>
        <w:jc w:val="left"/>
        <w:rPr>
          <w:rFonts w:ascii="ＭＳ ゴシック" w:eastAsia="ＭＳ ゴシック" w:hAnsi="ＭＳ ゴシック"/>
          <w:b/>
          <w:color w:val="000000"/>
          <w:sz w:val="24"/>
        </w:rPr>
      </w:pPr>
    </w:p>
    <w:p w14:paraId="09E0704E" w14:textId="6381A0C2" w:rsidR="00B900EC" w:rsidRPr="00106A21" w:rsidRDefault="007069E6" w:rsidP="00B252F2">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51EC4E34" w14:textId="77777777" w:rsidR="00B900EC" w:rsidRPr="00ED05C8" w:rsidRDefault="00B900EC" w:rsidP="007430E0">
      <w:pPr>
        <w:rPr>
          <w:rFonts w:ascii="BIZ UDPゴシック" w:eastAsia="BIZ UDPゴシック" w:hAnsi="BIZ UDPゴシック"/>
          <w:b/>
          <w:color w:val="000000"/>
          <w:sz w:val="28"/>
          <w:szCs w:val="28"/>
        </w:rPr>
      </w:pPr>
      <w:r w:rsidRPr="00ED05C8">
        <w:rPr>
          <w:rFonts w:ascii="BIZ UDPゴシック" w:eastAsia="BIZ UDPゴシック" w:hAnsi="BIZ UDPゴシック" w:hint="eastAsia"/>
          <w:b/>
          <w:color w:val="000000"/>
          <w:sz w:val="28"/>
          <w:szCs w:val="28"/>
        </w:rPr>
        <w:lastRenderedPageBreak/>
        <w:t>Ⅳ　健康で安心して暮らせる社会の構築</w:t>
      </w:r>
    </w:p>
    <w:p w14:paraId="718112B4" w14:textId="77777777" w:rsidR="00B900EC" w:rsidRPr="00ED05C8" w:rsidRDefault="00B900EC" w:rsidP="007430E0">
      <w:pPr>
        <w:rPr>
          <w:rFonts w:ascii="UD デジタル 教科書体 NK-R" w:eastAsia="UD デジタル 教科書体 NK-R" w:hAnsi="ＭＳ ゴシック"/>
          <w:color w:val="000000"/>
          <w:sz w:val="28"/>
          <w:szCs w:val="28"/>
        </w:rPr>
      </w:pPr>
      <w:r w:rsidRPr="00ED05C8">
        <w:rPr>
          <w:noProof/>
          <w:color w:val="000000"/>
        </w:rPr>
        <mc:AlternateContent>
          <mc:Choice Requires="wps">
            <w:drawing>
              <wp:anchor distT="0" distB="0" distL="114300" distR="114300" simplePos="0" relativeHeight="251693056" behindDoc="0" locked="0" layoutInCell="1" allowOverlap="1" wp14:anchorId="732C74A2" wp14:editId="0B83503C">
                <wp:simplePos x="0" y="0"/>
                <wp:positionH relativeFrom="column">
                  <wp:posOffset>45720</wp:posOffset>
                </wp:positionH>
                <wp:positionV relativeFrom="paragraph">
                  <wp:posOffset>129540</wp:posOffset>
                </wp:positionV>
                <wp:extent cx="6057900" cy="1555115"/>
                <wp:effectExtent l="0" t="0" r="0" b="6985"/>
                <wp:wrapNone/>
                <wp:docPr id="3767"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55115"/>
                        </a:xfrm>
                        <a:prstGeom prst="rect">
                          <a:avLst/>
                        </a:prstGeom>
                        <a:solidFill>
                          <a:srgbClr val="CCFFFF"/>
                        </a:solidFill>
                        <a:ln w="12700">
                          <a:solidFill>
                            <a:srgbClr val="000000"/>
                          </a:solidFill>
                          <a:miter lim="800000"/>
                          <a:headEnd/>
                          <a:tailEnd/>
                        </a:ln>
                      </wps:spPr>
                      <wps:txbx>
                        <w:txbxContent>
                          <w:p w14:paraId="636D27B0" w14:textId="77777777" w:rsidR="00B900EC" w:rsidRPr="00CE7ADB" w:rsidRDefault="00B900EC" w:rsidP="007430E0">
                            <w:pPr>
                              <w:spacing w:line="240" w:lineRule="exact"/>
                              <w:rPr>
                                <w:rFonts w:ascii="BIZ UDPゴシック" w:eastAsia="BIZ UDPゴシック" w:hAnsi="BIZ UDPゴシック"/>
                                <w:sz w:val="22"/>
                                <w:szCs w:val="22"/>
                              </w:rPr>
                            </w:pPr>
                          </w:p>
                          <w:p w14:paraId="6D9889A4"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0FE53857" w14:textId="77777777" w:rsidR="00B900EC" w:rsidRPr="00FB7578" w:rsidRDefault="00B900EC" w:rsidP="007430E0">
                            <w:pPr>
                              <w:spacing w:line="240" w:lineRule="exact"/>
                              <w:rPr>
                                <w:rFonts w:ascii="BIZ UDP明朝 Medium" w:eastAsia="BIZ UDP明朝 Medium" w:hAnsi="BIZ UDP明朝 Medium"/>
                                <w:sz w:val="22"/>
                                <w:szCs w:val="22"/>
                              </w:rPr>
                            </w:pPr>
                          </w:p>
                          <w:p w14:paraId="67AF1A79"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3978EFD"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2855637E"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6ED69B9B" w14:textId="77777777" w:rsidR="00B900EC" w:rsidRPr="000E408C" w:rsidRDefault="00B900EC" w:rsidP="007430E0">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74A2" id="テキスト ボックス 254" o:spid="_x0000_s1063" type="#_x0000_t202" style="position:absolute;left:0;text-align:left;margin-left:3.6pt;margin-top:10.2pt;width:477pt;height:1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" fillcolor="#cff" strokeweight="1pt">
                <v:textbox inset="5.85pt,.7pt,5.85pt,.7pt">
                  <w:txbxContent>
                    <w:p w14:paraId="636D27B0" w14:textId="77777777" w:rsidR="00B900EC" w:rsidRPr="00CE7ADB" w:rsidRDefault="00B900EC" w:rsidP="007430E0">
                      <w:pPr>
                        <w:spacing w:line="240" w:lineRule="exact"/>
                        <w:rPr>
                          <w:rFonts w:ascii="BIZ UDPゴシック" w:eastAsia="BIZ UDPゴシック" w:hAnsi="BIZ UDPゴシック"/>
                          <w:sz w:val="22"/>
                          <w:szCs w:val="22"/>
                        </w:rPr>
                      </w:pPr>
                    </w:p>
                    <w:p w14:paraId="6D9889A4"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0FE53857" w14:textId="77777777" w:rsidR="00B900EC" w:rsidRPr="00FB7578" w:rsidRDefault="00B900EC" w:rsidP="007430E0">
                      <w:pPr>
                        <w:spacing w:line="240" w:lineRule="exact"/>
                        <w:rPr>
                          <w:rFonts w:ascii="BIZ UDP明朝 Medium" w:eastAsia="BIZ UDP明朝 Medium" w:hAnsi="BIZ UDP明朝 Medium"/>
                          <w:sz w:val="22"/>
                          <w:szCs w:val="22"/>
                        </w:rPr>
                      </w:pPr>
                    </w:p>
                    <w:p w14:paraId="67AF1A79"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3978EFD"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2855637E"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6ED69B9B" w14:textId="77777777" w:rsidR="00B900EC" w:rsidRPr="000E408C" w:rsidRDefault="00B900EC" w:rsidP="007430E0">
                      <w:pPr>
                        <w:rPr>
                          <w:rFonts w:ascii="ＭＳ ゴシック" w:eastAsia="ＭＳ ゴシック" w:hAnsi="ＭＳ ゴシック"/>
                          <w:szCs w:val="21"/>
                        </w:rPr>
                      </w:pPr>
                    </w:p>
                  </w:txbxContent>
                </v:textbox>
              </v:shape>
            </w:pict>
          </mc:Fallback>
        </mc:AlternateContent>
      </w:r>
    </w:p>
    <w:p w14:paraId="7FB78038" w14:textId="77777777" w:rsidR="00B900EC" w:rsidRPr="00ED05C8" w:rsidRDefault="00B900EC" w:rsidP="007430E0">
      <w:pPr>
        <w:rPr>
          <w:rFonts w:ascii="BIZ UDゴシック" w:eastAsia="BIZ UDゴシック" w:hAnsi="BIZ UDPゴシック"/>
          <w:b/>
          <w:color w:val="000000"/>
          <w:sz w:val="22"/>
          <w:szCs w:val="22"/>
        </w:rPr>
      </w:pPr>
    </w:p>
    <w:p w14:paraId="3DBED5DC" w14:textId="77777777" w:rsidR="00B900EC" w:rsidRPr="00ED05C8" w:rsidRDefault="00B900EC" w:rsidP="007430E0">
      <w:pPr>
        <w:rPr>
          <w:rFonts w:ascii="BIZ UDゴシック" w:eastAsia="BIZ UDゴシック" w:hAnsi="BIZ UDPゴシック"/>
          <w:b/>
          <w:color w:val="000000"/>
          <w:sz w:val="22"/>
          <w:szCs w:val="22"/>
        </w:rPr>
      </w:pPr>
    </w:p>
    <w:p w14:paraId="5D1F39F4" w14:textId="77777777" w:rsidR="00B900EC" w:rsidRPr="00ED05C8" w:rsidRDefault="00B900EC" w:rsidP="007430E0">
      <w:pPr>
        <w:rPr>
          <w:rFonts w:ascii="BIZ UDゴシック" w:eastAsia="BIZ UDゴシック" w:hAnsi="BIZ UDPゴシック"/>
          <w:b/>
          <w:color w:val="000000"/>
          <w:sz w:val="22"/>
          <w:szCs w:val="22"/>
        </w:rPr>
      </w:pPr>
    </w:p>
    <w:p w14:paraId="11FF2819" w14:textId="77777777" w:rsidR="00B900EC" w:rsidRPr="00ED05C8" w:rsidRDefault="00B900EC" w:rsidP="007430E0">
      <w:pPr>
        <w:rPr>
          <w:rFonts w:ascii="BIZ UDゴシック" w:eastAsia="BIZ UDゴシック" w:hAnsi="BIZ UDPゴシック"/>
          <w:b/>
          <w:color w:val="000000"/>
          <w:sz w:val="22"/>
          <w:szCs w:val="22"/>
        </w:rPr>
      </w:pPr>
    </w:p>
    <w:p w14:paraId="04B2147D" w14:textId="77777777" w:rsidR="00B900EC" w:rsidRPr="00ED05C8" w:rsidRDefault="00B900EC" w:rsidP="007430E0">
      <w:pPr>
        <w:rPr>
          <w:rFonts w:ascii="BIZ UDゴシック" w:eastAsia="BIZ UDゴシック" w:hAnsi="BIZ UDPゴシック"/>
          <w:b/>
          <w:color w:val="000000"/>
          <w:sz w:val="22"/>
          <w:szCs w:val="22"/>
        </w:rPr>
      </w:pPr>
    </w:p>
    <w:p w14:paraId="3EC8A4E0" w14:textId="77777777" w:rsidR="00B900EC" w:rsidRPr="00ED05C8" w:rsidRDefault="00B900EC" w:rsidP="007430E0">
      <w:pPr>
        <w:rPr>
          <w:rFonts w:ascii="BIZ UDゴシック" w:eastAsia="BIZ UDゴシック" w:hAnsi="BIZ UDPゴシック"/>
          <w:b/>
          <w:color w:val="000000"/>
          <w:sz w:val="22"/>
          <w:szCs w:val="22"/>
        </w:rPr>
      </w:pPr>
    </w:p>
    <w:p w14:paraId="3269F852" w14:textId="132068C7" w:rsidR="00B900EC" w:rsidRPr="00ED05C8" w:rsidRDefault="00FE599A"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4560" behindDoc="0" locked="0" layoutInCell="1" allowOverlap="1" wp14:anchorId="21C79FFB" wp14:editId="61EE0110">
                <wp:simplePos x="0" y="0"/>
                <wp:positionH relativeFrom="page">
                  <wp:posOffset>765544</wp:posOffset>
                </wp:positionH>
                <wp:positionV relativeFrom="paragraph">
                  <wp:posOffset>162827</wp:posOffset>
                </wp:positionV>
                <wp:extent cx="6261735" cy="6634406"/>
                <wp:effectExtent l="0" t="0" r="24765" b="14605"/>
                <wp:wrapNone/>
                <wp:docPr id="376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735" cy="6634406"/>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B7F2E" id="正方形/長方形 15" o:spid="_x0000_s1026" style="position:absolute;left:0;text-align:left;margin-left:60.3pt;margin-top:12.8pt;width:493.05pt;height:522.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" filled="f" strokecolor="#c00000" strokeweight="1pt">
                <v:path arrowok="t"/>
                <w10:wrap anchorx="page"/>
              </v:rect>
            </w:pict>
          </mc:Fallback>
        </mc:AlternateContent>
      </w:r>
      <w:r w:rsidR="00B900EC" w:rsidRPr="00ED05C8">
        <w:rPr>
          <w:noProof/>
          <w:color w:val="000000"/>
        </w:rPr>
        <mc:AlternateContent>
          <mc:Choice Requires="wps">
            <w:drawing>
              <wp:anchor distT="0" distB="0" distL="114300" distR="114300" simplePos="0" relativeHeight="251710464" behindDoc="0" locked="0" layoutInCell="1" allowOverlap="1" wp14:anchorId="47A9B822" wp14:editId="5509BBE1">
                <wp:simplePos x="0" y="0"/>
                <wp:positionH relativeFrom="column">
                  <wp:posOffset>3318510</wp:posOffset>
                </wp:positionH>
                <wp:positionV relativeFrom="paragraph">
                  <wp:posOffset>4945380</wp:posOffset>
                </wp:positionV>
                <wp:extent cx="2666365" cy="895350"/>
                <wp:effectExtent l="0" t="0" r="635" b="0"/>
                <wp:wrapSquare wrapText="bothSides"/>
                <wp:docPr id="376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895350"/>
                        </a:xfrm>
                        <a:prstGeom prst="roundRect">
                          <a:avLst>
                            <a:gd name="adj" fmla="val 7616"/>
                          </a:avLst>
                        </a:prstGeom>
                        <a:solidFill>
                          <a:srgbClr val="FFFF99"/>
                        </a:solidFill>
                        <a:ln w="9525">
                          <a:solidFill>
                            <a:srgbClr val="000000"/>
                          </a:solidFill>
                          <a:round/>
                          <a:headEnd/>
                          <a:tailEnd/>
                        </a:ln>
                      </wps:spPr>
                      <wps:txbx>
                        <w:txbxContent>
                          <w:p w14:paraId="73F6B6C8" w14:textId="77777777" w:rsidR="00B900EC" w:rsidRPr="00195027" w:rsidRDefault="00B900EC" w:rsidP="007430E0">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5ACF1249" w14:textId="77777777" w:rsidR="00B900EC" w:rsidRPr="005155C4" w:rsidRDefault="00B900EC" w:rsidP="007430E0">
                            <w:pPr>
                              <w:snapToGrid w:val="0"/>
                              <w:rPr>
                                <w:rFonts w:ascii="BIZ UDP明朝 Medium" w:eastAsia="BIZ UDP明朝 Medium" w:hAnsi="BIZ UDP明朝 Medium"/>
                                <w:color w:val="000000"/>
                                <w:sz w:val="16"/>
                                <w:szCs w:val="16"/>
                              </w:rPr>
                            </w:pPr>
                            <w:r w:rsidRPr="00195027">
                              <w:rPr>
                                <w:rFonts w:ascii="BIZ UDP明朝 Medium" w:eastAsia="BIZ UDP明朝 Medium" w:hAnsi="BIZ UDP明朝 Medium" w:hint="eastAsia"/>
                                <w:sz w:val="16"/>
                                <w:szCs w:val="16"/>
                              </w:rPr>
                              <w:t>大気中</w:t>
                            </w:r>
                            <w:r w:rsidRPr="005155C4">
                              <w:rPr>
                                <w:rFonts w:ascii="BIZ UDP明朝 Medium" w:eastAsia="BIZ UDP明朝 Medium" w:hAnsi="BIZ UDP明朝 Medium" w:hint="eastAsia"/>
                                <w:color w:val="000000"/>
                                <w:sz w:val="16"/>
                                <w:szCs w:val="16"/>
                              </w:rPr>
                              <w:t>に浮遊する粒子状物質のうち、粒径2.5マイクロメートル以下の微小な粒子のことをいいます。</w:t>
                            </w:r>
                          </w:p>
                          <w:p w14:paraId="54FD6FA2" w14:textId="77777777" w:rsidR="00B900EC" w:rsidRPr="005155C4" w:rsidRDefault="00B900EC" w:rsidP="007430E0">
                            <w:pPr>
                              <w:snapToGrid w:val="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肺の奥深くまで入り込みやすく、長期的に一定濃度以上吸入すると、呼吸器疾患、循環器疾患等の影響が懸念されます。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9B822" id="角丸四角形 236" o:spid="_x0000_s1064" style="position:absolute;left:0;text-align:left;margin-left:261.3pt;margin-top:389.4pt;width:209.9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" fillcolor="#ff9">
                <v:textbox inset="5.85pt,.7pt,5.85pt,.7pt">
                  <w:txbxContent>
                    <w:p w14:paraId="73F6B6C8" w14:textId="77777777" w:rsidR="00B900EC" w:rsidRPr="00195027" w:rsidRDefault="00B900EC" w:rsidP="007430E0">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5ACF1249" w14:textId="77777777" w:rsidR="00B900EC" w:rsidRPr="005155C4" w:rsidRDefault="00B900EC" w:rsidP="007430E0">
                      <w:pPr>
                        <w:snapToGrid w:val="0"/>
                        <w:rPr>
                          <w:rFonts w:ascii="BIZ UDP明朝 Medium" w:eastAsia="BIZ UDP明朝 Medium" w:hAnsi="BIZ UDP明朝 Medium"/>
                          <w:color w:val="000000"/>
                          <w:sz w:val="16"/>
                          <w:szCs w:val="16"/>
                        </w:rPr>
                      </w:pPr>
                      <w:r w:rsidRPr="00195027">
                        <w:rPr>
                          <w:rFonts w:ascii="BIZ UDP明朝 Medium" w:eastAsia="BIZ UDP明朝 Medium" w:hAnsi="BIZ UDP明朝 Medium" w:hint="eastAsia"/>
                          <w:sz w:val="16"/>
                          <w:szCs w:val="16"/>
                        </w:rPr>
                        <w:t>大気中</w:t>
                      </w:r>
                      <w:r w:rsidRPr="005155C4">
                        <w:rPr>
                          <w:rFonts w:ascii="BIZ UDP明朝 Medium" w:eastAsia="BIZ UDP明朝 Medium" w:hAnsi="BIZ UDP明朝 Medium" w:hint="eastAsia"/>
                          <w:color w:val="000000"/>
                          <w:sz w:val="16"/>
                          <w:szCs w:val="16"/>
                        </w:rPr>
                        <w:t>に浮遊する粒子状物質のうち、粒径2.5マイクロメートル以下の微小な粒子のことをいいます。</w:t>
                      </w:r>
                    </w:p>
                    <w:p w14:paraId="54FD6FA2" w14:textId="77777777" w:rsidR="00B900EC" w:rsidRPr="005155C4" w:rsidRDefault="00B900EC" w:rsidP="007430E0">
                      <w:pPr>
                        <w:snapToGrid w:val="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肺の奥深くまで入り込みやすく、長期的に一定濃度以上吸入すると、呼吸器疾患、循環器疾患等の影響が懸念されます。</w:t>
                      </w:r>
                    </w:p>
                  </w:txbxContent>
                </v:textbox>
                <w10:wrap type="square"/>
              </v:roundrect>
            </w:pict>
          </mc:Fallback>
        </mc:AlternateContent>
      </w:r>
    </w:p>
    <w:p w14:paraId="08347C1F" w14:textId="1E5A9920" w:rsidR="00B900EC" w:rsidRPr="00FE599A" w:rsidRDefault="00B900EC" w:rsidP="00FE599A">
      <w:pPr>
        <w:ind w:leftChars="135" w:left="283"/>
        <w:rPr>
          <w:rFonts w:ascii="UD デジタル 教科書体 NK-R" w:eastAsia="UD デジタル 教科書体 NK-R"/>
          <w:noProof/>
          <w:color w:val="000000"/>
        </w:rPr>
      </w:pPr>
      <w:r w:rsidRPr="00ED05C8">
        <w:rPr>
          <w:noProof/>
          <w:color w:val="000000"/>
        </w:rPr>
        <mc:AlternateContent>
          <mc:Choice Requires="wps">
            <w:drawing>
              <wp:anchor distT="0" distB="0" distL="114300" distR="114300" simplePos="0" relativeHeight="251709440" behindDoc="1" locked="0" layoutInCell="1" allowOverlap="1" wp14:anchorId="7179842C" wp14:editId="1EBF4CEC">
                <wp:simplePos x="0" y="0"/>
                <wp:positionH relativeFrom="column">
                  <wp:posOffset>3395980</wp:posOffset>
                </wp:positionH>
                <wp:positionV relativeFrom="paragraph">
                  <wp:posOffset>23164</wp:posOffset>
                </wp:positionV>
                <wp:extent cx="2825115" cy="1259205"/>
                <wp:effectExtent l="0" t="0" r="0" b="0"/>
                <wp:wrapNone/>
                <wp:docPr id="3765"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59205"/>
                        </a:xfrm>
                        <a:prstGeom prst="rect">
                          <a:avLst/>
                        </a:prstGeom>
                        <a:solidFill>
                          <a:srgbClr val="FFFFFF"/>
                        </a:solidFill>
                        <a:ln>
                          <a:noFill/>
                        </a:ln>
                      </wps:spPr>
                      <wps:txbx>
                        <w:txbxContent>
                          <w:p w14:paraId="20C64550" w14:textId="77777777" w:rsidR="00B900EC" w:rsidRPr="00160FBD" w:rsidRDefault="00B900EC" w:rsidP="007430E0">
                            <w:pPr>
                              <w:snapToGrid w:val="0"/>
                              <w:spacing w:beforeLines="50" w:before="180"/>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9842C" id="テキスト ボックス 238" o:spid="_x0000_s1065" type="#_x0000_t202" style="position:absolute;left:0;text-align:left;margin-left:267.4pt;margin-top:1.8pt;width:222.45pt;height:99.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" stroked="f">
                <v:textbox inset="1.74mm,,1.74mm">
                  <w:txbxContent>
                    <w:p w14:paraId="20C64550" w14:textId="77777777" w:rsidR="00B900EC" w:rsidRPr="00160FBD" w:rsidRDefault="00B900EC" w:rsidP="007430E0">
                      <w:pPr>
                        <w:snapToGrid w:val="0"/>
                        <w:spacing w:beforeLines="50" w:before="180"/>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v:textbox>
              </v:shape>
            </w:pict>
          </mc:Fallback>
        </mc:AlternateContent>
      </w:r>
      <w:r w:rsidRPr="00ED05C8">
        <w:rPr>
          <w:noProof/>
          <w:color w:val="000000"/>
        </w:rPr>
        <mc:AlternateContent>
          <mc:Choice Requires="wps">
            <w:drawing>
              <wp:anchor distT="0" distB="0" distL="114300" distR="114300" simplePos="0" relativeHeight="251708416" behindDoc="0" locked="0" layoutInCell="1" allowOverlap="1" wp14:anchorId="7E770904" wp14:editId="2BB5C153">
                <wp:simplePos x="0" y="0"/>
                <wp:positionH relativeFrom="column">
                  <wp:posOffset>-5080</wp:posOffset>
                </wp:positionH>
                <wp:positionV relativeFrom="paragraph">
                  <wp:posOffset>205105</wp:posOffset>
                </wp:positionV>
                <wp:extent cx="3480435" cy="934720"/>
                <wp:effectExtent l="0" t="0" r="0" b="0"/>
                <wp:wrapNone/>
                <wp:docPr id="3763"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34720"/>
                        </a:xfrm>
                        <a:prstGeom prst="rect">
                          <a:avLst/>
                        </a:prstGeom>
                        <a:solidFill>
                          <a:srgbClr val="FFFFFF"/>
                        </a:solidFill>
                        <a:ln>
                          <a:noFill/>
                        </a:ln>
                      </wps:spPr>
                      <wps:txbx>
                        <w:txbxContent>
                          <w:p w14:paraId="4ACB787B" w14:textId="77777777" w:rsidR="006E0D55" w:rsidRPr="005155C4" w:rsidRDefault="00B900EC" w:rsidP="006E0D55">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 xml:space="preserve">■ </w:t>
                            </w:r>
                            <w:r w:rsidRPr="005155C4">
                              <w:rPr>
                                <w:rFonts w:ascii="BIZ UDP明朝 Medium" w:eastAsia="BIZ UDP明朝 Medium" w:hAnsi="BIZ UDP明朝 Medium" w:hint="eastAsia"/>
                                <w:color w:val="000000"/>
                                <w:szCs w:val="21"/>
                              </w:rPr>
                              <w:t>二酸化窒素は、改善傾向にあり、生活環境保全目標(１時間値の１日平均値が0.04～0.06ppmのゾーン内、またはそれ以下)の上限値0.06ppmを下回るレベルに達し、</w:t>
                            </w:r>
                            <w:r w:rsidR="006E0D55">
                              <w:rPr>
                                <w:rFonts w:ascii="BIZ UDP明朝 Medium" w:eastAsia="BIZ UDP明朝 Medium" w:hAnsi="BIZ UDP明朝 Medium" w:hint="eastAsia"/>
                                <w:color w:val="000000"/>
                                <w:szCs w:val="21"/>
                              </w:rPr>
                              <w:t>2</w:t>
                            </w:r>
                            <w:r w:rsidR="006E0D55">
                              <w:rPr>
                                <w:rFonts w:ascii="BIZ UDP明朝 Medium" w:eastAsia="BIZ UDP明朝 Medium" w:hAnsi="BIZ UDP明朝 Medium"/>
                                <w:color w:val="000000"/>
                                <w:szCs w:val="21"/>
                              </w:rPr>
                              <w:t>024</w:t>
                            </w:r>
                            <w:r w:rsidR="006E0D55">
                              <w:rPr>
                                <w:rFonts w:ascii="BIZ UDP明朝 Medium" w:eastAsia="BIZ UDP明朝 Medium" w:hAnsi="BIZ UDP明朝 Medium" w:hint="eastAsia"/>
                                <w:color w:val="000000"/>
                                <w:szCs w:val="21"/>
                              </w:rPr>
                              <w:t>年度初めて全局で</w:t>
                            </w:r>
                            <w:r w:rsidR="006E0D55" w:rsidRPr="005155C4">
                              <w:rPr>
                                <w:rFonts w:ascii="BIZ UDP明朝 Medium" w:eastAsia="BIZ UDP明朝 Medium" w:hAnsi="BIZ UDP明朝 Medium"/>
                                <w:color w:val="000000"/>
                                <w:szCs w:val="21"/>
                              </w:rPr>
                              <w:t>0.04ppm</w:t>
                            </w:r>
                            <w:r w:rsidR="006E0D55" w:rsidRPr="005155C4">
                              <w:rPr>
                                <w:rFonts w:ascii="BIZ UDP明朝 Medium" w:eastAsia="BIZ UDP明朝 Medium" w:hAnsi="BIZ UDP明朝 Medium" w:hint="eastAsia"/>
                                <w:color w:val="000000"/>
                                <w:szCs w:val="21"/>
                              </w:rPr>
                              <w:t>未満とな</w:t>
                            </w:r>
                            <w:r w:rsidR="006E0D55">
                              <w:rPr>
                                <w:rFonts w:ascii="BIZ UDP明朝 Medium" w:eastAsia="BIZ UDP明朝 Medium" w:hAnsi="BIZ UDP明朝 Medium" w:hint="eastAsia"/>
                                <w:color w:val="000000"/>
                                <w:szCs w:val="21"/>
                              </w:rPr>
                              <w:t>りました</w:t>
                            </w:r>
                            <w:r w:rsidR="006E0D55" w:rsidRPr="005155C4">
                              <w:rPr>
                                <w:rFonts w:ascii="BIZ UDP明朝 Medium" w:eastAsia="BIZ UDP明朝 Medium" w:hAnsi="BIZ UDP明朝 Medium" w:hint="eastAsia"/>
                                <w:color w:val="000000"/>
                                <w:szCs w:val="21"/>
                              </w:rPr>
                              <w:t>。</w:t>
                            </w:r>
                          </w:p>
                          <w:p w14:paraId="36496C1F" w14:textId="7AD9F4AD" w:rsidR="00B900EC" w:rsidRPr="006E0D55"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p>
                          <w:p w14:paraId="39C5C032" w14:textId="77777777" w:rsidR="00B900EC" w:rsidRPr="00F70006"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0904" id="テキスト ボックス 237" o:spid="_x0000_s1066" type="#_x0000_t202" style="position:absolute;left:0;text-align:left;margin-left:-.4pt;margin-top:16.15pt;width:274.05pt;height:7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" stroked="f">
                <v:textbox inset="5.85pt,.7pt,5.85pt,.7pt">
                  <w:txbxContent>
                    <w:p w14:paraId="4ACB787B" w14:textId="77777777" w:rsidR="006E0D55" w:rsidRPr="005155C4" w:rsidRDefault="00B900EC" w:rsidP="006E0D55">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 xml:space="preserve">■ </w:t>
                      </w:r>
                      <w:r w:rsidRPr="005155C4">
                        <w:rPr>
                          <w:rFonts w:ascii="BIZ UDP明朝 Medium" w:eastAsia="BIZ UDP明朝 Medium" w:hAnsi="BIZ UDP明朝 Medium" w:hint="eastAsia"/>
                          <w:color w:val="000000"/>
                          <w:szCs w:val="21"/>
                        </w:rPr>
                        <w:t>二酸化窒素は、改善傾向にあり、生活環境保全目標(１時間値の１日平均値が0.04～0.06ppmのゾーン内、またはそれ以下)の上限値0.06ppmを下回るレベルに達し、</w:t>
                      </w:r>
                      <w:r w:rsidR="006E0D55">
                        <w:rPr>
                          <w:rFonts w:ascii="BIZ UDP明朝 Medium" w:eastAsia="BIZ UDP明朝 Medium" w:hAnsi="BIZ UDP明朝 Medium" w:hint="eastAsia"/>
                          <w:color w:val="000000"/>
                          <w:szCs w:val="21"/>
                        </w:rPr>
                        <w:t>2</w:t>
                      </w:r>
                      <w:r w:rsidR="006E0D55">
                        <w:rPr>
                          <w:rFonts w:ascii="BIZ UDP明朝 Medium" w:eastAsia="BIZ UDP明朝 Medium" w:hAnsi="BIZ UDP明朝 Medium"/>
                          <w:color w:val="000000"/>
                          <w:szCs w:val="21"/>
                        </w:rPr>
                        <w:t>024</w:t>
                      </w:r>
                      <w:r w:rsidR="006E0D55">
                        <w:rPr>
                          <w:rFonts w:ascii="BIZ UDP明朝 Medium" w:eastAsia="BIZ UDP明朝 Medium" w:hAnsi="BIZ UDP明朝 Medium" w:hint="eastAsia"/>
                          <w:color w:val="000000"/>
                          <w:szCs w:val="21"/>
                        </w:rPr>
                        <w:t>年度初めて全局で</w:t>
                      </w:r>
                      <w:r w:rsidR="006E0D55" w:rsidRPr="005155C4">
                        <w:rPr>
                          <w:rFonts w:ascii="BIZ UDP明朝 Medium" w:eastAsia="BIZ UDP明朝 Medium" w:hAnsi="BIZ UDP明朝 Medium"/>
                          <w:color w:val="000000"/>
                          <w:szCs w:val="21"/>
                        </w:rPr>
                        <w:t>0.04ppm</w:t>
                      </w:r>
                      <w:r w:rsidR="006E0D55" w:rsidRPr="005155C4">
                        <w:rPr>
                          <w:rFonts w:ascii="BIZ UDP明朝 Medium" w:eastAsia="BIZ UDP明朝 Medium" w:hAnsi="BIZ UDP明朝 Medium" w:hint="eastAsia"/>
                          <w:color w:val="000000"/>
                          <w:szCs w:val="21"/>
                        </w:rPr>
                        <w:t>未満とな</w:t>
                      </w:r>
                      <w:r w:rsidR="006E0D55">
                        <w:rPr>
                          <w:rFonts w:ascii="BIZ UDP明朝 Medium" w:eastAsia="BIZ UDP明朝 Medium" w:hAnsi="BIZ UDP明朝 Medium" w:hint="eastAsia"/>
                          <w:color w:val="000000"/>
                          <w:szCs w:val="21"/>
                        </w:rPr>
                        <w:t>りました</w:t>
                      </w:r>
                      <w:r w:rsidR="006E0D55" w:rsidRPr="005155C4">
                        <w:rPr>
                          <w:rFonts w:ascii="BIZ UDP明朝 Medium" w:eastAsia="BIZ UDP明朝 Medium" w:hAnsi="BIZ UDP明朝 Medium" w:hint="eastAsia"/>
                          <w:color w:val="000000"/>
                          <w:szCs w:val="21"/>
                        </w:rPr>
                        <w:t>。</w:t>
                      </w:r>
                    </w:p>
                    <w:p w14:paraId="36496C1F" w14:textId="7AD9F4AD" w:rsidR="00B900EC" w:rsidRPr="006E0D55"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p>
                    <w:p w14:paraId="39C5C032" w14:textId="77777777" w:rsidR="00B900EC" w:rsidRPr="00F70006"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szCs w:val="21"/>
                        </w:rPr>
                      </w:pPr>
                    </w:p>
                  </w:txbxContent>
                </v:textbox>
              </v:shape>
            </w:pict>
          </mc:Fallback>
        </mc:AlternateContent>
      </w:r>
      <w:r w:rsidRPr="00ED05C8">
        <w:rPr>
          <w:rFonts w:ascii="UD デジタル 教科書体 NK-R" w:eastAsia="UD デジタル 教科書体 NK-R" w:hAnsi="ＭＳ ゴシック" w:hint="eastAsia"/>
          <w:color w:val="000000"/>
        </w:rPr>
        <w:t>《現状》</w:t>
      </w:r>
    </w:p>
    <w:p w14:paraId="608A5D05" w14:textId="77777777" w:rsidR="00B900EC" w:rsidRPr="00ED05C8" w:rsidRDefault="00B900EC" w:rsidP="007430E0">
      <w:pPr>
        <w:rPr>
          <w:rFonts w:ascii="BIZ UDゴシック" w:eastAsia="BIZ UDゴシック" w:hAnsi="BIZ UDPゴシック"/>
          <w:b/>
          <w:color w:val="000000"/>
          <w:sz w:val="22"/>
          <w:szCs w:val="22"/>
        </w:rPr>
      </w:pPr>
    </w:p>
    <w:p w14:paraId="371F65A7" w14:textId="408074AC" w:rsidR="00B900EC" w:rsidRPr="00ED05C8" w:rsidRDefault="00B900EC" w:rsidP="007430E0">
      <w:pPr>
        <w:rPr>
          <w:rFonts w:ascii="BIZ UDゴシック" w:eastAsia="BIZ UDゴシック" w:hAnsi="BIZ UDPゴシック"/>
          <w:b/>
          <w:color w:val="000000"/>
          <w:sz w:val="22"/>
          <w:szCs w:val="22"/>
        </w:rPr>
      </w:pPr>
    </w:p>
    <w:p w14:paraId="4A8B9388" w14:textId="459F2230" w:rsidR="00B900EC" w:rsidRPr="00ED05C8" w:rsidRDefault="00B900EC" w:rsidP="007430E0">
      <w:pPr>
        <w:rPr>
          <w:rFonts w:ascii="BIZ UDゴシック" w:eastAsia="BIZ UDゴシック" w:hAnsi="BIZ UDPゴシック"/>
          <w:b/>
          <w:color w:val="000000"/>
          <w:sz w:val="22"/>
          <w:szCs w:val="22"/>
        </w:rPr>
      </w:pPr>
    </w:p>
    <w:p w14:paraId="67A79668" w14:textId="79748C02" w:rsidR="00B900EC" w:rsidRPr="00ED05C8" w:rsidRDefault="00B900EC" w:rsidP="007430E0">
      <w:pPr>
        <w:rPr>
          <w:rFonts w:ascii="BIZ UDゴシック" w:eastAsia="BIZ UDゴシック" w:hAnsi="BIZ UDPゴシック"/>
          <w:b/>
          <w:color w:val="000000"/>
          <w:sz w:val="22"/>
          <w:szCs w:val="22"/>
        </w:rPr>
      </w:pPr>
    </w:p>
    <w:p w14:paraId="2341F0FE" w14:textId="28DA2E25" w:rsidR="00B900EC" w:rsidRPr="00ED05C8" w:rsidRDefault="00FE599A" w:rsidP="007430E0">
      <w:pPr>
        <w:rPr>
          <w:rFonts w:ascii="BIZ UDゴシック" w:eastAsia="BIZ UDゴシック" w:hAnsi="BIZ UDPゴシック"/>
          <w:b/>
          <w:color w:val="000000"/>
          <w:sz w:val="22"/>
          <w:szCs w:val="22"/>
        </w:rPr>
      </w:pPr>
      <w:r>
        <w:rPr>
          <w:rFonts w:ascii="BIZ UDゴシック" w:eastAsia="BIZ UDゴシック" w:hAnsi="BIZ UDPゴシック"/>
          <w:b/>
          <w:noProof/>
          <w:color w:val="000000"/>
          <w:sz w:val="22"/>
          <w:szCs w:val="22"/>
        </w:rPr>
        <w:drawing>
          <wp:anchor distT="0" distB="0" distL="114300" distR="114300" simplePos="0" relativeHeight="251894784" behindDoc="0" locked="0" layoutInCell="1" allowOverlap="1" wp14:anchorId="122CE1F3" wp14:editId="7D2CD09E">
            <wp:simplePos x="0" y="0"/>
            <wp:positionH relativeFrom="column">
              <wp:posOffset>263319</wp:posOffset>
            </wp:positionH>
            <wp:positionV relativeFrom="paragraph">
              <wp:posOffset>43180</wp:posOffset>
            </wp:positionV>
            <wp:extent cx="3071495" cy="17557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149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EC">
        <w:rPr>
          <w:rFonts w:ascii="BIZ UDゴシック" w:eastAsia="BIZ UDゴシック" w:hAnsi="BIZ UDPゴシック"/>
          <w:b/>
          <w:noProof/>
          <w:color w:val="000000"/>
          <w:sz w:val="22"/>
          <w:szCs w:val="22"/>
        </w:rPr>
        <w:drawing>
          <wp:anchor distT="0" distB="0" distL="114300" distR="114300" simplePos="0" relativeHeight="251747328" behindDoc="0" locked="0" layoutInCell="1" allowOverlap="1" wp14:anchorId="23B17E6F" wp14:editId="3B22E5DD">
            <wp:simplePos x="0" y="0"/>
            <wp:positionH relativeFrom="column">
              <wp:posOffset>3611245</wp:posOffset>
            </wp:positionH>
            <wp:positionV relativeFrom="paragraph">
              <wp:posOffset>177165</wp:posOffset>
            </wp:positionV>
            <wp:extent cx="2507615" cy="1646555"/>
            <wp:effectExtent l="0" t="0" r="0" b="0"/>
            <wp:wrapNone/>
            <wp:docPr id="89"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67">
                      <a:extLst>
                        <a:ext uri="{28A0092B-C50C-407E-A947-70E740481C1C}">
                          <a14:useLocalDpi xmlns:a14="http://schemas.microsoft.com/office/drawing/2010/main" val="0"/>
                        </a:ext>
                      </a:extLst>
                    </a:blip>
                    <a:srcRect r="-32"/>
                    <a:stretch>
                      <a:fillRect/>
                    </a:stretch>
                  </pic:blipFill>
                  <pic:spPr bwMode="auto">
                    <a:xfrm>
                      <a:off x="0" y="0"/>
                      <a:ext cx="250761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7189D" w14:textId="1EF3853F" w:rsidR="00B900EC" w:rsidRPr="00ED05C8" w:rsidRDefault="00B900EC" w:rsidP="007430E0">
      <w:pPr>
        <w:rPr>
          <w:rFonts w:ascii="BIZ UDゴシック" w:eastAsia="BIZ UDゴシック" w:hAnsi="BIZ UDPゴシック"/>
          <w:b/>
          <w:color w:val="000000"/>
          <w:sz w:val="22"/>
          <w:szCs w:val="22"/>
        </w:rPr>
      </w:pPr>
    </w:p>
    <w:p w14:paraId="78081ECA" w14:textId="17BD591D" w:rsidR="00B900EC" w:rsidRPr="00ED05C8" w:rsidRDefault="00B900EC" w:rsidP="007430E0">
      <w:pPr>
        <w:rPr>
          <w:rFonts w:ascii="BIZ UDゴシック" w:eastAsia="BIZ UDゴシック" w:hAnsi="BIZ UDPゴシック"/>
          <w:b/>
          <w:color w:val="000000"/>
          <w:sz w:val="22"/>
          <w:szCs w:val="22"/>
        </w:rPr>
      </w:pPr>
    </w:p>
    <w:p w14:paraId="6A9230D4" w14:textId="7E1157D6" w:rsidR="00B900EC" w:rsidRPr="00ED05C8" w:rsidRDefault="00B900EC" w:rsidP="007430E0">
      <w:pPr>
        <w:rPr>
          <w:rFonts w:ascii="BIZ UDゴシック" w:eastAsia="BIZ UDゴシック" w:hAnsi="BIZ UDPゴシック"/>
          <w:b/>
          <w:color w:val="000000"/>
          <w:sz w:val="22"/>
          <w:szCs w:val="22"/>
        </w:rPr>
      </w:pPr>
    </w:p>
    <w:p w14:paraId="05682231" w14:textId="61A6F903" w:rsidR="00B900EC" w:rsidRPr="00ED05C8" w:rsidRDefault="00B900EC" w:rsidP="007430E0">
      <w:pPr>
        <w:rPr>
          <w:rFonts w:ascii="BIZ UDゴシック" w:eastAsia="BIZ UDゴシック" w:hAnsi="BIZ UDPゴシック"/>
          <w:b/>
          <w:color w:val="000000"/>
          <w:sz w:val="22"/>
          <w:szCs w:val="22"/>
        </w:rPr>
      </w:pPr>
    </w:p>
    <w:p w14:paraId="06F457DE" w14:textId="749BCA93" w:rsidR="00B900EC" w:rsidRPr="00ED05C8" w:rsidRDefault="00B900EC" w:rsidP="007430E0">
      <w:pPr>
        <w:rPr>
          <w:rFonts w:ascii="BIZ UDゴシック" w:eastAsia="BIZ UDゴシック" w:hAnsi="BIZ UDPゴシック"/>
          <w:b/>
          <w:color w:val="000000"/>
          <w:sz w:val="22"/>
          <w:szCs w:val="22"/>
        </w:rPr>
      </w:pPr>
    </w:p>
    <w:p w14:paraId="66DB9D9D" w14:textId="5AE7EDDD" w:rsidR="00B900EC" w:rsidRPr="00ED05C8" w:rsidRDefault="00B900EC" w:rsidP="007430E0">
      <w:pPr>
        <w:rPr>
          <w:rFonts w:ascii="BIZ UDゴシック" w:eastAsia="BIZ UDゴシック" w:hAnsi="BIZ UDPゴシック"/>
          <w:b/>
          <w:color w:val="000000"/>
          <w:sz w:val="22"/>
          <w:szCs w:val="22"/>
        </w:rPr>
      </w:pPr>
    </w:p>
    <w:p w14:paraId="123A7232" w14:textId="68FF5AC9" w:rsidR="00B900EC" w:rsidRPr="00ED05C8" w:rsidRDefault="00FE599A"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07392" behindDoc="0" locked="0" layoutInCell="1" allowOverlap="1" wp14:anchorId="360BCA7A" wp14:editId="7C210B30">
                <wp:simplePos x="0" y="0"/>
                <wp:positionH relativeFrom="column">
                  <wp:posOffset>236427</wp:posOffset>
                </wp:positionH>
                <wp:positionV relativeFrom="paragraph">
                  <wp:posOffset>197751</wp:posOffset>
                </wp:positionV>
                <wp:extent cx="3073400" cy="224790"/>
                <wp:effectExtent l="0" t="0" r="0" b="0"/>
                <wp:wrapSquare wrapText="bothSides"/>
                <wp:docPr id="3760"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4790"/>
                        </a:xfrm>
                        <a:prstGeom prst="rect">
                          <a:avLst/>
                        </a:prstGeom>
                        <a:noFill/>
                        <a:ln>
                          <a:noFill/>
                        </a:ln>
                      </wps:spPr>
                      <wps:txbx>
                        <w:txbxContent>
                          <w:p w14:paraId="7C0599E2" w14:textId="77777777" w:rsidR="00B900EC" w:rsidRPr="00014A06" w:rsidRDefault="00B900EC" w:rsidP="007430E0">
                            <w:pPr>
                              <w:ind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二酸化窒素</w:t>
                            </w:r>
                            <w:r w:rsidRPr="00014A06">
                              <w:rPr>
                                <w:rFonts w:ascii="BIZ UDP明朝 Medium" w:eastAsia="BIZ UDP明朝 Medium" w:hAnsi="BIZ UDP明朝 Medium" w:hint="eastAsia"/>
                                <w:bCs/>
                                <w:color w:val="000000"/>
                                <w:sz w:val="18"/>
                                <w:szCs w:val="18"/>
                              </w:rPr>
                              <w:t>の生活環境保全目標達成状況の推移</w:t>
                            </w:r>
                            <w:r w:rsidRPr="00014A06">
                              <w:rPr>
                                <w:rFonts w:ascii="BIZ UDP明朝 Medium" w:eastAsia="BIZ UDP明朝 Medium" w:hAnsi="BIZ UDP明朝 Medium" w:hint="eastAsia"/>
                                <w:color w:val="00000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CA7A" id="テキスト ボックス 239" o:spid="_x0000_s1067" type="#_x0000_t202" style="position:absolute;left:0;text-align:left;margin-left:18.6pt;margin-top:15.55pt;width:242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" filled="f" stroked="f">
                <v:textbox inset="5.85pt,.7pt,5.85pt,.7pt">
                  <w:txbxContent>
                    <w:p w14:paraId="7C0599E2" w14:textId="77777777" w:rsidR="00B900EC" w:rsidRPr="00014A06" w:rsidRDefault="00B900EC" w:rsidP="007430E0">
                      <w:pPr>
                        <w:ind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二酸化窒素</w:t>
                      </w:r>
                      <w:r w:rsidRPr="00014A06">
                        <w:rPr>
                          <w:rFonts w:ascii="BIZ UDP明朝 Medium" w:eastAsia="BIZ UDP明朝 Medium" w:hAnsi="BIZ UDP明朝 Medium" w:hint="eastAsia"/>
                          <w:bCs/>
                          <w:color w:val="000000"/>
                          <w:sz w:val="18"/>
                          <w:szCs w:val="18"/>
                        </w:rPr>
                        <w:t>の生活環境保全目標達成状況の推移</w:t>
                      </w:r>
                      <w:r w:rsidRPr="00014A06">
                        <w:rPr>
                          <w:rFonts w:ascii="BIZ UDP明朝 Medium" w:eastAsia="BIZ UDP明朝 Medium" w:hAnsi="BIZ UDP明朝 Medium" w:hint="eastAsia"/>
                          <w:color w:val="000000"/>
                          <w:sz w:val="18"/>
                          <w:szCs w:val="18"/>
                        </w:rPr>
                        <w:t xml:space="preserve">　</w:t>
                      </w:r>
                    </w:p>
                  </w:txbxContent>
                </v:textbox>
                <w10:wrap type="square"/>
              </v:shape>
            </w:pict>
          </mc:Fallback>
        </mc:AlternateContent>
      </w:r>
      <w:r w:rsidR="008563BC" w:rsidRPr="00ED05C8">
        <w:rPr>
          <w:noProof/>
          <w:color w:val="000000"/>
        </w:rPr>
        <mc:AlternateContent>
          <mc:Choice Requires="wps">
            <w:drawing>
              <wp:anchor distT="0" distB="0" distL="114300" distR="114300" simplePos="0" relativeHeight="251713536" behindDoc="0" locked="0" layoutInCell="1" allowOverlap="1" wp14:anchorId="64431D14" wp14:editId="540F53DD">
                <wp:simplePos x="0" y="0"/>
                <wp:positionH relativeFrom="column">
                  <wp:posOffset>3882390</wp:posOffset>
                </wp:positionH>
                <wp:positionV relativeFrom="paragraph">
                  <wp:posOffset>226695</wp:posOffset>
                </wp:positionV>
                <wp:extent cx="1840865" cy="194945"/>
                <wp:effectExtent l="0" t="0" r="0" b="0"/>
                <wp:wrapNone/>
                <wp:docPr id="376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94945"/>
                        </a:xfrm>
                        <a:prstGeom prst="rect">
                          <a:avLst/>
                        </a:prstGeom>
                        <a:noFill/>
                        <a:ln>
                          <a:noFill/>
                        </a:ln>
                      </wps:spPr>
                      <wps:txbx>
                        <w:txbxContent>
                          <w:p w14:paraId="1250C6DB" w14:textId="77777777" w:rsidR="00B900EC" w:rsidRPr="00113593" w:rsidRDefault="00B900EC" w:rsidP="007430E0">
                            <w:pPr>
                              <w:snapToGrid w:val="0"/>
                              <w:jc w:val="center"/>
                              <w:rPr>
                                <w:rFonts w:ascii="BIZ UDPゴシック" w:eastAsia="BIZ UDPゴシック" w:hAnsi="BIZ UDPゴシック"/>
                                <w:color w:val="000000"/>
                                <w:sz w:val="18"/>
                                <w:szCs w:val="18"/>
                              </w:rPr>
                            </w:pPr>
                            <w:r w:rsidRPr="0088260F">
                              <w:rPr>
                                <w:rFonts w:ascii="BIZ UDPゴシック" w:eastAsia="BIZ UDPゴシック" w:hAnsi="BIZ UDPゴシック" w:hint="eastAsia"/>
                                <w:color w:val="000000"/>
                                <w:sz w:val="18"/>
                                <w:szCs w:val="18"/>
                              </w:rPr>
                              <w:t>光化学スモッグの発令回数の推移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1D14" id="テキスト ボックス 17" o:spid="_x0000_s1068" type="#_x0000_t202" style="position:absolute;left:0;text-align:left;margin-left:305.7pt;margin-top:17.85pt;width:144.95pt;height: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" filled="f" stroked="f">
                <v:textbox inset="5.85pt,.7pt,5.85pt,.7pt">
                  <w:txbxContent>
                    <w:p w14:paraId="1250C6DB" w14:textId="77777777" w:rsidR="00B900EC" w:rsidRPr="00113593" w:rsidRDefault="00B900EC" w:rsidP="007430E0">
                      <w:pPr>
                        <w:snapToGrid w:val="0"/>
                        <w:jc w:val="center"/>
                        <w:rPr>
                          <w:rFonts w:ascii="BIZ UDPゴシック" w:eastAsia="BIZ UDPゴシック" w:hAnsi="BIZ UDPゴシック"/>
                          <w:color w:val="000000"/>
                          <w:sz w:val="18"/>
                          <w:szCs w:val="18"/>
                        </w:rPr>
                      </w:pPr>
                      <w:r w:rsidRPr="0088260F">
                        <w:rPr>
                          <w:rFonts w:ascii="BIZ UDPゴシック" w:eastAsia="BIZ UDPゴシック" w:hAnsi="BIZ UDPゴシック" w:hint="eastAsia"/>
                          <w:color w:val="000000"/>
                          <w:sz w:val="18"/>
                          <w:szCs w:val="18"/>
                        </w:rPr>
                        <w:t>光化学スモッグの発令回数の推移</w:t>
                      </w:r>
                    </w:p>
                  </w:txbxContent>
                </v:textbox>
              </v:shape>
            </w:pict>
          </mc:Fallback>
        </mc:AlternateContent>
      </w:r>
    </w:p>
    <w:p w14:paraId="673B99B1" w14:textId="5FE3772E" w:rsidR="00B900EC" w:rsidRPr="00ED05C8" w:rsidRDefault="00B900EC" w:rsidP="007430E0">
      <w:pPr>
        <w:rPr>
          <w:rFonts w:ascii="BIZ UDゴシック" w:eastAsia="BIZ UDゴシック" w:hAnsi="BIZ UDPゴシック"/>
          <w:b/>
          <w:color w:val="000000"/>
          <w:sz w:val="22"/>
          <w:szCs w:val="22"/>
        </w:rPr>
      </w:pPr>
    </w:p>
    <w:p w14:paraId="7483F79C" w14:textId="32EC5498" w:rsidR="00B900EC" w:rsidRPr="00ED05C8" w:rsidRDefault="00B900EC"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2512" behindDoc="0" locked="0" layoutInCell="1" allowOverlap="1" wp14:anchorId="4E90EFAA" wp14:editId="625BC36A">
                <wp:simplePos x="0" y="0"/>
                <wp:positionH relativeFrom="column">
                  <wp:posOffset>159302</wp:posOffset>
                </wp:positionH>
                <wp:positionV relativeFrom="paragraph">
                  <wp:posOffset>47988</wp:posOffset>
                </wp:positionV>
                <wp:extent cx="2854960" cy="942975"/>
                <wp:effectExtent l="0" t="0" r="0" b="9525"/>
                <wp:wrapNone/>
                <wp:docPr id="3757"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942975"/>
                        </a:xfrm>
                        <a:prstGeom prst="rect">
                          <a:avLst/>
                        </a:prstGeom>
                        <a:noFill/>
                        <a:ln>
                          <a:noFill/>
                        </a:ln>
                      </wps:spPr>
                      <wps:txbx>
                        <w:txbxContent>
                          <w:p w14:paraId="7AA9F6B1" w14:textId="5AB5A9F0" w:rsidR="00B900EC" w:rsidRPr="005155C4" w:rsidRDefault="00B900EC" w:rsidP="007430E0">
                            <w:pPr>
                              <w:snapToGrid w:val="0"/>
                              <w:ind w:left="315" w:hangingChars="150" w:hanging="315"/>
                              <w:rPr>
                                <w:rFonts w:ascii="ＭＳ ゴシック" w:eastAsia="ＭＳ ゴシック" w:hAnsi="ＭＳ ゴシック"/>
                                <w:color w:val="000000"/>
                                <w:szCs w:val="21"/>
                              </w:rPr>
                            </w:pPr>
                            <w:r w:rsidRPr="00160FBD">
                              <w:rPr>
                                <w:rFonts w:ascii="ＭＳ ゴシック" w:eastAsia="ＭＳ ゴシック" w:hAnsi="ＭＳ ゴシック" w:hint="eastAsia"/>
                                <w:szCs w:val="21"/>
                              </w:rPr>
                              <w:t>■</w:t>
                            </w:r>
                            <w:r w:rsidRPr="005155C4">
                              <w:rPr>
                                <w:rFonts w:ascii="BIZ UDP明朝 Medium" w:eastAsia="BIZ UDP明朝 Medium" w:hAnsi="BIZ UDP明朝 Medium" w:hint="eastAsia"/>
                                <w:color w:val="000000"/>
                                <w:szCs w:val="21"/>
                              </w:rPr>
                              <w:t>PM2.5は、2011年度から自動測定機を順次整備し、常時監視しています。202</w:t>
                            </w:r>
                            <w:r w:rsidR="006E0D55">
                              <w:rPr>
                                <w:rFonts w:ascii="BIZ UDP明朝 Medium" w:eastAsia="BIZ UDP明朝 Medium" w:hAnsi="BIZ UDP明朝 Medium" w:hint="eastAsia"/>
                                <w:color w:val="000000"/>
                                <w:szCs w:val="21"/>
                              </w:rPr>
                              <w:t>４</w:t>
                            </w:r>
                            <w:r w:rsidRPr="005155C4">
                              <w:rPr>
                                <w:rFonts w:ascii="BIZ UDP明朝 Medium" w:eastAsia="BIZ UDP明朝 Medium" w:hAnsi="BIZ UDP明朝 Medium" w:hint="eastAsia"/>
                                <w:color w:val="000000"/>
                                <w:szCs w:val="21"/>
                              </w:rPr>
                              <w:t>年度は、５5局（有効測定局）で測定を行い、全局で生活環境保全目標を達成しました。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0EFAA" id="テキスト ボックス 240" o:spid="_x0000_s1069" type="#_x0000_t202" style="position:absolute;left:0;text-align:left;margin-left:12.55pt;margin-top:3.8pt;width:224.8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" filled="f" stroked="f">
                <v:textbox>
                  <w:txbxContent>
                    <w:p w14:paraId="7AA9F6B1" w14:textId="5AB5A9F0" w:rsidR="00B900EC" w:rsidRPr="005155C4" w:rsidRDefault="00B900EC" w:rsidP="007430E0">
                      <w:pPr>
                        <w:snapToGrid w:val="0"/>
                        <w:ind w:left="315" w:hangingChars="150" w:hanging="315"/>
                        <w:rPr>
                          <w:rFonts w:ascii="ＭＳ ゴシック" w:eastAsia="ＭＳ ゴシック" w:hAnsi="ＭＳ ゴシック"/>
                          <w:color w:val="000000"/>
                          <w:szCs w:val="21"/>
                        </w:rPr>
                      </w:pPr>
                      <w:r w:rsidRPr="00160FBD">
                        <w:rPr>
                          <w:rFonts w:ascii="ＭＳ ゴシック" w:eastAsia="ＭＳ ゴシック" w:hAnsi="ＭＳ ゴシック" w:hint="eastAsia"/>
                          <w:szCs w:val="21"/>
                        </w:rPr>
                        <w:t>■</w:t>
                      </w:r>
                      <w:r w:rsidRPr="005155C4">
                        <w:rPr>
                          <w:rFonts w:ascii="BIZ UDP明朝 Medium" w:eastAsia="BIZ UDP明朝 Medium" w:hAnsi="BIZ UDP明朝 Medium" w:hint="eastAsia"/>
                          <w:color w:val="000000"/>
                          <w:szCs w:val="21"/>
                        </w:rPr>
                        <w:t>PM2.5は、2011年度から自動測定機を順次整備し、常時監視しています。202</w:t>
                      </w:r>
                      <w:r w:rsidR="006E0D55">
                        <w:rPr>
                          <w:rFonts w:ascii="BIZ UDP明朝 Medium" w:eastAsia="BIZ UDP明朝 Medium" w:hAnsi="BIZ UDP明朝 Medium" w:hint="eastAsia"/>
                          <w:color w:val="000000"/>
                          <w:szCs w:val="21"/>
                        </w:rPr>
                        <w:t>４</w:t>
                      </w:r>
                      <w:r w:rsidRPr="005155C4">
                        <w:rPr>
                          <w:rFonts w:ascii="BIZ UDP明朝 Medium" w:eastAsia="BIZ UDP明朝 Medium" w:hAnsi="BIZ UDP明朝 Medium" w:hint="eastAsia"/>
                          <w:color w:val="000000"/>
                          <w:szCs w:val="21"/>
                        </w:rPr>
                        <w:t>年度は、５5局（有効測定局）で測定を行い、全局で生活環境保全目標を達成しました。</w:t>
                      </w:r>
                    </w:p>
                  </w:txbxContent>
                </v:textbox>
              </v:shape>
            </w:pict>
          </mc:Fallback>
        </mc:AlternateContent>
      </w:r>
    </w:p>
    <w:p w14:paraId="05BF137C" w14:textId="2A045BA7" w:rsidR="00B900EC" w:rsidRPr="00ED05C8" w:rsidRDefault="00B900EC" w:rsidP="007430E0">
      <w:pPr>
        <w:rPr>
          <w:rFonts w:ascii="BIZ UDゴシック" w:eastAsia="BIZ UDゴシック" w:hAnsi="BIZ UDPゴシック"/>
          <w:b/>
          <w:color w:val="000000"/>
          <w:sz w:val="22"/>
          <w:szCs w:val="22"/>
        </w:rPr>
      </w:pPr>
    </w:p>
    <w:p w14:paraId="0E5B409C" w14:textId="6945011B" w:rsidR="00B900EC" w:rsidRPr="00ED05C8" w:rsidRDefault="00B900EC"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1488" behindDoc="0" locked="0" layoutInCell="1" allowOverlap="1" wp14:anchorId="296446F9" wp14:editId="00B60D33">
                <wp:simplePos x="0" y="0"/>
                <wp:positionH relativeFrom="column">
                  <wp:posOffset>3307080</wp:posOffset>
                </wp:positionH>
                <wp:positionV relativeFrom="paragraph">
                  <wp:posOffset>6985</wp:posOffset>
                </wp:positionV>
                <wp:extent cx="2711450" cy="757555"/>
                <wp:effectExtent l="0" t="0" r="0" b="4445"/>
                <wp:wrapSquare wrapText="bothSides"/>
                <wp:docPr id="3753"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757555"/>
                        </a:xfrm>
                        <a:prstGeom prst="roundRect">
                          <a:avLst>
                            <a:gd name="adj" fmla="val 9542"/>
                          </a:avLst>
                        </a:prstGeom>
                        <a:solidFill>
                          <a:srgbClr val="FFFF99"/>
                        </a:solidFill>
                        <a:ln w="9525">
                          <a:solidFill>
                            <a:srgbClr val="000000"/>
                          </a:solidFill>
                          <a:round/>
                          <a:headEnd/>
                          <a:tailEnd/>
                        </a:ln>
                      </wps:spPr>
                      <wps:txbx>
                        <w:txbxContent>
                          <w:p w14:paraId="2B672F7D" w14:textId="77777777" w:rsidR="00B900EC" w:rsidRPr="00195027" w:rsidRDefault="00B900EC" w:rsidP="007430E0">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3095A5A1" w14:textId="77777777" w:rsidR="00B900EC" w:rsidRPr="00195027" w:rsidRDefault="00B900EC" w:rsidP="007430E0">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77FFD572" w14:textId="77777777" w:rsidR="00B900EC" w:rsidRPr="00113593" w:rsidRDefault="00B900EC" w:rsidP="007430E0">
                            <w:pPr>
                              <w:snapToGrid w:val="0"/>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446F9" id="角丸四角形 235" o:spid="_x0000_s1070" style="position:absolute;left:0;text-align:left;margin-left:260.4pt;margin-top:.55pt;width:213.5pt;height:5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" fillcolor="#ff9">
                <v:textbox inset="5.85pt,.7pt,5.85pt,.7pt">
                  <w:txbxContent>
                    <w:p w14:paraId="2B672F7D" w14:textId="77777777" w:rsidR="00B900EC" w:rsidRPr="00195027" w:rsidRDefault="00B900EC" w:rsidP="007430E0">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3095A5A1" w14:textId="77777777" w:rsidR="00B900EC" w:rsidRPr="00195027" w:rsidRDefault="00B900EC" w:rsidP="007430E0">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77FFD572" w14:textId="77777777" w:rsidR="00B900EC" w:rsidRPr="00113593" w:rsidRDefault="00B900EC" w:rsidP="007430E0">
                      <w:pPr>
                        <w:snapToGrid w:val="0"/>
                        <w:rPr>
                          <w:rFonts w:ascii="BIZ UDPゴシック" w:eastAsia="BIZ UDPゴシック" w:hAnsi="BIZ UDPゴシック"/>
                          <w:sz w:val="16"/>
                          <w:szCs w:val="16"/>
                        </w:rPr>
                      </w:pPr>
                    </w:p>
                  </w:txbxContent>
                </v:textbox>
                <w10:wrap type="square"/>
              </v:roundrect>
            </w:pict>
          </mc:Fallback>
        </mc:AlternateContent>
      </w:r>
    </w:p>
    <w:p w14:paraId="5DCA5BDD" w14:textId="17486A4A" w:rsidR="00B900EC" w:rsidRPr="00ED05C8" w:rsidRDefault="00FE599A" w:rsidP="007430E0">
      <w:pPr>
        <w:rPr>
          <w:rFonts w:ascii="BIZ UDゴシック" w:eastAsia="BIZ UDゴシック" w:hAnsi="BIZ UDPゴシック"/>
          <w:b/>
          <w:color w:val="000000"/>
          <w:sz w:val="22"/>
          <w:szCs w:val="22"/>
        </w:rPr>
      </w:pPr>
      <w:r>
        <w:rPr>
          <w:rFonts w:ascii="BIZ UDP明朝 Medium" w:eastAsia="BIZ UDP明朝 Medium" w:hAnsi="BIZ UDP明朝 Medium"/>
          <w:noProof/>
          <w:color w:val="000000"/>
          <w:sz w:val="18"/>
          <w:szCs w:val="18"/>
        </w:rPr>
        <w:drawing>
          <wp:anchor distT="0" distB="0" distL="114300" distR="114300" simplePos="0" relativeHeight="251895808" behindDoc="0" locked="0" layoutInCell="1" allowOverlap="1" wp14:anchorId="7B2F98B1" wp14:editId="385D8D59">
            <wp:simplePos x="0" y="0"/>
            <wp:positionH relativeFrom="column">
              <wp:posOffset>477726</wp:posOffset>
            </wp:positionH>
            <wp:positionV relativeFrom="paragraph">
              <wp:posOffset>108585</wp:posOffset>
            </wp:positionV>
            <wp:extent cx="2373211" cy="2337435"/>
            <wp:effectExtent l="0" t="0" r="825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3211"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31A28" w14:textId="2864AD35" w:rsidR="00B900EC" w:rsidRPr="00ED05C8" w:rsidRDefault="00B900EC" w:rsidP="007430E0">
      <w:pPr>
        <w:rPr>
          <w:rFonts w:ascii="BIZ UDゴシック" w:eastAsia="BIZ UDゴシック" w:hAnsi="BIZ UDPゴシック"/>
          <w:b/>
          <w:color w:val="000000"/>
          <w:sz w:val="22"/>
          <w:szCs w:val="22"/>
        </w:rPr>
      </w:pPr>
    </w:p>
    <w:p w14:paraId="3E7F4773" w14:textId="5D00E230" w:rsidR="00B900EC" w:rsidRPr="00ED05C8" w:rsidRDefault="00B900EC" w:rsidP="007430E0">
      <w:pPr>
        <w:rPr>
          <w:rFonts w:ascii="BIZ UDゴシック" w:eastAsia="BIZ UDゴシック" w:hAnsi="BIZ UDPゴシック"/>
          <w:b/>
          <w:color w:val="000000"/>
          <w:sz w:val="22"/>
          <w:szCs w:val="22"/>
        </w:rPr>
      </w:pPr>
    </w:p>
    <w:p w14:paraId="33E4D53A" w14:textId="7358DB7E" w:rsidR="00B900EC" w:rsidRPr="00ED05C8" w:rsidRDefault="00B900EC" w:rsidP="007430E0">
      <w:pPr>
        <w:rPr>
          <w:rFonts w:ascii="BIZ UDゴシック" w:eastAsia="BIZ UDゴシック" w:hAnsi="BIZ UDPゴシック"/>
          <w:b/>
          <w:color w:val="000000"/>
          <w:sz w:val="22"/>
          <w:szCs w:val="22"/>
        </w:rPr>
      </w:pPr>
    </w:p>
    <w:p w14:paraId="6CD4F2BA" w14:textId="3FD4415A" w:rsidR="00B900EC" w:rsidRPr="00ED05C8" w:rsidRDefault="00B900EC" w:rsidP="007430E0">
      <w:pPr>
        <w:rPr>
          <w:rFonts w:ascii="BIZ UDゴシック" w:eastAsia="BIZ UDゴシック" w:hAnsi="BIZ UDPゴシック"/>
          <w:b/>
          <w:color w:val="000000"/>
          <w:sz w:val="22"/>
          <w:szCs w:val="22"/>
        </w:rPr>
      </w:pPr>
    </w:p>
    <w:p w14:paraId="4070AF8C" w14:textId="7209ED64" w:rsidR="00B900EC" w:rsidRDefault="00B900EC" w:rsidP="007430E0">
      <w:pPr>
        <w:rPr>
          <w:rFonts w:ascii="BIZ UDゴシック" w:eastAsia="BIZ UDゴシック" w:hAnsi="BIZ UDPゴシック"/>
          <w:b/>
          <w:color w:val="000000"/>
          <w:sz w:val="22"/>
          <w:szCs w:val="22"/>
        </w:rPr>
      </w:pPr>
    </w:p>
    <w:p w14:paraId="3E0B6FF1" w14:textId="77777777" w:rsidR="00B900EC" w:rsidRPr="00ED05C8" w:rsidRDefault="00B900EC" w:rsidP="007430E0">
      <w:pPr>
        <w:rPr>
          <w:rFonts w:ascii="BIZ UDゴシック" w:eastAsia="BIZ UDゴシック" w:hAnsi="BIZ UDPゴシック"/>
          <w:b/>
          <w:color w:val="000000"/>
          <w:sz w:val="22"/>
          <w:szCs w:val="22"/>
        </w:rPr>
      </w:pPr>
    </w:p>
    <w:p w14:paraId="57D24179" w14:textId="03B00B07" w:rsidR="00B900EC" w:rsidRPr="00ED05C8" w:rsidRDefault="00B900EC" w:rsidP="007430E0">
      <w:pPr>
        <w:tabs>
          <w:tab w:val="left" w:pos="1114"/>
        </w:tabs>
        <w:rPr>
          <w:rFonts w:ascii="BIZ UDゴシック" w:eastAsia="BIZ UDゴシック" w:hAnsi="BIZ UDPゴシック"/>
          <w:b/>
          <w:color w:val="000000"/>
          <w:sz w:val="22"/>
          <w:szCs w:val="22"/>
        </w:rPr>
      </w:pPr>
      <w:r w:rsidRPr="00ED05C8">
        <w:rPr>
          <w:rFonts w:ascii="UD デジタル 教科書体 NK-R" w:eastAsia="UD デジタル 教科書体 NK-R" w:hint="eastAsia"/>
          <w:noProof/>
          <w:color w:val="000000"/>
        </w:rPr>
        <w:tab/>
      </w:r>
    </w:p>
    <w:p w14:paraId="38269F64" w14:textId="29491FB0" w:rsidR="00B900EC" w:rsidRPr="00ED05C8" w:rsidRDefault="00B900EC" w:rsidP="007430E0">
      <w:pPr>
        <w:rPr>
          <w:rFonts w:ascii="BIZ UDゴシック" w:eastAsia="BIZ UDゴシック" w:hAnsi="BIZ UDPゴシック"/>
          <w:b/>
          <w:color w:val="000000"/>
          <w:sz w:val="22"/>
          <w:szCs w:val="22"/>
        </w:rPr>
      </w:pPr>
    </w:p>
    <w:p w14:paraId="3CBD9067" w14:textId="55F16182" w:rsidR="00B900EC" w:rsidRPr="00ED05C8" w:rsidRDefault="00B900EC" w:rsidP="007430E0">
      <w:pPr>
        <w:rPr>
          <w:rFonts w:ascii="BIZ UDゴシック" w:eastAsia="BIZ UDゴシック" w:hAnsi="BIZ UDPゴシック"/>
          <w:b/>
          <w:color w:val="000000"/>
          <w:sz w:val="22"/>
          <w:szCs w:val="22"/>
        </w:rPr>
      </w:pPr>
    </w:p>
    <w:p w14:paraId="661B29B7" w14:textId="28369A29" w:rsidR="00B900EC" w:rsidRPr="00ED05C8" w:rsidRDefault="00FE599A"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2032" behindDoc="0" locked="0" layoutInCell="1" allowOverlap="1" wp14:anchorId="6C0FD5E5" wp14:editId="689E7AC4">
                <wp:simplePos x="0" y="0"/>
                <wp:positionH relativeFrom="column">
                  <wp:posOffset>46990</wp:posOffset>
                </wp:positionH>
                <wp:positionV relativeFrom="paragraph">
                  <wp:posOffset>95088</wp:posOffset>
                </wp:positionV>
                <wp:extent cx="3478530" cy="224790"/>
                <wp:effectExtent l="0" t="0" r="0" b="3810"/>
                <wp:wrapSquare wrapText="bothSides"/>
                <wp:docPr id="3752"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24790"/>
                        </a:xfrm>
                        <a:prstGeom prst="rect">
                          <a:avLst/>
                        </a:prstGeom>
                        <a:noFill/>
                        <a:ln>
                          <a:noFill/>
                        </a:ln>
                      </wps:spPr>
                      <wps:txbx>
                        <w:txbxContent>
                          <w:p w14:paraId="6DDC8DE7" w14:textId="77777777" w:rsidR="00B900EC" w:rsidRPr="00014A06" w:rsidRDefault="00B900EC" w:rsidP="007430E0">
                            <w:pPr>
                              <w:ind w:leftChars="7" w:left="15"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微小粒子状物質（P</w:t>
                            </w:r>
                            <w:r w:rsidRPr="00014A06">
                              <w:rPr>
                                <w:rFonts w:ascii="BIZ UDP明朝 Medium" w:eastAsia="BIZ UDP明朝 Medium" w:hAnsi="BIZ UDP明朝 Medium"/>
                                <w:color w:val="000000"/>
                                <w:sz w:val="18"/>
                                <w:szCs w:val="18"/>
                              </w:rPr>
                              <w:t>M2.5</w:t>
                            </w:r>
                            <w:r w:rsidRPr="00014A06">
                              <w:rPr>
                                <w:rFonts w:ascii="BIZ UDP明朝 Medium" w:eastAsia="BIZ UDP明朝 Medium" w:hAnsi="BIZ UDP明朝 Medium" w:hint="eastAsia"/>
                                <w:color w:val="000000"/>
                                <w:sz w:val="18"/>
                                <w:szCs w:val="18"/>
                              </w:rPr>
                              <w:t>）の生活環境保全目標達成状況</w:t>
                            </w:r>
                            <w:r w:rsidRPr="00014A06">
                              <w:rPr>
                                <w:rFonts w:ascii="BIZ UDP明朝 Medium" w:eastAsia="BIZ UDP明朝 Medium" w:hAnsi="BIZ UDP明朝 Medium" w:hint="eastAsia"/>
                                <w:bCs/>
                                <w:color w:val="000000"/>
                                <w:sz w:val="18"/>
                                <w:szCs w:val="18"/>
                              </w:rPr>
                              <w:t>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D5E5" id="テキスト ボックス 251" o:spid="_x0000_s1071" type="#_x0000_t202" style="position:absolute;left:0;text-align:left;margin-left:3.7pt;margin-top:7.5pt;width:273.9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" filled="f" stroked="f">
                <v:textbox inset="5.85pt,.7pt,5.85pt,.7pt">
                  <w:txbxContent>
                    <w:p w14:paraId="6DDC8DE7" w14:textId="77777777" w:rsidR="00B900EC" w:rsidRPr="00014A06" w:rsidRDefault="00B900EC" w:rsidP="007430E0">
                      <w:pPr>
                        <w:ind w:leftChars="7" w:left="15"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微小粒子状物質（P</w:t>
                      </w:r>
                      <w:r w:rsidRPr="00014A06">
                        <w:rPr>
                          <w:rFonts w:ascii="BIZ UDP明朝 Medium" w:eastAsia="BIZ UDP明朝 Medium" w:hAnsi="BIZ UDP明朝 Medium"/>
                          <w:color w:val="000000"/>
                          <w:sz w:val="18"/>
                          <w:szCs w:val="18"/>
                        </w:rPr>
                        <w:t>M2.5</w:t>
                      </w:r>
                      <w:r w:rsidRPr="00014A06">
                        <w:rPr>
                          <w:rFonts w:ascii="BIZ UDP明朝 Medium" w:eastAsia="BIZ UDP明朝 Medium" w:hAnsi="BIZ UDP明朝 Medium" w:hint="eastAsia"/>
                          <w:color w:val="000000"/>
                          <w:sz w:val="18"/>
                          <w:szCs w:val="18"/>
                        </w:rPr>
                        <w:t>）の生活環境保全目標達成状況</w:t>
                      </w:r>
                      <w:r w:rsidRPr="00014A06">
                        <w:rPr>
                          <w:rFonts w:ascii="BIZ UDP明朝 Medium" w:eastAsia="BIZ UDP明朝 Medium" w:hAnsi="BIZ UDP明朝 Medium" w:hint="eastAsia"/>
                          <w:bCs/>
                          <w:color w:val="000000"/>
                          <w:sz w:val="18"/>
                          <w:szCs w:val="18"/>
                        </w:rPr>
                        <w:t>の推移</w:t>
                      </w:r>
                    </w:p>
                  </w:txbxContent>
                </v:textbox>
                <w10:wrap type="square"/>
              </v:shape>
            </w:pict>
          </mc:Fallback>
        </mc:AlternateContent>
      </w:r>
    </w:p>
    <w:p w14:paraId="53B55464" w14:textId="77777777" w:rsidR="00FE599A" w:rsidRDefault="00FE599A" w:rsidP="007430E0">
      <w:pPr>
        <w:rPr>
          <w:rFonts w:ascii="BIZ UDゴシック" w:eastAsia="BIZ UDゴシック" w:hAnsi="BIZ UDPゴシック"/>
          <w:color w:val="000000"/>
          <w:sz w:val="22"/>
          <w:szCs w:val="22"/>
        </w:rPr>
      </w:pPr>
    </w:p>
    <w:p w14:paraId="3B1C39A2" w14:textId="63B5E23E" w:rsidR="00B900EC" w:rsidRPr="00ED05C8"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anchor distT="0" distB="0" distL="114300" distR="114300" simplePos="0" relativeHeight="251695104" behindDoc="0" locked="0" layoutInCell="1" allowOverlap="1" wp14:anchorId="75C03D5F" wp14:editId="716650BE">
                <wp:simplePos x="0" y="0"/>
                <wp:positionH relativeFrom="margin">
                  <wp:posOffset>22225</wp:posOffset>
                </wp:positionH>
                <wp:positionV relativeFrom="paragraph">
                  <wp:posOffset>-38735</wp:posOffset>
                </wp:positionV>
                <wp:extent cx="6124575" cy="8768715"/>
                <wp:effectExtent l="0" t="0" r="9525" b="0"/>
                <wp:wrapNone/>
                <wp:docPr id="3750"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8768715"/>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D9C2C" id="正方形/長方形 61" o:spid="_x0000_s1026" style="position:absolute;left:0;text-align:left;margin-left:1.75pt;margin-top:-3.05pt;width:482.25pt;height:690.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" filled="f" strokecolor="#c00000" strokeweight="1pt">
                <v:path arrowok="t"/>
                <w10:wrap anchorx="margin"/>
              </v:rect>
            </w:pict>
          </mc:Fallback>
        </mc:AlternateContent>
      </w:r>
    </w:p>
    <w:p w14:paraId="44DBC1C2" w14:textId="588B41C0" w:rsidR="00B900EC" w:rsidRPr="00ED05C8" w:rsidRDefault="007069E6" w:rsidP="007430E0">
      <w:pPr>
        <w:rPr>
          <w:rFonts w:ascii="BIZ UDゴシック" w:eastAsia="BIZ UDゴシック" w:hAnsi="BIZ UDPゴシック"/>
          <w:color w:val="000000"/>
          <w:sz w:val="22"/>
          <w:szCs w:val="22"/>
        </w:rPr>
      </w:pPr>
      <w:r>
        <w:rPr>
          <w:noProof/>
          <w:color w:val="000000"/>
        </w:rPr>
        <mc:AlternateContent>
          <mc:Choice Requires="wps">
            <w:drawing>
              <wp:anchor distT="0" distB="0" distL="114300" distR="114300" simplePos="0" relativeHeight="251780096" behindDoc="0" locked="0" layoutInCell="1" allowOverlap="1" wp14:anchorId="47332ADA" wp14:editId="7829F8B8">
                <wp:simplePos x="0" y="0"/>
                <wp:positionH relativeFrom="column">
                  <wp:posOffset>3150235</wp:posOffset>
                </wp:positionH>
                <wp:positionV relativeFrom="paragraph">
                  <wp:posOffset>18093</wp:posOffset>
                </wp:positionV>
                <wp:extent cx="2923540" cy="691515"/>
                <wp:effectExtent l="0" t="0" r="0" b="0"/>
                <wp:wrapNone/>
                <wp:docPr id="3802" name="テキスト ボックス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91515"/>
                        </a:xfrm>
                        <a:prstGeom prst="rect">
                          <a:avLst/>
                        </a:prstGeom>
                        <a:noFill/>
                        <a:ln>
                          <a:noFill/>
                        </a:ln>
                      </wps:spPr>
                      <wps:txbx>
                        <w:txbxContent>
                          <w:p w14:paraId="32A030EC" w14:textId="77777777" w:rsidR="007069E6" w:rsidRPr="00C14A43" w:rsidRDefault="007069E6" w:rsidP="007069E6">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4681ACAB" w14:textId="77777777" w:rsidR="007069E6" w:rsidRPr="00F42F57" w:rsidRDefault="007069E6" w:rsidP="007069E6">
                            <w:pPr>
                              <w:pStyle w:val="a3"/>
                              <w:spacing w:line="280" w:lineRule="exact"/>
                              <w:ind w:left="357"/>
                              <w:rPr>
                                <w:rFonts w:ascii="BIZ UD明朝 Medium" w:eastAsia="BIZ UD明朝 Medium" w:hAnsi="BIZ UD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32ADA" id="テキスト ボックス 3802" o:spid="_x0000_s1072" type="#_x0000_t202" style="position:absolute;left:0;text-align:left;margin-left:248.05pt;margin-top:1.4pt;width:230.2pt;height:5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" filled="f" stroked="f">
                <v:textbox>
                  <w:txbxContent>
                    <w:p w14:paraId="32A030EC" w14:textId="77777777" w:rsidR="007069E6" w:rsidRPr="00C14A43" w:rsidRDefault="007069E6" w:rsidP="007069E6">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4681ACAB" w14:textId="77777777" w:rsidR="007069E6" w:rsidRPr="00F42F57" w:rsidRDefault="007069E6" w:rsidP="007069E6">
                      <w:pPr>
                        <w:pStyle w:val="a3"/>
                        <w:spacing w:line="280" w:lineRule="exact"/>
                        <w:ind w:left="357"/>
                        <w:rPr>
                          <w:rFonts w:ascii="BIZ UD明朝 Medium" w:eastAsia="BIZ UD明朝 Medium" w:hAnsi="BIZ UDゴシック"/>
                          <w:sz w:val="18"/>
                          <w:szCs w:val="18"/>
                        </w:rPr>
                      </w:pPr>
                    </w:p>
                  </w:txbxContent>
                </v:textbox>
              </v:shape>
            </w:pict>
          </mc:Fallback>
        </mc:AlternateContent>
      </w:r>
      <w:r w:rsidR="00B900EC" w:rsidRPr="00ED05C8">
        <w:rPr>
          <w:noProof/>
          <w:color w:val="000000"/>
        </w:rPr>
        <mc:AlternateContent>
          <mc:Choice Requires="wps">
            <w:drawing>
              <wp:anchor distT="0" distB="0" distL="114300" distR="114300" simplePos="0" relativeHeight="251694080" behindDoc="0" locked="0" layoutInCell="1" allowOverlap="1" wp14:anchorId="602DAEFC" wp14:editId="28AF3E8B">
                <wp:simplePos x="0" y="0"/>
                <wp:positionH relativeFrom="column">
                  <wp:posOffset>0</wp:posOffset>
                </wp:positionH>
                <wp:positionV relativeFrom="paragraph">
                  <wp:posOffset>-635</wp:posOffset>
                </wp:positionV>
                <wp:extent cx="3211195" cy="787400"/>
                <wp:effectExtent l="0" t="0" r="0" b="0"/>
                <wp:wrapNone/>
                <wp:docPr id="374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787400"/>
                        </a:xfrm>
                        <a:prstGeom prst="rect">
                          <a:avLst/>
                        </a:prstGeom>
                        <a:solidFill>
                          <a:srgbClr val="FFFFFF"/>
                        </a:solidFill>
                        <a:ln>
                          <a:noFill/>
                        </a:ln>
                      </wps:spPr>
                      <wps:txbx>
                        <w:txbxContent>
                          <w:p w14:paraId="0A35B656" w14:textId="77777777" w:rsidR="00B900EC" w:rsidRPr="005155C4" w:rsidRDefault="00B900EC" w:rsidP="007430E0">
                            <w:pPr>
                              <w:pStyle w:val="af2"/>
                              <w:numPr>
                                <w:ilvl w:val="0"/>
                                <w:numId w:val="29"/>
                              </w:numPr>
                              <w:snapToGrid w:val="0"/>
                              <w:spacing w:afterLines="50" w:after="180"/>
                              <w:ind w:leftChars="50" w:rightChars="135" w:right="283"/>
                              <w:rPr>
                                <w:rFonts w:ascii="BIZ UDP明朝 Medium" w:eastAsia="BIZ UDP明朝 Medium" w:hAnsi="BIZ UDP明朝 Medium"/>
                                <w:color w:val="000000"/>
                                <w:szCs w:val="21"/>
                              </w:rPr>
                            </w:pPr>
                            <w:r w:rsidRPr="005155C4">
                              <w:rPr>
                                <w:rFonts w:ascii="BIZ UDP明朝 Medium" w:eastAsia="BIZ UDP明朝 Medium" w:hAnsi="BIZ UDP明朝 Medium" w:hint="eastAsia"/>
                                <w:color w:val="000000"/>
                                <w:szCs w:val="21"/>
                              </w:rPr>
                              <w:t>河川の水質は、工場・事業場の排水処理対策や下水道の整備等によって、BOD</w:t>
                            </w:r>
                            <w:r w:rsidRPr="005155C4">
                              <w:rPr>
                                <w:rFonts w:ascii="BIZ UDP明朝 Medium" w:eastAsia="BIZ UDP明朝 Medium" w:hAnsi="BIZ UDP明朝 Medium"/>
                                <w:color w:val="000000"/>
                                <w:szCs w:val="21"/>
                              </w:rPr>
                              <w:t>の生活環境保全目標達成率</w:t>
                            </w:r>
                            <w:r w:rsidRPr="005155C4">
                              <w:rPr>
                                <w:rFonts w:ascii="BIZ UDP明朝 Medium" w:eastAsia="BIZ UDP明朝 Medium" w:hAnsi="BIZ UDP明朝 Medium" w:hint="eastAsia"/>
                                <w:color w:val="000000"/>
                                <w:szCs w:val="21"/>
                              </w:rPr>
                              <w:t>が</w:t>
                            </w:r>
                            <w:r w:rsidRPr="005155C4">
                              <w:rPr>
                                <w:rFonts w:ascii="BIZ UDP明朝 Medium" w:eastAsia="BIZ UDP明朝 Medium" w:hAnsi="BIZ UDP明朝 Medium"/>
                                <w:color w:val="000000"/>
                                <w:szCs w:val="21"/>
                              </w:rPr>
                              <w:t>近年90％以上となっています。</w:t>
                            </w:r>
                          </w:p>
                          <w:p w14:paraId="49A0C188" w14:textId="77777777" w:rsidR="00B900EC" w:rsidRPr="005155C4" w:rsidRDefault="00B900EC" w:rsidP="007430E0">
                            <w:pPr>
                              <w:snapToGrid w:val="0"/>
                              <w:spacing w:afterLines="50" w:after="180"/>
                              <w:ind w:leftChars="50" w:left="420" w:rightChars="135" w:right="283" w:hangingChars="150" w:hanging="315"/>
                              <w:rPr>
                                <w:rFonts w:ascii="BIZ UDP明朝 Medium" w:eastAsia="BIZ UDP明朝 Medium" w:hAnsi="BIZ UDP明朝 Medium"/>
                                <w:color w:val="000000"/>
                                <w:szCs w:val="21"/>
                              </w:rPr>
                            </w:pPr>
                          </w:p>
                          <w:p w14:paraId="372D5267" w14:textId="77777777" w:rsidR="00B900EC" w:rsidRPr="005155C4" w:rsidRDefault="00B900EC" w:rsidP="007430E0">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DAEFC" id="テキスト ボックス 60" o:spid="_x0000_s1073" type="#_x0000_t202" style="position:absolute;left:0;text-align:left;margin-left:0;margin-top:-.05pt;width:252.8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" stroked="f">
                <v:textbox>
                  <w:txbxContent>
                    <w:p w14:paraId="0A35B656" w14:textId="77777777" w:rsidR="00B900EC" w:rsidRPr="005155C4" w:rsidRDefault="00B900EC" w:rsidP="007430E0">
                      <w:pPr>
                        <w:pStyle w:val="af2"/>
                        <w:numPr>
                          <w:ilvl w:val="0"/>
                          <w:numId w:val="29"/>
                        </w:numPr>
                        <w:snapToGrid w:val="0"/>
                        <w:spacing w:afterLines="50" w:after="180"/>
                        <w:ind w:leftChars="50" w:rightChars="135" w:right="283"/>
                        <w:rPr>
                          <w:rFonts w:ascii="BIZ UDP明朝 Medium" w:eastAsia="BIZ UDP明朝 Medium" w:hAnsi="BIZ UDP明朝 Medium"/>
                          <w:color w:val="000000"/>
                          <w:szCs w:val="21"/>
                        </w:rPr>
                      </w:pPr>
                      <w:r w:rsidRPr="005155C4">
                        <w:rPr>
                          <w:rFonts w:ascii="BIZ UDP明朝 Medium" w:eastAsia="BIZ UDP明朝 Medium" w:hAnsi="BIZ UDP明朝 Medium" w:hint="eastAsia"/>
                          <w:color w:val="000000"/>
                          <w:szCs w:val="21"/>
                        </w:rPr>
                        <w:t>河川の水質は、工場・事業場の排水処理対策や下水道の整備等によって、BOD</w:t>
                      </w:r>
                      <w:r w:rsidRPr="005155C4">
                        <w:rPr>
                          <w:rFonts w:ascii="BIZ UDP明朝 Medium" w:eastAsia="BIZ UDP明朝 Medium" w:hAnsi="BIZ UDP明朝 Medium"/>
                          <w:color w:val="000000"/>
                          <w:szCs w:val="21"/>
                        </w:rPr>
                        <w:t>の生活環境保全目標達成率</w:t>
                      </w:r>
                      <w:r w:rsidRPr="005155C4">
                        <w:rPr>
                          <w:rFonts w:ascii="BIZ UDP明朝 Medium" w:eastAsia="BIZ UDP明朝 Medium" w:hAnsi="BIZ UDP明朝 Medium" w:hint="eastAsia"/>
                          <w:color w:val="000000"/>
                          <w:szCs w:val="21"/>
                        </w:rPr>
                        <w:t>が</w:t>
                      </w:r>
                      <w:r w:rsidRPr="005155C4">
                        <w:rPr>
                          <w:rFonts w:ascii="BIZ UDP明朝 Medium" w:eastAsia="BIZ UDP明朝 Medium" w:hAnsi="BIZ UDP明朝 Medium"/>
                          <w:color w:val="000000"/>
                          <w:szCs w:val="21"/>
                        </w:rPr>
                        <w:t>近年90％以上となっています。</w:t>
                      </w:r>
                    </w:p>
                    <w:p w14:paraId="49A0C188" w14:textId="77777777" w:rsidR="00B900EC" w:rsidRPr="005155C4" w:rsidRDefault="00B900EC" w:rsidP="007430E0">
                      <w:pPr>
                        <w:snapToGrid w:val="0"/>
                        <w:spacing w:afterLines="50" w:after="180"/>
                        <w:ind w:leftChars="50" w:left="420" w:rightChars="135" w:right="283" w:hangingChars="150" w:hanging="315"/>
                        <w:rPr>
                          <w:rFonts w:ascii="BIZ UDP明朝 Medium" w:eastAsia="BIZ UDP明朝 Medium" w:hAnsi="BIZ UDP明朝 Medium"/>
                          <w:color w:val="000000"/>
                          <w:szCs w:val="21"/>
                        </w:rPr>
                      </w:pPr>
                    </w:p>
                    <w:p w14:paraId="372D5267" w14:textId="77777777" w:rsidR="00B900EC" w:rsidRPr="005155C4" w:rsidRDefault="00B900EC" w:rsidP="007430E0">
                      <w:pPr>
                        <w:rPr>
                          <w:color w:val="000000"/>
                        </w:rPr>
                      </w:pPr>
                    </w:p>
                  </w:txbxContent>
                </v:textbox>
              </v:shape>
            </w:pict>
          </mc:Fallback>
        </mc:AlternateContent>
      </w:r>
    </w:p>
    <w:p w14:paraId="3DA51B60" w14:textId="204890D0" w:rsidR="00B900EC" w:rsidRPr="00ED05C8" w:rsidRDefault="00B900EC" w:rsidP="007430E0">
      <w:pPr>
        <w:tabs>
          <w:tab w:val="left" w:pos="1114"/>
        </w:tabs>
        <w:rPr>
          <w:rFonts w:ascii="BIZ UDゴシック" w:eastAsia="BIZ UDゴシック" w:hAnsi="BIZ UDPゴシック"/>
          <w:color w:val="000000"/>
          <w:sz w:val="22"/>
          <w:szCs w:val="22"/>
        </w:rPr>
      </w:pPr>
    </w:p>
    <w:p w14:paraId="0217FAEF" w14:textId="2A5986B0" w:rsidR="00B900EC" w:rsidRPr="00ED05C8" w:rsidRDefault="00B900EC" w:rsidP="007430E0">
      <w:pPr>
        <w:rPr>
          <w:rFonts w:ascii="BIZ UDゴシック" w:eastAsia="BIZ UDゴシック" w:hAnsi="BIZ UDPゴシック"/>
          <w:color w:val="000000"/>
          <w:sz w:val="22"/>
          <w:szCs w:val="22"/>
        </w:rPr>
      </w:pPr>
    </w:p>
    <w:p w14:paraId="6D025A1E"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52448" behindDoc="0" locked="0" layoutInCell="1" allowOverlap="1" wp14:anchorId="12FD2227" wp14:editId="1413E6FF">
            <wp:simplePos x="0" y="0"/>
            <wp:positionH relativeFrom="column">
              <wp:posOffset>3631565</wp:posOffset>
            </wp:positionH>
            <wp:positionV relativeFrom="paragraph">
              <wp:posOffset>-60960</wp:posOffset>
            </wp:positionV>
            <wp:extent cx="2186940" cy="1704340"/>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extLst>
                        <a:ext uri="{28A0092B-C50C-407E-A947-70E740481C1C}">
                          <a14:useLocalDpi xmlns:a14="http://schemas.microsoft.com/office/drawing/2010/main" val="0"/>
                        </a:ext>
                      </a:extLst>
                    </a:blip>
                    <a:srcRect b="22069"/>
                    <a:stretch>
                      <a:fillRect/>
                    </a:stretch>
                  </pic:blipFill>
                  <pic:spPr bwMode="auto">
                    <a:xfrm>
                      <a:off x="0" y="0"/>
                      <a:ext cx="21869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330E" w14:textId="08EBAC3E" w:rsidR="00B900EC" w:rsidRPr="00ED05C8" w:rsidRDefault="00B900EC" w:rsidP="007430E0">
      <w:pPr>
        <w:rPr>
          <w:rFonts w:ascii="BIZ UDゴシック" w:eastAsia="BIZ UDゴシック" w:hAnsi="BIZ UDPゴシック"/>
          <w:color w:val="000000"/>
          <w:sz w:val="22"/>
          <w:szCs w:val="22"/>
        </w:rPr>
      </w:pPr>
    </w:p>
    <w:p w14:paraId="02DB57C3" w14:textId="77777777" w:rsidR="00B900EC" w:rsidRPr="00ED05C8" w:rsidRDefault="00B900EC" w:rsidP="007430E0">
      <w:pPr>
        <w:rPr>
          <w:rFonts w:ascii="BIZ UDゴシック" w:eastAsia="BIZ UDゴシック" w:hAnsi="BIZ UDPゴシック"/>
          <w:color w:val="000000"/>
          <w:sz w:val="22"/>
          <w:szCs w:val="22"/>
        </w:rPr>
      </w:pPr>
    </w:p>
    <w:p w14:paraId="33C285BE" w14:textId="77777777" w:rsidR="00B900EC" w:rsidRPr="00ED05C8" w:rsidRDefault="00B900EC" w:rsidP="007430E0">
      <w:pPr>
        <w:rPr>
          <w:rFonts w:ascii="BIZ UDゴシック" w:eastAsia="BIZ UDゴシック" w:hAnsi="BIZ UDPゴシック"/>
          <w:color w:val="000000"/>
          <w:sz w:val="22"/>
          <w:szCs w:val="22"/>
        </w:rPr>
      </w:pPr>
    </w:p>
    <w:p w14:paraId="4891A2D1"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48352" behindDoc="0" locked="0" layoutInCell="1" allowOverlap="1" wp14:anchorId="5A917A49" wp14:editId="1A0D1E76">
            <wp:simplePos x="0" y="0"/>
            <wp:positionH relativeFrom="column">
              <wp:posOffset>-217170</wp:posOffset>
            </wp:positionH>
            <wp:positionV relativeFrom="paragraph">
              <wp:posOffset>-915035</wp:posOffset>
            </wp:positionV>
            <wp:extent cx="4171950" cy="208978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7195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FFFC6" w14:textId="77777777" w:rsidR="00B900EC" w:rsidRPr="00ED05C8" w:rsidRDefault="00B900EC" w:rsidP="007430E0">
      <w:pPr>
        <w:rPr>
          <w:rFonts w:ascii="BIZ UDゴシック" w:eastAsia="BIZ UDゴシック" w:hAnsi="BIZ UDPゴシック"/>
          <w:color w:val="000000"/>
          <w:sz w:val="22"/>
          <w:szCs w:val="22"/>
        </w:rPr>
      </w:pPr>
    </w:p>
    <w:p w14:paraId="64A40C38" w14:textId="77777777" w:rsidR="00B900EC" w:rsidRPr="00ED05C8" w:rsidRDefault="00B900EC" w:rsidP="007430E0">
      <w:pPr>
        <w:rPr>
          <w:rFonts w:ascii="BIZ UDゴシック" w:eastAsia="BIZ UDゴシック" w:hAnsi="BIZ UDPゴシック"/>
          <w:color w:val="000000"/>
          <w:sz w:val="22"/>
          <w:szCs w:val="22"/>
        </w:rPr>
      </w:pPr>
    </w:p>
    <w:p w14:paraId="0475B084"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w:drawing>
          <wp:anchor distT="0" distB="0" distL="114300" distR="114300" simplePos="0" relativeHeight="251717632" behindDoc="0" locked="0" layoutInCell="1" allowOverlap="1" wp14:anchorId="0456437A" wp14:editId="7C67520B">
            <wp:simplePos x="0" y="0"/>
            <wp:positionH relativeFrom="column">
              <wp:posOffset>5143500</wp:posOffset>
            </wp:positionH>
            <wp:positionV relativeFrom="paragraph">
              <wp:posOffset>95885</wp:posOffset>
            </wp:positionV>
            <wp:extent cx="499745" cy="292100"/>
            <wp:effectExtent l="0" t="0" r="0" b="0"/>
            <wp:wrapNone/>
            <wp:docPr id="3748" name="図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745"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16835"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45720" distB="45720" distL="114300" distR="114300" simplePos="0" relativeHeight="251706368" behindDoc="0" locked="0" layoutInCell="1" allowOverlap="1" wp14:anchorId="22C36F14" wp14:editId="3E890824">
                <wp:simplePos x="0" y="0"/>
                <wp:positionH relativeFrom="column">
                  <wp:posOffset>3769360</wp:posOffset>
                </wp:positionH>
                <wp:positionV relativeFrom="paragraph">
                  <wp:posOffset>170815</wp:posOffset>
                </wp:positionV>
                <wp:extent cx="2196465" cy="302260"/>
                <wp:effectExtent l="0" t="0" r="0" b="0"/>
                <wp:wrapSquare wrapText="bothSides"/>
                <wp:docPr id="3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02260"/>
                        </a:xfrm>
                        <a:prstGeom prst="rect">
                          <a:avLst/>
                        </a:prstGeom>
                        <a:noFill/>
                        <a:ln w="9525">
                          <a:noFill/>
                          <a:miter lim="800000"/>
                          <a:headEnd/>
                          <a:tailEnd/>
                        </a:ln>
                      </wps:spPr>
                      <wps:txbx>
                        <w:txbxContent>
                          <w:p w14:paraId="1B2215DF"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夏</w:t>
                            </w:r>
                            <w:r w:rsidRPr="005155C4">
                              <w:rPr>
                                <w:rFonts w:ascii="BIZ UDP明朝 Medium" w:eastAsia="BIZ UDP明朝 Medium" w:hAnsi="BIZ UDP明朝 Medium"/>
                                <w:b/>
                                <w:color w:val="000000"/>
                                <w:sz w:val="14"/>
                              </w:rPr>
                              <w:t>季</w:t>
                            </w:r>
                            <w:r w:rsidRPr="005155C4">
                              <w:rPr>
                                <w:rFonts w:ascii="BIZ UDP明朝 Medium" w:eastAsia="BIZ UDP明朝 Medium" w:hAnsi="BIZ UDP明朝 Medium" w:hint="eastAsia"/>
                                <w:b/>
                                <w:color w:val="000000"/>
                                <w:sz w:val="14"/>
                              </w:rPr>
                              <w:t>底</w:t>
                            </w:r>
                            <w:r w:rsidRPr="005155C4">
                              <w:rPr>
                                <w:rFonts w:ascii="BIZ UDP明朝 Medium" w:eastAsia="BIZ UDP明朝 Medium" w:hAnsi="BIZ UDP明朝 Medium"/>
                                <w:b/>
                                <w:color w:val="000000"/>
                                <w:sz w:val="14"/>
                              </w:rPr>
                              <w:t>層DO</w:t>
                            </w:r>
                            <w:r w:rsidRPr="00DE774E">
                              <w:rPr>
                                <w:rFonts w:ascii="BIZ UDP明朝 Medium" w:eastAsia="BIZ UDP明朝 Medium" w:hAnsi="BIZ UDP明朝 Medium"/>
                                <w:b/>
                                <w:color w:val="000000"/>
                                <w:sz w:val="14"/>
                              </w:rPr>
                              <w:t>の分布図</w:t>
                            </w:r>
                            <w:r w:rsidRPr="00DE774E">
                              <w:rPr>
                                <w:rFonts w:ascii="BIZ UDP明朝 Medium" w:eastAsia="BIZ UDP明朝 Medium" w:hAnsi="BIZ UDP明朝 Medium" w:hint="eastAsia"/>
                                <w:b/>
                                <w:color w:val="000000"/>
                                <w:sz w:val="14"/>
                              </w:rPr>
                              <w:t>(</w:t>
                            </w:r>
                            <w:r w:rsidRPr="00DE774E">
                              <w:rPr>
                                <w:rFonts w:ascii="BIZ UDP明朝 Medium" w:eastAsia="BIZ UDP明朝 Medium" w:hAnsi="BIZ UDP明朝 Medium"/>
                                <w:b/>
                                <w:color w:val="000000"/>
                                <w:sz w:val="14"/>
                              </w:rPr>
                              <w:t>20２</w:t>
                            </w:r>
                            <w:r w:rsidRPr="00DE774E">
                              <w:rPr>
                                <w:rFonts w:ascii="BIZ UDP明朝 Medium" w:eastAsia="BIZ UDP明朝 Medium" w:hAnsi="BIZ UDP明朝 Medium" w:hint="eastAsia"/>
                                <w:b/>
                                <w:color w:val="000000"/>
                                <w:sz w:val="14"/>
                              </w:rPr>
                              <w:t>2～</w:t>
                            </w:r>
                            <w:r w:rsidRPr="00DE774E">
                              <w:rPr>
                                <w:rFonts w:ascii="BIZ UDP明朝 Medium" w:eastAsia="BIZ UDP明朝 Medium" w:hAnsi="BIZ UDP明朝 Medium"/>
                                <w:b/>
                                <w:color w:val="000000"/>
                                <w:sz w:val="14"/>
                              </w:rPr>
                              <w:t>202</w:t>
                            </w:r>
                            <w:r w:rsidRPr="00DE774E">
                              <w:rPr>
                                <w:rFonts w:ascii="BIZ UDP明朝 Medium" w:eastAsia="BIZ UDP明朝 Medium" w:hAnsi="BIZ UDP明朝 Medium" w:hint="eastAsia"/>
                                <w:b/>
                                <w:color w:val="000000"/>
                                <w:sz w:val="14"/>
                              </w:rPr>
                              <w:t>4年度</w:t>
                            </w:r>
                            <w:r w:rsidRPr="00DE774E">
                              <w:rPr>
                                <w:rFonts w:ascii="BIZ UDP明朝 Medium" w:eastAsia="BIZ UDP明朝 Medium" w:hAnsi="BIZ UDP明朝 Medium"/>
                                <w:b/>
                                <w:color w:val="000000"/>
                                <w:sz w:val="14"/>
                              </w:rPr>
                              <w:t>平均</w:t>
                            </w:r>
                            <w:r w:rsidRPr="00DE774E">
                              <w:rPr>
                                <w:rFonts w:ascii="BIZ UDP明朝 Medium" w:eastAsia="BIZ UDP明朝 Medium" w:hAnsi="BIZ UDP明朝 Medium" w:hint="eastAsia"/>
                                <w:b/>
                                <w:color w:val="000000"/>
                                <w:sz w:val="14"/>
                              </w:rPr>
                              <w:t>)</w:t>
                            </w:r>
                          </w:p>
                          <w:p w14:paraId="05ADBD05"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w:t>
                            </w:r>
                            <w:r w:rsidRPr="005155C4">
                              <w:rPr>
                                <w:rFonts w:ascii="BIZ UDP明朝 Medium" w:eastAsia="BIZ UDP明朝 Medium" w:hAnsi="BIZ UDP明朝 Medium"/>
                                <w:b/>
                                <w:color w:val="000000"/>
                                <w:sz w:val="14"/>
                              </w:rPr>
                              <w:t>提供元】</w:t>
                            </w:r>
                            <w:r w:rsidRPr="005155C4">
                              <w:rPr>
                                <w:rFonts w:ascii="BIZ UDP明朝 Medium" w:eastAsia="BIZ UDP明朝 Medium" w:hAnsi="BIZ UDP明朝 Medium" w:hint="eastAsia"/>
                                <w:b/>
                                <w:color w:val="000000"/>
                                <w:sz w:val="14"/>
                              </w:rPr>
                              <w:t>(地独)大阪府立</w:t>
                            </w:r>
                            <w:r w:rsidRPr="005155C4">
                              <w:rPr>
                                <w:rFonts w:ascii="BIZ UDP明朝 Medium" w:eastAsia="BIZ UDP明朝 Medium" w:hAnsi="BIZ UDP明朝 Medium"/>
                                <w:b/>
                                <w:color w:val="000000"/>
                                <w:sz w:val="14"/>
                              </w:rPr>
                              <w:t>環境農林水産総合研究所</w:t>
                            </w:r>
                          </w:p>
                          <w:p w14:paraId="75391459" w14:textId="77777777" w:rsidR="00B900EC" w:rsidRPr="005155C4" w:rsidRDefault="00B900EC" w:rsidP="007430E0">
                            <w:pPr>
                              <w:spacing w:line="160" w:lineRule="exact"/>
                              <w:rPr>
                                <w:rFonts w:ascii="BIZ UDP明朝 Medium" w:eastAsia="BIZ UDP明朝 Medium" w:hAnsi="BIZ UDP明朝 Medium"/>
                                <w:b/>
                                <w:color w:val="000000"/>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36F14" id="_x0000_s1074" type="#_x0000_t202" style="position:absolute;left:0;text-align:left;margin-left:296.8pt;margin-top:13.45pt;width:172.95pt;height:23.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v5LwIAAA4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" filled="f" stroked="f">
                <v:textbox>
                  <w:txbxContent>
                    <w:p w14:paraId="1B2215DF"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夏</w:t>
                      </w:r>
                      <w:r w:rsidRPr="005155C4">
                        <w:rPr>
                          <w:rFonts w:ascii="BIZ UDP明朝 Medium" w:eastAsia="BIZ UDP明朝 Medium" w:hAnsi="BIZ UDP明朝 Medium"/>
                          <w:b/>
                          <w:color w:val="000000"/>
                          <w:sz w:val="14"/>
                        </w:rPr>
                        <w:t>季</w:t>
                      </w:r>
                      <w:r w:rsidRPr="005155C4">
                        <w:rPr>
                          <w:rFonts w:ascii="BIZ UDP明朝 Medium" w:eastAsia="BIZ UDP明朝 Medium" w:hAnsi="BIZ UDP明朝 Medium" w:hint="eastAsia"/>
                          <w:b/>
                          <w:color w:val="000000"/>
                          <w:sz w:val="14"/>
                        </w:rPr>
                        <w:t>底</w:t>
                      </w:r>
                      <w:r w:rsidRPr="005155C4">
                        <w:rPr>
                          <w:rFonts w:ascii="BIZ UDP明朝 Medium" w:eastAsia="BIZ UDP明朝 Medium" w:hAnsi="BIZ UDP明朝 Medium"/>
                          <w:b/>
                          <w:color w:val="000000"/>
                          <w:sz w:val="14"/>
                        </w:rPr>
                        <w:t>層DO</w:t>
                      </w:r>
                      <w:r w:rsidRPr="00DE774E">
                        <w:rPr>
                          <w:rFonts w:ascii="BIZ UDP明朝 Medium" w:eastAsia="BIZ UDP明朝 Medium" w:hAnsi="BIZ UDP明朝 Medium"/>
                          <w:b/>
                          <w:color w:val="000000"/>
                          <w:sz w:val="14"/>
                        </w:rPr>
                        <w:t>の分布図</w:t>
                      </w:r>
                      <w:r w:rsidRPr="00DE774E">
                        <w:rPr>
                          <w:rFonts w:ascii="BIZ UDP明朝 Medium" w:eastAsia="BIZ UDP明朝 Medium" w:hAnsi="BIZ UDP明朝 Medium" w:hint="eastAsia"/>
                          <w:b/>
                          <w:color w:val="000000"/>
                          <w:sz w:val="14"/>
                        </w:rPr>
                        <w:t>(</w:t>
                      </w:r>
                      <w:r w:rsidRPr="00DE774E">
                        <w:rPr>
                          <w:rFonts w:ascii="BIZ UDP明朝 Medium" w:eastAsia="BIZ UDP明朝 Medium" w:hAnsi="BIZ UDP明朝 Medium"/>
                          <w:b/>
                          <w:color w:val="000000"/>
                          <w:sz w:val="14"/>
                        </w:rPr>
                        <w:t>20２</w:t>
                      </w:r>
                      <w:r w:rsidRPr="00DE774E">
                        <w:rPr>
                          <w:rFonts w:ascii="BIZ UDP明朝 Medium" w:eastAsia="BIZ UDP明朝 Medium" w:hAnsi="BIZ UDP明朝 Medium" w:hint="eastAsia"/>
                          <w:b/>
                          <w:color w:val="000000"/>
                          <w:sz w:val="14"/>
                        </w:rPr>
                        <w:t>2～</w:t>
                      </w:r>
                      <w:r w:rsidRPr="00DE774E">
                        <w:rPr>
                          <w:rFonts w:ascii="BIZ UDP明朝 Medium" w:eastAsia="BIZ UDP明朝 Medium" w:hAnsi="BIZ UDP明朝 Medium"/>
                          <w:b/>
                          <w:color w:val="000000"/>
                          <w:sz w:val="14"/>
                        </w:rPr>
                        <w:t>202</w:t>
                      </w:r>
                      <w:r w:rsidRPr="00DE774E">
                        <w:rPr>
                          <w:rFonts w:ascii="BIZ UDP明朝 Medium" w:eastAsia="BIZ UDP明朝 Medium" w:hAnsi="BIZ UDP明朝 Medium" w:hint="eastAsia"/>
                          <w:b/>
                          <w:color w:val="000000"/>
                          <w:sz w:val="14"/>
                        </w:rPr>
                        <w:t>4年度</w:t>
                      </w:r>
                      <w:r w:rsidRPr="00DE774E">
                        <w:rPr>
                          <w:rFonts w:ascii="BIZ UDP明朝 Medium" w:eastAsia="BIZ UDP明朝 Medium" w:hAnsi="BIZ UDP明朝 Medium"/>
                          <w:b/>
                          <w:color w:val="000000"/>
                          <w:sz w:val="14"/>
                        </w:rPr>
                        <w:t>平均</w:t>
                      </w:r>
                      <w:r w:rsidRPr="00DE774E">
                        <w:rPr>
                          <w:rFonts w:ascii="BIZ UDP明朝 Medium" w:eastAsia="BIZ UDP明朝 Medium" w:hAnsi="BIZ UDP明朝 Medium" w:hint="eastAsia"/>
                          <w:b/>
                          <w:color w:val="000000"/>
                          <w:sz w:val="14"/>
                        </w:rPr>
                        <w:t>)</w:t>
                      </w:r>
                    </w:p>
                    <w:p w14:paraId="05ADBD05"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w:t>
                      </w:r>
                      <w:r w:rsidRPr="005155C4">
                        <w:rPr>
                          <w:rFonts w:ascii="BIZ UDP明朝 Medium" w:eastAsia="BIZ UDP明朝 Medium" w:hAnsi="BIZ UDP明朝 Medium"/>
                          <w:b/>
                          <w:color w:val="000000"/>
                          <w:sz w:val="14"/>
                        </w:rPr>
                        <w:t>提供元】</w:t>
                      </w:r>
                      <w:r w:rsidRPr="005155C4">
                        <w:rPr>
                          <w:rFonts w:ascii="BIZ UDP明朝 Medium" w:eastAsia="BIZ UDP明朝 Medium" w:hAnsi="BIZ UDP明朝 Medium" w:hint="eastAsia"/>
                          <w:b/>
                          <w:color w:val="000000"/>
                          <w:sz w:val="14"/>
                        </w:rPr>
                        <w:t>(地独)大阪府立</w:t>
                      </w:r>
                      <w:r w:rsidRPr="005155C4">
                        <w:rPr>
                          <w:rFonts w:ascii="BIZ UDP明朝 Medium" w:eastAsia="BIZ UDP明朝 Medium" w:hAnsi="BIZ UDP明朝 Medium"/>
                          <w:b/>
                          <w:color w:val="000000"/>
                          <w:sz w:val="14"/>
                        </w:rPr>
                        <w:t>環境農林水産総合研究所</w:t>
                      </w:r>
                    </w:p>
                    <w:p w14:paraId="75391459" w14:textId="77777777" w:rsidR="00B900EC" w:rsidRPr="005155C4" w:rsidRDefault="00B900EC" w:rsidP="007430E0">
                      <w:pPr>
                        <w:spacing w:line="160" w:lineRule="exact"/>
                        <w:rPr>
                          <w:rFonts w:ascii="BIZ UDP明朝 Medium" w:eastAsia="BIZ UDP明朝 Medium" w:hAnsi="BIZ UDP明朝 Medium"/>
                          <w:b/>
                          <w:color w:val="000000"/>
                          <w:sz w:val="14"/>
                        </w:rPr>
                      </w:pPr>
                    </w:p>
                  </w:txbxContent>
                </v:textbox>
                <w10:wrap type="square"/>
              </v:shape>
            </w:pict>
          </mc:Fallback>
        </mc:AlternateContent>
      </w:r>
      <w:r w:rsidRPr="00ED05C8">
        <w:rPr>
          <w:noProof/>
          <w:color w:val="000000"/>
        </w:rPr>
        <mc:AlternateContent>
          <mc:Choice Requires="wps">
            <w:drawing>
              <wp:anchor distT="0" distB="0" distL="114300" distR="114300" simplePos="0" relativeHeight="251698176" behindDoc="0" locked="0" layoutInCell="1" allowOverlap="1" wp14:anchorId="2A0A178F" wp14:editId="6036918E">
                <wp:simplePos x="0" y="0"/>
                <wp:positionH relativeFrom="column">
                  <wp:posOffset>325120</wp:posOffset>
                </wp:positionH>
                <wp:positionV relativeFrom="paragraph">
                  <wp:posOffset>46990</wp:posOffset>
                </wp:positionV>
                <wp:extent cx="3022600" cy="189865"/>
                <wp:effectExtent l="0" t="0" r="0" b="0"/>
                <wp:wrapNone/>
                <wp:docPr id="3746" name="テキスト ボックス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89865"/>
                        </a:xfrm>
                        <a:prstGeom prst="rect">
                          <a:avLst/>
                        </a:prstGeom>
                        <a:noFill/>
                        <a:ln>
                          <a:noFill/>
                        </a:ln>
                      </wps:spPr>
                      <wps:txbx>
                        <w:txbxContent>
                          <w:p w14:paraId="735C4A59" w14:textId="77777777" w:rsidR="00B900EC" w:rsidRPr="00C14A43" w:rsidRDefault="00B900EC" w:rsidP="007430E0">
                            <w:pPr>
                              <w:snapToGrid w:val="0"/>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府内河川におけるBODの</w:t>
                            </w:r>
                            <w:r w:rsidRPr="00DE774E">
                              <w:rPr>
                                <w:rFonts w:ascii="BIZ UDP明朝 Medium" w:eastAsia="BIZ UDP明朝 Medium" w:hAnsi="BIZ UDP明朝 Medium" w:hint="eastAsia"/>
                                <w:color w:val="000000"/>
                                <w:sz w:val="18"/>
                                <w:szCs w:val="18"/>
                              </w:rPr>
                              <w:t>生活</w:t>
                            </w:r>
                            <w:r w:rsidRPr="00DE774E">
                              <w:rPr>
                                <w:rFonts w:ascii="BIZ UDP明朝 Medium" w:eastAsia="BIZ UDP明朝 Medium" w:hAnsi="BIZ UDP明朝 Medium" w:hint="eastAsia"/>
                                <w:sz w:val="18"/>
                                <w:szCs w:val="18"/>
                              </w:rPr>
                              <w:t>環境保全目標達成状況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A178F" id="テキスト ボックス 3803" o:spid="_x0000_s1075" type="#_x0000_t202" style="position:absolute;left:0;text-align:left;margin-left:25.6pt;margin-top:3.7pt;width:238pt;height: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" filled="f" stroked="f">
                <v:textbox inset="5.85pt,.7pt,5.85pt,.7pt">
                  <w:txbxContent>
                    <w:p w14:paraId="735C4A59" w14:textId="77777777" w:rsidR="00B900EC" w:rsidRPr="00C14A43" w:rsidRDefault="00B900EC" w:rsidP="007430E0">
                      <w:pPr>
                        <w:snapToGrid w:val="0"/>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府内河川におけるBODの</w:t>
                      </w:r>
                      <w:r w:rsidRPr="00DE774E">
                        <w:rPr>
                          <w:rFonts w:ascii="BIZ UDP明朝 Medium" w:eastAsia="BIZ UDP明朝 Medium" w:hAnsi="BIZ UDP明朝 Medium" w:hint="eastAsia"/>
                          <w:color w:val="000000"/>
                          <w:sz w:val="18"/>
                          <w:szCs w:val="18"/>
                        </w:rPr>
                        <w:t>生活</w:t>
                      </w:r>
                      <w:r w:rsidRPr="00DE774E">
                        <w:rPr>
                          <w:rFonts w:ascii="BIZ UDP明朝 Medium" w:eastAsia="BIZ UDP明朝 Medium" w:hAnsi="BIZ UDP明朝 Medium" w:hint="eastAsia"/>
                          <w:sz w:val="18"/>
                          <w:szCs w:val="18"/>
                        </w:rPr>
                        <w:t>環境保全目標達成状況</w:t>
                      </w:r>
                    </w:p>
                  </w:txbxContent>
                </v:textbox>
              </v:shape>
            </w:pict>
          </mc:Fallback>
        </mc:AlternateContent>
      </w:r>
    </w:p>
    <w:p w14:paraId="7B079231" w14:textId="77777777" w:rsidR="00B900EC" w:rsidRPr="00ED05C8" w:rsidRDefault="00B900EC" w:rsidP="007430E0">
      <w:pPr>
        <w:rPr>
          <w:rFonts w:ascii="BIZ UDゴシック" w:eastAsia="BIZ UDゴシック" w:hAnsi="BIZ UDPゴシック"/>
          <w:color w:val="000000"/>
          <w:sz w:val="22"/>
          <w:szCs w:val="22"/>
        </w:rPr>
      </w:pPr>
    </w:p>
    <w:p w14:paraId="6C8052F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9200" behindDoc="0" locked="0" layoutInCell="1" allowOverlap="1" wp14:anchorId="287ACECD" wp14:editId="0A5C5CA0">
                <wp:simplePos x="0" y="0"/>
                <wp:positionH relativeFrom="margin">
                  <wp:posOffset>3464560</wp:posOffset>
                </wp:positionH>
                <wp:positionV relativeFrom="paragraph">
                  <wp:posOffset>33655</wp:posOffset>
                </wp:positionV>
                <wp:extent cx="2626995" cy="347345"/>
                <wp:effectExtent l="0" t="0" r="1905" b="0"/>
                <wp:wrapNone/>
                <wp:docPr id="3745" name="角丸四角形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347345"/>
                        </a:xfrm>
                        <a:prstGeom prst="roundRect">
                          <a:avLst>
                            <a:gd name="adj" fmla="val 16667"/>
                          </a:avLst>
                        </a:prstGeom>
                        <a:solidFill>
                          <a:srgbClr val="FFFF99"/>
                        </a:solidFill>
                        <a:ln w="9525">
                          <a:solidFill>
                            <a:srgbClr val="000000"/>
                          </a:solidFill>
                          <a:round/>
                          <a:headEnd/>
                          <a:tailEnd/>
                        </a:ln>
                      </wps:spPr>
                      <wps:txbx>
                        <w:txbxContent>
                          <w:p w14:paraId="469D67F7" w14:textId="77777777" w:rsidR="00B900EC" w:rsidRPr="00C14A43" w:rsidRDefault="00B900EC" w:rsidP="007430E0">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1FAA4619" w14:textId="77777777" w:rsidR="00B900EC" w:rsidRPr="00C14A43" w:rsidRDefault="00B900EC" w:rsidP="007430E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ACECD" id="角丸四角形 3807" o:spid="_x0000_s1076" style="position:absolute;left:0;text-align:left;margin-left:272.8pt;margin-top:2.65pt;width:206.85pt;height:27.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" fillcolor="#ff9">
                <v:textbox inset="5.85pt,.7pt,5.85pt,.7pt">
                  <w:txbxContent>
                    <w:p w14:paraId="469D67F7" w14:textId="77777777" w:rsidR="00B900EC" w:rsidRPr="00C14A43" w:rsidRDefault="00B900EC" w:rsidP="007430E0">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1FAA4619" w14:textId="77777777" w:rsidR="00B900EC" w:rsidRPr="00C14A43" w:rsidRDefault="00B900EC" w:rsidP="007430E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v:textbox>
                <w10:wrap anchorx="margin"/>
              </v:roundrect>
            </w:pict>
          </mc:Fallback>
        </mc:AlternateContent>
      </w:r>
    </w:p>
    <w:p w14:paraId="11FACC2F" w14:textId="77777777" w:rsidR="00B900EC" w:rsidRPr="00ED05C8" w:rsidRDefault="00B900EC" w:rsidP="007430E0">
      <w:pPr>
        <w:rPr>
          <w:rFonts w:ascii="BIZ UDゴシック" w:eastAsia="BIZ UDゴシック" w:hAnsi="BIZ UDPゴシック"/>
          <w:color w:val="000000"/>
          <w:sz w:val="22"/>
          <w:szCs w:val="22"/>
        </w:rPr>
      </w:pPr>
    </w:p>
    <w:p w14:paraId="5D77D873"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0224" behindDoc="0" locked="0" layoutInCell="1" allowOverlap="1" wp14:anchorId="145A2AEA" wp14:editId="622CFCBE">
                <wp:simplePos x="0" y="0"/>
                <wp:positionH relativeFrom="page">
                  <wp:posOffset>798195</wp:posOffset>
                </wp:positionH>
                <wp:positionV relativeFrom="paragraph">
                  <wp:posOffset>194945</wp:posOffset>
                </wp:positionV>
                <wp:extent cx="5963920" cy="591820"/>
                <wp:effectExtent l="0" t="0" r="0" b="0"/>
                <wp:wrapNone/>
                <wp:docPr id="3744" name="テキスト ボックス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1820"/>
                        </a:xfrm>
                        <a:prstGeom prst="rect">
                          <a:avLst/>
                        </a:prstGeom>
                        <a:noFill/>
                        <a:ln>
                          <a:noFill/>
                        </a:ln>
                      </wps:spPr>
                      <wps:txbx>
                        <w:txbxContent>
                          <w:p w14:paraId="31F5AB1E" w14:textId="77777777" w:rsidR="00B900EC" w:rsidRPr="00C14A43" w:rsidRDefault="00B900EC" w:rsidP="007430E0">
                            <w:pPr>
                              <w:numPr>
                                <w:ilvl w:val="0"/>
                                <w:numId w:val="2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hint="eastAsia"/>
                                <w:color w:val="000000"/>
                                <w:szCs w:val="21"/>
                              </w:rPr>
                              <w:t>。</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2AEA" id="テキスト ボックス 3808" o:spid="_x0000_s1077" type="#_x0000_t202" style="position:absolute;left:0;text-align:left;margin-left:62.85pt;margin-top:15.35pt;width:469.6pt;height:46.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" filled="f" stroked="f">
                <v:textbox inset="5.85pt,.7pt,5.85pt,.7pt">
                  <w:txbxContent>
                    <w:p w14:paraId="31F5AB1E" w14:textId="77777777" w:rsidR="00B900EC" w:rsidRPr="00C14A43" w:rsidRDefault="00B900EC" w:rsidP="007430E0">
                      <w:pPr>
                        <w:numPr>
                          <w:ilvl w:val="0"/>
                          <w:numId w:val="2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hint="eastAsia"/>
                          <w:color w:val="000000"/>
                          <w:szCs w:val="21"/>
                        </w:rPr>
                        <w:t>。</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v:textbox>
                <w10:wrap anchorx="page"/>
              </v:shape>
            </w:pict>
          </mc:Fallback>
        </mc:AlternateContent>
      </w:r>
    </w:p>
    <w:p w14:paraId="59B7A884" w14:textId="77777777" w:rsidR="00B900EC" w:rsidRPr="00ED05C8" w:rsidRDefault="00B900EC" w:rsidP="007430E0">
      <w:pPr>
        <w:rPr>
          <w:rFonts w:ascii="BIZ UDゴシック" w:eastAsia="BIZ UDゴシック" w:hAnsi="BIZ UDPゴシック"/>
          <w:color w:val="000000"/>
          <w:sz w:val="22"/>
          <w:szCs w:val="22"/>
        </w:rPr>
      </w:pPr>
    </w:p>
    <w:p w14:paraId="75C8A9A4" w14:textId="77777777" w:rsidR="00B900EC" w:rsidRPr="00ED05C8" w:rsidRDefault="00B900EC" w:rsidP="007430E0">
      <w:pPr>
        <w:rPr>
          <w:rFonts w:ascii="BIZ UDゴシック" w:eastAsia="BIZ UDゴシック" w:hAnsi="BIZ UDPゴシック"/>
          <w:color w:val="000000"/>
          <w:sz w:val="22"/>
          <w:szCs w:val="22"/>
        </w:rPr>
      </w:pPr>
    </w:p>
    <w:p w14:paraId="2E20E2AE" w14:textId="77777777" w:rsidR="00B900EC" w:rsidRPr="00ED05C8" w:rsidRDefault="00B900EC" w:rsidP="007430E0">
      <w:pPr>
        <w:rPr>
          <w:rFonts w:ascii="BIZ UDゴシック" w:eastAsia="BIZ UDゴシック" w:hAnsi="BIZ UDPゴシック"/>
          <w:color w:val="000000"/>
          <w:sz w:val="22"/>
          <w:szCs w:val="22"/>
        </w:rPr>
      </w:pPr>
    </w:p>
    <w:p w14:paraId="3EA4E87B" w14:textId="77777777" w:rsidR="00B900EC" w:rsidRPr="00ED05C8" w:rsidRDefault="00B900EC" w:rsidP="007430E0">
      <w:pPr>
        <w:rPr>
          <w:rFonts w:ascii="BIZ UDゴシック" w:eastAsia="BIZ UDゴシック" w:hAnsi="BIZ UDPゴシック"/>
          <w:color w:val="000000"/>
          <w:sz w:val="22"/>
          <w:szCs w:val="22"/>
        </w:rPr>
      </w:pPr>
    </w:p>
    <w:p w14:paraId="5777842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2272" behindDoc="0" locked="0" layoutInCell="1" allowOverlap="1" wp14:anchorId="72E8E587" wp14:editId="6BBA6A72">
                <wp:simplePos x="0" y="0"/>
                <wp:positionH relativeFrom="margin">
                  <wp:posOffset>3053080</wp:posOffset>
                </wp:positionH>
                <wp:positionV relativeFrom="paragraph">
                  <wp:posOffset>174625</wp:posOffset>
                </wp:positionV>
                <wp:extent cx="2834640" cy="533400"/>
                <wp:effectExtent l="0" t="0" r="0" b="0"/>
                <wp:wrapNone/>
                <wp:docPr id="3743" name="テキスト ボックス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33400"/>
                        </a:xfrm>
                        <a:prstGeom prst="rect">
                          <a:avLst/>
                        </a:prstGeom>
                        <a:solidFill>
                          <a:srgbClr val="FFFFFF"/>
                        </a:solidFill>
                        <a:ln>
                          <a:noFill/>
                        </a:ln>
                      </wps:spPr>
                      <wps:txbx>
                        <w:txbxContent>
                          <w:p w14:paraId="2E1088B8" w14:textId="77777777" w:rsidR="00B900EC" w:rsidRPr="00C14A43" w:rsidRDefault="00B900EC" w:rsidP="007430E0">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5155C4">
                              <w:rPr>
                                <w:rFonts w:ascii="BIZ UDP明朝 Medium" w:eastAsia="BIZ UDP明朝 Medium" w:hAnsi="BIZ UDP明朝 Medium" w:hint="eastAsia"/>
                                <w:color w:val="000000"/>
                              </w:rPr>
                              <w:t>化管法対</w:t>
                            </w:r>
                            <w:r w:rsidRPr="00C14A43">
                              <w:rPr>
                                <w:rFonts w:ascii="BIZ UDP明朝 Medium" w:eastAsia="BIZ UDP明朝 Medium" w:hAnsi="BIZ UDP明朝 Medium" w:hint="eastAsia"/>
                              </w:rPr>
                              <w:t>象物質の排出量は、全国第9位となっています。</w:t>
                            </w:r>
                          </w:p>
                          <w:p w14:paraId="4B59BC41" w14:textId="77777777" w:rsidR="00B900EC" w:rsidRPr="00160FBD" w:rsidRDefault="00B900EC" w:rsidP="007430E0">
                            <w:pPr>
                              <w:ind w:leftChars="-33" w:left="238" w:hangingChars="146" w:hanging="307"/>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E587" id="テキスト ボックス 3810" o:spid="_x0000_s1078" type="#_x0000_t202" style="position:absolute;left:0;text-align:left;margin-left:240.4pt;margin-top:13.75pt;width:223.2pt;height:4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" stroked="f">
                <v:textbox inset="5.85pt,.7pt,5.85pt,.7pt">
                  <w:txbxContent>
                    <w:p w14:paraId="2E1088B8" w14:textId="77777777" w:rsidR="00B900EC" w:rsidRPr="00C14A43" w:rsidRDefault="00B900EC" w:rsidP="007430E0">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5155C4">
                        <w:rPr>
                          <w:rFonts w:ascii="BIZ UDP明朝 Medium" w:eastAsia="BIZ UDP明朝 Medium" w:hAnsi="BIZ UDP明朝 Medium" w:hint="eastAsia"/>
                          <w:color w:val="000000"/>
                        </w:rPr>
                        <w:t>化管法対</w:t>
                      </w:r>
                      <w:r w:rsidRPr="00C14A43">
                        <w:rPr>
                          <w:rFonts w:ascii="BIZ UDP明朝 Medium" w:eastAsia="BIZ UDP明朝 Medium" w:hAnsi="BIZ UDP明朝 Medium" w:hint="eastAsia"/>
                        </w:rPr>
                        <w:t>象物質の排出量は、全国第9位となっています。</w:t>
                      </w:r>
                    </w:p>
                    <w:p w14:paraId="4B59BC41" w14:textId="77777777" w:rsidR="00B900EC" w:rsidRPr="00160FBD" w:rsidRDefault="00B900EC" w:rsidP="007430E0">
                      <w:pPr>
                        <w:ind w:leftChars="-33" w:left="238" w:hangingChars="146" w:hanging="307"/>
                        <w:rPr>
                          <w:rFonts w:ascii="ＭＳ ゴシック" w:eastAsia="ＭＳ ゴシック" w:hAnsi="ＭＳ ゴシック"/>
                        </w:rPr>
                      </w:pPr>
                    </w:p>
                  </w:txbxContent>
                </v:textbox>
                <w10:wrap anchorx="margin"/>
              </v:shape>
            </w:pict>
          </mc:Fallback>
        </mc:AlternateContent>
      </w:r>
      <w:r w:rsidRPr="00ED05C8">
        <w:rPr>
          <w:noProof/>
          <w:color w:val="000000"/>
        </w:rPr>
        <mc:AlternateContent>
          <mc:Choice Requires="wps">
            <w:drawing>
              <wp:anchor distT="0" distB="0" distL="114300" distR="114300" simplePos="0" relativeHeight="251701248" behindDoc="0" locked="0" layoutInCell="1" allowOverlap="1" wp14:anchorId="699281BC" wp14:editId="3487FFE9">
                <wp:simplePos x="0" y="0"/>
                <wp:positionH relativeFrom="column">
                  <wp:posOffset>80010</wp:posOffset>
                </wp:positionH>
                <wp:positionV relativeFrom="paragraph">
                  <wp:posOffset>174625</wp:posOffset>
                </wp:positionV>
                <wp:extent cx="2677160" cy="741680"/>
                <wp:effectExtent l="0" t="0" r="0" b="0"/>
                <wp:wrapNone/>
                <wp:docPr id="3742" name="テキスト ボックス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41680"/>
                        </a:xfrm>
                        <a:prstGeom prst="rect">
                          <a:avLst/>
                        </a:prstGeom>
                        <a:solidFill>
                          <a:srgbClr val="FFFFFF"/>
                        </a:solidFill>
                        <a:ln>
                          <a:noFill/>
                        </a:ln>
                      </wps:spPr>
                      <wps:txbx>
                        <w:txbxContent>
                          <w:p w14:paraId="7D47E4EB" w14:textId="77777777" w:rsidR="00B900EC" w:rsidRPr="005155C4" w:rsidRDefault="00B900EC" w:rsidP="007430E0">
                            <w:pPr>
                              <w:pStyle w:val="af2"/>
                              <w:numPr>
                                <w:ilvl w:val="0"/>
                                <w:numId w:val="28"/>
                              </w:numPr>
                              <w:spacing w:line="280" w:lineRule="exact"/>
                              <w:ind w:leftChars="0" w:left="426"/>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府内における化管法対象物質の届出排出量は減少傾向にあります。</w:t>
                            </w:r>
                          </w:p>
                          <w:p w14:paraId="4A25F8EA" w14:textId="77777777" w:rsidR="00B900EC" w:rsidRPr="00FA1785" w:rsidRDefault="00B900EC" w:rsidP="007430E0">
                            <w:pPr>
                              <w:ind w:leftChars="-20" w:left="279" w:hangingChars="153" w:hanging="321"/>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81BC" id="テキスト ボックス 3809" o:spid="_x0000_s1079" type="#_x0000_t202" style="position:absolute;left:0;text-align:left;margin-left:6.3pt;margin-top:13.75pt;width:210.8pt;height:5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" stroked="f">
                <v:textbox inset="5.85pt,.7pt,5.85pt,.7pt">
                  <w:txbxContent>
                    <w:p w14:paraId="7D47E4EB" w14:textId="77777777" w:rsidR="00B900EC" w:rsidRPr="005155C4" w:rsidRDefault="00B900EC" w:rsidP="007430E0">
                      <w:pPr>
                        <w:pStyle w:val="af2"/>
                        <w:numPr>
                          <w:ilvl w:val="0"/>
                          <w:numId w:val="28"/>
                        </w:numPr>
                        <w:spacing w:line="280" w:lineRule="exact"/>
                        <w:ind w:leftChars="0" w:left="426"/>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府内における化管法対象物質の届出排出量は減少傾向にあります。</w:t>
                      </w:r>
                    </w:p>
                    <w:p w14:paraId="4A25F8EA" w14:textId="77777777" w:rsidR="00B900EC" w:rsidRPr="00FA1785" w:rsidRDefault="00B900EC" w:rsidP="007430E0">
                      <w:pPr>
                        <w:ind w:leftChars="-20" w:left="279" w:hangingChars="153" w:hanging="321"/>
                        <w:rPr>
                          <w:rFonts w:ascii="ＭＳ ゴシック" w:eastAsia="ＭＳ ゴシック" w:hAnsi="ＭＳ ゴシック"/>
                        </w:rPr>
                      </w:pPr>
                    </w:p>
                  </w:txbxContent>
                </v:textbox>
              </v:shape>
            </w:pict>
          </mc:Fallback>
        </mc:AlternateContent>
      </w:r>
    </w:p>
    <w:p w14:paraId="1F15EBB1" w14:textId="77777777" w:rsidR="00B900EC" w:rsidRPr="00ED05C8" w:rsidRDefault="00B900EC" w:rsidP="007430E0">
      <w:pPr>
        <w:rPr>
          <w:rFonts w:ascii="BIZ UDゴシック" w:eastAsia="BIZ UDゴシック" w:hAnsi="BIZ UDPゴシック"/>
          <w:color w:val="000000"/>
          <w:sz w:val="22"/>
          <w:szCs w:val="22"/>
        </w:rPr>
      </w:pPr>
    </w:p>
    <w:p w14:paraId="26FFB42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3296" behindDoc="0" locked="0" layoutInCell="1" allowOverlap="1" wp14:anchorId="607155B9" wp14:editId="76F2905E">
                <wp:simplePos x="0" y="0"/>
                <wp:positionH relativeFrom="column">
                  <wp:posOffset>3221355</wp:posOffset>
                </wp:positionH>
                <wp:positionV relativeFrom="paragraph">
                  <wp:posOffset>207645</wp:posOffset>
                </wp:positionV>
                <wp:extent cx="2857500" cy="257175"/>
                <wp:effectExtent l="0" t="0" r="0" b="0"/>
                <wp:wrapNone/>
                <wp:docPr id="3741" name="テキスト ボックス 3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7175"/>
                        </a:xfrm>
                        <a:prstGeom prst="rect">
                          <a:avLst/>
                        </a:prstGeom>
                        <a:noFill/>
                        <a:ln>
                          <a:noFill/>
                        </a:ln>
                      </wps:spPr>
                      <wps:txbx>
                        <w:txbxContent>
                          <w:p w14:paraId="6374EB42" w14:textId="77777777" w:rsidR="00B900EC" w:rsidRPr="00DE774E" w:rsidRDefault="00B900EC" w:rsidP="007430E0">
                            <w:pPr>
                              <w:snapToGrid w:val="0"/>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color w:val="000000"/>
                                <w:sz w:val="18"/>
                                <w:szCs w:val="18"/>
                              </w:rPr>
                              <w:t>都道府県別の化管法</w:t>
                            </w:r>
                            <w:r w:rsidRPr="00DE774E">
                              <w:rPr>
                                <w:rFonts w:ascii="BIZ UDP明朝 Medium" w:eastAsia="BIZ UDP明朝 Medium" w:hAnsi="BIZ UDP明朝 Medium" w:hint="eastAsia"/>
                                <w:bCs/>
                                <w:color w:val="000000"/>
                                <w:sz w:val="18"/>
                                <w:szCs w:val="18"/>
                              </w:rPr>
                              <w:t>対象物質の排出量</w:t>
                            </w:r>
                            <w:r w:rsidRPr="00DE774E">
                              <w:rPr>
                                <w:rFonts w:ascii="BIZ UDP明朝 Medium" w:eastAsia="BIZ UDP明朝 Medium" w:hAnsi="BIZ UDP明朝 Medium" w:hint="eastAsia"/>
                                <w:color w:val="000000"/>
                                <w:sz w:val="18"/>
                                <w:szCs w:val="18"/>
                              </w:rPr>
                              <w:t>（20</w:t>
                            </w:r>
                            <w:r w:rsidRPr="00DE774E">
                              <w:rPr>
                                <w:rFonts w:ascii="BIZ UDP明朝 Medium" w:eastAsia="BIZ UDP明朝 Medium" w:hAnsi="BIZ UDP明朝 Medium"/>
                                <w:color w:val="000000"/>
                                <w:sz w:val="18"/>
                                <w:szCs w:val="18"/>
                              </w:rPr>
                              <w:t>2</w:t>
                            </w:r>
                            <w:r w:rsidRPr="00DE774E">
                              <w:rPr>
                                <w:rFonts w:ascii="BIZ UDP明朝 Medium" w:eastAsia="BIZ UDP明朝 Medium" w:hAnsi="BIZ UDP明朝 Medium" w:hint="eastAsia"/>
                                <w:color w:val="000000"/>
                                <w:sz w:val="18"/>
                                <w:szCs w:val="18"/>
                              </w:rPr>
                              <w:t>３年度）</w:t>
                            </w:r>
                          </w:p>
                          <w:p w14:paraId="17721EC4" w14:textId="77777777" w:rsidR="00B900EC" w:rsidRPr="001B6FA5" w:rsidRDefault="00B900EC" w:rsidP="007430E0">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55B9" id="テキスト ボックス 3813" o:spid="_x0000_s1080" type="#_x0000_t202" style="position:absolute;left:0;text-align:left;margin-left:253.65pt;margin-top:16.35pt;width:2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" filled="f" stroked="f">
                <v:textbox inset="5.85pt,.7pt,5.85pt,.7pt">
                  <w:txbxContent>
                    <w:p w14:paraId="6374EB42" w14:textId="77777777" w:rsidR="00B900EC" w:rsidRPr="00DE774E" w:rsidRDefault="00B900EC" w:rsidP="007430E0">
                      <w:pPr>
                        <w:snapToGrid w:val="0"/>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color w:val="000000"/>
                          <w:sz w:val="18"/>
                          <w:szCs w:val="18"/>
                        </w:rPr>
                        <w:t>都道府県別の化管法</w:t>
                      </w:r>
                      <w:r w:rsidRPr="00DE774E">
                        <w:rPr>
                          <w:rFonts w:ascii="BIZ UDP明朝 Medium" w:eastAsia="BIZ UDP明朝 Medium" w:hAnsi="BIZ UDP明朝 Medium" w:hint="eastAsia"/>
                          <w:bCs/>
                          <w:color w:val="000000"/>
                          <w:sz w:val="18"/>
                          <w:szCs w:val="18"/>
                        </w:rPr>
                        <w:t>対象物質の排出量</w:t>
                      </w:r>
                      <w:r w:rsidRPr="00DE774E">
                        <w:rPr>
                          <w:rFonts w:ascii="BIZ UDP明朝 Medium" w:eastAsia="BIZ UDP明朝 Medium" w:hAnsi="BIZ UDP明朝 Medium" w:hint="eastAsia"/>
                          <w:color w:val="000000"/>
                          <w:sz w:val="18"/>
                          <w:szCs w:val="18"/>
                        </w:rPr>
                        <w:t>（20</w:t>
                      </w:r>
                      <w:r w:rsidRPr="00DE774E">
                        <w:rPr>
                          <w:rFonts w:ascii="BIZ UDP明朝 Medium" w:eastAsia="BIZ UDP明朝 Medium" w:hAnsi="BIZ UDP明朝 Medium"/>
                          <w:color w:val="000000"/>
                          <w:sz w:val="18"/>
                          <w:szCs w:val="18"/>
                        </w:rPr>
                        <w:t>2</w:t>
                      </w:r>
                      <w:r w:rsidRPr="00DE774E">
                        <w:rPr>
                          <w:rFonts w:ascii="BIZ UDP明朝 Medium" w:eastAsia="BIZ UDP明朝 Medium" w:hAnsi="BIZ UDP明朝 Medium" w:hint="eastAsia"/>
                          <w:color w:val="000000"/>
                          <w:sz w:val="18"/>
                          <w:szCs w:val="18"/>
                        </w:rPr>
                        <w:t>３年度）</w:t>
                      </w:r>
                    </w:p>
                    <w:p w14:paraId="17721EC4" w14:textId="77777777" w:rsidR="00B900EC" w:rsidRPr="001B6FA5" w:rsidRDefault="00B900EC" w:rsidP="007430E0">
                      <w:pPr>
                        <w:snapToGrid w:val="0"/>
                        <w:rPr>
                          <w:rFonts w:ascii="ＭＳ ゴシック" w:eastAsia="ＭＳ ゴシック" w:hAnsi="ＭＳ ゴシック"/>
                          <w:sz w:val="18"/>
                          <w:szCs w:val="18"/>
                        </w:rPr>
                      </w:pPr>
                    </w:p>
                  </w:txbxContent>
                </v:textbox>
              </v:shape>
            </w:pict>
          </mc:Fallback>
        </mc:AlternateContent>
      </w:r>
    </w:p>
    <w:p w14:paraId="3AAE0CC3" w14:textId="77777777" w:rsidR="00B900EC" w:rsidRPr="00ED05C8" w:rsidRDefault="00B900EC" w:rsidP="007430E0">
      <w:pPr>
        <w:rPr>
          <w:rFonts w:ascii="BIZ UDゴシック" w:eastAsia="BIZ UDゴシック" w:hAnsi="BIZ UDPゴシック"/>
          <w:color w:val="000000"/>
          <w:sz w:val="22"/>
          <w:szCs w:val="22"/>
        </w:rPr>
      </w:pPr>
      <w:r>
        <w:rPr>
          <w:noProof/>
        </w:rPr>
        <w:drawing>
          <wp:anchor distT="0" distB="0" distL="114300" distR="114300" simplePos="0" relativeHeight="251749376" behindDoc="0" locked="0" layoutInCell="1" allowOverlap="1" wp14:anchorId="52995125" wp14:editId="5ECAE0F7">
            <wp:simplePos x="0" y="0"/>
            <wp:positionH relativeFrom="column">
              <wp:posOffset>43180</wp:posOffset>
            </wp:positionH>
            <wp:positionV relativeFrom="paragraph">
              <wp:posOffset>80010</wp:posOffset>
            </wp:positionV>
            <wp:extent cx="3059430" cy="1443355"/>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943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C6636"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51424" behindDoc="1" locked="0" layoutInCell="1" allowOverlap="1" wp14:anchorId="28254C7B" wp14:editId="39F3E1FA">
            <wp:simplePos x="0" y="0"/>
            <wp:positionH relativeFrom="column">
              <wp:posOffset>3167380</wp:posOffset>
            </wp:positionH>
            <wp:positionV relativeFrom="paragraph">
              <wp:posOffset>72390</wp:posOffset>
            </wp:positionV>
            <wp:extent cx="2910840" cy="1421765"/>
            <wp:effectExtent l="0" t="0" r="0" b="0"/>
            <wp:wrapTight wrapText="bothSides">
              <wp:wrapPolygon edited="0">
                <wp:start x="0" y="0"/>
                <wp:lineTo x="0" y="21417"/>
                <wp:lineTo x="21487" y="21417"/>
                <wp:lineTo x="21487" y="0"/>
                <wp:lineTo x="0" y="0"/>
              </wp:wrapPolygon>
            </wp:wrapTight>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1084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097F" w14:textId="77777777" w:rsidR="00B900EC" w:rsidRPr="00ED05C8" w:rsidRDefault="00B900EC" w:rsidP="007430E0">
      <w:pPr>
        <w:rPr>
          <w:rFonts w:ascii="BIZ UDゴシック" w:eastAsia="BIZ UDゴシック" w:hAnsi="BIZ UDPゴシック"/>
          <w:color w:val="000000"/>
          <w:sz w:val="22"/>
          <w:szCs w:val="22"/>
        </w:rPr>
      </w:pPr>
    </w:p>
    <w:p w14:paraId="652B2BD8" w14:textId="77777777" w:rsidR="00B900EC" w:rsidRPr="00ED05C8" w:rsidRDefault="00B900EC" w:rsidP="007430E0">
      <w:pPr>
        <w:rPr>
          <w:rFonts w:ascii="BIZ UDゴシック" w:eastAsia="BIZ UDゴシック" w:hAnsi="BIZ UDPゴシック"/>
          <w:color w:val="000000"/>
          <w:sz w:val="22"/>
          <w:szCs w:val="22"/>
        </w:rPr>
      </w:pPr>
    </w:p>
    <w:p w14:paraId="443DEE16" w14:textId="77777777" w:rsidR="00B900EC" w:rsidRPr="00ED05C8" w:rsidRDefault="00B900EC" w:rsidP="007430E0">
      <w:pPr>
        <w:rPr>
          <w:rFonts w:ascii="BIZ UDゴシック" w:eastAsia="BIZ UDゴシック" w:hAnsi="BIZ UDPゴシック"/>
          <w:color w:val="000000"/>
          <w:sz w:val="22"/>
          <w:szCs w:val="22"/>
        </w:rPr>
      </w:pPr>
    </w:p>
    <w:p w14:paraId="16E39C0F" w14:textId="77777777" w:rsidR="00B900EC" w:rsidRPr="00ED05C8" w:rsidRDefault="00B900EC" w:rsidP="007430E0">
      <w:pPr>
        <w:rPr>
          <w:rFonts w:ascii="BIZ UDゴシック" w:eastAsia="BIZ UDゴシック" w:hAnsi="BIZ UDPゴシック"/>
          <w:color w:val="000000"/>
          <w:sz w:val="22"/>
          <w:szCs w:val="22"/>
        </w:rPr>
      </w:pPr>
    </w:p>
    <w:p w14:paraId="34E6ABAA"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4320" behindDoc="0" locked="0" layoutInCell="1" allowOverlap="1" wp14:anchorId="5C30FEBF" wp14:editId="5EA9D7CD">
                <wp:simplePos x="0" y="0"/>
                <wp:positionH relativeFrom="column">
                  <wp:posOffset>213995</wp:posOffset>
                </wp:positionH>
                <wp:positionV relativeFrom="paragraph">
                  <wp:posOffset>153035</wp:posOffset>
                </wp:positionV>
                <wp:extent cx="2940685" cy="554990"/>
                <wp:effectExtent l="0" t="0" r="0" b="0"/>
                <wp:wrapNone/>
                <wp:docPr id="3740" name="テキスト ボックス 3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554990"/>
                        </a:xfrm>
                        <a:prstGeom prst="rect">
                          <a:avLst/>
                        </a:prstGeom>
                        <a:noFill/>
                        <a:ln>
                          <a:noFill/>
                        </a:ln>
                      </wps:spPr>
                      <wps:txbx>
                        <w:txbxContent>
                          <w:p w14:paraId="45C93B21" w14:textId="77777777" w:rsidR="00B900EC" w:rsidRPr="00DE774E" w:rsidRDefault="00B900EC" w:rsidP="007430E0">
                            <w:pPr>
                              <w:spacing w:line="280" w:lineRule="exact"/>
                              <w:jc w:val="left"/>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sz w:val="18"/>
                                <w:szCs w:val="18"/>
                              </w:rPr>
                              <w:t>府内におけ</w:t>
                            </w:r>
                            <w:r w:rsidRPr="00DE774E">
                              <w:rPr>
                                <w:rFonts w:ascii="BIZ UDP明朝 Medium" w:eastAsia="BIZ UDP明朝 Medium" w:hAnsi="BIZ UDP明朝 Medium" w:hint="eastAsia"/>
                                <w:color w:val="000000"/>
                                <w:sz w:val="18"/>
                                <w:szCs w:val="18"/>
                              </w:rPr>
                              <w:t>る化管法対象物質の届出排出量の経年変化</w:t>
                            </w:r>
                          </w:p>
                          <w:p w14:paraId="53EE38F4" w14:textId="77777777" w:rsidR="00B900EC" w:rsidRPr="00C14A43" w:rsidRDefault="00B900EC" w:rsidP="007430E0">
                            <w:pPr>
                              <w:spacing w:line="200" w:lineRule="exact"/>
                              <w:ind w:left="160" w:hangingChars="100" w:hanging="160"/>
                              <w:jc w:val="left"/>
                              <w:rPr>
                                <w:rFonts w:ascii="BIZ UDP明朝 Medium" w:eastAsia="BIZ UDP明朝 Medium" w:hAnsi="BIZ UDP明朝 Medium"/>
                                <w:sz w:val="16"/>
                                <w:szCs w:val="16"/>
                              </w:rPr>
                            </w:pPr>
                            <w:r w:rsidRPr="00DE774E">
                              <w:rPr>
                                <w:rFonts w:ascii="BIZ UDP明朝 Medium" w:eastAsia="BIZ UDP明朝 Medium" w:hAnsi="BIZ UDP明朝 Medium" w:hint="eastAsia"/>
                                <w:color w:val="000000"/>
                                <w:sz w:val="16"/>
                                <w:szCs w:val="16"/>
                              </w:rPr>
                              <w:t>※届出排出量の数値は、最新</w:t>
                            </w:r>
                            <w:r w:rsidRPr="00DE774E">
                              <w:rPr>
                                <w:rFonts w:ascii="BIZ UDP明朝 Medium" w:eastAsia="BIZ UDP明朝 Medium" w:hAnsi="BIZ UDP明朝 Medium" w:hint="eastAsia"/>
                                <w:sz w:val="16"/>
                                <w:szCs w:val="16"/>
                              </w:rPr>
                              <w:t>の届出内容に基づき過去に遡って修正しています。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FEBF" id="テキスト ボックス 3815" o:spid="_x0000_s1081" type="#_x0000_t202" style="position:absolute;left:0;text-align:left;margin-left:16.85pt;margin-top:12.05pt;width:231.55pt;height:4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" filled="f" stroked="f">
                <v:textbox inset="5.85pt,.7pt,5.85pt,.7pt">
                  <w:txbxContent>
                    <w:p w14:paraId="45C93B21" w14:textId="77777777" w:rsidR="00B900EC" w:rsidRPr="00DE774E" w:rsidRDefault="00B900EC" w:rsidP="007430E0">
                      <w:pPr>
                        <w:spacing w:line="280" w:lineRule="exact"/>
                        <w:jc w:val="left"/>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sz w:val="18"/>
                          <w:szCs w:val="18"/>
                        </w:rPr>
                        <w:t>府内におけ</w:t>
                      </w:r>
                      <w:r w:rsidRPr="00DE774E">
                        <w:rPr>
                          <w:rFonts w:ascii="BIZ UDP明朝 Medium" w:eastAsia="BIZ UDP明朝 Medium" w:hAnsi="BIZ UDP明朝 Medium" w:hint="eastAsia"/>
                          <w:color w:val="000000"/>
                          <w:sz w:val="18"/>
                          <w:szCs w:val="18"/>
                        </w:rPr>
                        <w:t>る化管法対象物質の届出排出量の経年変化</w:t>
                      </w:r>
                    </w:p>
                    <w:p w14:paraId="53EE38F4" w14:textId="77777777" w:rsidR="00B900EC" w:rsidRPr="00C14A43" w:rsidRDefault="00B900EC" w:rsidP="007430E0">
                      <w:pPr>
                        <w:spacing w:line="200" w:lineRule="exact"/>
                        <w:ind w:left="160" w:hangingChars="100" w:hanging="160"/>
                        <w:jc w:val="left"/>
                        <w:rPr>
                          <w:rFonts w:ascii="BIZ UDP明朝 Medium" w:eastAsia="BIZ UDP明朝 Medium" w:hAnsi="BIZ UDP明朝 Medium"/>
                          <w:sz w:val="16"/>
                          <w:szCs w:val="16"/>
                        </w:rPr>
                      </w:pPr>
                      <w:r w:rsidRPr="00DE774E">
                        <w:rPr>
                          <w:rFonts w:ascii="BIZ UDP明朝 Medium" w:eastAsia="BIZ UDP明朝 Medium" w:hAnsi="BIZ UDP明朝 Medium" w:hint="eastAsia"/>
                          <w:color w:val="000000"/>
                          <w:sz w:val="16"/>
                          <w:szCs w:val="16"/>
                        </w:rPr>
                        <w:t>※届出排出量の数値は、最新</w:t>
                      </w:r>
                      <w:r w:rsidRPr="00DE774E">
                        <w:rPr>
                          <w:rFonts w:ascii="BIZ UDP明朝 Medium" w:eastAsia="BIZ UDP明朝 Medium" w:hAnsi="BIZ UDP明朝 Medium" w:hint="eastAsia"/>
                          <w:sz w:val="16"/>
                          <w:szCs w:val="16"/>
                        </w:rPr>
                        <w:t>の届出内容に基づき過去に遡って修正しています。</w:t>
                      </w:r>
                    </w:p>
                  </w:txbxContent>
                </v:textbox>
              </v:shape>
            </w:pict>
          </mc:Fallback>
        </mc:AlternateContent>
      </w:r>
    </w:p>
    <w:p w14:paraId="105465CA" w14:textId="77777777" w:rsidR="00B900EC" w:rsidRPr="00ED05C8" w:rsidRDefault="00B900EC" w:rsidP="007430E0">
      <w:pPr>
        <w:rPr>
          <w:rFonts w:ascii="BIZ UDゴシック" w:eastAsia="BIZ UDゴシック" w:hAnsi="BIZ UDPゴシック"/>
          <w:color w:val="000000"/>
          <w:sz w:val="22"/>
          <w:szCs w:val="22"/>
        </w:rPr>
      </w:pPr>
    </w:p>
    <w:p w14:paraId="10D19F5F" w14:textId="77777777" w:rsidR="00B900EC" w:rsidRPr="00ED05C8" w:rsidRDefault="00B900EC" w:rsidP="007430E0">
      <w:pPr>
        <w:rPr>
          <w:rFonts w:ascii="BIZ UDゴシック" w:eastAsia="BIZ UDゴシック" w:hAnsi="BIZ UDPゴシック"/>
          <w:color w:val="000000"/>
          <w:sz w:val="22"/>
          <w:szCs w:val="22"/>
        </w:rPr>
      </w:pPr>
    </w:p>
    <w:p w14:paraId="54DBC0B3"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5344" behindDoc="0" locked="0" layoutInCell="1" allowOverlap="1" wp14:anchorId="34C8BB53" wp14:editId="13C72F8E">
                <wp:simplePos x="0" y="0"/>
                <wp:positionH relativeFrom="margin">
                  <wp:posOffset>367030</wp:posOffset>
                </wp:positionH>
                <wp:positionV relativeFrom="paragraph">
                  <wp:posOffset>377190</wp:posOffset>
                </wp:positionV>
                <wp:extent cx="5451475" cy="647700"/>
                <wp:effectExtent l="0" t="0" r="0" b="0"/>
                <wp:wrapNone/>
                <wp:docPr id="3739" name="角丸四角形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647700"/>
                        </a:xfrm>
                        <a:prstGeom prst="roundRect">
                          <a:avLst>
                            <a:gd name="adj" fmla="val 16667"/>
                          </a:avLst>
                        </a:prstGeom>
                        <a:solidFill>
                          <a:srgbClr val="FFFF99"/>
                        </a:solidFill>
                        <a:ln w="9525">
                          <a:solidFill>
                            <a:srgbClr val="000000"/>
                          </a:solidFill>
                          <a:round/>
                          <a:headEnd/>
                          <a:tailEnd/>
                        </a:ln>
                      </wps:spPr>
                      <wps:txbx>
                        <w:txbxContent>
                          <w:p w14:paraId="609AEA0F" w14:textId="77777777" w:rsidR="00B900EC" w:rsidRPr="005155C4" w:rsidRDefault="00B900EC" w:rsidP="007430E0">
                            <w:pPr>
                              <w:snapToGrid w:val="0"/>
                              <w:rPr>
                                <w:rFonts w:ascii="BIZ UDP明朝 Medium" w:eastAsia="BIZ UDP明朝 Medium" w:hAnsi="BIZ UDP明朝 Medium"/>
                                <w:color w:val="000000"/>
                                <w:sz w:val="16"/>
                                <w:szCs w:val="20"/>
                                <w:u w:val="single"/>
                              </w:rPr>
                            </w:pPr>
                            <w:r w:rsidRPr="005155C4">
                              <w:rPr>
                                <w:rFonts w:ascii="BIZ UDP明朝 Medium" w:eastAsia="BIZ UDP明朝 Medium" w:hAnsi="BIZ UDP明朝 Medium" w:hint="eastAsia"/>
                                <w:color w:val="000000"/>
                                <w:sz w:val="16"/>
                                <w:szCs w:val="20"/>
                                <w:u w:val="single"/>
                              </w:rPr>
                              <w:t>化管法とは</w:t>
                            </w:r>
                          </w:p>
                          <w:p w14:paraId="32122CAC" w14:textId="77777777" w:rsidR="00B900EC" w:rsidRPr="00C14A43" w:rsidRDefault="00B900EC" w:rsidP="007430E0">
                            <w:pPr>
                              <w:snapToGrid w:val="0"/>
                              <w:rPr>
                                <w:rFonts w:ascii="BIZ UDP明朝 Medium" w:eastAsia="BIZ UDP明朝 Medium" w:hAnsi="BIZ UDP明朝 Medium"/>
                                <w:sz w:val="16"/>
                                <w:szCs w:val="16"/>
                              </w:rPr>
                            </w:pPr>
                            <w:r w:rsidRPr="005155C4">
                              <w:rPr>
                                <w:rFonts w:ascii="BIZ UDP明朝 Medium" w:eastAsia="BIZ UDP明朝 Medium" w:hAnsi="BIZ UDP明朝 Medium" w:hint="eastAsia"/>
                                <w:color w:val="000000"/>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8BB53" id="角丸四角形 3816" o:spid="_x0000_s1082" style="position:absolute;left:0;text-align:left;margin-left:28.9pt;margin-top:29.7pt;width:429.25pt;height:5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" fillcolor="#ff9">
                <v:textbox inset="5.85pt,.7pt,5.85pt,.7pt">
                  <w:txbxContent>
                    <w:p w14:paraId="609AEA0F" w14:textId="77777777" w:rsidR="00B900EC" w:rsidRPr="005155C4" w:rsidRDefault="00B900EC" w:rsidP="007430E0">
                      <w:pPr>
                        <w:snapToGrid w:val="0"/>
                        <w:rPr>
                          <w:rFonts w:ascii="BIZ UDP明朝 Medium" w:eastAsia="BIZ UDP明朝 Medium" w:hAnsi="BIZ UDP明朝 Medium"/>
                          <w:color w:val="000000"/>
                          <w:sz w:val="16"/>
                          <w:szCs w:val="20"/>
                          <w:u w:val="single"/>
                        </w:rPr>
                      </w:pPr>
                      <w:r w:rsidRPr="005155C4">
                        <w:rPr>
                          <w:rFonts w:ascii="BIZ UDP明朝 Medium" w:eastAsia="BIZ UDP明朝 Medium" w:hAnsi="BIZ UDP明朝 Medium" w:hint="eastAsia"/>
                          <w:color w:val="000000"/>
                          <w:sz w:val="16"/>
                          <w:szCs w:val="20"/>
                          <w:u w:val="single"/>
                        </w:rPr>
                        <w:t>化管法とは</w:t>
                      </w:r>
                    </w:p>
                    <w:p w14:paraId="32122CAC" w14:textId="77777777" w:rsidR="00B900EC" w:rsidRPr="00C14A43" w:rsidRDefault="00B900EC" w:rsidP="007430E0">
                      <w:pPr>
                        <w:snapToGrid w:val="0"/>
                        <w:rPr>
                          <w:rFonts w:ascii="BIZ UDP明朝 Medium" w:eastAsia="BIZ UDP明朝 Medium" w:hAnsi="BIZ UDP明朝 Medium"/>
                          <w:sz w:val="16"/>
                          <w:szCs w:val="16"/>
                        </w:rPr>
                      </w:pPr>
                      <w:r w:rsidRPr="005155C4">
                        <w:rPr>
                          <w:rFonts w:ascii="BIZ UDP明朝 Medium" w:eastAsia="BIZ UDP明朝 Medium" w:hAnsi="BIZ UDP明朝 Medium" w:hint="eastAsia"/>
                          <w:color w:val="000000"/>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v:textbox>
                <w10:wrap anchorx="margin"/>
              </v:roundrect>
            </w:pict>
          </mc:Fallback>
        </mc:AlternateContent>
      </w:r>
    </w:p>
    <w:p w14:paraId="0D7C6DEB" w14:textId="77777777" w:rsidR="00B900EC"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anchor distT="0" distB="0" distL="114300" distR="114300" simplePos="0" relativeHeight="251696128" behindDoc="0" locked="0" layoutInCell="1" allowOverlap="1" wp14:anchorId="5B780A3D" wp14:editId="272DB415">
                <wp:simplePos x="0" y="0"/>
                <wp:positionH relativeFrom="margin">
                  <wp:align>center</wp:align>
                </wp:positionH>
                <wp:positionV relativeFrom="paragraph">
                  <wp:posOffset>168910</wp:posOffset>
                </wp:positionV>
                <wp:extent cx="6057900" cy="3870960"/>
                <wp:effectExtent l="0" t="0" r="0" b="0"/>
                <wp:wrapTopAndBottom/>
                <wp:docPr id="3738"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70960"/>
                        </a:xfrm>
                        <a:prstGeom prst="rect">
                          <a:avLst/>
                        </a:prstGeom>
                        <a:solidFill>
                          <a:srgbClr val="FFCC00"/>
                        </a:solidFill>
                        <a:ln>
                          <a:noFill/>
                        </a:ln>
                      </wps:spPr>
                      <wps:txbx>
                        <w:txbxContent>
                          <w:p w14:paraId="4237929C" w14:textId="77777777" w:rsidR="00B900EC" w:rsidRPr="00CE7ADB" w:rsidRDefault="00B900EC" w:rsidP="007430E0">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69004329" w14:textId="77777777" w:rsidR="00B900EC" w:rsidRPr="00CE7ADB" w:rsidRDefault="00B900EC" w:rsidP="007430E0">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4A1D6997"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5689CB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7950468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17ADCE0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01C4E20C"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79208620"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FC67A6D" w14:textId="77777777" w:rsidR="00B900EC" w:rsidRPr="00CE7ADB" w:rsidRDefault="00B900EC" w:rsidP="007430E0">
                            <w:pPr>
                              <w:snapToGrid w:val="0"/>
                              <w:spacing w:beforeLines="20" w:before="72" w:line="260" w:lineRule="exact"/>
                              <w:ind w:leftChars="338" w:left="710"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C53A1A8"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1F6D7FD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46CD9AAB"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58B363DE"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0B1C0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463E42D5"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5D96B19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7927708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7915BFB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0A3D" id="テキスト ボックス 212" o:spid="_x0000_s1083" type="#_x0000_t202" style="position:absolute;left:0;text-align:left;margin-left:0;margin-top:13.3pt;width:477pt;height:304.8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" fillcolor="#fc0" stroked="f">
                <v:textbox inset="5.85pt,.7pt,5.85pt,.7pt">
                  <w:txbxContent>
                    <w:p w14:paraId="4237929C" w14:textId="77777777" w:rsidR="00B900EC" w:rsidRPr="00CE7ADB" w:rsidRDefault="00B900EC" w:rsidP="007430E0">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69004329" w14:textId="77777777" w:rsidR="00B900EC" w:rsidRPr="00CE7ADB" w:rsidRDefault="00B900EC" w:rsidP="007430E0">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4A1D6997"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5689CB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7950468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17ADCE0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01C4E20C"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79208620"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FC67A6D" w14:textId="77777777" w:rsidR="00B900EC" w:rsidRPr="00CE7ADB" w:rsidRDefault="00B900EC" w:rsidP="007430E0">
                      <w:pPr>
                        <w:snapToGrid w:val="0"/>
                        <w:spacing w:beforeLines="20" w:before="72" w:line="260" w:lineRule="exact"/>
                        <w:ind w:leftChars="338" w:left="710"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C53A1A8"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1F6D7FD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46CD9AAB"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58B363DE"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0B1C0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463E42D5"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5D96B19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7927708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7915BFB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v:textbox>
                <w10:wrap type="topAndBottom" anchorx="margin"/>
              </v:shape>
            </w:pict>
          </mc:Fallback>
        </mc:AlternateContent>
      </w:r>
      <w:r w:rsidRPr="00ED05C8">
        <w:rPr>
          <w:rFonts w:ascii="BIZ UDゴシック" w:eastAsia="BIZ UDゴシック" w:hAnsi="BIZ UDPゴシック" w:hint="eastAsia"/>
          <w:color w:val="000000"/>
          <w:sz w:val="22"/>
          <w:szCs w:val="22"/>
        </w:rPr>
        <w:br w:type="page"/>
      </w:r>
    </w:p>
    <w:p w14:paraId="79919082" w14:textId="77777777" w:rsidR="00B900EC"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inline distT="0" distB="0" distL="0" distR="0" wp14:anchorId="1F624F04" wp14:editId="197E0793">
                <wp:extent cx="6117590" cy="8186420"/>
                <wp:effectExtent l="0" t="0" r="16510" b="24130"/>
                <wp:docPr id="3737"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8186420"/>
                        </a:xfrm>
                        <a:prstGeom prst="rect">
                          <a:avLst/>
                        </a:prstGeom>
                        <a:noFill/>
                        <a:ln w="12700">
                          <a:solidFill>
                            <a:srgbClr val="000000"/>
                          </a:solidFill>
                          <a:miter lim="800000"/>
                          <a:headEnd/>
                          <a:tailEnd/>
                        </a:ln>
                      </wps:spPr>
                      <wps:txbx>
                        <w:txbxContent>
                          <w:p w14:paraId="3BFFB635" w14:textId="77777777" w:rsidR="00B900EC" w:rsidRDefault="00B900EC" w:rsidP="00106A21">
                            <w:pPr>
                              <w:snapToGrid w:val="0"/>
                              <w:spacing w:line="260" w:lineRule="exact"/>
                              <w:rPr>
                                <w:rFonts w:ascii="BIZ UDPゴシック" w:eastAsia="BIZ UDPゴシック" w:hAnsi="BIZ UDPゴシック"/>
                                <w:color w:val="000000"/>
                                <w:sz w:val="22"/>
                                <w:szCs w:val="22"/>
                              </w:rPr>
                            </w:pPr>
                          </w:p>
                          <w:p w14:paraId="5BFDD4A3" w14:textId="77777777" w:rsidR="00B900EC" w:rsidRPr="00CE7ADB" w:rsidRDefault="00B900EC" w:rsidP="00106A21">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33D352B3" w14:textId="77777777" w:rsidR="00B900EC" w:rsidRPr="00CE7ADB" w:rsidRDefault="00B900EC" w:rsidP="00106A21">
                            <w:pPr>
                              <w:snapToGrid w:val="0"/>
                              <w:spacing w:line="200" w:lineRule="exact"/>
                              <w:rPr>
                                <w:rFonts w:ascii="BIZ UDPゴシック" w:eastAsia="BIZ UDPゴシック" w:hAnsi="BIZ UDPゴシック"/>
                                <w:color w:val="000000"/>
                                <w:sz w:val="22"/>
                                <w:szCs w:val="22"/>
                              </w:rPr>
                            </w:pPr>
                          </w:p>
                          <w:p w14:paraId="4D185C91"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生活環境保全目標</w:t>
                            </w:r>
                          </w:p>
                          <w:p w14:paraId="3AA401B7"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概要：府民の健康を保護し、生活環境を保全するための望ましい水準として、大阪府が定めている目標。</w:t>
                            </w:r>
                          </w:p>
                          <w:p w14:paraId="40E2978E" w14:textId="77777777" w:rsidR="00B900EC" w:rsidRPr="005155C4" w:rsidRDefault="00B900EC" w:rsidP="00106A21">
                            <w:pPr>
                              <w:snapToGrid w:val="0"/>
                              <w:spacing w:line="240" w:lineRule="exact"/>
                              <w:ind w:leftChars="200" w:left="1080" w:hangingChars="300" w:hanging="660"/>
                              <w:rPr>
                                <w:rFonts w:ascii="BIZ UDP明朝 Medium" w:eastAsia="BIZ UDP明朝 Medium" w:hAnsi="BIZ UDP明朝 Medium"/>
                                <w:color w:val="000000"/>
                                <w:sz w:val="22"/>
                                <w:szCs w:val="22"/>
                              </w:rPr>
                            </w:pPr>
                          </w:p>
                          <w:p w14:paraId="4FDD06C4" w14:textId="77777777" w:rsidR="00B900EC" w:rsidRPr="005155C4" w:rsidRDefault="00B900EC" w:rsidP="00106A21">
                            <w:pPr>
                              <w:numPr>
                                <w:ilvl w:val="0"/>
                                <w:numId w:val="27"/>
                              </w:numPr>
                              <w:snapToGrid w:val="0"/>
                              <w:spacing w:line="240" w:lineRule="exact"/>
                              <w:ind w:left="425" w:hangingChars="193" w:hanging="425"/>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「豊かな大阪湾」保全・再生・創出プラン≪2</w:t>
                            </w:r>
                            <w:r w:rsidRPr="005155C4">
                              <w:rPr>
                                <w:rFonts w:ascii="BIZ UDP明朝 Medium" w:eastAsia="BIZ UDP明朝 Medium" w:hAnsi="BIZ UDP明朝 Medium"/>
                                <w:color w:val="000000"/>
                                <w:sz w:val="22"/>
                              </w:rPr>
                              <w:t>022</w:t>
                            </w:r>
                            <w:r w:rsidRPr="005155C4">
                              <w:rPr>
                                <w:rFonts w:ascii="BIZ UDP明朝 Medium" w:eastAsia="BIZ UDP明朝 Medium" w:hAnsi="BIZ UDP明朝 Medium" w:hint="eastAsia"/>
                                <w:color w:val="000000"/>
                                <w:sz w:val="22"/>
                              </w:rPr>
                              <w:t>年1</w:t>
                            </w:r>
                            <w:r w:rsidRPr="005155C4">
                              <w:rPr>
                                <w:rFonts w:ascii="BIZ UDP明朝 Medium" w:eastAsia="BIZ UDP明朝 Medium" w:hAnsi="BIZ UDP明朝 Medium"/>
                                <w:color w:val="000000"/>
                                <w:sz w:val="22"/>
                              </w:rPr>
                              <w:t>0</w:t>
                            </w:r>
                            <w:r w:rsidRPr="005155C4">
                              <w:rPr>
                                <w:rFonts w:ascii="BIZ UDP明朝 Medium" w:eastAsia="BIZ UDP明朝 Medium" w:hAnsi="BIZ UDP明朝 Medium" w:hint="eastAsia"/>
                                <w:color w:val="000000"/>
                                <w:sz w:val="22"/>
                              </w:rPr>
                              <w:t>月策定≫</w:t>
                            </w:r>
                            <w:r w:rsidRPr="005155C4">
                              <w:rPr>
                                <w:rFonts w:ascii="BIZ UDP明朝 Medium" w:eastAsia="BIZ UDP明朝 Medium" w:hAnsi="BIZ UDP明朝 Medium"/>
                                <w:color w:val="000000"/>
                                <w:sz w:val="22"/>
                              </w:rPr>
                              <w:br/>
                            </w:r>
                            <w:r w:rsidRPr="005155C4">
                              <w:rPr>
                                <w:rFonts w:ascii="BIZ UDP明朝 Medium" w:eastAsia="BIZ UDP明朝 Medium" w:hAnsi="BIZ UDP明朝 Medium" w:hint="eastAsia"/>
                                <w:color w:val="000000"/>
                                <w:sz w:val="22"/>
                              </w:rPr>
                              <w:t>（「瀬戸内海の環境の保全に関する大阪府計画」・「化学的酸素要求量、窒素含有量及びりん含有量に係る総量削減計画</w:t>
                            </w:r>
                            <w:r w:rsidRPr="005155C4">
                              <w:rPr>
                                <w:rFonts w:ascii="BIZ UDP明朝 Medium" w:eastAsia="BIZ UDP明朝 Medium" w:hAnsi="BIZ UDP明朝 Medium"/>
                                <w:color w:val="000000"/>
                                <w:sz w:val="22"/>
                              </w:rPr>
                              <w:t>」</w:t>
                            </w:r>
                            <w:r w:rsidRPr="005155C4">
                              <w:rPr>
                                <w:rFonts w:ascii="BIZ UDP明朝 Medium" w:eastAsia="BIZ UDP明朝 Medium" w:hAnsi="BIZ UDP明朝 Medium" w:hint="eastAsia"/>
                                <w:color w:val="000000"/>
                                <w:sz w:val="22"/>
                              </w:rPr>
                              <w:t>）</w:t>
                            </w:r>
                          </w:p>
                          <w:p w14:paraId="6D59616C" w14:textId="77777777" w:rsidR="00B900EC" w:rsidRPr="005155C4" w:rsidRDefault="00B900EC" w:rsidP="00106A21">
                            <w:pPr>
                              <w:snapToGrid w:val="0"/>
                              <w:spacing w:line="240" w:lineRule="exact"/>
                              <w:ind w:leftChars="225" w:left="1023"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p>
                          <w:p w14:paraId="18FB4C5F"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szCs w:val="22"/>
                              </w:rPr>
                            </w:pPr>
                            <w:r w:rsidRPr="005155C4">
                              <w:rPr>
                                <w:rFonts w:ascii="BIZ UDP明朝 Medium" w:eastAsia="BIZ UDP明朝 Medium" w:hAnsi="BIZ UDP明朝 Medium" w:hint="eastAsia"/>
                                <w:color w:val="000000"/>
                                <w:szCs w:val="22"/>
                              </w:rPr>
                              <w:t>（※１)「瀬戸内海環境保全基本計画」に基づき、大阪府の区域において、瀬戸内海の環境の保全に関し実施すべき施策について定めたもの。</w:t>
                            </w:r>
                          </w:p>
                          <w:p w14:paraId="7BAD8DC8"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（※２）「総量削減基本方針」に基づき、府内から発生し大阪湾に流入する化学的酸素要求量（ＣＯＤ）、窒素（Ｔ－Ｎ）、りん（Ｔ－Ｐ）の削減目標を達成するために行う取組について定めたもの。</w:t>
                            </w:r>
                          </w:p>
                          <w:p w14:paraId="4C25377A" w14:textId="77777777" w:rsidR="00B900EC" w:rsidRPr="005155C4" w:rsidRDefault="00B900EC" w:rsidP="00106A21">
                            <w:pPr>
                              <w:snapToGrid w:val="0"/>
                              <w:spacing w:line="180" w:lineRule="exact"/>
                              <w:rPr>
                                <w:rFonts w:ascii="BIZ UDP明朝 Medium" w:eastAsia="BIZ UDP明朝 Medium" w:hAnsi="BIZ UDP明朝 Medium"/>
                                <w:color w:val="000000"/>
                                <w:sz w:val="22"/>
                                <w:szCs w:val="22"/>
                              </w:rPr>
                            </w:pPr>
                          </w:p>
                          <w:p w14:paraId="4ACE2D0B" w14:textId="77777777" w:rsidR="00B900EC" w:rsidRPr="005155C4" w:rsidRDefault="00B900EC" w:rsidP="00106A21">
                            <w:pPr>
                              <w:snapToGrid w:val="0"/>
                              <w:spacing w:line="240" w:lineRule="exact"/>
                              <w:ind w:leftChars="232" w:left="707" w:hangingChars="100" w:hanging="220"/>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目標：○将来像</w:t>
                            </w:r>
                          </w:p>
                          <w:p w14:paraId="62A2E426"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・多様な生物を育む場が確保されている</w:t>
                            </w:r>
                          </w:p>
                          <w:p w14:paraId="1E1767E3"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・健全な物質循環が行われ、良好な水環境が保たれている</w:t>
                            </w:r>
                          </w:p>
                          <w:p w14:paraId="02F94064" w14:textId="77777777" w:rsidR="00B900EC" w:rsidRPr="005155C4" w:rsidRDefault="00B900EC" w:rsidP="00106A21">
                            <w:pPr>
                              <w:snapToGrid w:val="0"/>
                              <w:spacing w:line="240" w:lineRule="exact"/>
                              <w:ind w:leftChars="511" w:left="1183" w:hangingChars="50" w:hanging="11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・都市活動や暮らしに潤いと安心を与え、大阪の都市としての魅力を高めているという多面的価値・機能が最大限に発揮された「豊かな大阪湾」が実現していること</w:t>
                            </w:r>
                          </w:p>
                          <w:p w14:paraId="2F27F666" w14:textId="77777777" w:rsidR="00B900EC" w:rsidRPr="005155C4" w:rsidRDefault="00B900EC" w:rsidP="00106A21">
                            <w:pPr>
                              <w:snapToGrid w:val="0"/>
                              <w:spacing w:line="240" w:lineRule="exact"/>
                              <w:ind w:firstLineChars="464" w:firstLine="1021"/>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○個別目標</w:t>
                            </w:r>
                          </w:p>
                          <w:p w14:paraId="2B247822"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（１） 水質の保全及び管理並びに水産資源の持続可能な利用の確保</w:t>
                            </w:r>
                          </w:p>
                          <w:p w14:paraId="31216900" w14:textId="77777777" w:rsidR="00B900EC" w:rsidRPr="005155C4" w:rsidRDefault="00B900EC" w:rsidP="00106A21">
                            <w:pPr>
                              <w:snapToGrid w:val="0"/>
                              <w:spacing w:line="240" w:lineRule="exact"/>
                              <w:ind w:leftChars="534" w:left="1583" w:hangingChars="210" w:hanging="462"/>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（２） 沿岸域の環境の保全、再生及び創出、並びに都市の魅力を高める潤い・安心の創出と自然景観及び文化的景観の保全</w:t>
                            </w:r>
                          </w:p>
                          <w:p w14:paraId="69C5E4C3"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 海洋プラスチックごみを含む漂流・漂着・海底ごみの除去・発生抑制等</w:t>
                            </w:r>
                          </w:p>
                          <w:p w14:paraId="67E5FCC8"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（４） 気候変動等への対応</w:t>
                            </w:r>
                          </w:p>
                          <w:p w14:paraId="7D1F6CBA" w14:textId="77777777" w:rsidR="00B900EC" w:rsidRPr="00FB7578" w:rsidRDefault="00B900EC" w:rsidP="00106A21">
                            <w:pPr>
                              <w:snapToGrid w:val="0"/>
                              <w:spacing w:line="200" w:lineRule="exact"/>
                              <w:rPr>
                                <w:rFonts w:ascii="BIZ UDP明朝 Medium" w:eastAsia="BIZ UDP明朝 Medium" w:hAnsi="BIZ UDP明朝 Medium"/>
                                <w:color w:val="000000"/>
                                <w:sz w:val="22"/>
                                <w:szCs w:val="22"/>
                              </w:rPr>
                            </w:pPr>
                          </w:p>
                          <w:p w14:paraId="399B273D" w14:textId="77777777" w:rsidR="00B900EC" w:rsidRPr="00FB7578"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103D18D1" w14:textId="77777777" w:rsidR="00B900EC" w:rsidRPr="00FB7578"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12EDD29C" w14:textId="77777777" w:rsidR="00B900EC" w:rsidRPr="00FB7578" w:rsidRDefault="00B900EC" w:rsidP="00106A21">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48B5657E" w14:textId="77777777" w:rsidR="00B900EC" w:rsidRDefault="00B900EC" w:rsidP="00106A21">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035CCD"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060C1000"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大阪府自動車排出窒素酸化物及び自動車排出粒子状物質総量削減計画〔第４次〕</w:t>
                            </w:r>
                            <w:r w:rsidRPr="005155C4">
                              <w:rPr>
                                <w:rFonts w:ascii="BIZ UDP明朝 Medium" w:eastAsia="BIZ UDP明朝 Medium" w:hAnsi="BIZ UDP明朝 Medium" w:hint="eastAsia"/>
                                <w:color w:val="000000"/>
                                <w:sz w:val="22"/>
                              </w:rPr>
                              <w:t>≪2</w:t>
                            </w:r>
                            <w:r w:rsidRPr="005155C4">
                              <w:rPr>
                                <w:rFonts w:ascii="BIZ UDP明朝 Medium" w:eastAsia="BIZ UDP明朝 Medium" w:hAnsi="BIZ UDP明朝 Medium"/>
                                <w:color w:val="000000"/>
                                <w:sz w:val="22"/>
                              </w:rPr>
                              <w:t>024</w:t>
                            </w:r>
                            <w:r w:rsidRPr="005155C4">
                              <w:rPr>
                                <w:rFonts w:ascii="BIZ UDP明朝 Medium" w:eastAsia="BIZ UDP明朝 Medium" w:hAnsi="BIZ UDP明朝 Medium" w:hint="eastAsia"/>
                                <w:color w:val="000000"/>
                                <w:sz w:val="22"/>
                              </w:rPr>
                              <w:t>年3月策定≫</w:t>
                            </w:r>
                          </w:p>
                          <w:p w14:paraId="17CE764B"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自動車ＮＯｘ・ＰＭ法に基づき指定された対策地域において、二酸化窒素及び浮遊粒子状物質による大気汚染に係る環境基準を確保するため、自動車排出窒素酸化物及び自動車排出粒子状物質の総量を削減するための各種対策を総合的に推進する。</w:t>
                            </w:r>
                          </w:p>
                          <w:p w14:paraId="669CC7C0" w14:textId="77777777" w:rsidR="00B900EC" w:rsidRPr="005155C4" w:rsidRDefault="00B900EC" w:rsidP="00106A21">
                            <w:pPr>
                              <w:snapToGrid w:val="0"/>
                              <w:spacing w:line="240" w:lineRule="exact"/>
                              <w:ind w:leftChars="202" w:left="1209" w:hangingChars="357" w:hanging="785"/>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目標：〇2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年度までに、対策地域全体（※）で二酸化窒素及び浮遊粒子状物質に係る大気環境基準を継続的・安定的に確保する。</w:t>
                            </w:r>
                          </w:p>
                          <w:p w14:paraId="27A80CE8" w14:textId="77777777" w:rsidR="00B900EC" w:rsidRPr="005155C4" w:rsidRDefault="00B900EC" w:rsidP="00106A21">
                            <w:pPr>
                              <w:snapToGrid w:val="0"/>
                              <w:spacing w:line="240" w:lineRule="exact"/>
                              <w:ind w:leftChars="503" w:left="1056" w:firstLineChars="100" w:firstLine="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（※）能勢町、豊能町、太子町、河南町、岬町、千早赤阪村以外の府内37市町</w:t>
                            </w:r>
                          </w:p>
                          <w:p w14:paraId="7503F94B" w14:textId="77777777" w:rsidR="00B900EC" w:rsidRPr="005155C4" w:rsidRDefault="00B900EC" w:rsidP="00106A21">
                            <w:pPr>
                              <w:snapToGrid w:val="0"/>
                              <w:spacing w:line="240" w:lineRule="exact"/>
                              <w:ind w:leftChars="450" w:left="1165" w:hangingChars="100" w:hanging="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〇本計画の対策を推進した場合の2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年度の排出量の推計値である「指標値」を大阪府独自で設定し、全ての測定局で二酸化窒素(NO</w:t>
                            </w:r>
                            <w:r w:rsidRPr="005155C4">
                              <w:rPr>
                                <w:rFonts w:ascii="BIZ UDP明朝 Medium" w:eastAsia="BIZ UDP明朝 Medium" w:hAnsi="BIZ UDP明朝 Medium" w:hint="eastAsia"/>
                                <w:color w:val="000000"/>
                                <w:sz w:val="18"/>
                                <w:szCs w:val="18"/>
                                <w:vertAlign w:val="subscript"/>
                              </w:rPr>
                              <w:t>2</w:t>
                            </w:r>
                            <w:r w:rsidRPr="005155C4">
                              <w:rPr>
                                <w:rFonts w:ascii="BIZ UDP明朝 Medium" w:eastAsia="BIZ UDP明朝 Medium" w:hAnsi="BIZ UDP明朝 Medium" w:hint="eastAsia"/>
                                <w:color w:val="000000"/>
                                <w:sz w:val="22"/>
                                <w:szCs w:val="22"/>
                              </w:rPr>
                              <w:t>)が0.04ppmを下回るなど、さらなる大気環境の改善に向けて取り組む。</w:t>
                            </w:r>
                          </w:p>
                          <w:p w14:paraId="347FAA5B" w14:textId="77777777" w:rsidR="00B900EC" w:rsidRPr="001B6FA5" w:rsidRDefault="00B900EC" w:rsidP="00106A21">
                            <w:pPr>
                              <w:snapToGrid w:val="0"/>
                              <w:spacing w:line="240" w:lineRule="exact"/>
                              <w:rPr>
                                <w:rFonts w:ascii="BIZ UDP明朝 Medium" w:eastAsia="BIZ UDP明朝 Medium" w:hAnsi="BIZ UDP明朝 Medium"/>
                                <w:color w:val="000000"/>
                                <w:sz w:val="22"/>
                                <w:szCs w:val="22"/>
                              </w:rPr>
                            </w:pPr>
                          </w:p>
                          <w:p w14:paraId="20B7457E"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31F1C3D9" w14:textId="77777777" w:rsidR="00B900EC" w:rsidRPr="00FB7578" w:rsidRDefault="00B900EC" w:rsidP="00106A21">
                            <w:pPr>
                              <w:snapToGrid w:val="0"/>
                              <w:spacing w:line="240" w:lineRule="exact"/>
                              <w:rPr>
                                <w:rFonts w:ascii="BIZ UDP明朝 Medium" w:eastAsia="BIZ UDP明朝 Medium" w:hAnsi="BIZ UDP明朝 Medium"/>
                                <w:color w:val="000000"/>
                                <w:sz w:val="22"/>
                                <w:szCs w:val="22"/>
                              </w:rPr>
                            </w:pPr>
                          </w:p>
                          <w:p w14:paraId="22F323D7" w14:textId="77777777" w:rsidR="00B900EC" w:rsidRDefault="00B900EC" w:rsidP="00106A21"/>
                        </w:txbxContent>
                      </wps:txbx>
                      <wps:bodyPr rot="0" vert="horz" wrap="square" lIns="74295" tIns="8890" rIns="74295" bIns="8890" anchor="t" anchorCtr="0" upright="1">
                        <a:noAutofit/>
                      </wps:bodyPr>
                    </wps:wsp>
                  </a:graphicData>
                </a:graphic>
              </wp:inline>
            </w:drawing>
          </mc:Choice>
          <mc:Fallback>
            <w:pict>
              <v:shape w14:anchorId="1F624F04" id="テキスト ボックス 208" o:spid="_x0000_s1084" type="#_x0000_t202" style="width:481.7pt;height:6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" filled="f" strokeweight="1pt">
                <v:textbox inset="5.85pt,.7pt,5.85pt,.7pt">
                  <w:txbxContent>
                    <w:p w14:paraId="3BFFB635" w14:textId="77777777" w:rsidR="00B900EC" w:rsidRDefault="00B900EC" w:rsidP="00106A21">
                      <w:pPr>
                        <w:snapToGrid w:val="0"/>
                        <w:spacing w:line="260" w:lineRule="exact"/>
                        <w:rPr>
                          <w:rFonts w:ascii="BIZ UDPゴシック" w:eastAsia="BIZ UDPゴシック" w:hAnsi="BIZ UDPゴシック"/>
                          <w:color w:val="000000"/>
                          <w:sz w:val="22"/>
                          <w:szCs w:val="22"/>
                        </w:rPr>
                      </w:pPr>
                    </w:p>
                    <w:p w14:paraId="5BFDD4A3" w14:textId="77777777" w:rsidR="00B900EC" w:rsidRPr="00CE7ADB" w:rsidRDefault="00B900EC" w:rsidP="00106A21">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33D352B3" w14:textId="77777777" w:rsidR="00B900EC" w:rsidRPr="00CE7ADB" w:rsidRDefault="00B900EC" w:rsidP="00106A21">
                      <w:pPr>
                        <w:snapToGrid w:val="0"/>
                        <w:spacing w:line="200" w:lineRule="exact"/>
                        <w:rPr>
                          <w:rFonts w:ascii="BIZ UDPゴシック" w:eastAsia="BIZ UDPゴシック" w:hAnsi="BIZ UDPゴシック"/>
                          <w:color w:val="000000"/>
                          <w:sz w:val="22"/>
                          <w:szCs w:val="22"/>
                        </w:rPr>
                      </w:pPr>
                    </w:p>
                    <w:p w14:paraId="4D185C91"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生活環境保全目標</w:t>
                      </w:r>
                    </w:p>
                    <w:p w14:paraId="3AA401B7"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概要：府民の健康を保護し、生活環境を保全するための望ましい水準として、大阪府が定めている目標。</w:t>
                      </w:r>
                    </w:p>
                    <w:p w14:paraId="40E2978E" w14:textId="77777777" w:rsidR="00B900EC" w:rsidRPr="005155C4" w:rsidRDefault="00B900EC" w:rsidP="00106A21">
                      <w:pPr>
                        <w:snapToGrid w:val="0"/>
                        <w:spacing w:line="240" w:lineRule="exact"/>
                        <w:ind w:leftChars="200" w:left="1080" w:hangingChars="300" w:hanging="660"/>
                        <w:rPr>
                          <w:rFonts w:ascii="BIZ UDP明朝 Medium" w:eastAsia="BIZ UDP明朝 Medium" w:hAnsi="BIZ UDP明朝 Medium"/>
                          <w:color w:val="000000"/>
                          <w:sz w:val="22"/>
                          <w:szCs w:val="22"/>
                        </w:rPr>
                      </w:pPr>
                    </w:p>
                    <w:p w14:paraId="4FDD06C4" w14:textId="77777777" w:rsidR="00B900EC" w:rsidRPr="005155C4" w:rsidRDefault="00B900EC" w:rsidP="00106A21">
                      <w:pPr>
                        <w:numPr>
                          <w:ilvl w:val="0"/>
                          <w:numId w:val="27"/>
                        </w:numPr>
                        <w:snapToGrid w:val="0"/>
                        <w:spacing w:line="240" w:lineRule="exact"/>
                        <w:ind w:left="425" w:hangingChars="193" w:hanging="425"/>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「豊かな大阪湾」保全・再生・創出プラン≪2</w:t>
                      </w:r>
                      <w:r w:rsidRPr="005155C4">
                        <w:rPr>
                          <w:rFonts w:ascii="BIZ UDP明朝 Medium" w:eastAsia="BIZ UDP明朝 Medium" w:hAnsi="BIZ UDP明朝 Medium"/>
                          <w:color w:val="000000"/>
                          <w:sz w:val="22"/>
                        </w:rPr>
                        <w:t>022</w:t>
                      </w:r>
                      <w:r w:rsidRPr="005155C4">
                        <w:rPr>
                          <w:rFonts w:ascii="BIZ UDP明朝 Medium" w:eastAsia="BIZ UDP明朝 Medium" w:hAnsi="BIZ UDP明朝 Medium" w:hint="eastAsia"/>
                          <w:color w:val="000000"/>
                          <w:sz w:val="22"/>
                        </w:rPr>
                        <w:t>年1</w:t>
                      </w:r>
                      <w:r w:rsidRPr="005155C4">
                        <w:rPr>
                          <w:rFonts w:ascii="BIZ UDP明朝 Medium" w:eastAsia="BIZ UDP明朝 Medium" w:hAnsi="BIZ UDP明朝 Medium"/>
                          <w:color w:val="000000"/>
                          <w:sz w:val="22"/>
                        </w:rPr>
                        <w:t>0</w:t>
                      </w:r>
                      <w:r w:rsidRPr="005155C4">
                        <w:rPr>
                          <w:rFonts w:ascii="BIZ UDP明朝 Medium" w:eastAsia="BIZ UDP明朝 Medium" w:hAnsi="BIZ UDP明朝 Medium" w:hint="eastAsia"/>
                          <w:color w:val="000000"/>
                          <w:sz w:val="22"/>
                        </w:rPr>
                        <w:t>月策定≫</w:t>
                      </w:r>
                      <w:r w:rsidRPr="005155C4">
                        <w:rPr>
                          <w:rFonts w:ascii="BIZ UDP明朝 Medium" w:eastAsia="BIZ UDP明朝 Medium" w:hAnsi="BIZ UDP明朝 Medium"/>
                          <w:color w:val="000000"/>
                          <w:sz w:val="22"/>
                        </w:rPr>
                        <w:br/>
                      </w:r>
                      <w:r w:rsidRPr="005155C4">
                        <w:rPr>
                          <w:rFonts w:ascii="BIZ UDP明朝 Medium" w:eastAsia="BIZ UDP明朝 Medium" w:hAnsi="BIZ UDP明朝 Medium" w:hint="eastAsia"/>
                          <w:color w:val="000000"/>
                          <w:sz w:val="22"/>
                        </w:rPr>
                        <w:t>（「瀬戸内海の環境の保全に関する大阪府計画」・「化学的酸素要求量、窒素含有量及びりん含有量に係る総量削減計画</w:t>
                      </w:r>
                      <w:r w:rsidRPr="005155C4">
                        <w:rPr>
                          <w:rFonts w:ascii="BIZ UDP明朝 Medium" w:eastAsia="BIZ UDP明朝 Medium" w:hAnsi="BIZ UDP明朝 Medium"/>
                          <w:color w:val="000000"/>
                          <w:sz w:val="22"/>
                        </w:rPr>
                        <w:t>」</w:t>
                      </w:r>
                      <w:r w:rsidRPr="005155C4">
                        <w:rPr>
                          <w:rFonts w:ascii="BIZ UDP明朝 Medium" w:eastAsia="BIZ UDP明朝 Medium" w:hAnsi="BIZ UDP明朝 Medium" w:hint="eastAsia"/>
                          <w:color w:val="000000"/>
                          <w:sz w:val="22"/>
                        </w:rPr>
                        <w:t>）</w:t>
                      </w:r>
                    </w:p>
                    <w:p w14:paraId="6D59616C" w14:textId="77777777" w:rsidR="00B900EC" w:rsidRPr="005155C4" w:rsidRDefault="00B900EC" w:rsidP="00106A21">
                      <w:pPr>
                        <w:snapToGrid w:val="0"/>
                        <w:spacing w:line="240" w:lineRule="exact"/>
                        <w:ind w:leftChars="225" w:left="1023"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p>
                    <w:p w14:paraId="18FB4C5F"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szCs w:val="22"/>
                        </w:rPr>
                      </w:pPr>
                      <w:r w:rsidRPr="005155C4">
                        <w:rPr>
                          <w:rFonts w:ascii="BIZ UDP明朝 Medium" w:eastAsia="BIZ UDP明朝 Medium" w:hAnsi="BIZ UDP明朝 Medium" w:hint="eastAsia"/>
                          <w:color w:val="000000"/>
                          <w:szCs w:val="22"/>
                        </w:rPr>
                        <w:t>（※１)「瀬戸内海環境保全基本計画」に基づき、大阪府の区域において、瀬戸内海の環境の保全に関し実施すべき施策について定めたもの。</w:t>
                      </w:r>
                    </w:p>
                    <w:p w14:paraId="7BAD8DC8"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（※２）「総量削減基本方針」に基づき、府内から発生し大阪湾に流入する化学的酸素要求量（ＣＯＤ）、窒素（Ｔ－Ｎ）、りん（Ｔ－Ｐ）の削減目標を達成するために行う取組について定めたもの。</w:t>
                      </w:r>
                    </w:p>
                    <w:p w14:paraId="4C25377A" w14:textId="77777777" w:rsidR="00B900EC" w:rsidRPr="005155C4" w:rsidRDefault="00B900EC" w:rsidP="00106A21">
                      <w:pPr>
                        <w:snapToGrid w:val="0"/>
                        <w:spacing w:line="180" w:lineRule="exact"/>
                        <w:rPr>
                          <w:rFonts w:ascii="BIZ UDP明朝 Medium" w:eastAsia="BIZ UDP明朝 Medium" w:hAnsi="BIZ UDP明朝 Medium"/>
                          <w:color w:val="000000"/>
                          <w:sz w:val="22"/>
                          <w:szCs w:val="22"/>
                        </w:rPr>
                      </w:pPr>
                    </w:p>
                    <w:p w14:paraId="4ACE2D0B" w14:textId="77777777" w:rsidR="00B900EC" w:rsidRPr="005155C4" w:rsidRDefault="00B900EC" w:rsidP="00106A21">
                      <w:pPr>
                        <w:snapToGrid w:val="0"/>
                        <w:spacing w:line="240" w:lineRule="exact"/>
                        <w:ind w:leftChars="232" w:left="707" w:hangingChars="100" w:hanging="220"/>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目標：○将来像</w:t>
                      </w:r>
                    </w:p>
                    <w:p w14:paraId="62A2E426"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・多様な生物を育む場が確保されている</w:t>
                      </w:r>
                    </w:p>
                    <w:p w14:paraId="1E1767E3"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・健全な物質循環が行われ、良好な水環境が保たれている</w:t>
                      </w:r>
                    </w:p>
                    <w:p w14:paraId="02F94064" w14:textId="77777777" w:rsidR="00B900EC" w:rsidRPr="005155C4" w:rsidRDefault="00B900EC" w:rsidP="00106A21">
                      <w:pPr>
                        <w:snapToGrid w:val="0"/>
                        <w:spacing w:line="240" w:lineRule="exact"/>
                        <w:ind w:leftChars="511" w:left="1183" w:hangingChars="50" w:hanging="11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・都市活動や暮らしに潤いと安心を与え、大阪の都市としての魅力を高めているという多面的価値・機能が最大限に発揮された「豊かな大阪湾」が実現していること</w:t>
                      </w:r>
                    </w:p>
                    <w:p w14:paraId="2F27F666" w14:textId="77777777" w:rsidR="00B900EC" w:rsidRPr="005155C4" w:rsidRDefault="00B900EC" w:rsidP="00106A21">
                      <w:pPr>
                        <w:snapToGrid w:val="0"/>
                        <w:spacing w:line="240" w:lineRule="exact"/>
                        <w:ind w:firstLineChars="464" w:firstLine="1021"/>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○個別目標</w:t>
                      </w:r>
                    </w:p>
                    <w:p w14:paraId="2B247822"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（１） 水質の保全及び管理並びに水産資源の持続可能な利用の確保</w:t>
                      </w:r>
                    </w:p>
                    <w:p w14:paraId="31216900" w14:textId="77777777" w:rsidR="00B900EC" w:rsidRPr="005155C4" w:rsidRDefault="00B900EC" w:rsidP="00106A21">
                      <w:pPr>
                        <w:snapToGrid w:val="0"/>
                        <w:spacing w:line="240" w:lineRule="exact"/>
                        <w:ind w:leftChars="534" w:left="1583" w:hangingChars="210" w:hanging="462"/>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（２） 沿岸域の環境の保全、再生及び創出、並びに都市の魅力を高める潤い・安心の創出と自然景観及び文化的景観の保全</w:t>
                      </w:r>
                    </w:p>
                    <w:p w14:paraId="69C5E4C3"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 海洋プラスチックごみを含む漂流・漂着・海底ごみの除去・発生抑制等</w:t>
                      </w:r>
                    </w:p>
                    <w:p w14:paraId="67E5FCC8"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（４） 気候変動等への対応</w:t>
                      </w:r>
                    </w:p>
                    <w:p w14:paraId="7D1F6CBA" w14:textId="77777777" w:rsidR="00B900EC" w:rsidRPr="00FB7578" w:rsidRDefault="00B900EC" w:rsidP="00106A21">
                      <w:pPr>
                        <w:snapToGrid w:val="0"/>
                        <w:spacing w:line="200" w:lineRule="exact"/>
                        <w:rPr>
                          <w:rFonts w:ascii="BIZ UDP明朝 Medium" w:eastAsia="BIZ UDP明朝 Medium" w:hAnsi="BIZ UDP明朝 Medium"/>
                          <w:color w:val="000000"/>
                          <w:sz w:val="22"/>
                          <w:szCs w:val="22"/>
                        </w:rPr>
                      </w:pPr>
                    </w:p>
                    <w:p w14:paraId="399B273D" w14:textId="77777777" w:rsidR="00B900EC" w:rsidRPr="00FB7578"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103D18D1" w14:textId="77777777" w:rsidR="00B900EC" w:rsidRPr="00FB7578"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12EDD29C" w14:textId="77777777" w:rsidR="00B900EC" w:rsidRPr="00FB7578" w:rsidRDefault="00B900EC" w:rsidP="00106A21">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48B5657E" w14:textId="77777777" w:rsidR="00B900EC" w:rsidRDefault="00B900EC" w:rsidP="00106A21">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035CCD"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060C1000"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大阪府自動車排出窒素酸化物及び自動車排出粒子状物質総量削減計画〔第４次〕</w:t>
                      </w:r>
                      <w:r w:rsidRPr="005155C4">
                        <w:rPr>
                          <w:rFonts w:ascii="BIZ UDP明朝 Medium" w:eastAsia="BIZ UDP明朝 Medium" w:hAnsi="BIZ UDP明朝 Medium" w:hint="eastAsia"/>
                          <w:color w:val="000000"/>
                          <w:sz w:val="22"/>
                        </w:rPr>
                        <w:t>≪2</w:t>
                      </w:r>
                      <w:r w:rsidRPr="005155C4">
                        <w:rPr>
                          <w:rFonts w:ascii="BIZ UDP明朝 Medium" w:eastAsia="BIZ UDP明朝 Medium" w:hAnsi="BIZ UDP明朝 Medium"/>
                          <w:color w:val="000000"/>
                          <w:sz w:val="22"/>
                        </w:rPr>
                        <w:t>024</w:t>
                      </w:r>
                      <w:r w:rsidRPr="005155C4">
                        <w:rPr>
                          <w:rFonts w:ascii="BIZ UDP明朝 Medium" w:eastAsia="BIZ UDP明朝 Medium" w:hAnsi="BIZ UDP明朝 Medium" w:hint="eastAsia"/>
                          <w:color w:val="000000"/>
                          <w:sz w:val="22"/>
                        </w:rPr>
                        <w:t>年3月策定≫</w:t>
                      </w:r>
                    </w:p>
                    <w:p w14:paraId="17CE764B"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自動車ＮＯｘ・ＰＭ法に基づき指定された対策地域において、二酸化窒素及び浮遊粒子状物質による大気汚染に係る環境基準を確保するため、自動車排出窒素酸化物及び自動車排出粒子状物質の総量を削減するための各種対策を総合的に推進する。</w:t>
                      </w:r>
                    </w:p>
                    <w:p w14:paraId="669CC7C0" w14:textId="77777777" w:rsidR="00B900EC" w:rsidRPr="005155C4" w:rsidRDefault="00B900EC" w:rsidP="00106A21">
                      <w:pPr>
                        <w:snapToGrid w:val="0"/>
                        <w:spacing w:line="240" w:lineRule="exact"/>
                        <w:ind w:leftChars="202" w:left="1209" w:hangingChars="357" w:hanging="785"/>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目標：〇2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年度までに、対策地域全体（※）で二酸化窒素及び浮遊粒子状物質に係る大気環境基準を継続的・安定的に確保する。</w:t>
                      </w:r>
                    </w:p>
                    <w:p w14:paraId="27A80CE8" w14:textId="77777777" w:rsidR="00B900EC" w:rsidRPr="005155C4" w:rsidRDefault="00B900EC" w:rsidP="00106A21">
                      <w:pPr>
                        <w:snapToGrid w:val="0"/>
                        <w:spacing w:line="240" w:lineRule="exact"/>
                        <w:ind w:leftChars="503" w:left="1056" w:firstLineChars="100" w:firstLine="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（※）能勢町、豊能町、太子町、河南町、岬町、千早赤阪村以外の府内37市町</w:t>
                      </w:r>
                    </w:p>
                    <w:p w14:paraId="7503F94B" w14:textId="77777777" w:rsidR="00B900EC" w:rsidRPr="005155C4" w:rsidRDefault="00B900EC" w:rsidP="00106A21">
                      <w:pPr>
                        <w:snapToGrid w:val="0"/>
                        <w:spacing w:line="240" w:lineRule="exact"/>
                        <w:ind w:leftChars="450" w:left="1165" w:hangingChars="100" w:hanging="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〇本計画の対策を推進した場合の2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年度の排出量の推計値である「指標値」を大阪府独自で設定し、全ての測定局で二酸化窒素(NO</w:t>
                      </w:r>
                      <w:r w:rsidRPr="005155C4">
                        <w:rPr>
                          <w:rFonts w:ascii="BIZ UDP明朝 Medium" w:eastAsia="BIZ UDP明朝 Medium" w:hAnsi="BIZ UDP明朝 Medium" w:hint="eastAsia"/>
                          <w:color w:val="000000"/>
                          <w:sz w:val="18"/>
                          <w:szCs w:val="18"/>
                          <w:vertAlign w:val="subscript"/>
                        </w:rPr>
                        <w:t>2</w:t>
                      </w:r>
                      <w:r w:rsidRPr="005155C4">
                        <w:rPr>
                          <w:rFonts w:ascii="BIZ UDP明朝 Medium" w:eastAsia="BIZ UDP明朝 Medium" w:hAnsi="BIZ UDP明朝 Medium" w:hint="eastAsia"/>
                          <w:color w:val="000000"/>
                          <w:sz w:val="22"/>
                          <w:szCs w:val="22"/>
                        </w:rPr>
                        <w:t>)が0.04ppmを下回るなど、さらなる大気環境の改善に向けて取り組む。</w:t>
                      </w:r>
                    </w:p>
                    <w:p w14:paraId="347FAA5B" w14:textId="77777777" w:rsidR="00B900EC" w:rsidRPr="001B6FA5" w:rsidRDefault="00B900EC" w:rsidP="00106A21">
                      <w:pPr>
                        <w:snapToGrid w:val="0"/>
                        <w:spacing w:line="240" w:lineRule="exact"/>
                        <w:rPr>
                          <w:rFonts w:ascii="BIZ UDP明朝 Medium" w:eastAsia="BIZ UDP明朝 Medium" w:hAnsi="BIZ UDP明朝 Medium"/>
                          <w:color w:val="000000"/>
                          <w:sz w:val="22"/>
                          <w:szCs w:val="22"/>
                        </w:rPr>
                      </w:pPr>
                    </w:p>
                    <w:p w14:paraId="20B7457E"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31F1C3D9" w14:textId="77777777" w:rsidR="00B900EC" w:rsidRPr="00FB7578" w:rsidRDefault="00B900EC" w:rsidP="00106A21">
                      <w:pPr>
                        <w:snapToGrid w:val="0"/>
                        <w:spacing w:line="240" w:lineRule="exact"/>
                        <w:rPr>
                          <w:rFonts w:ascii="BIZ UDP明朝 Medium" w:eastAsia="BIZ UDP明朝 Medium" w:hAnsi="BIZ UDP明朝 Medium"/>
                          <w:color w:val="000000"/>
                          <w:sz w:val="22"/>
                          <w:szCs w:val="22"/>
                        </w:rPr>
                      </w:pPr>
                    </w:p>
                    <w:p w14:paraId="22F323D7" w14:textId="77777777" w:rsidR="00B900EC" w:rsidRDefault="00B900EC" w:rsidP="00106A21"/>
                  </w:txbxContent>
                </v:textbox>
                <w10:anchorlock/>
              </v:shape>
            </w:pict>
          </mc:Fallback>
        </mc:AlternateContent>
      </w:r>
    </w:p>
    <w:p w14:paraId="6061B7A5" w14:textId="77777777" w:rsidR="00B900EC" w:rsidRDefault="00B900EC">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0B7403A8" w14:textId="6AEA69EB" w:rsidR="00F27236" w:rsidRPr="00AF5B6A" w:rsidRDefault="00AF5B6A" w:rsidP="00F27236">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2320" behindDoc="0" locked="0" layoutInCell="1" allowOverlap="1" wp14:anchorId="34618AFB" wp14:editId="4DF0A5AF">
                <wp:simplePos x="0" y="0"/>
                <wp:positionH relativeFrom="column">
                  <wp:posOffset>2466502</wp:posOffset>
                </wp:positionH>
                <wp:positionV relativeFrom="paragraph">
                  <wp:posOffset>-11430</wp:posOffset>
                </wp:positionV>
                <wp:extent cx="3776345" cy="325755"/>
                <wp:effectExtent l="0" t="0" r="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03660"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3D12D578"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8AFB" id="_x0000_s1085" type="#_x0000_t202" style="position:absolute;margin-left:194.2pt;margin-top:-.9pt;width:297.35pt;height:2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" filled="f" fillcolor="yellow" stroked="f">
                <v:textbox inset="5.85pt,.7pt,5.85pt,.7pt">
                  <w:txbxContent>
                    <w:p w14:paraId="23603660"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3D12D578" w14:textId="77777777" w:rsidR="00AF5B6A" w:rsidRPr="00B00F47" w:rsidRDefault="00AF5B6A" w:rsidP="00AF5B6A"/>
                  </w:txbxContent>
                </v:textbox>
              </v:shape>
            </w:pict>
          </mc:Fallback>
        </mc:AlternateContent>
      </w:r>
      <w:r w:rsidR="00F27236"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7CBCFB53" w14:textId="77777777" w:rsidR="00F27236" w:rsidRPr="007069E6" w:rsidRDefault="00F27236" w:rsidP="00F27236">
      <w:pPr>
        <w:rPr>
          <w:rFonts w:ascii="BIZ UDゴシック" w:eastAsia="BIZ UDゴシック" w:hAnsi="BIZ UDゴシック"/>
          <w:color w:val="000000"/>
          <w:sz w:val="22"/>
          <w:szCs w:val="22"/>
          <w:bdr w:val="single" w:sz="4" w:space="0" w:color="auto"/>
        </w:rPr>
      </w:pPr>
    </w:p>
    <w:p w14:paraId="1FCF2EDA" w14:textId="6334AA8D" w:rsidR="00B900EC" w:rsidRDefault="00F27236" w:rsidP="007430E0">
      <w:pPr>
        <w:rPr>
          <w:rFonts w:ascii="BIZ UDゴシック" w:eastAsia="BIZ UDゴシック" w:hAnsi="BIZ UDゴシック"/>
          <w:color w:val="000000"/>
          <w:sz w:val="22"/>
          <w:szCs w:val="22"/>
          <w:bdr w:val="single" w:sz="4" w:space="0" w:color="auto"/>
        </w:rPr>
      </w:pPr>
      <w:r w:rsidRPr="00F27236">
        <w:rPr>
          <w:rFonts w:ascii="BIZ UDゴシック" w:eastAsia="BIZ UDゴシック" w:hAnsi="BIZ UDゴシック" w:hint="eastAsia"/>
          <w:color w:val="000000"/>
          <w:sz w:val="22"/>
          <w:szCs w:val="22"/>
          <w:bdr w:val="single" w:sz="4" w:space="0" w:color="auto"/>
        </w:rPr>
        <w:t>固定発生源対策の推進</w:t>
      </w:r>
    </w:p>
    <w:p w14:paraId="767FD1D0" w14:textId="77777777" w:rsidR="00F27236" w:rsidRPr="00F27236" w:rsidRDefault="00F27236"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4B32DC4A" w14:textId="77777777" w:rsidTr="00B65BAA">
        <w:trPr>
          <w:trHeight w:val="451"/>
          <w:jc w:val="center"/>
        </w:trPr>
        <w:tc>
          <w:tcPr>
            <w:tcW w:w="6143" w:type="dxa"/>
            <w:gridSpan w:val="2"/>
            <w:shd w:val="clear" w:color="auto" w:fill="D9D9D9"/>
            <w:vAlign w:val="center"/>
          </w:tcPr>
          <w:p w14:paraId="6A4528F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大気汚染防止のための事業所規制</w:t>
            </w:r>
          </w:p>
        </w:tc>
        <w:tc>
          <w:tcPr>
            <w:tcW w:w="2358" w:type="dxa"/>
            <w:shd w:val="clear" w:color="auto" w:fill="D9D9D9"/>
            <w:vAlign w:val="center"/>
          </w:tcPr>
          <w:p w14:paraId="7A41D91B" w14:textId="52499CA6"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3,613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703297F" w14:textId="77777777" w:rsidTr="00B65BAA">
        <w:tblPrEx>
          <w:tblCellMar>
            <w:left w:w="99" w:type="dxa"/>
            <w:right w:w="99" w:type="dxa"/>
          </w:tblCellMar>
        </w:tblPrEx>
        <w:trPr>
          <w:trHeight w:val="2003"/>
          <w:jc w:val="center"/>
        </w:trPr>
        <w:tc>
          <w:tcPr>
            <w:tcW w:w="253" w:type="dxa"/>
            <w:shd w:val="clear" w:color="auto" w:fill="auto"/>
            <w:vAlign w:val="center"/>
          </w:tcPr>
          <w:p w14:paraId="7939E9E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3DCF601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7A73C08"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事業所に対して大気汚染物質の排出規制を行い、大気環境基準を達成すること。</w:t>
            </w:r>
          </w:p>
          <w:p w14:paraId="45B6F6A4"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1720D57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F8271D3" w14:textId="77777777" w:rsidR="00F754CE" w:rsidRPr="00F754CE" w:rsidRDefault="00F754CE" w:rsidP="00F754CE">
            <w:pPr>
              <w:spacing w:line="300" w:lineRule="exact"/>
              <w:ind w:firstLineChars="100" w:firstLine="180"/>
              <w:jc w:val="left"/>
              <w:rPr>
                <w:rFonts w:ascii="BIZ UDP明朝 Medium" w:eastAsia="BIZ UDP明朝 Medium" w:hAnsi="BIZ UDP明朝 Medium"/>
                <w:noProof/>
                <w:color w:val="000000"/>
                <w:sz w:val="18"/>
                <w:szCs w:val="22"/>
              </w:rPr>
            </w:pPr>
            <w:r w:rsidRPr="00F754CE">
              <w:rPr>
                <w:rFonts w:ascii="BIZ UDP明朝 Medium" w:eastAsia="BIZ UDP明朝 Medium" w:hAnsi="BIZ UDP明朝 Medium" w:hint="eastAsia"/>
                <w:noProof/>
                <w:color w:val="000000"/>
                <w:sz w:val="18"/>
                <w:szCs w:val="22"/>
              </w:rPr>
              <w:t>大気汚染防止法、ダイオキシン類対策特別措置法及び大阪府生活環境の保全等に関する条例に基づく施設等の設置・変更の事前届出について、ばい煙（NOx、SOx、ばいじん、有害物質）、揮発性有機化合物、粉じん、水銀等、ダイオキシン類の排出基準、設備構造基準の適合状況を審査し、不適合の場合には速やかに改善するよう指導を実施しました。</w:t>
            </w:r>
          </w:p>
          <w:p w14:paraId="7A55A58F" w14:textId="77777777" w:rsidR="00F754CE" w:rsidRPr="00F754CE" w:rsidRDefault="00F754CE" w:rsidP="00F754CE">
            <w:pPr>
              <w:spacing w:line="300" w:lineRule="exact"/>
              <w:ind w:firstLineChars="100" w:firstLine="180"/>
              <w:jc w:val="left"/>
              <w:rPr>
                <w:rFonts w:ascii="BIZ UDP明朝 Medium" w:eastAsia="BIZ UDP明朝 Medium" w:hAnsi="BIZ UDP明朝 Medium"/>
                <w:noProof/>
                <w:color w:val="000000"/>
                <w:sz w:val="18"/>
                <w:szCs w:val="22"/>
              </w:rPr>
            </w:pPr>
            <w:r w:rsidRPr="00F754CE">
              <w:rPr>
                <w:rFonts w:ascii="BIZ UDP明朝 Medium" w:eastAsia="BIZ UDP明朝 Medium" w:hAnsi="BIZ UDP明朝 Medium" w:hint="eastAsia"/>
                <w:noProof/>
                <w:color w:val="000000"/>
                <w:sz w:val="18"/>
                <w:szCs w:val="22"/>
              </w:rPr>
              <w:t>また、立入検査を行い施設の稼働状況や排ガス測定結果の確認を行うとともに、点検結果等の報告を求めるほか、規制基準の適合状況を確認するため、排ガス等の測定（※）を実施しました。</w:t>
            </w:r>
          </w:p>
          <w:p w14:paraId="6ADCA79B" w14:textId="226479A2" w:rsidR="00B900EC" w:rsidRDefault="00F754CE" w:rsidP="00B65BAA">
            <w:pPr>
              <w:spacing w:line="300" w:lineRule="exact"/>
              <w:ind w:firstLineChars="100" w:firstLine="180"/>
              <w:jc w:val="left"/>
              <w:rPr>
                <w:rFonts w:ascii="HG丸ｺﾞｼｯｸM-PRO" w:eastAsia="HG丸ｺﾞｼｯｸM-PRO" w:hAnsi="HG丸ｺﾞｼｯｸM-PRO"/>
                <w:color w:val="000000"/>
                <w:sz w:val="18"/>
                <w:szCs w:val="18"/>
              </w:rPr>
            </w:pPr>
            <w:r w:rsidRPr="00F754CE">
              <w:rPr>
                <w:rFonts w:ascii="BIZ UDP明朝 Medium" w:eastAsia="BIZ UDP明朝 Medium" w:hAnsi="BIZ UDP明朝 Medium" w:hint="eastAsia"/>
                <w:noProof/>
                <w:color w:val="000000"/>
                <w:sz w:val="18"/>
                <w:szCs w:val="22"/>
              </w:rPr>
              <w:t>（※）ダイオキシン類等一部項目の分析は、（地独）大阪府立環境農林水産総合研究所で実施</w:t>
            </w:r>
          </w:p>
          <w:p w14:paraId="4FDFC7DC" w14:textId="73464BF3" w:rsidR="00F754CE" w:rsidRPr="00F754CE" w:rsidRDefault="00F754CE"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2C16A64" w14:textId="77777777" w:rsidTr="00B65BAA">
        <w:trPr>
          <w:trHeight w:val="321"/>
          <w:jc w:val="center"/>
        </w:trPr>
        <w:tc>
          <w:tcPr>
            <w:tcW w:w="8501" w:type="dxa"/>
            <w:gridSpan w:val="3"/>
            <w:shd w:val="clear" w:color="auto" w:fill="auto"/>
          </w:tcPr>
          <w:p w14:paraId="2F5BE08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C888F8" w14:textId="77777777" w:rsidTr="00B65BAA">
        <w:trPr>
          <w:trHeight w:val="339"/>
          <w:jc w:val="center"/>
        </w:trPr>
        <w:tc>
          <w:tcPr>
            <w:tcW w:w="253" w:type="dxa"/>
            <w:shd w:val="clear" w:color="auto" w:fill="auto"/>
          </w:tcPr>
          <w:p w14:paraId="011B65E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5A87EF1"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●排ガス等の基準が適用される事業所に対し、立入・排ガス測定等を実施</w:t>
            </w:r>
          </w:p>
          <w:p w14:paraId="7C1AA3FC"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●構造基準が適用される事業所に対し、立入検査を実施</w:t>
            </w:r>
          </w:p>
          <w:p w14:paraId="251202D8"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【参考】2024年度実績</w:t>
            </w:r>
          </w:p>
          <w:p w14:paraId="3F03DB88" w14:textId="039B0B6E" w:rsidR="00F754CE" w:rsidRPr="00F754CE" w:rsidRDefault="00620F24" w:rsidP="00F754CE">
            <w:pPr>
              <w:spacing w:line="280" w:lineRule="exact"/>
              <w:jc w:val="lef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F754CE" w:rsidRPr="00F754CE">
              <w:rPr>
                <w:rFonts w:ascii="BIZ UDP明朝 Medium" w:eastAsia="BIZ UDP明朝 Medium" w:hAnsi="BIZ UDP明朝 Medium" w:hint="eastAsia"/>
                <w:noProof/>
                <w:color w:val="000000"/>
                <w:sz w:val="18"/>
                <w:szCs w:val="18"/>
              </w:rPr>
              <w:t>立入検査実施件数　383件実施</w:t>
            </w:r>
          </w:p>
          <w:p w14:paraId="1209B9B0"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・ダイオキシン類排出濃度測定　１事業所</w:t>
            </w:r>
          </w:p>
          <w:p w14:paraId="1A256124"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・揮発性有機化合物濃度測定　１事業所</w:t>
            </w:r>
          </w:p>
          <w:p w14:paraId="270C7181"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・有害物質測定　３事業所</w:t>
            </w:r>
          </w:p>
          <w:p w14:paraId="236B2A05"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・水銀測定　１事業所</w:t>
            </w:r>
          </w:p>
          <w:p w14:paraId="2F90E5B1" w14:textId="5104D5C8"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F754CE">
              <w:rPr>
                <w:rFonts w:ascii="BIZ UDP明朝 Medium" w:eastAsia="BIZ UDP明朝 Medium" w:hAnsi="BIZ UDP明朝 Medium" w:hint="eastAsia"/>
                <w:noProof/>
                <w:color w:val="000000"/>
                <w:sz w:val="18"/>
                <w:szCs w:val="18"/>
              </w:rPr>
              <w:t>・窒素酸化物測定　１事業所</w:t>
            </w:r>
          </w:p>
        </w:tc>
      </w:tr>
      <w:tr w:rsidR="00B900EC" w:rsidRPr="00D45EA2" w14:paraId="68AA0B33" w14:textId="77777777" w:rsidTr="00B65BAA">
        <w:trPr>
          <w:trHeight w:val="339"/>
          <w:jc w:val="center"/>
        </w:trPr>
        <w:tc>
          <w:tcPr>
            <w:tcW w:w="253" w:type="dxa"/>
            <w:shd w:val="clear" w:color="auto" w:fill="auto"/>
          </w:tcPr>
          <w:p w14:paraId="7C3B91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457000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5E7C95DE" w14:textId="5FD56239" w:rsidR="00B900EC" w:rsidRDefault="00B900EC" w:rsidP="007430E0">
      <w:pPr>
        <w:rPr>
          <w:rFonts w:ascii="BIZ UDゴシック" w:eastAsia="BIZ UDゴシック" w:hAnsi="BIZ UDPゴシック"/>
          <w:color w:val="000000"/>
          <w:sz w:val="22"/>
          <w:szCs w:val="22"/>
        </w:rPr>
      </w:pPr>
    </w:p>
    <w:p w14:paraId="7DE3D54D" w14:textId="77777777" w:rsidR="00F27236" w:rsidRDefault="00F27236">
      <w:pPr>
        <w:widowControl/>
        <w:jc w:val="left"/>
        <w:rPr>
          <w:rFonts w:ascii="BIZ UDゴシック" w:eastAsia="BIZ UDゴシック" w:hAnsi="BIZ UDゴシック"/>
          <w:color w:val="000000"/>
          <w:sz w:val="22"/>
          <w:szCs w:val="22"/>
          <w:bdr w:val="single" w:sz="4" w:space="0" w:color="auto"/>
        </w:rPr>
      </w:pPr>
      <w:r>
        <w:rPr>
          <w:rFonts w:ascii="BIZ UDゴシック" w:eastAsia="BIZ UDゴシック" w:hAnsi="BIZ UDゴシック"/>
          <w:color w:val="000000"/>
          <w:sz w:val="22"/>
          <w:szCs w:val="22"/>
          <w:bdr w:val="single" w:sz="4" w:space="0" w:color="auto"/>
        </w:rPr>
        <w:br w:type="page"/>
      </w:r>
    </w:p>
    <w:p w14:paraId="4B48721B" w14:textId="3EEBFA08" w:rsidR="00F27236" w:rsidRDefault="00F27236" w:rsidP="007430E0">
      <w:pPr>
        <w:rPr>
          <w:rFonts w:ascii="BIZ UDゴシック" w:eastAsia="BIZ UDゴシック" w:hAnsi="BIZ UDゴシック"/>
          <w:color w:val="000000"/>
          <w:sz w:val="22"/>
          <w:szCs w:val="22"/>
          <w:bdr w:val="single" w:sz="4" w:space="0" w:color="auto"/>
        </w:rPr>
      </w:pPr>
      <w:r w:rsidRPr="00F27236">
        <w:rPr>
          <w:rFonts w:ascii="BIZ UDゴシック" w:eastAsia="BIZ UDゴシック" w:hAnsi="BIZ UDゴシック" w:hint="eastAsia"/>
          <w:color w:val="000000"/>
          <w:sz w:val="22"/>
          <w:szCs w:val="22"/>
          <w:bdr w:val="single" w:sz="4" w:space="0" w:color="auto"/>
        </w:rPr>
        <w:lastRenderedPageBreak/>
        <w:t>自動車から排出される窒素酸化物(</w:t>
      </w:r>
      <w:r w:rsidRPr="007A71A5">
        <w:rPr>
          <w:rFonts w:ascii="BIZ UDPゴシック" w:eastAsia="BIZ UDPゴシック" w:hAnsi="BIZ UDPゴシック" w:hint="eastAsia"/>
          <w:color w:val="000000"/>
          <w:sz w:val="22"/>
          <w:szCs w:val="22"/>
          <w:bdr w:val="single" w:sz="4" w:space="0" w:color="auto"/>
        </w:rPr>
        <w:t>NOx</w:t>
      </w:r>
      <w:r w:rsidRPr="00F27236">
        <w:rPr>
          <w:rFonts w:ascii="BIZ UDゴシック" w:eastAsia="BIZ UDゴシック" w:hAnsi="BIZ UDゴシック" w:hint="eastAsia"/>
          <w:color w:val="000000"/>
          <w:sz w:val="22"/>
          <w:szCs w:val="22"/>
          <w:bdr w:val="single" w:sz="4" w:space="0" w:color="auto"/>
        </w:rPr>
        <w:t>)と粒子状物質(</w:t>
      </w:r>
      <w:r w:rsidRPr="007A71A5">
        <w:rPr>
          <w:rFonts w:ascii="BIZ UDPゴシック" w:eastAsia="BIZ UDPゴシック" w:hAnsi="BIZ UDPゴシック" w:hint="eastAsia"/>
          <w:color w:val="000000"/>
          <w:sz w:val="22"/>
          <w:szCs w:val="22"/>
          <w:bdr w:val="single" w:sz="4" w:space="0" w:color="auto"/>
        </w:rPr>
        <w:t>PM</w:t>
      </w:r>
      <w:r w:rsidRPr="00F27236">
        <w:rPr>
          <w:rFonts w:ascii="BIZ UDゴシック" w:eastAsia="BIZ UDゴシック" w:hAnsi="BIZ UDゴシック" w:hint="eastAsia"/>
          <w:color w:val="000000"/>
          <w:sz w:val="22"/>
          <w:szCs w:val="22"/>
          <w:bdr w:val="single" w:sz="4" w:space="0" w:color="auto"/>
        </w:rPr>
        <w:t>)の削減対策の推進</w:t>
      </w:r>
    </w:p>
    <w:p w14:paraId="4B9C1C06" w14:textId="77777777" w:rsidR="00F27236" w:rsidRDefault="00F27236"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38190BD" w14:textId="77777777" w:rsidTr="00B65BAA">
        <w:trPr>
          <w:trHeight w:val="451"/>
          <w:jc w:val="center"/>
        </w:trPr>
        <w:tc>
          <w:tcPr>
            <w:tcW w:w="6143" w:type="dxa"/>
            <w:gridSpan w:val="3"/>
            <w:shd w:val="clear" w:color="auto" w:fill="D9D9D9"/>
            <w:vAlign w:val="center"/>
          </w:tcPr>
          <w:p w14:paraId="6C8E468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自動車ＮＯｘ・ＰＭ総量削減対策の推進</w:t>
            </w:r>
          </w:p>
        </w:tc>
        <w:tc>
          <w:tcPr>
            <w:tcW w:w="2358" w:type="dxa"/>
            <w:shd w:val="clear" w:color="auto" w:fill="D9D9D9"/>
            <w:vAlign w:val="center"/>
          </w:tcPr>
          <w:p w14:paraId="2934A3E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13,835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F27236" w:rsidRPr="00D45EA2" w14:paraId="5CB94611" w14:textId="77777777" w:rsidTr="0055044A">
        <w:tblPrEx>
          <w:tblCellMar>
            <w:left w:w="99" w:type="dxa"/>
            <w:right w:w="99" w:type="dxa"/>
          </w:tblCellMar>
        </w:tblPrEx>
        <w:trPr>
          <w:trHeight w:val="2003"/>
          <w:jc w:val="center"/>
        </w:trPr>
        <w:tc>
          <w:tcPr>
            <w:tcW w:w="253" w:type="dxa"/>
            <w:shd w:val="clear" w:color="auto" w:fill="auto"/>
            <w:vAlign w:val="center"/>
          </w:tcPr>
          <w:p w14:paraId="7C9A9419" w14:textId="77777777" w:rsidR="00F27236" w:rsidRPr="00D45EA2" w:rsidRDefault="00F27236"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tcPr>
          <w:p w14:paraId="5130836F" w14:textId="77777777" w:rsidR="00F27236" w:rsidRPr="009F22E0" w:rsidRDefault="00F27236"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D2F1902" w14:textId="38C3DD0B" w:rsidR="00F27236" w:rsidRDefault="00F27236" w:rsidP="0055044A">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窒素酸化物（NOx）及び粒子状物質（PM）を削減し、対策地域全体で大気環境基準を達成・維持すること。</w:t>
            </w:r>
          </w:p>
          <w:p w14:paraId="4D03CDDB" w14:textId="77777777" w:rsidR="00254C3B" w:rsidRDefault="00254C3B" w:rsidP="0055044A">
            <w:pPr>
              <w:spacing w:line="280" w:lineRule="exact"/>
              <w:ind w:firstLineChars="100" w:firstLine="180"/>
              <w:rPr>
                <w:rFonts w:ascii="BIZ UDP明朝 Medium" w:eastAsia="BIZ UDP明朝 Medium" w:hAnsi="BIZ UDP明朝 Medium"/>
                <w:noProof/>
                <w:color w:val="000000"/>
                <w:sz w:val="18"/>
                <w:szCs w:val="18"/>
              </w:rPr>
            </w:pPr>
          </w:p>
          <w:p w14:paraId="61106DB1" w14:textId="4E4CF9E3" w:rsidR="00F27236" w:rsidRDefault="00F27236"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D48B229"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関係機関（関係市町村、道路管理者等）と連携し、交差点対策（右折レーン設置等の渋滞対策）等の交通流対策を実施しました。</w:t>
            </w:r>
          </w:p>
          <w:p w14:paraId="40F85D77"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また、エコドライブの推進や電動車等の普及促進等の諸施策を総合的に推進するとともに、自動車NOx・PM法に基づく総量削減基本方針の変更等を踏まえて策定した第４次計画に基づく対策を推進しました。</w:t>
            </w:r>
          </w:p>
          <w:p w14:paraId="61B928D1"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さらに、道路交通センサスや自動車輸送統計調査などをもとに、自動車からのNOx・PMの排出量を推計し、自動車環境対策の進捗状況を把握しました。</w:t>
            </w:r>
          </w:p>
          <w:p w14:paraId="7A1B6A74" w14:textId="0BB60A63" w:rsidR="00F27236" w:rsidRPr="009F22E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グリーン購入法や大阪府グリーン配送実施要綱に基づき、物品納入業者に対するグリーン配送の指導を行いました。</w:t>
            </w:r>
          </w:p>
          <w:p w14:paraId="7736061B" w14:textId="77777777" w:rsidR="00F27236" w:rsidRPr="009F22E0" w:rsidRDefault="00F27236" w:rsidP="0055044A">
            <w:pPr>
              <w:spacing w:line="280" w:lineRule="exact"/>
              <w:ind w:firstLineChars="100" w:firstLine="120"/>
              <w:rPr>
                <w:rFonts w:ascii="BIZ UDP明朝 Medium" w:eastAsia="BIZ UDP明朝 Medium" w:hAnsi="BIZ UDP明朝 Medium"/>
                <w:color w:val="000000"/>
                <w:sz w:val="12"/>
                <w:szCs w:val="18"/>
              </w:rPr>
            </w:pPr>
          </w:p>
        </w:tc>
        <w:tc>
          <w:tcPr>
            <w:tcW w:w="2405" w:type="dxa"/>
            <w:gridSpan w:val="2"/>
            <w:shd w:val="clear" w:color="auto" w:fill="auto"/>
            <w:vAlign w:val="center"/>
          </w:tcPr>
          <w:p w14:paraId="2D94C85D" w14:textId="58076423" w:rsidR="00F27236" w:rsidRDefault="00F27236" w:rsidP="00F27236">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4432" behindDoc="0" locked="0" layoutInCell="1" allowOverlap="1" wp14:anchorId="455954D8" wp14:editId="77619435">
                  <wp:simplePos x="0" y="0"/>
                  <wp:positionH relativeFrom="column">
                    <wp:posOffset>-12700</wp:posOffset>
                  </wp:positionH>
                  <wp:positionV relativeFrom="paragraph">
                    <wp:posOffset>149860</wp:posOffset>
                  </wp:positionV>
                  <wp:extent cx="1401445" cy="1049020"/>
                  <wp:effectExtent l="0" t="0" r="8255" b="0"/>
                  <wp:wrapNone/>
                  <wp:docPr id="203" name="図 202">
                    <a:extLst xmlns:a="http://schemas.openxmlformats.org/drawingml/2006/main">
                      <a:ext uri="{FF2B5EF4-FFF2-40B4-BE49-F238E27FC236}">
                        <a16:creationId xmlns:a16="http://schemas.microsoft.com/office/drawing/2014/main" id="{5C4756C4-51C4-43AA-8C29-2E4390E17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2">
                            <a:extLst>
                              <a:ext uri="{FF2B5EF4-FFF2-40B4-BE49-F238E27FC236}">
                                <a16:creationId xmlns:a16="http://schemas.microsoft.com/office/drawing/2014/main" id="{5C4756C4-51C4-43AA-8C29-2E4390E175EB}"/>
                              </a:ext>
                            </a:extLst>
                          </pic:cNvPr>
                          <pic:cNvPicPr>
                            <a:picLocks noChangeAspect="1"/>
                          </pic:cNvPicPr>
                        </pic:nvPicPr>
                        <pic:blipFill>
                          <a:blip r:embed="rId74" cstate="email">
                            <a:extLst>
                              <a:ext uri="{28A0092B-C50C-407E-A947-70E740481C1C}">
                                <a14:useLocalDpi xmlns:a14="http://schemas.microsoft.com/office/drawing/2010/main" val="0"/>
                              </a:ext>
                            </a:extLst>
                          </a:blip>
                          <a:stretch>
                            <a:fillRect/>
                          </a:stretch>
                        </pic:blipFill>
                        <pic:spPr>
                          <a:xfrm>
                            <a:off x="0" y="0"/>
                            <a:ext cx="1401445" cy="1049020"/>
                          </a:xfrm>
                          <a:prstGeom prst="rect">
                            <a:avLst/>
                          </a:prstGeom>
                        </pic:spPr>
                      </pic:pic>
                    </a:graphicData>
                  </a:graphic>
                  <wp14:sizeRelH relativeFrom="page">
                    <wp14:pctWidth>0</wp14:pctWidth>
                  </wp14:sizeRelH>
                  <wp14:sizeRelV relativeFrom="page">
                    <wp14:pctHeight>0</wp14:pctHeight>
                  </wp14:sizeRelV>
                </wp:anchor>
              </w:drawing>
            </w:r>
          </w:p>
          <w:p w14:paraId="422CD27A" w14:textId="55FB124F"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4E13B94A" w14:textId="7EF48618"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7D915DB"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3D5D9BD4" w14:textId="4FD0E4D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06B993C6" w14:textId="10E5B96E"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372FF3FA" w14:textId="610F50A0"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88E6BC6" w14:textId="042A3D6D" w:rsidR="00F27236" w:rsidRPr="00F27236" w:rsidRDefault="00F27236" w:rsidP="00F27236">
            <w:pPr>
              <w:spacing w:line="280" w:lineRule="exact"/>
              <w:jc w:val="left"/>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二酸化窒素濃度の簡易測定</w:t>
            </w:r>
          </w:p>
          <w:p w14:paraId="18615240" w14:textId="543E8DB9"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CAF9B0F" w14:textId="7ECFD0FD" w:rsidR="00F27236" w:rsidRDefault="00F27236" w:rsidP="00F27236">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3408" behindDoc="0" locked="0" layoutInCell="1" allowOverlap="1" wp14:anchorId="1473B19F" wp14:editId="200A3EDA">
                  <wp:simplePos x="0" y="0"/>
                  <wp:positionH relativeFrom="column">
                    <wp:posOffset>43180</wp:posOffset>
                  </wp:positionH>
                  <wp:positionV relativeFrom="paragraph">
                    <wp:posOffset>31115</wp:posOffset>
                  </wp:positionV>
                  <wp:extent cx="1296035" cy="1301115"/>
                  <wp:effectExtent l="0" t="0" r="0" b="0"/>
                  <wp:wrapNone/>
                  <wp:docPr id="139" name="図 138">
                    <a:extLst xmlns:a="http://schemas.openxmlformats.org/drawingml/2006/main">
                      <a:ext uri="{FF2B5EF4-FFF2-40B4-BE49-F238E27FC236}">
                        <a16:creationId xmlns:a16="http://schemas.microsoft.com/office/drawing/2014/main" id="{00000000-0008-0000-0000-00008B000000}"/>
                      </a:ext>
                    </a:extLst>
                  </wp:docPr>
                  <wp:cNvGraphicFramePr/>
                  <a:graphic xmlns:a="http://schemas.openxmlformats.org/drawingml/2006/main">
                    <a:graphicData uri="http://schemas.openxmlformats.org/drawingml/2006/picture">
                      <pic:pic xmlns:pic="http://schemas.openxmlformats.org/drawingml/2006/picture">
                        <pic:nvPicPr>
                          <pic:cNvPr id="139" name="図 138">
                            <a:extLst>
                              <a:ext uri="{FF2B5EF4-FFF2-40B4-BE49-F238E27FC236}">
                                <a16:creationId xmlns:a16="http://schemas.microsoft.com/office/drawing/2014/main" id="{00000000-0008-0000-0000-00008B000000}"/>
                              </a:ext>
                            </a:extLst>
                          </pic:cNvPr>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9603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DA1C" w14:textId="18F1281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2A05570" w14:textId="46A0D7A5"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296B8C20" w14:textId="289EDF0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F202068" w14:textId="163EC27E"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0B0D3067" w14:textId="148986BC"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5C2142A5"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DC612C8"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37D65DA" w14:textId="14CB6E74" w:rsidR="00F27236" w:rsidRPr="00F27236" w:rsidRDefault="00F27236" w:rsidP="00F27236">
            <w:pPr>
              <w:spacing w:line="280" w:lineRule="exact"/>
              <w:jc w:val="center"/>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電動車用グリーン配送適合車ステッカー</w:t>
            </w:r>
          </w:p>
        </w:tc>
      </w:tr>
      <w:tr w:rsidR="00B900EC" w:rsidRPr="00D45EA2" w14:paraId="0CB8238C" w14:textId="77777777" w:rsidTr="00B65BAA">
        <w:trPr>
          <w:trHeight w:val="321"/>
          <w:jc w:val="center"/>
        </w:trPr>
        <w:tc>
          <w:tcPr>
            <w:tcW w:w="8501" w:type="dxa"/>
            <w:gridSpan w:val="4"/>
            <w:shd w:val="clear" w:color="auto" w:fill="auto"/>
          </w:tcPr>
          <w:p w14:paraId="4AC1ED4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5658DC5" w14:textId="77777777" w:rsidTr="00B65BAA">
        <w:trPr>
          <w:trHeight w:val="339"/>
          <w:jc w:val="center"/>
        </w:trPr>
        <w:tc>
          <w:tcPr>
            <w:tcW w:w="253" w:type="dxa"/>
            <w:shd w:val="clear" w:color="auto" w:fill="auto"/>
          </w:tcPr>
          <w:p w14:paraId="0F385D2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05B140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w:t>
            </w:r>
            <w:r w:rsidRPr="00F27236">
              <w:rPr>
                <w:rFonts w:ascii="BIZ UDP明朝 Medium" w:eastAsia="BIZ UDP明朝 Medium" w:hAnsi="BIZ UDP明朝 Medium"/>
                <w:noProof/>
                <w:color w:val="000000"/>
                <w:sz w:val="18"/>
                <w:szCs w:val="18"/>
                <w:vertAlign w:val="subscript"/>
              </w:rPr>
              <w:t>2</w:t>
            </w:r>
            <w:r w:rsidRPr="008432F8">
              <w:rPr>
                <w:rFonts w:ascii="BIZ UDP明朝 Medium" w:eastAsia="BIZ UDP明朝 Medium" w:hAnsi="BIZ UDP明朝 Medium"/>
                <w:noProof/>
                <w:color w:val="000000"/>
                <w:sz w:val="18"/>
                <w:szCs w:val="18"/>
              </w:rPr>
              <w:t>、SPMに係る大気環境基準の全局達成・維持</w:t>
            </w:r>
          </w:p>
          <w:p w14:paraId="411B855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●NOx・PMの排出量の把握</w:t>
            </w:r>
          </w:p>
          <w:p w14:paraId="57D6402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【参考】</w:t>
            </w:r>
          </w:p>
          <w:p w14:paraId="5168FF1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w:t>
            </w:r>
            <w:r w:rsidRPr="00F27236">
              <w:rPr>
                <w:rFonts w:ascii="BIZ UDP明朝 Medium" w:eastAsia="BIZ UDP明朝 Medium" w:hAnsi="BIZ UDP明朝 Medium"/>
                <w:noProof/>
                <w:color w:val="000000"/>
                <w:sz w:val="18"/>
                <w:szCs w:val="18"/>
                <w:vertAlign w:val="subscript"/>
              </w:rPr>
              <w:t>2</w:t>
            </w:r>
            <w:r w:rsidRPr="008432F8">
              <w:rPr>
                <w:rFonts w:ascii="BIZ UDP明朝 Medium" w:eastAsia="BIZ UDP明朝 Medium" w:hAnsi="BIZ UDP明朝 Medium"/>
                <w:noProof/>
                <w:color w:val="000000"/>
                <w:sz w:val="18"/>
                <w:szCs w:val="18"/>
              </w:rPr>
              <w:t>、SPMに係る大気環境基準　全局達成（2023年度）</w:t>
            </w:r>
          </w:p>
          <w:p w14:paraId="440E57F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・対策地域からのNOx・PM排出量</w:t>
            </w:r>
          </w:p>
          <w:p w14:paraId="755267D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NOx：7,390トン、PM：450トン（2023年度）</w:t>
            </w:r>
          </w:p>
        </w:tc>
      </w:tr>
      <w:tr w:rsidR="00B900EC" w:rsidRPr="00D45EA2" w14:paraId="5501FEDB" w14:textId="77777777" w:rsidTr="00B65BAA">
        <w:trPr>
          <w:trHeight w:val="339"/>
          <w:jc w:val="center"/>
        </w:trPr>
        <w:tc>
          <w:tcPr>
            <w:tcW w:w="253" w:type="dxa"/>
            <w:shd w:val="clear" w:color="auto" w:fill="auto"/>
          </w:tcPr>
          <w:p w14:paraId="53FCBE7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223DDD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06-6210-9587</w:t>
            </w:r>
            <w:r w:rsidRPr="00D777D8">
              <w:rPr>
                <w:rFonts w:ascii="BIZ UDP明朝 Medium" w:eastAsia="BIZ UDP明朝 Medium" w:hAnsi="BIZ UDP明朝 Medium"/>
                <w:noProof/>
                <w:color w:val="000000"/>
                <w:sz w:val="18"/>
                <w:szCs w:val="18"/>
              </w:rPr>
              <w:t>】</w:t>
            </w:r>
          </w:p>
        </w:tc>
      </w:tr>
    </w:tbl>
    <w:p w14:paraId="489B0687" w14:textId="38264398" w:rsidR="00B900EC" w:rsidRDefault="00B900EC" w:rsidP="007430E0">
      <w:pPr>
        <w:rPr>
          <w:rFonts w:ascii="BIZ UDゴシック" w:eastAsia="BIZ UDゴシック" w:hAnsi="BIZ UDPゴシック"/>
          <w:color w:val="000000"/>
          <w:sz w:val="22"/>
          <w:szCs w:val="22"/>
        </w:rPr>
      </w:pPr>
    </w:p>
    <w:tbl>
      <w:tblPr>
        <w:tblW w:w="8505"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7"/>
        <w:gridCol w:w="1898"/>
      </w:tblGrid>
      <w:tr w:rsidR="00F27236" w:rsidRPr="00D45EA2" w14:paraId="6218EB1A" w14:textId="77777777" w:rsidTr="00B65BAA">
        <w:trPr>
          <w:trHeight w:val="421"/>
        </w:trPr>
        <w:tc>
          <w:tcPr>
            <w:tcW w:w="6607" w:type="dxa"/>
            <w:tcBorders>
              <w:top w:val="nil"/>
              <w:left w:val="nil"/>
              <w:bottom w:val="nil"/>
              <w:right w:val="nil"/>
            </w:tcBorders>
            <w:shd w:val="clear" w:color="auto" w:fill="D9D9D9"/>
            <w:vAlign w:val="center"/>
          </w:tcPr>
          <w:p w14:paraId="772D9FCF" w14:textId="1E6208CE"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w:t>
            </w:r>
            <w:r w:rsidR="00254C3B">
              <w:rPr>
                <w:rFonts w:ascii="BIZ UDPゴシック" w:eastAsia="BIZ UDPゴシック" w:hAnsi="BIZ UDPゴシック" w:hint="eastAsia"/>
                <w:color w:val="000000"/>
                <w:sz w:val="22"/>
                <w:szCs w:val="22"/>
              </w:rPr>
              <w:t>２８</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sz w:val="22"/>
                <w:szCs w:val="22"/>
              </w:rPr>
              <w:t>気候変動対策推進条例に基づく電動車の普及促進</w:t>
            </w:r>
          </w:p>
        </w:tc>
        <w:tc>
          <w:tcPr>
            <w:tcW w:w="1898" w:type="dxa"/>
            <w:tcBorders>
              <w:top w:val="nil"/>
              <w:left w:val="nil"/>
              <w:bottom w:val="nil"/>
              <w:right w:val="nil"/>
            </w:tcBorders>
            <w:shd w:val="clear" w:color="auto" w:fill="D9D9D9"/>
            <w:vAlign w:val="center"/>
          </w:tcPr>
          <w:p w14:paraId="2C58B4B2" w14:textId="77777777"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 xml:space="preserve">[ </w:t>
            </w:r>
            <w:r w:rsidRPr="00B678FF">
              <w:rPr>
                <w:rFonts w:ascii="BIZ UDP明朝 Medium" w:eastAsia="BIZ UDP明朝 Medium" w:hAnsi="BIZ UDP明朝 Medium"/>
                <w:color w:val="000000"/>
                <w:sz w:val="18"/>
                <w:szCs w:val="18"/>
              </w:rPr>
              <w:t xml:space="preserve">- </w:t>
            </w:r>
            <w:r w:rsidRPr="00B678FF">
              <w:rPr>
                <w:rFonts w:ascii="BIZ UDP明朝 Medium" w:eastAsia="BIZ UDP明朝 Medium" w:hAnsi="BIZ UDP明朝 Medium" w:hint="eastAsia"/>
                <w:color w:val="000000"/>
                <w:sz w:val="18"/>
                <w:szCs w:val="18"/>
              </w:rPr>
              <w:t>千円]</w:t>
            </w:r>
          </w:p>
        </w:tc>
      </w:tr>
      <w:tr w:rsidR="00F27236" w:rsidRPr="00D45EA2" w14:paraId="269419D2" w14:textId="77777777" w:rsidTr="00B65BAA">
        <w:trPr>
          <w:trHeight w:val="421"/>
        </w:trPr>
        <w:tc>
          <w:tcPr>
            <w:tcW w:w="6607" w:type="dxa"/>
            <w:tcBorders>
              <w:top w:val="nil"/>
              <w:left w:val="nil"/>
              <w:bottom w:val="nil"/>
              <w:right w:val="nil"/>
            </w:tcBorders>
            <w:shd w:val="clear" w:color="auto" w:fill="D9D9D9"/>
            <w:vAlign w:val="center"/>
          </w:tcPr>
          <w:p w14:paraId="7100277F" w14:textId="37A64E4B"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w:t>
            </w:r>
            <w:r w:rsidR="00254C3B">
              <w:rPr>
                <w:rFonts w:ascii="BIZ UDPゴシック" w:eastAsia="BIZ UDPゴシック" w:hAnsi="BIZ UDPゴシック" w:hint="eastAsia"/>
                <w:color w:val="000000"/>
                <w:sz w:val="22"/>
                <w:szCs w:val="22"/>
              </w:rPr>
              <w:t>２９</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rPr>
              <w:t>官民協働の率先導入・普及啓発による電動車の普及促進</w:t>
            </w:r>
          </w:p>
        </w:tc>
        <w:tc>
          <w:tcPr>
            <w:tcW w:w="1898" w:type="dxa"/>
            <w:tcBorders>
              <w:top w:val="nil"/>
              <w:left w:val="nil"/>
              <w:bottom w:val="nil"/>
              <w:right w:val="nil"/>
            </w:tcBorders>
            <w:shd w:val="clear" w:color="auto" w:fill="D9D9D9"/>
            <w:vAlign w:val="center"/>
          </w:tcPr>
          <w:p w14:paraId="2DF83849" w14:textId="77777777"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 - 千円]</w:t>
            </w:r>
          </w:p>
        </w:tc>
      </w:tr>
      <w:tr w:rsidR="00F27236" w:rsidRPr="00D45EA2" w14:paraId="7BC21047" w14:textId="77777777" w:rsidTr="00B65BAA">
        <w:trPr>
          <w:trHeight w:val="421"/>
        </w:trPr>
        <w:tc>
          <w:tcPr>
            <w:tcW w:w="6607" w:type="dxa"/>
            <w:tcBorders>
              <w:top w:val="nil"/>
              <w:left w:val="nil"/>
              <w:bottom w:val="nil"/>
              <w:right w:val="nil"/>
            </w:tcBorders>
            <w:shd w:val="clear" w:color="auto" w:fill="D9D9D9"/>
            <w:vAlign w:val="center"/>
          </w:tcPr>
          <w:p w14:paraId="1AAF43D7" w14:textId="166E0876"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０</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sz w:val="22"/>
                <w:szCs w:val="22"/>
              </w:rPr>
              <w:t>乗車体験等を通じたゼロエミッション車普及促進事業</w:t>
            </w:r>
          </w:p>
        </w:tc>
        <w:tc>
          <w:tcPr>
            <w:tcW w:w="1898" w:type="dxa"/>
            <w:tcBorders>
              <w:top w:val="nil"/>
              <w:left w:val="nil"/>
              <w:bottom w:val="nil"/>
              <w:right w:val="nil"/>
            </w:tcBorders>
            <w:shd w:val="clear" w:color="auto" w:fill="D9D9D9"/>
            <w:vAlign w:val="center"/>
          </w:tcPr>
          <w:p w14:paraId="50CA4B92" w14:textId="609F0C22"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w:t>
            </w:r>
            <w:r w:rsidR="00254C3B">
              <w:rPr>
                <w:rFonts w:ascii="BIZ UDP明朝 Medium" w:eastAsia="BIZ UDP明朝 Medium" w:hAnsi="BIZ UDP明朝 Medium"/>
                <w:color w:val="000000"/>
                <w:sz w:val="18"/>
                <w:szCs w:val="18"/>
              </w:rPr>
              <w:t xml:space="preserve"> </w:t>
            </w:r>
            <w:r w:rsidR="00254C3B" w:rsidRPr="00C8051F">
              <w:rPr>
                <w:rFonts w:ascii="BIZ UDP明朝 Medium" w:eastAsia="BIZ UDP明朝 Medium" w:hAnsi="BIZ UDP明朝 Medium"/>
                <w:noProof/>
                <w:color w:val="000000"/>
                <w:sz w:val="18"/>
                <w:szCs w:val="18"/>
              </w:rPr>
              <w:t>5,433</w:t>
            </w:r>
            <w:r w:rsidRPr="00B678FF">
              <w:rPr>
                <w:rFonts w:ascii="BIZ UDP明朝 Medium" w:eastAsia="BIZ UDP明朝 Medium" w:hAnsi="BIZ UDP明朝 Medium" w:hint="eastAsia"/>
                <w:color w:val="000000"/>
                <w:sz w:val="18"/>
                <w:szCs w:val="18"/>
              </w:rPr>
              <w:t>千円]</w:t>
            </w:r>
          </w:p>
        </w:tc>
      </w:tr>
      <w:tr w:rsidR="00F27236" w:rsidRPr="00D45EA2" w14:paraId="26C6717F" w14:textId="77777777" w:rsidTr="00B65BAA">
        <w:trPr>
          <w:trHeight w:val="421"/>
        </w:trPr>
        <w:tc>
          <w:tcPr>
            <w:tcW w:w="6607" w:type="dxa"/>
            <w:tcBorders>
              <w:top w:val="nil"/>
              <w:left w:val="nil"/>
              <w:bottom w:val="nil"/>
              <w:right w:val="nil"/>
            </w:tcBorders>
            <w:shd w:val="clear" w:color="auto" w:fill="D9D9D9"/>
            <w:vAlign w:val="center"/>
          </w:tcPr>
          <w:p w14:paraId="5EF777BD" w14:textId="7766772D"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１</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kern w:val="0"/>
                <w:sz w:val="22"/>
                <w:szCs w:val="22"/>
              </w:rPr>
              <w:t>万博を契機としたバス事業者の脱炭素化促進事業</w:t>
            </w:r>
          </w:p>
        </w:tc>
        <w:tc>
          <w:tcPr>
            <w:tcW w:w="1898" w:type="dxa"/>
            <w:tcBorders>
              <w:top w:val="nil"/>
              <w:left w:val="nil"/>
              <w:bottom w:val="nil"/>
              <w:right w:val="nil"/>
            </w:tcBorders>
            <w:shd w:val="clear" w:color="auto" w:fill="D9D9D9"/>
            <w:vAlign w:val="center"/>
          </w:tcPr>
          <w:p w14:paraId="56B988EB" w14:textId="37D7C471"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w:t>
            </w:r>
            <w:r w:rsidR="00254C3B">
              <w:rPr>
                <w:rFonts w:ascii="BIZ UDP明朝 Medium" w:eastAsia="BIZ UDP明朝 Medium" w:hAnsi="BIZ UDP明朝 Medium" w:hint="eastAsia"/>
                <w:color w:val="000000"/>
                <w:sz w:val="18"/>
                <w:szCs w:val="18"/>
              </w:rPr>
              <w:t xml:space="preserve"> </w:t>
            </w:r>
            <w:r w:rsidR="00254C3B" w:rsidRPr="00C8051F">
              <w:rPr>
                <w:rFonts w:ascii="BIZ UDP明朝 Medium" w:eastAsia="BIZ UDP明朝 Medium" w:hAnsi="BIZ UDP明朝 Medium"/>
                <w:noProof/>
                <w:color w:val="000000"/>
                <w:sz w:val="18"/>
                <w:szCs w:val="18"/>
              </w:rPr>
              <w:t>589,766</w:t>
            </w:r>
            <w:r w:rsidRPr="00B678FF">
              <w:rPr>
                <w:rFonts w:ascii="BIZ UDP明朝 Medium" w:eastAsia="BIZ UDP明朝 Medium" w:hAnsi="BIZ UDP明朝 Medium" w:hint="eastAsia"/>
                <w:color w:val="000000"/>
                <w:sz w:val="18"/>
                <w:szCs w:val="18"/>
              </w:rPr>
              <w:t>千円]</w:t>
            </w:r>
          </w:p>
        </w:tc>
      </w:tr>
      <w:tr w:rsidR="00F27236" w:rsidRPr="00D45EA2" w14:paraId="428D84C5" w14:textId="77777777" w:rsidTr="00B65BAA">
        <w:trPr>
          <w:trHeight w:val="421"/>
        </w:trPr>
        <w:tc>
          <w:tcPr>
            <w:tcW w:w="6607" w:type="dxa"/>
            <w:tcBorders>
              <w:top w:val="nil"/>
              <w:left w:val="nil"/>
              <w:bottom w:val="nil"/>
              <w:right w:val="nil"/>
            </w:tcBorders>
            <w:shd w:val="clear" w:color="auto" w:fill="D9D9D9"/>
            <w:vAlign w:val="center"/>
          </w:tcPr>
          <w:p w14:paraId="25FCCB9D" w14:textId="637A28A5"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２</w:t>
            </w:r>
            <w:r>
              <w:rPr>
                <w:rFonts w:ascii="BIZ UDPゴシック" w:eastAsia="BIZ UDPゴシック" w:hAnsi="BIZ UDPゴシック" w:hint="eastAsia"/>
                <w:color w:val="000000"/>
                <w:sz w:val="22"/>
                <w:szCs w:val="22"/>
              </w:rPr>
              <w:t xml:space="preserve">　</w:t>
            </w:r>
            <w:r w:rsidRPr="00F27236">
              <w:rPr>
                <w:rFonts w:ascii="BIZ UDPゴシック" w:eastAsia="BIZ UDPゴシック" w:hAnsi="BIZ UDPゴシック" w:hint="eastAsia"/>
                <w:color w:val="000000"/>
                <w:sz w:val="22"/>
                <w:szCs w:val="22"/>
              </w:rPr>
              <w:t>電気自動車用</w:t>
            </w:r>
            <w:r w:rsidRPr="00F27236">
              <w:rPr>
                <w:rStyle w:val="af5"/>
                <w:rFonts w:ascii="BIZ UDPゴシック" w:eastAsia="BIZ UDPゴシック" w:hAnsi="BIZ UDPゴシック" w:hint="eastAsia"/>
                <w:b w:val="0"/>
                <w:bCs w:val="0"/>
                <w:color w:val="000000"/>
              </w:rPr>
              <w:t>充電設備の整備促進</w:t>
            </w:r>
          </w:p>
        </w:tc>
        <w:tc>
          <w:tcPr>
            <w:tcW w:w="1898" w:type="dxa"/>
            <w:tcBorders>
              <w:top w:val="nil"/>
              <w:left w:val="nil"/>
              <w:bottom w:val="nil"/>
              <w:right w:val="nil"/>
            </w:tcBorders>
            <w:shd w:val="clear" w:color="auto" w:fill="D9D9D9"/>
            <w:vAlign w:val="center"/>
          </w:tcPr>
          <w:p w14:paraId="6E1BFB88" w14:textId="77777777" w:rsidR="00F27236" w:rsidRPr="00B678FF" w:rsidRDefault="00F27236" w:rsidP="00B65BAA">
            <w:pPr>
              <w:spacing w:line="300" w:lineRule="exact"/>
              <w:jc w:val="right"/>
              <w:rPr>
                <w:rFonts w:ascii="BIZ UDP明朝 Medium" w:eastAsia="BIZ UDP明朝 Medium" w:hAnsi="BIZ UDP明朝 Medium"/>
                <w:sz w:val="18"/>
                <w:szCs w:val="18"/>
              </w:rPr>
            </w:pPr>
            <w:r w:rsidRPr="00B678FF">
              <w:rPr>
                <w:rFonts w:ascii="BIZ UDP明朝 Medium" w:eastAsia="BIZ UDP明朝 Medium" w:hAnsi="BIZ UDP明朝 Medium" w:hint="eastAsia"/>
                <w:color w:val="000000"/>
                <w:sz w:val="18"/>
                <w:szCs w:val="18"/>
              </w:rPr>
              <w:t>[ -</w:t>
            </w:r>
            <w:r w:rsidRPr="00B678FF">
              <w:rPr>
                <w:rFonts w:ascii="BIZ UDP明朝 Medium" w:eastAsia="BIZ UDP明朝 Medium" w:hAnsi="BIZ UDP明朝 Medium"/>
                <w:color w:val="000000"/>
                <w:sz w:val="18"/>
                <w:szCs w:val="18"/>
              </w:rPr>
              <w:t xml:space="preserve"> </w:t>
            </w:r>
            <w:r w:rsidRPr="00B678FF">
              <w:rPr>
                <w:rFonts w:ascii="BIZ UDP明朝 Medium" w:eastAsia="BIZ UDP明朝 Medium" w:hAnsi="BIZ UDP明朝 Medium" w:hint="eastAsia"/>
                <w:color w:val="000000"/>
                <w:sz w:val="18"/>
                <w:szCs w:val="18"/>
              </w:rPr>
              <w:t>千円</w:t>
            </w:r>
            <w:r w:rsidRPr="00B678FF">
              <w:rPr>
                <w:rFonts w:ascii="BIZ UDP明朝 Medium" w:eastAsia="BIZ UDP明朝 Medium" w:hAnsi="BIZ UDP明朝 Medium" w:hint="eastAsia"/>
                <w:sz w:val="18"/>
                <w:szCs w:val="18"/>
              </w:rPr>
              <w:t>]</w:t>
            </w:r>
          </w:p>
        </w:tc>
      </w:tr>
    </w:tbl>
    <w:p w14:paraId="4A2B56DA" w14:textId="749EC5C6" w:rsidR="00F27236" w:rsidRDefault="00F27236" w:rsidP="00F27236">
      <w:pPr>
        <w:ind w:rightChars="-540" w:right="-1134" w:firstLineChars="400" w:firstLine="640"/>
        <w:rPr>
          <w:rFonts w:ascii="BIZ UDP明朝 Medium" w:eastAsia="BIZ UDP明朝 Medium" w:hAnsi="BIZ UDP明朝 Medium"/>
          <w:color w:val="000000"/>
          <w:sz w:val="16"/>
          <w:szCs w:val="16"/>
        </w:rPr>
      </w:pPr>
      <w:r w:rsidRPr="00FA7225">
        <w:rPr>
          <w:rFonts w:ascii="BIZ UDP明朝 Medium" w:eastAsia="BIZ UDP明朝 Medium" w:hAnsi="BIZ UDP明朝 Medium" w:hint="eastAsia"/>
          <w:color w:val="000000"/>
          <w:sz w:val="16"/>
          <w:szCs w:val="16"/>
        </w:rPr>
        <w:t>※「Ⅰ　脱炭素・省エネルギー社会の構築」に記載する「輸送・移動における脱炭素化に向けた取組</w:t>
      </w:r>
      <w:r w:rsidRPr="009B1E38">
        <w:rPr>
          <w:rFonts w:ascii="BIZ UDP明朝 Medium" w:eastAsia="BIZ UDP明朝 Medium" w:hAnsi="BIZ UDP明朝 Medium" w:hint="eastAsia"/>
          <w:color w:val="000000" w:themeColor="text1"/>
          <w:sz w:val="16"/>
          <w:szCs w:val="16"/>
        </w:rPr>
        <w:t>促進」参照（p</w:t>
      </w:r>
      <w:r w:rsidRPr="009B1E38">
        <w:rPr>
          <w:rFonts w:ascii="BIZ UDP明朝 Medium" w:eastAsia="BIZ UDP明朝 Medium" w:hAnsi="BIZ UDP明朝 Medium"/>
          <w:color w:val="000000" w:themeColor="text1"/>
          <w:sz w:val="16"/>
          <w:szCs w:val="16"/>
        </w:rPr>
        <w:t>.</w:t>
      </w:r>
      <w:r w:rsidR="009B1E38" w:rsidRPr="009B1E38">
        <w:rPr>
          <w:rFonts w:ascii="BIZ UDP明朝 Medium" w:eastAsia="BIZ UDP明朝 Medium" w:hAnsi="BIZ UDP明朝 Medium"/>
          <w:color w:val="000000" w:themeColor="text1"/>
          <w:sz w:val="16"/>
          <w:szCs w:val="16"/>
        </w:rPr>
        <w:t>3</w:t>
      </w:r>
      <w:r w:rsidR="000548FA">
        <w:rPr>
          <w:rFonts w:ascii="BIZ UDP明朝 Medium" w:eastAsia="BIZ UDP明朝 Medium" w:hAnsi="BIZ UDP明朝 Medium"/>
          <w:color w:val="000000" w:themeColor="text1"/>
          <w:sz w:val="16"/>
          <w:szCs w:val="16"/>
        </w:rPr>
        <w:t>1</w:t>
      </w:r>
      <w:r w:rsidRPr="009B1E38">
        <w:rPr>
          <w:rFonts w:ascii="BIZ UDP明朝 Medium" w:eastAsia="BIZ UDP明朝 Medium" w:hAnsi="BIZ UDP明朝 Medium" w:hint="eastAsia"/>
          <w:color w:val="000000" w:themeColor="text1"/>
          <w:sz w:val="16"/>
          <w:szCs w:val="16"/>
        </w:rPr>
        <w:t>～p</w:t>
      </w:r>
      <w:r w:rsidRPr="009B1E38">
        <w:rPr>
          <w:rFonts w:ascii="BIZ UDP明朝 Medium" w:eastAsia="BIZ UDP明朝 Medium" w:hAnsi="BIZ UDP明朝 Medium"/>
          <w:color w:val="000000" w:themeColor="text1"/>
          <w:sz w:val="16"/>
          <w:szCs w:val="16"/>
        </w:rPr>
        <w:t>.</w:t>
      </w:r>
      <w:r w:rsidR="009B1E38" w:rsidRPr="009B1E38">
        <w:rPr>
          <w:rFonts w:ascii="BIZ UDP明朝 Medium" w:eastAsia="BIZ UDP明朝 Medium" w:hAnsi="BIZ UDP明朝 Medium"/>
          <w:color w:val="000000" w:themeColor="text1"/>
          <w:sz w:val="16"/>
          <w:szCs w:val="16"/>
        </w:rPr>
        <w:t>3</w:t>
      </w:r>
      <w:r w:rsidR="000548FA">
        <w:rPr>
          <w:rFonts w:ascii="BIZ UDP明朝 Medium" w:eastAsia="BIZ UDP明朝 Medium" w:hAnsi="BIZ UDP明朝 Medium"/>
          <w:color w:val="000000" w:themeColor="text1"/>
          <w:sz w:val="16"/>
          <w:szCs w:val="16"/>
        </w:rPr>
        <w:t>3</w:t>
      </w:r>
      <w:r w:rsidRPr="009B1E38">
        <w:rPr>
          <w:rFonts w:ascii="BIZ UDP明朝 Medium" w:eastAsia="BIZ UDP明朝 Medium" w:hAnsi="BIZ UDP明朝 Medium" w:hint="eastAsia"/>
          <w:color w:val="000000" w:themeColor="text1"/>
          <w:sz w:val="16"/>
          <w:szCs w:val="16"/>
        </w:rPr>
        <w:t>）</w:t>
      </w:r>
    </w:p>
    <w:p w14:paraId="09E37C8B" w14:textId="1F8DD534" w:rsidR="00F27236" w:rsidRDefault="00F27236" w:rsidP="00F27236">
      <w:pPr>
        <w:widowControl/>
        <w:jc w:val="left"/>
        <w:rPr>
          <w:rFonts w:ascii="BIZ UDP明朝 Medium" w:eastAsia="BIZ UDP明朝 Medium" w:hAnsi="BIZ UDP明朝 Medium"/>
          <w:color w:val="000000"/>
          <w:sz w:val="16"/>
          <w:szCs w:val="16"/>
        </w:rPr>
      </w:pPr>
      <w:r>
        <w:rPr>
          <w:rFonts w:ascii="BIZ UDP明朝 Medium" w:eastAsia="BIZ UDP明朝 Medium" w:hAnsi="BIZ UDP明朝 Medium"/>
          <w:color w:val="000000"/>
          <w:sz w:val="16"/>
          <w:szCs w:val="16"/>
        </w:rPr>
        <w:br w:type="page"/>
      </w:r>
    </w:p>
    <w:p w14:paraId="1F38FB3E" w14:textId="2BE39867" w:rsidR="00254C3B" w:rsidRPr="009E1445" w:rsidRDefault="00254C3B" w:rsidP="00254C3B">
      <w:pPr>
        <w:rPr>
          <w:rFonts w:ascii="BIZ UDゴシック" w:eastAsia="BIZ UDゴシック" w:hAnsi="BIZ UDゴシック"/>
          <w:color w:val="000000"/>
          <w:sz w:val="22"/>
          <w:szCs w:val="22"/>
          <w:bdr w:val="single" w:sz="4" w:space="0" w:color="auto"/>
        </w:rPr>
      </w:pPr>
      <w:r w:rsidRPr="007A71A5">
        <w:rPr>
          <w:rFonts w:ascii="BIZ UDPゴシック" w:eastAsia="BIZ UDPゴシック" w:hAnsi="BIZ UDPゴシック" w:hint="eastAsia"/>
          <w:color w:val="000000"/>
          <w:sz w:val="22"/>
          <w:szCs w:val="22"/>
          <w:bdr w:val="single" w:sz="4" w:space="0" w:color="auto"/>
        </w:rPr>
        <w:lastRenderedPageBreak/>
        <w:t>P</w:t>
      </w:r>
      <w:r w:rsidRPr="007A71A5">
        <w:rPr>
          <w:rFonts w:ascii="BIZ UDPゴシック" w:eastAsia="BIZ UDPゴシック" w:hAnsi="BIZ UDPゴシック"/>
          <w:color w:val="000000"/>
          <w:sz w:val="22"/>
          <w:szCs w:val="22"/>
          <w:bdr w:val="single" w:sz="4" w:space="0" w:color="auto"/>
        </w:rPr>
        <w:t>M2.5</w:t>
      </w:r>
      <w:r w:rsidRPr="009E1445">
        <w:rPr>
          <w:rFonts w:ascii="BIZ UDゴシック" w:eastAsia="BIZ UDゴシック" w:hAnsi="BIZ UDゴシック" w:hint="eastAsia"/>
          <w:color w:val="000000"/>
          <w:sz w:val="22"/>
          <w:szCs w:val="22"/>
          <w:bdr w:val="single" w:sz="4" w:space="0" w:color="auto"/>
        </w:rPr>
        <w:t>対策の検討・実施</w:t>
      </w:r>
    </w:p>
    <w:p w14:paraId="3BDA71E2" w14:textId="3EF2A4BC" w:rsidR="00254C3B" w:rsidRPr="00254C3B" w:rsidRDefault="00254C3B" w:rsidP="00254C3B">
      <w:pPr>
        <w:rPr>
          <w:rFonts w:ascii="ＭＳ ゴシック" w:eastAsia="ＭＳ ゴシック" w:hAnsi="ＭＳ ゴシック"/>
          <w:color w:val="000000"/>
          <w:sz w:val="22"/>
          <w:szCs w:val="22"/>
          <w:bdr w:val="single" w:sz="4" w:space="0" w:color="auto"/>
        </w:rPr>
      </w:pPr>
    </w:p>
    <w:tbl>
      <w:tblPr>
        <w:tblW w:w="8647" w:type="dxa"/>
        <w:jc w:val="center"/>
        <w:tblLayout w:type="fixed"/>
        <w:tblLook w:val="04A0" w:firstRow="1" w:lastRow="0" w:firstColumn="1" w:lastColumn="0" w:noHBand="0" w:noVBand="1"/>
      </w:tblPr>
      <w:tblGrid>
        <w:gridCol w:w="253"/>
        <w:gridCol w:w="6126"/>
        <w:gridCol w:w="709"/>
        <w:gridCol w:w="1559"/>
      </w:tblGrid>
      <w:tr w:rsidR="00B900EC" w:rsidRPr="00D45EA2" w14:paraId="2EEDFBD9" w14:textId="77777777" w:rsidTr="00254C3B">
        <w:trPr>
          <w:trHeight w:val="451"/>
          <w:jc w:val="center"/>
        </w:trPr>
        <w:tc>
          <w:tcPr>
            <w:tcW w:w="7088" w:type="dxa"/>
            <w:gridSpan w:val="3"/>
            <w:shd w:val="clear" w:color="auto" w:fill="D9D9D9"/>
            <w:vAlign w:val="center"/>
          </w:tcPr>
          <w:p w14:paraId="7E564341"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微小粒子状物質（PM2.5）の現状把握と的確な注意喚起の実施</w:t>
            </w:r>
          </w:p>
        </w:tc>
        <w:tc>
          <w:tcPr>
            <w:tcW w:w="1559" w:type="dxa"/>
            <w:shd w:val="clear" w:color="auto" w:fill="D9D9D9"/>
            <w:vAlign w:val="center"/>
          </w:tcPr>
          <w:p w14:paraId="4E5F0920" w14:textId="2B3FC8C5"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009E1445">
              <w:rPr>
                <w:rFonts w:ascii="BIZ UDP明朝 Medium" w:eastAsia="BIZ UDP明朝 Medium" w:hAnsi="BIZ UDP明朝 Medium" w:hint="eastAsia"/>
                <w:color w:val="000000"/>
                <w:sz w:val="18"/>
                <w:szCs w:val="18"/>
              </w:rPr>
              <w:t xml:space="preserve"> </w:t>
            </w:r>
            <w:r w:rsidR="001E10A3">
              <w:rPr>
                <w:rFonts w:ascii="BIZ UDP明朝 Medium" w:eastAsia="BIZ UDP明朝 Medium" w:hAnsi="BIZ UDP明朝 Medium"/>
                <w:noProof/>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54C3B" w:rsidRPr="00D45EA2" w14:paraId="0B07C112" w14:textId="77777777" w:rsidTr="009E1445">
        <w:tblPrEx>
          <w:tblCellMar>
            <w:left w:w="99" w:type="dxa"/>
            <w:right w:w="99" w:type="dxa"/>
          </w:tblCellMar>
        </w:tblPrEx>
        <w:trPr>
          <w:trHeight w:val="2003"/>
          <w:jc w:val="center"/>
        </w:trPr>
        <w:tc>
          <w:tcPr>
            <w:tcW w:w="6379" w:type="dxa"/>
            <w:gridSpan w:val="2"/>
            <w:shd w:val="clear" w:color="auto" w:fill="auto"/>
          </w:tcPr>
          <w:p w14:paraId="065475F2" w14:textId="77777777" w:rsidR="00254C3B" w:rsidRPr="009F22E0" w:rsidRDefault="00254C3B" w:rsidP="009E144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13D770A" w14:textId="77777777" w:rsidR="00254C3B" w:rsidRPr="008432F8" w:rsidRDefault="00254C3B" w:rsidP="009E1445">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PM2.5の注意喚起を的確に発信することなどにより、府民の安全・安心を確保すること。</w:t>
            </w:r>
          </w:p>
          <w:p w14:paraId="5E0CA854" w14:textId="758D43EC" w:rsidR="00254C3B" w:rsidRDefault="00254C3B" w:rsidP="009E1445">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また、PM2.5を構成する成分の分析を実施し、科学的な知見を集積すること。</w:t>
            </w:r>
          </w:p>
          <w:p w14:paraId="47739910" w14:textId="77777777" w:rsidR="00254C3B" w:rsidRDefault="00254C3B" w:rsidP="009E1445">
            <w:pPr>
              <w:spacing w:line="280" w:lineRule="exact"/>
              <w:ind w:firstLineChars="100" w:firstLine="180"/>
              <w:rPr>
                <w:rFonts w:ascii="BIZ UDP明朝 Medium" w:eastAsia="BIZ UDP明朝 Medium" w:hAnsi="BIZ UDP明朝 Medium"/>
                <w:noProof/>
                <w:color w:val="000000"/>
                <w:sz w:val="18"/>
                <w:szCs w:val="18"/>
              </w:rPr>
            </w:pPr>
          </w:p>
          <w:p w14:paraId="3BE14876" w14:textId="77777777" w:rsidR="00254C3B" w:rsidRPr="009F22E0" w:rsidRDefault="00254C3B" w:rsidP="009E144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A5BCC5" w14:textId="77777777" w:rsidR="00254C3B" w:rsidRPr="008432F8" w:rsidRDefault="00254C3B" w:rsidP="00901590">
            <w:pPr>
              <w:spacing w:line="300" w:lineRule="exact"/>
              <w:ind w:firstLineChars="97" w:firstLine="175"/>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自動測定機により状況を把握しホームページで公表しました。PM2.5濃度が高くなると予測される場合には、注意喚起の情報を防災情報メール等により速やかに発信することとしていますが、2024年度は該当する日はありませんでした。</w:t>
            </w:r>
          </w:p>
          <w:p w14:paraId="0D47AC9C" w14:textId="77777777" w:rsidR="00254C3B" w:rsidRDefault="00254C3B" w:rsidP="009E1445">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また、（地独）大阪府立環境農林水産総合研究所と連携して、季節ごとの成分分析を行い、府内におけるPM2.5の構成成分の実態及び季節変化等を把握しました。</w:t>
            </w:r>
          </w:p>
          <w:p w14:paraId="546872A1" w14:textId="77777777" w:rsidR="00254C3B" w:rsidRPr="009F22E0" w:rsidRDefault="00254C3B" w:rsidP="009E1445">
            <w:pPr>
              <w:spacing w:line="280" w:lineRule="exact"/>
              <w:ind w:firstLineChars="100" w:firstLine="120"/>
              <w:rPr>
                <w:rFonts w:ascii="BIZ UDP明朝 Medium" w:eastAsia="BIZ UDP明朝 Medium" w:hAnsi="BIZ UDP明朝 Medium"/>
                <w:color w:val="000000"/>
                <w:sz w:val="12"/>
                <w:szCs w:val="18"/>
              </w:rPr>
            </w:pPr>
          </w:p>
        </w:tc>
        <w:tc>
          <w:tcPr>
            <w:tcW w:w="2268" w:type="dxa"/>
            <w:gridSpan w:val="2"/>
            <w:shd w:val="clear" w:color="auto" w:fill="auto"/>
            <w:vAlign w:val="center"/>
          </w:tcPr>
          <w:p w14:paraId="7B2AF192" w14:textId="09226159" w:rsidR="00254C3B" w:rsidRDefault="00254C3B" w:rsidP="00254C3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5456" behindDoc="0" locked="0" layoutInCell="1" allowOverlap="1" wp14:anchorId="2D2B6BAB" wp14:editId="31F951CC">
                  <wp:simplePos x="0" y="0"/>
                  <wp:positionH relativeFrom="column">
                    <wp:posOffset>243205</wp:posOffset>
                  </wp:positionH>
                  <wp:positionV relativeFrom="paragraph">
                    <wp:posOffset>118745</wp:posOffset>
                  </wp:positionV>
                  <wp:extent cx="975360" cy="1322070"/>
                  <wp:effectExtent l="0" t="0" r="0" b="0"/>
                  <wp:wrapNone/>
                  <wp:docPr id="140" name="図 139">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openxmlformats.org/drawingml/2006/picture">
                      <pic:pic xmlns:pic="http://schemas.openxmlformats.org/drawingml/2006/picture">
                        <pic:nvPicPr>
                          <pic:cNvPr id="140" name="図 139">
                            <a:extLst>
                              <a:ext uri="{FF2B5EF4-FFF2-40B4-BE49-F238E27FC236}">
                                <a16:creationId xmlns:a16="http://schemas.microsoft.com/office/drawing/2014/main" id="{00000000-0008-0000-0000-00008C000000}"/>
                              </a:ext>
                            </a:extLst>
                          </pic:cNvPr>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53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1BD35"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48423962" w14:textId="5B12CE9B"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32379ED6"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168D82E"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4BCB0EA"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6B4F9C21" w14:textId="48B60CC8"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B15256F"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6AE2A11" w14:textId="55C8344E" w:rsidR="00254C3B" w:rsidRPr="00254C3B" w:rsidRDefault="00254C3B" w:rsidP="00254C3B">
            <w:pPr>
              <w:spacing w:line="300" w:lineRule="exact"/>
              <w:ind w:firstLineChars="100" w:firstLine="180"/>
              <w:jc w:val="center"/>
              <w:rPr>
                <w:rFonts w:ascii="BIZ UDP明朝 Medium" w:eastAsia="BIZ UDP明朝 Medium" w:hAnsi="BIZ UDP明朝 Medium"/>
                <w:color w:val="000000"/>
                <w:sz w:val="18"/>
                <w:szCs w:val="18"/>
              </w:rPr>
            </w:pPr>
            <w:r w:rsidRPr="00254C3B">
              <w:rPr>
                <w:rFonts w:ascii="BIZ UDP明朝 Medium" w:eastAsia="BIZ UDP明朝 Medium" w:hAnsi="BIZ UDP明朝 Medium" w:hint="eastAsia"/>
                <w:color w:val="000000"/>
                <w:sz w:val="18"/>
                <w:szCs w:val="18"/>
              </w:rPr>
              <w:t>PM２．５ 自動測定機</w:t>
            </w:r>
          </w:p>
          <w:p w14:paraId="5B40E70E" w14:textId="5348FCA7" w:rsidR="00254C3B" w:rsidRDefault="00254C3B" w:rsidP="00254C3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6480" behindDoc="0" locked="0" layoutInCell="1" allowOverlap="1" wp14:anchorId="5C782DEA" wp14:editId="3146C4D2">
                  <wp:simplePos x="0" y="0"/>
                  <wp:positionH relativeFrom="column">
                    <wp:posOffset>88265</wp:posOffset>
                  </wp:positionH>
                  <wp:positionV relativeFrom="paragraph">
                    <wp:posOffset>45085</wp:posOffset>
                  </wp:positionV>
                  <wp:extent cx="1314450" cy="770890"/>
                  <wp:effectExtent l="0" t="0" r="0" b="0"/>
                  <wp:wrapNone/>
                  <wp:docPr id="141" name="図 140">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図 140">
                            <a:extLst>
                              <a:ext uri="{FF2B5EF4-FFF2-40B4-BE49-F238E27FC236}">
                                <a16:creationId xmlns:a16="http://schemas.microsoft.com/office/drawing/2014/main" id="{00000000-0008-0000-0000-00008D000000}"/>
                              </a:ext>
                            </a:extLst>
                          </pic:cNvPr>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31445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85016" w14:textId="446AE110"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422D26F" w14:textId="6F2219E2"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733B23B0"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4123873B" w14:textId="418A3A77" w:rsidR="00254C3B" w:rsidRPr="00D45EA2" w:rsidRDefault="00254C3B" w:rsidP="0055044A">
            <w:pPr>
              <w:spacing w:line="300" w:lineRule="exact"/>
              <w:ind w:firstLineChars="100" w:firstLine="180"/>
              <w:jc w:val="center"/>
              <w:rPr>
                <w:rFonts w:ascii="HG丸ｺﾞｼｯｸM-PRO" w:eastAsia="HG丸ｺﾞｼｯｸM-PRO" w:hAnsi="HG丸ｺﾞｼｯｸM-PRO"/>
                <w:color w:val="000000"/>
                <w:sz w:val="18"/>
                <w:szCs w:val="18"/>
              </w:rPr>
            </w:pPr>
            <w:r w:rsidRPr="00254C3B">
              <w:rPr>
                <w:rFonts w:ascii="BIZ UDP明朝 Medium" w:eastAsia="BIZ UDP明朝 Medium" w:hAnsi="BIZ UDP明朝 Medium" w:hint="eastAsia"/>
                <w:color w:val="000000"/>
                <w:sz w:val="18"/>
                <w:szCs w:val="18"/>
              </w:rPr>
              <w:t>粒子の大きさ比較</w:t>
            </w:r>
          </w:p>
        </w:tc>
      </w:tr>
      <w:tr w:rsidR="00B900EC" w:rsidRPr="00D45EA2" w14:paraId="1CBB86D7" w14:textId="77777777" w:rsidTr="00254C3B">
        <w:trPr>
          <w:trHeight w:val="321"/>
          <w:jc w:val="center"/>
        </w:trPr>
        <w:tc>
          <w:tcPr>
            <w:tcW w:w="8647" w:type="dxa"/>
            <w:gridSpan w:val="4"/>
            <w:shd w:val="clear" w:color="auto" w:fill="auto"/>
          </w:tcPr>
          <w:p w14:paraId="438692D3" w14:textId="6E25024A"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97743A" w14:textId="77777777" w:rsidTr="00254C3B">
        <w:trPr>
          <w:trHeight w:val="339"/>
          <w:jc w:val="center"/>
        </w:trPr>
        <w:tc>
          <w:tcPr>
            <w:tcW w:w="253" w:type="dxa"/>
            <w:shd w:val="clear" w:color="auto" w:fill="auto"/>
          </w:tcPr>
          <w:p w14:paraId="6130A5F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225B0577" w14:textId="299CFCA1"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●環境大気中の微小粒子状物質の調査局数　全25局</w:t>
            </w:r>
          </w:p>
          <w:p w14:paraId="18ED63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（内訳）</w:t>
            </w:r>
          </w:p>
          <w:p w14:paraId="661B54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府管理　一般局：19局（うち成分分析：1局）、自排局：6局</w:t>
            </w:r>
          </w:p>
        </w:tc>
      </w:tr>
      <w:tr w:rsidR="00B900EC" w:rsidRPr="00D45EA2" w14:paraId="5AEC35F0" w14:textId="77777777" w:rsidTr="00254C3B">
        <w:trPr>
          <w:trHeight w:val="339"/>
          <w:jc w:val="center"/>
        </w:trPr>
        <w:tc>
          <w:tcPr>
            <w:tcW w:w="253" w:type="dxa"/>
            <w:shd w:val="clear" w:color="auto" w:fill="auto"/>
          </w:tcPr>
          <w:p w14:paraId="6A52AF8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0123F14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32DE2FC6" w14:textId="452241E1" w:rsidR="00B900EC" w:rsidRDefault="00B900EC" w:rsidP="007430E0">
      <w:pPr>
        <w:rPr>
          <w:rFonts w:ascii="BIZ UDゴシック" w:eastAsia="BIZ UDゴシック" w:hAnsi="BIZ UDPゴシック"/>
          <w:color w:val="000000"/>
          <w:sz w:val="22"/>
          <w:szCs w:val="22"/>
        </w:rPr>
      </w:pPr>
    </w:p>
    <w:p w14:paraId="4E461BD8" w14:textId="47CE6F26" w:rsidR="009E1445" w:rsidRPr="009E1445" w:rsidRDefault="009E1445" w:rsidP="007430E0">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t>光化学オキシダント・揮発性有機化合物（</w:t>
      </w:r>
      <w:r w:rsidRPr="007A71A5">
        <w:rPr>
          <w:rFonts w:ascii="BIZ UDPゴシック" w:eastAsia="BIZ UDPゴシック" w:hAnsi="BIZ UDPゴシック" w:hint="eastAsia"/>
          <w:color w:val="000000"/>
          <w:sz w:val="22"/>
          <w:szCs w:val="22"/>
          <w:bdr w:val="single" w:sz="4" w:space="0" w:color="auto"/>
        </w:rPr>
        <w:t>VOC</w:t>
      </w:r>
      <w:r w:rsidRPr="009E1445">
        <w:rPr>
          <w:rFonts w:ascii="BIZ UDゴシック" w:eastAsia="BIZ UDゴシック" w:hAnsi="BIZ UDゴシック" w:hint="eastAsia"/>
          <w:color w:val="000000"/>
          <w:sz w:val="22"/>
          <w:szCs w:val="22"/>
          <w:bdr w:val="single" w:sz="4" w:space="0" w:color="auto"/>
        </w:rPr>
        <w:t>）対策の推進</w:t>
      </w:r>
    </w:p>
    <w:p w14:paraId="2B4F52F8" w14:textId="77777777" w:rsid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07CBB783" w14:textId="77777777" w:rsidTr="00B65BAA">
        <w:trPr>
          <w:trHeight w:val="451"/>
          <w:jc w:val="center"/>
        </w:trPr>
        <w:tc>
          <w:tcPr>
            <w:tcW w:w="6143" w:type="dxa"/>
            <w:gridSpan w:val="2"/>
            <w:shd w:val="clear" w:color="auto" w:fill="D9D9D9"/>
            <w:vAlign w:val="center"/>
          </w:tcPr>
          <w:p w14:paraId="10DBA05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光化学オキシダント・ＶＯＣ対策の推進</w:t>
            </w:r>
          </w:p>
        </w:tc>
        <w:tc>
          <w:tcPr>
            <w:tcW w:w="2358" w:type="dxa"/>
            <w:gridSpan w:val="2"/>
            <w:shd w:val="clear" w:color="auto" w:fill="D9D9D9"/>
            <w:vAlign w:val="center"/>
          </w:tcPr>
          <w:p w14:paraId="54A2E22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9E1445" w14:paraId="5C668C04" w14:textId="77777777" w:rsidTr="009E1445">
        <w:tblPrEx>
          <w:tblCellMar>
            <w:left w:w="99" w:type="dxa"/>
            <w:right w:w="99" w:type="dxa"/>
          </w:tblCellMar>
        </w:tblPrEx>
        <w:trPr>
          <w:trHeight w:val="2003"/>
          <w:jc w:val="center"/>
        </w:trPr>
        <w:tc>
          <w:tcPr>
            <w:tcW w:w="253" w:type="dxa"/>
            <w:shd w:val="clear" w:color="auto" w:fill="auto"/>
            <w:vAlign w:val="center"/>
          </w:tcPr>
          <w:p w14:paraId="2D4BC3EE"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4EA842CC"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81774F0"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光化学スモッグの原因物質の一つである揮発性有機化合物（VOC）の排出量を削減すること。</w:t>
            </w:r>
          </w:p>
          <w:p w14:paraId="26EDD316"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p w14:paraId="3490F17F" w14:textId="77777777" w:rsidR="009E1445"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78D5E1E" w14:textId="77777777" w:rsidR="009E1445" w:rsidRPr="008432F8"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VOCの排出規制を着実に実施するとともに、化学物質管理制度に基づく事業者による適切な管理等を促進しました。</w:t>
            </w:r>
          </w:p>
          <w:p w14:paraId="45607B97"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また、光化学スモッグ予報等の発令時には、健康被害の未然防止のため府民への周知を行うとともに、削減措置の対象工場へNOxやVOCの削減要請を行いました。</w:t>
            </w:r>
          </w:p>
          <w:p w14:paraId="1C10E6A8" w14:textId="477D7F7E" w:rsidR="009E1445" w:rsidRPr="009E1445" w:rsidRDefault="009E1445" w:rsidP="00B65BAA">
            <w:pPr>
              <w:spacing w:line="280" w:lineRule="exact"/>
              <w:jc w:val="left"/>
              <w:rPr>
                <w:rFonts w:ascii="BIZ UDP明朝 Medium" w:eastAsia="BIZ UDP明朝 Medium" w:hAnsi="BIZ UDP明朝 Medium"/>
                <w:color w:val="000000"/>
                <w:sz w:val="18"/>
                <w:szCs w:val="18"/>
              </w:rPr>
            </w:pPr>
          </w:p>
        </w:tc>
        <w:tc>
          <w:tcPr>
            <w:tcW w:w="2264" w:type="dxa"/>
            <w:shd w:val="clear" w:color="auto" w:fill="auto"/>
            <w:vAlign w:val="center"/>
          </w:tcPr>
          <w:p w14:paraId="27E386D7" w14:textId="7AC2AA27"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7504" behindDoc="0" locked="0" layoutInCell="1" allowOverlap="1" wp14:anchorId="2F87A485" wp14:editId="4512E4EF">
                  <wp:simplePos x="0" y="0"/>
                  <wp:positionH relativeFrom="column">
                    <wp:posOffset>15875</wp:posOffset>
                  </wp:positionH>
                  <wp:positionV relativeFrom="paragraph">
                    <wp:posOffset>176530</wp:posOffset>
                  </wp:positionV>
                  <wp:extent cx="1311910" cy="935355"/>
                  <wp:effectExtent l="0" t="0" r="2540" b="0"/>
                  <wp:wrapNone/>
                  <wp:docPr id="142" name="図 141">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図 141">
                            <a:extLst>
                              <a:ext uri="{FF2B5EF4-FFF2-40B4-BE49-F238E27FC236}">
                                <a16:creationId xmlns:a16="http://schemas.microsoft.com/office/drawing/2014/main" id="{00000000-0008-0000-0000-00008E000000}"/>
                              </a:ext>
                            </a:extLst>
                          </pic:cNvPr>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131191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9C85C" w14:textId="09A417E3"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7FD5D2A9"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164C74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00EC31B" w14:textId="2A041C69"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6A8E2644"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599C797F" w14:textId="7D70450A" w:rsidR="009E1445" w:rsidRPr="009E1445" w:rsidRDefault="009E1445" w:rsidP="009E1445">
            <w:pPr>
              <w:spacing w:line="30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光化学スモッグ発令画面</w:t>
            </w:r>
          </w:p>
          <w:p w14:paraId="590F69F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7F21042" w14:textId="62EDD4F3"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6624599" w14:textId="77777777" w:rsidTr="00B65BAA">
        <w:trPr>
          <w:trHeight w:val="321"/>
          <w:jc w:val="center"/>
        </w:trPr>
        <w:tc>
          <w:tcPr>
            <w:tcW w:w="8501" w:type="dxa"/>
            <w:gridSpan w:val="4"/>
            <w:shd w:val="clear" w:color="auto" w:fill="auto"/>
          </w:tcPr>
          <w:p w14:paraId="65165FB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C2AD823" w14:textId="77777777" w:rsidTr="00B65BAA">
        <w:trPr>
          <w:trHeight w:val="339"/>
          <w:jc w:val="center"/>
        </w:trPr>
        <w:tc>
          <w:tcPr>
            <w:tcW w:w="253" w:type="dxa"/>
            <w:shd w:val="clear" w:color="auto" w:fill="auto"/>
          </w:tcPr>
          <w:p w14:paraId="2314C3D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EA8FC7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●VOC届出排出量　0.79万トン（2023年度）</w:t>
            </w:r>
          </w:p>
          <w:p w14:paraId="63EA75B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●光化学スモッグ発令時の緊急時対象工場への NOx 削減要請件数　598件（２０２4年度）</w:t>
            </w:r>
          </w:p>
          <w:p w14:paraId="7F5B8FE0" w14:textId="77777777" w:rsidR="00B900EC"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●光化学スモッグ発令時の緊急時対象工場への VOC 削減要請件数　244件（2024年度）</w:t>
            </w:r>
          </w:p>
          <w:p w14:paraId="34B3AE1A" w14:textId="00E57F91" w:rsidR="009E1445" w:rsidRPr="009F22E0" w:rsidRDefault="009E1445" w:rsidP="00B65BAA">
            <w:pPr>
              <w:spacing w:line="280" w:lineRule="exact"/>
              <w:jc w:val="left"/>
              <w:rPr>
                <w:rFonts w:ascii="BIZ UDP明朝 Medium" w:eastAsia="BIZ UDP明朝 Medium" w:hAnsi="BIZ UDP明朝 Medium"/>
                <w:color w:val="000000"/>
                <w:sz w:val="18"/>
                <w:szCs w:val="18"/>
              </w:rPr>
            </w:pPr>
          </w:p>
        </w:tc>
      </w:tr>
      <w:tr w:rsidR="00B900EC" w:rsidRPr="00D45EA2" w14:paraId="16DD0F06" w14:textId="77777777" w:rsidTr="00B65BAA">
        <w:trPr>
          <w:trHeight w:val="339"/>
          <w:jc w:val="center"/>
        </w:trPr>
        <w:tc>
          <w:tcPr>
            <w:tcW w:w="253" w:type="dxa"/>
            <w:shd w:val="clear" w:color="auto" w:fill="auto"/>
          </w:tcPr>
          <w:p w14:paraId="42B2958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81E20C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99615A6" w14:textId="117670F8" w:rsidR="00B900EC" w:rsidRDefault="00B900EC" w:rsidP="007430E0">
      <w:pPr>
        <w:rPr>
          <w:rFonts w:ascii="BIZ UDゴシック" w:eastAsia="BIZ UDゴシック" w:hAnsi="BIZ UDPゴシック"/>
          <w:color w:val="000000"/>
          <w:sz w:val="22"/>
          <w:szCs w:val="22"/>
        </w:rPr>
      </w:pPr>
    </w:p>
    <w:p w14:paraId="07D881E2" w14:textId="77777777" w:rsidR="00C94ACF" w:rsidRDefault="00C94ACF" w:rsidP="007430E0">
      <w:pPr>
        <w:rPr>
          <w:rFonts w:ascii="BIZ UDゴシック" w:eastAsia="BIZ UDゴシック" w:hAnsi="BIZ UDPゴシック"/>
          <w:color w:val="000000"/>
          <w:sz w:val="22"/>
          <w:szCs w:val="22"/>
        </w:rPr>
      </w:pPr>
    </w:p>
    <w:p w14:paraId="25D33031" w14:textId="3C3E1646" w:rsidR="009E1445" w:rsidRDefault="009E1445" w:rsidP="007430E0">
      <w:pPr>
        <w:rPr>
          <w:rFonts w:ascii="BIZ UDゴシック" w:eastAsia="BIZ UDゴシック" w:hAnsi="BIZ UDPゴシック"/>
          <w:color w:val="000000"/>
          <w:sz w:val="22"/>
          <w:szCs w:val="22"/>
        </w:rPr>
      </w:pPr>
    </w:p>
    <w:p w14:paraId="34E9533F" w14:textId="07CB3916" w:rsidR="009E1445" w:rsidRPr="009E1445" w:rsidRDefault="009E1445" w:rsidP="007430E0">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lastRenderedPageBreak/>
        <w:t>建築物の解体工事に伴うアスベストの飛散防止対策の徹底</w:t>
      </w:r>
    </w:p>
    <w:p w14:paraId="542C589F" w14:textId="77777777" w:rsid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0A3C5338" w14:textId="77777777" w:rsidTr="00B65BAA">
        <w:trPr>
          <w:trHeight w:val="451"/>
          <w:jc w:val="center"/>
        </w:trPr>
        <w:tc>
          <w:tcPr>
            <w:tcW w:w="6143" w:type="dxa"/>
            <w:gridSpan w:val="2"/>
            <w:shd w:val="clear" w:color="auto" w:fill="D9D9D9"/>
            <w:vAlign w:val="center"/>
          </w:tcPr>
          <w:p w14:paraId="4DC94B2F"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府有施設吹付アスベスト対策事業</w:t>
            </w:r>
          </w:p>
        </w:tc>
        <w:tc>
          <w:tcPr>
            <w:tcW w:w="2358" w:type="dxa"/>
            <w:shd w:val="clear" w:color="auto" w:fill="D9D9D9"/>
            <w:vAlign w:val="center"/>
          </w:tcPr>
          <w:p w14:paraId="3E5627A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11,165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8FCBDB4" w14:textId="77777777" w:rsidTr="00B65BAA">
        <w:tblPrEx>
          <w:tblCellMar>
            <w:left w:w="99" w:type="dxa"/>
            <w:right w:w="99" w:type="dxa"/>
          </w:tblCellMar>
        </w:tblPrEx>
        <w:trPr>
          <w:trHeight w:val="2003"/>
          <w:jc w:val="center"/>
        </w:trPr>
        <w:tc>
          <w:tcPr>
            <w:tcW w:w="253" w:type="dxa"/>
            <w:shd w:val="clear" w:color="auto" w:fill="auto"/>
            <w:vAlign w:val="center"/>
          </w:tcPr>
          <w:p w14:paraId="47513022"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10B0695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AC4D72F"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府有施設において使用されているアスベストによる健康被害を防ぐこと。</w:t>
            </w:r>
          </w:p>
          <w:p w14:paraId="4C801DF6"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6A0A31D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4261BC2"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府有施設において使用されている吹付アスベストについて除去対策工事等を実施するとともに、空気環境測定による定期点検を実施しました。</w:t>
            </w:r>
          </w:p>
          <w:p w14:paraId="6503AC7A"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C542408" w14:textId="77777777" w:rsidTr="00B65BAA">
        <w:trPr>
          <w:trHeight w:val="321"/>
          <w:jc w:val="center"/>
        </w:trPr>
        <w:tc>
          <w:tcPr>
            <w:tcW w:w="8501" w:type="dxa"/>
            <w:gridSpan w:val="3"/>
            <w:shd w:val="clear" w:color="auto" w:fill="auto"/>
          </w:tcPr>
          <w:p w14:paraId="7306861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056BAF" w14:textId="77777777" w:rsidTr="00B65BAA">
        <w:trPr>
          <w:trHeight w:val="339"/>
          <w:jc w:val="center"/>
        </w:trPr>
        <w:tc>
          <w:tcPr>
            <w:tcW w:w="253" w:type="dxa"/>
            <w:shd w:val="clear" w:color="auto" w:fill="auto"/>
          </w:tcPr>
          <w:p w14:paraId="22F73FE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25BDB43" w14:textId="0507BF52"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●アスベスト除去対策工事等の実施施設数　</w:t>
            </w:r>
            <w:r w:rsidR="009E1445">
              <w:rPr>
                <w:rFonts w:ascii="BIZ UDP明朝 Medium" w:eastAsia="BIZ UDP明朝 Medium" w:hAnsi="BIZ UDP明朝 Medium" w:hint="eastAsia"/>
                <w:noProof/>
                <w:color w:val="000000"/>
                <w:sz w:val="18"/>
                <w:szCs w:val="18"/>
              </w:rPr>
              <w:t>1</w:t>
            </w:r>
            <w:r w:rsidRPr="008432F8">
              <w:rPr>
                <w:rFonts w:ascii="BIZ UDP明朝 Medium" w:eastAsia="BIZ UDP明朝 Medium" w:hAnsi="BIZ UDP明朝 Medium"/>
                <w:noProof/>
                <w:color w:val="000000"/>
                <w:sz w:val="18"/>
                <w:szCs w:val="18"/>
              </w:rPr>
              <w:t>施設</w:t>
            </w:r>
          </w:p>
          <w:p w14:paraId="18F7585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●空気環境測定箇所数　294箇所</w:t>
            </w:r>
          </w:p>
        </w:tc>
      </w:tr>
      <w:tr w:rsidR="00B900EC" w:rsidRPr="00D45EA2" w14:paraId="57F4A796" w14:textId="77777777" w:rsidTr="00B65BAA">
        <w:trPr>
          <w:trHeight w:val="339"/>
          <w:jc w:val="center"/>
        </w:trPr>
        <w:tc>
          <w:tcPr>
            <w:tcW w:w="253" w:type="dxa"/>
            <w:shd w:val="clear" w:color="auto" w:fill="auto"/>
          </w:tcPr>
          <w:p w14:paraId="3F00F42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22A2BB3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公共建築室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06-6210-9788</w:t>
            </w:r>
            <w:r w:rsidRPr="00D777D8">
              <w:rPr>
                <w:rFonts w:ascii="BIZ UDP明朝 Medium" w:eastAsia="BIZ UDP明朝 Medium" w:hAnsi="BIZ UDP明朝 Medium"/>
                <w:noProof/>
                <w:color w:val="000000"/>
                <w:sz w:val="18"/>
                <w:szCs w:val="18"/>
              </w:rPr>
              <w:t>】</w:t>
            </w:r>
          </w:p>
        </w:tc>
      </w:tr>
    </w:tbl>
    <w:p w14:paraId="5FCDFC55"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0FD0183A" w14:textId="77777777" w:rsidTr="00B65BAA">
        <w:trPr>
          <w:trHeight w:val="451"/>
          <w:jc w:val="center"/>
        </w:trPr>
        <w:tc>
          <w:tcPr>
            <w:tcW w:w="6143" w:type="dxa"/>
            <w:gridSpan w:val="2"/>
            <w:shd w:val="clear" w:color="auto" w:fill="D9D9D9"/>
            <w:vAlign w:val="center"/>
          </w:tcPr>
          <w:p w14:paraId="7C5636B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アスベスト飛散防止対策等の推進</w:t>
            </w:r>
          </w:p>
        </w:tc>
        <w:tc>
          <w:tcPr>
            <w:tcW w:w="2358" w:type="dxa"/>
            <w:gridSpan w:val="2"/>
            <w:shd w:val="clear" w:color="auto" w:fill="D9D9D9"/>
            <w:vAlign w:val="center"/>
          </w:tcPr>
          <w:p w14:paraId="127E3BF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6D385C21" w14:textId="77777777" w:rsidTr="009E1445">
        <w:tblPrEx>
          <w:tblCellMar>
            <w:left w:w="99" w:type="dxa"/>
            <w:right w:w="99" w:type="dxa"/>
          </w:tblCellMar>
        </w:tblPrEx>
        <w:trPr>
          <w:trHeight w:val="2003"/>
          <w:jc w:val="center"/>
        </w:trPr>
        <w:tc>
          <w:tcPr>
            <w:tcW w:w="253" w:type="dxa"/>
            <w:shd w:val="clear" w:color="auto" w:fill="auto"/>
            <w:vAlign w:val="center"/>
          </w:tcPr>
          <w:p w14:paraId="3D3E2F34"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15A5B855"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19D5193" w14:textId="4A256518"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府民の健康を守るため、建築物等の解体・改造・補修に係るアスベスト飛散防止の徹底を図ること。</w:t>
            </w:r>
          </w:p>
          <w:p w14:paraId="17A41865"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p>
          <w:p w14:paraId="3B47BCDE" w14:textId="77777777" w:rsidR="009E1445" w:rsidRPr="009F22E0" w:rsidRDefault="009E1445" w:rsidP="009E144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11AF355" w14:textId="77777777" w:rsidR="009E1445" w:rsidRP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大気汚染防止法及び大阪府生活環境の保全等に関する条例に基づく立入検査や石綿濃度測定等を実施するほか、石綿事前調査結果報告システムや建設リサイクル法の届出情報を活用して事前調査の内容確認や届出対象規模未満の解体現場等の立入検査を行いました。</w:t>
            </w:r>
          </w:p>
          <w:p w14:paraId="21F5DA33" w14:textId="6FB09744" w:rsidR="009E1445" w:rsidRP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6月の「アスベスト飛散防止推進月間」においては、解体現場の府内一斉パトロールや、府民・事業者を対象としたセミナーを行うとともに、11月には、関係団体・国・市町村と「大阪府「みんなで防止!!石綿飛散」推進会議」を開催し、アスベスト飛散防止対策の徹底に関する周知の取組について共有を図りました。</w:t>
            </w:r>
          </w:p>
          <w:p w14:paraId="7C94ED60" w14:textId="77777777" w:rsid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また、災害時のアスベスト飛散防止に係る措置についてHP等を通じて府民等への周知を行いました。</w:t>
            </w:r>
          </w:p>
          <w:p w14:paraId="0ADB8A84" w14:textId="487CF377" w:rsidR="009E1445" w:rsidRPr="009F22E0" w:rsidRDefault="009E1445" w:rsidP="009E1445">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19FB0FD8" w14:textId="45302F0A"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1BE08E3F" w14:textId="64895F6F" w:rsidR="009E1445" w:rsidRDefault="009E1445" w:rsidP="009E1445">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8528" behindDoc="0" locked="0" layoutInCell="1" allowOverlap="1" wp14:anchorId="7068FCDF" wp14:editId="72DC9705">
                  <wp:simplePos x="0" y="0"/>
                  <wp:positionH relativeFrom="column">
                    <wp:posOffset>33020</wp:posOffset>
                  </wp:positionH>
                  <wp:positionV relativeFrom="paragraph">
                    <wp:posOffset>42545</wp:posOffset>
                  </wp:positionV>
                  <wp:extent cx="1311910" cy="987425"/>
                  <wp:effectExtent l="0" t="0" r="2540" b="3175"/>
                  <wp:wrapNone/>
                  <wp:docPr id="204" name="図 203">
                    <a:extLst xmlns:a="http://schemas.openxmlformats.org/drawingml/2006/main">
                      <a:ext uri="{FF2B5EF4-FFF2-40B4-BE49-F238E27FC236}">
                        <a16:creationId xmlns:a16="http://schemas.microsoft.com/office/drawing/2014/main" id="{0A434621-B121-4C2C-A7A4-47F94102E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3">
                            <a:extLst>
                              <a:ext uri="{FF2B5EF4-FFF2-40B4-BE49-F238E27FC236}">
                                <a16:creationId xmlns:a16="http://schemas.microsoft.com/office/drawing/2014/main" id="{0A434621-B121-4C2C-A7A4-47F94102E848}"/>
                              </a:ext>
                            </a:extLst>
                          </pic:cNvPr>
                          <pic:cNvPicPr>
                            <a:picLocks noChangeAspect="1"/>
                          </pic:cNvPicPr>
                        </pic:nvPicPr>
                        <pic:blipFill>
                          <a:blip r:embed="rId79" cstate="email">
                            <a:extLst>
                              <a:ext uri="{28A0092B-C50C-407E-A947-70E740481C1C}">
                                <a14:useLocalDpi xmlns:a14="http://schemas.microsoft.com/office/drawing/2010/main" val="0"/>
                              </a:ext>
                            </a:extLst>
                          </a:blip>
                          <a:stretch>
                            <a:fillRect/>
                          </a:stretch>
                        </pic:blipFill>
                        <pic:spPr>
                          <a:xfrm>
                            <a:off x="0" y="0"/>
                            <a:ext cx="1311910" cy="987425"/>
                          </a:xfrm>
                          <a:prstGeom prst="rect">
                            <a:avLst/>
                          </a:prstGeom>
                        </pic:spPr>
                      </pic:pic>
                    </a:graphicData>
                  </a:graphic>
                  <wp14:sizeRelH relativeFrom="page">
                    <wp14:pctWidth>0</wp14:pctWidth>
                  </wp14:sizeRelH>
                  <wp14:sizeRelV relativeFrom="page">
                    <wp14:pctHeight>0</wp14:pctHeight>
                  </wp14:sizeRelV>
                </wp:anchor>
              </w:drawing>
            </w:r>
          </w:p>
          <w:p w14:paraId="58CE9D07" w14:textId="37A7CAD6"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66125869"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0C847207"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6FB2DBA" w14:textId="7F4362C1"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5BCBECF3" w14:textId="77777777" w:rsidR="009E1445" w:rsidRPr="009E1445" w:rsidRDefault="009E1445" w:rsidP="009E1445">
            <w:pPr>
              <w:spacing w:line="280" w:lineRule="exact"/>
              <w:jc w:val="left"/>
              <w:rPr>
                <w:rFonts w:ascii="HG丸ｺﾞｼｯｸM-PRO" w:eastAsia="HG丸ｺﾞｼｯｸM-PRO" w:hAnsi="HG丸ｺﾞｼｯｸM-PRO"/>
                <w:color w:val="000000"/>
                <w:sz w:val="18"/>
                <w:szCs w:val="18"/>
              </w:rPr>
            </w:pPr>
          </w:p>
          <w:p w14:paraId="12A3DBB4" w14:textId="77777777" w:rsidR="009E1445" w:rsidRPr="009E1445" w:rsidRDefault="009E1445" w:rsidP="009E1445">
            <w:pPr>
              <w:spacing w:line="28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解体現場の立入調査</w:t>
            </w:r>
          </w:p>
          <w:p w14:paraId="7F2F686F" w14:textId="677468FF"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4E5375D4" w14:textId="77ECDD0B" w:rsidR="009E1445" w:rsidRDefault="009E1445" w:rsidP="009E1445">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9552" behindDoc="0" locked="0" layoutInCell="1" allowOverlap="1" wp14:anchorId="1E16F54C" wp14:editId="419ACEB0">
                  <wp:simplePos x="0" y="0"/>
                  <wp:positionH relativeFrom="column">
                    <wp:posOffset>42545</wp:posOffset>
                  </wp:positionH>
                  <wp:positionV relativeFrom="paragraph">
                    <wp:posOffset>115570</wp:posOffset>
                  </wp:positionV>
                  <wp:extent cx="1311910" cy="739140"/>
                  <wp:effectExtent l="0" t="0" r="2540" b="3810"/>
                  <wp:wrapNone/>
                  <wp:docPr id="144" name="図 143">
                    <a:extLst xmlns:a="http://schemas.openxmlformats.org/drawingml/2006/main">
                      <a:ext uri="{FF2B5EF4-FFF2-40B4-BE49-F238E27FC236}">
                        <a16:creationId xmlns:a16="http://schemas.microsoft.com/office/drawing/2014/main" id="{00000000-0008-0000-0000-000090000000}"/>
                      </a:ext>
                      <a:ext uri="{147F2762-F138-4A5C-976F-8EAC2B608ADB}">
                        <a16:predDERef xmlns:a16="http://schemas.microsoft.com/office/drawing/2014/main" pred="{E063A095-9E73-7E41-0295-5EDF406E6E7A}"/>
                      </a:ext>
                    </a:extLst>
                  </wp:docPr>
                  <wp:cNvGraphicFramePr/>
                  <a:graphic xmlns:a="http://schemas.openxmlformats.org/drawingml/2006/main">
                    <a:graphicData uri="http://schemas.openxmlformats.org/drawingml/2006/picture">
                      <pic:pic xmlns:pic="http://schemas.openxmlformats.org/drawingml/2006/picture">
                        <pic:nvPicPr>
                          <pic:cNvPr id="144" name="図 143">
                            <a:extLst>
                              <a:ext uri="{FF2B5EF4-FFF2-40B4-BE49-F238E27FC236}">
                                <a16:creationId xmlns:a16="http://schemas.microsoft.com/office/drawing/2014/main" id="{00000000-0008-0000-0000-000090000000}"/>
                              </a:ext>
                              <a:ext uri="{147F2762-F138-4A5C-976F-8EAC2B608ADB}">
                                <a16:predDERef xmlns:a16="http://schemas.microsoft.com/office/drawing/2014/main" pred="{E063A095-9E73-7E41-0295-5EDF406E6E7A}"/>
                              </a:ext>
                            </a:extLst>
                          </pic:cNvPr>
                          <pic:cNvPicPr/>
                        </pic:nvPicPr>
                        <pic:blipFill>
                          <a:blip r:embed="rId80" cstate="email">
                            <a:extLst>
                              <a:ext uri="{28A0092B-C50C-407E-A947-70E740481C1C}">
                                <a14:useLocalDpi xmlns:a14="http://schemas.microsoft.com/office/drawing/2010/main" val="0"/>
                              </a:ext>
                            </a:extLst>
                          </a:blip>
                          <a:stretch>
                            <a:fillRect/>
                          </a:stretch>
                        </pic:blipFill>
                        <pic:spPr>
                          <a:xfrm>
                            <a:off x="0" y="0"/>
                            <a:ext cx="1311910" cy="739140"/>
                          </a:xfrm>
                          <a:prstGeom prst="rect">
                            <a:avLst/>
                          </a:prstGeom>
                        </pic:spPr>
                      </pic:pic>
                    </a:graphicData>
                  </a:graphic>
                  <wp14:sizeRelH relativeFrom="page">
                    <wp14:pctWidth>0</wp14:pctWidth>
                  </wp14:sizeRelH>
                  <wp14:sizeRelV relativeFrom="page">
                    <wp14:pctHeight>0</wp14:pctHeight>
                  </wp14:sizeRelV>
                </wp:anchor>
              </w:drawing>
            </w:r>
          </w:p>
          <w:p w14:paraId="01268D17"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64143800"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43C8921"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3258F4D"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34BD8F61" w14:textId="77777777" w:rsidR="009E1445" w:rsidRPr="009E1445" w:rsidRDefault="009E1445" w:rsidP="009E1445">
            <w:pPr>
              <w:spacing w:line="28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セミナーの様子</w:t>
            </w:r>
          </w:p>
          <w:p w14:paraId="3F16EABE" w14:textId="51BEE35F" w:rsidR="009E1445" w:rsidRPr="00D45EA2" w:rsidRDefault="009E1445" w:rsidP="009E1445">
            <w:pPr>
              <w:spacing w:line="280" w:lineRule="exact"/>
              <w:jc w:val="left"/>
              <w:rPr>
                <w:rFonts w:ascii="HG丸ｺﾞｼｯｸM-PRO" w:eastAsia="HG丸ｺﾞｼｯｸM-PRO" w:hAnsi="HG丸ｺﾞｼｯｸM-PRO"/>
                <w:color w:val="000000"/>
                <w:sz w:val="18"/>
                <w:szCs w:val="18"/>
              </w:rPr>
            </w:pPr>
          </w:p>
        </w:tc>
      </w:tr>
      <w:tr w:rsidR="00B900EC" w:rsidRPr="00D45EA2" w14:paraId="184776DE" w14:textId="77777777" w:rsidTr="00B65BAA">
        <w:trPr>
          <w:trHeight w:val="321"/>
          <w:jc w:val="center"/>
        </w:trPr>
        <w:tc>
          <w:tcPr>
            <w:tcW w:w="8501" w:type="dxa"/>
            <w:gridSpan w:val="4"/>
            <w:shd w:val="clear" w:color="auto" w:fill="auto"/>
          </w:tcPr>
          <w:p w14:paraId="2633476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69FE35D" w14:textId="77777777" w:rsidTr="00B65BAA">
        <w:trPr>
          <w:trHeight w:val="339"/>
          <w:jc w:val="center"/>
        </w:trPr>
        <w:tc>
          <w:tcPr>
            <w:tcW w:w="253" w:type="dxa"/>
            <w:shd w:val="clear" w:color="auto" w:fill="auto"/>
          </w:tcPr>
          <w:p w14:paraId="08A7CF7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8CE86CF"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●解体現場等の立入検査等　５７９件</w:t>
            </w:r>
          </w:p>
          <w:p w14:paraId="16167BB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●規模の大きい作業の石綿濃度測定　22件（分析は、（地独）大阪府立環境農林水産総合研究所で実施）</w:t>
            </w:r>
          </w:p>
          <w:p w14:paraId="7795882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●石綿飛散防止対策セミナー　6月に開催</w:t>
            </w:r>
          </w:p>
          <w:p w14:paraId="3E961EF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●大阪府「みんなで防止!!石綿飛散」推進会議　11月に開催</w:t>
            </w:r>
          </w:p>
          <w:p w14:paraId="202F6E1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●法、条例に基づく届出件数　１３８件</w:t>
            </w:r>
          </w:p>
        </w:tc>
      </w:tr>
      <w:tr w:rsidR="00B900EC" w:rsidRPr="00D45EA2" w14:paraId="106C7ABB" w14:textId="77777777" w:rsidTr="00B65BAA">
        <w:trPr>
          <w:trHeight w:val="339"/>
          <w:jc w:val="center"/>
        </w:trPr>
        <w:tc>
          <w:tcPr>
            <w:tcW w:w="253" w:type="dxa"/>
            <w:shd w:val="clear" w:color="auto" w:fill="auto"/>
          </w:tcPr>
          <w:p w14:paraId="4EE253A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BB02AF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2CAD123B" w14:textId="1F591ED6" w:rsidR="00B900EC" w:rsidRDefault="00B900EC" w:rsidP="007430E0">
      <w:pPr>
        <w:rPr>
          <w:rFonts w:ascii="BIZ UDゴシック" w:eastAsia="BIZ UDゴシック" w:hAnsi="BIZ UDPゴシック"/>
          <w:color w:val="000000"/>
          <w:sz w:val="22"/>
          <w:szCs w:val="22"/>
        </w:rPr>
      </w:pPr>
    </w:p>
    <w:p w14:paraId="3900C9CA" w14:textId="6E4A2040" w:rsidR="009E1445" w:rsidRDefault="009E1445" w:rsidP="007430E0">
      <w:pPr>
        <w:rPr>
          <w:rFonts w:ascii="BIZ UDゴシック" w:eastAsia="BIZ UDゴシック" w:hAnsi="BIZ UDPゴシック"/>
          <w:color w:val="000000"/>
          <w:sz w:val="22"/>
          <w:szCs w:val="22"/>
        </w:rPr>
      </w:pPr>
    </w:p>
    <w:p w14:paraId="2CC4173C" w14:textId="79BC267F" w:rsidR="009E1445" w:rsidRDefault="009E1445" w:rsidP="007430E0">
      <w:pPr>
        <w:rPr>
          <w:rFonts w:ascii="BIZ UDゴシック" w:eastAsia="BIZ UDゴシック" w:hAnsi="BIZ UDPゴシック"/>
          <w:color w:val="000000"/>
          <w:sz w:val="22"/>
          <w:szCs w:val="22"/>
        </w:rPr>
      </w:pPr>
    </w:p>
    <w:p w14:paraId="421DBDD6" w14:textId="0A08A392" w:rsidR="009E1445" w:rsidRDefault="009E1445" w:rsidP="007430E0">
      <w:pPr>
        <w:rPr>
          <w:rFonts w:ascii="BIZ UDゴシック" w:eastAsia="BIZ UDゴシック" w:hAnsi="BIZ UDPゴシック"/>
          <w:color w:val="000000"/>
          <w:sz w:val="22"/>
          <w:szCs w:val="22"/>
        </w:rPr>
      </w:pPr>
    </w:p>
    <w:p w14:paraId="0877CFF0" w14:textId="7770F0FE" w:rsidR="009E1445" w:rsidRDefault="009E1445" w:rsidP="007430E0">
      <w:pPr>
        <w:rPr>
          <w:rFonts w:ascii="BIZ UDゴシック" w:eastAsia="BIZ UDゴシック" w:hAnsi="BIZ UDPゴシック"/>
          <w:color w:val="000000"/>
          <w:sz w:val="22"/>
          <w:szCs w:val="22"/>
        </w:rPr>
      </w:pPr>
    </w:p>
    <w:p w14:paraId="5695343C" w14:textId="1E3D7140" w:rsidR="009E1445" w:rsidRDefault="009E1445" w:rsidP="007430E0">
      <w:pPr>
        <w:rPr>
          <w:rFonts w:ascii="BIZ UDゴシック" w:eastAsia="BIZ UDゴシック" w:hAnsi="BIZ UDPゴシック"/>
          <w:color w:val="000000"/>
          <w:sz w:val="22"/>
          <w:szCs w:val="22"/>
        </w:rPr>
      </w:pPr>
    </w:p>
    <w:p w14:paraId="2F661883" w14:textId="77777777" w:rsidR="009E1445" w:rsidRPr="009E1445" w:rsidRDefault="009E1445" w:rsidP="009E1445">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lastRenderedPageBreak/>
        <w:t>騒音・振動・悪臭の防止</w:t>
      </w:r>
    </w:p>
    <w:p w14:paraId="362E75B3" w14:textId="77777777" w:rsidR="009E1445" w:rsidRP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623FF1A" w14:textId="77777777" w:rsidTr="00B65BAA">
        <w:trPr>
          <w:trHeight w:val="451"/>
          <w:jc w:val="center"/>
        </w:trPr>
        <w:tc>
          <w:tcPr>
            <w:tcW w:w="6143" w:type="dxa"/>
            <w:gridSpan w:val="3"/>
            <w:shd w:val="clear" w:color="auto" w:fill="D9D9D9"/>
            <w:vAlign w:val="center"/>
          </w:tcPr>
          <w:p w14:paraId="06A1210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騒音・振動の防止</w:t>
            </w:r>
          </w:p>
        </w:tc>
        <w:tc>
          <w:tcPr>
            <w:tcW w:w="2358" w:type="dxa"/>
            <w:shd w:val="clear" w:color="auto" w:fill="D9D9D9"/>
            <w:vAlign w:val="center"/>
          </w:tcPr>
          <w:p w14:paraId="6E7DAB5D" w14:textId="07BB8DEE"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11,71</w:t>
            </w:r>
            <w:r w:rsidR="001E10A3">
              <w:rPr>
                <w:rFonts w:ascii="BIZ UDP明朝 Medium" w:eastAsia="BIZ UDP明朝 Medium" w:hAnsi="BIZ UDP明朝 Medium"/>
                <w:noProof/>
                <w:color w:val="000000"/>
                <w:sz w:val="18"/>
                <w:szCs w:val="18"/>
              </w:rPr>
              <w:t>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5CFCB220" w14:textId="77777777" w:rsidTr="009E1445">
        <w:tblPrEx>
          <w:tblCellMar>
            <w:left w:w="99" w:type="dxa"/>
            <w:right w:w="99" w:type="dxa"/>
          </w:tblCellMar>
        </w:tblPrEx>
        <w:trPr>
          <w:trHeight w:val="2003"/>
          <w:jc w:val="center"/>
        </w:trPr>
        <w:tc>
          <w:tcPr>
            <w:tcW w:w="253" w:type="dxa"/>
            <w:shd w:val="clear" w:color="auto" w:fill="auto"/>
            <w:vAlign w:val="center"/>
          </w:tcPr>
          <w:p w14:paraId="0DFE6D14"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4AB4991"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A322D72"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工場・事業場、建設作業及び道路等からの騒音・振動を防止し、生活環境の保全を図ること。</w:t>
            </w:r>
          </w:p>
          <w:p w14:paraId="22064C4D"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p w14:paraId="47417044" w14:textId="77777777" w:rsidR="009E1445" w:rsidRDefault="009E1445"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F584032" w14:textId="4AD778C8" w:rsidR="009E1445" w:rsidRPr="008432F8"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幹線道路沿道における自動車騒音、大阪国際空港及び関西国際空港の周辺地域における航空機騒音、新幹線鉄道騒音に係る環境基準の達成状況を把握し、関係機関に低騒音舗装や低騒音型機材への代替などの対策の推進を働きかけました。</w:t>
            </w:r>
          </w:p>
          <w:p w14:paraId="67A393CE"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また、工場及び建設作業等の騒音・振動の規制権限を有する市町村において規制・指導の徹底が図られるよう、必要な技術的支援を行いました。</w:t>
            </w:r>
          </w:p>
          <w:p w14:paraId="127A913E" w14:textId="096A3748" w:rsidR="009E1445" w:rsidRPr="009F22E0" w:rsidRDefault="009E1445"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698B29C4" w14:textId="070A45A9"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0576" behindDoc="0" locked="0" layoutInCell="1" allowOverlap="1" wp14:anchorId="019C5C25" wp14:editId="5BC63573">
                  <wp:simplePos x="0" y="0"/>
                  <wp:positionH relativeFrom="column">
                    <wp:posOffset>84455</wp:posOffset>
                  </wp:positionH>
                  <wp:positionV relativeFrom="paragraph">
                    <wp:posOffset>66675</wp:posOffset>
                  </wp:positionV>
                  <wp:extent cx="1401445" cy="1052830"/>
                  <wp:effectExtent l="0" t="0" r="8255" b="0"/>
                  <wp:wrapNone/>
                  <wp:docPr id="205" name="図 204">
                    <a:extLst xmlns:a="http://schemas.openxmlformats.org/drawingml/2006/main">
                      <a:ext uri="{FF2B5EF4-FFF2-40B4-BE49-F238E27FC236}">
                        <a16:creationId xmlns:a16="http://schemas.microsoft.com/office/drawing/2014/main" id="{D74F78F8-43DF-4DA4-AC71-D739F1308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4">
                            <a:extLst>
                              <a:ext uri="{FF2B5EF4-FFF2-40B4-BE49-F238E27FC236}">
                                <a16:creationId xmlns:a16="http://schemas.microsoft.com/office/drawing/2014/main" id="{D74F78F8-43DF-4DA4-AC71-D739F1308A7B}"/>
                              </a:ext>
                            </a:extLst>
                          </pic:cNvPr>
                          <pic:cNvPicPr>
                            <a:picLocks noChangeAspect="1"/>
                          </pic:cNvPicPr>
                        </pic:nvPicPr>
                        <pic:blipFill>
                          <a:blip r:embed="rId81" cstate="email">
                            <a:extLst>
                              <a:ext uri="{28A0092B-C50C-407E-A947-70E740481C1C}">
                                <a14:useLocalDpi xmlns:a14="http://schemas.microsoft.com/office/drawing/2010/main" val="0"/>
                              </a:ext>
                            </a:extLst>
                          </a:blip>
                          <a:stretch>
                            <a:fillRect/>
                          </a:stretch>
                        </pic:blipFill>
                        <pic:spPr>
                          <a:xfrm>
                            <a:off x="0" y="0"/>
                            <a:ext cx="1401445" cy="1052830"/>
                          </a:xfrm>
                          <a:prstGeom prst="rect">
                            <a:avLst/>
                          </a:prstGeom>
                        </pic:spPr>
                      </pic:pic>
                    </a:graphicData>
                  </a:graphic>
                  <wp14:sizeRelH relativeFrom="page">
                    <wp14:pctWidth>0</wp14:pctWidth>
                  </wp14:sizeRelH>
                  <wp14:sizeRelV relativeFrom="page">
                    <wp14:pctHeight>0</wp14:pctHeight>
                  </wp14:sizeRelV>
                </wp:anchor>
              </w:drawing>
            </w:r>
          </w:p>
          <w:p w14:paraId="75CFBF33"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63B8BBC0" w14:textId="52DC8981"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5BA814FF" w14:textId="7123D75F"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0F314B2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40551A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4551580D" w14:textId="2F723D17" w:rsidR="009E1445" w:rsidRPr="009E1445" w:rsidRDefault="009E1445" w:rsidP="009E1445">
            <w:pPr>
              <w:spacing w:line="300" w:lineRule="exact"/>
              <w:ind w:firstLineChars="100" w:firstLine="180"/>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航空機騒音の測定</w:t>
            </w:r>
          </w:p>
          <w:p w14:paraId="1514E0B1" w14:textId="2B1AFC64"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38EA395" w14:textId="77777777" w:rsidTr="00B65BAA">
        <w:trPr>
          <w:trHeight w:val="321"/>
          <w:jc w:val="center"/>
        </w:trPr>
        <w:tc>
          <w:tcPr>
            <w:tcW w:w="8501" w:type="dxa"/>
            <w:gridSpan w:val="4"/>
            <w:shd w:val="clear" w:color="auto" w:fill="auto"/>
          </w:tcPr>
          <w:p w14:paraId="654A6EE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4A5E17B" w14:textId="77777777" w:rsidTr="00B65BAA">
        <w:trPr>
          <w:trHeight w:val="339"/>
          <w:jc w:val="center"/>
        </w:trPr>
        <w:tc>
          <w:tcPr>
            <w:tcW w:w="253" w:type="dxa"/>
            <w:shd w:val="clear" w:color="auto" w:fill="auto"/>
          </w:tcPr>
          <w:p w14:paraId="4226866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FE562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●自動車騒音モニタリング調査地域数　10町村域</w:t>
            </w:r>
          </w:p>
          <w:p w14:paraId="6A3C46B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（自動車騒音に係る環境基準の達成率：93.９%（2023年度））</w:t>
            </w:r>
          </w:p>
          <w:p w14:paraId="257118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●航空機騒音調査の実施</w:t>
            </w:r>
          </w:p>
          <w:p w14:paraId="7ED00BF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大阪国際空港周辺では、５地点のうち３地点で環境基準を達成</w:t>
            </w:r>
          </w:p>
          <w:p w14:paraId="0E66F63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関西国際空港周辺では、2地点全てで環境基準を達成</w:t>
            </w:r>
          </w:p>
          <w:p w14:paraId="1F016C5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●市町村研修会の開催回数　６回</w:t>
            </w:r>
          </w:p>
        </w:tc>
      </w:tr>
      <w:tr w:rsidR="00B900EC" w:rsidRPr="00D45EA2" w14:paraId="216BD124" w14:textId="77777777" w:rsidTr="00B65BAA">
        <w:trPr>
          <w:trHeight w:val="339"/>
          <w:jc w:val="center"/>
        </w:trPr>
        <w:tc>
          <w:tcPr>
            <w:tcW w:w="253" w:type="dxa"/>
            <w:shd w:val="clear" w:color="auto" w:fill="auto"/>
          </w:tcPr>
          <w:p w14:paraId="3AC7F50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41053C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06-6210-9588</w:t>
            </w:r>
            <w:r w:rsidRPr="00D777D8">
              <w:rPr>
                <w:rFonts w:ascii="BIZ UDP明朝 Medium" w:eastAsia="BIZ UDP明朝 Medium" w:hAnsi="BIZ UDP明朝 Medium"/>
                <w:noProof/>
                <w:color w:val="000000"/>
                <w:sz w:val="18"/>
                <w:szCs w:val="18"/>
              </w:rPr>
              <w:t>】</w:t>
            </w:r>
          </w:p>
        </w:tc>
      </w:tr>
    </w:tbl>
    <w:p w14:paraId="40431A9C"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4EA1505A" w14:textId="77777777" w:rsidTr="00B65BAA">
        <w:trPr>
          <w:trHeight w:val="451"/>
          <w:jc w:val="center"/>
        </w:trPr>
        <w:tc>
          <w:tcPr>
            <w:tcW w:w="6143" w:type="dxa"/>
            <w:gridSpan w:val="3"/>
            <w:shd w:val="clear" w:color="auto" w:fill="D9D9D9"/>
            <w:vAlign w:val="center"/>
          </w:tcPr>
          <w:p w14:paraId="6960A5EA"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沿道環境改善事業</w:t>
            </w:r>
          </w:p>
        </w:tc>
        <w:tc>
          <w:tcPr>
            <w:tcW w:w="2358" w:type="dxa"/>
            <w:shd w:val="clear" w:color="auto" w:fill="D9D9D9"/>
            <w:vAlign w:val="center"/>
          </w:tcPr>
          <w:p w14:paraId="3BC9FAA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188,409</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722BCD06" w14:textId="77777777" w:rsidTr="009E1445">
        <w:tblPrEx>
          <w:tblCellMar>
            <w:left w:w="99" w:type="dxa"/>
            <w:right w:w="99" w:type="dxa"/>
          </w:tblCellMar>
        </w:tblPrEx>
        <w:trPr>
          <w:trHeight w:val="2003"/>
          <w:jc w:val="center"/>
        </w:trPr>
        <w:tc>
          <w:tcPr>
            <w:tcW w:w="253" w:type="dxa"/>
            <w:shd w:val="clear" w:color="auto" w:fill="auto"/>
            <w:vAlign w:val="center"/>
          </w:tcPr>
          <w:p w14:paraId="1D946051"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03FD22C"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B6EDE85" w14:textId="6917FDA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府が管理する道路において、騒音対策として低騒音舗装（排水性舗装）を実施し、沿道の環境改善を図ること。</w:t>
            </w:r>
          </w:p>
          <w:p w14:paraId="586AD6FE" w14:textId="77777777" w:rsidR="00901590" w:rsidRDefault="00901590" w:rsidP="00B65BAA">
            <w:pPr>
              <w:spacing w:line="280" w:lineRule="exact"/>
              <w:ind w:firstLineChars="100" w:firstLine="180"/>
              <w:jc w:val="left"/>
              <w:rPr>
                <w:rFonts w:ascii="BIZ UDP明朝 Medium" w:eastAsia="BIZ UDP明朝 Medium" w:hAnsi="BIZ UDP明朝 Medium"/>
                <w:noProof/>
                <w:color w:val="000000"/>
                <w:sz w:val="18"/>
                <w:szCs w:val="18"/>
              </w:rPr>
            </w:pPr>
          </w:p>
          <w:p w14:paraId="2C65E350" w14:textId="77777777" w:rsidR="009E1445" w:rsidRPr="009F22E0" w:rsidRDefault="009E1445" w:rsidP="009E144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BCE4968"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環境基準の達成状況が悪い区間（騒音対策区間）において、路面の損傷状況に応じた補修を行う際に、低騒音舗装（排水性舗装）を実施することにより、騒音の低減を図り沿道環境の改善を行いました。</w:t>
            </w:r>
          </w:p>
          <w:p w14:paraId="09122F2C"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7FA2E4D4" w14:textId="71F8F187"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1600" behindDoc="0" locked="0" layoutInCell="1" allowOverlap="1" wp14:anchorId="024727F6" wp14:editId="79467B5B">
                  <wp:simplePos x="0" y="0"/>
                  <wp:positionH relativeFrom="column">
                    <wp:posOffset>21590</wp:posOffset>
                  </wp:positionH>
                  <wp:positionV relativeFrom="paragraph">
                    <wp:posOffset>116205</wp:posOffset>
                  </wp:positionV>
                  <wp:extent cx="1401445" cy="793750"/>
                  <wp:effectExtent l="0" t="0" r="8255" b="6350"/>
                  <wp:wrapNone/>
                  <wp:docPr id="146" name="図 145">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openxmlformats.org/drawingml/2006/picture">
                      <pic:pic xmlns:pic="http://schemas.openxmlformats.org/drawingml/2006/picture">
                        <pic:nvPicPr>
                          <pic:cNvPr id="146" name="図 145">
                            <a:extLst>
                              <a:ext uri="{FF2B5EF4-FFF2-40B4-BE49-F238E27FC236}">
                                <a16:creationId xmlns:a16="http://schemas.microsoft.com/office/drawing/2014/main" id="{00000000-0008-0000-0000-000092000000}"/>
                              </a:ext>
                            </a:extLst>
                          </pic:cNvPr>
                          <pic:cNvPicPr/>
                        </pic:nvPicPr>
                        <pic:blipFill>
                          <a:blip r:embed="rId82" cstate="email">
                            <a:extLst>
                              <a:ext uri="{28A0092B-C50C-407E-A947-70E740481C1C}">
                                <a14:useLocalDpi xmlns:a14="http://schemas.microsoft.com/office/drawing/2010/main" val="0"/>
                              </a:ext>
                            </a:extLst>
                          </a:blip>
                          <a:stretch>
                            <a:fillRect/>
                          </a:stretch>
                        </pic:blipFill>
                        <pic:spPr>
                          <a:xfrm>
                            <a:off x="0" y="0"/>
                            <a:ext cx="1401445" cy="793750"/>
                          </a:xfrm>
                          <a:prstGeom prst="rect">
                            <a:avLst/>
                          </a:prstGeom>
                        </pic:spPr>
                      </pic:pic>
                    </a:graphicData>
                  </a:graphic>
                  <wp14:sizeRelH relativeFrom="page">
                    <wp14:pctWidth>0</wp14:pctWidth>
                  </wp14:sizeRelH>
                  <wp14:sizeRelV relativeFrom="page">
                    <wp14:pctHeight>0</wp14:pctHeight>
                  </wp14:sizeRelV>
                </wp:anchor>
              </w:drawing>
            </w:r>
          </w:p>
          <w:p w14:paraId="36737836" w14:textId="42E54E48"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2CD2131"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FCEED8F"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D4F65ED"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476EF3B1" w14:textId="1FD9CE9E" w:rsidR="009E1445" w:rsidRPr="009E1445" w:rsidRDefault="009E1445" w:rsidP="00436DF2">
            <w:pPr>
              <w:spacing w:line="300" w:lineRule="exact"/>
              <w:ind w:rightChars="-50" w:right="-105"/>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低騒音舗装による騒音対策</w:t>
            </w:r>
          </w:p>
          <w:p w14:paraId="2C130ECE" w14:textId="2A061C0D"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BD5721C" w14:textId="77777777" w:rsidTr="00B65BAA">
        <w:trPr>
          <w:trHeight w:val="321"/>
          <w:jc w:val="center"/>
        </w:trPr>
        <w:tc>
          <w:tcPr>
            <w:tcW w:w="8501" w:type="dxa"/>
            <w:gridSpan w:val="4"/>
            <w:shd w:val="clear" w:color="auto" w:fill="auto"/>
          </w:tcPr>
          <w:p w14:paraId="1565575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955B296" w14:textId="77777777" w:rsidTr="00B65BAA">
        <w:trPr>
          <w:trHeight w:val="339"/>
          <w:jc w:val="center"/>
        </w:trPr>
        <w:tc>
          <w:tcPr>
            <w:tcW w:w="253" w:type="dxa"/>
            <w:shd w:val="clear" w:color="auto" w:fill="auto"/>
          </w:tcPr>
          <w:p w14:paraId="7687888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88D22F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●低騒音舗装（排水性舗装）実施路線数　全４線</w:t>
            </w:r>
          </w:p>
          <w:p w14:paraId="6983570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（内訳）</w:t>
            </w:r>
          </w:p>
          <w:p w14:paraId="6EAEF76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大阪中央環状線、茨木摂津線、大阪狭山線、堺阪南線</w:t>
            </w:r>
          </w:p>
        </w:tc>
      </w:tr>
      <w:tr w:rsidR="00B900EC" w:rsidRPr="00D45EA2" w14:paraId="75EDCDC3" w14:textId="77777777" w:rsidTr="00B65BAA">
        <w:trPr>
          <w:trHeight w:val="339"/>
          <w:jc w:val="center"/>
        </w:trPr>
        <w:tc>
          <w:tcPr>
            <w:tcW w:w="253" w:type="dxa"/>
            <w:shd w:val="clear" w:color="auto" w:fill="auto"/>
          </w:tcPr>
          <w:p w14:paraId="77B0F6A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F4A1B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道路室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06-6944-9291</w:t>
            </w:r>
            <w:r w:rsidRPr="00D777D8">
              <w:rPr>
                <w:rFonts w:ascii="BIZ UDP明朝 Medium" w:eastAsia="BIZ UDP明朝 Medium" w:hAnsi="BIZ UDP明朝 Medium"/>
                <w:noProof/>
                <w:color w:val="000000"/>
                <w:sz w:val="18"/>
                <w:szCs w:val="18"/>
              </w:rPr>
              <w:t>】</w:t>
            </w:r>
          </w:p>
        </w:tc>
      </w:tr>
    </w:tbl>
    <w:p w14:paraId="3EFBA694" w14:textId="120E13EC" w:rsidR="00436DF2" w:rsidRDefault="00436DF2" w:rsidP="007430E0">
      <w:pPr>
        <w:rPr>
          <w:rFonts w:ascii="BIZ UDゴシック" w:eastAsia="BIZ UDゴシック" w:hAnsi="BIZ UDPゴシック"/>
          <w:color w:val="000000"/>
          <w:sz w:val="22"/>
          <w:szCs w:val="22"/>
        </w:rPr>
      </w:pPr>
    </w:p>
    <w:p w14:paraId="6F971503" w14:textId="5B78890C" w:rsidR="00B900EC" w:rsidRDefault="00436DF2" w:rsidP="00436DF2">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5B323292" w14:textId="77777777" w:rsidTr="00B65BAA">
        <w:trPr>
          <w:trHeight w:val="451"/>
          <w:jc w:val="center"/>
        </w:trPr>
        <w:tc>
          <w:tcPr>
            <w:tcW w:w="6143" w:type="dxa"/>
            <w:gridSpan w:val="2"/>
            <w:shd w:val="clear" w:color="auto" w:fill="D9D9D9"/>
            <w:vAlign w:val="center"/>
          </w:tcPr>
          <w:p w14:paraId="5732559B"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悪臭防止規制指導に関する市町村支援</w:t>
            </w:r>
          </w:p>
        </w:tc>
        <w:tc>
          <w:tcPr>
            <w:tcW w:w="2358" w:type="dxa"/>
            <w:gridSpan w:val="2"/>
            <w:shd w:val="clear" w:color="auto" w:fill="D9D9D9"/>
            <w:vAlign w:val="center"/>
          </w:tcPr>
          <w:p w14:paraId="410AECF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436DF2" w:rsidRPr="00D45EA2" w14:paraId="788803C0" w14:textId="77777777" w:rsidTr="00436DF2">
        <w:tblPrEx>
          <w:tblCellMar>
            <w:left w:w="99" w:type="dxa"/>
            <w:right w:w="99" w:type="dxa"/>
          </w:tblCellMar>
        </w:tblPrEx>
        <w:trPr>
          <w:trHeight w:val="2003"/>
          <w:jc w:val="center"/>
        </w:trPr>
        <w:tc>
          <w:tcPr>
            <w:tcW w:w="253" w:type="dxa"/>
            <w:shd w:val="clear" w:color="auto" w:fill="auto"/>
            <w:vAlign w:val="center"/>
          </w:tcPr>
          <w:p w14:paraId="2FCAFFA1" w14:textId="77777777" w:rsidR="00436DF2" w:rsidRPr="00D45EA2" w:rsidRDefault="00436DF2"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19BD8F3E" w14:textId="77777777" w:rsidR="00436DF2" w:rsidRPr="009F22E0" w:rsidRDefault="00436DF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82D0981" w14:textId="77777777" w:rsidR="00436DF2" w:rsidRDefault="00436DF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悪臭規制事務を担当する府内の市町村が適正な悪臭規制を推進できるよう市町村への支援を行うこと。</w:t>
            </w:r>
          </w:p>
          <w:p w14:paraId="12D25463" w14:textId="77777777" w:rsidR="00436DF2" w:rsidRPr="009F22E0" w:rsidRDefault="00436DF2" w:rsidP="00B65BAA">
            <w:pPr>
              <w:spacing w:line="280" w:lineRule="exact"/>
              <w:ind w:firstLineChars="100" w:firstLine="120"/>
              <w:jc w:val="left"/>
              <w:rPr>
                <w:rFonts w:ascii="BIZ UDP明朝 Medium" w:eastAsia="BIZ UDP明朝 Medium" w:hAnsi="BIZ UDP明朝 Medium"/>
                <w:color w:val="000000"/>
                <w:sz w:val="12"/>
                <w:szCs w:val="18"/>
              </w:rPr>
            </w:pPr>
          </w:p>
          <w:p w14:paraId="0A798B98" w14:textId="77777777" w:rsidR="00436DF2" w:rsidRDefault="00436DF2"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8A3614" w14:textId="38A419AB" w:rsidR="00436DF2" w:rsidRPr="008432F8"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市町村からの悪臭規制、指導に関する問合せの対応や悪臭防止法施行状況調査の取りまとめを通して、悪臭規制事務で市町村が苦慮している点や府内の悪臭苦情の現状を把握しました。</w:t>
            </w:r>
          </w:p>
          <w:p w14:paraId="1E4978C1" w14:textId="77777777" w:rsidR="00436DF2"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そのうえで市町村職員を対象に研修会を開催し、臭気測定実習等の技術的支援を行うほか、各市町村での悪臭苦情事例等の情報共有や意見交換の場を設けることで、事務の処理方法や悪臭苦情の対応方法等の習得、臭気指数規制の導入を支援しました。</w:t>
            </w:r>
          </w:p>
          <w:p w14:paraId="6966AC72" w14:textId="03AA55A4" w:rsidR="00436DF2" w:rsidRPr="009F22E0" w:rsidRDefault="00436DF2"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3C60AA16" w14:textId="54A2DB69"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DBF4CC7" w14:textId="463D054C"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C43313F" w14:textId="51319E0A" w:rsidR="00436DF2" w:rsidRDefault="00436DF2" w:rsidP="00436DF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2624" behindDoc="0" locked="0" layoutInCell="1" allowOverlap="1" wp14:anchorId="6D1C372E" wp14:editId="12F38F8D">
                  <wp:simplePos x="0" y="0"/>
                  <wp:positionH relativeFrom="column">
                    <wp:posOffset>74930</wp:posOffset>
                  </wp:positionH>
                  <wp:positionV relativeFrom="paragraph">
                    <wp:posOffset>152400</wp:posOffset>
                  </wp:positionV>
                  <wp:extent cx="1221740" cy="821690"/>
                  <wp:effectExtent l="0" t="0" r="0" b="0"/>
                  <wp:wrapNone/>
                  <wp:docPr id="206" name="図 205">
                    <a:extLst xmlns:a="http://schemas.openxmlformats.org/drawingml/2006/main">
                      <a:ext uri="{FF2B5EF4-FFF2-40B4-BE49-F238E27FC236}">
                        <a16:creationId xmlns:a16="http://schemas.microsoft.com/office/drawing/2014/main" id="{3D7A6545-3584-4648-BB32-92E2A734D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5">
                            <a:extLst>
                              <a:ext uri="{FF2B5EF4-FFF2-40B4-BE49-F238E27FC236}">
                                <a16:creationId xmlns:a16="http://schemas.microsoft.com/office/drawing/2014/main" id="{3D7A6545-3584-4648-BB32-92E2A734DFC6}"/>
                              </a:ext>
                            </a:extLst>
                          </pic:cNvPr>
                          <pic:cNvPicPr>
                            <a:picLocks noChangeAspect="1"/>
                          </pic:cNvPicPr>
                        </pic:nvPicPr>
                        <pic:blipFill>
                          <a:blip r:embed="rId83" cstate="email">
                            <a:extLst>
                              <a:ext uri="{28A0092B-C50C-407E-A947-70E740481C1C}">
                                <a14:useLocalDpi xmlns:a14="http://schemas.microsoft.com/office/drawing/2010/main" val="0"/>
                              </a:ext>
                            </a:extLst>
                          </a:blip>
                          <a:stretch>
                            <a:fillRect/>
                          </a:stretch>
                        </pic:blipFill>
                        <pic:spPr>
                          <a:xfrm>
                            <a:off x="0" y="0"/>
                            <a:ext cx="1221740" cy="821690"/>
                          </a:xfrm>
                          <a:prstGeom prst="rect">
                            <a:avLst/>
                          </a:prstGeom>
                        </pic:spPr>
                      </pic:pic>
                    </a:graphicData>
                  </a:graphic>
                  <wp14:sizeRelH relativeFrom="page">
                    <wp14:pctWidth>0</wp14:pctWidth>
                  </wp14:sizeRelH>
                  <wp14:sizeRelV relativeFrom="page">
                    <wp14:pctHeight>0</wp14:pctHeight>
                  </wp14:sizeRelV>
                </wp:anchor>
              </w:drawing>
            </w:r>
          </w:p>
          <w:p w14:paraId="714231A8" w14:textId="52C7AC80"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8E7EE3C"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D2CBCBF"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7FBE64C"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FDE16FE" w14:textId="2E7D3EDA" w:rsidR="00436DF2" w:rsidRPr="00436DF2" w:rsidRDefault="00436DF2" w:rsidP="00436DF2">
            <w:pPr>
              <w:spacing w:line="300" w:lineRule="exact"/>
              <w:jc w:val="center"/>
              <w:rPr>
                <w:rFonts w:ascii="BIZ UDP明朝 Medium" w:eastAsia="BIZ UDP明朝 Medium" w:hAnsi="BIZ UDP明朝 Medium"/>
                <w:color w:val="000000"/>
                <w:sz w:val="18"/>
                <w:szCs w:val="18"/>
              </w:rPr>
            </w:pPr>
            <w:r w:rsidRPr="00436DF2">
              <w:rPr>
                <w:rFonts w:ascii="BIZ UDP明朝 Medium" w:eastAsia="BIZ UDP明朝 Medium" w:hAnsi="BIZ UDP明朝 Medium" w:hint="eastAsia"/>
                <w:color w:val="000000"/>
                <w:sz w:val="18"/>
                <w:szCs w:val="18"/>
              </w:rPr>
              <w:t>研修会の様子</w:t>
            </w:r>
          </w:p>
          <w:p w14:paraId="588EFA23"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3C24C640"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0BA2D86"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0892886A" w14:textId="69D663A9" w:rsidR="00436DF2" w:rsidRPr="00D45EA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54FDD63" w14:textId="77777777" w:rsidTr="00B65BAA">
        <w:trPr>
          <w:trHeight w:val="321"/>
          <w:jc w:val="center"/>
        </w:trPr>
        <w:tc>
          <w:tcPr>
            <w:tcW w:w="8501" w:type="dxa"/>
            <w:gridSpan w:val="4"/>
            <w:shd w:val="clear" w:color="auto" w:fill="auto"/>
          </w:tcPr>
          <w:p w14:paraId="1504D44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2EAD77" w14:textId="77777777" w:rsidTr="00B65BAA">
        <w:trPr>
          <w:trHeight w:val="339"/>
          <w:jc w:val="center"/>
        </w:trPr>
        <w:tc>
          <w:tcPr>
            <w:tcW w:w="253" w:type="dxa"/>
            <w:shd w:val="clear" w:color="auto" w:fill="auto"/>
          </w:tcPr>
          <w:p w14:paraId="13ED110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BCF0CE7" w14:textId="741B504E"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F754CE">
              <w:rPr>
                <w:rFonts w:ascii="BIZ UDP明朝 Medium" w:eastAsia="BIZ UDP明朝 Medium" w:hAnsi="BIZ UDP明朝 Medium" w:hint="eastAsia"/>
                <w:noProof/>
                <w:color w:val="000000"/>
                <w:sz w:val="18"/>
                <w:szCs w:val="18"/>
              </w:rPr>
              <w:t>●市町村悪臭規制担当職員研修会の開催回数　１回</w:t>
            </w:r>
          </w:p>
        </w:tc>
      </w:tr>
      <w:tr w:rsidR="00B900EC" w:rsidRPr="00D45EA2" w14:paraId="2D1BB6A6" w14:textId="77777777" w:rsidTr="00B65BAA">
        <w:trPr>
          <w:trHeight w:val="339"/>
          <w:jc w:val="center"/>
        </w:trPr>
        <w:tc>
          <w:tcPr>
            <w:tcW w:w="253" w:type="dxa"/>
            <w:shd w:val="clear" w:color="auto" w:fill="auto"/>
          </w:tcPr>
          <w:p w14:paraId="26C1AD3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F1FAC2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1B3AC291" w14:textId="05A3803F" w:rsidR="00B900EC" w:rsidRDefault="00B900EC" w:rsidP="007430E0">
      <w:pPr>
        <w:rPr>
          <w:rFonts w:ascii="BIZ UDゴシック" w:eastAsia="BIZ UDゴシック" w:hAnsi="BIZ UDPゴシック"/>
          <w:color w:val="000000"/>
          <w:sz w:val="22"/>
          <w:szCs w:val="22"/>
        </w:rPr>
      </w:pPr>
    </w:p>
    <w:p w14:paraId="54D364A9" w14:textId="77777777" w:rsidR="007A71A5" w:rsidRDefault="00436DF2" w:rsidP="007430E0">
      <w:pPr>
        <w:rPr>
          <w:rFonts w:ascii="BIZ UDゴシック" w:eastAsia="BIZ UDゴシック" w:hAnsi="BIZ UDゴシック"/>
          <w:color w:val="000000"/>
          <w:sz w:val="22"/>
          <w:szCs w:val="22"/>
          <w:bdr w:val="single" w:sz="4" w:space="0" w:color="auto"/>
        </w:rPr>
      </w:pPr>
      <w:r w:rsidRPr="00436DF2">
        <w:rPr>
          <w:rFonts w:ascii="BIZ UDゴシック" w:eastAsia="BIZ UDゴシック" w:hAnsi="BIZ UDゴシック" w:hint="eastAsia"/>
          <w:color w:val="000000"/>
          <w:sz w:val="22"/>
          <w:szCs w:val="22"/>
          <w:bdr w:val="single" w:sz="4" w:space="0" w:color="auto"/>
        </w:rPr>
        <w:t>生活排水の</w:t>
      </w:r>
      <w:r w:rsidRPr="007A71A5">
        <w:rPr>
          <w:rFonts w:ascii="BIZ UDPゴシック" w:eastAsia="BIZ UDPゴシック" w:hAnsi="BIZ UDPゴシック" w:hint="eastAsia"/>
          <w:color w:val="000000"/>
          <w:sz w:val="22"/>
          <w:szCs w:val="22"/>
          <w:bdr w:val="single" w:sz="4" w:space="0" w:color="auto"/>
        </w:rPr>
        <w:t>100％</w:t>
      </w:r>
      <w:r w:rsidRPr="00436DF2">
        <w:rPr>
          <w:rFonts w:ascii="BIZ UDゴシック" w:eastAsia="BIZ UDゴシック" w:hAnsi="BIZ UDゴシック" w:hint="eastAsia"/>
          <w:color w:val="000000"/>
          <w:sz w:val="22"/>
          <w:szCs w:val="22"/>
          <w:bdr w:val="single" w:sz="4" w:space="0" w:color="auto"/>
        </w:rPr>
        <w:t>適正処理をめざした生活排水処理対策の促進や総量規制等の工場・</w:t>
      </w:r>
    </w:p>
    <w:p w14:paraId="6C7BAF13" w14:textId="5E649C77" w:rsidR="00436DF2" w:rsidRPr="00436DF2" w:rsidRDefault="00436DF2" w:rsidP="007430E0">
      <w:pPr>
        <w:rPr>
          <w:rFonts w:ascii="BIZ UDゴシック" w:eastAsia="BIZ UDゴシック" w:hAnsi="BIZ UDゴシック"/>
          <w:color w:val="000000"/>
          <w:sz w:val="22"/>
          <w:szCs w:val="22"/>
          <w:bdr w:val="single" w:sz="4" w:space="0" w:color="auto"/>
        </w:rPr>
      </w:pPr>
      <w:r w:rsidRPr="00436DF2">
        <w:rPr>
          <w:rFonts w:ascii="BIZ UDゴシック" w:eastAsia="BIZ UDゴシック" w:hAnsi="BIZ UDゴシック" w:hint="eastAsia"/>
          <w:color w:val="000000"/>
          <w:sz w:val="22"/>
          <w:szCs w:val="22"/>
          <w:bdr w:val="single" w:sz="4" w:space="0" w:color="auto"/>
        </w:rPr>
        <w:t>事業場排水対策の推進</w:t>
      </w:r>
    </w:p>
    <w:p w14:paraId="56F96955" w14:textId="77777777" w:rsidR="00436DF2" w:rsidRDefault="00436DF2"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03D521EE" w14:textId="77777777" w:rsidTr="00B65BAA">
        <w:trPr>
          <w:trHeight w:val="451"/>
          <w:jc w:val="center"/>
        </w:trPr>
        <w:tc>
          <w:tcPr>
            <w:tcW w:w="6143" w:type="dxa"/>
            <w:gridSpan w:val="2"/>
            <w:shd w:val="clear" w:color="auto" w:fill="D9D9D9"/>
            <w:vAlign w:val="center"/>
          </w:tcPr>
          <w:p w14:paraId="3846FA5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水質汚濁防止の事業所規制</w:t>
            </w:r>
          </w:p>
        </w:tc>
        <w:tc>
          <w:tcPr>
            <w:tcW w:w="2358" w:type="dxa"/>
            <w:gridSpan w:val="2"/>
            <w:shd w:val="clear" w:color="auto" w:fill="D9D9D9"/>
            <w:vAlign w:val="center"/>
          </w:tcPr>
          <w:p w14:paraId="15FF726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5,008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436DF2" w:rsidRPr="00D45EA2" w14:paraId="6E6E99DD" w14:textId="77777777" w:rsidTr="00436DF2">
        <w:tblPrEx>
          <w:tblCellMar>
            <w:left w:w="99" w:type="dxa"/>
            <w:right w:w="99" w:type="dxa"/>
          </w:tblCellMar>
        </w:tblPrEx>
        <w:trPr>
          <w:trHeight w:val="2003"/>
          <w:jc w:val="center"/>
        </w:trPr>
        <w:tc>
          <w:tcPr>
            <w:tcW w:w="253" w:type="dxa"/>
            <w:shd w:val="clear" w:color="auto" w:fill="auto"/>
            <w:vAlign w:val="center"/>
          </w:tcPr>
          <w:p w14:paraId="22835DA3" w14:textId="77777777" w:rsidR="00436DF2" w:rsidRPr="00D45EA2" w:rsidRDefault="00436DF2"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24ABF635" w14:textId="77777777" w:rsidR="00436DF2" w:rsidRPr="009F22E0" w:rsidRDefault="00436DF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11075F" w14:textId="77777777" w:rsidR="00436DF2" w:rsidRDefault="00436DF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水質汚濁防止法、瀬戸内海環境保全特別措置法、ダイオキシン類対策特別措置法及び大阪府生活環境の保全等に関する条例に基づき、水質環境基準の達成及び有害物質による地下水汚染の防止を図ること。</w:t>
            </w:r>
          </w:p>
          <w:p w14:paraId="4C54C996" w14:textId="77777777" w:rsidR="00436DF2" w:rsidRPr="009F22E0" w:rsidRDefault="00436DF2" w:rsidP="00B65BAA">
            <w:pPr>
              <w:spacing w:line="280" w:lineRule="exact"/>
              <w:ind w:firstLineChars="100" w:firstLine="120"/>
              <w:jc w:val="left"/>
              <w:rPr>
                <w:rFonts w:ascii="BIZ UDP明朝 Medium" w:eastAsia="BIZ UDP明朝 Medium" w:hAnsi="BIZ UDP明朝 Medium"/>
                <w:color w:val="000000"/>
                <w:sz w:val="12"/>
                <w:szCs w:val="18"/>
              </w:rPr>
            </w:pPr>
          </w:p>
          <w:p w14:paraId="2E3D6CAF" w14:textId="77777777" w:rsidR="00436DF2" w:rsidRDefault="00436DF2"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626A1E9" w14:textId="04BBA88A" w:rsidR="00436DF2" w:rsidRPr="008432F8"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法・条例に基づく施設の設置・変更の事前届出を義務付け、生物化学的酸素要求量（BOD）や有害物質等の排水基準、設備構造基準に適合しているかを審査し、必要に応じ指導を行いました。</w:t>
            </w:r>
          </w:p>
          <w:p w14:paraId="131E2D68" w14:textId="77777777" w:rsidR="00436DF2"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また、規制の実効性を確保するため、届出施設等について立入・採水検査を実施し、排水基準や施設等の構造基準の遵守指導を行いました。</w:t>
            </w:r>
          </w:p>
          <w:p w14:paraId="76D96D2F" w14:textId="07C0A662" w:rsidR="00436DF2" w:rsidRPr="009F22E0" w:rsidRDefault="00436DF2"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1C381A21" w14:textId="1C9DE237" w:rsidR="00436DF2" w:rsidRDefault="00436DF2" w:rsidP="00436DF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3648" behindDoc="0" locked="0" layoutInCell="1" allowOverlap="1" wp14:anchorId="45966EA3" wp14:editId="17616FBD">
                  <wp:simplePos x="0" y="0"/>
                  <wp:positionH relativeFrom="column">
                    <wp:posOffset>74930</wp:posOffset>
                  </wp:positionH>
                  <wp:positionV relativeFrom="paragraph">
                    <wp:posOffset>148590</wp:posOffset>
                  </wp:positionV>
                  <wp:extent cx="1221740" cy="1493520"/>
                  <wp:effectExtent l="0" t="0" r="0" b="0"/>
                  <wp:wrapNone/>
                  <wp:docPr id="147" name="図 146">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openxmlformats.org/drawingml/2006/picture">
                      <pic:pic xmlns:pic="http://schemas.openxmlformats.org/drawingml/2006/picture">
                        <pic:nvPicPr>
                          <pic:cNvPr id="147" name="図 146">
                            <a:extLst>
                              <a:ext uri="{FF2B5EF4-FFF2-40B4-BE49-F238E27FC236}">
                                <a16:creationId xmlns:a16="http://schemas.microsoft.com/office/drawing/2014/main" id="{00000000-0008-0000-0000-000093000000}"/>
                              </a:ext>
                            </a:extLst>
                          </pic:cNvPr>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1221740" cy="1493520"/>
                          </a:xfrm>
                          <a:prstGeom prst="rect">
                            <a:avLst/>
                          </a:prstGeom>
                          <a:noFill/>
                        </pic:spPr>
                      </pic:pic>
                    </a:graphicData>
                  </a:graphic>
                  <wp14:sizeRelH relativeFrom="page">
                    <wp14:pctWidth>0</wp14:pctWidth>
                  </wp14:sizeRelH>
                  <wp14:sizeRelV relativeFrom="page">
                    <wp14:pctHeight>0</wp14:pctHeight>
                  </wp14:sizeRelV>
                </wp:anchor>
              </w:drawing>
            </w:r>
          </w:p>
          <w:p w14:paraId="09E4CF27" w14:textId="7543A41B"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565C1653" w14:textId="32C61C96"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A9DF79B"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20BC504"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78742B8" w14:textId="3D426324"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176CEB8E"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9221625" w14:textId="1E82D7CF"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07FCDE6A"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4B39D7AC" w14:textId="460D4D64" w:rsidR="00436DF2" w:rsidRPr="00436DF2" w:rsidRDefault="00436DF2" w:rsidP="00436DF2">
            <w:pPr>
              <w:spacing w:line="300" w:lineRule="exact"/>
              <w:jc w:val="center"/>
              <w:rPr>
                <w:rFonts w:ascii="BIZ UDP明朝 Medium" w:eastAsia="BIZ UDP明朝 Medium" w:hAnsi="BIZ UDP明朝 Medium"/>
                <w:color w:val="000000"/>
                <w:sz w:val="18"/>
                <w:szCs w:val="18"/>
              </w:rPr>
            </w:pPr>
            <w:r w:rsidRPr="00436DF2">
              <w:rPr>
                <w:rFonts w:ascii="BIZ UDP明朝 Medium" w:eastAsia="BIZ UDP明朝 Medium" w:hAnsi="BIZ UDP明朝 Medium" w:hint="eastAsia"/>
                <w:color w:val="000000"/>
                <w:sz w:val="18"/>
                <w:szCs w:val="18"/>
              </w:rPr>
              <w:t>事業所排水の採水調査</w:t>
            </w:r>
          </w:p>
          <w:p w14:paraId="2E00C411" w14:textId="0AED4341" w:rsidR="00436DF2" w:rsidRPr="00D45EA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2CF9A3B" w14:textId="77777777" w:rsidTr="00B65BAA">
        <w:trPr>
          <w:trHeight w:val="321"/>
          <w:jc w:val="center"/>
        </w:trPr>
        <w:tc>
          <w:tcPr>
            <w:tcW w:w="8501" w:type="dxa"/>
            <w:gridSpan w:val="4"/>
            <w:shd w:val="clear" w:color="auto" w:fill="auto"/>
          </w:tcPr>
          <w:p w14:paraId="24119D6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A4C4800" w14:textId="77777777" w:rsidTr="00B65BAA">
        <w:trPr>
          <w:trHeight w:val="339"/>
          <w:jc w:val="center"/>
        </w:trPr>
        <w:tc>
          <w:tcPr>
            <w:tcW w:w="253" w:type="dxa"/>
            <w:shd w:val="clear" w:color="auto" w:fill="auto"/>
          </w:tcPr>
          <w:p w14:paraId="015CBD4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44ECC7"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●排水基準が適用される事業場、立入・採水検査を実施</w:t>
            </w:r>
          </w:p>
          <w:p w14:paraId="203C7D57"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●施設等の構造基準が適用される事業場、立入検査を実施</w:t>
            </w:r>
          </w:p>
          <w:p w14:paraId="4BA12D6C"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【参考】</w:t>
            </w:r>
            <w:r w:rsidRPr="0055044A">
              <w:rPr>
                <w:rFonts w:ascii="BIZ UDP明朝 Medium" w:eastAsia="BIZ UDP明朝 Medium" w:hAnsi="BIZ UDP明朝 Medium"/>
                <w:noProof/>
                <w:color w:val="000000" w:themeColor="text1"/>
                <w:sz w:val="18"/>
                <w:szCs w:val="18"/>
              </w:rPr>
              <w:t>2024年度実績</w:t>
            </w:r>
          </w:p>
          <w:p w14:paraId="015878A2"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・工場・事業所立入件数：</w:t>
            </w:r>
            <w:r w:rsidRPr="0055044A">
              <w:rPr>
                <w:rFonts w:ascii="BIZ UDP明朝 Medium" w:eastAsia="BIZ UDP明朝 Medium" w:hAnsi="BIZ UDP明朝 Medium"/>
                <w:noProof/>
                <w:color w:val="000000" w:themeColor="text1"/>
                <w:sz w:val="18"/>
                <w:szCs w:val="18"/>
              </w:rPr>
              <w:t>358件</w:t>
            </w:r>
          </w:p>
          <w:p w14:paraId="7BA23EB3" w14:textId="16623BCA"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noProof/>
                <w:color w:val="000000" w:themeColor="text1"/>
                <w:sz w:val="18"/>
                <w:szCs w:val="18"/>
              </w:rPr>
              <w:t>・試料採取、分析件数：</w:t>
            </w:r>
            <w:r w:rsidRPr="0055044A">
              <w:rPr>
                <w:rFonts w:ascii="BIZ UDP明朝 Medium" w:eastAsia="BIZ UDP明朝 Medium" w:hAnsi="BIZ UDP明朝 Medium"/>
                <w:noProof/>
                <w:color w:val="000000" w:themeColor="text1"/>
                <w:sz w:val="18"/>
                <w:szCs w:val="18"/>
              </w:rPr>
              <w:t xml:space="preserve"> 122件　うち 16件について改善を指導</w:t>
            </w:r>
          </w:p>
        </w:tc>
      </w:tr>
      <w:tr w:rsidR="00B900EC" w:rsidRPr="00D45EA2" w14:paraId="46B86D02" w14:textId="77777777" w:rsidTr="00B65BAA">
        <w:trPr>
          <w:trHeight w:val="339"/>
          <w:jc w:val="center"/>
        </w:trPr>
        <w:tc>
          <w:tcPr>
            <w:tcW w:w="253" w:type="dxa"/>
            <w:shd w:val="clear" w:color="auto" w:fill="auto"/>
          </w:tcPr>
          <w:p w14:paraId="7B72DBE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06BE838"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06-6210-9585</w:t>
            </w:r>
            <w:r w:rsidRPr="00D777D8">
              <w:rPr>
                <w:rFonts w:ascii="BIZ UDP明朝 Medium" w:eastAsia="BIZ UDP明朝 Medium" w:hAnsi="BIZ UDP明朝 Medium"/>
                <w:noProof/>
                <w:color w:val="000000"/>
                <w:sz w:val="18"/>
                <w:szCs w:val="18"/>
              </w:rPr>
              <w:t>】</w:t>
            </w:r>
          </w:p>
        </w:tc>
      </w:tr>
    </w:tbl>
    <w:p w14:paraId="2C3AB634" w14:textId="3B89E96F" w:rsidR="00B900EC" w:rsidRDefault="00B900EC" w:rsidP="007430E0">
      <w:pPr>
        <w:rPr>
          <w:rFonts w:ascii="BIZ UDゴシック" w:eastAsia="BIZ UDゴシック" w:hAnsi="BIZ UDPゴシック"/>
          <w:color w:val="000000"/>
          <w:sz w:val="22"/>
          <w:szCs w:val="22"/>
        </w:rPr>
      </w:pPr>
    </w:p>
    <w:p w14:paraId="34CD0EBB" w14:textId="144EA9C2" w:rsidR="00436DF2" w:rsidRDefault="00436DF2" w:rsidP="007430E0">
      <w:pPr>
        <w:rPr>
          <w:rFonts w:ascii="BIZ UDゴシック" w:eastAsia="BIZ UDゴシック" w:hAnsi="BIZ UDPゴシック"/>
          <w:color w:val="000000"/>
          <w:sz w:val="22"/>
          <w:szCs w:val="22"/>
        </w:rPr>
      </w:pPr>
    </w:p>
    <w:p w14:paraId="28D33020" w14:textId="48E9FB64" w:rsidR="00F754CE" w:rsidRDefault="00F754CE" w:rsidP="007430E0">
      <w:pPr>
        <w:rPr>
          <w:rFonts w:ascii="BIZ UDゴシック" w:eastAsia="BIZ UDゴシック" w:hAnsi="BIZ UDPゴシック"/>
          <w:color w:val="000000"/>
          <w:sz w:val="22"/>
          <w:szCs w:val="22"/>
        </w:rPr>
      </w:pPr>
    </w:p>
    <w:p w14:paraId="535DF4E8" w14:textId="77777777" w:rsidR="00F754CE" w:rsidRDefault="00F754CE"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1551615C" w14:textId="77777777" w:rsidTr="00B65BAA">
        <w:trPr>
          <w:trHeight w:val="451"/>
          <w:jc w:val="center"/>
        </w:trPr>
        <w:tc>
          <w:tcPr>
            <w:tcW w:w="6143" w:type="dxa"/>
            <w:gridSpan w:val="2"/>
            <w:shd w:val="clear" w:color="auto" w:fill="D9D9D9"/>
            <w:vAlign w:val="center"/>
          </w:tcPr>
          <w:p w14:paraId="636CAAFA"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生活排水対策の推進</w:t>
            </w:r>
          </w:p>
        </w:tc>
        <w:tc>
          <w:tcPr>
            <w:tcW w:w="2358" w:type="dxa"/>
            <w:shd w:val="clear" w:color="auto" w:fill="D9D9D9"/>
            <w:vAlign w:val="center"/>
          </w:tcPr>
          <w:p w14:paraId="5AE81A9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19246BA" w14:textId="77777777" w:rsidTr="00B71EED">
        <w:tblPrEx>
          <w:tblCellMar>
            <w:left w:w="99" w:type="dxa"/>
            <w:right w:w="99" w:type="dxa"/>
          </w:tblCellMar>
        </w:tblPrEx>
        <w:trPr>
          <w:trHeight w:val="2003"/>
          <w:jc w:val="center"/>
        </w:trPr>
        <w:tc>
          <w:tcPr>
            <w:tcW w:w="253" w:type="dxa"/>
            <w:shd w:val="clear" w:color="auto" w:fill="auto"/>
            <w:vAlign w:val="center"/>
          </w:tcPr>
          <w:p w14:paraId="6E10D0F9"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162DD66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786B6EE"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河川等の良好な水環境を確保するため、生活排水の汚濁負荷量の削減を図ること。</w:t>
            </w:r>
          </w:p>
          <w:p w14:paraId="0624CB4A"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4C978F0D"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D57D643" w14:textId="0DD7647C"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河川等の汚濁の原因の約７割を占める生活排水の汚濁負荷量を削減するため、「市町村生活排水処理計画」の見直しを予定する市町村等を対象として、ヒアリング等技術的支援を行い、下水道や合併処理浄化槽等の生活排水処理施設の効率的・効果的な整備を促進しました。</w:t>
            </w:r>
          </w:p>
          <w:p w14:paraId="42609F8A" w14:textId="5CA67F3A" w:rsidR="00436DF2" w:rsidRDefault="00B71EED"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04672" behindDoc="0" locked="0" layoutInCell="1" allowOverlap="1" wp14:anchorId="5B453FEC" wp14:editId="5331DC65">
                  <wp:simplePos x="0" y="0"/>
                  <wp:positionH relativeFrom="column">
                    <wp:posOffset>1242695</wp:posOffset>
                  </wp:positionH>
                  <wp:positionV relativeFrom="paragraph">
                    <wp:posOffset>276225</wp:posOffset>
                  </wp:positionV>
                  <wp:extent cx="2720340" cy="1000125"/>
                  <wp:effectExtent l="0" t="0" r="3810" b="0"/>
                  <wp:wrapNone/>
                  <wp:docPr id="148" name="図 147">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148" name="図 147">
                            <a:extLst>
                              <a:ext uri="{FF2B5EF4-FFF2-40B4-BE49-F238E27FC236}">
                                <a16:creationId xmlns:a16="http://schemas.microsoft.com/office/drawing/2014/main" id="{00000000-0008-0000-0000-000094000000}"/>
                              </a:ext>
                            </a:extLst>
                          </pic:cNvPr>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03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EC" w:rsidRPr="008432F8">
              <w:rPr>
                <w:rFonts w:ascii="BIZ UDP明朝 Medium" w:eastAsia="BIZ UDP明朝 Medium" w:hAnsi="BIZ UDP明朝 Medium"/>
                <w:noProof/>
                <w:color w:val="000000"/>
                <w:sz w:val="18"/>
                <w:szCs w:val="22"/>
              </w:rPr>
              <w:t>また、「大阪府生活排水対策推進月間」（２月）を中心に生活排水対策に関する街頭啓発やパネル展示等の啓発活動を実施し、家庭でできる生活排水対策の実践の浸透を図りました。</w:t>
            </w:r>
          </w:p>
          <w:p w14:paraId="29EFB0C5" w14:textId="23C93E51"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7315B8F9" w14:textId="30D453FB"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04ABB8DB" w14:textId="43CFFE1D"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1D5476CE" w14:textId="4C5E6F43"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5DDF408B" w14:textId="31B6241C" w:rsidR="00436DF2"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r w:rsidRPr="007907C6">
              <w:rPr>
                <w:rFonts w:ascii="HG丸ｺﾞｼｯｸM-PRO" w:eastAsia="HG丸ｺﾞｼｯｸM-PRO" w:hAnsi="HG丸ｺﾞｼｯｸM-PRO"/>
                <w:noProof/>
                <w:color w:val="000000"/>
                <w:sz w:val="18"/>
                <w:szCs w:val="18"/>
              </w:rPr>
              <mc:AlternateContent>
                <mc:Choice Requires="wps">
                  <w:drawing>
                    <wp:anchor distT="45720" distB="45720" distL="114300" distR="114300" simplePos="0" relativeHeight="251806720" behindDoc="0" locked="0" layoutInCell="1" allowOverlap="1" wp14:anchorId="7CFD7D52" wp14:editId="2B5CF3B7">
                      <wp:simplePos x="0" y="0"/>
                      <wp:positionH relativeFrom="column">
                        <wp:posOffset>1195070</wp:posOffset>
                      </wp:positionH>
                      <wp:positionV relativeFrom="paragraph">
                        <wp:posOffset>99695</wp:posOffset>
                      </wp:positionV>
                      <wp:extent cx="2927985"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404620"/>
                              </a:xfrm>
                              <a:prstGeom prst="rect">
                                <a:avLst/>
                              </a:prstGeom>
                              <a:noFill/>
                              <a:ln w="9525">
                                <a:noFill/>
                                <a:miter lim="800000"/>
                                <a:headEnd/>
                                <a:tailEnd/>
                              </a:ln>
                            </wps:spPr>
                            <wps:txbx>
                              <w:txbxContent>
                                <w:p w14:paraId="542D36FE" w14:textId="77777777" w:rsidR="00B71EED" w:rsidRPr="009F22E0" w:rsidRDefault="00B71EED" w:rsidP="00B71EED">
                                  <w:pPr>
                                    <w:spacing w:line="240" w:lineRule="exact"/>
                                    <w:ind w:firstLineChars="100" w:firstLine="180"/>
                                    <w:jc w:val="center"/>
                                    <w:rPr>
                                      <w:rFonts w:ascii="BIZ UDP明朝 Medium" w:eastAsia="BIZ UDP明朝 Medium" w:hAnsi="BIZ UDP明朝 Medium"/>
                                      <w:color w:val="000000"/>
                                      <w:sz w:val="18"/>
                                      <w:szCs w:val="18"/>
                                    </w:rPr>
                                  </w:pPr>
                                  <w:r w:rsidRPr="007C7C89">
                                    <w:rPr>
                                      <w:rFonts w:ascii="BIZ UDP明朝 Medium" w:eastAsia="BIZ UDP明朝 Medium" w:hAnsi="BIZ UDP明朝 Medium"/>
                                      <w:noProof/>
                                      <w:color w:val="000000"/>
                                      <w:sz w:val="18"/>
                                      <w:szCs w:val="18"/>
                                    </w:rPr>
                                    <w:t>大阪府域で発生する汚濁負荷量（BOD）の変化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FD7D52" id="_x0000_s1086" type="#_x0000_t202" style="position:absolute;left:0;text-align:left;margin-left:94.1pt;margin-top:7.85pt;width:230.55pt;height:110.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" filled="f" stroked="f">
                      <v:textbox style="mso-fit-shape-to-text:t">
                        <w:txbxContent>
                          <w:p w14:paraId="542D36FE" w14:textId="77777777" w:rsidR="00B71EED" w:rsidRPr="009F22E0" w:rsidRDefault="00B71EED" w:rsidP="00B71EED">
                            <w:pPr>
                              <w:spacing w:line="240" w:lineRule="exact"/>
                              <w:ind w:firstLineChars="100" w:firstLine="180"/>
                              <w:jc w:val="center"/>
                              <w:rPr>
                                <w:rFonts w:ascii="BIZ UDP明朝 Medium" w:eastAsia="BIZ UDP明朝 Medium" w:hAnsi="BIZ UDP明朝 Medium"/>
                                <w:color w:val="000000"/>
                                <w:sz w:val="18"/>
                                <w:szCs w:val="18"/>
                              </w:rPr>
                            </w:pPr>
                            <w:r w:rsidRPr="007C7C89">
                              <w:rPr>
                                <w:rFonts w:ascii="BIZ UDP明朝 Medium" w:eastAsia="BIZ UDP明朝 Medium" w:hAnsi="BIZ UDP明朝 Medium"/>
                                <w:noProof/>
                                <w:color w:val="000000"/>
                                <w:sz w:val="18"/>
                                <w:szCs w:val="18"/>
                              </w:rPr>
                              <w:t>大阪府域で発生する汚濁負荷量（BOD）の変化</w:t>
                            </w:r>
                          </w:p>
                        </w:txbxContent>
                      </v:textbox>
                    </v:shape>
                  </w:pict>
                </mc:Fallback>
              </mc:AlternateContent>
            </w:r>
          </w:p>
          <w:p w14:paraId="39EE99E2" w14:textId="4D14D629"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07B8E2D" w14:textId="77777777" w:rsidTr="00B65BAA">
        <w:trPr>
          <w:trHeight w:val="321"/>
          <w:jc w:val="center"/>
        </w:trPr>
        <w:tc>
          <w:tcPr>
            <w:tcW w:w="8501" w:type="dxa"/>
            <w:gridSpan w:val="3"/>
            <w:shd w:val="clear" w:color="auto" w:fill="auto"/>
          </w:tcPr>
          <w:p w14:paraId="33AFF5F5"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B53B9B6" w14:textId="77777777" w:rsidTr="00B65BAA">
        <w:trPr>
          <w:trHeight w:val="339"/>
          <w:jc w:val="center"/>
        </w:trPr>
        <w:tc>
          <w:tcPr>
            <w:tcW w:w="253" w:type="dxa"/>
            <w:shd w:val="clear" w:color="auto" w:fill="auto"/>
          </w:tcPr>
          <w:p w14:paraId="1F0A037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E3442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●「市町村生活排水処理計画」見直し予定市町村等を対象として、ヒアリング等技術的支援を実施　７回</w:t>
            </w:r>
          </w:p>
          <w:p w14:paraId="15F4866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●生活排水対策に関する街頭啓発やパネル展示等を実施　８か所</w:t>
            </w:r>
          </w:p>
          <w:p w14:paraId="60D44B2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●生活排水適正処理率97.0％（2023年度末）</w:t>
            </w:r>
          </w:p>
        </w:tc>
      </w:tr>
      <w:tr w:rsidR="00B900EC" w:rsidRPr="00D45EA2" w14:paraId="1DC14B00" w14:textId="77777777" w:rsidTr="00B65BAA">
        <w:trPr>
          <w:trHeight w:val="339"/>
          <w:jc w:val="center"/>
        </w:trPr>
        <w:tc>
          <w:tcPr>
            <w:tcW w:w="253" w:type="dxa"/>
            <w:shd w:val="clear" w:color="auto" w:fill="auto"/>
          </w:tcPr>
          <w:p w14:paraId="66084AD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72BFE2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06-6210-9585</w:t>
            </w:r>
            <w:r w:rsidRPr="00D777D8">
              <w:rPr>
                <w:rFonts w:ascii="BIZ UDP明朝 Medium" w:eastAsia="BIZ UDP明朝 Medium" w:hAnsi="BIZ UDP明朝 Medium"/>
                <w:noProof/>
                <w:color w:val="000000"/>
                <w:sz w:val="18"/>
                <w:szCs w:val="18"/>
              </w:rPr>
              <w:t>】</w:t>
            </w:r>
          </w:p>
        </w:tc>
      </w:tr>
    </w:tbl>
    <w:p w14:paraId="1B670104" w14:textId="0BD0CC2A"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5F020F51" w14:textId="77777777" w:rsidTr="00B65BAA">
        <w:trPr>
          <w:trHeight w:val="451"/>
          <w:jc w:val="center"/>
        </w:trPr>
        <w:tc>
          <w:tcPr>
            <w:tcW w:w="6143" w:type="dxa"/>
            <w:gridSpan w:val="2"/>
            <w:shd w:val="clear" w:color="auto" w:fill="D9D9D9"/>
            <w:vAlign w:val="center"/>
          </w:tcPr>
          <w:p w14:paraId="599EAAE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浄化槽整備事業の推進</w:t>
            </w:r>
          </w:p>
        </w:tc>
        <w:tc>
          <w:tcPr>
            <w:tcW w:w="2358" w:type="dxa"/>
            <w:gridSpan w:val="2"/>
            <w:shd w:val="clear" w:color="auto" w:fill="D9D9D9"/>
            <w:vAlign w:val="center"/>
          </w:tcPr>
          <w:p w14:paraId="370F3F7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2,791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71EED" w:rsidRPr="00D45EA2" w14:paraId="48DC941B" w14:textId="77777777" w:rsidTr="00B71EED">
        <w:tblPrEx>
          <w:tblCellMar>
            <w:left w:w="99" w:type="dxa"/>
            <w:right w:w="99" w:type="dxa"/>
          </w:tblCellMar>
        </w:tblPrEx>
        <w:trPr>
          <w:trHeight w:val="2003"/>
          <w:jc w:val="center"/>
        </w:trPr>
        <w:tc>
          <w:tcPr>
            <w:tcW w:w="253" w:type="dxa"/>
            <w:shd w:val="clear" w:color="auto" w:fill="auto"/>
            <w:vAlign w:val="center"/>
          </w:tcPr>
          <w:p w14:paraId="6D128FE2" w14:textId="77777777" w:rsidR="00B71EED" w:rsidRPr="00D45EA2" w:rsidRDefault="00B71EED"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7C26BBCC" w14:textId="77777777" w:rsidR="00B71EED" w:rsidRPr="009F22E0" w:rsidRDefault="00B71EE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FF741F" w14:textId="104F5C6C" w:rsidR="00B71EED" w:rsidRDefault="00B71EED"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生活排水対策やトイレの水洗化による生活環境の改善のために、合併処理浄化槽の整備を推進すること。</w:t>
            </w:r>
          </w:p>
          <w:p w14:paraId="0716C293" w14:textId="25A2A65B" w:rsidR="00B71EED" w:rsidRPr="009F22E0" w:rsidRDefault="00B71EED" w:rsidP="00B65BAA">
            <w:pPr>
              <w:spacing w:line="280" w:lineRule="exact"/>
              <w:ind w:firstLineChars="100" w:firstLine="120"/>
              <w:jc w:val="left"/>
              <w:rPr>
                <w:rFonts w:ascii="BIZ UDP明朝 Medium" w:eastAsia="BIZ UDP明朝 Medium" w:hAnsi="BIZ UDP明朝 Medium"/>
                <w:color w:val="000000"/>
                <w:sz w:val="12"/>
                <w:szCs w:val="18"/>
              </w:rPr>
            </w:pPr>
          </w:p>
          <w:p w14:paraId="15931013" w14:textId="77777777" w:rsidR="00B71EED" w:rsidRDefault="00B71EE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5DC6E96" w14:textId="77777777" w:rsidR="00B71EED" w:rsidRDefault="00B71EED" w:rsidP="00B71EE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個人が浄化槽を設置する際の費用の一部を助成する「浄化槽設置整備事業（個人設置型）」及び市町村が主体となって各戸に浄化槽を整備し、住民から使用料を徴収して管理運営する「公共浄化槽整備推進事業（市町村設置型）」を実施する市町村に対して、府費補助金を交付するなど、浄化槽整備を推進しました。</w:t>
            </w:r>
          </w:p>
          <w:p w14:paraId="01A0B104" w14:textId="43C91E0F" w:rsidR="00B71EED" w:rsidRPr="00B71EED" w:rsidRDefault="00B71EED" w:rsidP="00B65BAA">
            <w:pPr>
              <w:spacing w:line="280" w:lineRule="exact"/>
              <w:jc w:val="left"/>
              <w:rPr>
                <w:rFonts w:ascii="BIZ UDP明朝 Medium" w:eastAsia="BIZ UDP明朝 Medium" w:hAnsi="BIZ UDP明朝 Medium"/>
                <w:color w:val="000000"/>
                <w:sz w:val="18"/>
                <w:szCs w:val="18"/>
              </w:rPr>
            </w:pPr>
          </w:p>
        </w:tc>
        <w:tc>
          <w:tcPr>
            <w:tcW w:w="2264" w:type="dxa"/>
            <w:shd w:val="clear" w:color="auto" w:fill="auto"/>
            <w:vAlign w:val="center"/>
          </w:tcPr>
          <w:p w14:paraId="475AF683" w14:textId="6435102B" w:rsidR="00B71EED" w:rsidRDefault="00B71EED"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07744" behindDoc="0" locked="0" layoutInCell="1" allowOverlap="1" wp14:anchorId="26F037D4" wp14:editId="3AE0C6C4">
                  <wp:simplePos x="0" y="0"/>
                  <wp:positionH relativeFrom="column">
                    <wp:posOffset>34290</wp:posOffset>
                  </wp:positionH>
                  <wp:positionV relativeFrom="paragraph">
                    <wp:posOffset>131445</wp:posOffset>
                  </wp:positionV>
                  <wp:extent cx="1379220" cy="1177290"/>
                  <wp:effectExtent l="0" t="0" r="0" b="3810"/>
                  <wp:wrapNone/>
                  <wp:docPr id="149" name="図 148">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openxmlformats.org/drawingml/2006/picture">
                      <pic:pic xmlns:pic="http://schemas.openxmlformats.org/drawingml/2006/picture">
                        <pic:nvPicPr>
                          <pic:cNvPr id="149" name="図 148">
                            <a:extLst>
                              <a:ext uri="{FF2B5EF4-FFF2-40B4-BE49-F238E27FC236}">
                                <a16:creationId xmlns:a16="http://schemas.microsoft.com/office/drawing/2014/main" id="{00000000-0008-0000-0000-000095000000}"/>
                              </a:ext>
                            </a:extLst>
                          </pic:cNvPr>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137922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F5CB" w14:textId="2FFBC032"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0DD94C0" w14:textId="0FA0562E"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1516E0AE" w14:textId="29B62F01"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D361141" w14:textId="2E40C6ED"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061C438C" w14:textId="05581659"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1F5E088F" w14:textId="757B2093"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564A0797" w14:textId="77777777" w:rsidR="00B71EED" w:rsidRDefault="00B71EED" w:rsidP="00B71EED">
            <w:pPr>
              <w:spacing w:line="300" w:lineRule="exact"/>
              <w:jc w:val="center"/>
              <w:rPr>
                <w:rFonts w:ascii="BIZ UDP明朝 Medium" w:eastAsia="BIZ UDP明朝 Medium" w:hAnsi="BIZ UDP明朝 Medium"/>
                <w:noProof/>
                <w:color w:val="000000"/>
                <w:sz w:val="18"/>
                <w:szCs w:val="22"/>
              </w:rPr>
            </w:pPr>
            <w:r w:rsidRPr="00B71EED">
              <w:rPr>
                <w:rFonts w:ascii="BIZ UDP明朝 Medium" w:eastAsia="BIZ UDP明朝 Medium" w:hAnsi="BIZ UDP明朝 Medium" w:hint="eastAsia"/>
                <w:noProof/>
                <w:color w:val="000000"/>
                <w:sz w:val="18"/>
                <w:szCs w:val="22"/>
              </w:rPr>
              <w:t>合併処理浄化槽設置</w:t>
            </w:r>
          </w:p>
          <w:p w14:paraId="006040B2" w14:textId="6EEEB2B0" w:rsidR="00B71EED" w:rsidRDefault="00B71EED" w:rsidP="00B71EED">
            <w:pPr>
              <w:spacing w:line="300" w:lineRule="exact"/>
              <w:jc w:val="center"/>
              <w:rPr>
                <w:rFonts w:ascii="BIZ UDP明朝 Medium" w:eastAsia="BIZ UDP明朝 Medium" w:hAnsi="BIZ UDP明朝 Medium"/>
                <w:noProof/>
                <w:color w:val="000000"/>
                <w:sz w:val="18"/>
                <w:szCs w:val="22"/>
              </w:rPr>
            </w:pPr>
            <w:r w:rsidRPr="00B71EED">
              <w:rPr>
                <w:rFonts w:ascii="BIZ UDP明朝 Medium" w:eastAsia="BIZ UDP明朝 Medium" w:hAnsi="BIZ UDP明朝 Medium" w:hint="eastAsia"/>
                <w:noProof/>
                <w:color w:val="000000"/>
                <w:sz w:val="18"/>
                <w:szCs w:val="22"/>
              </w:rPr>
              <w:t>イメージ</w:t>
            </w:r>
          </w:p>
          <w:p w14:paraId="26F2BA2A" w14:textId="77777777" w:rsidR="00B71EED" w:rsidRPr="00D45EA2" w:rsidRDefault="00B71EED"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C819990" w14:textId="77777777" w:rsidTr="00B65BAA">
        <w:trPr>
          <w:trHeight w:val="321"/>
          <w:jc w:val="center"/>
        </w:trPr>
        <w:tc>
          <w:tcPr>
            <w:tcW w:w="8501" w:type="dxa"/>
            <w:gridSpan w:val="4"/>
            <w:shd w:val="clear" w:color="auto" w:fill="auto"/>
          </w:tcPr>
          <w:p w14:paraId="512AA826" w14:textId="1DA789F0"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18E1B73" w14:textId="77777777" w:rsidTr="00B65BAA">
        <w:trPr>
          <w:trHeight w:val="339"/>
          <w:jc w:val="center"/>
        </w:trPr>
        <w:tc>
          <w:tcPr>
            <w:tcW w:w="253" w:type="dxa"/>
            <w:shd w:val="clear" w:color="auto" w:fill="auto"/>
          </w:tcPr>
          <w:p w14:paraId="42ED086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A67F7D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●浄化槽設置整備事業（個人設置型）実施市町村数　11市町村</w:t>
            </w:r>
          </w:p>
          <w:p w14:paraId="219CA5B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●公共浄化槽整備推進事業（市町村設置型）実施市数　5市</w:t>
            </w:r>
          </w:p>
        </w:tc>
      </w:tr>
      <w:tr w:rsidR="00B900EC" w:rsidRPr="00D45EA2" w14:paraId="6EDDD4C5" w14:textId="77777777" w:rsidTr="00B65BAA">
        <w:trPr>
          <w:trHeight w:val="339"/>
          <w:jc w:val="center"/>
        </w:trPr>
        <w:tc>
          <w:tcPr>
            <w:tcW w:w="253" w:type="dxa"/>
            <w:shd w:val="clear" w:color="auto" w:fill="auto"/>
          </w:tcPr>
          <w:p w14:paraId="13BFC69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F31A6E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生活衛生室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06-6944-9180</w:t>
            </w:r>
            <w:r w:rsidRPr="00D777D8">
              <w:rPr>
                <w:rFonts w:ascii="BIZ UDP明朝 Medium" w:eastAsia="BIZ UDP明朝 Medium" w:hAnsi="BIZ UDP明朝 Medium"/>
                <w:noProof/>
                <w:color w:val="000000"/>
                <w:sz w:val="18"/>
                <w:szCs w:val="18"/>
              </w:rPr>
              <w:t>】</w:t>
            </w:r>
          </w:p>
        </w:tc>
      </w:tr>
    </w:tbl>
    <w:p w14:paraId="4F388160" w14:textId="675B514C" w:rsidR="00B71EED" w:rsidRDefault="00B71EED" w:rsidP="007430E0">
      <w:pPr>
        <w:rPr>
          <w:rFonts w:ascii="BIZ UDゴシック" w:eastAsia="BIZ UDゴシック" w:hAnsi="BIZ UDPゴシック"/>
          <w:color w:val="000000"/>
          <w:sz w:val="22"/>
          <w:szCs w:val="22"/>
        </w:rPr>
      </w:pPr>
    </w:p>
    <w:p w14:paraId="354AC7BF" w14:textId="77777777" w:rsidR="00B71EED" w:rsidRDefault="00B71EED">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11AE24B7" w14:textId="77777777" w:rsidR="001A56AE" w:rsidRPr="001A56AE" w:rsidRDefault="001A56AE" w:rsidP="001A56AE">
      <w:pPr>
        <w:rPr>
          <w:rFonts w:ascii="BIZ UDゴシック" w:eastAsia="BIZ UDゴシック" w:hAnsi="BIZ UDゴシック"/>
          <w:color w:val="000000"/>
          <w:sz w:val="22"/>
          <w:szCs w:val="22"/>
          <w:bdr w:val="single" w:sz="4" w:space="0" w:color="auto"/>
        </w:rPr>
      </w:pPr>
      <w:r w:rsidRPr="001A56AE">
        <w:rPr>
          <w:rFonts w:ascii="BIZ UDゴシック" w:eastAsia="BIZ UDゴシック" w:hAnsi="BIZ UDゴシック" w:hint="eastAsia"/>
          <w:color w:val="000000"/>
          <w:sz w:val="22"/>
          <w:szCs w:val="22"/>
          <w:bdr w:val="single" w:sz="4" w:space="0" w:color="auto"/>
        </w:rPr>
        <w:lastRenderedPageBreak/>
        <w:t>水質汚濁負荷量の削減</w:t>
      </w:r>
    </w:p>
    <w:p w14:paraId="5EF7E6BA"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42C27A1" w14:textId="77777777" w:rsidTr="00B65BAA">
        <w:trPr>
          <w:trHeight w:val="451"/>
          <w:jc w:val="center"/>
        </w:trPr>
        <w:tc>
          <w:tcPr>
            <w:tcW w:w="6143" w:type="dxa"/>
            <w:gridSpan w:val="2"/>
            <w:shd w:val="clear" w:color="auto" w:fill="D9D9D9"/>
            <w:vAlign w:val="center"/>
          </w:tcPr>
          <w:p w14:paraId="45C82AC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総量削減計画の進行管理</w:t>
            </w:r>
          </w:p>
        </w:tc>
        <w:tc>
          <w:tcPr>
            <w:tcW w:w="2358" w:type="dxa"/>
            <w:shd w:val="clear" w:color="auto" w:fill="D9D9D9"/>
            <w:vAlign w:val="center"/>
          </w:tcPr>
          <w:p w14:paraId="2B1EB5A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B81D171" w14:textId="77777777" w:rsidTr="00B65BAA">
        <w:tblPrEx>
          <w:tblCellMar>
            <w:left w:w="99" w:type="dxa"/>
            <w:right w:w="99" w:type="dxa"/>
          </w:tblCellMar>
        </w:tblPrEx>
        <w:trPr>
          <w:trHeight w:val="2003"/>
          <w:jc w:val="center"/>
        </w:trPr>
        <w:tc>
          <w:tcPr>
            <w:tcW w:w="253" w:type="dxa"/>
            <w:shd w:val="clear" w:color="auto" w:fill="auto"/>
            <w:vAlign w:val="center"/>
          </w:tcPr>
          <w:p w14:paraId="3CF9226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3CA9BE3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6F3BE17"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府内から発生し大阪湾に流入する化学的酸素要求量（COD）、窒素（Ｔ－Ｎ）、りん（Ｔ－Ｐ）の量を削減し、閉鎖性水域である大阪湾の水環境の改善を図ること。</w:t>
            </w:r>
          </w:p>
          <w:p w14:paraId="5FD05E55"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57BFC4E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2F1026B"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COD、Ｔ-Ｎ、Ｔ-Ｐに係る第９次総量削減計画の進行管理を行うため、関係機関等から入手した各種データの整理を行うことにより、発生負荷量を把握しました。あわせて、総量規制基準を設定する際に必要となる規制対象事業場の工程排水実態等についての調査や関係情報の収集・整理を行いました。</w:t>
            </w:r>
          </w:p>
          <w:p w14:paraId="22F6A76D"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159C1C16" w14:textId="77777777" w:rsidTr="00B65BAA">
        <w:trPr>
          <w:trHeight w:val="321"/>
          <w:jc w:val="center"/>
        </w:trPr>
        <w:tc>
          <w:tcPr>
            <w:tcW w:w="8501" w:type="dxa"/>
            <w:gridSpan w:val="3"/>
            <w:shd w:val="clear" w:color="auto" w:fill="auto"/>
          </w:tcPr>
          <w:p w14:paraId="6E4CDBE0"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0D1C38" w14:textId="77777777" w:rsidTr="00B65BAA">
        <w:trPr>
          <w:trHeight w:val="339"/>
          <w:jc w:val="center"/>
        </w:trPr>
        <w:tc>
          <w:tcPr>
            <w:tcW w:w="253" w:type="dxa"/>
            <w:shd w:val="clear" w:color="auto" w:fill="auto"/>
          </w:tcPr>
          <w:p w14:paraId="20EE274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389086F0"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●集計中のため、2023年度の実績を記載</w:t>
            </w:r>
          </w:p>
          <w:p w14:paraId="1B956A0D"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【参考】2023年度における発生負荷量</w:t>
            </w:r>
          </w:p>
          <w:p w14:paraId="4E12256D"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・ＣＯＤ：40トン／日</w:t>
            </w:r>
          </w:p>
          <w:p w14:paraId="2932A2FC"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・T-N：42トン／日</w:t>
            </w:r>
          </w:p>
          <w:p w14:paraId="6B657381" w14:textId="3DFFCDD4" w:rsidR="00B900EC" w:rsidRPr="009F22E0" w:rsidRDefault="00DA1685" w:rsidP="00DA1685">
            <w:pPr>
              <w:spacing w:line="280" w:lineRule="exact"/>
              <w:jc w:val="left"/>
              <w:rPr>
                <w:rFonts w:ascii="BIZ UDP明朝 Medium" w:eastAsia="BIZ UDP明朝 Medium" w:hAnsi="BIZ UDP明朝 Medium"/>
                <w:color w:val="000000"/>
                <w:sz w:val="18"/>
                <w:szCs w:val="18"/>
              </w:rPr>
            </w:pPr>
            <w:r w:rsidRPr="00DA1685">
              <w:rPr>
                <w:rFonts w:ascii="BIZ UDP明朝 Medium" w:eastAsia="BIZ UDP明朝 Medium" w:hAnsi="BIZ UDP明朝 Medium" w:hint="eastAsia"/>
                <w:noProof/>
                <w:color w:val="000000"/>
                <w:sz w:val="18"/>
                <w:szCs w:val="18"/>
              </w:rPr>
              <w:t>・T-P：2.5トン／日</w:t>
            </w:r>
          </w:p>
        </w:tc>
      </w:tr>
      <w:tr w:rsidR="00B900EC" w:rsidRPr="00D45EA2" w14:paraId="5D3E1A3A" w14:textId="77777777" w:rsidTr="00B65BAA">
        <w:trPr>
          <w:trHeight w:val="339"/>
          <w:jc w:val="center"/>
        </w:trPr>
        <w:tc>
          <w:tcPr>
            <w:tcW w:w="253" w:type="dxa"/>
            <w:shd w:val="clear" w:color="auto" w:fill="auto"/>
          </w:tcPr>
          <w:p w14:paraId="480049A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E16D6D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2810E85" w14:textId="37085A5A" w:rsidR="00B900EC" w:rsidRDefault="00B900EC" w:rsidP="007430E0">
      <w:pPr>
        <w:rPr>
          <w:rFonts w:ascii="BIZ UDゴシック" w:eastAsia="BIZ UDゴシック" w:hAnsi="BIZ UDPゴシック"/>
          <w:color w:val="000000"/>
          <w:sz w:val="22"/>
          <w:szCs w:val="22"/>
        </w:rPr>
      </w:pPr>
    </w:p>
    <w:p w14:paraId="637CD5AC" w14:textId="77777777" w:rsidR="007A5E92" w:rsidRPr="007A5E92" w:rsidRDefault="007A5E92" w:rsidP="007A5E92">
      <w:pPr>
        <w:rPr>
          <w:rFonts w:ascii="BIZ UDゴシック" w:eastAsia="BIZ UDゴシック" w:hAnsi="BIZ UDゴシック"/>
          <w:color w:val="000000"/>
          <w:sz w:val="22"/>
          <w:szCs w:val="22"/>
          <w:bdr w:val="single" w:sz="4" w:space="0" w:color="auto"/>
        </w:rPr>
      </w:pPr>
      <w:r w:rsidRPr="007A5E92">
        <w:rPr>
          <w:rFonts w:ascii="BIZ UDゴシック" w:eastAsia="BIZ UDゴシック" w:hAnsi="BIZ UDゴシック" w:hint="eastAsia"/>
          <w:color w:val="000000"/>
          <w:sz w:val="22"/>
          <w:szCs w:val="22"/>
          <w:bdr w:val="single" w:sz="4" w:space="0" w:color="auto"/>
        </w:rPr>
        <w:t>大阪湾の環境改善対策の推進</w:t>
      </w:r>
    </w:p>
    <w:p w14:paraId="567F0F5A" w14:textId="77777777" w:rsidR="007A5E92" w:rsidRPr="007A5E92" w:rsidRDefault="007A5E92"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7F60D3CC" w14:textId="77777777" w:rsidTr="00B65BAA">
        <w:trPr>
          <w:trHeight w:val="451"/>
          <w:jc w:val="center"/>
        </w:trPr>
        <w:tc>
          <w:tcPr>
            <w:tcW w:w="6143" w:type="dxa"/>
            <w:gridSpan w:val="3"/>
            <w:shd w:val="clear" w:color="auto" w:fill="D9D9D9"/>
            <w:vAlign w:val="center"/>
          </w:tcPr>
          <w:p w14:paraId="1C16C9E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「豊かな大阪湾」保全・再生・創出プランの推進</w:t>
            </w:r>
          </w:p>
        </w:tc>
        <w:tc>
          <w:tcPr>
            <w:tcW w:w="2358" w:type="dxa"/>
            <w:shd w:val="clear" w:color="auto" w:fill="D9D9D9"/>
            <w:vAlign w:val="center"/>
          </w:tcPr>
          <w:p w14:paraId="314D591F"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5,621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305FDCF2" w14:textId="77777777" w:rsidTr="007A5E92">
        <w:tblPrEx>
          <w:tblCellMar>
            <w:left w:w="99" w:type="dxa"/>
            <w:right w:w="99" w:type="dxa"/>
          </w:tblCellMar>
        </w:tblPrEx>
        <w:trPr>
          <w:trHeight w:val="2003"/>
          <w:jc w:val="center"/>
        </w:trPr>
        <w:tc>
          <w:tcPr>
            <w:tcW w:w="253" w:type="dxa"/>
            <w:shd w:val="clear" w:color="auto" w:fill="auto"/>
            <w:vAlign w:val="center"/>
          </w:tcPr>
          <w:p w14:paraId="40AA3BA2"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5DBE9FE0" w14:textId="77777777" w:rsidR="007A5E92" w:rsidRPr="009F22E0" w:rsidRDefault="007A5E9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5082F09" w14:textId="77777777" w:rsidR="007A5E92" w:rsidRDefault="007A5E9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大阪湾流域の自治体等の関係機関や事業者、NPO等と連携し、大阪湾の水質改善・汚濁防止や湾奥部における生物が生息しやすい場の創出等を図ることにより豊かな大阪湾の創出をめざすこと。</w:t>
            </w:r>
          </w:p>
          <w:p w14:paraId="5601643B" w14:textId="77777777" w:rsidR="007A5E92" w:rsidRPr="009F22E0" w:rsidRDefault="007A5E92" w:rsidP="00B65BAA">
            <w:pPr>
              <w:spacing w:line="280" w:lineRule="exact"/>
              <w:ind w:firstLineChars="100" w:firstLine="120"/>
              <w:jc w:val="left"/>
              <w:rPr>
                <w:rFonts w:ascii="BIZ UDP明朝 Medium" w:eastAsia="BIZ UDP明朝 Medium" w:hAnsi="BIZ UDP明朝 Medium"/>
                <w:color w:val="000000"/>
                <w:sz w:val="12"/>
                <w:szCs w:val="18"/>
              </w:rPr>
            </w:pPr>
          </w:p>
          <w:p w14:paraId="0E6EFDEF" w14:textId="77777777" w:rsidR="007A5E92" w:rsidRPr="009F22E0" w:rsidRDefault="007A5E9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5914E67"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「「豊かな大阪湾」保全・再生・創出プラン」に基づき、豊かな大阪湾の創出に向けた取組を推進しました。</w:t>
            </w:r>
          </w:p>
          <w:p w14:paraId="4279AA46"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・企業や学校等が新たに大阪湾の保全・再生・創出活動を実施できるよう、モデル事業の成果を踏まえてノウハウ集を作成するとともに、セミナーを開催</w:t>
            </w:r>
          </w:p>
          <w:p w14:paraId="508605A3"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・大阪湾沿岸23自治体で構成する｢大阪湾環境保全協議会｣において、大阪湾の環境保全を啓発</w:t>
            </w:r>
          </w:p>
          <w:p w14:paraId="5C4E8CD2" w14:textId="6E4669DC" w:rsidR="007A5E92" w:rsidRDefault="00DA1685" w:rsidP="007069E6">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・大阪湾再生推進会議（事務局：近畿地方整備局）が策定した「大阪湾再生行動計画」に基づき、水質一斉調査などを実施し、関係機関と連携しながら大阪湾の水質改善を推進</w:t>
            </w:r>
          </w:p>
          <w:p w14:paraId="2C91315A" w14:textId="6730F5B2" w:rsidR="00DA1685" w:rsidRPr="00DA1685" w:rsidRDefault="00DA1685" w:rsidP="007069E6">
            <w:pPr>
              <w:spacing w:line="300" w:lineRule="exact"/>
              <w:ind w:firstLineChars="100" w:firstLine="180"/>
              <w:jc w:val="left"/>
              <w:rPr>
                <w:rFonts w:ascii="BIZ UDP明朝 Medium" w:eastAsia="BIZ UDP明朝 Medium" w:hAnsi="BIZ UDP明朝 Medium"/>
                <w:noProof/>
                <w:color w:val="000000"/>
                <w:sz w:val="18"/>
                <w:szCs w:val="22"/>
              </w:rPr>
            </w:pPr>
          </w:p>
        </w:tc>
        <w:tc>
          <w:tcPr>
            <w:tcW w:w="3114" w:type="dxa"/>
            <w:gridSpan w:val="2"/>
            <w:shd w:val="clear" w:color="auto" w:fill="auto"/>
            <w:vAlign w:val="center"/>
          </w:tcPr>
          <w:p w14:paraId="7F2CEA5A" w14:textId="1EEBD87C"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8768" behindDoc="0" locked="0" layoutInCell="1" allowOverlap="1" wp14:anchorId="13EE8DDC" wp14:editId="1537D481">
                  <wp:simplePos x="0" y="0"/>
                  <wp:positionH relativeFrom="column">
                    <wp:posOffset>273050</wp:posOffset>
                  </wp:positionH>
                  <wp:positionV relativeFrom="paragraph">
                    <wp:posOffset>16510</wp:posOffset>
                  </wp:positionV>
                  <wp:extent cx="1435100" cy="1090930"/>
                  <wp:effectExtent l="0" t="0" r="0" b="0"/>
                  <wp:wrapNone/>
                  <wp:docPr id="208" name="図 207">
                    <a:extLst xmlns:a="http://schemas.openxmlformats.org/drawingml/2006/main">
                      <a:ext uri="{FF2B5EF4-FFF2-40B4-BE49-F238E27FC236}">
                        <a16:creationId xmlns:a16="http://schemas.microsoft.com/office/drawing/2014/main" id="{5C8E33B6-A6E4-4D51-9DF9-BCD8FE2DA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a:extLst>
                              <a:ext uri="{FF2B5EF4-FFF2-40B4-BE49-F238E27FC236}">
                                <a16:creationId xmlns:a16="http://schemas.microsoft.com/office/drawing/2014/main" id="{5C8E33B6-A6E4-4D51-9DF9-BCD8FE2DA88C}"/>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1435100" cy="1090930"/>
                          </a:xfrm>
                          <a:prstGeom prst="rect">
                            <a:avLst/>
                          </a:prstGeom>
                        </pic:spPr>
                      </pic:pic>
                    </a:graphicData>
                  </a:graphic>
                  <wp14:sizeRelH relativeFrom="page">
                    <wp14:pctWidth>0</wp14:pctWidth>
                  </wp14:sizeRelH>
                  <wp14:sizeRelV relativeFrom="page">
                    <wp14:pctHeight>0</wp14:pctHeight>
                  </wp14:sizeRelV>
                </wp:anchor>
              </w:drawing>
            </w:r>
          </w:p>
          <w:p w14:paraId="7D418EF3" w14:textId="55E3BF1C"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EC4A6F7" w14:textId="3257AAC4"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ACD6377" w14:textId="786C6286"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345B046" w14:textId="1FB77E04"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FDFB61" w14:textId="74AC6C96"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F298E4E" w14:textId="53BAE4AA"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『豊かな大阪湾』保全・再生・創出活動推進事業の実施状況</w:t>
            </w:r>
          </w:p>
          <w:p w14:paraId="5E3F7AD9" w14:textId="35D54301"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9792" behindDoc="0" locked="0" layoutInCell="1" allowOverlap="1" wp14:anchorId="04084FF1" wp14:editId="1C924BA6">
                  <wp:simplePos x="0" y="0"/>
                  <wp:positionH relativeFrom="column">
                    <wp:posOffset>499745</wp:posOffset>
                  </wp:positionH>
                  <wp:positionV relativeFrom="paragraph">
                    <wp:posOffset>130175</wp:posOffset>
                  </wp:positionV>
                  <wp:extent cx="994410" cy="1323975"/>
                  <wp:effectExtent l="0" t="0" r="0" b="9525"/>
                  <wp:wrapNone/>
                  <wp:docPr id="152" name="図 151">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openxmlformats.org/drawingml/2006/picture">
                      <pic:pic xmlns:pic="http://schemas.openxmlformats.org/drawingml/2006/picture">
                        <pic:nvPicPr>
                          <pic:cNvPr id="152" name="図 151">
                            <a:extLst>
                              <a:ext uri="{FF2B5EF4-FFF2-40B4-BE49-F238E27FC236}">
                                <a16:creationId xmlns:a16="http://schemas.microsoft.com/office/drawing/2014/main" id="{00000000-0008-0000-0000-000098000000}"/>
                              </a:ext>
                            </a:extLst>
                          </pic:cNvPr>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4410" cy="1323975"/>
                          </a:xfrm>
                          <a:prstGeom prst="rect">
                            <a:avLst/>
                          </a:prstGeom>
                          <a:noFill/>
                        </pic:spPr>
                      </pic:pic>
                    </a:graphicData>
                  </a:graphic>
                  <wp14:sizeRelH relativeFrom="page">
                    <wp14:pctWidth>0</wp14:pctWidth>
                  </wp14:sizeRelH>
                  <wp14:sizeRelV relativeFrom="page">
                    <wp14:pctHeight>0</wp14:pctHeight>
                  </wp14:sizeRelV>
                </wp:anchor>
              </w:drawing>
            </w:r>
          </w:p>
          <w:p w14:paraId="5E2F98AF" w14:textId="4F3B6D19"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4C806E5" w14:textId="29A1975B"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1CE47EF"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2EF7241"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692255CB"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7B20470"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E53CE97"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6671A1FA" w14:textId="41D147B3" w:rsidR="007A5E92" w:rsidRPr="007A5E92" w:rsidRDefault="007A5E92" w:rsidP="007A5E92">
            <w:pPr>
              <w:spacing w:line="300" w:lineRule="exact"/>
              <w:ind w:firstLineChars="100" w:firstLine="180"/>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出展イベントの様子</w:t>
            </w:r>
          </w:p>
        </w:tc>
      </w:tr>
      <w:tr w:rsidR="00B900EC" w:rsidRPr="00D45EA2" w14:paraId="2A162D43" w14:textId="77777777" w:rsidTr="00B65BAA">
        <w:trPr>
          <w:trHeight w:val="321"/>
          <w:jc w:val="center"/>
        </w:trPr>
        <w:tc>
          <w:tcPr>
            <w:tcW w:w="8501" w:type="dxa"/>
            <w:gridSpan w:val="4"/>
            <w:shd w:val="clear" w:color="auto" w:fill="auto"/>
          </w:tcPr>
          <w:p w14:paraId="68AC03A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59D8D42" w14:textId="77777777" w:rsidTr="00B65BAA">
        <w:trPr>
          <w:trHeight w:val="339"/>
          <w:jc w:val="center"/>
        </w:trPr>
        <w:tc>
          <w:tcPr>
            <w:tcW w:w="253" w:type="dxa"/>
            <w:shd w:val="clear" w:color="auto" w:fill="auto"/>
          </w:tcPr>
          <w:p w14:paraId="2FD3314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415D3F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●セミナーの開催　１回</w:t>
            </w:r>
          </w:p>
          <w:p w14:paraId="444BCB82" w14:textId="77777777" w:rsidR="00B900EC"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●大阪湾フォーラムの開催、フィッシングショー等のイベントへの出展回数　7回</w:t>
            </w:r>
          </w:p>
          <w:p w14:paraId="6470C760" w14:textId="19E01329" w:rsidR="007A5E92" w:rsidRPr="009F22E0" w:rsidRDefault="007A5E92" w:rsidP="00B65BAA">
            <w:pPr>
              <w:spacing w:line="280" w:lineRule="exact"/>
              <w:jc w:val="left"/>
              <w:rPr>
                <w:rFonts w:ascii="BIZ UDP明朝 Medium" w:eastAsia="BIZ UDP明朝 Medium" w:hAnsi="BIZ UDP明朝 Medium"/>
                <w:color w:val="000000"/>
                <w:sz w:val="18"/>
                <w:szCs w:val="18"/>
              </w:rPr>
            </w:pPr>
          </w:p>
        </w:tc>
      </w:tr>
      <w:tr w:rsidR="00B900EC" w:rsidRPr="00D45EA2" w14:paraId="782C092D" w14:textId="77777777" w:rsidTr="00B65BAA">
        <w:trPr>
          <w:trHeight w:val="339"/>
          <w:jc w:val="center"/>
        </w:trPr>
        <w:tc>
          <w:tcPr>
            <w:tcW w:w="253" w:type="dxa"/>
            <w:shd w:val="clear" w:color="auto" w:fill="auto"/>
          </w:tcPr>
          <w:p w14:paraId="1840FF9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99D278"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AA09EBE" w14:textId="77777777" w:rsidR="007A5E92" w:rsidRDefault="007A5E92" w:rsidP="007430E0">
      <w:pPr>
        <w:rPr>
          <w:rFonts w:ascii="BIZ UDゴシック" w:eastAsia="BIZ UDゴシック" w:hAnsi="BIZ UDPゴシック"/>
          <w:color w:val="000000"/>
          <w:sz w:val="22"/>
          <w:szCs w:val="22"/>
        </w:rPr>
      </w:pPr>
    </w:p>
    <w:tbl>
      <w:tblPr>
        <w:tblW w:w="8647" w:type="dxa"/>
        <w:jc w:val="center"/>
        <w:tblLayout w:type="fixed"/>
        <w:tblLook w:val="04A0" w:firstRow="1" w:lastRow="0" w:firstColumn="1" w:lastColumn="0" w:noHBand="0" w:noVBand="1"/>
      </w:tblPr>
      <w:tblGrid>
        <w:gridCol w:w="253"/>
        <w:gridCol w:w="5701"/>
        <w:gridCol w:w="189"/>
        <w:gridCol w:w="2504"/>
      </w:tblGrid>
      <w:tr w:rsidR="00B900EC" w:rsidRPr="00D45EA2" w14:paraId="480C2E9E" w14:textId="77777777" w:rsidTr="0055044A">
        <w:trPr>
          <w:trHeight w:val="451"/>
          <w:jc w:val="center"/>
        </w:trPr>
        <w:tc>
          <w:tcPr>
            <w:tcW w:w="6143" w:type="dxa"/>
            <w:gridSpan w:val="3"/>
            <w:shd w:val="clear" w:color="auto" w:fill="D9D9D9"/>
            <w:vAlign w:val="center"/>
          </w:tcPr>
          <w:p w14:paraId="72CE5492"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おおさか海ごみゼロプランの推進</w:t>
            </w:r>
          </w:p>
        </w:tc>
        <w:tc>
          <w:tcPr>
            <w:tcW w:w="2504" w:type="dxa"/>
            <w:shd w:val="clear" w:color="auto" w:fill="D9D9D9"/>
            <w:vAlign w:val="center"/>
          </w:tcPr>
          <w:p w14:paraId="708F646A" w14:textId="6811AB4E"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1,662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06B4D220" w14:textId="77777777" w:rsidTr="0055044A">
        <w:tblPrEx>
          <w:tblCellMar>
            <w:left w:w="99" w:type="dxa"/>
            <w:right w:w="99" w:type="dxa"/>
          </w:tblCellMar>
        </w:tblPrEx>
        <w:trPr>
          <w:trHeight w:val="2003"/>
          <w:jc w:val="center"/>
        </w:trPr>
        <w:tc>
          <w:tcPr>
            <w:tcW w:w="253" w:type="dxa"/>
            <w:shd w:val="clear" w:color="auto" w:fill="auto"/>
            <w:vAlign w:val="center"/>
          </w:tcPr>
          <w:p w14:paraId="166543D6"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tcPr>
          <w:p w14:paraId="45E81374" w14:textId="77777777" w:rsidR="007A5E92" w:rsidRPr="009F22E0" w:rsidRDefault="007A5E92" w:rsidP="007A5E92">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33F1125" w14:textId="77777777" w:rsidR="007A5E92" w:rsidRPr="008432F8" w:rsidRDefault="007A5E92" w:rsidP="007A5E92">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「豊かな大阪湾」の実現のため、プラスチックごみを含め人の活動に伴うごみの流入がない大阪湾をめざし、大阪湾に流入するプラスチックごみの量を2030年度に2021年度比で半減させる目標を達成すること。</w:t>
            </w:r>
          </w:p>
          <w:p w14:paraId="5581A7A2" w14:textId="77777777" w:rsidR="007A5E92" w:rsidRPr="008432F8" w:rsidRDefault="007A5E92" w:rsidP="007A5E92">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（目標年度：2030年度）</w:t>
            </w:r>
          </w:p>
          <w:p w14:paraId="71AB723E" w14:textId="77777777" w:rsidR="007A5E92" w:rsidRPr="009F22E0" w:rsidRDefault="007A5E92" w:rsidP="007A5E92">
            <w:pPr>
              <w:spacing w:line="280" w:lineRule="exact"/>
              <w:ind w:firstLineChars="100" w:firstLine="120"/>
              <w:rPr>
                <w:rFonts w:ascii="BIZ UDP明朝 Medium" w:eastAsia="BIZ UDP明朝 Medium" w:hAnsi="BIZ UDP明朝 Medium"/>
                <w:color w:val="000000"/>
                <w:sz w:val="12"/>
                <w:szCs w:val="18"/>
              </w:rPr>
            </w:pPr>
          </w:p>
          <w:p w14:paraId="01F98496" w14:textId="77777777" w:rsidR="007A5E92" w:rsidRDefault="007A5E92"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2BB8286"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ごみの発生原因を踏まえた効果的な発生源対策や、まちや川、海岸における美化活動の活性化等を推進しました。</w:t>
            </w:r>
          </w:p>
          <w:p w14:paraId="2E8B328F"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【主な事業】</w:t>
            </w:r>
          </w:p>
          <w:p w14:paraId="2D1F76A9"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・河川流域の自治体で構成する協議会を活用した発生源対策の推進</w:t>
            </w:r>
          </w:p>
          <w:p w14:paraId="2B17FBA6" w14:textId="76900F02" w:rsidR="00DA1685" w:rsidRPr="00DA1685" w:rsidRDefault="00DA1685" w:rsidP="00901590">
            <w:pPr>
              <w:spacing w:line="300" w:lineRule="exact"/>
              <w:ind w:leftChars="86" w:left="273" w:hangingChars="51" w:hanging="92"/>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・美化活動のさらなる活性化を図るため、企業や大学等と連携し、幅広い年齢層の参加が期待できるイベント等を企画・実施</w:t>
            </w:r>
          </w:p>
          <w:p w14:paraId="4862EBB9" w14:textId="6584172C" w:rsidR="007A5E92" w:rsidRPr="00DA1685" w:rsidRDefault="00DA1685" w:rsidP="0055044A">
            <w:pPr>
              <w:spacing w:line="280" w:lineRule="exact"/>
              <w:ind w:leftChars="76" w:left="160"/>
              <w:rPr>
                <w:rFonts w:ascii="BIZ UDP明朝 Medium" w:eastAsia="BIZ UDP明朝 Medium" w:hAnsi="BIZ UDP明朝 Medium"/>
                <w:color w:val="000000"/>
                <w:sz w:val="18"/>
                <w:szCs w:val="18"/>
              </w:rPr>
            </w:pPr>
            <w:r w:rsidRPr="00DA1685">
              <w:rPr>
                <w:rFonts w:ascii="BIZ UDP明朝 Medium" w:eastAsia="BIZ UDP明朝 Medium" w:hAnsi="BIZ UDP明朝 Medium" w:hint="eastAsia"/>
                <w:noProof/>
                <w:color w:val="000000"/>
                <w:sz w:val="18"/>
                <w:szCs w:val="22"/>
              </w:rPr>
              <w:t>・大阪湾の海ごみの回収の推進（「海岸漂着物等対策事業」参照）</w:t>
            </w:r>
          </w:p>
        </w:tc>
        <w:tc>
          <w:tcPr>
            <w:tcW w:w="2693" w:type="dxa"/>
            <w:gridSpan w:val="2"/>
            <w:shd w:val="clear" w:color="auto" w:fill="auto"/>
            <w:vAlign w:val="center"/>
          </w:tcPr>
          <w:p w14:paraId="653F6BFA" w14:textId="10A6A60B"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0816" behindDoc="0" locked="0" layoutInCell="1" allowOverlap="1" wp14:anchorId="17DC0410" wp14:editId="7D159E36">
                  <wp:simplePos x="0" y="0"/>
                  <wp:positionH relativeFrom="column">
                    <wp:posOffset>377825</wp:posOffset>
                  </wp:positionH>
                  <wp:positionV relativeFrom="paragraph">
                    <wp:posOffset>72390</wp:posOffset>
                  </wp:positionV>
                  <wp:extent cx="905510" cy="1224915"/>
                  <wp:effectExtent l="0" t="0" r="8890" b="0"/>
                  <wp:wrapNone/>
                  <wp:docPr id="153" name="図 152">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openxmlformats.org/drawingml/2006/picture">
                      <pic:pic xmlns:pic="http://schemas.openxmlformats.org/drawingml/2006/picture">
                        <pic:nvPicPr>
                          <pic:cNvPr id="153" name="図 152">
                            <a:extLst>
                              <a:ext uri="{FF2B5EF4-FFF2-40B4-BE49-F238E27FC236}">
                                <a16:creationId xmlns:a16="http://schemas.microsoft.com/office/drawing/2014/main" id="{00000000-0008-0000-0000-000099000000}"/>
                              </a:ext>
                            </a:extLst>
                          </pic:cNvPr>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551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0F5CC"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B4A37A3"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D0772AC" w14:textId="2CBA614D"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6D93DE5" w14:textId="48172F3F"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B19C2E" w14:textId="66755940"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A441EDB"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97558BF" w14:textId="26F37236"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「ゴミ拾い de ながら運動」の運動メニュー例</w:t>
            </w:r>
          </w:p>
          <w:p w14:paraId="50BF05BE" w14:textId="3EEDD886"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1840" behindDoc="0" locked="0" layoutInCell="1" allowOverlap="1" wp14:anchorId="020ECD3E" wp14:editId="76202E95">
                  <wp:simplePos x="0" y="0"/>
                  <wp:positionH relativeFrom="column">
                    <wp:posOffset>420370</wp:posOffset>
                  </wp:positionH>
                  <wp:positionV relativeFrom="paragraph">
                    <wp:posOffset>126365</wp:posOffset>
                  </wp:positionV>
                  <wp:extent cx="819150" cy="1158240"/>
                  <wp:effectExtent l="0" t="0" r="0" b="3810"/>
                  <wp:wrapNone/>
                  <wp:docPr id="207" name="図 206">
                    <a:extLst xmlns:a="http://schemas.openxmlformats.org/drawingml/2006/main">
                      <a:ext uri="{FF2B5EF4-FFF2-40B4-BE49-F238E27FC236}">
                        <a16:creationId xmlns:a16="http://schemas.microsoft.com/office/drawing/2014/main" id="{7F0B7682-19EF-4803-8E19-B0BCB75E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a:extLst>
                              <a:ext uri="{FF2B5EF4-FFF2-40B4-BE49-F238E27FC236}">
                                <a16:creationId xmlns:a16="http://schemas.microsoft.com/office/drawing/2014/main" id="{7F0B7682-19EF-4803-8E19-B0BCB75E3043}"/>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819150" cy="1158240"/>
                          </a:xfrm>
                          <a:prstGeom prst="rect">
                            <a:avLst/>
                          </a:prstGeom>
                        </pic:spPr>
                      </pic:pic>
                    </a:graphicData>
                  </a:graphic>
                  <wp14:sizeRelH relativeFrom="page">
                    <wp14:pctWidth>0</wp14:pctWidth>
                  </wp14:sizeRelH>
                  <wp14:sizeRelV relativeFrom="page">
                    <wp14:pctHeight>0</wp14:pctHeight>
                  </wp14:sizeRelV>
                </wp:anchor>
              </w:drawing>
            </w:r>
          </w:p>
          <w:p w14:paraId="457B4AC4" w14:textId="16231B2A"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5BD5CA49" w14:textId="1349FD5F"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4D1E320"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17A6E35"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F96D108"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0153D67"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10C0F54" w14:textId="45BB5F6B"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若年層の参加が期待できる美化活動イベント「清掃中」のチラシ</w:t>
            </w:r>
          </w:p>
        </w:tc>
      </w:tr>
      <w:tr w:rsidR="00B900EC" w:rsidRPr="00D45EA2" w14:paraId="7A571B78" w14:textId="77777777" w:rsidTr="0055044A">
        <w:trPr>
          <w:trHeight w:val="321"/>
          <w:jc w:val="center"/>
        </w:trPr>
        <w:tc>
          <w:tcPr>
            <w:tcW w:w="8647" w:type="dxa"/>
            <w:gridSpan w:val="4"/>
            <w:shd w:val="clear" w:color="auto" w:fill="auto"/>
          </w:tcPr>
          <w:p w14:paraId="61EDC97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E3996DA" w14:textId="77777777" w:rsidTr="0055044A">
        <w:trPr>
          <w:trHeight w:val="339"/>
          <w:jc w:val="center"/>
        </w:trPr>
        <w:tc>
          <w:tcPr>
            <w:tcW w:w="253" w:type="dxa"/>
            <w:shd w:val="clear" w:color="auto" w:fill="auto"/>
          </w:tcPr>
          <w:p w14:paraId="7AC5B5B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70E7FDB3"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●大阪湾に流入するプラスチックごみ量の削減</w:t>
            </w:r>
          </w:p>
          <w:p w14:paraId="0EFCB27E"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【参考】2024年度実績</w:t>
            </w:r>
          </w:p>
          <w:p w14:paraId="0F5845FF"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・イベント等の開催・出展　18回</w:t>
            </w:r>
          </w:p>
          <w:p w14:paraId="36693C43" w14:textId="0724244F" w:rsidR="00B900EC" w:rsidRPr="009F22E0" w:rsidRDefault="00003C1D" w:rsidP="00B65BAA">
            <w:pPr>
              <w:spacing w:line="280" w:lineRule="exact"/>
              <w:jc w:val="left"/>
              <w:rPr>
                <w:rFonts w:ascii="BIZ UDP明朝 Medium" w:eastAsia="BIZ UDP明朝 Medium" w:hAnsi="BIZ UDP明朝 Medium"/>
                <w:color w:val="000000"/>
                <w:sz w:val="18"/>
                <w:szCs w:val="18"/>
              </w:rPr>
            </w:pPr>
            <w:r w:rsidRPr="00003C1D">
              <w:rPr>
                <w:rFonts w:ascii="BIZ UDP明朝 Medium" w:eastAsia="BIZ UDP明朝 Medium" w:hAnsi="BIZ UDP明朝 Medium" w:hint="eastAsia"/>
                <w:noProof/>
                <w:color w:val="000000"/>
                <w:sz w:val="18"/>
                <w:szCs w:val="18"/>
              </w:rPr>
              <w:t>・大阪湾の海ごみの回収（「海岸漂着物等対策事業」参照）　１０９．２ｍ</w:t>
            </w:r>
            <w:r w:rsidRPr="0055044A">
              <w:rPr>
                <w:rFonts w:ascii="BIZ UDP明朝 Medium" w:eastAsia="BIZ UDP明朝 Medium" w:hAnsi="BIZ UDP明朝 Medium" w:hint="eastAsia"/>
                <w:noProof/>
                <w:color w:val="000000"/>
                <w:sz w:val="18"/>
                <w:szCs w:val="18"/>
                <w:vertAlign w:val="superscript"/>
              </w:rPr>
              <w:t>３</w:t>
            </w:r>
            <w:r w:rsidRPr="00003C1D">
              <w:rPr>
                <w:rFonts w:ascii="BIZ UDP明朝 Medium" w:eastAsia="BIZ UDP明朝 Medium" w:hAnsi="BIZ UDP明朝 Medium" w:hint="eastAsia"/>
                <w:noProof/>
                <w:color w:val="000000"/>
                <w:sz w:val="18"/>
                <w:szCs w:val="18"/>
              </w:rPr>
              <w:t>、180.67t</w:t>
            </w:r>
          </w:p>
        </w:tc>
      </w:tr>
      <w:tr w:rsidR="00B900EC" w:rsidRPr="00D45EA2" w14:paraId="4A31E11C" w14:textId="77777777" w:rsidTr="0055044A">
        <w:trPr>
          <w:trHeight w:val="339"/>
          <w:jc w:val="center"/>
        </w:trPr>
        <w:tc>
          <w:tcPr>
            <w:tcW w:w="253" w:type="dxa"/>
            <w:shd w:val="clear" w:color="auto" w:fill="auto"/>
          </w:tcPr>
          <w:p w14:paraId="025D1D9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4943D43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7695BB72" w14:textId="204853C5" w:rsidR="00B900EC" w:rsidRDefault="00B900EC" w:rsidP="007430E0">
      <w:pPr>
        <w:rPr>
          <w:rFonts w:ascii="BIZ UDゴシック" w:eastAsia="BIZ UDゴシック" w:hAnsi="BIZ UDPゴシック"/>
          <w:color w:val="000000"/>
          <w:sz w:val="22"/>
          <w:szCs w:val="22"/>
        </w:rPr>
      </w:pPr>
    </w:p>
    <w:tbl>
      <w:tblPr>
        <w:tblW w:w="8567" w:type="dxa"/>
        <w:jc w:val="center"/>
        <w:tblLayout w:type="fixed"/>
        <w:tblLook w:val="04A0" w:firstRow="1" w:lastRow="0" w:firstColumn="1" w:lastColumn="0" w:noHBand="0" w:noVBand="1"/>
      </w:tblPr>
      <w:tblGrid>
        <w:gridCol w:w="253"/>
        <w:gridCol w:w="5417"/>
        <w:gridCol w:w="426"/>
        <w:gridCol w:w="47"/>
        <w:gridCol w:w="2424"/>
      </w:tblGrid>
      <w:tr w:rsidR="00B900EC" w:rsidRPr="00D45EA2" w14:paraId="28ABABD5" w14:textId="77777777" w:rsidTr="0055044A">
        <w:trPr>
          <w:trHeight w:val="451"/>
          <w:jc w:val="center"/>
        </w:trPr>
        <w:tc>
          <w:tcPr>
            <w:tcW w:w="6143" w:type="dxa"/>
            <w:gridSpan w:val="4"/>
            <w:shd w:val="clear" w:color="auto" w:fill="D9D9D9"/>
            <w:vAlign w:val="center"/>
          </w:tcPr>
          <w:p w14:paraId="6945012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海岸漂着物等対策事業</w:t>
            </w:r>
          </w:p>
        </w:tc>
        <w:tc>
          <w:tcPr>
            <w:tcW w:w="2424" w:type="dxa"/>
            <w:shd w:val="clear" w:color="auto" w:fill="D9D9D9"/>
            <w:vAlign w:val="center"/>
          </w:tcPr>
          <w:p w14:paraId="174AB91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31,000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57D1204C" w14:textId="77777777" w:rsidTr="0055044A">
        <w:tblPrEx>
          <w:tblCellMar>
            <w:left w:w="99" w:type="dxa"/>
            <w:right w:w="99" w:type="dxa"/>
          </w:tblCellMar>
        </w:tblPrEx>
        <w:trPr>
          <w:trHeight w:val="2003"/>
          <w:jc w:val="center"/>
        </w:trPr>
        <w:tc>
          <w:tcPr>
            <w:tcW w:w="253" w:type="dxa"/>
            <w:shd w:val="clear" w:color="auto" w:fill="auto"/>
            <w:vAlign w:val="center"/>
          </w:tcPr>
          <w:p w14:paraId="5CEBC33F"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tcPr>
          <w:p w14:paraId="5BAE42EB" w14:textId="77777777" w:rsidR="007A5E92" w:rsidRPr="009F22E0" w:rsidRDefault="007A5E92" w:rsidP="005616A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4A14F3" w14:textId="0C1799CF" w:rsidR="007A5E92" w:rsidRDefault="007A5E92" w:rsidP="005616A8">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大阪湾の海ごみを回収するとともに、その発生抑制のための実態調査や啓発を行うことにより、海洋プラスチックを含む海岸漂着物等の削減を図ること。</w:t>
            </w:r>
          </w:p>
          <w:p w14:paraId="0074613C" w14:textId="77777777" w:rsidR="005616A8" w:rsidRDefault="005616A8" w:rsidP="005616A8">
            <w:pPr>
              <w:spacing w:line="280" w:lineRule="exact"/>
              <w:ind w:firstLineChars="100" w:firstLine="180"/>
              <w:rPr>
                <w:rFonts w:ascii="BIZ UDP明朝 Medium" w:eastAsia="BIZ UDP明朝 Medium" w:hAnsi="BIZ UDP明朝 Medium"/>
                <w:noProof/>
                <w:color w:val="000000"/>
                <w:sz w:val="18"/>
                <w:szCs w:val="18"/>
              </w:rPr>
            </w:pPr>
          </w:p>
          <w:p w14:paraId="7C28DFD2" w14:textId="77777777" w:rsidR="007A5E92" w:rsidRPr="009F22E0" w:rsidRDefault="007A5E92" w:rsidP="005616A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71F7293" w14:textId="77777777" w:rsidR="007A5E92" w:rsidRDefault="007A5E92" w:rsidP="005616A8">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漁業者と連携して海底ごみ及び漂流ごみを回収・処分するとともに、河川におけるマイクロプラスチックの実態把握調査（個数・プラスチック組成）及び海岸に漂着したごみの組成調査を実施しました。また、市町村が行う海岸漂着物等の回収や発生抑制の啓発に要する費用を補助しました。</w:t>
            </w:r>
          </w:p>
          <w:p w14:paraId="37D4DCD6" w14:textId="77777777" w:rsidR="007A5E92" w:rsidRPr="007A5E92" w:rsidRDefault="007A5E92" w:rsidP="005616A8">
            <w:pPr>
              <w:spacing w:line="280" w:lineRule="exact"/>
              <w:ind w:firstLineChars="100" w:firstLine="180"/>
              <w:rPr>
                <w:rFonts w:ascii="BIZ UDP明朝 Medium" w:eastAsia="BIZ UDP明朝 Medium" w:hAnsi="BIZ UDP明朝 Medium"/>
                <w:noProof/>
                <w:color w:val="000000"/>
                <w:sz w:val="18"/>
                <w:szCs w:val="18"/>
              </w:rPr>
            </w:pPr>
          </w:p>
          <w:p w14:paraId="6C4E6C77" w14:textId="77777777" w:rsidR="007A5E92" w:rsidRPr="009F22E0" w:rsidRDefault="007A5E92" w:rsidP="005616A8">
            <w:pPr>
              <w:spacing w:line="280" w:lineRule="exact"/>
              <w:ind w:firstLineChars="100" w:firstLine="120"/>
              <w:rPr>
                <w:rFonts w:ascii="BIZ UDP明朝 Medium" w:eastAsia="BIZ UDP明朝 Medium" w:hAnsi="BIZ UDP明朝 Medium"/>
                <w:color w:val="000000"/>
                <w:sz w:val="12"/>
                <w:szCs w:val="18"/>
              </w:rPr>
            </w:pPr>
          </w:p>
        </w:tc>
        <w:tc>
          <w:tcPr>
            <w:tcW w:w="2897" w:type="dxa"/>
            <w:gridSpan w:val="3"/>
            <w:shd w:val="clear" w:color="auto" w:fill="auto"/>
            <w:vAlign w:val="center"/>
          </w:tcPr>
          <w:p w14:paraId="7648075B" w14:textId="2368C1A8" w:rsidR="007A5E92" w:rsidRDefault="005616A8"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2864" behindDoc="0" locked="0" layoutInCell="1" allowOverlap="1" wp14:anchorId="71401AEA" wp14:editId="5160CC13">
                  <wp:simplePos x="0" y="0"/>
                  <wp:positionH relativeFrom="column">
                    <wp:posOffset>298450</wp:posOffset>
                  </wp:positionH>
                  <wp:positionV relativeFrom="paragraph">
                    <wp:posOffset>106680</wp:posOffset>
                  </wp:positionV>
                  <wp:extent cx="1326515" cy="894715"/>
                  <wp:effectExtent l="0" t="0" r="6985" b="635"/>
                  <wp:wrapNone/>
                  <wp:docPr id="155" name="図 154">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openxmlformats.org/drawingml/2006/picture">
                      <pic:pic xmlns:pic="http://schemas.openxmlformats.org/drawingml/2006/picture">
                        <pic:nvPicPr>
                          <pic:cNvPr id="155" name="図 154">
                            <a:extLst>
                              <a:ext uri="{FF2B5EF4-FFF2-40B4-BE49-F238E27FC236}">
                                <a16:creationId xmlns:a16="http://schemas.microsoft.com/office/drawing/2014/main" id="{00000000-0008-0000-0000-00009B000000}"/>
                              </a:ext>
                            </a:extLst>
                          </pic:cNvPr>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6515" cy="894715"/>
                          </a:xfrm>
                          <a:prstGeom prst="rect">
                            <a:avLst/>
                          </a:prstGeom>
                          <a:noFill/>
                        </pic:spPr>
                      </pic:pic>
                    </a:graphicData>
                  </a:graphic>
                  <wp14:sizeRelH relativeFrom="page">
                    <wp14:pctWidth>0</wp14:pctWidth>
                  </wp14:sizeRelH>
                  <wp14:sizeRelV relativeFrom="page">
                    <wp14:pctHeight>0</wp14:pctHeight>
                  </wp14:sizeRelV>
                </wp:anchor>
              </w:drawing>
            </w:r>
          </w:p>
          <w:p w14:paraId="2BBD1CF4" w14:textId="1173D2C0"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65293C5" w14:textId="3D0F0EF2"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A3FE042" w14:textId="4DFE4AE6"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A25A8AB" w14:textId="39620181"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572E34E8" w14:textId="2B3304AE" w:rsidR="005616A8" w:rsidRPr="005616A8" w:rsidRDefault="005616A8" w:rsidP="005616A8">
            <w:pPr>
              <w:spacing w:line="300" w:lineRule="exact"/>
              <w:ind w:firstLineChars="100" w:firstLine="180"/>
              <w:jc w:val="center"/>
              <w:rPr>
                <w:rFonts w:ascii="BIZ UDP明朝 Medium" w:eastAsia="BIZ UDP明朝 Medium" w:hAnsi="BIZ UDP明朝 Medium"/>
                <w:color w:val="000000"/>
                <w:sz w:val="18"/>
                <w:szCs w:val="18"/>
              </w:rPr>
            </w:pPr>
            <w:r w:rsidRPr="005616A8">
              <w:rPr>
                <w:rFonts w:ascii="BIZ UDP明朝 Medium" w:eastAsia="BIZ UDP明朝 Medium" w:hAnsi="BIZ UDP明朝 Medium" w:hint="eastAsia"/>
                <w:color w:val="000000"/>
                <w:sz w:val="18"/>
                <w:szCs w:val="18"/>
              </w:rPr>
              <w:t>漂流ごみの回収</w:t>
            </w:r>
          </w:p>
          <w:p w14:paraId="681AF554" w14:textId="351DA8AC" w:rsidR="005616A8" w:rsidRDefault="005616A8"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3888" behindDoc="0" locked="0" layoutInCell="1" allowOverlap="1" wp14:anchorId="22C18962" wp14:editId="0B853EDE">
                  <wp:simplePos x="0" y="0"/>
                  <wp:positionH relativeFrom="column">
                    <wp:posOffset>309880</wp:posOffset>
                  </wp:positionH>
                  <wp:positionV relativeFrom="paragraph">
                    <wp:posOffset>142875</wp:posOffset>
                  </wp:positionV>
                  <wp:extent cx="1293495" cy="975995"/>
                  <wp:effectExtent l="0" t="0" r="1905" b="0"/>
                  <wp:wrapNone/>
                  <wp:docPr id="156" name="図 155">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openxmlformats.org/drawingml/2006/picture">
                      <pic:pic xmlns:pic="http://schemas.openxmlformats.org/drawingml/2006/picture">
                        <pic:nvPicPr>
                          <pic:cNvPr id="156" name="図 155">
                            <a:extLst>
                              <a:ext uri="{FF2B5EF4-FFF2-40B4-BE49-F238E27FC236}">
                                <a16:creationId xmlns:a16="http://schemas.microsoft.com/office/drawing/2014/main" id="{00000000-0008-0000-0000-00009C000000}"/>
                              </a:ext>
                            </a:extLst>
                          </pic:cNvPr>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29349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5750" w14:textId="59693B88"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D60CA0" w14:textId="3316B564"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F9613F8"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EC0A376"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5C8CF2D"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1745955" w14:textId="0D6D3293" w:rsidR="005616A8" w:rsidRPr="005616A8" w:rsidRDefault="005616A8" w:rsidP="005616A8">
            <w:pPr>
              <w:spacing w:line="300" w:lineRule="exact"/>
              <w:ind w:firstLineChars="100" w:firstLine="180"/>
              <w:jc w:val="center"/>
              <w:rPr>
                <w:rFonts w:ascii="BIZ UDP明朝 Medium" w:eastAsia="BIZ UDP明朝 Medium" w:hAnsi="BIZ UDP明朝 Medium"/>
                <w:color w:val="000000"/>
                <w:sz w:val="18"/>
                <w:szCs w:val="18"/>
              </w:rPr>
            </w:pPr>
            <w:r w:rsidRPr="005616A8">
              <w:rPr>
                <w:rFonts w:ascii="BIZ UDP明朝 Medium" w:eastAsia="BIZ UDP明朝 Medium" w:hAnsi="BIZ UDP明朝 Medium" w:hint="eastAsia"/>
                <w:color w:val="000000"/>
                <w:sz w:val="18"/>
                <w:szCs w:val="18"/>
              </w:rPr>
              <w:t>海ごみの組成調査</w:t>
            </w:r>
          </w:p>
          <w:p w14:paraId="0DB79B65" w14:textId="23C0AB32" w:rsidR="005616A8" w:rsidRPr="00D45EA2"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43AF97BE" w14:textId="77777777" w:rsidTr="0055044A">
        <w:trPr>
          <w:trHeight w:val="321"/>
          <w:jc w:val="center"/>
        </w:trPr>
        <w:tc>
          <w:tcPr>
            <w:tcW w:w="8567" w:type="dxa"/>
            <w:gridSpan w:val="5"/>
            <w:shd w:val="clear" w:color="auto" w:fill="auto"/>
          </w:tcPr>
          <w:p w14:paraId="0CD0DCB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21596F0" w14:textId="77777777" w:rsidTr="0055044A">
        <w:trPr>
          <w:trHeight w:val="339"/>
          <w:jc w:val="center"/>
        </w:trPr>
        <w:tc>
          <w:tcPr>
            <w:tcW w:w="253" w:type="dxa"/>
            <w:shd w:val="clear" w:color="auto" w:fill="auto"/>
          </w:tcPr>
          <w:p w14:paraId="425D304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0C1144D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●河川におけるマイクロプラスチックの実態把握調査　5箇所</w:t>
            </w:r>
          </w:p>
          <w:p w14:paraId="0D89F4E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●海岸の漂着ごみ等の組成調査　1箇所</w:t>
            </w:r>
          </w:p>
          <w:p w14:paraId="0084CF6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●市町村等の海岸漂着物等対策への補助　１団体</w:t>
            </w:r>
          </w:p>
        </w:tc>
      </w:tr>
      <w:tr w:rsidR="00B900EC" w:rsidRPr="00D45EA2" w14:paraId="73629B73" w14:textId="77777777" w:rsidTr="0055044A">
        <w:trPr>
          <w:trHeight w:val="339"/>
          <w:jc w:val="center"/>
        </w:trPr>
        <w:tc>
          <w:tcPr>
            <w:tcW w:w="253" w:type="dxa"/>
            <w:shd w:val="clear" w:color="auto" w:fill="auto"/>
          </w:tcPr>
          <w:p w14:paraId="114C139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2E992345" w14:textId="532AD3F1"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005616A8">
              <w:rPr>
                <w:rFonts w:ascii="BIZ UDP明朝 Medium" w:eastAsia="BIZ UDP明朝 Medium" w:hAnsi="BIZ UDP明朝 Medium" w:hint="eastAsia"/>
                <w:noProof/>
                <w:color w:val="000000"/>
                <w:sz w:val="18"/>
                <w:szCs w:val="18"/>
              </w:rPr>
              <w:t xml:space="preserve">　　</w:t>
            </w:r>
            <w:r w:rsidR="005616A8" w:rsidRPr="008432F8">
              <w:rPr>
                <w:rFonts w:ascii="BIZ UDP明朝 Medium" w:eastAsia="BIZ UDP明朝 Medium" w:hAnsi="BIZ UDP明朝 Medium"/>
                <w:noProof/>
                <w:color w:val="000000"/>
                <w:sz w:val="18"/>
                <w:szCs w:val="18"/>
              </w:rPr>
              <w:t>06-6210-9577</w:t>
            </w:r>
            <w:r w:rsidR="005616A8">
              <w:rPr>
                <w:rFonts w:ascii="BIZ UDP明朝 Medium" w:eastAsia="BIZ UDP明朝 Medium" w:hAnsi="BIZ UDP明朝 Medium" w:hint="eastAsia"/>
                <w:noProof/>
                <w:color w:val="000000"/>
                <w:sz w:val="18"/>
                <w:szCs w:val="18"/>
              </w:rPr>
              <w:t>】</w:t>
            </w:r>
          </w:p>
          <w:p w14:paraId="258ED3DD" w14:textId="1B305B80" w:rsidR="00B900EC" w:rsidRPr="005616A8" w:rsidRDefault="005616A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水産課</w:t>
            </w:r>
            <w:r>
              <w:rPr>
                <w:rFonts w:ascii="BIZ UDP明朝 Medium" w:eastAsia="BIZ UDP明朝 Medium" w:hAnsi="BIZ UDP明朝 Medium" w:hint="eastAsia"/>
                <w:noProof/>
                <w:color w:val="000000"/>
                <w:sz w:val="18"/>
                <w:szCs w:val="18"/>
              </w:rPr>
              <w:t xml:space="preserve">　　０６</w:t>
            </w:r>
            <w:r w:rsidR="00B900EC" w:rsidRPr="008432F8">
              <w:rPr>
                <w:rFonts w:ascii="BIZ UDP明朝 Medium" w:eastAsia="BIZ UDP明朝 Medium" w:hAnsi="BIZ UDP明朝 Medium"/>
                <w:noProof/>
                <w:color w:val="000000"/>
                <w:sz w:val="18"/>
                <w:szCs w:val="18"/>
              </w:rPr>
              <w:t>-6210</w:t>
            </w: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9612</w:t>
            </w:r>
            <w:r w:rsidR="00B900EC" w:rsidRPr="00D777D8">
              <w:rPr>
                <w:rFonts w:ascii="BIZ UDP明朝 Medium" w:eastAsia="BIZ UDP明朝 Medium" w:hAnsi="BIZ UDP明朝 Medium"/>
                <w:noProof/>
                <w:color w:val="000000"/>
                <w:sz w:val="18"/>
                <w:szCs w:val="18"/>
              </w:rPr>
              <w:t>】</w:t>
            </w:r>
          </w:p>
        </w:tc>
      </w:tr>
      <w:tr w:rsidR="005616A8" w:rsidRPr="00D45EA2" w14:paraId="75BDCC1B" w14:textId="77777777" w:rsidTr="0055044A">
        <w:trPr>
          <w:trHeight w:val="451"/>
          <w:jc w:val="center"/>
        </w:trPr>
        <w:tc>
          <w:tcPr>
            <w:tcW w:w="6143" w:type="dxa"/>
            <w:gridSpan w:val="4"/>
            <w:shd w:val="clear" w:color="auto" w:fill="D9D9D9"/>
            <w:vAlign w:val="center"/>
          </w:tcPr>
          <w:p w14:paraId="721535AB" w14:textId="77777777" w:rsidR="005616A8" w:rsidRPr="009F22E0" w:rsidRDefault="005616A8"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大阪湾漁場環境整備事業</w:t>
            </w:r>
          </w:p>
        </w:tc>
        <w:tc>
          <w:tcPr>
            <w:tcW w:w="2424" w:type="dxa"/>
            <w:shd w:val="clear" w:color="auto" w:fill="D9D9D9"/>
            <w:vAlign w:val="center"/>
          </w:tcPr>
          <w:p w14:paraId="32B8C72D" w14:textId="77777777" w:rsidR="005616A8" w:rsidRPr="009F22E0" w:rsidRDefault="005616A8"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153,296</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E2117" w:rsidRPr="00D45EA2" w14:paraId="243C2C31" w14:textId="77777777" w:rsidTr="0055044A">
        <w:tblPrEx>
          <w:tblCellMar>
            <w:left w:w="99" w:type="dxa"/>
            <w:right w:w="99" w:type="dxa"/>
          </w:tblCellMar>
        </w:tblPrEx>
        <w:trPr>
          <w:trHeight w:val="2003"/>
          <w:jc w:val="center"/>
        </w:trPr>
        <w:tc>
          <w:tcPr>
            <w:tcW w:w="253" w:type="dxa"/>
            <w:shd w:val="clear" w:color="auto" w:fill="auto"/>
            <w:vAlign w:val="center"/>
          </w:tcPr>
          <w:p w14:paraId="0D4C21F2" w14:textId="77777777" w:rsidR="002E2117" w:rsidRPr="00D45EA2" w:rsidRDefault="002E2117" w:rsidP="00B65BAA">
            <w:pPr>
              <w:tabs>
                <w:tab w:val="left" w:pos="5812"/>
              </w:tabs>
              <w:ind w:leftChars="-51" w:left="-107" w:rightChars="-51" w:right="-107"/>
              <w:jc w:val="center"/>
              <w:rPr>
                <w:rFonts w:ascii="ＭＳ 明朝" w:hAnsi="ＭＳ 明朝"/>
                <w:color w:val="000000"/>
                <w:sz w:val="18"/>
                <w:szCs w:val="18"/>
              </w:rPr>
            </w:pPr>
          </w:p>
        </w:tc>
        <w:tc>
          <w:tcPr>
            <w:tcW w:w="5843" w:type="dxa"/>
            <w:gridSpan w:val="2"/>
            <w:shd w:val="clear" w:color="auto" w:fill="auto"/>
          </w:tcPr>
          <w:p w14:paraId="3CBEF763" w14:textId="77777777" w:rsidR="002E2117" w:rsidRPr="009F22E0" w:rsidRDefault="002E2117" w:rsidP="002E2117">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5256CD5" w14:textId="77777777" w:rsidR="002E2117" w:rsidRDefault="002E2117" w:rsidP="002E2117">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水産生物の産卵や幼稚仔魚の育成、ブルーカーボンの蓄積の場として重要な藻場を創造・保全し、海域環境の改善を図ること。</w:t>
            </w:r>
          </w:p>
          <w:p w14:paraId="2FEB2902" w14:textId="77777777" w:rsidR="002E2117" w:rsidRDefault="002E2117" w:rsidP="002E2117">
            <w:pPr>
              <w:spacing w:line="280" w:lineRule="exact"/>
              <w:ind w:firstLineChars="100" w:firstLine="120"/>
              <w:rPr>
                <w:rFonts w:ascii="BIZ UDP明朝 Medium" w:eastAsia="BIZ UDP明朝 Medium" w:hAnsi="BIZ UDP明朝 Medium"/>
                <w:color w:val="000000"/>
                <w:sz w:val="12"/>
                <w:szCs w:val="18"/>
              </w:rPr>
            </w:pPr>
          </w:p>
          <w:p w14:paraId="6B9111C8" w14:textId="77777777" w:rsidR="002E2117" w:rsidRPr="009F22E0" w:rsidRDefault="002E2117" w:rsidP="002E2117">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764209D" w14:textId="64A80D67" w:rsidR="002E2117" w:rsidRDefault="002E2117" w:rsidP="002E2117">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海域ブルーカーボン生態系ビジョン～藻場の創造・保全による豊かな魚庭（なにわ）の海へ～」（202２年策定）に基づき、泉佐野市以南の大阪府南部海域において、海底に着底基質（ブロック）を設置し、ハード・ソフトが一体となった取組により藻場の創造・保全、魚介類の生育環境の向上を図りました。</w:t>
            </w:r>
          </w:p>
          <w:p w14:paraId="2B67849F" w14:textId="48599663" w:rsidR="002E2117" w:rsidRPr="002E2117" w:rsidRDefault="002E2117" w:rsidP="002E2117">
            <w:pPr>
              <w:spacing w:line="280" w:lineRule="exact"/>
              <w:ind w:firstLineChars="100" w:firstLine="120"/>
              <w:rPr>
                <w:rFonts w:ascii="BIZ UDP明朝 Medium" w:eastAsia="BIZ UDP明朝 Medium" w:hAnsi="BIZ UDP明朝 Medium"/>
                <w:color w:val="000000"/>
                <w:sz w:val="12"/>
                <w:szCs w:val="18"/>
              </w:rPr>
            </w:pPr>
          </w:p>
        </w:tc>
        <w:tc>
          <w:tcPr>
            <w:tcW w:w="2471" w:type="dxa"/>
            <w:gridSpan w:val="2"/>
            <w:shd w:val="clear" w:color="auto" w:fill="auto"/>
            <w:vAlign w:val="center"/>
          </w:tcPr>
          <w:p w14:paraId="3E4CCD26" w14:textId="0B85E255"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4912" behindDoc="0" locked="0" layoutInCell="1" allowOverlap="1" wp14:anchorId="2BCF037B" wp14:editId="4AFD29D5">
                  <wp:simplePos x="0" y="0"/>
                  <wp:positionH relativeFrom="column">
                    <wp:posOffset>174625</wp:posOffset>
                  </wp:positionH>
                  <wp:positionV relativeFrom="paragraph">
                    <wp:posOffset>162560</wp:posOffset>
                  </wp:positionV>
                  <wp:extent cx="1243965" cy="922020"/>
                  <wp:effectExtent l="0" t="0" r="0" b="0"/>
                  <wp:wrapNone/>
                  <wp:docPr id="157" name="図 156">
                    <a:extLst xmlns:a="http://schemas.openxmlformats.org/drawingml/2006/main">
                      <a:ext uri="{FF2B5EF4-FFF2-40B4-BE49-F238E27FC236}">
                        <a16:creationId xmlns:a16="http://schemas.microsoft.com/office/drawing/2014/main" id="{00000000-0008-0000-0000-00009D000000}"/>
                      </a:ext>
                    </a:extLst>
                  </wp:docPr>
                  <wp:cNvGraphicFramePr/>
                  <a:graphic xmlns:a="http://schemas.openxmlformats.org/drawingml/2006/main">
                    <a:graphicData uri="http://schemas.openxmlformats.org/drawingml/2006/picture">
                      <pic:pic xmlns:pic="http://schemas.openxmlformats.org/drawingml/2006/picture">
                        <pic:nvPicPr>
                          <pic:cNvPr id="157" name="図 156">
                            <a:extLst>
                              <a:ext uri="{FF2B5EF4-FFF2-40B4-BE49-F238E27FC236}">
                                <a16:creationId xmlns:a16="http://schemas.microsoft.com/office/drawing/2014/main" id="{00000000-0008-0000-0000-00009D000000}"/>
                              </a:ext>
                            </a:extLst>
                          </pic:cNvPr>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4396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F93D8" w14:textId="4CD7BD4C"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EF0BD46"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4A4363F"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79E4F1F1" w14:textId="3251BABF"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4D292073" w14:textId="00BA6BB5"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F7BD02A" w14:textId="6C2BCF05" w:rsidR="002E2117" w:rsidRPr="002E2117" w:rsidRDefault="002E2117" w:rsidP="002E2117">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Pr>
                <w:rFonts w:ascii="BIZ UDP明朝 Medium" w:eastAsia="BIZ UDP明朝 Medium" w:hAnsi="BIZ UDP明朝 Medium"/>
                <w:color w:val="000000"/>
                <w:sz w:val="18"/>
                <w:szCs w:val="18"/>
              </w:rPr>
              <w:t xml:space="preserve"> </w:t>
            </w:r>
            <w:r w:rsidRPr="002E2117">
              <w:rPr>
                <w:rFonts w:ascii="BIZ UDP明朝 Medium" w:eastAsia="BIZ UDP明朝 Medium" w:hAnsi="BIZ UDP明朝 Medium" w:hint="eastAsia"/>
                <w:color w:val="000000"/>
                <w:sz w:val="18"/>
                <w:szCs w:val="18"/>
              </w:rPr>
              <w:t>カジメ</w:t>
            </w:r>
          </w:p>
          <w:p w14:paraId="194B48F9" w14:textId="6727C4ED"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5936" behindDoc="0" locked="0" layoutInCell="1" allowOverlap="1" wp14:anchorId="27C6D976" wp14:editId="70E7A8F5">
                  <wp:simplePos x="0" y="0"/>
                  <wp:positionH relativeFrom="column">
                    <wp:posOffset>174625</wp:posOffset>
                  </wp:positionH>
                  <wp:positionV relativeFrom="paragraph">
                    <wp:posOffset>88900</wp:posOffset>
                  </wp:positionV>
                  <wp:extent cx="1233170" cy="858520"/>
                  <wp:effectExtent l="0" t="0" r="5080" b="0"/>
                  <wp:wrapNone/>
                  <wp:docPr id="158" name="図 157">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openxmlformats.org/drawingml/2006/picture">
                      <pic:pic xmlns:pic="http://schemas.openxmlformats.org/drawingml/2006/picture">
                        <pic:nvPicPr>
                          <pic:cNvPr id="158" name="図 157">
                            <a:extLst>
                              <a:ext uri="{FF2B5EF4-FFF2-40B4-BE49-F238E27FC236}">
                                <a16:creationId xmlns:a16="http://schemas.microsoft.com/office/drawing/2014/main" id="{00000000-0008-0000-0000-00009E000000}"/>
                              </a:ext>
                            </a:extLst>
                          </pic:cNvPr>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317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EC0A1" w14:textId="0C4250F0"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CE6EF20" w14:textId="2FB7E89E"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D63BCF5" w14:textId="02855745"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BA045C5"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59019D8" w14:textId="0A6AEEDB" w:rsidR="002E2117" w:rsidRPr="002E2117" w:rsidRDefault="002E2117" w:rsidP="002E2117">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Pr>
                <w:rFonts w:ascii="BIZ UDP明朝 Medium" w:eastAsia="BIZ UDP明朝 Medium" w:hAnsi="BIZ UDP明朝 Medium"/>
                <w:color w:val="000000"/>
                <w:sz w:val="18"/>
                <w:szCs w:val="18"/>
              </w:rPr>
              <w:t xml:space="preserve"> </w:t>
            </w:r>
            <w:r w:rsidRPr="002E2117">
              <w:rPr>
                <w:rFonts w:ascii="BIZ UDP明朝 Medium" w:eastAsia="BIZ UDP明朝 Medium" w:hAnsi="BIZ UDP明朝 Medium" w:hint="eastAsia"/>
                <w:color w:val="000000"/>
                <w:sz w:val="18"/>
                <w:szCs w:val="18"/>
              </w:rPr>
              <w:t>ガラモ（ホンダワラ属）</w:t>
            </w:r>
          </w:p>
        </w:tc>
      </w:tr>
      <w:tr w:rsidR="005616A8" w:rsidRPr="00D45EA2" w14:paraId="219EBF3B" w14:textId="77777777" w:rsidTr="0055044A">
        <w:trPr>
          <w:trHeight w:val="321"/>
          <w:jc w:val="center"/>
        </w:trPr>
        <w:tc>
          <w:tcPr>
            <w:tcW w:w="8567" w:type="dxa"/>
            <w:gridSpan w:val="5"/>
            <w:shd w:val="clear" w:color="auto" w:fill="auto"/>
          </w:tcPr>
          <w:p w14:paraId="33781A89" w14:textId="77777777" w:rsidR="005616A8" w:rsidRPr="009F22E0" w:rsidRDefault="005616A8"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5616A8" w:rsidRPr="00D45EA2" w14:paraId="4C18067E" w14:textId="77777777" w:rsidTr="0055044A">
        <w:trPr>
          <w:trHeight w:val="339"/>
          <w:jc w:val="center"/>
        </w:trPr>
        <w:tc>
          <w:tcPr>
            <w:tcW w:w="253" w:type="dxa"/>
            <w:shd w:val="clear" w:color="auto" w:fill="auto"/>
          </w:tcPr>
          <w:p w14:paraId="621AFC85" w14:textId="77777777" w:rsidR="005616A8" w:rsidRPr="00D45EA2" w:rsidRDefault="005616A8"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40565C19" w14:textId="77777777" w:rsidR="005616A8" w:rsidRPr="009F22E0" w:rsidRDefault="005616A8"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●着底基質設置箇所数　1箇所</w:t>
            </w:r>
          </w:p>
        </w:tc>
      </w:tr>
      <w:tr w:rsidR="005616A8" w:rsidRPr="00D45EA2" w14:paraId="7A444877" w14:textId="77777777" w:rsidTr="0055044A">
        <w:trPr>
          <w:trHeight w:val="339"/>
          <w:jc w:val="center"/>
        </w:trPr>
        <w:tc>
          <w:tcPr>
            <w:tcW w:w="253" w:type="dxa"/>
            <w:shd w:val="clear" w:color="auto" w:fill="auto"/>
          </w:tcPr>
          <w:p w14:paraId="50BE00B1" w14:textId="77777777" w:rsidR="005616A8" w:rsidRPr="00D45EA2" w:rsidRDefault="005616A8"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242D55E0" w14:textId="77777777" w:rsidR="005616A8" w:rsidRDefault="005616A8"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水産課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06-6210-9612</w:t>
            </w:r>
            <w:r w:rsidRPr="00D777D8">
              <w:rPr>
                <w:rFonts w:ascii="BIZ UDP明朝 Medium" w:eastAsia="BIZ UDP明朝 Medium" w:hAnsi="BIZ UDP明朝 Medium"/>
                <w:noProof/>
                <w:color w:val="000000"/>
                <w:sz w:val="18"/>
                <w:szCs w:val="18"/>
              </w:rPr>
              <w:t>】</w:t>
            </w:r>
          </w:p>
        </w:tc>
      </w:tr>
    </w:tbl>
    <w:p w14:paraId="3111850C"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708"/>
        <w:gridCol w:w="1697"/>
      </w:tblGrid>
      <w:tr w:rsidR="00B900EC" w:rsidRPr="00D45EA2" w14:paraId="1718293D" w14:textId="77777777" w:rsidTr="009C32A3">
        <w:trPr>
          <w:trHeight w:val="451"/>
          <w:jc w:val="center"/>
        </w:trPr>
        <w:tc>
          <w:tcPr>
            <w:tcW w:w="6804" w:type="dxa"/>
            <w:gridSpan w:val="3"/>
            <w:shd w:val="clear" w:color="auto" w:fill="D9D9D9"/>
            <w:vAlign w:val="center"/>
          </w:tcPr>
          <w:p w14:paraId="0829E3CC" w14:textId="68FD46A2"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大阪湾奥部におけるブルーカーボン生態系の創出</w:t>
            </w:r>
            <w:r w:rsidR="009C32A3">
              <w:rPr>
                <w:rFonts w:ascii="BIZ UDPゴシック" w:eastAsia="BIZ UDPゴシック" w:hAnsi="BIZ UDPゴシック" w:hint="eastAsia"/>
                <w:noProof/>
                <w:color w:val="000000"/>
                <w:sz w:val="22"/>
                <w:szCs w:val="22"/>
              </w:rPr>
              <w:t>【</w:t>
            </w:r>
            <w:r w:rsidR="009C32A3" w:rsidRPr="009C32A3">
              <w:rPr>
                <w:rFonts w:ascii="BIZ UDPゴシック" w:eastAsia="BIZ UDPゴシック" w:hAnsi="BIZ UDPゴシック" w:hint="eastAsia"/>
                <w:noProof/>
                <w:color w:val="000000"/>
                <w:sz w:val="22"/>
                <w:szCs w:val="22"/>
              </w:rPr>
              <w:t>新規</w:t>
            </w:r>
            <w:r w:rsidR="009C32A3">
              <w:rPr>
                <w:rFonts w:ascii="BIZ UDPゴシック" w:eastAsia="BIZ UDPゴシック" w:hAnsi="BIZ UDPゴシック" w:hint="eastAsia"/>
                <w:noProof/>
                <w:color w:val="000000"/>
                <w:sz w:val="22"/>
                <w:szCs w:val="22"/>
              </w:rPr>
              <w:t>】</w:t>
            </w:r>
          </w:p>
        </w:tc>
        <w:tc>
          <w:tcPr>
            <w:tcW w:w="1697" w:type="dxa"/>
            <w:shd w:val="clear" w:color="auto" w:fill="D9D9D9"/>
            <w:vAlign w:val="center"/>
          </w:tcPr>
          <w:p w14:paraId="4A14B2B2" w14:textId="3B27DE6F"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21,087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E2117" w:rsidRPr="00D45EA2" w14:paraId="7801B028" w14:textId="77777777" w:rsidTr="002E2117">
        <w:tblPrEx>
          <w:tblCellMar>
            <w:left w:w="99" w:type="dxa"/>
            <w:right w:w="99" w:type="dxa"/>
          </w:tblCellMar>
        </w:tblPrEx>
        <w:trPr>
          <w:trHeight w:val="2003"/>
          <w:jc w:val="center"/>
        </w:trPr>
        <w:tc>
          <w:tcPr>
            <w:tcW w:w="253" w:type="dxa"/>
            <w:shd w:val="clear" w:color="auto" w:fill="auto"/>
            <w:vAlign w:val="center"/>
          </w:tcPr>
          <w:p w14:paraId="14F2C315" w14:textId="77777777" w:rsidR="002E2117" w:rsidRPr="00D45EA2" w:rsidRDefault="002E2117"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4032BFC4" w14:textId="77777777" w:rsidR="002E2117" w:rsidRPr="009F22E0" w:rsidRDefault="002E211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5F39273" w14:textId="77777777" w:rsidR="002E2117" w:rsidRDefault="002E2117"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「大阪湾MOBAリンク構想」の実現をめざし、湾奥部における藻場創出への企業等の参画を促進するとともに、万博までに会場周辺に藻場を創出すること。</w:t>
            </w:r>
          </w:p>
          <w:p w14:paraId="1C463439" w14:textId="77777777" w:rsidR="002E2117" w:rsidRPr="009F22E0" w:rsidRDefault="002E2117" w:rsidP="00B65BAA">
            <w:pPr>
              <w:spacing w:line="280" w:lineRule="exact"/>
              <w:ind w:firstLineChars="100" w:firstLine="120"/>
              <w:jc w:val="left"/>
              <w:rPr>
                <w:rFonts w:ascii="BIZ UDP明朝 Medium" w:eastAsia="BIZ UDP明朝 Medium" w:hAnsi="BIZ UDP明朝 Medium"/>
                <w:color w:val="000000"/>
                <w:sz w:val="12"/>
                <w:szCs w:val="18"/>
              </w:rPr>
            </w:pPr>
          </w:p>
          <w:p w14:paraId="37B67294" w14:textId="77777777" w:rsidR="002E2117" w:rsidRDefault="002E2117"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B56E96C" w14:textId="34AEF9EB" w:rsidR="002E2117" w:rsidRPr="008432F8" w:rsidRDefault="002E2117" w:rsidP="002E211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湾奥部の傾斜型護岸における藻場創出のポテンシャルが高い適地の調査、効果的な創出方法のとりまとめ、万博の機会を捉えた情報発信を行うための広報ツールの作成を行いました。</w:t>
            </w:r>
          </w:p>
          <w:p w14:paraId="20458DC8" w14:textId="77777777" w:rsidR="002E2117" w:rsidRDefault="002E2117" w:rsidP="002E211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また、万博会場周辺海域において藻場創出に取り組む事業者等を公募し、補助を行いました。</w:t>
            </w:r>
          </w:p>
          <w:p w14:paraId="5C90206A" w14:textId="275CF851" w:rsidR="002E2117" w:rsidRPr="009F22E0" w:rsidRDefault="002E2117"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2C5631D7" w14:textId="27BDF172"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A82AC03" w14:textId="30BD154A"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3C2F395" w14:textId="60E68F66"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6960" behindDoc="0" locked="0" layoutInCell="1" allowOverlap="1" wp14:anchorId="0DF6B036" wp14:editId="49742EEB">
                  <wp:simplePos x="0" y="0"/>
                  <wp:positionH relativeFrom="column">
                    <wp:posOffset>95250</wp:posOffset>
                  </wp:positionH>
                  <wp:positionV relativeFrom="paragraph">
                    <wp:posOffset>36830</wp:posOffset>
                  </wp:positionV>
                  <wp:extent cx="1312545" cy="988695"/>
                  <wp:effectExtent l="0" t="0" r="1905" b="1905"/>
                  <wp:wrapNone/>
                  <wp:docPr id="159" name="図 158">
                    <a:extLst xmlns:a="http://schemas.openxmlformats.org/drawingml/2006/main">
                      <a:ext uri="{FF2B5EF4-FFF2-40B4-BE49-F238E27FC236}">
                        <a16:creationId xmlns:a16="http://schemas.microsoft.com/office/drawing/2014/main" id="{00000000-0008-0000-0000-00009F000000}"/>
                      </a:ext>
                      <a:ext uri="{147F2762-F138-4A5C-976F-8EAC2B608ADB}">
                        <a16:predDERef xmlns:a16="http://schemas.microsoft.com/office/drawing/2014/main" pre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159" name="図 158">
                            <a:extLst>
                              <a:ext uri="{FF2B5EF4-FFF2-40B4-BE49-F238E27FC236}">
                                <a16:creationId xmlns:a16="http://schemas.microsoft.com/office/drawing/2014/main" id="{00000000-0008-0000-0000-00009F000000}"/>
                              </a:ext>
                              <a:ext uri="{147F2762-F138-4A5C-976F-8EAC2B608ADB}">
                                <a16:predDERef xmlns:a16="http://schemas.microsoft.com/office/drawing/2014/main" pred="{00000000-0008-0000-0000-000045000000}"/>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1312545" cy="988695"/>
                          </a:xfrm>
                          <a:prstGeom prst="rect">
                            <a:avLst/>
                          </a:prstGeom>
                        </pic:spPr>
                      </pic:pic>
                    </a:graphicData>
                  </a:graphic>
                  <wp14:sizeRelH relativeFrom="page">
                    <wp14:pctWidth>0</wp14:pctWidth>
                  </wp14:sizeRelH>
                  <wp14:sizeRelV relativeFrom="page">
                    <wp14:pctHeight>0</wp14:pctHeight>
                  </wp14:sizeRelV>
                </wp:anchor>
              </w:drawing>
            </w:r>
          </w:p>
          <w:p w14:paraId="68AFDE5B" w14:textId="106EBADC"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2D4A24F"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A62DFE2" w14:textId="6FC84DF8"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F0275F9"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5FC2F7F9"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2C6721B" w14:textId="77777777" w:rsidR="002E2117" w:rsidRDefault="002E2117" w:rsidP="002E2117">
            <w:pPr>
              <w:spacing w:line="300" w:lineRule="exact"/>
              <w:jc w:val="center"/>
              <w:rPr>
                <w:rFonts w:ascii="BIZ UDP明朝 Medium" w:eastAsia="BIZ UDP明朝 Medium" w:hAnsi="BIZ UDP明朝 Medium"/>
                <w:color w:val="000000"/>
                <w:sz w:val="18"/>
                <w:szCs w:val="18"/>
              </w:rPr>
            </w:pPr>
            <w:r w:rsidRPr="002E2117">
              <w:rPr>
                <w:rFonts w:ascii="BIZ UDP明朝 Medium" w:eastAsia="BIZ UDP明朝 Medium" w:hAnsi="BIZ UDP明朝 Medium" w:hint="eastAsia"/>
                <w:color w:val="000000"/>
                <w:sz w:val="18"/>
                <w:szCs w:val="18"/>
              </w:rPr>
              <w:t>湾奥部の護岸に定着した</w:t>
            </w:r>
          </w:p>
          <w:p w14:paraId="2E923830" w14:textId="63CBF6C3" w:rsidR="002E2117" w:rsidRPr="002E2117" w:rsidRDefault="002E2117" w:rsidP="002E2117">
            <w:pPr>
              <w:spacing w:line="300" w:lineRule="exact"/>
              <w:jc w:val="center"/>
              <w:rPr>
                <w:rFonts w:ascii="BIZ UDP明朝 Medium" w:eastAsia="BIZ UDP明朝 Medium" w:hAnsi="BIZ UDP明朝 Medium"/>
                <w:color w:val="000000"/>
                <w:sz w:val="18"/>
                <w:szCs w:val="18"/>
              </w:rPr>
            </w:pPr>
            <w:r w:rsidRPr="002E2117">
              <w:rPr>
                <w:rFonts w:ascii="BIZ UDP明朝 Medium" w:eastAsia="BIZ UDP明朝 Medium" w:hAnsi="BIZ UDP明朝 Medium" w:hint="eastAsia"/>
                <w:color w:val="000000"/>
                <w:sz w:val="18"/>
                <w:szCs w:val="18"/>
              </w:rPr>
              <w:t>海藻（ワカメ）</w:t>
            </w:r>
          </w:p>
          <w:p w14:paraId="246CABA5" w14:textId="769789E6" w:rsidR="002E2117" w:rsidRPr="00D45EA2"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7BF19D0" w14:textId="77777777" w:rsidTr="00B65BAA">
        <w:trPr>
          <w:trHeight w:val="321"/>
          <w:jc w:val="center"/>
        </w:trPr>
        <w:tc>
          <w:tcPr>
            <w:tcW w:w="8501" w:type="dxa"/>
            <w:gridSpan w:val="4"/>
            <w:shd w:val="clear" w:color="auto" w:fill="auto"/>
          </w:tcPr>
          <w:p w14:paraId="73CFD8D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02205C8" w14:textId="77777777" w:rsidTr="00B65BAA">
        <w:trPr>
          <w:trHeight w:val="339"/>
          <w:jc w:val="center"/>
        </w:trPr>
        <w:tc>
          <w:tcPr>
            <w:tcW w:w="253" w:type="dxa"/>
            <w:shd w:val="clear" w:color="auto" w:fill="auto"/>
          </w:tcPr>
          <w:p w14:paraId="494DE25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F193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●ポテンシャル調査の実施　堺市～貝塚市の護岸</w:t>
            </w:r>
          </w:p>
          <w:p w14:paraId="0DC0EC8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●啓発および広報ツールの作成（映像コンテンツ）</w:t>
            </w:r>
          </w:p>
          <w:p w14:paraId="3D3EDFF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●事業者等への補助　４事業者（事業費の1/2補助）</w:t>
            </w:r>
          </w:p>
        </w:tc>
      </w:tr>
      <w:tr w:rsidR="00B900EC" w:rsidRPr="00D45EA2" w14:paraId="5830DE5F" w14:textId="77777777" w:rsidTr="00B65BAA">
        <w:trPr>
          <w:trHeight w:val="339"/>
          <w:jc w:val="center"/>
        </w:trPr>
        <w:tc>
          <w:tcPr>
            <w:tcW w:w="253" w:type="dxa"/>
            <w:shd w:val="clear" w:color="auto" w:fill="auto"/>
          </w:tcPr>
          <w:p w14:paraId="24448C5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4C8D8C4"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65CFD66C" w14:textId="3DC3E5EE" w:rsidR="002E2117" w:rsidRDefault="002E2117" w:rsidP="007430E0">
      <w:pPr>
        <w:rPr>
          <w:rFonts w:ascii="BIZ UDゴシック" w:eastAsia="BIZ UDゴシック" w:hAnsi="BIZ UDPゴシック"/>
          <w:color w:val="000000"/>
          <w:sz w:val="22"/>
          <w:szCs w:val="22"/>
        </w:rPr>
      </w:pPr>
    </w:p>
    <w:p w14:paraId="1F58A14C" w14:textId="77777777" w:rsidR="002E2117" w:rsidRDefault="002E2117">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5A6C47F7" w14:textId="77777777" w:rsidR="002E2117" w:rsidRPr="009C32A3" w:rsidRDefault="002E2117" w:rsidP="002E2117">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lastRenderedPageBreak/>
        <w:t>水循環の保全・再生</w:t>
      </w:r>
    </w:p>
    <w:p w14:paraId="1FF2B985"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104D4000" w14:textId="77777777" w:rsidTr="00B65BAA">
        <w:trPr>
          <w:trHeight w:val="451"/>
          <w:jc w:val="center"/>
        </w:trPr>
        <w:tc>
          <w:tcPr>
            <w:tcW w:w="6143" w:type="dxa"/>
            <w:gridSpan w:val="3"/>
            <w:shd w:val="clear" w:color="auto" w:fill="D9D9D9"/>
            <w:vAlign w:val="center"/>
          </w:tcPr>
          <w:p w14:paraId="7161ED5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流域下水道事業の推進</w:t>
            </w:r>
          </w:p>
        </w:tc>
        <w:tc>
          <w:tcPr>
            <w:tcW w:w="2358" w:type="dxa"/>
            <w:shd w:val="clear" w:color="auto" w:fill="D9D9D9"/>
            <w:vAlign w:val="center"/>
          </w:tcPr>
          <w:p w14:paraId="54DBD37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36,752,757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3F029F1" w14:textId="77777777" w:rsidTr="009C32A3">
        <w:tblPrEx>
          <w:tblCellMar>
            <w:left w:w="99" w:type="dxa"/>
            <w:right w:w="99" w:type="dxa"/>
          </w:tblCellMar>
        </w:tblPrEx>
        <w:trPr>
          <w:trHeight w:val="2003"/>
          <w:jc w:val="center"/>
        </w:trPr>
        <w:tc>
          <w:tcPr>
            <w:tcW w:w="253" w:type="dxa"/>
            <w:shd w:val="clear" w:color="auto" w:fill="auto"/>
            <w:vAlign w:val="center"/>
          </w:tcPr>
          <w:p w14:paraId="7E9CEE74"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574C9A8" w14:textId="77777777" w:rsidR="009C32A3" w:rsidRPr="009F22E0" w:rsidRDefault="009C32A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C691310" w14:textId="77777777" w:rsidR="009C32A3" w:rsidRDefault="009C32A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流域下水道の整備を進めることにより、公共用水域の水質改善を促進し、BODの環境保全目標の達成率の向上及び閉鎖性水域の富栄養化の軽減を図ること。</w:t>
            </w:r>
          </w:p>
          <w:p w14:paraId="760D2F44" w14:textId="77777777" w:rsidR="009C32A3" w:rsidRPr="009F22E0" w:rsidRDefault="009C32A3" w:rsidP="00B65BAA">
            <w:pPr>
              <w:spacing w:line="280" w:lineRule="exact"/>
              <w:ind w:firstLineChars="100" w:firstLine="120"/>
              <w:jc w:val="left"/>
              <w:rPr>
                <w:rFonts w:ascii="BIZ UDP明朝 Medium" w:eastAsia="BIZ UDP明朝 Medium" w:hAnsi="BIZ UDP明朝 Medium"/>
                <w:color w:val="000000"/>
                <w:sz w:val="12"/>
                <w:szCs w:val="18"/>
              </w:rPr>
            </w:pPr>
          </w:p>
          <w:p w14:paraId="5F7D8181" w14:textId="77777777" w:rsidR="009C32A3" w:rsidRDefault="009C32A3"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DD82C2" w14:textId="5B261842" w:rsidR="009C32A3" w:rsidRPr="008432F8"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の下水道普及率は97％を超えており、水みらいセンター（下水処理場）や流域下水道幹線などの基幹施設は概成していることから、管渠、ポンプ場、水みらいセンターの計画的な改築など下水道の機能維持に取り組み、引き続き大阪湾や河川等の公共用水域の水質改善を図りました。</w:t>
            </w:r>
          </w:p>
          <w:p w14:paraId="26EE13F6" w14:textId="77777777" w:rsidR="009C32A3"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また、水みらいセンターとポンプ場においては、合流式下水道の改善を推進しました。</w:t>
            </w:r>
          </w:p>
          <w:p w14:paraId="7BFB5BB8" w14:textId="168082C9" w:rsidR="009C32A3" w:rsidRPr="009F22E0" w:rsidRDefault="009C32A3"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08344681"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7F3ACCD" w14:textId="21EE19E6"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0DA34D4" w14:textId="1C3E344C"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E7BC476" w14:textId="1968FF5C"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7984" behindDoc="0" locked="0" layoutInCell="1" allowOverlap="1" wp14:anchorId="29E438EA" wp14:editId="09D31C02">
                  <wp:simplePos x="0" y="0"/>
                  <wp:positionH relativeFrom="column">
                    <wp:posOffset>67945</wp:posOffset>
                  </wp:positionH>
                  <wp:positionV relativeFrom="paragraph">
                    <wp:posOffset>47625</wp:posOffset>
                  </wp:positionV>
                  <wp:extent cx="1401445" cy="842010"/>
                  <wp:effectExtent l="0" t="0" r="8255" b="0"/>
                  <wp:wrapNone/>
                  <wp:docPr id="160" name="図 159">
                    <a:extLst xmlns:a="http://schemas.openxmlformats.org/drawingml/2006/main">
                      <a:ext uri="{FF2B5EF4-FFF2-40B4-BE49-F238E27FC236}">
                        <a16:creationId xmlns:a16="http://schemas.microsoft.com/office/drawing/2014/main" id="{00000000-0008-0000-0000-0000A0000000}"/>
                      </a:ext>
                    </a:extLst>
                  </wp:docPr>
                  <wp:cNvGraphicFramePr/>
                  <a:graphic xmlns:a="http://schemas.openxmlformats.org/drawingml/2006/main">
                    <a:graphicData uri="http://schemas.openxmlformats.org/drawingml/2006/picture">
                      <pic:pic xmlns:pic="http://schemas.openxmlformats.org/drawingml/2006/picture">
                        <pic:nvPicPr>
                          <pic:cNvPr id="160" name="図 159">
                            <a:extLst>
                              <a:ext uri="{FF2B5EF4-FFF2-40B4-BE49-F238E27FC236}">
                                <a16:creationId xmlns:a16="http://schemas.microsoft.com/office/drawing/2014/main" id="{00000000-0008-0000-0000-0000A0000000}"/>
                              </a:ext>
                            </a:extLst>
                          </pic:cNvPr>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1445" cy="842010"/>
                          </a:xfrm>
                          <a:prstGeom prst="rect">
                            <a:avLst/>
                          </a:prstGeom>
                          <a:noFill/>
                        </pic:spPr>
                      </pic:pic>
                    </a:graphicData>
                  </a:graphic>
                  <wp14:sizeRelH relativeFrom="page">
                    <wp14:pctWidth>0</wp14:pctWidth>
                  </wp14:sizeRelH>
                  <wp14:sizeRelV relativeFrom="page">
                    <wp14:pctHeight>0</wp14:pctHeight>
                  </wp14:sizeRelV>
                </wp:anchor>
              </w:drawing>
            </w:r>
          </w:p>
          <w:p w14:paraId="71966AE4" w14:textId="5AAC3C5F"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919A9D4" w14:textId="73609A72"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7A7DB66"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FEE74EC"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1FB350DF" w14:textId="1CDE0056" w:rsidR="009C32A3" w:rsidRPr="009C32A3" w:rsidRDefault="009C32A3" w:rsidP="009C32A3">
            <w:pPr>
              <w:spacing w:line="300" w:lineRule="exact"/>
              <w:ind w:firstLineChars="100" w:firstLine="180"/>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水みらいセンター</w:t>
            </w:r>
          </w:p>
          <w:p w14:paraId="4DF9ABDC"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9CA929F"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488173D" w14:textId="7E42F554"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183AAB0" w14:textId="77777777" w:rsidTr="00B65BAA">
        <w:trPr>
          <w:trHeight w:val="321"/>
          <w:jc w:val="center"/>
        </w:trPr>
        <w:tc>
          <w:tcPr>
            <w:tcW w:w="8501" w:type="dxa"/>
            <w:gridSpan w:val="4"/>
            <w:shd w:val="clear" w:color="auto" w:fill="auto"/>
          </w:tcPr>
          <w:p w14:paraId="5F85F7E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791F72" w14:textId="77777777" w:rsidTr="00B65BAA">
        <w:trPr>
          <w:trHeight w:val="339"/>
          <w:jc w:val="center"/>
        </w:trPr>
        <w:tc>
          <w:tcPr>
            <w:tcW w:w="253" w:type="dxa"/>
            <w:shd w:val="clear" w:color="auto" w:fill="auto"/>
          </w:tcPr>
          <w:p w14:paraId="2337F90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55877C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●下水道普及率　97.1％</w:t>
            </w:r>
          </w:p>
          <w:p w14:paraId="1DF6D92B"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●施設整備内容</w:t>
            </w:r>
          </w:p>
          <w:p w14:paraId="21F606F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・合流式下水道の改善個所数　2箇所</w:t>
            </w:r>
          </w:p>
          <w:p w14:paraId="7676CC8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・下水処理機能の計画的な維持保全実施個所数　38箇所</w:t>
            </w:r>
          </w:p>
          <w:p w14:paraId="469084B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（内訳）</w:t>
            </w:r>
          </w:p>
          <w:p w14:paraId="313F890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水みらいセンター12箇所、ポンプ場26箇所</w:t>
            </w:r>
          </w:p>
        </w:tc>
      </w:tr>
      <w:tr w:rsidR="00B900EC" w:rsidRPr="00D45EA2" w14:paraId="0DF74E79" w14:textId="77777777" w:rsidTr="00B65BAA">
        <w:trPr>
          <w:trHeight w:val="339"/>
          <w:jc w:val="center"/>
        </w:trPr>
        <w:tc>
          <w:tcPr>
            <w:tcW w:w="253" w:type="dxa"/>
            <w:shd w:val="clear" w:color="auto" w:fill="auto"/>
          </w:tcPr>
          <w:p w14:paraId="5AB837F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8472F8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下水道室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06-6944-6792</w:t>
            </w:r>
            <w:r w:rsidRPr="00D777D8">
              <w:rPr>
                <w:rFonts w:ascii="BIZ UDP明朝 Medium" w:eastAsia="BIZ UDP明朝 Medium" w:hAnsi="BIZ UDP明朝 Medium"/>
                <w:noProof/>
                <w:color w:val="000000"/>
                <w:sz w:val="18"/>
                <w:szCs w:val="18"/>
              </w:rPr>
              <w:t>】</w:t>
            </w:r>
          </w:p>
        </w:tc>
      </w:tr>
    </w:tbl>
    <w:p w14:paraId="638A382B" w14:textId="2295B05E" w:rsidR="00B900EC" w:rsidRDefault="00B900EC" w:rsidP="007430E0">
      <w:pPr>
        <w:rPr>
          <w:rFonts w:ascii="BIZ UDゴシック" w:eastAsia="BIZ UDゴシック" w:hAnsi="BIZ UDPゴシック"/>
          <w:color w:val="000000"/>
          <w:sz w:val="22"/>
          <w:szCs w:val="22"/>
        </w:rPr>
      </w:pPr>
    </w:p>
    <w:p w14:paraId="6CA22D74" w14:textId="77777777" w:rsidR="009C32A3" w:rsidRPr="009C32A3" w:rsidRDefault="009C32A3" w:rsidP="009C32A3">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t>環境リスクの高い化学物質の排出削減</w:t>
      </w:r>
    </w:p>
    <w:p w14:paraId="639BD75E" w14:textId="77777777" w:rsidR="009C32A3" w:rsidRPr="009C32A3" w:rsidRDefault="009C32A3"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6AF90F3C" w14:textId="77777777" w:rsidTr="00B65BAA">
        <w:trPr>
          <w:trHeight w:val="451"/>
          <w:jc w:val="center"/>
        </w:trPr>
        <w:tc>
          <w:tcPr>
            <w:tcW w:w="6143" w:type="dxa"/>
            <w:gridSpan w:val="3"/>
            <w:shd w:val="clear" w:color="auto" w:fill="D9D9D9"/>
            <w:vAlign w:val="center"/>
          </w:tcPr>
          <w:p w14:paraId="4899BD0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環境リスクの高い化学物質の排出削減</w:t>
            </w:r>
          </w:p>
        </w:tc>
        <w:tc>
          <w:tcPr>
            <w:tcW w:w="2358" w:type="dxa"/>
            <w:shd w:val="clear" w:color="auto" w:fill="D9D9D9"/>
            <w:vAlign w:val="center"/>
          </w:tcPr>
          <w:p w14:paraId="4CF4EB7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33923DF" w14:textId="77777777" w:rsidTr="009C32A3">
        <w:tblPrEx>
          <w:tblCellMar>
            <w:left w:w="99" w:type="dxa"/>
            <w:right w:w="99" w:type="dxa"/>
          </w:tblCellMar>
        </w:tblPrEx>
        <w:trPr>
          <w:trHeight w:val="2003"/>
          <w:jc w:val="center"/>
        </w:trPr>
        <w:tc>
          <w:tcPr>
            <w:tcW w:w="253" w:type="dxa"/>
            <w:shd w:val="clear" w:color="auto" w:fill="auto"/>
            <w:vAlign w:val="center"/>
          </w:tcPr>
          <w:p w14:paraId="6FCA720C"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44861CF0" w14:textId="77777777" w:rsidR="009C32A3" w:rsidRPr="009F22E0" w:rsidRDefault="009C32A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810F049" w14:textId="77777777" w:rsidR="009C32A3" w:rsidRDefault="009C32A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化学物質に係る環境リスクを低減すること。</w:t>
            </w:r>
          </w:p>
          <w:p w14:paraId="6CDF1D33" w14:textId="77777777" w:rsidR="009C32A3" w:rsidRPr="009F22E0" w:rsidRDefault="009C32A3" w:rsidP="00B65BAA">
            <w:pPr>
              <w:spacing w:line="280" w:lineRule="exact"/>
              <w:ind w:firstLineChars="100" w:firstLine="120"/>
              <w:jc w:val="left"/>
              <w:rPr>
                <w:rFonts w:ascii="BIZ UDP明朝 Medium" w:eastAsia="BIZ UDP明朝 Medium" w:hAnsi="BIZ UDP明朝 Medium"/>
                <w:color w:val="000000"/>
                <w:sz w:val="12"/>
                <w:szCs w:val="18"/>
              </w:rPr>
            </w:pPr>
          </w:p>
          <w:p w14:paraId="0F48E064" w14:textId="77777777" w:rsidR="009C32A3" w:rsidRDefault="009C32A3"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9E84843" w14:textId="6D73D1EA" w:rsidR="009C32A3" w:rsidRPr="008432F8"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リスクの高い化学物質の排出削減を図るため、化管法及び大阪府生活環境の保全等に関する条例に基づき、化学物質の排出量等の届出の受理、データの集計・公表を行うとともに、事業者に対する指導・助言を行いました。</w:t>
            </w:r>
          </w:p>
          <w:p w14:paraId="4F28F181" w14:textId="77777777" w:rsidR="009C32A3"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また、排出量削減の効果を検証するため、有害大気汚染物質モニタリング等の測定データを活用し、環境中への排出量と環境濃度の経年的な傾向及びその関連性等について比較検討を進めました。</w:t>
            </w:r>
          </w:p>
          <w:p w14:paraId="5BBAD69A" w14:textId="70C5C06C" w:rsidR="009C32A3" w:rsidRPr="009F22E0" w:rsidRDefault="009C32A3" w:rsidP="00B65BAA">
            <w:pPr>
              <w:spacing w:line="280" w:lineRule="exact"/>
              <w:jc w:val="left"/>
              <w:rPr>
                <w:rFonts w:ascii="BIZ UDP明朝 Medium" w:eastAsia="BIZ UDP明朝 Medium" w:hAnsi="BIZ UDP明朝 Medium"/>
                <w:color w:val="000000"/>
                <w:sz w:val="18"/>
                <w:szCs w:val="18"/>
              </w:rPr>
            </w:pPr>
          </w:p>
        </w:tc>
        <w:tc>
          <w:tcPr>
            <w:tcW w:w="3114" w:type="dxa"/>
            <w:gridSpan w:val="2"/>
            <w:shd w:val="clear" w:color="auto" w:fill="auto"/>
            <w:vAlign w:val="center"/>
          </w:tcPr>
          <w:p w14:paraId="50BD72A6" w14:textId="0B201F6B"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225E748" w14:textId="5182C129"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E05A7BB" w14:textId="7631C82C"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9008" behindDoc="0" locked="0" layoutInCell="1" allowOverlap="1" wp14:anchorId="3D9D888E" wp14:editId="27B6F183">
                  <wp:simplePos x="0" y="0"/>
                  <wp:positionH relativeFrom="column">
                    <wp:posOffset>239395</wp:posOffset>
                  </wp:positionH>
                  <wp:positionV relativeFrom="paragraph">
                    <wp:posOffset>89535</wp:posOffset>
                  </wp:positionV>
                  <wp:extent cx="1491615" cy="769620"/>
                  <wp:effectExtent l="0" t="0" r="0" b="0"/>
                  <wp:wrapNone/>
                  <wp:docPr id="209" name="図 208">
                    <a:extLst xmlns:a="http://schemas.openxmlformats.org/drawingml/2006/main">
                      <a:ext uri="{FF2B5EF4-FFF2-40B4-BE49-F238E27FC236}">
                        <a16:creationId xmlns:a16="http://schemas.microsoft.com/office/drawing/2014/main" id="{E65437A1-406B-409E-AE03-DCDD66879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a:extLst>
                              <a:ext uri="{FF2B5EF4-FFF2-40B4-BE49-F238E27FC236}">
                                <a16:creationId xmlns:a16="http://schemas.microsoft.com/office/drawing/2014/main" id="{E65437A1-406B-409E-AE03-DCDD668793A2}"/>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91615" cy="769620"/>
                          </a:xfrm>
                          <a:prstGeom prst="rect">
                            <a:avLst/>
                          </a:prstGeom>
                        </pic:spPr>
                      </pic:pic>
                    </a:graphicData>
                  </a:graphic>
                  <wp14:sizeRelH relativeFrom="page">
                    <wp14:pctWidth>0</wp14:pctWidth>
                  </wp14:sizeRelH>
                  <wp14:sizeRelV relativeFrom="page">
                    <wp14:pctHeight>0</wp14:pctHeight>
                  </wp14:sizeRelV>
                </wp:anchor>
              </w:drawing>
            </w:r>
          </w:p>
          <w:p w14:paraId="646B79CE" w14:textId="43690C2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1F5E599"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491A6DF" w14:textId="4C1C5691"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4619FE3"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A830F6B" w14:textId="77777777"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202３年度の府内における化学物質の届出排出量・移動量・取扱量</w:t>
            </w:r>
          </w:p>
          <w:p w14:paraId="528C70FC" w14:textId="60F32228"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※届出排出量の合計：０．９０万トン</w:t>
            </w:r>
          </w:p>
          <w:p w14:paraId="0E4DA5D0"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7894E2B"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B075448" w14:textId="53DEDB20"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15C772E" w14:textId="77777777" w:rsidTr="00B65BAA">
        <w:trPr>
          <w:trHeight w:val="321"/>
          <w:jc w:val="center"/>
        </w:trPr>
        <w:tc>
          <w:tcPr>
            <w:tcW w:w="8501" w:type="dxa"/>
            <w:gridSpan w:val="4"/>
            <w:shd w:val="clear" w:color="auto" w:fill="auto"/>
          </w:tcPr>
          <w:p w14:paraId="72221A6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2ADED9C" w14:textId="77777777" w:rsidTr="00B65BAA">
        <w:trPr>
          <w:trHeight w:val="339"/>
          <w:jc w:val="center"/>
        </w:trPr>
        <w:tc>
          <w:tcPr>
            <w:tcW w:w="253" w:type="dxa"/>
            <w:shd w:val="clear" w:color="auto" w:fill="auto"/>
          </w:tcPr>
          <w:p w14:paraId="7354E05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4919A7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●管理化学物質の排出量 0.9０ 万トン（２０２３ 年度実績）</w:t>
            </w:r>
          </w:p>
          <w:p w14:paraId="70DFBE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●化学物質の排出量等データの公表回数　１回</w:t>
            </w:r>
          </w:p>
        </w:tc>
      </w:tr>
      <w:tr w:rsidR="00B900EC" w:rsidRPr="00D45EA2" w14:paraId="5EEB2283" w14:textId="77777777" w:rsidTr="00B65BAA">
        <w:trPr>
          <w:trHeight w:val="339"/>
          <w:jc w:val="center"/>
        </w:trPr>
        <w:tc>
          <w:tcPr>
            <w:tcW w:w="253" w:type="dxa"/>
            <w:shd w:val="clear" w:color="auto" w:fill="auto"/>
          </w:tcPr>
          <w:p w14:paraId="7581587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E2B51B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7D97E29D"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417"/>
        <w:gridCol w:w="1843"/>
        <w:gridCol w:w="988"/>
      </w:tblGrid>
      <w:tr w:rsidR="00B900EC" w:rsidRPr="00D45EA2" w14:paraId="3F093A2D" w14:textId="77777777" w:rsidTr="009C32A3">
        <w:trPr>
          <w:trHeight w:val="451"/>
          <w:jc w:val="center"/>
        </w:trPr>
        <w:tc>
          <w:tcPr>
            <w:tcW w:w="7513" w:type="dxa"/>
            <w:gridSpan w:val="3"/>
            <w:shd w:val="clear" w:color="auto" w:fill="D9D9D9"/>
            <w:vAlign w:val="center"/>
          </w:tcPr>
          <w:p w14:paraId="46DD97DF"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大規模災害時における化学物質による環境リスク低減対策の推進</w:t>
            </w:r>
          </w:p>
        </w:tc>
        <w:tc>
          <w:tcPr>
            <w:tcW w:w="988" w:type="dxa"/>
            <w:shd w:val="clear" w:color="auto" w:fill="D9D9D9"/>
            <w:vAlign w:val="center"/>
          </w:tcPr>
          <w:p w14:paraId="3E182326" w14:textId="77777777" w:rsidR="00B900EC" w:rsidRPr="009F22E0" w:rsidRDefault="00B900EC" w:rsidP="009C32A3">
            <w:pPr>
              <w:spacing w:line="300" w:lineRule="exact"/>
              <w:ind w:leftChars="-50" w:left="-105"/>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7100DCE" w14:textId="77777777" w:rsidTr="009C32A3">
        <w:tblPrEx>
          <w:tblCellMar>
            <w:left w:w="99" w:type="dxa"/>
            <w:right w:w="99" w:type="dxa"/>
          </w:tblCellMar>
        </w:tblPrEx>
        <w:trPr>
          <w:trHeight w:val="2003"/>
          <w:jc w:val="center"/>
        </w:trPr>
        <w:tc>
          <w:tcPr>
            <w:tcW w:w="253" w:type="dxa"/>
            <w:shd w:val="clear" w:color="auto" w:fill="auto"/>
            <w:vAlign w:val="center"/>
          </w:tcPr>
          <w:p w14:paraId="6009B43A"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tcPr>
          <w:p w14:paraId="6F53F3C7"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2BC09EA" w14:textId="77777777"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大規模災害に備えた事業者による化学物質の自主的管理の強化を図ること。</w:t>
            </w:r>
          </w:p>
          <w:p w14:paraId="02D509CA" w14:textId="77777777" w:rsidR="009C32A3" w:rsidRPr="009F22E0" w:rsidRDefault="009C32A3" w:rsidP="009C32A3">
            <w:pPr>
              <w:spacing w:line="280" w:lineRule="exact"/>
              <w:ind w:firstLineChars="100" w:firstLine="120"/>
              <w:rPr>
                <w:rFonts w:ascii="BIZ UDP明朝 Medium" w:eastAsia="BIZ UDP明朝 Medium" w:hAnsi="BIZ UDP明朝 Medium"/>
                <w:color w:val="000000"/>
                <w:sz w:val="12"/>
                <w:szCs w:val="18"/>
              </w:rPr>
            </w:pPr>
          </w:p>
          <w:p w14:paraId="7887A2F4" w14:textId="77777777" w:rsidR="009C32A3" w:rsidRDefault="009C32A3"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0440945" w14:textId="0FB39C80" w:rsidR="009C32A3" w:rsidRPr="008432F8"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者に対し、南海トラフ巨大地震等の大規模災害時の化学物質による環境リスクを把握し、その低減方策を検討・実施した管理計画書の届出を求めています。届出された計画書に沿って対策が行われていくよう立入検査等により進捗状況を把握し、指導を行いました。</w:t>
            </w:r>
          </w:p>
          <w:p w14:paraId="1D245610" w14:textId="77777777" w:rsidR="009C32A3"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また、災害時の消防活動をより安全なものにするため、事業者からの届出情報に基づき、市町村消防部局に対し、化学物質の取扱情報を定期的に提供しました。</w:t>
            </w:r>
          </w:p>
          <w:p w14:paraId="5A885616" w14:textId="16066DEB" w:rsidR="009C32A3" w:rsidRPr="009F22E0" w:rsidRDefault="009C32A3" w:rsidP="009C32A3">
            <w:pPr>
              <w:spacing w:line="280" w:lineRule="exact"/>
              <w:rPr>
                <w:rFonts w:ascii="BIZ UDP明朝 Medium" w:eastAsia="BIZ UDP明朝 Medium" w:hAnsi="BIZ UDP明朝 Medium"/>
                <w:color w:val="000000"/>
                <w:sz w:val="18"/>
                <w:szCs w:val="18"/>
              </w:rPr>
            </w:pPr>
          </w:p>
        </w:tc>
        <w:tc>
          <w:tcPr>
            <w:tcW w:w="2831" w:type="dxa"/>
            <w:gridSpan w:val="2"/>
            <w:shd w:val="clear" w:color="auto" w:fill="auto"/>
            <w:vAlign w:val="center"/>
          </w:tcPr>
          <w:p w14:paraId="607E66EB"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C5B0F43" w14:textId="7BD9E5FD"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mc:AlternateContent>
                <mc:Choice Requires="wpg">
                  <w:drawing>
                    <wp:anchor distT="0" distB="0" distL="114300" distR="114300" simplePos="0" relativeHeight="251821056" behindDoc="0" locked="0" layoutInCell="1" allowOverlap="1" wp14:anchorId="1A4773BE" wp14:editId="43E98866">
                      <wp:simplePos x="0" y="0"/>
                      <wp:positionH relativeFrom="column">
                        <wp:posOffset>-27305</wp:posOffset>
                      </wp:positionH>
                      <wp:positionV relativeFrom="paragraph">
                        <wp:posOffset>114935</wp:posOffset>
                      </wp:positionV>
                      <wp:extent cx="1913255" cy="1315720"/>
                      <wp:effectExtent l="0" t="0" r="0" b="0"/>
                      <wp:wrapNone/>
                      <wp:docPr id="17" name="グループ化 161"/>
                      <wp:cNvGraphicFramePr/>
                      <a:graphic xmlns:a="http://schemas.openxmlformats.org/drawingml/2006/main">
                        <a:graphicData uri="http://schemas.microsoft.com/office/word/2010/wordprocessingGroup">
                          <wpg:wgp>
                            <wpg:cNvGrpSpPr/>
                            <wpg:grpSpPr>
                              <a:xfrm>
                                <a:off x="0" y="0"/>
                                <a:ext cx="1913255" cy="1315720"/>
                                <a:chOff x="0" y="0"/>
                                <a:chExt cx="3150086" cy="2244092"/>
                              </a:xfrm>
                            </wpg:grpSpPr>
                            <pic:pic xmlns:pic="http://schemas.openxmlformats.org/drawingml/2006/picture">
                              <pic:nvPicPr>
                                <pic:cNvPr id="18" name="図 18"/>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
                                  <a:ext cx="1575435" cy="2244090"/>
                                </a:xfrm>
                                <a:prstGeom prst="rect">
                                  <a:avLst/>
                                </a:prstGeom>
                                <a:noFill/>
                                <a:ln>
                                  <a:noFill/>
                                </a:ln>
                              </pic:spPr>
                            </pic:pic>
                            <pic:pic xmlns:pic="http://schemas.openxmlformats.org/drawingml/2006/picture">
                              <pic:nvPicPr>
                                <pic:cNvPr id="19" name="図 19"/>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74586" y="0"/>
                                  <a:ext cx="1575500" cy="224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A57FC4" id="グループ化 161" o:spid="_x0000_s1026" style="position:absolute;left:0;text-align:left;margin-left:-2.15pt;margin-top:9.05pt;width:150.65pt;height:103.6pt;z-index:251821056;mso-width-relative:margin;mso-height-relative:margin" coordsize="31500,2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&#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&#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15754;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">
                        <v:imagedata r:id="rId104" o:title=""/>
                      </v:shape>
                      <v:shape id="図 19" o:spid="_x0000_s1028" type="#_x0000_t75" style="position:absolute;left:15745;width:15755;height:2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">
                        <v:imagedata r:id="rId105" o:title=""/>
                        <v:path arrowok="t"/>
                      </v:shape>
                    </v:group>
                  </w:pict>
                </mc:Fallback>
              </mc:AlternateContent>
            </w:r>
          </w:p>
          <w:p w14:paraId="3974B2DD" w14:textId="4F378903"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D87CF5A" w14:textId="5EB5B47C"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0BD2084" w14:textId="6503E09B"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B9AF008"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732626A"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144C2D1A"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AF74C8F"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D41AF9D" w14:textId="4ED69EBB"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対策事例集「化学物質を取り扱う事業所で今日からできる対策事例～明日起きるかもしれない大地震に備えて～」</w:t>
            </w:r>
          </w:p>
          <w:p w14:paraId="06A15A40" w14:textId="7FF10B0B"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6739C23" w14:textId="77777777" w:rsidTr="00B65BAA">
        <w:trPr>
          <w:trHeight w:val="321"/>
          <w:jc w:val="center"/>
        </w:trPr>
        <w:tc>
          <w:tcPr>
            <w:tcW w:w="8501" w:type="dxa"/>
            <w:gridSpan w:val="4"/>
            <w:shd w:val="clear" w:color="auto" w:fill="auto"/>
          </w:tcPr>
          <w:p w14:paraId="3DEE9FC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A18A85C" w14:textId="77777777" w:rsidTr="00B65BAA">
        <w:trPr>
          <w:trHeight w:val="339"/>
          <w:jc w:val="center"/>
        </w:trPr>
        <w:tc>
          <w:tcPr>
            <w:tcW w:w="253" w:type="dxa"/>
            <w:shd w:val="clear" w:color="auto" w:fill="auto"/>
          </w:tcPr>
          <w:p w14:paraId="1C39A93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B1D1C7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●立入事業所数 ７1箇所 </w:t>
            </w:r>
          </w:p>
          <w:p w14:paraId="56D9BC4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●取扱情報提供回数　２回</w:t>
            </w:r>
          </w:p>
        </w:tc>
      </w:tr>
      <w:tr w:rsidR="00B900EC" w:rsidRPr="00D45EA2" w14:paraId="2660617B" w14:textId="77777777" w:rsidTr="00B65BAA">
        <w:trPr>
          <w:trHeight w:val="339"/>
          <w:jc w:val="center"/>
        </w:trPr>
        <w:tc>
          <w:tcPr>
            <w:tcW w:w="253" w:type="dxa"/>
            <w:shd w:val="clear" w:color="auto" w:fill="auto"/>
          </w:tcPr>
          <w:p w14:paraId="1EFFD6F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7E5CFC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5A8865E7" w14:textId="2754E378" w:rsidR="00B900EC" w:rsidRDefault="00B900EC" w:rsidP="007430E0">
      <w:pPr>
        <w:rPr>
          <w:rFonts w:ascii="BIZ UDゴシック" w:eastAsia="BIZ UDゴシック" w:hAnsi="BIZ UDPゴシック"/>
          <w:color w:val="000000"/>
          <w:sz w:val="22"/>
          <w:szCs w:val="22"/>
        </w:rPr>
      </w:pPr>
    </w:p>
    <w:p w14:paraId="7EA74443" w14:textId="1FD7F4DD" w:rsidR="009C32A3" w:rsidRPr="009C32A3" w:rsidRDefault="009C32A3" w:rsidP="007430E0">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t>化学物質に関するリスクコミュニケーションの推進</w:t>
      </w:r>
    </w:p>
    <w:p w14:paraId="3AD9790F" w14:textId="77777777" w:rsidR="009C32A3" w:rsidRDefault="009C32A3"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28CE51A7" w14:textId="77777777" w:rsidTr="00B65BAA">
        <w:trPr>
          <w:trHeight w:val="451"/>
          <w:jc w:val="center"/>
        </w:trPr>
        <w:tc>
          <w:tcPr>
            <w:tcW w:w="6143" w:type="dxa"/>
            <w:gridSpan w:val="3"/>
            <w:shd w:val="clear" w:color="auto" w:fill="D9D9D9"/>
            <w:vAlign w:val="center"/>
          </w:tcPr>
          <w:p w14:paraId="3DBA2DE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化学物質に関するリスクコミュニケーションの推進</w:t>
            </w:r>
          </w:p>
        </w:tc>
        <w:tc>
          <w:tcPr>
            <w:tcW w:w="2358" w:type="dxa"/>
            <w:shd w:val="clear" w:color="auto" w:fill="D9D9D9"/>
            <w:vAlign w:val="center"/>
          </w:tcPr>
          <w:p w14:paraId="2A80C33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54B525D4" w14:textId="77777777" w:rsidTr="009C32A3">
        <w:tblPrEx>
          <w:tblCellMar>
            <w:left w:w="99" w:type="dxa"/>
            <w:right w:w="99" w:type="dxa"/>
          </w:tblCellMar>
        </w:tblPrEx>
        <w:trPr>
          <w:trHeight w:val="2003"/>
          <w:jc w:val="center"/>
        </w:trPr>
        <w:tc>
          <w:tcPr>
            <w:tcW w:w="253" w:type="dxa"/>
            <w:shd w:val="clear" w:color="auto" w:fill="auto"/>
            <w:vAlign w:val="center"/>
          </w:tcPr>
          <w:p w14:paraId="0E1F3562"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tcPr>
          <w:p w14:paraId="5E4FAF8A"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20E3127" w14:textId="7A74D48F"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化学物質による環境リスクに関する科学的な知見・情報を府民・事業者・行政が共有し、相互理解を深めるための対話である「リスクコミュニケーション」の取組を推進すること。</w:t>
            </w:r>
          </w:p>
          <w:p w14:paraId="2749A98C" w14:textId="77777777"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p>
          <w:p w14:paraId="3CD16950"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8C1FF20" w14:textId="77777777" w:rsidR="009C32A3"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化学物質の排出削減やリスクコミュニケーションの重要性について、府民・事業者等の理解を深めるため、化学物質対策に関するセミナーを開催しました。</w:t>
            </w:r>
          </w:p>
          <w:p w14:paraId="40AE38C5" w14:textId="77777777" w:rsidR="009C32A3" w:rsidRPr="009F22E0" w:rsidRDefault="009C32A3" w:rsidP="009C32A3">
            <w:pPr>
              <w:spacing w:line="280" w:lineRule="exact"/>
              <w:ind w:firstLineChars="100" w:firstLine="120"/>
              <w:rPr>
                <w:rFonts w:ascii="BIZ UDP明朝 Medium" w:eastAsia="BIZ UDP明朝 Medium" w:hAnsi="BIZ UDP明朝 Medium"/>
                <w:color w:val="000000"/>
                <w:sz w:val="12"/>
                <w:szCs w:val="18"/>
              </w:rPr>
            </w:pPr>
          </w:p>
        </w:tc>
        <w:tc>
          <w:tcPr>
            <w:tcW w:w="2689" w:type="dxa"/>
            <w:gridSpan w:val="2"/>
            <w:shd w:val="clear" w:color="auto" w:fill="auto"/>
            <w:vAlign w:val="center"/>
          </w:tcPr>
          <w:p w14:paraId="782B3A34" w14:textId="612694A7"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2080" behindDoc="0" locked="0" layoutInCell="1" allowOverlap="1" wp14:anchorId="49CC44A3" wp14:editId="5B255227">
                  <wp:simplePos x="0" y="0"/>
                  <wp:positionH relativeFrom="column">
                    <wp:posOffset>133985</wp:posOffset>
                  </wp:positionH>
                  <wp:positionV relativeFrom="paragraph">
                    <wp:posOffset>148590</wp:posOffset>
                  </wp:positionV>
                  <wp:extent cx="1381760" cy="1046480"/>
                  <wp:effectExtent l="0" t="0" r="8890" b="1270"/>
                  <wp:wrapNone/>
                  <wp:docPr id="212" name="図 211">
                    <a:extLst xmlns:a="http://schemas.openxmlformats.org/drawingml/2006/main">
                      <a:ext uri="{FF2B5EF4-FFF2-40B4-BE49-F238E27FC236}">
                        <a16:creationId xmlns:a16="http://schemas.microsoft.com/office/drawing/2014/main" id="{06F40F42-8017-44F3-8245-727C60E59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a:extLst>
                              <a:ext uri="{FF2B5EF4-FFF2-40B4-BE49-F238E27FC236}">
                                <a16:creationId xmlns:a16="http://schemas.microsoft.com/office/drawing/2014/main" id="{06F40F42-8017-44F3-8245-727C60E59CE1}"/>
                              </a:ext>
                            </a:extLst>
                          </pic:cNvPr>
                          <pic:cNvPicPr>
                            <a:picLocks noChangeAspect="1"/>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1381760" cy="1046480"/>
                          </a:xfrm>
                          <a:prstGeom prst="rect">
                            <a:avLst/>
                          </a:prstGeom>
                        </pic:spPr>
                      </pic:pic>
                    </a:graphicData>
                  </a:graphic>
                  <wp14:sizeRelH relativeFrom="page">
                    <wp14:pctWidth>0</wp14:pctWidth>
                  </wp14:sizeRelH>
                  <wp14:sizeRelV relativeFrom="page">
                    <wp14:pctHeight>0</wp14:pctHeight>
                  </wp14:sizeRelV>
                </wp:anchor>
              </w:drawing>
            </w:r>
          </w:p>
          <w:p w14:paraId="10C49FFE" w14:textId="29D16543"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B7E17D7"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524C2CA" w14:textId="503C9DC8"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D7DF9B7" w14:textId="2FDEA035"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F0216D1"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A447ECE"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26124DF" w14:textId="77777777"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化学物質対策セミナー</w:t>
            </w:r>
          </w:p>
          <w:p w14:paraId="084B8836" w14:textId="540FFC22"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（20２４年度の事務局によるLIVE配信の様子）</w:t>
            </w:r>
          </w:p>
        </w:tc>
      </w:tr>
      <w:tr w:rsidR="00B900EC" w:rsidRPr="00D45EA2" w14:paraId="770B2C11" w14:textId="77777777" w:rsidTr="00B65BAA">
        <w:trPr>
          <w:trHeight w:val="321"/>
          <w:jc w:val="center"/>
        </w:trPr>
        <w:tc>
          <w:tcPr>
            <w:tcW w:w="8501" w:type="dxa"/>
            <w:gridSpan w:val="4"/>
            <w:shd w:val="clear" w:color="auto" w:fill="auto"/>
          </w:tcPr>
          <w:p w14:paraId="4479284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B6E2B25" w14:textId="77777777" w:rsidTr="00B65BAA">
        <w:trPr>
          <w:trHeight w:val="339"/>
          <w:jc w:val="center"/>
        </w:trPr>
        <w:tc>
          <w:tcPr>
            <w:tcW w:w="253" w:type="dxa"/>
            <w:shd w:val="clear" w:color="auto" w:fill="auto"/>
          </w:tcPr>
          <w:p w14:paraId="02A6872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99CC50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●化学物質対策セミナー </w:t>
            </w:r>
          </w:p>
          <w:p w14:paraId="1E407FA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開催回数　１回、参加申込者数 ５９６ 人</w:t>
            </w:r>
          </w:p>
        </w:tc>
      </w:tr>
      <w:tr w:rsidR="00B900EC" w:rsidRPr="00D45EA2" w14:paraId="6EE89866" w14:textId="77777777" w:rsidTr="00B65BAA">
        <w:trPr>
          <w:trHeight w:val="339"/>
          <w:jc w:val="center"/>
        </w:trPr>
        <w:tc>
          <w:tcPr>
            <w:tcW w:w="253" w:type="dxa"/>
            <w:shd w:val="clear" w:color="auto" w:fill="auto"/>
          </w:tcPr>
          <w:p w14:paraId="3C79FF7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F4B181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6C2B8407" w14:textId="0FEDE09D" w:rsidR="00A4369B" w:rsidRDefault="00A4369B" w:rsidP="007430E0">
      <w:pPr>
        <w:rPr>
          <w:rFonts w:ascii="BIZ UDゴシック" w:eastAsia="BIZ UDゴシック" w:hAnsi="BIZ UDPゴシック"/>
          <w:color w:val="000000"/>
          <w:sz w:val="22"/>
          <w:szCs w:val="22"/>
        </w:rPr>
      </w:pPr>
    </w:p>
    <w:p w14:paraId="33CEA05B" w14:textId="77777777" w:rsidR="00A4369B" w:rsidRDefault="00A4369B">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7D76574C" w14:textId="77777777" w:rsidR="00A4369B" w:rsidRPr="00A4369B" w:rsidRDefault="00A4369B" w:rsidP="00A4369B">
      <w:pPr>
        <w:rPr>
          <w:rFonts w:ascii="BIZ UDゴシック" w:eastAsia="BIZ UDゴシック" w:hAnsi="BIZ UDゴシック"/>
          <w:color w:val="000000"/>
          <w:sz w:val="22"/>
          <w:szCs w:val="22"/>
        </w:rPr>
      </w:pPr>
      <w:r w:rsidRPr="00A4369B">
        <w:rPr>
          <w:rFonts w:ascii="BIZ UDゴシック" w:eastAsia="BIZ UDゴシック" w:hAnsi="BIZ UDゴシック" w:hint="eastAsia"/>
          <w:color w:val="000000"/>
          <w:sz w:val="22"/>
          <w:szCs w:val="22"/>
          <w:bdr w:val="single" w:sz="4" w:space="0" w:color="auto"/>
        </w:rPr>
        <w:lastRenderedPageBreak/>
        <w:t>残留性有機汚染物質や汚染土壌等の適正管理・処理</w:t>
      </w:r>
    </w:p>
    <w:p w14:paraId="7CD1992A" w14:textId="77777777" w:rsidR="00B900EC" w:rsidRPr="00A4369B"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0B72C944" w14:textId="77777777" w:rsidTr="00B65BAA">
        <w:trPr>
          <w:trHeight w:val="451"/>
          <w:jc w:val="center"/>
        </w:trPr>
        <w:tc>
          <w:tcPr>
            <w:tcW w:w="6143" w:type="dxa"/>
            <w:gridSpan w:val="3"/>
            <w:shd w:val="clear" w:color="auto" w:fill="D9D9D9"/>
            <w:vAlign w:val="center"/>
          </w:tcPr>
          <w:p w14:paraId="5C74EDD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土壌･地下水汚染対策の推進</w:t>
            </w:r>
          </w:p>
        </w:tc>
        <w:tc>
          <w:tcPr>
            <w:tcW w:w="2358" w:type="dxa"/>
            <w:shd w:val="clear" w:color="auto" w:fill="D9D9D9"/>
            <w:vAlign w:val="center"/>
          </w:tcPr>
          <w:p w14:paraId="0CD611B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285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4369B" w:rsidRPr="00D45EA2" w14:paraId="1A98C937" w14:textId="77777777" w:rsidTr="00A4369B">
        <w:tblPrEx>
          <w:tblCellMar>
            <w:left w:w="99" w:type="dxa"/>
            <w:right w:w="99" w:type="dxa"/>
          </w:tblCellMar>
        </w:tblPrEx>
        <w:trPr>
          <w:trHeight w:val="2003"/>
          <w:jc w:val="center"/>
        </w:trPr>
        <w:tc>
          <w:tcPr>
            <w:tcW w:w="253" w:type="dxa"/>
            <w:shd w:val="clear" w:color="auto" w:fill="auto"/>
            <w:vAlign w:val="center"/>
          </w:tcPr>
          <w:p w14:paraId="4D9FEE20" w14:textId="77777777" w:rsidR="00A4369B" w:rsidRPr="00D45EA2" w:rsidRDefault="00A4369B"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0B7F12DA" w14:textId="77777777" w:rsidR="00A4369B" w:rsidRPr="009F22E0" w:rsidRDefault="00A4369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502E4C7" w14:textId="77777777" w:rsidR="00A4369B" w:rsidRDefault="00A4369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土壌汚染対策法及び大阪府生活環境の保全等に関する条例等に基づき、土壌・地下水汚染による健康被害の防止を図ること</w:t>
            </w:r>
          </w:p>
          <w:p w14:paraId="7B0F66E1" w14:textId="77777777" w:rsidR="00A4369B" w:rsidRPr="009F22E0" w:rsidRDefault="00A4369B" w:rsidP="00B65BAA">
            <w:pPr>
              <w:spacing w:line="280" w:lineRule="exact"/>
              <w:ind w:firstLineChars="100" w:firstLine="120"/>
              <w:jc w:val="left"/>
              <w:rPr>
                <w:rFonts w:ascii="BIZ UDP明朝 Medium" w:eastAsia="BIZ UDP明朝 Medium" w:hAnsi="BIZ UDP明朝 Medium"/>
                <w:color w:val="000000"/>
                <w:sz w:val="12"/>
                <w:szCs w:val="18"/>
              </w:rPr>
            </w:pPr>
          </w:p>
          <w:p w14:paraId="46D91555" w14:textId="77777777" w:rsidR="00A4369B" w:rsidRDefault="00A4369B" w:rsidP="00A4369B">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6B864DC" w14:textId="0BD6B48C" w:rsidR="00A4369B" w:rsidRPr="008432F8"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法令等に基づき、土地の所有者等が行う土壌汚染の状況調査や汚染の除去等の措置、有害物質を使用している事業場における土壌汚染の未然防止のための漏えい防止対策について指導を行いました。</w:t>
            </w:r>
          </w:p>
          <w:p w14:paraId="5B0209F6" w14:textId="77777777" w:rsidR="00A4369B"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また、事業者による地下水汚染対策が適切に推進されるよう指導を行うとともに、地下水の汚染状況の把握及び適切な対策の促進を図りました。</w:t>
            </w:r>
          </w:p>
          <w:p w14:paraId="20E0F531" w14:textId="78450B7D" w:rsidR="00A4369B" w:rsidRPr="009F22E0" w:rsidRDefault="00A4369B"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44F826CB" w14:textId="0A9F2045"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1B730DDD" w14:textId="15A5AA2C" w:rsidR="00A4369B" w:rsidRDefault="00A4369B" w:rsidP="00A4369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3104" behindDoc="0" locked="0" layoutInCell="1" allowOverlap="1" wp14:anchorId="07D8CE5A" wp14:editId="5BD07C01">
                  <wp:simplePos x="0" y="0"/>
                  <wp:positionH relativeFrom="column">
                    <wp:posOffset>53975</wp:posOffset>
                  </wp:positionH>
                  <wp:positionV relativeFrom="paragraph">
                    <wp:posOffset>138430</wp:posOffset>
                  </wp:positionV>
                  <wp:extent cx="1413510" cy="970915"/>
                  <wp:effectExtent l="0" t="0" r="0" b="635"/>
                  <wp:wrapNone/>
                  <wp:docPr id="166" name="図 165">
                    <a:extLst xmlns:a="http://schemas.openxmlformats.org/drawingml/2006/main">
                      <a:ext uri="{FF2B5EF4-FFF2-40B4-BE49-F238E27FC236}">
                        <a16:creationId xmlns:a16="http://schemas.microsoft.com/office/drawing/2014/main" id="{00000000-0008-0000-0000-0000A6000000}"/>
                      </a:ext>
                    </a:extLst>
                  </wp:docPr>
                  <wp:cNvGraphicFramePr/>
                  <a:graphic xmlns:a="http://schemas.openxmlformats.org/drawingml/2006/main">
                    <a:graphicData uri="http://schemas.openxmlformats.org/drawingml/2006/picture">
                      <pic:pic xmlns:pic="http://schemas.openxmlformats.org/drawingml/2006/picture">
                        <pic:nvPicPr>
                          <pic:cNvPr id="166" name="図 165">
                            <a:extLst>
                              <a:ext uri="{FF2B5EF4-FFF2-40B4-BE49-F238E27FC236}">
                                <a16:creationId xmlns:a16="http://schemas.microsoft.com/office/drawing/2014/main" id="{00000000-0008-0000-0000-0000A6000000}"/>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13510" cy="970915"/>
                          </a:xfrm>
                          <a:prstGeom prst="rect">
                            <a:avLst/>
                          </a:prstGeom>
                        </pic:spPr>
                      </pic:pic>
                    </a:graphicData>
                  </a:graphic>
                  <wp14:sizeRelH relativeFrom="page">
                    <wp14:pctWidth>0</wp14:pctWidth>
                  </wp14:sizeRelH>
                  <wp14:sizeRelV relativeFrom="page">
                    <wp14:pctHeight>0</wp14:pctHeight>
                  </wp14:sizeRelV>
                </wp:anchor>
              </w:drawing>
            </w:r>
          </w:p>
          <w:p w14:paraId="7C2185B6" w14:textId="0AC3EE2A"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2424650"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7245715A"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2D4038DA"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BFD0C74" w14:textId="77777777" w:rsid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p>
          <w:p w14:paraId="338ECD7B" w14:textId="2D5333F5" w:rsidR="00A4369B" w:rsidRP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r w:rsidRPr="00A4369B">
              <w:rPr>
                <w:rFonts w:ascii="BIZ UDP明朝 Medium" w:eastAsia="BIZ UDP明朝 Medium" w:hAnsi="BIZ UDP明朝 Medium" w:hint="eastAsia"/>
                <w:color w:val="000000"/>
                <w:sz w:val="18"/>
                <w:szCs w:val="18"/>
              </w:rPr>
              <w:t>汚染土壌掘削工事の現地確認状況</w:t>
            </w:r>
          </w:p>
          <w:p w14:paraId="4E547EFF" w14:textId="086DAC8C" w:rsidR="00A4369B" w:rsidRPr="00D45EA2"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683CE04" w14:textId="77777777" w:rsidTr="00B65BAA">
        <w:trPr>
          <w:trHeight w:val="321"/>
          <w:jc w:val="center"/>
        </w:trPr>
        <w:tc>
          <w:tcPr>
            <w:tcW w:w="8501" w:type="dxa"/>
            <w:gridSpan w:val="4"/>
            <w:shd w:val="clear" w:color="auto" w:fill="auto"/>
          </w:tcPr>
          <w:p w14:paraId="726C0EE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05FAFF4" w14:textId="77777777" w:rsidTr="00B65BAA">
        <w:trPr>
          <w:trHeight w:val="339"/>
          <w:jc w:val="center"/>
        </w:trPr>
        <w:tc>
          <w:tcPr>
            <w:tcW w:w="253" w:type="dxa"/>
            <w:shd w:val="clear" w:color="auto" w:fill="auto"/>
          </w:tcPr>
          <w:p w14:paraId="7983481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F11FE8F" w14:textId="137A55A3" w:rsidR="00B900EC" w:rsidRPr="009F22E0" w:rsidRDefault="00607D51" w:rsidP="00B65BAA">
            <w:pPr>
              <w:spacing w:line="280" w:lineRule="exact"/>
              <w:jc w:val="left"/>
              <w:rPr>
                <w:rFonts w:ascii="BIZ UDP明朝 Medium" w:eastAsia="BIZ UDP明朝 Medium" w:hAnsi="BIZ UDP明朝 Medium"/>
                <w:color w:val="000000"/>
                <w:sz w:val="18"/>
                <w:szCs w:val="18"/>
              </w:rPr>
            </w:pPr>
            <w:r w:rsidRPr="00607D51">
              <w:rPr>
                <w:rFonts w:ascii="BIZ UDP明朝 Medium" w:eastAsia="BIZ UDP明朝 Medium" w:hAnsi="BIZ UDP明朝 Medium" w:hint="eastAsia"/>
                <w:noProof/>
                <w:color w:val="000000"/>
                <w:sz w:val="18"/>
                <w:szCs w:val="18"/>
              </w:rPr>
              <w:t>●立入事業所数　7箇所</w:t>
            </w:r>
          </w:p>
        </w:tc>
      </w:tr>
      <w:tr w:rsidR="00B900EC" w:rsidRPr="00D45EA2" w14:paraId="5286F6C4" w14:textId="77777777" w:rsidTr="00B65BAA">
        <w:trPr>
          <w:trHeight w:val="339"/>
          <w:jc w:val="center"/>
        </w:trPr>
        <w:tc>
          <w:tcPr>
            <w:tcW w:w="253" w:type="dxa"/>
            <w:shd w:val="clear" w:color="auto" w:fill="auto"/>
          </w:tcPr>
          <w:p w14:paraId="21EE15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5AE8090"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06-6210-9579</w:t>
            </w:r>
            <w:r w:rsidRPr="00D777D8">
              <w:rPr>
                <w:rFonts w:ascii="BIZ UDP明朝 Medium" w:eastAsia="BIZ UDP明朝 Medium" w:hAnsi="BIZ UDP明朝 Medium"/>
                <w:noProof/>
                <w:color w:val="000000"/>
                <w:sz w:val="18"/>
                <w:szCs w:val="18"/>
              </w:rPr>
              <w:t>】</w:t>
            </w:r>
          </w:p>
        </w:tc>
      </w:tr>
    </w:tbl>
    <w:p w14:paraId="4CF3AB84" w14:textId="77777777" w:rsidR="00A4369B" w:rsidRDefault="00A4369B" w:rsidP="00A4369B">
      <w:pPr>
        <w:rPr>
          <w:rFonts w:ascii="BIZ UDPゴシック" w:eastAsia="BIZ UDPゴシック" w:hAnsi="BIZ UDPゴシック"/>
          <w:color w:val="000000"/>
          <w:sz w:val="22"/>
          <w:szCs w:val="22"/>
          <w:bdr w:val="single" w:sz="4" w:space="0" w:color="auto"/>
        </w:rPr>
      </w:pPr>
    </w:p>
    <w:p w14:paraId="27C45BD8" w14:textId="7F892F97" w:rsidR="00A4369B" w:rsidRPr="00A4369B" w:rsidRDefault="00A4369B" w:rsidP="00A4369B">
      <w:pPr>
        <w:rPr>
          <w:rFonts w:ascii="BIZ UDゴシック" w:eastAsia="BIZ UDゴシック" w:hAnsi="BIZ UDゴシック"/>
          <w:color w:val="000000"/>
          <w:sz w:val="22"/>
          <w:szCs w:val="22"/>
          <w:bdr w:val="single" w:sz="4" w:space="0" w:color="auto"/>
        </w:rPr>
      </w:pPr>
      <w:r w:rsidRPr="00A4369B">
        <w:rPr>
          <w:rFonts w:ascii="BIZ UDゴシック" w:eastAsia="BIZ UDゴシック" w:hAnsi="BIZ UDゴシック" w:hint="eastAsia"/>
          <w:color w:val="000000"/>
          <w:sz w:val="22"/>
          <w:szCs w:val="22"/>
          <w:bdr w:val="single" w:sz="4" w:space="0" w:color="auto"/>
        </w:rPr>
        <w:t>地盤沈下対策の</w:t>
      </w:r>
      <w:r w:rsidRPr="00A4369B">
        <w:rPr>
          <w:rFonts w:ascii="BIZ UDゴシック" w:eastAsia="BIZ UDゴシック" w:hAnsi="BIZ UDゴシック"/>
          <w:color w:val="000000"/>
          <w:sz w:val="22"/>
          <w:szCs w:val="22"/>
          <w:bdr w:val="single" w:sz="4" w:space="0" w:color="auto"/>
        </w:rPr>
        <w:t>推進</w:t>
      </w:r>
    </w:p>
    <w:p w14:paraId="1EB5B0F8"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44EF2CF9" w14:textId="77777777" w:rsidTr="00B65BAA">
        <w:trPr>
          <w:trHeight w:val="451"/>
          <w:jc w:val="center"/>
        </w:trPr>
        <w:tc>
          <w:tcPr>
            <w:tcW w:w="6143" w:type="dxa"/>
            <w:gridSpan w:val="3"/>
            <w:shd w:val="clear" w:color="auto" w:fill="D9D9D9"/>
            <w:vAlign w:val="center"/>
          </w:tcPr>
          <w:p w14:paraId="3B52E5E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地盤沈下対策に係る規制指導</w:t>
            </w:r>
          </w:p>
        </w:tc>
        <w:tc>
          <w:tcPr>
            <w:tcW w:w="2358" w:type="dxa"/>
            <w:shd w:val="clear" w:color="auto" w:fill="D9D9D9"/>
            <w:vAlign w:val="center"/>
          </w:tcPr>
          <w:p w14:paraId="764B61A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3,398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4369B" w:rsidRPr="00D45EA2" w14:paraId="04C8CA12" w14:textId="77777777" w:rsidTr="00A4369B">
        <w:tblPrEx>
          <w:tblCellMar>
            <w:left w:w="99" w:type="dxa"/>
            <w:right w:w="99" w:type="dxa"/>
          </w:tblCellMar>
        </w:tblPrEx>
        <w:trPr>
          <w:trHeight w:val="2003"/>
          <w:jc w:val="center"/>
        </w:trPr>
        <w:tc>
          <w:tcPr>
            <w:tcW w:w="253" w:type="dxa"/>
            <w:shd w:val="clear" w:color="auto" w:fill="auto"/>
            <w:vAlign w:val="center"/>
          </w:tcPr>
          <w:p w14:paraId="269D2181" w14:textId="77777777" w:rsidR="00A4369B" w:rsidRPr="00D45EA2" w:rsidRDefault="00A4369B"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751B0B8E" w14:textId="77777777" w:rsidR="00A4369B" w:rsidRPr="009F22E0" w:rsidRDefault="00A4369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997418C" w14:textId="77777777" w:rsidR="00A4369B" w:rsidRDefault="00A4369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地盤沈下を未然に防止すること。</w:t>
            </w:r>
          </w:p>
          <w:p w14:paraId="2ABA4E2F" w14:textId="77777777" w:rsidR="00A4369B" w:rsidRPr="009F22E0" w:rsidRDefault="00A4369B" w:rsidP="00B65BAA">
            <w:pPr>
              <w:spacing w:line="280" w:lineRule="exact"/>
              <w:ind w:firstLineChars="100" w:firstLine="120"/>
              <w:jc w:val="left"/>
              <w:rPr>
                <w:rFonts w:ascii="BIZ UDP明朝 Medium" w:eastAsia="BIZ UDP明朝 Medium" w:hAnsi="BIZ UDP明朝 Medium"/>
                <w:color w:val="000000"/>
                <w:sz w:val="12"/>
                <w:szCs w:val="18"/>
              </w:rPr>
            </w:pPr>
          </w:p>
          <w:p w14:paraId="35ECD7AD" w14:textId="77777777" w:rsidR="00A4369B" w:rsidRDefault="00A4369B"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145AF4F" w14:textId="2B13E960" w:rsidR="00A4369B" w:rsidRPr="008432F8"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工業用水法及び大阪府生活環境の保全等に関する条例に基づく許可の審査のほか、地下水採取の実態を把握するため、地下水の採取量について報告の徴収を行い、必要に応じ事業者に対し指導を実施しました。</w:t>
            </w:r>
          </w:p>
          <w:p w14:paraId="19635333" w14:textId="77777777" w:rsidR="00A4369B"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また、府内の地盤沈下の状況を把握するため、地盤沈下・地下水位観測所において地盤沈下量と地下水位の観測を行いました。</w:t>
            </w:r>
          </w:p>
          <w:p w14:paraId="41225F75" w14:textId="127B9BC7" w:rsidR="00A4369B" w:rsidRPr="009F22E0" w:rsidRDefault="00A4369B"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794822A9" w14:textId="6033A2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7E589832" w14:textId="37ECAA1D" w:rsidR="00A4369B" w:rsidRDefault="00A4369B" w:rsidP="00A4369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4128" behindDoc="0" locked="0" layoutInCell="1" allowOverlap="1" wp14:anchorId="29D9F68F" wp14:editId="015EDCF6">
                  <wp:simplePos x="0" y="0"/>
                  <wp:positionH relativeFrom="column">
                    <wp:posOffset>136525</wp:posOffset>
                  </wp:positionH>
                  <wp:positionV relativeFrom="paragraph">
                    <wp:posOffset>28575</wp:posOffset>
                  </wp:positionV>
                  <wp:extent cx="1350010" cy="1014095"/>
                  <wp:effectExtent l="0" t="0" r="2540" b="0"/>
                  <wp:wrapNone/>
                  <wp:docPr id="167" name="図 166">
                    <a:extLst xmlns:a="http://schemas.openxmlformats.org/drawingml/2006/main">
                      <a:ext uri="{FF2B5EF4-FFF2-40B4-BE49-F238E27FC236}">
                        <a16:creationId xmlns:a16="http://schemas.microsoft.com/office/drawing/2014/main" id="{00000000-0008-0000-0000-0000A7000000}"/>
                      </a:ext>
                    </a:extLst>
                  </wp:docPr>
                  <wp:cNvGraphicFramePr/>
                  <a:graphic xmlns:a="http://schemas.openxmlformats.org/drawingml/2006/main">
                    <a:graphicData uri="http://schemas.openxmlformats.org/drawingml/2006/picture">
                      <pic:pic xmlns:pic="http://schemas.openxmlformats.org/drawingml/2006/picture">
                        <pic:nvPicPr>
                          <pic:cNvPr id="167" name="図 166">
                            <a:extLst>
                              <a:ext uri="{FF2B5EF4-FFF2-40B4-BE49-F238E27FC236}">
                                <a16:creationId xmlns:a16="http://schemas.microsoft.com/office/drawing/2014/main" id="{00000000-0008-0000-0000-0000A7000000}"/>
                              </a:ext>
                            </a:extLst>
                          </pic:cNvPr>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50010" cy="1014095"/>
                          </a:xfrm>
                          <a:prstGeom prst="rect">
                            <a:avLst/>
                          </a:prstGeom>
                          <a:noFill/>
                        </pic:spPr>
                      </pic:pic>
                    </a:graphicData>
                  </a:graphic>
                  <wp14:sizeRelH relativeFrom="page">
                    <wp14:pctWidth>0</wp14:pctWidth>
                  </wp14:sizeRelH>
                  <wp14:sizeRelV relativeFrom="page">
                    <wp14:pctHeight>0</wp14:pctHeight>
                  </wp14:sizeRelV>
                </wp:anchor>
              </w:drawing>
            </w:r>
          </w:p>
          <w:p w14:paraId="7D47C5A7"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FC74DB0" w14:textId="47799EE9"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281D4C9F"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3A8CA9C9"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421A7ABE"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12D13420" w14:textId="1988E64B" w:rsidR="00A4369B" w:rsidRP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r w:rsidRPr="00A4369B">
              <w:rPr>
                <w:rFonts w:ascii="BIZ UDP明朝 Medium" w:eastAsia="BIZ UDP明朝 Medium" w:hAnsi="BIZ UDP明朝 Medium" w:hint="eastAsia"/>
                <w:color w:val="000000"/>
                <w:sz w:val="18"/>
                <w:szCs w:val="18"/>
              </w:rPr>
              <w:t>地盤沈下・地下水位観測所</w:t>
            </w:r>
          </w:p>
          <w:p w14:paraId="185B61EF" w14:textId="7EC9730F" w:rsidR="00A4369B" w:rsidRPr="00D45EA2"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DCB9089" w14:textId="77777777" w:rsidTr="00B65BAA">
        <w:trPr>
          <w:trHeight w:val="321"/>
          <w:jc w:val="center"/>
        </w:trPr>
        <w:tc>
          <w:tcPr>
            <w:tcW w:w="8501" w:type="dxa"/>
            <w:gridSpan w:val="4"/>
            <w:shd w:val="clear" w:color="auto" w:fill="auto"/>
          </w:tcPr>
          <w:p w14:paraId="25FCC98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FD425E1" w14:textId="77777777" w:rsidTr="00B65BAA">
        <w:trPr>
          <w:trHeight w:val="339"/>
          <w:jc w:val="center"/>
        </w:trPr>
        <w:tc>
          <w:tcPr>
            <w:tcW w:w="253" w:type="dxa"/>
            <w:shd w:val="clear" w:color="auto" w:fill="auto"/>
          </w:tcPr>
          <w:p w14:paraId="3574D1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8486089" w14:textId="77777777" w:rsidR="00607D51" w:rsidRPr="00607D51" w:rsidRDefault="00607D51" w:rsidP="00607D51">
            <w:pPr>
              <w:spacing w:line="280" w:lineRule="exact"/>
              <w:jc w:val="left"/>
              <w:rPr>
                <w:rFonts w:ascii="BIZ UDP明朝 Medium" w:eastAsia="BIZ UDP明朝 Medium" w:hAnsi="BIZ UDP明朝 Medium"/>
                <w:noProof/>
                <w:color w:val="000000"/>
                <w:sz w:val="18"/>
                <w:szCs w:val="18"/>
              </w:rPr>
            </w:pPr>
            <w:r w:rsidRPr="00607D51">
              <w:rPr>
                <w:rFonts w:ascii="BIZ UDP明朝 Medium" w:eastAsia="BIZ UDP明朝 Medium" w:hAnsi="BIZ UDP明朝 Medium" w:hint="eastAsia"/>
                <w:noProof/>
                <w:color w:val="000000"/>
                <w:sz w:val="18"/>
                <w:szCs w:val="18"/>
              </w:rPr>
              <w:t>●工業用水法に基づく許可 ８３件、地下水採取量報告徴収　1282件</w:t>
            </w:r>
          </w:p>
          <w:p w14:paraId="03402B92" w14:textId="586B0CAD" w:rsidR="00B900EC" w:rsidRPr="009F22E0" w:rsidRDefault="00607D51" w:rsidP="00B65BAA">
            <w:pPr>
              <w:spacing w:line="280" w:lineRule="exact"/>
              <w:jc w:val="left"/>
              <w:rPr>
                <w:rFonts w:ascii="BIZ UDP明朝 Medium" w:eastAsia="BIZ UDP明朝 Medium" w:hAnsi="BIZ UDP明朝 Medium"/>
                <w:color w:val="000000"/>
                <w:sz w:val="18"/>
                <w:szCs w:val="18"/>
              </w:rPr>
            </w:pPr>
            <w:r w:rsidRPr="00607D51">
              <w:rPr>
                <w:rFonts w:ascii="BIZ UDP明朝 Medium" w:eastAsia="BIZ UDP明朝 Medium" w:hAnsi="BIZ UDP明朝 Medium" w:hint="eastAsia"/>
                <w:noProof/>
                <w:color w:val="000000"/>
                <w:sz w:val="18"/>
                <w:szCs w:val="18"/>
              </w:rPr>
              <w:t>●地盤沈下量、地下水位の観測　15箇所</w:t>
            </w:r>
          </w:p>
        </w:tc>
      </w:tr>
      <w:tr w:rsidR="00B900EC" w:rsidRPr="00D45EA2" w14:paraId="7E8ED091" w14:textId="77777777" w:rsidTr="00B65BAA">
        <w:trPr>
          <w:trHeight w:val="339"/>
          <w:jc w:val="center"/>
        </w:trPr>
        <w:tc>
          <w:tcPr>
            <w:tcW w:w="253" w:type="dxa"/>
            <w:shd w:val="clear" w:color="auto" w:fill="auto"/>
          </w:tcPr>
          <w:p w14:paraId="18BDF82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AE6426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06-6210-9579</w:t>
            </w:r>
            <w:r w:rsidRPr="00D777D8">
              <w:rPr>
                <w:rFonts w:ascii="BIZ UDP明朝 Medium" w:eastAsia="BIZ UDP明朝 Medium" w:hAnsi="BIZ UDP明朝 Medium"/>
                <w:noProof/>
                <w:color w:val="000000"/>
                <w:sz w:val="18"/>
                <w:szCs w:val="18"/>
              </w:rPr>
              <w:t>】</w:t>
            </w:r>
          </w:p>
        </w:tc>
      </w:tr>
    </w:tbl>
    <w:p w14:paraId="47E458BD" w14:textId="28D7553A" w:rsidR="00B900EC" w:rsidRDefault="00B900EC" w:rsidP="007430E0">
      <w:pPr>
        <w:rPr>
          <w:rFonts w:ascii="BIZ UDゴシック" w:eastAsia="BIZ UDゴシック" w:hAnsi="BIZ UDPゴシック"/>
          <w:color w:val="000000"/>
          <w:sz w:val="22"/>
          <w:szCs w:val="22"/>
        </w:rPr>
      </w:pPr>
    </w:p>
    <w:p w14:paraId="67ED4B77" w14:textId="1574F351" w:rsidR="000B093A" w:rsidRDefault="000B093A" w:rsidP="007430E0">
      <w:pPr>
        <w:rPr>
          <w:rFonts w:ascii="BIZ UDゴシック" w:eastAsia="BIZ UDゴシック" w:hAnsi="BIZ UDPゴシック"/>
          <w:color w:val="000000"/>
          <w:sz w:val="22"/>
          <w:szCs w:val="22"/>
        </w:rPr>
      </w:pPr>
    </w:p>
    <w:p w14:paraId="42A73129" w14:textId="2315B75B" w:rsidR="000B093A" w:rsidRDefault="000B093A" w:rsidP="007430E0">
      <w:pPr>
        <w:rPr>
          <w:rFonts w:ascii="BIZ UDゴシック" w:eastAsia="BIZ UDゴシック" w:hAnsi="BIZ UDPゴシック"/>
          <w:color w:val="000000"/>
          <w:sz w:val="22"/>
          <w:szCs w:val="22"/>
        </w:rPr>
      </w:pPr>
    </w:p>
    <w:p w14:paraId="1327E026" w14:textId="6F61AAE5" w:rsidR="000B093A" w:rsidRDefault="000B093A" w:rsidP="007430E0">
      <w:pPr>
        <w:rPr>
          <w:rFonts w:ascii="BIZ UDゴシック" w:eastAsia="BIZ UDゴシック" w:hAnsi="BIZ UDPゴシック"/>
          <w:color w:val="000000"/>
          <w:sz w:val="22"/>
          <w:szCs w:val="22"/>
        </w:rPr>
      </w:pPr>
    </w:p>
    <w:p w14:paraId="10E5FE91" w14:textId="6263BF64" w:rsidR="00275224" w:rsidRDefault="00275224" w:rsidP="007430E0">
      <w:pPr>
        <w:rPr>
          <w:rFonts w:ascii="BIZ UDゴシック" w:eastAsia="BIZ UDゴシック" w:hAnsi="BIZ UDPゴシック"/>
          <w:color w:val="000000"/>
          <w:sz w:val="22"/>
          <w:szCs w:val="22"/>
        </w:rPr>
      </w:pPr>
    </w:p>
    <w:p w14:paraId="27B23A71" w14:textId="77777777" w:rsidR="00275224" w:rsidRDefault="00275224" w:rsidP="007430E0">
      <w:pPr>
        <w:rPr>
          <w:rFonts w:ascii="BIZ UDゴシック" w:eastAsia="BIZ UDゴシック" w:hAnsi="BIZ UDPゴシック"/>
          <w:color w:val="000000"/>
          <w:sz w:val="22"/>
          <w:szCs w:val="22"/>
        </w:rPr>
      </w:pPr>
    </w:p>
    <w:p w14:paraId="47A3DF1F" w14:textId="74B372D0" w:rsidR="000B093A" w:rsidRDefault="000B093A" w:rsidP="007430E0">
      <w:pPr>
        <w:rPr>
          <w:rFonts w:ascii="BIZ UDゴシック" w:eastAsia="BIZ UDゴシック" w:hAnsi="BIZ UDPゴシック"/>
          <w:color w:val="000000"/>
          <w:sz w:val="22"/>
          <w:szCs w:val="22"/>
        </w:rPr>
      </w:pPr>
    </w:p>
    <w:p w14:paraId="17DDCE92" w14:textId="41C394F0" w:rsidR="000B093A" w:rsidRDefault="000B093A" w:rsidP="000B093A">
      <w:pPr>
        <w:rPr>
          <w:rFonts w:ascii="ＭＳ ゴシック" w:eastAsia="ＭＳ ゴシック" w:hAnsi="ＭＳ ゴシック"/>
          <w:color w:val="000000"/>
          <w:sz w:val="16"/>
          <w:szCs w:val="16"/>
          <w:u w:val="single"/>
        </w:rPr>
      </w:pPr>
    </w:p>
    <w:p w14:paraId="07359F25" w14:textId="77777777" w:rsidR="00607D51" w:rsidRDefault="00607D51" w:rsidP="000B093A">
      <w:pPr>
        <w:rPr>
          <w:rFonts w:ascii="ＭＳ ゴシック" w:eastAsia="ＭＳ ゴシック" w:hAnsi="ＭＳ ゴシック"/>
          <w:color w:val="000000"/>
          <w:sz w:val="16"/>
          <w:szCs w:val="16"/>
          <w:u w:val="single"/>
        </w:rPr>
      </w:pPr>
    </w:p>
    <w:p w14:paraId="334A6C04" w14:textId="77777777" w:rsidR="000B093A" w:rsidRPr="000B093A" w:rsidRDefault="000B093A" w:rsidP="000B093A">
      <w:pPr>
        <w:rPr>
          <w:rFonts w:ascii="BIZ UDゴシック" w:eastAsia="BIZ UDゴシック" w:hAnsi="BIZ UDゴシック"/>
          <w:color w:val="000000"/>
          <w:sz w:val="16"/>
          <w:szCs w:val="16"/>
          <w:u w:val="single"/>
        </w:rPr>
      </w:pPr>
      <w:r w:rsidRPr="000B093A">
        <w:rPr>
          <w:rFonts w:ascii="BIZ UDゴシック" w:eastAsia="BIZ UDゴシック" w:hAnsi="BIZ UDゴシック" w:hint="eastAsia"/>
          <w:color w:val="000000"/>
          <w:sz w:val="22"/>
          <w:szCs w:val="22"/>
          <w:bdr w:val="single" w:sz="4" w:space="0" w:color="auto"/>
        </w:rPr>
        <w:lastRenderedPageBreak/>
        <w:t>環境監視</w:t>
      </w:r>
    </w:p>
    <w:p w14:paraId="23488B80" w14:textId="77777777" w:rsidR="000B093A" w:rsidRDefault="000B093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3DBB6F82" w14:textId="77777777" w:rsidTr="00B65BAA">
        <w:trPr>
          <w:trHeight w:val="451"/>
          <w:jc w:val="center"/>
        </w:trPr>
        <w:tc>
          <w:tcPr>
            <w:tcW w:w="6143" w:type="dxa"/>
            <w:gridSpan w:val="2"/>
            <w:shd w:val="clear" w:color="auto" w:fill="D9D9D9"/>
            <w:vAlign w:val="center"/>
          </w:tcPr>
          <w:p w14:paraId="1E2D337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大気汚染常時監視</w:t>
            </w:r>
          </w:p>
        </w:tc>
        <w:tc>
          <w:tcPr>
            <w:tcW w:w="2358" w:type="dxa"/>
            <w:gridSpan w:val="2"/>
            <w:shd w:val="clear" w:color="auto" w:fill="D9D9D9"/>
            <w:vAlign w:val="center"/>
          </w:tcPr>
          <w:p w14:paraId="471CFA4E" w14:textId="08D27320"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123,</w:t>
            </w:r>
            <w:r w:rsidR="001E10A3">
              <w:rPr>
                <w:rFonts w:ascii="BIZ UDP明朝 Medium" w:eastAsia="BIZ UDP明朝 Medium" w:hAnsi="BIZ UDP明朝 Medium"/>
                <w:noProof/>
                <w:color w:val="000000"/>
                <w:sz w:val="18"/>
                <w:szCs w:val="18"/>
              </w:rPr>
              <w:t>707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6E7283E0" w14:textId="77777777" w:rsidTr="000B093A">
        <w:tblPrEx>
          <w:tblCellMar>
            <w:left w:w="99" w:type="dxa"/>
            <w:right w:w="99" w:type="dxa"/>
          </w:tblCellMar>
        </w:tblPrEx>
        <w:trPr>
          <w:trHeight w:val="2003"/>
          <w:jc w:val="center"/>
        </w:trPr>
        <w:tc>
          <w:tcPr>
            <w:tcW w:w="253" w:type="dxa"/>
            <w:shd w:val="clear" w:color="auto" w:fill="auto"/>
            <w:vAlign w:val="center"/>
          </w:tcPr>
          <w:p w14:paraId="5AB19AA7"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6A86DCFF"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2D904CB"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大気汚染に係る生活環境保全目標の適否など環境の現状を把握するとともに、健康被害等の未然防止を図ること。</w:t>
            </w:r>
          </w:p>
          <w:p w14:paraId="6A99B7A2"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p w14:paraId="6D8CABAF" w14:textId="77777777" w:rsidR="000B093A" w:rsidRDefault="000B093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5F8EE46" w14:textId="605665CF"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大気汚染自動測定機を整備するとともに、国設測定局の維持管理を受託し、大気汚染状況を連続的に監視して生活環境保全目標の適否を評価、公表しました。</w:t>
            </w:r>
          </w:p>
          <w:p w14:paraId="69D9ED09" w14:textId="77777777"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光化学スモッグ注意報等の発令（予報６回、注意報３回）、周知を行いました。微小粒子状物質（PM2.5）の注意喚起が必要となる日はありませんでした。</w:t>
            </w:r>
          </w:p>
          <w:p w14:paraId="68676AFA"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また、PM2.5の構成成分や有害大気汚染物質濃度について、調査・分析を実施して汚染状況を把握し、アスベストについても大気中濃度を経年的に監視、公表しました。</w:t>
            </w:r>
          </w:p>
          <w:p w14:paraId="74E0512C" w14:textId="627FEA8F" w:rsidR="000B093A" w:rsidRPr="009F22E0" w:rsidRDefault="000B093A"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10E236CA" w14:textId="006E958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66DAF5B0" w14:textId="2D6AFEE3"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5152" behindDoc="0" locked="0" layoutInCell="1" allowOverlap="1" wp14:anchorId="33907B47" wp14:editId="677DCC47">
                  <wp:simplePos x="0" y="0"/>
                  <wp:positionH relativeFrom="column">
                    <wp:posOffset>-14605</wp:posOffset>
                  </wp:positionH>
                  <wp:positionV relativeFrom="paragraph">
                    <wp:posOffset>88900</wp:posOffset>
                  </wp:positionV>
                  <wp:extent cx="1324610" cy="1285240"/>
                  <wp:effectExtent l="0" t="0" r="8890" b="0"/>
                  <wp:wrapNone/>
                  <wp:docPr id="168" name="図 167">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openxmlformats.org/drawingml/2006/picture">
                      <pic:pic xmlns:pic="http://schemas.openxmlformats.org/drawingml/2006/picture">
                        <pic:nvPicPr>
                          <pic:cNvPr id="168" name="図 167">
                            <a:extLst>
                              <a:ext uri="{FF2B5EF4-FFF2-40B4-BE49-F238E27FC236}">
                                <a16:creationId xmlns:a16="http://schemas.microsoft.com/office/drawing/2014/main" id="{00000000-0008-0000-0000-0000A8000000}"/>
                              </a:ext>
                            </a:extLst>
                          </pic:cNvPr>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461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DE7CD"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40DD91BF" w14:textId="314B3F8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4289955"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6AEFF6E"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7F43EC3"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0857966"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6D1B4B3"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F37F09D" w14:textId="7FE5A6AA" w:rsidR="000B093A" w:rsidRPr="000B093A" w:rsidRDefault="000B093A" w:rsidP="000B093A">
            <w:pPr>
              <w:spacing w:line="300" w:lineRule="exact"/>
              <w:ind w:leftChars="-48" w:left="-101"/>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sidRPr="000B093A">
              <w:rPr>
                <w:rFonts w:ascii="BIZ UDP明朝 Medium" w:eastAsia="BIZ UDP明朝 Medium" w:hAnsi="BIZ UDP明朝 Medium" w:hint="eastAsia"/>
                <w:color w:val="000000"/>
                <w:sz w:val="18"/>
                <w:szCs w:val="18"/>
              </w:rPr>
              <w:t>大気汚染自動測定機</w:t>
            </w:r>
          </w:p>
          <w:p w14:paraId="5188214E" w14:textId="66E8775C" w:rsidR="000B093A" w:rsidRPr="00D45EA2"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305B52A" w14:textId="77777777" w:rsidTr="00B65BAA">
        <w:trPr>
          <w:trHeight w:val="321"/>
          <w:jc w:val="center"/>
        </w:trPr>
        <w:tc>
          <w:tcPr>
            <w:tcW w:w="8501" w:type="dxa"/>
            <w:gridSpan w:val="4"/>
            <w:shd w:val="clear" w:color="auto" w:fill="auto"/>
          </w:tcPr>
          <w:p w14:paraId="3A3A20B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431135" w14:textId="77777777" w:rsidTr="00B65BAA">
        <w:trPr>
          <w:trHeight w:val="339"/>
          <w:jc w:val="center"/>
        </w:trPr>
        <w:tc>
          <w:tcPr>
            <w:tcW w:w="253" w:type="dxa"/>
            <w:shd w:val="clear" w:color="auto" w:fill="auto"/>
          </w:tcPr>
          <w:p w14:paraId="6D03FE4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D3F94FB"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●大気汚染常時監視実施局数　27局（国設局２局を含む）</w:t>
            </w:r>
          </w:p>
          <w:p w14:paraId="1B43464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●PM2.5成分分析実施地点数　１地点</w:t>
            </w:r>
          </w:p>
          <w:p w14:paraId="7EEB537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●有害大気汚染物質モニタリング実施地点数　６地点</w:t>
            </w:r>
          </w:p>
          <w:p w14:paraId="24ED5E3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●アスベスト環境モニタリング実施地点数　４地点</w:t>
            </w:r>
          </w:p>
        </w:tc>
      </w:tr>
      <w:tr w:rsidR="00B900EC" w:rsidRPr="00D45EA2" w14:paraId="08EB9335" w14:textId="77777777" w:rsidTr="00B65BAA">
        <w:trPr>
          <w:trHeight w:val="339"/>
          <w:jc w:val="center"/>
        </w:trPr>
        <w:tc>
          <w:tcPr>
            <w:tcW w:w="253" w:type="dxa"/>
            <w:shd w:val="clear" w:color="auto" w:fill="auto"/>
          </w:tcPr>
          <w:p w14:paraId="44F7F9D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8379F6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507B08BB"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74F30624" w14:textId="77777777" w:rsidTr="00B65BAA">
        <w:trPr>
          <w:trHeight w:val="451"/>
          <w:jc w:val="center"/>
        </w:trPr>
        <w:tc>
          <w:tcPr>
            <w:tcW w:w="6143" w:type="dxa"/>
            <w:gridSpan w:val="2"/>
            <w:shd w:val="clear" w:color="auto" w:fill="D9D9D9"/>
            <w:vAlign w:val="center"/>
          </w:tcPr>
          <w:p w14:paraId="1B0ADBC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公共用水域常時監視</w:t>
            </w:r>
          </w:p>
        </w:tc>
        <w:tc>
          <w:tcPr>
            <w:tcW w:w="2358" w:type="dxa"/>
            <w:gridSpan w:val="2"/>
            <w:shd w:val="clear" w:color="auto" w:fill="D9D9D9"/>
            <w:vAlign w:val="center"/>
          </w:tcPr>
          <w:p w14:paraId="0A9E4613"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65,301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7A3341AC" w14:textId="77777777" w:rsidTr="000B093A">
        <w:tblPrEx>
          <w:tblCellMar>
            <w:left w:w="99" w:type="dxa"/>
            <w:right w:w="99" w:type="dxa"/>
          </w:tblCellMar>
        </w:tblPrEx>
        <w:trPr>
          <w:trHeight w:val="2003"/>
          <w:jc w:val="center"/>
        </w:trPr>
        <w:tc>
          <w:tcPr>
            <w:tcW w:w="253" w:type="dxa"/>
            <w:shd w:val="clear" w:color="auto" w:fill="auto"/>
            <w:vAlign w:val="center"/>
          </w:tcPr>
          <w:p w14:paraId="2A3F789C"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6002B0F1"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24AF733"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水質について、生活環境保全目標の適否など環境の現状を把握するとともに、健康被害等の未然防止を図ること。</w:t>
            </w:r>
          </w:p>
          <w:p w14:paraId="70FA3DB6"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p w14:paraId="2FD9E330" w14:textId="77777777" w:rsidR="000B093A" w:rsidRDefault="000B093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5F7F4BE" w14:textId="7F95C600"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河川及び海域における水質等の常時監視、地下水質の常時監視（概況調査、継続監視調査、汚染井戸周辺地区調査）を行い、生活環境保全目標の適否を評価、公表しました。</w:t>
            </w:r>
          </w:p>
          <w:p w14:paraId="1474D84B"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環境省からの受託により、瀬戸内海における水質汚濁、富栄養化の実態を広域的かつ統一的に把握するための調査のうち、大阪湾の調査を行いました。</w:t>
            </w:r>
          </w:p>
          <w:p w14:paraId="78670693" w14:textId="619A82B8" w:rsidR="000B093A" w:rsidRPr="009F22E0" w:rsidRDefault="000B093A"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06438735"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2C152D0" w14:textId="7A925CEC"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6176" behindDoc="0" locked="0" layoutInCell="1" allowOverlap="1" wp14:anchorId="5E6E7C9C" wp14:editId="6F37FD90">
                  <wp:simplePos x="0" y="0"/>
                  <wp:positionH relativeFrom="column">
                    <wp:posOffset>87630</wp:posOffset>
                  </wp:positionH>
                  <wp:positionV relativeFrom="paragraph">
                    <wp:posOffset>171450</wp:posOffset>
                  </wp:positionV>
                  <wp:extent cx="1221740" cy="861060"/>
                  <wp:effectExtent l="0" t="0" r="0" b="0"/>
                  <wp:wrapNone/>
                  <wp:docPr id="211" name="図 210">
                    <a:extLst xmlns:a="http://schemas.openxmlformats.org/drawingml/2006/main">
                      <a:ext uri="{FF2B5EF4-FFF2-40B4-BE49-F238E27FC236}">
                        <a16:creationId xmlns:a16="http://schemas.microsoft.com/office/drawing/2014/main" id="{192BC7E2-EACA-4B3F-B3EA-46A44515F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a:extLst>
                              <a:ext uri="{FF2B5EF4-FFF2-40B4-BE49-F238E27FC236}">
                                <a16:creationId xmlns:a16="http://schemas.microsoft.com/office/drawing/2014/main" id="{192BC7E2-EACA-4B3F-B3EA-46A44515FBFD}"/>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21740" cy="861060"/>
                          </a:xfrm>
                          <a:prstGeom prst="rect">
                            <a:avLst/>
                          </a:prstGeom>
                        </pic:spPr>
                      </pic:pic>
                    </a:graphicData>
                  </a:graphic>
                  <wp14:sizeRelH relativeFrom="page">
                    <wp14:pctWidth>0</wp14:pctWidth>
                  </wp14:sizeRelH>
                  <wp14:sizeRelV relativeFrom="page">
                    <wp14:pctHeight>0</wp14:pctHeight>
                  </wp14:sizeRelV>
                </wp:anchor>
              </w:drawing>
            </w:r>
          </w:p>
          <w:p w14:paraId="0FB36791" w14:textId="3B8FBC8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4C68835" w14:textId="62DC8FE6"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322A4B8"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B0BAEF1" w14:textId="6ACAA114"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2F8CF75A"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D712717" w14:textId="401119A2" w:rsidR="000B093A" w:rsidRPr="000B093A" w:rsidRDefault="000B093A" w:rsidP="000B093A">
            <w:pPr>
              <w:spacing w:line="300" w:lineRule="exact"/>
              <w:ind w:firstLineChars="100" w:firstLine="180"/>
              <w:jc w:val="center"/>
              <w:rPr>
                <w:rFonts w:ascii="BIZ UDP明朝 Medium" w:eastAsia="BIZ UDP明朝 Medium" w:hAnsi="BIZ UDP明朝 Medium"/>
                <w:color w:val="000000"/>
                <w:sz w:val="18"/>
                <w:szCs w:val="18"/>
              </w:rPr>
            </w:pPr>
            <w:r w:rsidRPr="000B093A">
              <w:rPr>
                <w:rFonts w:ascii="BIZ UDP明朝 Medium" w:eastAsia="BIZ UDP明朝 Medium" w:hAnsi="BIZ UDP明朝 Medium" w:hint="eastAsia"/>
                <w:color w:val="000000"/>
                <w:sz w:val="18"/>
                <w:szCs w:val="18"/>
              </w:rPr>
              <w:t>河川の調査風景</w:t>
            </w:r>
          </w:p>
          <w:p w14:paraId="09300A44"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4E2C1D8" w14:textId="130689B4" w:rsidR="000B093A" w:rsidRPr="00D45EA2"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2FE7B8D" w14:textId="77777777" w:rsidTr="00B65BAA">
        <w:trPr>
          <w:trHeight w:val="321"/>
          <w:jc w:val="center"/>
        </w:trPr>
        <w:tc>
          <w:tcPr>
            <w:tcW w:w="8501" w:type="dxa"/>
            <w:gridSpan w:val="4"/>
            <w:shd w:val="clear" w:color="auto" w:fill="auto"/>
          </w:tcPr>
          <w:p w14:paraId="1B6B6B4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04C2126" w14:textId="77777777" w:rsidTr="00B65BAA">
        <w:trPr>
          <w:trHeight w:val="339"/>
          <w:jc w:val="center"/>
        </w:trPr>
        <w:tc>
          <w:tcPr>
            <w:tcW w:w="253" w:type="dxa"/>
            <w:shd w:val="clear" w:color="auto" w:fill="auto"/>
          </w:tcPr>
          <w:p w14:paraId="77D6890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C53528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●水質の常時監視地点数</w:t>
            </w:r>
          </w:p>
          <w:p w14:paraId="239190A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河川：水質57地点、底質９地点</w:t>
            </w:r>
          </w:p>
          <w:p w14:paraId="22675CD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海域：水質15地点、底質５地点</w:t>
            </w:r>
          </w:p>
          <w:p w14:paraId="7262705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地下水質：概況調査20地点、継続監視調査 35地点</w:t>
            </w:r>
          </w:p>
          <w:p w14:paraId="457C7C3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●環境省受託調査　</w:t>
            </w:r>
          </w:p>
          <w:p w14:paraId="53B63640" w14:textId="121E3BE9" w:rsidR="000B093A" w:rsidRPr="009F22E0"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大阪湾海域：水質７地点、底質2地点、マクロベントス（底生生物）２地点</w:t>
            </w:r>
          </w:p>
        </w:tc>
      </w:tr>
      <w:tr w:rsidR="00B900EC" w:rsidRPr="00D45EA2" w14:paraId="323FFFEB" w14:textId="77777777" w:rsidTr="00B65BAA">
        <w:trPr>
          <w:trHeight w:val="339"/>
          <w:jc w:val="center"/>
        </w:trPr>
        <w:tc>
          <w:tcPr>
            <w:tcW w:w="253" w:type="dxa"/>
            <w:shd w:val="clear" w:color="auto" w:fill="auto"/>
          </w:tcPr>
          <w:p w14:paraId="53A077D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E23109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1EC97CAB" w14:textId="77777777" w:rsidR="000B093A" w:rsidRDefault="000B093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0D174DC4" w14:textId="77777777" w:rsidTr="00B65BAA">
        <w:trPr>
          <w:trHeight w:val="451"/>
          <w:jc w:val="center"/>
        </w:trPr>
        <w:tc>
          <w:tcPr>
            <w:tcW w:w="6143" w:type="dxa"/>
            <w:gridSpan w:val="3"/>
            <w:shd w:val="clear" w:color="auto" w:fill="D9D9D9"/>
            <w:vAlign w:val="center"/>
          </w:tcPr>
          <w:p w14:paraId="0FC1CDC1"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ダイオキシン類の常時監視</w:t>
            </w:r>
          </w:p>
        </w:tc>
        <w:tc>
          <w:tcPr>
            <w:tcW w:w="2358" w:type="dxa"/>
            <w:shd w:val="clear" w:color="auto" w:fill="D9D9D9"/>
            <w:vAlign w:val="center"/>
          </w:tcPr>
          <w:p w14:paraId="18FF16B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11,513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778FE663" w14:textId="77777777" w:rsidTr="000B093A">
        <w:tblPrEx>
          <w:tblCellMar>
            <w:left w:w="99" w:type="dxa"/>
            <w:right w:w="99" w:type="dxa"/>
          </w:tblCellMar>
        </w:tblPrEx>
        <w:trPr>
          <w:trHeight w:val="2003"/>
          <w:jc w:val="center"/>
        </w:trPr>
        <w:tc>
          <w:tcPr>
            <w:tcW w:w="253" w:type="dxa"/>
            <w:shd w:val="clear" w:color="auto" w:fill="auto"/>
            <w:vAlign w:val="center"/>
          </w:tcPr>
          <w:p w14:paraId="520EFF2A"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45FD97B"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C271AC1" w14:textId="3D6CE8E1"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ダイオキシン類について、府内の環境状況を継続的に把握すること。</w:t>
            </w:r>
          </w:p>
          <w:p w14:paraId="162ED1CA"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p>
          <w:p w14:paraId="66C39706" w14:textId="77777777" w:rsidR="000B093A" w:rsidRPr="009F22E0" w:rsidRDefault="000B093A" w:rsidP="000B093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885BB3C"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ダイオキシン類対策特別措置法に基づき、大気、河川・海域（水質、底質）、地下水質、土壌のダイオキシン類の常時監視を行い、生活環境保全目標の適否を評価、公表しました。</w:t>
            </w:r>
          </w:p>
          <w:p w14:paraId="462A493C"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47" w:type="dxa"/>
            <w:gridSpan w:val="2"/>
            <w:shd w:val="clear" w:color="auto" w:fill="auto"/>
            <w:vAlign w:val="center"/>
          </w:tcPr>
          <w:p w14:paraId="21FD51A1" w14:textId="0B2C4BF3"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7200" behindDoc="0" locked="0" layoutInCell="1" allowOverlap="1" wp14:anchorId="36570340" wp14:editId="51048C8F">
                  <wp:simplePos x="0" y="0"/>
                  <wp:positionH relativeFrom="column">
                    <wp:posOffset>168275</wp:posOffset>
                  </wp:positionH>
                  <wp:positionV relativeFrom="paragraph">
                    <wp:posOffset>67310</wp:posOffset>
                  </wp:positionV>
                  <wp:extent cx="1360805" cy="1007745"/>
                  <wp:effectExtent l="0" t="0" r="0" b="1905"/>
                  <wp:wrapNone/>
                  <wp:docPr id="170" name="図 169">
                    <a:extLst xmlns:a="http://schemas.openxmlformats.org/drawingml/2006/main">
                      <a:ext uri="{FF2B5EF4-FFF2-40B4-BE49-F238E27FC236}">
                        <a16:creationId xmlns:a16="http://schemas.microsoft.com/office/drawing/2014/main" id="{00000000-0008-0000-0000-0000AA000000}"/>
                      </a:ext>
                    </a:extLst>
                  </wp:docPr>
                  <wp:cNvGraphicFramePr/>
                  <a:graphic xmlns:a="http://schemas.openxmlformats.org/drawingml/2006/main">
                    <a:graphicData uri="http://schemas.openxmlformats.org/drawingml/2006/picture">
                      <pic:pic xmlns:pic="http://schemas.openxmlformats.org/drawingml/2006/picture">
                        <pic:nvPicPr>
                          <pic:cNvPr id="170" name="図 169">
                            <a:extLst>
                              <a:ext uri="{FF2B5EF4-FFF2-40B4-BE49-F238E27FC236}">
                                <a16:creationId xmlns:a16="http://schemas.microsoft.com/office/drawing/2014/main" id="{00000000-0008-0000-0000-0000AA000000}"/>
                              </a:ext>
                            </a:extLst>
                          </pic:cNvPr>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6080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F56C1"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451FB87B" w14:textId="107A8CC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12386E81"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F0CB150" w14:textId="2CCB37E6"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13635229"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7A53284" w14:textId="78C6AA32" w:rsidR="000B093A" w:rsidRPr="000B093A" w:rsidRDefault="000B093A" w:rsidP="000B093A">
            <w:pPr>
              <w:spacing w:line="300" w:lineRule="exact"/>
              <w:ind w:firstLineChars="100" w:firstLine="180"/>
              <w:jc w:val="center"/>
              <w:rPr>
                <w:rFonts w:ascii="BIZ UDP明朝 Medium" w:eastAsia="BIZ UDP明朝 Medium" w:hAnsi="BIZ UDP明朝 Medium"/>
                <w:color w:val="000000"/>
                <w:sz w:val="18"/>
                <w:szCs w:val="18"/>
              </w:rPr>
            </w:pPr>
            <w:r w:rsidRPr="000B093A">
              <w:rPr>
                <w:rFonts w:ascii="BIZ UDP明朝 Medium" w:eastAsia="BIZ UDP明朝 Medium" w:hAnsi="BIZ UDP明朝 Medium" w:hint="eastAsia"/>
                <w:color w:val="000000"/>
                <w:sz w:val="18"/>
                <w:szCs w:val="18"/>
              </w:rPr>
              <w:t>大気試料の採取風景</w:t>
            </w:r>
          </w:p>
        </w:tc>
      </w:tr>
      <w:tr w:rsidR="00B900EC" w:rsidRPr="00D45EA2" w14:paraId="4E4A4585" w14:textId="77777777" w:rsidTr="00B65BAA">
        <w:trPr>
          <w:trHeight w:val="321"/>
          <w:jc w:val="center"/>
        </w:trPr>
        <w:tc>
          <w:tcPr>
            <w:tcW w:w="8501" w:type="dxa"/>
            <w:gridSpan w:val="4"/>
            <w:shd w:val="clear" w:color="auto" w:fill="auto"/>
          </w:tcPr>
          <w:p w14:paraId="66866E8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728E513" w14:textId="77777777" w:rsidTr="00B65BAA">
        <w:trPr>
          <w:trHeight w:val="339"/>
          <w:jc w:val="center"/>
        </w:trPr>
        <w:tc>
          <w:tcPr>
            <w:tcW w:w="253" w:type="dxa"/>
            <w:shd w:val="clear" w:color="auto" w:fill="auto"/>
          </w:tcPr>
          <w:p w14:paraId="1259E66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DE96E5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●常時監視実施地点数</w:t>
            </w:r>
          </w:p>
          <w:p w14:paraId="1F39CBE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大気　６地点</w:t>
            </w:r>
          </w:p>
          <w:p w14:paraId="07512D4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河川水質・底質　21地点</w:t>
            </w:r>
          </w:p>
          <w:p w14:paraId="504298A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海域水質・底質　５地点</w:t>
            </w:r>
          </w:p>
          <w:p w14:paraId="25E7A17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地下水質　６地点</w:t>
            </w:r>
          </w:p>
          <w:p w14:paraId="422A987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土壌　６地点</w:t>
            </w:r>
          </w:p>
        </w:tc>
      </w:tr>
      <w:tr w:rsidR="00B900EC" w:rsidRPr="00D45EA2" w14:paraId="4EDEDE67" w14:textId="77777777" w:rsidTr="00B65BAA">
        <w:trPr>
          <w:trHeight w:val="339"/>
          <w:jc w:val="center"/>
        </w:trPr>
        <w:tc>
          <w:tcPr>
            <w:tcW w:w="253" w:type="dxa"/>
            <w:shd w:val="clear" w:color="auto" w:fill="auto"/>
          </w:tcPr>
          <w:p w14:paraId="76E8F8C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9D7D5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57070728" w14:textId="238C3599" w:rsidR="00B900EC" w:rsidRDefault="00B900EC" w:rsidP="007430E0">
      <w:pPr>
        <w:rPr>
          <w:rFonts w:ascii="BIZ UDゴシック" w:eastAsia="BIZ UDゴシック" w:hAnsi="BIZ UDPゴシック"/>
          <w:color w:val="000000"/>
          <w:sz w:val="22"/>
          <w:szCs w:val="22"/>
        </w:rPr>
      </w:pPr>
    </w:p>
    <w:p w14:paraId="54F0F071" w14:textId="6460695D" w:rsidR="00AF5B6A" w:rsidRPr="00AF5B6A" w:rsidRDefault="00AF5B6A" w:rsidP="007430E0">
      <w:pPr>
        <w:rPr>
          <w:rFonts w:ascii="BIZ UDゴシック" w:eastAsia="BIZ UDゴシック" w:hAnsi="BIZ UDゴシック"/>
          <w:color w:val="000000"/>
          <w:sz w:val="22"/>
          <w:szCs w:val="22"/>
        </w:rPr>
      </w:pPr>
      <w:r w:rsidRPr="00AF5B6A">
        <w:rPr>
          <w:rFonts w:ascii="BIZ UDゴシック" w:eastAsia="BIZ UDゴシック" w:hAnsi="BIZ UDゴシック" w:hint="eastAsia"/>
          <w:color w:val="000000"/>
          <w:sz w:val="22"/>
          <w:szCs w:val="22"/>
          <w:bdr w:val="single" w:sz="4" w:space="0" w:color="auto"/>
        </w:rPr>
        <w:t>公害紛争処理</w:t>
      </w:r>
    </w:p>
    <w:p w14:paraId="06DB88AA" w14:textId="77777777" w:rsidR="00AF5B6A" w:rsidRDefault="00AF5B6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5BB96892" w14:textId="77777777" w:rsidTr="00B65BAA">
        <w:trPr>
          <w:trHeight w:val="451"/>
          <w:jc w:val="center"/>
        </w:trPr>
        <w:tc>
          <w:tcPr>
            <w:tcW w:w="6143" w:type="dxa"/>
            <w:gridSpan w:val="3"/>
            <w:shd w:val="clear" w:color="auto" w:fill="D9D9D9"/>
            <w:vAlign w:val="center"/>
          </w:tcPr>
          <w:p w14:paraId="43AA7F6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公害審査会</w:t>
            </w:r>
          </w:p>
        </w:tc>
        <w:tc>
          <w:tcPr>
            <w:tcW w:w="2358" w:type="dxa"/>
            <w:shd w:val="clear" w:color="auto" w:fill="D9D9D9"/>
            <w:vAlign w:val="center"/>
          </w:tcPr>
          <w:p w14:paraId="7EE614D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1,181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18F0DFD8" w14:textId="77777777" w:rsidTr="00AF5B6A">
        <w:tblPrEx>
          <w:tblCellMar>
            <w:left w:w="99" w:type="dxa"/>
            <w:right w:w="99" w:type="dxa"/>
          </w:tblCellMar>
        </w:tblPrEx>
        <w:trPr>
          <w:trHeight w:val="2003"/>
          <w:jc w:val="center"/>
        </w:trPr>
        <w:tc>
          <w:tcPr>
            <w:tcW w:w="253" w:type="dxa"/>
            <w:shd w:val="clear" w:color="auto" w:fill="auto"/>
            <w:vAlign w:val="center"/>
          </w:tcPr>
          <w:p w14:paraId="72ED905D"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1EC82C22"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051E102" w14:textId="2296F3B4"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公害に係る紛争について、公害紛争処理法に基づき調停、あっせん及び仲裁を行うことにより、その迅速かつ適正な解決を図ること。</w:t>
            </w:r>
          </w:p>
          <w:p w14:paraId="1410040E"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p>
          <w:p w14:paraId="4D612014" w14:textId="77777777" w:rsidR="00AF5B6A" w:rsidRPr="009F22E0" w:rsidRDefault="00AF5B6A" w:rsidP="00AF5B6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188AF1"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公害紛争処理法に基づく府民等からの申請を受けて、案件ごとに調停委員会等を設けて調停手続等を行いました。また、公害審査会全体会議を開催し、係属中の公害調停の進捗状況等について意見交換を行いました。</w:t>
            </w:r>
          </w:p>
          <w:p w14:paraId="0B4DA090"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573C746A" w14:textId="42AAB330"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8224" behindDoc="0" locked="0" layoutInCell="1" allowOverlap="1" wp14:anchorId="501F73CD" wp14:editId="54A8E1F2">
                  <wp:simplePos x="0" y="0"/>
                  <wp:positionH relativeFrom="column">
                    <wp:posOffset>100330</wp:posOffset>
                  </wp:positionH>
                  <wp:positionV relativeFrom="paragraph">
                    <wp:posOffset>162560</wp:posOffset>
                  </wp:positionV>
                  <wp:extent cx="1264920" cy="951865"/>
                  <wp:effectExtent l="0" t="0" r="0" b="635"/>
                  <wp:wrapNone/>
                  <wp:docPr id="171" name="図 170">
                    <a:extLst xmlns:a="http://schemas.openxmlformats.org/drawingml/2006/main">
                      <a:ext uri="{FF2B5EF4-FFF2-40B4-BE49-F238E27FC236}">
                        <a16:creationId xmlns:a16="http://schemas.microsoft.com/office/drawing/2014/main" id="{00000000-0008-0000-0000-0000AB000000}"/>
                      </a:ext>
                    </a:extLst>
                  </wp:docPr>
                  <wp:cNvGraphicFramePr/>
                  <a:graphic xmlns:a="http://schemas.openxmlformats.org/drawingml/2006/main">
                    <a:graphicData uri="http://schemas.openxmlformats.org/drawingml/2006/picture">
                      <pic:pic xmlns:pic="http://schemas.openxmlformats.org/drawingml/2006/picture">
                        <pic:nvPicPr>
                          <pic:cNvPr id="171" name="図 170">
                            <a:extLst>
                              <a:ext uri="{FF2B5EF4-FFF2-40B4-BE49-F238E27FC236}">
                                <a16:creationId xmlns:a16="http://schemas.microsoft.com/office/drawing/2014/main" id="{00000000-0008-0000-0000-0000AB000000}"/>
                              </a:ext>
                            </a:extLst>
                          </pic:cNvPr>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64920" cy="951865"/>
                          </a:xfrm>
                          <a:prstGeom prst="rect">
                            <a:avLst/>
                          </a:prstGeom>
                          <a:solidFill>
                            <a:schemeClr val="accent2"/>
                          </a:solidFill>
                          <a:ln>
                            <a:noFill/>
                          </a:ln>
                        </pic:spPr>
                      </pic:pic>
                    </a:graphicData>
                  </a:graphic>
                  <wp14:sizeRelH relativeFrom="page">
                    <wp14:pctWidth>0</wp14:pctWidth>
                  </wp14:sizeRelH>
                  <wp14:sizeRelV relativeFrom="page">
                    <wp14:pctHeight>0</wp14:pctHeight>
                  </wp14:sizeRelV>
                </wp:anchor>
              </w:drawing>
            </w:r>
          </w:p>
          <w:p w14:paraId="635CD5B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7AAEFD8" w14:textId="1AC640A5"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1B9B0F0F"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03EB1244"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83F938D"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DE44EE3" w14:textId="77777777"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公害審査会全体会議</w:t>
            </w:r>
          </w:p>
          <w:p w14:paraId="7A37392B" w14:textId="6AB34469"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（年２回開催予定）</w:t>
            </w:r>
          </w:p>
          <w:p w14:paraId="444151EE" w14:textId="6A0C7025"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8847ACE" w14:textId="77777777" w:rsidTr="00B65BAA">
        <w:trPr>
          <w:trHeight w:val="321"/>
          <w:jc w:val="center"/>
        </w:trPr>
        <w:tc>
          <w:tcPr>
            <w:tcW w:w="8501" w:type="dxa"/>
            <w:gridSpan w:val="4"/>
            <w:shd w:val="clear" w:color="auto" w:fill="auto"/>
          </w:tcPr>
          <w:p w14:paraId="6BC826C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0CDAED2" w14:textId="77777777" w:rsidTr="00B65BAA">
        <w:trPr>
          <w:trHeight w:val="339"/>
          <w:jc w:val="center"/>
        </w:trPr>
        <w:tc>
          <w:tcPr>
            <w:tcW w:w="253" w:type="dxa"/>
            <w:shd w:val="clear" w:color="auto" w:fill="auto"/>
          </w:tcPr>
          <w:p w14:paraId="0D681AD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DB44A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●公害審査会全体会議の開催回数　２回</w:t>
            </w:r>
          </w:p>
          <w:p w14:paraId="0FE5DF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案件数　係属中　６件、新規申請　４件、終結　５件</w:t>
            </w:r>
          </w:p>
        </w:tc>
      </w:tr>
      <w:tr w:rsidR="00B900EC" w:rsidRPr="00D45EA2" w14:paraId="140AB36F" w14:textId="77777777" w:rsidTr="00B65BAA">
        <w:trPr>
          <w:trHeight w:val="339"/>
          <w:jc w:val="center"/>
        </w:trPr>
        <w:tc>
          <w:tcPr>
            <w:tcW w:w="253" w:type="dxa"/>
            <w:shd w:val="clear" w:color="auto" w:fill="auto"/>
          </w:tcPr>
          <w:p w14:paraId="6DB8689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691021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06-6210-9580</w:t>
            </w:r>
            <w:r w:rsidRPr="00D777D8">
              <w:rPr>
                <w:rFonts w:ascii="BIZ UDP明朝 Medium" w:eastAsia="BIZ UDP明朝 Medium" w:hAnsi="BIZ UDP明朝 Medium"/>
                <w:noProof/>
                <w:color w:val="000000"/>
                <w:sz w:val="18"/>
                <w:szCs w:val="18"/>
              </w:rPr>
              <w:t>】</w:t>
            </w:r>
          </w:p>
        </w:tc>
      </w:tr>
    </w:tbl>
    <w:p w14:paraId="67954245" w14:textId="77777777" w:rsidR="00B900EC" w:rsidRPr="00ED05C8" w:rsidRDefault="00B900EC" w:rsidP="007430E0">
      <w:pPr>
        <w:spacing w:line="240" w:lineRule="exact"/>
        <w:rPr>
          <w:rFonts w:ascii="BIZ UDゴシック" w:eastAsia="BIZ UDゴシック" w:hAnsi="BIZ UDPゴシック"/>
          <w:color w:val="000000"/>
          <w:sz w:val="22"/>
          <w:szCs w:val="22"/>
        </w:rPr>
      </w:pPr>
    </w:p>
    <w:p w14:paraId="62DA4811"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6B0B9F2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37E64383"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17B8BB0E"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4ECBFF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98DED5B"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44D7887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1B9BE161"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46220208"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7A7300F" w14:textId="0F4E7E85" w:rsidR="00B900EC" w:rsidRPr="00AF5B6A" w:rsidRDefault="00B900EC" w:rsidP="00AF5B6A">
      <w:pPr>
        <w:spacing w:line="360" w:lineRule="exact"/>
        <w:ind w:firstLineChars="100" w:firstLine="180"/>
        <w:jc w:val="right"/>
        <w:rPr>
          <w:rFonts w:ascii="BIZ UDP明朝 Medium" w:eastAsia="BIZ UDP明朝 Medium" w:hAnsi="BIZ UDP明朝 Medium"/>
          <w:color w:val="000000"/>
          <w:sz w:val="18"/>
          <w:szCs w:val="18"/>
        </w:rPr>
      </w:pPr>
      <w:r w:rsidRPr="00ED05C8">
        <w:rPr>
          <w:rFonts w:ascii="BIZ UDP明朝 Medium" w:eastAsia="BIZ UDP明朝 Medium" w:hAnsi="BIZ UDP明朝 Medium" w:hint="eastAsia"/>
          <w:color w:val="000000"/>
          <w:sz w:val="18"/>
          <w:szCs w:val="18"/>
        </w:rPr>
        <w:t xml:space="preserve">　</w:t>
      </w:r>
    </w:p>
    <w:p w14:paraId="53EB8A09" w14:textId="77777777" w:rsidR="00B900EC" w:rsidRPr="00ED05C8" w:rsidRDefault="00B900EC" w:rsidP="007430E0">
      <w:pPr>
        <w:tabs>
          <w:tab w:val="left" w:pos="0"/>
        </w:tabs>
        <w:rPr>
          <w:rFonts w:ascii="BIZ UDゴシック" w:eastAsia="BIZ UDゴシック" w:hAnsi="BIZ UDゴシック"/>
          <w:b/>
          <w:color w:val="000000"/>
          <w:sz w:val="28"/>
          <w:szCs w:val="28"/>
        </w:rPr>
      </w:pPr>
      <w:r w:rsidRPr="00ED05C8">
        <w:rPr>
          <w:noProof/>
          <w:color w:val="000000"/>
        </w:rPr>
        <w:lastRenderedPageBreak/>
        <mc:AlternateContent>
          <mc:Choice Requires="wps">
            <w:drawing>
              <wp:anchor distT="0" distB="0" distL="114300" distR="114300" simplePos="0" relativeHeight="251722752" behindDoc="0" locked="0" layoutInCell="1" allowOverlap="1" wp14:anchorId="12F551F2" wp14:editId="68556596">
                <wp:simplePos x="0" y="0"/>
                <wp:positionH relativeFrom="column">
                  <wp:posOffset>3810</wp:posOffset>
                </wp:positionH>
                <wp:positionV relativeFrom="paragraph">
                  <wp:posOffset>394335</wp:posOffset>
                </wp:positionV>
                <wp:extent cx="6057900" cy="1581150"/>
                <wp:effectExtent l="0" t="0" r="0" b="0"/>
                <wp:wrapNone/>
                <wp:docPr id="373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1150"/>
                        </a:xfrm>
                        <a:prstGeom prst="rect">
                          <a:avLst/>
                        </a:prstGeom>
                        <a:solidFill>
                          <a:srgbClr val="CCFFFF"/>
                        </a:solidFill>
                        <a:ln w="12700">
                          <a:solidFill>
                            <a:srgbClr val="000000"/>
                          </a:solidFill>
                          <a:miter lim="800000"/>
                          <a:headEnd/>
                          <a:tailEnd/>
                        </a:ln>
                      </wps:spPr>
                      <wps:txbx>
                        <w:txbxContent>
                          <w:p w14:paraId="37473AF2" w14:textId="77777777" w:rsidR="00B900EC" w:rsidRPr="00CE7ADB" w:rsidRDefault="00B900EC" w:rsidP="007430E0">
                            <w:pPr>
                              <w:spacing w:line="240" w:lineRule="exact"/>
                              <w:rPr>
                                <w:rFonts w:ascii="BIZ UDPゴシック" w:eastAsia="BIZ UDPゴシック" w:hAnsi="BIZ UDPゴシック"/>
                                <w:sz w:val="22"/>
                                <w:szCs w:val="22"/>
                              </w:rPr>
                            </w:pPr>
                          </w:p>
                          <w:p w14:paraId="42AD17B4" w14:textId="77777777" w:rsidR="00B900EC" w:rsidRPr="00CE7ADB" w:rsidRDefault="00B900EC" w:rsidP="007430E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05731A4D" w14:textId="77777777" w:rsidR="00B900EC" w:rsidRPr="00CE7ADB" w:rsidRDefault="00B900EC" w:rsidP="007430E0">
                            <w:pPr>
                              <w:spacing w:line="240" w:lineRule="exact"/>
                              <w:rPr>
                                <w:rFonts w:ascii="BIZ UDゴシック" w:eastAsia="BIZ UDゴシック" w:hAnsi="BIZ UDゴシック"/>
                                <w:sz w:val="22"/>
                                <w:szCs w:val="22"/>
                              </w:rPr>
                            </w:pPr>
                          </w:p>
                          <w:p w14:paraId="2BC4C182"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36406148"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5EE0E4D1"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51F2" id="Text Box 599" o:spid="_x0000_s1087" type="#_x0000_t202" style="position:absolute;left:0;text-align:left;margin-left:.3pt;margin-top:31.05pt;width:477pt;height: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" fillcolor="#cff" strokeweight="1pt">
                <v:textbox inset="5.85pt,.7pt,5.85pt,.7pt">
                  <w:txbxContent>
                    <w:p w14:paraId="37473AF2" w14:textId="77777777" w:rsidR="00B900EC" w:rsidRPr="00CE7ADB" w:rsidRDefault="00B900EC" w:rsidP="007430E0">
                      <w:pPr>
                        <w:spacing w:line="240" w:lineRule="exact"/>
                        <w:rPr>
                          <w:rFonts w:ascii="BIZ UDPゴシック" w:eastAsia="BIZ UDPゴシック" w:hAnsi="BIZ UDPゴシック"/>
                          <w:sz w:val="22"/>
                          <w:szCs w:val="22"/>
                        </w:rPr>
                      </w:pPr>
                    </w:p>
                    <w:p w14:paraId="42AD17B4" w14:textId="77777777" w:rsidR="00B900EC" w:rsidRPr="00CE7ADB" w:rsidRDefault="00B900EC" w:rsidP="007430E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05731A4D" w14:textId="77777777" w:rsidR="00B900EC" w:rsidRPr="00CE7ADB" w:rsidRDefault="00B900EC" w:rsidP="007430E0">
                      <w:pPr>
                        <w:spacing w:line="240" w:lineRule="exact"/>
                        <w:rPr>
                          <w:rFonts w:ascii="BIZ UDゴシック" w:eastAsia="BIZ UDゴシック" w:hAnsi="BIZ UDゴシック"/>
                          <w:sz w:val="22"/>
                          <w:szCs w:val="22"/>
                        </w:rPr>
                      </w:pPr>
                    </w:p>
                    <w:p w14:paraId="2BC4C182"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36406148"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5EE0E4D1"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v:textbox>
              </v:shape>
            </w:pict>
          </mc:Fallback>
        </mc:AlternateContent>
      </w:r>
      <w:r w:rsidRPr="00ED05C8">
        <w:rPr>
          <w:rFonts w:ascii="BIZ UDゴシック" w:eastAsia="BIZ UDゴシック" w:hAnsi="BIZ UDゴシック" w:hint="eastAsia"/>
          <w:b/>
          <w:color w:val="000000"/>
          <w:sz w:val="28"/>
          <w:szCs w:val="28"/>
        </w:rPr>
        <w:t>Ⅴ　魅力と活力ある快適な地域づくりの推進</w:t>
      </w:r>
    </w:p>
    <w:p w14:paraId="0E1B6C44" w14:textId="77777777" w:rsidR="00B900EC" w:rsidRPr="00ED05C8" w:rsidRDefault="00B900EC" w:rsidP="007430E0">
      <w:pPr>
        <w:rPr>
          <w:rFonts w:ascii="UD デジタル 教科書体 NK-R" w:eastAsia="UD デジタル 教科書体 NK-R" w:hAnsi="BIZ UDゴシック"/>
          <w:color w:val="000000"/>
          <w:sz w:val="28"/>
          <w:szCs w:val="28"/>
        </w:rPr>
      </w:pPr>
    </w:p>
    <w:p w14:paraId="4D151CE2" w14:textId="77777777" w:rsidR="00B900EC" w:rsidRPr="00ED05C8" w:rsidRDefault="00B900EC" w:rsidP="007430E0">
      <w:pPr>
        <w:rPr>
          <w:rFonts w:ascii="UD デジタル 教科書体 NK-R" w:eastAsia="UD デジタル 教科書体 NK-R" w:hAnsi="BIZ UDゴシック"/>
          <w:color w:val="000000"/>
          <w:sz w:val="28"/>
          <w:szCs w:val="28"/>
        </w:rPr>
      </w:pPr>
    </w:p>
    <w:p w14:paraId="3E01DC13" w14:textId="77777777" w:rsidR="00B900EC" w:rsidRPr="00ED05C8" w:rsidRDefault="00B900EC" w:rsidP="007430E0">
      <w:pPr>
        <w:rPr>
          <w:rFonts w:ascii="UD デジタル 教科書体 NK-R" w:eastAsia="UD デジタル 教科書体 NK-R" w:hAnsi="BIZ UDゴシック"/>
          <w:color w:val="000000"/>
          <w:sz w:val="28"/>
          <w:szCs w:val="28"/>
        </w:rPr>
      </w:pPr>
    </w:p>
    <w:p w14:paraId="686493CD"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3776" behindDoc="0" locked="0" layoutInCell="1" allowOverlap="1" wp14:anchorId="2F271FEF" wp14:editId="0B00D1A5">
                <wp:simplePos x="0" y="0"/>
                <wp:positionH relativeFrom="column">
                  <wp:posOffset>8890</wp:posOffset>
                </wp:positionH>
                <wp:positionV relativeFrom="paragraph">
                  <wp:posOffset>179705</wp:posOffset>
                </wp:positionV>
                <wp:extent cx="6057900" cy="6690360"/>
                <wp:effectExtent l="0" t="0" r="0" b="0"/>
                <wp:wrapNone/>
                <wp:docPr id="373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690360"/>
                        </a:xfrm>
                        <a:prstGeom prst="rect">
                          <a:avLst/>
                        </a:prstGeom>
                        <a:solidFill>
                          <a:srgbClr val="FFFFFF"/>
                        </a:solidFill>
                        <a:ln w="9525">
                          <a:solidFill>
                            <a:srgbClr val="000000"/>
                          </a:solidFill>
                          <a:miter lim="800000"/>
                          <a:headEnd/>
                          <a:tailEnd/>
                        </a:ln>
                      </wps:spPr>
                      <wps:txbx>
                        <w:txbxContent>
                          <w:p w14:paraId="2BC99084" w14:textId="77777777" w:rsidR="00B900EC" w:rsidRDefault="00B900EC" w:rsidP="007430E0">
                            <w:pPr>
                              <w:rPr>
                                <w:rFonts w:ascii="ＭＳ ゴシック" w:eastAsia="ＭＳ ゴシック" w:hAnsi="ＭＳ ゴシック"/>
                                <w:sz w:val="20"/>
                                <w:szCs w:val="20"/>
                              </w:rPr>
                            </w:pPr>
                          </w:p>
                          <w:p w14:paraId="6EB9D2EB" w14:textId="77777777" w:rsidR="00B900EC" w:rsidRPr="00CE7ADB" w:rsidRDefault="00B900EC" w:rsidP="007430E0">
                            <w:pPr>
                              <w:autoSpaceDE w:val="0"/>
                              <w:autoSpaceDN w:val="0"/>
                              <w:adjustRightInd w:val="0"/>
                              <w:spacing w:line="360" w:lineRule="exact"/>
                              <w:jc w:val="left"/>
                              <w:rPr>
                                <w:rFonts w:ascii="BIZ UDPゴシック" w:eastAsia="BIZ UDPゴシック" w:hAnsi="BIZ UDPゴシック"/>
                                <w:b/>
                                <w:sz w:val="22"/>
                                <w:szCs w:val="22"/>
                              </w:rPr>
                            </w:pPr>
                          </w:p>
                          <w:p w14:paraId="69DD7FB3" w14:textId="77777777" w:rsidR="00B900EC" w:rsidRDefault="00B900EC" w:rsidP="007430E0"/>
                          <w:p w14:paraId="7178D974" w14:textId="77777777" w:rsidR="00B900EC" w:rsidRDefault="00B900EC" w:rsidP="007430E0">
                            <w:pPr>
                              <w:rPr>
                                <w:b/>
                              </w:rPr>
                            </w:pPr>
                          </w:p>
                          <w:p w14:paraId="443B38C4" w14:textId="77777777" w:rsidR="00B900EC" w:rsidRDefault="00B900EC" w:rsidP="007430E0">
                            <w:pPr>
                              <w:rPr>
                                <w:b/>
                              </w:rPr>
                            </w:pPr>
                          </w:p>
                          <w:p w14:paraId="2EFD9A56" w14:textId="77777777" w:rsidR="00B900EC" w:rsidRDefault="00B900EC" w:rsidP="007430E0">
                            <w:pPr>
                              <w:rPr>
                                <w:b/>
                              </w:rPr>
                            </w:pPr>
                          </w:p>
                          <w:p w14:paraId="521694A1" w14:textId="77777777" w:rsidR="00B900EC" w:rsidRDefault="00B900EC" w:rsidP="007430E0">
                            <w:pPr>
                              <w:rPr>
                                <w:b/>
                              </w:rPr>
                            </w:pPr>
                          </w:p>
                          <w:p w14:paraId="4750D7F4" w14:textId="77777777" w:rsidR="00B900EC" w:rsidRDefault="00B900EC" w:rsidP="007430E0">
                            <w:pPr>
                              <w:rPr>
                                <w:b/>
                              </w:rPr>
                            </w:pPr>
                          </w:p>
                          <w:p w14:paraId="037981F6" w14:textId="77777777" w:rsidR="00B900EC" w:rsidRDefault="00B900EC" w:rsidP="007430E0">
                            <w:pPr>
                              <w:rPr>
                                <w:b/>
                              </w:rPr>
                            </w:pPr>
                          </w:p>
                          <w:p w14:paraId="677B776F" w14:textId="77777777" w:rsidR="00B900EC" w:rsidRDefault="00B900EC" w:rsidP="007430E0">
                            <w:pPr>
                              <w:rPr>
                                <w:b/>
                              </w:rPr>
                            </w:pPr>
                          </w:p>
                          <w:p w14:paraId="06A1B897" w14:textId="77777777" w:rsidR="00B900EC" w:rsidRDefault="00B900EC" w:rsidP="007430E0">
                            <w:pPr>
                              <w:rPr>
                                <w:b/>
                              </w:rPr>
                            </w:pPr>
                          </w:p>
                          <w:p w14:paraId="0533357A" w14:textId="77777777" w:rsidR="00B900EC" w:rsidRDefault="00B900EC" w:rsidP="007430E0">
                            <w:pPr>
                              <w:rPr>
                                <w:b/>
                              </w:rPr>
                            </w:pPr>
                          </w:p>
                          <w:p w14:paraId="18973AC7" w14:textId="77777777" w:rsidR="00B900EC" w:rsidRDefault="00B900EC" w:rsidP="007430E0">
                            <w:pPr>
                              <w:rPr>
                                <w:b/>
                              </w:rPr>
                            </w:pPr>
                          </w:p>
                          <w:p w14:paraId="7CB69345" w14:textId="77777777" w:rsidR="00B900EC" w:rsidRDefault="00B900EC" w:rsidP="007430E0">
                            <w:pPr>
                              <w:rPr>
                                <w:b/>
                              </w:rPr>
                            </w:pPr>
                          </w:p>
                          <w:p w14:paraId="033CBA00" w14:textId="77777777" w:rsidR="00B900EC" w:rsidRDefault="00B900EC" w:rsidP="007430E0">
                            <w:pPr>
                              <w:rPr>
                                <w:b/>
                              </w:rPr>
                            </w:pPr>
                          </w:p>
                          <w:p w14:paraId="4BB85642" w14:textId="77777777" w:rsidR="00B900EC" w:rsidRDefault="00B900EC" w:rsidP="007430E0">
                            <w:pPr>
                              <w:rPr>
                                <w:b/>
                              </w:rPr>
                            </w:pPr>
                          </w:p>
                          <w:p w14:paraId="79D20E06" w14:textId="77777777" w:rsidR="00B900EC" w:rsidRDefault="00B900EC" w:rsidP="007430E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1FEF" id="Text Box 620" o:spid="_x0000_s1088" type="#_x0000_t202" style="position:absolute;left:0;text-align:left;margin-left:.7pt;margin-top:14.15pt;width:477pt;height:52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">
                <v:textbox inset="5.85pt,.7pt,5.85pt,.7pt">
                  <w:txbxContent>
                    <w:p w14:paraId="2BC99084" w14:textId="77777777" w:rsidR="00B900EC" w:rsidRDefault="00B900EC" w:rsidP="007430E0">
                      <w:pPr>
                        <w:rPr>
                          <w:rFonts w:ascii="ＭＳ ゴシック" w:eastAsia="ＭＳ ゴシック" w:hAnsi="ＭＳ ゴシック"/>
                          <w:sz w:val="20"/>
                          <w:szCs w:val="20"/>
                        </w:rPr>
                      </w:pPr>
                    </w:p>
                    <w:p w14:paraId="6EB9D2EB" w14:textId="77777777" w:rsidR="00B900EC" w:rsidRPr="00CE7ADB" w:rsidRDefault="00B900EC" w:rsidP="007430E0">
                      <w:pPr>
                        <w:autoSpaceDE w:val="0"/>
                        <w:autoSpaceDN w:val="0"/>
                        <w:adjustRightInd w:val="0"/>
                        <w:spacing w:line="360" w:lineRule="exact"/>
                        <w:jc w:val="left"/>
                        <w:rPr>
                          <w:rFonts w:ascii="BIZ UDPゴシック" w:eastAsia="BIZ UDPゴシック" w:hAnsi="BIZ UDPゴシック"/>
                          <w:b/>
                          <w:sz w:val="22"/>
                          <w:szCs w:val="22"/>
                        </w:rPr>
                      </w:pPr>
                    </w:p>
                    <w:p w14:paraId="69DD7FB3" w14:textId="77777777" w:rsidR="00B900EC" w:rsidRDefault="00B900EC" w:rsidP="007430E0"/>
                    <w:p w14:paraId="7178D974" w14:textId="77777777" w:rsidR="00B900EC" w:rsidRDefault="00B900EC" w:rsidP="007430E0">
                      <w:pPr>
                        <w:rPr>
                          <w:b/>
                        </w:rPr>
                      </w:pPr>
                    </w:p>
                    <w:p w14:paraId="443B38C4" w14:textId="77777777" w:rsidR="00B900EC" w:rsidRDefault="00B900EC" w:rsidP="007430E0">
                      <w:pPr>
                        <w:rPr>
                          <w:b/>
                        </w:rPr>
                      </w:pPr>
                    </w:p>
                    <w:p w14:paraId="2EFD9A56" w14:textId="77777777" w:rsidR="00B900EC" w:rsidRDefault="00B900EC" w:rsidP="007430E0">
                      <w:pPr>
                        <w:rPr>
                          <w:b/>
                        </w:rPr>
                      </w:pPr>
                    </w:p>
                    <w:p w14:paraId="521694A1" w14:textId="77777777" w:rsidR="00B900EC" w:rsidRDefault="00B900EC" w:rsidP="007430E0">
                      <w:pPr>
                        <w:rPr>
                          <w:b/>
                        </w:rPr>
                      </w:pPr>
                    </w:p>
                    <w:p w14:paraId="4750D7F4" w14:textId="77777777" w:rsidR="00B900EC" w:rsidRDefault="00B900EC" w:rsidP="007430E0">
                      <w:pPr>
                        <w:rPr>
                          <w:b/>
                        </w:rPr>
                      </w:pPr>
                    </w:p>
                    <w:p w14:paraId="037981F6" w14:textId="77777777" w:rsidR="00B900EC" w:rsidRDefault="00B900EC" w:rsidP="007430E0">
                      <w:pPr>
                        <w:rPr>
                          <w:b/>
                        </w:rPr>
                      </w:pPr>
                    </w:p>
                    <w:p w14:paraId="677B776F" w14:textId="77777777" w:rsidR="00B900EC" w:rsidRDefault="00B900EC" w:rsidP="007430E0">
                      <w:pPr>
                        <w:rPr>
                          <w:b/>
                        </w:rPr>
                      </w:pPr>
                    </w:p>
                    <w:p w14:paraId="06A1B897" w14:textId="77777777" w:rsidR="00B900EC" w:rsidRDefault="00B900EC" w:rsidP="007430E0">
                      <w:pPr>
                        <w:rPr>
                          <w:b/>
                        </w:rPr>
                      </w:pPr>
                    </w:p>
                    <w:p w14:paraId="0533357A" w14:textId="77777777" w:rsidR="00B900EC" w:rsidRDefault="00B900EC" w:rsidP="007430E0">
                      <w:pPr>
                        <w:rPr>
                          <w:b/>
                        </w:rPr>
                      </w:pPr>
                    </w:p>
                    <w:p w14:paraId="18973AC7" w14:textId="77777777" w:rsidR="00B900EC" w:rsidRDefault="00B900EC" w:rsidP="007430E0">
                      <w:pPr>
                        <w:rPr>
                          <w:b/>
                        </w:rPr>
                      </w:pPr>
                    </w:p>
                    <w:p w14:paraId="7CB69345" w14:textId="77777777" w:rsidR="00B900EC" w:rsidRDefault="00B900EC" w:rsidP="007430E0">
                      <w:pPr>
                        <w:rPr>
                          <w:b/>
                        </w:rPr>
                      </w:pPr>
                    </w:p>
                    <w:p w14:paraId="033CBA00" w14:textId="77777777" w:rsidR="00B900EC" w:rsidRDefault="00B900EC" w:rsidP="007430E0">
                      <w:pPr>
                        <w:rPr>
                          <w:b/>
                        </w:rPr>
                      </w:pPr>
                    </w:p>
                    <w:p w14:paraId="4BB85642" w14:textId="77777777" w:rsidR="00B900EC" w:rsidRDefault="00B900EC" w:rsidP="007430E0">
                      <w:pPr>
                        <w:rPr>
                          <w:b/>
                        </w:rPr>
                      </w:pPr>
                    </w:p>
                    <w:p w14:paraId="79D20E06" w14:textId="77777777" w:rsidR="00B900EC" w:rsidRDefault="00B900EC" w:rsidP="007430E0">
                      <w:pPr>
                        <w:rPr>
                          <w:b/>
                        </w:rPr>
                      </w:pPr>
                    </w:p>
                  </w:txbxContent>
                </v:textbox>
              </v:shape>
            </w:pict>
          </mc:Fallback>
        </mc:AlternateContent>
      </w:r>
    </w:p>
    <w:p w14:paraId="75870393"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5824" behindDoc="0" locked="0" layoutInCell="1" allowOverlap="1" wp14:anchorId="397754CC" wp14:editId="31FCF63E">
                <wp:simplePos x="0" y="0"/>
                <wp:positionH relativeFrom="column">
                  <wp:posOffset>1905</wp:posOffset>
                </wp:positionH>
                <wp:positionV relativeFrom="paragraph">
                  <wp:posOffset>10160</wp:posOffset>
                </wp:positionV>
                <wp:extent cx="6048375" cy="440055"/>
                <wp:effectExtent l="0" t="0" r="0" b="0"/>
                <wp:wrapNone/>
                <wp:docPr id="373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40055"/>
                        </a:xfrm>
                        <a:prstGeom prst="rect">
                          <a:avLst/>
                        </a:prstGeom>
                        <a:noFill/>
                        <a:ln>
                          <a:noFill/>
                        </a:ln>
                      </wps:spPr>
                      <wps:txbx>
                        <w:txbxContent>
                          <w:p w14:paraId="28D48CB4" w14:textId="77777777" w:rsidR="00B900EC" w:rsidRPr="00CE7ADB" w:rsidRDefault="00B900EC" w:rsidP="007430E0">
                            <w:pPr>
                              <w:autoSpaceDE w:val="0"/>
                              <w:autoSpaceDN w:val="0"/>
                              <w:adjustRightInd w:val="0"/>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54CC" id="Text Box 625" o:spid="_x0000_s1089" type="#_x0000_t202" style="position:absolute;left:0;text-align:left;margin-left:.15pt;margin-top:.8pt;width:476.25pt;height:3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" filled="f" stroked="f">
                <v:textbox inset="5.85pt,.7pt,5.85pt,.7pt">
                  <w:txbxContent>
                    <w:p w14:paraId="28D48CB4" w14:textId="77777777" w:rsidR="00B900EC" w:rsidRPr="00CE7ADB" w:rsidRDefault="00B900EC" w:rsidP="007430E0">
                      <w:pPr>
                        <w:autoSpaceDE w:val="0"/>
                        <w:autoSpaceDN w:val="0"/>
                        <w:adjustRightInd w:val="0"/>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v:textbox>
              </v:shape>
            </w:pict>
          </mc:Fallback>
        </mc:AlternateContent>
      </w:r>
    </w:p>
    <w:p w14:paraId="57A11204"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4016" behindDoc="0" locked="0" layoutInCell="1" allowOverlap="1" wp14:anchorId="507F8416" wp14:editId="46FB187B">
                <wp:simplePos x="0" y="0"/>
                <wp:positionH relativeFrom="column">
                  <wp:posOffset>3571875</wp:posOffset>
                </wp:positionH>
                <wp:positionV relativeFrom="paragraph">
                  <wp:posOffset>216535</wp:posOffset>
                </wp:positionV>
                <wp:extent cx="2882900" cy="267335"/>
                <wp:effectExtent l="0" t="0" r="0" b="0"/>
                <wp:wrapNone/>
                <wp:docPr id="373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wps:spPr>
                      <wps:txbx>
                        <w:txbxContent>
                          <w:p w14:paraId="4AE4983E"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8416" id="Text Box 622" o:spid="_x0000_s1090" type="#_x0000_t202" style="position:absolute;left:0;text-align:left;margin-left:281.25pt;margin-top:17.05pt;width:227pt;height:2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" filled="f" stroked="f">
                <v:textbox inset="5.85pt,.7pt,5.85pt,.7pt">
                  <w:txbxContent>
                    <w:p w14:paraId="4AE4983E"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v:textbox>
              </v:shape>
            </w:pict>
          </mc:Fallback>
        </mc:AlternateContent>
      </w:r>
    </w:p>
    <w:p w14:paraId="593D07C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9136" behindDoc="0" locked="0" layoutInCell="1" allowOverlap="1" wp14:anchorId="29E71461" wp14:editId="2105A415">
                <wp:simplePos x="0" y="0"/>
                <wp:positionH relativeFrom="column">
                  <wp:posOffset>285115</wp:posOffset>
                </wp:positionH>
                <wp:positionV relativeFrom="paragraph">
                  <wp:posOffset>34925</wp:posOffset>
                </wp:positionV>
                <wp:extent cx="2882900" cy="267335"/>
                <wp:effectExtent l="0" t="0" r="0" b="0"/>
                <wp:wrapNone/>
                <wp:docPr id="373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wps:spPr>
                      <wps:txbx>
                        <w:txbxContent>
                          <w:p w14:paraId="34DAF156"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1461" id="_x0000_s1091" type="#_x0000_t202" style="position:absolute;left:0;text-align:left;margin-left:22.45pt;margin-top:2.75pt;width:227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" filled="f" stroked="f">
                <v:textbox inset="5.85pt,.7pt,5.85pt,.7pt">
                  <w:txbxContent>
                    <w:p w14:paraId="34DAF156"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v:textbox>
              </v:shape>
            </w:pict>
          </mc:Fallback>
        </mc:AlternateContent>
      </w:r>
    </w:p>
    <w:p w14:paraId="156065D1"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5280" behindDoc="0" locked="0" layoutInCell="1" allowOverlap="1" wp14:anchorId="7074811C" wp14:editId="4089F3F3">
                <wp:simplePos x="0" y="0"/>
                <wp:positionH relativeFrom="column">
                  <wp:posOffset>826135</wp:posOffset>
                </wp:positionH>
                <wp:positionV relativeFrom="paragraph">
                  <wp:posOffset>73660</wp:posOffset>
                </wp:positionV>
                <wp:extent cx="1798955" cy="1012825"/>
                <wp:effectExtent l="0" t="2540" r="0" b="3810"/>
                <wp:wrapNone/>
                <wp:docPr id="37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012825"/>
                        </a:xfrm>
                        <a:prstGeom prst="rect">
                          <a:avLst/>
                        </a:prstGeom>
                        <a:blipFill dpi="0" rotWithShape="0">
                          <a:blip r:embed="rId1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8BDF2" id="Rectangle 87" o:spid="_x0000_s1026" style="position:absolute;left:0;text-align:left;margin-left:65.05pt;margin-top:5.8pt;width:141.65pt;height:7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" stroked="f">
                <v:fill r:id="rId114" o:title="" recolor="t" type="frame"/>
                <v:textbox inset="5.85pt,.7pt,5.85pt,.7pt"/>
              </v:rect>
            </w:pict>
          </mc:Fallback>
        </mc:AlternateContent>
      </w:r>
      <w:r w:rsidRPr="00ED05C8">
        <w:rPr>
          <w:noProof/>
          <w:color w:val="000000"/>
        </w:rPr>
        <w:drawing>
          <wp:anchor distT="0" distB="0" distL="114300" distR="114300" simplePos="0" relativeHeight="251726848" behindDoc="0" locked="0" layoutInCell="1" allowOverlap="1" wp14:anchorId="076096F5" wp14:editId="1F8BFB24">
            <wp:simplePos x="0" y="0"/>
            <wp:positionH relativeFrom="column">
              <wp:posOffset>3905250</wp:posOffset>
            </wp:positionH>
            <wp:positionV relativeFrom="paragraph">
              <wp:posOffset>217170</wp:posOffset>
            </wp:positionV>
            <wp:extent cx="1772285" cy="2183765"/>
            <wp:effectExtent l="0" t="0" r="0" b="0"/>
            <wp:wrapNone/>
            <wp:docPr id="69"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22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EB474" w14:textId="77777777" w:rsidR="00B900EC" w:rsidRPr="00ED05C8" w:rsidRDefault="00B900EC" w:rsidP="007430E0">
      <w:pPr>
        <w:rPr>
          <w:rFonts w:ascii="BIZ UDゴシック" w:eastAsia="BIZ UDゴシック" w:hAnsi="BIZ UDゴシック"/>
          <w:color w:val="000000"/>
          <w:sz w:val="22"/>
          <w:szCs w:val="22"/>
        </w:rPr>
      </w:pPr>
    </w:p>
    <w:p w14:paraId="50CDA274" w14:textId="77777777" w:rsidR="00B900EC" w:rsidRPr="00ED05C8" w:rsidRDefault="00B900EC" w:rsidP="007430E0">
      <w:pPr>
        <w:rPr>
          <w:rFonts w:ascii="BIZ UDゴシック" w:eastAsia="BIZ UDゴシック" w:hAnsi="BIZ UDゴシック"/>
          <w:color w:val="000000"/>
          <w:sz w:val="22"/>
          <w:szCs w:val="22"/>
        </w:rPr>
      </w:pPr>
    </w:p>
    <w:p w14:paraId="7BDE0D96" w14:textId="77777777" w:rsidR="00B900EC" w:rsidRPr="00ED05C8" w:rsidRDefault="00B900EC" w:rsidP="007430E0">
      <w:pPr>
        <w:rPr>
          <w:rFonts w:ascii="BIZ UDゴシック" w:eastAsia="BIZ UDゴシック" w:hAnsi="BIZ UDゴシック"/>
          <w:color w:val="000000"/>
          <w:sz w:val="22"/>
          <w:szCs w:val="22"/>
        </w:rPr>
      </w:pPr>
    </w:p>
    <w:p w14:paraId="10BC1E5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4256" behindDoc="0" locked="0" layoutInCell="1" allowOverlap="1" wp14:anchorId="582E4827" wp14:editId="0292E33A">
                <wp:simplePos x="0" y="0"/>
                <wp:positionH relativeFrom="column">
                  <wp:posOffset>796925</wp:posOffset>
                </wp:positionH>
                <wp:positionV relativeFrom="paragraph">
                  <wp:posOffset>193675</wp:posOffset>
                </wp:positionV>
                <wp:extent cx="2306320" cy="266700"/>
                <wp:effectExtent l="0" t="0" r="0" b="0"/>
                <wp:wrapNone/>
                <wp:docPr id="3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66700"/>
                        </a:xfrm>
                        <a:prstGeom prst="rect">
                          <a:avLst/>
                        </a:prstGeom>
                        <a:noFill/>
                        <a:ln>
                          <a:noFill/>
                        </a:ln>
                      </wps:spPr>
                      <wps:txbx>
                        <w:txbxContent>
                          <w:p w14:paraId="39824B56" w14:textId="77777777" w:rsidR="00B900EC" w:rsidRPr="007430E0" w:rsidRDefault="00B900EC" w:rsidP="007430E0">
                            <w:pPr>
                              <w:spacing w:line="220" w:lineRule="exact"/>
                              <w:jc w:val="left"/>
                              <w:rPr>
                                <w:rFonts w:ascii="BIZ UDP明朝 Medium" w:eastAsia="BIZ UDP明朝 Medium" w:hAnsi="BIZ UDP明朝 Medium"/>
                                <w:color w:val="000000"/>
                                <w:sz w:val="18"/>
                                <w:szCs w:val="18"/>
                              </w:rPr>
                            </w:pPr>
                            <w:r w:rsidRPr="00793F16">
                              <w:rPr>
                                <w:rFonts w:ascii="BIZ UDP明朝 Medium" w:eastAsia="BIZ UDP明朝 Medium" w:hAnsi="BIZ UDP明朝 Medium" w:hint="eastAsia"/>
                                <w:sz w:val="18"/>
                                <w:szCs w:val="18"/>
                              </w:rPr>
                              <w:t>ゼロカーボン・</w:t>
                            </w:r>
                            <w:r w:rsidRPr="007430E0">
                              <w:rPr>
                                <w:rFonts w:ascii="BIZ UDP明朝 Medium" w:eastAsia="BIZ UDP明朝 Medium" w:hAnsi="BIZ UDP明朝 Medium" w:hint="eastAsia"/>
                                <w:color w:val="000000"/>
                                <w:sz w:val="18"/>
                                <w:szCs w:val="18"/>
                              </w:rPr>
                              <w:t>ダイアローグの開催</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E4827" id="_x0000_s1092" type="#_x0000_t202" style="position:absolute;left:0;text-align:left;margin-left:62.75pt;margin-top:15.25pt;width:181.6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" filled="f" stroked="f">
                <v:textbox inset=",.27mm">
                  <w:txbxContent>
                    <w:p w14:paraId="39824B56" w14:textId="77777777" w:rsidR="00B900EC" w:rsidRPr="007430E0" w:rsidRDefault="00B900EC" w:rsidP="007430E0">
                      <w:pPr>
                        <w:spacing w:line="220" w:lineRule="exact"/>
                        <w:jc w:val="left"/>
                        <w:rPr>
                          <w:rFonts w:ascii="BIZ UDP明朝 Medium" w:eastAsia="BIZ UDP明朝 Medium" w:hAnsi="BIZ UDP明朝 Medium"/>
                          <w:color w:val="000000"/>
                          <w:sz w:val="18"/>
                          <w:szCs w:val="18"/>
                        </w:rPr>
                      </w:pPr>
                      <w:r w:rsidRPr="00793F16">
                        <w:rPr>
                          <w:rFonts w:ascii="BIZ UDP明朝 Medium" w:eastAsia="BIZ UDP明朝 Medium" w:hAnsi="BIZ UDP明朝 Medium" w:hint="eastAsia"/>
                          <w:sz w:val="18"/>
                          <w:szCs w:val="18"/>
                        </w:rPr>
                        <w:t>ゼロカーボン・</w:t>
                      </w:r>
                      <w:r w:rsidRPr="007430E0">
                        <w:rPr>
                          <w:rFonts w:ascii="BIZ UDP明朝 Medium" w:eastAsia="BIZ UDP明朝 Medium" w:hAnsi="BIZ UDP明朝 Medium" w:hint="eastAsia"/>
                          <w:color w:val="000000"/>
                          <w:sz w:val="18"/>
                          <w:szCs w:val="18"/>
                        </w:rPr>
                        <w:t>ダイアローグの開催</w:t>
                      </w:r>
                    </w:p>
                  </w:txbxContent>
                </v:textbox>
              </v:shape>
            </w:pict>
          </mc:Fallback>
        </mc:AlternateContent>
      </w:r>
    </w:p>
    <w:p w14:paraId="1BE4CA59" w14:textId="77777777" w:rsidR="00B900EC" w:rsidRPr="00ED05C8" w:rsidRDefault="00B900EC" w:rsidP="007430E0">
      <w:pPr>
        <w:rPr>
          <w:rFonts w:ascii="BIZ UDゴシック" w:eastAsia="BIZ UDゴシック" w:hAnsi="BIZ UDゴシック"/>
          <w:color w:val="000000"/>
          <w:sz w:val="22"/>
          <w:szCs w:val="22"/>
        </w:rPr>
      </w:pPr>
    </w:p>
    <w:p w14:paraId="33336A89"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40160" behindDoc="0" locked="0" layoutInCell="1" allowOverlap="1" wp14:anchorId="5823E07D" wp14:editId="736812FF">
            <wp:simplePos x="0" y="0"/>
            <wp:positionH relativeFrom="column">
              <wp:posOffset>1149350</wp:posOffset>
            </wp:positionH>
            <wp:positionV relativeFrom="paragraph">
              <wp:posOffset>83820</wp:posOffset>
            </wp:positionV>
            <wp:extent cx="1261110" cy="944880"/>
            <wp:effectExtent l="0" t="0" r="0" b="0"/>
            <wp:wrapNone/>
            <wp:docPr id="82" name="図 454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4" descr="IMG_52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6111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AD812" w14:textId="77777777" w:rsidR="00B900EC" w:rsidRPr="00ED05C8" w:rsidRDefault="00B900EC" w:rsidP="007430E0">
      <w:pPr>
        <w:rPr>
          <w:rFonts w:ascii="BIZ UDゴシック" w:eastAsia="BIZ UDゴシック" w:hAnsi="BIZ UDゴシック"/>
          <w:color w:val="000000"/>
          <w:sz w:val="22"/>
          <w:szCs w:val="22"/>
        </w:rPr>
      </w:pPr>
    </w:p>
    <w:p w14:paraId="278FFD43" w14:textId="77777777" w:rsidR="00B900EC" w:rsidRPr="00ED05C8" w:rsidRDefault="00B900EC" w:rsidP="007430E0">
      <w:pPr>
        <w:rPr>
          <w:rFonts w:ascii="BIZ UDゴシック" w:eastAsia="BIZ UDゴシック" w:hAnsi="BIZ UDゴシック"/>
          <w:color w:val="000000"/>
          <w:sz w:val="22"/>
          <w:szCs w:val="22"/>
        </w:rPr>
      </w:pPr>
    </w:p>
    <w:p w14:paraId="59F3BB32" w14:textId="77777777" w:rsidR="00B900EC" w:rsidRPr="00ED05C8" w:rsidRDefault="00B900EC" w:rsidP="007430E0">
      <w:pPr>
        <w:rPr>
          <w:rFonts w:ascii="BIZ UDゴシック" w:eastAsia="BIZ UDゴシック" w:hAnsi="BIZ UDゴシック"/>
          <w:color w:val="000000"/>
          <w:sz w:val="22"/>
          <w:szCs w:val="22"/>
        </w:rPr>
      </w:pPr>
    </w:p>
    <w:p w14:paraId="76614E6B"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1184" behindDoc="0" locked="0" layoutInCell="1" allowOverlap="1" wp14:anchorId="7AADAD94" wp14:editId="73E90B29">
                <wp:simplePos x="0" y="0"/>
                <wp:positionH relativeFrom="column">
                  <wp:posOffset>709295</wp:posOffset>
                </wp:positionH>
                <wp:positionV relativeFrom="paragraph">
                  <wp:posOffset>142875</wp:posOffset>
                </wp:positionV>
                <wp:extent cx="2259330" cy="201930"/>
                <wp:effectExtent l="0" t="0" r="0" b="0"/>
                <wp:wrapNone/>
                <wp:docPr id="3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01930"/>
                        </a:xfrm>
                        <a:prstGeom prst="rect">
                          <a:avLst/>
                        </a:prstGeom>
                        <a:noFill/>
                        <a:ln>
                          <a:noFill/>
                        </a:ln>
                      </wps:spPr>
                      <wps:txbx>
                        <w:txbxContent>
                          <w:p w14:paraId="0F9CEBEA" w14:textId="77777777" w:rsidR="00B900EC" w:rsidRPr="00552DC2" w:rsidRDefault="00B900EC" w:rsidP="007430E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DAD94" id="_x0000_s1093" type="#_x0000_t202" style="position:absolute;left:0;text-align:left;margin-left:55.85pt;margin-top:11.25pt;width:177.9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" filled="f" stroked="f">
                <v:textbox inset=",.27mm">
                  <w:txbxContent>
                    <w:p w14:paraId="0F9CEBEA" w14:textId="77777777" w:rsidR="00B900EC" w:rsidRPr="00552DC2" w:rsidRDefault="00B900EC" w:rsidP="007430E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v:textbox>
              </v:shape>
            </w:pict>
          </mc:Fallback>
        </mc:AlternateContent>
      </w:r>
    </w:p>
    <w:p w14:paraId="0E0A563C" w14:textId="77777777" w:rsidR="00B900EC" w:rsidRPr="00ED05C8" w:rsidRDefault="00B900EC" w:rsidP="007430E0">
      <w:pPr>
        <w:rPr>
          <w:rFonts w:ascii="BIZ UDゴシック" w:eastAsia="BIZ UDゴシック" w:hAnsi="BIZ UDゴシック"/>
          <w:color w:val="000000"/>
          <w:sz w:val="22"/>
          <w:szCs w:val="22"/>
        </w:rPr>
      </w:pPr>
    </w:p>
    <w:p w14:paraId="3D9AFCE9"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4800" behindDoc="0" locked="0" layoutInCell="1" allowOverlap="1" wp14:anchorId="4E5E2299" wp14:editId="0C62276B">
                <wp:simplePos x="0" y="0"/>
                <wp:positionH relativeFrom="column">
                  <wp:posOffset>201930</wp:posOffset>
                </wp:positionH>
                <wp:positionV relativeFrom="paragraph">
                  <wp:posOffset>28575</wp:posOffset>
                </wp:positionV>
                <wp:extent cx="3419475" cy="629920"/>
                <wp:effectExtent l="0" t="0" r="0" b="0"/>
                <wp:wrapNone/>
                <wp:docPr id="372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wps:spPr>
                      <wps:txbx>
                        <w:txbxContent>
                          <w:p w14:paraId="01A73059" w14:textId="77777777" w:rsidR="00B900EC" w:rsidRPr="00CE7ADB" w:rsidRDefault="00B900EC" w:rsidP="007430E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2299" id="Text Box 624" o:spid="_x0000_s1094" type="#_x0000_t202" style="position:absolute;left:0;text-align:left;margin-left:15.9pt;margin-top:2.25pt;width:269.25pt;height:4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" filled="f" stroked="f">
                <v:textbox inset="5.85pt,.7pt,5.85pt,.7pt">
                  <w:txbxContent>
                    <w:p w14:paraId="01A73059" w14:textId="77777777" w:rsidR="00B900EC" w:rsidRPr="00CE7ADB" w:rsidRDefault="00B900EC" w:rsidP="007430E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v:textbox>
              </v:shape>
            </w:pict>
          </mc:Fallback>
        </mc:AlternateContent>
      </w:r>
    </w:p>
    <w:p w14:paraId="7DE54A90"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31968" behindDoc="0" locked="0" layoutInCell="1" allowOverlap="1" wp14:anchorId="2C8EF390" wp14:editId="03229DEE">
            <wp:simplePos x="0" y="0"/>
            <wp:positionH relativeFrom="column">
              <wp:posOffset>307975</wp:posOffset>
            </wp:positionH>
            <wp:positionV relativeFrom="paragraph">
              <wp:posOffset>158750</wp:posOffset>
            </wp:positionV>
            <wp:extent cx="1207135" cy="905510"/>
            <wp:effectExtent l="0" t="0" r="0" b="0"/>
            <wp:wrapNone/>
            <wp:docPr id="74" name="図 4533"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3" descr="グランフロント（縮小）"/>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071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2992" behindDoc="0" locked="0" layoutInCell="1" allowOverlap="1" wp14:anchorId="621152EE" wp14:editId="4DA75964">
            <wp:simplePos x="0" y="0"/>
            <wp:positionH relativeFrom="column">
              <wp:posOffset>1623060</wp:posOffset>
            </wp:positionH>
            <wp:positionV relativeFrom="paragraph">
              <wp:posOffset>158750</wp:posOffset>
            </wp:positionV>
            <wp:extent cx="1237615" cy="911860"/>
            <wp:effectExtent l="0" t="0" r="0" b="0"/>
            <wp:wrapNone/>
            <wp:docPr id="75" name="図 4534"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4" descr="堺市役所市民交流広場（縮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76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29920" behindDoc="0" locked="0" layoutInCell="1" allowOverlap="1" wp14:anchorId="281D3582" wp14:editId="039A9073">
            <wp:simplePos x="0" y="0"/>
            <wp:positionH relativeFrom="column">
              <wp:posOffset>3215640</wp:posOffset>
            </wp:positionH>
            <wp:positionV relativeFrom="paragraph">
              <wp:posOffset>182880</wp:posOffset>
            </wp:positionV>
            <wp:extent cx="2171700" cy="955040"/>
            <wp:effectExtent l="0" t="0" r="0" b="0"/>
            <wp:wrapNone/>
            <wp:docPr id="7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170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A60EF" w14:textId="77777777" w:rsidR="00B900EC" w:rsidRPr="00ED05C8" w:rsidRDefault="00B900EC" w:rsidP="007430E0">
      <w:pPr>
        <w:rPr>
          <w:rFonts w:ascii="BIZ UDゴシック" w:eastAsia="BIZ UDゴシック" w:hAnsi="BIZ UDゴシック"/>
          <w:color w:val="000000"/>
          <w:sz w:val="22"/>
          <w:szCs w:val="22"/>
        </w:rPr>
      </w:pPr>
    </w:p>
    <w:p w14:paraId="6C159CF2" w14:textId="77777777" w:rsidR="00B900EC" w:rsidRPr="00ED05C8" w:rsidRDefault="00B900EC" w:rsidP="007430E0">
      <w:pPr>
        <w:rPr>
          <w:rFonts w:ascii="BIZ UDゴシック" w:eastAsia="BIZ UDゴシック" w:hAnsi="BIZ UDゴシック"/>
          <w:color w:val="000000"/>
          <w:sz w:val="22"/>
          <w:szCs w:val="22"/>
        </w:rPr>
      </w:pPr>
    </w:p>
    <w:p w14:paraId="1432CDE1" w14:textId="77777777" w:rsidR="00B900EC" w:rsidRPr="00ED05C8" w:rsidRDefault="00B900EC" w:rsidP="007430E0">
      <w:pPr>
        <w:rPr>
          <w:rFonts w:ascii="BIZ UDゴシック" w:eastAsia="BIZ UDゴシック" w:hAnsi="BIZ UDゴシック"/>
          <w:color w:val="000000"/>
          <w:sz w:val="22"/>
          <w:szCs w:val="22"/>
        </w:rPr>
      </w:pPr>
    </w:p>
    <w:p w14:paraId="7C10DBD2"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0944" behindDoc="0" locked="0" layoutInCell="1" allowOverlap="1" wp14:anchorId="5BA4458C" wp14:editId="480CE76C">
                <wp:simplePos x="0" y="0"/>
                <wp:positionH relativeFrom="column">
                  <wp:posOffset>3622040</wp:posOffset>
                </wp:positionH>
                <wp:positionV relativeFrom="paragraph">
                  <wp:posOffset>204470</wp:posOffset>
                </wp:positionV>
                <wp:extent cx="1485900" cy="278130"/>
                <wp:effectExtent l="0" t="0" r="0" b="0"/>
                <wp:wrapNone/>
                <wp:docPr id="372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wps:spPr>
                      <wps:txbx>
                        <w:txbxContent>
                          <w:p w14:paraId="588CAFD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458C" id="Text Box 901" o:spid="_x0000_s1095" type="#_x0000_t202" style="position:absolute;left:0;text-align:left;margin-left:285.2pt;margin-top:16.1pt;width:117pt;height:2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" filled="f" stroked="f">
                <v:textbox inset="5.85pt,.7pt,5.85pt,.7pt">
                  <w:txbxContent>
                    <w:p w14:paraId="588CAFD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v:textbox>
              </v:shape>
            </w:pict>
          </mc:Fallback>
        </mc:AlternateContent>
      </w:r>
      <w:r w:rsidRPr="00ED05C8">
        <w:rPr>
          <w:noProof/>
          <w:color w:val="000000"/>
        </w:rPr>
        <mc:AlternateContent>
          <mc:Choice Requires="wps">
            <w:drawing>
              <wp:anchor distT="0" distB="0" distL="114300" distR="114300" simplePos="0" relativeHeight="251728896" behindDoc="0" locked="0" layoutInCell="1" allowOverlap="1" wp14:anchorId="3216F2BA" wp14:editId="356A90E7">
                <wp:simplePos x="0" y="0"/>
                <wp:positionH relativeFrom="column">
                  <wp:posOffset>1687195</wp:posOffset>
                </wp:positionH>
                <wp:positionV relativeFrom="paragraph">
                  <wp:posOffset>147955</wp:posOffset>
                </wp:positionV>
                <wp:extent cx="1143000" cy="323850"/>
                <wp:effectExtent l="0" t="0" r="0" b="0"/>
                <wp:wrapNone/>
                <wp:docPr id="3725"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wps:spPr>
                      <wps:txbx>
                        <w:txbxContent>
                          <w:p w14:paraId="099E4A75" w14:textId="77777777" w:rsidR="00B900EC" w:rsidRPr="00FB7578" w:rsidRDefault="00B900EC" w:rsidP="007430E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189B26AD" w14:textId="77777777" w:rsidR="00B900EC" w:rsidRPr="003A59FD" w:rsidRDefault="00B900EC" w:rsidP="007430E0">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F2BA" id="Text Box 897" o:spid="_x0000_s1096" type="#_x0000_t202" style="position:absolute;left:0;text-align:left;margin-left:132.85pt;margin-top:11.65pt;width:90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" filled="f" stroked="f">
                <v:textbox inset="5.85pt,.7pt,5.85pt,.7pt">
                  <w:txbxContent>
                    <w:p w14:paraId="099E4A75" w14:textId="77777777" w:rsidR="00B900EC" w:rsidRPr="00FB7578" w:rsidRDefault="00B900EC" w:rsidP="007430E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189B26AD" w14:textId="77777777" w:rsidR="00B900EC" w:rsidRPr="003A59FD" w:rsidRDefault="00B900EC" w:rsidP="007430E0">
                      <w:pPr>
                        <w:jc w:val="center"/>
                        <w:rPr>
                          <w:rFonts w:ascii="ＭＳ ゴシック" w:eastAsia="ＭＳ ゴシック" w:hAnsi="ＭＳ ゴシック"/>
                          <w:sz w:val="18"/>
                          <w:szCs w:val="18"/>
                        </w:rPr>
                      </w:pPr>
                    </w:p>
                  </w:txbxContent>
                </v:textbox>
              </v:shape>
            </w:pict>
          </mc:Fallback>
        </mc:AlternateContent>
      </w:r>
      <w:r w:rsidRPr="00ED05C8">
        <w:rPr>
          <w:noProof/>
          <w:color w:val="000000"/>
        </w:rPr>
        <mc:AlternateContent>
          <mc:Choice Requires="wps">
            <w:drawing>
              <wp:anchor distT="0" distB="0" distL="114300" distR="114300" simplePos="0" relativeHeight="251727872" behindDoc="0" locked="0" layoutInCell="1" allowOverlap="1" wp14:anchorId="5445C4C2" wp14:editId="139A3453">
                <wp:simplePos x="0" y="0"/>
                <wp:positionH relativeFrom="column">
                  <wp:posOffset>451485</wp:posOffset>
                </wp:positionH>
                <wp:positionV relativeFrom="paragraph">
                  <wp:posOffset>145415</wp:posOffset>
                </wp:positionV>
                <wp:extent cx="914400" cy="323850"/>
                <wp:effectExtent l="0" t="0" r="0" b="0"/>
                <wp:wrapNone/>
                <wp:docPr id="3724"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wps:spPr>
                      <wps:txbx>
                        <w:txbxContent>
                          <w:p w14:paraId="69EE614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C4C2" id="Text Box 896" o:spid="_x0000_s1097" type="#_x0000_t202" style="position:absolute;left:0;text-align:left;margin-left:35.55pt;margin-top:11.45pt;width:1in;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" filled="f" stroked="f">
                <v:textbox inset="5.85pt,.7pt,5.85pt,.7pt">
                  <w:txbxContent>
                    <w:p w14:paraId="69EE614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v:textbox>
              </v:shape>
            </w:pict>
          </mc:Fallback>
        </mc:AlternateContent>
      </w:r>
    </w:p>
    <w:p w14:paraId="2DCDF223"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5040" behindDoc="0" locked="0" layoutInCell="1" allowOverlap="1" wp14:anchorId="1DD61292" wp14:editId="38932A48">
                <wp:simplePos x="0" y="0"/>
                <wp:positionH relativeFrom="column">
                  <wp:posOffset>248285</wp:posOffset>
                </wp:positionH>
                <wp:positionV relativeFrom="paragraph">
                  <wp:posOffset>230505</wp:posOffset>
                </wp:positionV>
                <wp:extent cx="3990340" cy="741680"/>
                <wp:effectExtent l="0" t="0" r="0" b="0"/>
                <wp:wrapNone/>
                <wp:docPr id="372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wps:spPr>
                      <wps:txbx>
                        <w:txbxContent>
                          <w:p w14:paraId="65C95C6B"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8EB5B98"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1292" id="Text Box 621" o:spid="_x0000_s1098" type="#_x0000_t202" style="position:absolute;left:0;text-align:left;margin-left:19.55pt;margin-top:18.15pt;width:314.2pt;height:5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" filled="f" stroked="f">
                <v:textbox inset="5.85pt,.25mm,5.85pt,.25mm">
                  <w:txbxContent>
                    <w:p w14:paraId="65C95C6B"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8EB5B98"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v:textbox>
              </v:shape>
            </w:pict>
          </mc:Fallback>
        </mc:AlternateContent>
      </w:r>
    </w:p>
    <w:p w14:paraId="50CF0374" w14:textId="77777777" w:rsidR="00B900EC" w:rsidRPr="00ED05C8" w:rsidRDefault="00B900EC" w:rsidP="007430E0">
      <w:pPr>
        <w:rPr>
          <w:rFonts w:ascii="BIZ UDゴシック" w:eastAsia="BIZ UDゴシック" w:hAnsi="BIZ UDゴシック"/>
          <w:color w:val="000000"/>
          <w:sz w:val="22"/>
          <w:szCs w:val="22"/>
        </w:rPr>
      </w:pPr>
    </w:p>
    <w:p w14:paraId="30C451B5"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38112" behindDoc="0" locked="0" layoutInCell="1" allowOverlap="1" wp14:anchorId="00C9CB53" wp14:editId="5889E759">
            <wp:simplePos x="0" y="0"/>
            <wp:positionH relativeFrom="column">
              <wp:posOffset>3863340</wp:posOffset>
            </wp:positionH>
            <wp:positionV relativeFrom="paragraph">
              <wp:posOffset>241935</wp:posOffset>
            </wp:positionV>
            <wp:extent cx="1765935" cy="844550"/>
            <wp:effectExtent l="0" t="0" r="0" b="0"/>
            <wp:wrapNone/>
            <wp:docPr id="80"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659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7088" behindDoc="0" locked="0" layoutInCell="1" allowOverlap="1" wp14:anchorId="3D7D2404" wp14:editId="04DB74DD">
            <wp:simplePos x="0" y="0"/>
            <wp:positionH relativeFrom="character">
              <wp:posOffset>2122805</wp:posOffset>
            </wp:positionH>
            <wp:positionV relativeFrom="line">
              <wp:posOffset>226060</wp:posOffset>
            </wp:positionV>
            <wp:extent cx="1192530" cy="848995"/>
            <wp:effectExtent l="19050" t="19050" r="7620" b="8255"/>
            <wp:wrapNone/>
            <wp:docPr id="79"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6064" behindDoc="0" locked="0" layoutInCell="1" allowOverlap="1" wp14:anchorId="721EF9BB" wp14:editId="295F64A9">
            <wp:simplePos x="0" y="0"/>
            <wp:positionH relativeFrom="column">
              <wp:posOffset>349885</wp:posOffset>
            </wp:positionH>
            <wp:positionV relativeFrom="paragraph">
              <wp:posOffset>214630</wp:posOffset>
            </wp:positionV>
            <wp:extent cx="1149985" cy="860425"/>
            <wp:effectExtent l="0" t="0" r="0" b="0"/>
            <wp:wrapNone/>
            <wp:docPr id="78"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998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F5B0D" w14:textId="77777777" w:rsidR="00B900EC" w:rsidRPr="00ED05C8" w:rsidRDefault="00B900EC" w:rsidP="007430E0">
      <w:pPr>
        <w:rPr>
          <w:rFonts w:ascii="BIZ UDゴシック" w:eastAsia="BIZ UDゴシック" w:hAnsi="BIZ UDゴシック"/>
          <w:color w:val="000000"/>
          <w:sz w:val="22"/>
          <w:szCs w:val="22"/>
        </w:rPr>
      </w:pPr>
    </w:p>
    <w:p w14:paraId="0ED4FACF" w14:textId="77777777" w:rsidR="00B900EC" w:rsidRPr="00ED05C8" w:rsidRDefault="00B900EC" w:rsidP="007430E0">
      <w:pPr>
        <w:rPr>
          <w:rFonts w:ascii="BIZ UDゴシック" w:eastAsia="BIZ UDゴシック" w:hAnsi="BIZ UDゴシック"/>
          <w:color w:val="000000"/>
          <w:sz w:val="22"/>
          <w:szCs w:val="22"/>
        </w:rPr>
      </w:pPr>
    </w:p>
    <w:p w14:paraId="1BA69F0F" w14:textId="77777777" w:rsidR="00B900EC" w:rsidRPr="00ED05C8" w:rsidRDefault="00B900EC" w:rsidP="007430E0">
      <w:pPr>
        <w:rPr>
          <w:rFonts w:ascii="BIZ UDゴシック" w:eastAsia="BIZ UDゴシック" w:hAnsi="BIZ UDゴシック"/>
          <w:color w:val="000000"/>
          <w:sz w:val="22"/>
          <w:szCs w:val="22"/>
        </w:rPr>
      </w:pPr>
    </w:p>
    <w:p w14:paraId="6230BD57"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0704" behindDoc="0" locked="0" layoutInCell="1" allowOverlap="1" wp14:anchorId="4BA56642" wp14:editId="2350DB07">
                <wp:simplePos x="0" y="0"/>
                <wp:positionH relativeFrom="column">
                  <wp:posOffset>2171700</wp:posOffset>
                </wp:positionH>
                <wp:positionV relativeFrom="paragraph">
                  <wp:posOffset>210820</wp:posOffset>
                </wp:positionV>
                <wp:extent cx="1403350" cy="283845"/>
                <wp:effectExtent l="0" t="0" r="0" b="0"/>
                <wp:wrapNone/>
                <wp:docPr id="372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83845"/>
                        </a:xfrm>
                        <a:prstGeom prst="rect">
                          <a:avLst/>
                        </a:prstGeom>
                        <a:noFill/>
                        <a:ln>
                          <a:noFill/>
                        </a:ln>
                      </wps:spPr>
                      <wps:txbx>
                        <w:txbxContent>
                          <w:p w14:paraId="5ECADD1D" w14:textId="77777777" w:rsidR="00B900EC" w:rsidRDefault="00B900EC" w:rsidP="007430E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279197D9" w14:textId="77777777" w:rsidR="00B900EC" w:rsidRDefault="00B900EC" w:rsidP="007430E0">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6642" id="Text Box 628" o:spid="_x0000_s1099" type="#_x0000_t202" style="position:absolute;left:0;text-align:left;margin-left:171pt;margin-top:16.6pt;width:110.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" filled="f" stroked="f">
                <v:textbox>
                  <w:txbxContent>
                    <w:p w14:paraId="5ECADD1D" w14:textId="77777777" w:rsidR="00B900EC" w:rsidRDefault="00B900EC" w:rsidP="007430E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279197D9" w14:textId="77777777" w:rsidR="00B900EC" w:rsidRDefault="00B900EC" w:rsidP="007430E0">
                      <w:pPr>
                        <w:rPr>
                          <w:b/>
                          <w:sz w:val="22"/>
                          <w:szCs w:val="22"/>
                        </w:rPr>
                      </w:pPr>
                    </w:p>
                  </w:txbxContent>
                </v:textbox>
              </v:shape>
            </w:pict>
          </mc:Fallback>
        </mc:AlternateContent>
      </w:r>
    </w:p>
    <w:p w14:paraId="02DCA9F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19680" behindDoc="0" locked="0" layoutInCell="1" allowOverlap="1" wp14:anchorId="6FEF6858" wp14:editId="4E82D8C7">
                <wp:simplePos x="0" y="0"/>
                <wp:positionH relativeFrom="column">
                  <wp:posOffset>40640</wp:posOffset>
                </wp:positionH>
                <wp:positionV relativeFrom="paragraph">
                  <wp:posOffset>33020</wp:posOffset>
                </wp:positionV>
                <wp:extent cx="1812925" cy="263525"/>
                <wp:effectExtent l="0" t="0" r="0" b="0"/>
                <wp:wrapNone/>
                <wp:docPr id="372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wps:spPr>
                      <wps:txbx>
                        <w:txbxContent>
                          <w:p w14:paraId="6C4979B3"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59CEB186" w14:textId="77777777" w:rsidR="00B900EC" w:rsidRPr="00CE7ADB" w:rsidRDefault="00B900EC" w:rsidP="007430E0">
                            <w:pPr>
                              <w:rPr>
                                <w:rFonts w:ascii="BIZ UDゴシック" w:eastAsia="BIZ UDゴシック" w:hAnsi="BIZ UDゴシック"/>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6858" id="Text Box 626" o:spid="_x0000_s1100" type="#_x0000_t202" style="position:absolute;left:0;text-align:left;margin-left:3.2pt;margin-top:2.6pt;width:142.75pt;height:2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" filled="f" stroked="f">
                <v:textbox inset=",2.07mm">
                  <w:txbxContent>
                    <w:p w14:paraId="6C4979B3"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59CEB186" w14:textId="77777777" w:rsidR="00B900EC" w:rsidRPr="00CE7ADB" w:rsidRDefault="00B900EC" w:rsidP="007430E0">
                      <w:pPr>
                        <w:rPr>
                          <w:rFonts w:ascii="BIZ UDゴシック" w:eastAsia="BIZ UDゴシック" w:hAnsi="BIZ UDゴシック"/>
                          <w:sz w:val="20"/>
                          <w:szCs w:val="20"/>
                        </w:rPr>
                      </w:pPr>
                    </w:p>
                  </w:txbxContent>
                </v:textbox>
              </v:shape>
            </w:pict>
          </mc:Fallback>
        </mc:AlternateContent>
      </w:r>
      <w:r w:rsidRPr="00ED05C8">
        <w:rPr>
          <w:noProof/>
          <w:color w:val="000000"/>
        </w:rPr>
        <mc:AlternateContent>
          <mc:Choice Requires="wps">
            <w:drawing>
              <wp:anchor distT="0" distB="0" distL="114300" distR="114300" simplePos="0" relativeHeight="251721728" behindDoc="0" locked="0" layoutInCell="1" allowOverlap="1" wp14:anchorId="0CC317D9" wp14:editId="3376933C">
                <wp:simplePos x="0" y="0"/>
                <wp:positionH relativeFrom="column">
                  <wp:posOffset>3947795</wp:posOffset>
                </wp:positionH>
                <wp:positionV relativeFrom="paragraph">
                  <wp:posOffset>27305</wp:posOffset>
                </wp:positionV>
                <wp:extent cx="1493520" cy="236855"/>
                <wp:effectExtent l="0" t="0" r="0" b="0"/>
                <wp:wrapNone/>
                <wp:docPr id="372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wps:spPr>
                      <wps:txbx>
                        <w:txbxContent>
                          <w:p w14:paraId="08B0FD55"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08F34F51" w14:textId="77777777" w:rsidR="00B900EC" w:rsidRPr="00FF0DB4" w:rsidRDefault="00B900EC" w:rsidP="007430E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79369B0F" w14:textId="77777777" w:rsidR="00B900EC" w:rsidRPr="00FF0DB4" w:rsidRDefault="00B900EC" w:rsidP="007430E0">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17D9" id="Text Box 899" o:spid="_x0000_s1101" type="#_x0000_t202" style="position:absolute;left:0;text-align:left;margin-left:310.85pt;margin-top:2.15pt;width:117.6pt;height:1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" filled="f" stroked="f">
                <v:textbox inset=",2.07mm">
                  <w:txbxContent>
                    <w:p w14:paraId="08B0FD55"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08F34F51" w14:textId="77777777" w:rsidR="00B900EC" w:rsidRPr="00FF0DB4" w:rsidRDefault="00B900EC" w:rsidP="007430E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79369B0F" w14:textId="77777777" w:rsidR="00B900EC" w:rsidRPr="00FF0DB4" w:rsidRDefault="00B900EC" w:rsidP="007430E0">
                      <w:pPr>
                        <w:jc w:val="center"/>
                        <w:rPr>
                          <w:rFonts w:ascii="ＭＳ ゴシック" w:eastAsia="ＭＳ ゴシック" w:hAnsi="ＭＳ ゴシック"/>
                          <w:b/>
                          <w:sz w:val="20"/>
                          <w:szCs w:val="20"/>
                        </w:rPr>
                      </w:pPr>
                    </w:p>
                  </w:txbxContent>
                </v:textbox>
              </v:shape>
            </w:pict>
          </mc:Fallback>
        </mc:AlternateContent>
      </w:r>
    </w:p>
    <w:p w14:paraId="66715021" w14:textId="77777777" w:rsidR="00B900EC" w:rsidRPr="00ED05C8" w:rsidRDefault="00B900EC" w:rsidP="007430E0">
      <w:pPr>
        <w:rPr>
          <w:rFonts w:ascii="BIZ UDゴシック" w:eastAsia="BIZ UDゴシック" w:hAnsi="BIZ UDゴシック"/>
          <w:color w:val="000000"/>
          <w:sz w:val="22"/>
          <w:szCs w:val="22"/>
        </w:rPr>
      </w:pPr>
    </w:p>
    <w:p w14:paraId="241BF54F" w14:textId="77777777" w:rsidR="00B900EC" w:rsidRPr="00ED05C8" w:rsidRDefault="00B900EC" w:rsidP="007430E0">
      <w:pPr>
        <w:rPr>
          <w:rFonts w:ascii="BIZ UDゴシック" w:eastAsia="BIZ UDゴシック" w:hAnsi="BIZ UDゴシック"/>
          <w:color w:val="000000"/>
          <w:sz w:val="22"/>
          <w:szCs w:val="22"/>
        </w:rPr>
      </w:pPr>
    </w:p>
    <w:p w14:paraId="5F9E90B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lastRenderedPageBreak/>
        <mc:AlternateContent>
          <mc:Choice Requires="wps">
            <w:drawing>
              <wp:anchor distT="0" distB="0" distL="114300" distR="114300" simplePos="0" relativeHeight="251742208" behindDoc="0" locked="0" layoutInCell="1" allowOverlap="1" wp14:anchorId="66FB2F80" wp14:editId="4D5A1F03">
                <wp:simplePos x="0" y="0"/>
                <wp:positionH relativeFrom="column">
                  <wp:posOffset>63500</wp:posOffset>
                </wp:positionH>
                <wp:positionV relativeFrom="paragraph">
                  <wp:posOffset>-334645</wp:posOffset>
                </wp:positionV>
                <wp:extent cx="6057900" cy="2292350"/>
                <wp:effectExtent l="0" t="0" r="0" b="0"/>
                <wp:wrapNone/>
                <wp:docPr id="3719"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2350"/>
                        </a:xfrm>
                        <a:prstGeom prst="rect">
                          <a:avLst/>
                        </a:prstGeom>
                        <a:solidFill>
                          <a:srgbClr val="FFCC00"/>
                        </a:solidFill>
                        <a:ln>
                          <a:noFill/>
                        </a:ln>
                      </wps:spPr>
                      <wps:txbx>
                        <w:txbxContent>
                          <w:p w14:paraId="50CC1748" w14:textId="77777777" w:rsidR="00B900EC" w:rsidRPr="00F55663" w:rsidRDefault="00B900EC" w:rsidP="007430E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40A6036B"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BDDE6AE"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AE76DA3"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2B65EA8C"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7FE3B8A6"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5E2FB68F"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677B6855"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045E83A9"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38EDAAC2"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2F80" id="Text Box 2087" o:spid="_x0000_s1102" type="#_x0000_t202" style="position:absolute;left:0;text-align:left;margin-left:5pt;margin-top:-26.35pt;width:477pt;height:1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" fillcolor="#fc0" stroked="f">
                <v:textbox inset="5.85pt,.7pt,5.85pt,.7pt">
                  <w:txbxContent>
                    <w:p w14:paraId="50CC1748" w14:textId="77777777" w:rsidR="00B900EC" w:rsidRPr="00F55663" w:rsidRDefault="00B900EC" w:rsidP="007430E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40A6036B"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BDDE6AE"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AE76DA3"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2B65EA8C"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7FE3B8A6"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5E2FB68F"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677B6855"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045E83A9"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38EDAAC2"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v:textbox>
              </v:shape>
            </w:pict>
          </mc:Fallback>
        </mc:AlternateContent>
      </w:r>
    </w:p>
    <w:p w14:paraId="6122C573" w14:textId="77777777" w:rsidR="00B900EC" w:rsidRPr="00ED05C8" w:rsidRDefault="00B900EC" w:rsidP="007430E0">
      <w:pPr>
        <w:rPr>
          <w:rFonts w:ascii="BIZ UDゴシック" w:eastAsia="BIZ UDゴシック" w:hAnsi="BIZ UDゴシック"/>
          <w:color w:val="000000"/>
          <w:sz w:val="22"/>
          <w:szCs w:val="22"/>
        </w:rPr>
      </w:pPr>
    </w:p>
    <w:p w14:paraId="0DFDA81E" w14:textId="77777777" w:rsidR="00B900EC" w:rsidRPr="00ED05C8" w:rsidRDefault="00B900EC" w:rsidP="007430E0">
      <w:pPr>
        <w:rPr>
          <w:rFonts w:ascii="BIZ UDゴシック" w:eastAsia="BIZ UDゴシック" w:hAnsi="BIZ UDゴシック"/>
          <w:color w:val="000000"/>
          <w:sz w:val="22"/>
          <w:szCs w:val="22"/>
        </w:rPr>
      </w:pPr>
    </w:p>
    <w:p w14:paraId="57274A7C" w14:textId="77777777" w:rsidR="00B900EC" w:rsidRPr="00ED05C8" w:rsidRDefault="00B900EC" w:rsidP="007430E0">
      <w:pPr>
        <w:rPr>
          <w:rFonts w:ascii="BIZ UDゴシック" w:eastAsia="BIZ UDゴシック" w:hAnsi="BIZ UDゴシック"/>
          <w:color w:val="000000"/>
          <w:sz w:val="22"/>
          <w:szCs w:val="22"/>
        </w:rPr>
      </w:pPr>
    </w:p>
    <w:p w14:paraId="19614ABF" w14:textId="77777777" w:rsidR="00B900EC" w:rsidRPr="00ED05C8" w:rsidRDefault="00B900EC" w:rsidP="007430E0">
      <w:pPr>
        <w:rPr>
          <w:rFonts w:ascii="BIZ UDゴシック" w:eastAsia="BIZ UDゴシック" w:hAnsi="BIZ UDゴシック"/>
          <w:color w:val="000000"/>
          <w:sz w:val="22"/>
          <w:szCs w:val="22"/>
        </w:rPr>
      </w:pPr>
    </w:p>
    <w:p w14:paraId="447D30BE" w14:textId="77777777" w:rsidR="00B900EC" w:rsidRPr="00ED05C8" w:rsidRDefault="00B900EC" w:rsidP="007430E0">
      <w:pPr>
        <w:rPr>
          <w:rFonts w:ascii="BIZ UDゴシック" w:eastAsia="BIZ UDゴシック" w:hAnsi="BIZ UDゴシック"/>
          <w:color w:val="000000"/>
          <w:sz w:val="22"/>
          <w:szCs w:val="22"/>
        </w:rPr>
      </w:pPr>
    </w:p>
    <w:p w14:paraId="11C3BB13" w14:textId="77777777" w:rsidR="00B900EC" w:rsidRPr="00ED05C8" w:rsidRDefault="00B900EC" w:rsidP="007430E0">
      <w:pPr>
        <w:rPr>
          <w:rFonts w:ascii="BIZ UDゴシック" w:eastAsia="BIZ UDゴシック" w:hAnsi="BIZ UDゴシック"/>
          <w:color w:val="000000"/>
          <w:sz w:val="22"/>
          <w:szCs w:val="22"/>
        </w:rPr>
      </w:pPr>
    </w:p>
    <w:p w14:paraId="1CEC7769" w14:textId="77777777" w:rsidR="00B900EC" w:rsidRPr="00ED05C8" w:rsidRDefault="00B900EC" w:rsidP="007430E0">
      <w:pPr>
        <w:rPr>
          <w:rFonts w:ascii="BIZ UDゴシック" w:eastAsia="BIZ UDゴシック" w:hAnsi="BIZ UDゴシック"/>
          <w:color w:val="000000"/>
          <w:sz w:val="22"/>
          <w:szCs w:val="22"/>
        </w:rPr>
      </w:pPr>
    </w:p>
    <w:p w14:paraId="36ADB0C4"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3232" behindDoc="0" locked="0" layoutInCell="1" allowOverlap="1" wp14:anchorId="156483F1" wp14:editId="4C2683D3">
                <wp:simplePos x="0" y="0"/>
                <wp:positionH relativeFrom="column">
                  <wp:posOffset>60960</wp:posOffset>
                </wp:positionH>
                <wp:positionV relativeFrom="paragraph">
                  <wp:posOffset>181610</wp:posOffset>
                </wp:positionV>
                <wp:extent cx="6117590" cy="6256020"/>
                <wp:effectExtent l="0" t="0" r="0" b="0"/>
                <wp:wrapNone/>
                <wp:docPr id="371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256020"/>
                        </a:xfrm>
                        <a:prstGeom prst="rect">
                          <a:avLst/>
                        </a:prstGeom>
                        <a:noFill/>
                        <a:ln w="12700">
                          <a:solidFill>
                            <a:srgbClr val="000000"/>
                          </a:solidFill>
                          <a:miter lim="800000"/>
                          <a:headEnd/>
                          <a:tailEnd/>
                        </a:ln>
                      </wps:spPr>
                      <wps:txbx>
                        <w:txbxContent>
                          <w:p w14:paraId="31A34929" w14:textId="77777777" w:rsidR="00B900EC" w:rsidRPr="00F55663" w:rsidRDefault="00B900EC" w:rsidP="007430E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603A6BD4"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sz w:val="22"/>
                                <w:szCs w:val="18"/>
                              </w:rPr>
                              <w:t>大阪府環境教育等行</w:t>
                            </w:r>
                            <w:r w:rsidRPr="005155C4">
                              <w:rPr>
                                <w:rFonts w:ascii="BIZ UDP明朝 Medium" w:eastAsia="BIZ UDP明朝 Medium" w:hAnsi="BIZ UDP明朝 Medium" w:hint="eastAsia"/>
                                <w:color w:val="000000"/>
                                <w:sz w:val="22"/>
                                <w:szCs w:val="18"/>
                              </w:rPr>
                              <w:t>動計画</w:t>
                            </w:r>
                          </w:p>
                          <w:p w14:paraId="3C479E39"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概要：府民が広く環境保全活動に取り組み、持続可能な社会の実現に向けて自ら問題解決能力を育んでいくことができるよう環境教育等を推進する施策の充実を図る。</w:t>
                            </w:r>
                          </w:p>
                          <w:p w14:paraId="228DD45D"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目標：環境総合計画のめざすべき将来像を踏まえ、持続可能な社会が実現するよう以下の目標を設定</w:t>
                            </w:r>
                          </w:p>
                          <w:p w14:paraId="3618BD97"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・環境課題と社会・経済課題の関連を理解し、環境課題の解決に向けて自ら進んで参加・行動する府民を増やす</w:t>
                            </w:r>
                          </w:p>
                          <w:p w14:paraId="6E2E2078"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・他の主体と相互に連携・協働して環境保全活動の輪を広げ、環境のもたらす恵みを次世代に引き継ぐことができる府民や団体を増やす</w:t>
                            </w:r>
                          </w:p>
                          <w:p w14:paraId="7AA09AE5" w14:textId="77777777" w:rsidR="00B900EC" w:rsidRPr="009C6771" w:rsidRDefault="00B900EC" w:rsidP="007430E0">
                            <w:pPr>
                              <w:snapToGrid w:val="0"/>
                              <w:rPr>
                                <w:rFonts w:ascii="BIZ UDP明朝 Medium" w:eastAsia="BIZ UDP明朝 Medium" w:hAnsi="BIZ UDP明朝 Medium"/>
                                <w:color w:val="000000"/>
                                <w:sz w:val="22"/>
                                <w:szCs w:val="22"/>
                              </w:rPr>
                            </w:pPr>
                          </w:p>
                          <w:p w14:paraId="7E633468"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みどりの大阪推進計画</w:t>
                            </w:r>
                          </w:p>
                          <w:p w14:paraId="3EDE654E" w14:textId="77777777" w:rsidR="00B900EC" w:rsidRPr="00FB7578" w:rsidRDefault="00B900EC" w:rsidP="007430E0">
                            <w:pPr>
                              <w:snapToGrid w:val="0"/>
                              <w:ind w:leftChars="200" w:left="1080" w:hangingChars="300" w:hanging="660"/>
                              <w:rPr>
                                <w:rFonts w:ascii="BIZ UDP明朝 Medium" w:eastAsia="BIZ UDP明朝 Medium" w:hAnsi="BIZ UDP明朝 Medium"/>
                                <w:sz w:val="22"/>
                                <w:szCs w:val="18"/>
                              </w:rPr>
                            </w:pPr>
                            <w:r w:rsidRPr="005155C4">
                              <w:rPr>
                                <w:rFonts w:ascii="BIZ UDP明朝 Medium" w:eastAsia="BIZ UDP明朝 Medium" w:hAnsi="BIZ UDP明朝 Medium" w:hint="eastAsia"/>
                                <w:color w:val="000000"/>
                                <w:sz w:val="22"/>
                                <w:szCs w:val="18"/>
                              </w:rPr>
                              <w:t>概要：「みどりの風を感じる大都市・大阪」を実現するため、大阪</w:t>
                            </w:r>
                            <w:r w:rsidRPr="00FB7578">
                              <w:rPr>
                                <w:rFonts w:ascii="BIZ UDP明朝 Medium" w:eastAsia="BIZ UDP明朝 Medium" w:hAnsi="BIZ UDP明朝 Medium" w:hint="eastAsia"/>
                                <w:sz w:val="22"/>
                                <w:szCs w:val="18"/>
                              </w:rPr>
                              <w:t>府のみどりに関する総合的な計画として、施策の推進方向や実現戦略を示す。</w:t>
                            </w:r>
                          </w:p>
                          <w:p w14:paraId="74E12DFC" w14:textId="77777777" w:rsidR="00B900EC" w:rsidRPr="00FB7578" w:rsidRDefault="00B900EC" w:rsidP="007430E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7DAE15C7" w14:textId="77777777" w:rsidR="00B900EC" w:rsidRPr="00FB7578" w:rsidRDefault="00B900EC" w:rsidP="007430E0">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1A866F9A" w14:textId="77777777" w:rsidR="00B900EC" w:rsidRPr="00FB7578" w:rsidRDefault="00B900EC" w:rsidP="007430E0">
                            <w:pPr>
                              <w:snapToGrid w:val="0"/>
                              <w:rPr>
                                <w:rFonts w:ascii="BIZ UDP明朝 Medium" w:eastAsia="BIZ UDP明朝 Medium" w:hAnsi="BIZ UDP明朝 Medium"/>
                                <w:sz w:val="22"/>
                                <w:szCs w:val="18"/>
                              </w:rPr>
                            </w:pPr>
                          </w:p>
                          <w:p w14:paraId="3274279C" w14:textId="77777777" w:rsidR="00B900EC" w:rsidRPr="00FB7578" w:rsidRDefault="00B900EC" w:rsidP="007430E0">
                            <w:pPr>
                              <w:numPr>
                                <w:ilvl w:val="0"/>
                                <w:numId w:val="24"/>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2D205C25" w14:textId="77777777" w:rsidR="00B900EC" w:rsidRPr="00FB7578" w:rsidRDefault="00B900EC" w:rsidP="007430E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4D7BD46D" w14:textId="77777777" w:rsidR="00B900EC" w:rsidRPr="00FB7578" w:rsidRDefault="00B900EC" w:rsidP="007430E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22914366" w14:textId="77777777" w:rsidR="00B900EC" w:rsidRPr="00FB7578" w:rsidRDefault="00B900EC" w:rsidP="007430E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9D365D0" w14:textId="77777777" w:rsidR="00B900EC" w:rsidRPr="00FB7578" w:rsidRDefault="00B900EC" w:rsidP="007430E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7DF5BA85" w14:textId="77777777" w:rsidR="00B900EC" w:rsidRPr="00FB7578" w:rsidRDefault="00B900EC" w:rsidP="007430E0">
                            <w:pPr>
                              <w:snapToGrid w:val="0"/>
                              <w:ind w:leftChars="800" w:left="1680" w:firstLineChars="100" w:firstLine="220"/>
                              <w:rPr>
                                <w:rFonts w:ascii="BIZ UDP明朝 Medium" w:eastAsia="BIZ UDP明朝 Medium" w:hAnsi="BIZ UDP明朝 Medium"/>
                                <w:color w:val="000000"/>
                                <w:sz w:val="22"/>
                                <w:szCs w:val="18"/>
                              </w:rPr>
                            </w:pPr>
                          </w:p>
                          <w:p w14:paraId="570177FA" w14:textId="77777777" w:rsidR="00B900EC" w:rsidRPr="00FB7578"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6E648ECE" w14:textId="77777777" w:rsidR="00B900EC" w:rsidRPr="00FB7578" w:rsidRDefault="00B900EC" w:rsidP="007430E0">
                            <w:pPr>
                              <w:snapToGrid w:val="0"/>
                              <w:spacing w:line="260" w:lineRule="exact"/>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22C75EA3" w14:textId="77777777" w:rsidR="00B900EC" w:rsidRPr="00FB7578" w:rsidRDefault="00B900EC" w:rsidP="007430E0">
                            <w:pPr>
                              <w:snapToGrid w:val="0"/>
                              <w:spacing w:line="240" w:lineRule="exact"/>
                              <w:rPr>
                                <w:rFonts w:ascii="BIZ UDP明朝 Medium" w:eastAsia="BIZ UDP明朝 Medium" w:hAnsi="BIZ UDP明朝 Medium"/>
                                <w:sz w:val="22"/>
                                <w:szCs w:val="18"/>
                              </w:rPr>
                            </w:pPr>
                          </w:p>
                          <w:p w14:paraId="558658F9" w14:textId="77777777" w:rsidR="00B900EC" w:rsidRPr="00FB7578" w:rsidRDefault="00B900EC" w:rsidP="007430E0">
                            <w:pPr>
                              <w:numPr>
                                <w:ilvl w:val="0"/>
                                <w:numId w:val="24"/>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1E10266B" w14:textId="77777777" w:rsidR="00B900EC" w:rsidRPr="00FB7578" w:rsidRDefault="00B900EC" w:rsidP="007430E0">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w:t>
                            </w:r>
                            <w:r>
                              <w:rPr>
                                <w:rFonts w:ascii="BIZ UDP明朝 Medium" w:eastAsia="BIZ UDP明朝 Medium" w:hAnsi="BIZ UDP明朝 Medium" w:hint="eastAsia"/>
                                <w:sz w:val="22"/>
                                <w:szCs w:val="18"/>
                              </w:rPr>
                              <w:t>及び</w:t>
                            </w:r>
                            <w:r w:rsidRPr="00FB7578">
                              <w:rPr>
                                <w:rFonts w:ascii="BIZ UDP明朝 Medium" w:eastAsia="BIZ UDP明朝 Medium" w:hAnsi="BIZ UDP明朝 Medium" w:hint="eastAsia"/>
                                <w:sz w:val="22"/>
                                <w:szCs w:val="18"/>
                              </w:rPr>
                              <w:t>災害発生時の対応等を示す。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83F1" id="_x0000_s1103" type="#_x0000_t202" style="position:absolute;left:0;text-align:left;margin-left:4.8pt;margin-top:14.3pt;width:481.7pt;height:49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" filled="f" strokeweight="1pt">
                <v:textbox inset="5.85pt,.7pt,5.85pt,.7pt">
                  <w:txbxContent>
                    <w:p w14:paraId="31A34929" w14:textId="77777777" w:rsidR="00B900EC" w:rsidRPr="00F55663" w:rsidRDefault="00B900EC" w:rsidP="007430E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603A6BD4"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sz w:val="22"/>
                          <w:szCs w:val="18"/>
                        </w:rPr>
                        <w:t>大阪府環境教育等行</w:t>
                      </w:r>
                      <w:r w:rsidRPr="005155C4">
                        <w:rPr>
                          <w:rFonts w:ascii="BIZ UDP明朝 Medium" w:eastAsia="BIZ UDP明朝 Medium" w:hAnsi="BIZ UDP明朝 Medium" w:hint="eastAsia"/>
                          <w:color w:val="000000"/>
                          <w:sz w:val="22"/>
                          <w:szCs w:val="18"/>
                        </w:rPr>
                        <w:t>動計画</w:t>
                      </w:r>
                    </w:p>
                    <w:p w14:paraId="3C479E39"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概要：府民が広く環境保全活動に取り組み、持続可能な社会の実現に向けて自ら問題解決能力を育んでいくことができるよう環境教育等を推進する施策の充実を図る。</w:t>
                      </w:r>
                    </w:p>
                    <w:p w14:paraId="228DD45D"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目標：環境総合計画のめざすべき将来像を踏まえ、持続可能な社会が実現するよう以下の目標を設定</w:t>
                      </w:r>
                    </w:p>
                    <w:p w14:paraId="3618BD97"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・環境課題と社会・経済課題の関連を理解し、環境課題の解決に向けて自ら進んで参加・行動する府民を増やす</w:t>
                      </w:r>
                    </w:p>
                    <w:p w14:paraId="6E2E2078"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・他の主体と相互に連携・協働して環境保全活動の輪を広げ、環境のもたらす恵みを次世代に引き継ぐことができる府民や団体を増やす</w:t>
                      </w:r>
                    </w:p>
                    <w:p w14:paraId="7AA09AE5" w14:textId="77777777" w:rsidR="00B900EC" w:rsidRPr="009C6771" w:rsidRDefault="00B900EC" w:rsidP="007430E0">
                      <w:pPr>
                        <w:snapToGrid w:val="0"/>
                        <w:rPr>
                          <w:rFonts w:ascii="BIZ UDP明朝 Medium" w:eastAsia="BIZ UDP明朝 Medium" w:hAnsi="BIZ UDP明朝 Medium"/>
                          <w:color w:val="000000"/>
                          <w:sz w:val="22"/>
                          <w:szCs w:val="22"/>
                        </w:rPr>
                      </w:pPr>
                    </w:p>
                    <w:p w14:paraId="7E633468"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みどりの大阪推進計画</w:t>
                      </w:r>
                    </w:p>
                    <w:p w14:paraId="3EDE654E" w14:textId="77777777" w:rsidR="00B900EC" w:rsidRPr="00FB7578" w:rsidRDefault="00B900EC" w:rsidP="007430E0">
                      <w:pPr>
                        <w:snapToGrid w:val="0"/>
                        <w:ind w:leftChars="200" w:left="1080" w:hangingChars="300" w:hanging="660"/>
                        <w:rPr>
                          <w:rFonts w:ascii="BIZ UDP明朝 Medium" w:eastAsia="BIZ UDP明朝 Medium" w:hAnsi="BIZ UDP明朝 Medium"/>
                          <w:sz w:val="22"/>
                          <w:szCs w:val="18"/>
                        </w:rPr>
                      </w:pPr>
                      <w:r w:rsidRPr="005155C4">
                        <w:rPr>
                          <w:rFonts w:ascii="BIZ UDP明朝 Medium" w:eastAsia="BIZ UDP明朝 Medium" w:hAnsi="BIZ UDP明朝 Medium" w:hint="eastAsia"/>
                          <w:color w:val="000000"/>
                          <w:sz w:val="22"/>
                          <w:szCs w:val="18"/>
                        </w:rPr>
                        <w:t>概要：「みどりの風を感じる大都市・大阪」を実現するため、大阪</w:t>
                      </w:r>
                      <w:r w:rsidRPr="00FB7578">
                        <w:rPr>
                          <w:rFonts w:ascii="BIZ UDP明朝 Medium" w:eastAsia="BIZ UDP明朝 Medium" w:hAnsi="BIZ UDP明朝 Medium" w:hint="eastAsia"/>
                          <w:sz w:val="22"/>
                          <w:szCs w:val="18"/>
                        </w:rPr>
                        <w:t>府のみどりに関する総合的な計画として、施策の推進方向や実現戦略を示す。</w:t>
                      </w:r>
                    </w:p>
                    <w:p w14:paraId="74E12DFC" w14:textId="77777777" w:rsidR="00B900EC" w:rsidRPr="00FB7578" w:rsidRDefault="00B900EC" w:rsidP="007430E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7DAE15C7" w14:textId="77777777" w:rsidR="00B900EC" w:rsidRPr="00FB7578" w:rsidRDefault="00B900EC" w:rsidP="007430E0">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1A866F9A" w14:textId="77777777" w:rsidR="00B900EC" w:rsidRPr="00FB7578" w:rsidRDefault="00B900EC" w:rsidP="007430E0">
                      <w:pPr>
                        <w:snapToGrid w:val="0"/>
                        <w:rPr>
                          <w:rFonts w:ascii="BIZ UDP明朝 Medium" w:eastAsia="BIZ UDP明朝 Medium" w:hAnsi="BIZ UDP明朝 Medium"/>
                          <w:sz w:val="22"/>
                          <w:szCs w:val="18"/>
                        </w:rPr>
                      </w:pPr>
                    </w:p>
                    <w:p w14:paraId="3274279C" w14:textId="77777777" w:rsidR="00B900EC" w:rsidRPr="00FB7578" w:rsidRDefault="00B900EC" w:rsidP="007430E0">
                      <w:pPr>
                        <w:numPr>
                          <w:ilvl w:val="0"/>
                          <w:numId w:val="24"/>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2D205C25" w14:textId="77777777" w:rsidR="00B900EC" w:rsidRPr="00FB7578" w:rsidRDefault="00B900EC" w:rsidP="007430E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4D7BD46D" w14:textId="77777777" w:rsidR="00B900EC" w:rsidRPr="00FB7578" w:rsidRDefault="00B900EC" w:rsidP="007430E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22914366" w14:textId="77777777" w:rsidR="00B900EC" w:rsidRPr="00FB7578" w:rsidRDefault="00B900EC" w:rsidP="007430E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9D365D0" w14:textId="77777777" w:rsidR="00B900EC" w:rsidRPr="00FB7578" w:rsidRDefault="00B900EC" w:rsidP="007430E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7DF5BA85" w14:textId="77777777" w:rsidR="00B900EC" w:rsidRPr="00FB7578" w:rsidRDefault="00B900EC" w:rsidP="007430E0">
                      <w:pPr>
                        <w:snapToGrid w:val="0"/>
                        <w:ind w:leftChars="800" w:left="1680" w:firstLineChars="100" w:firstLine="220"/>
                        <w:rPr>
                          <w:rFonts w:ascii="BIZ UDP明朝 Medium" w:eastAsia="BIZ UDP明朝 Medium" w:hAnsi="BIZ UDP明朝 Medium"/>
                          <w:color w:val="000000"/>
                          <w:sz w:val="22"/>
                          <w:szCs w:val="18"/>
                        </w:rPr>
                      </w:pPr>
                    </w:p>
                    <w:p w14:paraId="570177FA" w14:textId="77777777" w:rsidR="00B900EC" w:rsidRPr="00FB7578"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6E648ECE" w14:textId="77777777" w:rsidR="00B900EC" w:rsidRPr="00FB7578" w:rsidRDefault="00B900EC" w:rsidP="007430E0">
                      <w:pPr>
                        <w:snapToGrid w:val="0"/>
                        <w:spacing w:line="260" w:lineRule="exact"/>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22C75EA3" w14:textId="77777777" w:rsidR="00B900EC" w:rsidRPr="00FB7578" w:rsidRDefault="00B900EC" w:rsidP="007430E0">
                      <w:pPr>
                        <w:snapToGrid w:val="0"/>
                        <w:spacing w:line="240" w:lineRule="exact"/>
                        <w:rPr>
                          <w:rFonts w:ascii="BIZ UDP明朝 Medium" w:eastAsia="BIZ UDP明朝 Medium" w:hAnsi="BIZ UDP明朝 Medium"/>
                          <w:sz w:val="22"/>
                          <w:szCs w:val="18"/>
                        </w:rPr>
                      </w:pPr>
                    </w:p>
                    <w:p w14:paraId="558658F9" w14:textId="77777777" w:rsidR="00B900EC" w:rsidRPr="00FB7578" w:rsidRDefault="00B900EC" w:rsidP="007430E0">
                      <w:pPr>
                        <w:numPr>
                          <w:ilvl w:val="0"/>
                          <w:numId w:val="24"/>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1E10266B" w14:textId="77777777" w:rsidR="00B900EC" w:rsidRPr="00FB7578" w:rsidRDefault="00B900EC" w:rsidP="007430E0">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w:t>
                      </w:r>
                      <w:r>
                        <w:rPr>
                          <w:rFonts w:ascii="BIZ UDP明朝 Medium" w:eastAsia="BIZ UDP明朝 Medium" w:hAnsi="BIZ UDP明朝 Medium" w:hint="eastAsia"/>
                          <w:sz w:val="22"/>
                          <w:szCs w:val="18"/>
                        </w:rPr>
                        <w:t>及び</w:t>
                      </w:r>
                      <w:r w:rsidRPr="00FB7578">
                        <w:rPr>
                          <w:rFonts w:ascii="BIZ UDP明朝 Medium" w:eastAsia="BIZ UDP明朝 Medium" w:hAnsi="BIZ UDP明朝 Medium" w:hint="eastAsia"/>
                          <w:sz w:val="22"/>
                          <w:szCs w:val="18"/>
                        </w:rPr>
                        <w:t>災害発生時の対応等を示す。</w:t>
                      </w:r>
                    </w:p>
                  </w:txbxContent>
                </v:textbox>
              </v:shape>
            </w:pict>
          </mc:Fallback>
        </mc:AlternateContent>
      </w:r>
    </w:p>
    <w:p w14:paraId="40631CD4" w14:textId="77777777" w:rsidR="00B900EC" w:rsidRPr="00ED05C8" w:rsidRDefault="00B900EC" w:rsidP="007430E0">
      <w:pPr>
        <w:rPr>
          <w:rFonts w:ascii="BIZ UDゴシック" w:eastAsia="BIZ UDゴシック" w:hAnsi="BIZ UDゴシック"/>
          <w:color w:val="000000"/>
          <w:sz w:val="22"/>
          <w:szCs w:val="22"/>
        </w:rPr>
      </w:pPr>
    </w:p>
    <w:p w14:paraId="3555D1C0" w14:textId="77777777" w:rsidR="00B900EC" w:rsidRPr="00ED05C8" w:rsidRDefault="00B900EC" w:rsidP="007430E0">
      <w:pPr>
        <w:rPr>
          <w:rFonts w:ascii="BIZ UDゴシック" w:eastAsia="BIZ UDゴシック" w:hAnsi="BIZ UDゴシック"/>
          <w:color w:val="000000"/>
          <w:sz w:val="22"/>
          <w:szCs w:val="22"/>
        </w:rPr>
      </w:pPr>
    </w:p>
    <w:p w14:paraId="385C7955" w14:textId="77777777" w:rsidR="00B900EC" w:rsidRPr="00ED05C8" w:rsidRDefault="00B900EC" w:rsidP="007430E0">
      <w:pPr>
        <w:rPr>
          <w:rFonts w:ascii="BIZ UDゴシック" w:eastAsia="BIZ UDゴシック" w:hAnsi="BIZ UDゴシック"/>
          <w:color w:val="000000"/>
          <w:sz w:val="22"/>
          <w:szCs w:val="22"/>
        </w:rPr>
      </w:pPr>
    </w:p>
    <w:p w14:paraId="4EA78FC3" w14:textId="77777777" w:rsidR="00B900EC" w:rsidRPr="00ED05C8" w:rsidRDefault="00B900EC" w:rsidP="007430E0">
      <w:pPr>
        <w:rPr>
          <w:rFonts w:ascii="BIZ UDゴシック" w:eastAsia="BIZ UDゴシック" w:hAnsi="BIZ UDゴシック"/>
          <w:color w:val="000000"/>
          <w:sz w:val="22"/>
          <w:szCs w:val="22"/>
        </w:rPr>
      </w:pPr>
    </w:p>
    <w:p w14:paraId="0D431C89" w14:textId="77777777" w:rsidR="00B900EC" w:rsidRPr="00ED05C8" w:rsidRDefault="00B900EC" w:rsidP="007430E0">
      <w:pPr>
        <w:rPr>
          <w:rFonts w:ascii="BIZ UDゴシック" w:eastAsia="BIZ UDゴシック" w:hAnsi="BIZ UDゴシック"/>
          <w:color w:val="000000"/>
          <w:sz w:val="22"/>
          <w:szCs w:val="22"/>
        </w:rPr>
      </w:pPr>
    </w:p>
    <w:p w14:paraId="62AA6E70" w14:textId="77777777" w:rsidR="00B900EC" w:rsidRPr="00ED05C8" w:rsidRDefault="00B900EC" w:rsidP="007430E0">
      <w:pPr>
        <w:rPr>
          <w:rFonts w:ascii="BIZ UDゴシック" w:eastAsia="BIZ UDゴシック" w:hAnsi="BIZ UDゴシック"/>
          <w:color w:val="000000"/>
          <w:sz w:val="22"/>
          <w:szCs w:val="22"/>
        </w:rPr>
      </w:pPr>
    </w:p>
    <w:p w14:paraId="3F5BA125" w14:textId="77777777" w:rsidR="00B900EC" w:rsidRPr="00ED05C8" w:rsidRDefault="00B900EC" w:rsidP="007430E0">
      <w:pPr>
        <w:rPr>
          <w:rFonts w:ascii="BIZ UDゴシック" w:eastAsia="BIZ UDゴシック" w:hAnsi="BIZ UDゴシック"/>
          <w:color w:val="000000"/>
          <w:sz w:val="22"/>
          <w:szCs w:val="22"/>
        </w:rPr>
      </w:pPr>
    </w:p>
    <w:p w14:paraId="3941D5D8" w14:textId="77777777" w:rsidR="00B900EC" w:rsidRPr="00ED05C8" w:rsidRDefault="00B900EC" w:rsidP="007430E0">
      <w:pPr>
        <w:rPr>
          <w:rFonts w:ascii="BIZ UDゴシック" w:eastAsia="BIZ UDゴシック" w:hAnsi="BIZ UDゴシック"/>
          <w:color w:val="000000"/>
          <w:sz w:val="22"/>
          <w:szCs w:val="22"/>
        </w:rPr>
      </w:pPr>
    </w:p>
    <w:p w14:paraId="2DB58B4C" w14:textId="77777777" w:rsidR="00B900EC" w:rsidRPr="00ED05C8" w:rsidRDefault="00B900EC" w:rsidP="007430E0">
      <w:pPr>
        <w:rPr>
          <w:rFonts w:ascii="BIZ UDゴシック" w:eastAsia="BIZ UDゴシック" w:hAnsi="BIZ UDゴシック"/>
          <w:color w:val="000000"/>
          <w:sz w:val="22"/>
          <w:szCs w:val="22"/>
        </w:rPr>
      </w:pPr>
    </w:p>
    <w:p w14:paraId="28ADB58F" w14:textId="77777777" w:rsidR="00B900EC" w:rsidRPr="00ED05C8" w:rsidRDefault="00B900EC" w:rsidP="007430E0">
      <w:pPr>
        <w:rPr>
          <w:rFonts w:ascii="BIZ UDゴシック" w:eastAsia="BIZ UDゴシック" w:hAnsi="BIZ UDゴシック"/>
          <w:color w:val="000000"/>
          <w:sz w:val="22"/>
          <w:szCs w:val="22"/>
        </w:rPr>
      </w:pPr>
    </w:p>
    <w:p w14:paraId="2B1AE559" w14:textId="77777777" w:rsidR="00B900EC" w:rsidRPr="00ED05C8" w:rsidRDefault="00B900EC" w:rsidP="007430E0">
      <w:pPr>
        <w:rPr>
          <w:rFonts w:ascii="BIZ UDゴシック" w:eastAsia="BIZ UDゴシック" w:hAnsi="BIZ UDゴシック"/>
          <w:color w:val="000000"/>
          <w:sz w:val="22"/>
          <w:szCs w:val="22"/>
        </w:rPr>
      </w:pPr>
    </w:p>
    <w:p w14:paraId="41DD5C3A" w14:textId="77777777" w:rsidR="00B900EC" w:rsidRPr="00ED05C8" w:rsidRDefault="00B900EC" w:rsidP="007430E0">
      <w:pPr>
        <w:rPr>
          <w:rFonts w:ascii="BIZ UDゴシック" w:eastAsia="BIZ UDゴシック" w:hAnsi="BIZ UDゴシック"/>
          <w:color w:val="000000"/>
          <w:sz w:val="22"/>
          <w:szCs w:val="22"/>
        </w:rPr>
      </w:pPr>
    </w:p>
    <w:p w14:paraId="6427EF31" w14:textId="77777777" w:rsidR="00B900EC" w:rsidRPr="00ED05C8" w:rsidRDefault="00B900EC" w:rsidP="007430E0">
      <w:pPr>
        <w:rPr>
          <w:rFonts w:ascii="BIZ UDゴシック" w:eastAsia="BIZ UDゴシック" w:hAnsi="BIZ UDゴシック"/>
          <w:color w:val="000000"/>
          <w:sz w:val="22"/>
          <w:szCs w:val="22"/>
        </w:rPr>
      </w:pPr>
    </w:p>
    <w:p w14:paraId="6B1007A2" w14:textId="77777777" w:rsidR="00B900EC" w:rsidRPr="00ED05C8" w:rsidRDefault="00B900EC" w:rsidP="007430E0">
      <w:pPr>
        <w:rPr>
          <w:rFonts w:ascii="BIZ UDゴシック" w:eastAsia="BIZ UDゴシック" w:hAnsi="BIZ UDゴシック"/>
          <w:color w:val="000000"/>
          <w:sz w:val="22"/>
          <w:szCs w:val="22"/>
        </w:rPr>
      </w:pPr>
    </w:p>
    <w:p w14:paraId="6101D413" w14:textId="77777777" w:rsidR="00B900EC" w:rsidRPr="00ED05C8" w:rsidRDefault="00B900EC" w:rsidP="007430E0">
      <w:pPr>
        <w:rPr>
          <w:rFonts w:ascii="BIZ UDゴシック" w:eastAsia="BIZ UDゴシック" w:hAnsi="BIZ UDゴシック"/>
          <w:color w:val="000000"/>
          <w:sz w:val="22"/>
          <w:szCs w:val="22"/>
        </w:rPr>
      </w:pPr>
    </w:p>
    <w:p w14:paraId="1E31D16B" w14:textId="77777777" w:rsidR="00B900EC" w:rsidRPr="00ED05C8" w:rsidRDefault="00B900EC" w:rsidP="007430E0">
      <w:pPr>
        <w:rPr>
          <w:rFonts w:ascii="BIZ UDゴシック" w:eastAsia="BIZ UDゴシック" w:hAnsi="BIZ UDゴシック"/>
          <w:color w:val="000000"/>
          <w:sz w:val="22"/>
          <w:szCs w:val="22"/>
        </w:rPr>
      </w:pPr>
    </w:p>
    <w:p w14:paraId="783BBAA7" w14:textId="77777777" w:rsidR="00B900EC" w:rsidRPr="00ED05C8" w:rsidRDefault="00B900EC" w:rsidP="007430E0">
      <w:pPr>
        <w:rPr>
          <w:rFonts w:ascii="BIZ UDゴシック" w:eastAsia="BIZ UDゴシック" w:hAnsi="BIZ UDゴシック"/>
          <w:color w:val="000000"/>
          <w:sz w:val="22"/>
          <w:szCs w:val="22"/>
        </w:rPr>
      </w:pPr>
    </w:p>
    <w:p w14:paraId="26748F22" w14:textId="77777777" w:rsidR="00B900EC" w:rsidRPr="00ED05C8" w:rsidRDefault="00B900EC" w:rsidP="007430E0">
      <w:pPr>
        <w:rPr>
          <w:rFonts w:ascii="BIZ UDゴシック" w:eastAsia="BIZ UDゴシック" w:hAnsi="BIZ UDゴシック"/>
          <w:color w:val="000000"/>
          <w:sz w:val="22"/>
          <w:szCs w:val="22"/>
        </w:rPr>
      </w:pPr>
    </w:p>
    <w:p w14:paraId="60A3C592" w14:textId="77777777" w:rsidR="00B900EC" w:rsidRPr="00ED05C8" w:rsidRDefault="00B900EC" w:rsidP="007430E0">
      <w:pPr>
        <w:rPr>
          <w:rFonts w:ascii="ＭＳ ゴシック" w:eastAsia="ＭＳ ゴシック" w:hAnsi="ＭＳ ゴシック"/>
          <w:b/>
          <w:color w:val="000000"/>
          <w:sz w:val="24"/>
          <w:u w:val="single"/>
        </w:rPr>
      </w:pPr>
    </w:p>
    <w:p w14:paraId="05DF510D" w14:textId="77777777" w:rsidR="00B900EC" w:rsidRPr="00ED05C8" w:rsidRDefault="00B900EC" w:rsidP="007430E0">
      <w:pPr>
        <w:rPr>
          <w:rFonts w:ascii="ＭＳ ゴシック" w:eastAsia="ＭＳ ゴシック" w:hAnsi="ＭＳ ゴシック"/>
          <w:b/>
          <w:color w:val="000000"/>
          <w:sz w:val="24"/>
          <w:u w:val="single"/>
        </w:rPr>
      </w:pPr>
    </w:p>
    <w:p w14:paraId="63351F7C" w14:textId="77777777" w:rsidR="00B900EC" w:rsidRPr="00ED05C8" w:rsidRDefault="00B900EC" w:rsidP="007430E0">
      <w:pPr>
        <w:rPr>
          <w:rFonts w:ascii="ＭＳ ゴシック" w:eastAsia="ＭＳ ゴシック" w:hAnsi="ＭＳ ゴシック"/>
          <w:b/>
          <w:color w:val="000000"/>
          <w:sz w:val="24"/>
          <w:u w:val="single"/>
        </w:rPr>
      </w:pPr>
    </w:p>
    <w:p w14:paraId="0805C7FE" w14:textId="77777777" w:rsidR="00B900EC" w:rsidRPr="00ED05C8" w:rsidRDefault="00B900EC" w:rsidP="007430E0">
      <w:pPr>
        <w:rPr>
          <w:rFonts w:ascii="ＭＳ ゴシック" w:eastAsia="ＭＳ ゴシック" w:hAnsi="ＭＳ ゴシック"/>
          <w:b/>
          <w:color w:val="000000"/>
          <w:sz w:val="24"/>
          <w:u w:val="single"/>
        </w:rPr>
      </w:pPr>
    </w:p>
    <w:p w14:paraId="60D61CFC" w14:textId="77777777" w:rsidR="00B900EC" w:rsidRPr="00ED05C8" w:rsidRDefault="00B900EC" w:rsidP="007430E0">
      <w:pPr>
        <w:rPr>
          <w:rFonts w:ascii="ＭＳ ゴシック" w:eastAsia="ＭＳ ゴシック" w:hAnsi="ＭＳ ゴシック"/>
          <w:b/>
          <w:color w:val="000000"/>
          <w:sz w:val="24"/>
          <w:u w:val="single"/>
        </w:rPr>
      </w:pPr>
    </w:p>
    <w:p w14:paraId="1122D4DA" w14:textId="77777777" w:rsidR="00B900EC" w:rsidRPr="00ED05C8" w:rsidRDefault="00B900EC" w:rsidP="007430E0">
      <w:pPr>
        <w:rPr>
          <w:rFonts w:ascii="ＭＳ ゴシック" w:eastAsia="ＭＳ ゴシック" w:hAnsi="ＭＳ ゴシック"/>
          <w:b/>
          <w:color w:val="000000"/>
          <w:sz w:val="24"/>
          <w:u w:val="single"/>
        </w:rPr>
      </w:pPr>
    </w:p>
    <w:p w14:paraId="004C78DB" w14:textId="77777777" w:rsidR="00B900EC" w:rsidRPr="00ED05C8" w:rsidRDefault="00B900EC" w:rsidP="007430E0">
      <w:pPr>
        <w:rPr>
          <w:rFonts w:ascii="ＭＳ ゴシック" w:eastAsia="ＭＳ ゴシック" w:hAnsi="ＭＳ ゴシック"/>
          <w:b/>
          <w:color w:val="000000"/>
          <w:sz w:val="24"/>
          <w:u w:val="single"/>
        </w:rPr>
      </w:pPr>
    </w:p>
    <w:p w14:paraId="10C50BE1" w14:textId="77777777" w:rsidR="00B900EC" w:rsidRPr="00ED05C8" w:rsidRDefault="00B900EC" w:rsidP="007430E0">
      <w:pPr>
        <w:rPr>
          <w:rFonts w:ascii="ＭＳ ゴシック" w:eastAsia="ＭＳ ゴシック" w:hAnsi="ＭＳ ゴシック"/>
          <w:b/>
          <w:color w:val="000000"/>
          <w:sz w:val="24"/>
          <w:u w:val="single"/>
        </w:rPr>
      </w:pPr>
    </w:p>
    <w:p w14:paraId="7265718E" w14:textId="77777777" w:rsidR="00B900EC" w:rsidRPr="00ED05C8" w:rsidRDefault="00B900EC" w:rsidP="007430E0">
      <w:pPr>
        <w:rPr>
          <w:rFonts w:ascii="ＭＳ ゴシック" w:eastAsia="ＭＳ ゴシック" w:hAnsi="ＭＳ ゴシック"/>
          <w:b/>
          <w:color w:val="000000"/>
          <w:sz w:val="24"/>
          <w:u w:val="single"/>
        </w:rPr>
      </w:pPr>
    </w:p>
    <w:p w14:paraId="7DA99DB0" w14:textId="443C87E5" w:rsidR="00B900EC" w:rsidRDefault="00AF5B6A" w:rsidP="007430E0">
      <w:pPr>
        <w:widowControl/>
        <w:jc w:val="left"/>
      </w:pPr>
      <w:r w:rsidRPr="00AF5B6A">
        <w:br w:type="page"/>
      </w:r>
    </w:p>
    <w:p w14:paraId="3074AC79" w14:textId="43E3890C" w:rsidR="00AF5B6A" w:rsidRPr="00AF5B6A" w:rsidRDefault="00AF5B6A" w:rsidP="00AF5B6A">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4368" behindDoc="0" locked="0" layoutInCell="1" allowOverlap="1" wp14:anchorId="0EB63C45" wp14:editId="0032E8FB">
                <wp:simplePos x="0" y="0"/>
                <wp:positionH relativeFrom="column">
                  <wp:posOffset>2466502</wp:posOffset>
                </wp:positionH>
                <wp:positionV relativeFrom="paragraph">
                  <wp:posOffset>-11430</wp:posOffset>
                </wp:positionV>
                <wp:extent cx="3776345" cy="325755"/>
                <wp:effectExtent l="0" t="0" r="0" b="0"/>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00A43"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2F6A49A"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3C45" id="_x0000_s1104" type="#_x0000_t202" style="position:absolute;margin-left:194.2pt;margin-top:-.9pt;width:297.35pt;height:25.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" filled="f" fillcolor="yellow" stroked="f">
                <v:textbox inset="5.85pt,.7pt,5.85pt,.7pt">
                  <w:txbxContent>
                    <w:p w14:paraId="79E00A43"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2F6A49A" w14:textId="77777777" w:rsidR="00AF5B6A" w:rsidRPr="00B00F47" w:rsidRDefault="00AF5B6A" w:rsidP="00AF5B6A"/>
                  </w:txbxContent>
                </v:textbox>
              </v:shape>
            </w:pict>
          </mc:Fallback>
        </mc:AlternateContent>
      </w:r>
      <w:r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6136441E" w14:textId="3DBE3F1F" w:rsidR="00AF5B6A" w:rsidRDefault="00AF5B6A" w:rsidP="007430E0">
      <w:pPr>
        <w:widowControl/>
        <w:jc w:val="left"/>
        <w:rPr>
          <w:rFonts w:ascii="BIZ UDゴシック" w:eastAsia="BIZ UDゴシック" w:hAnsi="BIZ UDゴシック"/>
          <w:color w:val="000000"/>
          <w:sz w:val="22"/>
          <w:szCs w:val="22"/>
          <w:bdr w:val="single" w:sz="4" w:space="0" w:color="auto"/>
        </w:rPr>
      </w:pPr>
    </w:p>
    <w:p w14:paraId="46885DAE" w14:textId="4E58F8E5" w:rsidR="00AF5B6A" w:rsidRPr="00AF5B6A" w:rsidRDefault="00AF5B6A" w:rsidP="00AF5B6A">
      <w:pPr>
        <w:rPr>
          <w:rFonts w:ascii="BIZ UDゴシック" w:eastAsia="BIZ UDゴシック" w:hAnsi="BIZ UDゴシック"/>
          <w:color w:val="000000"/>
          <w:sz w:val="22"/>
          <w:szCs w:val="22"/>
          <w:bdr w:val="single" w:sz="4" w:space="0" w:color="auto"/>
        </w:rPr>
      </w:pPr>
      <w:r w:rsidRPr="00AF5B6A">
        <w:rPr>
          <w:rFonts w:ascii="BIZ UDゴシック" w:eastAsia="BIZ UDゴシック" w:hAnsi="BIZ UDゴシック" w:hint="eastAsia"/>
          <w:color w:val="000000"/>
          <w:sz w:val="22"/>
          <w:szCs w:val="22"/>
          <w:bdr w:val="single" w:sz="4" w:space="0" w:color="auto"/>
        </w:rPr>
        <w:t>環境情報の</w:t>
      </w:r>
      <w:r w:rsidRPr="00AF5B6A">
        <w:rPr>
          <w:rFonts w:ascii="BIZ UDゴシック" w:eastAsia="BIZ UDゴシック" w:hAnsi="BIZ UDゴシック"/>
          <w:color w:val="000000"/>
          <w:sz w:val="22"/>
          <w:szCs w:val="22"/>
          <w:bdr w:val="single" w:sz="4" w:space="0" w:color="auto"/>
        </w:rPr>
        <w:t>発信・環境教育等の</w:t>
      </w:r>
      <w:r w:rsidRPr="00AF5B6A">
        <w:rPr>
          <w:rFonts w:ascii="BIZ UDゴシック" w:eastAsia="BIZ UDゴシック" w:hAnsi="BIZ UDゴシック" w:hint="eastAsia"/>
          <w:color w:val="000000"/>
          <w:sz w:val="22"/>
          <w:szCs w:val="22"/>
          <w:bdr w:val="single" w:sz="4" w:space="0" w:color="auto"/>
        </w:rPr>
        <w:t>推進</w:t>
      </w:r>
    </w:p>
    <w:p w14:paraId="4682601D" w14:textId="77777777" w:rsidR="00AF5B6A" w:rsidRPr="00AF5B6A" w:rsidRDefault="00AF5B6A" w:rsidP="007430E0">
      <w:pPr>
        <w:widowControl/>
        <w:jc w:val="left"/>
      </w:pPr>
    </w:p>
    <w:tbl>
      <w:tblPr>
        <w:tblW w:w="8501" w:type="dxa"/>
        <w:jc w:val="center"/>
        <w:tblLayout w:type="fixed"/>
        <w:tblLook w:val="04A0" w:firstRow="1" w:lastRow="0" w:firstColumn="1" w:lastColumn="0" w:noHBand="0" w:noVBand="1"/>
      </w:tblPr>
      <w:tblGrid>
        <w:gridCol w:w="253"/>
        <w:gridCol w:w="4992"/>
        <w:gridCol w:w="898"/>
        <w:gridCol w:w="2358"/>
      </w:tblGrid>
      <w:tr w:rsidR="00B900EC" w:rsidRPr="00D45EA2" w14:paraId="79E00002" w14:textId="77777777" w:rsidTr="00B65BAA">
        <w:trPr>
          <w:trHeight w:val="451"/>
          <w:jc w:val="center"/>
        </w:trPr>
        <w:tc>
          <w:tcPr>
            <w:tcW w:w="6143" w:type="dxa"/>
            <w:gridSpan w:val="3"/>
            <w:shd w:val="clear" w:color="auto" w:fill="D9D9D9"/>
            <w:vAlign w:val="center"/>
          </w:tcPr>
          <w:p w14:paraId="48F062E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環境情報の発信</w:t>
            </w:r>
          </w:p>
        </w:tc>
        <w:tc>
          <w:tcPr>
            <w:tcW w:w="2358" w:type="dxa"/>
            <w:shd w:val="clear" w:color="auto" w:fill="D9D9D9"/>
            <w:vAlign w:val="center"/>
          </w:tcPr>
          <w:p w14:paraId="490FB001" w14:textId="2B093EDA" w:rsidR="00B900EC" w:rsidRPr="009F22E0" w:rsidRDefault="00BB537A"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0D8AB34E" w14:textId="77777777" w:rsidTr="00AF5B6A">
        <w:tblPrEx>
          <w:tblCellMar>
            <w:left w:w="99" w:type="dxa"/>
            <w:right w:w="99" w:type="dxa"/>
          </w:tblCellMar>
        </w:tblPrEx>
        <w:trPr>
          <w:trHeight w:val="2003"/>
          <w:jc w:val="center"/>
        </w:trPr>
        <w:tc>
          <w:tcPr>
            <w:tcW w:w="253" w:type="dxa"/>
            <w:shd w:val="clear" w:color="auto" w:fill="auto"/>
            <w:vAlign w:val="center"/>
          </w:tcPr>
          <w:p w14:paraId="216D5147"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4992" w:type="dxa"/>
            <w:shd w:val="clear" w:color="auto" w:fill="auto"/>
            <w:vAlign w:val="center"/>
          </w:tcPr>
          <w:p w14:paraId="79D3D0B4"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DFA8745"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府民・事業者・地域団体・NPO等の環境保全活動を促進すること。</w:t>
            </w:r>
          </w:p>
          <w:p w14:paraId="1F2441E7"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p w14:paraId="46109B40" w14:textId="77777777" w:rsidR="00AF5B6A" w:rsidRDefault="00AF5B6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898863C" w14:textId="1DF473F1" w:rsidR="00AF5B6A" w:rsidRPr="008432F8"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大阪の環境に関する情報のポータルサイトとして、「おおさかの環境ホームページ　エコギャラリー」を開設しています。また、環境等イベント情報をお知らせするため、「大阪府環境農林水産イベント情報配信サービス」を配信しました。</w:t>
            </w:r>
          </w:p>
          <w:p w14:paraId="7E627E24"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最近の大阪の環境に関するイベント情報、水質・大気等の環境モニタリング結果、環境審議会の審議内容、環境白書、条例・計画の情報等、幅広い環境情報について、ホームページ上に速やかに公表するなど積極的に発信します。</w:t>
            </w:r>
          </w:p>
          <w:p w14:paraId="0C2CCEFB" w14:textId="238E1CD2" w:rsidR="00AF5B6A" w:rsidRPr="009F22E0" w:rsidRDefault="00AF5B6A" w:rsidP="00B65BAA">
            <w:pPr>
              <w:spacing w:line="280" w:lineRule="exact"/>
              <w:jc w:val="left"/>
              <w:rPr>
                <w:rFonts w:ascii="BIZ UDP明朝 Medium" w:eastAsia="BIZ UDP明朝 Medium" w:hAnsi="BIZ UDP明朝 Medium"/>
                <w:color w:val="000000"/>
                <w:sz w:val="18"/>
                <w:szCs w:val="18"/>
              </w:rPr>
            </w:pPr>
          </w:p>
        </w:tc>
        <w:tc>
          <w:tcPr>
            <w:tcW w:w="3256" w:type="dxa"/>
            <w:gridSpan w:val="2"/>
            <w:shd w:val="clear" w:color="auto" w:fill="auto"/>
            <w:vAlign w:val="center"/>
          </w:tcPr>
          <w:p w14:paraId="432C8A80"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4C991F59" w14:textId="12662A2C"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624040F" w14:textId="5B1E1BA0"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5392" behindDoc="0" locked="0" layoutInCell="1" allowOverlap="1" wp14:anchorId="0369EEE1" wp14:editId="6C391C5E">
                  <wp:simplePos x="0" y="0"/>
                  <wp:positionH relativeFrom="column">
                    <wp:posOffset>346075</wp:posOffset>
                  </wp:positionH>
                  <wp:positionV relativeFrom="paragraph">
                    <wp:posOffset>131445</wp:posOffset>
                  </wp:positionV>
                  <wp:extent cx="1491615" cy="572135"/>
                  <wp:effectExtent l="0" t="0" r="0" b="0"/>
                  <wp:wrapNone/>
                  <wp:docPr id="172" name="図 171">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openxmlformats.org/drawingml/2006/picture">
                      <pic:pic xmlns:pic="http://schemas.openxmlformats.org/drawingml/2006/picture">
                        <pic:nvPicPr>
                          <pic:cNvPr id="172" name="図 171">
                            <a:extLst>
                              <a:ext uri="{FF2B5EF4-FFF2-40B4-BE49-F238E27FC236}">
                                <a16:creationId xmlns:a16="http://schemas.microsoft.com/office/drawing/2014/main" id="{00000000-0008-0000-0000-0000AC000000}"/>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91615" cy="572135"/>
                          </a:xfrm>
                          <a:prstGeom prst="rect">
                            <a:avLst/>
                          </a:prstGeom>
                        </pic:spPr>
                      </pic:pic>
                    </a:graphicData>
                  </a:graphic>
                  <wp14:sizeRelH relativeFrom="page">
                    <wp14:pctWidth>0</wp14:pctWidth>
                  </wp14:sizeRelH>
                  <wp14:sizeRelV relativeFrom="page">
                    <wp14:pctHeight>0</wp14:pctHeight>
                  </wp14:sizeRelV>
                </wp:anchor>
              </w:drawing>
            </w:r>
          </w:p>
          <w:p w14:paraId="2D5ADD0C" w14:textId="6F13868F"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D1BB0C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7438E18C"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342B8BB3" w14:textId="77777777"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おおさかの環境ホームページ</w:t>
            </w:r>
          </w:p>
          <w:p w14:paraId="1DD6E1ED" w14:textId="09982216" w:rsidR="00AF5B6A" w:rsidRPr="00AF5B6A" w:rsidRDefault="00AF5B6A" w:rsidP="00AF5B6A">
            <w:pPr>
              <w:spacing w:line="300" w:lineRule="exact"/>
              <w:ind w:firstLineChars="100" w:firstLine="180"/>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エコギャラリーのトップページイメージ</w:t>
            </w:r>
          </w:p>
          <w:p w14:paraId="17144103"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762E8E0" w14:textId="77777777" w:rsidR="00AF5B6A" w:rsidRP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446DC9F" w14:textId="188C8E94"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74BB94A" w14:textId="77777777" w:rsidTr="00B65BAA">
        <w:trPr>
          <w:trHeight w:val="321"/>
          <w:jc w:val="center"/>
        </w:trPr>
        <w:tc>
          <w:tcPr>
            <w:tcW w:w="8501" w:type="dxa"/>
            <w:gridSpan w:val="4"/>
            <w:shd w:val="clear" w:color="auto" w:fill="auto"/>
          </w:tcPr>
          <w:p w14:paraId="1D0D6E4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128E57C" w14:textId="77777777" w:rsidTr="00B65BAA">
        <w:trPr>
          <w:trHeight w:val="339"/>
          <w:jc w:val="center"/>
        </w:trPr>
        <w:tc>
          <w:tcPr>
            <w:tcW w:w="253" w:type="dxa"/>
            <w:shd w:val="clear" w:color="auto" w:fill="auto"/>
          </w:tcPr>
          <w:p w14:paraId="1F1001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4093AFD"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●メールマガジン「大阪府環境農林水産イベント情報配信サービス」配信件数　 14件</w:t>
            </w:r>
          </w:p>
        </w:tc>
      </w:tr>
      <w:tr w:rsidR="00B900EC" w:rsidRPr="00D45EA2" w14:paraId="4985BA1B" w14:textId="77777777" w:rsidTr="00B65BAA">
        <w:trPr>
          <w:trHeight w:val="339"/>
          <w:jc w:val="center"/>
        </w:trPr>
        <w:tc>
          <w:tcPr>
            <w:tcW w:w="253" w:type="dxa"/>
            <w:shd w:val="clear" w:color="auto" w:fill="auto"/>
          </w:tcPr>
          <w:p w14:paraId="08F89D4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4B5FDAA" w14:textId="2750E36C"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環境農林水産総務課</w:t>
            </w:r>
            <w:r w:rsidR="00AF5B6A">
              <w:rPr>
                <w:rFonts w:ascii="BIZ UDP明朝 Medium" w:eastAsia="BIZ UDP明朝 Medium" w:hAnsi="BIZ UDP明朝 Medium" w:hint="eastAsia"/>
                <w:noProof/>
                <w:color w:val="000000"/>
                <w:sz w:val="18"/>
                <w:szCs w:val="18"/>
              </w:rPr>
              <w:t xml:space="preserve">　　</w:t>
            </w:r>
            <w:r w:rsidR="00AF5B6A" w:rsidRPr="008432F8">
              <w:rPr>
                <w:rFonts w:ascii="BIZ UDP明朝 Medium" w:eastAsia="BIZ UDP明朝 Medium" w:hAnsi="BIZ UDP明朝 Medium"/>
                <w:noProof/>
                <w:color w:val="000000"/>
                <w:sz w:val="18"/>
                <w:szCs w:val="18"/>
              </w:rPr>
              <w:t>06-6210-9543</w:t>
            </w:r>
            <w:r w:rsidR="00AF5B6A">
              <w:rPr>
                <w:rFonts w:ascii="BIZ UDP明朝 Medium" w:eastAsia="BIZ UDP明朝 Medium" w:hAnsi="BIZ UDP明朝 Medium" w:hint="eastAsia"/>
                <w:noProof/>
                <w:color w:val="000000"/>
                <w:sz w:val="18"/>
                <w:szCs w:val="18"/>
              </w:rPr>
              <w:t>】</w:t>
            </w:r>
          </w:p>
          <w:p w14:paraId="389BBBF0" w14:textId="6ABEC988" w:rsidR="00B900EC" w:rsidRPr="00AF5B6A" w:rsidRDefault="00AF5B6A"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00B900EC" w:rsidRPr="008432F8">
              <w:rPr>
                <w:rFonts w:ascii="BIZ UDP明朝 Medium" w:eastAsia="BIZ UDP明朝 Medium" w:hAnsi="BIZ UDP明朝 Medium"/>
                <w:noProof/>
                <w:color w:val="000000"/>
                <w:sz w:val="18"/>
                <w:szCs w:val="18"/>
              </w:rPr>
              <w:t>06-6210-9319</w:t>
            </w:r>
            <w:r w:rsidR="00B900EC" w:rsidRPr="00D777D8">
              <w:rPr>
                <w:rFonts w:ascii="BIZ UDP明朝 Medium" w:eastAsia="BIZ UDP明朝 Medium" w:hAnsi="BIZ UDP明朝 Medium"/>
                <w:noProof/>
                <w:color w:val="000000"/>
                <w:sz w:val="18"/>
                <w:szCs w:val="18"/>
              </w:rPr>
              <w:t>】</w:t>
            </w:r>
          </w:p>
        </w:tc>
      </w:tr>
    </w:tbl>
    <w:p w14:paraId="2A41886F"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17866F44" w14:textId="77777777" w:rsidTr="00B65BAA">
        <w:trPr>
          <w:trHeight w:val="451"/>
          <w:jc w:val="center"/>
        </w:trPr>
        <w:tc>
          <w:tcPr>
            <w:tcW w:w="6143" w:type="dxa"/>
            <w:gridSpan w:val="3"/>
            <w:shd w:val="clear" w:color="auto" w:fill="D9D9D9"/>
            <w:vAlign w:val="center"/>
          </w:tcPr>
          <w:p w14:paraId="2F1BD002"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環境教育等の推進</w:t>
            </w:r>
          </w:p>
        </w:tc>
        <w:tc>
          <w:tcPr>
            <w:tcW w:w="2358" w:type="dxa"/>
            <w:shd w:val="clear" w:color="auto" w:fill="D9D9D9"/>
            <w:vAlign w:val="center"/>
          </w:tcPr>
          <w:p w14:paraId="5907B3B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76A33768" w14:textId="77777777" w:rsidTr="00AF5B6A">
        <w:tblPrEx>
          <w:tblCellMar>
            <w:left w:w="99" w:type="dxa"/>
            <w:right w:w="99" w:type="dxa"/>
          </w:tblCellMar>
        </w:tblPrEx>
        <w:trPr>
          <w:trHeight w:val="2003"/>
          <w:jc w:val="center"/>
        </w:trPr>
        <w:tc>
          <w:tcPr>
            <w:tcW w:w="253" w:type="dxa"/>
            <w:shd w:val="clear" w:color="auto" w:fill="auto"/>
            <w:vAlign w:val="center"/>
          </w:tcPr>
          <w:p w14:paraId="1B6739E1"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vAlign w:val="center"/>
          </w:tcPr>
          <w:p w14:paraId="62242CBA"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0D4BA0F" w14:textId="5D6BE1FC"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府民・事業者等のあらゆる主体に対して環境教育を行うことにより、様々な環境問題の理解を促進し、環境配慮意識の向上を図ること。</w:t>
            </w:r>
          </w:p>
          <w:p w14:paraId="0EC97750"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p>
          <w:p w14:paraId="0C36FD1B" w14:textId="77777777" w:rsidR="00AF5B6A" w:rsidRPr="009F22E0" w:rsidRDefault="00AF5B6A" w:rsidP="00AF5B6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4989A80"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「環境教育等行動計画(2024年３月改定)」に基づき、学校、企業等への各種出前講座や各種施設見学会等を実施するなど、環境学習と環境保全活動を推進しました。</w:t>
            </w:r>
          </w:p>
          <w:p w14:paraId="2D6C2816"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689" w:type="dxa"/>
            <w:gridSpan w:val="2"/>
            <w:shd w:val="clear" w:color="auto" w:fill="auto"/>
            <w:vAlign w:val="center"/>
          </w:tcPr>
          <w:p w14:paraId="13DC1F44" w14:textId="3E7C0C63"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7440" behindDoc="0" locked="0" layoutInCell="1" allowOverlap="1" wp14:anchorId="0E3BD16D" wp14:editId="69A9B1D5">
                  <wp:simplePos x="0" y="0"/>
                  <wp:positionH relativeFrom="column">
                    <wp:posOffset>233680</wp:posOffset>
                  </wp:positionH>
                  <wp:positionV relativeFrom="paragraph">
                    <wp:posOffset>129540</wp:posOffset>
                  </wp:positionV>
                  <wp:extent cx="1298575" cy="969010"/>
                  <wp:effectExtent l="0" t="0" r="0" b="2540"/>
                  <wp:wrapNone/>
                  <wp:docPr id="24" name="図 1" descr="小学校での環境教育の様子">
                    <a:extLst xmlns:a="http://schemas.openxmlformats.org/drawingml/2006/main">
                      <a:ext uri="{FF2B5EF4-FFF2-40B4-BE49-F238E27FC236}">
                        <a16:creationId xmlns:a16="http://schemas.microsoft.com/office/drawing/2014/main" id="{BB55AB87-AEC4-499C-8079-F894EE771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 descr="小学校での環境教育の様子">
                            <a:extLst>
                              <a:ext uri="{FF2B5EF4-FFF2-40B4-BE49-F238E27FC236}">
                                <a16:creationId xmlns:a16="http://schemas.microsoft.com/office/drawing/2014/main" id="{BB55AB87-AEC4-499C-8079-F894EE771CED}"/>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857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43241" w14:textId="09D6FF89"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2DF7718" w14:textId="2EF9C15E"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0520A698"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3401413D"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72E00CE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14451D55" w14:textId="4C5E895B" w:rsidR="00AF5B6A" w:rsidRPr="00AF5B6A" w:rsidRDefault="00AF5B6A" w:rsidP="00AF5B6A">
            <w:pPr>
              <w:spacing w:line="300" w:lineRule="exact"/>
              <w:ind w:firstLineChars="100" w:firstLine="180"/>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小学校での環境教育</w:t>
            </w:r>
          </w:p>
          <w:p w14:paraId="578DD14C" w14:textId="3A83015F"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2AA5753" w14:textId="77777777" w:rsidTr="00B65BAA">
        <w:trPr>
          <w:trHeight w:val="321"/>
          <w:jc w:val="center"/>
        </w:trPr>
        <w:tc>
          <w:tcPr>
            <w:tcW w:w="8501" w:type="dxa"/>
            <w:gridSpan w:val="4"/>
            <w:shd w:val="clear" w:color="auto" w:fill="auto"/>
          </w:tcPr>
          <w:p w14:paraId="6E91991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6EA660" w14:textId="77777777" w:rsidTr="00B65BAA">
        <w:trPr>
          <w:trHeight w:val="339"/>
          <w:jc w:val="center"/>
        </w:trPr>
        <w:tc>
          <w:tcPr>
            <w:tcW w:w="253" w:type="dxa"/>
            <w:shd w:val="clear" w:color="auto" w:fill="auto"/>
          </w:tcPr>
          <w:p w14:paraId="3BE4FAD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79102E" w14:textId="5FAD586D" w:rsidR="00B900EC" w:rsidRPr="00A547D6" w:rsidRDefault="00A547D6" w:rsidP="00B65BAA">
            <w:pPr>
              <w:spacing w:line="280" w:lineRule="exact"/>
              <w:jc w:val="left"/>
              <w:rPr>
                <w:rFonts w:ascii="BIZ UDP明朝 Medium" w:eastAsia="BIZ UDP明朝 Medium" w:hAnsi="BIZ UDP明朝 Medium"/>
                <w:color w:val="000000"/>
                <w:sz w:val="18"/>
                <w:szCs w:val="18"/>
              </w:rPr>
            </w:pPr>
            <w:r w:rsidRPr="00A547D6">
              <w:rPr>
                <w:rFonts w:ascii="BIZ UDP明朝 Medium" w:eastAsia="BIZ UDP明朝 Medium" w:hAnsi="BIZ UDP明朝 Medium" w:hint="eastAsia"/>
                <w:noProof/>
                <w:color w:val="000000"/>
                <w:sz w:val="18"/>
                <w:szCs w:val="18"/>
              </w:rPr>
              <w:t>●府庁の各部局で取り組む環境教育出前講座等事業数　33事業</w:t>
            </w:r>
          </w:p>
        </w:tc>
      </w:tr>
      <w:tr w:rsidR="00B900EC" w:rsidRPr="00D45EA2" w14:paraId="1FB6CCD6" w14:textId="77777777" w:rsidTr="00B65BAA">
        <w:trPr>
          <w:trHeight w:val="339"/>
          <w:jc w:val="center"/>
        </w:trPr>
        <w:tc>
          <w:tcPr>
            <w:tcW w:w="253" w:type="dxa"/>
            <w:shd w:val="clear" w:color="auto" w:fill="auto"/>
          </w:tcPr>
          <w:p w14:paraId="3CF19FC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C8B1BD0"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19D88F3B" w14:textId="77777777" w:rsidR="00AF5B6A" w:rsidRDefault="00AF5B6A" w:rsidP="00AF5B6A">
      <w:pPr>
        <w:rPr>
          <w:rFonts w:ascii="ＭＳ ゴシック" w:eastAsia="ＭＳ ゴシック" w:hAnsi="ＭＳ ゴシック"/>
          <w:b/>
          <w:color w:val="000000"/>
          <w:sz w:val="24"/>
          <w:u w:val="single"/>
        </w:rPr>
      </w:pPr>
    </w:p>
    <w:p w14:paraId="06A09134" w14:textId="77777777" w:rsidR="00AF5B6A" w:rsidRPr="00AF5B6A" w:rsidRDefault="00AF5B6A">
      <w:pPr>
        <w:widowControl/>
        <w:jc w:val="left"/>
        <w:rPr>
          <w:rFonts w:ascii="ＭＳ ゴシック" w:eastAsia="ＭＳ ゴシック" w:hAnsi="ＭＳ ゴシック"/>
          <w:bCs/>
          <w:color w:val="000000"/>
          <w:sz w:val="24"/>
        </w:rPr>
      </w:pPr>
      <w:r w:rsidRPr="00AF5B6A">
        <w:rPr>
          <w:rFonts w:ascii="ＭＳ ゴシック" w:eastAsia="ＭＳ ゴシック" w:hAnsi="ＭＳ ゴシック"/>
          <w:bCs/>
          <w:color w:val="000000"/>
          <w:sz w:val="24"/>
        </w:rPr>
        <w:br w:type="page"/>
      </w:r>
    </w:p>
    <w:p w14:paraId="774FEF25" w14:textId="23FB9C1C" w:rsidR="00AF5B6A" w:rsidRPr="00553111" w:rsidRDefault="00AF5B6A" w:rsidP="00AF5B6A">
      <w:pPr>
        <w:rPr>
          <w:rFonts w:ascii="BIZ UDPゴシック" w:eastAsia="BIZ UDPゴシック" w:hAnsi="BIZ UDPゴシック"/>
          <w:color w:val="000000"/>
          <w:sz w:val="22"/>
          <w:szCs w:val="22"/>
          <w:bdr w:val="single" w:sz="4" w:space="0" w:color="auto"/>
        </w:rPr>
      </w:pPr>
      <w:r w:rsidRPr="00553111">
        <w:rPr>
          <w:rFonts w:ascii="BIZ UDPゴシック" w:eastAsia="BIZ UDPゴシック" w:hAnsi="BIZ UDPゴシック" w:hint="eastAsia"/>
          <w:color w:val="000000"/>
          <w:sz w:val="22"/>
          <w:szCs w:val="22"/>
          <w:bdr w:val="single" w:sz="4" w:space="0" w:color="auto"/>
        </w:rPr>
        <w:lastRenderedPageBreak/>
        <w:t>府民参加の</w:t>
      </w:r>
      <w:r w:rsidRPr="00553111">
        <w:rPr>
          <w:rFonts w:ascii="BIZ UDPゴシック" w:eastAsia="BIZ UDPゴシック" w:hAnsi="BIZ UDPゴシック"/>
          <w:color w:val="000000"/>
          <w:sz w:val="22"/>
          <w:szCs w:val="22"/>
          <w:bdr w:val="single" w:sz="4" w:space="0" w:color="auto"/>
        </w:rPr>
        <w:t>促進</w:t>
      </w:r>
    </w:p>
    <w:p w14:paraId="2D772102" w14:textId="77777777" w:rsidR="00AF5B6A" w:rsidRDefault="00AF5B6A"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EF82F84" w14:textId="77777777" w:rsidTr="00B65BAA">
        <w:trPr>
          <w:trHeight w:val="451"/>
          <w:jc w:val="center"/>
        </w:trPr>
        <w:tc>
          <w:tcPr>
            <w:tcW w:w="6143" w:type="dxa"/>
            <w:gridSpan w:val="2"/>
            <w:shd w:val="clear" w:color="auto" w:fill="D9D9D9"/>
            <w:vAlign w:val="center"/>
          </w:tcPr>
          <w:p w14:paraId="314295CA"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府民協働推進事業</w:t>
            </w:r>
          </w:p>
        </w:tc>
        <w:tc>
          <w:tcPr>
            <w:tcW w:w="2358" w:type="dxa"/>
            <w:shd w:val="clear" w:color="auto" w:fill="D9D9D9"/>
            <w:vAlign w:val="center"/>
          </w:tcPr>
          <w:p w14:paraId="62793521"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1,583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D082AEE" w14:textId="77777777" w:rsidTr="00B65BAA">
        <w:tblPrEx>
          <w:tblCellMar>
            <w:left w:w="99" w:type="dxa"/>
            <w:right w:w="99" w:type="dxa"/>
          </w:tblCellMar>
        </w:tblPrEx>
        <w:trPr>
          <w:trHeight w:val="2003"/>
          <w:jc w:val="center"/>
        </w:trPr>
        <w:tc>
          <w:tcPr>
            <w:tcW w:w="253" w:type="dxa"/>
            <w:shd w:val="clear" w:color="auto" w:fill="auto"/>
            <w:vAlign w:val="center"/>
          </w:tcPr>
          <w:p w14:paraId="7243D6CF"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2F94A6B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CC299E"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地方公共団体、事業者、府民及び民間団体の協働により、豊かな環境の保全と創造に関する活動を積極的に推進すること。</w:t>
            </w:r>
          </w:p>
          <w:p w14:paraId="5765979F"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6F76871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29D034"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環境基本条例に基づき設置している「豊かな環境づくり大阪府民会議」を運営し、会員相互の意見交換を促進するとともに、府民会議のネットワークを活用し、府民、団体、事業者等各主体の協働により、脱炭素社会、海洋プラスチックごみ問題等の環境の課題に対応した持続可能な社会の実現を図るため、様々な主体の連携・協働による各種事業を実施しました。</w:t>
            </w:r>
          </w:p>
          <w:p w14:paraId="2C253A20"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・こども環境交流サミット</w:t>
            </w:r>
          </w:p>
          <w:p w14:paraId="2B33B24C"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・学生エコチャレンジミーティング</w:t>
            </w:r>
          </w:p>
          <w:p w14:paraId="794BCAD3"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・環境交流促進事業</w:t>
            </w:r>
          </w:p>
          <w:p w14:paraId="6BB0E9D9"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D4D0993" w14:textId="77777777" w:rsidTr="00B65BAA">
        <w:trPr>
          <w:trHeight w:val="321"/>
          <w:jc w:val="center"/>
        </w:trPr>
        <w:tc>
          <w:tcPr>
            <w:tcW w:w="8501" w:type="dxa"/>
            <w:gridSpan w:val="3"/>
            <w:shd w:val="clear" w:color="auto" w:fill="auto"/>
          </w:tcPr>
          <w:p w14:paraId="3D63EB7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E4B8548" w14:textId="77777777" w:rsidTr="00B65BAA">
        <w:trPr>
          <w:trHeight w:val="339"/>
          <w:jc w:val="center"/>
        </w:trPr>
        <w:tc>
          <w:tcPr>
            <w:tcW w:w="253" w:type="dxa"/>
            <w:shd w:val="clear" w:color="auto" w:fill="auto"/>
          </w:tcPr>
          <w:p w14:paraId="4F7521F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BA5119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●こども環境交流サミット開催回数　1回</w:t>
            </w:r>
          </w:p>
          <w:p w14:paraId="669FC5C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●学生エコチャレンジミーティング開催回数　1回</w:t>
            </w:r>
          </w:p>
          <w:p w14:paraId="1A738F4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●環境交流促進事業　交流イベント開催回数　1回</w:t>
            </w:r>
          </w:p>
        </w:tc>
      </w:tr>
      <w:tr w:rsidR="00B900EC" w:rsidRPr="00D45EA2" w14:paraId="5BDBF1E0" w14:textId="77777777" w:rsidTr="00B65BAA">
        <w:trPr>
          <w:trHeight w:val="339"/>
          <w:jc w:val="center"/>
        </w:trPr>
        <w:tc>
          <w:tcPr>
            <w:tcW w:w="253" w:type="dxa"/>
            <w:shd w:val="clear" w:color="auto" w:fill="auto"/>
          </w:tcPr>
          <w:p w14:paraId="1244FEB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7BED5B7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1FDAF704"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7BEF096D" w14:textId="77777777" w:rsidTr="00B65BAA">
        <w:trPr>
          <w:trHeight w:val="451"/>
          <w:jc w:val="center"/>
        </w:trPr>
        <w:tc>
          <w:tcPr>
            <w:tcW w:w="6143" w:type="dxa"/>
            <w:gridSpan w:val="3"/>
            <w:shd w:val="clear" w:color="auto" w:fill="D9D9D9"/>
            <w:vAlign w:val="center"/>
          </w:tcPr>
          <w:p w14:paraId="2E4329B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環境データ「見る」「知る」「活かす」推進事業</w:t>
            </w:r>
          </w:p>
        </w:tc>
        <w:tc>
          <w:tcPr>
            <w:tcW w:w="2358" w:type="dxa"/>
            <w:shd w:val="clear" w:color="auto" w:fill="D9D9D9"/>
            <w:vAlign w:val="center"/>
          </w:tcPr>
          <w:p w14:paraId="61A46CC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58830360" w14:textId="77777777" w:rsidTr="00665898">
        <w:tblPrEx>
          <w:tblCellMar>
            <w:left w:w="99" w:type="dxa"/>
            <w:right w:w="99" w:type="dxa"/>
          </w:tblCellMar>
        </w:tblPrEx>
        <w:trPr>
          <w:trHeight w:val="2003"/>
          <w:jc w:val="center"/>
        </w:trPr>
        <w:tc>
          <w:tcPr>
            <w:tcW w:w="253" w:type="dxa"/>
            <w:shd w:val="clear" w:color="auto" w:fill="auto"/>
            <w:vAlign w:val="center"/>
          </w:tcPr>
          <w:p w14:paraId="1C499EB3"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tcPr>
          <w:p w14:paraId="4F59F57E" w14:textId="77777777" w:rsidR="00665898" w:rsidRPr="009F22E0" w:rsidRDefault="00665898" w:rsidP="0066589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2BD304" w14:textId="77E624A3" w:rsidR="00665898" w:rsidRDefault="00665898" w:rsidP="00665898">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産学官連携による環境データのさらなる活用を進め、多様な主体や世代の交流・連携を促進し、府民の環境意識の向上を図り、行動変容を促すこと。</w:t>
            </w:r>
          </w:p>
          <w:p w14:paraId="53186CE3" w14:textId="77777777" w:rsidR="00665898" w:rsidRDefault="00665898" w:rsidP="00665898">
            <w:pPr>
              <w:spacing w:line="280" w:lineRule="exact"/>
              <w:ind w:firstLineChars="100" w:firstLine="180"/>
              <w:rPr>
                <w:rFonts w:ascii="BIZ UDP明朝 Medium" w:eastAsia="BIZ UDP明朝 Medium" w:hAnsi="BIZ UDP明朝 Medium"/>
                <w:noProof/>
                <w:color w:val="000000"/>
                <w:sz w:val="18"/>
                <w:szCs w:val="18"/>
              </w:rPr>
            </w:pPr>
          </w:p>
          <w:p w14:paraId="3F1EF119" w14:textId="77777777" w:rsidR="00665898" w:rsidRPr="009F22E0" w:rsidRDefault="00665898" w:rsidP="0066589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1142EB1" w14:textId="375A5194" w:rsidR="00665898" w:rsidRDefault="00665898" w:rsidP="00665898">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ダッシュボードの活用等により環境データの利活用を促進しました。また、2021年度から２年間府が整備・運営した環境データ活用拠点で民間が実施するイベント等に環境データの活用事例等を提案するとともに、これらの取組を広く情報発信しました。</w:t>
            </w:r>
          </w:p>
          <w:p w14:paraId="297AE13C" w14:textId="77777777" w:rsidR="00665898" w:rsidRPr="009F22E0" w:rsidRDefault="00665898" w:rsidP="00665898">
            <w:pPr>
              <w:spacing w:line="280" w:lineRule="exact"/>
              <w:ind w:firstLineChars="100" w:firstLine="120"/>
              <w:rPr>
                <w:rFonts w:ascii="BIZ UDP明朝 Medium" w:eastAsia="BIZ UDP明朝 Medium" w:hAnsi="BIZ UDP明朝 Medium"/>
                <w:color w:val="000000"/>
                <w:sz w:val="12"/>
                <w:szCs w:val="18"/>
              </w:rPr>
            </w:pPr>
          </w:p>
        </w:tc>
        <w:tc>
          <w:tcPr>
            <w:tcW w:w="3114" w:type="dxa"/>
            <w:gridSpan w:val="2"/>
            <w:shd w:val="clear" w:color="auto" w:fill="auto"/>
            <w:vAlign w:val="center"/>
          </w:tcPr>
          <w:p w14:paraId="4A18B2B7" w14:textId="04114B57"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8464" behindDoc="0" locked="0" layoutInCell="1" allowOverlap="1" wp14:anchorId="1FA8B8B1" wp14:editId="19017285">
                  <wp:simplePos x="0" y="0"/>
                  <wp:positionH relativeFrom="column">
                    <wp:posOffset>247015</wp:posOffset>
                  </wp:positionH>
                  <wp:positionV relativeFrom="paragraph">
                    <wp:posOffset>85725</wp:posOffset>
                  </wp:positionV>
                  <wp:extent cx="1491615" cy="866775"/>
                  <wp:effectExtent l="0" t="0" r="0" b="9525"/>
                  <wp:wrapNone/>
                  <wp:docPr id="174" name="図 173">
                    <a:extLst xmlns:a="http://schemas.openxmlformats.org/drawingml/2006/main">
                      <a:ext uri="{FF2B5EF4-FFF2-40B4-BE49-F238E27FC236}">
                        <a16:creationId xmlns:a16="http://schemas.microsoft.com/office/drawing/2014/main" id="{00000000-0008-0000-0000-0000AE000000}"/>
                      </a:ext>
                      <a:ext uri="{147F2762-F138-4A5C-976F-8EAC2B608ADB}">
                        <a16:predDERef xmlns:a16="http://schemas.microsoft.com/office/drawing/2014/main" pred="{6225B172-21C4-4676-9AE9-58FD19C3AAFE}"/>
                      </a:ext>
                    </a:extLst>
                  </wp:docPr>
                  <wp:cNvGraphicFramePr/>
                  <a:graphic xmlns:a="http://schemas.openxmlformats.org/drawingml/2006/main">
                    <a:graphicData uri="http://schemas.openxmlformats.org/drawingml/2006/picture">
                      <pic:pic xmlns:pic="http://schemas.openxmlformats.org/drawingml/2006/picture">
                        <pic:nvPicPr>
                          <pic:cNvPr id="174" name="図 173">
                            <a:extLst>
                              <a:ext uri="{FF2B5EF4-FFF2-40B4-BE49-F238E27FC236}">
                                <a16:creationId xmlns:a16="http://schemas.microsoft.com/office/drawing/2014/main" id="{00000000-0008-0000-0000-0000AE000000}"/>
                              </a:ext>
                              <a:ext uri="{147F2762-F138-4A5C-976F-8EAC2B608ADB}">
                                <a16:predDERef xmlns:a16="http://schemas.microsoft.com/office/drawing/2014/main" pred="{6225B172-21C4-4676-9AE9-58FD19C3AAFE}"/>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91615" cy="866775"/>
                          </a:xfrm>
                          <a:prstGeom prst="rect">
                            <a:avLst/>
                          </a:prstGeom>
                        </pic:spPr>
                      </pic:pic>
                    </a:graphicData>
                  </a:graphic>
                  <wp14:sizeRelH relativeFrom="page">
                    <wp14:pctWidth>0</wp14:pctWidth>
                  </wp14:sizeRelH>
                  <wp14:sizeRelV relativeFrom="page">
                    <wp14:pctHeight>0</wp14:pctHeight>
                  </wp14:sizeRelV>
                </wp:anchor>
              </w:drawing>
            </w:r>
          </w:p>
          <w:p w14:paraId="296DD127" w14:textId="6C2C8C5A"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F263448"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87B290A"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7F77984" w14:textId="406D3674"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ADF37CC" w14:textId="1D4E57F4" w:rsidR="00665898" w:rsidRPr="00665898" w:rsidRDefault="00665898" w:rsidP="00665898">
            <w:pPr>
              <w:spacing w:line="300" w:lineRule="exact"/>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民間イベントでのデータ活用事例提供</w:t>
            </w:r>
          </w:p>
          <w:p w14:paraId="79998B3D" w14:textId="6190E93B"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9488" behindDoc="0" locked="0" layoutInCell="1" allowOverlap="1" wp14:anchorId="02138688" wp14:editId="4B1E0E2B">
                  <wp:simplePos x="0" y="0"/>
                  <wp:positionH relativeFrom="column">
                    <wp:posOffset>252095</wp:posOffset>
                  </wp:positionH>
                  <wp:positionV relativeFrom="paragraph">
                    <wp:posOffset>86995</wp:posOffset>
                  </wp:positionV>
                  <wp:extent cx="1491615" cy="779145"/>
                  <wp:effectExtent l="0" t="0" r="0" b="1905"/>
                  <wp:wrapNone/>
                  <wp:docPr id="210" name="図 209">
                    <a:extLst xmlns:a="http://schemas.openxmlformats.org/drawingml/2006/main">
                      <a:ext uri="{FF2B5EF4-FFF2-40B4-BE49-F238E27FC236}">
                        <a16:creationId xmlns:a16="http://schemas.microsoft.com/office/drawing/2014/main" id="{FE75FFAF-8430-4EC6-A048-7FD9F15E0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a:extLst>
                              <a:ext uri="{FF2B5EF4-FFF2-40B4-BE49-F238E27FC236}">
                                <a16:creationId xmlns:a16="http://schemas.microsoft.com/office/drawing/2014/main" id="{FE75FFAF-8430-4EC6-A048-7FD9F15E05CD}"/>
                              </a:ext>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91615" cy="779145"/>
                          </a:xfrm>
                          <a:prstGeom prst="rect">
                            <a:avLst/>
                          </a:prstGeom>
                        </pic:spPr>
                      </pic:pic>
                    </a:graphicData>
                  </a:graphic>
                  <wp14:sizeRelH relativeFrom="page">
                    <wp14:pctWidth>0</wp14:pctWidth>
                  </wp14:sizeRelH>
                  <wp14:sizeRelV relativeFrom="page">
                    <wp14:pctHeight>0</wp14:pctHeight>
                  </wp14:sizeRelV>
                </wp:anchor>
              </w:drawing>
            </w:r>
          </w:p>
          <w:p w14:paraId="4606F465" w14:textId="3CDC0E2F"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3C384CC"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749993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1E58ED3"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2ACA6A21" w14:textId="77777777" w:rsidR="00665898" w:rsidRDefault="00665898" w:rsidP="00665898">
            <w:pPr>
              <w:spacing w:line="300" w:lineRule="exact"/>
              <w:ind w:firstLineChars="100" w:firstLine="180"/>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ダッシュボード</w:t>
            </w:r>
          </w:p>
          <w:p w14:paraId="4DE80134" w14:textId="15D5166F" w:rsidR="00665898" w:rsidRPr="00665898" w:rsidRDefault="00665898" w:rsidP="00665898">
            <w:pPr>
              <w:spacing w:line="300" w:lineRule="exact"/>
              <w:ind w:rightChars="-47" w:right="-99"/>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「大気・公共用水域常時監視測定結果」</w:t>
            </w:r>
          </w:p>
        </w:tc>
      </w:tr>
      <w:tr w:rsidR="00B900EC" w:rsidRPr="00D45EA2" w14:paraId="788A114A" w14:textId="77777777" w:rsidTr="00B65BAA">
        <w:trPr>
          <w:trHeight w:val="321"/>
          <w:jc w:val="center"/>
        </w:trPr>
        <w:tc>
          <w:tcPr>
            <w:tcW w:w="8501" w:type="dxa"/>
            <w:gridSpan w:val="4"/>
            <w:shd w:val="clear" w:color="auto" w:fill="auto"/>
          </w:tcPr>
          <w:p w14:paraId="352571C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827AB0" w14:textId="77777777" w:rsidTr="00B65BAA">
        <w:trPr>
          <w:trHeight w:val="339"/>
          <w:jc w:val="center"/>
        </w:trPr>
        <w:tc>
          <w:tcPr>
            <w:tcW w:w="253" w:type="dxa"/>
            <w:shd w:val="clear" w:color="auto" w:fill="auto"/>
          </w:tcPr>
          <w:p w14:paraId="63C640B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7AD77A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●大気常時監視データの提供　１件</w:t>
            </w:r>
          </w:p>
          <w:p w14:paraId="64D362C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●民間のイベント等への環境データ活用事例等の提案　2件</w:t>
            </w:r>
          </w:p>
        </w:tc>
      </w:tr>
      <w:tr w:rsidR="00B900EC" w:rsidRPr="00D45EA2" w14:paraId="57164D41" w14:textId="77777777" w:rsidTr="00B65BAA">
        <w:trPr>
          <w:trHeight w:val="339"/>
          <w:jc w:val="center"/>
        </w:trPr>
        <w:tc>
          <w:tcPr>
            <w:tcW w:w="253" w:type="dxa"/>
            <w:shd w:val="clear" w:color="auto" w:fill="auto"/>
          </w:tcPr>
          <w:p w14:paraId="54A9837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625115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0D9EA7FC" w14:textId="5898BDBB" w:rsidR="00665898" w:rsidRDefault="00665898" w:rsidP="007430E0">
      <w:pPr>
        <w:widowControl/>
        <w:jc w:val="left"/>
        <w:rPr>
          <w:rFonts w:ascii="ＭＳ ゴシック" w:eastAsia="ＭＳ ゴシック" w:hAnsi="ＭＳ ゴシック"/>
          <w:b/>
          <w:color w:val="000000"/>
          <w:sz w:val="24"/>
          <w:u w:val="single"/>
        </w:rPr>
      </w:pPr>
    </w:p>
    <w:p w14:paraId="35FA2636" w14:textId="6413BD40" w:rsidR="00B900EC" w:rsidRPr="00CE56B5" w:rsidRDefault="00665898" w:rsidP="007430E0">
      <w:pPr>
        <w:widowControl/>
        <w:jc w:val="left"/>
        <w:rPr>
          <w:rFonts w:ascii="ＭＳ ゴシック" w:eastAsia="ＭＳ ゴシック" w:hAnsi="ＭＳ ゴシック"/>
          <w:bCs/>
          <w:color w:val="000000"/>
          <w:sz w:val="24"/>
        </w:rPr>
      </w:pPr>
      <w:r w:rsidRPr="00CE56B5">
        <w:rPr>
          <w:rFonts w:ascii="ＭＳ ゴシック" w:eastAsia="ＭＳ ゴシック" w:hAnsi="ＭＳ ゴシック"/>
          <w:bCs/>
          <w:color w:val="000000"/>
          <w:sz w:val="24"/>
        </w:rPr>
        <w:br w:type="page"/>
      </w: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06570D8A" w14:textId="77777777" w:rsidTr="00B65BAA">
        <w:trPr>
          <w:trHeight w:val="451"/>
          <w:jc w:val="center"/>
        </w:trPr>
        <w:tc>
          <w:tcPr>
            <w:tcW w:w="6143" w:type="dxa"/>
            <w:gridSpan w:val="3"/>
            <w:shd w:val="clear" w:color="auto" w:fill="D9D9D9"/>
            <w:vAlign w:val="center"/>
          </w:tcPr>
          <w:p w14:paraId="1A9F1B35"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笑働ＯＳＡＫＡの推進</w:t>
            </w:r>
          </w:p>
        </w:tc>
        <w:tc>
          <w:tcPr>
            <w:tcW w:w="2358" w:type="dxa"/>
            <w:shd w:val="clear" w:color="auto" w:fill="D9D9D9"/>
            <w:vAlign w:val="center"/>
          </w:tcPr>
          <w:p w14:paraId="64E37D9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63834DBD" w14:textId="77777777" w:rsidTr="00665898">
        <w:tblPrEx>
          <w:tblCellMar>
            <w:left w:w="99" w:type="dxa"/>
            <w:right w:w="99" w:type="dxa"/>
          </w:tblCellMar>
        </w:tblPrEx>
        <w:trPr>
          <w:trHeight w:val="2003"/>
          <w:jc w:val="center"/>
        </w:trPr>
        <w:tc>
          <w:tcPr>
            <w:tcW w:w="253" w:type="dxa"/>
            <w:shd w:val="clear" w:color="auto" w:fill="auto"/>
            <w:vAlign w:val="center"/>
          </w:tcPr>
          <w:p w14:paraId="54AF1344"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5B82F104"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651413" w14:textId="2FC31C8E"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府民・企業・行政等、多様な主体の強みを活かした連携・協働により笑顔あふれる大阪を実現すること。</w:t>
            </w:r>
          </w:p>
          <w:p w14:paraId="6B2B3DB0"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p>
          <w:p w14:paraId="0A7EECD8" w14:textId="77777777" w:rsidR="00665898" w:rsidRPr="009F22E0" w:rsidRDefault="00665898" w:rsidP="00665898">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250C5DA"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公共施設の一定区間を、自治会・企業等に清掃・美化活動を行ってもらい、地域コミュニティーの活性化、地域への愛着を創出しました。</w:t>
            </w:r>
          </w:p>
          <w:p w14:paraId="07E9026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650C079B" w14:textId="468A0A35"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1536" behindDoc="0" locked="0" layoutInCell="1" allowOverlap="1" wp14:anchorId="5D8D021D" wp14:editId="57FE6CA7">
                  <wp:simplePos x="0" y="0"/>
                  <wp:positionH relativeFrom="column">
                    <wp:posOffset>436245</wp:posOffset>
                  </wp:positionH>
                  <wp:positionV relativeFrom="paragraph">
                    <wp:posOffset>108585</wp:posOffset>
                  </wp:positionV>
                  <wp:extent cx="742950" cy="1114425"/>
                  <wp:effectExtent l="0" t="0" r="0" b="9525"/>
                  <wp:wrapNone/>
                  <wp:docPr id="25" name="図 98">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a:extLst>
                              <a:ext uri="{FF2B5EF4-FFF2-40B4-BE49-F238E27FC236}">
                                <a16:creationId xmlns:a16="http://schemas.microsoft.com/office/drawing/2014/main" id="{00000000-0008-0000-0000-000063000000}"/>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29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669D3" w14:textId="23EFCD98"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162F671" w14:textId="0EE6C7C2"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E97C64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44DC276"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1163534"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465FE1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BA5D258" w14:textId="0A6CF47E" w:rsidR="00665898" w:rsidRPr="00665898" w:rsidRDefault="00665898" w:rsidP="00665898">
            <w:pPr>
              <w:spacing w:line="300" w:lineRule="exact"/>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笑働 OSAKA ロゴマーク</w:t>
            </w:r>
          </w:p>
        </w:tc>
      </w:tr>
      <w:tr w:rsidR="00B900EC" w:rsidRPr="00D45EA2" w14:paraId="1AFAAC43" w14:textId="77777777" w:rsidTr="00B65BAA">
        <w:trPr>
          <w:trHeight w:val="321"/>
          <w:jc w:val="center"/>
        </w:trPr>
        <w:tc>
          <w:tcPr>
            <w:tcW w:w="8501" w:type="dxa"/>
            <w:gridSpan w:val="4"/>
            <w:shd w:val="clear" w:color="auto" w:fill="auto"/>
          </w:tcPr>
          <w:p w14:paraId="3F4A285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91D379D" w14:textId="77777777" w:rsidTr="00B65BAA">
        <w:trPr>
          <w:trHeight w:val="339"/>
          <w:jc w:val="center"/>
        </w:trPr>
        <w:tc>
          <w:tcPr>
            <w:tcW w:w="253" w:type="dxa"/>
            <w:shd w:val="clear" w:color="auto" w:fill="auto"/>
          </w:tcPr>
          <w:p w14:paraId="1DAF363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BFDECE" w14:textId="0EE595C5"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●大阪府アドプト・プログラムへの</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w:t>
            </w:r>
            <w:r w:rsidR="006742A5">
              <w:rPr>
                <w:rFonts w:ascii="BIZ UDP明朝 Medium" w:eastAsia="BIZ UDP明朝 Medium" w:hAnsi="BIZ UDP明朝 Medium" w:hint="eastAsia"/>
                <w:noProof/>
                <w:color w:val="000000"/>
                <w:sz w:val="18"/>
                <w:szCs w:val="18"/>
              </w:rPr>
              <w:t>2</w:t>
            </w:r>
            <w:r w:rsidR="006742A5">
              <w:rPr>
                <w:rFonts w:ascii="BIZ UDP明朝 Medium" w:eastAsia="BIZ UDP明朝 Medium" w:hAnsi="BIZ UDP明朝 Medium"/>
                <w:noProof/>
                <w:color w:val="000000"/>
                <w:sz w:val="18"/>
                <w:szCs w:val="18"/>
              </w:rPr>
              <w:t>024</w:t>
            </w:r>
            <w:r w:rsidRPr="008432F8">
              <w:rPr>
                <w:rFonts w:ascii="BIZ UDP明朝 Medium" w:eastAsia="BIZ UDP明朝 Medium" w:hAnsi="BIZ UDP明朝 Medium"/>
                <w:noProof/>
                <w:color w:val="000000"/>
                <w:sz w:val="18"/>
                <w:szCs w:val="18"/>
              </w:rPr>
              <w:t>年度)</w:t>
            </w:r>
          </w:p>
          <w:p w14:paraId="0CD36439" w14:textId="0750E17F" w:rsidR="00B900EC" w:rsidRPr="008432F8" w:rsidRDefault="00B900EC" w:rsidP="0055044A">
            <w:pPr>
              <w:spacing w:line="280" w:lineRule="exact"/>
              <w:ind w:leftChars="31" w:left="65"/>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団体数　563団体（活動実態のない団体の協定解除を実施したため、減少）</w:t>
            </w:r>
          </w:p>
          <w:p w14:paraId="24B89AF4" w14:textId="1FA457E9" w:rsidR="00B900EC" w:rsidRPr="009F22E0" w:rsidRDefault="00B900EC" w:rsidP="0055044A">
            <w:pPr>
              <w:spacing w:line="280" w:lineRule="exact"/>
              <w:ind w:leftChars="31" w:left="65"/>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 xml:space="preserve">人数　</w:t>
            </w:r>
            <w:r w:rsidR="00935C25" w:rsidRPr="00935C25">
              <w:rPr>
                <w:rFonts w:ascii="BIZ UDP明朝 Medium" w:eastAsia="BIZ UDP明朝 Medium" w:hAnsi="BIZ UDP明朝 Medium"/>
                <w:noProof/>
                <w:color w:val="000000"/>
                <w:sz w:val="18"/>
                <w:szCs w:val="18"/>
              </w:rPr>
              <w:t>39,716</w:t>
            </w:r>
            <w:r w:rsidRPr="008432F8">
              <w:rPr>
                <w:rFonts w:ascii="BIZ UDP明朝 Medium" w:eastAsia="BIZ UDP明朝 Medium" w:hAnsi="BIZ UDP明朝 Medium"/>
                <w:noProof/>
                <w:color w:val="000000"/>
                <w:sz w:val="18"/>
                <w:szCs w:val="18"/>
              </w:rPr>
              <w:t>人</w:t>
            </w:r>
          </w:p>
        </w:tc>
      </w:tr>
      <w:tr w:rsidR="00B900EC" w:rsidRPr="00D45EA2" w14:paraId="2AB6FE3E" w14:textId="77777777" w:rsidTr="00B65BAA">
        <w:trPr>
          <w:trHeight w:val="339"/>
          <w:jc w:val="center"/>
        </w:trPr>
        <w:tc>
          <w:tcPr>
            <w:tcW w:w="253" w:type="dxa"/>
            <w:shd w:val="clear" w:color="auto" w:fill="auto"/>
          </w:tcPr>
          <w:p w14:paraId="50EB6BF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9A763D"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事業調整室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06-6944-9269</w:t>
            </w:r>
            <w:r w:rsidRPr="00D777D8">
              <w:rPr>
                <w:rFonts w:ascii="BIZ UDP明朝 Medium" w:eastAsia="BIZ UDP明朝 Medium" w:hAnsi="BIZ UDP明朝 Medium"/>
                <w:noProof/>
                <w:color w:val="000000"/>
                <w:sz w:val="18"/>
                <w:szCs w:val="18"/>
              </w:rPr>
              <w:t>】</w:t>
            </w:r>
          </w:p>
        </w:tc>
      </w:tr>
    </w:tbl>
    <w:p w14:paraId="49446292"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7426254" w14:textId="77777777" w:rsidTr="00B65BAA">
        <w:trPr>
          <w:trHeight w:val="451"/>
          <w:jc w:val="center"/>
        </w:trPr>
        <w:tc>
          <w:tcPr>
            <w:tcW w:w="6143" w:type="dxa"/>
            <w:gridSpan w:val="3"/>
            <w:shd w:val="clear" w:color="auto" w:fill="D9D9D9"/>
            <w:vAlign w:val="center"/>
          </w:tcPr>
          <w:p w14:paraId="5F8650E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農業・農空間に関する活動への府民の参加促進</w:t>
            </w:r>
          </w:p>
        </w:tc>
        <w:tc>
          <w:tcPr>
            <w:tcW w:w="2358" w:type="dxa"/>
            <w:shd w:val="clear" w:color="auto" w:fill="D9D9D9"/>
            <w:vAlign w:val="center"/>
          </w:tcPr>
          <w:p w14:paraId="3EDAB44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2,404</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43B47DD9" w14:textId="77777777" w:rsidTr="00665898">
        <w:tblPrEx>
          <w:tblCellMar>
            <w:left w:w="99" w:type="dxa"/>
            <w:right w:w="99" w:type="dxa"/>
          </w:tblCellMar>
        </w:tblPrEx>
        <w:trPr>
          <w:trHeight w:val="2003"/>
          <w:jc w:val="center"/>
        </w:trPr>
        <w:tc>
          <w:tcPr>
            <w:tcW w:w="253" w:type="dxa"/>
            <w:shd w:val="clear" w:color="auto" w:fill="auto"/>
            <w:vAlign w:val="center"/>
          </w:tcPr>
          <w:p w14:paraId="78C3113F"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E798AD4"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CFEB6A" w14:textId="4A51CBF9"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農業の担い手が減少する中、企業や学生等の幅広い府民参加により、農業・農空間の持つ多様な機能の発揮促進を図ること。</w:t>
            </w:r>
          </w:p>
          <w:p w14:paraId="3F0AFC2E"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p>
          <w:p w14:paraId="232DC5CC" w14:textId="77777777" w:rsidR="00665898" w:rsidRPr="009F22E0" w:rsidRDefault="00665898" w:rsidP="00665898">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C37AAA2" w14:textId="77777777" w:rsidR="00EA0678" w:rsidRPr="00EA0678" w:rsidRDefault="00EA0678" w:rsidP="00EA0678">
            <w:pPr>
              <w:spacing w:line="300" w:lineRule="exact"/>
              <w:ind w:firstLineChars="100" w:firstLine="180"/>
              <w:jc w:val="left"/>
              <w:rPr>
                <w:rFonts w:ascii="BIZ UDP明朝 Medium" w:eastAsia="BIZ UDP明朝 Medium" w:hAnsi="BIZ UDP明朝 Medium"/>
                <w:noProof/>
                <w:color w:val="000000"/>
                <w:sz w:val="18"/>
                <w:szCs w:val="22"/>
              </w:rPr>
            </w:pPr>
            <w:r w:rsidRPr="00EA0678">
              <w:rPr>
                <w:rFonts w:ascii="BIZ UDP明朝 Medium" w:eastAsia="BIZ UDP明朝 Medium" w:hAnsi="BIZ UDP明朝 Medium" w:hint="eastAsia"/>
                <w:noProof/>
                <w:color w:val="000000"/>
                <w:sz w:val="18"/>
                <w:szCs w:val="22"/>
              </w:rPr>
              <w:t>府民が気軽に農空間での活動に参加できるよう、企業や学生、農空間保全団体等の多様な主体が参画する「おおさか農空間づくりプラットフォーム」を運営し、農空間の魅力や活動等に関する情報の発信、府民と地域のマッチングを支援しました。</w:t>
            </w:r>
          </w:p>
          <w:p w14:paraId="3A2E814A" w14:textId="5E8E28ED" w:rsidR="00665898" w:rsidRDefault="00EA0678" w:rsidP="00B65BAA">
            <w:pPr>
              <w:spacing w:line="280" w:lineRule="exact"/>
              <w:ind w:firstLineChars="100" w:firstLine="180"/>
              <w:jc w:val="left"/>
              <w:rPr>
                <w:rFonts w:ascii="BIZ UDP明朝 Medium" w:eastAsia="BIZ UDP明朝 Medium" w:hAnsi="BIZ UDP明朝 Medium"/>
                <w:color w:val="000000"/>
                <w:sz w:val="12"/>
                <w:szCs w:val="18"/>
              </w:rPr>
            </w:pPr>
            <w:r w:rsidRPr="00EA0678">
              <w:rPr>
                <w:rFonts w:ascii="BIZ UDP明朝 Medium" w:eastAsia="BIZ UDP明朝 Medium" w:hAnsi="BIZ UDP明朝 Medium" w:hint="eastAsia"/>
                <w:noProof/>
                <w:color w:val="000000"/>
                <w:sz w:val="18"/>
                <w:szCs w:val="22"/>
              </w:rPr>
              <w:t>また、「おおさか農空間づくりプラットフォーム」公式ポータルサイトやインスタグラムを活用した情報発信を行いました。</w:t>
            </w:r>
          </w:p>
          <w:p w14:paraId="1DD63373" w14:textId="51FEE1EF" w:rsidR="00EA0678" w:rsidRPr="00EA0678" w:rsidRDefault="00EA0678"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27876598" w14:textId="3B1B7769"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19364D1A" w14:textId="27C0D794"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2560" behindDoc="0" locked="0" layoutInCell="1" allowOverlap="1" wp14:anchorId="0F4C5AE6" wp14:editId="2D7A2152">
                  <wp:simplePos x="0" y="0"/>
                  <wp:positionH relativeFrom="column">
                    <wp:posOffset>163830</wp:posOffset>
                  </wp:positionH>
                  <wp:positionV relativeFrom="paragraph">
                    <wp:posOffset>28575</wp:posOffset>
                  </wp:positionV>
                  <wp:extent cx="1169035" cy="1057275"/>
                  <wp:effectExtent l="0" t="0" r="0" b="9525"/>
                  <wp:wrapNone/>
                  <wp:docPr id="177" name="図 176">
                    <a:extLst xmlns:a="http://schemas.openxmlformats.org/drawingml/2006/main">
                      <a:ext uri="{FF2B5EF4-FFF2-40B4-BE49-F238E27FC236}">
                        <a16:creationId xmlns:a16="http://schemas.microsoft.com/office/drawing/2014/main" id="{00000000-0008-0000-0000-0000B1000000}"/>
                      </a:ext>
                    </a:extLst>
                  </wp:docPr>
                  <wp:cNvGraphicFramePr/>
                  <a:graphic xmlns:a="http://schemas.openxmlformats.org/drawingml/2006/main">
                    <a:graphicData uri="http://schemas.openxmlformats.org/drawingml/2006/picture">
                      <pic:pic xmlns:pic="http://schemas.openxmlformats.org/drawingml/2006/picture">
                        <pic:nvPicPr>
                          <pic:cNvPr id="177" name="図 176">
                            <a:extLst>
                              <a:ext uri="{FF2B5EF4-FFF2-40B4-BE49-F238E27FC236}">
                                <a16:creationId xmlns:a16="http://schemas.microsoft.com/office/drawing/2014/main" id="{00000000-0008-0000-0000-0000B1000000}"/>
                              </a:ext>
                            </a:extLst>
                          </pic:cNvPr>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903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D01B6" w14:textId="186ABFA9"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6939CE5"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5EBA579"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BA61BDA"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52357CF"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5B6A771" w14:textId="5340174D" w:rsidR="00665898" w:rsidRPr="00665898" w:rsidRDefault="00665898" w:rsidP="00665898">
            <w:pPr>
              <w:spacing w:line="300" w:lineRule="exact"/>
              <w:ind w:firstLineChars="100" w:firstLine="180"/>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府民に農にふれ合う機会を提供する企画</w:t>
            </w:r>
          </w:p>
          <w:p w14:paraId="2093085C" w14:textId="5B428439" w:rsidR="00665898" w:rsidRPr="00D45EA2"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427510C" w14:textId="77777777" w:rsidTr="00B65BAA">
        <w:trPr>
          <w:trHeight w:val="321"/>
          <w:jc w:val="center"/>
        </w:trPr>
        <w:tc>
          <w:tcPr>
            <w:tcW w:w="8501" w:type="dxa"/>
            <w:gridSpan w:val="4"/>
            <w:shd w:val="clear" w:color="auto" w:fill="auto"/>
          </w:tcPr>
          <w:p w14:paraId="7E4CD22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C850C68" w14:textId="77777777" w:rsidTr="00B65BAA">
        <w:trPr>
          <w:trHeight w:val="339"/>
          <w:jc w:val="center"/>
        </w:trPr>
        <w:tc>
          <w:tcPr>
            <w:tcW w:w="253" w:type="dxa"/>
            <w:shd w:val="clear" w:color="auto" w:fill="auto"/>
          </w:tcPr>
          <w:p w14:paraId="535D37C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95C219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●郊外部での農業体験イベント等の実施（４地区）</w:t>
            </w:r>
          </w:p>
          <w:p w14:paraId="2E80568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●農空間保全団体等の交流会の実施（１回）</w:t>
            </w:r>
          </w:p>
        </w:tc>
      </w:tr>
      <w:tr w:rsidR="00B900EC" w:rsidRPr="00D45EA2" w14:paraId="43E12010" w14:textId="77777777" w:rsidTr="00B65BAA">
        <w:trPr>
          <w:trHeight w:val="339"/>
          <w:jc w:val="center"/>
        </w:trPr>
        <w:tc>
          <w:tcPr>
            <w:tcW w:w="253" w:type="dxa"/>
            <w:shd w:val="clear" w:color="auto" w:fill="auto"/>
          </w:tcPr>
          <w:p w14:paraId="6739B98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C90A39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農政室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06-6210-9600</w:t>
            </w:r>
            <w:r w:rsidRPr="00D777D8">
              <w:rPr>
                <w:rFonts w:ascii="BIZ UDP明朝 Medium" w:eastAsia="BIZ UDP明朝 Medium" w:hAnsi="BIZ UDP明朝 Medium"/>
                <w:noProof/>
                <w:color w:val="000000"/>
                <w:sz w:val="18"/>
                <w:szCs w:val="18"/>
              </w:rPr>
              <w:t>】</w:t>
            </w:r>
          </w:p>
        </w:tc>
      </w:tr>
    </w:tbl>
    <w:p w14:paraId="2E97ECD7" w14:textId="0CA0169E" w:rsidR="00665898" w:rsidRDefault="00665898" w:rsidP="007430E0">
      <w:pPr>
        <w:widowControl/>
        <w:jc w:val="left"/>
        <w:rPr>
          <w:rFonts w:ascii="ＭＳ ゴシック" w:eastAsia="ＭＳ ゴシック" w:hAnsi="ＭＳ ゴシック"/>
          <w:b/>
          <w:color w:val="000000"/>
          <w:sz w:val="24"/>
          <w:u w:val="single"/>
        </w:rPr>
      </w:pPr>
    </w:p>
    <w:p w14:paraId="749071AE" w14:textId="77777777" w:rsidR="00665898" w:rsidRPr="00665898" w:rsidRDefault="00665898">
      <w:pPr>
        <w:widowControl/>
        <w:jc w:val="left"/>
        <w:rPr>
          <w:rFonts w:ascii="ＭＳ ゴシック" w:eastAsia="ＭＳ ゴシック" w:hAnsi="ＭＳ ゴシック"/>
          <w:bCs/>
          <w:color w:val="000000"/>
          <w:sz w:val="24"/>
        </w:rPr>
      </w:pPr>
      <w:r w:rsidRPr="00665898">
        <w:rPr>
          <w:rFonts w:ascii="ＭＳ ゴシック" w:eastAsia="ＭＳ ゴシック" w:hAnsi="ＭＳ ゴシック"/>
          <w:bCs/>
          <w:color w:val="000000"/>
          <w:sz w:val="24"/>
        </w:rPr>
        <w:br w:type="page"/>
      </w:r>
    </w:p>
    <w:p w14:paraId="64660896" w14:textId="77777777" w:rsidR="00665898" w:rsidRPr="00665898" w:rsidRDefault="00665898" w:rsidP="00665898">
      <w:pPr>
        <w:rPr>
          <w:rFonts w:ascii="BIZ UDゴシック" w:eastAsia="BIZ UDゴシック" w:hAnsi="BIZ UDゴシック"/>
        </w:rPr>
      </w:pPr>
      <w:r w:rsidRPr="00665898">
        <w:rPr>
          <w:rFonts w:ascii="BIZ UDゴシック" w:eastAsia="BIZ UDゴシック" w:hAnsi="BIZ UDゴシック" w:hint="eastAsia"/>
          <w:color w:val="000000"/>
          <w:sz w:val="22"/>
          <w:szCs w:val="22"/>
          <w:bdr w:val="single" w:sz="4" w:space="0" w:color="auto"/>
        </w:rPr>
        <w:lastRenderedPageBreak/>
        <w:t>みどりと水辺の保全と創造</w:t>
      </w:r>
    </w:p>
    <w:p w14:paraId="5C60E78E" w14:textId="77777777" w:rsidR="00B900EC" w:rsidRPr="00665898"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520"/>
        <w:gridCol w:w="1838"/>
      </w:tblGrid>
      <w:tr w:rsidR="00B900EC" w:rsidRPr="00D45EA2" w14:paraId="54FB358C" w14:textId="77777777" w:rsidTr="00B65BAA">
        <w:trPr>
          <w:trHeight w:val="451"/>
          <w:jc w:val="center"/>
        </w:trPr>
        <w:tc>
          <w:tcPr>
            <w:tcW w:w="6143" w:type="dxa"/>
            <w:gridSpan w:val="2"/>
            <w:shd w:val="clear" w:color="auto" w:fill="D9D9D9"/>
            <w:vAlign w:val="center"/>
          </w:tcPr>
          <w:p w14:paraId="1565C49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「みどりの風を感じる大都市・大阪」の推進</w:t>
            </w:r>
          </w:p>
        </w:tc>
        <w:tc>
          <w:tcPr>
            <w:tcW w:w="2358" w:type="dxa"/>
            <w:gridSpan w:val="2"/>
            <w:shd w:val="clear" w:color="auto" w:fill="D9D9D9"/>
            <w:vAlign w:val="center"/>
          </w:tcPr>
          <w:p w14:paraId="7C333EC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4,551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7DB1D27A" w14:textId="77777777" w:rsidTr="00665898">
        <w:tblPrEx>
          <w:tblCellMar>
            <w:left w:w="99" w:type="dxa"/>
            <w:right w:w="99" w:type="dxa"/>
          </w:tblCellMar>
        </w:tblPrEx>
        <w:trPr>
          <w:trHeight w:val="2003"/>
          <w:jc w:val="center"/>
        </w:trPr>
        <w:tc>
          <w:tcPr>
            <w:tcW w:w="253" w:type="dxa"/>
            <w:shd w:val="clear" w:color="auto" w:fill="auto"/>
            <w:vAlign w:val="center"/>
          </w:tcPr>
          <w:p w14:paraId="444227FB"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6410" w:type="dxa"/>
            <w:gridSpan w:val="2"/>
            <w:shd w:val="clear" w:color="auto" w:fill="auto"/>
            <w:vAlign w:val="center"/>
          </w:tcPr>
          <w:p w14:paraId="3904A625"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266AABE" w14:textId="1EF87A2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都市魅力の向上につなげる都市緑化を一層推進するため、部局連携による取組を進め、みどり豊かな魅力あふれる大阪の実現を図ること。</w:t>
            </w:r>
          </w:p>
          <w:p w14:paraId="37B0F19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p w14:paraId="1A3050E0"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C5ADE67"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市町村との連携や民間寄附の活用を図りながら、民間事業者や地域住民が取り組む緑化空間の整備を推進しました。</w:t>
            </w:r>
          </w:p>
          <w:p w14:paraId="6512CD16"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（主な事業）</w:t>
            </w:r>
          </w:p>
          <w:p w14:paraId="1D52C3A0"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【みどりづくり推進事業（活動助成）】</w:t>
            </w:r>
          </w:p>
          <w:p w14:paraId="0B27838E"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地域の緑化活動団体等が行う活動に対し助成しました。</w:t>
            </w:r>
          </w:p>
          <w:p w14:paraId="05EE9B6E"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【地域緑化推進事業】</w:t>
            </w:r>
          </w:p>
          <w:p w14:paraId="2DCD9152"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住民等が協働して行う植栽活動に対し、緑化樹を配付しました。</w:t>
            </w:r>
          </w:p>
          <w:p w14:paraId="424CBFC5"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【みどりの風の道形成事業】</w:t>
            </w:r>
          </w:p>
          <w:p w14:paraId="1565BF43"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みどりの風促進区域（※）で企業等が行う緑化に対し、植栽の経費等を補助しました。</w:t>
            </w:r>
          </w:p>
          <w:p w14:paraId="7B6726E2"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（※）海と山をつなぐみどりの太い軸線の形成をめざし、道路や河川などの公共空間と沿線民有地の一体的な緑化を進めるため、12路線を指定した区域。　</w:t>
            </w:r>
          </w:p>
          <w:p w14:paraId="3F4B991F"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【みどりの空間づくり事業】</w:t>
            </w:r>
          </w:p>
          <w:p w14:paraId="523E1F30"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交差点の歩道部等の公共空間で、緑化整備と併せてベンチ等を設置し、みどりの空間を整備しました。</w:t>
            </w:r>
          </w:p>
          <w:p w14:paraId="343F67FA"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【マイツリー事業】</w:t>
            </w:r>
          </w:p>
          <w:p w14:paraId="7DEC311D"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府が管理する道路で、寄付者のメッセージ板を添えた樹木を植栽しました。</w:t>
            </w:r>
          </w:p>
          <w:p w14:paraId="6E3532CC" w14:textId="75B00CE9" w:rsidR="00665898" w:rsidRPr="008432F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tc>
        <w:tc>
          <w:tcPr>
            <w:tcW w:w="1838" w:type="dxa"/>
            <w:shd w:val="clear" w:color="auto" w:fill="auto"/>
            <w:vAlign w:val="center"/>
          </w:tcPr>
          <w:p w14:paraId="51CC4DE8" w14:textId="30EAE3E6"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 xml:space="preserve">　</w:t>
            </w:r>
          </w:p>
          <w:p w14:paraId="0DBA35F2" w14:textId="3E35B164" w:rsidR="00665898" w:rsidRDefault="00665898" w:rsidP="00665898">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43584" behindDoc="0" locked="0" layoutInCell="1" allowOverlap="1" wp14:anchorId="4B038A47" wp14:editId="7D902D96">
                  <wp:simplePos x="0" y="0"/>
                  <wp:positionH relativeFrom="column">
                    <wp:posOffset>-41910</wp:posOffset>
                  </wp:positionH>
                  <wp:positionV relativeFrom="paragraph">
                    <wp:posOffset>61595</wp:posOffset>
                  </wp:positionV>
                  <wp:extent cx="1136650" cy="1746250"/>
                  <wp:effectExtent l="0" t="0" r="6350" b="6350"/>
                  <wp:wrapNone/>
                  <wp:docPr id="178" name="図 177">
                    <a:extLst xmlns:a="http://schemas.openxmlformats.org/drawingml/2006/main">
                      <a:ext uri="{FF2B5EF4-FFF2-40B4-BE49-F238E27FC236}">
                        <a16:creationId xmlns:a16="http://schemas.microsoft.com/office/drawing/2014/main" id="{00000000-0008-0000-0000-0000B2000000}"/>
                      </a:ext>
                    </a:extLst>
                  </wp:docPr>
                  <wp:cNvGraphicFramePr/>
                  <a:graphic xmlns:a="http://schemas.openxmlformats.org/drawingml/2006/main">
                    <a:graphicData uri="http://schemas.openxmlformats.org/drawingml/2006/picture">
                      <pic:pic xmlns:pic="http://schemas.openxmlformats.org/drawingml/2006/picture">
                        <pic:nvPicPr>
                          <pic:cNvPr id="178" name="図 177">
                            <a:extLst>
                              <a:ext uri="{FF2B5EF4-FFF2-40B4-BE49-F238E27FC236}">
                                <a16:creationId xmlns:a16="http://schemas.microsoft.com/office/drawing/2014/main" id="{00000000-0008-0000-0000-0000B2000000}"/>
                              </a:ext>
                            </a:extLst>
                          </pic:cNvPr>
                          <pic:cNvPicPr/>
                        </pic:nvPicPr>
                        <pic:blipFill>
                          <a:blip r:embed="rId129">
                            <a:extLst>
                              <a:ext uri="{28A0092B-C50C-407E-A947-70E740481C1C}">
                                <a14:useLocalDpi xmlns:a14="http://schemas.microsoft.com/office/drawing/2010/main" val="0"/>
                              </a:ext>
                            </a:extLst>
                          </a:blip>
                          <a:stretch>
                            <a:fillRect/>
                          </a:stretch>
                        </pic:blipFill>
                        <pic:spPr>
                          <a:xfrm>
                            <a:off x="0" y="0"/>
                            <a:ext cx="1136650" cy="1746250"/>
                          </a:xfrm>
                          <a:prstGeom prst="rect">
                            <a:avLst/>
                          </a:prstGeom>
                        </pic:spPr>
                      </pic:pic>
                    </a:graphicData>
                  </a:graphic>
                  <wp14:sizeRelH relativeFrom="page">
                    <wp14:pctWidth>0</wp14:pctWidth>
                  </wp14:sizeRelH>
                  <wp14:sizeRelV relativeFrom="page">
                    <wp14:pctHeight>0</wp14:pctHeight>
                  </wp14:sizeRelV>
                </wp:anchor>
              </w:drawing>
            </w:r>
          </w:p>
          <w:p w14:paraId="0DB8B0EC" w14:textId="22D11F7F"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10C3869B" w14:textId="14E3F1E5"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DB23ED5"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D54B239" w14:textId="1CA07B0A"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61EFBA63"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397CD977" w14:textId="095C625B"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359C040E"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6690AB36" w14:textId="7CB78CA3"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CA7D862"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7FF9015" w14:textId="7971D53D" w:rsidR="00665898" w:rsidRP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企業等が行う緑化のイメージ</w:t>
            </w:r>
          </w:p>
          <w:p w14:paraId="76EE272C" w14:textId="4B85AB95"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2764505B" w14:textId="6214519D" w:rsidR="00665898" w:rsidRDefault="00665898" w:rsidP="00665898">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44608" behindDoc="0" locked="0" layoutInCell="1" allowOverlap="1" wp14:anchorId="3E6DA3B2" wp14:editId="228D94FB">
                  <wp:simplePos x="0" y="0"/>
                  <wp:positionH relativeFrom="column">
                    <wp:posOffset>53340</wp:posOffset>
                  </wp:positionH>
                  <wp:positionV relativeFrom="paragraph">
                    <wp:posOffset>94615</wp:posOffset>
                  </wp:positionV>
                  <wp:extent cx="1041400" cy="726440"/>
                  <wp:effectExtent l="0" t="0" r="0" b="0"/>
                  <wp:wrapNone/>
                  <wp:docPr id="198" name="Picture 20" descr="みどりづくり活動1">
                    <a:extLst xmlns:a="http://schemas.openxmlformats.org/drawingml/2006/main">
                      <a:ext uri="{FF2B5EF4-FFF2-40B4-BE49-F238E27FC236}">
                        <a16:creationId xmlns:a16="http://schemas.microsoft.com/office/drawing/2014/main" id="{818A38F5-52E0-4405-9D74-5F5A1A3A5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0" descr="みどりづくり活動1">
                            <a:extLst>
                              <a:ext uri="{FF2B5EF4-FFF2-40B4-BE49-F238E27FC236}">
                                <a16:creationId xmlns:a16="http://schemas.microsoft.com/office/drawing/2014/main" id="{818A38F5-52E0-4405-9D74-5F5A1A3A516D}"/>
                              </a:ext>
                            </a:extLst>
                          </pic:cNvPr>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104140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1C4D8"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57D19CB3"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5ED16A7"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236CBD0B"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598D83D3" w14:textId="77777777" w:rsid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地域の緑化活動の</w:t>
            </w:r>
          </w:p>
          <w:p w14:paraId="30401668" w14:textId="7A062A31" w:rsidR="00665898" w:rsidRP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イメージ</w:t>
            </w:r>
          </w:p>
          <w:p w14:paraId="4A31968B"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BBBC643" w14:textId="5C7CE157" w:rsidR="00665898" w:rsidRPr="00D45EA2"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E0A30B4" w14:textId="77777777" w:rsidTr="00B65BAA">
        <w:trPr>
          <w:trHeight w:val="321"/>
          <w:jc w:val="center"/>
        </w:trPr>
        <w:tc>
          <w:tcPr>
            <w:tcW w:w="8501" w:type="dxa"/>
            <w:gridSpan w:val="4"/>
            <w:shd w:val="clear" w:color="auto" w:fill="auto"/>
          </w:tcPr>
          <w:p w14:paraId="29E47FD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438492F" w14:textId="77777777" w:rsidTr="00B65BAA">
        <w:trPr>
          <w:trHeight w:val="339"/>
          <w:jc w:val="center"/>
        </w:trPr>
        <w:tc>
          <w:tcPr>
            <w:tcW w:w="253" w:type="dxa"/>
            <w:shd w:val="clear" w:color="auto" w:fill="auto"/>
          </w:tcPr>
          <w:p w14:paraId="27FB470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E1998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●みどりづくり推進事業（活動助成）実施件数　１件</w:t>
            </w:r>
          </w:p>
          <w:p w14:paraId="02CAFDA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●地域緑化推進事業　緑化樹配付本数  2,４８０本</w:t>
            </w:r>
          </w:p>
          <w:p w14:paraId="40709E1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●みどりの風の道形成事業　実施地区数　0地区</w:t>
            </w:r>
          </w:p>
          <w:p w14:paraId="3B6DD6B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●みどりの空間づくり事業　実施個所数　0箇所</w:t>
            </w:r>
          </w:p>
          <w:p w14:paraId="7FD1F1D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●マイツリー事業　植栽樹木本数　 25 本</w:t>
            </w:r>
          </w:p>
        </w:tc>
      </w:tr>
      <w:tr w:rsidR="00B900EC" w:rsidRPr="00D45EA2" w14:paraId="76CF49A0" w14:textId="77777777" w:rsidTr="00B65BAA">
        <w:trPr>
          <w:trHeight w:val="339"/>
          <w:jc w:val="center"/>
        </w:trPr>
        <w:tc>
          <w:tcPr>
            <w:tcW w:w="253" w:type="dxa"/>
            <w:shd w:val="clear" w:color="auto" w:fill="auto"/>
          </w:tcPr>
          <w:p w14:paraId="6E5C55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755AA56" w14:textId="16F5C66B"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00665898">
              <w:rPr>
                <w:rFonts w:ascii="BIZ UDP明朝 Medium" w:eastAsia="BIZ UDP明朝 Medium" w:hAnsi="BIZ UDP明朝 Medium" w:hint="eastAsia"/>
                <w:noProof/>
                <w:color w:val="000000"/>
                <w:sz w:val="18"/>
                <w:szCs w:val="18"/>
              </w:rPr>
              <w:t xml:space="preserve">　　</w:t>
            </w:r>
            <w:r w:rsidR="00665898" w:rsidRPr="008432F8">
              <w:rPr>
                <w:rFonts w:ascii="BIZ UDP明朝 Medium" w:eastAsia="BIZ UDP明朝 Medium" w:hAnsi="BIZ UDP明朝 Medium"/>
                <w:noProof/>
                <w:color w:val="000000"/>
                <w:sz w:val="18"/>
                <w:szCs w:val="18"/>
              </w:rPr>
              <w:t>06-6210-9558</w:t>
            </w:r>
            <w:r w:rsidR="00665898">
              <w:rPr>
                <w:rFonts w:ascii="BIZ UDP明朝 Medium" w:eastAsia="BIZ UDP明朝 Medium" w:hAnsi="BIZ UDP明朝 Medium" w:hint="eastAsia"/>
                <w:noProof/>
                <w:color w:val="000000"/>
                <w:sz w:val="18"/>
                <w:szCs w:val="18"/>
              </w:rPr>
              <w:t>】</w:t>
            </w:r>
          </w:p>
          <w:p w14:paraId="00B9E693" w14:textId="4EDE0DE9" w:rsidR="00B900EC" w:rsidRPr="00665898" w:rsidRDefault="0066589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公園課</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06-6944-7594</w:t>
            </w:r>
            <w:r w:rsidR="00B900EC" w:rsidRPr="00D777D8">
              <w:rPr>
                <w:rFonts w:ascii="BIZ UDP明朝 Medium" w:eastAsia="BIZ UDP明朝 Medium" w:hAnsi="BIZ UDP明朝 Medium"/>
                <w:noProof/>
                <w:color w:val="000000"/>
                <w:sz w:val="18"/>
                <w:szCs w:val="18"/>
              </w:rPr>
              <w:t>】</w:t>
            </w:r>
          </w:p>
        </w:tc>
      </w:tr>
    </w:tbl>
    <w:p w14:paraId="0948701F" w14:textId="0EB638CE" w:rsidR="00665898" w:rsidRDefault="00665898" w:rsidP="007430E0">
      <w:pPr>
        <w:widowControl/>
        <w:jc w:val="left"/>
        <w:rPr>
          <w:rFonts w:ascii="ＭＳ ゴシック" w:eastAsia="ＭＳ ゴシック" w:hAnsi="ＭＳ ゴシック"/>
          <w:b/>
          <w:color w:val="000000"/>
          <w:sz w:val="24"/>
          <w:u w:val="single"/>
        </w:rPr>
      </w:pPr>
    </w:p>
    <w:p w14:paraId="7FADE9C9" w14:textId="77777777" w:rsidR="00665898" w:rsidRPr="00665898" w:rsidRDefault="00665898">
      <w:pPr>
        <w:widowControl/>
        <w:jc w:val="left"/>
        <w:rPr>
          <w:rFonts w:ascii="ＭＳ ゴシック" w:eastAsia="ＭＳ ゴシック" w:hAnsi="ＭＳ ゴシック"/>
          <w:bCs/>
          <w:color w:val="000000"/>
          <w:sz w:val="24"/>
        </w:rPr>
      </w:pPr>
      <w:r w:rsidRPr="00665898">
        <w:rPr>
          <w:rFonts w:ascii="ＭＳ ゴシック" w:eastAsia="ＭＳ ゴシック" w:hAnsi="ＭＳ ゴシック"/>
          <w:bCs/>
          <w:color w:val="000000"/>
          <w:sz w:val="24"/>
        </w:rPr>
        <w:br w:type="page"/>
      </w:r>
    </w:p>
    <w:p w14:paraId="7C7DFD9C" w14:textId="77777777" w:rsidR="00665898" w:rsidRPr="00665898" w:rsidRDefault="00665898" w:rsidP="00665898">
      <w:pPr>
        <w:rPr>
          <w:rFonts w:ascii="BIZ UDゴシック" w:eastAsia="BIZ UDゴシック" w:hAnsi="BIZ UDゴシック"/>
        </w:rPr>
      </w:pPr>
      <w:r w:rsidRPr="00665898">
        <w:rPr>
          <w:rFonts w:ascii="BIZ UDゴシック" w:eastAsia="BIZ UDゴシック" w:hAnsi="BIZ UDゴシック" w:hint="eastAsia"/>
          <w:color w:val="000000"/>
          <w:sz w:val="22"/>
          <w:szCs w:val="22"/>
          <w:bdr w:val="single" w:sz="4" w:space="0" w:color="auto"/>
        </w:rPr>
        <w:lastRenderedPageBreak/>
        <w:t>森林吸収・緑化等の推進</w:t>
      </w:r>
    </w:p>
    <w:p w14:paraId="22FE3EA6" w14:textId="77777777" w:rsidR="00B900EC" w:rsidRPr="00665898"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4325723E" w14:textId="77777777" w:rsidTr="00B65BAA">
        <w:trPr>
          <w:trHeight w:val="451"/>
          <w:jc w:val="center"/>
        </w:trPr>
        <w:tc>
          <w:tcPr>
            <w:tcW w:w="6143" w:type="dxa"/>
            <w:gridSpan w:val="3"/>
            <w:shd w:val="clear" w:color="auto" w:fill="D9D9D9"/>
            <w:vAlign w:val="center"/>
          </w:tcPr>
          <w:p w14:paraId="3B0210F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アドプトフォレスト制度による企業の森づくり</w:t>
            </w:r>
          </w:p>
        </w:tc>
        <w:tc>
          <w:tcPr>
            <w:tcW w:w="2358" w:type="dxa"/>
            <w:shd w:val="clear" w:color="auto" w:fill="D9D9D9"/>
            <w:vAlign w:val="center"/>
          </w:tcPr>
          <w:p w14:paraId="59523E1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557EBE91" w14:textId="77777777" w:rsidTr="00EB4FAB">
        <w:tblPrEx>
          <w:tblCellMar>
            <w:left w:w="99" w:type="dxa"/>
            <w:right w:w="99" w:type="dxa"/>
          </w:tblCellMar>
        </w:tblPrEx>
        <w:trPr>
          <w:trHeight w:val="2003"/>
          <w:jc w:val="center"/>
        </w:trPr>
        <w:tc>
          <w:tcPr>
            <w:tcW w:w="253" w:type="dxa"/>
            <w:shd w:val="clear" w:color="auto" w:fill="auto"/>
            <w:vAlign w:val="center"/>
          </w:tcPr>
          <w:p w14:paraId="0E9C8599"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25BE0697"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60F97B1"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企業やＮＰＯ法人等の参画により、放置された人工林や竹林等荒廃した森林を整備することで、地球温暖化防止や生物多様性の保全等に資すること。</w:t>
            </w:r>
          </w:p>
          <w:p w14:paraId="1F3B03B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p w14:paraId="550F9D39" w14:textId="77777777" w:rsidR="00665898" w:rsidRDefault="00665898"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A66537B" w14:textId="30916655" w:rsidR="00665898" w:rsidRPr="008432F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が、事業者等の要望を聞きながら、活動地や活動内容等の提案を行い、活動地となる市町村や大阪府、事業者等の間で、活動内容や役割分担等を含む協定を結びました。その上で、事業者等は対象地域で間伐や植樹、下草刈りなどの森づくり活動を行いました。</w:t>
            </w:r>
          </w:p>
          <w:p w14:paraId="029D63EA"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府は、協定を結ぶ際の調印式の実施や、長期の活動を実施する事業者への感謝状贈呈等により、事業者等の新規参画や意欲向上を図りました。</w:t>
            </w:r>
          </w:p>
          <w:p w14:paraId="7ED8196B" w14:textId="6B0EC466" w:rsidR="00665898" w:rsidRPr="009F22E0" w:rsidRDefault="00665898"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71349824" w14:textId="672513BE"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8703A1D" w14:textId="0ABABB05"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D7C96A4" w14:textId="4087C9A6"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5756B5F" w14:textId="344FBBC6" w:rsidR="00EB4FAB" w:rsidRDefault="00EB4FAB"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5632" behindDoc="0" locked="0" layoutInCell="1" allowOverlap="1" wp14:anchorId="70F72399" wp14:editId="54C9EAB1">
                  <wp:simplePos x="0" y="0"/>
                  <wp:positionH relativeFrom="column">
                    <wp:posOffset>58420</wp:posOffset>
                  </wp:positionH>
                  <wp:positionV relativeFrom="paragraph">
                    <wp:posOffset>31750</wp:posOffset>
                  </wp:positionV>
                  <wp:extent cx="1301115" cy="970915"/>
                  <wp:effectExtent l="0" t="0" r="0" b="635"/>
                  <wp:wrapNone/>
                  <wp:docPr id="180" name="図 179">
                    <a:extLst xmlns:a="http://schemas.openxmlformats.org/drawingml/2006/main">
                      <a:ext uri="{FF2B5EF4-FFF2-40B4-BE49-F238E27FC236}">
                        <a16:creationId xmlns:a16="http://schemas.microsoft.com/office/drawing/2014/main" id="{00000000-0008-0000-0000-0000B4000000}"/>
                      </a:ext>
                    </a:extLst>
                  </wp:docPr>
                  <wp:cNvGraphicFramePr/>
                  <a:graphic xmlns:a="http://schemas.openxmlformats.org/drawingml/2006/main">
                    <a:graphicData uri="http://schemas.openxmlformats.org/drawingml/2006/picture">
                      <pic:pic xmlns:pic="http://schemas.openxmlformats.org/drawingml/2006/picture">
                        <pic:nvPicPr>
                          <pic:cNvPr id="180" name="図 179">
                            <a:extLst>
                              <a:ext uri="{FF2B5EF4-FFF2-40B4-BE49-F238E27FC236}">
                                <a16:creationId xmlns:a16="http://schemas.microsoft.com/office/drawing/2014/main" id="{00000000-0008-0000-0000-0000B4000000}"/>
                              </a:ext>
                            </a:extLst>
                          </pic:cNvPr>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01115"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1453A" w14:textId="672602EC"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1499C72" w14:textId="2A70CF81"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34E5678"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15E75F5"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B318CAD"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DEAE44D" w14:textId="7F220C9C" w:rsidR="00EB4FAB" w:rsidRPr="00EB4FAB" w:rsidRDefault="00EB4FAB" w:rsidP="00EB4FAB">
            <w:pPr>
              <w:spacing w:line="300" w:lineRule="exact"/>
              <w:ind w:leftChars="-47" w:left="-99" w:rightChars="-114" w:right="-239"/>
              <w:jc w:val="left"/>
              <w:rPr>
                <w:rFonts w:ascii="BIZ UDP明朝 Medium" w:eastAsia="BIZ UDP明朝 Medium" w:hAnsi="BIZ UDP明朝 Medium"/>
                <w:color w:val="000000"/>
                <w:sz w:val="18"/>
                <w:szCs w:val="18"/>
              </w:rPr>
            </w:pPr>
            <w:r w:rsidRPr="00EB4FAB">
              <w:rPr>
                <w:rFonts w:ascii="BIZ UDP明朝 Medium" w:eastAsia="BIZ UDP明朝 Medium" w:hAnsi="BIZ UDP明朝 Medium" w:hint="eastAsia"/>
                <w:color w:val="000000"/>
                <w:sz w:val="18"/>
                <w:szCs w:val="18"/>
              </w:rPr>
              <w:t>企業による森づくり活動の様子</w:t>
            </w:r>
          </w:p>
          <w:p w14:paraId="6971AA95"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220C8609" w14:textId="67455242" w:rsidR="00EB4FAB" w:rsidRPr="00D45EA2"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DBC4844" w14:textId="77777777" w:rsidTr="00B65BAA">
        <w:trPr>
          <w:trHeight w:val="321"/>
          <w:jc w:val="center"/>
        </w:trPr>
        <w:tc>
          <w:tcPr>
            <w:tcW w:w="8501" w:type="dxa"/>
            <w:gridSpan w:val="4"/>
            <w:shd w:val="clear" w:color="auto" w:fill="auto"/>
          </w:tcPr>
          <w:p w14:paraId="7A619C7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B4BBCC7" w14:textId="77777777" w:rsidTr="00B65BAA">
        <w:trPr>
          <w:trHeight w:val="339"/>
          <w:jc w:val="center"/>
        </w:trPr>
        <w:tc>
          <w:tcPr>
            <w:tcW w:w="253" w:type="dxa"/>
            <w:shd w:val="clear" w:color="auto" w:fill="auto"/>
          </w:tcPr>
          <w:p w14:paraId="0B2D13A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B58857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●全体の活動地区数　41ヶ所</w:t>
            </w:r>
          </w:p>
          <w:p w14:paraId="6E04700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●全体の参加団体数　41団体</w:t>
            </w:r>
          </w:p>
        </w:tc>
      </w:tr>
      <w:tr w:rsidR="00B900EC" w:rsidRPr="00D45EA2" w14:paraId="6D1FA82E" w14:textId="77777777" w:rsidTr="00B65BAA">
        <w:trPr>
          <w:trHeight w:val="339"/>
          <w:jc w:val="center"/>
        </w:trPr>
        <w:tc>
          <w:tcPr>
            <w:tcW w:w="253" w:type="dxa"/>
            <w:shd w:val="clear" w:color="auto" w:fill="auto"/>
          </w:tcPr>
          <w:p w14:paraId="6395E32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838263D"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06-6210-9556</w:t>
            </w:r>
            <w:r w:rsidRPr="00D777D8">
              <w:rPr>
                <w:rFonts w:ascii="BIZ UDP明朝 Medium" w:eastAsia="BIZ UDP明朝 Medium" w:hAnsi="BIZ UDP明朝 Medium"/>
                <w:noProof/>
                <w:color w:val="000000"/>
                <w:sz w:val="18"/>
                <w:szCs w:val="18"/>
              </w:rPr>
              <w:t>】</w:t>
            </w:r>
          </w:p>
        </w:tc>
      </w:tr>
    </w:tbl>
    <w:p w14:paraId="7283EB7D"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984"/>
        <w:gridCol w:w="2264"/>
      </w:tblGrid>
      <w:tr w:rsidR="002C2997" w:rsidRPr="002C2997" w14:paraId="220E9831" w14:textId="77777777" w:rsidTr="00B65BAA">
        <w:trPr>
          <w:trHeight w:val="451"/>
          <w:jc w:val="center"/>
        </w:trPr>
        <w:tc>
          <w:tcPr>
            <w:tcW w:w="8501" w:type="dxa"/>
            <w:gridSpan w:val="3"/>
            <w:shd w:val="clear" w:color="auto" w:fill="D9D9D9"/>
            <w:vAlign w:val="center"/>
          </w:tcPr>
          <w:p w14:paraId="4AAE76C1" w14:textId="51D2F851" w:rsidR="002C2997" w:rsidRPr="009F22E0" w:rsidRDefault="002C2997" w:rsidP="002C2997">
            <w:pPr>
              <w:spacing w:line="300" w:lineRule="exact"/>
              <w:jc w:val="left"/>
              <w:rPr>
                <w:rFonts w:ascii="BIZ UDP明朝 Medium" w:eastAsia="BIZ UDP明朝 Medium" w:hAnsi="BIZ UDP明朝 Medium"/>
                <w:color w:val="000000"/>
                <w:sz w:val="18"/>
                <w:szCs w:val="18"/>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森林環境譲与税を活用した森林整備・木材利用に対する支援等</w:t>
            </w:r>
            <w:r w:rsidRPr="009F22E0">
              <w:rPr>
                <w:rFonts w:ascii="BIZ UDP明朝 Medium" w:eastAsia="BIZ UDP明朝 Medium" w:hAnsi="BIZ UDP明朝 Medium" w:hint="eastAsia"/>
                <w:color w:val="000000"/>
                <w:sz w:val="18"/>
                <w:szCs w:val="18"/>
              </w:rPr>
              <w:t>［</w:t>
            </w:r>
            <w:r>
              <w:rPr>
                <w:rFonts w:ascii="BIZ UDP明朝 Medium" w:eastAsia="BIZ UDP明朝 Medium" w:hAnsi="BIZ UDP明朝 Medium" w:hint="eastAsia"/>
                <w:color w:val="000000"/>
                <w:sz w:val="18"/>
                <w:szCs w:val="18"/>
              </w:rPr>
              <w:t xml:space="preserve"> </w:t>
            </w:r>
            <w:r w:rsidR="001E10A3" w:rsidRPr="001E10A3">
              <w:rPr>
                <w:rFonts w:ascii="BIZ UDP明朝 Medium" w:eastAsia="BIZ UDP明朝 Medium" w:hAnsi="BIZ UDP明朝 Medium"/>
                <w:noProof/>
                <w:color w:val="000000"/>
                <w:sz w:val="18"/>
                <w:szCs w:val="18"/>
              </w:rPr>
              <w:t>127,735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C2997" w:rsidRPr="00D45EA2" w14:paraId="5173C31D" w14:textId="77777777" w:rsidTr="002C2997">
        <w:tblPrEx>
          <w:tblCellMar>
            <w:left w:w="99" w:type="dxa"/>
            <w:right w:w="99" w:type="dxa"/>
          </w:tblCellMar>
        </w:tblPrEx>
        <w:trPr>
          <w:trHeight w:val="2003"/>
          <w:jc w:val="center"/>
        </w:trPr>
        <w:tc>
          <w:tcPr>
            <w:tcW w:w="6237" w:type="dxa"/>
            <w:gridSpan w:val="2"/>
            <w:shd w:val="clear" w:color="auto" w:fill="auto"/>
            <w:vAlign w:val="center"/>
          </w:tcPr>
          <w:p w14:paraId="583B7A9E" w14:textId="77777777" w:rsidR="002C2997" w:rsidRPr="009F22E0" w:rsidRDefault="002C2997" w:rsidP="00DA685F">
            <w:pPr>
              <w:spacing w:line="280" w:lineRule="exact"/>
              <w:ind w:leftChars="153" w:left="32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CDBDF87" w14:textId="77777777" w:rsidR="002C2997" w:rsidRDefault="002C2997" w:rsidP="00DA685F">
            <w:pPr>
              <w:spacing w:line="280" w:lineRule="exact"/>
              <w:ind w:leftChars="153" w:left="321"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国の森林環境譲与税を活用した市町村の森林整備及び木材利用が円滑かつ確実に実施できるよう、府が市町村を支援等をすること。</w:t>
            </w:r>
          </w:p>
          <w:p w14:paraId="1A1B3FF9" w14:textId="77777777" w:rsidR="002C2997" w:rsidRPr="009F22E0" w:rsidRDefault="002C2997" w:rsidP="00DA685F">
            <w:pPr>
              <w:spacing w:line="280" w:lineRule="exact"/>
              <w:ind w:leftChars="153" w:left="321" w:firstLineChars="100" w:firstLine="120"/>
              <w:jc w:val="left"/>
              <w:rPr>
                <w:rFonts w:ascii="BIZ UDP明朝 Medium" w:eastAsia="BIZ UDP明朝 Medium" w:hAnsi="BIZ UDP明朝 Medium"/>
                <w:color w:val="000000"/>
                <w:sz w:val="12"/>
                <w:szCs w:val="18"/>
              </w:rPr>
            </w:pPr>
          </w:p>
          <w:p w14:paraId="2271E5BC" w14:textId="77777777" w:rsidR="002C2997" w:rsidRPr="009F22E0" w:rsidRDefault="002C2997" w:rsidP="00DA685F">
            <w:pPr>
              <w:spacing w:line="280" w:lineRule="exact"/>
              <w:ind w:leftChars="153" w:left="32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97A22B4" w14:textId="77777777" w:rsidR="002C2997"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【森林整備に関する技術的支援】</w:t>
            </w:r>
          </w:p>
          <w:p w14:paraId="2E8DCA81" w14:textId="244C2D7F" w:rsidR="002C2997" w:rsidRPr="008432F8"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森林クラウドシステムを構築し、森林情報の一元化と市町村等の関係者間での情報共有体制を構築しました。</w:t>
            </w:r>
          </w:p>
          <w:p w14:paraId="109E901B" w14:textId="77777777" w:rsidR="002C2997" w:rsidRPr="008432F8"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【木材利用実施のための情報提供、助言・指導】</w:t>
            </w:r>
          </w:p>
          <w:p w14:paraId="2E0B1C19" w14:textId="77777777" w:rsidR="002C2997"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公立大学森之宮キャンパスにおいて、木材利用促進のシンボル施設とすべく正面エントランスの木質化に対して支援を行いました。また、不特定多数の人が利用する民間施設について府内産木材による内外装の木質化等を支援し、木材を見て触れ感じる場の創出と利用促進による府内産木材の需要拡大を図りました。</w:t>
            </w:r>
          </w:p>
          <w:p w14:paraId="0DB2524F" w14:textId="7B41BF13" w:rsidR="002C2997" w:rsidRPr="008432F8" w:rsidRDefault="002C2997" w:rsidP="00106A21">
            <w:pPr>
              <w:spacing w:line="300" w:lineRule="exact"/>
              <w:ind w:firstLineChars="100" w:firstLine="180"/>
              <w:jc w:val="left"/>
              <w:rPr>
                <w:rFonts w:ascii="BIZ UDP明朝 Medium" w:eastAsia="BIZ UDP明朝 Medium" w:hAnsi="BIZ UDP明朝 Medium"/>
                <w:noProof/>
                <w:color w:val="000000"/>
                <w:sz w:val="18"/>
                <w:szCs w:val="22"/>
              </w:rPr>
            </w:pPr>
          </w:p>
        </w:tc>
        <w:tc>
          <w:tcPr>
            <w:tcW w:w="2264" w:type="dxa"/>
            <w:shd w:val="clear" w:color="auto" w:fill="auto"/>
            <w:vAlign w:val="center"/>
          </w:tcPr>
          <w:p w14:paraId="02AD56B9"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34FC12AE"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12798CC" w14:textId="46181CD6"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A15B132" w14:textId="26170813" w:rsidR="002C2997" w:rsidRDefault="002C2997" w:rsidP="002C299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6656" behindDoc="0" locked="0" layoutInCell="1" allowOverlap="1" wp14:anchorId="2110557F" wp14:editId="0FEF448D">
                  <wp:simplePos x="0" y="0"/>
                  <wp:positionH relativeFrom="column">
                    <wp:posOffset>-23495</wp:posOffset>
                  </wp:positionH>
                  <wp:positionV relativeFrom="paragraph">
                    <wp:posOffset>47625</wp:posOffset>
                  </wp:positionV>
                  <wp:extent cx="1490980" cy="829310"/>
                  <wp:effectExtent l="0" t="0" r="0" b="8890"/>
                  <wp:wrapNone/>
                  <wp:docPr id="181" name="図 180">
                    <a:extLst xmlns:a="http://schemas.openxmlformats.org/drawingml/2006/main">
                      <a:ext uri="{FF2B5EF4-FFF2-40B4-BE49-F238E27FC236}">
                        <a16:creationId xmlns:a16="http://schemas.microsoft.com/office/drawing/2014/main" id="{00000000-0008-0000-0000-0000B5000000}"/>
                      </a:ext>
                    </a:extLst>
                  </wp:docPr>
                  <wp:cNvGraphicFramePr/>
                  <a:graphic xmlns:a="http://schemas.openxmlformats.org/drawingml/2006/main">
                    <a:graphicData uri="http://schemas.openxmlformats.org/drawingml/2006/picture">
                      <pic:pic xmlns:pic="http://schemas.openxmlformats.org/drawingml/2006/picture">
                        <pic:nvPicPr>
                          <pic:cNvPr id="181" name="図 180">
                            <a:extLst>
                              <a:ext uri="{FF2B5EF4-FFF2-40B4-BE49-F238E27FC236}">
                                <a16:creationId xmlns:a16="http://schemas.microsoft.com/office/drawing/2014/main" id="{00000000-0008-0000-0000-0000B5000000}"/>
                              </a:ext>
                            </a:extLst>
                          </pic:cNvPr>
                          <pic:cNvPicPr/>
                        </pic:nvPicPr>
                        <pic:blipFill>
                          <a:blip r:embed="rId132" cstate="email">
                            <a:extLst>
                              <a:ext uri="{28A0092B-C50C-407E-A947-70E740481C1C}">
                                <a14:useLocalDpi xmlns:a14="http://schemas.microsoft.com/office/drawing/2010/main" val="0"/>
                              </a:ext>
                            </a:extLst>
                          </a:blip>
                          <a:srcRect/>
                          <a:stretch>
                            <a:fillRect/>
                          </a:stretch>
                        </pic:blipFill>
                        <pic:spPr bwMode="auto">
                          <a:xfrm>
                            <a:off x="0" y="0"/>
                            <a:ext cx="149098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E0C45"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A9F678C"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4071EA45" w14:textId="49D7E760"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2CB830CC"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35CD128" w14:textId="38716DAE" w:rsidR="002C2997" w:rsidRPr="002C2997" w:rsidRDefault="002C2997" w:rsidP="002C2997">
            <w:pPr>
              <w:spacing w:line="300" w:lineRule="exact"/>
              <w:jc w:val="center"/>
              <w:rPr>
                <w:rFonts w:ascii="BIZ UDP明朝 Medium" w:eastAsia="BIZ UDP明朝 Medium" w:hAnsi="BIZ UDP明朝 Medium"/>
                <w:color w:val="000000"/>
                <w:sz w:val="18"/>
                <w:szCs w:val="18"/>
              </w:rPr>
            </w:pPr>
            <w:r w:rsidRPr="002C2997">
              <w:rPr>
                <w:rFonts w:ascii="BIZ UDP明朝 Medium" w:eastAsia="BIZ UDP明朝 Medium" w:hAnsi="BIZ UDP明朝 Medium" w:hint="eastAsia"/>
                <w:color w:val="000000"/>
                <w:sz w:val="18"/>
                <w:szCs w:val="18"/>
              </w:rPr>
              <w:t>市町村向け研修会の様子</w:t>
            </w:r>
          </w:p>
          <w:p w14:paraId="2705559E"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BCF7D75"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04B5C909"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300AB82"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057415C4" w14:textId="4CEE09F4" w:rsidR="002C2997" w:rsidRPr="00D45EA2"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6CF4BF7" w14:textId="77777777" w:rsidTr="00B65BAA">
        <w:trPr>
          <w:trHeight w:val="321"/>
          <w:jc w:val="center"/>
        </w:trPr>
        <w:tc>
          <w:tcPr>
            <w:tcW w:w="8501" w:type="dxa"/>
            <w:gridSpan w:val="3"/>
            <w:shd w:val="clear" w:color="auto" w:fill="auto"/>
          </w:tcPr>
          <w:p w14:paraId="6111113D"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35940F" w14:textId="77777777" w:rsidTr="00B65BAA">
        <w:trPr>
          <w:trHeight w:val="339"/>
          <w:jc w:val="center"/>
        </w:trPr>
        <w:tc>
          <w:tcPr>
            <w:tcW w:w="253" w:type="dxa"/>
            <w:shd w:val="clear" w:color="auto" w:fill="auto"/>
          </w:tcPr>
          <w:p w14:paraId="39A237C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F424F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●森林クラウドシステムの構築　29市町村</w:t>
            </w:r>
          </w:p>
          <w:p w14:paraId="4DFAEBD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●民間施設の木質化　2施設</w:t>
            </w:r>
          </w:p>
        </w:tc>
      </w:tr>
      <w:tr w:rsidR="00B900EC" w:rsidRPr="00D45EA2" w14:paraId="3A24EA92" w14:textId="77777777" w:rsidTr="00B65BAA">
        <w:trPr>
          <w:trHeight w:val="339"/>
          <w:jc w:val="center"/>
        </w:trPr>
        <w:tc>
          <w:tcPr>
            <w:tcW w:w="253" w:type="dxa"/>
            <w:shd w:val="clear" w:color="auto" w:fill="auto"/>
          </w:tcPr>
          <w:p w14:paraId="587DC2D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BA87F34"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06-6210-9556</w:t>
            </w:r>
            <w:r w:rsidRPr="00D777D8">
              <w:rPr>
                <w:rFonts w:ascii="BIZ UDP明朝 Medium" w:eastAsia="BIZ UDP明朝 Medium" w:hAnsi="BIZ UDP明朝 Medium"/>
                <w:noProof/>
                <w:color w:val="000000"/>
                <w:sz w:val="18"/>
                <w:szCs w:val="18"/>
              </w:rPr>
              <w:t>】</w:t>
            </w:r>
          </w:p>
        </w:tc>
      </w:tr>
    </w:tbl>
    <w:p w14:paraId="3547C678" w14:textId="5FDD9177" w:rsidR="002C2997" w:rsidRDefault="002C2997" w:rsidP="007430E0">
      <w:pPr>
        <w:widowControl/>
        <w:jc w:val="left"/>
        <w:rPr>
          <w:rFonts w:ascii="ＭＳ ゴシック" w:eastAsia="ＭＳ ゴシック" w:hAnsi="ＭＳ ゴシック"/>
          <w:b/>
          <w:color w:val="000000"/>
          <w:sz w:val="24"/>
          <w:u w:val="single"/>
        </w:rPr>
      </w:pPr>
    </w:p>
    <w:p w14:paraId="5222680F" w14:textId="77777777" w:rsidR="002C2997" w:rsidRPr="002C2997" w:rsidRDefault="002C2997">
      <w:pPr>
        <w:widowControl/>
        <w:jc w:val="left"/>
        <w:rPr>
          <w:rFonts w:ascii="ＭＳ ゴシック" w:eastAsia="ＭＳ ゴシック" w:hAnsi="ＭＳ ゴシック"/>
          <w:bCs/>
          <w:color w:val="000000"/>
          <w:sz w:val="24"/>
        </w:rPr>
      </w:pPr>
      <w:r w:rsidRPr="002C2997">
        <w:rPr>
          <w:rFonts w:ascii="ＭＳ ゴシック" w:eastAsia="ＭＳ ゴシック" w:hAnsi="ＭＳ ゴシック"/>
          <w:bCs/>
          <w:color w:val="000000"/>
          <w:sz w:val="24"/>
        </w:rPr>
        <w:br w:type="page"/>
      </w:r>
    </w:p>
    <w:p w14:paraId="0CFEDB86" w14:textId="77777777" w:rsidR="002C2997" w:rsidRPr="002C2997" w:rsidRDefault="002C2997" w:rsidP="002C2997">
      <w:pPr>
        <w:rPr>
          <w:rFonts w:ascii="BIZ UDゴシック" w:eastAsia="BIZ UDゴシック" w:hAnsi="BIZ UDゴシック"/>
          <w:color w:val="000000"/>
          <w:sz w:val="22"/>
          <w:szCs w:val="22"/>
          <w:bdr w:val="single" w:sz="4" w:space="0" w:color="auto"/>
        </w:rPr>
      </w:pPr>
      <w:r w:rsidRPr="002C2997">
        <w:rPr>
          <w:rFonts w:ascii="BIZ UDゴシック" w:eastAsia="BIZ UDゴシック" w:hAnsi="BIZ UDゴシック" w:hint="eastAsia"/>
          <w:color w:val="000000"/>
          <w:sz w:val="22"/>
          <w:szCs w:val="22"/>
          <w:bdr w:val="single" w:sz="4" w:space="0" w:color="auto"/>
        </w:rPr>
        <w:lastRenderedPageBreak/>
        <w:t>ヒートアイランド対策の推進</w:t>
      </w:r>
    </w:p>
    <w:p w14:paraId="40F7073D" w14:textId="77777777" w:rsidR="00B900EC" w:rsidRPr="002C2997"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4BBECDF3" w14:textId="77777777" w:rsidTr="00B65BAA">
        <w:trPr>
          <w:trHeight w:val="451"/>
          <w:jc w:val="center"/>
        </w:trPr>
        <w:tc>
          <w:tcPr>
            <w:tcW w:w="6143" w:type="dxa"/>
            <w:gridSpan w:val="3"/>
            <w:shd w:val="clear" w:color="auto" w:fill="D9D9D9"/>
            <w:vAlign w:val="center"/>
          </w:tcPr>
          <w:p w14:paraId="1D95C4D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都市緑化を活用した猛暑対策事業</w:t>
            </w:r>
          </w:p>
        </w:tc>
        <w:tc>
          <w:tcPr>
            <w:tcW w:w="2358" w:type="dxa"/>
            <w:shd w:val="clear" w:color="auto" w:fill="D9D9D9"/>
            <w:vAlign w:val="center"/>
          </w:tcPr>
          <w:p w14:paraId="15ADE88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55,214</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5094A" w:rsidRPr="00D45EA2" w14:paraId="0416F14C" w14:textId="77777777" w:rsidTr="00A5094A">
        <w:tblPrEx>
          <w:tblCellMar>
            <w:left w:w="99" w:type="dxa"/>
            <w:right w:w="99" w:type="dxa"/>
          </w:tblCellMar>
        </w:tblPrEx>
        <w:trPr>
          <w:trHeight w:val="2003"/>
          <w:jc w:val="center"/>
        </w:trPr>
        <w:tc>
          <w:tcPr>
            <w:tcW w:w="253" w:type="dxa"/>
            <w:shd w:val="clear" w:color="auto" w:fill="auto"/>
            <w:vAlign w:val="center"/>
          </w:tcPr>
          <w:p w14:paraId="71EFB89E" w14:textId="77777777" w:rsidR="00A5094A" w:rsidRPr="00D45EA2" w:rsidRDefault="00A5094A"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148A8155" w14:textId="77777777" w:rsidR="00A5094A" w:rsidRPr="009F22E0" w:rsidRDefault="00A5094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0905E24" w14:textId="1CC6EF0D" w:rsidR="00A5094A" w:rsidRDefault="00A5094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2025大阪関西万博に向けて、災害並みの猛暑から府民等の安全安心を守るため、不特定多数の人が集まる駅前周辺、観光スポット等でみどりの公益的機能を活かし、暑熱環境の改善を図ること。</w:t>
            </w:r>
          </w:p>
          <w:p w14:paraId="16CD942D" w14:textId="77777777" w:rsidR="00A5094A" w:rsidRDefault="00A5094A" w:rsidP="00B65BAA">
            <w:pPr>
              <w:spacing w:line="280" w:lineRule="exact"/>
              <w:ind w:firstLineChars="100" w:firstLine="180"/>
              <w:jc w:val="left"/>
              <w:rPr>
                <w:rFonts w:ascii="BIZ UDP明朝 Medium" w:eastAsia="BIZ UDP明朝 Medium" w:hAnsi="BIZ UDP明朝 Medium"/>
                <w:noProof/>
                <w:color w:val="000000"/>
                <w:sz w:val="18"/>
                <w:szCs w:val="18"/>
              </w:rPr>
            </w:pPr>
          </w:p>
          <w:p w14:paraId="37CE8BA8" w14:textId="77777777" w:rsidR="00A5094A" w:rsidRPr="009F22E0" w:rsidRDefault="00A5094A" w:rsidP="00A509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9D0728B" w14:textId="77777777" w:rsidR="00A5094A" w:rsidRDefault="00A5094A" w:rsidP="00A5094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民間事業者が行う植樹等による緑化及び微細ミスト発生器などの暑熱環境改善設備の設置に対して助成しました。</w:t>
            </w:r>
          </w:p>
          <w:p w14:paraId="4860B76A" w14:textId="77777777" w:rsidR="00A5094A" w:rsidRPr="009F22E0" w:rsidRDefault="00A5094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47" w:type="dxa"/>
            <w:gridSpan w:val="2"/>
            <w:shd w:val="clear" w:color="auto" w:fill="auto"/>
            <w:vAlign w:val="center"/>
          </w:tcPr>
          <w:p w14:paraId="1DF912A8" w14:textId="6F653033" w:rsidR="00A5094A" w:rsidRDefault="00A5094A" w:rsidP="00A5094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7680" behindDoc="0" locked="0" layoutInCell="1" allowOverlap="1" wp14:anchorId="1FE281C0" wp14:editId="1CA4D9EF">
                  <wp:simplePos x="0" y="0"/>
                  <wp:positionH relativeFrom="column">
                    <wp:posOffset>184150</wp:posOffset>
                  </wp:positionH>
                  <wp:positionV relativeFrom="paragraph">
                    <wp:posOffset>154940</wp:posOffset>
                  </wp:positionV>
                  <wp:extent cx="1221740" cy="687705"/>
                  <wp:effectExtent l="0" t="0" r="0" b="0"/>
                  <wp:wrapNone/>
                  <wp:docPr id="202" name="図 201">
                    <a:extLst xmlns:a="http://schemas.openxmlformats.org/drawingml/2006/main">
                      <a:ext uri="{FF2B5EF4-FFF2-40B4-BE49-F238E27FC236}">
                        <a16:creationId xmlns:a16="http://schemas.microsoft.com/office/drawing/2014/main" id="{9B1437D6-788C-4271-B80A-76B0C7BE7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1">
                            <a:extLst>
                              <a:ext uri="{FF2B5EF4-FFF2-40B4-BE49-F238E27FC236}">
                                <a16:creationId xmlns:a16="http://schemas.microsoft.com/office/drawing/2014/main" id="{9B1437D6-788C-4271-B80A-76B0C7BE721A}"/>
                              </a:ext>
                            </a:extLst>
                          </pic:cNvPr>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221740" cy="687705"/>
                          </a:xfrm>
                          <a:prstGeom prst="rect">
                            <a:avLst/>
                          </a:prstGeom>
                        </pic:spPr>
                      </pic:pic>
                    </a:graphicData>
                  </a:graphic>
                  <wp14:sizeRelH relativeFrom="page">
                    <wp14:pctWidth>0</wp14:pctWidth>
                  </wp14:sizeRelH>
                  <wp14:sizeRelV relativeFrom="page">
                    <wp14:pctHeight>0</wp14:pctHeight>
                  </wp14:sizeRelV>
                </wp:anchor>
              </w:drawing>
            </w:r>
          </w:p>
          <w:p w14:paraId="6F66559F" w14:textId="6C8CC4C2"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5B915569" w14:textId="203B268C"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50B47A84" w14:textId="77777777"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7269251E" w14:textId="77777777"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191967B6" w14:textId="40A78852" w:rsidR="00A5094A" w:rsidRPr="00A5094A" w:rsidRDefault="00A5094A" w:rsidP="00A5094A">
            <w:pPr>
              <w:spacing w:line="300" w:lineRule="exact"/>
              <w:jc w:val="center"/>
              <w:rPr>
                <w:rFonts w:ascii="BIZ UDP明朝 Medium" w:eastAsia="BIZ UDP明朝 Medium" w:hAnsi="BIZ UDP明朝 Medium"/>
                <w:color w:val="000000"/>
                <w:sz w:val="18"/>
                <w:szCs w:val="18"/>
              </w:rPr>
            </w:pPr>
            <w:r w:rsidRPr="00A5094A">
              <w:rPr>
                <w:rFonts w:ascii="BIZ UDP明朝 Medium" w:eastAsia="BIZ UDP明朝 Medium" w:hAnsi="BIZ UDP明朝 Medium" w:hint="eastAsia"/>
                <w:color w:val="000000"/>
                <w:sz w:val="18"/>
                <w:szCs w:val="18"/>
              </w:rPr>
              <w:t>多目的複合施設広場での緑化</w:t>
            </w:r>
          </w:p>
          <w:p w14:paraId="72DF85A5" w14:textId="46C1EFCD" w:rsidR="00A5094A" w:rsidRPr="00D45EA2"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BE2A962" w14:textId="77777777" w:rsidTr="00B65BAA">
        <w:trPr>
          <w:trHeight w:val="321"/>
          <w:jc w:val="center"/>
        </w:trPr>
        <w:tc>
          <w:tcPr>
            <w:tcW w:w="8501" w:type="dxa"/>
            <w:gridSpan w:val="4"/>
            <w:shd w:val="clear" w:color="auto" w:fill="auto"/>
          </w:tcPr>
          <w:p w14:paraId="7F33A8E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80EC9AE" w14:textId="77777777" w:rsidTr="00B65BAA">
        <w:trPr>
          <w:trHeight w:val="339"/>
          <w:jc w:val="center"/>
        </w:trPr>
        <w:tc>
          <w:tcPr>
            <w:tcW w:w="253" w:type="dxa"/>
            <w:shd w:val="clear" w:color="auto" w:fill="auto"/>
          </w:tcPr>
          <w:p w14:paraId="4189194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39C6C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●民間事業者などに対する補助件数</w:t>
            </w:r>
          </w:p>
          <w:p w14:paraId="6307A9ED" w14:textId="2122D38B"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3</w:t>
            </w:r>
            <w:r w:rsidR="00935C25">
              <w:rPr>
                <w:rFonts w:ascii="BIZ UDP明朝 Medium" w:eastAsia="BIZ UDP明朝 Medium" w:hAnsi="BIZ UDP明朝 Medium" w:hint="eastAsia"/>
                <w:noProof/>
                <w:color w:val="000000"/>
                <w:sz w:val="18"/>
                <w:szCs w:val="18"/>
              </w:rPr>
              <w:t>箇所</w:t>
            </w:r>
          </w:p>
        </w:tc>
      </w:tr>
      <w:tr w:rsidR="00B900EC" w:rsidRPr="00D45EA2" w14:paraId="0B66BC8A" w14:textId="77777777" w:rsidTr="00B65BAA">
        <w:trPr>
          <w:trHeight w:val="339"/>
          <w:jc w:val="center"/>
        </w:trPr>
        <w:tc>
          <w:tcPr>
            <w:tcW w:w="253" w:type="dxa"/>
            <w:shd w:val="clear" w:color="auto" w:fill="auto"/>
          </w:tcPr>
          <w:p w14:paraId="2A5BF73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528057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06-6210-9558</w:t>
            </w:r>
            <w:r w:rsidRPr="00D777D8">
              <w:rPr>
                <w:rFonts w:ascii="BIZ UDP明朝 Medium" w:eastAsia="BIZ UDP明朝 Medium" w:hAnsi="BIZ UDP明朝 Medium"/>
                <w:noProof/>
                <w:color w:val="000000"/>
                <w:sz w:val="18"/>
                <w:szCs w:val="18"/>
              </w:rPr>
              <w:t>】</w:t>
            </w:r>
          </w:p>
        </w:tc>
      </w:tr>
    </w:tbl>
    <w:p w14:paraId="7F5BBBD7"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4CD1063F" w14:textId="77777777" w:rsidTr="00B65BAA">
        <w:trPr>
          <w:trHeight w:val="451"/>
          <w:jc w:val="center"/>
        </w:trPr>
        <w:tc>
          <w:tcPr>
            <w:tcW w:w="6143" w:type="dxa"/>
            <w:gridSpan w:val="3"/>
            <w:shd w:val="clear" w:color="auto" w:fill="D9D9D9"/>
            <w:vAlign w:val="center"/>
          </w:tcPr>
          <w:p w14:paraId="7D4232C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建築物におけるヒートアイランド対策の促進</w:t>
            </w:r>
          </w:p>
        </w:tc>
        <w:tc>
          <w:tcPr>
            <w:tcW w:w="2358" w:type="dxa"/>
            <w:shd w:val="clear" w:color="auto" w:fill="D9D9D9"/>
            <w:vAlign w:val="center"/>
          </w:tcPr>
          <w:p w14:paraId="6FA29F9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183ADD" w:rsidRPr="00D45EA2" w14:paraId="6C12FA95" w14:textId="77777777" w:rsidTr="00CE56B5">
        <w:tblPrEx>
          <w:tblCellMar>
            <w:left w:w="99" w:type="dxa"/>
            <w:right w:w="99" w:type="dxa"/>
          </w:tblCellMar>
        </w:tblPrEx>
        <w:trPr>
          <w:trHeight w:val="2003"/>
          <w:jc w:val="center"/>
        </w:trPr>
        <w:tc>
          <w:tcPr>
            <w:tcW w:w="253" w:type="dxa"/>
            <w:shd w:val="clear" w:color="auto" w:fill="auto"/>
            <w:vAlign w:val="center"/>
          </w:tcPr>
          <w:p w14:paraId="09E9871E" w14:textId="77777777" w:rsidR="00183ADD" w:rsidRPr="00D45EA2" w:rsidRDefault="00183ADD"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5EF13069" w14:textId="77777777" w:rsidR="00183ADD" w:rsidRPr="009F22E0" w:rsidRDefault="00183AD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5DB13EB" w14:textId="1E171272" w:rsidR="00183ADD" w:rsidRDefault="00183ADD"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優れたヒートアイランド対策の取組をした建築主及び設計者を顕彰し、建築物におけるヒートアイランド対策を促進すること。</w:t>
            </w:r>
          </w:p>
          <w:p w14:paraId="20980E2B" w14:textId="77777777" w:rsidR="00183ADD" w:rsidRPr="009F22E0" w:rsidRDefault="00183ADD" w:rsidP="00B65BAA">
            <w:pPr>
              <w:spacing w:line="280" w:lineRule="exact"/>
              <w:ind w:firstLineChars="100" w:firstLine="120"/>
              <w:jc w:val="left"/>
              <w:rPr>
                <w:rFonts w:ascii="BIZ UDP明朝 Medium" w:eastAsia="BIZ UDP明朝 Medium" w:hAnsi="BIZ UDP明朝 Medium"/>
                <w:color w:val="000000"/>
                <w:sz w:val="12"/>
                <w:szCs w:val="18"/>
              </w:rPr>
            </w:pPr>
          </w:p>
          <w:p w14:paraId="15AA5B6A" w14:textId="77777777" w:rsidR="00183ADD" w:rsidRDefault="00183ADD"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CD6DB96" w14:textId="762B53B6" w:rsidR="00183ADD" w:rsidRPr="008432F8" w:rsidRDefault="00183ADD" w:rsidP="00183AD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の大規模な建築物（延べ面積2,000㎡以上）の新築等にあたり特に優れたヒートアイランド対策の取組をした建築主及び設計者を対象として、「おおさか気候変動対策賞」の特別賞（愛称：“涼”デザイン建築賞）を選定しました。</w:t>
            </w:r>
          </w:p>
          <w:p w14:paraId="29B2B6AD" w14:textId="29C58D4C" w:rsidR="00183ADD" w:rsidRDefault="00183ADD" w:rsidP="00183AD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w:t>
            </w:r>
            <w:r w:rsidR="00C04B8D">
              <w:rPr>
                <w:rFonts w:ascii="BIZ UDP明朝 Medium" w:eastAsia="BIZ UDP明朝 Medium" w:hAnsi="BIZ UDP明朝 Medium" w:hint="eastAsia"/>
                <w:noProof/>
                <w:color w:val="000000"/>
                <w:sz w:val="18"/>
                <w:szCs w:val="22"/>
              </w:rPr>
              <w:t>2</w:t>
            </w:r>
            <w:r w:rsidR="00C04B8D">
              <w:rPr>
                <w:rFonts w:ascii="BIZ UDP明朝 Medium" w:eastAsia="BIZ UDP明朝 Medium" w:hAnsi="BIZ UDP明朝 Medium"/>
                <w:noProof/>
                <w:color w:val="000000"/>
                <w:sz w:val="18"/>
                <w:szCs w:val="22"/>
              </w:rPr>
              <w:t>024</w:t>
            </w:r>
            <w:r w:rsidR="00C04B8D">
              <w:rPr>
                <w:rFonts w:ascii="BIZ UDP明朝 Medium" w:eastAsia="BIZ UDP明朝 Medium" w:hAnsi="BIZ UDP明朝 Medium" w:hint="eastAsia"/>
                <w:noProof/>
                <w:color w:val="000000"/>
                <w:sz w:val="18"/>
                <w:szCs w:val="22"/>
              </w:rPr>
              <w:t>年度から</w:t>
            </w:r>
            <w:r w:rsidRPr="008432F8">
              <w:rPr>
                <w:rFonts w:ascii="BIZ UDP明朝 Medium" w:eastAsia="BIZ UDP明朝 Medium" w:hAnsi="BIZ UDP明朝 Medium"/>
                <w:noProof/>
                <w:color w:val="000000"/>
                <w:sz w:val="18"/>
                <w:szCs w:val="22"/>
              </w:rPr>
              <w:t>ヒートアイランド対策に加えてZEH,ZEBを実現した建築物については、愛称を「“涼”デザイン建築賞-ZEH-M Style-」、「“涼”デザイン建築賞-ZEB Style-」として表彰しています。</w:t>
            </w:r>
          </w:p>
          <w:p w14:paraId="691E38FB" w14:textId="4816D2A1" w:rsidR="00183ADD" w:rsidRPr="009F22E0" w:rsidRDefault="00183ADD" w:rsidP="00B65BAA">
            <w:pPr>
              <w:spacing w:line="280" w:lineRule="exact"/>
              <w:jc w:val="left"/>
              <w:rPr>
                <w:rFonts w:ascii="BIZ UDP明朝 Medium" w:eastAsia="BIZ UDP明朝 Medium" w:hAnsi="BIZ UDP明朝 Medium"/>
                <w:color w:val="000000"/>
                <w:sz w:val="18"/>
                <w:szCs w:val="18"/>
              </w:rPr>
            </w:pPr>
          </w:p>
        </w:tc>
        <w:tc>
          <w:tcPr>
            <w:tcW w:w="3114" w:type="dxa"/>
            <w:gridSpan w:val="2"/>
            <w:shd w:val="clear" w:color="auto" w:fill="auto"/>
            <w:vAlign w:val="center"/>
          </w:tcPr>
          <w:p w14:paraId="34C39EA3" w14:textId="652A16D0"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39A337CE" w14:textId="04751ADC" w:rsidR="00183ADD" w:rsidRDefault="00CE56B5" w:rsidP="00183ADD">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8704" behindDoc="0" locked="0" layoutInCell="1" allowOverlap="1" wp14:anchorId="64CB1C1A" wp14:editId="0ECDCC76">
                  <wp:simplePos x="0" y="0"/>
                  <wp:positionH relativeFrom="column">
                    <wp:posOffset>267970</wp:posOffset>
                  </wp:positionH>
                  <wp:positionV relativeFrom="paragraph">
                    <wp:posOffset>134620</wp:posOffset>
                  </wp:positionV>
                  <wp:extent cx="1401445" cy="735965"/>
                  <wp:effectExtent l="0" t="0" r="8255" b="6985"/>
                  <wp:wrapNone/>
                  <wp:docPr id="200" name="図 199">
                    <a:extLst xmlns:a="http://schemas.openxmlformats.org/drawingml/2006/main">
                      <a:ext uri="{FF2B5EF4-FFF2-40B4-BE49-F238E27FC236}">
                        <a16:creationId xmlns:a16="http://schemas.microsoft.com/office/drawing/2014/main" id="{389922E4-BF58-41A2-9EB2-328FF02F7267}"/>
                      </a:ext>
                    </a:extLst>
                  </wp:docPr>
                  <wp:cNvGraphicFramePr/>
                  <a:graphic xmlns:a="http://schemas.openxmlformats.org/drawingml/2006/main">
                    <a:graphicData uri="http://schemas.openxmlformats.org/drawingml/2006/picture">
                      <pic:pic xmlns:pic="http://schemas.openxmlformats.org/drawingml/2006/picture">
                        <pic:nvPicPr>
                          <pic:cNvPr id="200" name="図 199">
                            <a:extLst>
                              <a:ext uri="{FF2B5EF4-FFF2-40B4-BE49-F238E27FC236}">
                                <a16:creationId xmlns:a16="http://schemas.microsoft.com/office/drawing/2014/main" id="{389922E4-BF58-41A2-9EB2-328FF02F7267}"/>
                              </a:ext>
                            </a:extLst>
                          </pic:cNvPr>
                          <pic:cNvPicPr/>
                        </pic:nvPicPr>
                        <pic:blipFill rotWithShape="1">
                          <a:blip r:embed="rId134" cstate="print">
                            <a:extLst>
                              <a:ext uri="{28A0092B-C50C-407E-A947-70E740481C1C}">
                                <a14:useLocalDpi xmlns:a14="http://schemas.microsoft.com/office/drawing/2010/main" val="0"/>
                              </a:ext>
                            </a:extLst>
                          </a:blip>
                          <a:srcRect t="16682" b="9752"/>
                          <a:stretch/>
                        </pic:blipFill>
                        <pic:spPr bwMode="auto">
                          <a:xfrm>
                            <a:off x="0" y="0"/>
                            <a:ext cx="140144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5FD72" w14:textId="420FB935"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1020F078" w14:textId="6A742324"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11C4FE7A"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74BD56D2"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311B0858" w14:textId="1ACA6777" w:rsidR="00CE56B5" w:rsidRPr="00CE56B5" w:rsidRDefault="00C04B8D" w:rsidP="00CE56B5">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2</w:t>
            </w:r>
            <w:r>
              <w:rPr>
                <w:rFonts w:ascii="BIZ UDP明朝 Medium" w:eastAsia="BIZ UDP明朝 Medium" w:hAnsi="BIZ UDP明朝 Medium"/>
                <w:color w:val="000000"/>
                <w:sz w:val="18"/>
                <w:szCs w:val="18"/>
              </w:rPr>
              <w:t>024</w:t>
            </w:r>
            <w:r>
              <w:rPr>
                <w:rFonts w:ascii="BIZ UDP明朝 Medium" w:eastAsia="BIZ UDP明朝 Medium" w:hAnsi="BIZ UDP明朝 Medium" w:hint="eastAsia"/>
                <w:color w:val="000000"/>
                <w:sz w:val="18"/>
                <w:szCs w:val="18"/>
              </w:rPr>
              <w:t>年度</w:t>
            </w:r>
            <w:r w:rsidR="00CE56B5" w:rsidRPr="00CE56B5">
              <w:rPr>
                <w:rFonts w:ascii="BIZ UDP明朝 Medium" w:eastAsia="BIZ UDP明朝 Medium" w:hAnsi="BIZ UDP明朝 Medium" w:hint="eastAsia"/>
                <w:color w:val="000000"/>
                <w:sz w:val="18"/>
                <w:szCs w:val="18"/>
              </w:rPr>
              <w:t>おおさか気候変動対策賞特別賞</w:t>
            </w:r>
          </w:p>
          <w:p w14:paraId="751BE1C5" w14:textId="77777777" w:rsidR="00CE56B5" w:rsidRPr="00CE56B5" w:rsidRDefault="00CE56B5" w:rsidP="00CE56B5">
            <w:pPr>
              <w:spacing w:line="300" w:lineRule="exact"/>
              <w:ind w:firstLineChars="100" w:firstLine="180"/>
              <w:jc w:val="center"/>
              <w:rPr>
                <w:rFonts w:ascii="BIZ UDP明朝 Medium" w:eastAsia="BIZ UDP明朝 Medium" w:hAnsi="BIZ UDP明朝 Medium"/>
                <w:color w:val="000000"/>
                <w:sz w:val="18"/>
                <w:szCs w:val="18"/>
              </w:rPr>
            </w:pPr>
            <w:r w:rsidRPr="00CE56B5">
              <w:rPr>
                <w:rFonts w:ascii="BIZ UDP明朝 Medium" w:eastAsia="BIZ UDP明朝 Medium" w:hAnsi="BIZ UDP明朝 Medium" w:hint="eastAsia"/>
                <w:color w:val="000000"/>
                <w:sz w:val="18"/>
                <w:szCs w:val="18"/>
              </w:rPr>
              <w:t>“涼”デザイン建築賞-ZEB Style-</w:t>
            </w:r>
          </w:p>
          <w:p w14:paraId="2D9D0459" w14:textId="49B13F8C" w:rsidR="00183ADD" w:rsidRPr="00CE56B5" w:rsidRDefault="00CE56B5" w:rsidP="00CE56B5">
            <w:pPr>
              <w:spacing w:line="300" w:lineRule="exact"/>
              <w:ind w:firstLineChars="100" w:firstLine="180"/>
              <w:jc w:val="center"/>
              <w:rPr>
                <w:rFonts w:ascii="BIZ UDP明朝 Medium" w:eastAsia="BIZ UDP明朝 Medium" w:hAnsi="BIZ UDP明朝 Medium"/>
                <w:color w:val="000000"/>
                <w:sz w:val="18"/>
                <w:szCs w:val="18"/>
              </w:rPr>
            </w:pPr>
            <w:r w:rsidRPr="00CE56B5">
              <w:rPr>
                <w:rFonts w:ascii="BIZ UDP明朝 Medium" w:eastAsia="BIZ UDP明朝 Medium" w:hAnsi="BIZ UDP明朝 Medium" w:hint="eastAsia"/>
                <w:color w:val="000000"/>
                <w:sz w:val="18"/>
                <w:szCs w:val="18"/>
              </w:rPr>
              <w:t>（エア・ウォーター健都）</w:t>
            </w:r>
          </w:p>
          <w:p w14:paraId="0E88A272"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291A2BE7" w14:textId="4726ADBB" w:rsidR="00183ADD" w:rsidRPr="00D45EA2"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15F11E75" w14:textId="77777777" w:rsidTr="00B65BAA">
        <w:trPr>
          <w:trHeight w:val="321"/>
          <w:jc w:val="center"/>
        </w:trPr>
        <w:tc>
          <w:tcPr>
            <w:tcW w:w="8501" w:type="dxa"/>
            <w:gridSpan w:val="4"/>
            <w:shd w:val="clear" w:color="auto" w:fill="auto"/>
          </w:tcPr>
          <w:p w14:paraId="2F2412C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A00DA30" w14:textId="77777777" w:rsidTr="00B65BAA">
        <w:trPr>
          <w:trHeight w:val="339"/>
          <w:jc w:val="center"/>
        </w:trPr>
        <w:tc>
          <w:tcPr>
            <w:tcW w:w="253" w:type="dxa"/>
            <w:shd w:val="clear" w:color="auto" w:fill="auto"/>
          </w:tcPr>
          <w:p w14:paraId="5E2A30E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3A2721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●おおさか気候変動対策賞特別賞の実施　１回</w:t>
            </w:r>
          </w:p>
        </w:tc>
      </w:tr>
      <w:tr w:rsidR="00B900EC" w:rsidRPr="00D45EA2" w14:paraId="1669C0E9" w14:textId="77777777" w:rsidTr="00B65BAA">
        <w:trPr>
          <w:trHeight w:val="339"/>
          <w:jc w:val="center"/>
        </w:trPr>
        <w:tc>
          <w:tcPr>
            <w:tcW w:w="253" w:type="dxa"/>
            <w:shd w:val="clear" w:color="auto" w:fill="auto"/>
          </w:tcPr>
          <w:p w14:paraId="6DBF55D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04D740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721A683C" w14:textId="2C688C65" w:rsidR="006A7A38" w:rsidRDefault="006A7A38" w:rsidP="007430E0">
      <w:pPr>
        <w:widowControl/>
        <w:jc w:val="left"/>
        <w:rPr>
          <w:rFonts w:ascii="ＭＳ ゴシック" w:eastAsia="ＭＳ ゴシック" w:hAnsi="ＭＳ ゴシック"/>
          <w:bCs/>
          <w:color w:val="000000"/>
          <w:sz w:val="24"/>
        </w:rPr>
      </w:pPr>
    </w:p>
    <w:p w14:paraId="41DEB9CF" w14:textId="77777777" w:rsidR="006A7A38" w:rsidRDefault="006A7A38">
      <w:pPr>
        <w:widowControl/>
        <w:jc w:val="left"/>
        <w:rPr>
          <w:rFonts w:ascii="ＭＳ ゴシック" w:eastAsia="ＭＳ ゴシック" w:hAnsi="ＭＳ ゴシック"/>
          <w:bCs/>
          <w:color w:val="000000"/>
          <w:sz w:val="24"/>
        </w:rPr>
      </w:pPr>
      <w:r>
        <w:rPr>
          <w:rFonts w:ascii="ＭＳ ゴシック" w:eastAsia="ＭＳ ゴシック" w:hAnsi="ＭＳ ゴシック"/>
          <w:bCs/>
          <w:color w:val="000000"/>
          <w:sz w:val="24"/>
        </w:rPr>
        <w:br w:type="page"/>
      </w:r>
    </w:p>
    <w:p w14:paraId="2011C41F" w14:textId="77777777" w:rsidR="00E53F7E" w:rsidRPr="00E53F7E" w:rsidRDefault="00E53F7E" w:rsidP="00E53F7E">
      <w:pPr>
        <w:rPr>
          <w:rFonts w:ascii="BIZ UDゴシック" w:eastAsia="BIZ UDゴシック" w:hAnsi="BIZ UDゴシック"/>
          <w:color w:val="000000"/>
          <w:sz w:val="22"/>
          <w:szCs w:val="22"/>
          <w:bdr w:val="single" w:sz="4" w:space="0" w:color="auto"/>
        </w:rPr>
      </w:pPr>
      <w:r w:rsidRPr="00E53F7E">
        <w:rPr>
          <w:rFonts w:ascii="BIZ UDゴシック" w:eastAsia="BIZ UDゴシック" w:hAnsi="BIZ UDゴシック" w:hint="eastAsia"/>
          <w:color w:val="000000"/>
          <w:sz w:val="22"/>
          <w:szCs w:val="22"/>
          <w:bdr w:val="single" w:sz="4" w:space="0" w:color="auto"/>
        </w:rPr>
        <w:lastRenderedPageBreak/>
        <w:t>魅力ある景観の形成</w:t>
      </w:r>
    </w:p>
    <w:p w14:paraId="66642EE9" w14:textId="77777777" w:rsidR="00B900EC" w:rsidRPr="006A7A38" w:rsidRDefault="00B900EC"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6F077586" w14:textId="77777777" w:rsidTr="00B65BAA">
        <w:trPr>
          <w:trHeight w:val="451"/>
          <w:jc w:val="center"/>
        </w:trPr>
        <w:tc>
          <w:tcPr>
            <w:tcW w:w="6143" w:type="dxa"/>
            <w:gridSpan w:val="2"/>
            <w:shd w:val="clear" w:color="auto" w:fill="D9D9D9"/>
            <w:vAlign w:val="center"/>
          </w:tcPr>
          <w:p w14:paraId="7A1DAB7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府道緑化事業</w:t>
            </w:r>
          </w:p>
        </w:tc>
        <w:tc>
          <w:tcPr>
            <w:tcW w:w="2358" w:type="dxa"/>
            <w:gridSpan w:val="2"/>
            <w:shd w:val="clear" w:color="auto" w:fill="D9D9D9"/>
            <w:vAlign w:val="center"/>
          </w:tcPr>
          <w:p w14:paraId="5F482D8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973,659</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53F7E" w:rsidRPr="00D45EA2" w14:paraId="4D031EEF" w14:textId="77777777" w:rsidTr="00E53F7E">
        <w:tblPrEx>
          <w:tblCellMar>
            <w:left w:w="99" w:type="dxa"/>
            <w:right w:w="99" w:type="dxa"/>
          </w:tblCellMar>
        </w:tblPrEx>
        <w:trPr>
          <w:trHeight w:val="2003"/>
          <w:jc w:val="center"/>
        </w:trPr>
        <w:tc>
          <w:tcPr>
            <w:tcW w:w="253" w:type="dxa"/>
            <w:shd w:val="clear" w:color="auto" w:fill="auto"/>
            <w:vAlign w:val="center"/>
          </w:tcPr>
          <w:p w14:paraId="0C347B96" w14:textId="77777777" w:rsidR="00E53F7E" w:rsidRPr="00D45EA2" w:rsidRDefault="00E53F7E"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5475DE2A" w14:textId="77777777" w:rsidR="00E53F7E" w:rsidRPr="009F22E0" w:rsidRDefault="00E53F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8D8E5B2" w14:textId="02EFCABC" w:rsidR="00E53F7E" w:rsidRDefault="00E53F7E"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都市の景観形成や環境改善等多様な役割を果たす街路樹の適切な維持管理を行い、安全安心で魅力的な道路環境整備を推進すること。</w:t>
            </w:r>
          </w:p>
          <w:p w14:paraId="44414A5A" w14:textId="77777777" w:rsidR="00E53F7E" w:rsidRDefault="00E53F7E" w:rsidP="00B65BAA">
            <w:pPr>
              <w:spacing w:line="280" w:lineRule="exact"/>
              <w:ind w:firstLineChars="100" w:firstLine="180"/>
              <w:jc w:val="left"/>
              <w:rPr>
                <w:rFonts w:ascii="BIZ UDP明朝 Medium" w:eastAsia="BIZ UDP明朝 Medium" w:hAnsi="BIZ UDP明朝 Medium"/>
                <w:noProof/>
                <w:color w:val="000000"/>
                <w:sz w:val="18"/>
                <w:szCs w:val="18"/>
              </w:rPr>
            </w:pPr>
          </w:p>
          <w:p w14:paraId="01403A17" w14:textId="77777777" w:rsidR="00E53F7E" w:rsidRPr="009F22E0" w:rsidRDefault="00E53F7E" w:rsidP="00E53F7E">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8013F8D" w14:textId="5F7B8A93" w:rsidR="00E53F7E" w:rsidRDefault="00E53F7E" w:rsidP="00E53F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倒木しにくい樹種への更新や樹木が健全に生育できる基盤づくりを行うことにより、地域に親しまれる緑陰づくり、安全安心で魅力的な街路樹空間を形成しま</w:t>
            </w:r>
            <w:r w:rsidR="009F5469">
              <w:rPr>
                <w:rFonts w:ascii="BIZ UDP明朝 Medium" w:eastAsia="BIZ UDP明朝 Medium" w:hAnsi="BIZ UDP明朝 Medium" w:hint="eastAsia"/>
                <w:noProof/>
                <w:color w:val="000000"/>
                <w:sz w:val="18"/>
                <w:szCs w:val="22"/>
              </w:rPr>
              <w:t>した</w:t>
            </w:r>
            <w:r w:rsidRPr="008432F8">
              <w:rPr>
                <w:rFonts w:ascii="BIZ UDP明朝 Medium" w:eastAsia="BIZ UDP明朝 Medium" w:hAnsi="BIZ UDP明朝 Medium"/>
                <w:noProof/>
                <w:color w:val="000000"/>
                <w:sz w:val="18"/>
                <w:szCs w:val="22"/>
              </w:rPr>
              <w:t>。また、定期的な点検により、倒木や枝折れの発生を予防し、良好な道路環境の創出を図りました。</w:t>
            </w:r>
          </w:p>
          <w:p w14:paraId="616108D8" w14:textId="77777777" w:rsidR="00E53F7E" w:rsidRPr="009F22E0" w:rsidRDefault="00E53F7E"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2C24D0B7" w14:textId="490C9152"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794DFCB1" w14:textId="1A922AE4" w:rsidR="00E53F7E" w:rsidRDefault="00E53F7E" w:rsidP="00E53F7E">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9728" behindDoc="0" locked="0" layoutInCell="1" allowOverlap="1" wp14:anchorId="40DC2D9D" wp14:editId="69391172">
                  <wp:simplePos x="0" y="0"/>
                  <wp:positionH relativeFrom="column">
                    <wp:posOffset>59055</wp:posOffset>
                  </wp:positionH>
                  <wp:positionV relativeFrom="paragraph">
                    <wp:posOffset>4445</wp:posOffset>
                  </wp:positionV>
                  <wp:extent cx="1186180" cy="906780"/>
                  <wp:effectExtent l="0" t="0" r="0" b="7620"/>
                  <wp:wrapNone/>
                  <wp:docPr id="183" name="図 182">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openxmlformats.org/drawingml/2006/picture">
                      <pic:pic xmlns:pic="http://schemas.openxmlformats.org/drawingml/2006/picture">
                        <pic:nvPicPr>
                          <pic:cNvPr id="183" name="図 182">
                            <a:extLst>
                              <a:ext uri="{FF2B5EF4-FFF2-40B4-BE49-F238E27FC236}">
                                <a16:creationId xmlns:a16="http://schemas.microsoft.com/office/drawing/2014/main" id="{00000000-0008-0000-0000-0000B7000000}"/>
                              </a:ext>
                            </a:extLst>
                          </pic:cNvPr>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861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6A622" w14:textId="18C0D060"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69A10E41" w14:textId="77777777"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1B102D0F" w14:textId="77777777"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6BA1B2D4" w14:textId="790D9ECE"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4C609245" w14:textId="5DB9E1F6" w:rsidR="00E53F7E" w:rsidRPr="00E53F7E" w:rsidRDefault="00E53F7E" w:rsidP="00E53F7E">
            <w:pPr>
              <w:spacing w:line="300" w:lineRule="exact"/>
              <w:jc w:val="center"/>
              <w:rPr>
                <w:rFonts w:ascii="BIZ UDP明朝 Medium" w:eastAsia="BIZ UDP明朝 Medium" w:hAnsi="BIZ UDP明朝 Medium"/>
                <w:color w:val="000000"/>
                <w:sz w:val="18"/>
                <w:szCs w:val="18"/>
              </w:rPr>
            </w:pPr>
            <w:r w:rsidRPr="00E53F7E">
              <w:rPr>
                <w:rFonts w:ascii="BIZ UDP明朝 Medium" w:eastAsia="BIZ UDP明朝 Medium" w:hAnsi="BIZ UDP明朝 Medium" w:hint="eastAsia"/>
                <w:color w:val="000000"/>
                <w:sz w:val="18"/>
                <w:szCs w:val="18"/>
              </w:rPr>
              <w:t>府管理道路の街路樹整備状況の例（箕面摂津線）</w:t>
            </w:r>
          </w:p>
          <w:p w14:paraId="4BB3D51A" w14:textId="733844B4" w:rsidR="00E53F7E" w:rsidRPr="00D45EA2" w:rsidRDefault="00E53F7E" w:rsidP="00E53F7E">
            <w:pPr>
              <w:spacing w:line="300" w:lineRule="exact"/>
              <w:jc w:val="left"/>
              <w:rPr>
                <w:rFonts w:ascii="HG丸ｺﾞｼｯｸM-PRO" w:eastAsia="HG丸ｺﾞｼｯｸM-PRO" w:hAnsi="HG丸ｺﾞｼｯｸM-PRO"/>
                <w:color w:val="000000"/>
                <w:sz w:val="18"/>
                <w:szCs w:val="18"/>
              </w:rPr>
            </w:pPr>
          </w:p>
        </w:tc>
      </w:tr>
      <w:tr w:rsidR="00B900EC" w:rsidRPr="00D45EA2" w14:paraId="5EA25928" w14:textId="77777777" w:rsidTr="00B65BAA">
        <w:trPr>
          <w:trHeight w:val="321"/>
          <w:jc w:val="center"/>
        </w:trPr>
        <w:tc>
          <w:tcPr>
            <w:tcW w:w="8501" w:type="dxa"/>
            <w:gridSpan w:val="4"/>
            <w:shd w:val="clear" w:color="auto" w:fill="auto"/>
          </w:tcPr>
          <w:p w14:paraId="0BC6A48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08E31C8" w14:textId="77777777" w:rsidTr="00B65BAA">
        <w:trPr>
          <w:trHeight w:val="339"/>
          <w:jc w:val="center"/>
        </w:trPr>
        <w:tc>
          <w:tcPr>
            <w:tcW w:w="253" w:type="dxa"/>
            <w:shd w:val="clear" w:color="auto" w:fill="auto"/>
          </w:tcPr>
          <w:p w14:paraId="1543416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02FE4A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●街路樹の更新・補植本数</w:t>
            </w:r>
          </w:p>
          <w:p w14:paraId="5863C04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高木：286本</w:t>
            </w:r>
          </w:p>
          <w:p w14:paraId="05D3FC9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低木：5,468本</w:t>
            </w:r>
          </w:p>
        </w:tc>
      </w:tr>
      <w:tr w:rsidR="00B900EC" w:rsidRPr="00D45EA2" w14:paraId="034C91AC" w14:textId="77777777" w:rsidTr="00B65BAA">
        <w:trPr>
          <w:trHeight w:val="339"/>
          <w:jc w:val="center"/>
        </w:trPr>
        <w:tc>
          <w:tcPr>
            <w:tcW w:w="253" w:type="dxa"/>
            <w:shd w:val="clear" w:color="auto" w:fill="auto"/>
          </w:tcPr>
          <w:p w14:paraId="5A1881F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93F0FC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公園課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06-6944-9314</w:t>
            </w:r>
            <w:r w:rsidRPr="00D777D8">
              <w:rPr>
                <w:rFonts w:ascii="BIZ UDP明朝 Medium" w:eastAsia="BIZ UDP明朝 Medium" w:hAnsi="BIZ UDP明朝 Medium"/>
                <w:noProof/>
                <w:color w:val="000000"/>
                <w:sz w:val="18"/>
                <w:szCs w:val="18"/>
              </w:rPr>
              <w:t>】</w:t>
            </w:r>
          </w:p>
        </w:tc>
      </w:tr>
    </w:tbl>
    <w:p w14:paraId="2B7D2144"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239BD74B" w14:textId="77777777" w:rsidTr="00B65BAA">
        <w:trPr>
          <w:trHeight w:val="451"/>
          <w:jc w:val="center"/>
        </w:trPr>
        <w:tc>
          <w:tcPr>
            <w:tcW w:w="6143" w:type="dxa"/>
            <w:gridSpan w:val="3"/>
            <w:shd w:val="clear" w:color="auto" w:fill="D9D9D9"/>
            <w:vAlign w:val="center"/>
          </w:tcPr>
          <w:p w14:paraId="7A7206DE"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美しい景観づくり推進事業</w:t>
            </w:r>
          </w:p>
        </w:tc>
        <w:tc>
          <w:tcPr>
            <w:tcW w:w="2358" w:type="dxa"/>
            <w:shd w:val="clear" w:color="auto" w:fill="D9D9D9"/>
            <w:vAlign w:val="center"/>
          </w:tcPr>
          <w:p w14:paraId="037E695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300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3A5FAB" w:rsidRPr="00D45EA2" w14:paraId="6E14CCE0" w14:textId="77777777" w:rsidTr="003A5FAB">
        <w:tblPrEx>
          <w:tblCellMar>
            <w:left w:w="99" w:type="dxa"/>
            <w:right w:w="99" w:type="dxa"/>
          </w:tblCellMar>
        </w:tblPrEx>
        <w:trPr>
          <w:trHeight w:val="2003"/>
          <w:jc w:val="center"/>
        </w:trPr>
        <w:tc>
          <w:tcPr>
            <w:tcW w:w="253" w:type="dxa"/>
            <w:shd w:val="clear" w:color="auto" w:fill="auto"/>
            <w:vAlign w:val="center"/>
          </w:tcPr>
          <w:p w14:paraId="2C9F23ED" w14:textId="77777777" w:rsidR="003A5FAB" w:rsidRPr="00D45EA2" w:rsidRDefault="003A5FAB"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7032001B" w14:textId="77777777" w:rsidR="003A5FAB" w:rsidRPr="009F22E0" w:rsidRDefault="003A5FA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3AF0D0" w14:textId="77777777" w:rsidR="003A5FAB" w:rsidRDefault="003A5FA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「大阪府景観計画」等に基づき、良好な景観形成を図ること。</w:t>
            </w:r>
          </w:p>
          <w:p w14:paraId="75352FB4" w14:textId="77777777" w:rsidR="003A5FAB" w:rsidRPr="009F22E0" w:rsidRDefault="003A5FAB" w:rsidP="00B65BAA">
            <w:pPr>
              <w:spacing w:line="280" w:lineRule="exact"/>
              <w:ind w:firstLineChars="100" w:firstLine="120"/>
              <w:jc w:val="left"/>
              <w:rPr>
                <w:rFonts w:ascii="BIZ UDP明朝 Medium" w:eastAsia="BIZ UDP明朝 Medium" w:hAnsi="BIZ UDP明朝 Medium"/>
                <w:color w:val="000000"/>
                <w:sz w:val="12"/>
                <w:szCs w:val="18"/>
              </w:rPr>
            </w:pPr>
          </w:p>
          <w:p w14:paraId="005BBFA4" w14:textId="77777777" w:rsidR="003A5FAB" w:rsidRDefault="003A5FAB"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C301BF" w14:textId="6DD0DA83" w:rsidR="003A5FAB" w:rsidRPr="008432F8" w:rsidRDefault="003A5FAB" w:rsidP="003A5FA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「大阪府景観計画」等による適切な規制誘導を実施しました。</w:t>
            </w:r>
          </w:p>
          <w:p w14:paraId="7026E3DC" w14:textId="77777777" w:rsidR="003A5FAB" w:rsidRDefault="003A5FAB" w:rsidP="003A5FA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府民・事業者・行政による「大阪美しい景観づくり推進会議」の実施、地域の優れた景観資源の発掘・情報発信、景観上優れた建物等を表彰する「大阪都市景観建築賞」の実施などを通じて、府民等の景観に対する関心づくりに取り組みました。</w:t>
            </w:r>
          </w:p>
          <w:p w14:paraId="3E8D975B" w14:textId="1F006935" w:rsidR="003A5FAB" w:rsidRPr="009F22E0" w:rsidRDefault="003A5FAB"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2E97ECF2" w14:textId="3CE5589D" w:rsidR="003A5FAB" w:rsidRDefault="003A5FAB"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0752" behindDoc="0" locked="0" layoutInCell="1" allowOverlap="1" wp14:anchorId="78FEB080" wp14:editId="42596575">
                  <wp:simplePos x="0" y="0"/>
                  <wp:positionH relativeFrom="column">
                    <wp:posOffset>138430</wp:posOffset>
                  </wp:positionH>
                  <wp:positionV relativeFrom="paragraph">
                    <wp:posOffset>136525</wp:posOffset>
                  </wp:positionV>
                  <wp:extent cx="1242060" cy="929005"/>
                  <wp:effectExtent l="0" t="0" r="0" b="4445"/>
                  <wp:wrapNone/>
                  <wp:docPr id="179" name="図 178">
                    <a:extLst xmlns:a="http://schemas.openxmlformats.org/drawingml/2006/main">
                      <a:ext uri="{FF2B5EF4-FFF2-40B4-BE49-F238E27FC236}">
                        <a16:creationId xmlns:a16="http://schemas.microsoft.com/office/drawing/2014/main" id="{05B6085F-EAC1-45DF-9F17-E8A464968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a:extLst>
                              <a:ext uri="{FF2B5EF4-FFF2-40B4-BE49-F238E27FC236}">
                                <a16:creationId xmlns:a16="http://schemas.microsoft.com/office/drawing/2014/main" id="{05B6085F-EAC1-45DF-9F17-E8A464968229}"/>
                              </a:ext>
                            </a:extLst>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42060" cy="929005"/>
                          </a:xfrm>
                          <a:prstGeom prst="rect">
                            <a:avLst/>
                          </a:prstGeom>
                        </pic:spPr>
                      </pic:pic>
                    </a:graphicData>
                  </a:graphic>
                  <wp14:sizeRelH relativeFrom="page">
                    <wp14:pctWidth>0</wp14:pctWidth>
                  </wp14:sizeRelH>
                  <wp14:sizeRelV relativeFrom="page">
                    <wp14:pctHeight>0</wp14:pctHeight>
                  </wp14:sizeRelV>
                </wp:anchor>
              </w:drawing>
            </w:r>
          </w:p>
          <w:p w14:paraId="15A61763" w14:textId="10844204"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54139AFC"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65665228" w14:textId="770B8B5F"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14FD7001"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28355F"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45D030F9" w14:textId="77777777" w:rsidR="003A5FAB" w:rsidRPr="003A5FAB" w:rsidRDefault="003A5FAB" w:rsidP="003A5FAB">
            <w:pPr>
              <w:spacing w:line="300" w:lineRule="exact"/>
              <w:jc w:val="center"/>
              <w:rPr>
                <w:rFonts w:ascii="BIZ UDP明朝 Medium" w:eastAsia="BIZ UDP明朝 Medium" w:hAnsi="BIZ UDP明朝 Medium"/>
                <w:color w:val="000000"/>
                <w:sz w:val="18"/>
                <w:szCs w:val="18"/>
              </w:rPr>
            </w:pPr>
            <w:r w:rsidRPr="003A5FAB">
              <w:rPr>
                <w:rFonts w:ascii="BIZ UDP明朝 Medium" w:eastAsia="BIZ UDP明朝 Medium" w:hAnsi="BIZ UDP明朝 Medium" w:hint="eastAsia"/>
                <w:color w:val="000000"/>
                <w:sz w:val="18"/>
                <w:szCs w:val="18"/>
              </w:rPr>
              <w:t>第43回大阪都市景観建築賞大阪府知事賞</w:t>
            </w:r>
          </w:p>
          <w:p w14:paraId="7A96EA9B" w14:textId="5EF3AA1B" w:rsidR="003A5FAB" w:rsidRPr="003A5FAB" w:rsidRDefault="003A5FAB" w:rsidP="003A5FAB">
            <w:pPr>
              <w:spacing w:line="300" w:lineRule="exact"/>
              <w:jc w:val="center"/>
              <w:rPr>
                <w:rFonts w:ascii="BIZ UDP明朝 Medium" w:eastAsia="BIZ UDP明朝 Medium" w:hAnsi="BIZ UDP明朝 Medium"/>
                <w:color w:val="000000"/>
                <w:sz w:val="18"/>
                <w:szCs w:val="18"/>
              </w:rPr>
            </w:pPr>
            <w:r w:rsidRPr="003A5FAB">
              <w:rPr>
                <w:rFonts w:ascii="BIZ UDP明朝 Medium" w:eastAsia="BIZ UDP明朝 Medium" w:hAnsi="BIZ UDP明朝 Medium" w:hint="eastAsia"/>
                <w:color w:val="000000"/>
                <w:sz w:val="18"/>
                <w:szCs w:val="18"/>
              </w:rPr>
              <w:t>（光亜興産株式会社本社ビル）</w:t>
            </w:r>
          </w:p>
          <w:p w14:paraId="266E3C87" w14:textId="0AB33027" w:rsidR="003A5FAB" w:rsidRPr="00D45EA2" w:rsidRDefault="003A5FAB" w:rsidP="003A5FAB">
            <w:pPr>
              <w:spacing w:line="300" w:lineRule="exact"/>
              <w:jc w:val="left"/>
              <w:rPr>
                <w:rFonts w:ascii="HG丸ｺﾞｼｯｸM-PRO" w:eastAsia="HG丸ｺﾞｼｯｸM-PRO" w:hAnsi="HG丸ｺﾞｼｯｸM-PRO"/>
                <w:color w:val="000000"/>
                <w:sz w:val="18"/>
                <w:szCs w:val="18"/>
              </w:rPr>
            </w:pPr>
          </w:p>
        </w:tc>
      </w:tr>
      <w:tr w:rsidR="00B900EC" w:rsidRPr="00D45EA2" w14:paraId="5D6D8796" w14:textId="77777777" w:rsidTr="00B65BAA">
        <w:trPr>
          <w:trHeight w:val="321"/>
          <w:jc w:val="center"/>
        </w:trPr>
        <w:tc>
          <w:tcPr>
            <w:tcW w:w="8501" w:type="dxa"/>
            <w:gridSpan w:val="4"/>
            <w:shd w:val="clear" w:color="auto" w:fill="auto"/>
          </w:tcPr>
          <w:p w14:paraId="2F04924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7FB0C71" w14:textId="77777777" w:rsidTr="00B65BAA">
        <w:trPr>
          <w:trHeight w:val="339"/>
          <w:jc w:val="center"/>
        </w:trPr>
        <w:tc>
          <w:tcPr>
            <w:tcW w:w="253" w:type="dxa"/>
            <w:shd w:val="clear" w:color="auto" w:fill="auto"/>
          </w:tcPr>
          <w:p w14:paraId="4DF769B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7A09F9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●「大阪美しい景観づくり推進会議」の開催　１回</w:t>
            </w:r>
          </w:p>
          <w:p w14:paraId="5816A66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●「大阪都市景観建築賞」の実施</w:t>
            </w:r>
          </w:p>
        </w:tc>
      </w:tr>
      <w:tr w:rsidR="00B900EC" w:rsidRPr="00D45EA2" w14:paraId="5DE37CD5" w14:textId="77777777" w:rsidTr="00B65BAA">
        <w:trPr>
          <w:trHeight w:val="339"/>
          <w:jc w:val="center"/>
        </w:trPr>
        <w:tc>
          <w:tcPr>
            <w:tcW w:w="253" w:type="dxa"/>
            <w:shd w:val="clear" w:color="auto" w:fill="auto"/>
          </w:tcPr>
          <w:p w14:paraId="7519466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ADF6D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06-6210-9718</w:t>
            </w:r>
            <w:r w:rsidRPr="00D777D8">
              <w:rPr>
                <w:rFonts w:ascii="BIZ UDP明朝 Medium" w:eastAsia="BIZ UDP明朝 Medium" w:hAnsi="BIZ UDP明朝 Medium"/>
                <w:noProof/>
                <w:color w:val="000000"/>
                <w:sz w:val="18"/>
                <w:szCs w:val="18"/>
              </w:rPr>
              <w:t>】</w:t>
            </w:r>
          </w:p>
        </w:tc>
      </w:tr>
    </w:tbl>
    <w:p w14:paraId="7B38D257" w14:textId="32F851E8" w:rsidR="003A5FAB" w:rsidRDefault="003A5FAB" w:rsidP="003A5FAB">
      <w:pPr>
        <w:widowControl/>
        <w:ind w:firstLineChars="100" w:firstLine="241"/>
        <w:jc w:val="left"/>
        <w:rPr>
          <w:rFonts w:ascii="ＭＳ ゴシック" w:eastAsia="ＭＳ ゴシック" w:hAnsi="ＭＳ ゴシック"/>
          <w:b/>
          <w:color w:val="000000"/>
          <w:sz w:val="24"/>
          <w:u w:val="single"/>
        </w:rPr>
      </w:pPr>
    </w:p>
    <w:p w14:paraId="7B6AEE7F" w14:textId="77777777" w:rsidR="003A5FAB" w:rsidRPr="003A5FAB" w:rsidRDefault="003A5FAB">
      <w:pPr>
        <w:widowControl/>
        <w:jc w:val="left"/>
        <w:rPr>
          <w:rFonts w:ascii="ＭＳ ゴシック" w:eastAsia="ＭＳ ゴシック" w:hAnsi="ＭＳ ゴシック"/>
          <w:bCs/>
          <w:color w:val="000000"/>
          <w:sz w:val="24"/>
        </w:rPr>
      </w:pPr>
      <w:r w:rsidRPr="003A5FAB">
        <w:rPr>
          <w:rFonts w:ascii="ＭＳ ゴシック" w:eastAsia="ＭＳ ゴシック" w:hAnsi="ＭＳ ゴシック"/>
          <w:bCs/>
          <w:color w:val="000000"/>
          <w:sz w:val="24"/>
        </w:rPr>
        <w:br w:type="page"/>
      </w:r>
    </w:p>
    <w:p w14:paraId="3537A66C" w14:textId="77777777" w:rsidR="00B900EC" w:rsidRDefault="00B900EC" w:rsidP="003A5FAB">
      <w:pPr>
        <w:widowControl/>
        <w:ind w:firstLineChars="100" w:firstLine="241"/>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4992"/>
        <w:gridCol w:w="898"/>
        <w:gridCol w:w="2358"/>
      </w:tblGrid>
      <w:tr w:rsidR="00B900EC" w:rsidRPr="00D45EA2" w14:paraId="6460A49B" w14:textId="77777777" w:rsidTr="00B65BAA">
        <w:trPr>
          <w:trHeight w:val="451"/>
          <w:jc w:val="center"/>
        </w:trPr>
        <w:tc>
          <w:tcPr>
            <w:tcW w:w="6143" w:type="dxa"/>
            <w:gridSpan w:val="3"/>
            <w:shd w:val="clear" w:color="auto" w:fill="D9D9D9"/>
            <w:vAlign w:val="center"/>
          </w:tcPr>
          <w:p w14:paraId="4DEA411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ビュースポットおおさか発掘・発信プロジェクト</w:t>
            </w:r>
          </w:p>
        </w:tc>
        <w:tc>
          <w:tcPr>
            <w:tcW w:w="2358" w:type="dxa"/>
            <w:shd w:val="clear" w:color="auto" w:fill="D9D9D9"/>
            <w:vAlign w:val="center"/>
          </w:tcPr>
          <w:p w14:paraId="2ECF5E4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952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3A5FAB" w:rsidRPr="00D45EA2" w14:paraId="3764B35D" w14:textId="77777777" w:rsidTr="00DA6C6E">
        <w:tblPrEx>
          <w:tblCellMar>
            <w:left w:w="99" w:type="dxa"/>
            <w:right w:w="99" w:type="dxa"/>
          </w:tblCellMar>
        </w:tblPrEx>
        <w:trPr>
          <w:trHeight w:val="2003"/>
          <w:jc w:val="center"/>
        </w:trPr>
        <w:tc>
          <w:tcPr>
            <w:tcW w:w="253" w:type="dxa"/>
            <w:shd w:val="clear" w:color="auto" w:fill="auto"/>
            <w:vAlign w:val="center"/>
          </w:tcPr>
          <w:p w14:paraId="6A97ADD7" w14:textId="77777777" w:rsidR="003A5FAB" w:rsidRPr="00D45EA2" w:rsidRDefault="003A5FAB" w:rsidP="00B65BAA">
            <w:pPr>
              <w:tabs>
                <w:tab w:val="left" w:pos="5812"/>
              </w:tabs>
              <w:ind w:leftChars="-51" w:left="-107" w:rightChars="-51" w:right="-107"/>
              <w:jc w:val="center"/>
              <w:rPr>
                <w:rFonts w:ascii="ＭＳ 明朝" w:hAnsi="ＭＳ 明朝"/>
                <w:color w:val="000000"/>
                <w:sz w:val="18"/>
                <w:szCs w:val="18"/>
              </w:rPr>
            </w:pPr>
          </w:p>
        </w:tc>
        <w:tc>
          <w:tcPr>
            <w:tcW w:w="4992" w:type="dxa"/>
            <w:shd w:val="clear" w:color="auto" w:fill="auto"/>
          </w:tcPr>
          <w:p w14:paraId="57F501A6" w14:textId="77777777" w:rsidR="003A5FAB" w:rsidRPr="009F22E0" w:rsidRDefault="003A5FAB" w:rsidP="00DA6C6E">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D4D1066" w14:textId="77777777" w:rsidR="003A5FAB" w:rsidRDefault="003A5FAB" w:rsidP="00DA6C6E">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府民・事業者・来訪者の景観に対する関心を高め、府内全体の良好な景観形成を推進すること。</w:t>
            </w:r>
          </w:p>
          <w:p w14:paraId="407B03C1" w14:textId="77777777" w:rsidR="003A5FAB" w:rsidRPr="009F22E0" w:rsidRDefault="003A5FAB" w:rsidP="00DA6C6E">
            <w:pPr>
              <w:spacing w:line="280" w:lineRule="exact"/>
              <w:ind w:firstLineChars="100" w:firstLine="120"/>
              <w:rPr>
                <w:rFonts w:ascii="BIZ UDP明朝 Medium" w:eastAsia="BIZ UDP明朝 Medium" w:hAnsi="BIZ UDP明朝 Medium"/>
                <w:color w:val="000000"/>
                <w:sz w:val="12"/>
                <w:szCs w:val="18"/>
              </w:rPr>
            </w:pPr>
          </w:p>
          <w:p w14:paraId="5DC103FC" w14:textId="77777777" w:rsidR="003A5FAB" w:rsidRDefault="003A5FAB" w:rsidP="00B40B58">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F9CBD57" w14:textId="61F00550" w:rsidR="00334D65" w:rsidRPr="008432F8" w:rsidRDefault="003A5FAB" w:rsidP="00DA6C6E">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府内外、国内外の方が景観資源を認知し、訪れ、発信することにつながり、地域への愛着やシビックプライドの醸成を図るためにビュースポットおおさか</w:t>
            </w:r>
            <w:r w:rsidR="00334D65">
              <w:rPr>
                <w:rFonts w:ascii="BIZ UDP明朝 Medium" w:eastAsia="BIZ UDP明朝 Medium" w:hAnsi="BIZ UDP明朝 Medium" w:hint="eastAsia"/>
                <w:noProof/>
                <w:color w:val="000000"/>
                <w:sz w:val="18"/>
                <w:szCs w:val="22"/>
              </w:rPr>
              <w:t>（※）</w:t>
            </w:r>
            <w:r w:rsidRPr="008432F8">
              <w:rPr>
                <w:rFonts w:ascii="BIZ UDP明朝 Medium" w:eastAsia="BIZ UDP明朝 Medium" w:hAnsi="BIZ UDP明朝 Medium"/>
                <w:noProof/>
                <w:color w:val="000000"/>
                <w:sz w:val="18"/>
                <w:szCs w:val="22"/>
              </w:rPr>
              <w:t>魅力発信事業を実施し、ビュースポットおおさかのコンテンツ化に取</w:t>
            </w:r>
            <w:r w:rsidR="00817A6F">
              <w:rPr>
                <w:rFonts w:ascii="BIZ UDP明朝 Medium" w:eastAsia="BIZ UDP明朝 Medium" w:hAnsi="BIZ UDP明朝 Medium" w:hint="eastAsia"/>
                <w:noProof/>
                <w:color w:val="000000"/>
                <w:sz w:val="18"/>
                <w:szCs w:val="22"/>
              </w:rPr>
              <w:t>り</w:t>
            </w:r>
            <w:r w:rsidRPr="008432F8">
              <w:rPr>
                <w:rFonts w:ascii="BIZ UDP明朝 Medium" w:eastAsia="BIZ UDP明朝 Medium" w:hAnsi="BIZ UDP明朝 Medium"/>
                <w:noProof/>
                <w:color w:val="000000"/>
                <w:sz w:val="18"/>
                <w:szCs w:val="22"/>
              </w:rPr>
              <w:t>組みました。</w:t>
            </w:r>
          </w:p>
          <w:p w14:paraId="080B002E" w14:textId="208165D2" w:rsidR="003A5FAB" w:rsidRPr="008432F8" w:rsidRDefault="00334D65" w:rsidP="00DA6C6E">
            <w:pPr>
              <w:spacing w:line="300" w:lineRule="exact"/>
              <w:ind w:firstLineChars="100" w:firstLine="180"/>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w:t>
            </w:r>
            <w:r w:rsidR="003A5FAB" w:rsidRPr="008432F8">
              <w:rPr>
                <w:rFonts w:ascii="BIZ UDP明朝 Medium" w:eastAsia="BIZ UDP明朝 Medium" w:hAnsi="BIZ UDP明朝 Medium"/>
                <w:noProof/>
                <w:color w:val="000000"/>
                <w:sz w:val="18"/>
                <w:szCs w:val="22"/>
              </w:rPr>
              <w:t>※</w:t>
            </w:r>
            <w:r>
              <w:rPr>
                <w:rFonts w:ascii="BIZ UDP明朝 Medium" w:eastAsia="BIZ UDP明朝 Medium" w:hAnsi="BIZ UDP明朝 Medium" w:hint="eastAsia"/>
                <w:noProof/>
                <w:color w:val="000000"/>
                <w:sz w:val="18"/>
                <w:szCs w:val="22"/>
              </w:rPr>
              <w:t>）</w:t>
            </w:r>
            <w:r w:rsidR="003A5FAB" w:rsidRPr="008432F8">
              <w:rPr>
                <w:rFonts w:ascii="BIZ UDP明朝 Medium" w:eastAsia="BIZ UDP明朝 Medium" w:hAnsi="BIZ UDP明朝 Medium"/>
                <w:noProof/>
                <w:color w:val="000000"/>
                <w:sz w:val="18"/>
                <w:szCs w:val="22"/>
              </w:rPr>
              <w:t>ビュースポットおおさか：世界に誇れる大阪の魅力ある景観、きらりと光る個性豊かで多彩な大阪の景観を美しく眺めることのできる場所</w:t>
            </w:r>
          </w:p>
          <w:p w14:paraId="2912A9B9" w14:textId="77777777" w:rsidR="003A5FAB" w:rsidRDefault="003A5FAB" w:rsidP="00DA6C6E">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（2023年度までに選定済）</w:t>
            </w:r>
          </w:p>
          <w:p w14:paraId="04749346" w14:textId="4C05DCD9" w:rsidR="003A5FAB" w:rsidRPr="009F22E0" w:rsidRDefault="003A5FAB" w:rsidP="00DA6C6E">
            <w:pPr>
              <w:spacing w:line="280" w:lineRule="exact"/>
              <w:rPr>
                <w:rFonts w:ascii="BIZ UDP明朝 Medium" w:eastAsia="BIZ UDP明朝 Medium" w:hAnsi="BIZ UDP明朝 Medium"/>
                <w:color w:val="000000"/>
                <w:sz w:val="18"/>
                <w:szCs w:val="18"/>
              </w:rPr>
            </w:pPr>
          </w:p>
        </w:tc>
        <w:tc>
          <w:tcPr>
            <w:tcW w:w="3256" w:type="dxa"/>
            <w:gridSpan w:val="2"/>
            <w:shd w:val="clear" w:color="auto" w:fill="auto"/>
            <w:vAlign w:val="center"/>
          </w:tcPr>
          <w:p w14:paraId="6B5CDCEC" w14:textId="42710BE2" w:rsidR="003A5FAB" w:rsidRDefault="00DA6C6E"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1776" behindDoc="0" locked="0" layoutInCell="1" allowOverlap="1" wp14:anchorId="15E62755" wp14:editId="2EF5768A">
                  <wp:simplePos x="0" y="0"/>
                  <wp:positionH relativeFrom="column">
                    <wp:posOffset>362585</wp:posOffset>
                  </wp:positionH>
                  <wp:positionV relativeFrom="paragraph">
                    <wp:posOffset>46355</wp:posOffset>
                  </wp:positionV>
                  <wp:extent cx="1230630" cy="928370"/>
                  <wp:effectExtent l="0" t="0" r="7620" b="5080"/>
                  <wp:wrapNone/>
                  <wp:docPr id="191" name="図 190">
                    <a:extLst xmlns:a="http://schemas.openxmlformats.org/drawingml/2006/main">
                      <a:ext uri="{FF2B5EF4-FFF2-40B4-BE49-F238E27FC236}">
                        <a16:creationId xmlns:a16="http://schemas.microsoft.com/office/drawing/2014/main" id="{283B2216-B53F-43B2-BEB7-CB7A3118C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a:extLst>
                              <a:ext uri="{FF2B5EF4-FFF2-40B4-BE49-F238E27FC236}">
                                <a16:creationId xmlns:a16="http://schemas.microsoft.com/office/drawing/2014/main" id="{283B2216-B53F-43B2-BEB7-CB7A3118C2A2}"/>
                              </a:ext>
                            </a:extLst>
                          </pic:cNvPr>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230630" cy="928370"/>
                          </a:xfrm>
                          <a:prstGeom prst="rect">
                            <a:avLst/>
                          </a:prstGeom>
                        </pic:spPr>
                      </pic:pic>
                    </a:graphicData>
                  </a:graphic>
                  <wp14:sizeRelH relativeFrom="page">
                    <wp14:pctWidth>0</wp14:pctWidth>
                  </wp14:sizeRelH>
                  <wp14:sizeRelV relativeFrom="page">
                    <wp14:pctHeight>0</wp14:pctHeight>
                  </wp14:sizeRelV>
                </wp:anchor>
              </w:drawing>
            </w:r>
          </w:p>
          <w:p w14:paraId="25FF83DE" w14:textId="41BBE090"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06D20ECE" w14:textId="1E1FBBB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53D02BBE"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2DBBA666"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5BC13BC" w14:textId="77777777"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（勝ちダルマと大自然を眺める勝尾寺）</w:t>
            </w:r>
          </w:p>
          <w:p w14:paraId="6C5F9DFC" w14:textId="4B4E0F27" w:rsidR="003A5FAB"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（ビュースポットおおさか第4回選定）</w:t>
            </w:r>
          </w:p>
          <w:p w14:paraId="521566B6" w14:textId="6B2E795F" w:rsidR="003A5FAB" w:rsidRDefault="00DA6C6E"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2800" behindDoc="0" locked="0" layoutInCell="1" allowOverlap="1" wp14:anchorId="35026854" wp14:editId="3E791FE4">
                  <wp:simplePos x="0" y="0"/>
                  <wp:positionH relativeFrom="column">
                    <wp:posOffset>368300</wp:posOffset>
                  </wp:positionH>
                  <wp:positionV relativeFrom="paragraph">
                    <wp:posOffset>100965</wp:posOffset>
                  </wp:positionV>
                  <wp:extent cx="1237615" cy="820420"/>
                  <wp:effectExtent l="0" t="0" r="635" b="0"/>
                  <wp:wrapNone/>
                  <wp:docPr id="199" name="図 198">
                    <a:extLst xmlns:a="http://schemas.openxmlformats.org/drawingml/2006/main">
                      <a:ext uri="{FF2B5EF4-FFF2-40B4-BE49-F238E27FC236}">
                        <a16:creationId xmlns:a16="http://schemas.microsoft.com/office/drawing/2014/main" id="{036CE642-2ECF-47A9-8781-6CF36DC33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a:extLst>
                              <a:ext uri="{FF2B5EF4-FFF2-40B4-BE49-F238E27FC236}">
                                <a16:creationId xmlns:a16="http://schemas.microsoft.com/office/drawing/2014/main" id="{036CE642-2ECF-47A9-8781-6CF36DC332B6}"/>
                              </a:ext>
                            </a:extLst>
                          </pic:cNvPr>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37615" cy="820420"/>
                          </a:xfrm>
                          <a:prstGeom prst="rect">
                            <a:avLst/>
                          </a:prstGeom>
                        </pic:spPr>
                      </pic:pic>
                    </a:graphicData>
                  </a:graphic>
                  <wp14:sizeRelH relativeFrom="page">
                    <wp14:pctWidth>0</wp14:pctWidth>
                  </wp14:sizeRelH>
                  <wp14:sizeRelV relativeFrom="page">
                    <wp14:pctHeight>0</wp14:pctHeight>
                  </wp14:sizeRelV>
                </wp:anchor>
              </w:drawing>
            </w:r>
          </w:p>
          <w:p w14:paraId="44CD94F2" w14:textId="4E609B31"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F3DB2B" w14:textId="52DBFA4B"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27F17BEA" w14:textId="00B88FD4"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89BBBD" w14:textId="47C94771"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6B5C1997" w14:textId="77777777"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（枚方T-SITEを眺める歩道橋）</w:t>
            </w:r>
          </w:p>
          <w:p w14:paraId="0FC69D2F" w14:textId="474EB78E"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ビュースポットおおさか 第4回選定</w:t>
            </w:r>
          </w:p>
          <w:p w14:paraId="3815CCF5" w14:textId="762B7DE5" w:rsidR="003A5FAB" w:rsidRPr="00D45EA2" w:rsidRDefault="003A5FAB" w:rsidP="003A5FAB">
            <w:pPr>
              <w:spacing w:line="300" w:lineRule="exact"/>
              <w:jc w:val="left"/>
              <w:rPr>
                <w:rFonts w:ascii="HG丸ｺﾞｼｯｸM-PRO" w:eastAsia="HG丸ｺﾞｼｯｸM-PRO" w:hAnsi="HG丸ｺﾞｼｯｸM-PRO"/>
                <w:color w:val="000000"/>
                <w:sz w:val="18"/>
                <w:szCs w:val="18"/>
              </w:rPr>
            </w:pPr>
          </w:p>
        </w:tc>
      </w:tr>
      <w:tr w:rsidR="00B900EC" w:rsidRPr="00D45EA2" w14:paraId="4E91B6F4" w14:textId="77777777" w:rsidTr="00B65BAA">
        <w:trPr>
          <w:trHeight w:val="321"/>
          <w:jc w:val="center"/>
        </w:trPr>
        <w:tc>
          <w:tcPr>
            <w:tcW w:w="8501" w:type="dxa"/>
            <w:gridSpan w:val="4"/>
            <w:shd w:val="clear" w:color="auto" w:fill="auto"/>
          </w:tcPr>
          <w:p w14:paraId="2D41C0E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CDBE7AF" w14:textId="77777777" w:rsidTr="00B65BAA">
        <w:trPr>
          <w:trHeight w:val="339"/>
          <w:jc w:val="center"/>
        </w:trPr>
        <w:tc>
          <w:tcPr>
            <w:tcW w:w="253" w:type="dxa"/>
            <w:shd w:val="clear" w:color="auto" w:fill="auto"/>
          </w:tcPr>
          <w:p w14:paraId="47249D7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B98424" w14:textId="1F2BEBC1"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●ビュースポットおおさかフォトコンテスト応募件数　1</w:t>
            </w:r>
            <w:r w:rsidR="00334D65">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156件</w:t>
            </w:r>
          </w:p>
          <w:p w14:paraId="020F55D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●デジタルスタンプラリー参加者数　2,438人</w:t>
            </w:r>
          </w:p>
          <w:p w14:paraId="215CB6C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Instagramフォロワー数約2,400人増加</w:t>
            </w:r>
          </w:p>
          <w:p w14:paraId="7CDCC76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p>
        </w:tc>
      </w:tr>
      <w:tr w:rsidR="00B900EC" w:rsidRPr="00D45EA2" w14:paraId="5F55514F" w14:textId="77777777" w:rsidTr="00B65BAA">
        <w:trPr>
          <w:trHeight w:val="339"/>
          <w:jc w:val="center"/>
        </w:trPr>
        <w:tc>
          <w:tcPr>
            <w:tcW w:w="253" w:type="dxa"/>
            <w:shd w:val="clear" w:color="auto" w:fill="auto"/>
          </w:tcPr>
          <w:p w14:paraId="5B53EFE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E26534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06-6210-9718</w:t>
            </w:r>
            <w:r w:rsidRPr="00D777D8">
              <w:rPr>
                <w:rFonts w:ascii="BIZ UDP明朝 Medium" w:eastAsia="BIZ UDP明朝 Medium" w:hAnsi="BIZ UDP明朝 Medium"/>
                <w:noProof/>
                <w:color w:val="000000"/>
                <w:sz w:val="18"/>
                <w:szCs w:val="18"/>
              </w:rPr>
              <w:t>】</w:t>
            </w:r>
          </w:p>
        </w:tc>
      </w:tr>
    </w:tbl>
    <w:p w14:paraId="671D3C55" w14:textId="57E68B35" w:rsidR="00B900EC" w:rsidRDefault="00B900EC" w:rsidP="007430E0">
      <w:pPr>
        <w:widowControl/>
        <w:jc w:val="left"/>
        <w:rPr>
          <w:rFonts w:ascii="ＭＳ ゴシック" w:eastAsia="ＭＳ ゴシック" w:hAnsi="ＭＳ ゴシック"/>
          <w:b/>
          <w:color w:val="000000"/>
          <w:sz w:val="24"/>
          <w:u w:val="single"/>
        </w:rPr>
      </w:pPr>
    </w:p>
    <w:p w14:paraId="7617643D" w14:textId="77777777" w:rsidR="00C02423" w:rsidRPr="00C02423" w:rsidRDefault="00C02423" w:rsidP="00C02423">
      <w:pPr>
        <w:rPr>
          <w:rFonts w:ascii="BIZ UDゴシック" w:eastAsia="BIZ UDゴシック" w:hAnsi="BIZ UDゴシック"/>
        </w:rPr>
      </w:pPr>
      <w:r w:rsidRPr="00C02423">
        <w:rPr>
          <w:rFonts w:ascii="BIZ UDゴシック" w:eastAsia="BIZ UDゴシック" w:hAnsi="BIZ UDゴシック" w:hint="eastAsia"/>
          <w:color w:val="000000"/>
          <w:sz w:val="22"/>
          <w:szCs w:val="22"/>
          <w:bdr w:val="single" w:sz="4" w:space="0" w:color="auto"/>
        </w:rPr>
        <w:t>歴史的・文化的環境の形成</w:t>
      </w:r>
    </w:p>
    <w:p w14:paraId="42774ED0" w14:textId="77777777" w:rsidR="00C02423" w:rsidRPr="00C02423" w:rsidRDefault="00C02423"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378"/>
        <w:gridCol w:w="1980"/>
      </w:tblGrid>
      <w:tr w:rsidR="00B900EC" w:rsidRPr="00D45EA2" w14:paraId="351562A2" w14:textId="77777777" w:rsidTr="00B65BAA">
        <w:trPr>
          <w:trHeight w:val="451"/>
          <w:jc w:val="center"/>
        </w:trPr>
        <w:tc>
          <w:tcPr>
            <w:tcW w:w="6143" w:type="dxa"/>
            <w:gridSpan w:val="2"/>
            <w:shd w:val="clear" w:color="auto" w:fill="D9D9D9"/>
            <w:vAlign w:val="center"/>
          </w:tcPr>
          <w:p w14:paraId="67A073A6"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指定文化財等の保全・活用と次世代への継承</w:t>
            </w:r>
          </w:p>
        </w:tc>
        <w:tc>
          <w:tcPr>
            <w:tcW w:w="2358" w:type="dxa"/>
            <w:gridSpan w:val="2"/>
            <w:shd w:val="clear" w:color="auto" w:fill="D9D9D9"/>
            <w:vAlign w:val="center"/>
          </w:tcPr>
          <w:p w14:paraId="1181A14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267B3" w:rsidRPr="00D45EA2" w14:paraId="38A1F38A" w14:textId="77777777" w:rsidTr="00901590">
        <w:tblPrEx>
          <w:tblCellMar>
            <w:left w:w="99" w:type="dxa"/>
            <w:right w:w="99" w:type="dxa"/>
          </w:tblCellMar>
        </w:tblPrEx>
        <w:trPr>
          <w:trHeight w:val="2003"/>
          <w:jc w:val="center"/>
        </w:trPr>
        <w:tc>
          <w:tcPr>
            <w:tcW w:w="253" w:type="dxa"/>
            <w:shd w:val="clear" w:color="auto" w:fill="auto"/>
            <w:vAlign w:val="center"/>
          </w:tcPr>
          <w:p w14:paraId="1075B706" w14:textId="77777777" w:rsidR="00A267B3" w:rsidRPr="00D45EA2" w:rsidRDefault="00A267B3" w:rsidP="00B65BAA">
            <w:pPr>
              <w:tabs>
                <w:tab w:val="left" w:pos="5812"/>
              </w:tabs>
              <w:ind w:leftChars="-51" w:left="-107" w:rightChars="-51" w:right="-107"/>
              <w:jc w:val="center"/>
              <w:rPr>
                <w:rFonts w:ascii="ＭＳ 明朝" w:hAnsi="ＭＳ 明朝"/>
                <w:color w:val="000000"/>
                <w:sz w:val="18"/>
                <w:szCs w:val="18"/>
              </w:rPr>
            </w:pPr>
          </w:p>
        </w:tc>
        <w:tc>
          <w:tcPr>
            <w:tcW w:w="6268" w:type="dxa"/>
            <w:gridSpan w:val="2"/>
            <w:shd w:val="clear" w:color="auto" w:fill="auto"/>
          </w:tcPr>
          <w:p w14:paraId="0EFB1050" w14:textId="77777777" w:rsidR="00A267B3" w:rsidRPr="009F22E0" w:rsidRDefault="00A267B3" w:rsidP="00901590">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0AD8A34" w14:textId="77777777" w:rsidR="00A267B3" w:rsidRDefault="00A267B3" w:rsidP="00901590">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府の誇る指定文化財等の貴重な文化遺産を適切に保存・活用するとともに、これを確実に次世代に継承することによって、郷土への誇りや伝統・文化を尊重する心を育むこと。</w:t>
            </w:r>
          </w:p>
          <w:p w14:paraId="2C9BCF20" w14:textId="77777777" w:rsidR="00A267B3" w:rsidRPr="009F22E0" w:rsidRDefault="00A267B3" w:rsidP="00901590">
            <w:pPr>
              <w:spacing w:line="280" w:lineRule="exact"/>
              <w:ind w:firstLineChars="100" w:firstLine="120"/>
              <w:rPr>
                <w:rFonts w:ascii="BIZ UDP明朝 Medium" w:eastAsia="BIZ UDP明朝 Medium" w:hAnsi="BIZ UDP明朝 Medium"/>
                <w:color w:val="000000"/>
                <w:sz w:val="12"/>
                <w:szCs w:val="18"/>
              </w:rPr>
            </w:pPr>
          </w:p>
          <w:p w14:paraId="69F97E53" w14:textId="77777777" w:rsidR="00A267B3" w:rsidRDefault="00A267B3" w:rsidP="00901590">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7450F65" w14:textId="53A7DDEC" w:rsidR="00A267B3" w:rsidRPr="008432F8" w:rsidRDefault="00A267B3"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府内に所在する各種文化財の把握に努め、特に価値が高いものについては、文化財指定等による保存の措置を講じました。</w:t>
            </w:r>
          </w:p>
          <w:p w14:paraId="3F6C7167" w14:textId="77777777" w:rsidR="00A267B3" w:rsidRDefault="00A267B3"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永くこれを伝えていくため、必要な修理や防災設備の新設・点検・改修等が滞りなく進められるよう、専門的見地からの技術的支援を行うとともに、必要な場合は補助事業として財政的支援を行いました。</w:t>
            </w:r>
          </w:p>
          <w:p w14:paraId="29DD45B9" w14:textId="3E4762D8" w:rsidR="00A267B3" w:rsidRPr="009F22E0" w:rsidRDefault="00A267B3" w:rsidP="00901590">
            <w:pPr>
              <w:spacing w:line="280" w:lineRule="exact"/>
              <w:rPr>
                <w:rFonts w:ascii="BIZ UDP明朝 Medium" w:eastAsia="BIZ UDP明朝 Medium" w:hAnsi="BIZ UDP明朝 Medium"/>
                <w:color w:val="000000"/>
                <w:sz w:val="18"/>
                <w:szCs w:val="18"/>
              </w:rPr>
            </w:pPr>
          </w:p>
        </w:tc>
        <w:tc>
          <w:tcPr>
            <w:tcW w:w="1980" w:type="dxa"/>
            <w:shd w:val="clear" w:color="auto" w:fill="auto"/>
            <w:vAlign w:val="center"/>
          </w:tcPr>
          <w:p w14:paraId="1A219C0F" w14:textId="23BF57CC" w:rsidR="00A267B3" w:rsidRDefault="00A267B3" w:rsidP="00A267B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3824" behindDoc="0" locked="0" layoutInCell="1" allowOverlap="1" wp14:anchorId="02ADBD24" wp14:editId="5CED4DFA">
                  <wp:simplePos x="0" y="0"/>
                  <wp:positionH relativeFrom="column">
                    <wp:posOffset>49530</wp:posOffset>
                  </wp:positionH>
                  <wp:positionV relativeFrom="paragraph">
                    <wp:posOffset>140970</wp:posOffset>
                  </wp:positionV>
                  <wp:extent cx="1019810" cy="1356995"/>
                  <wp:effectExtent l="0" t="0" r="8890" b="0"/>
                  <wp:wrapNone/>
                  <wp:docPr id="187" name="図 186">
                    <a:extLst xmlns:a="http://schemas.openxmlformats.org/drawingml/2006/main">
                      <a:ext uri="{FF2B5EF4-FFF2-40B4-BE49-F238E27FC236}">
                        <a16:creationId xmlns:a16="http://schemas.microsoft.com/office/drawing/2014/main" id="{00000000-0008-0000-0000-0000BB000000}"/>
                      </a:ext>
                    </a:extLst>
                  </wp:docPr>
                  <wp:cNvGraphicFramePr/>
                  <a:graphic xmlns:a="http://schemas.openxmlformats.org/drawingml/2006/main">
                    <a:graphicData uri="http://schemas.openxmlformats.org/drawingml/2006/picture">
                      <pic:pic xmlns:pic="http://schemas.openxmlformats.org/drawingml/2006/picture">
                        <pic:nvPicPr>
                          <pic:cNvPr id="187" name="図 186">
                            <a:extLst>
                              <a:ext uri="{FF2B5EF4-FFF2-40B4-BE49-F238E27FC236}">
                                <a16:creationId xmlns:a16="http://schemas.microsoft.com/office/drawing/2014/main" id="{00000000-0008-0000-0000-0000BB000000}"/>
                              </a:ext>
                            </a:extLst>
                          </pic:cNvPr>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1981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53B40"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8FDBF0A" w14:textId="3749C2B4"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38502E0B"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DA30D8A"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79E2D84C"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654AEEE0"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CC8D0D9"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433B987" w14:textId="77777777" w:rsidR="00A267B3" w:rsidRPr="00A267B3" w:rsidRDefault="00A267B3" w:rsidP="00A267B3">
            <w:pPr>
              <w:spacing w:line="300" w:lineRule="exact"/>
              <w:jc w:val="center"/>
              <w:rPr>
                <w:rFonts w:ascii="BIZ UDP明朝 Medium" w:eastAsia="BIZ UDP明朝 Medium" w:hAnsi="BIZ UDP明朝 Medium"/>
                <w:color w:val="000000"/>
                <w:sz w:val="18"/>
                <w:szCs w:val="18"/>
              </w:rPr>
            </w:pPr>
            <w:r w:rsidRPr="00A267B3">
              <w:rPr>
                <w:rFonts w:ascii="BIZ UDP明朝 Medium" w:eastAsia="BIZ UDP明朝 Medium" w:hAnsi="BIZ UDP明朝 Medium" w:hint="eastAsia"/>
                <w:color w:val="000000"/>
                <w:sz w:val="18"/>
                <w:szCs w:val="18"/>
              </w:rPr>
              <w:t>天然記念物</w:t>
            </w:r>
          </w:p>
          <w:p w14:paraId="7132F544" w14:textId="0F6150B4" w:rsidR="00A267B3" w:rsidRPr="00A267B3" w:rsidRDefault="00A267B3" w:rsidP="00A267B3">
            <w:pPr>
              <w:spacing w:line="300" w:lineRule="exact"/>
              <w:jc w:val="center"/>
              <w:rPr>
                <w:rFonts w:ascii="BIZ UDP明朝 Medium" w:eastAsia="BIZ UDP明朝 Medium" w:hAnsi="BIZ UDP明朝 Medium"/>
                <w:color w:val="000000"/>
                <w:sz w:val="18"/>
                <w:szCs w:val="18"/>
              </w:rPr>
            </w:pPr>
            <w:r w:rsidRPr="00A267B3">
              <w:rPr>
                <w:rFonts w:ascii="BIZ UDP明朝 Medium" w:eastAsia="BIZ UDP明朝 Medium" w:hAnsi="BIZ UDP明朝 Medium" w:hint="eastAsia"/>
                <w:color w:val="000000"/>
                <w:sz w:val="18"/>
                <w:szCs w:val="18"/>
              </w:rPr>
              <w:t>信達（しんだち）神社のオガタマノキ（泉南市）</w:t>
            </w:r>
          </w:p>
          <w:p w14:paraId="5BB7E390" w14:textId="4AF82DEF" w:rsidR="00A267B3" w:rsidRPr="00D45EA2" w:rsidRDefault="00A267B3" w:rsidP="00A267B3">
            <w:pPr>
              <w:spacing w:line="300" w:lineRule="exact"/>
              <w:jc w:val="left"/>
              <w:rPr>
                <w:rFonts w:ascii="HG丸ｺﾞｼｯｸM-PRO" w:eastAsia="HG丸ｺﾞｼｯｸM-PRO" w:hAnsi="HG丸ｺﾞｼｯｸM-PRO"/>
                <w:color w:val="000000"/>
                <w:sz w:val="18"/>
                <w:szCs w:val="18"/>
              </w:rPr>
            </w:pPr>
          </w:p>
        </w:tc>
      </w:tr>
      <w:tr w:rsidR="00B900EC" w:rsidRPr="00D45EA2" w14:paraId="4307AE81" w14:textId="77777777" w:rsidTr="00B65BAA">
        <w:trPr>
          <w:trHeight w:val="321"/>
          <w:jc w:val="center"/>
        </w:trPr>
        <w:tc>
          <w:tcPr>
            <w:tcW w:w="8501" w:type="dxa"/>
            <w:gridSpan w:val="4"/>
            <w:shd w:val="clear" w:color="auto" w:fill="auto"/>
          </w:tcPr>
          <w:p w14:paraId="3808C20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A536B6" w14:textId="77777777" w:rsidTr="00B65BAA">
        <w:trPr>
          <w:trHeight w:val="339"/>
          <w:jc w:val="center"/>
        </w:trPr>
        <w:tc>
          <w:tcPr>
            <w:tcW w:w="253" w:type="dxa"/>
            <w:shd w:val="clear" w:color="auto" w:fill="auto"/>
          </w:tcPr>
          <w:p w14:paraId="18BE544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8B49B6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●文化財指定、登録の推進　　指定3件　登録5件　</w:t>
            </w:r>
          </w:p>
          <w:p w14:paraId="23B9EC2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●文化財保存修理等の補助　補助14件</w:t>
            </w:r>
          </w:p>
        </w:tc>
      </w:tr>
      <w:tr w:rsidR="00B900EC" w:rsidRPr="00D45EA2" w14:paraId="3F00BBFF" w14:textId="77777777" w:rsidTr="00B65BAA">
        <w:trPr>
          <w:trHeight w:val="339"/>
          <w:jc w:val="center"/>
        </w:trPr>
        <w:tc>
          <w:tcPr>
            <w:tcW w:w="253" w:type="dxa"/>
            <w:shd w:val="clear" w:color="auto" w:fill="auto"/>
          </w:tcPr>
          <w:p w14:paraId="1330B3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E70232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文化財保護課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06-6210-9902</w:t>
            </w:r>
            <w:r w:rsidRPr="00D777D8">
              <w:rPr>
                <w:rFonts w:ascii="BIZ UDP明朝 Medium" w:eastAsia="BIZ UDP明朝 Medium" w:hAnsi="BIZ UDP明朝 Medium"/>
                <w:noProof/>
                <w:color w:val="000000"/>
                <w:sz w:val="18"/>
                <w:szCs w:val="18"/>
              </w:rPr>
              <w:t>】</w:t>
            </w:r>
          </w:p>
        </w:tc>
      </w:tr>
    </w:tbl>
    <w:p w14:paraId="1A390E04" w14:textId="1F7E815B" w:rsidR="00B900EC" w:rsidRDefault="00B900EC" w:rsidP="007430E0">
      <w:pPr>
        <w:widowControl/>
        <w:jc w:val="left"/>
      </w:pPr>
    </w:p>
    <w:p w14:paraId="53353854" w14:textId="3BBED82A" w:rsidR="00C02423" w:rsidRDefault="00C02423" w:rsidP="007430E0">
      <w:pPr>
        <w:widowControl/>
        <w:jc w:val="left"/>
      </w:pPr>
    </w:p>
    <w:p w14:paraId="2377A172" w14:textId="3ED638A5" w:rsidR="00C02423" w:rsidRPr="00C02423" w:rsidRDefault="00C02423" w:rsidP="007430E0">
      <w:pPr>
        <w:widowControl/>
        <w:jc w:val="left"/>
        <w:rPr>
          <w:rFonts w:ascii="BIZ UDゴシック" w:eastAsia="BIZ UDゴシック" w:hAnsi="BIZ UDゴシック"/>
          <w:bCs/>
          <w:color w:val="000000" w:themeColor="text1"/>
          <w:sz w:val="22"/>
          <w:szCs w:val="22"/>
          <w:bdr w:val="single" w:sz="4" w:space="0" w:color="auto"/>
        </w:rPr>
      </w:pPr>
      <w:r w:rsidRPr="00C02423">
        <w:rPr>
          <w:rFonts w:ascii="BIZ UDゴシック" w:eastAsia="BIZ UDゴシック" w:hAnsi="BIZ UDゴシック" w:hint="eastAsia"/>
          <w:bCs/>
          <w:color w:val="000000" w:themeColor="text1"/>
          <w:sz w:val="22"/>
          <w:szCs w:val="22"/>
          <w:bdr w:val="single" w:sz="4" w:space="0" w:color="auto"/>
        </w:rPr>
        <w:lastRenderedPageBreak/>
        <w:t>環境影響評価制度の推進</w:t>
      </w:r>
    </w:p>
    <w:p w14:paraId="3B47F4FF" w14:textId="77777777" w:rsidR="00C02423" w:rsidRDefault="00C02423" w:rsidP="007430E0">
      <w:pPr>
        <w:widowControl/>
        <w:jc w:val="left"/>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2A445052" w14:textId="77777777" w:rsidTr="00B65BAA">
        <w:trPr>
          <w:trHeight w:val="451"/>
          <w:jc w:val="center"/>
        </w:trPr>
        <w:tc>
          <w:tcPr>
            <w:tcW w:w="6143" w:type="dxa"/>
            <w:gridSpan w:val="3"/>
            <w:shd w:val="clear" w:color="auto" w:fill="D9D9D9"/>
            <w:vAlign w:val="center"/>
          </w:tcPr>
          <w:p w14:paraId="19DB63E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環境影響評価制度</w:t>
            </w:r>
          </w:p>
        </w:tc>
        <w:tc>
          <w:tcPr>
            <w:tcW w:w="2358" w:type="dxa"/>
            <w:shd w:val="clear" w:color="auto" w:fill="D9D9D9"/>
            <w:vAlign w:val="center"/>
          </w:tcPr>
          <w:p w14:paraId="1094747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1,183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02423" w:rsidRPr="00D45EA2" w14:paraId="1A1324E8" w14:textId="77777777" w:rsidTr="007A71A5">
        <w:tblPrEx>
          <w:tblCellMar>
            <w:left w:w="99" w:type="dxa"/>
            <w:right w:w="99" w:type="dxa"/>
          </w:tblCellMar>
        </w:tblPrEx>
        <w:trPr>
          <w:trHeight w:val="2003"/>
          <w:jc w:val="center"/>
        </w:trPr>
        <w:tc>
          <w:tcPr>
            <w:tcW w:w="253" w:type="dxa"/>
            <w:shd w:val="clear" w:color="auto" w:fill="auto"/>
            <w:vAlign w:val="center"/>
          </w:tcPr>
          <w:p w14:paraId="19CA2CE3" w14:textId="77777777" w:rsidR="00C02423" w:rsidRPr="00D45EA2" w:rsidRDefault="00C02423"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C28C4CC" w14:textId="77777777" w:rsidR="00C02423" w:rsidRPr="009F22E0" w:rsidRDefault="00C0242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312B920" w14:textId="18CD80E4"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環境影響評価法及び大阪府環境影響評価条例に基づき環境アセスメント手続を行うことにより、大規模事業における環境保全についての適正な配慮を確保すること。</w:t>
            </w:r>
          </w:p>
          <w:p w14:paraId="1ED66EDE" w14:textId="77777777"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p>
          <w:p w14:paraId="1823DF14" w14:textId="77777777" w:rsidR="00C02423" w:rsidRPr="009F22E0" w:rsidRDefault="00C02423" w:rsidP="00C02423">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331CE8B" w14:textId="77777777" w:rsidR="00C02423" w:rsidRDefault="00C02423" w:rsidP="00C0242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影響評価審査会における調査審議が円滑に行われるよう、審査会を適切に運営しました。また、環境影響評価図書の適切な作成について事業者を指導するとともに、事後調査報告書の提出を受けて対象事業の実施による影響の状況を確認し、事後調査報告書等の縦覧を行いました。</w:t>
            </w:r>
          </w:p>
          <w:p w14:paraId="5805837B" w14:textId="77777777" w:rsidR="00C02423" w:rsidRPr="009F22E0" w:rsidRDefault="00C02423"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71B933D0" w14:textId="7FC10FCD"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1607903C" w14:textId="2C881712" w:rsidR="00C02423" w:rsidRDefault="007A71A5" w:rsidP="00C0242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4848" behindDoc="0" locked="0" layoutInCell="1" allowOverlap="1" wp14:anchorId="25A837B5" wp14:editId="481E0164">
                  <wp:simplePos x="0" y="0"/>
                  <wp:positionH relativeFrom="column">
                    <wp:posOffset>56515</wp:posOffset>
                  </wp:positionH>
                  <wp:positionV relativeFrom="paragraph">
                    <wp:posOffset>83820</wp:posOffset>
                  </wp:positionV>
                  <wp:extent cx="1287145" cy="1018540"/>
                  <wp:effectExtent l="0" t="0" r="8255" b="0"/>
                  <wp:wrapNone/>
                  <wp:docPr id="188" name="図 187">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openxmlformats.org/drawingml/2006/picture">
                      <pic:pic xmlns:pic="http://schemas.openxmlformats.org/drawingml/2006/picture">
                        <pic:nvPicPr>
                          <pic:cNvPr id="188" name="図 187">
                            <a:extLst>
                              <a:ext uri="{FF2B5EF4-FFF2-40B4-BE49-F238E27FC236}">
                                <a16:creationId xmlns:a16="http://schemas.microsoft.com/office/drawing/2014/main" id="{00000000-0008-0000-0000-0000BC000000}"/>
                              </a:ext>
                            </a:extLst>
                          </pic:cNvPr>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8714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42FC7"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0E2F8E60"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2D6CC752"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2016D04F" w14:textId="70EA578A"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554B6FF8" w14:textId="364F4759"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655F24F3" w14:textId="318ADC91" w:rsidR="00C02423" w:rsidRPr="007A71A5" w:rsidRDefault="007A71A5" w:rsidP="007A71A5">
            <w:pPr>
              <w:spacing w:line="300" w:lineRule="exact"/>
              <w:jc w:val="center"/>
              <w:rPr>
                <w:rFonts w:ascii="BIZ UDP明朝 Medium" w:eastAsia="BIZ UDP明朝 Medium" w:hAnsi="BIZ UDP明朝 Medium"/>
                <w:color w:val="000000"/>
                <w:sz w:val="18"/>
                <w:szCs w:val="18"/>
              </w:rPr>
            </w:pPr>
            <w:r w:rsidRPr="007A71A5">
              <w:rPr>
                <w:rFonts w:ascii="BIZ UDP明朝 Medium" w:eastAsia="BIZ UDP明朝 Medium" w:hAnsi="BIZ UDP明朝 Medium" w:hint="eastAsia"/>
                <w:color w:val="000000"/>
                <w:sz w:val="18"/>
                <w:szCs w:val="18"/>
              </w:rPr>
              <w:t>環境影響評価審査会による事業計画地の現地調査</w:t>
            </w:r>
          </w:p>
          <w:p w14:paraId="7DF46174"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572AA545" w14:textId="0E195C3E" w:rsidR="00C02423" w:rsidRPr="00D45EA2" w:rsidRDefault="00C02423" w:rsidP="00C02423">
            <w:pPr>
              <w:spacing w:line="300" w:lineRule="exact"/>
              <w:jc w:val="left"/>
              <w:rPr>
                <w:rFonts w:ascii="HG丸ｺﾞｼｯｸM-PRO" w:eastAsia="HG丸ｺﾞｼｯｸM-PRO" w:hAnsi="HG丸ｺﾞｼｯｸM-PRO"/>
                <w:color w:val="000000"/>
                <w:sz w:val="18"/>
                <w:szCs w:val="18"/>
              </w:rPr>
            </w:pPr>
          </w:p>
        </w:tc>
      </w:tr>
      <w:tr w:rsidR="00B900EC" w:rsidRPr="00D45EA2" w14:paraId="7DFAFFA7" w14:textId="77777777" w:rsidTr="00B65BAA">
        <w:trPr>
          <w:trHeight w:val="321"/>
          <w:jc w:val="center"/>
        </w:trPr>
        <w:tc>
          <w:tcPr>
            <w:tcW w:w="8501" w:type="dxa"/>
            <w:gridSpan w:val="4"/>
            <w:shd w:val="clear" w:color="auto" w:fill="auto"/>
          </w:tcPr>
          <w:p w14:paraId="6B7B8DC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96982C" w14:textId="77777777" w:rsidTr="00B65BAA">
        <w:trPr>
          <w:trHeight w:val="339"/>
          <w:jc w:val="center"/>
        </w:trPr>
        <w:tc>
          <w:tcPr>
            <w:tcW w:w="253" w:type="dxa"/>
            <w:shd w:val="clear" w:color="auto" w:fill="auto"/>
          </w:tcPr>
          <w:p w14:paraId="212EAD5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6BBDBD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●環境影響評価審査会の開催回数　４回</w:t>
            </w:r>
          </w:p>
          <w:p w14:paraId="3FEC76C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●事後調査報告書の縦覧　３事業</w:t>
            </w:r>
          </w:p>
        </w:tc>
      </w:tr>
      <w:tr w:rsidR="00B900EC" w:rsidRPr="00D45EA2" w14:paraId="2E6858C7" w14:textId="77777777" w:rsidTr="00B65BAA">
        <w:trPr>
          <w:trHeight w:val="339"/>
          <w:jc w:val="center"/>
        </w:trPr>
        <w:tc>
          <w:tcPr>
            <w:tcW w:w="253" w:type="dxa"/>
            <w:shd w:val="clear" w:color="auto" w:fill="auto"/>
          </w:tcPr>
          <w:p w14:paraId="4558B9E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7E1D9A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06-6210-9580</w:t>
            </w:r>
            <w:r w:rsidRPr="00D777D8">
              <w:rPr>
                <w:rFonts w:ascii="BIZ UDP明朝 Medium" w:eastAsia="BIZ UDP明朝 Medium" w:hAnsi="BIZ UDP明朝 Medium"/>
                <w:noProof/>
                <w:color w:val="000000"/>
                <w:sz w:val="18"/>
                <w:szCs w:val="18"/>
              </w:rPr>
              <w:t>】</w:t>
            </w:r>
          </w:p>
        </w:tc>
      </w:tr>
    </w:tbl>
    <w:p w14:paraId="7422943F" w14:textId="0D29A65B" w:rsidR="00B900EC" w:rsidRDefault="00B900EC" w:rsidP="007430E0">
      <w:pPr>
        <w:widowControl/>
        <w:jc w:val="left"/>
      </w:pPr>
    </w:p>
    <w:p w14:paraId="4D24FD04" w14:textId="77777777" w:rsidR="007A71A5" w:rsidRPr="007A71A5" w:rsidRDefault="007A71A5" w:rsidP="007A71A5">
      <w:pPr>
        <w:rPr>
          <w:rFonts w:ascii="BIZ UDゴシック" w:eastAsia="BIZ UDゴシック" w:hAnsi="BIZ UDゴシック"/>
          <w:bCs/>
          <w:color w:val="000000" w:themeColor="text1"/>
          <w:sz w:val="22"/>
          <w:szCs w:val="22"/>
          <w:bdr w:val="single" w:sz="4" w:space="0" w:color="auto"/>
        </w:rPr>
      </w:pPr>
      <w:r w:rsidRPr="007A71A5">
        <w:rPr>
          <w:rFonts w:ascii="BIZ UDゴシック" w:eastAsia="BIZ UDゴシック" w:hAnsi="BIZ UDゴシック" w:hint="eastAsia"/>
          <w:bCs/>
          <w:color w:val="000000" w:themeColor="text1"/>
          <w:sz w:val="22"/>
          <w:szCs w:val="22"/>
          <w:bdr w:val="single" w:sz="4" w:space="0" w:color="auto"/>
        </w:rPr>
        <w:t>広域連携の推進</w:t>
      </w:r>
    </w:p>
    <w:p w14:paraId="11DFAE0E" w14:textId="77777777" w:rsidR="007A71A5" w:rsidRDefault="007A71A5" w:rsidP="007430E0">
      <w:pPr>
        <w:widowControl/>
        <w:jc w:val="left"/>
      </w:pPr>
    </w:p>
    <w:tbl>
      <w:tblPr>
        <w:tblW w:w="8505" w:type="dxa"/>
        <w:jc w:val="center"/>
        <w:tblLayout w:type="fixed"/>
        <w:tblLook w:val="04A0" w:firstRow="1" w:lastRow="0" w:firstColumn="1" w:lastColumn="0" w:noHBand="0" w:noVBand="1"/>
      </w:tblPr>
      <w:tblGrid>
        <w:gridCol w:w="253"/>
        <w:gridCol w:w="5701"/>
        <w:gridCol w:w="2551"/>
      </w:tblGrid>
      <w:tr w:rsidR="007A71A5" w:rsidRPr="00D45EA2" w14:paraId="4FEE5518" w14:textId="77777777" w:rsidTr="00C234C5">
        <w:trPr>
          <w:trHeight w:val="451"/>
          <w:jc w:val="center"/>
        </w:trPr>
        <w:tc>
          <w:tcPr>
            <w:tcW w:w="8505" w:type="dxa"/>
            <w:gridSpan w:val="3"/>
            <w:shd w:val="clear" w:color="auto" w:fill="D9D9D9"/>
            <w:vAlign w:val="center"/>
          </w:tcPr>
          <w:p w14:paraId="63C346AB" w14:textId="77777777" w:rsidR="007A71A5" w:rsidRPr="009F22E0" w:rsidRDefault="007A71A5"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関西広域連合における広域的な環境保全対策の推進（広域環境保全）</w:t>
            </w:r>
          </w:p>
          <w:p w14:paraId="6542D4E5" w14:textId="161FF9EA" w:rsidR="007A71A5" w:rsidRPr="009F22E0" w:rsidRDefault="007A71A5"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15,608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02423" w:rsidRPr="00D45EA2" w14:paraId="4C9EA02B" w14:textId="77777777" w:rsidTr="007A71A5">
        <w:tblPrEx>
          <w:tblCellMar>
            <w:left w:w="99" w:type="dxa"/>
            <w:right w:w="99" w:type="dxa"/>
          </w:tblCellMar>
        </w:tblPrEx>
        <w:trPr>
          <w:trHeight w:val="2003"/>
          <w:jc w:val="center"/>
        </w:trPr>
        <w:tc>
          <w:tcPr>
            <w:tcW w:w="253" w:type="dxa"/>
            <w:shd w:val="clear" w:color="auto" w:fill="auto"/>
            <w:vAlign w:val="center"/>
          </w:tcPr>
          <w:p w14:paraId="054355E2" w14:textId="77777777" w:rsidR="00C02423" w:rsidRPr="00D45EA2" w:rsidRDefault="00C02423"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0342829E" w14:textId="77777777" w:rsidR="00C02423" w:rsidRPr="009F22E0" w:rsidRDefault="00C0242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9998DC3" w14:textId="69EE2FD5"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関西広域連合での温室効果ガス削減のための取組や府県を越えた鳥獣保護管理の取組等の広域的な環境保全の対策を推進すること。</w:t>
            </w:r>
          </w:p>
          <w:p w14:paraId="3026C2DF" w14:textId="77777777"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p>
          <w:p w14:paraId="3EA4FC33" w14:textId="77777777" w:rsidR="00C02423" w:rsidRPr="009F22E0" w:rsidRDefault="00C02423" w:rsidP="00C02423">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A6C1275" w14:textId="71ADFDAE" w:rsidR="00C02423" w:rsidRDefault="00C02423" w:rsidP="00C0242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地域環境・地球環境問題に対応し、環境・経済・社会の統合的向上による持続可能な関西の実現をめざすため、「脱炭素社会づくりの推進」、「自然共生型社会づくりの推進」、「循環型社会づくりの推進」、「持続可能な社会を担う人育ての推進」の取組を実施しました。</w:t>
            </w:r>
          </w:p>
          <w:p w14:paraId="44F04BAC" w14:textId="77777777" w:rsidR="00C02423" w:rsidRPr="009F22E0" w:rsidRDefault="00C02423"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51" w:type="dxa"/>
            <w:shd w:val="clear" w:color="auto" w:fill="auto"/>
            <w:vAlign w:val="center"/>
          </w:tcPr>
          <w:p w14:paraId="669A6604"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1A042D54" w14:textId="0AFF3AD2"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49B2FC34" w14:textId="024FDD95" w:rsidR="007527EF" w:rsidRDefault="007A71A5" w:rsidP="00C0242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5872" behindDoc="0" locked="0" layoutInCell="1" allowOverlap="1" wp14:anchorId="3290CA57" wp14:editId="2133FE2E">
                  <wp:simplePos x="0" y="0"/>
                  <wp:positionH relativeFrom="column">
                    <wp:posOffset>12065</wp:posOffset>
                  </wp:positionH>
                  <wp:positionV relativeFrom="paragraph">
                    <wp:posOffset>178435</wp:posOffset>
                  </wp:positionV>
                  <wp:extent cx="1494155" cy="417195"/>
                  <wp:effectExtent l="19050" t="19050" r="10795" b="20955"/>
                  <wp:wrapNone/>
                  <wp:docPr id="189" name="図 188">
                    <a:extLst xmlns:a="http://schemas.openxmlformats.org/drawingml/2006/main">
                      <a:ext uri="{FF2B5EF4-FFF2-40B4-BE49-F238E27FC236}">
                        <a16:creationId xmlns:a16="http://schemas.microsoft.com/office/drawing/2014/main" id="{00000000-0008-0000-0000-0000BD000000}"/>
                      </a:ext>
                    </a:extLst>
                  </wp:docPr>
                  <wp:cNvGraphicFramePr/>
                  <a:graphic xmlns:a="http://schemas.openxmlformats.org/drawingml/2006/main">
                    <a:graphicData uri="http://schemas.openxmlformats.org/drawingml/2006/picture">
                      <pic:pic xmlns:pic="http://schemas.openxmlformats.org/drawingml/2006/picture">
                        <pic:nvPicPr>
                          <pic:cNvPr id="189" name="図 188">
                            <a:extLst>
                              <a:ext uri="{FF2B5EF4-FFF2-40B4-BE49-F238E27FC236}">
                                <a16:creationId xmlns:a16="http://schemas.microsoft.com/office/drawing/2014/main" id="{00000000-0008-0000-0000-0000BD000000}"/>
                              </a:ext>
                            </a:extLst>
                          </pic:cNvPr>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94155" cy="417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BF3A29" w14:textId="4FA4DA19"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0DF19C16"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05EA34CE"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4B52A790" w14:textId="3E02ABB4" w:rsidR="007527EF" w:rsidRPr="007A71A5" w:rsidRDefault="007A71A5" w:rsidP="007A71A5">
            <w:pPr>
              <w:spacing w:line="300" w:lineRule="exact"/>
              <w:jc w:val="center"/>
              <w:rPr>
                <w:rFonts w:ascii="BIZ UDP明朝 Medium" w:eastAsia="BIZ UDP明朝 Medium" w:hAnsi="BIZ UDP明朝 Medium"/>
                <w:color w:val="000000"/>
                <w:sz w:val="18"/>
                <w:szCs w:val="18"/>
              </w:rPr>
            </w:pPr>
            <w:r w:rsidRPr="007A71A5">
              <w:rPr>
                <w:rFonts w:ascii="BIZ UDP明朝 Medium" w:eastAsia="BIZ UDP明朝 Medium" w:hAnsi="BIZ UDP明朝 Medium" w:hint="eastAsia"/>
                <w:color w:val="000000"/>
                <w:sz w:val="18"/>
                <w:szCs w:val="18"/>
              </w:rPr>
              <w:t>関西広域連合シンボルマーク</w:t>
            </w:r>
          </w:p>
          <w:p w14:paraId="53529346"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6689B982" w14:textId="3CF30D50" w:rsidR="007527EF" w:rsidRPr="00D45EA2" w:rsidRDefault="007527EF" w:rsidP="00C02423">
            <w:pPr>
              <w:spacing w:line="300" w:lineRule="exact"/>
              <w:jc w:val="left"/>
              <w:rPr>
                <w:rFonts w:ascii="HG丸ｺﾞｼｯｸM-PRO" w:eastAsia="HG丸ｺﾞｼｯｸM-PRO" w:hAnsi="HG丸ｺﾞｼｯｸM-PRO"/>
                <w:color w:val="000000"/>
                <w:sz w:val="18"/>
                <w:szCs w:val="18"/>
              </w:rPr>
            </w:pPr>
          </w:p>
        </w:tc>
      </w:tr>
      <w:tr w:rsidR="00B900EC" w:rsidRPr="00D45EA2" w14:paraId="751086F7" w14:textId="77777777" w:rsidTr="00C02423">
        <w:trPr>
          <w:trHeight w:val="321"/>
          <w:jc w:val="center"/>
        </w:trPr>
        <w:tc>
          <w:tcPr>
            <w:tcW w:w="8505" w:type="dxa"/>
            <w:gridSpan w:val="3"/>
            <w:shd w:val="clear" w:color="auto" w:fill="auto"/>
          </w:tcPr>
          <w:p w14:paraId="7C7379B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FEE3C03" w14:textId="77777777" w:rsidTr="00C02423">
        <w:trPr>
          <w:trHeight w:val="339"/>
          <w:jc w:val="center"/>
        </w:trPr>
        <w:tc>
          <w:tcPr>
            <w:tcW w:w="253" w:type="dxa"/>
            <w:shd w:val="clear" w:color="auto" w:fill="auto"/>
          </w:tcPr>
          <w:p w14:paraId="1616A1C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52" w:type="dxa"/>
            <w:gridSpan w:val="2"/>
            <w:shd w:val="clear" w:color="auto" w:fill="auto"/>
            <w:vAlign w:val="center"/>
          </w:tcPr>
          <w:p w14:paraId="7D480B8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●各事業担当者会議の参加分野　８分野</w:t>
            </w:r>
          </w:p>
        </w:tc>
      </w:tr>
      <w:tr w:rsidR="00B900EC" w:rsidRPr="00D45EA2" w14:paraId="68294DE1" w14:textId="77777777" w:rsidTr="006A7A38">
        <w:trPr>
          <w:trHeight w:val="2456"/>
          <w:jc w:val="center"/>
        </w:trPr>
        <w:tc>
          <w:tcPr>
            <w:tcW w:w="253" w:type="dxa"/>
            <w:shd w:val="clear" w:color="auto" w:fill="auto"/>
          </w:tcPr>
          <w:p w14:paraId="01812B8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52" w:type="dxa"/>
            <w:gridSpan w:val="2"/>
            <w:shd w:val="clear" w:color="auto" w:fill="auto"/>
            <w:vAlign w:val="center"/>
          </w:tcPr>
          <w:p w14:paraId="536F140F" w14:textId="1F4378D9"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企画室連携課</w:t>
            </w:r>
            <w:r w:rsidR="006A7A38">
              <w:rPr>
                <w:rFonts w:ascii="BIZ UDP明朝 Medium" w:eastAsia="BIZ UDP明朝 Medium" w:hAnsi="BIZ UDP明朝 Medium" w:hint="eastAsia"/>
                <w:noProof/>
                <w:color w:val="000000"/>
                <w:sz w:val="18"/>
                <w:szCs w:val="18"/>
              </w:rPr>
              <w:t xml:space="preserve">　　</w:t>
            </w:r>
            <w:r w:rsidR="006A7A38" w:rsidRPr="008432F8">
              <w:rPr>
                <w:rFonts w:ascii="BIZ UDP明朝 Medium" w:eastAsia="BIZ UDP明朝 Medium" w:hAnsi="BIZ UDP明朝 Medium"/>
                <w:noProof/>
                <w:color w:val="000000"/>
                <w:sz w:val="18"/>
                <w:szCs w:val="18"/>
              </w:rPr>
              <w:t>06-6941-9776</w:t>
            </w:r>
            <w:r w:rsidR="006A7A38">
              <w:rPr>
                <w:rFonts w:ascii="BIZ UDP明朝 Medium" w:eastAsia="BIZ UDP明朝 Medium" w:hAnsi="BIZ UDP明朝 Medium" w:hint="eastAsia"/>
                <w:noProof/>
                <w:color w:val="000000"/>
                <w:sz w:val="18"/>
                <w:szCs w:val="18"/>
              </w:rPr>
              <w:t>】</w:t>
            </w:r>
          </w:p>
          <w:p w14:paraId="67616AA0" w14:textId="45C0B2D1"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産業創造課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06-6210-9269</w:t>
            </w:r>
            <w:r>
              <w:rPr>
                <w:rFonts w:ascii="BIZ UDP明朝 Medium" w:eastAsia="BIZ UDP明朝 Medium" w:hAnsi="BIZ UDP明朝 Medium" w:hint="eastAsia"/>
                <w:noProof/>
                <w:color w:val="000000"/>
                <w:sz w:val="18"/>
                <w:szCs w:val="18"/>
              </w:rPr>
              <w:t>】</w:t>
            </w:r>
          </w:p>
          <w:p w14:paraId="1F446600" w14:textId="2AE43F10" w:rsidR="00B900EC"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06-6210-9549</w:t>
            </w:r>
            <w:r>
              <w:rPr>
                <w:rFonts w:ascii="BIZ UDP明朝 Medium" w:eastAsia="BIZ UDP明朝 Medium" w:hAnsi="BIZ UDP明朝 Medium" w:hint="eastAsia"/>
                <w:noProof/>
                <w:color w:val="000000"/>
                <w:sz w:val="18"/>
                <w:szCs w:val="18"/>
              </w:rPr>
              <w:t>】</w:t>
            </w:r>
          </w:p>
          <w:p w14:paraId="1E09DABB" w14:textId="018B202C"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循環型社会推進室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06-6210-9567</w:t>
            </w:r>
            <w:r>
              <w:rPr>
                <w:rFonts w:ascii="BIZ UDP明朝 Medium" w:eastAsia="BIZ UDP明朝 Medium" w:hAnsi="BIZ UDP明朝 Medium" w:hint="eastAsia"/>
                <w:noProof/>
                <w:color w:val="000000"/>
                <w:sz w:val="18"/>
                <w:szCs w:val="18"/>
              </w:rPr>
              <w:t>】</w:t>
            </w:r>
          </w:p>
          <w:p w14:paraId="7B18EB68" w14:textId="790F9518"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動物愛護畜産課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06-6210-9619</w:t>
            </w:r>
            <w:r>
              <w:rPr>
                <w:rFonts w:ascii="BIZ UDP明朝 Medium" w:eastAsia="BIZ UDP明朝 Medium" w:hAnsi="BIZ UDP明朝 Medium" w:hint="eastAsia"/>
                <w:noProof/>
                <w:color w:val="000000"/>
                <w:sz w:val="18"/>
                <w:szCs w:val="18"/>
              </w:rPr>
              <w:t xml:space="preserve">】　　</w:t>
            </w:r>
          </w:p>
          <w:p w14:paraId="060BECD2" w14:textId="7B1D15D5"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みどり企画課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06-6210-9557</w:t>
            </w:r>
            <w:r>
              <w:rPr>
                <w:rFonts w:ascii="BIZ UDP明朝 Medium" w:eastAsia="BIZ UDP明朝 Medium" w:hAnsi="BIZ UDP明朝 Medium" w:hint="eastAsia"/>
                <w:noProof/>
                <w:color w:val="000000"/>
                <w:sz w:val="18"/>
                <w:szCs w:val="18"/>
              </w:rPr>
              <w:t>】</w:t>
            </w:r>
          </w:p>
          <w:p w14:paraId="1288E778" w14:textId="5165192F"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水産課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06-6210-9612</w:t>
            </w:r>
            <w:r w:rsidR="006B03BB">
              <w:rPr>
                <w:rFonts w:ascii="BIZ UDP明朝 Medium" w:eastAsia="BIZ UDP明朝 Medium" w:hAnsi="BIZ UDP明朝 Medium" w:hint="eastAsia"/>
                <w:noProof/>
                <w:color w:val="000000"/>
                <w:sz w:val="18"/>
                <w:szCs w:val="18"/>
              </w:rPr>
              <w:t>】</w:t>
            </w:r>
          </w:p>
          <w:p w14:paraId="63EF2347" w14:textId="21C0A07D" w:rsidR="00B900EC" w:rsidRPr="006A7A38" w:rsidRDefault="006A7A3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流通対策室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06-6941-0351</w:t>
            </w:r>
            <w:r w:rsidRPr="00D777D8">
              <w:rPr>
                <w:rFonts w:ascii="BIZ UDP明朝 Medium" w:eastAsia="BIZ UDP明朝 Medium" w:hAnsi="BIZ UDP明朝 Medium"/>
                <w:noProof/>
                <w:color w:val="000000"/>
                <w:sz w:val="18"/>
                <w:szCs w:val="18"/>
              </w:rPr>
              <w:t>】</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w:t>
            </w:r>
          </w:p>
        </w:tc>
      </w:tr>
    </w:tbl>
    <w:p w14:paraId="139DB0F2" w14:textId="3745CA1E" w:rsidR="007A71A5" w:rsidRDefault="007A71A5" w:rsidP="007430E0">
      <w:pPr>
        <w:widowControl/>
        <w:jc w:val="left"/>
      </w:pPr>
    </w:p>
    <w:p w14:paraId="523430ED" w14:textId="22B655E4" w:rsidR="00B900EC" w:rsidRDefault="007A71A5" w:rsidP="007430E0">
      <w:pPr>
        <w:widowControl/>
        <w:jc w:val="left"/>
      </w:pPr>
      <w:r>
        <w:br w:type="page"/>
      </w:r>
    </w:p>
    <w:tbl>
      <w:tblPr>
        <w:tblW w:w="8501" w:type="dxa"/>
        <w:jc w:val="center"/>
        <w:tblLayout w:type="fixed"/>
        <w:tblLook w:val="04A0" w:firstRow="1" w:lastRow="0" w:firstColumn="1" w:lastColumn="0" w:noHBand="0" w:noVBand="1"/>
      </w:tblPr>
      <w:tblGrid>
        <w:gridCol w:w="253"/>
        <w:gridCol w:w="5701"/>
        <w:gridCol w:w="2547"/>
      </w:tblGrid>
      <w:tr w:rsidR="007A71A5" w:rsidRPr="00D45EA2" w14:paraId="0D20F850" w14:textId="77777777" w:rsidTr="00C234C5">
        <w:trPr>
          <w:trHeight w:val="451"/>
          <w:jc w:val="center"/>
        </w:trPr>
        <w:tc>
          <w:tcPr>
            <w:tcW w:w="8501" w:type="dxa"/>
            <w:gridSpan w:val="3"/>
            <w:shd w:val="clear" w:color="auto" w:fill="D9D9D9"/>
            <w:vAlign w:val="center"/>
          </w:tcPr>
          <w:p w14:paraId="64A200AC" w14:textId="77777777" w:rsidR="007A71A5" w:rsidRPr="009F22E0" w:rsidRDefault="007A71A5"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関西広域連合におけるプラスチック対策の推進（プラスチック対策検討会）</w:t>
            </w:r>
          </w:p>
          <w:p w14:paraId="61156718" w14:textId="6117AF03" w:rsidR="007A71A5" w:rsidRPr="009F22E0" w:rsidRDefault="007A71A5"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2,190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71A5" w:rsidRPr="00D45EA2" w14:paraId="61F006AE" w14:textId="77777777" w:rsidTr="00901590">
        <w:tblPrEx>
          <w:tblCellMar>
            <w:left w:w="99" w:type="dxa"/>
            <w:right w:w="99" w:type="dxa"/>
          </w:tblCellMar>
        </w:tblPrEx>
        <w:trPr>
          <w:trHeight w:val="2003"/>
          <w:jc w:val="center"/>
        </w:trPr>
        <w:tc>
          <w:tcPr>
            <w:tcW w:w="253" w:type="dxa"/>
            <w:shd w:val="clear" w:color="auto" w:fill="auto"/>
            <w:vAlign w:val="center"/>
          </w:tcPr>
          <w:p w14:paraId="44E2BA74" w14:textId="77777777" w:rsidR="007A71A5" w:rsidRPr="00D45EA2" w:rsidRDefault="007A71A5"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tcPr>
          <w:p w14:paraId="4917C01E" w14:textId="77777777" w:rsidR="007A71A5" w:rsidRPr="009F22E0" w:rsidRDefault="007A71A5" w:rsidP="00901590">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F321FC8" w14:textId="3AE9ED5A" w:rsidR="007A71A5" w:rsidRDefault="007A71A5" w:rsidP="00901590">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「プラスチックごみ対策の先進地域・関西」の確立をめざし、関西広域での取組を進め、地域創生につなげること。</w:t>
            </w:r>
          </w:p>
          <w:p w14:paraId="30FA102D" w14:textId="77777777" w:rsidR="007A71A5" w:rsidRPr="009F22E0" w:rsidRDefault="007A71A5" w:rsidP="00901590">
            <w:pPr>
              <w:spacing w:line="280" w:lineRule="exact"/>
              <w:ind w:firstLineChars="100" w:firstLine="120"/>
              <w:rPr>
                <w:rFonts w:ascii="BIZ UDP明朝 Medium" w:eastAsia="BIZ UDP明朝 Medium" w:hAnsi="BIZ UDP明朝 Medium"/>
                <w:color w:val="000000"/>
                <w:sz w:val="12"/>
                <w:szCs w:val="18"/>
              </w:rPr>
            </w:pPr>
          </w:p>
          <w:p w14:paraId="6450D9F9" w14:textId="77777777" w:rsidR="007A71A5" w:rsidRDefault="007A71A5" w:rsidP="00901590">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0BDA13F" w14:textId="7CABC27B" w:rsidR="007A71A5" w:rsidRPr="008432F8" w:rsidRDefault="007A71A5"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プラスチック代替品の普及に向けた取組事例や課題への対応策などを盛り込んだ情報集や、プラスチックごみ散乱状況推計モデル及び利活用マニュアルの更新を行うとともに、それらの利用拡大を図るために自治体や事業者向けの研修会等を開催しました。</w:t>
            </w:r>
          </w:p>
          <w:p w14:paraId="45DFD669" w14:textId="77777777" w:rsidR="007A71A5" w:rsidRPr="008432F8" w:rsidRDefault="007A71A5"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また、構成府県市や事業者団体等の活動の促進に資する情報共有を行うため、プラットフォームを運営しました。</w:t>
            </w:r>
          </w:p>
          <w:p w14:paraId="5448808A" w14:textId="373162E5" w:rsidR="007A71A5" w:rsidRPr="009F22E0" w:rsidRDefault="007A71A5" w:rsidP="00901590">
            <w:pPr>
              <w:spacing w:line="280" w:lineRule="exact"/>
              <w:rPr>
                <w:rFonts w:ascii="BIZ UDP明朝 Medium" w:eastAsia="BIZ UDP明朝 Medium" w:hAnsi="BIZ UDP明朝 Medium"/>
                <w:color w:val="000000"/>
                <w:sz w:val="18"/>
                <w:szCs w:val="18"/>
              </w:rPr>
            </w:pPr>
          </w:p>
        </w:tc>
        <w:tc>
          <w:tcPr>
            <w:tcW w:w="2547" w:type="dxa"/>
            <w:shd w:val="clear" w:color="auto" w:fill="auto"/>
            <w:vAlign w:val="center"/>
          </w:tcPr>
          <w:p w14:paraId="065247DF"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02D4A104" w14:textId="32BAA3B9" w:rsidR="007A71A5" w:rsidRDefault="007A71A5" w:rsidP="007A71A5">
            <w:pPr>
              <w:spacing w:line="300" w:lineRule="exact"/>
              <w:jc w:val="left"/>
              <w:rPr>
                <w:rFonts w:ascii="BIZ UDP明朝 Medium" w:eastAsia="BIZ UDP明朝 Medium" w:hAnsi="BIZ UDP明朝 Medium"/>
                <w:noProof/>
                <w:color w:val="000000"/>
                <w:sz w:val="18"/>
                <w:szCs w:val="22"/>
              </w:rPr>
            </w:pPr>
          </w:p>
          <w:p w14:paraId="3A02CDCF" w14:textId="3D27C5A0" w:rsidR="007A71A5" w:rsidRDefault="007A71A5" w:rsidP="007A71A5">
            <w:pPr>
              <w:spacing w:line="300" w:lineRule="exact"/>
              <w:jc w:val="left"/>
              <w:rPr>
                <w:rFonts w:ascii="BIZ UDP明朝 Medium" w:eastAsia="BIZ UDP明朝 Medium" w:hAnsi="BIZ UDP明朝 Medium"/>
                <w:noProof/>
                <w:color w:val="000000"/>
                <w:sz w:val="18"/>
                <w:szCs w:val="22"/>
              </w:rPr>
            </w:pPr>
            <w:r>
              <w:rPr>
                <w:noProof/>
              </w:rPr>
              <w:drawing>
                <wp:anchor distT="0" distB="0" distL="114300" distR="114300" simplePos="0" relativeHeight="251856896" behindDoc="0" locked="0" layoutInCell="1" allowOverlap="1" wp14:anchorId="0356B71E" wp14:editId="30D2B363">
                  <wp:simplePos x="0" y="0"/>
                  <wp:positionH relativeFrom="column">
                    <wp:posOffset>57785</wp:posOffset>
                  </wp:positionH>
                  <wp:positionV relativeFrom="paragraph">
                    <wp:posOffset>40005</wp:posOffset>
                  </wp:positionV>
                  <wp:extent cx="1376045" cy="829945"/>
                  <wp:effectExtent l="0" t="0" r="0" b="8255"/>
                  <wp:wrapNone/>
                  <wp:docPr id="190" name="図 189">
                    <a:extLst xmlns:a="http://schemas.openxmlformats.org/drawingml/2006/main">
                      <a:ext uri="{FF2B5EF4-FFF2-40B4-BE49-F238E27FC236}">
                        <a16:creationId xmlns:a16="http://schemas.microsoft.com/office/drawing/2014/main" id="{00000000-0008-0000-0000-0000BE000000}"/>
                      </a:ext>
                    </a:extLst>
                  </wp:docPr>
                  <wp:cNvGraphicFramePr/>
                  <a:graphic xmlns:a="http://schemas.openxmlformats.org/drawingml/2006/main">
                    <a:graphicData uri="http://schemas.openxmlformats.org/drawingml/2006/picture">
                      <pic:pic xmlns:pic="http://schemas.openxmlformats.org/drawingml/2006/picture">
                        <pic:nvPicPr>
                          <pic:cNvPr id="190" name="図 189">
                            <a:extLst>
                              <a:ext uri="{FF2B5EF4-FFF2-40B4-BE49-F238E27FC236}">
                                <a16:creationId xmlns:a16="http://schemas.microsoft.com/office/drawing/2014/main" id="{00000000-0008-0000-0000-0000BE000000}"/>
                              </a:ext>
                            </a:extLst>
                          </pic:cNvPr>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6045"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E1AE"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50E13FC2" w14:textId="74F2C850" w:rsidR="007A71A5" w:rsidRDefault="007A71A5" w:rsidP="007A71A5">
            <w:pPr>
              <w:spacing w:line="300" w:lineRule="exact"/>
              <w:jc w:val="left"/>
              <w:rPr>
                <w:rFonts w:ascii="BIZ UDP明朝 Medium" w:eastAsia="BIZ UDP明朝 Medium" w:hAnsi="BIZ UDP明朝 Medium"/>
                <w:noProof/>
                <w:color w:val="000000"/>
                <w:sz w:val="18"/>
                <w:szCs w:val="22"/>
              </w:rPr>
            </w:pPr>
          </w:p>
          <w:p w14:paraId="00F839BF"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27B83690" w14:textId="35A063AC" w:rsidR="007A71A5" w:rsidRDefault="007A71A5" w:rsidP="007A71A5">
            <w:pPr>
              <w:spacing w:line="300" w:lineRule="exact"/>
              <w:jc w:val="left"/>
              <w:rPr>
                <w:rFonts w:ascii="BIZ UDP明朝 Medium" w:eastAsia="BIZ UDP明朝 Medium" w:hAnsi="BIZ UDP明朝 Medium"/>
                <w:noProof/>
                <w:color w:val="000000"/>
                <w:sz w:val="18"/>
                <w:szCs w:val="22"/>
              </w:rPr>
            </w:pPr>
          </w:p>
          <w:p w14:paraId="0A4F7E07" w14:textId="403CF0AF" w:rsidR="007A71A5" w:rsidRPr="007A71A5" w:rsidRDefault="007A71A5" w:rsidP="007A71A5">
            <w:pPr>
              <w:spacing w:line="300" w:lineRule="exact"/>
              <w:jc w:val="center"/>
              <w:rPr>
                <w:rFonts w:ascii="BIZ UDP明朝 Medium" w:eastAsia="BIZ UDP明朝 Medium" w:hAnsi="BIZ UDP明朝 Medium"/>
                <w:noProof/>
                <w:color w:val="000000"/>
                <w:sz w:val="18"/>
                <w:szCs w:val="22"/>
              </w:rPr>
            </w:pPr>
            <w:r w:rsidRPr="007A71A5">
              <w:rPr>
                <w:rFonts w:ascii="BIZ UDP明朝 Medium" w:eastAsia="BIZ UDP明朝 Medium" w:hAnsi="BIZ UDP明朝 Medium" w:hint="eastAsia"/>
                <w:noProof/>
                <w:color w:val="000000"/>
                <w:sz w:val="18"/>
                <w:szCs w:val="22"/>
              </w:rPr>
              <w:t>関西プラスチックごみゼロ宣言（2019.５）</w:t>
            </w:r>
          </w:p>
          <w:p w14:paraId="446C5A72"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23A09139" w14:textId="4C908B2C" w:rsidR="007A71A5" w:rsidRPr="00D45EA2" w:rsidRDefault="007A71A5" w:rsidP="007A71A5">
            <w:pPr>
              <w:spacing w:line="300" w:lineRule="exact"/>
              <w:jc w:val="left"/>
              <w:rPr>
                <w:rFonts w:ascii="HG丸ｺﾞｼｯｸM-PRO" w:eastAsia="HG丸ｺﾞｼｯｸM-PRO" w:hAnsi="HG丸ｺﾞｼｯｸM-PRO"/>
                <w:color w:val="000000"/>
                <w:sz w:val="18"/>
                <w:szCs w:val="18"/>
              </w:rPr>
            </w:pPr>
          </w:p>
        </w:tc>
      </w:tr>
      <w:tr w:rsidR="00B900EC" w:rsidRPr="00D45EA2" w14:paraId="55D8B5A6" w14:textId="77777777" w:rsidTr="00B65BAA">
        <w:trPr>
          <w:trHeight w:val="321"/>
          <w:jc w:val="center"/>
        </w:trPr>
        <w:tc>
          <w:tcPr>
            <w:tcW w:w="8501" w:type="dxa"/>
            <w:gridSpan w:val="3"/>
            <w:shd w:val="clear" w:color="auto" w:fill="auto"/>
          </w:tcPr>
          <w:p w14:paraId="503D2C4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876844" w14:textId="77777777" w:rsidTr="00B65BAA">
        <w:trPr>
          <w:trHeight w:val="339"/>
          <w:jc w:val="center"/>
        </w:trPr>
        <w:tc>
          <w:tcPr>
            <w:tcW w:w="253" w:type="dxa"/>
            <w:shd w:val="clear" w:color="auto" w:fill="auto"/>
          </w:tcPr>
          <w:p w14:paraId="75BD85E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2C7F97F" w14:textId="5008BA09"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●研修会の開催回数　２回</w:t>
            </w:r>
          </w:p>
          <w:p w14:paraId="4CBB1E5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●プラスチック対策プラットフォームの開催回数　３回</w:t>
            </w:r>
          </w:p>
        </w:tc>
      </w:tr>
      <w:tr w:rsidR="00B900EC" w:rsidRPr="00D45EA2" w14:paraId="49E03CF1" w14:textId="77777777" w:rsidTr="00B65BAA">
        <w:trPr>
          <w:trHeight w:val="339"/>
          <w:jc w:val="center"/>
        </w:trPr>
        <w:tc>
          <w:tcPr>
            <w:tcW w:w="253" w:type="dxa"/>
            <w:shd w:val="clear" w:color="auto" w:fill="auto"/>
          </w:tcPr>
          <w:p w14:paraId="02B7CA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FECDD7D" w14:textId="520FFC93"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006A7A38">
              <w:rPr>
                <w:rFonts w:ascii="BIZ UDP明朝 Medium" w:eastAsia="BIZ UDP明朝 Medium" w:hAnsi="BIZ UDP明朝 Medium" w:hint="eastAsia"/>
                <w:noProof/>
                <w:color w:val="000000"/>
                <w:sz w:val="18"/>
                <w:szCs w:val="18"/>
              </w:rPr>
              <w:t xml:space="preserve">　　</w:t>
            </w:r>
            <w:r w:rsidR="006A7A38" w:rsidRPr="008432F8">
              <w:rPr>
                <w:rFonts w:ascii="BIZ UDP明朝 Medium" w:eastAsia="BIZ UDP明朝 Medium" w:hAnsi="BIZ UDP明朝 Medium"/>
                <w:noProof/>
                <w:color w:val="000000"/>
                <w:sz w:val="18"/>
                <w:szCs w:val="18"/>
              </w:rPr>
              <w:t>06-6210-9549</w:t>
            </w:r>
            <w:r w:rsidR="006A7A38">
              <w:rPr>
                <w:rFonts w:ascii="BIZ UDP明朝 Medium" w:eastAsia="BIZ UDP明朝 Medium" w:hAnsi="BIZ UDP明朝 Medium" w:hint="eastAsia"/>
                <w:noProof/>
                <w:color w:val="000000"/>
                <w:sz w:val="18"/>
                <w:szCs w:val="18"/>
              </w:rPr>
              <w:t>】</w:t>
            </w:r>
          </w:p>
          <w:p w14:paraId="1CF9E047" w14:textId="6EF63137"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循環型社会推進</w:t>
            </w:r>
            <w:r>
              <w:rPr>
                <w:rFonts w:ascii="BIZ UDP明朝 Medium" w:eastAsia="BIZ UDP明朝 Medium" w:hAnsi="BIZ UDP明朝 Medium" w:hint="eastAsia"/>
                <w:noProof/>
                <w:color w:val="000000"/>
                <w:sz w:val="18"/>
                <w:szCs w:val="18"/>
              </w:rPr>
              <w:t xml:space="preserve">室　　</w:t>
            </w:r>
            <w:r w:rsidRPr="008432F8">
              <w:rPr>
                <w:rFonts w:ascii="BIZ UDP明朝 Medium" w:eastAsia="BIZ UDP明朝 Medium" w:hAnsi="BIZ UDP明朝 Medium"/>
                <w:noProof/>
                <w:color w:val="000000"/>
                <w:sz w:val="18"/>
                <w:szCs w:val="18"/>
              </w:rPr>
              <w:t>06-6210-9567</w:t>
            </w:r>
            <w:r>
              <w:rPr>
                <w:rFonts w:ascii="BIZ UDP明朝 Medium" w:eastAsia="BIZ UDP明朝 Medium" w:hAnsi="BIZ UDP明朝 Medium" w:hint="eastAsia"/>
                <w:noProof/>
                <w:color w:val="000000"/>
                <w:sz w:val="18"/>
                <w:szCs w:val="18"/>
              </w:rPr>
              <w:t>】</w:t>
            </w:r>
          </w:p>
          <w:p w14:paraId="391DC26F" w14:textId="60A92B35"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環境管理室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06-6210-9577</w:t>
            </w:r>
            <w:r>
              <w:rPr>
                <w:rFonts w:ascii="BIZ UDP明朝 Medium" w:eastAsia="BIZ UDP明朝 Medium" w:hAnsi="BIZ UDP明朝 Medium" w:hint="eastAsia"/>
                <w:noProof/>
                <w:color w:val="000000"/>
                <w:sz w:val="18"/>
                <w:szCs w:val="18"/>
              </w:rPr>
              <w:t xml:space="preserve">】　　</w:t>
            </w:r>
          </w:p>
          <w:p w14:paraId="15110B03" w14:textId="7379CBDE" w:rsidR="00B900EC" w:rsidRPr="006A7A38" w:rsidRDefault="006A7A3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商工労働総務課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06-6210-9294</w:t>
            </w:r>
            <w:r w:rsidRPr="00D777D8">
              <w:rPr>
                <w:rFonts w:ascii="BIZ UDP明朝 Medium" w:eastAsia="BIZ UDP明朝 Medium" w:hAnsi="BIZ UDP明朝 Medium"/>
                <w:noProof/>
                <w:color w:val="000000"/>
                <w:sz w:val="18"/>
                <w:szCs w:val="18"/>
              </w:rPr>
              <w:t>】</w:t>
            </w:r>
            <w:r>
              <w:rPr>
                <w:rFonts w:ascii="BIZ UDP明朝 Medium" w:eastAsia="BIZ UDP明朝 Medium" w:hAnsi="BIZ UDP明朝 Medium" w:hint="eastAsia"/>
                <w:noProof/>
                <w:color w:val="000000"/>
                <w:sz w:val="18"/>
                <w:szCs w:val="18"/>
              </w:rPr>
              <w:t xml:space="preserve">　</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w:t>
            </w:r>
          </w:p>
        </w:tc>
      </w:tr>
    </w:tbl>
    <w:p w14:paraId="148E269D" w14:textId="77777777" w:rsidR="00B900EC" w:rsidRDefault="00B900EC" w:rsidP="007430E0">
      <w:pPr>
        <w:widowControl/>
        <w:jc w:val="left"/>
        <w:rPr>
          <w:rFonts w:ascii="ＭＳ ゴシック" w:eastAsia="ＭＳ ゴシック" w:hAnsi="ＭＳ ゴシック"/>
          <w:b/>
          <w:color w:val="000000"/>
          <w:sz w:val="24"/>
          <w:u w:val="single"/>
        </w:rPr>
        <w:sectPr w:rsidR="00B900EC" w:rsidSect="00895DCF">
          <w:footerReference w:type="default" r:id="rId143"/>
          <w:pgSz w:w="11906" w:h="16838" w:code="9"/>
          <w:pgMar w:top="1418" w:right="1077" w:bottom="567" w:left="1077" w:header="851" w:footer="454" w:gutter="0"/>
          <w:pgNumType w:start="17"/>
          <w:cols w:space="720"/>
          <w:docGrid w:type="lines" w:linePitch="360"/>
        </w:sectPr>
      </w:pPr>
    </w:p>
    <w:p w14:paraId="2C6BFEB2" w14:textId="77777777" w:rsidR="00B900EC" w:rsidRDefault="00B900EC" w:rsidP="00B00F47">
      <w:pPr>
        <w:widowControl/>
        <w:jc w:val="left"/>
        <w:rPr>
          <w:rFonts w:ascii="ＭＳ ゴシック" w:eastAsia="ＭＳ ゴシック" w:hAnsi="ＭＳ ゴシック"/>
          <w:b/>
          <w:color w:val="000000"/>
          <w:sz w:val="24"/>
        </w:rPr>
        <w:sectPr w:rsidR="00B900EC" w:rsidSect="00A8530F">
          <w:footerReference w:type="default" r:id="rId144"/>
          <w:type w:val="continuous"/>
          <w:pgSz w:w="11906" w:h="16838" w:code="9"/>
          <w:pgMar w:top="1418" w:right="1077" w:bottom="567" w:left="1077" w:header="851" w:footer="454" w:gutter="0"/>
          <w:pgNumType w:start="1"/>
          <w:cols w:space="720"/>
          <w:docGrid w:type="lines" w:linePitch="360"/>
        </w:sectPr>
      </w:pPr>
    </w:p>
    <w:p w14:paraId="4616CC34" w14:textId="77777777" w:rsidR="00B900EC" w:rsidRPr="00DA2CDB" w:rsidRDefault="00B900EC" w:rsidP="00B00F47">
      <w:pPr>
        <w:widowControl/>
        <w:jc w:val="left"/>
        <w:rPr>
          <w:rFonts w:ascii="ＭＳ ゴシック" w:eastAsia="ＭＳ ゴシック" w:hAnsi="ＭＳ ゴシック"/>
          <w:b/>
          <w:color w:val="000000"/>
          <w:sz w:val="24"/>
        </w:rPr>
      </w:pPr>
    </w:p>
    <w:sectPr w:rsidR="00B900EC" w:rsidRPr="00DA2CDB" w:rsidSect="00B900EC">
      <w:footerReference w:type="default" r:id="rId145"/>
      <w:type w:val="continuous"/>
      <w:pgSz w:w="11906" w:h="16838" w:code="9"/>
      <w:pgMar w:top="1418" w:right="1077" w:bottom="567" w:left="1077" w:header="851" w:footer="454"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5DC5" w14:textId="77777777" w:rsidR="00B900EC" w:rsidRDefault="00B900EC" w:rsidP="00D64407">
      <w:r>
        <w:separator/>
      </w:r>
    </w:p>
  </w:endnote>
  <w:endnote w:type="continuationSeparator" w:id="0">
    <w:p w14:paraId="5D687973" w14:textId="77777777" w:rsidR="00B900EC" w:rsidRDefault="00B900EC"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9C79" w14:textId="77777777" w:rsidR="00B900EC" w:rsidRDefault="00B900EC">
    <w:pPr>
      <w:pStyle w:val="a5"/>
      <w:jc w:val="center"/>
    </w:pPr>
    <w:r>
      <w:fldChar w:fldCharType="begin"/>
    </w:r>
    <w:r>
      <w:instrText>PAGE   \* MERGEFORMAT</w:instrText>
    </w:r>
    <w:r>
      <w:fldChar w:fldCharType="separate"/>
    </w:r>
    <w:r>
      <w:rPr>
        <w:lang w:val="ja-JP"/>
      </w:rPr>
      <w:t>2</w:t>
    </w:r>
    <w:r>
      <w:fldChar w:fldCharType="end"/>
    </w:r>
  </w:p>
  <w:p w14:paraId="21B497FD" w14:textId="77777777" w:rsidR="00B900EC" w:rsidRDefault="00B900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A11D" w14:textId="77777777" w:rsidR="00B900EC" w:rsidRDefault="00B900EC">
    <w:pPr>
      <w:pStyle w:val="a5"/>
      <w:jc w:val="center"/>
    </w:pPr>
    <w:r>
      <w:fldChar w:fldCharType="begin"/>
    </w:r>
    <w:r>
      <w:instrText>PAGE   \* MERGEFORMAT</w:instrText>
    </w:r>
    <w:r>
      <w:fldChar w:fldCharType="separate"/>
    </w:r>
    <w:r>
      <w:rPr>
        <w:lang w:val="ja-JP"/>
      </w:rPr>
      <w:t>2</w:t>
    </w:r>
    <w:r>
      <w:fldChar w:fldCharType="end"/>
    </w:r>
  </w:p>
  <w:p w14:paraId="4709C7CD" w14:textId="77777777" w:rsidR="00B900EC" w:rsidRDefault="00B900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D779" w14:textId="77777777" w:rsidR="00F22FB0" w:rsidRDefault="00F22FB0">
    <w:pPr>
      <w:pStyle w:val="a5"/>
      <w:jc w:val="center"/>
    </w:pPr>
    <w:r>
      <w:fldChar w:fldCharType="begin"/>
    </w:r>
    <w:r>
      <w:instrText>PAGE   \* MERGEFORMAT</w:instrText>
    </w:r>
    <w:r>
      <w:fldChar w:fldCharType="separate"/>
    </w:r>
    <w:r>
      <w:rPr>
        <w:lang w:val="ja-JP"/>
      </w:rPr>
      <w:t>2</w:t>
    </w:r>
    <w:r>
      <w:fldChar w:fldCharType="end"/>
    </w:r>
  </w:p>
  <w:p w14:paraId="77F53477" w14:textId="77777777" w:rsidR="00666723" w:rsidRDefault="006667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163B" w14:textId="77777777" w:rsidR="00B900EC" w:rsidRDefault="00B900EC" w:rsidP="00D64407">
      <w:r>
        <w:separator/>
      </w:r>
    </w:p>
  </w:footnote>
  <w:footnote w:type="continuationSeparator" w:id="0">
    <w:p w14:paraId="2D8FF6F7" w14:textId="77777777" w:rsidR="00B900EC" w:rsidRDefault="00B900EC" w:rsidP="00D6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18B5BA4"/>
    <w:multiLevelType w:val="hybridMultilevel"/>
    <w:tmpl w:val="AE2A1FA0"/>
    <w:lvl w:ilvl="0" w:tplc="0409000B">
      <w:start w:val="1"/>
      <w:numFmt w:val="bullet"/>
      <w:lvlText w:val=""/>
      <w:lvlJc w:val="left"/>
      <w:pPr>
        <w:ind w:left="352" w:hanging="420"/>
      </w:pPr>
      <w:rPr>
        <w:rFonts w:ascii="Wingdings" w:hAnsi="Wingdings" w:hint="default"/>
      </w:rPr>
    </w:lvl>
    <w:lvl w:ilvl="1" w:tplc="0409000B" w:tentative="1">
      <w:start w:val="1"/>
      <w:numFmt w:val="bullet"/>
      <w:lvlText w:val=""/>
      <w:lvlJc w:val="left"/>
      <w:pPr>
        <w:ind w:left="772" w:hanging="420"/>
      </w:pPr>
      <w:rPr>
        <w:rFonts w:ascii="Wingdings" w:hAnsi="Wingdings" w:hint="default"/>
      </w:rPr>
    </w:lvl>
    <w:lvl w:ilvl="2" w:tplc="0409000D" w:tentative="1">
      <w:start w:val="1"/>
      <w:numFmt w:val="bullet"/>
      <w:lvlText w:val=""/>
      <w:lvlJc w:val="left"/>
      <w:pPr>
        <w:ind w:left="1192" w:hanging="420"/>
      </w:pPr>
      <w:rPr>
        <w:rFonts w:ascii="Wingdings" w:hAnsi="Wingdings" w:hint="default"/>
      </w:rPr>
    </w:lvl>
    <w:lvl w:ilvl="3" w:tplc="04090001" w:tentative="1">
      <w:start w:val="1"/>
      <w:numFmt w:val="bullet"/>
      <w:lvlText w:val=""/>
      <w:lvlJc w:val="left"/>
      <w:pPr>
        <w:ind w:left="1612" w:hanging="420"/>
      </w:pPr>
      <w:rPr>
        <w:rFonts w:ascii="Wingdings" w:hAnsi="Wingdings" w:hint="default"/>
      </w:rPr>
    </w:lvl>
    <w:lvl w:ilvl="4" w:tplc="0409000B" w:tentative="1">
      <w:start w:val="1"/>
      <w:numFmt w:val="bullet"/>
      <w:lvlText w:val=""/>
      <w:lvlJc w:val="left"/>
      <w:pPr>
        <w:ind w:left="2032" w:hanging="420"/>
      </w:pPr>
      <w:rPr>
        <w:rFonts w:ascii="Wingdings" w:hAnsi="Wingdings" w:hint="default"/>
      </w:rPr>
    </w:lvl>
    <w:lvl w:ilvl="5" w:tplc="0409000D" w:tentative="1">
      <w:start w:val="1"/>
      <w:numFmt w:val="bullet"/>
      <w:lvlText w:val=""/>
      <w:lvlJc w:val="left"/>
      <w:pPr>
        <w:ind w:left="2452" w:hanging="420"/>
      </w:pPr>
      <w:rPr>
        <w:rFonts w:ascii="Wingdings" w:hAnsi="Wingdings" w:hint="default"/>
      </w:rPr>
    </w:lvl>
    <w:lvl w:ilvl="6" w:tplc="04090001" w:tentative="1">
      <w:start w:val="1"/>
      <w:numFmt w:val="bullet"/>
      <w:lvlText w:val=""/>
      <w:lvlJc w:val="left"/>
      <w:pPr>
        <w:ind w:left="2872" w:hanging="420"/>
      </w:pPr>
      <w:rPr>
        <w:rFonts w:ascii="Wingdings" w:hAnsi="Wingdings" w:hint="default"/>
      </w:rPr>
    </w:lvl>
    <w:lvl w:ilvl="7" w:tplc="0409000B" w:tentative="1">
      <w:start w:val="1"/>
      <w:numFmt w:val="bullet"/>
      <w:lvlText w:val=""/>
      <w:lvlJc w:val="left"/>
      <w:pPr>
        <w:ind w:left="3292" w:hanging="420"/>
      </w:pPr>
      <w:rPr>
        <w:rFonts w:ascii="Wingdings" w:hAnsi="Wingdings" w:hint="default"/>
      </w:rPr>
    </w:lvl>
    <w:lvl w:ilvl="8" w:tplc="0409000D" w:tentative="1">
      <w:start w:val="1"/>
      <w:numFmt w:val="bullet"/>
      <w:lvlText w:val=""/>
      <w:lvlJc w:val="left"/>
      <w:pPr>
        <w:ind w:left="3712" w:hanging="420"/>
      </w:pPr>
      <w:rPr>
        <w:rFonts w:ascii="Wingdings" w:hAnsi="Wingdings" w:hint="default"/>
      </w:rPr>
    </w:lvl>
  </w:abstractNum>
  <w:abstractNum w:abstractNumId="1" w15:restartNumberingAfterBreak="1">
    <w:nsid w:val="027567CA"/>
    <w:multiLevelType w:val="hybridMultilevel"/>
    <w:tmpl w:val="1D047DF0"/>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2" w15:restartNumberingAfterBreak="1">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1">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 w15:restartNumberingAfterBreak="1">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1">
    <w:nsid w:val="1AF85CA5"/>
    <w:multiLevelType w:val="hybridMultilevel"/>
    <w:tmpl w:val="F0ACAE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1">
    <w:nsid w:val="1D8E1718"/>
    <w:multiLevelType w:val="hybridMultilevel"/>
    <w:tmpl w:val="C05E768E"/>
    <w:lvl w:ilvl="0" w:tplc="A536A87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1">
    <w:nsid w:val="20C61133"/>
    <w:multiLevelType w:val="hybridMultilevel"/>
    <w:tmpl w:val="B5BCA086"/>
    <w:lvl w:ilvl="0" w:tplc="0409000B">
      <w:start w:val="1"/>
      <w:numFmt w:val="bullet"/>
      <w:lvlText w:val=""/>
      <w:lvlJc w:val="left"/>
      <w:pPr>
        <w:ind w:left="420" w:hanging="420"/>
      </w:pPr>
      <w:rPr>
        <w:rFonts w:ascii="Wingdings" w:hAnsi="Wingdings" w:hint="default"/>
      </w:rPr>
    </w:lvl>
    <w:lvl w:ilvl="1" w:tplc="F640B12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1">
    <w:nsid w:val="241C7D5A"/>
    <w:multiLevelType w:val="hybridMultilevel"/>
    <w:tmpl w:val="6A6AF95E"/>
    <w:lvl w:ilvl="0" w:tplc="A536A87A">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1">
    <w:nsid w:val="27F87CD8"/>
    <w:multiLevelType w:val="hybridMultilevel"/>
    <w:tmpl w:val="33E8B630"/>
    <w:lvl w:ilvl="0" w:tplc="91FAB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1">
    <w:nsid w:val="298B7D7D"/>
    <w:multiLevelType w:val="hybridMultilevel"/>
    <w:tmpl w:val="0B7E26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1">
    <w:nsid w:val="2A20502F"/>
    <w:multiLevelType w:val="hybridMultilevel"/>
    <w:tmpl w:val="5D54C7A8"/>
    <w:lvl w:ilvl="0" w:tplc="EC6227B2">
      <w:numFmt w:val="bullet"/>
      <w:lvlText w:val="■"/>
      <w:lvlJc w:val="left"/>
      <w:pPr>
        <w:ind w:left="465" w:hanging="360"/>
      </w:pPr>
      <w:rPr>
        <w:rFonts w:ascii="BIZ UDP明朝 Medium" w:eastAsia="BIZ UDP明朝 Medium" w:hAnsi="BIZ UDP明朝 Medium"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1">
    <w:nsid w:val="2F8F4A39"/>
    <w:multiLevelType w:val="hybridMultilevel"/>
    <w:tmpl w:val="5C7C87FC"/>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3" w15:restartNumberingAfterBreak="1">
    <w:nsid w:val="3AAE672E"/>
    <w:multiLevelType w:val="hybridMultilevel"/>
    <w:tmpl w:val="F486605A"/>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14" w15:restartNumberingAfterBreak="1">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1">
    <w:nsid w:val="3EAE60BA"/>
    <w:multiLevelType w:val="hybridMultilevel"/>
    <w:tmpl w:val="12EE7432"/>
    <w:lvl w:ilvl="0" w:tplc="28CC8946">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1">
    <w:nsid w:val="43E86B42"/>
    <w:multiLevelType w:val="hybridMultilevel"/>
    <w:tmpl w:val="6FDE0934"/>
    <w:lvl w:ilvl="0" w:tplc="0409000B">
      <w:start w:val="1"/>
      <w:numFmt w:val="bullet"/>
      <w:lvlText w:val=""/>
      <w:lvlJc w:val="left"/>
      <w:pPr>
        <w:ind w:left="890" w:hanging="420"/>
      </w:pPr>
      <w:rPr>
        <w:rFonts w:ascii="Wingdings" w:hAnsi="Wingdings" w:hint="default"/>
      </w:rPr>
    </w:lvl>
    <w:lvl w:ilvl="1" w:tplc="0409000B" w:tentative="1">
      <w:start w:val="1"/>
      <w:numFmt w:val="bullet"/>
      <w:lvlText w:val=""/>
      <w:lvlJc w:val="left"/>
      <w:pPr>
        <w:ind w:left="1310" w:hanging="420"/>
      </w:pPr>
      <w:rPr>
        <w:rFonts w:ascii="Wingdings" w:hAnsi="Wingdings" w:hint="default"/>
      </w:rPr>
    </w:lvl>
    <w:lvl w:ilvl="2" w:tplc="0409000D"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B" w:tentative="1">
      <w:start w:val="1"/>
      <w:numFmt w:val="bullet"/>
      <w:lvlText w:val=""/>
      <w:lvlJc w:val="left"/>
      <w:pPr>
        <w:ind w:left="2570" w:hanging="420"/>
      </w:pPr>
      <w:rPr>
        <w:rFonts w:ascii="Wingdings" w:hAnsi="Wingdings" w:hint="default"/>
      </w:rPr>
    </w:lvl>
    <w:lvl w:ilvl="5" w:tplc="0409000D"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B" w:tentative="1">
      <w:start w:val="1"/>
      <w:numFmt w:val="bullet"/>
      <w:lvlText w:val=""/>
      <w:lvlJc w:val="left"/>
      <w:pPr>
        <w:ind w:left="3830" w:hanging="420"/>
      </w:pPr>
      <w:rPr>
        <w:rFonts w:ascii="Wingdings" w:hAnsi="Wingdings" w:hint="default"/>
      </w:rPr>
    </w:lvl>
    <w:lvl w:ilvl="8" w:tplc="0409000D" w:tentative="1">
      <w:start w:val="1"/>
      <w:numFmt w:val="bullet"/>
      <w:lvlText w:val=""/>
      <w:lvlJc w:val="left"/>
      <w:pPr>
        <w:ind w:left="4250" w:hanging="420"/>
      </w:pPr>
      <w:rPr>
        <w:rFonts w:ascii="Wingdings" w:hAnsi="Wingdings" w:hint="default"/>
      </w:rPr>
    </w:lvl>
  </w:abstractNum>
  <w:abstractNum w:abstractNumId="17" w15:restartNumberingAfterBreak="1">
    <w:nsid w:val="4CA174D8"/>
    <w:multiLevelType w:val="hybridMultilevel"/>
    <w:tmpl w:val="A978FD3E"/>
    <w:lvl w:ilvl="0" w:tplc="91FABD92">
      <w:numFmt w:val="bullet"/>
      <w:lvlText w:val="■"/>
      <w:lvlJc w:val="left"/>
      <w:pPr>
        <w:ind w:left="740" w:hanging="420"/>
      </w:pPr>
      <w:rPr>
        <w:rFonts w:ascii="ＭＳ ゴシック" w:eastAsia="ＭＳ ゴシック" w:hAnsi="ＭＳ ゴシック" w:cs="Times New Roman"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8" w15:restartNumberingAfterBreak="1">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1">
    <w:nsid w:val="57603A44"/>
    <w:multiLevelType w:val="hybridMultilevel"/>
    <w:tmpl w:val="B73C1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1">
    <w:nsid w:val="5B867489"/>
    <w:multiLevelType w:val="hybridMultilevel"/>
    <w:tmpl w:val="835E32DC"/>
    <w:lvl w:ilvl="0" w:tplc="F3A0E13E">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1">
    <w:nsid w:val="5C5E3F86"/>
    <w:multiLevelType w:val="hybridMultilevel"/>
    <w:tmpl w:val="B90A5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1">
    <w:nsid w:val="61677D55"/>
    <w:multiLevelType w:val="hybridMultilevel"/>
    <w:tmpl w:val="86A28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1">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1">
    <w:nsid w:val="724A49C0"/>
    <w:multiLevelType w:val="hybridMultilevel"/>
    <w:tmpl w:val="BDF28BCE"/>
    <w:lvl w:ilvl="0" w:tplc="E912F7EC">
      <w:numFmt w:val="bullet"/>
      <w:lvlText w:val="■"/>
      <w:lvlJc w:val="left"/>
      <w:pPr>
        <w:ind w:left="420" w:hanging="42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1">
    <w:nsid w:val="74733AC5"/>
    <w:multiLevelType w:val="hybridMultilevel"/>
    <w:tmpl w:val="7C4CF35A"/>
    <w:lvl w:ilvl="0" w:tplc="D9B2213A">
      <w:numFmt w:val="bullet"/>
      <w:lvlText w:val="■"/>
      <w:lvlJc w:val="left"/>
      <w:pPr>
        <w:tabs>
          <w:tab w:val="num" w:pos="360"/>
        </w:tabs>
        <w:ind w:left="360" w:hanging="360"/>
      </w:pPr>
      <w:rPr>
        <w:rFonts w:ascii="BIZ UDP明朝 Medium" w:eastAsia="BIZ UDP明朝 Medium" w:hAnsi="BIZ UDP明朝 Medium"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1">
    <w:nsid w:val="7C51751F"/>
    <w:multiLevelType w:val="hybridMultilevel"/>
    <w:tmpl w:val="D898E77E"/>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1">
    <w:nsid w:val="7CAF0831"/>
    <w:multiLevelType w:val="hybridMultilevel"/>
    <w:tmpl w:val="E1D09C70"/>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1">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9" w15:restartNumberingAfterBreak="1">
    <w:nsid w:val="7FAE170E"/>
    <w:multiLevelType w:val="hybridMultilevel"/>
    <w:tmpl w:val="00F071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4"/>
  </w:num>
  <w:num w:numId="3">
    <w:abstractNumId w:val="28"/>
  </w:num>
  <w:num w:numId="4">
    <w:abstractNumId w:val="23"/>
  </w:num>
  <w:num w:numId="5">
    <w:abstractNumId w:val="14"/>
  </w:num>
  <w:num w:numId="6">
    <w:abstractNumId w:val="18"/>
  </w:num>
  <w:num w:numId="7">
    <w:abstractNumId w:val="12"/>
  </w:num>
  <w:num w:numId="8">
    <w:abstractNumId w:val="13"/>
  </w:num>
  <w:num w:numId="9">
    <w:abstractNumId w:val="1"/>
  </w:num>
  <w:num w:numId="10">
    <w:abstractNumId w:val="7"/>
  </w:num>
  <w:num w:numId="11">
    <w:abstractNumId w:val="29"/>
  </w:num>
  <w:num w:numId="12">
    <w:abstractNumId w:val="16"/>
  </w:num>
  <w:num w:numId="13">
    <w:abstractNumId w:val="6"/>
  </w:num>
  <w:num w:numId="14">
    <w:abstractNumId w:val="15"/>
  </w:num>
  <w:num w:numId="15">
    <w:abstractNumId w:val="8"/>
  </w:num>
  <w:num w:numId="16">
    <w:abstractNumId w:val="3"/>
  </w:num>
  <w:num w:numId="17">
    <w:abstractNumId w:val="2"/>
  </w:num>
  <w:num w:numId="18">
    <w:abstractNumId w:val="22"/>
  </w:num>
  <w:num w:numId="19">
    <w:abstractNumId w:val="24"/>
  </w:num>
  <w:num w:numId="20">
    <w:abstractNumId w:val="10"/>
  </w:num>
  <w:num w:numId="21">
    <w:abstractNumId w:val="26"/>
  </w:num>
  <w:num w:numId="22">
    <w:abstractNumId w:val="27"/>
  </w:num>
  <w:num w:numId="23">
    <w:abstractNumId w:val="21"/>
  </w:num>
  <w:num w:numId="24">
    <w:abstractNumId w:val="5"/>
  </w:num>
  <w:num w:numId="25">
    <w:abstractNumId w:val="9"/>
  </w:num>
  <w:num w:numId="26">
    <w:abstractNumId w:val="0"/>
  </w:num>
  <w:num w:numId="27">
    <w:abstractNumId w:val="19"/>
  </w:num>
  <w:num w:numId="28">
    <w:abstractNumId w:val="17"/>
  </w:num>
  <w:num w:numId="29">
    <w:abstractNumId w:val="11"/>
  </w:num>
  <w:num w:numId="3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21" fillcolor="yellow" stroke="f">
      <v:fill color="yellow"/>
      <v:stroke on="f"/>
      <v:textbox inset="5.85pt,.7pt,5.85pt,.7pt"/>
      <o:colormru v:ext="edit" colors="#cf6,#ccecf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5B"/>
    <w:rsid w:val="00002881"/>
    <w:rsid w:val="0000327D"/>
    <w:rsid w:val="00003C1D"/>
    <w:rsid w:val="00004D48"/>
    <w:rsid w:val="00004D5D"/>
    <w:rsid w:val="0000529A"/>
    <w:rsid w:val="000067B3"/>
    <w:rsid w:val="00007F90"/>
    <w:rsid w:val="00013855"/>
    <w:rsid w:val="00014A06"/>
    <w:rsid w:val="00014AEC"/>
    <w:rsid w:val="000168A3"/>
    <w:rsid w:val="00017A66"/>
    <w:rsid w:val="00020616"/>
    <w:rsid w:val="00024C02"/>
    <w:rsid w:val="00024C7C"/>
    <w:rsid w:val="000262FE"/>
    <w:rsid w:val="00026EA4"/>
    <w:rsid w:val="00030A14"/>
    <w:rsid w:val="00031A05"/>
    <w:rsid w:val="00031FDE"/>
    <w:rsid w:val="00033AA0"/>
    <w:rsid w:val="00034E89"/>
    <w:rsid w:val="00036797"/>
    <w:rsid w:val="00037892"/>
    <w:rsid w:val="00037CCC"/>
    <w:rsid w:val="000425CC"/>
    <w:rsid w:val="000427D4"/>
    <w:rsid w:val="00042CDA"/>
    <w:rsid w:val="00045735"/>
    <w:rsid w:val="00046228"/>
    <w:rsid w:val="00046418"/>
    <w:rsid w:val="00047FBB"/>
    <w:rsid w:val="000507B2"/>
    <w:rsid w:val="000513D0"/>
    <w:rsid w:val="0005194B"/>
    <w:rsid w:val="00052A7E"/>
    <w:rsid w:val="000537F4"/>
    <w:rsid w:val="00054195"/>
    <w:rsid w:val="000545E6"/>
    <w:rsid w:val="00054839"/>
    <w:rsid w:val="000548FA"/>
    <w:rsid w:val="000554DB"/>
    <w:rsid w:val="00060260"/>
    <w:rsid w:val="000613D1"/>
    <w:rsid w:val="00061492"/>
    <w:rsid w:val="00061685"/>
    <w:rsid w:val="00062E4E"/>
    <w:rsid w:val="0006317F"/>
    <w:rsid w:val="000637C3"/>
    <w:rsid w:val="00064FA5"/>
    <w:rsid w:val="00066805"/>
    <w:rsid w:val="000671F3"/>
    <w:rsid w:val="00070F3B"/>
    <w:rsid w:val="00073179"/>
    <w:rsid w:val="00073275"/>
    <w:rsid w:val="00073CF0"/>
    <w:rsid w:val="00074841"/>
    <w:rsid w:val="000752BB"/>
    <w:rsid w:val="00076A33"/>
    <w:rsid w:val="000800A7"/>
    <w:rsid w:val="00084099"/>
    <w:rsid w:val="00084203"/>
    <w:rsid w:val="0008486B"/>
    <w:rsid w:val="00084F1C"/>
    <w:rsid w:val="00090D4C"/>
    <w:rsid w:val="00092672"/>
    <w:rsid w:val="00092EBA"/>
    <w:rsid w:val="00094AC7"/>
    <w:rsid w:val="00094DFB"/>
    <w:rsid w:val="0009675B"/>
    <w:rsid w:val="00096A7B"/>
    <w:rsid w:val="000A1293"/>
    <w:rsid w:val="000A3C49"/>
    <w:rsid w:val="000A56D4"/>
    <w:rsid w:val="000A5FA5"/>
    <w:rsid w:val="000A7CCF"/>
    <w:rsid w:val="000B093A"/>
    <w:rsid w:val="000B3736"/>
    <w:rsid w:val="000B374D"/>
    <w:rsid w:val="000B3CD4"/>
    <w:rsid w:val="000B6DC3"/>
    <w:rsid w:val="000B777C"/>
    <w:rsid w:val="000C1807"/>
    <w:rsid w:val="000C2229"/>
    <w:rsid w:val="000C309A"/>
    <w:rsid w:val="000C3DC5"/>
    <w:rsid w:val="000C431A"/>
    <w:rsid w:val="000C4428"/>
    <w:rsid w:val="000C55EE"/>
    <w:rsid w:val="000C7E85"/>
    <w:rsid w:val="000D2083"/>
    <w:rsid w:val="000D2CBF"/>
    <w:rsid w:val="000D4E90"/>
    <w:rsid w:val="000D5496"/>
    <w:rsid w:val="000D6248"/>
    <w:rsid w:val="000D75A9"/>
    <w:rsid w:val="000D7738"/>
    <w:rsid w:val="000D77B1"/>
    <w:rsid w:val="000D79A0"/>
    <w:rsid w:val="000E1466"/>
    <w:rsid w:val="000E1F3A"/>
    <w:rsid w:val="000E22C2"/>
    <w:rsid w:val="000E44EA"/>
    <w:rsid w:val="000E61B1"/>
    <w:rsid w:val="000F33E7"/>
    <w:rsid w:val="000F3B73"/>
    <w:rsid w:val="000F449D"/>
    <w:rsid w:val="000F5E96"/>
    <w:rsid w:val="00100CE1"/>
    <w:rsid w:val="001016D1"/>
    <w:rsid w:val="001021D4"/>
    <w:rsid w:val="00102404"/>
    <w:rsid w:val="00102FFE"/>
    <w:rsid w:val="001033D7"/>
    <w:rsid w:val="001054B8"/>
    <w:rsid w:val="00106A21"/>
    <w:rsid w:val="00110144"/>
    <w:rsid w:val="001112A8"/>
    <w:rsid w:val="00112FD9"/>
    <w:rsid w:val="00113F72"/>
    <w:rsid w:val="001150D7"/>
    <w:rsid w:val="0011546F"/>
    <w:rsid w:val="00115FCA"/>
    <w:rsid w:val="00123EF0"/>
    <w:rsid w:val="00124AA3"/>
    <w:rsid w:val="00125241"/>
    <w:rsid w:val="001339C5"/>
    <w:rsid w:val="00135419"/>
    <w:rsid w:val="0013541E"/>
    <w:rsid w:val="00135E1E"/>
    <w:rsid w:val="001375B8"/>
    <w:rsid w:val="00140CA4"/>
    <w:rsid w:val="00142FEB"/>
    <w:rsid w:val="001433C8"/>
    <w:rsid w:val="0014689D"/>
    <w:rsid w:val="00146B17"/>
    <w:rsid w:val="00147A16"/>
    <w:rsid w:val="00150AF7"/>
    <w:rsid w:val="00150FD5"/>
    <w:rsid w:val="001532F2"/>
    <w:rsid w:val="001541C1"/>
    <w:rsid w:val="00155407"/>
    <w:rsid w:val="001556AC"/>
    <w:rsid w:val="00161A2F"/>
    <w:rsid w:val="001641B2"/>
    <w:rsid w:val="001642F6"/>
    <w:rsid w:val="001642FE"/>
    <w:rsid w:val="00165F2F"/>
    <w:rsid w:val="0016720D"/>
    <w:rsid w:val="00167CC5"/>
    <w:rsid w:val="0017092B"/>
    <w:rsid w:val="00171151"/>
    <w:rsid w:val="0017498B"/>
    <w:rsid w:val="0017617D"/>
    <w:rsid w:val="00177F46"/>
    <w:rsid w:val="00180383"/>
    <w:rsid w:val="001817E2"/>
    <w:rsid w:val="00181CDA"/>
    <w:rsid w:val="00183ADD"/>
    <w:rsid w:val="001870B3"/>
    <w:rsid w:val="0018771C"/>
    <w:rsid w:val="00190FF5"/>
    <w:rsid w:val="00191C61"/>
    <w:rsid w:val="001927CD"/>
    <w:rsid w:val="001962DA"/>
    <w:rsid w:val="00197AED"/>
    <w:rsid w:val="001A0100"/>
    <w:rsid w:val="001A11A1"/>
    <w:rsid w:val="001A3048"/>
    <w:rsid w:val="001A32F6"/>
    <w:rsid w:val="001A379E"/>
    <w:rsid w:val="001A3A77"/>
    <w:rsid w:val="001A4036"/>
    <w:rsid w:val="001A56AE"/>
    <w:rsid w:val="001A5F24"/>
    <w:rsid w:val="001A6790"/>
    <w:rsid w:val="001B01DB"/>
    <w:rsid w:val="001B0524"/>
    <w:rsid w:val="001B0650"/>
    <w:rsid w:val="001B170F"/>
    <w:rsid w:val="001B283D"/>
    <w:rsid w:val="001B2C48"/>
    <w:rsid w:val="001B5862"/>
    <w:rsid w:val="001B598B"/>
    <w:rsid w:val="001C03DD"/>
    <w:rsid w:val="001C09DF"/>
    <w:rsid w:val="001C2C0D"/>
    <w:rsid w:val="001C30E7"/>
    <w:rsid w:val="001C7E90"/>
    <w:rsid w:val="001D05F4"/>
    <w:rsid w:val="001D0E23"/>
    <w:rsid w:val="001D1566"/>
    <w:rsid w:val="001D2451"/>
    <w:rsid w:val="001D3855"/>
    <w:rsid w:val="001D3AC7"/>
    <w:rsid w:val="001D5008"/>
    <w:rsid w:val="001D5CD6"/>
    <w:rsid w:val="001E0054"/>
    <w:rsid w:val="001E0205"/>
    <w:rsid w:val="001E02E5"/>
    <w:rsid w:val="001E10A3"/>
    <w:rsid w:val="001E185E"/>
    <w:rsid w:val="001E2965"/>
    <w:rsid w:val="001E5654"/>
    <w:rsid w:val="001E6B5E"/>
    <w:rsid w:val="001F224B"/>
    <w:rsid w:val="001F2641"/>
    <w:rsid w:val="001F2C28"/>
    <w:rsid w:val="001F3636"/>
    <w:rsid w:val="001F7C04"/>
    <w:rsid w:val="00200F7D"/>
    <w:rsid w:val="0020339F"/>
    <w:rsid w:val="00203AA5"/>
    <w:rsid w:val="00204693"/>
    <w:rsid w:val="00206A84"/>
    <w:rsid w:val="00207F03"/>
    <w:rsid w:val="00210558"/>
    <w:rsid w:val="0021113D"/>
    <w:rsid w:val="00211B7C"/>
    <w:rsid w:val="002121BA"/>
    <w:rsid w:val="00212428"/>
    <w:rsid w:val="00212D32"/>
    <w:rsid w:val="00212F44"/>
    <w:rsid w:val="002142DD"/>
    <w:rsid w:val="002157EF"/>
    <w:rsid w:val="00220769"/>
    <w:rsid w:val="00220E62"/>
    <w:rsid w:val="002213A7"/>
    <w:rsid w:val="00221752"/>
    <w:rsid w:val="00221A12"/>
    <w:rsid w:val="00223D1D"/>
    <w:rsid w:val="00224A9A"/>
    <w:rsid w:val="00224CAF"/>
    <w:rsid w:val="00225B73"/>
    <w:rsid w:val="002303AC"/>
    <w:rsid w:val="00230598"/>
    <w:rsid w:val="00230E4E"/>
    <w:rsid w:val="00231774"/>
    <w:rsid w:val="00232BA4"/>
    <w:rsid w:val="00233C28"/>
    <w:rsid w:val="00234ED2"/>
    <w:rsid w:val="0024015D"/>
    <w:rsid w:val="00240C46"/>
    <w:rsid w:val="002414C3"/>
    <w:rsid w:val="00241E3C"/>
    <w:rsid w:val="00242989"/>
    <w:rsid w:val="00246241"/>
    <w:rsid w:val="00246778"/>
    <w:rsid w:val="00246CB1"/>
    <w:rsid w:val="0024703C"/>
    <w:rsid w:val="00250863"/>
    <w:rsid w:val="00251030"/>
    <w:rsid w:val="0025192A"/>
    <w:rsid w:val="00251FCC"/>
    <w:rsid w:val="00253EF2"/>
    <w:rsid w:val="00253F50"/>
    <w:rsid w:val="002545F0"/>
    <w:rsid w:val="00254903"/>
    <w:rsid w:val="00254B45"/>
    <w:rsid w:val="00254C3B"/>
    <w:rsid w:val="00254F8D"/>
    <w:rsid w:val="0025543D"/>
    <w:rsid w:val="002555F1"/>
    <w:rsid w:val="002558B3"/>
    <w:rsid w:val="002563F4"/>
    <w:rsid w:val="0025653E"/>
    <w:rsid w:val="00256A77"/>
    <w:rsid w:val="002575B2"/>
    <w:rsid w:val="00257BB1"/>
    <w:rsid w:val="002636DB"/>
    <w:rsid w:val="0026416A"/>
    <w:rsid w:val="002642BA"/>
    <w:rsid w:val="002650E7"/>
    <w:rsid w:val="0026589F"/>
    <w:rsid w:val="0026646E"/>
    <w:rsid w:val="00266901"/>
    <w:rsid w:val="00266A19"/>
    <w:rsid w:val="00266D7A"/>
    <w:rsid w:val="00266D7D"/>
    <w:rsid w:val="00267479"/>
    <w:rsid w:val="00271B35"/>
    <w:rsid w:val="0027477F"/>
    <w:rsid w:val="00275224"/>
    <w:rsid w:val="00275745"/>
    <w:rsid w:val="00275BF6"/>
    <w:rsid w:val="002774DA"/>
    <w:rsid w:val="002815A5"/>
    <w:rsid w:val="0028191E"/>
    <w:rsid w:val="00281B11"/>
    <w:rsid w:val="00284A29"/>
    <w:rsid w:val="0028582F"/>
    <w:rsid w:val="002858C4"/>
    <w:rsid w:val="002877A1"/>
    <w:rsid w:val="00287C29"/>
    <w:rsid w:val="00290A34"/>
    <w:rsid w:val="00291C7C"/>
    <w:rsid w:val="00291F75"/>
    <w:rsid w:val="0029693B"/>
    <w:rsid w:val="002A19EC"/>
    <w:rsid w:val="002A23C2"/>
    <w:rsid w:val="002A40EC"/>
    <w:rsid w:val="002A46A0"/>
    <w:rsid w:val="002A4D17"/>
    <w:rsid w:val="002A518A"/>
    <w:rsid w:val="002A6040"/>
    <w:rsid w:val="002A7927"/>
    <w:rsid w:val="002B0D07"/>
    <w:rsid w:val="002B1685"/>
    <w:rsid w:val="002B302D"/>
    <w:rsid w:val="002B36DC"/>
    <w:rsid w:val="002B4EF4"/>
    <w:rsid w:val="002B5637"/>
    <w:rsid w:val="002B5B3B"/>
    <w:rsid w:val="002B6471"/>
    <w:rsid w:val="002B6C42"/>
    <w:rsid w:val="002B7BB4"/>
    <w:rsid w:val="002C1322"/>
    <w:rsid w:val="002C1386"/>
    <w:rsid w:val="002C2130"/>
    <w:rsid w:val="002C2636"/>
    <w:rsid w:val="002C2997"/>
    <w:rsid w:val="002C3597"/>
    <w:rsid w:val="002C3638"/>
    <w:rsid w:val="002C3A86"/>
    <w:rsid w:val="002C4C5C"/>
    <w:rsid w:val="002C55B6"/>
    <w:rsid w:val="002C5C8E"/>
    <w:rsid w:val="002C5E7F"/>
    <w:rsid w:val="002D0C38"/>
    <w:rsid w:val="002D0CC1"/>
    <w:rsid w:val="002D61C4"/>
    <w:rsid w:val="002D710A"/>
    <w:rsid w:val="002D7149"/>
    <w:rsid w:val="002D76C7"/>
    <w:rsid w:val="002D7F49"/>
    <w:rsid w:val="002E2117"/>
    <w:rsid w:val="002E248A"/>
    <w:rsid w:val="002E3648"/>
    <w:rsid w:val="002E3F13"/>
    <w:rsid w:val="002E7A32"/>
    <w:rsid w:val="002F0135"/>
    <w:rsid w:val="002F1132"/>
    <w:rsid w:val="002F29EA"/>
    <w:rsid w:val="002F4053"/>
    <w:rsid w:val="002F4334"/>
    <w:rsid w:val="002F43FC"/>
    <w:rsid w:val="002F4722"/>
    <w:rsid w:val="002F47DE"/>
    <w:rsid w:val="002F6DB2"/>
    <w:rsid w:val="00300421"/>
    <w:rsid w:val="00300D0A"/>
    <w:rsid w:val="0030111C"/>
    <w:rsid w:val="0030294D"/>
    <w:rsid w:val="00302F30"/>
    <w:rsid w:val="00303972"/>
    <w:rsid w:val="0030750C"/>
    <w:rsid w:val="003075A7"/>
    <w:rsid w:val="00310368"/>
    <w:rsid w:val="0031047D"/>
    <w:rsid w:val="00311B42"/>
    <w:rsid w:val="0031230B"/>
    <w:rsid w:val="00313CDE"/>
    <w:rsid w:val="00314B7C"/>
    <w:rsid w:val="00315738"/>
    <w:rsid w:val="003167D2"/>
    <w:rsid w:val="00316D0D"/>
    <w:rsid w:val="00316D43"/>
    <w:rsid w:val="00317BB3"/>
    <w:rsid w:val="00317C57"/>
    <w:rsid w:val="003219D4"/>
    <w:rsid w:val="00326C76"/>
    <w:rsid w:val="00327157"/>
    <w:rsid w:val="0032720B"/>
    <w:rsid w:val="0033098A"/>
    <w:rsid w:val="003328B6"/>
    <w:rsid w:val="00332B83"/>
    <w:rsid w:val="003343B1"/>
    <w:rsid w:val="00334BF4"/>
    <w:rsid w:val="00334D65"/>
    <w:rsid w:val="00337FB9"/>
    <w:rsid w:val="003418E7"/>
    <w:rsid w:val="00342EA7"/>
    <w:rsid w:val="003525A4"/>
    <w:rsid w:val="00352973"/>
    <w:rsid w:val="003533FC"/>
    <w:rsid w:val="00356783"/>
    <w:rsid w:val="0036087C"/>
    <w:rsid w:val="003624E3"/>
    <w:rsid w:val="00363051"/>
    <w:rsid w:val="00366064"/>
    <w:rsid w:val="0036692E"/>
    <w:rsid w:val="00366AB1"/>
    <w:rsid w:val="003727E1"/>
    <w:rsid w:val="00373C46"/>
    <w:rsid w:val="00373F06"/>
    <w:rsid w:val="00376DA1"/>
    <w:rsid w:val="003774E0"/>
    <w:rsid w:val="003809A3"/>
    <w:rsid w:val="00381140"/>
    <w:rsid w:val="003813FF"/>
    <w:rsid w:val="0038255A"/>
    <w:rsid w:val="00386E8A"/>
    <w:rsid w:val="003877D6"/>
    <w:rsid w:val="00390D9C"/>
    <w:rsid w:val="0039107A"/>
    <w:rsid w:val="00391379"/>
    <w:rsid w:val="00391992"/>
    <w:rsid w:val="00391BE1"/>
    <w:rsid w:val="00392CC4"/>
    <w:rsid w:val="00392FAE"/>
    <w:rsid w:val="00393425"/>
    <w:rsid w:val="00394142"/>
    <w:rsid w:val="00395399"/>
    <w:rsid w:val="00395E0B"/>
    <w:rsid w:val="003968DD"/>
    <w:rsid w:val="00397BFC"/>
    <w:rsid w:val="003A1A07"/>
    <w:rsid w:val="003A1B40"/>
    <w:rsid w:val="003A27F1"/>
    <w:rsid w:val="003A3464"/>
    <w:rsid w:val="003A34D2"/>
    <w:rsid w:val="003A432B"/>
    <w:rsid w:val="003A46F7"/>
    <w:rsid w:val="003A5730"/>
    <w:rsid w:val="003A58E8"/>
    <w:rsid w:val="003A59A2"/>
    <w:rsid w:val="003A5FAB"/>
    <w:rsid w:val="003A66E6"/>
    <w:rsid w:val="003A7CBA"/>
    <w:rsid w:val="003B0442"/>
    <w:rsid w:val="003B0AC1"/>
    <w:rsid w:val="003B2AC6"/>
    <w:rsid w:val="003B4A19"/>
    <w:rsid w:val="003B5838"/>
    <w:rsid w:val="003C0464"/>
    <w:rsid w:val="003C2146"/>
    <w:rsid w:val="003C3935"/>
    <w:rsid w:val="003C4B68"/>
    <w:rsid w:val="003C4E61"/>
    <w:rsid w:val="003C5E88"/>
    <w:rsid w:val="003C6983"/>
    <w:rsid w:val="003C6FBD"/>
    <w:rsid w:val="003C785A"/>
    <w:rsid w:val="003D0309"/>
    <w:rsid w:val="003D192C"/>
    <w:rsid w:val="003D48C6"/>
    <w:rsid w:val="003D4E45"/>
    <w:rsid w:val="003D6937"/>
    <w:rsid w:val="003D6C68"/>
    <w:rsid w:val="003D7612"/>
    <w:rsid w:val="003D794A"/>
    <w:rsid w:val="003E0335"/>
    <w:rsid w:val="003E1988"/>
    <w:rsid w:val="003F1BBE"/>
    <w:rsid w:val="003F2417"/>
    <w:rsid w:val="003F413A"/>
    <w:rsid w:val="003F5951"/>
    <w:rsid w:val="003F7111"/>
    <w:rsid w:val="003F7319"/>
    <w:rsid w:val="0040094D"/>
    <w:rsid w:val="00401203"/>
    <w:rsid w:val="004027E6"/>
    <w:rsid w:val="00403745"/>
    <w:rsid w:val="00403C23"/>
    <w:rsid w:val="004045CD"/>
    <w:rsid w:val="00404EBA"/>
    <w:rsid w:val="0040731A"/>
    <w:rsid w:val="004073B0"/>
    <w:rsid w:val="004108C9"/>
    <w:rsid w:val="00411E66"/>
    <w:rsid w:val="00414EDC"/>
    <w:rsid w:val="00415444"/>
    <w:rsid w:val="004165DF"/>
    <w:rsid w:val="004202D9"/>
    <w:rsid w:val="00424224"/>
    <w:rsid w:val="004257E2"/>
    <w:rsid w:val="004257E7"/>
    <w:rsid w:val="00425B4D"/>
    <w:rsid w:val="004269F6"/>
    <w:rsid w:val="004279CC"/>
    <w:rsid w:val="00431EE0"/>
    <w:rsid w:val="00434CE4"/>
    <w:rsid w:val="00434EAC"/>
    <w:rsid w:val="00434F37"/>
    <w:rsid w:val="00436D3A"/>
    <w:rsid w:val="00436DF2"/>
    <w:rsid w:val="00440E6B"/>
    <w:rsid w:val="0044151E"/>
    <w:rsid w:val="00442081"/>
    <w:rsid w:val="00442745"/>
    <w:rsid w:val="00443010"/>
    <w:rsid w:val="004442AE"/>
    <w:rsid w:val="00444A8E"/>
    <w:rsid w:val="00447030"/>
    <w:rsid w:val="00447618"/>
    <w:rsid w:val="00450CCC"/>
    <w:rsid w:val="00451DD1"/>
    <w:rsid w:val="00453140"/>
    <w:rsid w:val="0045374D"/>
    <w:rsid w:val="0045782A"/>
    <w:rsid w:val="00457E34"/>
    <w:rsid w:val="00457F3E"/>
    <w:rsid w:val="00460139"/>
    <w:rsid w:val="00462EFA"/>
    <w:rsid w:val="004656BF"/>
    <w:rsid w:val="00466453"/>
    <w:rsid w:val="0046664B"/>
    <w:rsid w:val="00466C06"/>
    <w:rsid w:val="004679D3"/>
    <w:rsid w:val="004705CC"/>
    <w:rsid w:val="00470901"/>
    <w:rsid w:val="004715D9"/>
    <w:rsid w:val="00471F55"/>
    <w:rsid w:val="00472C4F"/>
    <w:rsid w:val="0047477F"/>
    <w:rsid w:val="00480DA2"/>
    <w:rsid w:val="004811CC"/>
    <w:rsid w:val="00481FB9"/>
    <w:rsid w:val="00482A50"/>
    <w:rsid w:val="004830D2"/>
    <w:rsid w:val="0048334C"/>
    <w:rsid w:val="00483499"/>
    <w:rsid w:val="00483723"/>
    <w:rsid w:val="00484196"/>
    <w:rsid w:val="00490BB5"/>
    <w:rsid w:val="00491423"/>
    <w:rsid w:val="00491DA6"/>
    <w:rsid w:val="004922FF"/>
    <w:rsid w:val="004924DA"/>
    <w:rsid w:val="004927FF"/>
    <w:rsid w:val="004959D1"/>
    <w:rsid w:val="00496A92"/>
    <w:rsid w:val="004A0BFA"/>
    <w:rsid w:val="004A2BE5"/>
    <w:rsid w:val="004A4FAD"/>
    <w:rsid w:val="004A57F5"/>
    <w:rsid w:val="004A5F36"/>
    <w:rsid w:val="004A634B"/>
    <w:rsid w:val="004A7875"/>
    <w:rsid w:val="004B0187"/>
    <w:rsid w:val="004B4415"/>
    <w:rsid w:val="004C0344"/>
    <w:rsid w:val="004C0D60"/>
    <w:rsid w:val="004C48BB"/>
    <w:rsid w:val="004C61D3"/>
    <w:rsid w:val="004C7B5B"/>
    <w:rsid w:val="004D72F3"/>
    <w:rsid w:val="004D7BE5"/>
    <w:rsid w:val="004E0BAE"/>
    <w:rsid w:val="004E181E"/>
    <w:rsid w:val="004E2458"/>
    <w:rsid w:val="004E282C"/>
    <w:rsid w:val="004E3656"/>
    <w:rsid w:val="004E4305"/>
    <w:rsid w:val="004E4B3C"/>
    <w:rsid w:val="004E5020"/>
    <w:rsid w:val="004E54D9"/>
    <w:rsid w:val="004E6DB7"/>
    <w:rsid w:val="004E7D6D"/>
    <w:rsid w:val="004F0199"/>
    <w:rsid w:val="004F03C9"/>
    <w:rsid w:val="004F07EB"/>
    <w:rsid w:val="004F1B45"/>
    <w:rsid w:val="004F2120"/>
    <w:rsid w:val="004F46A0"/>
    <w:rsid w:val="004F486F"/>
    <w:rsid w:val="004F5384"/>
    <w:rsid w:val="004F5CC8"/>
    <w:rsid w:val="00500369"/>
    <w:rsid w:val="00500D40"/>
    <w:rsid w:val="005015EC"/>
    <w:rsid w:val="00503E40"/>
    <w:rsid w:val="005046E5"/>
    <w:rsid w:val="005105D7"/>
    <w:rsid w:val="00510770"/>
    <w:rsid w:val="00514728"/>
    <w:rsid w:val="005155C4"/>
    <w:rsid w:val="005170FF"/>
    <w:rsid w:val="005172AC"/>
    <w:rsid w:val="005172DE"/>
    <w:rsid w:val="00517A4D"/>
    <w:rsid w:val="00521889"/>
    <w:rsid w:val="00521A70"/>
    <w:rsid w:val="00522097"/>
    <w:rsid w:val="005226C3"/>
    <w:rsid w:val="005227A1"/>
    <w:rsid w:val="00522A56"/>
    <w:rsid w:val="00524B7B"/>
    <w:rsid w:val="00525CC7"/>
    <w:rsid w:val="00525EB2"/>
    <w:rsid w:val="00527CBC"/>
    <w:rsid w:val="00530ED8"/>
    <w:rsid w:val="00535C9A"/>
    <w:rsid w:val="005367FA"/>
    <w:rsid w:val="00540E79"/>
    <w:rsid w:val="00541A55"/>
    <w:rsid w:val="005430A3"/>
    <w:rsid w:val="005458DF"/>
    <w:rsid w:val="0054619C"/>
    <w:rsid w:val="00547C88"/>
    <w:rsid w:val="0055044A"/>
    <w:rsid w:val="00550FFF"/>
    <w:rsid w:val="00553186"/>
    <w:rsid w:val="00553C1C"/>
    <w:rsid w:val="005556C6"/>
    <w:rsid w:val="00556A29"/>
    <w:rsid w:val="005600C0"/>
    <w:rsid w:val="005616A8"/>
    <w:rsid w:val="00562332"/>
    <w:rsid w:val="0056286A"/>
    <w:rsid w:val="00562B19"/>
    <w:rsid w:val="005637E0"/>
    <w:rsid w:val="00563C31"/>
    <w:rsid w:val="0056761D"/>
    <w:rsid w:val="005704D8"/>
    <w:rsid w:val="00571E7F"/>
    <w:rsid w:val="00572283"/>
    <w:rsid w:val="00575982"/>
    <w:rsid w:val="005767E2"/>
    <w:rsid w:val="00576AB9"/>
    <w:rsid w:val="005804CB"/>
    <w:rsid w:val="005807A2"/>
    <w:rsid w:val="005808D5"/>
    <w:rsid w:val="005808EF"/>
    <w:rsid w:val="00581508"/>
    <w:rsid w:val="00582759"/>
    <w:rsid w:val="00584A2E"/>
    <w:rsid w:val="00586DF1"/>
    <w:rsid w:val="00590A7A"/>
    <w:rsid w:val="00590B11"/>
    <w:rsid w:val="00591503"/>
    <w:rsid w:val="0059248C"/>
    <w:rsid w:val="00592AA2"/>
    <w:rsid w:val="0059364E"/>
    <w:rsid w:val="0059499A"/>
    <w:rsid w:val="00596AAC"/>
    <w:rsid w:val="00596C8C"/>
    <w:rsid w:val="00597C33"/>
    <w:rsid w:val="005A075F"/>
    <w:rsid w:val="005A30BE"/>
    <w:rsid w:val="005A322D"/>
    <w:rsid w:val="005A4145"/>
    <w:rsid w:val="005A41FC"/>
    <w:rsid w:val="005A4351"/>
    <w:rsid w:val="005A4947"/>
    <w:rsid w:val="005A4E98"/>
    <w:rsid w:val="005A77C7"/>
    <w:rsid w:val="005B11E4"/>
    <w:rsid w:val="005B1DED"/>
    <w:rsid w:val="005B37F2"/>
    <w:rsid w:val="005B3951"/>
    <w:rsid w:val="005B7D14"/>
    <w:rsid w:val="005B7F57"/>
    <w:rsid w:val="005C0123"/>
    <w:rsid w:val="005C0E0A"/>
    <w:rsid w:val="005C174B"/>
    <w:rsid w:val="005C4801"/>
    <w:rsid w:val="005C6C6C"/>
    <w:rsid w:val="005C7142"/>
    <w:rsid w:val="005C765E"/>
    <w:rsid w:val="005C79E0"/>
    <w:rsid w:val="005D23BC"/>
    <w:rsid w:val="005D24E7"/>
    <w:rsid w:val="005D3DD2"/>
    <w:rsid w:val="005D59BD"/>
    <w:rsid w:val="005D765B"/>
    <w:rsid w:val="005D7806"/>
    <w:rsid w:val="005E02F9"/>
    <w:rsid w:val="005E228F"/>
    <w:rsid w:val="005E3759"/>
    <w:rsid w:val="005E486C"/>
    <w:rsid w:val="005E7786"/>
    <w:rsid w:val="005E7F9B"/>
    <w:rsid w:val="005F3A49"/>
    <w:rsid w:val="005F42A8"/>
    <w:rsid w:val="005F5159"/>
    <w:rsid w:val="005F6E66"/>
    <w:rsid w:val="006000E9"/>
    <w:rsid w:val="00602CFE"/>
    <w:rsid w:val="00604CD1"/>
    <w:rsid w:val="00605885"/>
    <w:rsid w:val="00605AAE"/>
    <w:rsid w:val="00605EE8"/>
    <w:rsid w:val="00607ABE"/>
    <w:rsid w:val="00607D51"/>
    <w:rsid w:val="006101E9"/>
    <w:rsid w:val="00610DC2"/>
    <w:rsid w:val="00612D3E"/>
    <w:rsid w:val="00614E44"/>
    <w:rsid w:val="00614FC2"/>
    <w:rsid w:val="006161EB"/>
    <w:rsid w:val="00616F7A"/>
    <w:rsid w:val="00620A47"/>
    <w:rsid w:val="00620EBD"/>
    <w:rsid w:val="00620F24"/>
    <w:rsid w:val="00622015"/>
    <w:rsid w:val="0062299A"/>
    <w:rsid w:val="00623787"/>
    <w:rsid w:val="00625688"/>
    <w:rsid w:val="00625EA1"/>
    <w:rsid w:val="00626396"/>
    <w:rsid w:val="0062692E"/>
    <w:rsid w:val="006306A6"/>
    <w:rsid w:val="00632FB2"/>
    <w:rsid w:val="006332AB"/>
    <w:rsid w:val="00633804"/>
    <w:rsid w:val="00635260"/>
    <w:rsid w:val="00636A5B"/>
    <w:rsid w:val="00637756"/>
    <w:rsid w:val="00637A9A"/>
    <w:rsid w:val="006403A3"/>
    <w:rsid w:val="006413E8"/>
    <w:rsid w:val="00643482"/>
    <w:rsid w:val="006443D3"/>
    <w:rsid w:val="006449E0"/>
    <w:rsid w:val="00652477"/>
    <w:rsid w:val="00652E1D"/>
    <w:rsid w:val="00653162"/>
    <w:rsid w:val="006565E1"/>
    <w:rsid w:val="0065679F"/>
    <w:rsid w:val="006600C6"/>
    <w:rsid w:val="0066010B"/>
    <w:rsid w:val="00662539"/>
    <w:rsid w:val="00662652"/>
    <w:rsid w:val="00662FA9"/>
    <w:rsid w:val="00664EA5"/>
    <w:rsid w:val="00665898"/>
    <w:rsid w:val="00665E68"/>
    <w:rsid w:val="00666723"/>
    <w:rsid w:val="00667984"/>
    <w:rsid w:val="00670C21"/>
    <w:rsid w:val="00671639"/>
    <w:rsid w:val="006721CC"/>
    <w:rsid w:val="006742A5"/>
    <w:rsid w:val="00674AF9"/>
    <w:rsid w:val="00675651"/>
    <w:rsid w:val="00675975"/>
    <w:rsid w:val="00677869"/>
    <w:rsid w:val="0068032F"/>
    <w:rsid w:val="006833AE"/>
    <w:rsid w:val="006840BF"/>
    <w:rsid w:val="0068563C"/>
    <w:rsid w:val="006919FF"/>
    <w:rsid w:val="00692350"/>
    <w:rsid w:val="006924BE"/>
    <w:rsid w:val="006929A6"/>
    <w:rsid w:val="00693605"/>
    <w:rsid w:val="006946EE"/>
    <w:rsid w:val="00696278"/>
    <w:rsid w:val="00696642"/>
    <w:rsid w:val="006A056D"/>
    <w:rsid w:val="006A0FE1"/>
    <w:rsid w:val="006A18D9"/>
    <w:rsid w:val="006A1B0F"/>
    <w:rsid w:val="006A1BE6"/>
    <w:rsid w:val="006A24BC"/>
    <w:rsid w:val="006A3FE4"/>
    <w:rsid w:val="006A49F4"/>
    <w:rsid w:val="006A566D"/>
    <w:rsid w:val="006A70E8"/>
    <w:rsid w:val="006A7A38"/>
    <w:rsid w:val="006B03BB"/>
    <w:rsid w:val="006B0657"/>
    <w:rsid w:val="006B13D7"/>
    <w:rsid w:val="006B1A8C"/>
    <w:rsid w:val="006B2C99"/>
    <w:rsid w:val="006B30EE"/>
    <w:rsid w:val="006B43C4"/>
    <w:rsid w:val="006B52FB"/>
    <w:rsid w:val="006B5F3F"/>
    <w:rsid w:val="006B6804"/>
    <w:rsid w:val="006B6BAF"/>
    <w:rsid w:val="006C0902"/>
    <w:rsid w:val="006C0A9E"/>
    <w:rsid w:val="006C199C"/>
    <w:rsid w:val="006C1CC1"/>
    <w:rsid w:val="006C491C"/>
    <w:rsid w:val="006C5684"/>
    <w:rsid w:val="006C6702"/>
    <w:rsid w:val="006C6725"/>
    <w:rsid w:val="006C6D88"/>
    <w:rsid w:val="006C6EE2"/>
    <w:rsid w:val="006C76BF"/>
    <w:rsid w:val="006C7B78"/>
    <w:rsid w:val="006D00EF"/>
    <w:rsid w:val="006D03DD"/>
    <w:rsid w:val="006D1234"/>
    <w:rsid w:val="006D1683"/>
    <w:rsid w:val="006D17A7"/>
    <w:rsid w:val="006D1BFB"/>
    <w:rsid w:val="006D47DD"/>
    <w:rsid w:val="006D510D"/>
    <w:rsid w:val="006D55F3"/>
    <w:rsid w:val="006D5763"/>
    <w:rsid w:val="006D5B39"/>
    <w:rsid w:val="006D6D10"/>
    <w:rsid w:val="006D6EA1"/>
    <w:rsid w:val="006D7347"/>
    <w:rsid w:val="006E0D19"/>
    <w:rsid w:val="006E0D55"/>
    <w:rsid w:val="006E270A"/>
    <w:rsid w:val="006E387F"/>
    <w:rsid w:val="006E4977"/>
    <w:rsid w:val="006E5025"/>
    <w:rsid w:val="006E55F6"/>
    <w:rsid w:val="006F20C8"/>
    <w:rsid w:val="006F2B62"/>
    <w:rsid w:val="006F4681"/>
    <w:rsid w:val="006F4A13"/>
    <w:rsid w:val="006F4E3A"/>
    <w:rsid w:val="006F684C"/>
    <w:rsid w:val="006F6B77"/>
    <w:rsid w:val="00700052"/>
    <w:rsid w:val="0070407B"/>
    <w:rsid w:val="00704D5D"/>
    <w:rsid w:val="0070644A"/>
    <w:rsid w:val="007069E6"/>
    <w:rsid w:val="00706E48"/>
    <w:rsid w:val="00710FCF"/>
    <w:rsid w:val="0071223A"/>
    <w:rsid w:val="007127FF"/>
    <w:rsid w:val="00713D4A"/>
    <w:rsid w:val="007169EF"/>
    <w:rsid w:val="00720494"/>
    <w:rsid w:val="007204C5"/>
    <w:rsid w:val="00721C8D"/>
    <w:rsid w:val="00723D12"/>
    <w:rsid w:val="00726010"/>
    <w:rsid w:val="007260F6"/>
    <w:rsid w:val="00726163"/>
    <w:rsid w:val="0073205B"/>
    <w:rsid w:val="00732EE1"/>
    <w:rsid w:val="007330DC"/>
    <w:rsid w:val="00734E29"/>
    <w:rsid w:val="007372EF"/>
    <w:rsid w:val="0074008B"/>
    <w:rsid w:val="00740504"/>
    <w:rsid w:val="00740865"/>
    <w:rsid w:val="007430E0"/>
    <w:rsid w:val="007433BB"/>
    <w:rsid w:val="00745E25"/>
    <w:rsid w:val="007468DB"/>
    <w:rsid w:val="00752418"/>
    <w:rsid w:val="007527EF"/>
    <w:rsid w:val="007555D1"/>
    <w:rsid w:val="0075610C"/>
    <w:rsid w:val="00756357"/>
    <w:rsid w:val="00756985"/>
    <w:rsid w:val="00757C44"/>
    <w:rsid w:val="00757CDD"/>
    <w:rsid w:val="007606CC"/>
    <w:rsid w:val="00760F36"/>
    <w:rsid w:val="00762758"/>
    <w:rsid w:val="00763191"/>
    <w:rsid w:val="0076374B"/>
    <w:rsid w:val="00764D3D"/>
    <w:rsid w:val="007670A8"/>
    <w:rsid w:val="00767307"/>
    <w:rsid w:val="00770910"/>
    <w:rsid w:val="00770D65"/>
    <w:rsid w:val="0077478B"/>
    <w:rsid w:val="00776D77"/>
    <w:rsid w:val="00780044"/>
    <w:rsid w:val="0078043D"/>
    <w:rsid w:val="00784F9B"/>
    <w:rsid w:val="00786042"/>
    <w:rsid w:val="0078739B"/>
    <w:rsid w:val="00791FB4"/>
    <w:rsid w:val="007932B5"/>
    <w:rsid w:val="00794A46"/>
    <w:rsid w:val="0079653F"/>
    <w:rsid w:val="00797934"/>
    <w:rsid w:val="007979C6"/>
    <w:rsid w:val="007A04C3"/>
    <w:rsid w:val="007A0F67"/>
    <w:rsid w:val="007A26FD"/>
    <w:rsid w:val="007A40C7"/>
    <w:rsid w:val="007A5B16"/>
    <w:rsid w:val="007A5DD0"/>
    <w:rsid w:val="007A5E92"/>
    <w:rsid w:val="007A65F1"/>
    <w:rsid w:val="007A71A5"/>
    <w:rsid w:val="007A765E"/>
    <w:rsid w:val="007B03AC"/>
    <w:rsid w:val="007B1398"/>
    <w:rsid w:val="007B1434"/>
    <w:rsid w:val="007B3ADE"/>
    <w:rsid w:val="007B4100"/>
    <w:rsid w:val="007B4D27"/>
    <w:rsid w:val="007B6AEC"/>
    <w:rsid w:val="007B6B24"/>
    <w:rsid w:val="007C119E"/>
    <w:rsid w:val="007C334B"/>
    <w:rsid w:val="007C3954"/>
    <w:rsid w:val="007C5502"/>
    <w:rsid w:val="007C5B93"/>
    <w:rsid w:val="007C5D84"/>
    <w:rsid w:val="007C70C7"/>
    <w:rsid w:val="007D2D21"/>
    <w:rsid w:val="007D33FD"/>
    <w:rsid w:val="007D417E"/>
    <w:rsid w:val="007D6169"/>
    <w:rsid w:val="007D6772"/>
    <w:rsid w:val="007D7819"/>
    <w:rsid w:val="007D7C0E"/>
    <w:rsid w:val="007D7D74"/>
    <w:rsid w:val="007D7F69"/>
    <w:rsid w:val="007E148F"/>
    <w:rsid w:val="007E1569"/>
    <w:rsid w:val="007E23B8"/>
    <w:rsid w:val="007E3D14"/>
    <w:rsid w:val="007E59E0"/>
    <w:rsid w:val="007E7CFC"/>
    <w:rsid w:val="007F1831"/>
    <w:rsid w:val="007F272B"/>
    <w:rsid w:val="007F3AC8"/>
    <w:rsid w:val="007F475C"/>
    <w:rsid w:val="008004AE"/>
    <w:rsid w:val="00800D8C"/>
    <w:rsid w:val="00802C18"/>
    <w:rsid w:val="008048CE"/>
    <w:rsid w:val="00804947"/>
    <w:rsid w:val="008051B1"/>
    <w:rsid w:val="00805475"/>
    <w:rsid w:val="00806B26"/>
    <w:rsid w:val="008102C0"/>
    <w:rsid w:val="00811A2D"/>
    <w:rsid w:val="008122AC"/>
    <w:rsid w:val="00812424"/>
    <w:rsid w:val="0081302F"/>
    <w:rsid w:val="0081378F"/>
    <w:rsid w:val="008142FC"/>
    <w:rsid w:val="0081456C"/>
    <w:rsid w:val="00815935"/>
    <w:rsid w:val="00817A6F"/>
    <w:rsid w:val="00820667"/>
    <w:rsid w:val="00820B6D"/>
    <w:rsid w:val="008222B0"/>
    <w:rsid w:val="008245E1"/>
    <w:rsid w:val="00824D92"/>
    <w:rsid w:val="0082647D"/>
    <w:rsid w:val="0082692B"/>
    <w:rsid w:val="008269C1"/>
    <w:rsid w:val="00827A38"/>
    <w:rsid w:val="008307D6"/>
    <w:rsid w:val="0083165F"/>
    <w:rsid w:val="0083284D"/>
    <w:rsid w:val="00833FFA"/>
    <w:rsid w:val="008372FF"/>
    <w:rsid w:val="00837A4C"/>
    <w:rsid w:val="0084084D"/>
    <w:rsid w:val="008409C2"/>
    <w:rsid w:val="008422B4"/>
    <w:rsid w:val="008436A9"/>
    <w:rsid w:val="008436BA"/>
    <w:rsid w:val="00843861"/>
    <w:rsid w:val="00843D4E"/>
    <w:rsid w:val="00845F8D"/>
    <w:rsid w:val="00846771"/>
    <w:rsid w:val="00847325"/>
    <w:rsid w:val="0085185E"/>
    <w:rsid w:val="00853C66"/>
    <w:rsid w:val="008552F6"/>
    <w:rsid w:val="008563BC"/>
    <w:rsid w:val="0086208C"/>
    <w:rsid w:val="00862F66"/>
    <w:rsid w:val="00863953"/>
    <w:rsid w:val="0086460E"/>
    <w:rsid w:val="00865216"/>
    <w:rsid w:val="008662AC"/>
    <w:rsid w:val="00866ED1"/>
    <w:rsid w:val="0087025F"/>
    <w:rsid w:val="0087155F"/>
    <w:rsid w:val="00871D15"/>
    <w:rsid w:val="00872891"/>
    <w:rsid w:val="008729B0"/>
    <w:rsid w:val="008757A4"/>
    <w:rsid w:val="008757DC"/>
    <w:rsid w:val="0087584A"/>
    <w:rsid w:val="00875BE1"/>
    <w:rsid w:val="008767DF"/>
    <w:rsid w:val="008769D2"/>
    <w:rsid w:val="00876E82"/>
    <w:rsid w:val="00877DDC"/>
    <w:rsid w:val="008811C2"/>
    <w:rsid w:val="008825AF"/>
    <w:rsid w:val="00883543"/>
    <w:rsid w:val="00883722"/>
    <w:rsid w:val="00883B93"/>
    <w:rsid w:val="00883CAA"/>
    <w:rsid w:val="00883F78"/>
    <w:rsid w:val="00884239"/>
    <w:rsid w:val="00884C64"/>
    <w:rsid w:val="00890510"/>
    <w:rsid w:val="008906BE"/>
    <w:rsid w:val="008929FB"/>
    <w:rsid w:val="008930E4"/>
    <w:rsid w:val="00894032"/>
    <w:rsid w:val="008943FB"/>
    <w:rsid w:val="00895DCF"/>
    <w:rsid w:val="00897C21"/>
    <w:rsid w:val="008A07BA"/>
    <w:rsid w:val="008A098A"/>
    <w:rsid w:val="008A0A9C"/>
    <w:rsid w:val="008A31DB"/>
    <w:rsid w:val="008A44E4"/>
    <w:rsid w:val="008A57BD"/>
    <w:rsid w:val="008B04F5"/>
    <w:rsid w:val="008B18E5"/>
    <w:rsid w:val="008B2819"/>
    <w:rsid w:val="008B289A"/>
    <w:rsid w:val="008B3017"/>
    <w:rsid w:val="008B5C50"/>
    <w:rsid w:val="008B666C"/>
    <w:rsid w:val="008B6BD9"/>
    <w:rsid w:val="008C0C28"/>
    <w:rsid w:val="008C0D74"/>
    <w:rsid w:val="008C0DDC"/>
    <w:rsid w:val="008C0E31"/>
    <w:rsid w:val="008C20CD"/>
    <w:rsid w:val="008C2B0C"/>
    <w:rsid w:val="008C30DE"/>
    <w:rsid w:val="008C4908"/>
    <w:rsid w:val="008C54B9"/>
    <w:rsid w:val="008C5C96"/>
    <w:rsid w:val="008C705B"/>
    <w:rsid w:val="008C7138"/>
    <w:rsid w:val="008D092B"/>
    <w:rsid w:val="008D0D6D"/>
    <w:rsid w:val="008D15C9"/>
    <w:rsid w:val="008D2D4E"/>
    <w:rsid w:val="008D4801"/>
    <w:rsid w:val="008D588E"/>
    <w:rsid w:val="008E10B3"/>
    <w:rsid w:val="008E11BD"/>
    <w:rsid w:val="008E15AA"/>
    <w:rsid w:val="008E46C7"/>
    <w:rsid w:val="008E46F0"/>
    <w:rsid w:val="008E4A7F"/>
    <w:rsid w:val="008E4FE9"/>
    <w:rsid w:val="008E69A8"/>
    <w:rsid w:val="008E75E5"/>
    <w:rsid w:val="008F0C7D"/>
    <w:rsid w:val="008F4B29"/>
    <w:rsid w:val="008F715D"/>
    <w:rsid w:val="008F7308"/>
    <w:rsid w:val="008F7616"/>
    <w:rsid w:val="008F7D52"/>
    <w:rsid w:val="009012CD"/>
    <w:rsid w:val="00901590"/>
    <w:rsid w:val="00901681"/>
    <w:rsid w:val="00902265"/>
    <w:rsid w:val="00903984"/>
    <w:rsid w:val="00905466"/>
    <w:rsid w:val="00905A56"/>
    <w:rsid w:val="00905BB7"/>
    <w:rsid w:val="00905DE2"/>
    <w:rsid w:val="009143AD"/>
    <w:rsid w:val="009148A3"/>
    <w:rsid w:val="00914D80"/>
    <w:rsid w:val="0091698D"/>
    <w:rsid w:val="00916D6C"/>
    <w:rsid w:val="0092043F"/>
    <w:rsid w:val="0092110F"/>
    <w:rsid w:val="0092115E"/>
    <w:rsid w:val="009262BD"/>
    <w:rsid w:val="0092758B"/>
    <w:rsid w:val="00927CBD"/>
    <w:rsid w:val="0093054A"/>
    <w:rsid w:val="0093077E"/>
    <w:rsid w:val="00932A34"/>
    <w:rsid w:val="009344B6"/>
    <w:rsid w:val="00934BF4"/>
    <w:rsid w:val="00935B5A"/>
    <w:rsid w:val="00935C25"/>
    <w:rsid w:val="00936A97"/>
    <w:rsid w:val="009406C1"/>
    <w:rsid w:val="00943CFB"/>
    <w:rsid w:val="00943D05"/>
    <w:rsid w:val="00943DAF"/>
    <w:rsid w:val="00944CC2"/>
    <w:rsid w:val="00945893"/>
    <w:rsid w:val="00950002"/>
    <w:rsid w:val="009510C8"/>
    <w:rsid w:val="00952998"/>
    <w:rsid w:val="00954557"/>
    <w:rsid w:val="009553C9"/>
    <w:rsid w:val="00955CA0"/>
    <w:rsid w:val="00955EF0"/>
    <w:rsid w:val="009560E6"/>
    <w:rsid w:val="009568B2"/>
    <w:rsid w:val="009575EC"/>
    <w:rsid w:val="00961465"/>
    <w:rsid w:val="00962C86"/>
    <w:rsid w:val="00962EE6"/>
    <w:rsid w:val="00965C2A"/>
    <w:rsid w:val="00966256"/>
    <w:rsid w:val="00966784"/>
    <w:rsid w:val="00970AAA"/>
    <w:rsid w:val="00975AE6"/>
    <w:rsid w:val="009765BE"/>
    <w:rsid w:val="009766B4"/>
    <w:rsid w:val="00977337"/>
    <w:rsid w:val="00977565"/>
    <w:rsid w:val="00982244"/>
    <w:rsid w:val="009853A2"/>
    <w:rsid w:val="00985FC6"/>
    <w:rsid w:val="00986982"/>
    <w:rsid w:val="009872A0"/>
    <w:rsid w:val="009904C9"/>
    <w:rsid w:val="00993B0C"/>
    <w:rsid w:val="00994096"/>
    <w:rsid w:val="00994244"/>
    <w:rsid w:val="0099573A"/>
    <w:rsid w:val="00995E1F"/>
    <w:rsid w:val="009961AC"/>
    <w:rsid w:val="00996448"/>
    <w:rsid w:val="00996883"/>
    <w:rsid w:val="0099774D"/>
    <w:rsid w:val="009A0241"/>
    <w:rsid w:val="009A049D"/>
    <w:rsid w:val="009A0B75"/>
    <w:rsid w:val="009A413E"/>
    <w:rsid w:val="009A5125"/>
    <w:rsid w:val="009A536F"/>
    <w:rsid w:val="009A7B41"/>
    <w:rsid w:val="009B1E38"/>
    <w:rsid w:val="009B613F"/>
    <w:rsid w:val="009B66A0"/>
    <w:rsid w:val="009B77E2"/>
    <w:rsid w:val="009C0E70"/>
    <w:rsid w:val="009C2542"/>
    <w:rsid w:val="009C268D"/>
    <w:rsid w:val="009C32A3"/>
    <w:rsid w:val="009C4DDD"/>
    <w:rsid w:val="009C5AE9"/>
    <w:rsid w:val="009C6771"/>
    <w:rsid w:val="009C7183"/>
    <w:rsid w:val="009C7C63"/>
    <w:rsid w:val="009D0A78"/>
    <w:rsid w:val="009D15D3"/>
    <w:rsid w:val="009D1B33"/>
    <w:rsid w:val="009D34A6"/>
    <w:rsid w:val="009D4551"/>
    <w:rsid w:val="009D465F"/>
    <w:rsid w:val="009D6EDC"/>
    <w:rsid w:val="009E1445"/>
    <w:rsid w:val="009E59EC"/>
    <w:rsid w:val="009E66D1"/>
    <w:rsid w:val="009F0129"/>
    <w:rsid w:val="009F1835"/>
    <w:rsid w:val="009F4538"/>
    <w:rsid w:val="009F4B7E"/>
    <w:rsid w:val="009F5469"/>
    <w:rsid w:val="009F597A"/>
    <w:rsid w:val="009F735D"/>
    <w:rsid w:val="009F78EF"/>
    <w:rsid w:val="009F7A05"/>
    <w:rsid w:val="00A017A3"/>
    <w:rsid w:val="00A019B8"/>
    <w:rsid w:val="00A04466"/>
    <w:rsid w:val="00A04538"/>
    <w:rsid w:val="00A04FE8"/>
    <w:rsid w:val="00A0526F"/>
    <w:rsid w:val="00A05E19"/>
    <w:rsid w:val="00A068D7"/>
    <w:rsid w:val="00A06FE7"/>
    <w:rsid w:val="00A076A2"/>
    <w:rsid w:val="00A076F1"/>
    <w:rsid w:val="00A079AD"/>
    <w:rsid w:val="00A10589"/>
    <w:rsid w:val="00A106C2"/>
    <w:rsid w:val="00A116E6"/>
    <w:rsid w:val="00A11F5D"/>
    <w:rsid w:val="00A124C2"/>
    <w:rsid w:val="00A1544A"/>
    <w:rsid w:val="00A17769"/>
    <w:rsid w:val="00A218A7"/>
    <w:rsid w:val="00A21AAC"/>
    <w:rsid w:val="00A21ED9"/>
    <w:rsid w:val="00A22823"/>
    <w:rsid w:val="00A257CF"/>
    <w:rsid w:val="00A267B3"/>
    <w:rsid w:val="00A30359"/>
    <w:rsid w:val="00A3119B"/>
    <w:rsid w:val="00A316FE"/>
    <w:rsid w:val="00A34038"/>
    <w:rsid w:val="00A35C65"/>
    <w:rsid w:val="00A36272"/>
    <w:rsid w:val="00A36601"/>
    <w:rsid w:val="00A40A20"/>
    <w:rsid w:val="00A43444"/>
    <w:rsid w:val="00A4369B"/>
    <w:rsid w:val="00A43AFE"/>
    <w:rsid w:val="00A44246"/>
    <w:rsid w:val="00A44D57"/>
    <w:rsid w:val="00A47536"/>
    <w:rsid w:val="00A47DDF"/>
    <w:rsid w:val="00A5094A"/>
    <w:rsid w:val="00A52CE9"/>
    <w:rsid w:val="00A5313B"/>
    <w:rsid w:val="00A53607"/>
    <w:rsid w:val="00A53CF7"/>
    <w:rsid w:val="00A545CC"/>
    <w:rsid w:val="00A547D6"/>
    <w:rsid w:val="00A568B4"/>
    <w:rsid w:val="00A56B53"/>
    <w:rsid w:val="00A5727E"/>
    <w:rsid w:val="00A5731D"/>
    <w:rsid w:val="00A573E1"/>
    <w:rsid w:val="00A60990"/>
    <w:rsid w:val="00A60EEE"/>
    <w:rsid w:val="00A64B1B"/>
    <w:rsid w:val="00A64C58"/>
    <w:rsid w:val="00A66A8B"/>
    <w:rsid w:val="00A72AAA"/>
    <w:rsid w:val="00A74C6F"/>
    <w:rsid w:val="00A75302"/>
    <w:rsid w:val="00A75553"/>
    <w:rsid w:val="00A75BD9"/>
    <w:rsid w:val="00A76A71"/>
    <w:rsid w:val="00A77184"/>
    <w:rsid w:val="00A80326"/>
    <w:rsid w:val="00A81B1E"/>
    <w:rsid w:val="00A81B95"/>
    <w:rsid w:val="00A83853"/>
    <w:rsid w:val="00A8530F"/>
    <w:rsid w:val="00A865F1"/>
    <w:rsid w:val="00A87185"/>
    <w:rsid w:val="00A903AF"/>
    <w:rsid w:val="00A94E5D"/>
    <w:rsid w:val="00A94E78"/>
    <w:rsid w:val="00A96678"/>
    <w:rsid w:val="00A9690E"/>
    <w:rsid w:val="00A97F80"/>
    <w:rsid w:val="00AA3C51"/>
    <w:rsid w:val="00AA4C3E"/>
    <w:rsid w:val="00AA5283"/>
    <w:rsid w:val="00AA5923"/>
    <w:rsid w:val="00AA5BA8"/>
    <w:rsid w:val="00AA5F02"/>
    <w:rsid w:val="00AA61F8"/>
    <w:rsid w:val="00AA71FD"/>
    <w:rsid w:val="00AA7A2A"/>
    <w:rsid w:val="00AB0860"/>
    <w:rsid w:val="00AB11B9"/>
    <w:rsid w:val="00AB33F1"/>
    <w:rsid w:val="00AB4805"/>
    <w:rsid w:val="00AC0834"/>
    <w:rsid w:val="00AC1818"/>
    <w:rsid w:val="00AC23AE"/>
    <w:rsid w:val="00AC2581"/>
    <w:rsid w:val="00AC665F"/>
    <w:rsid w:val="00AC6CF2"/>
    <w:rsid w:val="00AD4310"/>
    <w:rsid w:val="00AD462E"/>
    <w:rsid w:val="00AD4C0C"/>
    <w:rsid w:val="00AD5317"/>
    <w:rsid w:val="00AE0363"/>
    <w:rsid w:val="00AE245F"/>
    <w:rsid w:val="00AE44B6"/>
    <w:rsid w:val="00AE4530"/>
    <w:rsid w:val="00AE53FE"/>
    <w:rsid w:val="00AE54C7"/>
    <w:rsid w:val="00AE66EC"/>
    <w:rsid w:val="00AE7F4A"/>
    <w:rsid w:val="00AF259C"/>
    <w:rsid w:val="00AF2E6A"/>
    <w:rsid w:val="00AF59AA"/>
    <w:rsid w:val="00AF5B6A"/>
    <w:rsid w:val="00AF614A"/>
    <w:rsid w:val="00AF6835"/>
    <w:rsid w:val="00AF7EB0"/>
    <w:rsid w:val="00B00F47"/>
    <w:rsid w:val="00B0108F"/>
    <w:rsid w:val="00B01AFA"/>
    <w:rsid w:val="00B0261F"/>
    <w:rsid w:val="00B03442"/>
    <w:rsid w:val="00B03EEC"/>
    <w:rsid w:val="00B05260"/>
    <w:rsid w:val="00B06079"/>
    <w:rsid w:val="00B07203"/>
    <w:rsid w:val="00B10522"/>
    <w:rsid w:val="00B121AD"/>
    <w:rsid w:val="00B123B5"/>
    <w:rsid w:val="00B168CA"/>
    <w:rsid w:val="00B16A1B"/>
    <w:rsid w:val="00B20C4E"/>
    <w:rsid w:val="00B217E1"/>
    <w:rsid w:val="00B252F2"/>
    <w:rsid w:val="00B2623B"/>
    <w:rsid w:val="00B27FFC"/>
    <w:rsid w:val="00B300C0"/>
    <w:rsid w:val="00B30F52"/>
    <w:rsid w:val="00B3115C"/>
    <w:rsid w:val="00B31A7B"/>
    <w:rsid w:val="00B32636"/>
    <w:rsid w:val="00B339CF"/>
    <w:rsid w:val="00B36608"/>
    <w:rsid w:val="00B36660"/>
    <w:rsid w:val="00B40B58"/>
    <w:rsid w:val="00B41A24"/>
    <w:rsid w:val="00B42D48"/>
    <w:rsid w:val="00B43773"/>
    <w:rsid w:val="00B441BB"/>
    <w:rsid w:val="00B4518F"/>
    <w:rsid w:val="00B46374"/>
    <w:rsid w:val="00B46556"/>
    <w:rsid w:val="00B474F6"/>
    <w:rsid w:val="00B5015C"/>
    <w:rsid w:val="00B50279"/>
    <w:rsid w:val="00B50F38"/>
    <w:rsid w:val="00B51FA1"/>
    <w:rsid w:val="00B53141"/>
    <w:rsid w:val="00B53335"/>
    <w:rsid w:val="00B53351"/>
    <w:rsid w:val="00B53FAF"/>
    <w:rsid w:val="00B5455F"/>
    <w:rsid w:val="00B54756"/>
    <w:rsid w:val="00B54F50"/>
    <w:rsid w:val="00B5623A"/>
    <w:rsid w:val="00B56D75"/>
    <w:rsid w:val="00B57DFD"/>
    <w:rsid w:val="00B6074D"/>
    <w:rsid w:val="00B63F31"/>
    <w:rsid w:val="00B64166"/>
    <w:rsid w:val="00B65691"/>
    <w:rsid w:val="00B65BAA"/>
    <w:rsid w:val="00B664CD"/>
    <w:rsid w:val="00B70A18"/>
    <w:rsid w:val="00B718E1"/>
    <w:rsid w:val="00B71EED"/>
    <w:rsid w:val="00B77EC2"/>
    <w:rsid w:val="00B817BA"/>
    <w:rsid w:val="00B81A3C"/>
    <w:rsid w:val="00B8297C"/>
    <w:rsid w:val="00B854E3"/>
    <w:rsid w:val="00B86857"/>
    <w:rsid w:val="00B872A2"/>
    <w:rsid w:val="00B87FBF"/>
    <w:rsid w:val="00B900EC"/>
    <w:rsid w:val="00B923F2"/>
    <w:rsid w:val="00B9355D"/>
    <w:rsid w:val="00B93C30"/>
    <w:rsid w:val="00B9406A"/>
    <w:rsid w:val="00B95310"/>
    <w:rsid w:val="00B95414"/>
    <w:rsid w:val="00B95CE0"/>
    <w:rsid w:val="00B97BCC"/>
    <w:rsid w:val="00BA0667"/>
    <w:rsid w:val="00BA0E96"/>
    <w:rsid w:val="00BA0F3A"/>
    <w:rsid w:val="00BA10B1"/>
    <w:rsid w:val="00BA1B29"/>
    <w:rsid w:val="00BA1DB2"/>
    <w:rsid w:val="00BA2E2D"/>
    <w:rsid w:val="00BA5FB6"/>
    <w:rsid w:val="00BA632B"/>
    <w:rsid w:val="00BA658E"/>
    <w:rsid w:val="00BA6832"/>
    <w:rsid w:val="00BB1908"/>
    <w:rsid w:val="00BB2774"/>
    <w:rsid w:val="00BB33C7"/>
    <w:rsid w:val="00BB392D"/>
    <w:rsid w:val="00BB537A"/>
    <w:rsid w:val="00BB6865"/>
    <w:rsid w:val="00BB6878"/>
    <w:rsid w:val="00BC2A7F"/>
    <w:rsid w:val="00BC3316"/>
    <w:rsid w:val="00BC41D0"/>
    <w:rsid w:val="00BC41E7"/>
    <w:rsid w:val="00BC69F4"/>
    <w:rsid w:val="00BD2230"/>
    <w:rsid w:val="00BD36B1"/>
    <w:rsid w:val="00BD51D3"/>
    <w:rsid w:val="00BD6E39"/>
    <w:rsid w:val="00BE0FAE"/>
    <w:rsid w:val="00BE1AAD"/>
    <w:rsid w:val="00BE1DA6"/>
    <w:rsid w:val="00BE1F65"/>
    <w:rsid w:val="00BE23F8"/>
    <w:rsid w:val="00BE2674"/>
    <w:rsid w:val="00BE2680"/>
    <w:rsid w:val="00BE2AB4"/>
    <w:rsid w:val="00BE315B"/>
    <w:rsid w:val="00BE4ACA"/>
    <w:rsid w:val="00BE56D2"/>
    <w:rsid w:val="00BE6056"/>
    <w:rsid w:val="00BE6338"/>
    <w:rsid w:val="00BF1018"/>
    <w:rsid w:val="00BF2BAB"/>
    <w:rsid w:val="00BF3037"/>
    <w:rsid w:val="00BF7845"/>
    <w:rsid w:val="00C01A5D"/>
    <w:rsid w:val="00C02423"/>
    <w:rsid w:val="00C04B8D"/>
    <w:rsid w:val="00C06744"/>
    <w:rsid w:val="00C0731F"/>
    <w:rsid w:val="00C101E0"/>
    <w:rsid w:val="00C103B8"/>
    <w:rsid w:val="00C124EA"/>
    <w:rsid w:val="00C12FD7"/>
    <w:rsid w:val="00C14049"/>
    <w:rsid w:val="00C15FEF"/>
    <w:rsid w:val="00C16B38"/>
    <w:rsid w:val="00C1719C"/>
    <w:rsid w:val="00C17516"/>
    <w:rsid w:val="00C206F9"/>
    <w:rsid w:val="00C234C5"/>
    <w:rsid w:val="00C2434C"/>
    <w:rsid w:val="00C243F4"/>
    <w:rsid w:val="00C25861"/>
    <w:rsid w:val="00C264B8"/>
    <w:rsid w:val="00C26F4A"/>
    <w:rsid w:val="00C30877"/>
    <w:rsid w:val="00C30A84"/>
    <w:rsid w:val="00C31CF7"/>
    <w:rsid w:val="00C3437E"/>
    <w:rsid w:val="00C3444C"/>
    <w:rsid w:val="00C35635"/>
    <w:rsid w:val="00C3566A"/>
    <w:rsid w:val="00C41729"/>
    <w:rsid w:val="00C437D9"/>
    <w:rsid w:val="00C43AE7"/>
    <w:rsid w:val="00C444D9"/>
    <w:rsid w:val="00C44654"/>
    <w:rsid w:val="00C44DC9"/>
    <w:rsid w:val="00C47D97"/>
    <w:rsid w:val="00C50343"/>
    <w:rsid w:val="00C509A3"/>
    <w:rsid w:val="00C5497A"/>
    <w:rsid w:val="00C55D9E"/>
    <w:rsid w:val="00C55FB2"/>
    <w:rsid w:val="00C563AB"/>
    <w:rsid w:val="00C61F80"/>
    <w:rsid w:val="00C636E9"/>
    <w:rsid w:val="00C63E78"/>
    <w:rsid w:val="00C64AE7"/>
    <w:rsid w:val="00C66105"/>
    <w:rsid w:val="00C671E8"/>
    <w:rsid w:val="00C67605"/>
    <w:rsid w:val="00C70BC7"/>
    <w:rsid w:val="00C70C28"/>
    <w:rsid w:val="00C711E1"/>
    <w:rsid w:val="00C71CA1"/>
    <w:rsid w:val="00C720DD"/>
    <w:rsid w:val="00C74AF9"/>
    <w:rsid w:val="00C762FE"/>
    <w:rsid w:val="00C76E0F"/>
    <w:rsid w:val="00C77068"/>
    <w:rsid w:val="00C7734D"/>
    <w:rsid w:val="00C80E80"/>
    <w:rsid w:val="00C81658"/>
    <w:rsid w:val="00C8257C"/>
    <w:rsid w:val="00C8271A"/>
    <w:rsid w:val="00C862EE"/>
    <w:rsid w:val="00C86A90"/>
    <w:rsid w:val="00C872ED"/>
    <w:rsid w:val="00C87B54"/>
    <w:rsid w:val="00C90470"/>
    <w:rsid w:val="00C91C20"/>
    <w:rsid w:val="00C9283C"/>
    <w:rsid w:val="00C94058"/>
    <w:rsid w:val="00C94ACF"/>
    <w:rsid w:val="00C95741"/>
    <w:rsid w:val="00C95E24"/>
    <w:rsid w:val="00C96EEE"/>
    <w:rsid w:val="00C97C70"/>
    <w:rsid w:val="00CA0384"/>
    <w:rsid w:val="00CA099A"/>
    <w:rsid w:val="00CA435A"/>
    <w:rsid w:val="00CA4B13"/>
    <w:rsid w:val="00CB05FA"/>
    <w:rsid w:val="00CB0E7B"/>
    <w:rsid w:val="00CB144F"/>
    <w:rsid w:val="00CB2961"/>
    <w:rsid w:val="00CB3820"/>
    <w:rsid w:val="00CB477E"/>
    <w:rsid w:val="00CB7136"/>
    <w:rsid w:val="00CC13D7"/>
    <w:rsid w:val="00CC2E24"/>
    <w:rsid w:val="00CC3868"/>
    <w:rsid w:val="00CC6CE3"/>
    <w:rsid w:val="00CC6F10"/>
    <w:rsid w:val="00CC79E3"/>
    <w:rsid w:val="00CD0D92"/>
    <w:rsid w:val="00CD20E7"/>
    <w:rsid w:val="00CD221B"/>
    <w:rsid w:val="00CD2F98"/>
    <w:rsid w:val="00CD3949"/>
    <w:rsid w:val="00CD4B5A"/>
    <w:rsid w:val="00CD5C56"/>
    <w:rsid w:val="00CD5EAF"/>
    <w:rsid w:val="00CD5ED4"/>
    <w:rsid w:val="00CD6878"/>
    <w:rsid w:val="00CD745F"/>
    <w:rsid w:val="00CE2D25"/>
    <w:rsid w:val="00CE2EA5"/>
    <w:rsid w:val="00CE4CDF"/>
    <w:rsid w:val="00CE560B"/>
    <w:rsid w:val="00CE56B5"/>
    <w:rsid w:val="00CF2EC5"/>
    <w:rsid w:val="00CF30F2"/>
    <w:rsid w:val="00CF3521"/>
    <w:rsid w:val="00CF358D"/>
    <w:rsid w:val="00CF4124"/>
    <w:rsid w:val="00CF66A4"/>
    <w:rsid w:val="00CF6EFB"/>
    <w:rsid w:val="00CF7F22"/>
    <w:rsid w:val="00D01CB3"/>
    <w:rsid w:val="00D04550"/>
    <w:rsid w:val="00D04D25"/>
    <w:rsid w:val="00D04E0D"/>
    <w:rsid w:val="00D075C3"/>
    <w:rsid w:val="00D07868"/>
    <w:rsid w:val="00D11629"/>
    <w:rsid w:val="00D11E6E"/>
    <w:rsid w:val="00D12821"/>
    <w:rsid w:val="00D13FA3"/>
    <w:rsid w:val="00D216DF"/>
    <w:rsid w:val="00D2248D"/>
    <w:rsid w:val="00D24C7A"/>
    <w:rsid w:val="00D257C9"/>
    <w:rsid w:val="00D26CDB"/>
    <w:rsid w:val="00D272C3"/>
    <w:rsid w:val="00D303D5"/>
    <w:rsid w:val="00D30E57"/>
    <w:rsid w:val="00D31D9B"/>
    <w:rsid w:val="00D3216B"/>
    <w:rsid w:val="00D323AD"/>
    <w:rsid w:val="00D353AF"/>
    <w:rsid w:val="00D37685"/>
    <w:rsid w:val="00D4333A"/>
    <w:rsid w:val="00D43AD9"/>
    <w:rsid w:val="00D44639"/>
    <w:rsid w:val="00D477A2"/>
    <w:rsid w:val="00D50D3B"/>
    <w:rsid w:val="00D51990"/>
    <w:rsid w:val="00D51CBF"/>
    <w:rsid w:val="00D521D4"/>
    <w:rsid w:val="00D52BFD"/>
    <w:rsid w:val="00D52CFF"/>
    <w:rsid w:val="00D5513D"/>
    <w:rsid w:val="00D552B5"/>
    <w:rsid w:val="00D5531E"/>
    <w:rsid w:val="00D56DCF"/>
    <w:rsid w:val="00D577F0"/>
    <w:rsid w:val="00D608DA"/>
    <w:rsid w:val="00D60CD6"/>
    <w:rsid w:val="00D61C37"/>
    <w:rsid w:val="00D64407"/>
    <w:rsid w:val="00D65615"/>
    <w:rsid w:val="00D65BE9"/>
    <w:rsid w:val="00D675BA"/>
    <w:rsid w:val="00D67EB3"/>
    <w:rsid w:val="00D70A69"/>
    <w:rsid w:val="00D71A15"/>
    <w:rsid w:val="00D71C2C"/>
    <w:rsid w:val="00D726F2"/>
    <w:rsid w:val="00D73366"/>
    <w:rsid w:val="00D73695"/>
    <w:rsid w:val="00D75077"/>
    <w:rsid w:val="00D753B7"/>
    <w:rsid w:val="00D75D13"/>
    <w:rsid w:val="00D77B71"/>
    <w:rsid w:val="00D8000B"/>
    <w:rsid w:val="00D80BB9"/>
    <w:rsid w:val="00D80C1D"/>
    <w:rsid w:val="00D818F8"/>
    <w:rsid w:val="00D849C4"/>
    <w:rsid w:val="00D861BF"/>
    <w:rsid w:val="00D8673D"/>
    <w:rsid w:val="00D86AA0"/>
    <w:rsid w:val="00D8785E"/>
    <w:rsid w:val="00D904D6"/>
    <w:rsid w:val="00D90DF5"/>
    <w:rsid w:val="00D913D2"/>
    <w:rsid w:val="00D91F8B"/>
    <w:rsid w:val="00D920FC"/>
    <w:rsid w:val="00D929FD"/>
    <w:rsid w:val="00D934F5"/>
    <w:rsid w:val="00D94DEA"/>
    <w:rsid w:val="00D95D4C"/>
    <w:rsid w:val="00D9744C"/>
    <w:rsid w:val="00D97A8D"/>
    <w:rsid w:val="00DA00C3"/>
    <w:rsid w:val="00DA1685"/>
    <w:rsid w:val="00DA1840"/>
    <w:rsid w:val="00DA5508"/>
    <w:rsid w:val="00DA685F"/>
    <w:rsid w:val="00DA6C6E"/>
    <w:rsid w:val="00DB0673"/>
    <w:rsid w:val="00DB487A"/>
    <w:rsid w:val="00DB64C0"/>
    <w:rsid w:val="00DB75BF"/>
    <w:rsid w:val="00DB7771"/>
    <w:rsid w:val="00DB794A"/>
    <w:rsid w:val="00DC1352"/>
    <w:rsid w:val="00DC17F8"/>
    <w:rsid w:val="00DC33E0"/>
    <w:rsid w:val="00DC3A37"/>
    <w:rsid w:val="00DC47A7"/>
    <w:rsid w:val="00DC537F"/>
    <w:rsid w:val="00DC5E96"/>
    <w:rsid w:val="00DC5F6F"/>
    <w:rsid w:val="00DC684C"/>
    <w:rsid w:val="00DD2D50"/>
    <w:rsid w:val="00DD2EE3"/>
    <w:rsid w:val="00DD4993"/>
    <w:rsid w:val="00DD63DB"/>
    <w:rsid w:val="00DE03E3"/>
    <w:rsid w:val="00DE0E68"/>
    <w:rsid w:val="00DE0FA0"/>
    <w:rsid w:val="00DE2F83"/>
    <w:rsid w:val="00DE352B"/>
    <w:rsid w:val="00DE3662"/>
    <w:rsid w:val="00DE37EA"/>
    <w:rsid w:val="00DE774E"/>
    <w:rsid w:val="00DF2DC0"/>
    <w:rsid w:val="00DF2FEB"/>
    <w:rsid w:val="00DF3DE4"/>
    <w:rsid w:val="00E0092F"/>
    <w:rsid w:val="00E00CB7"/>
    <w:rsid w:val="00E019F3"/>
    <w:rsid w:val="00E04D81"/>
    <w:rsid w:val="00E05077"/>
    <w:rsid w:val="00E05B66"/>
    <w:rsid w:val="00E10F10"/>
    <w:rsid w:val="00E1166E"/>
    <w:rsid w:val="00E119C2"/>
    <w:rsid w:val="00E11A9D"/>
    <w:rsid w:val="00E11D55"/>
    <w:rsid w:val="00E14580"/>
    <w:rsid w:val="00E16279"/>
    <w:rsid w:val="00E214AD"/>
    <w:rsid w:val="00E23904"/>
    <w:rsid w:val="00E259E7"/>
    <w:rsid w:val="00E26222"/>
    <w:rsid w:val="00E27286"/>
    <w:rsid w:val="00E30FC1"/>
    <w:rsid w:val="00E313E1"/>
    <w:rsid w:val="00E31E66"/>
    <w:rsid w:val="00E341C1"/>
    <w:rsid w:val="00E3461A"/>
    <w:rsid w:val="00E35C4E"/>
    <w:rsid w:val="00E3707B"/>
    <w:rsid w:val="00E37334"/>
    <w:rsid w:val="00E373A4"/>
    <w:rsid w:val="00E37ACA"/>
    <w:rsid w:val="00E415BB"/>
    <w:rsid w:val="00E43F92"/>
    <w:rsid w:val="00E46DC3"/>
    <w:rsid w:val="00E51035"/>
    <w:rsid w:val="00E53F7E"/>
    <w:rsid w:val="00E5476C"/>
    <w:rsid w:val="00E6179B"/>
    <w:rsid w:val="00E62237"/>
    <w:rsid w:val="00E64299"/>
    <w:rsid w:val="00E646D5"/>
    <w:rsid w:val="00E659EA"/>
    <w:rsid w:val="00E65DD9"/>
    <w:rsid w:val="00E6727C"/>
    <w:rsid w:val="00E70733"/>
    <w:rsid w:val="00E7229E"/>
    <w:rsid w:val="00E72F04"/>
    <w:rsid w:val="00E731E5"/>
    <w:rsid w:val="00E74C83"/>
    <w:rsid w:val="00E762EC"/>
    <w:rsid w:val="00E7702A"/>
    <w:rsid w:val="00E77FC4"/>
    <w:rsid w:val="00E806AF"/>
    <w:rsid w:val="00E82539"/>
    <w:rsid w:val="00E8363E"/>
    <w:rsid w:val="00E84525"/>
    <w:rsid w:val="00E86EE8"/>
    <w:rsid w:val="00E87676"/>
    <w:rsid w:val="00E90B47"/>
    <w:rsid w:val="00E9384F"/>
    <w:rsid w:val="00E955C3"/>
    <w:rsid w:val="00E971DE"/>
    <w:rsid w:val="00E97624"/>
    <w:rsid w:val="00EA0678"/>
    <w:rsid w:val="00EA0BC1"/>
    <w:rsid w:val="00EA2D9B"/>
    <w:rsid w:val="00EA30FD"/>
    <w:rsid w:val="00EA3A62"/>
    <w:rsid w:val="00EA3D4F"/>
    <w:rsid w:val="00EA3EB9"/>
    <w:rsid w:val="00EA4463"/>
    <w:rsid w:val="00EA5279"/>
    <w:rsid w:val="00EA7633"/>
    <w:rsid w:val="00EB0663"/>
    <w:rsid w:val="00EB27E0"/>
    <w:rsid w:val="00EB4FAB"/>
    <w:rsid w:val="00EB55E4"/>
    <w:rsid w:val="00EB596E"/>
    <w:rsid w:val="00EB5A1D"/>
    <w:rsid w:val="00EB70A3"/>
    <w:rsid w:val="00EB7745"/>
    <w:rsid w:val="00EC21EF"/>
    <w:rsid w:val="00EC2874"/>
    <w:rsid w:val="00EC2BAD"/>
    <w:rsid w:val="00EC3603"/>
    <w:rsid w:val="00EC40E3"/>
    <w:rsid w:val="00EC47B5"/>
    <w:rsid w:val="00EC7B21"/>
    <w:rsid w:val="00ED05C8"/>
    <w:rsid w:val="00ED088F"/>
    <w:rsid w:val="00ED17DD"/>
    <w:rsid w:val="00ED6604"/>
    <w:rsid w:val="00EE1C79"/>
    <w:rsid w:val="00EE1F4D"/>
    <w:rsid w:val="00EE2E40"/>
    <w:rsid w:val="00EE2FEF"/>
    <w:rsid w:val="00EE3768"/>
    <w:rsid w:val="00EE48BD"/>
    <w:rsid w:val="00EE6539"/>
    <w:rsid w:val="00EE6E6F"/>
    <w:rsid w:val="00EE7732"/>
    <w:rsid w:val="00EF2ABC"/>
    <w:rsid w:val="00EF48E5"/>
    <w:rsid w:val="00EF4DCC"/>
    <w:rsid w:val="00EF5C80"/>
    <w:rsid w:val="00F009E2"/>
    <w:rsid w:val="00F02E16"/>
    <w:rsid w:val="00F03291"/>
    <w:rsid w:val="00F0618F"/>
    <w:rsid w:val="00F06669"/>
    <w:rsid w:val="00F06861"/>
    <w:rsid w:val="00F10CEE"/>
    <w:rsid w:val="00F22886"/>
    <w:rsid w:val="00F22FB0"/>
    <w:rsid w:val="00F239B4"/>
    <w:rsid w:val="00F2467C"/>
    <w:rsid w:val="00F27236"/>
    <w:rsid w:val="00F27825"/>
    <w:rsid w:val="00F30DCA"/>
    <w:rsid w:val="00F325E5"/>
    <w:rsid w:val="00F32EF2"/>
    <w:rsid w:val="00F35586"/>
    <w:rsid w:val="00F3753E"/>
    <w:rsid w:val="00F375CF"/>
    <w:rsid w:val="00F400AC"/>
    <w:rsid w:val="00F41935"/>
    <w:rsid w:val="00F420A9"/>
    <w:rsid w:val="00F42B0E"/>
    <w:rsid w:val="00F42F04"/>
    <w:rsid w:val="00F4632E"/>
    <w:rsid w:val="00F46584"/>
    <w:rsid w:val="00F467AF"/>
    <w:rsid w:val="00F46830"/>
    <w:rsid w:val="00F47AE6"/>
    <w:rsid w:val="00F47E43"/>
    <w:rsid w:val="00F505AD"/>
    <w:rsid w:val="00F5116F"/>
    <w:rsid w:val="00F51447"/>
    <w:rsid w:val="00F53B1F"/>
    <w:rsid w:val="00F53B6C"/>
    <w:rsid w:val="00F53D01"/>
    <w:rsid w:val="00F5417B"/>
    <w:rsid w:val="00F545AC"/>
    <w:rsid w:val="00F54851"/>
    <w:rsid w:val="00F55BB4"/>
    <w:rsid w:val="00F56ED6"/>
    <w:rsid w:val="00F56FBC"/>
    <w:rsid w:val="00F60A24"/>
    <w:rsid w:val="00F62FA6"/>
    <w:rsid w:val="00F62FD2"/>
    <w:rsid w:val="00F63685"/>
    <w:rsid w:val="00F6436E"/>
    <w:rsid w:val="00F64EB5"/>
    <w:rsid w:val="00F65690"/>
    <w:rsid w:val="00F65730"/>
    <w:rsid w:val="00F67E0F"/>
    <w:rsid w:val="00F7053E"/>
    <w:rsid w:val="00F72614"/>
    <w:rsid w:val="00F754CE"/>
    <w:rsid w:val="00F8260C"/>
    <w:rsid w:val="00F91D2B"/>
    <w:rsid w:val="00F91F85"/>
    <w:rsid w:val="00F92AE8"/>
    <w:rsid w:val="00F92E88"/>
    <w:rsid w:val="00F935B4"/>
    <w:rsid w:val="00F93AE1"/>
    <w:rsid w:val="00F93D60"/>
    <w:rsid w:val="00F941AB"/>
    <w:rsid w:val="00F9458F"/>
    <w:rsid w:val="00F96D38"/>
    <w:rsid w:val="00FA1E4B"/>
    <w:rsid w:val="00FA2387"/>
    <w:rsid w:val="00FA290E"/>
    <w:rsid w:val="00FA2B4F"/>
    <w:rsid w:val="00FA5C63"/>
    <w:rsid w:val="00FA60D4"/>
    <w:rsid w:val="00FA756D"/>
    <w:rsid w:val="00FB0056"/>
    <w:rsid w:val="00FB04EA"/>
    <w:rsid w:val="00FB0EAF"/>
    <w:rsid w:val="00FB1F74"/>
    <w:rsid w:val="00FB2A6C"/>
    <w:rsid w:val="00FB3ACC"/>
    <w:rsid w:val="00FB4E27"/>
    <w:rsid w:val="00FB5329"/>
    <w:rsid w:val="00FB5FF0"/>
    <w:rsid w:val="00FB677A"/>
    <w:rsid w:val="00FC75F3"/>
    <w:rsid w:val="00FD078B"/>
    <w:rsid w:val="00FD0F1C"/>
    <w:rsid w:val="00FD2832"/>
    <w:rsid w:val="00FD2A51"/>
    <w:rsid w:val="00FD3563"/>
    <w:rsid w:val="00FD5B30"/>
    <w:rsid w:val="00FD5B99"/>
    <w:rsid w:val="00FD6A78"/>
    <w:rsid w:val="00FD722D"/>
    <w:rsid w:val="00FD7D2E"/>
    <w:rsid w:val="00FE00A2"/>
    <w:rsid w:val="00FE1CEE"/>
    <w:rsid w:val="00FE2D81"/>
    <w:rsid w:val="00FE5999"/>
    <w:rsid w:val="00FE599A"/>
    <w:rsid w:val="00FE7576"/>
    <w:rsid w:val="00FF18AF"/>
    <w:rsid w:val="00FF3A0E"/>
    <w:rsid w:val="00FF3B47"/>
    <w:rsid w:val="00FF42CD"/>
    <w:rsid w:val="00FF4528"/>
    <w:rsid w:val="00FF53A2"/>
    <w:rsid w:val="00FF63C8"/>
    <w:rsid w:val="00FF7848"/>
    <w:rsid w:val="00FF78E1"/>
    <w:rsid w:val="00FF7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fillcolor="yellow" stroke="f">
      <v:fill color="yellow"/>
      <v:stroke on="f"/>
      <v:textbox inset="5.85pt,.7pt,5.85pt,.7pt"/>
      <o:colormru v:ext="edit" colors="#cf6,#ccecff,#cff"/>
    </o:shapedefaults>
    <o:shapelayout v:ext="edit">
      <o:idmap v:ext="edit" data="1"/>
    </o:shapelayout>
  </w:shapeDefaults>
  <w:decimalSymbol w:val="."/>
  <w:listSeparator w:val=","/>
  <w14:docId w14:val="4F81D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2D50"/>
    <w:pPr>
      <w:widowControl w:val="0"/>
      <w:jc w:val="both"/>
    </w:pPr>
    <w:rPr>
      <w:kern w:val="2"/>
      <w:sz w:val="21"/>
      <w:szCs w:val="24"/>
    </w:rPr>
  </w:style>
  <w:style w:type="paragraph" w:styleId="1">
    <w:name w:val="heading 1"/>
    <w:basedOn w:val="a"/>
    <w:next w:val="a"/>
    <w:link w:val="10"/>
    <w:qFormat/>
    <w:rsid w:val="008E69A8"/>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customStyle="1" w:styleId="article1-1">
    <w:name w:val="article1-1"/>
    <w:basedOn w:val="a"/>
    <w:rsid w:val="001F3636"/>
    <w:pPr>
      <w:widowControl/>
      <w:spacing w:after="30"/>
      <w:ind w:hanging="240"/>
      <w:jc w:val="left"/>
    </w:pPr>
    <w:rPr>
      <w:rFonts w:ascii="ＭＳ Ｐゴシック" w:eastAsia="ＭＳ Ｐゴシック" w:hAnsi="ＭＳ Ｐゴシック" w:cs="ＭＳ Ｐゴシック"/>
      <w:kern w:val="0"/>
      <w:sz w:val="24"/>
    </w:rPr>
  </w:style>
  <w:style w:type="character" w:styleId="a7">
    <w:name w:val="Emphasis"/>
    <w:qFormat/>
    <w:rsid w:val="00B97BCC"/>
    <w:rPr>
      <w:i/>
      <w:iCs/>
    </w:rPr>
  </w:style>
  <w:style w:type="character" w:customStyle="1" w:styleId="10">
    <w:name w:val="見出し 1 (文字)"/>
    <w:link w:val="1"/>
    <w:rsid w:val="008E69A8"/>
    <w:rPr>
      <w:rFonts w:ascii="Arial" w:eastAsia="ＭＳ ゴシック" w:hAnsi="Arial" w:cs="Times New Roman"/>
      <w:kern w:val="2"/>
      <w:sz w:val="24"/>
      <w:szCs w:val="24"/>
    </w:rPr>
  </w:style>
  <w:style w:type="paragraph" w:styleId="11">
    <w:name w:val="toc 1"/>
    <w:basedOn w:val="a"/>
    <w:next w:val="a"/>
    <w:autoRedefine/>
    <w:uiPriority w:val="39"/>
    <w:rsid w:val="00E313E1"/>
    <w:rPr>
      <w:sz w:val="22"/>
    </w:rPr>
  </w:style>
  <w:style w:type="character" w:styleId="a8">
    <w:name w:val="Hyperlink"/>
    <w:uiPriority w:val="99"/>
    <w:unhideWhenUsed/>
    <w:rsid w:val="008E69A8"/>
    <w:rPr>
      <w:color w:val="0000FF"/>
      <w:u w:val="single"/>
    </w:rPr>
  </w:style>
  <w:style w:type="paragraph" w:styleId="a9">
    <w:name w:val="TOC Heading"/>
    <w:basedOn w:val="1"/>
    <w:next w:val="a"/>
    <w:uiPriority w:val="39"/>
    <w:semiHidden/>
    <w:unhideWhenUsed/>
    <w:qFormat/>
    <w:rsid w:val="00EE48BD"/>
    <w:pPr>
      <w:keepLines/>
      <w:widowControl/>
      <w:spacing w:before="480" w:line="276" w:lineRule="auto"/>
      <w:jc w:val="left"/>
      <w:outlineLvl w:val="9"/>
    </w:pPr>
    <w:rPr>
      <w:b/>
      <w:bCs/>
      <w:color w:val="365F91"/>
      <w:kern w:val="0"/>
      <w:sz w:val="28"/>
      <w:szCs w:val="28"/>
    </w:rPr>
  </w:style>
  <w:style w:type="table" w:styleId="aa">
    <w:name w:val="Table Grid"/>
    <w:basedOn w:val="a1"/>
    <w:uiPriority w:val="59"/>
    <w:rsid w:val="00D7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004D48"/>
    <w:rPr>
      <w:rFonts w:ascii="Arial" w:eastAsia="ＭＳ ゴシック" w:hAnsi="Arial"/>
      <w:sz w:val="18"/>
      <w:szCs w:val="18"/>
    </w:rPr>
  </w:style>
  <w:style w:type="character" w:customStyle="1" w:styleId="ac">
    <w:name w:val="吹き出し (文字)"/>
    <w:link w:val="ab"/>
    <w:rsid w:val="00004D48"/>
    <w:rPr>
      <w:rFonts w:ascii="Arial" w:eastAsia="ＭＳ ゴシック" w:hAnsi="Arial" w:cs="Times New Roman"/>
      <w:kern w:val="2"/>
      <w:sz w:val="18"/>
      <w:szCs w:val="18"/>
    </w:rPr>
  </w:style>
  <w:style w:type="character" w:styleId="ad">
    <w:name w:val="annotation reference"/>
    <w:uiPriority w:val="99"/>
    <w:rsid w:val="00BE1DA6"/>
    <w:rPr>
      <w:sz w:val="18"/>
      <w:szCs w:val="18"/>
    </w:rPr>
  </w:style>
  <w:style w:type="paragraph" w:styleId="ae">
    <w:name w:val="annotation text"/>
    <w:basedOn w:val="a"/>
    <w:link w:val="af"/>
    <w:uiPriority w:val="99"/>
    <w:rsid w:val="00BE1DA6"/>
    <w:pPr>
      <w:jc w:val="left"/>
    </w:pPr>
  </w:style>
  <w:style w:type="character" w:customStyle="1" w:styleId="af">
    <w:name w:val="コメント文字列 (文字)"/>
    <w:link w:val="ae"/>
    <w:uiPriority w:val="99"/>
    <w:rsid w:val="00BE1DA6"/>
    <w:rPr>
      <w:kern w:val="2"/>
      <w:sz w:val="21"/>
      <w:szCs w:val="24"/>
    </w:rPr>
  </w:style>
  <w:style w:type="paragraph" w:styleId="af0">
    <w:name w:val="annotation subject"/>
    <w:basedOn w:val="ae"/>
    <w:next w:val="ae"/>
    <w:link w:val="af1"/>
    <w:uiPriority w:val="99"/>
    <w:rsid w:val="00BE1DA6"/>
    <w:rPr>
      <w:b/>
      <w:bCs/>
    </w:rPr>
  </w:style>
  <w:style w:type="character" w:customStyle="1" w:styleId="af1">
    <w:name w:val="コメント内容 (文字)"/>
    <w:link w:val="af0"/>
    <w:uiPriority w:val="99"/>
    <w:rsid w:val="00BE1DA6"/>
    <w:rPr>
      <w:b/>
      <w:bCs/>
      <w:kern w:val="2"/>
      <w:sz w:val="21"/>
      <w:szCs w:val="24"/>
    </w:rPr>
  </w:style>
  <w:style w:type="paragraph" w:styleId="af2">
    <w:name w:val="List Paragraph"/>
    <w:basedOn w:val="a"/>
    <w:uiPriority w:val="34"/>
    <w:qFormat/>
    <w:rsid w:val="00EF5C80"/>
    <w:pPr>
      <w:ind w:leftChars="400" w:left="840"/>
    </w:pPr>
  </w:style>
  <w:style w:type="paragraph" w:styleId="Web">
    <w:name w:val="Normal (Web)"/>
    <w:basedOn w:val="a"/>
    <w:uiPriority w:val="99"/>
    <w:unhideWhenUsed/>
    <w:rsid w:val="00EF5C8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Plain Text"/>
    <w:basedOn w:val="a"/>
    <w:link w:val="af4"/>
    <w:uiPriority w:val="99"/>
    <w:unhideWhenUsed/>
    <w:rsid w:val="00AA5283"/>
    <w:pPr>
      <w:widowControl/>
      <w:jc w:val="left"/>
    </w:pPr>
    <w:rPr>
      <w:rFonts w:ascii="ＭＳ ゴシック" w:eastAsia="ＭＳ ゴシック" w:hAnsi="ＭＳ ゴシック" w:cs="ＭＳ Ｐゴシック"/>
      <w:kern w:val="0"/>
      <w:sz w:val="20"/>
      <w:szCs w:val="20"/>
    </w:rPr>
  </w:style>
  <w:style w:type="character" w:customStyle="1" w:styleId="af4">
    <w:name w:val="書式なし (文字)"/>
    <w:link w:val="af3"/>
    <w:uiPriority w:val="99"/>
    <w:rsid w:val="00AA5283"/>
    <w:rPr>
      <w:rFonts w:ascii="ＭＳ ゴシック" w:eastAsia="ＭＳ ゴシック" w:hAnsi="ＭＳ ゴシック" w:cs="ＭＳ Ｐゴシック"/>
    </w:rPr>
  </w:style>
  <w:style w:type="character" w:styleId="af5">
    <w:name w:val="Strong"/>
    <w:qFormat/>
    <w:rsid w:val="00AA5283"/>
    <w:rPr>
      <w:b/>
      <w:bCs/>
    </w:rPr>
  </w:style>
  <w:style w:type="paragraph" w:styleId="af6">
    <w:name w:val="Revision"/>
    <w:hidden/>
    <w:uiPriority w:val="99"/>
    <w:semiHidden/>
    <w:rsid w:val="00AA528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9994">
      <w:bodyDiv w:val="1"/>
      <w:marLeft w:val="0"/>
      <w:marRight w:val="0"/>
      <w:marTop w:val="0"/>
      <w:marBottom w:val="0"/>
      <w:divBdr>
        <w:top w:val="none" w:sz="0" w:space="0" w:color="auto"/>
        <w:left w:val="none" w:sz="0" w:space="0" w:color="auto"/>
        <w:bottom w:val="none" w:sz="0" w:space="0" w:color="auto"/>
        <w:right w:val="none" w:sz="0" w:space="0" w:color="auto"/>
      </w:divBdr>
    </w:div>
    <w:div w:id="289092882">
      <w:bodyDiv w:val="1"/>
      <w:marLeft w:val="0"/>
      <w:marRight w:val="0"/>
      <w:marTop w:val="0"/>
      <w:marBottom w:val="0"/>
      <w:divBdr>
        <w:top w:val="none" w:sz="0" w:space="0" w:color="auto"/>
        <w:left w:val="none" w:sz="0" w:space="0" w:color="auto"/>
        <w:bottom w:val="none" w:sz="0" w:space="0" w:color="auto"/>
        <w:right w:val="none" w:sz="0" w:space="0" w:color="auto"/>
      </w:divBdr>
    </w:div>
    <w:div w:id="330985320">
      <w:bodyDiv w:val="1"/>
      <w:marLeft w:val="0"/>
      <w:marRight w:val="0"/>
      <w:marTop w:val="0"/>
      <w:marBottom w:val="0"/>
      <w:divBdr>
        <w:top w:val="none" w:sz="0" w:space="0" w:color="auto"/>
        <w:left w:val="none" w:sz="0" w:space="0" w:color="auto"/>
        <w:bottom w:val="none" w:sz="0" w:space="0" w:color="auto"/>
        <w:right w:val="none" w:sz="0" w:space="0" w:color="auto"/>
      </w:divBdr>
    </w:div>
    <w:div w:id="545607974">
      <w:bodyDiv w:val="1"/>
      <w:marLeft w:val="0"/>
      <w:marRight w:val="0"/>
      <w:marTop w:val="0"/>
      <w:marBottom w:val="0"/>
      <w:divBdr>
        <w:top w:val="none" w:sz="0" w:space="0" w:color="auto"/>
        <w:left w:val="none" w:sz="0" w:space="0" w:color="auto"/>
        <w:bottom w:val="none" w:sz="0" w:space="0" w:color="auto"/>
        <w:right w:val="none" w:sz="0" w:space="0" w:color="auto"/>
      </w:divBdr>
    </w:div>
    <w:div w:id="589778234">
      <w:bodyDiv w:val="1"/>
      <w:marLeft w:val="0"/>
      <w:marRight w:val="0"/>
      <w:marTop w:val="0"/>
      <w:marBottom w:val="0"/>
      <w:divBdr>
        <w:top w:val="none" w:sz="0" w:space="0" w:color="auto"/>
        <w:left w:val="none" w:sz="0" w:space="0" w:color="auto"/>
        <w:bottom w:val="none" w:sz="0" w:space="0" w:color="auto"/>
        <w:right w:val="none" w:sz="0" w:space="0" w:color="auto"/>
      </w:divBdr>
    </w:div>
    <w:div w:id="762411636">
      <w:bodyDiv w:val="1"/>
      <w:marLeft w:val="0"/>
      <w:marRight w:val="0"/>
      <w:marTop w:val="0"/>
      <w:marBottom w:val="0"/>
      <w:divBdr>
        <w:top w:val="none" w:sz="0" w:space="0" w:color="auto"/>
        <w:left w:val="none" w:sz="0" w:space="0" w:color="auto"/>
        <w:bottom w:val="none" w:sz="0" w:space="0" w:color="auto"/>
        <w:right w:val="none" w:sz="0" w:space="0" w:color="auto"/>
      </w:divBdr>
    </w:div>
    <w:div w:id="827214163">
      <w:bodyDiv w:val="1"/>
      <w:marLeft w:val="0"/>
      <w:marRight w:val="0"/>
      <w:marTop w:val="0"/>
      <w:marBottom w:val="0"/>
      <w:divBdr>
        <w:top w:val="none" w:sz="0" w:space="0" w:color="auto"/>
        <w:left w:val="none" w:sz="0" w:space="0" w:color="auto"/>
        <w:bottom w:val="none" w:sz="0" w:space="0" w:color="auto"/>
        <w:right w:val="none" w:sz="0" w:space="0" w:color="auto"/>
      </w:divBdr>
    </w:div>
    <w:div w:id="871498617">
      <w:bodyDiv w:val="1"/>
      <w:marLeft w:val="0"/>
      <w:marRight w:val="0"/>
      <w:marTop w:val="0"/>
      <w:marBottom w:val="0"/>
      <w:divBdr>
        <w:top w:val="none" w:sz="0" w:space="0" w:color="auto"/>
        <w:left w:val="none" w:sz="0" w:space="0" w:color="auto"/>
        <w:bottom w:val="none" w:sz="0" w:space="0" w:color="auto"/>
        <w:right w:val="none" w:sz="0" w:space="0" w:color="auto"/>
      </w:divBdr>
    </w:div>
    <w:div w:id="1007370317">
      <w:bodyDiv w:val="1"/>
      <w:marLeft w:val="0"/>
      <w:marRight w:val="0"/>
      <w:marTop w:val="0"/>
      <w:marBottom w:val="0"/>
      <w:divBdr>
        <w:top w:val="none" w:sz="0" w:space="0" w:color="auto"/>
        <w:left w:val="none" w:sz="0" w:space="0" w:color="auto"/>
        <w:bottom w:val="none" w:sz="0" w:space="0" w:color="auto"/>
        <w:right w:val="none" w:sz="0" w:space="0" w:color="auto"/>
      </w:divBdr>
    </w:div>
    <w:div w:id="1385177452">
      <w:bodyDiv w:val="1"/>
      <w:marLeft w:val="0"/>
      <w:marRight w:val="0"/>
      <w:marTop w:val="0"/>
      <w:marBottom w:val="0"/>
      <w:divBdr>
        <w:top w:val="none" w:sz="0" w:space="0" w:color="auto"/>
        <w:left w:val="none" w:sz="0" w:space="0" w:color="auto"/>
        <w:bottom w:val="none" w:sz="0" w:space="0" w:color="auto"/>
        <w:right w:val="none" w:sz="0" w:space="0" w:color="auto"/>
      </w:divBdr>
    </w:div>
    <w:div w:id="1461805945">
      <w:bodyDiv w:val="1"/>
      <w:marLeft w:val="0"/>
      <w:marRight w:val="0"/>
      <w:marTop w:val="0"/>
      <w:marBottom w:val="0"/>
      <w:divBdr>
        <w:top w:val="none" w:sz="0" w:space="0" w:color="auto"/>
        <w:left w:val="none" w:sz="0" w:space="0" w:color="auto"/>
        <w:bottom w:val="none" w:sz="0" w:space="0" w:color="auto"/>
        <w:right w:val="none" w:sz="0" w:space="0" w:color="auto"/>
      </w:divBdr>
    </w:div>
    <w:div w:id="1494374295">
      <w:bodyDiv w:val="1"/>
      <w:marLeft w:val="0"/>
      <w:marRight w:val="0"/>
      <w:marTop w:val="0"/>
      <w:marBottom w:val="0"/>
      <w:divBdr>
        <w:top w:val="none" w:sz="0" w:space="0" w:color="auto"/>
        <w:left w:val="none" w:sz="0" w:space="0" w:color="auto"/>
        <w:bottom w:val="none" w:sz="0" w:space="0" w:color="auto"/>
        <w:right w:val="none" w:sz="0" w:space="0" w:color="auto"/>
      </w:divBdr>
    </w:div>
    <w:div w:id="17847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4.jpe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23" Type="http://schemas.openxmlformats.org/officeDocument/2006/relationships/image" Target="media/image109.png"/><Relationship Id="rId128" Type="http://schemas.openxmlformats.org/officeDocument/2006/relationships/image" Target="media/image114.jpe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5.jpeg"/><Relationship Id="rId48" Type="http://schemas.openxmlformats.org/officeDocument/2006/relationships/image" Target="media/image40.emf"/><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image" Target="media/image120.jpeg"/><Relationship Id="rId139" Type="http://schemas.openxmlformats.org/officeDocument/2006/relationships/image" Target="media/image125.emf"/><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emf"/><Relationship Id="rId59" Type="http://schemas.openxmlformats.org/officeDocument/2006/relationships/image" Target="media/image51.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emf"/><Relationship Id="rId91" Type="http://schemas.openxmlformats.org/officeDocument/2006/relationships/image" Target="media/image83.png"/><Relationship Id="rId96" Type="http://schemas.openxmlformats.org/officeDocument/2006/relationships/image" Target="media/image88.jpeg"/><Relationship Id="rId140" Type="http://schemas.openxmlformats.org/officeDocument/2006/relationships/image" Target="media/image126.jpeg"/><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image" Target="media/image105.emf"/><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0.emf"/><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20.jpeg"/><Relationship Id="rId120" Type="http://schemas.openxmlformats.org/officeDocument/2006/relationships/image" Target="media/image106.jpeg"/><Relationship Id="rId125" Type="http://schemas.openxmlformats.org/officeDocument/2006/relationships/image" Target="media/image111.png"/><Relationship Id="rId141" Type="http://schemas.openxmlformats.org/officeDocument/2006/relationships/image" Target="media/image127.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6.jpeg"/><Relationship Id="rId115" Type="http://schemas.openxmlformats.org/officeDocument/2006/relationships/image" Target="media/image100.pn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53.emf"/><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wmf"/><Relationship Id="rId77" Type="http://schemas.openxmlformats.org/officeDocument/2006/relationships/image" Target="media/image69.emf"/><Relationship Id="rId105" Type="http://schemas.openxmlformats.org/officeDocument/2006/relationships/image" Target="media/image93.jpeg"/><Relationship Id="rId126" Type="http://schemas.openxmlformats.org/officeDocument/2006/relationships/image" Target="media/image112.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7.jpeg"/><Relationship Id="rId142" Type="http://schemas.openxmlformats.org/officeDocument/2006/relationships/image" Target="media/image128.emf"/><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1.jpeg"/><Relationship Id="rId137" Type="http://schemas.openxmlformats.org/officeDocument/2006/relationships/image" Target="media/image123.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49.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22" Type="http://schemas.openxmlformats.org/officeDocument/2006/relationships/image" Target="media/image108.jpe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98.jpeg"/><Relationship Id="rId133" Type="http://schemas.openxmlformats.org/officeDocument/2006/relationships/image" Target="media/image119.png"/><Relationship Id="rId16"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189A5-B337-4406-8482-216088FB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35629</Words>
  <Characters>8159</Characters>
  <Application>Microsoft Office Word</Application>
  <DocSecurity>0</DocSecurity>
  <Lines>67</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2025-07-29T03:04:00Z</dcterms:created>
  <dcterms:modified xsi:type="dcterms:W3CDTF">2025-11-25T01:26:00Z</dcterms:modified>
</cp:coreProperties>
</file>