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A041" w14:textId="64F5BFCF" w:rsidR="00FD5E67" w:rsidRPr="00F43960" w:rsidRDefault="003410A2" w:rsidP="00532EA5">
      <w:pPr>
        <w:widowControl/>
        <w:snapToGrid w:val="0"/>
        <w:ind w:firstLineChars="100" w:firstLine="167"/>
        <w:rPr>
          <w:rFonts w:ascii="UD デジタル 教科書体 NP-R" w:eastAsia="UD デジタル 教科書体 NP-R"/>
          <w:kern w:val="0"/>
          <w:szCs w:val="16"/>
        </w:rPr>
      </w:pPr>
      <w:r w:rsidRPr="00F43960">
        <w:rPr>
          <w:rFonts w:ascii="UD デジタル 教科書体 NP-R" w:eastAsia="UD デジタル 教科書体 NP-R" w:hint="eastAsia"/>
          <w:b/>
          <w:noProof/>
          <w:color w:val="FFFFFF"/>
        </w:rPr>
        <mc:AlternateContent>
          <mc:Choice Requires="wps">
            <w:drawing>
              <wp:anchor distT="0" distB="0" distL="114300" distR="114300" simplePos="0" relativeHeight="251629056" behindDoc="0" locked="0" layoutInCell="1" allowOverlap="1" wp14:anchorId="63AAB72F" wp14:editId="146A5BE1">
                <wp:simplePos x="0" y="0"/>
                <wp:positionH relativeFrom="column">
                  <wp:posOffset>0</wp:posOffset>
                </wp:positionH>
                <wp:positionV relativeFrom="paragraph">
                  <wp:posOffset>-635</wp:posOffset>
                </wp:positionV>
                <wp:extent cx="4559935" cy="293370"/>
                <wp:effectExtent l="0" t="0" r="12065" b="11430"/>
                <wp:wrapNone/>
                <wp:docPr id="481"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935" cy="293370"/>
                        </a:xfrm>
                        <a:prstGeom prst="roundRect">
                          <a:avLst>
                            <a:gd name="adj" fmla="val 16667"/>
                          </a:avLst>
                        </a:prstGeom>
                        <a:solidFill>
                          <a:srgbClr val="CCFFFF"/>
                        </a:solidFill>
                        <a:ln w="9525" algn="ctr">
                          <a:solidFill>
                            <a:srgbClr val="00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CB0A54" w14:textId="77777777" w:rsidR="002E10F0" w:rsidRPr="00E35A52" w:rsidRDefault="002E10F0" w:rsidP="005B21C2">
                            <w:pPr>
                              <w:jc w:val="center"/>
                              <w:rPr>
                                <w:b/>
                                <w:color w:val="0000FF"/>
                                <w:sz w:val="20"/>
                              </w:rPr>
                            </w:pPr>
                            <w:r w:rsidRPr="00E35A52">
                              <w:rPr>
                                <w:rFonts w:hint="eastAsia"/>
                                <w:b/>
                                <w:color w:val="0000FF"/>
                                <w:sz w:val="20"/>
                              </w:rPr>
                              <w:t>第</w:t>
                            </w:r>
                            <w:r>
                              <w:rPr>
                                <w:rFonts w:hint="eastAsia"/>
                                <w:b/>
                                <w:color w:val="0000FF"/>
                                <w:sz w:val="20"/>
                              </w:rPr>
                              <w:t>３</w:t>
                            </w:r>
                            <w:r w:rsidRPr="00E35A52">
                              <w:rPr>
                                <w:rFonts w:hint="eastAsia"/>
                                <w:b/>
                                <w:color w:val="0000FF"/>
                                <w:sz w:val="20"/>
                              </w:rPr>
                              <w:t>章　男女の雇用機会の均等</w:t>
                            </w:r>
                            <w:r>
                              <w:rPr>
                                <w:rFonts w:hint="eastAsia"/>
                                <w:b/>
                                <w:color w:val="0000FF"/>
                                <w:sz w:val="20"/>
                              </w:rPr>
                              <w:t>、仕事</w:t>
                            </w:r>
                            <w:r w:rsidRPr="00E35A52">
                              <w:rPr>
                                <w:rFonts w:hint="eastAsia"/>
                                <w:b/>
                                <w:color w:val="0000FF"/>
                                <w:sz w:val="20"/>
                              </w:rPr>
                              <w:t>と</w:t>
                            </w:r>
                            <w:r>
                              <w:rPr>
                                <w:rFonts w:hint="eastAsia"/>
                                <w:b/>
                                <w:color w:val="0000FF"/>
                                <w:sz w:val="20"/>
                              </w:rPr>
                              <w:t>育児・介護の</w:t>
                            </w:r>
                            <w:r w:rsidRPr="00E35A52">
                              <w:rPr>
                                <w:rFonts w:hint="eastAsia"/>
                                <w:b/>
                                <w:color w:val="0000FF"/>
                                <w:sz w:val="20"/>
                              </w:rPr>
                              <w:t>両立のた</w:t>
                            </w:r>
                            <w:r>
                              <w:rPr>
                                <w:rFonts w:hint="eastAsia"/>
                                <w:b/>
                                <w:color w:val="0000FF"/>
                                <w:sz w:val="20"/>
                              </w:rPr>
                              <w:t>めに</w:t>
                            </w:r>
                          </w:p>
                          <w:p w14:paraId="2757F6A2" w14:textId="77777777" w:rsidR="002E10F0" w:rsidRPr="00DB7E57" w:rsidRDefault="002E10F0" w:rsidP="005B21C2">
                            <w:pPr>
                              <w:jc w:val="center"/>
                              <w:rPr>
                                <w:b/>
                                <w:color w:val="0000FF"/>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AAB72F" id="AutoShape 490" o:spid="_x0000_s1041" style="position:absolute;left:0;text-align:left;margin-left:0;margin-top:-.05pt;width:359.05pt;height:23.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VwTAIAAI0EAAAOAAAAZHJzL2Uyb0RvYy54bWysVNtuEzEQfUfiHyy/k03SJE1W3VRVShBS&#10;gYrCB0xs767Ba5uxk0379YydNKQgXhD7YI094+Nz5rJX1/vOsJ3CoJ2t+Ggw5ExZ4aS2TcW/flm/&#10;mXMWIlgJxllV8UcV+PXy9aur3pdq7FpnpEJGIDaUva94G6MviyKIVnUQBs4rS87aYQeRttgUEqEn&#10;9M4U4+FwVvQOpUcnVAh0entw8mXGr2sl4qe6DioyU3HiFvOKed2ktVheQdkg+FaLIw34BxYdaEuP&#10;nqBuIQLbov4DqtMCXXB1HAjXFa6utVBZA6kZDX9T89CCV1kLJSf4U5rC/4MVH3f3yLSs+GQ+4sxC&#10;R0W62UaX32aTRU5R70NJkQ/+HpPI4O+c+B6YdasWbKNuEF3fKpBEbJRSWry4kDaBrrJN/8FJwgfC&#10;z9na19glQMoD2+eiPJ6KovaRCTqcTKeLxcWUM0G+8eLi4jJTKqB8vu0xxHfKdSwZFUe3tfIzVT4/&#10;Abu7EHNl5FEdyG+c1Z2hOu/AsNFsNrvMpKE8BhP2M2aW64yWa21M3mCzWRlkdLXiq9WavuPlcB5m&#10;LOsrvpiOiTiYhmZDRMyEXoSFc7Th8G9oWVJu1ZTlt1ZmO4I2B5sIG5vYqdzypPi5CCnvaRhCGfeb&#10;fS70PPFNJxsnH6kq6A5TQVNMRuvwibOeJqLi4ccWUHFm3luq7OVkvCA1MW/mc+oMhueOzZkDrCCg&#10;ikdSn81VPAzd1qNuWnpnlJNhXeq1Wp/4HjgdO4h6nqwXQ3W+z1G//iLLnwAAAP//AwBQSwMEFAAG&#10;AAgAAAAhAGYA0KvcAAAABQEAAA8AAABkcnMvZG93bnJldi54bWxMj8FOwzAQRO9I/IO1SFxQ6yRC&#10;JQrZVBWoJ6BSSz7AjZckIl6H2G3D37Oc4LajGc28LdezG9SZptB7RkiXCSjixtueW4T6fbvIQYVo&#10;2JrBMyF8U4B1dX1VmsL6C+/pfIitkhIOhUHoYhwLrUPTkTNh6Udi8T785EwUObXaTuYi5W7QWZKs&#10;tDM9y0JnRnrqqPk8nBxCX8/bt02WZ3X2Nd699M+7+rXdId7ezJtHUJHm+BeGX3xBh0qYjv7ENqgB&#10;QR6JCIsUlJgPaS7HEeF+lYKuSv2fvvoBAAD//wMAUEsBAi0AFAAGAAgAAAAhALaDOJL+AAAA4QEA&#10;ABMAAAAAAAAAAAAAAAAAAAAAAFtDb250ZW50X1R5cGVzXS54bWxQSwECLQAUAAYACAAAACEAOP0h&#10;/9YAAACUAQAACwAAAAAAAAAAAAAAAAAvAQAAX3JlbHMvLnJlbHNQSwECLQAUAAYACAAAACEAGcu1&#10;cEwCAACNBAAADgAAAAAAAAAAAAAAAAAuAgAAZHJzL2Uyb0RvYy54bWxQSwECLQAUAAYACAAAACEA&#10;ZgDQq9wAAAAFAQAADwAAAAAAAAAAAAAAAACmBAAAZHJzL2Rvd25yZXYueG1sUEsFBgAAAAAEAAQA&#10;8wAAAK8FAAAAAA==&#10;" fillcolor="#cff" strokecolor="aqua">
                <v:textbox inset="5.85pt,.7pt,5.85pt,.7pt">
                  <w:txbxContent>
                    <w:p w14:paraId="2BCB0A54" w14:textId="77777777" w:rsidR="002E10F0" w:rsidRPr="00E35A52" w:rsidRDefault="002E10F0" w:rsidP="005B21C2">
                      <w:pPr>
                        <w:jc w:val="center"/>
                        <w:rPr>
                          <w:b/>
                          <w:color w:val="0000FF"/>
                          <w:sz w:val="20"/>
                        </w:rPr>
                      </w:pPr>
                      <w:r w:rsidRPr="00E35A52">
                        <w:rPr>
                          <w:rFonts w:hint="eastAsia"/>
                          <w:b/>
                          <w:color w:val="0000FF"/>
                          <w:sz w:val="20"/>
                        </w:rPr>
                        <w:t>第</w:t>
                      </w:r>
                      <w:r>
                        <w:rPr>
                          <w:rFonts w:hint="eastAsia"/>
                          <w:b/>
                          <w:color w:val="0000FF"/>
                          <w:sz w:val="20"/>
                        </w:rPr>
                        <w:t>３</w:t>
                      </w:r>
                      <w:r w:rsidRPr="00E35A52">
                        <w:rPr>
                          <w:rFonts w:hint="eastAsia"/>
                          <w:b/>
                          <w:color w:val="0000FF"/>
                          <w:sz w:val="20"/>
                        </w:rPr>
                        <w:t>章　男女の雇用機会の均等</w:t>
                      </w:r>
                      <w:r>
                        <w:rPr>
                          <w:rFonts w:hint="eastAsia"/>
                          <w:b/>
                          <w:color w:val="0000FF"/>
                          <w:sz w:val="20"/>
                        </w:rPr>
                        <w:t>、仕事</w:t>
                      </w:r>
                      <w:r w:rsidRPr="00E35A52">
                        <w:rPr>
                          <w:rFonts w:hint="eastAsia"/>
                          <w:b/>
                          <w:color w:val="0000FF"/>
                          <w:sz w:val="20"/>
                        </w:rPr>
                        <w:t>と</w:t>
                      </w:r>
                      <w:r>
                        <w:rPr>
                          <w:rFonts w:hint="eastAsia"/>
                          <w:b/>
                          <w:color w:val="0000FF"/>
                          <w:sz w:val="20"/>
                        </w:rPr>
                        <w:t>育児・介護の</w:t>
                      </w:r>
                      <w:r w:rsidRPr="00E35A52">
                        <w:rPr>
                          <w:rFonts w:hint="eastAsia"/>
                          <w:b/>
                          <w:color w:val="0000FF"/>
                          <w:sz w:val="20"/>
                        </w:rPr>
                        <w:t>両立のた</w:t>
                      </w:r>
                      <w:r>
                        <w:rPr>
                          <w:rFonts w:hint="eastAsia"/>
                          <w:b/>
                          <w:color w:val="0000FF"/>
                          <w:sz w:val="20"/>
                        </w:rPr>
                        <w:t>めに</w:t>
                      </w:r>
                    </w:p>
                    <w:p w14:paraId="2757F6A2" w14:textId="77777777" w:rsidR="002E10F0" w:rsidRPr="00DB7E57" w:rsidRDefault="002E10F0" w:rsidP="005B21C2">
                      <w:pPr>
                        <w:jc w:val="center"/>
                        <w:rPr>
                          <w:b/>
                          <w:color w:val="0000FF"/>
                          <w:sz w:val="20"/>
                        </w:rPr>
                      </w:pPr>
                    </w:p>
                  </w:txbxContent>
                </v:textbox>
              </v:roundrect>
            </w:pict>
          </mc:Fallback>
        </mc:AlternateContent>
      </w:r>
    </w:p>
    <w:p w14:paraId="3F408C38" w14:textId="77777777" w:rsidR="005B21C2" w:rsidRPr="00F43960" w:rsidRDefault="005B21C2" w:rsidP="00F43960">
      <w:pPr>
        <w:pStyle w:val="ab"/>
        <w:snapToGrid w:val="0"/>
        <w:ind w:firstLine="167"/>
        <w:rPr>
          <w:rFonts w:ascii="UD デジタル 教科書体 NP-R" w:eastAsia="UD デジタル 教科書体 NP-R"/>
        </w:rPr>
      </w:pPr>
    </w:p>
    <w:p w14:paraId="2A50196F" w14:textId="77777777" w:rsidR="005B21C2" w:rsidRPr="007453EA" w:rsidRDefault="005B21C2" w:rsidP="007453EA">
      <w:pPr>
        <w:pStyle w:val="aff4"/>
        <w:shd w:val="clear" w:color="auto" w:fill="00B0F0"/>
        <w:snapToGrid w:val="0"/>
        <w:jc w:val="center"/>
        <w:rPr>
          <w:rFonts w:ascii="UD デジタル 教科書体 NP-R" w:eastAsia="UD デジタル 教科書体 NP-R"/>
          <w:color w:val="0000FF"/>
          <w:sz w:val="21"/>
        </w:rPr>
      </w:pPr>
      <w:r w:rsidRPr="007453EA">
        <w:rPr>
          <w:rFonts w:ascii="UD デジタル 教科書体 NP-R" w:eastAsia="UD デジタル 教科書体 NP-R" w:hint="eastAsia"/>
          <w:b/>
          <w:color w:val="FFFFFF"/>
          <w:sz w:val="21"/>
          <w:shd w:val="clear" w:color="auto" w:fill="00B0F0"/>
        </w:rPr>
        <w:t>１　雇用の分野における男女の均等な機会と待遇の確保等</w:t>
      </w:r>
    </w:p>
    <w:p w14:paraId="5DEC900A" w14:textId="77777777"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（１）男女雇用機会均等法</w:t>
      </w:r>
    </w:p>
    <w:p w14:paraId="575EABDE" w14:textId="2FB8D01E" w:rsidR="005B21C2" w:rsidRPr="00F43960" w:rsidRDefault="005B21C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 xml:space="preserve">男女雇用機会均等法は、雇用の分野における男女の均等な機会及び待遇の確保を図るとともに、女性労働者の就業に関して妊娠中及び出産後の健康の確保を図る等の措置を推進することを目的としています。　      　　　　 　       </w:t>
      </w:r>
      <w:r w:rsidR="008116A0">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color w:val="0000FF"/>
        </w:rPr>
        <w:t>【男女雇用機会均等法第</w:t>
      </w:r>
      <w:r w:rsidR="00F72217" w:rsidRPr="00F43960">
        <w:rPr>
          <w:rFonts w:ascii="UD デジタル 教科書体 NP-R" w:eastAsia="UD デジタル 教科書体 NP-R" w:hint="eastAsia"/>
          <w:color w:val="0000FF"/>
        </w:rPr>
        <w:t>１</w:t>
      </w:r>
      <w:r w:rsidRPr="00F43960">
        <w:rPr>
          <w:rFonts w:ascii="UD デジタル 教科書体 NP-R" w:eastAsia="UD デジタル 教科書体 NP-R" w:hint="eastAsia"/>
          <w:color w:val="0000FF"/>
        </w:rPr>
        <w:t>条】</w:t>
      </w:r>
    </w:p>
    <w:p w14:paraId="65F4547D" w14:textId="77777777" w:rsidR="005B21C2" w:rsidRPr="00F43960" w:rsidRDefault="005B21C2" w:rsidP="00F43960">
      <w:pPr>
        <w:pStyle w:val="aff1"/>
        <w:snapToGrid w:val="0"/>
        <w:ind w:leftChars="200" w:left="334"/>
        <w:rPr>
          <w:rFonts w:ascii="UD デジタル 教科書体 NP-R" w:eastAsia="UD デジタル 教科書体 NP-R"/>
          <w:color w:val="auto"/>
        </w:rPr>
      </w:pPr>
    </w:p>
    <w:p w14:paraId="695A2E60" w14:textId="77777777"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（２）雇用の分野における男女の均等な機会と待遇の確保等</w:t>
      </w:r>
    </w:p>
    <w:p w14:paraId="43B21974"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ア　募集・採用についての性別を理由とする差別の禁止</w:t>
      </w:r>
    </w:p>
    <w:p w14:paraId="2287454B" w14:textId="417EB238" w:rsidR="005B21C2" w:rsidRPr="00F43960" w:rsidRDefault="005B21C2" w:rsidP="008116A0">
      <w:pPr>
        <w:pStyle w:val="aff1"/>
        <w:snapToGrid w:val="0"/>
        <w:ind w:leftChars="300" w:left="501"/>
        <w:rPr>
          <w:rFonts w:ascii="UD デジタル 教科書体 NP-R" w:eastAsia="UD デジタル 教科書体 NP-R"/>
          <w:color w:val="auto"/>
        </w:rPr>
      </w:pPr>
      <w:r w:rsidRPr="00F43960">
        <w:rPr>
          <w:rFonts w:ascii="UD デジタル 教科書体 NP-R" w:eastAsia="UD デジタル 教科書体 NP-R" w:hint="eastAsia"/>
          <w:color w:val="auto"/>
        </w:rPr>
        <w:t>事業主は、労働者の募集・採用について、その性別にかかわりなく均等な機会を与えなければなりません。</w:t>
      </w:r>
      <w:r w:rsidR="008116A0">
        <w:rPr>
          <w:rFonts w:ascii="UD デジタル 教科書体 NP-R" w:eastAsia="UD デジタル 教科書体 NP-R" w:hint="eastAsia"/>
          <w:color w:val="auto"/>
        </w:rPr>
        <w:t xml:space="preserve">　　　　　　　　　　　　　　　　　</w:t>
      </w:r>
      <w:r w:rsidR="008116A0" w:rsidRPr="008116A0">
        <w:rPr>
          <w:rFonts w:ascii="UD デジタル 教科書体 NP-R" w:eastAsia="UD デジタル 教科書体 NP-R" w:hint="eastAsia"/>
          <w:color w:val="0070C0"/>
        </w:rPr>
        <w:t>【</w:t>
      </w:r>
      <w:r w:rsidRPr="00F43960">
        <w:rPr>
          <w:rFonts w:ascii="UD デジタル 教科書体 NP-R" w:eastAsia="UD デジタル 教科書体 NP-R" w:hint="eastAsia"/>
          <w:color w:val="0000FF"/>
        </w:rPr>
        <w:t>男女雇用機会均等法第5条】</w:t>
      </w:r>
    </w:p>
    <w:p w14:paraId="3A7A1308" w14:textId="77777777" w:rsidR="005B21C2" w:rsidRPr="00F43960" w:rsidRDefault="009262C6" w:rsidP="00F43960">
      <w:pPr>
        <w:snapToGrid w:val="0"/>
        <w:ind w:firstLineChars="300" w:firstLine="501"/>
        <w:rPr>
          <w:rFonts w:ascii="UD デジタル 教科書体 NP-R" w:eastAsia="UD デジタル 教科書体 NP-R"/>
        </w:rPr>
      </w:pPr>
      <w:r>
        <w:rPr>
          <w:rFonts w:ascii="UD デジタル 教科書体 NP-R" w:eastAsia="UD デジタル 教科書体 NP-R" w:hint="eastAsia"/>
        </w:rPr>
        <w:t>《</w:t>
      </w:r>
      <w:r w:rsidR="005B21C2" w:rsidRPr="00F43960">
        <w:rPr>
          <w:rFonts w:ascii="UD デジタル 教科書体 NP-R" w:eastAsia="UD デジタル 教科書体 NP-R" w:hint="eastAsia"/>
        </w:rPr>
        <w:t>募集・採用に関し禁止される措置の例</w:t>
      </w:r>
      <w:r>
        <w:rPr>
          <w:rFonts w:ascii="UD デジタル 教科書体 NP-R" w:eastAsia="UD デジタル 教科書体 NP-R" w:hint="eastAsia"/>
        </w:rPr>
        <w:t>》</w:t>
      </w:r>
    </w:p>
    <w:p w14:paraId="7838EA00" w14:textId="77777777" w:rsidR="005B21C2" w:rsidRPr="00F43960" w:rsidRDefault="009262C6" w:rsidP="009262C6">
      <w:pPr>
        <w:snapToGrid w:val="0"/>
        <w:ind w:firstLineChars="400" w:firstLine="668"/>
        <w:rPr>
          <w:rFonts w:ascii="UD デジタル 教科書体 NP-R" w:eastAsia="UD デジタル 教科書体 NP-R"/>
        </w:rPr>
      </w:pPr>
      <w:r>
        <w:rPr>
          <w:rFonts w:ascii="UD デジタル 教科書体 NP-R" w:eastAsia="UD デジタル 教科書体 NP-R" w:hint="eastAsia"/>
        </w:rPr>
        <w:t>（ア）募集または採用</w:t>
      </w:r>
      <w:r w:rsidR="005B21C2" w:rsidRPr="00F43960">
        <w:rPr>
          <w:rFonts w:ascii="UD デジタル 教科書体 NP-R" w:eastAsia="UD デジタル 教科書体 NP-R" w:hint="eastAsia"/>
        </w:rPr>
        <w:t>の対象から男女のいずれかを排除すること</w:t>
      </w:r>
    </w:p>
    <w:p w14:paraId="3A7608DF" w14:textId="77777777" w:rsidR="005B21C2" w:rsidRPr="00F43960" w:rsidRDefault="009262C6" w:rsidP="002E10F0">
      <w:pPr>
        <w:snapToGrid w:val="0"/>
        <w:ind w:leftChars="744" w:left="1242"/>
        <w:rPr>
          <w:rFonts w:ascii="UD デジタル 教科書体 NP-R" w:eastAsia="UD デジタル 教科書体 NP-R"/>
        </w:rPr>
      </w:pPr>
      <w:r>
        <w:rPr>
          <w:rFonts w:ascii="UD デジタル 教科書体 NP-R" w:eastAsia="UD デジタル 教科書体 NP-R" w:hint="eastAsia"/>
        </w:rPr>
        <w:t>例えば、</w:t>
      </w:r>
      <w:r w:rsidR="005B21C2" w:rsidRPr="00F43960">
        <w:rPr>
          <w:rFonts w:ascii="UD デジタル 教科書体 NP-R" w:eastAsia="UD デジタル 教科書体 NP-R" w:hint="eastAsia"/>
        </w:rPr>
        <w:t>一定の職種</w:t>
      </w:r>
      <w:r w:rsidR="005B21C2" w:rsidRPr="00F43960">
        <w:rPr>
          <w:rFonts w:ascii="UD デジタル 教科書体 NP-R" w:eastAsia="UD デジタル 教科書体 NP-R" w:hint="eastAsia"/>
          <w:color w:val="000000"/>
        </w:rPr>
        <w:t>（</w:t>
      </w:r>
      <w:r w:rsidR="002E10F0">
        <w:rPr>
          <w:rFonts w:ascii="UD デジタル 教科書体 NP-R" w:eastAsia="UD デジタル 教科書体 NP-R" w:hint="eastAsia"/>
        </w:rPr>
        <w:t>いわゆる「総合職」、「一般職」等</w:t>
      </w:r>
      <w:r w:rsidR="005B21C2" w:rsidRPr="00F43960">
        <w:rPr>
          <w:rFonts w:ascii="UD デジタル 教科書体 NP-R" w:eastAsia="UD デジタル 教科書体 NP-R" w:hint="eastAsia"/>
        </w:rPr>
        <w:t>) や一定</w:t>
      </w:r>
      <w:r w:rsidR="002E10F0">
        <w:rPr>
          <w:rFonts w:ascii="UD デジタル 教科書体 NP-R" w:eastAsia="UD デジタル 教科書体 NP-R" w:hint="eastAsia"/>
        </w:rPr>
        <w:t>の雇用形態（いわゆる「正社員」、「パートタイム労働者」等</w:t>
      </w:r>
      <w:r w:rsidR="005B21C2" w:rsidRPr="00F43960">
        <w:rPr>
          <w:rFonts w:ascii="UD デジタル 教科書体 NP-R" w:eastAsia="UD デジタル 教科書体 NP-R" w:hint="eastAsia"/>
        </w:rPr>
        <w:t>）について、男女のいずれかのみとすること。</w:t>
      </w:r>
    </w:p>
    <w:p w14:paraId="5D3F2B0D" w14:textId="77777777" w:rsidR="005B21C2" w:rsidRPr="00F43960" w:rsidRDefault="009262C6" w:rsidP="009262C6">
      <w:pPr>
        <w:snapToGrid w:val="0"/>
        <w:ind w:firstLineChars="400" w:firstLine="668"/>
        <w:rPr>
          <w:rFonts w:ascii="UD デジタル 教科書体 NP-R" w:eastAsia="UD デジタル 教科書体 NP-R"/>
        </w:rPr>
      </w:pPr>
      <w:r>
        <w:rPr>
          <w:rFonts w:ascii="UD デジタル 教科書体 NP-R" w:eastAsia="UD デジタル 教科書体 NP-R" w:hint="eastAsia"/>
        </w:rPr>
        <w:t>（イ）募集または採用に当たっての条件を</w:t>
      </w:r>
      <w:r w:rsidR="005B21C2" w:rsidRPr="00F43960">
        <w:rPr>
          <w:rFonts w:ascii="UD デジタル 教科書体 NP-R" w:eastAsia="UD デジタル 教科書体 NP-R" w:hint="eastAsia"/>
        </w:rPr>
        <w:t>男女で異なるものとすること</w:t>
      </w:r>
    </w:p>
    <w:p w14:paraId="5B637BF8" w14:textId="77777777" w:rsidR="005B21C2" w:rsidRPr="00F43960" w:rsidRDefault="005B21C2" w:rsidP="002E10F0">
      <w:pPr>
        <w:snapToGrid w:val="0"/>
        <w:ind w:leftChars="346" w:left="1243" w:hangingChars="398" w:hanging="665"/>
        <w:rPr>
          <w:rFonts w:ascii="UD デジタル 教科書体 NP-R" w:eastAsia="UD デジタル 教科書体 NP-R"/>
        </w:rPr>
      </w:pPr>
      <w:r w:rsidRPr="00F43960">
        <w:rPr>
          <w:rFonts w:ascii="UD デジタル 教科書体 NP-R" w:eastAsia="UD デジタル 教科書体 NP-R" w:hint="eastAsia"/>
        </w:rPr>
        <w:t xml:space="preserve">　　</w:t>
      </w:r>
      <w:r w:rsidR="009262C6">
        <w:rPr>
          <w:rFonts w:ascii="UD デジタル 教科書体 NP-R" w:eastAsia="UD デジタル 教科書体 NP-R" w:hint="eastAsia"/>
        </w:rPr>
        <w:t xml:space="preserve">　</w:t>
      </w:r>
      <w:r w:rsidR="002E10F0">
        <w:rPr>
          <w:rFonts w:ascii="UD デジタル 教科書体 NP-R" w:eastAsia="UD デジタル 教科書体 NP-R" w:hint="eastAsia"/>
        </w:rPr>
        <w:t xml:space="preserve">　</w:t>
      </w:r>
      <w:r w:rsidR="009262C6">
        <w:rPr>
          <w:rFonts w:ascii="UD デジタル 教科書体 NP-R" w:eastAsia="UD デジタル 教科書体 NP-R" w:hint="eastAsia"/>
        </w:rPr>
        <w:t>例えば、</w:t>
      </w:r>
      <w:r w:rsidRPr="00F43960">
        <w:rPr>
          <w:rFonts w:ascii="UD デジタル 教科書体 NP-R" w:eastAsia="UD デジタル 教科書体 NP-R" w:hint="eastAsia"/>
        </w:rPr>
        <w:t>募集または採用に当たって、女性についてのみ、未婚者であること、子を有していないこと、自宅から通勤できること等を条件とし、またはこれら</w:t>
      </w:r>
      <w:r w:rsidR="002E10F0">
        <w:rPr>
          <w:rFonts w:ascii="UD デジタル 教科書体 NP-R" w:eastAsia="UD デジタル 教科書体 NP-R" w:hint="eastAsia"/>
        </w:rPr>
        <w:t>の</w:t>
      </w:r>
      <w:r w:rsidRPr="00F43960">
        <w:rPr>
          <w:rFonts w:ascii="UD デジタル 教科書体 NP-R" w:eastAsia="UD デジタル 教科書体 NP-R" w:hint="eastAsia"/>
        </w:rPr>
        <w:t>条件を満たす者を優先すること。</w:t>
      </w:r>
    </w:p>
    <w:p w14:paraId="1297C8AA"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イ　配置・昇進・降格・教育訓練等についての性別を理由とする差別の禁止</w:t>
      </w:r>
    </w:p>
    <w:p w14:paraId="63F9E6FD" w14:textId="7B20D737"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事業主は、配置、昇進、降格、教育訓練、一定の福利厚生、職種・雇用形</w:t>
      </w:r>
      <w:r w:rsidR="009262C6">
        <w:rPr>
          <w:rFonts w:ascii="UD デジタル 教科書体 NP-R" w:eastAsia="UD デジタル 教科書体 NP-R" w:hint="eastAsia"/>
        </w:rPr>
        <w:t>態の変更、退職勧奨、定年、解雇、労働契約の更新に当たって、</w:t>
      </w:r>
      <w:r w:rsidRPr="00F43960">
        <w:rPr>
          <w:rFonts w:ascii="UD デジタル 教科書体 NP-R" w:eastAsia="UD デジタル 教科書体 NP-R" w:hint="eastAsia"/>
        </w:rPr>
        <w:t>労働者の性別を理由として差別的取扱いをしてはなりません。</w:t>
      </w:r>
      <w:r w:rsidRPr="00F43960">
        <w:rPr>
          <w:rFonts w:ascii="UD デジタル 教科書体 NP-R" w:eastAsia="UD デジタル 教科書体 NP-R" w:hint="eastAsia"/>
          <w:color w:val="FF0000"/>
        </w:rPr>
        <w:t xml:space="preserve">        　             </w:t>
      </w:r>
      <w:r w:rsidR="009262C6">
        <w:rPr>
          <w:rFonts w:ascii="UD デジタル 教科書体 NP-R" w:eastAsia="UD デジタル 教科書体 NP-R" w:hint="eastAsia"/>
          <w:color w:val="FF0000"/>
        </w:rPr>
        <w:t xml:space="preserve">　　</w:t>
      </w:r>
      <w:r w:rsidR="00C2660A">
        <w:rPr>
          <w:rFonts w:ascii="UD デジタル 教科書体 NP-R" w:eastAsia="UD デジタル 教科書体 NP-R" w:hint="eastAsia"/>
          <w:color w:val="FF0000"/>
        </w:rPr>
        <w:t xml:space="preserve">　</w:t>
      </w:r>
      <w:r w:rsidRPr="00F43960">
        <w:rPr>
          <w:rFonts w:ascii="UD デジタル 教科書体 NP-R" w:eastAsia="UD デジタル 教科書体 NP-R" w:hint="eastAsia"/>
          <w:color w:val="FF0000"/>
        </w:rPr>
        <w:t xml:space="preserve"> </w:t>
      </w:r>
      <w:r w:rsidRPr="00F43960">
        <w:rPr>
          <w:rFonts w:ascii="UD デジタル 教科書体 NP-R" w:eastAsia="UD デジタル 教科書体 NP-R" w:hint="eastAsia"/>
          <w:color w:val="0000FF"/>
        </w:rPr>
        <w:t>【男女雇用機会均等法第６条】</w:t>
      </w:r>
    </w:p>
    <w:p w14:paraId="051F71D3" w14:textId="77777777" w:rsidR="005B21C2" w:rsidRPr="00F43960" w:rsidRDefault="005B21C2" w:rsidP="00F43960">
      <w:pPr>
        <w:pStyle w:val="ab"/>
        <w:snapToGrid w:val="0"/>
        <w:ind w:firstLineChars="59" w:firstLine="99"/>
        <w:rPr>
          <w:rFonts w:ascii="UD デジタル 教科書体 NP-R" w:eastAsia="UD デジタル 教科書体 NP-R"/>
        </w:rPr>
      </w:pPr>
      <w:r w:rsidRPr="00F43960">
        <w:rPr>
          <w:rFonts w:ascii="UD デジタル 教科書体 NP-R" w:eastAsia="UD デジタル 教科書体 NP-R" w:hint="eastAsia"/>
        </w:rPr>
        <w:t xml:space="preserve"> 　　</w:t>
      </w:r>
      <w:r w:rsidR="009262C6">
        <w:rPr>
          <w:rFonts w:ascii="UD デジタル 教科書体 NP-R" w:eastAsia="UD デジタル 教科書体 NP-R" w:hint="eastAsia"/>
        </w:rPr>
        <w:t>《</w:t>
      </w:r>
      <w:r w:rsidRPr="00F43960">
        <w:rPr>
          <w:rFonts w:ascii="UD デジタル 教科書体 NP-R" w:eastAsia="UD デジタル 教科書体 NP-R" w:hint="eastAsia"/>
        </w:rPr>
        <w:t>配置・昇進・降格・教育訓練等に関し禁止される措置の例</w:t>
      </w:r>
      <w:r w:rsidR="009262C6">
        <w:rPr>
          <w:rFonts w:ascii="UD デジタル 教科書体 NP-R" w:eastAsia="UD デジタル 教科書体 NP-R" w:hint="eastAsia"/>
        </w:rPr>
        <w:t>》</w:t>
      </w:r>
    </w:p>
    <w:p w14:paraId="225E4D13" w14:textId="442D9210" w:rsidR="005B21C2" w:rsidRPr="00F43960" w:rsidRDefault="009262C6" w:rsidP="009262C6">
      <w:pPr>
        <w:snapToGrid w:val="0"/>
        <w:ind w:firstLineChars="400" w:firstLine="668"/>
        <w:rPr>
          <w:rFonts w:ascii="UD デジタル 教科書体 NP-R" w:eastAsia="UD デジタル 教科書体 NP-R"/>
        </w:rPr>
      </w:pPr>
      <w:r>
        <w:rPr>
          <w:rFonts w:ascii="UD デジタル 教科書体 NP-R" w:eastAsia="UD デジタル 教科書体 NP-R" w:hint="eastAsia"/>
        </w:rPr>
        <w:t>（ア）一定の職務への配置に当たって</w:t>
      </w:r>
      <w:r w:rsidR="008B578A">
        <w:rPr>
          <w:rFonts w:ascii="UD デジタル 教科書体 NP-R" w:eastAsia="UD デジタル 教科書体 NP-R" w:hint="eastAsia"/>
        </w:rPr>
        <w:t>、</w:t>
      </w:r>
      <w:r w:rsidR="005B21C2" w:rsidRPr="00F43960">
        <w:rPr>
          <w:rFonts w:ascii="UD デジタル 教科書体 NP-R" w:eastAsia="UD デジタル 教科書体 NP-R" w:hint="eastAsia"/>
        </w:rPr>
        <w:t>その対象から男女のいずれかを排除すること</w:t>
      </w:r>
    </w:p>
    <w:p w14:paraId="16BF85D5" w14:textId="3FBAA303" w:rsidR="005B21C2" w:rsidRPr="00F43960" w:rsidRDefault="009262C6" w:rsidP="009262C6">
      <w:pPr>
        <w:snapToGrid w:val="0"/>
        <w:ind w:leftChars="700" w:left="1169"/>
        <w:rPr>
          <w:rFonts w:ascii="UD デジタル 教科書体 NP-R" w:eastAsia="UD デジタル 教科書体 NP-R"/>
        </w:rPr>
      </w:pPr>
      <w:r>
        <w:rPr>
          <w:rFonts w:ascii="UD デジタル 教科書体 NP-R" w:eastAsia="UD デジタル 教科書体 NP-R" w:hint="eastAsia"/>
        </w:rPr>
        <w:t>例えば、営業</w:t>
      </w:r>
      <w:r w:rsidR="005B21C2" w:rsidRPr="00F43960">
        <w:rPr>
          <w:rFonts w:ascii="UD デジタル 教科書体 NP-R" w:eastAsia="UD デジタル 教科書体 NP-R" w:hint="eastAsia"/>
        </w:rPr>
        <w:t>、秘書</w:t>
      </w:r>
      <w:r>
        <w:rPr>
          <w:rFonts w:ascii="UD デジタル 教科書体 NP-R" w:eastAsia="UD デジタル 教科書体 NP-R" w:hint="eastAsia"/>
        </w:rPr>
        <w:t>、海外で勤務する職務等</w:t>
      </w:r>
      <w:r w:rsidR="008B578A" w:rsidRPr="00C2660A">
        <w:rPr>
          <w:rFonts w:ascii="UD デジタル 教科書体 NP-R" w:eastAsia="UD デジタル 教科書体 NP-R" w:hint="eastAsia"/>
        </w:rPr>
        <w:t>への配置</w:t>
      </w:r>
      <w:r w:rsidRPr="00C2660A">
        <w:rPr>
          <w:rFonts w:ascii="UD デジタル 教科書体 NP-R" w:eastAsia="UD デジタル 教科書体 NP-R" w:hint="eastAsia"/>
        </w:rPr>
        <w:t>に</w:t>
      </w:r>
      <w:r>
        <w:rPr>
          <w:rFonts w:ascii="UD デジタル 教科書体 NP-R" w:eastAsia="UD デジタル 教科書体 NP-R" w:hint="eastAsia"/>
        </w:rPr>
        <w:t>当たって、その対象を</w:t>
      </w:r>
      <w:r w:rsidR="005B21C2" w:rsidRPr="00F43960">
        <w:rPr>
          <w:rFonts w:ascii="UD デジタル 教科書体 NP-R" w:eastAsia="UD デジタル 教科書体 NP-R" w:hint="eastAsia"/>
        </w:rPr>
        <w:t>男女のいずれかのみとすること。</w:t>
      </w:r>
    </w:p>
    <w:p w14:paraId="4C7DEB22" w14:textId="1F03A5C2" w:rsidR="005B21C2" w:rsidRPr="00F43960" w:rsidRDefault="005B21C2" w:rsidP="00F43960">
      <w:pPr>
        <w:snapToGrid w:val="0"/>
        <w:ind w:leftChars="100" w:left="416" w:hangingChars="149" w:hanging="249"/>
        <w:rPr>
          <w:rFonts w:ascii="UD デジタル 教科書体 NP-R" w:eastAsia="UD デジタル 教科書体 NP-R"/>
        </w:rPr>
      </w:pPr>
      <w:r w:rsidRPr="00F43960">
        <w:rPr>
          <w:rFonts w:ascii="UD デジタル 教科書体 NP-R" w:eastAsia="UD デジタル 教科書体 NP-R" w:hint="eastAsia"/>
        </w:rPr>
        <w:t xml:space="preserve">　</w:t>
      </w:r>
      <w:r w:rsidR="009262C6">
        <w:rPr>
          <w:rFonts w:ascii="UD デジタル 教科書体 NP-R" w:eastAsia="UD デジタル 教科書体 NP-R" w:hint="eastAsia"/>
        </w:rPr>
        <w:t xml:space="preserve">　　（イ）一定の役職への昇進に当たって</w:t>
      </w:r>
      <w:r w:rsidR="008B578A">
        <w:rPr>
          <w:rFonts w:ascii="UD デジタル 教科書体 NP-R" w:eastAsia="UD デジタル 教科書体 NP-R" w:hint="eastAsia"/>
        </w:rPr>
        <w:t>、</w:t>
      </w:r>
      <w:r w:rsidRPr="00F43960">
        <w:rPr>
          <w:rFonts w:ascii="UD デジタル 教科書体 NP-R" w:eastAsia="UD デジタル 教科書体 NP-R" w:hint="eastAsia"/>
        </w:rPr>
        <w:t>その対象から男女のいずれかを排除すること</w:t>
      </w:r>
    </w:p>
    <w:p w14:paraId="15B25E62" w14:textId="77777777" w:rsidR="005B21C2" w:rsidRPr="00F43960" w:rsidRDefault="009262C6" w:rsidP="009262C6">
      <w:pPr>
        <w:snapToGrid w:val="0"/>
        <w:ind w:leftChars="700" w:left="1169"/>
        <w:rPr>
          <w:rFonts w:ascii="UD デジタル 教科書体 NP-R" w:eastAsia="UD デジタル 教科書体 NP-R"/>
          <w:color w:val="FF0000"/>
        </w:rPr>
      </w:pPr>
      <w:r>
        <w:rPr>
          <w:rFonts w:ascii="UD デジタル 教科書体 NP-R" w:eastAsia="UD デジタル 教科書体 NP-R" w:hint="eastAsia"/>
        </w:rPr>
        <w:t>例えば、女性労働者についてのみ</w:t>
      </w:r>
      <w:r w:rsidR="005B21C2" w:rsidRPr="00F43960">
        <w:rPr>
          <w:rFonts w:ascii="UD デジタル 教科書体 NP-R" w:eastAsia="UD デジタル 教科書体 NP-R" w:hint="eastAsia"/>
        </w:rPr>
        <w:t>役職への昇進の機会を与えない、または一定の役職までしか昇進できないものとすること。</w:t>
      </w:r>
    </w:p>
    <w:p w14:paraId="76DB7FB5" w14:textId="77777777" w:rsidR="005B21C2" w:rsidRPr="00F43960" w:rsidRDefault="005B21C2" w:rsidP="009262C6">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（ウ）福利厚生の措置の実施に当たっての条件を男女で異なるものとすること</w:t>
      </w:r>
    </w:p>
    <w:p w14:paraId="5DBF461A" w14:textId="77777777" w:rsidR="005B21C2" w:rsidRPr="00F43960" w:rsidRDefault="009262C6" w:rsidP="009262C6">
      <w:pPr>
        <w:snapToGrid w:val="0"/>
        <w:ind w:leftChars="700" w:left="1169"/>
        <w:rPr>
          <w:rFonts w:ascii="UD デジタル 教科書体 NP-R" w:eastAsia="UD デジタル 教科書体 NP-R"/>
        </w:rPr>
      </w:pPr>
      <w:r>
        <w:rPr>
          <w:rFonts w:ascii="UD デジタル 教科書体 NP-R" w:eastAsia="UD デジタル 教科書体 NP-R" w:hint="eastAsia"/>
        </w:rPr>
        <w:t>例えば、女性労働者についてのみ、婚姻を理由として</w:t>
      </w:r>
      <w:r w:rsidR="005B21C2" w:rsidRPr="00F43960">
        <w:rPr>
          <w:rFonts w:ascii="UD デジタル 教科書体 NP-R" w:eastAsia="UD デジタル 教科書体 NP-R" w:hint="eastAsia"/>
        </w:rPr>
        <w:t>社宅の貸与の対象から排除すること。</w:t>
      </w:r>
    </w:p>
    <w:p w14:paraId="0DF13D53" w14:textId="1DD33B53" w:rsidR="005B21C2" w:rsidRPr="00F43960" w:rsidRDefault="009262C6" w:rsidP="009262C6">
      <w:pPr>
        <w:snapToGrid w:val="0"/>
        <w:ind w:firstLineChars="400" w:firstLine="668"/>
        <w:rPr>
          <w:rFonts w:ascii="UD デジタル 教科書体 NP-R" w:eastAsia="UD デジタル 教科書体 NP-R"/>
        </w:rPr>
      </w:pPr>
      <w:r>
        <w:rPr>
          <w:rFonts w:ascii="UD デジタル 教科書体 NP-R" w:eastAsia="UD デジタル 教科書体 NP-R" w:hint="eastAsia"/>
        </w:rPr>
        <w:t>（エ）退職の勧奨に当たって</w:t>
      </w:r>
      <w:r w:rsidR="008B578A">
        <w:rPr>
          <w:rFonts w:ascii="UD デジタル 教科書体 NP-R" w:eastAsia="UD デジタル 教科書体 NP-R" w:hint="eastAsia"/>
        </w:rPr>
        <w:t>、</w:t>
      </w:r>
      <w:r w:rsidR="005B21C2" w:rsidRPr="00F43960">
        <w:rPr>
          <w:rFonts w:ascii="UD デジタル 教科書体 NP-R" w:eastAsia="UD デジタル 教科書体 NP-R" w:hint="eastAsia"/>
        </w:rPr>
        <w:t>その対象を男女のいずれかのみ</w:t>
      </w:r>
      <w:r w:rsidR="008B578A">
        <w:rPr>
          <w:rFonts w:ascii="UD デジタル 教科書体 NP-R" w:eastAsia="UD デジタル 教科書体 NP-R" w:hint="eastAsia"/>
        </w:rPr>
        <w:t>と</w:t>
      </w:r>
      <w:r w:rsidR="005B21C2" w:rsidRPr="00F43960">
        <w:rPr>
          <w:rFonts w:ascii="UD デジタル 教科書体 NP-R" w:eastAsia="UD デジタル 教科書体 NP-R" w:hint="eastAsia"/>
        </w:rPr>
        <w:t>すること</w:t>
      </w:r>
    </w:p>
    <w:p w14:paraId="7ACA3F83" w14:textId="10007FC0" w:rsidR="005B21C2" w:rsidRPr="00F43960" w:rsidRDefault="009262C6" w:rsidP="009262C6">
      <w:pPr>
        <w:snapToGrid w:val="0"/>
        <w:ind w:leftChars="700" w:left="1169"/>
        <w:rPr>
          <w:rFonts w:ascii="UD デジタル 教科書体 NP-R" w:eastAsia="UD デジタル 教科書体 NP-R"/>
        </w:rPr>
      </w:pPr>
      <w:r>
        <w:rPr>
          <w:rFonts w:ascii="UD デジタル 教科書体 NP-R" w:eastAsia="UD デジタル 教科書体 NP-R" w:hint="eastAsia"/>
        </w:rPr>
        <w:lastRenderedPageBreak/>
        <w:t>例えば、女性労働者に対してのみ</w:t>
      </w:r>
      <w:r w:rsidR="008B578A">
        <w:rPr>
          <w:rFonts w:ascii="UD デジタル 教科書体 NP-R" w:eastAsia="UD デジタル 教科書体 NP-R" w:hint="eastAsia"/>
        </w:rPr>
        <w:t>、</w:t>
      </w:r>
      <w:r w:rsidR="005B21C2" w:rsidRPr="00F43960">
        <w:rPr>
          <w:rFonts w:ascii="UD デジタル 教科書体 NP-R" w:eastAsia="UD デジタル 教科書体 NP-R" w:hint="eastAsia"/>
        </w:rPr>
        <w:t>経営の合理化のための早期退職制度の利用を働きかけること。</w:t>
      </w:r>
    </w:p>
    <w:p w14:paraId="3BF384CB" w14:textId="030D26A4" w:rsidR="005B21C2" w:rsidRPr="00F43960" w:rsidRDefault="009262C6" w:rsidP="009262C6">
      <w:pPr>
        <w:snapToGrid w:val="0"/>
        <w:ind w:firstLineChars="400" w:firstLine="668"/>
        <w:rPr>
          <w:rFonts w:ascii="UD デジタル 教科書体 NP-R" w:eastAsia="UD デジタル 教科書体 NP-R"/>
        </w:rPr>
      </w:pPr>
      <w:r>
        <w:rPr>
          <w:rFonts w:ascii="UD デジタル 教科書体 NP-R" w:eastAsia="UD デジタル 教科書体 NP-R" w:hint="eastAsia"/>
        </w:rPr>
        <w:t>（オ）有期労働契約の更新に当たって</w:t>
      </w:r>
      <w:r w:rsidR="008B578A">
        <w:rPr>
          <w:rFonts w:ascii="UD デジタル 教科書体 NP-R" w:eastAsia="UD デジタル 教科書体 NP-R" w:hint="eastAsia"/>
        </w:rPr>
        <w:t>、</w:t>
      </w:r>
      <w:r w:rsidR="005B21C2" w:rsidRPr="00F43960">
        <w:rPr>
          <w:rFonts w:ascii="UD デジタル 教科書体 NP-R" w:eastAsia="UD デジタル 教科書体 NP-R" w:hint="eastAsia"/>
        </w:rPr>
        <w:t>その対象から男女のいずれかを排除すること</w:t>
      </w:r>
    </w:p>
    <w:p w14:paraId="083A317F" w14:textId="26F84C6E" w:rsidR="005B21C2" w:rsidRPr="00F43960" w:rsidRDefault="009262C6" w:rsidP="009262C6">
      <w:pPr>
        <w:snapToGrid w:val="0"/>
        <w:ind w:leftChars="700" w:left="1169"/>
        <w:rPr>
          <w:rFonts w:ascii="UD デジタル 教科書体 NP-R" w:eastAsia="UD デジタル 教科書体 NP-R"/>
        </w:rPr>
      </w:pPr>
      <w:r>
        <w:rPr>
          <w:rFonts w:ascii="UD デジタル 教科書体 NP-R" w:eastAsia="UD デジタル 教科書体 NP-R" w:hint="eastAsia"/>
        </w:rPr>
        <w:t>例えば、</w:t>
      </w:r>
      <w:r w:rsidR="005B21C2" w:rsidRPr="00F43960">
        <w:rPr>
          <w:rFonts w:ascii="UD デジタル 教科書体 NP-R" w:eastAsia="UD デジタル 教科書体 NP-R" w:hint="eastAsia"/>
        </w:rPr>
        <w:t>経営の合理化に際して、男性労働者のみを更新の対象</w:t>
      </w:r>
      <w:r>
        <w:rPr>
          <w:rFonts w:ascii="UD デジタル 教科書体 NP-R" w:eastAsia="UD デジタル 教科書体 NP-R" w:hint="eastAsia"/>
        </w:rPr>
        <w:t>とし、女性労働者については更新をしない（いわゆる「雇止め」</w:t>
      </w:r>
      <w:r w:rsidR="008B578A">
        <w:rPr>
          <w:rFonts w:ascii="UD デジタル 教科書体 NP-R" w:eastAsia="UD デジタル 教科書体 NP-R" w:hint="eastAsia"/>
        </w:rPr>
        <w:t>をする</w:t>
      </w:r>
      <w:r w:rsidR="005B21C2" w:rsidRPr="00F43960">
        <w:rPr>
          <w:rFonts w:ascii="UD デジタル 教科書体 NP-R" w:eastAsia="UD デジタル 教科書体 NP-R" w:hint="eastAsia"/>
        </w:rPr>
        <w:t>）こと。</w:t>
      </w:r>
    </w:p>
    <w:p w14:paraId="3B898F22" w14:textId="77777777" w:rsidR="005B21C2" w:rsidRPr="00F43960" w:rsidRDefault="009262C6" w:rsidP="00F43960">
      <w:pPr>
        <w:snapToGrid w:val="0"/>
        <w:ind w:leftChars="320" w:left="701" w:hangingChars="100" w:hanging="167"/>
        <w:rPr>
          <w:rFonts w:ascii="UD デジタル 教科書体 NP-R" w:eastAsia="UD デジタル 教科書体 NP-R"/>
        </w:rPr>
      </w:pPr>
      <w:r>
        <w:rPr>
          <w:rFonts w:ascii="UD デジタル 教科書体 NP-R" w:eastAsia="UD デジタル 教科書体 NP-R" w:hint="eastAsia"/>
        </w:rPr>
        <w:t>※</w:t>
      </w:r>
      <w:r w:rsidR="005B21C2" w:rsidRPr="00F43960">
        <w:rPr>
          <w:rFonts w:ascii="UD デジタル 教科書体 NP-R" w:eastAsia="UD デジタル 教科書体 NP-R" w:hint="eastAsia"/>
        </w:rPr>
        <w:t>ここに示された措置はあくまでも例示です。これら以外であっても差別的な措置であれば、当然、法違反となります。</w:t>
      </w:r>
    </w:p>
    <w:p w14:paraId="2744D575"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ウ　間接差別の禁止</w:t>
      </w:r>
    </w:p>
    <w:p w14:paraId="16BDB5A2" w14:textId="47184787" w:rsidR="005B21C2" w:rsidRPr="00F43960" w:rsidRDefault="005B21C2" w:rsidP="00F43960">
      <w:pPr>
        <w:pStyle w:val="ab"/>
        <w:snapToGrid w:val="0"/>
        <w:ind w:leftChars="325" w:left="543" w:firstLine="167"/>
        <w:rPr>
          <w:rFonts w:ascii="UD デジタル 教科書体 NP-R" w:eastAsia="UD デジタル 教科書体 NP-R"/>
        </w:rPr>
      </w:pPr>
      <w:r w:rsidRPr="00F43960">
        <w:rPr>
          <w:rFonts w:ascii="UD デジタル 教科書体 NP-R" w:eastAsia="UD デジタル 教科書体 NP-R" w:hint="eastAsia"/>
        </w:rPr>
        <w:t>間接差別とは、性別以外の事</w:t>
      </w:r>
      <w:r w:rsidRPr="00C2660A">
        <w:rPr>
          <w:rFonts w:ascii="UD デジタル 教科書体 NP-R" w:eastAsia="UD デジタル 教科書体 NP-R" w:hint="eastAsia"/>
        </w:rPr>
        <w:t>由を要件とする措置であり、他の性の構成</w:t>
      </w:r>
      <w:r w:rsidR="009262C6" w:rsidRPr="00C2660A">
        <w:rPr>
          <w:rFonts w:ascii="UD デジタル 教科書体 NP-R" w:eastAsia="UD デジタル 教科書体 NP-R" w:hint="eastAsia"/>
        </w:rPr>
        <w:t>員と比較して、一方の性の構成員に相当程度の不利益を与えるものを合理的な理由がなく</w:t>
      </w:r>
      <w:r w:rsidRPr="00C2660A">
        <w:rPr>
          <w:rFonts w:ascii="UD デジタル 教科書体 NP-R" w:eastAsia="UD デジタル 教科書体 NP-R" w:hint="eastAsia"/>
        </w:rPr>
        <w:t>講</w:t>
      </w:r>
      <w:r w:rsidR="00F41EA9" w:rsidRPr="00C2660A">
        <w:rPr>
          <w:rFonts w:ascii="UD デジタル 教科書体 NP-R" w:eastAsia="UD デジタル 教科書体 NP-R" w:hint="eastAsia"/>
        </w:rPr>
        <w:t>ず</w:t>
      </w:r>
      <w:r w:rsidRPr="00C2660A">
        <w:rPr>
          <w:rFonts w:ascii="UD デジタル 教科書体 NP-R" w:eastAsia="UD デジタル 教科書体 NP-R" w:hint="eastAsia"/>
        </w:rPr>
        <w:t>ることをいいます。</w:t>
      </w:r>
    </w:p>
    <w:p w14:paraId="06EDD050" w14:textId="7D5DB9AF" w:rsidR="005B21C2" w:rsidRPr="008116A0" w:rsidRDefault="009262C6" w:rsidP="008116A0">
      <w:pPr>
        <w:pStyle w:val="ab"/>
        <w:snapToGrid w:val="0"/>
        <w:ind w:leftChars="325" w:left="543" w:firstLine="167"/>
        <w:rPr>
          <w:rFonts w:ascii="UD デジタル 教科書体 NP-R" w:eastAsia="UD デジタル 教科書体 NP-R"/>
        </w:rPr>
      </w:pPr>
      <w:r>
        <w:rPr>
          <w:rFonts w:ascii="UD デジタル 教科書体 NP-R" w:eastAsia="UD デジタル 教科書体 NP-R" w:hint="eastAsia"/>
        </w:rPr>
        <w:t>厚生労働省令で定める次の三つの措置について、合理的な理由がない場合は間接差別と</w:t>
      </w:r>
      <w:r w:rsidR="005B21C2" w:rsidRPr="00F43960">
        <w:rPr>
          <w:rFonts w:ascii="UD デジタル 教科書体 NP-R" w:eastAsia="UD デジタル 教科書体 NP-R" w:hint="eastAsia"/>
        </w:rPr>
        <w:t>して禁止され</w:t>
      </w:r>
      <w:r>
        <w:rPr>
          <w:rFonts w:ascii="UD デジタル 教科書体 NP-R" w:eastAsia="UD デジタル 教科書体 NP-R" w:hint="eastAsia"/>
        </w:rPr>
        <w:t>てい</w:t>
      </w:r>
      <w:r w:rsidR="005B21C2" w:rsidRPr="00F43960">
        <w:rPr>
          <w:rFonts w:ascii="UD デジタル 教科書体 NP-R" w:eastAsia="UD デジタル 教科書体 NP-R" w:hint="eastAsia"/>
        </w:rPr>
        <w:t>ます。</w:t>
      </w:r>
      <w:r w:rsidR="008116A0">
        <w:rPr>
          <w:rFonts w:ascii="UD デジタル 教科書体 NP-R" w:eastAsia="UD デジタル 教科書体 NP-R" w:hint="eastAsia"/>
        </w:rPr>
        <w:t xml:space="preserve">　　　　　　　　　　　　　</w:t>
      </w:r>
      <w:r w:rsidR="008116A0" w:rsidRPr="008116A0">
        <w:rPr>
          <w:rFonts w:ascii="UD デジタル 教科書体 NP-R" w:eastAsia="UD デジタル 教科書体 NP-R" w:hint="eastAsia"/>
          <w:color w:val="0070C0"/>
        </w:rPr>
        <w:t>【</w:t>
      </w:r>
      <w:r w:rsidR="005B21C2" w:rsidRPr="00F43960">
        <w:rPr>
          <w:rStyle w:val="aff8"/>
          <w:rFonts w:ascii="UD デジタル 教科書体 NP-R" w:eastAsia="UD デジタル 教科書体 NP-R" w:hint="eastAsia"/>
        </w:rPr>
        <w:t>男女雇用機会均等法第７条】</w:t>
      </w:r>
    </w:p>
    <w:p w14:paraId="6C5D32F9" w14:textId="77777777" w:rsidR="005B21C2" w:rsidRPr="00F43960" w:rsidRDefault="009262C6" w:rsidP="009262C6">
      <w:pPr>
        <w:pStyle w:val="af1"/>
        <w:snapToGrid w:val="0"/>
        <w:ind w:firstLineChars="400" w:firstLine="668"/>
        <w:rPr>
          <w:rFonts w:ascii="UD デジタル 教科書体 NP-R" w:eastAsia="UD デジタル 教科書体 NP-R"/>
        </w:rPr>
      </w:pPr>
      <w:r>
        <w:rPr>
          <w:rFonts w:ascii="UD デジタル 教科書体 NP-R" w:eastAsia="UD デジタル 教科書体 NP-R" w:hint="eastAsia"/>
        </w:rPr>
        <w:t>（ア）</w:t>
      </w:r>
      <w:r w:rsidR="005B21C2" w:rsidRPr="00F43960">
        <w:rPr>
          <w:rFonts w:ascii="UD デジタル 教科書体 NP-R" w:eastAsia="UD デジタル 教科書体 NP-R" w:hint="eastAsia"/>
        </w:rPr>
        <w:t>募集・採用に当たって</w:t>
      </w:r>
      <w:r>
        <w:rPr>
          <w:rFonts w:ascii="UD デジタル 教科書体 NP-R" w:eastAsia="UD デジタル 教科書体 NP-R" w:hint="eastAsia"/>
        </w:rPr>
        <w:t>労働者の身長、体重、または体力を要件とするこ</w:t>
      </w:r>
      <w:r w:rsidR="005B21C2" w:rsidRPr="00F43960">
        <w:rPr>
          <w:rFonts w:ascii="UD デジタル 教科書体 NP-R" w:eastAsia="UD デジタル 教科書体 NP-R" w:hint="eastAsia"/>
        </w:rPr>
        <w:t>と</w:t>
      </w:r>
    </w:p>
    <w:p w14:paraId="4E797736" w14:textId="77777777" w:rsidR="005B21C2" w:rsidRPr="00F43960" w:rsidRDefault="009262C6" w:rsidP="009262C6">
      <w:pPr>
        <w:pStyle w:val="af1"/>
        <w:snapToGrid w:val="0"/>
        <w:ind w:leftChars="400" w:left="1002" w:hangingChars="200" w:hanging="334"/>
        <w:rPr>
          <w:rFonts w:ascii="UD デジタル 教科書体 NP-R" w:eastAsia="UD デジタル 教科書体 NP-R"/>
        </w:rPr>
      </w:pPr>
      <w:r>
        <w:rPr>
          <w:rFonts w:ascii="UD デジタル 教科書体 NP-R" w:eastAsia="UD デジタル 教科書体 NP-R" w:hint="eastAsia"/>
        </w:rPr>
        <w:t>（イ）募集・採用、昇進、職種の変更に当たって</w:t>
      </w:r>
      <w:r w:rsidR="005B21C2" w:rsidRPr="00F43960">
        <w:rPr>
          <w:rFonts w:ascii="UD デジタル 教科書体 NP-R" w:eastAsia="UD デジタル 教科書体 NP-R" w:hint="eastAsia"/>
        </w:rPr>
        <w:t>転居を伴う転勤に応じることができることを要件とすること</w:t>
      </w:r>
    </w:p>
    <w:p w14:paraId="24DF3D18" w14:textId="77777777" w:rsidR="005B21C2" w:rsidRPr="00F43960" w:rsidRDefault="009262C6" w:rsidP="009262C6">
      <w:pPr>
        <w:pStyle w:val="af1"/>
        <w:snapToGrid w:val="0"/>
        <w:ind w:firstLineChars="400" w:firstLine="668"/>
        <w:rPr>
          <w:rFonts w:ascii="UD デジタル 教科書体 NP-R" w:eastAsia="UD デジタル 教科書体 NP-R"/>
        </w:rPr>
      </w:pPr>
      <w:r>
        <w:rPr>
          <w:rFonts w:ascii="UD デジタル 教科書体 NP-R" w:eastAsia="UD デジタル 教科書体 NP-R" w:hint="eastAsia"/>
        </w:rPr>
        <w:t>（ウ）昇進に当たり</w:t>
      </w:r>
      <w:r w:rsidR="005B21C2" w:rsidRPr="00F43960">
        <w:rPr>
          <w:rFonts w:ascii="UD デジタル 教科書体 NP-R" w:eastAsia="UD デジタル 教科書体 NP-R" w:hint="eastAsia"/>
        </w:rPr>
        <w:t>転勤の経験があることを要件とすること</w:t>
      </w:r>
    </w:p>
    <w:p w14:paraId="23377978" w14:textId="77777777" w:rsidR="005B21C2" w:rsidRPr="00F43960" w:rsidRDefault="009262C6" w:rsidP="009262C6">
      <w:pPr>
        <w:snapToGrid w:val="0"/>
        <w:ind w:leftChars="500" w:left="1002" w:hangingChars="100" w:hanging="167"/>
        <w:rPr>
          <w:rFonts w:ascii="UD デジタル 教科書体 NP-R" w:eastAsia="UD デジタル 教科書体 NP-R"/>
        </w:rPr>
      </w:pPr>
      <w:r>
        <w:rPr>
          <w:rFonts w:ascii="UD デジタル 教科書体 NP-R" w:eastAsia="UD デジタル 教科書体 NP-R" w:hint="eastAsia"/>
        </w:rPr>
        <w:t>※上記三つの措置以外</w:t>
      </w:r>
      <w:r w:rsidR="005B21C2" w:rsidRPr="00F43960">
        <w:rPr>
          <w:rFonts w:ascii="UD デジタル 教科書体 NP-R" w:eastAsia="UD デジタル 教科書体 NP-R" w:hint="eastAsia"/>
        </w:rPr>
        <w:t>は均等法違反ではありませんが、裁判において間接差別として違法と判断される可能性があります。</w:t>
      </w:r>
    </w:p>
    <w:p w14:paraId="223BA977"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エ　女性労働者についての措置に関する特例</w:t>
      </w:r>
    </w:p>
    <w:p w14:paraId="65E10EE6" w14:textId="5FC394C8" w:rsidR="005B21C2" w:rsidRPr="00F43960" w:rsidRDefault="005B21C2" w:rsidP="00F43960">
      <w:pPr>
        <w:pStyle w:val="ab"/>
        <w:snapToGrid w:val="0"/>
        <w:ind w:leftChars="300" w:left="501" w:firstLine="167"/>
        <w:rPr>
          <w:rStyle w:val="aff8"/>
          <w:rFonts w:ascii="UD デジタル 教科書体 NP-R" w:eastAsia="UD デジタル 教科書体 NP-R"/>
        </w:rPr>
      </w:pPr>
      <w:r w:rsidRPr="00F43960">
        <w:rPr>
          <w:rFonts w:ascii="UD デジタル 教科書体 NP-R" w:eastAsia="UD デジタル 教科書体 NP-R" w:hint="eastAsia"/>
        </w:rPr>
        <w:t>これまでの女性労働者に対する取扱いなどが原因で職場に事実上生じている男女間格差を解消する目的で女性のみを対象としたり、女性を有利に取扱う措置については法違反にはなりません。</w:t>
      </w:r>
      <w:r w:rsidRPr="00F43960">
        <w:rPr>
          <w:rFonts w:ascii="UD デジタル 教科書体 NP-R" w:eastAsia="UD デジタル 教科書体 NP-R" w:hint="eastAsia"/>
          <w:color w:val="FF0000"/>
        </w:rPr>
        <w:t xml:space="preserve">　　　　　</w:t>
      </w:r>
      <w:r w:rsidR="009262C6">
        <w:rPr>
          <w:rFonts w:ascii="UD デジタル 教科書体 NP-R" w:eastAsia="UD デジタル 教科書体 NP-R" w:hint="eastAsia"/>
          <w:color w:val="FF0000"/>
        </w:rPr>
        <w:t xml:space="preserve">　　　　　　　　　　　</w:t>
      </w:r>
      <w:r w:rsidR="00C2660A">
        <w:rPr>
          <w:rFonts w:ascii="UD デジタル 教科書体 NP-R" w:eastAsia="UD デジタル 教科書体 NP-R" w:hint="eastAsia"/>
          <w:color w:val="FF0000"/>
        </w:rPr>
        <w:t xml:space="preserve">　　</w:t>
      </w:r>
      <w:r w:rsidRPr="00F43960">
        <w:rPr>
          <w:rFonts w:ascii="UD デジタル 教科書体 NP-R" w:eastAsia="UD デジタル 教科書体 NP-R" w:hint="eastAsia"/>
          <w:color w:val="FF0000"/>
        </w:rPr>
        <w:t xml:space="preserve">　</w:t>
      </w:r>
      <w:r w:rsidRPr="00F43960">
        <w:rPr>
          <w:rStyle w:val="aff8"/>
          <w:rFonts w:ascii="UD デジタル 教科書体 NP-R" w:eastAsia="UD デジタル 教科書体 NP-R" w:hint="eastAsia"/>
        </w:rPr>
        <w:t>【男女雇用機会均等法第８条】</w:t>
      </w:r>
    </w:p>
    <w:p w14:paraId="06057123" w14:textId="77777777" w:rsidR="005B21C2" w:rsidRPr="00F43960" w:rsidRDefault="009262C6" w:rsidP="009262C6">
      <w:pPr>
        <w:snapToGrid w:val="0"/>
        <w:ind w:leftChars="400" w:left="835" w:hangingChars="100" w:hanging="167"/>
        <w:rPr>
          <w:rFonts w:ascii="UD デジタル 教科書体 NP-R" w:eastAsia="UD デジタル 教科書体 NP-R"/>
        </w:rPr>
      </w:pPr>
      <w:r>
        <w:rPr>
          <w:rFonts w:ascii="UD デジタル 教科書体 NP-R" w:eastAsia="UD デジタル 教科書体 NP-R" w:hint="eastAsia"/>
        </w:rPr>
        <w:t>※</w:t>
      </w:r>
      <w:r w:rsidR="005B21C2" w:rsidRPr="00F43960">
        <w:rPr>
          <w:rFonts w:ascii="UD デジタル 教科書体 NP-R" w:eastAsia="UD デジタル 教科書体 NP-R" w:hint="eastAsia"/>
        </w:rPr>
        <w:t>事実上生じている男女間の格差が存在するかどうかについては、女性労働者が男性労働者と比較して相当程度少ない（具体的には雇用管理区分ごとに４割を下回っている）状況にあるか否かにより判断します。</w:t>
      </w:r>
    </w:p>
    <w:p w14:paraId="19D20E8E"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オ　婚姻・妊娠・出産等を理由とする女性労働者に対する不利益取扱いの禁止</w:t>
      </w:r>
    </w:p>
    <w:p w14:paraId="2A8511F6" w14:textId="7E1A9FD7" w:rsidR="005B21C2" w:rsidRPr="00F43960" w:rsidRDefault="00955908" w:rsidP="008116A0">
      <w:pPr>
        <w:pStyle w:val="ab"/>
        <w:snapToGrid w:val="0"/>
        <w:ind w:leftChars="300" w:left="501" w:firstLine="167"/>
        <w:rPr>
          <w:rFonts w:ascii="UD デジタル 教科書体 NP-R" w:eastAsia="UD デジタル 教科書体 NP-R"/>
        </w:rPr>
      </w:pPr>
      <w:r w:rsidRPr="00C2660A">
        <w:rPr>
          <w:rFonts w:ascii="UD デジタル 教科書体 NP-R" w:eastAsia="UD デジタル 教科書体 NP-R" w:hint="eastAsia"/>
        </w:rPr>
        <w:t>婚姻</w:t>
      </w:r>
      <w:r w:rsidR="005B21C2" w:rsidRPr="00F43960">
        <w:rPr>
          <w:rFonts w:ascii="UD デジタル 教科書体 NP-R" w:eastAsia="UD デジタル 教科書体 NP-R" w:hint="eastAsia"/>
        </w:rPr>
        <w:t>を理由とする解雇や、妊娠・出産等厚生労働省令で定める事由を理由とする解雇その他不利益取扱いを禁止しています。</w:t>
      </w:r>
      <w:r w:rsidR="008116A0">
        <w:rPr>
          <w:rFonts w:ascii="UD デジタル 教科書体 NP-R" w:eastAsia="UD デジタル 教科書体 NP-R" w:hint="eastAsia"/>
        </w:rPr>
        <w:t xml:space="preserve">　　　　　　　　　</w:t>
      </w:r>
      <w:r w:rsidR="005B21C2" w:rsidRPr="00F43960">
        <w:rPr>
          <w:rStyle w:val="aff8"/>
          <w:rFonts w:ascii="UD デジタル 教科書体 NP-R" w:eastAsia="UD デジタル 教科書体 NP-R" w:hint="eastAsia"/>
        </w:rPr>
        <w:t>【男女雇用機会均等法第9条】</w:t>
      </w:r>
    </w:p>
    <w:p w14:paraId="4E0EE2EF" w14:textId="77777777" w:rsidR="005B21C2" w:rsidRPr="00F43960" w:rsidRDefault="009262C6" w:rsidP="00F43960">
      <w:pPr>
        <w:snapToGrid w:val="0"/>
        <w:rPr>
          <w:rFonts w:ascii="UD デジタル 教科書体 NP-R" w:eastAsia="UD デジタル 教科書体 NP-R"/>
        </w:rPr>
      </w:pPr>
      <w:r>
        <w:rPr>
          <w:rFonts w:ascii="UD デジタル 教科書体 NP-R" w:eastAsia="UD デジタル 教科書体 NP-R" w:hint="eastAsia"/>
        </w:rPr>
        <w:t xml:space="preserve">　　　　省令で定める事由</w:t>
      </w:r>
      <w:r w:rsidR="005B21C2" w:rsidRPr="00F43960">
        <w:rPr>
          <w:rFonts w:ascii="UD デジタル 教科書体 NP-R" w:eastAsia="UD デジタル 教科書体 NP-R" w:hint="eastAsia"/>
        </w:rPr>
        <w:t>とは</w:t>
      </w:r>
      <w:r>
        <w:rPr>
          <w:rFonts w:ascii="UD デジタル 教科書体 NP-R" w:eastAsia="UD デジタル 教科書体 NP-R" w:hint="eastAsia"/>
        </w:rPr>
        <w:t>、</w:t>
      </w:r>
    </w:p>
    <w:p w14:paraId="2C24B920" w14:textId="77777777" w:rsidR="005B21C2" w:rsidRPr="00F43960" w:rsidRDefault="005B21C2" w:rsidP="009262C6">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（ア）妊娠したこと</w:t>
      </w:r>
    </w:p>
    <w:p w14:paraId="17DED359" w14:textId="77777777" w:rsidR="005B21C2" w:rsidRPr="00F43960" w:rsidRDefault="005B21C2" w:rsidP="009262C6">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（イ）出産したこと</w:t>
      </w:r>
    </w:p>
    <w:p w14:paraId="5A5EC530" w14:textId="74581758" w:rsidR="005B21C2" w:rsidRPr="00F43960" w:rsidRDefault="005B21C2" w:rsidP="009262C6">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（ウ）母性健康管理措置を求め、</w:t>
      </w:r>
      <w:r w:rsidR="009C6CBD">
        <w:rPr>
          <w:rFonts w:ascii="UD デジタル 教科書体 NP-R" w:eastAsia="UD デジタル 教科書体 NP-R" w:hint="eastAsia"/>
        </w:rPr>
        <w:t>また</w:t>
      </w:r>
      <w:r w:rsidR="007E1EEE" w:rsidRPr="00F43960">
        <w:rPr>
          <w:rFonts w:ascii="UD デジタル 教科書体 NP-R" w:eastAsia="UD デジタル 教科書体 NP-R" w:hint="eastAsia"/>
        </w:rPr>
        <w:t>は</w:t>
      </w:r>
      <w:r w:rsidRPr="00F43960">
        <w:rPr>
          <w:rFonts w:ascii="UD デジタル 教科書体 NP-R" w:eastAsia="UD デジタル 教科書体 NP-R" w:hint="eastAsia"/>
        </w:rPr>
        <w:t>受けたこと</w:t>
      </w:r>
    </w:p>
    <w:p w14:paraId="00BFA3B3" w14:textId="20D35BDF" w:rsidR="005B21C2" w:rsidRDefault="005B21C2" w:rsidP="009262C6">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（エ）軽易業務への転換を請求し、</w:t>
      </w:r>
      <w:r w:rsidR="009C6CBD">
        <w:rPr>
          <w:rFonts w:ascii="UD デジタル 教科書体 NP-R" w:eastAsia="UD デジタル 教科書体 NP-R" w:hint="eastAsia"/>
        </w:rPr>
        <w:t>また</w:t>
      </w:r>
      <w:r w:rsidR="007E1EEE" w:rsidRPr="00F43960">
        <w:rPr>
          <w:rFonts w:ascii="UD デジタル 教科書体 NP-R" w:eastAsia="UD デジタル 教科書体 NP-R" w:hint="eastAsia"/>
        </w:rPr>
        <w:t>は</w:t>
      </w:r>
      <w:r w:rsidRPr="00F43960">
        <w:rPr>
          <w:rFonts w:ascii="UD デジタル 教科書体 NP-R" w:eastAsia="UD デジタル 教科書体 NP-R" w:hint="eastAsia"/>
        </w:rPr>
        <w:t>転換したこと</w:t>
      </w:r>
    </w:p>
    <w:p w14:paraId="3BDD6674" w14:textId="21CAA975" w:rsidR="00E663CA" w:rsidRPr="00C2660A" w:rsidRDefault="00E663CA" w:rsidP="009262C6">
      <w:pPr>
        <w:snapToGrid w:val="0"/>
        <w:ind w:firstLineChars="400" w:firstLine="668"/>
        <w:rPr>
          <w:rFonts w:ascii="UD デジタル 教科書体 NP-R" w:eastAsia="UD デジタル 教科書体 NP-R"/>
        </w:rPr>
      </w:pPr>
      <w:r w:rsidRPr="00C2660A">
        <w:rPr>
          <w:rFonts w:ascii="UD デジタル 教科書体 NP-R" w:eastAsia="UD デジタル 教科書体 NP-R" w:hint="eastAsia"/>
        </w:rPr>
        <w:t>（オ）産前産後休業や育児</w:t>
      </w:r>
      <w:r w:rsidR="00A077EE" w:rsidRPr="00C2660A">
        <w:rPr>
          <w:rFonts w:ascii="UD デジタル 教科書体 NP-R" w:eastAsia="UD デジタル 教科書体 NP-R" w:hint="eastAsia"/>
        </w:rPr>
        <w:t>時間</w:t>
      </w:r>
      <w:r w:rsidRPr="00C2660A">
        <w:rPr>
          <w:rFonts w:ascii="UD デジタル 教科書体 NP-R" w:eastAsia="UD デジタル 教科書体 NP-R" w:hint="eastAsia"/>
        </w:rPr>
        <w:t>を請求し、</w:t>
      </w:r>
      <w:r w:rsidR="009C6CBD" w:rsidRPr="00C2660A">
        <w:rPr>
          <w:rFonts w:ascii="UD デジタル 教科書体 NP-R" w:eastAsia="UD デジタル 教科書体 NP-R" w:hint="eastAsia"/>
        </w:rPr>
        <w:t>また</w:t>
      </w:r>
      <w:r w:rsidRPr="00C2660A">
        <w:rPr>
          <w:rFonts w:ascii="UD デジタル 教科書体 NP-R" w:eastAsia="UD デジタル 教科書体 NP-R" w:hint="eastAsia"/>
        </w:rPr>
        <w:t>は</w:t>
      </w:r>
      <w:r w:rsidR="006D7C79" w:rsidRPr="00C2660A">
        <w:rPr>
          <w:rFonts w:ascii="UD デジタル 教科書体 NP-R" w:eastAsia="UD デジタル 教科書体 NP-R" w:hint="eastAsia"/>
        </w:rPr>
        <w:t>取得</w:t>
      </w:r>
      <w:r w:rsidRPr="00C2660A">
        <w:rPr>
          <w:rFonts w:ascii="UD デジタル 教科書体 NP-R" w:eastAsia="UD デジタル 教科書体 NP-R" w:hint="eastAsia"/>
        </w:rPr>
        <w:t>したこと</w:t>
      </w:r>
    </w:p>
    <w:p w14:paraId="03DA9ECD" w14:textId="5E72F5C3" w:rsidR="009262C6" w:rsidRPr="00F43960" w:rsidRDefault="005B21C2" w:rsidP="008116A0">
      <w:pPr>
        <w:snapToGrid w:val="0"/>
        <w:ind w:leftChars="400" w:left="1169" w:hangingChars="300" w:hanging="501"/>
        <w:rPr>
          <w:rFonts w:ascii="UD デジタル 教科書体 NP-R" w:eastAsia="UD デジタル 教科書体 NP-R"/>
        </w:rPr>
      </w:pPr>
      <w:r w:rsidRPr="00C2660A">
        <w:rPr>
          <w:rFonts w:ascii="UD デジタル 教科書体 NP-R" w:eastAsia="UD デジタル 教科書体 NP-R" w:hint="eastAsia"/>
        </w:rPr>
        <w:t>（</w:t>
      </w:r>
      <w:r w:rsidR="00E663CA" w:rsidRPr="00C2660A">
        <w:rPr>
          <w:rFonts w:ascii="UD デジタル 教科書体 NP-R" w:eastAsia="UD デジタル 教科書体 NP-R" w:hint="eastAsia"/>
        </w:rPr>
        <w:t>カ</w:t>
      </w:r>
      <w:r w:rsidRPr="00C2660A">
        <w:rPr>
          <w:rFonts w:ascii="UD デジタル 教科書体 NP-R" w:eastAsia="UD デジタル 教科書体 NP-R" w:hint="eastAsia"/>
        </w:rPr>
        <w:t>）妊娠また</w:t>
      </w:r>
      <w:r w:rsidRPr="00F43960">
        <w:rPr>
          <w:rFonts w:ascii="UD デジタル 教科書体 NP-R" w:eastAsia="UD デジタル 教科書体 NP-R" w:hint="eastAsia"/>
        </w:rPr>
        <w:t>は出産により労働できないこと、労働できなかったこと、または能率が</w:t>
      </w:r>
      <w:r w:rsidRPr="00F43960">
        <w:rPr>
          <w:rFonts w:ascii="UD デジタル 教科書体 NP-R" w:eastAsia="UD デジタル 教科書体 NP-R" w:hint="eastAsia"/>
        </w:rPr>
        <w:lastRenderedPageBreak/>
        <w:t>低下したこと</w:t>
      </w:r>
      <w:r w:rsidR="00955908">
        <w:rPr>
          <w:rFonts w:ascii="UD デジタル 教科書体 NP-R" w:eastAsia="UD デジタル 教科書体 NP-R" w:hint="eastAsia"/>
        </w:rPr>
        <w:t xml:space="preserve">　</w:t>
      </w:r>
      <w:r w:rsidRPr="00F43960">
        <w:rPr>
          <w:rFonts w:ascii="UD デジタル 教科書体 NP-R" w:eastAsia="UD デジタル 教科書体 NP-R" w:hint="eastAsia"/>
        </w:rPr>
        <w:t>等</w:t>
      </w:r>
    </w:p>
    <w:p w14:paraId="750AD086" w14:textId="77777777" w:rsidR="005B21C2" w:rsidRPr="00F43960" w:rsidRDefault="009262C6" w:rsidP="00F43960">
      <w:pPr>
        <w:snapToGrid w:val="0"/>
        <w:ind w:firstLineChars="300" w:firstLine="501"/>
        <w:rPr>
          <w:rFonts w:ascii="UD デジタル 教科書体 NP-R" w:eastAsia="UD デジタル 教科書体 NP-R"/>
        </w:rPr>
      </w:pPr>
      <w:r>
        <w:rPr>
          <w:rFonts w:ascii="UD デジタル 教科書体 NP-R" w:eastAsia="UD デジタル 教科書体 NP-R" w:hint="eastAsia"/>
        </w:rPr>
        <w:t>《不利益取扱いの例》</w:t>
      </w:r>
    </w:p>
    <w:p w14:paraId="3AEE8B68" w14:textId="77777777" w:rsidR="005B21C2" w:rsidRPr="00F43960" w:rsidRDefault="005B21C2" w:rsidP="009262C6">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（ア）解雇すること</w:t>
      </w:r>
    </w:p>
    <w:p w14:paraId="6C66EFD1" w14:textId="77777777" w:rsidR="005B21C2" w:rsidRPr="00F43960" w:rsidRDefault="009262C6" w:rsidP="009262C6">
      <w:pPr>
        <w:snapToGrid w:val="0"/>
        <w:ind w:firstLineChars="400" w:firstLine="668"/>
        <w:rPr>
          <w:rFonts w:ascii="UD デジタル 教科書体 NP-R" w:eastAsia="UD デジタル 教科書体 NP-R"/>
        </w:rPr>
      </w:pPr>
      <w:r>
        <w:rPr>
          <w:rFonts w:ascii="UD デジタル 教科書体 NP-R" w:eastAsia="UD デジタル 教科書体 NP-R" w:hint="eastAsia"/>
        </w:rPr>
        <w:t>（イ）有期労働契約の労働者について</w:t>
      </w:r>
      <w:r w:rsidR="005B21C2" w:rsidRPr="00F43960">
        <w:rPr>
          <w:rFonts w:ascii="UD デジタル 教科書体 NP-R" w:eastAsia="UD デジタル 教科書体 NP-R" w:hint="eastAsia"/>
        </w:rPr>
        <w:t>契約の更新をしないこと</w:t>
      </w:r>
    </w:p>
    <w:p w14:paraId="440B195D" w14:textId="68CA99EB" w:rsidR="005B21C2" w:rsidRPr="00F43960" w:rsidRDefault="005B21C2" w:rsidP="009262C6">
      <w:pPr>
        <w:snapToGrid w:val="0"/>
        <w:ind w:leftChars="400" w:left="1002" w:hangingChars="200" w:hanging="334"/>
        <w:rPr>
          <w:rFonts w:ascii="UD デジタル 教科書体 NP-R" w:eastAsia="UD デジタル 教科書体 NP-R"/>
        </w:rPr>
      </w:pPr>
      <w:r w:rsidRPr="00F43960">
        <w:rPr>
          <w:rFonts w:ascii="UD デジタル 教科書体 NP-R" w:eastAsia="UD デジタル 教科書体 NP-R" w:hint="eastAsia"/>
        </w:rPr>
        <w:t>（ウ）退職</w:t>
      </w:r>
      <w:r w:rsidR="009C6CBD">
        <w:rPr>
          <w:rFonts w:ascii="UD デジタル 教科書体 NP-R" w:eastAsia="UD デジタル 教科書体 NP-R" w:hint="eastAsia"/>
        </w:rPr>
        <w:t>また</w:t>
      </w:r>
      <w:r w:rsidR="007E1EEE" w:rsidRPr="00F43960">
        <w:rPr>
          <w:rFonts w:ascii="UD デジタル 教科書体 NP-R" w:eastAsia="UD デジタル 教科書体 NP-R" w:hint="eastAsia"/>
        </w:rPr>
        <w:t>は</w:t>
      </w:r>
      <w:r w:rsidR="009262C6">
        <w:rPr>
          <w:rFonts w:ascii="UD デジタル 教科書体 NP-R" w:eastAsia="UD デジタル 教科書体 NP-R" w:hint="eastAsia"/>
        </w:rPr>
        <w:t>正社員をパートタイム労働者等の非正規社員とするような労働契約内容の変更を</w:t>
      </w:r>
      <w:r w:rsidRPr="00F43960">
        <w:rPr>
          <w:rFonts w:ascii="UD デジタル 教科書体 NP-R" w:eastAsia="UD デジタル 教科書体 NP-R" w:hint="eastAsia"/>
        </w:rPr>
        <w:t>強要</w:t>
      </w:r>
      <w:r w:rsidR="009262C6">
        <w:rPr>
          <w:rFonts w:ascii="UD デジタル 教科書体 NP-R" w:eastAsia="UD デジタル 教科書体 NP-R" w:hint="eastAsia"/>
        </w:rPr>
        <w:t>する</w:t>
      </w:r>
      <w:r w:rsidRPr="00F43960">
        <w:rPr>
          <w:rFonts w:ascii="UD デジタル 教科書体 NP-R" w:eastAsia="UD デジタル 教科書体 NP-R" w:hint="eastAsia"/>
        </w:rPr>
        <w:t>こと</w:t>
      </w:r>
    </w:p>
    <w:p w14:paraId="78D8E91C" w14:textId="77777777" w:rsidR="005B21C2" w:rsidRPr="00F43960" w:rsidRDefault="005B21C2" w:rsidP="009262C6">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（エ）昇進・昇格の人事考課において不利益な評価を行うこと</w:t>
      </w:r>
      <w:r w:rsidR="009262C6">
        <w:rPr>
          <w:rFonts w:ascii="UD デジタル 教科書体 NP-R" w:eastAsia="UD デジタル 教科書体 NP-R" w:hint="eastAsia"/>
        </w:rPr>
        <w:t xml:space="preserve">　</w:t>
      </w:r>
      <w:r w:rsidRPr="00F43960">
        <w:rPr>
          <w:rFonts w:ascii="UD デジタル 教科書体 NP-R" w:eastAsia="UD デジタル 教科書体 NP-R" w:hint="eastAsia"/>
        </w:rPr>
        <w:t>等</w:t>
      </w:r>
    </w:p>
    <w:p w14:paraId="3473DFB1" w14:textId="77777777" w:rsidR="00F72217" w:rsidRPr="00F43960" w:rsidRDefault="00F72217" w:rsidP="00F43960">
      <w:pPr>
        <w:snapToGrid w:val="0"/>
        <w:ind w:firstLineChars="300" w:firstLine="501"/>
        <w:rPr>
          <w:rFonts w:ascii="UD デジタル 教科書体 NP-R" w:eastAsia="UD デジタル 教科書体 NP-R"/>
        </w:rPr>
      </w:pPr>
    </w:p>
    <w:p w14:paraId="5C596157" w14:textId="77777777" w:rsidR="00D71CB2" w:rsidRPr="00F43960" w:rsidRDefault="00DD5F3D"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（３</w:t>
      </w:r>
      <w:r w:rsidR="00D71CB2" w:rsidRPr="00F43960">
        <w:rPr>
          <w:rFonts w:ascii="UD デジタル 教科書体 NP-R" w:eastAsia="UD デジタル 教科書体 NP-R" w:hint="eastAsia"/>
          <w:color w:val="0000FF"/>
        </w:rPr>
        <w:t>）ポジティブ・アクション</w:t>
      </w:r>
    </w:p>
    <w:p w14:paraId="6BF830DA" w14:textId="77777777" w:rsidR="00D71CB2" w:rsidRPr="00F43960" w:rsidRDefault="00D71CB2"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ポジティブ・アクション」とは、個々の企業において、固定的な性別による役割分担意識や過去の経緯から男女労働者の間に事実上生じている差があるとき、その解消をめざして企業が行う自主的かつ積極的な取組</w:t>
      </w:r>
      <w:r w:rsidR="0027097F">
        <w:rPr>
          <w:rFonts w:ascii="UD デジタル 教科書体 NP-R" w:eastAsia="UD デジタル 教科書体 NP-R" w:hint="eastAsia"/>
        </w:rPr>
        <w:t>み</w:t>
      </w:r>
      <w:r w:rsidRPr="00F43960">
        <w:rPr>
          <w:rFonts w:ascii="UD デジタル 教科書体 NP-R" w:eastAsia="UD デジタル 教科書体 NP-R" w:hint="eastAsia"/>
        </w:rPr>
        <w:t>のことです。</w:t>
      </w:r>
    </w:p>
    <w:p w14:paraId="2B770AC4" w14:textId="77777777" w:rsidR="0027097F" w:rsidRDefault="00D71CB2" w:rsidP="0027097F">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例えば、勤続年数が長い女性労働者が多数勤務しているにもかかわらず、管理職になっている女性が極めて少数であるというような場合に、｢３年間で女性管理職</w:t>
      </w:r>
      <w:r w:rsidR="0027097F">
        <w:rPr>
          <w:rFonts w:ascii="UD デジタル 教科書体 NP-R" w:eastAsia="UD デジタル 教科書体 NP-R" w:hint="eastAsia"/>
        </w:rPr>
        <w:t>を</w:t>
      </w:r>
      <w:r w:rsidRPr="00F43960">
        <w:rPr>
          <w:rFonts w:ascii="UD デジタル 教科書体 NP-R" w:eastAsia="UD デジタル 教科書体 NP-R" w:hint="eastAsia"/>
        </w:rPr>
        <w:t>20％増加</w:t>
      </w:r>
      <w:r w:rsidR="0027097F">
        <w:rPr>
          <w:rFonts w:ascii="UD デジタル 教科書体 NP-R" w:eastAsia="UD デジタル 教科書体 NP-R" w:hint="eastAsia"/>
        </w:rPr>
        <w:t>させる｣といった</w:t>
      </w:r>
      <w:r w:rsidRPr="00F43960">
        <w:rPr>
          <w:rFonts w:ascii="UD デジタル 教科書体 NP-R" w:eastAsia="UD デジタル 教科書体 NP-R" w:hint="eastAsia"/>
        </w:rPr>
        <w:t>目標を掲げ、女性の管理職候補者を対象とする研修の実施、女性に対する昇進・昇格試験の受験奨励や昇進・昇格基準の明確化等の取組</w:t>
      </w:r>
      <w:r w:rsidR="0027097F">
        <w:rPr>
          <w:rFonts w:ascii="UD デジタル 教科書体 NP-R" w:eastAsia="UD デジタル 教科書体 NP-R" w:hint="eastAsia"/>
        </w:rPr>
        <w:t>み</w:t>
      </w:r>
      <w:r w:rsidRPr="00F43960">
        <w:rPr>
          <w:rFonts w:ascii="UD デジタル 教科書体 NP-R" w:eastAsia="UD デジタル 教科書体 NP-R" w:hint="eastAsia"/>
        </w:rPr>
        <w:t>を行っていくこと</w:t>
      </w:r>
      <w:r w:rsidR="0027097F">
        <w:rPr>
          <w:rFonts w:ascii="UD デジタル 教科書体 NP-R" w:eastAsia="UD デジタル 教科書体 NP-R" w:hint="eastAsia"/>
        </w:rPr>
        <w:t>などです</w:t>
      </w:r>
      <w:r w:rsidRPr="00F43960">
        <w:rPr>
          <w:rFonts w:ascii="UD デジタル 教科書体 NP-R" w:eastAsia="UD デジタル 教科書体 NP-R" w:hint="eastAsia"/>
        </w:rPr>
        <w:t>。</w:t>
      </w:r>
    </w:p>
    <w:p w14:paraId="10E4C684" w14:textId="784CCAE0" w:rsidR="00D71CB2" w:rsidRPr="00C2660A" w:rsidRDefault="00D71CB2" w:rsidP="00C2660A">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 xml:space="preserve">また、国は、ポジティブ・アクションを行う事業主に対して、相談その他の援助を行っています。　</w:t>
      </w:r>
      <w:r w:rsidR="008116A0">
        <w:rPr>
          <w:rFonts w:ascii="UD デジタル 教科書体 NP-R" w:eastAsia="UD デジタル 教科書体 NP-R" w:hint="eastAsia"/>
        </w:rPr>
        <w:t xml:space="preserve">　　　　　　　　　　　　　　　　　　　　</w:t>
      </w:r>
      <w:r w:rsidR="00C2660A" w:rsidRPr="00C2660A">
        <w:rPr>
          <w:rFonts w:ascii="UD デジタル 教科書体 NP-R" w:eastAsia="UD デジタル 教科書体 NP-R" w:hint="eastAsia"/>
          <w:color w:val="0000FF"/>
        </w:rPr>
        <w:t xml:space="preserve">　【男女雇用機会均等法第14条】</w:t>
      </w:r>
      <w:r w:rsidRPr="00F43960">
        <w:rPr>
          <w:rFonts w:ascii="UD デジタル 教科書体 NP-R" w:eastAsia="UD デジタル 教科書体 NP-R" w:hint="eastAsia"/>
        </w:rPr>
        <w:t xml:space="preserve">　　　　　　　　　　　　　　　　　　　　 　</w:t>
      </w:r>
    </w:p>
    <w:p w14:paraId="33A06A1B" w14:textId="77777777" w:rsidR="00F746D8" w:rsidRPr="00F43960" w:rsidRDefault="00F746D8" w:rsidP="00F43960">
      <w:pPr>
        <w:snapToGrid w:val="0"/>
        <w:ind w:left="334" w:hangingChars="200" w:hanging="334"/>
        <w:rPr>
          <w:rFonts w:ascii="UD デジタル 教科書体 NP-R" w:eastAsia="UD デジタル 教科書体 NP-R"/>
        </w:rPr>
      </w:pPr>
    </w:p>
    <w:p w14:paraId="2C135178" w14:textId="77777777" w:rsidR="005970F2" w:rsidRPr="00F43960" w:rsidRDefault="00DD5F3D"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（４</w:t>
      </w:r>
      <w:r w:rsidR="005970F2" w:rsidRPr="00F43960">
        <w:rPr>
          <w:rFonts w:ascii="UD デジタル 教科書体 NP-R" w:eastAsia="UD デジタル 教科書体 NP-R" w:hint="eastAsia"/>
          <w:color w:val="0000FF"/>
        </w:rPr>
        <w:t>）紛争が生じた場合の救済措置</w:t>
      </w:r>
    </w:p>
    <w:p w14:paraId="7C294341" w14:textId="77777777" w:rsidR="005970F2" w:rsidRPr="00F43960" w:rsidRDefault="005970F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ア　都道府県労働局長による紛争解決の援助</w:t>
      </w:r>
    </w:p>
    <w:p w14:paraId="3F0351E5" w14:textId="77777777" w:rsidR="008116A0" w:rsidRDefault="005970F2" w:rsidP="00F43960">
      <w:pPr>
        <w:pStyle w:val="ab"/>
        <w:snapToGrid w:val="0"/>
        <w:ind w:leftChars="300" w:left="501" w:firstLine="167"/>
        <w:rPr>
          <w:rFonts w:ascii="UD デジタル 教科書体 NP-R" w:eastAsia="UD デジタル 教科書体 NP-R"/>
          <w:color w:val="0000FF"/>
        </w:rPr>
      </w:pPr>
      <w:r w:rsidRPr="00F43960">
        <w:rPr>
          <w:rFonts w:ascii="UD デジタル 教科書体 NP-R" w:eastAsia="UD デジタル 教科書体 NP-R" w:hint="eastAsia"/>
        </w:rPr>
        <w:t>都道府県労働局長が、両当事</w:t>
      </w:r>
      <w:r w:rsidR="0027097F">
        <w:rPr>
          <w:rFonts w:ascii="UD デジタル 教科書体 NP-R" w:eastAsia="UD デジタル 教科書体 NP-R" w:hint="eastAsia"/>
        </w:rPr>
        <w:t>者の事情を聴取し、問題解決に必要な具体策の提示（助言・指導・勧告</w:t>
      </w:r>
      <w:r w:rsidRPr="00F43960">
        <w:rPr>
          <w:rFonts w:ascii="UD デジタル 教科書体 NP-R" w:eastAsia="UD デジタル 教科書体 NP-R" w:hint="eastAsia"/>
        </w:rPr>
        <w:t>）をすることにより紛争の解決を図る制度です。</w:t>
      </w:r>
      <w:r w:rsidR="00C2660A" w:rsidRPr="00C2660A">
        <w:rPr>
          <w:rFonts w:ascii="UD デジタル 教科書体 NP-R" w:eastAsia="UD デジタル 教科書体 NP-R" w:hint="eastAsia"/>
        </w:rPr>
        <w:t xml:space="preserve">　</w:t>
      </w:r>
      <w:r w:rsidR="00C2660A">
        <w:rPr>
          <w:rFonts w:ascii="UD デジタル 教科書体 NP-R" w:eastAsia="UD デジタル 教科書体 NP-R" w:hint="eastAsia"/>
        </w:rPr>
        <w:t xml:space="preserve">　　　　　　　　　　　　　　　　　　　　　　　　　　　　　　　　　　　　　</w:t>
      </w:r>
      <w:r w:rsidR="00C2660A" w:rsidRPr="00C2660A">
        <w:rPr>
          <w:rFonts w:ascii="UD デジタル 教科書体 NP-R" w:eastAsia="UD デジタル 教科書体 NP-R" w:hint="eastAsia"/>
          <w:color w:val="0000FF"/>
        </w:rPr>
        <w:t xml:space="preserve">　</w:t>
      </w:r>
    </w:p>
    <w:p w14:paraId="56060C93" w14:textId="350FECFC" w:rsidR="005970F2" w:rsidRPr="00F43960" w:rsidRDefault="00C2660A" w:rsidP="008116A0">
      <w:pPr>
        <w:pStyle w:val="ab"/>
        <w:snapToGrid w:val="0"/>
        <w:ind w:leftChars="300" w:left="501" w:firstLineChars="2500" w:firstLine="4175"/>
        <w:rPr>
          <w:rFonts w:ascii="UD デジタル 教科書体 NP-R" w:eastAsia="UD デジタル 教科書体 NP-R"/>
        </w:rPr>
      </w:pPr>
      <w:r w:rsidRPr="00C2660A">
        <w:rPr>
          <w:rFonts w:ascii="UD デジタル 教科書体 NP-R" w:eastAsia="UD デジタル 教科書体 NP-R" w:hint="eastAsia"/>
          <w:color w:val="0000FF"/>
        </w:rPr>
        <w:t>【男女雇用機会均等法第17条】</w:t>
      </w:r>
    </w:p>
    <w:p w14:paraId="18A991DF" w14:textId="77777777" w:rsidR="005970F2" w:rsidRPr="00F43960" w:rsidRDefault="005970F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イ　機会均等調停会議による調停</w:t>
      </w:r>
    </w:p>
    <w:p w14:paraId="6146A12B" w14:textId="77777777" w:rsidR="008116A0" w:rsidRDefault="0027097F" w:rsidP="008116A0">
      <w:pPr>
        <w:pStyle w:val="ab"/>
        <w:snapToGrid w:val="0"/>
        <w:ind w:leftChars="300" w:left="501" w:right="166" w:firstLine="167"/>
        <w:jc w:val="left"/>
        <w:rPr>
          <w:rFonts w:ascii="UD デジタル 教科書体 NP-R" w:eastAsia="UD デジタル 教科書体 NP-R"/>
        </w:rPr>
      </w:pPr>
      <w:r>
        <w:rPr>
          <w:rFonts w:ascii="UD デジタル 教科書体 NP-R" w:eastAsia="UD デジタル 教科書体 NP-R" w:hint="eastAsia"/>
        </w:rPr>
        <w:t>弁護士や大学教授等</w:t>
      </w:r>
      <w:r w:rsidR="005970F2" w:rsidRPr="00F43960">
        <w:rPr>
          <w:rFonts w:ascii="UD デジタル 教科書体 NP-R" w:eastAsia="UD デジタル 教科書体 NP-R" w:hint="eastAsia"/>
        </w:rPr>
        <w:t>労働問題の専門</w:t>
      </w:r>
      <w:r>
        <w:rPr>
          <w:rFonts w:ascii="UD デジタル 教科書体 NP-R" w:eastAsia="UD デジタル 教科書体 NP-R" w:hint="eastAsia"/>
        </w:rPr>
        <w:t>家である調停委員が、両当事者の事情を聴取し、</w:t>
      </w:r>
      <w:r w:rsidR="005970F2" w:rsidRPr="00F43960">
        <w:rPr>
          <w:rFonts w:ascii="UD デジタル 教科書体 NP-R" w:eastAsia="UD デジタル 教科書体 NP-R" w:hint="eastAsia"/>
        </w:rPr>
        <w:t>調停案の受諾を勧告することにより紛争の解決を図る制度です</w:t>
      </w:r>
      <w:r w:rsidR="008116A0">
        <w:rPr>
          <w:rFonts w:ascii="UD デジタル 教科書体 NP-R" w:eastAsia="UD デジタル 教科書体 NP-R" w:hint="eastAsia"/>
        </w:rPr>
        <w:t>。</w:t>
      </w:r>
    </w:p>
    <w:p w14:paraId="127B29F1" w14:textId="4E95BB7E" w:rsidR="005970F2" w:rsidRPr="008116A0" w:rsidRDefault="005970F2" w:rsidP="008116A0">
      <w:pPr>
        <w:pStyle w:val="ab"/>
        <w:snapToGrid w:val="0"/>
        <w:ind w:leftChars="300" w:left="501" w:right="166" w:firstLineChars="2400" w:firstLine="4008"/>
        <w:jc w:val="left"/>
        <w:rPr>
          <w:rFonts w:ascii="UD デジタル 教科書体 NP-R" w:eastAsia="UD デジタル 教科書体 NP-R"/>
        </w:rPr>
      </w:pPr>
      <w:r w:rsidRPr="00F43960">
        <w:rPr>
          <w:rFonts w:ascii="UD デジタル 教科書体 NP-R" w:eastAsia="UD デジタル 教科書体 NP-R" w:hint="eastAsia"/>
          <w:color w:val="0000FF"/>
        </w:rPr>
        <w:t>【男女雇用機会均等法第18条】</w:t>
      </w:r>
    </w:p>
    <w:p w14:paraId="1A04CE28" w14:textId="77777777" w:rsidR="005970F2" w:rsidRPr="00F43960" w:rsidRDefault="005970F2" w:rsidP="00F43960">
      <w:pPr>
        <w:pStyle w:val="ac"/>
        <w:snapToGrid w:val="0"/>
        <w:rPr>
          <w:rFonts w:ascii="UD デジタル 教科書体 NP-R" w:eastAsia="UD デジタル 教科書体 NP-R"/>
          <w:color w:val="0000FF"/>
        </w:rPr>
      </w:pPr>
    </w:p>
    <w:p w14:paraId="45659292" w14:textId="77777777" w:rsidR="005970F2" w:rsidRPr="00F43960" w:rsidRDefault="00DD5F3D"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（５</w:t>
      </w:r>
      <w:r w:rsidR="005970F2" w:rsidRPr="00F43960">
        <w:rPr>
          <w:rFonts w:ascii="UD デジタル 教科書体 NP-R" w:eastAsia="UD デジタル 教科書体 NP-R" w:hint="eastAsia"/>
          <w:color w:val="0000FF"/>
        </w:rPr>
        <w:t>）報告の徴収並びに助言、指導、勧告及び実効性の確保</w:t>
      </w:r>
    </w:p>
    <w:p w14:paraId="64B4D429" w14:textId="6DA1EB00" w:rsidR="005970F2" w:rsidRPr="00F43960" w:rsidRDefault="005970F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 xml:space="preserve">男女雇用機会均等法の施行に関し必要があると認めるときは、厚生労働大臣は事業主に対して、報告を求め、または助言、指導、勧告をすることができます。この権限は都道府県労働局長に委任されています。               　　  　　</w:t>
      </w:r>
      <w:r w:rsidRPr="00F43960">
        <w:rPr>
          <w:rFonts w:ascii="UD デジタル 教科書体 NP-R" w:eastAsia="UD デジタル 教科書体 NP-R" w:hint="eastAsia"/>
          <w:color w:val="0000FF"/>
        </w:rPr>
        <w:t>【男女雇用機会均等法第29条】</w:t>
      </w:r>
    </w:p>
    <w:p w14:paraId="083C2308" w14:textId="62E59296" w:rsidR="005970F2" w:rsidRPr="00F43960" w:rsidRDefault="005970F2" w:rsidP="008116A0">
      <w:pPr>
        <w:pStyle w:val="aff1"/>
        <w:snapToGrid w:val="0"/>
        <w:ind w:leftChars="200" w:left="334"/>
        <w:rPr>
          <w:rFonts w:ascii="UD デジタル 教科書体 NP-R" w:eastAsia="UD デジタル 教科書体 NP-R"/>
          <w:color w:val="0000FF"/>
        </w:rPr>
      </w:pPr>
      <w:r w:rsidRPr="00F43960">
        <w:rPr>
          <w:rFonts w:ascii="UD デジタル 教科書体 NP-R" w:eastAsia="UD デジタル 教科書体 NP-R" w:hint="eastAsia"/>
          <w:color w:val="auto"/>
        </w:rPr>
        <w:t>また</w:t>
      </w:r>
      <w:r w:rsidRPr="00C2660A">
        <w:rPr>
          <w:rFonts w:ascii="UD デジタル 教科書体 NP-R" w:eastAsia="UD デジタル 教科書体 NP-R" w:hint="eastAsia"/>
          <w:color w:val="auto"/>
        </w:rPr>
        <w:t>、</w:t>
      </w:r>
      <w:r w:rsidR="00630356" w:rsidRPr="00C2660A">
        <w:rPr>
          <w:rFonts w:ascii="UD デジタル 教科書体 NP-R" w:eastAsia="UD デジタル 教科書体 NP-R" w:hint="eastAsia"/>
          <w:color w:val="auto"/>
        </w:rPr>
        <w:t>同</w:t>
      </w:r>
      <w:r w:rsidR="00174B42" w:rsidRPr="00C2660A">
        <w:rPr>
          <w:rFonts w:ascii="UD デジタル 教科書体 NP-R" w:eastAsia="UD デジタル 教科書体 NP-R" w:hint="eastAsia"/>
          <w:color w:val="auto"/>
        </w:rPr>
        <w:t>法に</w:t>
      </w:r>
      <w:r w:rsidRPr="00C2660A">
        <w:rPr>
          <w:rFonts w:ascii="UD デジタル 教科書体 NP-R" w:eastAsia="UD デジタル 教科書体 NP-R" w:hint="eastAsia"/>
          <w:color w:val="auto"/>
        </w:rPr>
        <w:t>違反して</w:t>
      </w:r>
      <w:r w:rsidRPr="00F43960">
        <w:rPr>
          <w:rFonts w:ascii="UD デジタル 教科書体 NP-R" w:eastAsia="UD デジタル 教科書体 NP-R" w:hint="eastAsia"/>
          <w:color w:val="auto"/>
        </w:rPr>
        <w:t xml:space="preserve">いる事業主に対し、勧告をしても従わなかった場合、厚生労働大臣は、その旨を公表することができます。　</w:t>
      </w:r>
      <w:r w:rsidR="008116A0">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color w:val="0000FF"/>
        </w:rPr>
        <w:t>【男女雇用機会均等法第30条】</w:t>
      </w:r>
    </w:p>
    <w:p w14:paraId="0618A03C" w14:textId="77777777" w:rsidR="003410A2" w:rsidRPr="00F43960" w:rsidRDefault="003410A2" w:rsidP="00F43960">
      <w:pPr>
        <w:pStyle w:val="aff1"/>
        <w:snapToGrid w:val="0"/>
        <w:ind w:leftChars="200" w:left="334"/>
        <w:rPr>
          <w:rFonts w:ascii="UD デジタル 教科書体 NP-R" w:eastAsia="UD デジタル 教科書体 NP-R"/>
          <w:color w:val="0000FF"/>
        </w:rPr>
      </w:pPr>
    </w:p>
    <w:p w14:paraId="79C7C55B" w14:textId="77777777" w:rsidR="005B21C2" w:rsidRPr="007453EA" w:rsidRDefault="005B21C2" w:rsidP="007453EA">
      <w:pPr>
        <w:shd w:val="clear" w:color="auto" w:fill="00B0F0"/>
        <w:snapToGrid w:val="0"/>
        <w:spacing w:line="240" w:lineRule="auto"/>
        <w:jc w:val="center"/>
        <w:rPr>
          <w:rFonts w:ascii="UD デジタル 教科書体 NP-R" w:eastAsia="UD デジタル 教科書体 NP-R"/>
          <w:sz w:val="21"/>
          <w:szCs w:val="21"/>
        </w:rPr>
      </w:pPr>
      <w:r w:rsidRPr="007453EA">
        <w:rPr>
          <w:rFonts w:ascii="UD デジタル 教科書体 NP-R" w:eastAsia="UD デジタル 教科書体 NP-R" w:hint="eastAsia"/>
          <w:b/>
          <w:color w:val="FFFFFF"/>
          <w:sz w:val="21"/>
          <w:szCs w:val="21"/>
        </w:rPr>
        <w:lastRenderedPageBreak/>
        <w:t>２　妊産婦に対する母性保護措置等</w:t>
      </w:r>
    </w:p>
    <w:p w14:paraId="4E693A17" w14:textId="3BFFAC3F" w:rsidR="00857144" w:rsidRPr="00857144" w:rsidRDefault="00857144" w:rsidP="00857144">
      <w:pPr>
        <w:pStyle w:val="ac"/>
        <w:snapToGrid w:val="0"/>
        <w:ind w:firstLineChars="100" w:firstLine="167"/>
        <w:rPr>
          <w:rFonts w:ascii="UD デジタル 教科書体 NP-R" w:eastAsia="UD デジタル 教科書体 NP-R"/>
          <w:b w:val="0"/>
          <w:highlight w:val="cyan"/>
        </w:rPr>
      </w:pPr>
      <w:r w:rsidRPr="00F43960">
        <w:rPr>
          <w:rFonts w:ascii="UD デジタル 教科書体 NP-R" w:eastAsia="UD デジタル 教科書体 NP-R" w:hint="eastAsia"/>
          <w:b w:val="0"/>
        </w:rPr>
        <w:t xml:space="preserve">（「（家族）出産育児一時金、出産手当金」　</w:t>
      </w:r>
      <w:r w:rsidRPr="007B5E00">
        <w:rPr>
          <w:rFonts w:ascii="UD デジタル 教科書体 NP-R" w:eastAsia="UD デジタル 教科書体 NP-R" w:hint="eastAsia"/>
          <w:b w:val="0"/>
          <w:highlight w:val="yellow"/>
        </w:rPr>
        <w:t>P8</w:t>
      </w:r>
      <w:r w:rsidR="008F6FD8" w:rsidRPr="007B5E00">
        <w:rPr>
          <w:rFonts w:ascii="UD デジタル 教科書体 NP-R" w:eastAsia="UD デジタル 教科書体 NP-R" w:hint="eastAsia"/>
          <w:b w:val="0"/>
          <w:highlight w:val="yellow"/>
        </w:rPr>
        <w:t>2</w:t>
      </w:r>
      <w:r w:rsidRPr="00F43960">
        <w:rPr>
          <w:rFonts w:ascii="UD デジタル 教科書体 NP-R" w:eastAsia="UD デジタル 教科書体 NP-R" w:hint="eastAsia"/>
          <w:b w:val="0"/>
        </w:rPr>
        <w:t>参照）</w:t>
      </w:r>
    </w:p>
    <w:p w14:paraId="7CB6C64A" w14:textId="6CD8A61B"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（１）産前産後休業</w:t>
      </w:r>
    </w:p>
    <w:p w14:paraId="16AA57E5" w14:textId="673B11CE" w:rsidR="006D679A" w:rsidRDefault="00BF4745"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使用者は、６週間（多胎妊娠の場合は14週間）以内に出産する予定の女性が休業を請求した場合においては、その者を就業させてはなりません。また、産後８週間を経過しない女性を就業させることはできません。ただし、産後６週間を経過した女性が請求した場合において、その者について医師が支障がないと認めた業務に就かせることは、差し支えありません。</w:t>
      </w:r>
      <w:r w:rsidR="00BE58CB" w:rsidRPr="00F43960">
        <w:rPr>
          <w:rFonts w:ascii="UD デジタル 教科書体 NP-R" w:eastAsia="UD デジタル 教科書体 NP-R" w:hint="eastAsia"/>
          <w:color w:val="auto"/>
        </w:rPr>
        <w:t xml:space="preserve">  </w:t>
      </w:r>
      <w:r w:rsidR="006D679A">
        <w:rPr>
          <w:rFonts w:ascii="UD デジタル 教科書体 NP-R" w:eastAsia="UD デジタル 教科書体 NP-R" w:hint="eastAsia"/>
          <w:color w:val="auto"/>
        </w:rPr>
        <w:t xml:space="preserve">　　　　　　　</w:t>
      </w:r>
      <w:r w:rsidR="008116A0">
        <w:rPr>
          <w:rFonts w:ascii="UD デジタル 教科書体 NP-R" w:eastAsia="UD デジタル 教科書体 NP-R" w:hint="eastAsia"/>
          <w:color w:val="auto"/>
        </w:rPr>
        <w:t xml:space="preserve">　　　　　　　　　　　　　　　　　　　</w:t>
      </w:r>
      <w:r w:rsidR="006D679A">
        <w:rPr>
          <w:rFonts w:ascii="UD デジタル 教科書体 NP-R" w:eastAsia="UD デジタル 教科書体 NP-R" w:hint="eastAsia"/>
          <w:color w:val="auto"/>
        </w:rPr>
        <w:t xml:space="preserve">　</w:t>
      </w:r>
      <w:r w:rsidR="006D679A" w:rsidRPr="006D679A">
        <w:rPr>
          <w:rFonts w:ascii="UD デジタル 教科書体 NP-R" w:eastAsia="UD デジタル 教科書体 NP-R" w:hint="eastAsia"/>
          <w:color w:val="0000FF"/>
        </w:rPr>
        <w:t>【労働基準法第65条】</w:t>
      </w:r>
      <w:r w:rsidR="00BE58CB" w:rsidRPr="00F43960">
        <w:rPr>
          <w:rFonts w:ascii="UD デジタル 教科書体 NP-R" w:eastAsia="UD デジタル 教科書体 NP-R" w:hint="eastAsia"/>
          <w:color w:val="auto"/>
        </w:rPr>
        <w:t xml:space="preserve">             </w:t>
      </w:r>
      <w:r w:rsidR="0027097F">
        <w:rPr>
          <w:rFonts w:ascii="UD デジタル 教科書体 NP-R" w:eastAsia="UD デジタル 教科書体 NP-R" w:hint="eastAsia"/>
          <w:color w:val="auto"/>
        </w:rPr>
        <w:t xml:space="preserve">                               </w:t>
      </w:r>
      <w:r w:rsidR="00BE58CB" w:rsidRPr="00F43960">
        <w:rPr>
          <w:rFonts w:ascii="UD デジタル 教科書体 NP-R" w:eastAsia="UD デジタル 教科書体 NP-R" w:hint="eastAsia"/>
          <w:color w:val="auto"/>
        </w:rPr>
        <w:t xml:space="preserve">           </w:t>
      </w:r>
    </w:p>
    <w:p w14:paraId="55F58C8D" w14:textId="77777777" w:rsidR="00AB5852" w:rsidRDefault="0027097F"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産前産後休業中の賃金は、</w:t>
      </w:r>
      <w:r w:rsidR="005B21C2" w:rsidRPr="00F43960">
        <w:rPr>
          <w:rFonts w:ascii="UD デジタル 教科書体 NP-R" w:eastAsia="UD デジタル 教科書体 NP-R" w:hint="eastAsia"/>
          <w:color w:val="auto"/>
        </w:rPr>
        <w:t>就業規則</w:t>
      </w:r>
      <w:r>
        <w:rPr>
          <w:rFonts w:ascii="UD デジタル 教科書体 NP-R" w:eastAsia="UD デジタル 教科書体 NP-R" w:hint="eastAsia"/>
          <w:color w:val="auto"/>
        </w:rPr>
        <w:t>等</w:t>
      </w:r>
      <w:r w:rsidR="005B21C2" w:rsidRPr="00F43960">
        <w:rPr>
          <w:rFonts w:ascii="UD デジタル 教科書体 NP-R" w:eastAsia="UD デジタル 教科書体 NP-R" w:hint="eastAsia"/>
          <w:color w:val="auto"/>
        </w:rPr>
        <w:t>で定めるところによりますが、</w:t>
      </w:r>
      <w:r>
        <w:rPr>
          <w:rFonts w:ascii="UD デジタル 教科書体 NP-R" w:eastAsia="UD デジタル 教科書体 NP-R" w:hint="eastAsia"/>
          <w:color w:val="auto"/>
        </w:rPr>
        <w:t>賃金が一定以下となった場合には、</w:t>
      </w:r>
      <w:r w:rsidR="005B21C2" w:rsidRPr="00F43960">
        <w:rPr>
          <w:rFonts w:ascii="UD デジタル 教科書体 NP-R" w:eastAsia="UD デジタル 教科書体 NP-R" w:hint="eastAsia"/>
          <w:color w:val="auto"/>
        </w:rPr>
        <w:t>健康保険法において</w:t>
      </w:r>
      <w:r>
        <w:rPr>
          <w:rFonts w:ascii="UD デジタル 教科書体 NP-R" w:eastAsia="UD デジタル 教科書体 NP-R" w:hint="eastAsia"/>
          <w:color w:val="auto"/>
        </w:rPr>
        <w:t>「</w:t>
      </w:r>
      <w:r w:rsidR="005B21C2" w:rsidRPr="00F43960">
        <w:rPr>
          <w:rFonts w:ascii="UD デジタル 教科書体 NP-R" w:eastAsia="UD デジタル 教科書体 NP-R" w:hint="eastAsia"/>
          <w:color w:val="auto"/>
        </w:rPr>
        <w:t>出産手当金</w:t>
      </w:r>
      <w:r>
        <w:rPr>
          <w:rFonts w:ascii="UD デジタル 教科書体 NP-R" w:eastAsia="UD デジタル 教科書体 NP-R" w:hint="eastAsia"/>
          <w:color w:val="auto"/>
        </w:rPr>
        <w:t>」</w:t>
      </w:r>
      <w:r w:rsidR="005B21C2" w:rsidRPr="00F43960">
        <w:rPr>
          <w:rFonts w:ascii="UD デジタル 教科書体 NP-R" w:eastAsia="UD デジタル 教科書体 NP-R" w:hint="eastAsia"/>
          <w:color w:val="auto"/>
        </w:rPr>
        <w:t>の支給があります。</w:t>
      </w:r>
    </w:p>
    <w:p w14:paraId="1DCCD904" w14:textId="15F0B29F" w:rsidR="005B21C2" w:rsidRPr="00F43960" w:rsidRDefault="005B21C2" w:rsidP="00AB5852">
      <w:pPr>
        <w:pStyle w:val="aff1"/>
        <w:snapToGrid w:val="0"/>
        <w:ind w:leftChars="200" w:left="334" w:firstLineChars="2200" w:firstLine="3674"/>
        <w:rPr>
          <w:rFonts w:ascii="UD デジタル 教科書体 NP-R" w:eastAsia="UD デジタル 教科書体 NP-R"/>
          <w:color w:val="auto"/>
        </w:rPr>
      </w:pPr>
      <w:r w:rsidRPr="00F43960">
        <w:rPr>
          <w:rFonts w:ascii="UD デジタル 教科書体 NP-R" w:eastAsia="UD デジタル 教科書体 NP-R" w:hint="eastAsia"/>
          <w:color w:val="auto"/>
        </w:rPr>
        <w:t>（</w:t>
      </w:r>
      <w:r w:rsidR="00AB5852" w:rsidRPr="00AB5852">
        <w:rPr>
          <w:rFonts w:ascii="UD デジタル 教科書体 NP-R" w:eastAsia="UD デジタル 教科書体 NP-R" w:hint="eastAsia"/>
          <w:color w:val="auto"/>
        </w:rPr>
        <w:t>「健康保険（健康保険法）」</w:t>
      </w:r>
      <w:r w:rsidR="00AB5852">
        <w:rPr>
          <w:rFonts w:ascii="UD デジタル 教科書体 NP-R" w:eastAsia="UD デジタル 教科書体 NP-R" w:hint="eastAsia"/>
          <w:color w:val="auto"/>
        </w:rPr>
        <w:t xml:space="preserve">　</w:t>
      </w:r>
      <w:r w:rsidR="00667AA8" w:rsidRPr="007B5E00">
        <w:rPr>
          <w:rFonts w:ascii="UD デジタル 教科書体 NP-R" w:eastAsia="UD デジタル 教科書体 NP-R" w:hint="eastAsia"/>
          <w:color w:val="auto"/>
          <w:highlight w:val="yellow"/>
        </w:rPr>
        <w:t>P</w:t>
      </w:r>
      <w:r w:rsidR="00AB5852" w:rsidRPr="007B5E00">
        <w:rPr>
          <w:rFonts w:ascii="UD デジタル 教科書体 NP-R" w:eastAsia="UD デジタル 教科書体 NP-R"/>
          <w:color w:val="auto"/>
          <w:highlight w:val="yellow"/>
        </w:rPr>
        <w:t>80</w:t>
      </w:r>
      <w:r w:rsidRPr="00F43960">
        <w:rPr>
          <w:rFonts w:ascii="UD デジタル 教科書体 NP-R" w:eastAsia="UD デジタル 教科書体 NP-R" w:hint="eastAsia"/>
        </w:rPr>
        <w:t>参照）</w:t>
      </w:r>
    </w:p>
    <w:p w14:paraId="56AE26A6" w14:textId="77777777" w:rsidR="005B21C2" w:rsidRPr="00F43960" w:rsidRDefault="005B21C2" w:rsidP="00F43960">
      <w:pPr>
        <w:pStyle w:val="ac"/>
        <w:snapToGrid w:val="0"/>
        <w:rPr>
          <w:rFonts w:ascii="UD デジタル 教科書体 NP-R" w:eastAsia="UD デジタル 教科書体 NP-R"/>
          <w:color w:val="0000FF"/>
        </w:rPr>
      </w:pPr>
    </w:p>
    <w:p w14:paraId="720D90FC" w14:textId="77777777"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（２）生理日の就業が著しく困難な女性に対する措置</w:t>
      </w:r>
    </w:p>
    <w:p w14:paraId="0D7FF5DB" w14:textId="37351DA8" w:rsidR="005B21C2" w:rsidRPr="00F43960" w:rsidRDefault="005B21C2" w:rsidP="008116A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使用者</w:t>
      </w:r>
      <w:r w:rsidR="00BF4745" w:rsidRPr="00F43960">
        <w:rPr>
          <w:rFonts w:ascii="UD デジタル 教科書体 NP-R" w:eastAsia="UD デジタル 教科書体 NP-R" w:hint="eastAsia"/>
          <w:color w:val="auto"/>
        </w:rPr>
        <w:t>は、生理日の就業が著しく困難な女性が休暇を請求したときは、その者</w:t>
      </w:r>
      <w:r w:rsidRPr="00F43960">
        <w:rPr>
          <w:rFonts w:ascii="UD デジタル 教科書体 NP-R" w:eastAsia="UD デジタル 教科書体 NP-R" w:hint="eastAsia"/>
          <w:color w:val="auto"/>
        </w:rPr>
        <w:t>を</w:t>
      </w:r>
      <w:r w:rsidR="00BF4745" w:rsidRPr="00F43960">
        <w:rPr>
          <w:rFonts w:ascii="UD デジタル 教科書体 NP-R" w:eastAsia="UD デジタル 教科書体 NP-R" w:hint="eastAsia"/>
          <w:color w:val="auto"/>
        </w:rPr>
        <w:t>生理日に</w:t>
      </w:r>
      <w:r w:rsidRPr="00F43960">
        <w:rPr>
          <w:rFonts w:ascii="UD デジタル 教科書体 NP-R" w:eastAsia="UD デジタル 教科書体 NP-R" w:hint="eastAsia"/>
          <w:color w:val="auto"/>
        </w:rPr>
        <w:t xml:space="preserve">就業させてはなりません。  </w:t>
      </w:r>
      <w:r w:rsidR="008116A0">
        <w:rPr>
          <w:rFonts w:ascii="UD デジタル 教科書体 NP-R" w:eastAsia="UD デジタル 教科書体 NP-R" w:hint="eastAsia"/>
          <w:color w:val="auto"/>
        </w:rPr>
        <w:t xml:space="preserve">　　　　　　　　　　　　　　　　　</w:t>
      </w:r>
      <w:r w:rsidRPr="00F43960">
        <w:rPr>
          <w:rStyle w:val="aff8"/>
          <w:rFonts w:ascii="UD デジタル 教科書体 NP-R" w:eastAsia="UD デジタル 教科書体 NP-R" w:hint="eastAsia"/>
        </w:rPr>
        <w:t>【労働基準法第68条】</w:t>
      </w:r>
    </w:p>
    <w:p w14:paraId="01079207" w14:textId="77777777" w:rsidR="005B21C2" w:rsidRPr="00F43960" w:rsidRDefault="005B21C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賃金</w:t>
      </w:r>
      <w:r w:rsidR="0027097F">
        <w:rPr>
          <w:rFonts w:ascii="UD デジタル 教科書体 NP-R" w:eastAsia="UD デジタル 教科書体 NP-R" w:hint="eastAsia"/>
          <w:color w:val="auto"/>
        </w:rPr>
        <w:t>については、</w:t>
      </w:r>
      <w:r w:rsidRPr="00F43960">
        <w:rPr>
          <w:rFonts w:ascii="UD デジタル 教科書体 NP-R" w:eastAsia="UD デジタル 教科書体 NP-R" w:hint="eastAsia"/>
          <w:color w:val="auto"/>
        </w:rPr>
        <w:t>就業規則</w:t>
      </w:r>
      <w:r w:rsidR="0027097F">
        <w:rPr>
          <w:rFonts w:ascii="UD デジタル 教科書体 NP-R" w:eastAsia="UD デジタル 教科書体 NP-R" w:hint="eastAsia"/>
          <w:color w:val="auto"/>
        </w:rPr>
        <w:t>等</w:t>
      </w:r>
      <w:r w:rsidRPr="00F43960">
        <w:rPr>
          <w:rFonts w:ascii="UD デジタル 教科書体 NP-R" w:eastAsia="UD デジタル 教科書体 NP-R" w:hint="eastAsia"/>
          <w:color w:val="auto"/>
        </w:rPr>
        <w:t>で定めるところによります。</w:t>
      </w:r>
    </w:p>
    <w:p w14:paraId="1A79C440" w14:textId="77777777" w:rsidR="005B21C2" w:rsidRPr="0027097F" w:rsidRDefault="005B21C2" w:rsidP="00F43960">
      <w:pPr>
        <w:pStyle w:val="aff1"/>
        <w:snapToGrid w:val="0"/>
        <w:rPr>
          <w:rFonts w:ascii="UD デジタル 教科書体 NP-R" w:eastAsia="UD デジタル 教科書体 NP-R"/>
          <w:color w:val="auto"/>
        </w:rPr>
      </w:pPr>
    </w:p>
    <w:p w14:paraId="4C6A9D72" w14:textId="77777777"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（３）妊娠中及び出産後の健康管理</w:t>
      </w:r>
    </w:p>
    <w:p w14:paraId="31270DB9"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ア　妊産婦等の危険有害業務の就業制限</w:t>
      </w:r>
    </w:p>
    <w:p w14:paraId="4F5E0B6A" w14:textId="2072E078" w:rsidR="008116A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 xml:space="preserve">使用者は、妊産婦（妊娠中及び産後1年以内の女性）を、重量物を取り扱う業務、有害ガスを発散する場所における業務、その他妊娠・出産・哺育等に有害な業務に就かせてはなりません。その業務の中でも、女性の妊娠や出産に係る機能に有害な業務には、妊産婦以外の女性も就かせてはなりません。   </w:t>
      </w:r>
      <w:r w:rsidR="008116A0">
        <w:rPr>
          <w:rFonts w:ascii="UD デジタル 教科書体 NP-R" w:eastAsia="UD デジタル 教科書体 NP-R" w:hint="eastAsia"/>
        </w:rPr>
        <w:t xml:space="preserve">　　　　　　　　</w:t>
      </w:r>
      <w:r w:rsidRPr="008116A0">
        <w:rPr>
          <w:rFonts w:ascii="UD デジタル 教科書体 NP-R" w:eastAsia="UD デジタル 教科書体 NP-R" w:hint="eastAsia"/>
          <w:color w:val="0070C0"/>
        </w:rPr>
        <w:t xml:space="preserve"> </w:t>
      </w:r>
      <w:r w:rsidR="008116A0" w:rsidRPr="008116A0">
        <w:rPr>
          <w:rFonts w:ascii="UD デジタル 教科書体 NP-R" w:eastAsia="UD デジタル 教科書体 NP-R" w:hint="eastAsia"/>
          <w:color w:val="0000FF"/>
        </w:rPr>
        <w:t>【労働基準法第64条の３】</w:t>
      </w:r>
      <w:r w:rsidRPr="00F43960">
        <w:rPr>
          <w:rFonts w:ascii="UD デジタル 教科書体 NP-R" w:eastAsia="UD デジタル 教科書体 NP-R" w:hint="eastAsia"/>
        </w:rPr>
        <w:t xml:space="preserve">              </w:t>
      </w:r>
      <w:r w:rsidR="006D679A">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   </w:t>
      </w:r>
    </w:p>
    <w:p w14:paraId="1A0086A7" w14:textId="77777777" w:rsidR="005B21C2" w:rsidRPr="00F43960" w:rsidRDefault="005B21C2"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　軽易業務転換</w:t>
      </w:r>
    </w:p>
    <w:p w14:paraId="63F51191" w14:textId="2D6D0A47" w:rsidR="006D679A" w:rsidRDefault="005B21C2" w:rsidP="00F43960">
      <w:pPr>
        <w:pStyle w:val="af2"/>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使用者は、妊娠中の女性が請求した場合は、他の軽易な業務へ転換</w:t>
      </w:r>
      <w:r w:rsidR="00E65EC2" w:rsidRPr="00F43960">
        <w:rPr>
          <w:rFonts w:ascii="UD デジタル 教科書体 NP-R" w:eastAsia="UD デジタル 教科書体 NP-R" w:hint="eastAsia"/>
        </w:rPr>
        <w:t>させ</w:t>
      </w:r>
      <w:r w:rsidRPr="00F43960">
        <w:rPr>
          <w:rFonts w:ascii="UD デジタル 教科書体 NP-R" w:eastAsia="UD デジタル 教科書体 NP-R" w:hint="eastAsia"/>
        </w:rPr>
        <w:t xml:space="preserve">なければなりません。     </w:t>
      </w:r>
      <w:r w:rsidR="006D679A">
        <w:rPr>
          <w:rFonts w:ascii="UD デジタル 教科書体 NP-R" w:eastAsia="UD デジタル 教科書体 NP-R" w:hint="eastAsia"/>
        </w:rPr>
        <w:t xml:space="preserve">　　　　</w:t>
      </w:r>
      <w:r w:rsidR="008116A0">
        <w:rPr>
          <w:rFonts w:ascii="UD デジタル 教科書体 NP-R" w:eastAsia="UD デジタル 教科書体 NP-R" w:hint="eastAsia"/>
        </w:rPr>
        <w:t xml:space="preserve">　　　　　　　　　　　　　　　　　　　</w:t>
      </w:r>
      <w:r w:rsidRPr="006D679A">
        <w:rPr>
          <w:rFonts w:ascii="UD デジタル 教科書体 NP-R" w:eastAsia="UD デジタル 教科書体 NP-R" w:hint="eastAsia"/>
          <w:color w:val="0000FF"/>
        </w:rPr>
        <w:t xml:space="preserve"> </w:t>
      </w:r>
      <w:r w:rsidR="006D679A" w:rsidRPr="006D679A">
        <w:rPr>
          <w:rFonts w:ascii="UD デジタル 教科書体 NP-R" w:eastAsia="UD デジタル 教科書体 NP-R" w:hint="eastAsia"/>
          <w:color w:val="0000FF"/>
        </w:rPr>
        <w:t>【労働基準法第65条】</w:t>
      </w:r>
      <w:r w:rsidRPr="00F43960">
        <w:rPr>
          <w:rFonts w:ascii="UD デジタル 教科書体 NP-R" w:eastAsia="UD デジタル 教科書体 NP-R" w:hint="eastAsia"/>
        </w:rPr>
        <w:t xml:space="preserve">                                         </w:t>
      </w:r>
      <w:r w:rsidR="00CA2E7B" w:rsidRPr="00F43960">
        <w:rPr>
          <w:rFonts w:ascii="UD デジタル 教科書体 NP-R" w:eastAsia="UD デジタル 教科書体 NP-R" w:hint="eastAsia"/>
        </w:rPr>
        <w:t xml:space="preserve">　　　</w:t>
      </w:r>
    </w:p>
    <w:p w14:paraId="590201E1"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ウ　労働時間</w:t>
      </w:r>
    </w:p>
    <w:p w14:paraId="3D0EFA31" w14:textId="77777777"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使用者は、変形労働時間制がとられる場合にも、妊産婦が請求した場合、1日及び1週間の法定労働時間を超えて労働させ</w:t>
      </w:r>
      <w:r w:rsidR="00CC2FA7" w:rsidRPr="00F43960">
        <w:rPr>
          <w:rFonts w:ascii="UD デジタル 教科書体 NP-R" w:eastAsia="UD デジタル 教科書体 NP-R" w:hint="eastAsia"/>
        </w:rPr>
        <w:t>てはなりません</w:t>
      </w:r>
      <w:r w:rsidRPr="00F43960">
        <w:rPr>
          <w:rFonts w:ascii="UD デジタル 教科書体 NP-R" w:eastAsia="UD デジタル 教科書体 NP-R" w:hint="eastAsia"/>
        </w:rPr>
        <w:t>。</w:t>
      </w:r>
    </w:p>
    <w:p w14:paraId="75BF4020" w14:textId="2A34A41B" w:rsidR="000D4E27" w:rsidRPr="00F43960" w:rsidRDefault="005B21C2" w:rsidP="00922E75">
      <w:pPr>
        <w:pStyle w:val="ab"/>
        <w:snapToGrid w:val="0"/>
        <w:ind w:leftChars="400" w:left="5177" w:hangingChars="2700" w:hanging="4509"/>
        <w:rPr>
          <w:rFonts w:ascii="UD デジタル 教科書体 NP-R" w:eastAsia="UD デジタル 教科書体 NP-R"/>
        </w:rPr>
      </w:pPr>
      <w:r w:rsidRPr="00F43960">
        <w:rPr>
          <w:rFonts w:ascii="UD デジタル 教科書体 NP-R" w:eastAsia="UD デジタル 教科書体 NP-R" w:hint="eastAsia"/>
        </w:rPr>
        <w:t>また</w:t>
      </w:r>
      <w:r w:rsidR="00CC2FA7" w:rsidRPr="00F43960">
        <w:rPr>
          <w:rFonts w:ascii="UD デジタル 教科書体 NP-R" w:eastAsia="UD デジタル 教科書体 NP-R" w:hint="eastAsia"/>
        </w:rPr>
        <w:t>、妊産婦が請求した場合、時間外・休日労働及び深夜業をさせてはなり</w:t>
      </w:r>
      <w:r w:rsidRPr="00F43960">
        <w:rPr>
          <w:rFonts w:ascii="UD デジタル 教科書体 NP-R" w:eastAsia="UD デジタル 教科書体 NP-R" w:hint="eastAsia"/>
        </w:rPr>
        <w:t xml:space="preserve">ません。 </w:t>
      </w:r>
    </w:p>
    <w:p w14:paraId="450C13EC"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エ　妊娠中及び出産後の健康管理に関する事業主の措置</w:t>
      </w:r>
    </w:p>
    <w:p w14:paraId="7B651EB8" w14:textId="77777777" w:rsidR="005B21C2" w:rsidRPr="00F43960" w:rsidRDefault="005B21C2" w:rsidP="00F43960">
      <w:pPr>
        <w:pStyle w:val="af1"/>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（ア）保健指導または健康診査を受けるための時間の確保</w:t>
      </w:r>
    </w:p>
    <w:p w14:paraId="0CE1C211" w14:textId="77777777" w:rsidR="008116A0" w:rsidRDefault="005B21C2" w:rsidP="006D679A">
      <w:pPr>
        <w:pStyle w:val="ab"/>
        <w:snapToGrid w:val="0"/>
        <w:ind w:leftChars="400" w:left="668" w:firstLine="167"/>
        <w:jc w:val="left"/>
        <w:rPr>
          <w:rFonts w:ascii="UD デジタル 教科書体 NP-R" w:eastAsia="UD デジタル 教科書体 NP-R"/>
        </w:rPr>
      </w:pPr>
      <w:r w:rsidRPr="00F43960">
        <w:rPr>
          <w:rFonts w:ascii="UD デジタル 教科書体 NP-R" w:eastAsia="UD デジタル 教科書体 NP-R" w:hint="eastAsia"/>
        </w:rPr>
        <w:t>事業主は、女性労働者が母子保健法の規定による保健指導または健康診査を受けるために必要な時間を確保できるようにしなければなりません。</w:t>
      </w:r>
      <w:r w:rsidR="006D679A">
        <w:rPr>
          <w:rFonts w:ascii="UD デジタル 教科書体 NP-R" w:eastAsia="UD デジタル 教科書体 NP-R" w:hint="eastAsia"/>
        </w:rPr>
        <w:t xml:space="preserve">　　　　　　　　　　　　　　　　　　　　　　　　　　　　　　　　　　　　　　　</w:t>
      </w:r>
    </w:p>
    <w:p w14:paraId="6B05E912" w14:textId="4B30094E" w:rsidR="005B21C2" w:rsidRPr="00F43960" w:rsidRDefault="005B21C2" w:rsidP="008116A0">
      <w:pPr>
        <w:pStyle w:val="ab"/>
        <w:snapToGrid w:val="0"/>
        <w:ind w:leftChars="400" w:left="668" w:firstLineChars="2400" w:firstLine="4008"/>
        <w:jc w:val="left"/>
        <w:rPr>
          <w:rFonts w:ascii="UD デジタル 教科書体 NP-R" w:eastAsia="UD デジタル 教科書体 NP-R"/>
        </w:rPr>
      </w:pPr>
      <w:r w:rsidRPr="006D679A">
        <w:rPr>
          <w:rFonts w:ascii="UD デジタル 教科書体 NP-R" w:eastAsia="UD デジタル 教科書体 NP-R" w:hint="eastAsia"/>
          <w:color w:val="0000FF"/>
        </w:rPr>
        <w:t>【男女雇用機会均等法第12条】</w:t>
      </w:r>
    </w:p>
    <w:p w14:paraId="5CCB4CF3" w14:textId="52C913FB" w:rsidR="005B21C2" w:rsidRPr="00F43960" w:rsidRDefault="005B21C2" w:rsidP="003402E9">
      <w:pPr>
        <w:pStyle w:val="ab"/>
        <w:snapToGrid w:val="0"/>
        <w:ind w:firstLineChars="250" w:firstLine="417"/>
        <w:rPr>
          <w:rFonts w:ascii="UD デジタル 教科書体 NP-R" w:eastAsia="UD デジタル 教科書体 NP-R"/>
        </w:rPr>
      </w:pPr>
      <w:r w:rsidRPr="00F43960">
        <w:rPr>
          <w:rFonts w:ascii="UD デジタル 教科書体 NP-R" w:eastAsia="UD デジタル 教科書体 NP-R" w:hint="eastAsia"/>
        </w:rPr>
        <w:t xml:space="preserve"> （イ）指導事項を守るための措置</w:t>
      </w:r>
    </w:p>
    <w:p w14:paraId="7E53F864" w14:textId="55D16E73" w:rsidR="005B21C2" w:rsidRPr="00F43960" w:rsidRDefault="00AA0139" w:rsidP="00F43960">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lastRenderedPageBreak/>
        <w:t>事業主は、女性労働者が</w:t>
      </w:r>
      <w:r w:rsidR="005B21C2" w:rsidRPr="00F43960">
        <w:rPr>
          <w:rFonts w:ascii="UD デジタル 教科書体 NP-R" w:eastAsia="UD デジタル 教科書体 NP-R" w:hint="eastAsia"/>
        </w:rPr>
        <w:t xml:space="preserve">（ア）の保健指導または健康診査に基づく指導事項を守ることができるように、勤務時間の変更、勤務の軽減等必要な措置を講じなければなりません。　　　　　　　　　　　　　　　　　 </w:t>
      </w:r>
      <w:r w:rsidR="002F00F6" w:rsidRPr="00F43960">
        <w:rPr>
          <w:rFonts w:ascii="UD デジタル 教科書体 NP-R" w:eastAsia="UD デジタル 教科書体 NP-R" w:hint="eastAsia"/>
        </w:rPr>
        <w:t xml:space="preserve">　　</w:t>
      </w:r>
      <w:r w:rsidR="005B21C2" w:rsidRPr="00F43960">
        <w:rPr>
          <w:rFonts w:ascii="UD デジタル 教科書体 NP-R" w:eastAsia="UD デジタル 教科書体 NP-R" w:hint="eastAsia"/>
        </w:rPr>
        <w:t xml:space="preserve">    </w:t>
      </w:r>
      <w:r w:rsidR="003402E9">
        <w:rPr>
          <w:rFonts w:ascii="UD デジタル 教科書体 NP-R" w:eastAsia="UD デジタル 教科書体 NP-R"/>
        </w:rPr>
        <w:t xml:space="preserve"> </w:t>
      </w:r>
      <w:r w:rsidR="005B21C2" w:rsidRPr="00F43960">
        <w:rPr>
          <w:rFonts w:ascii="UD デジタル 教科書体 NP-R" w:eastAsia="UD デジタル 教科書体 NP-R" w:hint="eastAsia"/>
          <w:color w:val="0000FF"/>
        </w:rPr>
        <w:t>【男女雇用機会均等法第13条】</w:t>
      </w:r>
    </w:p>
    <w:p w14:paraId="766D06AA" w14:textId="51541A40" w:rsidR="005B21C2" w:rsidRPr="00F43960" w:rsidRDefault="005B21C2" w:rsidP="00F43960">
      <w:pPr>
        <w:pStyle w:val="ab"/>
        <w:snapToGrid w:val="0"/>
        <w:ind w:firstLineChars="59" w:firstLine="99"/>
        <w:rPr>
          <w:rFonts w:ascii="UD デジタル 教科書体 NP-R" w:eastAsia="UD デジタル 教科書体 NP-R"/>
        </w:rPr>
      </w:pPr>
      <w:r w:rsidRPr="00F43960">
        <w:rPr>
          <w:rFonts w:ascii="UD デジタル 教科書体 NP-R" w:eastAsia="UD デジタル 教科書体 NP-R" w:hint="eastAsia"/>
        </w:rPr>
        <w:t xml:space="preserve">      </w:t>
      </w:r>
      <w:r w:rsidR="006D679A">
        <w:rPr>
          <w:rFonts w:ascii="UD デジタル 教科書体 NP-R" w:eastAsia="UD デジタル 教科書体 NP-R" w:hint="eastAsia"/>
        </w:rPr>
        <w:t xml:space="preserve">　</w:t>
      </w:r>
    </w:p>
    <w:p w14:paraId="4FA5AF27" w14:textId="77777777" w:rsidR="005B21C2" w:rsidRPr="00F43960" w:rsidRDefault="005B21C2" w:rsidP="00F43960">
      <w:pPr>
        <w:pStyle w:val="ab"/>
        <w:snapToGrid w:val="0"/>
        <w:ind w:firstLineChars="209" w:firstLine="349"/>
        <w:rPr>
          <w:rFonts w:ascii="UD デジタル 教科書体 NP-R" w:eastAsia="UD デジタル 教科書体 NP-R"/>
        </w:rPr>
      </w:pPr>
      <w:r w:rsidRPr="00F43960">
        <w:rPr>
          <w:rFonts w:ascii="UD デジタル 教科書体 NP-R" w:eastAsia="UD デジタル 教科書体 NP-R" w:hint="eastAsia"/>
        </w:rPr>
        <w:t xml:space="preserve"> a 事業主が講ずべき母性健康管理に係る措置</w:t>
      </w:r>
    </w:p>
    <w:tbl>
      <w:tblPr>
        <w:tblW w:w="0" w:type="auto"/>
        <w:tblInd w:w="339" w:type="dxa"/>
        <w:tblLayout w:type="fixed"/>
        <w:tblCellMar>
          <w:left w:w="0" w:type="dxa"/>
          <w:right w:w="0" w:type="dxa"/>
        </w:tblCellMar>
        <w:tblLook w:val="0000" w:firstRow="0" w:lastRow="0" w:firstColumn="0" w:lastColumn="0" w:noHBand="0" w:noVBand="0"/>
      </w:tblPr>
      <w:tblGrid>
        <w:gridCol w:w="1238"/>
        <w:gridCol w:w="2805"/>
        <w:gridCol w:w="2804"/>
      </w:tblGrid>
      <w:tr w:rsidR="005B21C2" w:rsidRPr="00F43960" w14:paraId="4674A101" w14:textId="77777777" w:rsidTr="00BE58CB">
        <w:trPr>
          <w:cantSplit/>
          <w:trHeight w:hRule="exact" w:val="422"/>
        </w:trPr>
        <w:tc>
          <w:tcPr>
            <w:tcW w:w="1238" w:type="dxa"/>
            <w:tcBorders>
              <w:top w:val="single" w:sz="4" w:space="0" w:color="auto"/>
              <w:left w:val="single" w:sz="4" w:space="0" w:color="auto"/>
              <w:bottom w:val="single" w:sz="4" w:space="0" w:color="auto"/>
            </w:tcBorders>
            <w:shd w:val="clear" w:color="auto" w:fill="CCFFFF"/>
            <w:vAlign w:val="center"/>
          </w:tcPr>
          <w:p w14:paraId="223D4DB3" w14:textId="77777777" w:rsidR="005B21C2" w:rsidRPr="00F43960" w:rsidRDefault="005B21C2" w:rsidP="00F43960">
            <w:pPr>
              <w:snapToGrid w:val="0"/>
              <w:spacing w:line="180" w:lineRule="exact"/>
              <w:jc w:val="center"/>
              <w:rPr>
                <w:rFonts w:ascii="UD デジタル 教科書体 NP-R" w:eastAsia="UD デジタル 教科書体 NP-R"/>
                <w:spacing w:val="-1"/>
              </w:rPr>
            </w:pPr>
          </w:p>
        </w:tc>
        <w:tc>
          <w:tcPr>
            <w:tcW w:w="2805" w:type="dxa"/>
            <w:tcBorders>
              <w:top w:val="single" w:sz="4" w:space="0" w:color="auto"/>
              <w:left w:val="single" w:sz="4" w:space="0" w:color="auto"/>
              <w:bottom w:val="single" w:sz="4" w:space="0" w:color="auto"/>
            </w:tcBorders>
            <w:shd w:val="clear" w:color="auto" w:fill="CCFFFF"/>
            <w:vAlign w:val="center"/>
          </w:tcPr>
          <w:p w14:paraId="24DAA066"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医師等から指導を受けた旨、</w:t>
            </w:r>
          </w:p>
          <w:p w14:paraId="724830C2"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女性労働者から申出があった場合</w:t>
            </w:r>
          </w:p>
        </w:tc>
        <w:tc>
          <w:tcPr>
            <w:tcW w:w="2804" w:type="dxa"/>
            <w:tcBorders>
              <w:top w:val="single" w:sz="4" w:space="0" w:color="auto"/>
              <w:left w:val="single" w:sz="4" w:space="0" w:color="auto"/>
              <w:bottom w:val="single" w:sz="4" w:space="0" w:color="auto"/>
              <w:right w:val="single" w:sz="4" w:space="0" w:color="auto"/>
            </w:tcBorders>
            <w:shd w:val="clear" w:color="auto" w:fill="CCFFFF"/>
            <w:vAlign w:val="center"/>
          </w:tcPr>
          <w:p w14:paraId="56837C29"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女性労働者からの申出があった</w:t>
            </w:r>
          </w:p>
          <w:p w14:paraId="0D3F0A23"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場合</w:t>
            </w:r>
          </w:p>
        </w:tc>
      </w:tr>
      <w:tr w:rsidR="005B21C2" w:rsidRPr="00F43960" w14:paraId="446287BF" w14:textId="77777777" w:rsidTr="00BE58CB">
        <w:trPr>
          <w:cantSplit/>
          <w:trHeight w:val="443"/>
        </w:trPr>
        <w:tc>
          <w:tcPr>
            <w:tcW w:w="1238" w:type="dxa"/>
            <w:tcBorders>
              <w:top w:val="single" w:sz="4" w:space="0" w:color="auto"/>
              <w:left w:val="single" w:sz="4" w:space="0" w:color="auto"/>
              <w:bottom w:val="single" w:sz="4" w:space="0" w:color="auto"/>
            </w:tcBorders>
            <w:shd w:val="clear" w:color="auto" w:fill="CCFFFF"/>
            <w:vAlign w:val="center"/>
          </w:tcPr>
          <w:p w14:paraId="0351775D"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妊娠中の通勤</w:t>
            </w:r>
          </w:p>
          <w:p w14:paraId="675CCFA6"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w w:val="200"/>
              </w:rPr>
            </w:pPr>
            <w:r w:rsidRPr="00F43960">
              <w:rPr>
                <w:rFonts w:ascii="UD デジタル 教科書体 NP-R" w:eastAsia="UD デジタル 教科書体 NP-R" w:hint="eastAsia"/>
                <w:spacing w:val="-1"/>
              </w:rPr>
              <w:t>緩和</w:t>
            </w:r>
          </w:p>
        </w:tc>
        <w:tc>
          <w:tcPr>
            <w:tcW w:w="2805" w:type="dxa"/>
            <w:tcBorders>
              <w:top w:val="single" w:sz="4" w:space="0" w:color="auto"/>
              <w:left w:val="single" w:sz="4" w:space="0" w:color="auto"/>
            </w:tcBorders>
            <w:vAlign w:val="center"/>
          </w:tcPr>
          <w:p w14:paraId="6E96FB3B"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指導に従い、時差通勤、勤務時間の</w:t>
            </w:r>
          </w:p>
          <w:p w14:paraId="3130F4CE"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短縮等の措置を講ずるものとする。</w:t>
            </w:r>
          </w:p>
        </w:tc>
        <w:tc>
          <w:tcPr>
            <w:tcW w:w="2804" w:type="dxa"/>
            <w:vMerge w:val="restart"/>
            <w:tcBorders>
              <w:top w:val="single" w:sz="4" w:space="0" w:color="auto"/>
              <w:left w:val="single" w:sz="4" w:space="0" w:color="auto"/>
              <w:right w:val="single" w:sz="4" w:space="0" w:color="auto"/>
            </w:tcBorders>
            <w:vAlign w:val="center"/>
          </w:tcPr>
          <w:p w14:paraId="3E2C4BBE" w14:textId="77777777" w:rsidR="005B21C2" w:rsidRPr="00F43960" w:rsidRDefault="005B21C2" w:rsidP="00F43960">
            <w:pPr>
              <w:snapToGrid w:val="0"/>
              <w:spacing w:line="180" w:lineRule="exact"/>
              <w:ind w:leftChars="50" w:left="83"/>
              <w:rPr>
                <w:rFonts w:ascii="UD デジタル 教科書体 NP-R" w:eastAsia="UD デジタル 教科書体 NP-R"/>
                <w:spacing w:val="-1"/>
              </w:rPr>
            </w:pPr>
            <w:r w:rsidRPr="00F43960">
              <w:rPr>
                <w:rFonts w:ascii="UD デジタル 教科書体 NP-R" w:eastAsia="UD デジタル 教科書体 NP-R" w:hint="eastAsia"/>
                <w:spacing w:val="-1"/>
              </w:rPr>
              <w:t>医師等の具体的な指導がなくても労働者を介して主治医等と連絡をとり判断を求める等適切な対応をとる。</w:t>
            </w:r>
          </w:p>
        </w:tc>
      </w:tr>
      <w:tr w:rsidR="005B21C2" w:rsidRPr="00F43960" w14:paraId="1F45326B" w14:textId="77777777" w:rsidTr="00BE58CB">
        <w:trPr>
          <w:cantSplit/>
          <w:trHeight w:val="556"/>
        </w:trPr>
        <w:tc>
          <w:tcPr>
            <w:tcW w:w="1238" w:type="dxa"/>
            <w:tcBorders>
              <w:top w:val="single" w:sz="4" w:space="0" w:color="auto"/>
              <w:left w:val="single" w:sz="4" w:space="0" w:color="auto"/>
              <w:bottom w:val="single" w:sz="4" w:space="0" w:color="auto"/>
            </w:tcBorders>
            <w:shd w:val="clear" w:color="auto" w:fill="CCFFFF"/>
            <w:vAlign w:val="center"/>
          </w:tcPr>
          <w:p w14:paraId="12FE8E6B" w14:textId="77777777" w:rsidR="005B21C2" w:rsidRPr="00F43960" w:rsidRDefault="005B21C2" w:rsidP="00F43960">
            <w:pPr>
              <w:snapToGrid w:val="0"/>
              <w:spacing w:line="180" w:lineRule="exact"/>
              <w:ind w:leftChars="49" w:left="82"/>
              <w:rPr>
                <w:rFonts w:ascii="UD デジタル 教科書体 NP-R" w:eastAsia="UD デジタル 教科書体 NP-R"/>
                <w:spacing w:val="-1"/>
              </w:rPr>
            </w:pPr>
            <w:r w:rsidRPr="00F43960">
              <w:rPr>
                <w:rFonts w:ascii="UD デジタル 教科書体 NP-R" w:eastAsia="UD デジタル 教科書体 NP-R" w:hint="eastAsia"/>
                <w:spacing w:val="-1"/>
              </w:rPr>
              <w:t>妊娠中の休憩</w:t>
            </w:r>
          </w:p>
          <w:p w14:paraId="4AAA6527" w14:textId="77777777" w:rsidR="005B21C2" w:rsidRPr="00F43960" w:rsidRDefault="005B21C2" w:rsidP="00F43960">
            <w:pPr>
              <w:snapToGrid w:val="0"/>
              <w:spacing w:line="180" w:lineRule="exact"/>
              <w:ind w:leftChars="49" w:left="82"/>
              <w:rPr>
                <w:rFonts w:ascii="UD デジタル 教科書体 NP-R" w:eastAsia="UD デジタル 教科書体 NP-R"/>
                <w:spacing w:val="-1"/>
              </w:rPr>
            </w:pPr>
            <w:r w:rsidRPr="00F43960">
              <w:rPr>
                <w:rFonts w:ascii="UD デジタル 教科書体 NP-R" w:eastAsia="UD デジタル 教科書体 NP-R" w:hint="eastAsia"/>
                <w:spacing w:val="-1"/>
              </w:rPr>
              <w:t>に関する措置</w:t>
            </w:r>
          </w:p>
        </w:tc>
        <w:tc>
          <w:tcPr>
            <w:tcW w:w="2805" w:type="dxa"/>
            <w:tcBorders>
              <w:top w:val="single" w:sz="4" w:space="0" w:color="auto"/>
              <w:left w:val="single" w:sz="4" w:space="0" w:color="auto"/>
              <w:bottom w:val="single" w:sz="4" w:space="0" w:color="auto"/>
            </w:tcBorders>
            <w:vAlign w:val="center"/>
          </w:tcPr>
          <w:p w14:paraId="05F7718C"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指導に従い、休憩時間の延長、休憩</w:t>
            </w:r>
          </w:p>
          <w:p w14:paraId="00CBBC50"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の回数の増加等の必要な措置を講ず</w:t>
            </w:r>
          </w:p>
          <w:p w14:paraId="2304023C"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るものとする。</w:t>
            </w:r>
          </w:p>
        </w:tc>
        <w:tc>
          <w:tcPr>
            <w:tcW w:w="2804" w:type="dxa"/>
            <w:vMerge/>
            <w:tcBorders>
              <w:left w:val="single" w:sz="4" w:space="0" w:color="auto"/>
              <w:bottom w:val="single" w:sz="4" w:space="0" w:color="auto"/>
              <w:right w:val="single" w:sz="4" w:space="0" w:color="auto"/>
            </w:tcBorders>
            <w:vAlign w:val="center"/>
          </w:tcPr>
          <w:p w14:paraId="6BD681FA" w14:textId="77777777" w:rsidR="005B21C2" w:rsidRPr="00F43960" w:rsidRDefault="005B21C2" w:rsidP="00F43960">
            <w:pPr>
              <w:snapToGrid w:val="0"/>
              <w:spacing w:line="180" w:lineRule="exact"/>
              <w:rPr>
                <w:rFonts w:ascii="UD デジタル 教科書体 NP-R" w:eastAsia="UD デジタル 教科書体 NP-R"/>
                <w:spacing w:val="-1"/>
              </w:rPr>
            </w:pPr>
          </w:p>
        </w:tc>
      </w:tr>
      <w:tr w:rsidR="005B21C2" w:rsidRPr="00F43960" w14:paraId="25958915" w14:textId="77777777" w:rsidTr="00BE58CB">
        <w:trPr>
          <w:cantSplit/>
          <w:trHeight w:hRule="exact" w:val="804"/>
        </w:trPr>
        <w:tc>
          <w:tcPr>
            <w:tcW w:w="1238" w:type="dxa"/>
            <w:tcBorders>
              <w:top w:val="single" w:sz="4" w:space="0" w:color="auto"/>
              <w:left w:val="single" w:sz="4" w:space="0" w:color="auto"/>
              <w:bottom w:val="single" w:sz="4" w:space="0" w:color="auto"/>
            </w:tcBorders>
            <w:shd w:val="clear" w:color="auto" w:fill="CCFFFF"/>
            <w:vAlign w:val="center"/>
          </w:tcPr>
          <w:p w14:paraId="3CAC05F8" w14:textId="77777777" w:rsidR="005B21C2" w:rsidRPr="00F43960" w:rsidRDefault="005B21C2" w:rsidP="00F43960">
            <w:pPr>
              <w:snapToGrid w:val="0"/>
              <w:spacing w:line="180" w:lineRule="exact"/>
              <w:ind w:leftChars="49" w:left="82"/>
              <w:rPr>
                <w:rFonts w:ascii="UD デジタル 教科書体 NP-R" w:eastAsia="UD デジタル 教科書体 NP-R"/>
                <w:spacing w:val="-1"/>
              </w:rPr>
            </w:pPr>
            <w:r w:rsidRPr="00F43960">
              <w:rPr>
                <w:rFonts w:ascii="UD デジタル 教科書体 NP-R" w:eastAsia="UD デジタル 教科書体 NP-R" w:hint="eastAsia"/>
                <w:spacing w:val="-1"/>
              </w:rPr>
              <w:t>妊娠中または</w:t>
            </w:r>
          </w:p>
          <w:p w14:paraId="2E6DBF6E" w14:textId="77777777" w:rsidR="005B21C2" w:rsidRPr="00F43960" w:rsidRDefault="005B21C2" w:rsidP="00F43960">
            <w:pPr>
              <w:snapToGrid w:val="0"/>
              <w:spacing w:line="180" w:lineRule="exact"/>
              <w:ind w:leftChars="49" w:left="82"/>
              <w:rPr>
                <w:rFonts w:ascii="UD デジタル 教科書体 NP-R" w:eastAsia="UD デジタル 教科書体 NP-R"/>
                <w:spacing w:val="-1"/>
              </w:rPr>
            </w:pPr>
            <w:r w:rsidRPr="00F43960">
              <w:rPr>
                <w:rFonts w:ascii="UD デジタル 教科書体 NP-R" w:eastAsia="UD デジタル 教科書体 NP-R" w:hint="eastAsia"/>
                <w:spacing w:val="-1"/>
              </w:rPr>
              <w:t>出産後の症状</w:t>
            </w:r>
          </w:p>
          <w:p w14:paraId="4355AB9D" w14:textId="77777777" w:rsidR="005B21C2" w:rsidRPr="00F43960" w:rsidRDefault="005B21C2" w:rsidP="00F43960">
            <w:pPr>
              <w:snapToGrid w:val="0"/>
              <w:spacing w:line="180" w:lineRule="exact"/>
              <w:ind w:leftChars="49" w:left="82"/>
              <w:rPr>
                <w:rFonts w:ascii="UD デジタル 教科書体 NP-R" w:eastAsia="UD デジタル 教科書体 NP-R"/>
                <w:spacing w:val="-1"/>
              </w:rPr>
            </w:pPr>
            <w:r w:rsidRPr="00F43960">
              <w:rPr>
                <w:rFonts w:ascii="UD デジタル 教科書体 NP-R" w:eastAsia="UD デジタル 教科書体 NP-R" w:hint="eastAsia"/>
                <w:spacing w:val="-1"/>
              </w:rPr>
              <w:t>等に対応する</w:t>
            </w:r>
          </w:p>
          <w:p w14:paraId="48A578E8" w14:textId="77777777" w:rsidR="005B21C2" w:rsidRPr="00F43960" w:rsidRDefault="005B21C2" w:rsidP="00F43960">
            <w:pPr>
              <w:snapToGrid w:val="0"/>
              <w:spacing w:line="180" w:lineRule="exact"/>
              <w:ind w:leftChars="49" w:left="82"/>
              <w:rPr>
                <w:rFonts w:ascii="UD デジタル 教科書体 NP-R" w:eastAsia="UD デジタル 教科書体 NP-R"/>
                <w:spacing w:val="-1"/>
              </w:rPr>
            </w:pPr>
            <w:r w:rsidRPr="00F43960">
              <w:rPr>
                <w:rFonts w:ascii="UD デジタル 教科書体 NP-R" w:eastAsia="UD デジタル 教科書体 NP-R" w:hint="eastAsia"/>
                <w:spacing w:val="-1"/>
              </w:rPr>
              <w:t>措置</w:t>
            </w:r>
          </w:p>
        </w:tc>
        <w:tc>
          <w:tcPr>
            <w:tcW w:w="2805" w:type="dxa"/>
            <w:tcBorders>
              <w:top w:val="single" w:sz="4" w:space="0" w:color="auto"/>
              <w:left w:val="single" w:sz="4" w:space="0" w:color="auto"/>
              <w:bottom w:val="single" w:sz="4" w:space="0" w:color="auto"/>
            </w:tcBorders>
            <w:vAlign w:val="center"/>
          </w:tcPr>
          <w:p w14:paraId="0F1C3214"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指導に基づき、作業の制限、勤務時</w:t>
            </w:r>
          </w:p>
          <w:p w14:paraId="47B9DBEB"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間の短縮、休業等の必要な措置を講</w:t>
            </w:r>
          </w:p>
          <w:p w14:paraId="4036981E" w14:textId="77777777" w:rsidR="005B21C2" w:rsidRPr="00F43960" w:rsidRDefault="005B21C2" w:rsidP="00F43960">
            <w:pPr>
              <w:snapToGrid w:val="0"/>
              <w:spacing w:line="18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ずるものとする。</w:t>
            </w:r>
          </w:p>
        </w:tc>
        <w:tc>
          <w:tcPr>
            <w:tcW w:w="2804" w:type="dxa"/>
            <w:tcBorders>
              <w:top w:val="single" w:sz="4" w:space="0" w:color="auto"/>
              <w:left w:val="single" w:sz="4" w:space="0" w:color="auto"/>
              <w:bottom w:val="single" w:sz="4" w:space="0" w:color="auto"/>
              <w:right w:val="single" w:sz="4" w:space="0" w:color="auto"/>
            </w:tcBorders>
            <w:vAlign w:val="center"/>
          </w:tcPr>
          <w:p w14:paraId="09769743" w14:textId="77777777" w:rsidR="005B21C2" w:rsidRPr="00F43960" w:rsidRDefault="005B21C2" w:rsidP="00F43960">
            <w:pPr>
              <w:snapToGrid w:val="0"/>
              <w:spacing w:line="180" w:lineRule="exact"/>
              <w:ind w:firstLineChars="50" w:firstLine="83"/>
              <w:rPr>
                <w:rFonts w:ascii="UD デジタル 教科書体 NP-R" w:eastAsia="UD デジタル 教科書体 NP-R"/>
                <w:spacing w:val="-1"/>
              </w:rPr>
            </w:pPr>
            <w:r w:rsidRPr="00F43960">
              <w:rPr>
                <w:rFonts w:ascii="UD デジタル 教科書体 NP-R" w:eastAsia="UD デジタル 教科書体 NP-R" w:hint="eastAsia"/>
              </w:rPr>
              <w:t>医師等の指導に基づく措置が不明確であっても労働者を介して主治医等と連絡をとり判断を求める等必要な対応をとる。</w:t>
            </w:r>
          </w:p>
        </w:tc>
      </w:tr>
    </w:tbl>
    <w:p w14:paraId="103FF971" w14:textId="77777777" w:rsidR="00062776" w:rsidRDefault="005B21C2" w:rsidP="00062776">
      <w:pPr>
        <w:pStyle w:val="af0"/>
        <w:snapToGrid w:val="0"/>
        <w:ind w:firstLineChars="250" w:firstLine="417"/>
        <w:rPr>
          <w:rFonts w:ascii="UD デジタル 教科書体 NP-R" w:eastAsia="UD デジタル 教科書体 NP-R"/>
        </w:rPr>
      </w:pPr>
      <w:r w:rsidRPr="00F43960">
        <w:rPr>
          <w:rFonts w:ascii="UD デジタル 教科書体 NP-R" w:eastAsia="UD デジタル 教科書体 NP-R" w:hint="eastAsia"/>
        </w:rPr>
        <w:t>b その他</w:t>
      </w:r>
    </w:p>
    <w:p w14:paraId="5999DF60" w14:textId="77777777" w:rsidR="00062776" w:rsidRDefault="005B21C2" w:rsidP="00062776">
      <w:pPr>
        <w:pStyle w:val="af0"/>
        <w:snapToGrid w:val="0"/>
        <w:ind w:firstLineChars="250" w:firstLine="417"/>
        <w:rPr>
          <w:rFonts w:ascii="UD デジタル 教科書体 NP-R" w:eastAsia="UD デジタル 教科書体 NP-R"/>
        </w:rPr>
      </w:pPr>
      <w:r w:rsidRPr="00F43960">
        <w:rPr>
          <w:rFonts w:ascii="UD デジタル 教科書体 NP-R" w:eastAsia="UD デジタル 教科書体 NP-R" w:hint="eastAsia"/>
        </w:rPr>
        <w:t>・事業主は｢母性健康管理指導事項連絡カード｣の利用に努めるものとされています。</w:t>
      </w:r>
    </w:p>
    <w:p w14:paraId="7D25B52C" w14:textId="20CC5306" w:rsidR="007453EA" w:rsidRPr="00F43960" w:rsidRDefault="005B21C2" w:rsidP="00062776">
      <w:pPr>
        <w:pStyle w:val="af0"/>
        <w:snapToGrid w:val="0"/>
        <w:ind w:leftChars="250" w:left="584" w:hangingChars="100" w:hanging="167"/>
        <w:rPr>
          <w:rFonts w:ascii="UD デジタル 教科書体 NP-R" w:eastAsia="UD デジタル 教科書体 NP-R"/>
        </w:rPr>
      </w:pPr>
      <w:r w:rsidRPr="00F43960">
        <w:rPr>
          <w:rFonts w:ascii="UD デジタル 教科書体 NP-R" w:eastAsia="UD デジタル 教科書体 NP-R" w:hint="eastAsia"/>
        </w:rPr>
        <w:t>・事業主は、女性労働者の症状等に関する情報につき、プライバシーの保護に特に留意する必要があります。</w:t>
      </w:r>
    </w:p>
    <w:p w14:paraId="2AA45CC9"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オ　育児時間</w:t>
      </w:r>
    </w:p>
    <w:p w14:paraId="7E8851F9" w14:textId="77777777"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生後満1歳未満の子を養育する女性は、休憩時間と別に1日に2回、それぞれ少なくとも30分の育児時間を請求することができます。2</w:t>
      </w:r>
      <w:r w:rsidR="00B1145D">
        <w:rPr>
          <w:rFonts w:ascii="UD デジタル 教科書体 NP-R" w:eastAsia="UD デジタル 教科書体 NP-R" w:hint="eastAsia"/>
        </w:rPr>
        <w:t>回の取り方やその時間帯は</w:t>
      </w:r>
      <w:r w:rsidRPr="00F43960">
        <w:rPr>
          <w:rFonts w:ascii="UD デジタル 教科書体 NP-R" w:eastAsia="UD デジタル 教科書体 NP-R" w:hint="eastAsia"/>
        </w:rPr>
        <w:t>労使間に</w:t>
      </w:r>
      <w:r w:rsidR="00B1145D">
        <w:rPr>
          <w:rFonts w:ascii="UD デジタル 教科書体 NP-R" w:eastAsia="UD デジタル 教科書体 NP-R" w:hint="eastAsia"/>
        </w:rPr>
        <w:t>委ねられており</w:t>
      </w:r>
      <w:r w:rsidRPr="00F43960">
        <w:rPr>
          <w:rFonts w:ascii="UD デジタル 教科書体 NP-R" w:eastAsia="UD デジタル 教科書体 NP-R" w:hint="eastAsia"/>
        </w:rPr>
        <w:t>、1回でまとめて取ることが可能な場合もあります。</w:t>
      </w:r>
    </w:p>
    <w:p w14:paraId="015EF556" w14:textId="77777777" w:rsidR="005D2B35" w:rsidRDefault="005B21C2" w:rsidP="00F43960">
      <w:pPr>
        <w:pStyle w:val="ab"/>
        <w:snapToGrid w:val="0"/>
        <w:ind w:leftChars="300" w:left="501" w:firstLine="167"/>
        <w:rPr>
          <w:rFonts w:ascii="UD デジタル 教科書体 NP-R" w:eastAsia="UD デジタル 教科書体 NP-R"/>
          <w:color w:val="0000FF"/>
        </w:rPr>
      </w:pPr>
      <w:r w:rsidRPr="00F43960">
        <w:rPr>
          <w:rFonts w:ascii="UD デジタル 教科書体 NP-R" w:eastAsia="UD デジタル 教科書体 NP-R" w:hint="eastAsia"/>
        </w:rPr>
        <w:t>また、1日の所定労働時間が4時間以内のパートタイム</w:t>
      </w:r>
      <w:r w:rsidR="00B1145D">
        <w:rPr>
          <w:rFonts w:ascii="UD デジタル 教科書体 NP-R" w:eastAsia="UD デジタル 教科書体 NP-R" w:hint="eastAsia"/>
        </w:rPr>
        <w:t>・有期雇用</w:t>
      </w:r>
      <w:r w:rsidRPr="00F43960">
        <w:rPr>
          <w:rFonts w:ascii="UD デジタル 教科書体 NP-R" w:eastAsia="UD デジタル 教科書体 NP-R" w:hint="eastAsia"/>
        </w:rPr>
        <w:t>労働者等の労働であれば、1日1回30分でよいとされています。ただし、4時間を超えると2回になります。</w:t>
      </w:r>
      <w:r w:rsidR="006D679A" w:rsidRPr="006D679A">
        <w:rPr>
          <w:rFonts w:ascii="UD デジタル 教科書体 NP-R" w:eastAsia="UD デジタル 教科書体 NP-R" w:hint="eastAsia"/>
        </w:rPr>
        <w:t xml:space="preserve">       </w:t>
      </w:r>
      <w:r w:rsidR="006D679A">
        <w:rPr>
          <w:rFonts w:ascii="UD デジタル 教科書体 NP-R" w:eastAsia="UD デジタル 教科書体 NP-R" w:hint="eastAsia"/>
        </w:rPr>
        <w:t xml:space="preserve">　　　　　　　　　　　　　　　　　　　　　　　　　　　　</w:t>
      </w:r>
      <w:r w:rsidR="006D679A" w:rsidRPr="006D679A">
        <w:rPr>
          <w:rFonts w:ascii="UD デジタル 教科書体 NP-R" w:eastAsia="UD デジタル 教科書体 NP-R" w:hint="eastAsia"/>
          <w:color w:val="0000FF"/>
        </w:rPr>
        <w:t xml:space="preserve">　</w:t>
      </w:r>
    </w:p>
    <w:p w14:paraId="4EBDBE2F" w14:textId="5E872338" w:rsidR="005B21C2" w:rsidRPr="00F43960" w:rsidRDefault="006D679A" w:rsidP="005D2B35">
      <w:pPr>
        <w:pStyle w:val="ab"/>
        <w:snapToGrid w:val="0"/>
        <w:ind w:leftChars="300" w:left="501" w:firstLineChars="2900" w:firstLine="4843"/>
        <w:rPr>
          <w:rFonts w:ascii="UD デジタル 教科書体 NP-R" w:eastAsia="UD デジタル 教科書体 NP-R"/>
        </w:rPr>
      </w:pPr>
      <w:r w:rsidRPr="006D679A">
        <w:rPr>
          <w:rFonts w:ascii="UD デジタル 教科書体 NP-R" w:eastAsia="UD デジタル 教科書体 NP-R" w:hint="eastAsia"/>
          <w:color w:val="0000FF"/>
        </w:rPr>
        <w:t>【労働基準法第67条】</w:t>
      </w:r>
    </w:p>
    <w:p w14:paraId="0FDDE08B" w14:textId="5A52B0AA" w:rsidR="003410A2" w:rsidRDefault="005B21C2" w:rsidP="006D679A">
      <w:pPr>
        <w:pStyle w:val="aff9"/>
        <w:snapToGrid w:val="0"/>
        <w:rPr>
          <w:rFonts w:ascii="UD デジタル 教科書体 NP-R" w:eastAsia="UD デジタル 教科書体 NP-R"/>
        </w:rPr>
      </w:pPr>
      <w:r w:rsidRPr="00F43960">
        <w:rPr>
          <w:rFonts w:ascii="UD デジタル 教科書体 NP-R" w:eastAsia="UD デジタル 教科書体 NP-R" w:hint="eastAsia"/>
        </w:rPr>
        <w:t xml:space="preserve">                   </w:t>
      </w:r>
    </w:p>
    <w:p w14:paraId="4DFBFD1A" w14:textId="77777777" w:rsidR="00B1145D" w:rsidRPr="00F43960" w:rsidRDefault="00B1145D" w:rsidP="00F43960">
      <w:pPr>
        <w:pStyle w:val="aff9"/>
        <w:snapToGrid w:val="0"/>
        <w:rPr>
          <w:rFonts w:ascii="UD デジタル 教科書体 NP-R" w:eastAsia="UD デジタル 教科書体 NP-R"/>
        </w:rPr>
      </w:pPr>
    </w:p>
    <w:p w14:paraId="5729A8A8" w14:textId="77777777" w:rsidR="005B21C2" w:rsidRPr="007453EA" w:rsidRDefault="005B21C2" w:rsidP="007453EA">
      <w:pPr>
        <w:shd w:val="clear" w:color="auto" w:fill="00B0F0"/>
        <w:snapToGrid w:val="0"/>
        <w:spacing w:line="240" w:lineRule="auto"/>
        <w:jc w:val="center"/>
        <w:rPr>
          <w:rFonts w:ascii="UD デジタル 教科書体 NP-R" w:eastAsia="UD デジタル 教科書体 NP-R"/>
          <w:sz w:val="21"/>
          <w:szCs w:val="21"/>
        </w:rPr>
      </w:pPr>
      <w:r w:rsidRPr="007453EA">
        <w:rPr>
          <w:rFonts w:ascii="UD デジタル 教科書体 NP-R" w:eastAsia="UD デジタル 教科書体 NP-R" w:hint="eastAsia"/>
          <w:b/>
          <w:color w:val="FFFFFF"/>
          <w:sz w:val="21"/>
          <w:szCs w:val="21"/>
        </w:rPr>
        <w:t>３　育児休業、介護休業、看護休暇、介護休暇等</w:t>
      </w:r>
    </w:p>
    <w:p w14:paraId="7438298B" w14:textId="13ECA250" w:rsidR="005B21C2" w:rsidRPr="00F43960" w:rsidRDefault="005B21C2" w:rsidP="00F43960">
      <w:pPr>
        <w:pStyle w:val="ac"/>
        <w:snapToGrid w:val="0"/>
        <w:jc w:val="left"/>
        <w:rPr>
          <w:rFonts w:ascii="UD デジタル 教科書体 NP-R" w:eastAsia="UD デジタル 教科書体 NP-R"/>
          <w:b w:val="0"/>
          <w:color w:val="000000"/>
        </w:rPr>
      </w:pPr>
      <w:r w:rsidRPr="00F43960">
        <w:rPr>
          <w:rFonts w:ascii="UD デジタル 教科書体 NP-R" w:eastAsia="UD デジタル 教科書体 NP-R" w:hint="eastAsia"/>
          <w:b w:val="0"/>
        </w:rPr>
        <w:t>（</w:t>
      </w:r>
      <w:r w:rsidRPr="00F43960">
        <w:rPr>
          <w:rFonts w:ascii="UD デジタル 教科書体 NP-R" w:eastAsia="UD デジタル 教科書体 NP-R" w:hint="eastAsia"/>
          <w:b w:val="0"/>
          <w:color w:val="000000"/>
        </w:rPr>
        <w:t>「</w:t>
      </w:r>
      <w:r w:rsidR="00BA56C5">
        <w:rPr>
          <w:rFonts w:ascii="UD デジタル 教科書体 NP-R" w:eastAsia="UD デジタル 教科書体 NP-R" w:hint="eastAsia"/>
          <w:b w:val="0"/>
          <w:color w:val="000000"/>
        </w:rPr>
        <w:t>（出生時）</w:t>
      </w:r>
      <w:r w:rsidRPr="00F43960">
        <w:rPr>
          <w:rFonts w:ascii="UD デジタル 教科書体 NP-R" w:eastAsia="UD デジタル 教科書体 NP-R" w:hint="eastAsia"/>
          <w:b w:val="0"/>
        </w:rPr>
        <w:t>育児休業給</w:t>
      </w:r>
      <w:r w:rsidRPr="00B1145D">
        <w:rPr>
          <w:rFonts w:ascii="UD デジタル 教科書体 NP-R" w:eastAsia="UD デジタル 教科書体 NP-R" w:hint="eastAsia"/>
          <w:b w:val="0"/>
        </w:rPr>
        <w:t>付</w:t>
      </w:r>
      <w:r w:rsidR="00CF082C" w:rsidRPr="00B1145D">
        <w:rPr>
          <w:rFonts w:ascii="UD デジタル 教科書体 NP-R" w:eastAsia="UD デジタル 教科書体 NP-R" w:hint="eastAsia"/>
          <w:b w:val="0"/>
        </w:rPr>
        <w:t>金</w:t>
      </w:r>
      <w:r w:rsidRPr="00B1145D">
        <w:rPr>
          <w:rFonts w:ascii="UD デジタル 教科書体 NP-R" w:eastAsia="UD デジタル 教科書体 NP-R" w:hint="eastAsia"/>
          <w:b w:val="0"/>
        </w:rPr>
        <w:t>、介護休業給付</w:t>
      </w:r>
      <w:r w:rsidR="00CF082C" w:rsidRPr="00B1145D">
        <w:rPr>
          <w:rFonts w:ascii="UD デジタル 教科書体 NP-R" w:eastAsia="UD デジタル 教科書体 NP-R" w:hint="eastAsia"/>
          <w:b w:val="0"/>
        </w:rPr>
        <w:t>金</w:t>
      </w:r>
      <w:r w:rsidRPr="00F43960">
        <w:rPr>
          <w:rFonts w:ascii="UD デジタル 教科書体 NP-R" w:eastAsia="UD デジタル 教科書体 NP-R" w:hint="eastAsia"/>
          <w:b w:val="0"/>
        </w:rPr>
        <w:t xml:space="preserve">」　</w:t>
      </w:r>
      <w:r w:rsidR="00DC4D40" w:rsidRPr="007B5E00">
        <w:rPr>
          <w:rFonts w:ascii="UD デジタル 教科書体 NP-R" w:eastAsia="UD デジタル 教科書体 NP-R" w:hint="eastAsia"/>
          <w:b w:val="0"/>
          <w:highlight w:val="yellow"/>
        </w:rPr>
        <w:t>P</w:t>
      </w:r>
      <w:r w:rsidR="00857144" w:rsidRPr="007B5E00">
        <w:rPr>
          <w:rFonts w:ascii="UD デジタル 教科書体 NP-R" w:eastAsia="UD デジタル 教科書体 NP-R"/>
          <w:b w:val="0"/>
          <w:highlight w:val="yellow"/>
        </w:rPr>
        <w:t>7</w:t>
      </w:r>
      <w:r w:rsidR="008F6FD8" w:rsidRPr="007B5E00">
        <w:rPr>
          <w:rFonts w:ascii="UD デジタル 教科書体 NP-R" w:eastAsia="UD デジタル 教科書体 NP-R"/>
          <w:b w:val="0"/>
          <w:highlight w:val="yellow"/>
        </w:rPr>
        <w:t>8</w:t>
      </w:r>
      <w:r w:rsidR="00C82424">
        <w:rPr>
          <w:rFonts w:ascii="UD デジタル 教科書体 NP-R" w:eastAsia="UD デジタル 教科書体 NP-R" w:hint="eastAsia"/>
          <w:b w:val="0"/>
          <w:highlight w:val="yellow"/>
        </w:rPr>
        <w:t>～</w:t>
      </w:r>
      <w:r w:rsidR="00C82424" w:rsidRPr="00C82424">
        <w:rPr>
          <w:rFonts w:ascii="UD デジタル 教科書体 NP-R" w:eastAsia="UD デジタル 教科書体 NP-R"/>
          <w:b w:val="0"/>
          <w:highlight w:val="yellow"/>
        </w:rPr>
        <w:t>80</w:t>
      </w:r>
      <w:r w:rsidRPr="00F43960">
        <w:rPr>
          <w:rFonts w:ascii="UD デジタル 教科書体 NP-R" w:eastAsia="UD デジタル 教科書体 NP-R" w:hint="eastAsia"/>
          <w:b w:val="0"/>
          <w:color w:val="000000"/>
        </w:rPr>
        <w:t>参照）</w:t>
      </w:r>
    </w:p>
    <w:p w14:paraId="299EA4A5" w14:textId="3248BC27" w:rsidR="005B21C2" w:rsidRPr="00F43960" w:rsidRDefault="005B21C2" w:rsidP="00F43960">
      <w:pPr>
        <w:pStyle w:val="ac"/>
        <w:snapToGrid w:val="0"/>
        <w:jc w:val="left"/>
        <w:rPr>
          <w:rFonts w:ascii="UD デジタル 教科書体 NP-R" w:eastAsia="UD デジタル 教科書体 NP-R"/>
          <w:b w:val="0"/>
          <w:color w:val="000000"/>
        </w:rPr>
      </w:pPr>
      <w:r w:rsidRPr="00F43960">
        <w:rPr>
          <w:rFonts w:ascii="UD デジタル 教科書体 NP-R" w:eastAsia="UD デジタル 教科書体 NP-R" w:hint="eastAsia"/>
          <w:b w:val="0"/>
          <w:color w:val="000000"/>
        </w:rPr>
        <w:t>（「</w:t>
      </w:r>
      <w:r w:rsidRPr="00F43960">
        <w:rPr>
          <w:rFonts w:ascii="UD デジタル 教科書体 NP-R" w:eastAsia="UD デジタル 教科書体 NP-R" w:hint="eastAsia"/>
          <w:b w:val="0"/>
        </w:rPr>
        <w:t>産前産後休業期間中、</w:t>
      </w:r>
      <w:r w:rsidRPr="00F43960">
        <w:rPr>
          <w:rFonts w:ascii="UD デジタル 教科書体 NP-R" w:eastAsia="UD デジタル 教科書体 NP-R" w:hint="eastAsia"/>
          <w:b w:val="0"/>
          <w:color w:val="000000"/>
        </w:rPr>
        <w:t xml:space="preserve">育児休業等期間中の保険料の免除」　</w:t>
      </w:r>
      <w:r w:rsidR="00DC4D40" w:rsidRPr="007B5E00">
        <w:rPr>
          <w:rFonts w:ascii="UD デジタル 教科書体 NP-R" w:eastAsia="UD デジタル 教科書体 NP-R" w:hint="eastAsia"/>
          <w:b w:val="0"/>
          <w:color w:val="000000"/>
          <w:highlight w:val="yellow"/>
        </w:rPr>
        <w:t>P</w:t>
      </w:r>
      <w:r w:rsidR="00667AA8" w:rsidRPr="007B5E00">
        <w:rPr>
          <w:rFonts w:ascii="UD デジタル 教科書体 NP-R" w:eastAsia="UD デジタル 教科書体 NP-R" w:hint="eastAsia"/>
          <w:b w:val="0"/>
          <w:color w:val="000000"/>
          <w:highlight w:val="yellow"/>
        </w:rPr>
        <w:t>8</w:t>
      </w:r>
      <w:r w:rsidR="008F6FD8" w:rsidRPr="007B5E00">
        <w:rPr>
          <w:rFonts w:ascii="UD デジタル 教科書体 NP-R" w:eastAsia="UD デジタル 教科書体 NP-R" w:hint="eastAsia"/>
          <w:b w:val="0"/>
          <w:color w:val="000000"/>
          <w:highlight w:val="yellow"/>
        </w:rPr>
        <w:t>1</w:t>
      </w:r>
      <w:r w:rsidRPr="00F43960">
        <w:rPr>
          <w:rFonts w:ascii="UD デジタル 教科書体 NP-R" w:eastAsia="UD デジタル 教科書体 NP-R" w:hint="eastAsia"/>
          <w:b w:val="0"/>
          <w:color w:val="000000"/>
        </w:rPr>
        <w:t>参照）</w:t>
      </w:r>
    </w:p>
    <w:p w14:paraId="461F1E31" w14:textId="77777777"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（１）育児・介護休業法</w:t>
      </w:r>
    </w:p>
    <w:p w14:paraId="57AC7EE6" w14:textId="0E55BDCC" w:rsidR="005B21C2" w:rsidRPr="008C2D62" w:rsidRDefault="00CC2FA7" w:rsidP="008C2D62">
      <w:pPr>
        <w:pStyle w:val="aff1"/>
        <w:snapToGrid w:val="0"/>
        <w:ind w:leftChars="200" w:left="334"/>
        <w:rPr>
          <w:rFonts w:ascii="UD デジタル 教科書体 NP-R" w:eastAsia="UD デジタル 教科書体 NP-R"/>
          <w:color w:val="0000FF"/>
        </w:rPr>
      </w:pPr>
      <w:r w:rsidRPr="00F43960">
        <w:rPr>
          <w:rFonts w:ascii="UD デジタル 教科書体 NP-R" w:eastAsia="UD デジタル 教科書体 NP-R" w:hint="eastAsia"/>
        </w:rPr>
        <w:t>育児・</w:t>
      </w:r>
      <w:r w:rsidR="005B21C2" w:rsidRPr="00F43960">
        <w:rPr>
          <w:rFonts w:ascii="UD デジタル 教科書体 NP-R" w:eastAsia="UD デジタル 教科書体 NP-R" w:hint="eastAsia"/>
        </w:rPr>
        <w:t>介護休業法は、育児休業及び介護休業に関する制度並びに子の看護休暇及び介護休暇に関する制度を設けるとともに、育児及び家族の介護を行いやすくするため所定労働時間等に関し事業主が講ずべき措置を定めるほか、育児</w:t>
      </w:r>
      <w:r w:rsidR="009C6CBD">
        <w:rPr>
          <w:rFonts w:ascii="UD デジタル 教科書体 NP-R" w:eastAsia="UD デジタル 教科書体 NP-R" w:hint="eastAsia"/>
        </w:rPr>
        <w:t>また</w:t>
      </w:r>
      <w:r w:rsidR="005B21C2" w:rsidRPr="00F43960">
        <w:rPr>
          <w:rFonts w:ascii="UD デジタル 教科書体 NP-R" w:eastAsia="UD デジタル 教科書体 NP-R" w:hint="eastAsia"/>
        </w:rPr>
        <w:t>は家族の介護を行う労働者等に対する支援措置を講ずること等により、このような労働者が退職せずに済むようにし、その雇用の継続を図るとともに、育児</w:t>
      </w:r>
      <w:r w:rsidR="009C6CBD">
        <w:rPr>
          <w:rFonts w:ascii="UD デジタル 教科書体 NP-R" w:eastAsia="UD デジタル 教科書体 NP-R" w:hint="eastAsia"/>
        </w:rPr>
        <w:t>また</w:t>
      </w:r>
      <w:r w:rsidR="005B21C2" w:rsidRPr="00F43960">
        <w:rPr>
          <w:rFonts w:ascii="UD デジタル 教科書体 NP-R" w:eastAsia="UD デジタル 教科書体 NP-R" w:hint="eastAsia"/>
        </w:rPr>
        <w:t>は家族の介護のために退職した労働</w:t>
      </w:r>
      <w:r w:rsidR="005B21C2" w:rsidRPr="00F43960">
        <w:rPr>
          <w:rFonts w:ascii="UD デジタル 教科書体 NP-R" w:eastAsia="UD デジタル 教科書体 NP-R" w:hint="eastAsia"/>
          <w:color w:val="auto"/>
        </w:rPr>
        <w:t>者の再就職の促進を図</w:t>
      </w:r>
      <w:r w:rsidR="005B21C2" w:rsidRPr="00F43960">
        <w:rPr>
          <w:rFonts w:ascii="UD デジタル 教科書体 NP-R" w:eastAsia="UD デジタル 教科書体 NP-R" w:hint="eastAsia"/>
          <w:color w:val="auto"/>
        </w:rPr>
        <w:lastRenderedPageBreak/>
        <w:t>ることとしています。</w:t>
      </w:r>
      <w:r w:rsidR="0084575B" w:rsidRPr="00F43960">
        <w:rPr>
          <w:rFonts w:ascii="UD デジタル 教科書体 NP-R" w:eastAsia="UD デジタル 教科書体 NP-R" w:hint="eastAsia"/>
          <w:color w:val="auto"/>
        </w:rPr>
        <w:t xml:space="preserve">　　　　　　　　　　　　　　　　</w:t>
      </w:r>
      <w:r w:rsidR="002D12DE" w:rsidRPr="00F43960">
        <w:rPr>
          <w:rFonts w:ascii="UD デジタル 教科書体 NP-R" w:eastAsia="UD デジタル 教科書体 NP-R" w:hint="eastAsia"/>
          <w:color w:val="auto"/>
        </w:rPr>
        <w:t xml:space="preserve">　</w:t>
      </w:r>
      <w:r w:rsidR="0084575B" w:rsidRPr="00F43960">
        <w:rPr>
          <w:rFonts w:ascii="UD デジタル 教科書体 NP-R" w:eastAsia="UD デジタル 教科書体 NP-R" w:hint="eastAsia"/>
          <w:color w:val="auto"/>
        </w:rPr>
        <w:t xml:space="preserve">　</w:t>
      </w:r>
      <w:r w:rsidR="0084575B" w:rsidRPr="00F43960">
        <w:rPr>
          <w:rStyle w:val="aff8"/>
          <w:rFonts w:ascii="UD デジタル 教科書体 NP-R" w:eastAsia="UD デジタル 教科書体 NP-R" w:hint="eastAsia"/>
        </w:rPr>
        <w:t>【育児・介護休業法第１条】</w:t>
      </w:r>
    </w:p>
    <w:p w14:paraId="544F47BE" w14:textId="77777777" w:rsidR="00E11121" w:rsidRDefault="00E11121" w:rsidP="00F43960">
      <w:pPr>
        <w:pStyle w:val="ac"/>
        <w:snapToGrid w:val="0"/>
        <w:rPr>
          <w:rFonts w:ascii="UD デジタル 教科書体 NP-R" w:eastAsia="UD デジタル 教科書体 NP-R"/>
          <w:color w:val="0000FF"/>
        </w:rPr>
      </w:pPr>
    </w:p>
    <w:p w14:paraId="0F8D288E" w14:textId="72341D27"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（２）育児休業</w:t>
      </w:r>
    </w:p>
    <w:p w14:paraId="355991C0"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ア　育児休業</w:t>
      </w:r>
    </w:p>
    <w:p w14:paraId="48393523" w14:textId="77777777" w:rsidR="005B21C2" w:rsidRPr="00F43960" w:rsidRDefault="005B21C2" w:rsidP="003E40D2">
      <w:pPr>
        <w:pStyle w:val="ab"/>
        <w:snapToGrid w:val="0"/>
        <w:ind w:leftChars="300" w:left="501" w:firstLineChars="0" w:firstLine="0"/>
        <w:jc w:val="left"/>
        <w:rPr>
          <w:rFonts w:ascii="UD デジタル 教科書体 NP-R" w:eastAsia="UD デジタル 教科書体 NP-R"/>
        </w:rPr>
      </w:pPr>
      <w:r w:rsidRPr="00F43960">
        <w:rPr>
          <w:rFonts w:ascii="UD デジタル 教科書体 NP-R" w:eastAsia="UD デジタル 教科書体 NP-R" w:hint="eastAsia"/>
        </w:rPr>
        <w:t xml:space="preserve">　一定の要件を満たす男女労働者は、1</w:t>
      </w:r>
      <w:r w:rsidR="003E40D2">
        <w:rPr>
          <w:rFonts w:ascii="UD デジタル 教科書体 NP-R" w:eastAsia="UD デジタル 教科書体 NP-R" w:hint="eastAsia"/>
        </w:rPr>
        <w:t>歳に満たない子</w:t>
      </w:r>
      <w:r w:rsidRPr="00F43960">
        <w:rPr>
          <w:rFonts w:ascii="UD デジタル 教科書体 NP-R" w:eastAsia="UD デジタル 教科書体 NP-R" w:hint="eastAsia"/>
        </w:rPr>
        <w:t>を養育するために、事業主に申し出ることにより、休業することができます。</w:t>
      </w:r>
    </w:p>
    <w:p w14:paraId="55B85701" w14:textId="0ECAA3D6" w:rsidR="005B21C2" w:rsidRPr="00F43960" w:rsidRDefault="005B21C2" w:rsidP="003E40D2">
      <w:pPr>
        <w:pStyle w:val="ab"/>
        <w:snapToGrid w:val="0"/>
        <w:ind w:leftChars="300" w:left="501" w:firstLine="167"/>
        <w:jc w:val="left"/>
        <w:rPr>
          <w:rStyle w:val="aff8"/>
          <w:rFonts w:ascii="UD デジタル 教科書体 NP-R" w:eastAsia="UD デジタル 教科書体 NP-R"/>
        </w:rPr>
      </w:pPr>
      <w:r w:rsidRPr="00F43960">
        <w:rPr>
          <w:rFonts w:ascii="UD デジタル 教科書体 NP-R" w:eastAsia="UD デジタル 教科書体 NP-R" w:hint="eastAsia"/>
        </w:rPr>
        <w:t>子が１歳を超えても休業が必要と認められる一定の場合</w:t>
      </w:r>
      <w:r w:rsidR="003E40D2">
        <w:rPr>
          <w:rFonts w:ascii="UD デジタル 教科書体 NP-R" w:eastAsia="UD デジタル 教科書体 NP-R" w:hint="eastAsia"/>
        </w:rPr>
        <w:t>には、子が１歳６か月に達するまで延長することができ、さらに</w:t>
      </w:r>
      <w:r w:rsidRPr="00F43960">
        <w:rPr>
          <w:rFonts w:ascii="UD デジタル 教科書体 NP-R" w:eastAsia="UD デジタル 教科書体 NP-R" w:hint="eastAsia"/>
        </w:rPr>
        <w:t>一定の場合には最長２歳に達するまで再延長することができます。</w:t>
      </w:r>
      <w:r w:rsidR="003E40D2">
        <w:rPr>
          <w:rFonts w:ascii="UD デジタル 教科書体 NP-R" w:eastAsia="UD デジタル 教科書体 NP-R" w:hint="eastAsia"/>
        </w:rPr>
        <w:t xml:space="preserve">　　　　　　　　　　　　　　　　</w:t>
      </w:r>
      <w:r w:rsidR="006D679A">
        <w:rPr>
          <w:rFonts w:ascii="UD デジタル 教科書体 NP-R" w:eastAsia="UD デジタル 教科書体 NP-R" w:hint="eastAsia"/>
        </w:rPr>
        <w:t xml:space="preserve">　　　　</w:t>
      </w:r>
      <w:r w:rsidR="005D2B35">
        <w:rPr>
          <w:rFonts w:ascii="UD デジタル 教科書体 NP-R" w:eastAsia="UD デジタル 教科書体 NP-R" w:hint="eastAsia"/>
        </w:rPr>
        <w:t xml:space="preserve">　</w:t>
      </w:r>
      <w:r w:rsidR="003E40D2">
        <w:rPr>
          <w:rFonts w:ascii="UD デジタル 教科書体 NP-R" w:eastAsia="UD デジタル 教科書体 NP-R" w:hint="eastAsia"/>
        </w:rPr>
        <w:t xml:space="preserve">　</w:t>
      </w:r>
      <w:r w:rsidRPr="00F43960">
        <w:rPr>
          <w:rStyle w:val="aff8"/>
          <w:rFonts w:ascii="UD デジタル 教科書体 NP-R" w:eastAsia="UD デジタル 教科書体 NP-R" w:hint="eastAsia"/>
        </w:rPr>
        <w:t>【育児・介護休業法第5条】</w:t>
      </w:r>
    </w:p>
    <w:p w14:paraId="6EB41D08" w14:textId="77777777" w:rsidR="005D2B35" w:rsidRDefault="005B21C2" w:rsidP="006D679A">
      <w:pPr>
        <w:pStyle w:val="ab"/>
        <w:snapToGrid w:val="0"/>
        <w:ind w:leftChars="300" w:left="501" w:firstLine="167"/>
        <w:rPr>
          <w:rFonts w:ascii="UD デジタル 教科書体 NP-R" w:eastAsia="UD デジタル 教科書体 NP-R"/>
          <w:color w:val="000000"/>
        </w:rPr>
      </w:pPr>
      <w:r w:rsidRPr="00F43960">
        <w:rPr>
          <w:rFonts w:ascii="UD デジタル 教科書体 NP-R" w:eastAsia="UD デジタル 教科書体 NP-R" w:hint="eastAsia"/>
        </w:rPr>
        <w:t>また、</w:t>
      </w:r>
      <w:r w:rsidR="003E40D2">
        <w:rPr>
          <w:rFonts w:ascii="UD デジタル 教科書体 NP-R" w:eastAsia="UD デジタル 教科書体 NP-R" w:hint="eastAsia"/>
          <w:color w:val="000000"/>
        </w:rPr>
        <w:t>父母ともに育児休業を取得し、一定の要件を満たすと「パパ・ママ育休プラス」対象者として、子</w:t>
      </w:r>
      <w:r w:rsidRPr="00F43960">
        <w:rPr>
          <w:rFonts w:ascii="UD デジタル 教科書体 NP-R" w:eastAsia="UD デジタル 教科書体 NP-R" w:hint="eastAsia"/>
          <w:color w:val="000000"/>
        </w:rPr>
        <w:t>が1歳2</w:t>
      </w:r>
      <w:r w:rsidRPr="00F43960">
        <w:rPr>
          <w:rFonts w:ascii="UD デジタル 教科書体 NP-R" w:eastAsia="UD デジタル 教科書体 NP-R" w:hint="eastAsia"/>
        </w:rPr>
        <w:t>か</w:t>
      </w:r>
      <w:r w:rsidRPr="00F43960">
        <w:rPr>
          <w:rFonts w:ascii="UD デジタル 教科書体 NP-R" w:eastAsia="UD デジタル 教科書体 NP-R" w:hint="eastAsia"/>
          <w:color w:val="000000"/>
        </w:rPr>
        <w:t>月に達する日まで育児休業が延長されます。</w:t>
      </w:r>
      <w:r w:rsidR="006D679A">
        <w:rPr>
          <w:rFonts w:ascii="UD デジタル 教科書体 NP-R" w:eastAsia="UD デジタル 教科書体 NP-R" w:hint="eastAsia"/>
          <w:color w:val="000000"/>
        </w:rPr>
        <w:t xml:space="preserve">　　　　　　　　　　　　　　　　　　　　　　　　　　　　　　　　　　</w:t>
      </w:r>
    </w:p>
    <w:p w14:paraId="2F48A316" w14:textId="30CE2026" w:rsidR="005B21C2" w:rsidRPr="00F43960" w:rsidRDefault="005B21C2" w:rsidP="005D2B35">
      <w:pPr>
        <w:pStyle w:val="ab"/>
        <w:snapToGrid w:val="0"/>
        <w:ind w:leftChars="300" w:left="501" w:firstLineChars="2500" w:firstLine="4175"/>
        <w:rPr>
          <w:rStyle w:val="aff8"/>
          <w:rFonts w:ascii="UD デジタル 教科書体 NP-R" w:eastAsia="UD デジタル 教科書体 NP-R"/>
        </w:rPr>
      </w:pPr>
      <w:r w:rsidRPr="00F43960">
        <w:rPr>
          <w:rStyle w:val="aff8"/>
          <w:rFonts w:ascii="UD デジタル 教科書体 NP-R" w:eastAsia="UD デジタル 教科書体 NP-R" w:hint="eastAsia"/>
        </w:rPr>
        <w:t>【育児・介護休業法第9条の２】</w:t>
      </w:r>
    </w:p>
    <w:p w14:paraId="10A5447C" w14:textId="77777777" w:rsidR="005B21C2" w:rsidRPr="00F43960" w:rsidRDefault="003E40D2" w:rsidP="00F43960">
      <w:pPr>
        <w:snapToGrid w:val="0"/>
        <w:ind w:leftChars="300" w:left="501" w:firstLineChars="100" w:firstLine="167"/>
        <w:rPr>
          <w:rFonts w:ascii="UD デジタル 教科書体 NP-R" w:eastAsia="UD デジタル 教科書体 NP-R"/>
        </w:rPr>
      </w:pPr>
      <w:r>
        <w:rPr>
          <w:rFonts w:ascii="UD デジタル 教科書体 NP-R" w:eastAsia="UD デジタル 教科書体 NP-R" w:hint="eastAsia"/>
        </w:rPr>
        <w:t>育児休業期間中の</w:t>
      </w:r>
      <w:r w:rsidR="005B21C2" w:rsidRPr="00F43960">
        <w:rPr>
          <w:rFonts w:ascii="UD デジタル 教科書体 NP-R" w:eastAsia="UD デジタル 教科書体 NP-R" w:hint="eastAsia"/>
        </w:rPr>
        <w:t>賃金の支給の有無は会社の規定や労働契約によることとなり、これらの定めがない場合は労使間の話し合いに委ねられます。</w:t>
      </w:r>
    </w:p>
    <w:p w14:paraId="2F40F315" w14:textId="1F5D388D" w:rsidR="005B21C2" w:rsidRPr="00F43960" w:rsidRDefault="005B21C2" w:rsidP="00F43960">
      <w:pPr>
        <w:pStyle w:val="aff1"/>
        <w:snapToGrid w:val="0"/>
        <w:ind w:leftChars="300" w:left="501"/>
        <w:jc w:val="left"/>
        <w:rPr>
          <w:rFonts w:ascii="UD デジタル 教科書体 NP-R" w:eastAsia="UD デジタル 教科書体 NP-R"/>
          <w:color w:val="auto"/>
        </w:rPr>
      </w:pPr>
      <w:r w:rsidRPr="00F43960">
        <w:rPr>
          <w:rFonts w:ascii="UD デジタル 教科書体 NP-R" w:eastAsia="UD デジタル 教科書体 NP-R" w:hint="eastAsia"/>
        </w:rPr>
        <w:t>また、雇用保険の被保険者で一定の要件を満たす場合は、</w:t>
      </w:r>
      <w:r w:rsidR="003E40D2">
        <w:rPr>
          <w:rFonts w:ascii="UD デジタル 教科書体 NP-R" w:eastAsia="UD デジタル 教科書体 NP-R" w:hint="eastAsia"/>
        </w:rPr>
        <w:t>「</w:t>
      </w:r>
      <w:r w:rsidRPr="00F43960">
        <w:rPr>
          <w:rFonts w:ascii="UD デジタル 教科書体 NP-R" w:eastAsia="UD デジタル 教科書体 NP-R" w:hint="eastAsia"/>
        </w:rPr>
        <w:t>育児休業給付金</w:t>
      </w:r>
      <w:r w:rsidR="003E40D2">
        <w:rPr>
          <w:rFonts w:ascii="UD デジタル 教科書体 NP-R" w:eastAsia="UD デジタル 教科書体 NP-R" w:hint="eastAsia"/>
        </w:rPr>
        <w:t>」</w:t>
      </w:r>
      <w:r w:rsidRPr="00F43960">
        <w:rPr>
          <w:rFonts w:ascii="UD デジタル 教科書体 NP-R" w:eastAsia="UD デジタル 教科書体 NP-R" w:hint="eastAsia"/>
        </w:rPr>
        <w:t>を受給することができます。</w:t>
      </w:r>
      <w:r w:rsidRPr="00F43960">
        <w:rPr>
          <w:rFonts w:ascii="UD デジタル 教科書体 NP-R" w:eastAsia="UD デジタル 教科書体 NP-R" w:hint="eastAsia"/>
          <w:color w:val="auto"/>
        </w:rPr>
        <w:t>（</w:t>
      </w:r>
      <w:r w:rsidR="00914216" w:rsidRPr="00F43960">
        <w:rPr>
          <w:rFonts w:ascii="UD デジタル 教科書体 NP-R" w:eastAsia="UD デジタル 教科書体 NP-R" w:hint="eastAsia"/>
          <w:color w:val="auto"/>
        </w:rPr>
        <w:t>「育児休業給付</w:t>
      </w:r>
      <w:r w:rsidR="00CF082C" w:rsidRPr="003E40D2">
        <w:rPr>
          <w:rFonts w:ascii="UD デジタル 教科書体 NP-R" w:eastAsia="UD デジタル 教科書体 NP-R" w:hint="eastAsia"/>
          <w:color w:val="auto"/>
        </w:rPr>
        <w:t>金</w:t>
      </w:r>
      <w:r w:rsidRPr="003E40D2">
        <w:rPr>
          <w:rFonts w:ascii="UD デジタル 教科書体 NP-R" w:eastAsia="UD デジタル 教科書体 NP-R" w:hint="eastAsia"/>
          <w:color w:val="auto"/>
        </w:rPr>
        <w:t>」</w:t>
      </w:r>
      <w:r w:rsidRPr="00F43960">
        <w:rPr>
          <w:rFonts w:ascii="UD デジタル 教科書体 NP-R" w:eastAsia="UD デジタル 教科書体 NP-R" w:hint="eastAsia"/>
          <w:color w:val="auto"/>
        </w:rPr>
        <w:t xml:space="preserve">　</w:t>
      </w:r>
      <w:r w:rsidRPr="007B5E00">
        <w:rPr>
          <w:rFonts w:ascii="UD デジタル 教科書体 NP-R" w:eastAsia="UD デジタル 教科書体 NP-R" w:hint="eastAsia"/>
          <w:color w:val="auto"/>
          <w:highlight w:val="yellow"/>
        </w:rPr>
        <w:t>P</w:t>
      </w:r>
      <w:r w:rsidR="00857144" w:rsidRPr="007B5E00">
        <w:rPr>
          <w:rFonts w:ascii="UD デジタル 教科書体 NP-R" w:eastAsia="UD デジタル 教科書体 NP-R" w:hint="eastAsia"/>
          <w:color w:val="auto"/>
          <w:highlight w:val="yellow"/>
        </w:rPr>
        <w:t>7</w:t>
      </w:r>
      <w:r w:rsidR="008F6FD8" w:rsidRPr="007B5E00">
        <w:rPr>
          <w:rFonts w:ascii="UD デジタル 教科書体 NP-R" w:eastAsia="UD デジタル 教科書体 NP-R" w:hint="eastAsia"/>
          <w:color w:val="auto"/>
          <w:highlight w:val="yellow"/>
        </w:rPr>
        <w:t>8</w:t>
      </w:r>
      <w:r w:rsidRPr="00F43960">
        <w:rPr>
          <w:rFonts w:ascii="UD デジタル 教科書体 NP-R" w:eastAsia="UD デジタル 教科書体 NP-R" w:hint="eastAsia"/>
          <w:color w:val="auto"/>
        </w:rPr>
        <w:t>参照）</w:t>
      </w:r>
    </w:p>
    <w:p w14:paraId="69BA42A5"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イ　対象労働者</w:t>
      </w:r>
    </w:p>
    <w:p w14:paraId="299BA1DD" w14:textId="77777777" w:rsidR="005B21C2" w:rsidRPr="00F43960" w:rsidRDefault="005B21C2" w:rsidP="00F43960">
      <w:pPr>
        <w:pStyle w:val="af1"/>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（ア）期間の定めのない労働契約の場合は、原則として全員取得できます。</w:t>
      </w:r>
    </w:p>
    <w:p w14:paraId="529D60AB" w14:textId="77777777" w:rsidR="005B21C2" w:rsidRPr="00F43960" w:rsidRDefault="00B65E79" w:rsidP="00F43960">
      <w:pPr>
        <w:pStyle w:val="af1"/>
        <w:snapToGrid w:val="0"/>
        <w:ind w:leftChars="500" w:left="835"/>
        <w:rPr>
          <w:rFonts w:ascii="UD デジタル 教科書体 NP-R" w:eastAsia="UD デジタル 教科書体 NP-R"/>
        </w:rPr>
      </w:pPr>
      <w:r w:rsidRPr="00F43960">
        <w:rPr>
          <w:rFonts w:ascii="UD デジタル 教科書体 NP-R" w:eastAsia="UD デジタル 教科書体 NP-R" w:hint="eastAsia"/>
        </w:rPr>
        <w:t>ただし、</w:t>
      </w:r>
      <w:r w:rsidR="005B21C2" w:rsidRPr="00F43960">
        <w:rPr>
          <w:rFonts w:ascii="UD デジタル 教科書体 NP-R" w:eastAsia="UD デジタル 教科書体 NP-R" w:hint="eastAsia"/>
        </w:rPr>
        <w:t>「勤続1年未満」等、労使協定による除外規定があれば取得できない場合があります。</w:t>
      </w:r>
      <w:r w:rsidR="009F6DD9" w:rsidRPr="00F43960">
        <w:rPr>
          <w:rFonts w:ascii="UD デジタル 教科書体 NP-R" w:eastAsia="UD デジタル 教科書体 NP-R" w:hint="eastAsia"/>
        </w:rPr>
        <w:t>（（ウ）ｂ参照）</w:t>
      </w:r>
    </w:p>
    <w:p w14:paraId="7A926199" w14:textId="77777777" w:rsidR="005B21C2" w:rsidRPr="00F43960" w:rsidRDefault="005B21C2" w:rsidP="00F43960">
      <w:pPr>
        <w:pStyle w:val="af1"/>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（イ）期間の定めのある労働契約の場合は、次の両方の要件を満たす場合に取得できます。</w:t>
      </w:r>
    </w:p>
    <w:p w14:paraId="5CB736D9" w14:textId="77777777" w:rsidR="005B21C2" w:rsidRPr="00F43960" w:rsidRDefault="005B21C2" w:rsidP="00F43960">
      <w:pPr>
        <w:pStyle w:val="af1"/>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 xml:space="preserve">a </w:t>
      </w:r>
      <w:r w:rsidR="003E40D2">
        <w:rPr>
          <w:rFonts w:ascii="UD デジタル 教科書体 NP-R" w:eastAsia="UD デジタル 教科書体 NP-R" w:hint="eastAsia"/>
        </w:rPr>
        <w:t>現在</w:t>
      </w:r>
      <w:r w:rsidRPr="00F43960">
        <w:rPr>
          <w:rFonts w:ascii="UD デジタル 教科書体 NP-R" w:eastAsia="UD デジタル 教科書体 NP-R" w:hint="eastAsia"/>
        </w:rPr>
        <w:t>の使用者に引き続き１年以上雇用されていること。</w:t>
      </w:r>
    </w:p>
    <w:p w14:paraId="7BBFFDDE" w14:textId="77777777" w:rsidR="005B21C2" w:rsidRPr="00F43960" w:rsidRDefault="005B21C2" w:rsidP="00F43960">
      <w:pPr>
        <w:pStyle w:val="af1"/>
        <w:snapToGrid w:val="0"/>
        <w:ind w:leftChars="400" w:left="751" w:hangingChars="50" w:hanging="83"/>
        <w:rPr>
          <w:rFonts w:ascii="UD デジタル 教科書体 NP-R" w:eastAsia="UD デジタル 教科書体 NP-R"/>
        </w:rPr>
      </w:pPr>
      <w:r w:rsidRPr="00F43960">
        <w:rPr>
          <w:rFonts w:ascii="UD デジタル 教科書体 NP-R" w:eastAsia="UD デジタル 教科書体 NP-R" w:hint="eastAsia"/>
        </w:rPr>
        <w:t>b 子が１歳６か月に達する日までに、労働契約（更新される場合には、更新後の契約）の期間が満了することが明らかでないこと（2歳までの育休の場合は、2歳に達する日までに労働契約（更新される場合には、更新後の契約）の期間が満了することが明らかでないこと）。</w:t>
      </w:r>
    </w:p>
    <w:p w14:paraId="1692DF23" w14:textId="77777777" w:rsidR="00116260" w:rsidRDefault="005B21C2" w:rsidP="005D2B35">
      <w:pPr>
        <w:pStyle w:val="ae"/>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（ウ）育児休業をすることができない労働者</w:t>
      </w:r>
    </w:p>
    <w:p w14:paraId="0F7B2217" w14:textId="6BB110D0" w:rsidR="005B21C2" w:rsidRPr="005D2B35" w:rsidRDefault="005D2B35" w:rsidP="005D2B35">
      <w:pPr>
        <w:pStyle w:val="ae"/>
        <w:snapToGrid w:val="0"/>
        <w:ind w:firstLineChars="200" w:firstLine="334"/>
        <w:rPr>
          <w:rFonts w:ascii="UD デジタル 教科書体 NP-R" w:eastAsia="UD デジタル 教科書体 NP-R"/>
        </w:rPr>
      </w:pPr>
      <w:r>
        <w:rPr>
          <w:rFonts w:ascii="UD デジタル 教科書体 NP-R" w:eastAsia="UD デジタル 教科書体 NP-R" w:hint="eastAsia"/>
        </w:rPr>
        <w:t xml:space="preserve">　</w:t>
      </w:r>
      <w:r w:rsidR="00116260">
        <w:rPr>
          <w:rFonts w:ascii="UD デジタル 教科書体 NP-R" w:eastAsia="UD デジタル 教科書体 NP-R" w:hint="eastAsia"/>
        </w:rPr>
        <w:t xml:space="preserve">　　　　　　　　　</w:t>
      </w:r>
      <w:r w:rsidRPr="005D2B35">
        <w:rPr>
          <w:rFonts w:ascii="UD デジタル 教科書体 NP-R" w:eastAsia="UD デジタル 教科書体 NP-R" w:hint="eastAsia"/>
          <w:color w:val="0000FF"/>
        </w:rPr>
        <w:t>【育児・介護休業法第２条、第５条、第６条</w:t>
      </w:r>
      <w:r w:rsidR="00116260">
        <w:rPr>
          <w:rFonts w:ascii="UD デジタル 教科書体 NP-R" w:eastAsia="UD デジタル 教科書体 NP-R" w:hint="eastAsia"/>
          <w:color w:val="0000FF"/>
        </w:rPr>
        <w:t>、同法施行規則第8条</w:t>
      </w:r>
      <w:r w:rsidRPr="005D2B35">
        <w:rPr>
          <w:rFonts w:ascii="UD デジタル 教科書体 NP-R" w:eastAsia="UD デジタル 教科書体 NP-R" w:hint="eastAsia"/>
          <w:color w:val="0000FF"/>
        </w:rPr>
        <w:t>】</w:t>
      </w:r>
    </w:p>
    <w:p w14:paraId="01D78A53" w14:textId="77777777" w:rsidR="005B21C2" w:rsidRPr="00F43960" w:rsidRDefault="005B21C2" w:rsidP="00F43960">
      <w:pPr>
        <w:pStyle w:val="af0"/>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a 日々雇用される者</w:t>
      </w:r>
    </w:p>
    <w:p w14:paraId="44E24DF2" w14:textId="77777777" w:rsidR="005B21C2" w:rsidRPr="00F43960" w:rsidRDefault="005B21C2" w:rsidP="00F43960">
      <w:pPr>
        <w:pStyle w:val="af0"/>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b 労使協定で育児休業ができない者として定められた場合の次の労働者</w:t>
      </w:r>
    </w:p>
    <w:p w14:paraId="38D514CF" w14:textId="77777777" w:rsidR="005B21C2" w:rsidRPr="00F43960" w:rsidRDefault="005B21C2" w:rsidP="00F43960">
      <w:pPr>
        <w:pStyle w:val="ae"/>
        <w:snapToGrid w:val="0"/>
        <w:ind w:firstLineChars="450" w:firstLine="751"/>
        <w:rPr>
          <w:rFonts w:ascii="UD デジタル 教科書体 NP-R" w:eastAsia="UD デジタル 教科書体 NP-R"/>
        </w:rPr>
      </w:pPr>
      <w:r w:rsidRPr="00F43960">
        <w:rPr>
          <w:rFonts w:ascii="UD デジタル 教科書体 NP-R" w:eastAsia="UD デジタル 教科書体 NP-R" w:hint="eastAsia"/>
        </w:rPr>
        <w:t>(a)雇用された期間が1年未満の者</w:t>
      </w:r>
    </w:p>
    <w:p w14:paraId="618C1626" w14:textId="77777777" w:rsidR="005B21C2" w:rsidRPr="00F43960" w:rsidRDefault="005B21C2" w:rsidP="00F43960">
      <w:pPr>
        <w:pStyle w:val="ae"/>
        <w:snapToGrid w:val="0"/>
        <w:ind w:leftChars="450" w:left="918" w:hangingChars="100" w:hanging="167"/>
        <w:rPr>
          <w:rFonts w:ascii="UD デジタル 教科書体 NP-R" w:eastAsia="UD デジタル 教科書体 NP-R"/>
        </w:rPr>
      </w:pPr>
      <w:r w:rsidRPr="00F43960">
        <w:rPr>
          <w:rFonts w:ascii="UD デジタル 教科書体 NP-R" w:eastAsia="UD デジタル 教科書体 NP-R" w:hint="eastAsia"/>
        </w:rPr>
        <w:t>(b)育児休業申出の日から1年（1歳6か月まで及び2歳までの育児休業の場合は6か月）以内に雇用期間が終了することが明らかな者</w:t>
      </w:r>
    </w:p>
    <w:p w14:paraId="73ABC627" w14:textId="77777777" w:rsidR="005D2B35" w:rsidRDefault="005B21C2" w:rsidP="00732FCE">
      <w:pPr>
        <w:pStyle w:val="ae"/>
        <w:snapToGrid w:val="0"/>
        <w:ind w:firstLineChars="450" w:firstLine="751"/>
        <w:rPr>
          <w:rFonts w:ascii="UD デジタル 教科書体 NP-R" w:eastAsia="UD デジタル 教科書体 NP-R"/>
        </w:rPr>
      </w:pPr>
      <w:r w:rsidRPr="00F43960">
        <w:rPr>
          <w:rFonts w:ascii="UD デジタル 教科書体 NP-R" w:eastAsia="UD デジタル 教科書体 NP-R" w:hint="eastAsia"/>
        </w:rPr>
        <w:t>(c)1週間の所定労働日数が2日以下の者</w:t>
      </w:r>
      <w:r w:rsidR="00732FCE">
        <w:rPr>
          <w:rFonts w:ascii="UD デジタル 教科書体 NP-R" w:eastAsia="UD デジタル 教科書体 NP-R" w:hint="eastAsia"/>
        </w:rPr>
        <w:t xml:space="preserve">　　　　　　　　　　　　　　　　　　　　</w:t>
      </w:r>
    </w:p>
    <w:p w14:paraId="5B41D7EB" w14:textId="77777777" w:rsidR="005B21C2" w:rsidRPr="00F43960" w:rsidRDefault="005B21C2" w:rsidP="00F43960">
      <w:pPr>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（エ）育児休業の申出</w:t>
      </w:r>
    </w:p>
    <w:p w14:paraId="08053C66" w14:textId="5E779CAC"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労働者</w:t>
      </w:r>
      <w:r w:rsidRPr="00732FCE">
        <w:rPr>
          <w:rFonts w:ascii="UD デジタル 教科書体 NP-R" w:eastAsia="UD デジタル 教科書体 NP-R" w:hint="eastAsia"/>
        </w:rPr>
        <w:t>は</w:t>
      </w:r>
      <w:r w:rsidR="00171AE3" w:rsidRPr="00732FCE">
        <w:rPr>
          <w:rFonts w:ascii="UD デジタル 教科書体 NP-R" w:eastAsia="UD デジタル 教科書体 NP-R" w:hint="eastAsia"/>
        </w:rPr>
        <w:t>原則1か月前まで（1歳6か月や2歳までの育休の場合は、2週間前まで）に</w:t>
      </w:r>
      <w:r w:rsidRPr="00732FCE">
        <w:rPr>
          <w:rFonts w:ascii="UD デジタル 教科書体 NP-R" w:eastAsia="UD デジタル 教科書体 NP-R" w:hint="eastAsia"/>
        </w:rPr>
        <w:t>書</w:t>
      </w:r>
      <w:r w:rsidRPr="00732FCE">
        <w:rPr>
          <w:rFonts w:ascii="UD デジタル 教科書体 NP-R" w:eastAsia="UD デジタル 教科書体 NP-R" w:hint="eastAsia"/>
        </w:rPr>
        <w:lastRenderedPageBreak/>
        <w:t>面等で事業主に申し</w:t>
      </w:r>
      <w:r w:rsidRPr="00F43960">
        <w:rPr>
          <w:rFonts w:ascii="UD デジタル 教科書体 NP-R" w:eastAsia="UD デジタル 教科書体 NP-R" w:hint="eastAsia"/>
        </w:rPr>
        <w:t>出ることにより</w:t>
      </w:r>
      <w:r w:rsidR="00171AE3" w:rsidRPr="00171AE3">
        <w:rPr>
          <w:rFonts w:ascii="UD デジタル 教科書体 NP-R" w:eastAsia="UD デジタル 教科書体 NP-R" w:hint="eastAsia"/>
          <w:color w:val="FF0000"/>
        </w:rPr>
        <w:t>、</w:t>
      </w:r>
      <w:r w:rsidRPr="00F43960">
        <w:rPr>
          <w:rFonts w:ascii="UD デジタル 教科書体 NP-R" w:eastAsia="UD デジタル 教科書体 NP-R" w:hint="eastAsia"/>
        </w:rPr>
        <w:t>育児休業をすることができます。事業主は、要件を満たした労働者の育児休業の申出を拒むことはできません。</w:t>
      </w:r>
    </w:p>
    <w:p w14:paraId="16C2E248" w14:textId="77777777" w:rsidR="005D2B35" w:rsidRDefault="003E40D2" w:rsidP="00F43960">
      <w:pPr>
        <w:pStyle w:val="ab"/>
        <w:snapToGrid w:val="0"/>
        <w:ind w:leftChars="300" w:left="501" w:firstLine="167"/>
        <w:rPr>
          <w:rFonts w:ascii="UD デジタル 教科書体 NP-R" w:eastAsia="UD デジタル 教科書体 NP-R"/>
        </w:rPr>
      </w:pPr>
      <w:r>
        <w:rPr>
          <w:rFonts w:ascii="UD デジタル 教科書体 NP-R" w:eastAsia="UD デジタル 教科書体 NP-R" w:hint="eastAsia"/>
        </w:rPr>
        <w:t>子が1歳までの育児休業は、分割して2回まで取得することができます。</w:t>
      </w:r>
      <w:r w:rsidR="00732FCE">
        <w:rPr>
          <w:rFonts w:ascii="UD デジタル 教科書体 NP-R" w:eastAsia="UD デジタル 教科書体 NP-R" w:hint="eastAsia"/>
        </w:rPr>
        <w:t xml:space="preserve">　　　　　　　　　　</w:t>
      </w:r>
    </w:p>
    <w:p w14:paraId="49B6F474" w14:textId="4D0B2B88" w:rsidR="000D4E27" w:rsidRPr="00CA1EB1" w:rsidRDefault="00732FCE" w:rsidP="00CA1EB1">
      <w:pPr>
        <w:pStyle w:val="ab"/>
        <w:snapToGrid w:val="0"/>
        <w:ind w:leftChars="300" w:left="501" w:firstLineChars="2200" w:firstLine="3674"/>
        <w:rPr>
          <w:rStyle w:val="aff8"/>
          <w:rFonts w:ascii="UD デジタル 教科書体 NP-R" w:eastAsia="UD デジタル 教科書体 NP-R"/>
          <w:color w:val="auto"/>
        </w:rPr>
      </w:pPr>
      <w:r w:rsidRPr="00732FCE">
        <w:rPr>
          <w:rFonts w:ascii="UD デジタル 教科書体 NP-R" w:eastAsia="UD デジタル 教科書体 NP-R" w:hint="eastAsia"/>
          <w:color w:val="0000FF"/>
        </w:rPr>
        <w:t>【育児・介護休業法第５条、第６条】</w:t>
      </w:r>
    </w:p>
    <w:p w14:paraId="51DD8CBA" w14:textId="77777777" w:rsidR="00E11121" w:rsidRDefault="00E11121" w:rsidP="003E40D2">
      <w:pPr>
        <w:pStyle w:val="ab"/>
        <w:snapToGrid w:val="0"/>
        <w:ind w:firstLineChars="0" w:firstLine="0"/>
        <w:rPr>
          <w:rStyle w:val="aff8"/>
          <w:rFonts w:ascii="UD デジタル 教科書体 NP-R" w:eastAsia="UD デジタル 教科書体 NP-R"/>
          <w:b/>
        </w:rPr>
      </w:pPr>
    </w:p>
    <w:p w14:paraId="0ACCD87E" w14:textId="0080377E" w:rsidR="003E40D2" w:rsidRPr="003E40D2" w:rsidRDefault="003E40D2" w:rsidP="003E40D2">
      <w:pPr>
        <w:pStyle w:val="ab"/>
        <w:snapToGrid w:val="0"/>
        <w:ind w:firstLineChars="0" w:firstLine="0"/>
        <w:rPr>
          <w:rStyle w:val="aff8"/>
          <w:rFonts w:ascii="UD デジタル 教科書体 NP-R" w:eastAsia="UD デジタル 教科書体 NP-R"/>
          <w:b/>
        </w:rPr>
      </w:pPr>
      <w:r w:rsidRPr="003E40D2">
        <w:rPr>
          <w:rStyle w:val="aff8"/>
          <w:rFonts w:ascii="UD デジタル 教科書体 NP-R" w:eastAsia="UD デジタル 教科書体 NP-R" w:hint="eastAsia"/>
          <w:b/>
        </w:rPr>
        <w:t>（</w:t>
      </w:r>
      <w:r w:rsidR="005D2B35">
        <w:rPr>
          <w:rStyle w:val="aff8"/>
          <w:rFonts w:ascii="UD デジタル 教科書体 NP-R" w:eastAsia="UD デジタル 教科書体 NP-R" w:hint="eastAsia"/>
          <w:b/>
        </w:rPr>
        <w:t>３</w:t>
      </w:r>
      <w:r w:rsidRPr="003E40D2">
        <w:rPr>
          <w:rStyle w:val="aff8"/>
          <w:rFonts w:ascii="UD デジタル 教科書体 NP-R" w:eastAsia="UD デジタル 教科書体 NP-R" w:hint="eastAsia"/>
          <w:b/>
        </w:rPr>
        <w:t>）出生時育児休業（産後パパ育休）</w:t>
      </w:r>
    </w:p>
    <w:p w14:paraId="6F99FEC9" w14:textId="77777777" w:rsidR="00994E99" w:rsidRPr="00994E99" w:rsidRDefault="003E40D2" w:rsidP="003E40D2">
      <w:pPr>
        <w:pStyle w:val="ab"/>
        <w:snapToGrid w:val="0"/>
        <w:ind w:left="167" w:hangingChars="100" w:hanging="167"/>
        <w:rPr>
          <w:rStyle w:val="aff8"/>
          <w:rFonts w:ascii="UD デジタル 教科書体 NP-R" w:eastAsia="UD デジタル 教科書体 NP-R"/>
          <w:b/>
          <w:color w:val="auto"/>
        </w:rPr>
      </w:pPr>
      <w:r>
        <w:rPr>
          <w:rStyle w:val="aff8"/>
          <w:rFonts w:ascii="UD デジタル 教科書体 NP-R" w:eastAsia="UD デジタル 教科書体 NP-R" w:hint="eastAsia"/>
        </w:rPr>
        <w:t xml:space="preserve">　　</w:t>
      </w:r>
      <w:r w:rsidR="00994E99" w:rsidRPr="00994E99">
        <w:rPr>
          <w:rStyle w:val="aff8"/>
          <w:rFonts w:ascii="UD デジタル 教科書体 NP-R" w:eastAsia="UD デジタル 教科書体 NP-R" w:hint="eastAsia"/>
          <w:b/>
          <w:color w:val="auto"/>
        </w:rPr>
        <w:t>ア　出生時育児休業</w:t>
      </w:r>
    </w:p>
    <w:p w14:paraId="40D02B19" w14:textId="77777777" w:rsidR="005D2B35" w:rsidRDefault="003E40D2" w:rsidP="005D2B35">
      <w:pPr>
        <w:pStyle w:val="ab"/>
        <w:snapToGrid w:val="0"/>
        <w:ind w:leftChars="300" w:left="501" w:firstLine="167"/>
        <w:jc w:val="left"/>
        <w:rPr>
          <w:rStyle w:val="aff8"/>
          <w:rFonts w:ascii="UD デジタル 教科書体 NP-R" w:eastAsia="UD デジタル 教科書体 NP-R"/>
          <w:color w:val="auto"/>
        </w:rPr>
      </w:pPr>
      <w:r>
        <w:rPr>
          <w:rStyle w:val="aff8"/>
          <w:rFonts w:ascii="UD デジタル 教科書体 NP-R" w:eastAsia="UD デジタル 教科書体 NP-R" w:hint="eastAsia"/>
          <w:color w:val="auto"/>
        </w:rPr>
        <w:t>原則として出生後8週間以内の子を養育している産後休業をしていない男女労働者が、書面等により事業主に申し出れば、原則として子の出生後8週間以内に</w:t>
      </w:r>
      <w:r w:rsidR="004E117E" w:rsidRPr="00732FCE">
        <w:rPr>
          <w:rStyle w:val="aff8"/>
          <w:rFonts w:ascii="UD デジタル 教科書体 NP-R" w:eastAsia="UD デジタル 教科書体 NP-R" w:hint="eastAsia"/>
          <w:color w:val="auto"/>
        </w:rPr>
        <w:t>、分割して2回、</w:t>
      </w:r>
      <w:r w:rsidR="0054202B" w:rsidRPr="00732FCE">
        <w:rPr>
          <w:rStyle w:val="aff8"/>
          <w:rFonts w:ascii="UD デジタル 教科書体 NP-R" w:eastAsia="UD デジタル 教科書体 NP-R" w:hint="eastAsia"/>
          <w:color w:val="auto"/>
        </w:rPr>
        <w:t>計</w:t>
      </w:r>
      <w:r w:rsidRPr="00732FCE">
        <w:rPr>
          <w:rStyle w:val="aff8"/>
          <w:rFonts w:ascii="UD デジタル 教科書体 NP-R" w:eastAsia="UD デジタル 教科書体 NP-R" w:hint="eastAsia"/>
          <w:color w:val="auto"/>
        </w:rPr>
        <w:t>4週間（</w:t>
      </w:r>
      <w:r>
        <w:rPr>
          <w:rStyle w:val="aff8"/>
          <w:rFonts w:ascii="UD デジタル 教科書体 NP-R" w:eastAsia="UD デジタル 教科書体 NP-R" w:hint="eastAsia"/>
          <w:color w:val="auto"/>
        </w:rPr>
        <w:t>28日）</w:t>
      </w:r>
      <w:r w:rsidRPr="005D2B35">
        <w:rPr>
          <w:rStyle w:val="aff8"/>
          <w:rFonts w:ascii="UD デジタル 教科書体 NP-R" w:eastAsia="UD デジタル 教科書体 NP-R" w:hint="eastAsia"/>
          <w:color w:val="auto"/>
        </w:rPr>
        <w:t>まで</w:t>
      </w:r>
      <w:r w:rsidR="004E117E" w:rsidRPr="005D2B35">
        <w:rPr>
          <w:rStyle w:val="aff8"/>
          <w:rFonts w:ascii="UD デジタル 教科書体 NP-R" w:eastAsia="UD デジタル 教科書体 NP-R" w:hint="eastAsia"/>
          <w:color w:val="auto"/>
        </w:rPr>
        <w:t>、</w:t>
      </w:r>
      <w:r>
        <w:rPr>
          <w:rStyle w:val="aff8"/>
          <w:rFonts w:ascii="UD デジタル 教科書体 NP-R" w:eastAsia="UD デジタル 教科書体 NP-R" w:hint="eastAsia"/>
          <w:color w:val="auto"/>
        </w:rPr>
        <w:t>育児休業とは別に出生時育児休業を取得することができます。</w:t>
      </w:r>
    </w:p>
    <w:p w14:paraId="313B5F4D" w14:textId="1769618D" w:rsidR="00994E99" w:rsidRPr="005D2B35" w:rsidRDefault="00994E99" w:rsidP="005D2B35">
      <w:pPr>
        <w:pStyle w:val="ab"/>
        <w:snapToGrid w:val="0"/>
        <w:ind w:leftChars="300" w:left="501" w:firstLineChars="2400" w:firstLine="4008"/>
        <w:jc w:val="left"/>
        <w:rPr>
          <w:rStyle w:val="aff8"/>
          <w:rFonts w:ascii="UD デジタル 教科書体 NP-R" w:eastAsia="UD デジタル 教科書体 NP-R"/>
          <w:color w:val="auto"/>
        </w:rPr>
      </w:pPr>
      <w:r>
        <w:rPr>
          <w:rStyle w:val="aff8"/>
          <w:rFonts w:ascii="UD デジタル 教科書体 NP-R" w:eastAsia="UD デジタル 教科書体 NP-R" w:hint="eastAsia"/>
        </w:rPr>
        <w:t>【育児・介護休業法第9条の2】</w:t>
      </w:r>
    </w:p>
    <w:p w14:paraId="4DC3E697" w14:textId="77777777" w:rsidR="00994E99" w:rsidRPr="00F43960" w:rsidRDefault="00994E99" w:rsidP="00994E99">
      <w:pPr>
        <w:snapToGrid w:val="0"/>
        <w:ind w:leftChars="300" w:left="501" w:firstLineChars="100" w:firstLine="167"/>
        <w:rPr>
          <w:rFonts w:ascii="UD デジタル 教科書体 NP-R" w:eastAsia="UD デジタル 教科書体 NP-R"/>
        </w:rPr>
      </w:pPr>
      <w:r>
        <w:rPr>
          <w:rFonts w:ascii="UD デジタル 教科書体 NP-R" w:eastAsia="UD デジタル 教科書体 NP-R" w:hint="eastAsia"/>
        </w:rPr>
        <w:t>出生時育児休業中の</w:t>
      </w:r>
      <w:r w:rsidRPr="00F43960">
        <w:rPr>
          <w:rFonts w:ascii="UD デジタル 教科書体 NP-R" w:eastAsia="UD デジタル 教科書体 NP-R" w:hint="eastAsia"/>
        </w:rPr>
        <w:t>賃金の支給の有無は会社の規定や労働契約によることとなり、これらの定めがない場合は労使間の話し合いに委ねられます。</w:t>
      </w:r>
    </w:p>
    <w:p w14:paraId="6F72029F" w14:textId="6DAB1EEE" w:rsidR="00994E99" w:rsidRPr="00994E99" w:rsidRDefault="00994E99" w:rsidP="00994E99">
      <w:pPr>
        <w:pStyle w:val="ab"/>
        <w:snapToGrid w:val="0"/>
        <w:ind w:leftChars="300" w:left="501" w:firstLine="167"/>
        <w:rPr>
          <w:rStyle w:val="aff8"/>
          <w:rFonts w:ascii="UD デジタル 教科書体 NP-R" w:eastAsia="UD デジタル 教科書体 NP-R"/>
          <w:color w:val="auto"/>
        </w:rPr>
      </w:pPr>
      <w:r w:rsidRPr="00F43960">
        <w:rPr>
          <w:rFonts w:ascii="UD デジタル 教科書体 NP-R" w:eastAsia="UD デジタル 教科書体 NP-R" w:hint="eastAsia"/>
        </w:rPr>
        <w:t>また、雇用保険の被保険者で一定の要件を満たす場合は、</w:t>
      </w:r>
      <w:r>
        <w:rPr>
          <w:rFonts w:ascii="UD デジタル 教科書体 NP-R" w:eastAsia="UD デジタル 教科書体 NP-R" w:hint="eastAsia"/>
        </w:rPr>
        <w:t>出生時育児休業給付金を受給することができます。（「出生時育児</w:t>
      </w:r>
      <w:r w:rsidRPr="00F43960">
        <w:rPr>
          <w:rFonts w:ascii="UD デジタル 教科書体 NP-R" w:eastAsia="UD デジタル 教科書体 NP-R" w:hint="eastAsia"/>
        </w:rPr>
        <w:t>休業給付</w:t>
      </w:r>
      <w:r w:rsidRPr="00994E99">
        <w:rPr>
          <w:rFonts w:ascii="UD デジタル 教科書体 NP-R" w:eastAsia="UD デジタル 教科書体 NP-R" w:hint="eastAsia"/>
        </w:rPr>
        <w:t>金</w:t>
      </w:r>
      <w:r w:rsidRPr="00F43960">
        <w:rPr>
          <w:rFonts w:ascii="UD デジタル 教科書体 NP-R" w:eastAsia="UD デジタル 教科書体 NP-R" w:hint="eastAsia"/>
        </w:rPr>
        <w:t xml:space="preserve">」　</w:t>
      </w:r>
      <w:r w:rsidRPr="007B5E00">
        <w:rPr>
          <w:rFonts w:ascii="UD デジタル 教科書体 NP-R" w:eastAsia="UD デジタル 教科書体 NP-R" w:hint="eastAsia"/>
          <w:highlight w:val="yellow"/>
        </w:rPr>
        <w:t>P</w:t>
      </w:r>
      <w:r w:rsidR="00BA56C5" w:rsidRPr="007B5E00">
        <w:rPr>
          <w:rFonts w:ascii="UD デジタル 教科書体 NP-R" w:eastAsia="UD デジタル 教科書体 NP-R" w:hint="eastAsia"/>
          <w:highlight w:val="yellow"/>
        </w:rPr>
        <w:t>7</w:t>
      </w:r>
      <w:r w:rsidR="008F6FD8" w:rsidRPr="007B5E00">
        <w:rPr>
          <w:rFonts w:ascii="UD デジタル 教科書体 NP-R" w:eastAsia="UD デジタル 教科書体 NP-R"/>
          <w:highlight w:val="yellow"/>
        </w:rPr>
        <w:t>9</w:t>
      </w:r>
      <w:r>
        <w:rPr>
          <w:rFonts w:ascii="UD デジタル 教科書体 NP-R" w:eastAsia="UD デジタル 教科書体 NP-R" w:hint="eastAsia"/>
        </w:rPr>
        <w:t>参照</w:t>
      </w:r>
      <w:r w:rsidRPr="00F43960">
        <w:rPr>
          <w:rFonts w:ascii="UD デジタル 教科書体 NP-R" w:eastAsia="UD デジタル 教科書体 NP-R" w:hint="eastAsia"/>
        </w:rPr>
        <w:t>）</w:t>
      </w:r>
    </w:p>
    <w:p w14:paraId="03DB90D1" w14:textId="77777777" w:rsidR="003E40D2" w:rsidRDefault="003E40D2" w:rsidP="003E40D2">
      <w:pPr>
        <w:pStyle w:val="ab"/>
        <w:snapToGrid w:val="0"/>
        <w:ind w:left="167" w:hangingChars="100" w:hanging="167"/>
        <w:rPr>
          <w:rStyle w:val="aff8"/>
          <w:rFonts w:ascii="UD デジタル 教科書体 NP-R" w:eastAsia="UD デジタル 教科書体 NP-R"/>
          <w:b/>
          <w:color w:val="auto"/>
        </w:rPr>
      </w:pPr>
      <w:r>
        <w:rPr>
          <w:rStyle w:val="aff8"/>
          <w:rFonts w:ascii="UD デジタル 教科書体 NP-R" w:eastAsia="UD デジタル 教科書体 NP-R" w:hint="eastAsia"/>
          <w:color w:val="auto"/>
        </w:rPr>
        <w:t xml:space="preserve">　　</w:t>
      </w:r>
      <w:r w:rsidR="00994E99">
        <w:rPr>
          <w:rStyle w:val="aff8"/>
          <w:rFonts w:ascii="UD デジタル 教科書体 NP-R" w:eastAsia="UD デジタル 教科書体 NP-R" w:hint="eastAsia"/>
          <w:b/>
          <w:color w:val="auto"/>
        </w:rPr>
        <w:t>イ</w:t>
      </w:r>
      <w:r w:rsidRPr="003E40D2">
        <w:rPr>
          <w:rStyle w:val="aff8"/>
          <w:rFonts w:ascii="UD デジタル 教科書体 NP-R" w:eastAsia="UD デジタル 教科書体 NP-R" w:hint="eastAsia"/>
          <w:b/>
          <w:color w:val="auto"/>
        </w:rPr>
        <w:t xml:space="preserve">　対象とならない労働者</w:t>
      </w:r>
    </w:p>
    <w:p w14:paraId="194F4991" w14:textId="77777777" w:rsidR="00AC3F55" w:rsidRDefault="00AC3F55" w:rsidP="003E40D2">
      <w:pPr>
        <w:pStyle w:val="ab"/>
        <w:snapToGrid w:val="0"/>
        <w:ind w:left="167" w:hangingChars="100" w:hanging="167"/>
        <w:rPr>
          <w:rStyle w:val="aff8"/>
          <w:rFonts w:ascii="UD デジタル 教科書体 NP-R" w:eastAsia="UD デジタル 教科書体 NP-R"/>
          <w:color w:val="auto"/>
        </w:rPr>
      </w:pPr>
      <w:r>
        <w:rPr>
          <w:rStyle w:val="aff8"/>
          <w:rFonts w:ascii="UD デジタル 教科書体 NP-R" w:eastAsia="UD デジタル 教科書体 NP-R" w:hint="eastAsia"/>
          <w:b/>
          <w:color w:val="auto"/>
        </w:rPr>
        <w:t xml:space="preserve">　　</w:t>
      </w:r>
      <w:r w:rsidRPr="00AC3F55">
        <w:rPr>
          <w:rStyle w:val="aff8"/>
          <w:rFonts w:ascii="UD デジタル 教科書体 NP-R" w:eastAsia="UD デジタル 教科書体 NP-R" w:hint="eastAsia"/>
          <w:color w:val="auto"/>
        </w:rPr>
        <w:t xml:space="preserve">　　（ア）</w:t>
      </w:r>
      <w:r>
        <w:rPr>
          <w:rStyle w:val="aff8"/>
          <w:rFonts w:ascii="UD デジタル 教科書体 NP-R" w:eastAsia="UD デジタル 教科書体 NP-R" w:hint="eastAsia"/>
          <w:color w:val="auto"/>
        </w:rPr>
        <w:t>日々雇い入れられる労働者</w:t>
      </w:r>
    </w:p>
    <w:p w14:paraId="7E3DDE92" w14:textId="6126D0A6" w:rsidR="00AC3F55" w:rsidRPr="00732FCE" w:rsidRDefault="00AC3F55" w:rsidP="00732FCE">
      <w:pPr>
        <w:pStyle w:val="ab"/>
        <w:snapToGrid w:val="0"/>
        <w:ind w:left="1002" w:hangingChars="600" w:hanging="1002"/>
        <w:rPr>
          <w:rStyle w:val="aff8"/>
          <w:rFonts w:ascii="UD デジタル 教科書体 NP-R" w:eastAsia="UD デジタル 教科書体 NP-R"/>
          <w:color w:val="auto"/>
        </w:rPr>
      </w:pPr>
      <w:r>
        <w:rPr>
          <w:rStyle w:val="aff8"/>
          <w:rFonts w:ascii="UD デジタル 教科書体 NP-R" w:eastAsia="UD デジタル 教科書体 NP-R" w:hint="eastAsia"/>
          <w:color w:val="auto"/>
        </w:rPr>
        <w:t xml:space="preserve">　　　　（イ）有期雇用労働者</w:t>
      </w:r>
      <w:r w:rsidRPr="00AB1A14">
        <w:rPr>
          <w:rStyle w:val="aff8"/>
          <w:rFonts w:ascii="UD デジタル 教科書体 NP-R" w:eastAsia="UD デジタル 教科書体 NP-R" w:hint="eastAsia"/>
          <w:color w:val="auto"/>
        </w:rPr>
        <w:t>の</w:t>
      </w:r>
      <w:r w:rsidR="00AB1A14" w:rsidRPr="00732FCE">
        <w:rPr>
          <w:rStyle w:val="aff8"/>
          <w:rFonts w:ascii="UD デジタル 教科書体 NP-R" w:eastAsia="UD デジタル 教科書体 NP-R" w:hint="eastAsia"/>
          <w:color w:val="auto"/>
        </w:rPr>
        <w:t>うち</w:t>
      </w:r>
      <w:r w:rsidRPr="00732FCE">
        <w:rPr>
          <w:rStyle w:val="aff8"/>
          <w:rFonts w:ascii="UD デジタル 教科書体 NP-R" w:eastAsia="UD デジタル 教科書体 NP-R" w:hint="eastAsia"/>
          <w:color w:val="auto"/>
        </w:rPr>
        <w:t>、子の出生日または出産予定日のいずれか遅い方から起算して8週間を経過する日の翌日から6か月を経過する日までに労働契約期間が満了し、更新されないことが明らかである場合</w:t>
      </w:r>
    </w:p>
    <w:p w14:paraId="26908CA3" w14:textId="14134121" w:rsidR="00AC3F55" w:rsidRDefault="00AC3F55" w:rsidP="00AC3F55">
      <w:pPr>
        <w:pStyle w:val="ab"/>
        <w:snapToGrid w:val="0"/>
        <w:ind w:left="1002" w:hangingChars="600" w:hanging="1002"/>
        <w:rPr>
          <w:rStyle w:val="aff8"/>
          <w:rFonts w:ascii="UD デジタル 教科書体 NP-R" w:eastAsia="UD デジタル 教科書体 NP-R"/>
          <w:color w:val="auto"/>
        </w:rPr>
      </w:pPr>
      <w:r w:rsidRPr="00732FCE">
        <w:rPr>
          <w:rStyle w:val="aff8"/>
          <w:rFonts w:ascii="UD デジタル 教科書体 NP-R" w:eastAsia="UD デジタル 教科書体 NP-R" w:hint="eastAsia"/>
          <w:color w:val="auto"/>
        </w:rPr>
        <w:t xml:space="preserve">　　　　（</w:t>
      </w:r>
      <w:r w:rsidR="00732FCE" w:rsidRPr="00732FCE">
        <w:rPr>
          <w:rStyle w:val="aff8"/>
          <w:rFonts w:ascii="UD デジタル 教科書体 NP-R" w:eastAsia="UD デジタル 教科書体 NP-R" w:hint="eastAsia"/>
          <w:color w:val="auto"/>
        </w:rPr>
        <w:t>ウ</w:t>
      </w:r>
      <w:r w:rsidRPr="00732FCE">
        <w:rPr>
          <w:rStyle w:val="aff8"/>
          <w:rFonts w:ascii="UD デジタル 教科書体 NP-R" w:eastAsia="UD デジタル 教科書体 NP-R" w:hint="eastAsia"/>
          <w:color w:val="auto"/>
        </w:rPr>
        <w:t>）労使協定で</w:t>
      </w:r>
      <w:r w:rsidR="004A60CC" w:rsidRPr="00732FCE">
        <w:rPr>
          <w:rStyle w:val="aff8"/>
          <w:rFonts w:ascii="UD デジタル 教科書体 NP-R" w:eastAsia="UD デジタル 教科書体 NP-R" w:hint="eastAsia"/>
          <w:color w:val="auto"/>
        </w:rPr>
        <w:t>次の場合に</w:t>
      </w:r>
      <w:r w:rsidRPr="00732FCE">
        <w:rPr>
          <w:rStyle w:val="aff8"/>
          <w:rFonts w:ascii="UD デジタル 教科書体 NP-R" w:eastAsia="UD デジタル 教科書体 NP-R" w:hint="eastAsia"/>
          <w:color w:val="auto"/>
        </w:rPr>
        <w:t>育</w:t>
      </w:r>
      <w:r w:rsidRPr="00AC3F55">
        <w:rPr>
          <w:rStyle w:val="aff8"/>
          <w:rFonts w:ascii="UD デジタル 教科書体 NP-R" w:eastAsia="UD デジタル 教科書体 NP-R" w:hint="eastAsia"/>
          <w:color w:val="auto"/>
        </w:rPr>
        <w:t>児休業ができない者として</w:t>
      </w:r>
      <w:r w:rsidRPr="00706FFA">
        <w:rPr>
          <w:rStyle w:val="aff8"/>
          <w:rFonts w:ascii="UD デジタル 教科書体 NP-R" w:eastAsia="UD デジタル 教科書体 NP-R" w:hint="eastAsia"/>
          <w:color w:val="auto"/>
        </w:rPr>
        <w:t>定められた労働者</w:t>
      </w:r>
    </w:p>
    <w:p w14:paraId="12701DF6" w14:textId="77777777" w:rsidR="00AC3F55" w:rsidRDefault="00AC3F55" w:rsidP="00AC3F55">
      <w:pPr>
        <w:pStyle w:val="ab"/>
        <w:snapToGrid w:val="0"/>
        <w:ind w:left="1002" w:hangingChars="600" w:hanging="1002"/>
        <w:rPr>
          <w:rStyle w:val="aff8"/>
          <w:rFonts w:ascii="UD デジタル 教科書体 NP-R" w:eastAsia="UD デジタル 教科書体 NP-R"/>
          <w:color w:val="auto"/>
        </w:rPr>
      </w:pPr>
      <w:r>
        <w:rPr>
          <w:rStyle w:val="aff8"/>
          <w:rFonts w:ascii="UD デジタル 教科書体 NP-R" w:eastAsia="UD デジタル 教科書体 NP-R" w:hint="eastAsia"/>
          <w:color w:val="auto"/>
        </w:rPr>
        <w:t xml:space="preserve">　　　　　　・現在の事業主に継続して雇用された期間が1年に満たない労働者</w:t>
      </w:r>
    </w:p>
    <w:p w14:paraId="723A2A8D" w14:textId="77777777" w:rsidR="00AC3F55" w:rsidRDefault="00AC3F55" w:rsidP="00AC3F55">
      <w:pPr>
        <w:pStyle w:val="ab"/>
        <w:snapToGrid w:val="0"/>
        <w:ind w:left="1169" w:hangingChars="700" w:hanging="1169"/>
        <w:rPr>
          <w:rStyle w:val="aff8"/>
          <w:rFonts w:ascii="UD デジタル 教科書体 NP-R" w:eastAsia="UD デジタル 教科書体 NP-R"/>
          <w:color w:val="auto"/>
        </w:rPr>
      </w:pPr>
      <w:r>
        <w:rPr>
          <w:rStyle w:val="aff8"/>
          <w:rFonts w:ascii="UD デジタル 教科書体 NP-R" w:eastAsia="UD デジタル 教科書体 NP-R" w:hint="eastAsia"/>
          <w:color w:val="auto"/>
        </w:rPr>
        <w:t xml:space="preserve">　　　　　　・出生時育児休業の申出の日から8週間以内に雇用関係が終了することが明らかな労働者</w:t>
      </w:r>
    </w:p>
    <w:p w14:paraId="3C7F484D" w14:textId="77777777" w:rsidR="00AC3F55" w:rsidRDefault="00AC3F55" w:rsidP="00AC3F55">
      <w:pPr>
        <w:pStyle w:val="ab"/>
        <w:snapToGrid w:val="0"/>
        <w:ind w:left="1169" w:hangingChars="700" w:hanging="1169"/>
        <w:rPr>
          <w:rStyle w:val="aff8"/>
          <w:rFonts w:ascii="UD デジタル 教科書体 NP-R" w:eastAsia="UD デジタル 教科書体 NP-R"/>
          <w:color w:val="auto"/>
        </w:rPr>
      </w:pPr>
      <w:r>
        <w:rPr>
          <w:rStyle w:val="aff8"/>
          <w:rFonts w:ascii="UD デジタル 教科書体 NP-R" w:eastAsia="UD デジタル 教科書体 NP-R" w:hint="eastAsia"/>
          <w:color w:val="auto"/>
        </w:rPr>
        <w:t xml:space="preserve">　　　　　　・1週間の所定労働日数が2日以下の労働者</w:t>
      </w:r>
    </w:p>
    <w:p w14:paraId="7A058D28" w14:textId="77777777" w:rsidR="00AC3F55" w:rsidRPr="00AC3F55" w:rsidRDefault="00AC3F55" w:rsidP="00AC3F55">
      <w:pPr>
        <w:pStyle w:val="ab"/>
        <w:snapToGrid w:val="0"/>
        <w:ind w:left="1002" w:hangingChars="600" w:hanging="1002"/>
        <w:rPr>
          <w:rStyle w:val="aff8"/>
          <w:rFonts w:ascii="UD デジタル 教科書体 NP-R" w:eastAsia="UD デジタル 教科書体 NP-R"/>
          <w:b/>
          <w:color w:val="auto"/>
        </w:rPr>
      </w:pPr>
      <w:r>
        <w:rPr>
          <w:rStyle w:val="aff8"/>
          <w:rFonts w:ascii="UD デジタル 教科書体 NP-R" w:eastAsia="UD デジタル 教科書体 NP-R" w:hint="eastAsia"/>
          <w:color w:val="auto"/>
        </w:rPr>
        <w:t xml:space="preserve">　　</w:t>
      </w:r>
      <w:r w:rsidR="00994E99">
        <w:rPr>
          <w:rStyle w:val="aff8"/>
          <w:rFonts w:ascii="UD デジタル 教科書体 NP-R" w:eastAsia="UD デジタル 教科書体 NP-R" w:hint="eastAsia"/>
          <w:b/>
          <w:color w:val="auto"/>
        </w:rPr>
        <w:t>ウ</w:t>
      </w:r>
      <w:r w:rsidRPr="00AC3F55">
        <w:rPr>
          <w:rStyle w:val="aff8"/>
          <w:rFonts w:ascii="UD デジタル 教科書体 NP-R" w:eastAsia="UD デジタル 教科書体 NP-R" w:hint="eastAsia"/>
          <w:b/>
          <w:color w:val="auto"/>
        </w:rPr>
        <w:t xml:space="preserve">　出生時育児休業中の就業</w:t>
      </w:r>
    </w:p>
    <w:p w14:paraId="5D8B5537" w14:textId="60FFB28D" w:rsidR="00994E99" w:rsidRDefault="00994E99" w:rsidP="00732FCE">
      <w:pPr>
        <w:pStyle w:val="ab"/>
        <w:snapToGrid w:val="0"/>
        <w:ind w:leftChars="300" w:left="501" w:firstLineChars="109" w:firstLine="182"/>
        <w:rPr>
          <w:rStyle w:val="aff8"/>
          <w:rFonts w:ascii="UD デジタル 教科書体 NP-R" w:eastAsia="UD デジタル 教科書体 NP-R"/>
        </w:rPr>
      </w:pPr>
      <w:r>
        <w:rPr>
          <w:rStyle w:val="aff8"/>
          <w:rFonts w:ascii="UD デジタル 教科書体 NP-R" w:eastAsia="UD デジタル 教科書体 NP-R" w:hint="eastAsia"/>
          <w:color w:val="auto"/>
        </w:rPr>
        <w:t>労使協定であら</w:t>
      </w:r>
      <w:r w:rsidRPr="00732FCE">
        <w:rPr>
          <w:rStyle w:val="aff8"/>
          <w:rFonts w:ascii="UD デジタル 教科書体 NP-R" w:eastAsia="UD デジタル 教科書体 NP-R" w:hint="eastAsia"/>
          <w:color w:val="auto"/>
        </w:rPr>
        <w:t>かじめ出生時育児休業中に就業させることができる日（就業可能日等）を定めた労働者については、</w:t>
      </w:r>
      <w:r w:rsidR="00DA2DFA" w:rsidRPr="00732FCE">
        <w:rPr>
          <w:rStyle w:val="aff8"/>
          <w:rFonts w:ascii="UD デジタル 教科書体 NP-R" w:eastAsia="UD デジタル 教科書体 NP-R" w:hint="eastAsia"/>
          <w:color w:val="auto"/>
        </w:rPr>
        <w:t>労働者の申出により、労使双方の合意した範囲内で</w:t>
      </w:r>
      <w:r w:rsidRPr="00732FCE">
        <w:rPr>
          <w:rStyle w:val="aff8"/>
          <w:rFonts w:ascii="UD デジタル 教科書体 NP-R" w:eastAsia="UD デジタル 教科書体 NP-R" w:hint="eastAsia"/>
          <w:color w:val="auto"/>
        </w:rPr>
        <w:t>出生時育児休業期間中に就業させることが可能です。</w:t>
      </w:r>
      <w:r w:rsidR="00732FCE">
        <w:rPr>
          <w:rStyle w:val="aff8"/>
          <w:rFonts w:ascii="UD デジタル 教科書体 NP-R" w:eastAsia="UD デジタル 教科書体 NP-R" w:hint="eastAsia"/>
          <w:color w:val="auto"/>
        </w:rPr>
        <w:t xml:space="preserve">　　　　　</w:t>
      </w:r>
      <w:r>
        <w:rPr>
          <w:rStyle w:val="aff8"/>
          <w:rFonts w:ascii="UD デジタル 教科書体 NP-R" w:eastAsia="UD デジタル 教科書体 NP-R" w:hint="eastAsia"/>
        </w:rPr>
        <w:t>【育児・介護休業法第9条の５】</w:t>
      </w:r>
    </w:p>
    <w:p w14:paraId="45511A50" w14:textId="2AEE3396" w:rsidR="00994E99" w:rsidRPr="00732FCE" w:rsidRDefault="00994E99" w:rsidP="00994E99">
      <w:pPr>
        <w:pStyle w:val="ab"/>
        <w:snapToGrid w:val="0"/>
        <w:ind w:left="501" w:hangingChars="300" w:hanging="501"/>
        <w:jc w:val="left"/>
        <w:rPr>
          <w:rStyle w:val="aff8"/>
          <w:rFonts w:ascii="UD デジタル 教科書体 NP-R" w:eastAsia="UD デジタル 教科書体 NP-R"/>
          <w:color w:val="auto"/>
        </w:rPr>
      </w:pPr>
      <w:r>
        <w:rPr>
          <w:rStyle w:val="aff8"/>
          <w:rFonts w:ascii="UD デジタル 教科書体 NP-R" w:eastAsia="UD デジタル 教科書体 NP-R" w:hint="eastAsia"/>
          <w:color w:val="auto"/>
        </w:rPr>
        <w:t xml:space="preserve">　　　　就労可能日数、時間については、休業期間中に就労する場合は所定労働日数、所定労働時間の半分まで就労可能であり、休業の</w:t>
      </w:r>
      <w:r w:rsidRPr="00732FCE">
        <w:rPr>
          <w:rStyle w:val="aff8"/>
          <w:rFonts w:ascii="UD デジタル 教科書体 NP-R" w:eastAsia="UD デジタル 教科書体 NP-R" w:hint="eastAsia"/>
          <w:color w:val="auto"/>
        </w:rPr>
        <w:t>開始</w:t>
      </w:r>
      <w:r w:rsidR="00DA2DFA" w:rsidRPr="00732FCE">
        <w:rPr>
          <w:rStyle w:val="aff8"/>
          <w:rFonts w:ascii="UD デジタル 教科書体 NP-R" w:eastAsia="UD デジタル 教科書体 NP-R" w:hint="eastAsia"/>
          <w:color w:val="auto"/>
        </w:rPr>
        <w:t>予定</w:t>
      </w:r>
      <w:r w:rsidRPr="00732FCE">
        <w:rPr>
          <w:rStyle w:val="aff8"/>
          <w:rFonts w:ascii="UD デジタル 教科書体 NP-R" w:eastAsia="UD デジタル 教科書体 NP-R" w:hint="eastAsia"/>
          <w:color w:val="auto"/>
        </w:rPr>
        <w:t>日や終了予定日に就業する場合は、その日の就労可能時間は所定労働時間数未満までと定められています。</w:t>
      </w:r>
    </w:p>
    <w:p w14:paraId="536B4827" w14:textId="77777777" w:rsidR="00994E99" w:rsidRPr="00732FCE" w:rsidRDefault="00994E99" w:rsidP="00994E99">
      <w:pPr>
        <w:pStyle w:val="ab"/>
        <w:snapToGrid w:val="0"/>
        <w:ind w:left="501" w:hangingChars="300" w:hanging="501"/>
        <w:jc w:val="left"/>
        <w:rPr>
          <w:rStyle w:val="aff8"/>
          <w:rFonts w:ascii="UD デジタル 教科書体 NP-R" w:eastAsia="UD デジタル 教科書体 NP-R"/>
          <w:color w:val="auto"/>
        </w:rPr>
      </w:pPr>
    </w:p>
    <w:p w14:paraId="55BBD8E2" w14:textId="3FE6D1A8" w:rsidR="000A33CC" w:rsidRDefault="000A33CC" w:rsidP="00F43960">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t>（</w:t>
      </w:r>
      <w:r w:rsidR="005D2B35">
        <w:rPr>
          <w:rFonts w:ascii="UD デジタル 教科書体 NP-R" w:eastAsia="UD デジタル 教科書体 NP-R" w:hint="eastAsia"/>
          <w:color w:val="0000FF"/>
        </w:rPr>
        <w:t>４</w:t>
      </w:r>
      <w:r>
        <w:rPr>
          <w:rFonts w:ascii="UD デジタル 教科書体 NP-R" w:eastAsia="UD デジタル 教科書体 NP-R" w:hint="eastAsia"/>
          <w:color w:val="0000FF"/>
        </w:rPr>
        <w:t>）パパ・ママ育休プラス</w:t>
      </w:r>
    </w:p>
    <w:p w14:paraId="3F2984BC" w14:textId="77777777" w:rsidR="005D2B35" w:rsidRDefault="000A33CC" w:rsidP="00732FCE">
      <w:pPr>
        <w:pStyle w:val="ac"/>
        <w:snapToGrid w:val="0"/>
        <w:ind w:leftChars="300" w:left="8183" w:hangingChars="4600" w:hanging="7682"/>
        <w:rPr>
          <w:rFonts w:ascii="UD デジタル 教科書体 NP-R" w:eastAsia="UD デジタル 教科書体 NP-R"/>
          <w:b w:val="0"/>
        </w:rPr>
      </w:pPr>
      <w:r>
        <w:rPr>
          <w:rFonts w:ascii="UD デジタル 教科書体 NP-R" w:eastAsia="UD デジタル 教科書体 NP-R" w:hint="eastAsia"/>
          <w:b w:val="0"/>
        </w:rPr>
        <w:t>両親がともに育児休業を取得する場合には、次の要件を満たせば育児休業の対象となる子</w:t>
      </w:r>
    </w:p>
    <w:p w14:paraId="227C3257" w14:textId="49F93E7D" w:rsidR="000A33CC" w:rsidRPr="000A33CC" w:rsidRDefault="000A33CC" w:rsidP="005D2B35">
      <w:pPr>
        <w:pStyle w:val="ac"/>
        <w:snapToGrid w:val="0"/>
        <w:ind w:firstLineChars="200" w:firstLine="334"/>
        <w:rPr>
          <w:rFonts w:ascii="UD デジタル 教科書体 NP-R" w:eastAsia="UD デジタル 教科書体 NP-R"/>
          <w:b w:val="0"/>
          <w:color w:val="0070C0"/>
        </w:rPr>
      </w:pPr>
      <w:r>
        <w:rPr>
          <w:rFonts w:ascii="UD デジタル 教科書体 NP-R" w:eastAsia="UD デジタル 教科書体 NP-R" w:hint="eastAsia"/>
          <w:b w:val="0"/>
        </w:rPr>
        <w:t xml:space="preserve">の年齢が原則1歳2か月まで延長されます。　　</w:t>
      </w:r>
      <w:r w:rsidR="005D2B35">
        <w:rPr>
          <w:rFonts w:ascii="UD デジタル 教科書体 NP-R" w:eastAsia="UD デジタル 教科書体 NP-R" w:hint="eastAsia"/>
          <w:b w:val="0"/>
        </w:rPr>
        <w:t xml:space="preserve">　　</w:t>
      </w:r>
      <w:r>
        <w:rPr>
          <w:rFonts w:ascii="UD デジタル 教科書体 NP-R" w:eastAsia="UD デジタル 教科書体 NP-R" w:hint="eastAsia"/>
          <w:b w:val="0"/>
        </w:rPr>
        <w:t xml:space="preserve">　　　</w:t>
      </w:r>
      <w:r w:rsidRPr="00732FCE">
        <w:rPr>
          <w:rFonts w:ascii="UD デジタル 教科書体 NP-R" w:eastAsia="UD デジタル 教科書体 NP-R" w:hint="eastAsia"/>
          <w:b w:val="0"/>
          <w:color w:val="0000FF"/>
        </w:rPr>
        <w:t>【育児・介護休業法第9条の2】</w:t>
      </w:r>
    </w:p>
    <w:p w14:paraId="11A3FE16" w14:textId="77777777" w:rsidR="000A33CC" w:rsidRPr="000A33CC" w:rsidRDefault="000A33CC" w:rsidP="00F43960">
      <w:pPr>
        <w:pStyle w:val="ac"/>
        <w:snapToGrid w:val="0"/>
        <w:rPr>
          <w:rFonts w:ascii="UD デジタル 教科書体 NP-R" w:eastAsia="UD デジタル 教科書体 NP-R"/>
          <w:b w:val="0"/>
        </w:rPr>
      </w:pPr>
      <w:r>
        <w:rPr>
          <w:rFonts w:ascii="UD デジタル 教科書体 NP-R" w:eastAsia="UD デジタル 教科書体 NP-R" w:hint="eastAsia"/>
          <w:color w:val="0000FF"/>
        </w:rPr>
        <w:lastRenderedPageBreak/>
        <w:t xml:space="preserve">　　　</w:t>
      </w:r>
      <w:r w:rsidRPr="000A33CC">
        <w:rPr>
          <w:rFonts w:ascii="UD デジタル 教科書体 NP-R" w:eastAsia="UD デジタル 教科書体 NP-R" w:hint="eastAsia"/>
          <w:b w:val="0"/>
        </w:rPr>
        <w:t>《要件》</w:t>
      </w:r>
    </w:p>
    <w:p w14:paraId="5B575A99" w14:textId="77777777" w:rsidR="000A33CC" w:rsidRDefault="000A33CC" w:rsidP="000A33CC">
      <w:pPr>
        <w:pStyle w:val="ac"/>
        <w:snapToGrid w:val="0"/>
        <w:ind w:left="1002" w:hangingChars="600" w:hanging="1002"/>
        <w:rPr>
          <w:rFonts w:ascii="UD デジタル 教科書体 NP-R" w:eastAsia="UD デジタル 教科書体 NP-R"/>
          <w:b w:val="0"/>
        </w:rPr>
      </w:pPr>
      <w:r>
        <w:rPr>
          <w:rFonts w:ascii="UD デジタル 教科書体 NP-R" w:eastAsia="UD デジタル 教科書体 NP-R" w:hint="eastAsia"/>
          <w:color w:val="0000FF"/>
        </w:rPr>
        <w:t xml:space="preserve">　　　　　</w:t>
      </w:r>
      <w:r>
        <w:rPr>
          <w:rFonts w:ascii="UD デジタル 教科書体 NP-R" w:eastAsia="UD デジタル 教科書体 NP-R" w:hint="eastAsia"/>
          <w:b w:val="0"/>
        </w:rPr>
        <w:t>a　育児休業をしようとする労働者（本人）の配偶者が、子が1歳に達する日以前に育児休業（出生時育児休業を含む）を取得していること</w:t>
      </w:r>
    </w:p>
    <w:p w14:paraId="413B79CC" w14:textId="77777777" w:rsidR="000A33CC" w:rsidRDefault="000A33CC" w:rsidP="000A33CC">
      <w:pPr>
        <w:pStyle w:val="ac"/>
        <w:snapToGrid w:val="0"/>
        <w:ind w:left="1002" w:hangingChars="600" w:hanging="1002"/>
        <w:rPr>
          <w:rFonts w:ascii="UD デジタル 教科書体 NP-R" w:eastAsia="UD デジタル 教科書体 NP-R"/>
          <w:b w:val="0"/>
        </w:rPr>
      </w:pPr>
      <w:r>
        <w:rPr>
          <w:rFonts w:ascii="UD デジタル 教科書体 NP-R" w:eastAsia="UD デジタル 教科書体 NP-R" w:hint="eastAsia"/>
          <w:b w:val="0"/>
        </w:rPr>
        <w:t xml:space="preserve">　　　　　b　本人の育児休業開始予定日が、子の1歳の誕生日以前であること</w:t>
      </w:r>
    </w:p>
    <w:p w14:paraId="21BC5543" w14:textId="77777777" w:rsidR="000A33CC" w:rsidRPr="000A33CC" w:rsidRDefault="000A33CC" w:rsidP="000A33CC">
      <w:pPr>
        <w:pStyle w:val="ac"/>
        <w:snapToGrid w:val="0"/>
        <w:ind w:left="1002" w:hangingChars="600" w:hanging="1002"/>
        <w:rPr>
          <w:rFonts w:ascii="UD デジタル 教科書体 NP-R" w:eastAsia="UD デジタル 教科書体 NP-R"/>
          <w:b w:val="0"/>
        </w:rPr>
      </w:pPr>
      <w:r>
        <w:rPr>
          <w:rFonts w:ascii="UD デジタル 教科書体 NP-R" w:eastAsia="UD デジタル 教科書体 NP-R" w:hint="eastAsia"/>
          <w:b w:val="0"/>
        </w:rPr>
        <w:t xml:space="preserve">　　　　　c　本人の育児休業開始予定日が、配偶者がしている育児休業（出生時育児休業を含む）の初日以降であること</w:t>
      </w:r>
    </w:p>
    <w:p w14:paraId="511FB020" w14:textId="77777777" w:rsidR="000A33CC" w:rsidRDefault="000A33CC" w:rsidP="00F43960">
      <w:pPr>
        <w:pStyle w:val="ac"/>
        <w:snapToGrid w:val="0"/>
        <w:rPr>
          <w:rFonts w:ascii="UD デジタル 教科書体 NP-R" w:eastAsia="UD デジタル 教科書体 NP-R"/>
          <w:color w:val="0000FF"/>
        </w:rPr>
      </w:pPr>
    </w:p>
    <w:p w14:paraId="47B48BB9" w14:textId="0E5CA525" w:rsidR="005B21C2" w:rsidRPr="00F43960" w:rsidRDefault="000A33CC" w:rsidP="00F43960">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t>（</w:t>
      </w:r>
      <w:r w:rsidR="005D2B35">
        <w:rPr>
          <w:rFonts w:ascii="UD デジタル 教科書体 NP-R" w:eastAsia="UD デジタル 教科書体 NP-R" w:hint="eastAsia"/>
          <w:color w:val="0000FF"/>
        </w:rPr>
        <w:t>５</w:t>
      </w:r>
      <w:r w:rsidR="005B21C2" w:rsidRPr="00F43960">
        <w:rPr>
          <w:rFonts w:ascii="UD デジタル 教科書体 NP-R" w:eastAsia="UD デジタル 教科書体 NP-R" w:hint="eastAsia"/>
          <w:color w:val="0000FF"/>
        </w:rPr>
        <w:t>）介護休業</w:t>
      </w:r>
    </w:p>
    <w:p w14:paraId="746118B6"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ア　介護休業</w:t>
      </w:r>
    </w:p>
    <w:p w14:paraId="4BFDFC85" w14:textId="2CD67CC5"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労働者が、要介護状態（負傷、疾病または身体上もしくは精神上の</w:t>
      </w:r>
      <w:r w:rsidRPr="00AC551A">
        <w:rPr>
          <w:rFonts w:ascii="UD デジタル 教科書体 NP-R" w:eastAsia="UD デジタル 教科書体 NP-R" w:hint="eastAsia"/>
        </w:rPr>
        <w:t>障がい</w:t>
      </w:r>
      <w:r w:rsidRPr="00F43960">
        <w:rPr>
          <w:rFonts w:ascii="UD デジタル 教科書体 NP-R" w:eastAsia="UD デジタル 教科書体 NP-R" w:hint="eastAsia"/>
        </w:rPr>
        <w:t>により２週間以上の期間にわたり常時介護を必要とする状態）にある対象家族を介護するために、雇用関係を継続したまま、一定期間休業することです。</w:t>
      </w:r>
    </w:p>
    <w:p w14:paraId="69CD64A3" w14:textId="77777777"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介護休業は、対象家族１人につき通算93</w:t>
      </w:r>
      <w:r w:rsidR="00994E99">
        <w:rPr>
          <w:rFonts w:ascii="UD デジタル 教科書体 NP-R" w:eastAsia="UD デジタル 教科書体 NP-R" w:hint="eastAsia"/>
        </w:rPr>
        <w:t>日まで、３回を上限として</w:t>
      </w:r>
      <w:r w:rsidRPr="00F43960">
        <w:rPr>
          <w:rFonts w:ascii="UD デジタル 教科書体 NP-R" w:eastAsia="UD デジタル 教科書体 NP-R" w:hint="eastAsia"/>
        </w:rPr>
        <w:t>分割して取得可能</w:t>
      </w:r>
      <w:r w:rsidR="00994E99">
        <w:rPr>
          <w:rFonts w:ascii="UD デジタル 教科書体 NP-R" w:eastAsia="UD デジタル 教科書体 NP-R" w:hint="eastAsia"/>
        </w:rPr>
        <w:t>です。同一対象家族に対して複数の者が同時に取ることも</w:t>
      </w:r>
      <w:r w:rsidRPr="00F43960">
        <w:rPr>
          <w:rFonts w:ascii="UD デジタル 教科書体 NP-R" w:eastAsia="UD デジタル 教科書体 NP-R" w:hint="eastAsia"/>
        </w:rPr>
        <w:t>可能です。</w:t>
      </w:r>
    </w:p>
    <w:p w14:paraId="079AB7C1" w14:textId="77777777" w:rsidR="005B21C2" w:rsidRPr="00F43960" w:rsidRDefault="00994E99" w:rsidP="00F43960">
      <w:pPr>
        <w:snapToGrid w:val="0"/>
        <w:ind w:leftChars="300" w:left="501" w:firstLineChars="100" w:firstLine="167"/>
        <w:rPr>
          <w:rFonts w:ascii="UD デジタル 教科書体 NP-R" w:eastAsia="UD デジタル 教科書体 NP-R"/>
        </w:rPr>
      </w:pPr>
      <w:r>
        <w:rPr>
          <w:rFonts w:ascii="UD デジタル 教科書体 NP-R" w:eastAsia="UD デジタル 教科書体 NP-R" w:hint="eastAsia"/>
        </w:rPr>
        <w:t>介護休業中の</w:t>
      </w:r>
      <w:r w:rsidR="005B21C2" w:rsidRPr="00F43960">
        <w:rPr>
          <w:rFonts w:ascii="UD デジタル 教科書体 NP-R" w:eastAsia="UD デジタル 教科書体 NP-R" w:hint="eastAsia"/>
        </w:rPr>
        <w:t>賃金の支給の有無は会社の規定や労働契約によることとなり、これらの定めがない場合は労使間の話し合いに委ねられます。</w:t>
      </w:r>
    </w:p>
    <w:p w14:paraId="5588283A" w14:textId="1FE73387" w:rsidR="00CC2FA7"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また、雇用保険の被保険者で一定の要件を満たす場合は、介護休業給付金を受給することができます。（「介護</w:t>
      </w:r>
      <w:r w:rsidR="00914216" w:rsidRPr="00F43960">
        <w:rPr>
          <w:rFonts w:ascii="UD デジタル 教科書体 NP-R" w:eastAsia="UD デジタル 教科書体 NP-R" w:hint="eastAsia"/>
        </w:rPr>
        <w:t>休業給</w:t>
      </w:r>
      <w:r w:rsidR="00914216" w:rsidRPr="00994E99">
        <w:rPr>
          <w:rFonts w:ascii="UD デジタル 教科書体 NP-R" w:eastAsia="UD デジタル 教科書体 NP-R" w:hint="eastAsia"/>
        </w:rPr>
        <w:t>付</w:t>
      </w:r>
      <w:r w:rsidR="00CF082C" w:rsidRPr="00994E99">
        <w:rPr>
          <w:rFonts w:ascii="UD デジタル 教科書体 NP-R" w:eastAsia="UD デジタル 教科書体 NP-R" w:hint="eastAsia"/>
        </w:rPr>
        <w:t>金</w:t>
      </w:r>
      <w:r w:rsidRPr="00F43960">
        <w:rPr>
          <w:rFonts w:ascii="UD デジタル 教科書体 NP-R" w:eastAsia="UD デジタル 教科書体 NP-R" w:hint="eastAsia"/>
        </w:rPr>
        <w:t xml:space="preserve">」　</w:t>
      </w:r>
      <w:r w:rsidRPr="007B5E00">
        <w:rPr>
          <w:rFonts w:ascii="UD デジタル 教科書体 NP-R" w:eastAsia="UD デジタル 教科書体 NP-R" w:hint="eastAsia"/>
          <w:highlight w:val="yellow"/>
        </w:rPr>
        <w:t>P</w:t>
      </w:r>
      <w:r w:rsidR="003E3847">
        <w:rPr>
          <w:rFonts w:ascii="UD デジタル 教科書体 NP-R" w:eastAsia="UD デジタル 教科書体 NP-R" w:hint="eastAsia"/>
          <w:highlight w:val="yellow"/>
        </w:rPr>
        <w:t>80</w:t>
      </w:r>
      <w:r w:rsidR="00667AA8">
        <w:rPr>
          <w:rFonts w:ascii="UD デジタル 教科書体 NP-R" w:eastAsia="UD デジタル 教科書体 NP-R" w:hint="eastAsia"/>
        </w:rPr>
        <w:t>参照</w:t>
      </w:r>
      <w:r w:rsidRPr="00F43960">
        <w:rPr>
          <w:rFonts w:ascii="UD デジタル 教科書体 NP-R" w:eastAsia="UD デジタル 教科書体 NP-R" w:hint="eastAsia"/>
        </w:rPr>
        <w:t>）</w:t>
      </w:r>
    </w:p>
    <w:p w14:paraId="637C0CFD" w14:textId="3731321C" w:rsidR="005B21C2" w:rsidRPr="00F43960" w:rsidRDefault="005B21C2" w:rsidP="00F43960">
      <w:pPr>
        <w:pStyle w:val="ab"/>
        <w:snapToGrid w:val="0"/>
        <w:ind w:leftChars="300" w:left="501" w:firstLine="167"/>
        <w:jc w:val="right"/>
        <w:rPr>
          <w:rFonts w:ascii="UD デジタル 教科書体 NP-R" w:eastAsia="UD デジタル 教科書体 NP-R"/>
        </w:rPr>
      </w:pPr>
      <w:r w:rsidRPr="00F43960">
        <w:rPr>
          <w:rStyle w:val="aff8"/>
          <w:rFonts w:ascii="UD デジタル 教科書体 NP-R" w:eastAsia="UD デジタル 教科書体 NP-R" w:hint="eastAsia"/>
        </w:rPr>
        <w:t>【育児・介護休業法第２条</w:t>
      </w:r>
      <w:r w:rsidR="00CC2FA7" w:rsidRPr="00F43960">
        <w:rPr>
          <w:rStyle w:val="aff8"/>
          <w:rFonts w:ascii="UD デジタル 教科書体 NP-R" w:eastAsia="UD デジタル 教科書体 NP-R" w:hint="eastAsia"/>
        </w:rPr>
        <w:t>、第</w:t>
      </w:r>
      <w:r w:rsidR="00C15F5E">
        <w:rPr>
          <w:rStyle w:val="aff8"/>
          <w:rFonts w:ascii="UD デジタル 教科書体 NP-R" w:eastAsia="UD デジタル 教科書体 NP-R" w:hint="eastAsia"/>
        </w:rPr>
        <w:t>11</w:t>
      </w:r>
      <w:r w:rsidR="00CC2FA7" w:rsidRPr="00F43960">
        <w:rPr>
          <w:rStyle w:val="aff8"/>
          <w:rFonts w:ascii="UD デジタル 教科書体 NP-R" w:eastAsia="UD デジタル 教科書体 NP-R" w:hint="eastAsia"/>
        </w:rPr>
        <w:t>条、第15条</w:t>
      </w:r>
      <w:r w:rsidRPr="00F43960">
        <w:rPr>
          <w:rStyle w:val="aff8"/>
          <w:rFonts w:ascii="UD デジタル 教科書体 NP-R" w:eastAsia="UD デジタル 教科書体 NP-R" w:hint="eastAsia"/>
        </w:rPr>
        <w:t>】</w:t>
      </w:r>
    </w:p>
    <w:p w14:paraId="290B3089"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イ　対象家族</w:t>
      </w:r>
    </w:p>
    <w:p w14:paraId="2D51BD74" w14:textId="77777777" w:rsidR="005B21C2" w:rsidRPr="00F43960" w:rsidRDefault="005B21C2" w:rsidP="00F43960">
      <w:pPr>
        <w:pStyle w:val="af1"/>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配偶者、父母、子、配偶者の父母、祖父母、兄弟姉妹、孫</w:t>
      </w:r>
    </w:p>
    <w:p w14:paraId="3DB035FC" w14:textId="733C87B3" w:rsidR="00732FCE" w:rsidRDefault="00994E99" w:rsidP="00994E99">
      <w:pPr>
        <w:snapToGrid w:val="0"/>
        <w:ind w:leftChars="500" w:left="835"/>
        <w:rPr>
          <w:rFonts w:ascii="UD デジタル 教科書体 NP-R" w:eastAsia="UD デジタル 教科書体 NP-R"/>
        </w:rPr>
      </w:pPr>
      <w:r>
        <w:rPr>
          <w:rFonts w:ascii="UD デジタル 教科書体 NP-R" w:eastAsia="UD デジタル 教科書体 NP-R" w:hint="eastAsia"/>
        </w:rPr>
        <w:t>※</w:t>
      </w:r>
      <w:r w:rsidR="005B21C2" w:rsidRPr="00F43960">
        <w:rPr>
          <w:rFonts w:ascii="UD デジタル 教科書体 NP-R" w:eastAsia="UD デジタル 教科書体 NP-R" w:hint="eastAsia"/>
        </w:rPr>
        <w:t xml:space="preserve">内縁関係にある配偶者や養父母・養子も含まれます。また、同居、扶養の要件は不要です。　　</w:t>
      </w:r>
      <w:r w:rsidR="005B21C2" w:rsidRPr="00732FCE">
        <w:rPr>
          <w:rFonts w:ascii="UD デジタル 教科書体 NP-R" w:eastAsia="UD デジタル 教科書体 NP-R" w:hint="eastAsia"/>
          <w:color w:val="0000FF"/>
        </w:rPr>
        <w:t xml:space="preserve">　</w:t>
      </w:r>
      <w:r w:rsidR="005D2B35">
        <w:rPr>
          <w:rFonts w:ascii="UD デジタル 教科書体 NP-R" w:eastAsia="UD デジタル 教科書体 NP-R" w:hint="eastAsia"/>
          <w:color w:val="0000FF"/>
        </w:rPr>
        <w:t xml:space="preserve">　　　　　　　　　　　　　　　　　</w:t>
      </w:r>
      <w:r w:rsidR="00732FCE">
        <w:rPr>
          <w:rFonts w:ascii="UD デジタル 教科書体 NP-R" w:eastAsia="UD デジタル 教科書体 NP-R" w:hint="eastAsia"/>
          <w:color w:val="0000FF"/>
        </w:rPr>
        <w:t xml:space="preserve">　</w:t>
      </w:r>
      <w:r w:rsidR="00732FCE" w:rsidRPr="00732FCE">
        <w:rPr>
          <w:rFonts w:ascii="UD デジタル 教科書体 NP-R" w:eastAsia="UD デジタル 教科書体 NP-R" w:hint="eastAsia"/>
          <w:color w:val="0000FF"/>
        </w:rPr>
        <w:t>【育児・介護休業法第２条】</w:t>
      </w:r>
    </w:p>
    <w:p w14:paraId="623907C5" w14:textId="77777777" w:rsidR="005B21C2" w:rsidRPr="00F43960" w:rsidRDefault="005B21C2" w:rsidP="00F43960">
      <w:pPr>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b/>
        </w:rPr>
        <w:t>ウ　対象労働者</w:t>
      </w:r>
    </w:p>
    <w:p w14:paraId="40EBED1A" w14:textId="77777777" w:rsidR="005B21C2" w:rsidRPr="00F43960" w:rsidRDefault="005B21C2" w:rsidP="00F43960">
      <w:pPr>
        <w:pStyle w:val="af1"/>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（ア）期間の定めのない労働契約の場合は、原則として全員取得できます。</w:t>
      </w:r>
    </w:p>
    <w:p w14:paraId="35F3E4CC" w14:textId="77777777" w:rsidR="005B21C2" w:rsidRPr="00F43960" w:rsidRDefault="005B21C2" w:rsidP="00F43960">
      <w:pPr>
        <w:pStyle w:val="af1"/>
        <w:snapToGrid w:val="0"/>
        <w:ind w:leftChars="500" w:left="835" w:firstLineChars="100" w:firstLine="167"/>
        <w:rPr>
          <w:rFonts w:ascii="UD デジタル 教科書体 NP-R" w:eastAsia="UD デジタル 教科書体 NP-R"/>
        </w:rPr>
      </w:pPr>
      <w:r w:rsidRPr="00F43960">
        <w:rPr>
          <w:rFonts w:ascii="UD デジタル 教科書体 NP-R" w:eastAsia="UD デジタル 教科書体 NP-R" w:hint="eastAsia"/>
        </w:rPr>
        <w:t>ただし、申請時「勤続1年未満」等、労使協定による除外規定があれば取得できない場合があります。</w:t>
      </w:r>
      <w:r w:rsidR="00FD4DC8" w:rsidRPr="00F43960">
        <w:rPr>
          <w:rFonts w:ascii="UD デジタル 教科書体 NP-R" w:eastAsia="UD デジタル 教科書体 NP-R" w:hint="eastAsia"/>
        </w:rPr>
        <w:t>（（ウ）ｂ参照）</w:t>
      </w:r>
    </w:p>
    <w:p w14:paraId="689D4498" w14:textId="77777777" w:rsidR="005B21C2" w:rsidRPr="00F43960" w:rsidRDefault="005B21C2" w:rsidP="00F43960">
      <w:pPr>
        <w:pStyle w:val="af1"/>
        <w:snapToGrid w:val="0"/>
        <w:ind w:leftChars="300" w:left="668" w:hangingChars="100" w:hanging="167"/>
        <w:rPr>
          <w:rFonts w:ascii="UD デジタル 教科書体 NP-R" w:eastAsia="UD デジタル 教科書体 NP-R"/>
        </w:rPr>
      </w:pPr>
      <w:r w:rsidRPr="00F43960">
        <w:rPr>
          <w:rFonts w:ascii="UD デジタル 教科書体 NP-R" w:eastAsia="UD デジタル 教科書体 NP-R" w:hint="eastAsia"/>
        </w:rPr>
        <w:t>（イ）期間の定めのある労働契約の場合は、次の両方の要件を満たす場合に取得できます。</w:t>
      </w:r>
    </w:p>
    <w:p w14:paraId="745D56EE" w14:textId="77777777" w:rsidR="005B21C2" w:rsidRPr="00F43960" w:rsidRDefault="005B21C2" w:rsidP="00F43960">
      <w:pPr>
        <w:pStyle w:val="af1"/>
        <w:snapToGrid w:val="0"/>
        <w:ind w:firstLineChars="500" w:firstLine="835"/>
        <w:rPr>
          <w:rFonts w:ascii="UD デジタル 教科書体 NP-R" w:eastAsia="UD デジタル 教科書体 NP-R"/>
        </w:rPr>
      </w:pPr>
      <w:r w:rsidRPr="00F43960">
        <w:rPr>
          <w:rFonts w:ascii="UD デジタル 教科書体 NP-R" w:eastAsia="UD デジタル 教科書体 NP-R" w:hint="eastAsia"/>
        </w:rPr>
        <w:t xml:space="preserve">a </w:t>
      </w:r>
      <w:r w:rsidR="00EF769E">
        <w:rPr>
          <w:rFonts w:ascii="UD デジタル 教科書体 NP-R" w:eastAsia="UD デジタル 教科書体 NP-R" w:hint="eastAsia"/>
        </w:rPr>
        <w:t>現在</w:t>
      </w:r>
      <w:r w:rsidRPr="00F43960">
        <w:rPr>
          <w:rFonts w:ascii="UD デジタル 教科書体 NP-R" w:eastAsia="UD デジタル 教科書体 NP-R" w:hint="eastAsia"/>
        </w:rPr>
        <w:t>の使用者に引き続き１年以上雇用されていること。</w:t>
      </w:r>
    </w:p>
    <w:p w14:paraId="3BDCCEE3" w14:textId="77777777" w:rsidR="005B21C2" w:rsidRPr="00F43960" w:rsidRDefault="005B21C2" w:rsidP="00F43960">
      <w:pPr>
        <w:pStyle w:val="af1"/>
        <w:snapToGrid w:val="0"/>
        <w:ind w:leftChars="500" w:left="918" w:hangingChars="50" w:hanging="83"/>
        <w:rPr>
          <w:rFonts w:ascii="UD デジタル 教科書体 NP-R" w:eastAsia="UD デジタル 教科書体 NP-R"/>
        </w:rPr>
      </w:pPr>
      <w:r w:rsidRPr="00F43960">
        <w:rPr>
          <w:rFonts w:ascii="UD デジタル 教科書体 NP-R" w:eastAsia="UD デジタル 教科書体 NP-R" w:hint="eastAsia"/>
        </w:rPr>
        <w:t>b 介護休業開始予定日から起算して93日を経過する日から６か月を経過する日までの間に、労働契約（更新される場合には、更新後の契約）の期間が満了することが明らかでないこと。</w:t>
      </w:r>
    </w:p>
    <w:p w14:paraId="20F9BFFF" w14:textId="77777777" w:rsidR="005B21C2" w:rsidRPr="00F43960" w:rsidRDefault="005B21C2" w:rsidP="00F43960">
      <w:pPr>
        <w:pStyle w:val="af1"/>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（ウ）　介護休業をすることができない労働者</w:t>
      </w:r>
    </w:p>
    <w:p w14:paraId="284751D6" w14:textId="77777777" w:rsidR="005B21C2" w:rsidRPr="00F43960" w:rsidRDefault="005B21C2" w:rsidP="00F43960">
      <w:pPr>
        <w:pStyle w:val="af0"/>
        <w:snapToGrid w:val="0"/>
        <w:ind w:firstLineChars="500" w:firstLine="835"/>
        <w:rPr>
          <w:rFonts w:ascii="UD デジタル 教科書体 NP-R" w:eastAsia="UD デジタル 教科書体 NP-R"/>
        </w:rPr>
      </w:pPr>
      <w:r w:rsidRPr="00F43960">
        <w:rPr>
          <w:rFonts w:ascii="UD デジタル 教科書体 NP-R" w:eastAsia="UD デジタル 教科書体 NP-R" w:hint="eastAsia"/>
        </w:rPr>
        <w:t>a 日々雇用される者</w:t>
      </w:r>
    </w:p>
    <w:p w14:paraId="531B3B0F" w14:textId="74BEE759" w:rsidR="005B21C2" w:rsidRPr="00F43960" w:rsidRDefault="005B21C2" w:rsidP="00F43960">
      <w:pPr>
        <w:pStyle w:val="af0"/>
        <w:snapToGrid w:val="0"/>
        <w:ind w:firstLineChars="500" w:firstLine="835"/>
        <w:rPr>
          <w:rFonts w:ascii="UD デジタル 教科書体 NP-R" w:eastAsia="UD デジタル 教科書体 NP-R"/>
        </w:rPr>
      </w:pPr>
      <w:r w:rsidRPr="00F43960">
        <w:rPr>
          <w:rFonts w:ascii="UD デジタル 教科書体 NP-R" w:eastAsia="UD デジタル 教科書体 NP-R" w:hint="eastAsia"/>
        </w:rPr>
        <w:t>b 労使協</w:t>
      </w:r>
      <w:r w:rsidRPr="00732FCE">
        <w:rPr>
          <w:rFonts w:ascii="UD デジタル 教科書体 NP-R" w:eastAsia="UD デジタル 教科書体 NP-R" w:hint="eastAsia"/>
        </w:rPr>
        <w:t>定で</w:t>
      </w:r>
      <w:r w:rsidR="00EE075B" w:rsidRPr="00732FCE">
        <w:rPr>
          <w:rFonts w:ascii="UD デジタル 教科書体 NP-R" w:eastAsia="UD デジタル 教科書体 NP-R" w:hint="eastAsia"/>
        </w:rPr>
        <w:t>次の場合に</w:t>
      </w:r>
      <w:r w:rsidRPr="00732FCE">
        <w:rPr>
          <w:rFonts w:ascii="UD デジタル 教科書体 NP-R" w:eastAsia="UD デジタル 教科書体 NP-R" w:hint="eastAsia"/>
        </w:rPr>
        <w:t>介護</w:t>
      </w:r>
      <w:r w:rsidRPr="00F43960">
        <w:rPr>
          <w:rFonts w:ascii="UD デジタル 教科書体 NP-R" w:eastAsia="UD デジタル 教科書体 NP-R" w:hint="eastAsia"/>
        </w:rPr>
        <w:t>休業ができない者として定められた労働者</w:t>
      </w:r>
    </w:p>
    <w:p w14:paraId="56B590C1" w14:textId="77777777" w:rsidR="005B21C2" w:rsidRPr="00F43960" w:rsidRDefault="005B21C2" w:rsidP="00F43960">
      <w:pPr>
        <w:pStyle w:val="ae"/>
        <w:snapToGrid w:val="0"/>
        <w:ind w:firstLineChars="550" w:firstLine="918"/>
        <w:rPr>
          <w:rFonts w:ascii="UD デジタル 教科書体 NP-R" w:eastAsia="UD デジタル 教科書体 NP-R"/>
        </w:rPr>
      </w:pPr>
      <w:r w:rsidRPr="00F43960">
        <w:rPr>
          <w:rFonts w:ascii="UD デジタル 教科書体 NP-R" w:eastAsia="UD デジタル 教科書体 NP-R" w:hint="eastAsia"/>
        </w:rPr>
        <w:t>(a) 雇用された期間が1年に満たない者</w:t>
      </w:r>
    </w:p>
    <w:p w14:paraId="0E7F21F2" w14:textId="77777777" w:rsidR="005B21C2" w:rsidRPr="00F43960" w:rsidRDefault="005B21C2" w:rsidP="00F43960">
      <w:pPr>
        <w:pStyle w:val="ae"/>
        <w:snapToGrid w:val="0"/>
        <w:ind w:firstLineChars="550" w:firstLine="918"/>
        <w:rPr>
          <w:rFonts w:ascii="UD デジタル 教科書体 NP-R" w:eastAsia="UD デジタル 教科書体 NP-R"/>
        </w:rPr>
      </w:pPr>
      <w:r w:rsidRPr="00F43960">
        <w:rPr>
          <w:rFonts w:ascii="UD デジタル 教科書体 NP-R" w:eastAsia="UD デジタル 教科書体 NP-R" w:hint="eastAsia"/>
        </w:rPr>
        <w:lastRenderedPageBreak/>
        <w:t>(b) 申出の日から93日以内に雇用期間が終了することが明らかな者</w:t>
      </w:r>
    </w:p>
    <w:p w14:paraId="4A66BE0E" w14:textId="77777777" w:rsidR="005D2B35" w:rsidRDefault="005B21C2" w:rsidP="005D2B35">
      <w:pPr>
        <w:pStyle w:val="ae"/>
        <w:snapToGrid w:val="0"/>
        <w:ind w:firstLineChars="550" w:firstLine="918"/>
        <w:rPr>
          <w:rFonts w:ascii="UD デジタル 教科書体 NP-R" w:eastAsia="UD デジタル 教科書体 NP-R"/>
        </w:rPr>
      </w:pPr>
      <w:r w:rsidRPr="00F43960">
        <w:rPr>
          <w:rFonts w:ascii="UD デジタル 教科書体 NP-R" w:eastAsia="UD デジタル 教科書体 NP-R" w:hint="eastAsia"/>
        </w:rPr>
        <w:t>(c) １週間の所定労働日数が2日以下の者</w:t>
      </w:r>
    </w:p>
    <w:p w14:paraId="1BE01BF6" w14:textId="2455C051" w:rsidR="005B21C2" w:rsidRPr="00F43960" w:rsidRDefault="005B21C2" w:rsidP="005D2B35">
      <w:pPr>
        <w:pStyle w:val="ae"/>
        <w:snapToGrid w:val="0"/>
        <w:ind w:firstLineChars="2450" w:firstLine="4091"/>
        <w:rPr>
          <w:rFonts w:ascii="UD デジタル 教科書体 NP-R" w:eastAsia="UD デジタル 教科書体 NP-R"/>
        </w:rPr>
      </w:pPr>
      <w:r w:rsidRPr="005D2B35">
        <w:rPr>
          <w:rFonts w:ascii="UD デジタル 教科書体 NP-R" w:eastAsia="UD デジタル 教科書体 NP-R" w:hint="eastAsia"/>
          <w:color w:val="0000FF"/>
        </w:rPr>
        <w:t xml:space="preserve"> 【育児・介護休業法第11条、第12条】</w:t>
      </w:r>
    </w:p>
    <w:p w14:paraId="7F9D69CE"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エ　介護休業の申出</w:t>
      </w:r>
    </w:p>
    <w:p w14:paraId="54F101F0" w14:textId="77777777"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労働者は書面等で事業主に申し出ることにより介護休業をすることができます。事業主は、要件を満たした労働者の介護休業の申出を拒むことはできません。</w:t>
      </w:r>
    </w:p>
    <w:p w14:paraId="32DF5FD8" w14:textId="77777777" w:rsidR="005D2B35" w:rsidRDefault="005B21C2" w:rsidP="00F43960">
      <w:pPr>
        <w:pStyle w:val="ab"/>
        <w:snapToGrid w:val="0"/>
        <w:ind w:leftChars="400" w:left="835" w:hangingChars="100" w:hanging="167"/>
        <w:rPr>
          <w:rFonts w:ascii="UD デジタル 教科書体 NP-R" w:eastAsia="UD デジタル 教科書体 NP-R"/>
        </w:rPr>
      </w:pPr>
      <w:r w:rsidRPr="00F43960">
        <w:rPr>
          <w:rFonts w:ascii="UD デジタル 教科書体 NP-R" w:eastAsia="UD デジタル 教科書体 NP-R" w:hint="eastAsia"/>
        </w:rPr>
        <w:t>対象家族1人につき、3</w:t>
      </w:r>
      <w:r w:rsidR="00EF769E">
        <w:rPr>
          <w:rFonts w:ascii="UD デジタル 教科書体 NP-R" w:eastAsia="UD デジタル 教科書体 NP-R" w:hint="eastAsia"/>
        </w:rPr>
        <w:t>回を上限として</w:t>
      </w:r>
      <w:r w:rsidRPr="00F43960">
        <w:rPr>
          <w:rFonts w:ascii="UD デジタル 教科書体 NP-R" w:eastAsia="UD デジタル 教科書体 NP-R" w:hint="eastAsia"/>
        </w:rPr>
        <w:t>分割して休業を取得できます。</w:t>
      </w:r>
      <w:r w:rsidR="00922E75">
        <w:rPr>
          <w:rFonts w:ascii="UD デジタル 教科書体 NP-R" w:eastAsia="UD デジタル 教科書体 NP-R" w:hint="eastAsia"/>
        </w:rPr>
        <w:t xml:space="preserve">　　　　　　　　　　　</w:t>
      </w:r>
    </w:p>
    <w:p w14:paraId="3CE44900" w14:textId="7B5CD189" w:rsidR="005B21C2" w:rsidRPr="00F43960" w:rsidRDefault="00922E75" w:rsidP="005D2B35">
      <w:pPr>
        <w:pStyle w:val="ab"/>
        <w:snapToGrid w:val="0"/>
        <w:ind w:leftChars="500" w:left="835" w:firstLineChars="2000" w:firstLine="3340"/>
        <w:rPr>
          <w:rFonts w:ascii="UD デジタル 教科書体 NP-R" w:eastAsia="UD デジタル 教科書体 NP-R"/>
        </w:rPr>
      </w:pPr>
      <w:r w:rsidRPr="00922E75">
        <w:rPr>
          <w:rFonts w:ascii="UD デジタル 教科書体 NP-R" w:eastAsia="UD デジタル 教科書体 NP-R" w:hint="eastAsia"/>
          <w:color w:val="0000FF"/>
        </w:rPr>
        <w:t>【育児・介護休業法第11条、第12条】</w:t>
      </w:r>
    </w:p>
    <w:p w14:paraId="2835C403" w14:textId="77777777" w:rsidR="00C85F3B" w:rsidRPr="00F43960" w:rsidRDefault="00C85F3B" w:rsidP="00F43960">
      <w:pPr>
        <w:pStyle w:val="ac"/>
        <w:snapToGrid w:val="0"/>
        <w:rPr>
          <w:rFonts w:ascii="UD デジタル 教科書体 NP-R" w:eastAsia="UD デジタル 教科書体 NP-R"/>
          <w:color w:val="0000FF"/>
        </w:rPr>
      </w:pPr>
    </w:p>
    <w:p w14:paraId="31AD62BC" w14:textId="3A920F21" w:rsidR="005B21C2" w:rsidRPr="00F43960" w:rsidRDefault="000A33CC" w:rsidP="00F43960">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t>（</w:t>
      </w:r>
      <w:r w:rsidR="005D2B35">
        <w:rPr>
          <w:rFonts w:ascii="UD デジタル 教科書体 NP-R" w:eastAsia="UD デジタル 教科書体 NP-R" w:hint="eastAsia"/>
          <w:color w:val="0000FF"/>
        </w:rPr>
        <w:t>６</w:t>
      </w:r>
      <w:r w:rsidR="005B21C2" w:rsidRPr="00F43960">
        <w:rPr>
          <w:rFonts w:ascii="UD デジタル 教科書体 NP-R" w:eastAsia="UD デジタル 教科書体 NP-R" w:hint="eastAsia"/>
          <w:color w:val="0000FF"/>
        </w:rPr>
        <w:t>）子の看護</w:t>
      </w:r>
      <w:r w:rsidR="00227EEB" w:rsidRPr="00732FCE">
        <w:rPr>
          <w:rFonts w:ascii="UD デジタル 教科書体 NP-R" w:eastAsia="UD デジタル 教科書体 NP-R" w:hint="eastAsia"/>
          <w:color w:val="0000FF"/>
        </w:rPr>
        <w:t>等</w:t>
      </w:r>
      <w:r w:rsidR="005B21C2" w:rsidRPr="00F43960">
        <w:rPr>
          <w:rFonts w:ascii="UD デジタル 教科書体 NP-R" w:eastAsia="UD デジタル 教科書体 NP-R" w:hint="eastAsia"/>
          <w:color w:val="0000FF"/>
        </w:rPr>
        <w:t>休暇</w:t>
      </w:r>
    </w:p>
    <w:p w14:paraId="63B19040" w14:textId="015B75B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ア　子の看</w:t>
      </w:r>
      <w:r w:rsidRPr="00732FCE">
        <w:rPr>
          <w:rFonts w:ascii="UD デジタル 教科書体 NP-R" w:eastAsia="UD デジタル 教科書体 NP-R" w:hint="eastAsia"/>
          <w:b/>
        </w:rPr>
        <w:t>護</w:t>
      </w:r>
      <w:r w:rsidR="00227EEB" w:rsidRPr="00732FCE">
        <w:rPr>
          <w:rFonts w:ascii="UD デジタル 教科書体 NP-R" w:eastAsia="UD デジタル 教科書体 NP-R" w:hint="eastAsia"/>
          <w:b/>
        </w:rPr>
        <w:t>等</w:t>
      </w:r>
      <w:r w:rsidRPr="00732FCE">
        <w:rPr>
          <w:rFonts w:ascii="UD デジタル 教科書体 NP-R" w:eastAsia="UD デジタル 教科書体 NP-R" w:hint="eastAsia"/>
          <w:b/>
        </w:rPr>
        <w:t>休</w:t>
      </w:r>
      <w:r w:rsidRPr="00F43960">
        <w:rPr>
          <w:rFonts w:ascii="UD デジタル 教科書体 NP-R" w:eastAsia="UD デジタル 教科書体 NP-R" w:hint="eastAsia"/>
          <w:b/>
        </w:rPr>
        <w:t>暇</w:t>
      </w:r>
    </w:p>
    <w:p w14:paraId="2DF7CBCE" w14:textId="46EA0844" w:rsidR="005B21C2" w:rsidRPr="00732FCE" w:rsidRDefault="005B21C2" w:rsidP="00F43960">
      <w:pPr>
        <w:pStyle w:val="ab"/>
        <w:snapToGrid w:val="0"/>
        <w:ind w:leftChars="300" w:left="501" w:firstLine="167"/>
        <w:rPr>
          <w:rFonts w:ascii="UD デジタル 教科書体 NP-R" w:eastAsia="UD デジタル 教科書体 NP-R"/>
        </w:rPr>
      </w:pPr>
      <w:r w:rsidRPr="00732FCE">
        <w:rPr>
          <w:rFonts w:ascii="UD デジタル 教科書体 NP-R" w:eastAsia="UD デジタル 教科書体 NP-R" w:hint="eastAsia"/>
        </w:rPr>
        <w:t>小学校</w:t>
      </w:r>
      <w:r w:rsidR="00240597" w:rsidRPr="00732FCE">
        <w:rPr>
          <w:rFonts w:ascii="UD デジタル 教科書体 NP-R" w:eastAsia="UD デジタル 教科書体 NP-R" w:hint="eastAsia"/>
        </w:rPr>
        <w:t>3年生修了まで</w:t>
      </w:r>
      <w:r w:rsidRPr="00732FCE">
        <w:rPr>
          <w:rFonts w:ascii="UD デジタル 教科書体 NP-R" w:eastAsia="UD デジタル 教科書体 NP-R" w:hint="eastAsia"/>
        </w:rPr>
        <w:t>の子を養育する男女労働者は、</w:t>
      </w:r>
      <w:r w:rsidR="00227EEB" w:rsidRPr="00732FCE">
        <w:rPr>
          <w:rFonts w:ascii="UD デジタル 教科書体 NP-R" w:eastAsia="UD デジタル 教科書体 NP-R" w:hint="eastAsia"/>
        </w:rPr>
        <w:t>次の場合に子の看護等</w:t>
      </w:r>
      <w:r w:rsidRPr="00732FCE">
        <w:rPr>
          <w:rFonts w:ascii="UD デジタル 教科書体 NP-R" w:eastAsia="UD デジタル 教科書体 NP-R" w:hint="eastAsia"/>
        </w:rPr>
        <w:t>休暇を取得することができます。</w:t>
      </w:r>
    </w:p>
    <w:p w14:paraId="6F79DA38" w14:textId="5DDA5F25" w:rsidR="00227EEB" w:rsidRPr="00732FCE" w:rsidRDefault="00227EEB" w:rsidP="00227EEB">
      <w:pPr>
        <w:pStyle w:val="ab"/>
        <w:snapToGrid w:val="0"/>
        <w:ind w:firstLineChars="59" w:firstLine="99"/>
        <w:rPr>
          <w:rFonts w:ascii="UD デジタル 教科書体 NP-R" w:eastAsia="UD デジタル 教科書体 NP-R"/>
        </w:rPr>
      </w:pPr>
      <w:r w:rsidRPr="00732FCE">
        <w:rPr>
          <w:rFonts w:ascii="UD デジタル 教科書体 NP-R" w:eastAsia="UD デジタル 教科書体 NP-R" w:hint="eastAsia"/>
        </w:rPr>
        <w:t xml:space="preserve">　  （ア）病気・けが</w:t>
      </w:r>
    </w:p>
    <w:p w14:paraId="0E3BFFC3" w14:textId="70E3B01F" w:rsidR="00227EEB" w:rsidRPr="00732FCE" w:rsidRDefault="00227EEB" w:rsidP="00227EEB">
      <w:pPr>
        <w:pStyle w:val="ab"/>
        <w:snapToGrid w:val="0"/>
        <w:ind w:firstLineChars="59" w:firstLine="99"/>
        <w:rPr>
          <w:rFonts w:ascii="UD デジタル 教科書体 NP-R" w:eastAsia="UD デジタル 教科書体 NP-R"/>
        </w:rPr>
      </w:pPr>
      <w:r w:rsidRPr="00732FCE">
        <w:rPr>
          <w:rFonts w:ascii="UD デジタル 教科書体 NP-R" w:eastAsia="UD デジタル 教科書体 NP-R" w:hint="eastAsia"/>
        </w:rPr>
        <w:t xml:space="preserve">　  （イ）予防接種・健康診断</w:t>
      </w:r>
    </w:p>
    <w:p w14:paraId="69E896F6" w14:textId="798F074A" w:rsidR="00227EEB" w:rsidRPr="00732FCE" w:rsidRDefault="00227EEB" w:rsidP="00227EEB">
      <w:pPr>
        <w:pStyle w:val="ab"/>
        <w:snapToGrid w:val="0"/>
        <w:ind w:firstLineChars="59" w:firstLine="99"/>
        <w:rPr>
          <w:rFonts w:ascii="UD デジタル 教科書体 NP-R" w:eastAsia="UD デジタル 教科書体 NP-R"/>
        </w:rPr>
      </w:pPr>
      <w:r w:rsidRPr="00732FCE">
        <w:rPr>
          <w:rFonts w:ascii="UD デジタル 教科書体 NP-R" w:eastAsia="UD デジタル 教科書体 NP-R" w:hint="eastAsia"/>
        </w:rPr>
        <w:t xml:space="preserve">　　（ウ）感染症に伴う学級閉鎖等</w:t>
      </w:r>
    </w:p>
    <w:p w14:paraId="7F179831" w14:textId="2C0B5CE5" w:rsidR="00227EEB" w:rsidRPr="00732FCE" w:rsidRDefault="00227EEB" w:rsidP="00227EEB">
      <w:pPr>
        <w:pStyle w:val="ab"/>
        <w:snapToGrid w:val="0"/>
        <w:ind w:firstLineChars="59" w:firstLine="99"/>
        <w:rPr>
          <w:rFonts w:ascii="UD デジタル 教科書体 NP-R" w:eastAsia="UD デジタル 教科書体 NP-R"/>
        </w:rPr>
      </w:pPr>
      <w:r w:rsidRPr="00732FCE">
        <w:rPr>
          <w:rFonts w:ascii="UD デジタル 教科書体 NP-R" w:eastAsia="UD デジタル 教科書体 NP-R" w:hint="eastAsia"/>
        </w:rPr>
        <w:t xml:space="preserve">　　（エ）入園（入学）式、卒園式</w:t>
      </w:r>
    </w:p>
    <w:p w14:paraId="16526E89" w14:textId="4CFAA0C7" w:rsidR="005B21C2" w:rsidRPr="00F43960" w:rsidRDefault="00AB609B" w:rsidP="00F43960">
      <w:pPr>
        <w:pStyle w:val="ab"/>
        <w:snapToGrid w:val="0"/>
        <w:ind w:leftChars="300" w:left="501" w:firstLine="167"/>
        <w:rPr>
          <w:rFonts w:ascii="UD デジタル 教科書体 NP-R" w:eastAsia="UD デジタル 教科書体 NP-R"/>
        </w:rPr>
      </w:pPr>
      <w:r w:rsidRPr="00732FCE">
        <w:rPr>
          <w:rFonts w:ascii="UD デジタル 教科書体 NP-R" w:eastAsia="UD デジタル 教科書体 NP-R" w:hint="eastAsia"/>
        </w:rPr>
        <w:t>なお</w:t>
      </w:r>
      <w:r w:rsidR="005B21C2" w:rsidRPr="00732FCE">
        <w:rPr>
          <w:rFonts w:ascii="UD デジタル 教科書体 NP-R" w:eastAsia="UD デジタル 教科書体 NP-R" w:hint="eastAsia"/>
        </w:rPr>
        <w:t>、休暇の日数は、子が1人であれば年５日、2人以上であれば年10日です。（</w:t>
      </w:r>
      <w:r w:rsidR="00227EEB" w:rsidRPr="00732FCE">
        <w:rPr>
          <w:rFonts w:ascii="UD デジタル 教科書体 NP-R" w:eastAsia="UD デジタル 教科書体 NP-R" w:hint="eastAsia"/>
        </w:rPr>
        <w:t>時間</w:t>
      </w:r>
      <w:r w:rsidR="005B21C2" w:rsidRPr="00732FCE">
        <w:rPr>
          <w:rFonts w:ascii="UD デジタル 教科書体 NP-R" w:eastAsia="UD デジタル 教科書体 NP-R" w:hint="eastAsia"/>
        </w:rPr>
        <w:t>単</w:t>
      </w:r>
      <w:r w:rsidR="005B21C2" w:rsidRPr="00F43960">
        <w:rPr>
          <w:rFonts w:ascii="UD デジタル 教科書体 NP-R" w:eastAsia="UD デジタル 教科書体 NP-R" w:hint="eastAsia"/>
        </w:rPr>
        <w:t>位でも取得可能）。</w:t>
      </w:r>
    </w:p>
    <w:p w14:paraId="7367494B" w14:textId="77777777" w:rsidR="005B21C2" w:rsidRPr="00F43960" w:rsidRDefault="005B21C2" w:rsidP="00F43960">
      <w:pPr>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イ　子の看護休暇の申出</w:t>
      </w:r>
    </w:p>
    <w:p w14:paraId="5C73C60B" w14:textId="77777777" w:rsidR="000A33CC" w:rsidRPr="00F43960" w:rsidRDefault="005B21C2" w:rsidP="000A33CC">
      <w:pPr>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申出は、取得する日を明らかにして</w:t>
      </w:r>
      <w:r w:rsidR="00C23A98" w:rsidRPr="00F43960">
        <w:rPr>
          <w:rFonts w:ascii="UD デジタル 教科書体 NP-R" w:eastAsia="UD デジタル 教科書体 NP-R" w:hint="eastAsia"/>
        </w:rPr>
        <w:t>申し出る</w:t>
      </w:r>
      <w:r w:rsidRPr="00F43960">
        <w:rPr>
          <w:rFonts w:ascii="UD デジタル 教科書体 NP-R" w:eastAsia="UD デジタル 教科書体 NP-R" w:hint="eastAsia"/>
        </w:rPr>
        <w:t>ことが必要です。</w:t>
      </w:r>
      <w:r w:rsidR="000A33CC">
        <w:rPr>
          <w:rFonts w:ascii="UD デジタル 教科書体 NP-R" w:eastAsia="UD デジタル 教科書体 NP-R" w:hint="eastAsia"/>
        </w:rPr>
        <w:t>ただし、子</w:t>
      </w:r>
      <w:r w:rsidR="000A33CC" w:rsidRPr="00F43960">
        <w:rPr>
          <w:rFonts w:ascii="UD デジタル 教科書体 NP-R" w:eastAsia="UD デジタル 教科書体 NP-R" w:hint="eastAsia"/>
        </w:rPr>
        <w:t>が急に熱を出したとき</w:t>
      </w:r>
      <w:r w:rsidR="000A33CC">
        <w:rPr>
          <w:rFonts w:ascii="UD デジタル 教科書体 NP-R" w:eastAsia="UD デジタル 教科書体 NP-R" w:hint="eastAsia"/>
        </w:rPr>
        <w:t>などにも休めるよう、休暇取得当日の申出も可能とされています</w:t>
      </w:r>
      <w:r w:rsidR="000A33CC" w:rsidRPr="00F43960">
        <w:rPr>
          <w:rFonts w:ascii="UD デジタル 教科書体 NP-R" w:eastAsia="UD デジタル 教科書体 NP-R" w:hint="eastAsia"/>
        </w:rPr>
        <w:t>。</w:t>
      </w:r>
    </w:p>
    <w:p w14:paraId="17975BEA" w14:textId="77777777" w:rsidR="005D2B35"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事業主は、業務の繁忙などを理由に、子の看護休暇の</w:t>
      </w:r>
      <w:r w:rsidR="000A33CC">
        <w:rPr>
          <w:rFonts w:ascii="UD デジタル 教科書体 NP-R" w:eastAsia="UD デジタル 教科書体 NP-R" w:hint="eastAsia"/>
        </w:rPr>
        <w:t>適正な</w:t>
      </w:r>
      <w:r w:rsidRPr="00F43960">
        <w:rPr>
          <w:rFonts w:ascii="UD デジタル 教科書体 NP-R" w:eastAsia="UD デジタル 教科書体 NP-R" w:hint="eastAsia"/>
        </w:rPr>
        <w:t>申出を拒むこ</w:t>
      </w:r>
      <w:r w:rsidR="000A33CC">
        <w:rPr>
          <w:rFonts w:ascii="UD デジタル 教科書体 NP-R" w:eastAsia="UD デジタル 教科書体 NP-R" w:hint="eastAsia"/>
        </w:rPr>
        <w:t>とはできません。ただ</w:t>
      </w:r>
      <w:r w:rsidR="000A33CC" w:rsidRPr="00732FCE">
        <w:rPr>
          <w:rFonts w:ascii="UD デジタル 教科書体 NP-R" w:eastAsia="UD デジタル 教科書体 NP-R" w:hint="eastAsia"/>
        </w:rPr>
        <w:t>し、労使協定の締結を条件として、</w:t>
      </w:r>
      <w:r w:rsidR="00050C42" w:rsidRPr="00732FCE">
        <w:rPr>
          <w:rFonts w:ascii="UD デジタル 教科書体 NP-R" w:eastAsia="UD デジタル 教科書体 NP-R" w:hint="eastAsia"/>
        </w:rPr>
        <w:t>１週間の所定労働日数が2日以下の</w:t>
      </w:r>
      <w:r w:rsidR="000A33CC" w:rsidRPr="00732FCE">
        <w:rPr>
          <w:rFonts w:ascii="UD デジタル 教科書体 NP-R" w:eastAsia="UD デジタル 教科書体 NP-R" w:hint="eastAsia"/>
        </w:rPr>
        <w:t>労働</w:t>
      </w:r>
      <w:r w:rsidR="000A33CC">
        <w:rPr>
          <w:rFonts w:ascii="UD デジタル 教科書体 NP-R" w:eastAsia="UD デジタル 教科書体 NP-R" w:hint="eastAsia"/>
        </w:rPr>
        <w:t>者を</w:t>
      </w:r>
      <w:r w:rsidRPr="00F43960">
        <w:rPr>
          <w:rFonts w:ascii="UD デジタル 教科書体 NP-R" w:eastAsia="UD デジタル 教科書体 NP-R" w:hint="eastAsia"/>
        </w:rPr>
        <w:t>子の看護休暇制度の対象外とすることができます。</w:t>
      </w:r>
      <w:r w:rsidR="00732FCE">
        <w:rPr>
          <w:rFonts w:ascii="UD デジタル 教科書体 NP-R" w:eastAsia="UD デジタル 教科書体 NP-R" w:hint="eastAsia"/>
        </w:rPr>
        <w:t xml:space="preserve">　　</w:t>
      </w:r>
    </w:p>
    <w:p w14:paraId="60818151" w14:textId="105B3F48" w:rsidR="005B21C2" w:rsidRPr="00F43960" w:rsidRDefault="00732FCE" w:rsidP="005D2B35">
      <w:pPr>
        <w:pStyle w:val="ab"/>
        <w:snapToGrid w:val="0"/>
        <w:ind w:leftChars="300" w:left="501" w:firstLineChars="2200" w:firstLine="3674"/>
        <w:rPr>
          <w:rFonts w:ascii="UD デジタル 教科書体 NP-R" w:eastAsia="UD デジタル 教科書体 NP-R"/>
        </w:rPr>
      </w:pPr>
      <w:r w:rsidRPr="00732FCE">
        <w:rPr>
          <w:rFonts w:ascii="UD デジタル 教科書体 NP-R" w:eastAsia="UD デジタル 教科書体 NP-R" w:hint="eastAsia"/>
          <w:color w:val="0000FF"/>
        </w:rPr>
        <w:t>【育児・介護休業法第16条の２、３】</w:t>
      </w:r>
    </w:p>
    <w:p w14:paraId="6E4AD058" w14:textId="77777777" w:rsidR="003410A2" w:rsidRPr="00F43960" w:rsidRDefault="003410A2" w:rsidP="00F43960">
      <w:pPr>
        <w:pStyle w:val="aff9"/>
        <w:snapToGrid w:val="0"/>
        <w:ind w:right="83"/>
        <w:rPr>
          <w:rFonts w:ascii="UD デジタル 教科書体 NP-R" w:eastAsia="UD デジタル 教科書体 NP-R"/>
        </w:rPr>
      </w:pPr>
    </w:p>
    <w:p w14:paraId="4727BFCC" w14:textId="24DAAAE1" w:rsidR="005B21C2" w:rsidRPr="00F43960" w:rsidRDefault="000A33CC" w:rsidP="00F43960">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t>（</w:t>
      </w:r>
      <w:r w:rsidR="005D2B35">
        <w:rPr>
          <w:rFonts w:ascii="UD デジタル 教科書体 NP-R" w:eastAsia="UD デジタル 教科書体 NP-R" w:hint="eastAsia"/>
          <w:color w:val="0000FF"/>
        </w:rPr>
        <w:t>７</w:t>
      </w:r>
      <w:r w:rsidR="005B21C2" w:rsidRPr="00F43960">
        <w:rPr>
          <w:rFonts w:ascii="UD デジタル 教科書体 NP-R" w:eastAsia="UD デジタル 教科書体 NP-R" w:hint="eastAsia"/>
          <w:color w:val="0000FF"/>
        </w:rPr>
        <w:t>）介護休暇</w:t>
      </w:r>
    </w:p>
    <w:p w14:paraId="02E075D8" w14:textId="2C7D3143" w:rsidR="00C721A6" w:rsidRPr="00732FCE" w:rsidRDefault="005B21C2" w:rsidP="00F43960">
      <w:pPr>
        <w:pStyle w:val="ac"/>
        <w:snapToGrid w:val="0"/>
        <w:ind w:left="331" w:hangingChars="198" w:hanging="331"/>
        <w:rPr>
          <w:rFonts w:ascii="UD デジタル 教科書体 NP-R" w:eastAsia="UD デジタル 教科書体 NP-R"/>
          <w:b w:val="0"/>
        </w:rPr>
      </w:pPr>
      <w:r w:rsidRPr="00F43960">
        <w:rPr>
          <w:rFonts w:ascii="UD デジタル 教科書体 NP-R" w:eastAsia="UD デジタル 教科書体 NP-R" w:hint="eastAsia"/>
          <w:color w:val="0000FF"/>
        </w:rPr>
        <w:t xml:space="preserve">　　　</w:t>
      </w:r>
      <w:r w:rsidRPr="00F43960">
        <w:rPr>
          <w:rFonts w:ascii="UD デジタル 教科書体 NP-R" w:eastAsia="UD デジタル 教科書体 NP-R" w:hint="eastAsia"/>
          <w:b w:val="0"/>
        </w:rPr>
        <w:t>要介護状態にある対象家族の介護その他の世話を行う男女労働者は、対象家族が1人であれば年５日、２人以上であれば年10日の介護休暇を</w:t>
      </w:r>
      <w:r w:rsidRPr="00732FCE">
        <w:rPr>
          <w:rFonts w:ascii="UD デジタル 教科書体 NP-R" w:eastAsia="UD デジタル 教科書体 NP-R" w:hint="eastAsia"/>
          <w:b w:val="0"/>
        </w:rPr>
        <w:t>取得することができます（</w:t>
      </w:r>
      <w:r w:rsidR="00BE3F54" w:rsidRPr="00732FCE">
        <w:rPr>
          <w:rFonts w:ascii="UD デジタル 教科書体 NP-R" w:eastAsia="UD デジタル 教科書体 NP-R" w:hint="eastAsia"/>
          <w:b w:val="0"/>
        </w:rPr>
        <w:t>時間</w:t>
      </w:r>
      <w:r w:rsidRPr="00732FCE">
        <w:rPr>
          <w:rFonts w:ascii="UD デジタル 教科書体 NP-R" w:eastAsia="UD デジタル 教科書体 NP-R" w:hint="eastAsia"/>
          <w:b w:val="0"/>
        </w:rPr>
        <w:t xml:space="preserve">単位でも取得可能）。　</w:t>
      </w:r>
    </w:p>
    <w:p w14:paraId="5AF5CA74" w14:textId="0771DF12" w:rsidR="005B21C2" w:rsidRPr="005D2B35" w:rsidRDefault="00C721A6" w:rsidP="005D2B35">
      <w:pPr>
        <w:pStyle w:val="ac"/>
        <w:snapToGrid w:val="0"/>
        <w:ind w:leftChars="200" w:left="334" w:firstLineChars="100" w:firstLine="167"/>
        <w:rPr>
          <w:rFonts w:ascii="UD デジタル 教科書体 NP-R" w:eastAsia="UD デジタル 教科書体 NP-R"/>
          <w:b w:val="0"/>
        </w:rPr>
      </w:pPr>
      <w:r w:rsidRPr="00732FCE">
        <w:rPr>
          <w:rFonts w:ascii="UD デジタル 教科書体 NP-R" w:eastAsia="UD デジタル 教科書体 NP-R" w:hint="eastAsia"/>
          <w:b w:val="0"/>
          <w:bCs/>
        </w:rPr>
        <w:t>なお、労使協定の締結を条件として、１週間の所定労働日数が2日以下の労働者を介護休暇制度の対象外とすることができます。</w:t>
      </w:r>
      <w:r w:rsidR="005D2B35">
        <w:rPr>
          <w:rFonts w:ascii="UD デジタル 教科書体 NP-R" w:eastAsia="UD デジタル 教科書体 NP-R" w:hint="eastAsia"/>
          <w:b w:val="0"/>
        </w:rPr>
        <w:t xml:space="preserve">　　　　　</w:t>
      </w:r>
      <w:r w:rsidR="005B21C2" w:rsidRPr="00F43960">
        <w:rPr>
          <w:rFonts w:ascii="UD デジタル 教科書体 NP-R" w:eastAsia="UD デジタル 教科書体 NP-R" w:hint="eastAsia"/>
          <w:b w:val="0"/>
          <w:color w:val="0000FF"/>
        </w:rPr>
        <w:t>【育児・介護休業法第16条の５、６】</w:t>
      </w:r>
    </w:p>
    <w:p w14:paraId="226499B6" w14:textId="77777777" w:rsidR="005B21C2" w:rsidRPr="005D2B35" w:rsidRDefault="005B21C2" w:rsidP="00F43960">
      <w:pPr>
        <w:pStyle w:val="ac"/>
        <w:snapToGrid w:val="0"/>
        <w:ind w:left="331" w:hangingChars="198" w:hanging="331"/>
        <w:rPr>
          <w:rFonts w:ascii="UD デジタル 教科書体 NP-R" w:eastAsia="UD デジタル 教科書体 NP-R"/>
          <w:b w:val="0"/>
          <w:color w:val="0000FF"/>
        </w:rPr>
      </w:pPr>
    </w:p>
    <w:p w14:paraId="08699F3B" w14:textId="19E866DE" w:rsidR="005B21C2" w:rsidRPr="00F43960" w:rsidRDefault="000A33CC" w:rsidP="00F43960">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t>（</w:t>
      </w:r>
      <w:r w:rsidR="005D2B35">
        <w:rPr>
          <w:rFonts w:ascii="UD デジタル 教科書体 NP-R" w:eastAsia="UD デジタル 教科書体 NP-R" w:hint="eastAsia"/>
          <w:color w:val="0000FF"/>
        </w:rPr>
        <w:t>８</w:t>
      </w:r>
      <w:r w:rsidR="005B21C2" w:rsidRPr="00F43960">
        <w:rPr>
          <w:rFonts w:ascii="UD デジタル 教科書体 NP-R" w:eastAsia="UD デジタル 教科書体 NP-R" w:hint="eastAsia"/>
          <w:color w:val="0000FF"/>
        </w:rPr>
        <w:t>）所定外労働の制限</w:t>
      </w:r>
    </w:p>
    <w:p w14:paraId="570E522E" w14:textId="60A8DD79" w:rsidR="005B21C2" w:rsidRPr="00F43960" w:rsidRDefault="006D7C79" w:rsidP="00F43960">
      <w:pPr>
        <w:pStyle w:val="aff9"/>
        <w:snapToGrid w:val="0"/>
        <w:ind w:firstLineChars="100" w:firstLine="167"/>
        <w:jc w:val="left"/>
        <w:rPr>
          <w:rFonts w:ascii="UD デジタル 教科書体 NP-R" w:eastAsia="UD デジタル 教科書体 NP-R"/>
          <w:b/>
        </w:rPr>
      </w:pPr>
      <w:r w:rsidRPr="00732FCE">
        <w:rPr>
          <w:rFonts w:ascii="UD デジタル 教科書体 NP-R" w:eastAsia="UD デジタル 教科書体 NP-R" w:hint="eastAsia"/>
          <w:color w:val="auto"/>
        </w:rPr>
        <w:t>小学校就学前の子</w:t>
      </w:r>
      <w:r w:rsidR="00E41842">
        <w:rPr>
          <w:rFonts w:ascii="UD デジタル 教科書体 NP-R" w:eastAsia="UD デジタル 教科書体 NP-R" w:hint="eastAsia"/>
          <w:color w:val="auto"/>
        </w:rPr>
        <w:t>の</w:t>
      </w:r>
      <w:r w:rsidR="005B21C2" w:rsidRPr="00F43960">
        <w:rPr>
          <w:rFonts w:ascii="UD デジタル 教科書体 NP-R" w:eastAsia="UD デジタル 教科書体 NP-R" w:hint="eastAsia"/>
          <w:color w:val="auto"/>
        </w:rPr>
        <w:t>養育</w:t>
      </w:r>
      <w:r w:rsidR="00E41842">
        <w:rPr>
          <w:rFonts w:ascii="UD デジタル 教科書体 NP-R" w:eastAsia="UD デジタル 教科書体 NP-R" w:hint="eastAsia"/>
          <w:color w:val="auto"/>
        </w:rPr>
        <w:t>または</w:t>
      </w:r>
      <w:r w:rsidR="005B21C2" w:rsidRPr="00F43960">
        <w:rPr>
          <w:rFonts w:ascii="UD デジタル 教科書体 NP-R" w:eastAsia="UD デジタル 教科書体 NP-R" w:hint="eastAsia"/>
          <w:color w:val="auto"/>
        </w:rPr>
        <w:t>対象家族</w:t>
      </w:r>
      <w:r w:rsidR="00B91415">
        <w:rPr>
          <w:rFonts w:ascii="UD デジタル 教科書体 NP-R" w:eastAsia="UD デジタル 教科書体 NP-R" w:hint="eastAsia"/>
          <w:color w:val="auto"/>
        </w:rPr>
        <w:t>の</w:t>
      </w:r>
      <w:r w:rsidR="005B21C2" w:rsidRPr="00F43960">
        <w:rPr>
          <w:rFonts w:ascii="UD デジタル 教科書体 NP-R" w:eastAsia="UD デジタル 教科書体 NP-R" w:hint="eastAsia"/>
          <w:color w:val="auto"/>
        </w:rPr>
        <w:t>介護</w:t>
      </w:r>
      <w:r w:rsidR="00B91415">
        <w:rPr>
          <w:rFonts w:ascii="UD デジタル 教科書体 NP-R" w:eastAsia="UD デジタル 教科書体 NP-R" w:hint="eastAsia"/>
          <w:color w:val="auto"/>
        </w:rPr>
        <w:t>を行う</w:t>
      </w:r>
      <w:r w:rsidR="005B21C2" w:rsidRPr="00F43960">
        <w:rPr>
          <w:rFonts w:ascii="UD デジタル 教科書体 NP-R" w:eastAsia="UD デジタル 教科書体 NP-R" w:hint="eastAsia"/>
          <w:color w:val="auto"/>
        </w:rPr>
        <w:t>男女労働者は、一定の</w:t>
      </w:r>
      <w:r w:rsidR="000A33CC">
        <w:rPr>
          <w:rFonts w:ascii="UD デジタル 教科書体 NP-R" w:eastAsia="UD デジタル 教科書体 NP-R" w:hint="eastAsia"/>
          <w:color w:val="auto"/>
        </w:rPr>
        <w:t>条件を満たす</w:t>
      </w:r>
      <w:r w:rsidR="000A33CC">
        <w:rPr>
          <w:rFonts w:ascii="UD デジタル 教科書体 NP-R" w:eastAsia="UD デジタル 教科書体 NP-R" w:hint="eastAsia"/>
          <w:color w:val="auto"/>
        </w:rPr>
        <w:lastRenderedPageBreak/>
        <w:t>場合、事業主に請求することにより所定労働時間を超える労働を</w:t>
      </w:r>
      <w:r w:rsidR="005B21C2" w:rsidRPr="00F43960">
        <w:rPr>
          <w:rFonts w:ascii="UD デジタル 教科書体 NP-R" w:eastAsia="UD デジタル 教科書体 NP-R" w:hint="eastAsia"/>
          <w:color w:val="auto"/>
        </w:rPr>
        <w:t>免除されます。</w:t>
      </w:r>
    </w:p>
    <w:p w14:paraId="6BDC6FB6" w14:textId="77777777" w:rsidR="005D2B35" w:rsidRDefault="000A33CC" w:rsidP="00732FCE">
      <w:pPr>
        <w:pStyle w:val="aff9"/>
        <w:snapToGrid w:val="0"/>
        <w:ind w:firstLineChars="100" w:firstLine="167"/>
        <w:jc w:val="left"/>
        <w:rPr>
          <w:rFonts w:ascii="UD デジタル 教科書体 NP-R" w:eastAsia="UD デジタル 教科書体 NP-R"/>
          <w:color w:val="auto"/>
        </w:rPr>
      </w:pPr>
      <w:r>
        <w:rPr>
          <w:rFonts w:ascii="UD デジタル 教科書体 NP-R" w:eastAsia="UD デジタル 教科書体 NP-R" w:hint="eastAsia"/>
          <w:color w:val="auto"/>
        </w:rPr>
        <w:t>ただし、事業の正常な運営を妨げる場合は除き</w:t>
      </w:r>
      <w:r w:rsidR="005B21C2" w:rsidRPr="00F43960">
        <w:rPr>
          <w:rFonts w:ascii="UD デジタル 教科書体 NP-R" w:eastAsia="UD デジタル 教科書体 NP-R" w:hint="eastAsia"/>
          <w:color w:val="auto"/>
        </w:rPr>
        <w:t>ます。</w:t>
      </w:r>
    </w:p>
    <w:p w14:paraId="7B195194" w14:textId="5C6D6584" w:rsidR="005B21C2" w:rsidRPr="00F43960" w:rsidRDefault="005B21C2" w:rsidP="005D2B35">
      <w:pPr>
        <w:pStyle w:val="aff9"/>
        <w:snapToGrid w:val="0"/>
        <w:ind w:firstLineChars="1800" w:firstLine="3006"/>
        <w:jc w:val="left"/>
        <w:rPr>
          <w:rFonts w:ascii="UD デジタル 教科書体 NP-R" w:eastAsia="UD デジタル 教科書体 NP-R"/>
        </w:rPr>
      </w:pPr>
      <w:r w:rsidRPr="00F43960">
        <w:rPr>
          <w:rFonts w:ascii="UD デジタル 教科書体 NP-R" w:eastAsia="UD デジタル 教科書体 NP-R" w:hint="eastAsia"/>
        </w:rPr>
        <w:t>【育児・介護休業法第16条の８、第16条の９】</w:t>
      </w:r>
    </w:p>
    <w:p w14:paraId="155BA4B6" w14:textId="77777777" w:rsidR="003410A2" w:rsidRPr="00F43960" w:rsidRDefault="003410A2" w:rsidP="00F43960">
      <w:pPr>
        <w:pStyle w:val="aff9"/>
        <w:snapToGrid w:val="0"/>
        <w:ind w:right="83" w:firstLineChars="100" w:firstLine="167"/>
        <w:rPr>
          <w:rFonts w:ascii="UD デジタル 教科書体 NP-R" w:eastAsia="UD デジタル 教科書体 NP-R"/>
        </w:rPr>
      </w:pPr>
    </w:p>
    <w:p w14:paraId="77CA9D06" w14:textId="00992FE8"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5D2B35">
        <w:rPr>
          <w:rFonts w:ascii="UD デジタル 教科書体 NP-R" w:eastAsia="UD デジタル 教科書体 NP-R" w:hint="eastAsia"/>
          <w:color w:val="0000FF"/>
        </w:rPr>
        <w:t>９</w:t>
      </w:r>
      <w:r w:rsidRPr="00F43960">
        <w:rPr>
          <w:rFonts w:ascii="UD デジタル 教科書体 NP-R" w:eastAsia="UD デジタル 教科書体 NP-R" w:hint="eastAsia"/>
          <w:color w:val="0000FF"/>
        </w:rPr>
        <w:t>）</w:t>
      </w:r>
      <w:r w:rsidR="004A6D97">
        <w:rPr>
          <w:rFonts w:ascii="UD デジタル 教科書体 NP-R" w:eastAsia="UD デジタル 教科書体 NP-R" w:hint="eastAsia"/>
          <w:color w:val="0000FF"/>
        </w:rPr>
        <w:t xml:space="preserve">　</w:t>
      </w:r>
      <w:r w:rsidRPr="00F43960">
        <w:rPr>
          <w:rFonts w:ascii="UD デジタル 教科書体 NP-R" w:eastAsia="UD デジタル 教科書体 NP-R" w:hint="eastAsia"/>
          <w:color w:val="0000FF"/>
        </w:rPr>
        <w:t>育児・介護を行う労働者に関する措置</w:t>
      </w:r>
    </w:p>
    <w:p w14:paraId="32F6F740" w14:textId="77777777" w:rsidR="005B21C2" w:rsidRPr="00F43960" w:rsidRDefault="005B21C2" w:rsidP="00F43960">
      <w:pPr>
        <w:pStyle w:val="af2"/>
        <w:snapToGrid w:val="0"/>
        <w:ind w:firstLineChars="200" w:firstLine="334"/>
        <w:rPr>
          <w:rStyle w:val="aff8"/>
          <w:rFonts w:ascii="UD デジタル 教科書体 NP-R" w:eastAsia="UD デジタル 教科書体 NP-R"/>
        </w:rPr>
      </w:pPr>
      <w:r w:rsidRPr="00F43960">
        <w:rPr>
          <w:rFonts w:ascii="UD デジタル 教科書体 NP-R" w:eastAsia="UD デジタル 教科書体 NP-R" w:hint="eastAsia"/>
          <w:b/>
        </w:rPr>
        <w:t xml:space="preserve">ア　時間外労働の制限                        </w:t>
      </w:r>
    </w:p>
    <w:p w14:paraId="477826B2" w14:textId="71AFF78E"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事業主は、小学校就学前までの子</w:t>
      </w:r>
      <w:r w:rsidR="00E41842">
        <w:rPr>
          <w:rFonts w:ascii="UD デジタル 教科書体 NP-R" w:eastAsia="UD デジタル 教科書体 NP-R" w:hint="eastAsia"/>
        </w:rPr>
        <w:t>を</w:t>
      </w:r>
      <w:r w:rsidRPr="00F43960">
        <w:rPr>
          <w:rFonts w:ascii="UD デジタル 教科書体 NP-R" w:eastAsia="UD デジタル 教科書体 NP-R" w:hint="eastAsia"/>
        </w:rPr>
        <w:t>養育または</w:t>
      </w:r>
      <w:r w:rsidRPr="00B91415">
        <w:rPr>
          <w:rFonts w:ascii="UD デジタル 教科書体 NP-R" w:eastAsia="UD デジタル 教科書体 NP-R" w:hint="eastAsia"/>
        </w:rPr>
        <w:t>要介護状態にある</w:t>
      </w:r>
      <w:r w:rsidRPr="00F43960">
        <w:rPr>
          <w:rFonts w:ascii="UD デジタル 教科書体 NP-R" w:eastAsia="UD デジタル 教科書体 NP-R" w:hint="eastAsia"/>
        </w:rPr>
        <w:t>対象家族</w:t>
      </w:r>
      <w:r w:rsidR="00B91415">
        <w:rPr>
          <w:rFonts w:ascii="UD デジタル 教科書体 NP-R" w:eastAsia="UD デジタル 教科書体 NP-R" w:hint="eastAsia"/>
        </w:rPr>
        <w:t>を</w:t>
      </w:r>
      <w:r w:rsidRPr="00F43960">
        <w:rPr>
          <w:rFonts w:ascii="UD デジタル 教科書体 NP-R" w:eastAsia="UD デジタル 教科書体 NP-R" w:hint="eastAsia"/>
        </w:rPr>
        <w:t>介護</w:t>
      </w:r>
      <w:r w:rsidR="00B91415">
        <w:rPr>
          <w:rFonts w:ascii="UD デジタル 教科書体 NP-R" w:eastAsia="UD デジタル 教科書体 NP-R" w:hint="eastAsia"/>
        </w:rPr>
        <w:t>する</w:t>
      </w:r>
      <w:r w:rsidRPr="00F43960">
        <w:rPr>
          <w:rFonts w:ascii="UD デジタル 教科書体 NP-R" w:eastAsia="UD デジタル 教科書体 NP-R" w:hint="eastAsia"/>
        </w:rPr>
        <w:t>労働者が請求した場合は、</w:t>
      </w:r>
      <w:r w:rsidRPr="00F43960">
        <w:rPr>
          <w:rFonts w:ascii="UD デジタル 教科書体 NP-R" w:eastAsia="UD デジタル 教科書体 NP-R" w:hint="eastAsia"/>
          <w:color w:val="000000"/>
        </w:rPr>
        <w:t>１</w:t>
      </w:r>
      <w:r w:rsidRPr="00F43960">
        <w:rPr>
          <w:rFonts w:ascii="UD デジタル 教科書体 NP-R" w:eastAsia="UD デジタル 教科書体 NP-R" w:hint="eastAsia"/>
        </w:rPr>
        <w:t>か月24時間、1年150時間を超える時間外労働をさ</w:t>
      </w:r>
      <w:r w:rsidR="00D03D97" w:rsidRPr="00F43960">
        <w:rPr>
          <w:rFonts w:ascii="UD デジタル 教科書体 NP-R" w:eastAsia="UD デジタル 教科書体 NP-R" w:hint="eastAsia"/>
        </w:rPr>
        <w:t>せてはなりません。ただし、事業の正常な運営を妨げる場合はこの限りではありません。</w:t>
      </w:r>
    </w:p>
    <w:p w14:paraId="67714956" w14:textId="77777777" w:rsidR="005B21C2" w:rsidRPr="00F43960" w:rsidRDefault="005B21C2" w:rsidP="005D2B35">
      <w:pPr>
        <w:pStyle w:val="ab"/>
        <w:snapToGrid w:val="0"/>
        <w:ind w:leftChars="300" w:left="501" w:right="251" w:firstLine="167"/>
        <w:jc w:val="right"/>
        <w:rPr>
          <w:rFonts w:ascii="UD デジタル 教科書体 NP-R" w:eastAsia="UD デジタル 教科書体 NP-R"/>
        </w:rPr>
      </w:pPr>
      <w:r w:rsidRPr="00F43960">
        <w:rPr>
          <w:rStyle w:val="aff8"/>
          <w:rFonts w:ascii="UD デジタル 教科書体 NP-R" w:eastAsia="UD デジタル 教科書体 NP-R" w:hint="eastAsia"/>
        </w:rPr>
        <w:t>【育児・介護休業法第17条、第18条】</w:t>
      </w:r>
    </w:p>
    <w:p w14:paraId="00175DCF" w14:textId="77777777" w:rsidR="005B21C2" w:rsidRPr="00F43960" w:rsidRDefault="005B21C2" w:rsidP="00F43960">
      <w:pPr>
        <w:pStyle w:val="af2"/>
        <w:snapToGrid w:val="0"/>
        <w:ind w:firstLineChars="200" w:firstLine="334"/>
        <w:rPr>
          <w:rStyle w:val="aff8"/>
          <w:rFonts w:ascii="UD デジタル 教科書体 NP-R" w:eastAsia="UD デジタル 教科書体 NP-R"/>
        </w:rPr>
      </w:pPr>
      <w:r w:rsidRPr="00F43960">
        <w:rPr>
          <w:rFonts w:ascii="UD デジタル 教科書体 NP-R" w:eastAsia="UD デジタル 教科書体 NP-R" w:hint="eastAsia"/>
          <w:b/>
        </w:rPr>
        <w:t xml:space="preserve">イ　深夜業の制限                           </w:t>
      </w:r>
    </w:p>
    <w:p w14:paraId="1B768174" w14:textId="3C8636B0"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事業主は、小学校就学前までの子</w:t>
      </w:r>
      <w:r w:rsidR="00E41842">
        <w:rPr>
          <w:rFonts w:ascii="UD デジタル 教科書体 NP-R" w:eastAsia="UD デジタル 教科書体 NP-R" w:hint="eastAsia"/>
        </w:rPr>
        <w:t>を</w:t>
      </w:r>
      <w:r w:rsidRPr="00F43960">
        <w:rPr>
          <w:rFonts w:ascii="UD デジタル 教科書体 NP-R" w:eastAsia="UD デジタル 教科書体 NP-R" w:hint="eastAsia"/>
        </w:rPr>
        <w:t>養育または</w:t>
      </w:r>
      <w:r w:rsidRPr="00B91415">
        <w:rPr>
          <w:rFonts w:ascii="UD デジタル 教科書体 NP-R" w:eastAsia="UD デジタル 教科書体 NP-R" w:hint="eastAsia"/>
        </w:rPr>
        <w:t>要介護状態にある</w:t>
      </w:r>
      <w:r w:rsidRPr="00F43960">
        <w:rPr>
          <w:rFonts w:ascii="UD デジタル 教科書体 NP-R" w:eastAsia="UD デジタル 教科書体 NP-R" w:hint="eastAsia"/>
        </w:rPr>
        <w:t>対象家族</w:t>
      </w:r>
      <w:r w:rsidR="00E41842">
        <w:rPr>
          <w:rFonts w:ascii="UD デジタル 教科書体 NP-R" w:eastAsia="UD デジタル 教科書体 NP-R" w:hint="eastAsia"/>
        </w:rPr>
        <w:t>を</w:t>
      </w:r>
      <w:r w:rsidRPr="00F43960">
        <w:rPr>
          <w:rFonts w:ascii="UD デジタル 教科書体 NP-R" w:eastAsia="UD デジタル 教科書体 NP-R" w:hint="eastAsia"/>
        </w:rPr>
        <w:t>介護</w:t>
      </w:r>
      <w:r w:rsidR="00E41842">
        <w:rPr>
          <w:rFonts w:ascii="UD デジタル 教科書体 NP-R" w:eastAsia="UD デジタル 教科書体 NP-R" w:hint="eastAsia"/>
        </w:rPr>
        <w:t>する</w:t>
      </w:r>
      <w:r w:rsidRPr="00F43960">
        <w:rPr>
          <w:rFonts w:ascii="UD デジタル 教科書体 NP-R" w:eastAsia="UD デジタル 教科書体 NP-R" w:hint="eastAsia"/>
        </w:rPr>
        <w:t>労働者が請求した場合は、深夜（午後10時から午前５時）において労働させてはなりません。ただし、事業の正常な運営を</w:t>
      </w:r>
      <w:r w:rsidR="00D078EC" w:rsidRPr="00F43960">
        <w:rPr>
          <w:rFonts w:ascii="UD デジタル 教科書体 NP-R" w:eastAsia="UD デジタル 教科書体 NP-R" w:hint="eastAsia"/>
        </w:rPr>
        <w:t>妨げる場合はこの限りではありません。</w:t>
      </w:r>
    </w:p>
    <w:p w14:paraId="2C50FBE9" w14:textId="77777777" w:rsidR="005B21C2" w:rsidRPr="00F43960" w:rsidRDefault="005B21C2" w:rsidP="005D2B35">
      <w:pPr>
        <w:pStyle w:val="ab"/>
        <w:snapToGrid w:val="0"/>
        <w:ind w:leftChars="300" w:left="501" w:right="167" w:firstLine="167"/>
        <w:jc w:val="right"/>
        <w:rPr>
          <w:rFonts w:ascii="UD デジタル 教科書体 NP-R" w:eastAsia="UD デジタル 教科書体 NP-R"/>
        </w:rPr>
      </w:pPr>
      <w:r w:rsidRPr="00F43960">
        <w:rPr>
          <w:rFonts w:ascii="UD デジタル 教科書体 NP-R" w:eastAsia="UD デジタル 教科書体 NP-R" w:hint="eastAsia"/>
          <w:color w:val="0000FF"/>
        </w:rPr>
        <w:t>【育児・介護休業法第19条、第20条】</w:t>
      </w:r>
    </w:p>
    <w:p w14:paraId="39DCE6AC" w14:textId="77777777" w:rsidR="005B21C2" w:rsidRPr="00F43960" w:rsidRDefault="00012217" w:rsidP="00F43960">
      <w:pPr>
        <w:pStyle w:val="af2"/>
        <w:snapToGrid w:val="0"/>
        <w:ind w:firstLineChars="200" w:firstLine="334"/>
        <w:rPr>
          <w:rFonts w:ascii="UD デジタル 教科書体 NP-R" w:eastAsia="UD デジタル 教科書体 NP-R"/>
        </w:rPr>
      </w:pPr>
      <w:r>
        <w:rPr>
          <w:rFonts w:ascii="UD デジタル 教科書体 NP-R" w:eastAsia="UD デジタル 教科書体 NP-R" w:hint="eastAsia"/>
          <w:b/>
        </w:rPr>
        <w:t>ウ</w:t>
      </w:r>
      <w:r w:rsidR="005B21C2" w:rsidRPr="00F43960">
        <w:rPr>
          <w:rFonts w:ascii="UD デジタル 教科書体 NP-R" w:eastAsia="UD デジタル 教科書体 NP-R" w:hint="eastAsia"/>
          <w:b/>
        </w:rPr>
        <w:t xml:space="preserve">　所定労働時間短縮等措置                           </w:t>
      </w:r>
    </w:p>
    <w:p w14:paraId="6A8A23D5" w14:textId="77777777" w:rsidR="005B21C2" w:rsidRPr="00F43960" w:rsidRDefault="005B21C2" w:rsidP="00F43960">
      <w:pPr>
        <w:pStyle w:val="ab"/>
        <w:snapToGrid w:val="0"/>
        <w:ind w:firstLineChars="259" w:firstLine="433"/>
        <w:rPr>
          <w:rFonts w:ascii="UD デジタル 教科書体 NP-R" w:eastAsia="UD デジタル 教科書体 NP-R"/>
        </w:rPr>
      </w:pPr>
      <w:r w:rsidRPr="00F43960">
        <w:rPr>
          <w:rFonts w:ascii="UD デジタル 教科書体 NP-R" w:eastAsia="UD デジタル 教科書体 NP-R" w:hint="eastAsia"/>
        </w:rPr>
        <w:t>（ア）育児のための所定労働時間短縮措置</w:t>
      </w:r>
    </w:p>
    <w:p w14:paraId="508D89EE" w14:textId="6875C31A" w:rsidR="005B21C2" w:rsidRPr="00F43960" w:rsidRDefault="005B21C2" w:rsidP="00F43960">
      <w:pPr>
        <w:pStyle w:val="ab"/>
        <w:snapToGrid w:val="0"/>
        <w:ind w:leftChars="359" w:left="767" w:hangingChars="100" w:hanging="167"/>
        <w:rPr>
          <w:rFonts w:ascii="UD デジタル 教科書体 NP-R" w:eastAsia="UD デジタル 教科書体 NP-R"/>
        </w:rPr>
      </w:pPr>
      <w:r w:rsidRPr="00F43960">
        <w:rPr>
          <w:rFonts w:ascii="UD デジタル 教科書体 NP-R" w:eastAsia="UD デジタル 教科書体 NP-R" w:hint="eastAsia"/>
        </w:rPr>
        <w:t>・事業主は、一定の条件を満たす3歳未満の子</w:t>
      </w:r>
      <w:r w:rsidR="00E41842">
        <w:rPr>
          <w:rFonts w:ascii="UD デジタル 教科書体 NP-R" w:eastAsia="UD デジタル 教科書体 NP-R" w:hint="eastAsia"/>
        </w:rPr>
        <w:t>を</w:t>
      </w:r>
      <w:r w:rsidRPr="00F43960">
        <w:rPr>
          <w:rFonts w:ascii="UD デジタル 教科書体 NP-R" w:eastAsia="UD デジタル 教科書体 NP-R" w:hint="eastAsia"/>
        </w:rPr>
        <w:t>養育</w:t>
      </w:r>
      <w:r w:rsidR="00E41842">
        <w:rPr>
          <w:rFonts w:ascii="UD デジタル 教科書体 NP-R" w:eastAsia="UD デジタル 教科書体 NP-R" w:hint="eastAsia"/>
        </w:rPr>
        <w:t>する</w:t>
      </w:r>
      <w:r w:rsidRPr="00F43960">
        <w:rPr>
          <w:rFonts w:ascii="UD デジタル 教科書体 NP-R" w:eastAsia="UD デジタル 教科書体 NP-R" w:hint="eastAsia"/>
        </w:rPr>
        <w:t>男女労働者について、</w:t>
      </w:r>
      <w:r w:rsidR="003313C0" w:rsidRPr="00F43960">
        <w:rPr>
          <w:rFonts w:ascii="UD デジタル 教科書体 NP-R" w:eastAsia="UD デジタル 教科書体 NP-R" w:hint="eastAsia"/>
        </w:rPr>
        <w:t>労働者が希望すれば利用できる</w:t>
      </w:r>
      <w:r w:rsidRPr="00F43960">
        <w:rPr>
          <w:rFonts w:ascii="UD デジタル 教科書体 NP-R" w:eastAsia="UD デジタル 教科書体 NP-R" w:hint="eastAsia"/>
        </w:rPr>
        <w:t>短時間勤務制度（１日</w:t>
      </w:r>
      <w:r w:rsidR="003313C0" w:rsidRPr="00F43960">
        <w:rPr>
          <w:rFonts w:ascii="UD デジタル 教科書体 NP-R" w:eastAsia="UD デジタル 教科書体 NP-R" w:hint="eastAsia"/>
        </w:rPr>
        <w:t>原則として</w:t>
      </w:r>
      <w:r w:rsidRPr="00F43960">
        <w:rPr>
          <w:rFonts w:ascii="UD デジタル 教科書体 NP-R" w:eastAsia="UD デジタル 教科書体 NP-R" w:hint="eastAsia"/>
        </w:rPr>
        <w:t>６時間）を設けなければなりません。</w:t>
      </w:r>
    </w:p>
    <w:p w14:paraId="60F14A59" w14:textId="38CE0BF9" w:rsidR="005B21C2" w:rsidRPr="00F43960" w:rsidRDefault="003313C0" w:rsidP="00F43960">
      <w:pPr>
        <w:pStyle w:val="ab"/>
        <w:snapToGrid w:val="0"/>
        <w:ind w:leftChars="359" w:left="767" w:hangingChars="100" w:hanging="167"/>
        <w:rPr>
          <w:rFonts w:ascii="UD デジタル 教科書体 NP-R" w:eastAsia="UD デジタル 教科書体 NP-R"/>
        </w:rPr>
      </w:pPr>
      <w:r w:rsidRPr="00F43960">
        <w:rPr>
          <w:rFonts w:ascii="UD デジタル 教科書体 NP-R" w:eastAsia="UD デジタル 教科書体 NP-R" w:hint="eastAsia"/>
        </w:rPr>
        <w:t>・事業主は、業務の性質等の事情で所定労働時間の短縮措置を講ずることが</w:t>
      </w:r>
      <w:r w:rsidR="005B21C2" w:rsidRPr="00F43960">
        <w:rPr>
          <w:rFonts w:ascii="UD デジタル 教科書体 NP-R" w:eastAsia="UD デジタル 教科書体 NP-R" w:hint="eastAsia"/>
        </w:rPr>
        <w:t>困難と認められる業務</w:t>
      </w:r>
      <w:r w:rsidR="002B0957" w:rsidRPr="00F43960">
        <w:rPr>
          <w:rFonts w:ascii="UD デジタル 教科書体 NP-R" w:eastAsia="UD デジタル 教科書体 NP-R" w:hint="eastAsia"/>
        </w:rPr>
        <w:t>に従事する</w:t>
      </w:r>
      <w:r w:rsidRPr="00F43960">
        <w:rPr>
          <w:rFonts w:ascii="UD デジタル 教科書体 NP-R" w:eastAsia="UD デジタル 教科書体 NP-R" w:hint="eastAsia"/>
        </w:rPr>
        <w:t>労働者として</w:t>
      </w:r>
      <w:r w:rsidR="005B21C2" w:rsidRPr="00F43960">
        <w:rPr>
          <w:rFonts w:ascii="UD デジタル 教科書体 NP-R" w:eastAsia="UD デジタル 教科書体 NP-R" w:hint="eastAsia"/>
        </w:rPr>
        <w:t>労使協定</w:t>
      </w:r>
      <w:r w:rsidRPr="00F43960">
        <w:rPr>
          <w:rFonts w:ascii="UD デジタル 教科書体 NP-R" w:eastAsia="UD デジタル 教科書体 NP-R" w:hint="eastAsia"/>
        </w:rPr>
        <w:t>により適用除外とされた労働者について</w:t>
      </w:r>
      <w:r w:rsidR="005B21C2" w:rsidRPr="00F43960">
        <w:rPr>
          <w:rFonts w:ascii="UD デジタル 教科書体 NP-R" w:eastAsia="UD デジタル 教科書体 NP-R" w:hint="eastAsia"/>
        </w:rPr>
        <w:t>、短時間勤務制度に代わる措置（</w:t>
      </w:r>
      <w:r w:rsidR="002B0957" w:rsidRPr="00F43960">
        <w:rPr>
          <w:rFonts w:ascii="UD デジタル 教科書体 NP-R" w:eastAsia="UD デジタル 教科書体 NP-R" w:hint="eastAsia"/>
        </w:rPr>
        <w:t>育児休業に関する制度に準</w:t>
      </w:r>
      <w:r w:rsidR="00B91415">
        <w:rPr>
          <w:rFonts w:ascii="UD デジタル 教科書体 NP-R" w:eastAsia="UD デジタル 教科書体 NP-R" w:hint="eastAsia"/>
        </w:rPr>
        <w:t>ず</w:t>
      </w:r>
      <w:r w:rsidR="002B0957" w:rsidRPr="00F43960">
        <w:rPr>
          <w:rFonts w:ascii="UD デジタル 教科書体 NP-R" w:eastAsia="UD デジタル 教科書体 NP-R" w:hint="eastAsia"/>
        </w:rPr>
        <w:t>る措置</w:t>
      </w:r>
      <w:r w:rsidR="002B0957" w:rsidRPr="00732FCE">
        <w:rPr>
          <w:rFonts w:ascii="UD デジタル 教科書体 NP-R" w:eastAsia="UD デジタル 教科書体 NP-R" w:hint="eastAsia"/>
        </w:rPr>
        <w:t>、</w:t>
      </w:r>
      <w:r w:rsidR="009C6CBD" w:rsidRPr="00732FCE">
        <w:rPr>
          <w:rFonts w:ascii="UD デジタル 教科書体 NP-R" w:eastAsia="UD デジタル 教科書体 NP-R" w:hint="eastAsia"/>
        </w:rPr>
        <w:t>テレワーク</w:t>
      </w:r>
      <w:r w:rsidR="00B91415" w:rsidRPr="00732FCE">
        <w:rPr>
          <w:rFonts w:ascii="UD デジタル 教科書体 NP-R" w:eastAsia="UD デジタル 教科書体 NP-R" w:hint="eastAsia"/>
        </w:rPr>
        <w:t>等、</w:t>
      </w:r>
      <w:r w:rsidRPr="00732FCE">
        <w:rPr>
          <w:rFonts w:ascii="UD デジタル 教科書体 NP-R" w:eastAsia="UD デジタル 教科書体 NP-R" w:hint="eastAsia"/>
        </w:rPr>
        <w:t>フ</w:t>
      </w:r>
      <w:r w:rsidRPr="00F43960">
        <w:rPr>
          <w:rFonts w:ascii="UD デジタル 教科書体 NP-R" w:eastAsia="UD デジタル 教科書体 NP-R" w:hint="eastAsia"/>
        </w:rPr>
        <w:t>レックスタイムの制度、</w:t>
      </w:r>
      <w:r w:rsidR="005B21C2" w:rsidRPr="00F43960">
        <w:rPr>
          <w:rFonts w:ascii="UD デジタル 教科書体 NP-R" w:eastAsia="UD デジタル 教科書体 NP-R" w:hint="eastAsia"/>
        </w:rPr>
        <w:t>時差出勤制度、</w:t>
      </w:r>
      <w:r w:rsidR="00A72CAA" w:rsidRPr="00F43960">
        <w:rPr>
          <w:rFonts w:ascii="UD デジタル 教科書体 NP-R" w:eastAsia="UD デジタル 教科書体 NP-R" w:hint="eastAsia"/>
        </w:rPr>
        <w:t>保育施設の設置運営その他これに準ずる便宜の供与</w:t>
      </w:r>
      <w:r w:rsidR="005B21C2" w:rsidRPr="00F43960">
        <w:rPr>
          <w:rFonts w:ascii="UD デジタル 教科書体 NP-R" w:eastAsia="UD デジタル 教科書体 NP-R" w:hint="eastAsia"/>
        </w:rPr>
        <w:t>）を講じなければなりません。</w:t>
      </w:r>
    </w:p>
    <w:p w14:paraId="23BE1ED6" w14:textId="77777777" w:rsidR="005B21C2" w:rsidRPr="00F43960" w:rsidRDefault="005B21C2" w:rsidP="00F43960">
      <w:pPr>
        <w:pStyle w:val="ab"/>
        <w:snapToGrid w:val="0"/>
        <w:ind w:firstLineChars="250" w:firstLine="417"/>
        <w:rPr>
          <w:rFonts w:ascii="UD デジタル 教科書体 NP-R" w:eastAsia="UD デジタル 教科書体 NP-R"/>
        </w:rPr>
      </w:pPr>
      <w:r w:rsidRPr="00F43960">
        <w:rPr>
          <w:rFonts w:ascii="UD デジタル 教科書体 NP-R" w:eastAsia="UD デジタル 教科書体 NP-R" w:hint="eastAsia"/>
        </w:rPr>
        <w:t>（イ）対象家族の介護のための所定労働時間短縮等の措置</w:t>
      </w:r>
    </w:p>
    <w:p w14:paraId="4FB1BDCD" w14:textId="592AF3D9" w:rsidR="005B21C2" w:rsidRPr="00F43960" w:rsidRDefault="005B21C2" w:rsidP="00F43960">
      <w:pPr>
        <w:pStyle w:val="ab"/>
        <w:snapToGrid w:val="0"/>
        <w:ind w:leftChars="350" w:left="751" w:hangingChars="100" w:hanging="167"/>
        <w:rPr>
          <w:rFonts w:ascii="UD デジタル 教科書体 NP-R" w:eastAsia="UD デジタル 教科書体 NP-R"/>
        </w:rPr>
      </w:pPr>
      <w:r w:rsidRPr="00F43960">
        <w:rPr>
          <w:rFonts w:ascii="UD デジタル 教科書体 NP-R" w:eastAsia="UD デジタル 教科書体 NP-R" w:hint="eastAsia"/>
        </w:rPr>
        <w:t>・事業主は、</w:t>
      </w:r>
      <w:r w:rsidRPr="00B91415">
        <w:rPr>
          <w:rFonts w:ascii="UD デジタル 教科書体 NP-R" w:eastAsia="UD デジタル 教科書体 NP-R" w:hint="eastAsia"/>
        </w:rPr>
        <w:t>要介護状態にある</w:t>
      </w:r>
      <w:r w:rsidRPr="00F43960">
        <w:rPr>
          <w:rFonts w:ascii="UD デジタル 教科書体 NP-R" w:eastAsia="UD デジタル 教科書体 NP-R" w:hint="eastAsia"/>
        </w:rPr>
        <w:t>対象家族</w:t>
      </w:r>
      <w:r w:rsidR="00E41842">
        <w:rPr>
          <w:rFonts w:ascii="UD デジタル 教科書体 NP-R" w:eastAsia="UD デジタル 教科書体 NP-R" w:hint="eastAsia"/>
        </w:rPr>
        <w:t>を</w:t>
      </w:r>
      <w:r w:rsidRPr="00F43960">
        <w:rPr>
          <w:rFonts w:ascii="UD デジタル 教科書体 NP-R" w:eastAsia="UD デジタル 教科書体 NP-R" w:hint="eastAsia"/>
        </w:rPr>
        <w:t>介護</w:t>
      </w:r>
      <w:r w:rsidR="00E41842">
        <w:rPr>
          <w:rFonts w:ascii="UD デジタル 教科書体 NP-R" w:eastAsia="UD デジタル 教科書体 NP-R" w:hint="eastAsia"/>
        </w:rPr>
        <w:t>する</w:t>
      </w:r>
      <w:r w:rsidRPr="00F43960">
        <w:rPr>
          <w:rFonts w:ascii="UD デジタル 教科書体 NP-R" w:eastAsia="UD デジタル 教科書体 NP-R" w:hint="eastAsia"/>
        </w:rPr>
        <w:t>労働者について、</w:t>
      </w:r>
      <w:r w:rsidR="002B0957" w:rsidRPr="00F43960">
        <w:rPr>
          <w:rFonts w:ascii="UD デジタル 教科書体 NP-R" w:eastAsia="UD デジタル 教科書体 NP-R" w:hint="eastAsia"/>
        </w:rPr>
        <w:t>対象家族1人につき</w:t>
      </w:r>
      <w:r w:rsidRPr="00F43960">
        <w:rPr>
          <w:rFonts w:ascii="UD デジタル 教科書体 NP-R" w:eastAsia="UD デジタル 教科書体 NP-R" w:hint="eastAsia"/>
        </w:rPr>
        <w:t>連続する３年間以上の期間における所定労働時間の短縮等の措置（短時間勤務制度、</w:t>
      </w:r>
      <w:r w:rsidR="00A72CAA" w:rsidRPr="00F43960">
        <w:rPr>
          <w:rFonts w:ascii="UD デジタル 教科書体 NP-R" w:eastAsia="UD デジタル 教科書体 NP-R" w:hint="eastAsia"/>
        </w:rPr>
        <w:t>フレックスタイムの制度、時差出勤制度、介護サービス費用助成その他これに準ずる制度</w:t>
      </w:r>
      <w:r w:rsidRPr="00F43960">
        <w:rPr>
          <w:rFonts w:ascii="UD デジタル 教科書体 NP-R" w:eastAsia="UD デジタル 教科書体 NP-R" w:hint="eastAsia"/>
        </w:rPr>
        <w:t>）を講じなければなりません。</w:t>
      </w:r>
    </w:p>
    <w:p w14:paraId="70CB34F1" w14:textId="352CDACF" w:rsidR="00C85F3B" w:rsidRPr="00F43960" w:rsidRDefault="005B21C2" w:rsidP="00565E60">
      <w:pPr>
        <w:pStyle w:val="ab"/>
        <w:snapToGrid w:val="0"/>
        <w:ind w:leftChars="350" w:left="751" w:hangingChars="100" w:hanging="167"/>
        <w:rPr>
          <w:rFonts w:ascii="UD デジタル 教科書体 NP-R" w:eastAsia="UD デジタル 教科書体 NP-R"/>
          <w:color w:val="0000FF"/>
        </w:rPr>
      </w:pPr>
      <w:r w:rsidRPr="00F43960">
        <w:rPr>
          <w:rFonts w:ascii="UD デジタル 教科書体 NP-R" w:eastAsia="UD デジタル 教科書体 NP-R" w:hint="eastAsia"/>
        </w:rPr>
        <w:t>・介護のための所定労働時間の短縮等の措置は、２回以上の利用ができる措置としなければなりません。</w:t>
      </w:r>
      <w:r w:rsidR="00565E60">
        <w:rPr>
          <w:rFonts w:ascii="UD デジタル 教科書体 NP-R" w:eastAsia="UD デジタル 教科書体 NP-R" w:hint="eastAsia"/>
        </w:rPr>
        <w:t xml:space="preserve"> </w:t>
      </w:r>
      <w:r w:rsidR="005D2B35">
        <w:rPr>
          <w:rFonts w:ascii="UD デジタル 教科書体 NP-R" w:eastAsia="UD デジタル 教科書体 NP-R" w:hint="eastAsia"/>
        </w:rPr>
        <w:t xml:space="preserve">　　　　　　　　　　　　　　　　</w:t>
      </w:r>
      <w:r w:rsidR="00565E60" w:rsidRPr="00565E60">
        <w:rPr>
          <w:rFonts w:ascii="UD デジタル 教科書体 NP-R" w:eastAsia="UD デジタル 教科書体 NP-R" w:hint="eastAsia"/>
          <w:color w:val="0000FF"/>
        </w:rPr>
        <w:t>【育児・介護休業法第23条】</w:t>
      </w:r>
      <w:bookmarkStart w:id="0" w:name="_Hlk193129839"/>
    </w:p>
    <w:bookmarkEnd w:id="0"/>
    <w:p w14:paraId="3EBAE8BA" w14:textId="77777777" w:rsidR="005B21C2" w:rsidRPr="00F43960" w:rsidRDefault="00012217" w:rsidP="00012217">
      <w:pPr>
        <w:pStyle w:val="ab"/>
        <w:snapToGrid w:val="0"/>
        <w:ind w:firstLineChars="200" w:firstLine="334"/>
        <w:rPr>
          <w:rFonts w:ascii="UD デジタル 教科書体 NP-R" w:eastAsia="UD デジタル 教科書体 NP-R"/>
          <w:b/>
        </w:rPr>
      </w:pPr>
      <w:r>
        <w:rPr>
          <w:rFonts w:ascii="UD デジタル 教科書体 NP-R" w:eastAsia="UD デジタル 教科書体 NP-R" w:hint="eastAsia"/>
          <w:b/>
        </w:rPr>
        <w:t>エ　小学校就学の始期に達するまでの子の</w:t>
      </w:r>
      <w:r w:rsidR="005B21C2" w:rsidRPr="00F43960">
        <w:rPr>
          <w:rFonts w:ascii="UD デジタル 教科書体 NP-R" w:eastAsia="UD デジタル 教科書体 NP-R" w:hint="eastAsia"/>
          <w:b/>
        </w:rPr>
        <w:t>養育または家族の介護を行う労働者に対する措置</w:t>
      </w:r>
    </w:p>
    <w:p w14:paraId="237F060F" w14:textId="77777777" w:rsidR="005B21C2" w:rsidRPr="00F43960" w:rsidRDefault="005B21C2"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事業主は、小学校就学の始期に達するまでの子を養育する労働者に関して、育児休業制度や所定労働時間短縮等の措置に準じて、必要な措置を講ずるよう努力しなければなりません。</w:t>
      </w:r>
    </w:p>
    <w:p w14:paraId="5B1822CC" w14:textId="77777777" w:rsidR="002B0957" w:rsidRPr="00F43960" w:rsidRDefault="002E78B1"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lastRenderedPageBreak/>
        <w:t>また、</w:t>
      </w:r>
      <w:r w:rsidR="002B0957" w:rsidRPr="00F43960">
        <w:rPr>
          <w:rFonts w:ascii="UD デジタル 教科書体 NP-R" w:eastAsia="UD デジタル 教科書体 NP-R" w:hint="eastAsia"/>
        </w:rPr>
        <w:t>事業主は、育児に</w:t>
      </w:r>
      <w:r w:rsidRPr="00F43960">
        <w:rPr>
          <w:rFonts w:ascii="UD デジタル 教科書体 NP-R" w:eastAsia="UD デジタル 教科書体 NP-R" w:hint="eastAsia"/>
        </w:rPr>
        <w:t>関する目的で利用できる休暇制度（配偶者出産休暇や、子の行事参加のための休暇など）を設けるよう努力しなければなりません。</w:t>
      </w:r>
    </w:p>
    <w:p w14:paraId="47FBD289" w14:textId="626CE817" w:rsidR="00C85F3B" w:rsidRPr="00F43960" w:rsidRDefault="002E78B1" w:rsidP="00F43960">
      <w:pPr>
        <w:pStyle w:val="ab"/>
        <w:snapToGrid w:val="0"/>
        <w:ind w:leftChars="300" w:left="501" w:firstLine="167"/>
        <w:rPr>
          <w:rFonts w:ascii="UD デジタル 教科書体 NP-R" w:eastAsia="UD デジタル 教科書体 NP-R"/>
          <w:color w:val="0000FF"/>
        </w:rPr>
      </w:pPr>
      <w:r w:rsidRPr="00F43960">
        <w:rPr>
          <w:rFonts w:ascii="UD デジタル 教科書体 NP-R" w:eastAsia="UD デジタル 教科書体 NP-R" w:hint="eastAsia"/>
        </w:rPr>
        <w:t>さらに</w:t>
      </w:r>
      <w:r w:rsidR="005B21C2" w:rsidRPr="00F43960">
        <w:rPr>
          <w:rFonts w:ascii="UD デジタル 教科書体 NP-R" w:eastAsia="UD デジタル 教科書体 NP-R" w:hint="eastAsia"/>
        </w:rPr>
        <w:t xml:space="preserve">、家族を介護する労働者について、介護休業制度や所定労働時間短縮等の措置に準じて、その介護を必要とする期間、回数等に配慮した必要な措置を講ずるよう努力しなければなりません。　      　　　　　　　　　       </w:t>
      </w:r>
      <w:r w:rsidR="005D2B35">
        <w:rPr>
          <w:rFonts w:ascii="UD デジタル 教科書体 NP-R" w:eastAsia="UD デジタル 教科書体 NP-R" w:hint="eastAsia"/>
        </w:rPr>
        <w:t xml:space="preserve"> </w:t>
      </w:r>
      <w:r w:rsidR="005B21C2" w:rsidRPr="00F43960">
        <w:rPr>
          <w:rFonts w:ascii="UD デジタル 教科書体 NP-R" w:eastAsia="UD デジタル 教科書体 NP-R" w:hint="eastAsia"/>
          <w:color w:val="0000FF"/>
        </w:rPr>
        <w:t>【育児・介護休業法第24条】</w:t>
      </w:r>
    </w:p>
    <w:p w14:paraId="22C8B739" w14:textId="77777777" w:rsidR="005B21C2" w:rsidRPr="00F43960" w:rsidRDefault="00012217" w:rsidP="00F43960">
      <w:pPr>
        <w:pStyle w:val="af2"/>
        <w:snapToGrid w:val="0"/>
        <w:ind w:firstLineChars="200" w:firstLine="334"/>
        <w:rPr>
          <w:rFonts w:ascii="UD デジタル 教科書体 NP-R" w:eastAsia="UD デジタル 教科書体 NP-R"/>
        </w:rPr>
      </w:pPr>
      <w:r>
        <w:rPr>
          <w:rFonts w:ascii="UD デジタル 教科書体 NP-R" w:eastAsia="UD デジタル 教科書体 NP-R" w:hint="eastAsia"/>
          <w:b/>
        </w:rPr>
        <w:t>オ</w:t>
      </w:r>
      <w:r w:rsidR="001D0C9E" w:rsidRPr="00F43960">
        <w:rPr>
          <w:rFonts w:ascii="UD デジタル 教科書体 NP-R" w:eastAsia="UD デジタル 教科書体 NP-R" w:hint="eastAsia"/>
          <w:b/>
        </w:rPr>
        <w:t xml:space="preserve">　配置</w:t>
      </w:r>
      <w:r w:rsidR="005B21C2" w:rsidRPr="00F43960">
        <w:rPr>
          <w:rFonts w:ascii="UD デジタル 教科書体 NP-R" w:eastAsia="UD デジタル 教科書体 NP-R" w:hint="eastAsia"/>
          <w:b/>
        </w:rPr>
        <w:t xml:space="preserve">についての配慮　　　　　　　　　　　　　　　</w:t>
      </w:r>
    </w:p>
    <w:p w14:paraId="0929DD4D" w14:textId="68CB6F64" w:rsidR="005B21C2" w:rsidRPr="00F43960" w:rsidRDefault="005B21C2" w:rsidP="00F43960">
      <w:pPr>
        <w:snapToGrid w:val="0"/>
        <w:ind w:left="501" w:hangingChars="300" w:hanging="501"/>
        <w:jc w:val="left"/>
        <w:rPr>
          <w:rFonts w:ascii="UD デジタル 教科書体 NP-R" w:eastAsia="UD デジタル 教科書体 NP-R"/>
          <w:color w:val="0000FF"/>
        </w:rPr>
      </w:pPr>
      <w:r w:rsidRPr="00F43960">
        <w:rPr>
          <w:rFonts w:ascii="UD デジタル 教科書体 NP-R" w:eastAsia="UD デジタル 教科書体 NP-R" w:hint="eastAsia"/>
        </w:rPr>
        <w:t xml:space="preserve">　　　　事業主は、労働者</w:t>
      </w:r>
      <w:r w:rsidR="001D0C9E" w:rsidRPr="00F43960">
        <w:rPr>
          <w:rFonts w:ascii="UD デジタル 教科書体 NP-R" w:eastAsia="UD デジタル 教科書体 NP-R" w:hint="eastAsia"/>
        </w:rPr>
        <w:t>の配置の変更で就業の場所の変更を伴う転勤をしようとする場合において、</w:t>
      </w:r>
      <w:r w:rsidR="00EF5E48" w:rsidRPr="00F43960">
        <w:rPr>
          <w:rFonts w:ascii="UD デジタル 教科書体 NP-R" w:eastAsia="UD デジタル 教科書体 NP-R" w:hint="eastAsia"/>
        </w:rPr>
        <w:t>子の養育</w:t>
      </w:r>
      <w:r w:rsidR="009C6CBD">
        <w:rPr>
          <w:rFonts w:ascii="UD デジタル 教科書体 NP-R" w:eastAsia="UD デジタル 教科書体 NP-R" w:hint="eastAsia"/>
        </w:rPr>
        <w:t>また</w:t>
      </w:r>
      <w:r w:rsidR="00EF5E48" w:rsidRPr="00F43960">
        <w:rPr>
          <w:rFonts w:ascii="UD デジタル 教科書体 NP-R" w:eastAsia="UD デジタル 教科書体 NP-R" w:hint="eastAsia"/>
        </w:rPr>
        <w:t>は家族の介護を行うことが困難となる労働者がいるときは、</w:t>
      </w:r>
      <w:r w:rsidR="001D0C9E" w:rsidRPr="00F43960">
        <w:rPr>
          <w:rFonts w:ascii="UD デジタル 教科書体 NP-R" w:eastAsia="UD デジタル 教科書体 NP-R" w:hint="eastAsia"/>
        </w:rPr>
        <w:t>労働者の育児や介護の状況に配慮し</w:t>
      </w:r>
      <w:r w:rsidR="00EF5E48" w:rsidRPr="00F43960">
        <w:rPr>
          <w:rFonts w:ascii="UD デジタル 教科書体 NP-R" w:eastAsia="UD デジタル 教科書体 NP-R" w:hint="eastAsia"/>
        </w:rPr>
        <w:t>なればなりません。</w:t>
      </w:r>
      <w:r w:rsidR="00012217">
        <w:rPr>
          <w:rFonts w:ascii="UD デジタル 教科書体 NP-R" w:eastAsia="UD デジタル 教科書体 NP-R" w:hint="eastAsia"/>
        </w:rPr>
        <w:t xml:space="preserve">　</w:t>
      </w:r>
      <w:r w:rsidR="00EF5E48"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color w:val="0000FF"/>
        </w:rPr>
        <w:t>【育児・介護休業法第26条】</w:t>
      </w:r>
    </w:p>
    <w:p w14:paraId="261B936A" w14:textId="77777777" w:rsidR="00012217" w:rsidRDefault="00012217" w:rsidP="000A33CC">
      <w:pPr>
        <w:pStyle w:val="ac"/>
        <w:snapToGrid w:val="0"/>
        <w:ind w:left="164" w:hangingChars="98" w:hanging="164"/>
        <w:rPr>
          <w:rFonts w:ascii="UD デジタル 教科書体 NP-R" w:eastAsia="UD デジタル 教科書体 NP-R"/>
          <w:color w:val="0000FF"/>
        </w:rPr>
      </w:pPr>
    </w:p>
    <w:p w14:paraId="0AF30514" w14:textId="49D5E662" w:rsidR="000A33CC" w:rsidRPr="00F43960" w:rsidRDefault="000A33CC" w:rsidP="000A33CC">
      <w:pPr>
        <w:pStyle w:val="ac"/>
        <w:snapToGrid w:val="0"/>
        <w:ind w:left="164" w:hangingChars="98" w:hanging="164"/>
        <w:rPr>
          <w:rFonts w:ascii="UD デジタル 教科書体 NP-R" w:eastAsia="UD デジタル 教科書体 NP-R"/>
          <w:b w:val="0"/>
        </w:rPr>
      </w:pPr>
      <w:r>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10</w:t>
      </w:r>
      <w:r w:rsidRPr="00F43960">
        <w:rPr>
          <w:rFonts w:ascii="UD デジタル 教科書体 NP-R" w:eastAsia="UD デジタル 教科書体 NP-R" w:hint="eastAsia"/>
          <w:color w:val="0000FF"/>
        </w:rPr>
        <w:t>）不利益取扱いの禁止</w:t>
      </w:r>
    </w:p>
    <w:p w14:paraId="28169341" w14:textId="153BD397" w:rsidR="000A33CC" w:rsidRPr="000A33CC" w:rsidRDefault="000A33CC" w:rsidP="000A33CC">
      <w:pPr>
        <w:pStyle w:val="aff1"/>
        <w:snapToGrid w:val="0"/>
        <w:ind w:leftChars="200" w:left="334"/>
        <w:rPr>
          <w:rFonts w:ascii="UD デジタル 教科書体 NP-R" w:eastAsia="UD デジタル 教科書体 NP-R"/>
          <w:color w:val="0070C0"/>
        </w:rPr>
      </w:pPr>
      <w:r w:rsidRPr="00F43960">
        <w:rPr>
          <w:rFonts w:ascii="UD デジタル 教科書体 NP-R" w:eastAsia="UD デジタル 教科書体 NP-R" w:hint="eastAsia"/>
          <w:color w:val="auto"/>
        </w:rPr>
        <w:t>事業主は、育児・介護休業、</w:t>
      </w:r>
      <w:r>
        <w:rPr>
          <w:rFonts w:ascii="UD デジタル 教科書体 NP-R" w:eastAsia="UD デジタル 教科書体 NP-R" w:hint="eastAsia"/>
          <w:color w:val="auto"/>
        </w:rPr>
        <w:t>出生時育児休業、パパ・ママ育休プラス、</w:t>
      </w:r>
      <w:r w:rsidR="00012217">
        <w:rPr>
          <w:rFonts w:ascii="UD デジタル 教科書体 NP-R" w:eastAsia="UD デジタル 教科書体 NP-R" w:hint="eastAsia"/>
          <w:color w:val="auto"/>
        </w:rPr>
        <w:t>子の</w:t>
      </w:r>
      <w:r w:rsidR="00012217" w:rsidRPr="00565E60">
        <w:rPr>
          <w:rFonts w:ascii="UD デジタル 教科書体 NP-R" w:eastAsia="UD デジタル 教科書体 NP-R" w:hint="eastAsia"/>
          <w:color w:val="auto"/>
        </w:rPr>
        <w:t>看護</w:t>
      </w:r>
      <w:r w:rsidR="00E41842" w:rsidRPr="00565E60">
        <w:rPr>
          <w:rFonts w:ascii="UD デジタル 教科書体 NP-R" w:eastAsia="UD デジタル 教科書体 NP-R" w:hint="eastAsia"/>
          <w:color w:val="auto"/>
        </w:rPr>
        <w:t>等</w:t>
      </w:r>
      <w:r w:rsidR="00012217" w:rsidRPr="00565E60">
        <w:rPr>
          <w:rFonts w:ascii="UD デジタル 教科書体 NP-R" w:eastAsia="UD デジタル 教科書体 NP-R" w:hint="eastAsia"/>
          <w:color w:val="auto"/>
        </w:rPr>
        <w:t>休</w:t>
      </w:r>
      <w:r w:rsidR="00012217">
        <w:rPr>
          <w:rFonts w:ascii="UD デジタル 教科書体 NP-R" w:eastAsia="UD デジタル 教科書体 NP-R" w:hint="eastAsia"/>
          <w:color w:val="auto"/>
        </w:rPr>
        <w:t>暇、介護休暇、所定外労働・</w:t>
      </w:r>
      <w:r w:rsidRPr="00F43960">
        <w:rPr>
          <w:rFonts w:ascii="UD デジタル 教科書体 NP-R" w:eastAsia="UD デジタル 教科書体 NP-R" w:hint="eastAsia"/>
          <w:color w:val="auto"/>
        </w:rPr>
        <w:t>時間外労働</w:t>
      </w:r>
      <w:r w:rsidR="00012217">
        <w:rPr>
          <w:rFonts w:ascii="UD デジタル 教科書体 NP-R" w:eastAsia="UD デジタル 教科書体 NP-R" w:hint="eastAsia"/>
          <w:color w:val="auto"/>
        </w:rPr>
        <w:t>・</w:t>
      </w:r>
      <w:r w:rsidRPr="00F43960">
        <w:rPr>
          <w:rFonts w:ascii="UD デジタル 教科書体 NP-R" w:eastAsia="UD デジタル 教科書体 NP-R" w:hint="eastAsia"/>
          <w:color w:val="auto"/>
        </w:rPr>
        <w:t>深夜業の制限または所定労働時間の短縮等の措置の申出をしたこと、または取得したことを理由とする解雇その他不利益な取扱いをしてはなりません。</w:t>
      </w:r>
      <w:r w:rsidR="005D2B35">
        <w:rPr>
          <w:rFonts w:ascii="UD デジタル 教科書体 NP-R" w:eastAsia="UD デジタル 教科書体 NP-R" w:hint="eastAsia"/>
          <w:color w:val="auto"/>
        </w:rPr>
        <w:t xml:space="preserve">　　　　　　　　　　　　　　　　　　　</w:t>
      </w:r>
      <w:r w:rsidRPr="00E41842">
        <w:rPr>
          <w:rFonts w:ascii="UD デジタル 教科書体 NP-R" w:eastAsia="UD デジタル 教科書体 NP-R" w:hint="eastAsia"/>
          <w:color w:val="0000FF"/>
        </w:rPr>
        <w:t>【育児・介護休業法第10条、第16</w:t>
      </w:r>
      <w:r w:rsidR="00012217" w:rsidRPr="00E41842">
        <w:rPr>
          <w:rFonts w:ascii="UD デジタル 教科書体 NP-R" w:eastAsia="UD デジタル 教科書体 NP-R" w:hint="eastAsia"/>
          <w:color w:val="0000FF"/>
        </w:rPr>
        <w:t>条</w:t>
      </w:r>
      <w:r w:rsidRPr="00E41842">
        <w:rPr>
          <w:rFonts w:ascii="UD デジタル 教科書体 NP-R" w:eastAsia="UD デジタル 教科書体 NP-R" w:hint="eastAsia"/>
          <w:color w:val="0000FF"/>
        </w:rPr>
        <w:t>等】</w:t>
      </w:r>
    </w:p>
    <w:p w14:paraId="051BE6EE" w14:textId="77777777" w:rsidR="003410A2" w:rsidRPr="00F43960" w:rsidRDefault="003410A2" w:rsidP="00F43960">
      <w:pPr>
        <w:snapToGrid w:val="0"/>
        <w:ind w:left="501" w:hangingChars="300" w:hanging="501"/>
        <w:jc w:val="left"/>
        <w:rPr>
          <w:rFonts w:ascii="UD デジタル 教科書体 NP-R" w:eastAsia="UD デジタル 教科書体 NP-R"/>
        </w:rPr>
      </w:pPr>
    </w:p>
    <w:p w14:paraId="1A76E26C" w14:textId="49ACD310"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11</w:t>
      </w:r>
      <w:r w:rsidRPr="00F43960">
        <w:rPr>
          <w:rFonts w:ascii="UD デジタル 教科書体 NP-R" w:eastAsia="UD デジタル 教科書体 NP-R" w:hint="eastAsia"/>
          <w:color w:val="0000FF"/>
        </w:rPr>
        <w:t>）紛争が生じた場合の救済措置</w:t>
      </w:r>
    </w:p>
    <w:p w14:paraId="5DD91848"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ア　苦情の自主的解決</w:t>
      </w:r>
    </w:p>
    <w:p w14:paraId="6C857432" w14:textId="1D97C4CE" w:rsidR="005B21C2" w:rsidRPr="00F43960" w:rsidRDefault="005B21C2" w:rsidP="00F43960">
      <w:pPr>
        <w:pStyle w:val="ab"/>
        <w:snapToGrid w:val="0"/>
        <w:ind w:leftChars="300" w:left="501" w:firstLine="167"/>
        <w:rPr>
          <w:rFonts w:ascii="UD デジタル 教科書体 NP-R" w:eastAsia="UD デジタル 教科書体 NP-R"/>
          <w:color w:val="0000FF"/>
        </w:rPr>
      </w:pPr>
      <w:r w:rsidRPr="00F43960">
        <w:rPr>
          <w:rFonts w:ascii="UD デジタル 教科書体 NP-R" w:eastAsia="UD デジタル 教科書体 NP-R" w:hint="eastAsia"/>
        </w:rPr>
        <w:t>事業主は、</w:t>
      </w:r>
      <w:r w:rsidR="00707AB6" w:rsidRPr="00F43960">
        <w:rPr>
          <w:rFonts w:ascii="UD デジタル 教科書体 NP-R" w:eastAsia="UD デジタル 教科書体 NP-R" w:hint="eastAsia"/>
        </w:rPr>
        <w:t>育児休業・介護休業等に関する事項に関し、労働</w:t>
      </w:r>
      <w:r w:rsidR="00AA33B3">
        <w:rPr>
          <w:rFonts w:ascii="UD デジタル 教科書体 NP-R" w:eastAsia="UD デジタル 教科書体 NP-R" w:hint="eastAsia"/>
        </w:rPr>
        <w:t>者から苦情の申出を受けたときは、労使により</w:t>
      </w:r>
      <w:r w:rsidR="002E78B1" w:rsidRPr="00F43960">
        <w:rPr>
          <w:rFonts w:ascii="UD デジタル 教科書体 NP-R" w:eastAsia="UD デジタル 教科書体 NP-R" w:hint="eastAsia"/>
        </w:rPr>
        <w:t>構成される苦情処理機関に処理を委ねる</w:t>
      </w:r>
      <w:r w:rsidR="00707AB6" w:rsidRPr="00F43960">
        <w:rPr>
          <w:rFonts w:ascii="UD デジタル 教科書体 NP-R" w:eastAsia="UD デジタル 教科書体 NP-R" w:hint="eastAsia"/>
        </w:rPr>
        <w:t>など、その自主的な解決に努めなければなりません。</w:t>
      </w:r>
      <w:r w:rsidR="00B507D7" w:rsidRPr="00F43960">
        <w:rPr>
          <w:rFonts w:ascii="UD デジタル 教科書体 NP-R" w:eastAsia="UD デジタル 教科書体 NP-R" w:hint="eastAsia"/>
        </w:rPr>
        <w:t xml:space="preserve">                </w:t>
      </w:r>
      <w:r w:rsidR="007340F0" w:rsidRPr="00F43960">
        <w:rPr>
          <w:rFonts w:ascii="UD デジタル 教科書体 NP-R" w:eastAsia="UD デジタル 教科書体 NP-R" w:hint="eastAsia"/>
        </w:rPr>
        <w:t xml:space="preserve">      </w:t>
      </w:r>
      <w:r w:rsidR="00B52847">
        <w:rPr>
          <w:rFonts w:ascii="UD デジタル 教科書体 NP-R" w:eastAsia="UD デジタル 教科書体 NP-R" w:hint="eastAsia"/>
        </w:rPr>
        <w:t xml:space="preserve">　　</w:t>
      </w:r>
      <w:r w:rsidR="007340F0"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color w:val="0000FF"/>
        </w:rPr>
        <w:t>【育児・介護休業法第52条の2】</w:t>
      </w:r>
    </w:p>
    <w:p w14:paraId="56C78D89"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イ　都道府県労働局長による紛争解決の援助</w:t>
      </w:r>
    </w:p>
    <w:p w14:paraId="408DA5D9" w14:textId="11DEE76F" w:rsidR="00012217" w:rsidRDefault="00012217" w:rsidP="00012217">
      <w:pPr>
        <w:snapToGrid w:val="0"/>
        <w:ind w:leftChars="285" w:left="476" w:firstLineChars="97" w:firstLine="162"/>
        <w:rPr>
          <w:rFonts w:ascii="UD デジタル 教科書体 NP-R" w:eastAsia="UD デジタル 教科書体 NP-R"/>
        </w:rPr>
      </w:pPr>
      <w:r>
        <w:rPr>
          <w:rFonts w:ascii="UD デジタル 教科書体 NP-R" w:eastAsia="UD デジタル 教科書体 NP-R" w:hint="eastAsia"/>
        </w:rPr>
        <w:t>都道府県労働局長は、育児休業・</w:t>
      </w:r>
      <w:r w:rsidR="005B21C2" w:rsidRPr="00F43960">
        <w:rPr>
          <w:rFonts w:ascii="UD デジタル 教科書体 NP-R" w:eastAsia="UD デジタル 教科書体 NP-R" w:hint="eastAsia"/>
        </w:rPr>
        <w:t>介護休業等に関する労働者と事業主の間の紛争に関し、当事者の双方</w:t>
      </w:r>
      <w:r w:rsidR="009C6CBD">
        <w:rPr>
          <w:rFonts w:ascii="UD デジタル 教科書体 NP-R" w:eastAsia="UD デジタル 教科書体 NP-R" w:hint="eastAsia"/>
        </w:rPr>
        <w:t>また</w:t>
      </w:r>
      <w:r w:rsidR="005B21C2" w:rsidRPr="00F43960">
        <w:rPr>
          <w:rFonts w:ascii="UD デジタル 教科書体 NP-R" w:eastAsia="UD デジタル 教科書体 NP-R" w:hint="eastAsia"/>
        </w:rPr>
        <w:t>は一方からその解決について援助を求められた場合には、必要な助言、指導</w:t>
      </w:r>
      <w:r w:rsidR="009C6CBD">
        <w:rPr>
          <w:rFonts w:ascii="UD デジタル 教科書体 NP-R" w:eastAsia="UD デジタル 教科書体 NP-R" w:hint="eastAsia"/>
        </w:rPr>
        <w:t>また</w:t>
      </w:r>
      <w:r w:rsidR="005B21C2" w:rsidRPr="00F43960">
        <w:rPr>
          <w:rFonts w:ascii="UD デジタル 教科書体 NP-R" w:eastAsia="UD デジタル 教科書体 NP-R" w:hint="eastAsia"/>
        </w:rPr>
        <w:t xml:space="preserve">は勧告をすることができます。 </w:t>
      </w:r>
      <w:r w:rsidR="004E7419" w:rsidRPr="00F43960">
        <w:rPr>
          <w:rFonts w:ascii="UD デジタル 教科書体 NP-R" w:eastAsia="UD デジタル 教科書体 NP-R" w:hint="eastAsia"/>
        </w:rPr>
        <w:t xml:space="preserve">　　　　　　</w:t>
      </w:r>
      <w:r w:rsidR="005B21C2" w:rsidRPr="00F43960">
        <w:rPr>
          <w:rFonts w:ascii="UD デジタル 教科書体 NP-R" w:eastAsia="UD デジタル 教科書体 NP-R" w:hint="eastAsia"/>
          <w:color w:val="0000FF"/>
        </w:rPr>
        <w:t>【育児・介護休業法第52</w:t>
      </w:r>
      <w:r w:rsidR="00AA33B3">
        <w:rPr>
          <w:rFonts w:ascii="UD デジタル 教科書体 NP-R" w:eastAsia="UD デジタル 教科書体 NP-R" w:hint="eastAsia"/>
          <w:color w:val="0000FF"/>
        </w:rPr>
        <w:t>条の4</w:t>
      </w:r>
      <w:r w:rsidR="005B21C2" w:rsidRPr="00F43960">
        <w:rPr>
          <w:rFonts w:ascii="UD デジタル 教科書体 NP-R" w:eastAsia="UD デジタル 教科書体 NP-R" w:hint="eastAsia"/>
          <w:color w:val="0000FF"/>
        </w:rPr>
        <w:t>】</w:t>
      </w:r>
      <w:r>
        <w:rPr>
          <w:rFonts w:ascii="UD デジタル 教科書体 NP-R" w:eastAsia="UD デジタル 教科書体 NP-R" w:hint="eastAsia"/>
        </w:rPr>
        <w:t xml:space="preserve">　　</w:t>
      </w:r>
    </w:p>
    <w:p w14:paraId="13CE28F6" w14:textId="77777777" w:rsidR="005B21C2" w:rsidRPr="00F43960" w:rsidRDefault="005B21C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ウ　両立支援調停会議による調停</w:t>
      </w:r>
    </w:p>
    <w:p w14:paraId="67061F0F" w14:textId="218E4899" w:rsidR="005B21C2" w:rsidRPr="00F43960" w:rsidRDefault="00012217" w:rsidP="00F43960">
      <w:pPr>
        <w:pStyle w:val="ab"/>
        <w:snapToGrid w:val="0"/>
        <w:ind w:leftChars="300" w:left="501" w:firstLine="167"/>
        <w:jc w:val="left"/>
        <w:rPr>
          <w:rFonts w:ascii="UD デジタル 教科書体 NP-R" w:eastAsia="UD デジタル 教科書体 NP-R"/>
          <w:color w:val="0000FF"/>
        </w:rPr>
      </w:pPr>
      <w:r>
        <w:rPr>
          <w:rFonts w:ascii="UD デジタル 教科書体 NP-R" w:eastAsia="UD デジタル 教科書体 NP-R" w:hint="eastAsia"/>
        </w:rPr>
        <w:t>都道府県労働局長は、育児休業・</w:t>
      </w:r>
      <w:r w:rsidR="005B21C2" w:rsidRPr="00F43960">
        <w:rPr>
          <w:rFonts w:ascii="UD デジタル 教科書体 NP-R" w:eastAsia="UD デジタル 教科書体 NP-R" w:hint="eastAsia"/>
        </w:rPr>
        <w:t>介護休業等に関する労働者と事業主の間の紛争について、当事者の双方</w:t>
      </w:r>
      <w:r w:rsidR="009C6CBD">
        <w:rPr>
          <w:rFonts w:ascii="UD デジタル 教科書体 NP-R" w:eastAsia="UD デジタル 教科書体 NP-R" w:hint="eastAsia"/>
        </w:rPr>
        <w:t>また</w:t>
      </w:r>
      <w:r w:rsidR="005B21C2" w:rsidRPr="00F43960">
        <w:rPr>
          <w:rFonts w:ascii="UD デジタル 教科書体 NP-R" w:eastAsia="UD デジタル 教科書体 NP-R" w:hint="eastAsia"/>
        </w:rPr>
        <w:t>は一方から調停の申請があった場合において当該紛争解決のために必要があると認めるときは、個別労働紛争の解決の促進に関する法律第6条第1項の紛争調整委員会に調停を行わせるもの</w:t>
      </w:r>
      <w:r>
        <w:rPr>
          <w:rFonts w:ascii="UD デジタル 教科書体 NP-R" w:eastAsia="UD デジタル 教科書体 NP-R" w:hint="eastAsia"/>
        </w:rPr>
        <w:t>と</w:t>
      </w:r>
      <w:r w:rsidR="002E78B1" w:rsidRPr="00F43960">
        <w:rPr>
          <w:rFonts w:ascii="UD デジタル 教科書体 NP-R" w:eastAsia="UD デジタル 教科書体 NP-R" w:hint="eastAsia"/>
        </w:rPr>
        <w:t>し</w:t>
      </w:r>
      <w:r w:rsidR="005B21C2" w:rsidRPr="00F43960">
        <w:rPr>
          <w:rFonts w:ascii="UD デジタル 教科書体 NP-R" w:eastAsia="UD デジタル 教科書体 NP-R" w:hint="eastAsia"/>
        </w:rPr>
        <w:t>ています。</w:t>
      </w:r>
      <w:r w:rsidR="002B5479" w:rsidRPr="00F43960">
        <w:rPr>
          <w:rFonts w:ascii="UD デジタル 教科書体 NP-R" w:eastAsia="UD デジタル 教科書体 NP-R" w:hint="eastAsia"/>
        </w:rPr>
        <w:t xml:space="preserve">   </w:t>
      </w:r>
      <w:r w:rsidR="004A6D97">
        <w:rPr>
          <w:rFonts w:ascii="UD デジタル 教科書体 NP-R" w:eastAsia="UD デジタル 教科書体 NP-R" w:hint="eastAsia"/>
        </w:rPr>
        <w:t xml:space="preserve">　</w:t>
      </w:r>
      <w:r w:rsidR="005B21C2" w:rsidRPr="00F43960">
        <w:rPr>
          <w:rFonts w:ascii="UD デジタル 教科書体 NP-R" w:eastAsia="UD デジタル 教科書体 NP-R" w:hint="eastAsia"/>
          <w:color w:val="0000FF"/>
        </w:rPr>
        <w:t>【育児・介護休業法第52</w:t>
      </w:r>
      <w:r w:rsidR="00AA33B3">
        <w:rPr>
          <w:rFonts w:ascii="UD デジタル 教科書体 NP-R" w:eastAsia="UD デジタル 教科書体 NP-R" w:hint="eastAsia"/>
          <w:color w:val="0000FF"/>
        </w:rPr>
        <w:t>条の5</w:t>
      </w:r>
      <w:r w:rsidR="005B21C2" w:rsidRPr="00F43960">
        <w:rPr>
          <w:rFonts w:ascii="UD デジタル 教科書体 NP-R" w:eastAsia="UD デジタル 教科書体 NP-R" w:hint="eastAsia"/>
          <w:color w:val="0000FF"/>
        </w:rPr>
        <w:t>】</w:t>
      </w:r>
    </w:p>
    <w:p w14:paraId="70E27D67" w14:textId="1C0BBCEC" w:rsidR="00B2283A" w:rsidRPr="00565E60" w:rsidRDefault="00731198" w:rsidP="00731198">
      <w:pPr>
        <w:pStyle w:val="ab"/>
        <w:snapToGrid w:val="0"/>
        <w:ind w:firstLineChars="59" w:firstLine="99"/>
        <w:rPr>
          <w:rFonts w:ascii="UD デジタル 教科書体 NP-R" w:eastAsia="UD デジタル 教科書体 NP-R"/>
        </w:rPr>
      </w:pPr>
      <w:r w:rsidRPr="004A6D97">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12</w:t>
      </w:r>
      <w:r w:rsidRPr="004A6D97">
        <w:rPr>
          <w:rFonts w:ascii="UD デジタル 教科書体 NP-R" w:eastAsia="UD デジタル 教科書体 NP-R" w:hint="eastAsia"/>
          <w:color w:val="0000FF"/>
        </w:rPr>
        <w:t>）報告の徴収並びに助言、指導、勧告及び実効性の確保</w:t>
      </w:r>
    </w:p>
    <w:p w14:paraId="56EF3984" w14:textId="77777777" w:rsidR="00C7416B" w:rsidRDefault="00731198" w:rsidP="00B651C2">
      <w:pPr>
        <w:snapToGrid w:val="0"/>
        <w:ind w:leftChars="382" w:left="638"/>
        <w:rPr>
          <w:rFonts w:ascii="UD デジタル 教科書体 NP-R" w:eastAsia="UD デジタル 教科書体 NP-R"/>
        </w:rPr>
      </w:pPr>
      <w:r w:rsidRPr="00565E60">
        <w:rPr>
          <w:rFonts w:ascii="UD デジタル 教科書体 NP-R" w:eastAsia="UD デジタル 教科書体 NP-R" w:hint="eastAsia"/>
        </w:rPr>
        <w:t>育児・介護休業法の施行に関し必要があると認めるときは、厚生労働大臣は事業主に対</w:t>
      </w:r>
    </w:p>
    <w:p w14:paraId="5CEA7470" w14:textId="374E6E6E" w:rsidR="004A6D97" w:rsidRDefault="00731198" w:rsidP="00C7416B">
      <w:pPr>
        <w:snapToGrid w:val="0"/>
        <w:ind w:firstLineChars="300" w:firstLine="501"/>
        <w:rPr>
          <w:rFonts w:ascii="UD デジタル 教科書体 NP-R" w:eastAsia="UD デジタル 教科書体 NP-R"/>
          <w:color w:val="FF0000"/>
        </w:rPr>
      </w:pPr>
      <w:r w:rsidRPr="00565E60">
        <w:rPr>
          <w:rFonts w:ascii="UD デジタル 教科書体 NP-R" w:eastAsia="UD デジタル 教科書体 NP-R" w:hint="eastAsia"/>
        </w:rPr>
        <w:t>して、報告を求め、または助言、指導、勧告をすることができます。</w:t>
      </w:r>
      <w:r w:rsidR="00B52847" w:rsidRPr="00565E60">
        <w:rPr>
          <w:rFonts w:ascii="UD デジタル 教科書体 NP-R" w:eastAsia="UD デジタル 教科書体 NP-R" w:hint="eastAsia"/>
          <w:color w:val="FF0000"/>
        </w:rPr>
        <w:t xml:space="preserve">　　　</w:t>
      </w:r>
      <w:r w:rsidR="00B52847">
        <w:rPr>
          <w:rFonts w:ascii="UD デジタル 教科書体 NP-R" w:eastAsia="UD デジタル 教科書体 NP-R" w:hint="eastAsia"/>
          <w:color w:val="FF0000"/>
        </w:rPr>
        <w:t xml:space="preserve">　　　　　　　　　　　　　　　　　　　　　　　　　　　　　　　　</w:t>
      </w:r>
    </w:p>
    <w:p w14:paraId="21B37905" w14:textId="6A83CA08" w:rsidR="00731198" w:rsidRPr="00731198" w:rsidRDefault="00B52847" w:rsidP="004A6D97">
      <w:pPr>
        <w:snapToGrid w:val="0"/>
        <w:ind w:leftChars="382" w:left="638" w:firstLineChars="2500" w:firstLine="4175"/>
        <w:rPr>
          <w:rFonts w:ascii="UD デジタル 教科書体 NP-R" w:eastAsia="UD デジタル 教科書体 NP-R"/>
          <w:color w:val="FF0000"/>
        </w:rPr>
      </w:pPr>
      <w:r w:rsidRPr="00565E60">
        <w:rPr>
          <w:rFonts w:ascii="UD デジタル 教科書体 NP-R" w:eastAsia="UD デジタル 教科書体 NP-R" w:hint="eastAsia"/>
          <w:color w:val="0000FF"/>
        </w:rPr>
        <w:t>【育児・介護休業法第56条】</w:t>
      </w:r>
    </w:p>
    <w:p w14:paraId="7610F387" w14:textId="77777777" w:rsidR="004A6D97" w:rsidRDefault="00EC3309" w:rsidP="00C7416B">
      <w:pPr>
        <w:snapToGrid w:val="0"/>
        <w:ind w:firstLineChars="400" w:firstLine="668"/>
        <w:rPr>
          <w:rFonts w:ascii="UD デジタル 教科書体 NP-R" w:eastAsia="UD デジタル 教科書体 NP-R"/>
        </w:rPr>
      </w:pPr>
      <w:r w:rsidRPr="00565E60">
        <w:rPr>
          <w:rFonts w:ascii="UD デジタル 教科書体 NP-R" w:eastAsia="UD デジタル 教科書体 NP-R" w:hint="eastAsia"/>
        </w:rPr>
        <w:t>なお、</w:t>
      </w:r>
      <w:r w:rsidR="00B52847" w:rsidRPr="00565E60">
        <w:rPr>
          <w:rFonts w:ascii="UD デジタル 教科書体 NP-R" w:eastAsia="UD デジタル 教科書体 NP-R" w:hint="eastAsia"/>
        </w:rPr>
        <w:t>同法に</w:t>
      </w:r>
      <w:r w:rsidRPr="00565E60">
        <w:rPr>
          <w:rFonts w:ascii="UD デジタル 教科書体 NP-R" w:eastAsia="UD デジタル 教科書体 NP-R" w:hint="eastAsia"/>
        </w:rPr>
        <w:t>違反している事業主に対し</w:t>
      </w:r>
      <w:r w:rsidR="00B52847" w:rsidRPr="00565E60">
        <w:rPr>
          <w:rFonts w:ascii="UD デジタル 教科書体 NP-R" w:eastAsia="UD デジタル 教科書体 NP-R" w:hint="eastAsia"/>
        </w:rPr>
        <w:t>、</w:t>
      </w:r>
      <w:r w:rsidRPr="00565E60">
        <w:rPr>
          <w:rFonts w:ascii="UD デジタル 教科書体 NP-R" w:eastAsia="UD デジタル 教科書体 NP-R" w:hint="eastAsia"/>
        </w:rPr>
        <w:t>勧告をしても従わなかった場合、厚生労働</w:t>
      </w:r>
    </w:p>
    <w:p w14:paraId="6C374635" w14:textId="58B123F5" w:rsidR="00AA33B3" w:rsidRPr="00E11121" w:rsidRDefault="00EC3309" w:rsidP="00E11121">
      <w:pPr>
        <w:snapToGrid w:val="0"/>
        <w:ind w:firstLineChars="300" w:firstLine="501"/>
        <w:rPr>
          <w:rFonts w:ascii="UD デジタル 教科書体 NP-R" w:eastAsia="UD デジタル 教科書体 NP-R"/>
          <w:color w:val="FF0000"/>
        </w:rPr>
      </w:pPr>
      <w:r w:rsidRPr="00565E60">
        <w:rPr>
          <w:rFonts w:ascii="UD デジタル 教科書体 NP-R" w:eastAsia="UD デジタル 教科書体 NP-R" w:hint="eastAsia"/>
        </w:rPr>
        <w:t>大臣は、その旨を公表することができます。</w:t>
      </w:r>
      <w:r w:rsidRPr="00731198">
        <w:rPr>
          <w:rFonts w:ascii="UD デジタル 教科書体 NP-R" w:eastAsia="UD デジタル 教科書体 NP-R" w:hint="eastAsia"/>
          <w:color w:val="FF0000"/>
        </w:rPr>
        <w:t xml:space="preserve">　</w:t>
      </w:r>
      <w:r w:rsidR="00C7416B">
        <w:rPr>
          <w:rFonts w:ascii="UD デジタル 教科書体 NP-R" w:eastAsia="UD デジタル 教科書体 NP-R" w:hint="eastAsia"/>
          <w:color w:val="FF0000"/>
        </w:rPr>
        <w:t xml:space="preserve">　</w:t>
      </w:r>
      <w:r w:rsidRPr="00731198">
        <w:rPr>
          <w:rFonts w:ascii="UD デジタル 教科書体 NP-R" w:eastAsia="UD デジタル 教科書体 NP-R" w:hint="eastAsia"/>
          <w:color w:val="FF0000"/>
        </w:rPr>
        <w:t xml:space="preserve">　</w:t>
      </w:r>
      <w:r w:rsidR="004A6D97">
        <w:rPr>
          <w:rFonts w:ascii="UD デジタル 教科書体 NP-R" w:eastAsia="UD デジタル 教科書体 NP-R" w:hint="eastAsia"/>
          <w:color w:val="FF0000"/>
        </w:rPr>
        <w:t xml:space="preserve"> </w:t>
      </w:r>
      <w:r w:rsidRPr="00565E60">
        <w:rPr>
          <w:rFonts w:ascii="UD デジタル 教科書体 NP-R" w:eastAsia="UD デジタル 教科書体 NP-R" w:hint="eastAsia"/>
          <w:color w:val="0000FF"/>
        </w:rPr>
        <w:t>【育児・介護休業法第56条の2】</w:t>
      </w:r>
    </w:p>
    <w:p w14:paraId="1F8D4229" w14:textId="09797E8D" w:rsidR="005B21C2" w:rsidRPr="007453EA" w:rsidRDefault="005B21C2" w:rsidP="007453EA">
      <w:pPr>
        <w:shd w:val="clear" w:color="auto" w:fill="00B0F0"/>
        <w:snapToGrid w:val="0"/>
        <w:spacing w:line="240" w:lineRule="auto"/>
        <w:jc w:val="center"/>
        <w:rPr>
          <w:rFonts w:ascii="UD デジタル 教科書体 NP-R" w:eastAsia="UD デジタル 教科書体 NP-R"/>
          <w:sz w:val="21"/>
          <w:szCs w:val="21"/>
        </w:rPr>
      </w:pPr>
      <w:r w:rsidRPr="007453EA">
        <w:rPr>
          <w:rFonts w:ascii="UD デジタル 教科書体 NP-R" w:eastAsia="UD デジタル 教科書体 NP-R" w:hint="eastAsia"/>
          <w:b/>
          <w:color w:val="FFFFFF"/>
          <w:sz w:val="21"/>
          <w:szCs w:val="21"/>
        </w:rPr>
        <w:lastRenderedPageBreak/>
        <w:t>４　次世代育成支援及び女性活躍推進</w:t>
      </w:r>
    </w:p>
    <w:p w14:paraId="092FEFBF" w14:textId="47ECBAB1" w:rsidR="005B21C2" w:rsidRPr="00F43960" w:rsidRDefault="005B21C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（１）次世代育成支援対策推進法</w:t>
      </w:r>
    </w:p>
    <w:p w14:paraId="0F0D257E" w14:textId="6F76A23B" w:rsidR="005B21C2" w:rsidRPr="00565E60" w:rsidRDefault="005B21C2" w:rsidP="00AA0D6F">
      <w:pPr>
        <w:snapToGrid w:val="0"/>
        <w:ind w:leftChars="100" w:left="167" w:firstLineChars="85" w:firstLine="142"/>
        <w:rPr>
          <w:rFonts w:ascii="UD デジタル 教科書体 NP-R" w:eastAsia="UD デジタル 教科書体 NP-R"/>
        </w:rPr>
      </w:pPr>
      <w:r w:rsidRPr="00F43960">
        <w:rPr>
          <w:rFonts w:ascii="UD デジタル 教科書体 NP-R" w:eastAsia="UD デジタル 教科書体 NP-R" w:hint="eastAsia"/>
        </w:rPr>
        <w:t>次代の社会を担う子どもの健全な育成を支援するため、</w:t>
      </w:r>
      <w:r w:rsidR="00184267" w:rsidRPr="00B2283A">
        <w:rPr>
          <w:rFonts w:ascii="UD デジタル 教科書体 NP-R" w:eastAsia="UD デジタル 教科書体 NP-R" w:hint="eastAsia"/>
          <w:color w:val="000000" w:themeColor="text1"/>
        </w:rPr>
        <w:t>常時雇用する労働者</w:t>
      </w:r>
      <w:r w:rsidRPr="00B2283A">
        <w:rPr>
          <w:rFonts w:ascii="UD デジタル 教科書体 NP-R" w:eastAsia="UD デジタル 教科書体 NP-R" w:hint="eastAsia"/>
        </w:rPr>
        <w:t>数</w:t>
      </w:r>
      <w:r w:rsidR="00B2283A">
        <w:rPr>
          <w:rFonts w:ascii="UD デジタル 教科書体 NP-R" w:eastAsia="UD デジタル 教科書体 NP-R" w:hint="eastAsia"/>
        </w:rPr>
        <w:t>が</w:t>
      </w:r>
      <w:r w:rsidRPr="00B2283A">
        <w:rPr>
          <w:rFonts w:ascii="UD デジタル 教科書体 NP-R" w:eastAsia="UD デジタル 教科書体 NP-R" w:hint="eastAsia"/>
        </w:rPr>
        <w:t>101人以上の企業に、仕事と子育ての両立を支援するための</w:t>
      </w:r>
      <w:r w:rsidR="00B2283A">
        <w:rPr>
          <w:rFonts w:ascii="UD デジタル 教科書体 NP-R" w:eastAsia="UD デジタル 教科書体 NP-R" w:hint="eastAsia"/>
        </w:rPr>
        <w:t>「</w:t>
      </w:r>
      <w:r w:rsidRPr="00B2283A">
        <w:rPr>
          <w:rFonts w:ascii="UD デジタル 教科書体 NP-R" w:eastAsia="UD デジタル 教科書体 NP-R" w:hint="eastAsia"/>
        </w:rPr>
        <w:t>一般事業主行動計画</w:t>
      </w:r>
      <w:r w:rsidR="00B2283A">
        <w:rPr>
          <w:rFonts w:ascii="UD デジタル 教科書体 NP-R" w:eastAsia="UD デジタル 教科書体 NP-R" w:hint="eastAsia"/>
        </w:rPr>
        <w:t>」</w:t>
      </w:r>
      <w:r w:rsidRPr="00B2283A">
        <w:rPr>
          <w:rFonts w:ascii="UD デジタル 教科書体 NP-R" w:eastAsia="UD デジタル 教科書体 NP-R" w:hint="eastAsia"/>
        </w:rPr>
        <w:t>の策定・届出</w:t>
      </w:r>
      <w:r w:rsidR="00184267" w:rsidRPr="00B2283A">
        <w:rPr>
          <w:rFonts w:ascii="UD デジタル 教科書体 NP-R" w:eastAsia="UD デジタル 教科書体 NP-R" w:hint="eastAsia"/>
          <w:color w:val="000000" w:themeColor="text1"/>
        </w:rPr>
        <w:t>等</w:t>
      </w:r>
      <w:r w:rsidR="00AA0D6F">
        <w:rPr>
          <w:rFonts w:ascii="UD デジタル 教科書体 NP-R" w:eastAsia="UD デジタル 教科書体 NP-R" w:hint="eastAsia"/>
        </w:rPr>
        <w:t>を義務づけています。行動計画に定めた目標を達成するなど一定の基準を満たした企業は、</w:t>
      </w:r>
      <w:r w:rsidR="00B2283A">
        <w:rPr>
          <w:rFonts w:ascii="UD デジタル 教科書体 NP-R" w:eastAsia="UD デジタル 教科書体 NP-R" w:hint="eastAsia"/>
        </w:rPr>
        <w:t>厚生労働大臣の認定を受け</w:t>
      </w:r>
      <w:r w:rsidRPr="00B2283A">
        <w:rPr>
          <w:rFonts w:ascii="UD デジタル 教科書体 NP-R" w:eastAsia="UD デジタル 教科書体 NP-R" w:hint="eastAsia"/>
        </w:rPr>
        <w:t>、</w:t>
      </w:r>
      <w:r w:rsidR="00AA0D6F">
        <w:rPr>
          <w:rFonts w:ascii="UD デジタル 教科書体 NP-R" w:eastAsia="UD デジタル 教科書体 NP-R" w:hint="eastAsia"/>
        </w:rPr>
        <w:t>「子育てサポート企業」として</w:t>
      </w:r>
      <w:r w:rsidRPr="00B2283A">
        <w:rPr>
          <w:rFonts w:ascii="UD デジタル 教科書体 NP-R" w:eastAsia="UD デジタル 教科書体 NP-R" w:hint="eastAsia"/>
        </w:rPr>
        <w:t>認</w:t>
      </w:r>
      <w:r w:rsidRPr="00565E60">
        <w:rPr>
          <w:rFonts w:ascii="UD デジタル 教科書体 NP-R" w:eastAsia="UD デジタル 教科書体 NP-R" w:hint="eastAsia"/>
        </w:rPr>
        <w:t>定マーク「</w:t>
      </w:r>
      <w:r w:rsidR="00AA0D6F" w:rsidRPr="00565E60">
        <w:rPr>
          <w:rFonts w:ascii="UD デジタル 教科書体 NP-R" w:eastAsia="UD デジタル 教科書体 NP-R" w:hint="eastAsia"/>
        </w:rPr>
        <w:t>トライ</w:t>
      </w:r>
      <w:r w:rsidRPr="00565E60">
        <w:rPr>
          <w:rFonts w:ascii="UD デジタル 教科書体 NP-R" w:eastAsia="UD デジタル 教科書体 NP-R" w:hint="eastAsia"/>
        </w:rPr>
        <w:t>くるみん」</w:t>
      </w:r>
      <w:r w:rsidR="00AA0D6F" w:rsidRPr="00565E60">
        <w:rPr>
          <w:rFonts w:ascii="UD デジタル 教科書体 NP-R" w:eastAsia="UD デジタル 教科書体 NP-R" w:hint="eastAsia"/>
        </w:rPr>
        <w:t>「くるみん」、</w:t>
      </w:r>
      <w:r w:rsidR="00B2283A" w:rsidRPr="00565E60">
        <w:rPr>
          <w:rFonts w:ascii="UD デジタル 教科書体 NP-R" w:eastAsia="UD デジタル 教科書体 NP-R" w:hint="eastAsia"/>
        </w:rPr>
        <w:t>特に</w:t>
      </w:r>
      <w:r w:rsidR="004452FD" w:rsidRPr="00565E60">
        <w:rPr>
          <w:rFonts w:ascii="UD デジタル 教科書体 NP-R" w:eastAsia="UD デジタル 教科書体 NP-R" w:hint="eastAsia"/>
        </w:rPr>
        <w:t>優良</w:t>
      </w:r>
      <w:r w:rsidR="00B2283A" w:rsidRPr="00565E60">
        <w:rPr>
          <w:rFonts w:ascii="UD デジタル 教科書体 NP-R" w:eastAsia="UD デジタル 教科書体 NP-R" w:hint="eastAsia"/>
        </w:rPr>
        <w:t>な企業は</w:t>
      </w:r>
      <w:r w:rsidR="00AA0D6F" w:rsidRPr="00565E60">
        <w:rPr>
          <w:rFonts w:ascii="UD デジタル 教科書体 NP-R" w:eastAsia="UD デジタル 教科書体 NP-R" w:hint="eastAsia"/>
        </w:rPr>
        <w:t>「</w:t>
      </w:r>
      <w:r w:rsidR="00B2283A" w:rsidRPr="00565E60">
        <w:rPr>
          <w:rFonts w:ascii="UD デジタル 教科書体 NP-R" w:eastAsia="UD デジタル 教科書体 NP-R" w:hint="eastAsia"/>
        </w:rPr>
        <w:t>プラチナくるみん</w:t>
      </w:r>
      <w:r w:rsidR="00AA0D6F" w:rsidRPr="00565E60">
        <w:rPr>
          <w:rFonts w:ascii="UD デジタル 教科書体 NP-R" w:eastAsia="UD デジタル 教科書体 NP-R" w:hint="eastAsia"/>
        </w:rPr>
        <w:t>」</w:t>
      </w:r>
      <w:r w:rsidRPr="00565E60">
        <w:rPr>
          <w:rFonts w:ascii="UD デジタル 教科書体 NP-R" w:eastAsia="UD デジタル 教科書体 NP-R" w:hint="eastAsia"/>
        </w:rPr>
        <w:t>を商品、名刺、求人</w:t>
      </w:r>
      <w:r w:rsidR="00AA0D6F" w:rsidRPr="00565E60">
        <w:rPr>
          <w:rFonts w:ascii="UD デジタル 教科書体 NP-R" w:eastAsia="UD デジタル 教科書体 NP-R" w:hint="eastAsia"/>
        </w:rPr>
        <w:t>広告等につけることで、企業のイメージアップや優秀な人材の確保</w:t>
      </w:r>
      <w:r w:rsidR="00B2283A" w:rsidRPr="00565E60">
        <w:rPr>
          <w:rFonts w:ascii="UD デジタル 教科書体 NP-R" w:eastAsia="UD デジタル 教科書体 NP-R" w:hint="eastAsia"/>
        </w:rPr>
        <w:t>が</w:t>
      </w:r>
      <w:r w:rsidRPr="00565E60">
        <w:rPr>
          <w:rFonts w:ascii="UD デジタル 教科書体 NP-R" w:eastAsia="UD デジタル 教科書体 NP-R" w:hint="eastAsia"/>
        </w:rPr>
        <w:t>期待できます。</w:t>
      </w:r>
    </w:p>
    <w:p w14:paraId="0664019C" w14:textId="75B687F7" w:rsidR="007453EA" w:rsidRDefault="007453EA" w:rsidP="00F43960">
      <w:pPr>
        <w:snapToGrid w:val="0"/>
        <w:ind w:leftChars="100" w:left="167" w:firstLineChars="100" w:firstLine="167"/>
        <w:rPr>
          <w:rFonts w:ascii="UD デジタル 教科書体 NP-R" w:eastAsia="UD デジタル 教科書体 NP-R"/>
        </w:rPr>
      </w:pPr>
    </w:p>
    <w:p w14:paraId="459E5EF1" w14:textId="7FBE595B" w:rsidR="002B5479" w:rsidRPr="00F43960" w:rsidRDefault="00B2283A" w:rsidP="00B2283A">
      <w:pPr>
        <w:snapToGrid w:val="0"/>
        <w:ind w:firstLineChars="200" w:firstLine="334"/>
        <w:rPr>
          <w:rFonts w:ascii="UD デジタル 教科書体 NP-R" w:eastAsia="UD デジタル 教科書体 NP-R"/>
        </w:rPr>
      </w:pPr>
      <w:r>
        <w:rPr>
          <w:rFonts w:ascii="UD デジタル 教科書体 NP-R" w:eastAsia="UD デジタル 教科書体 NP-R" w:hint="eastAsia"/>
        </w:rPr>
        <w:t>※厚生労働省大阪労働局ホームページ</w:t>
      </w:r>
    </w:p>
    <w:p w14:paraId="67AD0FE7" w14:textId="46422652" w:rsidR="00632FF5" w:rsidRPr="004A6D97" w:rsidRDefault="005172D5" w:rsidP="004A6D97">
      <w:pPr>
        <w:wordWrap w:val="0"/>
        <w:snapToGrid w:val="0"/>
        <w:spacing w:line="240" w:lineRule="exact"/>
        <w:ind w:leftChars="200" w:left="334"/>
        <w:jc w:val="left"/>
        <w:rPr>
          <w:rFonts w:ascii="UD デジタル 教科書体 NP-R" w:eastAsia="UD デジタル 教科書体 NP-R"/>
          <w:u w:val="single"/>
        </w:rPr>
      </w:pPr>
      <w:hyperlink r:id="rId8" w:history="1">
        <w:r w:rsidR="00B2283A" w:rsidRPr="004A6D97">
          <w:rPr>
            <w:rStyle w:val="af8"/>
            <w:rFonts w:ascii="UD デジタル 教科書体 NP-R" w:eastAsia="UD デジタル 教科書体 NP-R" w:hint="eastAsia"/>
          </w:rPr>
          <w:t>https://jsite.mhlw.go.jp/osaka-roudoukyoku/hourei_seido_tetsuzuki/koyou_kintou/hourei_seido/jisedaiikusei.html</w:t>
        </w:r>
      </w:hyperlink>
    </w:p>
    <w:p w14:paraId="7547EE47" w14:textId="165F8CDD" w:rsidR="005B21C2" w:rsidRPr="00F43960" w:rsidRDefault="00632FF5" w:rsidP="00F43960">
      <w:pPr>
        <w:snapToGrid w:val="0"/>
        <w:spacing w:line="240" w:lineRule="exact"/>
        <w:ind w:leftChars="200" w:left="334"/>
        <w:jc w:val="left"/>
        <w:rPr>
          <w:rFonts w:ascii="UD デジタル 教科書体 NP-R" w:eastAsia="UD デジタル 教科書体 NP-R" w:hAnsi="HG丸ｺﾞｼｯｸM-PRO"/>
          <w:color w:val="FF0000"/>
          <w:szCs w:val="16"/>
        </w:rPr>
      </w:pPr>
      <w:r w:rsidRPr="00F43960">
        <w:rPr>
          <w:rFonts w:ascii="UD デジタル 教科書体 NP-R" w:eastAsia="UD デジタル 教科書体 NP-R" w:hAnsi="HG丸ｺﾞｼｯｸM-PRO" w:hint="eastAsia"/>
          <w:color w:val="FF0000"/>
          <w:szCs w:val="16"/>
        </w:rPr>
        <w:t xml:space="preserve"> </w:t>
      </w:r>
    </w:p>
    <w:p w14:paraId="638D0011" w14:textId="358EEACD" w:rsidR="009328A7" w:rsidRPr="00B8264C" w:rsidRDefault="005B21C2" w:rsidP="009328A7">
      <w:pPr>
        <w:snapToGrid w:val="0"/>
        <w:ind w:leftChars="200" w:left="501" w:hangingChars="100" w:hanging="167"/>
        <w:rPr>
          <w:rFonts w:ascii="UD デジタル 教科書体 NP-R" w:eastAsia="UD デジタル 教科書体 NP-R"/>
        </w:rPr>
      </w:pPr>
      <w:r w:rsidRPr="00F43960">
        <w:rPr>
          <w:rFonts w:ascii="UD デジタル 教科書体 NP-R" w:eastAsia="UD デジタル 教科書体 NP-R" w:hint="eastAsia"/>
        </w:rPr>
        <w:t>※一般事業主行動計画及び認定マーク「くるみん」</w:t>
      </w:r>
      <w:r w:rsidR="005328D9">
        <w:rPr>
          <w:rFonts w:ascii="UD デジタル 教科書体 NP-R" w:eastAsia="UD デジタル 教科書体 NP-R" w:hint="eastAsia"/>
        </w:rPr>
        <w:t>、「プラチナくるみん」</w:t>
      </w:r>
      <w:r w:rsidRPr="00F43960">
        <w:rPr>
          <w:rFonts w:ascii="UD デジタル 教科書体 NP-R" w:eastAsia="UD デジタル 教科書体 NP-R" w:hint="eastAsia"/>
        </w:rPr>
        <w:t>に関するお問い合わせは大阪労働局雇用環境・</w:t>
      </w:r>
      <w:r w:rsidR="009328A7">
        <w:rPr>
          <w:rFonts w:ascii="UD デジタル 教科書体 NP-R" w:eastAsia="UD デジタル 教科書体 NP-R" w:hint="eastAsia"/>
        </w:rPr>
        <w:t>均等部指導課へ（</w:t>
      </w:r>
      <w:r w:rsidR="00D356E5">
        <w:rPr>
          <w:rFonts w:ascii="UD デジタル 教科書体 NP-R" w:eastAsia="UD デジタル 教科書体 NP-R" w:hint="eastAsia"/>
        </w:rPr>
        <w:t>電話：0</w:t>
      </w:r>
      <w:r w:rsidR="00D356E5">
        <w:rPr>
          <w:rFonts w:ascii="UD デジタル 教科書体 NP-R" w:eastAsia="UD デジタル 教科書体 NP-R"/>
        </w:rPr>
        <w:t>6-6941-8940</w:t>
      </w:r>
      <w:r w:rsidRPr="00F43960">
        <w:rPr>
          <w:rFonts w:ascii="UD デジタル 教科書体 NP-R" w:eastAsia="UD デジタル 教科書体 NP-R" w:hint="eastAsia"/>
        </w:rPr>
        <w:t>）</w:t>
      </w:r>
      <w:r w:rsidR="009328A7">
        <w:rPr>
          <w:rFonts w:ascii="UD デジタル 教科書体 NP-R" w:eastAsia="UD デジタル 教科書体 NP-R" w:hint="eastAsia"/>
        </w:rPr>
        <w:t xml:space="preserve">　</w:t>
      </w:r>
    </w:p>
    <w:p w14:paraId="0A5BDD67" w14:textId="3F04C667" w:rsidR="004A6D97" w:rsidRDefault="004A6D97" w:rsidP="009328A7">
      <w:pPr>
        <w:snapToGrid w:val="0"/>
        <w:ind w:leftChars="100" w:left="167" w:firstLineChars="100" w:firstLine="167"/>
        <w:rPr>
          <w:rFonts w:ascii="UD デジタル 教科書体 NP-R" w:eastAsia="UD デジタル 教科書体 NP-R"/>
        </w:rPr>
      </w:pPr>
      <w:r>
        <w:rPr>
          <w:rFonts w:ascii="UD デジタル 教科書体 NP-R" w:eastAsia="UD デジタル 教科書体 NP-R"/>
          <w:noProof/>
          <w:color w:val="0000FF"/>
        </w:rPr>
        <w:drawing>
          <wp:anchor distT="0" distB="0" distL="114300" distR="114300" simplePos="0" relativeHeight="251683328" behindDoc="0" locked="0" layoutInCell="1" allowOverlap="1" wp14:anchorId="5E0D2866" wp14:editId="4F53921E">
            <wp:simplePos x="0" y="0"/>
            <wp:positionH relativeFrom="margin">
              <wp:posOffset>3474085</wp:posOffset>
            </wp:positionH>
            <wp:positionV relativeFrom="paragraph">
              <wp:posOffset>88265</wp:posOffset>
            </wp:positionV>
            <wp:extent cx="539750" cy="540000"/>
            <wp:effectExtent l="0" t="0" r="0" b="0"/>
            <wp:wrapNone/>
            <wp:docPr id="49" name="図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int="eastAsia"/>
          <w:noProof/>
          <w:color w:val="0000FF"/>
        </w:rPr>
        <w:drawing>
          <wp:anchor distT="0" distB="0" distL="114300" distR="114300" simplePos="0" relativeHeight="251684352" behindDoc="0" locked="0" layoutInCell="1" allowOverlap="1" wp14:anchorId="7242D638" wp14:editId="54195865">
            <wp:simplePos x="0" y="0"/>
            <wp:positionH relativeFrom="margin">
              <wp:posOffset>4047869</wp:posOffset>
            </wp:positionH>
            <wp:positionV relativeFrom="paragraph">
              <wp:posOffset>31115</wp:posOffset>
            </wp:positionV>
            <wp:extent cx="539750" cy="647700"/>
            <wp:effectExtent l="0" t="0" r="0" b="0"/>
            <wp:wrapNone/>
            <wp:docPr id="53" name="図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int="eastAsia"/>
          <w:noProof/>
        </w:rPr>
        <w:drawing>
          <wp:anchor distT="0" distB="0" distL="114300" distR="114300" simplePos="0" relativeHeight="251682304" behindDoc="0" locked="0" layoutInCell="1" allowOverlap="1" wp14:anchorId="24C6A219" wp14:editId="6B61102D">
            <wp:simplePos x="0" y="0"/>
            <wp:positionH relativeFrom="margin">
              <wp:posOffset>2895728</wp:posOffset>
            </wp:positionH>
            <wp:positionV relativeFrom="paragraph">
              <wp:posOffset>31505</wp:posOffset>
            </wp:positionV>
            <wp:extent cx="540000" cy="648000"/>
            <wp:effectExtent l="0" t="0" r="0" b="0"/>
            <wp:wrapNone/>
            <wp:docPr id="39" name="図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88A22" w14:textId="2D31E239" w:rsidR="005B21C2" w:rsidRPr="00F43960" w:rsidRDefault="009328A7" w:rsidP="009328A7">
      <w:pPr>
        <w:snapToGrid w:val="0"/>
        <w:ind w:leftChars="100" w:left="167" w:firstLineChars="100" w:firstLine="167"/>
        <w:rPr>
          <w:rFonts w:ascii="UD デジタル 教科書体 NP-R" w:eastAsia="UD デジタル 教科書体 NP-R"/>
        </w:rPr>
      </w:pPr>
      <w:r w:rsidRPr="00F43960">
        <w:rPr>
          <w:rFonts w:ascii="UD デジタル 教科書体 NP-R" w:eastAsia="UD デジタル 教科書体 NP-R" w:hint="eastAsia"/>
          <w:noProof/>
        </w:rPr>
        <mc:AlternateContent>
          <mc:Choice Requires="wps">
            <w:drawing>
              <wp:anchor distT="0" distB="0" distL="114300" distR="114300" simplePos="0" relativeHeight="251647488" behindDoc="0" locked="0" layoutInCell="1" allowOverlap="1" wp14:anchorId="3B2C65BD" wp14:editId="05B6875C">
                <wp:simplePos x="0" y="0"/>
                <wp:positionH relativeFrom="column">
                  <wp:posOffset>589103</wp:posOffset>
                </wp:positionH>
                <wp:positionV relativeFrom="paragraph">
                  <wp:posOffset>88874</wp:posOffset>
                </wp:positionV>
                <wp:extent cx="2176145" cy="166255"/>
                <wp:effectExtent l="0" t="0" r="0" b="5715"/>
                <wp:wrapNone/>
                <wp:docPr id="48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66255"/>
                        </a:xfrm>
                        <a:prstGeom prst="rect">
                          <a:avLst/>
                        </a:prstGeom>
                        <a:noFill/>
                        <a:ln>
                          <a:noFill/>
                        </a:ln>
                        <a:effectLst/>
                        <a:extLst>
                          <a:ext uri="{909E8E84-426E-40DD-AFC4-6F175D3DCCD1}">
                            <a14:hiddenFill xmlns:a14="http://schemas.microsoft.com/office/drawing/2010/main">
                              <a:solidFill>
                                <a:srgbClr val="00B0F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6155ED" w14:textId="77777777" w:rsidR="002E10F0" w:rsidRPr="004B69DE" w:rsidRDefault="002E10F0" w:rsidP="005B21C2">
                            <w:pPr>
                              <w:widowControl/>
                              <w:shd w:val="clear" w:color="auto" w:fill="FFFFFF"/>
                              <w:overflowPunct w:val="0"/>
                              <w:autoSpaceDE/>
                              <w:autoSpaceDN/>
                              <w:spacing w:line="240" w:lineRule="auto"/>
                              <w:jc w:val="left"/>
                              <w:textAlignment w:val="baseline"/>
                              <w:rPr>
                                <w:rFonts w:hAnsi="HG丸ｺﾞｼｯｸM-PRO" w:cs="メイリオ"/>
                                <w:bCs/>
                                <w:color w:val="000000"/>
                                <w:kern w:val="0"/>
                                <w:sz w:val="15"/>
                                <w:szCs w:val="15"/>
                              </w:rPr>
                            </w:pPr>
                            <w:r w:rsidRPr="00D37A79">
                              <w:rPr>
                                <w:rFonts w:hAnsi="HG丸ｺﾞｼｯｸM-PRO" w:cs="メイリオ" w:hint="eastAsia"/>
                                <w:bCs/>
                                <w:color w:val="000000"/>
                                <w:kern w:val="0"/>
                                <w:sz w:val="15"/>
                                <w:szCs w:val="15"/>
                              </w:rPr>
                              <w:t>＜</w:t>
                            </w:r>
                            <w:r>
                              <w:rPr>
                                <w:rFonts w:hAnsi="HG丸ｺﾞｼｯｸM-PRO" w:cs="メイリオ" w:hint="eastAsia"/>
                                <w:bCs/>
                                <w:color w:val="000000"/>
                                <w:kern w:val="0"/>
                                <w:sz w:val="15"/>
                                <w:szCs w:val="15"/>
                              </w:rPr>
                              <w:t>くるみん・プラチナくるみん</w:t>
                            </w:r>
                            <w:r w:rsidRPr="00D37A79">
                              <w:rPr>
                                <w:rFonts w:hAnsi="HG丸ｺﾞｼｯｸM-PRO" w:cs="メイリオ" w:hint="eastAsia"/>
                                <w:bCs/>
                                <w:color w:val="000000"/>
                                <w:kern w:val="0"/>
                                <w:sz w:val="15"/>
                                <w:szCs w:val="15"/>
                              </w:rPr>
                              <w:t>認定マーク＞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C65BD" id="_x0000_t202" coordsize="21600,21600" o:spt="202" path="m,l,21600r21600,l21600,xe">
                <v:stroke joinstyle="miter"/>
                <v:path gradientshapeok="t" o:connecttype="rect"/>
              </v:shapetype>
              <v:shape id="Text Box 510" o:spid="_x0000_s1042" type="#_x0000_t202" style="position:absolute;left:0;text-align:left;margin-left:46.4pt;margin-top:7pt;width:171.35pt;height:13.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B1/QEAAN0DAAAOAAAAZHJzL2Uyb0RvYy54bWysU8tu2zAQvBfoPxC817IE27EFy0GaIEWB&#10;9AEk/QCKoiSiEpdd0pbcr++Ssh23vRW9ECR3OTszu9zejn3HDgqdBlPwdDbnTBkJlTZNwb+9PL5b&#10;c+a8MJXowKiCH5Xjt7u3b7aDzVUGLXSVQkYgxuWDLXjrvc2TxMlW9cLNwCpDwRqwF56O2CQVioHQ&#10;+y7J5vNVMgBWFkEq5+j2YQryXcSvayX9l7p2yrOu4MTNxxXjWoY12W1F3qCwrZYnGuIfWPRCGyp6&#10;gXoQXrA96r+gei0RHNR+JqFPoK61VFEDqUnnf6h5boVVUQuZ4+zFJvf/YOXnw1dkuir4Yk3+GNFT&#10;k17U6Nl7GNkyjQ4N1uWU+Gwp1Y8UoE5Htc4+gfzumIH7VphG3SHC0CpREcM0eJtcPQ09cbkLIOXw&#10;CSoqJPYeItBYYx/sI0MYoROT46U7gYykyyy9WaWLJWeSYulqlS2XsYTIz68tOv9BQc/CpuBI3Y/o&#10;4vDkfGAj8nNKKGbgUXddnIDO/HZBidONiiN0en2mPwnxYzlG4zaBRYiVUB1JHMI0ZfQraNMC/uRs&#10;oAkruPuxF6g46z4aMuhmkW1IjY+H9XpDovE6UF4FhJEEVHDP2bS999MQ7y3qpqU6U0MM3JGltY5q&#10;XzmdGkEzFE04zXsY0utzzHr9lbtfAAAA//8DAFBLAwQUAAYACAAAACEAvK+ij94AAAAIAQAADwAA&#10;AGRycy9kb3ducmV2LnhtbEyPQU/DMAyF70j8h8hI3FhKt6FRmk4TEohJu2zAgVvamKbQOFWTbeHf&#10;zzuNm+339Py9cplcLw44hs6TgvtJBgKp8aajVsHH+8vdAkSImozuPaGCPwywrK6vSl0Yf6QtHnax&#10;FRxCodAKbIxDIWVoLDodJn5AYu3bj05HXsdWmlEfOdz1Ms+yB+l0R/zB6gGfLTa/u71T4L82w0+S&#10;rl7Z6eL17XOd8nWwSt3epNUTiIgpXsxwxmd0qJip9nsyQfQKHnMmj3yfcSXWZ9P5HETNQ5aDrEr5&#10;v0B1AgAA//8DAFBLAQItABQABgAIAAAAIQC2gziS/gAAAOEBAAATAAAAAAAAAAAAAAAAAAAAAABb&#10;Q29udGVudF9UeXBlc10ueG1sUEsBAi0AFAAGAAgAAAAhADj9If/WAAAAlAEAAAsAAAAAAAAAAAAA&#10;AAAALwEAAF9yZWxzLy5yZWxzUEsBAi0AFAAGAAgAAAAhAIO00HX9AQAA3QMAAA4AAAAAAAAAAAAA&#10;AAAALgIAAGRycy9lMm9Eb2MueG1sUEsBAi0AFAAGAAgAAAAhALyvoo/eAAAACAEAAA8AAAAAAAAA&#10;AAAAAAAAVwQAAGRycy9kb3ducmV2LnhtbFBLBQYAAAAABAAEAPMAAABiBQAAAAA=&#10;" filled="f" fillcolor="#00b0f0" stroked="f">
                <v:textbox inset="5.85pt,.7pt,5.85pt,.7pt">
                  <w:txbxContent>
                    <w:p w14:paraId="586155ED" w14:textId="77777777" w:rsidR="002E10F0" w:rsidRPr="004B69DE" w:rsidRDefault="002E10F0" w:rsidP="005B21C2">
                      <w:pPr>
                        <w:widowControl/>
                        <w:shd w:val="clear" w:color="auto" w:fill="FFFFFF"/>
                        <w:overflowPunct w:val="0"/>
                        <w:autoSpaceDE/>
                        <w:autoSpaceDN/>
                        <w:spacing w:line="240" w:lineRule="auto"/>
                        <w:jc w:val="left"/>
                        <w:textAlignment w:val="baseline"/>
                        <w:rPr>
                          <w:rFonts w:hAnsi="HG丸ｺﾞｼｯｸM-PRO" w:cs="メイリオ"/>
                          <w:bCs/>
                          <w:color w:val="000000"/>
                          <w:kern w:val="0"/>
                          <w:sz w:val="15"/>
                          <w:szCs w:val="15"/>
                        </w:rPr>
                      </w:pPr>
                      <w:r w:rsidRPr="00D37A79">
                        <w:rPr>
                          <w:rFonts w:hAnsi="HG丸ｺﾞｼｯｸM-PRO" w:cs="メイリオ" w:hint="eastAsia"/>
                          <w:bCs/>
                          <w:color w:val="000000"/>
                          <w:kern w:val="0"/>
                          <w:sz w:val="15"/>
                          <w:szCs w:val="15"/>
                        </w:rPr>
                        <w:t>＜</w:t>
                      </w:r>
                      <w:r>
                        <w:rPr>
                          <w:rFonts w:hAnsi="HG丸ｺﾞｼｯｸM-PRO" w:cs="メイリオ" w:hint="eastAsia"/>
                          <w:bCs/>
                          <w:color w:val="000000"/>
                          <w:kern w:val="0"/>
                          <w:sz w:val="15"/>
                          <w:szCs w:val="15"/>
                        </w:rPr>
                        <w:t>くるみん・プラチナくるみん</w:t>
                      </w:r>
                      <w:r w:rsidRPr="00D37A79">
                        <w:rPr>
                          <w:rFonts w:hAnsi="HG丸ｺﾞｼｯｸM-PRO" w:cs="メイリオ" w:hint="eastAsia"/>
                          <w:bCs/>
                          <w:color w:val="000000"/>
                          <w:kern w:val="0"/>
                          <w:sz w:val="15"/>
                          <w:szCs w:val="15"/>
                        </w:rPr>
                        <w:t>認定マーク＞</w:t>
                      </w:r>
                    </w:p>
                  </w:txbxContent>
                </v:textbox>
              </v:shape>
            </w:pict>
          </mc:Fallback>
        </mc:AlternateContent>
      </w:r>
      <w:r>
        <w:rPr>
          <w:rFonts w:ascii="UD デジタル 教科書体 NP-R" w:eastAsia="UD デジタル 教科書体 NP-R" w:hint="eastAsia"/>
        </w:rPr>
        <w:t xml:space="preserve">　　　　　　　　　　　　　　　　　　　　　　　　</w:t>
      </w:r>
    </w:p>
    <w:p w14:paraId="1898C3F4" w14:textId="77777777" w:rsidR="004A6D97" w:rsidRDefault="004A6D97" w:rsidP="00F43960">
      <w:pPr>
        <w:pStyle w:val="ac"/>
        <w:snapToGrid w:val="0"/>
        <w:rPr>
          <w:rFonts w:ascii="UD デジタル 教科書体 NP-R" w:eastAsia="UD デジタル 教科書体 NP-R"/>
          <w:color w:val="0000FF"/>
        </w:rPr>
      </w:pPr>
    </w:p>
    <w:p w14:paraId="7BB09202" w14:textId="373A585F" w:rsidR="00A37AD5" w:rsidRDefault="00A37AD5" w:rsidP="00F43960">
      <w:pPr>
        <w:pStyle w:val="ac"/>
        <w:snapToGrid w:val="0"/>
        <w:rPr>
          <w:rFonts w:ascii="UD デジタル 教科書体 NP-R" w:eastAsia="UD デジタル 教科書体 NP-R"/>
          <w:color w:val="0000FF"/>
        </w:rPr>
      </w:pPr>
    </w:p>
    <w:p w14:paraId="545D17CA" w14:textId="77777777" w:rsidR="004A6D97" w:rsidRDefault="004A6D97" w:rsidP="00F43960">
      <w:pPr>
        <w:pStyle w:val="ac"/>
        <w:snapToGrid w:val="0"/>
        <w:rPr>
          <w:rFonts w:ascii="UD デジタル 教科書体 NP-R" w:eastAsia="UD デジタル 教科書体 NP-R"/>
          <w:color w:val="0000FF"/>
        </w:rPr>
      </w:pPr>
    </w:p>
    <w:p w14:paraId="00E7FACB" w14:textId="1B508950" w:rsidR="005B21C2" w:rsidRPr="00F43960" w:rsidRDefault="005B21C2" w:rsidP="00F43960">
      <w:pPr>
        <w:pStyle w:val="ac"/>
        <w:snapToGrid w:val="0"/>
        <w:rPr>
          <w:rFonts w:ascii="UD デジタル 教科書体 NP-R" w:eastAsia="UD デジタル 教科書体 NP-R"/>
        </w:rPr>
      </w:pPr>
      <w:r w:rsidRPr="00F43960">
        <w:rPr>
          <w:rFonts w:ascii="UD デジタル 教科書体 NP-R" w:eastAsia="UD デジタル 教科書体 NP-R" w:hint="eastAsia"/>
          <w:color w:val="0000FF"/>
        </w:rPr>
        <w:t>（２）女性活躍推進法</w:t>
      </w:r>
    </w:p>
    <w:p w14:paraId="5E8CF950" w14:textId="1AEFD4C4" w:rsidR="005B21C2" w:rsidRPr="00F43960" w:rsidRDefault="00B2283A" w:rsidP="00F43960">
      <w:pPr>
        <w:snapToGrid w:val="0"/>
        <w:ind w:leftChars="100" w:left="167" w:firstLineChars="100" w:firstLine="167"/>
        <w:rPr>
          <w:rFonts w:ascii="UD デジタル 教科書体 NP-R" w:eastAsia="UD デジタル 教科書体 NP-R"/>
        </w:rPr>
      </w:pPr>
      <w:r>
        <w:rPr>
          <w:rFonts w:ascii="UD デジタル 教科書体 NP-R" w:eastAsia="UD デジタル 教科書体 NP-R" w:hint="eastAsia"/>
        </w:rPr>
        <w:t>女性が職業生活において</w:t>
      </w:r>
      <w:r w:rsidR="00AA0D6F">
        <w:rPr>
          <w:rFonts w:ascii="UD デジタル 教科書体 NP-R" w:eastAsia="UD デジタル 教科書体 NP-R" w:hint="eastAsia"/>
        </w:rPr>
        <w:t>個性と能力を十分に発揮し</w:t>
      </w:r>
      <w:r w:rsidR="005B21C2" w:rsidRPr="00F43960">
        <w:rPr>
          <w:rFonts w:ascii="UD デジタル 教科書体 NP-R" w:eastAsia="UD デジタル 教科書体 NP-R" w:hint="eastAsia"/>
        </w:rPr>
        <w:t>活躍できる環境を整備するため、国、地方公共団体、一般（民間）事業主が果たすべき責務等を定めた法律です。</w:t>
      </w:r>
    </w:p>
    <w:p w14:paraId="61455B69" w14:textId="258185A0" w:rsidR="005B21C2" w:rsidRPr="00F43960" w:rsidRDefault="005B21C2" w:rsidP="00F43960">
      <w:pPr>
        <w:snapToGrid w:val="0"/>
        <w:ind w:leftChars="100" w:left="167" w:firstLineChars="100" w:firstLine="167"/>
        <w:rPr>
          <w:rFonts w:ascii="UD デジタル 教科書体 NP-R" w:eastAsia="UD デジタル 教科書体 NP-R"/>
        </w:rPr>
      </w:pPr>
      <w:r w:rsidRPr="00F43960">
        <w:rPr>
          <w:rFonts w:ascii="UD デジタル 教科書体 NP-R" w:eastAsia="UD デジタル 教科書体 NP-R" w:hint="eastAsia"/>
        </w:rPr>
        <w:t>常</w:t>
      </w:r>
      <w:r w:rsidRPr="00565E60">
        <w:rPr>
          <w:rFonts w:ascii="UD デジタル 教科書体 NP-R" w:eastAsia="UD デジタル 教科書体 NP-R" w:hint="eastAsia"/>
        </w:rPr>
        <w:t>時</w:t>
      </w:r>
      <w:r w:rsidR="00A37AD5" w:rsidRPr="00565E60">
        <w:rPr>
          <w:rFonts w:ascii="UD デジタル 教科書体 NP-R" w:eastAsia="UD デジタル 教科書体 NP-R" w:hint="eastAsia"/>
        </w:rPr>
        <w:t>101</w:t>
      </w:r>
      <w:r w:rsidRPr="00565E60">
        <w:rPr>
          <w:rFonts w:ascii="UD デジタル 教科書体 NP-R" w:eastAsia="UD デジタル 教科書体 NP-R" w:hint="eastAsia"/>
        </w:rPr>
        <w:t>人以上の</w:t>
      </w:r>
      <w:r w:rsidR="00B2283A" w:rsidRPr="00565E60">
        <w:rPr>
          <w:rFonts w:ascii="UD デジタル 教科書体 NP-R" w:eastAsia="UD デジタル 教科書体 NP-R" w:hint="eastAsia"/>
        </w:rPr>
        <w:t>労働者を雇用する事業主は、次のア～</w:t>
      </w:r>
      <w:r w:rsidR="00AA0D6F" w:rsidRPr="00565E60">
        <w:rPr>
          <w:rFonts w:ascii="UD デジタル 教科書体 NP-R" w:eastAsia="UD デジタル 教科書体 NP-R" w:hint="eastAsia"/>
        </w:rPr>
        <w:t>ウ</w:t>
      </w:r>
      <w:r w:rsidRPr="00565E60">
        <w:rPr>
          <w:rFonts w:ascii="UD デジタル 教科書体 NP-R" w:eastAsia="UD デジタル 教科書体 NP-R" w:hint="eastAsia"/>
        </w:rPr>
        <w:t>を行うことが義務付けられています（</w:t>
      </w:r>
      <w:r w:rsidR="00A37AD5" w:rsidRPr="00565E60">
        <w:rPr>
          <w:rFonts w:ascii="UD デジタル 教科書体 NP-R" w:eastAsia="UD デジタル 教科書体 NP-R" w:hint="eastAsia"/>
        </w:rPr>
        <w:t>100</w:t>
      </w:r>
      <w:r w:rsidRPr="00565E60">
        <w:rPr>
          <w:rFonts w:ascii="UD デジタル 教科書体 NP-R" w:eastAsia="UD デジタル 教科書体 NP-R" w:hint="eastAsia"/>
        </w:rPr>
        <w:t>人以下</w:t>
      </w:r>
      <w:r w:rsidRPr="00F43960">
        <w:rPr>
          <w:rFonts w:ascii="UD デジタル 教科書体 NP-R" w:eastAsia="UD デジタル 教科書体 NP-R" w:hint="eastAsia"/>
        </w:rPr>
        <w:t>は努力義務）。</w:t>
      </w:r>
    </w:p>
    <w:p w14:paraId="3CD0BF49" w14:textId="58571772" w:rsidR="005B21C2" w:rsidRPr="00F43960" w:rsidRDefault="005B21C2" w:rsidP="00B2283A">
      <w:pPr>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ア　自社の女性の活躍状況の把握・課題分析</w:t>
      </w:r>
    </w:p>
    <w:p w14:paraId="2F471BD4" w14:textId="2C4069D7" w:rsidR="005B21C2" w:rsidRPr="00F43960" w:rsidRDefault="00AA0D6F" w:rsidP="00B2283A">
      <w:pPr>
        <w:snapToGrid w:val="0"/>
        <w:ind w:leftChars="300" w:left="668" w:hangingChars="100" w:hanging="167"/>
        <w:rPr>
          <w:rFonts w:ascii="UD デジタル 教科書体 NP-R" w:eastAsia="UD デジタル 教科書体 NP-R"/>
        </w:rPr>
      </w:pPr>
      <w:r>
        <w:rPr>
          <w:rFonts w:ascii="UD デジタル 教科書体 NP-R" w:eastAsia="UD デジタル 教科書体 NP-R" w:hint="eastAsia"/>
        </w:rPr>
        <w:t>イ　状況把握・課題分析を踏まえた</w:t>
      </w:r>
      <w:r w:rsidR="005B21C2" w:rsidRPr="00F43960">
        <w:rPr>
          <w:rFonts w:ascii="UD デジタル 教科書体 NP-R" w:eastAsia="UD デジタル 教科書体 NP-R" w:hint="eastAsia"/>
        </w:rPr>
        <w:t>行動計画の策定</w:t>
      </w:r>
      <w:r>
        <w:rPr>
          <w:rFonts w:ascii="UD デジタル 教科書体 NP-R" w:eastAsia="UD デジタル 教科書体 NP-R" w:hint="eastAsia"/>
        </w:rPr>
        <w:t>・届出・公表</w:t>
      </w:r>
    </w:p>
    <w:p w14:paraId="5603525B" w14:textId="59F5087C" w:rsidR="005B21C2" w:rsidRPr="00F43960" w:rsidRDefault="005B21C2" w:rsidP="00B2283A">
      <w:pPr>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ウ　自社の女性の活躍に関する情報</w:t>
      </w:r>
      <w:r w:rsidR="00AA0D6F">
        <w:rPr>
          <w:rFonts w:ascii="UD デジタル 教科書体 NP-R" w:eastAsia="UD デジタル 教科書体 NP-R" w:hint="eastAsia"/>
        </w:rPr>
        <w:t>の</w:t>
      </w:r>
      <w:r w:rsidRPr="00F43960">
        <w:rPr>
          <w:rFonts w:ascii="UD デジタル 教科書体 NP-R" w:eastAsia="UD デジタル 教科書体 NP-R" w:hint="eastAsia"/>
        </w:rPr>
        <w:t>公表</w:t>
      </w:r>
    </w:p>
    <w:p w14:paraId="5A46C110" w14:textId="77777777" w:rsidR="00A37AD5" w:rsidRDefault="00A37AD5" w:rsidP="00AA0D6F">
      <w:pPr>
        <w:snapToGrid w:val="0"/>
        <w:ind w:leftChars="100" w:left="167" w:firstLineChars="100" w:firstLine="167"/>
        <w:rPr>
          <w:rFonts w:ascii="UD デジタル 教科書体 NP-R" w:eastAsia="UD デジタル 教科書体 NP-R"/>
        </w:rPr>
      </w:pPr>
    </w:p>
    <w:p w14:paraId="16FEE99A" w14:textId="231379DD" w:rsidR="00A54CF3" w:rsidRPr="00565E60" w:rsidRDefault="00B2283A" w:rsidP="002C6FF9">
      <w:pPr>
        <w:snapToGrid w:val="0"/>
        <w:ind w:leftChars="100" w:left="167" w:firstLineChars="100" w:firstLine="167"/>
        <w:rPr>
          <w:rFonts w:ascii="UD デジタル 教科書体 NP-R" w:eastAsia="UD デジタル 教科書体 NP-R"/>
        </w:rPr>
      </w:pPr>
      <w:r>
        <w:rPr>
          <w:rFonts w:ascii="UD デジタル 教科書体 NP-R" w:eastAsia="UD デジタル 教科書体 NP-R" w:hint="eastAsia"/>
        </w:rPr>
        <w:t>取組の実施状況等が優良な企業は、申請により厚生労働大臣の認定を受け</w:t>
      </w:r>
      <w:r w:rsidR="005B21C2" w:rsidRPr="00F43960">
        <w:rPr>
          <w:rFonts w:ascii="UD デジタル 教科書体 NP-R" w:eastAsia="UD デジタル 教科書体 NP-R" w:hint="eastAsia"/>
        </w:rPr>
        <w:t>、認定マーク「えるぼし</w:t>
      </w:r>
      <w:r w:rsidR="005B21C2" w:rsidRPr="00565E60">
        <w:rPr>
          <w:rFonts w:ascii="UD デジタル 教科書体 NP-R" w:eastAsia="UD デジタル 教科書体 NP-R" w:hint="eastAsia"/>
        </w:rPr>
        <w:t>」</w:t>
      </w:r>
      <w:r w:rsidR="005328D9" w:rsidRPr="00565E60">
        <w:rPr>
          <w:rFonts w:ascii="UD デジタル 教科書体 NP-R" w:eastAsia="UD デジタル 教科書体 NP-R" w:hint="eastAsia"/>
        </w:rPr>
        <w:t>、特に優良な企業は「プラチナえるぼし」</w:t>
      </w:r>
      <w:r w:rsidR="005B21C2" w:rsidRPr="00565E60">
        <w:rPr>
          <w:rFonts w:ascii="UD デジタル 教科書体 NP-R" w:eastAsia="UD デジタル 教科書体 NP-R" w:hint="eastAsia"/>
        </w:rPr>
        <w:t>を商品や広告などにつけることができます。これにより女性活躍推進企業で</w:t>
      </w:r>
      <w:r w:rsidR="00D5082B">
        <w:rPr>
          <w:rFonts w:ascii="UD デジタル 教科書体 NP-R" w:eastAsia="UD デジタル 教科書体 NP-R" w:hint="eastAsia"/>
        </w:rPr>
        <w:t>ある</w:t>
      </w:r>
      <w:r w:rsidRPr="00565E60">
        <w:rPr>
          <w:rFonts w:ascii="UD デジタル 教科書体 NP-R" w:eastAsia="UD デジタル 教科書体 NP-R" w:hint="eastAsia"/>
        </w:rPr>
        <w:t>ことをPR</w:t>
      </w:r>
      <w:r w:rsidR="005B21C2" w:rsidRPr="00565E60">
        <w:rPr>
          <w:rFonts w:ascii="UD デジタル 教科書体 NP-R" w:eastAsia="UD デジタル 教科書体 NP-R" w:hint="eastAsia"/>
        </w:rPr>
        <w:t>でき、優秀な人材の確保や企業イメージ</w:t>
      </w:r>
      <w:r w:rsidRPr="00565E60">
        <w:rPr>
          <w:rFonts w:ascii="UD デジタル 教科書体 NP-R" w:eastAsia="UD デジタル 教科書体 NP-R" w:hint="eastAsia"/>
        </w:rPr>
        <w:t>の向上など</w:t>
      </w:r>
      <w:r w:rsidR="005B21C2" w:rsidRPr="00565E60">
        <w:rPr>
          <w:rFonts w:ascii="UD デジタル 教科書体 NP-R" w:eastAsia="UD デジタル 教科書体 NP-R" w:hint="eastAsia"/>
        </w:rPr>
        <w:t>が期待できます。</w:t>
      </w:r>
      <w:r w:rsidRPr="00565E60">
        <w:rPr>
          <w:rFonts w:ascii="UD デジタル 教科書体 NP-R" w:eastAsia="UD デジタル 教科書体 NP-R" w:hint="eastAsia"/>
        </w:rPr>
        <w:t xml:space="preserve">　</w:t>
      </w:r>
    </w:p>
    <w:p w14:paraId="6165122A" w14:textId="5596D890" w:rsidR="002C6FF9" w:rsidRDefault="00B2283A" w:rsidP="002C6FF9">
      <w:pPr>
        <w:snapToGrid w:val="0"/>
        <w:ind w:leftChars="100" w:left="167" w:firstLineChars="100" w:firstLine="167"/>
        <w:rPr>
          <w:rFonts w:ascii="UD デジタル 教科書体 NP-R" w:eastAsia="UD デジタル 教科書体 NP-R"/>
        </w:rPr>
      </w:pPr>
      <w:r>
        <w:rPr>
          <w:rFonts w:ascii="UD デジタル 教科書体 NP-R" w:eastAsia="UD デジタル 教科書体 NP-R" w:hint="eastAsia"/>
        </w:rPr>
        <w:t xml:space="preserve">　　　</w:t>
      </w:r>
    </w:p>
    <w:p w14:paraId="044B61C4" w14:textId="77777777" w:rsidR="004A6D97" w:rsidRDefault="004A6D97" w:rsidP="002C6FF9">
      <w:pPr>
        <w:snapToGrid w:val="0"/>
        <w:ind w:leftChars="100" w:left="167" w:firstLineChars="100" w:firstLine="167"/>
        <w:rPr>
          <w:rFonts w:ascii="UD デジタル 教科書体 NP-R" w:eastAsia="UD デジタル 教科書体 NP-R"/>
        </w:rPr>
      </w:pPr>
    </w:p>
    <w:p w14:paraId="1C7D3CAC" w14:textId="77777777" w:rsidR="004A6D97" w:rsidRDefault="004A6D97" w:rsidP="002C6FF9">
      <w:pPr>
        <w:snapToGrid w:val="0"/>
        <w:ind w:leftChars="100" w:left="167" w:firstLineChars="100" w:firstLine="167"/>
        <w:rPr>
          <w:rFonts w:ascii="UD デジタル 教科書体 NP-R" w:eastAsia="UD デジタル 教科書体 NP-R"/>
        </w:rPr>
      </w:pPr>
    </w:p>
    <w:p w14:paraId="0D13AEF4" w14:textId="5AF24CE8" w:rsidR="00AA0D6F" w:rsidRDefault="00A37AD5" w:rsidP="002C6FF9">
      <w:pPr>
        <w:snapToGrid w:val="0"/>
        <w:ind w:leftChars="100" w:left="167" w:firstLineChars="100" w:firstLine="167"/>
        <w:rPr>
          <w:rFonts w:ascii="UD デジタル 教科書体 NP-R" w:eastAsia="UD デジタル 教科書体 NP-R"/>
        </w:rPr>
      </w:pPr>
      <w:r w:rsidRPr="00F43960">
        <w:rPr>
          <w:rFonts w:ascii="UD デジタル 教科書体 NP-R" w:eastAsia="UD デジタル 教科書体 NP-R" w:hint="eastAsia"/>
          <w:noProof/>
          <w:color w:val="0000FF"/>
        </w:rPr>
        <w:lastRenderedPageBreak/>
        <mc:AlternateContent>
          <mc:Choice Requires="wps">
            <w:drawing>
              <wp:anchor distT="0" distB="0" distL="114300" distR="114300" simplePos="0" relativeHeight="251640320" behindDoc="1" locked="0" layoutInCell="1" allowOverlap="1" wp14:anchorId="69F52687" wp14:editId="46739562">
                <wp:simplePos x="0" y="0"/>
                <wp:positionH relativeFrom="margin">
                  <wp:align>left</wp:align>
                </wp:positionH>
                <wp:positionV relativeFrom="paragraph">
                  <wp:posOffset>71120</wp:posOffset>
                </wp:positionV>
                <wp:extent cx="2636520" cy="333375"/>
                <wp:effectExtent l="0" t="0" r="0" b="9525"/>
                <wp:wrapNone/>
                <wp:docPr id="3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333375"/>
                        </a:xfrm>
                        <a:prstGeom prst="rect">
                          <a:avLst/>
                        </a:prstGeom>
                        <a:noFill/>
                        <a:ln>
                          <a:noFill/>
                        </a:ln>
                        <a:effectLst/>
                        <a:extLst>
                          <a:ext uri="{909E8E84-426E-40DD-AFC4-6F175D3DCCD1}">
                            <a14:hiddenFill xmlns:a14="http://schemas.microsoft.com/office/drawing/2010/main">
                              <a:solidFill>
                                <a:srgbClr val="00B0F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9514F4" w14:textId="4751C209" w:rsidR="002C6FF9" w:rsidRPr="00D37A79" w:rsidRDefault="002E10F0" w:rsidP="005B21C2">
                            <w:pPr>
                              <w:widowControl/>
                              <w:shd w:val="clear" w:color="auto" w:fill="FFFFFF"/>
                              <w:overflowPunct w:val="0"/>
                              <w:autoSpaceDE/>
                              <w:autoSpaceDN/>
                              <w:spacing w:line="180" w:lineRule="exact"/>
                              <w:jc w:val="left"/>
                              <w:textAlignment w:val="baseline"/>
                              <w:rPr>
                                <w:rFonts w:hAnsi="HG丸ｺﾞｼｯｸM-PRO" w:cs="メイリオ"/>
                                <w:bCs/>
                                <w:color w:val="000000"/>
                                <w:kern w:val="0"/>
                                <w:sz w:val="15"/>
                                <w:szCs w:val="15"/>
                              </w:rPr>
                            </w:pPr>
                            <w:r w:rsidRPr="00D37A79">
                              <w:rPr>
                                <w:rFonts w:hAnsi="HG丸ｺﾞｼｯｸM-PRO" w:cs="メイリオ" w:hint="eastAsia"/>
                                <w:bCs/>
                                <w:color w:val="000000"/>
                                <w:kern w:val="0"/>
                                <w:sz w:val="15"/>
                                <w:szCs w:val="15"/>
                              </w:rPr>
                              <w:t>＜</w:t>
                            </w:r>
                            <w:r>
                              <w:rPr>
                                <w:rFonts w:hAnsi="HG丸ｺﾞｼｯｸM-PRO" w:cs="メイリオ" w:hint="eastAsia"/>
                                <w:bCs/>
                                <w:color w:val="000000"/>
                                <w:kern w:val="0"/>
                                <w:sz w:val="15"/>
                                <w:szCs w:val="15"/>
                              </w:rPr>
                              <w:t>えるぼし</w:t>
                            </w:r>
                            <w:r w:rsidR="002C6FF9">
                              <w:rPr>
                                <w:rFonts w:hAnsi="HG丸ｺﾞｼｯｸM-PRO" w:cs="メイリオ" w:hint="eastAsia"/>
                                <w:bCs/>
                                <w:color w:val="000000"/>
                                <w:kern w:val="0"/>
                                <w:sz w:val="15"/>
                                <w:szCs w:val="15"/>
                              </w:rPr>
                              <w:t>・プラチナえるぼし</w:t>
                            </w:r>
                            <w:r w:rsidRPr="00D37A79">
                              <w:rPr>
                                <w:rFonts w:hAnsi="HG丸ｺﾞｼｯｸM-PRO" w:cs="メイリオ" w:hint="eastAsia"/>
                                <w:bCs/>
                                <w:color w:val="000000"/>
                                <w:kern w:val="0"/>
                                <w:sz w:val="15"/>
                                <w:szCs w:val="15"/>
                              </w:rPr>
                              <w:t>認定マーク＞</w:t>
                            </w:r>
                          </w:p>
                          <w:p w14:paraId="0747D5D9" w14:textId="21CA307B" w:rsidR="002E10F0" w:rsidRPr="00D37A79" w:rsidRDefault="002E10F0" w:rsidP="005B21C2">
                            <w:pPr>
                              <w:widowControl/>
                              <w:shd w:val="clear" w:color="auto" w:fill="FFFFFF"/>
                              <w:overflowPunct w:val="0"/>
                              <w:autoSpaceDE/>
                              <w:autoSpaceDN/>
                              <w:spacing w:line="180" w:lineRule="exact"/>
                              <w:ind w:right="-604"/>
                              <w:jc w:val="left"/>
                              <w:textAlignment w:val="baseline"/>
                              <w:rPr>
                                <w:rFonts w:hAnsi="HG丸ｺﾞｼｯｸM-PRO" w:cs="メイリオ"/>
                                <w:color w:val="000000"/>
                                <w:kern w:val="0"/>
                                <w:szCs w:val="16"/>
                              </w:rPr>
                            </w:pPr>
                            <w:r w:rsidRPr="00D37A79">
                              <w:rPr>
                                <w:rFonts w:hAnsi="HG丸ｺﾞｼｯｸM-PRO" w:cs="メイリオ" w:hint="eastAsia"/>
                                <w:color w:val="000000"/>
                                <w:kern w:val="0"/>
                                <w:sz w:val="15"/>
                                <w:szCs w:val="15"/>
                              </w:rPr>
                              <w:t xml:space="preserve">　１段階目 </w:t>
                            </w:r>
                            <w:r>
                              <w:rPr>
                                <w:rFonts w:hAnsi="HG丸ｺﾞｼｯｸM-PRO" w:cs="メイリオ" w:hint="eastAsia"/>
                                <w:color w:val="000000"/>
                                <w:kern w:val="0"/>
                                <w:sz w:val="15"/>
                                <w:szCs w:val="15"/>
                              </w:rPr>
                              <w:t xml:space="preserve"> </w:t>
                            </w:r>
                            <w:r w:rsidRPr="00D37A79">
                              <w:rPr>
                                <w:rFonts w:hAnsi="HG丸ｺﾞｼｯｸM-PRO" w:cs="メイリオ" w:hint="eastAsia"/>
                                <w:color w:val="000000"/>
                                <w:kern w:val="0"/>
                                <w:sz w:val="15"/>
                                <w:szCs w:val="15"/>
                              </w:rPr>
                              <w:t>2</w:t>
                            </w:r>
                            <w:r>
                              <w:rPr>
                                <w:rFonts w:hAnsi="HG丸ｺﾞｼｯｸM-PRO" w:cs="メイリオ" w:hint="eastAsia"/>
                                <w:color w:val="000000"/>
                                <w:kern w:val="0"/>
                                <w:sz w:val="15"/>
                                <w:szCs w:val="15"/>
                              </w:rPr>
                              <w:t xml:space="preserve">段階目　</w:t>
                            </w:r>
                            <w:r w:rsidRPr="00D37A79">
                              <w:rPr>
                                <w:rFonts w:hAnsi="HG丸ｺﾞｼｯｸM-PRO" w:cs="メイリオ" w:hint="eastAsia"/>
                                <w:color w:val="000000"/>
                                <w:kern w:val="0"/>
                                <w:sz w:val="15"/>
                                <w:szCs w:val="15"/>
                              </w:rPr>
                              <w:t>３段階目</w:t>
                            </w:r>
                            <w:r w:rsidR="002C6FF9">
                              <w:rPr>
                                <w:rFonts w:hAnsi="HG丸ｺﾞｼｯｸM-PRO" w:cs="メイリオ" w:hint="eastAsia"/>
                                <w:color w:val="000000"/>
                                <w:kern w:val="0"/>
                                <w:sz w:val="15"/>
                                <w:szCs w:val="15"/>
                              </w:rPr>
                              <w:t xml:space="preserve">　プラチナえるぼし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2687" id="Text Box 508" o:spid="_x0000_s1043" type="#_x0000_t202" style="position:absolute;left:0;text-align:left;margin-left:0;margin-top:5.6pt;width:207.6pt;height:26.25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lS/QEAAN0DAAAOAAAAZHJzL2Uyb0RvYy54bWysU9tu2zAMfR+wfxD0vjiXJU2NOEXXosOA&#10;rhvQ9gMYWY6F2aJGKbGzrx8lp2m2vRXzgyCJ1CHP4fHqqm8bsdfkDdpCTkZjKbRVWBq7LeTz092H&#10;pRQ+gC2hQasLedBeXq3fv1t1LtdTrLEpNQkGsT7vXCHrEFyeZV7VugU/QqctByukFgIfaZuVBB2j&#10;t002HY8XWYdUOkKlvefb2yEo1wm/qrQK36rK6yCaQnJvIa2U1k1cs/UK8i2Bq406tgFv6KIFY7no&#10;CeoWAogdmX+gWqMIPVZhpLDNsKqM0okDs5mM/2LzWIPTiQuL491JJv//YNXD/jsJUxZyNpHCQssz&#10;etJ9EJ+wF/PxMgrUOZ9z3qPjzNBzgAedyHp3j+qHFxZvarBbfU2EXa2h5AYn8WV29nTA8RFk033F&#10;kgvBLmAC6itqo3qsh2B0HtThNJzYjOLL6WK2mE85pDg24+9inkpA/vLakQ+fNbYibgpJPPyEDvt7&#10;H2I3kL+kxGIW70zTJAM09o8LThxudHLQ8XXkEtsfiIR+0yfdJslEMbjB8sDsCAeX8V/BmxrplxQd&#10;O6yQ/ucOSEvRfLGs0MXH6eWcLZkOy+UlU6PzwOYsAFYxUCGDFMP2Jgwm3jky25rrDBOxeM2aVibR&#10;fe3pOAn2UFLh6Pdo0vNzynr9K9e/AQAA//8DAFBLAwQUAAYACAAAACEAJ9iI890AAAAGAQAADwAA&#10;AGRycy9kb3ducmV2LnhtbEyPQU/DMAyF70j8h8hI3FjaDsZUmk4TEohJXDbYYbe0MU2hcaom28K/&#10;x5zg5udnvfe5WiU3iBNOofekIJ9lIJBab3rqFLy/Pd0sQYSoyejBEyr4xgCr+vKi0qXxZ9riaRc7&#10;wSEUSq3AxjiWUobWotNh5kck9j785HRkOXXSTPrM4W6QRZYtpNM9cYPVIz5abL92R6fAH17HzyRd&#10;s7bz5fPLfpOKTbBKXV+l9QOIiCn+HcMvPqNDzUyNP5IJYlDAj0Te5gUIdm/zOx4aBYv5Pci6kv/x&#10;6x8AAAD//wMAUEsBAi0AFAAGAAgAAAAhALaDOJL+AAAA4QEAABMAAAAAAAAAAAAAAAAAAAAAAFtD&#10;b250ZW50X1R5cGVzXS54bWxQSwECLQAUAAYACAAAACEAOP0h/9YAAACUAQAACwAAAAAAAAAAAAAA&#10;AAAvAQAAX3JlbHMvLnJlbHNQSwECLQAUAAYACAAAACEAVjF5Uv0BAADdAwAADgAAAAAAAAAAAAAA&#10;AAAuAgAAZHJzL2Uyb0RvYy54bWxQSwECLQAUAAYACAAAACEAJ9iI890AAAAGAQAADwAAAAAAAAAA&#10;AAAAAABXBAAAZHJzL2Rvd25yZXYueG1sUEsFBgAAAAAEAAQA8wAAAGEFAAAAAA==&#10;" filled="f" fillcolor="#00b0f0" stroked="f">
                <v:textbox inset="5.85pt,.7pt,5.85pt,.7pt">
                  <w:txbxContent>
                    <w:p w14:paraId="599514F4" w14:textId="4751C209" w:rsidR="002C6FF9" w:rsidRPr="00D37A79" w:rsidRDefault="002E10F0" w:rsidP="005B21C2">
                      <w:pPr>
                        <w:widowControl/>
                        <w:shd w:val="clear" w:color="auto" w:fill="FFFFFF"/>
                        <w:overflowPunct w:val="0"/>
                        <w:autoSpaceDE/>
                        <w:autoSpaceDN/>
                        <w:spacing w:line="180" w:lineRule="exact"/>
                        <w:jc w:val="left"/>
                        <w:textAlignment w:val="baseline"/>
                        <w:rPr>
                          <w:rFonts w:hAnsi="HG丸ｺﾞｼｯｸM-PRO" w:cs="メイリオ"/>
                          <w:bCs/>
                          <w:color w:val="000000"/>
                          <w:kern w:val="0"/>
                          <w:sz w:val="15"/>
                          <w:szCs w:val="15"/>
                        </w:rPr>
                      </w:pPr>
                      <w:r w:rsidRPr="00D37A79">
                        <w:rPr>
                          <w:rFonts w:hAnsi="HG丸ｺﾞｼｯｸM-PRO" w:cs="メイリオ" w:hint="eastAsia"/>
                          <w:bCs/>
                          <w:color w:val="000000"/>
                          <w:kern w:val="0"/>
                          <w:sz w:val="15"/>
                          <w:szCs w:val="15"/>
                        </w:rPr>
                        <w:t>＜</w:t>
                      </w:r>
                      <w:r>
                        <w:rPr>
                          <w:rFonts w:hAnsi="HG丸ｺﾞｼｯｸM-PRO" w:cs="メイリオ" w:hint="eastAsia"/>
                          <w:bCs/>
                          <w:color w:val="000000"/>
                          <w:kern w:val="0"/>
                          <w:sz w:val="15"/>
                          <w:szCs w:val="15"/>
                        </w:rPr>
                        <w:t>えるぼし</w:t>
                      </w:r>
                      <w:r w:rsidR="002C6FF9">
                        <w:rPr>
                          <w:rFonts w:hAnsi="HG丸ｺﾞｼｯｸM-PRO" w:cs="メイリオ" w:hint="eastAsia"/>
                          <w:bCs/>
                          <w:color w:val="000000"/>
                          <w:kern w:val="0"/>
                          <w:sz w:val="15"/>
                          <w:szCs w:val="15"/>
                        </w:rPr>
                        <w:t>・プラチナえるぼし</w:t>
                      </w:r>
                      <w:r w:rsidRPr="00D37A79">
                        <w:rPr>
                          <w:rFonts w:hAnsi="HG丸ｺﾞｼｯｸM-PRO" w:cs="メイリオ" w:hint="eastAsia"/>
                          <w:bCs/>
                          <w:color w:val="000000"/>
                          <w:kern w:val="0"/>
                          <w:sz w:val="15"/>
                          <w:szCs w:val="15"/>
                        </w:rPr>
                        <w:t>認定マーク＞</w:t>
                      </w:r>
                    </w:p>
                    <w:p w14:paraId="0747D5D9" w14:textId="21CA307B" w:rsidR="002E10F0" w:rsidRPr="00D37A79" w:rsidRDefault="002E10F0" w:rsidP="005B21C2">
                      <w:pPr>
                        <w:widowControl/>
                        <w:shd w:val="clear" w:color="auto" w:fill="FFFFFF"/>
                        <w:overflowPunct w:val="0"/>
                        <w:autoSpaceDE/>
                        <w:autoSpaceDN/>
                        <w:spacing w:line="180" w:lineRule="exact"/>
                        <w:ind w:right="-604"/>
                        <w:jc w:val="left"/>
                        <w:textAlignment w:val="baseline"/>
                        <w:rPr>
                          <w:rFonts w:hAnsi="HG丸ｺﾞｼｯｸM-PRO" w:cs="メイリオ"/>
                          <w:color w:val="000000"/>
                          <w:kern w:val="0"/>
                          <w:szCs w:val="16"/>
                        </w:rPr>
                      </w:pPr>
                      <w:r w:rsidRPr="00D37A79">
                        <w:rPr>
                          <w:rFonts w:hAnsi="HG丸ｺﾞｼｯｸM-PRO" w:cs="メイリオ" w:hint="eastAsia"/>
                          <w:color w:val="000000"/>
                          <w:kern w:val="0"/>
                          <w:sz w:val="15"/>
                          <w:szCs w:val="15"/>
                        </w:rPr>
                        <w:t xml:space="preserve">　１段階目 </w:t>
                      </w:r>
                      <w:r>
                        <w:rPr>
                          <w:rFonts w:hAnsi="HG丸ｺﾞｼｯｸM-PRO" w:cs="メイリオ" w:hint="eastAsia"/>
                          <w:color w:val="000000"/>
                          <w:kern w:val="0"/>
                          <w:sz w:val="15"/>
                          <w:szCs w:val="15"/>
                        </w:rPr>
                        <w:t xml:space="preserve"> </w:t>
                      </w:r>
                      <w:r w:rsidRPr="00D37A79">
                        <w:rPr>
                          <w:rFonts w:hAnsi="HG丸ｺﾞｼｯｸM-PRO" w:cs="メイリオ" w:hint="eastAsia"/>
                          <w:color w:val="000000"/>
                          <w:kern w:val="0"/>
                          <w:sz w:val="15"/>
                          <w:szCs w:val="15"/>
                        </w:rPr>
                        <w:t>2</w:t>
                      </w:r>
                      <w:r>
                        <w:rPr>
                          <w:rFonts w:hAnsi="HG丸ｺﾞｼｯｸM-PRO" w:cs="メイリオ" w:hint="eastAsia"/>
                          <w:color w:val="000000"/>
                          <w:kern w:val="0"/>
                          <w:sz w:val="15"/>
                          <w:szCs w:val="15"/>
                        </w:rPr>
                        <w:t xml:space="preserve">段階目　</w:t>
                      </w:r>
                      <w:r w:rsidRPr="00D37A79">
                        <w:rPr>
                          <w:rFonts w:hAnsi="HG丸ｺﾞｼｯｸM-PRO" w:cs="メイリオ" w:hint="eastAsia"/>
                          <w:color w:val="000000"/>
                          <w:kern w:val="0"/>
                          <w:sz w:val="15"/>
                          <w:szCs w:val="15"/>
                        </w:rPr>
                        <w:t>３段階目</w:t>
                      </w:r>
                      <w:r w:rsidR="002C6FF9">
                        <w:rPr>
                          <w:rFonts w:hAnsi="HG丸ｺﾞｼｯｸM-PRO" w:cs="メイリオ" w:hint="eastAsia"/>
                          <w:color w:val="000000"/>
                          <w:kern w:val="0"/>
                          <w:sz w:val="15"/>
                          <w:szCs w:val="15"/>
                        </w:rPr>
                        <w:t xml:space="preserve">　プラチナえるぼし</w:t>
                      </w:r>
                    </w:p>
                  </w:txbxContent>
                </v:textbox>
                <w10:wrap anchorx="margin"/>
              </v:shape>
            </w:pict>
          </mc:Fallback>
        </mc:AlternateContent>
      </w:r>
    </w:p>
    <w:p w14:paraId="4D6760E9" w14:textId="77777777" w:rsidR="002C6FF9" w:rsidRPr="00F43960" w:rsidRDefault="002C6FF9" w:rsidP="002C6FF9">
      <w:pPr>
        <w:snapToGrid w:val="0"/>
        <w:rPr>
          <w:rFonts w:ascii="UD デジタル 教科書体 NP-R" w:eastAsia="UD デジタル 教科書体 NP-R"/>
        </w:rPr>
      </w:pPr>
    </w:p>
    <w:p w14:paraId="5178B44D" w14:textId="17E8218D" w:rsidR="00A37AD5" w:rsidRDefault="002C6FF9" w:rsidP="00B2283A">
      <w:pPr>
        <w:snapToGrid w:val="0"/>
        <w:ind w:firstLineChars="100" w:firstLine="167"/>
        <w:rPr>
          <w:rFonts w:ascii="UD デジタル 教科書体 NP-R" w:eastAsia="UD デジタル 教科書体 NP-R"/>
        </w:rPr>
      </w:pPr>
      <w:r>
        <w:rPr>
          <w:rFonts w:ascii="UD デジタル 教科書体 NP-R" w:eastAsia="UD デジタル 教科書体 NP-R"/>
          <w:noProof/>
        </w:rPr>
        <w:drawing>
          <wp:inline distT="0" distB="0" distL="0" distR="0" wp14:anchorId="0FFD453B" wp14:editId="5B36BCF2">
            <wp:extent cx="2080260" cy="571449"/>
            <wp:effectExtent l="0" t="0" r="0" b="63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5187" cy="597526"/>
                    </a:xfrm>
                    <a:prstGeom prst="rect">
                      <a:avLst/>
                    </a:prstGeom>
                    <a:noFill/>
                    <a:ln>
                      <a:noFill/>
                    </a:ln>
                  </pic:spPr>
                </pic:pic>
              </a:graphicData>
            </a:graphic>
          </wp:inline>
        </w:drawing>
      </w:r>
    </w:p>
    <w:p w14:paraId="2802A737" w14:textId="77777777" w:rsidR="00D356E5" w:rsidRDefault="00D356E5" w:rsidP="00A54CF3">
      <w:pPr>
        <w:snapToGrid w:val="0"/>
        <w:rPr>
          <w:rFonts w:ascii="UD デジタル 教科書体 NP-R" w:eastAsia="UD デジタル 教科書体 NP-R"/>
        </w:rPr>
      </w:pPr>
    </w:p>
    <w:p w14:paraId="6A9F5B11" w14:textId="5D7AC4B7" w:rsidR="002A7397" w:rsidRPr="00F43960" w:rsidRDefault="00B2283A" w:rsidP="00B2283A">
      <w:pPr>
        <w:snapToGrid w:val="0"/>
        <w:ind w:firstLineChars="100" w:firstLine="167"/>
        <w:rPr>
          <w:rFonts w:ascii="UD デジタル 教科書体 NP-R" w:eastAsia="UD デジタル 教科書体 NP-R"/>
        </w:rPr>
      </w:pPr>
      <w:r>
        <w:rPr>
          <w:rFonts w:ascii="UD デジタル 教科書体 NP-R" w:eastAsia="UD デジタル 教科書体 NP-R" w:hint="eastAsia"/>
        </w:rPr>
        <w:t>※厚生労働省女性活躍</w:t>
      </w:r>
      <w:r w:rsidR="00A54CF3">
        <w:rPr>
          <w:rFonts w:ascii="UD デジタル 教科書体 NP-R" w:eastAsia="UD デジタル 教科書体 NP-R" w:hint="eastAsia"/>
        </w:rPr>
        <w:t>推進</w:t>
      </w:r>
      <w:r>
        <w:rPr>
          <w:rFonts w:ascii="UD デジタル 教科書体 NP-R" w:eastAsia="UD デジタル 教科書体 NP-R" w:hint="eastAsia"/>
        </w:rPr>
        <w:t>法特集ホームページ</w:t>
      </w:r>
    </w:p>
    <w:p w14:paraId="7E759215" w14:textId="19463305" w:rsidR="00632FF5" w:rsidRPr="00F43960" w:rsidRDefault="005172D5" w:rsidP="00F43960">
      <w:pPr>
        <w:snapToGrid w:val="0"/>
        <w:ind w:firstLineChars="100" w:firstLine="167"/>
        <w:rPr>
          <w:rStyle w:val="af8"/>
          <w:rFonts w:ascii="UD デジタル 教科書体 NP-R" w:eastAsia="UD デジタル 教科書体 NP-R"/>
        </w:rPr>
      </w:pPr>
      <w:hyperlink r:id="rId13" w:history="1">
        <w:r w:rsidR="00632FF5" w:rsidRPr="00F43960">
          <w:rPr>
            <w:rStyle w:val="af8"/>
            <w:rFonts w:ascii="UD デジタル 教科書体 NP-R" w:eastAsia="UD デジタル 教科書体 NP-R" w:hint="eastAsia"/>
          </w:rPr>
          <w:t>https://www.mhlw.go.jp/stf/seisakunitsuite/bunya/0000091025.html</w:t>
        </w:r>
      </w:hyperlink>
    </w:p>
    <w:p w14:paraId="7F7239F1" w14:textId="494C802D" w:rsidR="007453EA" w:rsidRDefault="007453EA" w:rsidP="00F43960">
      <w:pPr>
        <w:snapToGrid w:val="0"/>
        <w:spacing w:line="240" w:lineRule="exact"/>
        <w:jc w:val="left"/>
        <w:rPr>
          <w:rFonts w:ascii="UD デジタル 教科書体 NP-R" w:eastAsia="UD デジタル 教科書体 NP-R" w:hAnsi="HG丸ｺﾞｼｯｸM-PRO"/>
          <w:color w:val="000000" w:themeColor="text1"/>
          <w:szCs w:val="16"/>
          <w:highlight w:val="cyan"/>
        </w:rPr>
      </w:pPr>
    </w:p>
    <w:p w14:paraId="5C25DEBD" w14:textId="0AEE5EFF" w:rsidR="00465011" w:rsidRPr="00F43960" w:rsidRDefault="0000708A" w:rsidP="00AA0D6F">
      <w:pPr>
        <w:snapToGrid w:val="0"/>
        <w:spacing w:line="240" w:lineRule="exact"/>
        <w:ind w:leftChars="100" w:left="334" w:hangingChars="100" w:hanging="167"/>
        <w:jc w:val="left"/>
        <w:rPr>
          <w:rFonts w:ascii="UD デジタル 教科書体 NP-R" w:eastAsia="UD デジタル 教科書体 NP-R" w:hAnsi="HG丸ｺﾞｼｯｸM-PRO"/>
          <w:color w:val="000000" w:themeColor="text1"/>
          <w:szCs w:val="16"/>
        </w:rPr>
      </w:pPr>
      <w:r w:rsidRPr="00B2283A">
        <w:rPr>
          <w:rFonts w:ascii="UD デジタル 教科書体 NP-R" w:eastAsia="UD デジタル 教科書体 NP-R" w:hAnsi="HG丸ｺﾞｼｯｸM-PRO" w:hint="eastAsia"/>
          <w:color w:val="000000" w:themeColor="text1"/>
          <w:szCs w:val="16"/>
        </w:rPr>
        <w:t>※一般事業主行動計画及び認定マーク「えるぼし」</w:t>
      </w:r>
      <w:r w:rsidR="00A54CF3">
        <w:rPr>
          <w:rFonts w:ascii="UD デジタル 教科書体 NP-R" w:eastAsia="UD デジタル 教科書体 NP-R" w:hAnsi="HG丸ｺﾞｼｯｸM-PRO" w:hint="eastAsia"/>
          <w:color w:val="000000" w:themeColor="text1"/>
          <w:szCs w:val="16"/>
        </w:rPr>
        <w:t>、「プラチナえるぼし」</w:t>
      </w:r>
      <w:r w:rsidRPr="00B2283A">
        <w:rPr>
          <w:rFonts w:ascii="UD デジタル 教科書体 NP-R" w:eastAsia="UD デジタル 教科書体 NP-R" w:hAnsi="HG丸ｺﾞｼｯｸM-PRO" w:hint="eastAsia"/>
          <w:color w:val="000000" w:themeColor="text1"/>
          <w:szCs w:val="16"/>
        </w:rPr>
        <w:t>に関するお問い合わせは大阪労働局雇用環境・均等部指導課へ（電話</w:t>
      </w:r>
      <w:r w:rsidR="00AA0D6F">
        <w:rPr>
          <w:rFonts w:ascii="UD デジタル 教科書体 NP-R" w:eastAsia="UD デジタル 教科書体 NP-R" w:hAnsi="HG丸ｺﾞｼｯｸM-PRO" w:hint="eastAsia"/>
          <w:color w:val="000000" w:themeColor="text1"/>
          <w:szCs w:val="16"/>
        </w:rPr>
        <w:t>：</w:t>
      </w:r>
      <w:r w:rsidRPr="00B2283A">
        <w:rPr>
          <w:rFonts w:ascii="UD デジタル 教科書体 NP-R" w:eastAsia="UD デジタル 教科書体 NP-R" w:hAnsi="HG丸ｺﾞｼｯｸM-PRO" w:hint="eastAsia"/>
          <w:color w:val="000000" w:themeColor="text1"/>
          <w:szCs w:val="16"/>
        </w:rPr>
        <w:t>06-6941-8940）</w:t>
      </w:r>
    </w:p>
    <w:p w14:paraId="33DEF32B" w14:textId="2BD2887C" w:rsidR="002C64B2" w:rsidRPr="00F43960" w:rsidRDefault="002C64B2" w:rsidP="00F43960">
      <w:pPr>
        <w:widowControl/>
        <w:autoSpaceDE/>
        <w:autoSpaceDN/>
        <w:snapToGrid w:val="0"/>
        <w:spacing w:line="240" w:lineRule="auto"/>
        <w:jc w:val="left"/>
        <w:rPr>
          <w:rFonts w:ascii="UD デジタル 教科書体 NP-R" w:eastAsia="UD デジタル 教科書体 NP-R" w:hAnsi="HG丸ｺﾞｼｯｸM-PRO"/>
          <w:color w:val="FF0000"/>
          <w:szCs w:val="16"/>
        </w:rPr>
      </w:pPr>
    </w:p>
    <w:sectPr w:rsidR="002C64B2" w:rsidRPr="00F43960" w:rsidSect="005172D5">
      <w:footerReference w:type="default" r:id="rId14"/>
      <w:pgSz w:w="8392" w:h="11907" w:code="11"/>
      <w:pgMar w:top="907" w:right="595" w:bottom="692" w:left="595" w:header="113" w:footer="284" w:gutter="0"/>
      <w:pgNumType w:start="41"/>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4033"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2D5"/>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6FBF"/>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ite.mhlw.go.jp/osaka-roudoukyoku/hourei_seido_tetsuzuki/koyou_kintou/hourei_seido/jisedaiikusei.html" TargetMode="External"/><Relationship Id="rId13" Type="http://schemas.openxmlformats.org/officeDocument/2006/relationships/hyperlink" Target="https://www.mhlw.go.jp/stf/seisakunitsuite/bunya/000009102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11139</Words>
  <Characters>1973</Characters>
  <Application>Microsoft Office Word</Application>
  <DocSecurity>0</DocSecurity>
  <Lines>16</Lines>
  <Paragraphs>26</Paragraphs>
  <ScaleCrop>false</ScaleCrop>
  <Company/>
  <LinksUpToDate>false</LinksUpToDate>
  <CharactersWithSpaces>13086</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2025-08-20T08:28:00Z</dcterms:modified>
  <cp:contentStatus/>
</cp:coreProperties>
</file>