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05C4" w14:textId="5C449A54" w:rsidR="00054645" w:rsidRDefault="007D1E86" w:rsidP="0017261D">
      <w:pPr>
        <w:autoSpaceDE w:val="0"/>
        <w:autoSpaceDN w:val="0"/>
        <w:adjustRightInd w:val="0"/>
        <w:spacing w:line="300" w:lineRule="atLeast"/>
        <w:ind w:left="840" w:hanging="210"/>
        <w:jc w:val="center"/>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8240" behindDoc="0" locked="0" layoutInCell="1" allowOverlap="1" wp14:anchorId="6CE36F9B" wp14:editId="5277E2CC">
                <wp:simplePos x="0" y="0"/>
                <wp:positionH relativeFrom="column">
                  <wp:posOffset>5132705</wp:posOffset>
                </wp:positionH>
                <wp:positionV relativeFrom="paragraph">
                  <wp:posOffset>-442595</wp:posOffset>
                </wp:positionV>
                <wp:extent cx="670560" cy="320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20040"/>
                        </a:xfrm>
                        <a:prstGeom prst="rect">
                          <a:avLst/>
                        </a:prstGeom>
                        <a:solidFill>
                          <a:srgbClr val="FFFFFF"/>
                        </a:solidFill>
                        <a:ln w="9525">
                          <a:solidFill>
                            <a:srgbClr val="000000"/>
                          </a:solidFill>
                          <a:miter lim="800000"/>
                          <a:headEnd/>
                          <a:tailEnd/>
                        </a:ln>
                      </wps:spPr>
                      <wps:txbx>
                        <w:txbxContent>
                          <w:p w14:paraId="1BC22B5D" w14:textId="77777777" w:rsidR="0017261D" w:rsidRPr="00B659AE" w:rsidRDefault="0017261D" w:rsidP="00B659AE">
                            <w:pPr>
                              <w:rPr>
                                <w:rFonts w:ascii="ＭＳ Ｐ明朝" w:eastAsia="ＭＳ Ｐ明朝" w:hAnsi="ＭＳ Ｐ明朝"/>
                                <w:sz w:val="28"/>
                                <w:szCs w:val="28"/>
                              </w:rPr>
                            </w:pPr>
                            <w:r w:rsidRPr="00B659AE">
                              <w:rPr>
                                <w:rFonts w:ascii="ＭＳ Ｐ明朝" w:eastAsia="ＭＳ Ｐ明朝" w:hAnsi="ＭＳ Ｐ明朝" w:hint="eastAsia"/>
                                <w:sz w:val="28"/>
                                <w:szCs w:val="28"/>
                              </w:rPr>
                              <w:t>資料</w:t>
                            </w:r>
                            <w:r w:rsidRPr="00B659AE">
                              <w:rPr>
                                <w:rFonts w:ascii="ＭＳ Ｐ明朝" w:eastAsia="ＭＳ Ｐ明朝" w:hAnsi="ＭＳ Ｐ明朝"/>
                                <w:sz w:val="28"/>
                                <w:szCs w:val="2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36F9B" id="_x0000_t202" coordsize="21600,21600" o:spt="202" path="m,l,21600r21600,l21600,xe">
                <v:stroke joinstyle="miter"/>
                <v:path gradientshapeok="t" o:connecttype="rect"/>
              </v:shapetype>
              <v:shape id="Text Box 2" o:spid="_x0000_s1026" type="#_x0000_t202" style="position:absolute;left:0;text-align:left;margin-left:404.15pt;margin-top:-34.85pt;width:52.8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">
                <v:textbox inset="5.85pt,.7pt,5.85pt,.7pt">
                  <w:txbxContent>
                    <w:p w14:paraId="1BC22B5D" w14:textId="77777777" w:rsidR="0017261D" w:rsidRPr="00B659AE" w:rsidRDefault="0017261D" w:rsidP="00B659AE">
                      <w:pPr>
                        <w:rPr>
                          <w:rFonts w:ascii="ＭＳ Ｐ明朝" w:eastAsia="ＭＳ Ｐ明朝" w:hAnsi="ＭＳ Ｐ明朝"/>
                          <w:sz w:val="28"/>
                          <w:szCs w:val="28"/>
                        </w:rPr>
                      </w:pPr>
                      <w:r w:rsidRPr="00B659AE">
                        <w:rPr>
                          <w:rFonts w:ascii="ＭＳ Ｐ明朝" w:eastAsia="ＭＳ Ｐ明朝" w:hAnsi="ＭＳ Ｐ明朝" w:hint="eastAsia"/>
                          <w:sz w:val="28"/>
                          <w:szCs w:val="28"/>
                        </w:rPr>
                        <w:t>資料</w:t>
                      </w:r>
                      <w:r w:rsidRPr="00B659AE">
                        <w:rPr>
                          <w:rFonts w:ascii="ＭＳ Ｐ明朝" w:eastAsia="ＭＳ Ｐ明朝" w:hAnsi="ＭＳ Ｐ明朝"/>
                          <w:sz w:val="28"/>
                          <w:szCs w:val="28"/>
                        </w:rPr>
                        <w:t>2</w:t>
                      </w:r>
                    </w:p>
                  </w:txbxContent>
                </v:textbox>
              </v:shape>
            </w:pict>
          </mc:Fallback>
        </mc:AlternateContent>
      </w:r>
      <w:r w:rsidR="00054645" w:rsidRPr="0017261D">
        <w:rPr>
          <w:rFonts w:ascii="ＭＳ 明朝" w:eastAsia="ＭＳ 明朝" w:hAnsi="ＭＳ 明朝" w:cs="ＭＳ 明朝" w:hint="eastAsia"/>
          <w:color w:val="000000"/>
          <w:kern w:val="0"/>
          <w:sz w:val="32"/>
          <w:szCs w:val="32"/>
        </w:rPr>
        <w:t>大阪府附属機関条例</w:t>
      </w:r>
    </w:p>
    <w:p w14:paraId="25E9E196" w14:textId="77777777" w:rsidR="00054645" w:rsidRPr="0017261D" w:rsidRDefault="00054645">
      <w:pPr>
        <w:autoSpaceDE w:val="0"/>
        <w:autoSpaceDN w:val="0"/>
        <w:adjustRightInd w:val="0"/>
        <w:spacing w:line="300" w:lineRule="atLeast"/>
        <w:jc w:val="righ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昭和二十七年十二月二十二日</w:t>
      </w:r>
    </w:p>
    <w:p w14:paraId="187FF682" w14:textId="77777777" w:rsidR="00054645" w:rsidRPr="0017261D" w:rsidRDefault="00054645">
      <w:pPr>
        <w:autoSpaceDE w:val="0"/>
        <w:autoSpaceDN w:val="0"/>
        <w:adjustRightInd w:val="0"/>
        <w:spacing w:line="300" w:lineRule="atLeast"/>
        <w:jc w:val="righ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大阪府条例第三十九号</w:t>
      </w:r>
    </w:p>
    <w:p w14:paraId="0020A9DB" w14:textId="77777777" w:rsidR="00054645" w:rsidRDefault="00054645" w:rsidP="0017261D">
      <w:pPr>
        <w:autoSpaceDE w:val="0"/>
        <w:autoSpaceDN w:val="0"/>
        <w:adjustRightInd w:val="0"/>
        <w:spacing w:line="300" w:lineRule="atLeast"/>
        <w:jc w:val="left"/>
        <w:rPr>
          <w:rFonts w:ascii="ＭＳ 明朝" w:eastAsia="ＭＳ 明朝" w:hAnsi="ＭＳ 明朝" w:cs="ＭＳ 明朝"/>
          <w:color w:val="000000"/>
          <w:kern w:val="0"/>
          <w:sz w:val="20"/>
          <w:szCs w:val="20"/>
        </w:rPr>
      </w:pPr>
    </w:p>
    <w:p w14:paraId="0020D4C2" w14:textId="77777777" w:rsidR="00054645" w:rsidRPr="0017261D" w:rsidRDefault="00054645">
      <w:pPr>
        <w:autoSpaceDE w:val="0"/>
        <w:autoSpaceDN w:val="0"/>
        <w:adjustRightInd w:val="0"/>
        <w:spacing w:line="300" w:lineRule="atLeast"/>
        <w:ind w:left="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（趣旨）</w:t>
      </w:r>
    </w:p>
    <w:p w14:paraId="068ED1AD"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第一条　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14:paraId="300E885E" w14:textId="77777777" w:rsidR="0017261D" w:rsidRPr="0017261D" w:rsidRDefault="0017261D">
      <w:pPr>
        <w:autoSpaceDE w:val="0"/>
        <w:autoSpaceDN w:val="0"/>
        <w:adjustRightInd w:val="0"/>
        <w:spacing w:line="300" w:lineRule="atLeast"/>
        <w:ind w:left="200"/>
        <w:jc w:val="left"/>
        <w:rPr>
          <w:rFonts w:ascii="ＭＳ 明朝" w:eastAsia="ＭＳ 明朝" w:hAnsi="ＭＳ 明朝" w:cs="ＭＳ 明朝"/>
          <w:color w:val="000000"/>
          <w:kern w:val="0"/>
          <w:szCs w:val="21"/>
        </w:rPr>
      </w:pPr>
    </w:p>
    <w:p w14:paraId="38924AA2" w14:textId="77777777" w:rsidR="00054645" w:rsidRPr="0017261D" w:rsidRDefault="00054645">
      <w:pPr>
        <w:autoSpaceDE w:val="0"/>
        <w:autoSpaceDN w:val="0"/>
        <w:adjustRightInd w:val="0"/>
        <w:spacing w:line="300" w:lineRule="atLeast"/>
        <w:ind w:left="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（設置）</w:t>
      </w:r>
    </w:p>
    <w:p w14:paraId="5F45F5A7"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第二条　執行機関の附属機関として、別表第一に掲げる附属機関を置く。</w:t>
      </w:r>
    </w:p>
    <w:p w14:paraId="19EDE87A"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２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56FC5DDF" w14:textId="77777777" w:rsidR="00054645" w:rsidRPr="0017261D" w:rsidRDefault="00054645" w:rsidP="0017261D">
      <w:pPr>
        <w:autoSpaceDE w:val="0"/>
        <w:autoSpaceDN w:val="0"/>
        <w:adjustRightInd w:val="0"/>
        <w:spacing w:line="300" w:lineRule="atLeast"/>
        <w:jc w:val="left"/>
        <w:rPr>
          <w:rFonts w:ascii="ＭＳ 明朝" w:eastAsia="ＭＳ 明朝" w:hAnsi="ＭＳ 明朝" w:cs="ＭＳ 明朝"/>
          <w:color w:val="000000"/>
          <w:kern w:val="0"/>
          <w:szCs w:val="21"/>
        </w:rPr>
      </w:pPr>
    </w:p>
    <w:p w14:paraId="2AAA0DC7" w14:textId="77777777" w:rsidR="00054645" w:rsidRPr="0017261D" w:rsidRDefault="00054645">
      <w:pPr>
        <w:autoSpaceDE w:val="0"/>
        <w:autoSpaceDN w:val="0"/>
        <w:adjustRightInd w:val="0"/>
        <w:spacing w:line="300" w:lineRule="atLeast"/>
        <w:ind w:left="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（報酬）</w:t>
      </w:r>
    </w:p>
    <w:p w14:paraId="58DF55FF"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第三条　委員等の報酬の額は、日額九千八百円を超えない範囲内において、当該附属機関を設置する執行機関が定める額とする。</w:t>
      </w:r>
    </w:p>
    <w:p w14:paraId="0AF2F527"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２　前項の報酬は、出席日数に応じて、その都度支給する。</w:t>
      </w:r>
    </w:p>
    <w:p w14:paraId="25B380A8"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３　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当該額は、第一項の報酬の額を超えることができない。</w:t>
      </w:r>
    </w:p>
    <w:p w14:paraId="725B7C4D"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４　前項の報酬は、当該業務に従事した時間に応じて、その都度支給し、第一項の報酬の支給と併せて行うことを妨げない。</w:t>
      </w:r>
    </w:p>
    <w:p w14:paraId="3ABC9CEB" w14:textId="77777777" w:rsidR="00054645" w:rsidRPr="0017261D" w:rsidRDefault="00054645" w:rsidP="0017261D">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５　委員等のうち府の経済に属する常勤の職員である者に対しては、報酬を支給しない。</w:t>
      </w:r>
    </w:p>
    <w:p w14:paraId="70DCC274" w14:textId="77777777" w:rsidR="0017261D" w:rsidRPr="0017261D" w:rsidRDefault="0017261D" w:rsidP="0017261D">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p>
    <w:p w14:paraId="601CC93C" w14:textId="77777777" w:rsidR="00054645" w:rsidRPr="0017261D" w:rsidRDefault="00054645">
      <w:pPr>
        <w:autoSpaceDE w:val="0"/>
        <w:autoSpaceDN w:val="0"/>
        <w:adjustRightInd w:val="0"/>
        <w:spacing w:line="300" w:lineRule="atLeast"/>
        <w:ind w:left="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（費用弁償）</w:t>
      </w:r>
    </w:p>
    <w:p w14:paraId="4B60EE9E"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第四条　委員等の費用弁償の額は、職員の旅費に関する条例（昭和四十年大阪府条例第三十七号）による指定職等の職務にある者以外の者の額相当額を超えない範囲内において、当該附属機関を設置する執行機関が定める額とする。</w:t>
      </w:r>
    </w:p>
    <w:p w14:paraId="60AF0BD9"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２　前項の費用弁償の支給についての路程は、住所地の市町村から起算する。</w:t>
      </w:r>
    </w:p>
    <w:p w14:paraId="3666659D"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３　前二項の規定にかかわらず、委員等のうち府の経済に属する常勤の職員である者の費用弁償の額は、その者が当該職員として公務のため旅行した場合に支給される旅費相当額とする。</w:t>
      </w:r>
    </w:p>
    <w:p w14:paraId="11551373" w14:textId="77777777" w:rsidR="0017261D" w:rsidRPr="0017261D" w:rsidRDefault="0017261D">
      <w:pPr>
        <w:autoSpaceDE w:val="0"/>
        <w:autoSpaceDN w:val="0"/>
        <w:adjustRightInd w:val="0"/>
        <w:spacing w:line="300" w:lineRule="atLeast"/>
        <w:ind w:left="200"/>
        <w:jc w:val="left"/>
        <w:rPr>
          <w:rFonts w:ascii="ＭＳ 明朝" w:eastAsia="ＭＳ 明朝" w:hAnsi="ＭＳ 明朝" w:cs="ＭＳ 明朝"/>
          <w:color w:val="000000"/>
          <w:kern w:val="0"/>
          <w:szCs w:val="21"/>
        </w:rPr>
      </w:pPr>
    </w:p>
    <w:p w14:paraId="07D7ED56" w14:textId="77777777" w:rsidR="00054645" w:rsidRPr="0017261D" w:rsidRDefault="00054645">
      <w:pPr>
        <w:autoSpaceDE w:val="0"/>
        <w:autoSpaceDN w:val="0"/>
        <w:adjustRightInd w:val="0"/>
        <w:spacing w:line="300" w:lineRule="atLeast"/>
        <w:ind w:left="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（支給方法）</w:t>
      </w:r>
    </w:p>
    <w:p w14:paraId="01B8A575"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第五条　委員等の報酬及び費用弁償の支給方法に関し、この条例に定めがない事項については、常勤の職員の例による。</w:t>
      </w:r>
    </w:p>
    <w:p w14:paraId="23B0293C" w14:textId="77777777" w:rsidR="00054645" w:rsidRPr="0017261D" w:rsidRDefault="00054645">
      <w:pPr>
        <w:autoSpaceDE w:val="0"/>
        <w:autoSpaceDN w:val="0"/>
        <w:adjustRightInd w:val="0"/>
        <w:spacing w:line="300" w:lineRule="atLeast"/>
        <w:ind w:left="800"/>
        <w:jc w:val="left"/>
        <w:rPr>
          <w:rFonts w:ascii="ＭＳ 明朝" w:eastAsia="ＭＳ 明朝" w:hAnsi="ＭＳ 明朝" w:cs="ＭＳ 明朝"/>
          <w:color w:val="000000"/>
          <w:kern w:val="0"/>
          <w:szCs w:val="21"/>
        </w:rPr>
      </w:pPr>
    </w:p>
    <w:p w14:paraId="382AB153" w14:textId="77777777" w:rsidR="00054645" w:rsidRPr="0017261D" w:rsidRDefault="00054645">
      <w:pPr>
        <w:autoSpaceDE w:val="0"/>
        <w:autoSpaceDN w:val="0"/>
        <w:adjustRightInd w:val="0"/>
        <w:spacing w:line="300" w:lineRule="atLeast"/>
        <w:ind w:left="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（委任）</w:t>
      </w:r>
    </w:p>
    <w:p w14:paraId="58E1956B"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第六条　この条例に定めるもののほか、府が設置する執行機関の附属機関の組織、委員等の報酬及び費用弁償の額その他附属機関に関し必要な事項は、当該執行機関が定める。</w:t>
      </w:r>
    </w:p>
    <w:p w14:paraId="612E02A9" w14:textId="77777777" w:rsidR="0017261D" w:rsidRPr="0017261D" w:rsidRDefault="0017261D">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p>
    <w:p w14:paraId="3D28F09A" w14:textId="77777777" w:rsidR="00054645" w:rsidRPr="0017261D" w:rsidRDefault="00054645">
      <w:pPr>
        <w:autoSpaceDE w:val="0"/>
        <w:autoSpaceDN w:val="0"/>
        <w:adjustRightInd w:val="0"/>
        <w:spacing w:line="300" w:lineRule="atLeast"/>
        <w:ind w:left="6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lastRenderedPageBreak/>
        <w:t>附　則</w:t>
      </w:r>
    </w:p>
    <w:p w14:paraId="66A30A4D"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１　この条例は、公布の日から施行する。</w:t>
      </w:r>
    </w:p>
    <w:p w14:paraId="17CF1B52" w14:textId="77777777" w:rsidR="0017261D" w:rsidRPr="0017261D" w:rsidRDefault="0017261D">
      <w:pPr>
        <w:autoSpaceDE w:val="0"/>
        <w:autoSpaceDN w:val="0"/>
        <w:adjustRightInd w:val="0"/>
        <w:spacing w:line="300" w:lineRule="atLeast"/>
        <w:ind w:left="6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（以下、略）</w:t>
      </w:r>
    </w:p>
    <w:p w14:paraId="7F57C91D" w14:textId="77777777" w:rsidR="0017261D" w:rsidRPr="0017261D" w:rsidRDefault="0017261D">
      <w:pPr>
        <w:autoSpaceDE w:val="0"/>
        <w:autoSpaceDN w:val="0"/>
        <w:adjustRightInd w:val="0"/>
        <w:spacing w:line="300" w:lineRule="atLeast"/>
        <w:ind w:left="600"/>
        <w:jc w:val="left"/>
        <w:rPr>
          <w:rFonts w:ascii="ＭＳ 明朝" w:eastAsia="ＭＳ 明朝" w:hAnsi="ＭＳ 明朝" w:cs="ＭＳ 明朝"/>
          <w:color w:val="000000"/>
          <w:kern w:val="0"/>
          <w:szCs w:val="21"/>
        </w:rPr>
      </w:pPr>
    </w:p>
    <w:p w14:paraId="65CB63CE" w14:textId="77777777" w:rsidR="00054645" w:rsidRPr="0017261D" w:rsidRDefault="00054645">
      <w:pPr>
        <w:autoSpaceDE w:val="0"/>
        <w:autoSpaceDN w:val="0"/>
        <w:adjustRightInd w:val="0"/>
        <w:spacing w:line="300" w:lineRule="atLeast"/>
        <w:ind w:left="200" w:hanging="200"/>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別表第二（第二条関係）</w:t>
      </w:r>
    </w:p>
    <w:p w14:paraId="46C0C2DB" w14:textId="77777777" w:rsidR="00054645" w:rsidRPr="0017261D" w:rsidRDefault="00054645">
      <w:pPr>
        <w:autoSpaceDE w:val="0"/>
        <w:autoSpaceDN w:val="0"/>
        <w:adjustRightInd w:val="0"/>
        <w:spacing w:line="300" w:lineRule="atLeast"/>
        <w:ind w:left="800"/>
        <w:jc w:val="left"/>
        <w:rPr>
          <w:rFonts w:ascii="ＭＳ 明朝" w:eastAsia="ＭＳ 明朝" w:hAnsi="ＭＳ 明朝" w:cs="ＭＳ 明朝"/>
          <w:color w:val="000000"/>
          <w:kern w:val="0"/>
          <w:szCs w:val="21"/>
        </w:rPr>
      </w:pPr>
    </w:p>
    <w:tbl>
      <w:tblPr>
        <w:tblW w:w="0" w:type="auto"/>
        <w:tblInd w:w="5" w:type="dxa"/>
        <w:tblLayout w:type="fixed"/>
        <w:tblCellMar>
          <w:left w:w="0" w:type="dxa"/>
          <w:right w:w="0" w:type="dxa"/>
        </w:tblCellMar>
        <w:tblLook w:val="0000" w:firstRow="0" w:lastRow="0" w:firstColumn="0" w:lastColumn="0" w:noHBand="0" w:noVBand="0"/>
      </w:tblPr>
      <w:tblGrid>
        <w:gridCol w:w="1638"/>
        <w:gridCol w:w="4047"/>
        <w:gridCol w:w="3951"/>
      </w:tblGrid>
      <w:tr w:rsidR="00054645" w:rsidRPr="0017261D" w14:paraId="0F4C9446" w14:textId="77777777">
        <w:tc>
          <w:tcPr>
            <w:tcW w:w="1638" w:type="dxa"/>
            <w:tcBorders>
              <w:top w:val="single" w:sz="4" w:space="0" w:color="000000"/>
              <w:left w:val="single" w:sz="4" w:space="0" w:color="000000"/>
              <w:bottom w:val="single" w:sz="4" w:space="0" w:color="000000"/>
              <w:right w:val="single" w:sz="4" w:space="0" w:color="000000"/>
            </w:tcBorders>
          </w:tcPr>
          <w:p w14:paraId="6C003069" w14:textId="77777777" w:rsidR="00054645" w:rsidRPr="0017261D" w:rsidRDefault="00054645">
            <w:pPr>
              <w:autoSpaceDE w:val="0"/>
              <w:autoSpaceDN w:val="0"/>
              <w:adjustRightInd w:val="0"/>
              <w:spacing w:line="300" w:lineRule="atLeast"/>
              <w:jc w:val="center"/>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執行機関</w:t>
            </w:r>
          </w:p>
        </w:tc>
        <w:tc>
          <w:tcPr>
            <w:tcW w:w="4047" w:type="dxa"/>
            <w:tcBorders>
              <w:top w:val="single" w:sz="4" w:space="0" w:color="000000"/>
              <w:left w:val="nil"/>
              <w:bottom w:val="single" w:sz="4" w:space="0" w:color="000000"/>
              <w:right w:val="single" w:sz="4" w:space="0" w:color="000000"/>
            </w:tcBorders>
          </w:tcPr>
          <w:p w14:paraId="5E4E18B7" w14:textId="77777777" w:rsidR="00054645" w:rsidRPr="0017261D" w:rsidRDefault="00054645">
            <w:pPr>
              <w:autoSpaceDE w:val="0"/>
              <w:autoSpaceDN w:val="0"/>
              <w:adjustRightInd w:val="0"/>
              <w:spacing w:line="300" w:lineRule="atLeast"/>
              <w:jc w:val="center"/>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公の施設</w:t>
            </w:r>
          </w:p>
        </w:tc>
        <w:tc>
          <w:tcPr>
            <w:tcW w:w="3951" w:type="dxa"/>
            <w:tcBorders>
              <w:top w:val="single" w:sz="4" w:space="0" w:color="000000"/>
              <w:left w:val="nil"/>
              <w:bottom w:val="single" w:sz="4" w:space="0" w:color="000000"/>
              <w:right w:val="single" w:sz="4" w:space="0" w:color="000000"/>
            </w:tcBorders>
          </w:tcPr>
          <w:p w14:paraId="751705F6" w14:textId="77777777" w:rsidR="00054645" w:rsidRPr="0017261D" w:rsidRDefault="00054645">
            <w:pPr>
              <w:autoSpaceDE w:val="0"/>
              <w:autoSpaceDN w:val="0"/>
              <w:adjustRightInd w:val="0"/>
              <w:spacing w:line="300" w:lineRule="atLeast"/>
              <w:jc w:val="center"/>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名称</w:t>
            </w:r>
          </w:p>
        </w:tc>
      </w:tr>
      <w:tr w:rsidR="00054645" w:rsidRPr="0017261D" w14:paraId="2CE44761" w14:textId="77777777">
        <w:tc>
          <w:tcPr>
            <w:tcW w:w="1638" w:type="dxa"/>
            <w:vMerge w:val="restart"/>
            <w:tcBorders>
              <w:top w:val="nil"/>
              <w:left w:val="single" w:sz="4" w:space="0" w:color="000000"/>
              <w:bottom w:val="single" w:sz="4" w:space="0" w:color="000000"/>
              <w:right w:val="single" w:sz="4" w:space="0" w:color="000000"/>
            </w:tcBorders>
          </w:tcPr>
          <w:p w14:paraId="07E0F61C"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知事</w:t>
            </w:r>
          </w:p>
        </w:tc>
        <w:tc>
          <w:tcPr>
            <w:tcW w:w="4047" w:type="dxa"/>
            <w:tcBorders>
              <w:top w:val="nil"/>
              <w:left w:val="nil"/>
              <w:bottom w:val="single" w:sz="4" w:space="0" w:color="000000"/>
              <w:right w:val="single" w:sz="4" w:space="0" w:color="000000"/>
            </w:tcBorders>
          </w:tcPr>
          <w:p w14:paraId="5C4E37E2"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大阪府立青少年海洋センター</w:t>
            </w:r>
          </w:p>
        </w:tc>
        <w:tc>
          <w:tcPr>
            <w:tcW w:w="3951" w:type="dxa"/>
            <w:tcBorders>
              <w:top w:val="nil"/>
              <w:left w:val="nil"/>
              <w:bottom w:val="single" w:sz="4" w:space="0" w:color="000000"/>
              <w:right w:val="single" w:sz="4" w:space="0" w:color="000000"/>
            </w:tcBorders>
          </w:tcPr>
          <w:p w14:paraId="3FC2BD48"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大阪府立青少年海洋センター</w:t>
            </w:r>
          </w:p>
        </w:tc>
      </w:tr>
      <w:tr w:rsidR="00054645" w:rsidRPr="0017261D" w14:paraId="37F2AB35" w14:textId="77777777" w:rsidTr="0017261D">
        <w:tc>
          <w:tcPr>
            <w:tcW w:w="1638" w:type="dxa"/>
            <w:vMerge/>
            <w:tcBorders>
              <w:top w:val="nil"/>
              <w:left w:val="single" w:sz="4" w:space="0" w:color="000000"/>
              <w:bottom w:val="single" w:sz="4" w:space="0" w:color="000000"/>
              <w:right w:val="single" w:sz="4" w:space="0" w:color="000000"/>
            </w:tcBorders>
          </w:tcPr>
          <w:p w14:paraId="4C930E02"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shd w:val="clear" w:color="auto" w:fill="D0CECE" w:themeFill="background2" w:themeFillShade="E6"/>
          </w:tcPr>
          <w:p w14:paraId="408D3E4A"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大阪府立万国博覧会記念公園</w:t>
            </w:r>
          </w:p>
        </w:tc>
        <w:tc>
          <w:tcPr>
            <w:tcW w:w="3951" w:type="dxa"/>
            <w:tcBorders>
              <w:top w:val="nil"/>
              <w:left w:val="nil"/>
              <w:bottom w:val="single" w:sz="4" w:space="0" w:color="000000"/>
              <w:right w:val="single" w:sz="4" w:space="0" w:color="000000"/>
            </w:tcBorders>
            <w:shd w:val="clear" w:color="auto" w:fill="D0CECE" w:themeFill="background2" w:themeFillShade="E6"/>
          </w:tcPr>
          <w:p w14:paraId="059B7561"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大阪府立万国博覧会記念公園</w:t>
            </w:r>
          </w:p>
        </w:tc>
      </w:tr>
      <w:tr w:rsidR="00054645" w:rsidRPr="0017261D" w14:paraId="4D0BC5B3" w14:textId="77777777">
        <w:tc>
          <w:tcPr>
            <w:tcW w:w="1638" w:type="dxa"/>
            <w:vMerge/>
            <w:tcBorders>
              <w:top w:val="nil"/>
              <w:left w:val="single" w:sz="4" w:space="0" w:color="000000"/>
              <w:bottom w:val="single" w:sz="4" w:space="0" w:color="000000"/>
              <w:right w:val="single" w:sz="4" w:space="0" w:color="000000"/>
            </w:tcBorders>
          </w:tcPr>
          <w:p w14:paraId="739EE718"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32147191"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大阪府立男女共同参画・青少年センター</w:t>
            </w:r>
          </w:p>
        </w:tc>
        <w:tc>
          <w:tcPr>
            <w:tcW w:w="3951" w:type="dxa"/>
            <w:tcBorders>
              <w:top w:val="nil"/>
              <w:left w:val="nil"/>
              <w:bottom w:val="single" w:sz="4" w:space="0" w:color="000000"/>
              <w:right w:val="single" w:sz="4" w:space="0" w:color="000000"/>
            </w:tcBorders>
          </w:tcPr>
          <w:p w14:paraId="5555863D"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大阪府立男女共同参画・青少年センター</w:t>
            </w:r>
          </w:p>
        </w:tc>
      </w:tr>
      <w:tr w:rsidR="00054645" w:rsidRPr="0017261D" w14:paraId="1A904A44" w14:textId="77777777">
        <w:tc>
          <w:tcPr>
            <w:tcW w:w="1638" w:type="dxa"/>
            <w:vMerge/>
            <w:tcBorders>
              <w:top w:val="nil"/>
              <w:left w:val="single" w:sz="4" w:space="0" w:color="000000"/>
              <w:bottom w:val="single" w:sz="4" w:space="0" w:color="000000"/>
              <w:right w:val="single" w:sz="4" w:space="0" w:color="000000"/>
            </w:tcBorders>
          </w:tcPr>
          <w:p w14:paraId="57AC4150"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06527960"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大阪府立江之子島文化芸術創造センター</w:t>
            </w:r>
          </w:p>
        </w:tc>
        <w:tc>
          <w:tcPr>
            <w:tcW w:w="3951" w:type="dxa"/>
            <w:tcBorders>
              <w:top w:val="nil"/>
              <w:left w:val="nil"/>
              <w:bottom w:val="single" w:sz="4" w:space="0" w:color="000000"/>
              <w:right w:val="single" w:sz="4" w:space="0" w:color="000000"/>
            </w:tcBorders>
          </w:tcPr>
          <w:p w14:paraId="25070D27"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大阪府立江之子島文化芸術創造センター</w:t>
            </w:r>
          </w:p>
        </w:tc>
      </w:tr>
      <w:tr w:rsidR="00054645" w:rsidRPr="0017261D" w14:paraId="2BF9D528" w14:textId="77777777">
        <w:tc>
          <w:tcPr>
            <w:tcW w:w="1638" w:type="dxa"/>
            <w:vMerge/>
            <w:tcBorders>
              <w:top w:val="nil"/>
              <w:left w:val="single" w:sz="4" w:space="0" w:color="000000"/>
              <w:bottom w:val="single" w:sz="4" w:space="0" w:color="000000"/>
              <w:right w:val="single" w:sz="4" w:space="0" w:color="000000"/>
            </w:tcBorders>
          </w:tcPr>
          <w:p w14:paraId="2C7DD5EA"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72844939"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大阪府立国際会議場</w:t>
            </w:r>
          </w:p>
        </w:tc>
        <w:tc>
          <w:tcPr>
            <w:tcW w:w="3951" w:type="dxa"/>
            <w:tcBorders>
              <w:top w:val="nil"/>
              <w:left w:val="nil"/>
              <w:bottom w:val="single" w:sz="4" w:space="0" w:color="000000"/>
              <w:right w:val="single" w:sz="4" w:space="0" w:color="000000"/>
            </w:tcBorders>
          </w:tcPr>
          <w:p w14:paraId="57F9FA07"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大阪府立国際会議場</w:t>
            </w:r>
          </w:p>
        </w:tc>
      </w:tr>
      <w:tr w:rsidR="00054645" w:rsidRPr="0017261D" w14:paraId="5EE65266" w14:textId="77777777">
        <w:tc>
          <w:tcPr>
            <w:tcW w:w="1638" w:type="dxa"/>
            <w:vMerge/>
            <w:tcBorders>
              <w:top w:val="nil"/>
              <w:left w:val="single" w:sz="4" w:space="0" w:color="000000"/>
              <w:bottom w:val="single" w:sz="4" w:space="0" w:color="000000"/>
              <w:right w:val="single" w:sz="4" w:space="0" w:color="000000"/>
            </w:tcBorders>
          </w:tcPr>
          <w:p w14:paraId="2A73279D"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1EC381D6"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大阪府立障害者交流促進センター</w:t>
            </w:r>
          </w:p>
        </w:tc>
        <w:tc>
          <w:tcPr>
            <w:tcW w:w="3951" w:type="dxa"/>
            <w:tcBorders>
              <w:top w:val="nil"/>
              <w:left w:val="nil"/>
              <w:bottom w:val="single" w:sz="4" w:space="0" w:color="000000"/>
              <w:right w:val="single" w:sz="4" w:space="0" w:color="000000"/>
            </w:tcBorders>
          </w:tcPr>
          <w:p w14:paraId="4D58B360"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大阪府立障害者交流促進センター</w:t>
            </w:r>
          </w:p>
        </w:tc>
      </w:tr>
      <w:tr w:rsidR="00054645" w:rsidRPr="0017261D" w14:paraId="4D151C6C" w14:textId="77777777">
        <w:tc>
          <w:tcPr>
            <w:tcW w:w="1638" w:type="dxa"/>
            <w:vMerge/>
            <w:tcBorders>
              <w:top w:val="nil"/>
              <w:left w:val="single" w:sz="4" w:space="0" w:color="000000"/>
              <w:bottom w:val="single" w:sz="4" w:space="0" w:color="000000"/>
              <w:right w:val="single" w:sz="4" w:space="0" w:color="000000"/>
            </w:tcBorders>
          </w:tcPr>
          <w:p w14:paraId="44F3FBCE"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5F0FE520"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大阪府立稲スポーツセンター</w:t>
            </w:r>
          </w:p>
        </w:tc>
        <w:tc>
          <w:tcPr>
            <w:tcW w:w="3951" w:type="dxa"/>
            <w:tcBorders>
              <w:top w:val="nil"/>
              <w:left w:val="nil"/>
              <w:bottom w:val="single" w:sz="4" w:space="0" w:color="000000"/>
              <w:right w:val="single" w:sz="4" w:space="0" w:color="000000"/>
            </w:tcBorders>
          </w:tcPr>
          <w:p w14:paraId="7FD5EDEA"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大阪府立稲スポーツセンター</w:t>
            </w:r>
          </w:p>
        </w:tc>
      </w:tr>
      <w:tr w:rsidR="00054645" w:rsidRPr="0017261D" w14:paraId="44090317" w14:textId="77777777">
        <w:tc>
          <w:tcPr>
            <w:tcW w:w="1638" w:type="dxa"/>
            <w:vMerge/>
            <w:tcBorders>
              <w:top w:val="nil"/>
              <w:left w:val="single" w:sz="4" w:space="0" w:color="000000"/>
              <w:bottom w:val="single" w:sz="4" w:space="0" w:color="000000"/>
              <w:right w:val="single" w:sz="4" w:space="0" w:color="000000"/>
            </w:tcBorders>
          </w:tcPr>
          <w:p w14:paraId="3DF04329"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454D5343"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大阪府立福祉情報コミュニケーションセンター</w:t>
            </w:r>
          </w:p>
        </w:tc>
        <w:tc>
          <w:tcPr>
            <w:tcW w:w="3951" w:type="dxa"/>
            <w:tcBorders>
              <w:top w:val="nil"/>
              <w:left w:val="nil"/>
              <w:bottom w:val="single" w:sz="4" w:space="0" w:color="000000"/>
              <w:right w:val="single" w:sz="4" w:space="0" w:color="000000"/>
            </w:tcBorders>
          </w:tcPr>
          <w:p w14:paraId="4280033D"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大阪府立福祉情報コミュニケーションセンター</w:t>
            </w:r>
          </w:p>
        </w:tc>
      </w:tr>
      <w:tr w:rsidR="00054645" w:rsidRPr="0017261D" w14:paraId="43086282" w14:textId="77777777">
        <w:tc>
          <w:tcPr>
            <w:tcW w:w="1638" w:type="dxa"/>
            <w:vMerge/>
            <w:tcBorders>
              <w:top w:val="nil"/>
              <w:left w:val="single" w:sz="4" w:space="0" w:color="000000"/>
              <w:bottom w:val="single" w:sz="4" w:space="0" w:color="000000"/>
              <w:right w:val="single" w:sz="4" w:space="0" w:color="000000"/>
            </w:tcBorders>
          </w:tcPr>
          <w:p w14:paraId="28C87195"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2CBA2E02"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大阪府立こんごう福祉センター</w:t>
            </w:r>
          </w:p>
        </w:tc>
        <w:tc>
          <w:tcPr>
            <w:tcW w:w="3951" w:type="dxa"/>
            <w:tcBorders>
              <w:top w:val="nil"/>
              <w:left w:val="nil"/>
              <w:bottom w:val="single" w:sz="4" w:space="0" w:color="000000"/>
              <w:right w:val="single" w:sz="4" w:space="0" w:color="000000"/>
            </w:tcBorders>
          </w:tcPr>
          <w:p w14:paraId="7D83C423"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大阪府立こんごう福祉センター</w:t>
            </w:r>
          </w:p>
        </w:tc>
      </w:tr>
      <w:tr w:rsidR="00054645" w:rsidRPr="0017261D" w14:paraId="6FBE6FBE" w14:textId="77777777">
        <w:tc>
          <w:tcPr>
            <w:tcW w:w="1638" w:type="dxa"/>
            <w:vMerge/>
            <w:tcBorders>
              <w:top w:val="nil"/>
              <w:left w:val="single" w:sz="4" w:space="0" w:color="000000"/>
              <w:bottom w:val="single" w:sz="4" w:space="0" w:color="000000"/>
              <w:right w:val="single" w:sz="4" w:space="0" w:color="000000"/>
            </w:tcBorders>
          </w:tcPr>
          <w:p w14:paraId="33B7EF5E"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3266B055"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大阪府立母子・父子福祉センター</w:t>
            </w:r>
          </w:p>
        </w:tc>
        <w:tc>
          <w:tcPr>
            <w:tcW w:w="3951" w:type="dxa"/>
            <w:tcBorders>
              <w:top w:val="nil"/>
              <w:left w:val="nil"/>
              <w:bottom w:val="single" w:sz="4" w:space="0" w:color="000000"/>
              <w:right w:val="single" w:sz="4" w:space="0" w:color="000000"/>
            </w:tcBorders>
          </w:tcPr>
          <w:p w14:paraId="288775C9"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大阪府立母子・父子福祉センター</w:t>
            </w:r>
          </w:p>
        </w:tc>
      </w:tr>
      <w:tr w:rsidR="00054645" w:rsidRPr="0017261D" w14:paraId="36D50641" w14:textId="77777777">
        <w:tc>
          <w:tcPr>
            <w:tcW w:w="1638" w:type="dxa"/>
            <w:vMerge/>
            <w:tcBorders>
              <w:top w:val="nil"/>
              <w:left w:val="single" w:sz="4" w:space="0" w:color="000000"/>
              <w:bottom w:val="single" w:sz="4" w:space="0" w:color="000000"/>
              <w:right w:val="single" w:sz="4" w:space="0" w:color="000000"/>
            </w:tcBorders>
          </w:tcPr>
          <w:p w14:paraId="77D1B00D"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425BCF72"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大阪府立あゆみ寮、大阪府立のぞみ寮</w:t>
            </w:r>
          </w:p>
        </w:tc>
        <w:tc>
          <w:tcPr>
            <w:tcW w:w="3951" w:type="dxa"/>
            <w:tcBorders>
              <w:top w:val="nil"/>
              <w:left w:val="nil"/>
              <w:bottom w:val="single" w:sz="4" w:space="0" w:color="000000"/>
              <w:right w:val="single" w:sz="4" w:space="0" w:color="000000"/>
            </w:tcBorders>
          </w:tcPr>
          <w:p w14:paraId="57321178"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大阪府立あゆみ寮等</w:t>
            </w:r>
          </w:p>
        </w:tc>
      </w:tr>
      <w:tr w:rsidR="00054645" w:rsidRPr="0017261D" w14:paraId="57A0DC23" w14:textId="77777777">
        <w:tc>
          <w:tcPr>
            <w:tcW w:w="1638" w:type="dxa"/>
            <w:vMerge/>
            <w:tcBorders>
              <w:top w:val="nil"/>
              <w:left w:val="single" w:sz="4" w:space="0" w:color="000000"/>
              <w:bottom w:val="single" w:sz="4" w:space="0" w:color="000000"/>
              <w:right w:val="single" w:sz="4" w:space="0" w:color="000000"/>
            </w:tcBorders>
          </w:tcPr>
          <w:p w14:paraId="255DC767"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19B78174"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大阪府立中河内救命救急センター</w:t>
            </w:r>
          </w:p>
        </w:tc>
        <w:tc>
          <w:tcPr>
            <w:tcW w:w="3951" w:type="dxa"/>
            <w:tcBorders>
              <w:top w:val="nil"/>
              <w:left w:val="nil"/>
              <w:bottom w:val="single" w:sz="4" w:space="0" w:color="000000"/>
              <w:right w:val="single" w:sz="4" w:space="0" w:color="000000"/>
            </w:tcBorders>
          </w:tcPr>
          <w:p w14:paraId="2FEDFA1C"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大阪府立中河内救命救急センター</w:t>
            </w:r>
          </w:p>
        </w:tc>
      </w:tr>
      <w:tr w:rsidR="00054645" w:rsidRPr="0017261D" w14:paraId="4827BBEC" w14:textId="77777777">
        <w:tc>
          <w:tcPr>
            <w:tcW w:w="1638" w:type="dxa"/>
            <w:vMerge/>
            <w:tcBorders>
              <w:top w:val="nil"/>
              <w:left w:val="single" w:sz="4" w:space="0" w:color="000000"/>
              <w:bottom w:val="single" w:sz="4" w:space="0" w:color="000000"/>
              <w:right w:val="single" w:sz="4" w:space="0" w:color="000000"/>
            </w:tcBorders>
          </w:tcPr>
          <w:p w14:paraId="512A0DFE"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5567BCF6"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大阪府立労働センター</w:t>
            </w:r>
          </w:p>
        </w:tc>
        <w:tc>
          <w:tcPr>
            <w:tcW w:w="3951" w:type="dxa"/>
            <w:tcBorders>
              <w:top w:val="nil"/>
              <w:left w:val="nil"/>
              <w:bottom w:val="single" w:sz="4" w:space="0" w:color="000000"/>
              <w:right w:val="single" w:sz="4" w:space="0" w:color="000000"/>
            </w:tcBorders>
          </w:tcPr>
          <w:p w14:paraId="07C91498"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大阪府立労働センター</w:t>
            </w:r>
          </w:p>
        </w:tc>
      </w:tr>
      <w:tr w:rsidR="00054645" w:rsidRPr="0017261D" w14:paraId="70817B5D" w14:textId="77777777">
        <w:tc>
          <w:tcPr>
            <w:tcW w:w="1638" w:type="dxa"/>
            <w:vMerge/>
            <w:tcBorders>
              <w:top w:val="nil"/>
              <w:left w:val="single" w:sz="4" w:space="0" w:color="000000"/>
              <w:bottom w:val="single" w:sz="4" w:space="0" w:color="000000"/>
              <w:right w:val="single" w:sz="4" w:space="0" w:color="000000"/>
            </w:tcBorders>
          </w:tcPr>
          <w:p w14:paraId="3761291F"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257362AE"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大阪府立金剛登山道駐車場、大阪府民の森</w:t>
            </w:r>
          </w:p>
        </w:tc>
        <w:tc>
          <w:tcPr>
            <w:tcW w:w="3951" w:type="dxa"/>
            <w:tcBorders>
              <w:top w:val="nil"/>
              <w:left w:val="nil"/>
              <w:bottom w:val="single" w:sz="4" w:space="0" w:color="000000"/>
              <w:right w:val="single" w:sz="4" w:space="0" w:color="000000"/>
            </w:tcBorders>
          </w:tcPr>
          <w:p w14:paraId="569D6D93"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大阪府民の森等</w:t>
            </w:r>
          </w:p>
        </w:tc>
      </w:tr>
      <w:tr w:rsidR="00054645" w:rsidRPr="0017261D" w14:paraId="1AAB15BE" w14:textId="77777777">
        <w:tc>
          <w:tcPr>
            <w:tcW w:w="1638" w:type="dxa"/>
            <w:vMerge/>
            <w:tcBorders>
              <w:top w:val="nil"/>
              <w:left w:val="single" w:sz="4" w:space="0" w:color="000000"/>
              <w:bottom w:val="single" w:sz="4" w:space="0" w:color="000000"/>
              <w:right w:val="single" w:sz="4" w:space="0" w:color="000000"/>
            </w:tcBorders>
          </w:tcPr>
          <w:p w14:paraId="32668C42"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231F81FE"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大阪府立花の文化園</w:t>
            </w:r>
          </w:p>
        </w:tc>
        <w:tc>
          <w:tcPr>
            <w:tcW w:w="3951" w:type="dxa"/>
            <w:tcBorders>
              <w:top w:val="nil"/>
              <w:left w:val="nil"/>
              <w:bottom w:val="single" w:sz="4" w:space="0" w:color="000000"/>
              <w:right w:val="single" w:sz="4" w:space="0" w:color="000000"/>
            </w:tcBorders>
          </w:tcPr>
          <w:p w14:paraId="0ACAA1BA"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大阪府立花の文化園</w:t>
            </w:r>
          </w:p>
        </w:tc>
      </w:tr>
      <w:tr w:rsidR="00054645" w:rsidRPr="0017261D" w14:paraId="58B12C8A" w14:textId="77777777">
        <w:tc>
          <w:tcPr>
            <w:tcW w:w="1638" w:type="dxa"/>
            <w:vMerge/>
            <w:tcBorders>
              <w:top w:val="nil"/>
              <w:left w:val="single" w:sz="4" w:space="0" w:color="000000"/>
              <w:bottom w:val="single" w:sz="4" w:space="0" w:color="000000"/>
              <w:right w:val="single" w:sz="4" w:space="0" w:color="000000"/>
            </w:tcBorders>
          </w:tcPr>
          <w:p w14:paraId="306DE434"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02D871FD"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大阪府立農業公園</w:t>
            </w:r>
          </w:p>
        </w:tc>
        <w:tc>
          <w:tcPr>
            <w:tcW w:w="3951" w:type="dxa"/>
            <w:tcBorders>
              <w:top w:val="nil"/>
              <w:left w:val="nil"/>
              <w:bottom w:val="single" w:sz="4" w:space="0" w:color="000000"/>
              <w:right w:val="single" w:sz="4" w:space="0" w:color="000000"/>
            </w:tcBorders>
          </w:tcPr>
          <w:p w14:paraId="4499BB3F"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大阪府立農業公園</w:t>
            </w:r>
          </w:p>
        </w:tc>
      </w:tr>
      <w:tr w:rsidR="00054645" w:rsidRPr="0017261D" w14:paraId="416E62DB" w14:textId="77777777">
        <w:tc>
          <w:tcPr>
            <w:tcW w:w="1638" w:type="dxa"/>
            <w:vMerge/>
            <w:tcBorders>
              <w:top w:val="nil"/>
              <w:left w:val="single" w:sz="4" w:space="0" w:color="000000"/>
              <w:bottom w:val="single" w:sz="4" w:space="0" w:color="000000"/>
              <w:right w:val="single" w:sz="4" w:space="0" w:color="000000"/>
            </w:tcBorders>
          </w:tcPr>
          <w:p w14:paraId="20069402"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3768DD74"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大阪府中央卸売市場</w:t>
            </w:r>
          </w:p>
        </w:tc>
        <w:tc>
          <w:tcPr>
            <w:tcW w:w="3951" w:type="dxa"/>
            <w:tcBorders>
              <w:top w:val="nil"/>
              <w:left w:val="nil"/>
              <w:bottom w:val="single" w:sz="4" w:space="0" w:color="000000"/>
              <w:right w:val="single" w:sz="4" w:space="0" w:color="000000"/>
            </w:tcBorders>
          </w:tcPr>
          <w:p w14:paraId="4D0484FB"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大阪府中央卸売市場</w:t>
            </w:r>
          </w:p>
        </w:tc>
      </w:tr>
      <w:tr w:rsidR="00054645" w:rsidRPr="0017261D" w14:paraId="19CD6561" w14:textId="77777777">
        <w:tc>
          <w:tcPr>
            <w:tcW w:w="1638" w:type="dxa"/>
            <w:vMerge/>
            <w:tcBorders>
              <w:top w:val="nil"/>
              <w:left w:val="single" w:sz="4" w:space="0" w:color="000000"/>
              <w:bottom w:val="single" w:sz="4" w:space="0" w:color="000000"/>
              <w:right w:val="single" w:sz="4" w:space="0" w:color="000000"/>
            </w:tcBorders>
          </w:tcPr>
          <w:p w14:paraId="42D344F3"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3E08EC81"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都市公園（府が設置するものに限る。）</w:t>
            </w:r>
          </w:p>
        </w:tc>
        <w:tc>
          <w:tcPr>
            <w:tcW w:w="3951" w:type="dxa"/>
            <w:tcBorders>
              <w:top w:val="nil"/>
              <w:left w:val="nil"/>
              <w:bottom w:val="single" w:sz="4" w:space="0" w:color="000000"/>
              <w:right w:val="single" w:sz="4" w:space="0" w:color="000000"/>
            </w:tcBorders>
          </w:tcPr>
          <w:p w14:paraId="7765DC9D"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大阪府都市公園</w:t>
            </w:r>
          </w:p>
        </w:tc>
      </w:tr>
      <w:tr w:rsidR="00054645" w:rsidRPr="0017261D" w14:paraId="54EFAB61" w14:textId="77777777">
        <w:tc>
          <w:tcPr>
            <w:tcW w:w="1638" w:type="dxa"/>
            <w:vMerge/>
            <w:tcBorders>
              <w:top w:val="nil"/>
              <w:left w:val="single" w:sz="4" w:space="0" w:color="000000"/>
              <w:bottom w:val="single" w:sz="4" w:space="0" w:color="000000"/>
              <w:right w:val="single" w:sz="4" w:space="0" w:color="000000"/>
            </w:tcBorders>
          </w:tcPr>
          <w:p w14:paraId="77B6F4E7"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40DE4ABD"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大阪府営住宅（共同施設を含む。）</w:t>
            </w:r>
          </w:p>
        </w:tc>
        <w:tc>
          <w:tcPr>
            <w:tcW w:w="3951" w:type="dxa"/>
            <w:tcBorders>
              <w:top w:val="nil"/>
              <w:left w:val="nil"/>
              <w:bottom w:val="single" w:sz="4" w:space="0" w:color="000000"/>
              <w:right w:val="single" w:sz="4" w:space="0" w:color="000000"/>
            </w:tcBorders>
          </w:tcPr>
          <w:p w14:paraId="2AE60236"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大阪府営住宅</w:t>
            </w:r>
          </w:p>
        </w:tc>
      </w:tr>
      <w:tr w:rsidR="00054645" w:rsidRPr="0017261D" w14:paraId="007A84DA" w14:textId="77777777">
        <w:tc>
          <w:tcPr>
            <w:tcW w:w="1638" w:type="dxa"/>
            <w:vMerge w:val="restart"/>
            <w:tcBorders>
              <w:top w:val="nil"/>
              <w:left w:val="single" w:sz="4" w:space="0" w:color="000000"/>
              <w:bottom w:val="single" w:sz="4" w:space="0" w:color="000000"/>
              <w:right w:val="single" w:sz="4" w:space="0" w:color="000000"/>
            </w:tcBorders>
          </w:tcPr>
          <w:p w14:paraId="098E994F"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教育委員会</w:t>
            </w:r>
          </w:p>
        </w:tc>
        <w:tc>
          <w:tcPr>
            <w:tcW w:w="4047" w:type="dxa"/>
            <w:tcBorders>
              <w:top w:val="nil"/>
              <w:left w:val="nil"/>
              <w:bottom w:val="single" w:sz="4" w:space="0" w:color="000000"/>
              <w:right w:val="single" w:sz="4" w:space="0" w:color="000000"/>
            </w:tcBorders>
          </w:tcPr>
          <w:p w14:paraId="3E9C22D9"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大阪府立漕艇センター、大阪府立臨海スポーツセンター、大阪府立体育会館、大阪府立門真スポーツセンター</w:t>
            </w:r>
          </w:p>
        </w:tc>
        <w:tc>
          <w:tcPr>
            <w:tcW w:w="3951" w:type="dxa"/>
            <w:tcBorders>
              <w:top w:val="nil"/>
              <w:left w:val="nil"/>
              <w:bottom w:val="single" w:sz="4" w:space="0" w:color="000000"/>
              <w:right w:val="single" w:sz="4" w:space="0" w:color="000000"/>
            </w:tcBorders>
          </w:tcPr>
          <w:p w14:paraId="06F1ACB0"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大阪府立体育会館等</w:t>
            </w:r>
          </w:p>
        </w:tc>
      </w:tr>
      <w:tr w:rsidR="00054645" w:rsidRPr="0017261D" w14:paraId="417B174B" w14:textId="77777777">
        <w:tc>
          <w:tcPr>
            <w:tcW w:w="1638" w:type="dxa"/>
            <w:vMerge/>
            <w:tcBorders>
              <w:top w:val="nil"/>
              <w:left w:val="single" w:sz="4" w:space="0" w:color="000000"/>
              <w:bottom w:val="single" w:sz="4" w:space="0" w:color="000000"/>
              <w:right w:val="single" w:sz="4" w:space="0" w:color="000000"/>
            </w:tcBorders>
          </w:tcPr>
          <w:p w14:paraId="77475969"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073E1686"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大阪府立図書館</w:t>
            </w:r>
          </w:p>
        </w:tc>
        <w:tc>
          <w:tcPr>
            <w:tcW w:w="3951" w:type="dxa"/>
            <w:tcBorders>
              <w:top w:val="nil"/>
              <w:left w:val="nil"/>
              <w:bottom w:val="single" w:sz="4" w:space="0" w:color="000000"/>
              <w:right w:val="single" w:sz="4" w:space="0" w:color="000000"/>
            </w:tcBorders>
          </w:tcPr>
          <w:p w14:paraId="73F2B79E"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大阪府立図書館</w:t>
            </w:r>
          </w:p>
        </w:tc>
      </w:tr>
      <w:tr w:rsidR="00054645" w:rsidRPr="0017261D" w14:paraId="78541442" w14:textId="77777777">
        <w:tc>
          <w:tcPr>
            <w:tcW w:w="1638" w:type="dxa"/>
            <w:vMerge/>
            <w:tcBorders>
              <w:top w:val="nil"/>
              <w:left w:val="single" w:sz="4" w:space="0" w:color="000000"/>
              <w:bottom w:val="single" w:sz="4" w:space="0" w:color="000000"/>
              <w:right w:val="single" w:sz="4" w:space="0" w:color="000000"/>
            </w:tcBorders>
          </w:tcPr>
          <w:p w14:paraId="2A396B7E"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77DD930B"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大阪府立少年自然の家</w:t>
            </w:r>
          </w:p>
        </w:tc>
        <w:tc>
          <w:tcPr>
            <w:tcW w:w="3951" w:type="dxa"/>
            <w:tcBorders>
              <w:top w:val="nil"/>
              <w:left w:val="nil"/>
              <w:bottom w:val="single" w:sz="4" w:space="0" w:color="000000"/>
              <w:right w:val="single" w:sz="4" w:space="0" w:color="000000"/>
            </w:tcBorders>
          </w:tcPr>
          <w:p w14:paraId="0A5EF7C6"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大阪府立少年自然の家</w:t>
            </w:r>
          </w:p>
        </w:tc>
      </w:tr>
      <w:tr w:rsidR="00054645" w:rsidRPr="0017261D" w14:paraId="5518B958" w14:textId="77777777">
        <w:tc>
          <w:tcPr>
            <w:tcW w:w="1638" w:type="dxa"/>
            <w:vMerge/>
            <w:tcBorders>
              <w:top w:val="nil"/>
              <w:left w:val="single" w:sz="4" w:space="0" w:color="000000"/>
              <w:bottom w:val="single" w:sz="4" w:space="0" w:color="000000"/>
              <w:right w:val="single" w:sz="4" w:space="0" w:color="000000"/>
            </w:tcBorders>
          </w:tcPr>
          <w:p w14:paraId="4C9A240F" w14:textId="77777777" w:rsidR="00054645" w:rsidRPr="0017261D" w:rsidRDefault="00054645">
            <w:pPr>
              <w:autoSpaceDE w:val="0"/>
              <w:autoSpaceDN w:val="0"/>
              <w:adjustRightInd w:val="0"/>
              <w:jc w:val="left"/>
              <w:rPr>
                <w:rFonts w:ascii="Arial" w:hAnsi="Arial" w:cs="Arial"/>
                <w:kern w:val="0"/>
                <w:szCs w:val="21"/>
              </w:rPr>
            </w:pPr>
          </w:p>
        </w:tc>
        <w:tc>
          <w:tcPr>
            <w:tcW w:w="4047" w:type="dxa"/>
            <w:tcBorders>
              <w:top w:val="nil"/>
              <w:left w:val="nil"/>
              <w:bottom w:val="single" w:sz="4" w:space="0" w:color="000000"/>
              <w:right w:val="single" w:sz="4" w:space="0" w:color="000000"/>
            </w:tcBorders>
          </w:tcPr>
          <w:p w14:paraId="5066257F"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大阪府立近つ飛鳥風土記の丘、大阪府立弥生文化博物館、大阪府立近つ飛鳥博物館</w:t>
            </w:r>
          </w:p>
        </w:tc>
        <w:tc>
          <w:tcPr>
            <w:tcW w:w="3951" w:type="dxa"/>
            <w:tcBorders>
              <w:top w:val="nil"/>
              <w:left w:val="nil"/>
              <w:bottom w:val="single" w:sz="4" w:space="0" w:color="000000"/>
              <w:right w:val="single" w:sz="4" w:space="0" w:color="000000"/>
            </w:tcBorders>
          </w:tcPr>
          <w:p w14:paraId="79B94F00" w14:textId="77777777" w:rsidR="00054645" w:rsidRPr="0017261D" w:rsidRDefault="00054645">
            <w:pPr>
              <w:autoSpaceDE w:val="0"/>
              <w:autoSpaceDN w:val="0"/>
              <w:adjustRightInd w:val="0"/>
              <w:spacing w:line="300" w:lineRule="atLeast"/>
              <w:jc w:val="left"/>
              <w:rPr>
                <w:rFonts w:ascii="ＭＳ 明朝" w:eastAsia="ＭＳ 明朝" w:hAnsi="ＭＳ 明朝" w:cs="ＭＳ 明朝"/>
                <w:color w:val="000000"/>
                <w:kern w:val="0"/>
                <w:szCs w:val="21"/>
              </w:rPr>
            </w:pPr>
            <w:r w:rsidRPr="0017261D">
              <w:rPr>
                <w:rFonts w:ascii="ＭＳ 明朝" w:eastAsia="ＭＳ 明朝" w:hAnsi="ＭＳ 明朝" w:cs="ＭＳ 明朝" w:hint="eastAsia"/>
                <w:color w:val="000000"/>
                <w:kern w:val="0"/>
                <w:szCs w:val="21"/>
              </w:rPr>
              <w:t>大阪府立博物館等</w:t>
            </w:r>
          </w:p>
        </w:tc>
      </w:tr>
    </w:tbl>
    <w:p w14:paraId="308B5909" w14:textId="77777777" w:rsidR="00054645" w:rsidRDefault="00054645">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054645">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CA9D" w14:textId="77777777" w:rsidR="00054645" w:rsidRDefault="00054645" w:rsidP="0017261D">
      <w:r>
        <w:separator/>
      </w:r>
    </w:p>
  </w:endnote>
  <w:endnote w:type="continuationSeparator" w:id="0">
    <w:p w14:paraId="79540055" w14:textId="77777777" w:rsidR="00054645" w:rsidRDefault="00054645" w:rsidP="0017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7622" w14:textId="77777777" w:rsidR="00054645" w:rsidRDefault="00054645" w:rsidP="0017261D">
      <w:r>
        <w:separator/>
      </w:r>
    </w:p>
  </w:footnote>
  <w:footnote w:type="continuationSeparator" w:id="0">
    <w:p w14:paraId="019131CB" w14:textId="77777777" w:rsidR="00054645" w:rsidRDefault="00054645" w:rsidP="00172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1D"/>
    <w:rsid w:val="00054645"/>
    <w:rsid w:val="0017261D"/>
    <w:rsid w:val="007D1E86"/>
    <w:rsid w:val="00B659AE"/>
    <w:rsid w:val="00EC2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00F45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61D"/>
    <w:pPr>
      <w:tabs>
        <w:tab w:val="center" w:pos="4252"/>
        <w:tab w:val="right" w:pos="8504"/>
      </w:tabs>
      <w:snapToGrid w:val="0"/>
    </w:pPr>
  </w:style>
  <w:style w:type="character" w:customStyle="1" w:styleId="a4">
    <w:name w:val="ヘッダー (文字)"/>
    <w:basedOn w:val="a0"/>
    <w:link w:val="a3"/>
    <w:uiPriority w:val="99"/>
    <w:locked/>
    <w:rsid w:val="0017261D"/>
    <w:rPr>
      <w:rFonts w:cs="Times New Roman"/>
    </w:rPr>
  </w:style>
  <w:style w:type="paragraph" w:styleId="a5">
    <w:name w:val="footer"/>
    <w:basedOn w:val="a"/>
    <w:link w:val="a6"/>
    <w:uiPriority w:val="99"/>
    <w:unhideWhenUsed/>
    <w:rsid w:val="0017261D"/>
    <w:pPr>
      <w:tabs>
        <w:tab w:val="center" w:pos="4252"/>
        <w:tab w:val="right" w:pos="8504"/>
      </w:tabs>
      <w:snapToGrid w:val="0"/>
    </w:pPr>
  </w:style>
  <w:style w:type="character" w:customStyle="1" w:styleId="a6">
    <w:name w:val="フッター (文字)"/>
    <w:basedOn w:val="a0"/>
    <w:link w:val="a5"/>
    <w:uiPriority w:val="99"/>
    <w:locked/>
    <w:rsid w:val="001726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1821</Words>
  <Characters>148</Characters>
  <Application>Microsoft Office Word</Application>
  <DocSecurity>0</DocSecurity>
  <Lines>1</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2026-04-06T01:59:00Z</dcterms:created>
  <dcterms:modified xsi:type="dcterms:W3CDTF">2026-04-06T01:59:00Z</dcterms:modified>
</cp:coreProperties>
</file>