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1489A609" w:rsidR="00DC3B6A" w:rsidRPr="00AF54B4" w:rsidRDefault="00942D1B" w:rsidP="00DC3B6A">
      <w:pPr>
        <w:jc w:val="left"/>
        <w:rPr>
          <w:rFonts w:ascii="ＭＳ 明朝" w:hAnsi="ＭＳ 明朝"/>
          <w:sz w:val="24"/>
          <w:szCs w:val="24"/>
          <w:lang w:eastAsia="zh-TW"/>
        </w:rPr>
      </w:pPr>
      <w:r w:rsidRPr="00AF54B4">
        <w:rPr>
          <w:rFonts w:ascii="ＭＳ 明朝" w:hAnsi="ＭＳ 明朝" w:hint="eastAsia"/>
          <w:sz w:val="24"/>
          <w:szCs w:val="24"/>
          <w:lang w:eastAsia="zh-TW"/>
        </w:rPr>
        <w:t>諮問番号：</w:t>
      </w:r>
      <w:r w:rsidR="00B513C6" w:rsidRPr="00AF54B4">
        <w:rPr>
          <w:rFonts w:ascii="ＭＳ 明朝" w:hAnsi="ＭＳ 明朝" w:hint="eastAsia"/>
          <w:sz w:val="24"/>
          <w:szCs w:val="24"/>
          <w:lang w:eastAsia="zh-TW"/>
        </w:rPr>
        <w:t>令和</w:t>
      </w:r>
      <w:r w:rsidR="00C02339">
        <w:rPr>
          <w:rFonts w:ascii="ＭＳ 明朝" w:hAnsi="ＭＳ 明朝" w:hint="eastAsia"/>
          <w:sz w:val="24"/>
          <w:szCs w:val="24"/>
        </w:rPr>
        <w:t>７</w:t>
      </w:r>
      <w:r w:rsidR="00354034" w:rsidRPr="00AF54B4">
        <w:rPr>
          <w:rFonts w:ascii="ＭＳ 明朝" w:hAnsi="ＭＳ 明朝" w:hint="eastAsia"/>
          <w:sz w:val="24"/>
          <w:szCs w:val="24"/>
          <w:lang w:eastAsia="zh-TW"/>
        </w:rPr>
        <w:t>年</w:t>
      </w:r>
      <w:r w:rsidR="00DC3B6A" w:rsidRPr="00AF54B4">
        <w:rPr>
          <w:rFonts w:ascii="ＭＳ 明朝" w:hAnsi="ＭＳ 明朝" w:hint="eastAsia"/>
          <w:sz w:val="24"/>
          <w:szCs w:val="24"/>
          <w:lang w:eastAsia="zh-TW"/>
        </w:rPr>
        <w:t>度諮問第</w:t>
      </w:r>
      <w:r w:rsidR="00C02339">
        <w:rPr>
          <w:rFonts w:ascii="ＭＳ 明朝" w:hAnsi="ＭＳ 明朝" w:hint="eastAsia"/>
          <w:sz w:val="24"/>
          <w:szCs w:val="24"/>
        </w:rPr>
        <w:t>２６</w:t>
      </w:r>
      <w:r w:rsidR="00DC3B6A" w:rsidRPr="00AF54B4">
        <w:rPr>
          <w:rFonts w:ascii="ＭＳ 明朝" w:hAnsi="ＭＳ 明朝" w:hint="eastAsia"/>
          <w:sz w:val="24"/>
          <w:szCs w:val="24"/>
          <w:lang w:eastAsia="zh-TW"/>
        </w:rPr>
        <w:t>号</w:t>
      </w:r>
    </w:p>
    <w:p w14:paraId="46A055EF" w14:textId="1813C78C" w:rsidR="00DC3B6A" w:rsidRPr="00AF54B4" w:rsidRDefault="00942D1B" w:rsidP="00DC3B6A">
      <w:pPr>
        <w:jc w:val="left"/>
        <w:rPr>
          <w:rFonts w:ascii="ＭＳ 明朝" w:hAnsi="ＭＳ 明朝"/>
          <w:sz w:val="24"/>
          <w:szCs w:val="24"/>
        </w:rPr>
      </w:pPr>
      <w:r w:rsidRPr="00AF54B4">
        <w:rPr>
          <w:rFonts w:ascii="ＭＳ 明朝" w:hAnsi="ＭＳ 明朝" w:hint="eastAsia"/>
          <w:sz w:val="24"/>
          <w:szCs w:val="24"/>
        </w:rPr>
        <w:t>答申番号：</w:t>
      </w:r>
      <w:r w:rsidR="00055AC7" w:rsidRPr="00AF54B4">
        <w:rPr>
          <w:rFonts w:ascii="ＭＳ 明朝" w:hAnsi="ＭＳ 明朝" w:hint="eastAsia"/>
          <w:sz w:val="24"/>
          <w:szCs w:val="24"/>
        </w:rPr>
        <w:t>令和</w:t>
      </w:r>
      <w:r w:rsidR="00C02339">
        <w:rPr>
          <w:rFonts w:ascii="ＭＳ 明朝" w:hAnsi="ＭＳ 明朝" w:hint="eastAsia"/>
          <w:sz w:val="24"/>
          <w:szCs w:val="24"/>
        </w:rPr>
        <w:t>７</w:t>
      </w:r>
      <w:r w:rsidR="006C1F44" w:rsidRPr="00AF54B4">
        <w:rPr>
          <w:rFonts w:ascii="ＭＳ 明朝" w:hAnsi="ＭＳ 明朝" w:hint="eastAsia"/>
          <w:sz w:val="24"/>
          <w:szCs w:val="24"/>
        </w:rPr>
        <w:t>年度</w:t>
      </w:r>
      <w:r w:rsidR="00DC3B6A" w:rsidRPr="00AF54B4">
        <w:rPr>
          <w:rFonts w:ascii="ＭＳ 明朝" w:hAnsi="ＭＳ 明朝" w:hint="eastAsia"/>
          <w:sz w:val="24"/>
          <w:szCs w:val="24"/>
        </w:rPr>
        <w:t>答申第</w:t>
      </w:r>
      <w:r w:rsidR="00F913D0">
        <w:rPr>
          <w:rFonts w:ascii="ＭＳ 明朝" w:hAnsi="ＭＳ 明朝" w:hint="eastAsia"/>
          <w:sz w:val="24"/>
          <w:szCs w:val="24"/>
        </w:rPr>
        <w:t>３７</w:t>
      </w:r>
      <w:r w:rsidR="00DC3B6A" w:rsidRPr="00AF54B4">
        <w:rPr>
          <w:rFonts w:ascii="ＭＳ 明朝" w:hAnsi="ＭＳ 明朝" w:hint="eastAsia"/>
          <w:sz w:val="24"/>
          <w:szCs w:val="24"/>
        </w:rPr>
        <w:t>号</w:t>
      </w:r>
    </w:p>
    <w:p w14:paraId="100D8D2A" w14:textId="1231D45D" w:rsidR="00DC3B6A" w:rsidRPr="00AF54B4" w:rsidRDefault="00DC3B6A" w:rsidP="00DC3B6A">
      <w:pPr>
        <w:rPr>
          <w:rFonts w:ascii="ＭＳ 明朝" w:hAnsi="ＭＳ 明朝"/>
          <w:sz w:val="24"/>
          <w:szCs w:val="24"/>
        </w:rPr>
      </w:pPr>
    </w:p>
    <w:p w14:paraId="03451B42" w14:textId="50EECA9F" w:rsidR="0084169A" w:rsidRPr="00AF54B4" w:rsidRDefault="009C1726" w:rsidP="0084169A">
      <w:pPr>
        <w:jc w:val="center"/>
        <w:rPr>
          <w:rFonts w:ascii="ＭＳ 明朝" w:hAnsi="ＭＳ 明朝"/>
          <w:sz w:val="24"/>
          <w:szCs w:val="24"/>
        </w:rPr>
      </w:pPr>
      <w:r w:rsidRPr="00AF54B4">
        <w:rPr>
          <w:rFonts w:ascii="ＭＳ 明朝" w:hAnsi="ＭＳ 明朝" w:hint="eastAsia"/>
          <w:sz w:val="24"/>
          <w:szCs w:val="24"/>
        </w:rPr>
        <w:t>答　申　書</w:t>
      </w:r>
    </w:p>
    <w:p w14:paraId="13E9FD2B" w14:textId="6355D539" w:rsidR="00DC3B6A" w:rsidRPr="0097359D" w:rsidRDefault="00DC3B6A" w:rsidP="00DC3B6A">
      <w:pPr>
        <w:rPr>
          <w:rFonts w:ascii="ＭＳ 明朝" w:hAnsi="ＭＳ 明朝"/>
          <w:sz w:val="24"/>
          <w:szCs w:val="24"/>
        </w:rPr>
      </w:pPr>
    </w:p>
    <w:p w14:paraId="12A20A0E" w14:textId="124FDB74" w:rsidR="00DC3B6A" w:rsidRPr="002F5A6F" w:rsidRDefault="00DC3B6A" w:rsidP="00DC3B6A">
      <w:pPr>
        <w:rPr>
          <w:rFonts w:ascii="ＭＳ 明朝" w:hAnsi="ＭＳ 明朝"/>
          <w:b/>
          <w:sz w:val="24"/>
          <w:szCs w:val="24"/>
        </w:rPr>
      </w:pPr>
      <w:r w:rsidRPr="002F5A6F">
        <w:rPr>
          <w:rFonts w:ascii="ＭＳ 明朝" w:hAnsi="ＭＳ 明朝" w:hint="eastAsia"/>
          <w:b/>
          <w:sz w:val="24"/>
          <w:szCs w:val="24"/>
        </w:rPr>
        <w:t>第１　審査会の結論</w:t>
      </w:r>
    </w:p>
    <w:p w14:paraId="6D686DBC" w14:textId="77777777" w:rsidR="00DC3B6A" w:rsidRPr="002F5A6F" w:rsidRDefault="00DC3B6A" w:rsidP="00DC3B6A">
      <w:pPr>
        <w:rPr>
          <w:rFonts w:ascii="ＭＳ 明朝" w:hAnsi="ＭＳ 明朝"/>
          <w:sz w:val="24"/>
          <w:szCs w:val="24"/>
        </w:rPr>
      </w:pPr>
    </w:p>
    <w:p w14:paraId="66DD1F36" w14:textId="297B4204" w:rsidR="00DC3B6A" w:rsidRPr="0097359D" w:rsidRDefault="002B6244" w:rsidP="006933FB">
      <w:pPr>
        <w:ind w:firstLineChars="100" w:firstLine="240"/>
        <w:rPr>
          <w:rFonts w:ascii="ＭＳ 明朝" w:hAnsi="ＭＳ 明朝"/>
          <w:b/>
          <w:sz w:val="24"/>
          <w:szCs w:val="24"/>
        </w:rPr>
      </w:pPr>
      <w:r>
        <w:rPr>
          <w:rFonts w:ascii="ＭＳ 明朝" w:hAnsi="ＭＳ 明朝" w:hint="eastAsia"/>
          <w:sz w:val="24"/>
          <w:szCs w:val="24"/>
        </w:rPr>
        <w:t>〇〇〇</w:t>
      </w:r>
      <w:r w:rsidR="00C02339" w:rsidRPr="0097359D">
        <w:rPr>
          <w:rFonts w:ascii="ＭＳ 明朝" w:hAnsi="ＭＳ 明朝" w:hint="eastAsia"/>
          <w:sz w:val="24"/>
          <w:szCs w:val="24"/>
        </w:rPr>
        <w:t>福祉事務</w:t>
      </w:r>
      <w:r w:rsidR="001D09E2" w:rsidRPr="0097359D">
        <w:rPr>
          <w:rFonts w:ascii="ＭＳ 明朝" w:hAnsi="ＭＳ 明朝" w:hint="eastAsia"/>
          <w:sz w:val="24"/>
          <w:szCs w:val="24"/>
        </w:rPr>
        <w:t>所</w:t>
      </w:r>
      <w:r w:rsidR="006F3076" w:rsidRPr="0097359D">
        <w:rPr>
          <w:rFonts w:ascii="ＭＳ 明朝" w:hAnsi="ＭＳ 明朝" w:hint="eastAsia"/>
          <w:sz w:val="24"/>
          <w:szCs w:val="24"/>
        </w:rPr>
        <w:t>長（</w:t>
      </w:r>
      <w:r w:rsidR="002963F3" w:rsidRPr="0097359D">
        <w:rPr>
          <w:rFonts w:ascii="ＭＳ 明朝" w:hAnsi="ＭＳ 明朝" w:hint="eastAsia"/>
          <w:sz w:val="24"/>
          <w:szCs w:val="24"/>
        </w:rPr>
        <w:t>以下「</w:t>
      </w:r>
      <w:r w:rsidR="00B513C6" w:rsidRPr="0097359D">
        <w:rPr>
          <w:rFonts w:ascii="ＭＳ 明朝" w:hAnsi="ＭＳ 明朝" w:hint="eastAsia"/>
          <w:sz w:val="24"/>
          <w:szCs w:val="24"/>
        </w:rPr>
        <w:t>処分庁」という。）が審査請求人に対して</w:t>
      </w:r>
      <w:r w:rsidR="00ED6157" w:rsidRPr="0097359D">
        <w:rPr>
          <w:rFonts w:ascii="ＭＳ 明朝" w:hAnsi="ＭＳ 明朝" w:hint="eastAsia"/>
          <w:sz w:val="24"/>
          <w:szCs w:val="24"/>
        </w:rPr>
        <w:t>令和</w:t>
      </w:r>
      <w:r w:rsidR="00C02339" w:rsidRPr="0097359D">
        <w:rPr>
          <w:rFonts w:ascii="ＭＳ 明朝" w:hAnsi="ＭＳ 明朝" w:hint="eastAsia"/>
          <w:sz w:val="24"/>
          <w:szCs w:val="24"/>
        </w:rPr>
        <w:t>５</w:t>
      </w:r>
      <w:r w:rsidR="00ED6157" w:rsidRPr="0097359D">
        <w:rPr>
          <w:rFonts w:ascii="ＭＳ 明朝" w:hAnsi="ＭＳ 明朝" w:hint="eastAsia"/>
          <w:sz w:val="24"/>
          <w:szCs w:val="24"/>
        </w:rPr>
        <w:t>年</w:t>
      </w:r>
      <w:r w:rsidR="00C02339" w:rsidRPr="0097359D">
        <w:rPr>
          <w:rFonts w:ascii="ＭＳ 明朝" w:hAnsi="ＭＳ 明朝" w:hint="eastAsia"/>
          <w:sz w:val="24"/>
          <w:szCs w:val="24"/>
        </w:rPr>
        <w:t>１２</w:t>
      </w:r>
      <w:r w:rsidR="00B513C6" w:rsidRPr="0097359D">
        <w:rPr>
          <w:rFonts w:ascii="ＭＳ 明朝" w:hAnsi="ＭＳ 明朝" w:hint="eastAsia"/>
          <w:sz w:val="24"/>
          <w:szCs w:val="24"/>
        </w:rPr>
        <w:t>月</w:t>
      </w:r>
      <w:r w:rsidR="00C02339" w:rsidRPr="0097359D">
        <w:rPr>
          <w:rFonts w:ascii="ＭＳ 明朝" w:hAnsi="ＭＳ 明朝" w:hint="eastAsia"/>
          <w:sz w:val="24"/>
          <w:szCs w:val="24"/>
        </w:rPr>
        <w:t>２８</w:t>
      </w:r>
      <w:r w:rsidR="006F3076" w:rsidRPr="0097359D">
        <w:rPr>
          <w:rFonts w:ascii="ＭＳ 明朝" w:hAnsi="ＭＳ 明朝" w:hint="eastAsia"/>
          <w:sz w:val="24"/>
          <w:szCs w:val="24"/>
        </w:rPr>
        <w:t>日付けで行った</w:t>
      </w:r>
      <w:r w:rsidR="001D09E2" w:rsidRPr="0097359D">
        <w:rPr>
          <w:rFonts w:ascii="ＭＳ 明朝" w:hAnsi="ＭＳ 明朝" w:hint="eastAsia"/>
          <w:sz w:val="24"/>
          <w:szCs w:val="24"/>
        </w:rPr>
        <w:t>生活保護</w:t>
      </w:r>
      <w:r w:rsidR="00055AC7" w:rsidRPr="0097359D">
        <w:rPr>
          <w:rFonts w:ascii="ＭＳ 明朝" w:hAnsi="ＭＳ 明朝" w:hint="eastAsia"/>
          <w:sz w:val="24"/>
          <w:szCs w:val="24"/>
        </w:rPr>
        <w:t>法（昭和</w:t>
      </w:r>
      <w:r w:rsidR="001D09E2" w:rsidRPr="0097359D">
        <w:rPr>
          <w:rFonts w:ascii="ＭＳ 明朝" w:hAnsi="ＭＳ 明朝" w:hint="eastAsia"/>
          <w:sz w:val="24"/>
          <w:szCs w:val="24"/>
        </w:rPr>
        <w:t>２５</w:t>
      </w:r>
      <w:r w:rsidR="00055AC7" w:rsidRPr="0097359D">
        <w:rPr>
          <w:rFonts w:ascii="ＭＳ 明朝" w:hAnsi="ＭＳ 明朝" w:hint="eastAsia"/>
          <w:sz w:val="24"/>
          <w:szCs w:val="24"/>
        </w:rPr>
        <w:t>年法律第</w:t>
      </w:r>
      <w:r w:rsidR="001D09E2" w:rsidRPr="0097359D">
        <w:rPr>
          <w:rFonts w:ascii="ＭＳ 明朝" w:hAnsi="ＭＳ 明朝" w:hint="eastAsia"/>
          <w:sz w:val="24"/>
          <w:szCs w:val="24"/>
        </w:rPr>
        <w:t>１４４</w:t>
      </w:r>
      <w:r w:rsidR="006F3076" w:rsidRPr="0097359D">
        <w:rPr>
          <w:rFonts w:ascii="ＭＳ 明朝" w:hAnsi="ＭＳ 明朝" w:hint="eastAsia"/>
          <w:sz w:val="24"/>
          <w:szCs w:val="24"/>
        </w:rPr>
        <w:t>号。以下「法」という。）</w:t>
      </w:r>
      <w:r w:rsidR="00334675" w:rsidRPr="0097359D">
        <w:rPr>
          <w:rFonts w:ascii="ＭＳ 明朝" w:hAnsi="ＭＳ 明朝" w:hint="eastAsia"/>
          <w:sz w:val="24"/>
          <w:szCs w:val="24"/>
        </w:rPr>
        <w:t>第２４条第９</w:t>
      </w:r>
      <w:r w:rsidR="001C3C4C" w:rsidRPr="0097359D">
        <w:rPr>
          <w:rFonts w:ascii="ＭＳ 明朝" w:hAnsi="ＭＳ 明朝" w:hint="eastAsia"/>
          <w:sz w:val="24"/>
          <w:szCs w:val="24"/>
        </w:rPr>
        <w:t>項</w:t>
      </w:r>
      <w:r w:rsidR="00334675" w:rsidRPr="0097359D">
        <w:rPr>
          <w:rFonts w:ascii="ＭＳ 明朝" w:hAnsi="ＭＳ 明朝" w:hint="eastAsia"/>
          <w:sz w:val="24"/>
          <w:szCs w:val="24"/>
        </w:rPr>
        <w:t>において準用する同条第３項</w:t>
      </w:r>
      <w:r w:rsidR="006F3076" w:rsidRPr="0097359D">
        <w:rPr>
          <w:rFonts w:ascii="ＭＳ 明朝" w:hAnsi="ＭＳ 明朝" w:hint="eastAsia"/>
          <w:sz w:val="24"/>
          <w:szCs w:val="24"/>
        </w:rPr>
        <w:t>に基づく</w:t>
      </w:r>
      <w:r w:rsidR="00756853" w:rsidRPr="0097359D">
        <w:rPr>
          <w:rFonts w:ascii="ＭＳ 明朝" w:hAnsi="ＭＳ 明朝" w:hint="eastAsia"/>
          <w:sz w:val="24"/>
          <w:szCs w:val="24"/>
        </w:rPr>
        <w:t>生活</w:t>
      </w:r>
      <w:r w:rsidR="00334675" w:rsidRPr="0097359D">
        <w:rPr>
          <w:rFonts w:ascii="ＭＳ 明朝" w:hAnsi="ＭＳ 明朝" w:hint="eastAsia"/>
          <w:sz w:val="24"/>
          <w:szCs w:val="24"/>
        </w:rPr>
        <w:t>保護</w:t>
      </w:r>
      <w:r w:rsidR="00756853" w:rsidRPr="0097359D">
        <w:rPr>
          <w:rFonts w:ascii="ＭＳ 明朝" w:hAnsi="ＭＳ 明朝" w:hint="eastAsia"/>
          <w:sz w:val="24"/>
          <w:szCs w:val="24"/>
        </w:rPr>
        <w:t>変更</w:t>
      </w:r>
      <w:r w:rsidR="00E220C5" w:rsidRPr="0097359D">
        <w:rPr>
          <w:rFonts w:ascii="ＭＳ 明朝" w:hAnsi="ＭＳ 明朝" w:hint="eastAsia"/>
          <w:sz w:val="24"/>
          <w:szCs w:val="24"/>
        </w:rPr>
        <w:t>申請却下</w:t>
      </w:r>
      <w:r w:rsidR="00AC303F" w:rsidRPr="0097359D">
        <w:rPr>
          <w:rFonts w:ascii="ＭＳ 明朝" w:hAnsi="ＭＳ 明朝" w:hint="eastAsia"/>
          <w:sz w:val="24"/>
          <w:szCs w:val="24"/>
        </w:rPr>
        <w:t>決定</w:t>
      </w:r>
      <w:r w:rsidR="00055AC7" w:rsidRPr="0097359D">
        <w:rPr>
          <w:rFonts w:ascii="ＭＳ 明朝" w:hAnsi="ＭＳ 明朝" w:hint="eastAsia"/>
          <w:sz w:val="24"/>
          <w:szCs w:val="24"/>
        </w:rPr>
        <w:t>処分</w:t>
      </w:r>
      <w:r w:rsidR="006F3076" w:rsidRPr="0097359D">
        <w:rPr>
          <w:rFonts w:ascii="ＭＳ 明朝" w:hAnsi="ＭＳ 明朝" w:hint="eastAsia"/>
          <w:sz w:val="24"/>
          <w:szCs w:val="24"/>
        </w:rPr>
        <w:t>（以下「本件処分」という。）の取消しを求める審査請求（以下「本件審査請求」という。）は、</w:t>
      </w:r>
      <w:r w:rsidR="007F467F" w:rsidRPr="0097359D">
        <w:rPr>
          <w:rFonts w:ascii="ＭＳ 明朝" w:hAnsi="ＭＳ 明朝" w:hint="eastAsia"/>
          <w:sz w:val="24"/>
          <w:szCs w:val="24"/>
        </w:rPr>
        <w:t>棄却</w:t>
      </w:r>
      <w:r w:rsidR="006F3076" w:rsidRPr="0097359D">
        <w:rPr>
          <w:rFonts w:ascii="ＭＳ 明朝" w:hAnsi="ＭＳ 明朝" w:hint="eastAsia"/>
          <w:sz w:val="24"/>
          <w:szCs w:val="24"/>
        </w:rPr>
        <w:t>すべきである。</w:t>
      </w:r>
    </w:p>
    <w:p w14:paraId="272805C1" w14:textId="77777777" w:rsidR="006F3076" w:rsidRPr="0097359D" w:rsidRDefault="006F3076" w:rsidP="00DC3B6A">
      <w:pPr>
        <w:rPr>
          <w:rFonts w:ascii="ＭＳ 明朝" w:hAnsi="ＭＳ 明朝"/>
          <w:b/>
          <w:sz w:val="24"/>
          <w:szCs w:val="24"/>
        </w:rPr>
      </w:pPr>
    </w:p>
    <w:p w14:paraId="4C03520D" w14:textId="73D756C0" w:rsidR="00DC3B6A" w:rsidRPr="0097359D" w:rsidRDefault="00DC3B6A" w:rsidP="00DC3B6A">
      <w:pPr>
        <w:rPr>
          <w:rFonts w:ascii="ＭＳ 明朝" w:hAnsi="ＭＳ 明朝"/>
          <w:b/>
          <w:sz w:val="24"/>
          <w:szCs w:val="24"/>
        </w:rPr>
      </w:pPr>
      <w:r w:rsidRPr="0097359D">
        <w:rPr>
          <w:rFonts w:ascii="ＭＳ 明朝" w:hAnsi="ＭＳ 明朝" w:hint="eastAsia"/>
          <w:b/>
          <w:sz w:val="24"/>
          <w:szCs w:val="24"/>
        </w:rPr>
        <w:t>第２　審査関係人の主張の要旨</w:t>
      </w:r>
    </w:p>
    <w:p w14:paraId="366FAB18" w14:textId="77777777" w:rsidR="00DC3B6A" w:rsidRPr="0097359D" w:rsidRDefault="00DC3B6A" w:rsidP="00DC3B6A">
      <w:pPr>
        <w:rPr>
          <w:rFonts w:ascii="ＭＳ 明朝" w:hAnsi="ＭＳ 明朝"/>
          <w:sz w:val="24"/>
          <w:szCs w:val="24"/>
        </w:rPr>
      </w:pPr>
    </w:p>
    <w:p w14:paraId="00BF9E60" w14:textId="77777777" w:rsidR="00A27311" w:rsidRPr="0097359D" w:rsidRDefault="00F71B01" w:rsidP="00A27311">
      <w:pPr>
        <w:rPr>
          <w:rFonts w:ascii="ＭＳ 明朝" w:hAnsi="ＭＳ 明朝"/>
          <w:sz w:val="24"/>
          <w:szCs w:val="24"/>
        </w:rPr>
      </w:pPr>
      <w:r w:rsidRPr="0097359D">
        <w:rPr>
          <w:rFonts w:ascii="ＭＳ 明朝" w:hAnsi="ＭＳ 明朝" w:hint="eastAsia"/>
          <w:sz w:val="24"/>
          <w:szCs w:val="24"/>
        </w:rPr>
        <w:t>１　審査請求人</w:t>
      </w:r>
    </w:p>
    <w:p w14:paraId="1DD344DF" w14:textId="206D15B2" w:rsidR="00ED6157" w:rsidRPr="0097359D" w:rsidRDefault="00C02339" w:rsidP="003F5903">
      <w:pPr>
        <w:ind w:left="240" w:hangingChars="100" w:hanging="240"/>
        <w:rPr>
          <w:rFonts w:ascii="ＭＳ 明朝" w:hAnsi="ＭＳ 明朝"/>
          <w:sz w:val="24"/>
          <w:szCs w:val="24"/>
        </w:rPr>
      </w:pPr>
      <w:r w:rsidRPr="0097359D">
        <w:rPr>
          <w:rFonts w:ascii="ＭＳ 明朝" w:hAnsi="ＭＳ 明朝" w:hint="eastAsia"/>
          <w:sz w:val="24"/>
          <w:szCs w:val="24"/>
        </w:rPr>
        <w:t xml:space="preserve">　　審査請求人は</w:t>
      </w:r>
      <w:r w:rsidR="001B03BB" w:rsidRPr="0097359D">
        <w:rPr>
          <w:rFonts w:ascii="ＭＳ 明朝" w:hAnsi="ＭＳ 明朝" w:hint="eastAsia"/>
          <w:sz w:val="24"/>
          <w:szCs w:val="24"/>
        </w:rPr>
        <w:t>、</w:t>
      </w:r>
      <w:r w:rsidRPr="0097359D">
        <w:rPr>
          <w:rFonts w:ascii="ＭＳ 明朝" w:hAnsi="ＭＳ 明朝" w:hint="eastAsia"/>
          <w:sz w:val="24"/>
          <w:szCs w:val="24"/>
        </w:rPr>
        <w:t>皮膚の炎症により病院を受診した</w:t>
      </w:r>
      <w:r w:rsidR="00B91B0A" w:rsidRPr="0097359D">
        <w:rPr>
          <w:rFonts w:ascii="ＭＳ 明朝" w:hAnsi="ＭＳ 明朝" w:hint="eastAsia"/>
          <w:sz w:val="24"/>
          <w:szCs w:val="24"/>
        </w:rPr>
        <w:t>際</w:t>
      </w:r>
      <w:r w:rsidRPr="0097359D">
        <w:rPr>
          <w:rFonts w:ascii="ＭＳ 明朝" w:hAnsi="ＭＳ 明朝" w:hint="eastAsia"/>
          <w:sz w:val="24"/>
          <w:szCs w:val="24"/>
        </w:rPr>
        <w:t>、病院か</w:t>
      </w:r>
      <w:r w:rsidR="003F5903" w:rsidRPr="0097359D">
        <w:rPr>
          <w:rFonts w:ascii="ＭＳ 明朝" w:hAnsi="ＭＳ 明朝" w:hint="eastAsia"/>
          <w:sz w:val="24"/>
          <w:szCs w:val="24"/>
        </w:rPr>
        <w:t>らの指示により</w:t>
      </w:r>
      <w:r w:rsidRPr="0097359D">
        <w:rPr>
          <w:rFonts w:ascii="ＭＳ 明朝" w:hAnsi="ＭＳ 明朝" w:hint="eastAsia"/>
          <w:sz w:val="24"/>
          <w:szCs w:val="24"/>
        </w:rPr>
        <w:t>自宅での処置のためにガーゼを</w:t>
      </w:r>
      <w:r w:rsidR="003F5903" w:rsidRPr="0097359D">
        <w:rPr>
          <w:rFonts w:ascii="ＭＳ 明朝" w:hAnsi="ＭＳ 明朝" w:hint="eastAsia"/>
          <w:sz w:val="24"/>
          <w:szCs w:val="24"/>
        </w:rPr>
        <w:t>自費で</w:t>
      </w:r>
      <w:r w:rsidRPr="0097359D">
        <w:rPr>
          <w:rFonts w:ascii="ＭＳ 明朝" w:hAnsi="ＭＳ 明朝" w:hint="eastAsia"/>
          <w:sz w:val="24"/>
          <w:szCs w:val="24"/>
        </w:rPr>
        <w:t>購入し、</w:t>
      </w:r>
      <w:r w:rsidR="001B03BB" w:rsidRPr="0097359D">
        <w:rPr>
          <w:rFonts w:ascii="ＭＳ 明朝" w:hAnsi="ＭＳ 明朝" w:hint="eastAsia"/>
          <w:sz w:val="24"/>
          <w:szCs w:val="24"/>
        </w:rPr>
        <w:t>ガーゼ</w:t>
      </w:r>
      <w:r w:rsidR="00862CC2" w:rsidRPr="0097359D">
        <w:rPr>
          <w:rFonts w:ascii="ＭＳ 明朝" w:hAnsi="ＭＳ 明朝" w:hint="eastAsia"/>
          <w:sz w:val="24"/>
          <w:szCs w:val="24"/>
        </w:rPr>
        <w:t>の購入費用</w:t>
      </w:r>
      <w:r w:rsidR="001B03BB" w:rsidRPr="0097359D">
        <w:rPr>
          <w:rFonts w:ascii="ＭＳ 明朝" w:hAnsi="ＭＳ 明朝" w:hint="eastAsia"/>
          <w:sz w:val="24"/>
          <w:szCs w:val="24"/>
        </w:rPr>
        <w:t>について処分庁に</w:t>
      </w:r>
      <w:r w:rsidR="00F25BFC" w:rsidRPr="0097359D">
        <w:rPr>
          <w:rFonts w:ascii="ＭＳ 明朝" w:hAnsi="ＭＳ 明朝" w:hint="eastAsia"/>
          <w:sz w:val="24"/>
          <w:szCs w:val="24"/>
        </w:rPr>
        <w:t>対して</w:t>
      </w:r>
      <w:r w:rsidRPr="0097359D">
        <w:rPr>
          <w:rFonts w:ascii="ＭＳ 明朝" w:hAnsi="ＭＳ 明朝" w:hint="eastAsia"/>
          <w:sz w:val="24"/>
          <w:szCs w:val="24"/>
        </w:rPr>
        <w:t>医療扶助</w:t>
      </w:r>
      <w:r w:rsidR="001B03BB" w:rsidRPr="0097359D">
        <w:rPr>
          <w:rFonts w:ascii="ＭＳ 明朝" w:hAnsi="ＭＳ 明朝" w:hint="eastAsia"/>
          <w:sz w:val="24"/>
          <w:szCs w:val="24"/>
        </w:rPr>
        <w:t>（治療材料）の支給申請（以下「本件申請」</w:t>
      </w:r>
      <w:r w:rsidR="00861DF4" w:rsidRPr="0097359D">
        <w:rPr>
          <w:rFonts w:ascii="ＭＳ 明朝" w:hAnsi="ＭＳ 明朝" w:hint="eastAsia"/>
          <w:sz w:val="24"/>
          <w:szCs w:val="24"/>
        </w:rPr>
        <w:t>という。</w:t>
      </w:r>
      <w:r w:rsidR="001B03BB" w:rsidRPr="0097359D">
        <w:rPr>
          <w:rFonts w:ascii="ＭＳ 明朝" w:hAnsi="ＭＳ 明朝" w:hint="eastAsia"/>
          <w:sz w:val="24"/>
          <w:szCs w:val="24"/>
        </w:rPr>
        <w:t>）を行ったところ</w:t>
      </w:r>
      <w:r w:rsidR="003F5903" w:rsidRPr="0097359D">
        <w:rPr>
          <w:rFonts w:ascii="ＭＳ 明朝" w:hAnsi="ＭＳ 明朝" w:hint="eastAsia"/>
          <w:sz w:val="24"/>
          <w:szCs w:val="24"/>
        </w:rPr>
        <w:t>、</w:t>
      </w:r>
      <w:r w:rsidR="00862CC2" w:rsidRPr="0097359D">
        <w:rPr>
          <w:rFonts w:ascii="ＭＳ 明朝" w:hAnsi="ＭＳ 明朝" w:hint="eastAsia"/>
          <w:sz w:val="24"/>
          <w:szCs w:val="24"/>
        </w:rPr>
        <w:t>ガーゼは衛生材料であり、</w:t>
      </w:r>
      <w:r w:rsidRPr="0097359D">
        <w:rPr>
          <w:rFonts w:ascii="ＭＳ 明朝" w:hAnsi="ＭＳ 明朝" w:hint="eastAsia"/>
          <w:sz w:val="24"/>
          <w:szCs w:val="24"/>
        </w:rPr>
        <w:t>衛生材料は医療扶助の対象外であるとして拒否された。ガーゼ</w:t>
      </w:r>
      <w:r w:rsidR="00EE32E6" w:rsidRPr="0097359D">
        <w:rPr>
          <w:rFonts w:ascii="ＭＳ 明朝" w:hAnsi="ＭＳ 明朝" w:hint="eastAsia"/>
          <w:sz w:val="24"/>
          <w:szCs w:val="24"/>
        </w:rPr>
        <w:t>代</w:t>
      </w:r>
      <w:r w:rsidRPr="0097359D">
        <w:rPr>
          <w:rFonts w:ascii="ＭＳ 明朝" w:hAnsi="ＭＳ 明朝" w:hint="eastAsia"/>
          <w:sz w:val="24"/>
          <w:szCs w:val="24"/>
        </w:rPr>
        <w:t>は治療材料として、自己負担ではなく法によって負担されるべきである。</w:t>
      </w:r>
    </w:p>
    <w:p w14:paraId="66EE4763" w14:textId="10FFD36E" w:rsidR="003F5903" w:rsidRPr="0097359D" w:rsidRDefault="003F5903" w:rsidP="003F5903">
      <w:pPr>
        <w:ind w:left="240" w:hangingChars="100" w:hanging="240"/>
        <w:rPr>
          <w:rFonts w:ascii="ＭＳ 明朝" w:hAnsi="ＭＳ 明朝"/>
          <w:sz w:val="24"/>
          <w:szCs w:val="24"/>
        </w:rPr>
      </w:pPr>
      <w:r w:rsidRPr="0097359D">
        <w:rPr>
          <w:rFonts w:ascii="ＭＳ 明朝" w:hAnsi="ＭＳ 明朝" w:hint="eastAsia"/>
          <w:sz w:val="24"/>
          <w:szCs w:val="24"/>
        </w:rPr>
        <w:t xml:space="preserve">　　したがって、本件処分の取消しを求める。</w:t>
      </w:r>
    </w:p>
    <w:p w14:paraId="415EE93E" w14:textId="77777777" w:rsidR="003F5903" w:rsidRPr="0097359D" w:rsidRDefault="003F5903" w:rsidP="007C431B">
      <w:pPr>
        <w:ind w:left="240" w:hangingChars="100" w:hanging="240"/>
        <w:rPr>
          <w:rFonts w:ascii="ＭＳ 明朝" w:hAnsi="ＭＳ 明朝"/>
          <w:sz w:val="24"/>
          <w:szCs w:val="24"/>
        </w:rPr>
      </w:pPr>
    </w:p>
    <w:p w14:paraId="4AC8CB09" w14:textId="3592CA9C" w:rsidR="00F71B01" w:rsidRPr="0097359D" w:rsidRDefault="00F71B01" w:rsidP="00F71B01">
      <w:pPr>
        <w:rPr>
          <w:rFonts w:ascii="ＭＳ 明朝" w:hAnsi="ＭＳ 明朝"/>
          <w:sz w:val="24"/>
          <w:szCs w:val="24"/>
        </w:rPr>
      </w:pPr>
      <w:r w:rsidRPr="0097359D">
        <w:rPr>
          <w:rFonts w:ascii="ＭＳ 明朝" w:hAnsi="ＭＳ 明朝" w:hint="eastAsia"/>
          <w:sz w:val="24"/>
          <w:szCs w:val="24"/>
        </w:rPr>
        <w:t>２　審査庁</w:t>
      </w:r>
    </w:p>
    <w:p w14:paraId="45E4D521" w14:textId="6205BD2D" w:rsidR="00DC3B6A" w:rsidRPr="0097359D" w:rsidRDefault="00F71B01" w:rsidP="00F71B01">
      <w:pPr>
        <w:ind w:firstLineChars="100" w:firstLine="240"/>
        <w:rPr>
          <w:rFonts w:ascii="ＭＳ 明朝" w:hAnsi="ＭＳ 明朝"/>
          <w:sz w:val="24"/>
          <w:szCs w:val="24"/>
        </w:rPr>
      </w:pPr>
      <w:r w:rsidRPr="0097359D">
        <w:rPr>
          <w:rFonts w:ascii="ＭＳ 明朝" w:hAnsi="ＭＳ 明朝" w:hint="eastAsia"/>
          <w:sz w:val="24"/>
          <w:szCs w:val="24"/>
        </w:rPr>
        <w:t xml:space="preserve">　本件審査請求は、棄却すべきである。</w:t>
      </w:r>
    </w:p>
    <w:p w14:paraId="11376575" w14:textId="77777777" w:rsidR="00F71B01" w:rsidRPr="0097359D" w:rsidRDefault="00F71B01" w:rsidP="00F71B01">
      <w:pPr>
        <w:rPr>
          <w:rFonts w:ascii="ＭＳ 明朝" w:hAnsi="ＭＳ 明朝"/>
          <w:sz w:val="24"/>
          <w:szCs w:val="24"/>
        </w:rPr>
      </w:pPr>
    </w:p>
    <w:p w14:paraId="541E76C1" w14:textId="18412D2F" w:rsidR="00DC3B6A" w:rsidRPr="0097359D" w:rsidRDefault="00DC3B6A" w:rsidP="00DC3B6A">
      <w:pPr>
        <w:rPr>
          <w:rFonts w:ascii="ＭＳ 明朝" w:hAnsi="ＭＳ 明朝"/>
          <w:b/>
          <w:sz w:val="24"/>
          <w:szCs w:val="24"/>
        </w:rPr>
      </w:pPr>
      <w:r w:rsidRPr="0097359D">
        <w:rPr>
          <w:rFonts w:ascii="ＭＳ 明朝" w:hAnsi="ＭＳ 明朝" w:hint="eastAsia"/>
          <w:b/>
          <w:sz w:val="24"/>
          <w:szCs w:val="24"/>
        </w:rPr>
        <w:t xml:space="preserve">第３　審理員意見書の要旨 </w:t>
      </w:r>
    </w:p>
    <w:p w14:paraId="1A1B97DD" w14:textId="77777777" w:rsidR="00606A63" w:rsidRPr="0097359D" w:rsidRDefault="00606A63" w:rsidP="00DC3B6A">
      <w:pPr>
        <w:rPr>
          <w:rFonts w:ascii="ＭＳ 明朝" w:hAnsi="ＭＳ 明朝"/>
          <w:sz w:val="24"/>
          <w:szCs w:val="24"/>
        </w:rPr>
      </w:pPr>
    </w:p>
    <w:p w14:paraId="2FBE9BDD" w14:textId="6E6454F1" w:rsidR="00DC3B6A" w:rsidRPr="0097359D" w:rsidRDefault="00DC3B6A" w:rsidP="00DC3B6A">
      <w:pPr>
        <w:rPr>
          <w:rFonts w:ascii="ＭＳ 明朝" w:hAnsi="ＭＳ 明朝"/>
          <w:sz w:val="24"/>
          <w:szCs w:val="24"/>
        </w:rPr>
      </w:pPr>
      <w:r w:rsidRPr="0097359D">
        <w:rPr>
          <w:rFonts w:ascii="ＭＳ 明朝" w:hAnsi="ＭＳ 明朝" w:hint="eastAsia"/>
          <w:sz w:val="24"/>
          <w:szCs w:val="24"/>
        </w:rPr>
        <w:t>１　審理員意見書の結論</w:t>
      </w:r>
    </w:p>
    <w:p w14:paraId="3E6E2748" w14:textId="57554A7A" w:rsidR="00DC3B6A" w:rsidRPr="0097359D" w:rsidRDefault="00DC3B6A" w:rsidP="00DC3B6A">
      <w:pPr>
        <w:ind w:firstLineChars="200" w:firstLine="480"/>
        <w:rPr>
          <w:rFonts w:ascii="ＭＳ 明朝" w:hAnsi="ＭＳ 明朝"/>
          <w:sz w:val="24"/>
          <w:szCs w:val="24"/>
        </w:rPr>
      </w:pPr>
      <w:r w:rsidRPr="0097359D">
        <w:rPr>
          <w:rFonts w:ascii="ＭＳ 明朝" w:hAnsi="ＭＳ 明朝" w:hint="eastAsia"/>
          <w:sz w:val="24"/>
          <w:szCs w:val="24"/>
        </w:rPr>
        <w:t>本件審査請求は</w:t>
      </w:r>
      <w:r w:rsidR="000E77A6" w:rsidRPr="0097359D">
        <w:rPr>
          <w:rFonts w:ascii="ＭＳ 明朝" w:hAnsi="ＭＳ 明朝" w:hint="eastAsia"/>
          <w:sz w:val="24"/>
          <w:szCs w:val="24"/>
        </w:rPr>
        <w:t>、</w:t>
      </w:r>
      <w:r w:rsidRPr="0097359D">
        <w:rPr>
          <w:rFonts w:ascii="ＭＳ 明朝" w:hAnsi="ＭＳ 明朝" w:hint="eastAsia"/>
          <w:sz w:val="24"/>
          <w:szCs w:val="24"/>
        </w:rPr>
        <w:t>棄却されるべきである。</w:t>
      </w:r>
    </w:p>
    <w:p w14:paraId="22E5BF43" w14:textId="09DCA029" w:rsidR="00DC3B6A" w:rsidRPr="0097359D" w:rsidRDefault="00DC3B6A" w:rsidP="00DC3B6A">
      <w:pPr>
        <w:rPr>
          <w:rFonts w:ascii="ＭＳ 明朝" w:hAnsi="ＭＳ 明朝"/>
          <w:sz w:val="24"/>
          <w:szCs w:val="24"/>
        </w:rPr>
      </w:pPr>
    </w:p>
    <w:p w14:paraId="7C79B62C" w14:textId="77777777" w:rsidR="00664153" w:rsidRPr="0097359D" w:rsidRDefault="00DC3B6A" w:rsidP="00664153">
      <w:pPr>
        <w:rPr>
          <w:rFonts w:ascii="ＭＳ 明朝" w:hAnsi="ＭＳ 明朝"/>
          <w:sz w:val="24"/>
          <w:szCs w:val="24"/>
        </w:rPr>
      </w:pPr>
      <w:r w:rsidRPr="0097359D">
        <w:rPr>
          <w:rFonts w:ascii="ＭＳ 明朝" w:hAnsi="ＭＳ 明朝" w:hint="eastAsia"/>
          <w:sz w:val="24"/>
          <w:szCs w:val="24"/>
        </w:rPr>
        <w:t>２　審理員意見書の理由</w:t>
      </w:r>
    </w:p>
    <w:p w14:paraId="77BBB7FA" w14:textId="13E62017" w:rsidR="00C02339" w:rsidRPr="0097359D" w:rsidRDefault="00E220C5" w:rsidP="00C02339">
      <w:pPr>
        <w:ind w:leftChars="46" w:left="577" w:hangingChars="200" w:hanging="480"/>
        <w:rPr>
          <w:rFonts w:ascii="ＭＳ 明朝" w:hAnsi="ＭＳ 明朝"/>
          <w:sz w:val="24"/>
          <w:szCs w:val="24"/>
        </w:rPr>
      </w:pPr>
      <w:bookmarkStart w:id="0" w:name="_Hlk184739768"/>
      <w:r w:rsidRPr="0097359D">
        <w:rPr>
          <w:rFonts w:ascii="ＭＳ 明朝" w:hAnsi="ＭＳ 明朝" w:hint="eastAsia"/>
          <w:sz w:val="24"/>
          <w:szCs w:val="24"/>
        </w:rPr>
        <w:t>（１）</w:t>
      </w:r>
      <w:bookmarkEnd w:id="0"/>
      <w:r w:rsidR="00C02339" w:rsidRPr="0097359D">
        <w:rPr>
          <w:rFonts w:ascii="ＭＳ 明朝" w:hAnsi="ＭＳ 明朝" w:hint="eastAsia"/>
          <w:sz w:val="24"/>
          <w:szCs w:val="24"/>
        </w:rPr>
        <w:t>処分庁は、</w:t>
      </w:r>
      <w:r w:rsidR="003F5903" w:rsidRPr="0097359D">
        <w:rPr>
          <w:rFonts w:ascii="ＭＳ 明朝" w:hAnsi="ＭＳ 明朝" w:hint="eastAsia"/>
          <w:sz w:val="24"/>
          <w:szCs w:val="24"/>
        </w:rPr>
        <w:t>審査</w:t>
      </w:r>
      <w:r w:rsidR="00C02339" w:rsidRPr="0097359D">
        <w:rPr>
          <w:rFonts w:ascii="ＭＳ 明朝" w:hAnsi="ＭＳ 明朝" w:hint="eastAsia"/>
          <w:sz w:val="24"/>
          <w:szCs w:val="24"/>
        </w:rPr>
        <w:t>請求人からの本件申請を受け、主治医及び嘱託医の意見並びに大阪府への疑義照会の結果を踏まえ、組織的に検討したところ、</w:t>
      </w:r>
      <w:r w:rsidR="00754231" w:rsidRPr="0097359D">
        <w:rPr>
          <w:rFonts w:ascii="ＭＳ 明朝" w:hAnsi="ＭＳ 明朝" w:hint="eastAsia"/>
          <w:sz w:val="24"/>
          <w:szCs w:val="24"/>
        </w:rPr>
        <w:t>生活保護問答集について（平成２１年３月３１日厚生労働省社会・援護局保護課長事務連絡。以下「問答集」という。）</w:t>
      </w:r>
      <w:r w:rsidR="00CF5E17" w:rsidRPr="0097359D">
        <w:rPr>
          <w:rFonts w:ascii="ＭＳ 明朝" w:hAnsi="ＭＳ 明朝" w:hint="eastAsia"/>
          <w:sz w:val="24"/>
          <w:szCs w:val="24"/>
        </w:rPr>
        <w:t>第２編</w:t>
      </w:r>
      <w:r w:rsidR="00754231" w:rsidRPr="0097359D">
        <w:rPr>
          <w:rFonts w:ascii="ＭＳ 明朝" w:hAnsi="ＭＳ 明朝" w:hint="eastAsia"/>
          <w:sz w:val="24"/>
          <w:szCs w:val="24"/>
        </w:rPr>
        <w:t>問５３答</w:t>
      </w:r>
      <w:r w:rsidR="00C02339" w:rsidRPr="0097359D">
        <w:rPr>
          <w:rFonts w:ascii="ＭＳ 明朝" w:hAnsi="ＭＳ 明朝" w:hint="eastAsia"/>
          <w:sz w:val="24"/>
          <w:szCs w:val="24"/>
        </w:rPr>
        <w:t>に照らすと、衛</w:t>
      </w:r>
      <w:r w:rsidR="00C02339" w:rsidRPr="0097359D">
        <w:rPr>
          <w:rFonts w:ascii="ＭＳ 明朝" w:hAnsi="ＭＳ 明朝" w:hint="eastAsia"/>
          <w:sz w:val="24"/>
          <w:szCs w:val="24"/>
        </w:rPr>
        <w:lastRenderedPageBreak/>
        <w:t>生材料であるガーゼは処置を伴う診療報酬の所定点数中に含まれるため、医療扶助の治療材料として支給することは認められないとし、本件申請を却下する本件処分を行ったことが認められる。</w:t>
      </w:r>
    </w:p>
    <w:p w14:paraId="2A7FFB20" w14:textId="67F12239" w:rsidR="00C02339" w:rsidRPr="0097359D" w:rsidRDefault="00C02339" w:rsidP="00C02339">
      <w:pPr>
        <w:ind w:leftChars="246" w:left="517" w:firstLineChars="100" w:firstLine="240"/>
        <w:rPr>
          <w:rFonts w:ascii="ＭＳ 明朝" w:hAnsi="ＭＳ 明朝"/>
          <w:sz w:val="24"/>
          <w:szCs w:val="24"/>
        </w:rPr>
      </w:pPr>
      <w:r w:rsidRPr="0097359D">
        <w:rPr>
          <w:rFonts w:ascii="ＭＳ 明朝" w:hAnsi="ＭＳ 明朝" w:hint="eastAsia"/>
          <w:sz w:val="24"/>
          <w:szCs w:val="24"/>
        </w:rPr>
        <w:t>この点、</w:t>
      </w:r>
      <w:r w:rsidR="003F5903" w:rsidRPr="0097359D">
        <w:rPr>
          <w:rFonts w:ascii="ＭＳ 明朝" w:hAnsi="ＭＳ 明朝" w:hint="eastAsia"/>
          <w:sz w:val="24"/>
          <w:szCs w:val="24"/>
        </w:rPr>
        <w:t>審査</w:t>
      </w:r>
      <w:r w:rsidRPr="0097359D">
        <w:rPr>
          <w:rFonts w:ascii="ＭＳ 明朝" w:hAnsi="ＭＳ 明朝" w:hint="eastAsia"/>
          <w:sz w:val="24"/>
          <w:szCs w:val="24"/>
        </w:rPr>
        <w:t>請求人は、本件申請にて支給を求めたガーゼ等の費用について、自己負担ではなく保護費にて負担すべきである旨主張する。そこで、まず、本件申請内容であるガーゼ等の治療材料該当性について、次に、給付方法につき現物給付で取り扱うことができないとした処分庁の判断の是非について、最後に、本件処分に至る検討過程の適否について、以下それぞれ検討する。</w:t>
      </w:r>
    </w:p>
    <w:p w14:paraId="124C5413" w14:textId="3AC999B5" w:rsidR="00C02339" w:rsidRPr="0097359D" w:rsidRDefault="00C02339" w:rsidP="000D6779">
      <w:pPr>
        <w:ind w:firstLineChars="250" w:firstLine="600"/>
        <w:rPr>
          <w:rFonts w:ascii="ＭＳ 明朝" w:hAnsi="ＭＳ 明朝"/>
          <w:sz w:val="24"/>
          <w:szCs w:val="24"/>
        </w:rPr>
      </w:pPr>
      <w:r w:rsidRPr="0097359D">
        <w:rPr>
          <w:rFonts w:ascii="ＭＳ 明朝" w:hAnsi="ＭＳ 明朝" w:hint="eastAsia"/>
          <w:sz w:val="24"/>
          <w:szCs w:val="24"/>
        </w:rPr>
        <w:t>ア　治療材料該当性について</w:t>
      </w:r>
    </w:p>
    <w:p w14:paraId="1EA0F59B" w14:textId="49DB119D" w:rsidR="00C02339" w:rsidRPr="0097359D" w:rsidRDefault="00754231"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法第５２条第１項の</w:t>
      </w:r>
      <w:r w:rsidR="00C02339" w:rsidRPr="0097359D">
        <w:rPr>
          <w:rFonts w:ascii="ＭＳ 明朝" w:hAnsi="ＭＳ 明朝" w:hint="eastAsia"/>
          <w:sz w:val="24"/>
          <w:szCs w:val="24"/>
        </w:rPr>
        <w:t>とおり、指定医療機関の診療報酬は、国民健康保険の診療報酬の例によることとされている。また、</w:t>
      </w:r>
      <w:r w:rsidRPr="0097359D">
        <w:rPr>
          <w:rFonts w:ascii="ＭＳ 明朝" w:hAnsi="ＭＳ 明朝" w:hint="eastAsia"/>
          <w:sz w:val="24"/>
          <w:szCs w:val="24"/>
        </w:rPr>
        <w:t>診療報酬の算定方法（平成２０年</w:t>
      </w:r>
      <w:r w:rsidR="00042640" w:rsidRPr="0097359D">
        <w:rPr>
          <w:rFonts w:ascii="ＭＳ 明朝" w:hAnsi="ＭＳ 明朝" w:hint="eastAsia"/>
          <w:sz w:val="24"/>
          <w:szCs w:val="24"/>
        </w:rPr>
        <w:t>厚生労働省告示第５９号。以下「診療報酬点数表告示」という。）別表第１第２章第</w:t>
      </w:r>
      <w:r w:rsidR="00BE50DB" w:rsidRPr="0097359D">
        <w:rPr>
          <w:rFonts w:ascii="ＭＳ 明朝" w:hAnsi="ＭＳ 明朝" w:hint="eastAsia"/>
          <w:sz w:val="24"/>
          <w:szCs w:val="24"/>
        </w:rPr>
        <w:t>２</w:t>
      </w:r>
      <w:r w:rsidR="00042640" w:rsidRPr="0097359D">
        <w:rPr>
          <w:rFonts w:ascii="ＭＳ 明朝" w:hAnsi="ＭＳ 明朝" w:hint="eastAsia"/>
          <w:sz w:val="24"/>
          <w:szCs w:val="24"/>
        </w:rPr>
        <w:t>部第１節区分</w:t>
      </w:r>
      <w:r w:rsidR="00395580" w:rsidRPr="0097359D">
        <w:rPr>
          <w:rFonts w:ascii="ＭＳ 明朝" w:hAnsi="ＭＳ 明朝" w:hint="eastAsia"/>
          <w:sz w:val="24"/>
          <w:szCs w:val="24"/>
        </w:rPr>
        <w:t>Ｃ</w:t>
      </w:r>
      <w:r w:rsidR="00042640" w:rsidRPr="0097359D">
        <w:rPr>
          <w:rFonts w:ascii="ＭＳ 明朝" w:hAnsi="ＭＳ 明朝" w:hint="eastAsia"/>
          <w:sz w:val="24"/>
          <w:szCs w:val="24"/>
        </w:rPr>
        <w:t>００７</w:t>
      </w:r>
      <w:r w:rsidR="00C02339" w:rsidRPr="0097359D">
        <w:rPr>
          <w:rFonts w:ascii="ＭＳ 明朝" w:hAnsi="ＭＳ 明朝" w:hint="eastAsia"/>
          <w:sz w:val="24"/>
          <w:szCs w:val="24"/>
        </w:rPr>
        <w:t>のとおり、患者に対する診療を担う保険医療機関の保険医が、診療に基づき指定訪問看護事業者からの指定訪問看護の必要を認め、患者の同意を得て当該患者の選定する訪問看護ステーション</w:t>
      </w:r>
      <w:r w:rsidR="00BD781E" w:rsidRPr="0097359D">
        <w:rPr>
          <w:rFonts w:ascii="ＭＳ 明朝" w:hAnsi="ＭＳ 明朝" w:hint="eastAsia"/>
          <w:sz w:val="24"/>
          <w:szCs w:val="24"/>
        </w:rPr>
        <w:t>等</w:t>
      </w:r>
      <w:r w:rsidR="00C02339" w:rsidRPr="0097359D">
        <w:rPr>
          <w:rFonts w:ascii="ＭＳ 明朝" w:hAnsi="ＭＳ 明朝" w:hint="eastAsia"/>
          <w:sz w:val="24"/>
          <w:szCs w:val="24"/>
        </w:rPr>
        <w:t>に対して、訪問看護指示書を交付した場合に、「訪問看護指示料」を患者１人につき月</w:t>
      </w:r>
      <w:r w:rsidR="002558BA" w:rsidRPr="0097359D">
        <w:rPr>
          <w:rFonts w:ascii="ＭＳ 明朝" w:hAnsi="ＭＳ 明朝" w:hint="eastAsia"/>
          <w:sz w:val="24"/>
          <w:szCs w:val="24"/>
        </w:rPr>
        <w:t>２回〔正しくは</w:t>
      </w:r>
      <w:r w:rsidR="00BE50DB" w:rsidRPr="0097359D">
        <w:rPr>
          <w:rFonts w:ascii="ＭＳ 明朝" w:hAnsi="ＭＳ 明朝" w:hint="eastAsia"/>
          <w:sz w:val="24"/>
          <w:szCs w:val="24"/>
        </w:rPr>
        <w:t>１</w:t>
      </w:r>
      <w:r w:rsidR="003D2CA3" w:rsidRPr="0097359D">
        <w:rPr>
          <w:rFonts w:ascii="ＭＳ 明朝" w:hAnsi="ＭＳ 明朝" w:hint="eastAsia"/>
          <w:sz w:val="24"/>
          <w:szCs w:val="24"/>
        </w:rPr>
        <w:t>回</w:t>
      </w:r>
      <w:r w:rsidR="002558BA" w:rsidRPr="0097359D">
        <w:rPr>
          <w:rFonts w:ascii="ＭＳ 明朝" w:hAnsi="ＭＳ 明朝" w:hint="eastAsia"/>
          <w:sz w:val="24"/>
          <w:szCs w:val="24"/>
        </w:rPr>
        <w:t>〕</w:t>
      </w:r>
      <w:r w:rsidR="00C02339" w:rsidRPr="0097359D">
        <w:rPr>
          <w:rFonts w:ascii="ＭＳ 明朝" w:hAnsi="ＭＳ 明朝" w:hint="eastAsia"/>
          <w:sz w:val="24"/>
          <w:szCs w:val="24"/>
        </w:rPr>
        <w:t>に限り、診療報酬に算定され、この場合において、必要な衛生材料及び保険医療材料を提供した場合に、「衛生材料等提供加算」として、患者１人につき月</w:t>
      </w:r>
      <w:r w:rsidR="00B23337" w:rsidRPr="0097359D">
        <w:rPr>
          <w:rFonts w:ascii="ＭＳ 明朝" w:hAnsi="ＭＳ 明朝" w:hint="eastAsia"/>
          <w:sz w:val="24"/>
          <w:szCs w:val="24"/>
        </w:rPr>
        <w:t>１</w:t>
      </w:r>
      <w:r w:rsidR="00C02339" w:rsidRPr="0097359D">
        <w:rPr>
          <w:rFonts w:ascii="ＭＳ 明朝" w:hAnsi="ＭＳ 明朝" w:hint="eastAsia"/>
          <w:sz w:val="24"/>
          <w:szCs w:val="24"/>
        </w:rPr>
        <w:t>回に限り、</w:t>
      </w:r>
      <w:r w:rsidR="00B1570D" w:rsidRPr="0097359D">
        <w:rPr>
          <w:rFonts w:ascii="ＭＳ 明朝" w:hAnsi="ＭＳ 明朝" w:hint="eastAsia"/>
          <w:sz w:val="24"/>
          <w:szCs w:val="24"/>
        </w:rPr>
        <w:t>８０</w:t>
      </w:r>
      <w:r w:rsidR="00C02339" w:rsidRPr="0097359D">
        <w:rPr>
          <w:rFonts w:ascii="ＭＳ 明朝" w:hAnsi="ＭＳ 明朝" w:hint="eastAsia"/>
          <w:sz w:val="24"/>
          <w:szCs w:val="24"/>
        </w:rPr>
        <w:t>点を所定点数に加算することとされる。さらに、</w:t>
      </w:r>
      <w:r w:rsidR="00B1570D" w:rsidRPr="0097359D">
        <w:rPr>
          <w:rFonts w:ascii="ＭＳ 明朝" w:hAnsi="ＭＳ 明朝" w:hint="eastAsia"/>
          <w:sz w:val="24"/>
          <w:szCs w:val="24"/>
        </w:rPr>
        <w:t>診療報酬点数表告示別表第１</w:t>
      </w:r>
      <w:r w:rsidR="003F5903" w:rsidRPr="0097359D">
        <w:rPr>
          <w:rFonts w:ascii="ＭＳ 明朝" w:hAnsi="ＭＳ 明朝" w:hint="eastAsia"/>
          <w:sz w:val="24"/>
          <w:szCs w:val="24"/>
        </w:rPr>
        <w:t>第</w:t>
      </w:r>
      <w:r w:rsidR="00B1570D" w:rsidRPr="0097359D">
        <w:rPr>
          <w:rFonts w:ascii="ＭＳ 明朝" w:hAnsi="ＭＳ 明朝" w:hint="eastAsia"/>
          <w:sz w:val="24"/>
          <w:szCs w:val="24"/>
        </w:rPr>
        <w:t>２章第９部</w:t>
      </w:r>
      <w:r w:rsidR="000F49D8" w:rsidRPr="0097359D">
        <w:rPr>
          <w:rFonts w:ascii="ＭＳ 明朝" w:hAnsi="ＭＳ 明朝" w:hint="eastAsia"/>
          <w:sz w:val="24"/>
          <w:szCs w:val="24"/>
        </w:rPr>
        <w:t>通則１</w:t>
      </w:r>
      <w:r w:rsidR="00C02339" w:rsidRPr="0097359D">
        <w:rPr>
          <w:rFonts w:ascii="ＭＳ 明朝" w:hAnsi="ＭＳ 明朝" w:hint="eastAsia"/>
          <w:sz w:val="24"/>
          <w:szCs w:val="24"/>
        </w:rPr>
        <w:t>及び</w:t>
      </w:r>
      <w:r w:rsidR="00B1570D" w:rsidRPr="0097359D">
        <w:rPr>
          <w:rFonts w:ascii="ＭＳ 明朝" w:hAnsi="ＭＳ 明朝" w:hint="eastAsia"/>
          <w:sz w:val="24"/>
          <w:szCs w:val="24"/>
        </w:rPr>
        <w:t>診療報酬の算定方法の一部改正に伴う実施上の留意事項について（令和２年３月５日保医発０３０５第１号。以下「留意事項」という。）</w:t>
      </w:r>
      <w:r w:rsidR="003F5903" w:rsidRPr="0097359D">
        <w:rPr>
          <w:rFonts w:ascii="ＭＳ 明朝" w:hAnsi="ＭＳ 明朝" w:hint="eastAsia"/>
          <w:sz w:val="24"/>
          <w:szCs w:val="24"/>
        </w:rPr>
        <w:t>別添１第２章第９部通則１</w:t>
      </w:r>
      <w:r w:rsidR="00C02339" w:rsidRPr="0097359D">
        <w:rPr>
          <w:rFonts w:ascii="ＭＳ 明朝" w:hAnsi="ＭＳ 明朝" w:hint="eastAsia"/>
          <w:sz w:val="24"/>
          <w:szCs w:val="24"/>
        </w:rPr>
        <w:t>のとおり、処置の費用は、診療報酬点数表告示</w:t>
      </w:r>
      <w:r w:rsidR="00943772" w:rsidRPr="0097359D">
        <w:rPr>
          <w:rFonts w:ascii="ＭＳ 明朝" w:hAnsi="ＭＳ 明朝" w:hint="eastAsia"/>
          <w:sz w:val="24"/>
          <w:szCs w:val="24"/>
        </w:rPr>
        <w:t>別表第１</w:t>
      </w:r>
      <w:r w:rsidR="00C02339" w:rsidRPr="0097359D">
        <w:rPr>
          <w:rFonts w:ascii="ＭＳ 明朝" w:hAnsi="ＭＳ 明朝" w:hint="eastAsia"/>
          <w:sz w:val="24"/>
          <w:szCs w:val="24"/>
        </w:rPr>
        <w:t>の</w:t>
      </w:r>
      <w:r w:rsidR="00943772" w:rsidRPr="0097359D">
        <w:rPr>
          <w:rFonts w:ascii="ＭＳ 明朝" w:hAnsi="ＭＳ 明朝" w:hint="eastAsia"/>
          <w:sz w:val="24"/>
          <w:szCs w:val="24"/>
        </w:rPr>
        <w:t>処置料を定める第２章第９部</w:t>
      </w:r>
      <w:r w:rsidR="00C02339" w:rsidRPr="0097359D">
        <w:rPr>
          <w:rFonts w:ascii="ＭＳ 明朝" w:hAnsi="ＭＳ 明朝" w:hint="eastAsia"/>
          <w:sz w:val="24"/>
          <w:szCs w:val="24"/>
        </w:rPr>
        <w:t>第１節の各区分の所定点数により算定され、この場合において、処置に当たって通常使用される保険医療材料の費用は、</w:t>
      </w:r>
      <w:r w:rsidR="00303E50" w:rsidRPr="0097359D">
        <w:rPr>
          <w:rFonts w:ascii="ＭＳ 明朝" w:hAnsi="ＭＳ 明朝" w:hint="eastAsia"/>
          <w:sz w:val="24"/>
          <w:szCs w:val="24"/>
        </w:rPr>
        <w:t>同</w:t>
      </w:r>
      <w:r w:rsidR="00C02339" w:rsidRPr="0097359D">
        <w:rPr>
          <w:rFonts w:ascii="ＭＳ 明朝" w:hAnsi="ＭＳ 明朝" w:hint="eastAsia"/>
          <w:sz w:val="24"/>
          <w:szCs w:val="24"/>
        </w:rPr>
        <w:t>第１節の各区分の所定点数に含まれるものとされており、処置に当たって通常使用される包帯、ガーゼ</w:t>
      </w:r>
      <w:r w:rsidR="00281EFB" w:rsidRPr="0097359D">
        <w:rPr>
          <w:rFonts w:ascii="ＭＳ 明朝" w:hAnsi="ＭＳ 明朝" w:hint="eastAsia"/>
          <w:sz w:val="24"/>
          <w:szCs w:val="24"/>
        </w:rPr>
        <w:t>等衛生材料</w:t>
      </w:r>
      <w:r w:rsidR="00C02339" w:rsidRPr="0097359D">
        <w:rPr>
          <w:rFonts w:ascii="ＭＳ 明朝" w:hAnsi="ＭＳ 明朝" w:hint="eastAsia"/>
          <w:sz w:val="24"/>
          <w:szCs w:val="24"/>
        </w:rPr>
        <w:t>の費用は、所定点数に含まれており、別に算定できない</w:t>
      </w:r>
      <w:r w:rsidR="002558BA" w:rsidRPr="0097359D">
        <w:rPr>
          <w:rFonts w:ascii="ＭＳ 明朝" w:hAnsi="ＭＳ 明朝" w:hint="eastAsia"/>
          <w:sz w:val="24"/>
          <w:szCs w:val="24"/>
        </w:rPr>
        <w:t>こと</w:t>
      </w:r>
      <w:r w:rsidR="00C02339" w:rsidRPr="0097359D">
        <w:rPr>
          <w:rFonts w:ascii="ＭＳ 明朝" w:hAnsi="ＭＳ 明朝" w:hint="eastAsia"/>
          <w:sz w:val="24"/>
          <w:szCs w:val="24"/>
        </w:rPr>
        <w:t>とされている。</w:t>
      </w:r>
    </w:p>
    <w:p w14:paraId="2976099A" w14:textId="0BF4B925"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本件では、①</w:t>
      </w:r>
      <w:r w:rsidR="003F5903" w:rsidRPr="0097359D">
        <w:rPr>
          <w:rFonts w:ascii="ＭＳ 明朝" w:hAnsi="ＭＳ 明朝" w:hint="eastAsia"/>
          <w:sz w:val="24"/>
          <w:szCs w:val="24"/>
        </w:rPr>
        <w:t>審査</w:t>
      </w:r>
      <w:r w:rsidRPr="0097359D">
        <w:rPr>
          <w:rFonts w:ascii="ＭＳ 明朝" w:hAnsi="ＭＳ 明朝" w:hint="eastAsia"/>
          <w:sz w:val="24"/>
          <w:szCs w:val="24"/>
        </w:rPr>
        <w:t>請求人は、医師の指示のもとガーゼを購入し、令和５年８月</w:t>
      </w:r>
      <w:r w:rsidR="00544D07" w:rsidRPr="0097359D">
        <w:rPr>
          <w:rFonts w:ascii="ＭＳ 明朝" w:hAnsi="ＭＳ 明朝" w:hint="eastAsia"/>
          <w:sz w:val="24"/>
          <w:szCs w:val="24"/>
        </w:rPr>
        <w:t>２５</w:t>
      </w:r>
      <w:r w:rsidRPr="0097359D">
        <w:rPr>
          <w:rFonts w:ascii="ＭＳ 明朝" w:hAnsi="ＭＳ 明朝" w:hint="eastAsia"/>
          <w:sz w:val="24"/>
          <w:szCs w:val="24"/>
        </w:rPr>
        <w:t>日、その費用について処分庁に対し相談したこと、②同月</w:t>
      </w:r>
      <w:r w:rsidR="00544D07" w:rsidRPr="0097359D">
        <w:rPr>
          <w:rFonts w:ascii="ＭＳ 明朝" w:hAnsi="ＭＳ 明朝" w:hint="eastAsia"/>
          <w:sz w:val="24"/>
          <w:szCs w:val="24"/>
        </w:rPr>
        <w:t>３０</w:t>
      </w:r>
      <w:r w:rsidRPr="0097359D">
        <w:rPr>
          <w:rFonts w:ascii="ＭＳ 明朝" w:hAnsi="ＭＳ 明朝" w:hint="eastAsia"/>
          <w:sz w:val="24"/>
          <w:szCs w:val="24"/>
        </w:rPr>
        <w:t>日、処分庁は、自宅用ガーゼの取扱いについて</w:t>
      </w:r>
      <w:r w:rsidR="001135F8">
        <w:rPr>
          <w:rFonts w:ascii="ＭＳ 明朝" w:hAnsi="ＭＳ 明朝" w:hint="eastAsia"/>
          <w:sz w:val="24"/>
          <w:szCs w:val="24"/>
        </w:rPr>
        <w:t>〇〇〇〇〇〇〇〇〇〇</w:t>
      </w:r>
      <w:r w:rsidR="0047764D" w:rsidRPr="0097359D">
        <w:rPr>
          <w:rFonts w:ascii="ＭＳ 明朝" w:hAnsi="ＭＳ 明朝" w:hint="eastAsia"/>
          <w:sz w:val="24"/>
          <w:szCs w:val="24"/>
        </w:rPr>
        <w:t>病院（以下「</w:t>
      </w:r>
      <w:r w:rsidRPr="0097359D">
        <w:rPr>
          <w:rFonts w:ascii="ＭＳ 明朝" w:hAnsi="ＭＳ 明朝" w:hint="eastAsia"/>
          <w:sz w:val="24"/>
          <w:szCs w:val="24"/>
        </w:rPr>
        <w:t>Ａ病院</w:t>
      </w:r>
      <w:r w:rsidR="0047764D" w:rsidRPr="0097359D">
        <w:rPr>
          <w:rFonts w:ascii="ＭＳ 明朝" w:hAnsi="ＭＳ 明朝" w:hint="eastAsia"/>
          <w:sz w:val="24"/>
          <w:szCs w:val="24"/>
        </w:rPr>
        <w:t>」という。）</w:t>
      </w:r>
      <w:r w:rsidRPr="0097359D">
        <w:rPr>
          <w:rFonts w:ascii="ＭＳ 明朝" w:hAnsi="ＭＳ 明朝" w:hint="eastAsia"/>
          <w:sz w:val="24"/>
          <w:szCs w:val="24"/>
        </w:rPr>
        <w:t>及び</w:t>
      </w:r>
      <w:r w:rsidR="001135F8">
        <w:rPr>
          <w:rFonts w:ascii="ＭＳ 明朝" w:hAnsi="ＭＳ 明朝" w:hint="eastAsia"/>
          <w:sz w:val="24"/>
          <w:szCs w:val="24"/>
        </w:rPr>
        <w:t>〇〇〇〇〇〇</w:t>
      </w:r>
      <w:r w:rsidR="0047764D" w:rsidRPr="0097359D">
        <w:rPr>
          <w:rFonts w:ascii="ＭＳ 明朝" w:hAnsi="ＭＳ 明朝" w:hint="eastAsia"/>
          <w:sz w:val="24"/>
          <w:szCs w:val="24"/>
        </w:rPr>
        <w:t>看護ステーション（以下「</w:t>
      </w:r>
      <w:r w:rsidRPr="0097359D">
        <w:rPr>
          <w:rFonts w:ascii="ＭＳ 明朝" w:hAnsi="ＭＳ 明朝" w:hint="eastAsia"/>
          <w:sz w:val="24"/>
          <w:szCs w:val="24"/>
        </w:rPr>
        <w:t>Ｂ看護ステーション</w:t>
      </w:r>
      <w:r w:rsidR="0047764D" w:rsidRPr="0097359D">
        <w:rPr>
          <w:rFonts w:ascii="ＭＳ 明朝" w:hAnsi="ＭＳ 明朝" w:hint="eastAsia"/>
          <w:sz w:val="24"/>
          <w:szCs w:val="24"/>
        </w:rPr>
        <w:t>」という。）</w:t>
      </w:r>
      <w:r w:rsidRPr="0097359D">
        <w:rPr>
          <w:rFonts w:ascii="ＭＳ 明朝" w:hAnsi="ＭＳ 明朝" w:hint="eastAsia"/>
          <w:sz w:val="24"/>
          <w:szCs w:val="24"/>
        </w:rPr>
        <w:t>に対し問い合わせたところ、Ａ病院が当該ガーゼを</w:t>
      </w:r>
      <w:r w:rsidR="003F5903" w:rsidRPr="0097359D">
        <w:rPr>
          <w:rFonts w:ascii="ＭＳ 明朝" w:hAnsi="ＭＳ 明朝" w:hint="eastAsia"/>
          <w:sz w:val="24"/>
          <w:szCs w:val="24"/>
        </w:rPr>
        <w:t>審査</w:t>
      </w:r>
      <w:r w:rsidRPr="0097359D">
        <w:rPr>
          <w:rFonts w:ascii="ＭＳ 明朝" w:hAnsi="ＭＳ 明朝" w:hint="eastAsia"/>
          <w:sz w:val="24"/>
          <w:szCs w:val="24"/>
        </w:rPr>
        <w:t>請求人自身で購入することを案内した旨及びＢ看護ステーションにおいて当該ガーゼを</w:t>
      </w:r>
      <w:r w:rsidR="003F5903" w:rsidRPr="0097359D">
        <w:rPr>
          <w:rFonts w:ascii="ＭＳ 明朝" w:hAnsi="ＭＳ 明朝" w:hint="eastAsia"/>
          <w:sz w:val="24"/>
          <w:szCs w:val="24"/>
        </w:rPr>
        <w:t>審査請求人自身で購入することを案内した</w:t>
      </w:r>
      <w:r w:rsidR="003F5903" w:rsidRPr="0097359D">
        <w:rPr>
          <w:rFonts w:ascii="ＭＳ 明朝" w:hAnsi="ＭＳ 明朝" w:hint="eastAsia"/>
          <w:sz w:val="24"/>
          <w:szCs w:val="24"/>
        </w:rPr>
        <w:lastRenderedPageBreak/>
        <w:t>旨及びＢ看護ステーションにおいて当該ガーゼを</w:t>
      </w:r>
      <w:r w:rsidRPr="0097359D">
        <w:rPr>
          <w:rFonts w:ascii="ＭＳ 明朝" w:hAnsi="ＭＳ 明朝" w:hint="eastAsia"/>
          <w:sz w:val="24"/>
          <w:szCs w:val="24"/>
        </w:rPr>
        <w:t>用意することはない旨を確認したこと、③</w:t>
      </w:r>
      <w:r w:rsidR="003B7088" w:rsidRPr="0097359D">
        <w:rPr>
          <w:rFonts w:ascii="ＭＳ 明朝" w:hAnsi="ＭＳ 明朝" w:hint="eastAsia"/>
          <w:sz w:val="24"/>
          <w:szCs w:val="24"/>
        </w:rPr>
        <w:t>医療法人</w:t>
      </w:r>
      <w:r w:rsidR="001135F8">
        <w:rPr>
          <w:rFonts w:ascii="ＭＳ 明朝" w:hAnsi="ＭＳ 明朝" w:hint="eastAsia"/>
          <w:sz w:val="24"/>
          <w:szCs w:val="24"/>
        </w:rPr>
        <w:t>〇〇</w:t>
      </w:r>
      <w:r w:rsidR="003B7088" w:rsidRPr="0097359D">
        <w:rPr>
          <w:rFonts w:ascii="ＭＳ 明朝" w:hAnsi="ＭＳ 明朝" w:hint="eastAsia"/>
          <w:sz w:val="24"/>
          <w:szCs w:val="24"/>
        </w:rPr>
        <w:t>皮膚科（以下「</w:t>
      </w:r>
      <w:r w:rsidRPr="0097359D">
        <w:rPr>
          <w:rFonts w:ascii="ＭＳ 明朝" w:hAnsi="ＭＳ 明朝" w:hint="eastAsia"/>
          <w:sz w:val="24"/>
          <w:szCs w:val="24"/>
        </w:rPr>
        <w:t>Ｃ皮膚科</w:t>
      </w:r>
      <w:r w:rsidR="003B7088" w:rsidRPr="0097359D">
        <w:rPr>
          <w:rFonts w:ascii="ＭＳ 明朝" w:hAnsi="ＭＳ 明朝" w:hint="eastAsia"/>
          <w:sz w:val="24"/>
          <w:szCs w:val="24"/>
        </w:rPr>
        <w:t>」という。）</w:t>
      </w:r>
      <w:r w:rsidRPr="0097359D">
        <w:rPr>
          <w:rFonts w:ascii="ＭＳ 明朝" w:hAnsi="ＭＳ 明朝" w:hint="eastAsia"/>
          <w:sz w:val="24"/>
          <w:szCs w:val="24"/>
        </w:rPr>
        <w:t>による訪問看護要否意見書において、</w:t>
      </w:r>
      <w:r w:rsidR="003F5903" w:rsidRPr="0097359D">
        <w:rPr>
          <w:rFonts w:ascii="ＭＳ 明朝" w:hAnsi="ＭＳ 明朝" w:hint="eastAsia"/>
          <w:sz w:val="24"/>
          <w:szCs w:val="24"/>
        </w:rPr>
        <w:t>審査</w:t>
      </w:r>
      <w:r w:rsidRPr="0097359D">
        <w:rPr>
          <w:rFonts w:ascii="ＭＳ 明朝" w:hAnsi="ＭＳ 明朝" w:hint="eastAsia"/>
          <w:sz w:val="24"/>
          <w:szCs w:val="24"/>
        </w:rPr>
        <w:t>請求人の病名は</w:t>
      </w:r>
      <w:r w:rsidR="001135F8">
        <w:rPr>
          <w:rFonts w:ascii="ＭＳ 明朝" w:hAnsi="ＭＳ 明朝" w:hint="eastAsia"/>
          <w:sz w:val="24"/>
          <w:szCs w:val="24"/>
        </w:rPr>
        <w:t>〇〇〇〇〇〇〇</w:t>
      </w:r>
      <w:r w:rsidRPr="0097359D">
        <w:rPr>
          <w:rFonts w:ascii="ＭＳ 明朝" w:hAnsi="ＭＳ 明朝" w:hint="eastAsia"/>
          <w:sz w:val="24"/>
          <w:szCs w:val="24"/>
        </w:rPr>
        <w:t>及び</w:t>
      </w:r>
      <w:r w:rsidR="001135F8">
        <w:rPr>
          <w:rFonts w:ascii="ＭＳ 明朝" w:hAnsi="ＭＳ 明朝" w:hint="eastAsia"/>
          <w:sz w:val="24"/>
          <w:szCs w:val="24"/>
        </w:rPr>
        <w:t>〇〇〇〇〇〇〇〇</w:t>
      </w:r>
      <w:r w:rsidRPr="0097359D">
        <w:rPr>
          <w:rFonts w:ascii="ＭＳ 明朝" w:hAnsi="ＭＳ 明朝" w:hint="eastAsia"/>
          <w:sz w:val="24"/>
          <w:szCs w:val="24"/>
        </w:rPr>
        <w:t>とされ、Ｂ看護ステーションによる訪問看護にて軟膏処置等が必要である旨の意見を受けていたこと、④同年</w:t>
      </w:r>
      <w:r w:rsidR="00EF4D2C" w:rsidRPr="0097359D">
        <w:rPr>
          <w:rFonts w:ascii="ＭＳ 明朝" w:hAnsi="ＭＳ 明朝" w:hint="eastAsia"/>
          <w:sz w:val="24"/>
          <w:szCs w:val="24"/>
        </w:rPr>
        <w:t>１２</w:t>
      </w:r>
      <w:r w:rsidRPr="0097359D">
        <w:rPr>
          <w:rFonts w:ascii="ＭＳ 明朝" w:hAnsi="ＭＳ 明朝" w:hint="eastAsia"/>
          <w:sz w:val="24"/>
          <w:szCs w:val="24"/>
        </w:rPr>
        <w:t>月５日、処分庁は、</w:t>
      </w:r>
      <w:r w:rsidR="007E03FF" w:rsidRPr="0097359D">
        <w:rPr>
          <w:rFonts w:ascii="ＭＳ 明朝" w:hAnsi="ＭＳ 明朝" w:hint="eastAsia"/>
          <w:sz w:val="24"/>
          <w:szCs w:val="24"/>
        </w:rPr>
        <w:t>審査</w:t>
      </w:r>
      <w:r w:rsidRPr="0097359D">
        <w:rPr>
          <w:rFonts w:ascii="ＭＳ 明朝" w:hAnsi="ＭＳ 明朝" w:hint="eastAsia"/>
          <w:sz w:val="24"/>
          <w:szCs w:val="24"/>
        </w:rPr>
        <w:t>請求人から治療材料としてのガーゼ代等の支給を求める本件申請書を受理したことが認められる。</w:t>
      </w:r>
    </w:p>
    <w:p w14:paraId="229AD7EF" w14:textId="14060644"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これらの事実を</w:t>
      </w:r>
      <w:r w:rsidR="00EF4D2C" w:rsidRPr="0097359D">
        <w:rPr>
          <w:rFonts w:ascii="ＭＳ 明朝" w:hAnsi="ＭＳ 明朝" w:hint="eastAsia"/>
          <w:sz w:val="24"/>
          <w:szCs w:val="24"/>
        </w:rPr>
        <w:t>診療報酬点数表告示別表第１第２章第２部第１節区分Ｃ００７、同第９部通則１、留意事項</w:t>
      </w:r>
      <w:r w:rsidR="00BD781E" w:rsidRPr="0097359D">
        <w:rPr>
          <w:rFonts w:ascii="ＭＳ 明朝" w:hAnsi="ＭＳ 明朝" w:hint="eastAsia"/>
          <w:sz w:val="24"/>
          <w:szCs w:val="24"/>
        </w:rPr>
        <w:t>別添１第２章第９部</w:t>
      </w:r>
      <w:r w:rsidR="00EF4D2C" w:rsidRPr="0097359D">
        <w:rPr>
          <w:rFonts w:ascii="ＭＳ 明朝" w:hAnsi="ＭＳ 明朝" w:hint="eastAsia"/>
          <w:sz w:val="24"/>
          <w:szCs w:val="24"/>
        </w:rPr>
        <w:t>通則１</w:t>
      </w:r>
      <w:r w:rsidRPr="0097359D">
        <w:rPr>
          <w:rFonts w:ascii="ＭＳ 明朝" w:hAnsi="ＭＳ 明朝" w:hint="eastAsia"/>
          <w:sz w:val="24"/>
          <w:szCs w:val="24"/>
        </w:rPr>
        <w:t>及び</w:t>
      </w:r>
      <w:r w:rsidR="00EF4D2C" w:rsidRPr="0097359D">
        <w:rPr>
          <w:rFonts w:ascii="ＭＳ 明朝" w:hAnsi="ＭＳ 明朝" w:hint="eastAsia"/>
          <w:sz w:val="24"/>
          <w:szCs w:val="24"/>
        </w:rPr>
        <w:t>問答集</w:t>
      </w:r>
      <w:r w:rsidR="003F5903" w:rsidRPr="0097359D">
        <w:rPr>
          <w:rFonts w:ascii="ＭＳ 明朝" w:hAnsi="ＭＳ 明朝" w:hint="eastAsia"/>
          <w:sz w:val="24"/>
          <w:szCs w:val="24"/>
        </w:rPr>
        <w:t>第２編</w:t>
      </w:r>
      <w:r w:rsidR="00EF4D2C" w:rsidRPr="0097359D">
        <w:rPr>
          <w:rFonts w:ascii="ＭＳ 明朝" w:hAnsi="ＭＳ 明朝" w:hint="eastAsia"/>
          <w:sz w:val="24"/>
          <w:szCs w:val="24"/>
        </w:rPr>
        <w:t>問５３答</w:t>
      </w:r>
      <w:r w:rsidRPr="0097359D">
        <w:rPr>
          <w:rFonts w:ascii="ＭＳ 明朝" w:hAnsi="ＭＳ 明朝" w:hint="eastAsia"/>
          <w:sz w:val="24"/>
          <w:szCs w:val="24"/>
        </w:rPr>
        <w:t>に照らして検討すると、</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請求人が処分庁に対して支給を求める費用の内容は、包帯及びガーゼ等の衛生材料であるところ、これは自己にて軟膏処置が行えない</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に対し、訪問看護で軟膏処置をする際に用いられるものであることが認められる。そして、指定医療機関により選定された訪問看護ステーション等が必要な衛生材料及び保険医療材料を提供した場合には、訪問看護指示料に衛生材料等提供加算がなされることや、処置に当たって通常使用される包帯、ガーゼ等衛生材料、患者の衣類及び保険医療材料の費用は、所定点数に含まれており、別に算定できないとされていることに照らせば、包帯及びガーゼ等衛生材料の費用は、本来、診療報酬に含まれるべき費用であるといえる。したがって、本件申請により、診療報酬とは別に、治療材料としてガーゼ等の費用の支給を求める本件申請を却下した処分庁の判断は、治療材料としての適否の観点から不合理な点は認められない。</w:t>
      </w:r>
    </w:p>
    <w:p w14:paraId="717A620D" w14:textId="77777777" w:rsidR="00C02339" w:rsidRPr="0097359D" w:rsidRDefault="00C02339" w:rsidP="00C02339">
      <w:pPr>
        <w:ind w:leftChars="46" w:left="577" w:hangingChars="200" w:hanging="480"/>
        <w:rPr>
          <w:rFonts w:ascii="ＭＳ 明朝" w:hAnsi="ＭＳ 明朝"/>
          <w:sz w:val="24"/>
          <w:szCs w:val="24"/>
        </w:rPr>
      </w:pPr>
      <w:r w:rsidRPr="0097359D">
        <w:rPr>
          <w:rFonts w:ascii="ＭＳ 明朝" w:hAnsi="ＭＳ 明朝" w:hint="eastAsia"/>
          <w:sz w:val="24"/>
          <w:szCs w:val="24"/>
        </w:rPr>
        <w:t xml:space="preserve">　　イ　給付方法に関する判断の是非について</w:t>
      </w:r>
    </w:p>
    <w:p w14:paraId="2FBDD7B3" w14:textId="23C0E09A"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本件では、前記アのとおり、</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の主張するガーゼ等の費用については、本来診療報酬に含まれるものと解され、診療報酬とは別に医療扶助の治療材料として支給することは認められないと解するが、治療材料の給付方法につき、現物給付で取り扱うことができないとした処分庁の判断の是非について、以下検討する。</w:t>
      </w:r>
    </w:p>
    <w:p w14:paraId="1537E3C6" w14:textId="62C5EE34" w:rsidR="00C02339" w:rsidRPr="0097359D" w:rsidRDefault="004175B2"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法第３４条第１項</w:t>
      </w:r>
      <w:r w:rsidR="00C02339" w:rsidRPr="0097359D">
        <w:rPr>
          <w:rFonts w:ascii="ＭＳ 明朝" w:hAnsi="ＭＳ 明朝" w:hint="eastAsia"/>
          <w:sz w:val="24"/>
          <w:szCs w:val="24"/>
        </w:rPr>
        <w:t>及び</w:t>
      </w:r>
      <w:r w:rsidRPr="0097359D">
        <w:rPr>
          <w:rFonts w:ascii="ＭＳ 明朝" w:hAnsi="ＭＳ 明朝" w:hint="eastAsia"/>
          <w:sz w:val="24"/>
          <w:szCs w:val="24"/>
        </w:rPr>
        <w:t>生活保護法による医療扶助運営要領について（昭和３６年９月３０日社発第７２７号厚生省社会局長通知。以下「医療扶助運営要領」という。）</w:t>
      </w:r>
      <w:r w:rsidR="007F6C49" w:rsidRPr="0097359D">
        <w:rPr>
          <w:rFonts w:ascii="ＭＳ 明朝" w:hAnsi="ＭＳ 明朝" w:hint="eastAsia"/>
          <w:sz w:val="24"/>
          <w:szCs w:val="24"/>
        </w:rPr>
        <w:t>第３の６</w:t>
      </w:r>
      <w:r w:rsidR="007E67F6" w:rsidRPr="0097359D">
        <w:rPr>
          <w:rFonts w:ascii="ＭＳ 明朝" w:hAnsi="ＭＳ 明朝" w:hint="eastAsia"/>
          <w:sz w:val="24"/>
          <w:szCs w:val="24"/>
        </w:rPr>
        <w:t>柱書、</w:t>
      </w:r>
      <w:r w:rsidR="007C431B" w:rsidRPr="0097359D">
        <w:rPr>
          <w:rFonts w:ascii="ＭＳ 明朝" w:hAnsi="ＭＳ 明朝" w:hint="eastAsia"/>
          <w:sz w:val="24"/>
          <w:szCs w:val="24"/>
        </w:rPr>
        <w:t>（１）及び（２）</w:t>
      </w:r>
      <w:r w:rsidR="00C02339" w:rsidRPr="0097359D">
        <w:rPr>
          <w:rFonts w:ascii="ＭＳ 明朝" w:hAnsi="ＭＳ 明朝" w:hint="eastAsia"/>
          <w:sz w:val="24"/>
          <w:szCs w:val="24"/>
        </w:rPr>
        <w:t>のとおり、治療材料の給付を行う際は、要保護者の申請に基づき、その希望を参考に取扱業者を福祉事務所において選定し、給付要否意見書（治療材料）を発行し、治療材料券を要保護者に交付することとされており、原則として給付方法は貸与又は修理による現物給付とされている。</w:t>
      </w:r>
    </w:p>
    <w:p w14:paraId="2D95098B" w14:textId="7160CF6F"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本件では、①令和５年８月</w:t>
      </w:r>
      <w:r w:rsidR="00EB343C" w:rsidRPr="0097359D">
        <w:rPr>
          <w:rFonts w:ascii="ＭＳ 明朝" w:hAnsi="ＭＳ 明朝" w:hint="eastAsia"/>
          <w:sz w:val="24"/>
          <w:szCs w:val="24"/>
        </w:rPr>
        <w:t>２５</w:t>
      </w:r>
      <w:r w:rsidRPr="0097359D">
        <w:rPr>
          <w:rFonts w:ascii="ＭＳ 明朝" w:hAnsi="ＭＳ 明朝" w:hint="eastAsia"/>
          <w:sz w:val="24"/>
          <w:szCs w:val="24"/>
        </w:rPr>
        <w:t>日、同年９月１日及び同月</w:t>
      </w:r>
      <w:r w:rsidR="00EB343C" w:rsidRPr="0097359D">
        <w:rPr>
          <w:rFonts w:ascii="ＭＳ 明朝" w:hAnsi="ＭＳ 明朝" w:hint="eastAsia"/>
          <w:sz w:val="24"/>
          <w:szCs w:val="24"/>
        </w:rPr>
        <w:t>２２</w:t>
      </w:r>
      <w:r w:rsidRPr="0097359D">
        <w:rPr>
          <w:rFonts w:ascii="ＭＳ 明朝" w:hAnsi="ＭＳ 明朝" w:hint="eastAsia"/>
          <w:sz w:val="24"/>
          <w:szCs w:val="24"/>
        </w:rPr>
        <w:t>日、処分庁は、同年</w:t>
      </w:r>
      <w:r w:rsidR="008E0F51" w:rsidRPr="0097359D">
        <w:rPr>
          <w:rFonts w:ascii="ＭＳ 明朝" w:hAnsi="ＭＳ 明朝" w:hint="eastAsia"/>
          <w:sz w:val="24"/>
          <w:szCs w:val="24"/>
        </w:rPr>
        <w:t>８月２５日〔正しくは</w:t>
      </w:r>
      <w:r w:rsidRPr="0097359D">
        <w:rPr>
          <w:rFonts w:ascii="ＭＳ 明朝" w:hAnsi="ＭＳ 明朝" w:hint="eastAsia"/>
          <w:sz w:val="24"/>
          <w:szCs w:val="24"/>
        </w:rPr>
        <w:t>８月</w:t>
      </w:r>
      <w:r w:rsidR="007F6C49" w:rsidRPr="0097359D">
        <w:rPr>
          <w:rFonts w:ascii="ＭＳ 明朝" w:hAnsi="ＭＳ 明朝" w:hint="eastAsia"/>
          <w:sz w:val="24"/>
          <w:szCs w:val="24"/>
        </w:rPr>
        <w:t>２３</w:t>
      </w:r>
      <w:r w:rsidR="00981B37" w:rsidRPr="0097359D">
        <w:rPr>
          <w:rFonts w:ascii="ＭＳ 明朝" w:hAnsi="ＭＳ 明朝" w:hint="eastAsia"/>
          <w:sz w:val="24"/>
          <w:szCs w:val="24"/>
        </w:rPr>
        <w:t>日</w:t>
      </w:r>
      <w:r w:rsidR="008E0F51" w:rsidRPr="0097359D">
        <w:rPr>
          <w:rFonts w:ascii="ＭＳ 明朝" w:hAnsi="ＭＳ 明朝" w:hint="eastAsia"/>
          <w:sz w:val="24"/>
          <w:szCs w:val="24"/>
        </w:rPr>
        <w:t>〕</w:t>
      </w:r>
      <w:r w:rsidRPr="0097359D">
        <w:rPr>
          <w:rFonts w:ascii="ＭＳ 明朝" w:hAnsi="ＭＳ 明朝" w:hint="eastAsia"/>
          <w:sz w:val="24"/>
          <w:szCs w:val="24"/>
        </w:rPr>
        <w:t>から同年９月</w:t>
      </w:r>
      <w:r w:rsidR="00EB343C" w:rsidRPr="0097359D">
        <w:rPr>
          <w:rFonts w:ascii="ＭＳ 明朝" w:hAnsi="ＭＳ 明朝" w:hint="eastAsia"/>
          <w:sz w:val="24"/>
          <w:szCs w:val="24"/>
        </w:rPr>
        <w:t>１８</w:t>
      </w:r>
      <w:r w:rsidRPr="0097359D">
        <w:rPr>
          <w:rFonts w:ascii="ＭＳ 明朝" w:hAnsi="ＭＳ 明朝" w:hint="eastAsia"/>
          <w:sz w:val="24"/>
          <w:szCs w:val="24"/>
        </w:rPr>
        <w:t>日までの</w:t>
      </w:r>
      <w:r w:rsidRPr="0097359D">
        <w:rPr>
          <w:rFonts w:ascii="ＭＳ 明朝" w:hAnsi="ＭＳ 明朝" w:hint="eastAsia"/>
          <w:sz w:val="24"/>
          <w:szCs w:val="24"/>
        </w:rPr>
        <w:lastRenderedPageBreak/>
        <w:t>間にガーゼ等を購入したことを示す領収書を受理したこと、②Ａ病院の医師は、同年９月</w:t>
      </w:r>
      <w:r w:rsidR="00EB343C" w:rsidRPr="0097359D">
        <w:rPr>
          <w:rFonts w:ascii="ＭＳ 明朝" w:hAnsi="ＭＳ 明朝" w:hint="eastAsia"/>
          <w:sz w:val="24"/>
          <w:szCs w:val="24"/>
        </w:rPr>
        <w:t>１５</w:t>
      </w:r>
      <w:r w:rsidRPr="0097359D">
        <w:rPr>
          <w:rFonts w:ascii="ＭＳ 明朝" w:hAnsi="ＭＳ 明朝" w:hint="eastAsia"/>
          <w:sz w:val="24"/>
          <w:szCs w:val="24"/>
        </w:rPr>
        <w:t>日付けで処分庁へ提出した給付要否意見書において、</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請求人の傷病状態から、治療材料としてガーゼ及び包帯を１か月使用することを見込んだこと、③同年</w:t>
      </w:r>
      <w:r w:rsidR="00EB343C" w:rsidRPr="0097359D">
        <w:rPr>
          <w:rFonts w:ascii="ＭＳ 明朝" w:hAnsi="ＭＳ 明朝" w:hint="eastAsia"/>
          <w:sz w:val="24"/>
          <w:szCs w:val="24"/>
        </w:rPr>
        <w:t>１２</w:t>
      </w:r>
      <w:r w:rsidRPr="0097359D">
        <w:rPr>
          <w:rFonts w:ascii="ＭＳ 明朝" w:hAnsi="ＭＳ 明朝" w:hint="eastAsia"/>
          <w:sz w:val="24"/>
          <w:szCs w:val="24"/>
        </w:rPr>
        <w:t>月５日、処分庁は本件申請書を受理したことが認められる。</w:t>
      </w:r>
    </w:p>
    <w:p w14:paraId="0355BD83" w14:textId="65F00F38"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これらの事実を踏まえると、</w:t>
      </w:r>
      <w:r w:rsidR="0079464D" w:rsidRPr="0097359D">
        <w:rPr>
          <w:rFonts w:ascii="ＭＳ 明朝" w:hAnsi="ＭＳ 明朝" w:hint="eastAsia"/>
          <w:sz w:val="24"/>
          <w:szCs w:val="24"/>
        </w:rPr>
        <w:t>審査</w:t>
      </w:r>
      <w:r w:rsidRPr="0097359D">
        <w:rPr>
          <w:rFonts w:ascii="ＭＳ 明朝" w:hAnsi="ＭＳ 明朝" w:hint="eastAsia"/>
          <w:sz w:val="24"/>
          <w:szCs w:val="24"/>
        </w:rPr>
        <w:t>請求人は、ガーゼ等を自弁して購入した後に本件申請を行っているところ、治療材料の給付は、申請を受けたうえで、医療機関による給付要否意見書（治療材料）に所要事項の記入を受け、取扱業者に所要経費概算見積を徴した上で、治療材料券を申請者に交付し、現物給付により支給されるとされていることに照らせば、本件申請当時、すでにガーゼ等を自弁している</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請求人から当該ガーゼ等の費用の支給を求める本件申請に対し、処分庁が治療材料券による現物給付を行うことは困難であったと言わざるを得ない。</w:t>
      </w:r>
    </w:p>
    <w:p w14:paraId="4C0F7559" w14:textId="77777777" w:rsidR="00C02339" w:rsidRPr="0097359D" w:rsidRDefault="00C02339" w:rsidP="00C02339">
      <w:pPr>
        <w:ind w:leftChars="46" w:left="577" w:hangingChars="200" w:hanging="480"/>
        <w:rPr>
          <w:rFonts w:ascii="ＭＳ 明朝" w:hAnsi="ＭＳ 明朝"/>
          <w:sz w:val="24"/>
          <w:szCs w:val="24"/>
        </w:rPr>
      </w:pPr>
      <w:r w:rsidRPr="0097359D">
        <w:rPr>
          <w:rFonts w:ascii="ＭＳ 明朝" w:hAnsi="ＭＳ 明朝" w:hint="eastAsia"/>
          <w:sz w:val="24"/>
          <w:szCs w:val="24"/>
        </w:rPr>
        <w:t xml:space="preserve">　　ウ　本件処分に至る検討過程について</w:t>
      </w:r>
    </w:p>
    <w:p w14:paraId="64166EEA" w14:textId="22D71C62" w:rsidR="00C02339" w:rsidRPr="0097359D" w:rsidRDefault="008F1E0C"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医療扶助運営要領第３の６</w:t>
      </w:r>
      <w:r w:rsidR="00C02339" w:rsidRPr="0097359D">
        <w:rPr>
          <w:rFonts w:ascii="ＭＳ 明朝" w:hAnsi="ＭＳ 明朝" w:hint="eastAsia"/>
          <w:sz w:val="24"/>
          <w:szCs w:val="24"/>
        </w:rPr>
        <w:t>のとおり、治療材料の給付につき申請があった場合には、給付要否意見書（治療材料）を要保護者に交付し、すみやかに指定医療機関及び取扱業者において所要事項の記入を受け、福祉事務所長に提出するよう指導することとされている。また、</w:t>
      </w:r>
      <w:r w:rsidRPr="0097359D">
        <w:rPr>
          <w:rFonts w:ascii="ＭＳ 明朝" w:hAnsi="ＭＳ 明朝" w:hint="eastAsia"/>
          <w:sz w:val="24"/>
          <w:szCs w:val="24"/>
        </w:rPr>
        <w:t>医療扶助運営要領第３の６（３）ア</w:t>
      </w:r>
      <w:r w:rsidR="007F6C49" w:rsidRPr="0097359D">
        <w:rPr>
          <w:rFonts w:ascii="ＭＳ 明朝" w:hAnsi="ＭＳ 明朝" w:hint="eastAsia"/>
          <w:sz w:val="24"/>
          <w:szCs w:val="24"/>
        </w:rPr>
        <w:t>（ウ）</w:t>
      </w:r>
      <w:r w:rsidR="00C02339" w:rsidRPr="0097359D">
        <w:rPr>
          <w:rFonts w:ascii="ＭＳ 明朝" w:hAnsi="ＭＳ 明朝" w:hint="eastAsia"/>
          <w:sz w:val="24"/>
          <w:szCs w:val="24"/>
        </w:rPr>
        <w:t>のとおり、治療材料のうち、</w:t>
      </w:r>
      <w:r w:rsidR="00D65463" w:rsidRPr="0097359D">
        <w:rPr>
          <w:rFonts w:ascii="ＭＳ 明朝" w:hAnsi="ＭＳ 明朝" w:hint="eastAsia"/>
          <w:sz w:val="24"/>
          <w:szCs w:val="24"/>
        </w:rPr>
        <w:t>同</w:t>
      </w:r>
      <w:r w:rsidRPr="0097359D">
        <w:rPr>
          <w:rFonts w:ascii="ＭＳ 明朝" w:hAnsi="ＭＳ 明朝" w:hint="eastAsia"/>
          <w:sz w:val="24"/>
          <w:szCs w:val="24"/>
        </w:rPr>
        <w:t>（ア）</w:t>
      </w:r>
      <w:r w:rsidR="00C02339" w:rsidRPr="0097359D">
        <w:rPr>
          <w:rFonts w:ascii="ＭＳ 明朝" w:hAnsi="ＭＳ 明朝" w:hint="eastAsia"/>
          <w:sz w:val="24"/>
          <w:szCs w:val="24"/>
        </w:rPr>
        <w:t>に掲げる以外の材料については、それを治療の一環として必要とする真にやむを得ない事由が認められる場合は、治療材料の費用が</w:t>
      </w:r>
      <w:r w:rsidRPr="0097359D">
        <w:rPr>
          <w:rFonts w:ascii="ＭＳ 明朝" w:hAnsi="ＭＳ 明朝" w:hint="eastAsia"/>
          <w:sz w:val="24"/>
          <w:szCs w:val="24"/>
        </w:rPr>
        <w:t>２５,０００</w:t>
      </w:r>
      <w:r w:rsidR="00C02339" w:rsidRPr="0097359D">
        <w:rPr>
          <w:rFonts w:ascii="ＭＳ 明朝" w:hAnsi="ＭＳ 明朝" w:hint="eastAsia"/>
          <w:sz w:val="24"/>
          <w:szCs w:val="24"/>
        </w:rPr>
        <w:t>円以内の場合、必要に応じて都道府県知事に技術的な助言を求めた上で給付することとされている。さらに</w:t>
      </w:r>
      <w:r w:rsidR="00D65463" w:rsidRPr="0097359D">
        <w:rPr>
          <w:rFonts w:ascii="ＭＳ 明朝" w:hAnsi="ＭＳ 明朝" w:hint="eastAsia"/>
          <w:sz w:val="24"/>
          <w:szCs w:val="24"/>
        </w:rPr>
        <w:t>、同</w:t>
      </w:r>
      <w:r w:rsidRPr="0097359D">
        <w:rPr>
          <w:rFonts w:ascii="ＭＳ 明朝" w:hAnsi="ＭＳ 明朝" w:hint="eastAsia"/>
          <w:sz w:val="24"/>
          <w:szCs w:val="24"/>
        </w:rPr>
        <w:t>（エ）</w:t>
      </w:r>
      <w:r w:rsidR="00C02339" w:rsidRPr="0097359D">
        <w:rPr>
          <w:rFonts w:ascii="ＭＳ 明朝" w:hAnsi="ＭＳ 明朝" w:hint="eastAsia"/>
          <w:sz w:val="24"/>
          <w:szCs w:val="24"/>
        </w:rPr>
        <w:t>のとおり、治療材料の給付につき、要否の判定に疑義のある場合は必要に応じて都道府県知事に技術的な助言を求めることとされている。</w:t>
      </w:r>
    </w:p>
    <w:p w14:paraId="391C33B9" w14:textId="6E42EA7D"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t>本件では、①</w:t>
      </w:r>
      <w:r w:rsidR="002D3B2F" w:rsidRPr="0097359D">
        <w:rPr>
          <w:rFonts w:ascii="ＭＳ 明朝" w:hAnsi="ＭＳ 明朝" w:hint="eastAsia"/>
          <w:sz w:val="24"/>
          <w:szCs w:val="24"/>
        </w:rPr>
        <w:t>審査</w:t>
      </w:r>
      <w:r w:rsidRPr="0097359D">
        <w:rPr>
          <w:rFonts w:ascii="ＭＳ 明朝" w:hAnsi="ＭＳ 明朝" w:hint="eastAsia"/>
          <w:sz w:val="24"/>
          <w:szCs w:val="24"/>
        </w:rPr>
        <w:t>請求人は、自身の症状に対する処置のため、医師の指示のもとガーゼ等を購入し、令和５年８月</w:t>
      </w:r>
      <w:r w:rsidR="002D3B2F" w:rsidRPr="0097359D">
        <w:rPr>
          <w:rFonts w:ascii="ＭＳ 明朝" w:hAnsi="ＭＳ 明朝" w:hint="eastAsia"/>
          <w:sz w:val="24"/>
          <w:szCs w:val="24"/>
        </w:rPr>
        <w:t>２５</w:t>
      </w:r>
      <w:r w:rsidRPr="0097359D">
        <w:rPr>
          <w:rFonts w:ascii="ＭＳ 明朝" w:hAnsi="ＭＳ 明朝" w:hint="eastAsia"/>
          <w:sz w:val="24"/>
          <w:szCs w:val="24"/>
        </w:rPr>
        <w:t>日、その費用について処分庁に対し相談したこと、②同年</w:t>
      </w:r>
      <w:r w:rsidR="002D3B2F" w:rsidRPr="0097359D">
        <w:rPr>
          <w:rFonts w:ascii="ＭＳ 明朝" w:hAnsi="ＭＳ 明朝" w:hint="eastAsia"/>
          <w:sz w:val="24"/>
          <w:szCs w:val="24"/>
        </w:rPr>
        <w:t>１０</w:t>
      </w:r>
      <w:r w:rsidRPr="0097359D">
        <w:rPr>
          <w:rFonts w:ascii="ＭＳ 明朝" w:hAnsi="ＭＳ 明朝" w:hint="eastAsia"/>
          <w:sz w:val="24"/>
          <w:szCs w:val="24"/>
        </w:rPr>
        <w:t>月</w:t>
      </w:r>
      <w:r w:rsidR="002D3B2F" w:rsidRPr="0097359D">
        <w:rPr>
          <w:rFonts w:ascii="ＭＳ 明朝" w:hAnsi="ＭＳ 明朝" w:hint="eastAsia"/>
          <w:sz w:val="24"/>
          <w:szCs w:val="24"/>
        </w:rPr>
        <w:t>２０</w:t>
      </w:r>
      <w:r w:rsidRPr="0097359D">
        <w:rPr>
          <w:rFonts w:ascii="ＭＳ 明朝" w:hAnsi="ＭＳ 明朝" w:hint="eastAsia"/>
          <w:sz w:val="24"/>
          <w:szCs w:val="24"/>
        </w:rPr>
        <w:t>日、処分庁は、前記①に関し、Ａ病院から給付要否意見書（治療材料）を受理したこと、③同年</w:t>
      </w:r>
      <w:r w:rsidR="002D3B2F" w:rsidRPr="0097359D">
        <w:rPr>
          <w:rFonts w:ascii="ＭＳ 明朝" w:hAnsi="ＭＳ 明朝" w:hint="eastAsia"/>
          <w:sz w:val="24"/>
          <w:szCs w:val="24"/>
        </w:rPr>
        <w:t>１１</w:t>
      </w:r>
      <w:r w:rsidRPr="0097359D">
        <w:rPr>
          <w:rFonts w:ascii="ＭＳ 明朝" w:hAnsi="ＭＳ 明朝" w:hint="eastAsia"/>
          <w:sz w:val="24"/>
          <w:szCs w:val="24"/>
        </w:rPr>
        <w:t>月６日、処分庁は嘱託医協議を実施し、ガーゼを治療材料として認定するか否か等に関し、大阪府へ疑義照会を行うこととしたこと、④同月</w:t>
      </w:r>
      <w:r w:rsidR="002D3B2F" w:rsidRPr="0097359D">
        <w:rPr>
          <w:rFonts w:ascii="ＭＳ 明朝" w:hAnsi="ＭＳ 明朝" w:hint="eastAsia"/>
          <w:sz w:val="24"/>
          <w:szCs w:val="24"/>
        </w:rPr>
        <w:t>２０</w:t>
      </w:r>
      <w:r w:rsidRPr="0097359D">
        <w:rPr>
          <w:rFonts w:ascii="ＭＳ 明朝" w:hAnsi="ＭＳ 明朝" w:hint="eastAsia"/>
          <w:sz w:val="24"/>
          <w:szCs w:val="24"/>
        </w:rPr>
        <w:t>日、処分庁は、大阪府から疑義照会の回答を得たこと、⑤同年</w:t>
      </w:r>
      <w:r w:rsidR="002D3B2F" w:rsidRPr="0097359D">
        <w:rPr>
          <w:rFonts w:ascii="ＭＳ 明朝" w:hAnsi="ＭＳ 明朝" w:hint="eastAsia"/>
          <w:sz w:val="24"/>
          <w:szCs w:val="24"/>
        </w:rPr>
        <w:t>１２</w:t>
      </w:r>
      <w:r w:rsidRPr="0097359D">
        <w:rPr>
          <w:rFonts w:ascii="ＭＳ 明朝" w:hAnsi="ＭＳ 明朝" w:hint="eastAsia"/>
          <w:sz w:val="24"/>
          <w:szCs w:val="24"/>
        </w:rPr>
        <w:t>月</w:t>
      </w:r>
      <w:r w:rsidR="002D3B2F" w:rsidRPr="0097359D">
        <w:rPr>
          <w:rFonts w:ascii="ＭＳ 明朝" w:hAnsi="ＭＳ 明朝" w:hint="eastAsia"/>
          <w:sz w:val="24"/>
          <w:szCs w:val="24"/>
        </w:rPr>
        <w:t>１９</w:t>
      </w:r>
      <w:r w:rsidRPr="0097359D">
        <w:rPr>
          <w:rFonts w:ascii="ＭＳ 明朝" w:hAnsi="ＭＳ 明朝" w:hint="eastAsia"/>
          <w:sz w:val="24"/>
          <w:szCs w:val="24"/>
        </w:rPr>
        <w:t>日、処分庁はケース検討会議を開催し、</w:t>
      </w:r>
      <w:r w:rsidR="002D3B2F" w:rsidRPr="0097359D">
        <w:rPr>
          <w:rFonts w:ascii="ＭＳ 明朝" w:hAnsi="ＭＳ 明朝" w:hint="eastAsia"/>
          <w:sz w:val="24"/>
          <w:szCs w:val="24"/>
        </w:rPr>
        <w:t>審査</w:t>
      </w:r>
      <w:r w:rsidRPr="0097359D">
        <w:rPr>
          <w:rFonts w:ascii="ＭＳ 明朝" w:hAnsi="ＭＳ 明朝" w:hint="eastAsia"/>
          <w:sz w:val="24"/>
          <w:szCs w:val="24"/>
        </w:rPr>
        <w:t>請求人の病状を踏まえるとガーゼ等を必要としたことは給付要否意見書において認められるものの、嘱託医協議や大阪府への疑義照会の結果を踏まえると、当該費用を医療扶助の治療材料とは認められないため、本件申請を却下する方針を決定したことが認められる。</w:t>
      </w:r>
    </w:p>
    <w:p w14:paraId="5C998140" w14:textId="3168A40F" w:rsidR="00C02339" w:rsidRPr="0097359D" w:rsidRDefault="00C02339" w:rsidP="00C02339">
      <w:pPr>
        <w:ind w:leftChars="346" w:left="727" w:firstLineChars="100" w:firstLine="240"/>
        <w:rPr>
          <w:rFonts w:ascii="ＭＳ 明朝" w:hAnsi="ＭＳ 明朝"/>
          <w:sz w:val="24"/>
          <w:szCs w:val="24"/>
        </w:rPr>
      </w:pPr>
      <w:r w:rsidRPr="0097359D">
        <w:rPr>
          <w:rFonts w:ascii="ＭＳ 明朝" w:hAnsi="ＭＳ 明朝" w:hint="eastAsia"/>
          <w:sz w:val="24"/>
          <w:szCs w:val="24"/>
        </w:rPr>
        <w:lastRenderedPageBreak/>
        <w:t>これらの事実を踏まえると、処分庁は</w:t>
      </w:r>
      <w:r w:rsidR="002D3B2F" w:rsidRPr="0097359D">
        <w:rPr>
          <w:rFonts w:ascii="ＭＳ 明朝" w:hAnsi="ＭＳ 明朝" w:hint="eastAsia"/>
          <w:sz w:val="24"/>
          <w:szCs w:val="24"/>
        </w:rPr>
        <w:t>審査</w:t>
      </w:r>
      <w:r w:rsidRPr="0097359D">
        <w:rPr>
          <w:rFonts w:ascii="ＭＳ 明朝" w:hAnsi="ＭＳ 明朝" w:hint="eastAsia"/>
          <w:sz w:val="24"/>
          <w:szCs w:val="24"/>
        </w:rPr>
        <w:t>請求人からのガーゼ等の支給に関する相談を受け、Ａ病院からの給付要否意見書（治療材料）、嘱託医協議及び大阪府からの疑義照会に対する回答を踏まえ、組織的に検討したうえで本件処分を行っていることが認められ、これら本件処分に至る判断過程は、</w:t>
      </w:r>
      <w:r w:rsidR="002D3B2F" w:rsidRPr="0097359D">
        <w:rPr>
          <w:rFonts w:ascii="ＭＳ 明朝" w:hAnsi="ＭＳ 明朝" w:hint="eastAsia"/>
          <w:sz w:val="24"/>
          <w:szCs w:val="24"/>
        </w:rPr>
        <w:t>医療扶助運営要領第３の６（１）</w:t>
      </w:r>
      <w:r w:rsidR="00403950" w:rsidRPr="0097359D">
        <w:rPr>
          <w:rFonts w:ascii="ＭＳ 明朝" w:hAnsi="ＭＳ 明朝" w:hint="eastAsia"/>
          <w:sz w:val="24"/>
          <w:szCs w:val="24"/>
        </w:rPr>
        <w:t>及び（２）</w:t>
      </w:r>
      <w:r w:rsidRPr="0097359D">
        <w:rPr>
          <w:rFonts w:ascii="ＭＳ 明朝" w:hAnsi="ＭＳ 明朝" w:hint="eastAsia"/>
          <w:sz w:val="24"/>
          <w:szCs w:val="24"/>
        </w:rPr>
        <w:t>、</w:t>
      </w:r>
      <w:r w:rsidR="002D3B2F" w:rsidRPr="0097359D">
        <w:rPr>
          <w:rFonts w:ascii="ＭＳ 明朝" w:hAnsi="ＭＳ 明朝" w:hint="eastAsia"/>
          <w:sz w:val="24"/>
          <w:szCs w:val="24"/>
        </w:rPr>
        <w:t>第３の６（３）ア（ウ）</w:t>
      </w:r>
      <w:r w:rsidRPr="0097359D">
        <w:rPr>
          <w:rFonts w:ascii="ＭＳ 明朝" w:hAnsi="ＭＳ 明朝" w:hint="eastAsia"/>
          <w:sz w:val="24"/>
          <w:szCs w:val="24"/>
        </w:rPr>
        <w:t>及び</w:t>
      </w:r>
      <w:r w:rsidR="00D65463" w:rsidRPr="0097359D">
        <w:rPr>
          <w:rFonts w:ascii="ＭＳ 明朝" w:hAnsi="ＭＳ 明朝" w:hint="eastAsia"/>
          <w:sz w:val="24"/>
          <w:szCs w:val="24"/>
        </w:rPr>
        <w:t>同</w:t>
      </w:r>
      <w:r w:rsidR="002D3B2F" w:rsidRPr="0097359D">
        <w:rPr>
          <w:rFonts w:ascii="ＭＳ 明朝" w:hAnsi="ＭＳ 明朝" w:hint="eastAsia"/>
          <w:sz w:val="24"/>
          <w:szCs w:val="24"/>
        </w:rPr>
        <w:t>（エ）</w:t>
      </w:r>
      <w:r w:rsidRPr="0097359D">
        <w:rPr>
          <w:rFonts w:ascii="ＭＳ 明朝" w:hAnsi="ＭＳ 明朝" w:hint="eastAsia"/>
          <w:sz w:val="24"/>
          <w:szCs w:val="24"/>
        </w:rPr>
        <w:t>に照らし、不合理な点は認められない。</w:t>
      </w:r>
    </w:p>
    <w:p w14:paraId="1AA22482" w14:textId="77777777" w:rsidR="00C02339" w:rsidRPr="0097359D" w:rsidRDefault="00C02339" w:rsidP="00C02339">
      <w:pPr>
        <w:ind w:leftChars="46" w:left="577" w:hangingChars="200" w:hanging="480"/>
        <w:rPr>
          <w:rFonts w:ascii="ＭＳ 明朝" w:hAnsi="ＭＳ 明朝"/>
          <w:sz w:val="24"/>
          <w:szCs w:val="24"/>
        </w:rPr>
      </w:pPr>
      <w:r w:rsidRPr="0097359D">
        <w:rPr>
          <w:rFonts w:ascii="ＭＳ 明朝" w:hAnsi="ＭＳ 明朝" w:hint="eastAsia"/>
          <w:sz w:val="24"/>
          <w:szCs w:val="24"/>
        </w:rPr>
        <w:t xml:space="preserve">　　エ　結論</w:t>
      </w:r>
    </w:p>
    <w:p w14:paraId="0F30B4FD" w14:textId="4BDDA0AA" w:rsidR="00C02339" w:rsidRPr="0097359D" w:rsidRDefault="00C02339" w:rsidP="00403950">
      <w:pPr>
        <w:ind w:leftChars="350" w:left="735" w:firstLineChars="100" w:firstLine="240"/>
        <w:rPr>
          <w:rFonts w:ascii="ＭＳ 明朝" w:hAnsi="ＭＳ 明朝"/>
          <w:sz w:val="24"/>
          <w:szCs w:val="24"/>
        </w:rPr>
      </w:pPr>
      <w:r w:rsidRPr="0097359D">
        <w:rPr>
          <w:rFonts w:ascii="ＭＳ 明朝" w:hAnsi="ＭＳ 明朝" w:hint="eastAsia"/>
          <w:sz w:val="24"/>
          <w:szCs w:val="24"/>
        </w:rPr>
        <w:t>以上を踏まえると、処分庁が行った本件処分の判断及びその過程にお</w:t>
      </w:r>
      <w:r w:rsidR="00403950" w:rsidRPr="0097359D">
        <w:rPr>
          <w:rFonts w:ascii="ＭＳ 明朝" w:hAnsi="ＭＳ 明朝" w:hint="eastAsia"/>
          <w:sz w:val="24"/>
          <w:szCs w:val="24"/>
        </w:rPr>
        <w:t xml:space="preserve">　</w:t>
      </w:r>
      <w:r w:rsidRPr="0097359D">
        <w:rPr>
          <w:rFonts w:ascii="ＭＳ 明朝" w:hAnsi="ＭＳ 明朝" w:hint="eastAsia"/>
          <w:sz w:val="24"/>
          <w:szCs w:val="24"/>
        </w:rPr>
        <w:t>いて著しく妥当性を欠く点は認められないことから、</w:t>
      </w:r>
      <w:r w:rsidR="00403950" w:rsidRPr="0097359D">
        <w:rPr>
          <w:rFonts w:ascii="ＭＳ 明朝" w:hAnsi="ＭＳ 明朝" w:hint="eastAsia"/>
          <w:sz w:val="24"/>
          <w:szCs w:val="24"/>
        </w:rPr>
        <w:t>審査</w:t>
      </w:r>
      <w:r w:rsidRPr="0097359D">
        <w:rPr>
          <w:rFonts w:ascii="ＭＳ 明朝" w:hAnsi="ＭＳ 明朝" w:hint="eastAsia"/>
          <w:sz w:val="24"/>
          <w:szCs w:val="24"/>
        </w:rPr>
        <w:t>請求人の主張は採用できない。</w:t>
      </w:r>
    </w:p>
    <w:p w14:paraId="5A9BF9AB" w14:textId="77777777" w:rsidR="00C02339" w:rsidRPr="0097359D" w:rsidRDefault="00C02339" w:rsidP="00C02339">
      <w:pPr>
        <w:ind w:leftChars="46" w:left="577" w:hangingChars="200" w:hanging="480"/>
        <w:rPr>
          <w:rFonts w:ascii="ＭＳ 明朝" w:hAnsi="ＭＳ 明朝"/>
          <w:sz w:val="24"/>
          <w:szCs w:val="24"/>
        </w:rPr>
      </w:pPr>
      <w:r w:rsidRPr="0097359D">
        <w:rPr>
          <w:rFonts w:ascii="ＭＳ 明朝" w:hAnsi="ＭＳ 明朝" w:hint="eastAsia"/>
          <w:sz w:val="24"/>
          <w:szCs w:val="24"/>
        </w:rPr>
        <w:t>３　上記以外の違法性又は不当性の検討</w:t>
      </w:r>
    </w:p>
    <w:p w14:paraId="4E901A9C" w14:textId="7F35E3B2" w:rsidR="00B77037" w:rsidRPr="0097359D" w:rsidRDefault="00C02339" w:rsidP="00C02339">
      <w:pPr>
        <w:ind w:leftChars="46" w:left="577" w:hangingChars="200" w:hanging="480"/>
        <w:rPr>
          <w:rFonts w:ascii="ＭＳ 明朝" w:hAnsi="ＭＳ 明朝"/>
          <w:sz w:val="24"/>
          <w:szCs w:val="24"/>
        </w:rPr>
      </w:pPr>
      <w:r w:rsidRPr="0097359D">
        <w:rPr>
          <w:rFonts w:ascii="ＭＳ 明朝" w:hAnsi="ＭＳ 明朝" w:hint="eastAsia"/>
          <w:sz w:val="24"/>
          <w:szCs w:val="24"/>
        </w:rPr>
        <w:t xml:space="preserve">　　他に本件処分に違法又は不当な点は認められない。</w:t>
      </w:r>
    </w:p>
    <w:p w14:paraId="018FB068" w14:textId="743F8002" w:rsidR="00BD781E" w:rsidRPr="0097359D" w:rsidRDefault="00E220C5" w:rsidP="00B77037">
      <w:pPr>
        <w:ind w:leftChars="46" w:left="577" w:hangingChars="200" w:hanging="480"/>
        <w:rPr>
          <w:rFonts w:ascii="ＭＳ 明朝" w:hAnsi="ＭＳ 明朝"/>
          <w:sz w:val="24"/>
          <w:szCs w:val="24"/>
        </w:rPr>
      </w:pPr>
      <w:r w:rsidRPr="0097359D">
        <w:rPr>
          <w:rFonts w:ascii="ＭＳ 明朝" w:hAnsi="ＭＳ 明朝" w:hint="eastAsia"/>
          <w:sz w:val="24"/>
          <w:szCs w:val="24"/>
        </w:rPr>
        <w:t>４　結論</w:t>
      </w:r>
    </w:p>
    <w:p w14:paraId="55C0C75C" w14:textId="77777777" w:rsidR="00BD781E" w:rsidRPr="0097359D" w:rsidRDefault="00E220C5" w:rsidP="00BD781E">
      <w:pPr>
        <w:ind w:leftChars="246" w:left="517"/>
        <w:rPr>
          <w:rFonts w:ascii="ＭＳ 明朝" w:hAnsi="ＭＳ 明朝"/>
          <w:sz w:val="24"/>
          <w:szCs w:val="24"/>
        </w:rPr>
      </w:pPr>
      <w:r w:rsidRPr="0097359D">
        <w:rPr>
          <w:rFonts w:ascii="ＭＳ 明朝" w:hAnsi="ＭＳ 明朝" w:hint="eastAsia"/>
          <w:sz w:val="24"/>
          <w:szCs w:val="24"/>
        </w:rPr>
        <w:t>以上のとおり、本件審査請求には理由がないことから、行政不服審査法</w:t>
      </w:r>
      <w:r w:rsidR="00257D45" w:rsidRPr="0097359D">
        <w:rPr>
          <w:rFonts w:ascii="ＭＳ 明朝" w:hAnsi="ＭＳ 明朝" w:hint="eastAsia"/>
          <w:sz w:val="24"/>
          <w:szCs w:val="24"/>
        </w:rPr>
        <w:t>（</w:t>
      </w:r>
      <w:r w:rsidR="00E123C0" w:rsidRPr="0097359D">
        <w:rPr>
          <w:rFonts w:ascii="ＭＳ 明朝" w:hAnsi="ＭＳ 明朝" w:hint="eastAsia"/>
          <w:sz w:val="24"/>
          <w:szCs w:val="24"/>
        </w:rPr>
        <w:t>平</w:t>
      </w:r>
    </w:p>
    <w:p w14:paraId="7B4CA236" w14:textId="5FAD0736" w:rsidR="00664153" w:rsidRPr="0097359D" w:rsidRDefault="00E123C0" w:rsidP="000717F8">
      <w:pPr>
        <w:ind w:firstLineChars="100" w:firstLine="240"/>
        <w:rPr>
          <w:rFonts w:ascii="ＭＳ 明朝" w:hAnsi="ＭＳ 明朝"/>
          <w:sz w:val="24"/>
          <w:szCs w:val="24"/>
        </w:rPr>
      </w:pPr>
      <w:r w:rsidRPr="0097359D">
        <w:rPr>
          <w:rFonts w:ascii="ＭＳ 明朝" w:hAnsi="ＭＳ 明朝" w:hint="eastAsia"/>
          <w:sz w:val="24"/>
          <w:szCs w:val="24"/>
        </w:rPr>
        <w:t>成２６年法律第６８号</w:t>
      </w:r>
      <w:r w:rsidR="00257D45" w:rsidRPr="0097359D">
        <w:rPr>
          <w:rFonts w:ascii="ＭＳ 明朝" w:hAnsi="ＭＳ 明朝" w:hint="eastAsia"/>
          <w:sz w:val="24"/>
          <w:szCs w:val="24"/>
        </w:rPr>
        <w:t>）</w:t>
      </w:r>
      <w:r w:rsidR="00E220C5" w:rsidRPr="0097359D">
        <w:rPr>
          <w:rFonts w:ascii="ＭＳ 明朝" w:hAnsi="ＭＳ 明朝" w:hint="eastAsia"/>
          <w:sz w:val="24"/>
          <w:szCs w:val="24"/>
        </w:rPr>
        <w:t>第</w:t>
      </w:r>
      <w:r w:rsidR="005C4C78" w:rsidRPr="0097359D">
        <w:rPr>
          <w:rFonts w:ascii="ＭＳ 明朝" w:hAnsi="ＭＳ 明朝" w:hint="eastAsia"/>
          <w:sz w:val="24"/>
          <w:szCs w:val="24"/>
        </w:rPr>
        <w:t>４５</w:t>
      </w:r>
      <w:r w:rsidR="00E220C5" w:rsidRPr="0097359D">
        <w:rPr>
          <w:rFonts w:ascii="ＭＳ 明朝" w:hAnsi="ＭＳ 明朝" w:hint="eastAsia"/>
          <w:sz w:val="24"/>
          <w:szCs w:val="24"/>
        </w:rPr>
        <w:t>条第２項の規定により、棄却されるべきである。</w:t>
      </w:r>
    </w:p>
    <w:p w14:paraId="41E9893C" w14:textId="77777777" w:rsidR="002E18F3" w:rsidRPr="0097359D" w:rsidRDefault="002E18F3" w:rsidP="005C4C78">
      <w:pPr>
        <w:ind w:leftChars="300" w:left="630" w:firstLineChars="100" w:firstLine="240"/>
        <w:rPr>
          <w:rFonts w:ascii="ＭＳ 明朝" w:hAnsi="ＭＳ 明朝"/>
          <w:sz w:val="24"/>
          <w:szCs w:val="24"/>
        </w:rPr>
      </w:pPr>
    </w:p>
    <w:p w14:paraId="17081489" w14:textId="24B204A5" w:rsidR="00DC3B6A" w:rsidRPr="0097359D" w:rsidRDefault="00DC3B6A" w:rsidP="00DC3B6A">
      <w:pPr>
        <w:rPr>
          <w:rFonts w:ascii="ＭＳ 明朝" w:hAnsi="ＭＳ 明朝"/>
          <w:b/>
          <w:sz w:val="24"/>
          <w:szCs w:val="24"/>
        </w:rPr>
      </w:pPr>
      <w:r w:rsidRPr="0097359D">
        <w:rPr>
          <w:rFonts w:ascii="ＭＳ 明朝" w:hAnsi="ＭＳ 明朝" w:hint="eastAsia"/>
          <w:b/>
          <w:sz w:val="24"/>
          <w:szCs w:val="24"/>
        </w:rPr>
        <w:t>第４　調査審議の経過</w:t>
      </w:r>
    </w:p>
    <w:p w14:paraId="2C088B63" w14:textId="77777777" w:rsidR="00DC3B6A" w:rsidRPr="0097359D" w:rsidRDefault="00DC3B6A" w:rsidP="00DC3B6A">
      <w:pPr>
        <w:rPr>
          <w:rFonts w:ascii="ＭＳ 明朝" w:hAnsi="ＭＳ 明朝"/>
          <w:b/>
          <w:sz w:val="24"/>
          <w:szCs w:val="24"/>
        </w:rPr>
      </w:pPr>
    </w:p>
    <w:p w14:paraId="25F6A166" w14:textId="36651DF5" w:rsidR="00EA58D1" w:rsidRPr="0097359D" w:rsidRDefault="008A119E" w:rsidP="008A119E">
      <w:pPr>
        <w:ind w:leftChars="100" w:left="210"/>
        <w:rPr>
          <w:rFonts w:ascii="ＭＳ 明朝" w:hAnsi="ＭＳ 明朝"/>
          <w:sz w:val="24"/>
          <w:szCs w:val="24"/>
        </w:rPr>
      </w:pPr>
      <w:r w:rsidRPr="0097359D">
        <w:rPr>
          <w:rFonts w:ascii="ＭＳ 明朝" w:hAnsi="ＭＳ 明朝" w:hint="eastAsia"/>
          <w:sz w:val="24"/>
          <w:szCs w:val="24"/>
        </w:rPr>
        <w:t>令和</w:t>
      </w:r>
      <w:r w:rsidR="0056348D" w:rsidRPr="0097359D">
        <w:rPr>
          <w:rFonts w:ascii="ＭＳ 明朝" w:hAnsi="ＭＳ 明朝" w:hint="eastAsia"/>
          <w:sz w:val="24"/>
          <w:szCs w:val="24"/>
        </w:rPr>
        <w:t>７</w:t>
      </w:r>
      <w:r w:rsidR="0095709E" w:rsidRPr="0097359D">
        <w:rPr>
          <w:rFonts w:ascii="ＭＳ 明朝" w:hAnsi="ＭＳ 明朝" w:hint="eastAsia"/>
          <w:sz w:val="24"/>
          <w:szCs w:val="24"/>
        </w:rPr>
        <w:t>年</w:t>
      </w:r>
      <w:r w:rsidR="005A1AE0" w:rsidRPr="0097359D">
        <w:rPr>
          <w:rFonts w:ascii="ＭＳ 明朝" w:hAnsi="ＭＳ 明朝" w:hint="eastAsia"/>
          <w:sz w:val="24"/>
          <w:szCs w:val="24"/>
        </w:rPr>
        <w:t>１０</w:t>
      </w:r>
      <w:r w:rsidR="0095709E" w:rsidRPr="0097359D">
        <w:rPr>
          <w:rFonts w:ascii="ＭＳ 明朝" w:hAnsi="ＭＳ 明朝" w:hint="eastAsia"/>
          <w:sz w:val="24"/>
          <w:szCs w:val="24"/>
        </w:rPr>
        <w:t>月</w:t>
      </w:r>
      <w:r w:rsidR="005A1AE0" w:rsidRPr="0097359D">
        <w:rPr>
          <w:rFonts w:ascii="ＭＳ 明朝" w:hAnsi="ＭＳ 明朝" w:hint="eastAsia"/>
          <w:sz w:val="24"/>
          <w:szCs w:val="24"/>
        </w:rPr>
        <w:t xml:space="preserve">　</w:t>
      </w:r>
      <w:r w:rsidR="0056348D" w:rsidRPr="0097359D">
        <w:rPr>
          <w:rFonts w:ascii="ＭＳ 明朝" w:hAnsi="ＭＳ 明朝" w:hint="eastAsia"/>
          <w:sz w:val="24"/>
          <w:szCs w:val="24"/>
        </w:rPr>
        <w:t>１</w:t>
      </w:r>
      <w:r w:rsidR="00EA58D1" w:rsidRPr="0097359D">
        <w:rPr>
          <w:rFonts w:ascii="ＭＳ 明朝" w:hAnsi="ＭＳ 明朝" w:hint="eastAsia"/>
          <w:sz w:val="24"/>
          <w:szCs w:val="24"/>
        </w:rPr>
        <w:t>日　　諮問書の受領</w:t>
      </w:r>
    </w:p>
    <w:p w14:paraId="20FB2823" w14:textId="2330C770" w:rsidR="00EA58D1" w:rsidRPr="0097359D" w:rsidRDefault="008A119E" w:rsidP="006D490A">
      <w:pPr>
        <w:ind w:leftChars="100" w:left="210"/>
        <w:rPr>
          <w:rFonts w:ascii="ＭＳ 明朝" w:hAnsi="ＭＳ 明朝"/>
          <w:sz w:val="24"/>
          <w:szCs w:val="24"/>
        </w:rPr>
      </w:pPr>
      <w:r w:rsidRPr="0097359D">
        <w:rPr>
          <w:rFonts w:ascii="ＭＳ 明朝" w:hAnsi="ＭＳ 明朝" w:hint="eastAsia"/>
          <w:sz w:val="24"/>
          <w:szCs w:val="24"/>
        </w:rPr>
        <w:t>令和</w:t>
      </w:r>
      <w:r w:rsidR="006D490A" w:rsidRPr="0097359D">
        <w:rPr>
          <w:rFonts w:ascii="ＭＳ 明朝" w:hAnsi="ＭＳ 明朝" w:hint="eastAsia"/>
          <w:sz w:val="24"/>
          <w:szCs w:val="24"/>
        </w:rPr>
        <w:t>７</w:t>
      </w:r>
      <w:r w:rsidR="009E6BF1" w:rsidRPr="0097359D">
        <w:rPr>
          <w:rFonts w:ascii="ＭＳ 明朝" w:hAnsi="ＭＳ 明朝" w:hint="eastAsia"/>
          <w:sz w:val="24"/>
          <w:szCs w:val="24"/>
        </w:rPr>
        <w:t>年</w:t>
      </w:r>
      <w:r w:rsidR="005A1AE0" w:rsidRPr="0097359D">
        <w:rPr>
          <w:rFonts w:ascii="ＭＳ 明朝" w:hAnsi="ＭＳ 明朝" w:hint="eastAsia"/>
          <w:sz w:val="24"/>
          <w:szCs w:val="24"/>
        </w:rPr>
        <w:t>１０</w:t>
      </w:r>
      <w:r w:rsidRPr="0097359D">
        <w:rPr>
          <w:rFonts w:ascii="ＭＳ 明朝" w:hAnsi="ＭＳ 明朝" w:hint="eastAsia"/>
          <w:sz w:val="24"/>
          <w:szCs w:val="24"/>
        </w:rPr>
        <w:t>月</w:t>
      </w:r>
      <w:r w:rsidR="001C3C4C" w:rsidRPr="0097359D">
        <w:rPr>
          <w:rFonts w:ascii="ＭＳ 明朝" w:hAnsi="ＭＳ 明朝" w:hint="eastAsia"/>
          <w:sz w:val="24"/>
          <w:szCs w:val="24"/>
        </w:rPr>
        <w:t xml:space="preserve">　</w:t>
      </w:r>
      <w:r w:rsidR="006D490A" w:rsidRPr="0097359D">
        <w:rPr>
          <w:rFonts w:ascii="ＭＳ 明朝" w:hAnsi="ＭＳ 明朝" w:hint="eastAsia"/>
          <w:sz w:val="24"/>
          <w:szCs w:val="24"/>
        </w:rPr>
        <w:t>３</w:t>
      </w:r>
      <w:r w:rsidR="00EA58D1" w:rsidRPr="0097359D">
        <w:rPr>
          <w:rFonts w:ascii="ＭＳ 明朝" w:hAnsi="ＭＳ 明朝" w:hint="eastAsia"/>
          <w:sz w:val="24"/>
          <w:szCs w:val="24"/>
        </w:rPr>
        <w:t>日　　審査関係人に対する主張書面等の提出期限通知</w:t>
      </w:r>
    </w:p>
    <w:p w14:paraId="5E3F8BA6" w14:textId="66EAD103" w:rsidR="00EA58D1" w:rsidRPr="0097359D" w:rsidRDefault="0095709E" w:rsidP="00346114">
      <w:pPr>
        <w:ind w:leftChars="1600" w:left="6000" w:hangingChars="1100" w:hanging="2640"/>
        <w:rPr>
          <w:rFonts w:ascii="ＭＳ 明朝" w:hAnsi="ＭＳ 明朝"/>
          <w:sz w:val="24"/>
          <w:szCs w:val="24"/>
        </w:rPr>
      </w:pPr>
      <w:r w:rsidRPr="0097359D">
        <w:rPr>
          <w:rFonts w:ascii="ＭＳ 明朝" w:hAnsi="ＭＳ 明朝" w:hint="eastAsia"/>
          <w:sz w:val="24"/>
          <w:szCs w:val="24"/>
        </w:rPr>
        <w:t>主張書面等の提出期限：</w:t>
      </w:r>
      <w:r w:rsidR="005A1AE0" w:rsidRPr="0097359D">
        <w:rPr>
          <w:rFonts w:ascii="ＭＳ 明朝" w:hAnsi="ＭＳ 明朝" w:hint="eastAsia"/>
          <w:sz w:val="24"/>
          <w:szCs w:val="24"/>
        </w:rPr>
        <w:t>１０</w:t>
      </w:r>
      <w:r w:rsidRPr="0097359D">
        <w:rPr>
          <w:rFonts w:ascii="ＭＳ 明朝" w:hAnsi="ＭＳ 明朝" w:hint="eastAsia"/>
          <w:sz w:val="24"/>
          <w:szCs w:val="24"/>
        </w:rPr>
        <w:t>月</w:t>
      </w:r>
      <w:r w:rsidR="006D490A" w:rsidRPr="0097359D">
        <w:rPr>
          <w:rFonts w:ascii="ＭＳ 明朝" w:hAnsi="ＭＳ 明朝" w:hint="eastAsia"/>
          <w:sz w:val="24"/>
          <w:szCs w:val="24"/>
        </w:rPr>
        <w:t>１７</w:t>
      </w:r>
      <w:r w:rsidR="00EA58D1" w:rsidRPr="0097359D">
        <w:rPr>
          <w:rFonts w:ascii="ＭＳ 明朝" w:hAnsi="ＭＳ 明朝" w:hint="eastAsia"/>
          <w:sz w:val="24"/>
          <w:szCs w:val="24"/>
        </w:rPr>
        <w:t>日</w:t>
      </w:r>
      <w:r w:rsidR="00346114" w:rsidRPr="0097359D">
        <w:rPr>
          <w:rFonts w:ascii="ＭＳ 明朝" w:hAnsi="ＭＳ 明朝" w:hint="eastAsia"/>
          <w:sz w:val="24"/>
          <w:szCs w:val="24"/>
        </w:rPr>
        <w:t>（提出：令和８年１月１４日）</w:t>
      </w:r>
    </w:p>
    <w:p w14:paraId="46DD48D7" w14:textId="56F7819F" w:rsidR="00EA58D1" w:rsidRPr="0097359D" w:rsidRDefault="008A119E" w:rsidP="00B32A89">
      <w:pPr>
        <w:ind w:leftChars="1600" w:left="3360"/>
        <w:rPr>
          <w:rFonts w:ascii="ＭＳ 明朝" w:hAnsi="ＭＳ 明朝"/>
          <w:sz w:val="24"/>
          <w:szCs w:val="24"/>
          <w:lang w:eastAsia="zh-TW"/>
        </w:rPr>
      </w:pPr>
      <w:r w:rsidRPr="0097359D">
        <w:rPr>
          <w:rFonts w:ascii="ＭＳ 明朝" w:hAnsi="ＭＳ 明朝" w:hint="eastAsia"/>
          <w:sz w:val="24"/>
          <w:szCs w:val="24"/>
          <w:lang w:eastAsia="zh-TW"/>
        </w:rPr>
        <w:t>口頭意見陳述申立期限：</w:t>
      </w:r>
      <w:r w:rsidR="005A1AE0" w:rsidRPr="0097359D">
        <w:rPr>
          <w:rFonts w:ascii="ＭＳ 明朝" w:hAnsi="ＭＳ 明朝" w:hint="eastAsia"/>
          <w:sz w:val="24"/>
          <w:szCs w:val="24"/>
          <w:lang w:eastAsia="zh-TW"/>
        </w:rPr>
        <w:t>１０</w:t>
      </w:r>
      <w:r w:rsidR="0095709E" w:rsidRPr="0097359D">
        <w:rPr>
          <w:rFonts w:ascii="ＭＳ 明朝" w:hAnsi="ＭＳ 明朝" w:hint="eastAsia"/>
          <w:sz w:val="24"/>
          <w:szCs w:val="24"/>
          <w:lang w:eastAsia="zh-TW"/>
        </w:rPr>
        <w:t>月</w:t>
      </w:r>
      <w:r w:rsidR="006D490A" w:rsidRPr="0097359D">
        <w:rPr>
          <w:rFonts w:ascii="ＭＳ 明朝" w:hAnsi="ＭＳ 明朝" w:hint="eastAsia"/>
          <w:sz w:val="24"/>
          <w:szCs w:val="24"/>
        </w:rPr>
        <w:t>１７</w:t>
      </w:r>
      <w:r w:rsidR="00B32A89" w:rsidRPr="0097359D">
        <w:rPr>
          <w:rFonts w:ascii="ＭＳ 明朝" w:hAnsi="ＭＳ 明朝" w:hint="eastAsia"/>
          <w:sz w:val="24"/>
          <w:szCs w:val="24"/>
          <w:lang w:eastAsia="zh-TW"/>
        </w:rPr>
        <w:t>日</w:t>
      </w:r>
    </w:p>
    <w:p w14:paraId="2DE75500" w14:textId="2F4C0636" w:rsidR="00C44C88" w:rsidRPr="0097359D" w:rsidRDefault="008A119E" w:rsidP="00C44C88">
      <w:pPr>
        <w:ind w:leftChars="100" w:left="210"/>
        <w:rPr>
          <w:rFonts w:ascii="ＭＳ 明朝" w:hAnsi="ＭＳ 明朝"/>
          <w:sz w:val="24"/>
          <w:szCs w:val="24"/>
          <w:lang w:eastAsia="zh-TW"/>
        </w:rPr>
      </w:pPr>
      <w:r w:rsidRPr="0097359D">
        <w:rPr>
          <w:rFonts w:ascii="ＭＳ 明朝" w:hAnsi="ＭＳ 明朝" w:hint="eastAsia"/>
          <w:sz w:val="24"/>
          <w:szCs w:val="24"/>
          <w:lang w:eastAsia="zh-TW"/>
        </w:rPr>
        <w:t>令和</w:t>
      </w:r>
      <w:r w:rsidR="00DB6DC6" w:rsidRPr="0097359D">
        <w:rPr>
          <w:rFonts w:ascii="ＭＳ 明朝" w:hAnsi="ＭＳ 明朝" w:hint="eastAsia"/>
          <w:sz w:val="24"/>
          <w:szCs w:val="24"/>
        </w:rPr>
        <w:t>７</w:t>
      </w:r>
      <w:r w:rsidR="0095709E" w:rsidRPr="0097359D">
        <w:rPr>
          <w:rFonts w:ascii="ＭＳ 明朝" w:hAnsi="ＭＳ 明朝" w:hint="eastAsia"/>
          <w:sz w:val="24"/>
          <w:szCs w:val="24"/>
          <w:lang w:eastAsia="zh-TW"/>
        </w:rPr>
        <w:t>年</w:t>
      </w:r>
      <w:r w:rsidR="005A1AE0" w:rsidRPr="0097359D">
        <w:rPr>
          <w:rFonts w:ascii="ＭＳ 明朝" w:hAnsi="ＭＳ 明朝" w:hint="eastAsia"/>
          <w:sz w:val="24"/>
          <w:szCs w:val="24"/>
          <w:lang w:eastAsia="zh-TW"/>
        </w:rPr>
        <w:t>１０</w:t>
      </w:r>
      <w:r w:rsidR="0095709E" w:rsidRPr="0097359D">
        <w:rPr>
          <w:rFonts w:ascii="ＭＳ 明朝" w:hAnsi="ＭＳ 明朝" w:hint="eastAsia"/>
          <w:sz w:val="24"/>
          <w:szCs w:val="24"/>
          <w:lang w:eastAsia="zh-TW"/>
        </w:rPr>
        <w:t>月</w:t>
      </w:r>
      <w:r w:rsidR="00DB6DC6" w:rsidRPr="0097359D">
        <w:rPr>
          <w:rFonts w:ascii="ＭＳ 明朝" w:hAnsi="ＭＳ 明朝" w:hint="eastAsia"/>
          <w:sz w:val="24"/>
          <w:szCs w:val="24"/>
        </w:rPr>
        <w:t>２２</w:t>
      </w:r>
      <w:r w:rsidR="006D567B" w:rsidRPr="0097359D">
        <w:rPr>
          <w:rFonts w:ascii="ＭＳ 明朝" w:hAnsi="ＭＳ 明朝" w:hint="eastAsia"/>
          <w:sz w:val="24"/>
          <w:szCs w:val="24"/>
          <w:lang w:eastAsia="zh-TW"/>
        </w:rPr>
        <w:t>日　　第１</w:t>
      </w:r>
      <w:r w:rsidR="00EA58D1" w:rsidRPr="0097359D">
        <w:rPr>
          <w:rFonts w:ascii="ＭＳ 明朝" w:hAnsi="ＭＳ 明朝" w:hint="eastAsia"/>
          <w:sz w:val="24"/>
          <w:szCs w:val="24"/>
          <w:lang w:eastAsia="zh-TW"/>
        </w:rPr>
        <w:t>回審議</w:t>
      </w:r>
    </w:p>
    <w:p w14:paraId="1C167105" w14:textId="431ED3F9" w:rsidR="00B71259" w:rsidRPr="0097359D" w:rsidRDefault="00B71259" w:rsidP="00346114">
      <w:pPr>
        <w:ind w:leftChars="100" w:left="5010" w:hangingChars="2000" w:hanging="4800"/>
        <w:rPr>
          <w:rFonts w:ascii="ＭＳ 明朝" w:hAnsi="ＭＳ 明朝"/>
          <w:sz w:val="24"/>
          <w:szCs w:val="24"/>
        </w:rPr>
      </w:pPr>
      <w:r w:rsidRPr="0097359D">
        <w:rPr>
          <w:rFonts w:ascii="ＭＳ 明朝" w:hAnsi="ＭＳ 明朝" w:hint="eastAsia"/>
          <w:sz w:val="24"/>
          <w:szCs w:val="24"/>
        </w:rPr>
        <w:t>令和</w:t>
      </w:r>
      <w:r w:rsidR="00DB6DC6" w:rsidRPr="0097359D">
        <w:rPr>
          <w:rFonts w:ascii="ＭＳ 明朝" w:hAnsi="ＭＳ 明朝" w:hint="eastAsia"/>
          <w:sz w:val="24"/>
          <w:szCs w:val="24"/>
        </w:rPr>
        <w:t>７</w:t>
      </w:r>
      <w:r w:rsidRPr="0097359D">
        <w:rPr>
          <w:rFonts w:ascii="ＭＳ 明朝" w:hAnsi="ＭＳ 明朝" w:hint="eastAsia"/>
          <w:sz w:val="24"/>
          <w:szCs w:val="24"/>
        </w:rPr>
        <w:t>年</w:t>
      </w:r>
      <w:r w:rsidR="00DB6DC6" w:rsidRPr="0097359D">
        <w:rPr>
          <w:rFonts w:ascii="ＭＳ 明朝" w:hAnsi="ＭＳ 明朝" w:hint="eastAsia"/>
          <w:sz w:val="24"/>
          <w:szCs w:val="24"/>
        </w:rPr>
        <w:t>１０</w:t>
      </w:r>
      <w:r w:rsidRPr="0097359D">
        <w:rPr>
          <w:rFonts w:ascii="ＭＳ 明朝" w:hAnsi="ＭＳ 明朝" w:hint="eastAsia"/>
          <w:sz w:val="24"/>
          <w:szCs w:val="24"/>
        </w:rPr>
        <w:t>月</w:t>
      </w:r>
      <w:r w:rsidR="00DB6DC6" w:rsidRPr="0097359D">
        <w:rPr>
          <w:rFonts w:ascii="ＭＳ 明朝" w:hAnsi="ＭＳ 明朝" w:hint="eastAsia"/>
          <w:sz w:val="24"/>
          <w:szCs w:val="24"/>
        </w:rPr>
        <w:t>２７</w:t>
      </w:r>
      <w:r w:rsidRPr="0097359D">
        <w:rPr>
          <w:rFonts w:ascii="ＭＳ 明朝" w:hAnsi="ＭＳ 明朝" w:hint="eastAsia"/>
          <w:sz w:val="24"/>
          <w:szCs w:val="24"/>
        </w:rPr>
        <w:t xml:space="preserve">日　　</w:t>
      </w:r>
      <w:r w:rsidR="00671398" w:rsidRPr="0097359D">
        <w:rPr>
          <w:rFonts w:ascii="ＭＳ 明朝" w:hAnsi="ＭＳ 明朝" w:hint="eastAsia"/>
          <w:sz w:val="24"/>
          <w:szCs w:val="24"/>
        </w:rPr>
        <w:t>参考人（Ａ</w:t>
      </w:r>
      <w:r w:rsidR="00DB6DC6" w:rsidRPr="0097359D">
        <w:rPr>
          <w:rFonts w:ascii="ＭＳ 明朝" w:hAnsi="ＭＳ 明朝" w:hint="eastAsia"/>
          <w:sz w:val="24"/>
          <w:szCs w:val="24"/>
        </w:rPr>
        <w:t>病院</w:t>
      </w:r>
      <w:r w:rsidR="00671398" w:rsidRPr="0097359D">
        <w:rPr>
          <w:rFonts w:ascii="ＭＳ 明朝" w:hAnsi="ＭＳ 明朝" w:hint="eastAsia"/>
          <w:sz w:val="24"/>
          <w:szCs w:val="24"/>
        </w:rPr>
        <w:t>）</w:t>
      </w:r>
      <w:r w:rsidRPr="0097359D">
        <w:rPr>
          <w:rFonts w:ascii="ＭＳ 明朝" w:hAnsi="ＭＳ 明朝" w:hint="eastAsia"/>
          <w:sz w:val="24"/>
          <w:szCs w:val="24"/>
        </w:rPr>
        <w:t>への</w:t>
      </w:r>
      <w:r w:rsidR="00671398" w:rsidRPr="0097359D">
        <w:rPr>
          <w:rFonts w:ascii="ＭＳ 明朝" w:hAnsi="ＭＳ 明朝" w:hint="eastAsia"/>
          <w:sz w:val="24"/>
          <w:szCs w:val="24"/>
        </w:rPr>
        <w:t>回答の求め</w:t>
      </w:r>
      <w:r w:rsidRPr="0097359D">
        <w:rPr>
          <w:rFonts w:ascii="ＭＳ 明朝" w:hAnsi="ＭＳ 明朝" w:hint="eastAsia"/>
          <w:sz w:val="24"/>
          <w:szCs w:val="24"/>
        </w:rPr>
        <w:t>（回答</w:t>
      </w:r>
      <w:r w:rsidR="00DB6DC6" w:rsidRPr="0097359D">
        <w:rPr>
          <w:rFonts w:ascii="ＭＳ 明朝" w:hAnsi="ＭＳ 明朝" w:hint="eastAsia"/>
          <w:sz w:val="24"/>
          <w:szCs w:val="24"/>
        </w:rPr>
        <w:t>：</w:t>
      </w:r>
      <w:r w:rsidR="0079464D" w:rsidRPr="0097359D">
        <w:rPr>
          <w:rFonts w:ascii="ＭＳ 明朝" w:hAnsi="ＭＳ 明朝" w:hint="eastAsia"/>
          <w:sz w:val="24"/>
          <w:szCs w:val="24"/>
        </w:rPr>
        <w:t>令和７年１１月１４日</w:t>
      </w:r>
      <w:r w:rsidR="00671398" w:rsidRPr="0097359D">
        <w:rPr>
          <w:rFonts w:ascii="ＭＳ 明朝" w:hAnsi="ＭＳ 明朝" w:hint="eastAsia"/>
          <w:sz w:val="24"/>
          <w:szCs w:val="24"/>
        </w:rPr>
        <w:t>付け</w:t>
      </w:r>
      <w:r w:rsidRPr="0097359D">
        <w:rPr>
          <w:rFonts w:ascii="ＭＳ 明朝" w:hAnsi="ＭＳ 明朝" w:hint="eastAsia"/>
          <w:sz w:val="24"/>
          <w:szCs w:val="24"/>
        </w:rPr>
        <w:t>）</w:t>
      </w:r>
    </w:p>
    <w:p w14:paraId="18130F95" w14:textId="3C08F9BC" w:rsidR="00671398" w:rsidRPr="0097359D" w:rsidRDefault="00C44C88" w:rsidP="00671398">
      <w:pPr>
        <w:ind w:leftChars="100" w:left="2850" w:hangingChars="1100" w:hanging="2640"/>
        <w:rPr>
          <w:rFonts w:ascii="ＭＳ 明朝" w:eastAsia="PMingLiU" w:hAnsi="ＭＳ 明朝"/>
          <w:sz w:val="24"/>
          <w:szCs w:val="24"/>
          <w:lang w:eastAsia="zh-TW"/>
        </w:rPr>
      </w:pPr>
      <w:r w:rsidRPr="0097359D">
        <w:rPr>
          <w:rFonts w:ascii="ＭＳ 明朝" w:hAnsi="ＭＳ 明朝" w:hint="eastAsia"/>
          <w:sz w:val="24"/>
          <w:szCs w:val="24"/>
          <w:lang w:eastAsia="zh-TW"/>
        </w:rPr>
        <w:t>令和</w:t>
      </w:r>
      <w:r w:rsidR="00DB6DC6" w:rsidRPr="0097359D">
        <w:rPr>
          <w:rFonts w:ascii="ＭＳ 明朝" w:hAnsi="ＭＳ 明朝" w:hint="eastAsia"/>
          <w:sz w:val="24"/>
          <w:szCs w:val="24"/>
        </w:rPr>
        <w:t>７</w:t>
      </w:r>
      <w:r w:rsidRPr="0097359D">
        <w:rPr>
          <w:rFonts w:ascii="ＭＳ 明朝" w:hAnsi="ＭＳ 明朝" w:hint="eastAsia"/>
          <w:sz w:val="24"/>
          <w:szCs w:val="24"/>
          <w:lang w:eastAsia="zh-TW"/>
        </w:rPr>
        <w:t>年</w:t>
      </w:r>
      <w:r w:rsidR="005A1AE0" w:rsidRPr="0097359D">
        <w:rPr>
          <w:rFonts w:ascii="ＭＳ 明朝" w:hAnsi="ＭＳ 明朝" w:hint="eastAsia"/>
          <w:sz w:val="24"/>
          <w:szCs w:val="24"/>
          <w:lang w:eastAsia="zh-TW"/>
        </w:rPr>
        <w:t>１１</w:t>
      </w:r>
      <w:r w:rsidRPr="0097359D">
        <w:rPr>
          <w:rFonts w:ascii="ＭＳ 明朝" w:hAnsi="ＭＳ 明朝" w:hint="eastAsia"/>
          <w:sz w:val="24"/>
          <w:szCs w:val="24"/>
          <w:lang w:eastAsia="zh-TW"/>
        </w:rPr>
        <w:t>月</w:t>
      </w:r>
      <w:r w:rsidR="005A1AE0" w:rsidRPr="0097359D">
        <w:rPr>
          <w:rFonts w:ascii="ＭＳ 明朝" w:hAnsi="ＭＳ 明朝" w:hint="eastAsia"/>
          <w:sz w:val="24"/>
          <w:szCs w:val="24"/>
          <w:lang w:eastAsia="zh-TW"/>
        </w:rPr>
        <w:t>２５</w:t>
      </w:r>
      <w:r w:rsidRPr="0097359D">
        <w:rPr>
          <w:rFonts w:ascii="ＭＳ 明朝" w:hAnsi="ＭＳ 明朝" w:hint="eastAsia"/>
          <w:sz w:val="24"/>
          <w:szCs w:val="24"/>
          <w:lang w:eastAsia="zh-TW"/>
        </w:rPr>
        <w:t>日　　第</w:t>
      </w:r>
      <w:r w:rsidR="00CB2F7A" w:rsidRPr="0097359D">
        <w:rPr>
          <w:rFonts w:ascii="ＭＳ 明朝" w:hAnsi="ＭＳ 明朝" w:hint="eastAsia"/>
          <w:sz w:val="24"/>
          <w:szCs w:val="24"/>
          <w:lang w:eastAsia="zh-TW"/>
        </w:rPr>
        <w:t>２</w:t>
      </w:r>
      <w:r w:rsidRPr="0097359D">
        <w:rPr>
          <w:rFonts w:ascii="ＭＳ 明朝" w:hAnsi="ＭＳ 明朝" w:hint="eastAsia"/>
          <w:sz w:val="24"/>
          <w:szCs w:val="24"/>
          <w:lang w:eastAsia="zh-TW"/>
        </w:rPr>
        <w:t>回審議</w:t>
      </w:r>
    </w:p>
    <w:p w14:paraId="3F61754B" w14:textId="6DD612E9" w:rsidR="00671398" w:rsidRPr="0097359D" w:rsidRDefault="00671398" w:rsidP="000717F8">
      <w:pPr>
        <w:ind w:leftChars="100" w:left="3090" w:hangingChars="1200" w:hanging="2880"/>
        <w:rPr>
          <w:rFonts w:ascii="ＭＳ 明朝" w:hAnsi="ＭＳ 明朝"/>
          <w:sz w:val="24"/>
          <w:szCs w:val="24"/>
        </w:rPr>
      </w:pPr>
      <w:r w:rsidRPr="0097359D">
        <w:rPr>
          <w:rFonts w:ascii="ＭＳ 明朝" w:hAnsi="ＭＳ 明朝" w:hint="eastAsia"/>
          <w:sz w:val="24"/>
          <w:szCs w:val="24"/>
        </w:rPr>
        <w:t>令和７年１２月　３日　　処分庁への回答の求め（回答：令和７年１２月１７日付け茨生福第２９４６号）</w:t>
      </w:r>
    </w:p>
    <w:p w14:paraId="56F4B841" w14:textId="166A9FBB" w:rsidR="00620194" w:rsidRPr="0097359D" w:rsidRDefault="0079464D" w:rsidP="0079464D">
      <w:pPr>
        <w:ind w:leftChars="100" w:left="2850" w:hangingChars="1100" w:hanging="2640"/>
        <w:rPr>
          <w:rFonts w:ascii="ＭＳ 明朝" w:hAnsi="ＭＳ 明朝"/>
          <w:sz w:val="24"/>
          <w:szCs w:val="24"/>
        </w:rPr>
      </w:pPr>
      <w:r w:rsidRPr="0097359D">
        <w:rPr>
          <w:rFonts w:ascii="ＭＳ 明朝" w:hAnsi="ＭＳ 明朝" w:hint="eastAsia"/>
          <w:sz w:val="24"/>
          <w:szCs w:val="24"/>
        </w:rPr>
        <w:t>令和７年１２月２３日　　第３回審議・口頭意見陳述</w:t>
      </w:r>
    </w:p>
    <w:p w14:paraId="5D55D8BC" w14:textId="7F633C94" w:rsidR="00620194" w:rsidRPr="0097359D" w:rsidRDefault="0079464D" w:rsidP="00620194">
      <w:pPr>
        <w:ind w:leftChars="100" w:left="2850" w:hangingChars="1100" w:hanging="2640"/>
        <w:rPr>
          <w:rFonts w:ascii="ＭＳ 明朝" w:hAnsi="ＭＳ 明朝"/>
          <w:sz w:val="24"/>
          <w:szCs w:val="24"/>
        </w:rPr>
      </w:pPr>
      <w:bookmarkStart w:id="1" w:name="_Hlk221800734"/>
      <w:r w:rsidRPr="0097359D">
        <w:rPr>
          <w:rFonts w:ascii="ＭＳ 明朝" w:hAnsi="ＭＳ 明朝" w:hint="eastAsia"/>
          <w:sz w:val="24"/>
          <w:szCs w:val="24"/>
        </w:rPr>
        <w:t>令和８年　１月２９日　　第４回審議</w:t>
      </w:r>
      <w:bookmarkEnd w:id="1"/>
    </w:p>
    <w:p w14:paraId="341F8B66" w14:textId="77777777" w:rsidR="00671398" w:rsidRPr="0097359D" w:rsidRDefault="00671398" w:rsidP="00620194">
      <w:pPr>
        <w:ind w:leftChars="100" w:left="2850" w:hangingChars="1100" w:hanging="2640"/>
        <w:rPr>
          <w:rFonts w:ascii="ＭＳ 明朝" w:hAnsi="ＭＳ 明朝"/>
          <w:sz w:val="24"/>
          <w:szCs w:val="24"/>
        </w:rPr>
      </w:pPr>
      <w:r w:rsidRPr="0097359D">
        <w:rPr>
          <w:rFonts w:ascii="ＭＳ 明朝" w:hAnsi="ＭＳ 明朝" w:hint="eastAsia"/>
          <w:sz w:val="24"/>
          <w:szCs w:val="24"/>
        </w:rPr>
        <w:t>令和８年　２月　４日　　審査庁への回答の求め（回答：令和８年２月５日付</w:t>
      </w:r>
    </w:p>
    <w:p w14:paraId="1D17EBE2" w14:textId="40C080F2" w:rsidR="00671398" w:rsidRPr="0097359D" w:rsidRDefault="00671398" w:rsidP="000717F8">
      <w:pPr>
        <w:ind w:leftChars="1200" w:left="2520" w:firstLineChars="250" w:firstLine="600"/>
        <w:rPr>
          <w:rFonts w:ascii="ＭＳ 明朝" w:hAnsi="ＭＳ 明朝"/>
          <w:sz w:val="24"/>
          <w:szCs w:val="24"/>
          <w:lang w:eastAsia="zh-TW"/>
        </w:rPr>
      </w:pPr>
      <w:r w:rsidRPr="0097359D">
        <w:rPr>
          <w:rFonts w:ascii="ＭＳ 明朝" w:hAnsi="ＭＳ 明朝" w:hint="eastAsia"/>
          <w:sz w:val="24"/>
          <w:szCs w:val="24"/>
        </w:rPr>
        <w:t>け社援第３３１８号）</w:t>
      </w:r>
    </w:p>
    <w:p w14:paraId="1D2E7829" w14:textId="3DAC72BA" w:rsidR="0079464D" w:rsidRPr="0097359D" w:rsidRDefault="00620194" w:rsidP="00620194">
      <w:pPr>
        <w:ind w:leftChars="100" w:left="2850" w:hangingChars="1100" w:hanging="2640"/>
        <w:rPr>
          <w:rFonts w:ascii="ＭＳ 明朝" w:eastAsiaTheme="minorEastAsia" w:hAnsi="ＭＳ 明朝"/>
          <w:sz w:val="24"/>
          <w:szCs w:val="24"/>
        </w:rPr>
      </w:pPr>
      <w:r w:rsidRPr="0097359D">
        <w:rPr>
          <w:rFonts w:ascii="ＭＳ 明朝" w:hAnsi="ＭＳ 明朝" w:hint="eastAsia"/>
          <w:sz w:val="24"/>
          <w:szCs w:val="24"/>
        </w:rPr>
        <w:t>令和８年　２月２６日　　第５回</w:t>
      </w:r>
      <w:r w:rsidR="009A0B0E" w:rsidRPr="0097359D">
        <w:rPr>
          <w:rFonts w:ascii="ＭＳ 明朝" w:hAnsi="ＭＳ 明朝" w:hint="eastAsia"/>
          <w:sz w:val="24"/>
          <w:szCs w:val="24"/>
        </w:rPr>
        <w:t>審議</w:t>
      </w:r>
    </w:p>
    <w:p w14:paraId="0DBDE80F" w14:textId="77777777" w:rsidR="00620194" w:rsidRPr="0097359D" w:rsidRDefault="00620194" w:rsidP="0079464D">
      <w:pPr>
        <w:ind w:leftChars="100" w:left="2850" w:hangingChars="1100" w:hanging="2640"/>
        <w:rPr>
          <w:rFonts w:ascii="ＭＳ 明朝" w:eastAsia="PMingLiU" w:hAnsi="ＭＳ 明朝"/>
          <w:sz w:val="24"/>
          <w:szCs w:val="24"/>
          <w:lang w:eastAsia="zh-TW"/>
        </w:rPr>
      </w:pPr>
    </w:p>
    <w:p w14:paraId="58DE4374" w14:textId="27833359" w:rsidR="00DC3B6A" w:rsidRPr="0097359D" w:rsidRDefault="00DC3B6A" w:rsidP="00DC3B6A">
      <w:pPr>
        <w:rPr>
          <w:rFonts w:ascii="ＭＳ 明朝" w:hAnsi="ＭＳ 明朝"/>
          <w:b/>
          <w:sz w:val="24"/>
          <w:szCs w:val="24"/>
        </w:rPr>
      </w:pPr>
      <w:r w:rsidRPr="0097359D">
        <w:rPr>
          <w:rFonts w:ascii="ＭＳ 明朝" w:hAnsi="ＭＳ 明朝" w:hint="eastAsia"/>
          <w:b/>
          <w:sz w:val="24"/>
          <w:szCs w:val="24"/>
        </w:rPr>
        <w:t>第５　審査会の判断</w:t>
      </w:r>
      <w:r w:rsidR="005A6B33" w:rsidRPr="0097359D">
        <w:rPr>
          <w:rFonts w:ascii="ＭＳ 明朝" w:hAnsi="ＭＳ 明朝" w:hint="eastAsia"/>
          <w:b/>
          <w:sz w:val="24"/>
          <w:szCs w:val="24"/>
        </w:rPr>
        <w:t>の理由</w:t>
      </w:r>
    </w:p>
    <w:p w14:paraId="40EFD1FE" w14:textId="77777777" w:rsidR="00645DB1" w:rsidRPr="0097359D" w:rsidRDefault="00645DB1" w:rsidP="00645DB1">
      <w:pPr>
        <w:rPr>
          <w:rFonts w:ascii="ＭＳ 明朝" w:hAnsi="ＭＳ 明朝"/>
          <w:sz w:val="24"/>
          <w:szCs w:val="24"/>
        </w:rPr>
      </w:pPr>
    </w:p>
    <w:p w14:paraId="7626A183" w14:textId="70171790" w:rsidR="002C73E7" w:rsidRPr="0097359D" w:rsidRDefault="00E41050" w:rsidP="00645DB1">
      <w:pPr>
        <w:rPr>
          <w:rFonts w:ascii="ＭＳ 明朝" w:hAnsi="ＭＳ 明朝"/>
          <w:sz w:val="24"/>
          <w:szCs w:val="24"/>
        </w:rPr>
      </w:pPr>
      <w:r w:rsidRPr="0097359D">
        <w:rPr>
          <w:rFonts w:ascii="ＭＳ 明朝" w:hAnsi="ＭＳ 明朝" w:hint="eastAsia"/>
          <w:sz w:val="24"/>
          <w:szCs w:val="24"/>
        </w:rPr>
        <w:lastRenderedPageBreak/>
        <w:t xml:space="preserve">１　</w:t>
      </w:r>
      <w:r w:rsidR="00044A69" w:rsidRPr="0097359D">
        <w:rPr>
          <w:rFonts w:ascii="ＭＳ 明朝" w:hAnsi="ＭＳ 明朝" w:hint="eastAsia"/>
          <w:sz w:val="24"/>
          <w:szCs w:val="24"/>
        </w:rPr>
        <w:t>法令等の規定</w:t>
      </w:r>
    </w:p>
    <w:p w14:paraId="4B6A772A" w14:textId="0D86C394" w:rsidR="00AE596A" w:rsidRPr="0097359D" w:rsidRDefault="00A60C20" w:rsidP="007925FA">
      <w:pPr>
        <w:ind w:left="480" w:hangingChars="200" w:hanging="480"/>
        <w:rPr>
          <w:rFonts w:ascii="ＭＳ 明朝" w:hAnsi="ＭＳ 明朝"/>
          <w:sz w:val="24"/>
          <w:szCs w:val="24"/>
        </w:rPr>
      </w:pPr>
      <w:r w:rsidRPr="0097359D">
        <w:rPr>
          <w:rFonts w:ascii="ＭＳ 明朝" w:hAnsi="ＭＳ 明朝" w:hint="eastAsia"/>
          <w:sz w:val="24"/>
          <w:szCs w:val="24"/>
        </w:rPr>
        <w:t>（１）</w:t>
      </w:r>
      <w:r w:rsidR="007925FA" w:rsidRPr="0097359D">
        <w:rPr>
          <w:rFonts w:ascii="ＭＳ 明朝" w:hAnsi="ＭＳ 明朝" w:hint="eastAsia"/>
          <w:sz w:val="24"/>
          <w:szCs w:val="24"/>
        </w:rPr>
        <w:t>法第４条は、生活保護制度の基本原理の一つである「保護の補足性」について規定しており、第１項</w:t>
      </w:r>
      <w:r w:rsidR="004C53FA" w:rsidRPr="0097359D">
        <w:rPr>
          <w:rFonts w:ascii="ＭＳ 明朝" w:hAnsi="ＭＳ 明朝" w:hint="eastAsia"/>
          <w:sz w:val="24"/>
          <w:szCs w:val="24"/>
        </w:rPr>
        <w:t>は</w:t>
      </w:r>
      <w:r w:rsidR="007925FA" w:rsidRPr="0097359D">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定めている。また、法第５条は、「（前略）この法律の解釈及び運用は、すべてこの原理に基いてされなければならない。」と定めている。</w:t>
      </w:r>
    </w:p>
    <w:p w14:paraId="0609BD91" w14:textId="6F7B5C70" w:rsidR="004C53FA" w:rsidRPr="0097359D" w:rsidRDefault="004C53FA" w:rsidP="007925FA">
      <w:pPr>
        <w:ind w:left="480" w:hangingChars="200" w:hanging="480"/>
        <w:rPr>
          <w:rFonts w:ascii="ＭＳ 明朝" w:hAnsi="ＭＳ 明朝"/>
          <w:sz w:val="24"/>
          <w:szCs w:val="24"/>
        </w:rPr>
      </w:pPr>
      <w:r w:rsidRPr="0097359D">
        <w:rPr>
          <w:rFonts w:ascii="ＭＳ 明朝" w:hAnsi="ＭＳ 明朝" w:hint="eastAsia"/>
          <w:sz w:val="24"/>
          <w:szCs w:val="24"/>
        </w:rPr>
        <w:t>（２）法第８条第１項は、「保護は、厚生労働大臣の定める基準により測定した要保護者の需要を基とし、そのうち、その者の金銭又は物品で満たすことのできない不足分を補う程度において行うものとする。」と定めている。</w:t>
      </w:r>
    </w:p>
    <w:p w14:paraId="2F619C11" w14:textId="3D4AEE10" w:rsidR="00B629C1" w:rsidRPr="0097359D" w:rsidRDefault="007634DA" w:rsidP="00B629C1">
      <w:pPr>
        <w:ind w:left="480" w:hangingChars="200" w:hanging="480"/>
        <w:rPr>
          <w:rFonts w:ascii="ＭＳ 明朝" w:hAnsi="ＭＳ 明朝"/>
          <w:sz w:val="24"/>
          <w:szCs w:val="24"/>
        </w:rPr>
      </w:pPr>
      <w:r w:rsidRPr="0097359D">
        <w:rPr>
          <w:rFonts w:ascii="ＭＳ 明朝" w:hAnsi="ＭＳ 明朝" w:hint="eastAsia"/>
          <w:sz w:val="24"/>
          <w:szCs w:val="24"/>
        </w:rPr>
        <w:t>（３）法第１５条柱書は、「医療扶助は、困窮のため最低限度の生活を維持することのできない者に対して、左に掲げる事項の範囲内において行われる。」と</w:t>
      </w:r>
      <w:r w:rsidR="00B629C1" w:rsidRPr="0097359D">
        <w:rPr>
          <w:rFonts w:ascii="ＭＳ 明朝" w:hAnsi="ＭＳ 明朝" w:hint="eastAsia"/>
          <w:sz w:val="24"/>
          <w:szCs w:val="24"/>
        </w:rPr>
        <w:t>、同条第１号は「診察」と、第２号は「薬剤又は治療材料」と</w:t>
      </w:r>
      <w:r w:rsidR="0054342A" w:rsidRPr="0097359D">
        <w:rPr>
          <w:rFonts w:ascii="ＭＳ 明朝" w:hAnsi="ＭＳ 明朝" w:hint="eastAsia"/>
          <w:sz w:val="24"/>
          <w:szCs w:val="24"/>
        </w:rPr>
        <w:t>、第３号は「医学的処置、手術及びその他の治療並びに施術」と</w:t>
      </w:r>
      <w:r w:rsidR="009F047C" w:rsidRPr="0097359D">
        <w:rPr>
          <w:rFonts w:ascii="ＭＳ 明朝" w:hAnsi="ＭＳ 明朝" w:hint="eastAsia"/>
          <w:sz w:val="24"/>
          <w:szCs w:val="24"/>
        </w:rPr>
        <w:t>、第４号は</w:t>
      </w:r>
      <w:bookmarkStart w:id="2" w:name="_Hlk219893320"/>
      <w:r w:rsidR="009F047C" w:rsidRPr="0097359D">
        <w:rPr>
          <w:rFonts w:ascii="ＭＳ 明朝" w:hAnsi="ＭＳ 明朝" w:hint="eastAsia"/>
          <w:sz w:val="24"/>
          <w:szCs w:val="24"/>
        </w:rPr>
        <w:t>「居宅における療養上の管理及びその療養に伴う世話その他の看護」</w:t>
      </w:r>
      <w:bookmarkEnd w:id="2"/>
      <w:r w:rsidR="009F047C" w:rsidRPr="0097359D">
        <w:rPr>
          <w:rFonts w:ascii="ＭＳ 明朝" w:hAnsi="ＭＳ 明朝" w:hint="eastAsia"/>
          <w:sz w:val="24"/>
          <w:szCs w:val="24"/>
        </w:rPr>
        <w:t>と</w:t>
      </w:r>
      <w:r w:rsidR="00B629C1" w:rsidRPr="0097359D">
        <w:rPr>
          <w:rFonts w:ascii="ＭＳ 明朝" w:hAnsi="ＭＳ 明朝" w:hint="eastAsia"/>
          <w:sz w:val="24"/>
          <w:szCs w:val="24"/>
        </w:rPr>
        <w:t>定めている。</w:t>
      </w:r>
    </w:p>
    <w:p w14:paraId="19C5883D" w14:textId="10B6CC0E" w:rsidR="00D8524B" w:rsidRPr="0097359D" w:rsidRDefault="004C53FA"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D8524B" w:rsidRPr="0097359D">
        <w:rPr>
          <w:rFonts w:ascii="ＭＳ 明朝" w:hAnsi="ＭＳ 明朝" w:hint="eastAsia"/>
          <w:sz w:val="24"/>
          <w:szCs w:val="24"/>
        </w:rPr>
        <w:t>４</w:t>
      </w:r>
      <w:r w:rsidRPr="0097359D">
        <w:rPr>
          <w:rFonts w:ascii="ＭＳ 明朝" w:hAnsi="ＭＳ 明朝" w:hint="eastAsia"/>
          <w:sz w:val="24"/>
          <w:szCs w:val="24"/>
        </w:rPr>
        <w:t>）</w:t>
      </w:r>
      <w:r w:rsidR="00D8524B" w:rsidRPr="0097359D">
        <w:rPr>
          <w:rFonts w:ascii="ＭＳ 明朝" w:hAnsi="ＭＳ 明朝" w:hint="eastAsia"/>
          <w:sz w:val="24"/>
          <w:szCs w:val="24"/>
        </w:rPr>
        <w:t>法第３４条第１項は、「医療扶助は、現物給付によつて行うものとする。</w:t>
      </w:r>
      <w:r w:rsidR="00346114" w:rsidRPr="0097359D">
        <w:rPr>
          <w:rFonts w:ascii="ＭＳ 明朝" w:hAnsi="ＭＳ 明朝" w:hint="eastAsia"/>
          <w:sz w:val="24"/>
          <w:szCs w:val="24"/>
        </w:rPr>
        <w:t>ただ</w:t>
      </w:r>
      <w:r w:rsidR="00D8524B" w:rsidRPr="0097359D">
        <w:rPr>
          <w:rFonts w:ascii="ＭＳ 明朝" w:hAnsi="ＭＳ 明朝" w:hint="eastAsia"/>
          <w:sz w:val="24"/>
          <w:szCs w:val="24"/>
        </w:rPr>
        <w:t>し、これによることができないとき、これによることが適当でないとき、その他保護の目的を達するために必要があるときは、金銭給付によつて行うことができる。」と定めている。</w:t>
      </w:r>
    </w:p>
    <w:p w14:paraId="579DE5EC" w14:textId="0F7A57A5" w:rsidR="004F63EA" w:rsidRPr="0097359D" w:rsidRDefault="004F63EA" w:rsidP="00D8524B">
      <w:pPr>
        <w:ind w:left="480" w:hangingChars="200" w:hanging="480"/>
        <w:rPr>
          <w:rFonts w:ascii="ＭＳ 明朝" w:hAnsi="ＭＳ 明朝"/>
          <w:sz w:val="24"/>
          <w:szCs w:val="24"/>
        </w:rPr>
      </w:pPr>
      <w:r w:rsidRPr="0097359D">
        <w:rPr>
          <w:rFonts w:ascii="ＭＳ 明朝" w:hAnsi="ＭＳ 明朝" w:hint="eastAsia"/>
          <w:sz w:val="24"/>
          <w:szCs w:val="24"/>
        </w:rPr>
        <w:t>（５）法第５０条第１項は、「第４９条の規定により指定を受けた医療機関（以下「指定医療機関」という。）は、厚生労働大臣の定めるところにより、懇切丁寧に被保護者の医療を担当しなければならない。」と定めている。</w:t>
      </w:r>
    </w:p>
    <w:p w14:paraId="4A084628" w14:textId="27098833"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６</w:t>
      </w:r>
      <w:r w:rsidRPr="0097359D">
        <w:rPr>
          <w:rFonts w:ascii="ＭＳ 明朝" w:hAnsi="ＭＳ 明朝" w:hint="eastAsia"/>
          <w:sz w:val="24"/>
          <w:szCs w:val="24"/>
        </w:rPr>
        <w:t>）法第５２条第１項は、「指定医療機関の診療方針及び診療報酬は、国民健康保険の診療方針及び診療報酬の例による。」と定めている。</w:t>
      </w:r>
    </w:p>
    <w:p w14:paraId="3A7836A3" w14:textId="4FBEEB55"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７</w:t>
      </w:r>
      <w:r w:rsidRPr="0097359D">
        <w:rPr>
          <w:rFonts w:ascii="ＭＳ 明朝" w:hAnsi="ＭＳ 明朝" w:hint="eastAsia"/>
          <w:sz w:val="24"/>
          <w:szCs w:val="24"/>
        </w:rPr>
        <w:t>）診療報酬点数表告示別表第１第２章第２部第１節区分Ｃ００７は、「訪問看護指示料」について、「注１　当該患者に対する診療を担う保険医療機関の保険医が、診療に基づき指定訪問看護事業者（中略）からの指定訪問看護の必要を認め、又は、介護保険法第４２条の２第１項に規定する指定地域密着型サービス事業者（中略）からの指定定期巡回・随時対応型訪問介護看護又は指定複合型サービス（いずれも訪問看護を行うものに限る。）の必要を認め、患者の同意を得て当該患者の選定する訪問看護ステーション等に対して、訪問看護指示書を交付した場合に、患者１人につき月１回に限り算定する。（中略）注４　注１の場合において、必要な衛生材料及び保険医療材料を提供した場合に、衛生材料等提供加算として、患者１人につき月１回に限り、８０点を所定点数に加算する。」と</w:t>
      </w:r>
      <w:r w:rsidR="00BD781E" w:rsidRPr="0097359D">
        <w:rPr>
          <w:rFonts w:ascii="ＭＳ 明朝" w:hAnsi="ＭＳ 明朝" w:hint="eastAsia"/>
          <w:sz w:val="24"/>
          <w:szCs w:val="24"/>
        </w:rPr>
        <w:t>記し</w:t>
      </w:r>
      <w:r w:rsidRPr="0097359D">
        <w:rPr>
          <w:rFonts w:ascii="ＭＳ 明朝" w:hAnsi="ＭＳ 明朝" w:hint="eastAsia"/>
          <w:sz w:val="24"/>
          <w:szCs w:val="24"/>
        </w:rPr>
        <w:t>ている。</w:t>
      </w:r>
    </w:p>
    <w:p w14:paraId="30D4D758" w14:textId="6A570932"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８</w:t>
      </w:r>
      <w:r w:rsidRPr="0097359D">
        <w:rPr>
          <w:rFonts w:ascii="ＭＳ 明朝" w:hAnsi="ＭＳ 明朝" w:hint="eastAsia"/>
          <w:sz w:val="24"/>
          <w:szCs w:val="24"/>
        </w:rPr>
        <w:t>）診療報酬点数表告示別表第１第２章第９部は、「処置」について、通則１において、「</w:t>
      </w:r>
      <w:r w:rsidR="00346114" w:rsidRPr="0097359D">
        <w:rPr>
          <w:rFonts w:ascii="ＭＳ 明朝" w:hAnsi="ＭＳ 明朝" w:hint="eastAsia"/>
          <w:sz w:val="24"/>
          <w:szCs w:val="24"/>
        </w:rPr>
        <w:t>（１）</w:t>
      </w:r>
      <w:r w:rsidRPr="0097359D">
        <w:rPr>
          <w:rFonts w:ascii="ＭＳ 明朝" w:hAnsi="ＭＳ 明朝" w:hint="eastAsia"/>
          <w:sz w:val="24"/>
          <w:szCs w:val="24"/>
        </w:rPr>
        <w:t>処置の費用は、第１節の各区分の所定点数により算定する。</w:t>
      </w:r>
      <w:r w:rsidRPr="0097359D">
        <w:rPr>
          <w:rFonts w:ascii="ＭＳ 明朝" w:hAnsi="ＭＳ 明朝" w:hint="eastAsia"/>
          <w:sz w:val="24"/>
          <w:szCs w:val="24"/>
        </w:rPr>
        <w:lastRenderedPageBreak/>
        <w:t>この場合において、処置に当たって通常使用される保険医療材料の費用は、第１節の各区分の所定点数に含まれるものとする。」と</w:t>
      </w:r>
      <w:r w:rsidR="00BD781E" w:rsidRPr="0097359D">
        <w:rPr>
          <w:rFonts w:ascii="ＭＳ 明朝" w:hAnsi="ＭＳ 明朝" w:hint="eastAsia"/>
          <w:sz w:val="24"/>
          <w:szCs w:val="24"/>
        </w:rPr>
        <w:t>記し</w:t>
      </w:r>
      <w:r w:rsidRPr="0097359D">
        <w:rPr>
          <w:rFonts w:ascii="ＭＳ 明朝" w:hAnsi="ＭＳ 明朝" w:hint="eastAsia"/>
          <w:sz w:val="24"/>
          <w:szCs w:val="24"/>
        </w:rPr>
        <w:t>ている。</w:t>
      </w:r>
    </w:p>
    <w:p w14:paraId="7056136C" w14:textId="74F93A97"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９</w:t>
      </w:r>
      <w:r w:rsidRPr="0097359D">
        <w:rPr>
          <w:rFonts w:ascii="ＭＳ 明朝" w:hAnsi="ＭＳ 明朝" w:hint="eastAsia"/>
          <w:sz w:val="24"/>
          <w:szCs w:val="24"/>
        </w:rPr>
        <w:t>）留意事項別添１第２章第９部</w:t>
      </w:r>
      <w:r w:rsidR="00096A64" w:rsidRPr="0097359D">
        <w:rPr>
          <w:rFonts w:ascii="ＭＳ 明朝" w:hAnsi="ＭＳ 明朝" w:hint="eastAsia"/>
          <w:sz w:val="24"/>
          <w:szCs w:val="24"/>
        </w:rPr>
        <w:t>は、</w:t>
      </w:r>
      <w:r w:rsidRPr="0097359D">
        <w:rPr>
          <w:rFonts w:ascii="ＭＳ 明朝" w:hAnsi="ＭＳ 明朝" w:hint="eastAsia"/>
          <w:sz w:val="24"/>
          <w:szCs w:val="24"/>
        </w:rPr>
        <w:t>通則１において、「処置の費用は、第１節処置料及び第２節処置医療機器等加算、第３節薬剤料又は第４節特定保険医療材料料に掲げる所定点数を合算した点数によって算定する。この場合において、処置に当たって通常使用される包帯（頭部・頸部・躯幹等固定用伸縮性包帯を含む。）、ガーゼ等衛生材料、患者の衣類及び保険医療材料の費用は、所定点数に含まれており、別に算定できない。」と</w:t>
      </w:r>
      <w:r w:rsidR="00403950" w:rsidRPr="0097359D">
        <w:rPr>
          <w:rFonts w:ascii="ＭＳ 明朝" w:hAnsi="ＭＳ 明朝" w:hint="eastAsia"/>
          <w:sz w:val="24"/>
          <w:szCs w:val="24"/>
        </w:rPr>
        <w:t>記し</w:t>
      </w:r>
      <w:r w:rsidRPr="0097359D">
        <w:rPr>
          <w:rFonts w:ascii="ＭＳ 明朝" w:hAnsi="ＭＳ 明朝" w:hint="eastAsia"/>
          <w:sz w:val="24"/>
          <w:szCs w:val="24"/>
        </w:rPr>
        <w:t>ている。</w:t>
      </w:r>
    </w:p>
    <w:p w14:paraId="313408E0" w14:textId="76EB25FB"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１０</w:t>
      </w:r>
      <w:r w:rsidRPr="0097359D">
        <w:rPr>
          <w:rFonts w:ascii="ＭＳ 明朝" w:hAnsi="ＭＳ 明朝" w:hint="eastAsia"/>
          <w:sz w:val="24"/>
          <w:szCs w:val="24"/>
        </w:rPr>
        <w:t>）医療扶助運営要領第３の６</w:t>
      </w:r>
      <w:r w:rsidR="0047764D" w:rsidRPr="0097359D">
        <w:rPr>
          <w:rFonts w:ascii="ＭＳ 明朝" w:hAnsi="ＭＳ 明朝" w:hint="eastAsia"/>
          <w:sz w:val="24"/>
          <w:szCs w:val="24"/>
        </w:rPr>
        <w:t>柱書</w:t>
      </w:r>
      <w:r w:rsidRPr="0097359D">
        <w:rPr>
          <w:rFonts w:ascii="ＭＳ 明朝" w:hAnsi="ＭＳ 明朝" w:hint="eastAsia"/>
          <w:sz w:val="24"/>
          <w:szCs w:val="24"/>
        </w:rPr>
        <w:t>は、「治療材料の給付（貸与及び修理を含む。第３の６において同じ。）につき申請があった場合には、必要事項を記載した給付要否意見書（治療材料）を要保護者に交付し、すみやかに指定医療機関及び取扱業者において所要事項の記入を受け、福祉事務所長又は町村長に提出するよう指導すること。」と、医療扶助運営要領第３の６（１）は、「要保護者の申請に基づき、その希望を参考に取扱業者を福祉事務所において選定し、給付要否意見書（治療材料）を発行するものとするが、その際、次の点につき要保護者を指導すること。（中略）ア　要保護者の医療を担当している医療機関において、給付要否意見書（治療材料）の所要事項の記入を受けること。イ　福祉事務所が選定した取扱業者に所要経費概算見積の記入を受けること。その際、治療材料が貸与可能な物である場合又は要保護者が既に保有する治療材料を修理することで足りる場合は、治療材料の貸与又は修理に要する費用について、併せて見積を徴すること。」と、医療扶助運営要領第３の６（２）は、「治療材料の給付を決定したときは、福祉事務所長は治療材料券を要保護者に交付すること。なお、当該材料が貸与を適当としない物品であるとき、修理が困難であるとき、貸与又は修理による費用が購入による費用より高額になるときその他貸与又は修理を適当としない場合を除き、原則として給付方法は貸与又は修理によること。また、給付要否意見書（治療材料）の記載に疑問がある場合には、それぞれ記載者に照会することとし、所要経費が適当でないと認められる場合には他の取扱業者にも照会して適正な給付を行うこと。」と</w:t>
      </w:r>
      <w:r w:rsidR="00403950" w:rsidRPr="0097359D">
        <w:rPr>
          <w:rFonts w:ascii="ＭＳ 明朝" w:hAnsi="ＭＳ 明朝" w:hint="eastAsia"/>
          <w:sz w:val="24"/>
          <w:szCs w:val="24"/>
        </w:rPr>
        <w:t>記し</w:t>
      </w:r>
      <w:r w:rsidRPr="0097359D">
        <w:rPr>
          <w:rFonts w:ascii="ＭＳ 明朝" w:hAnsi="ＭＳ 明朝" w:hint="eastAsia"/>
          <w:sz w:val="24"/>
          <w:szCs w:val="24"/>
        </w:rPr>
        <w:t>ている。</w:t>
      </w:r>
    </w:p>
    <w:p w14:paraId="34454FEB" w14:textId="7A0D9CE1"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F63EA" w:rsidRPr="0097359D">
        <w:rPr>
          <w:rFonts w:ascii="ＭＳ 明朝" w:hAnsi="ＭＳ 明朝" w:hint="eastAsia"/>
          <w:sz w:val="24"/>
          <w:szCs w:val="24"/>
        </w:rPr>
        <w:t>１１</w:t>
      </w:r>
      <w:r w:rsidRPr="0097359D">
        <w:rPr>
          <w:rFonts w:ascii="ＭＳ 明朝" w:hAnsi="ＭＳ 明朝" w:hint="eastAsia"/>
          <w:sz w:val="24"/>
          <w:szCs w:val="24"/>
        </w:rPr>
        <w:t>）医療扶助運営要領第３の６（３）ア（ア）は、「国民健康保険の療養費の支給対象となる治療用装具及び輸血に使用する生血は、その例により現物給付とする。また、次に掲げる材料の範囲においては、必要最小限度の機能を有するものを、原則として現物給付によって行うものとすること。ただし、吸引器及びネブライザーについては、現物給付に限ること。義肢、装具、眼鏡、収尿器、ストーマ装具、歩行補助つえ、尿中糖半定量検査用試験紙、吸引器及びネブライザー」と</w:t>
      </w:r>
      <w:r w:rsidR="00403950" w:rsidRPr="0097359D">
        <w:rPr>
          <w:rFonts w:ascii="ＭＳ 明朝" w:hAnsi="ＭＳ 明朝" w:hint="eastAsia"/>
          <w:sz w:val="24"/>
          <w:szCs w:val="24"/>
        </w:rPr>
        <w:t>記し</w:t>
      </w:r>
      <w:r w:rsidRPr="0097359D">
        <w:rPr>
          <w:rFonts w:ascii="ＭＳ 明朝" w:hAnsi="ＭＳ 明朝" w:hint="eastAsia"/>
          <w:sz w:val="24"/>
          <w:szCs w:val="24"/>
        </w:rPr>
        <w:t>ている。</w:t>
      </w:r>
    </w:p>
    <w:p w14:paraId="6217BC57" w14:textId="77486822"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03950" w:rsidRPr="0097359D">
        <w:rPr>
          <w:rFonts w:ascii="ＭＳ 明朝" w:hAnsi="ＭＳ 明朝" w:hint="eastAsia"/>
          <w:sz w:val="24"/>
          <w:szCs w:val="24"/>
        </w:rPr>
        <w:t>１</w:t>
      </w:r>
      <w:r w:rsidR="004F63EA" w:rsidRPr="0097359D">
        <w:rPr>
          <w:rFonts w:ascii="ＭＳ 明朝" w:hAnsi="ＭＳ 明朝" w:hint="eastAsia"/>
          <w:sz w:val="24"/>
          <w:szCs w:val="24"/>
        </w:rPr>
        <w:t>２</w:t>
      </w:r>
      <w:r w:rsidRPr="0097359D">
        <w:rPr>
          <w:rFonts w:ascii="ＭＳ 明朝" w:hAnsi="ＭＳ 明朝" w:hint="eastAsia"/>
          <w:sz w:val="24"/>
          <w:szCs w:val="24"/>
        </w:rPr>
        <w:t>）医療扶助運営要領第３の６（３）ア（ウ）は、「(ア)に掲げる以外の材</w:t>
      </w:r>
      <w:r w:rsidRPr="0097359D">
        <w:rPr>
          <w:rFonts w:ascii="ＭＳ 明朝" w:hAnsi="ＭＳ 明朝" w:hint="eastAsia"/>
          <w:sz w:val="24"/>
          <w:szCs w:val="24"/>
        </w:rPr>
        <w:lastRenderedPageBreak/>
        <w:t>料については、それを治療の一環として必要とする真にやむを得ない事由が認められる場合は、以下により取り扱うこと。</w:t>
      </w:r>
      <w:r w:rsidR="00403950" w:rsidRPr="0097359D">
        <w:rPr>
          <w:rFonts w:ascii="ＭＳ 明朝" w:hAnsi="ＭＳ 明朝" w:hint="eastAsia"/>
          <w:sz w:val="24"/>
          <w:szCs w:val="24"/>
        </w:rPr>
        <w:t>（中略）</w:t>
      </w:r>
      <w:r w:rsidRPr="0097359D">
        <w:rPr>
          <w:rFonts w:ascii="ＭＳ 明朝" w:hAnsi="ＭＳ 明朝" w:hint="eastAsia"/>
          <w:sz w:val="24"/>
          <w:szCs w:val="24"/>
        </w:rPr>
        <w:t>」とし、同ａは、「治療材料の費用（治療材料の１回の購入若しくは修理又は所要期間内の貸与につき必要とする額をいう。第３の６において以下同じ。）が２万</w:t>
      </w:r>
      <w:r w:rsidR="005F08FA" w:rsidRPr="0097359D">
        <w:rPr>
          <w:rFonts w:ascii="ＭＳ 明朝" w:hAnsi="ＭＳ 明朝" w:hint="eastAsia"/>
          <w:sz w:val="24"/>
          <w:szCs w:val="24"/>
        </w:rPr>
        <w:t>５０００</w:t>
      </w:r>
      <w:r w:rsidRPr="0097359D">
        <w:rPr>
          <w:rFonts w:ascii="ＭＳ 明朝" w:hAnsi="ＭＳ 明朝" w:hint="eastAsia"/>
          <w:sz w:val="24"/>
          <w:szCs w:val="24"/>
        </w:rPr>
        <w:t>円以内の場合、必要に応じて都道府県知事に技術的な助言を求めた上で給付すること。」と</w:t>
      </w:r>
      <w:r w:rsidR="00403950" w:rsidRPr="0097359D">
        <w:rPr>
          <w:rFonts w:ascii="ＭＳ 明朝" w:hAnsi="ＭＳ 明朝" w:hint="eastAsia"/>
          <w:sz w:val="24"/>
          <w:szCs w:val="24"/>
        </w:rPr>
        <w:t>記し</w:t>
      </w:r>
      <w:r w:rsidRPr="0097359D">
        <w:rPr>
          <w:rFonts w:ascii="ＭＳ 明朝" w:hAnsi="ＭＳ 明朝" w:hint="eastAsia"/>
          <w:sz w:val="24"/>
          <w:szCs w:val="24"/>
        </w:rPr>
        <w:t>ている。</w:t>
      </w:r>
    </w:p>
    <w:p w14:paraId="43A14ADE" w14:textId="2FCFDF0E"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403950" w:rsidRPr="0097359D">
        <w:rPr>
          <w:rFonts w:ascii="ＭＳ 明朝" w:hAnsi="ＭＳ 明朝" w:hint="eastAsia"/>
          <w:sz w:val="24"/>
          <w:szCs w:val="24"/>
        </w:rPr>
        <w:t>１</w:t>
      </w:r>
      <w:r w:rsidR="004F63EA" w:rsidRPr="0097359D">
        <w:rPr>
          <w:rFonts w:ascii="ＭＳ 明朝" w:hAnsi="ＭＳ 明朝" w:hint="eastAsia"/>
          <w:sz w:val="24"/>
          <w:szCs w:val="24"/>
        </w:rPr>
        <w:t>３</w:t>
      </w:r>
      <w:r w:rsidRPr="0097359D">
        <w:rPr>
          <w:rFonts w:ascii="ＭＳ 明朝" w:hAnsi="ＭＳ 明朝" w:hint="eastAsia"/>
          <w:sz w:val="24"/>
          <w:szCs w:val="24"/>
        </w:rPr>
        <w:t>）医療扶助運営要領第３の６（３）ア（エ）は、「治療材料の給付につき、要否の判定に疑義のある場合は必要に応じて都道府県知事に技術的な助言を求めること。」と</w:t>
      </w:r>
      <w:r w:rsidR="00CF5E17" w:rsidRPr="0097359D">
        <w:rPr>
          <w:rFonts w:ascii="ＭＳ 明朝" w:hAnsi="ＭＳ 明朝" w:hint="eastAsia"/>
          <w:sz w:val="24"/>
          <w:szCs w:val="24"/>
        </w:rPr>
        <w:t>記し</w:t>
      </w:r>
      <w:r w:rsidRPr="0097359D">
        <w:rPr>
          <w:rFonts w:ascii="ＭＳ 明朝" w:hAnsi="ＭＳ 明朝" w:hint="eastAsia"/>
          <w:sz w:val="24"/>
          <w:szCs w:val="24"/>
        </w:rPr>
        <w:t>ている。</w:t>
      </w:r>
    </w:p>
    <w:p w14:paraId="1DC20AC1" w14:textId="54ACFBEB" w:rsidR="00D8524B"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CF5E17" w:rsidRPr="0097359D">
        <w:rPr>
          <w:rFonts w:ascii="ＭＳ 明朝" w:hAnsi="ＭＳ 明朝" w:hint="eastAsia"/>
          <w:sz w:val="24"/>
          <w:szCs w:val="24"/>
        </w:rPr>
        <w:t>１</w:t>
      </w:r>
      <w:r w:rsidR="004F63EA" w:rsidRPr="0097359D">
        <w:rPr>
          <w:rFonts w:ascii="ＭＳ 明朝" w:hAnsi="ＭＳ 明朝" w:hint="eastAsia"/>
          <w:sz w:val="24"/>
          <w:szCs w:val="24"/>
        </w:rPr>
        <w:t>４</w:t>
      </w:r>
      <w:r w:rsidRPr="0097359D">
        <w:rPr>
          <w:rFonts w:ascii="ＭＳ 明朝" w:hAnsi="ＭＳ 明朝" w:hint="eastAsia"/>
          <w:sz w:val="24"/>
          <w:szCs w:val="24"/>
        </w:rPr>
        <w:t>）生活保護法による医療扶助運営要領に関する疑義について（昭和</w:t>
      </w:r>
      <w:r w:rsidR="00053247" w:rsidRPr="0097359D">
        <w:rPr>
          <w:rFonts w:ascii="ＭＳ 明朝" w:hAnsi="ＭＳ 明朝" w:hint="eastAsia"/>
          <w:sz w:val="24"/>
          <w:szCs w:val="24"/>
        </w:rPr>
        <w:t>４８</w:t>
      </w:r>
      <w:r w:rsidRPr="0097359D">
        <w:rPr>
          <w:rFonts w:ascii="ＭＳ 明朝" w:hAnsi="ＭＳ 明朝" w:hint="eastAsia"/>
          <w:sz w:val="24"/>
          <w:szCs w:val="24"/>
        </w:rPr>
        <w:t>年５月１日社発第</w:t>
      </w:r>
      <w:r w:rsidR="00053247" w:rsidRPr="0097359D">
        <w:rPr>
          <w:rFonts w:ascii="ＭＳ 明朝" w:hAnsi="ＭＳ 明朝" w:hint="eastAsia"/>
          <w:sz w:val="24"/>
          <w:szCs w:val="24"/>
        </w:rPr>
        <w:t>８７</w:t>
      </w:r>
      <w:r w:rsidRPr="0097359D">
        <w:rPr>
          <w:rFonts w:ascii="ＭＳ 明朝" w:hAnsi="ＭＳ 明朝" w:hint="eastAsia"/>
          <w:sz w:val="24"/>
          <w:szCs w:val="24"/>
        </w:rPr>
        <w:t>号厚生省社会局保護課長通知）問</w:t>
      </w:r>
      <w:r w:rsidR="00053247" w:rsidRPr="0097359D">
        <w:rPr>
          <w:rFonts w:ascii="ＭＳ 明朝" w:hAnsi="ＭＳ 明朝" w:hint="eastAsia"/>
          <w:sz w:val="24"/>
          <w:szCs w:val="24"/>
        </w:rPr>
        <w:t>１７の</w:t>
      </w:r>
      <w:r w:rsidRPr="0097359D">
        <w:rPr>
          <w:rFonts w:ascii="ＭＳ 明朝" w:hAnsi="ＭＳ 明朝" w:hint="eastAsia"/>
          <w:sz w:val="24"/>
          <w:szCs w:val="24"/>
        </w:rPr>
        <w:t>１は、「治療材料の</w:t>
      </w:r>
      <w:r w:rsidR="00053247" w:rsidRPr="0097359D">
        <w:rPr>
          <w:rFonts w:ascii="ＭＳ 明朝" w:hAnsi="ＭＳ 明朝" w:hint="eastAsia"/>
          <w:sz w:val="24"/>
          <w:szCs w:val="24"/>
        </w:rPr>
        <w:t>特別基準（中略）</w:t>
      </w:r>
      <w:r w:rsidR="007F6C49" w:rsidRPr="0097359D">
        <w:rPr>
          <w:rFonts w:ascii="ＭＳ 明朝" w:hAnsi="ＭＳ 明朝" w:hint="eastAsia"/>
          <w:sz w:val="24"/>
          <w:szCs w:val="24"/>
        </w:rPr>
        <w:t>の承認</w:t>
      </w:r>
      <w:r w:rsidRPr="0097359D">
        <w:rPr>
          <w:rFonts w:ascii="ＭＳ 明朝" w:hAnsi="ＭＳ 明朝" w:hint="eastAsia"/>
          <w:sz w:val="24"/>
          <w:szCs w:val="24"/>
        </w:rPr>
        <w:t>に</w:t>
      </w:r>
      <w:r w:rsidR="007F6C49" w:rsidRPr="0097359D">
        <w:rPr>
          <w:rFonts w:ascii="ＭＳ 明朝" w:hAnsi="ＭＳ 明朝" w:hint="eastAsia"/>
          <w:sz w:val="24"/>
          <w:szCs w:val="24"/>
        </w:rPr>
        <w:t>あ</w:t>
      </w:r>
      <w:r w:rsidRPr="0097359D">
        <w:rPr>
          <w:rFonts w:ascii="ＭＳ 明朝" w:hAnsi="ＭＳ 明朝" w:hint="eastAsia"/>
          <w:sz w:val="24"/>
          <w:szCs w:val="24"/>
        </w:rPr>
        <w:t>たっての判断基準を示されたい。」とあり、その答として、「</w:t>
      </w:r>
      <w:r w:rsidR="00053247" w:rsidRPr="0097359D">
        <w:rPr>
          <w:rFonts w:ascii="ＭＳ 明朝" w:hAnsi="ＭＳ 明朝" w:hint="eastAsia"/>
          <w:sz w:val="24"/>
          <w:szCs w:val="24"/>
        </w:rPr>
        <w:t>治療材料の場合に限らず医療扶助の特別基準は、本法の診療方針において給付外とされているものであって、それらによらなければ生命を維持することが困難である場合又は生命の維持に直接関係はないが、症状等の改善を図るうえで他に代わるべき方法がない場合に認められるものである。</w:t>
      </w:r>
      <w:r w:rsidRPr="0097359D">
        <w:rPr>
          <w:rFonts w:ascii="ＭＳ 明朝" w:hAnsi="ＭＳ 明朝" w:hint="eastAsia"/>
          <w:sz w:val="24"/>
          <w:szCs w:val="24"/>
        </w:rPr>
        <w:t>」と</w:t>
      </w:r>
      <w:r w:rsidR="00CF5E17" w:rsidRPr="0097359D">
        <w:rPr>
          <w:rFonts w:ascii="ＭＳ 明朝" w:hAnsi="ＭＳ 明朝" w:hint="eastAsia"/>
          <w:sz w:val="24"/>
          <w:szCs w:val="24"/>
        </w:rPr>
        <w:t>記し</w:t>
      </w:r>
      <w:r w:rsidRPr="0097359D">
        <w:rPr>
          <w:rFonts w:ascii="ＭＳ 明朝" w:hAnsi="ＭＳ 明朝" w:hint="eastAsia"/>
          <w:sz w:val="24"/>
          <w:szCs w:val="24"/>
        </w:rPr>
        <w:t>ている。</w:t>
      </w:r>
    </w:p>
    <w:p w14:paraId="24ED031A" w14:textId="2808C3E5" w:rsidR="004C1A3E" w:rsidRPr="0097359D" w:rsidRDefault="00D8524B" w:rsidP="00D8524B">
      <w:pPr>
        <w:ind w:left="480" w:hangingChars="200" w:hanging="480"/>
        <w:rPr>
          <w:rFonts w:ascii="ＭＳ 明朝" w:hAnsi="ＭＳ 明朝"/>
          <w:sz w:val="24"/>
          <w:szCs w:val="24"/>
        </w:rPr>
      </w:pPr>
      <w:r w:rsidRPr="0097359D">
        <w:rPr>
          <w:rFonts w:ascii="ＭＳ 明朝" w:hAnsi="ＭＳ 明朝" w:hint="eastAsia"/>
          <w:sz w:val="24"/>
          <w:szCs w:val="24"/>
        </w:rPr>
        <w:t>（</w:t>
      </w:r>
      <w:r w:rsidR="00CF5E17" w:rsidRPr="0097359D">
        <w:rPr>
          <w:rFonts w:ascii="ＭＳ 明朝" w:hAnsi="ＭＳ 明朝" w:hint="eastAsia"/>
          <w:sz w:val="24"/>
          <w:szCs w:val="24"/>
        </w:rPr>
        <w:t>１</w:t>
      </w:r>
      <w:r w:rsidR="004F63EA" w:rsidRPr="0097359D">
        <w:rPr>
          <w:rFonts w:ascii="ＭＳ 明朝" w:hAnsi="ＭＳ 明朝" w:hint="eastAsia"/>
          <w:sz w:val="24"/>
          <w:szCs w:val="24"/>
        </w:rPr>
        <w:t>５</w:t>
      </w:r>
      <w:r w:rsidRPr="0097359D">
        <w:rPr>
          <w:rFonts w:ascii="ＭＳ 明朝" w:hAnsi="ＭＳ 明朝" w:hint="eastAsia"/>
          <w:sz w:val="24"/>
          <w:szCs w:val="24"/>
        </w:rPr>
        <w:t>）問答集第２</w:t>
      </w:r>
      <w:r w:rsidR="00CF5E17" w:rsidRPr="0097359D">
        <w:rPr>
          <w:rFonts w:ascii="ＭＳ 明朝" w:hAnsi="ＭＳ 明朝" w:hint="eastAsia"/>
          <w:sz w:val="24"/>
          <w:szCs w:val="24"/>
        </w:rPr>
        <w:t>編</w:t>
      </w:r>
      <w:r w:rsidRPr="0097359D">
        <w:rPr>
          <w:rFonts w:ascii="ＭＳ 明朝" w:hAnsi="ＭＳ 明朝" w:hint="eastAsia"/>
          <w:sz w:val="24"/>
          <w:szCs w:val="24"/>
        </w:rPr>
        <w:t>問</w:t>
      </w:r>
      <w:r w:rsidR="00BB5BC5" w:rsidRPr="0097359D">
        <w:rPr>
          <w:rFonts w:ascii="ＭＳ 明朝" w:hAnsi="ＭＳ 明朝" w:hint="eastAsia"/>
          <w:sz w:val="24"/>
          <w:szCs w:val="24"/>
        </w:rPr>
        <w:t>５３</w:t>
      </w:r>
      <w:r w:rsidRPr="0097359D">
        <w:rPr>
          <w:rFonts w:ascii="ＭＳ 明朝" w:hAnsi="ＭＳ 明朝" w:hint="eastAsia"/>
          <w:sz w:val="24"/>
          <w:szCs w:val="24"/>
        </w:rPr>
        <w:t>答</w:t>
      </w:r>
      <w:r w:rsidR="00B23337" w:rsidRPr="0097359D">
        <w:rPr>
          <w:rFonts w:ascii="ＭＳ 明朝" w:hAnsi="ＭＳ 明朝" w:hint="eastAsia"/>
          <w:sz w:val="24"/>
          <w:szCs w:val="24"/>
        </w:rPr>
        <w:t>は</w:t>
      </w:r>
      <w:r w:rsidRPr="0097359D">
        <w:rPr>
          <w:rFonts w:ascii="ＭＳ 明朝" w:hAnsi="ＭＳ 明朝" w:hint="eastAsia"/>
          <w:sz w:val="24"/>
          <w:szCs w:val="24"/>
        </w:rPr>
        <w:t>、「手術に際して通常必要とされている衛生材料は、診療報酬の所定点数中に含まれることとなっているため医療扶助の治療材料として支給することは認められない。なお、処置及び手術に際して使用した薬剤並びに特定の治療材料（その範囲は「特定保険医療材料及びその材料価格」（平成</w:t>
      </w:r>
      <w:r w:rsidR="00BB5BC5" w:rsidRPr="0097359D">
        <w:rPr>
          <w:rFonts w:ascii="ＭＳ 明朝" w:hAnsi="ＭＳ 明朝" w:hint="eastAsia"/>
          <w:sz w:val="24"/>
          <w:szCs w:val="24"/>
        </w:rPr>
        <w:t>２０</w:t>
      </w:r>
      <w:r w:rsidRPr="0097359D">
        <w:rPr>
          <w:rFonts w:ascii="ＭＳ 明朝" w:hAnsi="ＭＳ 明朝" w:hint="eastAsia"/>
          <w:sz w:val="24"/>
          <w:szCs w:val="24"/>
        </w:rPr>
        <w:t>年３月５日厚生労働省告示第</w:t>
      </w:r>
      <w:r w:rsidR="00BB5BC5" w:rsidRPr="0097359D">
        <w:rPr>
          <w:rFonts w:ascii="ＭＳ 明朝" w:hAnsi="ＭＳ 明朝" w:hint="eastAsia"/>
          <w:sz w:val="24"/>
          <w:szCs w:val="24"/>
        </w:rPr>
        <w:t>６１</w:t>
      </w:r>
      <w:r w:rsidRPr="0097359D">
        <w:rPr>
          <w:rFonts w:ascii="ＭＳ 明朝" w:hAnsi="ＭＳ 明朝" w:hint="eastAsia"/>
          <w:sz w:val="24"/>
          <w:szCs w:val="24"/>
        </w:rPr>
        <w:t>号）の別表に定められている）を使用した場合は，処置及び手術の点数にその費用を加算することができることとなっている。」と記</w:t>
      </w:r>
      <w:r w:rsidR="00CF5E17" w:rsidRPr="0097359D">
        <w:rPr>
          <w:rFonts w:ascii="ＭＳ 明朝" w:hAnsi="ＭＳ 明朝" w:hint="eastAsia"/>
          <w:sz w:val="24"/>
          <w:szCs w:val="24"/>
        </w:rPr>
        <w:t>し</w:t>
      </w:r>
      <w:r w:rsidRPr="0097359D">
        <w:rPr>
          <w:rFonts w:ascii="ＭＳ 明朝" w:hAnsi="ＭＳ 明朝" w:hint="eastAsia"/>
          <w:sz w:val="24"/>
          <w:szCs w:val="24"/>
        </w:rPr>
        <w:t>ている。</w:t>
      </w:r>
    </w:p>
    <w:p w14:paraId="371E90BB" w14:textId="6F3C8405" w:rsidR="00C01D63" w:rsidRPr="0097359D" w:rsidRDefault="00C01D63" w:rsidP="00503594">
      <w:pPr>
        <w:ind w:left="480" w:hangingChars="200" w:hanging="480"/>
        <w:rPr>
          <w:rFonts w:ascii="ＭＳ 明朝" w:hAnsi="ＭＳ 明朝"/>
          <w:sz w:val="24"/>
          <w:szCs w:val="24"/>
        </w:rPr>
      </w:pPr>
    </w:p>
    <w:p w14:paraId="15B51F55" w14:textId="62798FE9" w:rsidR="00DC3B6A" w:rsidRPr="0097359D" w:rsidRDefault="00DC3B6A" w:rsidP="00503594">
      <w:pPr>
        <w:ind w:left="480" w:hangingChars="200" w:hanging="480"/>
        <w:rPr>
          <w:rFonts w:ascii="ＭＳ 明朝" w:hAnsi="ＭＳ 明朝"/>
          <w:sz w:val="24"/>
          <w:szCs w:val="24"/>
        </w:rPr>
      </w:pPr>
      <w:r w:rsidRPr="0097359D">
        <w:rPr>
          <w:rFonts w:ascii="ＭＳ 明朝" w:hAnsi="ＭＳ 明朝" w:hint="eastAsia"/>
          <w:sz w:val="24"/>
          <w:szCs w:val="24"/>
        </w:rPr>
        <w:t>２　認定した事実</w:t>
      </w:r>
    </w:p>
    <w:p w14:paraId="607FBF6B" w14:textId="62A3F3CB" w:rsidR="001B2C2D" w:rsidRPr="0097359D" w:rsidRDefault="00AE16B3" w:rsidP="001B2C2D">
      <w:pPr>
        <w:ind w:leftChars="100" w:left="210" w:firstLineChars="100" w:firstLine="240"/>
        <w:rPr>
          <w:rFonts w:ascii="ＭＳ 明朝" w:hAnsi="ＭＳ 明朝"/>
          <w:sz w:val="24"/>
          <w:szCs w:val="24"/>
        </w:rPr>
      </w:pPr>
      <w:r w:rsidRPr="0097359D">
        <w:rPr>
          <w:rFonts w:ascii="ＭＳ 明朝" w:hAnsi="ＭＳ 明朝" w:hint="eastAsia"/>
          <w:sz w:val="24"/>
          <w:szCs w:val="24"/>
        </w:rPr>
        <w:t>審査庁から提出された諮問書の添付書類（事件記録</w:t>
      </w:r>
      <w:r w:rsidR="000E77A6" w:rsidRPr="0097359D">
        <w:rPr>
          <w:rFonts w:ascii="ＭＳ 明朝" w:hAnsi="ＭＳ 明朝" w:hint="eastAsia"/>
          <w:sz w:val="24"/>
          <w:szCs w:val="24"/>
        </w:rPr>
        <w:t>）によれば、以下</w:t>
      </w:r>
      <w:r w:rsidR="001B2C2D" w:rsidRPr="0097359D">
        <w:rPr>
          <w:rFonts w:ascii="ＭＳ 明朝" w:hAnsi="ＭＳ 明朝" w:hint="eastAsia"/>
          <w:sz w:val="24"/>
          <w:szCs w:val="24"/>
        </w:rPr>
        <w:t>の事実が認められる。</w:t>
      </w:r>
    </w:p>
    <w:p w14:paraId="04A126A5" w14:textId="7DEFA44D" w:rsidR="006B2F45" w:rsidRPr="0097359D" w:rsidRDefault="00BC6076" w:rsidP="007D3166">
      <w:pPr>
        <w:ind w:left="480" w:hangingChars="200" w:hanging="480"/>
        <w:rPr>
          <w:sz w:val="24"/>
          <w:szCs w:val="24"/>
        </w:rPr>
      </w:pPr>
      <w:r w:rsidRPr="0097359D">
        <w:rPr>
          <w:rFonts w:hint="eastAsia"/>
          <w:sz w:val="24"/>
          <w:szCs w:val="24"/>
        </w:rPr>
        <w:t>（１</w:t>
      </w:r>
      <w:r w:rsidR="007D3166" w:rsidRPr="0097359D">
        <w:rPr>
          <w:rFonts w:hint="eastAsia"/>
          <w:sz w:val="24"/>
          <w:szCs w:val="24"/>
        </w:rPr>
        <w:t>）令和３</w:t>
      </w:r>
      <w:r w:rsidR="00E75DF6" w:rsidRPr="0097359D">
        <w:rPr>
          <w:rFonts w:hint="eastAsia"/>
          <w:sz w:val="24"/>
          <w:szCs w:val="24"/>
        </w:rPr>
        <w:t>年</w:t>
      </w:r>
      <w:r w:rsidR="007D3166" w:rsidRPr="0097359D">
        <w:rPr>
          <w:rFonts w:hint="eastAsia"/>
          <w:sz w:val="24"/>
          <w:szCs w:val="24"/>
        </w:rPr>
        <w:t>６</w:t>
      </w:r>
      <w:r w:rsidR="00E75DF6" w:rsidRPr="0097359D">
        <w:rPr>
          <w:rFonts w:hint="eastAsia"/>
          <w:sz w:val="24"/>
          <w:szCs w:val="24"/>
        </w:rPr>
        <w:t>月</w:t>
      </w:r>
      <w:r w:rsidR="007D3166" w:rsidRPr="0097359D">
        <w:rPr>
          <w:rFonts w:hint="eastAsia"/>
          <w:sz w:val="24"/>
          <w:szCs w:val="24"/>
        </w:rPr>
        <w:t>１</w:t>
      </w:r>
      <w:r w:rsidR="00E75DF6" w:rsidRPr="0097359D">
        <w:rPr>
          <w:rFonts w:hint="eastAsia"/>
          <w:sz w:val="24"/>
          <w:szCs w:val="24"/>
        </w:rPr>
        <w:t>日、処分庁は</w:t>
      </w:r>
      <w:r w:rsidR="00AA7B95" w:rsidRPr="0097359D">
        <w:rPr>
          <w:rFonts w:hint="eastAsia"/>
          <w:sz w:val="24"/>
          <w:szCs w:val="24"/>
        </w:rPr>
        <w:t>、</w:t>
      </w:r>
      <w:r w:rsidR="00E75DF6" w:rsidRPr="0097359D">
        <w:rPr>
          <w:rFonts w:hint="eastAsia"/>
          <w:sz w:val="24"/>
          <w:szCs w:val="24"/>
        </w:rPr>
        <w:t>審査請求人に対し</w:t>
      </w:r>
      <w:r w:rsidR="00CF5E17" w:rsidRPr="0097359D">
        <w:rPr>
          <w:rFonts w:hint="eastAsia"/>
          <w:sz w:val="24"/>
          <w:szCs w:val="24"/>
        </w:rPr>
        <w:t>法による</w:t>
      </w:r>
      <w:r w:rsidR="00E75DF6" w:rsidRPr="0097359D">
        <w:rPr>
          <w:rFonts w:hint="eastAsia"/>
          <w:sz w:val="24"/>
          <w:szCs w:val="24"/>
        </w:rPr>
        <w:t>保護を開始した</w:t>
      </w:r>
      <w:r w:rsidR="00E75DF6" w:rsidRPr="0097359D">
        <w:rPr>
          <w:rFonts w:ascii="ＭＳ 明朝" w:hAnsi="ＭＳ 明朝" w:hint="eastAsia"/>
          <w:sz w:val="24"/>
          <w:szCs w:val="24"/>
        </w:rPr>
        <w:t>。</w:t>
      </w:r>
    </w:p>
    <w:p w14:paraId="79B2FD3C" w14:textId="41C969AE" w:rsidR="000B3557" w:rsidRPr="0097359D" w:rsidRDefault="00E75DF6" w:rsidP="007D3166">
      <w:pPr>
        <w:ind w:left="480" w:hangingChars="200" w:hanging="480"/>
        <w:rPr>
          <w:sz w:val="24"/>
          <w:szCs w:val="24"/>
        </w:rPr>
      </w:pPr>
      <w:r w:rsidRPr="0097359D">
        <w:rPr>
          <w:rFonts w:hint="eastAsia"/>
          <w:sz w:val="24"/>
          <w:szCs w:val="24"/>
        </w:rPr>
        <w:t>（２）</w:t>
      </w:r>
      <w:r w:rsidR="007D3166" w:rsidRPr="0097359D">
        <w:rPr>
          <w:rFonts w:hint="eastAsia"/>
          <w:sz w:val="24"/>
          <w:szCs w:val="24"/>
        </w:rPr>
        <w:t>令和５年８月２５日、審査請求人より処分庁に対し、皮膚に痛みや水ぶくれがありＡ病院を受診したが、膿が出ているため毎日消毒すること、訪問看護を受けることを指示され、あわせてガーゼを購入するように言われ購入したため、その費用について相談したいとの連絡があった。</w:t>
      </w:r>
    </w:p>
    <w:p w14:paraId="0D4B1C13" w14:textId="09F38DEF" w:rsidR="001C1D16" w:rsidRPr="0097359D" w:rsidRDefault="000B3557" w:rsidP="00E65264">
      <w:pPr>
        <w:ind w:left="480" w:hangingChars="200" w:hanging="480"/>
        <w:rPr>
          <w:sz w:val="24"/>
          <w:szCs w:val="24"/>
        </w:rPr>
      </w:pPr>
      <w:r w:rsidRPr="0097359D">
        <w:rPr>
          <w:rFonts w:hint="eastAsia"/>
          <w:sz w:val="24"/>
          <w:szCs w:val="24"/>
        </w:rPr>
        <w:t>（３）</w:t>
      </w:r>
      <w:r w:rsidR="001C1D16" w:rsidRPr="0097359D">
        <w:rPr>
          <w:rFonts w:hint="eastAsia"/>
          <w:sz w:val="24"/>
          <w:szCs w:val="24"/>
        </w:rPr>
        <w:t>令和５年８月２５日付けで審査請求人は保護変更申請</w:t>
      </w:r>
      <w:r w:rsidR="007F6C49" w:rsidRPr="0097359D">
        <w:rPr>
          <w:rFonts w:hint="eastAsia"/>
          <w:sz w:val="24"/>
          <w:szCs w:val="24"/>
        </w:rPr>
        <w:t>（本件申請）</w:t>
      </w:r>
      <w:r w:rsidR="001C1D16" w:rsidRPr="0097359D">
        <w:rPr>
          <w:rFonts w:hint="eastAsia"/>
          <w:sz w:val="24"/>
          <w:szCs w:val="24"/>
        </w:rPr>
        <w:t>を行った。申請内容は治療材料の給付であり、「病状及び理由」は「皮フ炎で消毒が必要なため」、「指定医療機関名又は指定施術機関名」はＡ病院と記載されていた。これに附帯する、Ｂ看護ステーションが作成した保護変更申請書に</w:t>
      </w:r>
      <w:r w:rsidR="001C1D16" w:rsidRPr="0097359D">
        <w:rPr>
          <w:rFonts w:hint="eastAsia"/>
          <w:sz w:val="24"/>
          <w:szCs w:val="24"/>
        </w:rPr>
        <w:lastRenderedPageBreak/>
        <w:t>おいては、「病状</w:t>
      </w:r>
      <w:r w:rsidR="008E0F51" w:rsidRPr="0097359D">
        <w:rPr>
          <w:rFonts w:hint="eastAsia"/>
          <w:sz w:val="24"/>
          <w:szCs w:val="24"/>
        </w:rPr>
        <w:t>および</w:t>
      </w:r>
      <w:r w:rsidR="001C1D16" w:rsidRPr="0097359D">
        <w:rPr>
          <w:rFonts w:hint="eastAsia"/>
          <w:sz w:val="24"/>
          <w:szCs w:val="24"/>
        </w:rPr>
        <w:t>理由」として「</w:t>
      </w:r>
      <w:r w:rsidR="00494CBB">
        <w:rPr>
          <w:rFonts w:hint="eastAsia"/>
          <w:sz w:val="24"/>
          <w:szCs w:val="24"/>
        </w:rPr>
        <w:t>〇〇〇〇〇〇〇</w:t>
      </w:r>
      <w:r w:rsidR="001C1D16" w:rsidRPr="0097359D">
        <w:rPr>
          <w:rFonts w:hint="eastAsia"/>
          <w:sz w:val="24"/>
          <w:szCs w:val="24"/>
        </w:rPr>
        <w:t>、</w:t>
      </w:r>
      <w:r w:rsidR="00494CBB">
        <w:rPr>
          <w:rFonts w:hint="eastAsia"/>
          <w:sz w:val="24"/>
          <w:szCs w:val="24"/>
        </w:rPr>
        <w:t>〇〇〇〇〇〇〇〇</w:t>
      </w:r>
      <w:r w:rsidR="001C1D16" w:rsidRPr="0097359D">
        <w:rPr>
          <w:rFonts w:hint="eastAsia"/>
          <w:sz w:val="24"/>
          <w:szCs w:val="24"/>
        </w:rPr>
        <w:t xml:space="preserve">。自己にて軟膏処置が行えないため」とありＣ皮膚科医師名で「主たる病名　</w:t>
      </w:r>
      <w:r w:rsidR="004814AE">
        <w:rPr>
          <w:rFonts w:hint="eastAsia"/>
          <w:sz w:val="24"/>
          <w:szCs w:val="24"/>
        </w:rPr>
        <w:t>〇〇〇〇〇〇〇</w:t>
      </w:r>
      <w:r w:rsidR="001C1D16" w:rsidRPr="0097359D">
        <w:rPr>
          <w:rFonts w:hint="eastAsia"/>
          <w:sz w:val="24"/>
          <w:szCs w:val="24"/>
        </w:rPr>
        <w:t xml:space="preserve">　</w:t>
      </w:r>
      <w:r w:rsidR="004814AE">
        <w:rPr>
          <w:rFonts w:hint="eastAsia"/>
          <w:sz w:val="24"/>
          <w:szCs w:val="24"/>
        </w:rPr>
        <w:t>〇〇〇〇〇〇〇〇</w:t>
      </w:r>
      <w:r w:rsidR="001C1D16" w:rsidRPr="0097359D">
        <w:rPr>
          <w:rFonts w:hint="eastAsia"/>
          <w:sz w:val="24"/>
          <w:szCs w:val="24"/>
        </w:rPr>
        <w:t>」</w:t>
      </w:r>
      <w:r w:rsidR="007F6C49" w:rsidRPr="0097359D">
        <w:rPr>
          <w:rFonts w:hint="eastAsia"/>
          <w:sz w:val="24"/>
          <w:szCs w:val="24"/>
        </w:rPr>
        <w:t>、</w:t>
      </w:r>
      <w:r w:rsidR="001C1D16" w:rsidRPr="0097359D">
        <w:rPr>
          <w:rFonts w:hint="eastAsia"/>
          <w:sz w:val="24"/>
          <w:szCs w:val="24"/>
        </w:rPr>
        <w:t>「病状・治療状態　両足びらん、左手掌紅斑、かゆみ」「必要な訪問看護の内容（中略）両足、</w:t>
      </w:r>
      <w:r w:rsidR="007F6C49" w:rsidRPr="0097359D">
        <w:rPr>
          <w:rFonts w:hint="eastAsia"/>
          <w:sz w:val="24"/>
          <w:szCs w:val="24"/>
        </w:rPr>
        <w:t>左</w:t>
      </w:r>
      <w:r w:rsidR="001C1D16" w:rsidRPr="0097359D">
        <w:rPr>
          <w:rFonts w:hint="eastAsia"/>
          <w:sz w:val="24"/>
          <w:szCs w:val="24"/>
        </w:rPr>
        <w:t>手を石けんで洗う、軟膏処置」と記載の上、訪問看護を要するとの要否意見が付されていた。これに対し嘱託医も訪問看護を要するとの判断を行った。</w:t>
      </w:r>
    </w:p>
    <w:p w14:paraId="67EDE6D7" w14:textId="4C519D2F" w:rsidR="004E2E04" w:rsidRPr="0097359D" w:rsidRDefault="001C1D16" w:rsidP="001C1D16">
      <w:pPr>
        <w:ind w:left="480" w:hangingChars="200" w:hanging="480"/>
        <w:rPr>
          <w:sz w:val="24"/>
          <w:szCs w:val="24"/>
        </w:rPr>
      </w:pPr>
      <w:r w:rsidRPr="0097359D">
        <w:rPr>
          <w:rFonts w:hint="eastAsia"/>
          <w:sz w:val="24"/>
          <w:szCs w:val="24"/>
        </w:rPr>
        <w:t>（４）</w:t>
      </w:r>
      <w:r w:rsidR="007D3166" w:rsidRPr="0097359D">
        <w:rPr>
          <w:rFonts w:hint="eastAsia"/>
          <w:sz w:val="24"/>
          <w:szCs w:val="24"/>
        </w:rPr>
        <w:t>令和５年８月３０日、処分庁はＡ病院に架電し、審査請求人の自宅でのガーゼの取扱いについて問い合わせた。Ａ病院からは、病院として自宅用ガーゼは渡していないこと、管理料等での対応はしておらず、自分で薬局等</w:t>
      </w:r>
      <w:r w:rsidR="00EA5F4F" w:rsidRPr="0097359D">
        <w:rPr>
          <w:rFonts w:hint="eastAsia"/>
          <w:sz w:val="24"/>
          <w:szCs w:val="24"/>
        </w:rPr>
        <w:t>において</w:t>
      </w:r>
      <w:r w:rsidR="007D3166" w:rsidRPr="0097359D">
        <w:rPr>
          <w:rFonts w:hint="eastAsia"/>
          <w:sz w:val="24"/>
          <w:szCs w:val="24"/>
        </w:rPr>
        <w:t>購入する</w:t>
      </w:r>
      <w:r w:rsidR="00EA5F4F" w:rsidRPr="0097359D">
        <w:rPr>
          <w:rFonts w:hint="eastAsia"/>
          <w:sz w:val="24"/>
          <w:szCs w:val="24"/>
        </w:rPr>
        <w:t>こと</w:t>
      </w:r>
      <w:r w:rsidR="007D3166" w:rsidRPr="0097359D">
        <w:rPr>
          <w:rFonts w:hint="eastAsia"/>
          <w:sz w:val="24"/>
          <w:szCs w:val="24"/>
        </w:rPr>
        <w:t>を案内していること、審査請求人にも同様に説明しており、審査請求人はインターネットで購入すると言っていたとの回答があった。また、同日</w:t>
      </w:r>
      <w:r w:rsidR="007F6C49" w:rsidRPr="0097359D">
        <w:rPr>
          <w:rFonts w:hint="eastAsia"/>
          <w:sz w:val="24"/>
          <w:szCs w:val="24"/>
        </w:rPr>
        <w:t>、</w:t>
      </w:r>
      <w:r w:rsidR="007D3166" w:rsidRPr="0097359D">
        <w:rPr>
          <w:rFonts w:hint="eastAsia"/>
          <w:sz w:val="24"/>
          <w:szCs w:val="24"/>
        </w:rPr>
        <w:t>Ｂ看護ステーションにも確認したところ、審査請求人</w:t>
      </w:r>
      <w:r w:rsidR="001C7B54" w:rsidRPr="0097359D">
        <w:rPr>
          <w:rFonts w:hint="eastAsia"/>
          <w:sz w:val="24"/>
          <w:szCs w:val="24"/>
        </w:rPr>
        <w:t>よりＡ病院からガーゼを自費購入するよう言われた旨を聞いていたため、Ｂ</w:t>
      </w:r>
      <w:r w:rsidR="007F6C49" w:rsidRPr="0097359D">
        <w:rPr>
          <w:rFonts w:hint="eastAsia"/>
          <w:sz w:val="24"/>
          <w:szCs w:val="24"/>
        </w:rPr>
        <w:t>看護ステーション</w:t>
      </w:r>
      <w:r w:rsidR="001C7B54" w:rsidRPr="0097359D">
        <w:rPr>
          <w:rFonts w:hint="eastAsia"/>
          <w:sz w:val="24"/>
          <w:szCs w:val="24"/>
        </w:rPr>
        <w:t>においてもガーゼは用意していないとの回答があった。</w:t>
      </w:r>
    </w:p>
    <w:p w14:paraId="476B6256" w14:textId="2874EE39" w:rsidR="00EE6E8F" w:rsidRPr="0097359D" w:rsidRDefault="00B77037" w:rsidP="001C1D16">
      <w:pPr>
        <w:ind w:left="480" w:hangingChars="200" w:hanging="480"/>
        <w:rPr>
          <w:sz w:val="24"/>
          <w:szCs w:val="24"/>
        </w:rPr>
      </w:pPr>
      <w:r w:rsidRPr="0097359D">
        <w:rPr>
          <w:rFonts w:hint="eastAsia"/>
          <w:sz w:val="24"/>
          <w:szCs w:val="24"/>
        </w:rPr>
        <w:t>（５）令和５年１１月</w:t>
      </w:r>
      <w:r w:rsidR="00EE6E8F" w:rsidRPr="0097359D">
        <w:rPr>
          <w:rFonts w:hint="eastAsia"/>
          <w:sz w:val="24"/>
          <w:szCs w:val="24"/>
        </w:rPr>
        <w:t>６日、審査請求人より申請のあったガーゼの給付の要否について、要否判断をしかねるとして、大阪府に見解を求めるよう嘱託医より指示があった</w:t>
      </w:r>
      <w:r w:rsidR="0037631C" w:rsidRPr="0097359D">
        <w:rPr>
          <w:rFonts w:hint="eastAsia"/>
          <w:sz w:val="24"/>
          <w:szCs w:val="24"/>
        </w:rPr>
        <w:t>。</w:t>
      </w:r>
      <w:r w:rsidR="00EE6E8F" w:rsidRPr="0097359D">
        <w:rPr>
          <w:rFonts w:hint="eastAsia"/>
          <w:sz w:val="24"/>
          <w:szCs w:val="24"/>
        </w:rPr>
        <w:t>これを踏まえ処分庁が大阪府に疑義照会を行ったところ、令和５年１１月２０日、大阪府（社会援護課審査・指導グループ）は「生活保護手帳別冊問答集（医療扶助運営要領関係）問５３「手術における多量のサラシ」の（答）の記載を参照すると、衛生材料は、処置に伴う診療報酬の所定点数中に含まれることとなっているため医療扶助の治療材料として支給することは認められないとあります。」と回答した。</w:t>
      </w:r>
    </w:p>
    <w:p w14:paraId="619BACAA" w14:textId="195F0582" w:rsidR="007F6C49" w:rsidRPr="0097359D" w:rsidRDefault="007F6C49" w:rsidP="00EE6E8F">
      <w:pPr>
        <w:ind w:left="480" w:hangingChars="200" w:hanging="480"/>
        <w:rPr>
          <w:sz w:val="24"/>
          <w:szCs w:val="24"/>
        </w:rPr>
      </w:pPr>
      <w:r w:rsidRPr="0097359D">
        <w:rPr>
          <w:rFonts w:hint="eastAsia"/>
          <w:sz w:val="24"/>
          <w:szCs w:val="24"/>
        </w:rPr>
        <w:t>（</w:t>
      </w:r>
      <w:r w:rsidR="00EE6E8F" w:rsidRPr="0097359D">
        <w:rPr>
          <w:rFonts w:hint="eastAsia"/>
          <w:sz w:val="24"/>
          <w:szCs w:val="24"/>
        </w:rPr>
        <w:t>６</w:t>
      </w:r>
      <w:r w:rsidRPr="0097359D">
        <w:rPr>
          <w:rFonts w:hint="eastAsia"/>
          <w:sz w:val="24"/>
          <w:szCs w:val="24"/>
        </w:rPr>
        <w:t>）令和５年１２月１９日、処分庁はケース診断会議を開催した。本件ガーゼ代等については、嘱託医協議や大阪府への疑義照会の結果を踏まえ、</w:t>
      </w:r>
      <w:r w:rsidR="00C2123F" w:rsidRPr="0097359D">
        <w:rPr>
          <w:rFonts w:hint="eastAsia"/>
          <w:sz w:val="24"/>
          <w:szCs w:val="24"/>
        </w:rPr>
        <w:t>支給申請を却下することとした。</w:t>
      </w:r>
    </w:p>
    <w:p w14:paraId="35BA6ECB" w14:textId="3E125CE2" w:rsidR="00CF5E17" w:rsidRPr="0097359D" w:rsidRDefault="00CF5E17" w:rsidP="001C1D16">
      <w:pPr>
        <w:ind w:left="480" w:hangingChars="200" w:hanging="480"/>
        <w:rPr>
          <w:sz w:val="24"/>
          <w:szCs w:val="24"/>
        </w:rPr>
      </w:pPr>
      <w:r w:rsidRPr="0097359D">
        <w:rPr>
          <w:rFonts w:hint="eastAsia"/>
          <w:sz w:val="24"/>
          <w:szCs w:val="24"/>
        </w:rPr>
        <w:t>（</w:t>
      </w:r>
      <w:r w:rsidR="00EE6E8F" w:rsidRPr="0097359D">
        <w:rPr>
          <w:rFonts w:hint="eastAsia"/>
          <w:sz w:val="24"/>
          <w:szCs w:val="24"/>
        </w:rPr>
        <w:t>７</w:t>
      </w:r>
      <w:r w:rsidRPr="0097359D">
        <w:rPr>
          <w:rFonts w:hint="eastAsia"/>
          <w:sz w:val="24"/>
          <w:szCs w:val="24"/>
        </w:rPr>
        <w:t>）令和５年１２月</w:t>
      </w:r>
      <w:r w:rsidR="00C2123F" w:rsidRPr="0097359D">
        <w:rPr>
          <w:rFonts w:hint="eastAsia"/>
          <w:sz w:val="24"/>
          <w:szCs w:val="24"/>
        </w:rPr>
        <w:t>２８</w:t>
      </w:r>
      <w:r w:rsidRPr="0097359D">
        <w:rPr>
          <w:rFonts w:hint="eastAsia"/>
          <w:sz w:val="24"/>
          <w:szCs w:val="24"/>
        </w:rPr>
        <w:t>日、処分庁は、</w:t>
      </w:r>
      <w:r w:rsidR="00406FD2" w:rsidRPr="0097359D">
        <w:rPr>
          <w:rFonts w:hint="eastAsia"/>
          <w:sz w:val="24"/>
          <w:szCs w:val="24"/>
        </w:rPr>
        <w:t>保護</w:t>
      </w:r>
      <w:r w:rsidR="00346114" w:rsidRPr="0097359D">
        <w:rPr>
          <w:rFonts w:hint="eastAsia"/>
          <w:sz w:val="24"/>
          <w:szCs w:val="24"/>
        </w:rPr>
        <w:t>変更</w:t>
      </w:r>
      <w:r w:rsidR="00406FD2" w:rsidRPr="0097359D">
        <w:rPr>
          <w:rFonts w:hint="eastAsia"/>
          <w:sz w:val="24"/>
          <w:szCs w:val="24"/>
        </w:rPr>
        <w:t>却下通知書を交付し、本件処分を行った。</w:t>
      </w:r>
    </w:p>
    <w:p w14:paraId="3F5C5916" w14:textId="5103B65A" w:rsidR="00EC1F6A" w:rsidRPr="0097359D" w:rsidRDefault="00EC1F6A" w:rsidP="00EC1F6A">
      <w:pPr>
        <w:spacing w:line="0" w:lineRule="atLeast"/>
        <w:rPr>
          <w:rFonts w:ascii="ＭＳ 明朝" w:hAnsi="ＭＳ 明朝"/>
          <w:sz w:val="24"/>
          <w:szCs w:val="24"/>
        </w:rPr>
      </w:pPr>
      <w:r w:rsidRPr="0097359D">
        <w:rPr>
          <w:rFonts w:asciiTheme="minorEastAsia" w:hAnsiTheme="minorEastAsia" w:hint="eastAsia"/>
          <w:sz w:val="24"/>
          <w:szCs w:val="24"/>
        </w:rPr>
        <w:t>（</w:t>
      </w:r>
      <w:r w:rsidR="00EE6E8F" w:rsidRPr="0097359D">
        <w:rPr>
          <w:rFonts w:asciiTheme="minorEastAsia" w:hAnsiTheme="minorEastAsia" w:hint="eastAsia"/>
          <w:sz w:val="24"/>
          <w:szCs w:val="24"/>
        </w:rPr>
        <w:t>８</w:t>
      </w:r>
      <w:r w:rsidRPr="0097359D">
        <w:rPr>
          <w:rFonts w:asciiTheme="minorEastAsia" w:hAnsiTheme="minorEastAsia" w:hint="eastAsia"/>
          <w:sz w:val="24"/>
          <w:szCs w:val="24"/>
        </w:rPr>
        <w:t>）令和</w:t>
      </w:r>
      <w:r w:rsidR="00954543" w:rsidRPr="0097359D">
        <w:rPr>
          <w:rFonts w:asciiTheme="minorEastAsia" w:hAnsiTheme="minorEastAsia" w:hint="eastAsia"/>
          <w:sz w:val="24"/>
          <w:szCs w:val="24"/>
        </w:rPr>
        <w:t>６</w:t>
      </w:r>
      <w:r w:rsidRPr="0097359D">
        <w:rPr>
          <w:rFonts w:asciiTheme="minorEastAsia" w:hAnsiTheme="minorEastAsia" w:hint="eastAsia"/>
          <w:sz w:val="24"/>
          <w:szCs w:val="24"/>
        </w:rPr>
        <w:t>年</w:t>
      </w:r>
      <w:r w:rsidR="00954543" w:rsidRPr="0097359D">
        <w:rPr>
          <w:rFonts w:asciiTheme="minorEastAsia" w:hAnsiTheme="minorEastAsia" w:hint="eastAsia"/>
          <w:sz w:val="24"/>
          <w:szCs w:val="24"/>
        </w:rPr>
        <w:t>２</w:t>
      </w:r>
      <w:r w:rsidRPr="0097359D">
        <w:rPr>
          <w:rFonts w:asciiTheme="minorEastAsia" w:hAnsiTheme="minorEastAsia" w:hint="eastAsia"/>
          <w:sz w:val="24"/>
          <w:szCs w:val="24"/>
        </w:rPr>
        <w:t>月</w:t>
      </w:r>
      <w:r w:rsidR="00954543" w:rsidRPr="0097359D">
        <w:rPr>
          <w:rFonts w:asciiTheme="minorEastAsia" w:hAnsiTheme="minorEastAsia" w:hint="eastAsia"/>
          <w:sz w:val="24"/>
          <w:szCs w:val="24"/>
        </w:rPr>
        <w:t>２６</w:t>
      </w:r>
      <w:r w:rsidRPr="0097359D">
        <w:rPr>
          <w:rFonts w:asciiTheme="minorEastAsia" w:hAnsiTheme="minorEastAsia" w:hint="eastAsia"/>
          <w:sz w:val="24"/>
          <w:szCs w:val="24"/>
        </w:rPr>
        <w:t>日、審査請求人は本件審査請求を行った。</w:t>
      </w:r>
    </w:p>
    <w:p w14:paraId="0826E0CB" w14:textId="77777777" w:rsidR="00E478F5" w:rsidRPr="0097359D" w:rsidRDefault="00E478F5" w:rsidP="00C70E89">
      <w:pPr>
        <w:spacing w:line="0" w:lineRule="atLeast"/>
        <w:ind w:left="240" w:hangingChars="100" w:hanging="240"/>
        <w:rPr>
          <w:rFonts w:asciiTheme="minorEastAsia" w:hAnsiTheme="minorEastAsia"/>
          <w:sz w:val="24"/>
          <w:szCs w:val="24"/>
        </w:rPr>
      </w:pPr>
    </w:p>
    <w:p w14:paraId="4ACC8769" w14:textId="087C9771" w:rsidR="00AB16A1" w:rsidRPr="0097359D" w:rsidRDefault="00AB16A1" w:rsidP="00AB16A1">
      <w:pPr>
        <w:rPr>
          <w:rFonts w:asciiTheme="minorEastAsia" w:hAnsiTheme="minorEastAsia"/>
          <w:sz w:val="24"/>
          <w:szCs w:val="24"/>
        </w:rPr>
      </w:pPr>
      <w:r w:rsidRPr="0097359D">
        <w:rPr>
          <w:rFonts w:asciiTheme="minorEastAsia" w:hAnsiTheme="minorEastAsia" w:hint="eastAsia"/>
          <w:sz w:val="24"/>
          <w:szCs w:val="24"/>
        </w:rPr>
        <w:t>３　判断</w:t>
      </w:r>
    </w:p>
    <w:p w14:paraId="01A3BCBC" w14:textId="2C9700EB" w:rsidR="00406FD2" w:rsidRPr="0097359D" w:rsidRDefault="001A199D" w:rsidP="00406FD2">
      <w:pPr>
        <w:ind w:leftChars="57" w:left="600" w:hangingChars="200" w:hanging="480"/>
        <w:rPr>
          <w:rFonts w:ascii="ＭＳ 明朝" w:hAnsi="ＭＳ 明朝"/>
          <w:sz w:val="24"/>
          <w:szCs w:val="24"/>
        </w:rPr>
      </w:pPr>
      <w:r w:rsidRPr="0097359D">
        <w:rPr>
          <w:rFonts w:ascii="ＭＳ 明朝" w:hAnsi="ＭＳ 明朝" w:hint="eastAsia"/>
          <w:sz w:val="24"/>
          <w:szCs w:val="24"/>
        </w:rPr>
        <w:t>（１）</w:t>
      </w:r>
      <w:r w:rsidR="00954543" w:rsidRPr="0097359D">
        <w:rPr>
          <w:rFonts w:ascii="ＭＳ 明朝" w:hAnsi="ＭＳ 明朝" w:hint="eastAsia"/>
          <w:sz w:val="24"/>
          <w:szCs w:val="24"/>
        </w:rPr>
        <w:t>処分庁は、問答集</w:t>
      </w:r>
      <w:r w:rsidR="00406FD2" w:rsidRPr="0097359D">
        <w:rPr>
          <w:rFonts w:ascii="ＭＳ 明朝" w:hAnsi="ＭＳ 明朝" w:hint="eastAsia"/>
          <w:sz w:val="24"/>
          <w:szCs w:val="24"/>
        </w:rPr>
        <w:t>第２編</w:t>
      </w:r>
      <w:r w:rsidR="00954543" w:rsidRPr="0097359D">
        <w:rPr>
          <w:rFonts w:ascii="ＭＳ 明朝" w:hAnsi="ＭＳ 明朝" w:hint="eastAsia"/>
          <w:sz w:val="24"/>
          <w:szCs w:val="24"/>
        </w:rPr>
        <w:t>問５３答に照ら</w:t>
      </w:r>
      <w:r w:rsidR="00DC6CFE" w:rsidRPr="0097359D">
        <w:rPr>
          <w:rFonts w:ascii="ＭＳ 明朝" w:hAnsi="ＭＳ 明朝" w:hint="eastAsia"/>
          <w:sz w:val="24"/>
          <w:szCs w:val="24"/>
        </w:rPr>
        <w:t>し</w:t>
      </w:r>
      <w:r w:rsidR="00954543" w:rsidRPr="0097359D">
        <w:rPr>
          <w:rFonts w:ascii="ＭＳ 明朝" w:hAnsi="ＭＳ 明朝" w:hint="eastAsia"/>
          <w:sz w:val="24"/>
          <w:szCs w:val="24"/>
        </w:rPr>
        <w:t>、衛生材料であるガーゼ</w:t>
      </w:r>
      <w:r w:rsidR="00C2123F" w:rsidRPr="0097359D">
        <w:rPr>
          <w:rFonts w:ascii="ＭＳ 明朝" w:hAnsi="ＭＳ 明朝" w:hint="eastAsia"/>
          <w:sz w:val="24"/>
          <w:szCs w:val="24"/>
        </w:rPr>
        <w:t>及び</w:t>
      </w:r>
      <w:r w:rsidR="00E87488" w:rsidRPr="0097359D">
        <w:rPr>
          <w:rFonts w:ascii="ＭＳ 明朝" w:hAnsi="ＭＳ 明朝" w:hint="eastAsia"/>
          <w:sz w:val="24"/>
          <w:szCs w:val="24"/>
        </w:rPr>
        <w:t>包帯（以下「ガーゼ等」という。）</w:t>
      </w:r>
      <w:r w:rsidR="00954543" w:rsidRPr="0097359D">
        <w:rPr>
          <w:rFonts w:ascii="ＭＳ 明朝" w:hAnsi="ＭＳ 明朝" w:hint="eastAsia"/>
          <w:sz w:val="24"/>
          <w:szCs w:val="24"/>
        </w:rPr>
        <w:t>は処置を伴う診療報酬の所定点数中に含まれるため、医療扶助の治療材料として支給することは認められないとし、本件申請を却下する本件処分を行った。</w:t>
      </w:r>
    </w:p>
    <w:p w14:paraId="2B2A2F44" w14:textId="380AF1AB" w:rsidR="00406FD2" w:rsidRPr="0097359D" w:rsidRDefault="00954543" w:rsidP="00406FD2">
      <w:pPr>
        <w:ind w:leftChars="307" w:left="645" w:firstLineChars="100" w:firstLine="240"/>
        <w:rPr>
          <w:rFonts w:ascii="ＭＳ 明朝" w:hAnsi="ＭＳ 明朝"/>
          <w:sz w:val="24"/>
          <w:szCs w:val="24"/>
        </w:rPr>
      </w:pPr>
      <w:r w:rsidRPr="0097359D">
        <w:rPr>
          <w:rFonts w:ascii="ＭＳ 明朝" w:hAnsi="ＭＳ 明朝" w:hint="eastAsia"/>
          <w:sz w:val="24"/>
          <w:szCs w:val="24"/>
        </w:rPr>
        <w:t>こ</w:t>
      </w:r>
      <w:r w:rsidR="00DC19A8" w:rsidRPr="0097359D">
        <w:rPr>
          <w:rFonts w:ascii="ＭＳ 明朝" w:hAnsi="ＭＳ 明朝" w:hint="eastAsia"/>
          <w:sz w:val="24"/>
          <w:szCs w:val="24"/>
        </w:rPr>
        <w:t>れに対し</w:t>
      </w:r>
      <w:r w:rsidRPr="0097359D">
        <w:rPr>
          <w:rFonts w:ascii="ＭＳ 明朝" w:hAnsi="ＭＳ 明朝" w:hint="eastAsia"/>
          <w:sz w:val="24"/>
          <w:szCs w:val="24"/>
        </w:rPr>
        <w:t>、審査請求人は、本件申請にて支給を求めたガーゼ等の費用について、自己負担ではなく保護費にて負担すべきである旨主張する。</w:t>
      </w:r>
    </w:p>
    <w:p w14:paraId="03956518" w14:textId="5ED8DC4A" w:rsidR="00406FD2" w:rsidRPr="0097359D" w:rsidRDefault="009C17E2" w:rsidP="00406FD2">
      <w:pPr>
        <w:ind w:leftChars="307" w:left="645" w:firstLineChars="100" w:firstLine="240"/>
        <w:rPr>
          <w:rFonts w:ascii="ＭＳ 明朝" w:hAnsi="ＭＳ 明朝"/>
          <w:sz w:val="24"/>
          <w:szCs w:val="24"/>
        </w:rPr>
      </w:pPr>
      <w:r w:rsidRPr="0097359D">
        <w:rPr>
          <w:rFonts w:ascii="ＭＳ 明朝" w:hAnsi="ＭＳ 明朝" w:hint="eastAsia"/>
          <w:sz w:val="24"/>
          <w:szCs w:val="24"/>
        </w:rPr>
        <w:t>当審査会がＡ病院に確認したところ、実際には</w:t>
      </w:r>
      <w:r w:rsidR="00FC1D01" w:rsidRPr="0097359D">
        <w:rPr>
          <w:rFonts w:ascii="ＭＳ 明朝" w:hAnsi="ＭＳ 明朝" w:hint="eastAsia"/>
          <w:sz w:val="24"/>
          <w:szCs w:val="24"/>
        </w:rPr>
        <w:t>在宅で使用するガーゼ等</w:t>
      </w:r>
      <w:r w:rsidR="00FC1D01" w:rsidRPr="0097359D">
        <w:rPr>
          <w:rFonts w:ascii="ＭＳ 明朝" w:hAnsi="ＭＳ 明朝" w:hint="eastAsia"/>
          <w:sz w:val="24"/>
          <w:szCs w:val="24"/>
        </w:rPr>
        <w:lastRenderedPageBreak/>
        <w:t>を</w:t>
      </w:r>
      <w:r w:rsidR="004F28B0" w:rsidRPr="0097359D">
        <w:rPr>
          <w:rFonts w:ascii="ＭＳ 明朝" w:hAnsi="ＭＳ 明朝" w:hint="eastAsia"/>
          <w:sz w:val="24"/>
          <w:szCs w:val="24"/>
        </w:rPr>
        <w:t>衛生</w:t>
      </w:r>
      <w:r w:rsidR="00406FD2" w:rsidRPr="0097359D">
        <w:rPr>
          <w:rFonts w:ascii="ＭＳ 明朝" w:hAnsi="ＭＳ 明朝" w:hint="eastAsia"/>
          <w:sz w:val="24"/>
          <w:szCs w:val="24"/>
        </w:rPr>
        <w:t>材料等提供加算として</w:t>
      </w:r>
      <w:r w:rsidRPr="0097359D">
        <w:rPr>
          <w:rFonts w:ascii="ＭＳ 明朝" w:hAnsi="ＭＳ 明朝" w:hint="eastAsia"/>
          <w:sz w:val="24"/>
          <w:szCs w:val="24"/>
        </w:rPr>
        <w:t>８０点まで診療報酬に含めることができたものの、</w:t>
      </w:r>
      <w:r w:rsidR="00406FD2" w:rsidRPr="0097359D">
        <w:rPr>
          <w:rFonts w:ascii="ＭＳ 明朝" w:hAnsi="ＭＳ 明朝" w:hint="eastAsia"/>
          <w:sz w:val="24"/>
          <w:szCs w:val="24"/>
        </w:rPr>
        <w:t>指示医が対応</w:t>
      </w:r>
      <w:r w:rsidRPr="0097359D">
        <w:rPr>
          <w:rFonts w:ascii="ＭＳ 明朝" w:hAnsi="ＭＳ 明朝" w:hint="eastAsia"/>
          <w:sz w:val="24"/>
          <w:szCs w:val="24"/>
        </w:rPr>
        <w:t>を誤り、ガーゼ</w:t>
      </w:r>
      <w:r w:rsidR="00E87488" w:rsidRPr="0097359D">
        <w:rPr>
          <w:rFonts w:ascii="ＭＳ 明朝" w:hAnsi="ＭＳ 明朝" w:hint="eastAsia"/>
          <w:sz w:val="24"/>
          <w:szCs w:val="24"/>
        </w:rPr>
        <w:t>等</w:t>
      </w:r>
      <w:r w:rsidRPr="0097359D">
        <w:rPr>
          <w:rFonts w:ascii="ＭＳ 明朝" w:hAnsi="ＭＳ 明朝" w:hint="eastAsia"/>
          <w:sz w:val="24"/>
          <w:szCs w:val="24"/>
        </w:rPr>
        <w:t>を支給せず、その結果診療報酬にも含めなかったものであったことが判明した。</w:t>
      </w:r>
    </w:p>
    <w:p w14:paraId="7FCDC11A" w14:textId="32D1957E" w:rsidR="00954543" w:rsidRPr="0097359D" w:rsidRDefault="009C17E2" w:rsidP="001B03BB">
      <w:pPr>
        <w:ind w:leftChars="307" w:left="645" w:firstLineChars="100" w:firstLine="240"/>
        <w:rPr>
          <w:rFonts w:ascii="ＭＳ 明朝" w:hAnsi="ＭＳ 明朝"/>
          <w:sz w:val="24"/>
          <w:szCs w:val="24"/>
        </w:rPr>
      </w:pPr>
      <w:r w:rsidRPr="0097359D">
        <w:rPr>
          <w:rFonts w:ascii="ＭＳ 明朝" w:hAnsi="ＭＳ 明朝" w:hint="eastAsia"/>
          <w:sz w:val="24"/>
          <w:szCs w:val="24"/>
        </w:rPr>
        <w:t>そこで、本件では</w:t>
      </w:r>
      <w:r w:rsidR="00954543" w:rsidRPr="0097359D">
        <w:rPr>
          <w:rFonts w:ascii="ＭＳ 明朝" w:hAnsi="ＭＳ 明朝" w:hint="eastAsia"/>
          <w:sz w:val="24"/>
          <w:szCs w:val="24"/>
        </w:rPr>
        <w:t>、本件申請</w:t>
      </w:r>
      <w:r w:rsidR="00263BCD" w:rsidRPr="0097359D">
        <w:rPr>
          <w:rFonts w:ascii="ＭＳ 明朝" w:hAnsi="ＭＳ 明朝" w:hint="eastAsia"/>
          <w:sz w:val="24"/>
          <w:szCs w:val="24"/>
        </w:rPr>
        <w:t>の対象とな</w:t>
      </w:r>
      <w:r w:rsidR="00954543" w:rsidRPr="0097359D">
        <w:rPr>
          <w:rFonts w:ascii="ＭＳ 明朝" w:hAnsi="ＭＳ 明朝" w:hint="eastAsia"/>
          <w:sz w:val="24"/>
          <w:szCs w:val="24"/>
        </w:rPr>
        <w:t>るガーゼ等</w:t>
      </w:r>
      <w:r w:rsidR="001B03BB" w:rsidRPr="0097359D">
        <w:rPr>
          <w:rFonts w:ascii="ＭＳ 明朝" w:hAnsi="ＭＳ 明朝" w:hint="eastAsia"/>
          <w:sz w:val="24"/>
          <w:szCs w:val="24"/>
        </w:rPr>
        <w:t>を</w:t>
      </w:r>
      <w:r w:rsidR="00954543" w:rsidRPr="0097359D">
        <w:rPr>
          <w:rFonts w:ascii="ＭＳ 明朝" w:hAnsi="ＭＳ 明朝" w:hint="eastAsia"/>
          <w:sz w:val="24"/>
          <w:szCs w:val="24"/>
        </w:rPr>
        <w:t>治療材料</w:t>
      </w:r>
      <w:r w:rsidRPr="0097359D">
        <w:rPr>
          <w:rFonts w:ascii="ＭＳ 明朝" w:hAnsi="ＭＳ 明朝" w:hint="eastAsia"/>
          <w:sz w:val="24"/>
          <w:szCs w:val="24"/>
        </w:rPr>
        <w:t>として</w:t>
      </w:r>
      <w:r w:rsidR="00935508" w:rsidRPr="0097359D">
        <w:rPr>
          <w:rFonts w:ascii="ＭＳ 明朝" w:hAnsi="ＭＳ 明朝" w:hint="eastAsia"/>
          <w:sz w:val="24"/>
          <w:szCs w:val="24"/>
        </w:rPr>
        <w:t>支給する</w:t>
      </w:r>
      <w:r w:rsidRPr="0097359D">
        <w:rPr>
          <w:rFonts w:ascii="ＭＳ 明朝" w:hAnsi="ＭＳ 明朝" w:hint="eastAsia"/>
          <w:sz w:val="24"/>
          <w:szCs w:val="24"/>
        </w:rPr>
        <w:t>余地があったか</w:t>
      </w:r>
      <w:r w:rsidR="00935508" w:rsidRPr="0097359D">
        <w:rPr>
          <w:rFonts w:ascii="ＭＳ 明朝" w:hAnsi="ＭＳ 明朝" w:hint="eastAsia"/>
          <w:sz w:val="24"/>
          <w:szCs w:val="24"/>
        </w:rPr>
        <w:t>否かについて</w:t>
      </w:r>
      <w:r w:rsidR="00954543" w:rsidRPr="0097359D">
        <w:rPr>
          <w:rFonts w:ascii="ＭＳ 明朝" w:hAnsi="ＭＳ 明朝" w:hint="eastAsia"/>
          <w:sz w:val="24"/>
          <w:szCs w:val="24"/>
        </w:rPr>
        <w:t>、次に、給付方法につき現物給付で取り扱うことができないとした処分庁の判断の是非について、最後に、本件処分に至る検討過程の適否について、以下それぞれ検討する。</w:t>
      </w:r>
    </w:p>
    <w:p w14:paraId="3C997AD0" w14:textId="577B5246" w:rsidR="00954543" w:rsidRPr="0097359D" w:rsidRDefault="009C17E2" w:rsidP="009C17E2">
      <w:pPr>
        <w:rPr>
          <w:rFonts w:ascii="ＭＳ 明朝" w:hAnsi="ＭＳ 明朝"/>
          <w:sz w:val="24"/>
          <w:szCs w:val="24"/>
        </w:rPr>
      </w:pPr>
      <w:r w:rsidRPr="0097359D">
        <w:rPr>
          <w:rFonts w:ascii="ＭＳ 明朝" w:hAnsi="ＭＳ 明朝" w:hint="eastAsia"/>
          <w:sz w:val="24"/>
          <w:szCs w:val="24"/>
        </w:rPr>
        <w:t>（２）</w:t>
      </w:r>
      <w:r w:rsidR="00954543" w:rsidRPr="0097359D">
        <w:rPr>
          <w:rFonts w:ascii="ＭＳ 明朝" w:hAnsi="ＭＳ 明朝" w:hint="eastAsia"/>
          <w:sz w:val="24"/>
          <w:szCs w:val="24"/>
        </w:rPr>
        <w:t>治療材料該当性について</w:t>
      </w:r>
    </w:p>
    <w:p w14:paraId="50CE1547" w14:textId="139C926E" w:rsidR="00B95FF9" w:rsidRPr="0097359D" w:rsidRDefault="00B95FF9" w:rsidP="00B95FF9">
      <w:pPr>
        <w:ind w:left="480" w:hangingChars="200" w:hanging="480"/>
        <w:rPr>
          <w:rFonts w:ascii="ＭＳ 明朝" w:hAnsi="ＭＳ 明朝"/>
          <w:sz w:val="24"/>
          <w:szCs w:val="24"/>
        </w:rPr>
      </w:pPr>
      <w:r w:rsidRPr="0097359D">
        <w:rPr>
          <w:rFonts w:ascii="ＭＳ 明朝" w:hAnsi="ＭＳ 明朝" w:hint="eastAsia"/>
          <w:sz w:val="24"/>
          <w:szCs w:val="24"/>
        </w:rPr>
        <w:t xml:space="preserve">　　　法第１５条は、医療扶助の範囲として、</w:t>
      </w:r>
      <w:r w:rsidR="0089081C" w:rsidRPr="0097359D">
        <w:rPr>
          <w:rFonts w:ascii="ＭＳ 明朝" w:hAnsi="ＭＳ 明朝" w:hint="eastAsia"/>
          <w:sz w:val="24"/>
          <w:szCs w:val="24"/>
        </w:rPr>
        <w:t>第１号で「診察」を、</w:t>
      </w:r>
      <w:r w:rsidR="007E60CD" w:rsidRPr="0097359D">
        <w:rPr>
          <w:rFonts w:ascii="ＭＳ 明朝" w:hAnsi="ＭＳ 明朝" w:hint="eastAsia"/>
          <w:sz w:val="24"/>
          <w:szCs w:val="24"/>
        </w:rPr>
        <w:t>第２号で「薬剤又は治療材料」を、第３号で「医学的処置、手術及びその他の治療並びに施術」</w:t>
      </w:r>
      <w:r w:rsidRPr="0097359D">
        <w:rPr>
          <w:rFonts w:ascii="ＭＳ 明朝" w:hAnsi="ＭＳ 明朝" w:hint="eastAsia"/>
          <w:sz w:val="24"/>
          <w:szCs w:val="24"/>
        </w:rPr>
        <w:t>を</w:t>
      </w:r>
      <w:r w:rsidR="006267C5" w:rsidRPr="0097359D">
        <w:rPr>
          <w:rFonts w:ascii="ＭＳ 明朝" w:hAnsi="ＭＳ 明朝" w:hint="eastAsia"/>
          <w:sz w:val="24"/>
          <w:szCs w:val="24"/>
        </w:rPr>
        <w:t>、第４号で「居宅における療養上の管理及びその療養に伴う世話その他の看護」を</w:t>
      </w:r>
      <w:r w:rsidR="00AC417E" w:rsidRPr="0097359D">
        <w:rPr>
          <w:rFonts w:ascii="ＭＳ 明朝" w:hAnsi="ＭＳ 明朝" w:hint="eastAsia"/>
          <w:sz w:val="24"/>
          <w:szCs w:val="24"/>
        </w:rPr>
        <w:t>定めている</w:t>
      </w:r>
      <w:r w:rsidRPr="0097359D">
        <w:rPr>
          <w:rFonts w:ascii="ＭＳ 明朝" w:hAnsi="ＭＳ 明朝" w:hint="eastAsia"/>
          <w:sz w:val="24"/>
          <w:szCs w:val="24"/>
        </w:rPr>
        <w:t>。</w:t>
      </w:r>
      <w:r w:rsidR="00935508" w:rsidRPr="0097359D">
        <w:rPr>
          <w:rFonts w:ascii="ＭＳ 明朝" w:hAnsi="ＭＳ 明朝" w:hint="eastAsia"/>
          <w:sz w:val="24"/>
          <w:szCs w:val="24"/>
        </w:rPr>
        <w:t>同条第２号にいう</w:t>
      </w:r>
      <w:r w:rsidR="007E60CD" w:rsidRPr="0097359D">
        <w:rPr>
          <w:rFonts w:ascii="ＭＳ 明朝" w:hAnsi="ＭＳ 明朝" w:hint="eastAsia"/>
          <w:sz w:val="24"/>
          <w:szCs w:val="24"/>
        </w:rPr>
        <w:t>「治療材料」は、厳密に解すれば治療に直接必要な消耗品的材料のみを指す</w:t>
      </w:r>
      <w:r w:rsidR="00036B40" w:rsidRPr="0097359D">
        <w:rPr>
          <w:rFonts w:ascii="ＭＳ 明朝" w:hAnsi="ＭＳ 明朝" w:hint="eastAsia"/>
          <w:sz w:val="24"/>
          <w:szCs w:val="24"/>
        </w:rPr>
        <w:t>ものの</w:t>
      </w:r>
      <w:r w:rsidR="007E60CD" w:rsidRPr="0097359D">
        <w:rPr>
          <w:rFonts w:ascii="ＭＳ 明朝" w:hAnsi="ＭＳ 明朝" w:hint="eastAsia"/>
          <w:sz w:val="24"/>
          <w:szCs w:val="24"/>
        </w:rPr>
        <w:t>、義眼、義肢、義足、松葉杖、コルセット、</w:t>
      </w:r>
      <w:r w:rsidR="00CC07CD" w:rsidRPr="0097359D">
        <w:rPr>
          <w:rFonts w:ascii="ＭＳ 明朝" w:hAnsi="ＭＳ 明朝" w:hint="eastAsia"/>
          <w:sz w:val="24"/>
          <w:szCs w:val="24"/>
        </w:rPr>
        <w:t>眼鏡等のものも含めた広い意義において用いられてきたと解されている（小山進次郎『生活保護法の解釈と運用〔増補改訂〕』（中央社会福祉協議会、１９５１年）２５７頁）。</w:t>
      </w:r>
      <w:r w:rsidR="00C43FC4" w:rsidRPr="0097359D">
        <w:rPr>
          <w:rFonts w:ascii="ＭＳ 明朝" w:hAnsi="ＭＳ 明朝" w:hint="eastAsia"/>
          <w:sz w:val="24"/>
          <w:szCs w:val="24"/>
        </w:rPr>
        <w:t>法第３４条第１項は、医療</w:t>
      </w:r>
      <w:r w:rsidR="00C3358A" w:rsidRPr="0097359D">
        <w:rPr>
          <w:rFonts w:ascii="ＭＳ 明朝" w:hAnsi="ＭＳ 明朝" w:hint="eastAsia"/>
          <w:sz w:val="24"/>
          <w:szCs w:val="24"/>
        </w:rPr>
        <w:t>扶助</w:t>
      </w:r>
      <w:r w:rsidR="002210F2" w:rsidRPr="0097359D">
        <w:rPr>
          <w:rFonts w:ascii="ＭＳ 明朝" w:hAnsi="ＭＳ 明朝" w:hint="eastAsia"/>
          <w:sz w:val="24"/>
          <w:szCs w:val="24"/>
        </w:rPr>
        <w:t>の方法</w:t>
      </w:r>
      <w:r w:rsidR="00C43FC4" w:rsidRPr="0097359D">
        <w:rPr>
          <w:rFonts w:ascii="ＭＳ 明朝" w:hAnsi="ＭＳ 明朝" w:hint="eastAsia"/>
          <w:sz w:val="24"/>
          <w:szCs w:val="24"/>
        </w:rPr>
        <w:t>として</w:t>
      </w:r>
      <w:r w:rsidR="00B86F57" w:rsidRPr="0097359D">
        <w:rPr>
          <w:rFonts w:ascii="ＭＳ 明朝" w:hAnsi="ＭＳ 明朝" w:hint="eastAsia"/>
          <w:sz w:val="24"/>
          <w:szCs w:val="24"/>
        </w:rPr>
        <w:t>、</w:t>
      </w:r>
      <w:r w:rsidR="00C3358A" w:rsidRPr="0097359D">
        <w:rPr>
          <w:rFonts w:ascii="ＭＳ 明朝" w:hAnsi="ＭＳ 明朝" w:hint="eastAsia"/>
          <w:sz w:val="24"/>
          <w:szCs w:val="24"/>
        </w:rPr>
        <w:t>現物給付</w:t>
      </w:r>
      <w:r w:rsidR="002210F2" w:rsidRPr="0097359D">
        <w:rPr>
          <w:rFonts w:ascii="ＭＳ 明朝" w:hAnsi="ＭＳ 明朝" w:hint="eastAsia"/>
          <w:sz w:val="24"/>
          <w:szCs w:val="24"/>
        </w:rPr>
        <w:t>を原則とする</w:t>
      </w:r>
      <w:r w:rsidR="00C43FC4" w:rsidRPr="0097359D">
        <w:rPr>
          <w:rFonts w:ascii="ＭＳ 明朝" w:hAnsi="ＭＳ 明朝" w:hint="eastAsia"/>
          <w:sz w:val="24"/>
          <w:szCs w:val="24"/>
        </w:rPr>
        <w:t>ことを定めている</w:t>
      </w:r>
      <w:r w:rsidR="00DD62EE" w:rsidRPr="0097359D">
        <w:rPr>
          <w:rFonts w:ascii="ＭＳ 明朝" w:hAnsi="ＭＳ 明朝" w:hint="eastAsia"/>
          <w:sz w:val="24"/>
          <w:szCs w:val="24"/>
        </w:rPr>
        <w:t>ところ、</w:t>
      </w:r>
      <w:r w:rsidR="00EA3E42" w:rsidRPr="0097359D">
        <w:rPr>
          <w:rFonts w:ascii="ＭＳ 明朝" w:hAnsi="ＭＳ 明朝" w:hint="eastAsia"/>
          <w:sz w:val="24"/>
          <w:szCs w:val="24"/>
        </w:rPr>
        <w:t>医療扶助運営要領によると、治療材料の給付</w:t>
      </w:r>
      <w:r w:rsidR="00481419" w:rsidRPr="0097359D">
        <w:rPr>
          <w:rFonts w:ascii="ＭＳ 明朝" w:hAnsi="ＭＳ 明朝" w:hint="eastAsia"/>
          <w:sz w:val="24"/>
          <w:szCs w:val="24"/>
        </w:rPr>
        <w:t>は</w:t>
      </w:r>
      <w:r w:rsidR="00C3358A" w:rsidRPr="0097359D">
        <w:rPr>
          <w:rFonts w:ascii="ＭＳ 明朝" w:hAnsi="ＭＳ 明朝" w:hint="eastAsia"/>
          <w:sz w:val="24"/>
          <w:szCs w:val="24"/>
        </w:rPr>
        <w:t>、</w:t>
      </w:r>
      <w:r w:rsidR="00905799" w:rsidRPr="0097359D">
        <w:rPr>
          <w:rFonts w:ascii="ＭＳ 明朝" w:hAnsi="ＭＳ 明朝" w:hint="eastAsia"/>
          <w:sz w:val="24"/>
          <w:szCs w:val="24"/>
        </w:rPr>
        <w:t>医療券</w:t>
      </w:r>
      <w:r w:rsidR="000D0106" w:rsidRPr="0097359D">
        <w:rPr>
          <w:rFonts w:ascii="ＭＳ 明朝" w:hAnsi="ＭＳ 明朝" w:hint="eastAsia"/>
          <w:sz w:val="24"/>
          <w:szCs w:val="24"/>
        </w:rPr>
        <w:t>の発行</w:t>
      </w:r>
      <w:r w:rsidR="00905799" w:rsidRPr="0097359D">
        <w:rPr>
          <w:rFonts w:ascii="ＭＳ 明朝" w:hAnsi="ＭＳ 明朝" w:hint="eastAsia"/>
          <w:sz w:val="24"/>
          <w:szCs w:val="24"/>
        </w:rPr>
        <w:t>とは別に</w:t>
      </w:r>
      <w:r w:rsidR="00EA3E42" w:rsidRPr="0097359D">
        <w:rPr>
          <w:rFonts w:ascii="ＭＳ 明朝" w:hAnsi="ＭＳ 明朝" w:hint="eastAsia"/>
          <w:sz w:val="24"/>
          <w:szCs w:val="24"/>
        </w:rPr>
        <w:t>治療材料券</w:t>
      </w:r>
      <w:r w:rsidR="00481419" w:rsidRPr="0097359D">
        <w:rPr>
          <w:rFonts w:ascii="ＭＳ 明朝" w:hAnsi="ＭＳ 明朝" w:hint="eastAsia"/>
          <w:sz w:val="24"/>
          <w:szCs w:val="24"/>
        </w:rPr>
        <w:t>の発行</w:t>
      </w:r>
      <w:r w:rsidR="00C3358A" w:rsidRPr="0097359D">
        <w:rPr>
          <w:rFonts w:ascii="ＭＳ 明朝" w:hAnsi="ＭＳ 明朝" w:hint="eastAsia"/>
          <w:sz w:val="24"/>
          <w:szCs w:val="24"/>
        </w:rPr>
        <w:t>によって行われる</w:t>
      </w:r>
      <w:r w:rsidR="001F0A05" w:rsidRPr="0097359D">
        <w:rPr>
          <w:rFonts w:ascii="ＭＳ 明朝" w:hAnsi="ＭＳ 明朝" w:hint="eastAsia"/>
          <w:sz w:val="24"/>
          <w:szCs w:val="24"/>
        </w:rPr>
        <w:t>こととされている</w:t>
      </w:r>
      <w:r w:rsidR="00DD62EE" w:rsidRPr="0097359D">
        <w:rPr>
          <w:rFonts w:ascii="ＭＳ 明朝" w:hAnsi="ＭＳ 明朝" w:hint="eastAsia"/>
          <w:sz w:val="24"/>
          <w:szCs w:val="24"/>
        </w:rPr>
        <w:t>。したがって</w:t>
      </w:r>
      <w:r w:rsidR="00DE7CEF" w:rsidRPr="0097359D">
        <w:rPr>
          <w:rFonts w:ascii="ＭＳ 明朝" w:hAnsi="ＭＳ 明朝" w:hint="eastAsia"/>
          <w:sz w:val="24"/>
          <w:szCs w:val="24"/>
        </w:rPr>
        <w:t>、審査請求人は、</w:t>
      </w:r>
      <w:r w:rsidR="00905799" w:rsidRPr="0097359D">
        <w:rPr>
          <w:rFonts w:ascii="ＭＳ 明朝" w:hAnsi="ＭＳ 明朝" w:hint="eastAsia"/>
          <w:sz w:val="24"/>
          <w:szCs w:val="24"/>
        </w:rPr>
        <w:t>ガーゼ等が治療材料に該当すると</w:t>
      </w:r>
      <w:r w:rsidR="00DD62EE" w:rsidRPr="0097359D">
        <w:rPr>
          <w:rFonts w:ascii="ＭＳ 明朝" w:hAnsi="ＭＳ 明朝" w:hint="eastAsia"/>
          <w:sz w:val="24"/>
          <w:szCs w:val="24"/>
        </w:rPr>
        <w:t>して</w:t>
      </w:r>
      <w:r w:rsidR="00905799" w:rsidRPr="0097359D">
        <w:rPr>
          <w:rFonts w:ascii="ＭＳ 明朝" w:hAnsi="ＭＳ 明朝" w:hint="eastAsia"/>
          <w:sz w:val="24"/>
          <w:szCs w:val="24"/>
        </w:rPr>
        <w:t>、</w:t>
      </w:r>
      <w:r w:rsidR="00DE7CEF" w:rsidRPr="0097359D">
        <w:rPr>
          <w:rFonts w:ascii="ＭＳ 明朝" w:hAnsi="ＭＳ 明朝" w:hint="eastAsia"/>
          <w:sz w:val="24"/>
          <w:szCs w:val="24"/>
        </w:rPr>
        <w:t>治療材料の給付を</w:t>
      </w:r>
      <w:r w:rsidR="008D2FA1" w:rsidRPr="0097359D">
        <w:rPr>
          <w:rFonts w:ascii="ＭＳ 明朝" w:hAnsi="ＭＳ 明朝" w:hint="eastAsia"/>
          <w:sz w:val="24"/>
          <w:szCs w:val="24"/>
        </w:rPr>
        <w:t>求めた</w:t>
      </w:r>
      <w:r w:rsidR="00EA3E42" w:rsidRPr="0097359D">
        <w:rPr>
          <w:rFonts w:ascii="ＭＳ 明朝" w:hAnsi="ＭＳ 明朝" w:hint="eastAsia"/>
          <w:sz w:val="24"/>
          <w:szCs w:val="24"/>
        </w:rPr>
        <w:t>。</w:t>
      </w:r>
    </w:p>
    <w:p w14:paraId="5A7A82E6" w14:textId="4379D638" w:rsidR="00AC417E" w:rsidRPr="0097359D" w:rsidRDefault="00AC417E" w:rsidP="000424E9">
      <w:pPr>
        <w:ind w:left="480" w:hangingChars="200" w:hanging="480"/>
        <w:rPr>
          <w:rFonts w:ascii="ＭＳ 明朝" w:hAnsi="ＭＳ 明朝"/>
          <w:sz w:val="24"/>
          <w:szCs w:val="24"/>
        </w:rPr>
      </w:pPr>
      <w:r w:rsidRPr="0097359D">
        <w:rPr>
          <w:rFonts w:ascii="ＭＳ 明朝" w:hAnsi="ＭＳ 明朝" w:hint="eastAsia"/>
          <w:sz w:val="24"/>
          <w:szCs w:val="24"/>
        </w:rPr>
        <w:t xml:space="preserve">　　　</w:t>
      </w:r>
      <w:r w:rsidR="00EA3E42" w:rsidRPr="0097359D">
        <w:rPr>
          <w:rFonts w:ascii="ＭＳ 明朝" w:hAnsi="ＭＳ 明朝" w:hint="eastAsia"/>
          <w:sz w:val="24"/>
          <w:szCs w:val="24"/>
        </w:rPr>
        <w:t>しかし</w:t>
      </w:r>
      <w:r w:rsidRPr="0097359D">
        <w:rPr>
          <w:rFonts w:ascii="ＭＳ 明朝" w:hAnsi="ＭＳ 明朝" w:hint="eastAsia"/>
          <w:sz w:val="24"/>
          <w:szCs w:val="24"/>
        </w:rPr>
        <w:t>、</w:t>
      </w:r>
      <w:r w:rsidR="00263BCD" w:rsidRPr="0097359D">
        <w:rPr>
          <w:rFonts w:ascii="ＭＳ 明朝" w:hAnsi="ＭＳ 明朝" w:hint="eastAsia"/>
          <w:sz w:val="24"/>
          <w:szCs w:val="24"/>
        </w:rPr>
        <w:t>本件</w:t>
      </w:r>
      <w:r w:rsidR="00905799" w:rsidRPr="0097359D">
        <w:rPr>
          <w:rFonts w:ascii="ＭＳ 明朝" w:hAnsi="ＭＳ 明朝" w:hint="eastAsia"/>
          <w:sz w:val="24"/>
          <w:szCs w:val="24"/>
        </w:rPr>
        <w:t>申請の対象となる</w:t>
      </w:r>
      <w:r w:rsidRPr="0097359D">
        <w:rPr>
          <w:rFonts w:ascii="ＭＳ 明朝" w:hAnsi="ＭＳ 明朝" w:hint="eastAsia"/>
          <w:sz w:val="24"/>
          <w:szCs w:val="24"/>
        </w:rPr>
        <w:t>ガーゼ等が</w:t>
      </w:r>
      <w:r w:rsidR="000F1070" w:rsidRPr="0097359D">
        <w:rPr>
          <w:rFonts w:ascii="ＭＳ 明朝" w:hAnsi="ＭＳ 明朝" w:hint="eastAsia"/>
          <w:sz w:val="24"/>
          <w:szCs w:val="24"/>
        </w:rPr>
        <w:t>、</w:t>
      </w:r>
      <w:r w:rsidR="0089081C" w:rsidRPr="0097359D">
        <w:rPr>
          <w:rFonts w:ascii="ＭＳ 明朝" w:hAnsi="ＭＳ 明朝" w:hint="eastAsia"/>
          <w:sz w:val="24"/>
          <w:szCs w:val="24"/>
        </w:rPr>
        <w:t>審査請求人の</w:t>
      </w:r>
      <w:r w:rsidR="00935508" w:rsidRPr="0097359D">
        <w:rPr>
          <w:rFonts w:ascii="ＭＳ 明朝" w:hAnsi="ＭＳ 明朝" w:hint="eastAsia"/>
          <w:sz w:val="24"/>
          <w:szCs w:val="24"/>
        </w:rPr>
        <w:t>皮膚の炎症について</w:t>
      </w:r>
      <w:r w:rsidR="006F1F39" w:rsidRPr="0097359D">
        <w:rPr>
          <w:rFonts w:ascii="ＭＳ 明朝" w:hAnsi="ＭＳ 明朝" w:hint="eastAsia"/>
          <w:sz w:val="24"/>
          <w:szCs w:val="24"/>
        </w:rPr>
        <w:t>既に</w:t>
      </w:r>
      <w:r w:rsidR="001F0A05" w:rsidRPr="0097359D">
        <w:rPr>
          <w:rFonts w:ascii="ＭＳ 明朝" w:hAnsi="ＭＳ 明朝" w:hint="eastAsia"/>
          <w:sz w:val="24"/>
          <w:szCs w:val="24"/>
        </w:rPr>
        <w:t>交付</w:t>
      </w:r>
      <w:r w:rsidR="006F1F39" w:rsidRPr="0097359D">
        <w:rPr>
          <w:rFonts w:ascii="ＭＳ 明朝" w:hAnsi="ＭＳ 明朝" w:hint="eastAsia"/>
          <w:sz w:val="24"/>
          <w:szCs w:val="24"/>
        </w:rPr>
        <w:t>された医療券の対象となる</w:t>
      </w:r>
      <w:r w:rsidR="0089081C" w:rsidRPr="0097359D">
        <w:rPr>
          <w:rFonts w:ascii="ＭＳ 明朝" w:hAnsi="ＭＳ 明朝" w:hint="eastAsia"/>
          <w:sz w:val="24"/>
          <w:szCs w:val="24"/>
        </w:rPr>
        <w:t>診察、薬剤、</w:t>
      </w:r>
      <w:r w:rsidR="002210F2" w:rsidRPr="0097359D">
        <w:rPr>
          <w:rFonts w:ascii="ＭＳ 明朝" w:hAnsi="ＭＳ 明朝" w:hint="eastAsia"/>
          <w:sz w:val="24"/>
          <w:szCs w:val="24"/>
        </w:rPr>
        <w:t>医学的処置</w:t>
      </w:r>
      <w:r w:rsidR="006267C5" w:rsidRPr="0097359D">
        <w:rPr>
          <w:rFonts w:ascii="ＭＳ 明朝" w:hAnsi="ＭＳ 明朝" w:hint="eastAsia"/>
          <w:sz w:val="24"/>
          <w:szCs w:val="24"/>
        </w:rPr>
        <w:t>、在宅医療等</w:t>
      </w:r>
      <w:r w:rsidR="001B17D3" w:rsidRPr="0097359D">
        <w:rPr>
          <w:rFonts w:ascii="ＭＳ 明朝" w:hAnsi="ＭＳ 明朝" w:hint="eastAsia"/>
          <w:sz w:val="24"/>
          <w:szCs w:val="24"/>
        </w:rPr>
        <w:t>の診療</w:t>
      </w:r>
      <w:r w:rsidR="002210F2" w:rsidRPr="0097359D">
        <w:rPr>
          <w:rFonts w:ascii="ＭＳ 明朝" w:hAnsi="ＭＳ 明朝" w:hint="eastAsia"/>
          <w:sz w:val="24"/>
          <w:szCs w:val="24"/>
        </w:rPr>
        <w:t>に該当する</w:t>
      </w:r>
      <w:r w:rsidR="008B4217" w:rsidRPr="0097359D">
        <w:rPr>
          <w:rFonts w:ascii="ＭＳ 明朝" w:hAnsi="ＭＳ 明朝" w:hint="eastAsia"/>
          <w:sz w:val="24"/>
          <w:szCs w:val="24"/>
        </w:rPr>
        <w:t>ので</w:t>
      </w:r>
      <w:r w:rsidR="006A533D" w:rsidRPr="0097359D">
        <w:rPr>
          <w:rFonts w:ascii="ＭＳ 明朝" w:hAnsi="ＭＳ 明朝" w:hint="eastAsia"/>
          <w:sz w:val="24"/>
          <w:szCs w:val="24"/>
        </w:rPr>
        <w:t>、</w:t>
      </w:r>
      <w:r w:rsidR="001B17D3" w:rsidRPr="0097359D">
        <w:rPr>
          <w:rFonts w:ascii="ＭＳ 明朝" w:hAnsi="ＭＳ 明朝" w:hint="eastAsia"/>
          <w:sz w:val="24"/>
          <w:szCs w:val="24"/>
        </w:rPr>
        <w:t>本来</w:t>
      </w:r>
      <w:r w:rsidR="000F1070" w:rsidRPr="0097359D">
        <w:rPr>
          <w:rFonts w:ascii="ＭＳ 明朝" w:hAnsi="ＭＳ 明朝" w:hint="eastAsia"/>
          <w:sz w:val="24"/>
          <w:szCs w:val="24"/>
        </w:rPr>
        <w:t>指定医療機関</w:t>
      </w:r>
      <w:r w:rsidR="00935508" w:rsidRPr="0097359D">
        <w:rPr>
          <w:rFonts w:ascii="ＭＳ 明朝" w:hAnsi="ＭＳ 明朝" w:hint="eastAsia"/>
          <w:sz w:val="24"/>
          <w:szCs w:val="24"/>
        </w:rPr>
        <w:t>であるＡ病院</w:t>
      </w:r>
      <w:r w:rsidR="000F1070" w:rsidRPr="0097359D">
        <w:rPr>
          <w:rFonts w:ascii="ＭＳ 明朝" w:hAnsi="ＭＳ 明朝" w:hint="eastAsia"/>
          <w:sz w:val="24"/>
          <w:szCs w:val="24"/>
        </w:rPr>
        <w:t>に支払われた診療報酬</w:t>
      </w:r>
      <w:r w:rsidR="0014055F" w:rsidRPr="0097359D">
        <w:rPr>
          <w:rFonts w:ascii="ＭＳ 明朝" w:hAnsi="ＭＳ 明朝" w:hint="eastAsia"/>
          <w:sz w:val="24"/>
          <w:szCs w:val="24"/>
        </w:rPr>
        <w:t>に含まれるべき</w:t>
      </w:r>
      <w:r w:rsidR="0089250B" w:rsidRPr="0097359D">
        <w:rPr>
          <w:rFonts w:ascii="ＭＳ 明朝" w:hAnsi="ＭＳ 明朝" w:hint="eastAsia"/>
          <w:sz w:val="24"/>
          <w:szCs w:val="24"/>
        </w:rPr>
        <w:t>ものである</w:t>
      </w:r>
      <w:r w:rsidR="00925D96" w:rsidRPr="0097359D">
        <w:rPr>
          <w:rFonts w:ascii="ＭＳ 明朝" w:hAnsi="ＭＳ 明朝" w:hint="eastAsia"/>
          <w:sz w:val="24"/>
          <w:szCs w:val="24"/>
        </w:rPr>
        <w:t>場合には</w:t>
      </w:r>
      <w:r w:rsidR="000F1070" w:rsidRPr="0097359D">
        <w:rPr>
          <w:rFonts w:ascii="ＭＳ 明朝" w:hAnsi="ＭＳ 明朝" w:hint="eastAsia"/>
          <w:sz w:val="24"/>
          <w:szCs w:val="24"/>
        </w:rPr>
        <w:t>、</w:t>
      </w:r>
      <w:r w:rsidR="008923EC" w:rsidRPr="0097359D">
        <w:rPr>
          <w:rFonts w:ascii="ＭＳ 明朝" w:hAnsi="ＭＳ 明朝" w:hint="eastAsia"/>
          <w:sz w:val="24"/>
          <w:szCs w:val="24"/>
        </w:rPr>
        <w:t>治療材料に該当しない</w:t>
      </w:r>
      <w:r w:rsidR="003C6DB7" w:rsidRPr="0097359D">
        <w:rPr>
          <w:rFonts w:ascii="ＭＳ 明朝" w:hAnsi="ＭＳ 明朝" w:hint="eastAsia"/>
          <w:sz w:val="24"/>
          <w:szCs w:val="24"/>
        </w:rPr>
        <w:t>こととなる</w:t>
      </w:r>
      <w:r w:rsidRPr="0097359D">
        <w:rPr>
          <w:rFonts w:ascii="ＭＳ 明朝" w:hAnsi="ＭＳ 明朝" w:hint="eastAsia"/>
          <w:sz w:val="24"/>
          <w:szCs w:val="24"/>
        </w:rPr>
        <w:t>。</w:t>
      </w:r>
      <w:r w:rsidR="00EA3E42" w:rsidRPr="0097359D">
        <w:rPr>
          <w:rFonts w:ascii="ＭＳ 明朝" w:hAnsi="ＭＳ 明朝" w:hint="eastAsia"/>
          <w:sz w:val="24"/>
          <w:szCs w:val="24"/>
        </w:rPr>
        <w:t>したがって</w:t>
      </w:r>
      <w:r w:rsidR="00905799" w:rsidRPr="0097359D">
        <w:rPr>
          <w:rFonts w:ascii="ＭＳ 明朝" w:hAnsi="ＭＳ 明朝" w:hint="eastAsia"/>
          <w:sz w:val="24"/>
          <w:szCs w:val="24"/>
        </w:rPr>
        <w:t>、ガーゼ等</w:t>
      </w:r>
      <w:r w:rsidR="001F0A05" w:rsidRPr="0097359D">
        <w:rPr>
          <w:rFonts w:ascii="ＭＳ 明朝" w:hAnsi="ＭＳ 明朝" w:hint="eastAsia"/>
          <w:sz w:val="24"/>
          <w:szCs w:val="24"/>
        </w:rPr>
        <w:t>が</w:t>
      </w:r>
      <w:r w:rsidR="00905799" w:rsidRPr="0097359D">
        <w:rPr>
          <w:rFonts w:ascii="ＭＳ 明朝" w:hAnsi="ＭＳ 明朝" w:hint="eastAsia"/>
          <w:sz w:val="24"/>
          <w:szCs w:val="24"/>
        </w:rPr>
        <w:t>治療材料</w:t>
      </w:r>
      <w:r w:rsidR="001F0A05" w:rsidRPr="0097359D">
        <w:rPr>
          <w:rFonts w:ascii="ＭＳ 明朝" w:hAnsi="ＭＳ 明朝" w:hint="eastAsia"/>
          <w:sz w:val="24"/>
          <w:szCs w:val="24"/>
        </w:rPr>
        <w:t>に</w:t>
      </w:r>
      <w:r w:rsidR="00905799" w:rsidRPr="0097359D">
        <w:rPr>
          <w:rFonts w:ascii="ＭＳ 明朝" w:hAnsi="ＭＳ 明朝" w:hint="eastAsia"/>
          <w:sz w:val="24"/>
          <w:szCs w:val="24"/>
        </w:rPr>
        <w:t>該当</w:t>
      </w:r>
      <w:r w:rsidR="001F0A05" w:rsidRPr="0097359D">
        <w:rPr>
          <w:rFonts w:ascii="ＭＳ 明朝" w:hAnsi="ＭＳ 明朝" w:hint="eastAsia"/>
          <w:sz w:val="24"/>
          <w:szCs w:val="24"/>
        </w:rPr>
        <w:t>する</w:t>
      </w:r>
      <w:r w:rsidR="00905799" w:rsidRPr="0097359D">
        <w:rPr>
          <w:rFonts w:ascii="ＭＳ 明朝" w:hAnsi="ＭＳ 明朝" w:hint="eastAsia"/>
          <w:sz w:val="24"/>
          <w:szCs w:val="24"/>
        </w:rPr>
        <w:t>ためには</w:t>
      </w:r>
      <w:r w:rsidR="006F1F39" w:rsidRPr="0097359D">
        <w:rPr>
          <w:rFonts w:ascii="ＭＳ 明朝" w:hAnsi="ＭＳ 明朝" w:hint="eastAsia"/>
          <w:sz w:val="24"/>
          <w:szCs w:val="24"/>
        </w:rPr>
        <w:t>、</w:t>
      </w:r>
      <w:r w:rsidR="00190A73" w:rsidRPr="0097359D">
        <w:rPr>
          <w:rFonts w:ascii="ＭＳ 明朝" w:hAnsi="ＭＳ 明朝" w:hint="eastAsia"/>
          <w:sz w:val="24"/>
          <w:szCs w:val="24"/>
        </w:rPr>
        <w:t>その前提として、</w:t>
      </w:r>
      <w:r w:rsidR="00905799" w:rsidRPr="0097359D">
        <w:rPr>
          <w:rFonts w:ascii="ＭＳ 明朝" w:hAnsi="ＭＳ 明朝" w:hint="eastAsia"/>
          <w:sz w:val="24"/>
          <w:szCs w:val="24"/>
        </w:rPr>
        <w:t>ガーゼ等が</w:t>
      </w:r>
      <w:r w:rsidR="00925D96" w:rsidRPr="0097359D">
        <w:rPr>
          <w:rFonts w:ascii="ＭＳ 明朝" w:hAnsi="ＭＳ 明朝" w:hint="eastAsia"/>
          <w:sz w:val="24"/>
          <w:szCs w:val="24"/>
        </w:rPr>
        <w:t>診療報酬の所定点数に</w:t>
      </w:r>
      <w:r w:rsidR="000B2500" w:rsidRPr="0097359D">
        <w:rPr>
          <w:rFonts w:ascii="ＭＳ 明朝" w:hAnsi="ＭＳ 明朝" w:hint="eastAsia"/>
          <w:sz w:val="24"/>
          <w:szCs w:val="24"/>
        </w:rPr>
        <w:t>含まれていない</w:t>
      </w:r>
      <w:r w:rsidR="004F28B0" w:rsidRPr="0097359D">
        <w:rPr>
          <w:rFonts w:ascii="ＭＳ 明朝" w:hAnsi="ＭＳ 明朝" w:hint="eastAsia"/>
          <w:sz w:val="24"/>
          <w:szCs w:val="24"/>
        </w:rPr>
        <w:t>、または診療報酬の加算対象となっていない</w:t>
      </w:r>
      <w:r w:rsidR="000B2500" w:rsidRPr="0097359D">
        <w:rPr>
          <w:rFonts w:ascii="ＭＳ 明朝" w:hAnsi="ＭＳ 明朝" w:hint="eastAsia"/>
          <w:sz w:val="24"/>
          <w:szCs w:val="24"/>
        </w:rPr>
        <w:t>ので</w:t>
      </w:r>
      <w:r w:rsidR="00925D96" w:rsidRPr="0097359D">
        <w:rPr>
          <w:rFonts w:ascii="ＭＳ 明朝" w:hAnsi="ＭＳ 明朝" w:hint="eastAsia"/>
          <w:sz w:val="24"/>
          <w:szCs w:val="24"/>
        </w:rPr>
        <w:t>、</w:t>
      </w:r>
      <w:r w:rsidR="006F1F39" w:rsidRPr="0097359D">
        <w:rPr>
          <w:rFonts w:ascii="ＭＳ 明朝" w:hAnsi="ＭＳ 明朝" w:hint="eastAsia"/>
          <w:sz w:val="24"/>
          <w:szCs w:val="24"/>
        </w:rPr>
        <w:t>既に</w:t>
      </w:r>
      <w:r w:rsidR="001F0A05" w:rsidRPr="0097359D">
        <w:rPr>
          <w:rFonts w:ascii="ＭＳ 明朝" w:hAnsi="ＭＳ 明朝" w:hint="eastAsia"/>
          <w:sz w:val="24"/>
          <w:szCs w:val="24"/>
        </w:rPr>
        <w:t>交付</w:t>
      </w:r>
      <w:r w:rsidR="006F1F39" w:rsidRPr="0097359D">
        <w:rPr>
          <w:rFonts w:ascii="ＭＳ 明朝" w:hAnsi="ＭＳ 明朝" w:hint="eastAsia"/>
          <w:sz w:val="24"/>
          <w:szCs w:val="24"/>
        </w:rPr>
        <w:t>された医療券の対象となる</w:t>
      </w:r>
      <w:r w:rsidR="006267C5" w:rsidRPr="0097359D">
        <w:rPr>
          <w:rFonts w:ascii="ＭＳ 明朝" w:hAnsi="ＭＳ 明朝" w:hint="eastAsia"/>
          <w:sz w:val="24"/>
          <w:szCs w:val="24"/>
        </w:rPr>
        <w:t>診察、薬剤、医学的処置、在宅医療等</w:t>
      </w:r>
      <w:r w:rsidR="001B17D3" w:rsidRPr="0097359D">
        <w:rPr>
          <w:rFonts w:ascii="ＭＳ 明朝" w:hAnsi="ＭＳ 明朝" w:hint="eastAsia"/>
          <w:sz w:val="24"/>
          <w:szCs w:val="24"/>
        </w:rPr>
        <w:t>の診療</w:t>
      </w:r>
      <w:r w:rsidR="00EA3E42" w:rsidRPr="0097359D">
        <w:rPr>
          <w:rFonts w:ascii="ＭＳ 明朝" w:hAnsi="ＭＳ 明朝" w:hint="eastAsia"/>
          <w:sz w:val="24"/>
          <w:szCs w:val="24"/>
        </w:rPr>
        <w:t>に該当</w:t>
      </w:r>
      <w:r w:rsidR="006F1F39" w:rsidRPr="0097359D">
        <w:rPr>
          <w:rFonts w:ascii="ＭＳ 明朝" w:hAnsi="ＭＳ 明朝" w:hint="eastAsia"/>
          <w:sz w:val="24"/>
          <w:szCs w:val="24"/>
        </w:rPr>
        <w:t>しないこ</w:t>
      </w:r>
      <w:r w:rsidR="001F0A05" w:rsidRPr="0097359D">
        <w:rPr>
          <w:rFonts w:ascii="ＭＳ 明朝" w:hAnsi="ＭＳ 明朝" w:hint="eastAsia"/>
          <w:sz w:val="24"/>
          <w:szCs w:val="24"/>
        </w:rPr>
        <w:t>と</w:t>
      </w:r>
      <w:r w:rsidR="006F1F39" w:rsidRPr="0097359D">
        <w:rPr>
          <w:rFonts w:ascii="ＭＳ 明朝" w:hAnsi="ＭＳ 明朝" w:hint="eastAsia"/>
          <w:sz w:val="24"/>
          <w:szCs w:val="24"/>
        </w:rPr>
        <w:t>が必要となる</w:t>
      </w:r>
      <w:r w:rsidR="00EA3E42" w:rsidRPr="0097359D">
        <w:rPr>
          <w:rFonts w:ascii="ＭＳ 明朝" w:hAnsi="ＭＳ 明朝" w:hint="eastAsia"/>
          <w:sz w:val="24"/>
          <w:szCs w:val="24"/>
        </w:rPr>
        <w:t>。</w:t>
      </w:r>
    </w:p>
    <w:p w14:paraId="37F1B5E3" w14:textId="6754DD74" w:rsidR="00190A73" w:rsidRDefault="001B03BB" w:rsidP="00190A73">
      <w:pPr>
        <w:ind w:leftChars="250" w:left="525" w:firstLineChars="100" w:firstLine="240"/>
        <w:rPr>
          <w:rFonts w:ascii="ＭＳ 明朝" w:hAnsi="ＭＳ 明朝"/>
          <w:sz w:val="24"/>
          <w:szCs w:val="24"/>
        </w:rPr>
      </w:pPr>
      <w:r w:rsidRPr="0097359D">
        <w:rPr>
          <w:rFonts w:ascii="ＭＳ 明朝" w:hAnsi="ＭＳ 明朝" w:hint="eastAsia"/>
          <w:sz w:val="24"/>
          <w:szCs w:val="24"/>
        </w:rPr>
        <w:t>この点、</w:t>
      </w:r>
      <w:r w:rsidR="00954543" w:rsidRPr="0097359D">
        <w:rPr>
          <w:rFonts w:ascii="ＭＳ 明朝" w:hAnsi="ＭＳ 明朝" w:hint="eastAsia"/>
          <w:sz w:val="24"/>
          <w:szCs w:val="24"/>
        </w:rPr>
        <w:t>法第５２条第１項</w:t>
      </w:r>
      <w:r w:rsidR="00656B49" w:rsidRPr="0097359D">
        <w:rPr>
          <w:rFonts w:ascii="ＭＳ 明朝" w:hAnsi="ＭＳ 明朝" w:hint="eastAsia"/>
          <w:sz w:val="24"/>
          <w:szCs w:val="24"/>
        </w:rPr>
        <w:t>は</w:t>
      </w:r>
      <w:r w:rsidR="00954543" w:rsidRPr="0097359D">
        <w:rPr>
          <w:rFonts w:ascii="ＭＳ 明朝" w:hAnsi="ＭＳ 明朝" w:hint="eastAsia"/>
          <w:sz w:val="24"/>
          <w:szCs w:val="24"/>
        </w:rPr>
        <w:t>、指定医療機関の診療報酬</w:t>
      </w:r>
      <w:r w:rsidR="00656B49" w:rsidRPr="0097359D">
        <w:rPr>
          <w:rFonts w:ascii="ＭＳ 明朝" w:hAnsi="ＭＳ 明朝" w:hint="eastAsia"/>
          <w:sz w:val="24"/>
          <w:szCs w:val="24"/>
        </w:rPr>
        <w:t>が</w:t>
      </w:r>
      <w:r w:rsidR="00954543" w:rsidRPr="0097359D">
        <w:rPr>
          <w:rFonts w:ascii="ＭＳ 明朝" w:hAnsi="ＭＳ 明朝" w:hint="eastAsia"/>
          <w:sz w:val="24"/>
          <w:szCs w:val="24"/>
        </w:rPr>
        <w:t>国民健康保険の診療報酬の例によること</w:t>
      </w:r>
      <w:r w:rsidR="00656B49" w:rsidRPr="0097359D">
        <w:rPr>
          <w:rFonts w:ascii="ＭＳ 明朝" w:hAnsi="ＭＳ 明朝" w:hint="eastAsia"/>
          <w:sz w:val="24"/>
          <w:szCs w:val="24"/>
        </w:rPr>
        <w:t>を定め</w:t>
      </w:r>
      <w:r w:rsidR="00954543" w:rsidRPr="0097359D">
        <w:rPr>
          <w:rFonts w:ascii="ＭＳ 明朝" w:hAnsi="ＭＳ 明朝" w:hint="eastAsia"/>
          <w:sz w:val="24"/>
          <w:szCs w:val="24"/>
        </w:rPr>
        <w:t>ている。診療報酬点数表告示別表第１第２章第</w:t>
      </w:r>
      <w:r w:rsidR="00C2123F" w:rsidRPr="0097359D">
        <w:rPr>
          <w:rFonts w:ascii="ＭＳ 明朝" w:hAnsi="ＭＳ 明朝" w:hint="eastAsia"/>
          <w:sz w:val="24"/>
          <w:szCs w:val="24"/>
        </w:rPr>
        <w:t>２</w:t>
      </w:r>
      <w:r w:rsidR="00954543" w:rsidRPr="0097359D">
        <w:rPr>
          <w:rFonts w:ascii="ＭＳ 明朝" w:hAnsi="ＭＳ 明朝" w:hint="eastAsia"/>
          <w:sz w:val="24"/>
          <w:szCs w:val="24"/>
        </w:rPr>
        <w:t>部第１節区分</w:t>
      </w:r>
      <w:r w:rsidR="0054342A" w:rsidRPr="0097359D">
        <w:rPr>
          <w:rFonts w:ascii="ＭＳ 明朝" w:hAnsi="ＭＳ 明朝" w:hint="eastAsia"/>
          <w:sz w:val="24"/>
          <w:szCs w:val="24"/>
        </w:rPr>
        <w:t>Ｃ</w:t>
      </w:r>
      <w:r w:rsidR="00954543" w:rsidRPr="0097359D">
        <w:rPr>
          <w:rFonts w:ascii="ＭＳ 明朝" w:hAnsi="ＭＳ 明朝" w:hint="eastAsia"/>
          <w:sz w:val="24"/>
          <w:szCs w:val="24"/>
        </w:rPr>
        <w:t>００７</w:t>
      </w:r>
      <w:r w:rsidR="001F0A05" w:rsidRPr="0097359D">
        <w:rPr>
          <w:rFonts w:ascii="ＭＳ 明朝" w:hAnsi="ＭＳ 明朝" w:hint="eastAsia"/>
          <w:sz w:val="24"/>
          <w:szCs w:val="24"/>
        </w:rPr>
        <w:t>によると</w:t>
      </w:r>
      <w:r w:rsidR="00954543" w:rsidRPr="0097359D">
        <w:rPr>
          <w:rFonts w:ascii="ＭＳ 明朝" w:hAnsi="ＭＳ 明朝" w:hint="eastAsia"/>
          <w:sz w:val="24"/>
          <w:szCs w:val="24"/>
        </w:rPr>
        <w:t>、患者に対する診療を担う保険医療機関の保険医が、診療に基づき指定訪問看護事業者からの指定訪問看護の必要を認め、患者の同意を得て当該患者の選定する訪問看護ステーション</w:t>
      </w:r>
      <w:r w:rsidR="00BD781E" w:rsidRPr="0097359D">
        <w:rPr>
          <w:rFonts w:ascii="ＭＳ 明朝" w:hAnsi="ＭＳ 明朝" w:hint="eastAsia"/>
          <w:sz w:val="24"/>
          <w:szCs w:val="24"/>
        </w:rPr>
        <w:t>等</w:t>
      </w:r>
      <w:r w:rsidR="00954543" w:rsidRPr="0097359D">
        <w:rPr>
          <w:rFonts w:ascii="ＭＳ 明朝" w:hAnsi="ＭＳ 明朝" w:hint="eastAsia"/>
          <w:sz w:val="24"/>
          <w:szCs w:val="24"/>
        </w:rPr>
        <w:t>に対して、訪問看護指示書を交付した場合に、「訪問看護指示料」を患者１人につき月</w:t>
      </w:r>
      <w:r w:rsidR="00C2123F" w:rsidRPr="0097359D">
        <w:rPr>
          <w:rFonts w:ascii="ＭＳ 明朝" w:hAnsi="ＭＳ 明朝" w:hint="eastAsia"/>
          <w:sz w:val="24"/>
          <w:szCs w:val="24"/>
        </w:rPr>
        <w:t>１</w:t>
      </w:r>
      <w:r w:rsidR="00954543" w:rsidRPr="0097359D">
        <w:rPr>
          <w:rFonts w:ascii="ＭＳ 明朝" w:hAnsi="ＭＳ 明朝" w:hint="eastAsia"/>
          <w:sz w:val="24"/>
          <w:szCs w:val="24"/>
        </w:rPr>
        <w:t>回に限り、診療報酬に算定され、この場合において、必要な衛生材料及び保険医療材料を提供した場合に、「衛生材料等提供加算」として、患者１人につき月１回に限り、８０点を所定点数に加算すること</w:t>
      </w:r>
      <w:r w:rsidR="00954543" w:rsidRPr="0097359D">
        <w:rPr>
          <w:rFonts w:ascii="ＭＳ 明朝" w:hAnsi="ＭＳ 明朝" w:hint="eastAsia"/>
          <w:sz w:val="24"/>
          <w:szCs w:val="24"/>
        </w:rPr>
        <w:lastRenderedPageBreak/>
        <w:t>とされ</w:t>
      </w:r>
      <w:r w:rsidR="00C2123F" w:rsidRPr="0097359D">
        <w:rPr>
          <w:rFonts w:ascii="ＭＳ 明朝" w:hAnsi="ＭＳ 明朝" w:hint="eastAsia"/>
          <w:sz w:val="24"/>
          <w:szCs w:val="24"/>
        </w:rPr>
        <w:t>てい</w:t>
      </w:r>
      <w:r w:rsidR="00954543" w:rsidRPr="0097359D">
        <w:rPr>
          <w:rFonts w:ascii="ＭＳ 明朝" w:hAnsi="ＭＳ 明朝" w:hint="eastAsia"/>
          <w:sz w:val="24"/>
          <w:szCs w:val="24"/>
        </w:rPr>
        <w:t>る。</w:t>
      </w:r>
      <w:r w:rsidR="001F0A05" w:rsidRPr="0097359D">
        <w:rPr>
          <w:rFonts w:ascii="ＭＳ 明朝" w:hAnsi="ＭＳ 明朝" w:hint="eastAsia"/>
          <w:sz w:val="24"/>
          <w:szCs w:val="24"/>
        </w:rPr>
        <w:t>また</w:t>
      </w:r>
      <w:r w:rsidR="00954543" w:rsidRPr="0097359D">
        <w:rPr>
          <w:rFonts w:ascii="ＭＳ 明朝" w:hAnsi="ＭＳ 明朝" w:hint="eastAsia"/>
          <w:sz w:val="24"/>
          <w:szCs w:val="24"/>
        </w:rPr>
        <w:t>、</w:t>
      </w:r>
      <w:r w:rsidR="00406FD2" w:rsidRPr="0097359D">
        <w:rPr>
          <w:rFonts w:ascii="ＭＳ 明朝" w:hAnsi="ＭＳ 明朝" w:hint="eastAsia"/>
          <w:sz w:val="24"/>
          <w:szCs w:val="24"/>
        </w:rPr>
        <w:t>診療報酬点数表告示別表第１第２章第９部通則１</w:t>
      </w:r>
      <w:r w:rsidR="00C2123F" w:rsidRPr="0097359D">
        <w:rPr>
          <w:rFonts w:ascii="ＭＳ 明朝" w:hAnsi="ＭＳ 明朝" w:hint="eastAsia"/>
          <w:sz w:val="24"/>
          <w:szCs w:val="24"/>
        </w:rPr>
        <w:t>及び</w:t>
      </w:r>
      <w:r w:rsidR="00954543" w:rsidRPr="0097359D">
        <w:rPr>
          <w:rFonts w:ascii="ＭＳ 明朝" w:hAnsi="ＭＳ 明朝" w:hint="eastAsia"/>
          <w:sz w:val="24"/>
          <w:szCs w:val="24"/>
        </w:rPr>
        <w:t>留意事項</w:t>
      </w:r>
      <w:r w:rsidR="00C2123F" w:rsidRPr="0097359D">
        <w:rPr>
          <w:rFonts w:ascii="ＭＳ 明朝" w:hAnsi="ＭＳ 明朝" w:hint="eastAsia"/>
          <w:sz w:val="24"/>
          <w:szCs w:val="24"/>
        </w:rPr>
        <w:t>別添１第２章第９部通則１</w:t>
      </w:r>
      <w:r w:rsidR="001F0A05" w:rsidRPr="0097359D">
        <w:rPr>
          <w:rFonts w:ascii="ＭＳ 明朝" w:hAnsi="ＭＳ 明朝" w:hint="eastAsia"/>
          <w:sz w:val="24"/>
          <w:szCs w:val="24"/>
        </w:rPr>
        <w:t>によると</w:t>
      </w:r>
      <w:r w:rsidR="00954543" w:rsidRPr="0097359D">
        <w:rPr>
          <w:rFonts w:ascii="ＭＳ 明朝" w:hAnsi="ＭＳ 明朝" w:hint="eastAsia"/>
          <w:sz w:val="24"/>
          <w:szCs w:val="24"/>
        </w:rPr>
        <w:t>、処置の費用は、診療報酬点数表告示</w:t>
      </w:r>
      <w:r w:rsidR="007C2D58" w:rsidRPr="0097359D">
        <w:rPr>
          <w:rFonts w:ascii="ＭＳ 明朝" w:hAnsi="ＭＳ 明朝" w:hint="eastAsia"/>
          <w:sz w:val="24"/>
          <w:szCs w:val="24"/>
        </w:rPr>
        <w:t>の処置料を定める第２章第９部</w:t>
      </w:r>
      <w:r w:rsidR="00954543" w:rsidRPr="0097359D">
        <w:rPr>
          <w:rFonts w:ascii="ＭＳ 明朝" w:hAnsi="ＭＳ 明朝" w:hint="eastAsia"/>
          <w:sz w:val="24"/>
          <w:szCs w:val="24"/>
        </w:rPr>
        <w:t>第１節の各区分の所定点数により算定され、この場合において、処置に当たって通常使用される保険医療</w:t>
      </w:r>
      <w:r w:rsidR="00954543" w:rsidRPr="00954543">
        <w:rPr>
          <w:rFonts w:ascii="ＭＳ 明朝" w:hAnsi="ＭＳ 明朝" w:hint="eastAsia"/>
          <w:sz w:val="24"/>
          <w:szCs w:val="24"/>
        </w:rPr>
        <w:t>材料の費用は、</w:t>
      </w:r>
      <w:r w:rsidR="007C2D58">
        <w:rPr>
          <w:rFonts w:ascii="ＭＳ 明朝" w:hAnsi="ＭＳ 明朝" w:hint="eastAsia"/>
          <w:sz w:val="24"/>
          <w:szCs w:val="24"/>
        </w:rPr>
        <w:t>同</w:t>
      </w:r>
      <w:r w:rsidR="00954543" w:rsidRPr="00954543">
        <w:rPr>
          <w:rFonts w:ascii="ＭＳ 明朝" w:hAnsi="ＭＳ 明朝" w:hint="eastAsia"/>
          <w:sz w:val="24"/>
          <w:szCs w:val="24"/>
        </w:rPr>
        <w:t>第１節の各区分の所定点数に含まれるものとされており、処置に当たって通常使用される包帯、ガーゼの費用は、所定点数に含まれており、別に算定できないとされている。</w:t>
      </w:r>
      <w:r w:rsidR="00190A73">
        <w:rPr>
          <w:rFonts w:ascii="ＭＳ 明朝" w:hAnsi="ＭＳ 明朝" w:hint="eastAsia"/>
          <w:sz w:val="24"/>
          <w:szCs w:val="24"/>
        </w:rPr>
        <w:t>したがって、</w:t>
      </w:r>
      <w:bookmarkStart w:id="3" w:name="_Hlk219898832"/>
      <w:r w:rsidR="00925D96">
        <w:rPr>
          <w:rFonts w:ascii="ＭＳ 明朝" w:hAnsi="ＭＳ 明朝" w:hint="eastAsia"/>
          <w:sz w:val="24"/>
          <w:szCs w:val="24"/>
        </w:rPr>
        <w:t>医療保険</w:t>
      </w:r>
      <w:r w:rsidR="002C3482" w:rsidRPr="002C3482">
        <w:rPr>
          <w:rFonts w:ascii="ＭＳ 明朝" w:hAnsi="ＭＳ 明朝" w:hint="eastAsia"/>
          <w:sz w:val="24"/>
          <w:szCs w:val="24"/>
        </w:rPr>
        <w:t>の診療報酬点数表において、</w:t>
      </w:r>
      <w:r w:rsidR="00732606">
        <w:rPr>
          <w:rFonts w:ascii="ＭＳ 明朝" w:hAnsi="ＭＳ 明朝" w:hint="eastAsia"/>
          <w:sz w:val="24"/>
          <w:szCs w:val="24"/>
        </w:rPr>
        <w:t>ガーゼ等は処置に関する診療報酬の所定点数に含まれ</w:t>
      </w:r>
      <w:r w:rsidR="0014055F">
        <w:rPr>
          <w:rFonts w:ascii="ＭＳ 明朝" w:hAnsi="ＭＳ 明朝" w:hint="eastAsia"/>
          <w:sz w:val="24"/>
          <w:szCs w:val="24"/>
        </w:rPr>
        <w:t>ているものの</w:t>
      </w:r>
      <w:r w:rsidR="00732606">
        <w:rPr>
          <w:rFonts w:ascii="ＭＳ 明朝" w:hAnsi="ＭＳ 明朝" w:hint="eastAsia"/>
          <w:sz w:val="24"/>
          <w:szCs w:val="24"/>
        </w:rPr>
        <w:t>、</w:t>
      </w:r>
      <w:bookmarkEnd w:id="3"/>
      <w:r w:rsidR="00925D96">
        <w:rPr>
          <w:rFonts w:ascii="ＭＳ 明朝" w:hAnsi="ＭＳ 明朝" w:hint="eastAsia"/>
          <w:sz w:val="24"/>
          <w:szCs w:val="24"/>
        </w:rPr>
        <w:t>保険医が訪問看護を指示する場合に提供される</w:t>
      </w:r>
      <w:r w:rsidR="00190A73">
        <w:rPr>
          <w:rFonts w:ascii="ＭＳ 明朝" w:hAnsi="ＭＳ 明朝" w:hint="eastAsia"/>
          <w:sz w:val="24"/>
          <w:szCs w:val="24"/>
        </w:rPr>
        <w:t>ガーゼ等は、診療報酬の</w:t>
      </w:r>
      <w:r w:rsidR="00732606">
        <w:rPr>
          <w:rFonts w:ascii="ＭＳ 明朝" w:hAnsi="ＭＳ 明朝" w:hint="eastAsia"/>
          <w:sz w:val="24"/>
          <w:szCs w:val="24"/>
        </w:rPr>
        <w:t>加算対象となっている</w:t>
      </w:r>
      <w:r w:rsidR="00190A73">
        <w:rPr>
          <w:rFonts w:ascii="ＭＳ 明朝" w:hAnsi="ＭＳ 明朝" w:hint="eastAsia"/>
          <w:sz w:val="24"/>
          <w:szCs w:val="24"/>
        </w:rPr>
        <w:t>。</w:t>
      </w:r>
    </w:p>
    <w:p w14:paraId="735D697C" w14:textId="6B1106F1" w:rsidR="00954543" w:rsidRPr="00954543" w:rsidRDefault="00954543" w:rsidP="002C3482">
      <w:pPr>
        <w:ind w:leftChars="257" w:left="540" w:firstLineChars="100" w:firstLine="240"/>
        <w:rPr>
          <w:rFonts w:ascii="ＭＳ 明朝" w:hAnsi="ＭＳ 明朝"/>
          <w:sz w:val="24"/>
          <w:szCs w:val="24"/>
        </w:rPr>
      </w:pPr>
      <w:r w:rsidRPr="00954543">
        <w:rPr>
          <w:rFonts w:ascii="ＭＳ 明朝" w:hAnsi="ＭＳ 明朝" w:hint="eastAsia"/>
          <w:sz w:val="24"/>
          <w:szCs w:val="24"/>
        </w:rPr>
        <w:t>本件では、①</w:t>
      </w:r>
      <w:r>
        <w:rPr>
          <w:rFonts w:ascii="ＭＳ 明朝" w:hAnsi="ＭＳ 明朝" w:hint="eastAsia"/>
          <w:sz w:val="24"/>
          <w:szCs w:val="24"/>
        </w:rPr>
        <w:t>審査</w:t>
      </w:r>
      <w:r w:rsidRPr="00954543">
        <w:rPr>
          <w:rFonts w:ascii="ＭＳ 明朝" w:hAnsi="ＭＳ 明朝" w:hint="eastAsia"/>
          <w:sz w:val="24"/>
          <w:szCs w:val="24"/>
        </w:rPr>
        <w:t>請求人は、医師の指示のもとガーゼを購入し、令和５年８月２５日、その費用について処分庁に対し相談したこと、②同月３０日、処分庁は、自宅用ガーゼの取扱いについてＡ病院及びＢ看護ステーションに対し問い合わせたところ、Ａ病院が当該ガーゼを</w:t>
      </w:r>
      <w:r w:rsidR="00406FD2">
        <w:rPr>
          <w:rFonts w:ascii="ＭＳ 明朝" w:hAnsi="ＭＳ 明朝" w:hint="eastAsia"/>
          <w:sz w:val="24"/>
          <w:szCs w:val="24"/>
        </w:rPr>
        <w:t>審査</w:t>
      </w:r>
      <w:r w:rsidRPr="00954543">
        <w:rPr>
          <w:rFonts w:ascii="ＭＳ 明朝" w:hAnsi="ＭＳ 明朝" w:hint="eastAsia"/>
          <w:sz w:val="24"/>
          <w:szCs w:val="24"/>
        </w:rPr>
        <w:t>請求人自身で購入することを案内した旨及びＢ看護ステーションにおいて当該ガーゼを用意することはない旨を確認したこと、</w:t>
      </w:r>
      <w:r>
        <w:rPr>
          <w:rFonts w:ascii="ＭＳ 明朝" w:hAnsi="ＭＳ 明朝" w:hint="eastAsia"/>
          <w:sz w:val="24"/>
          <w:szCs w:val="24"/>
        </w:rPr>
        <w:t>③</w:t>
      </w:r>
      <w:r w:rsidRPr="00954543">
        <w:rPr>
          <w:rFonts w:ascii="ＭＳ 明朝" w:hAnsi="ＭＳ 明朝" w:hint="eastAsia"/>
          <w:sz w:val="24"/>
          <w:szCs w:val="24"/>
        </w:rPr>
        <w:t>Ｃ皮膚科による訪問看護要否意見書において、</w:t>
      </w:r>
      <w:r w:rsidR="00434E3B">
        <w:rPr>
          <w:rFonts w:ascii="ＭＳ 明朝" w:hAnsi="ＭＳ 明朝" w:hint="eastAsia"/>
          <w:sz w:val="24"/>
          <w:szCs w:val="24"/>
        </w:rPr>
        <w:t>審査</w:t>
      </w:r>
      <w:r w:rsidRPr="00954543">
        <w:rPr>
          <w:rFonts w:ascii="ＭＳ 明朝" w:hAnsi="ＭＳ 明朝" w:hint="eastAsia"/>
          <w:sz w:val="24"/>
          <w:szCs w:val="24"/>
        </w:rPr>
        <w:t>請求人の病名は両足接触皮膚炎及び左手掌汗疱</w:t>
      </w:r>
      <w:r w:rsidR="00C2123F">
        <w:rPr>
          <w:rFonts w:ascii="ＭＳ 明朝" w:hAnsi="ＭＳ 明朝" w:hint="eastAsia"/>
          <w:sz w:val="24"/>
          <w:szCs w:val="24"/>
        </w:rPr>
        <w:t>状</w:t>
      </w:r>
      <w:r w:rsidRPr="00954543">
        <w:rPr>
          <w:rFonts w:ascii="ＭＳ 明朝" w:hAnsi="ＭＳ 明朝" w:hint="eastAsia"/>
          <w:sz w:val="24"/>
          <w:szCs w:val="24"/>
        </w:rPr>
        <w:t>湿疹とされ、Ｂ看護ステーションによる訪問看護にて軟膏処置等が必要である旨の意見を受けていたこと、④同年１２月５日、処分庁は、</w:t>
      </w:r>
      <w:r w:rsidR="00434E3B">
        <w:rPr>
          <w:rFonts w:ascii="ＭＳ 明朝" w:hAnsi="ＭＳ 明朝" w:hint="eastAsia"/>
          <w:sz w:val="24"/>
          <w:szCs w:val="24"/>
        </w:rPr>
        <w:t>審査</w:t>
      </w:r>
      <w:r w:rsidRPr="00954543">
        <w:rPr>
          <w:rFonts w:ascii="ＭＳ 明朝" w:hAnsi="ＭＳ 明朝" w:hint="eastAsia"/>
          <w:sz w:val="24"/>
          <w:szCs w:val="24"/>
        </w:rPr>
        <w:t>請求人から治療材料としてのガーゼ代等の支給を求める本件申請書を受理したことが認められる。</w:t>
      </w:r>
      <w:r w:rsidR="00657877">
        <w:rPr>
          <w:rFonts w:ascii="ＭＳ 明朝" w:hAnsi="ＭＳ 明朝" w:hint="eastAsia"/>
          <w:sz w:val="24"/>
          <w:szCs w:val="24"/>
        </w:rPr>
        <w:t>そう</w:t>
      </w:r>
      <w:r w:rsidRPr="00954543">
        <w:rPr>
          <w:rFonts w:ascii="ＭＳ 明朝" w:hAnsi="ＭＳ 明朝" w:hint="eastAsia"/>
          <w:sz w:val="24"/>
          <w:szCs w:val="24"/>
        </w:rPr>
        <w:t>すると、</w:t>
      </w:r>
      <w:r w:rsidR="00434E3B">
        <w:rPr>
          <w:rFonts w:ascii="ＭＳ 明朝" w:hAnsi="ＭＳ 明朝" w:hint="eastAsia"/>
          <w:sz w:val="24"/>
          <w:szCs w:val="24"/>
        </w:rPr>
        <w:t>審査</w:t>
      </w:r>
      <w:r w:rsidRPr="00954543">
        <w:rPr>
          <w:rFonts w:ascii="ＭＳ 明朝" w:hAnsi="ＭＳ 明朝" w:hint="eastAsia"/>
          <w:sz w:val="24"/>
          <w:szCs w:val="24"/>
        </w:rPr>
        <w:t>請求人が処分庁に対して支給を求める</w:t>
      </w:r>
      <w:r w:rsidR="001B03BB">
        <w:rPr>
          <w:rFonts w:ascii="ＭＳ 明朝" w:hAnsi="ＭＳ 明朝" w:hint="eastAsia"/>
          <w:sz w:val="24"/>
          <w:szCs w:val="24"/>
        </w:rPr>
        <w:t>治療材料</w:t>
      </w:r>
      <w:r w:rsidRPr="00954543">
        <w:rPr>
          <w:rFonts w:ascii="ＭＳ 明朝" w:hAnsi="ＭＳ 明朝" w:hint="eastAsia"/>
          <w:sz w:val="24"/>
          <w:szCs w:val="24"/>
        </w:rPr>
        <w:t>の</w:t>
      </w:r>
      <w:r w:rsidR="001B03BB">
        <w:rPr>
          <w:rFonts w:ascii="ＭＳ 明朝" w:hAnsi="ＭＳ 明朝" w:hint="eastAsia"/>
          <w:sz w:val="24"/>
          <w:szCs w:val="24"/>
        </w:rPr>
        <w:t>給付</w:t>
      </w:r>
      <w:r w:rsidRPr="00954543">
        <w:rPr>
          <w:rFonts w:ascii="ＭＳ 明朝" w:hAnsi="ＭＳ 明朝" w:hint="eastAsia"/>
          <w:sz w:val="24"/>
          <w:szCs w:val="24"/>
        </w:rPr>
        <w:t>は、</w:t>
      </w:r>
      <w:r w:rsidR="00C2123F">
        <w:rPr>
          <w:rFonts w:ascii="ＭＳ 明朝" w:hAnsi="ＭＳ 明朝" w:hint="eastAsia"/>
          <w:sz w:val="24"/>
          <w:szCs w:val="24"/>
        </w:rPr>
        <w:t>ガーゼ</w:t>
      </w:r>
      <w:r w:rsidR="00E87488">
        <w:rPr>
          <w:rFonts w:ascii="ＭＳ 明朝" w:hAnsi="ＭＳ 明朝" w:hint="eastAsia"/>
          <w:sz w:val="24"/>
          <w:szCs w:val="24"/>
        </w:rPr>
        <w:t>等</w:t>
      </w:r>
      <w:r w:rsidR="00C2123F">
        <w:rPr>
          <w:rFonts w:ascii="ＭＳ 明朝" w:hAnsi="ＭＳ 明朝" w:hint="eastAsia"/>
          <w:sz w:val="24"/>
          <w:szCs w:val="24"/>
        </w:rPr>
        <w:t>である</w:t>
      </w:r>
      <w:r w:rsidRPr="00954543">
        <w:rPr>
          <w:rFonts w:ascii="ＭＳ 明朝" w:hAnsi="ＭＳ 明朝" w:hint="eastAsia"/>
          <w:sz w:val="24"/>
          <w:szCs w:val="24"/>
        </w:rPr>
        <w:t>ところ、</w:t>
      </w:r>
      <w:r w:rsidR="00657877">
        <w:rPr>
          <w:rFonts w:ascii="ＭＳ 明朝" w:hAnsi="ＭＳ 明朝" w:hint="eastAsia"/>
          <w:sz w:val="24"/>
          <w:szCs w:val="24"/>
        </w:rPr>
        <w:t>ガーゼ等</w:t>
      </w:r>
      <w:r w:rsidRPr="00954543">
        <w:rPr>
          <w:rFonts w:ascii="ＭＳ 明朝" w:hAnsi="ＭＳ 明朝" w:hint="eastAsia"/>
          <w:sz w:val="24"/>
          <w:szCs w:val="24"/>
        </w:rPr>
        <w:t>は自己にて軟膏処置が行えない</w:t>
      </w:r>
      <w:r w:rsidR="00434E3B">
        <w:rPr>
          <w:rFonts w:ascii="ＭＳ 明朝" w:hAnsi="ＭＳ 明朝" w:hint="eastAsia"/>
          <w:sz w:val="24"/>
          <w:szCs w:val="24"/>
        </w:rPr>
        <w:t>審査</w:t>
      </w:r>
      <w:r w:rsidRPr="00954543">
        <w:rPr>
          <w:rFonts w:ascii="ＭＳ 明朝" w:hAnsi="ＭＳ 明朝" w:hint="eastAsia"/>
          <w:sz w:val="24"/>
          <w:szCs w:val="24"/>
        </w:rPr>
        <w:t>請求人に対し、訪問看護で軟膏処置をする際に用いられるものであることが認められる。</w:t>
      </w:r>
      <w:r w:rsidR="001B17D3">
        <w:rPr>
          <w:rFonts w:ascii="ＭＳ 明朝" w:hAnsi="ＭＳ 明朝" w:hint="eastAsia"/>
          <w:sz w:val="24"/>
          <w:szCs w:val="24"/>
        </w:rPr>
        <w:t>しかし</w:t>
      </w:r>
      <w:r w:rsidRPr="00954543">
        <w:rPr>
          <w:rFonts w:ascii="ＭＳ 明朝" w:hAnsi="ＭＳ 明朝" w:hint="eastAsia"/>
          <w:sz w:val="24"/>
          <w:szCs w:val="24"/>
        </w:rPr>
        <w:t>、</w:t>
      </w:r>
      <w:r w:rsidR="001B17D3">
        <w:rPr>
          <w:rFonts w:ascii="ＭＳ 明朝" w:hAnsi="ＭＳ 明朝" w:hint="eastAsia"/>
          <w:sz w:val="24"/>
          <w:szCs w:val="24"/>
        </w:rPr>
        <w:t>医療保険</w:t>
      </w:r>
      <w:r w:rsidR="002C3482">
        <w:rPr>
          <w:rFonts w:ascii="ＭＳ 明朝" w:hAnsi="ＭＳ 明朝" w:hint="eastAsia"/>
          <w:sz w:val="24"/>
          <w:szCs w:val="24"/>
        </w:rPr>
        <w:t>の診療報酬点数表において、</w:t>
      </w:r>
      <w:r w:rsidR="001B17D3" w:rsidRPr="001B17D3">
        <w:rPr>
          <w:rFonts w:ascii="ＭＳ 明朝" w:hAnsi="ＭＳ 明朝" w:hint="eastAsia"/>
          <w:sz w:val="24"/>
          <w:szCs w:val="24"/>
        </w:rPr>
        <w:t>保険医が訪問看護を指示する場合に提供されるガーゼ等は、診療報酬の</w:t>
      </w:r>
      <w:r w:rsidR="0014055F">
        <w:rPr>
          <w:rFonts w:ascii="ＭＳ 明朝" w:hAnsi="ＭＳ 明朝" w:hint="eastAsia"/>
          <w:sz w:val="24"/>
          <w:szCs w:val="24"/>
        </w:rPr>
        <w:t>加算対象となっている</w:t>
      </w:r>
      <w:r w:rsidRPr="00954543">
        <w:rPr>
          <w:rFonts w:ascii="ＭＳ 明朝" w:hAnsi="ＭＳ 明朝" w:hint="eastAsia"/>
          <w:sz w:val="24"/>
          <w:szCs w:val="24"/>
        </w:rPr>
        <w:t>ことに照らせば、</w:t>
      </w:r>
      <w:r w:rsidR="00657877">
        <w:rPr>
          <w:rFonts w:ascii="ＭＳ 明朝" w:hAnsi="ＭＳ 明朝" w:hint="eastAsia"/>
          <w:sz w:val="24"/>
          <w:szCs w:val="24"/>
        </w:rPr>
        <w:t>審査請求人</w:t>
      </w:r>
      <w:r w:rsidR="00036B40">
        <w:rPr>
          <w:rFonts w:ascii="ＭＳ 明朝" w:hAnsi="ＭＳ 明朝" w:hint="eastAsia"/>
          <w:sz w:val="24"/>
          <w:szCs w:val="24"/>
        </w:rPr>
        <w:t>の求める</w:t>
      </w:r>
      <w:r w:rsidRPr="00954543">
        <w:rPr>
          <w:rFonts w:ascii="ＭＳ 明朝" w:hAnsi="ＭＳ 明朝" w:hint="eastAsia"/>
          <w:sz w:val="24"/>
          <w:szCs w:val="24"/>
        </w:rPr>
        <w:t>ガーゼ等の</w:t>
      </w:r>
      <w:r w:rsidR="00036B40">
        <w:rPr>
          <w:rFonts w:ascii="ＭＳ 明朝" w:hAnsi="ＭＳ 明朝" w:hint="eastAsia"/>
          <w:sz w:val="24"/>
          <w:szCs w:val="24"/>
        </w:rPr>
        <w:t>支給</w:t>
      </w:r>
      <w:r w:rsidRPr="00954543">
        <w:rPr>
          <w:rFonts w:ascii="ＭＳ 明朝" w:hAnsi="ＭＳ 明朝" w:hint="eastAsia"/>
          <w:sz w:val="24"/>
          <w:szCs w:val="24"/>
        </w:rPr>
        <w:t>は、</w:t>
      </w:r>
      <w:r w:rsidR="0089250B">
        <w:rPr>
          <w:rFonts w:ascii="ＭＳ 明朝" w:hAnsi="ＭＳ 明朝" w:hint="eastAsia"/>
          <w:sz w:val="24"/>
          <w:szCs w:val="24"/>
        </w:rPr>
        <w:t>皮膚の炎症について</w:t>
      </w:r>
      <w:r w:rsidR="00657877">
        <w:rPr>
          <w:rFonts w:ascii="ＭＳ 明朝" w:hAnsi="ＭＳ 明朝" w:hint="eastAsia"/>
          <w:sz w:val="24"/>
          <w:szCs w:val="24"/>
        </w:rPr>
        <w:t>既に交付された医療券の対象となる</w:t>
      </w:r>
      <w:r w:rsidR="001B17D3">
        <w:rPr>
          <w:rFonts w:ascii="ＭＳ 明朝" w:hAnsi="ＭＳ 明朝" w:hint="eastAsia"/>
          <w:sz w:val="24"/>
          <w:szCs w:val="24"/>
        </w:rPr>
        <w:t>在宅医療</w:t>
      </w:r>
      <w:r w:rsidR="00657877">
        <w:rPr>
          <w:rFonts w:ascii="ＭＳ 明朝" w:hAnsi="ＭＳ 明朝" w:hint="eastAsia"/>
          <w:sz w:val="24"/>
          <w:szCs w:val="24"/>
        </w:rPr>
        <w:t>に該当するので</w:t>
      </w:r>
      <w:r w:rsidR="00935508">
        <w:rPr>
          <w:rFonts w:ascii="ＭＳ 明朝" w:hAnsi="ＭＳ 明朝" w:hint="eastAsia"/>
          <w:sz w:val="24"/>
          <w:szCs w:val="24"/>
        </w:rPr>
        <w:t>、</w:t>
      </w:r>
      <w:r w:rsidRPr="00954543">
        <w:rPr>
          <w:rFonts w:ascii="ＭＳ 明朝" w:hAnsi="ＭＳ 明朝" w:hint="eastAsia"/>
          <w:sz w:val="24"/>
          <w:szCs w:val="24"/>
        </w:rPr>
        <w:t>本来</w:t>
      </w:r>
      <w:r w:rsidR="002C3482">
        <w:rPr>
          <w:rFonts w:ascii="ＭＳ 明朝" w:hAnsi="ＭＳ 明朝" w:hint="eastAsia"/>
          <w:sz w:val="24"/>
          <w:szCs w:val="24"/>
        </w:rPr>
        <w:t>指定医療機関</w:t>
      </w:r>
      <w:r w:rsidR="00C90EF3">
        <w:rPr>
          <w:rFonts w:ascii="ＭＳ 明朝" w:hAnsi="ＭＳ 明朝" w:hint="eastAsia"/>
          <w:sz w:val="24"/>
          <w:szCs w:val="24"/>
        </w:rPr>
        <w:t>であるＡ病院</w:t>
      </w:r>
      <w:r w:rsidR="002C3482">
        <w:rPr>
          <w:rFonts w:ascii="ＭＳ 明朝" w:hAnsi="ＭＳ 明朝" w:hint="eastAsia"/>
          <w:sz w:val="24"/>
          <w:szCs w:val="24"/>
        </w:rPr>
        <w:t>に支払わ</w:t>
      </w:r>
      <w:r w:rsidR="00657877">
        <w:rPr>
          <w:rFonts w:ascii="ＭＳ 明朝" w:hAnsi="ＭＳ 明朝" w:hint="eastAsia"/>
          <w:sz w:val="24"/>
          <w:szCs w:val="24"/>
        </w:rPr>
        <w:t>れた</w:t>
      </w:r>
      <w:r w:rsidRPr="00954543">
        <w:rPr>
          <w:rFonts w:ascii="ＭＳ 明朝" w:hAnsi="ＭＳ 明朝" w:hint="eastAsia"/>
          <w:sz w:val="24"/>
          <w:szCs w:val="24"/>
        </w:rPr>
        <w:t>診療報酬に含まれるべき</w:t>
      </w:r>
      <w:r w:rsidR="00935508">
        <w:rPr>
          <w:rFonts w:ascii="ＭＳ 明朝" w:hAnsi="ＭＳ 明朝" w:hint="eastAsia"/>
          <w:sz w:val="24"/>
          <w:szCs w:val="24"/>
        </w:rPr>
        <w:t>もの</w:t>
      </w:r>
      <w:r w:rsidRPr="00954543">
        <w:rPr>
          <w:rFonts w:ascii="ＭＳ 明朝" w:hAnsi="ＭＳ 明朝" w:hint="eastAsia"/>
          <w:sz w:val="24"/>
          <w:szCs w:val="24"/>
        </w:rPr>
        <w:t>である。したがって、本件申請により、</w:t>
      </w:r>
      <w:r w:rsidR="002C3482">
        <w:rPr>
          <w:rFonts w:ascii="ＭＳ 明朝" w:hAnsi="ＭＳ 明朝" w:hint="eastAsia"/>
          <w:sz w:val="24"/>
          <w:szCs w:val="24"/>
        </w:rPr>
        <w:t>既に交付された医療券</w:t>
      </w:r>
      <w:r w:rsidRPr="00954543">
        <w:rPr>
          <w:rFonts w:ascii="ＭＳ 明朝" w:hAnsi="ＭＳ 明朝" w:hint="eastAsia"/>
          <w:sz w:val="24"/>
          <w:szCs w:val="24"/>
        </w:rPr>
        <w:t>とは別に、治療材料</w:t>
      </w:r>
      <w:r w:rsidR="002B4FA3">
        <w:rPr>
          <w:rFonts w:ascii="ＭＳ 明朝" w:hAnsi="ＭＳ 明朝" w:hint="eastAsia"/>
          <w:sz w:val="24"/>
          <w:szCs w:val="24"/>
        </w:rPr>
        <w:t>の給付</w:t>
      </w:r>
      <w:r w:rsidRPr="00954543">
        <w:rPr>
          <w:rFonts w:ascii="ＭＳ 明朝" w:hAnsi="ＭＳ 明朝" w:hint="eastAsia"/>
          <w:sz w:val="24"/>
          <w:szCs w:val="24"/>
        </w:rPr>
        <w:t>としてガーゼ等の支給を求める本件申請を却下した処分庁の判断は、</w:t>
      </w:r>
      <w:r w:rsidR="002C3482">
        <w:rPr>
          <w:rFonts w:ascii="ＭＳ 明朝" w:hAnsi="ＭＳ 明朝" w:hint="eastAsia"/>
          <w:sz w:val="24"/>
          <w:szCs w:val="24"/>
        </w:rPr>
        <w:t>ガーゼ等が既に交付された医療券の対象とな</w:t>
      </w:r>
      <w:r w:rsidR="00286306">
        <w:rPr>
          <w:rFonts w:ascii="ＭＳ 明朝" w:hAnsi="ＭＳ 明朝" w:hint="eastAsia"/>
          <w:sz w:val="24"/>
          <w:szCs w:val="24"/>
        </w:rPr>
        <w:t>る</w:t>
      </w:r>
      <w:r w:rsidR="001B17D3">
        <w:rPr>
          <w:rFonts w:ascii="ＭＳ 明朝" w:hAnsi="ＭＳ 明朝" w:hint="eastAsia"/>
          <w:sz w:val="24"/>
          <w:szCs w:val="24"/>
        </w:rPr>
        <w:t>在宅医療</w:t>
      </w:r>
      <w:r w:rsidR="002C3482">
        <w:rPr>
          <w:rFonts w:ascii="ＭＳ 明朝" w:hAnsi="ＭＳ 明朝" w:hint="eastAsia"/>
          <w:sz w:val="24"/>
          <w:szCs w:val="24"/>
        </w:rPr>
        <w:t>に該当すること</w:t>
      </w:r>
      <w:r w:rsidRPr="00954543">
        <w:rPr>
          <w:rFonts w:ascii="ＭＳ 明朝" w:hAnsi="ＭＳ 明朝" w:hint="eastAsia"/>
          <w:sz w:val="24"/>
          <w:szCs w:val="24"/>
        </w:rPr>
        <w:t>から</w:t>
      </w:r>
      <w:r w:rsidR="00A73B98">
        <w:rPr>
          <w:rFonts w:ascii="ＭＳ 明朝" w:hAnsi="ＭＳ 明朝" w:hint="eastAsia"/>
          <w:sz w:val="24"/>
          <w:szCs w:val="24"/>
        </w:rPr>
        <w:t>、治療材料に該当しないという</w:t>
      </w:r>
      <w:r w:rsidR="00C90EF3">
        <w:rPr>
          <w:rFonts w:ascii="ＭＳ 明朝" w:hAnsi="ＭＳ 明朝" w:hint="eastAsia"/>
          <w:sz w:val="24"/>
          <w:szCs w:val="24"/>
        </w:rPr>
        <w:t>意味において</w:t>
      </w:r>
      <w:r w:rsidR="00A73B98">
        <w:rPr>
          <w:rFonts w:ascii="ＭＳ 明朝" w:hAnsi="ＭＳ 明朝" w:hint="eastAsia"/>
          <w:sz w:val="24"/>
          <w:szCs w:val="24"/>
        </w:rPr>
        <w:t>、</w:t>
      </w:r>
      <w:r w:rsidRPr="00954543">
        <w:rPr>
          <w:rFonts w:ascii="ＭＳ 明朝" w:hAnsi="ＭＳ 明朝" w:hint="eastAsia"/>
          <w:sz w:val="24"/>
          <w:szCs w:val="24"/>
        </w:rPr>
        <w:t>不合理な点は認められない。</w:t>
      </w:r>
    </w:p>
    <w:p w14:paraId="26B3EAB4" w14:textId="6A74DF30" w:rsidR="00353151" w:rsidRDefault="009C17E2" w:rsidP="00353151">
      <w:pPr>
        <w:ind w:leftChars="57" w:left="600" w:hangingChars="200" w:hanging="480"/>
        <w:rPr>
          <w:rFonts w:ascii="ＭＳ 明朝" w:hAnsi="ＭＳ 明朝"/>
          <w:sz w:val="24"/>
          <w:szCs w:val="24"/>
        </w:rPr>
      </w:pPr>
      <w:r>
        <w:rPr>
          <w:rFonts w:ascii="ＭＳ 明朝" w:hAnsi="ＭＳ 明朝" w:hint="eastAsia"/>
          <w:sz w:val="24"/>
          <w:szCs w:val="24"/>
        </w:rPr>
        <w:t>（３）</w:t>
      </w:r>
      <w:r w:rsidR="00954543" w:rsidRPr="00954543">
        <w:rPr>
          <w:rFonts w:ascii="ＭＳ 明朝" w:hAnsi="ＭＳ 明朝" w:hint="eastAsia"/>
          <w:sz w:val="24"/>
          <w:szCs w:val="24"/>
        </w:rPr>
        <w:t>給付方法に関する判断の是非について</w:t>
      </w:r>
    </w:p>
    <w:p w14:paraId="4A3DC60A" w14:textId="28F16756" w:rsidR="00353151" w:rsidRDefault="00954543" w:rsidP="00353151">
      <w:pPr>
        <w:ind w:leftChars="257" w:left="540" w:firstLineChars="100" w:firstLine="240"/>
        <w:rPr>
          <w:rFonts w:ascii="ＭＳ 明朝" w:hAnsi="ＭＳ 明朝"/>
          <w:sz w:val="24"/>
          <w:szCs w:val="24"/>
        </w:rPr>
      </w:pPr>
      <w:r w:rsidRPr="00954543">
        <w:rPr>
          <w:rFonts w:ascii="ＭＳ 明朝" w:hAnsi="ＭＳ 明朝" w:hint="eastAsia"/>
          <w:sz w:val="24"/>
          <w:szCs w:val="24"/>
        </w:rPr>
        <w:t>本件では、前記</w:t>
      </w:r>
      <w:r w:rsidR="00434E3B">
        <w:rPr>
          <w:rFonts w:ascii="ＭＳ 明朝" w:hAnsi="ＭＳ 明朝" w:hint="eastAsia"/>
          <w:sz w:val="24"/>
          <w:szCs w:val="24"/>
        </w:rPr>
        <w:t>（２）</w:t>
      </w:r>
      <w:r w:rsidRPr="00954543">
        <w:rPr>
          <w:rFonts w:ascii="ＭＳ 明朝" w:hAnsi="ＭＳ 明朝" w:hint="eastAsia"/>
          <w:sz w:val="24"/>
          <w:szCs w:val="24"/>
        </w:rPr>
        <w:t>のとおり、</w:t>
      </w:r>
      <w:r w:rsidR="00434E3B">
        <w:rPr>
          <w:rFonts w:ascii="ＭＳ 明朝" w:hAnsi="ＭＳ 明朝" w:hint="eastAsia"/>
          <w:sz w:val="24"/>
          <w:szCs w:val="24"/>
        </w:rPr>
        <w:t>審査</w:t>
      </w:r>
      <w:r w:rsidRPr="00954543">
        <w:rPr>
          <w:rFonts w:ascii="ＭＳ 明朝" w:hAnsi="ＭＳ 明朝" w:hint="eastAsia"/>
          <w:sz w:val="24"/>
          <w:szCs w:val="24"/>
        </w:rPr>
        <w:t>請求人の</w:t>
      </w:r>
      <w:r w:rsidR="00036B40">
        <w:rPr>
          <w:rFonts w:ascii="ＭＳ 明朝" w:hAnsi="ＭＳ 明朝" w:hint="eastAsia"/>
          <w:sz w:val="24"/>
          <w:szCs w:val="24"/>
        </w:rPr>
        <w:t>求める</w:t>
      </w:r>
      <w:r w:rsidRPr="00954543">
        <w:rPr>
          <w:rFonts w:ascii="ＭＳ 明朝" w:hAnsi="ＭＳ 明朝" w:hint="eastAsia"/>
          <w:sz w:val="24"/>
          <w:szCs w:val="24"/>
        </w:rPr>
        <w:t>ガーゼ等の</w:t>
      </w:r>
      <w:r w:rsidR="00152355">
        <w:rPr>
          <w:rFonts w:ascii="ＭＳ 明朝" w:hAnsi="ＭＳ 明朝" w:hint="eastAsia"/>
          <w:sz w:val="24"/>
          <w:szCs w:val="24"/>
        </w:rPr>
        <w:t>支給</w:t>
      </w:r>
      <w:r w:rsidRPr="00954543">
        <w:rPr>
          <w:rFonts w:ascii="ＭＳ 明朝" w:hAnsi="ＭＳ 明朝" w:hint="eastAsia"/>
          <w:sz w:val="24"/>
          <w:szCs w:val="24"/>
        </w:rPr>
        <w:t>は、本来</w:t>
      </w:r>
      <w:r w:rsidR="00010748">
        <w:rPr>
          <w:rFonts w:ascii="ＭＳ 明朝" w:hAnsi="ＭＳ 明朝" w:hint="eastAsia"/>
          <w:sz w:val="24"/>
          <w:szCs w:val="24"/>
        </w:rPr>
        <w:t>指定医療機関であるＡ病院に支払われた</w:t>
      </w:r>
      <w:r w:rsidRPr="00954543">
        <w:rPr>
          <w:rFonts w:ascii="ＭＳ 明朝" w:hAnsi="ＭＳ 明朝" w:hint="eastAsia"/>
          <w:sz w:val="24"/>
          <w:szCs w:val="24"/>
        </w:rPr>
        <w:t>診療報酬に含まれる</w:t>
      </w:r>
      <w:r w:rsidR="0089250B">
        <w:rPr>
          <w:rFonts w:ascii="ＭＳ 明朝" w:hAnsi="ＭＳ 明朝" w:hint="eastAsia"/>
          <w:sz w:val="24"/>
          <w:szCs w:val="24"/>
        </w:rPr>
        <w:t>べき</w:t>
      </w:r>
      <w:r w:rsidRPr="00954543">
        <w:rPr>
          <w:rFonts w:ascii="ＭＳ 明朝" w:hAnsi="ＭＳ 明朝" w:hint="eastAsia"/>
          <w:sz w:val="24"/>
          <w:szCs w:val="24"/>
        </w:rPr>
        <w:t>ものと解され、</w:t>
      </w:r>
      <w:r w:rsidR="002B4FA3">
        <w:rPr>
          <w:rFonts w:ascii="ＭＳ 明朝" w:hAnsi="ＭＳ 明朝" w:hint="eastAsia"/>
          <w:sz w:val="24"/>
          <w:szCs w:val="24"/>
        </w:rPr>
        <w:t>既に交付された医療券</w:t>
      </w:r>
      <w:r w:rsidRPr="00954543">
        <w:rPr>
          <w:rFonts w:ascii="ＭＳ 明朝" w:hAnsi="ＭＳ 明朝" w:hint="eastAsia"/>
          <w:sz w:val="24"/>
          <w:szCs w:val="24"/>
        </w:rPr>
        <w:t>とは別に治療材料</w:t>
      </w:r>
      <w:r w:rsidR="002B4FA3">
        <w:rPr>
          <w:rFonts w:ascii="ＭＳ 明朝" w:hAnsi="ＭＳ 明朝" w:hint="eastAsia"/>
          <w:sz w:val="24"/>
          <w:szCs w:val="24"/>
        </w:rPr>
        <w:t>の給付</w:t>
      </w:r>
      <w:r w:rsidRPr="00954543">
        <w:rPr>
          <w:rFonts w:ascii="ＭＳ 明朝" w:hAnsi="ＭＳ 明朝" w:hint="eastAsia"/>
          <w:sz w:val="24"/>
          <w:szCs w:val="24"/>
        </w:rPr>
        <w:t>として支給する</w:t>
      </w:r>
      <w:r w:rsidRPr="00954543">
        <w:rPr>
          <w:rFonts w:ascii="ＭＳ 明朝" w:hAnsi="ＭＳ 明朝" w:hint="eastAsia"/>
          <w:sz w:val="24"/>
          <w:szCs w:val="24"/>
        </w:rPr>
        <w:lastRenderedPageBreak/>
        <w:t>ことは認められないと解するが、治療材料の給付方法につき、現物給付で取り扱うことができないとした処分庁の判断の是非について、以下検討する。</w:t>
      </w:r>
    </w:p>
    <w:p w14:paraId="7AC2E50E" w14:textId="77B15CFC" w:rsidR="00353151" w:rsidRDefault="00954543" w:rsidP="00353151">
      <w:pPr>
        <w:ind w:leftChars="257" w:left="540" w:firstLineChars="100" w:firstLine="240"/>
        <w:rPr>
          <w:rFonts w:ascii="ＭＳ 明朝" w:hAnsi="ＭＳ 明朝"/>
          <w:sz w:val="24"/>
          <w:szCs w:val="24"/>
        </w:rPr>
      </w:pPr>
      <w:r w:rsidRPr="00954543">
        <w:rPr>
          <w:rFonts w:ascii="ＭＳ 明朝" w:hAnsi="ＭＳ 明朝" w:hint="eastAsia"/>
          <w:sz w:val="24"/>
          <w:szCs w:val="24"/>
        </w:rPr>
        <w:t>法第３４条第１項</w:t>
      </w:r>
      <w:r w:rsidR="00C90EF3">
        <w:rPr>
          <w:rFonts w:ascii="ＭＳ 明朝" w:hAnsi="ＭＳ 明朝" w:hint="eastAsia"/>
          <w:sz w:val="24"/>
          <w:szCs w:val="24"/>
        </w:rPr>
        <w:t>は</w:t>
      </w:r>
      <w:r w:rsidR="002B4FA3">
        <w:rPr>
          <w:rFonts w:ascii="ＭＳ 明朝" w:hAnsi="ＭＳ 明朝" w:hint="eastAsia"/>
          <w:sz w:val="24"/>
          <w:szCs w:val="24"/>
        </w:rPr>
        <w:t>、</w:t>
      </w:r>
      <w:r w:rsidR="00C90EF3" w:rsidRPr="00C90EF3">
        <w:rPr>
          <w:rFonts w:ascii="ＭＳ 明朝" w:hAnsi="ＭＳ 明朝" w:hint="eastAsia"/>
          <w:sz w:val="24"/>
          <w:szCs w:val="24"/>
        </w:rPr>
        <w:t>医療扶助の方法として</w:t>
      </w:r>
      <w:r w:rsidR="00B86F57">
        <w:rPr>
          <w:rFonts w:ascii="ＭＳ 明朝" w:hAnsi="ＭＳ 明朝" w:hint="eastAsia"/>
          <w:sz w:val="24"/>
          <w:szCs w:val="24"/>
        </w:rPr>
        <w:t>、</w:t>
      </w:r>
      <w:r w:rsidR="00C90EF3" w:rsidRPr="00C90EF3">
        <w:rPr>
          <w:rFonts w:ascii="ＭＳ 明朝" w:hAnsi="ＭＳ 明朝" w:hint="eastAsia"/>
          <w:sz w:val="24"/>
          <w:szCs w:val="24"/>
        </w:rPr>
        <w:t>現物給付を原則とすることを定めている</w:t>
      </w:r>
      <w:r w:rsidR="00C90EF3">
        <w:rPr>
          <w:rFonts w:ascii="ＭＳ 明朝" w:hAnsi="ＭＳ 明朝" w:hint="eastAsia"/>
          <w:sz w:val="24"/>
          <w:szCs w:val="24"/>
        </w:rPr>
        <w:t>ところ、</w:t>
      </w:r>
      <w:r w:rsidRPr="00954543">
        <w:rPr>
          <w:rFonts w:ascii="ＭＳ 明朝" w:hAnsi="ＭＳ 明朝" w:hint="eastAsia"/>
          <w:sz w:val="24"/>
          <w:szCs w:val="24"/>
        </w:rPr>
        <w:t>医療扶助運営要領</w:t>
      </w:r>
      <w:r w:rsidR="00434E3B">
        <w:rPr>
          <w:rFonts w:ascii="ＭＳ 明朝" w:hAnsi="ＭＳ 明朝" w:hint="eastAsia"/>
          <w:sz w:val="24"/>
          <w:szCs w:val="24"/>
        </w:rPr>
        <w:t>第３の６（１）及び（２）</w:t>
      </w:r>
      <w:r w:rsidR="00C90EF3">
        <w:rPr>
          <w:rFonts w:ascii="ＭＳ 明朝" w:hAnsi="ＭＳ 明朝" w:hint="eastAsia"/>
          <w:sz w:val="24"/>
          <w:szCs w:val="24"/>
        </w:rPr>
        <w:t>によると</w:t>
      </w:r>
      <w:r w:rsidRPr="00954543">
        <w:rPr>
          <w:rFonts w:ascii="ＭＳ 明朝" w:hAnsi="ＭＳ 明朝" w:hint="eastAsia"/>
          <w:sz w:val="24"/>
          <w:szCs w:val="24"/>
        </w:rPr>
        <w:t>、治療材料の給付を行う際は、要保護者の申請に基づき、その希望を参考に取扱業者を福祉事務所において選定し、給付要否意見書（治療材料）を発行し、治療材料券を要保護者に交付することとされており、原則として給付方法は貸与又は修理による現物給付とされている。</w:t>
      </w:r>
    </w:p>
    <w:p w14:paraId="605D4ADE" w14:textId="3B4F20B7" w:rsidR="00353151" w:rsidRDefault="00954543" w:rsidP="00353151">
      <w:pPr>
        <w:ind w:leftChars="257" w:left="540" w:firstLineChars="100" w:firstLine="240"/>
        <w:rPr>
          <w:rFonts w:ascii="ＭＳ 明朝" w:hAnsi="ＭＳ 明朝"/>
          <w:sz w:val="24"/>
          <w:szCs w:val="24"/>
        </w:rPr>
      </w:pPr>
      <w:r w:rsidRPr="00954543">
        <w:rPr>
          <w:rFonts w:ascii="ＭＳ 明朝" w:hAnsi="ＭＳ 明朝" w:hint="eastAsia"/>
          <w:sz w:val="24"/>
          <w:szCs w:val="24"/>
        </w:rPr>
        <w:t>本件では、①令和５年８月２５日、同年９月１日及び同月２２日、処分庁は、同年８月２</w:t>
      </w:r>
      <w:r w:rsidR="00C2123F">
        <w:rPr>
          <w:rFonts w:ascii="ＭＳ 明朝" w:hAnsi="ＭＳ 明朝" w:hint="eastAsia"/>
          <w:sz w:val="24"/>
          <w:szCs w:val="24"/>
        </w:rPr>
        <w:t>３</w:t>
      </w:r>
      <w:r w:rsidRPr="00954543">
        <w:rPr>
          <w:rFonts w:ascii="ＭＳ 明朝" w:hAnsi="ＭＳ 明朝" w:hint="eastAsia"/>
          <w:sz w:val="24"/>
          <w:szCs w:val="24"/>
        </w:rPr>
        <w:t>日から同年９月１８日までの間にガーゼ等を購入したことを示す領収書を受理したこと、②Ａ病院の医師は、同年９月１５日付けで処分庁へ提出した給付要否意見書において、</w:t>
      </w:r>
      <w:r w:rsidR="00434E3B">
        <w:rPr>
          <w:rFonts w:ascii="ＭＳ 明朝" w:hAnsi="ＭＳ 明朝" w:hint="eastAsia"/>
          <w:sz w:val="24"/>
          <w:szCs w:val="24"/>
        </w:rPr>
        <w:t>審査</w:t>
      </w:r>
      <w:r w:rsidRPr="00954543">
        <w:rPr>
          <w:rFonts w:ascii="ＭＳ 明朝" w:hAnsi="ＭＳ 明朝" w:hint="eastAsia"/>
          <w:sz w:val="24"/>
          <w:szCs w:val="24"/>
        </w:rPr>
        <w:t>請求人の傷病状態から、治療材料としてガーゼ</w:t>
      </w:r>
      <w:r w:rsidR="00E87488">
        <w:rPr>
          <w:rFonts w:ascii="ＭＳ 明朝" w:hAnsi="ＭＳ 明朝" w:hint="eastAsia"/>
          <w:sz w:val="24"/>
          <w:szCs w:val="24"/>
        </w:rPr>
        <w:t>等</w:t>
      </w:r>
      <w:r w:rsidRPr="00954543">
        <w:rPr>
          <w:rFonts w:ascii="ＭＳ 明朝" w:hAnsi="ＭＳ 明朝" w:hint="eastAsia"/>
          <w:sz w:val="24"/>
          <w:szCs w:val="24"/>
        </w:rPr>
        <w:t>を１か月使用することを見込んだこと、③同年１２月５日、処分庁は本件申請書を受理したことが認められる。</w:t>
      </w:r>
    </w:p>
    <w:p w14:paraId="15A10447" w14:textId="37CCF89F" w:rsidR="00954543" w:rsidRPr="00954543" w:rsidRDefault="00C90EF3" w:rsidP="00353151">
      <w:pPr>
        <w:ind w:leftChars="257" w:left="540" w:firstLineChars="100" w:firstLine="240"/>
        <w:rPr>
          <w:rFonts w:ascii="ＭＳ 明朝" w:hAnsi="ＭＳ 明朝"/>
          <w:sz w:val="24"/>
          <w:szCs w:val="24"/>
        </w:rPr>
      </w:pPr>
      <w:r>
        <w:rPr>
          <w:rFonts w:ascii="ＭＳ 明朝" w:hAnsi="ＭＳ 明朝" w:hint="eastAsia"/>
          <w:sz w:val="24"/>
          <w:szCs w:val="24"/>
        </w:rPr>
        <w:t>そうす</w:t>
      </w:r>
      <w:r w:rsidR="00954543" w:rsidRPr="00954543">
        <w:rPr>
          <w:rFonts w:ascii="ＭＳ 明朝" w:hAnsi="ＭＳ 明朝" w:hint="eastAsia"/>
          <w:sz w:val="24"/>
          <w:szCs w:val="24"/>
        </w:rPr>
        <w:t>ると、審査請求人は、ガーゼ等を自弁して購入した後に本件申請を行っているところ、治療材料の給付は、申請を受けたうえで、医療機関による給付要否意見書（治療材料）に所要事項の記入を受け、取扱業者に所要経費概算見積を徴した上で、治療材料券を申請者に交付し、現物給付</w:t>
      </w:r>
      <w:r w:rsidR="00B13BCB">
        <w:rPr>
          <w:rFonts w:ascii="ＭＳ 明朝" w:hAnsi="ＭＳ 明朝" w:hint="eastAsia"/>
          <w:sz w:val="24"/>
          <w:szCs w:val="24"/>
        </w:rPr>
        <w:t>として</w:t>
      </w:r>
      <w:r w:rsidR="00954543" w:rsidRPr="00954543">
        <w:rPr>
          <w:rFonts w:ascii="ＭＳ 明朝" w:hAnsi="ＭＳ 明朝" w:hint="eastAsia"/>
          <w:sz w:val="24"/>
          <w:szCs w:val="24"/>
        </w:rPr>
        <w:t>支給されるとされていることに照らせば、本件申請当時、すでにガーゼ等</w:t>
      </w:r>
      <w:r w:rsidR="00434E3B">
        <w:rPr>
          <w:rFonts w:ascii="ＭＳ 明朝" w:hAnsi="ＭＳ 明朝" w:hint="eastAsia"/>
          <w:sz w:val="24"/>
          <w:szCs w:val="24"/>
        </w:rPr>
        <w:t>の費用</w:t>
      </w:r>
      <w:r w:rsidR="00954543" w:rsidRPr="00954543">
        <w:rPr>
          <w:rFonts w:ascii="ＭＳ 明朝" w:hAnsi="ＭＳ 明朝" w:hint="eastAsia"/>
          <w:sz w:val="24"/>
          <w:szCs w:val="24"/>
        </w:rPr>
        <w:t>を自弁している</w:t>
      </w:r>
      <w:r w:rsidR="00434E3B">
        <w:rPr>
          <w:rFonts w:ascii="ＭＳ 明朝" w:hAnsi="ＭＳ 明朝" w:hint="eastAsia"/>
          <w:sz w:val="24"/>
          <w:szCs w:val="24"/>
        </w:rPr>
        <w:t>審査</w:t>
      </w:r>
      <w:r w:rsidR="00954543" w:rsidRPr="00954543">
        <w:rPr>
          <w:rFonts w:ascii="ＭＳ 明朝" w:hAnsi="ＭＳ 明朝" w:hint="eastAsia"/>
          <w:sz w:val="24"/>
          <w:szCs w:val="24"/>
        </w:rPr>
        <w:t>請求人</w:t>
      </w:r>
      <w:r>
        <w:rPr>
          <w:rFonts w:ascii="ＭＳ 明朝" w:hAnsi="ＭＳ 明朝" w:hint="eastAsia"/>
          <w:sz w:val="24"/>
          <w:szCs w:val="24"/>
        </w:rPr>
        <w:t>が</w:t>
      </w:r>
      <w:r w:rsidR="00954543" w:rsidRPr="00954543">
        <w:rPr>
          <w:rFonts w:ascii="ＭＳ 明朝" w:hAnsi="ＭＳ 明朝" w:hint="eastAsia"/>
          <w:sz w:val="24"/>
          <w:szCs w:val="24"/>
        </w:rPr>
        <w:t>ガーゼ等の支給を求める本件申請に対し、処分庁が治療材料券による現物給付を行うことは困難であったと言わざるを得ない。</w:t>
      </w:r>
    </w:p>
    <w:p w14:paraId="7E302FA7" w14:textId="5926CFC7" w:rsidR="00353151" w:rsidRDefault="009C17E2" w:rsidP="00353151">
      <w:pPr>
        <w:ind w:leftChars="57" w:left="600" w:hangingChars="200" w:hanging="480"/>
        <w:rPr>
          <w:rFonts w:ascii="ＭＳ 明朝" w:hAnsi="ＭＳ 明朝"/>
          <w:sz w:val="24"/>
          <w:szCs w:val="24"/>
        </w:rPr>
      </w:pPr>
      <w:r>
        <w:rPr>
          <w:rFonts w:ascii="ＭＳ 明朝" w:hAnsi="ＭＳ 明朝" w:hint="eastAsia"/>
          <w:sz w:val="24"/>
          <w:szCs w:val="24"/>
        </w:rPr>
        <w:t>（４）</w:t>
      </w:r>
      <w:r w:rsidR="00954543" w:rsidRPr="00954543">
        <w:rPr>
          <w:rFonts w:ascii="ＭＳ 明朝" w:hAnsi="ＭＳ 明朝" w:hint="eastAsia"/>
          <w:sz w:val="24"/>
          <w:szCs w:val="24"/>
        </w:rPr>
        <w:t>本件処分に至る検討過程について</w:t>
      </w:r>
    </w:p>
    <w:p w14:paraId="5274F24D" w14:textId="0BA5F981" w:rsidR="00353151" w:rsidRDefault="00954543" w:rsidP="00353151">
      <w:pPr>
        <w:ind w:leftChars="257" w:left="540" w:firstLineChars="100" w:firstLine="240"/>
        <w:rPr>
          <w:rFonts w:ascii="ＭＳ 明朝" w:hAnsi="ＭＳ 明朝"/>
          <w:sz w:val="24"/>
          <w:szCs w:val="24"/>
        </w:rPr>
      </w:pPr>
      <w:r w:rsidRPr="00954543">
        <w:rPr>
          <w:rFonts w:ascii="ＭＳ 明朝" w:hAnsi="ＭＳ 明朝" w:hint="eastAsia"/>
          <w:sz w:val="24"/>
          <w:szCs w:val="24"/>
        </w:rPr>
        <w:t>医療扶助運営要領第３の６</w:t>
      </w:r>
      <w:r w:rsidR="00C90EF3">
        <w:rPr>
          <w:rFonts w:ascii="ＭＳ 明朝" w:hAnsi="ＭＳ 明朝" w:hint="eastAsia"/>
          <w:sz w:val="24"/>
          <w:szCs w:val="24"/>
        </w:rPr>
        <w:t>によると</w:t>
      </w:r>
      <w:r w:rsidRPr="00954543">
        <w:rPr>
          <w:rFonts w:ascii="ＭＳ 明朝" w:hAnsi="ＭＳ 明朝" w:hint="eastAsia"/>
          <w:sz w:val="24"/>
          <w:szCs w:val="24"/>
        </w:rPr>
        <w:t>、治療材料の給付につき申請があった場合には、給付要否意見書（治療材料）を要保護者に交付し、すみやかに指定医療機関及び取扱業者において所要事項の記入を受け、福祉事務所長に提出するよう指導することとされている。また、医療扶助運営要領第３の６（３）ア</w:t>
      </w:r>
      <w:r w:rsidR="00434E3B">
        <w:rPr>
          <w:rFonts w:ascii="ＭＳ 明朝" w:hAnsi="ＭＳ 明朝" w:hint="eastAsia"/>
          <w:sz w:val="24"/>
          <w:szCs w:val="24"/>
        </w:rPr>
        <w:t>（ウ）</w:t>
      </w:r>
      <w:r w:rsidR="00C90EF3">
        <w:rPr>
          <w:rFonts w:ascii="ＭＳ 明朝" w:hAnsi="ＭＳ 明朝" w:hint="eastAsia"/>
          <w:sz w:val="24"/>
          <w:szCs w:val="24"/>
        </w:rPr>
        <w:t>によると</w:t>
      </w:r>
      <w:r w:rsidRPr="00954543">
        <w:rPr>
          <w:rFonts w:ascii="ＭＳ 明朝" w:hAnsi="ＭＳ 明朝" w:hint="eastAsia"/>
          <w:sz w:val="24"/>
          <w:szCs w:val="24"/>
        </w:rPr>
        <w:t>、治療材料のうち、</w:t>
      </w:r>
      <w:r w:rsidR="000424E9">
        <w:rPr>
          <w:rFonts w:ascii="ＭＳ 明朝" w:hAnsi="ＭＳ 明朝" w:hint="eastAsia"/>
          <w:sz w:val="24"/>
          <w:szCs w:val="24"/>
        </w:rPr>
        <w:t>同（</w:t>
      </w:r>
      <w:r w:rsidRPr="00954543">
        <w:rPr>
          <w:rFonts w:ascii="ＭＳ 明朝" w:hAnsi="ＭＳ 明朝" w:hint="eastAsia"/>
          <w:sz w:val="24"/>
          <w:szCs w:val="24"/>
        </w:rPr>
        <w:t>ア）に掲げる以外の材料については、それを治療の一環として必要とする真にやむを得ない事由が認められる場合は、治療材料の費用が２５,０００円以内の場合、必要に応じて都道府県知事に技術的な助言を求めた上で給付することとされている。さらに、</w:t>
      </w:r>
      <w:r w:rsidR="009A0B0E">
        <w:rPr>
          <w:rFonts w:ascii="ＭＳ 明朝" w:hAnsi="ＭＳ 明朝" w:hint="eastAsia"/>
          <w:sz w:val="24"/>
          <w:szCs w:val="24"/>
        </w:rPr>
        <w:t>同（</w:t>
      </w:r>
      <w:r w:rsidRPr="00954543">
        <w:rPr>
          <w:rFonts w:ascii="ＭＳ 明朝" w:hAnsi="ＭＳ 明朝" w:hint="eastAsia"/>
          <w:sz w:val="24"/>
          <w:szCs w:val="24"/>
        </w:rPr>
        <w:t>エ）</w:t>
      </w:r>
      <w:r w:rsidR="00C90EF3">
        <w:rPr>
          <w:rFonts w:ascii="ＭＳ 明朝" w:hAnsi="ＭＳ 明朝" w:hint="eastAsia"/>
          <w:sz w:val="24"/>
          <w:szCs w:val="24"/>
        </w:rPr>
        <w:t>によると</w:t>
      </w:r>
      <w:r w:rsidRPr="00954543">
        <w:rPr>
          <w:rFonts w:ascii="ＭＳ 明朝" w:hAnsi="ＭＳ 明朝" w:hint="eastAsia"/>
          <w:sz w:val="24"/>
          <w:szCs w:val="24"/>
        </w:rPr>
        <w:t>、治療材料の給付につき、要否の判定に疑義のある場合は必要に応じて都道府県知事に技術的な助言を求めることとされている。</w:t>
      </w:r>
    </w:p>
    <w:p w14:paraId="19211A80" w14:textId="4AF28AE9" w:rsidR="00353151" w:rsidRDefault="00954543" w:rsidP="00353151">
      <w:pPr>
        <w:ind w:leftChars="257" w:left="540" w:firstLineChars="100" w:firstLine="240"/>
        <w:rPr>
          <w:rFonts w:ascii="ＭＳ 明朝" w:hAnsi="ＭＳ 明朝"/>
          <w:sz w:val="24"/>
          <w:szCs w:val="24"/>
        </w:rPr>
      </w:pPr>
      <w:r w:rsidRPr="00954543">
        <w:rPr>
          <w:rFonts w:ascii="ＭＳ 明朝" w:hAnsi="ＭＳ 明朝" w:hint="eastAsia"/>
          <w:sz w:val="24"/>
          <w:szCs w:val="24"/>
        </w:rPr>
        <w:t>本件では、①審査請求人は、自身の症状に対する処置のため、医師の指示のもとガーゼ等を購入し、令和５年８月２５日、その費用</w:t>
      </w:r>
      <w:r w:rsidR="00C2123F">
        <w:rPr>
          <w:rFonts w:ascii="ＭＳ 明朝" w:hAnsi="ＭＳ 明朝" w:hint="eastAsia"/>
          <w:sz w:val="24"/>
          <w:szCs w:val="24"/>
        </w:rPr>
        <w:t>の支給</w:t>
      </w:r>
      <w:r w:rsidRPr="00954543">
        <w:rPr>
          <w:rFonts w:ascii="ＭＳ 明朝" w:hAnsi="ＭＳ 明朝" w:hint="eastAsia"/>
          <w:sz w:val="24"/>
          <w:szCs w:val="24"/>
        </w:rPr>
        <w:t>につい</w:t>
      </w:r>
      <w:r w:rsidRPr="00954543">
        <w:rPr>
          <w:rFonts w:ascii="ＭＳ 明朝" w:hAnsi="ＭＳ 明朝" w:hint="eastAsia"/>
          <w:sz w:val="24"/>
          <w:szCs w:val="24"/>
        </w:rPr>
        <w:lastRenderedPageBreak/>
        <w:t>て処分庁に対し相談したこと、②同年１０月２０日、処分庁は、前記①に関し、Ａ病院から給付要否意見書（治療材料）を受理したこと、③同年１１月６日、処分庁は嘱託医協議を実施し、ガーゼを治療材料として認定するか否か等に関し、大阪府へ疑義照会を行うこととしたこと、④同月２０日、処分庁は、大阪府から疑義照会</w:t>
      </w:r>
      <w:r w:rsidR="00C2123F">
        <w:rPr>
          <w:rFonts w:ascii="ＭＳ 明朝" w:hAnsi="ＭＳ 明朝" w:hint="eastAsia"/>
          <w:sz w:val="24"/>
          <w:szCs w:val="24"/>
        </w:rPr>
        <w:t>に対して衛生材料は診療報酬の所定点数中に含まれることとなっており医療扶助の治療材料として支給することは認められないとの回答</w:t>
      </w:r>
      <w:r w:rsidRPr="00954543">
        <w:rPr>
          <w:rFonts w:ascii="ＭＳ 明朝" w:hAnsi="ＭＳ 明朝" w:hint="eastAsia"/>
          <w:sz w:val="24"/>
          <w:szCs w:val="24"/>
        </w:rPr>
        <w:t>を得たこと、⑤同年１２月１９日、処分庁はケース検討会議を開催し、審査請求人の病状を踏まえるとガーゼ等を必要としたことは給付要否意見書において認められるものの、嘱託医協議や大阪府への疑義照会の結果を踏まえると、当該費用を医療扶助の治療材料とは認められないため、本件申請を却下する方針を決定したことが認められる。</w:t>
      </w:r>
    </w:p>
    <w:p w14:paraId="30D293D7" w14:textId="4785B601" w:rsidR="00954543" w:rsidRPr="00954543" w:rsidRDefault="00C90EF3" w:rsidP="00353151">
      <w:pPr>
        <w:ind w:leftChars="257" w:left="540" w:firstLineChars="100" w:firstLine="240"/>
        <w:rPr>
          <w:rFonts w:ascii="ＭＳ 明朝" w:hAnsi="ＭＳ 明朝"/>
          <w:sz w:val="24"/>
          <w:szCs w:val="24"/>
        </w:rPr>
      </w:pPr>
      <w:r>
        <w:rPr>
          <w:rFonts w:ascii="ＭＳ 明朝" w:hAnsi="ＭＳ 明朝" w:hint="eastAsia"/>
          <w:sz w:val="24"/>
          <w:szCs w:val="24"/>
        </w:rPr>
        <w:t>そうす</w:t>
      </w:r>
      <w:r w:rsidR="00954543" w:rsidRPr="00954543">
        <w:rPr>
          <w:rFonts w:ascii="ＭＳ 明朝" w:hAnsi="ＭＳ 明朝" w:hint="eastAsia"/>
          <w:sz w:val="24"/>
          <w:szCs w:val="24"/>
        </w:rPr>
        <w:t>ると、処分庁は審査請求人からのガーゼ等の支給に関する相談を受け、Ａ病院からの給付要否意見書（治療材料）、嘱託医協議及び大阪府からの疑義照会に対する回答を踏まえ、組織的に検討したうえで本件処分を行っ</w:t>
      </w:r>
      <w:r w:rsidR="00C2123F">
        <w:rPr>
          <w:rFonts w:ascii="ＭＳ 明朝" w:hAnsi="ＭＳ 明朝" w:hint="eastAsia"/>
          <w:sz w:val="24"/>
          <w:szCs w:val="24"/>
        </w:rPr>
        <w:t>た</w:t>
      </w:r>
      <w:r w:rsidR="00954543" w:rsidRPr="00954543">
        <w:rPr>
          <w:rFonts w:ascii="ＭＳ 明朝" w:hAnsi="ＭＳ 明朝" w:hint="eastAsia"/>
          <w:sz w:val="24"/>
          <w:szCs w:val="24"/>
        </w:rPr>
        <w:t>ことが認められ、これら本件処分に至る判断過程は、医療扶助運営要領第３の６（１）</w:t>
      </w:r>
      <w:r w:rsidR="00E87488">
        <w:rPr>
          <w:rFonts w:ascii="ＭＳ 明朝" w:hAnsi="ＭＳ 明朝" w:hint="eastAsia"/>
          <w:sz w:val="24"/>
          <w:szCs w:val="24"/>
        </w:rPr>
        <w:t>及び（２）</w:t>
      </w:r>
      <w:r w:rsidR="00954543" w:rsidRPr="00954543">
        <w:rPr>
          <w:rFonts w:ascii="ＭＳ 明朝" w:hAnsi="ＭＳ 明朝" w:hint="eastAsia"/>
          <w:sz w:val="24"/>
          <w:szCs w:val="24"/>
        </w:rPr>
        <w:t>、第３の６（３）ア（ウ）及び</w:t>
      </w:r>
      <w:r w:rsidR="00C07758">
        <w:rPr>
          <w:rFonts w:ascii="ＭＳ 明朝" w:hAnsi="ＭＳ 明朝" w:hint="eastAsia"/>
          <w:sz w:val="24"/>
          <w:szCs w:val="24"/>
        </w:rPr>
        <w:t>同（</w:t>
      </w:r>
      <w:r w:rsidR="00954543" w:rsidRPr="00954543">
        <w:rPr>
          <w:rFonts w:ascii="ＭＳ 明朝" w:hAnsi="ＭＳ 明朝" w:hint="eastAsia"/>
          <w:sz w:val="24"/>
          <w:szCs w:val="24"/>
        </w:rPr>
        <w:t>エ）に照らし、不合理な点は認められない。</w:t>
      </w:r>
    </w:p>
    <w:p w14:paraId="7E9FCB01" w14:textId="77777777" w:rsidR="009C17E2" w:rsidRDefault="009C17E2" w:rsidP="009C17E2">
      <w:pPr>
        <w:ind w:leftChars="57" w:left="600" w:hangingChars="200" w:hanging="480"/>
        <w:rPr>
          <w:rFonts w:ascii="ＭＳ 明朝" w:hAnsi="ＭＳ 明朝"/>
          <w:sz w:val="24"/>
          <w:szCs w:val="24"/>
        </w:rPr>
      </w:pPr>
      <w:r>
        <w:rPr>
          <w:rFonts w:ascii="ＭＳ 明朝" w:hAnsi="ＭＳ 明朝" w:hint="eastAsia"/>
          <w:sz w:val="24"/>
          <w:szCs w:val="24"/>
        </w:rPr>
        <w:t>（５）結論</w:t>
      </w:r>
    </w:p>
    <w:p w14:paraId="37065885" w14:textId="6FA422B2" w:rsidR="001A199D" w:rsidRPr="002F5A6F" w:rsidRDefault="00954543" w:rsidP="009C17E2">
      <w:pPr>
        <w:ind w:leftChars="257" w:left="540" w:firstLineChars="100" w:firstLine="240"/>
        <w:rPr>
          <w:rFonts w:ascii="ＭＳ 明朝" w:hAnsi="ＭＳ 明朝"/>
          <w:sz w:val="24"/>
          <w:szCs w:val="24"/>
        </w:rPr>
      </w:pPr>
      <w:r w:rsidRPr="00954543">
        <w:rPr>
          <w:rFonts w:ascii="ＭＳ 明朝" w:hAnsi="ＭＳ 明朝" w:hint="eastAsia"/>
          <w:sz w:val="24"/>
          <w:szCs w:val="24"/>
        </w:rPr>
        <w:t>以上を踏まえると、処分庁が行った本件処分の判断及びその過程において著しく妥当性を欠く点は認められ</w:t>
      </w:r>
      <w:r w:rsidR="005533DD">
        <w:rPr>
          <w:rFonts w:ascii="ＭＳ 明朝" w:hAnsi="ＭＳ 明朝" w:hint="eastAsia"/>
          <w:sz w:val="24"/>
          <w:szCs w:val="24"/>
        </w:rPr>
        <w:t>ず、本件においては、本来、ガーゼ等は</w:t>
      </w:r>
      <w:r w:rsidR="00010748">
        <w:rPr>
          <w:rFonts w:ascii="ＭＳ 明朝" w:hAnsi="ＭＳ 明朝" w:hint="eastAsia"/>
          <w:sz w:val="24"/>
          <w:szCs w:val="24"/>
        </w:rPr>
        <w:t>、</w:t>
      </w:r>
      <w:r w:rsidR="00010748" w:rsidRPr="00010748">
        <w:rPr>
          <w:rFonts w:ascii="ＭＳ 明朝" w:hAnsi="ＭＳ 明朝" w:hint="eastAsia"/>
          <w:sz w:val="24"/>
          <w:szCs w:val="24"/>
        </w:rPr>
        <w:t>指定医療機関であるＡ病院に支払われた診療報酬に含まれるべきもの</w:t>
      </w:r>
      <w:r w:rsidR="00010748">
        <w:rPr>
          <w:rFonts w:ascii="ＭＳ 明朝" w:hAnsi="ＭＳ 明朝" w:hint="eastAsia"/>
          <w:sz w:val="24"/>
          <w:szCs w:val="24"/>
        </w:rPr>
        <w:t>として、</w:t>
      </w:r>
      <w:r w:rsidR="005533DD">
        <w:rPr>
          <w:rFonts w:ascii="ＭＳ 明朝" w:hAnsi="ＭＳ 明朝" w:hint="eastAsia"/>
          <w:sz w:val="24"/>
          <w:szCs w:val="24"/>
        </w:rPr>
        <w:t>Ａ病院において診療報酬に加算した上で提供されるべきであって、それが診療報酬として加算されず、実際に提供されていない以上、法による医療扶助の対象とすることができないものであった</w:t>
      </w:r>
      <w:r w:rsidRPr="00954543">
        <w:rPr>
          <w:rFonts w:ascii="ＭＳ 明朝" w:hAnsi="ＭＳ 明朝" w:hint="eastAsia"/>
          <w:sz w:val="24"/>
          <w:szCs w:val="24"/>
        </w:rPr>
        <w:t>ことから、</w:t>
      </w:r>
      <w:r w:rsidR="00434E3B">
        <w:rPr>
          <w:rFonts w:ascii="ＭＳ 明朝" w:hAnsi="ＭＳ 明朝" w:hint="eastAsia"/>
          <w:sz w:val="24"/>
          <w:szCs w:val="24"/>
        </w:rPr>
        <w:t>審査</w:t>
      </w:r>
      <w:r w:rsidRPr="00954543">
        <w:rPr>
          <w:rFonts w:ascii="ＭＳ 明朝" w:hAnsi="ＭＳ 明朝" w:hint="eastAsia"/>
          <w:sz w:val="24"/>
          <w:szCs w:val="24"/>
        </w:rPr>
        <w:t>請求人の主張</w:t>
      </w:r>
      <w:r w:rsidR="005533DD">
        <w:rPr>
          <w:rFonts w:ascii="ＭＳ 明朝" w:hAnsi="ＭＳ 明朝" w:hint="eastAsia"/>
          <w:sz w:val="24"/>
          <w:szCs w:val="24"/>
        </w:rPr>
        <w:t>を</w:t>
      </w:r>
      <w:r w:rsidRPr="00954543">
        <w:rPr>
          <w:rFonts w:ascii="ＭＳ 明朝" w:hAnsi="ＭＳ 明朝" w:hint="eastAsia"/>
          <w:sz w:val="24"/>
          <w:szCs w:val="24"/>
        </w:rPr>
        <w:t>採用</w:t>
      </w:r>
      <w:r w:rsidR="005533DD">
        <w:rPr>
          <w:rFonts w:ascii="ＭＳ 明朝" w:hAnsi="ＭＳ 明朝" w:hint="eastAsia"/>
          <w:sz w:val="24"/>
          <w:szCs w:val="24"/>
        </w:rPr>
        <w:t>することは</w:t>
      </w:r>
      <w:r w:rsidRPr="00954543">
        <w:rPr>
          <w:rFonts w:ascii="ＭＳ 明朝" w:hAnsi="ＭＳ 明朝" w:hint="eastAsia"/>
          <w:sz w:val="24"/>
          <w:szCs w:val="24"/>
        </w:rPr>
        <w:t>できない。</w:t>
      </w:r>
      <w:r w:rsidR="001B03BB">
        <w:rPr>
          <w:rFonts w:ascii="ＭＳ 明朝" w:hAnsi="ＭＳ 明朝" w:hint="eastAsia"/>
          <w:sz w:val="24"/>
          <w:szCs w:val="24"/>
        </w:rPr>
        <w:t>したがって、</w:t>
      </w:r>
      <w:r w:rsidR="009C17E2">
        <w:rPr>
          <w:rFonts w:ascii="ＭＳ 明朝" w:hAnsi="ＭＳ 明朝" w:hint="eastAsia"/>
          <w:sz w:val="24"/>
          <w:szCs w:val="24"/>
        </w:rPr>
        <w:t>本件審査請求は行政不服審査法第４５条第２項に基づき棄却されるべきである。</w:t>
      </w:r>
    </w:p>
    <w:p w14:paraId="082F18A1" w14:textId="097EBA17" w:rsidR="00281633" w:rsidRPr="002F5A6F" w:rsidRDefault="00281633" w:rsidP="00693C3C">
      <w:pPr>
        <w:ind w:left="720" w:hangingChars="300" w:hanging="720"/>
        <w:rPr>
          <w:rFonts w:ascii="ＭＳ 明朝" w:hAnsi="ＭＳ 明朝"/>
          <w:sz w:val="24"/>
          <w:szCs w:val="24"/>
        </w:rPr>
      </w:pPr>
    </w:p>
    <w:p w14:paraId="66DA5824" w14:textId="0350D6E7" w:rsidR="00FC0D0B" w:rsidRPr="002F5A6F" w:rsidRDefault="00281633" w:rsidP="00EC306A">
      <w:pPr>
        <w:ind w:left="723" w:hangingChars="300" w:hanging="723"/>
        <w:rPr>
          <w:rFonts w:ascii="ＭＳ 明朝" w:hAnsi="ＭＳ 明朝"/>
          <w:b/>
          <w:bCs/>
          <w:sz w:val="24"/>
          <w:szCs w:val="24"/>
        </w:rPr>
      </w:pPr>
      <w:r w:rsidRPr="002F5A6F">
        <w:rPr>
          <w:rFonts w:ascii="ＭＳ 明朝" w:hAnsi="ＭＳ 明朝" w:hint="eastAsia"/>
          <w:b/>
          <w:bCs/>
          <w:sz w:val="24"/>
          <w:szCs w:val="24"/>
        </w:rPr>
        <w:t>第</w:t>
      </w:r>
      <w:r w:rsidR="00EC306A" w:rsidRPr="002F5A6F">
        <w:rPr>
          <w:rFonts w:ascii="ＭＳ 明朝" w:hAnsi="ＭＳ 明朝" w:hint="eastAsia"/>
          <w:b/>
          <w:bCs/>
          <w:sz w:val="24"/>
          <w:szCs w:val="24"/>
        </w:rPr>
        <w:t>６</w:t>
      </w:r>
      <w:r w:rsidRPr="002F5A6F">
        <w:rPr>
          <w:rFonts w:ascii="ＭＳ 明朝" w:hAnsi="ＭＳ 明朝" w:hint="eastAsia"/>
          <w:b/>
          <w:bCs/>
          <w:sz w:val="24"/>
          <w:szCs w:val="24"/>
        </w:rPr>
        <w:t xml:space="preserve">　付言</w:t>
      </w:r>
    </w:p>
    <w:p w14:paraId="7375AF4D" w14:textId="77777777" w:rsidR="00EC306A" w:rsidRPr="002F5A6F" w:rsidRDefault="00EC306A" w:rsidP="00A8304F">
      <w:pPr>
        <w:ind w:left="723" w:hangingChars="300" w:hanging="723"/>
        <w:rPr>
          <w:rFonts w:ascii="ＭＳ 明朝" w:hAnsi="ＭＳ 明朝"/>
          <w:b/>
          <w:bCs/>
          <w:sz w:val="24"/>
          <w:szCs w:val="24"/>
        </w:rPr>
      </w:pPr>
    </w:p>
    <w:p w14:paraId="54DD4F3C" w14:textId="2B566CC9" w:rsidR="00EC306A" w:rsidRDefault="00EC306A" w:rsidP="00EC306A">
      <w:pPr>
        <w:ind w:leftChars="100" w:left="210" w:firstLineChars="100" w:firstLine="240"/>
        <w:rPr>
          <w:rFonts w:ascii="ＭＳ 明朝" w:hAnsi="ＭＳ 明朝"/>
          <w:sz w:val="24"/>
          <w:szCs w:val="24"/>
        </w:rPr>
      </w:pPr>
      <w:r w:rsidRPr="002F5A6F">
        <w:rPr>
          <w:rFonts w:ascii="ＭＳ 明朝" w:hAnsi="ＭＳ 明朝" w:hint="eastAsia"/>
          <w:sz w:val="24"/>
          <w:szCs w:val="24"/>
        </w:rPr>
        <w:t>本件処分についての当審査会の前記判断を左右するものではないが、以下の点について付言する。</w:t>
      </w:r>
    </w:p>
    <w:p w14:paraId="2D981937" w14:textId="06D3FACF" w:rsidR="009C17E2" w:rsidRDefault="009C17E2" w:rsidP="00EC306A">
      <w:pPr>
        <w:ind w:leftChars="100" w:left="210" w:firstLineChars="100" w:firstLine="240"/>
        <w:rPr>
          <w:rFonts w:ascii="ＭＳ 明朝" w:hAnsi="ＭＳ 明朝"/>
          <w:sz w:val="24"/>
          <w:szCs w:val="24"/>
        </w:rPr>
      </w:pPr>
      <w:r>
        <w:rPr>
          <w:rFonts w:ascii="ＭＳ 明朝" w:hAnsi="ＭＳ 明朝" w:hint="eastAsia"/>
          <w:sz w:val="24"/>
          <w:szCs w:val="24"/>
        </w:rPr>
        <w:t>本件では先述のとおり、Ａ病院が</w:t>
      </w:r>
      <w:r w:rsidR="00D872D5">
        <w:rPr>
          <w:rFonts w:ascii="ＭＳ 明朝" w:hAnsi="ＭＳ 明朝" w:hint="eastAsia"/>
          <w:sz w:val="24"/>
          <w:szCs w:val="24"/>
        </w:rPr>
        <w:t>制度</w:t>
      </w:r>
      <w:r w:rsidR="00434E3B">
        <w:rPr>
          <w:rFonts w:ascii="ＭＳ 明朝" w:hAnsi="ＭＳ 明朝" w:hint="eastAsia"/>
          <w:sz w:val="24"/>
          <w:szCs w:val="24"/>
        </w:rPr>
        <w:t>の適用を誤り</w:t>
      </w:r>
      <w:r w:rsidR="00D872D5">
        <w:rPr>
          <w:rFonts w:ascii="ＭＳ 明朝" w:hAnsi="ＭＳ 明朝" w:hint="eastAsia"/>
          <w:sz w:val="24"/>
          <w:szCs w:val="24"/>
        </w:rPr>
        <w:t>、</w:t>
      </w:r>
      <w:r>
        <w:rPr>
          <w:rFonts w:ascii="ＭＳ 明朝" w:hAnsi="ＭＳ 明朝" w:hint="eastAsia"/>
          <w:sz w:val="24"/>
          <w:szCs w:val="24"/>
        </w:rPr>
        <w:t>ガーゼ給付を診療報酬に</w:t>
      </w:r>
      <w:r w:rsidR="00434E3B">
        <w:rPr>
          <w:rFonts w:ascii="ＭＳ 明朝" w:hAnsi="ＭＳ 明朝" w:hint="eastAsia"/>
          <w:sz w:val="24"/>
          <w:szCs w:val="24"/>
        </w:rPr>
        <w:t>加算した上で提供しなかった</w:t>
      </w:r>
      <w:r>
        <w:rPr>
          <w:rFonts w:ascii="ＭＳ 明朝" w:hAnsi="ＭＳ 明朝" w:hint="eastAsia"/>
          <w:sz w:val="24"/>
          <w:szCs w:val="24"/>
        </w:rPr>
        <w:t>結果、ガーゼ代が保護費</w:t>
      </w:r>
      <w:r w:rsidR="00434E3B">
        <w:rPr>
          <w:rFonts w:ascii="ＭＳ 明朝" w:hAnsi="ＭＳ 明朝" w:hint="eastAsia"/>
          <w:sz w:val="24"/>
          <w:szCs w:val="24"/>
        </w:rPr>
        <w:t>において</w:t>
      </w:r>
      <w:r>
        <w:rPr>
          <w:rFonts w:ascii="ＭＳ 明朝" w:hAnsi="ＭＳ 明朝" w:hint="eastAsia"/>
          <w:sz w:val="24"/>
          <w:szCs w:val="24"/>
        </w:rPr>
        <w:t>賄われない</w:t>
      </w:r>
      <w:r w:rsidR="00434E3B">
        <w:rPr>
          <w:rFonts w:ascii="ＭＳ 明朝" w:hAnsi="ＭＳ 明朝" w:hint="eastAsia"/>
          <w:sz w:val="24"/>
          <w:szCs w:val="24"/>
        </w:rPr>
        <w:t>という</w:t>
      </w:r>
      <w:r>
        <w:rPr>
          <w:rFonts w:ascii="ＭＳ 明朝" w:hAnsi="ＭＳ 明朝" w:hint="eastAsia"/>
          <w:sz w:val="24"/>
          <w:szCs w:val="24"/>
        </w:rPr>
        <w:t>結果となった。</w:t>
      </w:r>
    </w:p>
    <w:p w14:paraId="4F9AB50B" w14:textId="090A3CF2" w:rsidR="00D872D5" w:rsidRDefault="00D872D5" w:rsidP="00EC306A">
      <w:pPr>
        <w:ind w:leftChars="100" w:left="210" w:firstLineChars="100" w:firstLine="240"/>
        <w:rPr>
          <w:rFonts w:ascii="ＭＳ 明朝" w:hAnsi="ＭＳ 明朝"/>
          <w:sz w:val="24"/>
          <w:szCs w:val="24"/>
        </w:rPr>
      </w:pPr>
      <w:r>
        <w:rPr>
          <w:rFonts w:ascii="ＭＳ 明朝" w:hAnsi="ＭＳ 明朝" w:hint="eastAsia"/>
          <w:sz w:val="24"/>
          <w:szCs w:val="24"/>
        </w:rPr>
        <w:t>処分庁は</w:t>
      </w:r>
      <w:r w:rsidR="0037631C">
        <w:rPr>
          <w:rFonts w:ascii="ＭＳ 明朝" w:hAnsi="ＭＳ 明朝" w:hint="eastAsia"/>
          <w:sz w:val="24"/>
          <w:szCs w:val="24"/>
        </w:rPr>
        <w:t>、</w:t>
      </w:r>
      <w:r>
        <w:rPr>
          <w:rFonts w:ascii="ＭＳ 明朝" w:hAnsi="ＭＳ 明朝" w:hint="eastAsia"/>
          <w:sz w:val="24"/>
          <w:szCs w:val="24"/>
        </w:rPr>
        <w:t>診療報酬</w:t>
      </w:r>
      <w:r w:rsidR="00CC5434">
        <w:rPr>
          <w:rFonts w:ascii="ＭＳ 明朝" w:hAnsi="ＭＳ 明朝" w:hint="eastAsia"/>
          <w:sz w:val="24"/>
          <w:szCs w:val="24"/>
        </w:rPr>
        <w:t>点数表</w:t>
      </w:r>
      <w:r>
        <w:rPr>
          <w:rFonts w:ascii="ＭＳ 明朝" w:hAnsi="ＭＳ 明朝" w:hint="eastAsia"/>
          <w:sz w:val="24"/>
          <w:szCs w:val="24"/>
        </w:rPr>
        <w:t>に基づき支給決定を行うものであるから、単なる報酬漏れであれば病院に対し補正を求めた上で、再処分により審査請求人が救済される余地があったものの、実際にはガーゼそのものを支給していないので</w:t>
      </w:r>
      <w:r>
        <w:rPr>
          <w:rFonts w:ascii="ＭＳ 明朝" w:hAnsi="ＭＳ 明朝" w:hint="eastAsia"/>
          <w:sz w:val="24"/>
          <w:szCs w:val="24"/>
        </w:rPr>
        <w:lastRenderedPageBreak/>
        <w:t>あるから、本件では診療報酬に補正の余地がない。</w:t>
      </w:r>
      <w:r w:rsidR="0037631C">
        <w:rPr>
          <w:rFonts w:ascii="ＭＳ 明朝" w:hAnsi="ＭＳ 明朝" w:hint="eastAsia"/>
          <w:sz w:val="24"/>
          <w:szCs w:val="24"/>
        </w:rPr>
        <w:t>もっとも、Ａ病院がガーゼ給付を適切に診療報酬に加算していた場合、その限度において、ガーゼ代は保護費において賄われていたはずであり、審査請求人は</w:t>
      </w:r>
      <w:r w:rsidR="00F4195F">
        <w:rPr>
          <w:rFonts w:ascii="ＭＳ 明朝" w:hAnsi="ＭＳ 明朝" w:hint="eastAsia"/>
          <w:sz w:val="24"/>
          <w:szCs w:val="24"/>
        </w:rPr>
        <w:t>本来自弁する必要のない費用を、一部自弁していたことになるが、公正かつ安定的な運用が求められる生活保護制度の限界から、</w:t>
      </w:r>
      <w:r w:rsidR="00475EFD">
        <w:rPr>
          <w:rFonts w:ascii="ＭＳ 明朝" w:hAnsi="ＭＳ 明朝" w:hint="eastAsia"/>
          <w:sz w:val="24"/>
          <w:szCs w:val="24"/>
        </w:rPr>
        <w:t>医療機関から現に支給されていない部分について生活保護費で支給することはできないので、</w:t>
      </w:r>
      <w:r w:rsidR="00FF2C49">
        <w:rPr>
          <w:rFonts w:ascii="ＭＳ 明朝" w:hAnsi="ＭＳ 明朝" w:hint="eastAsia"/>
          <w:sz w:val="24"/>
          <w:szCs w:val="24"/>
        </w:rPr>
        <w:t>審査請求人は</w:t>
      </w:r>
      <w:r w:rsidR="00F4195F">
        <w:rPr>
          <w:rFonts w:ascii="ＭＳ 明朝" w:hAnsi="ＭＳ 明朝" w:hint="eastAsia"/>
          <w:sz w:val="24"/>
          <w:szCs w:val="24"/>
        </w:rPr>
        <w:t>当該部分について保護費の支給が受けられない状況に置かれている</w:t>
      </w:r>
      <w:r w:rsidR="00475EFD">
        <w:rPr>
          <w:rFonts w:ascii="ＭＳ 明朝" w:hAnsi="ＭＳ 明朝" w:hint="eastAsia"/>
          <w:sz w:val="24"/>
          <w:szCs w:val="24"/>
        </w:rPr>
        <w:t>ことになる</w:t>
      </w:r>
      <w:r w:rsidR="00F4195F">
        <w:rPr>
          <w:rFonts w:ascii="ＭＳ 明朝" w:hAnsi="ＭＳ 明朝" w:hint="eastAsia"/>
          <w:sz w:val="24"/>
          <w:szCs w:val="24"/>
        </w:rPr>
        <w:t>。</w:t>
      </w:r>
    </w:p>
    <w:p w14:paraId="18A2B75E" w14:textId="5D35B066" w:rsidR="00D872D5" w:rsidRPr="002F5A6F" w:rsidRDefault="00434E3B" w:rsidP="00434E3B">
      <w:pPr>
        <w:ind w:leftChars="100" w:left="210" w:firstLineChars="100" w:firstLine="240"/>
        <w:rPr>
          <w:rFonts w:ascii="ＭＳ 明朝" w:hAnsi="ＭＳ 明朝"/>
          <w:sz w:val="24"/>
          <w:szCs w:val="24"/>
        </w:rPr>
      </w:pPr>
      <w:r>
        <w:rPr>
          <w:rFonts w:ascii="ＭＳ 明朝" w:hAnsi="ＭＳ 明朝" w:hint="eastAsia"/>
          <w:sz w:val="24"/>
          <w:szCs w:val="24"/>
        </w:rPr>
        <w:t>法第５０条は、「指定医療機関の義務」として、「指定医療機関は、厚生労働大臣の定めるところにより、懇切丁寧に被保護者の医療を担当しなければならない。」と規定</w:t>
      </w:r>
      <w:r w:rsidR="005533DD">
        <w:rPr>
          <w:rFonts w:ascii="ＭＳ 明朝" w:hAnsi="ＭＳ 明朝" w:hint="eastAsia"/>
          <w:sz w:val="24"/>
          <w:szCs w:val="24"/>
        </w:rPr>
        <w:t>し</w:t>
      </w:r>
      <w:r>
        <w:rPr>
          <w:rFonts w:ascii="ＭＳ 明朝" w:hAnsi="ＭＳ 明朝" w:hint="eastAsia"/>
          <w:sz w:val="24"/>
          <w:szCs w:val="24"/>
        </w:rPr>
        <w:t>ているところ、</w:t>
      </w:r>
      <w:r w:rsidR="00D872D5">
        <w:rPr>
          <w:rFonts w:ascii="ＭＳ 明朝" w:hAnsi="ＭＳ 明朝" w:hint="eastAsia"/>
          <w:sz w:val="24"/>
          <w:szCs w:val="24"/>
        </w:rPr>
        <w:t>当審査会としては、</w:t>
      </w:r>
      <w:r>
        <w:rPr>
          <w:rFonts w:ascii="ＭＳ 明朝" w:hAnsi="ＭＳ 明朝" w:hint="eastAsia"/>
          <w:sz w:val="24"/>
          <w:szCs w:val="24"/>
        </w:rPr>
        <w:t>指定</w:t>
      </w:r>
      <w:r w:rsidR="00D872D5">
        <w:rPr>
          <w:rFonts w:ascii="ＭＳ 明朝" w:hAnsi="ＭＳ 明朝" w:hint="eastAsia"/>
          <w:sz w:val="24"/>
          <w:szCs w:val="24"/>
        </w:rPr>
        <w:t>医療機関においても生活保護制度についての理解を深め、このようなことが起こること</w:t>
      </w:r>
      <w:r>
        <w:rPr>
          <w:rFonts w:ascii="ＭＳ 明朝" w:hAnsi="ＭＳ 明朝" w:hint="eastAsia"/>
          <w:sz w:val="24"/>
          <w:szCs w:val="24"/>
        </w:rPr>
        <w:t>の</w:t>
      </w:r>
      <w:r w:rsidR="00D872D5">
        <w:rPr>
          <w:rFonts w:ascii="ＭＳ 明朝" w:hAnsi="ＭＳ 明朝" w:hint="eastAsia"/>
          <w:sz w:val="24"/>
          <w:szCs w:val="24"/>
        </w:rPr>
        <w:t>ないよう</w:t>
      </w:r>
      <w:r>
        <w:rPr>
          <w:rFonts w:ascii="ＭＳ 明朝" w:hAnsi="ＭＳ 明朝" w:hint="eastAsia"/>
          <w:sz w:val="24"/>
          <w:szCs w:val="24"/>
        </w:rPr>
        <w:t>、</w:t>
      </w:r>
      <w:r w:rsidR="005533DD">
        <w:rPr>
          <w:rFonts w:ascii="ＭＳ 明朝" w:hAnsi="ＭＳ 明朝" w:hint="eastAsia"/>
          <w:sz w:val="24"/>
          <w:szCs w:val="24"/>
        </w:rPr>
        <w:t>法令等の定めに従い、</w:t>
      </w:r>
      <w:r>
        <w:rPr>
          <w:rFonts w:ascii="ＭＳ 明朝" w:hAnsi="ＭＳ 明朝" w:hint="eastAsia"/>
          <w:sz w:val="24"/>
          <w:szCs w:val="24"/>
        </w:rPr>
        <w:t>「懇切丁寧に」対応することを</w:t>
      </w:r>
      <w:r w:rsidR="00D872D5">
        <w:rPr>
          <w:rFonts w:ascii="ＭＳ 明朝" w:hAnsi="ＭＳ 明朝" w:hint="eastAsia"/>
          <w:sz w:val="24"/>
          <w:szCs w:val="24"/>
        </w:rPr>
        <w:t>要望するものである。</w:t>
      </w:r>
    </w:p>
    <w:p w14:paraId="20F5A8FD" w14:textId="77777777" w:rsidR="00693C3C" w:rsidRPr="00D872D5" w:rsidRDefault="00693C3C" w:rsidP="00445393">
      <w:pPr>
        <w:autoSpaceDE w:val="0"/>
        <w:autoSpaceDN w:val="0"/>
        <w:ind w:firstLineChars="2008" w:firstLine="4838"/>
        <w:rPr>
          <w:rFonts w:ascii="ＭＳ 明朝" w:hAnsi="ＭＳ 明朝"/>
          <w:b/>
          <w:bCs/>
          <w:sz w:val="24"/>
          <w:szCs w:val="24"/>
        </w:rPr>
      </w:pPr>
    </w:p>
    <w:p w14:paraId="0D7BB0FD" w14:textId="7BD5BA01" w:rsidR="00445393" w:rsidRPr="002F5A6F" w:rsidRDefault="00445393" w:rsidP="00445393">
      <w:pPr>
        <w:autoSpaceDE w:val="0"/>
        <w:autoSpaceDN w:val="0"/>
        <w:ind w:firstLineChars="2008" w:firstLine="4819"/>
        <w:rPr>
          <w:rFonts w:ascii="ＭＳ 明朝" w:hAnsi="ＭＳ 明朝"/>
          <w:sz w:val="24"/>
          <w:szCs w:val="24"/>
          <w:lang w:eastAsia="zh-TW"/>
        </w:rPr>
      </w:pPr>
      <w:r w:rsidRPr="002F5A6F">
        <w:rPr>
          <w:rFonts w:ascii="ＭＳ 明朝" w:hAnsi="ＭＳ 明朝" w:hint="eastAsia"/>
          <w:sz w:val="24"/>
          <w:szCs w:val="24"/>
          <w:lang w:eastAsia="zh-TW"/>
        </w:rPr>
        <w:t>大阪府行政不服審査会第</w:t>
      </w:r>
      <w:r w:rsidR="00353151">
        <w:rPr>
          <w:rFonts w:ascii="ＭＳ 明朝" w:hAnsi="ＭＳ 明朝" w:hint="eastAsia"/>
          <w:sz w:val="24"/>
          <w:szCs w:val="24"/>
        </w:rPr>
        <w:t>２</w:t>
      </w:r>
      <w:r w:rsidRPr="002F5A6F">
        <w:rPr>
          <w:rFonts w:ascii="ＭＳ 明朝" w:hAnsi="ＭＳ 明朝" w:hint="eastAsia"/>
          <w:sz w:val="24"/>
          <w:szCs w:val="24"/>
          <w:lang w:eastAsia="zh-TW"/>
        </w:rPr>
        <w:t>部会</w:t>
      </w:r>
    </w:p>
    <w:p w14:paraId="5D418687" w14:textId="54F963CD" w:rsidR="00445393" w:rsidRPr="00353151" w:rsidRDefault="00445393" w:rsidP="00445393">
      <w:pPr>
        <w:autoSpaceDE w:val="0"/>
        <w:autoSpaceDN w:val="0"/>
        <w:ind w:firstLineChars="2108" w:firstLine="5059"/>
        <w:rPr>
          <w:rFonts w:ascii="ＭＳ 明朝" w:eastAsia="PMingLiU" w:hAnsi="ＭＳ 明朝"/>
          <w:sz w:val="24"/>
          <w:szCs w:val="24"/>
          <w:lang w:eastAsia="zh-TW"/>
        </w:rPr>
      </w:pPr>
      <w:r w:rsidRPr="002F5A6F">
        <w:rPr>
          <w:rFonts w:ascii="ＭＳ 明朝" w:hAnsi="ＭＳ 明朝" w:hint="eastAsia"/>
          <w:sz w:val="24"/>
          <w:szCs w:val="24"/>
          <w:lang w:eastAsia="zh-TW"/>
        </w:rPr>
        <w:t>委員（部会長）</w:t>
      </w:r>
      <w:r w:rsidR="00353151">
        <w:rPr>
          <w:rFonts w:ascii="ＭＳ 明朝" w:hAnsi="ＭＳ 明朝" w:hint="eastAsia"/>
          <w:sz w:val="24"/>
          <w:szCs w:val="24"/>
        </w:rPr>
        <w:t>原田　裕彦</w:t>
      </w:r>
    </w:p>
    <w:p w14:paraId="35D2DC79" w14:textId="0347B82F" w:rsidR="00445393" w:rsidRPr="00353151" w:rsidRDefault="00445393" w:rsidP="00445393">
      <w:pPr>
        <w:autoSpaceDE w:val="0"/>
        <w:autoSpaceDN w:val="0"/>
        <w:ind w:firstLineChars="2108" w:firstLine="5059"/>
        <w:rPr>
          <w:rFonts w:ascii="ＭＳ 明朝" w:eastAsia="PMingLiU" w:hAnsi="ＭＳ 明朝"/>
          <w:sz w:val="24"/>
          <w:szCs w:val="24"/>
          <w:lang w:eastAsia="zh-TW"/>
        </w:rPr>
      </w:pPr>
      <w:r w:rsidRPr="002F5A6F">
        <w:rPr>
          <w:rFonts w:ascii="ＭＳ 明朝" w:hAnsi="ＭＳ 明朝" w:hint="eastAsia"/>
          <w:sz w:val="24"/>
          <w:szCs w:val="24"/>
          <w:lang w:eastAsia="zh-TW"/>
        </w:rPr>
        <w:t xml:space="preserve">委員　　　　　</w:t>
      </w:r>
      <w:r w:rsidR="00353151">
        <w:rPr>
          <w:rFonts w:ascii="ＭＳ 明朝" w:hAnsi="ＭＳ 明朝" w:hint="eastAsia"/>
          <w:sz w:val="24"/>
          <w:szCs w:val="24"/>
        </w:rPr>
        <w:t>海道　俊明</w:t>
      </w:r>
    </w:p>
    <w:p w14:paraId="41F59E9B" w14:textId="136F9F2D" w:rsidR="00B63EE2" w:rsidRPr="00353151" w:rsidRDefault="00445393" w:rsidP="000F707D">
      <w:pPr>
        <w:autoSpaceDE w:val="0"/>
        <w:autoSpaceDN w:val="0"/>
        <w:ind w:firstLineChars="2108" w:firstLine="5059"/>
        <w:rPr>
          <w:rFonts w:ascii="ＭＳ 明朝" w:eastAsia="PMingLiU" w:hAnsi="ＭＳ 明朝"/>
          <w:sz w:val="24"/>
          <w:szCs w:val="24"/>
        </w:rPr>
      </w:pPr>
      <w:r w:rsidRPr="002F5A6F">
        <w:rPr>
          <w:rFonts w:ascii="ＭＳ 明朝" w:hAnsi="ＭＳ 明朝" w:hint="eastAsia"/>
          <w:sz w:val="24"/>
          <w:szCs w:val="24"/>
          <w:lang w:eastAsia="zh-TW"/>
        </w:rPr>
        <w:t xml:space="preserve">委員　　　　　</w:t>
      </w:r>
      <w:r w:rsidR="00353151">
        <w:rPr>
          <w:rFonts w:ascii="ＭＳ 明朝" w:hAnsi="ＭＳ 明朝" w:hint="eastAsia"/>
          <w:sz w:val="24"/>
          <w:szCs w:val="24"/>
        </w:rPr>
        <w:t>福島　　豪</w:t>
      </w:r>
    </w:p>
    <w:sectPr w:rsidR="00B63EE2" w:rsidRPr="00353151"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4BE1" w14:textId="77777777" w:rsidR="00AD52B2" w:rsidRDefault="00AD52B2" w:rsidP="00077175">
      <w:r>
        <w:separator/>
      </w:r>
    </w:p>
  </w:endnote>
  <w:endnote w:type="continuationSeparator" w:id="0">
    <w:p w14:paraId="7460E57A" w14:textId="77777777" w:rsidR="00AD52B2" w:rsidRDefault="00AD52B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795FE196" w:rsidR="00E36116" w:rsidRDefault="00E36116">
    <w:pPr>
      <w:pStyle w:val="a5"/>
      <w:jc w:val="center"/>
    </w:pPr>
    <w:r>
      <w:fldChar w:fldCharType="begin"/>
    </w:r>
    <w:r>
      <w:instrText>PAGE   \* MERGEFORMAT</w:instrText>
    </w:r>
    <w:r>
      <w:fldChar w:fldCharType="separate"/>
    </w:r>
    <w:r w:rsidR="00E33CED" w:rsidRPr="00E33CED">
      <w:rPr>
        <w:noProof/>
        <w:lang w:val="ja-JP"/>
      </w:rPr>
      <w:t>6</w:t>
    </w:r>
    <w:r>
      <w:fldChar w:fldCharType="end"/>
    </w:r>
  </w:p>
  <w:p w14:paraId="5D9E46C9" w14:textId="77777777" w:rsidR="00E36116" w:rsidRDefault="00E36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B65A" w14:textId="77777777" w:rsidR="00AD52B2" w:rsidRDefault="00AD52B2" w:rsidP="00077175">
      <w:r>
        <w:separator/>
      </w:r>
    </w:p>
  </w:footnote>
  <w:footnote w:type="continuationSeparator" w:id="0">
    <w:p w14:paraId="128A66A0" w14:textId="77777777" w:rsidR="00AD52B2" w:rsidRDefault="00AD52B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2268"/>
    <w:rsid w:val="000023E2"/>
    <w:rsid w:val="00002BF5"/>
    <w:rsid w:val="00003A20"/>
    <w:rsid w:val="00004069"/>
    <w:rsid w:val="000042AE"/>
    <w:rsid w:val="00006339"/>
    <w:rsid w:val="0000655A"/>
    <w:rsid w:val="0000670F"/>
    <w:rsid w:val="00010748"/>
    <w:rsid w:val="000119E8"/>
    <w:rsid w:val="000122F1"/>
    <w:rsid w:val="000127A2"/>
    <w:rsid w:val="00013923"/>
    <w:rsid w:val="00014B3A"/>
    <w:rsid w:val="00014B7B"/>
    <w:rsid w:val="00014F26"/>
    <w:rsid w:val="00014F94"/>
    <w:rsid w:val="00015720"/>
    <w:rsid w:val="000162B3"/>
    <w:rsid w:val="000171C1"/>
    <w:rsid w:val="0001757B"/>
    <w:rsid w:val="00020A9D"/>
    <w:rsid w:val="0002239D"/>
    <w:rsid w:val="0002503C"/>
    <w:rsid w:val="00025258"/>
    <w:rsid w:val="00025899"/>
    <w:rsid w:val="00025D95"/>
    <w:rsid w:val="000269EA"/>
    <w:rsid w:val="00027AA3"/>
    <w:rsid w:val="000307ED"/>
    <w:rsid w:val="00030B32"/>
    <w:rsid w:val="00031582"/>
    <w:rsid w:val="00031C63"/>
    <w:rsid w:val="00032890"/>
    <w:rsid w:val="00032D43"/>
    <w:rsid w:val="00032E25"/>
    <w:rsid w:val="00036B2E"/>
    <w:rsid w:val="00036B40"/>
    <w:rsid w:val="000373F8"/>
    <w:rsid w:val="00040E35"/>
    <w:rsid w:val="000414D7"/>
    <w:rsid w:val="000424E9"/>
    <w:rsid w:val="00042640"/>
    <w:rsid w:val="000427C3"/>
    <w:rsid w:val="000430DA"/>
    <w:rsid w:val="00043400"/>
    <w:rsid w:val="00043E1F"/>
    <w:rsid w:val="000444EA"/>
    <w:rsid w:val="00044A69"/>
    <w:rsid w:val="000454AC"/>
    <w:rsid w:val="0004585B"/>
    <w:rsid w:val="00045AA6"/>
    <w:rsid w:val="00045AAC"/>
    <w:rsid w:val="00045FFE"/>
    <w:rsid w:val="0004648D"/>
    <w:rsid w:val="00046842"/>
    <w:rsid w:val="000500D3"/>
    <w:rsid w:val="00050712"/>
    <w:rsid w:val="00050F15"/>
    <w:rsid w:val="00051082"/>
    <w:rsid w:val="00051269"/>
    <w:rsid w:val="000514D0"/>
    <w:rsid w:val="000516A5"/>
    <w:rsid w:val="00051C04"/>
    <w:rsid w:val="00053247"/>
    <w:rsid w:val="000547DF"/>
    <w:rsid w:val="00055876"/>
    <w:rsid w:val="00055AC7"/>
    <w:rsid w:val="00057D34"/>
    <w:rsid w:val="0006240F"/>
    <w:rsid w:val="000624D9"/>
    <w:rsid w:val="00062754"/>
    <w:rsid w:val="0006376D"/>
    <w:rsid w:val="00063DA9"/>
    <w:rsid w:val="0006436F"/>
    <w:rsid w:val="00065629"/>
    <w:rsid w:val="0006582F"/>
    <w:rsid w:val="00066750"/>
    <w:rsid w:val="00067007"/>
    <w:rsid w:val="0006793B"/>
    <w:rsid w:val="00070397"/>
    <w:rsid w:val="00070F91"/>
    <w:rsid w:val="0007114A"/>
    <w:rsid w:val="000717F8"/>
    <w:rsid w:val="00071CBE"/>
    <w:rsid w:val="00072D77"/>
    <w:rsid w:val="00073DAB"/>
    <w:rsid w:val="00074C6A"/>
    <w:rsid w:val="00074F2A"/>
    <w:rsid w:val="00075959"/>
    <w:rsid w:val="00076157"/>
    <w:rsid w:val="00077175"/>
    <w:rsid w:val="000776C5"/>
    <w:rsid w:val="00077A9A"/>
    <w:rsid w:val="00077CDD"/>
    <w:rsid w:val="00081926"/>
    <w:rsid w:val="00081F16"/>
    <w:rsid w:val="0008206F"/>
    <w:rsid w:val="00082EF8"/>
    <w:rsid w:val="00084795"/>
    <w:rsid w:val="000869EF"/>
    <w:rsid w:val="00086E4E"/>
    <w:rsid w:val="00086EB4"/>
    <w:rsid w:val="00087CE4"/>
    <w:rsid w:val="00090125"/>
    <w:rsid w:val="0009053B"/>
    <w:rsid w:val="00090733"/>
    <w:rsid w:val="000916CE"/>
    <w:rsid w:val="00091B5F"/>
    <w:rsid w:val="000938EA"/>
    <w:rsid w:val="00093E08"/>
    <w:rsid w:val="00094643"/>
    <w:rsid w:val="0009468F"/>
    <w:rsid w:val="00095F89"/>
    <w:rsid w:val="00096A64"/>
    <w:rsid w:val="00096C5C"/>
    <w:rsid w:val="00096DBD"/>
    <w:rsid w:val="00097061"/>
    <w:rsid w:val="000979A6"/>
    <w:rsid w:val="000A02D4"/>
    <w:rsid w:val="000A062E"/>
    <w:rsid w:val="000A0C25"/>
    <w:rsid w:val="000A1AF5"/>
    <w:rsid w:val="000A1D3C"/>
    <w:rsid w:val="000A2036"/>
    <w:rsid w:val="000A296A"/>
    <w:rsid w:val="000A6389"/>
    <w:rsid w:val="000A6C58"/>
    <w:rsid w:val="000A71DE"/>
    <w:rsid w:val="000A724D"/>
    <w:rsid w:val="000A742E"/>
    <w:rsid w:val="000A7481"/>
    <w:rsid w:val="000A7546"/>
    <w:rsid w:val="000B0DEA"/>
    <w:rsid w:val="000B14F3"/>
    <w:rsid w:val="000B1828"/>
    <w:rsid w:val="000B1DA0"/>
    <w:rsid w:val="000B1DB6"/>
    <w:rsid w:val="000B2500"/>
    <w:rsid w:val="000B2A8D"/>
    <w:rsid w:val="000B2D70"/>
    <w:rsid w:val="000B2EEF"/>
    <w:rsid w:val="000B31B4"/>
    <w:rsid w:val="000B3557"/>
    <w:rsid w:val="000B44DA"/>
    <w:rsid w:val="000B474A"/>
    <w:rsid w:val="000B57CC"/>
    <w:rsid w:val="000B58C1"/>
    <w:rsid w:val="000C00AB"/>
    <w:rsid w:val="000C04CE"/>
    <w:rsid w:val="000C0A29"/>
    <w:rsid w:val="000C1E7E"/>
    <w:rsid w:val="000C274B"/>
    <w:rsid w:val="000C2C5D"/>
    <w:rsid w:val="000C2D08"/>
    <w:rsid w:val="000C329A"/>
    <w:rsid w:val="000C3608"/>
    <w:rsid w:val="000C3710"/>
    <w:rsid w:val="000C3AA5"/>
    <w:rsid w:val="000C4356"/>
    <w:rsid w:val="000C4B62"/>
    <w:rsid w:val="000C4CB1"/>
    <w:rsid w:val="000C505B"/>
    <w:rsid w:val="000C56AE"/>
    <w:rsid w:val="000C59A0"/>
    <w:rsid w:val="000C5FE4"/>
    <w:rsid w:val="000C60DE"/>
    <w:rsid w:val="000C6133"/>
    <w:rsid w:val="000C61A8"/>
    <w:rsid w:val="000C67D0"/>
    <w:rsid w:val="000C67E8"/>
    <w:rsid w:val="000C7E0B"/>
    <w:rsid w:val="000D0106"/>
    <w:rsid w:val="000D0E51"/>
    <w:rsid w:val="000D1572"/>
    <w:rsid w:val="000D1E3B"/>
    <w:rsid w:val="000D2EB0"/>
    <w:rsid w:val="000D3078"/>
    <w:rsid w:val="000D309C"/>
    <w:rsid w:val="000D3749"/>
    <w:rsid w:val="000D413C"/>
    <w:rsid w:val="000D49C9"/>
    <w:rsid w:val="000D578E"/>
    <w:rsid w:val="000D62F2"/>
    <w:rsid w:val="000D646B"/>
    <w:rsid w:val="000D6779"/>
    <w:rsid w:val="000D6BDC"/>
    <w:rsid w:val="000E04F0"/>
    <w:rsid w:val="000E0A50"/>
    <w:rsid w:val="000E0ECC"/>
    <w:rsid w:val="000E1930"/>
    <w:rsid w:val="000E3D77"/>
    <w:rsid w:val="000E47AF"/>
    <w:rsid w:val="000E5B7C"/>
    <w:rsid w:val="000E77A6"/>
    <w:rsid w:val="000E7E80"/>
    <w:rsid w:val="000F1070"/>
    <w:rsid w:val="000F25F2"/>
    <w:rsid w:val="000F28BE"/>
    <w:rsid w:val="000F3F75"/>
    <w:rsid w:val="000F42CC"/>
    <w:rsid w:val="000F47DB"/>
    <w:rsid w:val="000F49D8"/>
    <w:rsid w:val="000F4F1D"/>
    <w:rsid w:val="000F518F"/>
    <w:rsid w:val="000F6078"/>
    <w:rsid w:val="000F6B0B"/>
    <w:rsid w:val="000F6CDB"/>
    <w:rsid w:val="000F6EC8"/>
    <w:rsid w:val="000F6F35"/>
    <w:rsid w:val="000F704D"/>
    <w:rsid w:val="000F707D"/>
    <w:rsid w:val="00100838"/>
    <w:rsid w:val="00100DCE"/>
    <w:rsid w:val="0010224A"/>
    <w:rsid w:val="001046A0"/>
    <w:rsid w:val="00104CA7"/>
    <w:rsid w:val="00104D46"/>
    <w:rsid w:val="00105337"/>
    <w:rsid w:val="00105DE7"/>
    <w:rsid w:val="00110542"/>
    <w:rsid w:val="0011082D"/>
    <w:rsid w:val="001135F8"/>
    <w:rsid w:val="001136EC"/>
    <w:rsid w:val="00113DC4"/>
    <w:rsid w:val="001142E1"/>
    <w:rsid w:val="001142E9"/>
    <w:rsid w:val="0011512E"/>
    <w:rsid w:val="0011689B"/>
    <w:rsid w:val="00117202"/>
    <w:rsid w:val="001172A9"/>
    <w:rsid w:val="0011765F"/>
    <w:rsid w:val="0012017F"/>
    <w:rsid w:val="001202DC"/>
    <w:rsid w:val="0012121C"/>
    <w:rsid w:val="001216A5"/>
    <w:rsid w:val="00122367"/>
    <w:rsid w:val="001224CB"/>
    <w:rsid w:val="00124517"/>
    <w:rsid w:val="00126856"/>
    <w:rsid w:val="00127DCC"/>
    <w:rsid w:val="001301F2"/>
    <w:rsid w:val="00130853"/>
    <w:rsid w:val="00130A2E"/>
    <w:rsid w:val="00131C4B"/>
    <w:rsid w:val="001329B3"/>
    <w:rsid w:val="00133C39"/>
    <w:rsid w:val="00133F4E"/>
    <w:rsid w:val="00134525"/>
    <w:rsid w:val="00136EF5"/>
    <w:rsid w:val="00137497"/>
    <w:rsid w:val="0014055F"/>
    <w:rsid w:val="00140578"/>
    <w:rsid w:val="001406C7"/>
    <w:rsid w:val="001422F9"/>
    <w:rsid w:val="00143AFF"/>
    <w:rsid w:val="00143BCB"/>
    <w:rsid w:val="00144199"/>
    <w:rsid w:val="00144603"/>
    <w:rsid w:val="00150902"/>
    <w:rsid w:val="00150DEE"/>
    <w:rsid w:val="00151D79"/>
    <w:rsid w:val="00152355"/>
    <w:rsid w:val="00153578"/>
    <w:rsid w:val="00154409"/>
    <w:rsid w:val="001548C7"/>
    <w:rsid w:val="00154D25"/>
    <w:rsid w:val="00157CFE"/>
    <w:rsid w:val="001600E5"/>
    <w:rsid w:val="00160189"/>
    <w:rsid w:val="00160E74"/>
    <w:rsid w:val="00161136"/>
    <w:rsid w:val="001617E7"/>
    <w:rsid w:val="001622A0"/>
    <w:rsid w:val="00163487"/>
    <w:rsid w:val="00163512"/>
    <w:rsid w:val="00166199"/>
    <w:rsid w:val="0016745E"/>
    <w:rsid w:val="00167C38"/>
    <w:rsid w:val="00170757"/>
    <w:rsid w:val="00171551"/>
    <w:rsid w:val="00171AF3"/>
    <w:rsid w:val="00172399"/>
    <w:rsid w:val="001732EA"/>
    <w:rsid w:val="00173923"/>
    <w:rsid w:val="00174849"/>
    <w:rsid w:val="00174B4A"/>
    <w:rsid w:val="001754C0"/>
    <w:rsid w:val="001756D8"/>
    <w:rsid w:val="00176D32"/>
    <w:rsid w:val="001774C9"/>
    <w:rsid w:val="00177DAD"/>
    <w:rsid w:val="0018039C"/>
    <w:rsid w:val="001804C0"/>
    <w:rsid w:val="00180CCB"/>
    <w:rsid w:val="00182A14"/>
    <w:rsid w:val="00182CF5"/>
    <w:rsid w:val="00183160"/>
    <w:rsid w:val="00184D24"/>
    <w:rsid w:val="00187D3A"/>
    <w:rsid w:val="00190A73"/>
    <w:rsid w:val="00192851"/>
    <w:rsid w:val="00193446"/>
    <w:rsid w:val="0019486F"/>
    <w:rsid w:val="00194E3A"/>
    <w:rsid w:val="00194E4A"/>
    <w:rsid w:val="00195A8A"/>
    <w:rsid w:val="001965A1"/>
    <w:rsid w:val="001976D7"/>
    <w:rsid w:val="00197B23"/>
    <w:rsid w:val="001A09ED"/>
    <w:rsid w:val="001A0FDC"/>
    <w:rsid w:val="001A16E4"/>
    <w:rsid w:val="001A199D"/>
    <w:rsid w:val="001A1FE4"/>
    <w:rsid w:val="001A2B5E"/>
    <w:rsid w:val="001A40A7"/>
    <w:rsid w:val="001A4D5F"/>
    <w:rsid w:val="001A4E5F"/>
    <w:rsid w:val="001A4E78"/>
    <w:rsid w:val="001A6EF4"/>
    <w:rsid w:val="001A7DBE"/>
    <w:rsid w:val="001A7E87"/>
    <w:rsid w:val="001B03BB"/>
    <w:rsid w:val="001B0E43"/>
    <w:rsid w:val="001B1002"/>
    <w:rsid w:val="001B13DF"/>
    <w:rsid w:val="001B17D3"/>
    <w:rsid w:val="001B292A"/>
    <w:rsid w:val="001B2C2D"/>
    <w:rsid w:val="001B2FD9"/>
    <w:rsid w:val="001B3768"/>
    <w:rsid w:val="001B6338"/>
    <w:rsid w:val="001B6FA7"/>
    <w:rsid w:val="001C0E1B"/>
    <w:rsid w:val="001C1D16"/>
    <w:rsid w:val="001C28EC"/>
    <w:rsid w:val="001C2E11"/>
    <w:rsid w:val="001C32DD"/>
    <w:rsid w:val="001C3519"/>
    <w:rsid w:val="001C3BE6"/>
    <w:rsid w:val="001C3C4C"/>
    <w:rsid w:val="001C59EF"/>
    <w:rsid w:val="001C5E9B"/>
    <w:rsid w:val="001C6181"/>
    <w:rsid w:val="001C6E76"/>
    <w:rsid w:val="001C7012"/>
    <w:rsid w:val="001C74C2"/>
    <w:rsid w:val="001C78CD"/>
    <w:rsid w:val="001C7B54"/>
    <w:rsid w:val="001D09E2"/>
    <w:rsid w:val="001D0F62"/>
    <w:rsid w:val="001D1E33"/>
    <w:rsid w:val="001D2C1D"/>
    <w:rsid w:val="001D2E1E"/>
    <w:rsid w:val="001D5540"/>
    <w:rsid w:val="001D56CA"/>
    <w:rsid w:val="001D58D7"/>
    <w:rsid w:val="001D5EF2"/>
    <w:rsid w:val="001D7C59"/>
    <w:rsid w:val="001D7DB6"/>
    <w:rsid w:val="001E06C3"/>
    <w:rsid w:val="001E0702"/>
    <w:rsid w:val="001E273D"/>
    <w:rsid w:val="001E2DD3"/>
    <w:rsid w:val="001E459D"/>
    <w:rsid w:val="001E49EB"/>
    <w:rsid w:val="001E5498"/>
    <w:rsid w:val="001E6AE9"/>
    <w:rsid w:val="001E6EE3"/>
    <w:rsid w:val="001E76A9"/>
    <w:rsid w:val="001F005E"/>
    <w:rsid w:val="001F0474"/>
    <w:rsid w:val="001F0A05"/>
    <w:rsid w:val="001F14DE"/>
    <w:rsid w:val="001F2992"/>
    <w:rsid w:val="001F2D31"/>
    <w:rsid w:val="001F3908"/>
    <w:rsid w:val="001F4173"/>
    <w:rsid w:val="001F4353"/>
    <w:rsid w:val="001F4E06"/>
    <w:rsid w:val="0020026A"/>
    <w:rsid w:val="00200BAA"/>
    <w:rsid w:val="00200C74"/>
    <w:rsid w:val="00201ACC"/>
    <w:rsid w:val="002023E3"/>
    <w:rsid w:val="002026FA"/>
    <w:rsid w:val="00202C2A"/>
    <w:rsid w:val="00202FAE"/>
    <w:rsid w:val="002037D7"/>
    <w:rsid w:val="00203BFF"/>
    <w:rsid w:val="00204508"/>
    <w:rsid w:val="00204818"/>
    <w:rsid w:val="00207780"/>
    <w:rsid w:val="00210079"/>
    <w:rsid w:val="00210C70"/>
    <w:rsid w:val="00211280"/>
    <w:rsid w:val="002119DF"/>
    <w:rsid w:val="00211FDF"/>
    <w:rsid w:val="00213BA4"/>
    <w:rsid w:val="00214E46"/>
    <w:rsid w:val="002158A7"/>
    <w:rsid w:val="00215A31"/>
    <w:rsid w:val="00215ECC"/>
    <w:rsid w:val="00217C3A"/>
    <w:rsid w:val="002201D4"/>
    <w:rsid w:val="0022096C"/>
    <w:rsid w:val="00220A8E"/>
    <w:rsid w:val="00220B19"/>
    <w:rsid w:val="002210F2"/>
    <w:rsid w:val="002212B8"/>
    <w:rsid w:val="00221B1A"/>
    <w:rsid w:val="00221D3A"/>
    <w:rsid w:val="00221DAF"/>
    <w:rsid w:val="00222CA7"/>
    <w:rsid w:val="00223AEF"/>
    <w:rsid w:val="0022439D"/>
    <w:rsid w:val="00224867"/>
    <w:rsid w:val="002251ED"/>
    <w:rsid w:val="00225FE0"/>
    <w:rsid w:val="002264E5"/>
    <w:rsid w:val="00226A52"/>
    <w:rsid w:val="0023291C"/>
    <w:rsid w:val="00233361"/>
    <w:rsid w:val="00234D70"/>
    <w:rsid w:val="00235274"/>
    <w:rsid w:val="00237D04"/>
    <w:rsid w:val="00240A3E"/>
    <w:rsid w:val="00241240"/>
    <w:rsid w:val="0024146E"/>
    <w:rsid w:val="0024182F"/>
    <w:rsid w:val="00241F2B"/>
    <w:rsid w:val="002449C8"/>
    <w:rsid w:val="00245238"/>
    <w:rsid w:val="00246253"/>
    <w:rsid w:val="00246801"/>
    <w:rsid w:val="002468A1"/>
    <w:rsid w:val="00246D5F"/>
    <w:rsid w:val="002505EC"/>
    <w:rsid w:val="00251666"/>
    <w:rsid w:val="00252713"/>
    <w:rsid w:val="00252778"/>
    <w:rsid w:val="0025298E"/>
    <w:rsid w:val="00253082"/>
    <w:rsid w:val="00253AEC"/>
    <w:rsid w:val="002543C2"/>
    <w:rsid w:val="00254F27"/>
    <w:rsid w:val="0025588A"/>
    <w:rsid w:val="002558BA"/>
    <w:rsid w:val="0025778A"/>
    <w:rsid w:val="00257D45"/>
    <w:rsid w:val="00262C99"/>
    <w:rsid w:val="00262CF5"/>
    <w:rsid w:val="00263208"/>
    <w:rsid w:val="002634CC"/>
    <w:rsid w:val="00263BCD"/>
    <w:rsid w:val="00263FD7"/>
    <w:rsid w:val="002651F4"/>
    <w:rsid w:val="002665E8"/>
    <w:rsid w:val="002666F0"/>
    <w:rsid w:val="0026670A"/>
    <w:rsid w:val="00266D7F"/>
    <w:rsid w:val="00267A9D"/>
    <w:rsid w:val="002704DE"/>
    <w:rsid w:val="00270E93"/>
    <w:rsid w:val="002710E6"/>
    <w:rsid w:val="0027118C"/>
    <w:rsid w:val="00271801"/>
    <w:rsid w:val="00271B57"/>
    <w:rsid w:val="00273022"/>
    <w:rsid w:val="002746A8"/>
    <w:rsid w:val="00274E9F"/>
    <w:rsid w:val="00275024"/>
    <w:rsid w:val="002750A6"/>
    <w:rsid w:val="002756C4"/>
    <w:rsid w:val="002759E0"/>
    <w:rsid w:val="00275F1D"/>
    <w:rsid w:val="00275F79"/>
    <w:rsid w:val="002770BB"/>
    <w:rsid w:val="002804A0"/>
    <w:rsid w:val="00281542"/>
    <w:rsid w:val="00281633"/>
    <w:rsid w:val="002817AE"/>
    <w:rsid w:val="00281EFB"/>
    <w:rsid w:val="002824A7"/>
    <w:rsid w:val="002825AA"/>
    <w:rsid w:val="0028279B"/>
    <w:rsid w:val="00282BA1"/>
    <w:rsid w:val="002831F3"/>
    <w:rsid w:val="002833E9"/>
    <w:rsid w:val="00284CC3"/>
    <w:rsid w:val="00286306"/>
    <w:rsid w:val="00286D7C"/>
    <w:rsid w:val="00290C41"/>
    <w:rsid w:val="002910BE"/>
    <w:rsid w:val="002919B7"/>
    <w:rsid w:val="00291B31"/>
    <w:rsid w:val="00293722"/>
    <w:rsid w:val="00293E37"/>
    <w:rsid w:val="002940FC"/>
    <w:rsid w:val="002963F3"/>
    <w:rsid w:val="00296A41"/>
    <w:rsid w:val="00297F00"/>
    <w:rsid w:val="002A0AE3"/>
    <w:rsid w:val="002A11F6"/>
    <w:rsid w:val="002A1B2D"/>
    <w:rsid w:val="002A2FF0"/>
    <w:rsid w:val="002A3019"/>
    <w:rsid w:val="002A30EC"/>
    <w:rsid w:val="002A4750"/>
    <w:rsid w:val="002A4E38"/>
    <w:rsid w:val="002A4EDE"/>
    <w:rsid w:val="002A58F9"/>
    <w:rsid w:val="002A5A3B"/>
    <w:rsid w:val="002A661B"/>
    <w:rsid w:val="002A71E5"/>
    <w:rsid w:val="002A7814"/>
    <w:rsid w:val="002A7C2C"/>
    <w:rsid w:val="002B0107"/>
    <w:rsid w:val="002B178E"/>
    <w:rsid w:val="002B17C0"/>
    <w:rsid w:val="002B20E0"/>
    <w:rsid w:val="002B2125"/>
    <w:rsid w:val="002B3448"/>
    <w:rsid w:val="002B3F63"/>
    <w:rsid w:val="002B4A1F"/>
    <w:rsid w:val="002B4FA3"/>
    <w:rsid w:val="002B530E"/>
    <w:rsid w:val="002B581A"/>
    <w:rsid w:val="002B5CCB"/>
    <w:rsid w:val="002B6003"/>
    <w:rsid w:val="002B6244"/>
    <w:rsid w:val="002B6599"/>
    <w:rsid w:val="002B6BEB"/>
    <w:rsid w:val="002C00A7"/>
    <w:rsid w:val="002C0E5D"/>
    <w:rsid w:val="002C0E95"/>
    <w:rsid w:val="002C125F"/>
    <w:rsid w:val="002C3218"/>
    <w:rsid w:val="002C326F"/>
    <w:rsid w:val="002C3482"/>
    <w:rsid w:val="002C3C82"/>
    <w:rsid w:val="002C43A6"/>
    <w:rsid w:val="002C43C0"/>
    <w:rsid w:val="002C49EF"/>
    <w:rsid w:val="002C5A82"/>
    <w:rsid w:val="002C5B41"/>
    <w:rsid w:val="002C601A"/>
    <w:rsid w:val="002C6711"/>
    <w:rsid w:val="002C71DC"/>
    <w:rsid w:val="002C73E7"/>
    <w:rsid w:val="002C76C3"/>
    <w:rsid w:val="002C7C84"/>
    <w:rsid w:val="002D0E7D"/>
    <w:rsid w:val="002D172F"/>
    <w:rsid w:val="002D274A"/>
    <w:rsid w:val="002D2968"/>
    <w:rsid w:val="002D2B24"/>
    <w:rsid w:val="002D3098"/>
    <w:rsid w:val="002D3A3F"/>
    <w:rsid w:val="002D3B2F"/>
    <w:rsid w:val="002D5B68"/>
    <w:rsid w:val="002D629E"/>
    <w:rsid w:val="002D6ECB"/>
    <w:rsid w:val="002D7CE6"/>
    <w:rsid w:val="002E080F"/>
    <w:rsid w:val="002E18F3"/>
    <w:rsid w:val="002E1A00"/>
    <w:rsid w:val="002E1C5D"/>
    <w:rsid w:val="002E2848"/>
    <w:rsid w:val="002E2B5B"/>
    <w:rsid w:val="002E3279"/>
    <w:rsid w:val="002E378E"/>
    <w:rsid w:val="002E3CEF"/>
    <w:rsid w:val="002E4F54"/>
    <w:rsid w:val="002E5561"/>
    <w:rsid w:val="002E57FC"/>
    <w:rsid w:val="002F0374"/>
    <w:rsid w:val="002F1697"/>
    <w:rsid w:val="002F24CD"/>
    <w:rsid w:val="002F265A"/>
    <w:rsid w:val="002F31DE"/>
    <w:rsid w:val="002F34D5"/>
    <w:rsid w:val="002F40F7"/>
    <w:rsid w:val="002F5890"/>
    <w:rsid w:val="002F5A6F"/>
    <w:rsid w:val="002F5F7D"/>
    <w:rsid w:val="002F6F4A"/>
    <w:rsid w:val="0030011B"/>
    <w:rsid w:val="00300997"/>
    <w:rsid w:val="00301F3F"/>
    <w:rsid w:val="003034C4"/>
    <w:rsid w:val="003036D2"/>
    <w:rsid w:val="00303D12"/>
    <w:rsid w:val="00303E50"/>
    <w:rsid w:val="0030420E"/>
    <w:rsid w:val="00304875"/>
    <w:rsid w:val="00304E81"/>
    <w:rsid w:val="00305562"/>
    <w:rsid w:val="003055E7"/>
    <w:rsid w:val="00305E6B"/>
    <w:rsid w:val="0030750D"/>
    <w:rsid w:val="0031033F"/>
    <w:rsid w:val="003103CF"/>
    <w:rsid w:val="0031056B"/>
    <w:rsid w:val="00311045"/>
    <w:rsid w:val="00313303"/>
    <w:rsid w:val="00313A47"/>
    <w:rsid w:val="0031459F"/>
    <w:rsid w:val="00314F66"/>
    <w:rsid w:val="003151CD"/>
    <w:rsid w:val="00315A4E"/>
    <w:rsid w:val="00315AFF"/>
    <w:rsid w:val="00315C7F"/>
    <w:rsid w:val="00316639"/>
    <w:rsid w:val="00316A30"/>
    <w:rsid w:val="00320EAD"/>
    <w:rsid w:val="00322A5A"/>
    <w:rsid w:val="00322EAC"/>
    <w:rsid w:val="003242A2"/>
    <w:rsid w:val="003247D4"/>
    <w:rsid w:val="00324A57"/>
    <w:rsid w:val="003270A4"/>
    <w:rsid w:val="00327222"/>
    <w:rsid w:val="003279DD"/>
    <w:rsid w:val="00327C0D"/>
    <w:rsid w:val="00327D84"/>
    <w:rsid w:val="0033120F"/>
    <w:rsid w:val="003325D0"/>
    <w:rsid w:val="00332928"/>
    <w:rsid w:val="003329BE"/>
    <w:rsid w:val="00333397"/>
    <w:rsid w:val="0033380C"/>
    <w:rsid w:val="00334675"/>
    <w:rsid w:val="003362DF"/>
    <w:rsid w:val="00336769"/>
    <w:rsid w:val="00341138"/>
    <w:rsid w:val="003417B7"/>
    <w:rsid w:val="00341C29"/>
    <w:rsid w:val="00342321"/>
    <w:rsid w:val="003451DF"/>
    <w:rsid w:val="00345303"/>
    <w:rsid w:val="00345490"/>
    <w:rsid w:val="00346114"/>
    <w:rsid w:val="00347CCF"/>
    <w:rsid w:val="003500B1"/>
    <w:rsid w:val="00351EFC"/>
    <w:rsid w:val="003524DA"/>
    <w:rsid w:val="003528CA"/>
    <w:rsid w:val="00352AB4"/>
    <w:rsid w:val="00353151"/>
    <w:rsid w:val="00354034"/>
    <w:rsid w:val="00354480"/>
    <w:rsid w:val="00354EA3"/>
    <w:rsid w:val="00355253"/>
    <w:rsid w:val="003560C2"/>
    <w:rsid w:val="0035615E"/>
    <w:rsid w:val="0035741E"/>
    <w:rsid w:val="003577C7"/>
    <w:rsid w:val="00357A54"/>
    <w:rsid w:val="00360344"/>
    <w:rsid w:val="00360F49"/>
    <w:rsid w:val="003612D6"/>
    <w:rsid w:val="00361B7C"/>
    <w:rsid w:val="00362213"/>
    <w:rsid w:val="00362F75"/>
    <w:rsid w:val="0036311F"/>
    <w:rsid w:val="00363DFC"/>
    <w:rsid w:val="003649CB"/>
    <w:rsid w:val="00364CD7"/>
    <w:rsid w:val="00365763"/>
    <w:rsid w:val="0036593B"/>
    <w:rsid w:val="003659E8"/>
    <w:rsid w:val="00365B4F"/>
    <w:rsid w:val="0036676A"/>
    <w:rsid w:val="00366811"/>
    <w:rsid w:val="00366862"/>
    <w:rsid w:val="003677EA"/>
    <w:rsid w:val="00367861"/>
    <w:rsid w:val="00370B8A"/>
    <w:rsid w:val="0037128B"/>
    <w:rsid w:val="00372522"/>
    <w:rsid w:val="00372579"/>
    <w:rsid w:val="00372677"/>
    <w:rsid w:val="003726B4"/>
    <w:rsid w:val="00373540"/>
    <w:rsid w:val="0037631C"/>
    <w:rsid w:val="00376995"/>
    <w:rsid w:val="00376CD1"/>
    <w:rsid w:val="00377575"/>
    <w:rsid w:val="00380531"/>
    <w:rsid w:val="00380B38"/>
    <w:rsid w:val="00380D02"/>
    <w:rsid w:val="003815B4"/>
    <w:rsid w:val="00381CAB"/>
    <w:rsid w:val="003833B8"/>
    <w:rsid w:val="003840E1"/>
    <w:rsid w:val="00384CC0"/>
    <w:rsid w:val="003852CA"/>
    <w:rsid w:val="00385DEA"/>
    <w:rsid w:val="00386C5D"/>
    <w:rsid w:val="00387FFB"/>
    <w:rsid w:val="0039000F"/>
    <w:rsid w:val="003916EB"/>
    <w:rsid w:val="00391726"/>
    <w:rsid w:val="00392742"/>
    <w:rsid w:val="003927F5"/>
    <w:rsid w:val="003929A2"/>
    <w:rsid w:val="00394054"/>
    <w:rsid w:val="00395580"/>
    <w:rsid w:val="0039574C"/>
    <w:rsid w:val="00395AE7"/>
    <w:rsid w:val="0039691B"/>
    <w:rsid w:val="00396A23"/>
    <w:rsid w:val="00396CD4"/>
    <w:rsid w:val="003A09D8"/>
    <w:rsid w:val="003A0C07"/>
    <w:rsid w:val="003A1791"/>
    <w:rsid w:val="003A1DC4"/>
    <w:rsid w:val="003A1E5B"/>
    <w:rsid w:val="003A201E"/>
    <w:rsid w:val="003A2597"/>
    <w:rsid w:val="003A2DC8"/>
    <w:rsid w:val="003A30F4"/>
    <w:rsid w:val="003A3593"/>
    <w:rsid w:val="003A38C6"/>
    <w:rsid w:val="003A3BFF"/>
    <w:rsid w:val="003A3CDB"/>
    <w:rsid w:val="003A406A"/>
    <w:rsid w:val="003A4594"/>
    <w:rsid w:val="003A46B0"/>
    <w:rsid w:val="003A4C92"/>
    <w:rsid w:val="003A5DBE"/>
    <w:rsid w:val="003A6337"/>
    <w:rsid w:val="003A651F"/>
    <w:rsid w:val="003A67B0"/>
    <w:rsid w:val="003B00C6"/>
    <w:rsid w:val="003B0607"/>
    <w:rsid w:val="003B1284"/>
    <w:rsid w:val="003B1703"/>
    <w:rsid w:val="003B17F6"/>
    <w:rsid w:val="003B180A"/>
    <w:rsid w:val="003B2EA5"/>
    <w:rsid w:val="003B3409"/>
    <w:rsid w:val="003B35C4"/>
    <w:rsid w:val="003B4D55"/>
    <w:rsid w:val="003B50AE"/>
    <w:rsid w:val="003B52DE"/>
    <w:rsid w:val="003B58B0"/>
    <w:rsid w:val="003B5E25"/>
    <w:rsid w:val="003B61CC"/>
    <w:rsid w:val="003B64AD"/>
    <w:rsid w:val="003B6B02"/>
    <w:rsid w:val="003B7088"/>
    <w:rsid w:val="003B79E2"/>
    <w:rsid w:val="003C07A9"/>
    <w:rsid w:val="003C1EEF"/>
    <w:rsid w:val="003C2886"/>
    <w:rsid w:val="003C32FD"/>
    <w:rsid w:val="003C39CE"/>
    <w:rsid w:val="003C41C8"/>
    <w:rsid w:val="003C4661"/>
    <w:rsid w:val="003C4767"/>
    <w:rsid w:val="003C4F35"/>
    <w:rsid w:val="003C4FE4"/>
    <w:rsid w:val="003C5647"/>
    <w:rsid w:val="003C59F6"/>
    <w:rsid w:val="003C62DB"/>
    <w:rsid w:val="003C641F"/>
    <w:rsid w:val="003C6719"/>
    <w:rsid w:val="003C6B1F"/>
    <w:rsid w:val="003C6DB7"/>
    <w:rsid w:val="003C6FB9"/>
    <w:rsid w:val="003C7457"/>
    <w:rsid w:val="003C790B"/>
    <w:rsid w:val="003C7D3E"/>
    <w:rsid w:val="003D10EC"/>
    <w:rsid w:val="003D2CA3"/>
    <w:rsid w:val="003D313C"/>
    <w:rsid w:val="003D3FA0"/>
    <w:rsid w:val="003D46D3"/>
    <w:rsid w:val="003D4741"/>
    <w:rsid w:val="003D55E3"/>
    <w:rsid w:val="003D62FC"/>
    <w:rsid w:val="003D6312"/>
    <w:rsid w:val="003D636B"/>
    <w:rsid w:val="003D701A"/>
    <w:rsid w:val="003D7D58"/>
    <w:rsid w:val="003E0FCA"/>
    <w:rsid w:val="003E1268"/>
    <w:rsid w:val="003E132E"/>
    <w:rsid w:val="003E1361"/>
    <w:rsid w:val="003E1C93"/>
    <w:rsid w:val="003E2FE9"/>
    <w:rsid w:val="003E33EC"/>
    <w:rsid w:val="003E3EE3"/>
    <w:rsid w:val="003E56DF"/>
    <w:rsid w:val="003E5CF1"/>
    <w:rsid w:val="003E5F7A"/>
    <w:rsid w:val="003E75D9"/>
    <w:rsid w:val="003F0A2A"/>
    <w:rsid w:val="003F1BEC"/>
    <w:rsid w:val="003F253F"/>
    <w:rsid w:val="003F2968"/>
    <w:rsid w:val="003F378A"/>
    <w:rsid w:val="003F49AB"/>
    <w:rsid w:val="003F5903"/>
    <w:rsid w:val="003F66F0"/>
    <w:rsid w:val="003F74AC"/>
    <w:rsid w:val="00401555"/>
    <w:rsid w:val="004019DF"/>
    <w:rsid w:val="00401C91"/>
    <w:rsid w:val="0040258E"/>
    <w:rsid w:val="00403634"/>
    <w:rsid w:val="00403950"/>
    <w:rsid w:val="00403D79"/>
    <w:rsid w:val="00403F15"/>
    <w:rsid w:val="00404AC8"/>
    <w:rsid w:val="00404C5A"/>
    <w:rsid w:val="00404E0D"/>
    <w:rsid w:val="00404EAF"/>
    <w:rsid w:val="0040661C"/>
    <w:rsid w:val="00406FD2"/>
    <w:rsid w:val="00407269"/>
    <w:rsid w:val="0040788D"/>
    <w:rsid w:val="00410B6E"/>
    <w:rsid w:val="00410EAC"/>
    <w:rsid w:val="00412287"/>
    <w:rsid w:val="004140AF"/>
    <w:rsid w:val="00414185"/>
    <w:rsid w:val="0041455C"/>
    <w:rsid w:val="004148E3"/>
    <w:rsid w:val="00414F96"/>
    <w:rsid w:val="0041599D"/>
    <w:rsid w:val="004163ED"/>
    <w:rsid w:val="0041641A"/>
    <w:rsid w:val="00416C07"/>
    <w:rsid w:val="00416E43"/>
    <w:rsid w:val="00417127"/>
    <w:rsid w:val="00417416"/>
    <w:rsid w:val="004175B2"/>
    <w:rsid w:val="0042022E"/>
    <w:rsid w:val="004209C0"/>
    <w:rsid w:val="0042237C"/>
    <w:rsid w:val="004247D6"/>
    <w:rsid w:val="00425498"/>
    <w:rsid w:val="004270B2"/>
    <w:rsid w:val="004275E0"/>
    <w:rsid w:val="00427A16"/>
    <w:rsid w:val="00427A4F"/>
    <w:rsid w:val="00431138"/>
    <w:rsid w:val="00432AF4"/>
    <w:rsid w:val="00433231"/>
    <w:rsid w:val="004338DF"/>
    <w:rsid w:val="00433FB1"/>
    <w:rsid w:val="004342F6"/>
    <w:rsid w:val="004344C5"/>
    <w:rsid w:val="00434927"/>
    <w:rsid w:val="00434C47"/>
    <w:rsid w:val="00434E3B"/>
    <w:rsid w:val="00435016"/>
    <w:rsid w:val="00435B0E"/>
    <w:rsid w:val="00435C1F"/>
    <w:rsid w:val="0044152C"/>
    <w:rsid w:val="00443CED"/>
    <w:rsid w:val="004448F3"/>
    <w:rsid w:val="00444B6F"/>
    <w:rsid w:val="00445393"/>
    <w:rsid w:val="0044545F"/>
    <w:rsid w:val="004456F8"/>
    <w:rsid w:val="004463CA"/>
    <w:rsid w:val="004475D2"/>
    <w:rsid w:val="00447833"/>
    <w:rsid w:val="00447CFE"/>
    <w:rsid w:val="004506CF"/>
    <w:rsid w:val="00450D3A"/>
    <w:rsid w:val="00452562"/>
    <w:rsid w:val="00453AEA"/>
    <w:rsid w:val="00453E5F"/>
    <w:rsid w:val="004553E9"/>
    <w:rsid w:val="004556B9"/>
    <w:rsid w:val="0045601C"/>
    <w:rsid w:val="004563CA"/>
    <w:rsid w:val="0045717D"/>
    <w:rsid w:val="00457FE1"/>
    <w:rsid w:val="00460989"/>
    <w:rsid w:val="00460DFF"/>
    <w:rsid w:val="00461133"/>
    <w:rsid w:val="004611AB"/>
    <w:rsid w:val="0046156F"/>
    <w:rsid w:val="00461D44"/>
    <w:rsid w:val="00461E20"/>
    <w:rsid w:val="00463B47"/>
    <w:rsid w:val="004641F6"/>
    <w:rsid w:val="004649DD"/>
    <w:rsid w:val="0046529E"/>
    <w:rsid w:val="00466A1B"/>
    <w:rsid w:val="00466A5B"/>
    <w:rsid w:val="00467255"/>
    <w:rsid w:val="00467CE3"/>
    <w:rsid w:val="0047057D"/>
    <w:rsid w:val="00471240"/>
    <w:rsid w:val="00471F44"/>
    <w:rsid w:val="004724CC"/>
    <w:rsid w:val="00472AB6"/>
    <w:rsid w:val="004731D6"/>
    <w:rsid w:val="0047367B"/>
    <w:rsid w:val="00474AE5"/>
    <w:rsid w:val="00474D8B"/>
    <w:rsid w:val="00475EFD"/>
    <w:rsid w:val="00476013"/>
    <w:rsid w:val="00476108"/>
    <w:rsid w:val="00476185"/>
    <w:rsid w:val="00476DC7"/>
    <w:rsid w:val="00477566"/>
    <w:rsid w:val="0047764D"/>
    <w:rsid w:val="004801FB"/>
    <w:rsid w:val="004807F6"/>
    <w:rsid w:val="00481419"/>
    <w:rsid w:val="004814AE"/>
    <w:rsid w:val="00481741"/>
    <w:rsid w:val="00482694"/>
    <w:rsid w:val="00482DAE"/>
    <w:rsid w:val="00483BEA"/>
    <w:rsid w:val="004840C3"/>
    <w:rsid w:val="00486836"/>
    <w:rsid w:val="004869B6"/>
    <w:rsid w:val="00486A89"/>
    <w:rsid w:val="004870D4"/>
    <w:rsid w:val="0048779D"/>
    <w:rsid w:val="00490B25"/>
    <w:rsid w:val="00491517"/>
    <w:rsid w:val="00491B28"/>
    <w:rsid w:val="00493179"/>
    <w:rsid w:val="0049337E"/>
    <w:rsid w:val="00493FF5"/>
    <w:rsid w:val="00494492"/>
    <w:rsid w:val="00494CBB"/>
    <w:rsid w:val="0049533A"/>
    <w:rsid w:val="00495F23"/>
    <w:rsid w:val="00496471"/>
    <w:rsid w:val="00496DFE"/>
    <w:rsid w:val="004973E2"/>
    <w:rsid w:val="004A00D4"/>
    <w:rsid w:val="004A0230"/>
    <w:rsid w:val="004A0394"/>
    <w:rsid w:val="004A14C6"/>
    <w:rsid w:val="004A1F6C"/>
    <w:rsid w:val="004A24D1"/>
    <w:rsid w:val="004A26D7"/>
    <w:rsid w:val="004A35E1"/>
    <w:rsid w:val="004A526C"/>
    <w:rsid w:val="004A5572"/>
    <w:rsid w:val="004A5E95"/>
    <w:rsid w:val="004A67FF"/>
    <w:rsid w:val="004A6AC4"/>
    <w:rsid w:val="004B106E"/>
    <w:rsid w:val="004B2428"/>
    <w:rsid w:val="004B25E4"/>
    <w:rsid w:val="004B2DC3"/>
    <w:rsid w:val="004B3285"/>
    <w:rsid w:val="004B45A9"/>
    <w:rsid w:val="004B471A"/>
    <w:rsid w:val="004B57FA"/>
    <w:rsid w:val="004C05DA"/>
    <w:rsid w:val="004C0C92"/>
    <w:rsid w:val="004C11AA"/>
    <w:rsid w:val="004C1A3E"/>
    <w:rsid w:val="004C1C1A"/>
    <w:rsid w:val="004C332B"/>
    <w:rsid w:val="004C3354"/>
    <w:rsid w:val="004C3878"/>
    <w:rsid w:val="004C4098"/>
    <w:rsid w:val="004C53FA"/>
    <w:rsid w:val="004C54B2"/>
    <w:rsid w:val="004C577E"/>
    <w:rsid w:val="004C5CB2"/>
    <w:rsid w:val="004C6CA6"/>
    <w:rsid w:val="004C7B49"/>
    <w:rsid w:val="004D0D77"/>
    <w:rsid w:val="004D1F96"/>
    <w:rsid w:val="004D3218"/>
    <w:rsid w:val="004D37CF"/>
    <w:rsid w:val="004D5370"/>
    <w:rsid w:val="004D6BA5"/>
    <w:rsid w:val="004D7E0C"/>
    <w:rsid w:val="004E0349"/>
    <w:rsid w:val="004E07AC"/>
    <w:rsid w:val="004E21E9"/>
    <w:rsid w:val="004E23BB"/>
    <w:rsid w:val="004E2E04"/>
    <w:rsid w:val="004E463D"/>
    <w:rsid w:val="004E4762"/>
    <w:rsid w:val="004E4BDD"/>
    <w:rsid w:val="004E4BE0"/>
    <w:rsid w:val="004E5896"/>
    <w:rsid w:val="004E5903"/>
    <w:rsid w:val="004E6B5C"/>
    <w:rsid w:val="004E6B91"/>
    <w:rsid w:val="004E76CE"/>
    <w:rsid w:val="004F07EF"/>
    <w:rsid w:val="004F080E"/>
    <w:rsid w:val="004F12BF"/>
    <w:rsid w:val="004F1F70"/>
    <w:rsid w:val="004F2480"/>
    <w:rsid w:val="004F28B0"/>
    <w:rsid w:val="004F3B39"/>
    <w:rsid w:val="004F44A8"/>
    <w:rsid w:val="004F45D7"/>
    <w:rsid w:val="004F46FC"/>
    <w:rsid w:val="004F525C"/>
    <w:rsid w:val="004F555B"/>
    <w:rsid w:val="004F5DAD"/>
    <w:rsid w:val="004F63EA"/>
    <w:rsid w:val="005012AA"/>
    <w:rsid w:val="00501355"/>
    <w:rsid w:val="00501E74"/>
    <w:rsid w:val="005027AD"/>
    <w:rsid w:val="00503102"/>
    <w:rsid w:val="0050326A"/>
    <w:rsid w:val="0050336E"/>
    <w:rsid w:val="00503594"/>
    <w:rsid w:val="005038AB"/>
    <w:rsid w:val="00503C27"/>
    <w:rsid w:val="00503E41"/>
    <w:rsid w:val="005051DA"/>
    <w:rsid w:val="00505C9A"/>
    <w:rsid w:val="00505ED1"/>
    <w:rsid w:val="0050633C"/>
    <w:rsid w:val="00506B39"/>
    <w:rsid w:val="00506B93"/>
    <w:rsid w:val="0050722B"/>
    <w:rsid w:val="0050759F"/>
    <w:rsid w:val="0051040D"/>
    <w:rsid w:val="00510CE0"/>
    <w:rsid w:val="00511063"/>
    <w:rsid w:val="00511323"/>
    <w:rsid w:val="00513081"/>
    <w:rsid w:val="00513D3F"/>
    <w:rsid w:val="00515414"/>
    <w:rsid w:val="00516A15"/>
    <w:rsid w:val="00516AF4"/>
    <w:rsid w:val="00520CD0"/>
    <w:rsid w:val="005223A9"/>
    <w:rsid w:val="00522624"/>
    <w:rsid w:val="00523230"/>
    <w:rsid w:val="00523B64"/>
    <w:rsid w:val="00523DE9"/>
    <w:rsid w:val="00524479"/>
    <w:rsid w:val="00525367"/>
    <w:rsid w:val="0052555A"/>
    <w:rsid w:val="0052588A"/>
    <w:rsid w:val="00527149"/>
    <w:rsid w:val="00527C55"/>
    <w:rsid w:val="00530B15"/>
    <w:rsid w:val="00530B16"/>
    <w:rsid w:val="0053124B"/>
    <w:rsid w:val="00533874"/>
    <w:rsid w:val="00533C35"/>
    <w:rsid w:val="00535751"/>
    <w:rsid w:val="00536A9D"/>
    <w:rsid w:val="00536C66"/>
    <w:rsid w:val="00537081"/>
    <w:rsid w:val="00537894"/>
    <w:rsid w:val="0054044F"/>
    <w:rsid w:val="00540DED"/>
    <w:rsid w:val="00541D3F"/>
    <w:rsid w:val="005428BF"/>
    <w:rsid w:val="005430AA"/>
    <w:rsid w:val="0054342A"/>
    <w:rsid w:val="00543E25"/>
    <w:rsid w:val="00544D07"/>
    <w:rsid w:val="00544FA7"/>
    <w:rsid w:val="00546239"/>
    <w:rsid w:val="00547171"/>
    <w:rsid w:val="0055047E"/>
    <w:rsid w:val="00550E0C"/>
    <w:rsid w:val="00551E00"/>
    <w:rsid w:val="00552210"/>
    <w:rsid w:val="005533DD"/>
    <w:rsid w:val="005544C4"/>
    <w:rsid w:val="0055522C"/>
    <w:rsid w:val="00556408"/>
    <w:rsid w:val="00556516"/>
    <w:rsid w:val="00557432"/>
    <w:rsid w:val="0055761B"/>
    <w:rsid w:val="00560B2E"/>
    <w:rsid w:val="00560E11"/>
    <w:rsid w:val="005616B2"/>
    <w:rsid w:val="00561B07"/>
    <w:rsid w:val="0056292B"/>
    <w:rsid w:val="00562F15"/>
    <w:rsid w:val="0056348D"/>
    <w:rsid w:val="005661F2"/>
    <w:rsid w:val="00566F38"/>
    <w:rsid w:val="00567740"/>
    <w:rsid w:val="005710E1"/>
    <w:rsid w:val="0057195E"/>
    <w:rsid w:val="00572203"/>
    <w:rsid w:val="005761AF"/>
    <w:rsid w:val="00576380"/>
    <w:rsid w:val="00576A38"/>
    <w:rsid w:val="00576EBA"/>
    <w:rsid w:val="00577C29"/>
    <w:rsid w:val="0058028D"/>
    <w:rsid w:val="005805A4"/>
    <w:rsid w:val="005815BA"/>
    <w:rsid w:val="00581E5A"/>
    <w:rsid w:val="00581E63"/>
    <w:rsid w:val="00581ECB"/>
    <w:rsid w:val="00582C73"/>
    <w:rsid w:val="00583942"/>
    <w:rsid w:val="00585F18"/>
    <w:rsid w:val="00586AE1"/>
    <w:rsid w:val="00586D17"/>
    <w:rsid w:val="0058714C"/>
    <w:rsid w:val="005878B1"/>
    <w:rsid w:val="00587911"/>
    <w:rsid w:val="005900B6"/>
    <w:rsid w:val="00590785"/>
    <w:rsid w:val="005908FF"/>
    <w:rsid w:val="00590950"/>
    <w:rsid w:val="0059159D"/>
    <w:rsid w:val="0059195B"/>
    <w:rsid w:val="00591F13"/>
    <w:rsid w:val="0059207D"/>
    <w:rsid w:val="00592D94"/>
    <w:rsid w:val="00592FAC"/>
    <w:rsid w:val="00595622"/>
    <w:rsid w:val="005963E1"/>
    <w:rsid w:val="00597706"/>
    <w:rsid w:val="005A0508"/>
    <w:rsid w:val="005A0BCC"/>
    <w:rsid w:val="005A1491"/>
    <w:rsid w:val="005A1AE0"/>
    <w:rsid w:val="005A3B0E"/>
    <w:rsid w:val="005A4284"/>
    <w:rsid w:val="005A460F"/>
    <w:rsid w:val="005A4C08"/>
    <w:rsid w:val="005A4D16"/>
    <w:rsid w:val="005A5165"/>
    <w:rsid w:val="005A55AB"/>
    <w:rsid w:val="005A5820"/>
    <w:rsid w:val="005A63BA"/>
    <w:rsid w:val="005A6B33"/>
    <w:rsid w:val="005A7CC8"/>
    <w:rsid w:val="005B07EB"/>
    <w:rsid w:val="005B1718"/>
    <w:rsid w:val="005B2A3A"/>
    <w:rsid w:val="005B2B8A"/>
    <w:rsid w:val="005B5086"/>
    <w:rsid w:val="005B54C7"/>
    <w:rsid w:val="005B623E"/>
    <w:rsid w:val="005B66AA"/>
    <w:rsid w:val="005B7A47"/>
    <w:rsid w:val="005C0295"/>
    <w:rsid w:val="005C2135"/>
    <w:rsid w:val="005C26AD"/>
    <w:rsid w:val="005C3F54"/>
    <w:rsid w:val="005C40FD"/>
    <w:rsid w:val="005C4173"/>
    <w:rsid w:val="005C42E7"/>
    <w:rsid w:val="005C4641"/>
    <w:rsid w:val="005C4C78"/>
    <w:rsid w:val="005C536F"/>
    <w:rsid w:val="005C62B7"/>
    <w:rsid w:val="005C6714"/>
    <w:rsid w:val="005C7C4A"/>
    <w:rsid w:val="005C7FF5"/>
    <w:rsid w:val="005D08A6"/>
    <w:rsid w:val="005D1364"/>
    <w:rsid w:val="005D3089"/>
    <w:rsid w:val="005D4655"/>
    <w:rsid w:val="005D4D84"/>
    <w:rsid w:val="005D6F3B"/>
    <w:rsid w:val="005D7055"/>
    <w:rsid w:val="005D7239"/>
    <w:rsid w:val="005E004A"/>
    <w:rsid w:val="005E13BE"/>
    <w:rsid w:val="005E279A"/>
    <w:rsid w:val="005E3728"/>
    <w:rsid w:val="005E392C"/>
    <w:rsid w:val="005E4226"/>
    <w:rsid w:val="005E5675"/>
    <w:rsid w:val="005E5A96"/>
    <w:rsid w:val="005E5FEF"/>
    <w:rsid w:val="005E6DE1"/>
    <w:rsid w:val="005E7736"/>
    <w:rsid w:val="005E7A2C"/>
    <w:rsid w:val="005E7B15"/>
    <w:rsid w:val="005F035B"/>
    <w:rsid w:val="005F0379"/>
    <w:rsid w:val="005F05D5"/>
    <w:rsid w:val="005F089B"/>
    <w:rsid w:val="005F08FA"/>
    <w:rsid w:val="005F23ED"/>
    <w:rsid w:val="005F25DB"/>
    <w:rsid w:val="005F30A4"/>
    <w:rsid w:val="005F3267"/>
    <w:rsid w:val="005F34AA"/>
    <w:rsid w:val="005F3562"/>
    <w:rsid w:val="005F3B68"/>
    <w:rsid w:val="005F4720"/>
    <w:rsid w:val="005F4C8B"/>
    <w:rsid w:val="005F617A"/>
    <w:rsid w:val="006019DB"/>
    <w:rsid w:val="006019EB"/>
    <w:rsid w:val="00601ABB"/>
    <w:rsid w:val="006025B7"/>
    <w:rsid w:val="0060260F"/>
    <w:rsid w:val="006048A4"/>
    <w:rsid w:val="006048D7"/>
    <w:rsid w:val="00604A59"/>
    <w:rsid w:val="00605674"/>
    <w:rsid w:val="00605B63"/>
    <w:rsid w:val="006068ED"/>
    <w:rsid w:val="00606A63"/>
    <w:rsid w:val="00611AE6"/>
    <w:rsid w:val="00611B7B"/>
    <w:rsid w:val="0061200E"/>
    <w:rsid w:val="006126A5"/>
    <w:rsid w:val="006126DF"/>
    <w:rsid w:val="0061274A"/>
    <w:rsid w:val="006135DD"/>
    <w:rsid w:val="0061366F"/>
    <w:rsid w:val="00614888"/>
    <w:rsid w:val="00614D3E"/>
    <w:rsid w:val="00614DE3"/>
    <w:rsid w:val="00615A21"/>
    <w:rsid w:val="006163A3"/>
    <w:rsid w:val="00616961"/>
    <w:rsid w:val="00616A09"/>
    <w:rsid w:val="006177E5"/>
    <w:rsid w:val="00617E6D"/>
    <w:rsid w:val="00620194"/>
    <w:rsid w:val="00621ED9"/>
    <w:rsid w:val="00622361"/>
    <w:rsid w:val="0062280F"/>
    <w:rsid w:val="00622C74"/>
    <w:rsid w:val="00623255"/>
    <w:rsid w:val="00623669"/>
    <w:rsid w:val="0062474A"/>
    <w:rsid w:val="0062628A"/>
    <w:rsid w:val="006262BB"/>
    <w:rsid w:val="006264DE"/>
    <w:rsid w:val="006267C5"/>
    <w:rsid w:val="0062698A"/>
    <w:rsid w:val="00626BEE"/>
    <w:rsid w:val="006276E4"/>
    <w:rsid w:val="00627EC4"/>
    <w:rsid w:val="00630101"/>
    <w:rsid w:val="006302D5"/>
    <w:rsid w:val="00630AAB"/>
    <w:rsid w:val="00630C2F"/>
    <w:rsid w:val="00630F77"/>
    <w:rsid w:val="00631A50"/>
    <w:rsid w:val="006322D9"/>
    <w:rsid w:val="00632516"/>
    <w:rsid w:val="00632C15"/>
    <w:rsid w:val="00632F8A"/>
    <w:rsid w:val="006338C4"/>
    <w:rsid w:val="00633B90"/>
    <w:rsid w:val="00633BAB"/>
    <w:rsid w:val="00633D5F"/>
    <w:rsid w:val="0063525D"/>
    <w:rsid w:val="00635699"/>
    <w:rsid w:val="00637E96"/>
    <w:rsid w:val="006404CF"/>
    <w:rsid w:val="00640B6E"/>
    <w:rsid w:val="00642185"/>
    <w:rsid w:val="00642A0C"/>
    <w:rsid w:val="00645123"/>
    <w:rsid w:val="00645268"/>
    <w:rsid w:val="006459B9"/>
    <w:rsid w:val="00645A68"/>
    <w:rsid w:val="00645DB1"/>
    <w:rsid w:val="0065034E"/>
    <w:rsid w:val="006506ED"/>
    <w:rsid w:val="00650D24"/>
    <w:rsid w:val="0065151E"/>
    <w:rsid w:val="00651A39"/>
    <w:rsid w:val="00651F73"/>
    <w:rsid w:val="006531E0"/>
    <w:rsid w:val="00653263"/>
    <w:rsid w:val="006541D5"/>
    <w:rsid w:val="006544C5"/>
    <w:rsid w:val="006552CA"/>
    <w:rsid w:val="006554B0"/>
    <w:rsid w:val="0065613D"/>
    <w:rsid w:val="00656B49"/>
    <w:rsid w:val="00657495"/>
    <w:rsid w:val="00657683"/>
    <w:rsid w:val="00657877"/>
    <w:rsid w:val="0066172E"/>
    <w:rsid w:val="00662BE0"/>
    <w:rsid w:val="0066360B"/>
    <w:rsid w:val="00664153"/>
    <w:rsid w:val="006643B4"/>
    <w:rsid w:val="00664B5E"/>
    <w:rsid w:val="00664FAE"/>
    <w:rsid w:val="00665FB8"/>
    <w:rsid w:val="0066626C"/>
    <w:rsid w:val="006662D9"/>
    <w:rsid w:val="0066648B"/>
    <w:rsid w:val="00667434"/>
    <w:rsid w:val="0066784B"/>
    <w:rsid w:val="00667A51"/>
    <w:rsid w:val="0067038C"/>
    <w:rsid w:val="00671398"/>
    <w:rsid w:val="00672DE3"/>
    <w:rsid w:val="006753ED"/>
    <w:rsid w:val="00675B87"/>
    <w:rsid w:val="00676499"/>
    <w:rsid w:val="0067725A"/>
    <w:rsid w:val="00677CAE"/>
    <w:rsid w:val="00680014"/>
    <w:rsid w:val="0068019D"/>
    <w:rsid w:val="00680721"/>
    <w:rsid w:val="006810FD"/>
    <w:rsid w:val="00682E84"/>
    <w:rsid w:val="00685E1D"/>
    <w:rsid w:val="0069031E"/>
    <w:rsid w:val="006913B5"/>
    <w:rsid w:val="00691760"/>
    <w:rsid w:val="00691FCB"/>
    <w:rsid w:val="006933FB"/>
    <w:rsid w:val="00693C3C"/>
    <w:rsid w:val="006941BB"/>
    <w:rsid w:val="006948C4"/>
    <w:rsid w:val="006A11E4"/>
    <w:rsid w:val="006A1D2E"/>
    <w:rsid w:val="006A1DE9"/>
    <w:rsid w:val="006A3A51"/>
    <w:rsid w:val="006A3A59"/>
    <w:rsid w:val="006A533D"/>
    <w:rsid w:val="006A7090"/>
    <w:rsid w:val="006A7203"/>
    <w:rsid w:val="006A790A"/>
    <w:rsid w:val="006B07E3"/>
    <w:rsid w:val="006B1548"/>
    <w:rsid w:val="006B2DAE"/>
    <w:rsid w:val="006B2F45"/>
    <w:rsid w:val="006B39E8"/>
    <w:rsid w:val="006B44E5"/>
    <w:rsid w:val="006B4636"/>
    <w:rsid w:val="006B4690"/>
    <w:rsid w:val="006B532F"/>
    <w:rsid w:val="006B5C33"/>
    <w:rsid w:val="006B5EA1"/>
    <w:rsid w:val="006B5F5E"/>
    <w:rsid w:val="006B7D04"/>
    <w:rsid w:val="006C1F44"/>
    <w:rsid w:val="006C3DA3"/>
    <w:rsid w:val="006C3E75"/>
    <w:rsid w:val="006C4B17"/>
    <w:rsid w:val="006C5CDE"/>
    <w:rsid w:val="006C5E25"/>
    <w:rsid w:val="006C6103"/>
    <w:rsid w:val="006C6559"/>
    <w:rsid w:val="006C7751"/>
    <w:rsid w:val="006D056D"/>
    <w:rsid w:val="006D0734"/>
    <w:rsid w:val="006D113F"/>
    <w:rsid w:val="006D14CE"/>
    <w:rsid w:val="006D1CBA"/>
    <w:rsid w:val="006D1E0E"/>
    <w:rsid w:val="006D1FFD"/>
    <w:rsid w:val="006D2CEA"/>
    <w:rsid w:val="006D3215"/>
    <w:rsid w:val="006D3689"/>
    <w:rsid w:val="006D490A"/>
    <w:rsid w:val="006D567B"/>
    <w:rsid w:val="006D5ACB"/>
    <w:rsid w:val="006D6491"/>
    <w:rsid w:val="006D66A1"/>
    <w:rsid w:val="006D6795"/>
    <w:rsid w:val="006D7357"/>
    <w:rsid w:val="006D7588"/>
    <w:rsid w:val="006E2729"/>
    <w:rsid w:val="006E387B"/>
    <w:rsid w:val="006E41E1"/>
    <w:rsid w:val="006E524B"/>
    <w:rsid w:val="006E5641"/>
    <w:rsid w:val="006E70F6"/>
    <w:rsid w:val="006E7819"/>
    <w:rsid w:val="006F0033"/>
    <w:rsid w:val="006F0037"/>
    <w:rsid w:val="006F0688"/>
    <w:rsid w:val="006F105E"/>
    <w:rsid w:val="006F1239"/>
    <w:rsid w:val="006F1DD1"/>
    <w:rsid w:val="006F1E54"/>
    <w:rsid w:val="006F1F39"/>
    <w:rsid w:val="006F23EA"/>
    <w:rsid w:val="006F245A"/>
    <w:rsid w:val="006F2FDF"/>
    <w:rsid w:val="006F3076"/>
    <w:rsid w:val="006F3413"/>
    <w:rsid w:val="006F3BE0"/>
    <w:rsid w:val="006F43C1"/>
    <w:rsid w:val="006F578A"/>
    <w:rsid w:val="006F6F34"/>
    <w:rsid w:val="006F77FD"/>
    <w:rsid w:val="0070101C"/>
    <w:rsid w:val="0070119C"/>
    <w:rsid w:val="007026D7"/>
    <w:rsid w:val="00702CA2"/>
    <w:rsid w:val="007039C2"/>
    <w:rsid w:val="007045B0"/>
    <w:rsid w:val="00704D28"/>
    <w:rsid w:val="00704EE2"/>
    <w:rsid w:val="007056CE"/>
    <w:rsid w:val="00705D55"/>
    <w:rsid w:val="00705ED5"/>
    <w:rsid w:val="007063BC"/>
    <w:rsid w:val="007100EA"/>
    <w:rsid w:val="007104EE"/>
    <w:rsid w:val="007106DA"/>
    <w:rsid w:val="0071081F"/>
    <w:rsid w:val="0071102D"/>
    <w:rsid w:val="00713136"/>
    <w:rsid w:val="007150D6"/>
    <w:rsid w:val="00715A16"/>
    <w:rsid w:val="00715CCA"/>
    <w:rsid w:val="0071674B"/>
    <w:rsid w:val="00717D98"/>
    <w:rsid w:val="007201D3"/>
    <w:rsid w:val="0072030A"/>
    <w:rsid w:val="0072096A"/>
    <w:rsid w:val="007212DB"/>
    <w:rsid w:val="00721D54"/>
    <w:rsid w:val="007232A1"/>
    <w:rsid w:val="007234E3"/>
    <w:rsid w:val="00723580"/>
    <w:rsid w:val="00723FBE"/>
    <w:rsid w:val="00725AC7"/>
    <w:rsid w:val="0072640E"/>
    <w:rsid w:val="00727938"/>
    <w:rsid w:val="00731799"/>
    <w:rsid w:val="00732606"/>
    <w:rsid w:val="007326B0"/>
    <w:rsid w:val="007330C2"/>
    <w:rsid w:val="00735793"/>
    <w:rsid w:val="00735A77"/>
    <w:rsid w:val="0073751F"/>
    <w:rsid w:val="007379A5"/>
    <w:rsid w:val="00737F58"/>
    <w:rsid w:val="0074136A"/>
    <w:rsid w:val="0074183D"/>
    <w:rsid w:val="007435D8"/>
    <w:rsid w:val="00744C8B"/>
    <w:rsid w:val="00744E06"/>
    <w:rsid w:val="00744EB6"/>
    <w:rsid w:val="00745E10"/>
    <w:rsid w:val="00746B59"/>
    <w:rsid w:val="00747AC5"/>
    <w:rsid w:val="00751396"/>
    <w:rsid w:val="00752B3F"/>
    <w:rsid w:val="00754231"/>
    <w:rsid w:val="007545DA"/>
    <w:rsid w:val="00755ABE"/>
    <w:rsid w:val="00756853"/>
    <w:rsid w:val="00756A1E"/>
    <w:rsid w:val="00756CDE"/>
    <w:rsid w:val="00756D48"/>
    <w:rsid w:val="0075704C"/>
    <w:rsid w:val="007571A8"/>
    <w:rsid w:val="00760941"/>
    <w:rsid w:val="00760B0C"/>
    <w:rsid w:val="00760F0C"/>
    <w:rsid w:val="00760FBA"/>
    <w:rsid w:val="00761B2C"/>
    <w:rsid w:val="00762286"/>
    <w:rsid w:val="0076230E"/>
    <w:rsid w:val="007626EF"/>
    <w:rsid w:val="00762B09"/>
    <w:rsid w:val="007633EF"/>
    <w:rsid w:val="007634DA"/>
    <w:rsid w:val="007636CE"/>
    <w:rsid w:val="00764E85"/>
    <w:rsid w:val="007659B0"/>
    <w:rsid w:val="00766366"/>
    <w:rsid w:val="0076671A"/>
    <w:rsid w:val="00766F08"/>
    <w:rsid w:val="00767695"/>
    <w:rsid w:val="00770363"/>
    <w:rsid w:val="007708F8"/>
    <w:rsid w:val="00770FEC"/>
    <w:rsid w:val="00771C2C"/>
    <w:rsid w:val="0077268D"/>
    <w:rsid w:val="0077284F"/>
    <w:rsid w:val="00772BAA"/>
    <w:rsid w:val="0077309C"/>
    <w:rsid w:val="00773494"/>
    <w:rsid w:val="00774444"/>
    <w:rsid w:val="00774C26"/>
    <w:rsid w:val="0077520D"/>
    <w:rsid w:val="00775AD0"/>
    <w:rsid w:val="00775FE6"/>
    <w:rsid w:val="00776497"/>
    <w:rsid w:val="007767C8"/>
    <w:rsid w:val="00776B40"/>
    <w:rsid w:val="007777EE"/>
    <w:rsid w:val="00777CD0"/>
    <w:rsid w:val="00780C0F"/>
    <w:rsid w:val="00781C12"/>
    <w:rsid w:val="00781F05"/>
    <w:rsid w:val="00782EB1"/>
    <w:rsid w:val="00783E38"/>
    <w:rsid w:val="0078465C"/>
    <w:rsid w:val="00784949"/>
    <w:rsid w:val="00784CED"/>
    <w:rsid w:val="00785FA9"/>
    <w:rsid w:val="0078609E"/>
    <w:rsid w:val="00786293"/>
    <w:rsid w:val="0078669A"/>
    <w:rsid w:val="00786802"/>
    <w:rsid w:val="007868B7"/>
    <w:rsid w:val="007909FF"/>
    <w:rsid w:val="007925FA"/>
    <w:rsid w:val="0079464D"/>
    <w:rsid w:val="00794D6A"/>
    <w:rsid w:val="00794EA1"/>
    <w:rsid w:val="00795643"/>
    <w:rsid w:val="00797061"/>
    <w:rsid w:val="00797E8A"/>
    <w:rsid w:val="007A0DE4"/>
    <w:rsid w:val="007A1437"/>
    <w:rsid w:val="007A1B55"/>
    <w:rsid w:val="007A1C9E"/>
    <w:rsid w:val="007A2AD0"/>
    <w:rsid w:val="007A39F2"/>
    <w:rsid w:val="007A4419"/>
    <w:rsid w:val="007A4979"/>
    <w:rsid w:val="007A6C58"/>
    <w:rsid w:val="007A7607"/>
    <w:rsid w:val="007B143C"/>
    <w:rsid w:val="007B233F"/>
    <w:rsid w:val="007B2925"/>
    <w:rsid w:val="007B2F01"/>
    <w:rsid w:val="007B3284"/>
    <w:rsid w:val="007B3783"/>
    <w:rsid w:val="007B4715"/>
    <w:rsid w:val="007B4E2C"/>
    <w:rsid w:val="007B510D"/>
    <w:rsid w:val="007B63B5"/>
    <w:rsid w:val="007B6B35"/>
    <w:rsid w:val="007B6F9F"/>
    <w:rsid w:val="007B782E"/>
    <w:rsid w:val="007B7BDC"/>
    <w:rsid w:val="007B7FFB"/>
    <w:rsid w:val="007C1918"/>
    <w:rsid w:val="007C1F28"/>
    <w:rsid w:val="007C2D58"/>
    <w:rsid w:val="007C2EB4"/>
    <w:rsid w:val="007C31D2"/>
    <w:rsid w:val="007C38CB"/>
    <w:rsid w:val="007C40DD"/>
    <w:rsid w:val="007C431B"/>
    <w:rsid w:val="007C4F95"/>
    <w:rsid w:val="007C639C"/>
    <w:rsid w:val="007C7587"/>
    <w:rsid w:val="007C7A1D"/>
    <w:rsid w:val="007D008A"/>
    <w:rsid w:val="007D0C7B"/>
    <w:rsid w:val="007D19D2"/>
    <w:rsid w:val="007D2188"/>
    <w:rsid w:val="007D3166"/>
    <w:rsid w:val="007D5EE8"/>
    <w:rsid w:val="007D6BF6"/>
    <w:rsid w:val="007D771D"/>
    <w:rsid w:val="007E03FF"/>
    <w:rsid w:val="007E0CC1"/>
    <w:rsid w:val="007E228F"/>
    <w:rsid w:val="007E2609"/>
    <w:rsid w:val="007E4523"/>
    <w:rsid w:val="007E60CD"/>
    <w:rsid w:val="007E66F4"/>
    <w:rsid w:val="007E67F6"/>
    <w:rsid w:val="007E6A90"/>
    <w:rsid w:val="007E761E"/>
    <w:rsid w:val="007F009E"/>
    <w:rsid w:val="007F16CA"/>
    <w:rsid w:val="007F18A3"/>
    <w:rsid w:val="007F2389"/>
    <w:rsid w:val="007F31F6"/>
    <w:rsid w:val="007F332E"/>
    <w:rsid w:val="007F3FA6"/>
    <w:rsid w:val="007F467F"/>
    <w:rsid w:val="007F559D"/>
    <w:rsid w:val="007F575E"/>
    <w:rsid w:val="007F6C49"/>
    <w:rsid w:val="007F7B0E"/>
    <w:rsid w:val="007F7F8D"/>
    <w:rsid w:val="00800236"/>
    <w:rsid w:val="00800E57"/>
    <w:rsid w:val="008012AB"/>
    <w:rsid w:val="008015C9"/>
    <w:rsid w:val="00802E41"/>
    <w:rsid w:val="0080326D"/>
    <w:rsid w:val="008054D8"/>
    <w:rsid w:val="00807E36"/>
    <w:rsid w:val="0081068C"/>
    <w:rsid w:val="0081069A"/>
    <w:rsid w:val="00810B34"/>
    <w:rsid w:val="008114D2"/>
    <w:rsid w:val="00811BE9"/>
    <w:rsid w:val="008122E1"/>
    <w:rsid w:val="00812D54"/>
    <w:rsid w:val="0081352E"/>
    <w:rsid w:val="00813F9A"/>
    <w:rsid w:val="008143C3"/>
    <w:rsid w:val="008144F3"/>
    <w:rsid w:val="00814F86"/>
    <w:rsid w:val="00815642"/>
    <w:rsid w:val="0081608B"/>
    <w:rsid w:val="00816547"/>
    <w:rsid w:val="00816594"/>
    <w:rsid w:val="00820613"/>
    <w:rsid w:val="0082077D"/>
    <w:rsid w:val="008235E4"/>
    <w:rsid w:val="00823D80"/>
    <w:rsid w:val="00823FFC"/>
    <w:rsid w:val="008240F3"/>
    <w:rsid w:val="008253B0"/>
    <w:rsid w:val="00826774"/>
    <w:rsid w:val="00826C9D"/>
    <w:rsid w:val="008303B8"/>
    <w:rsid w:val="008310A4"/>
    <w:rsid w:val="00831495"/>
    <w:rsid w:val="0083215C"/>
    <w:rsid w:val="00832A19"/>
    <w:rsid w:val="00832CD9"/>
    <w:rsid w:val="0083418D"/>
    <w:rsid w:val="008345BB"/>
    <w:rsid w:val="008356B9"/>
    <w:rsid w:val="0083596D"/>
    <w:rsid w:val="008364EA"/>
    <w:rsid w:val="0083747B"/>
    <w:rsid w:val="00837F3E"/>
    <w:rsid w:val="00840B9D"/>
    <w:rsid w:val="0084169A"/>
    <w:rsid w:val="00841A47"/>
    <w:rsid w:val="00841D33"/>
    <w:rsid w:val="00842AAB"/>
    <w:rsid w:val="00842D2F"/>
    <w:rsid w:val="00843AD5"/>
    <w:rsid w:val="008440CE"/>
    <w:rsid w:val="008442DD"/>
    <w:rsid w:val="00847CC4"/>
    <w:rsid w:val="00847EBA"/>
    <w:rsid w:val="008513FC"/>
    <w:rsid w:val="008519F8"/>
    <w:rsid w:val="00851F45"/>
    <w:rsid w:val="00851FB7"/>
    <w:rsid w:val="008525A0"/>
    <w:rsid w:val="00852688"/>
    <w:rsid w:val="00852DD9"/>
    <w:rsid w:val="00852EE5"/>
    <w:rsid w:val="00853849"/>
    <w:rsid w:val="008540A9"/>
    <w:rsid w:val="0085413D"/>
    <w:rsid w:val="0085479D"/>
    <w:rsid w:val="00854DB3"/>
    <w:rsid w:val="00856232"/>
    <w:rsid w:val="008564FB"/>
    <w:rsid w:val="008572F9"/>
    <w:rsid w:val="00857CDE"/>
    <w:rsid w:val="00860931"/>
    <w:rsid w:val="00860963"/>
    <w:rsid w:val="00861DF4"/>
    <w:rsid w:val="0086275D"/>
    <w:rsid w:val="00862A37"/>
    <w:rsid w:val="00862CC2"/>
    <w:rsid w:val="00863105"/>
    <w:rsid w:val="00863466"/>
    <w:rsid w:val="00863CC8"/>
    <w:rsid w:val="00863FE4"/>
    <w:rsid w:val="0086452E"/>
    <w:rsid w:val="00864C2B"/>
    <w:rsid w:val="00864C45"/>
    <w:rsid w:val="0086501A"/>
    <w:rsid w:val="00867E9A"/>
    <w:rsid w:val="00870E8B"/>
    <w:rsid w:val="00872A2F"/>
    <w:rsid w:val="00872E32"/>
    <w:rsid w:val="00873B8F"/>
    <w:rsid w:val="00874340"/>
    <w:rsid w:val="0087593F"/>
    <w:rsid w:val="00876BB2"/>
    <w:rsid w:val="00880BC8"/>
    <w:rsid w:val="00881D93"/>
    <w:rsid w:val="00882F9A"/>
    <w:rsid w:val="008832C5"/>
    <w:rsid w:val="00883AAA"/>
    <w:rsid w:val="0088524E"/>
    <w:rsid w:val="00885D24"/>
    <w:rsid w:val="00886519"/>
    <w:rsid w:val="008865C3"/>
    <w:rsid w:val="00886AD1"/>
    <w:rsid w:val="00887219"/>
    <w:rsid w:val="008875F1"/>
    <w:rsid w:val="00887645"/>
    <w:rsid w:val="0089081C"/>
    <w:rsid w:val="008908CC"/>
    <w:rsid w:val="008914F1"/>
    <w:rsid w:val="00892306"/>
    <w:rsid w:val="008923EC"/>
    <w:rsid w:val="0089250B"/>
    <w:rsid w:val="00893215"/>
    <w:rsid w:val="008944CE"/>
    <w:rsid w:val="0089523B"/>
    <w:rsid w:val="008952B8"/>
    <w:rsid w:val="00896F56"/>
    <w:rsid w:val="00896F79"/>
    <w:rsid w:val="00897A13"/>
    <w:rsid w:val="008A119E"/>
    <w:rsid w:val="008A1DD2"/>
    <w:rsid w:val="008A216E"/>
    <w:rsid w:val="008A257E"/>
    <w:rsid w:val="008A30BA"/>
    <w:rsid w:val="008A310D"/>
    <w:rsid w:val="008A31C6"/>
    <w:rsid w:val="008A33AF"/>
    <w:rsid w:val="008A3BFB"/>
    <w:rsid w:val="008A412C"/>
    <w:rsid w:val="008A4CA0"/>
    <w:rsid w:val="008A51A3"/>
    <w:rsid w:val="008A5C8E"/>
    <w:rsid w:val="008A69A1"/>
    <w:rsid w:val="008A70BD"/>
    <w:rsid w:val="008A70C8"/>
    <w:rsid w:val="008A73D8"/>
    <w:rsid w:val="008B0545"/>
    <w:rsid w:val="008B0D60"/>
    <w:rsid w:val="008B1183"/>
    <w:rsid w:val="008B25D0"/>
    <w:rsid w:val="008B3264"/>
    <w:rsid w:val="008B3C89"/>
    <w:rsid w:val="008B3D55"/>
    <w:rsid w:val="008B4217"/>
    <w:rsid w:val="008B480E"/>
    <w:rsid w:val="008B5256"/>
    <w:rsid w:val="008B5A41"/>
    <w:rsid w:val="008B6DDB"/>
    <w:rsid w:val="008B79E7"/>
    <w:rsid w:val="008C0A9C"/>
    <w:rsid w:val="008C19BE"/>
    <w:rsid w:val="008C1B87"/>
    <w:rsid w:val="008C1FE1"/>
    <w:rsid w:val="008C2818"/>
    <w:rsid w:val="008C346B"/>
    <w:rsid w:val="008C3B47"/>
    <w:rsid w:val="008C44D7"/>
    <w:rsid w:val="008C4BEF"/>
    <w:rsid w:val="008C5A02"/>
    <w:rsid w:val="008C5EF0"/>
    <w:rsid w:val="008C784C"/>
    <w:rsid w:val="008C7D82"/>
    <w:rsid w:val="008D0BB0"/>
    <w:rsid w:val="008D0E65"/>
    <w:rsid w:val="008D1C9D"/>
    <w:rsid w:val="008D220D"/>
    <w:rsid w:val="008D2FA1"/>
    <w:rsid w:val="008D36CB"/>
    <w:rsid w:val="008D3AF4"/>
    <w:rsid w:val="008D4686"/>
    <w:rsid w:val="008D5103"/>
    <w:rsid w:val="008D5E8B"/>
    <w:rsid w:val="008D5F8B"/>
    <w:rsid w:val="008D637E"/>
    <w:rsid w:val="008D6C11"/>
    <w:rsid w:val="008D7DA3"/>
    <w:rsid w:val="008E0F51"/>
    <w:rsid w:val="008E1F98"/>
    <w:rsid w:val="008E21E3"/>
    <w:rsid w:val="008E2351"/>
    <w:rsid w:val="008E46DE"/>
    <w:rsid w:val="008E621E"/>
    <w:rsid w:val="008E65BC"/>
    <w:rsid w:val="008E7A86"/>
    <w:rsid w:val="008F055B"/>
    <w:rsid w:val="008F09E4"/>
    <w:rsid w:val="008F1E0C"/>
    <w:rsid w:val="008F2136"/>
    <w:rsid w:val="008F2397"/>
    <w:rsid w:val="008F313F"/>
    <w:rsid w:val="008F51D2"/>
    <w:rsid w:val="008F60DC"/>
    <w:rsid w:val="008F74BA"/>
    <w:rsid w:val="008F75A8"/>
    <w:rsid w:val="008F7AE7"/>
    <w:rsid w:val="008F7EC8"/>
    <w:rsid w:val="00901740"/>
    <w:rsid w:val="009019EF"/>
    <w:rsid w:val="00902B6B"/>
    <w:rsid w:val="00903B9E"/>
    <w:rsid w:val="00903E82"/>
    <w:rsid w:val="00903E99"/>
    <w:rsid w:val="009040D6"/>
    <w:rsid w:val="00904928"/>
    <w:rsid w:val="00904D7F"/>
    <w:rsid w:val="00904DE7"/>
    <w:rsid w:val="0090568D"/>
    <w:rsid w:val="00905751"/>
    <w:rsid w:val="00905799"/>
    <w:rsid w:val="009058C2"/>
    <w:rsid w:val="00905A4E"/>
    <w:rsid w:val="0090715D"/>
    <w:rsid w:val="009073E3"/>
    <w:rsid w:val="00907D20"/>
    <w:rsid w:val="00910375"/>
    <w:rsid w:val="00910B3A"/>
    <w:rsid w:val="00911012"/>
    <w:rsid w:val="00911301"/>
    <w:rsid w:val="00912D22"/>
    <w:rsid w:val="0091332D"/>
    <w:rsid w:val="0091352B"/>
    <w:rsid w:val="009138AD"/>
    <w:rsid w:val="00913A0A"/>
    <w:rsid w:val="00913AF6"/>
    <w:rsid w:val="009147D1"/>
    <w:rsid w:val="00916ED8"/>
    <w:rsid w:val="00920103"/>
    <w:rsid w:val="009212F1"/>
    <w:rsid w:val="009213DE"/>
    <w:rsid w:val="00921DD1"/>
    <w:rsid w:val="0092251A"/>
    <w:rsid w:val="00922F79"/>
    <w:rsid w:val="00923779"/>
    <w:rsid w:val="009239BC"/>
    <w:rsid w:val="00924122"/>
    <w:rsid w:val="0092464B"/>
    <w:rsid w:val="009248DF"/>
    <w:rsid w:val="00924FCE"/>
    <w:rsid w:val="00925D96"/>
    <w:rsid w:val="009267C0"/>
    <w:rsid w:val="00926F90"/>
    <w:rsid w:val="00927167"/>
    <w:rsid w:val="00927BF4"/>
    <w:rsid w:val="00927EF2"/>
    <w:rsid w:val="00927FA0"/>
    <w:rsid w:val="00930213"/>
    <w:rsid w:val="00930E7C"/>
    <w:rsid w:val="0093147A"/>
    <w:rsid w:val="009331FA"/>
    <w:rsid w:val="00933DE2"/>
    <w:rsid w:val="009354CD"/>
    <w:rsid w:val="00935508"/>
    <w:rsid w:val="00935BBA"/>
    <w:rsid w:val="00935D27"/>
    <w:rsid w:val="00935E27"/>
    <w:rsid w:val="00936362"/>
    <w:rsid w:val="009367EF"/>
    <w:rsid w:val="00940929"/>
    <w:rsid w:val="00942ACC"/>
    <w:rsid w:val="00942D1B"/>
    <w:rsid w:val="00943084"/>
    <w:rsid w:val="00943772"/>
    <w:rsid w:val="0094382A"/>
    <w:rsid w:val="00945862"/>
    <w:rsid w:val="009461B1"/>
    <w:rsid w:val="00947486"/>
    <w:rsid w:val="009478AC"/>
    <w:rsid w:val="00950C7D"/>
    <w:rsid w:val="00950D6C"/>
    <w:rsid w:val="0095109D"/>
    <w:rsid w:val="00951D52"/>
    <w:rsid w:val="0095200C"/>
    <w:rsid w:val="00952BAD"/>
    <w:rsid w:val="00952FDE"/>
    <w:rsid w:val="00953694"/>
    <w:rsid w:val="009537EE"/>
    <w:rsid w:val="00954370"/>
    <w:rsid w:val="00954543"/>
    <w:rsid w:val="0095496C"/>
    <w:rsid w:val="00956022"/>
    <w:rsid w:val="00956236"/>
    <w:rsid w:val="0095648E"/>
    <w:rsid w:val="00956F39"/>
    <w:rsid w:val="0095709E"/>
    <w:rsid w:val="00960133"/>
    <w:rsid w:val="0096080E"/>
    <w:rsid w:val="00962261"/>
    <w:rsid w:val="00962972"/>
    <w:rsid w:val="00963735"/>
    <w:rsid w:val="0096500B"/>
    <w:rsid w:val="00965F52"/>
    <w:rsid w:val="00966DDD"/>
    <w:rsid w:val="00966FBD"/>
    <w:rsid w:val="00967E81"/>
    <w:rsid w:val="00970B14"/>
    <w:rsid w:val="00970F53"/>
    <w:rsid w:val="00971015"/>
    <w:rsid w:val="0097104F"/>
    <w:rsid w:val="00971AAB"/>
    <w:rsid w:val="00971C25"/>
    <w:rsid w:val="0097359D"/>
    <w:rsid w:val="00973AEC"/>
    <w:rsid w:val="00974A4B"/>
    <w:rsid w:val="00974BA7"/>
    <w:rsid w:val="00976540"/>
    <w:rsid w:val="00980A8A"/>
    <w:rsid w:val="00981113"/>
    <w:rsid w:val="009811F5"/>
    <w:rsid w:val="009819A0"/>
    <w:rsid w:val="00981B37"/>
    <w:rsid w:val="00981E70"/>
    <w:rsid w:val="00984947"/>
    <w:rsid w:val="009851DA"/>
    <w:rsid w:val="009866AB"/>
    <w:rsid w:val="00987CD2"/>
    <w:rsid w:val="00990463"/>
    <w:rsid w:val="00990D12"/>
    <w:rsid w:val="00991723"/>
    <w:rsid w:val="00992C36"/>
    <w:rsid w:val="00992EB0"/>
    <w:rsid w:val="00993030"/>
    <w:rsid w:val="00993ECB"/>
    <w:rsid w:val="00994D95"/>
    <w:rsid w:val="00995177"/>
    <w:rsid w:val="0099562C"/>
    <w:rsid w:val="00995730"/>
    <w:rsid w:val="00996397"/>
    <w:rsid w:val="00996675"/>
    <w:rsid w:val="009A0411"/>
    <w:rsid w:val="009A09E7"/>
    <w:rsid w:val="009A0B0E"/>
    <w:rsid w:val="009A0FAF"/>
    <w:rsid w:val="009A12EA"/>
    <w:rsid w:val="009A1362"/>
    <w:rsid w:val="009A1BAA"/>
    <w:rsid w:val="009A3764"/>
    <w:rsid w:val="009A40D1"/>
    <w:rsid w:val="009A46D1"/>
    <w:rsid w:val="009A5AB7"/>
    <w:rsid w:val="009A73D5"/>
    <w:rsid w:val="009A7D76"/>
    <w:rsid w:val="009B0B57"/>
    <w:rsid w:val="009B111C"/>
    <w:rsid w:val="009B11E5"/>
    <w:rsid w:val="009B18B7"/>
    <w:rsid w:val="009B3373"/>
    <w:rsid w:val="009B38C0"/>
    <w:rsid w:val="009B4135"/>
    <w:rsid w:val="009B49A8"/>
    <w:rsid w:val="009B4C5F"/>
    <w:rsid w:val="009B54A9"/>
    <w:rsid w:val="009B5F29"/>
    <w:rsid w:val="009B6212"/>
    <w:rsid w:val="009C0245"/>
    <w:rsid w:val="009C146E"/>
    <w:rsid w:val="009C1726"/>
    <w:rsid w:val="009C173E"/>
    <w:rsid w:val="009C17E2"/>
    <w:rsid w:val="009C2613"/>
    <w:rsid w:val="009C2FFC"/>
    <w:rsid w:val="009C3137"/>
    <w:rsid w:val="009C36AE"/>
    <w:rsid w:val="009C45D7"/>
    <w:rsid w:val="009C53CC"/>
    <w:rsid w:val="009C6DBC"/>
    <w:rsid w:val="009D00B8"/>
    <w:rsid w:val="009D0114"/>
    <w:rsid w:val="009D0833"/>
    <w:rsid w:val="009D1D7D"/>
    <w:rsid w:val="009D2B3A"/>
    <w:rsid w:val="009D3CC8"/>
    <w:rsid w:val="009D42A9"/>
    <w:rsid w:val="009D44C0"/>
    <w:rsid w:val="009D582E"/>
    <w:rsid w:val="009D5A74"/>
    <w:rsid w:val="009D6240"/>
    <w:rsid w:val="009D6B4C"/>
    <w:rsid w:val="009D700F"/>
    <w:rsid w:val="009D75C0"/>
    <w:rsid w:val="009D7FA9"/>
    <w:rsid w:val="009E00D2"/>
    <w:rsid w:val="009E05A3"/>
    <w:rsid w:val="009E0BDB"/>
    <w:rsid w:val="009E1C31"/>
    <w:rsid w:val="009E2AC2"/>
    <w:rsid w:val="009E3539"/>
    <w:rsid w:val="009E3C39"/>
    <w:rsid w:val="009E3DF7"/>
    <w:rsid w:val="009E440C"/>
    <w:rsid w:val="009E453B"/>
    <w:rsid w:val="009E48A1"/>
    <w:rsid w:val="009E4B4F"/>
    <w:rsid w:val="009E55DF"/>
    <w:rsid w:val="009E5767"/>
    <w:rsid w:val="009E58A1"/>
    <w:rsid w:val="009E5F0F"/>
    <w:rsid w:val="009E6BF1"/>
    <w:rsid w:val="009E7B78"/>
    <w:rsid w:val="009F011B"/>
    <w:rsid w:val="009F047C"/>
    <w:rsid w:val="009F05F7"/>
    <w:rsid w:val="009F30BE"/>
    <w:rsid w:val="009F3C62"/>
    <w:rsid w:val="009F4130"/>
    <w:rsid w:val="009F4C49"/>
    <w:rsid w:val="009F5E89"/>
    <w:rsid w:val="009F64E2"/>
    <w:rsid w:val="009F66F8"/>
    <w:rsid w:val="009F7053"/>
    <w:rsid w:val="009F77E8"/>
    <w:rsid w:val="00A0013E"/>
    <w:rsid w:val="00A02059"/>
    <w:rsid w:val="00A028BA"/>
    <w:rsid w:val="00A03193"/>
    <w:rsid w:val="00A03A73"/>
    <w:rsid w:val="00A03F8A"/>
    <w:rsid w:val="00A04A09"/>
    <w:rsid w:val="00A05560"/>
    <w:rsid w:val="00A05932"/>
    <w:rsid w:val="00A05E67"/>
    <w:rsid w:val="00A06BC0"/>
    <w:rsid w:val="00A06CF1"/>
    <w:rsid w:val="00A072A3"/>
    <w:rsid w:val="00A07CEA"/>
    <w:rsid w:val="00A10778"/>
    <w:rsid w:val="00A1088B"/>
    <w:rsid w:val="00A116ED"/>
    <w:rsid w:val="00A1179A"/>
    <w:rsid w:val="00A11CE1"/>
    <w:rsid w:val="00A11DB0"/>
    <w:rsid w:val="00A12281"/>
    <w:rsid w:val="00A12BDA"/>
    <w:rsid w:val="00A140C8"/>
    <w:rsid w:val="00A14539"/>
    <w:rsid w:val="00A14D64"/>
    <w:rsid w:val="00A15047"/>
    <w:rsid w:val="00A1526F"/>
    <w:rsid w:val="00A20915"/>
    <w:rsid w:val="00A20B2D"/>
    <w:rsid w:val="00A20C7E"/>
    <w:rsid w:val="00A20DD1"/>
    <w:rsid w:val="00A211F8"/>
    <w:rsid w:val="00A215E3"/>
    <w:rsid w:val="00A21AFA"/>
    <w:rsid w:val="00A230D2"/>
    <w:rsid w:val="00A245F6"/>
    <w:rsid w:val="00A2463F"/>
    <w:rsid w:val="00A252F0"/>
    <w:rsid w:val="00A2533F"/>
    <w:rsid w:val="00A257F9"/>
    <w:rsid w:val="00A25E3A"/>
    <w:rsid w:val="00A261CF"/>
    <w:rsid w:val="00A27311"/>
    <w:rsid w:val="00A27CB9"/>
    <w:rsid w:val="00A30058"/>
    <w:rsid w:val="00A318A9"/>
    <w:rsid w:val="00A321BF"/>
    <w:rsid w:val="00A32A26"/>
    <w:rsid w:val="00A33723"/>
    <w:rsid w:val="00A33FBF"/>
    <w:rsid w:val="00A34552"/>
    <w:rsid w:val="00A34B38"/>
    <w:rsid w:val="00A34C5E"/>
    <w:rsid w:val="00A352E5"/>
    <w:rsid w:val="00A361FF"/>
    <w:rsid w:val="00A36EBB"/>
    <w:rsid w:val="00A376FD"/>
    <w:rsid w:val="00A37C45"/>
    <w:rsid w:val="00A401F5"/>
    <w:rsid w:val="00A403EA"/>
    <w:rsid w:val="00A42444"/>
    <w:rsid w:val="00A42555"/>
    <w:rsid w:val="00A427B1"/>
    <w:rsid w:val="00A427CC"/>
    <w:rsid w:val="00A4314C"/>
    <w:rsid w:val="00A435FF"/>
    <w:rsid w:val="00A445E1"/>
    <w:rsid w:val="00A45379"/>
    <w:rsid w:val="00A45CD8"/>
    <w:rsid w:val="00A45D0F"/>
    <w:rsid w:val="00A46626"/>
    <w:rsid w:val="00A46D5D"/>
    <w:rsid w:val="00A47A5A"/>
    <w:rsid w:val="00A50E57"/>
    <w:rsid w:val="00A51BDA"/>
    <w:rsid w:val="00A522C8"/>
    <w:rsid w:val="00A52F26"/>
    <w:rsid w:val="00A5381C"/>
    <w:rsid w:val="00A54650"/>
    <w:rsid w:val="00A5522F"/>
    <w:rsid w:val="00A557DE"/>
    <w:rsid w:val="00A569A9"/>
    <w:rsid w:val="00A56E54"/>
    <w:rsid w:val="00A573D2"/>
    <w:rsid w:val="00A575E9"/>
    <w:rsid w:val="00A578BF"/>
    <w:rsid w:val="00A579F6"/>
    <w:rsid w:val="00A57C97"/>
    <w:rsid w:val="00A6037C"/>
    <w:rsid w:val="00A60653"/>
    <w:rsid w:val="00A60C20"/>
    <w:rsid w:val="00A616F3"/>
    <w:rsid w:val="00A62120"/>
    <w:rsid w:val="00A621AB"/>
    <w:rsid w:val="00A62D29"/>
    <w:rsid w:val="00A6326C"/>
    <w:rsid w:val="00A63C82"/>
    <w:rsid w:val="00A661BE"/>
    <w:rsid w:val="00A662DA"/>
    <w:rsid w:val="00A66D64"/>
    <w:rsid w:val="00A679B4"/>
    <w:rsid w:val="00A7051B"/>
    <w:rsid w:val="00A70E25"/>
    <w:rsid w:val="00A71E39"/>
    <w:rsid w:val="00A735EB"/>
    <w:rsid w:val="00A73B98"/>
    <w:rsid w:val="00A7449E"/>
    <w:rsid w:val="00A7451B"/>
    <w:rsid w:val="00A75ED5"/>
    <w:rsid w:val="00A76444"/>
    <w:rsid w:val="00A76EE0"/>
    <w:rsid w:val="00A80519"/>
    <w:rsid w:val="00A807C9"/>
    <w:rsid w:val="00A8287D"/>
    <w:rsid w:val="00A82E74"/>
    <w:rsid w:val="00A8304F"/>
    <w:rsid w:val="00A832B1"/>
    <w:rsid w:val="00A8344B"/>
    <w:rsid w:val="00A8348B"/>
    <w:rsid w:val="00A8365F"/>
    <w:rsid w:val="00A840B8"/>
    <w:rsid w:val="00A84535"/>
    <w:rsid w:val="00A84C11"/>
    <w:rsid w:val="00A85681"/>
    <w:rsid w:val="00A85A20"/>
    <w:rsid w:val="00A85DB4"/>
    <w:rsid w:val="00A85DCB"/>
    <w:rsid w:val="00A8609E"/>
    <w:rsid w:val="00A86D34"/>
    <w:rsid w:val="00A86FA1"/>
    <w:rsid w:val="00A87ED7"/>
    <w:rsid w:val="00A90139"/>
    <w:rsid w:val="00A92BDB"/>
    <w:rsid w:val="00A92C9E"/>
    <w:rsid w:val="00A9430F"/>
    <w:rsid w:val="00A964B9"/>
    <w:rsid w:val="00AA016B"/>
    <w:rsid w:val="00AA0391"/>
    <w:rsid w:val="00AA0D1E"/>
    <w:rsid w:val="00AA1B9A"/>
    <w:rsid w:val="00AA2AE8"/>
    <w:rsid w:val="00AA32F2"/>
    <w:rsid w:val="00AA447E"/>
    <w:rsid w:val="00AA504B"/>
    <w:rsid w:val="00AA5CB4"/>
    <w:rsid w:val="00AA5F5D"/>
    <w:rsid w:val="00AA60A8"/>
    <w:rsid w:val="00AA6465"/>
    <w:rsid w:val="00AA6820"/>
    <w:rsid w:val="00AA7B95"/>
    <w:rsid w:val="00AB0F57"/>
    <w:rsid w:val="00AB1568"/>
    <w:rsid w:val="00AB16A1"/>
    <w:rsid w:val="00AB2B57"/>
    <w:rsid w:val="00AB2EFE"/>
    <w:rsid w:val="00AB3115"/>
    <w:rsid w:val="00AB389D"/>
    <w:rsid w:val="00AB4CAC"/>
    <w:rsid w:val="00AB6668"/>
    <w:rsid w:val="00AB6951"/>
    <w:rsid w:val="00AB6BB8"/>
    <w:rsid w:val="00AB6DB1"/>
    <w:rsid w:val="00AB7B56"/>
    <w:rsid w:val="00AB7F91"/>
    <w:rsid w:val="00AC0890"/>
    <w:rsid w:val="00AC1403"/>
    <w:rsid w:val="00AC14E2"/>
    <w:rsid w:val="00AC218C"/>
    <w:rsid w:val="00AC303F"/>
    <w:rsid w:val="00AC34A1"/>
    <w:rsid w:val="00AC417E"/>
    <w:rsid w:val="00AC4371"/>
    <w:rsid w:val="00AC4922"/>
    <w:rsid w:val="00AC4AB4"/>
    <w:rsid w:val="00AC568F"/>
    <w:rsid w:val="00AC5E35"/>
    <w:rsid w:val="00AC75C3"/>
    <w:rsid w:val="00AC7A51"/>
    <w:rsid w:val="00AC7FE0"/>
    <w:rsid w:val="00AD06BF"/>
    <w:rsid w:val="00AD0D09"/>
    <w:rsid w:val="00AD0E52"/>
    <w:rsid w:val="00AD1960"/>
    <w:rsid w:val="00AD41FC"/>
    <w:rsid w:val="00AD4AB1"/>
    <w:rsid w:val="00AD52B2"/>
    <w:rsid w:val="00AD52E8"/>
    <w:rsid w:val="00AD5E14"/>
    <w:rsid w:val="00AD5F5F"/>
    <w:rsid w:val="00AD64C6"/>
    <w:rsid w:val="00AD6810"/>
    <w:rsid w:val="00AE04B8"/>
    <w:rsid w:val="00AE158E"/>
    <w:rsid w:val="00AE16B3"/>
    <w:rsid w:val="00AE1841"/>
    <w:rsid w:val="00AE327F"/>
    <w:rsid w:val="00AE4508"/>
    <w:rsid w:val="00AE4798"/>
    <w:rsid w:val="00AE596A"/>
    <w:rsid w:val="00AE66DD"/>
    <w:rsid w:val="00AE683F"/>
    <w:rsid w:val="00AE71A8"/>
    <w:rsid w:val="00AE72D1"/>
    <w:rsid w:val="00AE75EB"/>
    <w:rsid w:val="00AE779C"/>
    <w:rsid w:val="00AE7EF4"/>
    <w:rsid w:val="00AF1AC2"/>
    <w:rsid w:val="00AF22A7"/>
    <w:rsid w:val="00AF28A5"/>
    <w:rsid w:val="00AF3F08"/>
    <w:rsid w:val="00AF4E5A"/>
    <w:rsid w:val="00AF509C"/>
    <w:rsid w:val="00AF5283"/>
    <w:rsid w:val="00AF5340"/>
    <w:rsid w:val="00AF54B4"/>
    <w:rsid w:val="00AF5688"/>
    <w:rsid w:val="00AF5AE0"/>
    <w:rsid w:val="00AF5D01"/>
    <w:rsid w:val="00AF5E56"/>
    <w:rsid w:val="00AF5E9A"/>
    <w:rsid w:val="00AF72FC"/>
    <w:rsid w:val="00B0007F"/>
    <w:rsid w:val="00B00F3B"/>
    <w:rsid w:val="00B0107E"/>
    <w:rsid w:val="00B011E0"/>
    <w:rsid w:val="00B02448"/>
    <w:rsid w:val="00B02744"/>
    <w:rsid w:val="00B02D50"/>
    <w:rsid w:val="00B0344E"/>
    <w:rsid w:val="00B0456A"/>
    <w:rsid w:val="00B048A8"/>
    <w:rsid w:val="00B05A35"/>
    <w:rsid w:val="00B07233"/>
    <w:rsid w:val="00B072B1"/>
    <w:rsid w:val="00B07A7F"/>
    <w:rsid w:val="00B07BD7"/>
    <w:rsid w:val="00B115E4"/>
    <w:rsid w:val="00B11F42"/>
    <w:rsid w:val="00B12231"/>
    <w:rsid w:val="00B13953"/>
    <w:rsid w:val="00B13BCB"/>
    <w:rsid w:val="00B13CAF"/>
    <w:rsid w:val="00B1570D"/>
    <w:rsid w:val="00B15EA2"/>
    <w:rsid w:val="00B16323"/>
    <w:rsid w:val="00B171F2"/>
    <w:rsid w:val="00B17646"/>
    <w:rsid w:val="00B204E4"/>
    <w:rsid w:val="00B21E91"/>
    <w:rsid w:val="00B2251D"/>
    <w:rsid w:val="00B22D1C"/>
    <w:rsid w:val="00B23337"/>
    <w:rsid w:val="00B23B4C"/>
    <w:rsid w:val="00B24108"/>
    <w:rsid w:val="00B25126"/>
    <w:rsid w:val="00B2554F"/>
    <w:rsid w:val="00B26BEA"/>
    <w:rsid w:val="00B27C63"/>
    <w:rsid w:val="00B27F35"/>
    <w:rsid w:val="00B305E2"/>
    <w:rsid w:val="00B305F5"/>
    <w:rsid w:val="00B32A89"/>
    <w:rsid w:val="00B33E3D"/>
    <w:rsid w:val="00B34F63"/>
    <w:rsid w:val="00B35506"/>
    <w:rsid w:val="00B36669"/>
    <w:rsid w:val="00B37034"/>
    <w:rsid w:val="00B37820"/>
    <w:rsid w:val="00B40D85"/>
    <w:rsid w:val="00B412E8"/>
    <w:rsid w:val="00B41658"/>
    <w:rsid w:val="00B436DC"/>
    <w:rsid w:val="00B44995"/>
    <w:rsid w:val="00B44A42"/>
    <w:rsid w:val="00B46FC1"/>
    <w:rsid w:val="00B4739A"/>
    <w:rsid w:val="00B505E5"/>
    <w:rsid w:val="00B50C66"/>
    <w:rsid w:val="00B50EEE"/>
    <w:rsid w:val="00B5109B"/>
    <w:rsid w:val="00B513C6"/>
    <w:rsid w:val="00B522F6"/>
    <w:rsid w:val="00B53A33"/>
    <w:rsid w:val="00B53E2A"/>
    <w:rsid w:val="00B53E8C"/>
    <w:rsid w:val="00B54482"/>
    <w:rsid w:val="00B54A39"/>
    <w:rsid w:val="00B54BEF"/>
    <w:rsid w:val="00B54BFD"/>
    <w:rsid w:val="00B5509C"/>
    <w:rsid w:val="00B5585D"/>
    <w:rsid w:val="00B55F06"/>
    <w:rsid w:val="00B56149"/>
    <w:rsid w:val="00B574F1"/>
    <w:rsid w:val="00B5759D"/>
    <w:rsid w:val="00B57A51"/>
    <w:rsid w:val="00B57B1E"/>
    <w:rsid w:val="00B60F03"/>
    <w:rsid w:val="00B6239E"/>
    <w:rsid w:val="00B629C1"/>
    <w:rsid w:val="00B63071"/>
    <w:rsid w:val="00B63DF9"/>
    <w:rsid w:val="00B63EE2"/>
    <w:rsid w:val="00B64680"/>
    <w:rsid w:val="00B64898"/>
    <w:rsid w:val="00B65FAF"/>
    <w:rsid w:val="00B66BE0"/>
    <w:rsid w:val="00B66DA2"/>
    <w:rsid w:val="00B6710D"/>
    <w:rsid w:val="00B709F8"/>
    <w:rsid w:val="00B70D4D"/>
    <w:rsid w:val="00B71259"/>
    <w:rsid w:val="00B71EA0"/>
    <w:rsid w:val="00B722FC"/>
    <w:rsid w:val="00B72A56"/>
    <w:rsid w:val="00B73068"/>
    <w:rsid w:val="00B733BD"/>
    <w:rsid w:val="00B7401D"/>
    <w:rsid w:val="00B7509D"/>
    <w:rsid w:val="00B7621F"/>
    <w:rsid w:val="00B765B3"/>
    <w:rsid w:val="00B76D73"/>
    <w:rsid w:val="00B77037"/>
    <w:rsid w:val="00B77299"/>
    <w:rsid w:val="00B772E5"/>
    <w:rsid w:val="00B80348"/>
    <w:rsid w:val="00B82A6E"/>
    <w:rsid w:val="00B82D38"/>
    <w:rsid w:val="00B83AB6"/>
    <w:rsid w:val="00B8446C"/>
    <w:rsid w:val="00B848DD"/>
    <w:rsid w:val="00B84B00"/>
    <w:rsid w:val="00B86173"/>
    <w:rsid w:val="00B8624F"/>
    <w:rsid w:val="00B863C0"/>
    <w:rsid w:val="00B86C2F"/>
    <w:rsid w:val="00B86F57"/>
    <w:rsid w:val="00B8700A"/>
    <w:rsid w:val="00B90518"/>
    <w:rsid w:val="00B908D0"/>
    <w:rsid w:val="00B9097C"/>
    <w:rsid w:val="00B90AEB"/>
    <w:rsid w:val="00B911DA"/>
    <w:rsid w:val="00B91239"/>
    <w:rsid w:val="00B91B0A"/>
    <w:rsid w:val="00B92F9B"/>
    <w:rsid w:val="00B931C3"/>
    <w:rsid w:val="00B9371E"/>
    <w:rsid w:val="00B9486D"/>
    <w:rsid w:val="00B94D24"/>
    <w:rsid w:val="00B95FF9"/>
    <w:rsid w:val="00B96104"/>
    <w:rsid w:val="00B9645E"/>
    <w:rsid w:val="00B96827"/>
    <w:rsid w:val="00B96C16"/>
    <w:rsid w:val="00B96FBE"/>
    <w:rsid w:val="00B97857"/>
    <w:rsid w:val="00B979F2"/>
    <w:rsid w:val="00B97E1C"/>
    <w:rsid w:val="00BA0424"/>
    <w:rsid w:val="00BA0725"/>
    <w:rsid w:val="00BA2602"/>
    <w:rsid w:val="00BA3702"/>
    <w:rsid w:val="00BA3FA4"/>
    <w:rsid w:val="00BA47D4"/>
    <w:rsid w:val="00BA53DD"/>
    <w:rsid w:val="00BA70D8"/>
    <w:rsid w:val="00BA712C"/>
    <w:rsid w:val="00BB0E1E"/>
    <w:rsid w:val="00BB1520"/>
    <w:rsid w:val="00BB175A"/>
    <w:rsid w:val="00BB1A80"/>
    <w:rsid w:val="00BB21D2"/>
    <w:rsid w:val="00BB2958"/>
    <w:rsid w:val="00BB43F4"/>
    <w:rsid w:val="00BB4780"/>
    <w:rsid w:val="00BB48D9"/>
    <w:rsid w:val="00BB57B9"/>
    <w:rsid w:val="00BB5BC5"/>
    <w:rsid w:val="00BB5F63"/>
    <w:rsid w:val="00BC0478"/>
    <w:rsid w:val="00BC05F0"/>
    <w:rsid w:val="00BC32B3"/>
    <w:rsid w:val="00BC3F5C"/>
    <w:rsid w:val="00BC4CEA"/>
    <w:rsid w:val="00BC4E1F"/>
    <w:rsid w:val="00BC50EB"/>
    <w:rsid w:val="00BC6076"/>
    <w:rsid w:val="00BC631E"/>
    <w:rsid w:val="00BC6C2E"/>
    <w:rsid w:val="00BC79B1"/>
    <w:rsid w:val="00BD1B5A"/>
    <w:rsid w:val="00BD1CB0"/>
    <w:rsid w:val="00BD2431"/>
    <w:rsid w:val="00BD27A4"/>
    <w:rsid w:val="00BD2852"/>
    <w:rsid w:val="00BD292A"/>
    <w:rsid w:val="00BD2BA1"/>
    <w:rsid w:val="00BD3531"/>
    <w:rsid w:val="00BD46BA"/>
    <w:rsid w:val="00BD5202"/>
    <w:rsid w:val="00BD5637"/>
    <w:rsid w:val="00BD57F1"/>
    <w:rsid w:val="00BD6631"/>
    <w:rsid w:val="00BD6990"/>
    <w:rsid w:val="00BD781E"/>
    <w:rsid w:val="00BE02B9"/>
    <w:rsid w:val="00BE0D8D"/>
    <w:rsid w:val="00BE0F93"/>
    <w:rsid w:val="00BE13C5"/>
    <w:rsid w:val="00BE2057"/>
    <w:rsid w:val="00BE2982"/>
    <w:rsid w:val="00BE4969"/>
    <w:rsid w:val="00BE4A69"/>
    <w:rsid w:val="00BE4BCA"/>
    <w:rsid w:val="00BE50DB"/>
    <w:rsid w:val="00BE5135"/>
    <w:rsid w:val="00BE7044"/>
    <w:rsid w:val="00BE78F7"/>
    <w:rsid w:val="00BE7B38"/>
    <w:rsid w:val="00BF0159"/>
    <w:rsid w:val="00BF2183"/>
    <w:rsid w:val="00BF259D"/>
    <w:rsid w:val="00BF2978"/>
    <w:rsid w:val="00BF32F1"/>
    <w:rsid w:val="00BF4468"/>
    <w:rsid w:val="00BF48F5"/>
    <w:rsid w:val="00BF4B2A"/>
    <w:rsid w:val="00BF59F7"/>
    <w:rsid w:val="00BF5CFB"/>
    <w:rsid w:val="00BF61E7"/>
    <w:rsid w:val="00BF7AB9"/>
    <w:rsid w:val="00C00240"/>
    <w:rsid w:val="00C004AC"/>
    <w:rsid w:val="00C00544"/>
    <w:rsid w:val="00C009EE"/>
    <w:rsid w:val="00C00D5C"/>
    <w:rsid w:val="00C011DA"/>
    <w:rsid w:val="00C01D63"/>
    <w:rsid w:val="00C01F6A"/>
    <w:rsid w:val="00C02339"/>
    <w:rsid w:val="00C02735"/>
    <w:rsid w:val="00C02821"/>
    <w:rsid w:val="00C03501"/>
    <w:rsid w:val="00C04FCF"/>
    <w:rsid w:val="00C0652C"/>
    <w:rsid w:val="00C0659C"/>
    <w:rsid w:val="00C06B00"/>
    <w:rsid w:val="00C06D97"/>
    <w:rsid w:val="00C06E66"/>
    <w:rsid w:val="00C07248"/>
    <w:rsid w:val="00C076FB"/>
    <w:rsid w:val="00C07758"/>
    <w:rsid w:val="00C07F98"/>
    <w:rsid w:val="00C10AD9"/>
    <w:rsid w:val="00C11330"/>
    <w:rsid w:val="00C1133F"/>
    <w:rsid w:val="00C11948"/>
    <w:rsid w:val="00C11F7C"/>
    <w:rsid w:val="00C1376F"/>
    <w:rsid w:val="00C14178"/>
    <w:rsid w:val="00C14E17"/>
    <w:rsid w:val="00C152BB"/>
    <w:rsid w:val="00C160F4"/>
    <w:rsid w:val="00C1699D"/>
    <w:rsid w:val="00C2123F"/>
    <w:rsid w:val="00C21389"/>
    <w:rsid w:val="00C2161C"/>
    <w:rsid w:val="00C228F5"/>
    <w:rsid w:val="00C23024"/>
    <w:rsid w:val="00C23B42"/>
    <w:rsid w:val="00C25524"/>
    <w:rsid w:val="00C25F99"/>
    <w:rsid w:val="00C26A17"/>
    <w:rsid w:val="00C273C0"/>
    <w:rsid w:val="00C27772"/>
    <w:rsid w:val="00C27D1E"/>
    <w:rsid w:val="00C27F63"/>
    <w:rsid w:val="00C30D93"/>
    <w:rsid w:val="00C31ABA"/>
    <w:rsid w:val="00C32317"/>
    <w:rsid w:val="00C32C88"/>
    <w:rsid w:val="00C3358A"/>
    <w:rsid w:val="00C337DF"/>
    <w:rsid w:val="00C338D8"/>
    <w:rsid w:val="00C33DA0"/>
    <w:rsid w:val="00C3401D"/>
    <w:rsid w:val="00C3536D"/>
    <w:rsid w:val="00C35A86"/>
    <w:rsid w:val="00C35EE3"/>
    <w:rsid w:val="00C36443"/>
    <w:rsid w:val="00C37165"/>
    <w:rsid w:val="00C375F5"/>
    <w:rsid w:val="00C379E2"/>
    <w:rsid w:val="00C37AED"/>
    <w:rsid w:val="00C43FC4"/>
    <w:rsid w:val="00C44514"/>
    <w:rsid w:val="00C44B41"/>
    <w:rsid w:val="00C44C88"/>
    <w:rsid w:val="00C45E4A"/>
    <w:rsid w:val="00C47270"/>
    <w:rsid w:val="00C47DDA"/>
    <w:rsid w:val="00C47F1F"/>
    <w:rsid w:val="00C5146F"/>
    <w:rsid w:val="00C51F96"/>
    <w:rsid w:val="00C51FAD"/>
    <w:rsid w:val="00C522E3"/>
    <w:rsid w:val="00C524E5"/>
    <w:rsid w:val="00C531D3"/>
    <w:rsid w:val="00C53548"/>
    <w:rsid w:val="00C5401F"/>
    <w:rsid w:val="00C5415D"/>
    <w:rsid w:val="00C550D4"/>
    <w:rsid w:val="00C55EA7"/>
    <w:rsid w:val="00C568E5"/>
    <w:rsid w:val="00C57535"/>
    <w:rsid w:val="00C60C34"/>
    <w:rsid w:val="00C6256E"/>
    <w:rsid w:val="00C6257D"/>
    <w:rsid w:val="00C625B0"/>
    <w:rsid w:val="00C6314E"/>
    <w:rsid w:val="00C64A55"/>
    <w:rsid w:val="00C65F0B"/>
    <w:rsid w:val="00C663FB"/>
    <w:rsid w:val="00C6752B"/>
    <w:rsid w:val="00C6791D"/>
    <w:rsid w:val="00C70C46"/>
    <w:rsid w:val="00C70E89"/>
    <w:rsid w:val="00C71549"/>
    <w:rsid w:val="00C715D6"/>
    <w:rsid w:val="00C726C7"/>
    <w:rsid w:val="00C7349D"/>
    <w:rsid w:val="00C737F5"/>
    <w:rsid w:val="00C73EAE"/>
    <w:rsid w:val="00C75778"/>
    <w:rsid w:val="00C75935"/>
    <w:rsid w:val="00C76A5A"/>
    <w:rsid w:val="00C76BD3"/>
    <w:rsid w:val="00C76E45"/>
    <w:rsid w:val="00C76EF4"/>
    <w:rsid w:val="00C80FFF"/>
    <w:rsid w:val="00C813BC"/>
    <w:rsid w:val="00C81511"/>
    <w:rsid w:val="00C816F3"/>
    <w:rsid w:val="00C822FA"/>
    <w:rsid w:val="00C82A94"/>
    <w:rsid w:val="00C83B9D"/>
    <w:rsid w:val="00C84B99"/>
    <w:rsid w:val="00C85775"/>
    <w:rsid w:val="00C85B0D"/>
    <w:rsid w:val="00C8784B"/>
    <w:rsid w:val="00C901D6"/>
    <w:rsid w:val="00C90EF3"/>
    <w:rsid w:val="00C921EF"/>
    <w:rsid w:val="00C9369F"/>
    <w:rsid w:val="00C9446B"/>
    <w:rsid w:val="00C951C4"/>
    <w:rsid w:val="00C968B1"/>
    <w:rsid w:val="00C9744C"/>
    <w:rsid w:val="00C979B4"/>
    <w:rsid w:val="00C97FC1"/>
    <w:rsid w:val="00CA0735"/>
    <w:rsid w:val="00CA1269"/>
    <w:rsid w:val="00CA31BD"/>
    <w:rsid w:val="00CA34FE"/>
    <w:rsid w:val="00CA3609"/>
    <w:rsid w:val="00CA397C"/>
    <w:rsid w:val="00CA3D78"/>
    <w:rsid w:val="00CA57DD"/>
    <w:rsid w:val="00CA5BEF"/>
    <w:rsid w:val="00CA67CC"/>
    <w:rsid w:val="00CA7776"/>
    <w:rsid w:val="00CA7800"/>
    <w:rsid w:val="00CB1EA2"/>
    <w:rsid w:val="00CB20B8"/>
    <w:rsid w:val="00CB2F7A"/>
    <w:rsid w:val="00CB3B3E"/>
    <w:rsid w:val="00CB4595"/>
    <w:rsid w:val="00CB460D"/>
    <w:rsid w:val="00CB4970"/>
    <w:rsid w:val="00CB585E"/>
    <w:rsid w:val="00CB61A7"/>
    <w:rsid w:val="00CB7345"/>
    <w:rsid w:val="00CB7421"/>
    <w:rsid w:val="00CB7F29"/>
    <w:rsid w:val="00CC07CD"/>
    <w:rsid w:val="00CC084D"/>
    <w:rsid w:val="00CC149B"/>
    <w:rsid w:val="00CC20E4"/>
    <w:rsid w:val="00CC23CB"/>
    <w:rsid w:val="00CC26AE"/>
    <w:rsid w:val="00CC45FA"/>
    <w:rsid w:val="00CC4AAF"/>
    <w:rsid w:val="00CC5077"/>
    <w:rsid w:val="00CC5434"/>
    <w:rsid w:val="00CC6A4B"/>
    <w:rsid w:val="00CC70FA"/>
    <w:rsid w:val="00CC7656"/>
    <w:rsid w:val="00CC78FF"/>
    <w:rsid w:val="00CD1044"/>
    <w:rsid w:val="00CD1E7F"/>
    <w:rsid w:val="00CD308B"/>
    <w:rsid w:val="00CD3BBC"/>
    <w:rsid w:val="00CD3C10"/>
    <w:rsid w:val="00CD499C"/>
    <w:rsid w:val="00CD4EB6"/>
    <w:rsid w:val="00CD65A5"/>
    <w:rsid w:val="00CD6F79"/>
    <w:rsid w:val="00CE0B97"/>
    <w:rsid w:val="00CE1365"/>
    <w:rsid w:val="00CE1816"/>
    <w:rsid w:val="00CE2059"/>
    <w:rsid w:val="00CE3DD0"/>
    <w:rsid w:val="00CE4B1B"/>
    <w:rsid w:val="00CE54DA"/>
    <w:rsid w:val="00CE5D7F"/>
    <w:rsid w:val="00CE5F33"/>
    <w:rsid w:val="00CE7683"/>
    <w:rsid w:val="00CE7A9F"/>
    <w:rsid w:val="00CE7BCD"/>
    <w:rsid w:val="00CF07D6"/>
    <w:rsid w:val="00CF091A"/>
    <w:rsid w:val="00CF2879"/>
    <w:rsid w:val="00CF2AA1"/>
    <w:rsid w:val="00CF2E2B"/>
    <w:rsid w:val="00CF32B8"/>
    <w:rsid w:val="00CF392C"/>
    <w:rsid w:val="00CF4693"/>
    <w:rsid w:val="00CF5A0D"/>
    <w:rsid w:val="00CF5E17"/>
    <w:rsid w:val="00CF600E"/>
    <w:rsid w:val="00CF6AF5"/>
    <w:rsid w:val="00D00865"/>
    <w:rsid w:val="00D01A33"/>
    <w:rsid w:val="00D01BCD"/>
    <w:rsid w:val="00D026D0"/>
    <w:rsid w:val="00D03D0C"/>
    <w:rsid w:val="00D04025"/>
    <w:rsid w:val="00D042BF"/>
    <w:rsid w:val="00D05185"/>
    <w:rsid w:val="00D057FA"/>
    <w:rsid w:val="00D05B89"/>
    <w:rsid w:val="00D05D71"/>
    <w:rsid w:val="00D06366"/>
    <w:rsid w:val="00D065EF"/>
    <w:rsid w:val="00D07360"/>
    <w:rsid w:val="00D107DF"/>
    <w:rsid w:val="00D10DF2"/>
    <w:rsid w:val="00D1177E"/>
    <w:rsid w:val="00D1278B"/>
    <w:rsid w:val="00D13ABB"/>
    <w:rsid w:val="00D1423B"/>
    <w:rsid w:val="00D1429E"/>
    <w:rsid w:val="00D144A2"/>
    <w:rsid w:val="00D15C87"/>
    <w:rsid w:val="00D165F8"/>
    <w:rsid w:val="00D168BA"/>
    <w:rsid w:val="00D16DFA"/>
    <w:rsid w:val="00D17475"/>
    <w:rsid w:val="00D17C95"/>
    <w:rsid w:val="00D20769"/>
    <w:rsid w:val="00D20891"/>
    <w:rsid w:val="00D2141A"/>
    <w:rsid w:val="00D21FF4"/>
    <w:rsid w:val="00D23109"/>
    <w:rsid w:val="00D2383E"/>
    <w:rsid w:val="00D23A21"/>
    <w:rsid w:val="00D2437F"/>
    <w:rsid w:val="00D24A74"/>
    <w:rsid w:val="00D24F69"/>
    <w:rsid w:val="00D2549E"/>
    <w:rsid w:val="00D2581E"/>
    <w:rsid w:val="00D268E7"/>
    <w:rsid w:val="00D26D38"/>
    <w:rsid w:val="00D27529"/>
    <w:rsid w:val="00D31A6E"/>
    <w:rsid w:val="00D321B8"/>
    <w:rsid w:val="00D3295D"/>
    <w:rsid w:val="00D33A1E"/>
    <w:rsid w:val="00D33EAA"/>
    <w:rsid w:val="00D33F3E"/>
    <w:rsid w:val="00D3417D"/>
    <w:rsid w:val="00D34B59"/>
    <w:rsid w:val="00D34F90"/>
    <w:rsid w:val="00D3536B"/>
    <w:rsid w:val="00D35861"/>
    <w:rsid w:val="00D3594F"/>
    <w:rsid w:val="00D35D0E"/>
    <w:rsid w:val="00D37110"/>
    <w:rsid w:val="00D37A50"/>
    <w:rsid w:val="00D40F51"/>
    <w:rsid w:val="00D4138F"/>
    <w:rsid w:val="00D43152"/>
    <w:rsid w:val="00D436E6"/>
    <w:rsid w:val="00D43922"/>
    <w:rsid w:val="00D43BC6"/>
    <w:rsid w:val="00D4485F"/>
    <w:rsid w:val="00D44DFC"/>
    <w:rsid w:val="00D459F9"/>
    <w:rsid w:val="00D45A6D"/>
    <w:rsid w:val="00D45E59"/>
    <w:rsid w:val="00D468DE"/>
    <w:rsid w:val="00D46E70"/>
    <w:rsid w:val="00D512CB"/>
    <w:rsid w:val="00D51E1E"/>
    <w:rsid w:val="00D52F69"/>
    <w:rsid w:val="00D531AF"/>
    <w:rsid w:val="00D53826"/>
    <w:rsid w:val="00D53DE7"/>
    <w:rsid w:val="00D54B2C"/>
    <w:rsid w:val="00D54C13"/>
    <w:rsid w:val="00D552D7"/>
    <w:rsid w:val="00D558E8"/>
    <w:rsid w:val="00D55917"/>
    <w:rsid w:val="00D55D70"/>
    <w:rsid w:val="00D55DF9"/>
    <w:rsid w:val="00D56225"/>
    <w:rsid w:val="00D565CD"/>
    <w:rsid w:val="00D565FF"/>
    <w:rsid w:val="00D56710"/>
    <w:rsid w:val="00D57D79"/>
    <w:rsid w:val="00D601E4"/>
    <w:rsid w:val="00D60732"/>
    <w:rsid w:val="00D61574"/>
    <w:rsid w:val="00D61C50"/>
    <w:rsid w:val="00D61C55"/>
    <w:rsid w:val="00D62065"/>
    <w:rsid w:val="00D632ED"/>
    <w:rsid w:val="00D63B5C"/>
    <w:rsid w:val="00D647C1"/>
    <w:rsid w:val="00D64A54"/>
    <w:rsid w:val="00D64EF7"/>
    <w:rsid w:val="00D65463"/>
    <w:rsid w:val="00D669AE"/>
    <w:rsid w:val="00D67292"/>
    <w:rsid w:val="00D67B03"/>
    <w:rsid w:val="00D7054A"/>
    <w:rsid w:val="00D71635"/>
    <w:rsid w:val="00D7190C"/>
    <w:rsid w:val="00D71B14"/>
    <w:rsid w:val="00D71E94"/>
    <w:rsid w:val="00D71FA0"/>
    <w:rsid w:val="00D72C06"/>
    <w:rsid w:val="00D72DEF"/>
    <w:rsid w:val="00D731FC"/>
    <w:rsid w:val="00D73403"/>
    <w:rsid w:val="00D7344F"/>
    <w:rsid w:val="00D73ACB"/>
    <w:rsid w:val="00D7428F"/>
    <w:rsid w:val="00D74BE3"/>
    <w:rsid w:val="00D75EC0"/>
    <w:rsid w:val="00D76732"/>
    <w:rsid w:val="00D77006"/>
    <w:rsid w:val="00D773A4"/>
    <w:rsid w:val="00D774C5"/>
    <w:rsid w:val="00D80B19"/>
    <w:rsid w:val="00D80FFF"/>
    <w:rsid w:val="00D810AE"/>
    <w:rsid w:val="00D8145B"/>
    <w:rsid w:val="00D81F05"/>
    <w:rsid w:val="00D8406B"/>
    <w:rsid w:val="00D844DC"/>
    <w:rsid w:val="00D8524B"/>
    <w:rsid w:val="00D85520"/>
    <w:rsid w:val="00D8633A"/>
    <w:rsid w:val="00D86E87"/>
    <w:rsid w:val="00D872D5"/>
    <w:rsid w:val="00D87E86"/>
    <w:rsid w:val="00D87F7A"/>
    <w:rsid w:val="00D908A5"/>
    <w:rsid w:val="00D90FDA"/>
    <w:rsid w:val="00D9125B"/>
    <w:rsid w:val="00D9249E"/>
    <w:rsid w:val="00D93103"/>
    <w:rsid w:val="00D94173"/>
    <w:rsid w:val="00D96A84"/>
    <w:rsid w:val="00D97555"/>
    <w:rsid w:val="00DA1198"/>
    <w:rsid w:val="00DA1542"/>
    <w:rsid w:val="00DA1564"/>
    <w:rsid w:val="00DA2318"/>
    <w:rsid w:val="00DA3FDC"/>
    <w:rsid w:val="00DA4881"/>
    <w:rsid w:val="00DA64D0"/>
    <w:rsid w:val="00DA6911"/>
    <w:rsid w:val="00DA7D12"/>
    <w:rsid w:val="00DA7DBC"/>
    <w:rsid w:val="00DB1423"/>
    <w:rsid w:val="00DB17A7"/>
    <w:rsid w:val="00DB22AD"/>
    <w:rsid w:val="00DB22C4"/>
    <w:rsid w:val="00DB293D"/>
    <w:rsid w:val="00DB3E75"/>
    <w:rsid w:val="00DB4477"/>
    <w:rsid w:val="00DB4732"/>
    <w:rsid w:val="00DB4A05"/>
    <w:rsid w:val="00DB4DCA"/>
    <w:rsid w:val="00DB59D5"/>
    <w:rsid w:val="00DB6097"/>
    <w:rsid w:val="00DB61E5"/>
    <w:rsid w:val="00DB6737"/>
    <w:rsid w:val="00DB6DC6"/>
    <w:rsid w:val="00DC0A0E"/>
    <w:rsid w:val="00DC0AEC"/>
    <w:rsid w:val="00DC1071"/>
    <w:rsid w:val="00DC1200"/>
    <w:rsid w:val="00DC18AC"/>
    <w:rsid w:val="00DC19A8"/>
    <w:rsid w:val="00DC1F8D"/>
    <w:rsid w:val="00DC2265"/>
    <w:rsid w:val="00DC278D"/>
    <w:rsid w:val="00DC2AB6"/>
    <w:rsid w:val="00DC2ED5"/>
    <w:rsid w:val="00DC313D"/>
    <w:rsid w:val="00DC3B6A"/>
    <w:rsid w:val="00DC46A8"/>
    <w:rsid w:val="00DC5ECD"/>
    <w:rsid w:val="00DC68C7"/>
    <w:rsid w:val="00DC6960"/>
    <w:rsid w:val="00DC6CFE"/>
    <w:rsid w:val="00DC7C10"/>
    <w:rsid w:val="00DD0670"/>
    <w:rsid w:val="00DD18A2"/>
    <w:rsid w:val="00DD2463"/>
    <w:rsid w:val="00DD2D5D"/>
    <w:rsid w:val="00DD2F2A"/>
    <w:rsid w:val="00DD2F60"/>
    <w:rsid w:val="00DD55CF"/>
    <w:rsid w:val="00DD5A61"/>
    <w:rsid w:val="00DD5BB7"/>
    <w:rsid w:val="00DD62EE"/>
    <w:rsid w:val="00DD6B59"/>
    <w:rsid w:val="00DD762E"/>
    <w:rsid w:val="00DD77B8"/>
    <w:rsid w:val="00DE07AE"/>
    <w:rsid w:val="00DE0B91"/>
    <w:rsid w:val="00DE0C31"/>
    <w:rsid w:val="00DE108F"/>
    <w:rsid w:val="00DE155F"/>
    <w:rsid w:val="00DE15A7"/>
    <w:rsid w:val="00DE23E8"/>
    <w:rsid w:val="00DE24A2"/>
    <w:rsid w:val="00DE5483"/>
    <w:rsid w:val="00DE6440"/>
    <w:rsid w:val="00DE6652"/>
    <w:rsid w:val="00DE6BE1"/>
    <w:rsid w:val="00DE783B"/>
    <w:rsid w:val="00DE7CEF"/>
    <w:rsid w:val="00DF0459"/>
    <w:rsid w:val="00DF0967"/>
    <w:rsid w:val="00DF1802"/>
    <w:rsid w:val="00DF1B51"/>
    <w:rsid w:val="00DF1D53"/>
    <w:rsid w:val="00DF29B5"/>
    <w:rsid w:val="00DF409C"/>
    <w:rsid w:val="00DF46D8"/>
    <w:rsid w:val="00DF56DD"/>
    <w:rsid w:val="00DF6032"/>
    <w:rsid w:val="00DF65EC"/>
    <w:rsid w:val="00DF66E5"/>
    <w:rsid w:val="00DF6C51"/>
    <w:rsid w:val="00E00B55"/>
    <w:rsid w:val="00E01678"/>
    <w:rsid w:val="00E01715"/>
    <w:rsid w:val="00E0427A"/>
    <w:rsid w:val="00E04B03"/>
    <w:rsid w:val="00E0590D"/>
    <w:rsid w:val="00E064FC"/>
    <w:rsid w:val="00E06864"/>
    <w:rsid w:val="00E06AC4"/>
    <w:rsid w:val="00E07099"/>
    <w:rsid w:val="00E1001A"/>
    <w:rsid w:val="00E11FE7"/>
    <w:rsid w:val="00E123C0"/>
    <w:rsid w:val="00E13CC0"/>
    <w:rsid w:val="00E13F7A"/>
    <w:rsid w:val="00E1466E"/>
    <w:rsid w:val="00E146E5"/>
    <w:rsid w:val="00E15000"/>
    <w:rsid w:val="00E1546A"/>
    <w:rsid w:val="00E17FB1"/>
    <w:rsid w:val="00E20211"/>
    <w:rsid w:val="00E2025B"/>
    <w:rsid w:val="00E20E75"/>
    <w:rsid w:val="00E213AD"/>
    <w:rsid w:val="00E21946"/>
    <w:rsid w:val="00E220C5"/>
    <w:rsid w:val="00E22666"/>
    <w:rsid w:val="00E25622"/>
    <w:rsid w:val="00E25E38"/>
    <w:rsid w:val="00E2601C"/>
    <w:rsid w:val="00E27ECD"/>
    <w:rsid w:val="00E30281"/>
    <w:rsid w:val="00E3081A"/>
    <w:rsid w:val="00E30927"/>
    <w:rsid w:val="00E31132"/>
    <w:rsid w:val="00E31B0C"/>
    <w:rsid w:val="00E3222B"/>
    <w:rsid w:val="00E339AD"/>
    <w:rsid w:val="00E33CED"/>
    <w:rsid w:val="00E36116"/>
    <w:rsid w:val="00E36346"/>
    <w:rsid w:val="00E367CC"/>
    <w:rsid w:val="00E367D2"/>
    <w:rsid w:val="00E36B18"/>
    <w:rsid w:val="00E403FE"/>
    <w:rsid w:val="00E4055C"/>
    <w:rsid w:val="00E4056E"/>
    <w:rsid w:val="00E41050"/>
    <w:rsid w:val="00E42326"/>
    <w:rsid w:val="00E4236B"/>
    <w:rsid w:val="00E4268A"/>
    <w:rsid w:val="00E438A5"/>
    <w:rsid w:val="00E44A93"/>
    <w:rsid w:val="00E46B60"/>
    <w:rsid w:val="00E4703F"/>
    <w:rsid w:val="00E478F5"/>
    <w:rsid w:val="00E50B77"/>
    <w:rsid w:val="00E50FBD"/>
    <w:rsid w:val="00E51836"/>
    <w:rsid w:val="00E524C9"/>
    <w:rsid w:val="00E530F0"/>
    <w:rsid w:val="00E552B8"/>
    <w:rsid w:val="00E55519"/>
    <w:rsid w:val="00E5654C"/>
    <w:rsid w:val="00E567E5"/>
    <w:rsid w:val="00E577EE"/>
    <w:rsid w:val="00E57969"/>
    <w:rsid w:val="00E601A3"/>
    <w:rsid w:val="00E61159"/>
    <w:rsid w:val="00E6132F"/>
    <w:rsid w:val="00E6162E"/>
    <w:rsid w:val="00E621B9"/>
    <w:rsid w:val="00E62E75"/>
    <w:rsid w:val="00E63562"/>
    <w:rsid w:val="00E63B97"/>
    <w:rsid w:val="00E6494E"/>
    <w:rsid w:val="00E65264"/>
    <w:rsid w:val="00E65AFD"/>
    <w:rsid w:val="00E66452"/>
    <w:rsid w:val="00E67714"/>
    <w:rsid w:val="00E70D20"/>
    <w:rsid w:val="00E70ECF"/>
    <w:rsid w:val="00E71BAF"/>
    <w:rsid w:val="00E72794"/>
    <w:rsid w:val="00E72931"/>
    <w:rsid w:val="00E73C00"/>
    <w:rsid w:val="00E73EFC"/>
    <w:rsid w:val="00E744AD"/>
    <w:rsid w:val="00E74A23"/>
    <w:rsid w:val="00E75220"/>
    <w:rsid w:val="00E75A65"/>
    <w:rsid w:val="00E75DF6"/>
    <w:rsid w:val="00E77C7A"/>
    <w:rsid w:val="00E77F89"/>
    <w:rsid w:val="00E80277"/>
    <w:rsid w:val="00E80D02"/>
    <w:rsid w:val="00E80E67"/>
    <w:rsid w:val="00E81454"/>
    <w:rsid w:val="00E81D6C"/>
    <w:rsid w:val="00E81FEC"/>
    <w:rsid w:val="00E82ABA"/>
    <w:rsid w:val="00E83832"/>
    <w:rsid w:val="00E8537E"/>
    <w:rsid w:val="00E8704D"/>
    <w:rsid w:val="00E8744E"/>
    <w:rsid w:val="00E87488"/>
    <w:rsid w:val="00E879BC"/>
    <w:rsid w:val="00E87F3F"/>
    <w:rsid w:val="00E91241"/>
    <w:rsid w:val="00E92309"/>
    <w:rsid w:val="00E92EC6"/>
    <w:rsid w:val="00E930EB"/>
    <w:rsid w:val="00E942B8"/>
    <w:rsid w:val="00E94360"/>
    <w:rsid w:val="00E95B40"/>
    <w:rsid w:val="00E95C07"/>
    <w:rsid w:val="00E96B1C"/>
    <w:rsid w:val="00E9782F"/>
    <w:rsid w:val="00EA02AE"/>
    <w:rsid w:val="00EA285E"/>
    <w:rsid w:val="00EA3D48"/>
    <w:rsid w:val="00EA3E42"/>
    <w:rsid w:val="00EA3FAB"/>
    <w:rsid w:val="00EA550C"/>
    <w:rsid w:val="00EA5531"/>
    <w:rsid w:val="00EA5813"/>
    <w:rsid w:val="00EA58D1"/>
    <w:rsid w:val="00EA5B98"/>
    <w:rsid w:val="00EA5F4F"/>
    <w:rsid w:val="00EA624E"/>
    <w:rsid w:val="00EA6C84"/>
    <w:rsid w:val="00EA7767"/>
    <w:rsid w:val="00EA779A"/>
    <w:rsid w:val="00EA78B3"/>
    <w:rsid w:val="00EB11A3"/>
    <w:rsid w:val="00EB21E5"/>
    <w:rsid w:val="00EB257F"/>
    <w:rsid w:val="00EB343C"/>
    <w:rsid w:val="00EB3AA0"/>
    <w:rsid w:val="00EB40C2"/>
    <w:rsid w:val="00EB4833"/>
    <w:rsid w:val="00EB4F5C"/>
    <w:rsid w:val="00EB5118"/>
    <w:rsid w:val="00EB6D11"/>
    <w:rsid w:val="00EB798F"/>
    <w:rsid w:val="00EC04F4"/>
    <w:rsid w:val="00EC0AA7"/>
    <w:rsid w:val="00EC1181"/>
    <w:rsid w:val="00EC1F6A"/>
    <w:rsid w:val="00EC242C"/>
    <w:rsid w:val="00EC2AFE"/>
    <w:rsid w:val="00EC306A"/>
    <w:rsid w:val="00EC4073"/>
    <w:rsid w:val="00EC4378"/>
    <w:rsid w:val="00EC453F"/>
    <w:rsid w:val="00EC5D2A"/>
    <w:rsid w:val="00EC6335"/>
    <w:rsid w:val="00EC6A86"/>
    <w:rsid w:val="00ED0568"/>
    <w:rsid w:val="00ED0EF7"/>
    <w:rsid w:val="00ED32F2"/>
    <w:rsid w:val="00ED36A8"/>
    <w:rsid w:val="00ED45D8"/>
    <w:rsid w:val="00ED4ABE"/>
    <w:rsid w:val="00ED4F5A"/>
    <w:rsid w:val="00ED6157"/>
    <w:rsid w:val="00ED6A5A"/>
    <w:rsid w:val="00ED6A6D"/>
    <w:rsid w:val="00ED73B1"/>
    <w:rsid w:val="00ED7EDF"/>
    <w:rsid w:val="00EE005D"/>
    <w:rsid w:val="00EE1D9B"/>
    <w:rsid w:val="00EE311C"/>
    <w:rsid w:val="00EE3156"/>
    <w:rsid w:val="00EE32E6"/>
    <w:rsid w:val="00EE38B8"/>
    <w:rsid w:val="00EE44D3"/>
    <w:rsid w:val="00EE5917"/>
    <w:rsid w:val="00EE6283"/>
    <w:rsid w:val="00EE67B9"/>
    <w:rsid w:val="00EE6C3B"/>
    <w:rsid w:val="00EE6E8F"/>
    <w:rsid w:val="00EF0402"/>
    <w:rsid w:val="00EF057F"/>
    <w:rsid w:val="00EF05D4"/>
    <w:rsid w:val="00EF25CC"/>
    <w:rsid w:val="00EF293D"/>
    <w:rsid w:val="00EF4D2C"/>
    <w:rsid w:val="00EF6657"/>
    <w:rsid w:val="00EF6E24"/>
    <w:rsid w:val="00F015D9"/>
    <w:rsid w:val="00F01DC7"/>
    <w:rsid w:val="00F02605"/>
    <w:rsid w:val="00F02B23"/>
    <w:rsid w:val="00F0367C"/>
    <w:rsid w:val="00F0393A"/>
    <w:rsid w:val="00F0413F"/>
    <w:rsid w:val="00F04676"/>
    <w:rsid w:val="00F04818"/>
    <w:rsid w:val="00F05381"/>
    <w:rsid w:val="00F053BB"/>
    <w:rsid w:val="00F06111"/>
    <w:rsid w:val="00F06144"/>
    <w:rsid w:val="00F068E2"/>
    <w:rsid w:val="00F06A1A"/>
    <w:rsid w:val="00F10411"/>
    <w:rsid w:val="00F10577"/>
    <w:rsid w:val="00F10979"/>
    <w:rsid w:val="00F112E6"/>
    <w:rsid w:val="00F114EC"/>
    <w:rsid w:val="00F11FE1"/>
    <w:rsid w:val="00F12BC6"/>
    <w:rsid w:val="00F12CC0"/>
    <w:rsid w:val="00F139A1"/>
    <w:rsid w:val="00F13C9D"/>
    <w:rsid w:val="00F13EA2"/>
    <w:rsid w:val="00F14D66"/>
    <w:rsid w:val="00F160D6"/>
    <w:rsid w:val="00F16188"/>
    <w:rsid w:val="00F16620"/>
    <w:rsid w:val="00F16778"/>
    <w:rsid w:val="00F178A1"/>
    <w:rsid w:val="00F20674"/>
    <w:rsid w:val="00F2091F"/>
    <w:rsid w:val="00F210E8"/>
    <w:rsid w:val="00F21394"/>
    <w:rsid w:val="00F21FE5"/>
    <w:rsid w:val="00F220A5"/>
    <w:rsid w:val="00F22EE9"/>
    <w:rsid w:val="00F23B22"/>
    <w:rsid w:val="00F24035"/>
    <w:rsid w:val="00F247BA"/>
    <w:rsid w:val="00F24E5E"/>
    <w:rsid w:val="00F25BFC"/>
    <w:rsid w:val="00F26032"/>
    <w:rsid w:val="00F26232"/>
    <w:rsid w:val="00F27B57"/>
    <w:rsid w:val="00F27C57"/>
    <w:rsid w:val="00F3029D"/>
    <w:rsid w:val="00F30D4D"/>
    <w:rsid w:val="00F31D07"/>
    <w:rsid w:val="00F333F4"/>
    <w:rsid w:val="00F3350D"/>
    <w:rsid w:val="00F33542"/>
    <w:rsid w:val="00F35949"/>
    <w:rsid w:val="00F363BB"/>
    <w:rsid w:val="00F370D4"/>
    <w:rsid w:val="00F37B0B"/>
    <w:rsid w:val="00F4022B"/>
    <w:rsid w:val="00F41370"/>
    <w:rsid w:val="00F4195F"/>
    <w:rsid w:val="00F41CC2"/>
    <w:rsid w:val="00F423E4"/>
    <w:rsid w:val="00F43D7F"/>
    <w:rsid w:val="00F45FE2"/>
    <w:rsid w:val="00F4694D"/>
    <w:rsid w:val="00F50FE9"/>
    <w:rsid w:val="00F510B4"/>
    <w:rsid w:val="00F51DAA"/>
    <w:rsid w:val="00F52C60"/>
    <w:rsid w:val="00F52C95"/>
    <w:rsid w:val="00F53767"/>
    <w:rsid w:val="00F53B3B"/>
    <w:rsid w:val="00F55903"/>
    <w:rsid w:val="00F56508"/>
    <w:rsid w:val="00F5674F"/>
    <w:rsid w:val="00F57761"/>
    <w:rsid w:val="00F57B3A"/>
    <w:rsid w:val="00F601C6"/>
    <w:rsid w:val="00F608B0"/>
    <w:rsid w:val="00F60B46"/>
    <w:rsid w:val="00F60BC4"/>
    <w:rsid w:val="00F611A3"/>
    <w:rsid w:val="00F624F0"/>
    <w:rsid w:val="00F62531"/>
    <w:rsid w:val="00F62700"/>
    <w:rsid w:val="00F6297F"/>
    <w:rsid w:val="00F62A4F"/>
    <w:rsid w:val="00F637E6"/>
    <w:rsid w:val="00F64A37"/>
    <w:rsid w:val="00F64E7B"/>
    <w:rsid w:val="00F65DA3"/>
    <w:rsid w:val="00F65E46"/>
    <w:rsid w:val="00F667F8"/>
    <w:rsid w:val="00F66936"/>
    <w:rsid w:val="00F66DDD"/>
    <w:rsid w:val="00F715D4"/>
    <w:rsid w:val="00F71B01"/>
    <w:rsid w:val="00F72108"/>
    <w:rsid w:val="00F72761"/>
    <w:rsid w:val="00F73736"/>
    <w:rsid w:val="00F73CFF"/>
    <w:rsid w:val="00F73D8E"/>
    <w:rsid w:val="00F74B71"/>
    <w:rsid w:val="00F74EFF"/>
    <w:rsid w:val="00F75557"/>
    <w:rsid w:val="00F75914"/>
    <w:rsid w:val="00F76EA2"/>
    <w:rsid w:val="00F7720B"/>
    <w:rsid w:val="00F77EF3"/>
    <w:rsid w:val="00F80081"/>
    <w:rsid w:val="00F80938"/>
    <w:rsid w:val="00F810D9"/>
    <w:rsid w:val="00F8164A"/>
    <w:rsid w:val="00F81B00"/>
    <w:rsid w:val="00F81B80"/>
    <w:rsid w:val="00F81F9A"/>
    <w:rsid w:val="00F832B6"/>
    <w:rsid w:val="00F8330E"/>
    <w:rsid w:val="00F83AE1"/>
    <w:rsid w:val="00F83F97"/>
    <w:rsid w:val="00F84186"/>
    <w:rsid w:val="00F847AC"/>
    <w:rsid w:val="00F85010"/>
    <w:rsid w:val="00F85710"/>
    <w:rsid w:val="00F8698D"/>
    <w:rsid w:val="00F87E5E"/>
    <w:rsid w:val="00F90AE8"/>
    <w:rsid w:val="00F9123C"/>
    <w:rsid w:val="00F913D0"/>
    <w:rsid w:val="00F92243"/>
    <w:rsid w:val="00F94230"/>
    <w:rsid w:val="00F95F7B"/>
    <w:rsid w:val="00F966F0"/>
    <w:rsid w:val="00F973DF"/>
    <w:rsid w:val="00F97656"/>
    <w:rsid w:val="00FA2243"/>
    <w:rsid w:val="00FA6093"/>
    <w:rsid w:val="00FA63B5"/>
    <w:rsid w:val="00FA69B1"/>
    <w:rsid w:val="00FB074F"/>
    <w:rsid w:val="00FB0D41"/>
    <w:rsid w:val="00FB1D87"/>
    <w:rsid w:val="00FB4D3A"/>
    <w:rsid w:val="00FB582D"/>
    <w:rsid w:val="00FB5D08"/>
    <w:rsid w:val="00FB603A"/>
    <w:rsid w:val="00FB6092"/>
    <w:rsid w:val="00FB78A4"/>
    <w:rsid w:val="00FC0D0B"/>
    <w:rsid w:val="00FC0F82"/>
    <w:rsid w:val="00FC1D01"/>
    <w:rsid w:val="00FC1F3B"/>
    <w:rsid w:val="00FC2612"/>
    <w:rsid w:val="00FC2952"/>
    <w:rsid w:val="00FC3F3C"/>
    <w:rsid w:val="00FC728A"/>
    <w:rsid w:val="00FC7F0F"/>
    <w:rsid w:val="00FD36CE"/>
    <w:rsid w:val="00FD3916"/>
    <w:rsid w:val="00FD3EF5"/>
    <w:rsid w:val="00FD52F0"/>
    <w:rsid w:val="00FD57BB"/>
    <w:rsid w:val="00FD58DE"/>
    <w:rsid w:val="00FD58F7"/>
    <w:rsid w:val="00FE01AF"/>
    <w:rsid w:val="00FE05F6"/>
    <w:rsid w:val="00FE0CFC"/>
    <w:rsid w:val="00FE0F5B"/>
    <w:rsid w:val="00FE16C2"/>
    <w:rsid w:val="00FE1C58"/>
    <w:rsid w:val="00FE20BE"/>
    <w:rsid w:val="00FE334B"/>
    <w:rsid w:val="00FE34E2"/>
    <w:rsid w:val="00FE3AB8"/>
    <w:rsid w:val="00FE4031"/>
    <w:rsid w:val="00FE41A0"/>
    <w:rsid w:val="00FE49D5"/>
    <w:rsid w:val="00FE4E9B"/>
    <w:rsid w:val="00FE56AF"/>
    <w:rsid w:val="00FE5AF0"/>
    <w:rsid w:val="00FE6DEE"/>
    <w:rsid w:val="00FF05CF"/>
    <w:rsid w:val="00FF1460"/>
    <w:rsid w:val="00FF227F"/>
    <w:rsid w:val="00FF29C8"/>
    <w:rsid w:val="00FF2C49"/>
    <w:rsid w:val="00FF491C"/>
    <w:rsid w:val="00FF4ED8"/>
    <w:rsid w:val="00FF4F39"/>
    <w:rsid w:val="00FF5413"/>
    <w:rsid w:val="00FF54AC"/>
    <w:rsid w:val="00FF5E0E"/>
    <w:rsid w:val="00FF5FED"/>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DCC36B"/>
  <w15:docId w15:val="{85E4FAEE-5FC8-43BE-B3BA-E44DBD9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rsid w:val="00FE49D5"/>
    <w:rPr>
      <w:rFonts w:asciiTheme="minorEastAsia" w:eastAsiaTheme="minorEastAsia" w:hAnsi="Courier New" w:cs="Courier New"/>
      <w:kern w:val="2"/>
      <w:sz w:val="21"/>
      <w:szCs w:val="22"/>
    </w:rPr>
  </w:style>
  <w:style w:type="paragraph" w:customStyle="1" w:styleId="p">
    <w:name w:val="p"/>
    <w:basedOn w:val="a"/>
    <w:rsid w:val="00887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8015C9"/>
    <w:rPr>
      <w:kern w:val="2"/>
      <w:sz w:val="21"/>
      <w:szCs w:val="22"/>
    </w:rPr>
  </w:style>
  <w:style w:type="paragraph" w:styleId="af4">
    <w:name w:val="Date"/>
    <w:basedOn w:val="a"/>
    <w:next w:val="a"/>
    <w:link w:val="af5"/>
    <w:uiPriority w:val="99"/>
    <w:semiHidden/>
    <w:unhideWhenUsed/>
    <w:rsid w:val="001C3C4C"/>
  </w:style>
  <w:style w:type="character" w:customStyle="1" w:styleId="af5">
    <w:name w:val="日付 (文字)"/>
    <w:basedOn w:val="a0"/>
    <w:link w:val="af4"/>
    <w:uiPriority w:val="99"/>
    <w:semiHidden/>
    <w:rsid w:val="001C3C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 w:id="2117404087">
                      <w:marLeft w:val="24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 w:id="1063413030">
                                                  <w:marLeft w:val="0"/>
                                                  <w:marRight w:val="0"/>
                                                  <w:marTop w:val="0"/>
                                                  <w:marBottom w:val="0"/>
                                                  <w:divBdr>
                                                    <w:top w:val="none" w:sz="0" w:space="0" w:color="auto"/>
                                                    <w:left w:val="none" w:sz="0" w:space="0" w:color="auto"/>
                                                    <w:bottom w:val="none" w:sz="0" w:space="0" w:color="auto"/>
                                                    <w:right w:val="none" w:sz="0" w:space="0" w:color="auto"/>
                                                  </w:divBdr>
                                                  <w:divsChild>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7195955">
      <w:bodyDiv w:val="1"/>
      <w:marLeft w:val="0"/>
      <w:marRight w:val="0"/>
      <w:marTop w:val="0"/>
      <w:marBottom w:val="0"/>
      <w:divBdr>
        <w:top w:val="none" w:sz="0" w:space="0" w:color="auto"/>
        <w:left w:val="none" w:sz="0" w:space="0" w:color="auto"/>
        <w:bottom w:val="none" w:sz="0" w:space="0" w:color="auto"/>
        <w:right w:val="none" w:sz="0" w:space="0" w:color="auto"/>
      </w:divBdr>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 w:id="703872764">
                      <w:marLeft w:val="240"/>
                      <w:marRight w:val="0"/>
                      <w:marTop w:val="0"/>
                      <w:marBottom w:val="75"/>
                      <w:divBdr>
                        <w:top w:val="none" w:sz="0" w:space="0" w:color="auto"/>
                        <w:left w:val="none" w:sz="0" w:space="0" w:color="auto"/>
                        <w:bottom w:val="none" w:sz="0" w:space="0" w:color="auto"/>
                        <w:right w:val="none" w:sz="0" w:space="0" w:color="auto"/>
                      </w:divBdr>
                    </w:div>
                    <w:div w:id="749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 w:id="10174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660628">
      <w:bodyDiv w:val="1"/>
      <w:marLeft w:val="0"/>
      <w:marRight w:val="0"/>
      <w:marTop w:val="0"/>
      <w:marBottom w:val="0"/>
      <w:divBdr>
        <w:top w:val="none" w:sz="0" w:space="0" w:color="auto"/>
        <w:left w:val="none" w:sz="0" w:space="0" w:color="auto"/>
        <w:bottom w:val="none" w:sz="0" w:space="0" w:color="auto"/>
        <w:right w:val="none" w:sz="0" w:space="0" w:color="auto"/>
      </w:divBdr>
    </w:div>
    <w:div w:id="1783302983">
      <w:bodyDiv w:val="1"/>
      <w:marLeft w:val="0"/>
      <w:marRight w:val="0"/>
      <w:marTop w:val="0"/>
      <w:marBottom w:val="0"/>
      <w:divBdr>
        <w:top w:val="none" w:sz="0" w:space="0" w:color="auto"/>
        <w:left w:val="none" w:sz="0" w:space="0" w:color="auto"/>
        <w:bottom w:val="none" w:sz="0" w:space="0" w:color="auto"/>
        <w:right w:val="none" w:sz="0" w:space="0" w:color="auto"/>
      </w:divBdr>
      <w:divsChild>
        <w:div w:id="802507486">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898707192">
          <w:marLeft w:val="0"/>
          <w:marRight w:val="0"/>
          <w:marTop w:val="0"/>
          <w:marBottom w:val="0"/>
          <w:divBdr>
            <w:top w:val="none" w:sz="0" w:space="0" w:color="auto"/>
            <w:left w:val="none" w:sz="0" w:space="0" w:color="auto"/>
            <w:bottom w:val="none" w:sz="0" w:space="0" w:color="auto"/>
            <w:right w:val="none" w:sz="0" w:space="0" w:color="auto"/>
          </w:divBdr>
        </w:div>
        <w:div w:id="1422491006">
          <w:marLeft w:val="0"/>
          <w:marRight w:val="0"/>
          <w:marTop w:val="0"/>
          <w:marBottom w:val="0"/>
          <w:divBdr>
            <w:top w:val="none" w:sz="0" w:space="0" w:color="auto"/>
            <w:left w:val="none" w:sz="0" w:space="0" w:color="auto"/>
            <w:bottom w:val="none" w:sz="0" w:space="0" w:color="auto"/>
            <w:right w:val="none" w:sz="0" w:space="0" w:color="auto"/>
          </w:divBdr>
        </w:div>
        <w:div w:id="1761104222">
          <w:marLeft w:val="0"/>
          <w:marRight w:val="0"/>
          <w:marTop w:val="0"/>
          <w:marBottom w:val="0"/>
          <w:divBdr>
            <w:top w:val="none" w:sz="0" w:space="0" w:color="auto"/>
            <w:left w:val="none" w:sz="0" w:space="0" w:color="auto"/>
            <w:bottom w:val="none" w:sz="0" w:space="0" w:color="auto"/>
            <w:right w:val="none" w:sz="0" w:space="0" w:color="auto"/>
          </w:divBdr>
        </w:div>
      </w:divsChild>
    </w:div>
    <w:div w:id="1794136678">
      <w:bodyDiv w:val="1"/>
      <w:marLeft w:val="0"/>
      <w:marRight w:val="0"/>
      <w:marTop w:val="0"/>
      <w:marBottom w:val="0"/>
      <w:divBdr>
        <w:top w:val="none" w:sz="0" w:space="0" w:color="auto"/>
        <w:left w:val="none" w:sz="0" w:space="0" w:color="auto"/>
        <w:bottom w:val="none" w:sz="0" w:space="0" w:color="auto"/>
        <w:right w:val="none" w:sz="0" w:space="0" w:color="auto"/>
      </w:divBdr>
      <w:divsChild>
        <w:div w:id="56170135">
          <w:marLeft w:val="0"/>
          <w:marRight w:val="0"/>
          <w:marTop w:val="0"/>
          <w:marBottom w:val="0"/>
          <w:divBdr>
            <w:top w:val="none" w:sz="0" w:space="0" w:color="auto"/>
            <w:left w:val="none" w:sz="0" w:space="0" w:color="auto"/>
            <w:bottom w:val="none" w:sz="0" w:space="0" w:color="auto"/>
            <w:right w:val="none" w:sz="0" w:space="0" w:color="auto"/>
          </w:divBdr>
        </w:div>
        <w:div w:id="197592378">
          <w:marLeft w:val="0"/>
          <w:marRight w:val="0"/>
          <w:marTop w:val="0"/>
          <w:marBottom w:val="0"/>
          <w:divBdr>
            <w:top w:val="none" w:sz="0" w:space="0" w:color="auto"/>
            <w:left w:val="none" w:sz="0" w:space="0" w:color="auto"/>
            <w:bottom w:val="none" w:sz="0" w:space="0" w:color="auto"/>
            <w:right w:val="none" w:sz="0" w:space="0" w:color="auto"/>
          </w:divBdr>
        </w:div>
        <w:div w:id="203251564">
          <w:marLeft w:val="0"/>
          <w:marRight w:val="0"/>
          <w:marTop w:val="0"/>
          <w:marBottom w:val="0"/>
          <w:divBdr>
            <w:top w:val="none" w:sz="0" w:space="0" w:color="auto"/>
            <w:left w:val="none" w:sz="0" w:space="0" w:color="auto"/>
            <w:bottom w:val="none" w:sz="0" w:space="0" w:color="auto"/>
            <w:right w:val="none" w:sz="0" w:space="0" w:color="auto"/>
          </w:divBdr>
        </w:div>
        <w:div w:id="437146700">
          <w:marLeft w:val="0"/>
          <w:marRight w:val="0"/>
          <w:marTop w:val="0"/>
          <w:marBottom w:val="0"/>
          <w:divBdr>
            <w:top w:val="none" w:sz="0" w:space="0" w:color="auto"/>
            <w:left w:val="none" w:sz="0" w:space="0" w:color="auto"/>
            <w:bottom w:val="none" w:sz="0" w:space="0" w:color="auto"/>
            <w:right w:val="none" w:sz="0" w:space="0" w:color="auto"/>
          </w:divBdr>
        </w:div>
        <w:div w:id="455687184">
          <w:marLeft w:val="0"/>
          <w:marRight w:val="0"/>
          <w:marTop w:val="0"/>
          <w:marBottom w:val="0"/>
          <w:divBdr>
            <w:top w:val="none" w:sz="0" w:space="0" w:color="auto"/>
            <w:left w:val="none" w:sz="0" w:space="0" w:color="auto"/>
            <w:bottom w:val="none" w:sz="0" w:space="0" w:color="auto"/>
            <w:right w:val="none" w:sz="0" w:space="0" w:color="auto"/>
          </w:divBdr>
        </w:div>
        <w:div w:id="775442550">
          <w:marLeft w:val="0"/>
          <w:marRight w:val="0"/>
          <w:marTop w:val="0"/>
          <w:marBottom w:val="0"/>
          <w:divBdr>
            <w:top w:val="none" w:sz="0" w:space="0" w:color="auto"/>
            <w:left w:val="none" w:sz="0" w:space="0" w:color="auto"/>
            <w:bottom w:val="none" w:sz="0" w:space="0" w:color="auto"/>
            <w:right w:val="none" w:sz="0" w:space="0" w:color="auto"/>
          </w:divBdr>
        </w:div>
        <w:div w:id="846141621">
          <w:marLeft w:val="0"/>
          <w:marRight w:val="0"/>
          <w:marTop w:val="0"/>
          <w:marBottom w:val="0"/>
          <w:divBdr>
            <w:top w:val="none" w:sz="0" w:space="0" w:color="auto"/>
            <w:left w:val="none" w:sz="0" w:space="0" w:color="auto"/>
            <w:bottom w:val="none" w:sz="0" w:space="0" w:color="auto"/>
            <w:right w:val="none" w:sz="0" w:space="0" w:color="auto"/>
          </w:divBdr>
        </w:div>
        <w:div w:id="1059211919">
          <w:marLeft w:val="0"/>
          <w:marRight w:val="0"/>
          <w:marTop w:val="0"/>
          <w:marBottom w:val="0"/>
          <w:divBdr>
            <w:top w:val="none" w:sz="0" w:space="0" w:color="auto"/>
            <w:left w:val="none" w:sz="0" w:space="0" w:color="auto"/>
            <w:bottom w:val="none" w:sz="0" w:space="0" w:color="auto"/>
            <w:right w:val="none" w:sz="0" w:space="0" w:color="auto"/>
          </w:divBdr>
        </w:div>
        <w:div w:id="1512333869">
          <w:marLeft w:val="0"/>
          <w:marRight w:val="0"/>
          <w:marTop w:val="0"/>
          <w:marBottom w:val="0"/>
          <w:divBdr>
            <w:top w:val="none" w:sz="0" w:space="0" w:color="auto"/>
            <w:left w:val="none" w:sz="0" w:space="0" w:color="auto"/>
            <w:bottom w:val="none" w:sz="0" w:space="0" w:color="auto"/>
            <w:right w:val="none" w:sz="0" w:space="0" w:color="auto"/>
          </w:divBdr>
        </w:div>
        <w:div w:id="1563365504">
          <w:marLeft w:val="0"/>
          <w:marRight w:val="0"/>
          <w:marTop w:val="0"/>
          <w:marBottom w:val="0"/>
          <w:divBdr>
            <w:top w:val="none" w:sz="0" w:space="0" w:color="auto"/>
            <w:left w:val="none" w:sz="0" w:space="0" w:color="auto"/>
            <w:bottom w:val="none" w:sz="0" w:space="0" w:color="auto"/>
            <w:right w:val="none" w:sz="0" w:space="0" w:color="auto"/>
          </w:divBdr>
        </w:div>
        <w:div w:id="1704557359">
          <w:marLeft w:val="0"/>
          <w:marRight w:val="0"/>
          <w:marTop w:val="0"/>
          <w:marBottom w:val="0"/>
          <w:divBdr>
            <w:top w:val="none" w:sz="0" w:space="0" w:color="auto"/>
            <w:left w:val="none" w:sz="0" w:space="0" w:color="auto"/>
            <w:bottom w:val="none" w:sz="0" w:space="0" w:color="auto"/>
            <w:right w:val="none" w:sz="0" w:space="0" w:color="auto"/>
          </w:divBdr>
        </w:div>
        <w:div w:id="1731533940">
          <w:marLeft w:val="0"/>
          <w:marRight w:val="0"/>
          <w:marTop w:val="0"/>
          <w:marBottom w:val="0"/>
          <w:divBdr>
            <w:top w:val="none" w:sz="0" w:space="0" w:color="auto"/>
            <w:left w:val="none" w:sz="0" w:space="0" w:color="auto"/>
            <w:bottom w:val="none" w:sz="0" w:space="0" w:color="auto"/>
            <w:right w:val="none" w:sz="0" w:space="0" w:color="auto"/>
          </w:divBdr>
        </w:div>
        <w:div w:id="2065568734">
          <w:marLeft w:val="0"/>
          <w:marRight w:val="0"/>
          <w:marTop w:val="0"/>
          <w:marBottom w:val="0"/>
          <w:divBdr>
            <w:top w:val="none" w:sz="0" w:space="0" w:color="auto"/>
            <w:left w:val="none" w:sz="0" w:space="0" w:color="auto"/>
            <w:bottom w:val="none" w:sz="0" w:space="0" w:color="auto"/>
            <w:right w:val="none" w:sz="0" w:space="0" w:color="auto"/>
          </w:divBdr>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F411-9E83-488E-A25A-EA0EF03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14</Pages>
  <Words>2168</Words>
  <Characters>12358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77</cp:revision>
  <cp:lastPrinted>2026-01-14T01:23:00Z</cp:lastPrinted>
  <dcterms:created xsi:type="dcterms:W3CDTF">2026-01-19T05:03:00Z</dcterms:created>
  <dcterms:modified xsi:type="dcterms:W3CDTF">2026-06-19T02:10:00Z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