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70D0B" w14:textId="5C464980" w:rsidR="00AE3EFE" w:rsidRDefault="00AE3EFE" w:rsidP="00D9042E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</w:p>
    <w:p w14:paraId="280C15D8" w14:textId="77777777" w:rsidR="00C34154" w:rsidRPr="006F31B7" w:rsidRDefault="002C438F" w:rsidP="00D9042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F31B7">
        <w:rPr>
          <w:rFonts w:ascii="ＭＳ ゴシック" w:eastAsia="ＭＳ ゴシック" w:hAnsi="ＭＳ ゴシック" w:hint="eastAsia"/>
          <w:b/>
          <w:sz w:val="24"/>
        </w:rPr>
        <w:t>令和３年度</w:t>
      </w:r>
      <w:r w:rsidR="00974BA4" w:rsidRPr="006F31B7">
        <w:rPr>
          <w:rFonts w:ascii="ＭＳ ゴシック" w:eastAsia="ＭＳ ゴシック" w:hAnsi="ＭＳ ゴシック" w:hint="eastAsia"/>
          <w:b/>
          <w:sz w:val="24"/>
        </w:rPr>
        <w:t>新型コロナウイルス感染症拡大</w:t>
      </w:r>
      <w:r w:rsidR="00D9042E" w:rsidRPr="006F31B7">
        <w:rPr>
          <w:rFonts w:ascii="ＭＳ ゴシック" w:eastAsia="ＭＳ ゴシック" w:hAnsi="ＭＳ ゴシック" w:hint="eastAsia"/>
          <w:b/>
          <w:sz w:val="24"/>
        </w:rPr>
        <w:t>防止に係る施設への影響</w:t>
      </w:r>
    </w:p>
    <w:p w14:paraId="72AED7CE" w14:textId="77777777" w:rsidR="00974BA4" w:rsidRPr="00A361AF" w:rsidRDefault="00974BA4">
      <w:pPr>
        <w:rPr>
          <w:rFonts w:ascii="ＭＳ 明朝" w:eastAsia="ＭＳ 明朝" w:hAnsi="ＭＳ 明朝"/>
          <w:sz w:val="24"/>
          <w:szCs w:val="24"/>
        </w:rPr>
      </w:pPr>
    </w:p>
    <w:p w14:paraId="3899FFF5" w14:textId="77777777" w:rsidR="00AE3EFE" w:rsidRPr="00A361AF" w:rsidRDefault="00AE3EFE">
      <w:pPr>
        <w:rPr>
          <w:rFonts w:ascii="ＭＳ 明朝" w:eastAsia="ＭＳ 明朝" w:hAnsi="ＭＳ 明朝"/>
          <w:sz w:val="24"/>
          <w:szCs w:val="24"/>
        </w:rPr>
      </w:pPr>
    </w:p>
    <w:p w14:paraId="3B89ADD4" w14:textId="2A2CE5A7" w:rsidR="00AE3EFE" w:rsidRPr="00A361AF" w:rsidRDefault="00974BA4" w:rsidP="005428D7">
      <w:pPr>
        <w:rPr>
          <w:rFonts w:ascii="ＭＳ 明朝" w:eastAsia="ＭＳ 明朝" w:hAnsi="ＭＳ 明朝"/>
          <w:sz w:val="24"/>
          <w:szCs w:val="24"/>
        </w:rPr>
      </w:pPr>
      <w:r w:rsidRPr="006F31B7">
        <w:rPr>
          <w:rFonts w:ascii="ＭＳ ゴシック" w:eastAsia="ＭＳ ゴシック" w:hAnsi="ＭＳ ゴシック" w:hint="eastAsia"/>
          <w:sz w:val="24"/>
          <w:szCs w:val="24"/>
        </w:rPr>
        <w:t>１　施設の休館及び開館時間短縮要請の期間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3260"/>
        <w:gridCol w:w="4253"/>
        <w:gridCol w:w="1275"/>
      </w:tblGrid>
      <w:tr w:rsidR="005428D7" w:rsidRPr="00A361AF" w14:paraId="396A653D" w14:textId="77777777" w:rsidTr="001F75E3">
        <w:tc>
          <w:tcPr>
            <w:tcW w:w="3260" w:type="dxa"/>
            <w:tcBorders>
              <w:bottom w:val="double" w:sz="4" w:space="0" w:color="auto"/>
            </w:tcBorders>
          </w:tcPr>
          <w:p w14:paraId="2BDE8199" w14:textId="48BD4456" w:rsidR="005428D7" w:rsidRPr="00A361AF" w:rsidRDefault="005428D7" w:rsidP="005428D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b/>
                <w:sz w:val="22"/>
              </w:rPr>
              <w:t>要</w:t>
            </w:r>
            <w:r w:rsidR="006F31B7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A361AF">
              <w:rPr>
                <w:rFonts w:ascii="ＭＳ 明朝" w:eastAsia="ＭＳ 明朝" w:hAnsi="ＭＳ 明朝" w:hint="eastAsia"/>
                <w:b/>
                <w:sz w:val="22"/>
              </w:rPr>
              <w:t>請</w:t>
            </w:r>
            <w:r w:rsidR="006F31B7">
              <w:rPr>
                <w:rFonts w:ascii="ＭＳ 明朝" w:eastAsia="ＭＳ 明朝" w:hAnsi="ＭＳ 明朝" w:hint="eastAsia"/>
                <w:b/>
                <w:sz w:val="22"/>
              </w:rPr>
              <w:t xml:space="preserve">　の　</w:t>
            </w:r>
            <w:r w:rsidRPr="00A361AF">
              <w:rPr>
                <w:rFonts w:ascii="ＭＳ 明朝" w:eastAsia="ＭＳ 明朝" w:hAnsi="ＭＳ 明朝" w:hint="eastAsia"/>
                <w:b/>
                <w:sz w:val="22"/>
              </w:rPr>
              <w:t>内</w:t>
            </w:r>
            <w:r w:rsidR="006F31B7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A361AF">
              <w:rPr>
                <w:rFonts w:ascii="ＭＳ 明朝" w:eastAsia="ＭＳ 明朝" w:hAnsi="ＭＳ 明朝" w:hint="eastAsia"/>
                <w:b/>
                <w:sz w:val="22"/>
              </w:rPr>
              <w:t>容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121E8D6C" w14:textId="343D41A0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対　象　</w:t>
            </w:r>
            <w:r w:rsidR="005428D7" w:rsidRPr="00A361AF">
              <w:rPr>
                <w:rFonts w:ascii="ＭＳ 明朝" w:eastAsia="ＭＳ 明朝" w:hAnsi="ＭＳ 明朝" w:hint="eastAsia"/>
                <w:b/>
                <w:sz w:val="22"/>
              </w:rPr>
              <w:t>期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5428D7" w:rsidRPr="00A361AF">
              <w:rPr>
                <w:rFonts w:ascii="ＭＳ 明朝" w:eastAsia="ＭＳ 明朝" w:hAnsi="ＭＳ 明朝" w:hint="eastAsia"/>
                <w:b/>
                <w:sz w:val="22"/>
              </w:rPr>
              <w:t>間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39241C9C" w14:textId="77777777" w:rsidR="005428D7" w:rsidRPr="00A361AF" w:rsidRDefault="005428D7" w:rsidP="005428D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b/>
                <w:sz w:val="22"/>
              </w:rPr>
              <w:t>対象施設</w:t>
            </w:r>
          </w:p>
        </w:tc>
      </w:tr>
      <w:tr w:rsidR="005428D7" w:rsidRPr="00A361AF" w14:paraId="38A26760" w14:textId="77777777" w:rsidTr="001F75E3">
        <w:tc>
          <w:tcPr>
            <w:tcW w:w="3260" w:type="dxa"/>
            <w:tcBorders>
              <w:top w:val="double" w:sz="4" w:space="0" w:color="auto"/>
            </w:tcBorders>
          </w:tcPr>
          <w:p w14:paraId="41BAA376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開館時間の短縮（20時まで）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14:paraId="301DB897" w14:textId="69D240F1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令和３年４月５日～７日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F3F40B5" w14:textId="77777777" w:rsidR="005428D7" w:rsidRPr="00A361AF" w:rsidRDefault="005428D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体育会館</w:t>
            </w:r>
          </w:p>
        </w:tc>
      </w:tr>
      <w:tr w:rsidR="005428D7" w:rsidRPr="00A361AF" w14:paraId="396C22A7" w14:textId="77777777" w:rsidTr="001F75E3">
        <w:tc>
          <w:tcPr>
            <w:tcW w:w="3260" w:type="dxa"/>
          </w:tcPr>
          <w:p w14:paraId="49649F06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開館時間の短縮（20時まで）</w:t>
            </w:r>
          </w:p>
        </w:tc>
        <w:tc>
          <w:tcPr>
            <w:tcW w:w="4253" w:type="dxa"/>
          </w:tcPr>
          <w:p w14:paraId="34357828" w14:textId="524DCD32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令和３年４月８日～2</w:t>
            </w:r>
            <w:r w:rsidRPr="00A361AF">
              <w:rPr>
                <w:rFonts w:ascii="ＭＳ 明朝" w:eastAsia="ＭＳ 明朝" w:hAnsi="ＭＳ 明朝"/>
                <w:sz w:val="22"/>
              </w:rPr>
              <w:t>4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75" w:type="dxa"/>
          </w:tcPr>
          <w:p w14:paraId="024F5B3F" w14:textId="108C2921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施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</w:tr>
      <w:tr w:rsidR="005428D7" w:rsidRPr="00A361AF" w14:paraId="54CA09C5" w14:textId="77777777" w:rsidTr="001F75E3">
        <w:tc>
          <w:tcPr>
            <w:tcW w:w="3260" w:type="dxa"/>
          </w:tcPr>
          <w:p w14:paraId="047A454E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施設の休館</w:t>
            </w:r>
          </w:p>
        </w:tc>
        <w:tc>
          <w:tcPr>
            <w:tcW w:w="4253" w:type="dxa"/>
          </w:tcPr>
          <w:p w14:paraId="61C16347" w14:textId="71D86A91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令和３年４月25日～６月20日</w:t>
            </w:r>
            <w:r w:rsidR="006F31B7">
              <w:rPr>
                <w:rFonts w:ascii="ＭＳ 明朝" w:eastAsia="ＭＳ 明朝" w:hAnsi="ＭＳ 明朝" w:hint="eastAsia"/>
                <w:sz w:val="22"/>
              </w:rPr>
              <w:t>(</w:t>
            </w:r>
            <w:r w:rsidR="001F75E3">
              <w:rPr>
                <w:rFonts w:ascii="ＭＳ 明朝" w:eastAsia="ＭＳ 明朝" w:hAnsi="ＭＳ 明朝"/>
                <w:sz w:val="22"/>
              </w:rPr>
              <w:t>57</w:t>
            </w:r>
            <w:r w:rsidR="006F31B7">
              <w:rPr>
                <w:rFonts w:ascii="ＭＳ 明朝" w:eastAsia="ＭＳ 明朝" w:hAnsi="ＭＳ 明朝" w:hint="eastAsia"/>
                <w:sz w:val="22"/>
              </w:rPr>
              <w:t>日間</w:t>
            </w:r>
            <w:r w:rsidR="006F31B7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275" w:type="dxa"/>
          </w:tcPr>
          <w:p w14:paraId="530A7F7F" w14:textId="52F6DF88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施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</w:tr>
      <w:tr w:rsidR="005428D7" w:rsidRPr="00A361AF" w14:paraId="55B8CC6A" w14:textId="77777777" w:rsidTr="001F75E3">
        <w:tc>
          <w:tcPr>
            <w:tcW w:w="3260" w:type="dxa"/>
          </w:tcPr>
          <w:p w14:paraId="65E5B437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開館時間の短縮（20時まで）</w:t>
            </w:r>
          </w:p>
        </w:tc>
        <w:tc>
          <w:tcPr>
            <w:tcW w:w="4253" w:type="dxa"/>
          </w:tcPr>
          <w:p w14:paraId="383F802B" w14:textId="77777777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令和３年６月2</w:t>
            </w:r>
            <w:r w:rsidRPr="00A361AF">
              <w:rPr>
                <w:rFonts w:ascii="ＭＳ 明朝" w:eastAsia="ＭＳ 明朝" w:hAnsi="ＭＳ 明朝"/>
                <w:sz w:val="22"/>
              </w:rPr>
              <w:t>1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日～７月</w:t>
            </w:r>
            <w:r w:rsidRPr="00A361AF">
              <w:rPr>
                <w:rFonts w:ascii="ＭＳ 明朝" w:eastAsia="ＭＳ 明朝" w:hAnsi="ＭＳ 明朝"/>
                <w:sz w:val="22"/>
              </w:rPr>
              <w:t>11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75" w:type="dxa"/>
          </w:tcPr>
          <w:p w14:paraId="7724B175" w14:textId="71833E38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施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</w:tr>
      <w:tr w:rsidR="005428D7" w:rsidRPr="00A361AF" w14:paraId="50BA98EA" w14:textId="77777777" w:rsidTr="001F75E3">
        <w:tc>
          <w:tcPr>
            <w:tcW w:w="3260" w:type="dxa"/>
          </w:tcPr>
          <w:p w14:paraId="2D86E28A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開館時間の短縮（2</w:t>
            </w:r>
            <w:r w:rsidRPr="00A361AF">
              <w:rPr>
                <w:rFonts w:ascii="ＭＳ 明朝" w:eastAsia="ＭＳ 明朝" w:hAnsi="ＭＳ 明朝"/>
                <w:sz w:val="22"/>
              </w:rPr>
              <w:t>1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時まで）</w:t>
            </w:r>
          </w:p>
        </w:tc>
        <w:tc>
          <w:tcPr>
            <w:tcW w:w="4253" w:type="dxa"/>
          </w:tcPr>
          <w:p w14:paraId="2AAD8E6B" w14:textId="77777777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令和３年７月1</w:t>
            </w:r>
            <w:r w:rsidRPr="00A361AF">
              <w:rPr>
                <w:rFonts w:ascii="ＭＳ 明朝" w:eastAsia="ＭＳ 明朝" w:hAnsi="ＭＳ 明朝"/>
                <w:sz w:val="22"/>
              </w:rPr>
              <w:t>2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日～８月１日</w:t>
            </w:r>
          </w:p>
        </w:tc>
        <w:tc>
          <w:tcPr>
            <w:tcW w:w="1275" w:type="dxa"/>
          </w:tcPr>
          <w:p w14:paraId="5F3D60E2" w14:textId="3BDEE851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施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</w:tr>
      <w:tr w:rsidR="005428D7" w:rsidRPr="00A361AF" w14:paraId="65C270CA" w14:textId="77777777" w:rsidTr="001F75E3">
        <w:tc>
          <w:tcPr>
            <w:tcW w:w="3260" w:type="dxa"/>
          </w:tcPr>
          <w:p w14:paraId="2189288B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開館時間の短縮</w:t>
            </w:r>
          </w:p>
          <w:p w14:paraId="25E526AD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（イベント：2</w:t>
            </w:r>
            <w:r w:rsidRPr="00A361AF">
              <w:rPr>
                <w:rFonts w:ascii="ＭＳ 明朝" w:eastAsia="ＭＳ 明朝" w:hAnsi="ＭＳ 明朝"/>
                <w:sz w:val="22"/>
              </w:rPr>
              <w:t>1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時まで）</w:t>
            </w:r>
          </w:p>
          <w:p w14:paraId="63098DF1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（上記以外：20時まで）</w:t>
            </w:r>
          </w:p>
        </w:tc>
        <w:tc>
          <w:tcPr>
            <w:tcW w:w="4253" w:type="dxa"/>
          </w:tcPr>
          <w:p w14:paraId="00974141" w14:textId="77777777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令和３年８月２日～９月</w:t>
            </w:r>
            <w:r w:rsidRPr="00A361AF">
              <w:rPr>
                <w:rFonts w:ascii="ＭＳ 明朝" w:eastAsia="ＭＳ 明朝" w:hAnsi="ＭＳ 明朝"/>
                <w:sz w:val="22"/>
              </w:rPr>
              <w:t>30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75" w:type="dxa"/>
          </w:tcPr>
          <w:p w14:paraId="45AF00E7" w14:textId="16364AC3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施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</w:tr>
      <w:tr w:rsidR="005428D7" w:rsidRPr="00A361AF" w14:paraId="0BB7B3A9" w14:textId="77777777" w:rsidTr="001F75E3">
        <w:tc>
          <w:tcPr>
            <w:tcW w:w="3260" w:type="dxa"/>
          </w:tcPr>
          <w:p w14:paraId="6F6DD6A3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開館時間の短縮（2</w:t>
            </w:r>
            <w:r w:rsidRPr="00A361AF">
              <w:rPr>
                <w:rFonts w:ascii="ＭＳ 明朝" w:eastAsia="ＭＳ 明朝" w:hAnsi="ＭＳ 明朝"/>
                <w:sz w:val="22"/>
              </w:rPr>
              <w:t>1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時まで）</w:t>
            </w:r>
          </w:p>
        </w:tc>
        <w:tc>
          <w:tcPr>
            <w:tcW w:w="4253" w:type="dxa"/>
          </w:tcPr>
          <w:p w14:paraId="63D02293" w14:textId="7851CC25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令和３年1</w:t>
            </w:r>
            <w:r w:rsidRPr="00A361AF">
              <w:rPr>
                <w:rFonts w:ascii="ＭＳ 明朝" w:eastAsia="ＭＳ 明朝" w:hAnsi="ＭＳ 明朝"/>
                <w:sz w:val="22"/>
              </w:rPr>
              <w:t>0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月1日～2</w:t>
            </w:r>
            <w:r w:rsidRPr="00A361AF">
              <w:rPr>
                <w:rFonts w:ascii="ＭＳ 明朝" w:eastAsia="ＭＳ 明朝" w:hAnsi="ＭＳ 明朝"/>
                <w:sz w:val="22"/>
              </w:rPr>
              <w:t>4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75" w:type="dxa"/>
          </w:tcPr>
          <w:p w14:paraId="42CB48E1" w14:textId="6F554927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施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</w:tr>
    </w:tbl>
    <w:p w14:paraId="21741EA8" w14:textId="1A73F0C2" w:rsidR="005428D7" w:rsidRPr="00A361AF" w:rsidRDefault="00AE3EFE" w:rsidP="00FC2309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A361AF">
        <w:rPr>
          <w:rFonts w:ascii="ＭＳ 明朝" w:eastAsia="ＭＳ 明朝" w:hAnsi="ＭＳ 明朝" w:hint="eastAsia"/>
          <w:sz w:val="22"/>
          <w:szCs w:val="24"/>
        </w:rPr>
        <w:t>※</w:t>
      </w:r>
      <w:r w:rsidR="006F31B7">
        <w:rPr>
          <w:rFonts w:ascii="ＭＳ 明朝" w:eastAsia="ＭＳ 明朝" w:hAnsi="ＭＳ 明朝" w:hint="eastAsia"/>
          <w:sz w:val="22"/>
          <w:szCs w:val="24"/>
        </w:rPr>
        <w:t>上記のほか</w:t>
      </w:r>
      <w:r w:rsidRPr="00A361AF">
        <w:rPr>
          <w:rFonts w:ascii="ＭＳ 明朝" w:eastAsia="ＭＳ 明朝" w:hAnsi="ＭＳ 明朝" w:hint="eastAsia"/>
          <w:sz w:val="22"/>
          <w:szCs w:val="24"/>
        </w:rPr>
        <w:t>、イベント開催</w:t>
      </w:r>
      <w:r w:rsidR="006F31B7">
        <w:rPr>
          <w:rFonts w:ascii="ＭＳ 明朝" w:eastAsia="ＭＳ 明朝" w:hAnsi="ＭＳ 明朝" w:hint="eastAsia"/>
          <w:sz w:val="22"/>
          <w:szCs w:val="24"/>
        </w:rPr>
        <w:t>時の</w:t>
      </w:r>
      <w:r w:rsidRPr="00A361AF">
        <w:rPr>
          <w:rFonts w:ascii="ＭＳ 明朝" w:eastAsia="ＭＳ 明朝" w:hAnsi="ＭＳ 明朝" w:hint="eastAsia"/>
          <w:sz w:val="22"/>
          <w:szCs w:val="24"/>
        </w:rPr>
        <w:t>収容人数</w:t>
      </w:r>
      <w:r w:rsidR="006F31B7">
        <w:rPr>
          <w:rFonts w:ascii="ＭＳ 明朝" w:eastAsia="ＭＳ 明朝" w:hAnsi="ＭＳ 明朝" w:hint="eastAsia"/>
          <w:sz w:val="22"/>
          <w:szCs w:val="24"/>
        </w:rPr>
        <w:t>の</w:t>
      </w:r>
      <w:r w:rsidRPr="00A361AF">
        <w:rPr>
          <w:rFonts w:ascii="ＭＳ 明朝" w:eastAsia="ＭＳ 明朝" w:hAnsi="ＭＳ 明朝" w:hint="eastAsia"/>
          <w:sz w:val="22"/>
          <w:szCs w:val="24"/>
        </w:rPr>
        <w:t>制限なども要請</w:t>
      </w:r>
    </w:p>
    <w:p w14:paraId="7EC8D8B6" w14:textId="77777777" w:rsidR="00AE3EFE" w:rsidRPr="00A361AF" w:rsidRDefault="00AE3EFE" w:rsidP="00AE3EFE">
      <w:pPr>
        <w:rPr>
          <w:rFonts w:ascii="ＭＳ 明朝" w:eastAsia="ＭＳ 明朝" w:hAnsi="ＭＳ 明朝"/>
          <w:sz w:val="22"/>
          <w:szCs w:val="24"/>
        </w:rPr>
      </w:pPr>
    </w:p>
    <w:p w14:paraId="6DDAE673" w14:textId="6C2B45CA" w:rsidR="00AE3EFE" w:rsidRPr="00A361AF" w:rsidRDefault="00974BA4" w:rsidP="00974BA4">
      <w:pPr>
        <w:rPr>
          <w:rFonts w:ascii="ＭＳ 明朝" w:eastAsia="ＭＳ 明朝" w:hAnsi="ＭＳ 明朝"/>
          <w:sz w:val="24"/>
          <w:szCs w:val="24"/>
        </w:rPr>
      </w:pPr>
      <w:r w:rsidRPr="006F31B7">
        <w:rPr>
          <w:rFonts w:ascii="ＭＳ ゴシック" w:eastAsia="ＭＳ ゴシック" w:hAnsi="ＭＳ ゴシック" w:hint="eastAsia"/>
          <w:sz w:val="24"/>
          <w:szCs w:val="24"/>
        </w:rPr>
        <w:t>２　１に係る</w:t>
      </w:r>
      <w:r w:rsidR="00AE3EFE" w:rsidRPr="006F31B7">
        <w:rPr>
          <w:rFonts w:ascii="ＭＳ ゴシック" w:eastAsia="ＭＳ ゴシック" w:hAnsi="ＭＳ ゴシック" w:hint="eastAsia"/>
          <w:sz w:val="24"/>
          <w:szCs w:val="24"/>
        </w:rPr>
        <w:t>キャンセル料等</w:t>
      </w:r>
      <w:r w:rsidRPr="006F31B7">
        <w:rPr>
          <w:rFonts w:ascii="ＭＳ ゴシック" w:eastAsia="ＭＳ ゴシック" w:hAnsi="ＭＳ ゴシック" w:hint="eastAsia"/>
          <w:sz w:val="24"/>
          <w:szCs w:val="24"/>
        </w:rPr>
        <w:t>補填</w:t>
      </w:r>
      <w:r w:rsidR="00AE3EFE" w:rsidRPr="006F31B7">
        <w:rPr>
          <w:rFonts w:ascii="ＭＳ ゴシック" w:eastAsia="ＭＳ ゴシック" w:hAnsi="ＭＳ ゴシック" w:hint="eastAsia"/>
          <w:sz w:val="24"/>
          <w:szCs w:val="24"/>
        </w:rPr>
        <w:t>予定</w:t>
      </w:r>
      <w:r w:rsidRPr="006F31B7">
        <w:rPr>
          <w:rFonts w:ascii="ＭＳ ゴシック" w:eastAsia="ＭＳ ゴシック" w:hAnsi="ＭＳ ゴシック" w:hint="eastAsia"/>
          <w:sz w:val="24"/>
          <w:szCs w:val="24"/>
        </w:rPr>
        <w:t>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4252"/>
      </w:tblGrid>
      <w:tr w:rsidR="00AE3EFE" w:rsidRPr="00A361AF" w14:paraId="48064F96" w14:textId="77777777" w:rsidTr="001F75E3">
        <w:tc>
          <w:tcPr>
            <w:tcW w:w="3260" w:type="dxa"/>
            <w:tcBorders>
              <w:bottom w:val="double" w:sz="4" w:space="0" w:color="auto"/>
            </w:tcBorders>
          </w:tcPr>
          <w:p w14:paraId="01C7AD5C" w14:textId="77777777" w:rsidR="00AE3EFE" w:rsidRPr="00A361AF" w:rsidRDefault="00AE3EFE" w:rsidP="00AE3EFE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施設名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64526555" w14:textId="77777777" w:rsidR="00AE3EFE" w:rsidRPr="00A361AF" w:rsidRDefault="00AE3EFE" w:rsidP="00AE3EFE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キャンセル料等補填予定額</w:t>
            </w:r>
          </w:p>
        </w:tc>
      </w:tr>
      <w:tr w:rsidR="00AE3EFE" w:rsidRPr="00A361AF" w14:paraId="7BBA43EA" w14:textId="77777777" w:rsidTr="001F75E3">
        <w:tc>
          <w:tcPr>
            <w:tcW w:w="3260" w:type="dxa"/>
            <w:tcBorders>
              <w:top w:val="double" w:sz="4" w:space="0" w:color="auto"/>
            </w:tcBorders>
          </w:tcPr>
          <w:p w14:paraId="352818F1" w14:textId="77777777" w:rsidR="00AE3EFE" w:rsidRPr="00A361AF" w:rsidRDefault="00AE3EFE" w:rsidP="006F31B7">
            <w:pPr>
              <w:ind w:leftChars="81" w:left="170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漕艇センター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5E519B28" w14:textId="77777777" w:rsidR="00AE3EFE" w:rsidRPr="00A361AF" w:rsidRDefault="00AE3EFE" w:rsidP="006F31B7">
            <w:pPr>
              <w:ind w:rightChars="556" w:right="1168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２４９千円</w:t>
            </w:r>
          </w:p>
        </w:tc>
      </w:tr>
      <w:tr w:rsidR="00AE3EFE" w:rsidRPr="00A361AF" w14:paraId="7F757594" w14:textId="77777777" w:rsidTr="001F75E3">
        <w:tc>
          <w:tcPr>
            <w:tcW w:w="3260" w:type="dxa"/>
          </w:tcPr>
          <w:p w14:paraId="33CC67E9" w14:textId="77777777" w:rsidR="00AE3EFE" w:rsidRPr="00A361AF" w:rsidRDefault="00AE3EFE" w:rsidP="006F31B7">
            <w:pPr>
              <w:ind w:leftChars="81" w:left="170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臨海スポーツセンター</w:t>
            </w:r>
          </w:p>
        </w:tc>
        <w:tc>
          <w:tcPr>
            <w:tcW w:w="4252" w:type="dxa"/>
          </w:tcPr>
          <w:p w14:paraId="43BB31E2" w14:textId="77777777" w:rsidR="00AE3EFE" w:rsidRPr="00A361AF" w:rsidRDefault="00AE3EFE" w:rsidP="006F31B7">
            <w:pPr>
              <w:ind w:rightChars="556" w:right="1168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２０，３１７千円</w:t>
            </w:r>
          </w:p>
        </w:tc>
      </w:tr>
      <w:tr w:rsidR="00AE3EFE" w:rsidRPr="00A361AF" w14:paraId="5DDEC29C" w14:textId="77777777" w:rsidTr="001F75E3">
        <w:tc>
          <w:tcPr>
            <w:tcW w:w="3260" w:type="dxa"/>
          </w:tcPr>
          <w:p w14:paraId="582C9DBC" w14:textId="77777777" w:rsidR="00AE3EFE" w:rsidRPr="00A361AF" w:rsidRDefault="00AE3EFE" w:rsidP="006F31B7">
            <w:pPr>
              <w:ind w:leftChars="81" w:left="170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体育会館</w:t>
            </w:r>
          </w:p>
        </w:tc>
        <w:tc>
          <w:tcPr>
            <w:tcW w:w="4252" w:type="dxa"/>
          </w:tcPr>
          <w:p w14:paraId="42AC0F96" w14:textId="77777777" w:rsidR="00AE3EFE" w:rsidRPr="00A361AF" w:rsidRDefault="00AE3EFE" w:rsidP="006F31B7">
            <w:pPr>
              <w:ind w:rightChars="556" w:right="1168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９１，２９５千円</w:t>
            </w:r>
          </w:p>
        </w:tc>
      </w:tr>
      <w:tr w:rsidR="00AE3EFE" w:rsidRPr="00A361AF" w14:paraId="2E88CB7D" w14:textId="77777777" w:rsidTr="001F75E3">
        <w:tc>
          <w:tcPr>
            <w:tcW w:w="3260" w:type="dxa"/>
          </w:tcPr>
          <w:p w14:paraId="45DCC1B3" w14:textId="77777777" w:rsidR="00AE3EFE" w:rsidRPr="00A361AF" w:rsidRDefault="00AE3EFE" w:rsidP="006F31B7">
            <w:pPr>
              <w:ind w:leftChars="81" w:left="170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門真スポーツセンター</w:t>
            </w:r>
          </w:p>
        </w:tc>
        <w:tc>
          <w:tcPr>
            <w:tcW w:w="4252" w:type="dxa"/>
          </w:tcPr>
          <w:p w14:paraId="40FFC080" w14:textId="77777777" w:rsidR="00AE3EFE" w:rsidRPr="00A361AF" w:rsidRDefault="00AE3EFE" w:rsidP="006F31B7">
            <w:pPr>
              <w:ind w:rightChars="556" w:right="1168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７０，６３４千円</w:t>
            </w:r>
          </w:p>
        </w:tc>
      </w:tr>
      <w:tr w:rsidR="006F31B7" w:rsidRPr="00A361AF" w14:paraId="302B4BFB" w14:textId="77777777" w:rsidTr="001F75E3">
        <w:tc>
          <w:tcPr>
            <w:tcW w:w="3260" w:type="dxa"/>
          </w:tcPr>
          <w:p w14:paraId="3FB3124C" w14:textId="09E2589A" w:rsidR="006F31B7" w:rsidRPr="00A361AF" w:rsidRDefault="006F31B7" w:rsidP="006F31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4252" w:type="dxa"/>
          </w:tcPr>
          <w:p w14:paraId="53D1BC22" w14:textId="24BD594E" w:rsidR="006F31B7" w:rsidRPr="00A361AF" w:rsidRDefault="001F75E3" w:rsidP="006F31B7">
            <w:pPr>
              <w:ind w:rightChars="556" w:right="1168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１８２，４９５千円</w:t>
            </w:r>
          </w:p>
        </w:tc>
      </w:tr>
    </w:tbl>
    <w:p w14:paraId="50F33DD8" w14:textId="77777777" w:rsidR="00974BA4" w:rsidRPr="00A361AF" w:rsidRDefault="00974BA4" w:rsidP="00974BA4">
      <w:pPr>
        <w:rPr>
          <w:rFonts w:ascii="ＭＳ 明朝" w:eastAsia="ＭＳ 明朝" w:hAnsi="ＭＳ 明朝"/>
          <w:sz w:val="24"/>
          <w:szCs w:val="24"/>
        </w:rPr>
      </w:pPr>
    </w:p>
    <w:p w14:paraId="3D69D85B" w14:textId="77777777" w:rsidR="00FC2309" w:rsidRDefault="00FC2309" w:rsidP="006F31B7">
      <w:pPr>
        <w:rPr>
          <w:rFonts w:ascii="ＭＳ 明朝" w:eastAsia="ＭＳ 明朝" w:hAnsi="ＭＳ 明朝"/>
        </w:rPr>
      </w:pPr>
    </w:p>
    <w:p w14:paraId="63E62E76" w14:textId="77777777" w:rsidR="00FC2309" w:rsidRDefault="00FC2309" w:rsidP="006F31B7">
      <w:pPr>
        <w:rPr>
          <w:rFonts w:ascii="ＭＳ 明朝" w:eastAsia="ＭＳ 明朝" w:hAnsi="ＭＳ 明朝"/>
        </w:rPr>
      </w:pPr>
    </w:p>
    <w:p w14:paraId="1E987398" w14:textId="471992A4" w:rsidR="00AE3EFE" w:rsidRDefault="00FC2309" w:rsidP="006F31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＜参考＞</w:t>
      </w:r>
      <w:r w:rsidR="006F31B7">
        <w:rPr>
          <w:rFonts w:ascii="ＭＳ 明朝" w:eastAsia="ＭＳ 明朝" w:hAnsi="ＭＳ 明朝" w:hint="eastAsia"/>
        </w:rPr>
        <w:t>大阪府の対応方針（財務部</w:t>
      </w:r>
      <w:r>
        <w:rPr>
          <w:rFonts w:ascii="ＭＳ 明朝" w:eastAsia="ＭＳ 明朝" w:hAnsi="ＭＳ 明朝" w:hint="eastAsia"/>
        </w:rPr>
        <w:t>長通知</w:t>
      </w:r>
      <w:r w:rsidR="006F31B7">
        <w:rPr>
          <w:rFonts w:ascii="ＭＳ 明朝" w:eastAsia="ＭＳ 明朝" w:hAnsi="ＭＳ 明朝" w:hint="eastAsia"/>
        </w:rPr>
        <w:t>）</w:t>
      </w:r>
    </w:p>
    <w:p w14:paraId="599745D0" w14:textId="4DAA6A70" w:rsidR="00AE3EFE" w:rsidRDefault="009B13BC" w:rsidP="00974B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利用者への対応</w:t>
      </w:r>
    </w:p>
    <w:p w14:paraId="293C3D9D" w14:textId="4B467B5A" w:rsidR="009B13BC" w:rsidRDefault="009B13BC" w:rsidP="00974B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休館に伴い予約済みの案件は解約、徴収済みの利用料金は全額返金（キャンセル料は不徴収）</w:t>
      </w:r>
    </w:p>
    <w:p w14:paraId="07147BEE" w14:textId="559EF79A" w:rsidR="009B13BC" w:rsidRDefault="009B13BC" w:rsidP="00974B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指定管理者への対応</w:t>
      </w:r>
    </w:p>
    <w:p w14:paraId="0FA325D5" w14:textId="3E8C9427" w:rsidR="009B13BC" w:rsidRPr="00FC2309" w:rsidRDefault="009B13BC" w:rsidP="00FC2309">
      <w:pPr>
        <w:ind w:leftChars="100" w:left="420" w:hangingChars="100" w:hanging="210"/>
        <w:rPr>
          <w:rFonts w:ascii="ＭＳ 明朝" w:eastAsia="ＭＳ 明朝" w:hAnsi="ＭＳ 明朝"/>
        </w:rPr>
      </w:pPr>
      <w:r w:rsidRPr="00FC2309">
        <w:rPr>
          <w:rFonts w:ascii="ＭＳ 明朝" w:eastAsia="ＭＳ 明朝" w:hAnsi="ＭＳ 明朝" w:hint="eastAsia"/>
        </w:rPr>
        <w:t>⑴　キャンセル料相当額は、府が負担する。</w:t>
      </w:r>
    </w:p>
    <w:p w14:paraId="646D5876" w14:textId="66B90C28" w:rsidR="006F31B7" w:rsidRPr="00974BA4" w:rsidRDefault="009B13BC" w:rsidP="00FC2309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休館による</w:t>
      </w:r>
      <w:r w:rsidR="00FC2309">
        <w:rPr>
          <w:rFonts w:ascii="ＭＳ 明朝" w:eastAsia="ＭＳ 明朝" w:hAnsi="ＭＳ 明朝" w:hint="eastAsia"/>
        </w:rPr>
        <w:t>減収への対応については、休館補償としてではなく、当該移設の運営にかかる資金繰り等、各施設や指定管理者の置かれている状況、協定等の内容が施設により異なることを踏まえ、個別に対応する。</w:t>
      </w:r>
    </w:p>
    <w:sectPr w:rsidR="006F31B7" w:rsidRPr="00974BA4" w:rsidSect="006F3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64779" w14:textId="77777777" w:rsidR="00722985" w:rsidRDefault="00722985" w:rsidP="009B13BC">
      <w:r>
        <w:separator/>
      </w:r>
    </w:p>
  </w:endnote>
  <w:endnote w:type="continuationSeparator" w:id="0">
    <w:p w14:paraId="2A3452B4" w14:textId="77777777" w:rsidR="00722985" w:rsidRDefault="00722985" w:rsidP="009B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A214" w14:textId="77777777" w:rsidR="007C6EF4" w:rsidRDefault="007C6E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0C969" w14:textId="77777777" w:rsidR="007C6EF4" w:rsidRDefault="007C6E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9C13" w14:textId="77777777" w:rsidR="007C6EF4" w:rsidRDefault="007C6E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B385D" w14:textId="77777777" w:rsidR="00722985" w:rsidRDefault="00722985" w:rsidP="009B13BC">
      <w:r>
        <w:separator/>
      </w:r>
    </w:p>
  </w:footnote>
  <w:footnote w:type="continuationSeparator" w:id="0">
    <w:p w14:paraId="016FF364" w14:textId="77777777" w:rsidR="00722985" w:rsidRDefault="00722985" w:rsidP="009B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6562" w14:textId="77777777" w:rsidR="007C6EF4" w:rsidRDefault="007C6E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14FE" w14:textId="77777777" w:rsidR="007C6EF4" w:rsidRDefault="007C6E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FB6ED" w14:textId="77777777" w:rsidR="007C6EF4" w:rsidRDefault="007C6E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42F8"/>
    <w:multiLevelType w:val="hybridMultilevel"/>
    <w:tmpl w:val="0A000E58"/>
    <w:lvl w:ilvl="0" w:tplc="E3C6D60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8F"/>
    <w:rsid w:val="001F75E3"/>
    <w:rsid w:val="002C438F"/>
    <w:rsid w:val="005428D7"/>
    <w:rsid w:val="006F31B7"/>
    <w:rsid w:val="00722985"/>
    <w:rsid w:val="007C6EF4"/>
    <w:rsid w:val="00974BA4"/>
    <w:rsid w:val="009B13BC"/>
    <w:rsid w:val="00A361AF"/>
    <w:rsid w:val="00AE3EFE"/>
    <w:rsid w:val="00C34154"/>
    <w:rsid w:val="00D9042E"/>
    <w:rsid w:val="00F602D9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97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3BC"/>
  </w:style>
  <w:style w:type="paragraph" w:styleId="a6">
    <w:name w:val="footer"/>
    <w:basedOn w:val="a"/>
    <w:link w:val="a7"/>
    <w:uiPriority w:val="99"/>
    <w:unhideWhenUsed/>
    <w:rsid w:val="009B1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3BC"/>
  </w:style>
  <w:style w:type="paragraph" w:styleId="a8">
    <w:name w:val="List Paragraph"/>
    <w:basedOn w:val="a"/>
    <w:uiPriority w:val="34"/>
    <w:qFormat/>
    <w:rsid w:val="009B1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2022-03-30T09:33:00Z</dcterms:created>
  <dcterms:modified xsi:type="dcterms:W3CDTF">2022-03-30T09:33:00Z</dcterms:modified>
</cp:coreProperties>
</file>