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DA5846" w:rsidRDefault="00797568" w:rsidP="00C27186">
      <w:pPr>
        <w:jc w:val="center"/>
        <w:rPr>
          <w:b/>
          <w:sz w:val="32"/>
          <w:szCs w:val="24"/>
        </w:rPr>
      </w:pPr>
      <w:bookmarkStart w:id="0" w:name="_GoBack"/>
      <w:bookmarkEnd w:id="0"/>
      <w:r>
        <w:rPr>
          <w:rFonts w:hint="eastAsia"/>
          <w:b/>
          <w:sz w:val="32"/>
          <w:szCs w:val="24"/>
        </w:rPr>
        <w:t>令和２</w:t>
      </w:r>
      <w:r w:rsidR="00E5514B" w:rsidRPr="00DA5846">
        <w:rPr>
          <w:rFonts w:hint="eastAsia"/>
          <w:b/>
          <w:sz w:val="32"/>
          <w:szCs w:val="24"/>
        </w:rPr>
        <w:t>年度モニタリング評価実施による改善のための対応方針</w:t>
      </w:r>
    </w:p>
    <w:p w:rsidR="00971652" w:rsidRDefault="00A744F8" w:rsidP="00DA5846">
      <w:pPr>
        <w:ind w:right="840" w:firstLineChars="7800" w:firstLine="17160"/>
      </w:pPr>
      <w:r>
        <w:rPr>
          <w:rFonts w:hint="eastAsia"/>
          <w:sz w:val="22"/>
        </w:rPr>
        <w:t>施施設</w:t>
      </w:r>
      <w:r w:rsidR="00971652" w:rsidRPr="00DA5846">
        <w:rPr>
          <w:rFonts w:hint="eastAsia"/>
          <w:sz w:val="22"/>
        </w:rPr>
        <w:t>名：</w:t>
      </w:r>
      <w:r w:rsidR="00D6153E">
        <w:rPr>
          <w:rFonts w:hint="eastAsia"/>
          <w:sz w:val="22"/>
        </w:rPr>
        <w:t>大阪府立漕艇センター</w:t>
      </w:r>
    </w:p>
    <w:tbl>
      <w:tblPr>
        <w:tblStyle w:val="a3"/>
        <w:tblW w:w="0" w:type="auto"/>
        <w:tblLook w:val="04A0" w:firstRow="1" w:lastRow="0" w:firstColumn="1" w:lastColumn="0" w:noHBand="0" w:noVBand="1"/>
      </w:tblPr>
      <w:tblGrid>
        <w:gridCol w:w="1387"/>
        <w:gridCol w:w="1167"/>
        <w:gridCol w:w="1665"/>
        <w:gridCol w:w="1843"/>
        <w:gridCol w:w="2126"/>
        <w:gridCol w:w="2233"/>
      </w:tblGrid>
      <w:tr w:rsidR="005214B9" w:rsidTr="00C27186">
        <w:trPr>
          <w:trHeight w:val="619"/>
        </w:trPr>
        <w:tc>
          <w:tcPr>
            <w:tcW w:w="1387" w:type="dxa"/>
            <w:vAlign w:val="center"/>
          </w:tcPr>
          <w:p w:rsidR="005214B9" w:rsidRPr="00DF0D5B" w:rsidRDefault="005214B9" w:rsidP="005214B9">
            <w:pPr>
              <w:jc w:val="center"/>
              <w:rPr>
                <w:rFonts w:asciiTheme="minorEastAsia" w:hAnsiTheme="minorEastAsia"/>
                <w:szCs w:val="21"/>
              </w:rPr>
            </w:pPr>
            <w:r w:rsidRPr="00DF0D5B">
              <w:rPr>
                <w:rFonts w:asciiTheme="minorEastAsia" w:hAnsiTheme="minorEastAsia" w:hint="eastAsia"/>
                <w:szCs w:val="21"/>
              </w:rPr>
              <w:t>評価項目</w:t>
            </w:r>
          </w:p>
        </w:tc>
        <w:tc>
          <w:tcPr>
            <w:tcW w:w="1167" w:type="dxa"/>
            <w:vAlign w:val="center"/>
          </w:tcPr>
          <w:p w:rsidR="005214B9" w:rsidRPr="00DF0D5B" w:rsidRDefault="005214B9" w:rsidP="005214B9">
            <w:pPr>
              <w:jc w:val="center"/>
              <w:rPr>
                <w:rFonts w:asciiTheme="minorEastAsia" w:hAnsiTheme="minorEastAsia"/>
                <w:szCs w:val="21"/>
              </w:rPr>
            </w:pPr>
            <w:r w:rsidRPr="00DF0D5B">
              <w:rPr>
                <w:rFonts w:asciiTheme="minorEastAsia" w:hAnsiTheme="minorEastAsia" w:hint="eastAsia"/>
                <w:szCs w:val="21"/>
              </w:rPr>
              <w:t>評価基準</w:t>
            </w:r>
          </w:p>
        </w:tc>
        <w:tc>
          <w:tcPr>
            <w:tcW w:w="1665" w:type="dxa"/>
            <w:vAlign w:val="center"/>
          </w:tcPr>
          <w:p w:rsidR="004164D5" w:rsidRDefault="005214B9" w:rsidP="005214B9">
            <w:pPr>
              <w:jc w:val="center"/>
              <w:rPr>
                <w:rFonts w:asciiTheme="minorEastAsia" w:hAnsiTheme="minorEastAsia"/>
                <w:szCs w:val="21"/>
              </w:rPr>
            </w:pPr>
            <w:r w:rsidRPr="00DF0D5B">
              <w:rPr>
                <w:rFonts w:asciiTheme="minorEastAsia" w:hAnsiTheme="minorEastAsia" w:hint="eastAsia"/>
                <w:szCs w:val="21"/>
              </w:rPr>
              <w:t>評価委員の</w:t>
            </w:r>
          </w:p>
          <w:p w:rsidR="005214B9" w:rsidRPr="00DF0D5B" w:rsidRDefault="005214B9" w:rsidP="005214B9">
            <w:pPr>
              <w:jc w:val="center"/>
              <w:rPr>
                <w:rFonts w:asciiTheme="minorEastAsia" w:hAnsiTheme="minorEastAsia"/>
                <w:szCs w:val="21"/>
              </w:rPr>
            </w:pPr>
            <w:r w:rsidRPr="00DF0D5B">
              <w:rPr>
                <w:rFonts w:asciiTheme="minorEastAsia" w:hAnsiTheme="minorEastAsia" w:hint="eastAsia"/>
                <w:szCs w:val="21"/>
              </w:rPr>
              <w:t>指摘・提言等</w:t>
            </w:r>
          </w:p>
        </w:tc>
        <w:tc>
          <w:tcPr>
            <w:tcW w:w="1843" w:type="dxa"/>
            <w:vAlign w:val="center"/>
          </w:tcPr>
          <w:p w:rsidR="004164D5" w:rsidRDefault="005214B9" w:rsidP="005214B9">
            <w:pPr>
              <w:jc w:val="center"/>
              <w:rPr>
                <w:rFonts w:asciiTheme="minorEastAsia" w:hAnsiTheme="minorEastAsia"/>
                <w:szCs w:val="21"/>
              </w:rPr>
            </w:pPr>
            <w:r w:rsidRPr="00DF0D5B">
              <w:rPr>
                <w:rFonts w:asciiTheme="minorEastAsia" w:hAnsiTheme="minorEastAsia" w:hint="eastAsia"/>
                <w:szCs w:val="21"/>
              </w:rPr>
              <w:t>改善のための</w:t>
            </w:r>
          </w:p>
          <w:p w:rsidR="005214B9" w:rsidRPr="00DF0D5B" w:rsidRDefault="005214B9" w:rsidP="005214B9">
            <w:pPr>
              <w:jc w:val="center"/>
              <w:rPr>
                <w:rFonts w:asciiTheme="minorEastAsia" w:hAnsiTheme="minorEastAsia"/>
                <w:szCs w:val="21"/>
              </w:rPr>
            </w:pPr>
            <w:r w:rsidRPr="00DF0D5B">
              <w:rPr>
                <w:rFonts w:asciiTheme="minorEastAsia" w:hAnsiTheme="minorEastAsia" w:hint="eastAsia"/>
                <w:szCs w:val="21"/>
              </w:rPr>
              <w:t>対応方針</w:t>
            </w:r>
          </w:p>
        </w:tc>
        <w:tc>
          <w:tcPr>
            <w:tcW w:w="2126" w:type="dxa"/>
            <w:vAlign w:val="center"/>
          </w:tcPr>
          <w:p w:rsidR="005214B9" w:rsidRPr="00DF0D5B" w:rsidRDefault="005214B9" w:rsidP="005214B9">
            <w:pPr>
              <w:jc w:val="center"/>
              <w:rPr>
                <w:rFonts w:asciiTheme="minorEastAsia" w:hAnsiTheme="minorEastAsia"/>
                <w:szCs w:val="21"/>
              </w:rPr>
            </w:pPr>
            <w:r w:rsidRPr="00DF0D5B">
              <w:rPr>
                <w:rFonts w:asciiTheme="minorEastAsia" w:hAnsiTheme="minorEastAsia" w:hint="eastAsia"/>
                <w:szCs w:val="21"/>
              </w:rPr>
              <w:t>次年度以降の事業計画等への反映内容</w:t>
            </w:r>
          </w:p>
        </w:tc>
        <w:tc>
          <w:tcPr>
            <w:tcW w:w="2233" w:type="dxa"/>
            <w:vAlign w:val="center"/>
          </w:tcPr>
          <w:p w:rsidR="004164D5" w:rsidRDefault="005214B9" w:rsidP="005214B9">
            <w:pPr>
              <w:jc w:val="center"/>
              <w:rPr>
                <w:rFonts w:asciiTheme="minorEastAsia" w:hAnsiTheme="minorEastAsia"/>
                <w:szCs w:val="21"/>
              </w:rPr>
            </w:pPr>
            <w:r>
              <w:rPr>
                <w:rFonts w:asciiTheme="minorEastAsia" w:hAnsiTheme="minorEastAsia" w:hint="eastAsia"/>
                <w:szCs w:val="21"/>
              </w:rPr>
              <w:t>令和３年度の</w:t>
            </w:r>
          </w:p>
          <w:p w:rsidR="005214B9" w:rsidRPr="00DF0D5B" w:rsidRDefault="005214B9" w:rsidP="005214B9">
            <w:pPr>
              <w:jc w:val="center"/>
              <w:rPr>
                <w:rFonts w:asciiTheme="minorEastAsia" w:hAnsiTheme="minorEastAsia"/>
                <w:szCs w:val="21"/>
              </w:rPr>
            </w:pPr>
            <w:r>
              <w:rPr>
                <w:rFonts w:asciiTheme="minorEastAsia" w:hAnsiTheme="minorEastAsia" w:hint="eastAsia"/>
                <w:szCs w:val="21"/>
              </w:rPr>
              <w:t>進捗状況</w:t>
            </w:r>
          </w:p>
        </w:tc>
      </w:tr>
      <w:tr w:rsidR="005214B9" w:rsidTr="00C27186">
        <w:trPr>
          <w:trHeight w:val="3543"/>
        </w:trPr>
        <w:tc>
          <w:tcPr>
            <w:tcW w:w="1387" w:type="dxa"/>
          </w:tcPr>
          <w:p w:rsidR="005214B9" w:rsidRDefault="005214B9" w:rsidP="005214B9">
            <w:pPr>
              <w:rPr>
                <w:rFonts w:asciiTheme="minorEastAsia" w:hAnsiTheme="minorEastAsia"/>
                <w:szCs w:val="21"/>
              </w:rPr>
            </w:pPr>
            <w:r w:rsidRPr="009F23D8">
              <w:rPr>
                <w:rFonts w:asciiTheme="minorEastAsia" w:hAnsiTheme="minorEastAsia" w:hint="eastAsia"/>
                <w:szCs w:val="21"/>
              </w:rPr>
              <w:t>Ⅰ提案の履行状況に関する項目</w:t>
            </w:r>
          </w:p>
          <w:p w:rsidR="005214B9" w:rsidRPr="00DF0D5B" w:rsidRDefault="005214B9" w:rsidP="005214B9">
            <w:pPr>
              <w:rPr>
                <w:rFonts w:asciiTheme="minorEastAsia" w:hAnsiTheme="minorEastAsia"/>
                <w:szCs w:val="21"/>
              </w:rPr>
            </w:pPr>
            <w:r w:rsidRPr="009F23D8">
              <w:rPr>
                <w:rFonts w:asciiTheme="minorEastAsia" w:hAnsiTheme="minorEastAsia" w:hint="eastAsia"/>
                <w:szCs w:val="21"/>
              </w:rPr>
              <w:t>(5)施設の維持管理の内容、適格性及び実現の程度</w:t>
            </w:r>
          </w:p>
        </w:tc>
        <w:tc>
          <w:tcPr>
            <w:tcW w:w="1167" w:type="dxa"/>
          </w:tcPr>
          <w:p w:rsidR="005214B9" w:rsidRPr="00DF0D5B" w:rsidRDefault="005214B9" w:rsidP="005214B9">
            <w:pPr>
              <w:rPr>
                <w:rFonts w:asciiTheme="minorEastAsia" w:hAnsiTheme="minorEastAsia"/>
                <w:szCs w:val="21"/>
              </w:rPr>
            </w:pPr>
            <w:r w:rsidRPr="009F23D8">
              <w:rPr>
                <w:rFonts w:asciiTheme="minorEastAsia" w:hAnsiTheme="minorEastAsia" w:hint="eastAsia"/>
                <w:szCs w:val="21"/>
              </w:rPr>
              <w:t>①施設設備の効果的な維持管理</w:t>
            </w:r>
          </w:p>
        </w:tc>
        <w:tc>
          <w:tcPr>
            <w:tcW w:w="1665" w:type="dxa"/>
          </w:tcPr>
          <w:p w:rsidR="005214B9" w:rsidRPr="00DF0D5B" w:rsidRDefault="005214B9" w:rsidP="005214B9">
            <w:pPr>
              <w:rPr>
                <w:rFonts w:asciiTheme="minorEastAsia" w:hAnsiTheme="minorEastAsia"/>
                <w:szCs w:val="21"/>
              </w:rPr>
            </w:pPr>
            <w:r>
              <w:rPr>
                <w:rFonts w:asciiTheme="minorEastAsia" w:hAnsiTheme="minorEastAsia" w:hint="eastAsia"/>
                <w:szCs w:val="21"/>
              </w:rPr>
              <w:t>指定管理者で建物の維持補修に対し、５年計画を立てて実施すること。</w:t>
            </w:r>
          </w:p>
        </w:tc>
        <w:tc>
          <w:tcPr>
            <w:tcW w:w="1843" w:type="dxa"/>
          </w:tcPr>
          <w:p w:rsidR="005214B9" w:rsidRPr="00D71AD6" w:rsidRDefault="005214B9" w:rsidP="005214B9">
            <w:pPr>
              <w:rPr>
                <w:rFonts w:asciiTheme="minorEastAsia" w:hAnsiTheme="minorEastAsia"/>
                <w:szCs w:val="21"/>
              </w:rPr>
            </w:pPr>
            <w:r>
              <w:rPr>
                <w:rFonts w:asciiTheme="minorEastAsia" w:hAnsiTheme="minorEastAsia" w:hint="eastAsia"/>
                <w:szCs w:val="21"/>
              </w:rPr>
              <w:t>指定管理者にて建物の維持補修計画表を作成する</w:t>
            </w:r>
            <w:r w:rsidRPr="00D71AD6">
              <w:rPr>
                <w:rFonts w:asciiTheme="minorEastAsia" w:hAnsiTheme="minorEastAsia" w:hint="eastAsia"/>
                <w:szCs w:val="21"/>
              </w:rPr>
              <w:t>。</w:t>
            </w:r>
          </w:p>
        </w:tc>
        <w:tc>
          <w:tcPr>
            <w:tcW w:w="2126" w:type="dxa"/>
          </w:tcPr>
          <w:p w:rsidR="005214B9" w:rsidRPr="00D71AD6" w:rsidRDefault="005214B9" w:rsidP="005214B9">
            <w:pPr>
              <w:rPr>
                <w:rFonts w:asciiTheme="minorEastAsia" w:hAnsiTheme="minorEastAsia"/>
                <w:szCs w:val="21"/>
              </w:rPr>
            </w:pPr>
            <w:r w:rsidRPr="00D71AD6">
              <w:rPr>
                <w:rFonts w:asciiTheme="minorEastAsia" w:hAnsiTheme="minorEastAsia" w:hint="eastAsia"/>
                <w:szCs w:val="21"/>
              </w:rPr>
              <w:t>維持補修計画表を事業計画書</w:t>
            </w:r>
            <w:r>
              <w:rPr>
                <w:rFonts w:asciiTheme="minorEastAsia" w:hAnsiTheme="minorEastAsia" w:hint="eastAsia"/>
                <w:szCs w:val="21"/>
              </w:rPr>
              <w:t>の別添資料とし、これに沿った</w:t>
            </w:r>
            <w:r w:rsidRPr="00D71AD6">
              <w:rPr>
                <w:rFonts w:asciiTheme="minorEastAsia" w:hAnsiTheme="minorEastAsia" w:hint="eastAsia"/>
                <w:szCs w:val="21"/>
              </w:rPr>
              <w:t>維持補修工事を実施していく。</w:t>
            </w:r>
          </w:p>
          <w:p w:rsidR="005214B9" w:rsidRPr="00A744F8" w:rsidRDefault="005214B9" w:rsidP="005214B9">
            <w:pPr>
              <w:rPr>
                <w:rFonts w:asciiTheme="minorEastAsia" w:hAnsiTheme="minorEastAsia"/>
                <w:szCs w:val="21"/>
              </w:rPr>
            </w:pPr>
          </w:p>
        </w:tc>
        <w:tc>
          <w:tcPr>
            <w:tcW w:w="2233" w:type="dxa"/>
          </w:tcPr>
          <w:p w:rsidR="005214B9" w:rsidRPr="00D71AD6" w:rsidRDefault="00293E2D" w:rsidP="005214B9">
            <w:pPr>
              <w:rPr>
                <w:rFonts w:asciiTheme="minorEastAsia" w:hAnsiTheme="minorEastAsia"/>
                <w:szCs w:val="21"/>
              </w:rPr>
            </w:pPr>
            <w:r>
              <w:rPr>
                <w:rFonts w:asciiTheme="minorEastAsia" w:hAnsiTheme="minorEastAsia" w:hint="eastAsia"/>
                <w:kern w:val="0"/>
                <w:szCs w:val="21"/>
              </w:rPr>
              <w:t>維持補修計画を提出し、当該計画に基づき必要な設備の維持補修工事を実施していく予定としている。</w:t>
            </w:r>
          </w:p>
        </w:tc>
      </w:tr>
    </w:tbl>
    <w:p w:rsidR="00BF296C" w:rsidRDefault="00BF296C"/>
    <w:sectPr w:rsidR="00BF296C" w:rsidSect="00C2718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64" w:rsidRDefault="00CE1264" w:rsidP="00DA5846">
      <w:r>
        <w:separator/>
      </w:r>
    </w:p>
  </w:endnote>
  <w:endnote w:type="continuationSeparator" w:id="0">
    <w:p w:rsidR="00CE1264" w:rsidRDefault="00CE1264"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B8" w:rsidRDefault="002F28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B8" w:rsidRDefault="002F28B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B8" w:rsidRDefault="002F28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64" w:rsidRDefault="00CE1264" w:rsidP="00DA5846">
      <w:r>
        <w:separator/>
      </w:r>
    </w:p>
  </w:footnote>
  <w:footnote w:type="continuationSeparator" w:id="0">
    <w:p w:rsidR="00CE1264" w:rsidRDefault="00CE1264"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B8" w:rsidRDefault="002F28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46" w:rsidRPr="004F6C81" w:rsidRDefault="00DA5846" w:rsidP="00DA5846">
    <w:pPr>
      <w:pStyle w:val="a6"/>
      <w:jc w:val="right"/>
      <w:rPr>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B8" w:rsidRDefault="002F28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79F6"/>
    <w:multiLevelType w:val="hybridMultilevel"/>
    <w:tmpl w:val="AC1AF99A"/>
    <w:lvl w:ilvl="0" w:tplc="D9B22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2557F"/>
    <w:multiLevelType w:val="hybridMultilevel"/>
    <w:tmpl w:val="B560AD54"/>
    <w:lvl w:ilvl="0" w:tplc="CC929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BC5F84"/>
    <w:multiLevelType w:val="hybridMultilevel"/>
    <w:tmpl w:val="86560628"/>
    <w:lvl w:ilvl="0" w:tplc="1AB60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B3A23"/>
    <w:multiLevelType w:val="hybridMultilevel"/>
    <w:tmpl w:val="8F427702"/>
    <w:lvl w:ilvl="0" w:tplc="80A4A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06D0A"/>
    <w:rsid w:val="00036EB3"/>
    <w:rsid w:val="00047F19"/>
    <w:rsid w:val="00054303"/>
    <w:rsid w:val="000B08D9"/>
    <w:rsid w:val="000C5588"/>
    <w:rsid w:val="0011367F"/>
    <w:rsid w:val="001B7C31"/>
    <w:rsid w:val="00222867"/>
    <w:rsid w:val="00293E2D"/>
    <w:rsid w:val="00297405"/>
    <w:rsid w:val="002F28B8"/>
    <w:rsid w:val="0035327C"/>
    <w:rsid w:val="003D75B3"/>
    <w:rsid w:val="004164D5"/>
    <w:rsid w:val="004548F2"/>
    <w:rsid w:val="004C2731"/>
    <w:rsid w:val="004E4A00"/>
    <w:rsid w:val="004F6C81"/>
    <w:rsid w:val="00520FCD"/>
    <w:rsid w:val="005214B9"/>
    <w:rsid w:val="00533E15"/>
    <w:rsid w:val="005740DE"/>
    <w:rsid w:val="00583CB1"/>
    <w:rsid w:val="005A3578"/>
    <w:rsid w:val="005A4C7C"/>
    <w:rsid w:val="00604F20"/>
    <w:rsid w:val="00673508"/>
    <w:rsid w:val="006E3E2F"/>
    <w:rsid w:val="007041D5"/>
    <w:rsid w:val="00772C84"/>
    <w:rsid w:val="00772DA8"/>
    <w:rsid w:val="00777DCE"/>
    <w:rsid w:val="00792936"/>
    <w:rsid w:val="00797568"/>
    <w:rsid w:val="007A7D76"/>
    <w:rsid w:val="007E412D"/>
    <w:rsid w:val="00805875"/>
    <w:rsid w:val="008B5165"/>
    <w:rsid w:val="008D3B06"/>
    <w:rsid w:val="00915E78"/>
    <w:rsid w:val="00970760"/>
    <w:rsid w:val="00971652"/>
    <w:rsid w:val="00973FB1"/>
    <w:rsid w:val="009F23D8"/>
    <w:rsid w:val="00A744F8"/>
    <w:rsid w:val="00AC13F4"/>
    <w:rsid w:val="00AC3FB1"/>
    <w:rsid w:val="00AE5939"/>
    <w:rsid w:val="00B00496"/>
    <w:rsid w:val="00B451F9"/>
    <w:rsid w:val="00B53373"/>
    <w:rsid w:val="00B909A9"/>
    <w:rsid w:val="00BC40F1"/>
    <w:rsid w:val="00BD132F"/>
    <w:rsid w:val="00BF296C"/>
    <w:rsid w:val="00C24EAA"/>
    <w:rsid w:val="00C27186"/>
    <w:rsid w:val="00C31DE7"/>
    <w:rsid w:val="00C43FE3"/>
    <w:rsid w:val="00C6480B"/>
    <w:rsid w:val="00C75C15"/>
    <w:rsid w:val="00C8451F"/>
    <w:rsid w:val="00CA010C"/>
    <w:rsid w:val="00CC422A"/>
    <w:rsid w:val="00CE1264"/>
    <w:rsid w:val="00D35C10"/>
    <w:rsid w:val="00D6153E"/>
    <w:rsid w:val="00D71AD6"/>
    <w:rsid w:val="00DA5846"/>
    <w:rsid w:val="00DC0470"/>
    <w:rsid w:val="00DC3DD1"/>
    <w:rsid w:val="00DF0D5B"/>
    <w:rsid w:val="00E37F56"/>
    <w:rsid w:val="00E5514B"/>
    <w:rsid w:val="00EA435C"/>
    <w:rsid w:val="00EB52ED"/>
    <w:rsid w:val="00EE7C8A"/>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 w:type="paragraph" w:styleId="aa">
    <w:name w:val="List Paragraph"/>
    <w:basedOn w:val="a"/>
    <w:uiPriority w:val="34"/>
    <w:qFormat/>
    <w:rsid w:val="00CC4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FC64-DC41-48E5-86F4-C58CCAE9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2022-03-30T09:10:00Z</dcterms:created>
  <dcterms:modified xsi:type="dcterms:W3CDTF">2022-03-30T09:10:00Z</dcterms:modified>
</cp:coreProperties>
</file>