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EEC3" w14:textId="17C04CA2" w:rsidR="00F41504" w:rsidRPr="00613532" w:rsidRDefault="00F41504" w:rsidP="00A84784">
      <w:pPr>
        <w:jc w:val="center"/>
      </w:pPr>
      <w:r w:rsidRPr="00613532">
        <w:rPr>
          <w:rFonts w:hint="eastAsia"/>
        </w:rPr>
        <w:t>第</w:t>
      </w:r>
      <w:r w:rsidRPr="00613532">
        <w:t>45回全国豊かな海づくり大会</w:t>
      </w:r>
      <w:r w:rsidR="002D1F4F" w:rsidRPr="00613532">
        <w:rPr>
          <w:rFonts w:hint="eastAsia"/>
        </w:rPr>
        <w:t>第２回</w:t>
      </w:r>
      <w:r w:rsidRPr="00613532">
        <w:t>準備委員会　議事要旨</w:t>
      </w:r>
      <w:r w:rsidR="00613532" w:rsidRPr="00613532">
        <w:rPr>
          <w:rFonts w:hint="eastAsia"/>
        </w:rPr>
        <w:t>（案）</w:t>
      </w:r>
    </w:p>
    <w:p w14:paraId="1E067A98" w14:textId="77777777" w:rsidR="00F41504" w:rsidRPr="00613532" w:rsidRDefault="00F41504" w:rsidP="00F41504"/>
    <w:p w14:paraId="7999E531" w14:textId="217C82B6" w:rsidR="00F41504" w:rsidRPr="00613532" w:rsidRDefault="00F41504" w:rsidP="00F41504">
      <w:r w:rsidRPr="00613532">
        <w:rPr>
          <w:rFonts w:hint="eastAsia"/>
        </w:rPr>
        <w:t>【開催日時】令和６年</w:t>
      </w:r>
      <w:r w:rsidR="002D1F4F" w:rsidRPr="00613532">
        <w:rPr>
          <w:rFonts w:hint="eastAsia"/>
        </w:rPr>
        <w:t>８</w:t>
      </w:r>
      <w:r w:rsidRPr="00613532">
        <w:rPr>
          <w:rFonts w:hint="eastAsia"/>
        </w:rPr>
        <w:t>月</w:t>
      </w:r>
      <w:r w:rsidR="002D1F4F" w:rsidRPr="00613532">
        <w:t>20</w:t>
      </w:r>
      <w:r w:rsidRPr="00613532">
        <w:t>日（</w:t>
      </w:r>
      <w:r w:rsidR="002D1F4F" w:rsidRPr="00613532">
        <w:rPr>
          <w:rFonts w:hint="eastAsia"/>
        </w:rPr>
        <w:t>火</w:t>
      </w:r>
      <w:r w:rsidRPr="00613532">
        <w:t>）　10時</w:t>
      </w:r>
      <w:r w:rsidR="002D1F4F" w:rsidRPr="00613532">
        <w:t>00</w:t>
      </w:r>
      <w:r w:rsidRPr="00613532">
        <w:t>分～1</w:t>
      </w:r>
      <w:r w:rsidR="002D1F4F" w:rsidRPr="00613532">
        <w:t>0</w:t>
      </w:r>
      <w:r w:rsidRPr="00613532">
        <w:t>時</w:t>
      </w:r>
      <w:r w:rsidR="002D1F4F" w:rsidRPr="00613532">
        <w:t>3</w:t>
      </w:r>
      <w:r w:rsidRPr="00613532">
        <w:t>0分</w:t>
      </w:r>
    </w:p>
    <w:p w14:paraId="262DE3B7" w14:textId="6EFAB4B0" w:rsidR="00A84784" w:rsidRPr="00613532" w:rsidRDefault="00F41504" w:rsidP="00F41504">
      <w:r w:rsidRPr="00613532">
        <w:rPr>
          <w:rFonts w:hint="eastAsia"/>
        </w:rPr>
        <w:t>【場</w:t>
      </w:r>
      <w:r w:rsidR="00A84784" w:rsidRPr="00613532">
        <w:rPr>
          <w:rFonts w:hint="eastAsia"/>
        </w:rPr>
        <w:t xml:space="preserve">　　</w:t>
      </w:r>
      <w:r w:rsidRPr="00613532">
        <w:rPr>
          <w:rFonts w:hint="eastAsia"/>
        </w:rPr>
        <w:t>所】泉南府民センタービル１階多目的ホール（岸和田市野田町</w:t>
      </w:r>
      <w:r w:rsidRPr="00613532">
        <w:t>3-13-2</w:t>
      </w:r>
      <w:r w:rsidR="006B319A" w:rsidRPr="00613532">
        <w:rPr>
          <w:rFonts w:hint="eastAsia"/>
        </w:rPr>
        <w:t>）</w:t>
      </w:r>
    </w:p>
    <w:p w14:paraId="6A74F0F3" w14:textId="6FFEC1E8" w:rsidR="00F41504" w:rsidRPr="00613532" w:rsidRDefault="00F41504" w:rsidP="00F41504">
      <w:r w:rsidRPr="00613532">
        <w:rPr>
          <w:rFonts w:hint="eastAsia"/>
        </w:rPr>
        <w:t>【</w:t>
      </w:r>
      <w:r w:rsidR="006B319A" w:rsidRPr="00613532">
        <w:rPr>
          <w:rFonts w:hint="eastAsia"/>
        </w:rPr>
        <w:t>委</w:t>
      </w:r>
      <w:r w:rsidR="00112DF5" w:rsidRPr="00613532">
        <w:rPr>
          <w:rFonts w:hint="eastAsia"/>
        </w:rPr>
        <w:t xml:space="preserve">　　</w:t>
      </w:r>
      <w:r w:rsidR="006B319A" w:rsidRPr="00613532">
        <w:rPr>
          <w:rFonts w:hint="eastAsia"/>
        </w:rPr>
        <w:t>員</w:t>
      </w:r>
      <w:r w:rsidRPr="00613532">
        <w:rPr>
          <w:rFonts w:hint="eastAsia"/>
        </w:rPr>
        <w:t>】出席：</w:t>
      </w:r>
      <w:r w:rsidR="006B319A" w:rsidRPr="00613532">
        <w:rPr>
          <w:rFonts w:hint="eastAsia"/>
        </w:rPr>
        <w:t>15</w:t>
      </w:r>
      <w:r w:rsidRPr="00613532">
        <w:rPr>
          <w:rFonts w:hint="eastAsia"/>
        </w:rPr>
        <w:t>名</w:t>
      </w:r>
      <w:r w:rsidRPr="00613532">
        <w:rPr>
          <w:rFonts w:hint="eastAsia"/>
          <w:sz w:val="22"/>
          <w:szCs w:val="21"/>
        </w:rPr>
        <w:t>（本人出席</w:t>
      </w:r>
      <w:r w:rsidR="006B319A" w:rsidRPr="00613532">
        <w:rPr>
          <w:rFonts w:hint="eastAsia"/>
          <w:sz w:val="22"/>
          <w:szCs w:val="21"/>
        </w:rPr>
        <w:t>1</w:t>
      </w:r>
      <w:r w:rsidR="002D1F4F" w:rsidRPr="00613532">
        <w:rPr>
          <w:sz w:val="22"/>
          <w:szCs w:val="21"/>
        </w:rPr>
        <w:t>5</w:t>
      </w:r>
      <w:r w:rsidRPr="00613532">
        <w:rPr>
          <w:rFonts w:hint="eastAsia"/>
          <w:sz w:val="22"/>
          <w:szCs w:val="21"/>
        </w:rPr>
        <w:t>名（うち</w:t>
      </w:r>
      <w:r w:rsidRPr="00613532">
        <w:rPr>
          <w:sz w:val="22"/>
          <w:szCs w:val="21"/>
        </w:rPr>
        <w:t>WEB</w:t>
      </w:r>
      <w:r w:rsidR="002D1F4F" w:rsidRPr="00613532">
        <w:rPr>
          <w:rFonts w:hint="eastAsia"/>
          <w:sz w:val="22"/>
          <w:szCs w:val="21"/>
        </w:rPr>
        <w:t>２</w:t>
      </w:r>
      <w:r w:rsidRPr="00613532">
        <w:rPr>
          <w:sz w:val="22"/>
          <w:szCs w:val="21"/>
        </w:rPr>
        <w:t>名））</w:t>
      </w:r>
    </w:p>
    <w:p w14:paraId="234C9D41" w14:textId="7A44AD9C" w:rsidR="00F41504" w:rsidRPr="00613532" w:rsidRDefault="00F41504" w:rsidP="00A84784">
      <w:pPr>
        <w:ind w:leftChars="600" w:left="1432"/>
      </w:pPr>
      <w:r w:rsidRPr="00613532">
        <w:rPr>
          <w:rFonts w:hint="eastAsia"/>
        </w:rPr>
        <w:t>欠席：なし</w:t>
      </w:r>
    </w:p>
    <w:p w14:paraId="5F7D6B49" w14:textId="09ECA3C4" w:rsidR="006B319A" w:rsidRPr="00613532" w:rsidRDefault="006B319A" w:rsidP="006B319A">
      <w:pPr>
        <w:rPr>
          <w:sz w:val="22"/>
          <w:szCs w:val="21"/>
        </w:rPr>
      </w:pPr>
      <w:r w:rsidRPr="00613532">
        <w:rPr>
          <w:rFonts w:hint="eastAsia"/>
        </w:rPr>
        <w:t>【</w:t>
      </w:r>
      <w:r w:rsidRPr="00613532">
        <w:rPr>
          <w:rFonts w:hint="eastAsia"/>
          <w:w w:val="66"/>
          <w:kern w:val="0"/>
          <w:fitText w:val="956" w:id="-949766400"/>
        </w:rPr>
        <w:t>オブザーバー</w:t>
      </w:r>
      <w:r w:rsidRPr="00613532">
        <w:rPr>
          <w:rFonts w:hint="eastAsia"/>
        </w:rPr>
        <w:t>】出席：</w:t>
      </w:r>
      <w:r w:rsidR="002D1F4F" w:rsidRPr="00613532">
        <w:rPr>
          <w:rFonts w:hint="eastAsia"/>
        </w:rPr>
        <w:t>６</w:t>
      </w:r>
      <w:r w:rsidRPr="00613532">
        <w:rPr>
          <w:rFonts w:hint="eastAsia"/>
        </w:rPr>
        <w:t>名</w:t>
      </w:r>
      <w:r w:rsidRPr="00613532">
        <w:rPr>
          <w:rFonts w:hint="eastAsia"/>
          <w:sz w:val="22"/>
          <w:szCs w:val="21"/>
        </w:rPr>
        <w:t>（本人出席</w:t>
      </w:r>
      <w:r w:rsidR="002D1F4F" w:rsidRPr="00613532">
        <w:rPr>
          <w:rFonts w:hint="eastAsia"/>
          <w:sz w:val="22"/>
          <w:szCs w:val="21"/>
        </w:rPr>
        <w:t>２</w:t>
      </w:r>
      <w:r w:rsidRPr="00613532">
        <w:rPr>
          <w:rFonts w:hint="eastAsia"/>
          <w:sz w:val="22"/>
          <w:szCs w:val="21"/>
        </w:rPr>
        <w:t>名（うちWEB１名）、代理出席</w:t>
      </w:r>
      <w:r w:rsidR="002D1F4F" w:rsidRPr="00613532">
        <w:rPr>
          <w:rFonts w:hint="eastAsia"/>
          <w:sz w:val="22"/>
          <w:szCs w:val="21"/>
        </w:rPr>
        <w:t>４</w:t>
      </w:r>
      <w:r w:rsidRPr="00613532">
        <w:rPr>
          <w:rFonts w:hint="eastAsia"/>
          <w:sz w:val="22"/>
          <w:szCs w:val="21"/>
        </w:rPr>
        <w:t>名</w:t>
      </w:r>
      <w:r w:rsidR="002D1F4F" w:rsidRPr="00613532">
        <w:rPr>
          <w:rFonts w:hint="eastAsia"/>
          <w:sz w:val="22"/>
          <w:szCs w:val="21"/>
        </w:rPr>
        <w:t>（うちW</w:t>
      </w:r>
      <w:r w:rsidR="002D1F4F" w:rsidRPr="00613532">
        <w:rPr>
          <w:sz w:val="22"/>
          <w:szCs w:val="21"/>
        </w:rPr>
        <w:t>EB</w:t>
      </w:r>
      <w:r w:rsidR="002D1F4F" w:rsidRPr="00613532">
        <w:rPr>
          <w:rFonts w:hint="eastAsia"/>
          <w:sz w:val="22"/>
          <w:szCs w:val="21"/>
        </w:rPr>
        <w:t>１名）</w:t>
      </w:r>
      <w:r w:rsidRPr="00613532">
        <w:rPr>
          <w:rFonts w:hint="eastAsia"/>
          <w:sz w:val="22"/>
          <w:szCs w:val="21"/>
        </w:rPr>
        <w:t>）</w:t>
      </w:r>
    </w:p>
    <w:p w14:paraId="4D398D92" w14:textId="15D6DFE7" w:rsidR="00F41504" w:rsidRPr="00613532" w:rsidRDefault="00897426" w:rsidP="00914119">
      <w:pPr>
        <w:ind w:leftChars="600" w:left="1432"/>
        <w:rPr>
          <w:szCs w:val="24"/>
        </w:rPr>
      </w:pPr>
      <w:r w:rsidRPr="00613532">
        <w:rPr>
          <w:rFonts w:hint="eastAsia"/>
          <w:szCs w:val="24"/>
        </w:rPr>
        <w:t>欠席：</w:t>
      </w:r>
      <w:r w:rsidR="002D1F4F" w:rsidRPr="00613532">
        <w:rPr>
          <w:rFonts w:hint="eastAsia"/>
          <w:szCs w:val="24"/>
        </w:rPr>
        <w:t>１名</w:t>
      </w:r>
    </w:p>
    <w:p w14:paraId="33F8F467" w14:textId="2F3ADA50" w:rsidR="00F41504" w:rsidRPr="00613532" w:rsidRDefault="00F41504" w:rsidP="00F41504">
      <w:r w:rsidRPr="00613532">
        <w:rPr>
          <w:rFonts w:hint="eastAsia"/>
        </w:rPr>
        <w:t>【内</w:t>
      </w:r>
      <w:r w:rsidR="00A84784" w:rsidRPr="00613532">
        <w:rPr>
          <w:rFonts w:hint="eastAsia"/>
        </w:rPr>
        <w:t xml:space="preserve">　　</w:t>
      </w:r>
      <w:r w:rsidRPr="00613532">
        <w:rPr>
          <w:rFonts w:hint="eastAsia"/>
        </w:rPr>
        <w:t>容】</w:t>
      </w:r>
    </w:p>
    <w:p w14:paraId="70C4EF81" w14:textId="77777777" w:rsidR="00F41504" w:rsidRPr="00613532" w:rsidRDefault="00F41504" w:rsidP="00F41504">
      <w:r w:rsidRPr="00613532">
        <w:rPr>
          <w:rFonts w:hint="eastAsia"/>
        </w:rPr>
        <w:t>１　挨拶</w:t>
      </w:r>
    </w:p>
    <w:p w14:paraId="4E250AC5" w14:textId="77777777" w:rsidR="00F41504" w:rsidRPr="00613532" w:rsidRDefault="00F41504" w:rsidP="00A84784">
      <w:pPr>
        <w:ind w:leftChars="200" w:left="477"/>
      </w:pPr>
      <w:r w:rsidRPr="00613532">
        <w:rPr>
          <w:rFonts w:hint="eastAsia"/>
        </w:rPr>
        <w:t>原田環境農林水産部長</w:t>
      </w:r>
    </w:p>
    <w:p w14:paraId="7E1AF869" w14:textId="77777777" w:rsidR="00F41504" w:rsidRPr="00613532" w:rsidRDefault="00F41504" w:rsidP="00F41504">
      <w:r w:rsidRPr="00613532">
        <w:rPr>
          <w:rFonts w:hint="eastAsia"/>
        </w:rPr>
        <w:t>２　議事</w:t>
      </w:r>
    </w:p>
    <w:p w14:paraId="6BB8D3F8" w14:textId="5FF3ED12" w:rsidR="00F41504" w:rsidRPr="00613532" w:rsidRDefault="00F41504" w:rsidP="00A84784">
      <w:pPr>
        <w:ind w:leftChars="100" w:left="239"/>
      </w:pPr>
      <w:r w:rsidRPr="00613532">
        <w:t xml:space="preserve">(1) </w:t>
      </w:r>
      <w:r w:rsidR="002D1F4F" w:rsidRPr="00613532">
        <w:rPr>
          <w:rFonts w:hint="eastAsia"/>
        </w:rPr>
        <w:t>第4</w:t>
      </w:r>
      <w:r w:rsidR="002D1F4F" w:rsidRPr="00613532">
        <w:t>5</w:t>
      </w:r>
      <w:r w:rsidR="002D1F4F" w:rsidRPr="00613532">
        <w:rPr>
          <w:rFonts w:hint="eastAsia"/>
        </w:rPr>
        <w:t>回全国豊かな海づくり大会開催候補地（案）の選定について</w:t>
      </w:r>
    </w:p>
    <w:p w14:paraId="2BDAC85F" w14:textId="2D2EF646" w:rsidR="002D1F4F" w:rsidRPr="00613532" w:rsidRDefault="002D1F4F" w:rsidP="00A84784">
      <w:pPr>
        <w:ind w:leftChars="100" w:left="239"/>
      </w:pPr>
      <w:r w:rsidRPr="00613532">
        <w:rPr>
          <w:rFonts w:hint="eastAsia"/>
        </w:rPr>
        <w:t>(</w:t>
      </w:r>
      <w:r w:rsidRPr="00613532">
        <w:t>2)</w:t>
      </w:r>
      <w:r w:rsidRPr="00613532">
        <w:rPr>
          <w:rFonts w:hint="eastAsia"/>
        </w:rPr>
        <w:t xml:space="preserve"> 第4</w:t>
      </w:r>
      <w:r w:rsidRPr="00613532">
        <w:t>5</w:t>
      </w:r>
      <w:r w:rsidRPr="00613532">
        <w:rPr>
          <w:rFonts w:hint="eastAsia"/>
        </w:rPr>
        <w:t>回全国豊かな海づくり大会基本構想（案）について</w:t>
      </w:r>
    </w:p>
    <w:tbl>
      <w:tblPr>
        <w:tblStyle w:val="a7"/>
        <w:tblW w:w="0" w:type="auto"/>
        <w:tblInd w:w="369" w:type="dxa"/>
        <w:tblLook w:val="04A0" w:firstRow="1" w:lastRow="0" w:firstColumn="1" w:lastColumn="0" w:noHBand="0" w:noVBand="1"/>
      </w:tblPr>
      <w:tblGrid>
        <w:gridCol w:w="8691"/>
      </w:tblGrid>
      <w:tr w:rsidR="00A84784" w:rsidRPr="00613532" w14:paraId="27AA9B13" w14:textId="77777777" w:rsidTr="001D6826">
        <w:trPr>
          <w:trHeight w:val="5363"/>
        </w:trPr>
        <w:tc>
          <w:tcPr>
            <w:tcW w:w="9060" w:type="dxa"/>
          </w:tcPr>
          <w:p w14:paraId="4E9162BE" w14:textId="5C83419F" w:rsidR="009717AC" w:rsidRPr="00613532" w:rsidRDefault="003156DF" w:rsidP="009717AC">
            <w:pPr>
              <w:ind w:left="239" w:hangingChars="100" w:hanging="239"/>
            </w:pPr>
            <w:r w:rsidRPr="00613532">
              <w:rPr>
                <w:rFonts w:hint="eastAsia"/>
              </w:rPr>
              <w:t xml:space="preserve">○ </w:t>
            </w:r>
            <w:r w:rsidR="00A84784" w:rsidRPr="00613532">
              <w:rPr>
                <w:rFonts w:hint="eastAsia"/>
              </w:rPr>
              <w:t>事務局から資料１及び資料２に基づ</w:t>
            </w:r>
            <w:r w:rsidR="00E378A4" w:rsidRPr="00613532">
              <w:rPr>
                <w:rFonts w:hint="eastAsia"/>
              </w:rPr>
              <w:t>き</w:t>
            </w:r>
            <w:r w:rsidR="00A84784" w:rsidRPr="00613532">
              <w:rPr>
                <w:rFonts w:hint="eastAsia"/>
              </w:rPr>
              <w:t>説明を行</w:t>
            </w:r>
            <w:r w:rsidR="00F234A7" w:rsidRPr="00613532">
              <w:rPr>
                <w:rFonts w:hint="eastAsia"/>
              </w:rPr>
              <w:t>った。</w:t>
            </w:r>
          </w:p>
          <w:p w14:paraId="327E9456" w14:textId="1DE98693" w:rsidR="00A43ADB" w:rsidRPr="00613532" w:rsidRDefault="009717AC" w:rsidP="00ED0C34">
            <w:pPr>
              <w:ind w:leftChars="50" w:left="358" w:hangingChars="100" w:hanging="239"/>
            </w:pPr>
            <w:r w:rsidRPr="00613532">
              <w:rPr>
                <w:rFonts w:hint="eastAsia"/>
              </w:rPr>
              <w:t>・</w:t>
            </w:r>
            <w:r w:rsidR="00A43ADB" w:rsidRPr="00613532">
              <w:rPr>
                <w:rFonts w:hint="eastAsia"/>
              </w:rPr>
              <w:t>大会名称</w:t>
            </w:r>
            <w:r w:rsidR="00614359" w:rsidRPr="00613532">
              <w:rPr>
                <w:rFonts w:hint="eastAsia"/>
              </w:rPr>
              <w:t>の副題として</w:t>
            </w:r>
            <w:r w:rsidR="00A43ADB" w:rsidRPr="00613532">
              <w:rPr>
                <w:rFonts w:hint="eastAsia"/>
              </w:rPr>
              <w:t>、</w:t>
            </w:r>
            <w:r w:rsidR="00B3555B" w:rsidRPr="00613532">
              <w:rPr>
                <w:rFonts w:hint="eastAsia"/>
              </w:rPr>
              <w:t>第１回準備委員会で</w:t>
            </w:r>
            <w:r w:rsidR="00A43ADB" w:rsidRPr="00613532">
              <w:rPr>
                <w:rFonts w:hint="eastAsia"/>
              </w:rPr>
              <w:t>承認</w:t>
            </w:r>
            <w:r w:rsidR="00614359" w:rsidRPr="00613532">
              <w:rPr>
                <w:rFonts w:hint="eastAsia"/>
              </w:rPr>
              <w:t>され</w:t>
            </w:r>
            <w:r w:rsidR="00A43ADB" w:rsidRPr="00613532">
              <w:rPr>
                <w:rFonts w:hint="eastAsia"/>
              </w:rPr>
              <w:t>た</w:t>
            </w:r>
            <w:r w:rsidR="00A43ADB" w:rsidRPr="00613532">
              <w:rPr>
                <w:rFonts w:hint="eastAsia"/>
                <w:b/>
                <w:bCs/>
                <w:u w:val="single"/>
              </w:rPr>
              <w:t>「魚庭（なにわ）の海おおさか大会」</w:t>
            </w:r>
            <w:r w:rsidR="00A43ADB" w:rsidRPr="00613532">
              <w:rPr>
                <w:rFonts w:hint="eastAsia"/>
              </w:rPr>
              <w:t>を記載</w:t>
            </w:r>
          </w:p>
          <w:p w14:paraId="2E4CACC2" w14:textId="7F716C61" w:rsidR="00ED0C34" w:rsidRPr="00613532" w:rsidRDefault="00A43ADB" w:rsidP="00ED0C34">
            <w:pPr>
              <w:spacing w:after="120"/>
              <w:ind w:leftChars="50" w:left="358" w:hangingChars="100" w:hanging="239"/>
            </w:pPr>
            <w:r w:rsidRPr="00613532">
              <w:rPr>
                <w:rFonts w:hint="eastAsia"/>
              </w:rPr>
              <w:t>・開催場所</w:t>
            </w:r>
            <w:r w:rsidR="00ED0C34" w:rsidRPr="00613532">
              <w:rPr>
                <w:rFonts w:hint="eastAsia"/>
              </w:rPr>
              <w:t>として</w:t>
            </w:r>
            <w:r w:rsidRPr="00613532">
              <w:rPr>
                <w:rFonts w:hint="eastAsia"/>
              </w:rPr>
              <w:t>、</w:t>
            </w:r>
            <w:r w:rsidR="00ED0C34" w:rsidRPr="00613532">
              <w:rPr>
                <w:rFonts w:hint="eastAsia"/>
              </w:rPr>
              <w:t>以下の</w:t>
            </w:r>
            <w:r w:rsidRPr="00613532">
              <w:rPr>
                <w:rFonts w:hint="eastAsia"/>
              </w:rPr>
              <w:t>候補地を記載</w:t>
            </w:r>
            <w:r w:rsidR="00ED0C34" w:rsidRPr="00613532">
              <w:br/>
            </w:r>
            <w:r w:rsidR="00ED0C34" w:rsidRPr="00613532">
              <w:rPr>
                <w:rFonts w:hint="eastAsia"/>
                <w:b/>
                <w:bCs/>
                <w:u w:val="single"/>
              </w:rPr>
              <w:t>式典行事会場：南海浪切ホール（岸和田市）</w:t>
            </w:r>
            <w:r w:rsidR="00ED0C34" w:rsidRPr="00613532">
              <w:rPr>
                <w:b/>
                <w:bCs/>
                <w:u w:val="single"/>
              </w:rPr>
              <w:br/>
            </w:r>
            <w:r w:rsidR="00ED0C34" w:rsidRPr="00613532">
              <w:rPr>
                <w:rFonts w:hint="eastAsia"/>
                <w:b/>
                <w:bCs/>
                <w:spacing w:val="-6"/>
                <w:u w:val="single"/>
              </w:rPr>
              <w:t>海上歓迎・放流行事会場：府営りんくう公園　シーサイドウォーク（泉佐野市）</w:t>
            </w:r>
          </w:p>
          <w:p w14:paraId="6303E121" w14:textId="06D43D3E" w:rsidR="002D1F4F" w:rsidRPr="00613532" w:rsidRDefault="002D1F4F" w:rsidP="002D1F4F">
            <w:pPr>
              <w:ind w:left="239" w:hangingChars="100" w:hanging="239"/>
            </w:pPr>
            <w:r w:rsidRPr="00613532">
              <w:rPr>
                <w:rFonts w:hint="eastAsia"/>
              </w:rPr>
              <w:t>【大阪府市長会・町村長会（事務局長）】</w:t>
            </w:r>
          </w:p>
          <w:p w14:paraId="04C152F5" w14:textId="394F3924" w:rsidR="002D1F4F" w:rsidRPr="00613532" w:rsidRDefault="002D1F4F" w:rsidP="00393B94">
            <w:pPr>
              <w:ind w:leftChars="50" w:left="358" w:hangingChars="100" w:hanging="239"/>
            </w:pPr>
            <w:r w:rsidRPr="00613532">
              <w:rPr>
                <w:rFonts w:hint="eastAsia"/>
              </w:rPr>
              <w:t>・</w:t>
            </w:r>
            <w:r w:rsidR="00683C1C" w:rsidRPr="00613532">
              <w:rPr>
                <w:rFonts w:hint="eastAsia"/>
              </w:rPr>
              <w:t>開催候補地（案）については、この内容を本年秋に立ち上げる実行委員会</w:t>
            </w:r>
            <w:r w:rsidR="003156DF" w:rsidRPr="00613532">
              <w:rPr>
                <w:rFonts w:hint="eastAsia"/>
              </w:rPr>
              <w:t>に</w:t>
            </w:r>
            <w:r w:rsidR="00683C1C" w:rsidRPr="00613532">
              <w:rPr>
                <w:rFonts w:hint="eastAsia"/>
              </w:rPr>
              <w:t>諮り、正式決定するという理解でよろしいか。</w:t>
            </w:r>
          </w:p>
          <w:p w14:paraId="0BD4F02F" w14:textId="72F925C5" w:rsidR="003156DF" w:rsidRPr="00613532" w:rsidRDefault="003156DF" w:rsidP="003156DF">
            <w:pPr>
              <w:ind w:left="239" w:hangingChars="100" w:hanging="239"/>
            </w:pPr>
            <w:r w:rsidRPr="00613532">
              <w:rPr>
                <w:rFonts w:hint="eastAsia"/>
              </w:rPr>
              <w:t>【事務局】</w:t>
            </w:r>
          </w:p>
          <w:p w14:paraId="402CE9A1" w14:textId="50DCBF30" w:rsidR="002D1F4F" w:rsidRPr="00613532" w:rsidRDefault="003156DF" w:rsidP="00ED0C34">
            <w:pPr>
              <w:spacing w:after="120"/>
              <w:ind w:leftChars="50" w:left="119"/>
            </w:pPr>
            <w:r w:rsidRPr="00613532">
              <w:rPr>
                <w:rFonts w:hint="eastAsia"/>
              </w:rPr>
              <w:t>・</w:t>
            </w:r>
            <w:r w:rsidR="002D1F4F" w:rsidRPr="00613532">
              <w:rPr>
                <w:rFonts w:hint="eastAsia"/>
              </w:rPr>
              <w:t>お見込みのとおり。</w:t>
            </w:r>
          </w:p>
          <w:p w14:paraId="3D0049FB" w14:textId="53FB5E04" w:rsidR="002D1F4F" w:rsidRPr="00613532" w:rsidRDefault="002D1F4F" w:rsidP="002D1F4F">
            <w:pPr>
              <w:ind w:left="239" w:hangingChars="100" w:hanging="239"/>
            </w:pPr>
            <w:r w:rsidRPr="00613532">
              <w:rPr>
                <w:rFonts w:hint="eastAsia"/>
              </w:rPr>
              <w:t>⇒資料１ 開催候補地</w:t>
            </w:r>
            <w:r w:rsidR="001D6826" w:rsidRPr="00613532">
              <w:rPr>
                <w:rFonts w:hint="eastAsia"/>
              </w:rPr>
              <w:t>（案）</w:t>
            </w:r>
            <w:r w:rsidRPr="00613532">
              <w:rPr>
                <w:rFonts w:hint="eastAsia"/>
              </w:rPr>
              <w:t>は、原案</w:t>
            </w:r>
            <w:r w:rsidR="00393B94" w:rsidRPr="00613532">
              <w:rPr>
                <w:rFonts w:hint="eastAsia"/>
              </w:rPr>
              <w:t>どお</w:t>
            </w:r>
            <w:r w:rsidRPr="00613532">
              <w:rPr>
                <w:rFonts w:hint="eastAsia"/>
              </w:rPr>
              <w:t>り</w:t>
            </w:r>
            <w:r w:rsidR="009717AC" w:rsidRPr="00613532">
              <w:rPr>
                <w:rFonts w:hint="eastAsia"/>
              </w:rPr>
              <w:t>実行委員会</w:t>
            </w:r>
            <w:r w:rsidR="00393B94" w:rsidRPr="00613532">
              <w:rPr>
                <w:rFonts w:hint="eastAsia"/>
              </w:rPr>
              <w:t>に</w:t>
            </w:r>
            <w:r w:rsidR="009717AC" w:rsidRPr="00613532">
              <w:rPr>
                <w:rFonts w:hint="eastAsia"/>
              </w:rPr>
              <w:t>諮ることを承認</w:t>
            </w:r>
          </w:p>
          <w:p w14:paraId="3407BB56" w14:textId="26AC1F56" w:rsidR="002D1F4F" w:rsidRPr="00613532" w:rsidRDefault="002D1F4F" w:rsidP="001D6826">
            <w:pPr>
              <w:ind w:left="239" w:hangingChars="100" w:hanging="239"/>
            </w:pPr>
            <w:r w:rsidRPr="00613532">
              <w:rPr>
                <w:rFonts w:hint="eastAsia"/>
              </w:rPr>
              <w:t xml:space="preserve">　資料２ 基本構想（案）は、原案</w:t>
            </w:r>
            <w:r w:rsidR="00393B94" w:rsidRPr="00613532">
              <w:rPr>
                <w:rFonts w:hint="eastAsia"/>
              </w:rPr>
              <w:t>どおり</w:t>
            </w:r>
            <w:r w:rsidRPr="00613532">
              <w:rPr>
                <w:rFonts w:hint="eastAsia"/>
              </w:rPr>
              <w:t>実行委員会</w:t>
            </w:r>
            <w:r w:rsidR="00393B94" w:rsidRPr="00613532">
              <w:rPr>
                <w:rFonts w:hint="eastAsia"/>
              </w:rPr>
              <w:t>に</w:t>
            </w:r>
            <w:r w:rsidRPr="00613532">
              <w:rPr>
                <w:rFonts w:hint="eastAsia"/>
              </w:rPr>
              <w:t>諮ることを承認</w:t>
            </w:r>
          </w:p>
        </w:tc>
      </w:tr>
    </w:tbl>
    <w:p w14:paraId="2CA8CCCD" w14:textId="3FFB1A3F" w:rsidR="00F41504" w:rsidRPr="00613532" w:rsidRDefault="00F41504" w:rsidP="00ED0C34">
      <w:pPr>
        <w:snapToGrid w:val="0"/>
        <w:ind w:leftChars="200" w:left="716" w:hangingChars="100" w:hanging="239"/>
      </w:pPr>
    </w:p>
    <w:p w14:paraId="541C0BFA" w14:textId="258F0656" w:rsidR="00F41504" w:rsidRPr="00613532" w:rsidRDefault="00F41504" w:rsidP="00A84784">
      <w:pPr>
        <w:ind w:leftChars="100" w:left="239"/>
      </w:pPr>
      <w:r w:rsidRPr="00613532">
        <w:t>(</w:t>
      </w:r>
      <w:r w:rsidR="002D1F4F" w:rsidRPr="00613532">
        <w:t>3</w:t>
      </w:r>
      <w:r w:rsidRPr="00613532">
        <w:t>) 第45回全国豊かな海づくり大会</w:t>
      </w:r>
      <w:r w:rsidR="002D1F4F" w:rsidRPr="00613532">
        <w:rPr>
          <w:rFonts w:hint="eastAsia"/>
        </w:rPr>
        <w:t>実行委員会の体制</w:t>
      </w:r>
      <w:r w:rsidRPr="00613532">
        <w:t>（案）について</w:t>
      </w:r>
    </w:p>
    <w:tbl>
      <w:tblPr>
        <w:tblStyle w:val="a7"/>
        <w:tblW w:w="0" w:type="auto"/>
        <w:tblInd w:w="369" w:type="dxa"/>
        <w:tblLook w:val="04A0" w:firstRow="1" w:lastRow="0" w:firstColumn="1" w:lastColumn="0" w:noHBand="0" w:noVBand="1"/>
      </w:tblPr>
      <w:tblGrid>
        <w:gridCol w:w="8691"/>
      </w:tblGrid>
      <w:tr w:rsidR="00A84784" w:rsidRPr="00613532" w14:paraId="05F2F800" w14:textId="77777777" w:rsidTr="00F234A7">
        <w:tc>
          <w:tcPr>
            <w:tcW w:w="9060" w:type="dxa"/>
          </w:tcPr>
          <w:p w14:paraId="3B90E0F5" w14:textId="1C059C85" w:rsidR="00275769" w:rsidRPr="00613532" w:rsidRDefault="00393B94" w:rsidP="00F234A7">
            <w:pPr>
              <w:ind w:left="239" w:hangingChars="100" w:hanging="239"/>
            </w:pPr>
            <w:r w:rsidRPr="00613532">
              <w:rPr>
                <w:rFonts w:hint="eastAsia"/>
              </w:rPr>
              <w:t xml:space="preserve">○ </w:t>
            </w:r>
            <w:r w:rsidR="00A84784" w:rsidRPr="00613532">
              <w:rPr>
                <w:rFonts w:hint="eastAsia"/>
              </w:rPr>
              <w:t>事務局から資料３に基づ</w:t>
            </w:r>
            <w:r w:rsidR="00E378A4" w:rsidRPr="00613532">
              <w:rPr>
                <w:rFonts w:hint="eastAsia"/>
              </w:rPr>
              <w:t>き</w:t>
            </w:r>
            <w:r w:rsidR="00A84784" w:rsidRPr="00613532">
              <w:rPr>
                <w:rFonts w:hint="eastAsia"/>
              </w:rPr>
              <w:t>説明を行</w:t>
            </w:r>
            <w:r w:rsidR="00275769" w:rsidRPr="00613532">
              <w:rPr>
                <w:rFonts w:hint="eastAsia"/>
              </w:rPr>
              <w:t>った。</w:t>
            </w:r>
          </w:p>
          <w:p w14:paraId="4701CFCD" w14:textId="44619F8D" w:rsidR="009717AC" w:rsidRPr="00613532" w:rsidRDefault="009717AC" w:rsidP="00393B94">
            <w:pPr>
              <w:ind w:leftChars="50" w:left="358" w:hangingChars="100" w:hanging="239"/>
            </w:pPr>
            <w:r w:rsidRPr="00613532">
              <w:rPr>
                <w:rFonts w:hint="eastAsia"/>
              </w:rPr>
              <w:t>・観光・外食分野として「</w:t>
            </w:r>
            <w:r w:rsidR="001D6826" w:rsidRPr="00613532">
              <w:rPr>
                <w:rFonts w:hint="eastAsia"/>
              </w:rPr>
              <w:t>（一社）</w:t>
            </w:r>
            <w:r w:rsidRPr="00613532">
              <w:t>KIX泉州ツーリズムビューロー」</w:t>
            </w:r>
            <w:r w:rsidRPr="00613532">
              <w:rPr>
                <w:rFonts w:hint="eastAsia"/>
              </w:rPr>
              <w:t>を追加</w:t>
            </w:r>
          </w:p>
          <w:p w14:paraId="77D6BBE4" w14:textId="31CF97AA" w:rsidR="009717AC" w:rsidRPr="00613532" w:rsidRDefault="009717AC" w:rsidP="00393B94">
            <w:pPr>
              <w:ind w:leftChars="50" w:left="358" w:hangingChars="100" w:hanging="239"/>
            </w:pPr>
            <w:r w:rsidRPr="00613532">
              <w:rPr>
                <w:rFonts w:hint="eastAsia"/>
              </w:rPr>
              <w:t>・第１回準備委員会において調整中であった参与の大阪府政記者会各社について、社名及び役職を記載</w:t>
            </w:r>
          </w:p>
          <w:p w14:paraId="2E8EC504" w14:textId="39AEE937" w:rsidR="009717AC" w:rsidRPr="00613532" w:rsidRDefault="009717AC" w:rsidP="00393B94">
            <w:pPr>
              <w:ind w:leftChars="50" w:left="358" w:hangingChars="100" w:hanging="239"/>
            </w:pPr>
            <w:r w:rsidRPr="00613532">
              <w:rPr>
                <w:rFonts w:hint="eastAsia"/>
              </w:rPr>
              <w:t>・</w:t>
            </w:r>
            <w:r w:rsidR="00914119" w:rsidRPr="00613532">
              <w:rPr>
                <w:rFonts w:hint="eastAsia"/>
              </w:rPr>
              <w:t>幹事会構成員について、</w:t>
            </w:r>
            <w:r w:rsidRPr="00613532">
              <w:rPr>
                <w:rFonts w:hint="eastAsia"/>
              </w:rPr>
              <w:t>海上保安庁より警備体制の観点からオブザーバーとして参画が望ましいとの意見があったことから、「</w:t>
            </w:r>
            <w:r w:rsidRPr="00613532">
              <w:t>第五管区海上保安本部警備救難部警備課</w:t>
            </w:r>
            <w:r w:rsidRPr="00613532">
              <w:rPr>
                <w:rFonts w:hint="eastAsia"/>
              </w:rPr>
              <w:t>」</w:t>
            </w:r>
            <w:r w:rsidRPr="00613532">
              <w:t>を追加</w:t>
            </w:r>
          </w:p>
          <w:p w14:paraId="27277E16" w14:textId="7351F11C" w:rsidR="009717AC" w:rsidRPr="00613532" w:rsidRDefault="00393B94" w:rsidP="00393B94">
            <w:pPr>
              <w:ind w:left="239" w:hangingChars="100" w:hanging="239"/>
            </w:pPr>
            <w:r w:rsidRPr="00613532">
              <w:rPr>
                <w:rFonts w:hint="eastAsia"/>
              </w:rPr>
              <w:lastRenderedPageBreak/>
              <w:t xml:space="preserve">○ </w:t>
            </w:r>
            <w:r w:rsidR="009717AC" w:rsidRPr="00613532">
              <w:rPr>
                <w:rFonts w:hint="eastAsia"/>
              </w:rPr>
              <w:t>第１回準備委員会でいただいた意見への対応</w:t>
            </w:r>
            <w:r w:rsidRPr="00613532">
              <w:rPr>
                <w:rFonts w:hint="eastAsia"/>
              </w:rPr>
              <w:t>について説明を行った。</w:t>
            </w:r>
          </w:p>
          <w:p w14:paraId="5AAA140C" w14:textId="77777777" w:rsidR="009717AC" w:rsidRPr="00613532" w:rsidRDefault="009717AC" w:rsidP="00393B94">
            <w:pPr>
              <w:ind w:leftChars="50" w:left="358" w:hangingChars="100" w:hanging="239"/>
            </w:pPr>
            <w:r w:rsidRPr="00613532">
              <w:rPr>
                <w:rFonts w:hint="eastAsia"/>
              </w:rPr>
              <w:t>・内陸部を含めた大阪府内全市町村の参画については、第</w:t>
            </w:r>
            <w:r w:rsidRPr="00613532">
              <w:t>1回実行委員会開催後に、別途府内市町村で機運醸成の検討会議を設置し、さらなる機運醸成の仕組みを検討していく。</w:t>
            </w:r>
          </w:p>
          <w:p w14:paraId="36B9CE8F" w14:textId="62BD0CA7" w:rsidR="009717AC" w:rsidRPr="00613532" w:rsidRDefault="009717AC" w:rsidP="001D6826">
            <w:pPr>
              <w:ind w:leftChars="50" w:left="358" w:hangingChars="100" w:hanging="239"/>
            </w:pPr>
            <w:r w:rsidRPr="00613532">
              <w:rPr>
                <w:rFonts w:hint="eastAsia"/>
              </w:rPr>
              <w:t>・学識経験者の参画については、大阪湾の状況</w:t>
            </w:r>
            <w:r w:rsidR="00393B94" w:rsidRPr="00613532">
              <w:rPr>
                <w:rFonts w:hint="eastAsia"/>
              </w:rPr>
              <w:t>等</w:t>
            </w:r>
            <w:r w:rsidRPr="00613532">
              <w:rPr>
                <w:rFonts w:hint="eastAsia"/>
              </w:rPr>
              <w:t>に知見</w:t>
            </w:r>
            <w:r w:rsidR="00393B94" w:rsidRPr="00613532">
              <w:rPr>
                <w:rFonts w:hint="eastAsia"/>
              </w:rPr>
              <w:t>の</w:t>
            </w:r>
            <w:r w:rsidRPr="00613532">
              <w:rPr>
                <w:rFonts w:hint="eastAsia"/>
              </w:rPr>
              <w:t>ある大学教授</w:t>
            </w:r>
            <w:r w:rsidR="00393B94" w:rsidRPr="00613532">
              <w:rPr>
                <w:rFonts w:hint="eastAsia"/>
              </w:rPr>
              <w:t>など</w:t>
            </w:r>
            <w:r w:rsidRPr="00613532">
              <w:rPr>
                <w:rFonts w:hint="eastAsia"/>
              </w:rPr>
              <w:t>に必要に応じて知見を提供いただく</w:t>
            </w:r>
            <w:r w:rsidR="00393B94" w:rsidRPr="00613532">
              <w:rPr>
                <w:rFonts w:hint="eastAsia"/>
              </w:rPr>
              <w:t>ことや、大会後の取組み</w:t>
            </w:r>
            <w:r w:rsidR="007320EB" w:rsidRPr="00613532">
              <w:rPr>
                <w:rFonts w:hint="eastAsia"/>
              </w:rPr>
              <w:t>を広く発信していただく機会となるよう</w:t>
            </w:r>
            <w:r w:rsidR="00393B94" w:rsidRPr="00613532">
              <w:rPr>
                <w:rFonts w:hint="eastAsia"/>
              </w:rPr>
              <w:t>検討</w:t>
            </w:r>
            <w:r w:rsidRPr="00613532">
              <w:rPr>
                <w:rFonts w:hint="eastAsia"/>
              </w:rPr>
              <w:t>していく。</w:t>
            </w:r>
          </w:p>
          <w:p w14:paraId="4AB7BDA3" w14:textId="46BCD1DC" w:rsidR="00275769" w:rsidRPr="00613532" w:rsidRDefault="00F234A7" w:rsidP="00ED0C34">
            <w:pPr>
              <w:spacing w:beforeLines="50" w:before="193" w:afterLines="50" w:after="193"/>
              <w:ind w:left="102" w:hanging="102"/>
            </w:pPr>
            <w:r w:rsidRPr="00613532">
              <w:rPr>
                <w:rFonts w:hint="eastAsia"/>
              </w:rPr>
              <w:t>⇒</w:t>
            </w:r>
            <w:r w:rsidR="00275769" w:rsidRPr="00613532">
              <w:rPr>
                <w:rFonts w:hint="eastAsia"/>
              </w:rPr>
              <w:t>資料３</w:t>
            </w:r>
            <w:r w:rsidR="009717AC" w:rsidRPr="00613532">
              <w:rPr>
                <w:rFonts w:hint="eastAsia"/>
              </w:rPr>
              <w:t xml:space="preserve"> 実行委員会の体制</w:t>
            </w:r>
            <w:r w:rsidR="00E378A4" w:rsidRPr="00613532">
              <w:rPr>
                <w:rFonts w:hint="eastAsia"/>
              </w:rPr>
              <w:t>は、</w:t>
            </w:r>
            <w:r w:rsidR="00275769" w:rsidRPr="00613532">
              <w:rPr>
                <w:rFonts w:hint="eastAsia"/>
              </w:rPr>
              <w:t>原案</w:t>
            </w:r>
            <w:r w:rsidR="00393B94" w:rsidRPr="00613532">
              <w:rPr>
                <w:rFonts w:hint="eastAsia"/>
              </w:rPr>
              <w:t>どお</w:t>
            </w:r>
            <w:r w:rsidR="00275769" w:rsidRPr="00613532">
              <w:rPr>
                <w:rFonts w:hint="eastAsia"/>
              </w:rPr>
              <w:t>り</w:t>
            </w:r>
            <w:r w:rsidR="009717AC" w:rsidRPr="00613532">
              <w:rPr>
                <w:rFonts w:hint="eastAsia"/>
              </w:rPr>
              <w:t>事務局で進めていく</w:t>
            </w:r>
            <w:r w:rsidR="00275769" w:rsidRPr="00613532">
              <w:rPr>
                <w:rFonts w:hint="eastAsia"/>
              </w:rPr>
              <w:t>ことを承認</w:t>
            </w:r>
          </w:p>
        </w:tc>
      </w:tr>
    </w:tbl>
    <w:p w14:paraId="51C80568" w14:textId="77777777" w:rsidR="00F41504" w:rsidRPr="00613532" w:rsidRDefault="00F41504" w:rsidP="00ED0C34">
      <w:pPr>
        <w:snapToGrid w:val="0"/>
      </w:pPr>
    </w:p>
    <w:p w14:paraId="2D07E0E7" w14:textId="51F2702A" w:rsidR="00CC48FC" w:rsidRPr="00613532" w:rsidRDefault="00CC48FC" w:rsidP="00CC48FC">
      <w:pPr>
        <w:ind w:leftChars="100" w:left="239"/>
      </w:pPr>
      <w:r w:rsidRPr="00613532">
        <w:t>(</w:t>
      </w:r>
      <w:r w:rsidR="002D1F4F" w:rsidRPr="00613532">
        <w:t>3</w:t>
      </w:r>
      <w:r w:rsidRPr="00613532">
        <w:t xml:space="preserve">) </w:t>
      </w:r>
      <w:r w:rsidRPr="00613532">
        <w:rPr>
          <w:rFonts w:hint="eastAsia"/>
        </w:rPr>
        <w:t>その他</w:t>
      </w:r>
    </w:p>
    <w:tbl>
      <w:tblPr>
        <w:tblStyle w:val="a7"/>
        <w:tblW w:w="0" w:type="auto"/>
        <w:tblInd w:w="369" w:type="dxa"/>
        <w:tblLook w:val="04A0" w:firstRow="1" w:lastRow="0" w:firstColumn="1" w:lastColumn="0" w:noHBand="0" w:noVBand="1"/>
      </w:tblPr>
      <w:tblGrid>
        <w:gridCol w:w="8691"/>
      </w:tblGrid>
      <w:tr w:rsidR="00613532" w:rsidRPr="00613532" w14:paraId="1D404D7D" w14:textId="77777777" w:rsidTr="001D6826">
        <w:trPr>
          <w:trHeight w:val="9129"/>
        </w:trPr>
        <w:tc>
          <w:tcPr>
            <w:tcW w:w="9060" w:type="dxa"/>
          </w:tcPr>
          <w:p w14:paraId="6483B1D0" w14:textId="2B495540" w:rsidR="00393B94" w:rsidRPr="00613532" w:rsidRDefault="00393B94" w:rsidP="00393B94">
            <w:pPr>
              <w:ind w:left="239" w:hangingChars="100" w:hanging="239"/>
            </w:pPr>
            <w:r w:rsidRPr="00613532">
              <w:rPr>
                <w:rFonts w:hint="eastAsia"/>
              </w:rPr>
              <w:t>○ 機運醸成に向けた検討会議について説明を行った。</w:t>
            </w:r>
          </w:p>
          <w:p w14:paraId="2DD7BD9E" w14:textId="04AA123C" w:rsidR="002D1F4F" w:rsidRPr="00613532" w:rsidRDefault="009717AC" w:rsidP="00393B94">
            <w:pPr>
              <w:ind w:leftChars="50" w:left="358" w:hangingChars="100" w:hanging="239"/>
            </w:pPr>
            <w:r w:rsidRPr="00613532">
              <w:rPr>
                <w:rFonts w:hint="eastAsia"/>
              </w:rPr>
              <w:t>・</w:t>
            </w:r>
            <w:r w:rsidR="002D1F4F" w:rsidRPr="00613532">
              <w:rPr>
                <w:rFonts w:hint="eastAsia"/>
              </w:rPr>
              <w:t>実行委員会</w:t>
            </w:r>
            <w:r w:rsidR="00914119" w:rsidRPr="00613532">
              <w:rPr>
                <w:rFonts w:hint="eastAsia"/>
              </w:rPr>
              <w:t>設立</w:t>
            </w:r>
            <w:r w:rsidR="002D1F4F" w:rsidRPr="00613532">
              <w:rPr>
                <w:rFonts w:hint="eastAsia"/>
              </w:rPr>
              <w:t>後に府内</w:t>
            </w:r>
            <w:r w:rsidR="002D1F4F" w:rsidRPr="00613532">
              <w:t>43市町村で機運醸成に向けた検討会議を開催する予定とし</w:t>
            </w:r>
            <w:r w:rsidRPr="00613532">
              <w:rPr>
                <w:rFonts w:hint="eastAsia"/>
              </w:rPr>
              <w:t>ており、</w:t>
            </w:r>
            <w:r w:rsidR="002D1F4F" w:rsidRPr="00613532">
              <w:rPr>
                <w:rFonts w:hint="eastAsia"/>
              </w:rPr>
              <w:t>現在、事務局で</w:t>
            </w:r>
            <w:r w:rsidRPr="00613532">
              <w:rPr>
                <w:rFonts w:hint="eastAsia"/>
              </w:rPr>
              <w:t>も様々な機運醸成に向けた取組みを</w:t>
            </w:r>
            <w:r w:rsidR="002D1F4F" w:rsidRPr="00613532">
              <w:rPr>
                <w:rFonts w:hint="eastAsia"/>
              </w:rPr>
              <w:t>模索しているとこ</w:t>
            </w:r>
            <w:r w:rsidRPr="00613532">
              <w:rPr>
                <w:rFonts w:hint="eastAsia"/>
              </w:rPr>
              <w:t>ろ。</w:t>
            </w:r>
          </w:p>
          <w:p w14:paraId="242339D9" w14:textId="188A72BC" w:rsidR="002D1F4F" w:rsidRPr="00613532" w:rsidRDefault="009717AC" w:rsidP="001D6826">
            <w:pPr>
              <w:spacing w:afterLines="50" w:after="193"/>
              <w:ind w:leftChars="50" w:left="358" w:hangingChars="100" w:hanging="239"/>
            </w:pPr>
            <w:r w:rsidRPr="00613532">
              <w:rPr>
                <w:rFonts w:hint="eastAsia"/>
              </w:rPr>
              <w:t>・</w:t>
            </w:r>
            <w:r w:rsidR="002D1F4F" w:rsidRPr="00613532">
              <w:rPr>
                <w:rFonts w:hint="eastAsia"/>
              </w:rPr>
              <w:t>大阪府内の各市町村に</w:t>
            </w:r>
            <w:r w:rsidRPr="00613532">
              <w:rPr>
                <w:rFonts w:hint="eastAsia"/>
              </w:rPr>
              <w:t>おいて実施されている</w:t>
            </w:r>
            <w:r w:rsidR="002D1F4F" w:rsidRPr="00613532">
              <w:rPr>
                <w:rFonts w:hint="eastAsia"/>
              </w:rPr>
              <w:t>豊かな海づくりにつながる</w:t>
            </w:r>
            <w:r w:rsidRPr="00613532">
              <w:rPr>
                <w:rFonts w:hint="eastAsia"/>
              </w:rPr>
              <w:t>様々な</w:t>
            </w:r>
            <w:r w:rsidR="002D1F4F" w:rsidRPr="00613532">
              <w:rPr>
                <w:rFonts w:hint="eastAsia"/>
              </w:rPr>
              <w:t>取組み</w:t>
            </w:r>
            <w:r w:rsidRPr="00613532">
              <w:rPr>
                <w:rFonts w:hint="eastAsia"/>
              </w:rPr>
              <w:t>について</w:t>
            </w:r>
            <w:r w:rsidR="001D6826" w:rsidRPr="00613532">
              <w:rPr>
                <w:rFonts w:hint="eastAsia"/>
              </w:rPr>
              <w:t>、</w:t>
            </w:r>
            <w:r w:rsidR="00393B94" w:rsidRPr="00613532">
              <w:rPr>
                <w:rFonts w:hint="eastAsia"/>
              </w:rPr>
              <w:t>今後</w:t>
            </w:r>
            <w:r w:rsidR="002D1F4F" w:rsidRPr="00613532">
              <w:rPr>
                <w:rFonts w:hint="eastAsia"/>
              </w:rPr>
              <w:t>照会など</w:t>
            </w:r>
            <w:r w:rsidR="00754CDA" w:rsidRPr="00613532">
              <w:rPr>
                <w:rFonts w:hint="eastAsia"/>
              </w:rPr>
              <w:t>をする</w:t>
            </w:r>
            <w:r w:rsidRPr="00613532">
              <w:rPr>
                <w:rFonts w:hint="eastAsia"/>
              </w:rPr>
              <w:t>予定としているので、</w:t>
            </w:r>
            <w:r w:rsidR="002D1F4F" w:rsidRPr="00613532">
              <w:rPr>
                <w:rFonts w:hint="eastAsia"/>
              </w:rPr>
              <w:t>ご協力</w:t>
            </w:r>
            <w:r w:rsidRPr="00613532">
              <w:rPr>
                <w:rFonts w:hint="eastAsia"/>
              </w:rPr>
              <w:t>をお願いする</w:t>
            </w:r>
            <w:r w:rsidR="002D1F4F" w:rsidRPr="00613532">
              <w:rPr>
                <w:rFonts w:hint="eastAsia"/>
              </w:rPr>
              <w:t>。</w:t>
            </w:r>
          </w:p>
          <w:p w14:paraId="41054B5B" w14:textId="4FEEA826" w:rsidR="00CC48FC" w:rsidRPr="00613532" w:rsidRDefault="00CC48FC" w:rsidP="00754CDA">
            <w:pPr>
              <w:ind w:left="102" w:hanging="102"/>
            </w:pPr>
            <w:r w:rsidRPr="00613532">
              <w:rPr>
                <w:rFonts w:hint="eastAsia"/>
              </w:rPr>
              <w:t>【</w:t>
            </w:r>
            <w:r w:rsidR="002D1F4F" w:rsidRPr="00613532">
              <w:rPr>
                <w:rFonts w:hint="eastAsia"/>
              </w:rPr>
              <w:t>阪南市都市整備部</w:t>
            </w:r>
            <w:r w:rsidRPr="00613532">
              <w:rPr>
                <w:rFonts w:hint="eastAsia"/>
              </w:rPr>
              <w:t>（</w:t>
            </w:r>
            <w:r w:rsidR="002D1F4F" w:rsidRPr="00613532">
              <w:rPr>
                <w:rFonts w:hint="eastAsia"/>
              </w:rPr>
              <w:t>部長</w:t>
            </w:r>
            <w:r w:rsidRPr="00613532">
              <w:rPr>
                <w:rFonts w:hint="eastAsia"/>
              </w:rPr>
              <w:t>）】</w:t>
            </w:r>
          </w:p>
          <w:p w14:paraId="06A9794E" w14:textId="5FEFD1E3" w:rsidR="00754CDA" w:rsidRPr="00613532" w:rsidRDefault="00754CDA" w:rsidP="00754CDA">
            <w:pPr>
              <w:ind w:leftChars="100" w:left="478" w:hangingChars="100" w:hanging="239"/>
            </w:pPr>
            <w:r w:rsidRPr="00613532">
              <w:rPr>
                <w:rFonts w:hint="eastAsia"/>
              </w:rPr>
              <w:t>・阪南市では</w:t>
            </w:r>
            <w:r w:rsidR="00393B94" w:rsidRPr="00613532">
              <w:rPr>
                <w:rFonts w:hint="eastAsia"/>
              </w:rPr>
              <w:t>、海草である</w:t>
            </w:r>
            <w:r w:rsidRPr="00613532">
              <w:rPr>
                <w:rFonts w:hint="eastAsia"/>
              </w:rPr>
              <w:t>アマモの保全再生活動に力を入れており</w:t>
            </w:r>
            <w:r w:rsidRPr="00613532">
              <w:t>、豊かな大阪湾の再生をめざし、子</w:t>
            </w:r>
            <w:r w:rsidR="008C44AF">
              <w:rPr>
                <w:rFonts w:hint="eastAsia"/>
              </w:rPr>
              <w:t>ども</w:t>
            </w:r>
            <w:r w:rsidRPr="00613532">
              <w:t>たち</w:t>
            </w:r>
            <w:r w:rsidR="00CF7A6E" w:rsidRPr="00613532">
              <w:rPr>
                <w:rFonts w:hint="eastAsia"/>
              </w:rPr>
              <w:t>を</w:t>
            </w:r>
            <w:r w:rsidRPr="00613532">
              <w:t>主人公とし</w:t>
            </w:r>
            <w:r w:rsidR="00CF7A6E" w:rsidRPr="00613532">
              <w:rPr>
                <w:rFonts w:hint="eastAsia"/>
              </w:rPr>
              <w:t>た</w:t>
            </w:r>
            <w:r w:rsidRPr="00613532">
              <w:t>アマモの保全活動を行ってい</w:t>
            </w:r>
            <w:r w:rsidRPr="00613532">
              <w:rPr>
                <w:rFonts w:hint="eastAsia"/>
              </w:rPr>
              <w:t>る</w:t>
            </w:r>
            <w:r w:rsidRPr="00613532">
              <w:t>。</w:t>
            </w:r>
          </w:p>
          <w:p w14:paraId="4DD2659C" w14:textId="0CEE5BC0" w:rsidR="00754CDA" w:rsidRPr="00613532" w:rsidRDefault="00754CDA" w:rsidP="00754CDA">
            <w:pPr>
              <w:ind w:leftChars="100" w:left="478" w:hangingChars="100" w:hanging="239"/>
            </w:pPr>
            <w:r w:rsidRPr="00613532">
              <w:rPr>
                <w:rFonts w:hint="eastAsia"/>
              </w:rPr>
              <w:t>・2</w:t>
            </w:r>
            <w:r w:rsidRPr="00613532">
              <w:t>018年には全国アマモサミット</w:t>
            </w:r>
            <w:r w:rsidR="00393B94" w:rsidRPr="00613532">
              <w:rPr>
                <w:rFonts w:hint="eastAsia"/>
              </w:rPr>
              <w:t>の</w:t>
            </w:r>
            <w:r w:rsidRPr="00613532">
              <w:t>開催</w:t>
            </w:r>
            <w:r w:rsidRPr="00613532">
              <w:rPr>
                <w:rFonts w:hint="eastAsia"/>
              </w:rPr>
              <w:t>、2</w:t>
            </w:r>
            <w:r w:rsidRPr="00613532">
              <w:t>019年にはG20大阪サミットの配偶者プログラムでの発表</w:t>
            </w:r>
            <w:r w:rsidR="00393B94" w:rsidRPr="00613532">
              <w:rPr>
                <w:rFonts w:hint="eastAsia"/>
              </w:rPr>
              <w:t>、現在は</w:t>
            </w:r>
            <w:r w:rsidRPr="00613532">
              <w:rPr>
                <w:rFonts w:hint="eastAsia"/>
              </w:rPr>
              <w:t>市内全小学校全学年での海洋教育の推進</w:t>
            </w:r>
            <w:r w:rsidR="00CF7A6E" w:rsidRPr="00613532">
              <w:rPr>
                <w:rFonts w:hint="eastAsia"/>
              </w:rPr>
              <w:t>など</w:t>
            </w:r>
            <w:r w:rsidRPr="00613532">
              <w:rPr>
                <w:rFonts w:hint="eastAsia"/>
              </w:rPr>
              <w:t>、</w:t>
            </w:r>
            <w:r w:rsidR="00CF7A6E" w:rsidRPr="00613532">
              <w:rPr>
                <w:rFonts w:hint="eastAsia"/>
              </w:rPr>
              <w:t>積極的に</w:t>
            </w:r>
            <w:r w:rsidRPr="00613532">
              <w:rPr>
                <w:rFonts w:hint="eastAsia"/>
              </w:rPr>
              <w:t>子どもたちが取</w:t>
            </w:r>
            <w:r w:rsidR="00CF7A6E" w:rsidRPr="00613532">
              <w:rPr>
                <w:rFonts w:hint="eastAsia"/>
              </w:rPr>
              <w:t>り</w:t>
            </w:r>
            <w:r w:rsidRPr="00613532">
              <w:rPr>
                <w:rFonts w:hint="eastAsia"/>
              </w:rPr>
              <w:t>組</w:t>
            </w:r>
            <w:r w:rsidR="00CF7A6E" w:rsidRPr="00613532">
              <w:rPr>
                <w:rFonts w:hint="eastAsia"/>
              </w:rPr>
              <w:t>んで</w:t>
            </w:r>
            <w:r w:rsidRPr="00613532">
              <w:rPr>
                <w:rFonts w:hint="eastAsia"/>
              </w:rPr>
              <w:t>いる。</w:t>
            </w:r>
          </w:p>
          <w:p w14:paraId="20B2E324" w14:textId="2A3EA725" w:rsidR="00754CDA" w:rsidRPr="00613532" w:rsidRDefault="00754CDA" w:rsidP="00754CDA">
            <w:pPr>
              <w:ind w:leftChars="100" w:left="478" w:hangingChars="100" w:hanging="239"/>
            </w:pPr>
            <w:r w:rsidRPr="00613532">
              <w:rPr>
                <w:rFonts w:hint="eastAsia"/>
              </w:rPr>
              <w:t>・本大会には大きな期待をしており、可能なら、お手渡しの中にアマモを選定いただければ、子ども達にとって何よりの励みになると考えている。</w:t>
            </w:r>
          </w:p>
          <w:p w14:paraId="4E137EA2" w14:textId="10616863" w:rsidR="007235B1" w:rsidRPr="00613532" w:rsidRDefault="00754CDA" w:rsidP="00754CDA">
            <w:pPr>
              <w:ind w:leftChars="100" w:left="478" w:hangingChars="100" w:hanging="239"/>
            </w:pPr>
            <w:r w:rsidRPr="00613532">
              <w:rPr>
                <w:rFonts w:hint="eastAsia"/>
              </w:rPr>
              <w:t>・本大会を通じ、大阪湾に残された貴重な自然海岸、アマモの保全再生活動につなげていくとともに、大阪湾全体でそれぞれの地域特性を活かしながら豊かな大阪湾を次世代に引き継ぐような取組みのきっかけにできればと思っている。</w:t>
            </w:r>
          </w:p>
          <w:p w14:paraId="03EE5FFB" w14:textId="77777777" w:rsidR="00CF7A6E" w:rsidRPr="00613532" w:rsidRDefault="00CF7A6E" w:rsidP="00754CDA">
            <w:pPr>
              <w:ind w:leftChars="100" w:left="478" w:hangingChars="100" w:hanging="239"/>
            </w:pPr>
          </w:p>
          <w:p w14:paraId="77BCB388" w14:textId="4F674CEF" w:rsidR="00683C1C" w:rsidRPr="00613532" w:rsidRDefault="00CF7A6E" w:rsidP="001D6826">
            <w:pPr>
              <w:ind w:left="239" w:hangingChars="100" w:hanging="239"/>
            </w:pPr>
            <w:r w:rsidRPr="00613532">
              <w:rPr>
                <w:rFonts w:hint="eastAsia"/>
              </w:rPr>
              <w:t>⇒</w:t>
            </w:r>
            <w:r w:rsidR="00683C1C" w:rsidRPr="00613532">
              <w:rPr>
                <w:rFonts w:hint="eastAsia"/>
              </w:rPr>
              <w:t>各市町村におか</w:t>
            </w:r>
            <w:r w:rsidR="00914119" w:rsidRPr="00613532">
              <w:rPr>
                <w:rFonts w:hint="eastAsia"/>
              </w:rPr>
              <w:t>れても</w:t>
            </w:r>
            <w:r w:rsidRPr="00613532">
              <w:rPr>
                <w:rFonts w:hint="eastAsia"/>
              </w:rPr>
              <w:t>、</w:t>
            </w:r>
            <w:r w:rsidR="00683C1C" w:rsidRPr="00613532">
              <w:rPr>
                <w:rFonts w:hint="eastAsia"/>
              </w:rPr>
              <w:t>こ</w:t>
            </w:r>
            <w:r w:rsidR="00ED0C34" w:rsidRPr="00613532">
              <w:rPr>
                <w:rFonts w:hint="eastAsia"/>
              </w:rPr>
              <w:t>れらの</w:t>
            </w:r>
            <w:r w:rsidR="00683C1C" w:rsidRPr="00613532">
              <w:rPr>
                <w:rFonts w:hint="eastAsia"/>
              </w:rPr>
              <w:t>情報を幅広く庁内</w:t>
            </w:r>
            <w:r w:rsidR="008C44AF">
              <w:rPr>
                <w:rFonts w:hint="eastAsia"/>
              </w:rPr>
              <w:t>で</w:t>
            </w:r>
            <w:r w:rsidR="00683C1C" w:rsidRPr="00613532">
              <w:rPr>
                <w:rFonts w:hint="eastAsia"/>
              </w:rPr>
              <w:t>情報共有いただき</w:t>
            </w:r>
            <w:r w:rsidR="00914119" w:rsidRPr="00613532">
              <w:rPr>
                <w:rFonts w:hint="eastAsia"/>
              </w:rPr>
              <w:t>、</w:t>
            </w:r>
            <w:r w:rsidR="00683C1C" w:rsidRPr="00613532">
              <w:rPr>
                <w:rFonts w:hint="eastAsia"/>
              </w:rPr>
              <w:t>様々な取組みが起こっていくことを期待して</w:t>
            </w:r>
            <w:r w:rsidR="00914119" w:rsidRPr="00613532">
              <w:rPr>
                <w:rFonts w:hint="eastAsia"/>
              </w:rPr>
              <w:t>いるので、よろしくお願いする</w:t>
            </w:r>
            <w:r w:rsidR="00683C1C" w:rsidRPr="00613532">
              <w:rPr>
                <w:rFonts w:hint="eastAsia"/>
              </w:rPr>
              <w:t>。</w:t>
            </w:r>
          </w:p>
        </w:tc>
      </w:tr>
    </w:tbl>
    <w:p w14:paraId="60516511" w14:textId="58B94609" w:rsidR="00F41504" w:rsidRPr="00613532" w:rsidRDefault="00F41504" w:rsidP="00BD4D89">
      <w:pPr>
        <w:jc w:val="right"/>
      </w:pPr>
      <w:r w:rsidRPr="00613532">
        <w:rPr>
          <w:rFonts w:hint="eastAsia"/>
        </w:rPr>
        <w:t>以上</w:t>
      </w:r>
    </w:p>
    <w:sectPr w:rsidR="00F41504" w:rsidRPr="00613532" w:rsidSect="00824357">
      <w:footerReference w:type="default" r:id="rId6"/>
      <w:pgSz w:w="11906" w:h="16838" w:code="9"/>
      <w:pgMar w:top="1418" w:right="1418" w:bottom="1134" w:left="1418" w:header="851" w:footer="850" w:gutter="0"/>
      <w:cols w:space="425"/>
      <w:docGrid w:type="linesAndChars" w:linePitch="38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4E3C" w14:textId="77777777" w:rsidR="00811BF6" w:rsidRDefault="00811BF6" w:rsidP="00EE75AF">
      <w:r>
        <w:separator/>
      </w:r>
    </w:p>
  </w:endnote>
  <w:endnote w:type="continuationSeparator" w:id="0">
    <w:p w14:paraId="65F7DD43" w14:textId="77777777" w:rsidR="00811BF6" w:rsidRDefault="00811BF6" w:rsidP="00EE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851833"/>
      <w:docPartObj>
        <w:docPartGallery w:val="Page Numbers (Bottom of Page)"/>
        <w:docPartUnique/>
      </w:docPartObj>
    </w:sdtPr>
    <w:sdtEndPr/>
    <w:sdtContent>
      <w:p w14:paraId="37820B7F" w14:textId="7E2FC7B3" w:rsidR="00824357" w:rsidRDefault="00824357" w:rsidP="00824357">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95BB" w14:textId="77777777" w:rsidR="00811BF6" w:rsidRDefault="00811BF6" w:rsidP="00EE75AF">
      <w:r>
        <w:separator/>
      </w:r>
    </w:p>
  </w:footnote>
  <w:footnote w:type="continuationSeparator" w:id="0">
    <w:p w14:paraId="6D802897" w14:textId="77777777" w:rsidR="00811BF6" w:rsidRDefault="00811BF6" w:rsidP="00EE7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39"/>
  <w:drawingGridVerticalSpacing w:val="1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04"/>
    <w:rsid w:val="000367A1"/>
    <w:rsid w:val="000E1089"/>
    <w:rsid w:val="00112DF5"/>
    <w:rsid w:val="001D6826"/>
    <w:rsid w:val="0023161A"/>
    <w:rsid w:val="00236C4A"/>
    <w:rsid w:val="00275769"/>
    <w:rsid w:val="002D1F4F"/>
    <w:rsid w:val="003156DF"/>
    <w:rsid w:val="00393B94"/>
    <w:rsid w:val="00471B1B"/>
    <w:rsid w:val="0057385E"/>
    <w:rsid w:val="00610E96"/>
    <w:rsid w:val="00613532"/>
    <w:rsid w:val="00614359"/>
    <w:rsid w:val="00683C1C"/>
    <w:rsid w:val="006B319A"/>
    <w:rsid w:val="007235B1"/>
    <w:rsid w:val="007320EB"/>
    <w:rsid w:val="00754CDA"/>
    <w:rsid w:val="00811BF6"/>
    <w:rsid w:val="00824357"/>
    <w:rsid w:val="00897426"/>
    <w:rsid w:val="008C44AF"/>
    <w:rsid w:val="008F7067"/>
    <w:rsid w:val="00914119"/>
    <w:rsid w:val="009717AC"/>
    <w:rsid w:val="009C378A"/>
    <w:rsid w:val="00A24316"/>
    <w:rsid w:val="00A43ADB"/>
    <w:rsid w:val="00A84784"/>
    <w:rsid w:val="00B3555B"/>
    <w:rsid w:val="00B3684F"/>
    <w:rsid w:val="00BD4D89"/>
    <w:rsid w:val="00CC48FC"/>
    <w:rsid w:val="00CF7A6E"/>
    <w:rsid w:val="00E378A4"/>
    <w:rsid w:val="00E969C4"/>
    <w:rsid w:val="00ED0C34"/>
    <w:rsid w:val="00EE75AF"/>
    <w:rsid w:val="00F234A7"/>
    <w:rsid w:val="00F41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06B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504"/>
    <w:pPr>
      <w:widowControl w:val="0"/>
      <w:jc w:val="both"/>
    </w:pPr>
    <w:rPr>
      <w:rFonts w:ascii="BIZ UDゴシック" w:eastAsia="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5AF"/>
    <w:pPr>
      <w:tabs>
        <w:tab w:val="center" w:pos="4252"/>
        <w:tab w:val="right" w:pos="8504"/>
      </w:tabs>
      <w:snapToGrid w:val="0"/>
    </w:pPr>
  </w:style>
  <w:style w:type="character" w:customStyle="1" w:styleId="a4">
    <w:name w:val="ヘッダー (文字)"/>
    <w:basedOn w:val="a0"/>
    <w:link w:val="a3"/>
    <w:uiPriority w:val="99"/>
    <w:rsid w:val="00EE75AF"/>
    <w:rPr>
      <w:rFonts w:ascii="BIZ UDゴシック" w:eastAsia="BIZ UDゴシック"/>
      <w:sz w:val="24"/>
    </w:rPr>
  </w:style>
  <w:style w:type="paragraph" w:styleId="a5">
    <w:name w:val="footer"/>
    <w:basedOn w:val="a"/>
    <w:link w:val="a6"/>
    <w:uiPriority w:val="99"/>
    <w:unhideWhenUsed/>
    <w:rsid w:val="00EE75AF"/>
    <w:pPr>
      <w:tabs>
        <w:tab w:val="center" w:pos="4252"/>
        <w:tab w:val="right" w:pos="8504"/>
      </w:tabs>
      <w:snapToGrid w:val="0"/>
    </w:pPr>
  </w:style>
  <w:style w:type="character" w:customStyle="1" w:styleId="a6">
    <w:name w:val="フッター (文字)"/>
    <w:basedOn w:val="a0"/>
    <w:link w:val="a5"/>
    <w:uiPriority w:val="99"/>
    <w:rsid w:val="00EE75AF"/>
    <w:rPr>
      <w:rFonts w:ascii="BIZ UDゴシック" w:eastAsia="BIZ UDゴシック"/>
      <w:sz w:val="24"/>
    </w:rPr>
  </w:style>
  <w:style w:type="table" w:styleId="a7">
    <w:name w:val="Table Grid"/>
    <w:basedOn w:val="a1"/>
    <w:uiPriority w:val="39"/>
    <w:rsid w:val="00A84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2024-07-16T07:42:00Z</dcterms:created>
  <dcterms:modified xsi:type="dcterms:W3CDTF">2024-09-10T12:53:00Z</dcterms:modified>
</cp:coreProperties>
</file>