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4557" w14:textId="77777777" w:rsidR="00A36AFE" w:rsidRPr="00F25CE0" w:rsidRDefault="000A55E1" w:rsidP="00304C42">
      <w:pPr>
        <w:jc w:val="center"/>
        <w:rPr>
          <w:rFonts w:ascii="HG丸ｺﾞｼｯｸM-PRO" w:eastAsia="HG丸ｺﾞｼｯｸM-PRO" w:hAnsi="HG丸ｺﾞｼｯｸM-PRO" w:cs="Times New Roman"/>
          <w:b/>
          <w:sz w:val="24"/>
          <w:szCs w:val="24"/>
        </w:rPr>
      </w:pPr>
      <w:r w:rsidRPr="00F25CE0">
        <w:rPr>
          <w:rFonts w:ascii="ＭＳ ゴシック" w:eastAsia="ＭＳ ゴシック" w:hAnsi="ＭＳ ゴシック"/>
          <w:noProof/>
          <w:sz w:val="24"/>
          <w:szCs w:val="24"/>
        </w:rPr>
        <mc:AlternateContent>
          <mc:Choice Requires="wps">
            <w:drawing>
              <wp:anchor distT="0" distB="0" distL="114300" distR="114300" simplePos="0" relativeHeight="251544575" behindDoc="0" locked="0" layoutInCell="1" allowOverlap="1" wp14:anchorId="03D8108E" wp14:editId="71750A97">
                <wp:simplePos x="0" y="0"/>
                <wp:positionH relativeFrom="column">
                  <wp:posOffset>5568315</wp:posOffset>
                </wp:positionH>
                <wp:positionV relativeFrom="paragraph">
                  <wp:posOffset>-265430</wp:posOffset>
                </wp:positionV>
                <wp:extent cx="792000" cy="359280"/>
                <wp:effectExtent l="0" t="0" r="27305" b="222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59280"/>
                        </a:xfrm>
                        <a:prstGeom prst="rect">
                          <a:avLst/>
                        </a:prstGeom>
                        <a:solidFill>
                          <a:srgbClr val="FFFFFF"/>
                        </a:solidFill>
                        <a:ln w="9525">
                          <a:solidFill>
                            <a:srgbClr val="000000"/>
                          </a:solidFill>
                          <a:miter lim="800000"/>
                          <a:headEnd/>
                          <a:tailEnd/>
                        </a:ln>
                      </wps:spPr>
                      <wps:txbx>
                        <w:txbxContent>
                          <w:p w14:paraId="15E90778" w14:textId="77777777" w:rsidR="000A55E1" w:rsidRPr="00BE6E6D" w:rsidRDefault="0088743A" w:rsidP="000A55E1">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8108E" id="_x0000_t202" coordsize="21600,21600" o:spt="202" path="m,l,21600r21600,l21600,xe">
                <v:stroke joinstyle="miter"/>
                <v:path gradientshapeok="t" o:connecttype="rect"/>
              </v:shapetype>
              <v:shape id="テキスト ボックス 1" o:spid="_x0000_s1026" type="#_x0000_t202" style="position:absolute;left:0;text-align:left;margin-left:438.45pt;margin-top:-20.9pt;width:62.35pt;height:28.3pt;z-index:251544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">
                <v:textbox inset="5.85pt,.7pt,5.85pt,.7pt">
                  <w:txbxContent>
                    <w:p w14:paraId="15E90778" w14:textId="77777777" w:rsidR="000A55E1" w:rsidRPr="00BE6E6D" w:rsidRDefault="0088743A" w:rsidP="000A55E1">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資料イ</w:t>
                      </w:r>
                    </w:p>
                  </w:txbxContent>
                </v:textbox>
              </v:shape>
            </w:pict>
          </mc:Fallback>
        </mc:AlternateContent>
      </w:r>
      <w:r w:rsidR="00FC756B" w:rsidRPr="00F25CE0">
        <w:rPr>
          <w:rFonts w:ascii="HG丸ｺﾞｼｯｸM-PRO" w:eastAsia="HG丸ｺﾞｼｯｸM-PRO" w:hAnsi="HG丸ｺﾞｼｯｸM-PRO" w:cs="Times New Roman" w:hint="eastAsia"/>
          <w:b/>
          <w:sz w:val="24"/>
          <w:szCs w:val="24"/>
        </w:rPr>
        <w:t>大阪</w:t>
      </w:r>
      <w:r w:rsidR="00A36AFE" w:rsidRPr="00F25CE0">
        <w:rPr>
          <w:rFonts w:ascii="HG丸ｺﾞｼｯｸM-PRO" w:eastAsia="HG丸ｺﾞｼｯｸM-PRO" w:hAnsi="HG丸ｺﾞｼｯｸM-PRO" w:cs="Times New Roman" w:hint="eastAsia"/>
          <w:b/>
          <w:sz w:val="24"/>
          <w:szCs w:val="24"/>
        </w:rPr>
        <w:t>府立青少年海洋センター</w:t>
      </w:r>
      <w:r w:rsidR="006C6EDF">
        <w:rPr>
          <w:rFonts w:ascii="HG丸ｺﾞｼｯｸM-PRO" w:eastAsia="HG丸ｺﾞｼｯｸM-PRO" w:hAnsi="HG丸ｺﾞｼｯｸM-PRO" w:cs="Times New Roman" w:hint="eastAsia"/>
          <w:b/>
          <w:sz w:val="24"/>
          <w:szCs w:val="24"/>
        </w:rPr>
        <w:t>指定管理者の評価</w:t>
      </w:r>
      <w:r w:rsidR="00A36AFE" w:rsidRPr="00F25CE0">
        <w:rPr>
          <w:rFonts w:ascii="HG丸ｺﾞｼｯｸM-PRO" w:eastAsia="HG丸ｺﾞｼｯｸM-PRO" w:hAnsi="HG丸ｺﾞｼｯｸM-PRO" w:cs="Times New Roman" w:hint="eastAsia"/>
          <w:b/>
          <w:sz w:val="24"/>
          <w:szCs w:val="24"/>
        </w:rPr>
        <w:t>について</w:t>
      </w:r>
    </w:p>
    <w:p w14:paraId="29F5D6ED" w14:textId="77777777" w:rsidR="00A36AFE" w:rsidRPr="00212DFD" w:rsidRDefault="00A36AFE" w:rsidP="008B4F6A">
      <w:pPr>
        <w:spacing w:line="300" w:lineRule="exact"/>
        <w:rPr>
          <w:rFonts w:ascii="HG丸ｺﾞｼｯｸM-PRO" w:eastAsia="HG丸ｺﾞｼｯｸM-PRO" w:hAnsi="HG丸ｺﾞｼｯｸM-PRO" w:cs="Times New Roman"/>
          <w:sz w:val="22"/>
        </w:rPr>
      </w:pPr>
    </w:p>
    <w:p w14:paraId="5742FE0A" w14:textId="77777777" w:rsidR="00A36AFE" w:rsidRPr="006814CC" w:rsidRDefault="00A36AFE" w:rsidP="008B4F6A">
      <w:pPr>
        <w:spacing w:line="300" w:lineRule="exact"/>
        <w:rPr>
          <w:rFonts w:ascii="HG丸ｺﾞｼｯｸM-PRO" w:eastAsia="HG丸ｺﾞｼｯｸM-PRO" w:hAnsi="HG丸ｺﾞｼｯｸM-PRO" w:cs="Times New Roman"/>
          <w:b/>
        </w:rPr>
      </w:pPr>
      <w:r w:rsidRPr="006814CC">
        <w:rPr>
          <w:rFonts w:ascii="HG丸ｺﾞｼｯｸM-PRO" w:eastAsia="HG丸ｺﾞｼｯｸM-PRO" w:hAnsi="HG丸ｺﾞｼｯｸM-PRO" w:cs="Times New Roman" w:hint="eastAsia"/>
          <w:b/>
        </w:rPr>
        <w:t>１．経緯・目的</w:t>
      </w:r>
    </w:p>
    <w:p w14:paraId="4018AB76" w14:textId="77777777" w:rsidR="00F54008" w:rsidRPr="006814CC" w:rsidRDefault="00212DFD" w:rsidP="008B4F6A">
      <w:pPr>
        <w:spacing w:line="300" w:lineRule="exact"/>
        <w:ind w:firstLineChars="100" w:firstLine="210"/>
        <w:rPr>
          <w:rFonts w:ascii="HG丸ｺﾞｼｯｸM-PRO" w:eastAsia="HG丸ｺﾞｼｯｸM-PRO" w:hAnsi="HG丸ｺﾞｼｯｸM-PRO" w:cs="Times New Roman"/>
        </w:rPr>
      </w:pPr>
      <w:r w:rsidRPr="006814CC">
        <w:rPr>
          <w:rFonts w:ascii="HG丸ｺﾞｼｯｸM-PRO" w:eastAsia="HG丸ｺﾞｼｯｸM-PRO" w:hAnsi="HG丸ｺﾞｼｯｸM-PRO" w:cs="Times New Roman" w:hint="eastAsia"/>
        </w:rPr>
        <w:t>○</w:t>
      </w:r>
      <w:r w:rsidR="00A36AFE" w:rsidRPr="006814CC">
        <w:rPr>
          <w:rFonts w:ascii="HG丸ｺﾞｼｯｸM-PRO" w:eastAsia="HG丸ｺﾞｼｯｸM-PRO" w:hAnsi="HG丸ｺﾞｼｯｸM-PRO" w:cs="Times New Roman" w:hint="eastAsia"/>
        </w:rPr>
        <w:t>平成18年度より、指定管理者による公の施設の運営を実施</w:t>
      </w:r>
    </w:p>
    <w:p w14:paraId="0D76A1F1" w14:textId="77777777" w:rsidR="00F25CE0" w:rsidRPr="006814CC" w:rsidRDefault="00212DFD" w:rsidP="008B4F6A">
      <w:pPr>
        <w:spacing w:line="300" w:lineRule="exact"/>
        <w:ind w:leftChars="100" w:left="420" w:hangingChars="100" w:hanging="210"/>
        <w:rPr>
          <w:rFonts w:ascii="HG丸ｺﾞｼｯｸM-PRO" w:eastAsia="HG丸ｺﾞｼｯｸM-PRO" w:hAnsi="HG丸ｺﾞｼｯｸM-PRO" w:cs="Times New Roman"/>
        </w:rPr>
      </w:pPr>
      <w:r w:rsidRPr="006814CC">
        <w:rPr>
          <w:rFonts w:ascii="HG丸ｺﾞｼｯｸM-PRO" w:eastAsia="HG丸ｺﾞｼｯｸM-PRO" w:hAnsi="HG丸ｺﾞｼｯｸM-PRO" w:cs="Times New Roman" w:hint="eastAsia"/>
        </w:rPr>
        <w:t>○</w:t>
      </w:r>
      <w:r w:rsidR="00C11A2F" w:rsidRPr="006814CC">
        <w:rPr>
          <w:rFonts w:ascii="HG丸ｺﾞｼｯｸM-PRO" w:eastAsia="HG丸ｺﾞｼｯｸM-PRO" w:hAnsi="HG丸ｺﾞｼｯｸM-PRO" w:cs="Times New Roman" w:hint="eastAsia"/>
        </w:rPr>
        <w:t>平成</w:t>
      </w:r>
      <w:r w:rsidR="00A36AFE" w:rsidRPr="006814CC">
        <w:rPr>
          <w:rFonts w:ascii="HG丸ｺﾞｼｯｸM-PRO" w:eastAsia="HG丸ｺﾞｼｯｸM-PRO" w:hAnsi="HG丸ｺﾞｼｯｸM-PRO" w:cs="Times New Roman" w:hint="eastAsia"/>
        </w:rPr>
        <w:t>23年度より</w:t>
      </w:r>
      <w:r w:rsidR="0073423A" w:rsidRPr="006814CC">
        <w:rPr>
          <w:rFonts w:ascii="HG丸ｺﾞｼｯｸM-PRO" w:eastAsia="HG丸ｺﾞｼｯｸM-PRO" w:hAnsi="HG丸ｺﾞｼｯｸM-PRO" w:cs="Times New Roman" w:hint="eastAsia"/>
        </w:rPr>
        <w:t>、</w:t>
      </w:r>
      <w:r w:rsidR="00F54008" w:rsidRPr="006814CC">
        <w:rPr>
          <w:rFonts w:ascii="HG丸ｺﾞｼｯｸM-PRO" w:eastAsia="HG丸ｺﾞｼｯｸM-PRO" w:hAnsi="HG丸ｺﾞｼｯｸM-PRO" w:cs="Times New Roman" w:hint="eastAsia"/>
        </w:rPr>
        <w:t>指定管理者のその業務の実施状況等に関する評価について調査審議させるため、</w:t>
      </w:r>
      <w:r w:rsidR="00A36AFE" w:rsidRPr="006814CC">
        <w:rPr>
          <w:rFonts w:ascii="HG丸ｺﾞｼｯｸM-PRO" w:eastAsia="HG丸ｺﾞｼｯｸM-PRO" w:hAnsi="HG丸ｺﾞｼｯｸM-PRO" w:cs="Times New Roman" w:hint="eastAsia"/>
        </w:rPr>
        <w:t>外部有識者による指定管理者評価委員会を設置し、モニタ</w:t>
      </w:r>
      <w:r w:rsidR="00F25CE0" w:rsidRPr="006814CC">
        <w:rPr>
          <w:rFonts w:ascii="HG丸ｺﾞｼｯｸM-PRO" w:eastAsia="HG丸ｺﾞｼｯｸM-PRO" w:hAnsi="HG丸ｺﾞｼｯｸM-PRO" w:cs="Times New Roman" w:hint="eastAsia"/>
        </w:rPr>
        <w:t>リ</w:t>
      </w:r>
      <w:r w:rsidR="00A36AFE" w:rsidRPr="006814CC">
        <w:rPr>
          <w:rFonts w:ascii="HG丸ｺﾞｼｯｸM-PRO" w:eastAsia="HG丸ｺﾞｼｯｸM-PRO" w:hAnsi="HG丸ｺﾞｼｯｸM-PRO" w:cs="Times New Roman" w:hint="eastAsia"/>
        </w:rPr>
        <w:t>ング</w:t>
      </w:r>
      <w:r w:rsidR="00FC756B" w:rsidRPr="006814CC">
        <w:rPr>
          <w:rFonts w:ascii="HG丸ｺﾞｼｯｸM-PRO" w:eastAsia="HG丸ｺﾞｼｯｸM-PRO" w:hAnsi="HG丸ｺﾞｼｯｸM-PRO" w:cs="Times New Roman" w:hint="eastAsia"/>
        </w:rPr>
        <w:t>（※）</w:t>
      </w:r>
      <w:r w:rsidR="00A36AFE" w:rsidRPr="006814CC">
        <w:rPr>
          <w:rFonts w:ascii="HG丸ｺﾞｼｯｸM-PRO" w:eastAsia="HG丸ｺﾞｼｯｸM-PRO" w:hAnsi="HG丸ｺﾞｼｯｸM-PRO" w:cs="Times New Roman" w:hint="eastAsia"/>
        </w:rPr>
        <w:t>を実施</w:t>
      </w:r>
    </w:p>
    <w:p w14:paraId="1B2F4663" w14:textId="77777777" w:rsidR="00A36AFE" w:rsidRPr="006814CC" w:rsidRDefault="00265E8B" w:rsidP="008B4F6A">
      <w:pPr>
        <w:spacing w:line="300" w:lineRule="exact"/>
        <w:ind w:leftChars="200" w:left="840" w:hangingChars="200" w:hanging="420"/>
        <w:rPr>
          <w:rFonts w:ascii="HG丸ｺﾞｼｯｸM-PRO" w:eastAsia="HG丸ｺﾞｼｯｸM-PRO" w:hAnsi="HG丸ｺﾞｼｯｸM-PRO" w:cs="Times New Roman"/>
        </w:rPr>
      </w:pPr>
      <w:r w:rsidRPr="006814CC">
        <w:rPr>
          <w:rFonts w:ascii="HG丸ｺﾞｼｯｸM-PRO" w:eastAsia="HG丸ｺﾞｼｯｸM-PRO" w:hAnsi="HG丸ｺﾞｼｯｸM-PRO" w:cs="Times New Roman" w:hint="eastAsia"/>
        </w:rPr>
        <w:t>（</w:t>
      </w:r>
      <w:r w:rsidR="00FC756B" w:rsidRPr="006814CC">
        <w:rPr>
          <w:rFonts w:ascii="HG丸ｺﾞｼｯｸM-PRO" w:eastAsia="HG丸ｺﾞｼｯｸM-PRO" w:hAnsi="HG丸ｺﾞｼｯｸM-PRO" w:cs="Times New Roman" w:hint="eastAsia"/>
        </w:rPr>
        <w:t>※</w:t>
      </w:r>
      <w:r w:rsidR="00A36AFE" w:rsidRPr="006814CC">
        <w:rPr>
          <w:rFonts w:ascii="HG丸ｺﾞｼｯｸM-PRO" w:eastAsia="HG丸ｺﾞｼｯｸM-PRO" w:hAnsi="HG丸ｺﾞｼｯｸM-PRO" w:cs="Times New Roman" w:hint="eastAsia"/>
        </w:rPr>
        <w:t>府と指定管理者が業務について</w:t>
      </w:r>
      <w:r w:rsidR="004D4B56" w:rsidRPr="006814CC">
        <w:rPr>
          <w:rFonts w:ascii="HG丸ｺﾞｼｯｸM-PRO" w:eastAsia="HG丸ｺﾞｼｯｸM-PRO" w:hAnsi="HG丸ｺﾞｼｯｸM-PRO" w:cs="Times New Roman" w:hint="eastAsia"/>
        </w:rPr>
        <w:t>、</w:t>
      </w:r>
      <w:r w:rsidR="00A36AFE" w:rsidRPr="006814CC">
        <w:rPr>
          <w:rFonts w:ascii="HG丸ｺﾞｼｯｸM-PRO" w:eastAsia="HG丸ｺﾞｼｯｸM-PRO" w:hAnsi="HG丸ｺﾞｼｯｸM-PRO" w:cs="Times New Roman" w:hint="eastAsia"/>
        </w:rPr>
        <w:t>点検・評価を行い、それをフィードバックする</w:t>
      </w:r>
      <w:r w:rsidR="004D4B56" w:rsidRPr="006814CC">
        <w:rPr>
          <w:rFonts w:ascii="HG丸ｺﾞｼｯｸM-PRO" w:eastAsia="HG丸ｺﾞｼｯｸM-PRO" w:hAnsi="HG丸ｺﾞｼｯｸM-PRO" w:cs="Times New Roman" w:hint="eastAsia"/>
        </w:rPr>
        <w:t>こ</w:t>
      </w:r>
      <w:r w:rsidR="00A36AFE" w:rsidRPr="006814CC">
        <w:rPr>
          <w:rFonts w:ascii="HG丸ｺﾞｼｯｸM-PRO" w:eastAsia="HG丸ｺﾞｼｯｸM-PRO" w:hAnsi="HG丸ｺﾞｼｯｸM-PRO" w:cs="Times New Roman" w:hint="eastAsia"/>
        </w:rPr>
        <w:t>とで府民サービスの向上につなげていく</w:t>
      </w:r>
      <w:r w:rsidRPr="006814CC">
        <w:rPr>
          <w:rFonts w:ascii="HG丸ｺﾞｼｯｸM-PRO" w:eastAsia="HG丸ｺﾞｼｯｸM-PRO" w:hAnsi="HG丸ｺﾞｼｯｸM-PRO" w:cs="Times New Roman" w:hint="eastAsia"/>
        </w:rPr>
        <w:t>ためのもの）</w:t>
      </w:r>
    </w:p>
    <w:p w14:paraId="7FAC0167" w14:textId="77777777" w:rsidR="00A36AFE" w:rsidRPr="006814CC" w:rsidRDefault="00A36AFE" w:rsidP="00DB6297">
      <w:pPr>
        <w:spacing w:line="140" w:lineRule="exact"/>
        <w:ind w:left="420" w:hangingChars="200" w:hanging="420"/>
        <w:rPr>
          <w:rFonts w:ascii="HG丸ｺﾞｼｯｸM-PRO" w:eastAsia="HG丸ｺﾞｼｯｸM-PRO" w:hAnsi="HG丸ｺﾞｼｯｸM-PRO" w:cs="Times New Roman"/>
        </w:rPr>
      </w:pPr>
    </w:p>
    <w:p w14:paraId="04BECA87" w14:textId="77777777" w:rsidR="0041310E" w:rsidRDefault="0041310E" w:rsidP="00DB7E52">
      <w:pPr>
        <w:spacing w:line="300" w:lineRule="exact"/>
        <w:ind w:left="422" w:hangingChars="200" w:hanging="422"/>
        <w:rPr>
          <w:rFonts w:ascii="HG丸ｺﾞｼｯｸM-PRO" w:eastAsia="HG丸ｺﾞｼｯｸM-PRO" w:hAnsi="HG丸ｺﾞｼｯｸM-PRO" w:cs="Times New Roman"/>
          <w:b/>
          <w:color w:val="000000"/>
        </w:rPr>
      </w:pPr>
      <w:r>
        <w:rPr>
          <w:rFonts w:ascii="HG丸ｺﾞｼｯｸM-PRO" w:eastAsia="HG丸ｺﾞｼｯｸM-PRO" w:hAnsi="HG丸ｺﾞｼｯｸM-PRO" w:cs="Times New Roman" w:hint="eastAsia"/>
          <w:b/>
          <w:color w:val="000000"/>
        </w:rPr>
        <w:t>２．評価方法</w:t>
      </w:r>
    </w:p>
    <w:p w14:paraId="266C4522" w14:textId="77777777" w:rsidR="005F06F9" w:rsidRDefault="005F06F9" w:rsidP="00DB7E52">
      <w:pPr>
        <w:spacing w:line="300" w:lineRule="exact"/>
        <w:ind w:left="422" w:hangingChars="200" w:hanging="422"/>
        <w:rPr>
          <w:rFonts w:ascii="HG丸ｺﾞｼｯｸM-PRO" w:eastAsia="HG丸ｺﾞｼｯｸM-PRO" w:hAnsi="HG丸ｺﾞｼｯｸM-PRO" w:cs="Times New Roman"/>
          <w:b/>
          <w:color w:val="000000"/>
        </w:rPr>
      </w:pPr>
      <w:r>
        <w:rPr>
          <w:rFonts w:ascii="HG丸ｺﾞｼｯｸM-PRO" w:eastAsia="HG丸ｺﾞｼｯｸM-PRO" w:hAnsi="HG丸ｺﾞｼｯｸM-PRO" w:cs="Times New Roman" w:hint="eastAsia"/>
          <w:b/>
          <w:color w:val="000000"/>
        </w:rPr>
        <w:t>（１）評価方法</w:t>
      </w:r>
    </w:p>
    <w:p w14:paraId="22A4E3A6" w14:textId="77777777" w:rsidR="0041310E" w:rsidRPr="0041310E" w:rsidRDefault="005F06F9" w:rsidP="005F06F9">
      <w:pPr>
        <w:spacing w:line="300" w:lineRule="exact"/>
        <w:ind w:leftChars="100" w:left="420" w:hangingChars="100" w:hanging="210"/>
        <w:rPr>
          <w:rFonts w:ascii="HG丸ｺﾞｼｯｸM-PRO" w:eastAsia="HG丸ｺﾞｼｯｸM-PRO" w:hAnsi="HG丸ｺﾞｼｯｸM-PRO" w:cs="Times New Roman"/>
          <w:color w:val="000000"/>
        </w:rPr>
      </w:pPr>
      <w:r>
        <w:rPr>
          <w:rFonts w:ascii="HG丸ｺﾞｼｯｸM-PRO" w:eastAsia="HG丸ｺﾞｼｯｸM-PRO" w:hAnsi="HG丸ｺﾞｼｯｸM-PRO" w:cs="Times New Roman" w:hint="eastAsia"/>
          <w:color w:val="000000"/>
        </w:rPr>
        <w:t>○</w:t>
      </w:r>
      <w:r w:rsidR="0041310E">
        <w:rPr>
          <w:rFonts w:ascii="HG丸ｺﾞｼｯｸM-PRO" w:eastAsia="HG丸ｺﾞｼｯｸM-PRO" w:hAnsi="HG丸ｺﾞｼｯｸM-PRO" w:cs="Times New Roman" w:hint="eastAsia"/>
          <w:color w:val="000000"/>
        </w:rPr>
        <w:t>施設所管課において、</w:t>
      </w:r>
      <w:r w:rsidR="0041310E" w:rsidRPr="0041310E">
        <w:rPr>
          <w:rFonts w:ascii="HG丸ｺﾞｼｯｸM-PRO" w:eastAsia="HG丸ｺﾞｼｯｸM-PRO" w:hAnsi="HG丸ｺﾞｼｯｸM-PRO" w:cs="Times New Roman" w:hint="eastAsia"/>
          <w:color w:val="000000"/>
        </w:rPr>
        <w:t>評価委員会の意見（評価項目・評価基準等）</w:t>
      </w:r>
      <w:r w:rsidR="0041310E">
        <w:rPr>
          <w:rFonts w:ascii="HG丸ｺﾞｼｯｸM-PRO" w:eastAsia="HG丸ｺﾞｼｯｸM-PRO" w:hAnsi="HG丸ｺﾞｼｯｸM-PRO" w:cs="Times New Roman" w:hint="eastAsia"/>
          <w:color w:val="000000"/>
        </w:rPr>
        <w:t>を踏まえた「指定管理運営業務評価票（以下、評価票）」を作成し、指定管理者が</w:t>
      </w:r>
      <w:r w:rsidR="0041310E" w:rsidRPr="0041310E">
        <w:rPr>
          <w:rFonts w:ascii="HG丸ｺﾞｼｯｸM-PRO" w:eastAsia="HG丸ｺﾞｼｯｸM-PRO" w:hAnsi="HG丸ｺﾞｼｯｸM-PRO" w:cs="Times New Roman" w:hint="eastAsia"/>
          <w:color w:val="000000"/>
        </w:rPr>
        <w:t>事業計画書等に基づき施設を適切に運営しているか</w:t>
      </w:r>
      <w:r w:rsidR="0041310E">
        <w:rPr>
          <w:rFonts w:ascii="HG丸ｺﾞｼｯｸM-PRO" w:eastAsia="HG丸ｺﾞｼｯｸM-PRO" w:hAnsi="HG丸ｺﾞｼｯｸM-PRO" w:cs="Times New Roman" w:hint="eastAsia"/>
          <w:color w:val="000000"/>
        </w:rPr>
        <w:t>について</w:t>
      </w:r>
      <w:r w:rsidR="0041310E" w:rsidRPr="0041310E">
        <w:rPr>
          <w:rFonts w:ascii="HG丸ｺﾞｼｯｸM-PRO" w:eastAsia="HG丸ｺﾞｼｯｸM-PRO" w:hAnsi="HG丸ｺﾞｼｯｸM-PRO" w:cs="Times New Roman" w:hint="eastAsia"/>
          <w:color w:val="000000"/>
        </w:rPr>
        <w:t>、</w:t>
      </w:r>
      <w:r w:rsidR="0041310E">
        <w:rPr>
          <w:rFonts w:ascii="HG丸ｺﾞｼｯｸM-PRO" w:eastAsia="HG丸ｺﾞｼｯｸM-PRO" w:hAnsi="HG丸ｺﾞｼｯｸM-PRO" w:cs="Times New Roman" w:hint="eastAsia"/>
          <w:color w:val="000000"/>
        </w:rPr>
        <w:t>毎年度、</w:t>
      </w:r>
      <w:r w:rsidR="0041310E" w:rsidRPr="0041310E">
        <w:rPr>
          <w:rFonts w:ascii="HG丸ｺﾞｼｯｸM-PRO" w:eastAsia="HG丸ｺﾞｼｯｸM-PRO" w:hAnsi="HG丸ｺﾞｼｯｸM-PRO" w:cs="Times New Roman" w:hint="eastAsia"/>
          <w:color w:val="000000"/>
        </w:rPr>
        <w:t>施設所管課として</w:t>
      </w:r>
      <w:r w:rsidR="0041310E">
        <w:rPr>
          <w:rFonts w:ascii="HG丸ｺﾞｼｯｸM-PRO" w:eastAsia="HG丸ｺﾞｼｯｸM-PRO" w:hAnsi="HG丸ｺﾞｼｯｸM-PRO" w:cs="Times New Roman" w:hint="eastAsia"/>
          <w:color w:val="000000"/>
        </w:rPr>
        <w:t>項目ごとの</w:t>
      </w:r>
      <w:r w:rsidR="0041310E" w:rsidRPr="0041310E">
        <w:rPr>
          <w:rFonts w:ascii="HG丸ｺﾞｼｯｸM-PRO" w:eastAsia="HG丸ｺﾞｼｯｸM-PRO" w:hAnsi="HG丸ｺﾞｼｯｸM-PRO" w:cs="Times New Roman" w:hint="eastAsia"/>
          <w:color w:val="000000"/>
        </w:rPr>
        <w:t>評価</w:t>
      </w:r>
      <w:r>
        <w:rPr>
          <w:rFonts w:ascii="HG丸ｺﾞｼｯｸM-PRO" w:eastAsia="HG丸ｺﾞｼｯｸM-PRO" w:hAnsi="HG丸ｺﾞｼｯｸM-PRO" w:cs="Times New Roman" w:hint="eastAsia"/>
          <w:color w:val="000000"/>
        </w:rPr>
        <w:t>及びそれらを総括した年度評価を行い</w:t>
      </w:r>
      <w:r w:rsidR="0041310E" w:rsidRPr="0041310E">
        <w:rPr>
          <w:rFonts w:ascii="HG丸ｺﾞｼｯｸM-PRO" w:eastAsia="HG丸ｺﾞｼｯｸM-PRO" w:hAnsi="HG丸ｺﾞｼｯｸM-PRO" w:cs="Times New Roman" w:hint="eastAsia"/>
          <w:color w:val="000000"/>
        </w:rPr>
        <w:t>、評価結果を評価委員会に報告する。</w:t>
      </w:r>
    </w:p>
    <w:p w14:paraId="2ABE16EC" w14:textId="77777777" w:rsidR="00DB7E52" w:rsidRPr="00DB7E52" w:rsidRDefault="005F06F9" w:rsidP="00DB7E52">
      <w:pPr>
        <w:spacing w:line="300" w:lineRule="exact"/>
        <w:ind w:left="422" w:hangingChars="200" w:hanging="422"/>
        <w:rPr>
          <w:rFonts w:ascii="HG丸ｺﾞｼｯｸM-PRO" w:eastAsia="HG丸ｺﾞｼｯｸM-PRO" w:hAnsi="HG丸ｺﾞｼｯｸM-PRO" w:cs="Times New Roman"/>
          <w:b/>
          <w:color w:val="000000"/>
        </w:rPr>
      </w:pPr>
      <w:r>
        <w:rPr>
          <w:rFonts w:ascii="HG丸ｺﾞｼｯｸM-PRO" w:eastAsia="HG丸ｺﾞｼｯｸM-PRO" w:hAnsi="HG丸ｺﾞｼｯｸM-PRO" w:cs="Times New Roman" w:hint="eastAsia"/>
          <w:b/>
          <w:color w:val="000000"/>
        </w:rPr>
        <w:t>（２）</w:t>
      </w:r>
      <w:r w:rsidR="00DB7E52" w:rsidRPr="00DB7E52">
        <w:rPr>
          <w:rFonts w:ascii="HG丸ｺﾞｼｯｸM-PRO" w:eastAsia="HG丸ｺﾞｼｯｸM-PRO" w:hAnsi="HG丸ｺﾞｼｯｸM-PRO" w:cs="Times New Roman" w:hint="eastAsia"/>
          <w:b/>
          <w:color w:val="000000"/>
        </w:rPr>
        <w:t>各種評価及び減点措置</w:t>
      </w:r>
    </w:p>
    <w:p w14:paraId="59821760" w14:textId="77777777" w:rsidR="00DB7E52" w:rsidRPr="00DB7E52" w:rsidRDefault="00DB7E52" w:rsidP="00DB7E52">
      <w:pPr>
        <w:spacing w:line="300" w:lineRule="exact"/>
        <w:ind w:leftChars="100" w:left="420" w:hangingChars="100" w:hanging="210"/>
        <w:rPr>
          <w:rFonts w:ascii="HG丸ｺﾞｼｯｸM-PRO" w:eastAsia="HG丸ｺﾞｼｯｸM-PRO" w:hAnsi="HG丸ｺﾞｼｯｸM-PRO" w:cs="Times New Roman"/>
          <w:color w:val="000000"/>
        </w:rPr>
      </w:pPr>
      <w:r>
        <w:rPr>
          <w:rFonts w:ascii="HG丸ｺﾞｼｯｸM-PRO" w:eastAsia="HG丸ｺﾞｼｯｸM-PRO" w:hAnsi="HG丸ｺﾞｼｯｸM-PRO" w:cs="Times New Roman" w:hint="eastAsia"/>
          <w:color w:val="000000"/>
        </w:rPr>
        <w:t>○</w:t>
      </w:r>
      <w:r w:rsidRPr="00DB7E52">
        <w:rPr>
          <w:rFonts w:ascii="HG丸ｺﾞｼｯｸM-PRO" w:eastAsia="HG丸ｺﾞｼｯｸM-PRO" w:hAnsi="HG丸ｺﾞｼｯｸM-PRO" w:cs="Times New Roman" w:hint="eastAsia"/>
          <w:color w:val="000000"/>
        </w:rPr>
        <w:t>項目ごとの評価、各年度の項目ごとの評価を総括した「年度評価」、その「年度評価」をさらに総括した「総合評価」及び「最終評価」を実施する。</w:t>
      </w:r>
    </w:p>
    <w:p w14:paraId="6EC7AE31" w14:textId="77777777" w:rsidR="00DB7E52" w:rsidRDefault="00DB7E52" w:rsidP="00DB7E52">
      <w:pPr>
        <w:spacing w:line="300" w:lineRule="exact"/>
        <w:ind w:leftChars="100" w:left="420" w:hangingChars="100" w:hanging="210"/>
        <w:rPr>
          <w:rFonts w:ascii="HG丸ｺﾞｼｯｸM-PRO" w:eastAsia="HG丸ｺﾞｼｯｸM-PRO" w:hAnsi="HG丸ｺﾞｼｯｸM-PRO" w:cs="Times New Roman"/>
          <w:color w:val="000000"/>
        </w:rPr>
      </w:pPr>
      <w:r>
        <w:rPr>
          <w:rFonts w:ascii="HG丸ｺﾞｼｯｸM-PRO" w:eastAsia="HG丸ｺﾞｼｯｸM-PRO" w:hAnsi="HG丸ｺﾞｼｯｸM-PRO" w:cs="Times New Roman" w:hint="eastAsia"/>
          <w:color w:val="000000"/>
        </w:rPr>
        <w:t>○</w:t>
      </w:r>
      <w:r w:rsidRPr="00DB7E52">
        <w:rPr>
          <w:rFonts w:ascii="HG丸ｺﾞｼｯｸM-PRO" w:eastAsia="HG丸ｺﾞｼｯｸM-PRO" w:hAnsi="HG丸ｺﾞｼｯｸM-PRO" w:cs="Times New Roman" w:hint="eastAsia"/>
          <w:color w:val="000000"/>
        </w:rPr>
        <w:t>総合評価結果が最低評価であった事業者から次期指定管理者の公募に再度応募</w:t>
      </w:r>
      <w:r>
        <w:rPr>
          <w:rFonts w:ascii="HG丸ｺﾞｼｯｸM-PRO" w:eastAsia="HG丸ｺﾞｼｯｸM-PRO" w:hAnsi="HG丸ｺﾞｼｯｸM-PRO" w:cs="Times New Roman" w:hint="eastAsia"/>
          <w:color w:val="000000"/>
        </w:rPr>
        <w:t>があった場合には、選定の審査の際に減点措置を講じる</w:t>
      </w:r>
      <w:r w:rsidRPr="00DB7E52">
        <w:rPr>
          <w:rFonts w:ascii="HG丸ｺﾞｼｯｸM-PRO" w:eastAsia="HG丸ｺﾞｼｯｸM-PRO" w:hAnsi="HG丸ｺﾞｼｯｸM-PRO" w:cs="Times New Roman" w:hint="eastAsia"/>
          <w:color w:val="000000"/>
        </w:rPr>
        <w:t>。</w:t>
      </w:r>
    </w:p>
    <w:p w14:paraId="7D72725A" w14:textId="77777777" w:rsidR="00DB7E52" w:rsidRPr="006814CC" w:rsidRDefault="005F06F9" w:rsidP="005F06F9">
      <w:pPr>
        <w:spacing w:line="300" w:lineRule="exact"/>
        <w:rPr>
          <w:rFonts w:ascii="HG丸ｺﾞｼｯｸM-PRO" w:eastAsia="HG丸ｺﾞｼｯｸM-PRO" w:hAnsi="HG丸ｺﾞｼｯｸM-PRO" w:cs="Times New Roman"/>
          <w:b/>
          <w:color w:val="000000"/>
          <w:szCs w:val="21"/>
        </w:rPr>
      </w:pPr>
      <w:r>
        <w:rPr>
          <w:rFonts w:ascii="HG丸ｺﾞｼｯｸM-PRO" w:eastAsia="HG丸ｺﾞｼｯｸM-PRO" w:hAnsi="HG丸ｺﾞｼｯｸM-PRO" w:cs="Times New Roman" w:hint="eastAsia"/>
          <w:b/>
          <w:color w:val="000000"/>
          <w:szCs w:val="21"/>
        </w:rPr>
        <w:t>（３）</w:t>
      </w:r>
      <w:r w:rsidR="00DB7E52" w:rsidRPr="006814CC">
        <w:rPr>
          <w:rFonts w:ascii="HG丸ｺﾞｼｯｸM-PRO" w:eastAsia="HG丸ｺﾞｼｯｸM-PRO" w:hAnsi="HG丸ｺﾞｼｯｸM-PRO" w:cs="Times New Roman" w:hint="eastAsia"/>
          <w:b/>
          <w:color w:val="000000"/>
          <w:szCs w:val="21"/>
        </w:rPr>
        <w:t>評価の基準</w:t>
      </w:r>
    </w:p>
    <w:p w14:paraId="2A99DDE8" w14:textId="77777777" w:rsidR="00DB7E52" w:rsidRPr="006814CC" w:rsidRDefault="00DB7E52" w:rsidP="009F1D8C">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モニタリング評価は、次の基準により行う。</w:t>
      </w:r>
    </w:p>
    <w:p w14:paraId="6BE2E6D1" w14:textId="77777777" w:rsidR="00DB7E52" w:rsidRPr="006814CC" w:rsidRDefault="005F06F9" w:rsidP="005F06F9">
      <w:pPr>
        <w:spacing w:line="300" w:lineRule="exact"/>
        <w:ind w:firstLineChars="100" w:firstLine="210"/>
        <w:rPr>
          <w:rFonts w:ascii="HG丸ｺﾞｼｯｸM-PRO" w:eastAsia="HG丸ｺﾞｼｯｸM-PRO" w:hAnsi="HG丸ｺﾞｼｯｸM-PRO" w:cs="Times New Roman"/>
          <w:color w:val="000000"/>
          <w:szCs w:val="21"/>
        </w:rPr>
      </w:pPr>
      <w:r>
        <w:rPr>
          <w:rFonts w:ascii="HG丸ｺﾞｼｯｸM-PRO" w:eastAsia="HG丸ｺﾞｼｯｸM-PRO" w:hAnsi="HG丸ｺﾞｼｯｸM-PRO" w:cs="Times New Roman" w:hint="eastAsia"/>
          <w:color w:val="000000"/>
          <w:szCs w:val="21"/>
        </w:rPr>
        <w:t>○</w:t>
      </w:r>
      <w:r w:rsidR="00DB7E52" w:rsidRPr="006814CC">
        <w:rPr>
          <w:rFonts w:ascii="HG丸ｺﾞｼｯｸM-PRO" w:eastAsia="HG丸ｺﾞｼｯｸM-PRO" w:hAnsi="HG丸ｺﾞｼｯｸM-PRO" w:cs="Times New Roman" w:hint="eastAsia"/>
          <w:color w:val="000000"/>
          <w:szCs w:val="21"/>
        </w:rPr>
        <w:t>項目ごとの評価は、次の４段階評価とする。</w:t>
      </w:r>
    </w:p>
    <w:p w14:paraId="7ABDE273"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Ｓ（計画を上回る優良な実施状況）</w:t>
      </w:r>
    </w:p>
    <w:p w14:paraId="61A53FCD"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Ａ（計画どおりの良好な実施状況）</w:t>
      </w:r>
    </w:p>
    <w:p w14:paraId="1B8D7637"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Ｂ（計画どおりではないが、ほぼ良好な実施状況）</w:t>
      </w:r>
    </w:p>
    <w:p w14:paraId="1CFCCE2F"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Ｃ（改善を要する実施状況）</w:t>
      </w:r>
    </w:p>
    <w:p w14:paraId="297EAF60" w14:textId="77777777" w:rsidR="00DB7E52" w:rsidRPr="006814CC" w:rsidRDefault="005F06F9" w:rsidP="005F06F9">
      <w:pPr>
        <w:spacing w:line="300" w:lineRule="exact"/>
        <w:ind w:firstLineChars="100" w:firstLine="210"/>
        <w:rPr>
          <w:rFonts w:ascii="HG丸ｺﾞｼｯｸM-PRO" w:eastAsia="HG丸ｺﾞｼｯｸM-PRO" w:hAnsi="HG丸ｺﾞｼｯｸM-PRO" w:cs="Times New Roman"/>
          <w:color w:val="000000"/>
          <w:szCs w:val="21"/>
        </w:rPr>
      </w:pPr>
      <w:r>
        <w:rPr>
          <w:rFonts w:ascii="HG丸ｺﾞｼｯｸM-PRO" w:eastAsia="HG丸ｺﾞｼｯｸM-PRO" w:hAnsi="HG丸ｺﾞｼｯｸM-PRO" w:cs="Times New Roman" w:hint="eastAsia"/>
          <w:color w:val="000000"/>
          <w:szCs w:val="21"/>
        </w:rPr>
        <w:t>○</w:t>
      </w:r>
      <w:r w:rsidR="00DB7E52" w:rsidRPr="006814CC">
        <w:rPr>
          <w:rFonts w:ascii="HG丸ｺﾞｼｯｸM-PRO" w:eastAsia="HG丸ｺﾞｼｯｸM-PRO" w:hAnsi="HG丸ｺﾞｼｯｸM-PRO" w:cs="Times New Roman" w:hint="eastAsia"/>
          <w:color w:val="000000"/>
          <w:szCs w:val="21"/>
        </w:rPr>
        <w:t>年度評価は、次の４段階評価とする。</w:t>
      </w:r>
    </w:p>
    <w:p w14:paraId="7C1AC898"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Ｓ（項目ごとの評価のうちＳが５割以上で、Ｂ・Ｃがない。）</w:t>
      </w:r>
    </w:p>
    <w:p w14:paraId="2A8E5D71"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Ａ（項目ごとの評価のうちＢが２割未満で、Ｃがない。）</w:t>
      </w:r>
    </w:p>
    <w:p w14:paraId="32A37305" w14:textId="77777777" w:rsidR="005F06F9"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Ｂ（Ｓ・Ａ・Ｃ以外）</w:t>
      </w:r>
    </w:p>
    <w:p w14:paraId="43805EC8" w14:textId="77777777" w:rsidR="00DB7E52" w:rsidRPr="006814CC" w:rsidRDefault="00DB7E52" w:rsidP="005F06F9">
      <w:pPr>
        <w:spacing w:line="300" w:lineRule="exact"/>
        <w:ind w:leftChars="200" w:left="840" w:hangingChars="200" w:hanging="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Ｃ（項目ごとの評価のうちＣが２割以上。又は、Ｃが２割未満であっても、文書による是正指示を</w:t>
      </w:r>
      <w:r w:rsidR="005F06F9">
        <w:rPr>
          <w:rFonts w:ascii="HG丸ｺﾞｼｯｸM-PRO" w:eastAsia="HG丸ｺﾞｼｯｸM-PRO" w:hAnsi="HG丸ｺﾞｼｯｸM-PRO" w:cs="Times New Roman" w:hint="eastAsia"/>
          <w:color w:val="000000"/>
          <w:szCs w:val="21"/>
        </w:rPr>
        <w:t xml:space="preserve">　</w:t>
      </w:r>
      <w:r w:rsidRPr="006814CC">
        <w:rPr>
          <w:rFonts w:ascii="HG丸ｺﾞｼｯｸM-PRO" w:eastAsia="HG丸ｺﾞｼｯｸM-PRO" w:hAnsi="HG丸ｺﾞｼｯｸM-PRO" w:cs="Times New Roman" w:hint="eastAsia"/>
          <w:color w:val="000000"/>
          <w:szCs w:val="21"/>
        </w:rPr>
        <w:t>複数回行う等、特に認める場合）</w:t>
      </w:r>
    </w:p>
    <w:p w14:paraId="2EC101F0" w14:textId="77777777" w:rsidR="00DB7E52" w:rsidRPr="006814CC" w:rsidRDefault="005F06F9" w:rsidP="005F06F9">
      <w:pPr>
        <w:spacing w:line="300" w:lineRule="exact"/>
        <w:ind w:firstLineChars="100" w:firstLine="210"/>
        <w:rPr>
          <w:rFonts w:ascii="HG丸ｺﾞｼｯｸM-PRO" w:eastAsia="HG丸ｺﾞｼｯｸM-PRO" w:hAnsi="HG丸ｺﾞｼｯｸM-PRO" w:cs="Times New Roman"/>
          <w:color w:val="000000"/>
          <w:szCs w:val="21"/>
        </w:rPr>
      </w:pPr>
      <w:r>
        <w:rPr>
          <w:rFonts w:ascii="HG丸ｺﾞｼｯｸM-PRO" w:eastAsia="HG丸ｺﾞｼｯｸM-PRO" w:hAnsi="HG丸ｺﾞｼｯｸM-PRO" w:cs="Times New Roman" w:hint="eastAsia"/>
          <w:color w:val="000000"/>
          <w:szCs w:val="21"/>
        </w:rPr>
        <w:t>○</w:t>
      </w:r>
      <w:r w:rsidR="00DB7E52" w:rsidRPr="006814CC">
        <w:rPr>
          <w:rFonts w:ascii="HG丸ｺﾞｼｯｸM-PRO" w:eastAsia="HG丸ｺﾞｼｯｸM-PRO" w:hAnsi="HG丸ｺﾞｼｯｸM-PRO" w:cs="Times New Roman" w:hint="eastAsia"/>
          <w:color w:val="000000"/>
          <w:szCs w:val="21"/>
        </w:rPr>
        <w:t>総合評価及び最終評価は、次の４段階評価とする。</w:t>
      </w:r>
    </w:p>
    <w:p w14:paraId="3D742184"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Ⅰ（評価対象となる年度の年度評価のうちＳが５割以上で、Ｂ・Ｃがない。）</w:t>
      </w:r>
    </w:p>
    <w:p w14:paraId="2B3689D0" w14:textId="77777777" w:rsidR="00DB7E52" w:rsidRPr="006814CC"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Ⅱ（評価対象となる年度の年度評価のうちＢが３割未満で、Ｃがない。）</w:t>
      </w:r>
    </w:p>
    <w:p w14:paraId="6651C7A1" w14:textId="77777777" w:rsidR="005F06F9" w:rsidRDefault="00DB7E52" w:rsidP="005F06F9">
      <w:pPr>
        <w:spacing w:line="300" w:lineRule="exact"/>
        <w:ind w:firstLineChars="200" w:firstLine="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Ⅲ（Ⅰ・Ⅱ・Ⅳ以外）</w:t>
      </w:r>
    </w:p>
    <w:p w14:paraId="6A6447DF" w14:textId="77777777" w:rsidR="00DB7E52" w:rsidRPr="006814CC" w:rsidRDefault="00DB7E52" w:rsidP="005F06F9">
      <w:pPr>
        <w:spacing w:line="300" w:lineRule="exact"/>
        <w:ind w:leftChars="200" w:left="840" w:hangingChars="200" w:hanging="420"/>
        <w:rPr>
          <w:rFonts w:ascii="HG丸ｺﾞｼｯｸM-PRO" w:eastAsia="HG丸ｺﾞｼｯｸM-PRO" w:hAnsi="HG丸ｺﾞｼｯｸM-PRO" w:cs="Times New Roman"/>
          <w:color w:val="000000"/>
          <w:szCs w:val="21"/>
        </w:rPr>
      </w:pPr>
      <w:r w:rsidRPr="006814CC">
        <w:rPr>
          <w:rFonts w:ascii="HG丸ｺﾞｼｯｸM-PRO" w:eastAsia="HG丸ｺﾞｼｯｸM-PRO" w:hAnsi="HG丸ｺﾞｼｯｸM-PRO" w:cs="Times New Roman" w:hint="eastAsia"/>
          <w:color w:val="000000"/>
          <w:szCs w:val="21"/>
        </w:rPr>
        <w:t>Ⅳ（評価対象となる年度の年度評価のうちＣが５割以上。ただし、評価対象期間の後半、取組状況</w:t>
      </w:r>
      <w:r w:rsidR="005F06F9">
        <w:rPr>
          <w:rFonts w:ascii="HG丸ｺﾞｼｯｸM-PRO" w:eastAsia="HG丸ｺﾞｼｯｸM-PRO" w:hAnsi="HG丸ｺﾞｼｯｸM-PRO" w:cs="Times New Roman" w:hint="eastAsia"/>
          <w:color w:val="000000"/>
          <w:szCs w:val="21"/>
        </w:rPr>
        <w:t xml:space="preserve">　</w:t>
      </w:r>
      <w:r w:rsidRPr="006814CC">
        <w:rPr>
          <w:rFonts w:ascii="HG丸ｺﾞｼｯｸM-PRO" w:eastAsia="HG丸ｺﾞｼｯｸM-PRO" w:hAnsi="HG丸ｺﾞｼｯｸM-PRO" w:cs="Times New Roman" w:hint="eastAsia"/>
          <w:color w:val="000000"/>
          <w:szCs w:val="21"/>
        </w:rPr>
        <w:t>に継続的な改善傾向が認められる場合を除く。）</w:t>
      </w:r>
    </w:p>
    <w:p w14:paraId="242634CB" w14:textId="77777777" w:rsidR="00DB7E52" w:rsidRDefault="005F06F9" w:rsidP="005F06F9">
      <w:pPr>
        <w:spacing w:line="300" w:lineRule="exact"/>
        <w:ind w:firstLineChars="100" w:firstLine="210"/>
        <w:rPr>
          <w:rFonts w:ascii="HG丸ｺﾞｼｯｸM-PRO" w:eastAsia="HG丸ｺﾞｼｯｸM-PRO" w:hAnsi="HG丸ｺﾞｼｯｸM-PRO" w:cs="Times New Roman"/>
          <w:color w:val="000000"/>
          <w:szCs w:val="21"/>
        </w:rPr>
      </w:pPr>
      <w:r>
        <w:rPr>
          <w:rFonts w:ascii="HG丸ｺﾞｼｯｸM-PRO" w:eastAsia="HG丸ｺﾞｼｯｸM-PRO" w:hAnsi="HG丸ｺﾞｼｯｸM-PRO" w:cs="Times New Roman" w:hint="eastAsia"/>
          <w:color w:val="000000"/>
          <w:szCs w:val="21"/>
        </w:rPr>
        <w:t>○</w:t>
      </w:r>
      <w:r w:rsidR="00DB7E52" w:rsidRPr="006814CC">
        <w:rPr>
          <w:rFonts w:ascii="HG丸ｺﾞｼｯｸM-PRO" w:eastAsia="HG丸ｺﾞｼｯｸM-PRO" w:hAnsi="HG丸ｺﾞｼｯｸM-PRO" w:cs="Times New Roman" w:hint="eastAsia"/>
          <w:color w:val="000000"/>
          <w:szCs w:val="21"/>
        </w:rPr>
        <w:t>総合評価がⅣとなった場合には、次回の指定管理者選定時に減点措置を講じる。</w:t>
      </w:r>
    </w:p>
    <w:p w14:paraId="68C4101B" w14:textId="77777777" w:rsidR="00DB7E52" w:rsidRPr="006814CC" w:rsidRDefault="00DB7E52" w:rsidP="00DB7E52">
      <w:pPr>
        <w:spacing w:line="300" w:lineRule="exact"/>
        <w:rPr>
          <w:rFonts w:ascii="HG丸ｺﾞｼｯｸM-PRO" w:eastAsia="HG丸ｺﾞｼｯｸM-PRO" w:hAnsi="HG丸ｺﾞｼｯｸM-PRO" w:cs="Times New Roman"/>
          <w:color w:val="000000"/>
          <w:szCs w:val="21"/>
        </w:rPr>
      </w:pPr>
    </w:p>
    <w:p w14:paraId="44AADD23" w14:textId="77777777" w:rsidR="00212DFD" w:rsidRPr="006814CC" w:rsidRDefault="00DB7E52" w:rsidP="008B4F6A">
      <w:pPr>
        <w:spacing w:line="300" w:lineRule="exact"/>
        <w:ind w:left="422" w:hangingChars="200" w:hanging="422"/>
        <w:rPr>
          <w:rFonts w:ascii="HG丸ｺﾞｼｯｸM-PRO" w:eastAsia="HG丸ｺﾞｼｯｸM-PRO" w:hAnsi="HG丸ｺﾞｼｯｸM-PRO" w:cs="Times New Roman"/>
          <w:b/>
          <w:color w:val="000000"/>
        </w:rPr>
      </w:pPr>
      <w:r>
        <w:rPr>
          <w:rFonts w:ascii="HG丸ｺﾞｼｯｸM-PRO" w:eastAsia="HG丸ｺﾞｼｯｸM-PRO" w:hAnsi="HG丸ｺﾞｼｯｸM-PRO" w:cs="Times New Roman" w:hint="eastAsia"/>
          <w:b/>
          <w:color w:val="000000"/>
        </w:rPr>
        <w:t>３</w:t>
      </w:r>
      <w:r w:rsidR="00874952" w:rsidRPr="006814CC">
        <w:rPr>
          <w:rFonts w:ascii="HG丸ｺﾞｼｯｸM-PRO" w:eastAsia="HG丸ｺﾞｼｯｸM-PRO" w:hAnsi="HG丸ｺﾞｼｯｸM-PRO" w:cs="Times New Roman" w:hint="eastAsia"/>
          <w:b/>
          <w:color w:val="000000"/>
        </w:rPr>
        <w:t>．</w:t>
      </w:r>
      <w:r w:rsidR="00874952" w:rsidRPr="006814CC">
        <w:rPr>
          <w:rFonts w:ascii="HG丸ｺﾞｼｯｸM-PRO" w:eastAsia="HG丸ｺﾞｼｯｸM-PRO" w:hAnsi="HG丸ｺﾞｼｯｸM-PRO" w:cs="Times New Roman" w:hint="eastAsia"/>
          <w:b/>
        </w:rPr>
        <w:t>評価の実施体制</w:t>
      </w:r>
    </w:p>
    <w:p w14:paraId="69F24ED2" w14:textId="77777777" w:rsidR="00874952" w:rsidRPr="006814CC" w:rsidRDefault="00874952" w:rsidP="008B4F6A">
      <w:pPr>
        <w:spacing w:line="300" w:lineRule="exact"/>
        <w:rPr>
          <w:rFonts w:ascii="HG丸ｺﾞｼｯｸM-PRO" w:eastAsia="HG丸ｺﾞｼｯｸM-PRO" w:hAnsi="HG丸ｺﾞｼｯｸM-PRO" w:cs="Times New Roman"/>
          <w:b/>
        </w:rPr>
      </w:pPr>
      <w:r w:rsidRPr="006814CC">
        <w:rPr>
          <w:rFonts w:ascii="HG丸ｺﾞｼｯｸM-PRO" w:eastAsia="HG丸ｺﾞｼｯｸM-PRO" w:hAnsi="HG丸ｺﾞｼｯｸM-PRO" w:cs="Times New Roman" w:hint="eastAsia"/>
          <w:b/>
        </w:rPr>
        <w:t>（１）役割分担</w:t>
      </w:r>
    </w:p>
    <w:p w14:paraId="0FC6B698" w14:textId="77777777" w:rsidR="00874952" w:rsidRPr="006814CC" w:rsidRDefault="00874952" w:rsidP="008B4F6A">
      <w:pPr>
        <w:spacing w:line="300" w:lineRule="exact"/>
        <w:ind w:firstLineChars="100" w:firstLine="210"/>
        <w:rPr>
          <w:rFonts w:ascii="HG丸ｺﾞｼｯｸM-PRO" w:eastAsia="HG丸ｺﾞｼｯｸM-PRO" w:hAnsi="HG丸ｺﾞｼｯｸM-PRO" w:cs="Times New Roman"/>
        </w:rPr>
      </w:pPr>
      <w:r w:rsidRPr="006814CC">
        <w:rPr>
          <w:rFonts w:ascii="HG丸ｺﾞｼｯｸM-PRO" w:eastAsia="HG丸ｺﾞｼｯｸM-PRO" w:hAnsi="HG丸ｺﾞｼｯｸM-PRO" w:cs="Times New Roman" w:hint="eastAsia"/>
        </w:rPr>
        <w:t>○施設所管課</w:t>
      </w:r>
    </w:p>
    <w:p w14:paraId="555792B3"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Pr="00C57C87">
        <w:rPr>
          <w:rFonts w:ascii="HG丸ｺﾞｼｯｸM-PRO" w:eastAsia="HG丸ｺﾞｼｯｸM-PRO" w:hAnsi="HG丸ｺﾞｼｯｸM-PRO" w:cs="Times New Roman" w:hint="eastAsia"/>
          <w:color w:val="000000"/>
          <w:u w:val="single"/>
        </w:rPr>
        <w:t>評価票の作成</w:t>
      </w:r>
    </w:p>
    <w:p w14:paraId="1BA3C0AF" w14:textId="77777777" w:rsidR="00874952" w:rsidRPr="006814CC" w:rsidRDefault="00874952" w:rsidP="00AF6BAA">
      <w:pPr>
        <w:spacing w:line="300" w:lineRule="exact"/>
        <w:ind w:leftChars="300" w:left="630"/>
        <w:rPr>
          <w:rFonts w:ascii="HG丸ｺﾞｼｯｸM-PRO" w:eastAsia="HG丸ｺﾞｼｯｸM-PRO" w:hAnsi="HG丸ｺﾞｼｯｸM-PRO" w:cs="Times New Roman"/>
          <w:i/>
          <w:color w:val="000000"/>
        </w:rPr>
      </w:pPr>
      <w:r w:rsidRPr="006814CC">
        <w:rPr>
          <w:rFonts w:ascii="HG丸ｺﾞｼｯｸM-PRO" w:eastAsia="HG丸ｺﾞｼｯｸM-PRO" w:hAnsi="HG丸ｺﾞｼｯｸM-PRO" w:cs="Times New Roman" w:hint="eastAsia"/>
          <w:color w:val="000000"/>
        </w:rPr>
        <w:t>評価委員会の意見（評価項目・評価基準等）を踏まえた「</w:t>
      </w:r>
      <w:r w:rsidRPr="006814CC">
        <w:rPr>
          <w:rFonts w:ascii="HG丸ｺﾞｼｯｸM-PRO" w:eastAsia="HG丸ｺﾞｼｯｸM-PRO" w:hAnsi="HG丸ｺﾞｼｯｸM-PRO" w:cs="Times New Roman" w:hint="eastAsia"/>
        </w:rPr>
        <w:t>指定管理運営業務</w:t>
      </w:r>
      <w:r w:rsidRPr="006814CC">
        <w:rPr>
          <w:rFonts w:ascii="HG丸ｺﾞｼｯｸM-PRO" w:eastAsia="HG丸ｺﾞｼｯｸM-PRO" w:hAnsi="HG丸ｺﾞｼｯｸM-PRO" w:cs="Times New Roman" w:hint="eastAsia"/>
          <w:color w:val="000000"/>
        </w:rPr>
        <w:t>評価票（以下、評価票）」を作成する。</w:t>
      </w:r>
    </w:p>
    <w:p w14:paraId="7423C360"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00E72F68" w:rsidRPr="00C57C87">
        <w:rPr>
          <w:rFonts w:ascii="HG丸ｺﾞｼｯｸM-PRO" w:eastAsia="HG丸ｺﾞｼｯｸM-PRO" w:hAnsi="HG丸ｺﾞｼｯｸM-PRO" w:cs="Times New Roman" w:hint="eastAsia"/>
          <w:color w:val="000000"/>
          <w:u w:val="single"/>
        </w:rPr>
        <w:t>評価及び結果報告</w:t>
      </w:r>
      <w:r w:rsidR="00E72F68">
        <w:rPr>
          <w:rFonts w:ascii="HG丸ｺﾞｼｯｸM-PRO" w:eastAsia="HG丸ｺﾞｼｯｸM-PRO" w:hAnsi="HG丸ｺﾞｼｯｸM-PRO" w:cs="Times New Roman" w:hint="eastAsia"/>
          <w:color w:val="000000"/>
        </w:rPr>
        <w:t>（</w:t>
      </w:r>
      <w:r w:rsidR="00DB6297">
        <w:rPr>
          <w:rFonts w:ascii="HG丸ｺﾞｼｯｸM-PRO" w:eastAsia="HG丸ｺﾞｼｯｸM-PRO" w:hAnsi="HG丸ｺﾞｼｯｸM-PRO" w:cs="Times New Roman" w:hint="eastAsia"/>
          <w:color w:val="000000"/>
        </w:rPr>
        <w:t>下図</w:t>
      </w:r>
      <w:r w:rsidRPr="006814CC">
        <w:rPr>
          <w:rFonts w:ascii="HG丸ｺﾞｼｯｸM-PRO" w:eastAsia="HG丸ｺﾞｼｯｸM-PRO" w:hAnsi="HG丸ｺﾞｼｯｸM-PRO" w:cs="Times New Roman" w:hint="eastAsia"/>
          <w:color w:val="000000"/>
        </w:rPr>
        <w:t>③④⑤）</w:t>
      </w:r>
    </w:p>
    <w:p w14:paraId="1B0B36DC" w14:textId="77777777" w:rsidR="00874952" w:rsidRPr="006814CC" w:rsidRDefault="00874952" w:rsidP="00AF6BAA">
      <w:pPr>
        <w:spacing w:line="300" w:lineRule="exact"/>
        <w:ind w:leftChars="300" w:left="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指定管理者が事業計画書等に基づき施設を適切に運営しているか</w:t>
      </w:r>
      <w:r w:rsidR="00AD3DF2">
        <w:rPr>
          <w:rFonts w:ascii="HG丸ｺﾞｼｯｸM-PRO" w:eastAsia="HG丸ｺﾞｼｯｸM-PRO" w:hAnsi="HG丸ｺﾞｼｯｸM-PRO" w:cs="Times New Roman" w:hint="eastAsia"/>
          <w:color w:val="000000"/>
        </w:rPr>
        <w:t>について、指定管理者の自己評価の報告を踏まえ</w:t>
      </w:r>
      <w:r w:rsidRPr="006814CC">
        <w:rPr>
          <w:rFonts w:ascii="HG丸ｺﾞｼｯｸM-PRO" w:eastAsia="HG丸ｺﾞｼｯｸM-PRO" w:hAnsi="HG丸ｺﾞｼｯｸM-PRO" w:cs="Times New Roman" w:hint="eastAsia"/>
          <w:color w:val="000000"/>
        </w:rPr>
        <w:t>、施設所管課として評価を行い、評価結果を評価委員会に報告する。</w:t>
      </w:r>
    </w:p>
    <w:p w14:paraId="18444880"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lastRenderedPageBreak/>
        <w:t>・</w:t>
      </w:r>
      <w:r w:rsidRPr="00C57C87">
        <w:rPr>
          <w:rFonts w:ascii="HG丸ｺﾞｼｯｸM-PRO" w:eastAsia="HG丸ｺﾞｼｯｸM-PRO" w:hAnsi="HG丸ｺﾞｼｯｸM-PRO" w:cs="Times New Roman" w:hint="eastAsia"/>
          <w:color w:val="000000"/>
          <w:u w:val="single"/>
        </w:rPr>
        <w:t>対応方針の策定</w:t>
      </w:r>
      <w:r w:rsidR="00DB6297">
        <w:rPr>
          <w:rFonts w:ascii="HG丸ｺﾞｼｯｸM-PRO" w:eastAsia="HG丸ｺﾞｼｯｸM-PRO" w:hAnsi="HG丸ｺﾞｼｯｸM-PRO" w:cs="Times New Roman" w:hint="eastAsia"/>
          <w:color w:val="000000"/>
        </w:rPr>
        <w:t>（下図</w:t>
      </w:r>
      <w:r w:rsidRPr="006814CC">
        <w:rPr>
          <w:rFonts w:ascii="HG丸ｺﾞｼｯｸM-PRO" w:eastAsia="HG丸ｺﾞｼｯｸM-PRO" w:hAnsi="HG丸ｺﾞｼｯｸM-PRO" w:cs="Times New Roman" w:hint="eastAsia"/>
          <w:color w:val="000000"/>
        </w:rPr>
        <w:t>⑨⑩⑫）</w:t>
      </w:r>
    </w:p>
    <w:p w14:paraId="0E9E2148" w14:textId="77777777" w:rsidR="00874952" w:rsidRPr="006814CC" w:rsidRDefault="00AD3DF2" w:rsidP="00AF6BAA">
      <w:pPr>
        <w:spacing w:line="300" w:lineRule="exact"/>
        <w:ind w:leftChars="300" w:left="630"/>
        <w:rPr>
          <w:rFonts w:ascii="HG丸ｺﾞｼｯｸM-PRO" w:eastAsia="HG丸ｺﾞｼｯｸM-PRO" w:hAnsi="HG丸ｺﾞｼｯｸM-PRO" w:cs="Times New Roman"/>
          <w:color w:val="000000"/>
        </w:rPr>
      </w:pPr>
      <w:r>
        <w:rPr>
          <w:rFonts w:ascii="HG丸ｺﾞｼｯｸM-PRO" w:eastAsia="HG丸ｺﾞｼｯｸM-PRO" w:hAnsi="HG丸ｺﾞｼｯｸM-PRO" w:cs="Times New Roman" w:hint="eastAsia"/>
          <w:color w:val="000000"/>
        </w:rPr>
        <w:t>評価委員会による評価チェック及び</w:t>
      </w:r>
      <w:r w:rsidR="00874952" w:rsidRPr="006814CC">
        <w:rPr>
          <w:rFonts w:ascii="HG丸ｺﾞｼｯｸM-PRO" w:eastAsia="HG丸ｺﾞｼｯｸM-PRO" w:hAnsi="HG丸ｺﾞｼｯｸM-PRO" w:cs="Times New Roman" w:hint="eastAsia"/>
          <w:color w:val="000000"/>
        </w:rPr>
        <w:t>指摘・提言を踏まえ、「対応方針」を策定する。</w:t>
      </w:r>
    </w:p>
    <w:p w14:paraId="636F8545"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Pr="00C57C87">
        <w:rPr>
          <w:rFonts w:ascii="HG丸ｺﾞｼｯｸM-PRO" w:eastAsia="HG丸ｺﾞｼｯｸM-PRO" w:hAnsi="HG丸ｺﾞｼｯｸM-PRO" w:cs="Times New Roman" w:hint="eastAsia"/>
          <w:color w:val="000000"/>
          <w:u w:val="single"/>
        </w:rPr>
        <w:t>最終評価</w:t>
      </w:r>
    </w:p>
    <w:p w14:paraId="48589829" w14:textId="77777777" w:rsidR="00874952" w:rsidRPr="006814CC" w:rsidRDefault="00874952" w:rsidP="00AF6BAA">
      <w:pPr>
        <w:spacing w:line="300" w:lineRule="exact"/>
        <w:ind w:leftChars="300" w:left="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指定管理期間の最終年度に、それまでの年度評価、改善指導・是正指示の状況等を踏まえた最終評価を行い、評価委員会に報告する。</w:t>
      </w:r>
    </w:p>
    <w:p w14:paraId="09D22C8C" w14:textId="77777777" w:rsidR="00874952" w:rsidRPr="006814CC" w:rsidRDefault="00874952" w:rsidP="008B4F6A">
      <w:pPr>
        <w:spacing w:line="300" w:lineRule="exact"/>
        <w:ind w:firstLineChars="100" w:firstLine="21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○指定管理者</w:t>
      </w:r>
    </w:p>
    <w:p w14:paraId="5F03AD8E"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00E72F68" w:rsidRPr="00C57C87">
        <w:rPr>
          <w:rFonts w:ascii="HG丸ｺﾞｼｯｸM-PRO" w:eastAsia="HG丸ｺﾞｼｯｸM-PRO" w:hAnsi="HG丸ｺﾞｼｯｸM-PRO" w:cs="Times New Roman" w:hint="eastAsia"/>
          <w:color w:val="000000"/>
          <w:u w:val="single"/>
        </w:rPr>
        <w:t>自己評価</w:t>
      </w:r>
      <w:r w:rsidR="00DB6297">
        <w:rPr>
          <w:rFonts w:ascii="HG丸ｺﾞｼｯｸM-PRO" w:eastAsia="HG丸ｺﾞｼｯｸM-PRO" w:hAnsi="HG丸ｺﾞｼｯｸM-PRO" w:cs="Times New Roman" w:hint="eastAsia"/>
          <w:color w:val="000000"/>
        </w:rPr>
        <w:t>（下図</w:t>
      </w:r>
      <w:r w:rsidRPr="006814CC">
        <w:rPr>
          <w:rFonts w:ascii="HG丸ｺﾞｼｯｸM-PRO" w:eastAsia="HG丸ｺﾞｼｯｸM-PRO" w:hAnsi="HG丸ｺﾞｼｯｸM-PRO" w:cs="Times New Roman" w:hint="eastAsia"/>
          <w:color w:val="000000"/>
        </w:rPr>
        <w:t>①②）</w:t>
      </w:r>
    </w:p>
    <w:p w14:paraId="2B26115B" w14:textId="77777777" w:rsidR="00874952" w:rsidRPr="006814CC" w:rsidRDefault="00874952" w:rsidP="00AF6BAA">
      <w:pPr>
        <w:spacing w:line="300" w:lineRule="exact"/>
        <w:ind w:firstLineChars="300" w:firstLine="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「評価票」の各項目について自己評価を行い、評価結果を施設所管課へ報告する。</w:t>
      </w:r>
    </w:p>
    <w:p w14:paraId="6E7491B1" w14:textId="77777777" w:rsidR="00874952" w:rsidRPr="006814CC" w:rsidRDefault="00874952"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Pr="00C57C87">
        <w:rPr>
          <w:rFonts w:ascii="HG丸ｺﾞｼｯｸM-PRO" w:eastAsia="HG丸ｺﾞｼｯｸM-PRO" w:hAnsi="HG丸ｺﾞｼｯｸM-PRO" w:cs="Times New Roman" w:hint="eastAsia"/>
          <w:color w:val="000000"/>
          <w:u w:val="single"/>
        </w:rPr>
        <w:t>次年度事業計画書等の作成</w:t>
      </w:r>
      <w:r w:rsidR="00E72F68">
        <w:rPr>
          <w:rFonts w:ascii="HG丸ｺﾞｼｯｸM-PRO" w:eastAsia="HG丸ｺﾞｼｯｸM-PRO" w:hAnsi="HG丸ｺﾞｼｯｸM-PRO" w:cs="Times New Roman" w:hint="eastAsia"/>
          <w:color w:val="000000"/>
        </w:rPr>
        <w:t>（</w:t>
      </w:r>
      <w:r w:rsidR="00DB6297">
        <w:rPr>
          <w:rFonts w:ascii="HG丸ｺﾞｼｯｸM-PRO" w:eastAsia="HG丸ｺﾞｼｯｸM-PRO" w:hAnsi="HG丸ｺﾞｼｯｸM-PRO" w:cs="Times New Roman" w:hint="eastAsia"/>
          <w:color w:val="000000"/>
        </w:rPr>
        <w:t>下図</w:t>
      </w:r>
      <w:r w:rsidRPr="006814CC">
        <w:rPr>
          <w:rFonts w:ascii="HG丸ｺﾞｼｯｸM-PRO" w:eastAsia="HG丸ｺﾞｼｯｸM-PRO" w:hAnsi="HG丸ｺﾞｼｯｸM-PRO" w:cs="Times New Roman" w:hint="eastAsia"/>
          <w:color w:val="000000"/>
        </w:rPr>
        <w:t>⑬）</w:t>
      </w:r>
    </w:p>
    <w:p w14:paraId="09063801" w14:textId="77777777" w:rsidR="00874952" w:rsidRPr="006814CC" w:rsidRDefault="00874952" w:rsidP="00AF6BAA">
      <w:pPr>
        <w:spacing w:line="300" w:lineRule="exact"/>
        <w:ind w:firstLineChars="300" w:firstLine="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「対応方針」の内容を次年度の事業計画等に反映させる。</w:t>
      </w:r>
    </w:p>
    <w:p w14:paraId="4E9F25DA" w14:textId="77777777" w:rsidR="00874952" w:rsidRPr="006814CC" w:rsidRDefault="006814CC" w:rsidP="008B4F6A">
      <w:pPr>
        <w:spacing w:line="300" w:lineRule="exact"/>
        <w:ind w:firstLineChars="100" w:firstLine="21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00874952" w:rsidRPr="006814CC">
        <w:rPr>
          <w:rFonts w:ascii="HG丸ｺﾞｼｯｸM-PRO" w:eastAsia="HG丸ｺﾞｼｯｸM-PRO" w:hAnsi="HG丸ｺﾞｼｯｸM-PRO" w:cs="Times New Roman" w:hint="eastAsia"/>
          <w:color w:val="000000"/>
        </w:rPr>
        <w:t>指定管理者評価委員会</w:t>
      </w:r>
    </w:p>
    <w:p w14:paraId="4A7BEB78" w14:textId="77777777" w:rsidR="00874952" w:rsidRPr="006814CC" w:rsidRDefault="006814CC" w:rsidP="008B4F6A">
      <w:pPr>
        <w:spacing w:line="300" w:lineRule="exact"/>
        <w:ind w:firstLineChars="200" w:firstLine="42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w:t>
      </w:r>
      <w:r w:rsidR="00E72F68" w:rsidRPr="00C57C87">
        <w:rPr>
          <w:rFonts w:ascii="HG丸ｺﾞｼｯｸM-PRO" w:eastAsia="HG丸ｺﾞｼｯｸM-PRO" w:hAnsi="HG丸ｺﾞｼｯｸM-PRO" w:cs="Times New Roman" w:hint="eastAsia"/>
          <w:color w:val="000000"/>
          <w:u w:val="single"/>
        </w:rPr>
        <w:t>評価チェック及び指摘・提言</w:t>
      </w:r>
      <w:r w:rsidR="00E72F68">
        <w:rPr>
          <w:rFonts w:ascii="HG丸ｺﾞｼｯｸM-PRO" w:eastAsia="HG丸ｺﾞｼｯｸM-PRO" w:hAnsi="HG丸ｺﾞｼｯｸM-PRO" w:cs="Times New Roman" w:hint="eastAsia"/>
          <w:color w:val="000000"/>
        </w:rPr>
        <w:t>（</w:t>
      </w:r>
      <w:r w:rsidR="00DB6297">
        <w:rPr>
          <w:rFonts w:ascii="HG丸ｺﾞｼｯｸM-PRO" w:eastAsia="HG丸ｺﾞｼｯｸM-PRO" w:hAnsi="HG丸ｺﾞｼｯｸM-PRO" w:cs="Times New Roman" w:hint="eastAsia"/>
          <w:color w:val="000000"/>
        </w:rPr>
        <w:t>下図</w:t>
      </w:r>
      <w:r w:rsidR="00874952" w:rsidRPr="006814CC">
        <w:rPr>
          <w:rFonts w:ascii="HG丸ｺﾞｼｯｸM-PRO" w:eastAsia="HG丸ｺﾞｼｯｸM-PRO" w:hAnsi="HG丸ｺﾞｼｯｸM-PRO" w:cs="Times New Roman" w:hint="eastAsia"/>
          <w:color w:val="000000"/>
        </w:rPr>
        <w:t>⑥⑦⑧⑪）</w:t>
      </w:r>
    </w:p>
    <w:p w14:paraId="0F053B2E" w14:textId="77777777" w:rsidR="00874952" w:rsidRPr="006814CC" w:rsidRDefault="00874952" w:rsidP="00AF6BAA">
      <w:pPr>
        <w:spacing w:line="300" w:lineRule="exact"/>
        <w:ind w:leftChars="300" w:left="630"/>
        <w:rPr>
          <w:rFonts w:ascii="HG丸ｺﾞｼｯｸM-PRO" w:eastAsia="HG丸ｺﾞｼｯｸM-PRO" w:hAnsi="HG丸ｺﾞｼｯｸM-PRO" w:cs="Times New Roman"/>
          <w:color w:val="000000"/>
        </w:rPr>
      </w:pPr>
      <w:r w:rsidRPr="006814CC">
        <w:rPr>
          <w:rFonts w:ascii="HG丸ｺﾞｼｯｸM-PRO" w:eastAsia="HG丸ｺﾞｼｯｸM-PRO" w:hAnsi="HG丸ｺﾞｼｯｸM-PRO" w:cs="Times New Roman" w:hint="eastAsia"/>
          <w:color w:val="000000"/>
        </w:rPr>
        <w:t>施設所管課の評価等について報告を受け、評価チェックを行い、施設所管課に対して指摘・提言を行う。</w:t>
      </w:r>
    </w:p>
    <w:p w14:paraId="56BC0C5B" w14:textId="77777777" w:rsidR="00476C1F" w:rsidRDefault="00E72F68" w:rsidP="008B4F6A">
      <w:pPr>
        <w:spacing w:line="300" w:lineRule="exact"/>
        <w:rPr>
          <w:rFonts w:ascii="HG丸ｺﾞｼｯｸM-PRO" w:eastAsia="HG丸ｺﾞｼｯｸM-PRO" w:hAnsi="HG丸ｺﾞｼｯｸM-PRO" w:cs="Times New Roman"/>
          <w:b/>
          <w:color w:val="000000"/>
          <w:szCs w:val="24"/>
        </w:rPr>
      </w:pPr>
      <w:r>
        <w:rPr>
          <w:rFonts w:ascii="HG丸ｺﾞｼｯｸM-PRO" w:eastAsia="HG丸ｺﾞｼｯｸM-PRO" w:hAnsi="HG丸ｺﾞｼｯｸM-PRO" w:cs="Times New Roman" w:hint="eastAsia"/>
          <w:b/>
          <w:color w:val="000000"/>
          <w:szCs w:val="24"/>
        </w:rPr>
        <w:t>（２）</w:t>
      </w:r>
      <w:r w:rsidR="00476C1F" w:rsidRPr="006814CC">
        <w:rPr>
          <w:rFonts w:ascii="HG丸ｺﾞｼｯｸM-PRO" w:eastAsia="HG丸ｺﾞｼｯｸM-PRO" w:hAnsi="HG丸ｺﾞｼｯｸM-PRO" w:cs="Times New Roman" w:hint="eastAsia"/>
          <w:b/>
          <w:color w:val="000000"/>
          <w:szCs w:val="24"/>
        </w:rPr>
        <w:t>評価の流れ</w:t>
      </w:r>
      <w:r w:rsidR="00B1597C">
        <w:rPr>
          <w:rFonts w:ascii="HG丸ｺﾞｼｯｸM-PRO" w:eastAsia="HG丸ｺﾞｼｯｸM-PRO" w:hAnsi="HG丸ｺﾞｼｯｸM-PRO" w:cs="Times New Roman" w:hint="eastAsia"/>
          <w:b/>
          <w:color w:val="000000"/>
          <w:szCs w:val="24"/>
        </w:rPr>
        <w:t>・スケジュール</w:t>
      </w:r>
    </w:p>
    <w:p w14:paraId="0732E531" w14:textId="77777777" w:rsidR="00B53C1F" w:rsidRPr="00B53C1F" w:rsidRDefault="00B53C1F" w:rsidP="008B4F6A">
      <w:pPr>
        <w:spacing w:line="300" w:lineRule="exact"/>
        <w:rPr>
          <w:rFonts w:ascii="HG丸ｺﾞｼｯｸM-PRO" w:eastAsia="HG丸ｺﾞｼｯｸM-PRO" w:hAnsi="HG丸ｺﾞｼｯｸM-PRO" w:cs="Times New Roman"/>
          <w:color w:val="000000"/>
          <w:szCs w:val="24"/>
        </w:rPr>
      </w:pPr>
      <w:r>
        <w:rPr>
          <w:rFonts w:ascii="HG丸ｺﾞｼｯｸM-PRO" w:eastAsia="HG丸ｺﾞｼｯｸM-PRO" w:hAnsi="HG丸ｺﾞｼｯｸM-PRO" w:cs="Times New Roman" w:hint="eastAsia"/>
          <w:color w:val="000000"/>
          <w:szCs w:val="24"/>
        </w:rPr>
        <w:t xml:space="preserve">　</w:t>
      </w:r>
      <w:r w:rsidRPr="00B53C1F">
        <w:rPr>
          <w:rFonts w:ascii="HG丸ｺﾞｼｯｸM-PRO" w:eastAsia="HG丸ｺﾞｼｯｸM-PRO" w:hAnsi="HG丸ｺﾞｼｯｸM-PRO" w:cs="Times New Roman" w:hint="eastAsia"/>
          <w:color w:val="000000"/>
          <w:szCs w:val="24"/>
        </w:rPr>
        <w:t>○</w:t>
      </w:r>
      <w:r>
        <w:rPr>
          <w:rFonts w:ascii="HG丸ｺﾞｼｯｸM-PRO" w:eastAsia="HG丸ｺﾞｼｯｸM-PRO" w:hAnsi="HG丸ｺﾞｼｯｸM-PRO" w:cs="Times New Roman" w:hint="eastAsia"/>
          <w:color w:val="000000"/>
          <w:szCs w:val="24"/>
        </w:rPr>
        <w:t>評価の流れ</w:t>
      </w:r>
    </w:p>
    <w:p w14:paraId="468F2C04" w14:textId="77777777" w:rsidR="00476C1F" w:rsidRPr="00AE718D" w:rsidRDefault="0021254C" w:rsidP="00476C1F">
      <w:pPr>
        <w:rPr>
          <w:rFonts w:ascii="HG丸ｺﾞｼｯｸM-PRO" w:eastAsia="HG丸ｺﾞｼｯｸM-PRO" w:hAnsi="HG丸ｺﾞｼｯｸM-PRO" w:cs="Times New Roman"/>
          <w:color w:val="000000"/>
          <w:sz w:val="24"/>
          <w:szCs w:val="24"/>
        </w:rPr>
      </w:pPr>
      <w:r>
        <w:rPr>
          <w:rFonts w:ascii="HG丸ｺﾞｼｯｸM-PRO" w:eastAsia="HG丸ｺﾞｼｯｸM-PRO" w:hAnsi="HG丸ｺﾞｼｯｸM-PRO" w:cs="Times New Roman"/>
          <w:noProof/>
          <w:color w:val="000000"/>
          <w:sz w:val="24"/>
          <w:szCs w:val="24"/>
        </w:rPr>
        <mc:AlternateContent>
          <mc:Choice Requires="wps">
            <w:drawing>
              <wp:anchor distT="0" distB="0" distL="114300" distR="114300" simplePos="0" relativeHeight="251679744" behindDoc="0" locked="0" layoutInCell="1" allowOverlap="1" wp14:anchorId="77D9509B" wp14:editId="66F63E85">
                <wp:simplePos x="0" y="0"/>
                <wp:positionH relativeFrom="column">
                  <wp:posOffset>213360</wp:posOffset>
                </wp:positionH>
                <wp:positionV relativeFrom="paragraph">
                  <wp:posOffset>59690</wp:posOffset>
                </wp:positionV>
                <wp:extent cx="5939640" cy="2771640"/>
                <wp:effectExtent l="0" t="0" r="2349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277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A9000" w14:textId="77777777" w:rsidR="00476C1F" w:rsidRPr="00663137" w:rsidRDefault="00476C1F" w:rsidP="00476C1F">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A36AFE">
                              <w:rPr>
                                <w:rFonts w:ascii="HG丸ｺﾞｼｯｸM-PRO" w:eastAsia="HG丸ｺﾞｼｯｸM-PRO" w:hAnsi="HG丸ｺﾞｼｯｸM-PRO" w:cs="Times New Roman" w:hint="eastAsia"/>
                                <w:szCs w:val="24"/>
                              </w:rPr>
                              <w:t>イメージ</w:t>
                            </w:r>
                            <w:r>
                              <w:rPr>
                                <w:rFonts w:ascii="HG丸ｺﾞｼｯｸM-PRO" w:eastAsia="HG丸ｺﾞｼｯｸM-PRO" w:hAnsi="HG丸ｺﾞｼｯｸM-PRO" w:cs="Times New Roman" w:hint="eastAsia"/>
                                <w:szCs w:val="24"/>
                              </w:rPr>
                              <w:t>》</w:t>
                            </w:r>
                          </w:p>
                        </w:txbxContent>
                      </wps:txbx>
                      <wps:bodyPr rot="0" vert="horz" wrap="square" lIns="36000" tIns="0" rIns="36000" bIns="0" anchor="t" anchorCtr="0" upright="1">
                        <a:noAutofit/>
                      </wps:bodyPr>
                    </wps:wsp>
                  </a:graphicData>
                </a:graphic>
              </wp:anchor>
            </w:drawing>
          </mc:Choice>
          <mc:Fallback>
            <w:pict>
              <v:rect w14:anchorId="77D9509B" id="正方形/長方形 2" o:spid="_x0000_s1027" style="position:absolute;left:0;text-align:left;margin-left:16.8pt;margin-top:4.7pt;width:467.7pt;height:218.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" filled="f">
                <v:textbox inset="1mm,0,1mm,0">
                  <w:txbxContent>
                    <w:p w14:paraId="7ADA9000" w14:textId="77777777" w:rsidR="00476C1F" w:rsidRPr="00663137" w:rsidRDefault="00476C1F" w:rsidP="00476C1F">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A36AFE">
                        <w:rPr>
                          <w:rFonts w:ascii="HG丸ｺﾞｼｯｸM-PRO" w:eastAsia="HG丸ｺﾞｼｯｸM-PRO" w:hAnsi="HG丸ｺﾞｼｯｸM-PRO" w:cs="Times New Roman" w:hint="eastAsia"/>
                          <w:szCs w:val="24"/>
                        </w:rPr>
                        <w:t>イメージ</w:t>
                      </w:r>
                      <w:r>
                        <w:rPr>
                          <w:rFonts w:ascii="HG丸ｺﾞｼｯｸM-PRO" w:eastAsia="HG丸ｺﾞｼｯｸM-PRO" w:hAnsi="HG丸ｺﾞｼｯｸM-PRO" w:cs="Times New Roman" w:hint="eastAsia"/>
                          <w:szCs w:val="24"/>
                        </w:rPr>
                        <w:t>》</w:t>
                      </w:r>
                    </w:p>
                  </w:txbxContent>
                </v:textbox>
              </v:rect>
            </w:pict>
          </mc:Fallback>
        </mc:AlternateContent>
      </w:r>
    </w:p>
    <w:p w14:paraId="7D987D86" w14:textId="77777777" w:rsidR="00476C1F" w:rsidRPr="00AE718D" w:rsidRDefault="0021254C" w:rsidP="00476C1F">
      <w:pPr>
        <w:rPr>
          <w:rFonts w:ascii="HG丸ｺﾞｼｯｸM-PRO" w:eastAsia="HG丸ｺﾞｼｯｸM-PRO" w:hAnsi="HG丸ｺﾞｼｯｸM-PRO" w:cs="Times New Roman"/>
          <w:color w:val="000000"/>
          <w:sz w:val="24"/>
          <w:szCs w:val="24"/>
        </w:rPr>
      </w:pPr>
      <w:r>
        <w:rPr>
          <w:rFonts w:ascii="HG丸ｺﾞｼｯｸM-PRO" w:eastAsia="HG丸ｺﾞｼｯｸM-PRO" w:hAnsi="HG丸ｺﾞｼｯｸM-PRO" w:cs="Times New Roman"/>
          <w:noProof/>
          <w:color w:val="000000"/>
          <w:sz w:val="24"/>
          <w:szCs w:val="24"/>
        </w:rPr>
        <mc:AlternateContent>
          <mc:Choice Requires="wpg">
            <w:drawing>
              <wp:anchor distT="0" distB="0" distL="114300" distR="114300" simplePos="0" relativeHeight="251680768" behindDoc="0" locked="0" layoutInCell="1" allowOverlap="1" wp14:anchorId="0FC96A08" wp14:editId="3CF57618">
                <wp:simplePos x="0" y="0"/>
                <wp:positionH relativeFrom="column">
                  <wp:posOffset>299085</wp:posOffset>
                </wp:positionH>
                <wp:positionV relativeFrom="paragraph">
                  <wp:posOffset>14605</wp:posOffset>
                </wp:positionV>
                <wp:extent cx="5869307" cy="2521258"/>
                <wp:effectExtent l="0" t="0" r="0" b="12700"/>
                <wp:wrapNone/>
                <wp:docPr id="43" name="グループ化 43"/>
                <wp:cNvGraphicFramePr/>
                <a:graphic xmlns:a="http://schemas.openxmlformats.org/drawingml/2006/main">
                  <a:graphicData uri="http://schemas.microsoft.com/office/word/2010/wordprocessingGroup">
                    <wpg:wgp>
                      <wpg:cNvGrpSpPr/>
                      <wpg:grpSpPr>
                        <a:xfrm>
                          <a:off x="0" y="0"/>
                          <a:ext cx="5869307" cy="2521258"/>
                          <a:chOff x="0" y="0"/>
                          <a:chExt cx="5869624" cy="2521653"/>
                        </a:xfrm>
                      </wpg:grpSpPr>
                      <wps:wsp>
                        <wps:cNvPr id="37" name="カギ線コネクタ 37"/>
                        <wps:cNvCnPr>
                          <a:stCxn id="16" idx="3"/>
                        </wps:cNvCnPr>
                        <wps:spPr>
                          <a:xfrm flipV="1">
                            <a:off x="767015" y="1519026"/>
                            <a:ext cx="3486326" cy="380852"/>
                          </a:xfrm>
                          <a:prstGeom prst="bentConnector3">
                            <a:avLst>
                              <a:gd name="adj1" fmla="val 5533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 name="フローチャート: 代替処理 21"/>
                        <wps:cNvSpPr>
                          <a:spLocks noChangeArrowheads="1"/>
                        </wps:cNvSpPr>
                        <wps:spPr bwMode="auto">
                          <a:xfrm>
                            <a:off x="2156346" y="0"/>
                            <a:ext cx="1367922" cy="395808"/>
                          </a:xfrm>
                          <a:prstGeom prst="flowChartAlternateProcess">
                            <a:avLst/>
                          </a:prstGeom>
                          <a:solidFill>
                            <a:schemeClr val="bg1">
                              <a:lumMod val="75000"/>
                            </a:schemeClr>
                          </a:solidFill>
                          <a:ln w="1905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C177C3" w14:textId="77777777" w:rsidR="00476C1F" w:rsidRPr="00A64A3C" w:rsidRDefault="00476C1F" w:rsidP="00476C1F">
                              <w:pPr>
                                <w:spacing w:line="260" w:lineRule="exact"/>
                                <w:jc w:val="center"/>
                                <w:rPr>
                                  <w:rFonts w:ascii="HG丸ｺﾞｼｯｸM-PRO" w:eastAsia="HG丸ｺﾞｼｯｸM-PRO" w:hAnsi="HG丸ｺﾞｼｯｸM-PRO"/>
                                  <w:b/>
                                  <w:sz w:val="24"/>
                                  <w:szCs w:val="32"/>
                                </w:rPr>
                              </w:pPr>
                              <w:r w:rsidRPr="00A64A3C">
                                <w:rPr>
                                  <w:rFonts w:ascii="HG丸ｺﾞｼｯｸM-PRO" w:eastAsia="HG丸ｺﾞｼｯｸM-PRO" w:hAnsi="HG丸ｺﾞｼｯｸM-PRO" w:hint="eastAsia"/>
                                  <w:b/>
                                  <w:sz w:val="24"/>
                                  <w:szCs w:val="32"/>
                                </w:rPr>
                                <w:t>指定管理者</w:t>
                              </w:r>
                            </w:p>
                          </w:txbxContent>
                        </wps:txbx>
                        <wps:bodyPr rot="0" vert="horz" wrap="square" lIns="0" tIns="0" rIns="0" bIns="0" anchor="ctr" anchorCtr="0" upright="1">
                          <a:noAutofit/>
                        </wps:bodyPr>
                      </wps:wsp>
                      <wps:wsp>
                        <wps:cNvPr id="19" name="直線矢印コネクタ 19"/>
                        <wps:cNvCnPr>
                          <a:cxnSpLocks noChangeShapeType="1"/>
                        </wps:cNvCnPr>
                        <wps:spPr bwMode="auto">
                          <a:xfrm flipV="1">
                            <a:off x="764275" y="204716"/>
                            <a:ext cx="1394820" cy="115571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直線矢印コネクタ 20"/>
                        <wps:cNvCnPr>
                          <a:cxnSpLocks noChangeShapeType="1"/>
                        </wps:cNvCnPr>
                        <wps:spPr bwMode="auto">
                          <a:xfrm flipH="1" flipV="1">
                            <a:off x="3534770" y="191069"/>
                            <a:ext cx="1409619" cy="11614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角丸四角形 18"/>
                        <wps:cNvSpPr>
                          <a:spLocks noChangeArrowheads="1"/>
                        </wps:cNvSpPr>
                        <wps:spPr bwMode="auto">
                          <a:xfrm>
                            <a:off x="2279176" y="436728"/>
                            <a:ext cx="864010" cy="215896"/>
                          </a:xfrm>
                          <a:prstGeom prst="roundRect">
                            <a:avLst/>
                          </a:prstGeom>
                          <a:solidFill>
                            <a:srgbClr val="FFFFFF"/>
                          </a:solidFill>
                          <a:ln w="9525"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5E512" w14:textId="77777777" w:rsidR="00476C1F" w:rsidRPr="00A64A3C" w:rsidRDefault="00476C1F" w:rsidP="00AF6BAA">
                              <w:pPr>
                                <w:spacing w:line="260" w:lineRule="exact"/>
                                <w:rPr>
                                  <w:rFonts w:ascii="HG丸ｺﾞｼｯｸM-PRO" w:eastAsia="HG丸ｺﾞｼｯｸM-PRO" w:hAnsi="HG丸ｺﾞｼｯｸM-PRO"/>
                                  <w:szCs w:val="20"/>
                                </w:rPr>
                              </w:pPr>
                              <w:r w:rsidRPr="00A64A3C">
                                <w:rPr>
                                  <w:rFonts w:ascii="HG丸ｺﾞｼｯｸM-PRO" w:eastAsia="HG丸ｺﾞｼｯｸM-PRO" w:hAnsi="HG丸ｺﾞｼｯｸM-PRO" w:hint="eastAsia"/>
                                  <w:szCs w:val="20"/>
                                </w:rPr>
                                <w:t>① 自己評価</w:t>
                              </w:r>
                            </w:p>
                          </w:txbxContent>
                        </wps:txbx>
                        <wps:bodyPr rot="0" vert="horz" wrap="square" lIns="36000" tIns="0" rIns="0" bIns="0" anchor="ctr" anchorCtr="0" upright="1">
                          <a:noAutofit/>
                        </wps:bodyPr>
                      </wps:wsp>
                      <wps:wsp>
                        <wps:cNvPr id="4" name="テキスト ボックス 4"/>
                        <wps:cNvSpPr txBox="1"/>
                        <wps:spPr>
                          <a:xfrm>
                            <a:off x="204725" y="915603"/>
                            <a:ext cx="899948" cy="215896"/>
                          </a:xfrm>
                          <a:prstGeom prst="rect">
                            <a:avLst/>
                          </a:prstGeom>
                          <a:noFill/>
                          <a:ln w="6350">
                            <a:noFill/>
                          </a:ln>
                        </wps:spPr>
                        <wps:txbx>
                          <w:txbxContent>
                            <w:p w14:paraId="6481C28F" w14:textId="77777777" w:rsidR="00476C1F" w:rsidRDefault="00476C1F" w:rsidP="00476C1F">
                              <w:r w:rsidRPr="00A36AFE">
                                <w:rPr>
                                  <w:rFonts w:ascii="HG丸ｺﾞｼｯｸM-PRO" w:eastAsia="HG丸ｺﾞｼｯｸM-PRO" w:hAnsi="HG丸ｺﾞｼｯｸM-PRO" w:cs="Times New Roman" w:hint="eastAsia"/>
                                  <w:szCs w:val="24"/>
                                </w:rPr>
                                <w:t>③</w:t>
                              </w:r>
                              <w:r>
                                <w:rPr>
                                  <w:rFonts w:ascii="HG丸ｺﾞｼｯｸM-PRO" w:eastAsia="HG丸ｺﾞｼｯｸM-PRO" w:hAnsi="HG丸ｺﾞｼｯｸM-PRO" w:cs="Times New Roman" w:hint="eastAsia"/>
                                  <w:szCs w:val="24"/>
                                </w:rPr>
                                <w:t xml:space="preserve"> </w:t>
                              </w:r>
                              <w:r w:rsidRPr="00A36AFE">
                                <w:rPr>
                                  <w:rFonts w:ascii="HG丸ｺﾞｼｯｸM-PRO" w:eastAsia="HG丸ｺﾞｼｯｸM-PRO" w:hAnsi="HG丸ｺﾞｼｯｸM-PRO" w:cs="Times New Roman" w:hint="eastAsia"/>
                                  <w:szCs w:val="24"/>
                                </w:rPr>
                                <w:t>ヒアリング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4069526" y="491259"/>
                            <a:ext cx="1800098" cy="336603"/>
                          </a:xfrm>
                          <a:prstGeom prst="rect">
                            <a:avLst/>
                          </a:prstGeom>
                          <a:noFill/>
                          <a:ln w="6350">
                            <a:noFill/>
                          </a:ln>
                        </wps:spPr>
                        <wps:txbx>
                          <w:txbxContent>
                            <w:p w14:paraId="03D67671" w14:textId="77777777" w:rsidR="00476C1F" w:rsidRDefault="00476C1F" w:rsidP="00476C1F">
                              <w:pPr>
                                <w:spacing w:line="260" w:lineRule="exact"/>
                                <w:rPr>
                                  <w:rFonts w:ascii="HG丸ｺﾞｼｯｸM-PRO" w:eastAsia="HG丸ｺﾞｼｯｸM-PRO" w:hAnsi="HG丸ｺﾞｼｯｸM-PRO" w:cs="Times New Roman"/>
                                  <w:szCs w:val="24"/>
                                </w:rPr>
                              </w:pPr>
                              <w:r w:rsidRPr="00A36AFE">
                                <w:rPr>
                                  <w:rFonts w:ascii="HG丸ｺﾞｼｯｸM-PRO" w:eastAsia="HG丸ｺﾞｼｯｸM-PRO" w:hAnsi="HG丸ｺﾞｼｯｸM-PRO" w:cs="Times New Roman" w:hint="eastAsia"/>
                                  <w:szCs w:val="24"/>
                                </w:rPr>
                                <w:t>⑥</w:t>
                              </w:r>
                              <w:r>
                                <w:rPr>
                                  <w:rFonts w:ascii="HG丸ｺﾞｼｯｸM-PRO" w:eastAsia="HG丸ｺﾞｼｯｸM-PRO" w:hAnsi="HG丸ｺﾞｼｯｸM-PRO" w:cs="Times New Roman" w:hint="eastAsia"/>
                                  <w:szCs w:val="24"/>
                                </w:rPr>
                                <w:t xml:space="preserve"> </w:t>
                              </w:r>
                              <w:r w:rsidR="00AD3DF2">
                                <w:rPr>
                                  <w:rFonts w:ascii="HG丸ｺﾞｼｯｸM-PRO" w:eastAsia="HG丸ｺﾞｼｯｸM-PRO" w:hAnsi="HG丸ｺﾞｼｯｸM-PRO" w:cs="Times New Roman" w:hint="eastAsia"/>
                                  <w:szCs w:val="24"/>
                                </w:rPr>
                                <w:t>ヒアリング</w:t>
                              </w:r>
                            </w:p>
                            <w:p w14:paraId="558A8F70" w14:textId="77777777" w:rsidR="00476C1F" w:rsidRPr="001578EF" w:rsidRDefault="00AD3DF2" w:rsidP="00476C1F">
                              <w:pPr>
                                <w:spacing w:line="260" w:lineRule="exact"/>
                                <w:ind w:firstLineChars="150" w:firstLine="315"/>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A36AFE">
                                <w:rPr>
                                  <w:rFonts w:ascii="HG丸ｺﾞｼｯｸM-PRO" w:eastAsia="HG丸ｺﾞｼｯｸM-PRO" w:hAnsi="HG丸ｺﾞｼｯｸM-PRO" w:cs="Times New Roman" w:hint="eastAsia"/>
                                  <w:szCs w:val="24"/>
                                </w:rPr>
                                <w:t>必要に応じて</w:t>
                              </w:r>
                              <w:r>
                                <w:rPr>
                                  <w:rFonts w:ascii="HG丸ｺﾞｼｯｸM-PRO" w:eastAsia="HG丸ｺﾞｼｯｸM-PRO" w:hAnsi="HG丸ｺﾞｼｯｸM-PRO" w:cs="Times New Roman" w:hint="eastAsia"/>
                                  <w:szCs w:val="24"/>
                                </w:rPr>
                                <w:t>立入調査）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17" name="直線矢印コネクタ 17"/>
                        <wps:cNvCnPr>
                          <a:cxnSpLocks noChangeShapeType="1"/>
                          <a:stCxn id="18" idx="1"/>
                        </wps:cNvCnPr>
                        <wps:spPr bwMode="auto">
                          <a:xfrm flipH="1">
                            <a:off x="1351114" y="544676"/>
                            <a:ext cx="928061" cy="81315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テキスト ボックス 6"/>
                        <wps:cNvSpPr txBox="1"/>
                        <wps:spPr>
                          <a:xfrm>
                            <a:off x="1651379" y="1050878"/>
                            <a:ext cx="1187987" cy="215896"/>
                          </a:xfrm>
                          <a:prstGeom prst="rect">
                            <a:avLst/>
                          </a:prstGeom>
                          <a:noFill/>
                          <a:ln w="6350">
                            <a:noFill/>
                          </a:ln>
                        </wps:spPr>
                        <wps:txbx>
                          <w:txbxContent>
                            <w:p w14:paraId="00EC721E" w14:textId="77777777" w:rsidR="00476C1F" w:rsidRDefault="00476C1F" w:rsidP="00476C1F">
                              <w:r>
                                <w:rPr>
                                  <w:rFonts w:ascii="HG丸ｺﾞｼｯｸM-PRO" w:eastAsia="HG丸ｺﾞｼｯｸM-PRO" w:hAnsi="HG丸ｺﾞｼｯｸM-PRO" w:cs="Times New Roman" w:hint="eastAsia"/>
                                  <w:szCs w:val="24"/>
                                </w:rPr>
                                <w:t xml:space="preserve">② </w:t>
                              </w:r>
                              <w:r w:rsidR="008C7041">
                                <w:rPr>
                                  <w:rFonts w:ascii="HG丸ｺﾞｼｯｸM-PRO" w:eastAsia="HG丸ｺﾞｼｯｸM-PRO" w:hAnsi="HG丸ｺﾞｼｯｸM-PRO" w:cs="Times New Roman" w:hint="eastAsia"/>
                                  <w:szCs w:val="24"/>
                                </w:rPr>
                                <w:t>自己評価</w:t>
                              </w:r>
                              <w:r w:rsidR="008C7041">
                                <w:rPr>
                                  <w:rFonts w:ascii="HG丸ｺﾞｼｯｸM-PRO" w:eastAsia="HG丸ｺﾞｼｯｸM-PRO" w:hAnsi="HG丸ｺﾞｼｯｸM-PRO" w:cs="Times New Roman"/>
                                  <w:szCs w:val="24"/>
                                </w:rPr>
                                <w:t>の</w:t>
                              </w:r>
                              <w:r>
                                <w:rPr>
                                  <w:rFonts w:ascii="HG丸ｺﾞｼｯｸM-PRO" w:eastAsia="HG丸ｺﾞｼｯｸM-PRO" w:hAnsi="HG丸ｺﾞｼｯｸM-PRO" w:cs="Times New Roman" w:hint="eastAsia"/>
                                  <w:szCs w:val="24"/>
                                </w:rPr>
                                <w:t>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フローチャート: 代替処理 14"/>
                        <wps:cNvSpPr>
                          <a:spLocks noChangeArrowheads="1"/>
                        </wps:cNvSpPr>
                        <wps:spPr bwMode="auto">
                          <a:xfrm>
                            <a:off x="81887" y="1351128"/>
                            <a:ext cx="1367922" cy="395808"/>
                          </a:xfrm>
                          <a:prstGeom prst="flowChartAlternateProcess">
                            <a:avLst/>
                          </a:prstGeom>
                          <a:solidFill>
                            <a:schemeClr val="bg1">
                              <a:lumMod val="75000"/>
                            </a:schemeClr>
                          </a:solidFill>
                          <a:ln w="1905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84F858" w14:textId="77777777" w:rsidR="00476C1F" w:rsidRPr="00A64A3C"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施設所管課</w:t>
                              </w:r>
                            </w:p>
                          </w:txbxContent>
                        </wps:txbx>
                        <wps:bodyPr rot="0" vert="horz" wrap="square" lIns="0" tIns="0" rIns="0" bIns="0" anchor="ctr" anchorCtr="0" upright="1">
                          <a:noAutofit/>
                        </wps:bodyPr>
                      </wps:wsp>
                      <wps:wsp>
                        <wps:cNvPr id="15" name="フローチャート: 代替処理 15"/>
                        <wps:cNvSpPr>
                          <a:spLocks noChangeArrowheads="1"/>
                        </wps:cNvSpPr>
                        <wps:spPr bwMode="auto">
                          <a:xfrm>
                            <a:off x="4258101" y="1351128"/>
                            <a:ext cx="1367922" cy="395808"/>
                          </a:xfrm>
                          <a:prstGeom prst="flowChartAlternateProcess">
                            <a:avLst/>
                          </a:prstGeom>
                          <a:solidFill>
                            <a:schemeClr val="bg1">
                              <a:lumMod val="75000"/>
                            </a:schemeClr>
                          </a:solidFill>
                          <a:ln w="1905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C4E05B" w14:textId="77777777" w:rsidR="00476C1F"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指定管理者</w:t>
                              </w:r>
                            </w:p>
                            <w:p w14:paraId="76DFBB54" w14:textId="77777777" w:rsidR="00476C1F" w:rsidRPr="00A64A3C"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評価委員会</w:t>
                              </w:r>
                            </w:p>
                          </w:txbxContent>
                        </wps:txbx>
                        <wps:bodyPr rot="0" vert="horz" wrap="square" lIns="0" tIns="0" rIns="0" bIns="0" anchor="ctr" anchorCtr="0" upright="1">
                          <a:noAutofit/>
                        </wps:bodyPr>
                      </wps:wsp>
                      <wps:wsp>
                        <wps:cNvPr id="8" name="テキスト ボックス 8"/>
                        <wps:cNvSpPr txBox="1"/>
                        <wps:spPr>
                          <a:xfrm>
                            <a:off x="1493008" y="1710094"/>
                            <a:ext cx="1187286" cy="222775"/>
                          </a:xfrm>
                          <a:prstGeom prst="rect">
                            <a:avLst/>
                          </a:prstGeom>
                          <a:noFill/>
                          <a:ln w="6350">
                            <a:noFill/>
                          </a:ln>
                        </wps:spPr>
                        <wps:txbx>
                          <w:txbxContent>
                            <w:p w14:paraId="440F7C98" w14:textId="77777777" w:rsidR="00476C1F" w:rsidRDefault="00476C1F" w:rsidP="00476C1F">
                              <w:r w:rsidRPr="00A36AFE">
                                <w:rPr>
                                  <w:rFonts w:ascii="HG丸ｺﾞｼｯｸM-PRO" w:eastAsia="HG丸ｺﾞｼｯｸM-PRO" w:hAnsi="HG丸ｺﾞｼｯｸM-PRO" w:cs="Times New Roman" w:hint="eastAsia"/>
                                  <w:szCs w:val="24"/>
                                </w:rPr>
                                <w:t>⑤</w:t>
                              </w:r>
                              <w:r>
                                <w:rPr>
                                  <w:rFonts w:ascii="HG丸ｺﾞｼｯｸM-PRO" w:eastAsia="HG丸ｺﾞｼｯｸM-PRO" w:hAnsi="HG丸ｺﾞｼｯｸM-PRO" w:cs="Times New Roman" w:hint="eastAsia"/>
                                  <w:szCs w:val="24"/>
                                </w:rPr>
                                <w:t xml:space="preserve"> </w:t>
                              </w:r>
                              <w:r w:rsidR="009B29CF">
                                <w:rPr>
                                  <w:rFonts w:ascii="HG丸ｺﾞｼｯｸM-PRO" w:eastAsia="HG丸ｺﾞｼｯｸM-PRO" w:hAnsi="HG丸ｺﾞｼｯｸM-PRO" w:cs="Times New Roman" w:hint="eastAsia"/>
                                  <w:szCs w:val="24"/>
                                </w:rPr>
                                <w:t>評価結果の</w:t>
                              </w:r>
                              <w:r w:rsidRPr="00A36AFE">
                                <w:rPr>
                                  <w:rFonts w:ascii="HG丸ｺﾞｼｯｸM-PRO" w:eastAsia="HG丸ｺﾞｼｯｸM-PRO" w:hAnsi="HG丸ｺﾞｼｯｸM-PRO" w:cs="Times New Roman" w:hint="eastAsia"/>
                                  <w:szCs w:val="24"/>
                                </w:rPr>
                                <w:t>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9" name="テキスト ボックス 9"/>
                        <wps:cNvSpPr txBox="1"/>
                        <wps:spPr>
                          <a:xfrm>
                            <a:off x="3098042" y="1705970"/>
                            <a:ext cx="899948" cy="215896"/>
                          </a:xfrm>
                          <a:prstGeom prst="rect">
                            <a:avLst/>
                          </a:prstGeom>
                          <a:noFill/>
                          <a:ln w="6350">
                            <a:noFill/>
                          </a:ln>
                        </wps:spPr>
                        <wps:txbx>
                          <w:txbxContent>
                            <w:p w14:paraId="21CC2D55" w14:textId="77777777" w:rsidR="00476C1F" w:rsidRDefault="00476C1F" w:rsidP="00476C1F">
                              <w:r w:rsidRPr="00A36AFE">
                                <w:rPr>
                                  <w:rFonts w:ascii="HG丸ｺﾞｼｯｸM-PRO" w:eastAsia="HG丸ｺﾞｼｯｸM-PRO" w:hAnsi="HG丸ｺﾞｼｯｸM-PRO" w:cs="Times New Roman" w:hint="eastAsia"/>
                                  <w:szCs w:val="24"/>
                                </w:rPr>
                                <w:t>⑧</w:t>
                              </w:r>
                              <w:r>
                                <w:rPr>
                                  <w:rFonts w:ascii="HG丸ｺﾞｼｯｸM-PRO" w:eastAsia="HG丸ｺﾞｼｯｸM-PRO" w:hAnsi="HG丸ｺﾞｼｯｸM-PRO" w:cs="Times New Roman" w:hint="eastAsia"/>
                                  <w:szCs w:val="24"/>
                                </w:rPr>
                                <w:t xml:space="preserve"> </w:t>
                              </w:r>
                              <w:r w:rsidRPr="00A36AFE">
                                <w:rPr>
                                  <w:rFonts w:ascii="HG丸ｺﾞｼｯｸM-PRO" w:eastAsia="HG丸ｺﾞｼｯｸM-PRO" w:hAnsi="HG丸ｺﾞｼｯｸM-PRO" w:cs="Times New Roman" w:hint="eastAsia"/>
                                  <w:szCs w:val="24"/>
                                </w:rPr>
                                <w:t>指摘・提言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 name="角丸四角形 16"/>
                        <wps:cNvSpPr>
                          <a:spLocks noChangeArrowheads="1"/>
                        </wps:cNvSpPr>
                        <wps:spPr bwMode="auto">
                          <a:xfrm>
                            <a:off x="191069" y="1791980"/>
                            <a:ext cx="576007" cy="215796"/>
                          </a:xfrm>
                          <a:prstGeom prst="roundRect">
                            <a:avLst/>
                          </a:prstGeom>
                          <a:solidFill>
                            <a:srgbClr val="FFFFFF"/>
                          </a:solidFill>
                          <a:ln w="9525"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94F42" w14:textId="77777777" w:rsidR="00476C1F" w:rsidRPr="00A64A3C" w:rsidRDefault="00476C1F" w:rsidP="00AF6BAA">
                              <w:pPr>
                                <w:spacing w:line="260" w:lineRule="exact"/>
                                <w:rPr>
                                  <w:rFonts w:ascii="HG丸ｺﾞｼｯｸM-PRO" w:eastAsia="HG丸ｺﾞｼｯｸM-PRO" w:hAnsi="HG丸ｺﾞｼｯｸM-PRO"/>
                                  <w:szCs w:val="20"/>
                                </w:rPr>
                              </w:pPr>
                              <w:r w:rsidRPr="00A64A3C">
                                <w:rPr>
                                  <w:rFonts w:ascii="HG丸ｺﾞｼｯｸM-PRO" w:eastAsia="HG丸ｺﾞｼｯｸM-PRO" w:hAnsi="HG丸ｺﾞｼｯｸM-PRO" w:hint="eastAsia"/>
                                  <w:szCs w:val="20"/>
                                </w:rPr>
                                <w:t>④ 評価</w:t>
                              </w:r>
                            </w:p>
                          </w:txbxContent>
                        </wps:txbx>
                        <wps:bodyPr rot="0" vert="horz" wrap="square" lIns="36000" tIns="0" rIns="0" bIns="0" anchor="ctr" anchorCtr="0" upright="1">
                          <a:noAutofit/>
                        </wps:bodyPr>
                      </wps:wsp>
                      <wps:wsp>
                        <wps:cNvPr id="25" name="フリーフォーム 25"/>
                        <wps:cNvSpPr/>
                        <wps:spPr>
                          <a:xfrm>
                            <a:off x="0" y="764275"/>
                            <a:ext cx="2277137" cy="1666512"/>
                          </a:xfrm>
                          <a:custGeom>
                            <a:avLst/>
                            <a:gdLst>
                              <a:gd name="connsiteX0" fmla="*/ 195262 w 2157412"/>
                              <a:gd name="connsiteY0" fmla="*/ 2100262 h 2100262"/>
                              <a:gd name="connsiteX1" fmla="*/ 0 w 2157412"/>
                              <a:gd name="connsiteY1" fmla="*/ 2100262 h 2100262"/>
                              <a:gd name="connsiteX2" fmla="*/ 0 w 2157412"/>
                              <a:gd name="connsiteY2" fmla="*/ 0 h 2100262"/>
                              <a:gd name="connsiteX3" fmla="*/ 2157412 w 2157412"/>
                              <a:gd name="connsiteY3" fmla="*/ 0 h 2100262"/>
                              <a:gd name="connsiteX0" fmla="*/ 195262 w 2157412"/>
                              <a:gd name="connsiteY0" fmla="*/ 2100262 h 2100262"/>
                              <a:gd name="connsiteX1" fmla="*/ 0 w 2157412"/>
                              <a:gd name="connsiteY1" fmla="*/ 2100262 h 2100262"/>
                              <a:gd name="connsiteX2" fmla="*/ 0 w 2157412"/>
                              <a:gd name="connsiteY2" fmla="*/ 0 h 2100262"/>
                              <a:gd name="connsiteX3" fmla="*/ 1273610 w 2157412"/>
                              <a:gd name="connsiteY3" fmla="*/ 0 h 2100262"/>
                              <a:gd name="connsiteX4" fmla="*/ 2157412 w 2157412"/>
                              <a:gd name="connsiteY4" fmla="*/ 0 h 2100262"/>
                              <a:gd name="connsiteX0" fmla="*/ 195262 w 2157412"/>
                              <a:gd name="connsiteY0" fmla="*/ 2100262 h 2100262"/>
                              <a:gd name="connsiteX1" fmla="*/ 0 w 2157412"/>
                              <a:gd name="connsiteY1" fmla="*/ 2100262 h 2100262"/>
                              <a:gd name="connsiteX2" fmla="*/ 0 w 2157412"/>
                              <a:gd name="connsiteY2" fmla="*/ 0 h 2100262"/>
                              <a:gd name="connsiteX3" fmla="*/ 1273610 w 2157412"/>
                              <a:gd name="connsiteY3" fmla="*/ 0 h 2100262"/>
                              <a:gd name="connsiteX4" fmla="*/ 1810207 w 2157412"/>
                              <a:gd name="connsiteY4" fmla="*/ 0 h 2100262"/>
                              <a:gd name="connsiteX5" fmla="*/ 2157412 w 2157412"/>
                              <a:gd name="connsiteY5" fmla="*/ 0 h 2100262"/>
                              <a:gd name="connsiteX0" fmla="*/ 195262 w 2157412"/>
                              <a:gd name="connsiteY0" fmla="*/ 2100262 h 2100262"/>
                              <a:gd name="connsiteX1" fmla="*/ 0 w 2157412"/>
                              <a:gd name="connsiteY1" fmla="*/ 2100262 h 2100262"/>
                              <a:gd name="connsiteX2" fmla="*/ 0 w 2157412"/>
                              <a:gd name="connsiteY2" fmla="*/ 0 h 2100262"/>
                              <a:gd name="connsiteX3" fmla="*/ 1273610 w 2157412"/>
                              <a:gd name="connsiteY3" fmla="*/ 0 h 2100262"/>
                              <a:gd name="connsiteX4" fmla="*/ 1454631 w 2157412"/>
                              <a:gd name="connsiteY4" fmla="*/ 0 h 2100262"/>
                              <a:gd name="connsiteX5" fmla="*/ 1810207 w 2157412"/>
                              <a:gd name="connsiteY5" fmla="*/ 0 h 2100262"/>
                              <a:gd name="connsiteX6" fmla="*/ 2157412 w 2157412"/>
                              <a:gd name="connsiteY6" fmla="*/ 0 h 2100262"/>
                              <a:gd name="connsiteX0" fmla="*/ 195262 w 2157412"/>
                              <a:gd name="connsiteY0" fmla="*/ 2100262 h 2100262"/>
                              <a:gd name="connsiteX1" fmla="*/ 0 w 2157412"/>
                              <a:gd name="connsiteY1" fmla="*/ 2100262 h 2100262"/>
                              <a:gd name="connsiteX2" fmla="*/ 0 w 2157412"/>
                              <a:gd name="connsiteY2" fmla="*/ 0 h 2100262"/>
                              <a:gd name="connsiteX3" fmla="*/ 1273610 w 2157412"/>
                              <a:gd name="connsiteY3" fmla="*/ 0 h 2100262"/>
                              <a:gd name="connsiteX4" fmla="*/ 1454631 w 2157412"/>
                              <a:gd name="connsiteY4" fmla="*/ 0 h 2100262"/>
                              <a:gd name="connsiteX5" fmla="*/ 1810207 w 2157412"/>
                              <a:gd name="connsiteY5" fmla="*/ 0 h 2100262"/>
                              <a:gd name="connsiteX6" fmla="*/ 1965369 w 2157412"/>
                              <a:gd name="connsiteY6" fmla="*/ 0 h 2100262"/>
                              <a:gd name="connsiteX7" fmla="*/ 2157412 w 2157412"/>
                              <a:gd name="connsiteY7" fmla="*/ 0 h 2100262"/>
                              <a:gd name="connsiteX0" fmla="*/ 195262 w 2157412"/>
                              <a:gd name="connsiteY0" fmla="*/ 2143513 h 2143513"/>
                              <a:gd name="connsiteX1" fmla="*/ 0 w 2157412"/>
                              <a:gd name="connsiteY1" fmla="*/ 2143513 h 2143513"/>
                              <a:gd name="connsiteX2" fmla="*/ 0 w 2157412"/>
                              <a:gd name="connsiteY2" fmla="*/ 43251 h 2143513"/>
                              <a:gd name="connsiteX3" fmla="*/ 1273610 w 2157412"/>
                              <a:gd name="connsiteY3" fmla="*/ 43251 h 2143513"/>
                              <a:gd name="connsiteX4" fmla="*/ 1454631 w 2157412"/>
                              <a:gd name="connsiteY4" fmla="*/ 43251 h 2143513"/>
                              <a:gd name="connsiteX5" fmla="*/ 1810207 w 2157412"/>
                              <a:gd name="connsiteY5" fmla="*/ 43251 h 2143513"/>
                              <a:gd name="connsiteX6" fmla="*/ 1965369 w 2157412"/>
                              <a:gd name="connsiteY6" fmla="*/ 43251 h 2143513"/>
                              <a:gd name="connsiteX7" fmla="*/ 2157412 w 2157412"/>
                              <a:gd name="connsiteY7" fmla="*/ 43251 h 2143513"/>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55096 h 2155096"/>
                              <a:gd name="connsiteX1" fmla="*/ 0 w 2157412"/>
                              <a:gd name="connsiteY1" fmla="*/ 2155096 h 2155096"/>
                              <a:gd name="connsiteX2" fmla="*/ 0 w 2157412"/>
                              <a:gd name="connsiteY2" fmla="*/ 54834 h 2155096"/>
                              <a:gd name="connsiteX3" fmla="*/ 1273610 w 2157412"/>
                              <a:gd name="connsiteY3" fmla="*/ 54834 h 2155096"/>
                              <a:gd name="connsiteX4" fmla="*/ 1454631 w 2157412"/>
                              <a:gd name="connsiteY4" fmla="*/ 54834 h 2155096"/>
                              <a:gd name="connsiteX5" fmla="*/ 1810207 w 2157412"/>
                              <a:gd name="connsiteY5" fmla="*/ 54834 h 2155096"/>
                              <a:gd name="connsiteX6" fmla="*/ 1965369 w 2157412"/>
                              <a:gd name="connsiteY6" fmla="*/ 54834 h 2155096"/>
                              <a:gd name="connsiteX7" fmla="*/ 2157412 w 2157412"/>
                              <a:gd name="connsiteY7" fmla="*/ 54834 h 2155096"/>
                              <a:gd name="connsiteX0" fmla="*/ 195262 w 2157412"/>
                              <a:gd name="connsiteY0" fmla="*/ 2160699 h 2160699"/>
                              <a:gd name="connsiteX1" fmla="*/ 0 w 2157412"/>
                              <a:gd name="connsiteY1" fmla="*/ 2160699 h 2160699"/>
                              <a:gd name="connsiteX2" fmla="*/ 0 w 2157412"/>
                              <a:gd name="connsiteY2" fmla="*/ 60437 h 2160699"/>
                              <a:gd name="connsiteX3" fmla="*/ 1273610 w 2157412"/>
                              <a:gd name="connsiteY3" fmla="*/ 60437 h 2160699"/>
                              <a:gd name="connsiteX4" fmla="*/ 1454631 w 2157412"/>
                              <a:gd name="connsiteY4" fmla="*/ 60437 h 2160699"/>
                              <a:gd name="connsiteX5" fmla="*/ 1810207 w 2157412"/>
                              <a:gd name="connsiteY5" fmla="*/ 60437 h 2160699"/>
                              <a:gd name="connsiteX6" fmla="*/ 1965369 w 2157412"/>
                              <a:gd name="connsiteY6" fmla="*/ 60437 h 2160699"/>
                              <a:gd name="connsiteX7" fmla="*/ 2157412 w 2157412"/>
                              <a:gd name="connsiteY7" fmla="*/ 60437 h 2160699"/>
                              <a:gd name="connsiteX0" fmla="*/ 195262 w 2157412"/>
                              <a:gd name="connsiteY0" fmla="*/ 2150082 h 2150082"/>
                              <a:gd name="connsiteX1" fmla="*/ 0 w 2157412"/>
                              <a:gd name="connsiteY1" fmla="*/ 2150082 h 2150082"/>
                              <a:gd name="connsiteX2" fmla="*/ 0 w 2157412"/>
                              <a:gd name="connsiteY2" fmla="*/ 49820 h 2150082"/>
                              <a:gd name="connsiteX3" fmla="*/ 1273610 w 2157412"/>
                              <a:gd name="connsiteY3" fmla="*/ 49820 h 2150082"/>
                              <a:gd name="connsiteX4" fmla="*/ 1454631 w 2157412"/>
                              <a:gd name="connsiteY4" fmla="*/ 49820 h 2150082"/>
                              <a:gd name="connsiteX5" fmla="*/ 1810207 w 2157412"/>
                              <a:gd name="connsiteY5" fmla="*/ 49820 h 2150082"/>
                              <a:gd name="connsiteX6" fmla="*/ 1965369 w 2157412"/>
                              <a:gd name="connsiteY6" fmla="*/ 49820 h 2150082"/>
                              <a:gd name="connsiteX7" fmla="*/ 2157412 w 2157412"/>
                              <a:gd name="connsiteY7" fmla="*/ 49820 h 2150082"/>
                              <a:gd name="connsiteX0" fmla="*/ 195262 w 2157412"/>
                              <a:gd name="connsiteY0" fmla="*/ 2150082 h 2150082"/>
                              <a:gd name="connsiteX1" fmla="*/ 0 w 2157412"/>
                              <a:gd name="connsiteY1" fmla="*/ 2150082 h 2150082"/>
                              <a:gd name="connsiteX2" fmla="*/ 0 w 2157412"/>
                              <a:gd name="connsiteY2" fmla="*/ 49820 h 2150082"/>
                              <a:gd name="connsiteX3" fmla="*/ 1273610 w 2157412"/>
                              <a:gd name="connsiteY3" fmla="*/ 49820 h 2150082"/>
                              <a:gd name="connsiteX4" fmla="*/ 1454631 w 2157412"/>
                              <a:gd name="connsiteY4" fmla="*/ 49820 h 2150082"/>
                              <a:gd name="connsiteX5" fmla="*/ 1810207 w 2157412"/>
                              <a:gd name="connsiteY5" fmla="*/ 49820 h 2150082"/>
                              <a:gd name="connsiteX6" fmla="*/ 1965369 w 2157412"/>
                              <a:gd name="connsiteY6" fmla="*/ 49820 h 2150082"/>
                              <a:gd name="connsiteX7" fmla="*/ 2157412 w 2157412"/>
                              <a:gd name="connsiteY7" fmla="*/ 49820 h 21500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57412" h="2150082">
                                <a:moveTo>
                                  <a:pt x="195262" y="2150082"/>
                                </a:moveTo>
                                <a:lnTo>
                                  <a:pt x="0" y="2150082"/>
                                </a:lnTo>
                                <a:lnTo>
                                  <a:pt x="0" y="49820"/>
                                </a:lnTo>
                                <a:lnTo>
                                  <a:pt x="1273610" y="49820"/>
                                </a:lnTo>
                                <a:cubicBezTo>
                                  <a:pt x="1356549" y="-16720"/>
                                  <a:pt x="1385692" y="-1850"/>
                                  <a:pt x="1454631" y="49820"/>
                                </a:cubicBezTo>
                                <a:lnTo>
                                  <a:pt x="1810207" y="49820"/>
                                </a:lnTo>
                                <a:cubicBezTo>
                                  <a:pt x="1861928" y="-20955"/>
                                  <a:pt x="1920115" y="-12110"/>
                                  <a:pt x="1965369" y="49820"/>
                                </a:cubicBezTo>
                                <a:lnTo>
                                  <a:pt x="2157412" y="49820"/>
                                </a:lnTo>
                              </a:path>
                            </a:pathLst>
                          </a:custGeom>
                          <a:ln w="9525" cmpd="sng">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角丸四角形 28"/>
                        <wps:cNvSpPr>
                          <a:spLocks noChangeArrowheads="1"/>
                        </wps:cNvSpPr>
                        <wps:spPr bwMode="auto">
                          <a:xfrm>
                            <a:off x="2279176" y="696036"/>
                            <a:ext cx="1511913" cy="215896"/>
                          </a:xfrm>
                          <a:prstGeom prst="roundRect">
                            <a:avLst/>
                          </a:prstGeom>
                          <a:noFill/>
                          <a:ln w="9525" algn="ctr">
                            <a:solidFill>
                              <a:schemeClr val="tx1"/>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5A2CE" w14:textId="77777777" w:rsidR="00304C42" w:rsidRPr="00A64A3C" w:rsidRDefault="008C7041" w:rsidP="00AF6BAA">
                              <w:pPr>
                                <w:spacing w:line="260" w:lineRule="exac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⑬</w:t>
                              </w:r>
                              <w:r w:rsidR="00304C42">
                                <w:rPr>
                                  <w:rFonts w:ascii="HG丸ｺﾞｼｯｸM-PRO" w:eastAsia="HG丸ｺﾞｼｯｸM-PRO" w:hAnsi="HG丸ｺﾞｼｯｸM-PRO"/>
                                  <w:szCs w:val="20"/>
                                </w:rPr>
                                <w:t xml:space="preserve"> 次年度事業計画</w:t>
                              </w:r>
                              <w:r w:rsidR="00304C42">
                                <w:rPr>
                                  <w:rFonts w:ascii="HG丸ｺﾞｼｯｸM-PRO" w:eastAsia="HG丸ｺﾞｼｯｸM-PRO" w:hAnsi="HG丸ｺﾞｼｯｸM-PRO" w:hint="eastAsia"/>
                                  <w:szCs w:val="20"/>
                                </w:rPr>
                                <w:t>作成</w:t>
                              </w:r>
                            </w:p>
                          </w:txbxContent>
                        </wps:txbx>
                        <wps:bodyPr rot="0" vert="horz" wrap="square" lIns="36000" tIns="0" rIns="0" bIns="0" anchor="ctr" anchorCtr="0" upright="1">
                          <a:noAutofit/>
                        </wps:bodyPr>
                      </wps:wsp>
                      <wps:wsp>
                        <wps:cNvPr id="10" name="角丸四角形 10"/>
                        <wps:cNvSpPr>
                          <a:spLocks noChangeArrowheads="1"/>
                        </wps:cNvSpPr>
                        <wps:spPr bwMode="auto">
                          <a:xfrm>
                            <a:off x="4367284" y="1791980"/>
                            <a:ext cx="1116014" cy="215796"/>
                          </a:xfrm>
                          <a:prstGeom prst="roundRect">
                            <a:avLst/>
                          </a:prstGeom>
                          <a:solidFill>
                            <a:srgbClr val="FFFFFF"/>
                          </a:solidFill>
                          <a:ln w="9525"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15DAD" w14:textId="77777777" w:rsidR="00476C1F" w:rsidRPr="00157EE4" w:rsidRDefault="00476C1F" w:rsidP="00AF6BAA">
                              <w:pPr>
                                <w:spacing w:line="260" w:lineRule="exact"/>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 xml:space="preserve"> </w:t>
                              </w:r>
                              <w:r w:rsidRPr="00157EE4">
                                <w:rPr>
                                  <w:rFonts w:ascii="HG丸ｺﾞｼｯｸM-PRO" w:eastAsia="HG丸ｺﾞｼｯｸM-PRO" w:hAnsi="HG丸ｺﾞｼｯｸM-PRO" w:hint="eastAsia"/>
                                  <w:szCs w:val="21"/>
                                </w:rPr>
                                <w:t>評価チェック</w:t>
                              </w:r>
                            </w:p>
                          </w:txbxContent>
                        </wps:txbx>
                        <wps:bodyPr rot="0" vert="horz" wrap="square" lIns="36000" tIns="0" rIns="0" bIns="0" anchor="ctr" anchorCtr="0" upright="1">
                          <a:noAutofit/>
                        </wps:bodyPr>
                      </wps:wsp>
                      <wps:wsp>
                        <wps:cNvPr id="38" name="カギ線コネクタ 38"/>
                        <wps:cNvCnPr/>
                        <wps:spPr>
                          <a:xfrm flipV="1">
                            <a:off x="1965278" y="1910687"/>
                            <a:ext cx="2413895" cy="215859"/>
                          </a:xfrm>
                          <a:prstGeom prst="bentConnector3">
                            <a:avLst>
                              <a:gd name="adj1" fmla="val 35530"/>
                            </a:avLst>
                          </a:prstGeom>
                          <a:ln w="9525">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11" name="角丸四角形 11"/>
                        <wps:cNvSpPr>
                          <a:spLocks noChangeArrowheads="1"/>
                        </wps:cNvSpPr>
                        <wps:spPr bwMode="auto">
                          <a:xfrm>
                            <a:off x="191069" y="2047164"/>
                            <a:ext cx="1763980" cy="215917"/>
                          </a:xfrm>
                          <a:prstGeom prst="roundRect">
                            <a:avLst/>
                          </a:prstGeom>
                          <a:ln w="9525">
                            <a:prstDash val="sysDash"/>
                            <a:headEnd/>
                            <a:tailEnd/>
                          </a:ln>
                        </wps:spPr>
                        <wps:style>
                          <a:lnRef idx="2">
                            <a:schemeClr val="dk1"/>
                          </a:lnRef>
                          <a:fillRef idx="1">
                            <a:schemeClr val="lt1"/>
                          </a:fillRef>
                          <a:effectRef idx="0">
                            <a:schemeClr val="dk1"/>
                          </a:effectRef>
                          <a:fontRef idx="minor">
                            <a:schemeClr val="dk1"/>
                          </a:fontRef>
                        </wps:style>
                        <wps:txbx>
                          <w:txbxContent>
                            <w:p w14:paraId="19887DA5" w14:textId="77777777" w:rsidR="00476C1F" w:rsidRPr="00D33B20" w:rsidRDefault="00476C1F"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⑨ </w:t>
                              </w:r>
                              <w:r w:rsidR="00800187">
                                <w:rPr>
                                  <w:rFonts w:ascii="HG丸ｺﾞｼｯｸM-PRO" w:eastAsia="HG丸ｺﾞｼｯｸM-PRO" w:hAnsi="HG丸ｺﾞｼｯｸM-PRO" w:hint="eastAsia"/>
                                  <w:szCs w:val="21"/>
                                </w:rPr>
                                <w:t>指摘</w:t>
                              </w:r>
                              <w:r w:rsidR="00800187">
                                <w:rPr>
                                  <w:rFonts w:ascii="HG丸ｺﾞｼｯｸM-PRO" w:eastAsia="HG丸ｺﾞｼｯｸM-PRO" w:hAnsi="HG丸ｺﾞｼｯｸM-PRO"/>
                                  <w:szCs w:val="21"/>
                                </w:rPr>
                                <w:t>・</w:t>
                              </w:r>
                              <w:r w:rsidR="00800187">
                                <w:rPr>
                                  <w:rFonts w:ascii="HG丸ｺﾞｼｯｸM-PRO" w:eastAsia="HG丸ｺﾞｼｯｸM-PRO" w:hAnsi="HG丸ｺﾞｼｯｸM-PRO" w:hint="eastAsia"/>
                                  <w:szCs w:val="21"/>
                                </w:rPr>
                                <w:t>提言</w:t>
                              </w:r>
                              <w:r w:rsidR="00800187">
                                <w:rPr>
                                  <w:rFonts w:ascii="HG丸ｺﾞｼｯｸM-PRO" w:eastAsia="HG丸ｺﾞｼｯｸM-PRO" w:hAnsi="HG丸ｺﾞｼｯｸM-PRO"/>
                                  <w:szCs w:val="21"/>
                                </w:rPr>
                                <w:t>の取りまとめ</w:t>
                              </w:r>
                            </w:p>
                          </w:txbxContent>
                        </wps:txbx>
                        <wps:bodyPr rot="0" vert="horz" wrap="square" lIns="36000" tIns="0" rIns="0" bIns="0" anchor="ctr" anchorCtr="0" upright="1">
                          <a:noAutofit/>
                        </wps:bodyPr>
                      </wps:wsp>
                      <wps:wsp>
                        <wps:cNvPr id="24" name="角丸四角形 24"/>
                        <wps:cNvSpPr>
                          <a:spLocks noChangeArrowheads="1"/>
                        </wps:cNvSpPr>
                        <wps:spPr bwMode="auto">
                          <a:xfrm>
                            <a:off x="195191" y="2306472"/>
                            <a:ext cx="1151824" cy="215181"/>
                          </a:xfrm>
                          <a:prstGeom prst="roundRect">
                            <a:avLst/>
                          </a:prstGeom>
                          <a:ln w="9525">
                            <a:prstDash val="sysDash"/>
                            <a:headEnd/>
                            <a:tailEnd/>
                          </a:ln>
                        </wps:spPr>
                        <wps:style>
                          <a:lnRef idx="2">
                            <a:schemeClr val="dk1"/>
                          </a:lnRef>
                          <a:fillRef idx="1">
                            <a:schemeClr val="lt1"/>
                          </a:fillRef>
                          <a:effectRef idx="0">
                            <a:schemeClr val="dk1"/>
                          </a:effectRef>
                          <a:fontRef idx="minor">
                            <a:schemeClr val="dk1"/>
                          </a:fontRef>
                        </wps:style>
                        <wps:txbx>
                          <w:txbxContent>
                            <w:p w14:paraId="1B6A609F" w14:textId="77777777" w:rsidR="00800187" w:rsidRPr="00D33B20" w:rsidRDefault="008C7041"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⑫</w:t>
                              </w:r>
                              <w:r w:rsidR="00800187">
                                <w:rPr>
                                  <w:rFonts w:ascii="HG丸ｺﾞｼｯｸM-PRO" w:eastAsia="HG丸ｺﾞｼｯｸM-PRO" w:hAnsi="HG丸ｺﾞｼｯｸM-PRO" w:hint="eastAsia"/>
                                  <w:szCs w:val="21"/>
                                </w:rPr>
                                <w:t xml:space="preserve"> 対応方針策定</w:t>
                              </w:r>
                            </w:p>
                          </w:txbxContent>
                        </wps:txbx>
                        <wps:bodyPr rot="0" vert="horz" wrap="square" lIns="36000" tIns="0" rIns="0" bIns="0" anchor="ctr" anchorCtr="0" upright="1">
                          <a:noAutofit/>
                        </wps:bodyPr>
                      </wps:wsp>
                      <wps:wsp>
                        <wps:cNvPr id="30" name="角丸四角形 30"/>
                        <wps:cNvSpPr>
                          <a:spLocks noChangeArrowheads="1"/>
                        </wps:cNvSpPr>
                        <wps:spPr bwMode="auto">
                          <a:xfrm>
                            <a:off x="4367000" y="2060812"/>
                            <a:ext cx="1404017" cy="215224"/>
                          </a:xfrm>
                          <a:prstGeom prst="roundRect">
                            <a:avLst/>
                          </a:prstGeom>
                          <a:solidFill>
                            <a:srgbClr val="FFFFFF"/>
                          </a:solidFill>
                          <a:ln w="9525" algn="ctr">
                            <a:solidFill>
                              <a:srgbClr val="000000"/>
                            </a:solidFill>
                            <a:prstDash val="sys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73F934" w14:textId="77777777" w:rsidR="0039004E" w:rsidRPr="00157EE4" w:rsidRDefault="0039004E"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⑪ </w:t>
                              </w:r>
                              <w:r>
                                <w:rPr>
                                  <w:rFonts w:ascii="HG丸ｺﾞｼｯｸM-PRO" w:eastAsia="HG丸ｺﾞｼｯｸM-PRO" w:hAnsi="HG丸ｺﾞｼｯｸM-PRO"/>
                                  <w:szCs w:val="21"/>
                                </w:rPr>
                                <w:t>指摘・</w:t>
                              </w:r>
                              <w:r>
                                <w:rPr>
                                  <w:rFonts w:ascii="HG丸ｺﾞｼｯｸM-PRO" w:eastAsia="HG丸ｺﾞｼｯｸM-PRO" w:hAnsi="HG丸ｺﾞｼｯｸM-PRO" w:hint="eastAsia"/>
                                  <w:szCs w:val="21"/>
                                </w:rPr>
                                <w:t>提言</w:t>
                              </w:r>
                              <w:r>
                                <w:rPr>
                                  <w:rFonts w:ascii="HG丸ｺﾞｼｯｸM-PRO" w:eastAsia="HG丸ｺﾞｼｯｸM-PRO" w:hAnsi="HG丸ｺﾞｼｯｸM-PRO"/>
                                  <w:szCs w:val="21"/>
                                </w:rPr>
                                <w:t>の</w:t>
                              </w:r>
                              <w:r>
                                <w:rPr>
                                  <w:rFonts w:ascii="HG丸ｺﾞｼｯｸM-PRO" w:eastAsia="HG丸ｺﾞｼｯｸM-PRO" w:hAnsi="HG丸ｺﾞｼｯｸM-PRO" w:hint="eastAsia"/>
                                  <w:szCs w:val="21"/>
                                </w:rPr>
                                <w:t>決定</w:t>
                              </w:r>
                            </w:p>
                          </w:txbxContent>
                        </wps:txbx>
                        <wps:bodyPr rot="0" vert="horz" wrap="square" lIns="36000" tIns="0" rIns="0" bIns="0" anchor="ctr" anchorCtr="0" upright="1">
                          <a:noAutofit/>
                        </wps:bodyPr>
                      </wps:wsp>
                      <wps:wsp>
                        <wps:cNvPr id="32" name="直線矢印コネクタ 32"/>
                        <wps:cNvCnPr>
                          <a:cxnSpLocks noChangeShapeType="1"/>
                        </wps:cNvCnPr>
                        <wps:spPr bwMode="auto">
                          <a:xfrm>
                            <a:off x="1960944" y="2210937"/>
                            <a:ext cx="2412118"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テキスト ボックス 40"/>
                        <wps:cNvSpPr txBox="1"/>
                        <wps:spPr>
                          <a:xfrm>
                            <a:off x="2984458" y="2006221"/>
                            <a:ext cx="1295985" cy="215959"/>
                          </a:xfrm>
                          <a:prstGeom prst="rect">
                            <a:avLst/>
                          </a:prstGeom>
                          <a:noFill/>
                          <a:ln w="6350">
                            <a:noFill/>
                          </a:ln>
                        </wps:spPr>
                        <wps:txbx>
                          <w:txbxContent>
                            <w:p w14:paraId="2BE163C2" w14:textId="77777777" w:rsidR="008C7041" w:rsidRDefault="008C7041" w:rsidP="008C7041">
                              <w:r>
                                <w:rPr>
                                  <w:rFonts w:ascii="HG丸ｺﾞｼｯｸM-PRO" w:eastAsia="HG丸ｺﾞｼｯｸM-PRO" w:hAnsi="HG丸ｺﾞｼｯｸM-PRO" w:cs="Times New Roman" w:hint="eastAsia"/>
                                  <w:szCs w:val="24"/>
                                </w:rPr>
                                <w:t xml:space="preserve">⑩ </w:t>
                              </w:r>
                              <w:r w:rsidR="0021254C">
                                <w:rPr>
                                  <w:rFonts w:ascii="HG丸ｺﾞｼｯｸM-PRO" w:eastAsia="HG丸ｺﾞｼｯｸM-PRO" w:hAnsi="HG丸ｺﾞｼｯｸM-PRO" w:cs="Times New Roman" w:hint="eastAsia"/>
                                  <w:szCs w:val="24"/>
                                </w:rPr>
                                <w:t>取りまとめ</w:t>
                              </w:r>
                              <w:r w:rsidR="0021254C">
                                <w:rPr>
                                  <w:rFonts w:ascii="HG丸ｺﾞｼｯｸM-PRO" w:eastAsia="HG丸ｺﾞｼｯｸM-PRO" w:hAnsi="HG丸ｺﾞｼｯｸM-PRO" w:cs="Times New Roman"/>
                                  <w:szCs w:val="24"/>
                                </w:rPr>
                                <w:t>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フリーフォーム 41"/>
                        <wps:cNvSpPr/>
                        <wps:spPr>
                          <a:xfrm>
                            <a:off x="1360211" y="2275758"/>
                            <a:ext cx="3623439" cy="157729"/>
                          </a:xfrm>
                          <a:custGeom>
                            <a:avLst/>
                            <a:gdLst>
                              <a:gd name="connsiteX0" fmla="*/ 0 w 580030"/>
                              <a:gd name="connsiteY0" fmla="*/ 129654 h 143302"/>
                              <a:gd name="connsiteX1" fmla="*/ 580030 w 580030"/>
                              <a:gd name="connsiteY1" fmla="*/ 143302 h 143302"/>
                              <a:gd name="connsiteX2" fmla="*/ 573206 w 580030"/>
                              <a:gd name="connsiteY2" fmla="*/ 0 h 143302"/>
                              <a:gd name="connsiteX0" fmla="*/ 0 w 580030"/>
                              <a:gd name="connsiteY0" fmla="*/ 129654 h 129654"/>
                              <a:gd name="connsiteX1" fmla="*/ 580030 w 580030"/>
                              <a:gd name="connsiteY1" fmla="*/ 127570 h 129654"/>
                              <a:gd name="connsiteX2" fmla="*/ 573206 w 580030"/>
                              <a:gd name="connsiteY2" fmla="*/ 0 h 129654"/>
                              <a:gd name="connsiteX0" fmla="*/ 0 w 580030"/>
                              <a:gd name="connsiteY0" fmla="*/ 129654 h 129654"/>
                              <a:gd name="connsiteX1" fmla="*/ 580030 w 580030"/>
                              <a:gd name="connsiteY1" fmla="*/ 127570 h 129654"/>
                              <a:gd name="connsiteX2" fmla="*/ 580030 w 580030"/>
                              <a:gd name="connsiteY2" fmla="*/ 0 h 129654"/>
                            </a:gdLst>
                            <a:ahLst/>
                            <a:cxnLst>
                              <a:cxn ang="0">
                                <a:pos x="connsiteX0" y="connsiteY0"/>
                              </a:cxn>
                              <a:cxn ang="0">
                                <a:pos x="connsiteX1" y="connsiteY1"/>
                              </a:cxn>
                              <a:cxn ang="0">
                                <a:pos x="connsiteX2" y="connsiteY2"/>
                              </a:cxn>
                            </a:cxnLst>
                            <a:rect l="l" t="t" r="r" b="b"/>
                            <a:pathLst>
                              <a:path w="580030" h="129654">
                                <a:moveTo>
                                  <a:pt x="0" y="129654"/>
                                </a:moveTo>
                                <a:lnTo>
                                  <a:pt x="580030" y="127570"/>
                                </a:lnTo>
                                <a:lnTo>
                                  <a:pt x="580030" y="0"/>
                                </a:lnTo>
                              </a:path>
                            </a:pathLst>
                          </a:custGeom>
                          <a:ln w="9525">
                            <a:headEnd type="triangle"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FC96A08" id="グループ化 43" o:spid="_x0000_s1028" style="position:absolute;left:0;text-align:left;margin-left:23.55pt;margin-top:1.15pt;width:462.15pt;height:198.5pt;z-index:251680768;mso-width-relative:margin" coordsize="58696,2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7" o:spid="_x0000_s1029" type="#_x0000_t34" style="position:absolute;left:7670;top:15190;width:34863;height:38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" adj="11951" strokecolor="black [320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1" o:spid="_x0000_s1030" type="#_x0000_t176" style="position:absolute;left:21563;width:13679;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" fillcolor="#bfbfbf [2412]" strokeweight="1.5pt">
                  <v:stroke linestyle="thinThin"/>
                  <v:textbox inset="0,0,0,0">
                    <w:txbxContent>
                      <w:p w14:paraId="1DC177C3" w14:textId="77777777" w:rsidR="00476C1F" w:rsidRPr="00A64A3C" w:rsidRDefault="00476C1F" w:rsidP="00476C1F">
                        <w:pPr>
                          <w:spacing w:line="260" w:lineRule="exact"/>
                          <w:jc w:val="center"/>
                          <w:rPr>
                            <w:rFonts w:ascii="HG丸ｺﾞｼｯｸM-PRO" w:eastAsia="HG丸ｺﾞｼｯｸM-PRO" w:hAnsi="HG丸ｺﾞｼｯｸM-PRO"/>
                            <w:b/>
                            <w:sz w:val="24"/>
                            <w:szCs w:val="32"/>
                          </w:rPr>
                        </w:pPr>
                        <w:r w:rsidRPr="00A64A3C">
                          <w:rPr>
                            <w:rFonts w:ascii="HG丸ｺﾞｼｯｸM-PRO" w:eastAsia="HG丸ｺﾞｼｯｸM-PRO" w:hAnsi="HG丸ｺﾞｼｯｸM-PRO" w:hint="eastAsia"/>
                            <w:b/>
                            <w:sz w:val="24"/>
                            <w:szCs w:val="32"/>
                          </w:rPr>
                          <w:t>指定管理者</w:t>
                        </w:r>
                      </w:p>
                    </w:txbxContent>
                  </v:textbox>
                </v:shape>
                <v:shapetype id="_x0000_t32" coordsize="21600,21600" o:spt="32" o:oned="t" path="m,l21600,21600e" filled="f">
                  <v:path arrowok="t" fillok="f" o:connecttype="none"/>
                  <o:lock v:ext="edit" shapetype="t"/>
                </v:shapetype>
                <v:shape id="直線矢印コネクタ 19" o:spid="_x0000_s1031" type="#_x0000_t32" style="position:absolute;left:7642;top:2047;width:13948;height:115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直線矢印コネクタ 20" o:spid="_x0000_s1032" type="#_x0000_t32" style="position:absolute;left:35347;top:1910;width:14096;height:116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">
                  <v:stroke endarrow="block"/>
                </v:shape>
                <v:roundrect id="角丸四角形 18" o:spid="_x0000_s1033" style="position:absolute;left:22791;top:4367;width:8640;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">
                  <v:stroke dashstyle="3 1"/>
                  <v:textbox inset="1mm,0,0,0">
                    <w:txbxContent>
                      <w:p w14:paraId="2F75E512" w14:textId="77777777" w:rsidR="00476C1F" w:rsidRPr="00A64A3C" w:rsidRDefault="00476C1F" w:rsidP="00AF6BAA">
                        <w:pPr>
                          <w:spacing w:line="260" w:lineRule="exact"/>
                          <w:rPr>
                            <w:rFonts w:ascii="HG丸ｺﾞｼｯｸM-PRO" w:eastAsia="HG丸ｺﾞｼｯｸM-PRO" w:hAnsi="HG丸ｺﾞｼｯｸM-PRO"/>
                            <w:szCs w:val="20"/>
                          </w:rPr>
                        </w:pPr>
                        <w:r w:rsidRPr="00A64A3C">
                          <w:rPr>
                            <w:rFonts w:ascii="HG丸ｺﾞｼｯｸM-PRO" w:eastAsia="HG丸ｺﾞｼｯｸM-PRO" w:hAnsi="HG丸ｺﾞｼｯｸM-PRO" w:hint="eastAsia"/>
                            <w:szCs w:val="20"/>
                          </w:rPr>
                          <w:t>① 自己評価</w:t>
                        </w:r>
                      </w:p>
                    </w:txbxContent>
                  </v:textbox>
                </v:roundrect>
                <v:shape id="テキスト ボックス 4" o:spid="_x0000_s1034" type="#_x0000_t202" style="position:absolute;left:2047;top:9156;width:8999;height:2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3z5wwAAANoAAAAPAAAAZHJzL2Rvd25yZXYueG1sRI/RasJA&#10;FETfhf7DcoW+6UYp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y/d8+cMAAADaAAAADwAA&#10;AAAAAAAAAAAAAAAHAgAAZHJzL2Rvd25yZXYueG1sUEsFBgAAAAADAAMAtwAAAPcCAAAAAA==&#10;" filled="f" stroked="f" strokeweight=".5pt">
                  <v:textbox inset="0,0,0,0">
                    <w:txbxContent>
                      <w:p w14:paraId="6481C28F" w14:textId="77777777" w:rsidR="00476C1F" w:rsidRDefault="00476C1F" w:rsidP="00476C1F">
                        <w:r w:rsidRPr="00A36AFE">
                          <w:rPr>
                            <w:rFonts w:ascii="HG丸ｺﾞｼｯｸM-PRO" w:eastAsia="HG丸ｺﾞｼｯｸM-PRO" w:hAnsi="HG丸ｺﾞｼｯｸM-PRO" w:cs="Times New Roman" w:hint="eastAsia"/>
                            <w:szCs w:val="24"/>
                          </w:rPr>
                          <w:t>③</w:t>
                        </w:r>
                        <w:r>
                          <w:rPr>
                            <w:rFonts w:ascii="HG丸ｺﾞｼｯｸM-PRO" w:eastAsia="HG丸ｺﾞｼｯｸM-PRO" w:hAnsi="HG丸ｺﾞｼｯｸM-PRO" w:cs="Times New Roman" w:hint="eastAsia"/>
                            <w:szCs w:val="24"/>
                          </w:rPr>
                          <w:t xml:space="preserve"> </w:t>
                        </w:r>
                        <w:r w:rsidRPr="00A36AFE">
                          <w:rPr>
                            <w:rFonts w:ascii="HG丸ｺﾞｼｯｸM-PRO" w:eastAsia="HG丸ｺﾞｼｯｸM-PRO" w:hAnsi="HG丸ｺﾞｼｯｸM-PRO" w:cs="Times New Roman" w:hint="eastAsia"/>
                            <w:szCs w:val="24"/>
                          </w:rPr>
                          <w:t>ヒアリング</w:t>
                        </w:r>
                      </w:p>
                    </w:txbxContent>
                  </v:textbox>
                </v:shape>
                <v:shape id="テキスト ボックス 7" o:spid="_x0000_s1035" type="#_x0000_t202" style="position:absolute;left:40695;top:4912;width:18001;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" filled="f" stroked="f" strokeweight=".5pt">
                  <v:textbox style="mso-fit-shape-to-text:t" inset="0,0,0,0">
                    <w:txbxContent>
                      <w:p w14:paraId="03D67671" w14:textId="77777777" w:rsidR="00476C1F" w:rsidRDefault="00476C1F" w:rsidP="00476C1F">
                        <w:pPr>
                          <w:spacing w:line="260" w:lineRule="exact"/>
                          <w:rPr>
                            <w:rFonts w:ascii="HG丸ｺﾞｼｯｸM-PRO" w:eastAsia="HG丸ｺﾞｼｯｸM-PRO" w:hAnsi="HG丸ｺﾞｼｯｸM-PRO" w:cs="Times New Roman"/>
                            <w:szCs w:val="24"/>
                          </w:rPr>
                        </w:pPr>
                        <w:r w:rsidRPr="00A36AFE">
                          <w:rPr>
                            <w:rFonts w:ascii="HG丸ｺﾞｼｯｸM-PRO" w:eastAsia="HG丸ｺﾞｼｯｸM-PRO" w:hAnsi="HG丸ｺﾞｼｯｸM-PRO" w:cs="Times New Roman" w:hint="eastAsia"/>
                            <w:szCs w:val="24"/>
                          </w:rPr>
                          <w:t>⑥</w:t>
                        </w:r>
                        <w:r>
                          <w:rPr>
                            <w:rFonts w:ascii="HG丸ｺﾞｼｯｸM-PRO" w:eastAsia="HG丸ｺﾞｼｯｸM-PRO" w:hAnsi="HG丸ｺﾞｼｯｸM-PRO" w:cs="Times New Roman" w:hint="eastAsia"/>
                            <w:szCs w:val="24"/>
                          </w:rPr>
                          <w:t xml:space="preserve"> </w:t>
                        </w:r>
                        <w:r w:rsidR="00AD3DF2">
                          <w:rPr>
                            <w:rFonts w:ascii="HG丸ｺﾞｼｯｸM-PRO" w:eastAsia="HG丸ｺﾞｼｯｸM-PRO" w:hAnsi="HG丸ｺﾞｼｯｸM-PRO" w:cs="Times New Roman" w:hint="eastAsia"/>
                            <w:szCs w:val="24"/>
                          </w:rPr>
                          <w:t>ヒアリング</w:t>
                        </w:r>
                      </w:p>
                      <w:p w14:paraId="558A8F70" w14:textId="77777777" w:rsidR="00476C1F" w:rsidRPr="001578EF" w:rsidRDefault="00AD3DF2" w:rsidP="00476C1F">
                        <w:pPr>
                          <w:spacing w:line="260" w:lineRule="exact"/>
                          <w:ind w:firstLineChars="150" w:firstLine="315"/>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A36AFE">
                          <w:rPr>
                            <w:rFonts w:ascii="HG丸ｺﾞｼｯｸM-PRO" w:eastAsia="HG丸ｺﾞｼｯｸM-PRO" w:hAnsi="HG丸ｺﾞｼｯｸM-PRO" w:cs="Times New Roman" w:hint="eastAsia"/>
                            <w:szCs w:val="24"/>
                          </w:rPr>
                          <w:t>必要に応じて</w:t>
                        </w:r>
                        <w:r>
                          <w:rPr>
                            <w:rFonts w:ascii="HG丸ｺﾞｼｯｸM-PRO" w:eastAsia="HG丸ｺﾞｼｯｸM-PRO" w:hAnsi="HG丸ｺﾞｼｯｸM-PRO" w:cs="Times New Roman" w:hint="eastAsia"/>
                            <w:szCs w:val="24"/>
                          </w:rPr>
                          <w:t>立入調査）</w:t>
                        </w:r>
                      </w:p>
                    </w:txbxContent>
                  </v:textbox>
                </v:shape>
                <v:shape id="直線矢印コネクタ 17" o:spid="_x0000_s1036" type="#_x0000_t32" style="position:absolute;left:13511;top:5446;width:9280;height:81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テキスト ボックス 6" o:spid="_x0000_s1037" type="#_x0000_t202" style="position:absolute;left:16513;top:10508;width:1188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00EC721E" w14:textId="77777777" w:rsidR="00476C1F" w:rsidRDefault="00476C1F" w:rsidP="00476C1F">
                        <w:r>
                          <w:rPr>
                            <w:rFonts w:ascii="HG丸ｺﾞｼｯｸM-PRO" w:eastAsia="HG丸ｺﾞｼｯｸM-PRO" w:hAnsi="HG丸ｺﾞｼｯｸM-PRO" w:cs="Times New Roman" w:hint="eastAsia"/>
                            <w:szCs w:val="24"/>
                          </w:rPr>
                          <w:t xml:space="preserve">② </w:t>
                        </w:r>
                        <w:r w:rsidR="008C7041">
                          <w:rPr>
                            <w:rFonts w:ascii="HG丸ｺﾞｼｯｸM-PRO" w:eastAsia="HG丸ｺﾞｼｯｸM-PRO" w:hAnsi="HG丸ｺﾞｼｯｸM-PRO" w:cs="Times New Roman" w:hint="eastAsia"/>
                            <w:szCs w:val="24"/>
                          </w:rPr>
                          <w:t>自己評価</w:t>
                        </w:r>
                        <w:r w:rsidR="008C7041">
                          <w:rPr>
                            <w:rFonts w:ascii="HG丸ｺﾞｼｯｸM-PRO" w:eastAsia="HG丸ｺﾞｼｯｸM-PRO" w:hAnsi="HG丸ｺﾞｼｯｸM-PRO" w:cs="Times New Roman"/>
                            <w:szCs w:val="24"/>
                          </w:rPr>
                          <w:t>の</w:t>
                        </w:r>
                        <w:r>
                          <w:rPr>
                            <w:rFonts w:ascii="HG丸ｺﾞｼｯｸM-PRO" w:eastAsia="HG丸ｺﾞｼｯｸM-PRO" w:hAnsi="HG丸ｺﾞｼｯｸM-PRO" w:cs="Times New Roman" w:hint="eastAsia"/>
                            <w:szCs w:val="24"/>
                          </w:rPr>
                          <w:t>報告</w:t>
                        </w:r>
                      </w:p>
                    </w:txbxContent>
                  </v:textbox>
                </v:shape>
                <v:shape id="フローチャート: 代替処理 14" o:spid="_x0000_s1038" type="#_x0000_t176" style="position:absolute;left:818;top:13511;width:13680;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" fillcolor="#bfbfbf [2412]" strokeweight="1.5pt">
                  <v:stroke linestyle="thinThin"/>
                  <v:textbox inset="0,0,0,0">
                    <w:txbxContent>
                      <w:p w14:paraId="5384F858" w14:textId="77777777" w:rsidR="00476C1F" w:rsidRPr="00A64A3C"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施設所管課</w:t>
                        </w:r>
                      </w:p>
                    </w:txbxContent>
                  </v:textbox>
                </v:shape>
                <v:shape id="フローチャート: 代替処理 15" o:spid="_x0000_s1039" type="#_x0000_t176" style="position:absolute;left:42581;top:13511;width:13679;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" fillcolor="#bfbfbf [2412]" strokeweight="1.5pt">
                  <v:stroke linestyle="thinThin"/>
                  <v:textbox inset="0,0,0,0">
                    <w:txbxContent>
                      <w:p w14:paraId="17C4E05B" w14:textId="77777777" w:rsidR="00476C1F"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指定管理者</w:t>
                        </w:r>
                      </w:p>
                      <w:p w14:paraId="76DFBB54" w14:textId="77777777" w:rsidR="00476C1F" w:rsidRPr="00A64A3C" w:rsidRDefault="00476C1F" w:rsidP="00476C1F">
                        <w:pPr>
                          <w:spacing w:line="260" w:lineRule="exact"/>
                          <w:jc w:val="center"/>
                          <w:rPr>
                            <w:rFonts w:ascii="HG丸ｺﾞｼｯｸM-PRO" w:eastAsia="HG丸ｺﾞｼｯｸM-PRO" w:hAnsi="HG丸ｺﾞｼｯｸM-PRO"/>
                            <w:b/>
                            <w:sz w:val="24"/>
                            <w:szCs w:val="28"/>
                          </w:rPr>
                        </w:pPr>
                        <w:r w:rsidRPr="00A64A3C">
                          <w:rPr>
                            <w:rFonts w:ascii="HG丸ｺﾞｼｯｸM-PRO" w:eastAsia="HG丸ｺﾞｼｯｸM-PRO" w:hAnsi="HG丸ｺﾞｼｯｸM-PRO" w:hint="eastAsia"/>
                            <w:b/>
                            <w:sz w:val="24"/>
                            <w:szCs w:val="28"/>
                          </w:rPr>
                          <w:t>評価委員会</w:t>
                        </w:r>
                      </w:p>
                    </w:txbxContent>
                  </v:textbox>
                </v:shape>
                <v:shape id="テキスト ボックス 8" o:spid="_x0000_s1040" type="#_x0000_t202" style="position:absolute;left:14930;top:17100;width:11872;height:2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" filled="f" stroked="f" strokeweight=".5pt">
                  <v:textbox style="mso-fit-shape-to-text:t" inset="0,0,0,0">
                    <w:txbxContent>
                      <w:p w14:paraId="440F7C98" w14:textId="77777777" w:rsidR="00476C1F" w:rsidRDefault="00476C1F" w:rsidP="00476C1F">
                        <w:r w:rsidRPr="00A36AFE">
                          <w:rPr>
                            <w:rFonts w:ascii="HG丸ｺﾞｼｯｸM-PRO" w:eastAsia="HG丸ｺﾞｼｯｸM-PRO" w:hAnsi="HG丸ｺﾞｼｯｸM-PRO" w:cs="Times New Roman" w:hint="eastAsia"/>
                            <w:szCs w:val="24"/>
                          </w:rPr>
                          <w:t>⑤</w:t>
                        </w:r>
                        <w:r>
                          <w:rPr>
                            <w:rFonts w:ascii="HG丸ｺﾞｼｯｸM-PRO" w:eastAsia="HG丸ｺﾞｼｯｸM-PRO" w:hAnsi="HG丸ｺﾞｼｯｸM-PRO" w:cs="Times New Roman" w:hint="eastAsia"/>
                            <w:szCs w:val="24"/>
                          </w:rPr>
                          <w:t xml:space="preserve"> </w:t>
                        </w:r>
                        <w:r w:rsidR="009B29CF">
                          <w:rPr>
                            <w:rFonts w:ascii="HG丸ｺﾞｼｯｸM-PRO" w:eastAsia="HG丸ｺﾞｼｯｸM-PRO" w:hAnsi="HG丸ｺﾞｼｯｸM-PRO" w:cs="Times New Roman" w:hint="eastAsia"/>
                            <w:szCs w:val="24"/>
                          </w:rPr>
                          <w:t>評価結果の</w:t>
                        </w:r>
                        <w:r w:rsidRPr="00A36AFE">
                          <w:rPr>
                            <w:rFonts w:ascii="HG丸ｺﾞｼｯｸM-PRO" w:eastAsia="HG丸ｺﾞｼｯｸM-PRO" w:hAnsi="HG丸ｺﾞｼｯｸM-PRO" w:cs="Times New Roman" w:hint="eastAsia"/>
                            <w:szCs w:val="24"/>
                          </w:rPr>
                          <w:t>報告</w:t>
                        </w:r>
                      </w:p>
                    </w:txbxContent>
                  </v:textbox>
                </v:shape>
                <v:shape id="テキスト ボックス 9" o:spid="_x0000_s1041" type="#_x0000_t202" style="position:absolute;left:30980;top:17059;width:899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" filled="f" stroked="f" strokeweight=".5pt">
                  <v:textbox inset="0,0,0,0">
                    <w:txbxContent>
                      <w:p w14:paraId="21CC2D55" w14:textId="77777777" w:rsidR="00476C1F" w:rsidRDefault="00476C1F" w:rsidP="00476C1F">
                        <w:r w:rsidRPr="00A36AFE">
                          <w:rPr>
                            <w:rFonts w:ascii="HG丸ｺﾞｼｯｸM-PRO" w:eastAsia="HG丸ｺﾞｼｯｸM-PRO" w:hAnsi="HG丸ｺﾞｼｯｸM-PRO" w:cs="Times New Roman" w:hint="eastAsia"/>
                            <w:szCs w:val="24"/>
                          </w:rPr>
                          <w:t>⑧</w:t>
                        </w:r>
                        <w:r>
                          <w:rPr>
                            <w:rFonts w:ascii="HG丸ｺﾞｼｯｸM-PRO" w:eastAsia="HG丸ｺﾞｼｯｸM-PRO" w:hAnsi="HG丸ｺﾞｼｯｸM-PRO" w:cs="Times New Roman" w:hint="eastAsia"/>
                            <w:szCs w:val="24"/>
                          </w:rPr>
                          <w:t xml:space="preserve"> </w:t>
                        </w:r>
                        <w:r w:rsidRPr="00A36AFE">
                          <w:rPr>
                            <w:rFonts w:ascii="HG丸ｺﾞｼｯｸM-PRO" w:eastAsia="HG丸ｺﾞｼｯｸM-PRO" w:hAnsi="HG丸ｺﾞｼｯｸM-PRO" w:cs="Times New Roman" w:hint="eastAsia"/>
                            <w:szCs w:val="24"/>
                          </w:rPr>
                          <w:t>指摘・提言</w:t>
                        </w:r>
                      </w:p>
                    </w:txbxContent>
                  </v:textbox>
                </v:shape>
                <v:roundrect id="角丸四角形 16" o:spid="_x0000_s1042" style="position:absolute;left:1910;top:17919;width:5760;height:2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">
                  <v:stroke dashstyle="3 1"/>
                  <v:textbox inset="1mm,0,0,0">
                    <w:txbxContent>
                      <w:p w14:paraId="14694F42" w14:textId="77777777" w:rsidR="00476C1F" w:rsidRPr="00A64A3C" w:rsidRDefault="00476C1F" w:rsidP="00AF6BAA">
                        <w:pPr>
                          <w:spacing w:line="260" w:lineRule="exact"/>
                          <w:rPr>
                            <w:rFonts w:ascii="HG丸ｺﾞｼｯｸM-PRO" w:eastAsia="HG丸ｺﾞｼｯｸM-PRO" w:hAnsi="HG丸ｺﾞｼｯｸM-PRO"/>
                            <w:szCs w:val="20"/>
                          </w:rPr>
                        </w:pPr>
                        <w:r w:rsidRPr="00A64A3C">
                          <w:rPr>
                            <w:rFonts w:ascii="HG丸ｺﾞｼｯｸM-PRO" w:eastAsia="HG丸ｺﾞｼｯｸM-PRO" w:hAnsi="HG丸ｺﾞｼｯｸM-PRO" w:hint="eastAsia"/>
                            <w:szCs w:val="20"/>
                          </w:rPr>
                          <w:t>④ 評価</w:t>
                        </w:r>
                      </w:p>
                    </w:txbxContent>
                  </v:textbox>
                </v:roundrect>
                <v:shape id="フリーフォーム 25" o:spid="_x0000_s1043" style="position:absolute;top:7642;width:22771;height:16665;visibility:visible;mso-wrap-style:square;v-text-anchor:middle" coordsize="2157412,215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" path="m195262,2150082l,2150082,,49820r1273610,c1356549,-16720,1385692,-1850,1454631,49820r355576,c1861928,-20955,1920115,-12110,1965369,49820r192043,e" filled="f" strokecolor="black [3200]">
                  <v:stroke endarrow="block" joinstyle="miter"/>
                  <v:path arrowok="t" o:connecttype="custom" o:connectlocs="206098,1666512;0,1666512;0,38615;1344289,38615;1535355,38615;1910664,38615;2074437,38615;2277137,38615" o:connectangles="0,0,0,0,0,0,0,0"/>
                </v:shape>
                <v:roundrect id="角丸四角形 28" o:spid="_x0000_s1044" style="position:absolute;left:22791;top:6960;width:1511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" filled="f" strokecolor="black [3213]">
                  <v:stroke dashstyle="3 1"/>
                  <v:textbox inset="1mm,0,0,0">
                    <w:txbxContent>
                      <w:p w14:paraId="0565A2CE" w14:textId="77777777" w:rsidR="00304C42" w:rsidRPr="00A64A3C" w:rsidRDefault="008C7041" w:rsidP="00AF6BAA">
                        <w:pPr>
                          <w:spacing w:line="260" w:lineRule="exac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⑬</w:t>
                        </w:r>
                        <w:r w:rsidR="00304C42">
                          <w:rPr>
                            <w:rFonts w:ascii="HG丸ｺﾞｼｯｸM-PRO" w:eastAsia="HG丸ｺﾞｼｯｸM-PRO" w:hAnsi="HG丸ｺﾞｼｯｸM-PRO"/>
                            <w:szCs w:val="20"/>
                          </w:rPr>
                          <w:t xml:space="preserve"> 次年度事業計画</w:t>
                        </w:r>
                        <w:r w:rsidR="00304C42">
                          <w:rPr>
                            <w:rFonts w:ascii="HG丸ｺﾞｼｯｸM-PRO" w:eastAsia="HG丸ｺﾞｼｯｸM-PRO" w:hAnsi="HG丸ｺﾞｼｯｸM-PRO" w:hint="eastAsia"/>
                            <w:szCs w:val="20"/>
                          </w:rPr>
                          <w:t>作成</w:t>
                        </w:r>
                      </w:p>
                    </w:txbxContent>
                  </v:textbox>
                </v:roundrect>
                <v:roundrect id="角丸四角形 10" o:spid="_x0000_s1045" style="position:absolute;left:43672;top:17919;width:11160;height:2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">
                  <v:stroke dashstyle="3 1"/>
                  <v:textbox inset="1mm,0,0,0">
                    <w:txbxContent>
                      <w:p w14:paraId="16215DAD" w14:textId="77777777" w:rsidR="00476C1F" w:rsidRPr="00157EE4" w:rsidRDefault="00476C1F" w:rsidP="00AF6BAA">
                        <w:pPr>
                          <w:spacing w:line="260" w:lineRule="exact"/>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 xml:space="preserve"> </w:t>
                        </w:r>
                        <w:r w:rsidRPr="00157EE4">
                          <w:rPr>
                            <w:rFonts w:ascii="HG丸ｺﾞｼｯｸM-PRO" w:eastAsia="HG丸ｺﾞｼｯｸM-PRO" w:hAnsi="HG丸ｺﾞｼｯｸM-PRO" w:hint="eastAsia"/>
                            <w:szCs w:val="21"/>
                          </w:rPr>
                          <w:t>評価チェック</w:t>
                        </w:r>
                      </w:p>
                    </w:txbxContent>
                  </v:textbox>
                </v:roundrect>
                <v:shape id="カギ線コネクタ 38" o:spid="_x0000_s1046" type="#_x0000_t34" style="position:absolute;left:19652;top:19106;width:24139;height:215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" adj="7674" strokecolor="black [3200]">
                  <v:stroke startarrow="block"/>
                </v:shape>
                <v:roundrect id="角丸四角形 11" o:spid="_x0000_s1047" style="position:absolute;left:1910;top:20471;width:17640;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" fillcolor="white [3201]" strokecolor="black [3200]">
                  <v:stroke dashstyle="3 1" joinstyle="miter"/>
                  <v:textbox inset="1mm,0,0,0">
                    <w:txbxContent>
                      <w:p w14:paraId="19887DA5" w14:textId="77777777" w:rsidR="00476C1F" w:rsidRPr="00D33B20" w:rsidRDefault="00476C1F"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⑨ </w:t>
                        </w:r>
                        <w:r w:rsidR="00800187">
                          <w:rPr>
                            <w:rFonts w:ascii="HG丸ｺﾞｼｯｸM-PRO" w:eastAsia="HG丸ｺﾞｼｯｸM-PRO" w:hAnsi="HG丸ｺﾞｼｯｸM-PRO" w:hint="eastAsia"/>
                            <w:szCs w:val="21"/>
                          </w:rPr>
                          <w:t>指摘</w:t>
                        </w:r>
                        <w:r w:rsidR="00800187">
                          <w:rPr>
                            <w:rFonts w:ascii="HG丸ｺﾞｼｯｸM-PRO" w:eastAsia="HG丸ｺﾞｼｯｸM-PRO" w:hAnsi="HG丸ｺﾞｼｯｸM-PRO"/>
                            <w:szCs w:val="21"/>
                          </w:rPr>
                          <w:t>・</w:t>
                        </w:r>
                        <w:r w:rsidR="00800187">
                          <w:rPr>
                            <w:rFonts w:ascii="HG丸ｺﾞｼｯｸM-PRO" w:eastAsia="HG丸ｺﾞｼｯｸM-PRO" w:hAnsi="HG丸ｺﾞｼｯｸM-PRO" w:hint="eastAsia"/>
                            <w:szCs w:val="21"/>
                          </w:rPr>
                          <w:t>提言</w:t>
                        </w:r>
                        <w:r w:rsidR="00800187">
                          <w:rPr>
                            <w:rFonts w:ascii="HG丸ｺﾞｼｯｸM-PRO" w:eastAsia="HG丸ｺﾞｼｯｸM-PRO" w:hAnsi="HG丸ｺﾞｼｯｸM-PRO"/>
                            <w:szCs w:val="21"/>
                          </w:rPr>
                          <w:t>の取りまとめ</w:t>
                        </w:r>
                      </w:p>
                    </w:txbxContent>
                  </v:textbox>
                </v:roundrect>
                <v:roundrect id="角丸四角形 24" o:spid="_x0000_s1048" style="position:absolute;left:1951;top:23064;width:11519;height:21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" fillcolor="white [3201]" strokecolor="black [3200]">
                  <v:stroke dashstyle="3 1" joinstyle="miter"/>
                  <v:textbox inset="1mm,0,0,0">
                    <w:txbxContent>
                      <w:p w14:paraId="1B6A609F" w14:textId="77777777" w:rsidR="00800187" w:rsidRPr="00D33B20" w:rsidRDefault="008C7041"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⑫</w:t>
                        </w:r>
                        <w:r w:rsidR="00800187">
                          <w:rPr>
                            <w:rFonts w:ascii="HG丸ｺﾞｼｯｸM-PRO" w:eastAsia="HG丸ｺﾞｼｯｸM-PRO" w:hAnsi="HG丸ｺﾞｼｯｸM-PRO" w:hint="eastAsia"/>
                            <w:szCs w:val="21"/>
                          </w:rPr>
                          <w:t xml:space="preserve"> 対応方針策定</w:t>
                        </w:r>
                      </w:p>
                    </w:txbxContent>
                  </v:textbox>
                </v:roundrect>
                <v:roundrect id="角丸四角形 30" o:spid="_x0000_s1049" style="position:absolute;left:43670;top:20608;width:14040;height:21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">
                  <v:stroke dashstyle="3 1"/>
                  <v:textbox inset="1mm,0,0,0">
                    <w:txbxContent>
                      <w:p w14:paraId="1373F934" w14:textId="77777777" w:rsidR="0039004E" w:rsidRPr="00157EE4" w:rsidRDefault="0039004E" w:rsidP="00AF6BAA">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⑪ </w:t>
                        </w:r>
                        <w:r>
                          <w:rPr>
                            <w:rFonts w:ascii="HG丸ｺﾞｼｯｸM-PRO" w:eastAsia="HG丸ｺﾞｼｯｸM-PRO" w:hAnsi="HG丸ｺﾞｼｯｸM-PRO"/>
                            <w:szCs w:val="21"/>
                          </w:rPr>
                          <w:t>指摘・</w:t>
                        </w:r>
                        <w:r>
                          <w:rPr>
                            <w:rFonts w:ascii="HG丸ｺﾞｼｯｸM-PRO" w:eastAsia="HG丸ｺﾞｼｯｸM-PRO" w:hAnsi="HG丸ｺﾞｼｯｸM-PRO" w:hint="eastAsia"/>
                            <w:szCs w:val="21"/>
                          </w:rPr>
                          <w:t>提言</w:t>
                        </w:r>
                        <w:r>
                          <w:rPr>
                            <w:rFonts w:ascii="HG丸ｺﾞｼｯｸM-PRO" w:eastAsia="HG丸ｺﾞｼｯｸM-PRO" w:hAnsi="HG丸ｺﾞｼｯｸM-PRO"/>
                            <w:szCs w:val="21"/>
                          </w:rPr>
                          <w:t>の</w:t>
                        </w:r>
                        <w:r>
                          <w:rPr>
                            <w:rFonts w:ascii="HG丸ｺﾞｼｯｸM-PRO" w:eastAsia="HG丸ｺﾞｼｯｸM-PRO" w:hAnsi="HG丸ｺﾞｼｯｸM-PRO" w:hint="eastAsia"/>
                            <w:szCs w:val="21"/>
                          </w:rPr>
                          <w:t>決定</w:t>
                        </w:r>
                      </w:p>
                    </w:txbxContent>
                  </v:textbox>
                </v:roundrect>
                <v:shape id="直線矢印コネクタ 32" o:spid="_x0000_s1050" type="#_x0000_t32" style="position:absolute;left:19609;top:22109;width:241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テキスト ボックス 40" o:spid="_x0000_s1051" type="#_x0000_t202" style="position:absolute;left:29844;top:20062;width:1296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" filled="f" stroked="f" strokeweight=".5pt">
                  <v:textbox inset="0,0,0,0">
                    <w:txbxContent>
                      <w:p w14:paraId="2BE163C2" w14:textId="77777777" w:rsidR="008C7041" w:rsidRDefault="008C7041" w:rsidP="008C7041">
                        <w:r>
                          <w:rPr>
                            <w:rFonts w:ascii="HG丸ｺﾞｼｯｸM-PRO" w:eastAsia="HG丸ｺﾞｼｯｸM-PRO" w:hAnsi="HG丸ｺﾞｼｯｸM-PRO" w:cs="Times New Roman" w:hint="eastAsia"/>
                            <w:szCs w:val="24"/>
                          </w:rPr>
                          <w:t xml:space="preserve">⑩ </w:t>
                        </w:r>
                        <w:r w:rsidR="0021254C">
                          <w:rPr>
                            <w:rFonts w:ascii="HG丸ｺﾞｼｯｸM-PRO" w:eastAsia="HG丸ｺﾞｼｯｸM-PRO" w:hAnsi="HG丸ｺﾞｼｯｸM-PRO" w:cs="Times New Roman" w:hint="eastAsia"/>
                            <w:szCs w:val="24"/>
                          </w:rPr>
                          <w:t>取りまとめ</w:t>
                        </w:r>
                        <w:r w:rsidR="0021254C">
                          <w:rPr>
                            <w:rFonts w:ascii="HG丸ｺﾞｼｯｸM-PRO" w:eastAsia="HG丸ｺﾞｼｯｸM-PRO" w:hAnsi="HG丸ｺﾞｼｯｸM-PRO" w:cs="Times New Roman"/>
                            <w:szCs w:val="24"/>
                          </w:rPr>
                          <w:t>報告</w:t>
                        </w:r>
                      </w:p>
                    </w:txbxContent>
                  </v:textbox>
                </v:shape>
                <v:shape id="フリーフォーム 41" o:spid="_x0000_s1052" style="position:absolute;left:13602;top:22757;width:36234;height:1577;visibility:visible;mso-wrap-style:square;v-text-anchor:middle" coordsize="580030,12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" path="m,129654r580030,-2084l580030,e" filled="f" strokecolor="black [3200]">
                  <v:stroke startarrow="block" joinstyle="miter"/>
                  <v:path arrowok="t" o:connecttype="custom" o:connectlocs="0,157729;3623439,155194;3623439,0" o:connectangles="0,0,0"/>
                </v:shape>
              </v:group>
            </w:pict>
          </mc:Fallback>
        </mc:AlternateContent>
      </w:r>
    </w:p>
    <w:p w14:paraId="5E148958"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54E5E4FC"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128E8698"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00CE300B"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0115B9AB"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398073EB"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0FEBD673" w14:textId="77777777" w:rsidR="00476C1F" w:rsidRPr="00AE718D" w:rsidRDefault="00476C1F" w:rsidP="00476C1F">
      <w:pPr>
        <w:rPr>
          <w:rFonts w:ascii="HG丸ｺﾞｼｯｸM-PRO" w:eastAsia="HG丸ｺﾞｼｯｸM-PRO" w:hAnsi="HG丸ｺﾞｼｯｸM-PRO" w:cs="Times New Roman"/>
          <w:color w:val="000000"/>
          <w:sz w:val="24"/>
          <w:szCs w:val="24"/>
        </w:rPr>
      </w:pPr>
    </w:p>
    <w:p w14:paraId="658EBD5C" w14:textId="77777777" w:rsidR="00476C1F" w:rsidRDefault="00476C1F" w:rsidP="00476C1F">
      <w:pPr>
        <w:rPr>
          <w:rFonts w:ascii="HG丸ｺﾞｼｯｸM-PRO" w:eastAsia="HG丸ｺﾞｼｯｸM-PRO" w:hAnsi="HG丸ｺﾞｼｯｸM-PRO" w:cs="Times New Roman"/>
          <w:color w:val="000000"/>
          <w:sz w:val="24"/>
          <w:szCs w:val="24"/>
        </w:rPr>
      </w:pPr>
    </w:p>
    <w:p w14:paraId="30036C7B" w14:textId="77777777" w:rsidR="00A27C87" w:rsidRDefault="00A27C87" w:rsidP="00476C1F">
      <w:pPr>
        <w:rPr>
          <w:rFonts w:ascii="HG丸ｺﾞｼｯｸM-PRO" w:eastAsia="HG丸ｺﾞｼｯｸM-PRO" w:hAnsi="HG丸ｺﾞｼｯｸM-PRO" w:cs="Times New Roman"/>
          <w:color w:val="000000"/>
          <w:sz w:val="24"/>
          <w:szCs w:val="24"/>
        </w:rPr>
      </w:pPr>
    </w:p>
    <w:p w14:paraId="0E658068" w14:textId="77777777" w:rsidR="00476C1F" w:rsidRDefault="00476C1F" w:rsidP="00476C1F">
      <w:pPr>
        <w:rPr>
          <w:rFonts w:ascii="HG丸ｺﾞｼｯｸM-PRO" w:eastAsia="HG丸ｺﾞｼｯｸM-PRO" w:hAnsi="HG丸ｺﾞｼｯｸM-PRO" w:cs="Times New Roman"/>
          <w:color w:val="000000"/>
          <w:sz w:val="24"/>
          <w:szCs w:val="24"/>
        </w:rPr>
      </w:pPr>
    </w:p>
    <w:p w14:paraId="66FBC176" w14:textId="77777777" w:rsidR="00DB6297" w:rsidRDefault="00DB6297" w:rsidP="00DB6297">
      <w:pPr>
        <w:spacing w:line="280" w:lineRule="exact"/>
        <w:rPr>
          <w:rFonts w:ascii="HG丸ｺﾞｼｯｸM-PRO" w:eastAsia="HG丸ｺﾞｼｯｸM-PRO" w:hAnsi="HG丸ｺﾞｼｯｸM-PRO" w:cs="Times New Roman"/>
          <w:color w:val="000000"/>
          <w:szCs w:val="24"/>
        </w:rPr>
      </w:pPr>
    </w:p>
    <w:p w14:paraId="6339C819" w14:textId="77777777" w:rsidR="00DB6297" w:rsidRDefault="00DB6297" w:rsidP="00DB6297">
      <w:pPr>
        <w:spacing w:line="280" w:lineRule="exact"/>
        <w:rPr>
          <w:rFonts w:ascii="HG丸ｺﾞｼｯｸM-PRO" w:eastAsia="HG丸ｺﾞｼｯｸM-PRO" w:hAnsi="HG丸ｺﾞｼｯｸM-PRO" w:cs="Times New Roman"/>
          <w:color w:val="000000"/>
          <w:szCs w:val="24"/>
        </w:rPr>
      </w:pPr>
    </w:p>
    <w:p w14:paraId="3ABE4711" w14:textId="77777777" w:rsidR="0039004E" w:rsidRPr="00B53C1F" w:rsidRDefault="00B53C1F" w:rsidP="00DB6297">
      <w:pPr>
        <w:spacing w:line="300" w:lineRule="exact"/>
        <w:ind w:firstLineChars="100" w:firstLine="210"/>
        <w:rPr>
          <w:rFonts w:ascii="HG丸ｺﾞｼｯｸM-PRO" w:eastAsia="HG丸ｺﾞｼｯｸM-PRO" w:hAnsi="HG丸ｺﾞｼｯｸM-PRO" w:cs="Times New Roman"/>
          <w:color w:val="000000"/>
          <w:szCs w:val="24"/>
        </w:rPr>
      </w:pPr>
      <w:r w:rsidRPr="00B53C1F">
        <w:rPr>
          <w:rFonts w:ascii="HG丸ｺﾞｼｯｸM-PRO" w:eastAsia="HG丸ｺﾞｼｯｸM-PRO" w:hAnsi="HG丸ｺﾞｼｯｸM-PRO" w:cs="Times New Roman" w:hint="eastAsia"/>
          <w:color w:val="000000"/>
          <w:szCs w:val="24"/>
        </w:rPr>
        <w:t>○</w:t>
      </w:r>
      <w:r w:rsidR="00C57C87">
        <w:rPr>
          <w:rFonts w:ascii="HG丸ｺﾞｼｯｸM-PRO" w:eastAsia="HG丸ｺﾞｼｯｸM-PRO" w:hAnsi="HG丸ｺﾞｼｯｸM-PRO" w:cs="Times New Roman" w:hint="eastAsia"/>
          <w:color w:val="000000"/>
          <w:szCs w:val="24"/>
        </w:rPr>
        <w:t>基本</w:t>
      </w:r>
      <w:r w:rsidRPr="00B53C1F">
        <w:rPr>
          <w:rFonts w:ascii="HG丸ｺﾞｼｯｸM-PRO" w:eastAsia="HG丸ｺﾞｼｯｸM-PRO" w:hAnsi="HG丸ｺﾞｼｯｸM-PRO" w:cs="Times New Roman" w:hint="eastAsia"/>
          <w:color w:val="000000"/>
          <w:szCs w:val="24"/>
        </w:rPr>
        <w:t>スケジュール</w:t>
      </w:r>
    </w:p>
    <w:tbl>
      <w:tblPr>
        <w:tblW w:w="924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61"/>
        <w:gridCol w:w="7880"/>
      </w:tblGrid>
      <w:tr w:rsidR="00C57C87" w:rsidRPr="005F06F9" w14:paraId="3F9290D6" w14:textId="77777777" w:rsidTr="00DB7E52">
        <w:trPr>
          <w:trHeight w:val="20"/>
        </w:trPr>
        <w:tc>
          <w:tcPr>
            <w:tcW w:w="1361" w:type="dxa"/>
            <w:shd w:val="clear" w:color="auto" w:fill="BFBFBF" w:themeFill="background1" w:themeFillShade="BF"/>
          </w:tcPr>
          <w:p w14:paraId="30B924CE" w14:textId="77777777" w:rsidR="00AF6BAA" w:rsidRPr="005F06F9" w:rsidRDefault="00AF6BAA"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時期</w:t>
            </w:r>
          </w:p>
        </w:tc>
        <w:tc>
          <w:tcPr>
            <w:tcW w:w="7880" w:type="dxa"/>
            <w:shd w:val="clear" w:color="auto" w:fill="BFBFBF" w:themeFill="background1" w:themeFillShade="BF"/>
          </w:tcPr>
          <w:p w14:paraId="49C5AD34" w14:textId="77777777" w:rsidR="00AF6BAA" w:rsidRPr="005F06F9" w:rsidRDefault="00AF6BAA"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内容</w:t>
            </w:r>
          </w:p>
        </w:tc>
      </w:tr>
      <w:tr w:rsidR="005F06F9" w:rsidRPr="005F06F9" w14:paraId="5A465444" w14:textId="77777777" w:rsidTr="00DB7E52">
        <w:trPr>
          <w:trHeight w:val="20"/>
        </w:trPr>
        <w:tc>
          <w:tcPr>
            <w:tcW w:w="1361" w:type="dxa"/>
            <w:shd w:val="clear" w:color="auto" w:fill="auto"/>
          </w:tcPr>
          <w:p w14:paraId="74CB3FA0" w14:textId="77777777" w:rsidR="00C57C87" w:rsidRPr="005F06F9" w:rsidRDefault="00C57C87"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５～</w:t>
            </w:r>
            <w:r w:rsidR="00B1597C" w:rsidRPr="005F06F9">
              <w:rPr>
                <w:rFonts w:ascii="HG丸ｺﾞｼｯｸM-PRO" w:eastAsia="HG丸ｺﾞｼｯｸM-PRO" w:hAnsi="HG丸ｺﾞｼｯｸM-PRO" w:cs="Times New Roman" w:hint="eastAsia"/>
                <w:b/>
                <w:sz w:val="20"/>
                <w:szCs w:val="20"/>
              </w:rPr>
              <w:t>６</w:t>
            </w:r>
            <w:r w:rsidR="00AF6BAA" w:rsidRPr="005F06F9">
              <w:rPr>
                <w:rFonts w:ascii="HG丸ｺﾞｼｯｸM-PRO" w:eastAsia="HG丸ｺﾞｼｯｸM-PRO" w:hAnsi="HG丸ｺﾞｼｯｸM-PRO" w:cs="Times New Roman" w:hint="eastAsia"/>
                <w:b/>
                <w:sz w:val="20"/>
                <w:szCs w:val="20"/>
              </w:rPr>
              <w:t>月</w:t>
            </w:r>
          </w:p>
          <w:p w14:paraId="3454CDD1" w14:textId="77777777" w:rsidR="00B1597C" w:rsidRPr="005F06F9" w:rsidRDefault="00B1597C" w:rsidP="005F06F9">
            <w:pPr>
              <w:spacing w:line="260" w:lineRule="exact"/>
              <w:rPr>
                <w:rFonts w:ascii="HG丸ｺﾞｼｯｸM-PRO" w:eastAsia="HG丸ｺﾞｼｯｸM-PRO" w:hAnsi="HG丸ｺﾞｼｯｸM-PRO" w:cs="Times New Roman"/>
                <w:b/>
                <w:sz w:val="20"/>
                <w:szCs w:val="20"/>
              </w:rPr>
            </w:pPr>
          </w:p>
        </w:tc>
        <w:tc>
          <w:tcPr>
            <w:tcW w:w="7880" w:type="dxa"/>
            <w:shd w:val="clear" w:color="auto" w:fill="auto"/>
          </w:tcPr>
          <w:p w14:paraId="3468ABF5" w14:textId="77777777" w:rsidR="00AF6BAA" w:rsidRPr="005F06F9" w:rsidRDefault="00AF6BAA"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【第1回評価委員会】</w:t>
            </w:r>
          </w:p>
          <w:p w14:paraId="2E99B876" w14:textId="77777777" w:rsidR="00AF6BAA" w:rsidRPr="005F06F9" w:rsidRDefault="00AF6BAA" w:rsidP="005F06F9">
            <w:pPr>
              <w:spacing w:line="260" w:lineRule="exact"/>
              <w:ind w:left="1600" w:hangingChars="800" w:hanging="1600"/>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当年度</w:t>
            </w:r>
            <w:r w:rsidR="00C57C87" w:rsidRPr="005F06F9">
              <w:rPr>
                <w:rFonts w:ascii="HG丸ｺﾞｼｯｸM-PRO" w:eastAsia="HG丸ｺﾞｼｯｸM-PRO" w:hAnsi="HG丸ｺﾞｼｯｸM-PRO" w:cs="Times New Roman" w:hint="eastAsia"/>
                <w:sz w:val="20"/>
                <w:szCs w:val="20"/>
              </w:rPr>
              <w:t>「評価票」の</w:t>
            </w:r>
            <w:r w:rsidRPr="005F06F9">
              <w:rPr>
                <w:rFonts w:ascii="HG丸ｺﾞｼｯｸM-PRO" w:eastAsia="HG丸ｺﾞｼｯｸM-PRO" w:hAnsi="HG丸ｺﾞｼｯｸM-PRO" w:cs="Times New Roman" w:hint="eastAsia"/>
                <w:sz w:val="20"/>
                <w:szCs w:val="20"/>
              </w:rPr>
              <w:t>評価項目・評価基準</w:t>
            </w:r>
            <w:r w:rsidR="00DB6297" w:rsidRPr="005F06F9">
              <w:rPr>
                <w:rFonts w:ascii="HG丸ｺﾞｼｯｸM-PRO" w:eastAsia="HG丸ｺﾞｼｯｸM-PRO" w:hAnsi="HG丸ｺﾞｼｯｸM-PRO" w:cs="Times New Roman" w:hint="eastAsia"/>
                <w:sz w:val="20"/>
                <w:szCs w:val="20"/>
              </w:rPr>
              <w:t>を</w:t>
            </w:r>
            <w:r w:rsidRPr="005F06F9">
              <w:rPr>
                <w:rFonts w:ascii="HG丸ｺﾞｼｯｸM-PRO" w:eastAsia="HG丸ｺﾞｼｯｸM-PRO" w:hAnsi="HG丸ｺﾞｼｯｸM-PRO" w:cs="Times New Roman" w:hint="eastAsia"/>
                <w:sz w:val="20"/>
                <w:szCs w:val="20"/>
              </w:rPr>
              <w:t>決定</w:t>
            </w:r>
          </w:p>
        </w:tc>
      </w:tr>
      <w:tr w:rsidR="005F06F9" w:rsidRPr="005F06F9" w14:paraId="5D3F061A" w14:textId="77777777" w:rsidTr="00DB7E52">
        <w:trPr>
          <w:trHeight w:val="20"/>
        </w:trPr>
        <w:tc>
          <w:tcPr>
            <w:tcW w:w="1361" w:type="dxa"/>
          </w:tcPr>
          <w:p w14:paraId="571BA6E5" w14:textId="77777777" w:rsidR="00AF6BAA"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１２</w:t>
            </w:r>
            <w:r w:rsidR="00AF6BAA" w:rsidRPr="005F06F9">
              <w:rPr>
                <w:rFonts w:ascii="HG丸ｺﾞｼｯｸM-PRO" w:eastAsia="HG丸ｺﾞｼｯｸM-PRO" w:hAnsi="HG丸ｺﾞｼｯｸM-PRO" w:cs="Times New Roman" w:hint="eastAsia"/>
                <w:sz w:val="20"/>
                <w:szCs w:val="20"/>
              </w:rPr>
              <w:t>月</w:t>
            </w:r>
          </w:p>
          <w:p w14:paraId="5ADE7223" w14:textId="77777777" w:rsidR="00C57C87" w:rsidRPr="005F06F9" w:rsidRDefault="00C57C87" w:rsidP="005F06F9">
            <w:pPr>
              <w:spacing w:line="260" w:lineRule="exact"/>
              <w:rPr>
                <w:rFonts w:ascii="HG丸ｺﾞｼｯｸM-PRO" w:eastAsia="HG丸ｺﾞｼｯｸM-PRO" w:hAnsi="HG丸ｺﾞｼｯｸM-PRO" w:cs="Times New Roman"/>
                <w:sz w:val="20"/>
                <w:szCs w:val="20"/>
              </w:rPr>
            </w:pPr>
          </w:p>
        </w:tc>
        <w:tc>
          <w:tcPr>
            <w:tcW w:w="7880" w:type="dxa"/>
          </w:tcPr>
          <w:p w14:paraId="22CD857A"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①</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指定管理者：「評価票」により自己評価</w:t>
            </w:r>
          </w:p>
          <w:p w14:paraId="41866E37" w14:textId="77777777" w:rsidR="00AF6BAA"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②</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指定管理者：施設所管課へ自己評価結果を報告</w:t>
            </w:r>
          </w:p>
        </w:tc>
      </w:tr>
      <w:tr w:rsidR="00C57C87" w:rsidRPr="005F06F9" w14:paraId="47E76E23" w14:textId="77777777" w:rsidTr="00DB7E52">
        <w:trPr>
          <w:trHeight w:val="20"/>
        </w:trPr>
        <w:tc>
          <w:tcPr>
            <w:tcW w:w="1361" w:type="dxa"/>
          </w:tcPr>
          <w:p w14:paraId="55D9F048" w14:textId="77777777" w:rsidR="00C57C87" w:rsidRPr="005F06F9" w:rsidRDefault="00C57C87"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１月</w:t>
            </w:r>
          </w:p>
        </w:tc>
        <w:tc>
          <w:tcPr>
            <w:tcW w:w="7880" w:type="dxa"/>
          </w:tcPr>
          <w:p w14:paraId="24E3D605" w14:textId="77777777" w:rsidR="00C57C87" w:rsidRPr="005F06F9" w:rsidRDefault="00C57C87"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③ 施設所管課：指定管理者に対し、自己評価結果内容をヒアリング</w:t>
            </w:r>
          </w:p>
          <w:p w14:paraId="53964BD1" w14:textId="77777777" w:rsidR="00C57C87" w:rsidRPr="005F06F9" w:rsidRDefault="00C57C87"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④ 施設所管課：指定管理者の自己評価結果に対し、施設所管課として評価</w:t>
            </w:r>
          </w:p>
        </w:tc>
      </w:tr>
      <w:tr w:rsidR="00AF6BAA" w:rsidRPr="005F06F9" w14:paraId="7FA9BCB5" w14:textId="77777777" w:rsidTr="00DB7E52">
        <w:trPr>
          <w:trHeight w:val="20"/>
        </w:trPr>
        <w:tc>
          <w:tcPr>
            <w:tcW w:w="1361" w:type="dxa"/>
            <w:tcBorders>
              <w:bottom w:val="single" w:sz="4" w:space="0" w:color="auto"/>
            </w:tcBorders>
          </w:tcPr>
          <w:p w14:paraId="14790D0F" w14:textId="77777777" w:rsidR="00267701" w:rsidRPr="005F06F9" w:rsidRDefault="00B1597C"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２月</w:t>
            </w:r>
            <w:r w:rsidR="00267701" w:rsidRPr="005F06F9">
              <w:rPr>
                <w:rFonts w:ascii="HG丸ｺﾞｼｯｸM-PRO" w:eastAsia="HG丸ｺﾞｼｯｸM-PRO" w:hAnsi="HG丸ｺﾞｼｯｸM-PRO" w:cs="Times New Roman" w:hint="eastAsia"/>
                <w:b/>
                <w:sz w:val="20"/>
                <w:szCs w:val="20"/>
              </w:rPr>
              <w:t>上旬</w:t>
            </w:r>
          </w:p>
          <w:p w14:paraId="02F6B1D9" w14:textId="77777777" w:rsidR="00AF6BAA" w:rsidRPr="005F06F9" w:rsidRDefault="00267701"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～2月</w:t>
            </w:r>
            <w:r w:rsidR="00B1597C" w:rsidRPr="005F06F9">
              <w:rPr>
                <w:rFonts w:ascii="HG丸ｺﾞｼｯｸM-PRO" w:eastAsia="HG丸ｺﾞｼｯｸM-PRO" w:hAnsi="HG丸ｺﾞｼｯｸM-PRO" w:cs="Times New Roman" w:hint="eastAsia"/>
                <w:b/>
                <w:sz w:val="20"/>
                <w:szCs w:val="20"/>
              </w:rPr>
              <w:t>中</w:t>
            </w:r>
            <w:r w:rsidR="00AF6BAA" w:rsidRPr="005F06F9">
              <w:rPr>
                <w:rFonts w:ascii="HG丸ｺﾞｼｯｸM-PRO" w:eastAsia="HG丸ｺﾞｼｯｸM-PRO" w:hAnsi="HG丸ｺﾞｼｯｸM-PRO" w:cs="Times New Roman" w:hint="eastAsia"/>
                <w:b/>
                <w:sz w:val="20"/>
                <w:szCs w:val="20"/>
              </w:rPr>
              <w:t>旬</w:t>
            </w:r>
          </w:p>
        </w:tc>
        <w:tc>
          <w:tcPr>
            <w:tcW w:w="7880" w:type="dxa"/>
            <w:tcBorders>
              <w:bottom w:val="single" w:sz="4" w:space="0" w:color="auto"/>
            </w:tcBorders>
          </w:tcPr>
          <w:p w14:paraId="4D118A8D" w14:textId="77777777" w:rsidR="00AF6BAA" w:rsidRPr="005F06F9" w:rsidRDefault="00AF6BAA" w:rsidP="005F06F9">
            <w:pPr>
              <w:spacing w:line="260" w:lineRule="exact"/>
              <w:rPr>
                <w:rFonts w:ascii="HG丸ｺﾞｼｯｸM-PRO" w:eastAsia="HG丸ｺﾞｼｯｸM-PRO" w:hAnsi="HG丸ｺﾞｼｯｸM-PRO" w:cs="Times New Roman"/>
                <w:b/>
                <w:sz w:val="20"/>
                <w:szCs w:val="20"/>
              </w:rPr>
            </w:pPr>
            <w:r w:rsidRPr="005F06F9">
              <w:rPr>
                <w:rFonts w:ascii="HG丸ｺﾞｼｯｸM-PRO" w:eastAsia="HG丸ｺﾞｼｯｸM-PRO" w:hAnsi="HG丸ｺﾞｼｯｸM-PRO" w:cs="Times New Roman" w:hint="eastAsia"/>
                <w:b/>
                <w:sz w:val="20"/>
                <w:szCs w:val="20"/>
              </w:rPr>
              <w:t>【第</w:t>
            </w:r>
            <w:r w:rsidR="00B1597C" w:rsidRPr="005F06F9">
              <w:rPr>
                <w:rFonts w:ascii="HG丸ｺﾞｼｯｸM-PRO" w:eastAsia="HG丸ｺﾞｼｯｸM-PRO" w:hAnsi="HG丸ｺﾞｼｯｸM-PRO" w:cs="Times New Roman" w:hint="eastAsia"/>
                <w:b/>
                <w:sz w:val="20"/>
                <w:szCs w:val="20"/>
              </w:rPr>
              <w:t>２</w:t>
            </w:r>
            <w:r w:rsidRPr="005F06F9">
              <w:rPr>
                <w:rFonts w:ascii="HG丸ｺﾞｼｯｸM-PRO" w:eastAsia="HG丸ｺﾞｼｯｸM-PRO" w:hAnsi="HG丸ｺﾞｼｯｸM-PRO" w:cs="Times New Roman" w:hint="eastAsia"/>
                <w:b/>
                <w:sz w:val="20"/>
                <w:szCs w:val="20"/>
              </w:rPr>
              <w:t>回評価委員会】</w:t>
            </w:r>
          </w:p>
          <w:p w14:paraId="34FD3052"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⑤</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施設所管課：評価委員会へ施設所管課としての評価結果を報告</w:t>
            </w:r>
          </w:p>
          <w:p w14:paraId="7033963F"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⑥</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評価委員会：指定管理者に対し、自己評価結果内容をヒアリング</w:t>
            </w:r>
          </w:p>
          <w:p w14:paraId="0617F4A3"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⑦</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評価委員会：施設所管課の評価結果に対し、点検を実施</w:t>
            </w:r>
          </w:p>
          <w:p w14:paraId="6010CD88" w14:textId="77777777" w:rsidR="00AF6BAA"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⑧</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評価委員会：施設所管課へ指摘・提言</w:t>
            </w:r>
          </w:p>
        </w:tc>
      </w:tr>
      <w:tr w:rsidR="005F06F9" w:rsidRPr="005F06F9" w14:paraId="395D7B39" w14:textId="77777777" w:rsidTr="00DB7E52">
        <w:trPr>
          <w:trHeight w:val="20"/>
        </w:trPr>
        <w:tc>
          <w:tcPr>
            <w:tcW w:w="1361" w:type="dxa"/>
          </w:tcPr>
          <w:p w14:paraId="2DB977F2" w14:textId="77777777" w:rsidR="00267701"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２</w:t>
            </w:r>
            <w:r w:rsidR="00AF6BAA" w:rsidRPr="005F06F9">
              <w:rPr>
                <w:rFonts w:ascii="HG丸ｺﾞｼｯｸM-PRO" w:eastAsia="HG丸ｺﾞｼｯｸM-PRO" w:hAnsi="HG丸ｺﾞｼｯｸM-PRO" w:cs="Times New Roman" w:hint="eastAsia"/>
                <w:sz w:val="20"/>
                <w:szCs w:val="20"/>
              </w:rPr>
              <w:t>月</w:t>
            </w:r>
            <w:r w:rsidR="00267701" w:rsidRPr="005F06F9">
              <w:rPr>
                <w:rFonts w:ascii="HG丸ｺﾞｼｯｸM-PRO" w:eastAsia="HG丸ｺﾞｼｯｸM-PRO" w:hAnsi="HG丸ｺﾞｼｯｸM-PRO" w:cs="Times New Roman" w:hint="eastAsia"/>
                <w:sz w:val="20"/>
                <w:szCs w:val="20"/>
              </w:rPr>
              <w:t>中旬</w:t>
            </w:r>
          </w:p>
          <w:p w14:paraId="3F3B530F" w14:textId="77777777" w:rsidR="00AF6BAA" w:rsidRPr="005F06F9" w:rsidRDefault="00267701"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～２月</w:t>
            </w:r>
            <w:r w:rsidR="00AF6BAA" w:rsidRPr="005F06F9">
              <w:rPr>
                <w:rFonts w:ascii="HG丸ｺﾞｼｯｸM-PRO" w:eastAsia="HG丸ｺﾞｼｯｸM-PRO" w:hAnsi="HG丸ｺﾞｼｯｸM-PRO" w:cs="Times New Roman" w:hint="eastAsia"/>
                <w:sz w:val="20"/>
                <w:szCs w:val="20"/>
              </w:rPr>
              <w:t>下旬</w:t>
            </w:r>
          </w:p>
        </w:tc>
        <w:tc>
          <w:tcPr>
            <w:tcW w:w="7880" w:type="dxa"/>
          </w:tcPr>
          <w:p w14:paraId="61EE3F9D"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⑨</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施設所管課：評価委員会の指摘・提言を取りまとめ</w:t>
            </w:r>
          </w:p>
          <w:p w14:paraId="0C0B49B9"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⑩</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施設所管課：評価委員会へ</w:t>
            </w:r>
            <w:r w:rsidR="00DB7E52" w:rsidRPr="005F06F9">
              <w:rPr>
                <w:rFonts w:ascii="HG丸ｺﾞｼｯｸM-PRO" w:eastAsia="HG丸ｺﾞｼｯｸM-PRO" w:hAnsi="HG丸ｺﾞｼｯｸM-PRO" w:cs="Times New Roman" w:hint="eastAsia"/>
                <w:color w:val="000000"/>
                <w:sz w:val="20"/>
                <w:szCs w:val="20"/>
              </w:rPr>
              <w:t>取りまとめた</w:t>
            </w:r>
            <w:r w:rsidRPr="005F06F9">
              <w:rPr>
                <w:rFonts w:ascii="HG丸ｺﾞｼｯｸM-PRO" w:eastAsia="HG丸ｺﾞｼｯｸM-PRO" w:hAnsi="HG丸ｺﾞｼｯｸM-PRO" w:cs="Times New Roman" w:hint="eastAsia"/>
                <w:color w:val="000000"/>
                <w:sz w:val="20"/>
                <w:szCs w:val="20"/>
              </w:rPr>
              <w:t>指摘・提言を</w:t>
            </w:r>
            <w:r w:rsidR="00DB7E52" w:rsidRPr="005F06F9">
              <w:rPr>
                <w:rFonts w:ascii="HG丸ｺﾞｼｯｸM-PRO" w:eastAsia="HG丸ｺﾞｼｯｸM-PRO" w:hAnsi="HG丸ｺﾞｼｯｸM-PRO" w:cs="Times New Roman" w:hint="eastAsia"/>
                <w:color w:val="000000"/>
                <w:sz w:val="20"/>
                <w:szCs w:val="20"/>
              </w:rPr>
              <w:t>報告</w:t>
            </w:r>
          </w:p>
          <w:p w14:paraId="2817EFF6" w14:textId="77777777" w:rsidR="00AF6BAA"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⑪</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評価委員会：本年度の「評価票」に対する指摘・提言を決定</w:t>
            </w:r>
          </w:p>
        </w:tc>
      </w:tr>
      <w:tr w:rsidR="00B1597C" w:rsidRPr="005F06F9" w14:paraId="7F958EC8" w14:textId="77777777" w:rsidTr="00DB7E52">
        <w:trPr>
          <w:trHeight w:val="20"/>
        </w:trPr>
        <w:tc>
          <w:tcPr>
            <w:tcW w:w="1361" w:type="dxa"/>
          </w:tcPr>
          <w:p w14:paraId="524CFECA" w14:textId="77777777" w:rsidR="00B1597C"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２月下旬</w:t>
            </w:r>
          </w:p>
          <w:p w14:paraId="6ED7775A" w14:textId="77777777" w:rsidR="00B1597C"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～３</w:t>
            </w:r>
            <w:r w:rsidR="008006FD" w:rsidRPr="005F06F9">
              <w:rPr>
                <w:rFonts w:ascii="HG丸ｺﾞｼｯｸM-PRO" w:eastAsia="HG丸ｺﾞｼｯｸM-PRO" w:hAnsi="HG丸ｺﾞｼｯｸM-PRO" w:cs="Times New Roman" w:hint="eastAsia"/>
                <w:sz w:val="20"/>
                <w:szCs w:val="20"/>
              </w:rPr>
              <w:t>月下</w:t>
            </w:r>
            <w:r w:rsidRPr="005F06F9">
              <w:rPr>
                <w:rFonts w:ascii="HG丸ｺﾞｼｯｸM-PRO" w:eastAsia="HG丸ｺﾞｼｯｸM-PRO" w:hAnsi="HG丸ｺﾞｼｯｸM-PRO" w:cs="Times New Roman" w:hint="eastAsia"/>
                <w:sz w:val="20"/>
                <w:szCs w:val="20"/>
              </w:rPr>
              <w:t>旬</w:t>
            </w:r>
          </w:p>
        </w:tc>
        <w:tc>
          <w:tcPr>
            <w:tcW w:w="7880" w:type="dxa"/>
          </w:tcPr>
          <w:p w14:paraId="5B0AAE15" w14:textId="77777777" w:rsidR="00C57C87" w:rsidRPr="005F06F9" w:rsidRDefault="00C57C87"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⑫ 施設所管課：評価委員会の指摘・提言を踏まえ、「対応方針」を策定</w:t>
            </w:r>
          </w:p>
          <w:p w14:paraId="43C5352B" w14:textId="77777777" w:rsidR="00B1597C" w:rsidRPr="005F06F9" w:rsidRDefault="00B1597C" w:rsidP="005F06F9">
            <w:pPr>
              <w:spacing w:line="260" w:lineRule="exact"/>
              <w:rPr>
                <w:rFonts w:ascii="HG丸ｺﾞｼｯｸM-PRO" w:eastAsia="HG丸ｺﾞｼｯｸM-PRO" w:hAnsi="HG丸ｺﾞｼｯｸM-PRO" w:cs="Times New Roman"/>
                <w:color w:val="000000"/>
                <w:sz w:val="20"/>
                <w:szCs w:val="20"/>
              </w:rPr>
            </w:pPr>
            <w:r w:rsidRPr="005F06F9">
              <w:rPr>
                <w:rFonts w:ascii="HG丸ｺﾞｼｯｸM-PRO" w:eastAsia="HG丸ｺﾞｼｯｸM-PRO" w:hAnsi="HG丸ｺﾞｼｯｸM-PRO" w:cs="Times New Roman" w:hint="eastAsia"/>
                <w:color w:val="000000"/>
                <w:sz w:val="20"/>
                <w:szCs w:val="20"/>
              </w:rPr>
              <w:t>⑬</w:t>
            </w:r>
            <w:r w:rsidR="00C57C87" w:rsidRPr="005F06F9">
              <w:rPr>
                <w:rFonts w:ascii="HG丸ｺﾞｼｯｸM-PRO" w:eastAsia="HG丸ｺﾞｼｯｸM-PRO" w:hAnsi="HG丸ｺﾞｼｯｸM-PRO" w:cs="Times New Roman" w:hint="eastAsia"/>
                <w:color w:val="000000"/>
                <w:sz w:val="20"/>
                <w:szCs w:val="20"/>
              </w:rPr>
              <w:t xml:space="preserve"> </w:t>
            </w:r>
            <w:r w:rsidRPr="005F06F9">
              <w:rPr>
                <w:rFonts w:ascii="HG丸ｺﾞｼｯｸM-PRO" w:eastAsia="HG丸ｺﾞｼｯｸM-PRO" w:hAnsi="HG丸ｺﾞｼｯｸM-PRO" w:cs="Times New Roman" w:hint="eastAsia"/>
                <w:color w:val="000000"/>
                <w:sz w:val="20"/>
                <w:szCs w:val="20"/>
              </w:rPr>
              <w:t>指定管理者：「対応方針」を踏まえ、次年度の事業計画等を作成</w:t>
            </w:r>
          </w:p>
        </w:tc>
      </w:tr>
      <w:tr w:rsidR="00AF6BAA" w:rsidRPr="005F06F9" w14:paraId="5D57C00F" w14:textId="77777777" w:rsidTr="00DB7E52">
        <w:trPr>
          <w:trHeight w:val="20"/>
        </w:trPr>
        <w:tc>
          <w:tcPr>
            <w:tcW w:w="1361" w:type="dxa"/>
            <w:tcBorders>
              <w:bottom w:val="single" w:sz="4" w:space="0" w:color="auto"/>
            </w:tcBorders>
          </w:tcPr>
          <w:p w14:paraId="27937888" w14:textId="77777777" w:rsidR="00AF6BAA" w:rsidRPr="005F06F9" w:rsidRDefault="002E2684" w:rsidP="005F06F9">
            <w:pPr>
              <w:spacing w:line="260" w:lineRule="exact"/>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３</w:t>
            </w:r>
            <w:r w:rsidR="00B1597C" w:rsidRPr="005F06F9">
              <w:rPr>
                <w:rFonts w:ascii="HG丸ｺﾞｼｯｸM-PRO" w:eastAsia="HG丸ｺﾞｼｯｸM-PRO" w:hAnsi="HG丸ｺﾞｼｯｸM-PRO" w:cs="Times New Roman" w:hint="eastAsia"/>
                <w:sz w:val="20"/>
                <w:szCs w:val="20"/>
              </w:rPr>
              <w:t>月</w:t>
            </w:r>
            <w:r>
              <w:rPr>
                <w:rFonts w:ascii="HG丸ｺﾞｼｯｸM-PRO" w:eastAsia="HG丸ｺﾞｼｯｸM-PRO" w:hAnsi="HG丸ｺﾞｼｯｸM-PRO" w:cs="Times New Roman" w:hint="eastAsia"/>
                <w:sz w:val="20"/>
                <w:szCs w:val="20"/>
              </w:rPr>
              <w:t>下</w:t>
            </w:r>
            <w:r w:rsidR="00AF6BAA" w:rsidRPr="005F06F9">
              <w:rPr>
                <w:rFonts w:ascii="HG丸ｺﾞｼｯｸM-PRO" w:eastAsia="HG丸ｺﾞｼｯｸM-PRO" w:hAnsi="HG丸ｺﾞｼｯｸM-PRO" w:cs="Times New Roman" w:hint="eastAsia"/>
                <w:sz w:val="20"/>
                <w:szCs w:val="20"/>
              </w:rPr>
              <w:t>旬</w:t>
            </w:r>
          </w:p>
        </w:tc>
        <w:tc>
          <w:tcPr>
            <w:tcW w:w="7880" w:type="dxa"/>
            <w:tcBorders>
              <w:bottom w:val="single" w:sz="4" w:space="0" w:color="auto"/>
            </w:tcBorders>
          </w:tcPr>
          <w:p w14:paraId="5F83C635" w14:textId="77777777" w:rsidR="00AF6BAA" w:rsidRPr="005F06F9" w:rsidRDefault="00B1597C" w:rsidP="005F06F9">
            <w:pPr>
              <w:spacing w:line="260" w:lineRule="exact"/>
              <w:rPr>
                <w:rFonts w:ascii="HG丸ｺﾞｼｯｸM-PRO" w:eastAsia="HG丸ｺﾞｼｯｸM-PRO" w:hAnsi="HG丸ｺﾞｼｯｸM-PRO" w:cs="Times New Roman"/>
                <w:sz w:val="20"/>
                <w:szCs w:val="20"/>
              </w:rPr>
            </w:pPr>
            <w:r w:rsidRPr="005F06F9">
              <w:rPr>
                <w:rFonts w:ascii="HG丸ｺﾞｼｯｸM-PRO" w:eastAsia="HG丸ｺﾞｼｯｸM-PRO" w:hAnsi="HG丸ｺﾞｼｯｸM-PRO" w:cs="Times New Roman" w:hint="eastAsia"/>
                <w:sz w:val="20"/>
                <w:szCs w:val="20"/>
              </w:rPr>
              <w:t>府ホームページにて、「評価票</w:t>
            </w:r>
            <w:r w:rsidR="00DB7E52" w:rsidRPr="005F06F9">
              <w:rPr>
                <w:rFonts w:ascii="HG丸ｺﾞｼｯｸM-PRO" w:eastAsia="HG丸ｺﾞｼｯｸM-PRO" w:hAnsi="HG丸ｺﾞｼｯｸM-PRO" w:cs="Times New Roman" w:hint="eastAsia"/>
                <w:sz w:val="20"/>
                <w:szCs w:val="20"/>
              </w:rPr>
              <w:t>（評価結果）</w:t>
            </w:r>
            <w:r w:rsidRPr="005F06F9">
              <w:rPr>
                <w:rFonts w:ascii="HG丸ｺﾞｼｯｸM-PRO" w:eastAsia="HG丸ｺﾞｼｯｸM-PRO" w:hAnsi="HG丸ｺﾞｼｯｸM-PRO" w:cs="Times New Roman" w:hint="eastAsia"/>
                <w:sz w:val="20"/>
                <w:szCs w:val="20"/>
              </w:rPr>
              <w:t>」及び「対応方針」を公表</w:t>
            </w:r>
          </w:p>
        </w:tc>
      </w:tr>
    </w:tbl>
    <w:p w14:paraId="0A6FF35E" w14:textId="77777777" w:rsidR="00DB6297" w:rsidRPr="006814CC" w:rsidRDefault="00DB6297" w:rsidP="00DB6297">
      <w:pPr>
        <w:spacing w:line="140" w:lineRule="exact"/>
        <w:ind w:left="420" w:hangingChars="200" w:hanging="420"/>
        <w:rPr>
          <w:rFonts w:ascii="HG丸ｺﾞｼｯｸM-PRO" w:eastAsia="HG丸ｺﾞｼｯｸM-PRO" w:hAnsi="HG丸ｺﾞｼｯｸM-PRO" w:cs="Times New Roman"/>
        </w:rPr>
      </w:pPr>
    </w:p>
    <w:sectPr w:rsidR="00DB6297" w:rsidRPr="006814CC" w:rsidSect="000B2846">
      <w:footerReference w:type="default" r:id="rId8"/>
      <w:pgSz w:w="11906" w:h="16838" w:code="9"/>
      <w:pgMar w:top="851" w:right="1134" w:bottom="851" w:left="1134" w:header="851" w:footer="567" w:gutter="0"/>
      <w:pgNumType w:start="3"/>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7140" w14:textId="77777777" w:rsidR="009B6F35" w:rsidRDefault="006C5A4D">
      <w:r>
        <w:separator/>
      </w:r>
    </w:p>
  </w:endnote>
  <w:endnote w:type="continuationSeparator" w:id="0">
    <w:p w14:paraId="068BE07A" w14:textId="77777777" w:rsidR="009B6F35" w:rsidRDefault="006C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2451"/>
      <w:docPartObj>
        <w:docPartGallery w:val="Page Numbers (Bottom of Page)"/>
        <w:docPartUnique/>
      </w:docPartObj>
    </w:sdtPr>
    <w:sdtContent>
      <w:p w14:paraId="518CA7BD" w14:textId="1014929F" w:rsidR="000B2846" w:rsidRDefault="000B2846">
        <w:pPr>
          <w:pStyle w:val="a3"/>
          <w:jc w:val="center"/>
        </w:pPr>
        <w:r>
          <w:fldChar w:fldCharType="begin"/>
        </w:r>
        <w:r>
          <w:instrText>PAGE   \* MERGEFORMAT</w:instrText>
        </w:r>
        <w:r>
          <w:fldChar w:fldCharType="separate"/>
        </w:r>
        <w:r>
          <w:rPr>
            <w:lang w:val="ja-JP"/>
          </w:rPr>
          <w:t>2</w:t>
        </w:r>
        <w:r>
          <w:fldChar w:fldCharType="end"/>
        </w:r>
      </w:p>
    </w:sdtContent>
  </w:sdt>
  <w:p w14:paraId="181AC4B0" w14:textId="07342E4E" w:rsidR="006F36D9" w:rsidRPr="00A36D17" w:rsidRDefault="006F36D9" w:rsidP="00A36D1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519C" w14:textId="77777777" w:rsidR="009B6F35" w:rsidRDefault="006C5A4D">
      <w:r>
        <w:separator/>
      </w:r>
    </w:p>
  </w:footnote>
  <w:footnote w:type="continuationSeparator" w:id="0">
    <w:p w14:paraId="3CD82A9F" w14:textId="77777777" w:rsidR="009B6F35" w:rsidRDefault="006C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16F"/>
    <w:multiLevelType w:val="hybridMultilevel"/>
    <w:tmpl w:val="0AEC54A2"/>
    <w:lvl w:ilvl="0" w:tplc="CE7E32F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1F482A"/>
    <w:multiLevelType w:val="hybridMultilevel"/>
    <w:tmpl w:val="946433A2"/>
    <w:lvl w:ilvl="0" w:tplc="CE7E32F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EE546D"/>
    <w:multiLevelType w:val="hybridMultilevel"/>
    <w:tmpl w:val="2954E320"/>
    <w:lvl w:ilvl="0" w:tplc="CE7E32F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9B2ECB"/>
    <w:multiLevelType w:val="hybridMultilevel"/>
    <w:tmpl w:val="45D45D84"/>
    <w:lvl w:ilvl="0" w:tplc="4D22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644"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BC7794"/>
    <w:multiLevelType w:val="hybridMultilevel"/>
    <w:tmpl w:val="731C92B2"/>
    <w:lvl w:ilvl="0" w:tplc="CE7E32F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FE"/>
    <w:rsid w:val="00027D50"/>
    <w:rsid w:val="00055266"/>
    <w:rsid w:val="00094116"/>
    <w:rsid w:val="000A3BB4"/>
    <w:rsid w:val="000A55E1"/>
    <w:rsid w:val="000B2846"/>
    <w:rsid w:val="000E75FA"/>
    <w:rsid w:val="00143CA9"/>
    <w:rsid w:val="001578EF"/>
    <w:rsid w:val="001B6714"/>
    <w:rsid w:val="0021254C"/>
    <w:rsid w:val="00212DFD"/>
    <w:rsid w:val="00232D70"/>
    <w:rsid w:val="002415EE"/>
    <w:rsid w:val="00265E8B"/>
    <w:rsid w:val="00267701"/>
    <w:rsid w:val="00294726"/>
    <w:rsid w:val="002B35DD"/>
    <w:rsid w:val="002E2684"/>
    <w:rsid w:val="00304C42"/>
    <w:rsid w:val="003330E0"/>
    <w:rsid w:val="003378AA"/>
    <w:rsid w:val="00364C16"/>
    <w:rsid w:val="0037480F"/>
    <w:rsid w:val="0039004E"/>
    <w:rsid w:val="003D3D92"/>
    <w:rsid w:val="004033E9"/>
    <w:rsid w:val="0041310E"/>
    <w:rsid w:val="00476C1F"/>
    <w:rsid w:val="004849B4"/>
    <w:rsid w:val="004D4B56"/>
    <w:rsid w:val="00501137"/>
    <w:rsid w:val="00536734"/>
    <w:rsid w:val="005B3AC6"/>
    <w:rsid w:val="005F06F9"/>
    <w:rsid w:val="00663137"/>
    <w:rsid w:val="00675318"/>
    <w:rsid w:val="006814CC"/>
    <w:rsid w:val="00696BC1"/>
    <w:rsid w:val="006C5A4D"/>
    <w:rsid w:val="006C6EDF"/>
    <w:rsid w:val="006D3C9A"/>
    <w:rsid w:val="006F36D9"/>
    <w:rsid w:val="0073423A"/>
    <w:rsid w:val="007F7642"/>
    <w:rsid w:val="00800187"/>
    <w:rsid w:val="008006FD"/>
    <w:rsid w:val="00874952"/>
    <w:rsid w:val="0088743A"/>
    <w:rsid w:val="008A574B"/>
    <w:rsid w:val="008B4F6A"/>
    <w:rsid w:val="008C69EB"/>
    <w:rsid w:val="008C7041"/>
    <w:rsid w:val="009170D4"/>
    <w:rsid w:val="009316FD"/>
    <w:rsid w:val="00994C8E"/>
    <w:rsid w:val="009B29CF"/>
    <w:rsid w:val="009B6F35"/>
    <w:rsid w:val="009C00C6"/>
    <w:rsid w:val="009F1D8C"/>
    <w:rsid w:val="00A147D5"/>
    <w:rsid w:val="00A27C87"/>
    <w:rsid w:val="00A34E62"/>
    <w:rsid w:val="00A353C3"/>
    <w:rsid w:val="00A36AFE"/>
    <w:rsid w:val="00A36D17"/>
    <w:rsid w:val="00A64A3C"/>
    <w:rsid w:val="00A80425"/>
    <w:rsid w:val="00AD3DF2"/>
    <w:rsid w:val="00AE718D"/>
    <w:rsid w:val="00AF6BAA"/>
    <w:rsid w:val="00B1597C"/>
    <w:rsid w:val="00B53C1F"/>
    <w:rsid w:val="00C00E28"/>
    <w:rsid w:val="00C11A2F"/>
    <w:rsid w:val="00C57C87"/>
    <w:rsid w:val="00C754C1"/>
    <w:rsid w:val="00C90918"/>
    <w:rsid w:val="00CC4969"/>
    <w:rsid w:val="00D001FD"/>
    <w:rsid w:val="00DB6297"/>
    <w:rsid w:val="00DB7E52"/>
    <w:rsid w:val="00E02AA5"/>
    <w:rsid w:val="00E500CB"/>
    <w:rsid w:val="00E72F68"/>
    <w:rsid w:val="00ED64DB"/>
    <w:rsid w:val="00EF1D46"/>
    <w:rsid w:val="00F25CE0"/>
    <w:rsid w:val="00F54008"/>
    <w:rsid w:val="00FA1460"/>
    <w:rsid w:val="00FC7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68AE5E56"/>
  <w15:chartTrackingRefBased/>
  <w15:docId w15:val="{E1A2D973-B7EE-467A-9414-27E40687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36AFE"/>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A36AFE"/>
    <w:rPr>
      <w:rFonts w:ascii="Century" w:eastAsia="ＭＳ 明朝" w:hAnsi="Century" w:cs="Times New Roman"/>
      <w:szCs w:val="24"/>
    </w:rPr>
  </w:style>
  <w:style w:type="paragraph" w:styleId="a5">
    <w:name w:val="header"/>
    <w:basedOn w:val="a"/>
    <w:link w:val="a6"/>
    <w:uiPriority w:val="99"/>
    <w:unhideWhenUsed/>
    <w:rsid w:val="00FC756B"/>
    <w:pPr>
      <w:tabs>
        <w:tab w:val="center" w:pos="4252"/>
        <w:tab w:val="right" w:pos="8504"/>
      </w:tabs>
      <w:snapToGrid w:val="0"/>
    </w:pPr>
  </w:style>
  <w:style w:type="character" w:customStyle="1" w:styleId="a6">
    <w:name w:val="ヘッダー (文字)"/>
    <w:basedOn w:val="a0"/>
    <w:link w:val="a5"/>
    <w:uiPriority w:val="99"/>
    <w:rsid w:val="00FC756B"/>
  </w:style>
  <w:style w:type="table" w:styleId="a7">
    <w:name w:val="Table Grid"/>
    <w:basedOn w:val="a1"/>
    <w:uiPriority w:val="39"/>
    <w:rsid w:val="0047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F45E-06B5-49B2-AD4A-4E02F35B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森　野乃花</cp:lastModifiedBy>
  <cp:revision>7</cp:revision>
  <cp:lastPrinted>2024-06-03T09:34:00Z</cp:lastPrinted>
  <dcterms:created xsi:type="dcterms:W3CDTF">2019-10-23T06:15:00Z</dcterms:created>
  <dcterms:modified xsi:type="dcterms:W3CDTF">2025-08-13T01:48:00Z</dcterms:modified>
</cp:coreProperties>
</file>