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976C" w14:textId="2AC3F992" w:rsidR="00285281" w:rsidRPr="00285281" w:rsidRDefault="00285281" w:rsidP="00285281">
      <w:pPr>
        <w:ind w:left="440" w:hangingChars="200" w:hanging="440"/>
        <w:jc w:val="center"/>
        <w:rPr>
          <w:rStyle w:val="ab"/>
          <w:rFonts w:eastAsia="ＭＳ 明朝" w:hAnsi="ＭＳ 明朝"/>
          <w:b w:val="0"/>
          <w:bCs/>
        </w:rPr>
      </w:pPr>
      <w:r w:rsidRPr="00285281">
        <w:rPr>
          <w:rStyle w:val="ab"/>
          <w:rFonts w:eastAsia="ＭＳ 明朝" w:hAnsi="ＭＳ 明朝" w:hint="eastAsia"/>
          <w:b w:val="0"/>
          <w:bCs/>
        </w:rPr>
        <w:t>令和</w:t>
      </w:r>
      <w:r>
        <w:rPr>
          <w:rStyle w:val="ab"/>
          <w:rFonts w:eastAsia="ＭＳ 明朝" w:hAnsi="ＭＳ 明朝" w:hint="eastAsia"/>
          <w:b w:val="0"/>
          <w:bCs/>
        </w:rPr>
        <w:t>５</w:t>
      </w:r>
      <w:r w:rsidRPr="00285281">
        <w:rPr>
          <w:rStyle w:val="ab"/>
          <w:rFonts w:eastAsia="ＭＳ 明朝" w:hAnsi="ＭＳ 明朝" w:hint="eastAsia"/>
          <w:b w:val="0"/>
          <w:bCs/>
        </w:rPr>
        <w:t>年度第２回大阪府文化財保護審議会　文化財指定にかかる答申と質疑</w:t>
      </w:r>
    </w:p>
    <w:p w14:paraId="3DE65710" w14:textId="77777777" w:rsidR="00285281" w:rsidRDefault="00285281" w:rsidP="00285281"/>
    <w:p w14:paraId="2F437D7C" w14:textId="7C3B3D65" w:rsidR="00285281" w:rsidRDefault="00285281" w:rsidP="00FE5EC4">
      <w:pPr>
        <w:rPr>
          <w:rFonts w:ascii="ＭＳ 明朝" w:eastAsia="ＭＳ 明朝" w:hAnsi="ＭＳ 明朝"/>
          <w:sz w:val="21"/>
          <w:szCs w:val="21"/>
        </w:rPr>
      </w:pPr>
      <w:r w:rsidRPr="00846BEE">
        <w:rPr>
          <w:rFonts w:ascii="ＭＳ 明朝" w:eastAsia="ＭＳ 明朝" w:hAnsi="ＭＳ 明朝" w:hint="eastAsia"/>
          <w:sz w:val="21"/>
          <w:szCs w:val="21"/>
        </w:rPr>
        <w:t>（１）新指定候補「</w:t>
      </w:r>
      <w:r>
        <w:rPr>
          <w:rFonts w:ascii="ＭＳ 明朝" w:eastAsia="ＭＳ 明朝" w:hAnsi="ＭＳ 明朝" w:hint="eastAsia"/>
          <w:sz w:val="21"/>
          <w:szCs w:val="21"/>
        </w:rPr>
        <w:t>河合寺木造役行者倚像</w:t>
      </w:r>
      <w:r w:rsidRPr="00846BEE">
        <w:rPr>
          <w:rFonts w:ascii="ＭＳ 明朝" w:eastAsia="ＭＳ 明朝" w:hAnsi="ＭＳ 明朝" w:hint="eastAsia"/>
          <w:sz w:val="21"/>
          <w:szCs w:val="21"/>
        </w:rPr>
        <w:t>」（有形文化財　美術工芸（</w:t>
      </w:r>
      <w:r w:rsidRPr="00285281">
        <w:rPr>
          <w:rFonts w:ascii="ＭＳ 明朝" w:eastAsia="ＭＳ 明朝" w:hAnsi="ＭＳ 明朝" w:hint="eastAsia"/>
          <w:sz w:val="21"/>
          <w:szCs w:val="21"/>
        </w:rPr>
        <w:t>彫刻</w:t>
      </w:r>
      <w:r w:rsidRPr="00846BEE">
        <w:rPr>
          <w:rFonts w:ascii="ＭＳ 明朝" w:eastAsia="ＭＳ 明朝" w:hAnsi="ＭＳ 明朝" w:hint="eastAsia"/>
          <w:sz w:val="21"/>
          <w:szCs w:val="21"/>
        </w:rPr>
        <w:t>））について</w:t>
      </w:r>
    </w:p>
    <w:p w14:paraId="0B38D1AA" w14:textId="48FF9710" w:rsidR="00285281" w:rsidRDefault="00285281" w:rsidP="00EB59ED">
      <w:pPr>
        <w:ind w:leftChars="100" w:left="440" w:hangingChars="100" w:hanging="220"/>
        <w:rPr>
          <w:rFonts w:eastAsia="ＭＳ 明朝" w:hAnsi="ＭＳ 明朝"/>
        </w:rPr>
      </w:pPr>
      <w:r w:rsidRPr="00846BEE">
        <w:rPr>
          <w:rFonts w:eastAsia="ＭＳ 明朝" w:hAnsi="ＭＳ 明朝" w:hint="eastAsia"/>
        </w:rPr>
        <w:t>指定調書に</w:t>
      </w:r>
      <w:r w:rsidR="00EB59ED">
        <w:rPr>
          <w:rFonts w:eastAsia="ＭＳ 明朝" w:hAnsi="ＭＳ 明朝" w:hint="eastAsia"/>
        </w:rPr>
        <w:t>沿って</w:t>
      </w:r>
      <w:r w:rsidRPr="00846BEE">
        <w:rPr>
          <w:rFonts w:eastAsia="ＭＳ 明朝" w:hAnsi="ＭＳ 明朝" w:hint="eastAsia"/>
        </w:rPr>
        <w:t>説明</w:t>
      </w:r>
    </w:p>
    <w:p w14:paraId="105328BE" w14:textId="3387E03B" w:rsidR="00EB59ED" w:rsidRDefault="00EB59ED" w:rsidP="00136906">
      <w:pPr>
        <w:rPr>
          <w:rFonts w:eastAsia="ＭＳ 明朝" w:hAnsi="ＭＳ 明朝"/>
        </w:rPr>
      </w:pPr>
    </w:p>
    <w:p w14:paraId="7EB21684" w14:textId="2EDFBF2F" w:rsidR="00136906" w:rsidRPr="00846BEE" w:rsidRDefault="00136906" w:rsidP="00136906">
      <w:pPr>
        <w:ind w:left="420" w:hangingChars="200" w:hanging="420"/>
        <w:rPr>
          <w:rFonts w:eastAsia="ＭＳ 明朝" w:hAnsi="ＭＳ 明朝"/>
        </w:rPr>
      </w:pPr>
      <w:r w:rsidRPr="00846BEE">
        <w:rPr>
          <w:rFonts w:ascii="ＭＳ 明朝" w:eastAsia="ＭＳ 明朝" w:hAnsi="ＭＳ 明朝" w:hint="eastAsia"/>
          <w:sz w:val="21"/>
          <w:szCs w:val="21"/>
        </w:rPr>
        <w:t>「</w:t>
      </w:r>
      <w:r>
        <w:rPr>
          <w:rFonts w:ascii="ＭＳ 明朝" w:eastAsia="ＭＳ 明朝" w:hAnsi="ＭＳ 明朝" w:hint="eastAsia"/>
          <w:sz w:val="21"/>
          <w:szCs w:val="21"/>
        </w:rPr>
        <w:t>河合寺木造役行者倚像</w:t>
      </w:r>
      <w:r w:rsidRPr="00846BEE">
        <w:rPr>
          <w:rFonts w:ascii="ＭＳ 明朝" w:eastAsia="ＭＳ 明朝" w:hAnsi="ＭＳ 明朝" w:hint="eastAsia"/>
          <w:sz w:val="21"/>
          <w:szCs w:val="21"/>
        </w:rPr>
        <w:t>」の質疑応答</w:t>
      </w:r>
    </w:p>
    <w:p w14:paraId="6463D989" w14:textId="2F4A8F47" w:rsidR="00285281" w:rsidRDefault="00285281" w:rsidP="00285281">
      <w:pPr>
        <w:ind w:left="442" w:hangingChars="200" w:hanging="442"/>
        <w:rPr>
          <w:rFonts w:eastAsia="ＭＳ 明朝" w:hAnsi="ＭＳ 明朝"/>
        </w:rPr>
      </w:pPr>
      <w:r w:rsidRPr="00846BEE">
        <w:rPr>
          <w:rStyle w:val="ab"/>
          <w:rFonts w:eastAsia="ＭＳ 明朝" w:hAnsi="ＭＳ 明朝" w:hint="eastAsia"/>
        </w:rPr>
        <w:t>○</w:t>
      </w:r>
      <w:r w:rsidR="00EB59ED">
        <w:rPr>
          <w:rStyle w:val="ab"/>
          <w:rFonts w:eastAsia="ＭＳ 明朝" w:hAnsi="ＭＳ 明朝" w:hint="eastAsia"/>
        </w:rPr>
        <w:t>横内委員</w:t>
      </w:r>
      <w:r w:rsidRPr="00846BEE">
        <w:rPr>
          <w:rStyle w:val="ab"/>
          <w:rFonts w:eastAsia="ＭＳ 明朝" w:hAnsi="ＭＳ 明朝" w:hint="eastAsia"/>
        </w:rPr>
        <w:t xml:space="preserve">　</w:t>
      </w:r>
      <w:r w:rsidR="00EB59ED">
        <w:rPr>
          <w:rFonts w:eastAsia="ＭＳ 明朝" w:hAnsi="ＭＳ 明朝" w:hint="eastAsia"/>
        </w:rPr>
        <w:t>表記の仕方で、３ページ上から２行目、６行目の銘文を報告している部分の文末のスラッシュは一般的に付けるものなのか。</w:t>
      </w:r>
    </w:p>
    <w:p w14:paraId="5F21A3DB" w14:textId="29B3B0DA" w:rsidR="00285281" w:rsidRDefault="00EB59ED" w:rsidP="00285281">
      <w:pPr>
        <w:ind w:left="442" w:hangingChars="200" w:hanging="442"/>
        <w:rPr>
          <w:rFonts w:eastAsia="ＭＳ 明朝" w:hAnsi="ＭＳ 明朝"/>
        </w:rPr>
      </w:pPr>
      <w:r w:rsidRPr="00136906">
        <w:rPr>
          <w:rFonts w:eastAsia="ＭＳ 明朝" w:hAnsi="ＭＳ 明朝" w:hint="eastAsia"/>
          <w:b/>
          <w:bCs/>
        </w:rPr>
        <w:t>○事務局</w:t>
      </w:r>
      <w:r>
        <w:rPr>
          <w:rFonts w:eastAsia="ＭＳ 明朝" w:hAnsi="ＭＳ 明朝" w:hint="eastAsia"/>
        </w:rPr>
        <w:t xml:space="preserve">　これ以下に字はないということで付けている。</w:t>
      </w:r>
    </w:p>
    <w:p w14:paraId="6D9475A2" w14:textId="72AD64A0" w:rsidR="00EB59ED" w:rsidRDefault="00EB59ED" w:rsidP="00285281">
      <w:pPr>
        <w:ind w:left="442" w:hangingChars="200" w:hanging="442"/>
        <w:rPr>
          <w:rFonts w:eastAsia="ＭＳ 明朝" w:hAnsi="ＭＳ 明朝"/>
        </w:rPr>
      </w:pPr>
      <w:r w:rsidRPr="00136906">
        <w:rPr>
          <w:rFonts w:eastAsia="ＭＳ 明朝" w:hAnsi="ＭＳ 明朝" w:hint="eastAsia"/>
          <w:b/>
          <w:bCs/>
        </w:rPr>
        <w:t>○横内委員</w:t>
      </w:r>
      <w:r>
        <w:rPr>
          <w:rFonts w:eastAsia="ＭＳ 明朝" w:hAnsi="ＭＳ 明朝" w:hint="eastAsia"/>
        </w:rPr>
        <w:t xml:space="preserve">　古文書の世界では聞いたことがない。</w:t>
      </w:r>
    </w:p>
    <w:p w14:paraId="3BE521D2" w14:textId="66747155" w:rsidR="00136906" w:rsidRDefault="00EB59ED" w:rsidP="00136906">
      <w:pPr>
        <w:ind w:left="442" w:hangingChars="200" w:hanging="442"/>
        <w:rPr>
          <w:rFonts w:eastAsia="ＭＳ 明朝" w:hAnsi="ＭＳ 明朝"/>
        </w:rPr>
      </w:pPr>
      <w:r w:rsidRPr="00136906">
        <w:rPr>
          <w:rFonts w:eastAsia="ＭＳ 明朝" w:hAnsi="ＭＳ 明朝" w:hint="eastAsia"/>
          <w:b/>
          <w:bCs/>
        </w:rPr>
        <w:t>○根立委員</w:t>
      </w:r>
      <w:r>
        <w:rPr>
          <w:rFonts w:eastAsia="ＭＳ 明朝" w:hAnsi="ＭＳ 明朝" w:hint="eastAsia"/>
        </w:rPr>
        <w:t xml:space="preserve">　美術の世界でも同様である。</w:t>
      </w:r>
    </w:p>
    <w:p w14:paraId="06406FA1" w14:textId="25AB8CDF" w:rsidR="00EB59ED" w:rsidRDefault="00EB59ED" w:rsidP="00285281">
      <w:pPr>
        <w:ind w:left="442" w:hangingChars="200" w:hanging="442"/>
        <w:rPr>
          <w:rFonts w:eastAsia="ＭＳ 明朝" w:hAnsi="ＭＳ 明朝"/>
        </w:rPr>
      </w:pPr>
      <w:r w:rsidRPr="00136906">
        <w:rPr>
          <w:rFonts w:eastAsia="ＭＳ 明朝" w:hAnsi="ＭＳ 明朝" w:hint="eastAsia"/>
          <w:b/>
          <w:bCs/>
        </w:rPr>
        <w:t>○横内委員</w:t>
      </w:r>
      <w:r>
        <w:rPr>
          <w:rFonts w:eastAsia="ＭＳ 明朝" w:hAnsi="ＭＳ 明朝" w:hint="eastAsia"/>
        </w:rPr>
        <w:t xml:space="preserve">　</w:t>
      </w:r>
      <w:r w:rsidR="00AF2877">
        <w:rPr>
          <w:rFonts w:eastAsia="ＭＳ 明朝" w:hAnsi="ＭＳ 明朝" w:hint="eastAsia"/>
        </w:rPr>
        <w:t>４ページの註の７、８にもある。修正いただきたい。</w:t>
      </w:r>
    </w:p>
    <w:p w14:paraId="41481576" w14:textId="38AFB85C" w:rsidR="00AF2877" w:rsidRDefault="00AF2877" w:rsidP="00285281">
      <w:pPr>
        <w:ind w:left="442" w:hangingChars="200" w:hanging="442"/>
        <w:rPr>
          <w:rFonts w:eastAsia="ＭＳ 明朝" w:hAnsi="ＭＳ 明朝"/>
        </w:rPr>
      </w:pPr>
      <w:r w:rsidRPr="00136906">
        <w:rPr>
          <w:rFonts w:eastAsia="ＭＳ 明朝" w:hAnsi="ＭＳ 明朝" w:hint="eastAsia"/>
          <w:b/>
          <w:bCs/>
        </w:rPr>
        <w:t>○</w:t>
      </w:r>
      <w:r w:rsidR="008A725D" w:rsidRPr="008A725D">
        <w:rPr>
          <w:rFonts w:eastAsia="ＭＳ 明朝" w:hAnsi="ＭＳ 明朝" w:hint="eastAsia"/>
          <w:b/>
          <w:bCs/>
        </w:rPr>
        <w:t>橘</w:t>
      </w:r>
      <w:r w:rsidRPr="008A725D">
        <w:rPr>
          <w:rFonts w:eastAsia="ＭＳ 明朝" w:hAnsi="ＭＳ 明朝" w:hint="eastAsia"/>
          <w:b/>
          <w:bCs/>
        </w:rPr>
        <w:t>委</w:t>
      </w:r>
      <w:r w:rsidRPr="00136906">
        <w:rPr>
          <w:rFonts w:eastAsia="ＭＳ 明朝" w:hAnsi="ＭＳ 明朝" w:hint="eastAsia"/>
          <w:b/>
          <w:bCs/>
        </w:rPr>
        <w:t>員</w:t>
      </w:r>
      <w:r>
        <w:rPr>
          <w:rFonts w:eastAsia="ＭＳ 明朝" w:hAnsi="ＭＳ 明朝" w:hint="eastAsia"/>
        </w:rPr>
        <w:t xml:space="preserve">　改行のマークとして使わないか。</w:t>
      </w:r>
    </w:p>
    <w:p w14:paraId="401777EF" w14:textId="1D59BCB5" w:rsidR="00AF2877" w:rsidRDefault="00AF2877" w:rsidP="00285281">
      <w:pPr>
        <w:ind w:left="442" w:hangingChars="200" w:hanging="442"/>
        <w:rPr>
          <w:rFonts w:eastAsia="ＭＳ 明朝" w:hAnsi="ＭＳ 明朝"/>
        </w:rPr>
      </w:pPr>
      <w:r w:rsidRPr="00136906">
        <w:rPr>
          <w:rFonts w:eastAsia="ＭＳ 明朝" w:hAnsi="ＭＳ 明朝" w:hint="eastAsia"/>
          <w:b/>
          <w:bCs/>
        </w:rPr>
        <w:t>○横内委員</w:t>
      </w:r>
      <w:r>
        <w:rPr>
          <w:rFonts w:eastAsia="ＭＳ 明朝" w:hAnsi="ＭＳ 明朝" w:hint="eastAsia"/>
        </w:rPr>
        <w:t xml:space="preserve">　後に文字があれば改行として示すが、この場合はない。</w:t>
      </w:r>
    </w:p>
    <w:p w14:paraId="7BB36BEC" w14:textId="77777777" w:rsidR="00136906" w:rsidRDefault="00AF2877" w:rsidP="00AF2877">
      <w:pPr>
        <w:ind w:left="442" w:hangingChars="200" w:hanging="442"/>
        <w:rPr>
          <w:rFonts w:eastAsia="ＭＳ 明朝" w:hAnsi="ＭＳ 明朝"/>
        </w:rPr>
      </w:pPr>
      <w:r w:rsidRPr="00136906">
        <w:rPr>
          <w:rFonts w:eastAsia="ＭＳ 明朝" w:hAnsi="ＭＳ 明朝" w:hint="eastAsia"/>
          <w:b/>
          <w:bCs/>
        </w:rPr>
        <w:t>○岩崎会長</w:t>
      </w:r>
      <w:r>
        <w:rPr>
          <w:rFonts w:eastAsia="ＭＳ 明朝" w:hAnsi="ＭＳ 明朝" w:hint="eastAsia"/>
        </w:rPr>
        <w:t xml:space="preserve">　最後に付いているのが気になるということである。取る方向で良いと考える。</w:t>
      </w:r>
    </w:p>
    <w:p w14:paraId="114F78E4" w14:textId="32E14CA4" w:rsidR="00136906" w:rsidRDefault="00136906" w:rsidP="00AF2877">
      <w:pPr>
        <w:ind w:left="442" w:hangingChars="200" w:hanging="442"/>
        <w:rPr>
          <w:rFonts w:eastAsia="ＭＳ 明朝" w:hAnsi="ＭＳ 明朝"/>
        </w:rPr>
      </w:pPr>
      <w:r w:rsidRPr="00136906">
        <w:rPr>
          <w:rFonts w:eastAsia="ＭＳ 明朝" w:hAnsi="ＭＳ 明朝" w:hint="eastAsia"/>
          <w:b/>
          <w:bCs/>
        </w:rPr>
        <w:t>○事務局</w:t>
      </w:r>
      <w:r>
        <w:rPr>
          <w:rFonts w:eastAsia="ＭＳ 明朝" w:hAnsi="ＭＳ 明朝" w:hint="eastAsia"/>
        </w:rPr>
        <w:t xml:space="preserve">　確認して、改める。</w:t>
      </w:r>
    </w:p>
    <w:p w14:paraId="4AA49E9D" w14:textId="7CA66ADC" w:rsidR="00AF2877" w:rsidRDefault="00136906" w:rsidP="00AF2877">
      <w:pPr>
        <w:ind w:left="442" w:hangingChars="200" w:hanging="442"/>
        <w:rPr>
          <w:rFonts w:eastAsia="ＭＳ 明朝" w:hAnsi="ＭＳ 明朝"/>
        </w:rPr>
      </w:pPr>
      <w:r w:rsidRPr="00136906">
        <w:rPr>
          <w:rFonts w:eastAsia="ＭＳ 明朝" w:hAnsi="ＭＳ 明朝" w:hint="eastAsia"/>
          <w:b/>
          <w:bCs/>
        </w:rPr>
        <w:t>○岩﨑会長</w:t>
      </w:r>
      <w:r>
        <w:rPr>
          <w:rFonts w:eastAsia="ＭＳ 明朝" w:hAnsi="ＭＳ 明朝" w:hint="eastAsia"/>
        </w:rPr>
        <w:t xml:space="preserve">　</w:t>
      </w:r>
      <w:r w:rsidR="00AF2877">
        <w:rPr>
          <w:rFonts w:eastAsia="ＭＳ 明朝" w:hAnsi="ＭＳ 明朝" w:hint="eastAsia"/>
        </w:rPr>
        <w:t>担当の根立委員</w:t>
      </w:r>
      <w:r w:rsidR="00FE6192">
        <w:rPr>
          <w:rFonts w:eastAsia="ＭＳ 明朝" w:hAnsi="ＭＳ 明朝" w:hint="eastAsia"/>
        </w:rPr>
        <w:t>から意見はあるか。</w:t>
      </w:r>
    </w:p>
    <w:p w14:paraId="00480EFF" w14:textId="36A4DF4D" w:rsidR="00285281" w:rsidRPr="00846BEE" w:rsidRDefault="00AF2877" w:rsidP="00136906">
      <w:pPr>
        <w:ind w:left="442" w:hangingChars="200" w:hanging="442"/>
        <w:rPr>
          <w:rFonts w:eastAsia="ＭＳ 明朝" w:hAnsi="ＭＳ 明朝"/>
        </w:rPr>
      </w:pPr>
      <w:r w:rsidRPr="00136906">
        <w:rPr>
          <w:rFonts w:eastAsia="ＭＳ 明朝" w:hAnsi="ＭＳ 明朝" w:hint="eastAsia"/>
          <w:b/>
          <w:bCs/>
        </w:rPr>
        <w:t>○根立委員</w:t>
      </w:r>
      <w:r>
        <w:rPr>
          <w:rFonts w:eastAsia="ＭＳ 明朝" w:hAnsi="ＭＳ 明朝" w:hint="eastAsia"/>
        </w:rPr>
        <w:t xml:space="preserve">　室町時代初期の役行者倚像</w:t>
      </w:r>
      <w:r w:rsidR="003852E4">
        <w:rPr>
          <w:rFonts w:eastAsia="ＭＳ 明朝" w:hAnsi="ＭＳ 明朝" w:hint="eastAsia"/>
        </w:rPr>
        <w:t>の</w:t>
      </w:r>
      <w:r>
        <w:rPr>
          <w:rFonts w:eastAsia="ＭＳ 明朝" w:hAnsi="ＭＳ 明朝" w:hint="eastAsia"/>
        </w:rPr>
        <w:t>数少ない</w:t>
      </w:r>
      <w:r w:rsidR="008A725D">
        <w:rPr>
          <w:rFonts w:eastAsia="ＭＳ 明朝" w:hAnsi="ＭＳ 明朝" w:hint="eastAsia"/>
        </w:rPr>
        <w:t>基準</w:t>
      </w:r>
      <w:r w:rsidR="00917E72">
        <w:rPr>
          <w:rFonts w:eastAsia="ＭＳ 明朝" w:hAnsi="ＭＳ 明朝" w:hint="eastAsia"/>
        </w:rPr>
        <w:t>作例</w:t>
      </w:r>
      <w:r>
        <w:rPr>
          <w:rFonts w:eastAsia="ＭＳ 明朝" w:hAnsi="ＭＳ 明朝" w:hint="eastAsia"/>
        </w:rPr>
        <w:t>であるということが評価される。四天王寺周辺、大阪周辺で活躍した</w:t>
      </w:r>
      <w:r w:rsidR="00136906">
        <w:rPr>
          <w:rFonts w:eastAsia="ＭＳ 明朝" w:hAnsi="ＭＳ 明朝" w:hint="eastAsia"/>
        </w:rPr>
        <w:t>仏師集団の作だということが銘文から分かるというのが重要で、大阪府内にはもっと古い資料もあるが、中世後期の重要な資料として位置づけられるということで評価できる。</w:t>
      </w:r>
      <w:r w:rsidR="00285281" w:rsidRPr="00846BEE">
        <w:rPr>
          <w:rStyle w:val="ab"/>
          <w:rFonts w:eastAsia="ＭＳ 明朝" w:hAnsi="ＭＳ 明朝" w:hint="eastAsia"/>
        </w:rPr>
        <w:t xml:space="preserve">　</w:t>
      </w:r>
    </w:p>
    <w:p w14:paraId="52818DA5" w14:textId="7F57874B" w:rsidR="00285281" w:rsidRDefault="00285281" w:rsidP="00285281">
      <w:pPr>
        <w:ind w:left="442" w:hangingChars="200" w:hanging="442"/>
        <w:rPr>
          <w:rFonts w:eastAsia="ＭＳ 明朝" w:hAnsi="ＭＳ 明朝"/>
        </w:rPr>
      </w:pPr>
      <w:r w:rsidRPr="00846BEE">
        <w:rPr>
          <w:rStyle w:val="ab"/>
          <w:rFonts w:eastAsia="ＭＳ 明朝" w:hAnsi="ＭＳ 明朝" w:hint="eastAsia"/>
        </w:rPr>
        <w:t xml:space="preserve">○岩﨑会長　</w:t>
      </w:r>
      <w:r w:rsidRPr="00846BEE">
        <w:rPr>
          <w:rFonts w:eastAsia="ＭＳ 明朝" w:hAnsi="ＭＳ 明朝" w:hint="eastAsia"/>
        </w:rPr>
        <w:t>それでは調書の指定理由により、有形文化財（</w:t>
      </w:r>
      <w:r>
        <w:rPr>
          <w:rFonts w:eastAsia="ＭＳ 明朝" w:hAnsi="ＭＳ 明朝" w:hint="eastAsia"/>
        </w:rPr>
        <w:t>彫刻</w:t>
      </w:r>
      <w:r w:rsidRPr="00846BEE">
        <w:rPr>
          <w:rFonts w:eastAsia="ＭＳ 明朝" w:hAnsi="ＭＳ 明朝" w:hint="eastAsia"/>
        </w:rPr>
        <w:t>）</w:t>
      </w:r>
      <w:r w:rsidRPr="00285281">
        <w:rPr>
          <w:rFonts w:eastAsia="ＭＳ 明朝" w:hAnsi="ＭＳ 明朝" w:hint="eastAsia"/>
        </w:rPr>
        <w:t>河合寺木造役行者</w:t>
      </w:r>
      <w:r w:rsidRPr="00285281">
        <w:rPr>
          <w:rFonts w:ascii="ＭＳ 明朝" w:eastAsia="ＭＳ 明朝" w:hAnsi="ＭＳ 明朝" w:hint="eastAsia"/>
          <w:sz w:val="21"/>
          <w:szCs w:val="21"/>
        </w:rPr>
        <w:t>倚像</w:t>
      </w:r>
      <w:r w:rsidRPr="00846BEE">
        <w:rPr>
          <w:rFonts w:eastAsia="ＭＳ 明朝" w:hAnsi="ＭＳ 明朝" w:hint="eastAsia"/>
        </w:rPr>
        <w:t>を</w:t>
      </w:r>
      <w:r w:rsidRPr="00285281">
        <w:rPr>
          <w:rFonts w:eastAsia="ＭＳ 明朝" w:hAnsi="ＭＳ 明朝" w:hint="eastAsia"/>
        </w:rPr>
        <w:t>大阪府指定有形文化財にする</w:t>
      </w:r>
      <w:r w:rsidRPr="00846BEE">
        <w:rPr>
          <w:rFonts w:eastAsia="ＭＳ 明朝" w:hAnsi="ＭＳ 明朝" w:hint="eastAsia"/>
        </w:rPr>
        <w:t>ことに異議はないか。（異議なし）本審議会は、この案件を指定することが適切であると認める。</w:t>
      </w:r>
    </w:p>
    <w:p w14:paraId="69AC57E2" w14:textId="77777777" w:rsidR="00285281" w:rsidRPr="00285281" w:rsidRDefault="00285281" w:rsidP="00285281">
      <w:pPr>
        <w:ind w:left="440" w:hangingChars="200" w:hanging="440"/>
        <w:rPr>
          <w:rFonts w:eastAsia="ＭＳ 明朝" w:hAnsi="ＭＳ 明朝"/>
        </w:rPr>
      </w:pPr>
    </w:p>
    <w:p w14:paraId="1DE25A44" w14:textId="7525CC4F" w:rsidR="00974C75" w:rsidRDefault="00285281" w:rsidP="00FE5EC4">
      <w:pPr>
        <w:rPr>
          <w:rFonts w:ascii="ＭＳ 明朝" w:eastAsia="ＭＳ 明朝" w:hAnsi="ＭＳ 明朝"/>
          <w:sz w:val="21"/>
          <w:szCs w:val="21"/>
        </w:rPr>
      </w:pPr>
      <w:r w:rsidRPr="00846BEE">
        <w:rPr>
          <w:rFonts w:ascii="ＭＳ 明朝" w:eastAsia="ＭＳ 明朝" w:hAnsi="ＭＳ 明朝" w:hint="eastAsia"/>
          <w:sz w:val="21"/>
          <w:szCs w:val="21"/>
        </w:rPr>
        <w:t>（２）追加指定及び名称変更候補「</w:t>
      </w:r>
      <w:r>
        <w:rPr>
          <w:rFonts w:ascii="ＭＳ 明朝" w:eastAsia="ＭＳ 明朝" w:hAnsi="ＭＳ 明朝" w:hint="eastAsia"/>
          <w:sz w:val="21"/>
          <w:szCs w:val="21"/>
        </w:rPr>
        <w:t>瓜生堂遺跡出土銅戈</w:t>
      </w:r>
      <w:r w:rsidRPr="00846BEE">
        <w:rPr>
          <w:rFonts w:ascii="ＭＳ 明朝" w:eastAsia="ＭＳ 明朝" w:hAnsi="ＭＳ 明朝" w:hint="eastAsia"/>
          <w:sz w:val="21"/>
          <w:szCs w:val="21"/>
        </w:rPr>
        <w:t>」（有形文化財</w:t>
      </w:r>
      <w:r>
        <w:rPr>
          <w:rFonts w:ascii="ＭＳ 明朝" w:eastAsia="ＭＳ 明朝" w:hAnsi="ＭＳ 明朝" w:hint="eastAsia"/>
          <w:sz w:val="21"/>
          <w:szCs w:val="21"/>
        </w:rPr>
        <w:t>（考古資料</w:t>
      </w:r>
      <w:r w:rsidRPr="00846BEE">
        <w:rPr>
          <w:rFonts w:ascii="ＭＳ 明朝" w:eastAsia="ＭＳ 明朝" w:hAnsi="ＭＳ 明朝" w:hint="eastAsia"/>
          <w:sz w:val="21"/>
          <w:szCs w:val="21"/>
        </w:rPr>
        <w:t>））について</w:t>
      </w:r>
    </w:p>
    <w:p w14:paraId="0CD25119" w14:textId="3E015911" w:rsidR="00285281" w:rsidRDefault="00285281" w:rsidP="00136906">
      <w:pPr>
        <w:ind w:firstLineChars="100" w:firstLine="220"/>
        <w:rPr>
          <w:rFonts w:eastAsia="ＭＳ 明朝" w:hAnsi="ＭＳ 明朝"/>
        </w:rPr>
      </w:pPr>
      <w:r w:rsidRPr="00846BEE">
        <w:rPr>
          <w:rFonts w:eastAsia="ＭＳ 明朝" w:hAnsi="ＭＳ 明朝" w:hint="eastAsia"/>
        </w:rPr>
        <w:t>指定調書に</w:t>
      </w:r>
      <w:r w:rsidR="00136906">
        <w:rPr>
          <w:rFonts w:eastAsia="ＭＳ 明朝" w:hAnsi="ＭＳ 明朝" w:hint="eastAsia"/>
        </w:rPr>
        <w:t>沿って</w:t>
      </w:r>
      <w:r w:rsidRPr="00846BEE">
        <w:rPr>
          <w:rFonts w:eastAsia="ＭＳ 明朝" w:hAnsi="ＭＳ 明朝" w:hint="eastAsia"/>
        </w:rPr>
        <w:t>説明</w:t>
      </w:r>
    </w:p>
    <w:p w14:paraId="26B9E557" w14:textId="77777777" w:rsidR="00285281" w:rsidRDefault="00285281" w:rsidP="00285281">
      <w:pPr>
        <w:rPr>
          <w:rFonts w:eastAsia="ＭＳ 明朝" w:hAnsi="ＭＳ 明朝"/>
        </w:rPr>
      </w:pPr>
    </w:p>
    <w:p w14:paraId="271C0977" w14:textId="70770D88" w:rsidR="00FE6192" w:rsidRPr="00136906" w:rsidRDefault="00285281" w:rsidP="00285281">
      <w:pPr>
        <w:rPr>
          <w:rFonts w:ascii="ＭＳ 明朝" w:eastAsia="ＭＳ 明朝" w:hAnsi="ＭＳ 明朝"/>
          <w:sz w:val="21"/>
          <w:szCs w:val="21"/>
        </w:rPr>
      </w:pPr>
      <w:r w:rsidRPr="00846BEE">
        <w:rPr>
          <w:rFonts w:ascii="ＭＳ 明朝" w:eastAsia="ＭＳ 明朝" w:hAnsi="ＭＳ 明朝" w:hint="eastAsia"/>
          <w:sz w:val="21"/>
          <w:szCs w:val="21"/>
        </w:rPr>
        <w:t>「</w:t>
      </w:r>
      <w:r>
        <w:rPr>
          <w:rFonts w:ascii="ＭＳ 明朝" w:eastAsia="ＭＳ 明朝" w:hAnsi="ＭＳ 明朝" w:hint="eastAsia"/>
          <w:sz w:val="21"/>
          <w:szCs w:val="21"/>
        </w:rPr>
        <w:t>瓜生堂遺跡出土銅戈</w:t>
      </w:r>
      <w:r w:rsidRPr="00846BEE">
        <w:rPr>
          <w:rFonts w:ascii="ＭＳ 明朝" w:eastAsia="ＭＳ 明朝" w:hAnsi="ＭＳ 明朝" w:hint="eastAsia"/>
          <w:sz w:val="21"/>
          <w:szCs w:val="21"/>
        </w:rPr>
        <w:t>」の質疑応答</w:t>
      </w:r>
    </w:p>
    <w:p w14:paraId="6B37BE54" w14:textId="77777777" w:rsidR="00FE6192" w:rsidRDefault="00285281" w:rsidP="00FE6192">
      <w:pPr>
        <w:ind w:left="442" w:hangingChars="200" w:hanging="442"/>
        <w:rPr>
          <w:rStyle w:val="ab"/>
          <w:rFonts w:eastAsia="ＭＳ 明朝" w:hAnsi="ＭＳ 明朝"/>
          <w:b w:val="0"/>
          <w:bCs/>
        </w:rPr>
      </w:pPr>
      <w:r w:rsidRPr="00846BEE">
        <w:rPr>
          <w:rStyle w:val="ab"/>
          <w:rFonts w:eastAsia="ＭＳ 明朝" w:hAnsi="ＭＳ 明朝" w:hint="eastAsia"/>
        </w:rPr>
        <w:t xml:space="preserve">○岩﨑会長　</w:t>
      </w:r>
      <w:r w:rsidR="00FE6192" w:rsidRPr="00FE6192">
        <w:rPr>
          <w:rStyle w:val="ab"/>
          <w:rFonts w:eastAsia="ＭＳ 明朝" w:hAnsi="ＭＳ 明朝" w:hint="eastAsia"/>
          <w:b w:val="0"/>
          <w:bCs/>
        </w:rPr>
        <w:t>考古資料の菱田</w:t>
      </w:r>
      <w:r w:rsidR="00FE6192">
        <w:rPr>
          <w:rStyle w:val="ab"/>
          <w:rFonts w:eastAsia="ＭＳ 明朝" w:hAnsi="ＭＳ 明朝" w:hint="eastAsia"/>
          <w:b w:val="0"/>
          <w:bCs/>
        </w:rPr>
        <w:t>・犬木</w:t>
      </w:r>
      <w:r w:rsidR="00FE6192" w:rsidRPr="00FE6192">
        <w:rPr>
          <w:rStyle w:val="ab"/>
          <w:rFonts w:eastAsia="ＭＳ 明朝" w:hAnsi="ＭＳ 明朝" w:hint="eastAsia"/>
          <w:b w:val="0"/>
          <w:bCs/>
        </w:rPr>
        <w:t>委員が本日ご欠席のため、何か</w:t>
      </w:r>
      <w:r w:rsidR="00FE6192">
        <w:rPr>
          <w:rStyle w:val="ab"/>
          <w:rFonts w:eastAsia="ＭＳ 明朝" w:hAnsi="ＭＳ 明朝" w:hint="eastAsia"/>
          <w:b w:val="0"/>
          <w:bCs/>
        </w:rPr>
        <w:t>コメントが届いているか。</w:t>
      </w:r>
    </w:p>
    <w:p w14:paraId="5B756789" w14:textId="77777777" w:rsidR="00FE6192" w:rsidRDefault="00FE6192" w:rsidP="00FE6192">
      <w:pPr>
        <w:rPr>
          <w:rStyle w:val="ab"/>
          <w:rFonts w:eastAsia="ＭＳ 明朝" w:hAnsi="ＭＳ 明朝"/>
          <w:b w:val="0"/>
          <w:bCs/>
        </w:rPr>
      </w:pPr>
      <w:r>
        <w:rPr>
          <w:rStyle w:val="ab"/>
          <w:rFonts w:eastAsia="ＭＳ 明朝" w:hAnsi="ＭＳ 明朝" w:hint="eastAsia"/>
        </w:rPr>
        <w:t xml:space="preserve">○事務局　</w:t>
      </w:r>
      <w:r w:rsidRPr="00FE6192">
        <w:rPr>
          <w:rStyle w:val="ab"/>
          <w:rFonts w:eastAsia="ＭＳ 明朝" w:hAnsi="ＭＳ 明朝" w:hint="eastAsia"/>
          <w:b w:val="0"/>
          <w:bCs/>
        </w:rPr>
        <w:t>犬木委員よりコメントを頂戴しているため、読み上げる。本品は素材金属の配合具合に</w:t>
      </w:r>
      <w:r>
        <w:rPr>
          <w:rStyle w:val="ab"/>
          <w:rFonts w:eastAsia="ＭＳ 明朝" w:hAnsi="ＭＳ 明朝" w:hint="eastAsia"/>
          <w:b w:val="0"/>
          <w:bCs/>
        </w:rPr>
        <w:t xml:space="preserve">　</w:t>
      </w:r>
    </w:p>
    <w:p w14:paraId="419B1A8F" w14:textId="77777777" w:rsidR="00FE6192" w:rsidRDefault="00FE6192" w:rsidP="00FE6192">
      <w:pPr>
        <w:ind w:firstLineChars="200" w:firstLine="440"/>
        <w:rPr>
          <w:rStyle w:val="ab"/>
          <w:rFonts w:eastAsia="ＭＳ 明朝" w:hAnsi="ＭＳ 明朝"/>
          <w:b w:val="0"/>
          <w:bCs/>
        </w:rPr>
      </w:pPr>
      <w:r w:rsidRPr="00FE6192">
        <w:rPr>
          <w:rStyle w:val="ab"/>
          <w:rFonts w:eastAsia="ＭＳ 明朝" w:hAnsi="ＭＳ 明朝" w:hint="eastAsia"/>
          <w:b w:val="0"/>
          <w:bCs/>
        </w:rPr>
        <w:t>起因する湯回りの悪さ、最終仕上げの粗雑さなどが目立ち、青銅器としての制作技術はそれほ</w:t>
      </w:r>
    </w:p>
    <w:p w14:paraId="759009AB" w14:textId="77777777" w:rsidR="00FE6192" w:rsidRDefault="00FE6192" w:rsidP="00FE6192">
      <w:pPr>
        <w:ind w:firstLineChars="200" w:firstLine="440"/>
        <w:rPr>
          <w:rStyle w:val="ab"/>
          <w:rFonts w:eastAsia="ＭＳ 明朝" w:hAnsi="ＭＳ 明朝"/>
          <w:b w:val="0"/>
          <w:bCs/>
        </w:rPr>
      </w:pPr>
      <w:r w:rsidRPr="00FE6192">
        <w:rPr>
          <w:rStyle w:val="ab"/>
          <w:rFonts w:eastAsia="ＭＳ 明朝" w:hAnsi="ＭＳ 明朝" w:hint="eastAsia"/>
          <w:b w:val="0"/>
          <w:bCs/>
        </w:rPr>
        <w:t>ど高くないが、逆にその粗雑さゆえに、整美に仕上げられた青銅器の優品には見られない、さ</w:t>
      </w:r>
    </w:p>
    <w:p w14:paraId="0D41CE10" w14:textId="77777777" w:rsidR="00FE6192" w:rsidRDefault="00FE6192" w:rsidP="00FE6192">
      <w:pPr>
        <w:ind w:firstLineChars="200" w:firstLine="440"/>
        <w:rPr>
          <w:rStyle w:val="ab"/>
          <w:rFonts w:eastAsia="ＭＳ 明朝" w:hAnsi="ＭＳ 明朝"/>
          <w:b w:val="0"/>
          <w:bCs/>
        </w:rPr>
      </w:pPr>
      <w:r w:rsidRPr="00FE6192">
        <w:rPr>
          <w:rStyle w:val="ab"/>
          <w:rFonts w:eastAsia="ＭＳ 明朝" w:hAnsi="ＭＳ 明朝" w:hint="eastAsia"/>
          <w:b w:val="0"/>
          <w:bCs/>
        </w:rPr>
        <w:lastRenderedPageBreak/>
        <w:t>まざまな製作工程や加工技術の痕跡が多々残されており、弥生時代青銅器の製作技術史の視点</w:t>
      </w:r>
    </w:p>
    <w:p w14:paraId="5B7B2D88" w14:textId="77777777" w:rsidR="00FE6192" w:rsidRDefault="00FE6192" w:rsidP="00FE6192">
      <w:pPr>
        <w:ind w:firstLineChars="200" w:firstLine="440"/>
        <w:rPr>
          <w:rStyle w:val="ab"/>
          <w:rFonts w:eastAsia="ＭＳ 明朝" w:hAnsi="ＭＳ 明朝"/>
          <w:b w:val="0"/>
          <w:bCs/>
        </w:rPr>
      </w:pPr>
      <w:r w:rsidRPr="00FE6192">
        <w:rPr>
          <w:rStyle w:val="ab"/>
          <w:rFonts w:eastAsia="ＭＳ 明朝" w:hAnsi="ＭＳ 明朝" w:hint="eastAsia"/>
          <w:b w:val="0"/>
          <w:bCs/>
        </w:rPr>
        <w:t>からも非常に重要な資料と考えられる。大阪府指定文化財としてふさわしい。</w:t>
      </w:r>
      <w:r>
        <w:rPr>
          <w:rStyle w:val="ab"/>
          <w:rFonts w:eastAsia="ＭＳ 明朝" w:hAnsi="ＭＳ 明朝" w:hint="eastAsia"/>
          <w:b w:val="0"/>
          <w:bCs/>
        </w:rPr>
        <w:t>以上のコメント</w:t>
      </w:r>
    </w:p>
    <w:p w14:paraId="11CBA542" w14:textId="308AE4E0" w:rsidR="00FE6192" w:rsidRPr="00FE6192" w:rsidRDefault="00FE6192" w:rsidP="00FE6192">
      <w:pPr>
        <w:ind w:firstLineChars="200" w:firstLine="440"/>
        <w:rPr>
          <w:rStyle w:val="ab"/>
          <w:rFonts w:eastAsia="ＭＳ 明朝" w:hAnsi="ＭＳ 明朝"/>
          <w:b w:val="0"/>
          <w:bCs/>
        </w:rPr>
      </w:pPr>
      <w:r>
        <w:rPr>
          <w:rStyle w:val="ab"/>
          <w:rFonts w:eastAsia="ＭＳ 明朝" w:hAnsi="ＭＳ 明朝" w:hint="eastAsia"/>
          <w:b w:val="0"/>
          <w:bCs/>
        </w:rPr>
        <w:t>を頂いている。</w:t>
      </w:r>
    </w:p>
    <w:p w14:paraId="00D5DB88" w14:textId="00D9950C" w:rsidR="002F2169" w:rsidRPr="00FE027F" w:rsidRDefault="00FE6192" w:rsidP="00FE027F">
      <w:pPr>
        <w:ind w:left="442" w:hangingChars="200" w:hanging="442"/>
        <w:rPr>
          <w:rFonts w:eastAsia="ＭＳ 明朝" w:hAnsi="ＭＳ 明朝"/>
        </w:rPr>
      </w:pPr>
      <w:r w:rsidRPr="00FE6192">
        <w:rPr>
          <w:rFonts w:eastAsia="ＭＳ 明朝" w:hAnsi="ＭＳ 明朝" w:hint="eastAsia"/>
          <w:b/>
          <w:bCs/>
        </w:rPr>
        <w:t>○岩崎会長</w:t>
      </w:r>
      <w:r>
        <w:rPr>
          <w:rFonts w:eastAsia="ＭＳ 明朝" w:hAnsi="ＭＳ 明朝" w:hint="eastAsia"/>
        </w:rPr>
        <w:t xml:space="preserve">　</w:t>
      </w:r>
      <w:r w:rsidR="00285281" w:rsidRPr="00846BEE">
        <w:rPr>
          <w:rFonts w:eastAsia="ＭＳ 明朝" w:hAnsi="ＭＳ 明朝" w:hint="eastAsia"/>
        </w:rPr>
        <w:t>それでは調書の指定理由により、有形文化財（</w:t>
      </w:r>
      <w:r w:rsidR="0033397F">
        <w:rPr>
          <w:rFonts w:eastAsia="ＭＳ 明朝" w:hAnsi="ＭＳ 明朝" w:hint="eastAsia"/>
        </w:rPr>
        <w:t>考古資料</w:t>
      </w:r>
      <w:r w:rsidR="00285281" w:rsidRPr="00846BEE">
        <w:rPr>
          <w:rFonts w:eastAsia="ＭＳ 明朝" w:hAnsi="ＭＳ 明朝" w:hint="eastAsia"/>
        </w:rPr>
        <w:t>）</w:t>
      </w:r>
      <w:r w:rsidR="0033397F">
        <w:rPr>
          <w:rFonts w:ascii="ＭＳ 明朝" w:eastAsia="ＭＳ 明朝" w:hAnsi="ＭＳ 明朝" w:hint="eastAsia"/>
          <w:sz w:val="21"/>
          <w:szCs w:val="21"/>
        </w:rPr>
        <w:t>瓜生堂遺跡出土銅戈</w:t>
      </w:r>
      <w:r>
        <w:rPr>
          <w:rFonts w:eastAsia="ＭＳ 明朝" w:hAnsi="ＭＳ 明朝" w:hint="eastAsia"/>
        </w:rPr>
        <w:t>を</w:t>
      </w:r>
      <w:r w:rsidR="0033397F" w:rsidRPr="00285281">
        <w:rPr>
          <w:rFonts w:eastAsia="ＭＳ 明朝" w:hAnsi="ＭＳ 明朝" w:hint="eastAsia"/>
        </w:rPr>
        <w:t>大阪府指定有形文化財にする</w:t>
      </w:r>
      <w:r w:rsidR="0033397F" w:rsidRPr="00846BEE">
        <w:rPr>
          <w:rFonts w:eastAsia="ＭＳ 明朝" w:hAnsi="ＭＳ 明朝" w:hint="eastAsia"/>
        </w:rPr>
        <w:t>ことに異議はないか。（異議なし）本審議会は、この案件を指定することが適切であると認める。</w:t>
      </w:r>
    </w:p>
    <w:sectPr w:rsidR="002F2169" w:rsidRPr="00FE027F" w:rsidSect="00285281">
      <w:footerReference w:type="default" r:id="rId6"/>
      <w:pgSz w:w="11909" w:h="16834"/>
      <w:pgMar w:top="1440" w:right="1080" w:bottom="1440" w:left="1080" w:header="720" w:footer="720" w:gutter="0"/>
      <w:pgNumType w:start="1"/>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757F" w14:textId="77777777" w:rsidR="00EE68E0" w:rsidRDefault="00EE68E0" w:rsidP="00827293">
      <w:pPr>
        <w:spacing w:line="240" w:lineRule="auto"/>
      </w:pPr>
      <w:r>
        <w:separator/>
      </w:r>
    </w:p>
  </w:endnote>
  <w:endnote w:type="continuationSeparator" w:id="0">
    <w:p w14:paraId="204D545C" w14:textId="77777777" w:rsidR="00EE68E0" w:rsidRDefault="00EE68E0" w:rsidP="00827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2414"/>
      <w:docPartObj>
        <w:docPartGallery w:val="Page Numbers (Bottom of Page)"/>
        <w:docPartUnique/>
      </w:docPartObj>
    </w:sdtPr>
    <w:sdtEndPr>
      <w:rPr>
        <w:rFonts w:ascii="BIZ UD明朝 Medium" w:eastAsia="BIZ UD明朝 Medium" w:hAnsi="BIZ UD明朝 Medium"/>
      </w:rPr>
    </w:sdtEndPr>
    <w:sdtContent>
      <w:p w14:paraId="0E702092" w14:textId="1E67016C" w:rsidR="00470E3E" w:rsidRPr="0009625B" w:rsidRDefault="00470E3E">
        <w:pPr>
          <w:pStyle w:val="a7"/>
          <w:jc w:val="center"/>
          <w:rPr>
            <w:rFonts w:ascii="BIZ UD明朝 Medium" w:eastAsia="BIZ UD明朝 Medium" w:hAnsi="BIZ UD明朝 Medium"/>
          </w:rPr>
        </w:pPr>
        <w:r w:rsidRPr="0009625B">
          <w:rPr>
            <w:rFonts w:ascii="BIZ UD明朝 Medium" w:eastAsia="BIZ UD明朝 Medium" w:hAnsi="BIZ UD明朝 Medium"/>
          </w:rPr>
          <w:fldChar w:fldCharType="begin"/>
        </w:r>
        <w:r w:rsidRPr="0009625B">
          <w:rPr>
            <w:rFonts w:ascii="BIZ UD明朝 Medium" w:eastAsia="BIZ UD明朝 Medium" w:hAnsi="BIZ UD明朝 Medium"/>
          </w:rPr>
          <w:instrText>PAGE   \* MERGEFORMAT</w:instrText>
        </w:r>
        <w:r w:rsidRPr="0009625B">
          <w:rPr>
            <w:rFonts w:ascii="BIZ UD明朝 Medium" w:eastAsia="BIZ UD明朝 Medium" w:hAnsi="BIZ UD明朝 Medium"/>
          </w:rPr>
          <w:fldChar w:fldCharType="separate"/>
        </w:r>
        <w:r w:rsidR="00A8156B" w:rsidRPr="00A8156B">
          <w:rPr>
            <w:rFonts w:ascii="BIZ UD明朝 Medium" w:eastAsia="BIZ UD明朝 Medium" w:hAnsi="BIZ UD明朝 Medium"/>
            <w:noProof/>
            <w:lang w:val="ja-JP"/>
          </w:rPr>
          <w:t>12</w:t>
        </w:r>
        <w:r w:rsidRPr="0009625B">
          <w:rPr>
            <w:rFonts w:ascii="BIZ UD明朝 Medium" w:eastAsia="BIZ UD明朝 Medium" w:hAnsi="BIZ UD明朝 Medium"/>
          </w:rPr>
          <w:fldChar w:fldCharType="end"/>
        </w:r>
      </w:p>
    </w:sdtContent>
  </w:sdt>
  <w:p w14:paraId="2D38A11D" w14:textId="77777777" w:rsidR="00470E3E" w:rsidRDefault="00470E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1201" w14:textId="77777777" w:rsidR="00EE68E0" w:rsidRDefault="00EE68E0" w:rsidP="00827293">
      <w:pPr>
        <w:spacing w:line="240" w:lineRule="auto"/>
      </w:pPr>
      <w:r>
        <w:separator/>
      </w:r>
    </w:p>
  </w:footnote>
  <w:footnote w:type="continuationSeparator" w:id="0">
    <w:p w14:paraId="73C66461" w14:textId="77777777" w:rsidR="00EE68E0" w:rsidRDefault="00EE68E0" w:rsidP="00827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720"/>
  <w:drawingGridHorizontalSpacing w:val="110"/>
  <w:drawingGridVerticalSpacing w:val="365"/>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02"/>
    <w:rsid w:val="0000190D"/>
    <w:rsid w:val="00003AF1"/>
    <w:rsid w:val="0001784A"/>
    <w:rsid w:val="00042B40"/>
    <w:rsid w:val="00043EB4"/>
    <w:rsid w:val="0009625B"/>
    <w:rsid w:val="000A27D8"/>
    <w:rsid w:val="000C6E03"/>
    <w:rsid w:val="000D4968"/>
    <w:rsid w:val="000F4ADD"/>
    <w:rsid w:val="00111AD4"/>
    <w:rsid w:val="00136906"/>
    <w:rsid w:val="00142E2C"/>
    <w:rsid w:val="00163583"/>
    <w:rsid w:val="00164E20"/>
    <w:rsid w:val="001C0BFB"/>
    <w:rsid w:val="001D7D53"/>
    <w:rsid w:val="002426D2"/>
    <w:rsid w:val="002606F4"/>
    <w:rsid w:val="00264939"/>
    <w:rsid w:val="00273EC4"/>
    <w:rsid w:val="0028487C"/>
    <w:rsid w:val="00285281"/>
    <w:rsid w:val="002D6371"/>
    <w:rsid w:val="002F2169"/>
    <w:rsid w:val="0031527A"/>
    <w:rsid w:val="00323900"/>
    <w:rsid w:val="0033397F"/>
    <w:rsid w:val="00351D78"/>
    <w:rsid w:val="003535EB"/>
    <w:rsid w:val="003852E4"/>
    <w:rsid w:val="003914CB"/>
    <w:rsid w:val="003B37D2"/>
    <w:rsid w:val="003D1411"/>
    <w:rsid w:val="00400BE2"/>
    <w:rsid w:val="004376AB"/>
    <w:rsid w:val="00470E3E"/>
    <w:rsid w:val="004A6954"/>
    <w:rsid w:val="004C2915"/>
    <w:rsid w:val="005C18F6"/>
    <w:rsid w:val="005D5567"/>
    <w:rsid w:val="005E3497"/>
    <w:rsid w:val="005E3E68"/>
    <w:rsid w:val="006027F3"/>
    <w:rsid w:val="006101C3"/>
    <w:rsid w:val="006869F6"/>
    <w:rsid w:val="006922D9"/>
    <w:rsid w:val="006A01FE"/>
    <w:rsid w:val="00703EF8"/>
    <w:rsid w:val="007160D8"/>
    <w:rsid w:val="0076226B"/>
    <w:rsid w:val="007869A0"/>
    <w:rsid w:val="007A4D99"/>
    <w:rsid w:val="007B3871"/>
    <w:rsid w:val="007E57F4"/>
    <w:rsid w:val="008212BA"/>
    <w:rsid w:val="00827293"/>
    <w:rsid w:val="008310AE"/>
    <w:rsid w:val="00863A87"/>
    <w:rsid w:val="00870C27"/>
    <w:rsid w:val="00892D56"/>
    <w:rsid w:val="008A114A"/>
    <w:rsid w:val="008A725D"/>
    <w:rsid w:val="008E5969"/>
    <w:rsid w:val="008F4CF7"/>
    <w:rsid w:val="008F4ECE"/>
    <w:rsid w:val="00917E72"/>
    <w:rsid w:val="00940733"/>
    <w:rsid w:val="00974C75"/>
    <w:rsid w:val="009948C7"/>
    <w:rsid w:val="009C1E31"/>
    <w:rsid w:val="009C74AE"/>
    <w:rsid w:val="009D0C5A"/>
    <w:rsid w:val="00A25804"/>
    <w:rsid w:val="00A8156B"/>
    <w:rsid w:val="00AF2877"/>
    <w:rsid w:val="00B639C4"/>
    <w:rsid w:val="00C06A2C"/>
    <w:rsid w:val="00C60ADC"/>
    <w:rsid w:val="00C645A3"/>
    <w:rsid w:val="00C66F5D"/>
    <w:rsid w:val="00C738E5"/>
    <w:rsid w:val="00C9252E"/>
    <w:rsid w:val="00CA1F02"/>
    <w:rsid w:val="00CA75C7"/>
    <w:rsid w:val="00CB1933"/>
    <w:rsid w:val="00CC1EB4"/>
    <w:rsid w:val="00CE4AFF"/>
    <w:rsid w:val="00CE7E73"/>
    <w:rsid w:val="00D06481"/>
    <w:rsid w:val="00D42A42"/>
    <w:rsid w:val="00D47F05"/>
    <w:rsid w:val="00D60C0A"/>
    <w:rsid w:val="00D83048"/>
    <w:rsid w:val="00D840C4"/>
    <w:rsid w:val="00DB2A45"/>
    <w:rsid w:val="00DB6C0F"/>
    <w:rsid w:val="00DF2A41"/>
    <w:rsid w:val="00E244E5"/>
    <w:rsid w:val="00E72AFC"/>
    <w:rsid w:val="00E73202"/>
    <w:rsid w:val="00E906EC"/>
    <w:rsid w:val="00E94C5A"/>
    <w:rsid w:val="00EB59ED"/>
    <w:rsid w:val="00EE68E0"/>
    <w:rsid w:val="00EF362C"/>
    <w:rsid w:val="00F442DE"/>
    <w:rsid w:val="00F569AC"/>
    <w:rsid w:val="00F73CBA"/>
    <w:rsid w:val="00F84498"/>
    <w:rsid w:val="00FD6C93"/>
    <w:rsid w:val="00FE027F"/>
    <w:rsid w:val="00FE5EC4"/>
    <w:rsid w:val="00FE6192"/>
    <w:rsid w:val="00FF3D31"/>
    <w:rsid w:val="00FF4E4B"/>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5B5D10"/>
  <w15:docId w15:val="{9891D1A5-69FC-44EB-AB81-B2BFFE4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FE"/>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827293"/>
    <w:pPr>
      <w:tabs>
        <w:tab w:val="center" w:pos="4252"/>
        <w:tab w:val="right" w:pos="8504"/>
      </w:tabs>
      <w:snapToGrid w:val="0"/>
    </w:pPr>
  </w:style>
  <w:style w:type="character" w:customStyle="1" w:styleId="a6">
    <w:name w:val="ヘッダー (文字)"/>
    <w:basedOn w:val="a0"/>
    <w:link w:val="a5"/>
    <w:uiPriority w:val="99"/>
    <w:rsid w:val="00827293"/>
  </w:style>
  <w:style w:type="paragraph" w:styleId="a7">
    <w:name w:val="footer"/>
    <w:basedOn w:val="a"/>
    <w:link w:val="a8"/>
    <w:uiPriority w:val="99"/>
    <w:unhideWhenUsed/>
    <w:rsid w:val="00827293"/>
    <w:pPr>
      <w:tabs>
        <w:tab w:val="center" w:pos="4252"/>
        <w:tab w:val="right" w:pos="8504"/>
      </w:tabs>
      <w:snapToGrid w:val="0"/>
    </w:pPr>
  </w:style>
  <w:style w:type="character" w:customStyle="1" w:styleId="a8">
    <w:name w:val="フッター (文字)"/>
    <w:basedOn w:val="a0"/>
    <w:link w:val="a7"/>
    <w:uiPriority w:val="99"/>
    <w:rsid w:val="00827293"/>
  </w:style>
  <w:style w:type="paragraph" w:styleId="a9">
    <w:name w:val="Balloon Text"/>
    <w:basedOn w:val="a"/>
    <w:link w:val="aa"/>
    <w:uiPriority w:val="99"/>
    <w:semiHidden/>
    <w:unhideWhenUsed/>
    <w:rsid w:val="0082729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293"/>
    <w:rPr>
      <w:rFonts w:asciiTheme="majorHAnsi" w:eastAsiaTheme="majorEastAsia" w:hAnsiTheme="majorHAnsi" w:cstheme="majorBidi"/>
      <w:sz w:val="18"/>
      <w:szCs w:val="18"/>
    </w:rPr>
  </w:style>
  <w:style w:type="character" w:customStyle="1" w:styleId="ab">
    <w:name w:val="話者名 + 太字"/>
    <w:rsid w:val="00285281"/>
    <w:rPr>
      <w:rFonts w:eastAsia="ＭＳ ゴシック"/>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尚子</dc:creator>
  <cp:lastModifiedBy>工藤　裕司</cp:lastModifiedBy>
  <cp:revision>25</cp:revision>
  <cp:lastPrinted>2021-12-08T07:55:00Z</cp:lastPrinted>
  <dcterms:created xsi:type="dcterms:W3CDTF">2024-01-19T00:55:00Z</dcterms:created>
  <dcterms:modified xsi:type="dcterms:W3CDTF">2024-03-18T10:41:00Z</dcterms:modified>
</cp:coreProperties>
</file>