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592B8F6A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1E215B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年度　第</w:t>
      </w:r>
      <w:r w:rsidR="001E215B">
        <w:rPr>
          <w:rFonts w:asciiTheme="majorEastAsia" w:eastAsiaTheme="majorEastAsia" w:hAnsiTheme="majorEastAsia" w:hint="eastAsia"/>
        </w:rPr>
        <w:t>４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5B8723F7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BE40B8" w:rsidRPr="00BE40B8">
        <w:rPr>
          <w:rFonts w:asciiTheme="majorEastAsia" w:eastAsiaTheme="majorEastAsia" w:hAnsiTheme="majorEastAsia" w:cs="ＭＳ 明朝" w:hint="eastAsia"/>
        </w:rPr>
        <w:t>令和</w:t>
      </w:r>
      <w:r w:rsidR="001E215B">
        <w:rPr>
          <w:rFonts w:asciiTheme="majorEastAsia" w:eastAsiaTheme="majorEastAsia" w:hAnsiTheme="majorEastAsia" w:cs="ＭＳ 明朝" w:hint="eastAsia"/>
        </w:rPr>
        <w:t>７</w:t>
      </w:r>
      <w:r w:rsidR="00BE40B8" w:rsidRPr="00BE40B8">
        <w:rPr>
          <w:rFonts w:asciiTheme="majorEastAsia" w:eastAsiaTheme="majorEastAsia" w:hAnsiTheme="majorEastAsia" w:cs="ＭＳ 明朝" w:hint="eastAsia"/>
        </w:rPr>
        <w:t>年</w:t>
      </w:r>
      <w:r w:rsidR="001E215B">
        <w:rPr>
          <w:rFonts w:asciiTheme="majorEastAsia" w:eastAsiaTheme="majorEastAsia" w:hAnsiTheme="majorEastAsia" w:cs="ＭＳ 明朝" w:hint="eastAsia"/>
        </w:rPr>
        <w:t>７</w:t>
      </w:r>
      <w:r w:rsidR="00BE40B8" w:rsidRPr="00BE40B8">
        <w:rPr>
          <w:rFonts w:asciiTheme="majorEastAsia" w:eastAsiaTheme="majorEastAsia" w:hAnsiTheme="majorEastAsia" w:cs="ＭＳ 明朝" w:hint="eastAsia"/>
        </w:rPr>
        <w:t>月</w:t>
      </w:r>
      <w:r w:rsidR="009C268B">
        <w:rPr>
          <w:rFonts w:asciiTheme="majorEastAsia" w:eastAsiaTheme="majorEastAsia" w:hAnsiTheme="majorEastAsia" w:cs="ＭＳ 明朝" w:hint="eastAsia"/>
        </w:rPr>
        <w:t>24</w:t>
      </w:r>
      <w:r w:rsidR="00BE40B8" w:rsidRPr="00BE40B8">
        <w:rPr>
          <w:rFonts w:asciiTheme="majorEastAsia" w:eastAsiaTheme="majorEastAsia" w:hAnsiTheme="majorEastAsia" w:cs="ＭＳ 明朝" w:hint="eastAsia"/>
        </w:rPr>
        <w:t>日（</w:t>
      </w:r>
      <w:r w:rsidR="001E215B">
        <w:rPr>
          <w:rFonts w:asciiTheme="majorEastAsia" w:eastAsiaTheme="majorEastAsia" w:hAnsiTheme="majorEastAsia" w:cs="ＭＳ 明朝" w:hint="eastAsia"/>
        </w:rPr>
        <w:t>木</w:t>
      </w:r>
      <w:r w:rsidR="00BE40B8" w:rsidRPr="00BE40B8">
        <w:rPr>
          <w:rFonts w:asciiTheme="majorEastAsia" w:eastAsiaTheme="majorEastAsia" w:hAnsiTheme="majorEastAsia" w:cs="ＭＳ 明朝" w:hint="eastAsia"/>
        </w:rPr>
        <w:t>）</w:t>
      </w:r>
    </w:p>
    <w:p w14:paraId="754BD880" w14:textId="681C079F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BE40B8" w:rsidRPr="00BE40B8">
        <w:rPr>
          <w:rFonts w:asciiTheme="majorEastAsia" w:eastAsiaTheme="majorEastAsia" w:hAnsiTheme="majorEastAsia" w:cs="ＭＳ 明朝" w:hint="eastAsia"/>
        </w:rPr>
        <w:t>リモート会議</w:t>
      </w:r>
    </w:p>
    <w:p w14:paraId="79BD9CA9" w14:textId="6A7B9FA8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3F4408" w:rsidRPr="003F4408">
        <w:rPr>
          <w:rFonts w:asciiTheme="majorEastAsia" w:eastAsiaTheme="majorEastAsia" w:hAnsiTheme="majorEastAsia" w:cs="ＭＳ 明朝" w:hint="eastAsia"/>
        </w:rPr>
        <w:t>中田委員、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6D6005A4" w14:textId="5E069982" w:rsidR="003B527E" w:rsidRDefault="001E215B" w:rsidP="003B527E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２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32681E8B" w14:textId="77777777" w:rsidR="00AF49C7" w:rsidRDefault="00AF49C7" w:rsidP="00AF49C7">
      <w:pPr>
        <w:snapToGrid w:val="0"/>
        <w:spacing w:line="276" w:lineRule="auto"/>
        <w:ind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</w:p>
    <w:p w14:paraId="4A9753CC" w14:textId="14355FEA" w:rsidR="00AF49C7" w:rsidRPr="00475D5E" w:rsidRDefault="00AF49C7" w:rsidP="00AF49C7">
      <w:pPr>
        <w:snapToGrid w:val="0"/>
        <w:spacing w:line="276" w:lineRule="auto"/>
        <w:ind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 w:rsidRPr="00475D5E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(</w:t>
      </w:r>
      <w:r w:rsidRPr="00475D5E">
        <w:rPr>
          <w:rFonts w:asciiTheme="majorEastAsia" w:eastAsiaTheme="majorEastAsia" w:hAnsiTheme="majorEastAsia" w:cs="Times New Roman"/>
          <w:sz w:val="24"/>
          <w:szCs w:val="24"/>
          <w:u w:val="single"/>
        </w:rPr>
        <w:t>2)</w:t>
      </w:r>
      <w:r w:rsidRPr="00475D5E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規制違反案件について</w:t>
      </w:r>
    </w:p>
    <w:p w14:paraId="0089EF73" w14:textId="5DDB4C3E" w:rsidR="003B527E" w:rsidRPr="001B0972" w:rsidRDefault="00AF49C7" w:rsidP="009C268B">
      <w:pPr>
        <w:pStyle w:val="ab"/>
        <w:snapToGrid w:val="0"/>
        <w:spacing w:line="276" w:lineRule="auto"/>
        <w:ind w:leftChars="300" w:left="630" w:firstLineChars="72" w:firstLine="173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C90AB6">
        <w:rPr>
          <w:rFonts w:asciiTheme="majorEastAsia" w:eastAsiaTheme="majorEastAsia" w:hAnsiTheme="majorEastAsia" w:cs="Times New Roman" w:hint="eastAsia"/>
          <w:sz w:val="24"/>
          <w:szCs w:val="24"/>
        </w:rPr>
        <w:t>大阪府職員基本条例第32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条の規定に違反する事案</w:t>
      </w:r>
      <w:r w:rsidR="001E215B">
        <w:rPr>
          <w:rFonts w:asciiTheme="majorEastAsia" w:eastAsiaTheme="majorEastAsia" w:hAnsiTheme="majorEastAsia" w:cs="Times New Roman" w:hint="eastAsia"/>
          <w:sz w:val="24"/>
          <w:szCs w:val="24"/>
        </w:rPr>
        <w:t>１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件について、事務局より内容および対応方針の説明を行った。</w:t>
      </w:r>
    </w:p>
    <w:p w14:paraId="46B3B0DF" w14:textId="6B61FDB1" w:rsidR="003B527E" w:rsidRPr="00AF49C7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294E6E9B" w14:textId="40F5FB2A" w:rsidR="00AF49C7" w:rsidRDefault="00AF49C7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7B13F58" w14:textId="77777777" w:rsidR="00AF49C7" w:rsidRDefault="00AF49C7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C6472"/>
    <w:rsid w:val="000D5EDF"/>
    <w:rsid w:val="000E5BCD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215B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E7371"/>
    <w:rsid w:val="003F4408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E3478"/>
    <w:rsid w:val="008F4367"/>
    <w:rsid w:val="008F4FE0"/>
    <w:rsid w:val="008F5F4F"/>
    <w:rsid w:val="009004A1"/>
    <w:rsid w:val="00903F1B"/>
    <w:rsid w:val="009131A5"/>
    <w:rsid w:val="0091704B"/>
    <w:rsid w:val="00921EEC"/>
    <w:rsid w:val="0092585A"/>
    <w:rsid w:val="00941126"/>
    <w:rsid w:val="009656BE"/>
    <w:rsid w:val="00976B49"/>
    <w:rsid w:val="00983001"/>
    <w:rsid w:val="00992268"/>
    <w:rsid w:val="009A214C"/>
    <w:rsid w:val="009B4709"/>
    <w:rsid w:val="009C0C43"/>
    <w:rsid w:val="009C268B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49C7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E40B8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0B85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53C8E"/>
    <w:rsid w:val="00F83E34"/>
    <w:rsid w:val="00F90AA3"/>
    <w:rsid w:val="00FA28B4"/>
    <w:rsid w:val="00FA2B93"/>
    <w:rsid w:val="00FA2E85"/>
    <w:rsid w:val="00FB3679"/>
    <w:rsid w:val="00FB3E0C"/>
    <w:rsid w:val="00FB73BD"/>
    <w:rsid w:val="00FC0E28"/>
    <w:rsid w:val="00FC129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2025-07-31T02:12:00Z</dcterms:created>
  <dcterms:modified xsi:type="dcterms:W3CDTF">2025-07-31T02:13:00Z</dcterms:modified>
</cp:coreProperties>
</file>