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221" w:type="dxa"/>
        <w:tblInd w:w="26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8221"/>
      </w:tblGrid>
      <w:tr w:rsidR="00C70181" w:rsidRPr="00B4564E" w14:paraId="1DD49817" w14:textId="77777777" w:rsidTr="00D420B2">
        <w:trPr>
          <w:trHeight w:val="668"/>
        </w:trPr>
        <w:tc>
          <w:tcPr>
            <w:tcW w:w="8221" w:type="dxa"/>
            <w:shd w:val="clear" w:color="auto" w:fill="CCFFFF"/>
            <w:vAlign w:val="center"/>
          </w:tcPr>
          <w:p w14:paraId="146FBDE4" w14:textId="7D3F8CE0" w:rsidR="00C70181" w:rsidRPr="00B4564E" w:rsidRDefault="000B55A2" w:rsidP="000B55A2">
            <w:pPr>
              <w:spacing w:line="360" w:lineRule="exact"/>
              <w:jc w:val="center"/>
              <w:rPr>
                <w:rFonts w:ascii="ＭＳ ゴシック" w:eastAsia="ＭＳ ゴシック" w:hAnsi="ＭＳ ゴシック"/>
                <w:b/>
                <w:sz w:val="28"/>
                <w:szCs w:val="28"/>
              </w:rPr>
            </w:pPr>
            <w:bookmarkStart w:id="0" w:name="_Hlk200484909"/>
            <w:bookmarkStart w:id="1" w:name="_Hlk190705020"/>
            <w:r w:rsidRPr="00B4564E">
              <w:rPr>
                <w:rFonts w:ascii="ＭＳ ゴシック" w:eastAsia="ＭＳ ゴシック" w:hAnsi="ＭＳ ゴシック" w:hint="eastAsia"/>
                <w:b/>
                <w:sz w:val="28"/>
                <w:szCs w:val="28"/>
              </w:rPr>
              <w:t>「</w:t>
            </w:r>
            <w:bookmarkStart w:id="2" w:name="_Hlk200887214"/>
            <w:r w:rsidRPr="00B4564E">
              <w:rPr>
                <w:rFonts w:ascii="ＭＳ ゴシック" w:eastAsia="ＭＳ ゴシック" w:hAnsi="ＭＳ ゴシック" w:hint="eastAsia"/>
                <w:b/>
                <w:sz w:val="28"/>
                <w:szCs w:val="28"/>
              </w:rPr>
              <w:t>地域で活躍する薬剤師</w:t>
            </w:r>
            <w:r w:rsidR="00E52CC1">
              <w:rPr>
                <w:rFonts w:ascii="ＭＳ ゴシック" w:eastAsia="ＭＳ ゴシック" w:hAnsi="ＭＳ ゴシック" w:hint="eastAsia"/>
                <w:b/>
                <w:sz w:val="28"/>
                <w:szCs w:val="28"/>
              </w:rPr>
              <w:t>の</w:t>
            </w:r>
            <w:r w:rsidRPr="00B4564E">
              <w:rPr>
                <w:rFonts w:ascii="ＭＳ ゴシック" w:eastAsia="ＭＳ ゴシック" w:hAnsi="ＭＳ ゴシック" w:hint="eastAsia"/>
                <w:b/>
                <w:sz w:val="28"/>
                <w:szCs w:val="28"/>
              </w:rPr>
              <w:t>確保推進事業</w:t>
            </w:r>
            <w:bookmarkEnd w:id="2"/>
            <w:r w:rsidRPr="00B4564E">
              <w:rPr>
                <w:rFonts w:ascii="ＭＳ ゴシック" w:eastAsia="ＭＳ ゴシック" w:hAnsi="ＭＳ ゴシック" w:hint="eastAsia"/>
                <w:b/>
                <w:sz w:val="28"/>
                <w:szCs w:val="28"/>
              </w:rPr>
              <w:t>補助金」</w:t>
            </w:r>
            <w:bookmarkEnd w:id="0"/>
            <w:r w:rsidRPr="00B4564E">
              <w:rPr>
                <w:rFonts w:ascii="ＭＳ ゴシック" w:eastAsia="ＭＳ ゴシック" w:hAnsi="ＭＳ ゴシック" w:hint="eastAsia"/>
                <w:b/>
                <w:sz w:val="28"/>
                <w:szCs w:val="28"/>
              </w:rPr>
              <w:t>公募要領</w:t>
            </w:r>
          </w:p>
        </w:tc>
      </w:tr>
      <w:bookmarkEnd w:id="1"/>
    </w:tbl>
    <w:p w14:paraId="0F049E54" w14:textId="77777777" w:rsidR="00110B91" w:rsidRDefault="00110B91" w:rsidP="00110B91">
      <w:pPr>
        <w:ind w:firstLineChars="100" w:firstLine="210"/>
        <w:rPr>
          <w:rFonts w:ascii="ＭＳ ゴシック" w:eastAsia="ＭＳ ゴシック" w:hAnsi="ＭＳ ゴシック"/>
          <w:szCs w:val="21"/>
        </w:rPr>
      </w:pPr>
    </w:p>
    <w:p w14:paraId="620BF31A" w14:textId="1C44E4CA" w:rsidR="00D420B2" w:rsidRPr="00CC16FA" w:rsidRDefault="003B2C18" w:rsidP="00110B91">
      <w:pPr>
        <w:ind w:firstLineChars="100" w:firstLine="210"/>
        <w:rPr>
          <w:rFonts w:ascii="ＭＳ ゴシック" w:eastAsia="ＭＳ ゴシック" w:hAnsi="ＭＳ ゴシック"/>
          <w:szCs w:val="21"/>
        </w:rPr>
      </w:pPr>
      <w:r w:rsidRPr="00CC16FA">
        <w:rPr>
          <w:rFonts w:ascii="ＭＳ ゴシック" w:eastAsia="ＭＳ ゴシック" w:hAnsi="ＭＳ ゴシック" w:hint="eastAsia"/>
          <w:szCs w:val="21"/>
        </w:rPr>
        <w:t>大阪府では、</w:t>
      </w:r>
      <w:bookmarkStart w:id="3" w:name="_Hlk202880886"/>
      <w:bookmarkStart w:id="4" w:name="_Hlk201923967"/>
      <w:r w:rsidR="00286910" w:rsidRPr="00A52A19">
        <w:rPr>
          <w:rFonts w:ascii="ＭＳ ゴシック" w:eastAsia="ＭＳ ゴシック" w:hAnsi="ＭＳ ゴシック" w:hint="eastAsia"/>
          <w:szCs w:val="21"/>
        </w:rPr>
        <w:t>コンテナ</w:t>
      </w:r>
      <w:r w:rsidR="00415585" w:rsidRPr="00A52A19">
        <w:rPr>
          <w:rFonts w:ascii="ＭＳ ゴシック" w:eastAsia="ＭＳ ゴシック" w:hAnsi="ＭＳ ゴシック" w:hint="eastAsia"/>
          <w:szCs w:val="21"/>
        </w:rPr>
        <w:t>型の調剤設備</w:t>
      </w:r>
      <w:bookmarkEnd w:id="3"/>
      <w:r w:rsidR="00F311F9" w:rsidRPr="00A52A19">
        <w:rPr>
          <w:rFonts w:ascii="ＭＳ ゴシック" w:eastAsia="ＭＳ ゴシック" w:hAnsi="ＭＳ ゴシック" w:hint="eastAsia"/>
          <w:szCs w:val="21"/>
        </w:rPr>
        <w:t>（以下「研修設備」という。）</w:t>
      </w:r>
      <w:bookmarkEnd w:id="4"/>
      <w:r w:rsidR="00286910" w:rsidRPr="00A52A19">
        <w:rPr>
          <w:rFonts w:ascii="ＭＳ ゴシック" w:eastAsia="ＭＳ ゴシック" w:hAnsi="ＭＳ ゴシック" w:hint="eastAsia"/>
          <w:szCs w:val="21"/>
        </w:rPr>
        <w:t>を</w:t>
      </w:r>
      <w:r w:rsidR="008D1987">
        <w:rPr>
          <w:rFonts w:ascii="ＭＳ ゴシック" w:eastAsia="ＭＳ ゴシック" w:hAnsi="ＭＳ ゴシック" w:hint="eastAsia"/>
          <w:szCs w:val="21"/>
        </w:rPr>
        <w:t>整備</w:t>
      </w:r>
      <w:r w:rsidR="00286910" w:rsidRPr="00A52A19">
        <w:rPr>
          <w:rFonts w:ascii="ＭＳ ゴシック" w:eastAsia="ＭＳ ゴシック" w:hAnsi="ＭＳ ゴシック" w:hint="eastAsia"/>
          <w:szCs w:val="21"/>
        </w:rPr>
        <w:t>し</w:t>
      </w:r>
      <w:r w:rsidRPr="00A52A19">
        <w:rPr>
          <w:rFonts w:ascii="ＭＳ ゴシック" w:eastAsia="ＭＳ ゴシック" w:hAnsi="ＭＳ ゴシック" w:hint="eastAsia"/>
          <w:szCs w:val="21"/>
        </w:rPr>
        <w:t>、</w:t>
      </w:r>
      <w:r w:rsidR="008D1987" w:rsidRPr="008D1987">
        <w:rPr>
          <w:rFonts w:ascii="ＭＳ ゴシック" w:eastAsia="ＭＳ ゴシック" w:hAnsi="ＭＳ ゴシック" w:hint="eastAsia"/>
          <w:szCs w:val="21"/>
        </w:rPr>
        <w:t>研修設備を活用した</w:t>
      </w:r>
      <w:r w:rsidR="00286910" w:rsidRPr="00A52A19">
        <w:rPr>
          <w:rFonts w:ascii="ＭＳ ゴシック" w:eastAsia="ＭＳ ゴシック" w:hAnsi="ＭＳ ゴシック" w:hint="eastAsia"/>
          <w:szCs w:val="21"/>
        </w:rPr>
        <w:t>研修を行うことで、より専門性の高い薬剤師を養成する</w:t>
      </w:r>
      <w:r w:rsidR="008D1987">
        <w:rPr>
          <w:rFonts w:ascii="ＭＳ ゴシック" w:eastAsia="ＭＳ ゴシック" w:hAnsi="ＭＳ ゴシック" w:hint="eastAsia"/>
          <w:szCs w:val="21"/>
        </w:rPr>
        <w:t>とともに</w:t>
      </w:r>
      <w:r w:rsidR="006D26F4" w:rsidRPr="00A52A19">
        <w:rPr>
          <w:rFonts w:ascii="ＭＳ ゴシック" w:eastAsia="ＭＳ ゴシック" w:hAnsi="ＭＳ ゴシック" w:hint="eastAsia"/>
          <w:szCs w:val="21"/>
        </w:rPr>
        <w:t>、在宅医療の推進</w:t>
      </w:r>
      <w:r w:rsidRPr="00A52A19">
        <w:rPr>
          <w:rFonts w:ascii="ＭＳ ゴシック" w:eastAsia="ＭＳ ゴシック" w:hAnsi="ＭＳ ゴシック" w:hint="eastAsia"/>
          <w:szCs w:val="21"/>
        </w:rPr>
        <w:t>や災害時</w:t>
      </w:r>
      <w:r w:rsidR="00A6433D" w:rsidRPr="00A52A19">
        <w:rPr>
          <w:rFonts w:ascii="ＭＳ ゴシック" w:eastAsia="ＭＳ ゴシック" w:hAnsi="ＭＳ ゴシック" w:hint="eastAsia"/>
          <w:szCs w:val="21"/>
        </w:rPr>
        <w:t>の備え</w:t>
      </w:r>
      <w:r w:rsidR="006D26F4" w:rsidRPr="00A52A19">
        <w:rPr>
          <w:rFonts w:ascii="ＭＳ ゴシック" w:eastAsia="ＭＳ ゴシック" w:hAnsi="ＭＳ ゴシック" w:hint="eastAsia"/>
          <w:szCs w:val="21"/>
        </w:rPr>
        <w:t>につなげるため、「大阪府補助金交付規則」及び「地域で活躍する薬剤師</w:t>
      </w:r>
      <w:r w:rsidR="00E52CC1" w:rsidRPr="00A52A19">
        <w:rPr>
          <w:rFonts w:ascii="ＭＳ ゴシック" w:eastAsia="ＭＳ ゴシック" w:hAnsi="ＭＳ ゴシック" w:hint="eastAsia"/>
          <w:szCs w:val="21"/>
        </w:rPr>
        <w:t>の</w:t>
      </w:r>
      <w:r w:rsidR="006D26F4" w:rsidRPr="00A52A19">
        <w:rPr>
          <w:rFonts w:ascii="ＭＳ ゴシック" w:eastAsia="ＭＳ ゴシック" w:hAnsi="ＭＳ ゴシック" w:hint="eastAsia"/>
          <w:szCs w:val="21"/>
        </w:rPr>
        <w:t>確保推進事業補助金交付要綱（以下「交付要綱」</w:t>
      </w:r>
      <w:r w:rsidR="00375C59" w:rsidRPr="00A52A19">
        <w:rPr>
          <w:rFonts w:ascii="ＭＳ ゴシック" w:eastAsia="ＭＳ ゴシック" w:hAnsi="ＭＳ ゴシック" w:hint="eastAsia"/>
          <w:szCs w:val="21"/>
        </w:rPr>
        <w:t>という。</w:t>
      </w:r>
      <w:r w:rsidR="006D26F4" w:rsidRPr="00A52A19">
        <w:rPr>
          <w:rFonts w:ascii="ＭＳ ゴシック" w:eastAsia="ＭＳ ゴシック" w:hAnsi="ＭＳ ゴシック" w:hint="eastAsia"/>
          <w:szCs w:val="21"/>
        </w:rPr>
        <w:t>）」に基づき、</w:t>
      </w:r>
      <w:r w:rsidR="00F311F9" w:rsidRPr="00A52A19">
        <w:rPr>
          <w:rFonts w:ascii="ＭＳ ゴシック" w:eastAsia="ＭＳ ゴシック" w:hAnsi="ＭＳ ゴシック" w:hint="eastAsia"/>
          <w:szCs w:val="21"/>
        </w:rPr>
        <w:t>研修設備</w:t>
      </w:r>
      <w:r w:rsidR="006D26F4" w:rsidRPr="00A52A19">
        <w:rPr>
          <w:rFonts w:ascii="ＭＳ ゴシック" w:eastAsia="ＭＳ ゴシック" w:hAnsi="ＭＳ ゴシック" w:hint="eastAsia"/>
          <w:szCs w:val="21"/>
        </w:rPr>
        <w:t>を活用した事業を実施する事</w:t>
      </w:r>
      <w:r w:rsidR="006D26F4" w:rsidRPr="00CC16FA">
        <w:rPr>
          <w:rFonts w:ascii="ＭＳ ゴシック" w:eastAsia="ＭＳ ゴシック" w:hAnsi="ＭＳ ゴシック" w:hint="eastAsia"/>
          <w:szCs w:val="21"/>
        </w:rPr>
        <w:t>業者（以下「事業者」という。）に対して補助金を交付する</w:t>
      </w:r>
      <w:r w:rsidR="00286910" w:rsidRPr="00CC16FA">
        <w:rPr>
          <w:rFonts w:ascii="ＭＳ ゴシック" w:eastAsia="ＭＳ ゴシック" w:hAnsi="ＭＳ ゴシック" w:hint="eastAsia"/>
          <w:szCs w:val="21"/>
        </w:rPr>
        <w:t>「</w:t>
      </w:r>
      <w:r w:rsidR="00E52CC1">
        <w:rPr>
          <w:rFonts w:ascii="ＭＳ ゴシック" w:eastAsia="ＭＳ ゴシック" w:hAnsi="ＭＳ ゴシック" w:hint="eastAsia"/>
          <w:szCs w:val="21"/>
        </w:rPr>
        <w:t>地域で活躍する薬剤師の確保推進</w:t>
      </w:r>
      <w:r w:rsidR="00286910" w:rsidRPr="00CC16FA">
        <w:rPr>
          <w:rFonts w:ascii="ＭＳ ゴシック" w:eastAsia="ＭＳ ゴシック" w:hAnsi="ＭＳ ゴシック" w:hint="eastAsia"/>
          <w:szCs w:val="21"/>
        </w:rPr>
        <w:t>事業補助金」</w:t>
      </w:r>
      <w:r w:rsidR="003463C5">
        <w:rPr>
          <w:rFonts w:ascii="ＭＳ ゴシック" w:eastAsia="ＭＳ ゴシック" w:hAnsi="ＭＳ ゴシック" w:hint="eastAsia"/>
          <w:szCs w:val="21"/>
        </w:rPr>
        <w:t>事業</w:t>
      </w:r>
      <w:r w:rsidR="00286910" w:rsidRPr="00CC16FA">
        <w:rPr>
          <w:rFonts w:ascii="ＭＳ ゴシック" w:eastAsia="ＭＳ ゴシック" w:hAnsi="ＭＳ ゴシック" w:hint="eastAsia"/>
          <w:szCs w:val="21"/>
        </w:rPr>
        <w:t>を</w:t>
      </w:r>
      <w:r w:rsidR="00F80F9C" w:rsidRPr="00CC16FA">
        <w:rPr>
          <w:rFonts w:ascii="ＭＳ ゴシック" w:eastAsia="ＭＳ ゴシック" w:hAnsi="ＭＳ ゴシック" w:hint="eastAsia"/>
          <w:szCs w:val="21"/>
        </w:rPr>
        <w:t>実施します。</w:t>
      </w:r>
    </w:p>
    <w:p w14:paraId="00333B9D" w14:textId="413C4829" w:rsidR="00D420B2" w:rsidRPr="00CC16FA" w:rsidRDefault="00D420B2" w:rsidP="00D420B2">
      <w:pPr>
        <w:rPr>
          <w:rFonts w:ascii="ＭＳ ゴシック" w:eastAsia="ＭＳ ゴシック" w:hAnsi="ＭＳ ゴシック"/>
          <w:b/>
          <w:szCs w:val="21"/>
          <w:u w:val="single"/>
        </w:rPr>
      </w:pPr>
    </w:p>
    <w:p w14:paraId="34A91969" w14:textId="2061751F" w:rsidR="00A26791" w:rsidRPr="00CC16FA" w:rsidRDefault="00A26791" w:rsidP="00A26791">
      <w:pPr>
        <w:rPr>
          <w:rFonts w:ascii="ＭＳ ゴシック" w:eastAsia="ＭＳ ゴシック" w:hAnsi="ＭＳ ゴシック"/>
          <w:b/>
          <w:bCs/>
          <w:szCs w:val="21"/>
          <w:u w:val="single"/>
        </w:rPr>
      </w:pPr>
      <w:r w:rsidRPr="00CC16FA">
        <w:rPr>
          <w:rFonts w:ascii="ＭＳ ゴシック" w:eastAsia="ＭＳ ゴシック" w:hAnsi="ＭＳ ゴシック" w:hint="eastAsia"/>
          <w:b/>
          <w:bCs/>
          <w:szCs w:val="21"/>
          <w:u w:val="single"/>
        </w:rPr>
        <w:t>１．</w:t>
      </w:r>
      <w:r w:rsidR="00A45EC0" w:rsidRPr="00CC16FA">
        <w:rPr>
          <w:rFonts w:ascii="ＭＳ ゴシック" w:eastAsia="ＭＳ ゴシック" w:hAnsi="ＭＳ ゴシック" w:hint="eastAsia"/>
          <w:b/>
          <w:bCs/>
          <w:szCs w:val="21"/>
          <w:u w:val="single"/>
        </w:rPr>
        <w:t>対象事業者</w:t>
      </w:r>
    </w:p>
    <w:p w14:paraId="3A50CB40" w14:textId="5AA2A1B3" w:rsidR="00A6433D" w:rsidRPr="00CC16FA" w:rsidRDefault="00A6433D" w:rsidP="00A6433D">
      <w:pPr>
        <w:ind w:leftChars="100" w:left="210" w:firstLineChars="100" w:firstLine="210"/>
        <w:rPr>
          <w:rFonts w:ascii="ＭＳ ゴシック" w:eastAsia="ＭＳ ゴシック" w:hAnsi="ＭＳ ゴシック" w:cs="Times New Roman"/>
          <w:szCs w:val="20"/>
        </w:rPr>
      </w:pPr>
      <w:r w:rsidRPr="00CC16FA">
        <w:rPr>
          <w:rFonts w:ascii="ＭＳ ゴシック" w:eastAsia="ＭＳ ゴシック" w:hAnsi="ＭＳ ゴシック" w:cs="Times New Roman" w:hint="eastAsia"/>
          <w:szCs w:val="20"/>
        </w:rPr>
        <w:t>大阪府内で交付要綱第</w:t>
      </w:r>
      <w:r>
        <w:rPr>
          <w:rFonts w:ascii="ＭＳ ゴシック" w:eastAsia="ＭＳ ゴシック" w:hAnsi="ＭＳ ゴシック" w:cs="Times New Roman" w:hint="eastAsia"/>
          <w:szCs w:val="20"/>
        </w:rPr>
        <w:t>３</w:t>
      </w:r>
      <w:r w:rsidRPr="00CC16FA">
        <w:rPr>
          <w:rFonts w:ascii="ＭＳ ゴシック" w:eastAsia="ＭＳ ゴシック" w:hAnsi="ＭＳ ゴシック" w:cs="Times New Roman"/>
          <w:szCs w:val="20"/>
        </w:rPr>
        <w:t>条に掲げる</w:t>
      </w:r>
      <w:r w:rsidRPr="00CC16FA">
        <w:rPr>
          <w:rFonts w:ascii="ＭＳ ゴシック" w:eastAsia="ＭＳ ゴシック" w:hAnsi="ＭＳ ゴシック" w:cs="Times New Roman" w:hint="eastAsia"/>
          <w:szCs w:val="20"/>
        </w:rPr>
        <w:t>補助</w:t>
      </w:r>
      <w:r w:rsidR="00883A9E">
        <w:rPr>
          <w:rFonts w:ascii="ＭＳ ゴシック" w:eastAsia="ＭＳ ゴシック" w:hAnsi="ＭＳ ゴシック" w:cs="Times New Roman" w:hint="eastAsia"/>
          <w:szCs w:val="20"/>
        </w:rPr>
        <w:t>対象</w:t>
      </w:r>
      <w:r w:rsidRPr="00CC16FA">
        <w:rPr>
          <w:rFonts w:ascii="ＭＳ ゴシック" w:eastAsia="ＭＳ ゴシック" w:hAnsi="ＭＳ ゴシック" w:cs="Times New Roman"/>
          <w:szCs w:val="20"/>
        </w:rPr>
        <w:t>事業を実施する</w:t>
      </w:r>
      <w:r w:rsidRPr="00CC16FA">
        <w:rPr>
          <w:rFonts w:ascii="ＭＳ ゴシック" w:eastAsia="ＭＳ ゴシック" w:hAnsi="ＭＳ ゴシック" w:cs="Times New Roman" w:hint="eastAsia"/>
          <w:szCs w:val="20"/>
        </w:rPr>
        <w:t>ものであって、次に掲げる要件をすべて満たす法人又は複数の法人による共同企業体（以下「共同企業体」という。）。なお、共同企業体で参加する者にあっては、構成員全員が該当すること。</w:t>
      </w:r>
    </w:p>
    <w:p w14:paraId="79A03521" w14:textId="28C4BD9B" w:rsidR="00A6433D" w:rsidRPr="00A6433D" w:rsidRDefault="00A6433D" w:rsidP="00A6433D">
      <w:pPr>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 xml:space="preserve">　○法人（役員等）が、</w:t>
      </w:r>
      <w:r w:rsidRPr="00A6433D">
        <w:rPr>
          <w:rFonts w:ascii="ＭＳ ゴシック" w:eastAsia="ＭＳ ゴシック" w:hAnsi="ＭＳ ゴシック" w:cs="Times New Roman" w:hint="eastAsia"/>
          <w:szCs w:val="20"/>
        </w:rPr>
        <w:t>次に該当する者でないこと。</w:t>
      </w:r>
    </w:p>
    <w:p w14:paraId="627C395A" w14:textId="7CB2C5AD" w:rsidR="00A6433D" w:rsidRPr="00A6433D" w:rsidRDefault="00A6433D" w:rsidP="00B95682">
      <w:pPr>
        <w:ind w:leftChars="200" w:left="756" w:hangingChars="160" w:hanging="336"/>
        <w:rPr>
          <w:rFonts w:ascii="ＭＳ ゴシック" w:eastAsia="ＭＳ ゴシック" w:hAnsi="ＭＳ ゴシック" w:cs="Times New Roman"/>
          <w:szCs w:val="20"/>
        </w:rPr>
      </w:pPr>
      <w:r w:rsidRPr="00A6433D">
        <w:rPr>
          <w:rFonts w:ascii="ＭＳ ゴシック" w:eastAsia="ＭＳ ゴシック" w:hAnsi="ＭＳ ゴシック" w:cs="Times New Roman" w:hint="eastAsia"/>
          <w:szCs w:val="20"/>
        </w:rPr>
        <w:t>ア</w:t>
      </w:r>
      <w:r w:rsidRPr="00A6433D">
        <w:rPr>
          <w:rFonts w:ascii="ＭＳ ゴシック" w:eastAsia="ＭＳ ゴシック" w:hAnsi="ＭＳ ゴシック" w:cs="Times New Roman"/>
          <w:szCs w:val="20"/>
        </w:rPr>
        <w:t xml:space="preserve"> 暴力団員による不当な行為の防止等に関する法律</w:t>
      </w:r>
      <w:r w:rsidR="00F373D0">
        <w:rPr>
          <w:rFonts w:ascii="ＭＳ ゴシック" w:eastAsia="ＭＳ ゴシック" w:hAnsi="ＭＳ ゴシック" w:cs="Times New Roman" w:hint="eastAsia"/>
          <w:szCs w:val="20"/>
        </w:rPr>
        <w:t>（</w:t>
      </w:r>
      <w:r w:rsidRPr="00A6433D">
        <w:rPr>
          <w:rFonts w:ascii="ＭＳ ゴシック" w:eastAsia="ＭＳ ゴシック" w:hAnsi="ＭＳ ゴシック" w:cs="Times New Roman"/>
          <w:szCs w:val="20"/>
        </w:rPr>
        <w:t>平成３年法律第77号</w:t>
      </w:r>
      <w:r w:rsidR="00F373D0">
        <w:rPr>
          <w:rFonts w:ascii="ＭＳ ゴシック" w:eastAsia="ＭＳ ゴシック" w:hAnsi="ＭＳ ゴシック" w:cs="Times New Roman" w:hint="eastAsia"/>
          <w:szCs w:val="20"/>
        </w:rPr>
        <w:t>）</w:t>
      </w:r>
      <w:r w:rsidRPr="00A6433D">
        <w:rPr>
          <w:rFonts w:ascii="ＭＳ ゴシック" w:eastAsia="ＭＳ ゴシック" w:hAnsi="ＭＳ ゴシック" w:cs="Times New Roman"/>
          <w:szCs w:val="20"/>
        </w:rPr>
        <w:t>第２条第２号に規定する</w:t>
      </w:r>
      <w:r w:rsidRPr="00A6433D">
        <w:rPr>
          <w:rFonts w:ascii="ＭＳ ゴシック" w:eastAsia="ＭＳ ゴシック" w:hAnsi="ＭＳ ゴシック" w:cs="Times New Roman" w:hint="eastAsia"/>
          <w:szCs w:val="20"/>
        </w:rPr>
        <w:t>暴力団又は同条第６号に規定する暴力団員もしくは大阪府暴力団排除条例（平成</w:t>
      </w:r>
      <w:r w:rsidRPr="00A6433D">
        <w:rPr>
          <w:rFonts w:ascii="ＭＳ ゴシック" w:eastAsia="ＭＳ ゴシック" w:hAnsi="ＭＳ ゴシック" w:cs="Times New Roman"/>
          <w:szCs w:val="20"/>
        </w:rPr>
        <w:t>22年大阪府条例第58号）第２条第４号に規定する暴力団密接関係者</w:t>
      </w:r>
    </w:p>
    <w:p w14:paraId="724FDC2C" w14:textId="6128847C" w:rsidR="00A6433D" w:rsidRPr="00A6433D" w:rsidRDefault="00A6433D" w:rsidP="00B95682">
      <w:pPr>
        <w:ind w:leftChars="200" w:left="756" w:hangingChars="160" w:hanging="336"/>
        <w:rPr>
          <w:rFonts w:ascii="ＭＳ ゴシック" w:eastAsia="ＭＳ ゴシック" w:hAnsi="ＭＳ ゴシック" w:cs="Times New Roman"/>
          <w:szCs w:val="20"/>
        </w:rPr>
      </w:pPr>
      <w:r w:rsidRPr="00A6433D">
        <w:rPr>
          <w:rFonts w:ascii="ＭＳ ゴシック" w:eastAsia="ＭＳ ゴシック" w:hAnsi="ＭＳ ゴシック" w:cs="Times New Roman"/>
          <w:szCs w:val="20"/>
        </w:rPr>
        <w:t>イ 法人にあっては罰金の刑、個人にあっては拘禁刑以上の刑に処せられ、その執行を終わり、又はそ</w:t>
      </w:r>
      <w:r w:rsidRPr="00A6433D">
        <w:rPr>
          <w:rFonts w:ascii="ＭＳ ゴシック" w:eastAsia="ＭＳ ゴシック" w:hAnsi="ＭＳ ゴシック" w:cs="Times New Roman" w:hint="eastAsia"/>
          <w:szCs w:val="20"/>
        </w:rPr>
        <w:t>の執行を受けることがなくなった日から１年を経過しない者</w:t>
      </w:r>
    </w:p>
    <w:p w14:paraId="7CEDC271" w14:textId="2117936B" w:rsidR="00A6433D" w:rsidRDefault="00A6433D" w:rsidP="00B95682">
      <w:pPr>
        <w:ind w:leftChars="200" w:left="756" w:hangingChars="160" w:hanging="336"/>
        <w:rPr>
          <w:rFonts w:ascii="ＭＳ ゴシック" w:eastAsia="ＭＳ ゴシック" w:hAnsi="ＭＳ ゴシック" w:cs="Times New Roman"/>
          <w:szCs w:val="20"/>
        </w:rPr>
      </w:pPr>
      <w:r w:rsidRPr="00A6433D">
        <w:rPr>
          <w:rFonts w:ascii="ＭＳ ゴシック" w:eastAsia="ＭＳ ゴシック" w:hAnsi="ＭＳ ゴシック" w:cs="Times New Roman" w:hint="eastAsia"/>
          <w:szCs w:val="20"/>
        </w:rPr>
        <w:t>ウ</w:t>
      </w:r>
      <w:r w:rsidRPr="00A6433D">
        <w:rPr>
          <w:rFonts w:ascii="ＭＳ ゴシック" w:eastAsia="ＭＳ ゴシック" w:hAnsi="ＭＳ ゴシック" w:cs="Times New Roman"/>
          <w:szCs w:val="20"/>
        </w:rPr>
        <w:t xml:space="preserve"> 公正取引委員会から私的独占の禁止及び公正取引の確保に関する法律</w:t>
      </w:r>
      <w:r w:rsidR="00F373D0">
        <w:rPr>
          <w:rFonts w:ascii="ＭＳ ゴシック" w:eastAsia="ＭＳ ゴシック" w:hAnsi="ＭＳ ゴシック" w:cs="Times New Roman" w:hint="eastAsia"/>
          <w:szCs w:val="20"/>
        </w:rPr>
        <w:t>（</w:t>
      </w:r>
      <w:r w:rsidRPr="00A6433D">
        <w:rPr>
          <w:rFonts w:ascii="ＭＳ ゴシック" w:eastAsia="ＭＳ ゴシック" w:hAnsi="ＭＳ ゴシック" w:cs="Times New Roman"/>
          <w:szCs w:val="20"/>
        </w:rPr>
        <w:t xml:space="preserve">昭和22 </w:t>
      </w:r>
      <w:r>
        <w:rPr>
          <w:rFonts w:ascii="ＭＳ ゴシック" w:eastAsia="ＭＳ ゴシック" w:hAnsi="ＭＳ ゴシック" w:cs="Times New Roman" w:hint="eastAsia"/>
          <w:szCs w:val="20"/>
        </w:rPr>
        <w:t xml:space="preserve">　</w:t>
      </w:r>
      <w:r w:rsidRPr="00A6433D">
        <w:rPr>
          <w:rFonts w:ascii="ＭＳ ゴシック" w:eastAsia="ＭＳ ゴシック" w:hAnsi="ＭＳ ゴシック" w:cs="Times New Roman"/>
          <w:szCs w:val="20"/>
        </w:rPr>
        <w:t>年法律第54号</w:t>
      </w:r>
      <w:r w:rsidR="00F373D0">
        <w:rPr>
          <w:rFonts w:ascii="ＭＳ ゴシック" w:eastAsia="ＭＳ ゴシック" w:hAnsi="ＭＳ ゴシック" w:cs="Times New Roman" w:hint="eastAsia"/>
          <w:szCs w:val="20"/>
        </w:rPr>
        <w:t>）</w:t>
      </w:r>
      <w:r w:rsidRPr="00A6433D">
        <w:rPr>
          <w:rFonts w:ascii="ＭＳ ゴシック" w:eastAsia="ＭＳ ゴシック" w:hAnsi="ＭＳ ゴシック" w:cs="Times New Roman"/>
          <w:szCs w:val="20"/>
        </w:rPr>
        <w:t>第49</w:t>
      </w:r>
      <w:r w:rsidRPr="00A6433D">
        <w:rPr>
          <w:rFonts w:ascii="ＭＳ ゴシック" w:eastAsia="ＭＳ ゴシック" w:hAnsi="ＭＳ ゴシック" w:cs="Times New Roman" w:hint="eastAsia"/>
          <w:szCs w:val="20"/>
        </w:rPr>
        <w:t>条に規定する排除措置命令又は同法第</w:t>
      </w:r>
      <w:r w:rsidRPr="00A6433D">
        <w:rPr>
          <w:rFonts w:ascii="ＭＳ ゴシック" w:eastAsia="ＭＳ ゴシック" w:hAnsi="ＭＳ ゴシック" w:cs="Times New Roman"/>
          <w:szCs w:val="20"/>
        </w:rPr>
        <w:t>62条第１項に規定する納付命令を受け、その必要な措置が完</w:t>
      </w:r>
      <w:r w:rsidRPr="00A6433D">
        <w:rPr>
          <w:rFonts w:ascii="ＭＳ ゴシック" w:eastAsia="ＭＳ ゴシック" w:hAnsi="ＭＳ ゴシック" w:cs="Times New Roman" w:hint="eastAsia"/>
          <w:szCs w:val="20"/>
        </w:rPr>
        <w:t>了した日又はその納付が完了した日から一年を経過しない者</w:t>
      </w:r>
    </w:p>
    <w:p w14:paraId="3F35913F" w14:textId="77777777" w:rsidR="00376F66" w:rsidRDefault="00A6433D" w:rsidP="00376F66">
      <w:pPr>
        <w:ind w:left="420" w:hangingChars="200" w:hanging="420"/>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 xml:space="preserve">　</w:t>
      </w:r>
      <w:r w:rsidR="00442988">
        <w:rPr>
          <w:rFonts w:ascii="ＭＳ ゴシック" w:eastAsia="ＭＳ ゴシック" w:hAnsi="ＭＳ ゴシック" w:cs="Times New Roman" w:hint="eastAsia"/>
          <w:szCs w:val="20"/>
        </w:rPr>
        <w:t>○</w:t>
      </w:r>
      <w:r w:rsidR="00442988" w:rsidRPr="00000E8B">
        <w:rPr>
          <w:rFonts w:ascii="ＭＳ ゴシック" w:eastAsia="ＭＳ ゴシック" w:hAnsi="ＭＳ ゴシック" w:cs="Times New Roman" w:hint="eastAsia"/>
          <w:szCs w:val="20"/>
        </w:rPr>
        <w:t>コンテナ型の調剤設備の整備や薬剤師向けの研修等の実施など、補助の対象となる事業について一定の実績を有すること。</w:t>
      </w:r>
    </w:p>
    <w:p w14:paraId="23DBAF05" w14:textId="765F4060" w:rsidR="00442988" w:rsidRDefault="00442988" w:rsidP="00376F66">
      <w:pPr>
        <w:ind w:leftChars="100" w:left="420" w:hangingChars="100" w:hanging="210"/>
        <w:rPr>
          <w:rFonts w:ascii="ＭＳ ゴシック" w:eastAsia="ＭＳ ゴシック" w:hAnsi="ＭＳ ゴシック" w:cs="Times New Roman"/>
          <w:color w:val="000000"/>
          <w:szCs w:val="20"/>
        </w:rPr>
      </w:pPr>
      <w:r>
        <w:rPr>
          <w:rFonts w:ascii="ＭＳ ゴシック" w:eastAsia="ＭＳ ゴシック" w:hAnsi="ＭＳ ゴシック" w:cs="Times New Roman" w:hint="eastAsia"/>
          <w:color w:val="000000"/>
          <w:szCs w:val="20"/>
        </w:rPr>
        <w:t>○</w:t>
      </w:r>
      <w:r w:rsidR="00785B93" w:rsidRPr="00785B93">
        <w:rPr>
          <w:rFonts w:ascii="ＭＳ ゴシック" w:eastAsia="ＭＳ ゴシック" w:hAnsi="ＭＳ ゴシック" w:cs="Times New Roman"/>
          <w:color w:val="000000"/>
          <w:szCs w:val="20"/>
        </w:rPr>
        <w:t>府</w:t>
      </w:r>
      <w:r>
        <w:rPr>
          <w:rFonts w:ascii="ＭＳ ゴシック" w:eastAsia="ＭＳ ゴシック" w:hAnsi="ＭＳ ゴシック" w:cs="Times New Roman" w:hint="eastAsia"/>
          <w:color w:val="000000"/>
          <w:szCs w:val="20"/>
        </w:rPr>
        <w:t>の区域内に事業所のある者にあっては、</w:t>
      </w:r>
      <w:r w:rsidR="00785B93" w:rsidRPr="00785B93">
        <w:rPr>
          <w:rFonts w:ascii="ＭＳ ゴシック" w:eastAsia="ＭＳ ゴシック" w:hAnsi="ＭＳ ゴシック" w:cs="Times New Roman"/>
          <w:color w:val="000000"/>
          <w:szCs w:val="20"/>
        </w:rPr>
        <w:t>府税に係る徴収金を完納していること</w:t>
      </w:r>
      <w:r w:rsidR="00785B93">
        <w:rPr>
          <w:rFonts w:ascii="ＭＳ ゴシック" w:eastAsia="ＭＳ ゴシック" w:hAnsi="ＭＳ ゴシック" w:cs="Times New Roman" w:hint="eastAsia"/>
          <w:color w:val="000000"/>
          <w:szCs w:val="20"/>
        </w:rPr>
        <w:t>。</w:t>
      </w:r>
    </w:p>
    <w:p w14:paraId="0A9EAC57" w14:textId="42502C8F" w:rsidR="00785B93" w:rsidRDefault="00785B93" w:rsidP="00376F66">
      <w:pPr>
        <w:ind w:leftChars="200" w:left="420"/>
        <w:rPr>
          <w:rFonts w:ascii="ＭＳ ゴシック" w:eastAsia="ＭＳ ゴシック" w:hAnsi="ＭＳ ゴシック" w:cs="Times New Roman"/>
          <w:color w:val="000000"/>
          <w:szCs w:val="20"/>
        </w:rPr>
      </w:pPr>
      <w:r w:rsidRPr="00785B93">
        <w:rPr>
          <w:rFonts w:ascii="ＭＳ ゴシック" w:eastAsia="ＭＳ ゴシック" w:hAnsi="ＭＳ ゴシック" w:cs="Times New Roman"/>
          <w:color w:val="000000"/>
          <w:szCs w:val="20"/>
        </w:rPr>
        <w:t>府の区域内に事業所を有しない者にあっては、主たる事務所の所在地の都道府県における都道府県税に係る徴収金を完納していること。</w:t>
      </w:r>
    </w:p>
    <w:p w14:paraId="6FC3DEE2" w14:textId="5FF7B8E8" w:rsidR="00442988" w:rsidRDefault="00442988" w:rsidP="00376F66">
      <w:pPr>
        <w:ind w:firstLineChars="100" w:firstLine="210"/>
        <w:rPr>
          <w:rFonts w:ascii="ＭＳ ゴシック" w:eastAsia="ＭＳ ゴシック" w:hAnsi="ＭＳ ゴシック" w:cs="Times New Roman"/>
          <w:color w:val="000000"/>
          <w:szCs w:val="20"/>
        </w:rPr>
      </w:pPr>
      <w:r>
        <w:rPr>
          <w:rFonts w:ascii="ＭＳ ゴシック" w:eastAsia="ＭＳ ゴシック" w:hAnsi="ＭＳ ゴシック" w:cs="Times New Roman" w:hint="eastAsia"/>
          <w:color w:val="000000"/>
          <w:szCs w:val="20"/>
        </w:rPr>
        <w:t>○</w:t>
      </w:r>
      <w:r w:rsidR="006950F7" w:rsidRPr="006950F7">
        <w:rPr>
          <w:rFonts w:ascii="ＭＳ ゴシック" w:eastAsia="ＭＳ ゴシック" w:hAnsi="ＭＳ ゴシック" w:cs="Times New Roman" w:hint="eastAsia"/>
          <w:color w:val="000000"/>
          <w:szCs w:val="20"/>
        </w:rPr>
        <w:t>法人税、</w:t>
      </w:r>
      <w:r w:rsidR="00785B93" w:rsidRPr="00785B93">
        <w:rPr>
          <w:rFonts w:ascii="ＭＳ ゴシック" w:eastAsia="ＭＳ ゴシック" w:hAnsi="ＭＳ ゴシック" w:cs="Times New Roman"/>
          <w:color w:val="000000"/>
          <w:szCs w:val="20"/>
        </w:rPr>
        <w:t>消費税及び地方消費税を完納していること。</w:t>
      </w:r>
      <w:r>
        <w:rPr>
          <w:rFonts w:ascii="ＭＳ ゴシック" w:eastAsia="ＭＳ ゴシック" w:hAnsi="ＭＳ ゴシック" w:cs="Times New Roman" w:hint="eastAsia"/>
          <w:color w:val="000000"/>
          <w:szCs w:val="20"/>
        </w:rPr>
        <w:t xml:space="preserve">　</w:t>
      </w:r>
    </w:p>
    <w:p w14:paraId="6E57EF5B" w14:textId="77777777" w:rsidR="00442988" w:rsidRDefault="00442988" w:rsidP="00785B93">
      <w:pPr>
        <w:ind w:leftChars="150" w:left="525" w:hangingChars="100" w:hanging="210"/>
        <w:rPr>
          <w:rFonts w:ascii="ＭＳ ゴシック" w:eastAsia="ＭＳ ゴシック" w:hAnsi="ＭＳ ゴシック" w:cs="Times New Roman"/>
          <w:color w:val="000000"/>
          <w:szCs w:val="20"/>
        </w:rPr>
      </w:pPr>
    </w:p>
    <w:p w14:paraId="0106089B" w14:textId="66E5BE9D" w:rsidR="00A26791" w:rsidRPr="00870D8F" w:rsidRDefault="00A26791" w:rsidP="00A26791">
      <w:pPr>
        <w:rPr>
          <w:rFonts w:ascii="ＭＳ ゴシック" w:eastAsia="ＭＳ ゴシック" w:hAnsi="ＭＳ ゴシック"/>
          <w:b/>
          <w:bCs/>
          <w:szCs w:val="21"/>
          <w:u w:val="single"/>
        </w:rPr>
      </w:pPr>
      <w:r w:rsidRPr="00870D8F">
        <w:rPr>
          <w:rFonts w:ascii="ＭＳ ゴシック" w:eastAsia="ＭＳ ゴシック" w:hAnsi="ＭＳ ゴシック" w:hint="eastAsia"/>
          <w:b/>
          <w:bCs/>
          <w:szCs w:val="21"/>
          <w:u w:val="single"/>
        </w:rPr>
        <w:t>２．補助対象事業</w:t>
      </w:r>
    </w:p>
    <w:p w14:paraId="58D07CC9" w14:textId="77777777" w:rsidR="00DA4A35" w:rsidRPr="001E4DDB" w:rsidRDefault="00A26791" w:rsidP="00DA4A35">
      <w:pPr>
        <w:ind w:left="210" w:hangingChars="100" w:hanging="210"/>
        <w:rPr>
          <w:rFonts w:ascii="ＭＳ ゴシック" w:eastAsia="ＭＳ ゴシック" w:hAnsi="ＭＳ ゴシック"/>
          <w:strike/>
          <w:color w:val="FF0000"/>
          <w:szCs w:val="21"/>
        </w:rPr>
      </w:pPr>
      <w:r w:rsidRPr="00CC16FA">
        <w:rPr>
          <w:rFonts w:ascii="ＭＳ ゴシック" w:eastAsia="ＭＳ ゴシック" w:hAnsi="ＭＳ ゴシック" w:hint="eastAsia"/>
          <w:szCs w:val="21"/>
        </w:rPr>
        <w:t xml:space="preserve">　</w:t>
      </w:r>
      <w:r w:rsidR="00DA4A35" w:rsidRPr="00A613BC">
        <w:rPr>
          <w:rFonts w:ascii="ＭＳ ゴシック" w:eastAsia="ＭＳ ゴシック" w:hAnsi="ＭＳ ゴシック" w:hint="eastAsia"/>
          <w:szCs w:val="21"/>
        </w:rPr>
        <w:t xml:space="preserve">　補助対象となる事業の内容は、次の</w:t>
      </w:r>
      <w:r w:rsidR="00DA4A35">
        <w:rPr>
          <w:rFonts w:ascii="ＭＳ ゴシック" w:eastAsia="ＭＳ ゴシック" w:hAnsi="ＭＳ ゴシック" w:hint="eastAsia"/>
          <w:szCs w:val="21"/>
        </w:rPr>
        <w:t>ことを満たす必要があります。</w:t>
      </w:r>
    </w:p>
    <w:p w14:paraId="5150223B" w14:textId="77777777" w:rsidR="00DA4A35" w:rsidRPr="00FD15EE" w:rsidRDefault="00DA4A35" w:rsidP="00DA4A35">
      <w:pPr>
        <w:ind w:firstLineChars="100" w:firstLine="210"/>
        <w:rPr>
          <w:rFonts w:ascii="ＭＳ ゴシック" w:eastAsia="ＭＳ ゴシック" w:hAnsi="ＭＳ ゴシック"/>
          <w:color w:val="FF0000"/>
          <w:szCs w:val="21"/>
        </w:rPr>
      </w:pPr>
      <w:r w:rsidRPr="00A613BC">
        <w:rPr>
          <w:rFonts w:ascii="ＭＳ ゴシック" w:eastAsia="ＭＳ ゴシック" w:hAnsi="ＭＳ ゴシック" w:hint="eastAsia"/>
          <w:szCs w:val="21"/>
        </w:rPr>
        <w:t>（１）</w:t>
      </w:r>
      <w:bookmarkStart w:id="5" w:name="_Hlk200554466"/>
      <w:r w:rsidRPr="00A613BC">
        <w:rPr>
          <w:rFonts w:ascii="ＭＳ ゴシック" w:eastAsia="ＭＳ ゴシック" w:hAnsi="ＭＳ ゴシック" w:hint="eastAsia"/>
          <w:szCs w:val="21"/>
        </w:rPr>
        <w:t>研修設備の</w:t>
      </w:r>
      <w:bookmarkEnd w:id="5"/>
      <w:r w:rsidRPr="00A613BC">
        <w:rPr>
          <w:rFonts w:ascii="ＭＳ ゴシック" w:eastAsia="ＭＳ ゴシック" w:hAnsi="ＭＳ ゴシック" w:hint="eastAsia"/>
          <w:szCs w:val="21"/>
        </w:rPr>
        <w:t>整備</w:t>
      </w:r>
      <w:r>
        <w:rPr>
          <w:rFonts w:ascii="ＭＳ ゴシック" w:eastAsia="ＭＳ ゴシック" w:hAnsi="ＭＳ ゴシック" w:hint="eastAsia"/>
          <w:szCs w:val="21"/>
        </w:rPr>
        <w:t xml:space="preserve">　　　　</w:t>
      </w:r>
    </w:p>
    <w:p w14:paraId="0A3E0AE7" w14:textId="3A83DCA0" w:rsidR="00DA4A35" w:rsidRDefault="00DA4A35" w:rsidP="00DA4A35">
      <w:pPr>
        <w:ind w:firstLineChars="100" w:firstLine="210"/>
        <w:rPr>
          <w:rFonts w:ascii="ＭＳ ゴシック" w:eastAsia="ＭＳ ゴシック" w:hAnsi="ＭＳ ゴシック"/>
          <w:szCs w:val="21"/>
        </w:rPr>
      </w:pPr>
      <w:r w:rsidRPr="00A613B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最低限、以下の要件を満たした</w:t>
      </w:r>
      <w:r w:rsidRPr="00A613BC">
        <w:rPr>
          <w:rFonts w:ascii="ＭＳ ゴシック" w:eastAsia="ＭＳ ゴシック" w:hAnsi="ＭＳ ゴシック" w:hint="eastAsia"/>
          <w:szCs w:val="21"/>
        </w:rPr>
        <w:t>研修設備</w:t>
      </w:r>
      <w:r w:rsidR="00883A9E">
        <w:rPr>
          <w:rFonts w:ascii="ＭＳ ゴシック" w:eastAsia="ＭＳ ゴシック" w:hAnsi="ＭＳ ゴシック" w:hint="eastAsia"/>
          <w:szCs w:val="21"/>
        </w:rPr>
        <w:t>を</w:t>
      </w:r>
      <w:r w:rsidRPr="00A613BC">
        <w:rPr>
          <w:rFonts w:ascii="ＭＳ ゴシック" w:eastAsia="ＭＳ ゴシック" w:hAnsi="ＭＳ ゴシック" w:hint="eastAsia"/>
          <w:szCs w:val="21"/>
        </w:rPr>
        <w:t>整備</w:t>
      </w:r>
      <w:r>
        <w:rPr>
          <w:rFonts w:ascii="ＭＳ ゴシック" w:eastAsia="ＭＳ ゴシック" w:hAnsi="ＭＳ ゴシック" w:hint="eastAsia"/>
          <w:szCs w:val="21"/>
        </w:rPr>
        <w:t>し、運用</w:t>
      </w:r>
      <w:r w:rsidRPr="00A613BC">
        <w:rPr>
          <w:rFonts w:ascii="ＭＳ ゴシック" w:eastAsia="ＭＳ ゴシック" w:hAnsi="ＭＳ ゴシック" w:hint="eastAsia"/>
          <w:szCs w:val="21"/>
        </w:rPr>
        <w:t>すること</w:t>
      </w:r>
    </w:p>
    <w:p w14:paraId="0934EEC0" w14:textId="77777777" w:rsidR="00DA4A35" w:rsidRPr="0082005D" w:rsidRDefault="00DA4A35" w:rsidP="00DA4A3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ア　す</w:t>
      </w:r>
      <w:r w:rsidRPr="003858D0">
        <w:rPr>
          <w:rFonts w:ascii="ＭＳ ゴシック" w:eastAsia="ＭＳ ゴシック" w:hAnsi="ＭＳ ゴシック" w:hint="eastAsia"/>
          <w:szCs w:val="21"/>
        </w:rPr>
        <w:t>べて新品又は未使</w:t>
      </w:r>
      <w:r w:rsidRPr="0082005D">
        <w:rPr>
          <w:rFonts w:ascii="ＭＳ ゴシック" w:eastAsia="ＭＳ ゴシック" w:hAnsi="ＭＳ ゴシック" w:hint="eastAsia"/>
          <w:szCs w:val="21"/>
        </w:rPr>
        <w:t>用のものであること</w:t>
      </w:r>
    </w:p>
    <w:p w14:paraId="4EB80362" w14:textId="77777777" w:rsidR="00DA4A35" w:rsidRPr="0082005D" w:rsidRDefault="00DA4A35" w:rsidP="00DA4A35">
      <w:pPr>
        <w:ind w:firstLineChars="100" w:firstLine="210"/>
        <w:rPr>
          <w:rFonts w:ascii="ＭＳ ゴシック" w:eastAsia="ＭＳ ゴシック" w:hAnsi="ＭＳ ゴシック"/>
          <w:szCs w:val="21"/>
        </w:rPr>
      </w:pPr>
      <w:r w:rsidRPr="0082005D">
        <w:rPr>
          <w:rFonts w:ascii="ＭＳ ゴシック" w:eastAsia="ＭＳ ゴシック" w:hAnsi="ＭＳ ゴシック" w:hint="eastAsia"/>
          <w:szCs w:val="21"/>
        </w:rPr>
        <w:t xml:space="preserve">　　　イ　研修設備の仕様は以下の内容を満たすこと</w:t>
      </w:r>
      <w:bookmarkStart w:id="6" w:name="_Hlk200882959"/>
    </w:p>
    <w:p w14:paraId="046692F5" w14:textId="77777777" w:rsidR="00DA4A35" w:rsidRPr="0082005D" w:rsidRDefault="00DA4A35" w:rsidP="00DA4A35">
      <w:pPr>
        <w:ind w:leftChars="517" w:left="1296" w:hangingChars="100" w:hanging="210"/>
        <w:rPr>
          <w:rFonts w:ascii="ＭＳ ゴシック" w:eastAsia="ＭＳ ゴシック" w:hAnsi="ＭＳ ゴシック"/>
          <w:szCs w:val="21"/>
        </w:rPr>
      </w:pPr>
      <w:r w:rsidRPr="0082005D">
        <w:rPr>
          <w:rFonts w:ascii="ＭＳ ゴシック" w:eastAsia="ＭＳ ゴシック" w:hAnsi="ＭＳ ゴシック" w:hint="eastAsia"/>
          <w:szCs w:val="21"/>
        </w:rPr>
        <w:t>・コンテナ（サイズ：20フィート、フレーム：</w:t>
      </w:r>
      <w:r w:rsidRPr="0082005D">
        <w:rPr>
          <w:rFonts w:ascii="ＭＳ ゴシック" w:eastAsia="ＭＳ ゴシック" w:hAnsi="ＭＳ ゴシック"/>
          <w:szCs w:val="21"/>
        </w:rPr>
        <w:t>JIS鋼材</w:t>
      </w:r>
      <w:r w:rsidRPr="0082005D">
        <w:rPr>
          <w:rFonts w:ascii="ＭＳ ゴシック" w:eastAsia="ＭＳ ゴシック" w:hAnsi="ＭＳ ゴシック" w:hint="eastAsia"/>
          <w:szCs w:val="21"/>
        </w:rPr>
        <w:t>、外壁：コルゲート鋼板</w:t>
      </w:r>
      <w:r w:rsidRPr="0082005D">
        <w:rPr>
          <w:rFonts w:ascii="ＭＳ ゴシック" w:eastAsia="ＭＳ ゴシック" w:hAnsi="ＭＳ ゴシック"/>
          <w:szCs w:val="21"/>
        </w:rPr>
        <w:t>t1.6mm</w:t>
      </w:r>
      <w:r w:rsidRPr="0082005D">
        <w:rPr>
          <w:rFonts w:ascii="ＭＳ ゴシック" w:eastAsia="ＭＳ ゴシック" w:hAnsi="ＭＳ ゴシック" w:hint="eastAsia"/>
          <w:szCs w:val="21"/>
        </w:rPr>
        <w:t>）</w:t>
      </w:r>
    </w:p>
    <w:p w14:paraId="6E207800" w14:textId="77777777" w:rsidR="00DA4A35" w:rsidRPr="0082005D" w:rsidRDefault="00DA4A35" w:rsidP="00DA4A35">
      <w:pPr>
        <w:ind w:leftChars="517" w:left="1086"/>
        <w:rPr>
          <w:rFonts w:ascii="ＭＳ ゴシック" w:eastAsia="ＭＳ ゴシック" w:hAnsi="ＭＳ ゴシック"/>
          <w:szCs w:val="21"/>
        </w:rPr>
      </w:pPr>
      <w:r w:rsidRPr="0082005D">
        <w:rPr>
          <w:rFonts w:ascii="ＭＳ ゴシック" w:eastAsia="ＭＳ ゴシック" w:hAnsi="ＭＳ ゴシック" w:hint="eastAsia"/>
          <w:szCs w:val="21"/>
        </w:rPr>
        <w:t>・入り口ドア（鍵付き、網戸付き）</w:t>
      </w:r>
    </w:p>
    <w:p w14:paraId="6EA87E46" w14:textId="77777777" w:rsidR="00DA4A35" w:rsidRPr="0082005D" w:rsidRDefault="00DA4A35" w:rsidP="00DA4A35">
      <w:pPr>
        <w:ind w:leftChars="417" w:left="1086" w:hangingChars="100" w:hanging="210"/>
        <w:rPr>
          <w:rFonts w:ascii="ＭＳ ゴシック" w:eastAsia="ＭＳ ゴシック" w:hAnsi="ＭＳ ゴシック"/>
          <w:szCs w:val="21"/>
        </w:rPr>
      </w:pPr>
      <w:r w:rsidRPr="0082005D">
        <w:rPr>
          <w:rFonts w:ascii="ＭＳ ゴシック" w:eastAsia="ＭＳ ゴシック" w:hAnsi="ＭＳ ゴシック" w:hint="eastAsia"/>
          <w:szCs w:val="21"/>
        </w:rPr>
        <w:t xml:space="preserve">　・窓（鍵付き、網戸付き、遮光ブラインド付き）</w:t>
      </w:r>
    </w:p>
    <w:p w14:paraId="51014162" w14:textId="77777777" w:rsidR="00DA4A35" w:rsidRPr="0082005D" w:rsidRDefault="00DA4A35" w:rsidP="00DA4A35">
      <w:pPr>
        <w:ind w:leftChars="417" w:left="1296" w:hangingChars="200" w:hanging="420"/>
        <w:rPr>
          <w:rFonts w:ascii="ＭＳ ゴシック" w:eastAsia="ＭＳ ゴシック" w:hAnsi="ＭＳ ゴシック"/>
          <w:szCs w:val="21"/>
        </w:rPr>
      </w:pPr>
      <w:r w:rsidRPr="0082005D">
        <w:rPr>
          <w:rFonts w:ascii="ＭＳ ゴシック" w:eastAsia="ＭＳ ゴシック" w:hAnsi="ＭＳ ゴシック" w:hint="eastAsia"/>
          <w:szCs w:val="21"/>
        </w:rPr>
        <w:t xml:space="preserve">　・内装下地（Ｍクロス、軽天下地（天井、壁）断熱材、ラワン合板（床）、軽天、スタッド、ランナー、スペーサー、振れ止め、根太、その他副資材）</w:t>
      </w:r>
    </w:p>
    <w:p w14:paraId="3836337B" w14:textId="77777777" w:rsidR="00DA4A35" w:rsidRPr="0082005D" w:rsidRDefault="00DA4A35" w:rsidP="00DA4A35">
      <w:pPr>
        <w:ind w:leftChars="417" w:left="1296" w:hangingChars="200" w:hanging="420"/>
        <w:rPr>
          <w:rFonts w:ascii="ＭＳ ゴシック" w:eastAsia="ＭＳ ゴシック" w:hAnsi="ＭＳ ゴシック"/>
          <w:szCs w:val="21"/>
        </w:rPr>
      </w:pPr>
      <w:r w:rsidRPr="0082005D">
        <w:rPr>
          <w:rFonts w:ascii="ＭＳ ゴシック" w:eastAsia="ＭＳ ゴシック" w:hAnsi="ＭＳ ゴシック" w:hint="eastAsia"/>
          <w:szCs w:val="21"/>
        </w:rPr>
        <w:t xml:space="preserve">　・内装（薬局の調剤室の規格に準じた内装材とすること：クロス、巾木（天井、壁）、ファイバーテープ（床）ストロングビニール、コンテナ引渡し前クリーニング）</w:t>
      </w:r>
    </w:p>
    <w:p w14:paraId="1261B839" w14:textId="77777777" w:rsidR="00DA4A35" w:rsidRPr="0082005D" w:rsidRDefault="00DA4A35" w:rsidP="00DA4A35">
      <w:pPr>
        <w:ind w:leftChars="417" w:left="1296" w:hangingChars="200" w:hanging="420"/>
        <w:rPr>
          <w:rFonts w:ascii="ＭＳ ゴシック" w:eastAsia="ＭＳ ゴシック" w:hAnsi="ＭＳ ゴシック"/>
          <w:szCs w:val="21"/>
        </w:rPr>
      </w:pPr>
      <w:r w:rsidRPr="0082005D">
        <w:rPr>
          <w:rFonts w:ascii="ＭＳ ゴシック" w:eastAsia="ＭＳ ゴシック" w:hAnsi="ＭＳ ゴシック" w:hint="eastAsia"/>
          <w:szCs w:val="21"/>
        </w:rPr>
        <w:t xml:space="preserve">　・外装（塗装、外装デザイン）</w:t>
      </w:r>
    </w:p>
    <w:p w14:paraId="49E52192" w14:textId="77777777" w:rsidR="00DA4A35" w:rsidRPr="0082005D" w:rsidRDefault="00DA4A35" w:rsidP="00DA4A35">
      <w:pPr>
        <w:ind w:leftChars="417" w:left="1086" w:hangingChars="100" w:hanging="210"/>
        <w:rPr>
          <w:rFonts w:ascii="ＭＳ ゴシック" w:eastAsia="ＭＳ ゴシック" w:hAnsi="ＭＳ ゴシック"/>
          <w:szCs w:val="21"/>
        </w:rPr>
      </w:pPr>
      <w:r w:rsidRPr="0082005D">
        <w:rPr>
          <w:rFonts w:ascii="ＭＳ ゴシック" w:eastAsia="ＭＳ ゴシック" w:hAnsi="ＭＳ ゴシック" w:hint="eastAsia"/>
          <w:szCs w:val="21"/>
        </w:rPr>
        <w:t xml:space="preserve">　・空調設備（エアコン10畳用）</w:t>
      </w:r>
    </w:p>
    <w:p w14:paraId="7645C716" w14:textId="77777777" w:rsidR="00DA4A35" w:rsidRPr="0082005D" w:rsidRDefault="00DA4A35" w:rsidP="00DA4A35">
      <w:pPr>
        <w:ind w:leftChars="417" w:left="1086" w:hangingChars="100" w:hanging="210"/>
        <w:rPr>
          <w:rFonts w:ascii="ＭＳ ゴシック" w:eastAsia="ＭＳ ゴシック" w:hAnsi="ＭＳ ゴシック"/>
          <w:szCs w:val="21"/>
        </w:rPr>
      </w:pPr>
      <w:r w:rsidRPr="0082005D">
        <w:rPr>
          <w:rFonts w:ascii="ＭＳ ゴシック" w:eastAsia="ＭＳ ゴシック" w:hAnsi="ＭＳ ゴシック" w:hint="eastAsia"/>
          <w:szCs w:val="21"/>
        </w:rPr>
        <w:t xml:space="preserve">　・吸排気設備（換気扇等）</w:t>
      </w:r>
    </w:p>
    <w:p w14:paraId="6DF38A28" w14:textId="77777777" w:rsidR="00DA4A35" w:rsidRPr="0082005D" w:rsidRDefault="00DA4A35" w:rsidP="00DA4A35">
      <w:pPr>
        <w:ind w:leftChars="417" w:left="1086" w:hangingChars="100" w:hanging="210"/>
        <w:rPr>
          <w:rFonts w:ascii="ＭＳ ゴシック" w:eastAsia="ＭＳ ゴシック" w:hAnsi="ＭＳ ゴシック"/>
          <w:szCs w:val="21"/>
        </w:rPr>
      </w:pPr>
      <w:r w:rsidRPr="0082005D">
        <w:rPr>
          <w:rFonts w:ascii="ＭＳ ゴシック" w:eastAsia="ＭＳ ゴシック" w:hAnsi="ＭＳ ゴシック" w:hint="eastAsia"/>
          <w:szCs w:val="21"/>
        </w:rPr>
        <w:t xml:space="preserve">　・電源設備（日本製ユニット配線・日本製分電盤・（</w:t>
      </w:r>
      <w:r w:rsidRPr="0082005D">
        <w:rPr>
          <w:rFonts w:ascii="ＭＳ ゴシック" w:eastAsia="ＭＳ ゴシック" w:hAnsi="ＭＳ ゴシック"/>
          <w:szCs w:val="21"/>
        </w:rPr>
        <w:t>PSE規格）</w:t>
      </w:r>
      <w:r w:rsidRPr="0082005D">
        <w:rPr>
          <w:rFonts w:ascii="ＭＳ ゴシック" w:eastAsia="ＭＳ ゴシック" w:hAnsi="ＭＳ ゴシック" w:hint="eastAsia"/>
          <w:szCs w:val="21"/>
        </w:rPr>
        <w:t>）</w:t>
      </w:r>
    </w:p>
    <w:p w14:paraId="3308016A" w14:textId="77777777" w:rsidR="00DA4A35" w:rsidRPr="0082005D" w:rsidRDefault="00DA4A35" w:rsidP="00DA4A35">
      <w:pPr>
        <w:ind w:leftChars="617" w:left="1716" w:hangingChars="200" w:hanging="420"/>
        <w:rPr>
          <w:rFonts w:ascii="ＭＳ ゴシック" w:eastAsia="ＭＳ ゴシック" w:hAnsi="ＭＳ ゴシック"/>
          <w:szCs w:val="21"/>
        </w:rPr>
      </w:pPr>
      <w:r w:rsidRPr="0082005D">
        <w:rPr>
          <w:rFonts w:ascii="ＭＳ ゴシック" w:eastAsia="ＭＳ ゴシック" w:hAnsi="ＭＳ ゴシック" w:hint="eastAsia"/>
          <w:szCs w:val="21"/>
        </w:rPr>
        <w:t>※　空調、室内照明、調剤機器等の電源は、搭載した発電機及び外部電源で賄えること</w:t>
      </w:r>
    </w:p>
    <w:p w14:paraId="552B141A" w14:textId="77777777" w:rsidR="00DA4A35" w:rsidRPr="0082005D" w:rsidRDefault="00DA4A35" w:rsidP="00DA4A35">
      <w:pPr>
        <w:ind w:leftChars="617" w:left="1716" w:hangingChars="200" w:hanging="420"/>
        <w:rPr>
          <w:rFonts w:ascii="ＭＳ ゴシック" w:eastAsia="ＭＳ ゴシック" w:hAnsi="ＭＳ ゴシック"/>
          <w:szCs w:val="21"/>
        </w:rPr>
      </w:pPr>
      <w:r w:rsidRPr="0082005D">
        <w:rPr>
          <w:rFonts w:ascii="ＭＳ ゴシック" w:eastAsia="ＭＳ ゴシック" w:hAnsi="ＭＳ ゴシック" w:hint="eastAsia"/>
          <w:szCs w:val="21"/>
        </w:rPr>
        <w:t>※　コンセントを６か所設置すること</w:t>
      </w:r>
    </w:p>
    <w:p w14:paraId="70AF060E" w14:textId="77777777" w:rsidR="00DA4A35" w:rsidRPr="0082005D" w:rsidRDefault="00DA4A35" w:rsidP="00DA4A35">
      <w:pPr>
        <w:ind w:leftChars="417" w:left="1086" w:hangingChars="100" w:hanging="210"/>
        <w:rPr>
          <w:rFonts w:ascii="ＭＳ ゴシック" w:eastAsia="ＭＳ ゴシック" w:hAnsi="ＭＳ ゴシック"/>
          <w:szCs w:val="21"/>
        </w:rPr>
      </w:pPr>
      <w:r w:rsidRPr="0082005D">
        <w:rPr>
          <w:rFonts w:ascii="ＭＳ ゴシック" w:eastAsia="ＭＳ ゴシック" w:hAnsi="ＭＳ ゴシック" w:hint="eastAsia"/>
          <w:szCs w:val="21"/>
        </w:rPr>
        <w:t xml:space="preserve">　・非常用電源（発電機２台）</w:t>
      </w:r>
    </w:p>
    <w:p w14:paraId="05883469" w14:textId="77777777" w:rsidR="00DA4A35" w:rsidRPr="0082005D" w:rsidRDefault="00DA4A35" w:rsidP="00DA4A35">
      <w:pPr>
        <w:ind w:leftChars="517" w:left="1086"/>
        <w:rPr>
          <w:rFonts w:ascii="ＭＳ ゴシック" w:eastAsia="ＭＳ ゴシック" w:hAnsi="ＭＳ ゴシック"/>
          <w:szCs w:val="21"/>
        </w:rPr>
      </w:pPr>
      <w:r w:rsidRPr="0082005D">
        <w:rPr>
          <w:rFonts w:ascii="ＭＳ ゴシック" w:eastAsia="ＭＳ ゴシック" w:hAnsi="ＭＳ ゴシック" w:hint="eastAsia"/>
          <w:szCs w:val="21"/>
        </w:rPr>
        <w:t>・照明（300～750ルクス）</w:t>
      </w:r>
    </w:p>
    <w:p w14:paraId="554F5438" w14:textId="77777777" w:rsidR="00DA4A35" w:rsidRDefault="00DA4A35" w:rsidP="00DA4A35">
      <w:pPr>
        <w:ind w:leftChars="417" w:left="1086" w:hangingChars="100" w:hanging="210"/>
        <w:rPr>
          <w:rFonts w:ascii="ＭＳ ゴシック" w:eastAsia="ＭＳ ゴシック" w:hAnsi="ＭＳ ゴシック"/>
          <w:szCs w:val="21"/>
        </w:rPr>
      </w:pPr>
      <w:r w:rsidRPr="0082005D">
        <w:rPr>
          <w:rFonts w:ascii="ＭＳ ゴシック" w:eastAsia="ＭＳ ゴシック" w:hAnsi="ＭＳ ゴシック" w:hint="eastAsia"/>
          <w:szCs w:val="21"/>
        </w:rPr>
        <w:t xml:space="preserve">　・給水設備（給水ポンプ、</w:t>
      </w:r>
      <w:r>
        <w:rPr>
          <w:rFonts w:ascii="ＭＳ ゴシック" w:eastAsia="ＭＳ ゴシック" w:hAnsi="ＭＳ ゴシック" w:hint="eastAsia"/>
          <w:szCs w:val="21"/>
        </w:rPr>
        <w:t>給水・排水設備、給水器具）</w:t>
      </w:r>
    </w:p>
    <w:p w14:paraId="5F5ECB66" w14:textId="77777777" w:rsidR="00DA4A35" w:rsidRDefault="00DA4A35" w:rsidP="00DA4A35">
      <w:pPr>
        <w:ind w:leftChars="417" w:left="1086"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・発電機等機器を設置する場所と調剤等を行う室内とは仕切ること</w:t>
      </w:r>
    </w:p>
    <w:p w14:paraId="52ADE6D7" w14:textId="77777777" w:rsidR="00DA4A35" w:rsidRDefault="00DA4A35" w:rsidP="00DA4A35">
      <w:pPr>
        <w:ind w:leftChars="417" w:left="1296"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・搭載する調剤機器、什器類等は、運用の際の移動時には壁または床に固定する装備と、振動等から保護する装備を有すること</w:t>
      </w:r>
    </w:p>
    <w:p w14:paraId="747D9753" w14:textId="77777777" w:rsidR="00DA4A35" w:rsidRDefault="00DA4A35" w:rsidP="00DA4A35">
      <w:pPr>
        <w:ind w:leftChars="417" w:left="1296"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　調剤機器は、取り外しができるような仕組みを講じること</w:t>
      </w:r>
    </w:p>
    <w:p w14:paraId="11234776" w14:textId="77777777" w:rsidR="00DA4A35" w:rsidRPr="00ED5435" w:rsidRDefault="00DA4A35" w:rsidP="00DA4A35">
      <w:pPr>
        <w:ind w:leftChars="417" w:left="1296"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・上記にかかる設計、デザイン、工事、作業、管理、不用品の廃棄、その他研修設備の整備に必要な作業等を含む</w:t>
      </w:r>
    </w:p>
    <w:p w14:paraId="11793A89" w14:textId="77777777" w:rsidR="00DA4A35" w:rsidRPr="00FD15EE" w:rsidRDefault="00DA4A35" w:rsidP="00DA4A35">
      <w:pPr>
        <w:ind w:leftChars="417" w:left="1086" w:hangingChars="100" w:hanging="210"/>
        <w:rPr>
          <w:rFonts w:ascii="ＭＳ ゴシック" w:eastAsia="ＭＳ ゴシック" w:hAnsi="ＭＳ ゴシック"/>
          <w:color w:val="FF0000"/>
          <w:szCs w:val="21"/>
        </w:rPr>
      </w:pPr>
      <w:r>
        <w:rPr>
          <w:rFonts w:ascii="ＭＳ ゴシック" w:eastAsia="ＭＳ ゴシック" w:hAnsi="ＭＳ ゴシック" w:hint="eastAsia"/>
          <w:szCs w:val="21"/>
        </w:rPr>
        <w:t>ウ</w:t>
      </w:r>
      <w:r w:rsidRPr="00A613BC">
        <w:rPr>
          <w:rFonts w:ascii="ＭＳ ゴシック" w:eastAsia="ＭＳ ゴシック" w:hAnsi="ＭＳ ゴシック" w:hint="eastAsia"/>
          <w:szCs w:val="21"/>
        </w:rPr>
        <w:t xml:space="preserve">　在宅医療や災害時に対応</w:t>
      </w:r>
      <w:bookmarkEnd w:id="6"/>
      <w:r w:rsidRPr="00A613BC">
        <w:rPr>
          <w:rFonts w:ascii="ＭＳ ゴシック" w:eastAsia="ＭＳ ゴシック" w:hAnsi="ＭＳ ゴシック" w:hint="eastAsia"/>
          <w:szCs w:val="21"/>
        </w:rPr>
        <w:t>できる薬剤師を養成するための</w:t>
      </w:r>
      <w:r w:rsidRPr="003858D0">
        <w:rPr>
          <w:rFonts w:ascii="ＭＳ ゴシック" w:eastAsia="ＭＳ ゴシック" w:hAnsi="ＭＳ ゴシック" w:hint="eastAsia"/>
          <w:szCs w:val="21"/>
        </w:rPr>
        <w:t>次の設備・調剤機器又は同等</w:t>
      </w:r>
      <w:r>
        <w:rPr>
          <w:rFonts w:ascii="ＭＳ ゴシック" w:eastAsia="ＭＳ ゴシック" w:hAnsi="ＭＳ ゴシック" w:hint="eastAsia"/>
          <w:szCs w:val="21"/>
        </w:rPr>
        <w:t>程度</w:t>
      </w:r>
      <w:r w:rsidRPr="003858D0">
        <w:rPr>
          <w:rFonts w:ascii="ＭＳ ゴシック" w:eastAsia="ＭＳ ゴシック" w:hAnsi="ＭＳ ゴシック" w:hint="eastAsia"/>
          <w:szCs w:val="21"/>
        </w:rPr>
        <w:t>の設備・機器を整備すること</w:t>
      </w:r>
      <w:r>
        <w:rPr>
          <w:rFonts w:ascii="ＭＳ ゴシック" w:eastAsia="ＭＳ ゴシック" w:hAnsi="ＭＳ ゴシック" w:hint="eastAsia"/>
          <w:szCs w:val="21"/>
        </w:rPr>
        <w:t xml:space="preserve">　　</w:t>
      </w:r>
    </w:p>
    <w:p w14:paraId="72C743E0" w14:textId="77777777" w:rsidR="00DA4A35" w:rsidRPr="00A613BC" w:rsidRDefault="00DA4A35" w:rsidP="00DA4A35">
      <w:pPr>
        <w:ind w:leftChars="517" w:left="1086"/>
        <w:rPr>
          <w:rFonts w:ascii="ＭＳ ゴシック" w:eastAsia="ＭＳ ゴシック" w:hAnsi="ＭＳ ゴシック"/>
          <w:szCs w:val="21"/>
        </w:rPr>
      </w:pPr>
      <w:r>
        <w:rPr>
          <w:rFonts w:ascii="ＭＳ ゴシック" w:eastAsia="ＭＳ ゴシック" w:hAnsi="ＭＳ ゴシック" w:hint="eastAsia"/>
          <w:szCs w:val="21"/>
        </w:rPr>
        <w:t>・</w:t>
      </w:r>
      <w:r w:rsidRPr="00A613BC">
        <w:rPr>
          <w:rFonts w:ascii="ＭＳ ゴシック" w:eastAsia="ＭＳ ゴシック" w:hAnsi="ＭＳ ゴシック" w:hint="eastAsia"/>
          <w:szCs w:val="21"/>
        </w:rPr>
        <w:t>自動分割分包機（</w:t>
      </w:r>
      <w:r w:rsidRPr="00A613BC">
        <w:rPr>
          <w:rFonts w:ascii="ＭＳ ゴシック" w:eastAsia="ＭＳ ゴシック" w:hAnsi="ＭＳ ゴシック"/>
          <w:szCs w:val="21"/>
        </w:rPr>
        <w:t>CPX45AIV）</w:t>
      </w:r>
      <w:bookmarkStart w:id="7" w:name="_Hlk201765259"/>
      <w:r>
        <w:rPr>
          <w:rFonts w:ascii="ＭＳ ゴシック" w:eastAsia="ＭＳ ゴシック" w:hAnsi="ＭＳ ゴシック" w:hint="eastAsia"/>
          <w:szCs w:val="21"/>
        </w:rPr>
        <w:t>１台</w:t>
      </w:r>
      <w:bookmarkEnd w:id="7"/>
    </w:p>
    <w:p w14:paraId="6183EBB9" w14:textId="6FB3BA7E" w:rsidR="00DA4A35" w:rsidRPr="00A613BC" w:rsidRDefault="00DA4A35" w:rsidP="00DA4A35">
      <w:pPr>
        <w:ind w:leftChars="517" w:left="1086"/>
        <w:rPr>
          <w:rFonts w:ascii="ＭＳ ゴシック" w:eastAsia="ＭＳ ゴシック" w:hAnsi="ＭＳ ゴシック"/>
          <w:szCs w:val="21"/>
        </w:rPr>
      </w:pPr>
      <w:r>
        <w:rPr>
          <w:rFonts w:ascii="ＭＳ ゴシック" w:eastAsia="ＭＳ ゴシック" w:hAnsi="ＭＳ ゴシック" w:hint="eastAsia"/>
          <w:szCs w:val="21"/>
        </w:rPr>
        <w:t>・</w:t>
      </w:r>
      <w:r w:rsidRPr="00A613BC">
        <w:rPr>
          <w:rFonts w:ascii="ＭＳ ゴシック" w:eastAsia="ＭＳ ゴシック" w:hAnsi="ＭＳ ゴシック" w:hint="eastAsia"/>
          <w:szCs w:val="21"/>
        </w:rPr>
        <w:t>錠剤台（</w:t>
      </w:r>
      <w:r w:rsidRPr="00A613BC">
        <w:rPr>
          <w:rFonts w:ascii="ＭＳ ゴシック" w:eastAsia="ＭＳ ゴシック" w:hAnsi="ＭＳ ゴシック"/>
          <w:szCs w:val="21"/>
        </w:rPr>
        <w:t>R</w:t>
      </w:r>
      <w:r w:rsidRPr="0082005D">
        <w:rPr>
          <w:rFonts w:ascii="ＭＳ ゴシック" w:eastAsia="ＭＳ ゴシック" w:hAnsi="ＭＳ ゴシック"/>
          <w:szCs w:val="21"/>
        </w:rPr>
        <w:t>L90-MH（4）2）</w:t>
      </w:r>
      <w:r w:rsidR="00C13A50">
        <w:rPr>
          <w:rFonts w:ascii="ＭＳ ゴシック" w:eastAsia="ＭＳ ゴシック" w:hAnsi="ＭＳ ゴシック" w:hint="eastAsia"/>
          <w:szCs w:val="21"/>
        </w:rPr>
        <w:t>１</w:t>
      </w:r>
      <w:r>
        <w:rPr>
          <w:rFonts w:ascii="ＭＳ ゴシック" w:eastAsia="ＭＳ ゴシック" w:hAnsi="ＭＳ ゴシック" w:hint="eastAsia"/>
          <w:szCs w:val="21"/>
        </w:rPr>
        <w:t>台</w:t>
      </w:r>
    </w:p>
    <w:p w14:paraId="1CF70215" w14:textId="77777777" w:rsidR="00DA4A35" w:rsidRPr="00A613BC" w:rsidRDefault="00DA4A35" w:rsidP="00DA4A35">
      <w:pPr>
        <w:ind w:leftChars="517" w:left="1086"/>
        <w:rPr>
          <w:rFonts w:ascii="ＭＳ ゴシック" w:eastAsia="ＭＳ ゴシック" w:hAnsi="ＭＳ ゴシック"/>
          <w:szCs w:val="21"/>
        </w:rPr>
      </w:pPr>
      <w:r>
        <w:rPr>
          <w:rFonts w:ascii="ＭＳ ゴシック" w:eastAsia="ＭＳ ゴシック" w:hAnsi="ＭＳ ゴシック" w:hint="eastAsia"/>
          <w:szCs w:val="21"/>
        </w:rPr>
        <w:t>・</w:t>
      </w:r>
      <w:r w:rsidRPr="00A613BC">
        <w:rPr>
          <w:rFonts w:ascii="ＭＳ ゴシック" w:eastAsia="ＭＳ ゴシック" w:hAnsi="ＭＳ ゴシック" w:hint="eastAsia"/>
          <w:szCs w:val="21"/>
        </w:rPr>
        <w:t>水剤台（</w:t>
      </w:r>
      <w:r w:rsidRPr="00A613BC">
        <w:rPr>
          <w:rFonts w:ascii="ＭＳ ゴシック" w:eastAsia="ＭＳ ゴシック" w:hAnsi="ＭＳ ゴシック"/>
          <w:szCs w:val="21"/>
        </w:rPr>
        <w:t>RP60-MJ）</w:t>
      </w:r>
      <w:r>
        <w:rPr>
          <w:rFonts w:ascii="ＭＳ ゴシック" w:eastAsia="ＭＳ ゴシック" w:hAnsi="ＭＳ ゴシック" w:hint="eastAsia"/>
          <w:szCs w:val="21"/>
        </w:rPr>
        <w:t>１台</w:t>
      </w:r>
    </w:p>
    <w:p w14:paraId="4B17AC5B" w14:textId="77777777" w:rsidR="00DA4A35" w:rsidRPr="00A613BC" w:rsidRDefault="00DA4A35" w:rsidP="00DA4A35">
      <w:pPr>
        <w:ind w:leftChars="517" w:left="1086"/>
        <w:rPr>
          <w:rFonts w:ascii="ＭＳ ゴシック" w:eastAsia="ＭＳ ゴシック" w:hAnsi="ＭＳ ゴシック"/>
          <w:szCs w:val="21"/>
        </w:rPr>
      </w:pPr>
      <w:r>
        <w:rPr>
          <w:rFonts w:ascii="ＭＳ ゴシック" w:eastAsia="ＭＳ ゴシック" w:hAnsi="ＭＳ ゴシック" w:hint="eastAsia"/>
          <w:szCs w:val="21"/>
        </w:rPr>
        <w:t>・</w:t>
      </w:r>
      <w:r w:rsidRPr="00A613BC">
        <w:rPr>
          <w:rFonts w:ascii="ＭＳ ゴシック" w:eastAsia="ＭＳ ゴシック" w:hAnsi="ＭＳ ゴシック" w:hint="eastAsia"/>
          <w:szCs w:val="21"/>
        </w:rPr>
        <w:t>散薬台（</w:t>
      </w:r>
      <w:r w:rsidRPr="00A613BC">
        <w:rPr>
          <w:rFonts w:ascii="ＭＳ ゴシック" w:eastAsia="ＭＳ ゴシック" w:hAnsi="ＭＳ ゴシック"/>
          <w:szCs w:val="21"/>
        </w:rPr>
        <w:t>RP60-MI）</w:t>
      </w:r>
      <w:r>
        <w:rPr>
          <w:rFonts w:ascii="ＭＳ ゴシック" w:eastAsia="ＭＳ ゴシック" w:hAnsi="ＭＳ ゴシック" w:hint="eastAsia"/>
          <w:szCs w:val="21"/>
        </w:rPr>
        <w:t>１台</w:t>
      </w:r>
    </w:p>
    <w:p w14:paraId="663BF8E5" w14:textId="5D0661D7" w:rsidR="00DA4A35" w:rsidRPr="00A613BC" w:rsidRDefault="00DA4A35" w:rsidP="00DA4A35">
      <w:pPr>
        <w:ind w:leftChars="517" w:left="1086"/>
        <w:rPr>
          <w:rFonts w:ascii="ＭＳ ゴシック" w:eastAsia="ＭＳ ゴシック" w:hAnsi="ＭＳ ゴシック"/>
          <w:szCs w:val="21"/>
        </w:rPr>
      </w:pPr>
      <w:r>
        <w:rPr>
          <w:rFonts w:ascii="ＭＳ ゴシック" w:eastAsia="ＭＳ ゴシック" w:hAnsi="ＭＳ ゴシック" w:hint="eastAsia"/>
          <w:szCs w:val="21"/>
        </w:rPr>
        <w:t>・</w:t>
      </w:r>
      <w:r w:rsidRPr="00A613BC">
        <w:rPr>
          <w:rFonts w:ascii="ＭＳ ゴシック" w:eastAsia="ＭＳ ゴシック" w:hAnsi="ＭＳ ゴシック" w:hint="eastAsia"/>
          <w:szCs w:val="21"/>
        </w:rPr>
        <w:t>分包機組込散薬台（</w:t>
      </w:r>
      <w:r w:rsidR="00C13A50">
        <w:rPr>
          <w:rFonts w:ascii="ＭＳ ゴシック" w:eastAsia="ＭＳ ゴシック" w:hAnsi="ＭＳ ゴシック" w:hint="eastAsia"/>
          <w:szCs w:val="21"/>
        </w:rPr>
        <w:t>RL</w:t>
      </w:r>
      <w:r w:rsidRPr="00A613BC">
        <w:rPr>
          <w:rFonts w:ascii="ＭＳ ゴシック" w:eastAsia="ＭＳ ゴシック" w:hAnsi="ＭＳ ゴシック"/>
          <w:szCs w:val="21"/>
        </w:rPr>
        <w:t>90-MM90）</w:t>
      </w:r>
      <w:r>
        <w:rPr>
          <w:rFonts w:ascii="ＭＳ ゴシック" w:eastAsia="ＭＳ ゴシック" w:hAnsi="ＭＳ ゴシック" w:hint="eastAsia"/>
          <w:szCs w:val="21"/>
        </w:rPr>
        <w:t>１台</w:t>
      </w:r>
    </w:p>
    <w:p w14:paraId="25C8613A" w14:textId="58E46EDD" w:rsidR="00DA4A35" w:rsidRPr="00A613BC" w:rsidRDefault="00DA4A35" w:rsidP="00DA4A35">
      <w:pPr>
        <w:ind w:leftChars="517" w:left="1086"/>
        <w:rPr>
          <w:rFonts w:ascii="ＭＳ ゴシック" w:eastAsia="ＭＳ ゴシック" w:hAnsi="ＭＳ ゴシック"/>
          <w:szCs w:val="21"/>
        </w:rPr>
      </w:pPr>
      <w:r>
        <w:rPr>
          <w:rFonts w:ascii="ＭＳ ゴシック" w:eastAsia="ＭＳ ゴシック" w:hAnsi="ＭＳ ゴシック" w:hint="eastAsia"/>
          <w:szCs w:val="21"/>
        </w:rPr>
        <w:t>・</w:t>
      </w:r>
      <w:r w:rsidR="00C13A50">
        <w:rPr>
          <w:rFonts w:ascii="ＭＳ ゴシック" w:eastAsia="ＭＳ ゴシック" w:hAnsi="ＭＳ ゴシック" w:hint="eastAsia"/>
          <w:szCs w:val="21"/>
        </w:rPr>
        <w:t>調剤台・薬品低温保管庫</w:t>
      </w:r>
      <w:r w:rsidRPr="00A613BC">
        <w:rPr>
          <w:rFonts w:ascii="ＭＳ ゴシック" w:eastAsia="ＭＳ ゴシック" w:hAnsi="ＭＳ ゴシック" w:hint="eastAsia"/>
          <w:szCs w:val="21"/>
        </w:rPr>
        <w:t>（</w:t>
      </w:r>
      <w:r w:rsidRPr="00A613BC">
        <w:rPr>
          <w:rFonts w:ascii="ＭＳ ゴシック" w:eastAsia="ＭＳ ゴシック" w:hAnsi="ＭＳ ゴシック"/>
          <w:szCs w:val="21"/>
        </w:rPr>
        <w:t>R</w:t>
      </w:r>
      <w:r w:rsidR="00C13A50">
        <w:rPr>
          <w:rFonts w:ascii="ＭＳ ゴシック" w:eastAsia="ＭＳ ゴシック" w:hAnsi="ＭＳ ゴシック" w:hint="eastAsia"/>
          <w:szCs w:val="21"/>
        </w:rPr>
        <w:t>L</w:t>
      </w:r>
      <w:r w:rsidRPr="00A613BC">
        <w:rPr>
          <w:rFonts w:ascii="ＭＳ ゴシック" w:eastAsia="ＭＳ ゴシック" w:hAnsi="ＭＳ ゴシック"/>
          <w:szCs w:val="21"/>
        </w:rPr>
        <w:t>90-M</w:t>
      </w:r>
      <w:r w:rsidR="00C13A50">
        <w:rPr>
          <w:rFonts w:ascii="ＭＳ ゴシック" w:eastAsia="ＭＳ ゴシック" w:hAnsi="ＭＳ ゴシック" w:hint="eastAsia"/>
          <w:szCs w:val="21"/>
        </w:rPr>
        <w:t>B</w:t>
      </w:r>
      <w:r w:rsidRPr="00A613BC">
        <w:rPr>
          <w:rFonts w:ascii="ＭＳ ゴシック" w:eastAsia="ＭＳ ゴシック" w:hAnsi="ＭＳ ゴシック"/>
          <w:szCs w:val="21"/>
        </w:rPr>
        <w:t>K</w:t>
      </w:r>
      <w:r w:rsidR="00153059">
        <w:rPr>
          <w:rFonts w:ascii="ＭＳ ゴシック" w:eastAsia="ＭＳ ゴシック" w:hAnsi="ＭＳ ゴシック" w:hint="eastAsia"/>
          <w:szCs w:val="21"/>
        </w:rPr>
        <w:t>(6)</w:t>
      </w:r>
      <w:r w:rsidRPr="00A613BC">
        <w:rPr>
          <w:rFonts w:ascii="ＭＳ ゴシック" w:eastAsia="ＭＳ ゴシック" w:hAnsi="ＭＳ ゴシック"/>
          <w:szCs w:val="21"/>
        </w:rPr>
        <w:t>）</w:t>
      </w:r>
      <w:r>
        <w:rPr>
          <w:rFonts w:ascii="ＭＳ ゴシック" w:eastAsia="ＭＳ ゴシック" w:hAnsi="ＭＳ ゴシック" w:hint="eastAsia"/>
          <w:szCs w:val="21"/>
        </w:rPr>
        <w:t>１台</w:t>
      </w:r>
    </w:p>
    <w:p w14:paraId="1346C776" w14:textId="77777777" w:rsidR="00DA4A35" w:rsidRPr="00A613BC" w:rsidRDefault="00DA4A35" w:rsidP="00DA4A35">
      <w:pPr>
        <w:ind w:leftChars="517" w:left="1086"/>
        <w:rPr>
          <w:rFonts w:ascii="ＭＳ ゴシック" w:eastAsia="ＭＳ ゴシック" w:hAnsi="ＭＳ ゴシック"/>
          <w:szCs w:val="21"/>
        </w:rPr>
      </w:pPr>
      <w:r>
        <w:rPr>
          <w:rFonts w:ascii="ＭＳ ゴシック" w:eastAsia="ＭＳ ゴシック" w:hAnsi="ＭＳ ゴシック" w:hint="eastAsia"/>
          <w:szCs w:val="21"/>
        </w:rPr>
        <w:t>・</w:t>
      </w:r>
      <w:r w:rsidRPr="00A613BC">
        <w:rPr>
          <w:rFonts w:ascii="ＭＳ ゴシック" w:eastAsia="ＭＳ ゴシック" w:hAnsi="ＭＳ ゴシック" w:hint="eastAsia"/>
          <w:szCs w:val="21"/>
        </w:rPr>
        <w:t>作業台（</w:t>
      </w:r>
      <w:r w:rsidRPr="00A613BC">
        <w:rPr>
          <w:rFonts w:ascii="ＭＳ ゴシック" w:eastAsia="ＭＳ ゴシック" w:hAnsi="ＭＳ ゴシック"/>
          <w:szCs w:val="21"/>
        </w:rPr>
        <w:t>UWD-900）</w:t>
      </w:r>
      <w:r>
        <w:rPr>
          <w:rFonts w:ascii="ＭＳ ゴシック" w:eastAsia="ＭＳ ゴシック" w:hAnsi="ＭＳ ゴシック" w:hint="eastAsia"/>
          <w:szCs w:val="21"/>
        </w:rPr>
        <w:t>１台</w:t>
      </w:r>
    </w:p>
    <w:p w14:paraId="1FFE49F0" w14:textId="77777777" w:rsidR="00DA4A35" w:rsidRPr="00A613BC" w:rsidRDefault="00DA4A35" w:rsidP="00DA4A35">
      <w:pPr>
        <w:ind w:leftChars="517" w:left="1086"/>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Pr="00A613BC">
        <w:rPr>
          <w:rFonts w:ascii="ＭＳ ゴシック" w:eastAsia="ＭＳ ゴシック" w:hAnsi="ＭＳ ゴシック" w:hint="eastAsia"/>
          <w:szCs w:val="21"/>
        </w:rPr>
        <w:t>ハイパーテーション</w:t>
      </w:r>
      <w:r>
        <w:rPr>
          <w:rFonts w:ascii="ＭＳ ゴシック" w:eastAsia="ＭＳ ゴシック" w:hAnsi="ＭＳ ゴシック" w:hint="eastAsia"/>
          <w:szCs w:val="21"/>
        </w:rPr>
        <w:t>２台</w:t>
      </w:r>
    </w:p>
    <w:p w14:paraId="796736B4" w14:textId="43763BFD" w:rsidR="00DA4A35" w:rsidRPr="00153059" w:rsidRDefault="00DA4A35" w:rsidP="00DA4A35">
      <w:pPr>
        <w:ind w:leftChars="517" w:left="1086"/>
        <w:rPr>
          <w:rFonts w:ascii="ＭＳ ゴシック" w:eastAsia="ＭＳ ゴシック" w:hAnsi="ＭＳ ゴシック"/>
          <w:szCs w:val="21"/>
        </w:rPr>
      </w:pPr>
      <w:r w:rsidRPr="00153059">
        <w:rPr>
          <w:rFonts w:ascii="ＭＳ ゴシック" w:eastAsia="ＭＳ ゴシック" w:hAnsi="ＭＳ ゴシック" w:hint="eastAsia"/>
          <w:szCs w:val="21"/>
        </w:rPr>
        <w:t>・電子天秤（</w:t>
      </w:r>
      <w:r w:rsidR="00EF3495" w:rsidRPr="00153059">
        <w:rPr>
          <w:rFonts w:ascii="ＭＳ ゴシック" w:eastAsia="ＭＳ ゴシック" w:hAnsi="ＭＳ ゴシック"/>
          <w:szCs w:val="21"/>
        </w:rPr>
        <w:t>LiBRA-620D</w:t>
      </w:r>
      <w:r w:rsidRPr="00153059">
        <w:rPr>
          <w:rFonts w:ascii="ＭＳ ゴシック" w:eastAsia="ＭＳ ゴシック" w:hAnsi="ＭＳ ゴシック"/>
          <w:szCs w:val="21"/>
        </w:rPr>
        <w:t>）</w:t>
      </w:r>
      <w:r w:rsidRPr="00153059">
        <w:rPr>
          <w:rFonts w:ascii="ＭＳ ゴシック" w:eastAsia="ＭＳ ゴシック" w:hAnsi="ＭＳ ゴシック" w:hint="eastAsia"/>
          <w:szCs w:val="21"/>
        </w:rPr>
        <w:t>１台</w:t>
      </w:r>
    </w:p>
    <w:p w14:paraId="07AA9247" w14:textId="546A9EEF" w:rsidR="00DA4A35" w:rsidRPr="00153059" w:rsidRDefault="00DA4A35" w:rsidP="00DA4A35">
      <w:pPr>
        <w:ind w:leftChars="517" w:left="1086"/>
        <w:rPr>
          <w:rFonts w:ascii="ＭＳ ゴシック" w:eastAsia="ＭＳ ゴシック" w:hAnsi="ＭＳ ゴシック"/>
          <w:szCs w:val="21"/>
        </w:rPr>
      </w:pPr>
      <w:r w:rsidRPr="00153059">
        <w:rPr>
          <w:rFonts w:ascii="ＭＳ ゴシック" w:eastAsia="ＭＳ ゴシック" w:hAnsi="ＭＳ ゴシック" w:hint="eastAsia"/>
          <w:szCs w:val="21"/>
        </w:rPr>
        <w:t>・クリーンベンチ１台</w:t>
      </w:r>
    </w:p>
    <w:p w14:paraId="35BA5D13" w14:textId="77777777" w:rsidR="00DA4A35" w:rsidRPr="00A613BC" w:rsidRDefault="00DA4A35" w:rsidP="00DA4A35">
      <w:pPr>
        <w:ind w:leftChars="517" w:left="1086"/>
        <w:rPr>
          <w:rFonts w:ascii="ＭＳ ゴシック" w:eastAsia="ＭＳ ゴシック" w:hAnsi="ＭＳ ゴシック"/>
          <w:szCs w:val="21"/>
        </w:rPr>
      </w:pPr>
      <w:r w:rsidRPr="00153059">
        <w:rPr>
          <w:rFonts w:ascii="ＭＳ ゴシック" w:eastAsia="ＭＳ ゴシック" w:hAnsi="ＭＳ ゴシック" w:hint="eastAsia"/>
          <w:szCs w:val="21"/>
        </w:rPr>
        <w:t>・調剤器具（軟膏板、乳鉢・乳棒、へら、薬さじ、メート</w:t>
      </w:r>
      <w:r w:rsidRPr="00327874">
        <w:rPr>
          <w:rFonts w:ascii="ＭＳ ゴシック" w:eastAsia="ＭＳ ゴシック" w:hAnsi="ＭＳ ゴシック" w:hint="eastAsia"/>
          <w:szCs w:val="21"/>
        </w:rPr>
        <w:t>ルグラス）</w:t>
      </w:r>
    </w:p>
    <w:p w14:paraId="49916CFB" w14:textId="4E7DF47E" w:rsidR="00DA4A35" w:rsidRPr="00153059" w:rsidRDefault="00DA4A35" w:rsidP="00DA4A35">
      <w:pPr>
        <w:ind w:leftChars="517" w:left="1086"/>
        <w:rPr>
          <w:rFonts w:ascii="ＭＳ ゴシック" w:eastAsia="ＭＳ ゴシック" w:hAnsi="ＭＳ ゴシック"/>
          <w:szCs w:val="21"/>
        </w:rPr>
      </w:pPr>
      <w:r>
        <w:rPr>
          <w:rFonts w:ascii="ＭＳ ゴシック" w:eastAsia="ＭＳ ゴシック" w:hAnsi="ＭＳ ゴシック" w:hint="eastAsia"/>
          <w:szCs w:val="21"/>
        </w:rPr>
        <w:t>・</w:t>
      </w:r>
      <w:r w:rsidRPr="00153059">
        <w:rPr>
          <w:rFonts w:ascii="ＭＳ ゴシック" w:eastAsia="ＭＳ ゴシック" w:hAnsi="ＭＳ ゴシック" w:hint="eastAsia"/>
          <w:szCs w:val="21"/>
        </w:rPr>
        <w:t>折りたたみベッド</w:t>
      </w:r>
      <w:r w:rsidR="00153059">
        <w:rPr>
          <w:rFonts w:ascii="ＭＳ ゴシック" w:eastAsia="ＭＳ ゴシック" w:hAnsi="ＭＳ ゴシック" w:hint="eastAsia"/>
          <w:szCs w:val="21"/>
        </w:rPr>
        <w:t>２</w:t>
      </w:r>
      <w:r w:rsidRPr="00153059">
        <w:rPr>
          <w:rFonts w:ascii="ＭＳ ゴシック" w:eastAsia="ＭＳ ゴシック" w:hAnsi="ＭＳ ゴシック" w:hint="eastAsia"/>
          <w:szCs w:val="21"/>
        </w:rPr>
        <w:t>台</w:t>
      </w:r>
    </w:p>
    <w:p w14:paraId="6B0EB32C" w14:textId="2DA4CB61" w:rsidR="00DA4A35" w:rsidRPr="00153059" w:rsidRDefault="00DA4A35" w:rsidP="00DA4A35">
      <w:pPr>
        <w:ind w:leftChars="517" w:left="1086"/>
        <w:rPr>
          <w:rFonts w:ascii="ＭＳ ゴシック" w:eastAsia="ＭＳ ゴシック" w:hAnsi="ＭＳ ゴシック"/>
          <w:szCs w:val="21"/>
        </w:rPr>
      </w:pPr>
      <w:r w:rsidRPr="00153059">
        <w:rPr>
          <w:rFonts w:ascii="ＭＳ ゴシック" w:eastAsia="ＭＳ ゴシック" w:hAnsi="ＭＳ ゴシック" w:hint="eastAsia"/>
          <w:szCs w:val="21"/>
        </w:rPr>
        <w:t>・折りたたみ椅子</w:t>
      </w:r>
      <w:r w:rsidR="00EF3495" w:rsidRPr="00153059">
        <w:rPr>
          <w:rFonts w:ascii="ＭＳ ゴシック" w:eastAsia="ＭＳ ゴシック" w:hAnsi="ＭＳ ゴシック" w:hint="eastAsia"/>
          <w:szCs w:val="21"/>
        </w:rPr>
        <w:t>２</w:t>
      </w:r>
      <w:r w:rsidR="00F373D0">
        <w:rPr>
          <w:rFonts w:ascii="ＭＳ ゴシック" w:eastAsia="ＭＳ ゴシック" w:hAnsi="ＭＳ ゴシック" w:hint="eastAsia"/>
          <w:szCs w:val="21"/>
        </w:rPr>
        <w:t>脚</w:t>
      </w:r>
    </w:p>
    <w:p w14:paraId="2DFC7E98" w14:textId="77777777" w:rsidR="00DA4A35" w:rsidRDefault="00DA4A35" w:rsidP="00DA4A35">
      <w:pPr>
        <w:ind w:leftChars="400" w:left="105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エ　メーカー設定の標準付属品は、仕様に記載がなくとも当該機材の付属品として含めること</w:t>
      </w:r>
    </w:p>
    <w:p w14:paraId="4A915E5E" w14:textId="77777777" w:rsidR="00DA4A35" w:rsidRDefault="00DA4A35" w:rsidP="00DA4A35">
      <w:pPr>
        <w:ind w:leftChars="400" w:left="105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オ　用途に応じた機材の正常な動作、運用を満足する適切な機器構成オプション、周辺機器、付属品、及び設置に必要な敷材（設置資材、電源ケーブル等）は、仕様に記載がなくとも当該機材に含めること</w:t>
      </w:r>
    </w:p>
    <w:p w14:paraId="45DE0B1F" w14:textId="77777777" w:rsidR="00DA4A35" w:rsidRPr="00327874" w:rsidRDefault="00DA4A35" w:rsidP="00DA4A35">
      <w:pPr>
        <w:rPr>
          <w:rFonts w:ascii="ＭＳ ゴシック" w:eastAsia="ＭＳ ゴシック" w:hAnsi="ＭＳ ゴシック"/>
          <w:szCs w:val="21"/>
        </w:rPr>
      </w:pPr>
      <w:r>
        <w:rPr>
          <w:rFonts w:ascii="ＭＳ ゴシック" w:eastAsia="ＭＳ ゴシック" w:hAnsi="ＭＳ ゴシック" w:hint="eastAsia"/>
          <w:szCs w:val="21"/>
        </w:rPr>
        <w:t xml:space="preserve">　　　　カ　各機材</w:t>
      </w:r>
      <w:r w:rsidRPr="00327874">
        <w:rPr>
          <w:rFonts w:ascii="ＭＳ ゴシック" w:eastAsia="ＭＳ ゴシック" w:hAnsi="ＭＳ ゴシック" w:hint="eastAsia"/>
          <w:szCs w:val="21"/>
        </w:rPr>
        <w:t>の取扱い説明書を添付すること（構成品、付属品を含む）</w:t>
      </w:r>
    </w:p>
    <w:p w14:paraId="725D8F55" w14:textId="77777777" w:rsidR="00DA4A35" w:rsidRPr="00327874" w:rsidRDefault="00DA4A35" w:rsidP="00DA4A35">
      <w:pPr>
        <w:ind w:left="1050" w:hangingChars="500" w:hanging="1050"/>
        <w:rPr>
          <w:rFonts w:ascii="ＭＳ ゴシック" w:eastAsia="ＭＳ ゴシック" w:hAnsi="ＭＳ ゴシック"/>
          <w:strike/>
          <w:szCs w:val="21"/>
        </w:rPr>
      </w:pPr>
      <w:r w:rsidRPr="00327874">
        <w:rPr>
          <w:rFonts w:ascii="ＭＳ ゴシック" w:eastAsia="ＭＳ ゴシック" w:hAnsi="ＭＳ ゴシック" w:hint="eastAsia"/>
          <w:szCs w:val="21"/>
        </w:rPr>
        <w:t xml:space="preserve">　　　　キ　各機材については、整備時に点検を行うとともに、研修等で使用した場合には、清掃や再点検を行うこと</w:t>
      </w:r>
    </w:p>
    <w:p w14:paraId="0A509F60" w14:textId="77777777" w:rsidR="00DA4A35" w:rsidRPr="00327874" w:rsidRDefault="00DA4A35" w:rsidP="00DA4A35">
      <w:pPr>
        <w:ind w:left="1050" w:hangingChars="500" w:hanging="1050"/>
        <w:rPr>
          <w:rFonts w:ascii="ＭＳ ゴシック" w:eastAsia="ＭＳ ゴシック" w:hAnsi="ＭＳ ゴシック"/>
          <w:szCs w:val="21"/>
        </w:rPr>
      </w:pPr>
      <w:r w:rsidRPr="00327874">
        <w:rPr>
          <w:rFonts w:ascii="ＭＳ ゴシック" w:eastAsia="ＭＳ ゴシック" w:hAnsi="ＭＳ ゴシック" w:hint="eastAsia"/>
          <w:szCs w:val="21"/>
        </w:rPr>
        <w:t xml:space="preserve">　　　　ク　研修設備は、日常は大阪市内に設置し、研修時や災害時に速やかに移動できるようにすること※</w:t>
      </w:r>
    </w:p>
    <w:p w14:paraId="51FEE424" w14:textId="77777777" w:rsidR="00DA4A35" w:rsidRPr="00327874" w:rsidRDefault="00DA4A35" w:rsidP="00DA4A35">
      <w:pPr>
        <w:ind w:left="1470" w:hangingChars="700" w:hanging="1470"/>
        <w:rPr>
          <w:rFonts w:ascii="ＭＳ ゴシック" w:eastAsia="ＭＳ ゴシック" w:hAnsi="ＭＳ ゴシック"/>
          <w:szCs w:val="21"/>
        </w:rPr>
      </w:pPr>
      <w:r w:rsidRPr="00327874">
        <w:rPr>
          <w:rFonts w:ascii="ＭＳ ゴシック" w:eastAsia="ＭＳ ゴシック" w:hAnsi="ＭＳ ゴシック" w:hint="eastAsia"/>
          <w:szCs w:val="21"/>
        </w:rPr>
        <w:t xml:space="preserve">　　　　　　※日常の設置場所は、南海トラフ地震等の発生を想定し、ハザードマップ等において津波等による被害が少ない場所とすること</w:t>
      </w:r>
    </w:p>
    <w:p w14:paraId="3A8310BF" w14:textId="77777777" w:rsidR="00DA4A35" w:rsidRDefault="00DA4A35" w:rsidP="00DA4A35">
      <w:pPr>
        <w:ind w:left="1470" w:hangingChars="700" w:hanging="1470"/>
        <w:rPr>
          <w:rFonts w:ascii="ＭＳ ゴシック" w:eastAsia="ＭＳ ゴシック" w:hAnsi="ＭＳ ゴシック"/>
          <w:szCs w:val="21"/>
        </w:rPr>
      </w:pPr>
      <w:r w:rsidRPr="0032787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（ハザードマップポータルサイト</w:t>
      </w:r>
      <w:hyperlink r:id="rId8" w:history="1">
        <w:r w:rsidRPr="00067180">
          <w:rPr>
            <w:rStyle w:val="a8"/>
            <w:rFonts w:ascii="ＭＳ ゴシック" w:eastAsia="ＭＳ ゴシック" w:hAnsi="ＭＳ ゴシック"/>
            <w:szCs w:val="21"/>
          </w:rPr>
          <w:t>https://disaportal.gsi.go.jp/</w:t>
        </w:r>
      </w:hyperlink>
      <w:r>
        <w:rPr>
          <w:rFonts w:ascii="ＭＳ ゴシック" w:eastAsia="ＭＳ ゴシック" w:hAnsi="ＭＳ ゴシック" w:hint="eastAsia"/>
          <w:szCs w:val="21"/>
        </w:rPr>
        <w:t>）</w:t>
      </w:r>
    </w:p>
    <w:p w14:paraId="512636CB" w14:textId="77777777" w:rsidR="00DA4A35" w:rsidRPr="00327874" w:rsidRDefault="00DA4A35" w:rsidP="00DA4A35">
      <w:pPr>
        <w:rPr>
          <w:rFonts w:ascii="ＭＳ ゴシック" w:eastAsia="ＭＳ ゴシック" w:hAnsi="ＭＳ ゴシック"/>
          <w:szCs w:val="21"/>
        </w:rPr>
      </w:pPr>
      <w:r>
        <w:rPr>
          <w:rFonts w:ascii="ＭＳ ゴシック" w:eastAsia="ＭＳ ゴシック" w:hAnsi="ＭＳ ゴシック"/>
          <w:szCs w:val="21"/>
        </w:rPr>
        <w:t xml:space="preserve">　　　　</w:t>
      </w:r>
      <w:r w:rsidRPr="00327874">
        <w:rPr>
          <w:rFonts w:ascii="ＭＳ ゴシック" w:eastAsia="ＭＳ ゴシック" w:hAnsi="ＭＳ ゴシック" w:hint="eastAsia"/>
          <w:szCs w:val="21"/>
        </w:rPr>
        <w:t>ケ</w:t>
      </w:r>
      <w:r w:rsidRPr="00327874">
        <w:rPr>
          <w:rFonts w:ascii="ＭＳ ゴシック" w:eastAsia="ＭＳ ゴシック" w:hAnsi="ＭＳ ゴシック"/>
          <w:szCs w:val="21"/>
        </w:rPr>
        <w:t xml:space="preserve">　研修設備の操作指導、技術習得に必要な研修を</w:t>
      </w:r>
      <w:r w:rsidRPr="00327874">
        <w:rPr>
          <w:rFonts w:ascii="ＭＳ ゴシック" w:eastAsia="ＭＳ ゴシック" w:hAnsi="ＭＳ ゴシック" w:hint="eastAsia"/>
          <w:szCs w:val="21"/>
        </w:rPr>
        <w:t>大阪府職員等向けに</w:t>
      </w:r>
      <w:r w:rsidRPr="00327874">
        <w:rPr>
          <w:rFonts w:ascii="ＭＳ ゴシック" w:eastAsia="ＭＳ ゴシック" w:hAnsi="ＭＳ ゴシック"/>
          <w:szCs w:val="21"/>
        </w:rPr>
        <w:t>行</w:t>
      </w:r>
      <w:r w:rsidRPr="00327874">
        <w:rPr>
          <w:rFonts w:ascii="ＭＳ ゴシック" w:eastAsia="ＭＳ ゴシック" w:hAnsi="ＭＳ ゴシック" w:hint="eastAsia"/>
          <w:szCs w:val="21"/>
        </w:rPr>
        <w:t>う</w:t>
      </w:r>
      <w:r w:rsidRPr="00327874">
        <w:rPr>
          <w:rFonts w:ascii="ＭＳ ゴシック" w:eastAsia="ＭＳ ゴシック" w:hAnsi="ＭＳ ゴシック"/>
          <w:szCs w:val="21"/>
        </w:rPr>
        <w:t>こと</w:t>
      </w:r>
    </w:p>
    <w:p w14:paraId="4210E78E" w14:textId="77777777" w:rsidR="00DA4A35" w:rsidRPr="00327874" w:rsidRDefault="00DA4A35" w:rsidP="00DA4A35">
      <w:pPr>
        <w:ind w:left="1050" w:hangingChars="500" w:hanging="1050"/>
        <w:rPr>
          <w:rFonts w:ascii="ＭＳ ゴシック" w:eastAsia="ＭＳ ゴシック" w:hAnsi="ＭＳ ゴシック"/>
          <w:szCs w:val="21"/>
        </w:rPr>
      </w:pPr>
      <w:r>
        <w:rPr>
          <w:rFonts w:ascii="ＭＳ ゴシック" w:eastAsia="ＭＳ ゴシック" w:hAnsi="ＭＳ ゴシック"/>
          <w:szCs w:val="21"/>
        </w:rPr>
        <w:t xml:space="preserve">　　　　</w:t>
      </w:r>
      <w:r w:rsidRPr="00327874">
        <w:rPr>
          <w:rFonts w:ascii="ＭＳ ゴシック" w:eastAsia="ＭＳ ゴシック" w:hAnsi="ＭＳ ゴシック" w:hint="eastAsia"/>
          <w:szCs w:val="21"/>
        </w:rPr>
        <w:t>コ　研修設備の整備後、少なくとも７年間は、自らの負担で研修設備の維持・管理を行うとともに、大阪府と協議し、研修及び災害時の運用について協力すること</w:t>
      </w:r>
    </w:p>
    <w:p w14:paraId="1D901C50" w14:textId="77777777" w:rsidR="00DA4A35" w:rsidRPr="00A613BC" w:rsidRDefault="00DA4A35" w:rsidP="00DA4A35">
      <w:pPr>
        <w:ind w:leftChars="400" w:left="1050" w:hangingChars="100" w:hanging="210"/>
        <w:rPr>
          <w:rFonts w:ascii="ＭＳ ゴシック" w:eastAsia="ＭＳ ゴシック" w:hAnsi="ＭＳ ゴシック"/>
          <w:szCs w:val="21"/>
        </w:rPr>
      </w:pPr>
    </w:p>
    <w:p w14:paraId="3C9AE7DA" w14:textId="77777777" w:rsidR="00DA4A35" w:rsidRPr="00CA6178" w:rsidRDefault="00DA4A35" w:rsidP="00DA4A35">
      <w:pPr>
        <w:ind w:leftChars="100" w:left="630" w:hangingChars="200" w:hanging="420"/>
        <w:rPr>
          <w:rFonts w:ascii="ＭＳ ゴシック" w:eastAsia="ＭＳ ゴシック" w:hAnsi="ＭＳ ゴシック"/>
          <w:color w:val="FF0000"/>
          <w:szCs w:val="21"/>
        </w:rPr>
      </w:pPr>
      <w:r w:rsidRPr="00A613BC">
        <w:rPr>
          <w:rFonts w:ascii="ＭＳ ゴシック" w:eastAsia="ＭＳ ゴシック" w:hAnsi="ＭＳ ゴシック" w:hint="eastAsia"/>
          <w:szCs w:val="21"/>
        </w:rPr>
        <w:t>（</w:t>
      </w:r>
      <w:r>
        <w:rPr>
          <w:rFonts w:ascii="ＭＳ ゴシック" w:eastAsia="ＭＳ ゴシック" w:hAnsi="ＭＳ ゴシック" w:hint="eastAsia"/>
          <w:szCs w:val="21"/>
        </w:rPr>
        <w:t>２</w:t>
      </w:r>
      <w:r w:rsidRPr="00A613BC">
        <w:rPr>
          <w:rFonts w:ascii="ＭＳ ゴシック" w:eastAsia="ＭＳ ゴシック" w:hAnsi="ＭＳ ゴシック" w:hint="eastAsia"/>
          <w:szCs w:val="21"/>
        </w:rPr>
        <w:t>）薬剤師</w:t>
      </w:r>
      <w:r>
        <w:rPr>
          <w:rFonts w:ascii="ＭＳ ゴシック" w:eastAsia="ＭＳ ゴシック" w:hAnsi="ＭＳ ゴシック" w:hint="eastAsia"/>
          <w:szCs w:val="21"/>
        </w:rPr>
        <w:t>の資質向上に向けた</w:t>
      </w:r>
      <w:r w:rsidRPr="00A613BC">
        <w:rPr>
          <w:rFonts w:ascii="ＭＳ ゴシック" w:eastAsia="ＭＳ ゴシック" w:hAnsi="ＭＳ ゴシック" w:hint="eastAsia"/>
          <w:szCs w:val="21"/>
        </w:rPr>
        <w:t>研修</w:t>
      </w:r>
      <w:r>
        <w:rPr>
          <w:rFonts w:ascii="ＭＳ ゴシック" w:eastAsia="ＭＳ ゴシック" w:hAnsi="ＭＳ ゴシック" w:hint="eastAsia"/>
          <w:szCs w:val="21"/>
        </w:rPr>
        <w:t xml:space="preserve">の実施　　</w:t>
      </w:r>
      <w:r w:rsidRPr="00CA6178">
        <w:rPr>
          <w:rFonts w:ascii="ＭＳ ゴシック" w:eastAsia="ＭＳ ゴシック" w:hAnsi="ＭＳ ゴシック" w:hint="eastAsia"/>
          <w:color w:val="FF0000"/>
          <w:szCs w:val="21"/>
        </w:rPr>
        <w:t xml:space="preserve">　</w:t>
      </w:r>
    </w:p>
    <w:p w14:paraId="1DBD7847" w14:textId="3D090521" w:rsidR="00DA4A35" w:rsidRDefault="00DA4A35" w:rsidP="00DA4A35">
      <w:pPr>
        <w:ind w:leftChars="325" w:left="683"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大阪府内の薬局・医療機関に勤務する薬剤師、薬学生等を対象に、</w:t>
      </w:r>
      <w:r w:rsidRPr="00A613BC">
        <w:rPr>
          <w:rFonts w:ascii="ＭＳ ゴシック" w:eastAsia="ＭＳ ゴシック" w:hAnsi="ＭＳ ゴシック" w:hint="eastAsia"/>
          <w:szCs w:val="21"/>
        </w:rPr>
        <w:t>研修設備を活用した在宅医療や災害時等に対応できる薬剤師</w:t>
      </w:r>
      <w:r w:rsidR="00444A8F">
        <w:rPr>
          <w:rFonts w:ascii="ＭＳ ゴシック" w:eastAsia="ＭＳ ゴシック" w:hAnsi="ＭＳ ゴシック" w:hint="eastAsia"/>
          <w:szCs w:val="21"/>
        </w:rPr>
        <w:t>の</w:t>
      </w:r>
      <w:r w:rsidRPr="00A613BC">
        <w:rPr>
          <w:rFonts w:ascii="ＭＳ ゴシック" w:eastAsia="ＭＳ ゴシック" w:hAnsi="ＭＳ ゴシック" w:hint="eastAsia"/>
          <w:szCs w:val="21"/>
        </w:rPr>
        <w:t>養成</w:t>
      </w:r>
      <w:r>
        <w:rPr>
          <w:rFonts w:ascii="ＭＳ ゴシック" w:eastAsia="ＭＳ ゴシック" w:hAnsi="ＭＳ ゴシック" w:hint="eastAsia"/>
          <w:szCs w:val="21"/>
        </w:rPr>
        <w:t>や地域のイベントでの活用など、以下の例示に沿った活用を自らもしくは他の機関等と協力して</w:t>
      </w:r>
      <w:r w:rsidRPr="00A613BC">
        <w:rPr>
          <w:rFonts w:ascii="ＭＳ ゴシック" w:eastAsia="ＭＳ ゴシック" w:hAnsi="ＭＳ ゴシック" w:hint="eastAsia"/>
          <w:szCs w:val="21"/>
        </w:rPr>
        <w:t>実施すること</w:t>
      </w:r>
      <w:r>
        <w:rPr>
          <w:rFonts w:ascii="ＭＳ ゴシック" w:eastAsia="ＭＳ ゴシック" w:hAnsi="ＭＳ ゴシック" w:hint="eastAsia"/>
          <w:szCs w:val="21"/>
        </w:rPr>
        <w:t>。なお、令和７年度は３回程度研修等を行い、その費用は補助事業費より支出することができる。</w:t>
      </w:r>
    </w:p>
    <w:p w14:paraId="08BC0CB8" w14:textId="77777777" w:rsidR="00DA4A35" w:rsidRPr="001E4DDB" w:rsidRDefault="00DA4A35" w:rsidP="00DA4A35">
      <w:pPr>
        <w:ind w:leftChars="325" w:left="683"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szCs w:val="21"/>
        </w:rPr>
        <w:t>令和８年度以降も</w:t>
      </w:r>
      <w:r w:rsidRPr="00A613BC">
        <w:rPr>
          <w:rFonts w:ascii="ＭＳ ゴシック" w:eastAsia="ＭＳ ゴシック" w:hAnsi="ＭＳ ゴシック" w:hint="eastAsia"/>
          <w:szCs w:val="21"/>
        </w:rPr>
        <w:t>、研修設備の維持・管理を行っている期間においては、</w:t>
      </w:r>
      <w:r>
        <w:rPr>
          <w:rFonts w:ascii="ＭＳ ゴシック" w:eastAsia="ＭＳ ゴシック" w:hAnsi="ＭＳ ゴシック" w:hint="eastAsia"/>
          <w:szCs w:val="21"/>
        </w:rPr>
        <w:t>継続して研修設備を活用すること。</w:t>
      </w:r>
    </w:p>
    <w:p w14:paraId="3140A8EA" w14:textId="77777777" w:rsidR="00DA4A35" w:rsidRDefault="00DA4A35" w:rsidP="00DA4A35">
      <w:pPr>
        <w:rPr>
          <w:rFonts w:ascii="ＭＳ ゴシック" w:eastAsia="ＭＳ ゴシック" w:hAnsi="ＭＳ ゴシック"/>
          <w:szCs w:val="21"/>
        </w:rPr>
      </w:pPr>
      <w:r>
        <w:rPr>
          <w:rFonts w:ascii="ＭＳ ゴシック" w:eastAsia="ＭＳ ゴシック" w:hAnsi="ＭＳ ゴシック" w:hint="eastAsia"/>
          <w:szCs w:val="21"/>
        </w:rPr>
        <w:t xml:space="preserve">　　　（活用方法の例示）</w:t>
      </w:r>
    </w:p>
    <w:p w14:paraId="189CEA15" w14:textId="77777777" w:rsidR="00DA4A35" w:rsidRPr="00327874" w:rsidRDefault="00DA4A35" w:rsidP="00DA4A35">
      <w:pPr>
        <w:ind w:leftChars="325" w:left="683" w:firstLineChars="100" w:firstLine="210"/>
        <w:rPr>
          <w:rFonts w:ascii="ＭＳ ゴシック" w:eastAsia="ＭＳ ゴシック" w:hAnsi="ＭＳ ゴシック"/>
          <w:szCs w:val="21"/>
        </w:rPr>
      </w:pPr>
      <w:r w:rsidRPr="00327874">
        <w:rPr>
          <w:rFonts w:ascii="ＭＳ ゴシック" w:eastAsia="ＭＳ ゴシック" w:hAnsi="ＭＳ ゴシック" w:hint="eastAsia"/>
          <w:szCs w:val="21"/>
        </w:rPr>
        <w:t>ア　調剤設備等を活用した薬剤師又は薬学生向けの研修</w:t>
      </w:r>
    </w:p>
    <w:p w14:paraId="56CCEFA2" w14:textId="77777777" w:rsidR="00DA4A35" w:rsidRPr="00327874" w:rsidRDefault="00DA4A35" w:rsidP="00DA4A35">
      <w:pPr>
        <w:ind w:leftChars="325" w:left="683" w:firstLineChars="100" w:firstLine="210"/>
        <w:rPr>
          <w:rFonts w:ascii="ＭＳ ゴシック" w:eastAsia="ＭＳ ゴシック" w:hAnsi="ＭＳ ゴシック"/>
          <w:szCs w:val="21"/>
        </w:rPr>
      </w:pPr>
      <w:r w:rsidRPr="00327874">
        <w:rPr>
          <w:rFonts w:ascii="ＭＳ ゴシック" w:eastAsia="ＭＳ ゴシック" w:hAnsi="ＭＳ ゴシック" w:hint="eastAsia"/>
          <w:szCs w:val="21"/>
        </w:rPr>
        <w:t>イ　薬剤師への研修において、研修設備の見学や説明会を開催</w:t>
      </w:r>
    </w:p>
    <w:p w14:paraId="27D25593" w14:textId="77777777" w:rsidR="00794727" w:rsidRDefault="00DA4A35" w:rsidP="00DA4A35">
      <w:pPr>
        <w:ind w:leftChars="325" w:left="683" w:firstLineChars="100" w:firstLine="210"/>
        <w:rPr>
          <w:rFonts w:ascii="ＭＳ ゴシック" w:eastAsia="ＭＳ ゴシック" w:hAnsi="ＭＳ ゴシック"/>
          <w:szCs w:val="21"/>
        </w:rPr>
      </w:pPr>
      <w:r w:rsidRPr="00327874">
        <w:rPr>
          <w:rFonts w:ascii="ＭＳ ゴシック" w:eastAsia="ＭＳ ゴシック" w:hAnsi="ＭＳ ゴシック" w:hint="eastAsia"/>
          <w:szCs w:val="21"/>
        </w:rPr>
        <w:t>ウ　地域の健康イベント等に参加し、住民に薬事の説明や子</w:t>
      </w:r>
      <w:r w:rsidR="00153059">
        <w:rPr>
          <w:rFonts w:ascii="ＭＳ ゴシック" w:eastAsia="ＭＳ ゴシック" w:hAnsi="ＭＳ ゴシック" w:hint="eastAsia"/>
          <w:szCs w:val="21"/>
        </w:rPr>
        <w:t>ども</w:t>
      </w:r>
      <w:r w:rsidRPr="00327874">
        <w:rPr>
          <w:rFonts w:ascii="ＭＳ ゴシック" w:eastAsia="ＭＳ ゴシック" w:hAnsi="ＭＳ ゴシック" w:hint="eastAsia"/>
          <w:szCs w:val="21"/>
        </w:rPr>
        <w:t>の体験教室を開</w:t>
      </w:r>
    </w:p>
    <w:p w14:paraId="0F12090C" w14:textId="4B29BD39" w:rsidR="00DA4A35" w:rsidRPr="00327874" w:rsidRDefault="00485C76" w:rsidP="00DA4A35">
      <w:pPr>
        <w:ind w:leftChars="325" w:left="683"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A4A35" w:rsidRPr="00327874">
        <w:rPr>
          <w:rFonts w:ascii="ＭＳ ゴシック" w:eastAsia="ＭＳ ゴシック" w:hAnsi="ＭＳ ゴシック" w:hint="eastAsia"/>
          <w:szCs w:val="21"/>
        </w:rPr>
        <w:t>催</w:t>
      </w:r>
    </w:p>
    <w:p w14:paraId="41F1DA1D" w14:textId="77777777" w:rsidR="00DA4A35" w:rsidRPr="00327874" w:rsidRDefault="00DA4A35" w:rsidP="00DA4A35">
      <w:pPr>
        <w:ind w:leftChars="325" w:left="683" w:firstLineChars="100" w:firstLine="210"/>
        <w:rPr>
          <w:rFonts w:ascii="ＭＳ ゴシック" w:eastAsia="ＭＳ ゴシック" w:hAnsi="ＭＳ ゴシック"/>
          <w:szCs w:val="21"/>
        </w:rPr>
      </w:pPr>
      <w:r w:rsidRPr="00327874">
        <w:rPr>
          <w:rFonts w:ascii="ＭＳ ゴシック" w:eastAsia="ＭＳ ゴシック" w:hAnsi="ＭＳ ゴシック" w:hint="eastAsia"/>
          <w:szCs w:val="21"/>
        </w:rPr>
        <w:lastRenderedPageBreak/>
        <w:t>エ　地域での災害訓練等に参加し、住民への紹介、薬局等と連携した訓練の実施</w:t>
      </w:r>
    </w:p>
    <w:p w14:paraId="764972AF" w14:textId="77777777" w:rsidR="00DA4A35" w:rsidRPr="001D63C6" w:rsidRDefault="00DA4A35" w:rsidP="00DA4A35">
      <w:pPr>
        <w:ind w:leftChars="325" w:left="683" w:firstLineChars="100" w:firstLine="210"/>
        <w:rPr>
          <w:rFonts w:ascii="ＭＳ ゴシック" w:eastAsia="ＭＳ ゴシック" w:hAnsi="ＭＳ ゴシック"/>
          <w:szCs w:val="21"/>
        </w:rPr>
      </w:pPr>
    </w:p>
    <w:p w14:paraId="7AC18FD8" w14:textId="77777777" w:rsidR="00DA4A35" w:rsidRPr="001D63C6" w:rsidRDefault="00DA4A35" w:rsidP="00DA4A35">
      <w:pPr>
        <w:ind w:firstLineChars="100" w:firstLine="210"/>
        <w:rPr>
          <w:rFonts w:ascii="ＭＳ ゴシック" w:eastAsia="ＭＳ ゴシック" w:hAnsi="ＭＳ ゴシック"/>
          <w:color w:val="FF0000"/>
          <w:szCs w:val="21"/>
        </w:rPr>
      </w:pPr>
      <w:r w:rsidRPr="00A613BC">
        <w:rPr>
          <w:rFonts w:ascii="ＭＳ ゴシック" w:eastAsia="ＭＳ ゴシック" w:hAnsi="ＭＳ ゴシック" w:hint="eastAsia"/>
          <w:szCs w:val="21"/>
        </w:rPr>
        <w:t>（</w:t>
      </w:r>
      <w:r>
        <w:rPr>
          <w:rFonts w:ascii="ＭＳ ゴシック" w:eastAsia="ＭＳ ゴシック" w:hAnsi="ＭＳ ゴシック" w:hint="eastAsia"/>
          <w:szCs w:val="21"/>
        </w:rPr>
        <w:t>３</w:t>
      </w:r>
      <w:r w:rsidRPr="00A613BC">
        <w:rPr>
          <w:rFonts w:ascii="ＭＳ ゴシック" w:eastAsia="ＭＳ ゴシック" w:hAnsi="ＭＳ ゴシック" w:hint="eastAsia"/>
          <w:szCs w:val="21"/>
        </w:rPr>
        <w:t>）研修設備の運用協力</w:t>
      </w:r>
      <w:r>
        <w:rPr>
          <w:rFonts w:ascii="ＭＳ ゴシック" w:eastAsia="ＭＳ ゴシック" w:hAnsi="ＭＳ ゴシック" w:hint="eastAsia"/>
          <w:szCs w:val="21"/>
        </w:rPr>
        <w:t xml:space="preserve">　　</w:t>
      </w:r>
    </w:p>
    <w:p w14:paraId="6EB83D70" w14:textId="77777777" w:rsidR="00DA4A35" w:rsidRDefault="00DA4A35" w:rsidP="00DA4A35">
      <w:pPr>
        <w:ind w:leftChars="75" w:left="578" w:hangingChars="200" w:hanging="420"/>
        <w:rPr>
          <w:rFonts w:ascii="ＭＳ ゴシック" w:eastAsia="ＭＳ ゴシック" w:hAnsi="ＭＳ ゴシック"/>
          <w:szCs w:val="21"/>
        </w:rPr>
      </w:pPr>
      <w:r w:rsidRPr="00A613BC">
        <w:rPr>
          <w:rFonts w:ascii="ＭＳ ゴシック" w:eastAsia="ＭＳ ゴシック" w:hAnsi="ＭＳ ゴシック" w:hint="eastAsia"/>
          <w:szCs w:val="21"/>
        </w:rPr>
        <w:t xml:space="preserve">　　　大阪府</w:t>
      </w:r>
      <w:r>
        <w:rPr>
          <w:rFonts w:ascii="ＭＳ ゴシック" w:eastAsia="ＭＳ ゴシック" w:hAnsi="ＭＳ ゴシック" w:hint="eastAsia"/>
          <w:szCs w:val="21"/>
        </w:rPr>
        <w:t>等</w:t>
      </w:r>
      <w:r w:rsidRPr="00A613BC">
        <w:rPr>
          <w:rFonts w:ascii="ＭＳ ゴシック" w:eastAsia="ＭＳ ゴシック" w:hAnsi="ＭＳ ゴシック" w:hint="eastAsia"/>
          <w:szCs w:val="21"/>
        </w:rPr>
        <w:t>からの要請に応じ、研修設備の維持・管理を行っている期間においては、</w:t>
      </w:r>
      <w:r>
        <w:rPr>
          <w:rFonts w:ascii="ＭＳ ゴシック" w:eastAsia="ＭＳ ゴシック" w:hAnsi="ＭＳ ゴシック" w:hint="eastAsia"/>
          <w:szCs w:val="21"/>
        </w:rPr>
        <w:t>一般社団法人大阪府薬剤師会と調整し、以下のとおり</w:t>
      </w:r>
      <w:r w:rsidRPr="00A613BC">
        <w:rPr>
          <w:rFonts w:ascii="ＭＳ ゴシック" w:eastAsia="ＭＳ ゴシック" w:hAnsi="ＭＳ ゴシック" w:hint="eastAsia"/>
          <w:szCs w:val="21"/>
        </w:rPr>
        <w:t>災害対策等に係る研修設備の移動等の協力を行うこと</w:t>
      </w:r>
      <w:r>
        <w:rPr>
          <w:rFonts w:ascii="ＭＳ ゴシック" w:eastAsia="ＭＳ ゴシック" w:hAnsi="ＭＳ ゴシック" w:hint="eastAsia"/>
          <w:szCs w:val="21"/>
        </w:rPr>
        <w:t>。なお、移動等に必要な経費は、原則要請したものが負担するものとする。</w:t>
      </w:r>
    </w:p>
    <w:p w14:paraId="2D19E827" w14:textId="77777777" w:rsidR="00DA4A35" w:rsidRDefault="00DA4A35" w:rsidP="00DA4A35">
      <w:pPr>
        <w:ind w:leftChars="75" w:left="578"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ア　大阪府等が指定する場所まで研修設備の移動・設置を行うこと</w:t>
      </w:r>
    </w:p>
    <w:p w14:paraId="55EBDA63" w14:textId="77777777" w:rsidR="00DA4A35" w:rsidRDefault="00DA4A35" w:rsidP="00DA4A35">
      <w:pPr>
        <w:ind w:leftChars="75" w:left="578"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イ　大阪府等が指定する医薬品・医療材料等を研修設備に積み込むこと</w:t>
      </w:r>
    </w:p>
    <w:p w14:paraId="5425E6F9" w14:textId="77777777" w:rsidR="00DA4A35" w:rsidRDefault="00DA4A35" w:rsidP="00DA4A35">
      <w:pPr>
        <w:ind w:leftChars="75" w:left="998"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ウ　大阪府等からの要請があった場合、移動先の研修設備への医薬品等の提供を行うこと</w:t>
      </w:r>
    </w:p>
    <w:p w14:paraId="4D1AC495" w14:textId="77777777" w:rsidR="00DA4A35" w:rsidRDefault="00DA4A35" w:rsidP="00DA4A35">
      <w:pPr>
        <w:ind w:leftChars="75" w:left="578"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エ　大阪府等の指定する期間が完了した際は、設置場所まで移動・設置を行うこと</w:t>
      </w:r>
    </w:p>
    <w:p w14:paraId="16F47813" w14:textId="77777777" w:rsidR="00DA4A35" w:rsidRPr="00A613BC" w:rsidRDefault="00DA4A35" w:rsidP="00DA4A35">
      <w:pPr>
        <w:ind w:leftChars="75" w:left="578"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オ　研修設備の移動や使用した医薬品等の費用について、大阪府等に請求すること</w:t>
      </w:r>
    </w:p>
    <w:p w14:paraId="118F3295" w14:textId="3D942FA8" w:rsidR="003F0122" w:rsidRPr="00870D8F" w:rsidRDefault="003F0122" w:rsidP="003F0122">
      <w:pPr>
        <w:ind w:firstLineChars="100" w:firstLine="210"/>
        <w:rPr>
          <w:rFonts w:ascii="ＭＳ ゴシック" w:eastAsia="ＭＳ ゴシック" w:hAnsi="ＭＳ ゴシック"/>
          <w:szCs w:val="21"/>
        </w:rPr>
      </w:pPr>
    </w:p>
    <w:p w14:paraId="339BA6DA" w14:textId="77777777" w:rsidR="00A26791" w:rsidRPr="00870D8F" w:rsidRDefault="00A26791" w:rsidP="00A26791">
      <w:pPr>
        <w:rPr>
          <w:rFonts w:ascii="ＭＳ ゴシック" w:eastAsia="ＭＳ ゴシック" w:hAnsi="ＭＳ ゴシック"/>
          <w:b/>
          <w:bCs/>
          <w:szCs w:val="21"/>
          <w:u w:val="single"/>
        </w:rPr>
      </w:pPr>
      <w:r w:rsidRPr="00870D8F">
        <w:rPr>
          <w:rFonts w:ascii="ＭＳ ゴシック" w:eastAsia="ＭＳ ゴシック" w:hAnsi="ＭＳ ゴシック" w:hint="eastAsia"/>
          <w:b/>
          <w:bCs/>
          <w:szCs w:val="21"/>
          <w:u w:val="single"/>
        </w:rPr>
        <w:t>３．補助対象事業の実施期間</w:t>
      </w:r>
    </w:p>
    <w:p w14:paraId="755CB92E" w14:textId="5413BDB1" w:rsidR="00A26791" w:rsidRDefault="00A26791" w:rsidP="00A26791">
      <w:pPr>
        <w:rPr>
          <w:rFonts w:ascii="ＭＳ ゴシック" w:eastAsia="ＭＳ ゴシック" w:hAnsi="ＭＳ ゴシック"/>
          <w:szCs w:val="21"/>
        </w:rPr>
      </w:pPr>
      <w:r w:rsidRPr="00870D8F">
        <w:rPr>
          <w:rFonts w:ascii="ＭＳ ゴシック" w:eastAsia="ＭＳ ゴシック" w:hAnsi="ＭＳ ゴシック" w:hint="eastAsia"/>
          <w:szCs w:val="21"/>
        </w:rPr>
        <w:t xml:space="preserve">　　交付決定日から令和８年3月31日までに実施する事業が対象です。</w:t>
      </w:r>
    </w:p>
    <w:p w14:paraId="7A759B4E" w14:textId="77777777" w:rsidR="004D4E59" w:rsidRPr="00CC16FA" w:rsidRDefault="004D4E59" w:rsidP="00A26791">
      <w:pPr>
        <w:rPr>
          <w:rFonts w:ascii="ＭＳ ゴシック" w:eastAsia="ＭＳ ゴシック" w:hAnsi="ＭＳ ゴシック"/>
          <w:szCs w:val="21"/>
        </w:rPr>
      </w:pPr>
      <w:r w:rsidRPr="00CC16FA">
        <w:rPr>
          <w:rFonts w:ascii="ＭＳ ゴシック" w:eastAsia="ＭＳ ゴシック" w:hAnsi="ＭＳ ゴシック" w:hint="eastAsia"/>
          <w:szCs w:val="21"/>
        </w:rPr>
        <w:t xml:space="preserve">　　（なお、実施期間後も一定期間において協力をいただくことを協定等で取り決める予定</w:t>
      </w:r>
    </w:p>
    <w:p w14:paraId="1460FFC7" w14:textId="7470A6D8" w:rsidR="004D4E59" w:rsidRPr="00CC16FA" w:rsidRDefault="004D4E59" w:rsidP="004D4E59">
      <w:pPr>
        <w:ind w:firstLineChars="200" w:firstLine="420"/>
        <w:rPr>
          <w:rFonts w:ascii="ＭＳ ゴシック" w:eastAsia="ＭＳ ゴシック" w:hAnsi="ＭＳ ゴシック"/>
          <w:szCs w:val="21"/>
        </w:rPr>
      </w:pPr>
      <w:r w:rsidRPr="00CC16FA">
        <w:rPr>
          <w:rFonts w:ascii="ＭＳ ゴシック" w:eastAsia="ＭＳ ゴシック" w:hAnsi="ＭＳ ゴシック" w:hint="eastAsia"/>
          <w:szCs w:val="21"/>
        </w:rPr>
        <w:t>です</w:t>
      </w:r>
      <w:r w:rsidR="004C59F7" w:rsidRPr="00CC16FA">
        <w:rPr>
          <w:rFonts w:ascii="ＭＳ ゴシック" w:eastAsia="ＭＳ ゴシック" w:hAnsi="ＭＳ ゴシック" w:hint="eastAsia"/>
          <w:szCs w:val="21"/>
        </w:rPr>
        <w:t>。</w:t>
      </w:r>
      <w:r w:rsidRPr="00CC16FA">
        <w:rPr>
          <w:rFonts w:ascii="ＭＳ ゴシック" w:eastAsia="ＭＳ ゴシック" w:hAnsi="ＭＳ ゴシック" w:hint="eastAsia"/>
          <w:szCs w:val="21"/>
        </w:rPr>
        <w:t>）</w:t>
      </w:r>
    </w:p>
    <w:p w14:paraId="01391E90" w14:textId="77777777" w:rsidR="00A26791" w:rsidRPr="00870D8F" w:rsidRDefault="00A26791" w:rsidP="00A26791">
      <w:pPr>
        <w:rPr>
          <w:rFonts w:ascii="ＭＳ ゴシック" w:eastAsia="ＭＳ ゴシック" w:hAnsi="ＭＳ ゴシック"/>
          <w:szCs w:val="21"/>
        </w:rPr>
      </w:pPr>
    </w:p>
    <w:p w14:paraId="07562FBD" w14:textId="433AD677" w:rsidR="00A26791" w:rsidRPr="00870D8F" w:rsidRDefault="00A26791" w:rsidP="00A26791">
      <w:pPr>
        <w:rPr>
          <w:rFonts w:ascii="ＭＳ ゴシック" w:eastAsia="ＭＳ ゴシック" w:hAnsi="ＭＳ ゴシック"/>
          <w:b/>
          <w:bCs/>
          <w:szCs w:val="21"/>
          <w:u w:val="single"/>
        </w:rPr>
      </w:pPr>
      <w:r w:rsidRPr="00870D8F">
        <w:rPr>
          <w:rFonts w:ascii="ＭＳ ゴシック" w:eastAsia="ＭＳ ゴシック" w:hAnsi="ＭＳ ゴシック" w:hint="eastAsia"/>
          <w:b/>
          <w:bCs/>
          <w:szCs w:val="21"/>
          <w:u w:val="single"/>
        </w:rPr>
        <w:t>４．</w:t>
      </w:r>
      <w:r w:rsidR="00B25CA7" w:rsidRPr="00870D8F">
        <w:rPr>
          <w:rFonts w:ascii="ＭＳ ゴシック" w:eastAsia="ＭＳ ゴシック" w:hAnsi="ＭＳ ゴシック" w:hint="eastAsia"/>
          <w:b/>
          <w:bCs/>
          <w:szCs w:val="21"/>
          <w:u w:val="single"/>
        </w:rPr>
        <w:t>補助金額、補助件数</w:t>
      </w:r>
    </w:p>
    <w:p w14:paraId="0CD79DA9" w14:textId="5932C61F" w:rsidR="00B25CA7" w:rsidRPr="00870D8F" w:rsidRDefault="002707C9" w:rsidP="002707C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(1) </w:t>
      </w:r>
      <w:r w:rsidR="00B25CA7" w:rsidRPr="00870D8F">
        <w:rPr>
          <w:rFonts w:ascii="ＭＳ ゴシック" w:eastAsia="ＭＳ ゴシック" w:hAnsi="ＭＳ ゴシック" w:hint="eastAsia"/>
          <w:szCs w:val="21"/>
        </w:rPr>
        <w:t>補助金額</w:t>
      </w:r>
    </w:p>
    <w:p w14:paraId="46C80F1F" w14:textId="08DA8C08" w:rsidR="00B25CA7" w:rsidRPr="00870D8F" w:rsidRDefault="00B25CA7" w:rsidP="002707C9">
      <w:pPr>
        <w:ind w:firstLineChars="300" w:firstLine="630"/>
        <w:rPr>
          <w:rFonts w:ascii="ＭＳ ゴシック" w:eastAsia="ＭＳ ゴシック" w:hAnsi="ＭＳ ゴシック"/>
          <w:szCs w:val="21"/>
        </w:rPr>
      </w:pPr>
      <w:r w:rsidRPr="00870D8F">
        <w:rPr>
          <w:rFonts w:ascii="ＭＳ ゴシック" w:eastAsia="ＭＳ ゴシック" w:hAnsi="ＭＳ ゴシック" w:hint="eastAsia"/>
          <w:szCs w:val="21"/>
        </w:rPr>
        <w:t>事業１件につき、1,320万円を上限とします。通貨は日本円とします。</w:t>
      </w:r>
    </w:p>
    <w:p w14:paraId="6C4DA0ED" w14:textId="3170647C" w:rsidR="00B25CA7" w:rsidRPr="00870D8F" w:rsidRDefault="00B25CA7" w:rsidP="00B25CA7">
      <w:pPr>
        <w:rPr>
          <w:rFonts w:ascii="ＭＳ ゴシック" w:eastAsia="ＭＳ ゴシック" w:hAnsi="ＭＳ ゴシック"/>
          <w:szCs w:val="21"/>
        </w:rPr>
      </w:pPr>
      <w:r w:rsidRPr="00870D8F">
        <w:rPr>
          <w:rFonts w:ascii="ＭＳ ゴシック" w:eastAsia="ＭＳ ゴシック" w:hAnsi="ＭＳ ゴシック" w:hint="eastAsia"/>
          <w:szCs w:val="21"/>
        </w:rPr>
        <w:t xml:space="preserve">　</w:t>
      </w:r>
      <w:r w:rsidR="002707C9">
        <w:rPr>
          <w:rFonts w:ascii="ＭＳ ゴシック" w:eastAsia="ＭＳ ゴシック" w:hAnsi="ＭＳ ゴシック" w:hint="eastAsia"/>
          <w:szCs w:val="21"/>
        </w:rPr>
        <w:t xml:space="preserve">(2) </w:t>
      </w:r>
      <w:r w:rsidRPr="00870D8F">
        <w:rPr>
          <w:rFonts w:ascii="ＭＳ ゴシック" w:eastAsia="ＭＳ ゴシック" w:hAnsi="ＭＳ ゴシック" w:hint="eastAsia"/>
          <w:szCs w:val="21"/>
        </w:rPr>
        <w:t>補助件数</w:t>
      </w:r>
    </w:p>
    <w:p w14:paraId="4759A64F" w14:textId="2994B514" w:rsidR="00B25CA7" w:rsidRPr="00866FA4" w:rsidRDefault="00B25CA7" w:rsidP="00866FA4">
      <w:pPr>
        <w:rPr>
          <w:rFonts w:ascii="ＭＳ ゴシック" w:eastAsia="ＭＳ ゴシック" w:hAnsi="ＭＳ ゴシック"/>
          <w:szCs w:val="21"/>
        </w:rPr>
      </w:pPr>
      <w:r w:rsidRPr="00870D8F">
        <w:rPr>
          <w:rFonts w:ascii="ＭＳ ゴシック" w:eastAsia="ＭＳ ゴシック" w:hAnsi="ＭＳ ゴシック" w:hint="eastAsia"/>
          <w:szCs w:val="21"/>
        </w:rPr>
        <w:t xml:space="preserve">　　　採択件数は、１件を予定して</w:t>
      </w:r>
      <w:r w:rsidR="004D4E59" w:rsidRPr="002B2ADF">
        <w:rPr>
          <w:rFonts w:ascii="ＭＳ ゴシック" w:eastAsia="ＭＳ ゴシック" w:hAnsi="ＭＳ ゴシック" w:hint="eastAsia"/>
          <w:color w:val="000000" w:themeColor="text1"/>
          <w:szCs w:val="21"/>
        </w:rPr>
        <w:t>い</w:t>
      </w:r>
      <w:r w:rsidRPr="00870D8F">
        <w:rPr>
          <w:rFonts w:ascii="ＭＳ ゴシック" w:eastAsia="ＭＳ ゴシック" w:hAnsi="ＭＳ ゴシック" w:hint="eastAsia"/>
          <w:szCs w:val="21"/>
        </w:rPr>
        <w:t>ます。</w:t>
      </w:r>
    </w:p>
    <w:p w14:paraId="38AF9978" w14:textId="439F5CA5" w:rsidR="00B25CA7" w:rsidRPr="00870D8F" w:rsidRDefault="00B25CA7">
      <w:pPr>
        <w:widowControl/>
        <w:jc w:val="left"/>
        <w:rPr>
          <w:rFonts w:ascii="ＭＳ ゴシック" w:eastAsia="ＭＳ ゴシック" w:hAnsi="ＭＳ ゴシック"/>
          <w:b/>
          <w:bCs/>
          <w:szCs w:val="21"/>
          <w:u w:val="single"/>
        </w:rPr>
      </w:pPr>
    </w:p>
    <w:p w14:paraId="0EEC92A3" w14:textId="2E66CC12" w:rsidR="00A26791" w:rsidRPr="00870D8F" w:rsidRDefault="00A26791" w:rsidP="00A26791">
      <w:pPr>
        <w:rPr>
          <w:rFonts w:ascii="ＭＳ ゴシック" w:eastAsia="ＭＳ ゴシック" w:hAnsi="ＭＳ ゴシック"/>
          <w:b/>
          <w:bCs/>
          <w:szCs w:val="21"/>
          <w:u w:val="single"/>
        </w:rPr>
      </w:pPr>
      <w:r w:rsidRPr="00870D8F">
        <w:rPr>
          <w:rFonts w:ascii="ＭＳ ゴシック" w:eastAsia="ＭＳ ゴシック" w:hAnsi="ＭＳ ゴシック" w:hint="eastAsia"/>
          <w:b/>
          <w:bCs/>
          <w:szCs w:val="21"/>
          <w:u w:val="single"/>
        </w:rPr>
        <w:t>５．補助対象経費について</w:t>
      </w:r>
    </w:p>
    <w:p w14:paraId="2B66FDA4" w14:textId="77777777" w:rsidR="00FC2BA1" w:rsidRPr="00870D8F" w:rsidRDefault="00FC2BA1" w:rsidP="00FC2BA1">
      <w:pPr>
        <w:autoSpaceDE w:val="0"/>
        <w:autoSpaceDN w:val="0"/>
        <w:adjustRightInd w:val="0"/>
        <w:ind w:leftChars="100" w:left="210" w:firstLineChars="100" w:firstLine="210"/>
        <w:jc w:val="left"/>
        <w:rPr>
          <w:rFonts w:ascii="ＭＳ ゴシック" w:eastAsia="ＭＳ ゴシック" w:hAnsi="ＭＳ ゴシック" w:cs="MS-Mincho"/>
          <w:kern w:val="0"/>
          <w:szCs w:val="21"/>
        </w:rPr>
      </w:pPr>
      <w:r w:rsidRPr="00870D8F">
        <w:rPr>
          <w:rFonts w:ascii="ＭＳ ゴシック" w:eastAsia="ＭＳ ゴシック" w:hAnsi="ＭＳ ゴシック" w:cs="MS-Mincho" w:hint="eastAsia"/>
          <w:kern w:val="0"/>
          <w:szCs w:val="21"/>
        </w:rPr>
        <w:t>補助対象となる経費は、表のとおりです。</w:t>
      </w:r>
    </w:p>
    <w:p w14:paraId="291D4DF4" w14:textId="77777777" w:rsidR="00FC2BA1" w:rsidRPr="00870D8F" w:rsidRDefault="00FC2BA1" w:rsidP="00FC2BA1">
      <w:pPr>
        <w:autoSpaceDE w:val="0"/>
        <w:autoSpaceDN w:val="0"/>
        <w:adjustRightInd w:val="0"/>
        <w:ind w:leftChars="100" w:left="210" w:firstLineChars="100" w:firstLine="210"/>
        <w:jc w:val="left"/>
        <w:rPr>
          <w:rFonts w:ascii="ＭＳ ゴシック" w:eastAsia="ＭＳ ゴシック" w:hAnsi="ＭＳ ゴシック" w:cs="MS-Mincho"/>
          <w:kern w:val="0"/>
          <w:szCs w:val="21"/>
        </w:rPr>
      </w:pPr>
      <w:r w:rsidRPr="00870D8F">
        <w:rPr>
          <w:rFonts w:ascii="ＭＳ ゴシック" w:eastAsia="ＭＳ ゴシック" w:hAnsi="ＭＳ ゴシック" w:cs="MS-Mincho" w:hint="eastAsia"/>
          <w:kern w:val="0"/>
          <w:szCs w:val="21"/>
        </w:rPr>
        <w:t>補助事業の実施に直接必要な経費として明確に区分できるもので、補助金交付決定以降に、発注、購入、契約等を行い、補助事業実施期間中に支払いが完了し、かつ証拠書類によって金額等が確認できる次に掲げる経費が対象となります。</w:t>
      </w:r>
    </w:p>
    <w:p w14:paraId="2A6AA83E" w14:textId="045A9D98" w:rsidR="00FC2BA1" w:rsidRDefault="00FC2BA1" w:rsidP="00FC2BA1">
      <w:pPr>
        <w:autoSpaceDE w:val="0"/>
        <w:autoSpaceDN w:val="0"/>
        <w:adjustRightInd w:val="0"/>
        <w:ind w:leftChars="100" w:left="210" w:firstLineChars="100" w:firstLine="210"/>
        <w:jc w:val="left"/>
        <w:rPr>
          <w:rFonts w:ascii="ＭＳ ゴシック" w:eastAsia="ＭＳ ゴシック" w:hAnsi="ＭＳ ゴシック" w:cs="MS-Mincho"/>
          <w:kern w:val="0"/>
          <w:szCs w:val="21"/>
        </w:rPr>
      </w:pPr>
      <w:r w:rsidRPr="00870D8F">
        <w:rPr>
          <w:rFonts w:ascii="ＭＳ ゴシック" w:eastAsia="ＭＳ ゴシック" w:hAnsi="ＭＳ ゴシック" w:cs="MS-Mincho" w:hint="eastAsia"/>
          <w:kern w:val="0"/>
          <w:szCs w:val="21"/>
        </w:rPr>
        <w:t>また、補助金の額の算定にあたり千円未満の端数が生じた場合は、これを切り捨てるものとします。</w:t>
      </w:r>
    </w:p>
    <w:p w14:paraId="58C51CC7" w14:textId="3AFDE950" w:rsidR="00FC2BA1" w:rsidRPr="00CC16FA" w:rsidRDefault="00CC16FA" w:rsidP="00CC16FA">
      <w:pPr>
        <w:autoSpaceDE w:val="0"/>
        <w:autoSpaceDN w:val="0"/>
        <w:adjustRightInd w:val="0"/>
        <w:ind w:firstLineChars="100" w:firstLine="210"/>
        <w:jc w:val="left"/>
        <w:rPr>
          <w:rFonts w:ascii="ＭＳ ゴシック" w:eastAsia="ＭＳ ゴシック" w:hAnsi="ＭＳ ゴシック" w:cs="MS-Mincho"/>
          <w:kern w:val="0"/>
          <w:szCs w:val="21"/>
        </w:rPr>
      </w:pPr>
      <w:r w:rsidRPr="00CC16FA">
        <w:rPr>
          <w:rFonts w:ascii="ＭＳ ゴシック" w:eastAsia="ＭＳ ゴシック" w:hAnsi="ＭＳ ゴシック" w:cs="MS-Mincho" w:hint="eastAsia"/>
          <w:kern w:val="0"/>
          <w:szCs w:val="21"/>
        </w:rPr>
        <w:t>【</w:t>
      </w:r>
      <w:r w:rsidR="00FC2BA1" w:rsidRPr="00CC16FA">
        <w:rPr>
          <w:rFonts w:ascii="ＭＳ ゴシック" w:eastAsia="ＭＳ ゴシック" w:hAnsi="ＭＳ ゴシック" w:cs="MS-Mincho" w:hint="eastAsia"/>
          <w:kern w:val="0"/>
          <w:szCs w:val="21"/>
        </w:rPr>
        <w:t>補助対象経費</w:t>
      </w:r>
      <w:r w:rsidRPr="00CC16FA">
        <w:rPr>
          <w:rFonts w:ascii="ＭＳ ゴシック" w:eastAsia="ＭＳ ゴシック" w:hAnsi="ＭＳ ゴシック" w:cs="MS-Mincho" w:hint="eastAsia"/>
          <w:kern w:val="0"/>
          <w:szCs w:val="21"/>
        </w:rPr>
        <w:t>】</w:t>
      </w:r>
    </w:p>
    <w:tbl>
      <w:tblPr>
        <w:tblW w:w="82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2126"/>
        <w:gridCol w:w="4536"/>
      </w:tblGrid>
      <w:tr w:rsidR="00CC16FA" w:rsidRPr="00CC16FA" w14:paraId="7D97F4DE" w14:textId="77777777" w:rsidTr="002B2ADF">
        <w:trPr>
          <w:trHeight w:val="122"/>
        </w:trPr>
        <w:tc>
          <w:tcPr>
            <w:tcW w:w="1588" w:type="dxa"/>
            <w:shd w:val="clear" w:color="auto" w:fill="auto"/>
            <w:vAlign w:val="center"/>
          </w:tcPr>
          <w:p w14:paraId="1CEDD85C" w14:textId="77777777" w:rsidR="00FC2BA1" w:rsidRPr="00CC16FA" w:rsidRDefault="00FC2BA1" w:rsidP="008B132C">
            <w:pPr>
              <w:spacing w:line="300" w:lineRule="exact"/>
              <w:jc w:val="center"/>
              <w:rPr>
                <w:rFonts w:ascii="ＭＳ ゴシック" w:eastAsia="ＭＳ ゴシック" w:hAnsi="ＭＳ ゴシック"/>
                <w:szCs w:val="21"/>
              </w:rPr>
            </w:pPr>
            <w:r w:rsidRPr="00CC16FA">
              <w:rPr>
                <w:rFonts w:ascii="ＭＳ ゴシック" w:eastAsia="ＭＳ ゴシック" w:hAnsi="ＭＳ ゴシック" w:hint="eastAsia"/>
                <w:szCs w:val="21"/>
              </w:rPr>
              <w:t>補助対象経費</w:t>
            </w:r>
          </w:p>
        </w:tc>
        <w:tc>
          <w:tcPr>
            <w:tcW w:w="2126" w:type="dxa"/>
            <w:shd w:val="clear" w:color="auto" w:fill="auto"/>
            <w:vAlign w:val="center"/>
          </w:tcPr>
          <w:p w14:paraId="6B9201A2" w14:textId="4A7E07EF" w:rsidR="00FC2BA1" w:rsidRPr="00CC16FA" w:rsidRDefault="003E629F" w:rsidP="008B132C">
            <w:pPr>
              <w:spacing w:line="300" w:lineRule="exact"/>
              <w:jc w:val="center"/>
              <w:rPr>
                <w:rFonts w:ascii="ＭＳ ゴシック" w:eastAsia="ＭＳ ゴシック" w:hAnsi="ＭＳ ゴシック"/>
                <w:szCs w:val="21"/>
              </w:rPr>
            </w:pPr>
            <w:r w:rsidRPr="00CC16FA">
              <w:rPr>
                <w:rFonts w:ascii="ＭＳ ゴシック" w:eastAsia="ＭＳ ゴシック" w:hAnsi="ＭＳ ゴシック" w:hint="eastAsia"/>
                <w:szCs w:val="21"/>
              </w:rPr>
              <w:t>費目</w:t>
            </w:r>
            <w:r w:rsidR="00FC2BA1" w:rsidRPr="00CC16FA">
              <w:rPr>
                <w:rFonts w:ascii="ＭＳ ゴシック" w:eastAsia="ＭＳ ゴシック" w:hAnsi="ＭＳ ゴシック" w:hint="eastAsia"/>
                <w:szCs w:val="21"/>
              </w:rPr>
              <w:t>※</w:t>
            </w:r>
          </w:p>
        </w:tc>
        <w:tc>
          <w:tcPr>
            <w:tcW w:w="4536" w:type="dxa"/>
          </w:tcPr>
          <w:p w14:paraId="5B55973D" w14:textId="77777777" w:rsidR="00FC2BA1" w:rsidRPr="00CC16FA" w:rsidRDefault="00FC2BA1" w:rsidP="008B132C">
            <w:pPr>
              <w:spacing w:line="300" w:lineRule="exact"/>
              <w:jc w:val="center"/>
              <w:rPr>
                <w:rFonts w:ascii="ＭＳ ゴシック" w:eastAsia="ＭＳ ゴシック" w:hAnsi="ＭＳ ゴシック"/>
                <w:szCs w:val="21"/>
              </w:rPr>
            </w:pPr>
            <w:r w:rsidRPr="00CC16FA">
              <w:rPr>
                <w:rFonts w:ascii="ＭＳ ゴシック" w:eastAsia="ＭＳ ゴシック" w:hAnsi="ＭＳ ゴシック" w:hint="eastAsia"/>
                <w:szCs w:val="21"/>
              </w:rPr>
              <w:t>経費の一例</w:t>
            </w:r>
          </w:p>
        </w:tc>
      </w:tr>
      <w:tr w:rsidR="00AB31DE" w:rsidRPr="00CC16FA" w14:paraId="74602170" w14:textId="77777777" w:rsidTr="002B2ADF">
        <w:trPr>
          <w:trHeight w:val="458"/>
        </w:trPr>
        <w:tc>
          <w:tcPr>
            <w:tcW w:w="1588" w:type="dxa"/>
            <w:vMerge w:val="restart"/>
            <w:shd w:val="clear" w:color="auto" w:fill="auto"/>
            <w:vAlign w:val="center"/>
          </w:tcPr>
          <w:p w14:paraId="3294CD5A" w14:textId="4598DB9B" w:rsidR="00AB31DE" w:rsidRPr="00CC16FA" w:rsidRDefault="00AB31DE" w:rsidP="008B132C">
            <w:pPr>
              <w:spacing w:line="300" w:lineRule="exact"/>
              <w:jc w:val="center"/>
              <w:rPr>
                <w:rFonts w:ascii="ＭＳ ゴシック" w:eastAsia="ＭＳ ゴシック" w:hAnsi="ＭＳ ゴシック"/>
                <w:szCs w:val="21"/>
              </w:rPr>
            </w:pPr>
            <w:r w:rsidRPr="00CC16FA">
              <w:rPr>
                <w:rFonts w:ascii="ＭＳ ゴシック" w:eastAsia="ＭＳ ゴシック" w:hAnsi="ＭＳ ゴシック" w:hint="eastAsia"/>
                <w:szCs w:val="21"/>
              </w:rPr>
              <w:t>地域で活躍する薬剤師の確</w:t>
            </w:r>
            <w:r w:rsidRPr="00CC16FA">
              <w:rPr>
                <w:rFonts w:ascii="ＭＳ ゴシック" w:eastAsia="ＭＳ ゴシック" w:hAnsi="ＭＳ ゴシック" w:hint="eastAsia"/>
                <w:szCs w:val="21"/>
              </w:rPr>
              <w:lastRenderedPageBreak/>
              <w:t>保推進事業の実施に必要な経費</w:t>
            </w:r>
          </w:p>
        </w:tc>
        <w:tc>
          <w:tcPr>
            <w:tcW w:w="2126" w:type="dxa"/>
            <w:shd w:val="clear" w:color="auto" w:fill="auto"/>
            <w:vAlign w:val="center"/>
          </w:tcPr>
          <w:p w14:paraId="1196C3C6" w14:textId="77777777" w:rsidR="00AB31DE" w:rsidRPr="00CC16FA" w:rsidRDefault="00AB31DE" w:rsidP="008B132C">
            <w:pPr>
              <w:spacing w:line="300" w:lineRule="exact"/>
              <w:jc w:val="left"/>
              <w:rPr>
                <w:rFonts w:ascii="ＭＳ ゴシック" w:eastAsia="ＭＳ ゴシック" w:hAnsi="ＭＳ ゴシック"/>
                <w:szCs w:val="21"/>
              </w:rPr>
            </w:pPr>
            <w:r w:rsidRPr="00CC16FA">
              <w:rPr>
                <w:rFonts w:ascii="ＭＳ ゴシック" w:eastAsia="ＭＳ ゴシック" w:hAnsi="ＭＳ ゴシック" w:hint="eastAsia"/>
                <w:szCs w:val="21"/>
              </w:rPr>
              <w:lastRenderedPageBreak/>
              <w:t>報償費</w:t>
            </w:r>
          </w:p>
        </w:tc>
        <w:tc>
          <w:tcPr>
            <w:tcW w:w="4536" w:type="dxa"/>
            <w:vAlign w:val="center"/>
          </w:tcPr>
          <w:p w14:paraId="5F7DB39B" w14:textId="257266D8" w:rsidR="00AB31DE" w:rsidRPr="00CC16FA" w:rsidRDefault="00AB31DE" w:rsidP="00FC2BA1">
            <w:pPr>
              <w:spacing w:line="300" w:lineRule="exact"/>
              <w:ind w:left="210" w:hangingChars="100" w:hanging="210"/>
              <w:rPr>
                <w:rFonts w:ascii="ＭＳ ゴシック" w:eastAsia="ＭＳ ゴシック" w:hAnsi="ＭＳ ゴシック"/>
                <w:szCs w:val="21"/>
              </w:rPr>
            </w:pPr>
            <w:r w:rsidRPr="00CC16FA">
              <w:rPr>
                <w:rFonts w:ascii="ＭＳ ゴシック" w:eastAsia="ＭＳ ゴシック" w:hAnsi="ＭＳ ゴシック" w:hint="eastAsia"/>
                <w:szCs w:val="21"/>
              </w:rPr>
              <w:t>研修を</w:t>
            </w:r>
            <w:r w:rsidR="00B673F7">
              <w:rPr>
                <w:rFonts w:ascii="ＭＳ ゴシック" w:eastAsia="ＭＳ ゴシック" w:hAnsi="ＭＳ ゴシック" w:hint="eastAsia"/>
                <w:szCs w:val="21"/>
              </w:rPr>
              <w:t>外部</w:t>
            </w:r>
            <w:r w:rsidRPr="00CC16FA">
              <w:rPr>
                <w:rFonts w:ascii="ＭＳ ゴシック" w:eastAsia="ＭＳ ゴシック" w:hAnsi="ＭＳ ゴシック" w:hint="eastAsia"/>
                <w:szCs w:val="21"/>
              </w:rPr>
              <w:t>専門家に依頼した場合の謝金</w:t>
            </w:r>
            <w:r w:rsidR="00B673F7">
              <w:rPr>
                <w:rFonts w:ascii="ＭＳ ゴシック" w:eastAsia="ＭＳ ゴシック" w:hAnsi="ＭＳ ゴシック" w:hint="eastAsia"/>
                <w:szCs w:val="21"/>
              </w:rPr>
              <w:t xml:space="preserve">　等</w:t>
            </w:r>
          </w:p>
        </w:tc>
      </w:tr>
      <w:tr w:rsidR="00AB31DE" w:rsidRPr="00870D8F" w14:paraId="72162A89" w14:textId="77777777" w:rsidTr="002B2ADF">
        <w:trPr>
          <w:trHeight w:val="405"/>
        </w:trPr>
        <w:tc>
          <w:tcPr>
            <w:tcW w:w="1588" w:type="dxa"/>
            <w:vMerge/>
            <w:shd w:val="clear" w:color="auto" w:fill="auto"/>
            <w:vAlign w:val="center"/>
          </w:tcPr>
          <w:p w14:paraId="26EFC79D" w14:textId="77777777" w:rsidR="00AB31DE" w:rsidRPr="00870D8F" w:rsidRDefault="00AB31DE" w:rsidP="008B132C">
            <w:pPr>
              <w:spacing w:line="300" w:lineRule="exact"/>
              <w:jc w:val="center"/>
              <w:rPr>
                <w:rFonts w:ascii="ＭＳ ゴシック" w:eastAsia="ＭＳ ゴシック" w:hAnsi="ＭＳ ゴシック"/>
                <w:szCs w:val="21"/>
              </w:rPr>
            </w:pPr>
          </w:p>
        </w:tc>
        <w:tc>
          <w:tcPr>
            <w:tcW w:w="2126" w:type="dxa"/>
            <w:shd w:val="clear" w:color="auto" w:fill="auto"/>
            <w:vAlign w:val="center"/>
          </w:tcPr>
          <w:p w14:paraId="57C9AAAD" w14:textId="77777777" w:rsidR="00AB31DE" w:rsidRPr="00870D8F" w:rsidRDefault="00AB31DE" w:rsidP="008B132C">
            <w:pPr>
              <w:spacing w:line="300" w:lineRule="exact"/>
              <w:jc w:val="left"/>
              <w:rPr>
                <w:rFonts w:ascii="ＭＳ ゴシック" w:eastAsia="ＭＳ ゴシック" w:hAnsi="ＭＳ ゴシック"/>
                <w:szCs w:val="21"/>
              </w:rPr>
            </w:pPr>
            <w:r w:rsidRPr="00870D8F">
              <w:rPr>
                <w:rFonts w:ascii="ＭＳ ゴシック" w:eastAsia="ＭＳ ゴシック" w:hAnsi="ＭＳ ゴシック" w:hint="eastAsia"/>
                <w:szCs w:val="21"/>
              </w:rPr>
              <w:t>需用費</w:t>
            </w:r>
          </w:p>
        </w:tc>
        <w:tc>
          <w:tcPr>
            <w:tcW w:w="4536" w:type="dxa"/>
            <w:vAlign w:val="center"/>
          </w:tcPr>
          <w:p w14:paraId="103F93CF" w14:textId="65129B78" w:rsidR="00AB31DE" w:rsidRPr="00870D8F" w:rsidRDefault="00AB31DE" w:rsidP="00FC2BA1">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消耗品</w:t>
            </w:r>
            <w:r w:rsidRPr="00870D8F">
              <w:rPr>
                <w:rFonts w:ascii="ＭＳ ゴシック" w:eastAsia="ＭＳ ゴシック" w:hAnsi="ＭＳ ゴシック" w:hint="eastAsia"/>
                <w:szCs w:val="21"/>
              </w:rPr>
              <w:t>等の購入費</w:t>
            </w:r>
            <w:r>
              <w:rPr>
                <w:rFonts w:ascii="ＭＳ ゴシック" w:eastAsia="ＭＳ ゴシック" w:hAnsi="ＭＳ ゴシック" w:hint="eastAsia"/>
                <w:szCs w:val="21"/>
              </w:rPr>
              <w:t>、印刷費　等</w:t>
            </w:r>
          </w:p>
        </w:tc>
      </w:tr>
      <w:tr w:rsidR="00AB31DE" w:rsidRPr="00870D8F" w14:paraId="34E889E1" w14:textId="77777777" w:rsidTr="002B2ADF">
        <w:trPr>
          <w:trHeight w:val="458"/>
        </w:trPr>
        <w:tc>
          <w:tcPr>
            <w:tcW w:w="1588" w:type="dxa"/>
            <w:vMerge/>
            <w:shd w:val="clear" w:color="auto" w:fill="auto"/>
            <w:vAlign w:val="center"/>
          </w:tcPr>
          <w:p w14:paraId="576ACEC4" w14:textId="77777777" w:rsidR="00AB31DE" w:rsidRPr="00870D8F" w:rsidRDefault="00AB31DE" w:rsidP="008B132C">
            <w:pPr>
              <w:spacing w:line="300" w:lineRule="exact"/>
              <w:jc w:val="center"/>
              <w:rPr>
                <w:rFonts w:ascii="ＭＳ ゴシック" w:eastAsia="ＭＳ ゴシック" w:hAnsi="ＭＳ ゴシック"/>
                <w:szCs w:val="21"/>
              </w:rPr>
            </w:pPr>
          </w:p>
        </w:tc>
        <w:tc>
          <w:tcPr>
            <w:tcW w:w="2126" w:type="dxa"/>
            <w:shd w:val="clear" w:color="auto" w:fill="auto"/>
            <w:vAlign w:val="center"/>
          </w:tcPr>
          <w:p w14:paraId="378B1EEE" w14:textId="77777777" w:rsidR="00AB31DE" w:rsidRPr="00870D8F" w:rsidRDefault="00AB31DE" w:rsidP="008B132C">
            <w:pPr>
              <w:spacing w:line="300" w:lineRule="exact"/>
              <w:jc w:val="left"/>
              <w:rPr>
                <w:rFonts w:ascii="ＭＳ ゴシック" w:eastAsia="ＭＳ ゴシック" w:hAnsi="ＭＳ ゴシック"/>
                <w:szCs w:val="21"/>
              </w:rPr>
            </w:pPr>
            <w:r w:rsidRPr="00870D8F">
              <w:rPr>
                <w:rFonts w:ascii="ＭＳ ゴシック" w:eastAsia="ＭＳ ゴシック" w:hAnsi="ＭＳ ゴシック" w:hint="eastAsia"/>
                <w:szCs w:val="21"/>
              </w:rPr>
              <w:t>役務費</w:t>
            </w:r>
          </w:p>
        </w:tc>
        <w:tc>
          <w:tcPr>
            <w:tcW w:w="4536" w:type="dxa"/>
            <w:vAlign w:val="center"/>
          </w:tcPr>
          <w:p w14:paraId="5EA32C54" w14:textId="15E342A2" w:rsidR="00AB31DE" w:rsidRPr="00870D8F" w:rsidRDefault="00AB31DE" w:rsidP="001508E6">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研修設備</w:t>
            </w:r>
            <w:r w:rsidRPr="00870D8F">
              <w:rPr>
                <w:rFonts w:ascii="ＭＳ ゴシック" w:eastAsia="ＭＳ ゴシック" w:hAnsi="ＭＳ ゴシック" w:hint="eastAsia"/>
                <w:szCs w:val="21"/>
              </w:rPr>
              <w:t>の移動、郵便料、送料等の通信運搬費用</w:t>
            </w:r>
            <w:r>
              <w:rPr>
                <w:rFonts w:ascii="ＭＳ ゴシック" w:eastAsia="ＭＳ ゴシック" w:hAnsi="ＭＳ ゴシック" w:hint="eastAsia"/>
                <w:szCs w:val="21"/>
              </w:rPr>
              <w:t xml:space="preserve">　等</w:t>
            </w:r>
          </w:p>
        </w:tc>
      </w:tr>
      <w:tr w:rsidR="00AB31DE" w:rsidRPr="00870D8F" w14:paraId="508039D5" w14:textId="77777777" w:rsidTr="002B2ADF">
        <w:trPr>
          <w:trHeight w:val="58"/>
        </w:trPr>
        <w:tc>
          <w:tcPr>
            <w:tcW w:w="1588" w:type="dxa"/>
            <w:vMerge/>
            <w:shd w:val="clear" w:color="auto" w:fill="auto"/>
            <w:vAlign w:val="center"/>
          </w:tcPr>
          <w:p w14:paraId="4BD8E99A" w14:textId="77777777" w:rsidR="00AB31DE" w:rsidRPr="00870D8F" w:rsidRDefault="00AB31DE" w:rsidP="008B132C">
            <w:pPr>
              <w:spacing w:line="300" w:lineRule="exact"/>
              <w:jc w:val="center"/>
              <w:rPr>
                <w:rFonts w:ascii="ＭＳ ゴシック" w:eastAsia="ＭＳ ゴシック" w:hAnsi="ＭＳ ゴシック"/>
                <w:szCs w:val="21"/>
              </w:rPr>
            </w:pPr>
          </w:p>
        </w:tc>
        <w:tc>
          <w:tcPr>
            <w:tcW w:w="2126" w:type="dxa"/>
            <w:shd w:val="clear" w:color="auto" w:fill="auto"/>
            <w:vAlign w:val="center"/>
          </w:tcPr>
          <w:p w14:paraId="5B86940F" w14:textId="134D2CD6" w:rsidR="00AB31DE" w:rsidRPr="00870D8F" w:rsidRDefault="00AB31DE" w:rsidP="008B132C">
            <w:pPr>
              <w:spacing w:line="300" w:lineRule="exact"/>
              <w:jc w:val="left"/>
              <w:rPr>
                <w:rFonts w:ascii="ＭＳ ゴシック" w:eastAsia="ＭＳ ゴシック" w:hAnsi="ＭＳ ゴシック"/>
                <w:szCs w:val="21"/>
              </w:rPr>
            </w:pPr>
            <w:r w:rsidRPr="00870D8F">
              <w:rPr>
                <w:rFonts w:ascii="ＭＳ ゴシック" w:eastAsia="ＭＳ ゴシック" w:hAnsi="ＭＳ ゴシック" w:hint="eastAsia"/>
                <w:szCs w:val="21"/>
              </w:rPr>
              <w:t>使用料</w:t>
            </w:r>
            <w:r>
              <w:rPr>
                <w:rFonts w:ascii="ＭＳ ゴシック" w:eastAsia="ＭＳ ゴシック" w:hAnsi="ＭＳ ゴシック" w:hint="eastAsia"/>
                <w:szCs w:val="21"/>
              </w:rPr>
              <w:t>及び賃借料</w:t>
            </w:r>
          </w:p>
        </w:tc>
        <w:tc>
          <w:tcPr>
            <w:tcW w:w="4536" w:type="dxa"/>
            <w:vAlign w:val="center"/>
          </w:tcPr>
          <w:p w14:paraId="54EAD87E" w14:textId="4A7FF3E1" w:rsidR="00AB31DE" w:rsidRPr="00870D8F" w:rsidRDefault="00AB31DE" w:rsidP="008B132C">
            <w:pPr>
              <w:spacing w:line="300" w:lineRule="exact"/>
              <w:ind w:left="210" w:hangingChars="100" w:hanging="210"/>
              <w:rPr>
                <w:rFonts w:ascii="ＭＳ ゴシック" w:eastAsia="ＭＳ ゴシック" w:hAnsi="ＭＳ ゴシック"/>
                <w:szCs w:val="21"/>
              </w:rPr>
            </w:pPr>
            <w:r w:rsidRPr="00870D8F">
              <w:rPr>
                <w:rFonts w:ascii="ＭＳ ゴシック" w:eastAsia="ＭＳ ゴシック" w:hAnsi="ＭＳ ゴシック" w:hint="eastAsia"/>
                <w:szCs w:val="21"/>
              </w:rPr>
              <w:t>研修の会場</w:t>
            </w:r>
            <w:r>
              <w:rPr>
                <w:rFonts w:ascii="ＭＳ ゴシック" w:eastAsia="ＭＳ ゴシック" w:hAnsi="ＭＳ ゴシック" w:hint="eastAsia"/>
                <w:szCs w:val="21"/>
              </w:rPr>
              <w:t>借上げ費　等</w:t>
            </w:r>
          </w:p>
        </w:tc>
      </w:tr>
      <w:tr w:rsidR="00AB31DE" w:rsidRPr="00870D8F" w14:paraId="6186A735" w14:textId="77777777" w:rsidTr="002B2ADF">
        <w:trPr>
          <w:trHeight w:val="58"/>
        </w:trPr>
        <w:tc>
          <w:tcPr>
            <w:tcW w:w="1588" w:type="dxa"/>
            <w:vMerge/>
            <w:shd w:val="clear" w:color="auto" w:fill="auto"/>
            <w:vAlign w:val="center"/>
          </w:tcPr>
          <w:p w14:paraId="0F3518E4" w14:textId="77777777" w:rsidR="00AB31DE" w:rsidRPr="00870D8F" w:rsidRDefault="00AB31DE" w:rsidP="002B0029">
            <w:pPr>
              <w:spacing w:line="300" w:lineRule="exact"/>
              <w:jc w:val="center"/>
              <w:rPr>
                <w:rFonts w:ascii="ＭＳ ゴシック" w:eastAsia="ＭＳ ゴシック" w:hAnsi="ＭＳ ゴシック"/>
                <w:szCs w:val="21"/>
              </w:rPr>
            </w:pPr>
          </w:p>
        </w:tc>
        <w:tc>
          <w:tcPr>
            <w:tcW w:w="2126" w:type="dxa"/>
            <w:shd w:val="clear" w:color="auto" w:fill="auto"/>
            <w:vAlign w:val="center"/>
          </w:tcPr>
          <w:p w14:paraId="0308ACDC" w14:textId="142D906B" w:rsidR="00AB31DE" w:rsidRPr="00870D8F" w:rsidRDefault="00AB31DE" w:rsidP="002B0029">
            <w:pPr>
              <w:spacing w:line="300" w:lineRule="exact"/>
              <w:jc w:val="left"/>
              <w:rPr>
                <w:rFonts w:ascii="ＭＳ ゴシック" w:eastAsia="ＭＳ ゴシック" w:hAnsi="ＭＳ ゴシック"/>
                <w:szCs w:val="21"/>
              </w:rPr>
            </w:pPr>
            <w:r w:rsidRPr="007657CE">
              <w:rPr>
                <w:rFonts w:ascii="ＭＳ ゴシック" w:eastAsia="ＭＳ ゴシック" w:hAnsi="ＭＳ ゴシック" w:hint="eastAsia"/>
                <w:szCs w:val="21"/>
              </w:rPr>
              <w:t>研修設備整備費</w:t>
            </w:r>
          </w:p>
        </w:tc>
        <w:tc>
          <w:tcPr>
            <w:tcW w:w="4536" w:type="dxa"/>
            <w:vAlign w:val="center"/>
          </w:tcPr>
          <w:p w14:paraId="7EDC3914" w14:textId="29BBCCF7" w:rsidR="00AB31DE" w:rsidRPr="00870D8F" w:rsidRDefault="00AB31DE" w:rsidP="007657CE">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研修設備</w:t>
            </w:r>
            <w:r w:rsidRPr="00870D8F">
              <w:rPr>
                <w:rFonts w:ascii="ＭＳ ゴシック" w:eastAsia="ＭＳ ゴシック" w:hAnsi="ＭＳ ゴシック" w:hint="eastAsia"/>
                <w:szCs w:val="21"/>
              </w:rPr>
              <w:t>の整備にかかる費用</w:t>
            </w:r>
            <w:r>
              <w:rPr>
                <w:rFonts w:ascii="ＭＳ ゴシック" w:eastAsia="ＭＳ ゴシック" w:hAnsi="ＭＳ ゴシック" w:hint="eastAsia"/>
                <w:szCs w:val="21"/>
              </w:rPr>
              <w:t>（改修費、運搬費、設置費、調剤設備の整備費等、研修設備の整備に必要な費用を含む。）</w:t>
            </w:r>
          </w:p>
        </w:tc>
      </w:tr>
      <w:tr w:rsidR="00AB31DE" w:rsidRPr="00870D8F" w14:paraId="651A4FD3" w14:textId="77777777" w:rsidTr="002B2ADF">
        <w:trPr>
          <w:trHeight w:val="70"/>
        </w:trPr>
        <w:tc>
          <w:tcPr>
            <w:tcW w:w="1588" w:type="dxa"/>
            <w:vMerge/>
            <w:shd w:val="clear" w:color="auto" w:fill="auto"/>
            <w:vAlign w:val="center"/>
          </w:tcPr>
          <w:p w14:paraId="49FA50CE" w14:textId="77777777" w:rsidR="00AB31DE" w:rsidRPr="00870D8F" w:rsidRDefault="00AB31DE" w:rsidP="002B0029">
            <w:pPr>
              <w:spacing w:line="300" w:lineRule="exact"/>
              <w:jc w:val="center"/>
              <w:rPr>
                <w:rFonts w:ascii="ＭＳ ゴシック" w:eastAsia="ＭＳ ゴシック" w:hAnsi="ＭＳ ゴシック"/>
                <w:szCs w:val="21"/>
              </w:rPr>
            </w:pPr>
          </w:p>
        </w:tc>
        <w:tc>
          <w:tcPr>
            <w:tcW w:w="2126" w:type="dxa"/>
            <w:shd w:val="clear" w:color="auto" w:fill="auto"/>
            <w:vAlign w:val="center"/>
          </w:tcPr>
          <w:p w14:paraId="22FADBC9" w14:textId="408807C8" w:rsidR="00AB31DE" w:rsidRPr="00870D8F" w:rsidRDefault="00AB31DE" w:rsidP="002B0029">
            <w:pPr>
              <w:spacing w:line="300" w:lineRule="exact"/>
              <w:jc w:val="left"/>
              <w:rPr>
                <w:rFonts w:ascii="ＭＳ ゴシック" w:eastAsia="ＭＳ ゴシック" w:hAnsi="ＭＳ ゴシック"/>
                <w:szCs w:val="21"/>
              </w:rPr>
            </w:pPr>
            <w:r w:rsidRPr="00870D8F">
              <w:rPr>
                <w:rFonts w:ascii="ＭＳ ゴシック" w:eastAsia="ＭＳ ゴシック" w:hAnsi="ＭＳ ゴシック" w:hint="eastAsia"/>
                <w:szCs w:val="21"/>
              </w:rPr>
              <w:t>賃金</w:t>
            </w:r>
          </w:p>
        </w:tc>
        <w:tc>
          <w:tcPr>
            <w:tcW w:w="4536" w:type="dxa"/>
            <w:vAlign w:val="center"/>
          </w:tcPr>
          <w:p w14:paraId="0CCE658B" w14:textId="0AD5291F" w:rsidR="00AB31DE" w:rsidRPr="00870D8F" w:rsidRDefault="00AB31DE" w:rsidP="002B02E5">
            <w:pPr>
              <w:spacing w:line="300" w:lineRule="exact"/>
              <w:rPr>
                <w:rFonts w:ascii="ＭＳ ゴシック" w:eastAsia="ＭＳ ゴシック" w:hAnsi="ＭＳ ゴシック"/>
                <w:szCs w:val="21"/>
              </w:rPr>
            </w:pPr>
            <w:r w:rsidRPr="00870D8F">
              <w:rPr>
                <w:rFonts w:ascii="ＭＳ ゴシック" w:eastAsia="ＭＳ ゴシック" w:hAnsi="ＭＳ ゴシック" w:hint="eastAsia"/>
                <w:szCs w:val="21"/>
              </w:rPr>
              <w:t>事業従事者の直接作業時間に対する給料、諸手当</w:t>
            </w:r>
            <w:r>
              <w:rPr>
                <w:rFonts w:ascii="ＭＳ ゴシック" w:eastAsia="ＭＳ ゴシック" w:hAnsi="ＭＳ ゴシック" w:hint="eastAsia"/>
                <w:szCs w:val="21"/>
              </w:rPr>
              <w:t xml:space="preserve">　</w:t>
            </w:r>
            <w:r w:rsidRPr="00870D8F">
              <w:rPr>
                <w:rFonts w:ascii="ＭＳ ゴシック" w:eastAsia="ＭＳ ゴシック" w:hAnsi="ＭＳ ゴシック" w:hint="eastAsia"/>
                <w:szCs w:val="21"/>
              </w:rPr>
              <w:t>等</w:t>
            </w:r>
          </w:p>
        </w:tc>
      </w:tr>
      <w:tr w:rsidR="00AB31DE" w:rsidRPr="00870D8F" w14:paraId="5D6D32C6" w14:textId="77777777" w:rsidTr="002B2ADF">
        <w:trPr>
          <w:trHeight w:val="70"/>
        </w:trPr>
        <w:tc>
          <w:tcPr>
            <w:tcW w:w="1588" w:type="dxa"/>
            <w:vMerge/>
            <w:shd w:val="clear" w:color="auto" w:fill="auto"/>
            <w:vAlign w:val="center"/>
          </w:tcPr>
          <w:p w14:paraId="074572E2" w14:textId="77777777" w:rsidR="00AB31DE" w:rsidRPr="00870D8F" w:rsidRDefault="00AB31DE" w:rsidP="002B0029">
            <w:pPr>
              <w:spacing w:line="300" w:lineRule="exact"/>
              <w:jc w:val="center"/>
              <w:rPr>
                <w:rFonts w:ascii="ＭＳ ゴシック" w:eastAsia="ＭＳ ゴシック" w:hAnsi="ＭＳ ゴシック"/>
                <w:szCs w:val="21"/>
              </w:rPr>
            </w:pPr>
          </w:p>
        </w:tc>
        <w:tc>
          <w:tcPr>
            <w:tcW w:w="2126" w:type="dxa"/>
            <w:shd w:val="clear" w:color="auto" w:fill="auto"/>
            <w:vAlign w:val="center"/>
          </w:tcPr>
          <w:p w14:paraId="0E550FA9" w14:textId="0E78555D" w:rsidR="00AB31DE" w:rsidRPr="00870D8F" w:rsidRDefault="00AB31DE" w:rsidP="002B0029">
            <w:pPr>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旅費</w:t>
            </w:r>
          </w:p>
        </w:tc>
        <w:tc>
          <w:tcPr>
            <w:tcW w:w="4536" w:type="dxa"/>
            <w:vAlign w:val="center"/>
          </w:tcPr>
          <w:p w14:paraId="70468BC7" w14:textId="24B2EB7C" w:rsidR="00AB31DE" w:rsidRPr="00870D8F" w:rsidRDefault="00AB31DE" w:rsidP="002B02E5">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交通費　等</w:t>
            </w:r>
          </w:p>
        </w:tc>
      </w:tr>
    </w:tbl>
    <w:p w14:paraId="12E8E23B" w14:textId="77777777" w:rsidR="00FC2BA1" w:rsidRPr="00870D8F" w:rsidRDefault="00FC2BA1" w:rsidP="00FC2BA1">
      <w:pPr>
        <w:autoSpaceDE w:val="0"/>
        <w:autoSpaceDN w:val="0"/>
        <w:adjustRightInd w:val="0"/>
        <w:spacing w:line="300" w:lineRule="exact"/>
        <w:jc w:val="left"/>
        <w:rPr>
          <w:rFonts w:ascii="ＭＳ ゴシック" w:eastAsia="ＭＳ ゴシック" w:hAnsi="ＭＳ ゴシック" w:cs="MS-PMincho"/>
          <w:bCs/>
          <w:kern w:val="0"/>
          <w:szCs w:val="21"/>
        </w:rPr>
      </w:pPr>
      <w:r w:rsidRPr="00870D8F">
        <w:rPr>
          <w:rFonts w:ascii="ＭＳ ゴシック" w:eastAsia="ＭＳ ゴシック" w:hAnsi="ＭＳ ゴシック" w:cs="MS-PMincho" w:hint="eastAsia"/>
          <w:b/>
          <w:kern w:val="0"/>
          <w:szCs w:val="21"/>
        </w:rPr>
        <w:t xml:space="preserve">　</w:t>
      </w:r>
      <w:r w:rsidRPr="00870D8F">
        <w:rPr>
          <w:rFonts w:ascii="ＭＳ ゴシック" w:eastAsia="ＭＳ ゴシック" w:hAnsi="ＭＳ ゴシック" w:cs="MS-PMincho" w:hint="eastAsia"/>
          <w:bCs/>
          <w:kern w:val="0"/>
          <w:szCs w:val="21"/>
        </w:rPr>
        <w:t>※その他経費について知事が必要と認めた場合は対象に含めます。</w:t>
      </w:r>
    </w:p>
    <w:p w14:paraId="0B3BAE81" w14:textId="77777777" w:rsidR="00FC2BA1" w:rsidRPr="00870D8F" w:rsidRDefault="00FC2BA1" w:rsidP="00FC2BA1">
      <w:pPr>
        <w:autoSpaceDE w:val="0"/>
        <w:autoSpaceDN w:val="0"/>
        <w:adjustRightInd w:val="0"/>
        <w:spacing w:line="300" w:lineRule="exact"/>
        <w:jc w:val="left"/>
        <w:rPr>
          <w:rFonts w:ascii="ＭＳ ゴシック" w:eastAsia="ＭＳ ゴシック" w:hAnsi="ＭＳ ゴシック" w:cs="MS-PMincho"/>
          <w:b/>
          <w:kern w:val="0"/>
          <w:szCs w:val="21"/>
        </w:rPr>
      </w:pPr>
      <w:r w:rsidRPr="00870D8F">
        <w:rPr>
          <w:rFonts w:ascii="ＭＳ ゴシック" w:eastAsia="ＭＳ ゴシック" w:hAnsi="ＭＳ ゴシック" w:cs="MS-PMincho" w:hint="eastAsia"/>
          <w:b/>
          <w:kern w:val="0"/>
          <w:szCs w:val="21"/>
        </w:rPr>
        <w:t>【</w:t>
      </w:r>
      <w:r w:rsidRPr="00870D8F">
        <w:rPr>
          <w:rFonts w:ascii="ＭＳ ゴシック" w:eastAsia="ＭＳ ゴシック" w:hAnsi="ＭＳ ゴシック" w:cs="MS-Gothic" w:hint="eastAsia"/>
          <w:kern w:val="0"/>
          <w:szCs w:val="21"/>
        </w:rPr>
        <w:t>補助の対象外となる経費</w:t>
      </w:r>
      <w:r w:rsidRPr="00870D8F">
        <w:rPr>
          <w:rFonts w:ascii="ＭＳ ゴシック" w:eastAsia="ＭＳ ゴシック" w:hAnsi="ＭＳ ゴシック" w:cs="MS-PMincho" w:hint="eastAsia"/>
          <w:b/>
          <w:kern w:val="0"/>
          <w:szCs w:val="21"/>
        </w:rPr>
        <w:t>】</w:t>
      </w:r>
    </w:p>
    <w:p w14:paraId="0BA23FC4" w14:textId="30E038E6" w:rsidR="00FC2BA1" w:rsidRPr="00870D8F" w:rsidRDefault="00FC2BA1" w:rsidP="00FC2BA1">
      <w:pPr>
        <w:autoSpaceDE w:val="0"/>
        <w:autoSpaceDN w:val="0"/>
        <w:adjustRightInd w:val="0"/>
        <w:ind w:left="210" w:hangingChars="100" w:hanging="210"/>
        <w:jc w:val="left"/>
        <w:rPr>
          <w:rFonts w:ascii="ＭＳ ゴシック" w:eastAsia="ＭＳ ゴシック" w:hAnsi="ＭＳ ゴシック" w:cs="MS-Mincho"/>
          <w:kern w:val="0"/>
          <w:szCs w:val="21"/>
        </w:rPr>
      </w:pPr>
      <w:r w:rsidRPr="00870D8F">
        <w:rPr>
          <w:rFonts w:ascii="ＭＳ ゴシック" w:eastAsia="ＭＳ ゴシック" w:hAnsi="ＭＳ ゴシック" w:cs="MS-Gothic" w:hint="eastAsia"/>
          <w:kern w:val="0"/>
          <w:szCs w:val="21"/>
        </w:rPr>
        <w:t xml:space="preserve">　　</w:t>
      </w:r>
      <w:r w:rsidRPr="00870D8F">
        <w:rPr>
          <w:rFonts w:ascii="ＭＳ ゴシック" w:eastAsia="ＭＳ ゴシック" w:hAnsi="ＭＳ ゴシック" w:cs="MS-Mincho" w:hint="eastAsia"/>
          <w:kern w:val="0"/>
          <w:szCs w:val="21"/>
        </w:rPr>
        <w:t>公租公課、事務所等に係る土地・建物の取得に係る経費、家賃、保証金、敷金、仲介手数料及びこれに類する費用、汎用性のあるパソコンや量産用機械の購入費用（※）、その他本補助金の趣旨目的に照らし交付することが不適切と認められる費用、及び社会通念上、公的補助金として交付することが不適切と認められる費用。また、交付決定日より前に発注や契約行為を行ったもの。</w:t>
      </w:r>
    </w:p>
    <w:p w14:paraId="6A74FED1" w14:textId="75D1087F" w:rsidR="00FC2BA1" w:rsidRPr="00870D8F" w:rsidRDefault="00FC2BA1" w:rsidP="00FC2BA1">
      <w:pPr>
        <w:autoSpaceDE w:val="0"/>
        <w:autoSpaceDN w:val="0"/>
        <w:adjustRightInd w:val="0"/>
        <w:spacing w:line="300" w:lineRule="exact"/>
        <w:ind w:leftChars="200" w:left="1050" w:hangingChars="300" w:hanging="630"/>
        <w:jc w:val="left"/>
        <w:rPr>
          <w:rFonts w:ascii="ＭＳ ゴシック" w:eastAsia="ＭＳ ゴシック" w:hAnsi="ＭＳ ゴシック" w:cs="MS-Mincho"/>
          <w:kern w:val="0"/>
          <w:szCs w:val="21"/>
        </w:rPr>
      </w:pPr>
      <w:r w:rsidRPr="00870D8F">
        <w:rPr>
          <w:rFonts w:ascii="ＭＳ ゴシック" w:eastAsia="ＭＳ ゴシック" w:hAnsi="ＭＳ ゴシック" w:cs="MS-Mincho" w:hint="eastAsia"/>
          <w:kern w:val="0"/>
          <w:szCs w:val="21"/>
        </w:rPr>
        <w:t>（※）ただし、当該</w:t>
      </w:r>
      <w:r w:rsidR="001508E6" w:rsidRPr="00870D8F">
        <w:rPr>
          <w:rFonts w:ascii="ＭＳ ゴシック" w:eastAsia="ＭＳ ゴシック" w:hAnsi="ＭＳ ゴシック" w:cs="MS-Mincho" w:hint="eastAsia"/>
          <w:kern w:val="0"/>
          <w:szCs w:val="21"/>
        </w:rPr>
        <w:t>研修事業</w:t>
      </w:r>
      <w:r w:rsidRPr="00870D8F">
        <w:rPr>
          <w:rFonts w:ascii="ＭＳ ゴシック" w:eastAsia="ＭＳ ゴシック" w:hAnsi="ＭＳ ゴシック" w:cs="MS-Mincho" w:hint="eastAsia"/>
          <w:kern w:val="0"/>
          <w:szCs w:val="21"/>
        </w:rPr>
        <w:t>の実施に必要不可欠なものであることが認められる場合は、補助対象とすることがあります。</w:t>
      </w:r>
    </w:p>
    <w:p w14:paraId="57047315" w14:textId="77777777" w:rsidR="00E1064D" w:rsidRPr="00870D8F" w:rsidRDefault="00E1064D" w:rsidP="00A26791">
      <w:pPr>
        <w:rPr>
          <w:rFonts w:ascii="ＭＳ ゴシック" w:eastAsia="ＭＳ ゴシック" w:hAnsi="ＭＳ ゴシック"/>
          <w:b/>
          <w:bCs/>
          <w:szCs w:val="21"/>
          <w:u w:val="single"/>
        </w:rPr>
      </w:pPr>
    </w:p>
    <w:p w14:paraId="7BDD8110" w14:textId="5436B595" w:rsidR="00A26791" w:rsidRPr="00CC16FA" w:rsidRDefault="004C59F7" w:rsidP="00A26791">
      <w:pPr>
        <w:rPr>
          <w:rFonts w:ascii="ＭＳ ゴシック" w:eastAsia="ＭＳ ゴシック" w:hAnsi="ＭＳ ゴシック"/>
          <w:b/>
          <w:bCs/>
          <w:szCs w:val="21"/>
          <w:u w:val="single"/>
        </w:rPr>
      </w:pPr>
      <w:r w:rsidRPr="00CC16FA">
        <w:rPr>
          <w:rFonts w:ascii="ＭＳ ゴシック" w:eastAsia="ＭＳ ゴシック" w:hAnsi="ＭＳ ゴシック" w:hint="eastAsia"/>
          <w:b/>
          <w:bCs/>
          <w:szCs w:val="21"/>
          <w:u w:val="single"/>
        </w:rPr>
        <w:t>６</w:t>
      </w:r>
      <w:r w:rsidR="00A26791" w:rsidRPr="00CC16FA">
        <w:rPr>
          <w:rFonts w:ascii="ＭＳ ゴシック" w:eastAsia="ＭＳ ゴシック" w:hAnsi="ＭＳ ゴシック" w:hint="eastAsia"/>
          <w:b/>
          <w:bCs/>
          <w:szCs w:val="21"/>
          <w:u w:val="single"/>
        </w:rPr>
        <w:t>．</w:t>
      </w:r>
      <w:r w:rsidR="00681322" w:rsidRPr="00CC16FA">
        <w:rPr>
          <w:rFonts w:ascii="ＭＳ ゴシック" w:eastAsia="ＭＳ ゴシック" w:hAnsi="ＭＳ ゴシック" w:cs="Times New Roman" w:hint="eastAsia"/>
          <w:b/>
          <w:bCs/>
          <w:szCs w:val="21"/>
          <w:u w:val="single"/>
        </w:rPr>
        <w:t>公募及び応募書類の受付</w:t>
      </w:r>
    </w:p>
    <w:p w14:paraId="18D9D99C" w14:textId="77777777" w:rsidR="00EE73A8" w:rsidRPr="00CC16FA" w:rsidRDefault="00AE2E8A" w:rsidP="00EE73A8">
      <w:pPr>
        <w:ind w:firstLineChars="200" w:firstLine="42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本事業の提案に参加を希望する者の受付手続等は、以下のとおりとする。</w:t>
      </w:r>
    </w:p>
    <w:p w14:paraId="40B93A80" w14:textId="2D88C89B" w:rsidR="00AE2E8A" w:rsidRPr="00CC16FA" w:rsidRDefault="00AE2E8A" w:rsidP="00AE2E8A">
      <w:pPr>
        <w:ind w:firstLineChars="100" w:firstLine="21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(1)</w:t>
      </w:r>
      <w:r w:rsidR="00DE3662">
        <w:rPr>
          <w:rFonts w:ascii="ＭＳ ゴシック" w:eastAsia="ＭＳ ゴシック" w:hAnsi="ＭＳ ゴシック" w:cs="Times New Roman"/>
          <w:szCs w:val="21"/>
        </w:rPr>
        <w:t xml:space="preserve"> </w:t>
      </w:r>
      <w:r w:rsidR="00681322" w:rsidRPr="00CC16FA">
        <w:rPr>
          <w:rFonts w:ascii="ＭＳ ゴシック" w:eastAsia="ＭＳ ゴシック" w:hAnsi="ＭＳ ゴシック" w:cs="Times New Roman" w:hint="eastAsia"/>
          <w:szCs w:val="21"/>
        </w:rPr>
        <w:t>公募</w:t>
      </w:r>
      <w:r w:rsidR="00681322" w:rsidRPr="00CC16FA">
        <w:rPr>
          <w:rFonts w:ascii="ＭＳ ゴシック" w:eastAsia="ＭＳ ゴシック" w:hAnsi="ＭＳ ゴシック" w:cs="Times New Roman"/>
          <w:szCs w:val="21"/>
        </w:rPr>
        <w:t xml:space="preserve"> </w:t>
      </w:r>
    </w:p>
    <w:p w14:paraId="0EEB8B0D" w14:textId="434721C1" w:rsidR="00927652" w:rsidRPr="00CC16FA" w:rsidRDefault="00AE2E8A" w:rsidP="00681322">
      <w:pPr>
        <w:ind w:left="630" w:hangingChars="300" w:hanging="63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w:t>
      </w:r>
      <w:r w:rsidR="00681322" w:rsidRPr="00CC16FA">
        <w:rPr>
          <w:rFonts w:ascii="ＭＳ ゴシック" w:eastAsia="ＭＳ ゴシック" w:hAnsi="ＭＳ ゴシック" w:cs="Times New Roman" w:hint="eastAsia"/>
          <w:szCs w:val="21"/>
        </w:rPr>
        <w:t>・</w:t>
      </w:r>
      <w:r w:rsidR="00927652" w:rsidRPr="00CC16FA">
        <w:rPr>
          <w:rFonts w:ascii="ＭＳ ゴシック" w:eastAsia="ＭＳ ゴシック" w:hAnsi="ＭＳ ゴシック" w:cs="Times New Roman" w:hint="eastAsia"/>
          <w:szCs w:val="21"/>
        </w:rPr>
        <w:t>令和７年</w:t>
      </w:r>
      <w:r w:rsidR="00376F66">
        <w:rPr>
          <w:rFonts w:ascii="ＭＳ ゴシック" w:eastAsia="ＭＳ ゴシック" w:hAnsi="ＭＳ ゴシック" w:cs="Times New Roman" w:hint="eastAsia"/>
          <w:szCs w:val="21"/>
        </w:rPr>
        <w:t>８</w:t>
      </w:r>
      <w:r w:rsidR="00927652" w:rsidRPr="00CC16FA">
        <w:rPr>
          <w:rFonts w:ascii="ＭＳ ゴシック" w:eastAsia="ＭＳ ゴシック" w:hAnsi="ＭＳ ゴシック" w:cs="Times New Roman" w:hint="eastAsia"/>
          <w:szCs w:val="21"/>
        </w:rPr>
        <w:t>月</w:t>
      </w:r>
      <w:r w:rsidR="00376F66">
        <w:rPr>
          <w:rFonts w:ascii="ＭＳ ゴシック" w:eastAsia="ＭＳ ゴシック" w:hAnsi="ＭＳ ゴシック" w:cs="Times New Roman" w:hint="eastAsia"/>
          <w:szCs w:val="21"/>
        </w:rPr>
        <w:t>８</w:t>
      </w:r>
      <w:r w:rsidR="00927652" w:rsidRPr="00CC16FA">
        <w:rPr>
          <w:rFonts w:ascii="ＭＳ ゴシック" w:eastAsia="ＭＳ ゴシック" w:hAnsi="ＭＳ ゴシック" w:cs="Times New Roman" w:hint="eastAsia"/>
          <w:szCs w:val="21"/>
        </w:rPr>
        <w:t>日（</w:t>
      </w:r>
      <w:r w:rsidR="00376F66">
        <w:rPr>
          <w:rFonts w:ascii="ＭＳ ゴシック" w:eastAsia="ＭＳ ゴシック" w:hAnsi="ＭＳ ゴシック" w:cs="Times New Roman" w:hint="eastAsia"/>
          <w:szCs w:val="21"/>
        </w:rPr>
        <w:t>金</w:t>
      </w:r>
      <w:r w:rsidR="00927652" w:rsidRPr="00CC16FA">
        <w:rPr>
          <w:rFonts w:ascii="ＭＳ ゴシック" w:eastAsia="ＭＳ ゴシック" w:hAnsi="ＭＳ ゴシック" w:cs="Times New Roman" w:hint="eastAsia"/>
          <w:szCs w:val="21"/>
        </w:rPr>
        <w:t>曜日）から令和７年</w:t>
      </w:r>
      <w:r w:rsidR="00376F66">
        <w:rPr>
          <w:rFonts w:ascii="ＭＳ ゴシック" w:eastAsia="ＭＳ ゴシック" w:hAnsi="ＭＳ ゴシック" w:cs="Times New Roman" w:hint="eastAsia"/>
          <w:szCs w:val="21"/>
        </w:rPr>
        <w:t>８</w:t>
      </w:r>
      <w:r w:rsidR="00927652" w:rsidRPr="00CC16FA">
        <w:rPr>
          <w:rFonts w:ascii="ＭＳ ゴシック" w:eastAsia="ＭＳ ゴシック" w:hAnsi="ＭＳ ゴシック" w:cs="Times New Roman" w:hint="eastAsia"/>
          <w:szCs w:val="21"/>
        </w:rPr>
        <w:t>月</w:t>
      </w:r>
      <w:r w:rsidR="00376F66">
        <w:rPr>
          <w:rFonts w:ascii="ＭＳ ゴシック" w:eastAsia="ＭＳ ゴシック" w:hAnsi="ＭＳ ゴシック" w:cs="Times New Roman" w:hint="eastAsia"/>
          <w:szCs w:val="21"/>
        </w:rPr>
        <w:t>28</w:t>
      </w:r>
      <w:r w:rsidR="00927652" w:rsidRPr="00CC16FA">
        <w:rPr>
          <w:rFonts w:ascii="ＭＳ ゴシック" w:eastAsia="ＭＳ ゴシック" w:hAnsi="ＭＳ ゴシック" w:cs="Times New Roman" w:hint="eastAsia"/>
          <w:szCs w:val="21"/>
        </w:rPr>
        <w:t>日（</w:t>
      </w:r>
      <w:r w:rsidR="00376F66">
        <w:rPr>
          <w:rFonts w:ascii="ＭＳ ゴシック" w:eastAsia="ＭＳ ゴシック" w:hAnsi="ＭＳ ゴシック" w:cs="Times New Roman" w:hint="eastAsia"/>
          <w:szCs w:val="21"/>
        </w:rPr>
        <w:t>木</w:t>
      </w:r>
      <w:r w:rsidR="00927652" w:rsidRPr="00CC16FA">
        <w:rPr>
          <w:rFonts w:ascii="ＭＳ ゴシック" w:eastAsia="ＭＳ ゴシック" w:hAnsi="ＭＳ ゴシック" w:cs="Times New Roman" w:hint="eastAsia"/>
          <w:szCs w:val="21"/>
        </w:rPr>
        <w:t>曜日）まで</w:t>
      </w:r>
      <w:r w:rsidR="00681322" w:rsidRPr="00CC16FA">
        <w:rPr>
          <w:rFonts w:ascii="ＭＳ ゴシック" w:eastAsia="ＭＳ ゴシック" w:hAnsi="ＭＳ ゴシック" w:cs="Times New Roman" w:hint="eastAsia"/>
          <w:szCs w:val="21"/>
        </w:rPr>
        <w:t>、大阪府（薬務課）ホームページで募集します。</w:t>
      </w:r>
    </w:p>
    <w:p w14:paraId="5DE35226" w14:textId="20351D7D" w:rsidR="00681322" w:rsidRPr="00CC16FA" w:rsidRDefault="00681322" w:rsidP="00681322">
      <w:pPr>
        <w:ind w:left="630" w:hangingChars="300" w:hanging="63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・公募要領等に質問のある方は、公募開始日から令和７年</w:t>
      </w:r>
      <w:r w:rsidR="00376F66">
        <w:rPr>
          <w:rFonts w:ascii="ＭＳ ゴシック" w:eastAsia="ＭＳ ゴシック" w:hAnsi="ＭＳ ゴシック" w:cs="Times New Roman" w:hint="eastAsia"/>
          <w:szCs w:val="21"/>
        </w:rPr>
        <w:t>８</w:t>
      </w:r>
      <w:r w:rsidRPr="00CC16FA">
        <w:rPr>
          <w:rFonts w:ascii="ＭＳ ゴシック" w:eastAsia="ＭＳ ゴシック" w:hAnsi="ＭＳ ゴシック" w:cs="Times New Roman" w:hint="eastAsia"/>
          <w:szCs w:val="21"/>
        </w:rPr>
        <w:t>月</w:t>
      </w:r>
      <w:r w:rsidR="00376F66">
        <w:rPr>
          <w:rFonts w:ascii="ＭＳ ゴシック" w:eastAsia="ＭＳ ゴシック" w:hAnsi="ＭＳ ゴシック" w:cs="Times New Roman" w:hint="eastAsia"/>
          <w:szCs w:val="21"/>
        </w:rPr>
        <w:t>2</w:t>
      </w:r>
      <w:r w:rsidR="00F373D0">
        <w:rPr>
          <w:rFonts w:ascii="ＭＳ ゴシック" w:eastAsia="ＭＳ ゴシック" w:hAnsi="ＭＳ ゴシック" w:cs="Times New Roman" w:hint="eastAsia"/>
          <w:szCs w:val="21"/>
        </w:rPr>
        <w:t>0</w:t>
      </w:r>
      <w:r w:rsidRPr="00CC16FA">
        <w:rPr>
          <w:rFonts w:ascii="ＭＳ ゴシック" w:eastAsia="ＭＳ ゴシック" w:hAnsi="ＭＳ ゴシック" w:cs="Times New Roman" w:hint="eastAsia"/>
          <w:szCs w:val="21"/>
        </w:rPr>
        <w:t>日（</w:t>
      </w:r>
      <w:r w:rsidR="00F373D0">
        <w:rPr>
          <w:rFonts w:ascii="ＭＳ ゴシック" w:eastAsia="ＭＳ ゴシック" w:hAnsi="ＭＳ ゴシック" w:cs="Times New Roman" w:hint="eastAsia"/>
          <w:szCs w:val="21"/>
        </w:rPr>
        <w:t>水</w:t>
      </w:r>
      <w:r w:rsidRPr="00CC16FA">
        <w:rPr>
          <w:rFonts w:ascii="ＭＳ ゴシック" w:eastAsia="ＭＳ ゴシック" w:hAnsi="ＭＳ ゴシック" w:cs="Times New Roman" w:hint="eastAsia"/>
          <w:szCs w:val="21"/>
        </w:rPr>
        <w:t>曜日）午後5時まで、以下の</w:t>
      </w:r>
      <w:r w:rsidRPr="00CC16FA">
        <w:rPr>
          <w:rFonts w:ascii="ＭＳ ゴシック" w:eastAsia="ＭＳ ゴシック" w:hAnsi="ＭＳ ゴシック" w:cs="Times New Roman"/>
          <w:szCs w:val="21"/>
        </w:rPr>
        <w:t>電子メールにて受け付けます。</w:t>
      </w:r>
    </w:p>
    <w:p w14:paraId="5A7D8B93" w14:textId="0E6D071A" w:rsidR="00681322" w:rsidRPr="00CC16FA" w:rsidRDefault="00681322" w:rsidP="00681322">
      <w:pPr>
        <w:ind w:left="630" w:hangingChars="300" w:hanging="63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w:t>
      </w:r>
      <w:r w:rsidR="002B2ADF">
        <w:rPr>
          <w:rFonts w:ascii="ＭＳ ゴシック" w:eastAsia="ＭＳ ゴシック" w:hAnsi="ＭＳ ゴシック" w:cs="Times New Roman" w:hint="eastAsia"/>
          <w:szCs w:val="21"/>
        </w:rPr>
        <w:t xml:space="preserve">　</w:t>
      </w:r>
      <w:r w:rsidRPr="00CC16FA">
        <w:rPr>
          <w:rFonts w:ascii="ＭＳ ゴシック" w:eastAsia="ＭＳ ゴシック" w:hAnsi="ＭＳ ゴシック" w:cs="Times New Roman" w:hint="eastAsia"/>
          <w:szCs w:val="21"/>
        </w:rPr>
        <w:t>大阪府健康医療部生活衛生室薬務課</w:t>
      </w:r>
    </w:p>
    <w:p w14:paraId="74D36779" w14:textId="54B9CDB9" w:rsidR="00681322" w:rsidRPr="00CC16FA" w:rsidRDefault="00681322" w:rsidP="00681322">
      <w:pPr>
        <w:ind w:left="630" w:hangingChars="300" w:hanging="63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電子メールアドレス：</w:t>
      </w:r>
      <w:r w:rsidRPr="00CC16FA">
        <w:rPr>
          <w:rFonts w:ascii="ＭＳ ゴシック" w:eastAsia="ＭＳ ゴシック" w:hAnsi="ＭＳ ゴシック" w:cs="Times New Roman"/>
          <w:szCs w:val="21"/>
        </w:rPr>
        <w:t>yakumu-g2</w:t>
      </w:r>
      <w:r w:rsidR="00C73D91">
        <w:rPr>
          <w:rFonts w:ascii="ＭＳ ゴシック" w:eastAsia="ＭＳ ゴシック" w:hAnsi="ＭＳ ゴシック" w:cs="Times New Roman" w:hint="eastAsia"/>
          <w:szCs w:val="21"/>
        </w:rPr>
        <w:t>9</w:t>
      </w:r>
      <w:r w:rsidRPr="00CC16FA">
        <w:rPr>
          <w:rFonts w:ascii="ＭＳ ゴシック" w:eastAsia="ＭＳ ゴシック" w:hAnsi="ＭＳ ゴシック" w:cs="Times New Roman"/>
          <w:szCs w:val="21"/>
        </w:rPr>
        <w:t xml:space="preserve">@gbox.pref.osaka.lg.jp </w:t>
      </w:r>
    </w:p>
    <w:p w14:paraId="208590D2" w14:textId="3B9AB6B7" w:rsidR="00681322" w:rsidRPr="00CC16FA" w:rsidRDefault="00681322" w:rsidP="00681322">
      <w:pPr>
        <w:ind w:left="630" w:hangingChars="300" w:hanging="63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w:t>
      </w:r>
      <w:r w:rsidRPr="00CC16FA">
        <w:rPr>
          <w:rFonts w:ascii="ＭＳ ゴシック" w:eastAsia="ＭＳ ゴシック" w:hAnsi="ＭＳ ゴシック" w:cs="Times New Roman"/>
          <w:szCs w:val="21"/>
        </w:rPr>
        <w:t>電子メール送信後、必ず電話（06-6944-6699）で受信の確認をお願いします。</w:t>
      </w:r>
    </w:p>
    <w:p w14:paraId="12D32466" w14:textId="728E2157" w:rsidR="00681322" w:rsidRPr="00CC16FA" w:rsidRDefault="00681322" w:rsidP="00681322">
      <w:pPr>
        <w:ind w:left="840" w:hangingChars="400" w:hanging="84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なお、電話受付は、土曜日、日曜日及び祝日を除く、午前</w:t>
      </w:r>
      <w:r w:rsidRPr="00CC16FA">
        <w:rPr>
          <w:rFonts w:ascii="ＭＳ ゴシック" w:eastAsia="ＭＳ ゴシック" w:hAnsi="ＭＳ ゴシック" w:cs="Times New Roman"/>
          <w:szCs w:val="21"/>
        </w:rPr>
        <w:t>10時から午後５時まで</w:t>
      </w:r>
      <w:r w:rsidRPr="00CC16FA">
        <w:rPr>
          <w:rFonts w:ascii="ＭＳ ゴシック" w:eastAsia="ＭＳ ゴシック" w:hAnsi="ＭＳ ゴシック" w:cs="Times New Roman" w:hint="eastAsia"/>
          <w:szCs w:val="21"/>
        </w:rPr>
        <w:t>となりますので、ご留意ください。</w:t>
      </w:r>
    </w:p>
    <w:p w14:paraId="1D286029" w14:textId="4C1C99EC" w:rsidR="00681322" w:rsidRPr="00CC16FA" w:rsidRDefault="00681322" w:rsidP="00681322">
      <w:pPr>
        <w:ind w:left="630" w:hangingChars="300" w:hanging="63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電子メール以外（口頭、電話等）による質問は受け付けません。</w:t>
      </w:r>
    </w:p>
    <w:p w14:paraId="30FDB719" w14:textId="57320C18" w:rsidR="00681322" w:rsidRPr="00CC16FA" w:rsidRDefault="00681322" w:rsidP="00681322">
      <w:pPr>
        <w:ind w:left="630" w:hangingChars="300" w:hanging="63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質問への回答は、</w:t>
      </w:r>
      <w:r w:rsidR="00F373D0">
        <w:rPr>
          <w:rFonts w:ascii="ＭＳ ゴシック" w:eastAsia="ＭＳ ゴシック" w:hAnsi="ＭＳ ゴシック" w:cs="Times New Roman" w:hint="eastAsia"/>
          <w:szCs w:val="21"/>
        </w:rPr>
        <w:t>令和７年８月25日（月曜日）までに</w:t>
      </w:r>
      <w:r w:rsidRPr="00CC16FA">
        <w:rPr>
          <w:rFonts w:ascii="ＭＳ ゴシック" w:eastAsia="ＭＳ ゴシック" w:hAnsi="ＭＳ ゴシック" w:cs="Times New Roman" w:hint="eastAsia"/>
          <w:szCs w:val="21"/>
        </w:rPr>
        <w:t>大阪府（薬務課）ホームページに掲載し、個別には回答しません。</w:t>
      </w:r>
    </w:p>
    <w:p w14:paraId="10660863" w14:textId="02C3EE99" w:rsidR="00681322" w:rsidRDefault="00681322" w:rsidP="00EB1C65">
      <w:pPr>
        <w:ind w:leftChars="300" w:left="63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（掲載先</w:t>
      </w:r>
      <w:r w:rsidR="00EB1C65">
        <w:rPr>
          <w:rFonts w:ascii="ＭＳ ゴシック" w:eastAsia="ＭＳ ゴシック" w:hAnsi="ＭＳ ゴシック" w:cs="Times New Roman" w:hint="eastAsia"/>
          <w:szCs w:val="21"/>
        </w:rPr>
        <w:t>）</w:t>
      </w:r>
      <w:r w:rsidR="00EB1C65">
        <w:rPr>
          <w:rFonts w:ascii="ＭＳ ゴシック" w:eastAsia="ＭＳ ゴシック" w:hAnsi="ＭＳ ゴシック" w:cs="Times New Roman"/>
          <w:szCs w:val="21"/>
        </w:rPr>
        <w:br/>
      </w:r>
      <w:r w:rsidRPr="00CC16FA">
        <w:rPr>
          <w:rFonts w:ascii="ＭＳ ゴシック" w:eastAsia="ＭＳ ゴシック" w:hAnsi="ＭＳ ゴシック" w:cs="Times New Roman" w:hint="eastAsia"/>
          <w:szCs w:val="21"/>
        </w:rPr>
        <w:t xml:space="preserve">　</w:t>
      </w:r>
      <w:hyperlink r:id="rId9" w:history="1">
        <w:r w:rsidR="00EB1C65" w:rsidRPr="000A069E">
          <w:rPr>
            <w:rStyle w:val="a8"/>
            <w:rFonts w:ascii="ＭＳ ゴシック" w:eastAsia="ＭＳ ゴシック" w:hAnsi="ＭＳ ゴシック" w:cs="Times New Roman"/>
            <w:szCs w:val="21"/>
          </w:rPr>
          <w:t>https://www.pref.osaka.lg.jp/o100100/yakumu/topics/yakuzaishikakuho.html</w:t>
        </w:r>
      </w:hyperlink>
    </w:p>
    <w:p w14:paraId="66C3CDEE" w14:textId="7B5793AA" w:rsidR="00681322" w:rsidRPr="00CC16FA" w:rsidRDefault="00DE3662" w:rsidP="00EB1C65">
      <w:pPr>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w:t>
      </w:r>
      <w:r>
        <w:rPr>
          <w:rFonts w:ascii="ＭＳ ゴシック" w:eastAsia="ＭＳ ゴシック" w:hAnsi="ＭＳ ゴシック" w:cs="Times New Roman"/>
          <w:szCs w:val="21"/>
        </w:rPr>
        <w:t xml:space="preserve">2) </w:t>
      </w:r>
      <w:r w:rsidR="008E7560" w:rsidRPr="00CC16FA">
        <w:rPr>
          <w:rFonts w:ascii="ＭＳ ゴシック" w:eastAsia="ＭＳ ゴシック" w:hAnsi="ＭＳ ゴシック" w:cs="Times New Roman" w:hint="eastAsia"/>
          <w:szCs w:val="21"/>
        </w:rPr>
        <w:t>応募方法</w:t>
      </w:r>
    </w:p>
    <w:p w14:paraId="4CCC1243" w14:textId="7172913F" w:rsidR="008E7560" w:rsidRPr="00CC16FA" w:rsidRDefault="008E7560" w:rsidP="008E7560">
      <w:pPr>
        <w:ind w:left="630" w:hangingChars="300" w:hanging="63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・応募される方は、以下の書類を、令和７年</w:t>
      </w:r>
      <w:r w:rsidR="00376F66">
        <w:rPr>
          <w:rFonts w:ascii="ＭＳ ゴシック" w:eastAsia="ＭＳ ゴシック" w:hAnsi="ＭＳ ゴシック" w:cs="Times New Roman" w:hint="eastAsia"/>
          <w:szCs w:val="21"/>
        </w:rPr>
        <w:t>８</w:t>
      </w:r>
      <w:r w:rsidRPr="00CC16FA">
        <w:rPr>
          <w:rFonts w:ascii="ＭＳ ゴシック" w:eastAsia="ＭＳ ゴシック" w:hAnsi="ＭＳ ゴシック" w:cs="Times New Roman" w:hint="eastAsia"/>
          <w:szCs w:val="21"/>
        </w:rPr>
        <w:t>月</w:t>
      </w:r>
      <w:r w:rsidR="00376F66">
        <w:rPr>
          <w:rFonts w:ascii="ＭＳ ゴシック" w:eastAsia="ＭＳ ゴシック" w:hAnsi="ＭＳ ゴシック" w:cs="Times New Roman" w:hint="eastAsia"/>
          <w:szCs w:val="21"/>
        </w:rPr>
        <w:t>28</w:t>
      </w:r>
      <w:r w:rsidRPr="00CC16FA">
        <w:rPr>
          <w:rFonts w:ascii="ＭＳ ゴシック" w:eastAsia="ＭＳ ゴシック" w:hAnsi="ＭＳ ゴシック" w:cs="Times New Roman" w:hint="eastAsia"/>
          <w:szCs w:val="21"/>
        </w:rPr>
        <w:t>日（</w:t>
      </w:r>
      <w:r w:rsidR="00376F66">
        <w:rPr>
          <w:rFonts w:ascii="ＭＳ ゴシック" w:eastAsia="ＭＳ ゴシック" w:hAnsi="ＭＳ ゴシック" w:cs="Times New Roman" w:hint="eastAsia"/>
          <w:szCs w:val="21"/>
        </w:rPr>
        <w:t>木</w:t>
      </w:r>
      <w:r w:rsidRPr="00CC16FA">
        <w:rPr>
          <w:rFonts w:ascii="ＭＳ ゴシック" w:eastAsia="ＭＳ ゴシック" w:hAnsi="ＭＳ ゴシック" w:cs="Times New Roman" w:hint="eastAsia"/>
          <w:szCs w:val="21"/>
        </w:rPr>
        <w:t>曜日）必着で、以下の宛先</w:t>
      </w:r>
      <w:r w:rsidRPr="00CC16FA">
        <w:rPr>
          <w:rFonts w:ascii="ＭＳ ゴシック" w:eastAsia="ＭＳ ゴシック" w:hAnsi="ＭＳ ゴシック" w:cs="Times New Roman" w:hint="eastAsia"/>
          <w:szCs w:val="21"/>
        </w:rPr>
        <w:lastRenderedPageBreak/>
        <w:t>に郵送又は直接持参してください。</w:t>
      </w:r>
    </w:p>
    <w:p w14:paraId="4BE57B37" w14:textId="77777777" w:rsidR="008E7560" w:rsidRPr="00CC16FA" w:rsidRDefault="008E7560" w:rsidP="008E7560">
      <w:pPr>
        <w:ind w:firstLineChars="300" w:firstLine="63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〈提出先〉</w:t>
      </w:r>
    </w:p>
    <w:p w14:paraId="3DB4D5E1" w14:textId="045A7E1E" w:rsidR="008E7560" w:rsidRPr="00CC16FA" w:rsidRDefault="008E7560" w:rsidP="008E7560">
      <w:pPr>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w:t>
      </w:r>
      <w:r w:rsidRPr="00CC16FA">
        <w:rPr>
          <w:rFonts w:ascii="ＭＳ ゴシック" w:eastAsia="ＭＳ ゴシック" w:hAnsi="ＭＳ ゴシック" w:cs="Times New Roman"/>
          <w:szCs w:val="21"/>
        </w:rPr>
        <w:t xml:space="preserve">540-8570 </w:t>
      </w:r>
    </w:p>
    <w:p w14:paraId="5D7DFDF7" w14:textId="77777777" w:rsidR="008E7560" w:rsidRPr="00CC16FA" w:rsidRDefault="008E7560" w:rsidP="008E7560">
      <w:pPr>
        <w:ind w:firstLineChars="400" w:firstLine="84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大阪市中央区大手前</w:t>
      </w:r>
      <w:r w:rsidRPr="00CC16FA">
        <w:rPr>
          <w:rFonts w:ascii="ＭＳ ゴシック" w:eastAsia="ＭＳ ゴシック" w:hAnsi="ＭＳ ゴシック" w:cs="Times New Roman"/>
          <w:szCs w:val="21"/>
        </w:rPr>
        <w:t>2-1-22　本館６階</w:t>
      </w:r>
    </w:p>
    <w:p w14:paraId="4584D5C8" w14:textId="1EA50A82" w:rsidR="008E7560" w:rsidRPr="00CC16FA" w:rsidRDefault="008E7560" w:rsidP="008E7560">
      <w:pPr>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w:t>
      </w:r>
      <w:r w:rsidRPr="00CC16FA">
        <w:rPr>
          <w:rFonts w:ascii="ＭＳ ゴシック" w:eastAsia="ＭＳ ゴシック" w:hAnsi="ＭＳ ゴシック" w:cs="Times New Roman"/>
          <w:szCs w:val="21"/>
        </w:rPr>
        <w:t>大阪府　健康医療部　生活衛生室　薬務課　薬務企画グループ</w:t>
      </w:r>
    </w:p>
    <w:p w14:paraId="140A2676" w14:textId="6CD94DCC" w:rsidR="008E7560" w:rsidRPr="00CC16FA" w:rsidRDefault="008E7560" w:rsidP="008E7560">
      <w:pPr>
        <w:ind w:firstLineChars="400" w:firstLine="84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薬剤師確保推進事業補助金　担当者あて</w:t>
      </w:r>
    </w:p>
    <w:p w14:paraId="0CC0C59E" w14:textId="00FC3966" w:rsidR="008E7560" w:rsidRPr="00CC16FA" w:rsidRDefault="008E7560" w:rsidP="008E7560">
      <w:pPr>
        <w:ind w:firstLineChars="350" w:firstLine="735"/>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（電話）</w:t>
      </w:r>
      <w:r w:rsidRPr="00CC16FA">
        <w:rPr>
          <w:rFonts w:ascii="ＭＳ ゴシック" w:eastAsia="ＭＳ ゴシック" w:hAnsi="ＭＳ ゴシック" w:cs="Times New Roman"/>
          <w:szCs w:val="21"/>
        </w:rPr>
        <w:t xml:space="preserve">06-6944-6699　</w:t>
      </w:r>
    </w:p>
    <w:p w14:paraId="1623B725" w14:textId="362D9395" w:rsidR="008E7560" w:rsidRPr="00CC16FA" w:rsidRDefault="008E7560" w:rsidP="00927652">
      <w:pPr>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・応募に必要な書類は次のとおりです。</w:t>
      </w:r>
      <w:r w:rsidR="00AD529B" w:rsidRPr="00CC16FA">
        <w:rPr>
          <w:rFonts w:ascii="ＭＳ ゴシック" w:eastAsia="ＭＳ ゴシック" w:hAnsi="ＭＳ ゴシック" w:cs="Times New Roman" w:hint="eastAsia"/>
          <w:szCs w:val="21"/>
        </w:rPr>
        <w:t>各1部です。</w:t>
      </w:r>
    </w:p>
    <w:p w14:paraId="3D928FD1" w14:textId="14D45B7B" w:rsidR="00FE098A" w:rsidRDefault="008E7560" w:rsidP="008E7560">
      <w:pPr>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なお、様式等は、大阪府（薬務課）</w:t>
      </w:r>
      <w:r w:rsidR="00927652" w:rsidRPr="00CC16FA">
        <w:rPr>
          <w:rFonts w:ascii="ＭＳ ゴシック" w:eastAsia="ＭＳ ゴシック" w:hAnsi="ＭＳ ゴシック" w:cs="Times New Roman" w:hint="eastAsia"/>
          <w:szCs w:val="21"/>
        </w:rPr>
        <w:t>ホームページからダウンロードしてください。</w:t>
      </w:r>
    </w:p>
    <w:p w14:paraId="31C63AC0" w14:textId="43904404" w:rsidR="00EB1C65" w:rsidRPr="00CC16FA" w:rsidRDefault="00EB1C65" w:rsidP="008E7560">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（ホームページ）</w:t>
      </w:r>
    </w:p>
    <w:p w14:paraId="035CAC1E" w14:textId="7AC5E44D" w:rsidR="00AE2E8A" w:rsidRPr="00A52A19" w:rsidRDefault="00EB1C65" w:rsidP="00EB1C65">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hyperlink r:id="rId10" w:history="1">
        <w:r w:rsidRPr="000A069E">
          <w:rPr>
            <w:rStyle w:val="a8"/>
            <w:rFonts w:ascii="ＭＳ ゴシック" w:eastAsia="ＭＳ ゴシック" w:hAnsi="ＭＳ ゴシック" w:cs="Times New Roman"/>
            <w:szCs w:val="21"/>
          </w:rPr>
          <w:t>https://www.pref.osaka.lg.jp/o100100/yakumu/topics/yakuzaishikakuho.html</w:t>
        </w:r>
      </w:hyperlink>
    </w:p>
    <w:p w14:paraId="24B90CF4" w14:textId="25CDD385" w:rsidR="007A483D" w:rsidRPr="00A52A19" w:rsidRDefault="00AE2E8A" w:rsidP="007A483D">
      <w:pPr>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 xml:space="preserve">　  </w:t>
      </w:r>
      <w:r w:rsidR="008E7560" w:rsidRPr="00A52A19">
        <w:rPr>
          <w:rFonts w:ascii="ＭＳ ゴシック" w:eastAsia="ＭＳ ゴシック" w:hAnsi="ＭＳ ゴシック" w:cs="Times New Roman" w:hint="eastAsia"/>
          <w:szCs w:val="21"/>
        </w:rPr>
        <w:t xml:space="preserve">　</w:t>
      </w:r>
      <w:r w:rsidR="00896A2F" w:rsidRPr="00A52A19">
        <w:rPr>
          <w:rFonts w:ascii="ＭＳ ゴシック" w:eastAsia="ＭＳ ゴシック" w:hAnsi="ＭＳ ゴシック" w:cs="Times New Roman" w:hint="eastAsia"/>
          <w:szCs w:val="21"/>
        </w:rPr>
        <w:t>ア</w:t>
      </w:r>
      <w:r w:rsidRPr="00A52A19">
        <w:rPr>
          <w:rFonts w:ascii="ＭＳ ゴシック" w:eastAsia="ＭＳ ゴシック" w:hAnsi="ＭＳ ゴシック" w:cs="Times New Roman" w:hint="eastAsia"/>
          <w:szCs w:val="21"/>
        </w:rPr>
        <w:t xml:space="preserve">  </w:t>
      </w:r>
      <w:r w:rsidR="00F80DFD" w:rsidRPr="00A52A19">
        <w:rPr>
          <w:rFonts w:ascii="ＭＳ ゴシック" w:eastAsia="ＭＳ ゴシック" w:hAnsi="ＭＳ ゴシック" w:cs="Times New Roman" w:hint="eastAsia"/>
          <w:szCs w:val="21"/>
        </w:rPr>
        <w:t>事業計画書</w:t>
      </w:r>
      <w:r w:rsidRPr="00A52A19">
        <w:rPr>
          <w:rFonts w:ascii="ＭＳ ゴシック" w:eastAsia="ＭＳ ゴシック" w:hAnsi="ＭＳ ゴシック" w:cs="Times New Roman" w:hint="eastAsia"/>
          <w:szCs w:val="21"/>
        </w:rPr>
        <w:t>（様式</w:t>
      </w:r>
      <w:r w:rsidR="002B2ADF" w:rsidRPr="00A52A19">
        <w:rPr>
          <w:rFonts w:ascii="ＭＳ ゴシック" w:eastAsia="ＭＳ ゴシック" w:hAnsi="ＭＳ ゴシック" w:cs="Times New Roman" w:hint="eastAsia"/>
          <w:szCs w:val="21"/>
        </w:rPr>
        <w:t>第</w:t>
      </w:r>
      <w:r w:rsidR="00896A2F" w:rsidRPr="00A52A19">
        <w:rPr>
          <w:rFonts w:ascii="ＭＳ ゴシック" w:eastAsia="ＭＳ ゴシック" w:hAnsi="ＭＳ ゴシック" w:cs="Times New Roman" w:hint="eastAsia"/>
          <w:szCs w:val="21"/>
        </w:rPr>
        <w:t>１</w:t>
      </w:r>
      <w:r w:rsidR="002B2ADF" w:rsidRPr="00A52A19">
        <w:rPr>
          <w:rFonts w:ascii="ＭＳ ゴシック" w:eastAsia="ＭＳ ゴシック" w:hAnsi="ＭＳ ゴシック" w:cs="Times New Roman" w:hint="eastAsia"/>
          <w:szCs w:val="21"/>
        </w:rPr>
        <w:t>号</w:t>
      </w:r>
      <w:r w:rsidR="008E7560" w:rsidRPr="00A52A19">
        <w:rPr>
          <w:rFonts w:ascii="ＭＳ ゴシック" w:eastAsia="ＭＳ ゴシック" w:hAnsi="ＭＳ ゴシック" w:cs="Times New Roman" w:hint="eastAsia"/>
          <w:szCs w:val="21"/>
        </w:rPr>
        <w:t>）</w:t>
      </w:r>
    </w:p>
    <w:p w14:paraId="53591584" w14:textId="0C73655E" w:rsidR="007A483D" w:rsidRPr="00A52A19" w:rsidRDefault="007A483D" w:rsidP="00AD529B">
      <w:pPr>
        <w:ind w:left="1050" w:hangingChars="500" w:hanging="105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 xml:space="preserve">　　</w:t>
      </w:r>
      <w:r w:rsidRPr="00A52A19">
        <w:rPr>
          <w:rFonts w:ascii="ＭＳ ゴシック" w:eastAsia="ＭＳ ゴシック" w:hAnsi="ＭＳ ゴシック" w:cs="Times New Roman"/>
          <w:szCs w:val="21"/>
        </w:rPr>
        <w:t xml:space="preserve">   </w:t>
      </w:r>
      <w:r w:rsidR="00AD529B" w:rsidRPr="00A52A19">
        <w:rPr>
          <w:rFonts w:ascii="ＭＳ ゴシック" w:eastAsia="ＭＳ ゴシック" w:hAnsi="ＭＳ ゴシック" w:cs="Times New Roman" w:hint="eastAsia"/>
          <w:szCs w:val="21"/>
        </w:rPr>
        <w:t xml:space="preserve">　「２．補助対象事業」について、どのように実施するか</w:t>
      </w:r>
      <w:r w:rsidR="00AD529B" w:rsidRPr="00A52A19">
        <w:rPr>
          <w:rFonts w:ascii="ＭＳ ゴシック" w:eastAsia="ＭＳ ゴシック" w:hAnsi="ＭＳ ゴシック" w:cs="Times New Roman"/>
          <w:szCs w:val="21"/>
        </w:rPr>
        <w:t>具体的に記載してください</w:t>
      </w:r>
      <w:r w:rsidR="00AD529B" w:rsidRPr="00A52A19">
        <w:rPr>
          <w:rFonts w:ascii="ＭＳ ゴシック" w:eastAsia="ＭＳ ゴシック" w:hAnsi="ＭＳ ゴシック" w:cs="Times New Roman" w:hint="eastAsia"/>
          <w:szCs w:val="21"/>
        </w:rPr>
        <w:t>。以下についての内容を必ず記載してください。</w:t>
      </w:r>
    </w:p>
    <w:p w14:paraId="48B1B1A9" w14:textId="2FD5F596" w:rsidR="00E25680" w:rsidRPr="00A52A19" w:rsidRDefault="00E25680" w:rsidP="00AD529B">
      <w:pPr>
        <w:ind w:firstLineChars="400" w:firstLine="84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・研修設備の整備</w:t>
      </w:r>
    </w:p>
    <w:p w14:paraId="4A5686F5" w14:textId="319CCC95" w:rsidR="00486D66" w:rsidRPr="00A52A19" w:rsidRDefault="007A483D" w:rsidP="00AD529B">
      <w:pPr>
        <w:ind w:leftChars="500" w:left="105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効果的な研修や災害時にも対応した</w:t>
      </w:r>
      <w:r w:rsidR="00486D66" w:rsidRPr="00A52A19">
        <w:rPr>
          <w:rFonts w:ascii="ＭＳ ゴシック" w:eastAsia="ＭＳ ゴシック" w:hAnsi="ＭＳ ゴシック" w:cs="Times New Roman" w:hint="eastAsia"/>
          <w:szCs w:val="21"/>
        </w:rPr>
        <w:t>研修設備</w:t>
      </w:r>
      <w:r w:rsidRPr="00A52A19">
        <w:rPr>
          <w:rFonts w:ascii="ＭＳ ゴシック" w:eastAsia="ＭＳ ゴシック" w:hAnsi="ＭＳ ゴシック" w:cs="Times New Roman" w:hint="eastAsia"/>
          <w:szCs w:val="21"/>
        </w:rPr>
        <w:t>の整備</w:t>
      </w:r>
      <w:r w:rsidR="00E25680" w:rsidRPr="00A52A19">
        <w:rPr>
          <w:rFonts w:ascii="ＭＳ ゴシック" w:eastAsia="ＭＳ ゴシック" w:hAnsi="ＭＳ ゴシック" w:cs="Times New Roman" w:hint="eastAsia"/>
          <w:szCs w:val="21"/>
        </w:rPr>
        <w:t>内容</w:t>
      </w:r>
      <w:r w:rsidRPr="00A52A19">
        <w:rPr>
          <w:rFonts w:ascii="ＭＳ ゴシック" w:eastAsia="ＭＳ ゴシック" w:hAnsi="ＭＳ ゴシック" w:cs="Times New Roman" w:hint="eastAsia"/>
          <w:szCs w:val="21"/>
        </w:rPr>
        <w:t>（必要な設備、器具等）</w:t>
      </w:r>
      <w:r w:rsidR="00E25680" w:rsidRPr="00A52A19">
        <w:rPr>
          <w:rFonts w:ascii="ＭＳ ゴシック" w:eastAsia="ＭＳ ゴシック" w:hAnsi="ＭＳ ゴシック" w:cs="Times New Roman" w:hint="eastAsia"/>
          <w:szCs w:val="21"/>
        </w:rPr>
        <w:t>、</w:t>
      </w:r>
      <w:r w:rsidR="00486D66" w:rsidRPr="00A52A19">
        <w:rPr>
          <w:rFonts w:ascii="ＭＳ ゴシック" w:eastAsia="ＭＳ ゴシック" w:hAnsi="ＭＳ ゴシック" w:cs="Times New Roman" w:hint="eastAsia"/>
          <w:szCs w:val="21"/>
        </w:rPr>
        <w:t>研修設備の設置場所</w:t>
      </w:r>
      <w:r w:rsidR="00E25680" w:rsidRPr="00A52A19">
        <w:rPr>
          <w:rFonts w:ascii="ＭＳ ゴシック" w:eastAsia="ＭＳ ゴシック" w:hAnsi="ＭＳ ゴシック" w:cs="Times New Roman" w:hint="eastAsia"/>
          <w:szCs w:val="21"/>
        </w:rPr>
        <w:t>、研修設備の維持管理方法　など</w:t>
      </w:r>
    </w:p>
    <w:p w14:paraId="7DC8EF77" w14:textId="77777777" w:rsidR="00E25680" w:rsidRPr="00A52A19" w:rsidRDefault="007A483D" w:rsidP="00AD529B">
      <w:pPr>
        <w:ind w:leftChars="300" w:left="630" w:firstLineChars="100" w:firstLine="21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w:t>
      </w:r>
      <w:r w:rsidR="00E25680" w:rsidRPr="00A52A19">
        <w:rPr>
          <w:rFonts w:ascii="ＭＳ ゴシック" w:eastAsia="ＭＳ ゴシック" w:hAnsi="ＭＳ ゴシック" w:cs="Times New Roman" w:hint="eastAsia"/>
          <w:szCs w:val="21"/>
        </w:rPr>
        <w:t>薬剤師の資質向上に向けた研修の実施</w:t>
      </w:r>
    </w:p>
    <w:p w14:paraId="364933B6" w14:textId="6761435F" w:rsidR="00FE098A" w:rsidRPr="00A52A19" w:rsidRDefault="007A483D" w:rsidP="00AD529B">
      <w:pPr>
        <w:ind w:leftChars="300" w:left="630" w:firstLineChars="200" w:firstLine="42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研修内容（実施体制、実施方法</w:t>
      </w:r>
      <w:r w:rsidR="00E25680" w:rsidRPr="00A52A19">
        <w:rPr>
          <w:rFonts w:ascii="ＭＳ ゴシック" w:eastAsia="ＭＳ ゴシック" w:hAnsi="ＭＳ ゴシック" w:cs="Times New Roman" w:hint="eastAsia"/>
          <w:szCs w:val="21"/>
        </w:rPr>
        <w:t xml:space="preserve">　など</w:t>
      </w:r>
      <w:r w:rsidRPr="00A52A19">
        <w:rPr>
          <w:rFonts w:ascii="ＭＳ ゴシック" w:eastAsia="ＭＳ ゴシック" w:hAnsi="ＭＳ ゴシック" w:cs="Times New Roman" w:hint="eastAsia"/>
          <w:szCs w:val="21"/>
        </w:rPr>
        <w:t>）</w:t>
      </w:r>
    </w:p>
    <w:p w14:paraId="702A2F4F" w14:textId="19628C26" w:rsidR="00FE098A" w:rsidRPr="00A52A19" w:rsidRDefault="007A483D" w:rsidP="00AD529B">
      <w:pPr>
        <w:ind w:leftChars="300" w:left="630" w:firstLineChars="100" w:firstLine="21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w:t>
      </w:r>
      <w:r w:rsidR="00E25680" w:rsidRPr="00A52A19">
        <w:rPr>
          <w:rFonts w:ascii="ＭＳ ゴシック" w:eastAsia="ＭＳ ゴシック" w:hAnsi="ＭＳ ゴシック" w:hint="eastAsia"/>
          <w:szCs w:val="21"/>
        </w:rPr>
        <w:t>研修設備の運用協力</w:t>
      </w:r>
    </w:p>
    <w:p w14:paraId="32F0A075" w14:textId="625C55B3" w:rsidR="00FE098A" w:rsidRPr="00A52A19" w:rsidRDefault="007A483D" w:rsidP="00AD529B">
      <w:pPr>
        <w:ind w:leftChars="500" w:left="105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災害時</w:t>
      </w:r>
      <w:r w:rsidR="009734B1" w:rsidRPr="00A52A19">
        <w:rPr>
          <w:rFonts w:ascii="ＭＳ ゴシック" w:eastAsia="ＭＳ ゴシック" w:hAnsi="ＭＳ ゴシック" w:cs="Times New Roman" w:hint="eastAsia"/>
          <w:szCs w:val="21"/>
        </w:rPr>
        <w:t>等</w:t>
      </w:r>
      <w:r w:rsidRPr="00A52A19">
        <w:rPr>
          <w:rFonts w:ascii="ＭＳ ゴシック" w:eastAsia="ＭＳ ゴシック" w:hAnsi="ＭＳ ゴシック" w:cs="Times New Roman" w:hint="eastAsia"/>
          <w:szCs w:val="21"/>
        </w:rPr>
        <w:t>の運用方法（</w:t>
      </w:r>
      <w:r w:rsidR="009734B1" w:rsidRPr="00A52A19">
        <w:rPr>
          <w:rFonts w:ascii="ＭＳ ゴシック" w:eastAsia="ＭＳ ゴシック" w:hAnsi="ＭＳ ゴシック" w:cs="Times New Roman" w:hint="eastAsia"/>
          <w:szCs w:val="21"/>
        </w:rPr>
        <w:t>研修設備の移動・設置方法、</w:t>
      </w:r>
      <w:r w:rsidR="00B82816" w:rsidRPr="00A52A19">
        <w:rPr>
          <w:rFonts w:ascii="ＭＳ ゴシック" w:eastAsia="ＭＳ ゴシック" w:hAnsi="ＭＳ ゴシック" w:cs="Times New Roman" w:hint="eastAsia"/>
          <w:szCs w:val="21"/>
        </w:rPr>
        <w:t>災害時における</w:t>
      </w:r>
      <w:r w:rsidRPr="00A52A19">
        <w:rPr>
          <w:rFonts w:ascii="ＭＳ ゴシック" w:eastAsia="ＭＳ ゴシック" w:hAnsi="ＭＳ ゴシック" w:cs="Times New Roman" w:hint="eastAsia"/>
          <w:szCs w:val="21"/>
        </w:rPr>
        <w:t>医薬品</w:t>
      </w:r>
      <w:r w:rsidR="009734B1" w:rsidRPr="00A52A19">
        <w:rPr>
          <w:rFonts w:ascii="ＭＳ ゴシック" w:eastAsia="ＭＳ ゴシック" w:hAnsi="ＭＳ ゴシック" w:cs="Times New Roman" w:hint="eastAsia"/>
          <w:szCs w:val="21"/>
        </w:rPr>
        <w:t>・医療材料</w:t>
      </w:r>
      <w:r w:rsidRPr="00A52A19">
        <w:rPr>
          <w:rFonts w:ascii="ＭＳ ゴシック" w:eastAsia="ＭＳ ゴシック" w:hAnsi="ＭＳ ゴシック" w:cs="Times New Roman" w:hint="eastAsia"/>
          <w:szCs w:val="21"/>
        </w:rPr>
        <w:t>等の確保</w:t>
      </w:r>
      <w:r w:rsidR="005A2163" w:rsidRPr="00A52A19">
        <w:rPr>
          <w:rFonts w:ascii="ＭＳ ゴシック" w:eastAsia="ＭＳ ゴシック" w:hAnsi="ＭＳ ゴシック" w:cs="Times New Roman" w:hint="eastAsia"/>
          <w:szCs w:val="21"/>
        </w:rPr>
        <w:t>・供給</w:t>
      </w:r>
      <w:r w:rsidRPr="00A52A19">
        <w:rPr>
          <w:rFonts w:ascii="ＭＳ ゴシック" w:eastAsia="ＭＳ ゴシック" w:hAnsi="ＭＳ ゴシック" w:cs="Times New Roman" w:hint="eastAsia"/>
          <w:szCs w:val="21"/>
        </w:rPr>
        <w:t>体制</w:t>
      </w:r>
      <w:r w:rsidR="009734B1" w:rsidRPr="00A52A19">
        <w:rPr>
          <w:rFonts w:ascii="ＭＳ ゴシック" w:eastAsia="ＭＳ ゴシック" w:hAnsi="ＭＳ ゴシック" w:cs="Times New Roman" w:hint="eastAsia"/>
          <w:szCs w:val="21"/>
        </w:rPr>
        <w:t>など</w:t>
      </w:r>
      <w:r w:rsidRPr="00A52A19">
        <w:rPr>
          <w:rFonts w:ascii="ＭＳ ゴシック" w:eastAsia="ＭＳ ゴシック" w:hAnsi="ＭＳ ゴシック" w:cs="Times New Roman" w:hint="eastAsia"/>
          <w:szCs w:val="21"/>
        </w:rPr>
        <w:t>）</w:t>
      </w:r>
    </w:p>
    <w:p w14:paraId="59A26BCA" w14:textId="6C2177BD" w:rsidR="00C43FD8" w:rsidRPr="00A52A19" w:rsidRDefault="00C43FD8" w:rsidP="00B560CB">
      <w:pPr>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 xml:space="preserve">　　　　</w:t>
      </w:r>
      <w:r w:rsidR="006950F7" w:rsidRPr="00A52A19">
        <w:rPr>
          <w:rFonts w:ascii="ＭＳ ゴシック" w:eastAsia="ＭＳ ゴシック" w:hAnsi="ＭＳ ゴシック" w:cs="Times New Roman" w:hint="eastAsia"/>
          <w:szCs w:val="21"/>
        </w:rPr>
        <w:t xml:space="preserve">※　</w:t>
      </w:r>
      <w:r w:rsidRPr="00A52A19">
        <w:rPr>
          <w:rFonts w:ascii="ＭＳ ゴシック" w:eastAsia="ＭＳ ゴシック" w:hAnsi="ＭＳ ゴシック" w:cs="Times New Roman" w:hint="eastAsia"/>
          <w:szCs w:val="21"/>
        </w:rPr>
        <w:t>各事業に要すると見込まれる経費を記載してください。</w:t>
      </w:r>
    </w:p>
    <w:p w14:paraId="7C4838AE" w14:textId="5AFB8D7D" w:rsidR="00C43FD8" w:rsidRPr="00A52A19" w:rsidRDefault="00C43FD8" w:rsidP="006950F7">
      <w:pPr>
        <w:ind w:left="1050" w:hangingChars="500" w:hanging="105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 xml:space="preserve">　　　　</w:t>
      </w:r>
      <w:r w:rsidR="006950F7" w:rsidRPr="00A52A19">
        <w:rPr>
          <w:rFonts w:ascii="ＭＳ ゴシック" w:eastAsia="ＭＳ ゴシック" w:hAnsi="ＭＳ ゴシック" w:cs="Times New Roman" w:hint="eastAsia"/>
          <w:szCs w:val="21"/>
        </w:rPr>
        <w:t xml:space="preserve">※　</w:t>
      </w:r>
      <w:r w:rsidRPr="00A52A19">
        <w:rPr>
          <w:rFonts w:ascii="ＭＳ ゴシック" w:eastAsia="ＭＳ ゴシック" w:hAnsi="ＭＳ ゴシック" w:cs="Times New Roman" w:hint="eastAsia"/>
          <w:szCs w:val="21"/>
        </w:rPr>
        <w:t>当該事業につき、</w:t>
      </w:r>
      <w:r w:rsidRPr="00A52A19">
        <w:rPr>
          <w:rFonts w:ascii="ＭＳ ゴシック" w:eastAsia="ＭＳ ゴシック" w:hAnsi="ＭＳ ゴシック" w:cs="Times New Roman"/>
          <w:szCs w:val="21"/>
        </w:rPr>
        <w:t>国、地方公共団体及び民間団体</w:t>
      </w:r>
      <w:r w:rsidRPr="00A52A19">
        <w:rPr>
          <w:rFonts w:ascii="ＭＳ ゴシック" w:eastAsia="ＭＳ ゴシック" w:hAnsi="ＭＳ ゴシック" w:cs="Times New Roman" w:hint="eastAsia"/>
          <w:szCs w:val="21"/>
        </w:rPr>
        <w:t>等からの補助金、</w:t>
      </w:r>
      <w:r w:rsidRPr="00A52A19">
        <w:rPr>
          <w:rFonts w:ascii="ＭＳ ゴシック" w:eastAsia="ＭＳ ゴシック" w:hAnsi="ＭＳ ゴシック" w:cs="Times New Roman"/>
          <w:szCs w:val="21"/>
        </w:rPr>
        <w:t>助成金等を受ける</w:t>
      </w:r>
      <w:r w:rsidRPr="00A52A19">
        <w:rPr>
          <w:rFonts w:ascii="ＭＳ ゴシック" w:eastAsia="ＭＳ ゴシック" w:hAnsi="ＭＳ ゴシック" w:cs="Times New Roman" w:hint="eastAsia"/>
          <w:szCs w:val="21"/>
        </w:rPr>
        <w:t>場合には、同時に</w:t>
      </w:r>
      <w:r w:rsidRPr="00A52A19">
        <w:rPr>
          <w:rFonts w:ascii="ＭＳ ゴシック" w:eastAsia="ＭＳ ゴシック" w:hAnsi="ＭＳ ゴシック" w:cs="Times New Roman"/>
          <w:szCs w:val="21"/>
        </w:rPr>
        <w:t>受けること</w:t>
      </w:r>
      <w:r w:rsidRPr="00A52A19">
        <w:rPr>
          <w:rFonts w:ascii="ＭＳ ゴシック" w:eastAsia="ＭＳ ゴシック" w:hAnsi="ＭＳ ゴシック" w:cs="Times New Roman" w:hint="eastAsia"/>
          <w:szCs w:val="21"/>
        </w:rPr>
        <w:t>ができない場合がありますので、該当する可能性がある場合は、必ずその旨を記載ください。</w:t>
      </w:r>
    </w:p>
    <w:p w14:paraId="6DBE992D" w14:textId="0BD7364D" w:rsidR="00C43FD8" w:rsidRPr="00A52A19" w:rsidRDefault="00C43FD8" w:rsidP="00C43FD8">
      <w:pPr>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 xml:space="preserve">　　</w:t>
      </w:r>
      <w:r w:rsidR="006950F7" w:rsidRPr="00A52A19">
        <w:rPr>
          <w:rFonts w:ascii="ＭＳ ゴシック" w:eastAsia="ＭＳ ゴシック" w:hAnsi="ＭＳ ゴシック" w:cs="Times New Roman" w:hint="eastAsia"/>
          <w:szCs w:val="21"/>
        </w:rPr>
        <w:t>イ</w:t>
      </w:r>
      <w:r w:rsidRPr="00A52A19">
        <w:rPr>
          <w:rFonts w:ascii="ＭＳ ゴシック" w:eastAsia="ＭＳ ゴシック" w:hAnsi="ＭＳ ゴシック" w:cs="Times New Roman" w:hint="eastAsia"/>
          <w:szCs w:val="21"/>
        </w:rPr>
        <w:t xml:space="preserve">　</w:t>
      </w:r>
      <w:r w:rsidRPr="00A52A19">
        <w:rPr>
          <w:rFonts w:ascii="ＭＳ ゴシック" w:eastAsia="ＭＳ ゴシック" w:hAnsi="ＭＳ ゴシック" w:cs="Times New Roman"/>
          <w:szCs w:val="21"/>
        </w:rPr>
        <w:t>要件確認申立書</w:t>
      </w:r>
      <w:r w:rsidR="00896A2F" w:rsidRPr="00A52A19">
        <w:rPr>
          <w:rFonts w:ascii="ＭＳ ゴシック" w:eastAsia="ＭＳ ゴシック" w:hAnsi="ＭＳ ゴシック" w:cs="Times New Roman" w:hint="eastAsia"/>
          <w:szCs w:val="21"/>
        </w:rPr>
        <w:t>（様式</w:t>
      </w:r>
      <w:r w:rsidR="002B2ADF" w:rsidRPr="00A52A19">
        <w:rPr>
          <w:rFonts w:ascii="ＭＳ ゴシック" w:eastAsia="ＭＳ ゴシック" w:hAnsi="ＭＳ ゴシック" w:cs="Times New Roman" w:hint="eastAsia"/>
          <w:szCs w:val="21"/>
        </w:rPr>
        <w:t>第</w:t>
      </w:r>
      <w:r w:rsidR="006950F7" w:rsidRPr="00A52A19">
        <w:rPr>
          <w:rFonts w:ascii="ＭＳ ゴシック" w:eastAsia="ＭＳ ゴシック" w:hAnsi="ＭＳ ゴシック" w:cs="Times New Roman" w:hint="eastAsia"/>
          <w:szCs w:val="21"/>
        </w:rPr>
        <w:t>２</w:t>
      </w:r>
      <w:r w:rsidR="002B2ADF" w:rsidRPr="00A52A19">
        <w:rPr>
          <w:rFonts w:ascii="ＭＳ ゴシック" w:eastAsia="ＭＳ ゴシック" w:hAnsi="ＭＳ ゴシック" w:cs="Times New Roman" w:hint="eastAsia"/>
          <w:szCs w:val="21"/>
        </w:rPr>
        <w:t>－１号</w:t>
      </w:r>
      <w:r w:rsidR="00896A2F" w:rsidRPr="00A52A19">
        <w:rPr>
          <w:rFonts w:ascii="ＭＳ ゴシック" w:eastAsia="ＭＳ ゴシック" w:hAnsi="ＭＳ ゴシック" w:cs="Times New Roman" w:hint="eastAsia"/>
          <w:szCs w:val="21"/>
        </w:rPr>
        <w:t>）</w:t>
      </w:r>
    </w:p>
    <w:p w14:paraId="660F118F" w14:textId="091856A7" w:rsidR="00C43FD8" w:rsidRPr="00A52A19" w:rsidRDefault="00C43FD8" w:rsidP="00C43FD8">
      <w:pPr>
        <w:ind w:leftChars="300" w:left="630" w:firstLineChars="100" w:firstLine="210"/>
        <w:rPr>
          <w:rFonts w:ascii="ＭＳ ゴシック" w:eastAsia="ＭＳ ゴシック" w:hAnsi="ＭＳ ゴシック" w:cs="Times New Roman"/>
          <w:szCs w:val="21"/>
        </w:rPr>
      </w:pPr>
      <w:r w:rsidRPr="00A52A19">
        <w:rPr>
          <w:rFonts w:ascii="ＭＳ ゴシック" w:eastAsia="ＭＳ ゴシック" w:hAnsi="ＭＳ ゴシック" w:cs="Times New Roman"/>
          <w:szCs w:val="21"/>
        </w:rPr>
        <w:t xml:space="preserve">補助金交付要件について、申立事項のはい・いいえのいずれかに○をつけてください。 </w:t>
      </w:r>
    </w:p>
    <w:p w14:paraId="6B218D96" w14:textId="6BDA822D" w:rsidR="00C43FD8" w:rsidRPr="00A52A19" w:rsidRDefault="006950F7" w:rsidP="00C43FD8">
      <w:pPr>
        <w:ind w:firstLineChars="200" w:firstLine="42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ウ</w:t>
      </w:r>
      <w:r w:rsidR="00C43FD8" w:rsidRPr="00A52A19">
        <w:rPr>
          <w:rFonts w:ascii="ＭＳ ゴシック" w:eastAsia="ＭＳ ゴシック" w:hAnsi="ＭＳ ゴシック" w:cs="Times New Roman" w:hint="eastAsia"/>
          <w:szCs w:val="21"/>
        </w:rPr>
        <w:t xml:space="preserve">　</w:t>
      </w:r>
      <w:r w:rsidR="00C43FD8" w:rsidRPr="00A52A19">
        <w:rPr>
          <w:rFonts w:ascii="ＭＳ ゴシック" w:eastAsia="ＭＳ ゴシック" w:hAnsi="ＭＳ ゴシック" w:cs="Times New Roman"/>
          <w:szCs w:val="21"/>
        </w:rPr>
        <w:t>暴力団等審査情報</w:t>
      </w:r>
      <w:r w:rsidR="00896A2F" w:rsidRPr="00A52A19">
        <w:rPr>
          <w:rFonts w:ascii="ＭＳ ゴシック" w:eastAsia="ＭＳ ゴシック" w:hAnsi="ＭＳ ゴシック" w:cs="Times New Roman" w:hint="eastAsia"/>
          <w:szCs w:val="21"/>
        </w:rPr>
        <w:t>（様式</w:t>
      </w:r>
      <w:r w:rsidR="002B2ADF" w:rsidRPr="00A52A19">
        <w:rPr>
          <w:rFonts w:ascii="ＭＳ ゴシック" w:eastAsia="ＭＳ ゴシック" w:hAnsi="ＭＳ ゴシック" w:cs="Times New Roman" w:hint="eastAsia"/>
          <w:szCs w:val="21"/>
        </w:rPr>
        <w:t>第２－２号</w:t>
      </w:r>
      <w:r w:rsidR="00896A2F" w:rsidRPr="00A52A19">
        <w:rPr>
          <w:rFonts w:ascii="ＭＳ ゴシック" w:eastAsia="ＭＳ ゴシック" w:hAnsi="ＭＳ ゴシック" w:cs="Times New Roman" w:hint="eastAsia"/>
          <w:szCs w:val="21"/>
        </w:rPr>
        <w:t>）</w:t>
      </w:r>
    </w:p>
    <w:p w14:paraId="50134B5C" w14:textId="6DC916AA" w:rsidR="00C43FD8" w:rsidRPr="00CC16FA" w:rsidRDefault="00C43FD8" w:rsidP="006B17C4">
      <w:pPr>
        <w:ind w:leftChars="300" w:left="630" w:firstLineChars="100" w:firstLine="210"/>
        <w:rPr>
          <w:rFonts w:ascii="ＭＳ ゴシック" w:eastAsia="ＭＳ ゴシック" w:hAnsi="ＭＳ ゴシック" w:cs="Times New Roman"/>
          <w:szCs w:val="21"/>
        </w:rPr>
      </w:pPr>
      <w:r w:rsidRPr="00CC16FA">
        <w:rPr>
          <w:rFonts w:ascii="ＭＳ ゴシック" w:eastAsia="ＭＳ ゴシック" w:hAnsi="ＭＳ ゴシック" w:cs="Times New Roman"/>
          <w:szCs w:val="21"/>
        </w:rPr>
        <w:t>法人の役員全員について記入してください。</w:t>
      </w:r>
      <w:r w:rsidR="006B17C4" w:rsidRPr="00CC16FA">
        <w:rPr>
          <w:rFonts w:ascii="ＭＳ ゴシック" w:eastAsia="ＭＳ ゴシック" w:hAnsi="ＭＳ ゴシック" w:cs="Times New Roman" w:hint="eastAsia"/>
          <w:szCs w:val="21"/>
        </w:rPr>
        <w:t>共同企業体の場合は、構成する法人全ての役員全員について記入</w:t>
      </w:r>
      <w:r w:rsidRPr="00CC16FA">
        <w:rPr>
          <w:rFonts w:ascii="ＭＳ ゴシック" w:eastAsia="ＭＳ ゴシック" w:hAnsi="ＭＳ ゴシック" w:cs="Times New Roman" w:hint="eastAsia"/>
          <w:szCs w:val="21"/>
        </w:rPr>
        <w:t>してください。</w:t>
      </w:r>
    </w:p>
    <w:p w14:paraId="69A20A75" w14:textId="58DCE6A3" w:rsidR="00C43FD8" w:rsidRPr="00FC0E87" w:rsidRDefault="006950F7" w:rsidP="006B17C4">
      <w:pPr>
        <w:ind w:firstLineChars="200" w:firstLine="420"/>
        <w:rPr>
          <w:rFonts w:ascii="ＭＳ ゴシック" w:eastAsia="ＭＳ ゴシック" w:hAnsi="ＭＳ ゴシック" w:cs="Times New Roman"/>
          <w:color w:val="FF0000"/>
          <w:szCs w:val="21"/>
        </w:rPr>
      </w:pPr>
      <w:r>
        <w:rPr>
          <w:rFonts w:ascii="ＭＳ ゴシック" w:eastAsia="ＭＳ ゴシック" w:hAnsi="ＭＳ ゴシック" w:cs="Times New Roman" w:hint="eastAsia"/>
          <w:szCs w:val="21"/>
        </w:rPr>
        <w:t>エ</w:t>
      </w:r>
      <w:r w:rsidR="006B17C4" w:rsidRPr="00CC16FA">
        <w:rPr>
          <w:rFonts w:ascii="ＭＳ ゴシック" w:eastAsia="ＭＳ ゴシック" w:hAnsi="ＭＳ ゴシック" w:cs="Times New Roman" w:hint="eastAsia"/>
          <w:szCs w:val="21"/>
        </w:rPr>
        <w:t xml:space="preserve">　</w:t>
      </w:r>
      <w:r w:rsidR="00C43FD8" w:rsidRPr="00CC16FA">
        <w:rPr>
          <w:rFonts w:ascii="ＭＳ ゴシック" w:eastAsia="ＭＳ ゴシック" w:hAnsi="ＭＳ ゴシック" w:cs="Times New Roman"/>
          <w:szCs w:val="21"/>
        </w:rPr>
        <w:t>登記事項証明書（履歴事項全部証明書）の写し</w:t>
      </w:r>
    </w:p>
    <w:p w14:paraId="087823D1" w14:textId="721B80D8" w:rsidR="00C43FD8" w:rsidRPr="00CC16FA" w:rsidRDefault="00C43FD8" w:rsidP="006B17C4">
      <w:pPr>
        <w:ind w:firstLineChars="400" w:firstLine="840"/>
        <w:rPr>
          <w:rFonts w:ascii="ＭＳ ゴシック" w:eastAsia="ＭＳ ゴシック" w:hAnsi="ＭＳ ゴシック" w:cs="Times New Roman"/>
          <w:szCs w:val="21"/>
        </w:rPr>
      </w:pPr>
      <w:r w:rsidRPr="00CC16FA">
        <w:rPr>
          <w:rFonts w:ascii="ＭＳ ゴシック" w:eastAsia="ＭＳ ゴシック" w:hAnsi="ＭＳ ゴシック" w:cs="Times New Roman"/>
          <w:szCs w:val="21"/>
        </w:rPr>
        <w:t>発行</w:t>
      </w:r>
      <w:r w:rsidR="00F05819">
        <w:rPr>
          <w:rFonts w:ascii="ＭＳ ゴシック" w:eastAsia="ＭＳ ゴシック" w:hAnsi="ＭＳ ゴシック" w:cs="Times New Roman" w:hint="eastAsia"/>
          <w:szCs w:val="21"/>
        </w:rPr>
        <w:t>後</w:t>
      </w:r>
      <w:r w:rsidR="006B17C4" w:rsidRPr="00CC16FA">
        <w:rPr>
          <w:rFonts w:ascii="ＭＳ ゴシック" w:eastAsia="ＭＳ ゴシック" w:hAnsi="ＭＳ ゴシック" w:cs="Times New Roman" w:hint="eastAsia"/>
          <w:szCs w:val="21"/>
        </w:rPr>
        <w:t>３</w:t>
      </w:r>
      <w:r w:rsidRPr="00CC16FA">
        <w:rPr>
          <w:rFonts w:ascii="ＭＳ ゴシック" w:eastAsia="ＭＳ ゴシック" w:hAnsi="ＭＳ ゴシック" w:cs="Times New Roman"/>
          <w:szCs w:val="21"/>
        </w:rPr>
        <w:t>か月以内のものを提出してください。</w:t>
      </w:r>
    </w:p>
    <w:p w14:paraId="6CD7CEF7" w14:textId="35D01E86" w:rsidR="00C43FD8" w:rsidRPr="00CC16FA" w:rsidRDefault="006B17C4" w:rsidP="00C43FD8">
      <w:pPr>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w:t>
      </w:r>
      <w:r w:rsidR="006950F7">
        <w:rPr>
          <w:rFonts w:ascii="ＭＳ ゴシック" w:eastAsia="ＭＳ ゴシック" w:hAnsi="ＭＳ ゴシック" w:cs="Times New Roman" w:hint="eastAsia"/>
          <w:szCs w:val="21"/>
        </w:rPr>
        <w:t>オ</w:t>
      </w:r>
      <w:r w:rsidRPr="00CC16FA">
        <w:rPr>
          <w:rFonts w:ascii="ＭＳ ゴシック" w:eastAsia="ＭＳ ゴシック" w:hAnsi="ＭＳ ゴシック" w:cs="Times New Roman" w:hint="eastAsia"/>
          <w:szCs w:val="21"/>
        </w:rPr>
        <w:t xml:space="preserve">　</w:t>
      </w:r>
      <w:r w:rsidR="00C43FD8" w:rsidRPr="00CC16FA">
        <w:rPr>
          <w:rFonts w:ascii="ＭＳ ゴシック" w:eastAsia="ＭＳ ゴシック" w:hAnsi="ＭＳ ゴシック" w:cs="Times New Roman"/>
          <w:szCs w:val="21"/>
        </w:rPr>
        <w:t>納税証明書</w:t>
      </w:r>
    </w:p>
    <w:p w14:paraId="2E2BC135" w14:textId="7932518E" w:rsidR="00C43FD8" w:rsidRPr="00CC16FA" w:rsidRDefault="00C43FD8" w:rsidP="006B17C4">
      <w:pPr>
        <w:ind w:firstLineChars="400" w:firstLine="840"/>
        <w:rPr>
          <w:rFonts w:ascii="ＭＳ ゴシック" w:eastAsia="ＭＳ ゴシック" w:hAnsi="ＭＳ ゴシック" w:cs="Times New Roman"/>
          <w:szCs w:val="21"/>
        </w:rPr>
      </w:pPr>
      <w:r w:rsidRPr="00CC16FA">
        <w:rPr>
          <w:rFonts w:ascii="ＭＳ ゴシック" w:eastAsia="ＭＳ ゴシック" w:hAnsi="ＭＳ ゴシック" w:cs="Times New Roman"/>
          <w:szCs w:val="21"/>
        </w:rPr>
        <w:t>次の（ａ）（ｂ）</w:t>
      </w:r>
      <w:r w:rsidR="00FC0E87">
        <w:rPr>
          <w:rFonts w:ascii="ＭＳ ゴシック" w:eastAsia="ＭＳ ゴシック" w:hAnsi="ＭＳ ゴシック" w:cs="Times New Roman" w:hint="eastAsia"/>
          <w:szCs w:val="21"/>
        </w:rPr>
        <w:t>２</w:t>
      </w:r>
      <w:r w:rsidRPr="00CC16FA">
        <w:rPr>
          <w:rFonts w:ascii="ＭＳ ゴシック" w:eastAsia="ＭＳ ゴシック" w:hAnsi="ＭＳ ゴシック" w:cs="Times New Roman"/>
          <w:szCs w:val="21"/>
        </w:rPr>
        <w:t xml:space="preserve"> 種類（いずれも発行</w:t>
      </w:r>
      <w:r w:rsidR="00FC0E87">
        <w:rPr>
          <w:rFonts w:ascii="ＭＳ ゴシック" w:eastAsia="ＭＳ ゴシック" w:hAnsi="ＭＳ ゴシック" w:cs="Times New Roman" w:hint="eastAsia"/>
          <w:szCs w:val="21"/>
        </w:rPr>
        <w:t>３</w:t>
      </w:r>
      <w:r w:rsidRPr="00CC16FA">
        <w:rPr>
          <w:rFonts w:ascii="ＭＳ ゴシック" w:eastAsia="ＭＳ ゴシック" w:hAnsi="ＭＳ ゴシック" w:cs="Times New Roman"/>
          <w:szCs w:val="21"/>
        </w:rPr>
        <w:t>か月以内のもの）を提出してください。</w:t>
      </w:r>
    </w:p>
    <w:p w14:paraId="13B77C7B" w14:textId="5454857D" w:rsidR="00C43FD8" w:rsidRPr="00CC16FA" w:rsidRDefault="00376F66" w:rsidP="00376F66">
      <w:pPr>
        <w:ind w:leftChars="225" w:left="893" w:hangingChars="200" w:hanging="420"/>
        <w:rPr>
          <w:rFonts w:ascii="ＭＳ ゴシック" w:eastAsia="ＭＳ ゴシック" w:hAnsi="ＭＳ ゴシック" w:cs="Times New Roman"/>
          <w:szCs w:val="21"/>
        </w:rPr>
      </w:pPr>
      <w:r w:rsidRPr="00CC16FA">
        <w:rPr>
          <w:rFonts w:ascii="ＭＳ ゴシック" w:eastAsia="ＭＳ ゴシック" w:hAnsi="ＭＳ ゴシック" w:cs="Times New Roman"/>
          <w:szCs w:val="21"/>
        </w:rPr>
        <w:lastRenderedPageBreak/>
        <w:t>（ａ）</w:t>
      </w:r>
      <w:r w:rsidR="00C43FD8" w:rsidRPr="00CC16FA">
        <w:rPr>
          <w:rFonts w:ascii="ＭＳ ゴシック" w:eastAsia="ＭＳ ゴシック" w:hAnsi="ＭＳ ゴシック" w:cs="Times New Roman"/>
          <w:szCs w:val="21"/>
        </w:rPr>
        <w:t>府税事務所発行の「府税及びその附帯徴収金について未納の徴収金の額のないこと」の</w:t>
      </w:r>
      <w:r w:rsidR="00C43FD8" w:rsidRPr="00CC16FA">
        <w:rPr>
          <w:rFonts w:ascii="ＭＳ ゴシック" w:eastAsia="ＭＳ ゴシック" w:hAnsi="ＭＳ ゴシック" w:cs="Times New Roman" w:hint="eastAsia"/>
          <w:szCs w:val="21"/>
        </w:rPr>
        <w:t>証明書</w:t>
      </w:r>
    </w:p>
    <w:p w14:paraId="012F3C40" w14:textId="7133045E" w:rsidR="00C43FD8" w:rsidRPr="00FC0E87" w:rsidRDefault="00C43FD8" w:rsidP="00DE3662">
      <w:pPr>
        <w:ind w:firstLineChars="400" w:firstLine="840"/>
        <w:rPr>
          <w:rFonts w:ascii="ＭＳ ゴシック" w:eastAsia="ＭＳ ゴシック" w:hAnsi="ＭＳ ゴシック" w:cs="Times New Roman"/>
          <w:color w:val="FF0000"/>
          <w:szCs w:val="21"/>
        </w:rPr>
      </w:pPr>
      <w:r w:rsidRPr="00CC16FA">
        <w:rPr>
          <w:rFonts w:ascii="ＭＳ ゴシック" w:eastAsia="ＭＳ ゴシック" w:hAnsi="ＭＳ ゴシック" w:cs="Times New Roman" w:hint="eastAsia"/>
          <w:szCs w:val="21"/>
        </w:rPr>
        <w:t>※</w:t>
      </w:r>
      <w:r w:rsidRPr="00CC16FA">
        <w:rPr>
          <w:rFonts w:ascii="ＭＳ ゴシック" w:eastAsia="ＭＳ ゴシック" w:hAnsi="ＭＳ ゴシック" w:cs="Times New Roman"/>
          <w:szCs w:val="21"/>
        </w:rPr>
        <w:t xml:space="preserve"> 府税の全税目について提出してください。</w:t>
      </w:r>
    </w:p>
    <w:p w14:paraId="0C271442" w14:textId="584B4A76" w:rsidR="00C43FD8" w:rsidRPr="00AC71B6" w:rsidRDefault="00C43FD8" w:rsidP="00AC71B6">
      <w:pPr>
        <w:ind w:leftChars="399" w:left="1161" w:hangingChars="154" w:hanging="323"/>
        <w:rPr>
          <w:rFonts w:ascii="ＭＳ ゴシック" w:eastAsia="ＭＳ ゴシック" w:hAnsi="ＭＳ ゴシック" w:cs="Times New Roman"/>
          <w:szCs w:val="21"/>
        </w:rPr>
      </w:pPr>
      <w:r w:rsidRPr="00AC71B6">
        <w:rPr>
          <w:rFonts w:ascii="ＭＳ ゴシック" w:eastAsia="ＭＳ ゴシック" w:hAnsi="ＭＳ ゴシック" w:cs="Times New Roman" w:hint="eastAsia"/>
          <w:szCs w:val="21"/>
        </w:rPr>
        <w:t>※</w:t>
      </w:r>
      <w:r w:rsidRPr="00AC71B6">
        <w:rPr>
          <w:rFonts w:ascii="ＭＳ ゴシック" w:eastAsia="ＭＳ ゴシック" w:hAnsi="ＭＳ ゴシック" w:cs="Times New Roman"/>
          <w:szCs w:val="21"/>
        </w:rPr>
        <w:t xml:space="preserve"> </w:t>
      </w:r>
      <w:r w:rsidR="00FC0E87" w:rsidRPr="00AC71B6">
        <w:rPr>
          <w:rFonts w:ascii="ＭＳ ゴシック" w:eastAsia="ＭＳ ゴシック" w:hAnsi="ＭＳ ゴシック" w:cs="Times New Roman" w:hint="eastAsia"/>
          <w:szCs w:val="21"/>
        </w:rPr>
        <w:t>事業所の</w:t>
      </w:r>
      <w:r w:rsidRPr="00AC71B6">
        <w:rPr>
          <w:rFonts w:ascii="ＭＳ ゴシック" w:eastAsia="ＭＳ ゴシック" w:hAnsi="ＭＳ ゴシック" w:cs="Times New Roman"/>
          <w:szCs w:val="21"/>
        </w:rPr>
        <w:t>所在地</w:t>
      </w:r>
      <w:r w:rsidR="00FC0E87" w:rsidRPr="00AC71B6">
        <w:rPr>
          <w:rFonts w:ascii="ＭＳ ゴシック" w:eastAsia="ＭＳ ゴシック" w:hAnsi="ＭＳ ゴシック" w:cs="Times New Roman" w:hint="eastAsia"/>
          <w:szCs w:val="21"/>
        </w:rPr>
        <w:t>が大阪府の区域外の場合は、主たる事業所の</w:t>
      </w:r>
      <w:r w:rsidR="006B17C4" w:rsidRPr="00AC71B6">
        <w:rPr>
          <w:rFonts w:ascii="ＭＳ ゴシック" w:eastAsia="ＭＳ ゴシック" w:hAnsi="ＭＳ ゴシック" w:cs="Times New Roman" w:hint="eastAsia"/>
          <w:szCs w:val="21"/>
        </w:rPr>
        <w:t>都道府県の証明</w:t>
      </w:r>
      <w:r w:rsidRPr="00AC71B6">
        <w:rPr>
          <w:rFonts w:ascii="ＭＳ ゴシック" w:eastAsia="ＭＳ ゴシック" w:hAnsi="ＭＳ ゴシック" w:cs="Times New Roman"/>
          <w:szCs w:val="21"/>
        </w:rPr>
        <w:t>を提出してください。</w:t>
      </w:r>
    </w:p>
    <w:p w14:paraId="5240D383" w14:textId="2D156217" w:rsidR="00C43FD8" w:rsidRPr="00AC71B6" w:rsidRDefault="00376F66" w:rsidP="00376F66">
      <w:pPr>
        <w:ind w:firstLineChars="200" w:firstLine="420"/>
        <w:rPr>
          <w:rFonts w:ascii="ＭＳ ゴシック" w:eastAsia="ＭＳ ゴシック" w:hAnsi="ＭＳ ゴシック" w:cs="Times New Roman"/>
          <w:szCs w:val="21"/>
        </w:rPr>
      </w:pPr>
      <w:r w:rsidRPr="00CC16FA">
        <w:rPr>
          <w:rFonts w:ascii="ＭＳ ゴシック" w:eastAsia="ＭＳ ゴシック" w:hAnsi="ＭＳ ゴシック" w:cs="Times New Roman"/>
          <w:szCs w:val="21"/>
        </w:rPr>
        <w:t>（</w:t>
      </w:r>
      <w:r>
        <w:rPr>
          <w:rFonts w:ascii="ＭＳ ゴシック" w:eastAsia="ＭＳ ゴシック" w:hAnsi="ＭＳ ゴシック" w:cs="Times New Roman" w:hint="eastAsia"/>
          <w:szCs w:val="21"/>
        </w:rPr>
        <w:t>ｂ</w:t>
      </w:r>
      <w:r w:rsidRPr="00CC16FA">
        <w:rPr>
          <w:rFonts w:ascii="ＭＳ ゴシック" w:eastAsia="ＭＳ ゴシック" w:hAnsi="ＭＳ ゴシック" w:cs="Times New Roman"/>
          <w:szCs w:val="21"/>
        </w:rPr>
        <w:t>）</w:t>
      </w:r>
      <w:r w:rsidR="00C43FD8" w:rsidRPr="00AC71B6">
        <w:rPr>
          <w:rFonts w:ascii="ＭＳ ゴシック" w:eastAsia="ＭＳ ゴシック" w:hAnsi="ＭＳ ゴシック" w:cs="Times New Roman"/>
          <w:szCs w:val="21"/>
        </w:rPr>
        <w:t>税務署発行の納税証明書 未納の税額がないことの証明書</w:t>
      </w:r>
    </w:p>
    <w:p w14:paraId="5FE56841" w14:textId="67976075" w:rsidR="00C43FD8" w:rsidRPr="00CC16FA" w:rsidRDefault="00DE3662" w:rsidP="00376F66">
      <w:pPr>
        <w:ind w:leftChars="300" w:left="1155" w:hangingChars="250" w:hanging="525"/>
        <w:rPr>
          <w:rFonts w:ascii="ＭＳ ゴシック" w:eastAsia="ＭＳ ゴシック" w:hAnsi="ＭＳ ゴシック" w:cs="Times New Roman"/>
          <w:szCs w:val="21"/>
        </w:rPr>
      </w:pPr>
      <w:r>
        <w:rPr>
          <w:rFonts w:ascii="ＭＳ ゴシック" w:eastAsia="ＭＳ ゴシック" w:hAnsi="ＭＳ ゴシック" w:cs="Times New Roman" w:hint="eastAsia"/>
          <w:color w:val="FF0000"/>
          <w:szCs w:val="21"/>
        </w:rPr>
        <w:t xml:space="preserve">　</w:t>
      </w:r>
      <w:r w:rsidR="00C43FD8" w:rsidRPr="00CC16FA">
        <w:rPr>
          <w:rFonts w:ascii="ＭＳ ゴシック" w:eastAsia="ＭＳ ゴシック" w:hAnsi="ＭＳ ゴシック" w:cs="Times New Roman" w:hint="eastAsia"/>
          <w:szCs w:val="21"/>
        </w:rPr>
        <w:t>※</w:t>
      </w:r>
      <w:r w:rsidR="00376F66">
        <w:rPr>
          <w:rFonts w:ascii="ＭＳ ゴシック" w:eastAsia="ＭＳ ゴシック" w:hAnsi="ＭＳ ゴシック" w:cs="Times New Roman" w:hint="eastAsia"/>
          <w:szCs w:val="21"/>
        </w:rPr>
        <w:t xml:space="preserve"> </w:t>
      </w:r>
      <w:r w:rsidR="006950F7">
        <w:rPr>
          <w:rFonts w:ascii="ＭＳ ゴシック" w:eastAsia="ＭＳ ゴシック" w:hAnsi="ＭＳ ゴシック" w:cs="Times New Roman" w:hint="eastAsia"/>
          <w:szCs w:val="21"/>
        </w:rPr>
        <w:t>法人税、</w:t>
      </w:r>
      <w:r w:rsidR="00C43FD8" w:rsidRPr="00CC16FA">
        <w:rPr>
          <w:rFonts w:ascii="ＭＳ ゴシック" w:eastAsia="ＭＳ ゴシック" w:hAnsi="ＭＳ ゴシック" w:cs="Times New Roman"/>
          <w:szCs w:val="21"/>
        </w:rPr>
        <w:t>消費税及び地方消費税についての納税証明書（そ</w:t>
      </w:r>
      <w:r w:rsidR="00C43FD8" w:rsidRPr="00CC16FA">
        <w:rPr>
          <w:rFonts w:ascii="ＭＳ ゴシック" w:eastAsia="ＭＳ ゴシック" w:hAnsi="ＭＳ ゴシック" w:cs="Times New Roman" w:hint="eastAsia"/>
          <w:szCs w:val="21"/>
        </w:rPr>
        <w:t>の</w:t>
      </w:r>
      <w:r w:rsidR="006B17C4" w:rsidRPr="00CC16FA">
        <w:rPr>
          <w:rFonts w:ascii="ＭＳ ゴシック" w:eastAsia="ＭＳ ゴシック" w:hAnsi="ＭＳ ゴシック" w:cs="Times New Roman" w:hint="eastAsia"/>
          <w:szCs w:val="21"/>
        </w:rPr>
        <w:t>３</w:t>
      </w:r>
      <w:r w:rsidR="00C43FD8" w:rsidRPr="00CC16FA">
        <w:rPr>
          <w:rFonts w:ascii="ＭＳ ゴシック" w:eastAsia="ＭＳ ゴシック" w:hAnsi="ＭＳ ゴシック" w:cs="Times New Roman"/>
          <w:szCs w:val="21"/>
        </w:rPr>
        <w:t>の</w:t>
      </w:r>
      <w:r w:rsidR="006B17C4" w:rsidRPr="00CC16FA">
        <w:rPr>
          <w:rFonts w:ascii="ＭＳ ゴシック" w:eastAsia="ＭＳ ゴシック" w:hAnsi="ＭＳ ゴシック" w:cs="Times New Roman" w:hint="eastAsia"/>
          <w:szCs w:val="21"/>
        </w:rPr>
        <w:t>３</w:t>
      </w:r>
      <w:r w:rsidR="00C43FD8" w:rsidRPr="00CC16FA">
        <w:rPr>
          <w:rFonts w:ascii="ＭＳ ゴシック" w:eastAsia="ＭＳ ゴシック" w:hAnsi="ＭＳ ゴシック" w:cs="Times New Roman"/>
          <w:szCs w:val="21"/>
        </w:rPr>
        <w:t>）を提出してください。（創業後</w:t>
      </w:r>
      <w:r w:rsidR="00000E8B">
        <w:rPr>
          <w:rFonts w:ascii="ＭＳ ゴシック" w:eastAsia="ＭＳ ゴシック" w:hAnsi="ＭＳ ゴシック" w:cs="Times New Roman" w:hint="eastAsia"/>
          <w:szCs w:val="21"/>
        </w:rPr>
        <w:t>１</w:t>
      </w:r>
      <w:r w:rsidR="00C43FD8" w:rsidRPr="00CC16FA">
        <w:rPr>
          <w:rFonts w:ascii="ＭＳ ゴシック" w:eastAsia="ＭＳ ゴシック" w:hAnsi="ＭＳ ゴシック" w:cs="Times New Roman"/>
          <w:szCs w:val="21"/>
        </w:rPr>
        <w:t>事業年度を経過していない場合は、創業から</w:t>
      </w:r>
      <w:r w:rsidR="00C43FD8" w:rsidRPr="00CC16FA">
        <w:rPr>
          <w:rFonts w:ascii="ＭＳ ゴシック" w:eastAsia="ＭＳ ゴシック" w:hAnsi="ＭＳ ゴシック" w:cs="Times New Roman" w:hint="eastAsia"/>
          <w:szCs w:val="21"/>
        </w:rPr>
        <w:t>交付申請の日までに終了している事業年度の法人税、消費税及び地方消費税について提出してください。）</w:t>
      </w:r>
    </w:p>
    <w:p w14:paraId="1045BA99" w14:textId="5E142BF0" w:rsidR="00B560CB" w:rsidRDefault="00B560CB" w:rsidP="00AE2E8A">
      <w:pPr>
        <w:rPr>
          <w:rFonts w:ascii="ＭＳ ゴシック" w:eastAsia="ＭＳ ゴシック" w:hAnsi="ＭＳ ゴシック" w:cs="Times New Roman"/>
          <w:b/>
          <w:color w:val="000000"/>
          <w:szCs w:val="21"/>
        </w:rPr>
      </w:pPr>
    </w:p>
    <w:p w14:paraId="015FBDBA" w14:textId="1E3419AE" w:rsidR="00AE2E8A" w:rsidRPr="00CC16FA" w:rsidRDefault="00AD529B" w:rsidP="00AE2E8A">
      <w:pPr>
        <w:rPr>
          <w:rFonts w:ascii="ＭＳ ゴシック" w:eastAsia="ＭＳ ゴシック" w:hAnsi="ＭＳ ゴシック" w:cs="Times New Roman"/>
          <w:b/>
          <w:szCs w:val="21"/>
          <w:u w:val="single"/>
        </w:rPr>
      </w:pPr>
      <w:r w:rsidRPr="00CC16FA">
        <w:rPr>
          <w:rFonts w:ascii="ＭＳ ゴシック" w:eastAsia="ＭＳ ゴシック" w:hAnsi="ＭＳ ゴシック" w:cs="Times New Roman" w:hint="eastAsia"/>
          <w:b/>
          <w:szCs w:val="21"/>
          <w:u w:val="single"/>
        </w:rPr>
        <w:t>７</w:t>
      </w:r>
      <w:r w:rsidR="002707C9" w:rsidRPr="00CC16FA">
        <w:rPr>
          <w:rFonts w:ascii="ＭＳ ゴシック" w:eastAsia="ＭＳ ゴシック" w:hAnsi="ＭＳ ゴシック" w:cs="Times New Roman" w:hint="eastAsia"/>
          <w:b/>
          <w:szCs w:val="21"/>
          <w:u w:val="single"/>
        </w:rPr>
        <w:t>．</w:t>
      </w:r>
      <w:r w:rsidR="00B560CB" w:rsidRPr="00CC16FA">
        <w:rPr>
          <w:rFonts w:ascii="ＭＳ ゴシック" w:eastAsia="ＭＳ ゴシック" w:hAnsi="ＭＳ ゴシック" w:cs="Times New Roman" w:hint="eastAsia"/>
          <w:b/>
          <w:szCs w:val="21"/>
          <w:u w:val="single"/>
        </w:rPr>
        <w:t>審査</w:t>
      </w:r>
      <w:r w:rsidR="00AE2E8A" w:rsidRPr="00CC16FA">
        <w:rPr>
          <w:rFonts w:ascii="ＭＳ ゴシック" w:eastAsia="ＭＳ ゴシック" w:hAnsi="ＭＳ ゴシック" w:cs="Times New Roman" w:hint="eastAsia"/>
          <w:b/>
          <w:szCs w:val="21"/>
          <w:u w:val="single"/>
        </w:rPr>
        <w:t>の方法</w:t>
      </w:r>
    </w:p>
    <w:p w14:paraId="7D032676" w14:textId="5119684E" w:rsidR="009734B1" w:rsidRPr="00CC16FA" w:rsidRDefault="009734B1" w:rsidP="00B560CB">
      <w:pPr>
        <w:ind w:leftChars="33" w:left="69" w:firstLineChars="100" w:firstLine="21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大阪府が</w:t>
      </w:r>
      <w:r w:rsidR="00B560CB" w:rsidRPr="00CC16FA">
        <w:rPr>
          <w:rFonts w:ascii="ＭＳ ゴシック" w:eastAsia="ＭＳ ゴシック" w:hAnsi="ＭＳ ゴシック" w:cs="Times New Roman" w:hint="eastAsia"/>
          <w:szCs w:val="21"/>
        </w:rPr>
        <w:t>提出された応募書類をもとに、</w:t>
      </w:r>
      <w:r w:rsidR="00153059">
        <w:rPr>
          <w:rFonts w:ascii="ＭＳ ゴシック" w:eastAsia="ＭＳ ゴシック" w:hAnsi="ＭＳ ゴシック" w:cs="Times New Roman" w:hint="eastAsia"/>
          <w:szCs w:val="21"/>
        </w:rPr>
        <w:t>事業</w:t>
      </w:r>
      <w:r w:rsidR="00153059" w:rsidRPr="00CC16FA">
        <w:rPr>
          <w:rFonts w:ascii="ＭＳ ゴシック" w:eastAsia="ＭＳ ゴシック" w:hAnsi="ＭＳ ゴシック" w:cs="Times New Roman" w:hint="eastAsia"/>
          <w:szCs w:val="21"/>
        </w:rPr>
        <w:t>の</w:t>
      </w:r>
      <w:r w:rsidR="00884EA1" w:rsidRPr="00CC16FA">
        <w:rPr>
          <w:rFonts w:ascii="ＭＳ ゴシック" w:eastAsia="ＭＳ ゴシック" w:hAnsi="ＭＳ ゴシック" w:cs="Times New Roman" w:hint="eastAsia"/>
          <w:szCs w:val="21"/>
        </w:rPr>
        <w:t>内容、</w:t>
      </w:r>
      <w:r w:rsidRPr="00CC16FA">
        <w:rPr>
          <w:rFonts w:ascii="ＭＳ ゴシック" w:eastAsia="ＭＳ ゴシック" w:hAnsi="ＭＳ ゴシック" w:cs="Times New Roman" w:hint="eastAsia"/>
          <w:szCs w:val="21"/>
        </w:rPr>
        <w:t>実現性、継続性、実施の効果等</w:t>
      </w:r>
      <w:r w:rsidR="00B560CB" w:rsidRPr="00CC16FA">
        <w:rPr>
          <w:rFonts w:ascii="ＭＳ ゴシック" w:eastAsia="ＭＳ ゴシック" w:hAnsi="ＭＳ ゴシック" w:cs="Times New Roman" w:hint="eastAsia"/>
          <w:szCs w:val="21"/>
        </w:rPr>
        <w:t>について、下表の点について</w:t>
      </w:r>
      <w:r w:rsidRPr="00CC16FA">
        <w:rPr>
          <w:rFonts w:ascii="ＭＳ ゴシック" w:eastAsia="ＭＳ ゴシック" w:hAnsi="ＭＳ ゴシック" w:cs="Times New Roman" w:hint="eastAsia"/>
          <w:szCs w:val="21"/>
        </w:rPr>
        <w:t>審査し</w:t>
      </w:r>
      <w:r w:rsidR="00B560CB" w:rsidRPr="00CC16FA">
        <w:rPr>
          <w:rFonts w:ascii="ＭＳ ゴシック" w:eastAsia="ＭＳ ゴシック" w:hAnsi="ＭＳ ゴシック" w:cs="Times New Roman" w:hint="eastAsia"/>
          <w:szCs w:val="21"/>
        </w:rPr>
        <w:t>ます。</w:t>
      </w:r>
    </w:p>
    <w:p w14:paraId="170FBE84" w14:textId="324B9469" w:rsidR="00A52A19" w:rsidRDefault="00B560CB" w:rsidP="00A52A19">
      <w:pPr>
        <w:ind w:leftChars="33" w:left="69" w:firstLineChars="100" w:firstLine="21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審査の結果、補助金の交付が妥当である事業者については、</w:t>
      </w:r>
      <w:r w:rsidRPr="00CC16FA">
        <w:rPr>
          <w:rFonts w:ascii="ＭＳ ゴシック" w:eastAsia="ＭＳ ゴシック" w:hAnsi="ＭＳ ゴシック" w:cs="Times New Roman"/>
          <w:szCs w:val="21"/>
        </w:rPr>
        <w:t>大阪府（薬務課）ホームページにおいて公表し</w:t>
      </w:r>
      <w:r w:rsidRPr="00CC16FA">
        <w:rPr>
          <w:rFonts w:ascii="ＭＳ ゴシック" w:eastAsia="ＭＳ ゴシック" w:hAnsi="ＭＳ ゴシック" w:cs="Times New Roman" w:hint="eastAsia"/>
          <w:szCs w:val="21"/>
        </w:rPr>
        <w:t>、補助金の交付手続きを進めます。</w:t>
      </w:r>
    </w:p>
    <w:p w14:paraId="694ADED6" w14:textId="60C1EEF1" w:rsidR="00EB1C65" w:rsidRPr="00CC16FA" w:rsidRDefault="00EB1C65" w:rsidP="00EB1C65">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（公表先）</w:t>
      </w:r>
    </w:p>
    <w:p w14:paraId="7798BF9E" w14:textId="39FC0BF5" w:rsidR="00B91BC2" w:rsidRPr="00B91BC2" w:rsidRDefault="00A52CBB" w:rsidP="00B91BC2">
      <w:pPr>
        <w:ind w:firstLineChars="100" w:firstLine="210"/>
        <w:rPr>
          <w:rFonts w:ascii="ＭＳ ゴシック" w:eastAsia="ＭＳ ゴシック" w:hAnsi="ＭＳ ゴシック" w:cs="Times New Roman"/>
          <w:szCs w:val="21"/>
        </w:rPr>
      </w:pPr>
      <w:hyperlink r:id="rId11" w:history="1">
        <w:r w:rsidR="00B91BC2" w:rsidRPr="000A069E">
          <w:rPr>
            <w:rStyle w:val="a8"/>
            <w:rFonts w:ascii="ＭＳ ゴシック" w:eastAsia="ＭＳ ゴシック" w:hAnsi="ＭＳ ゴシック" w:cs="Times New Roman"/>
            <w:szCs w:val="21"/>
          </w:rPr>
          <w:t>https://www.pref.osaka.lg.jp/o100100/yakumu/topics/yakuzaishikakuho.html</w:t>
        </w:r>
      </w:hyperlink>
    </w:p>
    <w:tbl>
      <w:tblPr>
        <w:tblW w:w="4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506"/>
      </w:tblGrid>
      <w:tr w:rsidR="00A52A19" w:rsidRPr="00A52A19" w14:paraId="37D8CBCC" w14:textId="77777777" w:rsidTr="00FC0E87">
        <w:trPr>
          <w:trHeight w:val="165"/>
          <w:jc w:val="center"/>
        </w:trPr>
        <w:tc>
          <w:tcPr>
            <w:tcW w:w="1034" w:type="pct"/>
            <w:shd w:val="clear" w:color="auto" w:fill="FFFF00"/>
            <w:vAlign w:val="center"/>
          </w:tcPr>
          <w:p w14:paraId="3041CCE4" w14:textId="77777777" w:rsidR="00884EA1" w:rsidRPr="00A52A19" w:rsidRDefault="00884EA1" w:rsidP="00884EA1">
            <w:pPr>
              <w:jc w:val="center"/>
              <w:rPr>
                <w:rFonts w:ascii="ＭＳ ゴシック" w:eastAsia="ＭＳ ゴシック" w:hAnsi="ＭＳ ゴシック" w:cs="Times New Roman"/>
                <w:szCs w:val="21"/>
              </w:rPr>
            </w:pPr>
            <w:bookmarkStart w:id="8" w:name="_Hlk192012195"/>
            <w:r w:rsidRPr="00A52A19">
              <w:rPr>
                <w:rFonts w:ascii="ＭＳ ゴシック" w:eastAsia="ＭＳ ゴシック" w:hAnsi="ＭＳ ゴシック" w:cs="Times New Roman" w:hint="eastAsia"/>
                <w:szCs w:val="21"/>
              </w:rPr>
              <w:t>項 目</w:t>
            </w:r>
          </w:p>
        </w:tc>
        <w:tc>
          <w:tcPr>
            <w:tcW w:w="3966" w:type="pct"/>
            <w:shd w:val="clear" w:color="auto" w:fill="FFFF00"/>
            <w:vAlign w:val="center"/>
          </w:tcPr>
          <w:p w14:paraId="675E0DB5" w14:textId="14E84EA6" w:rsidR="00884EA1" w:rsidRPr="00A52A19" w:rsidRDefault="00884EA1" w:rsidP="00AE2E8A">
            <w:pPr>
              <w:jc w:val="center"/>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内 容</w:t>
            </w:r>
          </w:p>
        </w:tc>
      </w:tr>
      <w:tr w:rsidR="00A52A19" w:rsidRPr="00A52A19" w14:paraId="58717D1E" w14:textId="77777777" w:rsidTr="00FC0E87">
        <w:trPr>
          <w:trHeight w:val="357"/>
          <w:jc w:val="center"/>
        </w:trPr>
        <w:tc>
          <w:tcPr>
            <w:tcW w:w="1034" w:type="pct"/>
            <w:vMerge w:val="restart"/>
            <w:shd w:val="clear" w:color="auto" w:fill="auto"/>
            <w:vAlign w:val="center"/>
          </w:tcPr>
          <w:p w14:paraId="493CEEF2" w14:textId="2FF5F7EE" w:rsidR="00884EA1" w:rsidRPr="00A52A19" w:rsidRDefault="00884EA1" w:rsidP="00AE2E8A">
            <w:pPr>
              <w:jc w:val="center"/>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研修設備の整備</w:t>
            </w:r>
          </w:p>
        </w:tc>
        <w:tc>
          <w:tcPr>
            <w:tcW w:w="3966" w:type="pct"/>
            <w:shd w:val="clear" w:color="auto" w:fill="auto"/>
            <w:vAlign w:val="center"/>
          </w:tcPr>
          <w:p w14:paraId="41A7A7FC" w14:textId="4A6EF38A" w:rsidR="00884EA1" w:rsidRPr="00A52A19" w:rsidRDefault="00884EA1" w:rsidP="00FC0E87">
            <w:pPr>
              <w:ind w:left="210" w:hangingChars="100" w:hanging="21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w:t>
            </w:r>
            <w:r w:rsidR="00FC0E87" w:rsidRPr="00A52A19">
              <w:rPr>
                <w:rFonts w:ascii="ＭＳ ゴシック" w:eastAsia="ＭＳ ゴシック" w:hAnsi="ＭＳ ゴシック" w:cs="Times New Roman" w:hint="eastAsia"/>
                <w:szCs w:val="21"/>
              </w:rPr>
              <w:t>補助対象事業の条件を充足しているか。</w:t>
            </w:r>
          </w:p>
        </w:tc>
      </w:tr>
      <w:tr w:rsidR="00A52A19" w:rsidRPr="00A52A19" w14:paraId="3393E2BD" w14:textId="77777777" w:rsidTr="00FC0E87">
        <w:trPr>
          <w:trHeight w:val="421"/>
          <w:jc w:val="center"/>
        </w:trPr>
        <w:tc>
          <w:tcPr>
            <w:tcW w:w="1034" w:type="pct"/>
            <w:vMerge/>
            <w:shd w:val="clear" w:color="auto" w:fill="auto"/>
            <w:vAlign w:val="center"/>
          </w:tcPr>
          <w:p w14:paraId="14D9BBE5" w14:textId="77777777" w:rsidR="00884EA1" w:rsidRPr="00A52A19" w:rsidRDefault="00884EA1" w:rsidP="00AE2E8A">
            <w:pPr>
              <w:jc w:val="center"/>
              <w:rPr>
                <w:rFonts w:ascii="ＭＳ ゴシック" w:eastAsia="ＭＳ ゴシック" w:hAnsi="ＭＳ ゴシック" w:cs="Times New Roman"/>
                <w:szCs w:val="21"/>
              </w:rPr>
            </w:pPr>
          </w:p>
        </w:tc>
        <w:tc>
          <w:tcPr>
            <w:tcW w:w="3966" w:type="pct"/>
            <w:shd w:val="clear" w:color="auto" w:fill="auto"/>
            <w:vAlign w:val="center"/>
          </w:tcPr>
          <w:p w14:paraId="1C64EFCD" w14:textId="18AA2F2E" w:rsidR="00884EA1" w:rsidRPr="00A52A19" w:rsidRDefault="00884EA1" w:rsidP="001C5979">
            <w:pPr>
              <w:ind w:left="210" w:hangingChars="100" w:hanging="21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・研修設備について、実現性のある適切かつ有益な整備内容</w:t>
            </w:r>
            <w:r w:rsidR="00FC0E87" w:rsidRPr="00A52A19">
              <w:rPr>
                <w:rFonts w:ascii="ＭＳ ゴシック" w:eastAsia="ＭＳ ゴシック" w:hAnsi="ＭＳ ゴシック" w:cs="Times New Roman" w:hint="eastAsia"/>
                <w:szCs w:val="21"/>
              </w:rPr>
              <w:t>か。</w:t>
            </w:r>
          </w:p>
        </w:tc>
      </w:tr>
      <w:tr w:rsidR="00A52A19" w:rsidRPr="00A52A19" w14:paraId="7E145CD7" w14:textId="77777777" w:rsidTr="00FC0E87">
        <w:trPr>
          <w:trHeight w:val="402"/>
          <w:jc w:val="center"/>
        </w:trPr>
        <w:tc>
          <w:tcPr>
            <w:tcW w:w="1034" w:type="pct"/>
            <w:vMerge/>
            <w:shd w:val="clear" w:color="auto" w:fill="auto"/>
            <w:vAlign w:val="center"/>
          </w:tcPr>
          <w:p w14:paraId="4B6E3FC1" w14:textId="77777777" w:rsidR="00884EA1" w:rsidRPr="00A52A19" w:rsidRDefault="00884EA1" w:rsidP="00AE2E8A">
            <w:pPr>
              <w:jc w:val="center"/>
              <w:rPr>
                <w:rFonts w:ascii="ＭＳ ゴシック" w:eastAsia="ＭＳ ゴシック" w:hAnsi="ＭＳ ゴシック" w:cs="Times New Roman"/>
                <w:szCs w:val="21"/>
              </w:rPr>
            </w:pPr>
          </w:p>
        </w:tc>
        <w:tc>
          <w:tcPr>
            <w:tcW w:w="3966" w:type="pct"/>
            <w:shd w:val="clear" w:color="auto" w:fill="auto"/>
            <w:vAlign w:val="center"/>
          </w:tcPr>
          <w:p w14:paraId="691469D9" w14:textId="64CE3F37" w:rsidR="00884EA1" w:rsidRPr="00A52A19" w:rsidRDefault="00884EA1" w:rsidP="001C5979">
            <w:pPr>
              <w:ind w:left="210" w:hangingChars="100" w:hanging="21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・事業についての</w:t>
            </w:r>
            <w:r w:rsidR="00FC0E87" w:rsidRPr="00A52A19">
              <w:rPr>
                <w:rFonts w:ascii="ＭＳ ゴシック" w:eastAsia="ＭＳ ゴシック" w:hAnsi="ＭＳ ゴシック" w:cs="Times New Roman" w:hint="eastAsia"/>
                <w:szCs w:val="21"/>
              </w:rPr>
              <w:t>見識があり、</w:t>
            </w:r>
            <w:r w:rsidRPr="00A52A19">
              <w:rPr>
                <w:rFonts w:ascii="ＭＳ ゴシック" w:eastAsia="ＭＳ ゴシック" w:hAnsi="ＭＳ ゴシック" w:cs="Times New Roman" w:hint="eastAsia"/>
                <w:szCs w:val="21"/>
              </w:rPr>
              <w:t>民間事業者のノウハウを活用し</w:t>
            </w:r>
            <w:r w:rsidR="00FC0E87" w:rsidRPr="00A52A19">
              <w:rPr>
                <w:rFonts w:ascii="ＭＳ ゴシック" w:eastAsia="ＭＳ ゴシック" w:hAnsi="ＭＳ ゴシック" w:cs="Times New Roman" w:hint="eastAsia"/>
                <w:szCs w:val="21"/>
              </w:rPr>
              <w:t>た内容</w:t>
            </w:r>
            <w:r w:rsidRPr="00A52A19">
              <w:rPr>
                <w:rFonts w:ascii="ＭＳ ゴシック" w:eastAsia="ＭＳ ゴシック" w:hAnsi="ＭＳ ゴシック" w:cs="Times New Roman" w:hint="eastAsia"/>
                <w:szCs w:val="21"/>
              </w:rPr>
              <w:t>となっているか。</w:t>
            </w:r>
          </w:p>
        </w:tc>
      </w:tr>
      <w:tr w:rsidR="00A52A19" w:rsidRPr="00A52A19" w14:paraId="6250D1F1" w14:textId="77777777" w:rsidTr="00FC0E87">
        <w:trPr>
          <w:trHeight w:val="280"/>
          <w:jc w:val="center"/>
        </w:trPr>
        <w:tc>
          <w:tcPr>
            <w:tcW w:w="1034" w:type="pct"/>
            <w:vMerge w:val="restart"/>
            <w:shd w:val="clear" w:color="auto" w:fill="auto"/>
            <w:vAlign w:val="center"/>
          </w:tcPr>
          <w:p w14:paraId="6E3AAAD3" w14:textId="7BA514B1" w:rsidR="00884EA1" w:rsidRPr="00A52A19" w:rsidRDefault="00884EA1" w:rsidP="00AE2E8A">
            <w:pPr>
              <w:jc w:val="center"/>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薬剤師向け研修</w:t>
            </w:r>
          </w:p>
        </w:tc>
        <w:tc>
          <w:tcPr>
            <w:tcW w:w="3966" w:type="pct"/>
            <w:shd w:val="clear" w:color="auto" w:fill="auto"/>
            <w:vAlign w:val="center"/>
          </w:tcPr>
          <w:p w14:paraId="49129E34" w14:textId="38A4F90A" w:rsidR="00884EA1" w:rsidRPr="00A52A19" w:rsidRDefault="00884EA1" w:rsidP="00FC0E87">
            <w:pPr>
              <w:ind w:left="210" w:hangingChars="100" w:hanging="21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w:t>
            </w:r>
            <w:r w:rsidR="00FC0E87" w:rsidRPr="00A52A19">
              <w:rPr>
                <w:rFonts w:ascii="ＭＳ ゴシック" w:eastAsia="ＭＳ ゴシック" w:hAnsi="ＭＳ ゴシック" w:cs="Times New Roman" w:hint="eastAsia"/>
                <w:szCs w:val="21"/>
              </w:rPr>
              <w:t>補助対象事業の条件を充足しているか。</w:t>
            </w:r>
          </w:p>
        </w:tc>
      </w:tr>
      <w:tr w:rsidR="00A52A19" w:rsidRPr="00A52A19" w14:paraId="585E60DC" w14:textId="77777777" w:rsidTr="00FC0E87">
        <w:trPr>
          <w:trHeight w:val="680"/>
          <w:jc w:val="center"/>
        </w:trPr>
        <w:tc>
          <w:tcPr>
            <w:tcW w:w="1034" w:type="pct"/>
            <w:vMerge/>
            <w:shd w:val="clear" w:color="auto" w:fill="auto"/>
            <w:vAlign w:val="center"/>
          </w:tcPr>
          <w:p w14:paraId="5192EE94" w14:textId="77777777" w:rsidR="00884EA1" w:rsidRPr="00A52A19" w:rsidRDefault="00884EA1" w:rsidP="00AE2E8A">
            <w:pPr>
              <w:jc w:val="center"/>
              <w:rPr>
                <w:rFonts w:ascii="ＭＳ ゴシック" w:eastAsia="ＭＳ ゴシック" w:hAnsi="ＭＳ ゴシック" w:cs="Times New Roman"/>
                <w:szCs w:val="21"/>
              </w:rPr>
            </w:pPr>
          </w:p>
        </w:tc>
        <w:tc>
          <w:tcPr>
            <w:tcW w:w="3966" w:type="pct"/>
            <w:shd w:val="clear" w:color="auto" w:fill="auto"/>
            <w:vAlign w:val="center"/>
          </w:tcPr>
          <w:p w14:paraId="44CBF485" w14:textId="1C30128B" w:rsidR="00884EA1" w:rsidRPr="00A52A19" w:rsidRDefault="00884EA1" w:rsidP="009F02FB">
            <w:pPr>
              <w:ind w:left="210" w:hangingChars="100" w:hanging="21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w:t>
            </w:r>
            <w:r w:rsidR="00FC0E87" w:rsidRPr="00A52A19">
              <w:rPr>
                <w:rFonts w:ascii="ＭＳ ゴシック" w:eastAsia="ＭＳ ゴシック" w:hAnsi="ＭＳ ゴシック" w:cs="Times New Roman" w:hint="eastAsia"/>
                <w:szCs w:val="21"/>
              </w:rPr>
              <w:t>研修内容について、知見やノウハウに基づく具体的</w:t>
            </w:r>
            <w:r w:rsidR="00375C59">
              <w:rPr>
                <w:rFonts w:ascii="ＭＳ ゴシック" w:eastAsia="ＭＳ ゴシック" w:hAnsi="ＭＳ ゴシック" w:cs="Times New Roman" w:hint="eastAsia"/>
                <w:szCs w:val="21"/>
              </w:rPr>
              <w:t>な内容</w:t>
            </w:r>
            <w:r w:rsidR="00FC0E87" w:rsidRPr="00A52A19">
              <w:rPr>
                <w:rFonts w:ascii="ＭＳ ゴシック" w:eastAsia="ＭＳ ゴシック" w:hAnsi="ＭＳ ゴシック" w:cs="Times New Roman" w:hint="eastAsia"/>
                <w:szCs w:val="21"/>
              </w:rPr>
              <w:t>となっているか。</w:t>
            </w:r>
          </w:p>
        </w:tc>
      </w:tr>
      <w:tr w:rsidR="00A52A19" w:rsidRPr="00A52A19" w14:paraId="2502EC2F" w14:textId="77777777" w:rsidTr="00FC0E87">
        <w:trPr>
          <w:trHeight w:val="750"/>
          <w:jc w:val="center"/>
        </w:trPr>
        <w:tc>
          <w:tcPr>
            <w:tcW w:w="1034" w:type="pct"/>
            <w:vMerge/>
            <w:shd w:val="clear" w:color="auto" w:fill="auto"/>
            <w:vAlign w:val="center"/>
          </w:tcPr>
          <w:p w14:paraId="5114949D" w14:textId="77777777" w:rsidR="00FC0E87" w:rsidRPr="00A52A19" w:rsidRDefault="00FC0E87" w:rsidP="00AE2E8A">
            <w:pPr>
              <w:jc w:val="center"/>
              <w:rPr>
                <w:rFonts w:ascii="ＭＳ ゴシック" w:eastAsia="ＭＳ ゴシック" w:hAnsi="ＭＳ ゴシック" w:cs="Times New Roman"/>
                <w:szCs w:val="21"/>
              </w:rPr>
            </w:pPr>
          </w:p>
        </w:tc>
        <w:tc>
          <w:tcPr>
            <w:tcW w:w="3966" w:type="pct"/>
            <w:shd w:val="clear" w:color="auto" w:fill="auto"/>
            <w:vAlign w:val="center"/>
          </w:tcPr>
          <w:p w14:paraId="1D962B2C" w14:textId="77777777" w:rsidR="00FC0E87" w:rsidRPr="00A52A19" w:rsidRDefault="00FC0E87" w:rsidP="00FC0E87">
            <w:pPr>
              <w:ind w:left="210" w:hangingChars="100" w:hanging="21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・研修事業を広く周知し、多くの受講者の参加が期待できる内容となっているか。</w:t>
            </w:r>
          </w:p>
        </w:tc>
      </w:tr>
      <w:tr w:rsidR="00A52A19" w:rsidRPr="00A52A19" w14:paraId="6CD06FDF" w14:textId="77777777" w:rsidTr="00FC0E87">
        <w:trPr>
          <w:trHeight w:val="167"/>
          <w:jc w:val="center"/>
        </w:trPr>
        <w:tc>
          <w:tcPr>
            <w:tcW w:w="1034" w:type="pct"/>
            <w:vMerge/>
            <w:shd w:val="clear" w:color="auto" w:fill="auto"/>
            <w:vAlign w:val="center"/>
          </w:tcPr>
          <w:p w14:paraId="662CDF02" w14:textId="77777777" w:rsidR="00884EA1" w:rsidRPr="00A52A19" w:rsidRDefault="00884EA1" w:rsidP="00AE2E8A">
            <w:pPr>
              <w:jc w:val="center"/>
              <w:rPr>
                <w:rFonts w:ascii="ＭＳ ゴシック" w:eastAsia="ＭＳ ゴシック" w:hAnsi="ＭＳ ゴシック" w:cs="Times New Roman"/>
                <w:szCs w:val="21"/>
              </w:rPr>
            </w:pPr>
          </w:p>
        </w:tc>
        <w:tc>
          <w:tcPr>
            <w:tcW w:w="3966" w:type="pct"/>
            <w:shd w:val="clear" w:color="auto" w:fill="auto"/>
            <w:vAlign w:val="center"/>
          </w:tcPr>
          <w:p w14:paraId="627445D0" w14:textId="4820CE95" w:rsidR="00884EA1" w:rsidRPr="00A52A19" w:rsidRDefault="00884EA1" w:rsidP="009F02FB">
            <w:pPr>
              <w:ind w:left="210" w:hangingChars="100" w:hanging="21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・関係する機関や団体と連携して、効果的な研修事業となっているか。</w:t>
            </w:r>
          </w:p>
        </w:tc>
      </w:tr>
      <w:tr w:rsidR="00A52A19" w:rsidRPr="00A52A19" w14:paraId="20883EB8" w14:textId="77777777" w:rsidTr="00FC0E87">
        <w:trPr>
          <w:trHeight w:val="367"/>
          <w:jc w:val="center"/>
        </w:trPr>
        <w:tc>
          <w:tcPr>
            <w:tcW w:w="1034" w:type="pct"/>
            <w:vMerge w:val="restart"/>
            <w:shd w:val="clear" w:color="auto" w:fill="auto"/>
            <w:vAlign w:val="center"/>
          </w:tcPr>
          <w:p w14:paraId="7914FA0E" w14:textId="34221A7C" w:rsidR="00884EA1" w:rsidRPr="00A52A19" w:rsidRDefault="00884EA1" w:rsidP="009B7541">
            <w:pPr>
              <w:jc w:val="center"/>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研修設備の維持・管理</w:t>
            </w:r>
            <w:r w:rsidR="00AB11B7" w:rsidRPr="00A52A19">
              <w:rPr>
                <w:rFonts w:ascii="ＭＳ ゴシック" w:eastAsia="ＭＳ ゴシック" w:hAnsi="ＭＳ ゴシック" w:cs="Times New Roman" w:hint="eastAsia"/>
                <w:szCs w:val="21"/>
              </w:rPr>
              <w:t>及び運用協力</w:t>
            </w:r>
          </w:p>
        </w:tc>
        <w:tc>
          <w:tcPr>
            <w:tcW w:w="3966" w:type="pct"/>
            <w:shd w:val="clear" w:color="auto" w:fill="auto"/>
            <w:vAlign w:val="center"/>
          </w:tcPr>
          <w:p w14:paraId="34C9D795" w14:textId="799B8ED1" w:rsidR="00884EA1" w:rsidRPr="00A52A19" w:rsidRDefault="00884EA1" w:rsidP="009B7541">
            <w:pPr>
              <w:ind w:left="210" w:hangingChars="100" w:hanging="21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・研修設備を適切に維持・管理を行える</w:t>
            </w:r>
            <w:r w:rsidR="00FC0E87" w:rsidRPr="00A52A19">
              <w:rPr>
                <w:rFonts w:ascii="ＭＳ ゴシック" w:eastAsia="ＭＳ ゴシック" w:hAnsi="ＭＳ ゴシック" w:cs="Times New Roman" w:hint="eastAsia"/>
                <w:szCs w:val="21"/>
              </w:rPr>
              <w:t>内容</w:t>
            </w:r>
            <w:r w:rsidRPr="00A52A19">
              <w:rPr>
                <w:rFonts w:ascii="ＭＳ ゴシック" w:eastAsia="ＭＳ ゴシック" w:hAnsi="ＭＳ ゴシック" w:cs="Times New Roman" w:hint="eastAsia"/>
                <w:szCs w:val="21"/>
              </w:rPr>
              <w:t>となっているか。</w:t>
            </w:r>
          </w:p>
        </w:tc>
      </w:tr>
      <w:tr w:rsidR="00A52A19" w:rsidRPr="00A52A19" w14:paraId="4729100A" w14:textId="77777777" w:rsidTr="00FC0E87">
        <w:trPr>
          <w:trHeight w:val="340"/>
          <w:jc w:val="center"/>
        </w:trPr>
        <w:tc>
          <w:tcPr>
            <w:tcW w:w="1034" w:type="pct"/>
            <w:vMerge/>
            <w:tcBorders>
              <w:bottom w:val="single" w:sz="4" w:space="0" w:color="auto"/>
            </w:tcBorders>
            <w:shd w:val="clear" w:color="auto" w:fill="auto"/>
            <w:vAlign w:val="center"/>
          </w:tcPr>
          <w:p w14:paraId="245CFF7E" w14:textId="096515D6" w:rsidR="00884EA1" w:rsidRPr="00A52A19" w:rsidRDefault="00884EA1" w:rsidP="00AE2E8A">
            <w:pPr>
              <w:jc w:val="center"/>
              <w:rPr>
                <w:rFonts w:ascii="ＭＳ ゴシック" w:eastAsia="ＭＳ ゴシック" w:hAnsi="ＭＳ ゴシック" w:cs="Times New Roman"/>
                <w:szCs w:val="21"/>
              </w:rPr>
            </w:pPr>
          </w:p>
        </w:tc>
        <w:tc>
          <w:tcPr>
            <w:tcW w:w="3966" w:type="pct"/>
            <w:tcBorders>
              <w:bottom w:val="single" w:sz="4" w:space="0" w:color="auto"/>
            </w:tcBorders>
            <w:shd w:val="clear" w:color="auto" w:fill="auto"/>
            <w:vAlign w:val="center"/>
          </w:tcPr>
          <w:p w14:paraId="1EC24836" w14:textId="059042E3" w:rsidR="00884EA1" w:rsidRPr="00A52A19" w:rsidRDefault="00884EA1" w:rsidP="00AE2E8A">
            <w:pPr>
              <w:ind w:left="210" w:hangingChars="100" w:hanging="21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・大阪府からの要請に応じ、災害対策等に係る研修設備の移動等の協力を</w:t>
            </w:r>
            <w:r w:rsidR="00FC0E87" w:rsidRPr="00A52A19">
              <w:rPr>
                <w:rFonts w:ascii="ＭＳ ゴシック" w:eastAsia="ＭＳ ゴシック" w:hAnsi="ＭＳ ゴシック" w:cs="Times New Roman" w:hint="eastAsia"/>
                <w:szCs w:val="21"/>
              </w:rPr>
              <w:t>迅速かつ的確に行えるか。</w:t>
            </w:r>
          </w:p>
        </w:tc>
      </w:tr>
      <w:tr w:rsidR="00A52A19" w:rsidRPr="00A52A19" w14:paraId="01CEFE45" w14:textId="77777777" w:rsidTr="00FC0E87">
        <w:trPr>
          <w:trHeight w:val="245"/>
          <w:jc w:val="center"/>
        </w:trPr>
        <w:tc>
          <w:tcPr>
            <w:tcW w:w="1034" w:type="pct"/>
            <w:vMerge w:val="restart"/>
            <w:shd w:val="clear" w:color="auto" w:fill="auto"/>
            <w:vAlign w:val="center"/>
          </w:tcPr>
          <w:p w14:paraId="0660E3CD" w14:textId="77777777" w:rsidR="00884EA1" w:rsidRPr="00A52A19" w:rsidRDefault="00884EA1" w:rsidP="00AE2E8A">
            <w:pPr>
              <w:jc w:val="center"/>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業務遂行能力</w:t>
            </w:r>
          </w:p>
        </w:tc>
        <w:tc>
          <w:tcPr>
            <w:tcW w:w="3966" w:type="pct"/>
            <w:shd w:val="clear" w:color="auto" w:fill="auto"/>
            <w:vAlign w:val="center"/>
          </w:tcPr>
          <w:p w14:paraId="510CA6C3" w14:textId="2AB58D4C" w:rsidR="00884EA1" w:rsidRPr="00A52A19" w:rsidRDefault="00884EA1" w:rsidP="00924444">
            <w:pPr>
              <w:ind w:left="210" w:hangingChars="100" w:hanging="21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・業務</w:t>
            </w:r>
            <w:r w:rsidR="00FC0E87" w:rsidRPr="00A52A19">
              <w:rPr>
                <w:rFonts w:ascii="ＭＳ ゴシック" w:eastAsia="ＭＳ ゴシック" w:hAnsi="ＭＳ ゴシック" w:cs="Times New Roman" w:hint="eastAsia"/>
                <w:szCs w:val="21"/>
              </w:rPr>
              <w:t>全体を適切</w:t>
            </w:r>
            <w:r w:rsidRPr="00A52A19">
              <w:rPr>
                <w:rFonts w:ascii="ＭＳ ゴシック" w:eastAsia="ＭＳ ゴシック" w:hAnsi="ＭＳ ゴシック" w:cs="Times New Roman" w:hint="eastAsia"/>
                <w:szCs w:val="21"/>
              </w:rPr>
              <w:t>かつ確実に実施する体制及び能力等を有するか。また、事業全体のスケジュールが妥当か。</w:t>
            </w:r>
          </w:p>
        </w:tc>
      </w:tr>
      <w:tr w:rsidR="00A52A19" w:rsidRPr="00A52A19" w14:paraId="65F119EB" w14:textId="77777777" w:rsidTr="00FC0E87">
        <w:trPr>
          <w:trHeight w:val="367"/>
          <w:jc w:val="center"/>
        </w:trPr>
        <w:tc>
          <w:tcPr>
            <w:tcW w:w="1034" w:type="pct"/>
            <w:vMerge/>
            <w:shd w:val="clear" w:color="auto" w:fill="auto"/>
            <w:vAlign w:val="center"/>
          </w:tcPr>
          <w:p w14:paraId="7CFD49DF" w14:textId="77777777" w:rsidR="00884EA1" w:rsidRPr="00A52A19" w:rsidRDefault="00884EA1" w:rsidP="00AE2E8A">
            <w:pPr>
              <w:jc w:val="center"/>
              <w:rPr>
                <w:rFonts w:ascii="ＭＳ ゴシック" w:eastAsia="ＭＳ ゴシック" w:hAnsi="ＭＳ ゴシック" w:cs="Times New Roman"/>
                <w:szCs w:val="21"/>
              </w:rPr>
            </w:pPr>
          </w:p>
        </w:tc>
        <w:tc>
          <w:tcPr>
            <w:tcW w:w="3966" w:type="pct"/>
            <w:shd w:val="clear" w:color="auto" w:fill="auto"/>
            <w:vAlign w:val="center"/>
          </w:tcPr>
          <w:p w14:paraId="1C07E1AF" w14:textId="77777777" w:rsidR="00884EA1" w:rsidRPr="00A52A19" w:rsidRDefault="00884EA1" w:rsidP="00AE2E8A">
            <w:pPr>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・本業務と類似した過去の業務実績があるか。</w:t>
            </w:r>
          </w:p>
        </w:tc>
      </w:tr>
      <w:tr w:rsidR="00A52A19" w:rsidRPr="00A52A19" w14:paraId="3FA4527B" w14:textId="77777777" w:rsidTr="00FC0E87">
        <w:trPr>
          <w:trHeight w:val="476"/>
          <w:jc w:val="center"/>
        </w:trPr>
        <w:tc>
          <w:tcPr>
            <w:tcW w:w="1034" w:type="pct"/>
            <w:shd w:val="clear" w:color="auto" w:fill="auto"/>
            <w:vAlign w:val="center"/>
          </w:tcPr>
          <w:p w14:paraId="1D4065D4" w14:textId="11FA6E36" w:rsidR="00884EA1" w:rsidRPr="00A52A19" w:rsidRDefault="00884EA1" w:rsidP="00AE2E8A">
            <w:pPr>
              <w:jc w:val="center"/>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費</w:t>
            </w:r>
            <w:r w:rsidR="00FC0E87" w:rsidRPr="00A52A19">
              <w:rPr>
                <w:rFonts w:ascii="ＭＳ ゴシック" w:eastAsia="ＭＳ ゴシック" w:hAnsi="ＭＳ ゴシック" w:cs="Times New Roman" w:hint="eastAsia"/>
                <w:szCs w:val="21"/>
              </w:rPr>
              <w:t xml:space="preserve">　</w:t>
            </w:r>
            <w:r w:rsidRPr="00A52A19">
              <w:rPr>
                <w:rFonts w:ascii="ＭＳ ゴシック" w:eastAsia="ＭＳ ゴシック" w:hAnsi="ＭＳ ゴシック" w:cs="Times New Roman" w:hint="eastAsia"/>
                <w:szCs w:val="21"/>
              </w:rPr>
              <w:t xml:space="preserve">用　</w:t>
            </w:r>
          </w:p>
        </w:tc>
        <w:tc>
          <w:tcPr>
            <w:tcW w:w="3966" w:type="pct"/>
            <w:shd w:val="clear" w:color="auto" w:fill="auto"/>
            <w:vAlign w:val="center"/>
          </w:tcPr>
          <w:p w14:paraId="1080A0FB" w14:textId="5D79FA2F" w:rsidR="00884EA1" w:rsidRPr="00A52A19" w:rsidRDefault="00884EA1" w:rsidP="00884EA1">
            <w:pPr>
              <w:ind w:left="210" w:hangingChars="100" w:hanging="210"/>
              <w:rPr>
                <w:rFonts w:ascii="ＭＳ ゴシック" w:eastAsia="ＭＳ ゴシック" w:hAnsi="ＭＳ ゴシック" w:cs="Times New Roman"/>
                <w:szCs w:val="21"/>
              </w:rPr>
            </w:pPr>
            <w:r w:rsidRPr="00A52A19">
              <w:rPr>
                <w:rFonts w:ascii="ＭＳ ゴシック" w:eastAsia="ＭＳ ゴシック" w:hAnsi="ＭＳ ゴシック" w:cs="Times New Roman" w:hint="eastAsia"/>
                <w:szCs w:val="21"/>
              </w:rPr>
              <w:t>・事業費用は</w:t>
            </w:r>
            <w:r w:rsidR="00B560CB" w:rsidRPr="00A52A19">
              <w:rPr>
                <w:rFonts w:ascii="ＭＳ ゴシック" w:eastAsia="ＭＳ ゴシック" w:hAnsi="ＭＳ ゴシック" w:cs="Times New Roman" w:hint="eastAsia"/>
                <w:szCs w:val="21"/>
              </w:rPr>
              <w:t>妥当</w:t>
            </w:r>
            <w:r w:rsidRPr="00A52A19">
              <w:rPr>
                <w:rFonts w:ascii="ＭＳ ゴシック" w:eastAsia="ＭＳ ゴシック" w:hAnsi="ＭＳ ゴシック" w:cs="Times New Roman" w:hint="eastAsia"/>
                <w:szCs w:val="21"/>
              </w:rPr>
              <w:t>か。</w:t>
            </w:r>
          </w:p>
        </w:tc>
      </w:tr>
    </w:tbl>
    <w:bookmarkEnd w:id="8"/>
    <w:p w14:paraId="3F51E59D" w14:textId="4F0D9D82" w:rsidR="00AE2E8A" w:rsidRPr="00CC16FA" w:rsidRDefault="00DE3662" w:rsidP="00AE2E8A">
      <w:pPr>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AE2E8A" w:rsidRPr="00CC16FA">
        <w:rPr>
          <w:rFonts w:ascii="ＭＳ ゴシック" w:eastAsia="ＭＳ ゴシック" w:hAnsi="ＭＳ ゴシック" w:cs="Times New Roman" w:hint="eastAsia"/>
          <w:szCs w:val="21"/>
        </w:rPr>
        <w:t>審査対象からの除外（失格事由）</w:t>
      </w:r>
    </w:p>
    <w:p w14:paraId="43E28A28" w14:textId="632AA3EA" w:rsidR="00AE2E8A" w:rsidRPr="00CC16FA" w:rsidRDefault="00AE2E8A" w:rsidP="00AE2E8A">
      <w:pPr>
        <w:ind w:left="420" w:hangingChars="200" w:hanging="420"/>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次のいずれかに該当した場合は、提案審査の対象から除外します。</w:t>
      </w:r>
    </w:p>
    <w:p w14:paraId="4036DB03" w14:textId="68A47710" w:rsidR="00AE2E8A" w:rsidRPr="00CC16FA" w:rsidRDefault="00AE2E8A" w:rsidP="00BF3A87">
      <w:pPr>
        <w:rPr>
          <w:rFonts w:ascii="ＭＳ ゴシック" w:eastAsia="ＭＳ ゴシック" w:hAnsi="ＭＳ ゴシック" w:cs="Times New Roman"/>
          <w:szCs w:val="21"/>
        </w:rPr>
      </w:pPr>
      <w:r w:rsidRPr="00CC16FA">
        <w:rPr>
          <w:rFonts w:ascii="ＭＳ ゴシック" w:eastAsia="ＭＳ ゴシック" w:hAnsi="ＭＳ ゴシック" w:cs="Times New Roman" w:hint="eastAsia"/>
          <w:szCs w:val="21"/>
        </w:rPr>
        <w:t xml:space="preserve">　　ア　他の応募提案者と応募提案の内容又はその意思について相談を行うこと。</w:t>
      </w:r>
    </w:p>
    <w:p w14:paraId="137CD018" w14:textId="0878849F" w:rsidR="00AE2E8A" w:rsidRPr="00870D8F" w:rsidRDefault="00AE2E8A" w:rsidP="00AE2E8A">
      <w:pPr>
        <w:ind w:left="840" w:hangingChars="400" w:hanging="840"/>
        <w:rPr>
          <w:rFonts w:ascii="ＭＳ ゴシック" w:eastAsia="ＭＳ ゴシック" w:hAnsi="ＭＳ ゴシック" w:cs="Times New Roman"/>
          <w:color w:val="000000"/>
          <w:szCs w:val="21"/>
        </w:rPr>
      </w:pPr>
      <w:r w:rsidRPr="00CC16FA">
        <w:rPr>
          <w:rFonts w:ascii="ＭＳ ゴシック" w:eastAsia="ＭＳ ゴシック" w:hAnsi="ＭＳ ゴシック" w:cs="Times New Roman" w:hint="eastAsia"/>
          <w:szCs w:val="21"/>
        </w:rPr>
        <w:t xml:space="preserve">　　</w:t>
      </w:r>
      <w:r w:rsidR="00BF3A87" w:rsidRPr="00CC16FA">
        <w:rPr>
          <w:rFonts w:ascii="ＭＳ ゴシック" w:eastAsia="ＭＳ ゴシック" w:hAnsi="ＭＳ ゴシック" w:cs="Times New Roman" w:hint="eastAsia"/>
          <w:szCs w:val="21"/>
        </w:rPr>
        <w:t>イ</w:t>
      </w:r>
      <w:r w:rsidRPr="00CC16FA">
        <w:rPr>
          <w:rFonts w:ascii="ＭＳ ゴシック" w:eastAsia="ＭＳ ゴシック" w:hAnsi="ＭＳ ゴシック" w:cs="Times New Roman" w:hint="eastAsia"/>
          <w:szCs w:val="21"/>
        </w:rPr>
        <w:t xml:space="preserve">　事業者選定終了までの間に、他の応募提案者に対して応募提案の内容を意図的に</w:t>
      </w:r>
      <w:r w:rsidRPr="00870D8F">
        <w:rPr>
          <w:rFonts w:ascii="ＭＳ ゴシック" w:eastAsia="ＭＳ ゴシック" w:hAnsi="ＭＳ ゴシック" w:cs="Times New Roman" w:hint="eastAsia"/>
          <w:color w:val="000000"/>
          <w:szCs w:val="21"/>
        </w:rPr>
        <w:t>開示すること。</w:t>
      </w:r>
    </w:p>
    <w:p w14:paraId="3647DF91" w14:textId="12847924" w:rsidR="00AE2E8A" w:rsidRPr="00870D8F" w:rsidRDefault="00AE2E8A" w:rsidP="00AE2E8A">
      <w:pPr>
        <w:ind w:left="840" w:hangingChars="400" w:hanging="840"/>
        <w:rPr>
          <w:rFonts w:ascii="ＭＳ ゴシック" w:eastAsia="ＭＳ ゴシック" w:hAnsi="ＭＳ ゴシック" w:cs="Times New Roman"/>
          <w:color w:val="000000"/>
          <w:szCs w:val="21"/>
        </w:rPr>
      </w:pPr>
      <w:r w:rsidRPr="00870D8F">
        <w:rPr>
          <w:rFonts w:ascii="ＭＳ ゴシック" w:eastAsia="ＭＳ ゴシック" w:hAnsi="ＭＳ ゴシック" w:cs="Times New Roman" w:hint="eastAsia"/>
          <w:color w:val="000000"/>
          <w:szCs w:val="21"/>
        </w:rPr>
        <w:t xml:space="preserve">　　</w:t>
      </w:r>
      <w:r w:rsidR="00BF3A87">
        <w:rPr>
          <w:rFonts w:ascii="ＭＳ ゴシック" w:eastAsia="ＭＳ ゴシック" w:hAnsi="ＭＳ ゴシック" w:cs="Times New Roman" w:hint="eastAsia"/>
          <w:color w:val="000000"/>
          <w:szCs w:val="21"/>
        </w:rPr>
        <w:t>ウ</w:t>
      </w:r>
      <w:r w:rsidRPr="00870D8F">
        <w:rPr>
          <w:rFonts w:ascii="ＭＳ ゴシック" w:eastAsia="ＭＳ ゴシック" w:hAnsi="ＭＳ ゴシック" w:cs="Times New Roman" w:hint="eastAsia"/>
          <w:color w:val="000000"/>
          <w:szCs w:val="21"/>
        </w:rPr>
        <w:t xml:space="preserve">　応募提案書類に虚偽の記載を行うこと。</w:t>
      </w:r>
    </w:p>
    <w:p w14:paraId="7E589603" w14:textId="7F282873" w:rsidR="00AE2E8A" w:rsidRPr="00870D8F" w:rsidRDefault="00AE2E8A" w:rsidP="00AE2E8A">
      <w:pPr>
        <w:ind w:firstLineChars="99" w:firstLine="208"/>
        <w:rPr>
          <w:rFonts w:ascii="ＭＳ ゴシック" w:eastAsia="ＭＳ ゴシック" w:hAnsi="ＭＳ ゴシック" w:cs="Times New Roman"/>
          <w:color w:val="000000"/>
          <w:szCs w:val="21"/>
        </w:rPr>
      </w:pPr>
      <w:r w:rsidRPr="00870D8F">
        <w:rPr>
          <w:rFonts w:ascii="ＭＳ ゴシック" w:eastAsia="ＭＳ ゴシック" w:hAnsi="ＭＳ ゴシック" w:cs="Times New Roman" w:hint="eastAsia"/>
          <w:color w:val="000000"/>
          <w:szCs w:val="21"/>
        </w:rPr>
        <w:t xml:space="preserve">　</w:t>
      </w:r>
      <w:r w:rsidR="00BF3A87">
        <w:rPr>
          <w:rFonts w:ascii="ＭＳ ゴシック" w:eastAsia="ＭＳ ゴシック" w:hAnsi="ＭＳ ゴシック" w:cs="Times New Roman" w:hint="eastAsia"/>
          <w:color w:val="000000"/>
          <w:szCs w:val="21"/>
        </w:rPr>
        <w:t>エ</w:t>
      </w:r>
      <w:r w:rsidRPr="00870D8F">
        <w:rPr>
          <w:rFonts w:ascii="ＭＳ ゴシック" w:eastAsia="ＭＳ ゴシック" w:hAnsi="ＭＳ ゴシック" w:cs="Times New Roman" w:hint="eastAsia"/>
          <w:color w:val="000000"/>
          <w:szCs w:val="21"/>
        </w:rPr>
        <w:t xml:space="preserve">　その他選定結果に影響を及ぼすおそれのある不正行為を行うこと。</w:t>
      </w:r>
    </w:p>
    <w:p w14:paraId="09EBE926" w14:textId="42A4C3D4" w:rsidR="00A26791" w:rsidRPr="00870D8F" w:rsidRDefault="00FA2344" w:rsidP="00A26791">
      <w:pPr>
        <w:rPr>
          <w:rFonts w:ascii="ＭＳ ゴシック" w:eastAsia="ＭＳ ゴシック" w:hAnsi="ＭＳ ゴシック"/>
          <w:szCs w:val="21"/>
        </w:rPr>
      </w:pPr>
      <w:r w:rsidRPr="00870D8F">
        <w:rPr>
          <w:rFonts w:ascii="ＭＳ ゴシック" w:eastAsia="ＭＳ ゴシック" w:hAnsi="ＭＳ ゴシック" w:hint="eastAsia"/>
          <w:szCs w:val="21"/>
        </w:rPr>
        <w:t xml:space="preserve">　</w:t>
      </w:r>
    </w:p>
    <w:p w14:paraId="61A05E05" w14:textId="58605D64" w:rsidR="00A26791" w:rsidRPr="00FE098A" w:rsidRDefault="00DE3662" w:rsidP="00A26791">
      <w:pPr>
        <w:rPr>
          <w:rFonts w:ascii="ＭＳ ゴシック" w:eastAsia="ＭＳ ゴシック" w:hAnsi="ＭＳ ゴシック"/>
          <w:b/>
          <w:bCs/>
          <w:color w:val="FF0000"/>
          <w:szCs w:val="21"/>
          <w:u w:val="single"/>
        </w:rPr>
      </w:pPr>
      <w:r>
        <w:rPr>
          <w:rFonts w:ascii="ＭＳ ゴシック" w:eastAsia="ＭＳ ゴシック" w:hAnsi="ＭＳ ゴシック" w:hint="eastAsia"/>
          <w:b/>
          <w:bCs/>
          <w:szCs w:val="21"/>
          <w:u w:val="single"/>
        </w:rPr>
        <w:t>８</w:t>
      </w:r>
      <w:r w:rsidR="00A26791" w:rsidRPr="00FE098A">
        <w:rPr>
          <w:rFonts w:ascii="ＭＳ ゴシック" w:eastAsia="ＭＳ ゴシック" w:hAnsi="ＭＳ ゴシック" w:hint="eastAsia"/>
          <w:b/>
          <w:bCs/>
          <w:szCs w:val="21"/>
          <w:u w:val="single"/>
        </w:rPr>
        <w:t>．事務手続きにあたっての留意点</w:t>
      </w:r>
    </w:p>
    <w:p w14:paraId="25D9904E" w14:textId="230F6CEF" w:rsidR="00A26791" w:rsidRPr="00870D8F" w:rsidRDefault="00A26791" w:rsidP="00B95682">
      <w:pPr>
        <w:ind w:leftChars="99" w:left="445" w:hangingChars="113" w:hanging="237"/>
        <w:rPr>
          <w:rFonts w:ascii="ＭＳ ゴシック" w:eastAsia="ＭＳ ゴシック" w:hAnsi="ＭＳ ゴシック"/>
          <w:szCs w:val="21"/>
        </w:rPr>
      </w:pPr>
      <w:r w:rsidRPr="00870D8F">
        <w:rPr>
          <w:rFonts w:ascii="ＭＳ ゴシック" w:eastAsia="ＭＳ ゴシック" w:hAnsi="ＭＳ ゴシック" w:hint="eastAsia"/>
          <w:szCs w:val="21"/>
        </w:rPr>
        <w:t>・</w:t>
      </w:r>
      <w:r w:rsidR="005E7594">
        <w:rPr>
          <w:rFonts w:ascii="ＭＳ ゴシック" w:eastAsia="ＭＳ ゴシック" w:hAnsi="ＭＳ ゴシック" w:hint="eastAsia"/>
          <w:szCs w:val="21"/>
        </w:rPr>
        <w:t>補助金交付</w:t>
      </w:r>
      <w:r w:rsidRPr="00870D8F">
        <w:rPr>
          <w:rFonts w:ascii="ＭＳ ゴシック" w:eastAsia="ＭＳ ゴシック" w:hAnsi="ＭＳ ゴシック" w:hint="eastAsia"/>
          <w:szCs w:val="21"/>
        </w:rPr>
        <w:t>にあたっては、関係法令、「大阪府補助金交付規則」、「</w:t>
      </w:r>
      <w:r w:rsidR="00E52CC1">
        <w:rPr>
          <w:rFonts w:ascii="ＭＳ ゴシック" w:eastAsia="ＭＳ ゴシック" w:hAnsi="ＭＳ ゴシック" w:hint="eastAsia"/>
          <w:szCs w:val="21"/>
        </w:rPr>
        <w:t>地域で活躍する薬剤師の確保推進</w:t>
      </w:r>
      <w:r w:rsidR="00CE75E5" w:rsidRPr="00870D8F">
        <w:rPr>
          <w:rFonts w:ascii="ＭＳ ゴシック" w:eastAsia="ＭＳ ゴシック" w:hAnsi="ＭＳ ゴシック" w:hint="eastAsia"/>
          <w:szCs w:val="21"/>
        </w:rPr>
        <w:t>事業補助</w:t>
      </w:r>
      <w:r w:rsidR="00296F28">
        <w:rPr>
          <w:rFonts w:ascii="ＭＳ ゴシック" w:eastAsia="ＭＳ ゴシック" w:hAnsi="ＭＳ ゴシック" w:hint="eastAsia"/>
          <w:szCs w:val="21"/>
        </w:rPr>
        <w:t>金交付</w:t>
      </w:r>
      <w:r w:rsidR="00CE75E5" w:rsidRPr="00870D8F">
        <w:rPr>
          <w:rFonts w:ascii="ＭＳ ゴシック" w:eastAsia="ＭＳ ゴシック" w:hAnsi="ＭＳ ゴシック" w:hint="eastAsia"/>
          <w:szCs w:val="21"/>
        </w:rPr>
        <w:t>要綱</w:t>
      </w:r>
      <w:r w:rsidRPr="00870D8F">
        <w:rPr>
          <w:rFonts w:ascii="ＭＳ ゴシック" w:eastAsia="ＭＳ ゴシック" w:hAnsi="ＭＳ ゴシック" w:hint="eastAsia"/>
          <w:szCs w:val="21"/>
        </w:rPr>
        <w:t>」等の規定</w:t>
      </w:r>
      <w:r w:rsidR="00E93C99">
        <w:rPr>
          <w:rFonts w:ascii="ＭＳ ゴシック" w:eastAsia="ＭＳ ゴシック" w:hAnsi="ＭＳ ゴシック" w:hint="eastAsia"/>
          <w:szCs w:val="21"/>
        </w:rPr>
        <w:t>に基づき手続きを行います</w:t>
      </w:r>
      <w:r w:rsidRPr="00870D8F">
        <w:rPr>
          <w:rFonts w:ascii="ＭＳ ゴシック" w:eastAsia="ＭＳ ゴシック" w:hAnsi="ＭＳ ゴシック" w:hint="eastAsia"/>
          <w:szCs w:val="21"/>
        </w:rPr>
        <w:t>。</w:t>
      </w:r>
    </w:p>
    <w:p w14:paraId="25AE57C4" w14:textId="35DC1246" w:rsidR="00A26791" w:rsidRPr="00870D8F" w:rsidRDefault="00A26791" w:rsidP="00B95682">
      <w:pPr>
        <w:ind w:leftChars="99" w:left="445" w:hangingChars="113" w:hanging="237"/>
        <w:rPr>
          <w:rFonts w:ascii="ＭＳ ゴシック" w:eastAsia="ＭＳ ゴシック" w:hAnsi="ＭＳ ゴシック"/>
          <w:szCs w:val="21"/>
        </w:rPr>
      </w:pPr>
      <w:r w:rsidRPr="00CC16FA">
        <w:rPr>
          <w:rFonts w:ascii="ＭＳ ゴシック" w:eastAsia="ＭＳ ゴシック" w:hAnsi="ＭＳ ゴシック" w:hint="eastAsia"/>
          <w:szCs w:val="21"/>
        </w:rPr>
        <w:t>・</w:t>
      </w:r>
      <w:r w:rsidR="00B560CB" w:rsidRPr="00CC16FA">
        <w:rPr>
          <w:rFonts w:ascii="ＭＳ ゴシック" w:eastAsia="ＭＳ ゴシック" w:hAnsi="ＭＳ ゴシック" w:hint="eastAsia"/>
          <w:szCs w:val="21"/>
        </w:rPr>
        <w:t>審査</w:t>
      </w:r>
      <w:r w:rsidRPr="00CC16FA">
        <w:rPr>
          <w:rFonts w:ascii="ＭＳ ゴシック" w:eastAsia="ＭＳ ゴシック" w:hAnsi="ＭＳ ゴシック" w:hint="eastAsia"/>
          <w:szCs w:val="21"/>
        </w:rPr>
        <w:t>にあたって、暴力団等に該当しないことを審査するため、事業者の役員等の住所、</w:t>
      </w:r>
      <w:r w:rsidRPr="00870D8F">
        <w:rPr>
          <w:rFonts w:ascii="ＭＳ ゴシック" w:eastAsia="ＭＳ ゴシック" w:hAnsi="ＭＳ ゴシック" w:hint="eastAsia"/>
          <w:szCs w:val="21"/>
        </w:rPr>
        <w:t>生年月日等の一部個人情報を提出いただきます。</w:t>
      </w:r>
    </w:p>
    <w:p w14:paraId="49AD6AD9" w14:textId="5271E42B" w:rsidR="00D04659" w:rsidRPr="00870D8F" w:rsidRDefault="00A26791" w:rsidP="00B95682">
      <w:pPr>
        <w:ind w:leftChars="99" w:left="445" w:hangingChars="113" w:hanging="237"/>
        <w:rPr>
          <w:rFonts w:ascii="ＭＳ ゴシック" w:eastAsia="ＭＳ ゴシック" w:hAnsi="ＭＳ ゴシック" w:cs="TimesNewRomanPSMT"/>
          <w:kern w:val="0"/>
          <w:szCs w:val="21"/>
        </w:rPr>
      </w:pPr>
      <w:r w:rsidRPr="00870D8F">
        <w:rPr>
          <w:rFonts w:ascii="ＭＳ ゴシック" w:eastAsia="ＭＳ ゴシック" w:hAnsi="ＭＳ ゴシック" w:hint="eastAsia"/>
          <w:szCs w:val="21"/>
        </w:rPr>
        <w:t>・補助金交付に関する一連の通知、関係する帳簿、関係書類及び領収書等の証拠書類については、</w:t>
      </w:r>
      <w:r w:rsidRPr="00B91BC2">
        <w:rPr>
          <w:rFonts w:ascii="ＭＳ ゴシック" w:eastAsia="ＭＳ ゴシック" w:hAnsi="ＭＳ ゴシック" w:hint="eastAsia"/>
          <w:szCs w:val="21"/>
        </w:rPr>
        <w:t>補助金の交付を受けた年度終了後、</w:t>
      </w:r>
      <w:r w:rsidR="00583EFF">
        <w:rPr>
          <w:rFonts w:ascii="ＭＳ ゴシック" w:eastAsia="ＭＳ ゴシック" w:hAnsi="ＭＳ ゴシック" w:hint="eastAsia"/>
          <w:szCs w:val="21"/>
        </w:rPr>
        <w:t>10</w:t>
      </w:r>
      <w:r w:rsidRPr="00B91BC2">
        <w:rPr>
          <w:rFonts w:ascii="ＭＳ ゴシック" w:eastAsia="ＭＳ ゴシック" w:hAnsi="ＭＳ ゴシック" w:hint="eastAsia"/>
          <w:szCs w:val="21"/>
        </w:rPr>
        <w:t>年間保存</w:t>
      </w:r>
      <w:r w:rsidRPr="00870D8F">
        <w:rPr>
          <w:rFonts w:ascii="ＭＳ ゴシック" w:eastAsia="ＭＳ ゴシック" w:hAnsi="ＭＳ ゴシック" w:hint="eastAsia"/>
          <w:szCs w:val="21"/>
        </w:rPr>
        <w:t>しなければなりません。</w:t>
      </w:r>
    </w:p>
    <w:sectPr w:rsidR="00D04659" w:rsidRPr="00870D8F">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6EBD" w14:textId="77777777" w:rsidR="00B500CE" w:rsidRDefault="00B500CE" w:rsidP="009A515B">
      <w:r>
        <w:separator/>
      </w:r>
    </w:p>
  </w:endnote>
  <w:endnote w:type="continuationSeparator" w:id="0">
    <w:p w14:paraId="025CCF42" w14:textId="77777777" w:rsidR="00B500CE" w:rsidRDefault="00B500CE" w:rsidP="009A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PMincho">
    <w:altName w:val="游ゴシック"/>
    <w:panose1 w:val="00000000000000000000"/>
    <w:charset w:val="80"/>
    <w:family w:val="auto"/>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833825"/>
      <w:docPartObj>
        <w:docPartGallery w:val="Page Numbers (Bottom of Page)"/>
        <w:docPartUnique/>
      </w:docPartObj>
    </w:sdtPr>
    <w:sdtEndPr/>
    <w:sdtContent>
      <w:p w14:paraId="15EE90D4" w14:textId="5C68BEF0" w:rsidR="0096491C" w:rsidRDefault="0096491C">
        <w:pPr>
          <w:pStyle w:val="a5"/>
          <w:jc w:val="center"/>
        </w:pPr>
        <w:r>
          <w:fldChar w:fldCharType="begin"/>
        </w:r>
        <w:r>
          <w:instrText>PAGE   \* MERGEFORMAT</w:instrText>
        </w:r>
        <w:r>
          <w:fldChar w:fldCharType="separate"/>
        </w:r>
        <w:r>
          <w:rPr>
            <w:lang w:val="ja-JP"/>
          </w:rPr>
          <w:t>2</w:t>
        </w:r>
        <w:r>
          <w:fldChar w:fldCharType="end"/>
        </w:r>
      </w:p>
    </w:sdtContent>
  </w:sdt>
  <w:p w14:paraId="26914C24" w14:textId="77777777" w:rsidR="0096491C" w:rsidRDefault="009649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968AB" w14:textId="77777777" w:rsidR="00B500CE" w:rsidRDefault="00B500CE" w:rsidP="009A515B">
      <w:r>
        <w:separator/>
      </w:r>
    </w:p>
  </w:footnote>
  <w:footnote w:type="continuationSeparator" w:id="0">
    <w:p w14:paraId="6E3E194B" w14:textId="77777777" w:rsidR="00B500CE" w:rsidRDefault="00B500CE" w:rsidP="009A5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1"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22FF3A6C"/>
    <w:multiLevelType w:val="hybridMultilevel"/>
    <w:tmpl w:val="4E76825E"/>
    <w:lvl w:ilvl="0" w:tplc="038EBDDC">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39E67165"/>
    <w:multiLevelType w:val="hybridMultilevel"/>
    <w:tmpl w:val="37F89A64"/>
    <w:lvl w:ilvl="0" w:tplc="CDCA3B16">
      <w:start w:val="1"/>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4"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5" w15:restartNumberingAfterBreak="0">
    <w:nsid w:val="79C26552"/>
    <w:multiLevelType w:val="hybridMultilevel"/>
    <w:tmpl w:val="0B6C9F2C"/>
    <w:lvl w:ilvl="0" w:tplc="6E0ACF88">
      <w:start w:val="1"/>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3F"/>
    <w:rsid w:val="00000E8B"/>
    <w:rsid w:val="0002224A"/>
    <w:rsid w:val="00024BE5"/>
    <w:rsid w:val="00040ACD"/>
    <w:rsid w:val="00063D3D"/>
    <w:rsid w:val="000668B1"/>
    <w:rsid w:val="000748C6"/>
    <w:rsid w:val="00086C9E"/>
    <w:rsid w:val="00086DBE"/>
    <w:rsid w:val="00092A8D"/>
    <w:rsid w:val="000A5CE1"/>
    <w:rsid w:val="000A6738"/>
    <w:rsid w:val="000B55A2"/>
    <w:rsid w:val="000B70C4"/>
    <w:rsid w:val="000C5236"/>
    <w:rsid w:val="000E308E"/>
    <w:rsid w:val="001016DD"/>
    <w:rsid w:val="0010197E"/>
    <w:rsid w:val="001048B3"/>
    <w:rsid w:val="0010787E"/>
    <w:rsid w:val="00110B91"/>
    <w:rsid w:val="00111731"/>
    <w:rsid w:val="0011257E"/>
    <w:rsid w:val="001140B6"/>
    <w:rsid w:val="00120F9D"/>
    <w:rsid w:val="00130BEF"/>
    <w:rsid w:val="001405F3"/>
    <w:rsid w:val="00140D09"/>
    <w:rsid w:val="00142664"/>
    <w:rsid w:val="00143EC2"/>
    <w:rsid w:val="00146480"/>
    <w:rsid w:val="001508E6"/>
    <w:rsid w:val="00153059"/>
    <w:rsid w:val="00165715"/>
    <w:rsid w:val="00172615"/>
    <w:rsid w:val="0018162A"/>
    <w:rsid w:val="00181A00"/>
    <w:rsid w:val="00186090"/>
    <w:rsid w:val="00191484"/>
    <w:rsid w:val="0019222E"/>
    <w:rsid w:val="001A1AA1"/>
    <w:rsid w:val="001A5E47"/>
    <w:rsid w:val="001B4B1F"/>
    <w:rsid w:val="001C5979"/>
    <w:rsid w:val="001C625A"/>
    <w:rsid w:val="001D06F9"/>
    <w:rsid w:val="001D1204"/>
    <w:rsid w:val="001D211F"/>
    <w:rsid w:val="001D4007"/>
    <w:rsid w:val="001D7E57"/>
    <w:rsid w:val="001D7ED9"/>
    <w:rsid w:val="001E6E28"/>
    <w:rsid w:val="001E703C"/>
    <w:rsid w:val="001F2741"/>
    <w:rsid w:val="00233FB7"/>
    <w:rsid w:val="002354CB"/>
    <w:rsid w:val="00237EF8"/>
    <w:rsid w:val="0024686D"/>
    <w:rsid w:val="00251759"/>
    <w:rsid w:val="00260608"/>
    <w:rsid w:val="00260A21"/>
    <w:rsid w:val="00261208"/>
    <w:rsid w:val="0026219B"/>
    <w:rsid w:val="00262845"/>
    <w:rsid w:val="002651EB"/>
    <w:rsid w:val="0026547C"/>
    <w:rsid w:val="002707C9"/>
    <w:rsid w:val="00270B97"/>
    <w:rsid w:val="00271EB9"/>
    <w:rsid w:val="00286910"/>
    <w:rsid w:val="0029240E"/>
    <w:rsid w:val="00296F28"/>
    <w:rsid w:val="002B0029"/>
    <w:rsid w:val="002B02E5"/>
    <w:rsid w:val="002B2ADF"/>
    <w:rsid w:val="002C6BC1"/>
    <w:rsid w:val="002D1C22"/>
    <w:rsid w:val="00306AB7"/>
    <w:rsid w:val="00311423"/>
    <w:rsid w:val="00316A4F"/>
    <w:rsid w:val="003206ED"/>
    <w:rsid w:val="003251D6"/>
    <w:rsid w:val="003336FE"/>
    <w:rsid w:val="00335B6B"/>
    <w:rsid w:val="00336F77"/>
    <w:rsid w:val="00341662"/>
    <w:rsid w:val="003463C5"/>
    <w:rsid w:val="003617FF"/>
    <w:rsid w:val="0036637D"/>
    <w:rsid w:val="00366894"/>
    <w:rsid w:val="00367038"/>
    <w:rsid w:val="003734A2"/>
    <w:rsid w:val="00375C59"/>
    <w:rsid w:val="00376F66"/>
    <w:rsid w:val="00390FA8"/>
    <w:rsid w:val="0039129B"/>
    <w:rsid w:val="0039522A"/>
    <w:rsid w:val="00397581"/>
    <w:rsid w:val="003B2C18"/>
    <w:rsid w:val="003E0DC0"/>
    <w:rsid w:val="003E629F"/>
    <w:rsid w:val="003F0122"/>
    <w:rsid w:val="003F3A31"/>
    <w:rsid w:val="003F4B9B"/>
    <w:rsid w:val="0040483F"/>
    <w:rsid w:val="0040708B"/>
    <w:rsid w:val="00407264"/>
    <w:rsid w:val="0041541D"/>
    <w:rsid w:val="00415585"/>
    <w:rsid w:val="00424E7C"/>
    <w:rsid w:val="00430EA9"/>
    <w:rsid w:val="004356B4"/>
    <w:rsid w:val="00441A4D"/>
    <w:rsid w:val="00442988"/>
    <w:rsid w:val="00442F23"/>
    <w:rsid w:val="00443A5C"/>
    <w:rsid w:val="00444A8F"/>
    <w:rsid w:val="00451BE3"/>
    <w:rsid w:val="00457448"/>
    <w:rsid w:val="004615D5"/>
    <w:rsid w:val="00461A75"/>
    <w:rsid w:val="0046797B"/>
    <w:rsid w:val="00480B4E"/>
    <w:rsid w:val="00485C76"/>
    <w:rsid w:val="00486D66"/>
    <w:rsid w:val="00493F8F"/>
    <w:rsid w:val="004A1B57"/>
    <w:rsid w:val="004A7753"/>
    <w:rsid w:val="004B0776"/>
    <w:rsid w:val="004C59F7"/>
    <w:rsid w:val="004D2C2E"/>
    <w:rsid w:val="004D4E59"/>
    <w:rsid w:val="00505ECD"/>
    <w:rsid w:val="0051319E"/>
    <w:rsid w:val="0051713A"/>
    <w:rsid w:val="00525A47"/>
    <w:rsid w:val="00547C4F"/>
    <w:rsid w:val="00553784"/>
    <w:rsid w:val="00555E36"/>
    <w:rsid w:val="00557F85"/>
    <w:rsid w:val="00574462"/>
    <w:rsid w:val="00580C70"/>
    <w:rsid w:val="00583EFF"/>
    <w:rsid w:val="00584533"/>
    <w:rsid w:val="00594474"/>
    <w:rsid w:val="005A2163"/>
    <w:rsid w:val="005A4B07"/>
    <w:rsid w:val="005C241F"/>
    <w:rsid w:val="005D1AE8"/>
    <w:rsid w:val="005E2C6A"/>
    <w:rsid w:val="005E7594"/>
    <w:rsid w:val="005E78D5"/>
    <w:rsid w:val="005F23A1"/>
    <w:rsid w:val="005F2854"/>
    <w:rsid w:val="00616DE9"/>
    <w:rsid w:val="00636FC9"/>
    <w:rsid w:val="0064513F"/>
    <w:rsid w:val="00655EAE"/>
    <w:rsid w:val="006776DD"/>
    <w:rsid w:val="00681322"/>
    <w:rsid w:val="006829C8"/>
    <w:rsid w:val="00684C46"/>
    <w:rsid w:val="006950F7"/>
    <w:rsid w:val="006963E1"/>
    <w:rsid w:val="006976E2"/>
    <w:rsid w:val="006A2F25"/>
    <w:rsid w:val="006B17C4"/>
    <w:rsid w:val="006B2ADB"/>
    <w:rsid w:val="006C1E83"/>
    <w:rsid w:val="006C59E1"/>
    <w:rsid w:val="006C63BB"/>
    <w:rsid w:val="006C7338"/>
    <w:rsid w:val="006C762E"/>
    <w:rsid w:val="006D1F87"/>
    <w:rsid w:val="006D26F4"/>
    <w:rsid w:val="006E3E25"/>
    <w:rsid w:val="006F2674"/>
    <w:rsid w:val="007203EF"/>
    <w:rsid w:val="00733649"/>
    <w:rsid w:val="0073415D"/>
    <w:rsid w:val="007474AE"/>
    <w:rsid w:val="00754986"/>
    <w:rsid w:val="007657CE"/>
    <w:rsid w:val="007826B7"/>
    <w:rsid w:val="00782934"/>
    <w:rsid w:val="00784399"/>
    <w:rsid w:val="00784F84"/>
    <w:rsid w:val="00785B93"/>
    <w:rsid w:val="00794727"/>
    <w:rsid w:val="007A16AF"/>
    <w:rsid w:val="007A483D"/>
    <w:rsid w:val="007B4591"/>
    <w:rsid w:val="007B50C4"/>
    <w:rsid w:val="007C12FD"/>
    <w:rsid w:val="007C3BD6"/>
    <w:rsid w:val="007E400F"/>
    <w:rsid w:val="007E5A9D"/>
    <w:rsid w:val="00804566"/>
    <w:rsid w:val="00810201"/>
    <w:rsid w:val="008350C0"/>
    <w:rsid w:val="008415AF"/>
    <w:rsid w:val="0085120F"/>
    <w:rsid w:val="00851C9F"/>
    <w:rsid w:val="00866FA4"/>
    <w:rsid w:val="00870D8F"/>
    <w:rsid w:val="00883A9E"/>
    <w:rsid w:val="00884EA1"/>
    <w:rsid w:val="00891F9E"/>
    <w:rsid w:val="008955C6"/>
    <w:rsid w:val="00896A2F"/>
    <w:rsid w:val="008B6507"/>
    <w:rsid w:val="008B75B3"/>
    <w:rsid w:val="008C447D"/>
    <w:rsid w:val="008C78BC"/>
    <w:rsid w:val="008D0898"/>
    <w:rsid w:val="008D1987"/>
    <w:rsid w:val="008D6A55"/>
    <w:rsid w:val="008E4927"/>
    <w:rsid w:val="008E7560"/>
    <w:rsid w:val="008F03A6"/>
    <w:rsid w:val="008F3ADB"/>
    <w:rsid w:val="00901FE7"/>
    <w:rsid w:val="00912591"/>
    <w:rsid w:val="009138F5"/>
    <w:rsid w:val="00924444"/>
    <w:rsid w:val="00927652"/>
    <w:rsid w:val="0093282B"/>
    <w:rsid w:val="00932EF4"/>
    <w:rsid w:val="00934C65"/>
    <w:rsid w:val="0094106D"/>
    <w:rsid w:val="0094357F"/>
    <w:rsid w:val="00947169"/>
    <w:rsid w:val="0095177C"/>
    <w:rsid w:val="00953921"/>
    <w:rsid w:val="0096015A"/>
    <w:rsid w:val="0096491C"/>
    <w:rsid w:val="009734B1"/>
    <w:rsid w:val="00981FE5"/>
    <w:rsid w:val="00984358"/>
    <w:rsid w:val="00993719"/>
    <w:rsid w:val="00993F0E"/>
    <w:rsid w:val="009A515B"/>
    <w:rsid w:val="009B7541"/>
    <w:rsid w:val="009C7105"/>
    <w:rsid w:val="009D014A"/>
    <w:rsid w:val="009D55B0"/>
    <w:rsid w:val="009D6CE9"/>
    <w:rsid w:val="009F02FB"/>
    <w:rsid w:val="00A100AD"/>
    <w:rsid w:val="00A10227"/>
    <w:rsid w:val="00A216C2"/>
    <w:rsid w:val="00A26791"/>
    <w:rsid w:val="00A31790"/>
    <w:rsid w:val="00A44D9C"/>
    <w:rsid w:val="00A44DF5"/>
    <w:rsid w:val="00A45EC0"/>
    <w:rsid w:val="00A51F30"/>
    <w:rsid w:val="00A52A19"/>
    <w:rsid w:val="00A52CBB"/>
    <w:rsid w:val="00A536F1"/>
    <w:rsid w:val="00A6290C"/>
    <w:rsid w:val="00A6433D"/>
    <w:rsid w:val="00AA380B"/>
    <w:rsid w:val="00AB11B7"/>
    <w:rsid w:val="00AB31DE"/>
    <w:rsid w:val="00AB5DBA"/>
    <w:rsid w:val="00AB7CA6"/>
    <w:rsid w:val="00AC0DCA"/>
    <w:rsid w:val="00AC34B6"/>
    <w:rsid w:val="00AC71B6"/>
    <w:rsid w:val="00AD529B"/>
    <w:rsid w:val="00AE2E8A"/>
    <w:rsid w:val="00AE42E5"/>
    <w:rsid w:val="00AF5D54"/>
    <w:rsid w:val="00AF5F6F"/>
    <w:rsid w:val="00B10B21"/>
    <w:rsid w:val="00B24B2F"/>
    <w:rsid w:val="00B25CA7"/>
    <w:rsid w:val="00B3443D"/>
    <w:rsid w:val="00B43E97"/>
    <w:rsid w:val="00B4564E"/>
    <w:rsid w:val="00B500CE"/>
    <w:rsid w:val="00B52BB6"/>
    <w:rsid w:val="00B53A19"/>
    <w:rsid w:val="00B560CB"/>
    <w:rsid w:val="00B561FE"/>
    <w:rsid w:val="00B673F7"/>
    <w:rsid w:val="00B709CF"/>
    <w:rsid w:val="00B82816"/>
    <w:rsid w:val="00B91BC2"/>
    <w:rsid w:val="00B95682"/>
    <w:rsid w:val="00BA0D2D"/>
    <w:rsid w:val="00BB17A6"/>
    <w:rsid w:val="00BC65D8"/>
    <w:rsid w:val="00BE0FAE"/>
    <w:rsid w:val="00BE58E7"/>
    <w:rsid w:val="00BF3A87"/>
    <w:rsid w:val="00C07629"/>
    <w:rsid w:val="00C13A50"/>
    <w:rsid w:val="00C3084B"/>
    <w:rsid w:val="00C31BFC"/>
    <w:rsid w:val="00C3523E"/>
    <w:rsid w:val="00C430BD"/>
    <w:rsid w:val="00C43FD8"/>
    <w:rsid w:val="00C65552"/>
    <w:rsid w:val="00C70181"/>
    <w:rsid w:val="00C7329A"/>
    <w:rsid w:val="00C73D91"/>
    <w:rsid w:val="00C7746D"/>
    <w:rsid w:val="00C82218"/>
    <w:rsid w:val="00C826B8"/>
    <w:rsid w:val="00C92003"/>
    <w:rsid w:val="00CA0860"/>
    <w:rsid w:val="00CA2BFD"/>
    <w:rsid w:val="00CC0C09"/>
    <w:rsid w:val="00CC16FA"/>
    <w:rsid w:val="00CC40D5"/>
    <w:rsid w:val="00CC4E35"/>
    <w:rsid w:val="00CD2B0D"/>
    <w:rsid w:val="00CE75E5"/>
    <w:rsid w:val="00CF3914"/>
    <w:rsid w:val="00D04659"/>
    <w:rsid w:val="00D141AF"/>
    <w:rsid w:val="00D20404"/>
    <w:rsid w:val="00D20AB8"/>
    <w:rsid w:val="00D23D9F"/>
    <w:rsid w:val="00D405FB"/>
    <w:rsid w:val="00D420B2"/>
    <w:rsid w:val="00D50BBC"/>
    <w:rsid w:val="00D53467"/>
    <w:rsid w:val="00D57868"/>
    <w:rsid w:val="00D65E30"/>
    <w:rsid w:val="00D72E4C"/>
    <w:rsid w:val="00D748DD"/>
    <w:rsid w:val="00D81732"/>
    <w:rsid w:val="00D838CA"/>
    <w:rsid w:val="00D86C28"/>
    <w:rsid w:val="00DA4A35"/>
    <w:rsid w:val="00DA6A6B"/>
    <w:rsid w:val="00DB0BD6"/>
    <w:rsid w:val="00DB3607"/>
    <w:rsid w:val="00DC0BBD"/>
    <w:rsid w:val="00DC56D0"/>
    <w:rsid w:val="00DD0349"/>
    <w:rsid w:val="00DE15B2"/>
    <w:rsid w:val="00DE3662"/>
    <w:rsid w:val="00DE391E"/>
    <w:rsid w:val="00DF295A"/>
    <w:rsid w:val="00DF5029"/>
    <w:rsid w:val="00DF7D59"/>
    <w:rsid w:val="00E003BE"/>
    <w:rsid w:val="00E0262C"/>
    <w:rsid w:val="00E04FF1"/>
    <w:rsid w:val="00E1064D"/>
    <w:rsid w:val="00E218C0"/>
    <w:rsid w:val="00E25680"/>
    <w:rsid w:val="00E31C38"/>
    <w:rsid w:val="00E354AB"/>
    <w:rsid w:val="00E47EF9"/>
    <w:rsid w:val="00E52CC1"/>
    <w:rsid w:val="00E54A90"/>
    <w:rsid w:val="00E60F0C"/>
    <w:rsid w:val="00E70E30"/>
    <w:rsid w:val="00E71E5D"/>
    <w:rsid w:val="00E725F1"/>
    <w:rsid w:val="00E74DFC"/>
    <w:rsid w:val="00E93C99"/>
    <w:rsid w:val="00EA11D6"/>
    <w:rsid w:val="00EB1C65"/>
    <w:rsid w:val="00EB2EAC"/>
    <w:rsid w:val="00ED5221"/>
    <w:rsid w:val="00EE73A8"/>
    <w:rsid w:val="00EF3159"/>
    <w:rsid w:val="00EF3495"/>
    <w:rsid w:val="00EF598F"/>
    <w:rsid w:val="00F041EC"/>
    <w:rsid w:val="00F0547A"/>
    <w:rsid w:val="00F05819"/>
    <w:rsid w:val="00F17467"/>
    <w:rsid w:val="00F258C5"/>
    <w:rsid w:val="00F27E31"/>
    <w:rsid w:val="00F311F9"/>
    <w:rsid w:val="00F373D0"/>
    <w:rsid w:val="00F518DF"/>
    <w:rsid w:val="00F548EE"/>
    <w:rsid w:val="00F80DFD"/>
    <w:rsid w:val="00F80F9C"/>
    <w:rsid w:val="00F82CC8"/>
    <w:rsid w:val="00F854C3"/>
    <w:rsid w:val="00FA2344"/>
    <w:rsid w:val="00FA32C9"/>
    <w:rsid w:val="00FA6585"/>
    <w:rsid w:val="00FC0810"/>
    <w:rsid w:val="00FC0E87"/>
    <w:rsid w:val="00FC2BA1"/>
    <w:rsid w:val="00FD0C45"/>
    <w:rsid w:val="00FD77D2"/>
    <w:rsid w:val="00FD7BB4"/>
    <w:rsid w:val="00FE0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003E6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E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15B"/>
    <w:pPr>
      <w:tabs>
        <w:tab w:val="center" w:pos="4252"/>
        <w:tab w:val="right" w:pos="8504"/>
      </w:tabs>
      <w:snapToGrid w:val="0"/>
    </w:pPr>
  </w:style>
  <w:style w:type="character" w:customStyle="1" w:styleId="a4">
    <w:name w:val="ヘッダー (文字)"/>
    <w:basedOn w:val="a0"/>
    <w:link w:val="a3"/>
    <w:uiPriority w:val="99"/>
    <w:rsid w:val="009A515B"/>
  </w:style>
  <w:style w:type="paragraph" w:styleId="a5">
    <w:name w:val="footer"/>
    <w:basedOn w:val="a"/>
    <w:link w:val="a6"/>
    <w:uiPriority w:val="99"/>
    <w:unhideWhenUsed/>
    <w:rsid w:val="009A515B"/>
    <w:pPr>
      <w:tabs>
        <w:tab w:val="center" w:pos="4252"/>
        <w:tab w:val="right" w:pos="8504"/>
      </w:tabs>
      <w:snapToGrid w:val="0"/>
    </w:pPr>
  </w:style>
  <w:style w:type="character" w:customStyle="1" w:styleId="a6">
    <w:name w:val="フッター (文字)"/>
    <w:basedOn w:val="a0"/>
    <w:link w:val="a5"/>
    <w:uiPriority w:val="99"/>
    <w:rsid w:val="009A515B"/>
  </w:style>
  <w:style w:type="table" w:styleId="a7">
    <w:name w:val="Table Grid"/>
    <w:basedOn w:val="a1"/>
    <w:uiPriority w:val="39"/>
    <w:rsid w:val="00DF2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D420B2"/>
    <w:rPr>
      <w:color w:val="0000FF"/>
      <w:u w:val="single"/>
    </w:rPr>
  </w:style>
  <w:style w:type="character" w:styleId="a9">
    <w:name w:val="Unresolved Mention"/>
    <w:basedOn w:val="a0"/>
    <w:uiPriority w:val="99"/>
    <w:semiHidden/>
    <w:unhideWhenUsed/>
    <w:rsid w:val="001405F3"/>
    <w:rPr>
      <w:color w:val="605E5C"/>
      <w:shd w:val="clear" w:color="auto" w:fill="E1DFDD"/>
    </w:rPr>
  </w:style>
  <w:style w:type="paragraph" w:styleId="aa">
    <w:name w:val="List Paragraph"/>
    <w:basedOn w:val="a"/>
    <w:uiPriority w:val="34"/>
    <w:qFormat/>
    <w:rsid w:val="00D04659"/>
    <w:pPr>
      <w:ind w:leftChars="400" w:left="840"/>
    </w:pPr>
  </w:style>
  <w:style w:type="character" w:styleId="ab">
    <w:name w:val="annotation reference"/>
    <w:basedOn w:val="a0"/>
    <w:uiPriority w:val="99"/>
    <w:semiHidden/>
    <w:unhideWhenUsed/>
    <w:rsid w:val="00D65E30"/>
    <w:rPr>
      <w:sz w:val="18"/>
      <w:szCs w:val="18"/>
    </w:rPr>
  </w:style>
  <w:style w:type="paragraph" w:styleId="ac">
    <w:name w:val="annotation text"/>
    <w:basedOn w:val="a"/>
    <w:link w:val="ad"/>
    <w:uiPriority w:val="99"/>
    <w:unhideWhenUsed/>
    <w:rsid w:val="00D65E30"/>
    <w:pPr>
      <w:jc w:val="left"/>
    </w:pPr>
  </w:style>
  <w:style w:type="character" w:customStyle="1" w:styleId="ad">
    <w:name w:val="コメント文字列 (文字)"/>
    <w:basedOn w:val="a0"/>
    <w:link w:val="ac"/>
    <w:uiPriority w:val="99"/>
    <w:rsid w:val="00D65E30"/>
  </w:style>
  <w:style w:type="paragraph" w:styleId="ae">
    <w:name w:val="annotation subject"/>
    <w:basedOn w:val="ac"/>
    <w:next w:val="ac"/>
    <w:link w:val="af"/>
    <w:uiPriority w:val="99"/>
    <w:semiHidden/>
    <w:unhideWhenUsed/>
    <w:rsid w:val="00D65E30"/>
    <w:rPr>
      <w:b/>
      <w:bCs/>
    </w:rPr>
  </w:style>
  <w:style w:type="character" w:customStyle="1" w:styleId="af">
    <w:name w:val="コメント内容 (文字)"/>
    <w:basedOn w:val="ad"/>
    <w:link w:val="ae"/>
    <w:uiPriority w:val="99"/>
    <w:semiHidden/>
    <w:rsid w:val="00D65E30"/>
    <w:rPr>
      <w:b/>
      <w:bCs/>
    </w:rPr>
  </w:style>
  <w:style w:type="paragraph" w:styleId="af0">
    <w:name w:val="Revision"/>
    <w:hidden/>
    <w:uiPriority w:val="99"/>
    <w:semiHidden/>
    <w:rsid w:val="006C59E1"/>
  </w:style>
  <w:style w:type="character" w:styleId="af1">
    <w:name w:val="FollowedHyperlink"/>
    <w:basedOn w:val="a0"/>
    <w:uiPriority w:val="99"/>
    <w:semiHidden/>
    <w:unhideWhenUsed/>
    <w:rsid w:val="00EF31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portal.gsi.go.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00100/yakumu/topics/yakuzaishikakuho.html" TargetMode="External"/><Relationship Id="rId5" Type="http://schemas.openxmlformats.org/officeDocument/2006/relationships/webSettings" Target="webSettings.xml"/><Relationship Id="rId10" Type="http://schemas.openxmlformats.org/officeDocument/2006/relationships/hyperlink" Target="https://www.pref.osaka.lg.jp/o100100/yakumu/topics/yakuzaishikakuho.html" TargetMode="External"/><Relationship Id="rId4" Type="http://schemas.openxmlformats.org/officeDocument/2006/relationships/settings" Target="settings.xml"/><Relationship Id="rId9" Type="http://schemas.openxmlformats.org/officeDocument/2006/relationships/hyperlink" Target="https://www.pref.osaka.lg.jp/o100100/yakumu/topics/yakuzaishikakuho.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005EA-2018-4545-A559-86C86D6A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1078</Words>
  <Characters>6151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2025-08-06T10:17:00Z</dcterms:created>
  <dcterms:modified xsi:type="dcterms:W3CDTF">2025-08-06T10:30:00Z</dcterms:modified>
</cp:coreProperties>
</file>