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5528" w14:textId="213788A7" w:rsidR="008C47BE" w:rsidRPr="00FF4D91" w:rsidRDefault="008C47BE" w:rsidP="008C47BE">
      <w:pPr>
        <w:widowControl/>
        <w:spacing w:line="0" w:lineRule="atLeast"/>
        <w:jc w:val="center"/>
        <w:rPr>
          <w:rFonts w:ascii="BIZ UDP明朝 Medium" w:eastAsia="BIZ UDP明朝 Medium" w:hAnsi="BIZ UDP明朝 Medium" w:cs="ＭＳ Ｐゴシック"/>
          <w:b/>
          <w:kern w:val="0"/>
          <w:sz w:val="22"/>
          <w:szCs w:val="21"/>
        </w:rPr>
      </w:pPr>
      <w:r w:rsidRPr="00FF4D91">
        <w:rPr>
          <w:rFonts w:ascii="BIZ UDP明朝 Medium" w:eastAsia="BIZ UDP明朝 Medium" w:hAnsi="BIZ UDP明朝 Medium" w:cs="ＭＳ Ｐゴシック" w:hint="eastAsia"/>
          <w:b/>
          <w:kern w:val="0"/>
          <w:sz w:val="28"/>
          <w:szCs w:val="21"/>
        </w:rPr>
        <w:t>「</w:t>
      </w:r>
      <w:r w:rsidR="00FF4D91">
        <w:rPr>
          <w:rFonts w:ascii="BIZ UDP明朝 Medium" w:eastAsia="BIZ UDP明朝 Medium" w:hAnsi="BIZ UDP明朝 Medium" w:cs="ＭＳ Ｐゴシック" w:hint="eastAsia"/>
          <w:b/>
          <w:kern w:val="0"/>
          <w:sz w:val="28"/>
          <w:szCs w:val="21"/>
        </w:rPr>
        <w:t>第</w:t>
      </w:r>
      <w:r w:rsidR="00FF4D91">
        <w:rPr>
          <w:rFonts w:ascii="BIZ UDP明朝 Medium" w:eastAsia="BIZ UDP明朝 Medium" w:hAnsi="BIZ UDP明朝 Medium" w:cs="ＭＳ Ｐゴシック"/>
          <w:b/>
          <w:kern w:val="0"/>
          <w:sz w:val="28"/>
          <w:szCs w:val="21"/>
        </w:rPr>
        <w:t>6</w:t>
      </w:r>
      <w:r w:rsidR="00FF4D91">
        <w:rPr>
          <w:rFonts w:ascii="BIZ UDP明朝 Medium" w:eastAsia="BIZ UDP明朝 Medium" w:hAnsi="BIZ UDP明朝 Medium" w:cs="ＭＳ Ｐゴシック" w:hint="eastAsia"/>
          <w:b/>
          <w:kern w:val="0"/>
          <w:sz w:val="28"/>
          <w:szCs w:val="21"/>
        </w:rPr>
        <w:t>次大阪府文化振興計画</w:t>
      </w:r>
      <w:r w:rsidRPr="00FF4D91">
        <w:rPr>
          <w:rFonts w:ascii="BIZ UDP明朝 Medium" w:eastAsia="BIZ UDP明朝 Medium" w:hAnsi="BIZ UDP明朝 Medium" w:cs="ＭＳ Ｐゴシック" w:hint="eastAsia"/>
          <w:b/>
          <w:kern w:val="0"/>
          <w:sz w:val="28"/>
          <w:szCs w:val="21"/>
        </w:rPr>
        <w:t>（案）」に対する府民意見等と大阪府の考え方について</w:t>
      </w:r>
    </w:p>
    <w:p w14:paraId="446AA1D8" w14:textId="5E2C4570" w:rsidR="008C47BE" w:rsidRDefault="008C47BE" w:rsidP="008C47BE">
      <w:pPr>
        <w:widowControl/>
        <w:snapToGrid w:val="0"/>
        <w:spacing w:line="0" w:lineRule="atLeast"/>
        <w:rPr>
          <w:rFonts w:ascii="BIZ UDP明朝 Medium" w:eastAsia="BIZ UDP明朝 Medium" w:hAnsi="BIZ UDP明朝 Medium" w:cs="ＭＳ Ｐゴシック"/>
          <w:kern w:val="0"/>
          <w:sz w:val="10"/>
          <w:szCs w:val="21"/>
        </w:rPr>
      </w:pPr>
    </w:p>
    <w:p w14:paraId="6370BE3D" w14:textId="77777777" w:rsidR="001C26B6" w:rsidRPr="00FF4D91" w:rsidRDefault="001C26B6" w:rsidP="008C47BE">
      <w:pPr>
        <w:widowControl/>
        <w:snapToGrid w:val="0"/>
        <w:spacing w:line="0" w:lineRule="atLeast"/>
        <w:rPr>
          <w:rFonts w:ascii="BIZ UDP明朝 Medium" w:eastAsia="BIZ UDP明朝 Medium" w:hAnsi="BIZ UDP明朝 Medium" w:cs="ＭＳ Ｐゴシック"/>
          <w:kern w:val="0"/>
          <w:sz w:val="10"/>
          <w:szCs w:val="21"/>
        </w:rPr>
      </w:pPr>
    </w:p>
    <w:p w14:paraId="49CFABCB" w14:textId="0C8E8F1A" w:rsidR="008C47BE" w:rsidRPr="00FF4D91" w:rsidRDefault="00FF4D91" w:rsidP="008C47BE">
      <w:pPr>
        <w:widowControl/>
        <w:spacing w:line="0" w:lineRule="atLeast"/>
        <w:ind w:firstLineChars="100" w:firstLine="210"/>
        <w:rPr>
          <w:rFonts w:ascii="BIZ UDP明朝 Medium" w:eastAsia="BIZ UDP明朝 Medium" w:hAnsi="BIZ UDP明朝 Medium" w:cs="ＭＳ Ｐゴシック"/>
          <w:kern w:val="0"/>
          <w:szCs w:val="21"/>
        </w:rPr>
      </w:pPr>
      <w:r>
        <w:rPr>
          <w:rFonts w:ascii="BIZ UDP明朝 Medium" w:eastAsia="BIZ UDP明朝 Medium" w:hAnsi="BIZ UDP明朝 Medium" w:cs="ＭＳ Ｐゴシック" w:hint="eastAsia"/>
          <w:kern w:val="0"/>
          <w:szCs w:val="21"/>
        </w:rPr>
        <w:t>「</w:t>
      </w:r>
      <w:r w:rsidRPr="00FF4D91">
        <w:rPr>
          <w:rFonts w:ascii="BIZ UDP明朝 Medium" w:eastAsia="BIZ UDP明朝 Medium" w:hAnsi="BIZ UDP明朝 Medium" w:cs="ＭＳ Ｐゴシック" w:hint="eastAsia"/>
          <w:kern w:val="0"/>
          <w:szCs w:val="21"/>
        </w:rPr>
        <w:t>第</w:t>
      </w:r>
      <w:r w:rsidRPr="00FF4D91">
        <w:rPr>
          <w:rFonts w:ascii="BIZ UDP明朝 Medium" w:eastAsia="BIZ UDP明朝 Medium" w:hAnsi="BIZ UDP明朝 Medium" w:cs="ＭＳ Ｐゴシック"/>
          <w:kern w:val="0"/>
          <w:szCs w:val="21"/>
        </w:rPr>
        <w:t>6次大阪府文化振興計画（案）</w:t>
      </w:r>
      <w:r>
        <w:rPr>
          <w:rFonts w:ascii="BIZ UDP明朝 Medium" w:eastAsia="BIZ UDP明朝 Medium" w:hAnsi="BIZ UDP明朝 Medium" w:cs="ＭＳ Ｐゴシック" w:hint="eastAsia"/>
          <w:kern w:val="0"/>
          <w:szCs w:val="21"/>
        </w:rPr>
        <w:t>」</w:t>
      </w:r>
      <w:r w:rsidR="008C47BE" w:rsidRPr="00FF4D91">
        <w:rPr>
          <w:rFonts w:ascii="BIZ UDP明朝 Medium" w:eastAsia="BIZ UDP明朝 Medium" w:hAnsi="BIZ UDP明朝 Medium" w:cs="ＭＳ Ｐゴシック" w:hint="eastAsia"/>
          <w:kern w:val="0"/>
          <w:szCs w:val="21"/>
        </w:rPr>
        <w:t>について、次のとおり府民からのご意見等を募集し、これに対する大阪府の考え方を取りまとめましたので、お知らせします。</w:t>
      </w:r>
    </w:p>
    <w:p w14:paraId="3EFE59CC" w14:textId="77777777" w:rsidR="008C47BE" w:rsidRPr="00FF4D91" w:rsidRDefault="008C47BE" w:rsidP="008C47BE">
      <w:pPr>
        <w:widowControl/>
        <w:snapToGrid w:val="0"/>
        <w:spacing w:line="0" w:lineRule="atLeast"/>
        <w:rPr>
          <w:rFonts w:ascii="BIZ UDP明朝 Medium" w:eastAsia="BIZ UDP明朝 Medium" w:hAnsi="BIZ UDP明朝 Medium" w:cs="ＭＳ Ｐゴシック"/>
          <w:kern w:val="0"/>
          <w:sz w:val="10"/>
          <w:szCs w:val="21"/>
        </w:rPr>
      </w:pPr>
    </w:p>
    <w:p w14:paraId="3EC7B2CA" w14:textId="6184B09C" w:rsidR="008C47BE" w:rsidRPr="00FF4D91" w:rsidRDefault="008C47BE" w:rsidP="008C47BE">
      <w:pPr>
        <w:widowControl/>
        <w:spacing w:line="0" w:lineRule="atLeast"/>
        <w:rPr>
          <w:rFonts w:ascii="BIZ UDP明朝 Medium" w:eastAsia="BIZ UDP明朝 Medium" w:hAnsi="BIZ UDP明朝 Medium" w:cs="ＭＳ Ｐゴシック"/>
          <w:kern w:val="0"/>
          <w:szCs w:val="21"/>
        </w:rPr>
      </w:pPr>
      <w:r w:rsidRPr="00FF4D91">
        <w:rPr>
          <w:rFonts w:ascii="BIZ UDP明朝 Medium" w:eastAsia="BIZ UDP明朝 Medium" w:hAnsi="BIZ UDP明朝 Medium" w:cs="ＭＳ Ｐゴシック" w:hint="eastAsia"/>
          <w:kern w:val="0"/>
          <w:szCs w:val="21"/>
        </w:rPr>
        <w:t>募集期間：</w:t>
      </w:r>
      <w:r w:rsidR="00FF4D91" w:rsidRPr="00FF4D91">
        <w:rPr>
          <w:rFonts w:ascii="BIZ UDP明朝 Medium" w:eastAsia="BIZ UDP明朝 Medium" w:hAnsi="BIZ UDP明朝 Medium" w:cs="ＭＳ Ｐゴシック" w:hint="eastAsia"/>
          <w:kern w:val="0"/>
          <w:szCs w:val="21"/>
        </w:rPr>
        <w:t>令和</w:t>
      </w:r>
      <w:r w:rsidR="00FF4D91" w:rsidRPr="00FF4D91">
        <w:rPr>
          <w:rFonts w:ascii="BIZ UDP明朝 Medium" w:eastAsia="BIZ UDP明朝 Medium" w:hAnsi="BIZ UDP明朝 Medium" w:cs="ＭＳ Ｐゴシック"/>
          <w:kern w:val="0"/>
          <w:szCs w:val="21"/>
        </w:rPr>
        <w:t>8年1月30日（金曜日）から令和8年3月2日（月曜日）まで</w:t>
      </w:r>
    </w:p>
    <w:p w14:paraId="0E22B465" w14:textId="77777777" w:rsidR="008C47BE" w:rsidRPr="00FF4D91" w:rsidRDefault="008C47BE" w:rsidP="008C47BE">
      <w:pPr>
        <w:widowControl/>
        <w:spacing w:line="0" w:lineRule="atLeast"/>
        <w:rPr>
          <w:rFonts w:ascii="BIZ UDP明朝 Medium" w:eastAsia="BIZ UDP明朝 Medium" w:hAnsi="BIZ UDP明朝 Medium" w:cs="ＭＳ Ｐゴシック"/>
          <w:kern w:val="0"/>
          <w:szCs w:val="21"/>
        </w:rPr>
      </w:pPr>
      <w:r w:rsidRPr="00FF4D91">
        <w:rPr>
          <w:rFonts w:ascii="BIZ UDP明朝 Medium" w:eastAsia="BIZ UDP明朝 Medium" w:hAnsi="BIZ UDP明朝 Medium" w:cs="ＭＳ Ｐゴシック" w:hint="eastAsia"/>
          <w:kern w:val="0"/>
          <w:szCs w:val="21"/>
        </w:rPr>
        <w:t>募集方法：電子申請・郵送・ファクシミリ</w:t>
      </w:r>
    </w:p>
    <w:p w14:paraId="1BC3A207" w14:textId="7316B454" w:rsidR="008C47BE" w:rsidRDefault="008C47BE" w:rsidP="00065E6A">
      <w:pPr>
        <w:widowControl/>
        <w:spacing w:line="0" w:lineRule="atLeast"/>
        <w:rPr>
          <w:rFonts w:ascii="BIZ UDP明朝 Medium" w:eastAsia="BIZ UDP明朝 Medium" w:hAnsi="BIZ UDP明朝 Medium" w:cs="ＭＳ Ｐゴシック"/>
          <w:kern w:val="0"/>
          <w:szCs w:val="21"/>
        </w:rPr>
      </w:pPr>
      <w:r w:rsidRPr="00FF4D91">
        <w:rPr>
          <w:rFonts w:ascii="BIZ UDP明朝 Medium" w:eastAsia="BIZ UDP明朝 Medium" w:hAnsi="BIZ UDP明朝 Medium" w:cs="ＭＳ Ｐゴシック" w:hint="eastAsia"/>
          <w:kern w:val="0"/>
          <w:szCs w:val="21"/>
        </w:rPr>
        <w:t>募集結果：</w:t>
      </w:r>
      <w:r w:rsidR="00FF4D91">
        <w:rPr>
          <w:rFonts w:ascii="BIZ UDP明朝 Medium" w:eastAsia="BIZ UDP明朝 Medium" w:hAnsi="BIZ UDP明朝 Medium" w:cs="ＭＳ Ｐゴシック" w:hint="eastAsia"/>
          <w:kern w:val="0"/>
          <w:szCs w:val="21"/>
        </w:rPr>
        <w:t>３</w:t>
      </w:r>
      <w:r w:rsidRPr="00FF4D91">
        <w:rPr>
          <w:rFonts w:ascii="BIZ UDP明朝 Medium" w:eastAsia="BIZ UDP明朝 Medium" w:hAnsi="BIZ UDP明朝 Medium" w:cs="ＭＳ Ｐゴシック" w:hint="eastAsia"/>
          <w:kern w:val="0"/>
          <w:szCs w:val="21"/>
        </w:rPr>
        <w:t>名から、</w:t>
      </w:r>
      <w:r w:rsidR="00FF4D91">
        <w:rPr>
          <w:rFonts w:ascii="BIZ UDP明朝 Medium" w:eastAsia="BIZ UDP明朝 Medium" w:hAnsi="BIZ UDP明朝 Medium" w:cs="ＭＳ Ｐゴシック" w:hint="eastAsia"/>
          <w:kern w:val="0"/>
          <w:szCs w:val="21"/>
        </w:rPr>
        <w:t>３</w:t>
      </w:r>
      <w:r w:rsidRPr="00FF4D91">
        <w:rPr>
          <w:rFonts w:ascii="BIZ UDP明朝 Medium" w:eastAsia="BIZ UDP明朝 Medium" w:hAnsi="BIZ UDP明朝 Medium" w:cs="ＭＳ Ｐゴシック" w:hint="eastAsia"/>
          <w:kern w:val="0"/>
          <w:szCs w:val="21"/>
        </w:rPr>
        <w:t>件の意見提出</w:t>
      </w:r>
      <w:r w:rsidR="00FF4D91">
        <w:rPr>
          <w:rFonts w:ascii="BIZ UDP明朝 Medium" w:eastAsia="BIZ UDP明朝 Medium" w:hAnsi="BIZ UDP明朝 Medium" w:cs="ＭＳ Ｐゴシック" w:hint="eastAsia"/>
          <w:kern w:val="0"/>
          <w:szCs w:val="21"/>
        </w:rPr>
        <w:t>がありました。</w:t>
      </w:r>
      <w:r w:rsidRPr="00FF4D91">
        <w:rPr>
          <w:rFonts w:ascii="BIZ UDP明朝 Medium" w:eastAsia="BIZ UDP明朝 Medium" w:hAnsi="BIZ UDP明朝 Medium" w:cs="ＭＳ Ｐゴシック" w:hint="eastAsia"/>
          <w:kern w:val="0"/>
          <w:szCs w:val="21"/>
        </w:rPr>
        <w:t>（うち意見の公表を望まないもの</w:t>
      </w:r>
      <w:r w:rsidR="00FF4D91">
        <w:rPr>
          <w:rFonts w:ascii="BIZ UDP明朝 Medium" w:eastAsia="BIZ UDP明朝 Medium" w:hAnsi="BIZ UDP明朝 Medium" w:cs="ＭＳ Ｐゴシック" w:hint="eastAsia"/>
          <w:kern w:val="0"/>
          <w:szCs w:val="21"/>
        </w:rPr>
        <w:t>１</w:t>
      </w:r>
      <w:r w:rsidRPr="00FF4D91">
        <w:rPr>
          <w:rFonts w:ascii="BIZ UDP明朝 Medium" w:eastAsia="BIZ UDP明朝 Medium" w:hAnsi="BIZ UDP明朝 Medium" w:cs="ＭＳ Ｐゴシック" w:hint="eastAsia"/>
          <w:kern w:val="0"/>
          <w:szCs w:val="21"/>
        </w:rPr>
        <w:t>件）</w:t>
      </w:r>
    </w:p>
    <w:p w14:paraId="4910EA15" w14:textId="50AF40D7" w:rsidR="00353E19" w:rsidRDefault="00353E19" w:rsidP="00065E6A">
      <w:pPr>
        <w:widowControl/>
        <w:spacing w:line="0" w:lineRule="atLeast"/>
        <w:rPr>
          <w:rFonts w:ascii="BIZ UDP明朝 Medium" w:eastAsia="BIZ UDP明朝 Medium" w:hAnsi="BIZ UDP明朝 Medium" w:cs="ＭＳ Ｐゴシック"/>
          <w:kern w:val="0"/>
          <w:szCs w:val="21"/>
        </w:rPr>
      </w:pPr>
    </w:p>
    <w:p w14:paraId="1E0772C9" w14:textId="5DEE1289" w:rsidR="008C47BE" w:rsidRPr="00353E19" w:rsidRDefault="00353E19" w:rsidP="00224302">
      <w:pPr>
        <w:widowControl/>
        <w:spacing w:line="0" w:lineRule="atLeast"/>
        <w:rPr>
          <w:rFonts w:ascii="BIZ UDP明朝 Medium" w:eastAsia="BIZ UDP明朝 Medium" w:hAnsi="BIZ UDP明朝 Medium" w:cs="ＭＳ Ｐゴシック"/>
          <w:kern w:val="0"/>
          <w:szCs w:val="21"/>
        </w:rPr>
      </w:pPr>
      <w:r>
        <w:rPr>
          <w:rFonts w:ascii="BIZ UDP明朝 Medium" w:eastAsia="BIZ UDP明朝 Medium" w:hAnsi="BIZ UDP明朝 Medium" w:cs="ＭＳ Ｐゴシック" w:hint="eastAsia"/>
          <w:kern w:val="0"/>
          <w:szCs w:val="21"/>
        </w:rPr>
        <w:t>いただいたご意見に対する大阪府の考え方は以下のとおりです。</w:t>
      </w:r>
    </w:p>
    <w:p w14:paraId="1ECB53E0" w14:textId="77777777" w:rsidR="008C47BE" w:rsidRPr="00FF4D91" w:rsidRDefault="008C47BE" w:rsidP="008C47BE">
      <w:pPr>
        <w:widowControl/>
        <w:snapToGrid w:val="0"/>
        <w:spacing w:line="0" w:lineRule="atLeast"/>
        <w:rPr>
          <w:rFonts w:ascii="BIZ UDP明朝 Medium" w:eastAsia="BIZ UDP明朝 Medium" w:hAnsi="BIZ UDP明朝 Medium" w:cs="ＭＳ Ｐゴシック"/>
          <w:color w:val="000000" w:themeColor="text1"/>
          <w:kern w:val="0"/>
          <w:sz w:val="16"/>
          <w:szCs w:val="21"/>
        </w:rPr>
      </w:pPr>
    </w:p>
    <w:tbl>
      <w:tblPr>
        <w:tblW w:w="14737" w:type="dxa"/>
        <w:tblLayout w:type="fixed"/>
        <w:tblCellMar>
          <w:left w:w="99" w:type="dxa"/>
          <w:right w:w="99" w:type="dxa"/>
        </w:tblCellMar>
        <w:tblLook w:val="04A0" w:firstRow="1" w:lastRow="0" w:firstColumn="1" w:lastColumn="0" w:noHBand="0" w:noVBand="1"/>
      </w:tblPr>
      <w:tblGrid>
        <w:gridCol w:w="666"/>
        <w:gridCol w:w="7195"/>
        <w:gridCol w:w="6876"/>
      </w:tblGrid>
      <w:tr w:rsidR="008C47BE" w:rsidRPr="00FF4D91" w14:paraId="55012661" w14:textId="77777777" w:rsidTr="00FD7CE1">
        <w:trPr>
          <w:trHeight w:val="85"/>
        </w:trPr>
        <w:tc>
          <w:tcPr>
            <w:tcW w:w="226" w:type="pct"/>
            <w:tcBorders>
              <w:top w:val="single" w:sz="4" w:space="0" w:color="auto"/>
              <w:left w:val="single" w:sz="4" w:space="0" w:color="auto"/>
              <w:bottom w:val="single" w:sz="4" w:space="0" w:color="auto"/>
              <w:right w:val="single" w:sz="4" w:space="0" w:color="auto"/>
            </w:tcBorders>
            <w:vAlign w:val="center"/>
          </w:tcPr>
          <w:p w14:paraId="795D7D75" w14:textId="77777777" w:rsidR="008C47BE" w:rsidRPr="00FF4D91" w:rsidRDefault="008C47BE" w:rsidP="00353E19">
            <w:pPr>
              <w:widowControl/>
              <w:spacing w:line="300" w:lineRule="exact"/>
              <w:jc w:val="center"/>
              <w:rPr>
                <w:rFonts w:ascii="BIZ UDP明朝 Medium" w:eastAsia="BIZ UDP明朝 Medium" w:hAnsi="BIZ UDP明朝 Medium" w:cs="ＭＳ Ｐゴシック"/>
                <w:kern w:val="0"/>
                <w:szCs w:val="21"/>
              </w:rPr>
            </w:pPr>
            <w:r w:rsidRPr="00FF4D91">
              <w:rPr>
                <w:rFonts w:ascii="BIZ UDP明朝 Medium" w:eastAsia="BIZ UDP明朝 Medium" w:hAnsi="BIZ UDP明朝 Medium" w:cs="ＭＳ Ｐゴシック" w:hint="eastAsia"/>
                <w:kern w:val="0"/>
                <w:sz w:val="14"/>
                <w:szCs w:val="14"/>
              </w:rPr>
              <w:t>Ｎｏ．</w:t>
            </w:r>
          </w:p>
        </w:tc>
        <w:tc>
          <w:tcPr>
            <w:tcW w:w="2441" w:type="pct"/>
            <w:tcBorders>
              <w:top w:val="single" w:sz="4" w:space="0" w:color="auto"/>
              <w:left w:val="single" w:sz="4" w:space="0" w:color="auto"/>
              <w:bottom w:val="single" w:sz="4" w:space="0" w:color="auto"/>
              <w:right w:val="single" w:sz="4" w:space="0" w:color="auto"/>
            </w:tcBorders>
          </w:tcPr>
          <w:p w14:paraId="12A2DD7B" w14:textId="77777777" w:rsidR="008C47BE" w:rsidRPr="00FF4D91" w:rsidRDefault="008C47BE" w:rsidP="00353E19">
            <w:pPr>
              <w:widowControl/>
              <w:spacing w:line="300" w:lineRule="exact"/>
              <w:jc w:val="center"/>
              <w:rPr>
                <w:rFonts w:ascii="BIZ UDP明朝 Medium" w:eastAsia="BIZ UDP明朝 Medium" w:hAnsi="BIZ UDP明朝 Medium" w:cs="ＭＳ Ｐゴシック"/>
                <w:kern w:val="0"/>
                <w:szCs w:val="21"/>
              </w:rPr>
            </w:pPr>
            <w:r w:rsidRPr="00FF4D91">
              <w:rPr>
                <w:rFonts w:ascii="BIZ UDP明朝 Medium" w:eastAsia="BIZ UDP明朝 Medium" w:hAnsi="BIZ UDP明朝 Medium" w:cs="ＭＳ Ｐゴシック" w:hint="eastAsia"/>
                <w:kern w:val="0"/>
                <w:szCs w:val="21"/>
              </w:rPr>
              <w:t>意見</w:t>
            </w:r>
          </w:p>
        </w:tc>
        <w:tc>
          <w:tcPr>
            <w:tcW w:w="2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7616C" w14:textId="77777777" w:rsidR="008C47BE" w:rsidRPr="00FF4D91" w:rsidRDefault="008C47BE" w:rsidP="00353E19">
            <w:pPr>
              <w:widowControl/>
              <w:spacing w:line="300" w:lineRule="exact"/>
              <w:jc w:val="center"/>
              <w:rPr>
                <w:rFonts w:ascii="BIZ UDP明朝 Medium" w:eastAsia="BIZ UDP明朝 Medium" w:hAnsi="BIZ UDP明朝 Medium" w:cs="ＭＳ Ｐゴシック"/>
                <w:kern w:val="0"/>
                <w:szCs w:val="21"/>
              </w:rPr>
            </w:pPr>
            <w:r w:rsidRPr="00FF4D91">
              <w:rPr>
                <w:rFonts w:ascii="BIZ UDP明朝 Medium" w:eastAsia="BIZ UDP明朝 Medium" w:hAnsi="BIZ UDP明朝 Medium" w:cs="ＭＳ Ｐゴシック" w:hint="eastAsia"/>
                <w:kern w:val="0"/>
                <w:szCs w:val="21"/>
              </w:rPr>
              <w:t>大阪府の考え方</w:t>
            </w:r>
          </w:p>
        </w:tc>
      </w:tr>
      <w:tr w:rsidR="00DA7452" w:rsidRPr="00FF4D91" w14:paraId="43FF51C6" w14:textId="77777777" w:rsidTr="001C26B6">
        <w:trPr>
          <w:cantSplit/>
          <w:trHeight w:val="1189"/>
        </w:trPr>
        <w:tc>
          <w:tcPr>
            <w:tcW w:w="226" w:type="pct"/>
            <w:tcBorders>
              <w:top w:val="single" w:sz="4" w:space="0" w:color="auto"/>
              <w:left w:val="single" w:sz="4" w:space="0" w:color="auto"/>
              <w:bottom w:val="single" w:sz="4" w:space="0" w:color="auto"/>
              <w:right w:val="single" w:sz="4" w:space="0" w:color="auto"/>
            </w:tcBorders>
            <w:vAlign w:val="center"/>
          </w:tcPr>
          <w:p w14:paraId="7AE94382" w14:textId="60914B15" w:rsidR="00DA7452" w:rsidRPr="00FF4D91" w:rsidRDefault="00DA7452" w:rsidP="00353E19">
            <w:pPr>
              <w:spacing w:line="300" w:lineRule="exact"/>
              <w:jc w:val="center"/>
              <w:rPr>
                <w:rFonts w:ascii="BIZ UDP明朝 Medium" w:eastAsia="BIZ UDP明朝 Medium" w:hAnsi="BIZ UDP明朝 Medium"/>
              </w:rPr>
            </w:pPr>
            <w:r w:rsidRPr="00FF4D91">
              <w:rPr>
                <w:rFonts w:ascii="BIZ UDP明朝 Medium" w:eastAsia="BIZ UDP明朝 Medium" w:hAnsi="BIZ UDP明朝 Medium" w:hint="eastAsia"/>
              </w:rPr>
              <w:t>１</w:t>
            </w:r>
          </w:p>
        </w:tc>
        <w:tc>
          <w:tcPr>
            <w:tcW w:w="2441" w:type="pct"/>
            <w:tcBorders>
              <w:top w:val="single" w:sz="4" w:space="0" w:color="auto"/>
              <w:left w:val="single" w:sz="4" w:space="0" w:color="auto"/>
              <w:bottom w:val="single" w:sz="4" w:space="0" w:color="auto"/>
              <w:right w:val="single" w:sz="4" w:space="0" w:color="auto"/>
            </w:tcBorders>
            <w:vAlign w:val="center"/>
          </w:tcPr>
          <w:p w14:paraId="61CFDB92" w14:textId="18AA4D44" w:rsidR="00DA7452" w:rsidRPr="00FF4D91" w:rsidRDefault="00FF4D91" w:rsidP="00353E19">
            <w:pPr>
              <w:spacing w:line="300" w:lineRule="exact"/>
              <w:ind w:firstLineChars="100" w:firstLine="210"/>
              <w:rPr>
                <w:rFonts w:ascii="BIZ UDP明朝 Medium" w:eastAsia="BIZ UDP明朝 Medium" w:hAnsi="BIZ UDP明朝 Medium" w:cs="ＭＳ Ｐゴシック"/>
                <w:color w:val="000000" w:themeColor="text1"/>
                <w:kern w:val="0"/>
                <w:szCs w:val="21"/>
              </w:rPr>
            </w:pPr>
            <w:r w:rsidRPr="00FF4D91">
              <w:rPr>
                <w:rFonts w:ascii="BIZ UDP明朝 Medium" w:eastAsia="BIZ UDP明朝 Medium" w:hAnsi="BIZ UDP明朝 Medium" w:cs="ＭＳ Ｐゴシック" w:hint="eastAsia"/>
                <w:color w:val="000000" w:themeColor="text1"/>
                <w:kern w:val="0"/>
                <w:szCs w:val="21"/>
              </w:rPr>
              <w:t>大阪のダンス文化はレベルが高い。</w:t>
            </w:r>
            <w:r w:rsidRPr="00FF4D91">
              <w:rPr>
                <w:rFonts w:ascii="BIZ UDP明朝 Medium" w:eastAsia="BIZ UDP明朝 Medium" w:hAnsi="BIZ UDP明朝 Medium" w:cs="ＭＳ Ｐゴシック"/>
                <w:color w:val="000000" w:themeColor="text1"/>
                <w:kern w:val="0"/>
                <w:szCs w:val="21"/>
              </w:rPr>
              <w:t xml:space="preserve"> 大阪府市が世界中からダンサーを集め、ダンスキング、ダンスクイーン</w:t>
            </w:r>
            <w:r>
              <w:rPr>
                <w:rFonts w:ascii="BIZ UDP明朝 Medium" w:eastAsia="BIZ UDP明朝 Medium" w:hAnsi="BIZ UDP明朝 Medium" w:cs="ＭＳ Ｐゴシック" w:hint="eastAsia"/>
                <w:color w:val="000000" w:themeColor="text1"/>
                <w:kern w:val="0"/>
                <w:szCs w:val="21"/>
              </w:rPr>
              <w:t>の</w:t>
            </w:r>
            <w:r w:rsidRPr="00FF4D91">
              <w:rPr>
                <w:rFonts w:ascii="BIZ UDP明朝 Medium" w:eastAsia="BIZ UDP明朝 Medium" w:hAnsi="BIZ UDP明朝 Medium" w:cs="ＭＳ Ｐゴシック"/>
                <w:color w:val="000000" w:themeColor="text1"/>
                <w:kern w:val="0"/>
                <w:szCs w:val="21"/>
              </w:rPr>
              <w:t>大会を毎年開催し、アジアのダンス文化の国際的な発信地としての地位を確立してほしい。</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14:paraId="7E2747ED" w14:textId="2DCCFF71" w:rsidR="00DA7452" w:rsidRPr="00FF4D91" w:rsidRDefault="00FF4D91" w:rsidP="00353E19">
            <w:pPr>
              <w:spacing w:line="300" w:lineRule="exact"/>
              <w:ind w:firstLineChars="100" w:firstLine="210"/>
              <w:rPr>
                <w:rFonts w:ascii="BIZ UDP明朝 Medium" w:eastAsia="BIZ UDP明朝 Medium" w:hAnsi="BIZ UDP明朝 Medium" w:cs="ＭＳ Ｐゴシック"/>
                <w:color w:val="000000" w:themeColor="text1"/>
                <w:kern w:val="0"/>
                <w:szCs w:val="21"/>
              </w:rPr>
            </w:pPr>
            <w:r>
              <w:rPr>
                <w:rFonts w:ascii="BIZ UDP明朝 Medium" w:eastAsia="BIZ UDP明朝 Medium" w:hAnsi="BIZ UDP明朝 Medium" w:cs="ＭＳ Ｐゴシック" w:hint="eastAsia"/>
                <w:color w:val="000000" w:themeColor="text1"/>
                <w:kern w:val="0"/>
                <w:szCs w:val="21"/>
              </w:rPr>
              <w:t>いただいた内容につきましては、今後の取組を進めていくうえで、参考とさせていただきます。</w:t>
            </w:r>
          </w:p>
        </w:tc>
      </w:tr>
      <w:tr w:rsidR="00DA7452" w:rsidRPr="00FF4D91" w14:paraId="52262D40" w14:textId="77777777" w:rsidTr="00224302">
        <w:trPr>
          <w:cantSplit/>
          <w:trHeight w:val="5386"/>
        </w:trPr>
        <w:tc>
          <w:tcPr>
            <w:tcW w:w="226" w:type="pct"/>
            <w:tcBorders>
              <w:top w:val="single" w:sz="4" w:space="0" w:color="auto"/>
              <w:left w:val="single" w:sz="4" w:space="0" w:color="auto"/>
              <w:bottom w:val="single" w:sz="4" w:space="0" w:color="auto"/>
              <w:right w:val="single" w:sz="4" w:space="0" w:color="auto"/>
            </w:tcBorders>
            <w:vAlign w:val="center"/>
          </w:tcPr>
          <w:p w14:paraId="41109EE9" w14:textId="74A90EC8" w:rsidR="00DA7452" w:rsidRPr="00FF4D91" w:rsidRDefault="00DA7452" w:rsidP="00353E19">
            <w:pPr>
              <w:spacing w:line="300" w:lineRule="exact"/>
              <w:jc w:val="center"/>
              <w:rPr>
                <w:rFonts w:ascii="BIZ UDP明朝 Medium" w:eastAsia="BIZ UDP明朝 Medium" w:hAnsi="BIZ UDP明朝 Medium"/>
              </w:rPr>
            </w:pPr>
            <w:r w:rsidRPr="00FF4D91">
              <w:rPr>
                <w:rFonts w:ascii="BIZ UDP明朝 Medium" w:eastAsia="BIZ UDP明朝 Medium" w:hAnsi="BIZ UDP明朝 Medium" w:hint="eastAsia"/>
              </w:rPr>
              <w:t>２</w:t>
            </w:r>
          </w:p>
        </w:tc>
        <w:tc>
          <w:tcPr>
            <w:tcW w:w="2441" w:type="pct"/>
            <w:tcBorders>
              <w:top w:val="single" w:sz="4" w:space="0" w:color="auto"/>
              <w:left w:val="single" w:sz="4" w:space="0" w:color="auto"/>
              <w:bottom w:val="single" w:sz="4" w:space="0" w:color="auto"/>
              <w:right w:val="single" w:sz="4" w:space="0" w:color="auto"/>
            </w:tcBorders>
            <w:vAlign w:val="center"/>
          </w:tcPr>
          <w:p w14:paraId="069F20C6" w14:textId="21B90ACC" w:rsidR="00FF4D91" w:rsidRDefault="00FF4D91" w:rsidP="00353E19">
            <w:pPr>
              <w:spacing w:line="300" w:lineRule="exact"/>
              <w:ind w:firstLineChars="100" w:firstLine="210"/>
              <w:rPr>
                <w:rFonts w:ascii="BIZ UDP明朝 Medium" w:eastAsia="BIZ UDP明朝 Medium" w:hAnsi="BIZ UDP明朝 Medium" w:cs="ＭＳ Ｐゴシック"/>
                <w:color w:val="000000" w:themeColor="text1"/>
                <w:kern w:val="0"/>
                <w:szCs w:val="21"/>
              </w:rPr>
            </w:pPr>
            <w:r w:rsidRPr="00FF4D91">
              <w:rPr>
                <w:rFonts w:ascii="BIZ UDP明朝 Medium" w:eastAsia="BIZ UDP明朝 Medium" w:hAnsi="BIZ UDP明朝 Medium" w:cs="ＭＳ Ｐゴシック"/>
                <w:color w:val="000000" w:themeColor="text1"/>
                <w:kern w:val="0"/>
                <w:szCs w:val="21"/>
              </w:rPr>
              <w:t>p.14 ① 文化芸術拠点の充実や機能強化の4番目、</w:t>
            </w:r>
            <w:proofErr w:type="spellStart"/>
            <w:r w:rsidRPr="00FF4D91">
              <w:rPr>
                <w:rFonts w:ascii="BIZ UDP明朝 Medium" w:eastAsia="BIZ UDP明朝 Medium" w:hAnsi="BIZ UDP明朝 Medium" w:cs="ＭＳ Ｐゴシック"/>
                <w:color w:val="000000" w:themeColor="text1"/>
                <w:kern w:val="0"/>
                <w:szCs w:val="21"/>
              </w:rPr>
              <w:t>enoco</w:t>
            </w:r>
            <w:proofErr w:type="spellEnd"/>
            <w:r w:rsidRPr="00FF4D91">
              <w:rPr>
                <w:rFonts w:ascii="BIZ UDP明朝 Medium" w:eastAsia="BIZ UDP明朝 Medium" w:hAnsi="BIZ UDP明朝 Medium" w:cs="ＭＳ Ｐゴシック"/>
                <w:color w:val="000000" w:themeColor="text1"/>
                <w:kern w:val="0"/>
                <w:szCs w:val="21"/>
              </w:rPr>
              <w:t>に関する記述について</w:t>
            </w:r>
          </w:p>
          <w:p w14:paraId="52DFF6CB" w14:textId="77777777" w:rsidR="00FF4D91" w:rsidRDefault="00FF4D91" w:rsidP="00353E19">
            <w:pPr>
              <w:spacing w:line="300" w:lineRule="exact"/>
              <w:ind w:firstLineChars="100" w:firstLine="210"/>
              <w:rPr>
                <w:rFonts w:ascii="BIZ UDP明朝 Medium" w:eastAsia="BIZ UDP明朝 Medium" w:hAnsi="BIZ UDP明朝 Medium" w:cs="ＭＳ Ｐゴシック"/>
                <w:color w:val="000000" w:themeColor="text1"/>
                <w:kern w:val="0"/>
                <w:szCs w:val="21"/>
              </w:rPr>
            </w:pPr>
          </w:p>
          <w:p w14:paraId="18225928" w14:textId="77777777" w:rsidR="00FF4D91" w:rsidRDefault="00FF4D91" w:rsidP="00353E19">
            <w:pPr>
              <w:spacing w:line="300" w:lineRule="exact"/>
              <w:ind w:firstLineChars="100" w:firstLine="210"/>
              <w:rPr>
                <w:rFonts w:ascii="BIZ UDP明朝 Medium" w:eastAsia="BIZ UDP明朝 Medium" w:hAnsi="BIZ UDP明朝 Medium" w:cs="ＭＳ Ｐゴシック"/>
                <w:color w:val="000000" w:themeColor="text1"/>
                <w:kern w:val="0"/>
                <w:szCs w:val="21"/>
              </w:rPr>
            </w:pPr>
            <w:r w:rsidRPr="00FF4D91">
              <w:rPr>
                <w:rFonts w:ascii="BIZ UDP明朝 Medium" w:eastAsia="BIZ UDP明朝 Medium" w:hAnsi="BIZ UDP明朝 Medium" w:cs="ＭＳ Ｐゴシック"/>
                <w:color w:val="000000" w:themeColor="text1"/>
                <w:kern w:val="0"/>
                <w:szCs w:val="21"/>
              </w:rPr>
              <w:t>最後の一文に「府内外への効果的な発信に取り組むとともに」を追加</w:t>
            </w:r>
          </w:p>
          <w:p w14:paraId="08ED958A" w14:textId="77777777" w:rsidR="00FF4D91" w:rsidRDefault="00FF4D91" w:rsidP="00353E19">
            <w:pPr>
              <w:spacing w:line="300" w:lineRule="exact"/>
              <w:rPr>
                <w:rFonts w:ascii="BIZ UDP明朝 Medium" w:eastAsia="BIZ UDP明朝 Medium" w:hAnsi="BIZ UDP明朝 Medium" w:cs="ＭＳ Ｐゴシック"/>
                <w:color w:val="000000" w:themeColor="text1"/>
                <w:kern w:val="0"/>
                <w:szCs w:val="21"/>
              </w:rPr>
            </w:pPr>
            <w:r w:rsidRPr="00FF4D91">
              <w:rPr>
                <w:rFonts w:ascii="BIZ UDP明朝 Medium" w:eastAsia="BIZ UDP明朝 Medium" w:hAnsi="BIZ UDP明朝 Medium" w:cs="ＭＳ Ｐゴシック"/>
                <w:color w:val="000000" w:themeColor="text1"/>
                <w:kern w:val="0"/>
                <w:szCs w:val="21"/>
              </w:rPr>
              <w:t xml:space="preserve">→「また、文化芸術についての様々な情報の一元化を図り、府内外への効果的な発信に取り組むとともに、府内の文化団体や芸術家等に対してのワンストップ窓口の機能を確立します。」 </w:t>
            </w:r>
          </w:p>
          <w:p w14:paraId="7EFBEEED" w14:textId="77777777" w:rsidR="00FF4D91" w:rsidRDefault="00FF4D91" w:rsidP="00353E19">
            <w:pPr>
              <w:spacing w:line="300" w:lineRule="exact"/>
              <w:rPr>
                <w:rFonts w:ascii="BIZ UDP明朝 Medium" w:eastAsia="BIZ UDP明朝 Medium" w:hAnsi="BIZ UDP明朝 Medium" w:cs="ＭＳ Ｐゴシック"/>
                <w:color w:val="000000" w:themeColor="text1"/>
                <w:kern w:val="0"/>
                <w:szCs w:val="21"/>
              </w:rPr>
            </w:pPr>
          </w:p>
          <w:p w14:paraId="35AD2B29" w14:textId="08549688" w:rsidR="00DA7452" w:rsidRPr="00FF4D91" w:rsidRDefault="00FF4D91" w:rsidP="00353E19">
            <w:pPr>
              <w:spacing w:line="300" w:lineRule="exact"/>
              <w:rPr>
                <w:rFonts w:ascii="BIZ UDP明朝 Medium" w:eastAsia="BIZ UDP明朝 Medium" w:hAnsi="BIZ UDP明朝 Medium" w:cs="ＭＳ Ｐゴシック"/>
                <w:color w:val="000000" w:themeColor="text1"/>
                <w:kern w:val="0"/>
                <w:szCs w:val="21"/>
              </w:rPr>
            </w:pPr>
            <w:r w:rsidRPr="00FF4D91">
              <w:rPr>
                <w:rFonts w:ascii="BIZ UDP明朝 Medium" w:eastAsia="BIZ UDP明朝 Medium" w:hAnsi="BIZ UDP明朝 Medium" w:cs="ＭＳ Ｐゴシック"/>
                <w:color w:val="000000" w:themeColor="text1"/>
                <w:kern w:val="0"/>
                <w:szCs w:val="21"/>
              </w:rPr>
              <w:t>理由：大阪府内の多くの文化芸術活動は、情報発信に課題を抱えています。良い活動をしていても情報発信がうまくできず、集客に苦戦しているという話はよく聞きます。府民が文化芸術に触れる機会を増やすた</w:t>
            </w:r>
            <w:r w:rsidRPr="00FF4D91">
              <w:rPr>
                <w:rFonts w:ascii="BIZ UDP明朝 Medium" w:eastAsia="BIZ UDP明朝 Medium" w:hAnsi="BIZ UDP明朝 Medium" w:cs="ＭＳ Ｐゴシック" w:hint="eastAsia"/>
                <w:color w:val="000000" w:themeColor="text1"/>
                <w:kern w:val="0"/>
                <w:szCs w:val="21"/>
              </w:rPr>
              <w:t>めにも、情報発信は早急に取り組むべき課題です。</w:t>
            </w:r>
            <w:r w:rsidRPr="00FF4D91">
              <w:rPr>
                <w:rFonts w:ascii="BIZ UDP明朝 Medium" w:eastAsia="BIZ UDP明朝 Medium" w:hAnsi="BIZ UDP明朝 Medium" w:cs="ＭＳ Ｐゴシック"/>
                <w:color w:val="000000" w:themeColor="text1"/>
                <w:kern w:val="0"/>
                <w:szCs w:val="21"/>
              </w:rPr>
              <w:t>本セクションの2つ前の項目で「府内各地の劇場やホール、音楽堂などが、文化の創造・発信の拠点となるよう努める」とありますが、</w:t>
            </w:r>
            <w:proofErr w:type="spellStart"/>
            <w:r w:rsidRPr="00FF4D91">
              <w:rPr>
                <w:rFonts w:ascii="BIZ UDP明朝 Medium" w:eastAsia="BIZ UDP明朝 Medium" w:hAnsi="BIZ UDP明朝 Medium" w:cs="ＭＳ Ｐゴシック"/>
                <w:color w:val="000000" w:themeColor="text1"/>
                <w:kern w:val="0"/>
                <w:szCs w:val="21"/>
              </w:rPr>
              <w:t>enoco</w:t>
            </w:r>
            <w:proofErr w:type="spellEnd"/>
            <w:r w:rsidRPr="00FF4D91">
              <w:rPr>
                <w:rFonts w:ascii="BIZ UDP明朝 Medium" w:eastAsia="BIZ UDP明朝 Medium" w:hAnsi="BIZ UDP明朝 Medium" w:cs="ＭＳ Ｐゴシック"/>
                <w:color w:val="000000" w:themeColor="text1"/>
                <w:kern w:val="0"/>
                <w:szCs w:val="21"/>
              </w:rPr>
              <w:t>は大阪府唯一のアートセンターとして、特にその機能を強化するべきです。文化芸術の情報の一元化は重要な取り組みですが、それが有効に発信されなければ意味がありません。よって「府内外への効果的な発信に取り組むとともに」という文言を追加していただきたいです。</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14:paraId="6223DEAE" w14:textId="40EA4CBA" w:rsidR="00783353" w:rsidRPr="00164E00" w:rsidRDefault="00783353" w:rsidP="00CB2682">
            <w:pPr>
              <w:widowControl/>
              <w:spacing w:line="300" w:lineRule="exact"/>
              <w:ind w:firstLineChars="100" w:firstLine="210"/>
              <w:rPr>
                <w:rFonts w:ascii="BIZ UDP明朝 Medium" w:eastAsia="BIZ UDP明朝 Medium" w:hAnsi="BIZ UDP明朝 Medium" w:cs="ＭＳ Ｐゴシック"/>
                <w:kern w:val="0"/>
                <w:szCs w:val="21"/>
              </w:rPr>
            </w:pPr>
            <w:proofErr w:type="spellStart"/>
            <w:r w:rsidRPr="00164E00">
              <w:rPr>
                <w:rFonts w:ascii="BIZ UDP明朝 Medium" w:eastAsia="BIZ UDP明朝 Medium" w:hAnsi="BIZ UDP明朝 Medium" w:cs="ＭＳ Ｐゴシック"/>
                <w:kern w:val="0"/>
                <w:szCs w:val="21"/>
              </w:rPr>
              <w:t>enoco</w:t>
            </w:r>
            <w:proofErr w:type="spellEnd"/>
            <w:r w:rsidRPr="00164E00">
              <w:rPr>
                <w:rFonts w:ascii="BIZ UDP明朝 Medium" w:eastAsia="BIZ UDP明朝 Medium" w:hAnsi="BIZ UDP明朝 Medium" w:cs="ＭＳ Ｐゴシック" w:hint="eastAsia"/>
                <w:kern w:val="0"/>
                <w:szCs w:val="21"/>
              </w:rPr>
              <w:t>において、文化芸術に関する情報の発信を行うことは重要であると認識しています。</w:t>
            </w:r>
          </w:p>
          <w:p w14:paraId="0BE634A9" w14:textId="5B1C8EC9" w:rsidR="00521042" w:rsidRPr="00164E00" w:rsidRDefault="00CB2682" w:rsidP="00CB2682">
            <w:pPr>
              <w:widowControl/>
              <w:spacing w:line="300" w:lineRule="exact"/>
              <w:ind w:firstLineChars="100" w:firstLine="210"/>
              <w:rPr>
                <w:rFonts w:ascii="BIZ UDP明朝 Medium" w:eastAsia="BIZ UDP明朝 Medium" w:hAnsi="BIZ UDP明朝 Medium" w:cs="ＭＳ Ｐゴシック"/>
                <w:kern w:val="0"/>
                <w:szCs w:val="21"/>
              </w:rPr>
            </w:pPr>
            <w:r w:rsidRPr="00164E00">
              <w:rPr>
                <w:rFonts w:ascii="BIZ UDP明朝 Medium" w:eastAsia="BIZ UDP明朝 Medium" w:hAnsi="BIZ UDP明朝 Medium" w:cs="ＭＳ Ｐゴシック" w:hint="eastAsia"/>
                <w:kern w:val="0"/>
                <w:szCs w:val="21"/>
              </w:rPr>
              <w:t>いただいた</w:t>
            </w:r>
            <w:r w:rsidR="00783353" w:rsidRPr="00164E00">
              <w:rPr>
                <w:rFonts w:ascii="BIZ UDP明朝 Medium" w:eastAsia="BIZ UDP明朝 Medium" w:hAnsi="BIZ UDP明朝 Medium" w:cs="ＭＳ Ｐゴシック" w:hint="eastAsia"/>
                <w:kern w:val="0"/>
                <w:szCs w:val="21"/>
              </w:rPr>
              <w:t>ご意見を踏まえ、1</w:t>
            </w:r>
            <w:r w:rsidR="00783353" w:rsidRPr="00164E00">
              <w:rPr>
                <w:rFonts w:ascii="BIZ UDP明朝 Medium" w:eastAsia="BIZ UDP明朝 Medium" w:hAnsi="BIZ UDP明朝 Medium" w:cs="ＭＳ Ｐゴシック"/>
                <w:kern w:val="0"/>
                <w:szCs w:val="21"/>
              </w:rPr>
              <w:t>4</w:t>
            </w:r>
            <w:r w:rsidR="00783353" w:rsidRPr="00164E00">
              <w:rPr>
                <w:rFonts w:ascii="BIZ UDP明朝 Medium" w:eastAsia="BIZ UDP明朝 Medium" w:hAnsi="BIZ UDP明朝 Medium" w:cs="ＭＳ Ｐゴシック" w:hint="eastAsia"/>
                <w:kern w:val="0"/>
                <w:szCs w:val="21"/>
              </w:rPr>
              <w:t>ページ「第３章施策の具体的取組」の「①文化芸術拠点の充実や機能強化」</w:t>
            </w:r>
            <w:r w:rsidR="00335ACD" w:rsidRPr="00164E00">
              <w:rPr>
                <w:rFonts w:ascii="BIZ UDP明朝 Medium" w:eastAsia="BIZ UDP明朝 Medium" w:hAnsi="BIZ UDP明朝 Medium" w:cs="ＭＳ Ｐゴシック" w:hint="eastAsia"/>
                <w:color w:val="000000" w:themeColor="text1"/>
                <w:kern w:val="0"/>
                <w:szCs w:val="21"/>
              </w:rPr>
              <w:t>中、４つ目の〇の記載</w:t>
            </w:r>
            <w:r w:rsidR="00783353" w:rsidRPr="00164E00">
              <w:rPr>
                <w:rFonts w:ascii="BIZ UDP明朝 Medium" w:eastAsia="BIZ UDP明朝 Medium" w:hAnsi="BIZ UDP明朝 Medium" w:cs="ＭＳ Ｐゴシック" w:hint="eastAsia"/>
                <w:kern w:val="0"/>
                <w:szCs w:val="21"/>
              </w:rPr>
              <w:t>について、</w:t>
            </w:r>
            <w:r w:rsidR="00521042" w:rsidRPr="00164E00">
              <w:rPr>
                <w:rFonts w:ascii="BIZ UDP明朝 Medium" w:eastAsia="BIZ UDP明朝 Medium" w:hAnsi="BIZ UDP明朝 Medium" w:cs="ＭＳ Ｐゴシック" w:hint="eastAsia"/>
                <w:kern w:val="0"/>
                <w:szCs w:val="21"/>
              </w:rPr>
              <w:t>下記の通り追記を行いました。</w:t>
            </w:r>
          </w:p>
          <w:p w14:paraId="37EDBD30" w14:textId="6BC05D37" w:rsidR="00521042" w:rsidRPr="00164E00" w:rsidRDefault="00521042" w:rsidP="00521042">
            <w:pPr>
              <w:widowControl/>
              <w:spacing w:line="300" w:lineRule="exact"/>
              <w:rPr>
                <w:rFonts w:ascii="BIZ UDP明朝 Medium" w:eastAsia="BIZ UDP明朝 Medium" w:hAnsi="BIZ UDP明朝 Medium" w:cs="ＭＳ Ｐゴシック"/>
                <w:color w:val="000000" w:themeColor="text1"/>
                <w:kern w:val="0"/>
                <w:szCs w:val="21"/>
              </w:rPr>
            </w:pPr>
          </w:p>
          <w:p w14:paraId="4DC502E9" w14:textId="367ED944" w:rsidR="00521042" w:rsidRPr="00164E00" w:rsidRDefault="00521042" w:rsidP="00521042">
            <w:pPr>
              <w:widowControl/>
              <w:spacing w:line="300" w:lineRule="exact"/>
              <w:rPr>
                <w:rFonts w:ascii="BIZ UDP明朝 Medium" w:eastAsia="BIZ UDP明朝 Medium" w:hAnsi="BIZ UDP明朝 Medium" w:cs="ＭＳ Ｐゴシック"/>
                <w:color w:val="000000" w:themeColor="text1"/>
                <w:kern w:val="0"/>
                <w:szCs w:val="21"/>
              </w:rPr>
            </w:pPr>
            <w:r w:rsidRPr="00164E00">
              <w:rPr>
                <w:rFonts w:ascii="BIZ UDP明朝 Medium" w:eastAsia="BIZ UDP明朝 Medium" w:hAnsi="BIZ UDP明朝 Medium" w:cs="ＭＳ Ｐゴシック" w:hint="eastAsia"/>
                <w:color w:val="000000" w:themeColor="text1"/>
                <w:kern w:val="0"/>
                <w:szCs w:val="21"/>
              </w:rPr>
              <w:t>（追記前）</w:t>
            </w:r>
          </w:p>
          <w:p w14:paraId="761FC33F" w14:textId="7B91CA79" w:rsidR="00521042" w:rsidRPr="00164E00" w:rsidRDefault="00783353" w:rsidP="00521042">
            <w:pPr>
              <w:widowControl/>
              <w:spacing w:line="300" w:lineRule="exact"/>
              <w:ind w:firstLineChars="100" w:firstLine="210"/>
              <w:rPr>
                <w:rFonts w:ascii="BIZ UDP明朝 Medium" w:eastAsia="BIZ UDP明朝 Medium" w:hAnsi="BIZ UDP明朝 Medium" w:cs="ＭＳ Ｐゴシック"/>
                <w:kern w:val="0"/>
                <w:szCs w:val="21"/>
              </w:rPr>
            </w:pPr>
            <w:r w:rsidRPr="00164E00">
              <w:rPr>
                <w:rFonts w:ascii="BIZ UDP明朝 Medium" w:eastAsia="BIZ UDP明朝 Medium" w:hAnsi="BIZ UDP明朝 Medium" w:cs="ＭＳ Ｐゴシック"/>
                <w:color w:val="000000" w:themeColor="text1"/>
                <w:kern w:val="0"/>
                <w:szCs w:val="21"/>
              </w:rPr>
              <w:t>「また、文化芸術についての様々な情報の一元化を図り、府内の文化団体や芸術家等に対してのワンストップ窓口の機能を確立します。」</w:t>
            </w:r>
          </w:p>
          <w:p w14:paraId="76F57FE3" w14:textId="594DC382" w:rsidR="00521042" w:rsidRPr="00164E00" w:rsidRDefault="00521042" w:rsidP="00521042">
            <w:pPr>
              <w:widowControl/>
              <w:spacing w:line="300" w:lineRule="exact"/>
              <w:ind w:firstLineChars="100" w:firstLine="210"/>
              <w:jc w:val="center"/>
              <w:rPr>
                <w:rFonts w:ascii="BIZ UDP明朝 Medium" w:eastAsia="BIZ UDP明朝 Medium" w:hAnsi="BIZ UDP明朝 Medium" w:cs="ＭＳ Ｐゴシック"/>
                <w:kern w:val="0"/>
                <w:szCs w:val="21"/>
              </w:rPr>
            </w:pPr>
            <w:r w:rsidRPr="00164E00">
              <w:rPr>
                <w:rFonts w:ascii="BIZ UDP明朝 Medium" w:eastAsia="BIZ UDP明朝 Medium" w:hAnsi="BIZ UDP明朝 Medium" w:cs="ＭＳ Ｐゴシック" w:hint="eastAsia"/>
                <w:kern w:val="0"/>
                <w:szCs w:val="21"/>
              </w:rPr>
              <w:t>↓</w:t>
            </w:r>
          </w:p>
          <w:p w14:paraId="20197BD2" w14:textId="2E182033" w:rsidR="00521042" w:rsidRPr="00164E00" w:rsidRDefault="00521042" w:rsidP="00521042">
            <w:pPr>
              <w:widowControl/>
              <w:spacing w:line="300" w:lineRule="exact"/>
              <w:rPr>
                <w:rFonts w:ascii="BIZ UDP明朝 Medium" w:eastAsia="BIZ UDP明朝 Medium" w:hAnsi="BIZ UDP明朝 Medium" w:cs="ＭＳ Ｐゴシック"/>
                <w:kern w:val="0"/>
                <w:szCs w:val="21"/>
              </w:rPr>
            </w:pPr>
            <w:r w:rsidRPr="00164E00">
              <w:rPr>
                <w:rFonts w:ascii="BIZ UDP明朝 Medium" w:eastAsia="BIZ UDP明朝 Medium" w:hAnsi="BIZ UDP明朝 Medium" w:cs="ＭＳ Ｐゴシック" w:hint="eastAsia"/>
                <w:kern w:val="0"/>
                <w:szCs w:val="21"/>
              </w:rPr>
              <w:t>（追記後）</w:t>
            </w:r>
          </w:p>
          <w:p w14:paraId="4F5D878E" w14:textId="1DF8326A" w:rsidR="00521042" w:rsidRPr="00FF4D91" w:rsidRDefault="00521042" w:rsidP="00521042">
            <w:pPr>
              <w:widowControl/>
              <w:spacing w:line="300" w:lineRule="exact"/>
              <w:ind w:firstLineChars="100" w:firstLine="210"/>
              <w:rPr>
                <w:rFonts w:ascii="BIZ UDP明朝 Medium" w:eastAsia="BIZ UDP明朝 Medium" w:hAnsi="BIZ UDP明朝 Medium" w:cs="ＭＳ Ｐゴシック"/>
                <w:kern w:val="0"/>
                <w:szCs w:val="21"/>
              </w:rPr>
            </w:pPr>
            <w:r w:rsidRPr="00164E00">
              <w:rPr>
                <w:rFonts w:ascii="BIZ UDP明朝 Medium" w:eastAsia="BIZ UDP明朝 Medium" w:hAnsi="BIZ UDP明朝 Medium" w:cs="ＭＳ Ｐゴシック"/>
                <w:color w:val="000000" w:themeColor="text1"/>
                <w:kern w:val="0"/>
                <w:szCs w:val="21"/>
              </w:rPr>
              <w:t>「また、文化芸術についての様々な情報の一元化を図り、</w:t>
            </w:r>
            <w:r w:rsidRPr="00164E00">
              <w:rPr>
                <w:rFonts w:ascii="BIZ UDP明朝 Medium" w:eastAsia="BIZ UDP明朝 Medium" w:hAnsi="BIZ UDP明朝 Medium" w:cs="ＭＳ Ｐゴシック"/>
                <w:color w:val="000000" w:themeColor="text1"/>
                <w:kern w:val="0"/>
                <w:szCs w:val="21"/>
                <w:u w:val="single"/>
              </w:rPr>
              <w:t>府内外への効果的な発信に取り組むとともに、</w:t>
            </w:r>
            <w:r w:rsidRPr="00164E00">
              <w:rPr>
                <w:rFonts w:ascii="BIZ UDP明朝 Medium" w:eastAsia="BIZ UDP明朝 Medium" w:hAnsi="BIZ UDP明朝 Medium" w:cs="ＭＳ Ｐゴシック"/>
                <w:color w:val="000000" w:themeColor="text1"/>
                <w:kern w:val="0"/>
                <w:szCs w:val="21"/>
              </w:rPr>
              <w:t>府内の文化団体や芸術家等に対してのワンストップ窓口の機能を確立します。」</w:t>
            </w:r>
          </w:p>
        </w:tc>
      </w:tr>
    </w:tbl>
    <w:p w14:paraId="0E47BF01" w14:textId="77777777" w:rsidR="00430487" w:rsidRPr="00C57976" w:rsidRDefault="00430487">
      <w:pPr>
        <w:rPr>
          <w:rFonts w:ascii="BIZ UDP明朝 Medium" w:eastAsia="BIZ UDP明朝 Medium" w:hAnsi="BIZ UDP明朝 Medium"/>
        </w:rPr>
      </w:pPr>
    </w:p>
    <w:sectPr w:rsidR="00430487" w:rsidRPr="00C57976" w:rsidSect="00F840F8">
      <w:pgSz w:w="16839" w:h="11907" w:orient="landscape" w:code="9"/>
      <w:pgMar w:top="1276" w:right="1134" w:bottom="737" w:left="1134"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D4BD" w14:textId="77777777" w:rsidR="00B170C1" w:rsidRDefault="00B170C1" w:rsidP="00C9067A">
      <w:r>
        <w:separator/>
      </w:r>
    </w:p>
  </w:endnote>
  <w:endnote w:type="continuationSeparator" w:id="0">
    <w:p w14:paraId="42E5D8D6" w14:textId="77777777" w:rsidR="00B170C1" w:rsidRDefault="00B170C1" w:rsidP="00C9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A4B0" w14:textId="77777777" w:rsidR="00B170C1" w:rsidRDefault="00B170C1" w:rsidP="00C9067A">
      <w:r>
        <w:separator/>
      </w:r>
    </w:p>
  </w:footnote>
  <w:footnote w:type="continuationSeparator" w:id="0">
    <w:p w14:paraId="1887541A" w14:textId="77777777" w:rsidR="00B170C1" w:rsidRDefault="00B170C1" w:rsidP="00C90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BE"/>
    <w:rsid w:val="00011AFA"/>
    <w:rsid w:val="00065E6A"/>
    <w:rsid w:val="0007415F"/>
    <w:rsid w:val="00083E03"/>
    <w:rsid w:val="000C3D3E"/>
    <w:rsid w:val="0012157D"/>
    <w:rsid w:val="001324E2"/>
    <w:rsid w:val="001356C2"/>
    <w:rsid w:val="0014598A"/>
    <w:rsid w:val="00155E6E"/>
    <w:rsid w:val="00164E00"/>
    <w:rsid w:val="00187800"/>
    <w:rsid w:val="001C26B6"/>
    <w:rsid w:val="00205AA6"/>
    <w:rsid w:val="002065F2"/>
    <w:rsid w:val="00224302"/>
    <w:rsid w:val="00230FEA"/>
    <w:rsid w:val="0025611B"/>
    <w:rsid w:val="00285122"/>
    <w:rsid w:val="002A0B90"/>
    <w:rsid w:val="002B6162"/>
    <w:rsid w:val="002C0937"/>
    <w:rsid w:val="00310CEA"/>
    <w:rsid w:val="00315CE7"/>
    <w:rsid w:val="00335ACD"/>
    <w:rsid w:val="00353E19"/>
    <w:rsid w:val="00373B62"/>
    <w:rsid w:val="00390517"/>
    <w:rsid w:val="003A36C1"/>
    <w:rsid w:val="00402E07"/>
    <w:rsid w:val="0041457B"/>
    <w:rsid w:val="00430487"/>
    <w:rsid w:val="004455E4"/>
    <w:rsid w:val="004606FE"/>
    <w:rsid w:val="00464E0F"/>
    <w:rsid w:val="004C37F5"/>
    <w:rsid w:val="00521042"/>
    <w:rsid w:val="00523CAC"/>
    <w:rsid w:val="00531B29"/>
    <w:rsid w:val="005B0906"/>
    <w:rsid w:val="005E117F"/>
    <w:rsid w:val="006422C7"/>
    <w:rsid w:val="006A714B"/>
    <w:rsid w:val="006B169A"/>
    <w:rsid w:val="006F0E97"/>
    <w:rsid w:val="006F73D1"/>
    <w:rsid w:val="006F78F3"/>
    <w:rsid w:val="007235DB"/>
    <w:rsid w:val="007522A1"/>
    <w:rsid w:val="00772C55"/>
    <w:rsid w:val="00783353"/>
    <w:rsid w:val="007C6276"/>
    <w:rsid w:val="007D23E1"/>
    <w:rsid w:val="007D5340"/>
    <w:rsid w:val="00815EC8"/>
    <w:rsid w:val="00846EF7"/>
    <w:rsid w:val="00874A10"/>
    <w:rsid w:val="008B7871"/>
    <w:rsid w:val="008C47BE"/>
    <w:rsid w:val="008D322C"/>
    <w:rsid w:val="00963D11"/>
    <w:rsid w:val="009F1606"/>
    <w:rsid w:val="009F1D47"/>
    <w:rsid w:val="00A447D0"/>
    <w:rsid w:val="00A6264B"/>
    <w:rsid w:val="00A8121F"/>
    <w:rsid w:val="00A96CA2"/>
    <w:rsid w:val="00AA65F9"/>
    <w:rsid w:val="00AB1C3B"/>
    <w:rsid w:val="00AB22D9"/>
    <w:rsid w:val="00AD0723"/>
    <w:rsid w:val="00AD588C"/>
    <w:rsid w:val="00B011E2"/>
    <w:rsid w:val="00B170C1"/>
    <w:rsid w:val="00B47FA6"/>
    <w:rsid w:val="00B57924"/>
    <w:rsid w:val="00B747A4"/>
    <w:rsid w:val="00B82F9C"/>
    <w:rsid w:val="00BA7347"/>
    <w:rsid w:val="00BB7183"/>
    <w:rsid w:val="00BD6361"/>
    <w:rsid w:val="00C37387"/>
    <w:rsid w:val="00C53DB0"/>
    <w:rsid w:val="00C57976"/>
    <w:rsid w:val="00C8093C"/>
    <w:rsid w:val="00C9067A"/>
    <w:rsid w:val="00CB17A3"/>
    <w:rsid w:val="00CB2682"/>
    <w:rsid w:val="00CB6C5B"/>
    <w:rsid w:val="00D03605"/>
    <w:rsid w:val="00D10FF1"/>
    <w:rsid w:val="00D21C81"/>
    <w:rsid w:val="00D32F27"/>
    <w:rsid w:val="00D86EA0"/>
    <w:rsid w:val="00DA7452"/>
    <w:rsid w:val="00DC072B"/>
    <w:rsid w:val="00DD4EC8"/>
    <w:rsid w:val="00E3152C"/>
    <w:rsid w:val="00E443EB"/>
    <w:rsid w:val="00E71AEC"/>
    <w:rsid w:val="00EC6F0D"/>
    <w:rsid w:val="00F34B92"/>
    <w:rsid w:val="00F7327E"/>
    <w:rsid w:val="00F840F8"/>
    <w:rsid w:val="00F95D50"/>
    <w:rsid w:val="00FC3A8B"/>
    <w:rsid w:val="00FD7CE1"/>
    <w:rsid w:val="00FD7DE7"/>
    <w:rsid w:val="00FF4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BEC643"/>
  <w15:chartTrackingRefBased/>
  <w15:docId w15:val="{9CFF58CB-89A2-4F14-AA5A-BDECFB28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0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67A"/>
    <w:pPr>
      <w:tabs>
        <w:tab w:val="center" w:pos="4252"/>
        <w:tab w:val="right" w:pos="8504"/>
      </w:tabs>
      <w:snapToGrid w:val="0"/>
    </w:pPr>
  </w:style>
  <w:style w:type="character" w:customStyle="1" w:styleId="a4">
    <w:name w:val="ヘッダー (文字)"/>
    <w:basedOn w:val="a0"/>
    <w:link w:val="a3"/>
    <w:uiPriority w:val="99"/>
    <w:rsid w:val="00C9067A"/>
  </w:style>
  <w:style w:type="paragraph" w:styleId="a5">
    <w:name w:val="footer"/>
    <w:basedOn w:val="a"/>
    <w:link w:val="a6"/>
    <w:uiPriority w:val="99"/>
    <w:unhideWhenUsed/>
    <w:rsid w:val="00C9067A"/>
    <w:pPr>
      <w:tabs>
        <w:tab w:val="center" w:pos="4252"/>
        <w:tab w:val="right" w:pos="8504"/>
      </w:tabs>
      <w:snapToGrid w:val="0"/>
    </w:pPr>
  </w:style>
  <w:style w:type="character" w:customStyle="1" w:styleId="a6">
    <w:name w:val="フッター (文字)"/>
    <w:basedOn w:val="a0"/>
    <w:link w:val="a5"/>
    <w:uiPriority w:val="99"/>
    <w:rsid w:val="00C9067A"/>
  </w:style>
  <w:style w:type="character" w:styleId="a7">
    <w:name w:val="annotation reference"/>
    <w:basedOn w:val="a0"/>
    <w:uiPriority w:val="99"/>
    <w:semiHidden/>
    <w:unhideWhenUsed/>
    <w:rsid w:val="006B169A"/>
    <w:rPr>
      <w:sz w:val="18"/>
      <w:szCs w:val="18"/>
    </w:rPr>
  </w:style>
  <w:style w:type="paragraph" w:styleId="a8">
    <w:name w:val="annotation text"/>
    <w:basedOn w:val="a"/>
    <w:link w:val="a9"/>
    <w:uiPriority w:val="99"/>
    <w:semiHidden/>
    <w:unhideWhenUsed/>
    <w:rsid w:val="006B169A"/>
    <w:pPr>
      <w:jc w:val="left"/>
    </w:pPr>
  </w:style>
  <w:style w:type="character" w:customStyle="1" w:styleId="a9">
    <w:name w:val="コメント文字列 (文字)"/>
    <w:basedOn w:val="a0"/>
    <w:link w:val="a8"/>
    <w:uiPriority w:val="99"/>
    <w:semiHidden/>
    <w:rsid w:val="006B169A"/>
  </w:style>
  <w:style w:type="paragraph" w:styleId="aa">
    <w:name w:val="annotation subject"/>
    <w:basedOn w:val="a8"/>
    <w:next w:val="a8"/>
    <w:link w:val="ab"/>
    <w:uiPriority w:val="99"/>
    <w:semiHidden/>
    <w:unhideWhenUsed/>
    <w:rsid w:val="006B169A"/>
    <w:rPr>
      <w:b/>
      <w:bCs/>
    </w:rPr>
  </w:style>
  <w:style w:type="character" w:customStyle="1" w:styleId="ab">
    <w:name w:val="コメント内容 (文字)"/>
    <w:basedOn w:val="a9"/>
    <w:link w:val="aa"/>
    <w:uiPriority w:val="99"/>
    <w:semiHidden/>
    <w:rsid w:val="006B1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6C268-85CB-4572-9A4B-A17CA457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2026-03-10T04:40:00Z</cp:lastPrinted>
  <dcterms:created xsi:type="dcterms:W3CDTF">2026-03-11T06:14:00Z</dcterms:created>
  <dcterms:modified xsi:type="dcterms:W3CDTF">2026-03-11T06:15:00Z</dcterms:modified>
</cp:coreProperties>
</file>