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7082E" w14:textId="5090737F" w:rsidR="00B67CCD" w:rsidRPr="000C1E7D" w:rsidRDefault="00722A01" w:rsidP="000C0FE2">
      <w:pPr>
        <w:spacing w:after="0" w:line="220" w:lineRule="exact"/>
        <w:jc w:val="center"/>
        <w:rPr>
          <w:rFonts w:ascii="ＭＳ ゴシック" w:eastAsia="ＭＳ ゴシック" w:hAnsi="ＭＳ ゴシック"/>
          <w:b/>
          <w:sz w:val="22"/>
          <w:szCs w:val="16"/>
        </w:rPr>
      </w:pPr>
      <w:r>
        <w:rPr>
          <w:rFonts w:ascii="ＭＳ ゴシック" w:eastAsia="ＭＳ ゴシック" w:hAnsi="ＭＳ ゴシック" w:hint="eastAsia"/>
          <w:b/>
          <w:sz w:val="22"/>
          <w:szCs w:val="16"/>
        </w:rPr>
        <w:t>大阪</w:t>
      </w:r>
      <w:r w:rsidR="00F9733C" w:rsidRPr="000C1E7D">
        <w:rPr>
          <w:rFonts w:ascii="ＭＳ ゴシック" w:eastAsia="ＭＳ ゴシック" w:hAnsi="ＭＳ ゴシック" w:hint="eastAsia"/>
          <w:b/>
          <w:sz w:val="22"/>
          <w:szCs w:val="16"/>
        </w:rPr>
        <w:t>・夢洲地区特定複合観光施設設置運営事業</w:t>
      </w:r>
      <w:r w:rsidR="005050E5" w:rsidRPr="000C1E7D">
        <w:rPr>
          <w:rFonts w:ascii="ＭＳ ゴシック" w:eastAsia="ＭＳ ゴシック" w:hAnsi="ＭＳ ゴシック" w:hint="eastAsia"/>
          <w:b/>
          <w:sz w:val="22"/>
          <w:szCs w:val="16"/>
        </w:rPr>
        <w:t xml:space="preserve">　</w:t>
      </w:r>
      <w:r w:rsidR="00F9733C" w:rsidRPr="000C1E7D">
        <w:rPr>
          <w:rFonts w:ascii="ＭＳ ゴシック" w:eastAsia="ＭＳ ゴシック" w:hAnsi="ＭＳ ゴシック" w:hint="eastAsia"/>
          <w:b/>
          <w:sz w:val="22"/>
          <w:szCs w:val="16"/>
        </w:rPr>
        <w:t>募集要項</w:t>
      </w:r>
      <w:r w:rsidR="00D46E50" w:rsidRPr="000C1E7D">
        <w:rPr>
          <w:rFonts w:ascii="ＭＳ ゴシック" w:eastAsia="ＭＳ ゴシック" w:hAnsi="ＭＳ ゴシック" w:hint="eastAsia"/>
          <w:b/>
          <w:sz w:val="22"/>
          <w:szCs w:val="16"/>
        </w:rPr>
        <w:t xml:space="preserve">　</w:t>
      </w:r>
      <w:r w:rsidR="006D381A" w:rsidRPr="000C1E7D">
        <w:rPr>
          <w:rFonts w:ascii="ＭＳ ゴシック" w:eastAsia="ＭＳ ゴシック" w:hAnsi="ＭＳ ゴシック" w:hint="eastAsia"/>
          <w:b/>
          <w:sz w:val="22"/>
          <w:szCs w:val="16"/>
        </w:rPr>
        <w:t>新旧対照表</w:t>
      </w:r>
    </w:p>
    <w:p w14:paraId="6C819A8F" w14:textId="77777777" w:rsidR="00E30A7D" w:rsidRPr="000C1E7D" w:rsidRDefault="00D46E50" w:rsidP="000C0FE2">
      <w:pPr>
        <w:spacing w:after="0" w:line="220" w:lineRule="exact"/>
        <w:jc w:val="right"/>
        <w:rPr>
          <w:rFonts w:ascii="ＭＳ ゴシック" w:eastAsia="ＭＳ ゴシック" w:hAnsi="ＭＳ ゴシック"/>
          <w:szCs w:val="16"/>
        </w:rPr>
      </w:pPr>
      <w:r w:rsidRPr="000C1E7D">
        <w:rPr>
          <w:rFonts w:ascii="ＭＳ ゴシック" w:eastAsia="ＭＳ ゴシック" w:hAnsi="ＭＳ ゴシック" w:hint="eastAsia"/>
          <w:color w:val="FF0000"/>
          <w:szCs w:val="16"/>
          <w:u w:val="single"/>
        </w:rPr>
        <w:t xml:space="preserve">　　赤</w:t>
      </w:r>
      <w:r w:rsidR="00115831" w:rsidRPr="000C1E7D">
        <w:rPr>
          <w:rFonts w:ascii="ＭＳ ゴシック" w:eastAsia="ＭＳ ゴシック" w:hAnsi="ＭＳ ゴシック" w:hint="eastAsia"/>
          <w:color w:val="FF0000"/>
          <w:szCs w:val="16"/>
          <w:u w:val="single"/>
        </w:rPr>
        <w:t xml:space="preserve">字　　</w:t>
      </w:r>
      <w:r w:rsidRPr="000C1E7D">
        <w:rPr>
          <w:rFonts w:ascii="ＭＳ ゴシック" w:eastAsia="ＭＳ ゴシック" w:hAnsi="ＭＳ ゴシック" w:hint="eastAsia"/>
          <w:szCs w:val="16"/>
        </w:rPr>
        <w:t>は修正箇所</w:t>
      </w:r>
    </w:p>
    <w:tbl>
      <w:tblPr>
        <w:tblStyle w:val="a7"/>
        <w:tblW w:w="14910" w:type="dxa"/>
        <w:tblInd w:w="-152" w:type="dxa"/>
        <w:tblLayout w:type="fixed"/>
        <w:tblLook w:val="04A0" w:firstRow="1" w:lastRow="0" w:firstColumn="1" w:lastColumn="0" w:noHBand="0" w:noVBand="1"/>
      </w:tblPr>
      <w:tblGrid>
        <w:gridCol w:w="397"/>
        <w:gridCol w:w="907"/>
        <w:gridCol w:w="6803"/>
        <w:gridCol w:w="6803"/>
      </w:tblGrid>
      <w:tr w:rsidR="00F37D98" w:rsidRPr="000C1E7D" w14:paraId="1F59720B" w14:textId="77777777" w:rsidTr="00B54E61">
        <w:trPr>
          <w:trHeight w:val="311"/>
          <w:tblHeader/>
        </w:trPr>
        <w:tc>
          <w:tcPr>
            <w:tcW w:w="397" w:type="dxa"/>
            <w:shd w:val="clear" w:color="auto" w:fill="AEAAAA" w:themeFill="background2" w:themeFillShade="BF"/>
          </w:tcPr>
          <w:p w14:paraId="43135596" w14:textId="77777777" w:rsidR="00F37D98" w:rsidRPr="000C1E7D" w:rsidRDefault="00F37D98" w:rsidP="00F37D98">
            <w:pPr>
              <w:spacing w:line="220" w:lineRule="exact"/>
              <w:jc w:val="center"/>
              <w:rPr>
                <w:rFonts w:ascii="ＭＳ 明朝" w:hAnsi="ＭＳ 明朝"/>
                <w:b/>
                <w:sz w:val="16"/>
                <w:szCs w:val="16"/>
              </w:rPr>
            </w:pPr>
            <w:r w:rsidRPr="000C1E7D">
              <w:rPr>
                <w:rFonts w:ascii="ＭＳ 明朝" w:hAnsi="ＭＳ 明朝" w:hint="eastAsia"/>
                <w:b/>
                <w:sz w:val="16"/>
                <w:szCs w:val="16"/>
              </w:rPr>
              <w:t>頁</w:t>
            </w:r>
          </w:p>
        </w:tc>
        <w:tc>
          <w:tcPr>
            <w:tcW w:w="907" w:type="dxa"/>
            <w:shd w:val="clear" w:color="auto" w:fill="AEAAAA" w:themeFill="background2" w:themeFillShade="BF"/>
          </w:tcPr>
          <w:p w14:paraId="57C73C39" w14:textId="77777777" w:rsidR="00F37D98" w:rsidRPr="000C1E7D" w:rsidRDefault="00F37D98" w:rsidP="00F37D98">
            <w:pPr>
              <w:spacing w:line="220" w:lineRule="exact"/>
              <w:jc w:val="center"/>
              <w:rPr>
                <w:rFonts w:ascii="ＭＳ 明朝" w:hAnsi="ＭＳ 明朝"/>
                <w:b/>
                <w:sz w:val="16"/>
                <w:szCs w:val="16"/>
              </w:rPr>
            </w:pPr>
            <w:r w:rsidRPr="000C1E7D">
              <w:rPr>
                <w:rFonts w:ascii="ＭＳ 明朝" w:hAnsi="ＭＳ 明朝" w:hint="eastAsia"/>
                <w:b/>
                <w:sz w:val="16"/>
                <w:szCs w:val="16"/>
              </w:rPr>
              <w:t>該当箇所</w:t>
            </w:r>
          </w:p>
        </w:tc>
        <w:tc>
          <w:tcPr>
            <w:tcW w:w="6803" w:type="dxa"/>
            <w:shd w:val="clear" w:color="auto" w:fill="AEAAAA" w:themeFill="background2" w:themeFillShade="BF"/>
            <w:vAlign w:val="center"/>
          </w:tcPr>
          <w:p w14:paraId="115E43A8" w14:textId="13A51317" w:rsidR="00F37D98" w:rsidRPr="000C1E7D" w:rsidRDefault="00F37D98" w:rsidP="00F37D98">
            <w:pPr>
              <w:spacing w:line="220" w:lineRule="exact"/>
              <w:jc w:val="center"/>
              <w:rPr>
                <w:rFonts w:ascii="ＭＳ 明朝" w:hAnsi="ＭＳ 明朝"/>
                <w:b/>
                <w:sz w:val="16"/>
                <w:szCs w:val="16"/>
              </w:rPr>
            </w:pPr>
            <w:r w:rsidRPr="000C1E7D">
              <w:rPr>
                <w:rFonts w:ascii="ＭＳ 明朝" w:hAnsi="ＭＳ 明朝" w:hint="eastAsia"/>
                <w:b/>
                <w:sz w:val="16"/>
                <w:szCs w:val="16"/>
              </w:rPr>
              <w:t>修正前</w:t>
            </w:r>
          </w:p>
        </w:tc>
        <w:tc>
          <w:tcPr>
            <w:tcW w:w="6803" w:type="dxa"/>
            <w:shd w:val="clear" w:color="auto" w:fill="AEAAAA" w:themeFill="background2" w:themeFillShade="BF"/>
            <w:vAlign w:val="center"/>
          </w:tcPr>
          <w:p w14:paraId="68563B8D" w14:textId="1FA0682D" w:rsidR="00F37D98" w:rsidRPr="000C1E7D" w:rsidRDefault="00F37D98" w:rsidP="00F37D98">
            <w:pPr>
              <w:spacing w:line="220" w:lineRule="exact"/>
              <w:jc w:val="center"/>
              <w:rPr>
                <w:rFonts w:ascii="ＭＳ 明朝" w:hAnsi="ＭＳ 明朝"/>
                <w:b/>
                <w:sz w:val="16"/>
                <w:szCs w:val="16"/>
              </w:rPr>
            </w:pPr>
            <w:r w:rsidRPr="000C1E7D">
              <w:rPr>
                <w:rFonts w:ascii="ＭＳ 明朝" w:hAnsi="ＭＳ 明朝" w:hint="eastAsia"/>
                <w:b/>
                <w:sz w:val="16"/>
                <w:szCs w:val="16"/>
              </w:rPr>
              <w:t>修正後</w:t>
            </w:r>
          </w:p>
        </w:tc>
      </w:tr>
      <w:tr w:rsidR="00F37D98" w:rsidRPr="000C1E7D" w14:paraId="78E3D643" w14:textId="77777777" w:rsidTr="00B54E61">
        <w:trPr>
          <w:trHeight w:val="1587"/>
        </w:trPr>
        <w:tc>
          <w:tcPr>
            <w:tcW w:w="397" w:type="dxa"/>
            <w:shd w:val="clear" w:color="auto" w:fill="auto"/>
          </w:tcPr>
          <w:p w14:paraId="4578CC17"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１</w:t>
            </w:r>
          </w:p>
        </w:tc>
        <w:tc>
          <w:tcPr>
            <w:tcW w:w="907" w:type="dxa"/>
            <w:shd w:val="clear" w:color="auto" w:fill="auto"/>
          </w:tcPr>
          <w:p w14:paraId="463A5BC2"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第1_1.</w:t>
            </w:r>
          </w:p>
        </w:tc>
        <w:tc>
          <w:tcPr>
            <w:tcW w:w="6803" w:type="dxa"/>
            <w:shd w:val="clear" w:color="auto" w:fill="auto"/>
          </w:tcPr>
          <w:p w14:paraId="1A0AAA06" w14:textId="62B946E6" w:rsidR="00F37D98" w:rsidRPr="00F37D98" w:rsidRDefault="00F37D98" w:rsidP="00F37D98">
            <w:pPr>
              <w:spacing w:line="220" w:lineRule="exact"/>
              <w:jc w:val="both"/>
              <w:rPr>
                <w:rFonts w:ascii="ＭＳ 明朝" w:hAnsi="ＭＳ 明朝"/>
                <w:sz w:val="16"/>
                <w:szCs w:val="16"/>
              </w:rPr>
            </w:pPr>
            <w:r w:rsidRPr="00F37D98">
              <w:rPr>
                <w:rFonts w:ascii="ＭＳ 明朝" w:hAnsi="ＭＳ 明朝" w:hint="eastAsia"/>
                <w:sz w:val="16"/>
                <w:szCs w:val="16"/>
              </w:rPr>
              <w:t>１．</w:t>
            </w:r>
            <w:r w:rsidRPr="00F37D98">
              <w:rPr>
                <w:rFonts w:ascii="ＭＳ 明朝" w:hAnsi="ＭＳ 明朝"/>
                <w:sz w:val="16"/>
                <w:szCs w:val="16"/>
              </w:rPr>
              <w:t>ＩＲ区域整備の意義</w:t>
            </w:r>
          </w:p>
          <w:p w14:paraId="67090A78" w14:textId="26296DF1" w:rsidR="00F37D98" w:rsidRDefault="00F37D98" w:rsidP="00F37D98">
            <w:pPr>
              <w:spacing w:line="220" w:lineRule="exact"/>
              <w:ind w:leftChars="100" w:left="210" w:firstLineChars="100" w:firstLine="160"/>
              <w:jc w:val="both"/>
              <w:rPr>
                <w:rFonts w:ascii="ＭＳ 明朝" w:hAnsi="ＭＳ 明朝"/>
                <w:sz w:val="16"/>
                <w:szCs w:val="16"/>
              </w:rPr>
            </w:pPr>
            <w:r w:rsidRPr="00F37D98">
              <w:rPr>
                <w:rFonts w:ascii="ＭＳ 明朝" w:hAnsi="ＭＳ 明朝" w:hint="eastAsia"/>
                <w:sz w:val="16"/>
                <w:szCs w:val="16"/>
              </w:rPr>
              <w:t>大阪の更なる成長のためには、人口減少や超高齢化が進み、需要・労働力の減少などが懸念される中において、今後の市場拡大など将来性が見込まれる成長産業への注力が必要である。</w:t>
            </w:r>
          </w:p>
          <w:p w14:paraId="25857972" w14:textId="45299369" w:rsidR="00F37D98" w:rsidRPr="000C1E7D" w:rsidRDefault="00F37D98" w:rsidP="00F37D98">
            <w:pPr>
              <w:spacing w:line="220" w:lineRule="exact"/>
              <w:ind w:leftChars="100" w:left="210" w:firstLineChars="100" w:firstLine="160"/>
              <w:jc w:val="both"/>
              <w:rPr>
                <w:rFonts w:ascii="ＭＳ 明朝" w:hAnsi="ＭＳ 明朝"/>
                <w:sz w:val="16"/>
                <w:szCs w:val="16"/>
              </w:rPr>
            </w:pPr>
            <w:r w:rsidRPr="000C1E7D">
              <w:rPr>
                <w:rFonts w:ascii="ＭＳ 明朝" w:hAnsi="ＭＳ 明朝" w:hint="eastAsia"/>
                <w:sz w:val="16"/>
                <w:szCs w:val="16"/>
              </w:rPr>
              <w:t>この点、我が国では観光は成長戦略の柱であるという認識のもと、訪日外国人旅行者数を</w:t>
            </w:r>
            <w:r w:rsidRPr="00F37D98">
              <w:rPr>
                <w:rFonts w:ascii="ＭＳ 明朝" w:hAnsi="ＭＳ 明朝"/>
                <w:color w:val="FF0000"/>
                <w:sz w:val="16"/>
                <w:szCs w:val="16"/>
                <w:u w:val="single"/>
              </w:rPr>
              <w:t>2020年に4,000万人、</w:t>
            </w:r>
            <w:r w:rsidRPr="000C1E7D">
              <w:rPr>
                <w:rFonts w:ascii="ＭＳ 明朝" w:hAnsi="ＭＳ 明朝"/>
                <w:sz w:val="16"/>
                <w:szCs w:val="16"/>
              </w:rPr>
              <w:t>2030年に6,000万人とする目標を掲げており、大阪においては、旅行者数が全国を上回る伸び率で増加するとともに、旅行消費額も大きく増加するなど、観光産業には大きなニーズと将来性がある。</w:t>
            </w:r>
          </w:p>
          <w:p w14:paraId="0C90DC9D" w14:textId="075D821E" w:rsidR="00F37D98" w:rsidRPr="000C1E7D" w:rsidRDefault="00F37D98" w:rsidP="00F37D98">
            <w:pPr>
              <w:spacing w:line="220" w:lineRule="exact"/>
              <w:ind w:leftChars="100" w:left="210" w:firstLineChars="100" w:firstLine="160"/>
              <w:jc w:val="both"/>
              <w:rPr>
                <w:rFonts w:ascii="ＭＳ 明朝" w:hAnsi="ＭＳ 明朝"/>
                <w:sz w:val="16"/>
                <w:szCs w:val="16"/>
              </w:rPr>
            </w:pPr>
            <w:r w:rsidRPr="000C1E7D">
              <w:rPr>
                <w:rFonts w:ascii="ＭＳ 明朝" w:hAnsi="ＭＳ 明朝" w:hint="eastAsia"/>
                <w:sz w:val="16"/>
                <w:szCs w:val="16"/>
              </w:rPr>
              <w:t>また、大阪・関西は、大きな人口・経済規模を有するとともに、国宝や重要文化財などの豊富な観光資源が集積しており、その中心に位置する大阪・夢洲は、アジア諸国等とのネットワークを有する関西国際空港をはじめ、大阪国際空港・神戸空港に近接するとともに、鉄道・高速道路ネットワークも充実している。加えて夢洲は、広大な用地の確保ができ、オーシャンフロントの立地・眺望を活かした非日常空間が創出できるなど、非常に高いポテンシャルを有している。</w:t>
            </w:r>
          </w:p>
          <w:p w14:paraId="2C6C307A" w14:textId="3EDEEFCA" w:rsidR="00F37D98" w:rsidRPr="000C1E7D" w:rsidRDefault="00F37D98" w:rsidP="00F37D98">
            <w:pPr>
              <w:spacing w:line="220" w:lineRule="exact"/>
              <w:ind w:leftChars="100" w:left="210" w:firstLineChars="100" w:firstLine="160"/>
              <w:jc w:val="both"/>
              <w:rPr>
                <w:rFonts w:ascii="ＭＳ 明朝" w:hAnsi="ＭＳ 明朝"/>
                <w:sz w:val="16"/>
                <w:szCs w:val="16"/>
              </w:rPr>
            </w:pPr>
            <w:r w:rsidRPr="000C1E7D">
              <w:rPr>
                <w:rFonts w:ascii="ＭＳ 明朝" w:hAnsi="ＭＳ 明朝" w:hint="eastAsia"/>
                <w:sz w:val="16"/>
                <w:szCs w:val="16"/>
              </w:rPr>
              <w:t>このような中、我が国においては、国際競争力の高い魅力ある滞在型観光を実現し、観光及び地域経済の振興に寄与するとともに財政の改善に資することを目的として、</w:t>
            </w:r>
            <w:r w:rsidRPr="000C1E7D">
              <w:rPr>
                <w:rFonts w:ascii="ＭＳ 明朝" w:hAnsi="ＭＳ 明朝"/>
                <w:sz w:val="16"/>
                <w:szCs w:val="16"/>
              </w:rPr>
              <w:t>2018年７月に特定複合観光施設区域整備法（平成30年法律第80号。以下「ＩＲ整備法」という。）が成立・公布された。</w:t>
            </w:r>
          </w:p>
          <w:p w14:paraId="5AAD7304" w14:textId="4D8C9010" w:rsidR="00F37D98" w:rsidRPr="000C1E7D" w:rsidRDefault="00F37D98" w:rsidP="00F37D98">
            <w:pPr>
              <w:spacing w:line="220" w:lineRule="exact"/>
              <w:ind w:leftChars="100" w:left="210" w:firstLineChars="100" w:firstLine="160"/>
              <w:jc w:val="both"/>
              <w:rPr>
                <w:rFonts w:ascii="ＭＳ 明朝" w:hAnsi="ＭＳ 明朝"/>
                <w:sz w:val="16"/>
                <w:szCs w:val="16"/>
              </w:rPr>
            </w:pPr>
            <w:r w:rsidRPr="000C1E7D">
              <w:rPr>
                <w:rFonts w:ascii="ＭＳ 明朝" w:hAnsi="ＭＳ 明朝" w:hint="eastAsia"/>
                <w:sz w:val="16"/>
                <w:szCs w:val="16"/>
              </w:rPr>
              <w:t>このＩＲ整備法に定める「日本型ＩＲ」は、ＭＩＣＥ施設や多種多様な誘客施設を一体的に整備することにより、これまでにないスケールとクオリティを有する総合的なリゾート（以下「ＩＲ」という。）として、世界中から観光客を集め、これまでにないような国際的なＭＩＣＥビジネスの展開や新たなビジネスの起爆剤とするとともに、日本ならではの魅力を発信し、特定複合観光施設区域（以下「ＩＲ区域」という。）への来訪客を全国各地に送り出すことで、ＩＲが世界と日本の各地をつなぐ交流のハブとなることをめざすものである。さらに、これまでの他国のＩＲにはない独自性と国際競争力を有し、幅広く世界中の観光客を惹きつけるものとなることで、もって日本各地の活性化と日本全体の経済成長につなげていくこととされている。</w:t>
            </w:r>
          </w:p>
          <w:p w14:paraId="3E23F099" w14:textId="21183121" w:rsidR="00F37D98" w:rsidRPr="00F37D98" w:rsidRDefault="00F37D98" w:rsidP="00F37D98">
            <w:pPr>
              <w:spacing w:line="220" w:lineRule="exact"/>
              <w:ind w:leftChars="100" w:left="210" w:firstLineChars="100" w:firstLine="160"/>
              <w:jc w:val="both"/>
              <w:rPr>
                <w:rFonts w:ascii="ＭＳ 明朝" w:hAnsi="ＭＳ 明朝"/>
                <w:sz w:val="16"/>
                <w:szCs w:val="16"/>
              </w:rPr>
            </w:pPr>
            <w:r w:rsidRPr="00F37D98">
              <w:rPr>
                <w:rFonts w:ascii="ＭＳ 明朝" w:hAnsi="ＭＳ 明朝" w:hint="eastAsia"/>
                <w:sz w:val="16"/>
                <w:szCs w:val="16"/>
              </w:rPr>
              <w:t>大阪府及び大阪市</w:t>
            </w:r>
            <w:r>
              <w:rPr>
                <w:rFonts w:ascii="ＭＳ 明朝" w:hAnsi="ＭＳ 明朝" w:hint="eastAsia"/>
                <w:sz w:val="16"/>
                <w:szCs w:val="16"/>
                <w:vertAlign w:val="superscript"/>
              </w:rPr>
              <w:t>2</w:t>
            </w:r>
            <w:r w:rsidRPr="00F37D98">
              <w:rPr>
                <w:rFonts w:ascii="ＭＳ 明朝" w:hAnsi="ＭＳ 明朝"/>
                <w:sz w:val="16"/>
                <w:szCs w:val="16"/>
              </w:rPr>
              <w:t>（以下「大阪府・市」という。）は、ＩＲ整備法に基づき、大阪・関西が有するポテンシャルと民間の創意工夫を最大限活かしつつ、大阪・夢洲において大阪・関西の持続的な経済成長のエンジンとなる世界最高水準の成長型ＩＲ（大阪・夢洲地区特定複合観光施設区域。以下「大阪ＩＲ」という。）の実現を図ることで、成長産業たる観光分野の基幹産業化を図るとともに、大阪経済の更なる成長を実現し、もって我が国全体の観光及び経済振興の起爆となることをめざすものである。</w:t>
            </w:r>
          </w:p>
          <w:p w14:paraId="7F69817E" w14:textId="77777777" w:rsidR="00F37D98" w:rsidRDefault="00F37D98" w:rsidP="00F37D98">
            <w:pPr>
              <w:spacing w:line="220" w:lineRule="exact"/>
              <w:ind w:leftChars="100" w:left="210" w:firstLineChars="100" w:firstLine="160"/>
              <w:jc w:val="both"/>
              <w:rPr>
                <w:rFonts w:ascii="ＭＳ 明朝" w:hAnsi="ＭＳ 明朝"/>
                <w:sz w:val="16"/>
                <w:szCs w:val="16"/>
              </w:rPr>
            </w:pPr>
            <w:r w:rsidRPr="00F37D98">
              <w:rPr>
                <w:rFonts w:ascii="ＭＳ 明朝" w:hAnsi="ＭＳ 明朝" w:hint="eastAsia"/>
                <w:sz w:val="16"/>
                <w:szCs w:val="16"/>
              </w:rPr>
              <w:t>また、ＩＲは、民間の活力と創意工夫が活かされるとともに、カジノ事業収益の適切な活用が図られることや、カジノ施設の有害な影響の排除が適切に行われること、さらに、観光や地域経済の振興、財政の改善への貢献を持続的に発現する観点から、長期間にわたって安定的かつ継続的なＩＲ事業の運営が確保されることが極めて重要な前提条件であり、その実現に向けて大阪府・市一体で取組みを進めていく。</w:t>
            </w:r>
          </w:p>
          <w:p w14:paraId="47DEED4E" w14:textId="7519F218" w:rsidR="00F37D98" w:rsidRPr="000C1E7D" w:rsidRDefault="00F37D98" w:rsidP="00F37D98">
            <w:pPr>
              <w:spacing w:line="220" w:lineRule="exact"/>
              <w:ind w:firstLineChars="100" w:firstLine="160"/>
              <w:jc w:val="both"/>
              <w:rPr>
                <w:rFonts w:ascii="ＭＳ 明朝" w:hAnsi="ＭＳ 明朝"/>
                <w:sz w:val="16"/>
                <w:szCs w:val="16"/>
              </w:rPr>
            </w:pPr>
          </w:p>
        </w:tc>
        <w:tc>
          <w:tcPr>
            <w:tcW w:w="6803" w:type="dxa"/>
            <w:shd w:val="clear" w:color="auto" w:fill="auto"/>
          </w:tcPr>
          <w:p w14:paraId="1C9814BB" w14:textId="48FDAE4A" w:rsidR="00F37D98" w:rsidRPr="00F37D98" w:rsidRDefault="00F37D98" w:rsidP="00F37D98">
            <w:pPr>
              <w:spacing w:line="220" w:lineRule="exact"/>
              <w:jc w:val="both"/>
              <w:rPr>
                <w:rFonts w:ascii="ＭＳ 明朝" w:hAnsi="ＭＳ 明朝"/>
                <w:sz w:val="16"/>
                <w:szCs w:val="16"/>
              </w:rPr>
            </w:pPr>
            <w:r w:rsidRPr="00F37D98">
              <w:rPr>
                <w:rFonts w:ascii="ＭＳ 明朝" w:hAnsi="ＭＳ 明朝" w:hint="eastAsia"/>
                <w:sz w:val="16"/>
                <w:szCs w:val="16"/>
              </w:rPr>
              <w:t>１．</w:t>
            </w:r>
            <w:r w:rsidRPr="00F37D98">
              <w:rPr>
                <w:rFonts w:ascii="ＭＳ 明朝" w:hAnsi="ＭＳ 明朝"/>
                <w:sz w:val="16"/>
                <w:szCs w:val="16"/>
              </w:rPr>
              <w:t>ＩＲ区域整備の意義</w:t>
            </w:r>
          </w:p>
          <w:p w14:paraId="2A84C9E1" w14:textId="116009A0" w:rsidR="00F37D98" w:rsidRPr="00F37D98" w:rsidRDefault="00F37D98" w:rsidP="00F37D98">
            <w:pPr>
              <w:spacing w:line="220" w:lineRule="exact"/>
              <w:ind w:leftChars="100" w:left="210" w:firstLineChars="100" w:firstLine="160"/>
              <w:jc w:val="both"/>
              <w:rPr>
                <w:rFonts w:ascii="ＭＳ 明朝" w:hAnsi="ＭＳ 明朝"/>
                <w:sz w:val="16"/>
                <w:szCs w:val="16"/>
              </w:rPr>
            </w:pPr>
            <w:r w:rsidRPr="00F37D98">
              <w:rPr>
                <w:rFonts w:ascii="ＭＳ 明朝" w:hAnsi="ＭＳ 明朝" w:hint="eastAsia"/>
                <w:sz w:val="16"/>
                <w:szCs w:val="16"/>
              </w:rPr>
              <w:t>大阪の更なる成長のためには、人口減少や超高齢化が進み、需要・労働力の減少などが懸念される中において、今後の市場拡大など将来性が見込まれる成長産業への注力が必要である。</w:t>
            </w:r>
          </w:p>
          <w:p w14:paraId="59BF2373" w14:textId="4322D651" w:rsidR="00F37D98" w:rsidRDefault="00F37D98" w:rsidP="00F37D98">
            <w:pPr>
              <w:spacing w:line="220" w:lineRule="exact"/>
              <w:ind w:leftChars="100" w:left="210" w:firstLineChars="100" w:firstLine="160"/>
              <w:jc w:val="both"/>
              <w:rPr>
                <w:rFonts w:ascii="ＭＳ 明朝" w:hAnsi="ＭＳ 明朝"/>
                <w:sz w:val="16"/>
                <w:szCs w:val="16"/>
              </w:rPr>
            </w:pPr>
            <w:r w:rsidRPr="00CC0D8D">
              <w:rPr>
                <w:rFonts w:ascii="ＭＳ 明朝" w:hAnsi="ＭＳ 明朝" w:hint="eastAsia"/>
                <w:sz w:val="16"/>
                <w:szCs w:val="16"/>
              </w:rPr>
              <w:t>この点、我が国では観光は成長戦略の柱であるという認識のもと、訪日外国人旅行者数を</w:t>
            </w:r>
            <w:r w:rsidRPr="00CC0D8D">
              <w:rPr>
                <w:rFonts w:ascii="ＭＳ 明朝" w:hAnsi="ＭＳ 明朝"/>
                <w:sz w:val="16"/>
                <w:szCs w:val="16"/>
              </w:rPr>
              <w:t>2030年に6,000万人とする目標を掲げており、大阪においては、旅行者数が全国を上回る伸び率で増加するとともに、旅行消費額も大きく増加するなど、観光産業には大きなニーズと将来性がある。</w:t>
            </w:r>
          </w:p>
          <w:p w14:paraId="14BFCDF8" w14:textId="77777777" w:rsidR="00F37D98" w:rsidRPr="00E24E11" w:rsidRDefault="00F37D98" w:rsidP="00F37D98">
            <w:pPr>
              <w:spacing w:line="220" w:lineRule="exact"/>
              <w:ind w:leftChars="100" w:left="210" w:firstLineChars="100" w:firstLine="160"/>
              <w:jc w:val="both"/>
              <w:rPr>
                <w:rFonts w:ascii="ＭＳ 明朝" w:hAnsi="ＭＳ 明朝"/>
                <w:b/>
                <w:bCs/>
                <w:color w:val="FF0000"/>
                <w:sz w:val="16"/>
                <w:szCs w:val="16"/>
                <w:u w:val="single"/>
              </w:rPr>
            </w:pPr>
            <w:r w:rsidRPr="009900D6">
              <w:rPr>
                <w:rFonts w:ascii="ＭＳ 明朝" w:hAnsi="ＭＳ 明朝" w:hint="eastAsia"/>
                <w:sz w:val="16"/>
                <w:szCs w:val="16"/>
              </w:rPr>
              <w:t>また、大阪・関西は、大きな人口・経済規模を有するとともに、国宝や重要文化財などの豊富な観光資源が集積しており、その中心に位置する大阪・夢洲は、アジア諸国等とのネットワークを有する関西国際空港をはじめ、大阪国際空港・神戸空港に近接するとともに、鉄道・高速道路ネットワークも充実している。加えて夢洲は、広大な用地の確保ができ、オーシャンフロントの立地・眺望を活かした非日常空間が創出できるなど、非常に高いポテンシャルを有して</w:t>
            </w:r>
            <w:r w:rsidRPr="004D07FF">
              <w:rPr>
                <w:rFonts w:ascii="ＭＳ 明朝" w:hAnsi="ＭＳ 明朝" w:hint="eastAsia"/>
                <w:sz w:val="16"/>
                <w:szCs w:val="16"/>
              </w:rPr>
              <w:t>いる</w:t>
            </w:r>
            <w:r>
              <w:rPr>
                <w:rFonts w:ascii="ＭＳ 明朝" w:hAnsi="ＭＳ 明朝" w:hint="eastAsia"/>
                <w:sz w:val="16"/>
                <w:szCs w:val="16"/>
              </w:rPr>
              <w:t>。</w:t>
            </w:r>
            <w:r w:rsidRPr="00945E62">
              <w:rPr>
                <w:rFonts w:ascii="ＭＳ 明朝" w:hAnsi="ＭＳ 明朝" w:hint="eastAsia"/>
                <w:color w:val="FF0000"/>
                <w:sz w:val="16"/>
                <w:szCs w:val="16"/>
                <w:u w:val="single"/>
              </w:rPr>
              <w:t>また、夢洲では、2025年</w:t>
            </w:r>
            <w:r w:rsidRPr="00945E62">
              <w:rPr>
                <w:rFonts w:asciiTheme="minorEastAsia" w:hAnsiTheme="minorEastAsia" w:cstheme="majorHAnsi" w:hint="eastAsia"/>
                <w:color w:val="FF0000"/>
                <w:kern w:val="0"/>
                <w:sz w:val="16"/>
                <w:szCs w:val="16"/>
                <w:u w:val="single"/>
              </w:rPr>
              <w:t>日本国際博覧会（以下「万博」という。）の開催が予定されており、万博の開催終了後は、そ</w:t>
            </w:r>
            <w:r w:rsidRPr="00945E62">
              <w:rPr>
                <w:rFonts w:ascii="ＭＳ 明朝" w:hAnsi="ＭＳ 明朝"/>
                <w:color w:val="FF0000"/>
                <w:sz w:val="16"/>
                <w:szCs w:val="16"/>
                <w:u w:val="single"/>
              </w:rPr>
              <w:t>の理念</w:t>
            </w:r>
            <w:r w:rsidRPr="00945E62">
              <w:rPr>
                <w:rFonts w:ascii="ＭＳ 明朝" w:hAnsi="ＭＳ 明朝" w:hint="eastAsia"/>
                <w:color w:val="FF0000"/>
                <w:sz w:val="16"/>
                <w:szCs w:val="16"/>
                <w:u w:val="single"/>
              </w:rPr>
              <w:t>・成果を継承・発展していくこととしている。</w:t>
            </w:r>
          </w:p>
          <w:p w14:paraId="1D4D58BF" w14:textId="77777777" w:rsidR="00F37D98" w:rsidRPr="009900D6" w:rsidRDefault="00F37D98" w:rsidP="00F37D98">
            <w:pPr>
              <w:spacing w:line="220" w:lineRule="exact"/>
              <w:ind w:leftChars="100" w:left="210" w:firstLineChars="100" w:firstLine="160"/>
              <w:jc w:val="both"/>
              <w:rPr>
                <w:rFonts w:ascii="ＭＳ 明朝" w:hAnsi="ＭＳ 明朝"/>
                <w:sz w:val="16"/>
                <w:szCs w:val="16"/>
              </w:rPr>
            </w:pPr>
            <w:r>
              <w:rPr>
                <w:rFonts w:ascii="ＭＳ 明朝" w:hAnsi="ＭＳ 明朝" w:hint="eastAsia"/>
                <w:sz w:val="16"/>
                <w:szCs w:val="16"/>
              </w:rPr>
              <w:t>このような中、我が国においては、国際競争力の高い魅力</w:t>
            </w:r>
            <w:r w:rsidRPr="009900D6">
              <w:rPr>
                <w:rFonts w:ascii="ＭＳ 明朝" w:hAnsi="ＭＳ 明朝" w:hint="eastAsia"/>
                <w:sz w:val="16"/>
                <w:szCs w:val="16"/>
              </w:rPr>
              <w:t>ある滞在型観光を実現し、観光及び地域経済の振興に寄与するとともに財政の改善に資することを目的として、</w:t>
            </w:r>
            <w:r w:rsidRPr="009900D6">
              <w:rPr>
                <w:rFonts w:ascii="ＭＳ 明朝" w:hAnsi="ＭＳ 明朝"/>
                <w:sz w:val="16"/>
                <w:szCs w:val="16"/>
              </w:rPr>
              <w:t>2018年７月に特定複合観光施設区域整備法（平成30年法律第80号。以下「ＩＲ整備法」という。）が成立・公布された。</w:t>
            </w:r>
          </w:p>
          <w:p w14:paraId="3B524CF6" w14:textId="77777777" w:rsidR="00F37D98" w:rsidRDefault="00F37D98" w:rsidP="00F37D98">
            <w:pPr>
              <w:spacing w:line="220" w:lineRule="exact"/>
              <w:ind w:leftChars="100" w:left="210" w:firstLineChars="100" w:firstLine="160"/>
              <w:jc w:val="both"/>
              <w:rPr>
                <w:rFonts w:ascii="ＭＳ 明朝" w:hAnsi="ＭＳ 明朝"/>
                <w:sz w:val="16"/>
                <w:szCs w:val="16"/>
              </w:rPr>
            </w:pPr>
            <w:r w:rsidRPr="009900D6">
              <w:rPr>
                <w:rFonts w:ascii="ＭＳ 明朝" w:hAnsi="ＭＳ 明朝" w:hint="eastAsia"/>
                <w:sz w:val="16"/>
                <w:szCs w:val="16"/>
              </w:rPr>
              <w:t>このＩＲ整備法に定める「日本型ＩＲ」は、ＭＩＣＥ施設や多種多様な誘客施設を一体的に整備することにより、これまでにないスケールとクオリティを有する総合的なリゾート（以下「ＩＲ」という。）として、世界中から観光客を集め、これまでにないような国際的なＭＩＣＥビジネスの展開や新たなビジネスの起爆剤とするとともに、日本ならではの魅力を発信し、特定複合観光施設区域（以下「ＩＲ区域」という。）への来訪客を全国各地に送り出すことで、ＩＲが世界と日本の各地をつなぐ交流のハブとなることをめざすものである。さらに、これまでの他国のＩＲにはない独自性と国際競争力を有し、幅広く世界中の観光客を惹きつけるものとなることで、もって日本各地の活性化と日本全体の経済成長につなげていくこととされている。</w:t>
            </w:r>
          </w:p>
          <w:p w14:paraId="5F5F4E56" w14:textId="77777777" w:rsidR="00F37D98" w:rsidRPr="00082A39" w:rsidRDefault="00F37D98" w:rsidP="00F37D98">
            <w:pPr>
              <w:spacing w:line="220" w:lineRule="exact"/>
              <w:ind w:leftChars="100" w:left="210" w:firstLineChars="100" w:firstLine="160"/>
              <w:jc w:val="both"/>
              <w:rPr>
                <w:rFonts w:ascii="ＭＳ 明朝" w:hAnsi="ＭＳ 明朝"/>
                <w:color w:val="FF0000"/>
                <w:sz w:val="10"/>
                <w:szCs w:val="16"/>
                <w:highlight w:val="cyan"/>
                <w:u w:val="single"/>
              </w:rPr>
            </w:pPr>
            <w:r w:rsidRPr="00082A39">
              <w:rPr>
                <w:rFonts w:asciiTheme="minorEastAsia" w:hAnsiTheme="minorEastAsia" w:cstheme="majorHAnsi" w:hint="eastAsia"/>
                <w:color w:val="FF0000"/>
                <w:sz w:val="16"/>
                <w:szCs w:val="21"/>
                <w:u w:val="single"/>
              </w:rPr>
              <w:t>現在、新型コロナウイルス感染症の世界的な拡大により、観光関連産業には深刻な影響が生じているが、感染が一定収束すれば、観光需要も段階的に回復していくと見込まれ、ポストコロナに向けては、観光需要の回復を後押しし反転攻勢に転じるための取組みの重要性が高まっている。また、世界的にも著しい成長分野であるインバウンドは、中長期スパンにおいて引き続き重要で、ポストコロナにおいても大きな可能性を有しており、再び観光を成長軌道に乗せ、観光立国を実現するためには、世界中から新たに人・モノ・投資を呼び込むＩＲの導入は</w:t>
            </w:r>
            <w:r>
              <w:rPr>
                <w:rFonts w:asciiTheme="minorEastAsia" w:hAnsiTheme="minorEastAsia" w:cstheme="majorHAnsi" w:hint="eastAsia"/>
                <w:color w:val="FF0000"/>
                <w:sz w:val="16"/>
                <w:szCs w:val="21"/>
                <w:u w:val="single"/>
              </w:rPr>
              <w:t>不可欠である</w:t>
            </w:r>
            <w:r w:rsidRPr="00082A39">
              <w:rPr>
                <w:rFonts w:asciiTheme="minorEastAsia" w:hAnsiTheme="minorEastAsia" w:cstheme="majorHAnsi" w:hint="eastAsia"/>
                <w:color w:val="FF0000"/>
                <w:sz w:val="16"/>
                <w:szCs w:val="21"/>
                <w:u w:val="single"/>
              </w:rPr>
              <w:t>。</w:t>
            </w:r>
          </w:p>
          <w:p w14:paraId="664D1254" w14:textId="16384558" w:rsidR="00F37D98" w:rsidRPr="00996CEF" w:rsidRDefault="00F37D98" w:rsidP="00F37D98">
            <w:pPr>
              <w:spacing w:line="220" w:lineRule="exact"/>
              <w:ind w:leftChars="100" w:left="210" w:firstLineChars="100" w:firstLine="160"/>
              <w:jc w:val="both"/>
              <w:rPr>
                <w:rFonts w:ascii="ＭＳ 明朝" w:hAnsi="ＭＳ 明朝"/>
                <w:sz w:val="16"/>
                <w:szCs w:val="16"/>
              </w:rPr>
            </w:pPr>
            <w:r w:rsidRPr="00996CEF">
              <w:rPr>
                <w:rFonts w:ascii="ＭＳ 明朝" w:hAnsi="ＭＳ 明朝" w:hint="eastAsia"/>
                <w:sz w:val="16"/>
                <w:szCs w:val="16"/>
              </w:rPr>
              <w:t>大阪府及び大阪市</w:t>
            </w:r>
            <w:r w:rsidRPr="00F37D98">
              <w:rPr>
                <w:rFonts w:ascii="ＭＳ 明朝" w:hAnsi="ＭＳ 明朝" w:hint="eastAsia"/>
                <w:sz w:val="16"/>
                <w:szCs w:val="16"/>
                <w:vertAlign w:val="superscript"/>
              </w:rPr>
              <w:t xml:space="preserve">2 </w:t>
            </w:r>
            <w:r w:rsidRPr="00996CEF">
              <w:rPr>
                <w:rFonts w:ascii="ＭＳ 明朝" w:hAnsi="ＭＳ 明朝"/>
                <w:sz w:val="16"/>
                <w:szCs w:val="16"/>
              </w:rPr>
              <w:t>（以下「大阪府・市」という。）は、ＩＲ整備法に基づき、大阪・関西が有するポテンシャルと民間の創意工夫を最大限活かしつつ、大阪・夢洲において大阪・関西の持続的な経済成長のエンジンとなる世界最高水準の成長型ＩＲ（大阪・夢洲地区特</w:t>
            </w:r>
            <w:r w:rsidRPr="00996CEF">
              <w:rPr>
                <w:rFonts w:ascii="ＭＳ 明朝" w:hAnsi="ＭＳ 明朝"/>
                <w:sz w:val="16"/>
                <w:szCs w:val="16"/>
              </w:rPr>
              <w:lastRenderedPageBreak/>
              <w:t>定複合観光施設区域。以下「大阪ＩＲ」という。）の実現を図ることで、成長産業たる観光分野の基幹産業化を図るとともに、大阪経済の更なる成長を実現し、もって我が国全体の観光及び経済振興の起爆となることをめざすものである。</w:t>
            </w:r>
          </w:p>
          <w:p w14:paraId="47CC7579" w14:textId="77777777" w:rsidR="00F37D98" w:rsidRDefault="00F37D98" w:rsidP="00C50711">
            <w:pPr>
              <w:spacing w:line="220" w:lineRule="exact"/>
              <w:ind w:leftChars="100" w:left="210" w:firstLineChars="100" w:firstLine="160"/>
              <w:jc w:val="both"/>
              <w:rPr>
                <w:rFonts w:ascii="ＭＳ 明朝" w:hAnsi="ＭＳ 明朝"/>
                <w:sz w:val="16"/>
                <w:szCs w:val="16"/>
              </w:rPr>
            </w:pPr>
            <w:r w:rsidRPr="00996CEF">
              <w:rPr>
                <w:rFonts w:ascii="ＭＳ 明朝" w:hAnsi="ＭＳ 明朝" w:hint="eastAsia"/>
                <w:sz w:val="16"/>
                <w:szCs w:val="16"/>
              </w:rPr>
              <w:t>また、ＩＲは、民間の活力と創意工夫が活かされるとともに、カジノ事業収益の適切な活用が図られることや、カジノ施設の</w:t>
            </w:r>
            <w:r w:rsidRPr="00996CEF">
              <w:rPr>
                <w:rFonts w:ascii="ＭＳ 明朝" w:hAnsi="ＭＳ 明朝" w:hint="eastAsia"/>
                <w:color w:val="FF0000"/>
                <w:sz w:val="16"/>
                <w:szCs w:val="16"/>
                <w:u w:val="single"/>
              </w:rPr>
              <w:t>設置及び運営に伴う</w:t>
            </w:r>
            <w:r w:rsidRPr="00996CEF">
              <w:rPr>
                <w:rFonts w:ascii="ＭＳ 明朝" w:hAnsi="ＭＳ 明朝" w:hint="eastAsia"/>
                <w:sz w:val="16"/>
                <w:szCs w:val="16"/>
              </w:rPr>
              <w:t>有害な影響の排除が適切に行われること、さらに、観光や地域経済の振興、財政の改善への貢献を持続的に発現する観点から、長期間にわたって安定的かつ継続的なＩＲ事業の運営が確保されることが極めて重要な前提条件であり、その実現に向けて大阪府・市一体で取組みを進めていく。</w:t>
            </w:r>
          </w:p>
          <w:p w14:paraId="084239EF" w14:textId="601CE564" w:rsidR="00C50711" w:rsidRDefault="00C50711" w:rsidP="00C50711">
            <w:pPr>
              <w:spacing w:line="220" w:lineRule="exact"/>
              <w:jc w:val="both"/>
              <w:rPr>
                <w:rFonts w:ascii="ＭＳ 明朝" w:hAnsi="ＭＳ 明朝"/>
                <w:sz w:val="16"/>
                <w:szCs w:val="16"/>
              </w:rPr>
            </w:pPr>
          </w:p>
          <w:p w14:paraId="4E429C48" w14:textId="78C06727" w:rsidR="00C50711" w:rsidRPr="000C1E7D" w:rsidRDefault="00C50711" w:rsidP="00C50711">
            <w:pPr>
              <w:spacing w:line="220" w:lineRule="exact"/>
              <w:ind w:leftChars="100" w:left="210" w:firstLineChars="100" w:firstLine="160"/>
              <w:jc w:val="both"/>
              <w:rPr>
                <w:rFonts w:ascii="ＭＳ 明朝" w:hAnsi="ＭＳ 明朝"/>
                <w:sz w:val="16"/>
                <w:szCs w:val="16"/>
              </w:rPr>
            </w:pPr>
          </w:p>
        </w:tc>
      </w:tr>
      <w:tr w:rsidR="00F37D98" w:rsidRPr="000C1E7D" w14:paraId="7D21DCC9" w14:textId="77777777" w:rsidTr="000E0D04">
        <w:trPr>
          <w:trHeight w:val="2268"/>
        </w:trPr>
        <w:tc>
          <w:tcPr>
            <w:tcW w:w="397" w:type="dxa"/>
            <w:shd w:val="clear" w:color="auto" w:fill="auto"/>
          </w:tcPr>
          <w:p w14:paraId="089601B2" w14:textId="0C3BB08E" w:rsidR="00F37D98" w:rsidRPr="000C1E7D" w:rsidRDefault="00F37D98" w:rsidP="00F37D98">
            <w:pPr>
              <w:spacing w:line="220" w:lineRule="exact"/>
              <w:jc w:val="center"/>
              <w:rPr>
                <w:rFonts w:ascii="ＭＳ 明朝" w:hAnsi="ＭＳ 明朝"/>
                <w:sz w:val="16"/>
                <w:szCs w:val="16"/>
              </w:rPr>
            </w:pPr>
            <w:bookmarkStart w:id="0" w:name="_GoBack" w:colFirst="2" w:colLast="2"/>
            <w:r w:rsidRPr="000C1E7D">
              <w:rPr>
                <w:rFonts w:ascii="ＭＳ 明朝" w:hAnsi="ＭＳ 明朝" w:hint="eastAsia"/>
                <w:sz w:val="16"/>
                <w:szCs w:val="16"/>
              </w:rPr>
              <w:lastRenderedPageBreak/>
              <w:t>2</w:t>
            </w:r>
          </w:p>
        </w:tc>
        <w:tc>
          <w:tcPr>
            <w:tcW w:w="907" w:type="dxa"/>
            <w:shd w:val="clear" w:color="auto" w:fill="auto"/>
          </w:tcPr>
          <w:p w14:paraId="7DCBCD8C" w14:textId="68F1005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第1_3.</w:t>
            </w:r>
          </w:p>
        </w:tc>
        <w:tc>
          <w:tcPr>
            <w:tcW w:w="6803" w:type="dxa"/>
            <w:shd w:val="clear" w:color="auto" w:fill="auto"/>
          </w:tcPr>
          <w:p w14:paraId="00A6F1C3" w14:textId="77777777" w:rsidR="00F37D98" w:rsidRPr="000C1E7D" w:rsidRDefault="00F37D98" w:rsidP="000E0D04">
            <w:pPr>
              <w:spacing w:line="220" w:lineRule="exact"/>
              <w:jc w:val="both"/>
              <w:rPr>
                <w:rFonts w:ascii="ＭＳ 明朝" w:hAnsi="ＭＳ 明朝"/>
                <w:sz w:val="16"/>
                <w:szCs w:val="16"/>
              </w:rPr>
            </w:pPr>
            <w:r w:rsidRPr="000C1E7D">
              <w:rPr>
                <w:rFonts w:ascii="ＭＳ 明朝" w:hAnsi="ＭＳ 明朝" w:hint="eastAsia"/>
                <w:sz w:val="16"/>
                <w:szCs w:val="16"/>
              </w:rPr>
              <w:t>３．</w:t>
            </w:r>
            <w:r w:rsidRPr="000C1E7D">
              <w:rPr>
                <w:rFonts w:ascii="ＭＳ 明朝" w:hAnsi="ＭＳ 明朝"/>
                <w:sz w:val="16"/>
                <w:szCs w:val="16"/>
              </w:rPr>
              <w:t>設置運営事業者の公募・選定</w:t>
            </w:r>
          </w:p>
          <w:p w14:paraId="1F956563" w14:textId="77777777" w:rsidR="00F37D98" w:rsidRPr="000C1E7D" w:rsidRDefault="00F37D98" w:rsidP="000E0D04">
            <w:pPr>
              <w:spacing w:line="220" w:lineRule="exact"/>
              <w:ind w:leftChars="100" w:left="210" w:firstLineChars="100" w:firstLine="160"/>
              <w:jc w:val="both"/>
              <w:rPr>
                <w:rFonts w:ascii="ＭＳ 明朝" w:hAnsi="ＭＳ 明朝"/>
                <w:sz w:val="16"/>
                <w:szCs w:val="16"/>
              </w:rPr>
            </w:pPr>
            <w:r w:rsidRPr="000C1E7D">
              <w:rPr>
                <w:rFonts w:ascii="ＭＳ 明朝" w:hAnsi="ＭＳ 明朝" w:hint="eastAsia"/>
                <w:sz w:val="16"/>
                <w:szCs w:val="16"/>
              </w:rPr>
              <w:t>大阪府・市では、大阪ＩＲを実現するため、特定複合観光施設区域の整備に関する計画（以下「区域整備計画」という。）の作成及び国への認定の申請を共同で行い、特定複合観光施設（以下「ＩＲ施設」という。）を設置及び運営する事業並びにこれらに附帯する事業（これらを合わせて大阪・夢洲地区特定複合観光施設設置運営事業。以下「本事業」という。）を実施する民間事業者（以下「設置運営事業者」という。また、発起人その他の当該民間事業者を設立しようとする者を、以下「設置運営事業予定者」といい、それが２以上の者から成る場合は、当該構成員全員の総称とする。）を公募により選定（以下「本公募」という。）し、選定した設置運営事業者と共同して大阪ＩＲの整備を実施することを計画している。</w:t>
            </w:r>
          </w:p>
          <w:p w14:paraId="6C8B5259" w14:textId="77777777" w:rsidR="00F37D98" w:rsidRDefault="00F37D98" w:rsidP="000E0D04">
            <w:pPr>
              <w:spacing w:line="220" w:lineRule="exact"/>
              <w:ind w:leftChars="100" w:left="210" w:firstLineChars="100" w:firstLine="160"/>
              <w:jc w:val="both"/>
              <w:rPr>
                <w:rFonts w:ascii="ＭＳ 明朝" w:hAnsi="ＭＳ 明朝"/>
                <w:sz w:val="16"/>
                <w:szCs w:val="16"/>
              </w:rPr>
            </w:pPr>
            <w:r w:rsidRPr="000C1E7D">
              <w:rPr>
                <w:rFonts w:ascii="ＭＳ 明朝" w:hAnsi="ＭＳ 明朝" w:hint="eastAsia"/>
                <w:sz w:val="16"/>
                <w:szCs w:val="16"/>
              </w:rPr>
              <w:t>本募集要項は、本公募を実施するに当たり、ＩＲ整備法及び「特定複合観光施設区域の整備のための基本的な方針</w:t>
            </w:r>
            <w:r w:rsidRPr="00F37D98">
              <w:rPr>
                <w:rFonts w:ascii="ＭＳ 明朝" w:hAnsi="ＭＳ 明朝"/>
                <w:color w:val="FF0000"/>
                <w:sz w:val="16"/>
                <w:szCs w:val="16"/>
                <w:u w:val="single"/>
              </w:rPr>
              <w:t>(案)</w:t>
            </w:r>
            <w:r w:rsidRPr="000C1E7D">
              <w:rPr>
                <w:rFonts w:ascii="ＭＳ 明朝" w:hAnsi="ＭＳ 明朝"/>
                <w:sz w:val="16"/>
                <w:szCs w:val="16"/>
              </w:rPr>
              <w:t>」（以下</w:t>
            </w:r>
            <w:r w:rsidRPr="00F37D98">
              <w:rPr>
                <w:rFonts w:ascii="ＭＳ 明朝" w:hAnsi="ＭＳ 明朝"/>
                <w:color w:val="FF0000"/>
                <w:sz w:val="16"/>
                <w:szCs w:val="16"/>
                <w:u w:val="single"/>
              </w:rPr>
              <w:t>「基本方針(案)」といい、これを踏まえＩＲ整備法第５条に基づき国土交通大臣が定める方針を</w:t>
            </w:r>
            <w:r w:rsidRPr="000C1E7D">
              <w:rPr>
                <w:rFonts w:ascii="ＭＳ 明朝" w:hAnsi="ＭＳ 明朝"/>
                <w:sz w:val="16"/>
                <w:szCs w:val="16"/>
              </w:rPr>
              <w:t>「基本方針」という。）及びＩＲ区域の整備の実施に関する方針</w:t>
            </w:r>
            <w:r w:rsidRPr="00F37D98">
              <w:rPr>
                <w:rFonts w:ascii="ＭＳ 明朝" w:hAnsi="ＭＳ 明朝"/>
                <w:color w:val="FF0000"/>
                <w:sz w:val="16"/>
                <w:szCs w:val="16"/>
                <w:u w:val="single"/>
              </w:rPr>
              <w:t>（案）</w:t>
            </w:r>
            <w:r w:rsidRPr="000C1E7D">
              <w:rPr>
                <w:rFonts w:ascii="ＭＳ 明朝" w:hAnsi="ＭＳ 明朝"/>
                <w:sz w:val="16"/>
                <w:szCs w:val="16"/>
              </w:rPr>
              <w:t>（以下「実施方針</w:t>
            </w:r>
            <w:r w:rsidRPr="00F37D98">
              <w:rPr>
                <w:rFonts w:ascii="ＭＳ 明朝" w:hAnsi="ＭＳ 明朝"/>
                <w:color w:val="FF0000"/>
                <w:sz w:val="16"/>
                <w:szCs w:val="16"/>
                <w:u w:val="single"/>
              </w:rPr>
              <w:t>（案）</w:t>
            </w:r>
            <w:r w:rsidRPr="000C1E7D">
              <w:rPr>
                <w:rFonts w:ascii="ＭＳ 明朝" w:hAnsi="ＭＳ 明朝"/>
                <w:sz w:val="16"/>
                <w:szCs w:val="16"/>
              </w:rPr>
              <w:t>」という。）等に即して、大阪府・市として考えるＩＲ区域の整備（以下「ＩＲ区域整備」という。）の意義や目標、ＩＲ事業を実施する上で必要となる要件や設置運営事業予定者の選定方法などを定めるものである。本事業に応募する者は本募集</w:t>
            </w:r>
            <w:r w:rsidRPr="000C1E7D">
              <w:rPr>
                <w:rFonts w:ascii="ＭＳ 明朝" w:hAnsi="ＭＳ 明朝" w:hint="eastAsia"/>
                <w:sz w:val="16"/>
                <w:szCs w:val="16"/>
              </w:rPr>
              <w:t>要項の内容を踏まえ、応募に必要な書類を提出すること。</w:t>
            </w:r>
          </w:p>
          <w:p w14:paraId="0E99636E" w14:textId="2812992E" w:rsidR="00F37D98" w:rsidRPr="000C1E7D" w:rsidRDefault="00F37D98" w:rsidP="000E0D04">
            <w:pPr>
              <w:spacing w:line="220" w:lineRule="exact"/>
              <w:ind w:firstLineChars="100" w:firstLine="160"/>
              <w:jc w:val="both"/>
              <w:rPr>
                <w:rFonts w:ascii="ＭＳ 明朝" w:hAnsi="ＭＳ 明朝"/>
                <w:sz w:val="16"/>
                <w:szCs w:val="16"/>
              </w:rPr>
            </w:pPr>
          </w:p>
        </w:tc>
        <w:tc>
          <w:tcPr>
            <w:tcW w:w="6803" w:type="dxa"/>
            <w:shd w:val="clear" w:color="auto" w:fill="auto"/>
          </w:tcPr>
          <w:p w14:paraId="00069F10" w14:textId="77777777" w:rsidR="00F37D98" w:rsidRPr="000C1E7D" w:rsidRDefault="00F37D98" w:rsidP="00C50711">
            <w:pPr>
              <w:spacing w:line="220" w:lineRule="exact"/>
              <w:rPr>
                <w:rFonts w:ascii="ＭＳ 明朝" w:hAnsi="ＭＳ 明朝"/>
                <w:sz w:val="16"/>
                <w:szCs w:val="16"/>
              </w:rPr>
            </w:pPr>
            <w:r w:rsidRPr="000C1E7D">
              <w:rPr>
                <w:rFonts w:ascii="ＭＳ 明朝" w:hAnsi="ＭＳ 明朝" w:hint="eastAsia"/>
                <w:sz w:val="16"/>
                <w:szCs w:val="16"/>
              </w:rPr>
              <w:t>３．</w:t>
            </w:r>
            <w:r w:rsidRPr="000C1E7D">
              <w:rPr>
                <w:rFonts w:ascii="ＭＳ 明朝" w:hAnsi="ＭＳ 明朝"/>
                <w:sz w:val="16"/>
                <w:szCs w:val="16"/>
              </w:rPr>
              <w:t>設置運営事業者の公募・選定</w:t>
            </w:r>
          </w:p>
          <w:p w14:paraId="1910C86F" w14:textId="77777777" w:rsidR="00F37D98" w:rsidRPr="000C1E7D" w:rsidRDefault="00F37D98" w:rsidP="00F37D98">
            <w:pPr>
              <w:spacing w:line="220" w:lineRule="exact"/>
              <w:ind w:leftChars="100" w:left="210" w:firstLineChars="100" w:firstLine="160"/>
              <w:jc w:val="both"/>
              <w:rPr>
                <w:rFonts w:ascii="ＭＳ 明朝" w:hAnsi="ＭＳ 明朝"/>
                <w:sz w:val="16"/>
                <w:szCs w:val="16"/>
              </w:rPr>
            </w:pPr>
            <w:r w:rsidRPr="000C1E7D">
              <w:rPr>
                <w:rFonts w:ascii="ＭＳ 明朝" w:hAnsi="ＭＳ 明朝" w:hint="eastAsia"/>
                <w:sz w:val="16"/>
                <w:szCs w:val="16"/>
              </w:rPr>
              <w:t>大阪府・市では、大阪ＩＲを実現するため、特定複合観光施設区域の整備に関する計画（以下「区域整備計画」という。）の作成及び国への認定の申請を共同で行い、特定複合観光施設（以下「ＩＲ施設」という。）を設置及び運営する事業並びにこれらに附帯する事業（これらを合わせて大阪・夢洲地区特定複合観光施設設置運営事業。以下「本事業」という。）を実施する民間事業者（以下「設置運営事業者」という。また、発起人その他の当該民間事業者を設立しようとする者を、以下「設置運営事業予定者」といい、それが２以上の者から成る場合は、当該構成員全員の総称とする。）を公募により選定（以下「本公募」という。）し、選定した設置運営事業者と共同して大阪ＩＲの整備を実施することを計画している。</w:t>
            </w:r>
          </w:p>
          <w:p w14:paraId="75FB5FC5" w14:textId="19F79188" w:rsidR="00F37D98" w:rsidRDefault="00F37D98" w:rsidP="00C50711">
            <w:pPr>
              <w:spacing w:line="220" w:lineRule="exact"/>
              <w:ind w:leftChars="100" w:left="210" w:firstLineChars="100" w:firstLine="160"/>
              <w:jc w:val="both"/>
              <w:rPr>
                <w:rFonts w:ascii="ＭＳ 明朝" w:hAnsi="ＭＳ 明朝"/>
                <w:sz w:val="16"/>
                <w:szCs w:val="16"/>
              </w:rPr>
            </w:pPr>
            <w:r w:rsidRPr="000C1E7D">
              <w:rPr>
                <w:rFonts w:ascii="ＭＳ 明朝" w:hAnsi="ＭＳ 明朝" w:hint="eastAsia"/>
                <w:sz w:val="16"/>
                <w:szCs w:val="16"/>
              </w:rPr>
              <w:t>本募集要項は、本公募を実施するに当たり、ＩＲ整備法及び</w:t>
            </w:r>
            <w:r w:rsidR="009C7905" w:rsidRPr="009C7905">
              <w:rPr>
                <w:rFonts w:ascii="ＭＳ 明朝" w:hAnsi="ＭＳ 明朝" w:hint="eastAsia"/>
                <w:color w:val="FF0000"/>
                <w:sz w:val="16"/>
                <w:szCs w:val="16"/>
                <w:u w:val="single"/>
              </w:rPr>
              <w:t>同</w:t>
            </w:r>
            <w:r w:rsidRPr="000C1E7D">
              <w:rPr>
                <w:rFonts w:ascii="ＭＳ 明朝" w:hAnsi="ＭＳ 明朝"/>
                <w:color w:val="FF0000"/>
                <w:sz w:val="16"/>
                <w:szCs w:val="16"/>
                <w:u w:val="single"/>
              </w:rPr>
              <w:t>法第５条に基づき国土交通大臣が定め</w:t>
            </w:r>
            <w:r w:rsidRPr="000C1E7D">
              <w:rPr>
                <w:rFonts w:ascii="ＭＳ 明朝" w:hAnsi="ＭＳ 明朝" w:hint="eastAsia"/>
                <w:color w:val="FF0000"/>
                <w:sz w:val="16"/>
                <w:szCs w:val="16"/>
                <w:u w:val="single"/>
              </w:rPr>
              <w:t>た</w:t>
            </w:r>
            <w:r w:rsidRPr="000C1E7D">
              <w:rPr>
                <w:rFonts w:ascii="ＭＳ 明朝" w:hAnsi="ＭＳ 明朝" w:hint="eastAsia"/>
                <w:sz w:val="16"/>
                <w:szCs w:val="16"/>
              </w:rPr>
              <w:t>「特定複合観光施設区域の整備のための基本的な方針</w:t>
            </w:r>
            <w:r w:rsidRPr="000C1E7D">
              <w:rPr>
                <w:rFonts w:ascii="ＭＳ 明朝" w:hAnsi="ＭＳ 明朝"/>
                <w:sz w:val="16"/>
                <w:szCs w:val="16"/>
              </w:rPr>
              <w:t>」（以下「基本方針」という。）及びＩＲ区域の整備の実施に関する方針（以下「実施方針」という。）等に即して、大阪府・市として考えるＩＲ区域の整備（以下「ＩＲ区域整備」という。）の意義や目標、ＩＲ事業を実施する上で必要となる要件や設置運営事業予定者の選定方法などを定めるものである。本事業に応募する者は本募集</w:t>
            </w:r>
            <w:r w:rsidRPr="000C1E7D">
              <w:rPr>
                <w:rFonts w:ascii="ＭＳ 明朝" w:hAnsi="ＭＳ 明朝" w:hint="eastAsia"/>
                <w:sz w:val="16"/>
                <w:szCs w:val="16"/>
              </w:rPr>
              <w:t>要項の内容を踏まえ、応募に必要な書類を提出すること。</w:t>
            </w:r>
          </w:p>
          <w:p w14:paraId="12758B1E" w14:textId="1491B32C" w:rsidR="00C50711" w:rsidRDefault="00C50711" w:rsidP="00C50711">
            <w:pPr>
              <w:spacing w:line="220" w:lineRule="exact"/>
              <w:jc w:val="both"/>
              <w:rPr>
                <w:rFonts w:ascii="ＭＳ 明朝" w:hAnsi="ＭＳ 明朝"/>
                <w:sz w:val="16"/>
                <w:szCs w:val="16"/>
              </w:rPr>
            </w:pPr>
          </w:p>
          <w:p w14:paraId="2D883845" w14:textId="14C631EA" w:rsidR="00C50711" w:rsidRPr="000C1E7D" w:rsidRDefault="00C50711" w:rsidP="00C50711">
            <w:pPr>
              <w:spacing w:line="220" w:lineRule="exact"/>
              <w:ind w:leftChars="100" w:left="210" w:firstLineChars="100" w:firstLine="160"/>
              <w:jc w:val="both"/>
              <w:rPr>
                <w:rFonts w:ascii="ＭＳ 明朝" w:hAnsi="ＭＳ 明朝"/>
                <w:sz w:val="16"/>
                <w:szCs w:val="16"/>
              </w:rPr>
            </w:pPr>
          </w:p>
        </w:tc>
      </w:tr>
      <w:bookmarkEnd w:id="0"/>
      <w:tr w:rsidR="00C50711" w:rsidRPr="000C1E7D" w14:paraId="4D70DF1D" w14:textId="77777777" w:rsidTr="00B54E61">
        <w:trPr>
          <w:trHeight w:val="1757"/>
        </w:trPr>
        <w:tc>
          <w:tcPr>
            <w:tcW w:w="397" w:type="dxa"/>
            <w:shd w:val="clear" w:color="auto" w:fill="auto"/>
          </w:tcPr>
          <w:p w14:paraId="39D80623" w14:textId="055102C3" w:rsidR="00C50711" w:rsidRPr="000C1E7D" w:rsidRDefault="00C50711" w:rsidP="00F37D98">
            <w:pPr>
              <w:spacing w:line="220" w:lineRule="exact"/>
              <w:jc w:val="center"/>
              <w:rPr>
                <w:rFonts w:ascii="ＭＳ 明朝" w:hAnsi="ＭＳ 明朝"/>
                <w:sz w:val="16"/>
                <w:szCs w:val="16"/>
              </w:rPr>
            </w:pPr>
            <w:r>
              <w:rPr>
                <w:rFonts w:ascii="ＭＳ 明朝" w:hAnsi="ＭＳ 明朝" w:hint="eastAsia"/>
                <w:sz w:val="16"/>
                <w:szCs w:val="16"/>
              </w:rPr>
              <w:t>4</w:t>
            </w:r>
          </w:p>
        </w:tc>
        <w:tc>
          <w:tcPr>
            <w:tcW w:w="907" w:type="dxa"/>
            <w:shd w:val="clear" w:color="auto" w:fill="auto"/>
          </w:tcPr>
          <w:p w14:paraId="2F7038B2" w14:textId="02DE87B6" w:rsidR="00C50711" w:rsidRPr="000C1E7D" w:rsidRDefault="00C50711" w:rsidP="00F37D98">
            <w:pPr>
              <w:spacing w:line="220" w:lineRule="exact"/>
              <w:jc w:val="center"/>
              <w:rPr>
                <w:rFonts w:ascii="ＭＳ 明朝" w:hAnsi="ＭＳ 明朝"/>
                <w:sz w:val="16"/>
                <w:szCs w:val="16"/>
              </w:rPr>
            </w:pPr>
            <w:r>
              <w:rPr>
                <w:rFonts w:ascii="ＭＳ 明朝" w:hAnsi="ＭＳ 明朝" w:hint="eastAsia"/>
                <w:sz w:val="16"/>
                <w:szCs w:val="16"/>
              </w:rPr>
              <w:t>第2_5.</w:t>
            </w:r>
          </w:p>
        </w:tc>
        <w:tc>
          <w:tcPr>
            <w:tcW w:w="6803" w:type="dxa"/>
            <w:shd w:val="clear" w:color="auto" w:fill="auto"/>
          </w:tcPr>
          <w:p w14:paraId="612E6405" w14:textId="32E11729" w:rsidR="00C50711" w:rsidRPr="00C50711" w:rsidRDefault="00C50711" w:rsidP="00C50711">
            <w:pPr>
              <w:spacing w:line="220" w:lineRule="exact"/>
              <w:jc w:val="both"/>
              <w:rPr>
                <w:rFonts w:ascii="ＭＳ 明朝" w:hAnsi="ＭＳ 明朝"/>
                <w:sz w:val="16"/>
                <w:szCs w:val="16"/>
              </w:rPr>
            </w:pPr>
            <w:r w:rsidRPr="00C50711">
              <w:rPr>
                <w:rFonts w:ascii="ＭＳ 明朝" w:hAnsi="ＭＳ 明朝" w:hint="eastAsia"/>
                <w:sz w:val="16"/>
                <w:szCs w:val="16"/>
              </w:rPr>
              <w:t>５．</w:t>
            </w:r>
            <w:r w:rsidRPr="00C50711">
              <w:rPr>
                <w:rFonts w:ascii="ＭＳ 明朝" w:hAnsi="ＭＳ 明朝"/>
                <w:sz w:val="16"/>
                <w:szCs w:val="16"/>
              </w:rPr>
              <w:t>募集要項等</w:t>
            </w:r>
          </w:p>
          <w:p w14:paraId="4BC00A6D" w14:textId="77777777" w:rsidR="00C50711" w:rsidRPr="00C50711" w:rsidRDefault="00C50711" w:rsidP="00C50711">
            <w:pPr>
              <w:spacing w:line="220" w:lineRule="exact"/>
              <w:ind w:leftChars="100" w:left="210" w:firstLineChars="100" w:firstLine="160"/>
              <w:jc w:val="both"/>
              <w:rPr>
                <w:rFonts w:ascii="ＭＳ 明朝" w:hAnsi="ＭＳ 明朝"/>
                <w:sz w:val="16"/>
                <w:szCs w:val="16"/>
              </w:rPr>
            </w:pPr>
            <w:r w:rsidRPr="00C50711">
              <w:rPr>
                <w:rFonts w:ascii="ＭＳ 明朝" w:hAnsi="ＭＳ 明朝" w:hint="eastAsia"/>
                <w:sz w:val="16"/>
                <w:szCs w:val="16"/>
              </w:rPr>
              <w:t>本募集要項及びその添付書類は、以下の</w:t>
            </w:r>
            <w:r w:rsidRPr="00C50711">
              <w:rPr>
                <w:rFonts w:ascii="ＭＳ 明朝" w:hAnsi="ＭＳ 明朝"/>
                <w:sz w:val="16"/>
                <w:szCs w:val="16"/>
              </w:rPr>
              <w:t>(1)乃至(11)の書類（これらの書類に関する補足資料及び大阪府・市のホームページへの掲載その他適宜の方法により公表した質問回答書、並びにそれらの書類・資料等に関して大阪府・市が発出した書類を含め、以下「募集要項等」と総称する。修正等があった場合は、いずれも修正後の内容による。以下同じ。）により構成される。</w:t>
            </w:r>
          </w:p>
          <w:p w14:paraId="215CE60B" w14:textId="77777777" w:rsidR="00C50711" w:rsidRPr="00C50711" w:rsidRDefault="00C50711" w:rsidP="00C50711">
            <w:pPr>
              <w:spacing w:line="220" w:lineRule="exact"/>
              <w:ind w:leftChars="100" w:left="210" w:firstLineChars="100" w:firstLine="160"/>
              <w:jc w:val="both"/>
              <w:rPr>
                <w:rFonts w:ascii="ＭＳ 明朝" w:hAnsi="ＭＳ 明朝"/>
                <w:sz w:val="16"/>
                <w:szCs w:val="16"/>
              </w:rPr>
            </w:pPr>
            <w:r w:rsidRPr="00C50711">
              <w:rPr>
                <w:rFonts w:ascii="ＭＳ 明朝" w:hAnsi="ＭＳ 明朝"/>
                <w:sz w:val="16"/>
                <w:szCs w:val="16"/>
              </w:rPr>
              <w:t>(1)乃至(10)の書類は、参加資格に係る審査書類（以下「資格審査書類」という。）及び事業提案に係る審査書類（以下「提案審査書類」という。）並びに本事業の実施に係るその他の審査書類一式（以下「提案書類」と総称する。）を作成するに当たっての前提条件であり、(1)乃至(8)の書類は、ＩＲ整備法第13条に定める実施協定（以下「実施協定」という。）の締結時に契約関係当事者を拘束するものである。</w:t>
            </w:r>
          </w:p>
          <w:p w14:paraId="03F203CC" w14:textId="77777777" w:rsidR="00C50711" w:rsidRPr="00C50711" w:rsidRDefault="00C50711" w:rsidP="00C50711">
            <w:pPr>
              <w:spacing w:line="220" w:lineRule="exact"/>
              <w:ind w:leftChars="100" w:left="210" w:firstLineChars="100" w:firstLine="160"/>
              <w:jc w:val="both"/>
              <w:rPr>
                <w:rFonts w:ascii="ＭＳ 明朝" w:hAnsi="ＭＳ 明朝"/>
                <w:sz w:val="16"/>
                <w:szCs w:val="16"/>
              </w:rPr>
            </w:pPr>
            <w:r w:rsidRPr="00C50711">
              <w:rPr>
                <w:rFonts w:ascii="ＭＳ 明朝" w:hAnsi="ＭＳ 明朝" w:hint="eastAsia"/>
                <w:sz w:val="16"/>
                <w:szCs w:val="16"/>
              </w:rPr>
              <w:lastRenderedPageBreak/>
              <w:t>また、設置運営事業予定者の選定に際して公表する補足資料も募集要項等の一部を構成するものであり、特段の定めがない限り、いかなる補足資料（参考資料に該当する資料を除く。）も実施協定締結時に契約関係当事者を拘束するものとする。</w:t>
            </w:r>
          </w:p>
          <w:p w14:paraId="7F3BCCD1" w14:textId="76886DBE" w:rsidR="00C50711" w:rsidRPr="000C1E7D" w:rsidRDefault="00C50711" w:rsidP="00C50711">
            <w:pPr>
              <w:spacing w:line="220" w:lineRule="exact"/>
              <w:ind w:leftChars="100" w:left="210" w:firstLineChars="100" w:firstLine="160"/>
              <w:jc w:val="both"/>
              <w:rPr>
                <w:rFonts w:ascii="ＭＳ 明朝" w:hAnsi="ＭＳ 明朝"/>
                <w:sz w:val="16"/>
                <w:szCs w:val="16"/>
              </w:rPr>
            </w:pPr>
            <w:r w:rsidRPr="00C50711">
              <w:rPr>
                <w:rFonts w:ascii="ＭＳ 明朝" w:hAnsi="ＭＳ 明朝" w:hint="eastAsia"/>
                <w:sz w:val="16"/>
                <w:szCs w:val="16"/>
              </w:rPr>
              <w:t>なお、募集要項等と実施方針</w:t>
            </w:r>
            <w:r w:rsidRPr="00C50711">
              <w:rPr>
                <w:rFonts w:ascii="ＭＳ 明朝" w:hAnsi="ＭＳ 明朝" w:hint="eastAsia"/>
                <w:color w:val="FF0000"/>
                <w:sz w:val="16"/>
                <w:szCs w:val="16"/>
                <w:u w:val="single"/>
              </w:rPr>
              <w:t>（案）</w:t>
            </w:r>
            <w:r w:rsidRPr="00C50711">
              <w:rPr>
                <w:rFonts w:ascii="ＭＳ 明朝" w:hAnsi="ＭＳ 明朝" w:hint="eastAsia"/>
                <w:sz w:val="16"/>
                <w:szCs w:val="16"/>
              </w:rPr>
              <w:t>に相違のある場合は、募集要項等の規定内容を優先するものとし、また、重複した記載項目については、募集要項等の規定内容により解釈されるものとする。但し、募集要項等に記載がない事項については、実施方針</w:t>
            </w:r>
            <w:r w:rsidRPr="00C50711">
              <w:rPr>
                <w:rFonts w:ascii="ＭＳ 明朝" w:hAnsi="ＭＳ 明朝" w:hint="eastAsia"/>
                <w:color w:val="FF0000"/>
                <w:sz w:val="16"/>
                <w:szCs w:val="16"/>
                <w:u w:val="single"/>
              </w:rPr>
              <w:t>（案）</w:t>
            </w:r>
            <w:r w:rsidRPr="00C50711">
              <w:rPr>
                <w:rFonts w:ascii="ＭＳ 明朝" w:hAnsi="ＭＳ 明朝" w:hint="eastAsia"/>
                <w:sz w:val="16"/>
                <w:szCs w:val="16"/>
              </w:rPr>
              <w:t>によることとする。</w:t>
            </w:r>
          </w:p>
        </w:tc>
        <w:tc>
          <w:tcPr>
            <w:tcW w:w="6803" w:type="dxa"/>
            <w:shd w:val="clear" w:color="auto" w:fill="auto"/>
          </w:tcPr>
          <w:p w14:paraId="4A7AC4F2" w14:textId="77777777" w:rsidR="00C50711" w:rsidRPr="00C50711" w:rsidRDefault="00C50711" w:rsidP="00C50711">
            <w:pPr>
              <w:spacing w:line="220" w:lineRule="exact"/>
              <w:jc w:val="both"/>
              <w:rPr>
                <w:rFonts w:ascii="ＭＳ 明朝" w:hAnsi="ＭＳ 明朝"/>
                <w:sz w:val="16"/>
                <w:szCs w:val="16"/>
              </w:rPr>
            </w:pPr>
            <w:r w:rsidRPr="00C50711">
              <w:rPr>
                <w:rFonts w:ascii="ＭＳ 明朝" w:hAnsi="ＭＳ 明朝" w:hint="eastAsia"/>
                <w:sz w:val="16"/>
                <w:szCs w:val="16"/>
              </w:rPr>
              <w:lastRenderedPageBreak/>
              <w:t>５．</w:t>
            </w:r>
            <w:r w:rsidRPr="00C50711">
              <w:rPr>
                <w:rFonts w:ascii="ＭＳ 明朝" w:hAnsi="ＭＳ 明朝"/>
                <w:sz w:val="16"/>
                <w:szCs w:val="16"/>
              </w:rPr>
              <w:t>募集要項等</w:t>
            </w:r>
          </w:p>
          <w:p w14:paraId="62E25E57" w14:textId="77777777" w:rsidR="00C50711" w:rsidRPr="00C50711" w:rsidRDefault="00C50711" w:rsidP="00C50711">
            <w:pPr>
              <w:spacing w:line="220" w:lineRule="exact"/>
              <w:ind w:leftChars="100" w:left="210" w:firstLineChars="100" w:firstLine="160"/>
              <w:jc w:val="both"/>
              <w:rPr>
                <w:rFonts w:ascii="ＭＳ 明朝" w:hAnsi="ＭＳ 明朝"/>
                <w:sz w:val="16"/>
                <w:szCs w:val="16"/>
              </w:rPr>
            </w:pPr>
            <w:r w:rsidRPr="00C50711">
              <w:rPr>
                <w:rFonts w:ascii="ＭＳ 明朝" w:hAnsi="ＭＳ 明朝" w:hint="eastAsia"/>
                <w:sz w:val="16"/>
                <w:szCs w:val="16"/>
              </w:rPr>
              <w:t>本募集要項及びその添付書類は、以下の</w:t>
            </w:r>
            <w:r w:rsidRPr="00C50711">
              <w:rPr>
                <w:rFonts w:ascii="ＭＳ 明朝" w:hAnsi="ＭＳ 明朝"/>
                <w:sz w:val="16"/>
                <w:szCs w:val="16"/>
              </w:rPr>
              <w:t>(1)乃至(11)の書類（これらの書類に関する補足資料及び大阪府・市のホームページへの掲載その他適宜の方法により公表した質問回答書、並びにそれらの書類・資料等に関して大阪府・市が発出した書類を含め、以下「募集要項等」と総称する。修正等があった場合は、いずれも修正後の内容による。以下同じ。）により構成される。</w:t>
            </w:r>
          </w:p>
          <w:p w14:paraId="214A1510" w14:textId="77777777" w:rsidR="00C50711" w:rsidRPr="00C50711" w:rsidRDefault="00C50711" w:rsidP="00C50711">
            <w:pPr>
              <w:spacing w:line="220" w:lineRule="exact"/>
              <w:ind w:leftChars="100" w:left="210" w:firstLineChars="100" w:firstLine="160"/>
              <w:jc w:val="both"/>
              <w:rPr>
                <w:rFonts w:ascii="ＭＳ 明朝" w:hAnsi="ＭＳ 明朝"/>
                <w:sz w:val="16"/>
                <w:szCs w:val="16"/>
              </w:rPr>
            </w:pPr>
            <w:r w:rsidRPr="00C50711">
              <w:rPr>
                <w:rFonts w:ascii="ＭＳ 明朝" w:hAnsi="ＭＳ 明朝"/>
                <w:sz w:val="16"/>
                <w:szCs w:val="16"/>
              </w:rPr>
              <w:t>(1)乃至(10)の書類は、参加資格に係る審査書類（以下「資格審査書類」という。）及び事業提案に係る審査書類（以下「提案審査書類」という。）並びに本事業の実施に係るその他の審査書類一式（以下「提案書類」と総称する。）を作成するに当たっての前提条件であり、(1)乃至(8)の書類は、ＩＲ整備法第13条に定める実施協定（以下「実施協定」という。）の締結時に契約関係当事者を拘束するものである。</w:t>
            </w:r>
          </w:p>
          <w:p w14:paraId="3216B80B" w14:textId="77777777" w:rsidR="00C50711" w:rsidRPr="00C50711" w:rsidRDefault="00C50711" w:rsidP="00C50711">
            <w:pPr>
              <w:spacing w:line="220" w:lineRule="exact"/>
              <w:ind w:leftChars="100" w:left="210" w:firstLineChars="100" w:firstLine="160"/>
              <w:jc w:val="both"/>
              <w:rPr>
                <w:rFonts w:ascii="ＭＳ 明朝" w:hAnsi="ＭＳ 明朝"/>
                <w:sz w:val="16"/>
                <w:szCs w:val="16"/>
              </w:rPr>
            </w:pPr>
            <w:r w:rsidRPr="00C50711">
              <w:rPr>
                <w:rFonts w:ascii="ＭＳ 明朝" w:hAnsi="ＭＳ 明朝" w:hint="eastAsia"/>
                <w:sz w:val="16"/>
                <w:szCs w:val="16"/>
              </w:rPr>
              <w:lastRenderedPageBreak/>
              <w:t>また、設置運営事業予定者の選定に際して公表する補足資料も募集要項等の一部を構成するものであり、特段の定めがない限り、いかなる補足資料（参考資料に該当する資料を除く。）も実施協定締結時に契約関係当事者を拘束するものとする。</w:t>
            </w:r>
          </w:p>
          <w:p w14:paraId="342D6B0F" w14:textId="506C0761" w:rsidR="00C50711" w:rsidRPr="000C1E7D" w:rsidRDefault="00C50711" w:rsidP="00C50711">
            <w:pPr>
              <w:spacing w:line="220" w:lineRule="exact"/>
              <w:ind w:leftChars="100" w:left="210" w:firstLineChars="100" w:firstLine="160"/>
              <w:jc w:val="both"/>
              <w:rPr>
                <w:rFonts w:ascii="ＭＳ 明朝" w:hAnsi="ＭＳ 明朝"/>
                <w:sz w:val="16"/>
                <w:szCs w:val="16"/>
              </w:rPr>
            </w:pPr>
            <w:r w:rsidRPr="00C50711">
              <w:rPr>
                <w:rFonts w:ascii="ＭＳ 明朝" w:hAnsi="ＭＳ 明朝" w:hint="eastAsia"/>
                <w:sz w:val="16"/>
                <w:szCs w:val="16"/>
              </w:rPr>
              <w:t>なお、募集要項等と実施方針に相違のある場合は、募集要項等の規定内容を優先するものとし、また、重複した記載項目については、募集要項等の規定内容により解釈されるものとする。但し、募集要項等に記載がない事項については、実施方針によることとする。</w:t>
            </w:r>
          </w:p>
        </w:tc>
      </w:tr>
      <w:tr w:rsidR="00F37D98" w:rsidRPr="000C1E7D" w14:paraId="49E3F09F" w14:textId="77777777" w:rsidTr="00B54E61">
        <w:trPr>
          <w:trHeight w:val="3345"/>
        </w:trPr>
        <w:tc>
          <w:tcPr>
            <w:tcW w:w="397" w:type="dxa"/>
            <w:shd w:val="clear" w:color="auto" w:fill="auto"/>
          </w:tcPr>
          <w:p w14:paraId="7539178E" w14:textId="339B2A5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lastRenderedPageBreak/>
              <w:t>4</w:t>
            </w:r>
          </w:p>
        </w:tc>
        <w:tc>
          <w:tcPr>
            <w:tcW w:w="907" w:type="dxa"/>
            <w:shd w:val="clear" w:color="auto" w:fill="auto"/>
          </w:tcPr>
          <w:p w14:paraId="2A499C45" w14:textId="5C9C5DD4"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第2_6.</w:t>
            </w:r>
          </w:p>
          <w:p w14:paraId="64FCDC4E"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_(1)_</w:t>
            </w:r>
            <w:r w:rsidRPr="000C1E7D">
              <w:rPr>
                <w:rFonts w:ascii="ＭＳ 明朝" w:hAnsi="ＭＳ 明朝"/>
                <w:sz w:val="16"/>
                <w:szCs w:val="16"/>
              </w:rPr>
              <w:t>b.</w:t>
            </w:r>
          </w:p>
        </w:tc>
        <w:tc>
          <w:tcPr>
            <w:tcW w:w="6803" w:type="dxa"/>
            <w:shd w:val="clear" w:color="auto" w:fill="auto"/>
          </w:tcPr>
          <w:p w14:paraId="539C82FD" w14:textId="77777777" w:rsidR="00F37D98" w:rsidRPr="000C1E7D" w:rsidRDefault="00F37D98" w:rsidP="00F37D98">
            <w:pPr>
              <w:spacing w:line="220" w:lineRule="exact"/>
              <w:jc w:val="both"/>
              <w:rPr>
                <w:rFonts w:ascii="ＭＳ 明朝" w:hAnsi="ＭＳ 明朝"/>
                <w:sz w:val="16"/>
                <w:szCs w:val="16"/>
              </w:rPr>
            </w:pPr>
            <w:r w:rsidRPr="000C1E7D">
              <w:rPr>
                <w:rFonts w:ascii="ＭＳ 明朝" w:hAnsi="ＭＳ 明朝"/>
                <w:sz w:val="16"/>
                <w:szCs w:val="16"/>
              </w:rPr>
              <w:t>b.土地利用・建築関係</w:t>
            </w:r>
          </w:p>
          <w:p w14:paraId="3659F7E8" w14:textId="77777777" w:rsidR="00F37D98" w:rsidRPr="000C1E7D" w:rsidRDefault="00F37D98" w:rsidP="00F37D98">
            <w:pPr>
              <w:spacing w:line="220" w:lineRule="exact"/>
              <w:ind w:leftChars="100" w:left="448" w:hanging="238"/>
              <w:jc w:val="both"/>
              <w:rPr>
                <w:rFonts w:ascii="ＭＳ 明朝" w:hAnsi="ＭＳ 明朝"/>
                <w:sz w:val="16"/>
                <w:szCs w:val="16"/>
              </w:rPr>
            </w:pPr>
            <w:r w:rsidRPr="000C1E7D">
              <w:rPr>
                <w:rFonts w:ascii="ＭＳ 明朝" w:hAnsi="ＭＳ 明朝"/>
                <w:kern w:val="0"/>
                <w:sz w:val="16"/>
                <w:szCs w:val="16"/>
                <w:fitText w:val="240" w:id="-1855789056"/>
              </w:rPr>
              <w:t>(a)</w:t>
            </w:r>
            <w:r w:rsidRPr="000C1E7D">
              <w:rPr>
                <w:rFonts w:ascii="ＭＳ 明朝" w:hAnsi="ＭＳ 明朝"/>
                <w:sz w:val="16"/>
                <w:szCs w:val="16"/>
              </w:rPr>
              <w:t>都市計画法（昭和43年法律第100号）</w:t>
            </w:r>
          </w:p>
          <w:p w14:paraId="34884A83" w14:textId="77777777" w:rsidR="00F37D98" w:rsidRPr="000C1E7D" w:rsidRDefault="00F37D98" w:rsidP="00F37D98">
            <w:pPr>
              <w:spacing w:line="220" w:lineRule="exact"/>
              <w:ind w:leftChars="100" w:left="448" w:hanging="238"/>
              <w:jc w:val="both"/>
              <w:rPr>
                <w:rFonts w:ascii="ＭＳ 明朝" w:hAnsi="ＭＳ 明朝"/>
                <w:sz w:val="16"/>
                <w:szCs w:val="16"/>
              </w:rPr>
            </w:pPr>
            <w:r w:rsidRPr="000C1E7D">
              <w:rPr>
                <w:rFonts w:ascii="ＭＳ 明朝" w:hAnsi="ＭＳ 明朝"/>
                <w:sz w:val="16"/>
                <w:szCs w:val="16"/>
              </w:rPr>
              <w:t>(b)建築基準法（昭和25年法律第201号）</w:t>
            </w:r>
          </w:p>
          <w:p w14:paraId="6B9F4526" w14:textId="77777777" w:rsidR="00F37D98" w:rsidRPr="000C1E7D" w:rsidRDefault="00F37D98" w:rsidP="00F37D98">
            <w:pPr>
              <w:spacing w:line="220" w:lineRule="exact"/>
              <w:ind w:leftChars="100" w:left="448" w:hanging="238"/>
              <w:jc w:val="both"/>
              <w:rPr>
                <w:rFonts w:ascii="ＭＳ 明朝" w:hAnsi="ＭＳ 明朝"/>
                <w:sz w:val="16"/>
                <w:szCs w:val="16"/>
              </w:rPr>
            </w:pPr>
            <w:r w:rsidRPr="000C1E7D">
              <w:rPr>
                <w:rFonts w:ascii="ＭＳ 明朝" w:hAnsi="ＭＳ 明朝"/>
                <w:sz w:val="16"/>
                <w:szCs w:val="16"/>
              </w:rPr>
              <w:t>(c)駐車場法（昭和32年法律第106号）</w:t>
            </w:r>
          </w:p>
          <w:p w14:paraId="582CC089" w14:textId="77777777" w:rsidR="00F37D98" w:rsidRPr="000C1E7D" w:rsidRDefault="00F37D98" w:rsidP="00F37D98">
            <w:pPr>
              <w:spacing w:line="220" w:lineRule="exact"/>
              <w:ind w:leftChars="100" w:left="448" w:hanging="238"/>
              <w:jc w:val="both"/>
              <w:rPr>
                <w:rFonts w:ascii="ＭＳ 明朝" w:hAnsi="ＭＳ 明朝"/>
                <w:sz w:val="16"/>
                <w:szCs w:val="16"/>
              </w:rPr>
            </w:pPr>
            <w:r w:rsidRPr="000C1E7D">
              <w:rPr>
                <w:rFonts w:ascii="ＭＳ 明朝" w:hAnsi="ＭＳ 明朝"/>
                <w:sz w:val="16"/>
                <w:szCs w:val="16"/>
              </w:rPr>
              <w:t>(d)高齢者、障害者等の移動等の円滑化の促進に関する法律（平成18年法律第91号）</w:t>
            </w:r>
          </w:p>
          <w:p w14:paraId="47E319D1" w14:textId="77777777" w:rsidR="00F37D98" w:rsidRPr="000C1E7D" w:rsidRDefault="00F37D98" w:rsidP="00F37D98">
            <w:pPr>
              <w:spacing w:line="220" w:lineRule="exact"/>
              <w:ind w:leftChars="100" w:left="448" w:hanging="238"/>
              <w:jc w:val="both"/>
              <w:rPr>
                <w:rFonts w:ascii="ＭＳ 明朝" w:hAnsi="ＭＳ 明朝"/>
                <w:sz w:val="16"/>
                <w:szCs w:val="16"/>
              </w:rPr>
            </w:pPr>
            <w:r w:rsidRPr="000C1E7D">
              <w:rPr>
                <w:rFonts w:ascii="ＭＳ 明朝" w:hAnsi="ＭＳ 明朝"/>
                <w:sz w:val="16"/>
                <w:szCs w:val="16"/>
              </w:rPr>
              <w:t>(e)風俗営業等の規制及び業務の適正化等に関する法律（昭和23年法律第122号）</w:t>
            </w:r>
          </w:p>
          <w:p w14:paraId="6E623CCB" w14:textId="77777777" w:rsidR="00F37D98" w:rsidRPr="000C1E7D" w:rsidRDefault="00F37D98" w:rsidP="00F37D98">
            <w:pPr>
              <w:spacing w:line="220" w:lineRule="exact"/>
              <w:ind w:leftChars="100" w:left="448" w:hanging="238"/>
              <w:jc w:val="both"/>
              <w:rPr>
                <w:rFonts w:ascii="ＭＳ 明朝" w:hAnsi="ＭＳ 明朝"/>
                <w:sz w:val="16"/>
                <w:szCs w:val="16"/>
              </w:rPr>
            </w:pPr>
            <w:r w:rsidRPr="000C1E7D">
              <w:rPr>
                <w:rFonts w:ascii="ＭＳ 明朝" w:hAnsi="ＭＳ 明朝"/>
                <w:sz w:val="16"/>
                <w:szCs w:val="16"/>
              </w:rPr>
              <w:t>(f)自転車の安全利用の促進及び自転車等の駐車対策の総合的推進に関する法律（昭和55年法律第87号）</w:t>
            </w:r>
          </w:p>
          <w:p w14:paraId="49C317BB" w14:textId="77777777" w:rsidR="00F37D98" w:rsidRPr="000C1E7D" w:rsidRDefault="00F37D98" w:rsidP="00F37D98">
            <w:pPr>
              <w:spacing w:line="220" w:lineRule="exact"/>
              <w:ind w:leftChars="100" w:left="448" w:hanging="238"/>
              <w:jc w:val="both"/>
              <w:rPr>
                <w:rFonts w:ascii="ＭＳ 明朝" w:hAnsi="ＭＳ 明朝"/>
                <w:sz w:val="16"/>
                <w:szCs w:val="16"/>
              </w:rPr>
            </w:pPr>
            <w:r w:rsidRPr="000C1E7D">
              <w:rPr>
                <w:rFonts w:ascii="ＭＳ 明朝" w:hAnsi="ＭＳ 明朝"/>
                <w:sz w:val="16"/>
                <w:szCs w:val="16"/>
              </w:rPr>
              <w:t>(g)大規模小売店舗立地法（平成10年法律第91号）</w:t>
            </w:r>
          </w:p>
          <w:p w14:paraId="5C722EA2" w14:textId="77777777" w:rsidR="00F37D98" w:rsidRPr="000C1E7D" w:rsidRDefault="00F37D98" w:rsidP="00F37D98">
            <w:pPr>
              <w:spacing w:line="220" w:lineRule="exact"/>
              <w:ind w:leftChars="100" w:left="448" w:hanging="238"/>
              <w:jc w:val="both"/>
              <w:rPr>
                <w:rFonts w:ascii="ＭＳ 明朝" w:hAnsi="ＭＳ 明朝"/>
                <w:sz w:val="16"/>
                <w:szCs w:val="16"/>
              </w:rPr>
            </w:pPr>
            <w:r w:rsidRPr="000C1E7D">
              <w:rPr>
                <w:rFonts w:ascii="ＭＳ 明朝" w:hAnsi="ＭＳ 明朝"/>
                <w:sz w:val="16"/>
                <w:szCs w:val="16"/>
              </w:rPr>
              <w:t>(h)建築物における衛生的環境の確保に関する法律（昭和45年法律第20号）</w:t>
            </w:r>
          </w:p>
          <w:p w14:paraId="2373E48E"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(i)</w:t>
            </w:r>
            <w:r w:rsidRPr="000C1E7D">
              <w:rPr>
                <w:rFonts w:ascii="ＭＳ 明朝" w:hAnsi="ＭＳ 明朝"/>
                <w:sz w:val="16"/>
                <w:szCs w:val="16"/>
              </w:rPr>
              <w:t>景観法（平成16年法律第110号）</w:t>
            </w:r>
          </w:p>
          <w:p w14:paraId="3013DE0C"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(j)</w:t>
            </w:r>
            <w:r w:rsidRPr="000C1E7D">
              <w:rPr>
                <w:rFonts w:ascii="ＭＳ 明朝" w:hAnsi="ＭＳ 明朝"/>
                <w:sz w:val="16"/>
                <w:szCs w:val="16"/>
              </w:rPr>
              <w:t>消防法（昭和23年法律第186号）</w:t>
            </w:r>
          </w:p>
          <w:p w14:paraId="053A50A0"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(k)</w:t>
            </w:r>
            <w:r w:rsidRPr="000C1E7D">
              <w:rPr>
                <w:rFonts w:ascii="ＭＳ 明朝" w:hAnsi="ＭＳ 明朝"/>
                <w:sz w:val="16"/>
                <w:szCs w:val="16"/>
              </w:rPr>
              <w:t>火薬類取締法（昭和25年法律第149号）</w:t>
            </w:r>
          </w:p>
          <w:p w14:paraId="2933AA92"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(l)</w:t>
            </w:r>
            <w:r w:rsidRPr="000C1E7D">
              <w:rPr>
                <w:rFonts w:ascii="ＭＳ 明朝" w:hAnsi="ＭＳ 明朝"/>
                <w:sz w:val="16"/>
                <w:szCs w:val="16"/>
              </w:rPr>
              <w:t>高圧ガス保安法（昭和26年法律第204号）</w:t>
            </w:r>
          </w:p>
          <w:p w14:paraId="3E236F77"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(m)</w:t>
            </w:r>
            <w:r w:rsidRPr="000C1E7D">
              <w:rPr>
                <w:rFonts w:ascii="ＭＳ 明朝" w:hAnsi="ＭＳ 明朝"/>
                <w:sz w:val="16"/>
                <w:szCs w:val="16"/>
              </w:rPr>
              <w:t>液化石油ガスの保安の確保及び取引の適正化に関する法律（昭和42年法律第149号）</w:t>
            </w:r>
          </w:p>
          <w:p w14:paraId="70780C8F"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(n)</w:t>
            </w:r>
            <w:r w:rsidRPr="000C1E7D">
              <w:rPr>
                <w:rFonts w:ascii="ＭＳ 明朝" w:hAnsi="ＭＳ 明朝"/>
                <w:sz w:val="16"/>
                <w:szCs w:val="16"/>
              </w:rPr>
              <w:t>航空法（昭和27年法律第231号）</w:t>
            </w:r>
          </w:p>
          <w:p w14:paraId="4886AC1B"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(o)</w:t>
            </w:r>
            <w:r w:rsidRPr="000C1E7D">
              <w:rPr>
                <w:rFonts w:ascii="ＭＳ 明朝" w:hAnsi="ＭＳ 明朝"/>
                <w:sz w:val="16"/>
                <w:szCs w:val="16"/>
              </w:rPr>
              <w:t>港湾法（昭和25年法律第218号）</w:t>
            </w:r>
          </w:p>
          <w:p w14:paraId="71855FD9"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(p)</w:t>
            </w:r>
            <w:r w:rsidRPr="000C1E7D">
              <w:rPr>
                <w:rFonts w:ascii="ＭＳ 明朝" w:hAnsi="ＭＳ 明朝"/>
                <w:sz w:val="16"/>
                <w:szCs w:val="16"/>
              </w:rPr>
              <w:t>水道法（昭和32年法律第177号）</w:t>
            </w:r>
          </w:p>
          <w:p w14:paraId="24BAF215"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(q)</w:t>
            </w:r>
            <w:r w:rsidRPr="000C1E7D">
              <w:rPr>
                <w:rFonts w:ascii="ＭＳ 明朝" w:hAnsi="ＭＳ 明朝"/>
                <w:sz w:val="16"/>
                <w:szCs w:val="16"/>
              </w:rPr>
              <w:t>下水道法（昭和33年法律第79号）</w:t>
            </w:r>
          </w:p>
          <w:p w14:paraId="32E5D8FC"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(r)</w:t>
            </w:r>
            <w:r w:rsidRPr="000C1E7D">
              <w:rPr>
                <w:rFonts w:ascii="ＭＳ 明朝" w:hAnsi="ＭＳ 明朝"/>
                <w:sz w:val="16"/>
                <w:szCs w:val="16"/>
              </w:rPr>
              <w:t>工業用水道事業法（昭和33年法律第84号）</w:t>
            </w:r>
          </w:p>
          <w:p w14:paraId="36C20EB8"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(s)</w:t>
            </w:r>
            <w:r w:rsidRPr="000C1E7D">
              <w:rPr>
                <w:rFonts w:ascii="ＭＳ 明朝" w:hAnsi="ＭＳ 明朝"/>
                <w:sz w:val="16"/>
                <w:szCs w:val="16"/>
              </w:rPr>
              <w:t>浄化槽法（昭和58年法律第43号）</w:t>
            </w:r>
          </w:p>
          <w:p w14:paraId="4DBB7425"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(t)</w:t>
            </w:r>
            <w:r w:rsidRPr="000C1E7D">
              <w:rPr>
                <w:rFonts w:ascii="ＭＳ 明朝" w:hAnsi="ＭＳ 明朝"/>
                <w:sz w:val="16"/>
                <w:szCs w:val="16"/>
              </w:rPr>
              <w:t>水質汚濁防止法（昭和45年法律第138号）</w:t>
            </w:r>
          </w:p>
          <w:p w14:paraId="2B639E56"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(u)</w:t>
            </w:r>
            <w:r w:rsidRPr="000C1E7D">
              <w:rPr>
                <w:rFonts w:ascii="ＭＳ 明朝" w:hAnsi="ＭＳ 明朝"/>
                <w:sz w:val="16"/>
                <w:szCs w:val="16"/>
              </w:rPr>
              <w:t>瀬戸内海環境保全特別措置法（昭和48年法律第110号）</w:t>
            </w:r>
          </w:p>
          <w:p w14:paraId="27BE1C7D"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(v)</w:t>
            </w:r>
            <w:r w:rsidRPr="000C1E7D">
              <w:rPr>
                <w:rFonts w:ascii="ＭＳ 明朝" w:hAnsi="ＭＳ 明朝"/>
                <w:sz w:val="16"/>
                <w:szCs w:val="16"/>
              </w:rPr>
              <w:t>ガス事業法（昭和29年法律第51号）</w:t>
            </w:r>
          </w:p>
          <w:p w14:paraId="4357B9AE"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(w)</w:t>
            </w:r>
            <w:r w:rsidRPr="000C1E7D">
              <w:rPr>
                <w:rFonts w:ascii="ＭＳ 明朝" w:hAnsi="ＭＳ 明朝"/>
                <w:sz w:val="16"/>
                <w:szCs w:val="16"/>
              </w:rPr>
              <w:t>屋外広告物法（昭和24年法律第189号）</w:t>
            </w:r>
          </w:p>
          <w:p w14:paraId="177B32FD"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(x)</w:t>
            </w:r>
            <w:r w:rsidRPr="000C1E7D">
              <w:rPr>
                <w:rFonts w:ascii="ＭＳ 明朝" w:hAnsi="ＭＳ 明朝"/>
                <w:sz w:val="16"/>
                <w:szCs w:val="16"/>
              </w:rPr>
              <w:t>道路法（昭和27年法律第180号）</w:t>
            </w:r>
          </w:p>
          <w:p w14:paraId="6C5FC12A"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(y)</w:t>
            </w:r>
            <w:r w:rsidRPr="000C1E7D">
              <w:rPr>
                <w:rFonts w:ascii="ＭＳ 明朝" w:hAnsi="ＭＳ 明朝"/>
                <w:sz w:val="16"/>
                <w:szCs w:val="16"/>
              </w:rPr>
              <w:t>道路交通法（昭和35年法律第105号）</w:t>
            </w:r>
          </w:p>
          <w:p w14:paraId="30825D5F"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(z)</w:t>
            </w:r>
            <w:r w:rsidRPr="000C1E7D">
              <w:rPr>
                <w:rFonts w:ascii="ＭＳ 明朝" w:hAnsi="ＭＳ 明朝"/>
                <w:sz w:val="16"/>
                <w:szCs w:val="16"/>
              </w:rPr>
              <w:t>電気事業法（昭和39年法律第170号）</w:t>
            </w:r>
          </w:p>
          <w:p w14:paraId="1444DBC2"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(aa)</w:t>
            </w:r>
            <w:r w:rsidRPr="000C1E7D">
              <w:rPr>
                <w:rFonts w:ascii="ＭＳ 明朝" w:hAnsi="ＭＳ 明朝"/>
                <w:sz w:val="16"/>
                <w:szCs w:val="16"/>
              </w:rPr>
              <w:t>電波法（昭和25年法律第131号）</w:t>
            </w:r>
          </w:p>
          <w:p w14:paraId="30AF5793"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(bb)</w:t>
            </w:r>
            <w:r w:rsidRPr="000C1E7D">
              <w:rPr>
                <w:rFonts w:ascii="ＭＳ 明朝" w:hAnsi="ＭＳ 明朝"/>
                <w:sz w:val="16"/>
                <w:szCs w:val="16"/>
              </w:rPr>
              <w:t>公有水面埋立法（大正10年法律第57号）</w:t>
            </w:r>
          </w:p>
          <w:p w14:paraId="51BF81C9"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(cc)</w:t>
            </w:r>
            <w:r w:rsidRPr="000C1E7D">
              <w:rPr>
                <w:rFonts w:ascii="ＭＳ 明朝" w:hAnsi="ＭＳ 明朝"/>
                <w:sz w:val="16"/>
                <w:szCs w:val="16"/>
              </w:rPr>
              <w:t>温泉法（昭和23年法律第125号）</w:t>
            </w:r>
          </w:p>
          <w:p w14:paraId="3AE2DEA0"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(dd)</w:t>
            </w:r>
            <w:r w:rsidRPr="000C1E7D">
              <w:rPr>
                <w:rFonts w:ascii="ＭＳ 明朝" w:hAnsi="ＭＳ 明朝"/>
                <w:sz w:val="16"/>
                <w:szCs w:val="16"/>
              </w:rPr>
              <w:t>公衆浴場法（昭和23年法律第139号）</w:t>
            </w:r>
          </w:p>
        </w:tc>
        <w:tc>
          <w:tcPr>
            <w:tcW w:w="6803" w:type="dxa"/>
            <w:shd w:val="clear" w:color="auto" w:fill="auto"/>
          </w:tcPr>
          <w:p w14:paraId="48C2A147" w14:textId="77777777" w:rsidR="00F37D98" w:rsidRPr="00CB4E8D" w:rsidRDefault="00F37D98" w:rsidP="00F37D98">
            <w:pPr>
              <w:spacing w:line="220" w:lineRule="exact"/>
              <w:jc w:val="both"/>
              <w:rPr>
                <w:rFonts w:ascii="ＭＳ 明朝" w:hAnsi="ＭＳ 明朝"/>
                <w:bCs/>
                <w:sz w:val="16"/>
                <w:szCs w:val="16"/>
              </w:rPr>
            </w:pPr>
            <w:r w:rsidRPr="00CB4E8D">
              <w:rPr>
                <w:rFonts w:ascii="ＭＳ 明朝" w:hAnsi="ＭＳ 明朝"/>
                <w:bCs/>
                <w:sz w:val="16"/>
                <w:szCs w:val="16"/>
              </w:rPr>
              <w:t>b.土地利用・建築関係</w:t>
            </w:r>
          </w:p>
          <w:p w14:paraId="6DB1F0D0" w14:textId="77777777" w:rsidR="00F37D98" w:rsidRPr="00662DA7" w:rsidRDefault="00F37D98" w:rsidP="00F37D98">
            <w:pPr>
              <w:spacing w:line="220" w:lineRule="exact"/>
              <w:ind w:leftChars="50" w:left="343" w:hanging="238"/>
              <w:jc w:val="both"/>
              <w:rPr>
                <w:rFonts w:ascii="ＭＳ 明朝" w:hAnsi="ＭＳ 明朝"/>
                <w:sz w:val="16"/>
                <w:szCs w:val="16"/>
              </w:rPr>
            </w:pPr>
            <w:r w:rsidRPr="0037315E">
              <w:rPr>
                <w:rFonts w:ascii="ＭＳ 明朝" w:hAnsi="ＭＳ 明朝"/>
                <w:kern w:val="0"/>
                <w:sz w:val="16"/>
                <w:szCs w:val="16"/>
                <w:fitText w:val="240" w:id="-1855816960"/>
              </w:rPr>
              <w:t>(a)</w:t>
            </w:r>
            <w:r w:rsidRPr="00662DA7">
              <w:rPr>
                <w:rFonts w:ascii="ＭＳ 明朝" w:hAnsi="ＭＳ 明朝"/>
                <w:sz w:val="16"/>
                <w:szCs w:val="16"/>
              </w:rPr>
              <w:t>都市計画法（昭和43年法律第100号）</w:t>
            </w:r>
          </w:p>
          <w:p w14:paraId="5E705B77" w14:textId="77777777" w:rsidR="00F37D98" w:rsidRPr="00662DA7" w:rsidRDefault="00F37D98" w:rsidP="00F37D98">
            <w:pPr>
              <w:spacing w:line="220" w:lineRule="exact"/>
              <w:ind w:leftChars="50" w:left="343" w:hanging="238"/>
              <w:jc w:val="both"/>
              <w:rPr>
                <w:rFonts w:ascii="ＭＳ 明朝" w:hAnsi="ＭＳ 明朝"/>
                <w:sz w:val="16"/>
                <w:szCs w:val="16"/>
              </w:rPr>
            </w:pPr>
            <w:r>
              <w:rPr>
                <w:rFonts w:ascii="ＭＳ 明朝" w:hAnsi="ＭＳ 明朝"/>
                <w:sz w:val="16"/>
                <w:szCs w:val="16"/>
              </w:rPr>
              <w:t>(b)</w:t>
            </w:r>
            <w:r w:rsidRPr="00662DA7">
              <w:rPr>
                <w:rFonts w:ascii="ＭＳ 明朝" w:hAnsi="ＭＳ 明朝"/>
                <w:sz w:val="16"/>
                <w:szCs w:val="16"/>
              </w:rPr>
              <w:t>建築基準法（昭和25年法律第201号）</w:t>
            </w:r>
          </w:p>
          <w:p w14:paraId="1771C078" w14:textId="77777777" w:rsidR="00F37D98" w:rsidRPr="00662DA7" w:rsidRDefault="00F37D98" w:rsidP="00F37D98">
            <w:pPr>
              <w:spacing w:line="220" w:lineRule="exact"/>
              <w:ind w:leftChars="50" w:left="343" w:hanging="238"/>
              <w:jc w:val="both"/>
              <w:rPr>
                <w:rFonts w:ascii="ＭＳ 明朝" w:hAnsi="ＭＳ 明朝"/>
                <w:sz w:val="16"/>
                <w:szCs w:val="16"/>
              </w:rPr>
            </w:pPr>
            <w:r>
              <w:rPr>
                <w:rFonts w:ascii="ＭＳ 明朝" w:hAnsi="ＭＳ 明朝"/>
                <w:sz w:val="16"/>
                <w:szCs w:val="16"/>
              </w:rPr>
              <w:t>(c)</w:t>
            </w:r>
            <w:r w:rsidRPr="00662DA7">
              <w:rPr>
                <w:rFonts w:ascii="ＭＳ 明朝" w:hAnsi="ＭＳ 明朝"/>
                <w:sz w:val="16"/>
                <w:szCs w:val="16"/>
              </w:rPr>
              <w:t>駐車場法（昭和32年法律第106号）</w:t>
            </w:r>
          </w:p>
          <w:p w14:paraId="01F18614" w14:textId="77777777" w:rsidR="00F37D98" w:rsidRPr="00662DA7" w:rsidRDefault="00F37D98" w:rsidP="00F37D98">
            <w:pPr>
              <w:spacing w:line="220" w:lineRule="exact"/>
              <w:ind w:leftChars="50" w:left="343" w:hanging="238"/>
              <w:jc w:val="both"/>
              <w:rPr>
                <w:rFonts w:ascii="ＭＳ 明朝" w:hAnsi="ＭＳ 明朝"/>
                <w:sz w:val="16"/>
                <w:szCs w:val="16"/>
              </w:rPr>
            </w:pPr>
            <w:r w:rsidRPr="00662DA7">
              <w:rPr>
                <w:rFonts w:ascii="ＭＳ 明朝" w:hAnsi="ＭＳ 明朝"/>
                <w:sz w:val="16"/>
                <w:szCs w:val="16"/>
              </w:rPr>
              <w:t>(d)高齢者、障害者等の移動等の円滑化の促進に関する法律（平成18年法律第91号）</w:t>
            </w:r>
          </w:p>
          <w:p w14:paraId="29B14F82" w14:textId="77777777" w:rsidR="00F37D98" w:rsidRPr="00662DA7" w:rsidRDefault="00F37D98" w:rsidP="00F37D98">
            <w:pPr>
              <w:spacing w:line="220" w:lineRule="exact"/>
              <w:ind w:leftChars="50" w:left="343" w:hanging="238"/>
              <w:jc w:val="both"/>
              <w:rPr>
                <w:rFonts w:ascii="ＭＳ 明朝" w:hAnsi="ＭＳ 明朝"/>
                <w:sz w:val="16"/>
                <w:szCs w:val="16"/>
              </w:rPr>
            </w:pPr>
            <w:r w:rsidRPr="00662DA7">
              <w:rPr>
                <w:rFonts w:ascii="ＭＳ 明朝" w:hAnsi="ＭＳ 明朝"/>
                <w:sz w:val="16"/>
                <w:szCs w:val="16"/>
              </w:rPr>
              <w:t>(e)風俗営業等の規制及び業務の適正化等に関する法律（昭和23年法律第122号）</w:t>
            </w:r>
          </w:p>
          <w:p w14:paraId="12440872" w14:textId="77777777" w:rsidR="00F37D98" w:rsidRPr="00662DA7" w:rsidRDefault="00F37D98" w:rsidP="00F37D98">
            <w:pPr>
              <w:spacing w:line="220" w:lineRule="exact"/>
              <w:ind w:leftChars="50" w:left="343" w:hanging="238"/>
              <w:jc w:val="both"/>
              <w:rPr>
                <w:rFonts w:ascii="ＭＳ 明朝" w:hAnsi="ＭＳ 明朝"/>
                <w:sz w:val="16"/>
                <w:szCs w:val="16"/>
              </w:rPr>
            </w:pPr>
            <w:r w:rsidRPr="00662DA7">
              <w:rPr>
                <w:rFonts w:ascii="ＭＳ 明朝" w:hAnsi="ＭＳ 明朝"/>
                <w:sz w:val="16"/>
                <w:szCs w:val="16"/>
              </w:rPr>
              <w:t>(f)自転車の安全利用の促進及び自転車等の駐車対策の総合的推進に関する法律（昭和55年法律第87号）</w:t>
            </w:r>
          </w:p>
          <w:p w14:paraId="5704BC34" w14:textId="77777777" w:rsidR="00F37D98" w:rsidRPr="00662DA7" w:rsidRDefault="00F37D98" w:rsidP="00F37D98">
            <w:pPr>
              <w:spacing w:line="220" w:lineRule="exact"/>
              <w:ind w:leftChars="50" w:left="343" w:hanging="238"/>
              <w:jc w:val="both"/>
              <w:rPr>
                <w:rFonts w:ascii="ＭＳ 明朝" w:hAnsi="ＭＳ 明朝"/>
                <w:sz w:val="16"/>
                <w:szCs w:val="16"/>
              </w:rPr>
            </w:pPr>
            <w:r w:rsidRPr="00662DA7">
              <w:rPr>
                <w:rFonts w:ascii="ＭＳ 明朝" w:hAnsi="ＭＳ 明朝"/>
                <w:sz w:val="16"/>
                <w:szCs w:val="16"/>
              </w:rPr>
              <w:t>(g)大規模小売店舗立地法（平成10年法律第91号）</w:t>
            </w:r>
          </w:p>
          <w:p w14:paraId="6BB4F8F8" w14:textId="77777777" w:rsidR="00F37D98" w:rsidRPr="00662DA7" w:rsidRDefault="00F37D98" w:rsidP="00F37D98">
            <w:pPr>
              <w:spacing w:line="220" w:lineRule="exact"/>
              <w:ind w:leftChars="50" w:left="343" w:hanging="238"/>
              <w:jc w:val="both"/>
              <w:rPr>
                <w:rFonts w:ascii="ＭＳ 明朝" w:hAnsi="ＭＳ 明朝"/>
                <w:sz w:val="16"/>
                <w:szCs w:val="16"/>
              </w:rPr>
            </w:pPr>
            <w:r w:rsidRPr="00662DA7">
              <w:rPr>
                <w:rFonts w:ascii="ＭＳ 明朝" w:hAnsi="ＭＳ 明朝"/>
                <w:sz w:val="16"/>
                <w:szCs w:val="16"/>
              </w:rPr>
              <w:t>(h)建築物における衛生的環境の確保に関する法律（昭和45年法律第20号）</w:t>
            </w:r>
          </w:p>
          <w:p w14:paraId="18C03962" w14:textId="77777777" w:rsidR="00F37D98" w:rsidRPr="00CB4E8D" w:rsidRDefault="00F37D98" w:rsidP="00F37D98">
            <w:pPr>
              <w:spacing w:line="220" w:lineRule="exact"/>
              <w:ind w:leftChars="50" w:left="343" w:hanging="238"/>
              <w:jc w:val="both"/>
              <w:rPr>
                <w:rFonts w:ascii="ＭＳ 明朝" w:hAnsi="ＭＳ 明朝"/>
                <w:color w:val="FF0000"/>
                <w:sz w:val="16"/>
                <w:szCs w:val="16"/>
                <w:u w:val="single"/>
              </w:rPr>
            </w:pPr>
            <w:r w:rsidRPr="00CB4E8D">
              <w:rPr>
                <w:rFonts w:ascii="ＭＳ 明朝" w:hAnsi="ＭＳ 明朝"/>
                <w:color w:val="FF0000"/>
                <w:sz w:val="16"/>
                <w:szCs w:val="16"/>
                <w:u w:val="single"/>
              </w:rPr>
              <w:t>(i)</w:t>
            </w:r>
            <w:r w:rsidRPr="00CB4E8D">
              <w:rPr>
                <w:rFonts w:ascii="ＭＳ 明朝" w:hAnsi="ＭＳ 明朝" w:hint="eastAsia"/>
                <w:color w:val="FF0000"/>
                <w:sz w:val="16"/>
                <w:szCs w:val="16"/>
                <w:u w:val="single"/>
              </w:rPr>
              <w:t>建築物のエネルギー消費性能の向上に関する法律（平成</w:t>
            </w:r>
            <w:r w:rsidRPr="00CB4E8D">
              <w:rPr>
                <w:rFonts w:ascii="ＭＳ 明朝" w:hAnsi="ＭＳ 明朝"/>
                <w:color w:val="FF0000"/>
                <w:sz w:val="16"/>
                <w:szCs w:val="16"/>
                <w:u w:val="single"/>
              </w:rPr>
              <w:t>27年法律第53号）</w:t>
            </w:r>
          </w:p>
          <w:p w14:paraId="21661EAC" w14:textId="77777777" w:rsidR="00F37D98" w:rsidRPr="00E833BA" w:rsidRDefault="00F37D98" w:rsidP="00F37D98">
            <w:pPr>
              <w:spacing w:line="220" w:lineRule="exact"/>
              <w:ind w:leftChars="50" w:left="343" w:hanging="238"/>
              <w:jc w:val="both"/>
              <w:rPr>
                <w:rFonts w:ascii="ＭＳ 明朝" w:hAnsi="ＭＳ 明朝"/>
                <w:sz w:val="16"/>
                <w:szCs w:val="16"/>
              </w:rPr>
            </w:pPr>
            <w:r w:rsidRPr="00C50711">
              <w:rPr>
                <w:rFonts w:ascii="ＭＳ 明朝" w:hAnsi="ＭＳ 明朝"/>
                <w:color w:val="FF0000"/>
                <w:sz w:val="16"/>
                <w:szCs w:val="16"/>
                <w:u w:val="single"/>
              </w:rPr>
              <w:t>(j)</w:t>
            </w:r>
            <w:r w:rsidRPr="00E833BA">
              <w:rPr>
                <w:rFonts w:ascii="ＭＳ 明朝" w:hAnsi="ＭＳ 明朝"/>
                <w:sz w:val="16"/>
                <w:szCs w:val="16"/>
              </w:rPr>
              <w:t>景観法（平成16年法律第110号）</w:t>
            </w:r>
          </w:p>
          <w:p w14:paraId="65B37D8E" w14:textId="77777777" w:rsidR="00F37D98" w:rsidRPr="00E833BA" w:rsidRDefault="00F37D98" w:rsidP="00F37D98">
            <w:pPr>
              <w:spacing w:line="220" w:lineRule="exact"/>
              <w:ind w:leftChars="50" w:left="343" w:hanging="238"/>
              <w:jc w:val="both"/>
              <w:rPr>
                <w:rFonts w:ascii="ＭＳ 明朝" w:hAnsi="ＭＳ 明朝"/>
                <w:sz w:val="16"/>
                <w:szCs w:val="16"/>
              </w:rPr>
            </w:pPr>
            <w:r w:rsidRPr="00C50711">
              <w:rPr>
                <w:rFonts w:ascii="ＭＳ 明朝" w:hAnsi="ＭＳ 明朝"/>
                <w:color w:val="FF0000"/>
                <w:sz w:val="16"/>
                <w:szCs w:val="16"/>
                <w:u w:val="single"/>
              </w:rPr>
              <w:t>(k)</w:t>
            </w:r>
            <w:r w:rsidRPr="00E833BA">
              <w:rPr>
                <w:rFonts w:ascii="ＭＳ 明朝" w:hAnsi="ＭＳ 明朝"/>
                <w:sz w:val="16"/>
                <w:szCs w:val="16"/>
              </w:rPr>
              <w:t>消防法（昭和23年法律第186号）</w:t>
            </w:r>
          </w:p>
          <w:p w14:paraId="31E49EF5" w14:textId="77777777" w:rsidR="00F37D98" w:rsidRPr="00E833BA" w:rsidRDefault="00F37D98" w:rsidP="00F37D98">
            <w:pPr>
              <w:spacing w:line="220" w:lineRule="exact"/>
              <w:ind w:leftChars="50" w:left="343" w:hanging="238"/>
              <w:jc w:val="both"/>
              <w:rPr>
                <w:rFonts w:ascii="ＭＳ 明朝" w:hAnsi="ＭＳ 明朝"/>
                <w:sz w:val="16"/>
                <w:szCs w:val="16"/>
              </w:rPr>
            </w:pPr>
            <w:r w:rsidRPr="00C50711">
              <w:rPr>
                <w:rFonts w:ascii="ＭＳ 明朝" w:hAnsi="ＭＳ 明朝"/>
                <w:color w:val="FF0000"/>
                <w:sz w:val="16"/>
                <w:szCs w:val="16"/>
                <w:u w:val="single"/>
              </w:rPr>
              <w:t>(l)</w:t>
            </w:r>
            <w:r w:rsidRPr="00E833BA">
              <w:rPr>
                <w:rFonts w:ascii="ＭＳ 明朝" w:hAnsi="ＭＳ 明朝"/>
                <w:sz w:val="16"/>
                <w:szCs w:val="16"/>
              </w:rPr>
              <w:t>火薬類取締法（昭和25年法律第149号）</w:t>
            </w:r>
          </w:p>
          <w:p w14:paraId="2AB2E5D6" w14:textId="77777777" w:rsidR="00F37D98" w:rsidRPr="00E833BA" w:rsidRDefault="00F37D98" w:rsidP="00F37D98">
            <w:pPr>
              <w:spacing w:line="220" w:lineRule="exact"/>
              <w:ind w:leftChars="50" w:left="343" w:hanging="238"/>
              <w:jc w:val="both"/>
              <w:rPr>
                <w:rFonts w:ascii="ＭＳ 明朝" w:hAnsi="ＭＳ 明朝"/>
                <w:sz w:val="16"/>
                <w:szCs w:val="16"/>
              </w:rPr>
            </w:pPr>
            <w:r w:rsidRPr="00C50711">
              <w:rPr>
                <w:rFonts w:ascii="ＭＳ 明朝" w:hAnsi="ＭＳ 明朝"/>
                <w:color w:val="FF0000"/>
                <w:sz w:val="16"/>
                <w:szCs w:val="16"/>
                <w:u w:val="single"/>
              </w:rPr>
              <w:t>(m)</w:t>
            </w:r>
            <w:r w:rsidRPr="00E833BA">
              <w:rPr>
                <w:rFonts w:ascii="ＭＳ 明朝" w:hAnsi="ＭＳ 明朝"/>
                <w:sz w:val="16"/>
                <w:szCs w:val="16"/>
              </w:rPr>
              <w:t>高圧ガス保安法（昭和26年法律第204号）</w:t>
            </w:r>
          </w:p>
          <w:p w14:paraId="2C280B80" w14:textId="77777777" w:rsidR="00F37D98" w:rsidRPr="00E833BA" w:rsidRDefault="00F37D98" w:rsidP="00F37D98">
            <w:pPr>
              <w:spacing w:line="220" w:lineRule="exact"/>
              <w:ind w:leftChars="50" w:left="343" w:hanging="238"/>
              <w:jc w:val="both"/>
              <w:rPr>
                <w:rFonts w:ascii="ＭＳ 明朝" w:hAnsi="ＭＳ 明朝"/>
                <w:sz w:val="16"/>
                <w:szCs w:val="16"/>
              </w:rPr>
            </w:pPr>
            <w:r w:rsidRPr="00C50711">
              <w:rPr>
                <w:rFonts w:ascii="ＭＳ 明朝" w:hAnsi="ＭＳ 明朝"/>
                <w:color w:val="FF0000"/>
                <w:sz w:val="16"/>
                <w:szCs w:val="16"/>
                <w:u w:val="single"/>
              </w:rPr>
              <w:t>(n)</w:t>
            </w:r>
            <w:r w:rsidRPr="00E833BA">
              <w:rPr>
                <w:rFonts w:ascii="ＭＳ 明朝" w:hAnsi="ＭＳ 明朝"/>
                <w:sz w:val="16"/>
                <w:szCs w:val="16"/>
              </w:rPr>
              <w:t>液化石油ガスの保安の確保及び取引の適正化に関する法律（昭和42年法律第149号）</w:t>
            </w:r>
          </w:p>
          <w:p w14:paraId="174DEF4A" w14:textId="77777777" w:rsidR="00F37D98" w:rsidRPr="00E833BA" w:rsidRDefault="00F37D98" w:rsidP="00F37D98">
            <w:pPr>
              <w:spacing w:line="220" w:lineRule="exact"/>
              <w:ind w:leftChars="50" w:left="343" w:hanging="238"/>
              <w:jc w:val="both"/>
              <w:rPr>
                <w:rFonts w:ascii="ＭＳ 明朝" w:hAnsi="ＭＳ 明朝"/>
                <w:sz w:val="16"/>
                <w:szCs w:val="16"/>
              </w:rPr>
            </w:pPr>
            <w:r w:rsidRPr="00C50711">
              <w:rPr>
                <w:rFonts w:ascii="ＭＳ 明朝" w:hAnsi="ＭＳ 明朝"/>
                <w:color w:val="FF0000"/>
                <w:sz w:val="16"/>
                <w:szCs w:val="16"/>
                <w:u w:val="single"/>
              </w:rPr>
              <w:t>(o)</w:t>
            </w:r>
            <w:r w:rsidRPr="00E833BA">
              <w:rPr>
                <w:rFonts w:ascii="ＭＳ 明朝" w:hAnsi="ＭＳ 明朝"/>
                <w:sz w:val="16"/>
                <w:szCs w:val="16"/>
              </w:rPr>
              <w:t>航空法（昭和27年法律第231号）</w:t>
            </w:r>
          </w:p>
          <w:p w14:paraId="23E1AFCB" w14:textId="77777777" w:rsidR="00F37D98" w:rsidRPr="00E833BA" w:rsidRDefault="00F37D98" w:rsidP="00F37D98">
            <w:pPr>
              <w:spacing w:line="220" w:lineRule="exact"/>
              <w:ind w:leftChars="50" w:left="343" w:hanging="238"/>
              <w:jc w:val="both"/>
              <w:rPr>
                <w:rFonts w:ascii="ＭＳ 明朝" w:hAnsi="ＭＳ 明朝"/>
                <w:sz w:val="16"/>
                <w:szCs w:val="16"/>
              </w:rPr>
            </w:pPr>
            <w:r w:rsidRPr="00C50711">
              <w:rPr>
                <w:rFonts w:ascii="ＭＳ 明朝" w:hAnsi="ＭＳ 明朝"/>
                <w:color w:val="FF0000"/>
                <w:sz w:val="16"/>
                <w:szCs w:val="16"/>
                <w:u w:val="single"/>
              </w:rPr>
              <w:t>(p)</w:t>
            </w:r>
            <w:r w:rsidRPr="00E833BA">
              <w:rPr>
                <w:rFonts w:ascii="ＭＳ 明朝" w:hAnsi="ＭＳ 明朝"/>
                <w:sz w:val="16"/>
                <w:szCs w:val="16"/>
              </w:rPr>
              <w:t>港湾法（昭和25年法律第218号）</w:t>
            </w:r>
          </w:p>
          <w:p w14:paraId="2421C448" w14:textId="77777777" w:rsidR="00F37D98" w:rsidRPr="00E833BA" w:rsidRDefault="00F37D98" w:rsidP="00F37D98">
            <w:pPr>
              <w:spacing w:line="220" w:lineRule="exact"/>
              <w:ind w:leftChars="50" w:left="343" w:hanging="238"/>
              <w:jc w:val="both"/>
              <w:rPr>
                <w:rFonts w:ascii="ＭＳ 明朝" w:hAnsi="ＭＳ 明朝"/>
                <w:sz w:val="16"/>
                <w:szCs w:val="16"/>
              </w:rPr>
            </w:pPr>
            <w:r w:rsidRPr="00C50711">
              <w:rPr>
                <w:rFonts w:ascii="ＭＳ 明朝" w:hAnsi="ＭＳ 明朝"/>
                <w:color w:val="FF0000"/>
                <w:sz w:val="16"/>
                <w:szCs w:val="16"/>
                <w:u w:val="single"/>
              </w:rPr>
              <w:t>(q)</w:t>
            </w:r>
            <w:r w:rsidRPr="00E833BA">
              <w:rPr>
                <w:rFonts w:ascii="ＭＳ 明朝" w:hAnsi="ＭＳ 明朝"/>
                <w:sz w:val="16"/>
                <w:szCs w:val="16"/>
              </w:rPr>
              <w:t>水道法（昭和32年法律第177号）</w:t>
            </w:r>
          </w:p>
          <w:p w14:paraId="3E73C736" w14:textId="77777777" w:rsidR="00F37D98" w:rsidRPr="00E833BA" w:rsidRDefault="00F37D98" w:rsidP="00F37D98">
            <w:pPr>
              <w:spacing w:line="220" w:lineRule="exact"/>
              <w:ind w:leftChars="50" w:left="343" w:hanging="238"/>
              <w:jc w:val="both"/>
              <w:rPr>
                <w:rFonts w:ascii="ＭＳ 明朝" w:hAnsi="ＭＳ 明朝"/>
                <w:sz w:val="16"/>
                <w:szCs w:val="16"/>
              </w:rPr>
            </w:pPr>
            <w:r w:rsidRPr="00C50711">
              <w:rPr>
                <w:rFonts w:ascii="ＭＳ 明朝" w:hAnsi="ＭＳ 明朝"/>
                <w:color w:val="FF0000"/>
                <w:sz w:val="16"/>
                <w:szCs w:val="16"/>
                <w:u w:val="single"/>
              </w:rPr>
              <w:t>(r)</w:t>
            </w:r>
            <w:r w:rsidRPr="00E833BA">
              <w:rPr>
                <w:rFonts w:ascii="ＭＳ 明朝" w:hAnsi="ＭＳ 明朝"/>
                <w:sz w:val="16"/>
                <w:szCs w:val="16"/>
              </w:rPr>
              <w:t>下水道法（昭和33年法律第79号）</w:t>
            </w:r>
          </w:p>
          <w:p w14:paraId="7AAE4046" w14:textId="77777777" w:rsidR="00F37D98" w:rsidRPr="00E833BA" w:rsidRDefault="00F37D98" w:rsidP="00F37D98">
            <w:pPr>
              <w:spacing w:line="220" w:lineRule="exact"/>
              <w:ind w:leftChars="50" w:left="343" w:hanging="238"/>
              <w:jc w:val="both"/>
              <w:rPr>
                <w:rFonts w:ascii="ＭＳ 明朝" w:hAnsi="ＭＳ 明朝"/>
                <w:sz w:val="16"/>
                <w:szCs w:val="16"/>
              </w:rPr>
            </w:pPr>
            <w:r w:rsidRPr="00C50711">
              <w:rPr>
                <w:rFonts w:ascii="ＭＳ 明朝" w:hAnsi="ＭＳ 明朝"/>
                <w:color w:val="FF0000"/>
                <w:sz w:val="16"/>
                <w:szCs w:val="16"/>
                <w:u w:val="single"/>
              </w:rPr>
              <w:t>(s)</w:t>
            </w:r>
            <w:r w:rsidRPr="00E833BA">
              <w:rPr>
                <w:rFonts w:ascii="ＭＳ 明朝" w:hAnsi="ＭＳ 明朝"/>
                <w:sz w:val="16"/>
                <w:szCs w:val="16"/>
              </w:rPr>
              <w:t>工業用水道事業法（昭和33年法律第84号）</w:t>
            </w:r>
          </w:p>
          <w:p w14:paraId="09E4BF95" w14:textId="77777777" w:rsidR="00F37D98" w:rsidRPr="00E833BA" w:rsidRDefault="00F37D98" w:rsidP="00F37D98">
            <w:pPr>
              <w:spacing w:line="220" w:lineRule="exact"/>
              <w:ind w:leftChars="50" w:left="343" w:hanging="238"/>
              <w:jc w:val="both"/>
              <w:rPr>
                <w:rFonts w:ascii="ＭＳ 明朝" w:hAnsi="ＭＳ 明朝"/>
                <w:sz w:val="16"/>
                <w:szCs w:val="16"/>
              </w:rPr>
            </w:pPr>
            <w:r w:rsidRPr="00C50711">
              <w:rPr>
                <w:rFonts w:ascii="ＭＳ 明朝" w:hAnsi="ＭＳ 明朝"/>
                <w:color w:val="FF0000"/>
                <w:sz w:val="16"/>
                <w:szCs w:val="16"/>
                <w:u w:val="single"/>
              </w:rPr>
              <w:t>(t)</w:t>
            </w:r>
            <w:r w:rsidRPr="00E833BA">
              <w:rPr>
                <w:rFonts w:ascii="ＭＳ 明朝" w:hAnsi="ＭＳ 明朝"/>
                <w:sz w:val="16"/>
                <w:szCs w:val="16"/>
              </w:rPr>
              <w:t>浄化槽法（昭和58年法律第43号）</w:t>
            </w:r>
          </w:p>
          <w:p w14:paraId="27967E3D" w14:textId="77777777" w:rsidR="00F37D98" w:rsidRPr="00E833BA" w:rsidRDefault="00F37D98" w:rsidP="00F37D98">
            <w:pPr>
              <w:spacing w:line="220" w:lineRule="exact"/>
              <w:ind w:leftChars="50" w:left="343" w:hanging="238"/>
              <w:jc w:val="both"/>
              <w:rPr>
                <w:rFonts w:ascii="ＭＳ 明朝" w:hAnsi="ＭＳ 明朝"/>
                <w:sz w:val="16"/>
                <w:szCs w:val="16"/>
              </w:rPr>
            </w:pPr>
            <w:r w:rsidRPr="00C50711">
              <w:rPr>
                <w:rFonts w:ascii="ＭＳ 明朝" w:hAnsi="ＭＳ 明朝"/>
                <w:color w:val="FF0000"/>
                <w:sz w:val="16"/>
                <w:szCs w:val="16"/>
                <w:u w:val="single"/>
              </w:rPr>
              <w:t>(u)</w:t>
            </w:r>
            <w:r w:rsidRPr="00E833BA">
              <w:rPr>
                <w:rFonts w:ascii="ＭＳ 明朝" w:hAnsi="ＭＳ 明朝"/>
                <w:sz w:val="16"/>
                <w:szCs w:val="16"/>
              </w:rPr>
              <w:t>水質汚濁防止法（昭和45年法律第138号）</w:t>
            </w:r>
          </w:p>
          <w:p w14:paraId="5375AC19" w14:textId="77777777" w:rsidR="00F37D98" w:rsidRPr="00E833BA" w:rsidRDefault="00F37D98" w:rsidP="00F37D98">
            <w:pPr>
              <w:spacing w:line="220" w:lineRule="exact"/>
              <w:ind w:leftChars="50" w:left="343" w:hanging="238"/>
              <w:jc w:val="both"/>
              <w:rPr>
                <w:rFonts w:ascii="ＭＳ 明朝" w:hAnsi="ＭＳ 明朝"/>
                <w:sz w:val="16"/>
                <w:szCs w:val="16"/>
              </w:rPr>
            </w:pPr>
            <w:r w:rsidRPr="00C50711">
              <w:rPr>
                <w:rFonts w:ascii="ＭＳ 明朝" w:hAnsi="ＭＳ 明朝"/>
                <w:color w:val="FF0000"/>
                <w:sz w:val="16"/>
                <w:szCs w:val="16"/>
                <w:u w:val="single"/>
              </w:rPr>
              <w:t>(v)</w:t>
            </w:r>
            <w:r w:rsidRPr="00E833BA">
              <w:rPr>
                <w:rFonts w:ascii="ＭＳ 明朝" w:hAnsi="ＭＳ 明朝"/>
                <w:sz w:val="16"/>
                <w:szCs w:val="16"/>
              </w:rPr>
              <w:t>瀬戸内海環境保全特別措置法（昭和48年法律第110号）</w:t>
            </w:r>
          </w:p>
          <w:p w14:paraId="64580EED" w14:textId="77777777" w:rsidR="00F37D98" w:rsidRPr="00E833BA" w:rsidRDefault="00F37D98" w:rsidP="00F37D98">
            <w:pPr>
              <w:spacing w:line="220" w:lineRule="exact"/>
              <w:ind w:leftChars="50" w:left="343" w:hanging="238"/>
              <w:jc w:val="both"/>
              <w:rPr>
                <w:rFonts w:ascii="ＭＳ 明朝" w:hAnsi="ＭＳ 明朝"/>
                <w:sz w:val="16"/>
                <w:szCs w:val="16"/>
              </w:rPr>
            </w:pPr>
            <w:r w:rsidRPr="00C50711">
              <w:rPr>
                <w:rFonts w:ascii="ＭＳ 明朝" w:hAnsi="ＭＳ 明朝"/>
                <w:color w:val="FF0000"/>
                <w:sz w:val="16"/>
                <w:szCs w:val="16"/>
                <w:u w:val="single"/>
              </w:rPr>
              <w:t>(w)</w:t>
            </w:r>
            <w:r w:rsidRPr="00E833BA">
              <w:rPr>
                <w:rFonts w:ascii="ＭＳ 明朝" w:hAnsi="ＭＳ 明朝"/>
                <w:sz w:val="16"/>
                <w:szCs w:val="16"/>
              </w:rPr>
              <w:t>ガス事業法（昭和29年法律第51号）</w:t>
            </w:r>
          </w:p>
          <w:p w14:paraId="21417DC1" w14:textId="77777777" w:rsidR="00F37D98" w:rsidRPr="00E833BA" w:rsidRDefault="00F37D98" w:rsidP="00F37D98">
            <w:pPr>
              <w:spacing w:line="220" w:lineRule="exact"/>
              <w:ind w:leftChars="50" w:left="343" w:hanging="238"/>
              <w:jc w:val="both"/>
              <w:rPr>
                <w:rFonts w:ascii="ＭＳ 明朝" w:hAnsi="ＭＳ 明朝"/>
                <w:sz w:val="16"/>
                <w:szCs w:val="16"/>
              </w:rPr>
            </w:pPr>
            <w:r w:rsidRPr="00C50711">
              <w:rPr>
                <w:rFonts w:ascii="ＭＳ 明朝" w:hAnsi="ＭＳ 明朝"/>
                <w:color w:val="FF0000"/>
                <w:sz w:val="16"/>
                <w:szCs w:val="16"/>
                <w:u w:val="single"/>
              </w:rPr>
              <w:t>(x)</w:t>
            </w:r>
            <w:r w:rsidRPr="00E833BA">
              <w:rPr>
                <w:rFonts w:ascii="ＭＳ 明朝" w:hAnsi="ＭＳ 明朝"/>
                <w:sz w:val="16"/>
                <w:szCs w:val="16"/>
              </w:rPr>
              <w:t>屋外広告物法（昭和24年法律第189号）</w:t>
            </w:r>
          </w:p>
          <w:p w14:paraId="68821EEA" w14:textId="77777777" w:rsidR="00F37D98" w:rsidRPr="00E833BA" w:rsidRDefault="00F37D98" w:rsidP="00F37D98">
            <w:pPr>
              <w:spacing w:line="220" w:lineRule="exact"/>
              <w:ind w:leftChars="50" w:left="343" w:hanging="238"/>
              <w:jc w:val="both"/>
              <w:rPr>
                <w:rFonts w:ascii="ＭＳ 明朝" w:hAnsi="ＭＳ 明朝"/>
                <w:sz w:val="16"/>
                <w:szCs w:val="16"/>
              </w:rPr>
            </w:pPr>
            <w:r w:rsidRPr="00C50711">
              <w:rPr>
                <w:rFonts w:ascii="ＭＳ 明朝" w:hAnsi="ＭＳ 明朝"/>
                <w:color w:val="FF0000"/>
                <w:sz w:val="16"/>
                <w:szCs w:val="16"/>
                <w:u w:val="single"/>
              </w:rPr>
              <w:t>(y)</w:t>
            </w:r>
            <w:r w:rsidRPr="00E833BA">
              <w:rPr>
                <w:rFonts w:ascii="ＭＳ 明朝" w:hAnsi="ＭＳ 明朝"/>
                <w:sz w:val="16"/>
                <w:szCs w:val="16"/>
              </w:rPr>
              <w:t>道路法（昭和27年法律第180号）</w:t>
            </w:r>
          </w:p>
          <w:p w14:paraId="62E8F3FD" w14:textId="77777777" w:rsidR="00F37D98" w:rsidRPr="00E833BA" w:rsidRDefault="00F37D98" w:rsidP="00F37D98">
            <w:pPr>
              <w:spacing w:line="220" w:lineRule="exact"/>
              <w:ind w:leftChars="50" w:left="343" w:hanging="238"/>
              <w:jc w:val="both"/>
              <w:rPr>
                <w:rFonts w:ascii="ＭＳ 明朝" w:hAnsi="ＭＳ 明朝"/>
                <w:sz w:val="16"/>
                <w:szCs w:val="16"/>
              </w:rPr>
            </w:pPr>
            <w:r w:rsidRPr="00C50711">
              <w:rPr>
                <w:rFonts w:ascii="ＭＳ 明朝" w:hAnsi="ＭＳ 明朝"/>
                <w:color w:val="FF0000"/>
                <w:sz w:val="16"/>
                <w:szCs w:val="16"/>
                <w:u w:val="single"/>
              </w:rPr>
              <w:t>(z)</w:t>
            </w:r>
            <w:r w:rsidRPr="00E833BA">
              <w:rPr>
                <w:rFonts w:ascii="ＭＳ 明朝" w:hAnsi="ＭＳ 明朝"/>
                <w:sz w:val="16"/>
                <w:szCs w:val="16"/>
              </w:rPr>
              <w:t>道路交通法（昭和35年法律第105号）</w:t>
            </w:r>
          </w:p>
          <w:p w14:paraId="1DE509DA" w14:textId="77777777" w:rsidR="00F37D98" w:rsidRPr="00E833BA" w:rsidRDefault="00F37D98" w:rsidP="00F37D98">
            <w:pPr>
              <w:spacing w:line="220" w:lineRule="exact"/>
              <w:ind w:leftChars="50" w:left="343" w:hanging="238"/>
              <w:jc w:val="both"/>
              <w:rPr>
                <w:rFonts w:ascii="ＭＳ 明朝" w:hAnsi="ＭＳ 明朝"/>
                <w:sz w:val="16"/>
                <w:szCs w:val="16"/>
              </w:rPr>
            </w:pPr>
            <w:r w:rsidRPr="00C50711">
              <w:rPr>
                <w:rFonts w:ascii="ＭＳ 明朝" w:hAnsi="ＭＳ 明朝"/>
                <w:color w:val="FF0000"/>
                <w:sz w:val="16"/>
                <w:szCs w:val="16"/>
                <w:u w:val="single"/>
              </w:rPr>
              <w:t>(aa)</w:t>
            </w:r>
            <w:r w:rsidRPr="00E833BA">
              <w:rPr>
                <w:rFonts w:ascii="ＭＳ 明朝" w:hAnsi="ＭＳ 明朝"/>
                <w:sz w:val="16"/>
                <w:szCs w:val="16"/>
              </w:rPr>
              <w:t>電気事業法（昭和39年法律第170号）</w:t>
            </w:r>
          </w:p>
          <w:p w14:paraId="76B7BAF9" w14:textId="77777777" w:rsidR="00F37D98" w:rsidRPr="00E833BA" w:rsidRDefault="00F37D98" w:rsidP="00F37D98">
            <w:pPr>
              <w:spacing w:line="220" w:lineRule="exact"/>
              <w:ind w:leftChars="50" w:left="343" w:hanging="238"/>
              <w:jc w:val="both"/>
              <w:rPr>
                <w:rFonts w:ascii="ＭＳ 明朝" w:hAnsi="ＭＳ 明朝"/>
                <w:sz w:val="16"/>
                <w:szCs w:val="16"/>
              </w:rPr>
            </w:pPr>
            <w:r w:rsidRPr="00C50711">
              <w:rPr>
                <w:rFonts w:ascii="ＭＳ 明朝" w:hAnsi="ＭＳ 明朝"/>
                <w:color w:val="FF0000"/>
                <w:sz w:val="16"/>
                <w:szCs w:val="16"/>
                <w:u w:val="single"/>
              </w:rPr>
              <w:t>(bb)</w:t>
            </w:r>
            <w:r w:rsidRPr="00E833BA">
              <w:rPr>
                <w:rFonts w:ascii="ＭＳ 明朝" w:hAnsi="ＭＳ 明朝"/>
                <w:sz w:val="16"/>
                <w:szCs w:val="16"/>
              </w:rPr>
              <w:t>電波法（昭和25年法律第131号）</w:t>
            </w:r>
          </w:p>
          <w:p w14:paraId="018CC6F1" w14:textId="77777777" w:rsidR="00F37D98" w:rsidRPr="00E833BA" w:rsidRDefault="00F37D98" w:rsidP="00F37D98">
            <w:pPr>
              <w:spacing w:line="220" w:lineRule="exact"/>
              <w:ind w:leftChars="50" w:left="343" w:hanging="238"/>
              <w:jc w:val="both"/>
              <w:rPr>
                <w:rFonts w:ascii="ＭＳ 明朝" w:hAnsi="ＭＳ 明朝"/>
                <w:sz w:val="16"/>
                <w:szCs w:val="16"/>
              </w:rPr>
            </w:pPr>
            <w:r w:rsidRPr="00C50711">
              <w:rPr>
                <w:rFonts w:ascii="ＭＳ 明朝" w:hAnsi="ＭＳ 明朝"/>
                <w:color w:val="FF0000"/>
                <w:sz w:val="16"/>
                <w:szCs w:val="16"/>
                <w:u w:val="single"/>
              </w:rPr>
              <w:t>(cc)</w:t>
            </w:r>
            <w:r w:rsidRPr="00E833BA">
              <w:rPr>
                <w:rFonts w:ascii="ＭＳ 明朝" w:hAnsi="ＭＳ 明朝"/>
                <w:sz w:val="16"/>
                <w:szCs w:val="16"/>
              </w:rPr>
              <w:t>公有水面埋立法（大正10年法律第57号）</w:t>
            </w:r>
          </w:p>
          <w:p w14:paraId="10B8AEFF" w14:textId="77777777" w:rsidR="00F37D98" w:rsidRDefault="00F37D98" w:rsidP="00F37D98">
            <w:pPr>
              <w:spacing w:line="220" w:lineRule="exact"/>
              <w:ind w:leftChars="50" w:left="343" w:hanging="238"/>
              <w:jc w:val="both"/>
              <w:rPr>
                <w:rFonts w:ascii="ＭＳ 明朝" w:hAnsi="ＭＳ 明朝"/>
                <w:sz w:val="16"/>
                <w:szCs w:val="16"/>
              </w:rPr>
            </w:pPr>
            <w:r w:rsidRPr="00C50711">
              <w:rPr>
                <w:rFonts w:ascii="ＭＳ 明朝" w:hAnsi="ＭＳ 明朝"/>
                <w:color w:val="FF0000"/>
                <w:sz w:val="16"/>
                <w:szCs w:val="16"/>
                <w:u w:val="single"/>
              </w:rPr>
              <w:t>(dd)</w:t>
            </w:r>
            <w:r w:rsidRPr="00E833BA">
              <w:rPr>
                <w:rFonts w:ascii="ＭＳ 明朝" w:hAnsi="ＭＳ 明朝"/>
                <w:sz w:val="16"/>
                <w:szCs w:val="16"/>
              </w:rPr>
              <w:t>温泉法（昭和23年法律第125号）</w:t>
            </w:r>
          </w:p>
          <w:p w14:paraId="2C837B77" w14:textId="39B16B9E" w:rsidR="00F37D98" w:rsidRPr="000C1E7D" w:rsidRDefault="00F37D98" w:rsidP="00F37D98">
            <w:pPr>
              <w:spacing w:line="220" w:lineRule="exact"/>
              <w:ind w:leftChars="50" w:left="343" w:hanging="238"/>
              <w:jc w:val="both"/>
              <w:rPr>
                <w:rFonts w:ascii="ＭＳ 明朝" w:hAnsi="ＭＳ 明朝"/>
                <w:sz w:val="16"/>
                <w:szCs w:val="16"/>
              </w:rPr>
            </w:pPr>
            <w:r w:rsidRPr="00C50711">
              <w:rPr>
                <w:rFonts w:ascii="ＭＳ 明朝" w:hAnsi="ＭＳ 明朝"/>
                <w:color w:val="FF0000"/>
                <w:sz w:val="16"/>
                <w:szCs w:val="16"/>
                <w:u w:val="single"/>
              </w:rPr>
              <w:t>(ee)</w:t>
            </w:r>
            <w:r w:rsidRPr="00E833BA">
              <w:rPr>
                <w:rFonts w:ascii="ＭＳ 明朝" w:hAnsi="ＭＳ 明朝"/>
                <w:sz w:val="16"/>
                <w:szCs w:val="16"/>
              </w:rPr>
              <w:t>公衆浴場法（昭和23年法律第139号）</w:t>
            </w:r>
          </w:p>
        </w:tc>
      </w:tr>
      <w:tr w:rsidR="00F37D98" w:rsidRPr="000C1E7D" w14:paraId="4F6DB642" w14:textId="77777777" w:rsidTr="00B54E61">
        <w:trPr>
          <w:trHeight w:val="907"/>
        </w:trPr>
        <w:tc>
          <w:tcPr>
            <w:tcW w:w="397" w:type="dxa"/>
            <w:shd w:val="clear" w:color="auto" w:fill="auto"/>
          </w:tcPr>
          <w:p w14:paraId="4892D97B"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sz w:val="16"/>
                <w:szCs w:val="16"/>
              </w:rPr>
              <w:lastRenderedPageBreak/>
              <w:t>5</w:t>
            </w:r>
          </w:p>
        </w:tc>
        <w:tc>
          <w:tcPr>
            <w:tcW w:w="907" w:type="dxa"/>
            <w:shd w:val="clear" w:color="auto" w:fill="auto"/>
          </w:tcPr>
          <w:p w14:paraId="44AE15BB" w14:textId="305D32B4"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第2_6.</w:t>
            </w:r>
          </w:p>
          <w:p w14:paraId="65847CCD"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_(1)_</w:t>
            </w:r>
            <w:r w:rsidRPr="000C1E7D">
              <w:rPr>
                <w:rFonts w:ascii="ＭＳ 明朝" w:hAnsi="ＭＳ 明朝"/>
                <w:sz w:val="16"/>
                <w:szCs w:val="16"/>
              </w:rPr>
              <w:t>c.</w:t>
            </w:r>
          </w:p>
        </w:tc>
        <w:tc>
          <w:tcPr>
            <w:tcW w:w="6803" w:type="dxa"/>
            <w:shd w:val="clear" w:color="auto" w:fill="auto"/>
          </w:tcPr>
          <w:p w14:paraId="26B4A475" w14:textId="77777777" w:rsidR="00F37D98" w:rsidRPr="000C1E7D" w:rsidRDefault="00F37D98" w:rsidP="00F37D98">
            <w:pPr>
              <w:spacing w:line="220" w:lineRule="exact"/>
              <w:jc w:val="both"/>
              <w:rPr>
                <w:rFonts w:ascii="ＭＳ 明朝" w:hAnsi="ＭＳ 明朝"/>
                <w:sz w:val="16"/>
                <w:szCs w:val="16"/>
              </w:rPr>
            </w:pPr>
            <w:r w:rsidRPr="000C1E7D">
              <w:rPr>
                <w:rFonts w:ascii="ＭＳ 明朝" w:hAnsi="ＭＳ 明朝"/>
                <w:sz w:val="16"/>
                <w:szCs w:val="16"/>
              </w:rPr>
              <w:t>c.環境関係</w:t>
            </w:r>
          </w:p>
          <w:p w14:paraId="7B15EA20" w14:textId="77777777" w:rsidR="00F37D98" w:rsidRPr="000C1E7D" w:rsidRDefault="00F37D98" w:rsidP="00F37D98">
            <w:pPr>
              <w:spacing w:line="220" w:lineRule="exact"/>
              <w:ind w:leftChars="100" w:left="448" w:hanging="238"/>
              <w:jc w:val="both"/>
              <w:rPr>
                <w:rFonts w:ascii="ＭＳ 明朝" w:hAnsi="ＭＳ 明朝"/>
                <w:sz w:val="16"/>
                <w:szCs w:val="16"/>
              </w:rPr>
            </w:pPr>
            <w:r w:rsidRPr="000C1E7D">
              <w:rPr>
                <w:rFonts w:ascii="ＭＳ 明朝" w:hAnsi="ＭＳ 明朝"/>
                <w:sz w:val="16"/>
                <w:szCs w:val="16"/>
              </w:rPr>
              <w:t>(a)大気汚染防止法（昭和43年法律第97号）</w:t>
            </w:r>
          </w:p>
          <w:p w14:paraId="12C3D4B9" w14:textId="77777777" w:rsidR="00F37D98" w:rsidRPr="000C1E7D" w:rsidRDefault="00F37D98" w:rsidP="00F37D98">
            <w:pPr>
              <w:spacing w:line="220" w:lineRule="exact"/>
              <w:ind w:leftChars="100" w:left="448" w:hanging="238"/>
              <w:jc w:val="both"/>
              <w:rPr>
                <w:rFonts w:ascii="ＭＳ 明朝" w:hAnsi="ＭＳ 明朝"/>
                <w:sz w:val="16"/>
                <w:szCs w:val="16"/>
              </w:rPr>
            </w:pPr>
            <w:r w:rsidRPr="000C1E7D">
              <w:rPr>
                <w:rFonts w:ascii="ＭＳ 明朝" w:hAnsi="ＭＳ 明朝"/>
                <w:sz w:val="16"/>
                <w:szCs w:val="16"/>
              </w:rPr>
              <w:t>(b)土壌汚染対策法（平成14年法律第53号）</w:t>
            </w:r>
          </w:p>
          <w:p w14:paraId="7DC483DC" w14:textId="77777777" w:rsidR="00F37D98" w:rsidRPr="000C1E7D" w:rsidRDefault="00F37D98" w:rsidP="00F37D98">
            <w:pPr>
              <w:spacing w:line="220" w:lineRule="exact"/>
              <w:ind w:leftChars="100" w:left="448" w:hanging="238"/>
              <w:jc w:val="both"/>
              <w:rPr>
                <w:rFonts w:ascii="ＭＳ 明朝" w:hAnsi="ＭＳ 明朝"/>
                <w:sz w:val="16"/>
                <w:szCs w:val="16"/>
              </w:rPr>
            </w:pPr>
            <w:r w:rsidRPr="000C1E7D">
              <w:rPr>
                <w:rFonts w:ascii="ＭＳ 明朝" w:hAnsi="ＭＳ 明朝"/>
                <w:sz w:val="16"/>
                <w:szCs w:val="16"/>
              </w:rPr>
              <w:t>(c)環境基本法（平成５年法律第91号）</w:t>
            </w:r>
          </w:p>
          <w:p w14:paraId="77039A23" w14:textId="77777777" w:rsidR="00F37D98" w:rsidRPr="000C1E7D" w:rsidRDefault="00F37D98" w:rsidP="00F37D98">
            <w:pPr>
              <w:spacing w:line="220" w:lineRule="exact"/>
              <w:ind w:leftChars="100" w:left="448" w:hanging="238"/>
              <w:jc w:val="both"/>
              <w:rPr>
                <w:rFonts w:ascii="ＭＳ 明朝" w:hAnsi="ＭＳ 明朝"/>
                <w:sz w:val="16"/>
                <w:szCs w:val="16"/>
              </w:rPr>
            </w:pPr>
            <w:r w:rsidRPr="000C1E7D">
              <w:rPr>
                <w:rFonts w:ascii="ＭＳ 明朝" w:hAnsi="ＭＳ 明朝"/>
                <w:sz w:val="16"/>
                <w:szCs w:val="16"/>
              </w:rPr>
              <w:t>(d)自然環境保全法（昭和47年法律第85号）</w:t>
            </w:r>
          </w:p>
          <w:p w14:paraId="603D1D6F" w14:textId="77777777" w:rsidR="00F37D98" w:rsidRPr="000C1E7D" w:rsidRDefault="00F37D98" w:rsidP="00F37D98">
            <w:pPr>
              <w:spacing w:line="220" w:lineRule="exact"/>
              <w:ind w:leftChars="100" w:left="448" w:hanging="238"/>
              <w:jc w:val="both"/>
              <w:rPr>
                <w:rFonts w:ascii="ＭＳ 明朝" w:hAnsi="ＭＳ 明朝"/>
                <w:sz w:val="16"/>
                <w:szCs w:val="16"/>
              </w:rPr>
            </w:pPr>
            <w:r w:rsidRPr="000C1E7D">
              <w:rPr>
                <w:rFonts w:ascii="ＭＳ 明朝" w:hAnsi="ＭＳ 明朝"/>
                <w:sz w:val="16"/>
                <w:szCs w:val="16"/>
              </w:rPr>
              <w:t>(e)騒音規制法（昭和43年法律第98号）</w:t>
            </w:r>
          </w:p>
          <w:p w14:paraId="239F1ABF" w14:textId="77777777" w:rsidR="00F37D98" w:rsidRPr="000C1E7D" w:rsidRDefault="00F37D98" w:rsidP="00F37D98">
            <w:pPr>
              <w:spacing w:line="220" w:lineRule="exact"/>
              <w:ind w:leftChars="100" w:left="448" w:hanging="238"/>
              <w:jc w:val="both"/>
              <w:rPr>
                <w:rFonts w:ascii="ＭＳ 明朝" w:hAnsi="ＭＳ 明朝"/>
                <w:sz w:val="16"/>
                <w:szCs w:val="16"/>
              </w:rPr>
            </w:pPr>
            <w:r w:rsidRPr="000C1E7D">
              <w:rPr>
                <w:rFonts w:ascii="ＭＳ 明朝" w:hAnsi="ＭＳ 明朝"/>
                <w:sz w:val="16"/>
                <w:szCs w:val="16"/>
              </w:rPr>
              <w:t>(f)振動規制法（昭和51年法律第64号）</w:t>
            </w:r>
          </w:p>
          <w:p w14:paraId="29D1C8AF" w14:textId="77777777" w:rsidR="00F37D98" w:rsidRPr="000C1E7D" w:rsidRDefault="00F37D98" w:rsidP="00F37D98">
            <w:pPr>
              <w:spacing w:line="220" w:lineRule="exact"/>
              <w:ind w:leftChars="100" w:left="448" w:hanging="238"/>
              <w:jc w:val="both"/>
              <w:rPr>
                <w:rFonts w:ascii="ＭＳ 明朝" w:hAnsi="ＭＳ 明朝"/>
                <w:sz w:val="16"/>
                <w:szCs w:val="16"/>
              </w:rPr>
            </w:pPr>
            <w:r w:rsidRPr="000C1E7D">
              <w:rPr>
                <w:rFonts w:ascii="ＭＳ 明朝" w:hAnsi="ＭＳ 明朝"/>
                <w:sz w:val="16"/>
                <w:szCs w:val="16"/>
              </w:rPr>
              <w:t>(g)エネルギーの使用の合理化に関する法律（昭和54年法律第49号）</w:t>
            </w:r>
          </w:p>
        </w:tc>
        <w:tc>
          <w:tcPr>
            <w:tcW w:w="6803" w:type="dxa"/>
            <w:shd w:val="clear" w:color="auto" w:fill="auto"/>
          </w:tcPr>
          <w:p w14:paraId="0FA9ED7C" w14:textId="77777777" w:rsidR="00F37D98" w:rsidRPr="00662DA7" w:rsidRDefault="00F37D98" w:rsidP="00F37D98">
            <w:pPr>
              <w:spacing w:line="220" w:lineRule="exact"/>
              <w:jc w:val="both"/>
              <w:rPr>
                <w:rFonts w:ascii="ＭＳ 明朝" w:hAnsi="ＭＳ 明朝"/>
                <w:sz w:val="16"/>
                <w:szCs w:val="16"/>
              </w:rPr>
            </w:pPr>
            <w:r>
              <w:rPr>
                <w:rFonts w:ascii="ＭＳ 明朝" w:hAnsi="ＭＳ 明朝"/>
                <w:sz w:val="16"/>
                <w:szCs w:val="16"/>
              </w:rPr>
              <w:t>c.</w:t>
            </w:r>
            <w:r w:rsidRPr="00662DA7">
              <w:rPr>
                <w:rFonts w:ascii="ＭＳ 明朝" w:hAnsi="ＭＳ 明朝"/>
                <w:sz w:val="16"/>
                <w:szCs w:val="16"/>
              </w:rPr>
              <w:t>環境関係</w:t>
            </w:r>
          </w:p>
          <w:p w14:paraId="05087094" w14:textId="77777777" w:rsidR="00F37D98" w:rsidRPr="00662DA7" w:rsidRDefault="00F37D98" w:rsidP="00F37D98">
            <w:pPr>
              <w:spacing w:line="220" w:lineRule="exact"/>
              <w:ind w:leftChars="50" w:left="105"/>
              <w:jc w:val="both"/>
              <w:rPr>
                <w:rFonts w:ascii="ＭＳ 明朝" w:hAnsi="ＭＳ 明朝"/>
                <w:sz w:val="16"/>
                <w:szCs w:val="16"/>
              </w:rPr>
            </w:pPr>
            <w:r w:rsidRPr="00662DA7">
              <w:rPr>
                <w:rFonts w:ascii="ＭＳ 明朝" w:hAnsi="ＭＳ 明朝"/>
                <w:sz w:val="16"/>
                <w:szCs w:val="16"/>
              </w:rPr>
              <w:t>(a)大気汚染防止法（昭和43年法律第97号）</w:t>
            </w:r>
          </w:p>
          <w:p w14:paraId="2FD38D62" w14:textId="77777777" w:rsidR="00F37D98" w:rsidRPr="00662DA7" w:rsidRDefault="00F37D98" w:rsidP="00F37D98">
            <w:pPr>
              <w:spacing w:line="220" w:lineRule="exact"/>
              <w:ind w:leftChars="50" w:left="105"/>
              <w:jc w:val="both"/>
              <w:rPr>
                <w:rFonts w:ascii="ＭＳ 明朝" w:hAnsi="ＭＳ 明朝"/>
                <w:sz w:val="16"/>
                <w:szCs w:val="16"/>
              </w:rPr>
            </w:pPr>
            <w:r w:rsidRPr="00662DA7">
              <w:rPr>
                <w:rFonts w:ascii="ＭＳ 明朝" w:hAnsi="ＭＳ 明朝"/>
                <w:sz w:val="16"/>
                <w:szCs w:val="16"/>
              </w:rPr>
              <w:t>(b)土壌汚染対策法（平成14年法律第53号）</w:t>
            </w:r>
          </w:p>
          <w:p w14:paraId="61E3BFDB" w14:textId="77777777" w:rsidR="00F37D98" w:rsidRPr="00662DA7" w:rsidRDefault="00F37D98" w:rsidP="00F37D98">
            <w:pPr>
              <w:spacing w:line="220" w:lineRule="exact"/>
              <w:ind w:leftChars="50" w:left="105"/>
              <w:jc w:val="both"/>
              <w:rPr>
                <w:rFonts w:ascii="ＭＳ 明朝" w:hAnsi="ＭＳ 明朝"/>
                <w:sz w:val="16"/>
                <w:szCs w:val="16"/>
              </w:rPr>
            </w:pPr>
            <w:r w:rsidRPr="00662DA7">
              <w:rPr>
                <w:rFonts w:ascii="ＭＳ 明朝" w:hAnsi="ＭＳ 明朝"/>
                <w:sz w:val="16"/>
                <w:szCs w:val="16"/>
              </w:rPr>
              <w:t>(c)環境基本法（平成５年法律第91号）</w:t>
            </w:r>
          </w:p>
          <w:p w14:paraId="79440F2E" w14:textId="77777777" w:rsidR="00F37D98" w:rsidRPr="00662DA7" w:rsidRDefault="00F37D98" w:rsidP="00F37D98">
            <w:pPr>
              <w:spacing w:line="220" w:lineRule="exact"/>
              <w:ind w:leftChars="50" w:left="105"/>
              <w:jc w:val="both"/>
              <w:rPr>
                <w:rFonts w:ascii="ＭＳ 明朝" w:hAnsi="ＭＳ 明朝"/>
                <w:sz w:val="16"/>
                <w:szCs w:val="16"/>
              </w:rPr>
            </w:pPr>
            <w:r w:rsidRPr="00662DA7">
              <w:rPr>
                <w:rFonts w:ascii="ＭＳ 明朝" w:hAnsi="ＭＳ 明朝"/>
                <w:sz w:val="16"/>
                <w:szCs w:val="16"/>
              </w:rPr>
              <w:t>(d)自然環境保全法（昭和47年法律第85号）</w:t>
            </w:r>
          </w:p>
          <w:p w14:paraId="43075F55" w14:textId="77777777" w:rsidR="00F37D98" w:rsidRPr="00662DA7" w:rsidRDefault="00F37D98" w:rsidP="00F37D98">
            <w:pPr>
              <w:spacing w:line="220" w:lineRule="exact"/>
              <w:ind w:leftChars="50" w:left="105"/>
              <w:jc w:val="both"/>
              <w:rPr>
                <w:rFonts w:ascii="ＭＳ 明朝" w:hAnsi="ＭＳ 明朝"/>
                <w:sz w:val="16"/>
                <w:szCs w:val="16"/>
              </w:rPr>
            </w:pPr>
            <w:r w:rsidRPr="00662DA7">
              <w:rPr>
                <w:rFonts w:ascii="ＭＳ 明朝" w:hAnsi="ＭＳ 明朝"/>
                <w:sz w:val="16"/>
                <w:szCs w:val="16"/>
              </w:rPr>
              <w:t>(e)騒音規制法（昭和43年法律第98号）</w:t>
            </w:r>
          </w:p>
          <w:p w14:paraId="0CE11108" w14:textId="77777777" w:rsidR="00F37D98" w:rsidRPr="00662DA7" w:rsidRDefault="00F37D98" w:rsidP="00F37D98">
            <w:pPr>
              <w:spacing w:line="220" w:lineRule="exact"/>
              <w:ind w:leftChars="50" w:left="105"/>
              <w:jc w:val="both"/>
              <w:rPr>
                <w:rFonts w:ascii="ＭＳ 明朝" w:hAnsi="ＭＳ 明朝"/>
                <w:sz w:val="16"/>
                <w:szCs w:val="16"/>
              </w:rPr>
            </w:pPr>
            <w:r w:rsidRPr="00662DA7">
              <w:rPr>
                <w:rFonts w:ascii="ＭＳ 明朝" w:hAnsi="ＭＳ 明朝"/>
                <w:sz w:val="16"/>
                <w:szCs w:val="16"/>
              </w:rPr>
              <w:t>(f)振動規制法（昭和51年法律第64号）</w:t>
            </w:r>
          </w:p>
          <w:p w14:paraId="700CBD5C" w14:textId="1605001F" w:rsidR="00F37D98" w:rsidRPr="00F37D98" w:rsidRDefault="00F37D98" w:rsidP="00F37D98">
            <w:pPr>
              <w:spacing w:line="220" w:lineRule="exact"/>
              <w:ind w:leftChars="50" w:left="105"/>
              <w:jc w:val="both"/>
              <w:rPr>
                <w:rFonts w:ascii="ＭＳ 明朝" w:hAnsi="ＭＳ 明朝"/>
                <w:sz w:val="16"/>
                <w:szCs w:val="16"/>
              </w:rPr>
            </w:pPr>
            <w:r w:rsidRPr="00662DA7">
              <w:rPr>
                <w:rFonts w:ascii="ＭＳ 明朝" w:hAnsi="ＭＳ 明朝"/>
                <w:sz w:val="16"/>
                <w:szCs w:val="16"/>
              </w:rPr>
              <w:t>(g)エネルギーの使用の合理化</w:t>
            </w:r>
            <w:r w:rsidRPr="00E04BDA">
              <w:rPr>
                <w:rFonts w:ascii="ＭＳ 明朝" w:hAnsi="ＭＳ 明朝" w:hint="eastAsia"/>
                <w:color w:val="FF0000"/>
                <w:sz w:val="16"/>
                <w:szCs w:val="16"/>
                <w:u w:val="single"/>
              </w:rPr>
              <w:t>等</w:t>
            </w:r>
            <w:r w:rsidRPr="00662DA7">
              <w:rPr>
                <w:rFonts w:ascii="ＭＳ 明朝" w:hAnsi="ＭＳ 明朝"/>
                <w:sz w:val="16"/>
                <w:szCs w:val="16"/>
              </w:rPr>
              <w:t>に関する法律（昭和54年法律第49号）</w:t>
            </w:r>
          </w:p>
        </w:tc>
      </w:tr>
      <w:tr w:rsidR="00F37D98" w:rsidRPr="000C1E7D" w14:paraId="521641F2" w14:textId="77777777" w:rsidTr="00B54E61">
        <w:trPr>
          <w:trHeight w:val="1361"/>
        </w:trPr>
        <w:tc>
          <w:tcPr>
            <w:tcW w:w="397" w:type="dxa"/>
            <w:shd w:val="clear" w:color="auto" w:fill="auto"/>
          </w:tcPr>
          <w:p w14:paraId="4779B02F" w14:textId="0040EA26"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5</w:t>
            </w:r>
          </w:p>
        </w:tc>
        <w:tc>
          <w:tcPr>
            <w:tcW w:w="907" w:type="dxa"/>
            <w:shd w:val="clear" w:color="auto" w:fill="auto"/>
          </w:tcPr>
          <w:p w14:paraId="2268E433" w14:textId="5845BA7B"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第2_6.</w:t>
            </w:r>
          </w:p>
          <w:p w14:paraId="2D074C4C"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_(1)_e</w:t>
            </w:r>
            <w:r w:rsidRPr="000C1E7D">
              <w:rPr>
                <w:rFonts w:ascii="ＭＳ 明朝" w:hAnsi="ＭＳ 明朝"/>
                <w:sz w:val="16"/>
                <w:szCs w:val="16"/>
              </w:rPr>
              <w:t>.</w:t>
            </w:r>
          </w:p>
        </w:tc>
        <w:tc>
          <w:tcPr>
            <w:tcW w:w="6803" w:type="dxa"/>
            <w:shd w:val="clear" w:color="auto" w:fill="auto"/>
          </w:tcPr>
          <w:p w14:paraId="0C06DC4D" w14:textId="77777777" w:rsidR="00F37D98" w:rsidRPr="000C1E7D" w:rsidRDefault="00F37D98" w:rsidP="00F37D98">
            <w:pPr>
              <w:spacing w:line="220" w:lineRule="exact"/>
              <w:jc w:val="both"/>
              <w:rPr>
                <w:rFonts w:ascii="ＭＳ 明朝" w:hAnsi="ＭＳ 明朝"/>
                <w:sz w:val="16"/>
                <w:szCs w:val="16"/>
              </w:rPr>
            </w:pPr>
            <w:r w:rsidRPr="000C1E7D">
              <w:rPr>
                <w:rFonts w:ascii="ＭＳ 明朝" w:hAnsi="ＭＳ 明朝"/>
                <w:sz w:val="16"/>
                <w:szCs w:val="16"/>
              </w:rPr>
              <w:t>e.その他</w:t>
            </w:r>
          </w:p>
          <w:p w14:paraId="7E3E1D88" w14:textId="77777777" w:rsidR="00F37D98" w:rsidRPr="000C1E7D" w:rsidRDefault="00F37D98" w:rsidP="00F37D98">
            <w:pPr>
              <w:spacing w:line="220" w:lineRule="exact"/>
              <w:ind w:leftChars="100" w:left="448" w:hanging="238"/>
              <w:jc w:val="both"/>
              <w:rPr>
                <w:rFonts w:ascii="ＭＳ 明朝" w:hAnsi="ＭＳ 明朝"/>
                <w:sz w:val="16"/>
                <w:szCs w:val="16"/>
              </w:rPr>
            </w:pPr>
            <w:r w:rsidRPr="000C1E7D">
              <w:rPr>
                <w:rFonts w:ascii="ＭＳ 明朝" w:hAnsi="ＭＳ 明朝"/>
                <w:sz w:val="16"/>
                <w:szCs w:val="16"/>
              </w:rPr>
              <w:t>(a)地方自治法（昭和22年法律第67号）</w:t>
            </w:r>
          </w:p>
          <w:p w14:paraId="2FFFE703" w14:textId="77777777" w:rsidR="00F37D98" w:rsidRPr="000C1E7D" w:rsidRDefault="00F37D98" w:rsidP="00F37D98">
            <w:pPr>
              <w:spacing w:line="220" w:lineRule="exact"/>
              <w:ind w:leftChars="100" w:left="448" w:hanging="238"/>
              <w:jc w:val="both"/>
              <w:rPr>
                <w:rFonts w:ascii="ＭＳ 明朝" w:hAnsi="ＭＳ 明朝"/>
                <w:sz w:val="16"/>
                <w:szCs w:val="16"/>
              </w:rPr>
            </w:pPr>
            <w:r w:rsidRPr="000C1E7D">
              <w:rPr>
                <w:rFonts w:ascii="ＭＳ 明朝" w:hAnsi="ＭＳ 明朝"/>
                <w:sz w:val="16"/>
                <w:szCs w:val="16"/>
              </w:rPr>
              <w:t>(b)健康増進法（平成14年法律第103号）</w:t>
            </w:r>
          </w:p>
          <w:p w14:paraId="074E3AA1"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(c)</w:t>
            </w:r>
            <w:r w:rsidRPr="000C1E7D">
              <w:rPr>
                <w:rFonts w:ascii="ＭＳ 明朝" w:hAnsi="ＭＳ 明朝"/>
                <w:sz w:val="16"/>
                <w:szCs w:val="16"/>
              </w:rPr>
              <w:t>個人情報の保護に関する法律（平成15年法律第57号）</w:t>
            </w:r>
          </w:p>
          <w:p w14:paraId="5F2BF27A"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(d)</w:t>
            </w:r>
            <w:r w:rsidRPr="000C1E7D">
              <w:rPr>
                <w:rFonts w:ascii="ＭＳ 明朝" w:hAnsi="ＭＳ 明朝"/>
                <w:sz w:val="16"/>
                <w:szCs w:val="16"/>
              </w:rPr>
              <w:t>暴力団員による不当な行為の防止等に関する法律（平成３年法律第77号）</w:t>
            </w:r>
          </w:p>
          <w:p w14:paraId="340210CE" w14:textId="77777777" w:rsidR="00F37D98" w:rsidRPr="000C1E7D" w:rsidRDefault="00F37D98" w:rsidP="00F37D98">
            <w:pPr>
              <w:spacing w:line="220" w:lineRule="exact"/>
              <w:ind w:leftChars="100" w:left="448" w:hanging="238"/>
              <w:jc w:val="both"/>
              <w:rPr>
                <w:rFonts w:ascii="ＭＳ 明朝" w:hAnsi="ＭＳ 明朝"/>
                <w:sz w:val="16"/>
                <w:szCs w:val="16"/>
              </w:rPr>
            </w:pPr>
            <w:r w:rsidRPr="00C50711">
              <w:rPr>
                <w:rFonts w:ascii="ＭＳ 明朝" w:hAnsi="ＭＳ 明朝"/>
                <w:color w:val="FF0000"/>
                <w:sz w:val="16"/>
                <w:szCs w:val="16"/>
                <w:u w:val="single"/>
              </w:rPr>
              <w:t>(e)</w:t>
            </w:r>
            <w:r w:rsidRPr="000C1E7D">
              <w:rPr>
                <w:rFonts w:ascii="ＭＳ 明朝" w:hAnsi="ＭＳ 明朝"/>
                <w:sz w:val="16"/>
                <w:szCs w:val="16"/>
              </w:rPr>
              <w:t>犯罪による収益の移転防止に関する法律（平成19年法律第22号）</w:t>
            </w:r>
          </w:p>
        </w:tc>
        <w:tc>
          <w:tcPr>
            <w:tcW w:w="6803" w:type="dxa"/>
            <w:shd w:val="clear" w:color="auto" w:fill="auto"/>
          </w:tcPr>
          <w:p w14:paraId="1F4C127A" w14:textId="77777777" w:rsidR="00F37D98" w:rsidRPr="00CC0D8D" w:rsidRDefault="00F37D98" w:rsidP="00F37D98">
            <w:pPr>
              <w:spacing w:line="220" w:lineRule="exact"/>
              <w:jc w:val="both"/>
              <w:rPr>
                <w:rFonts w:ascii="ＭＳ 明朝" w:hAnsi="ＭＳ 明朝"/>
                <w:sz w:val="16"/>
                <w:szCs w:val="16"/>
              </w:rPr>
            </w:pPr>
            <w:r>
              <w:rPr>
                <w:rFonts w:ascii="ＭＳ 明朝" w:hAnsi="ＭＳ 明朝"/>
                <w:sz w:val="16"/>
                <w:szCs w:val="16"/>
              </w:rPr>
              <w:t>e.</w:t>
            </w:r>
            <w:r w:rsidRPr="00CC0D8D">
              <w:rPr>
                <w:rFonts w:ascii="ＭＳ 明朝" w:hAnsi="ＭＳ 明朝"/>
                <w:sz w:val="16"/>
                <w:szCs w:val="16"/>
              </w:rPr>
              <w:t>その他</w:t>
            </w:r>
          </w:p>
          <w:p w14:paraId="446D856C" w14:textId="77777777" w:rsidR="00F37D98" w:rsidRPr="00CC0D8D" w:rsidRDefault="00F37D98" w:rsidP="00F37D98">
            <w:pPr>
              <w:spacing w:line="220" w:lineRule="exact"/>
              <w:ind w:leftChars="50" w:left="105"/>
              <w:jc w:val="both"/>
              <w:rPr>
                <w:rFonts w:ascii="ＭＳ 明朝" w:hAnsi="ＭＳ 明朝"/>
                <w:sz w:val="16"/>
                <w:szCs w:val="16"/>
              </w:rPr>
            </w:pPr>
            <w:r>
              <w:rPr>
                <w:rFonts w:ascii="ＭＳ 明朝" w:hAnsi="ＭＳ 明朝"/>
                <w:sz w:val="16"/>
                <w:szCs w:val="16"/>
              </w:rPr>
              <w:t>(a)</w:t>
            </w:r>
            <w:r w:rsidRPr="00CC0D8D">
              <w:rPr>
                <w:rFonts w:ascii="ＭＳ 明朝" w:hAnsi="ＭＳ 明朝"/>
                <w:sz w:val="16"/>
                <w:szCs w:val="16"/>
              </w:rPr>
              <w:t>地方自治法（昭和22年法律第67号）</w:t>
            </w:r>
          </w:p>
          <w:p w14:paraId="38A4556E" w14:textId="77777777" w:rsidR="00F37D98" w:rsidRPr="00CC0D8D" w:rsidRDefault="00F37D98" w:rsidP="00F37D98">
            <w:pPr>
              <w:spacing w:line="220" w:lineRule="exact"/>
              <w:ind w:leftChars="50" w:left="105"/>
              <w:jc w:val="both"/>
              <w:rPr>
                <w:rFonts w:ascii="ＭＳ 明朝" w:hAnsi="ＭＳ 明朝"/>
                <w:sz w:val="16"/>
                <w:szCs w:val="16"/>
              </w:rPr>
            </w:pPr>
            <w:r>
              <w:rPr>
                <w:rFonts w:ascii="ＭＳ 明朝" w:hAnsi="ＭＳ 明朝"/>
                <w:sz w:val="16"/>
                <w:szCs w:val="16"/>
              </w:rPr>
              <w:t>(b)</w:t>
            </w:r>
            <w:r w:rsidRPr="00CC0D8D">
              <w:rPr>
                <w:rFonts w:ascii="ＭＳ 明朝" w:hAnsi="ＭＳ 明朝"/>
                <w:sz w:val="16"/>
                <w:szCs w:val="16"/>
              </w:rPr>
              <w:t>健康増進法（平成14年法律第103号）</w:t>
            </w:r>
          </w:p>
          <w:p w14:paraId="136E2498" w14:textId="77777777" w:rsidR="00F37D98" w:rsidRPr="00CC0D8D" w:rsidRDefault="00F37D98" w:rsidP="00F37D98">
            <w:pPr>
              <w:spacing w:line="220" w:lineRule="exact"/>
              <w:ind w:leftChars="50" w:left="345" w:hangingChars="150" w:hanging="240"/>
              <w:jc w:val="both"/>
              <w:rPr>
                <w:rFonts w:ascii="ＭＳ 明朝" w:hAnsi="ＭＳ 明朝"/>
                <w:color w:val="FF0000"/>
                <w:sz w:val="16"/>
                <w:szCs w:val="16"/>
                <w:u w:val="single"/>
              </w:rPr>
            </w:pPr>
            <w:r w:rsidRPr="00CC0D8D">
              <w:rPr>
                <w:rFonts w:ascii="ＭＳ 明朝" w:hAnsi="ＭＳ 明朝"/>
                <w:color w:val="FF0000"/>
                <w:sz w:val="16"/>
                <w:szCs w:val="16"/>
                <w:u w:val="single"/>
              </w:rPr>
              <w:t>(c)</w:t>
            </w:r>
            <w:r w:rsidRPr="00CC0D8D">
              <w:rPr>
                <w:rFonts w:ascii="ＭＳ 明朝" w:hAnsi="ＭＳ 明朝" w:hint="eastAsia"/>
                <w:color w:val="FF0000"/>
                <w:sz w:val="16"/>
                <w:szCs w:val="16"/>
                <w:u w:val="single"/>
              </w:rPr>
              <w:t>感染症の予防及び感染症の患者に対する医療に関する法律（平成10年法律第114号）</w:t>
            </w:r>
          </w:p>
          <w:p w14:paraId="037EA793" w14:textId="77777777" w:rsidR="00F37D98" w:rsidRPr="00CC0D8D" w:rsidRDefault="00F37D98" w:rsidP="00F37D98">
            <w:pPr>
              <w:spacing w:line="220" w:lineRule="exact"/>
              <w:ind w:leftChars="50" w:left="345" w:hangingChars="150" w:hanging="240"/>
              <w:jc w:val="both"/>
              <w:rPr>
                <w:rFonts w:ascii="ＭＳ 明朝" w:hAnsi="ＭＳ 明朝"/>
                <w:sz w:val="16"/>
                <w:szCs w:val="16"/>
              </w:rPr>
            </w:pPr>
            <w:r w:rsidRPr="00CC0D8D">
              <w:rPr>
                <w:rFonts w:ascii="ＭＳ 明朝" w:hAnsi="ＭＳ 明朝" w:hint="eastAsia"/>
                <w:color w:val="FF0000"/>
                <w:sz w:val="16"/>
                <w:szCs w:val="16"/>
                <w:u w:val="single"/>
              </w:rPr>
              <w:t>(d)</w:t>
            </w:r>
            <w:r w:rsidRPr="00CC0D8D">
              <w:rPr>
                <w:rFonts w:ascii="ＭＳ 明朝" w:hAnsi="ＭＳ 明朝"/>
                <w:sz w:val="16"/>
                <w:szCs w:val="16"/>
              </w:rPr>
              <w:t>個人情報の保護に関する法律（平成15年法律第57号）</w:t>
            </w:r>
          </w:p>
          <w:p w14:paraId="2CEF6967" w14:textId="77777777" w:rsidR="00F37D98" w:rsidRPr="00CC0D8D" w:rsidRDefault="00F37D98" w:rsidP="00F37D98">
            <w:pPr>
              <w:spacing w:line="220" w:lineRule="exact"/>
              <w:ind w:leftChars="50" w:left="345" w:hangingChars="150" w:hanging="240"/>
              <w:jc w:val="both"/>
              <w:rPr>
                <w:rFonts w:ascii="ＭＳ 明朝" w:hAnsi="ＭＳ 明朝"/>
                <w:sz w:val="16"/>
                <w:szCs w:val="16"/>
              </w:rPr>
            </w:pPr>
            <w:r w:rsidRPr="00CC0D8D">
              <w:rPr>
                <w:rFonts w:ascii="ＭＳ 明朝" w:hAnsi="ＭＳ 明朝"/>
                <w:color w:val="FF0000"/>
                <w:sz w:val="16"/>
                <w:szCs w:val="16"/>
                <w:u w:val="single"/>
              </w:rPr>
              <w:t>(</w:t>
            </w:r>
            <w:r w:rsidRPr="00CC0D8D">
              <w:rPr>
                <w:rFonts w:ascii="ＭＳ 明朝" w:hAnsi="ＭＳ 明朝" w:hint="eastAsia"/>
                <w:color w:val="FF0000"/>
                <w:sz w:val="16"/>
                <w:szCs w:val="16"/>
                <w:u w:val="single"/>
              </w:rPr>
              <w:t>e</w:t>
            </w:r>
            <w:r w:rsidRPr="00CC0D8D">
              <w:rPr>
                <w:rFonts w:ascii="ＭＳ 明朝" w:hAnsi="ＭＳ 明朝"/>
                <w:color w:val="FF0000"/>
                <w:sz w:val="16"/>
                <w:szCs w:val="16"/>
                <w:u w:val="single"/>
              </w:rPr>
              <w:t>)</w:t>
            </w:r>
            <w:r w:rsidRPr="00CC0D8D">
              <w:rPr>
                <w:rFonts w:ascii="ＭＳ 明朝" w:hAnsi="ＭＳ 明朝"/>
                <w:sz w:val="16"/>
                <w:szCs w:val="16"/>
              </w:rPr>
              <w:t>暴力団員による不当な行為の防止等に関する法律（平成３年法律第77号）</w:t>
            </w:r>
          </w:p>
          <w:p w14:paraId="77AB5454" w14:textId="77777777" w:rsidR="00F37D98" w:rsidRDefault="00F37D98" w:rsidP="00F37D98">
            <w:pPr>
              <w:spacing w:line="220" w:lineRule="exact"/>
              <w:ind w:leftChars="50" w:left="345" w:hangingChars="150" w:hanging="240"/>
              <w:jc w:val="both"/>
              <w:rPr>
                <w:rFonts w:ascii="ＭＳ 明朝" w:hAnsi="ＭＳ 明朝"/>
                <w:sz w:val="16"/>
                <w:szCs w:val="16"/>
              </w:rPr>
            </w:pPr>
            <w:r w:rsidRPr="00CC0D8D">
              <w:rPr>
                <w:rFonts w:ascii="ＭＳ 明朝" w:hAnsi="ＭＳ 明朝"/>
                <w:color w:val="FF0000"/>
                <w:sz w:val="16"/>
                <w:szCs w:val="16"/>
                <w:u w:val="single"/>
              </w:rPr>
              <w:t>(</w:t>
            </w:r>
            <w:r w:rsidRPr="00CC0D8D">
              <w:rPr>
                <w:rFonts w:ascii="ＭＳ 明朝" w:hAnsi="ＭＳ 明朝" w:hint="eastAsia"/>
                <w:color w:val="FF0000"/>
                <w:sz w:val="16"/>
                <w:szCs w:val="16"/>
                <w:u w:val="single"/>
              </w:rPr>
              <w:t>f</w:t>
            </w:r>
            <w:r w:rsidRPr="00CC0D8D">
              <w:rPr>
                <w:rFonts w:ascii="ＭＳ 明朝" w:hAnsi="ＭＳ 明朝"/>
                <w:color w:val="FF0000"/>
                <w:sz w:val="16"/>
                <w:szCs w:val="16"/>
                <w:u w:val="single"/>
              </w:rPr>
              <w:t>)</w:t>
            </w:r>
            <w:r w:rsidRPr="00CC0D8D">
              <w:rPr>
                <w:rFonts w:ascii="ＭＳ 明朝" w:hAnsi="ＭＳ 明朝"/>
                <w:sz w:val="16"/>
                <w:szCs w:val="16"/>
              </w:rPr>
              <w:t>犯罪による収益の移転防止に関する法律（平成19年法律第22号）</w:t>
            </w:r>
          </w:p>
          <w:p w14:paraId="02CF1866" w14:textId="77777777" w:rsidR="00F37D98" w:rsidRPr="0085355F" w:rsidRDefault="00F37D98" w:rsidP="00F37D98">
            <w:pPr>
              <w:spacing w:line="220" w:lineRule="exact"/>
              <w:ind w:leftChars="50" w:left="345" w:hangingChars="150" w:hanging="240"/>
              <w:jc w:val="both"/>
              <w:rPr>
                <w:rFonts w:ascii="ＭＳ 明朝" w:hAnsi="ＭＳ 明朝"/>
                <w:color w:val="FF0000"/>
                <w:sz w:val="16"/>
                <w:szCs w:val="16"/>
                <w:u w:val="single"/>
              </w:rPr>
            </w:pPr>
            <w:r w:rsidRPr="0085355F">
              <w:rPr>
                <w:rFonts w:ascii="ＭＳ 明朝" w:hAnsi="ＭＳ 明朝"/>
                <w:color w:val="FF0000"/>
                <w:sz w:val="16"/>
                <w:szCs w:val="16"/>
                <w:u w:val="single"/>
              </w:rPr>
              <w:t>(</w:t>
            </w:r>
            <w:r w:rsidRPr="0085355F">
              <w:rPr>
                <w:rFonts w:ascii="ＭＳ 明朝" w:hAnsi="ＭＳ 明朝" w:hint="eastAsia"/>
                <w:color w:val="FF0000"/>
                <w:sz w:val="16"/>
                <w:szCs w:val="16"/>
                <w:u w:val="single"/>
              </w:rPr>
              <w:t>g</w:t>
            </w:r>
            <w:r w:rsidRPr="0085355F">
              <w:rPr>
                <w:rFonts w:ascii="ＭＳ 明朝" w:hAnsi="ＭＳ 明朝"/>
                <w:color w:val="FF0000"/>
                <w:sz w:val="16"/>
                <w:szCs w:val="16"/>
                <w:u w:val="single"/>
              </w:rPr>
              <w:t>)警備業法（昭和47年法律第117号）</w:t>
            </w:r>
          </w:p>
          <w:p w14:paraId="3F15222C" w14:textId="77777777" w:rsidR="00F37D98" w:rsidRPr="00F37D98" w:rsidRDefault="00F37D98" w:rsidP="00F37D98">
            <w:pPr>
              <w:spacing w:line="220" w:lineRule="exact"/>
              <w:jc w:val="both"/>
              <w:rPr>
                <w:rFonts w:ascii="ＭＳ 明朝" w:hAnsi="ＭＳ 明朝"/>
                <w:sz w:val="16"/>
                <w:szCs w:val="16"/>
              </w:rPr>
            </w:pPr>
          </w:p>
        </w:tc>
      </w:tr>
      <w:tr w:rsidR="00F37D98" w:rsidRPr="000C1E7D" w14:paraId="006DE99F" w14:textId="77777777" w:rsidTr="00B54E61">
        <w:trPr>
          <w:trHeight w:val="964"/>
        </w:trPr>
        <w:tc>
          <w:tcPr>
            <w:tcW w:w="397" w:type="dxa"/>
            <w:shd w:val="clear" w:color="auto" w:fill="auto"/>
          </w:tcPr>
          <w:p w14:paraId="3AECCC49" w14:textId="21BA4881"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sz w:val="16"/>
                <w:szCs w:val="16"/>
              </w:rPr>
              <w:t>6</w:t>
            </w:r>
          </w:p>
        </w:tc>
        <w:tc>
          <w:tcPr>
            <w:tcW w:w="907" w:type="dxa"/>
            <w:shd w:val="clear" w:color="auto" w:fill="auto"/>
          </w:tcPr>
          <w:p w14:paraId="7EE8A888"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第</w:t>
            </w:r>
            <w:r w:rsidRPr="000C1E7D">
              <w:rPr>
                <w:rFonts w:ascii="ＭＳ 明朝" w:hAnsi="ＭＳ 明朝"/>
                <w:sz w:val="16"/>
                <w:szCs w:val="16"/>
              </w:rPr>
              <w:t>2—6.</w:t>
            </w:r>
          </w:p>
          <w:p w14:paraId="2965F186" w14:textId="4CEC98B9"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sz w:val="16"/>
                <w:szCs w:val="16"/>
              </w:rPr>
              <w:t>_(2)</w:t>
            </w:r>
          </w:p>
          <w:p w14:paraId="46EF75D3" w14:textId="47848CB2" w:rsidR="00F37D98" w:rsidRPr="000C1E7D" w:rsidRDefault="00F37D98" w:rsidP="00F37D98">
            <w:pPr>
              <w:spacing w:line="220" w:lineRule="exact"/>
              <w:jc w:val="center"/>
              <w:rPr>
                <w:rFonts w:ascii="ＭＳ 明朝" w:hAnsi="ＭＳ 明朝"/>
                <w:sz w:val="16"/>
                <w:szCs w:val="16"/>
              </w:rPr>
            </w:pPr>
          </w:p>
        </w:tc>
        <w:tc>
          <w:tcPr>
            <w:tcW w:w="6803" w:type="dxa"/>
            <w:shd w:val="clear" w:color="auto" w:fill="auto"/>
          </w:tcPr>
          <w:p w14:paraId="6B87F8D1" w14:textId="77777777" w:rsidR="00F37D98" w:rsidRPr="000C1E7D" w:rsidRDefault="00F37D98" w:rsidP="00F37D98">
            <w:pPr>
              <w:spacing w:line="220" w:lineRule="exact"/>
              <w:jc w:val="both"/>
              <w:rPr>
                <w:rFonts w:ascii="ＭＳ 明朝" w:hAnsi="ＭＳ 明朝"/>
                <w:sz w:val="16"/>
                <w:szCs w:val="16"/>
              </w:rPr>
            </w:pPr>
            <w:r w:rsidRPr="000C1E7D">
              <w:rPr>
                <w:rFonts w:ascii="ＭＳ 明朝" w:hAnsi="ＭＳ 明朝"/>
                <w:sz w:val="16"/>
                <w:szCs w:val="16"/>
              </w:rPr>
              <w:t>(2)条例</w:t>
            </w:r>
          </w:p>
          <w:p w14:paraId="5A61499C" w14:textId="77777777" w:rsidR="00F37D98" w:rsidRPr="00F37D98" w:rsidRDefault="00F37D98" w:rsidP="009E6D0F">
            <w:pPr>
              <w:spacing w:line="220" w:lineRule="exact"/>
              <w:ind w:leftChars="50" w:left="265" w:hangingChars="100" w:hanging="160"/>
              <w:jc w:val="both"/>
              <w:rPr>
                <w:rFonts w:ascii="ＭＳ 明朝" w:hAnsi="ＭＳ 明朝"/>
                <w:color w:val="FF0000"/>
                <w:sz w:val="16"/>
                <w:szCs w:val="16"/>
                <w:u w:val="single"/>
              </w:rPr>
            </w:pPr>
            <w:r w:rsidRPr="00F37D98">
              <w:rPr>
                <w:rFonts w:ascii="ＭＳ 明朝" w:hAnsi="ＭＳ 明朝"/>
                <w:color w:val="FF0000"/>
                <w:sz w:val="16"/>
                <w:szCs w:val="16"/>
                <w:u w:val="single"/>
              </w:rPr>
              <w:t>a.大阪市建築基準法施行条例（平成12年大阪市条例第62号）</w:t>
            </w:r>
          </w:p>
          <w:p w14:paraId="6151BDDC" w14:textId="77777777" w:rsidR="00F37D98" w:rsidRPr="00F37D98" w:rsidRDefault="00F37D98" w:rsidP="009E6D0F">
            <w:pPr>
              <w:spacing w:line="220" w:lineRule="exact"/>
              <w:ind w:leftChars="50" w:left="265" w:hangingChars="100" w:hanging="160"/>
              <w:jc w:val="both"/>
              <w:rPr>
                <w:rFonts w:ascii="ＭＳ 明朝" w:hAnsi="ＭＳ 明朝"/>
                <w:color w:val="FF0000"/>
                <w:sz w:val="16"/>
                <w:szCs w:val="16"/>
                <w:u w:val="single"/>
              </w:rPr>
            </w:pPr>
            <w:r w:rsidRPr="00F37D98">
              <w:rPr>
                <w:rFonts w:ascii="ＭＳ 明朝" w:hAnsi="ＭＳ 明朝"/>
                <w:color w:val="FF0000"/>
                <w:sz w:val="16"/>
                <w:szCs w:val="16"/>
                <w:u w:val="single"/>
              </w:rPr>
              <w:t>b.大阪府建築基準法施行条例（昭和46年大阪府条例第４号）</w:t>
            </w:r>
          </w:p>
          <w:p w14:paraId="17ED991C" w14:textId="77777777" w:rsidR="00F37D98" w:rsidRPr="00F37D98" w:rsidRDefault="00F37D98" w:rsidP="009E6D0F">
            <w:pPr>
              <w:spacing w:line="220" w:lineRule="exact"/>
              <w:ind w:leftChars="50" w:left="265" w:hangingChars="100" w:hanging="160"/>
              <w:jc w:val="both"/>
              <w:rPr>
                <w:rFonts w:ascii="ＭＳ 明朝" w:hAnsi="ＭＳ 明朝"/>
                <w:color w:val="FF0000"/>
                <w:sz w:val="16"/>
                <w:szCs w:val="16"/>
                <w:u w:val="single"/>
              </w:rPr>
            </w:pPr>
            <w:r w:rsidRPr="00F37D98">
              <w:rPr>
                <w:rFonts w:ascii="ＭＳ 明朝" w:hAnsi="ＭＳ 明朝"/>
                <w:color w:val="FF0000"/>
                <w:sz w:val="16"/>
                <w:szCs w:val="16"/>
                <w:u w:val="single"/>
              </w:rPr>
              <w:t>c.大阪市工業保全地区内における建築物の制限に関する条例（平成22年大阪市条例第51号）</w:t>
            </w:r>
          </w:p>
          <w:p w14:paraId="11178823" w14:textId="77777777" w:rsidR="00F37D98" w:rsidRPr="000C1E7D" w:rsidRDefault="00F37D98" w:rsidP="009E6D0F">
            <w:pPr>
              <w:spacing w:line="220" w:lineRule="exact"/>
              <w:ind w:leftChars="50" w:left="265" w:hangingChars="100" w:hanging="160"/>
              <w:jc w:val="both"/>
              <w:rPr>
                <w:rFonts w:ascii="ＭＳ 明朝" w:hAnsi="ＭＳ 明朝"/>
                <w:sz w:val="16"/>
                <w:szCs w:val="16"/>
              </w:rPr>
            </w:pPr>
            <w:r w:rsidRPr="000C1E7D">
              <w:rPr>
                <w:rFonts w:ascii="ＭＳ 明朝" w:hAnsi="ＭＳ 明朝"/>
                <w:sz w:val="16"/>
                <w:szCs w:val="16"/>
              </w:rPr>
              <w:t>d.大阪市建築物の環境配慮に関する条例（平成24年大阪市条例第10号）</w:t>
            </w:r>
          </w:p>
          <w:p w14:paraId="4ECE6CB3" w14:textId="77777777" w:rsidR="00F37D98" w:rsidRPr="000C1E7D" w:rsidRDefault="00F37D98" w:rsidP="009E6D0F">
            <w:pPr>
              <w:spacing w:line="220" w:lineRule="exact"/>
              <w:ind w:leftChars="50" w:left="265" w:hangingChars="100" w:hanging="160"/>
              <w:jc w:val="both"/>
              <w:rPr>
                <w:rFonts w:ascii="ＭＳ 明朝" w:hAnsi="ＭＳ 明朝"/>
                <w:sz w:val="16"/>
                <w:szCs w:val="16"/>
              </w:rPr>
            </w:pPr>
            <w:r w:rsidRPr="000C1E7D">
              <w:rPr>
                <w:rFonts w:ascii="ＭＳ 明朝" w:hAnsi="ＭＳ 明朝"/>
                <w:sz w:val="16"/>
                <w:szCs w:val="16"/>
              </w:rPr>
              <w:t>e.建築物における駐車施設の附置等に関する条例（昭和39年大阪市条例第93号）</w:t>
            </w:r>
          </w:p>
          <w:p w14:paraId="602CDB87" w14:textId="77777777" w:rsidR="00F37D98" w:rsidRPr="000C1E7D" w:rsidRDefault="00F37D98" w:rsidP="009E6D0F">
            <w:pPr>
              <w:spacing w:line="220" w:lineRule="exact"/>
              <w:ind w:leftChars="50" w:left="265" w:hangingChars="100" w:hanging="160"/>
              <w:jc w:val="both"/>
              <w:rPr>
                <w:rFonts w:ascii="ＭＳ 明朝" w:hAnsi="ＭＳ 明朝"/>
                <w:sz w:val="16"/>
                <w:szCs w:val="16"/>
              </w:rPr>
            </w:pPr>
            <w:r w:rsidRPr="000C1E7D">
              <w:rPr>
                <w:rFonts w:ascii="ＭＳ 明朝" w:hAnsi="ＭＳ 明朝"/>
                <w:sz w:val="16"/>
                <w:szCs w:val="16"/>
              </w:rPr>
              <w:t>f.大阪市自転車駐車場の附置等に関する条例（平成22年大阪市条例第４号）</w:t>
            </w:r>
          </w:p>
          <w:p w14:paraId="33EEB557" w14:textId="77777777" w:rsidR="00F37D98" w:rsidRPr="000C1E7D" w:rsidRDefault="00F37D98" w:rsidP="009E6D0F">
            <w:pPr>
              <w:spacing w:line="220" w:lineRule="exact"/>
              <w:ind w:leftChars="50" w:left="265" w:hangingChars="100" w:hanging="160"/>
              <w:jc w:val="both"/>
              <w:rPr>
                <w:rFonts w:ascii="ＭＳ 明朝" w:hAnsi="ＭＳ 明朝"/>
                <w:sz w:val="16"/>
                <w:szCs w:val="16"/>
              </w:rPr>
            </w:pPr>
            <w:r w:rsidRPr="000C1E7D">
              <w:rPr>
                <w:rFonts w:ascii="ＭＳ 明朝" w:hAnsi="ＭＳ 明朝"/>
                <w:sz w:val="16"/>
                <w:szCs w:val="16"/>
              </w:rPr>
              <w:t>g.大阪市火災予防条例（昭和37年大阪市条例第14号）</w:t>
            </w:r>
          </w:p>
          <w:p w14:paraId="67AFA8A3" w14:textId="77777777" w:rsidR="00F37D98" w:rsidRPr="000C1E7D" w:rsidRDefault="00F37D98" w:rsidP="009E6D0F">
            <w:pPr>
              <w:spacing w:line="220" w:lineRule="exact"/>
              <w:ind w:leftChars="50" w:left="265" w:hangingChars="100" w:hanging="160"/>
              <w:jc w:val="both"/>
              <w:rPr>
                <w:rFonts w:ascii="ＭＳ 明朝" w:hAnsi="ＭＳ 明朝"/>
                <w:sz w:val="16"/>
                <w:szCs w:val="16"/>
              </w:rPr>
            </w:pPr>
            <w:r w:rsidRPr="000C1E7D">
              <w:rPr>
                <w:rFonts w:ascii="ＭＳ 明朝" w:hAnsi="ＭＳ 明朝"/>
                <w:sz w:val="16"/>
                <w:szCs w:val="16"/>
              </w:rPr>
              <w:t>h.大阪市廃棄物の減量推進及び適正処理並びに生活環境の清潔保持に関する条例（平成５年大阪市条例第４号）</w:t>
            </w:r>
          </w:p>
          <w:p w14:paraId="58E573D8" w14:textId="77777777" w:rsidR="00F37D98" w:rsidRPr="000C1E7D" w:rsidRDefault="00F37D98" w:rsidP="009E6D0F">
            <w:pPr>
              <w:spacing w:line="220" w:lineRule="exact"/>
              <w:ind w:leftChars="50" w:left="265" w:hangingChars="100" w:hanging="160"/>
              <w:jc w:val="both"/>
              <w:rPr>
                <w:rFonts w:ascii="ＭＳ 明朝" w:hAnsi="ＭＳ 明朝"/>
                <w:sz w:val="16"/>
                <w:szCs w:val="16"/>
              </w:rPr>
            </w:pPr>
            <w:r w:rsidRPr="000C1E7D">
              <w:rPr>
                <w:rFonts w:ascii="ＭＳ 明朝" w:hAnsi="ＭＳ 明朝"/>
                <w:sz w:val="16"/>
                <w:szCs w:val="16"/>
              </w:rPr>
              <w:t>i.大阪市都市景観条例（平成10年大阪市条例第50号）</w:t>
            </w:r>
          </w:p>
          <w:p w14:paraId="7599FE41" w14:textId="77777777" w:rsidR="00F37D98" w:rsidRPr="000C1E7D" w:rsidRDefault="00F37D98" w:rsidP="009E6D0F">
            <w:pPr>
              <w:spacing w:line="220" w:lineRule="exact"/>
              <w:ind w:leftChars="50" w:left="265" w:hangingChars="100" w:hanging="160"/>
              <w:jc w:val="both"/>
              <w:rPr>
                <w:rFonts w:ascii="ＭＳ 明朝" w:hAnsi="ＭＳ 明朝"/>
                <w:sz w:val="16"/>
                <w:szCs w:val="16"/>
              </w:rPr>
            </w:pPr>
            <w:r w:rsidRPr="000C1E7D">
              <w:rPr>
                <w:rFonts w:ascii="ＭＳ 明朝" w:hAnsi="ＭＳ 明朝"/>
                <w:sz w:val="16"/>
                <w:szCs w:val="16"/>
              </w:rPr>
              <w:t>j.大阪市屋外広告物条例（昭和31年大阪市条例39号）</w:t>
            </w:r>
          </w:p>
          <w:p w14:paraId="2FBC0D2F" w14:textId="77777777" w:rsidR="00F37D98" w:rsidRPr="000C1E7D" w:rsidRDefault="00F37D98" w:rsidP="009E6D0F">
            <w:pPr>
              <w:spacing w:line="220" w:lineRule="exact"/>
              <w:ind w:leftChars="50" w:left="265" w:hangingChars="100" w:hanging="160"/>
              <w:jc w:val="both"/>
              <w:rPr>
                <w:rFonts w:ascii="ＭＳ 明朝" w:hAnsi="ＭＳ 明朝"/>
                <w:sz w:val="16"/>
                <w:szCs w:val="16"/>
              </w:rPr>
            </w:pPr>
            <w:r w:rsidRPr="000C1E7D">
              <w:rPr>
                <w:rFonts w:ascii="ＭＳ 明朝" w:hAnsi="ＭＳ 明朝"/>
                <w:sz w:val="16"/>
                <w:szCs w:val="16"/>
              </w:rPr>
              <w:t>k.大阪市港湾施設条例（昭和39年大阪市条例第76号）</w:t>
            </w:r>
          </w:p>
          <w:p w14:paraId="5C528A6E" w14:textId="77777777" w:rsidR="00F37D98" w:rsidRPr="000C1E7D" w:rsidRDefault="00F37D98" w:rsidP="009E6D0F">
            <w:pPr>
              <w:spacing w:line="220" w:lineRule="exact"/>
              <w:ind w:leftChars="50" w:left="265" w:hangingChars="100" w:hanging="160"/>
              <w:jc w:val="both"/>
              <w:rPr>
                <w:rFonts w:ascii="ＭＳ 明朝" w:hAnsi="ＭＳ 明朝"/>
                <w:sz w:val="16"/>
                <w:szCs w:val="16"/>
              </w:rPr>
            </w:pPr>
            <w:r w:rsidRPr="000C1E7D">
              <w:rPr>
                <w:rFonts w:ascii="ＭＳ 明朝" w:hAnsi="ＭＳ 明朝"/>
                <w:sz w:val="16"/>
                <w:szCs w:val="16"/>
              </w:rPr>
              <w:t>l.大阪市環境基本条例（平成７年大阪市条例第24号）</w:t>
            </w:r>
          </w:p>
          <w:p w14:paraId="65958D4D" w14:textId="77777777" w:rsidR="00F37D98" w:rsidRPr="000C1E7D" w:rsidRDefault="00F37D98" w:rsidP="009E6D0F">
            <w:pPr>
              <w:spacing w:line="220" w:lineRule="exact"/>
              <w:ind w:leftChars="50" w:left="265" w:hangingChars="100" w:hanging="160"/>
              <w:jc w:val="both"/>
              <w:rPr>
                <w:rFonts w:ascii="ＭＳ 明朝" w:hAnsi="ＭＳ 明朝"/>
                <w:sz w:val="16"/>
                <w:szCs w:val="16"/>
              </w:rPr>
            </w:pPr>
            <w:r w:rsidRPr="00C50711">
              <w:rPr>
                <w:rFonts w:ascii="ＭＳ 明朝" w:hAnsi="ＭＳ 明朝"/>
                <w:color w:val="FF0000"/>
                <w:sz w:val="16"/>
                <w:szCs w:val="16"/>
                <w:u w:val="single"/>
              </w:rPr>
              <w:t>m.</w:t>
            </w:r>
            <w:r w:rsidRPr="000C1E7D">
              <w:rPr>
                <w:rFonts w:ascii="ＭＳ 明朝" w:hAnsi="ＭＳ 明朝"/>
                <w:sz w:val="16"/>
                <w:szCs w:val="16"/>
              </w:rPr>
              <w:t>大阪市環境影響評価条例（平成10年大阪市条例第29号）</w:t>
            </w:r>
          </w:p>
          <w:p w14:paraId="355AC007" w14:textId="77777777" w:rsidR="00F37D98" w:rsidRPr="000C1E7D" w:rsidRDefault="00F37D98" w:rsidP="009E6D0F">
            <w:pPr>
              <w:spacing w:line="220" w:lineRule="exact"/>
              <w:ind w:leftChars="50" w:left="265" w:hangingChars="100" w:hanging="160"/>
              <w:jc w:val="both"/>
              <w:rPr>
                <w:rFonts w:ascii="ＭＳ 明朝" w:hAnsi="ＭＳ 明朝"/>
                <w:sz w:val="16"/>
                <w:szCs w:val="16"/>
              </w:rPr>
            </w:pPr>
            <w:r w:rsidRPr="00C50711">
              <w:rPr>
                <w:rFonts w:ascii="ＭＳ 明朝" w:hAnsi="ＭＳ 明朝"/>
                <w:color w:val="FF0000"/>
                <w:sz w:val="16"/>
                <w:szCs w:val="16"/>
                <w:u w:val="single"/>
              </w:rPr>
              <w:t>n.</w:t>
            </w:r>
            <w:r w:rsidRPr="000C1E7D">
              <w:rPr>
                <w:rFonts w:ascii="ＭＳ 明朝" w:hAnsi="ＭＳ 明朝"/>
                <w:sz w:val="16"/>
                <w:szCs w:val="16"/>
              </w:rPr>
              <w:t>大阪府個人情報保護条例（平成８年大阪府条例第２号）</w:t>
            </w:r>
          </w:p>
          <w:p w14:paraId="7585AC73" w14:textId="77777777" w:rsidR="00F37D98" w:rsidRPr="000C1E7D" w:rsidRDefault="00F37D98" w:rsidP="009E6D0F">
            <w:pPr>
              <w:spacing w:line="220" w:lineRule="exact"/>
              <w:ind w:leftChars="50" w:left="265" w:hangingChars="100" w:hanging="160"/>
              <w:jc w:val="both"/>
              <w:rPr>
                <w:rFonts w:ascii="ＭＳ 明朝" w:hAnsi="ＭＳ 明朝"/>
                <w:sz w:val="16"/>
                <w:szCs w:val="16"/>
              </w:rPr>
            </w:pPr>
            <w:r w:rsidRPr="00C50711">
              <w:rPr>
                <w:rFonts w:ascii="ＭＳ 明朝" w:hAnsi="ＭＳ 明朝"/>
                <w:color w:val="FF0000"/>
                <w:sz w:val="16"/>
                <w:szCs w:val="16"/>
                <w:u w:val="single"/>
              </w:rPr>
              <w:t>o.</w:t>
            </w:r>
            <w:r w:rsidRPr="000C1E7D">
              <w:rPr>
                <w:rFonts w:ascii="ＭＳ 明朝" w:hAnsi="ＭＳ 明朝"/>
                <w:sz w:val="16"/>
                <w:szCs w:val="16"/>
              </w:rPr>
              <w:t>大阪市個人情報保護条例（平成７年大阪市条例第11号）</w:t>
            </w:r>
          </w:p>
          <w:p w14:paraId="2435A4CD" w14:textId="77777777" w:rsidR="00F37D98" w:rsidRPr="000C1E7D" w:rsidRDefault="00F37D98" w:rsidP="009E6D0F">
            <w:pPr>
              <w:spacing w:line="220" w:lineRule="exact"/>
              <w:ind w:leftChars="50" w:left="265" w:hangingChars="100" w:hanging="160"/>
              <w:jc w:val="both"/>
              <w:rPr>
                <w:rFonts w:ascii="ＭＳ 明朝" w:hAnsi="ＭＳ 明朝"/>
                <w:sz w:val="16"/>
                <w:szCs w:val="16"/>
              </w:rPr>
            </w:pPr>
            <w:r w:rsidRPr="00C50711">
              <w:rPr>
                <w:rFonts w:ascii="ＭＳ 明朝" w:hAnsi="ＭＳ 明朝"/>
                <w:color w:val="FF0000"/>
                <w:sz w:val="16"/>
                <w:szCs w:val="16"/>
                <w:u w:val="single"/>
              </w:rPr>
              <w:t>p.</w:t>
            </w:r>
            <w:r w:rsidRPr="000C1E7D">
              <w:rPr>
                <w:rFonts w:ascii="ＭＳ 明朝" w:hAnsi="ＭＳ 明朝"/>
                <w:sz w:val="16"/>
                <w:szCs w:val="16"/>
              </w:rPr>
              <w:t>大阪府暴力団排除条例（平成22年大阪府条例第58号）</w:t>
            </w:r>
          </w:p>
          <w:p w14:paraId="39000B0A" w14:textId="77777777" w:rsidR="00F37D98" w:rsidRPr="000C1E7D" w:rsidRDefault="00F37D98" w:rsidP="009E6D0F">
            <w:pPr>
              <w:spacing w:line="220" w:lineRule="exact"/>
              <w:ind w:leftChars="50" w:left="265" w:hangingChars="100" w:hanging="160"/>
              <w:jc w:val="both"/>
              <w:rPr>
                <w:rFonts w:ascii="ＭＳ 明朝" w:hAnsi="ＭＳ 明朝"/>
                <w:sz w:val="16"/>
                <w:szCs w:val="16"/>
              </w:rPr>
            </w:pPr>
            <w:r w:rsidRPr="00C50711">
              <w:rPr>
                <w:rFonts w:ascii="ＭＳ 明朝" w:hAnsi="ＭＳ 明朝"/>
                <w:color w:val="FF0000"/>
                <w:sz w:val="16"/>
                <w:szCs w:val="16"/>
                <w:u w:val="single"/>
              </w:rPr>
              <w:t>q.</w:t>
            </w:r>
            <w:r w:rsidRPr="000C1E7D">
              <w:rPr>
                <w:rFonts w:ascii="ＭＳ 明朝" w:hAnsi="ＭＳ 明朝"/>
                <w:sz w:val="16"/>
                <w:szCs w:val="16"/>
              </w:rPr>
              <w:t>大阪市暴力団排除条例（平成23年大阪市条例第10号）</w:t>
            </w:r>
          </w:p>
        </w:tc>
        <w:tc>
          <w:tcPr>
            <w:tcW w:w="6803" w:type="dxa"/>
            <w:shd w:val="clear" w:color="auto" w:fill="auto"/>
          </w:tcPr>
          <w:p w14:paraId="44AFFDE0" w14:textId="77777777" w:rsidR="00F37D98" w:rsidRDefault="00F37D98" w:rsidP="00F37D98">
            <w:pPr>
              <w:spacing w:line="220" w:lineRule="exact"/>
              <w:jc w:val="both"/>
              <w:rPr>
                <w:rFonts w:ascii="ＭＳ 明朝" w:hAnsi="ＭＳ 明朝"/>
                <w:sz w:val="16"/>
                <w:szCs w:val="16"/>
              </w:rPr>
            </w:pPr>
            <w:r>
              <w:rPr>
                <w:rFonts w:ascii="ＭＳ 明朝" w:hAnsi="ＭＳ 明朝"/>
                <w:sz w:val="16"/>
                <w:szCs w:val="16"/>
              </w:rPr>
              <w:t>(2)</w:t>
            </w:r>
            <w:r w:rsidRPr="0074439E">
              <w:rPr>
                <w:rFonts w:ascii="ＭＳ 明朝" w:hAnsi="ＭＳ 明朝"/>
                <w:sz w:val="16"/>
                <w:szCs w:val="16"/>
              </w:rPr>
              <w:t>条例</w:t>
            </w:r>
          </w:p>
          <w:p w14:paraId="2EAB5C02" w14:textId="77777777" w:rsidR="00F37D98" w:rsidRDefault="00F37D98" w:rsidP="009E6D0F">
            <w:pPr>
              <w:spacing w:line="220" w:lineRule="exact"/>
              <w:ind w:leftChars="50" w:left="265" w:hangingChars="100" w:hanging="160"/>
              <w:jc w:val="both"/>
              <w:rPr>
                <w:rFonts w:ascii="ＭＳ 明朝" w:hAnsi="ＭＳ 明朝"/>
                <w:sz w:val="16"/>
                <w:szCs w:val="16"/>
              </w:rPr>
            </w:pPr>
            <w:r w:rsidRPr="00D15FA3">
              <w:rPr>
                <w:rFonts w:ascii="ＭＳ 明朝" w:hAnsi="ＭＳ 明朝" w:hint="eastAsia"/>
                <w:color w:val="FF0000"/>
                <w:sz w:val="16"/>
                <w:szCs w:val="16"/>
                <w:u w:val="single"/>
              </w:rPr>
              <w:t>a</w:t>
            </w:r>
            <w:r w:rsidRPr="00D15FA3">
              <w:rPr>
                <w:rFonts w:ascii="ＭＳ 明朝" w:hAnsi="ＭＳ 明朝"/>
                <w:color w:val="FF0000"/>
                <w:sz w:val="16"/>
                <w:szCs w:val="16"/>
                <w:u w:val="single"/>
              </w:rPr>
              <w:t>.大阪府建築基準法施行条例（昭和46年大阪府条例第４号）</w:t>
            </w:r>
          </w:p>
          <w:p w14:paraId="7EF58633" w14:textId="77777777" w:rsidR="00F37D98" w:rsidRPr="00876E4F" w:rsidRDefault="00F37D98" w:rsidP="00F37D98">
            <w:pPr>
              <w:spacing w:line="220" w:lineRule="exact"/>
              <w:ind w:leftChars="50" w:left="265" w:hangingChars="100" w:hanging="160"/>
              <w:jc w:val="both"/>
              <w:rPr>
                <w:rFonts w:ascii="ＭＳ 明朝" w:hAnsi="ＭＳ 明朝"/>
                <w:strike/>
                <w:color w:val="FF0000"/>
                <w:sz w:val="16"/>
                <w:szCs w:val="16"/>
              </w:rPr>
            </w:pPr>
            <w:r w:rsidRPr="00876E4F">
              <w:rPr>
                <w:rFonts w:ascii="ＭＳ 明朝" w:hAnsi="ＭＳ 明朝" w:hint="eastAsia"/>
                <w:color w:val="FF0000"/>
                <w:sz w:val="16"/>
                <w:szCs w:val="16"/>
                <w:u w:val="single"/>
              </w:rPr>
              <w:t>b</w:t>
            </w:r>
            <w:r w:rsidRPr="00876E4F">
              <w:rPr>
                <w:rFonts w:ascii="ＭＳ 明朝" w:hAnsi="ＭＳ 明朝"/>
                <w:color w:val="FF0000"/>
                <w:sz w:val="16"/>
                <w:szCs w:val="16"/>
                <w:u w:val="single"/>
              </w:rPr>
              <w:t>.大阪市建築基準法施行条例（平成12年大阪市条例第62号）</w:t>
            </w:r>
          </w:p>
          <w:p w14:paraId="2C2A4BB0" w14:textId="77777777" w:rsidR="00F37D98" w:rsidRPr="00CB4E8D" w:rsidRDefault="00F37D98" w:rsidP="00F37D98">
            <w:pPr>
              <w:spacing w:line="220" w:lineRule="exact"/>
              <w:ind w:leftChars="50" w:left="265" w:hangingChars="100" w:hanging="160"/>
              <w:jc w:val="both"/>
              <w:rPr>
                <w:rFonts w:ascii="ＭＳ 明朝" w:hAnsi="ＭＳ 明朝"/>
                <w:sz w:val="16"/>
                <w:szCs w:val="16"/>
              </w:rPr>
            </w:pPr>
            <w:r w:rsidRPr="00AB1292">
              <w:rPr>
                <w:rFonts w:ascii="ＭＳ 明朝" w:hAnsi="ＭＳ 明朝"/>
                <w:color w:val="FF0000"/>
                <w:sz w:val="16"/>
                <w:szCs w:val="16"/>
                <w:u w:val="single"/>
              </w:rPr>
              <w:t>c.</w:t>
            </w:r>
            <w:r w:rsidRPr="00331EE4">
              <w:rPr>
                <w:rFonts w:ascii="ＭＳ 明朝" w:hAnsi="ＭＳ 明朝"/>
                <w:color w:val="FF0000"/>
                <w:sz w:val="16"/>
                <w:szCs w:val="16"/>
                <w:u w:val="single"/>
              </w:rPr>
              <w:t>大阪市</w:t>
            </w:r>
            <w:r w:rsidRPr="00331EE4">
              <w:rPr>
                <w:rFonts w:ascii="ＭＳ 明朝" w:hAnsi="ＭＳ 明朝" w:hint="eastAsia"/>
                <w:color w:val="FF0000"/>
                <w:sz w:val="16"/>
                <w:szCs w:val="16"/>
                <w:u w:val="single"/>
              </w:rPr>
              <w:t>国際観光</w:t>
            </w:r>
            <w:r w:rsidRPr="00331EE4">
              <w:rPr>
                <w:rFonts w:ascii="ＭＳ 明朝" w:hAnsi="ＭＳ 明朝"/>
                <w:color w:val="FF0000"/>
                <w:sz w:val="16"/>
                <w:szCs w:val="16"/>
                <w:u w:val="single"/>
              </w:rPr>
              <w:t>地区内における建築物の制限に関する条例（</w:t>
            </w:r>
            <w:r w:rsidRPr="00CB4E8D">
              <w:rPr>
                <w:rFonts w:ascii="ＭＳ 明朝" w:hAnsi="ＭＳ 明朝"/>
                <w:color w:val="FF0000"/>
                <w:sz w:val="16"/>
                <w:szCs w:val="16"/>
                <w:u w:val="single"/>
              </w:rPr>
              <w:t>令和元年大阪市条例第</w:t>
            </w:r>
            <w:r>
              <w:rPr>
                <w:rFonts w:ascii="ＭＳ 明朝" w:hAnsi="ＭＳ 明朝"/>
                <w:color w:val="FF0000"/>
                <w:sz w:val="16"/>
                <w:szCs w:val="16"/>
                <w:u w:val="single"/>
              </w:rPr>
              <w:t>40</w:t>
            </w:r>
            <w:r w:rsidRPr="00CB4E8D">
              <w:rPr>
                <w:rFonts w:ascii="ＭＳ 明朝" w:hAnsi="ＭＳ 明朝"/>
                <w:color w:val="FF0000"/>
                <w:sz w:val="16"/>
                <w:szCs w:val="16"/>
                <w:u w:val="single"/>
              </w:rPr>
              <w:t>号）</w:t>
            </w:r>
          </w:p>
          <w:p w14:paraId="6DA66DD6" w14:textId="77777777" w:rsidR="00F37D98" w:rsidRPr="00CB4E8D" w:rsidRDefault="00F37D98" w:rsidP="00F37D98">
            <w:pPr>
              <w:spacing w:line="220" w:lineRule="exact"/>
              <w:ind w:leftChars="50" w:left="265" w:hangingChars="100" w:hanging="160"/>
              <w:jc w:val="both"/>
              <w:rPr>
                <w:rFonts w:ascii="ＭＳ 明朝" w:hAnsi="ＭＳ 明朝"/>
                <w:sz w:val="16"/>
                <w:szCs w:val="16"/>
              </w:rPr>
            </w:pPr>
            <w:r w:rsidRPr="00CB4E8D">
              <w:rPr>
                <w:rFonts w:ascii="ＭＳ 明朝" w:hAnsi="ＭＳ 明朝"/>
                <w:sz w:val="16"/>
                <w:szCs w:val="16"/>
              </w:rPr>
              <w:t>d.大阪市建築物の環境配慮に関する条例（平成24年大阪市条例第10号）</w:t>
            </w:r>
          </w:p>
          <w:p w14:paraId="24D08ED9" w14:textId="77777777" w:rsidR="00F37D98" w:rsidRPr="00CB4E8D" w:rsidRDefault="00F37D98" w:rsidP="00F37D98">
            <w:pPr>
              <w:spacing w:line="220" w:lineRule="exact"/>
              <w:ind w:leftChars="50" w:left="265" w:hangingChars="100" w:hanging="160"/>
              <w:jc w:val="both"/>
              <w:rPr>
                <w:rFonts w:ascii="ＭＳ 明朝" w:hAnsi="ＭＳ 明朝"/>
                <w:sz w:val="16"/>
                <w:szCs w:val="16"/>
              </w:rPr>
            </w:pPr>
            <w:r w:rsidRPr="00CB4E8D">
              <w:rPr>
                <w:rFonts w:ascii="ＭＳ 明朝" w:hAnsi="ＭＳ 明朝"/>
                <w:sz w:val="16"/>
                <w:szCs w:val="16"/>
              </w:rPr>
              <w:t>e.建築物における駐車施設の附置等に関する条例（昭和39年大阪市条例第93号）</w:t>
            </w:r>
          </w:p>
          <w:p w14:paraId="7004E815" w14:textId="77777777" w:rsidR="00F37D98" w:rsidRPr="00CB4E8D" w:rsidRDefault="00F37D98" w:rsidP="00F37D98">
            <w:pPr>
              <w:spacing w:line="220" w:lineRule="exact"/>
              <w:ind w:leftChars="50" w:left="265" w:hangingChars="100" w:hanging="160"/>
              <w:jc w:val="both"/>
              <w:rPr>
                <w:rFonts w:ascii="ＭＳ 明朝" w:hAnsi="ＭＳ 明朝"/>
                <w:sz w:val="16"/>
                <w:szCs w:val="16"/>
              </w:rPr>
            </w:pPr>
            <w:r w:rsidRPr="00CB4E8D">
              <w:rPr>
                <w:rFonts w:ascii="ＭＳ 明朝" w:hAnsi="ＭＳ 明朝"/>
                <w:sz w:val="16"/>
                <w:szCs w:val="16"/>
              </w:rPr>
              <w:t>f.大阪市自転車駐車場の附置等に関する条例（平成22年大阪市条例第４号）</w:t>
            </w:r>
          </w:p>
          <w:p w14:paraId="074851E3" w14:textId="77777777" w:rsidR="00F37D98" w:rsidRPr="00CB4E8D" w:rsidRDefault="00F37D98" w:rsidP="00F37D98">
            <w:pPr>
              <w:spacing w:line="220" w:lineRule="exact"/>
              <w:ind w:leftChars="50" w:left="265" w:hangingChars="100" w:hanging="160"/>
              <w:jc w:val="both"/>
              <w:rPr>
                <w:rFonts w:ascii="ＭＳ 明朝" w:hAnsi="ＭＳ 明朝"/>
                <w:sz w:val="16"/>
                <w:szCs w:val="16"/>
              </w:rPr>
            </w:pPr>
            <w:r w:rsidRPr="00CB4E8D">
              <w:rPr>
                <w:rFonts w:ascii="ＭＳ 明朝" w:hAnsi="ＭＳ 明朝"/>
                <w:sz w:val="16"/>
                <w:szCs w:val="16"/>
              </w:rPr>
              <w:t>g.大阪市火災予防条例（昭和37年大阪市条例第14号）</w:t>
            </w:r>
          </w:p>
          <w:p w14:paraId="7C7A2670" w14:textId="77777777" w:rsidR="00F37D98" w:rsidRPr="00CB4E8D" w:rsidRDefault="00F37D98" w:rsidP="00F37D98">
            <w:pPr>
              <w:spacing w:line="220" w:lineRule="exact"/>
              <w:ind w:leftChars="50" w:left="265" w:hangingChars="100" w:hanging="160"/>
              <w:jc w:val="both"/>
              <w:rPr>
                <w:rFonts w:ascii="ＭＳ 明朝" w:hAnsi="ＭＳ 明朝"/>
                <w:sz w:val="16"/>
                <w:szCs w:val="16"/>
              </w:rPr>
            </w:pPr>
            <w:r w:rsidRPr="00CB4E8D">
              <w:rPr>
                <w:rFonts w:ascii="ＭＳ 明朝" w:hAnsi="ＭＳ 明朝"/>
                <w:sz w:val="16"/>
                <w:szCs w:val="16"/>
              </w:rPr>
              <w:t>h.大阪市廃棄物の減量推進及び適正処理並びに生活環境の清潔保持に関する条例（平成５年大阪市条例第４号）</w:t>
            </w:r>
          </w:p>
          <w:p w14:paraId="752180A2" w14:textId="77777777" w:rsidR="00F37D98" w:rsidRPr="00CB4E8D" w:rsidRDefault="00F37D98" w:rsidP="00F37D98">
            <w:pPr>
              <w:spacing w:line="220" w:lineRule="exact"/>
              <w:ind w:leftChars="50" w:left="265" w:hangingChars="100" w:hanging="160"/>
              <w:jc w:val="both"/>
              <w:rPr>
                <w:rFonts w:ascii="ＭＳ 明朝" w:hAnsi="ＭＳ 明朝"/>
                <w:sz w:val="16"/>
                <w:szCs w:val="16"/>
              </w:rPr>
            </w:pPr>
            <w:r w:rsidRPr="00CB4E8D">
              <w:rPr>
                <w:rFonts w:ascii="ＭＳ 明朝" w:hAnsi="ＭＳ 明朝"/>
                <w:sz w:val="16"/>
                <w:szCs w:val="16"/>
              </w:rPr>
              <w:t>i.大阪市都市景観条例（平成10年大阪市条例第50号）</w:t>
            </w:r>
          </w:p>
          <w:p w14:paraId="2150C110" w14:textId="77777777" w:rsidR="00F37D98" w:rsidRPr="00CB4E8D" w:rsidRDefault="00F37D98" w:rsidP="00F37D98">
            <w:pPr>
              <w:spacing w:line="220" w:lineRule="exact"/>
              <w:ind w:leftChars="50" w:left="265" w:hangingChars="100" w:hanging="160"/>
              <w:jc w:val="both"/>
              <w:rPr>
                <w:rFonts w:ascii="ＭＳ 明朝" w:hAnsi="ＭＳ 明朝"/>
                <w:sz w:val="16"/>
                <w:szCs w:val="16"/>
              </w:rPr>
            </w:pPr>
            <w:r w:rsidRPr="00CB4E8D">
              <w:rPr>
                <w:rFonts w:ascii="ＭＳ 明朝" w:hAnsi="ＭＳ 明朝"/>
                <w:sz w:val="16"/>
                <w:szCs w:val="16"/>
              </w:rPr>
              <w:t>j.大阪市屋外広告物条例（昭和31年大阪市条例39号）</w:t>
            </w:r>
          </w:p>
          <w:p w14:paraId="320B402E" w14:textId="77777777" w:rsidR="00F37D98" w:rsidRPr="00CB4E8D" w:rsidRDefault="00F37D98" w:rsidP="00F37D98">
            <w:pPr>
              <w:spacing w:line="220" w:lineRule="exact"/>
              <w:ind w:leftChars="50" w:left="265" w:hangingChars="100" w:hanging="160"/>
              <w:jc w:val="both"/>
              <w:rPr>
                <w:rFonts w:ascii="ＭＳ 明朝" w:hAnsi="ＭＳ 明朝"/>
                <w:sz w:val="16"/>
                <w:szCs w:val="16"/>
              </w:rPr>
            </w:pPr>
            <w:r w:rsidRPr="00CB4E8D">
              <w:rPr>
                <w:rFonts w:ascii="ＭＳ 明朝" w:hAnsi="ＭＳ 明朝"/>
                <w:sz w:val="16"/>
                <w:szCs w:val="16"/>
              </w:rPr>
              <w:t>k.大阪市港湾施設条例（昭和39年大阪市条例第76号）</w:t>
            </w:r>
          </w:p>
          <w:p w14:paraId="74A9F57B" w14:textId="77777777" w:rsidR="00F37D98" w:rsidRDefault="00F37D98" w:rsidP="00F37D98">
            <w:pPr>
              <w:spacing w:line="220" w:lineRule="exact"/>
              <w:ind w:leftChars="50" w:left="265" w:hangingChars="100" w:hanging="160"/>
              <w:jc w:val="both"/>
              <w:rPr>
                <w:rFonts w:ascii="ＭＳ 明朝" w:hAnsi="ＭＳ 明朝"/>
                <w:sz w:val="16"/>
                <w:szCs w:val="16"/>
              </w:rPr>
            </w:pPr>
            <w:r w:rsidRPr="00CB4E8D">
              <w:rPr>
                <w:rFonts w:ascii="ＭＳ 明朝" w:hAnsi="ＭＳ 明朝"/>
                <w:sz w:val="16"/>
                <w:szCs w:val="16"/>
              </w:rPr>
              <w:t>l.大阪市環境基本条例（平成７年大阪市条例第24号）</w:t>
            </w:r>
          </w:p>
          <w:p w14:paraId="373B688B" w14:textId="77777777" w:rsidR="00F37D98" w:rsidRPr="00CB4E8D" w:rsidRDefault="00F37D98" w:rsidP="00F37D98">
            <w:pPr>
              <w:spacing w:line="220" w:lineRule="exact"/>
              <w:ind w:leftChars="50" w:left="265" w:hangingChars="100" w:hanging="160"/>
              <w:jc w:val="both"/>
              <w:rPr>
                <w:rFonts w:ascii="ＭＳ 明朝" w:hAnsi="ＭＳ 明朝"/>
                <w:color w:val="FF0000"/>
                <w:sz w:val="16"/>
                <w:szCs w:val="16"/>
                <w:u w:val="single"/>
              </w:rPr>
            </w:pPr>
            <w:r w:rsidRPr="00CB4E8D">
              <w:rPr>
                <w:rFonts w:ascii="ＭＳ 明朝" w:hAnsi="ＭＳ 明朝"/>
                <w:color w:val="FF0000"/>
                <w:sz w:val="16"/>
                <w:szCs w:val="16"/>
                <w:u w:val="single"/>
              </w:rPr>
              <w:t>m.大阪府生活環境の保全等に関する条例（平成６年大阪府条例第６号）</w:t>
            </w:r>
          </w:p>
          <w:p w14:paraId="7D2675E2" w14:textId="77777777" w:rsidR="00F37D98" w:rsidRPr="00CB4E8D" w:rsidRDefault="00F37D98" w:rsidP="00F37D98">
            <w:pPr>
              <w:spacing w:line="220" w:lineRule="exact"/>
              <w:ind w:leftChars="50" w:left="265" w:hangingChars="100" w:hanging="160"/>
              <w:jc w:val="both"/>
              <w:rPr>
                <w:rFonts w:ascii="ＭＳ 明朝" w:hAnsi="ＭＳ 明朝"/>
                <w:color w:val="FF0000"/>
                <w:sz w:val="16"/>
                <w:szCs w:val="16"/>
                <w:u w:val="single"/>
              </w:rPr>
            </w:pPr>
            <w:r w:rsidRPr="00CB4E8D">
              <w:rPr>
                <w:rFonts w:ascii="ＭＳ 明朝" w:hAnsi="ＭＳ 明朝"/>
                <w:color w:val="FF0000"/>
                <w:sz w:val="16"/>
                <w:szCs w:val="16"/>
                <w:u w:val="single"/>
              </w:rPr>
              <w:t>n.大阪府福祉のまちづくり条例（平成４年大阪府条例第36号）</w:t>
            </w:r>
          </w:p>
          <w:p w14:paraId="478553B1" w14:textId="77777777" w:rsidR="00F37D98" w:rsidRPr="00CB4E8D" w:rsidRDefault="00F37D98" w:rsidP="00F37D98">
            <w:pPr>
              <w:spacing w:line="220" w:lineRule="exact"/>
              <w:ind w:leftChars="50" w:left="265" w:hangingChars="100" w:hanging="160"/>
              <w:jc w:val="both"/>
              <w:rPr>
                <w:rFonts w:ascii="ＭＳ 明朝" w:hAnsi="ＭＳ 明朝"/>
                <w:sz w:val="16"/>
                <w:szCs w:val="16"/>
              </w:rPr>
            </w:pPr>
            <w:r w:rsidRPr="00CB4E8D">
              <w:rPr>
                <w:rFonts w:ascii="ＭＳ 明朝" w:hAnsi="ＭＳ 明朝"/>
                <w:color w:val="FF0000"/>
                <w:sz w:val="16"/>
                <w:szCs w:val="16"/>
                <w:u w:val="single"/>
              </w:rPr>
              <w:t>o</w:t>
            </w:r>
            <w:r w:rsidRPr="00C50711">
              <w:rPr>
                <w:rFonts w:ascii="ＭＳ 明朝" w:hAnsi="ＭＳ 明朝"/>
                <w:color w:val="FF0000"/>
                <w:sz w:val="16"/>
                <w:szCs w:val="16"/>
                <w:u w:val="single"/>
              </w:rPr>
              <w:t>.</w:t>
            </w:r>
            <w:r w:rsidRPr="00CB4E8D">
              <w:rPr>
                <w:rFonts w:ascii="ＭＳ 明朝" w:hAnsi="ＭＳ 明朝"/>
                <w:sz w:val="16"/>
                <w:szCs w:val="16"/>
              </w:rPr>
              <w:t>大阪市環境影響評価条例（平成10年大阪市条例第29号）</w:t>
            </w:r>
          </w:p>
          <w:p w14:paraId="60E8790D" w14:textId="77777777" w:rsidR="00F37D98" w:rsidRPr="00CB4E8D" w:rsidRDefault="00F37D98" w:rsidP="00F37D98">
            <w:pPr>
              <w:spacing w:line="220" w:lineRule="exact"/>
              <w:ind w:leftChars="50" w:left="265" w:hangingChars="100" w:hanging="160"/>
              <w:jc w:val="both"/>
              <w:rPr>
                <w:rFonts w:ascii="ＭＳ 明朝" w:hAnsi="ＭＳ 明朝"/>
                <w:sz w:val="16"/>
                <w:szCs w:val="16"/>
              </w:rPr>
            </w:pPr>
            <w:r w:rsidRPr="00C50711">
              <w:rPr>
                <w:rFonts w:ascii="ＭＳ 明朝" w:hAnsi="ＭＳ 明朝"/>
                <w:color w:val="FF0000"/>
                <w:sz w:val="16"/>
                <w:szCs w:val="16"/>
                <w:u w:val="single"/>
              </w:rPr>
              <w:t>p.</w:t>
            </w:r>
            <w:r w:rsidRPr="00CB4E8D">
              <w:rPr>
                <w:rFonts w:ascii="ＭＳ 明朝" w:hAnsi="ＭＳ 明朝"/>
                <w:sz w:val="16"/>
                <w:szCs w:val="16"/>
              </w:rPr>
              <w:t>大阪府個人情報保護条例（平成８年大阪府条例第２号）</w:t>
            </w:r>
          </w:p>
          <w:p w14:paraId="5178DA10" w14:textId="77777777" w:rsidR="00F37D98" w:rsidRPr="00CB4E8D" w:rsidRDefault="00F37D98" w:rsidP="00F37D98">
            <w:pPr>
              <w:spacing w:line="220" w:lineRule="exact"/>
              <w:ind w:leftChars="50" w:left="265" w:hangingChars="100" w:hanging="160"/>
              <w:jc w:val="both"/>
              <w:rPr>
                <w:rFonts w:ascii="ＭＳ 明朝" w:hAnsi="ＭＳ 明朝"/>
                <w:sz w:val="16"/>
                <w:szCs w:val="16"/>
              </w:rPr>
            </w:pPr>
            <w:r w:rsidRPr="00C50711">
              <w:rPr>
                <w:rFonts w:ascii="ＭＳ 明朝" w:hAnsi="ＭＳ 明朝"/>
                <w:color w:val="FF0000"/>
                <w:sz w:val="16"/>
                <w:szCs w:val="16"/>
                <w:u w:val="single"/>
              </w:rPr>
              <w:t>q.</w:t>
            </w:r>
            <w:r w:rsidRPr="00CB4E8D">
              <w:rPr>
                <w:rFonts w:ascii="ＭＳ 明朝" w:hAnsi="ＭＳ 明朝"/>
                <w:sz w:val="16"/>
                <w:szCs w:val="16"/>
              </w:rPr>
              <w:t>大阪市個人情報保護条例（平成７年大阪市条例第11号）</w:t>
            </w:r>
          </w:p>
          <w:p w14:paraId="245278B2" w14:textId="77777777" w:rsidR="00F37D98" w:rsidRPr="00CB4E8D" w:rsidRDefault="00F37D98" w:rsidP="00F37D98">
            <w:pPr>
              <w:spacing w:line="220" w:lineRule="exact"/>
              <w:ind w:leftChars="50" w:left="265" w:hangingChars="100" w:hanging="160"/>
              <w:jc w:val="both"/>
              <w:rPr>
                <w:rFonts w:ascii="ＭＳ 明朝" w:hAnsi="ＭＳ 明朝"/>
                <w:sz w:val="16"/>
                <w:szCs w:val="16"/>
              </w:rPr>
            </w:pPr>
            <w:r w:rsidRPr="00C50711">
              <w:rPr>
                <w:rFonts w:ascii="ＭＳ 明朝" w:hAnsi="ＭＳ 明朝"/>
                <w:color w:val="FF0000"/>
                <w:sz w:val="16"/>
                <w:szCs w:val="16"/>
                <w:u w:val="single"/>
              </w:rPr>
              <w:t>r.</w:t>
            </w:r>
            <w:r w:rsidRPr="00CB4E8D">
              <w:rPr>
                <w:rFonts w:ascii="ＭＳ 明朝" w:hAnsi="ＭＳ 明朝"/>
                <w:sz w:val="16"/>
                <w:szCs w:val="16"/>
              </w:rPr>
              <w:t>大阪府暴力団排除条例（平成22年大阪府条例第58号）</w:t>
            </w:r>
          </w:p>
          <w:p w14:paraId="0AED1930" w14:textId="77777777" w:rsidR="00F37D98" w:rsidRDefault="00F37D98" w:rsidP="00F37D98">
            <w:pPr>
              <w:spacing w:line="220" w:lineRule="exact"/>
              <w:ind w:leftChars="50" w:left="265" w:hangingChars="100" w:hanging="160"/>
              <w:jc w:val="both"/>
              <w:rPr>
                <w:rFonts w:ascii="ＭＳ 明朝" w:hAnsi="ＭＳ 明朝"/>
                <w:sz w:val="16"/>
                <w:szCs w:val="16"/>
              </w:rPr>
            </w:pPr>
            <w:r w:rsidRPr="00C50711">
              <w:rPr>
                <w:rFonts w:ascii="ＭＳ 明朝" w:hAnsi="ＭＳ 明朝"/>
                <w:color w:val="FF0000"/>
                <w:sz w:val="16"/>
                <w:szCs w:val="16"/>
                <w:u w:val="single"/>
              </w:rPr>
              <w:t>s.</w:t>
            </w:r>
            <w:r w:rsidRPr="00CB4E8D">
              <w:rPr>
                <w:rFonts w:ascii="ＭＳ 明朝" w:hAnsi="ＭＳ 明朝"/>
                <w:sz w:val="16"/>
                <w:szCs w:val="16"/>
              </w:rPr>
              <w:t>大阪市暴力団排除条例（平成23年大阪市条例第10号）</w:t>
            </w:r>
          </w:p>
          <w:p w14:paraId="44EBF5B8" w14:textId="77777777" w:rsidR="00F37D98" w:rsidRPr="00CB4E8D" w:rsidRDefault="00F37D98" w:rsidP="00F37D98">
            <w:pPr>
              <w:spacing w:line="220" w:lineRule="exact"/>
              <w:ind w:leftChars="50" w:left="265" w:hangingChars="100" w:hanging="160"/>
              <w:jc w:val="both"/>
              <w:rPr>
                <w:rFonts w:ascii="ＭＳ 明朝" w:hAnsi="ＭＳ 明朝"/>
                <w:color w:val="FF0000"/>
                <w:sz w:val="16"/>
                <w:szCs w:val="16"/>
                <w:u w:val="single"/>
              </w:rPr>
            </w:pPr>
            <w:r w:rsidRPr="00CB4E8D">
              <w:rPr>
                <w:rFonts w:ascii="ＭＳ 明朝" w:hAnsi="ＭＳ 明朝"/>
                <w:color w:val="FF0000"/>
                <w:sz w:val="16"/>
                <w:szCs w:val="16"/>
                <w:u w:val="single"/>
              </w:rPr>
              <w:t>t.大阪市が管理する道路の構造の技術的基準を定める条例（平成25年大阪市条例第35号）</w:t>
            </w:r>
          </w:p>
          <w:p w14:paraId="2B3E5EEC" w14:textId="77777777" w:rsidR="00F37D98" w:rsidRDefault="00F37D98" w:rsidP="00F37D98">
            <w:pPr>
              <w:spacing w:line="220" w:lineRule="exact"/>
              <w:ind w:leftChars="50" w:left="265" w:hangingChars="100" w:hanging="160"/>
              <w:jc w:val="both"/>
              <w:rPr>
                <w:rFonts w:ascii="ＭＳ 明朝" w:hAnsi="ＭＳ 明朝"/>
                <w:sz w:val="16"/>
                <w:szCs w:val="16"/>
              </w:rPr>
            </w:pPr>
            <w:r w:rsidRPr="00CB4E8D">
              <w:rPr>
                <w:rFonts w:ascii="ＭＳ 明朝" w:hAnsi="ＭＳ 明朝"/>
                <w:color w:val="FF0000"/>
                <w:sz w:val="16"/>
                <w:szCs w:val="16"/>
                <w:u w:val="single"/>
              </w:rPr>
              <w:t>u</w:t>
            </w:r>
            <w:r w:rsidRPr="0085355F">
              <w:rPr>
                <w:rFonts w:ascii="ＭＳ 明朝" w:hAnsi="ＭＳ 明朝"/>
                <w:color w:val="FF0000"/>
                <w:sz w:val="16"/>
                <w:szCs w:val="16"/>
                <w:u w:val="single"/>
              </w:rPr>
              <w:t>.大阪府青少年健全育成条例（昭和59年大阪府条例第４号）</w:t>
            </w:r>
          </w:p>
          <w:p w14:paraId="12CC5DBA" w14:textId="77777777" w:rsidR="00F37D98" w:rsidRDefault="00F37D98" w:rsidP="00F37D98">
            <w:pPr>
              <w:spacing w:line="220" w:lineRule="exact"/>
              <w:ind w:leftChars="50" w:left="265" w:hangingChars="100" w:hanging="160"/>
              <w:jc w:val="both"/>
              <w:rPr>
                <w:rFonts w:ascii="ＭＳ 明朝" w:hAnsi="ＭＳ 明朝"/>
                <w:color w:val="FF0000"/>
                <w:sz w:val="16"/>
                <w:szCs w:val="16"/>
                <w:u w:val="single"/>
              </w:rPr>
            </w:pPr>
            <w:r>
              <w:rPr>
                <w:rFonts w:ascii="ＭＳ 明朝" w:hAnsi="ＭＳ 明朝"/>
                <w:color w:val="FF0000"/>
                <w:sz w:val="16"/>
                <w:szCs w:val="16"/>
                <w:u w:val="single"/>
              </w:rPr>
              <w:lastRenderedPageBreak/>
              <w:t>v</w:t>
            </w:r>
            <w:r w:rsidRPr="0085355F">
              <w:rPr>
                <w:rFonts w:ascii="ＭＳ 明朝" w:hAnsi="ＭＳ 明朝"/>
                <w:color w:val="FF0000"/>
                <w:sz w:val="16"/>
                <w:szCs w:val="16"/>
                <w:u w:val="single"/>
              </w:rPr>
              <w:t>.大阪府風俗営業等の規制及び業務の適正化等に関する法律施行条例（昭和34年大阪府条例第</w:t>
            </w:r>
            <w:r>
              <w:rPr>
                <w:rFonts w:ascii="ＭＳ 明朝" w:hAnsi="ＭＳ 明朝" w:hint="eastAsia"/>
                <w:color w:val="FF0000"/>
                <w:sz w:val="16"/>
                <w:szCs w:val="16"/>
                <w:u w:val="single"/>
              </w:rPr>
              <w:t>６</w:t>
            </w:r>
            <w:r w:rsidRPr="0085355F">
              <w:rPr>
                <w:rFonts w:ascii="ＭＳ 明朝" w:hAnsi="ＭＳ 明朝"/>
                <w:color w:val="FF0000"/>
                <w:sz w:val="16"/>
                <w:szCs w:val="16"/>
                <w:u w:val="single"/>
              </w:rPr>
              <w:t>号）</w:t>
            </w:r>
          </w:p>
          <w:p w14:paraId="453461D1" w14:textId="77777777" w:rsidR="00F37D98" w:rsidRPr="00E04BDA" w:rsidRDefault="00F37D98" w:rsidP="00F37D98">
            <w:pPr>
              <w:spacing w:line="220" w:lineRule="exact"/>
              <w:ind w:leftChars="50" w:left="265" w:hangingChars="100" w:hanging="160"/>
              <w:jc w:val="both"/>
              <w:rPr>
                <w:rFonts w:ascii="ＭＳ 明朝" w:hAnsi="ＭＳ 明朝"/>
                <w:color w:val="FF0000"/>
                <w:sz w:val="16"/>
                <w:szCs w:val="16"/>
                <w:u w:val="single"/>
              </w:rPr>
            </w:pPr>
            <w:r>
              <w:rPr>
                <w:rFonts w:ascii="ＭＳ 明朝" w:hAnsi="ＭＳ 明朝"/>
                <w:color w:val="FF0000"/>
                <w:sz w:val="16"/>
                <w:szCs w:val="16"/>
                <w:u w:val="single"/>
              </w:rPr>
              <w:t>w</w:t>
            </w:r>
            <w:r w:rsidRPr="00E04BDA">
              <w:rPr>
                <w:rFonts w:ascii="ＭＳ 明朝" w:hAnsi="ＭＳ 明朝" w:hint="eastAsia"/>
                <w:color w:val="FF0000"/>
                <w:sz w:val="16"/>
                <w:szCs w:val="16"/>
                <w:u w:val="single"/>
              </w:rPr>
              <w:t>.大</w:t>
            </w:r>
            <w:r>
              <w:rPr>
                <w:rFonts w:ascii="ＭＳ 明朝" w:hAnsi="ＭＳ 明朝" w:hint="eastAsia"/>
                <w:color w:val="FF0000"/>
                <w:sz w:val="16"/>
                <w:szCs w:val="16"/>
                <w:u w:val="single"/>
              </w:rPr>
              <w:t>阪市再生可能エネルギーの導入等による低炭素社会の構築に関する条例</w:t>
            </w:r>
            <w:r w:rsidRPr="00E04BDA">
              <w:rPr>
                <w:rFonts w:ascii="ＭＳ 明朝" w:hAnsi="ＭＳ 明朝" w:hint="eastAsia"/>
                <w:color w:val="FF0000"/>
                <w:sz w:val="16"/>
                <w:szCs w:val="16"/>
                <w:u w:val="single"/>
              </w:rPr>
              <w:t>（平成</w:t>
            </w:r>
            <w:r w:rsidRPr="00E04BDA">
              <w:rPr>
                <w:rFonts w:ascii="ＭＳ 明朝" w:hAnsi="ＭＳ 明朝"/>
                <w:color w:val="FF0000"/>
                <w:sz w:val="16"/>
                <w:szCs w:val="16"/>
                <w:u w:val="single"/>
              </w:rPr>
              <w:t>23年</w:t>
            </w:r>
            <w:r w:rsidRPr="00E04BDA">
              <w:rPr>
                <w:rFonts w:ascii="ＭＳ 明朝" w:hAnsi="ＭＳ 明朝" w:hint="eastAsia"/>
                <w:color w:val="FF0000"/>
                <w:sz w:val="16"/>
                <w:szCs w:val="16"/>
                <w:u w:val="single"/>
              </w:rPr>
              <w:t>大阪市条例第54号）</w:t>
            </w:r>
          </w:p>
          <w:p w14:paraId="05996014" w14:textId="77777777" w:rsidR="00F37D98" w:rsidRPr="00E04BDA" w:rsidRDefault="00F37D98" w:rsidP="00F37D98">
            <w:pPr>
              <w:spacing w:line="220" w:lineRule="exact"/>
              <w:ind w:leftChars="50" w:left="265" w:hangingChars="100" w:hanging="160"/>
              <w:jc w:val="both"/>
              <w:rPr>
                <w:rFonts w:ascii="ＭＳ 明朝" w:hAnsi="ＭＳ 明朝"/>
                <w:color w:val="FF0000"/>
                <w:sz w:val="16"/>
                <w:szCs w:val="16"/>
                <w:u w:val="single"/>
              </w:rPr>
            </w:pPr>
            <w:r>
              <w:rPr>
                <w:rFonts w:ascii="ＭＳ 明朝" w:hAnsi="ＭＳ 明朝"/>
                <w:color w:val="FF0000"/>
                <w:sz w:val="16"/>
                <w:szCs w:val="16"/>
                <w:u w:val="single"/>
              </w:rPr>
              <w:t>x</w:t>
            </w:r>
            <w:r w:rsidRPr="00E04BDA">
              <w:rPr>
                <w:rFonts w:ascii="ＭＳ 明朝" w:hAnsi="ＭＳ 明朝" w:hint="eastAsia"/>
                <w:color w:val="FF0000"/>
                <w:sz w:val="16"/>
                <w:szCs w:val="16"/>
                <w:u w:val="single"/>
              </w:rPr>
              <w:t>.大阪府温暖化の防止等に関する条例（平成17</w:t>
            </w:r>
            <w:r>
              <w:rPr>
                <w:rFonts w:ascii="ＭＳ 明朝" w:hAnsi="ＭＳ 明朝" w:hint="eastAsia"/>
                <w:color w:val="FF0000"/>
                <w:sz w:val="16"/>
                <w:szCs w:val="16"/>
                <w:u w:val="single"/>
              </w:rPr>
              <w:t>年大阪府条例第100</w:t>
            </w:r>
            <w:r w:rsidRPr="00E04BDA">
              <w:rPr>
                <w:rFonts w:ascii="ＭＳ 明朝" w:hAnsi="ＭＳ 明朝" w:hint="eastAsia"/>
                <w:color w:val="FF0000"/>
                <w:sz w:val="16"/>
                <w:szCs w:val="16"/>
                <w:u w:val="single"/>
              </w:rPr>
              <w:t>号）</w:t>
            </w:r>
          </w:p>
          <w:p w14:paraId="7201937C" w14:textId="080BB874" w:rsidR="00F37D98" w:rsidRPr="00F37D98" w:rsidRDefault="00F37D98" w:rsidP="00F37D98">
            <w:pPr>
              <w:spacing w:line="220" w:lineRule="exact"/>
              <w:ind w:leftChars="100" w:left="450" w:hangingChars="150" w:hanging="240"/>
              <w:jc w:val="both"/>
              <w:rPr>
                <w:rFonts w:ascii="ＭＳ 明朝" w:hAnsi="ＭＳ 明朝"/>
                <w:sz w:val="16"/>
                <w:szCs w:val="16"/>
              </w:rPr>
            </w:pPr>
          </w:p>
        </w:tc>
      </w:tr>
      <w:tr w:rsidR="00F37D98" w:rsidRPr="000C1E7D" w14:paraId="1C5AF216" w14:textId="77777777" w:rsidTr="00B54E61">
        <w:trPr>
          <w:trHeight w:val="2268"/>
        </w:trPr>
        <w:tc>
          <w:tcPr>
            <w:tcW w:w="397" w:type="dxa"/>
            <w:shd w:val="clear" w:color="auto" w:fill="auto"/>
          </w:tcPr>
          <w:p w14:paraId="13A82160"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lastRenderedPageBreak/>
              <w:t>6</w:t>
            </w:r>
          </w:p>
        </w:tc>
        <w:tc>
          <w:tcPr>
            <w:tcW w:w="907" w:type="dxa"/>
            <w:shd w:val="clear" w:color="auto" w:fill="auto"/>
          </w:tcPr>
          <w:p w14:paraId="34152496" w14:textId="36989D7C"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第2_6.</w:t>
            </w:r>
          </w:p>
          <w:p w14:paraId="2A296320"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_(3)</w:t>
            </w:r>
          </w:p>
        </w:tc>
        <w:tc>
          <w:tcPr>
            <w:tcW w:w="6803" w:type="dxa"/>
            <w:shd w:val="clear" w:color="auto" w:fill="auto"/>
          </w:tcPr>
          <w:p w14:paraId="10CC8F8B" w14:textId="77777777" w:rsidR="00F37D98" w:rsidRPr="000C1E7D" w:rsidRDefault="00F37D98" w:rsidP="00F37D98">
            <w:pPr>
              <w:spacing w:line="220" w:lineRule="exact"/>
              <w:jc w:val="both"/>
              <w:rPr>
                <w:rFonts w:ascii="ＭＳ 明朝" w:hAnsi="ＭＳ 明朝"/>
                <w:sz w:val="16"/>
                <w:szCs w:val="16"/>
              </w:rPr>
            </w:pPr>
            <w:r w:rsidRPr="000C1E7D">
              <w:rPr>
                <w:rFonts w:ascii="ＭＳ 明朝" w:hAnsi="ＭＳ 明朝"/>
                <w:sz w:val="16"/>
                <w:szCs w:val="16"/>
              </w:rPr>
              <w:t>(3)要綱・基準</w:t>
            </w:r>
          </w:p>
          <w:p w14:paraId="12AB7937" w14:textId="77777777" w:rsidR="00F37D98" w:rsidRPr="000C1E7D" w:rsidRDefault="00F37D98" w:rsidP="00336D55">
            <w:pPr>
              <w:spacing w:line="220" w:lineRule="exact"/>
              <w:ind w:leftChars="100" w:left="370" w:hangingChars="100" w:hanging="160"/>
              <w:jc w:val="both"/>
              <w:rPr>
                <w:rFonts w:ascii="ＭＳ 明朝" w:hAnsi="ＭＳ 明朝"/>
                <w:sz w:val="16"/>
                <w:szCs w:val="16"/>
              </w:rPr>
            </w:pPr>
            <w:r w:rsidRPr="000C1E7D">
              <w:rPr>
                <w:rFonts w:ascii="ＭＳ 明朝" w:hAnsi="ＭＳ 明朝"/>
                <w:sz w:val="16"/>
                <w:szCs w:val="16"/>
              </w:rPr>
              <w:t>a.大阪市ひとにやさしいまちづくり整備要綱（</w:t>
            </w:r>
            <w:r w:rsidRPr="00AB1292">
              <w:rPr>
                <w:rFonts w:ascii="ＭＳ 明朝" w:hAnsi="ＭＳ 明朝"/>
                <w:color w:val="FF0000"/>
                <w:sz w:val="16"/>
                <w:szCs w:val="16"/>
                <w:u w:val="single"/>
              </w:rPr>
              <w:t>令和元年</w:t>
            </w:r>
            <w:r w:rsidRPr="000C1E7D">
              <w:rPr>
                <w:rFonts w:ascii="ＭＳ 明朝" w:hAnsi="ＭＳ 明朝"/>
                <w:sz w:val="16"/>
                <w:szCs w:val="16"/>
              </w:rPr>
              <w:t>大阪市福祉局）</w:t>
            </w:r>
          </w:p>
          <w:p w14:paraId="5755E72B" w14:textId="77777777" w:rsidR="00F37D98" w:rsidRPr="000C1E7D" w:rsidRDefault="00F37D98" w:rsidP="00336D55">
            <w:pPr>
              <w:spacing w:line="220" w:lineRule="exact"/>
              <w:ind w:leftChars="100" w:left="370" w:hangingChars="100" w:hanging="160"/>
              <w:jc w:val="both"/>
              <w:rPr>
                <w:rFonts w:ascii="ＭＳ 明朝" w:hAnsi="ＭＳ 明朝"/>
                <w:sz w:val="16"/>
                <w:szCs w:val="16"/>
              </w:rPr>
            </w:pPr>
            <w:r w:rsidRPr="000C1E7D">
              <w:rPr>
                <w:rFonts w:ascii="ＭＳ 明朝" w:hAnsi="ＭＳ 明朝"/>
                <w:sz w:val="16"/>
                <w:szCs w:val="16"/>
              </w:rPr>
              <w:t>b.都市計画法に基づく開発許可制度に係る審査基準（平成31年大阪市都市計画局）</w:t>
            </w:r>
          </w:p>
          <w:p w14:paraId="159236F3" w14:textId="77777777" w:rsidR="00F37D98" w:rsidRPr="000C1E7D" w:rsidRDefault="00F37D98" w:rsidP="00336D55">
            <w:pPr>
              <w:spacing w:line="220" w:lineRule="exact"/>
              <w:ind w:leftChars="100" w:left="370" w:hangingChars="100" w:hanging="160"/>
              <w:jc w:val="both"/>
              <w:rPr>
                <w:rFonts w:ascii="ＭＳ 明朝" w:hAnsi="ＭＳ 明朝"/>
                <w:sz w:val="16"/>
                <w:szCs w:val="16"/>
              </w:rPr>
            </w:pPr>
            <w:r w:rsidRPr="000C1E7D">
              <w:rPr>
                <w:rFonts w:ascii="ＭＳ 明朝" w:hAnsi="ＭＳ 明朝"/>
                <w:sz w:val="16"/>
                <w:szCs w:val="16"/>
              </w:rPr>
              <w:t>c.大規模建築物の建設計画の事前協議に関する取扱要領（</w:t>
            </w:r>
            <w:r w:rsidRPr="00F37D98">
              <w:rPr>
                <w:rFonts w:ascii="ＭＳ 明朝" w:hAnsi="ＭＳ 明朝"/>
                <w:color w:val="FF0000"/>
                <w:sz w:val="16"/>
                <w:szCs w:val="16"/>
                <w:u w:val="single"/>
              </w:rPr>
              <w:t>平成30年</w:t>
            </w:r>
            <w:r w:rsidRPr="000C1E7D">
              <w:rPr>
                <w:rFonts w:ascii="ＭＳ 明朝" w:hAnsi="ＭＳ 明朝"/>
                <w:sz w:val="16"/>
                <w:szCs w:val="16"/>
              </w:rPr>
              <w:t>大阪市都市計画局）</w:t>
            </w:r>
          </w:p>
          <w:p w14:paraId="2552CDAA" w14:textId="77777777" w:rsidR="00F37D98" w:rsidRPr="000C1E7D" w:rsidRDefault="00F37D98" w:rsidP="00336D55">
            <w:pPr>
              <w:spacing w:line="220" w:lineRule="exact"/>
              <w:ind w:leftChars="100" w:left="370" w:hangingChars="100" w:hanging="160"/>
              <w:jc w:val="both"/>
              <w:rPr>
                <w:rFonts w:ascii="ＭＳ 明朝" w:hAnsi="ＭＳ 明朝"/>
                <w:sz w:val="16"/>
                <w:szCs w:val="16"/>
              </w:rPr>
            </w:pPr>
            <w:r w:rsidRPr="000C1E7D">
              <w:rPr>
                <w:rFonts w:ascii="ＭＳ 明朝" w:hAnsi="ＭＳ 明朝"/>
                <w:sz w:val="16"/>
                <w:szCs w:val="16"/>
              </w:rPr>
              <w:t>d.大規模建築物の建設計画の事前協議に関する取扱要領実施基準（</w:t>
            </w:r>
            <w:r w:rsidRPr="00F37D98">
              <w:rPr>
                <w:rFonts w:ascii="ＭＳ 明朝" w:hAnsi="ＭＳ 明朝"/>
                <w:color w:val="FF0000"/>
                <w:sz w:val="16"/>
                <w:szCs w:val="16"/>
                <w:u w:val="single"/>
              </w:rPr>
              <w:t>平成31年</w:t>
            </w:r>
            <w:r w:rsidRPr="000C1E7D">
              <w:rPr>
                <w:rFonts w:ascii="ＭＳ 明朝" w:hAnsi="ＭＳ 明朝"/>
                <w:sz w:val="16"/>
                <w:szCs w:val="16"/>
              </w:rPr>
              <w:t>大阪市都市計画局）</w:t>
            </w:r>
          </w:p>
          <w:p w14:paraId="74A8ADE0" w14:textId="77777777" w:rsidR="00F37D98" w:rsidRPr="000C1E7D" w:rsidRDefault="00F37D98" w:rsidP="00336D55">
            <w:pPr>
              <w:spacing w:line="220" w:lineRule="exact"/>
              <w:ind w:leftChars="100" w:left="370" w:hangingChars="100" w:hanging="160"/>
              <w:jc w:val="both"/>
              <w:rPr>
                <w:rFonts w:ascii="ＭＳ 明朝" w:hAnsi="ＭＳ 明朝"/>
                <w:sz w:val="16"/>
                <w:szCs w:val="16"/>
              </w:rPr>
            </w:pPr>
            <w:r w:rsidRPr="000C1E7D">
              <w:rPr>
                <w:rFonts w:ascii="ＭＳ 明朝" w:hAnsi="ＭＳ 明朝"/>
                <w:sz w:val="16"/>
                <w:szCs w:val="16"/>
              </w:rPr>
              <w:t>e.</w:t>
            </w:r>
            <w:r w:rsidRPr="00F37D98">
              <w:rPr>
                <w:rFonts w:ascii="ＭＳ 明朝" w:hAnsi="ＭＳ 明朝"/>
                <w:color w:val="FF0000"/>
                <w:sz w:val="16"/>
                <w:szCs w:val="16"/>
                <w:u w:val="single"/>
              </w:rPr>
              <w:t>道路の上空に設ける通路の許可取扱要綱（平成25年大阪市都市計画局）</w:t>
            </w:r>
          </w:p>
          <w:p w14:paraId="06235048" w14:textId="77777777" w:rsidR="00F37D98" w:rsidRPr="000C1E7D" w:rsidRDefault="00F37D98" w:rsidP="00336D55">
            <w:pPr>
              <w:spacing w:line="220" w:lineRule="exact"/>
              <w:ind w:leftChars="100" w:left="370" w:hangingChars="100" w:hanging="160"/>
              <w:jc w:val="both"/>
              <w:rPr>
                <w:rFonts w:ascii="ＭＳ 明朝" w:hAnsi="ＭＳ 明朝"/>
                <w:sz w:val="16"/>
                <w:szCs w:val="16"/>
              </w:rPr>
            </w:pPr>
            <w:r w:rsidRPr="000C1E7D">
              <w:rPr>
                <w:rFonts w:ascii="ＭＳ 明朝" w:hAnsi="ＭＳ 明朝"/>
                <w:sz w:val="16"/>
                <w:szCs w:val="16"/>
              </w:rPr>
              <w:t>f.立体道路制度等に係る建築物の認定取扱要綱（平成27年大阪市都市計画局）</w:t>
            </w:r>
          </w:p>
          <w:p w14:paraId="13CB8ED5" w14:textId="77777777" w:rsidR="00F37D98" w:rsidRPr="000C1E7D" w:rsidRDefault="00F37D98" w:rsidP="00336D55">
            <w:pPr>
              <w:spacing w:line="220" w:lineRule="exact"/>
              <w:ind w:leftChars="100" w:left="370" w:hangingChars="100" w:hanging="160"/>
              <w:jc w:val="both"/>
              <w:rPr>
                <w:rFonts w:ascii="ＭＳ 明朝" w:hAnsi="ＭＳ 明朝"/>
                <w:sz w:val="16"/>
                <w:szCs w:val="16"/>
              </w:rPr>
            </w:pPr>
            <w:r w:rsidRPr="0002289F">
              <w:rPr>
                <w:rFonts w:ascii="ＭＳ 明朝" w:hAnsi="ＭＳ 明朝"/>
                <w:color w:val="FF0000"/>
                <w:sz w:val="16"/>
                <w:szCs w:val="16"/>
                <w:u w:val="single"/>
              </w:rPr>
              <w:t>g.</w:t>
            </w:r>
            <w:r w:rsidRPr="000C1E7D">
              <w:rPr>
                <w:rFonts w:ascii="ＭＳ 明朝" w:hAnsi="ＭＳ 明朝"/>
                <w:sz w:val="16"/>
                <w:szCs w:val="16"/>
              </w:rPr>
              <w:t>一の敷地とみなすこと等による制限の緩和に関する認定取扱要綱（平成25年大阪市都市計画局）</w:t>
            </w:r>
          </w:p>
          <w:p w14:paraId="03334F75" w14:textId="77777777" w:rsidR="00F37D98" w:rsidRPr="000C1E7D" w:rsidRDefault="00F37D98" w:rsidP="00336D55">
            <w:pPr>
              <w:spacing w:line="220" w:lineRule="exact"/>
              <w:ind w:leftChars="100" w:left="370" w:hangingChars="100" w:hanging="160"/>
              <w:jc w:val="both"/>
              <w:rPr>
                <w:rFonts w:ascii="ＭＳ 明朝" w:hAnsi="ＭＳ 明朝"/>
                <w:sz w:val="16"/>
                <w:szCs w:val="16"/>
              </w:rPr>
            </w:pPr>
            <w:r w:rsidRPr="0002289F">
              <w:rPr>
                <w:rFonts w:ascii="ＭＳ 明朝" w:hAnsi="ＭＳ 明朝"/>
                <w:color w:val="FF0000"/>
                <w:sz w:val="16"/>
                <w:szCs w:val="16"/>
                <w:u w:val="single"/>
              </w:rPr>
              <w:t>h.</w:t>
            </w:r>
            <w:r w:rsidRPr="000C1E7D">
              <w:rPr>
                <w:rFonts w:ascii="ＭＳ 明朝" w:hAnsi="ＭＳ 明朝"/>
                <w:sz w:val="16"/>
                <w:szCs w:val="16"/>
              </w:rPr>
              <w:t>一般廃棄物及び再生利用対象物保管施設の設置に関する要綱（令和元年大阪市環境局）</w:t>
            </w:r>
          </w:p>
          <w:p w14:paraId="627BF951" w14:textId="77777777" w:rsidR="00F37D98" w:rsidRPr="000C1E7D" w:rsidRDefault="00F37D98" w:rsidP="00336D55">
            <w:pPr>
              <w:spacing w:line="220" w:lineRule="exact"/>
              <w:ind w:leftChars="100" w:left="370" w:hangingChars="100" w:hanging="160"/>
              <w:jc w:val="both"/>
              <w:rPr>
                <w:rFonts w:ascii="ＭＳ 明朝" w:hAnsi="ＭＳ 明朝"/>
                <w:sz w:val="16"/>
                <w:szCs w:val="16"/>
              </w:rPr>
            </w:pPr>
            <w:r w:rsidRPr="0002289F">
              <w:rPr>
                <w:rFonts w:ascii="ＭＳ 明朝" w:hAnsi="ＭＳ 明朝"/>
                <w:color w:val="FF0000"/>
                <w:sz w:val="16"/>
                <w:szCs w:val="16"/>
                <w:u w:val="single"/>
              </w:rPr>
              <w:t>i.</w:t>
            </w:r>
            <w:r w:rsidRPr="000C1E7D">
              <w:rPr>
                <w:rFonts w:ascii="ＭＳ 明朝" w:hAnsi="ＭＳ 明朝"/>
                <w:sz w:val="16"/>
                <w:szCs w:val="16"/>
              </w:rPr>
              <w:t>防火基準適合表示制度運用要綱（平成26年大阪市消防局）</w:t>
            </w:r>
          </w:p>
        </w:tc>
        <w:tc>
          <w:tcPr>
            <w:tcW w:w="6803" w:type="dxa"/>
            <w:shd w:val="clear" w:color="auto" w:fill="auto"/>
          </w:tcPr>
          <w:p w14:paraId="49189303" w14:textId="77777777" w:rsidR="00F37D98" w:rsidRPr="000C1E7D" w:rsidRDefault="00F37D98" w:rsidP="00F37D98">
            <w:pPr>
              <w:spacing w:line="220" w:lineRule="exact"/>
              <w:rPr>
                <w:rFonts w:ascii="ＭＳ 明朝" w:hAnsi="ＭＳ 明朝"/>
                <w:sz w:val="16"/>
                <w:szCs w:val="16"/>
              </w:rPr>
            </w:pPr>
            <w:r w:rsidRPr="000C1E7D">
              <w:rPr>
                <w:rFonts w:ascii="ＭＳ 明朝" w:hAnsi="ＭＳ 明朝"/>
                <w:sz w:val="16"/>
                <w:szCs w:val="16"/>
              </w:rPr>
              <w:t>(3)要綱・基準</w:t>
            </w:r>
          </w:p>
          <w:p w14:paraId="4ECCAADD" w14:textId="7C70B0CE" w:rsidR="00F37D98" w:rsidRPr="000C1E7D" w:rsidRDefault="00F37D98" w:rsidP="00336D55">
            <w:pPr>
              <w:spacing w:line="220" w:lineRule="exact"/>
              <w:ind w:leftChars="100" w:left="370" w:hangingChars="100" w:hanging="160"/>
              <w:jc w:val="both"/>
              <w:rPr>
                <w:rFonts w:ascii="ＭＳ 明朝" w:hAnsi="ＭＳ 明朝"/>
                <w:sz w:val="16"/>
                <w:szCs w:val="16"/>
              </w:rPr>
            </w:pPr>
            <w:r w:rsidRPr="000C1E7D">
              <w:rPr>
                <w:rFonts w:ascii="ＭＳ 明朝" w:hAnsi="ＭＳ 明朝"/>
                <w:sz w:val="16"/>
                <w:szCs w:val="16"/>
              </w:rPr>
              <w:t>a.</w:t>
            </w:r>
            <w:r w:rsidR="009C7905">
              <w:rPr>
                <w:rFonts w:ascii="ＭＳ 明朝" w:hAnsi="ＭＳ 明朝"/>
                <w:sz w:val="16"/>
                <w:szCs w:val="16"/>
              </w:rPr>
              <w:t>大阪市ひとにやさしいまちづくり整備要綱（</w:t>
            </w:r>
            <w:r w:rsidR="009C7905" w:rsidRPr="00C50711">
              <w:rPr>
                <w:rFonts w:ascii="ＭＳ 明朝" w:hAnsi="ＭＳ 明朝"/>
                <w:color w:val="FF0000"/>
                <w:sz w:val="16"/>
                <w:szCs w:val="16"/>
                <w:u w:val="single"/>
              </w:rPr>
              <w:t>令和</w:t>
            </w:r>
            <w:r w:rsidR="009C7905" w:rsidRPr="00C50711">
              <w:rPr>
                <w:rFonts w:ascii="ＭＳ 明朝" w:hAnsi="ＭＳ 明朝" w:hint="eastAsia"/>
                <w:color w:val="FF0000"/>
                <w:sz w:val="16"/>
                <w:szCs w:val="16"/>
                <w:u w:val="single"/>
              </w:rPr>
              <w:t>２</w:t>
            </w:r>
            <w:r w:rsidRPr="00C50711">
              <w:rPr>
                <w:rFonts w:ascii="ＭＳ 明朝" w:hAnsi="ＭＳ 明朝"/>
                <w:color w:val="FF0000"/>
                <w:sz w:val="16"/>
                <w:szCs w:val="16"/>
                <w:u w:val="single"/>
              </w:rPr>
              <w:t>年</w:t>
            </w:r>
            <w:r w:rsidRPr="000C1E7D">
              <w:rPr>
                <w:rFonts w:ascii="ＭＳ 明朝" w:hAnsi="ＭＳ 明朝"/>
                <w:sz w:val="16"/>
                <w:szCs w:val="16"/>
              </w:rPr>
              <w:t>大阪市福祉局）</w:t>
            </w:r>
          </w:p>
          <w:p w14:paraId="1CC3B2C9" w14:textId="77777777" w:rsidR="00F37D98" w:rsidRPr="000C1E7D" w:rsidRDefault="00F37D98" w:rsidP="00336D55">
            <w:pPr>
              <w:spacing w:line="220" w:lineRule="exact"/>
              <w:ind w:leftChars="100" w:left="370" w:hangingChars="100" w:hanging="160"/>
              <w:jc w:val="both"/>
              <w:rPr>
                <w:rFonts w:ascii="ＭＳ 明朝" w:hAnsi="ＭＳ 明朝"/>
                <w:sz w:val="16"/>
                <w:szCs w:val="16"/>
              </w:rPr>
            </w:pPr>
            <w:r w:rsidRPr="000C1E7D">
              <w:rPr>
                <w:rFonts w:ascii="ＭＳ 明朝" w:hAnsi="ＭＳ 明朝"/>
                <w:sz w:val="16"/>
                <w:szCs w:val="16"/>
              </w:rPr>
              <w:t>b.都市計画法に基づく開発許可制度に係る審査基準（平成31年大阪市都市計画局）</w:t>
            </w:r>
          </w:p>
          <w:p w14:paraId="1AAE7BF9" w14:textId="77777777" w:rsidR="00F37D98" w:rsidRPr="000C1E7D" w:rsidRDefault="00F37D98" w:rsidP="00336D55">
            <w:pPr>
              <w:spacing w:line="220" w:lineRule="exact"/>
              <w:ind w:leftChars="100" w:left="370" w:hangingChars="100" w:hanging="160"/>
              <w:jc w:val="both"/>
              <w:rPr>
                <w:rFonts w:ascii="ＭＳ 明朝" w:hAnsi="ＭＳ 明朝"/>
                <w:sz w:val="16"/>
                <w:szCs w:val="16"/>
              </w:rPr>
            </w:pPr>
            <w:r w:rsidRPr="000C1E7D">
              <w:rPr>
                <w:rFonts w:ascii="ＭＳ 明朝" w:hAnsi="ＭＳ 明朝"/>
                <w:sz w:val="16"/>
                <w:szCs w:val="16"/>
              </w:rPr>
              <w:t>c.大規模建築物の建設計画の事前協議に関する取扱要領（</w:t>
            </w:r>
            <w:r w:rsidRPr="000C1E7D">
              <w:rPr>
                <w:rFonts w:ascii="ＭＳ 明朝" w:hAnsi="ＭＳ 明朝" w:hint="eastAsia"/>
                <w:color w:val="FF0000"/>
                <w:sz w:val="16"/>
                <w:szCs w:val="16"/>
                <w:u w:val="single"/>
              </w:rPr>
              <w:t>令和２年</w:t>
            </w:r>
            <w:r w:rsidRPr="000C1E7D">
              <w:rPr>
                <w:rFonts w:ascii="ＭＳ 明朝" w:hAnsi="ＭＳ 明朝"/>
                <w:sz w:val="16"/>
                <w:szCs w:val="16"/>
              </w:rPr>
              <w:t>大阪市都市計画局）</w:t>
            </w:r>
          </w:p>
          <w:p w14:paraId="32D6C6B7" w14:textId="77777777" w:rsidR="00F37D98" w:rsidRPr="000C1E7D" w:rsidRDefault="00F37D98" w:rsidP="00336D55">
            <w:pPr>
              <w:spacing w:line="220" w:lineRule="exact"/>
              <w:ind w:leftChars="100" w:left="370" w:hangingChars="100" w:hanging="160"/>
              <w:jc w:val="both"/>
              <w:rPr>
                <w:rFonts w:ascii="ＭＳ 明朝" w:hAnsi="ＭＳ 明朝"/>
                <w:sz w:val="16"/>
                <w:szCs w:val="16"/>
              </w:rPr>
            </w:pPr>
            <w:r w:rsidRPr="000C1E7D">
              <w:rPr>
                <w:rFonts w:ascii="ＭＳ 明朝" w:hAnsi="ＭＳ 明朝"/>
                <w:sz w:val="16"/>
                <w:szCs w:val="16"/>
              </w:rPr>
              <w:t>d.大規模建築物の建設計画の事前協議に関する取扱要領実施基準（</w:t>
            </w:r>
            <w:r w:rsidRPr="000C1E7D">
              <w:rPr>
                <w:rFonts w:ascii="ＭＳ 明朝" w:hAnsi="ＭＳ 明朝" w:hint="eastAsia"/>
                <w:color w:val="FF0000"/>
                <w:sz w:val="16"/>
                <w:szCs w:val="16"/>
                <w:u w:val="single"/>
              </w:rPr>
              <w:t>令和２年</w:t>
            </w:r>
            <w:r w:rsidRPr="000C1E7D">
              <w:rPr>
                <w:rFonts w:ascii="ＭＳ 明朝" w:hAnsi="ＭＳ 明朝"/>
                <w:sz w:val="16"/>
                <w:szCs w:val="16"/>
              </w:rPr>
              <w:t>大阪市都市計画局）</w:t>
            </w:r>
          </w:p>
          <w:p w14:paraId="74922A5A" w14:textId="573BC42F" w:rsidR="00F37D98" w:rsidRPr="000C1E7D" w:rsidRDefault="00F37D98" w:rsidP="00336D55">
            <w:pPr>
              <w:spacing w:line="220" w:lineRule="exact"/>
              <w:ind w:leftChars="100" w:left="370" w:hangingChars="100" w:hanging="160"/>
              <w:jc w:val="both"/>
              <w:rPr>
                <w:rFonts w:ascii="ＭＳ 明朝" w:hAnsi="ＭＳ 明朝"/>
                <w:sz w:val="16"/>
                <w:szCs w:val="16"/>
              </w:rPr>
            </w:pPr>
            <w:r w:rsidRPr="000C1E7D">
              <w:rPr>
                <w:rFonts w:ascii="ＭＳ 明朝" w:hAnsi="ＭＳ 明朝"/>
                <w:sz w:val="16"/>
                <w:szCs w:val="16"/>
              </w:rPr>
              <w:t>e.</w:t>
            </w:r>
            <w:r w:rsidRPr="000C1E7D">
              <w:rPr>
                <w:rFonts w:ascii="ＭＳ 明朝" w:hAnsi="ＭＳ 明朝" w:hint="eastAsia"/>
                <w:color w:val="FF0000"/>
                <w:sz w:val="16"/>
                <w:szCs w:val="16"/>
                <w:u w:val="single"/>
              </w:rPr>
              <w:t>道路の上空に設ける通路に係る建築基準法第</w:t>
            </w:r>
            <w:r w:rsidRPr="000C1E7D">
              <w:rPr>
                <w:rFonts w:ascii="ＭＳ 明朝" w:hAnsi="ＭＳ 明朝"/>
                <w:color w:val="FF0000"/>
                <w:sz w:val="16"/>
                <w:szCs w:val="16"/>
                <w:u w:val="single"/>
              </w:rPr>
              <w:t>44条第</w:t>
            </w:r>
            <w:r w:rsidR="00C8770A">
              <w:rPr>
                <w:rFonts w:ascii="ＭＳ 明朝" w:hAnsi="ＭＳ 明朝" w:hint="eastAsia"/>
                <w:color w:val="FF0000"/>
                <w:sz w:val="16"/>
                <w:szCs w:val="16"/>
                <w:u w:val="single"/>
              </w:rPr>
              <w:t>１</w:t>
            </w:r>
            <w:r w:rsidRPr="000C1E7D">
              <w:rPr>
                <w:rFonts w:ascii="ＭＳ 明朝" w:hAnsi="ＭＳ 明朝"/>
                <w:color w:val="FF0000"/>
                <w:sz w:val="16"/>
                <w:szCs w:val="16"/>
                <w:u w:val="single"/>
              </w:rPr>
              <w:t>項第</w:t>
            </w:r>
            <w:r w:rsidR="00C8770A">
              <w:rPr>
                <w:rFonts w:ascii="ＭＳ 明朝" w:hAnsi="ＭＳ 明朝" w:hint="eastAsia"/>
                <w:color w:val="FF0000"/>
                <w:sz w:val="16"/>
                <w:szCs w:val="16"/>
                <w:u w:val="single"/>
              </w:rPr>
              <w:t>４</w:t>
            </w:r>
            <w:r w:rsidRPr="000C1E7D">
              <w:rPr>
                <w:rFonts w:ascii="ＭＳ 明朝" w:hAnsi="ＭＳ 明朝"/>
                <w:color w:val="FF0000"/>
                <w:sz w:val="16"/>
                <w:szCs w:val="16"/>
                <w:u w:val="single"/>
              </w:rPr>
              <w:t xml:space="preserve">号の規定に基づく許可取扱要綱 </w:t>
            </w:r>
            <w:r w:rsidRPr="000C1E7D">
              <w:rPr>
                <w:rFonts w:ascii="ＭＳ 明朝" w:hAnsi="ＭＳ 明朝" w:hint="eastAsia"/>
                <w:color w:val="FF0000"/>
                <w:sz w:val="16"/>
                <w:szCs w:val="16"/>
                <w:u w:val="single"/>
              </w:rPr>
              <w:t>（令和２年大阪市都市計画局）</w:t>
            </w:r>
          </w:p>
          <w:p w14:paraId="266FB0AA" w14:textId="77777777" w:rsidR="00F37D98" w:rsidRPr="000C1E7D" w:rsidRDefault="00F37D98" w:rsidP="00336D55">
            <w:pPr>
              <w:spacing w:line="220" w:lineRule="exact"/>
              <w:ind w:leftChars="100" w:left="370" w:hangingChars="100" w:hanging="160"/>
              <w:jc w:val="both"/>
              <w:rPr>
                <w:rFonts w:ascii="ＭＳ 明朝" w:hAnsi="ＭＳ 明朝"/>
                <w:sz w:val="16"/>
                <w:szCs w:val="16"/>
              </w:rPr>
            </w:pPr>
            <w:r w:rsidRPr="000C1E7D">
              <w:rPr>
                <w:rFonts w:ascii="ＭＳ 明朝" w:hAnsi="ＭＳ 明朝"/>
                <w:sz w:val="16"/>
                <w:szCs w:val="16"/>
              </w:rPr>
              <w:t>f.立体道路制度等に係る建築物の認定取扱要綱（平成27年大阪市都市計画局）</w:t>
            </w:r>
          </w:p>
          <w:p w14:paraId="1731834B" w14:textId="4F96ED54" w:rsidR="009C7905" w:rsidRPr="009C7905" w:rsidRDefault="00F37D98" w:rsidP="00336D55">
            <w:pPr>
              <w:spacing w:line="220" w:lineRule="exact"/>
              <w:ind w:leftChars="100" w:left="370" w:hangingChars="100" w:hanging="160"/>
              <w:jc w:val="both"/>
              <w:rPr>
                <w:rFonts w:ascii="ＭＳ 明朝" w:hAnsi="ＭＳ 明朝"/>
                <w:color w:val="FF0000"/>
                <w:sz w:val="16"/>
                <w:szCs w:val="16"/>
                <w:u w:val="single"/>
              </w:rPr>
            </w:pPr>
            <w:r w:rsidRPr="009C7905">
              <w:rPr>
                <w:rFonts w:ascii="ＭＳ 明朝" w:hAnsi="ＭＳ 明朝"/>
                <w:color w:val="FF0000"/>
                <w:sz w:val="16"/>
                <w:szCs w:val="16"/>
                <w:u w:val="single"/>
              </w:rPr>
              <w:t>g.</w:t>
            </w:r>
            <w:r w:rsidR="009C7905">
              <w:rPr>
                <w:rFonts w:ascii="ＭＳ 明朝" w:hAnsi="ＭＳ 明朝" w:hint="eastAsia"/>
                <w:color w:val="FF0000"/>
                <w:sz w:val="16"/>
                <w:szCs w:val="16"/>
                <w:u w:val="single"/>
              </w:rPr>
              <w:t>大阪市道路</w:t>
            </w:r>
            <w:r w:rsidR="00CF4965">
              <w:rPr>
                <w:rFonts w:ascii="ＭＳ 明朝" w:hAnsi="ＭＳ 明朝" w:hint="eastAsia"/>
                <w:color w:val="FF0000"/>
                <w:sz w:val="16"/>
                <w:szCs w:val="16"/>
                <w:u w:val="single"/>
              </w:rPr>
              <w:t>占用</w:t>
            </w:r>
            <w:r w:rsidR="009C7905">
              <w:rPr>
                <w:rFonts w:ascii="ＭＳ 明朝" w:hAnsi="ＭＳ 明朝" w:hint="eastAsia"/>
                <w:color w:val="FF0000"/>
                <w:sz w:val="16"/>
                <w:szCs w:val="16"/>
                <w:u w:val="single"/>
              </w:rPr>
              <w:t>許可基準（令和２年大阪市建設局）</w:t>
            </w:r>
          </w:p>
          <w:p w14:paraId="25D927E0" w14:textId="361582F3" w:rsidR="00F37D98" w:rsidRPr="000C1E7D" w:rsidRDefault="009C7905" w:rsidP="00336D55">
            <w:pPr>
              <w:spacing w:line="220" w:lineRule="exact"/>
              <w:ind w:leftChars="100" w:left="370" w:hangingChars="100" w:hanging="160"/>
              <w:jc w:val="both"/>
              <w:rPr>
                <w:rFonts w:ascii="ＭＳ 明朝" w:hAnsi="ＭＳ 明朝"/>
                <w:sz w:val="16"/>
                <w:szCs w:val="16"/>
              </w:rPr>
            </w:pPr>
            <w:r w:rsidRPr="009C7905">
              <w:rPr>
                <w:rFonts w:ascii="ＭＳ 明朝" w:hAnsi="ＭＳ 明朝" w:hint="eastAsia"/>
                <w:color w:val="FF0000"/>
                <w:sz w:val="16"/>
                <w:szCs w:val="16"/>
                <w:u w:val="single"/>
              </w:rPr>
              <w:t>h.</w:t>
            </w:r>
            <w:r w:rsidR="00F37D98" w:rsidRPr="000C1E7D">
              <w:rPr>
                <w:rFonts w:ascii="ＭＳ 明朝" w:hAnsi="ＭＳ 明朝"/>
                <w:sz w:val="16"/>
                <w:szCs w:val="16"/>
              </w:rPr>
              <w:t>一の敷地とみなすこと等による制限の緩和に関する認定取扱要綱（平成25年大阪市都市計画局）</w:t>
            </w:r>
          </w:p>
          <w:p w14:paraId="16DB861B" w14:textId="7DEC60AC" w:rsidR="00F37D98" w:rsidRPr="000C1E7D" w:rsidRDefault="009C7905" w:rsidP="00336D55">
            <w:pPr>
              <w:spacing w:line="220" w:lineRule="exact"/>
              <w:ind w:leftChars="100" w:left="370" w:hangingChars="100" w:hanging="160"/>
              <w:jc w:val="both"/>
              <w:rPr>
                <w:rFonts w:ascii="ＭＳ 明朝" w:hAnsi="ＭＳ 明朝"/>
                <w:sz w:val="16"/>
                <w:szCs w:val="16"/>
              </w:rPr>
            </w:pPr>
            <w:r w:rsidRPr="009C7905">
              <w:rPr>
                <w:rFonts w:ascii="ＭＳ 明朝" w:hAnsi="ＭＳ 明朝" w:hint="eastAsia"/>
                <w:color w:val="FF0000"/>
                <w:sz w:val="16"/>
                <w:szCs w:val="16"/>
                <w:u w:val="single"/>
              </w:rPr>
              <w:t>i.</w:t>
            </w:r>
            <w:r w:rsidR="00F37D98" w:rsidRPr="000C1E7D">
              <w:rPr>
                <w:rFonts w:ascii="ＭＳ 明朝" w:hAnsi="ＭＳ 明朝"/>
                <w:sz w:val="16"/>
                <w:szCs w:val="16"/>
              </w:rPr>
              <w:t>一般廃棄物及び再生利用対象物保管施設の設置に関する要綱（令和元年大阪市環境局）</w:t>
            </w:r>
          </w:p>
          <w:p w14:paraId="529AD7D8" w14:textId="2113B65F" w:rsidR="00F37D98" w:rsidRDefault="009C7905" w:rsidP="00336D55">
            <w:pPr>
              <w:spacing w:line="220" w:lineRule="exact"/>
              <w:ind w:leftChars="100" w:left="370" w:hangingChars="100" w:hanging="160"/>
              <w:jc w:val="both"/>
              <w:rPr>
                <w:rFonts w:ascii="ＭＳ 明朝" w:hAnsi="ＭＳ 明朝"/>
                <w:sz w:val="16"/>
                <w:szCs w:val="16"/>
              </w:rPr>
            </w:pPr>
            <w:r w:rsidRPr="009C7905">
              <w:rPr>
                <w:rFonts w:ascii="ＭＳ 明朝" w:hAnsi="ＭＳ 明朝" w:hint="eastAsia"/>
                <w:color w:val="FF0000"/>
                <w:sz w:val="16"/>
                <w:szCs w:val="16"/>
                <w:u w:val="single"/>
              </w:rPr>
              <w:t>j.</w:t>
            </w:r>
            <w:r w:rsidR="00F37D98" w:rsidRPr="000C1E7D">
              <w:rPr>
                <w:rFonts w:ascii="ＭＳ 明朝" w:hAnsi="ＭＳ 明朝"/>
                <w:sz w:val="16"/>
                <w:szCs w:val="16"/>
              </w:rPr>
              <w:t>防火基準適合表示制度運用要綱（平成26年大阪市消防局）</w:t>
            </w:r>
          </w:p>
          <w:p w14:paraId="248F5EAE" w14:textId="53E9D3E1" w:rsidR="00AF391E" w:rsidRPr="009C7905" w:rsidRDefault="009C7905" w:rsidP="00336D55">
            <w:pPr>
              <w:spacing w:line="220" w:lineRule="exact"/>
              <w:ind w:leftChars="100" w:left="370" w:hangingChars="100" w:hanging="160"/>
              <w:jc w:val="both"/>
              <w:rPr>
                <w:rFonts w:ascii="ＭＳ 明朝" w:hAnsi="ＭＳ 明朝"/>
                <w:color w:val="FF0000"/>
                <w:sz w:val="16"/>
                <w:szCs w:val="16"/>
                <w:u w:val="single"/>
              </w:rPr>
            </w:pPr>
            <w:r w:rsidRPr="009C7905">
              <w:rPr>
                <w:rFonts w:ascii="ＭＳ 明朝" w:hAnsi="ＭＳ 明朝" w:hint="eastAsia"/>
                <w:color w:val="FF0000"/>
                <w:sz w:val="16"/>
                <w:szCs w:val="16"/>
                <w:u w:val="single"/>
              </w:rPr>
              <w:t>k.</w:t>
            </w:r>
            <w:r>
              <w:rPr>
                <w:rFonts w:ascii="ＭＳ 明朝" w:hAnsi="ＭＳ 明朝" w:hint="eastAsia"/>
                <w:color w:val="FF0000"/>
                <w:sz w:val="16"/>
                <w:szCs w:val="16"/>
                <w:u w:val="single"/>
              </w:rPr>
              <w:t>高層建築物等の防災措置に関する要綱（平成20年大阪府内建築行政連絡協議会）</w:t>
            </w:r>
          </w:p>
          <w:p w14:paraId="6F0A2A90" w14:textId="0FCF7385" w:rsidR="009C7905" w:rsidRPr="000C1E7D" w:rsidRDefault="009C7905" w:rsidP="00F37D98">
            <w:pPr>
              <w:spacing w:line="220" w:lineRule="exact"/>
              <w:ind w:leftChars="100" w:left="450" w:hangingChars="150" w:hanging="240"/>
              <w:jc w:val="both"/>
              <w:rPr>
                <w:rFonts w:ascii="ＭＳ 明朝" w:hAnsi="ＭＳ 明朝"/>
                <w:sz w:val="16"/>
                <w:szCs w:val="16"/>
              </w:rPr>
            </w:pPr>
          </w:p>
        </w:tc>
      </w:tr>
      <w:tr w:rsidR="00F37D98" w:rsidRPr="000C1E7D" w14:paraId="63C1A61D" w14:textId="77777777" w:rsidTr="00B54E61">
        <w:trPr>
          <w:trHeight w:val="311"/>
        </w:trPr>
        <w:tc>
          <w:tcPr>
            <w:tcW w:w="397" w:type="dxa"/>
            <w:shd w:val="clear" w:color="auto" w:fill="auto"/>
          </w:tcPr>
          <w:p w14:paraId="429D711B" w14:textId="7506B5FE"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7</w:t>
            </w:r>
          </w:p>
        </w:tc>
        <w:tc>
          <w:tcPr>
            <w:tcW w:w="907" w:type="dxa"/>
            <w:shd w:val="clear" w:color="auto" w:fill="auto"/>
          </w:tcPr>
          <w:p w14:paraId="2D08FAAB" w14:textId="03A9D8DA"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第2_6.</w:t>
            </w:r>
          </w:p>
          <w:p w14:paraId="4C852E23"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_(4)</w:t>
            </w:r>
            <w:r w:rsidRPr="000C1E7D">
              <w:rPr>
                <w:rFonts w:ascii="ＭＳ 明朝" w:hAnsi="ＭＳ 明朝"/>
                <w:sz w:val="16"/>
                <w:szCs w:val="16"/>
              </w:rPr>
              <w:t>_</w:t>
            </w:r>
            <w:r w:rsidRPr="000C1E7D">
              <w:rPr>
                <w:rFonts w:ascii="ＭＳ 明朝" w:hAnsi="ＭＳ 明朝" w:hint="eastAsia"/>
                <w:sz w:val="16"/>
                <w:szCs w:val="16"/>
              </w:rPr>
              <w:t>b</w:t>
            </w:r>
            <w:r w:rsidRPr="000C1E7D">
              <w:rPr>
                <w:rFonts w:ascii="ＭＳ 明朝" w:hAnsi="ＭＳ 明朝"/>
                <w:sz w:val="16"/>
                <w:szCs w:val="16"/>
              </w:rPr>
              <w:t>.</w:t>
            </w:r>
          </w:p>
          <w:p w14:paraId="2C47E183" w14:textId="31B695BC" w:rsidR="00F37D98" w:rsidRPr="000C1E7D" w:rsidRDefault="00F37D98" w:rsidP="00F37D98">
            <w:pPr>
              <w:spacing w:line="220" w:lineRule="exact"/>
              <w:jc w:val="center"/>
              <w:rPr>
                <w:rFonts w:ascii="ＭＳ 明朝" w:hAnsi="ＭＳ 明朝"/>
                <w:sz w:val="16"/>
                <w:szCs w:val="16"/>
              </w:rPr>
            </w:pPr>
          </w:p>
        </w:tc>
        <w:tc>
          <w:tcPr>
            <w:tcW w:w="6803" w:type="dxa"/>
            <w:shd w:val="clear" w:color="auto" w:fill="auto"/>
          </w:tcPr>
          <w:p w14:paraId="57329947" w14:textId="00FD05F4" w:rsidR="00F37D98" w:rsidRDefault="00F37D98" w:rsidP="00F37D98">
            <w:pPr>
              <w:spacing w:line="220" w:lineRule="exact"/>
              <w:jc w:val="both"/>
              <w:rPr>
                <w:rFonts w:ascii="ＭＳ 明朝" w:hAnsi="ＭＳ 明朝"/>
                <w:sz w:val="16"/>
                <w:szCs w:val="16"/>
              </w:rPr>
            </w:pPr>
            <w:r>
              <w:rPr>
                <w:rFonts w:ascii="ＭＳ 明朝" w:hAnsi="ＭＳ 明朝"/>
                <w:sz w:val="16"/>
                <w:szCs w:val="16"/>
              </w:rPr>
              <w:t>(4)</w:t>
            </w:r>
            <w:r w:rsidRPr="0074439E">
              <w:rPr>
                <w:rFonts w:ascii="ＭＳ 明朝" w:hAnsi="ＭＳ 明朝"/>
                <w:sz w:val="16"/>
                <w:szCs w:val="16"/>
              </w:rPr>
              <w:t>上位計画等</w:t>
            </w:r>
          </w:p>
          <w:p w14:paraId="5CA32E89" w14:textId="257A12DE" w:rsidR="00F37D98" w:rsidRPr="000C1E7D" w:rsidRDefault="00F37D98" w:rsidP="00F37D98">
            <w:pPr>
              <w:spacing w:line="220" w:lineRule="exact"/>
              <w:ind w:leftChars="50" w:left="105"/>
              <w:jc w:val="both"/>
              <w:rPr>
                <w:rFonts w:ascii="ＭＳ 明朝" w:hAnsi="ＭＳ 明朝"/>
                <w:sz w:val="16"/>
                <w:szCs w:val="16"/>
              </w:rPr>
            </w:pPr>
            <w:r w:rsidRPr="000C1E7D">
              <w:rPr>
                <w:rFonts w:ascii="ＭＳ 明朝" w:hAnsi="ＭＳ 明朝"/>
                <w:sz w:val="16"/>
                <w:szCs w:val="16"/>
              </w:rPr>
              <w:t>b.その他</w:t>
            </w:r>
          </w:p>
          <w:p w14:paraId="7B3D36B3" w14:textId="77777777" w:rsidR="00F37D98" w:rsidRPr="000C1E7D" w:rsidRDefault="00F37D98" w:rsidP="00F37D98">
            <w:pPr>
              <w:spacing w:line="220" w:lineRule="exact"/>
              <w:ind w:leftChars="100" w:left="450" w:hangingChars="150" w:hanging="240"/>
              <w:jc w:val="both"/>
              <w:rPr>
                <w:rFonts w:ascii="ＭＳ 明朝" w:hAnsi="ＭＳ 明朝"/>
                <w:sz w:val="16"/>
                <w:szCs w:val="16"/>
              </w:rPr>
            </w:pPr>
            <w:r w:rsidRPr="000C1E7D">
              <w:rPr>
                <w:rFonts w:ascii="ＭＳ 明朝" w:hAnsi="ＭＳ 明朝"/>
                <w:sz w:val="16"/>
                <w:szCs w:val="16"/>
              </w:rPr>
              <w:t>(a)グランドデザイン・大阪（2012年６月 大阪府・市）</w:t>
            </w:r>
            <w:r w:rsidRPr="000C1E7D">
              <w:rPr>
                <w:rFonts w:ascii="ＭＳ 明朝" w:hAnsi="ＭＳ 明朝"/>
                <w:sz w:val="16"/>
                <w:szCs w:val="16"/>
              </w:rPr>
              <w:br/>
            </w:r>
            <w:hyperlink r:id="rId8" w:history="1">
              <w:r w:rsidRPr="000C1E7D">
                <w:rPr>
                  <w:rStyle w:val="ae"/>
                  <w:rFonts w:ascii="ＭＳ 明朝" w:hAnsi="ＭＳ 明朝"/>
                  <w:sz w:val="16"/>
                  <w:szCs w:val="16"/>
                </w:rPr>
                <w:t>http://www.pref.osaka.lg.jp/daitoshimachi/granddesign/</w:t>
              </w:r>
            </w:hyperlink>
          </w:p>
          <w:p w14:paraId="766877AC" w14:textId="77777777" w:rsidR="00F37D98" w:rsidRPr="000C1E7D" w:rsidRDefault="00F37D98" w:rsidP="00F37D98">
            <w:pPr>
              <w:spacing w:line="220" w:lineRule="exact"/>
              <w:ind w:leftChars="100" w:left="450" w:hangingChars="150" w:hanging="240"/>
              <w:jc w:val="both"/>
              <w:rPr>
                <w:rFonts w:ascii="ＭＳ 明朝" w:hAnsi="ＭＳ 明朝"/>
                <w:sz w:val="16"/>
                <w:szCs w:val="16"/>
              </w:rPr>
            </w:pPr>
            <w:r w:rsidRPr="000C1E7D">
              <w:rPr>
                <w:rFonts w:ascii="ＭＳ 明朝" w:hAnsi="ＭＳ 明朝"/>
                <w:sz w:val="16"/>
                <w:szCs w:val="16"/>
              </w:rPr>
              <w:t>(b)</w:t>
            </w:r>
            <w:r w:rsidRPr="00F37D98">
              <w:rPr>
                <w:rFonts w:ascii="ＭＳ 明朝" w:hAnsi="ＭＳ 明朝"/>
                <w:color w:val="FF0000"/>
                <w:sz w:val="16"/>
                <w:szCs w:val="16"/>
                <w:u w:val="single"/>
              </w:rPr>
              <w:t>大阪の成長戦略（2018年３月改訂版 大阪府・市）</w:t>
            </w:r>
            <w:r w:rsidRPr="00F37D98">
              <w:rPr>
                <w:rFonts w:ascii="ＭＳ 明朝" w:hAnsi="ＭＳ 明朝"/>
                <w:color w:val="FF0000"/>
                <w:sz w:val="16"/>
                <w:szCs w:val="16"/>
                <w:u w:val="single"/>
              </w:rPr>
              <w:br/>
            </w:r>
            <w:hyperlink r:id="rId9" w:history="1">
              <w:r w:rsidRPr="00F37D98">
                <w:rPr>
                  <w:rStyle w:val="ae"/>
                  <w:rFonts w:ascii="ＭＳ 明朝" w:hAnsi="ＭＳ 明朝"/>
                  <w:color w:val="FF0000"/>
                  <w:sz w:val="16"/>
                  <w:szCs w:val="16"/>
                </w:rPr>
                <w:t>http://www.pref.osaka.lg.jp/kikaku/seichosenryaku/</w:t>
              </w:r>
            </w:hyperlink>
          </w:p>
          <w:p w14:paraId="20C3EB10" w14:textId="77777777" w:rsidR="00F37D98" w:rsidRPr="000C1E7D" w:rsidRDefault="00F37D98" w:rsidP="00F37D98">
            <w:pPr>
              <w:spacing w:line="220" w:lineRule="exact"/>
              <w:ind w:leftChars="100" w:left="450" w:hangingChars="150" w:hanging="240"/>
              <w:jc w:val="both"/>
              <w:rPr>
                <w:rFonts w:ascii="ＭＳ 明朝" w:hAnsi="ＭＳ 明朝"/>
                <w:sz w:val="16"/>
                <w:szCs w:val="16"/>
              </w:rPr>
            </w:pPr>
            <w:r w:rsidRPr="000C1E7D">
              <w:rPr>
                <w:rFonts w:ascii="ＭＳ 明朝" w:hAnsi="ＭＳ 明朝"/>
                <w:sz w:val="16"/>
                <w:szCs w:val="16"/>
              </w:rPr>
              <w:t>(c)大阪都市魅力創造戦略2020（2016年11月 大阪府・市）</w:t>
            </w:r>
            <w:r w:rsidRPr="000C1E7D">
              <w:rPr>
                <w:rFonts w:ascii="ＭＳ 明朝" w:hAnsi="ＭＳ 明朝"/>
                <w:sz w:val="16"/>
                <w:szCs w:val="16"/>
              </w:rPr>
              <w:br/>
            </w:r>
            <w:hyperlink r:id="rId10" w:history="1">
              <w:r w:rsidRPr="000C1E7D">
                <w:rPr>
                  <w:rStyle w:val="ae"/>
                  <w:rFonts w:ascii="ＭＳ 明朝" w:hAnsi="ＭＳ 明朝"/>
                  <w:sz w:val="16"/>
                  <w:szCs w:val="16"/>
                </w:rPr>
                <w:t>http://www.pref.osaka.lg.jp/toshimiryoku/toshimiryokusen/index.html</w:t>
              </w:r>
            </w:hyperlink>
          </w:p>
          <w:p w14:paraId="171D75BE" w14:textId="77777777" w:rsidR="00F37D98" w:rsidRPr="000C1E7D" w:rsidRDefault="00F37D98" w:rsidP="00F37D98">
            <w:pPr>
              <w:spacing w:line="220" w:lineRule="exact"/>
              <w:ind w:leftChars="100" w:left="450" w:hangingChars="150" w:hanging="240"/>
              <w:jc w:val="both"/>
              <w:rPr>
                <w:rFonts w:ascii="ＭＳ 明朝" w:hAnsi="ＭＳ 明朝"/>
                <w:sz w:val="16"/>
                <w:szCs w:val="16"/>
              </w:rPr>
            </w:pPr>
            <w:r w:rsidRPr="000C1E7D">
              <w:rPr>
                <w:rFonts w:ascii="ＭＳ 明朝" w:hAnsi="ＭＳ 明朝"/>
                <w:sz w:val="16"/>
                <w:szCs w:val="16"/>
              </w:rPr>
              <w:t>(d)大阪における</w:t>
            </w:r>
            <w:r w:rsidRPr="00F37D98">
              <w:rPr>
                <w:rFonts w:ascii="ＭＳ 明朝" w:hAnsi="ＭＳ 明朝"/>
                <w:color w:val="FF0000"/>
                <w:sz w:val="16"/>
                <w:szCs w:val="16"/>
                <w:u w:val="single"/>
              </w:rPr>
              <w:t>ＭＩＣＥ</w:t>
            </w:r>
            <w:r w:rsidRPr="000C1E7D">
              <w:rPr>
                <w:rFonts w:ascii="ＭＳ 明朝" w:hAnsi="ＭＳ 明朝"/>
                <w:sz w:val="16"/>
                <w:szCs w:val="16"/>
              </w:rPr>
              <w:t>推進方針（2017年３月 大阪MICE推進委員会準備会）</w:t>
            </w:r>
            <w:r w:rsidRPr="000C1E7D">
              <w:rPr>
                <w:rFonts w:ascii="ＭＳ 明朝" w:hAnsi="ＭＳ 明朝"/>
                <w:sz w:val="16"/>
                <w:szCs w:val="16"/>
              </w:rPr>
              <w:br/>
            </w:r>
            <w:hyperlink r:id="rId11" w:history="1">
              <w:r w:rsidRPr="000C1E7D">
                <w:rPr>
                  <w:rStyle w:val="ae"/>
                  <w:rFonts w:ascii="ＭＳ 明朝" w:hAnsi="ＭＳ 明朝"/>
                  <w:sz w:val="16"/>
                  <w:szCs w:val="16"/>
                </w:rPr>
                <w:t>http://www.pref.osaka.lg.jp/kanko/cb/index.html</w:t>
              </w:r>
            </w:hyperlink>
          </w:p>
        </w:tc>
        <w:tc>
          <w:tcPr>
            <w:tcW w:w="6803" w:type="dxa"/>
            <w:shd w:val="clear" w:color="auto" w:fill="auto"/>
          </w:tcPr>
          <w:p w14:paraId="603AC4F3" w14:textId="48B8D0D7" w:rsidR="00F37D98" w:rsidRPr="000C1E7D" w:rsidRDefault="00F37D98" w:rsidP="00F37D98">
            <w:pPr>
              <w:spacing w:line="220" w:lineRule="exact"/>
              <w:jc w:val="both"/>
              <w:rPr>
                <w:rFonts w:ascii="ＭＳ 明朝" w:hAnsi="ＭＳ 明朝"/>
                <w:sz w:val="16"/>
                <w:szCs w:val="16"/>
              </w:rPr>
            </w:pPr>
            <w:r>
              <w:rPr>
                <w:rFonts w:ascii="ＭＳ 明朝" w:hAnsi="ＭＳ 明朝"/>
                <w:sz w:val="16"/>
                <w:szCs w:val="16"/>
              </w:rPr>
              <w:t>(4)</w:t>
            </w:r>
            <w:r w:rsidRPr="0074439E">
              <w:rPr>
                <w:rFonts w:ascii="ＭＳ 明朝" w:hAnsi="ＭＳ 明朝"/>
                <w:sz w:val="16"/>
                <w:szCs w:val="16"/>
              </w:rPr>
              <w:t>上位計画等</w:t>
            </w:r>
          </w:p>
          <w:p w14:paraId="78712F23" w14:textId="77777777" w:rsidR="00F37D98" w:rsidRDefault="00F37D98" w:rsidP="00F37D98">
            <w:pPr>
              <w:spacing w:line="220" w:lineRule="exact"/>
              <w:ind w:leftChars="50" w:left="105"/>
              <w:jc w:val="both"/>
              <w:rPr>
                <w:rFonts w:ascii="ＭＳ 明朝" w:hAnsi="ＭＳ 明朝"/>
                <w:sz w:val="16"/>
                <w:szCs w:val="16"/>
              </w:rPr>
            </w:pPr>
            <w:r>
              <w:rPr>
                <w:rFonts w:ascii="ＭＳ 明朝" w:hAnsi="ＭＳ 明朝" w:hint="eastAsia"/>
                <w:sz w:val="16"/>
                <w:szCs w:val="16"/>
              </w:rPr>
              <w:t>b.</w:t>
            </w:r>
            <w:r w:rsidRPr="0074439E">
              <w:rPr>
                <w:rFonts w:ascii="ＭＳ 明朝" w:hAnsi="ＭＳ 明朝" w:hint="eastAsia"/>
                <w:sz w:val="16"/>
                <w:szCs w:val="16"/>
              </w:rPr>
              <w:t>その他</w:t>
            </w:r>
          </w:p>
          <w:p w14:paraId="292A3931" w14:textId="77777777" w:rsidR="00F37D98" w:rsidRDefault="00F37D98" w:rsidP="00F37D98">
            <w:pPr>
              <w:spacing w:line="220" w:lineRule="exact"/>
              <w:ind w:leftChars="100" w:left="450" w:hangingChars="150" w:hanging="240"/>
              <w:jc w:val="both"/>
              <w:rPr>
                <w:rFonts w:ascii="ＭＳ 明朝" w:hAnsi="ＭＳ 明朝"/>
                <w:sz w:val="16"/>
                <w:szCs w:val="16"/>
              </w:rPr>
            </w:pPr>
            <w:r>
              <w:rPr>
                <w:rFonts w:ascii="ＭＳ 明朝" w:hAnsi="ＭＳ 明朝"/>
                <w:sz w:val="16"/>
                <w:szCs w:val="16"/>
              </w:rPr>
              <w:t>(a)</w:t>
            </w:r>
            <w:r w:rsidRPr="00662DA7">
              <w:rPr>
                <w:rFonts w:ascii="ＭＳ 明朝" w:hAnsi="ＭＳ 明朝"/>
                <w:sz w:val="16"/>
                <w:szCs w:val="16"/>
              </w:rPr>
              <w:t>グランドデザイン・大阪（2012年６月大阪府・市）</w:t>
            </w:r>
          </w:p>
          <w:p w14:paraId="53E0E0CB" w14:textId="77777777" w:rsidR="00F37D98" w:rsidRDefault="000E0D04" w:rsidP="00F37D98">
            <w:pPr>
              <w:spacing w:line="220" w:lineRule="exact"/>
              <w:ind w:leftChars="200" w:left="735" w:hangingChars="150" w:hanging="315"/>
              <w:jc w:val="both"/>
              <w:rPr>
                <w:rFonts w:ascii="ＭＳ 明朝" w:hAnsi="ＭＳ 明朝"/>
                <w:sz w:val="16"/>
                <w:szCs w:val="16"/>
              </w:rPr>
            </w:pPr>
            <w:hyperlink r:id="rId12" w:history="1">
              <w:r w:rsidR="00F37D98" w:rsidRPr="00770C64">
                <w:rPr>
                  <w:rStyle w:val="ae"/>
                  <w:rFonts w:ascii="ＭＳ 明朝" w:hAnsi="ＭＳ 明朝"/>
                  <w:sz w:val="16"/>
                  <w:szCs w:val="16"/>
                </w:rPr>
                <w:t>http://www.pref.osaka.lg.jp/daitoshimachi/granddesign/</w:t>
              </w:r>
            </w:hyperlink>
          </w:p>
          <w:p w14:paraId="751CBD56" w14:textId="77777777" w:rsidR="00F37D98" w:rsidRDefault="00F37D98" w:rsidP="00F37D98">
            <w:pPr>
              <w:spacing w:line="220" w:lineRule="exact"/>
              <w:ind w:leftChars="100" w:left="450" w:hangingChars="150" w:hanging="240"/>
              <w:jc w:val="both"/>
              <w:rPr>
                <w:rFonts w:ascii="ＭＳ 明朝" w:hAnsi="ＭＳ 明朝"/>
                <w:color w:val="FF0000"/>
                <w:sz w:val="16"/>
                <w:szCs w:val="16"/>
                <w:u w:val="single"/>
              </w:rPr>
            </w:pPr>
            <w:r w:rsidRPr="00662DA7">
              <w:rPr>
                <w:rFonts w:ascii="ＭＳ 明朝" w:hAnsi="ＭＳ 明朝"/>
                <w:sz w:val="16"/>
                <w:szCs w:val="16"/>
              </w:rPr>
              <w:t>(b)</w:t>
            </w:r>
            <w:r w:rsidRPr="00FD4A1E">
              <w:rPr>
                <w:rFonts w:ascii="ＭＳ 明朝" w:hAnsi="ＭＳ 明朝" w:hint="eastAsia"/>
                <w:color w:val="FF0000"/>
                <w:sz w:val="16"/>
                <w:szCs w:val="16"/>
                <w:u w:val="single"/>
              </w:rPr>
              <w:t>大阪の再生・成長に向けた新戦略（</w:t>
            </w:r>
            <w:r w:rsidRPr="00FD4A1E">
              <w:rPr>
                <w:rFonts w:ascii="ＭＳ 明朝" w:hAnsi="ＭＳ 明朝"/>
                <w:color w:val="FF0000"/>
                <w:sz w:val="16"/>
                <w:szCs w:val="16"/>
                <w:u w:val="single"/>
              </w:rPr>
              <w:t>2020年12月大阪府・市）</w:t>
            </w:r>
          </w:p>
          <w:p w14:paraId="6A98742A" w14:textId="77777777" w:rsidR="00F37D98" w:rsidRPr="00FD4A1E" w:rsidRDefault="00F37D98" w:rsidP="00F37D98">
            <w:pPr>
              <w:spacing w:line="220" w:lineRule="exact"/>
              <w:ind w:leftChars="200" w:left="660" w:hangingChars="150" w:hanging="240"/>
              <w:jc w:val="both"/>
              <w:rPr>
                <w:rFonts w:ascii="ＭＳ 明朝" w:hAnsi="ＭＳ 明朝"/>
                <w:color w:val="FF0000"/>
                <w:sz w:val="16"/>
                <w:szCs w:val="16"/>
                <w:u w:val="single"/>
              </w:rPr>
            </w:pPr>
            <w:r w:rsidRPr="00FD4A1E">
              <w:rPr>
                <w:rFonts w:ascii="ＭＳ 明朝" w:hAnsi="ＭＳ 明朝"/>
                <w:color w:val="FF0000"/>
                <w:sz w:val="16"/>
                <w:szCs w:val="16"/>
                <w:u w:val="single"/>
              </w:rPr>
              <w:t>http://www.pref.osaka.lg.jp/kikaku_keikaku/new_senryaku/</w:t>
            </w:r>
          </w:p>
          <w:p w14:paraId="75AD6D0F" w14:textId="77777777" w:rsidR="00F37D98" w:rsidRDefault="00F37D98" w:rsidP="00F37D98">
            <w:pPr>
              <w:spacing w:line="220" w:lineRule="exact"/>
              <w:ind w:leftChars="100" w:left="450" w:hangingChars="150" w:hanging="240"/>
              <w:jc w:val="both"/>
              <w:rPr>
                <w:rFonts w:ascii="ＭＳ 明朝" w:hAnsi="ＭＳ 明朝"/>
                <w:sz w:val="16"/>
                <w:szCs w:val="16"/>
              </w:rPr>
            </w:pPr>
            <w:r w:rsidRPr="00662DA7">
              <w:rPr>
                <w:rFonts w:ascii="ＭＳ 明朝" w:hAnsi="ＭＳ 明朝"/>
                <w:sz w:val="16"/>
                <w:szCs w:val="16"/>
              </w:rPr>
              <w:t>(c)大阪都市魅力創造戦略2020（2016年11月大阪府・市）</w:t>
            </w:r>
          </w:p>
          <w:p w14:paraId="193DD7AE" w14:textId="77777777" w:rsidR="00F37D98" w:rsidRDefault="000E0D04" w:rsidP="00F37D98">
            <w:pPr>
              <w:spacing w:line="220" w:lineRule="exact"/>
              <w:ind w:leftChars="200" w:left="735" w:hangingChars="150" w:hanging="315"/>
              <w:jc w:val="both"/>
              <w:rPr>
                <w:rFonts w:ascii="ＭＳ 明朝" w:hAnsi="ＭＳ 明朝"/>
                <w:sz w:val="16"/>
                <w:szCs w:val="16"/>
              </w:rPr>
            </w:pPr>
            <w:hyperlink r:id="rId13" w:history="1">
              <w:r w:rsidR="00F37D98" w:rsidRPr="00770C64">
                <w:rPr>
                  <w:rStyle w:val="ae"/>
                  <w:rFonts w:ascii="ＭＳ 明朝" w:hAnsi="ＭＳ 明朝"/>
                  <w:sz w:val="16"/>
                  <w:szCs w:val="16"/>
                </w:rPr>
                <w:t>http://www.pref.osaka.lg.jp/toshimiryoku/toshimiryokusen/index.html</w:t>
              </w:r>
            </w:hyperlink>
          </w:p>
          <w:p w14:paraId="7487F22B" w14:textId="77777777" w:rsidR="00F37D98" w:rsidRDefault="00F37D98" w:rsidP="00F37D98">
            <w:pPr>
              <w:spacing w:line="220" w:lineRule="exact"/>
              <w:ind w:leftChars="100" w:left="450" w:hangingChars="150" w:hanging="240"/>
              <w:jc w:val="both"/>
              <w:rPr>
                <w:rFonts w:ascii="ＭＳ 明朝" w:hAnsi="ＭＳ 明朝"/>
                <w:sz w:val="16"/>
                <w:szCs w:val="16"/>
              </w:rPr>
            </w:pPr>
            <w:r w:rsidRPr="00662DA7">
              <w:rPr>
                <w:rFonts w:ascii="ＭＳ 明朝" w:hAnsi="ＭＳ 明朝"/>
                <w:sz w:val="16"/>
                <w:szCs w:val="16"/>
              </w:rPr>
              <w:t>(d)大阪における</w:t>
            </w:r>
            <w:r w:rsidRPr="00CB4E8D">
              <w:rPr>
                <w:rFonts w:ascii="ＭＳ 明朝" w:hAnsi="ＭＳ 明朝"/>
                <w:color w:val="FF0000"/>
                <w:sz w:val="16"/>
                <w:szCs w:val="16"/>
                <w:u w:val="single"/>
              </w:rPr>
              <w:t>MICE</w:t>
            </w:r>
            <w:r w:rsidRPr="00662DA7">
              <w:rPr>
                <w:rFonts w:ascii="ＭＳ 明朝" w:hAnsi="ＭＳ 明朝"/>
                <w:sz w:val="16"/>
                <w:szCs w:val="16"/>
              </w:rPr>
              <w:t>推進方針（2017年３月大阪MICE推進委員会準備会）</w:t>
            </w:r>
          </w:p>
          <w:p w14:paraId="1E625229" w14:textId="77777777" w:rsidR="00F37D98" w:rsidRDefault="000E0D04" w:rsidP="00F37D98">
            <w:pPr>
              <w:spacing w:line="220" w:lineRule="exact"/>
              <w:ind w:leftChars="200" w:left="735" w:hangingChars="150" w:hanging="315"/>
              <w:jc w:val="both"/>
              <w:rPr>
                <w:rFonts w:ascii="ＭＳ 明朝" w:hAnsi="ＭＳ 明朝"/>
                <w:sz w:val="16"/>
                <w:szCs w:val="16"/>
              </w:rPr>
            </w:pPr>
            <w:hyperlink r:id="rId14" w:history="1">
              <w:r w:rsidR="00F37D98" w:rsidRPr="00770C64">
                <w:rPr>
                  <w:rStyle w:val="ae"/>
                  <w:rFonts w:ascii="ＭＳ 明朝" w:hAnsi="ＭＳ 明朝"/>
                  <w:sz w:val="16"/>
                  <w:szCs w:val="16"/>
                </w:rPr>
                <w:t>http://www.pref.osaka.lg.jp/kanko/cb/index.html</w:t>
              </w:r>
            </w:hyperlink>
          </w:p>
          <w:p w14:paraId="3CF6B028" w14:textId="319EEB51" w:rsidR="00F37D98" w:rsidRDefault="00B54E61" w:rsidP="00F37D98">
            <w:pPr>
              <w:spacing w:line="220" w:lineRule="exact"/>
              <w:ind w:leftChars="100" w:left="450" w:hangingChars="150" w:hanging="240"/>
              <w:jc w:val="both"/>
              <w:rPr>
                <w:rFonts w:ascii="ＭＳ 明朝" w:hAnsi="ＭＳ 明朝"/>
                <w:color w:val="FF0000"/>
                <w:sz w:val="16"/>
                <w:szCs w:val="16"/>
                <w:u w:val="single"/>
              </w:rPr>
            </w:pPr>
            <w:r>
              <w:rPr>
                <w:rFonts w:ascii="ＭＳ 明朝" w:hAnsi="ＭＳ 明朝"/>
                <w:color w:val="FF0000"/>
                <w:sz w:val="16"/>
                <w:szCs w:val="16"/>
                <w:u w:val="single"/>
              </w:rPr>
              <w:t>(e)</w:t>
            </w:r>
            <w:r w:rsidR="00F37D98" w:rsidRPr="00CB4E8D">
              <w:rPr>
                <w:rFonts w:ascii="ＭＳ 明朝" w:hAnsi="ＭＳ 明朝"/>
                <w:color w:val="FF0000"/>
                <w:sz w:val="16"/>
                <w:szCs w:val="16"/>
                <w:u w:val="single"/>
              </w:rPr>
              <w:t>大阪府ギャンブル等依存症対策推進計画（2020年</w:t>
            </w:r>
            <w:r w:rsidR="00F37D98">
              <w:rPr>
                <w:rFonts w:ascii="ＭＳ 明朝" w:hAnsi="ＭＳ 明朝" w:hint="eastAsia"/>
                <w:color w:val="FF0000"/>
                <w:sz w:val="16"/>
                <w:szCs w:val="16"/>
                <w:u w:val="single"/>
              </w:rPr>
              <w:t>３</w:t>
            </w:r>
            <w:r w:rsidR="00F37D98" w:rsidRPr="00CB4E8D">
              <w:rPr>
                <w:rFonts w:ascii="ＭＳ 明朝" w:hAnsi="ＭＳ 明朝"/>
                <w:color w:val="FF0000"/>
                <w:sz w:val="16"/>
                <w:szCs w:val="16"/>
                <w:u w:val="single"/>
              </w:rPr>
              <w:t>月大阪府)</w:t>
            </w:r>
          </w:p>
          <w:p w14:paraId="5ED0D063" w14:textId="77777777" w:rsidR="00F37D98" w:rsidRPr="00CB4E8D" w:rsidRDefault="000E0D04" w:rsidP="00F37D98">
            <w:pPr>
              <w:spacing w:line="220" w:lineRule="exact"/>
              <w:ind w:leftChars="200" w:left="735" w:hangingChars="150" w:hanging="315"/>
              <w:jc w:val="both"/>
              <w:rPr>
                <w:rStyle w:val="ae"/>
                <w:rFonts w:ascii="ＭＳ 明朝" w:hAnsi="ＭＳ 明朝"/>
                <w:color w:val="FF0000"/>
                <w:sz w:val="16"/>
                <w:szCs w:val="16"/>
              </w:rPr>
            </w:pPr>
            <w:hyperlink r:id="rId15" w:history="1">
              <w:r w:rsidR="00F37D98" w:rsidRPr="00CB4E8D">
                <w:rPr>
                  <w:rStyle w:val="ae"/>
                  <w:rFonts w:ascii="ＭＳ 明朝" w:hAnsi="ＭＳ 明朝"/>
                  <w:color w:val="FF0000"/>
                  <w:sz w:val="16"/>
                  <w:szCs w:val="16"/>
                </w:rPr>
                <w:t>http://www.pref.osaka.lg.jp/chikikansen/gambletou/gambletou_keikaku3.html</w:t>
              </w:r>
            </w:hyperlink>
          </w:p>
          <w:p w14:paraId="0BD74859" w14:textId="77777777" w:rsidR="00F37D98" w:rsidRPr="00CB4E8D" w:rsidRDefault="00F37D98" w:rsidP="00F37D98">
            <w:pPr>
              <w:spacing w:line="220" w:lineRule="exact"/>
              <w:ind w:leftChars="100" w:left="450" w:hangingChars="150" w:hanging="240"/>
              <w:jc w:val="both"/>
              <w:rPr>
                <w:rFonts w:ascii="ＭＳ 明朝" w:hAnsi="ＭＳ 明朝"/>
                <w:color w:val="FF0000"/>
                <w:sz w:val="16"/>
                <w:szCs w:val="16"/>
                <w:u w:val="single"/>
              </w:rPr>
            </w:pPr>
            <w:r w:rsidRPr="00CB4E8D">
              <w:rPr>
                <w:rFonts w:ascii="ＭＳ 明朝" w:hAnsi="ＭＳ 明朝"/>
                <w:color w:val="FF0000"/>
                <w:sz w:val="16"/>
                <w:szCs w:val="16"/>
                <w:u w:val="single"/>
              </w:rPr>
              <w:t>(</w:t>
            </w:r>
            <w:r w:rsidRPr="00CB4E8D">
              <w:rPr>
                <w:rFonts w:ascii="ＭＳ 明朝" w:hAnsi="ＭＳ 明朝" w:hint="eastAsia"/>
                <w:color w:val="FF0000"/>
                <w:sz w:val="16"/>
                <w:szCs w:val="16"/>
                <w:u w:val="single"/>
              </w:rPr>
              <w:t>f</w:t>
            </w:r>
            <w:r w:rsidRPr="00CB4E8D">
              <w:rPr>
                <w:rFonts w:ascii="ＭＳ 明朝" w:hAnsi="ＭＳ 明朝"/>
                <w:color w:val="FF0000"/>
                <w:sz w:val="16"/>
                <w:szCs w:val="16"/>
                <w:u w:val="single"/>
              </w:rPr>
              <w:t>)新・大阪市緑の基本計画（2013年11月大阪市）</w:t>
            </w:r>
          </w:p>
          <w:p w14:paraId="5CFF44C3" w14:textId="77777777" w:rsidR="00F37D98" w:rsidRPr="00CB4E8D" w:rsidRDefault="000E0D04" w:rsidP="00F37D98">
            <w:pPr>
              <w:spacing w:line="220" w:lineRule="exact"/>
              <w:ind w:leftChars="200" w:left="735" w:hangingChars="150" w:hanging="315"/>
              <w:jc w:val="both"/>
              <w:rPr>
                <w:rFonts w:ascii="ＭＳ 明朝" w:hAnsi="ＭＳ 明朝"/>
                <w:color w:val="FF0000"/>
                <w:sz w:val="16"/>
                <w:szCs w:val="16"/>
                <w:u w:val="single"/>
              </w:rPr>
            </w:pPr>
            <w:hyperlink r:id="rId16" w:history="1">
              <w:r w:rsidR="00F37D98" w:rsidRPr="00CB4E8D">
                <w:rPr>
                  <w:rStyle w:val="ae"/>
                  <w:rFonts w:ascii="ＭＳ 明朝" w:hAnsi="ＭＳ 明朝"/>
                  <w:color w:val="FF0000"/>
                  <w:sz w:val="16"/>
                  <w:szCs w:val="16"/>
                </w:rPr>
                <w:t>https://www.city.osaka.lg.jp/kensetsu/page/0000239835.html</w:t>
              </w:r>
            </w:hyperlink>
          </w:p>
          <w:p w14:paraId="47FDE327" w14:textId="77777777" w:rsidR="00F37D98" w:rsidRPr="00CB4E8D" w:rsidRDefault="00F37D98" w:rsidP="00F37D98">
            <w:pPr>
              <w:spacing w:line="220" w:lineRule="exact"/>
              <w:ind w:leftChars="100" w:left="450" w:hangingChars="150" w:hanging="240"/>
              <w:jc w:val="both"/>
              <w:rPr>
                <w:rFonts w:ascii="ＭＳ 明朝" w:hAnsi="ＭＳ 明朝"/>
                <w:color w:val="FF0000"/>
                <w:sz w:val="16"/>
                <w:szCs w:val="16"/>
                <w:u w:val="single"/>
              </w:rPr>
            </w:pPr>
            <w:r w:rsidRPr="00CB4E8D">
              <w:rPr>
                <w:rFonts w:ascii="ＭＳ 明朝" w:hAnsi="ＭＳ 明朝"/>
                <w:color w:val="FF0000"/>
                <w:sz w:val="16"/>
                <w:szCs w:val="16"/>
                <w:u w:val="single"/>
              </w:rPr>
              <w:t>(g)おおさかヒートアイランド対策推進計画（2015年３月大阪府・市）</w:t>
            </w:r>
          </w:p>
          <w:p w14:paraId="720021BC" w14:textId="77777777" w:rsidR="00F37D98" w:rsidRPr="00CB4E8D" w:rsidRDefault="000E0D04" w:rsidP="00F37D98">
            <w:pPr>
              <w:spacing w:line="220" w:lineRule="exact"/>
              <w:ind w:leftChars="200" w:left="735" w:hangingChars="150" w:hanging="315"/>
              <w:jc w:val="both"/>
              <w:rPr>
                <w:rFonts w:ascii="ＭＳ 明朝" w:hAnsi="ＭＳ 明朝"/>
                <w:color w:val="FF0000"/>
                <w:sz w:val="16"/>
                <w:szCs w:val="16"/>
                <w:u w:val="single"/>
              </w:rPr>
            </w:pPr>
            <w:hyperlink r:id="rId17" w:history="1">
              <w:r w:rsidR="00F37D98" w:rsidRPr="00CB4E8D">
                <w:rPr>
                  <w:rStyle w:val="ae"/>
                  <w:rFonts w:ascii="ＭＳ 明朝" w:hAnsi="ＭＳ 明朝"/>
                  <w:color w:val="FF0000"/>
                  <w:sz w:val="16"/>
                  <w:szCs w:val="16"/>
                </w:rPr>
                <w:t>http://www.pref.osaka.lg.jp/chikyukankyo/jigyotoppage/osakaheatkeikaku.html</w:t>
              </w:r>
            </w:hyperlink>
          </w:p>
          <w:p w14:paraId="0A1B2FF2" w14:textId="77777777" w:rsidR="00F37D98" w:rsidRPr="00CB4E8D" w:rsidRDefault="00F37D98" w:rsidP="00F37D98">
            <w:pPr>
              <w:spacing w:line="220" w:lineRule="exact"/>
              <w:ind w:leftChars="100" w:left="450" w:hangingChars="150" w:hanging="240"/>
              <w:jc w:val="both"/>
              <w:rPr>
                <w:rFonts w:ascii="ＭＳ 明朝" w:hAnsi="ＭＳ 明朝"/>
                <w:color w:val="FF0000"/>
                <w:sz w:val="16"/>
                <w:szCs w:val="16"/>
                <w:u w:val="single"/>
              </w:rPr>
            </w:pPr>
            <w:r w:rsidRPr="00CB4E8D">
              <w:rPr>
                <w:rFonts w:ascii="ＭＳ 明朝" w:hAnsi="ＭＳ 明朝"/>
                <w:color w:val="FF0000"/>
                <w:sz w:val="16"/>
                <w:szCs w:val="16"/>
                <w:u w:val="single"/>
              </w:rPr>
              <w:t>(h)大阪市環境基本計画（2019年12月大阪市）</w:t>
            </w:r>
          </w:p>
          <w:p w14:paraId="500B1A20" w14:textId="77777777" w:rsidR="00F37D98" w:rsidRPr="00CB4E8D" w:rsidRDefault="000E0D04" w:rsidP="00F37D98">
            <w:pPr>
              <w:spacing w:line="220" w:lineRule="exact"/>
              <w:ind w:leftChars="200" w:left="735" w:hangingChars="150" w:hanging="315"/>
              <w:jc w:val="both"/>
              <w:rPr>
                <w:rFonts w:ascii="ＭＳ 明朝" w:hAnsi="ＭＳ 明朝"/>
                <w:color w:val="FF0000"/>
                <w:sz w:val="16"/>
                <w:szCs w:val="16"/>
                <w:u w:val="single"/>
              </w:rPr>
            </w:pPr>
            <w:hyperlink r:id="rId18" w:history="1">
              <w:r w:rsidR="00F37D98" w:rsidRPr="00CB4E8D">
                <w:rPr>
                  <w:rStyle w:val="ae"/>
                  <w:rFonts w:ascii="ＭＳ 明朝" w:hAnsi="ＭＳ 明朝"/>
                  <w:color w:val="FF0000"/>
                  <w:sz w:val="16"/>
                  <w:szCs w:val="16"/>
                </w:rPr>
                <w:t>https://www.city.osaka.lg.jp/kankyo/page/0000487493.html</w:t>
              </w:r>
            </w:hyperlink>
          </w:p>
          <w:p w14:paraId="54F614D7" w14:textId="77777777" w:rsidR="00F37D98" w:rsidRPr="00CB4E8D" w:rsidRDefault="00F37D98" w:rsidP="00F37D98">
            <w:pPr>
              <w:spacing w:line="220" w:lineRule="exact"/>
              <w:ind w:leftChars="100" w:left="450" w:hangingChars="150" w:hanging="240"/>
              <w:jc w:val="both"/>
              <w:rPr>
                <w:rFonts w:ascii="ＭＳ 明朝" w:hAnsi="ＭＳ 明朝"/>
                <w:color w:val="FF0000"/>
                <w:sz w:val="16"/>
                <w:szCs w:val="16"/>
                <w:u w:val="single"/>
              </w:rPr>
            </w:pPr>
            <w:r w:rsidRPr="00CB4E8D">
              <w:rPr>
                <w:rFonts w:ascii="ＭＳ 明朝" w:hAnsi="ＭＳ 明朝"/>
                <w:color w:val="FF0000"/>
                <w:sz w:val="16"/>
                <w:szCs w:val="16"/>
                <w:u w:val="single"/>
              </w:rPr>
              <w:t>(i)大阪市景観計画（</w:t>
            </w:r>
            <w:r>
              <w:rPr>
                <w:rFonts w:ascii="ＭＳ 明朝" w:hAnsi="ＭＳ 明朝"/>
                <w:color w:val="FF0000"/>
                <w:sz w:val="16"/>
                <w:szCs w:val="16"/>
                <w:u w:val="single"/>
              </w:rPr>
              <w:t>20</w:t>
            </w:r>
            <w:r>
              <w:rPr>
                <w:rFonts w:ascii="ＭＳ 明朝" w:hAnsi="ＭＳ 明朝" w:hint="eastAsia"/>
                <w:color w:val="FF0000"/>
                <w:sz w:val="16"/>
                <w:szCs w:val="16"/>
                <w:u w:val="single"/>
              </w:rPr>
              <w:t>20</w:t>
            </w:r>
            <w:r>
              <w:rPr>
                <w:rFonts w:ascii="ＭＳ 明朝" w:hAnsi="ＭＳ 明朝"/>
                <w:color w:val="FF0000"/>
                <w:sz w:val="16"/>
                <w:szCs w:val="16"/>
                <w:u w:val="single"/>
              </w:rPr>
              <w:t>年３月変更</w:t>
            </w:r>
            <w:r w:rsidRPr="00CB4E8D">
              <w:rPr>
                <w:rFonts w:ascii="ＭＳ 明朝" w:hAnsi="ＭＳ 明朝"/>
                <w:color w:val="FF0000"/>
                <w:sz w:val="16"/>
                <w:szCs w:val="16"/>
                <w:u w:val="single"/>
              </w:rPr>
              <w:t>大阪市）</w:t>
            </w:r>
          </w:p>
          <w:p w14:paraId="7F8A666D" w14:textId="77777777" w:rsidR="00F37D98" w:rsidRDefault="000E0D04" w:rsidP="00F37D98">
            <w:pPr>
              <w:spacing w:line="220" w:lineRule="exact"/>
              <w:ind w:leftChars="200" w:left="735" w:hangingChars="150" w:hanging="315"/>
              <w:jc w:val="both"/>
              <w:rPr>
                <w:rFonts w:ascii="ＭＳ 明朝" w:hAnsi="ＭＳ 明朝"/>
                <w:color w:val="FF0000"/>
                <w:sz w:val="16"/>
                <w:szCs w:val="16"/>
                <w:u w:val="single"/>
              </w:rPr>
            </w:pPr>
            <w:hyperlink r:id="rId19" w:history="1">
              <w:r w:rsidR="00F37D98" w:rsidRPr="00F37D98">
                <w:rPr>
                  <w:rStyle w:val="ae"/>
                  <w:rFonts w:ascii="ＭＳ 明朝" w:hAnsi="ＭＳ 明朝"/>
                  <w:color w:val="FF0000"/>
                  <w:sz w:val="16"/>
                  <w:szCs w:val="16"/>
                </w:rPr>
                <w:t>https://www.city.osaka.lg.jp/toshikeikaku/page/0000498760.html</w:t>
              </w:r>
            </w:hyperlink>
          </w:p>
          <w:p w14:paraId="7B885A22" w14:textId="77777777" w:rsidR="00F37D98" w:rsidRPr="00CB4E8D" w:rsidRDefault="00F37D98" w:rsidP="00F37D98">
            <w:pPr>
              <w:spacing w:line="220" w:lineRule="exact"/>
              <w:ind w:leftChars="100" w:left="450" w:hangingChars="150" w:hanging="240"/>
              <w:jc w:val="both"/>
              <w:rPr>
                <w:rFonts w:ascii="ＭＳ 明朝" w:hAnsi="ＭＳ 明朝"/>
                <w:color w:val="FF0000"/>
                <w:sz w:val="16"/>
                <w:szCs w:val="16"/>
                <w:u w:val="single"/>
              </w:rPr>
            </w:pPr>
            <w:r w:rsidRPr="00CB4E8D">
              <w:rPr>
                <w:rFonts w:ascii="ＭＳ 明朝" w:hAnsi="ＭＳ 明朝"/>
                <w:color w:val="FF0000"/>
                <w:sz w:val="16"/>
                <w:szCs w:val="16"/>
                <w:u w:val="single"/>
              </w:rPr>
              <w:t>(j)大阪港港湾計画書（2019</w:t>
            </w:r>
            <w:r>
              <w:rPr>
                <w:rFonts w:ascii="ＭＳ 明朝" w:hAnsi="ＭＳ 明朝"/>
                <w:color w:val="FF0000"/>
                <w:sz w:val="16"/>
                <w:szCs w:val="16"/>
                <w:u w:val="single"/>
              </w:rPr>
              <w:t>年３月改訂</w:t>
            </w:r>
            <w:r w:rsidRPr="00CB4E8D">
              <w:rPr>
                <w:rFonts w:ascii="ＭＳ 明朝" w:hAnsi="ＭＳ 明朝"/>
                <w:color w:val="FF0000"/>
                <w:sz w:val="16"/>
                <w:szCs w:val="16"/>
                <w:u w:val="single"/>
              </w:rPr>
              <w:t>大阪市）</w:t>
            </w:r>
          </w:p>
          <w:p w14:paraId="38F6B1FA" w14:textId="77777777" w:rsidR="00F37D98" w:rsidRPr="00CB4E8D" w:rsidRDefault="000E0D04" w:rsidP="00F37D98">
            <w:pPr>
              <w:spacing w:line="220" w:lineRule="exact"/>
              <w:ind w:leftChars="200" w:left="735" w:hangingChars="150" w:hanging="315"/>
              <w:jc w:val="both"/>
              <w:rPr>
                <w:rFonts w:ascii="ＭＳ 明朝" w:hAnsi="ＭＳ 明朝"/>
                <w:color w:val="FF0000"/>
                <w:sz w:val="16"/>
                <w:szCs w:val="16"/>
                <w:u w:val="single"/>
              </w:rPr>
            </w:pPr>
            <w:hyperlink r:id="rId20" w:history="1">
              <w:r w:rsidR="00F37D98" w:rsidRPr="00CB4E8D">
                <w:rPr>
                  <w:rStyle w:val="ae"/>
                  <w:rFonts w:ascii="ＭＳ 明朝" w:hAnsi="ＭＳ 明朝"/>
                  <w:color w:val="FF0000"/>
                  <w:sz w:val="16"/>
                  <w:szCs w:val="16"/>
                </w:rPr>
                <w:t>https://www.city.osaka.lg.jp/port/page/0000002651.html</w:t>
              </w:r>
            </w:hyperlink>
          </w:p>
          <w:p w14:paraId="6B16A5C0" w14:textId="77777777" w:rsidR="00F37D98" w:rsidRPr="00CB4E8D" w:rsidRDefault="00F37D98" w:rsidP="00F37D98">
            <w:pPr>
              <w:spacing w:line="220" w:lineRule="exact"/>
              <w:ind w:leftChars="100" w:left="450" w:hangingChars="150" w:hanging="240"/>
              <w:jc w:val="both"/>
              <w:rPr>
                <w:rFonts w:ascii="ＭＳ 明朝" w:hAnsi="ＭＳ 明朝"/>
                <w:color w:val="FF0000"/>
                <w:sz w:val="16"/>
                <w:szCs w:val="16"/>
                <w:u w:val="single"/>
              </w:rPr>
            </w:pPr>
            <w:r w:rsidRPr="00CB4E8D">
              <w:rPr>
                <w:rFonts w:ascii="ＭＳ 明朝" w:hAnsi="ＭＳ 明朝"/>
                <w:color w:val="FF0000"/>
                <w:sz w:val="16"/>
                <w:szCs w:val="16"/>
                <w:u w:val="single"/>
              </w:rPr>
              <w:t>(k)大阪市無電柱化推進計画（</w:t>
            </w:r>
            <w:r>
              <w:rPr>
                <w:rFonts w:ascii="ＭＳ 明朝" w:hAnsi="ＭＳ 明朝" w:hint="eastAsia"/>
                <w:color w:val="FF0000"/>
                <w:sz w:val="16"/>
                <w:szCs w:val="16"/>
                <w:u w:val="single"/>
              </w:rPr>
              <w:t>2019年</w:t>
            </w:r>
            <w:r w:rsidRPr="00CB4E8D">
              <w:rPr>
                <w:rFonts w:ascii="ＭＳ 明朝" w:hAnsi="ＭＳ 明朝"/>
                <w:color w:val="FF0000"/>
                <w:sz w:val="16"/>
                <w:szCs w:val="16"/>
                <w:u w:val="single"/>
              </w:rPr>
              <w:t>３月大阪市）</w:t>
            </w:r>
          </w:p>
          <w:p w14:paraId="5EE1A019" w14:textId="77777777" w:rsidR="00F37D98" w:rsidRDefault="00F37D98" w:rsidP="00F37D98">
            <w:pPr>
              <w:spacing w:line="220" w:lineRule="exact"/>
              <w:ind w:leftChars="200" w:left="660" w:hangingChars="150" w:hanging="240"/>
              <w:jc w:val="both"/>
              <w:rPr>
                <w:rStyle w:val="ae"/>
                <w:rFonts w:ascii="ＭＳ 明朝" w:hAnsi="ＭＳ 明朝"/>
                <w:color w:val="FF0000"/>
                <w:sz w:val="16"/>
                <w:szCs w:val="16"/>
              </w:rPr>
            </w:pPr>
            <w:r w:rsidRPr="00746BDB">
              <w:rPr>
                <w:rStyle w:val="ae"/>
                <w:rFonts w:ascii="ＭＳ 明朝" w:hAnsi="ＭＳ 明朝"/>
                <w:color w:val="FF0000"/>
                <w:sz w:val="16"/>
                <w:szCs w:val="16"/>
              </w:rPr>
              <w:t>https://www.city.osaka.lg.jp/kensetsu/page/0000464671.html</w:t>
            </w:r>
          </w:p>
          <w:p w14:paraId="10C7C7E9" w14:textId="77777777" w:rsidR="00F37D98" w:rsidRPr="00FD4A1E" w:rsidRDefault="00F37D98" w:rsidP="00F37D98">
            <w:pPr>
              <w:spacing w:line="220" w:lineRule="exact"/>
              <w:ind w:leftChars="100" w:left="450" w:hangingChars="150" w:hanging="240"/>
              <w:jc w:val="both"/>
              <w:rPr>
                <w:rFonts w:ascii="ＭＳ 明朝" w:hAnsi="ＭＳ 明朝"/>
                <w:color w:val="FF0000"/>
                <w:sz w:val="16"/>
                <w:szCs w:val="16"/>
                <w:u w:val="single"/>
              </w:rPr>
            </w:pPr>
            <w:r>
              <w:rPr>
                <w:rFonts w:ascii="ＭＳ 明朝" w:hAnsi="ＭＳ 明朝" w:hint="eastAsia"/>
                <w:color w:val="FF0000"/>
                <w:sz w:val="16"/>
                <w:szCs w:val="16"/>
                <w:u w:val="single"/>
              </w:rPr>
              <w:t>(l)</w:t>
            </w:r>
            <w:r w:rsidRPr="00FD4A1E">
              <w:rPr>
                <w:rFonts w:ascii="ＭＳ 明朝" w:hAnsi="ＭＳ 明朝" w:hint="eastAsia"/>
                <w:color w:val="FF0000"/>
                <w:sz w:val="16"/>
                <w:szCs w:val="16"/>
                <w:u w:val="single"/>
              </w:rPr>
              <w:t>大阪市無電柱化整備計画（</w:t>
            </w:r>
            <w:r w:rsidRPr="00FD4A1E">
              <w:rPr>
                <w:rFonts w:ascii="ＭＳ 明朝" w:hAnsi="ＭＳ 明朝"/>
                <w:color w:val="FF0000"/>
                <w:sz w:val="16"/>
                <w:szCs w:val="16"/>
                <w:u w:val="single"/>
              </w:rPr>
              <w:t>2020年３月大阪市）</w:t>
            </w:r>
          </w:p>
          <w:p w14:paraId="5B4CED8A" w14:textId="77777777" w:rsidR="00F37D98" w:rsidRPr="00CB4E8D" w:rsidRDefault="00F37D98" w:rsidP="00F37D98">
            <w:pPr>
              <w:spacing w:line="220" w:lineRule="exact"/>
              <w:ind w:leftChars="200" w:left="660" w:hangingChars="150" w:hanging="240"/>
              <w:jc w:val="both"/>
              <w:rPr>
                <w:rFonts w:ascii="ＭＳ 明朝" w:hAnsi="ＭＳ 明朝"/>
                <w:color w:val="FF0000"/>
                <w:sz w:val="16"/>
                <w:szCs w:val="16"/>
                <w:u w:val="single"/>
              </w:rPr>
            </w:pPr>
            <w:r w:rsidRPr="00FD4A1E">
              <w:rPr>
                <w:rFonts w:ascii="ＭＳ 明朝" w:hAnsi="ＭＳ 明朝"/>
                <w:color w:val="FF0000"/>
                <w:sz w:val="16"/>
                <w:szCs w:val="16"/>
                <w:u w:val="single"/>
              </w:rPr>
              <w:t>https://www.city.osaka.lg.jp/kensetsu/page/0000498787.html</w:t>
            </w:r>
          </w:p>
          <w:p w14:paraId="3141B44E" w14:textId="77777777" w:rsidR="00F37D98" w:rsidRPr="00CB4E8D" w:rsidRDefault="00F37D98" w:rsidP="00F37D98">
            <w:pPr>
              <w:spacing w:line="220" w:lineRule="exact"/>
              <w:ind w:leftChars="100" w:left="450" w:hangingChars="150" w:hanging="240"/>
              <w:jc w:val="both"/>
              <w:rPr>
                <w:rFonts w:ascii="ＭＳ 明朝" w:hAnsi="ＭＳ 明朝"/>
                <w:color w:val="FF0000"/>
                <w:sz w:val="16"/>
                <w:szCs w:val="16"/>
                <w:u w:val="single"/>
              </w:rPr>
            </w:pPr>
            <w:r w:rsidRPr="00CB4E8D">
              <w:rPr>
                <w:rFonts w:ascii="ＭＳ 明朝" w:hAnsi="ＭＳ 明朝"/>
                <w:color w:val="FF0000"/>
                <w:sz w:val="16"/>
                <w:szCs w:val="16"/>
                <w:u w:val="single"/>
              </w:rPr>
              <w:t>(</w:t>
            </w:r>
            <w:r>
              <w:rPr>
                <w:rFonts w:ascii="ＭＳ 明朝" w:hAnsi="ＭＳ 明朝" w:hint="eastAsia"/>
                <w:color w:val="FF0000"/>
                <w:sz w:val="16"/>
                <w:szCs w:val="16"/>
                <w:u w:val="single"/>
              </w:rPr>
              <w:t>m</w:t>
            </w:r>
            <w:r w:rsidRPr="00CB4E8D">
              <w:rPr>
                <w:rFonts w:ascii="ＭＳ 明朝" w:hAnsi="ＭＳ 明朝"/>
                <w:color w:val="FF0000"/>
                <w:sz w:val="16"/>
                <w:szCs w:val="16"/>
                <w:u w:val="single"/>
              </w:rPr>
              <w:t>)大阪市自転車活用推進計画（2019年３月大阪市）</w:t>
            </w:r>
          </w:p>
          <w:p w14:paraId="40AEE0C3" w14:textId="77777777" w:rsidR="00F37D98" w:rsidRDefault="000E0D04" w:rsidP="00F37D98">
            <w:pPr>
              <w:spacing w:line="220" w:lineRule="exact"/>
              <w:ind w:leftChars="200" w:left="735" w:hangingChars="150" w:hanging="315"/>
              <w:jc w:val="both"/>
              <w:rPr>
                <w:rStyle w:val="ae"/>
                <w:rFonts w:ascii="ＭＳ 明朝" w:hAnsi="ＭＳ 明朝"/>
                <w:color w:val="FF0000"/>
                <w:sz w:val="16"/>
                <w:szCs w:val="16"/>
              </w:rPr>
            </w:pPr>
            <w:hyperlink r:id="rId21" w:history="1">
              <w:r w:rsidR="00F37D98" w:rsidRPr="00CB4E8D">
                <w:rPr>
                  <w:rStyle w:val="ae"/>
                  <w:rFonts w:ascii="ＭＳ 明朝" w:hAnsi="ＭＳ 明朝"/>
                  <w:color w:val="FF0000"/>
                  <w:sz w:val="16"/>
                  <w:szCs w:val="16"/>
                </w:rPr>
                <w:t>https://www.city.osaka.lg.jp/kensetsu/page/0000465268.html</w:t>
              </w:r>
            </w:hyperlink>
          </w:p>
          <w:p w14:paraId="0FF17D2C" w14:textId="0259B42C" w:rsidR="00F37D98" w:rsidRPr="0084463B" w:rsidRDefault="00F37D98" w:rsidP="00F37D98">
            <w:pPr>
              <w:spacing w:line="220" w:lineRule="exact"/>
              <w:ind w:leftChars="46" w:left="97"/>
              <w:jc w:val="both"/>
              <w:rPr>
                <w:rFonts w:ascii="ＭＳ 明朝" w:hAnsi="ＭＳ 明朝"/>
                <w:color w:val="0563C1" w:themeColor="hyperlink"/>
                <w:sz w:val="16"/>
                <w:szCs w:val="16"/>
                <w:u w:val="single"/>
              </w:rPr>
            </w:pPr>
            <w:r w:rsidRPr="00401D31">
              <w:rPr>
                <w:rFonts w:ascii="ＭＳ 明朝" w:hAnsi="ＭＳ 明朝" w:hint="eastAsia"/>
                <w:color w:val="FF0000"/>
                <w:sz w:val="16"/>
                <w:szCs w:val="16"/>
              </w:rPr>
              <w:t xml:space="preserve"> </w:t>
            </w:r>
            <w:r w:rsidRPr="0084463B">
              <w:rPr>
                <w:rFonts w:ascii="ＭＳ 明朝" w:hAnsi="ＭＳ 明朝" w:hint="eastAsia"/>
                <w:color w:val="FF0000"/>
                <w:sz w:val="16"/>
                <w:szCs w:val="16"/>
                <w:u w:val="single"/>
              </w:rPr>
              <w:t>(</w:t>
            </w:r>
            <w:r w:rsidRPr="0084463B">
              <w:rPr>
                <w:rFonts w:ascii="ＭＳ 明朝" w:hAnsi="ＭＳ 明朝"/>
                <w:color w:val="FF0000"/>
                <w:sz w:val="16"/>
                <w:szCs w:val="16"/>
                <w:u w:val="single"/>
              </w:rPr>
              <w:t>n</w:t>
            </w:r>
            <w:r w:rsidRPr="0084463B">
              <w:rPr>
                <w:rFonts w:ascii="ＭＳ 明朝" w:hAnsi="ＭＳ 明朝" w:hint="eastAsia"/>
                <w:color w:val="FF0000"/>
                <w:sz w:val="16"/>
                <w:szCs w:val="16"/>
                <w:u w:val="single"/>
              </w:rPr>
              <w:t>)大阪府・大阪市 SDG</w:t>
            </w:r>
            <w:r w:rsidR="009E6D0F">
              <w:rPr>
                <w:rFonts w:ascii="ＭＳ 明朝" w:hAnsi="ＭＳ 明朝" w:hint="eastAsia"/>
                <w:color w:val="FF0000"/>
                <w:sz w:val="16"/>
                <w:szCs w:val="16"/>
                <w:u w:val="single"/>
              </w:rPr>
              <w:t>s</w:t>
            </w:r>
            <w:r w:rsidRPr="0084463B">
              <w:rPr>
                <w:rFonts w:ascii="ＭＳ 明朝" w:hAnsi="ＭＳ 明朝" w:hint="eastAsia"/>
                <w:color w:val="FF0000"/>
                <w:sz w:val="16"/>
                <w:szCs w:val="16"/>
                <w:u w:val="single"/>
              </w:rPr>
              <w:t>未来都市計画（2020年10月大阪府・市）</w:t>
            </w:r>
          </w:p>
          <w:p w14:paraId="3E5BBCC7" w14:textId="77777777" w:rsidR="00F37D98" w:rsidRDefault="000E0D04" w:rsidP="00F37D98">
            <w:pPr>
              <w:spacing w:line="220" w:lineRule="exact"/>
              <w:ind w:leftChars="200" w:left="420"/>
              <w:jc w:val="both"/>
              <w:rPr>
                <w:rStyle w:val="ae"/>
                <w:rFonts w:ascii="ＭＳ 明朝" w:hAnsi="ＭＳ 明朝"/>
                <w:sz w:val="16"/>
                <w:szCs w:val="16"/>
              </w:rPr>
            </w:pPr>
            <w:hyperlink r:id="rId22" w:history="1">
              <w:r w:rsidR="00F37D98" w:rsidRPr="00401D31">
                <w:rPr>
                  <w:rStyle w:val="ae"/>
                  <w:rFonts w:ascii="ＭＳ 明朝" w:hAnsi="ＭＳ 明朝"/>
                  <w:color w:val="FF0000"/>
                  <w:sz w:val="16"/>
                  <w:szCs w:val="16"/>
                </w:rPr>
                <w:t>https://www.city.osaka.lg.jp/seisakukikakushitsu/page/0000450087.html</w:t>
              </w:r>
            </w:hyperlink>
          </w:p>
          <w:p w14:paraId="7D234216" w14:textId="6FF72C73" w:rsidR="00F37D98" w:rsidRPr="00F37D98" w:rsidRDefault="00F37D98" w:rsidP="00F37D98">
            <w:pPr>
              <w:spacing w:line="220" w:lineRule="exact"/>
              <w:ind w:leftChars="100" w:left="450" w:hangingChars="150" w:hanging="240"/>
              <w:jc w:val="both"/>
              <w:rPr>
                <w:rFonts w:ascii="ＭＳ 明朝" w:hAnsi="ＭＳ 明朝"/>
                <w:color w:val="FF0000"/>
                <w:sz w:val="16"/>
                <w:szCs w:val="16"/>
              </w:rPr>
            </w:pPr>
          </w:p>
        </w:tc>
      </w:tr>
      <w:tr w:rsidR="00F37D98" w:rsidRPr="000C1E7D" w14:paraId="7138E0D8" w14:textId="77777777" w:rsidTr="00B54E61">
        <w:trPr>
          <w:trHeight w:val="2211"/>
        </w:trPr>
        <w:tc>
          <w:tcPr>
            <w:tcW w:w="397" w:type="dxa"/>
            <w:shd w:val="clear" w:color="auto" w:fill="auto"/>
          </w:tcPr>
          <w:p w14:paraId="36382B0C"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lastRenderedPageBreak/>
              <w:t>8</w:t>
            </w:r>
          </w:p>
        </w:tc>
        <w:tc>
          <w:tcPr>
            <w:tcW w:w="907" w:type="dxa"/>
            <w:shd w:val="clear" w:color="auto" w:fill="auto"/>
          </w:tcPr>
          <w:p w14:paraId="23D84247" w14:textId="1756DB5E"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第2_9．</w:t>
            </w:r>
          </w:p>
          <w:p w14:paraId="3A736C3E" w14:textId="1EA2CCBC"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_(4)</w:t>
            </w:r>
          </w:p>
        </w:tc>
        <w:tc>
          <w:tcPr>
            <w:tcW w:w="6803" w:type="dxa"/>
            <w:shd w:val="clear" w:color="auto" w:fill="auto"/>
          </w:tcPr>
          <w:p w14:paraId="0437171F" w14:textId="490BB7A1" w:rsidR="009C7905" w:rsidRPr="009C7905" w:rsidRDefault="009C7905" w:rsidP="009C7905">
            <w:pPr>
              <w:spacing w:line="220" w:lineRule="exact"/>
              <w:jc w:val="both"/>
              <w:rPr>
                <w:rFonts w:ascii="ＭＳ 明朝" w:hAnsi="ＭＳ 明朝"/>
                <w:sz w:val="16"/>
                <w:szCs w:val="16"/>
              </w:rPr>
            </w:pPr>
            <w:r w:rsidRPr="000C1E7D">
              <w:rPr>
                <w:rFonts w:ascii="ＭＳ 明朝" w:hAnsi="ＭＳ 明朝" w:hint="eastAsia"/>
                <w:sz w:val="16"/>
                <w:szCs w:val="16"/>
              </w:rPr>
              <w:t>９．</w:t>
            </w:r>
            <w:r w:rsidRPr="000C1E7D">
              <w:rPr>
                <w:rFonts w:ascii="ＭＳ 明朝" w:hAnsi="ＭＳ 明朝"/>
                <w:sz w:val="16"/>
                <w:szCs w:val="16"/>
              </w:rPr>
              <w:t>事業方式</w:t>
            </w:r>
          </w:p>
          <w:p w14:paraId="66FB2F0A" w14:textId="7566CF99" w:rsidR="00F37D98" w:rsidRPr="000C1E7D" w:rsidRDefault="00F37D98" w:rsidP="009B132D">
            <w:pPr>
              <w:spacing w:line="220" w:lineRule="exact"/>
              <w:ind w:leftChars="100" w:left="530" w:hangingChars="200" w:hanging="320"/>
              <w:jc w:val="both"/>
              <w:rPr>
                <w:rFonts w:ascii="ＭＳ 明朝" w:hAnsi="ＭＳ 明朝"/>
                <w:sz w:val="16"/>
                <w:szCs w:val="16"/>
              </w:rPr>
            </w:pPr>
            <w:r w:rsidRPr="000C1E7D">
              <w:rPr>
                <w:rFonts w:ascii="ＭＳ 明朝" w:hAnsi="ＭＳ 明朝"/>
                <w:sz w:val="16"/>
                <w:szCs w:val="16"/>
              </w:rPr>
              <w:t xml:space="preserve"> (4)国の区域整備計画の認定を受けた後、設置運営事業者は、実施協定の締結について大阪府と共同して国土交通大臣に対して、ＩＲ整備法第13条第２項の認可申請を行い、当該認可が得られた場合、速やかに、大阪府との間で実施協定を締結する。また、これに併せて、大阪府、大阪市及び設置運営事業者の間で、本事業の遂行に当たって大阪府、大阪市及び設置運営事業者で確認すべき事項を定めるための協定（以下「立地協定」という。）を締結する。また、大阪市と設置運営事業者の間で、本事業におけるＩＲ区域を整備しようとする区域（以下「ＩＲ予</w:t>
            </w:r>
            <w:r w:rsidRPr="000C1E7D">
              <w:rPr>
                <w:rFonts w:ascii="ＭＳ 明朝" w:hAnsi="ＭＳ 明朝" w:hint="eastAsia"/>
                <w:sz w:val="16"/>
                <w:szCs w:val="16"/>
              </w:rPr>
              <w:t>定区域」という。第</w:t>
            </w:r>
            <w:r w:rsidRPr="000C1E7D">
              <w:rPr>
                <w:rFonts w:ascii="ＭＳ 明朝" w:hAnsi="ＭＳ 明朝"/>
                <w:sz w:val="16"/>
                <w:szCs w:val="16"/>
              </w:rPr>
              <w:t>3-1.参照のこと。）について借地借家法第23条に基づく事業用定期借地権設定契約（以下「事業用定期借地権設定契約」という。）を締結する。</w:t>
            </w:r>
          </w:p>
          <w:p w14:paraId="6BDF35B0" w14:textId="599CD0CA" w:rsidR="00F37D98" w:rsidRPr="000C1E7D" w:rsidRDefault="00F37D98" w:rsidP="00F37D98">
            <w:pPr>
              <w:spacing w:line="220" w:lineRule="exact"/>
              <w:ind w:leftChars="100" w:left="370" w:hangingChars="100" w:hanging="160"/>
              <w:jc w:val="both"/>
              <w:rPr>
                <w:rFonts w:ascii="ＭＳ 明朝" w:hAnsi="ＭＳ 明朝"/>
                <w:sz w:val="16"/>
                <w:szCs w:val="16"/>
              </w:rPr>
            </w:pPr>
          </w:p>
        </w:tc>
        <w:tc>
          <w:tcPr>
            <w:tcW w:w="6803" w:type="dxa"/>
            <w:shd w:val="clear" w:color="auto" w:fill="auto"/>
          </w:tcPr>
          <w:p w14:paraId="1C1E133F" w14:textId="5AA78BF1" w:rsidR="009C7905" w:rsidRPr="009C7905" w:rsidRDefault="009C7905" w:rsidP="009C7905">
            <w:pPr>
              <w:spacing w:line="220" w:lineRule="exact"/>
              <w:jc w:val="both"/>
              <w:rPr>
                <w:rFonts w:ascii="ＭＳ 明朝" w:hAnsi="ＭＳ 明朝"/>
                <w:sz w:val="16"/>
                <w:szCs w:val="16"/>
              </w:rPr>
            </w:pPr>
            <w:r w:rsidRPr="000C1E7D">
              <w:rPr>
                <w:rFonts w:ascii="ＭＳ 明朝" w:hAnsi="ＭＳ 明朝" w:hint="eastAsia"/>
                <w:sz w:val="16"/>
                <w:szCs w:val="16"/>
              </w:rPr>
              <w:t>９．</w:t>
            </w:r>
            <w:r w:rsidRPr="000C1E7D">
              <w:rPr>
                <w:rFonts w:ascii="ＭＳ 明朝" w:hAnsi="ＭＳ 明朝"/>
                <w:sz w:val="16"/>
                <w:szCs w:val="16"/>
              </w:rPr>
              <w:t>事業方式</w:t>
            </w:r>
          </w:p>
          <w:p w14:paraId="311780F8" w14:textId="59DA05D1" w:rsidR="00F37D98" w:rsidRDefault="00F37D98" w:rsidP="009B132D">
            <w:pPr>
              <w:spacing w:line="220" w:lineRule="exact"/>
              <w:ind w:leftChars="100" w:left="530" w:hangingChars="200" w:hanging="320"/>
              <w:jc w:val="both"/>
              <w:rPr>
                <w:rFonts w:ascii="ＭＳ 明朝" w:hAnsi="ＭＳ 明朝"/>
                <w:sz w:val="16"/>
                <w:szCs w:val="16"/>
              </w:rPr>
            </w:pPr>
            <w:r w:rsidRPr="000C1E7D">
              <w:rPr>
                <w:rFonts w:ascii="ＭＳ 明朝" w:hAnsi="ＭＳ 明朝"/>
                <w:sz w:val="16"/>
                <w:szCs w:val="16"/>
              </w:rPr>
              <w:t xml:space="preserve"> (4)国の区域整備計画の認定を受けた後、設置運営事業者は、実施協定の締結について</w:t>
            </w:r>
            <w:r w:rsidRPr="00F37D98">
              <w:rPr>
                <w:rFonts w:ascii="ＭＳ 明朝" w:hAnsi="ＭＳ 明朝"/>
                <w:sz w:val="16"/>
                <w:szCs w:val="16"/>
              </w:rPr>
              <w:t>大阪府と共同して</w:t>
            </w:r>
            <w:r w:rsidRPr="000C1E7D">
              <w:rPr>
                <w:rFonts w:ascii="ＭＳ 明朝" w:hAnsi="ＭＳ 明朝"/>
                <w:sz w:val="16"/>
                <w:szCs w:val="16"/>
              </w:rPr>
              <w:t>国土交通大臣に対して、ＩＲ整備法第13条第２項の認可申請を行い、当該認可が得られた場合、速やかに、大阪府との間で実施協定を締結する。また、これに併せて、大阪府、大阪市及び設置運営事業者の間で、本事業の遂行に当たって大阪府、大阪市及び設置運営事業者で確認すべき事項を定めるための協定（以下「立地協定」という。）を締結する。また、大阪市と設置運営事業者の間で、本事業におけるＩＲ区域を整備しようとする区域（以下「ＩＲ予</w:t>
            </w:r>
            <w:r w:rsidRPr="000C1E7D">
              <w:rPr>
                <w:rFonts w:ascii="ＭＳ 明朝" w:hAnsi="ＭＳ 明朝" w:hint="eastAsia"/>
                <w:sz w:val="16"/>
                <w:szCs w:val="16"/>
              </w:rPr>
              <w:t>定区域」という。第</w:t>
            </w:r>
            <w:r w:rsidRPr="000C1E7D">
              <w:rPr>
                <w:rFonts w:ascii="ＭＳ 明朝" w:hAnsi="ＭＳ 明朝"/>
                <w:sz w:val="16"/>
                <w:szCs w:val="16"/>
              </w:rPr>
              <w:t>3-1.参照のこと。）について借地借家法</w:t>
            </w:r>
            <w:r w:rsidRPr="00F37D98">
              <w:rPr>
                <w:rFonts w:ascii="ＭＳ 明朝" w:hAnsi="ＭＳ 明朝" w:hint="eastAsia"/>
                <w:color w:val="FF0000"/>
                <w:sz w:val="16"/>
                <w:szCs w:val="16"/>
                <w:u w:val="single"/>
              </w:rPr>
              <w:t>（</w:t>
            </w:r>
            <w:r>
              <w:rPr>
                <w:rFonts w:ascii="ＭＳ 明朝" w:hAnsi="ＭＳ 明朝" w:hint="eastAsia"/>
                <w:color w:val="FF0000"/>
                <w:sz w:val="16"/>
                <w:szCs w:val="16"/>
                <w:u w:val="single"/>
              </w:rPr>
              <w:t>平成３年法律第90号</w:t>
            </w:r>
            <w:r w:rsidRPr="00F37D98">
              <w:rPr>
                <w:rFonts w:ascii="ＭＳ 明朝" w:hAnsi="ＭＳ 明朝" w:hint="eastAsia"/>
                <w:color w:val="FF0000"/>
                <w:sz w:val="16"/>
                <w:szCs w:val="16"/>
                <w:u w:val="single"/>
              </w:rPr>
              <w:t>）</w:t>
            </w:r>
            <w:r w:rsidRPr="000C1E7D">
              <w:rPr>
                <w:rFonts w:ascii="ＭＳ 明朝" w:hAnsi="ＭＳ 明朝"/>
                <w:sz w:val="16"/>
                <w:szCs w:val="16"/>
              </w:rPr>
              <w:t>第23条に基づく事業用定期借地権設定契約（以下「事業用定期借地権設定契約」という。）を締結する。</w:t>
            </w:r>
          </w:p>
          <w:p w14:paraId="29CA3E0A" w14:textId="333270A0" w:rsidR="00F37D98" w:rsidRPr="000C1E7D" w:rsidRDefault="00F37D98" w:rsidP="00F37D98">
            <w:pPr>
              <w:spacing w:line="220" w:lineRule="exact"/>
              <w:ind w:leftChars="100" w:left="450" w:hangingChars="150" w:hanging="240"/>
              <w:jc w:val="both"/>
              <w:rPr>
                <w:rFonts w:ascii="ＭＳ 明朝" w:hAnsi="ＭＳ 明朝"/>
                <w:sz w:val="16"/>
                <w:szCs w:val="16"/>
              </w:rPr>
            </w:pPr>
          </w:p>
        </w:tc>
      </w:tr>
      <w:tr w:rsidR="00F37D98" w:rsidRPr="000C1E7D" w14:paraId="267B1856" w14:textId="77777777" w:rsidTr="00B54E61">
        <w:trPr>
          <w:trHeight w:val="624"/>
        </w:trPr>
        <w:tc>
          <w:tcPr>
            <w:tcW w:w="397" w:type="dxa"/>
            <w:shd w:val="clear" w:color="auto" w:fill="auto"/>
          </w:tcPr>
          <w:p w14:paraId="5904D56A" w14:textId="0DFBABA2"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9</w:t>
            </w:r>
          </w:p>
        </w:tc>
        <w:tc>
          <w:tcPr>
            <w:tcW w:w="907" w:type="dxa"/>
            <w:shd w:val="clear" w:color="auto" w:fill="auto"/>
          </w:tcPr>
          <w:p w14:paraId="00E0CE36" w14:textId="0B45859A"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第2_</w:t>
            </w:r>
            <w:r w:rsidRPr="000C1E7D">
              <w:rPr>
                <w:rFonts w:ascii="ＭＳ 明朝" w:hAnsi="ＭＳ 明朝"/>
                <w:sz w:val="16"/>
                <w:szCs w:val="16"/>
              </w:rPr>
              <w:t>10</w:t>
            </w:r>
            <w:r w:rsidRPr="000C1E7D">
              <w:rPr>
                <w:rFonts w:ascii="ＭＳ 明朝" w:hAnsi="ＭＳ 明朝" w:hint="eastAsia"/>
                <w:sz w:val="16"/>
                <w:szCs w:val="16"/>
              </w:rPr>
              <w:t>.</w:t>
            </w:r>
          </w:p>
          <w:p w14:paraId="297C2ECF" w14:textId="73FE1690"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_(2)</w:t>
            </w:r>
          </w:p>
        </w:tc>
        <w:tc>
          <w:tcPr>
            <w:tcW w:w="6803" w:type="dxa"/>
            <w:shd w:val="clear" w:color="auto" w:fill="auto"/>
          </w:tcPr>
          <w:p w14:paraId="26E4915E" w14:textId="46FABDE5" w:rsidR="00F37D98" w:rsidRPr="000C1E7D" w:rsidRDefault="00F37D98" w:rsidP="00F37D98">
            <w:pPr>
              <w:spacing w:line="220" w:lineRule="exact"/>
              <w:rPr>
                <w:rFonts w:ascii="ＭＳ 明朝" w:hAnsi="ＭＳ 明朝"/>
                <w:sz w:val="16"/>
                <w:szCs w:val="16"/>
              </w:rPr>
            </w:pPr>
            <w:r w:rsidRPr="000C1E7D">
              <w:rPr>
                <w:rFonts w:ascii="ＭＳ 明朝" w:hAnsi="ＭＳ 明朝" w:hint="eastAsia"/>
                <w:sz w:val="16"/>
                <w:szCs w:val="16"/>
              </w:rPr>
              <w:t>１０．本事業における費用負担</w:t>
            </w:r>
          </w:p>
          <w:p w14:paraId="07793513" w14:textId="77777777" w:rsidR="00F37D98" w:rsidRDefault="00F37D98" w:rsidP="00F37D98">
            <w:pPr>
              <w:spacing w:line="220" w:lineRule="exact"/>
              <w:ind w:leftChars="100" w:left="450" w:hangingChars="150" w:hanging="240"/>
              <w:rPr>
                <w:rFonts w:ascii="ＭＳ 明朝" w:hAnsi="ＭＳ 明朝"/>
                <w:sz w:val="16"/>
                <w:szCs w:val="16"/>
              </w:rPr>
            </w:pPr>
            <w:r w:rsidRPr="000C1E7D">
              <w:rPr>
                <w:rFonts w:ascii="ＭＳ 明朝" w:hAnsi="ＭＳ 明朝"/>
                <w:sz w:val="16"/>
                <w:szCs w:val="16"/>
              </w:rPr>
              <w:t>(2)大阪市有地の使用に係る費用</w:t>
            </w:r>
          </w:p>
          <w:p w14:paraId="0BD3CDA2" w14:textId="5091E133" w:rsidR="00F37D98" w:rsidRPr="000C1E7D" w:rsidRDefault="00F37D98" w:rsidP="00F37D98">
            <w:pPr>
              <w:spacing w:line="220" w:lineRule="exact"/>
              <w:ind w:leftChars="191" w:left="401" w:firstLineChars="100" w:firstLine="160"/>
              <w:rPr>
                <w:rFonts w:ascii="ＭＳ 明朝" w:hAnsi="ＭＳ 明朝"/>
                <w:sz w:val="16"/>
                <w:szCs w:val="16"/>
              </w:rPr>
            </w:pPr>
            <w:r w:rsidRPr="000C1E7D">
              <w:rPr>
                <w:rFonts w:ascii="ＭＳ 明朝" w:hAnsi="ＭＳ 明朝" w:hint="eastAsia"/>
                <w:sz w:val="16"/>
                <w:szCs w:val="16"/>
              </w:rPr>
              <w:t>設置運営事業者は、本事業の実施に必要となる大阪市有地の使用に当たり、大阪市と事業用定期借地権設定契約の締結等必要な手続きを行った上で、事業用定期借地権設定契約に定めるところに従い賃料等を大阪市に対して支払う。（第</w:t>
            </w:r>
            <w:r w:rsidRPr="000C1E7D">
              <w:rPr>
                <w:rFonts w:ascii="ＭＳ 明朝" w:hAnsi="ＭＳ 明朝"/>
                <w:sz w:val="16"/>
                <w:szCs w:val="16"/>
              </w:rPr>
              <w:t>3-4.参照）</w:t>
            </w:r>
          </w:p>
          <w:p w14:paraId="1C1C72E0" w14:textId="20763E2E" w:rsidR="00F37D98" w:rsidRPr="000C1E7D" w:rsidRDefault="00F37D98" w:rsidP="00F37D98">
            <w:pPr>
              <w:spacing w:line="220" w:lineRule="exact"/>
              <w:ind w:leftChars="150" w:left="315" w:firstLineChars="100" w:firstLine="160"/>
              <w:rPr>
                <w:rFonts w:ascii="Meiryo UI" w:eastAsia="Meiryo UI" w:hAnsi="Meiryo UI"/>
                <w:color w:val="FF0000"/>
                <w:sz w:val="16"/>
                <w:szCs w:val="16"/>
                <w:u w:val="single"/>
              </w:rPr>
            </w:pPr>
          </w:p>
        </w:tc>
        <w:tc>
          <w:tcPr>
            <w:tcW w:w="6803" w:type="dxa"/>
            <w:shd w:val="clear" w:color="auto" w:fill="auto"/>
          </w:tcPr>
          <w:p w14:paraId="03A91CA6" w14:textId="0568AB1E" w:rsidR="00F37D98" w:rsidRPr="000C1E7D" w:rsidRDefault="00F37D98" w:rsidP="00F37D98">
            <w:pPr>
              <w:spacing w:line="220" w:lineRule="exact"/>
              <w:rPr>
                <w:rFonts w:ascii="ＭＳ 明朝" w:hAnsi="ＭＳ 明朝"/>
                <w:sz w:val="16"/>
                <w:szCs w:val="16"/>
              </w:rPr>
            </w:pPr>
            <w:r w:rsidRPr="000C1E7D">
              <w:rPr>
                <w:rFonts w:ascii="ＭＳ 明朝" w:hAnsi="ＭＳ 明朝" w:hint="eastAsia"/>
                <w:sz w:val="16"/>
                <w:szCs w:val="16"/>
              </w:rPr>
              <w:t>１０．本事業における費用負担</w:t>
            </w:r>
          </w:p>
          <w:p w14:paraId="7588D6D1" w14:textId="77777777" w:rsidR="00F37D98" w:rsidRDefault="00F37D98" w:rsidP="009B132D">
            <w:pPr>
              <w:spacing w:line="220" w:lineRule="exact"/>
              <w:ind w:leftChars="100" w:left="450" w:hangingChars="150" w:hanging="240"/>
              <w:rPr>
                <w:rFonts w:ascii="ＭＳ 明朝" w:hAnsi="ＭＳ 明朝"/>
                <w:sz w:val="16"/>
                <w:szCs w:val="16"/>
              </w:rPr>
            </w:pPr>
            <w:r w:rsidRPr="000C1E7D">
              <w:rPr>
                <w:rFonts w:ascii="ＭＳ 明朝" w:hAnsi="ＭＳ 明朝"/>
                <w:sz w:val="16"/>
                <w:szCs w:val="16"/>
              </w:rPr>
              <w:t>(2)大阪市有地の使用に係る費用</w:t>
            </w:r>
          </w:p>
          <w:p w14:paraId="5127820D" w14:textId="238662CB" w:rsidR="00F37D98" w:rsidRPr="000C1E7D" w:rsidRDefault="00F37D98" w:rsidP="00F37D98">
            <w:pPr>
              <w:spacing w:line="220" w:lineRule="exact"/>
              <w:ind w:leftChars="191" w:left="401" w:firstLineChars="100" w:firstLine="160"/>
              <w:rPr>
                <w:rFonts w:ascii="ＭＳ 明朝" w:hAnsi="ＭＳ 明朝"/>
                <w:sz w:val="16"/>
                <w:szCs w:val="16"/>
              </w:rPr>
            </w:pPr>
            <w:r w:rsidRPr="000C1E7D">
              <w:rPr>
                <w:rFonts w:ascii="ＭＳ 明朝" w:hAnsi="ＭＳ 明朝" w:hint="eastAsia"/>
                <w:sz w:val="16"/>
                <w:szCs w:val="16"/>
              </w:rPr>
              <w:t>設置運営事業者は、本事業の実施に必要となる大阪市有地の使用に当たり、大阪市と事業用定期借地権設定契約の締結等必要な手続きを行った上で、事業用定期借地権設定契約に定めるところに従い賃料等を大阪市に対して支払う。（第</w:t>
            </w:r>
            <w:r w:rsidRPr="000C1E7D">
              <w:rPr>
                <w:rFonts w:ascii="ＭＳ 明朝" w:hAnsi="ＭＳ 明朝"/>
                <w:sz w:val="16"/>
                <w:szCs w:val="16"/>
              </w:rPr>
              <w:t>3-4.参照）</w:t>
            </w:r>
          </w:p>
          <w:p w14:paraId="142615CD" w14:textId="526CE240" w:rsidR="00F37D98" w:rsidRPr="000C1E7D" w:rsidRDefault="00F37D98" w:rsidP="00F37D98">
            <w:pPr>
              <w:spacing w:line="220" w:lineRule="exact"/>
              <w:ind w:leftChars="191" w:left="401" w:firstLineChars="100" w:firstLine="160"/>
              <w:rPr>
                <w:rFonts w:ascii="ＭＳ 明朝" w:hAnsi="ＭＳ 明朝"/>
                <w:color w:val="FF0000"/>
                <w:kern w:val="0"/>
                <w:sz w:val="16"/>
                <w:szCs w:val="16"/>
                <w:u w:val="single"/>
              </w:rPr>
            </w:pPr>
            <w:r>
              <w:rPr>
                <w:rFonts w:ascii="ＭＳ 明朝" w:hAnsi="ＭＳ 明朝" w:hint="eastAsia"/>
                <w:color w:val="FF0000"/>
                <w:kern w:val="0"/>
                <w:sz w:val="16"/>
                <w:szCs w:val="16"/>
                <w:u w:val="single"/>
              </w:rPr>
              <w:t>なお、ＩＲ施設を整備するに当たり</w:t>
            </w:r>
            <w:r w:rsidRPr="00C646DA">
              <w:rPr>
                <w:rFonts w:ascii="ＭＳ 明朝" w:hAnsi="ＭＳ 明朝" w:hint="eastAsia"/>
                <w:color w:val="FF0000"/>
                <w:kern w:val="0"/>
                <w:sz w:val="16"/>
                <w:szCs w:val="16"/>
                <w:u w:val="single"/>
              </w:rPr>
              <w:t>支障となる地中障害物及び土壌汚</w:t>
            </w:r>
            <w:r w:rsidRPr="004A3A89">
              <w:rPr>
                <w:rFonts w:ascii="ＭＳ 明朝" w:hAnsi="ＭＳ 明朝" w:hint="eastAsia"/>
                <w:color w:val="FF0000"/>
                <w:kern w:val="0"/>
                <w:sz w:val="16"/>
                <w:szCs w:val="16"/>
                <w:u w:val="single"/>
              </w:rPr>
              <w:t>染等に起因して設置運営事業者の負担が増加すると見込まれる場合は、</w:t>
            </w:r>
            <w:r>
              <w:rPr>
                <w:rFonts w:ascii="ＭＳ 明朝" w:hAnsi="ＭＳ 明朝" w:hint="eastAsia"/>
                <w:color w:val="FF0000"/>
                <w:kern w:val="0"/>
                <w:sz w:val="16"/>
                <w:szCs w:val="16"/>
                <w:u w:val="single"/>
              </w:rPr>
              <w:t>設置運営</w:t>
            </w:r>
            <w:r w:rsidRPr="004A3A89">
              <w:rPr>
                <w:rFonts w:ascii="ＭＳ 明朝" w:hAnsi="ＭＳ 明朝" w:hint="eastAsia"/>
                <w:color w:val="FF0000"/>
                <w:kern w:val="0"/>
                <w:sz w:val="16"/>
                <w:szCs w:val="16"/>
                <w:u w:val="single"/>
              </w:rPr>
              <w:t>事業者の施設計画や施工計画等を踏まえ、対応方法等について事前に協議の上、大阪市の設計・積算基準等により、大阪市が当該増加負担のうち妥当と認める額を負担するものとする。詳細については、</w:t>
            </w:r>
            <w:r w:rsidR="00C8770A">
              <w:rPr>
                <w:rFonts w:ascii="ＭＳ 明朝" w:hAnsi="ＭＳ 明朝" w:hint="eastAsia"/>
                <w:color w:val="FF0000"/>
                <w:kern w:val="0"/>
                <w:sz w:val="16"/>
                <w:szCs w:val="16"/>
                <w:u w:val="single"/>
              </w:rPr>
              <w:t>事業条件書</w:t>
            </w:r>
            <w:r w:rsidRPr="004A3A89">
              <w:rPr>
                <w:rFonts w:ascii="ＭＳ 明朝" w:hAnsi="ＭＳ 明朝" w:hint="eastAsia"/>
                <w:color w:val="FF0000"/>
                <w:kern w:val="0"/>
                <w:sz w:val="16"/>
                <w:szCs w:val="16"/>
                <w:u w:val="single"/>
              </w:rPr>
              <w:t>等において示す。</w:t>
            </w:r>
          </w:p>
          <w:p w14:paraId="0A6FAD48" w14:textId="5AEDAFF0" w:rsidR="00F37D98" w:rsidRPr="000C1E7D" w:rsidRDefault="00F37D98" w:rsidP="00F37D98">
            <w:pPr>
              <w:spacing w:line="220" w:lineRule="exact"/>
              <w:ind w:leftChars="42" w:left="102" w:hangingChars="9" w:hanging="14"/>
              <w:rPr>
                <w:rFonts w:ascii="ＭＳ 明朝" w:hAnsi="ＭＳ 明朝"/>
                <w:sz w:val="16"/>
                <w:szCs w:val="16"/>
              </w:rPr>
            </w:pPr>
            <w:r w:rsidRPr="000C1E7D">
              <w:rPr>
                <w:rFonts w:ascii="Meiryo UI" w:eastAsia="Meiryo UI" w:hAnsi="Meiryo UI" w:hint="eastAsia"/>
                <w:sz w:val="16"/>
                <w:szCs w:val="16"/>
              </w:rPr>
              <w:t xml:space="preserve">　</w:t>
            </w:r>
          </w:p>
        </w:tc>
      </w:tr>
      <w:tr w:rsidR="00F37D98" w:rsidRPr="000C1E7D" w14:paraId="329B2DD9" w14:textId="77777777" w:rsidTr="00B54E61">
        <w:trPr>
          <w:trHeight w:val="1814"/>
        </w:trPr>
        <w:tc>
          <w:tcPr>
            <w:tcW w:w="397" w:type="dxa"/>
            <w:shd w:val="clear" w:color="auto" w:fill="auto"/>
          </w:tcPr>
          <w:p w14:paraId="25E2EE63" w14:textId="6FB90554"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lastRenderedPageBreak/>
              <w:t>9</w:t>
            </w:r>
          </w:p>
        </w:tc>
        <w:tc>
          <w:tcPr>
            <w:tcW w:w="907" w:type="dxa"/>
            <w:shd w:val="clear" w:color="auto" w:fill="auto"/>
          </w:tcPr>
          <w:p w14:paraId="41EA19ED" w14:textId="7F98FAEE"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第2_10.</w:t>
            </w:r>
          </w:p>
          <w:p w14:paraId="0DE0110D" w14:textId="17A4A320"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_</w:t>
            </w:r>
            <w:r w:rsidRPr="000C1E7D">
              <w:rPr>
                <w:rFonts w:ascii="ＭＳ 明朝" w:hAnsi="ＭＳ 明朝"/>
                <w:sz w:val="16"/>
                <w:szCs w:val="16"/>
              </w:rPr>
              <w:t>(5)</w:t>
            </w:r>
          </w:p>
        </w:tc>
        <w:tc>
          <w:tcPr>
            <w:tcW w:w="6803" w:type="dxa"/>
            <w:shd w:val="clear" w:color="auto" w:fill="auto"/>
          </w:tcPr>
          <w:p w14:paraId="298E57DB" w14:textId="3CA538E6" w:rsidR="00C8770A" w:rsidRPr="00C8770A" w:rsidRDefault="00C8770A" w:rsidP="00C8770A">
            <w:pPr>
              <w:spacing w:line="220" w:lineRule="exact"/>
              <w:jc w:val="both"/>
              <w:rPr>
                <w:rFonts w:ascii="ＭＳ 明朝" w:hAnsi="ＭＳ 明朝"/>
                <w:sz w:val="16"/>
                <w:szCs w:val="16"/>
              </w:rPr>
            </w:pPr>
            <w:r>
              <w:rPr>
                <w:rFonts w:ascii="ＭＳ 明朝" w:hAnsi="ＭＳ 明朝"/>
                <w:sz w:val="16"/>
                <w:szCs w:val="16"/>
              </w:rPr>
              <w:t>(5)</w:t>
            </w:r>
            <w:r w:rsidRPr="00C8770A">
              <w:rPr>
                <w:rFonts w:ascii="ＭＳ 明朝" w:hAnsi="ＭＳ 明朝"/>
                <w:sz w:val="16"/>
                <w:szCs w:val="16"/>
              </w:rPr>
              <w:t>大阪府・市が環境アセスメントに係る現況調査の実施に要した費用</w:t>
            </w:r>
          </w:p>
          <w:p w14:paraId="6BED41DA" w14:textId="77777777" w:rsidR="00336D55" w:rsidRPr="00336D55" w:rsidRDefault="00336D55" w:rsidP="00336D55">
            <w:pPr>
              <w:spacing w:line="220" w:lineRule="exact"/>
              <w:ind w:leftChars="100" w:left="210" w:firstLineChars="100" w:firstLine="160"/>
              <w:jc w:val="both"/>
              <w:rPr>
                <w:rFonts w:ascii="ＭＳ 明朝" w:hAnsi="ＭＳ 明朝"/>
                <w:sz w:val="16"/>
                <w:szCs w:val="16"/>
              </w:rPr>
            </w:pPr>
            <w:r w:rsidRPr="00336D55">
              <w:rPr>
                <w:rFonts w:ascii="ＭＳ 明朝" w:hAnsi="ＭＳ 明朝" w:hint="eastAsia"/>
                <w:sz w:val="16"/>
                <w:szCs w:val="16"/>
              </w:rPr>
              <w:t>設置運営事業予定者は、本事業のために大阪府・市が実施する環境アセスメントに係る現況調査に要した費用を負担する。</w:t>
            </w:r>
          </w:p>
          <w:p w14:paraId="2BC1035B" w14:textId="609D2104" w:rsidR="00336D55" w:rsidRPr="000C1E7D" w:rsidRDefault="00336D55" w:rsidP="00336D55">
            <w:pPr>
              <w:spacing w:line="220" w:lineRule="exact"/>
              <w:ind w:leftChars="100" w:left="210" w:firstLineChars="100" w:firstLine="160"/>
              <w:jc w:val="both"/>
              <w:rPr>
                <w:rFonts w:ascii="ＭＳ 明朝" w:hAnsi="ＭＳ 明朝"/>
                <w:sz w:val="16"/>
                <w:szCs w:val="16"/>
              </w:rPr>
            </w:pPr>
            <w:r w:rsidRPr="00336D55">
              <w:rPr>
                <w:rFonts w:ascii="ＭＳ 明朝" w:hAnsi="ＭＳ 明朝" w:hint="eastAsia"/>
                <w:sz w:val="16"/>
                <w:szCs w:val="16"/>
              </w:rPr>
              <w:t>当該費用負担の額は、令和元年（</w:t>
            </w:r>
            <w:r w:rsidRPr="00336D55">
              <w:rPr>
                <w:rFonts w:ascii="ＭＳ 明朝" w:hAnsi="ＭＳ 明朝"/>
                <w:sz w:val="16"/>
                <w:szCs w:val="16"/>
              </w:rPr>
              <w:t>2019年）11月14日付けで大阪府が締結した「夢洲地区環境影響評価にかかる現況調査業務」に係る費用（契約金額：</w:t>
            </w:r>
            <w:r w:rsidRPr="00AB1292">
              <w:rPr>
                <w:rFonts w:ascii="ＭＳ 明朝" w:hAnsi="ＭＳ 明朝"/>
                <w:color w:val="FF0000"/>
                <w:sz w:val="16"/>
                <w:szCs w:val="16"/>
                <w:u w:val="single"/>
              </w:rPr>
              <w:t>56,381,600円</w:t>
            </w:r>
            <w:r w:rsidRPr="00AB1292">
              <w:rPr>
                <w:rFonts w:ascii="ＭＳ 明朝" w:hAnsi="ＭＳ 明朝"/>
                <w:sz w:val="16"/>
                <w:szCs w:val="16"/>
              </w:rPr>
              <w:t>（税込）</w:t>
            </w:r>
            <w:r w:rsidR="00AB1292" w:rsidRPr="00AB1292">
              <w:rPr>
                <w:rFonts w:ascii="ＭＳ 明朝" w:hAnsi="ＭＳ 明朝" w:hint="eastAsia"/>
                <w:sz w:val="16"/>
                <w:szCs w:val="16"/>
                <w:vertAlign w:val="superscript"/>
              </w:rPr>
              <w:t>6</w:t>
            </w:r>
            <w:r w:rsidRPr="00336D55">
              <w:rPr>
                <w:rFonts w:ascii="ＭＳ 明朝" w:hAnsi="ＭＳ 明朝"/>
                <w:sz w:val="16"/>
                <w:szCs w:val="16"/>
              </w:rPr>
              <w:t xml:space="preserve"> ）とし、設置運営事業予定者は、基本協定に定めるところに従い、これを大阪府に対して支払う。</w:t>
            </w:r>
          </w:p>
          <w:p w14:paraId="684004AA" w14:textId="4BC60C49" w:rsidR="00F37D98" w:rsidRPr="000C1E7D" w:rsidRDefault="00F37D98" w:rsidP="00C8770A">
            <w:pPr>
              <w:spacing w:line="220" w:lineRule="exact"/>
              <w:ind w:leftChars="100" w:left="210" w:firstLineChars="100" w:firstLine="160"/>
              <w:jc w:val="both"/>
              <w:rPr>
                <w:rFonts w:ascii="ＭＳ 明朝" w:hAnsi="ＭＳ 明朝"/>
                <w:sz w:val="16"/>
                <w:szCs w:val="16"/>
              </w:rPr>
            </w:pPr>
          </w:p>
        </w:tc>
        <w:tc>
          <w:tcPr>
            <w:tcW w:w="6803" w:type="dxa"/>
            <w:shd w:val="clear" w:color="auto" w:fill="auto"/>
          </w:tcPr>
          <w:p w14:paraId="114B58B2" w14:textId="77777777" w:rsidR="00F37D98" w:rsidRPr="00CC0D8D" w:rsidRDefault="00F37D98" w:rsidP="00F37D98">
            <w:pPr>
              <w:spacing w:line="220" w:lineRule="exact"/>
              <w:jc w:val="both"/>
              <w:rPr>
                <w:rFonts w:ascii="ＭＳ 明朝" w:hAnsi="ＭＳ 明朝"/>
                <w:sz w:val="16"/>
                <w:szCs w:val="16"/>
              </w:rPr>
            </w:pPr>
            <w:r>
              <w:rPr>
                <w:rFonts w:ascii="ＭＳ 明朝" w:hAnsi="ＭＳ 明朝"/>
                <w:sz w:val="16"/>
                <w:szCs w:val="16"/>
              </w:rPr>
              <w:t xml:space="preserve">(5) </w:t>
            </w:r>
            <w:r w:rsidRPr="00CC0D8D">
              <w:rPr>
                <w:rFonts w:ascii="ＭＳ 明朝" w:hAnsi="ＭＳ 明朝"/>
                <w:sz w:val="16"/>
                <w:szCs w:val="16"/>
              </w:rPr>
              <w:t>大阪府・市が環境アセスメントに係る現況調査の実施に要した費用</w:t>
            </w:r>
          </w:p>
          <w:p w14:paraId="129665EE" w14:textId="77777777" w:rsidR="00F37D98" w:rsidRPr="00CC0D8D" w:rsidRDefault="00F37D98" w:rsidP="00C8770A">
            <w:pPr>
              <w:spacing w:line="220" w:lineRule="exact"/>
              <w:ind w:leftChars="100" w:left="210" w:firstLineChars="100" w:firstLine="160"/>
              <w:jc w:val="both"/>
              <w:rPr>
                <w:rFonts w:ascii="ＭＳ 明朝" w:hAnsi="ＭＳ 明朝"/>
                <w:sz w:val="16"/>
                <w:szCs w:val="16"/>
              </w:rPr>
            </w:pPr>
            <w:r w:rsidRPr="00CC0D8D">
              <w:rPr>
                <w:rFonts w:ascii="ＭＳ 明朝" w:hAnsi="ＭＳ 明朝" w:hint="eastAsia"/>
                <w:sz w:val="16"/>
                <w:szCs w:val="16"/>
              </w:rPr>
              <w:t>設置運営事業予定者は、本事業のために大阪府・市が実施する環境アセスメントに係る現況調査に要した費用を負担する。</w:t>
            </w:r>
          </w:p>
          <w:p w14:paraId="64473380" w14:textId="1BC837A4" w:rsidR="00F37D98" w:rsidRDefault="00F37D98" w:rsidP="00F37D98">
            <w:pPr>
              <w:spacing w:line="220" w:lineRule="exact"/>
              <w:ind w:leftChars="100" w:left="210" w:firstLineChars="100" w:firstLine="160"/>
              <w:jc w:val="both"/>
              <w:rPr>
                <w:rFonts w:ascii="ＭＳ 明朝" w:hAnsi="ＭＳ 明朝"/>
                <w:sz w:val="16"/>
                <w:szCs w:val="16"/>
              </w:rPr>
            </w:pPr>
            <w:r w:rsidRPr="00CC0D8D">
              <w:rPr>
                <w:rFonts w:ascii="ＭＳ 明朝" w:hAnsi="ＭＳ 明朝" w:hint="eastAsia"/>
                <w:sz w:val="16"/>
                <w:szCs w:val="16"/>
              </w:rPr>
              <w:t>当該費用負担の額は、令和元年（</w:t>
            </w:r>
            <w:r w:rsidRPr="00CC0D8D">
              <w:rPr>
                <w:rFonts w:ascii="ＭＳ 明朝" w:hAnsi="ＭＳ 明朝"/>
                <w:sz w:val="16"/>
                <w:szCs w:val="16"/>
              </w:rPr>
              <w:t>2019年）11月14日付けで大阪府が締結</w:t>
            </w:r>
            <w:r w:rsidRPr="00504D97">
              <w:rPr>
                <w:rFonts w:ascii="ＭＳ 明朝" w:hAnsi="ＭＳ 明朝" w:hint="eastAsia"/>
                <w:color w:val="FF0000"/>
                <w:sz w:val="16"/>
                <w:szCs w:val="16"/>
                <w:u w:val="single"/>
              </w:rPr>
              <w:t>（令和</w:t>
            </w:r>
            <w:r>
              <w:rPr>
                <w:rFonts w:ascii="ＭＳ 明朝" w:hAnsi="ＭＳ 明朝" w:hint="eastAsia"/>
                <w:color w:val="FF0000"/>
                <w:sz w:val="16"/>
                <w:szCs w:val="16"/>
                <w:u w:val="single"/>
              </w:rPr>
              <w:t>２</w:t>
            </w:r>
            <w:r w:rsidRPr="00504D97">
              <w:rPr>
                <w:rFonts w:ascii="ＭＳ 明朝" w:hAnsi="ＭＳ 明朝" w:hint="eastAsia"/>
                <w:color w:val="FF0000"/>
                <w:sz w:val="16"/>
                <w:szCs w:val="16"/>
                <w:u w:val="single"/>
              </w:rPr>
              <w:t>年（</w:t>
            </w:r>
            <w:r w:rsidRPr="00504D97">
              <w:rPr>
                <w:rFonts w:ascii="ＭＳ 明朝" w:hAnsi="ＭＳ 明朝"/>
                <w:color w:val="FF0000"/>
                <w:sz w:val="16"/>
                <w:szCs w:val="16"/>
                <w:u w:val="single"/>
              </w:rPr>
              <w:t>20</w:t>
            </w:r>
            <w:r>
              <w:rPr>
                <w:rFonts w:ascii="ＭＳ 明朝" w:hAnsi="ＭＳ 明朝" w:hint="eastAsia"/>
                <w:color w:val="FF0000"/>
                <w:sz w:val="16"/>
                <w:szCs w:val="16"/>
                <w:u w:val="single"/>
              </w:rPr>
              <w:t>20</w:t>
            </w:r>
            <w:r w:rsidRPr="00504D97">
              <w:rPr>
                <w:rFonts w:ascii="ＭＳ 明朝" w:hAnsi="ＭＳ 明朝"/>
                <w:color w:val="FF0000"/>
                <w:sz w:val="16"/>
                <w:szCs w:val="16"/>
                <w:u w:val="single"/>
              </w:rPr>
              <w:t>年）</w:t>
            </w:r>
            <w:r>
              <w:rPr>
                <w:rFonts w:ascii="ＭＳ 明朝" w:hAnsi="ＭＳ 明朝" w:hint="eastAsia"/>
                <w:color w:val="FF0000"/>
                <w:sz w:val="16"/>
                <w:szCs w:val="16"/>
                <w:u w:val="single"/>
              </w:rPr>
              <w:t>10</w:t>
            </w:r>
            <w:r w:rsidRPr="00504D97">
              <w:rPr>
                <w:rFonts w:ascii="ＭＳ 明朝" w:hAnsi="ＭＳ 明朝"/>
                <w:color w:val="FF0000"/>
                <w:sz w:val="16"/>
                <w:szCs w:val="16"/>
                <w:u w:val="single"/>
              </w:rPr>
              <w:t>月</w:t>
            </w:r>
            <w:r>
              <w:rPr>
                <w:rFonts w:ascii="ＭＳ 明朝" w:hAnsi="ＭＳ 明朝" w:hint="eastAsia"/>
                <w:color w:val="FF0000"/>
                <w:sz w:val="16"/>
                <w:szCs w:val="16"/>
                <w:u w:val="single"/>
              </w:rPr>
              <w:t>28</w:t>
            </w:r>
            <w:r w:rsidRPr="00504D97">
              <w:rPr>
                <w:rFonts w:ascii="ＭＳ 明朝" w:hAnsi="ＭＳ 明朝"/>
                <w:color w:val="FF0000"/>
                <w:sz w:val="16"/>
                <w:szCs w:val="16"/>
                <w:u w:val="single"/>
              </w:rPr>
              <w:t>日</w:t>
            </w:r>
            <w:r>
              <w:rPr>
                <w:rFonts w:ascii="ＭＳ 明朝" w:hAnsi="ＭＳ 明朝" w:hint="eastAsia"/>
                <w:color w:val="FF0000"/>
                <w:sz w:val="16"/>
                <w:szCs w:val="16"/>
                <w:u w:val="single"/>
              </w:rPr>
              <w:t>付け</w:t>
            </w:r>
            <w:r w:rsidRPr="00504D97">
              <w:rPr>
                <w:rFonts w:ascii="ＭＳ 明朝" w:hAnsi="ＭＳ 明朝" w:hint="eastAsia"/>
                <w:color w:val="FF0000"/>
                <w:sz w:val="16"/>
                <w:szCs w:val="16"/>
                <w:u w:val="single"/>
              </w:rPr>
              <w:t>変更</w:t>
            </w:r>
            <w:r>
              <w:rPr>
                <w:rFonts w:ascii="ＭＳ 明朝" w:hAnsi="ＭＳ 明朝" w:hint="eastAsia"/>
                <w:color w:val="FF0000"/>
                <w:sz w:val="16"/>
                <w:szCs w:val="16"/>
                <w:u w:val="single"/>
              </w:rPr>
              <w:t>締結</w:t>
            </w:r>
            <w:r w:rsidRPr="00504D97">
              <w:rPr>
                <w:rFonts w:ascii="ＭＳ 明朝" w:hAnsi="ＭＳ 明朝" w:hint="eastAsia"/>
                <w:color w:val="FF0000"/>
                <w:sz w:val="16"/>
                <w:szCs w:val="16"/>
                <w:u w:val="single"/>
              </w:rPr>
              <w:t>）</w:t>
            </w:r>
            <w:r w:rsidRPr="00CC0D8D">
              <w:rPr>
                <w:rFonts w:ascii="ＭＳ 明朝" w:hAnsi="ＭＳ 明朝"/>
                <w:sz w:val="16"/>
                <w:szCs w:val="16"/>
              </w:rPr>
              <w:t>した「夢洲地区環境影響評価にかかる現況調査業務」に係る費用（契約金額：</w:t>
            </w:r>
            <w:r w:rsidRPr="00561B47">
              <w:rPr>
                <w:rFonts w:ascii="ＭＳ 明朝" w:hAnsi="ＭＳ 明朝" w:hint="eastAsia"/>
                <w:color w:val="FF0000"/>
                <w:sz w:val="16"/>
                <w:szCs w:val="16"/>
                <w:u w:val="single"/>
              </w:rPr>
              <w:t>69,752,100円</w:t>
            </w:r>
            <w:r w:rsidRPr="00AB1292">
              <w:rPr>
                <w:rFonts w:ascii="ＭＳ 明朝" w:hAnsi="ＭＳ 明朝" w:hint="eastAsia"/>
                <w:sz w:val="16"/>
                <w:szCs w:val="16"/>
              </w:rPr>
              <w:t>（税込）</w:t>
            </w:r>
            <w:r w:rsidRPr="00AB1292">
              <w:rPr>
                <w:rFonts w:ascii="ＭＳ 明朝" w:hAnsi="ＭＳ 明朝" w:hint="eastAsia"/>
                <w:sz w:val="16"/>
                <w:szCs w:val="16"/>
                <w:vertAlign w:val="superscript"/>
              </w:rPr>
              <w:t>6</w:t>
            </w:r>
            <w:r w:rsidRPr="00CC0D8D">
              <w:rPr>
                <w:rFonts w:ascii="ＭＳ 明朝" w:hAnsi="ＭＳ 明朝"/>
                <w:sz w:val="16"/>
                <w:szCs w:val="16"/>
              </w:rPr>
              <w:t>）と</w:t>
            </w:r>
            <w:r w:rsidR="00C8770A">
              <w:rPr>
                <w:rFonts w:ascii="ＭＳ 明朝" w:hAnsi="ＭＳ 明朝" w:hint="eastAsia"/>
                <w:sz w:val="16"/>
                <w:szCs w:val="16"/>
              </w:rPr>
              <w:t>し、設置運営事業予定者は、基本協定に定めるところに従い、これを大阪府に対して支払う。</w:t>
            </w:r>
          </w:p>
          <w:p w14:paraId="08A01522" w14:textId="774319F1" w:rsidR="00F37D98" w:rsidRPr="000C1E7D" w:rsidRDefault="00F37D98" w:rsidP="00F37D98">
            <w:pPr>
              <w:spacing w:line="220" w:lineRule="exact"/>
              <w:ind w:leftChars="100" w:left="210" w:firstLineChars="100" w:firstLine="160"/>
              <w:jc w:val="both"/>
              <w:rPr>
                <w:rFonts w:ascii="ＭＳ 明朝" w:hAnsi="ＭＳ 明朝"/>
                <w:sz w:val="16"/>
                <w:szCs w:val="16"/>
              </w:rPr>
            </w:pPr>
          </w:p>
        </w:tc>
      </w:tr>
      <w:tr w:rsidR="00F37D98" w:rsidRPr="000C1E7D" w14:paraId="70D1EDAF" w14:textId="77777777" w:rsidTr="00B54E61">
        <w:trPr>
          <w:trHeight w:val="5783"/>
        </w:trPr>
        <w:tc>
          <w:tcPr>
            <w:tcW w:w="397" w:type="dxa"/>
            <w:shd w:val="clear" w:color="auto" w:fill="auto"/>
          </w:tcPr>
          <w:p w14:paraId="063AA64B" w14:textId="26BB3A28"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13</w:t>
            </w:r>
          </w:p>
        </w:tc>
        <w:tc>
          <w:tcPr>
            <w:tcW w:w="907" w:type="dxa"/>
            <w:shd w:val="clear" w:color="auto" w:fill="auto"/>
          </w:tcPr>
          <w:p w14:paraId="59F1295F"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第3_1.</w:t>
            </w:r>
          </w:p>
          <w:p w14:paraId="0B34AF76" w14:textId="10A1470C"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_図表3</w:t>
            </w:r>
          </w:p>
        </w:tc>
        <w:tc>
          <w:tcPr>
            <w:tcW w:w="6803" w:type="dxa"/>
            <w:shd w:val="clear" w:color="auto" w:fill="auto"/>
          </w:tcPr>
          <w:p w14:paraId="7F3BEDEC" w14:textId="508D269D" w:rsidR="00F37D98" w:rsidRDefault="00F37D98" w:rsidP="00F37D98">
            <w:pPr>
              <w:spacing w:line="220" w:lineRule="exact"/>
              <w:jc w:val="both"/>
              <w:rPr>
                <w:rFonts w:ascii="ＭＳ 明朝" w:hAnsi="ＭＳ 明朝"/>
                <w:sz w:val="16"/>
                <w:szCs w:val="16"/>
              </w:rPr>
            </w:pPr>
            <w:r w:rsidRPr="000C1E7D">
              <w:rPr>
                <w:rFonts w:ascii="ＭＳ 明朝" w:hAnsi="ＭＳ 明朝" w:hint="eastAsia"/>
                <w:sz w:val="16"/>
                <w:szCs w:val="16"/>
              </w:rPr>
              <w:t>１．</w:t>
            </w:r>
            <w:r w:rsidRPr="000C1E7D">
              <w:rPr>
                <w:rFonts w:ascii="ＭＳ 明朝" w:hAnsi="ＭＳ 明朝"/>
                <w:sz w:val="16"/>
                <w:szCs w:val="16"/>
              </w:rPr>
              <w:t>ＩＲ予定区域の位置及び規模等</w:t>
            </w:r>
          </w:p>
          <w:p w14:paraId="520F2462" w14:textId="77777777" w:rsidR="00915168" w:rsidRPr="000C1E7D" w:rsidRDefault="00915168" w:rsidP="00F37D98">
            <w:pPr>
              <w:spacing w:line="220" w:lineRule="exact"/>
              <w:jc w:val="both"/>
              <w:rPr>
                <w:rFonts w:ascii="ＭＳ 明朝" w:hAnsi="ＭＳ 明朝"/>
                <w:sz w:val="16"/>
                <w:szCs w:val="16"/>
              </w:rPr>
            </w:pPr>
          </w:p>
          <w:p w14:paraId="39236F72"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【図表３　ＩＲ予定区域の土地の概要】</w:t>
            </w:r>
          </w:p>
          <w:tbl>
            <w:tblPr>
              <w:tblStyle w:val="a7"/>
              <w:tblW w:w="6237" w:type="dxa"/>
              <w:jc w:val="center"/>
              <w:tblLayout w:type="fixed"/>
              <w:tblLook w:val="04A0" w:firstRow="1" w:lastRow="0" w:firstColumn="1" w:lastColumn="0" w:noHBand="0" w:noVBand="1"/>
            </w:tblPr>
            <w:tblGrid>
              <w:gridCol w:w="709"/>
              <w:gridCol w:w="1984"/>
              <w:gridCol w:w="3544"/>
            </w:tblGrid>
            <w:tr w:rsidR="00F37D98" w:rsidRPr="000C1E7D" w14:paraId="151123E8" w14:textId="77777777" w:rsidTr="00AF391E">
              <w:trPr>
                <w:trHeight w:val="283"/>
                <w:jc w:val="center"/>
              </w:trPr>
              <w:tc>
                <w:tcPr>
                  <w:tcW w:w="2693" w:type="dxa"/>
                  <w:gridSpan w:val="2"/>
                  <w:shd w:val="pct12" w:color="auto" w:fill="auto"/>
                  <w:vAlign w:val="center"/>
                </w:tcPr>
                <w:p w14:paraId="1F7733DF" w14:textId="77777777" w:rsidR="00F37D98" w:rsidRPr="000C1E7D" w:rsidRDefault="00F37D98" w:rsidP="00F37D98">
                  <w:pPr>
                    <w:pStyle w:val="af0"/>
                    <w:snapToGrid/>
                    <w:spacing w:line="220" w:lineRule="exact"/>
                    <w:ind w:leftChars="0" w:left="0" w:rightChars="0" w:right="0" w:firstLineChars="0" w:firstLine="0"/>
                    <w:jc w:val="center"/>
                    <w:rPr>
                      <w:rFonts w:cstheme="majorHAnsi"/>
                      <w:sz w:val="16"/>
                      <w:szCs w:val="16"/>
                    </w:rPr>
                  </w:pPr>
                  <w:r w:rsidRPr="000C1E7D">
                    <w:rPr>
                      <w:rFonts w:cstheme="majorHAnsi"/>
                      <w:sz w:val="16"/>
                      <w:szCs w:val="16"/>
                    </w:rPr>
                    <w:t>項目</w:t>
                  </w:r>
                </w:p>
              </w:tc>
              <w:tc>
                <w:tcPr>
                  <w:tcW w:w="3544" w:type="dxa"/>
                  <w:shd w:val="pct12" w:color="auto" w:fill="auto"/>
                  <w:vAlign w:val="center"/>
                </w:tcPr>
                <w:p w14:paraId="3B0DA21E" w14:textId="77777777" w:rsidR="00F37D98" w:rsidRPr="000C1E7D" w:rsidRDefault="00F37D98" w:rsidP="00F37D98">
                  <w:pPr>
                    <w:pStyle w:val="af0"/>
                    <w:snapToGrid/>
                    <w:spacing w:line="220" w:lineRule="exact"/>
                    <w:ind w:leftChars="0" w:left="0" w:rightChars="0" w:right="0" w:firstLineChars="0" w:firstLine="0"/>
                    <w:jc w:val="center"/>
                    <w:rPr>
                      <w:rFonts w:cstheme="majorHAnsi"/>
                      <w:sz w:val="16"/>
                      <w:szCs w:val="16"/>
                    </w:rPr>
                  </w:pPr>
                  <w:r w:rsidRPr="000C1E7D">
                    <w:rPr>
                      <w:rFonts w:cstheme="majorHAnsi"/>
                      <w:sz w:val="16"/>
                      <w:szCs w:val="16"/>
                    </w:rPr>
                    <w:t>概要</w:t>
                  </w:r>
                </w:p>
              </w:tc>
            </w:tr>
            <w:tr w:rsidR="00F37D98" w:rsidRPr="000C1E7D" w14:paraId="0C8232F1" w14:textId="77777777" w:rsidTr="00AF391E">
              <w:trPr>
                <w:cantSplit/>
                <w:trHeight w:val="283"/>
                <w:jc w:val="center"/>
              </w:trPr>
              <w:tc>
                <w:tcPr>
                  <w:tcW w:w="709" w:type="dxa"/>
                  <w:vMerge w:val="restart"/>
                  <w:shd w:val="clear" w:color="auto" w:fill="FFFFFF" w:themeFill="background1"/>
                  <w:textDirection w:val="tbRlV"/>
                  <w:vAlign w:val="center"/>
                </w:tcPr>
                <w:p w14:paraId="4D9B27F0"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r w:rsidRPr="000C1E7D">
                    <w:rPr>
                      <w:rFonts w:cstheme="majorHAnsi" w:hint="eastAsia"/>
                      <w:sz w:val="16"/>
                      <w:szCs w:val="16"/>
                    </w:rPr>
                    <w:t>土地の概要</w:t>
                  </w:r>
                </w:p>
              </w:tc>
              <w:tc>
                <w:tcPr>
                  <w:tcW w:w="1984" w:type="dxa"/>
                  <w:shd w:val="clear" w:color="auto" w:fill="FFFFFF" w:themeFill="background1"/>
                  <w:vAlign w:val="center"/>
                </w:tcPr>
                <w:p w14:paraId="545805EB"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所在地</w:t>
                  </w:r>
                </w:p>
              </w:tc>
              <w:tc>
                <w:tcPr>
                  <w:tcW w:w="3544" w:type="dxa"/>
                  <w:shd w:val="clear" w:color="auto" w:fill="FFFFFF" w:themeFill="background1"/>
                  <w:vAlign w:val="center"/>
                </w:tcPr>
                <w:p w14:paraId="4FE7D925"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大阪府大阪市此花区夢洲中１丁目の一部ほか</w:t>
                  </w:r>
                </w:p>
              </w:tc>
            </w:tr>
            <w:tr w:rsidR="00F37D98" w:rsidRPr="000C1E7D" w14:paraId="5F894943" w14:textId="77777777" w:rsidTr="00AF391E">
              <w:trPr>
                <w:cantSplit/>
                <w:trHeight w:val="283"/>
                <w:jc w:val="center"/>
              </w:trPr>
              <w:tc>
                <w:tcPr>
                  <w:tcW w:w="709" w:type="dxa"/>
                  <w:vMerge/>
                  <w:shd w:val="clear" w:color="auto" w:fill="FFFFFF" w:themeFill="background1"/>
                  <w:textDirection w:val="tbRlV"/>
                  <w:vAlign w:val="center"/>
                </w:tcPr>
                <w:p w14:paraId="79E8FA80"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79DEEE1E"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所有者</w:t>
                  </w:r>
                </w:p>
              </w:tc>
              <w:tc>
                <w:tcPr>
                  <w:tcW w:w="3544" w:type="dxa"/>
                  <w:shd w:val="clear" w:color="auto" w:fill="FFFFFF" w:themeFill="background1"/>
                  <w:vAlign w:val="center"/>
                </w:tcPr>
                <w:p w14:paraId="7861EB35"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大阪市</w:t>
                  </w:r>
                </w:p>
              </w:tc>
            </w:tr>
            <w:tr w:rsidR="00F37D98" w:rsidRPr="000C1E7D" w14:paraId="6B5F1DAB" w14:textId="77777777" w:rsidTr="00AF391E">
              <w:trPr>
                <w:cantSplit/>
                <w:trHeight w:val="624"/>
                <w:jc w:val="center"/>
              </w:trPr>
              <w:tc>
                <w:tcPr>
                  <w:tcW w:w="709" w:type="dxa"/>
                  <w:vMerge/>
                  <w:shd w:val="clear" w:color="auto" w:fill="FFFFFF" w:themeFill="background1"/>
                  <w:textDirection w:val="tbRlV"/>
                  <w:vAlign w:val="center"/>
                </w:tcPr>
                <w:p w14:paraId="30CC76AB"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2EF1441B"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hint="eastAsia"/>
                      <w:sz w:val="16"/>
                      <w:szCs w:val="16"/>
                    </w:rPr>
                    <w:t>ＩＲ予定区域を構成する土地の</w:t>
                  </w:r>
                  <w:r w:rsidRPr="000C1E7D">
                    <w:rPr>
                      <w:rFonts w:cstheme="majorHAnsi"/>
                      <w:sz w:val="16"/>
                      <w:szCs w:val="16"/>
                    </w:rPr>
                    <w:t>面積</w:t>
                  </w:r>
                </w:p>
              </w:tc>
              <w:tc>
                <w:tcPr>
                  <w:tcW w:w="3544" w:type="dxa"/>
                  <w:shd w:val="clear" w:color="auto" w:fill="FFFFFF" w:themeFill="background1"/>
                  <w:vAlign w:val="center"/>
                </w:tcPr>
                <w:p w14:paraId="78CE8C4F"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vertAlign w:val="superscript"/>
                    </w:rPr>
                  </w:pPr>
                  <w:r w:rsidRPr="000C1E7D">
                    <w:rPr>
                      <w:rFonts w:cstheme="majorHAnsi" w:hint="eastAsia"/>
                      <w:sz w:val="16"/>
                      <w:szCs w:val="16"/>
                    </w:rPr>
                    <w:t>合計面積：約</w:t>
                  </w:r>
                  <w:r w:rsidRPr="009E6D0F">
                    <w:rPr>
                      <w:rFonts w:cstheme="majorHAnsi"/>
                      <w:color w:val="FF0000"/>
                      <w:sz w:val="16"/>
                      <w:szCs w:val="16"/>
                      <w:u w:val="single"/>
                    </w:rPr>
                    <w:t>49</w:t>
                  </w:r>
                  <w:r w:rsidRPr="000C1E7D">
                    <w:rPr>
                      <w:rFonts w:cstheme="majorHAnsi" w:hint="eastAsia"/>
                      <w:sz w:val="16"/>
                      <w:szCs w:val="16"/>
                    </w:rPr>
                    <w:t>万㎡</w:t>
                  </w:r>
                  <w:r w:rsidRPr="009E6D0F">
                    <w:rPr>
                      <w:rFonts w:cstheme="majorHAnsi" w:hint="eastAsia"/>
                      <w:color w:val="FF0000"/>
                      <w:sz w:val="16"/>
                      <w:szCs w:val="16"/>
                      <w:u w:val="single"/>
                      <w:vertAlign w:val="superscript"/>
                    </w:rPr>
                    <w:t>8</w:t>
                  </w:r>
                </w:p>
                <w:p w14:paraId="26E99E00"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hint="eastAsia"/>
                      <w:sz w:val="16"/>
                      <w:szCs w:val="16"/>
                    </w:rPr>
                    <w:t>（</w:t>
                  </w:r>
                  <w:r w:rsidRPr="000C1E7D">
                    <w:rPr>
                      <w:rFonts w:cstheme="majorHAnsi"/>
                      <w:sz w:val="16"/>
                      <w:szCs w:val="16"/>
                    </w:rPr>
                    <w:t>敷地Ａ：約</w:t>
                  </w:r>
                  <w:r w:rsidRPr="009E6D0F">
                    <w:rPr>
                      <w:rFonts w:cstheme="majorHAnsi" w:hint="eastAsia"/>
                      <w:color w:val="FF0000"/>
                      <w:sz w:val="16"/>
                      <w:szCs w:val="16"/>
                      <w:u w:val="single"/>
                    </w:rPr>
                    <w:t>39</w:t>
                  </w:r>
                  <w:r w:rsidRPr="000C1E7D">
                    <w:rPr>
                      <w:rFonts w:cstheme="majorHAnsi" w:hint="eastAsia"/>
                      <w:sz w:val="16"/>
                      <w:szCs w:val="16"/>
                    </w:rPr>
                    <w:t>万㎡、</w:t>
                  </w:r>
                  <w:r w:rsidRPr="000C1E7D">
                    <w:rPr>
                      <w:rFonts w:cstheme="majorHAnsi"/>
                      <w:sz w:val="16"/>
                      <w:szCs w:val="16"/>
                    </w:rPr>
                    <w:t>敷地Ｂ：約</w:t>
                  </w:r>
                  <w:r w:rsidRPr="009E6D0F">
                    <w:rPr>
                      <w:rFonts w:cstheme="majorHAnsi" w:hint="eastAsia"/>
                      <w:color w:val="FF0000"/>
                      <w:sz w:val="16"/>
                      <w:szCs w:val="16"/>
                      <w:u w:val="single"/>
                    </w:rPr>
                    <w:t>10</w:t>
                  </w:r>
                  <w:r w:rsidRPr="000C1E7D">
                    <w:rPr>
                      <w:rFonts w:cstheme="majorHAnsi" w:hint="eastAsia"/>
                      <w:sz w:val="16"/>
                      <w:szCs w:val="16"/>
                    </w:rPr>
                    <w:t>万㎡）</w:t>
                  </w:r>
                </w:p>
              </w:tc>
            </w:tr>
            <w:tr w:rsidR="00F37D98" w:rsidRPr="000C1E7D" w14:paraId="383421BF" w14:textId="77777777" w:rsidTr="00AF391E">
              <w:trPr>
                <w:cantSplit/>
                <w:trHeight w:val="283"/>
                <w:jc w:val="center"/>
              </w:trPr>
              <w:tc>
                <w:tcPr>
                  <w:tcW w:w="709" w:type="dxa"/>
                  <w:vMerge/>
                  <w:shd w:val="clear" w:color="auto" w:fill="FFFFFF" w:themeFill="background1"/>
                  <w:textDirection w:val="tbRlV"/>
                  <w:vAlign w:val="center"/>
                </w:tcPr>
                <w:p w14:paraId="3B0227C0"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5CBBC9B0"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形状</w:t>
                  </w:r>
                </w:p>
              </w:tc>
              <w:tc>
                <w:tcPr>
                  <w:tcW w:w="3544" w:type="dxa"/>
                  <w:shd w:val="clear" w:color="auto" w:fill="FFFFFF" w:themeFill="background1"/>
                  <w:vAlign w:val="center"/>
                </w:tcPr>
                <w:p w14:paraId="2B355615"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hint="eastAsia"/>
                      <w:sz w:val="16"/>
                      <w:szCs w:val="16"/>
                    </w:rPr>
                    <w:t>別紙２</w:t>
                  </w:r>
                  <w:r w:rsidRPr="000C1E7D">
                    <w:rPr>
                      <w:rFonts w:cstheme="majorHAnsi"/>
                      <w:sz w:val="16"/>
                      <w:szCs w:val="16"/>
                    </w:rPr>
                    <w:t>のとおり</w:t>
                  </w:r>
                </w:p>
              </w:tc>
            </w:tr>
            <w:tr w:rsidR="00F37D98" w:rsidRPr="000C1E7D" w14:paraId="4638CFD1" w14:textId="77777777" w:rsidTr="00AF391E">
              <w:trPr>
                <w:trHeight w:val="283"/>
                <w:jc w:val="center"/>
              </w:trPr>
              <w:tc>
                <w:tcPr>
                  <w:tcW w:w="709" w:type="dxa"/>
                  <w:vMerge w:val="restart"/>
                  <w:shd w:val="clear" w:color="auto" w:fill="FFFFFF" w:themeFill="background1"/>
                  <w:textDirection w:val="tbRlV"/>
                  <w:vAlign w:val="center"/>
                </w:tcPr>
                <w:p w14:paraId="42FF661E"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r w:rsidRPr="000C1E7D">
                    <w:rPr>
                      <w:rFonts w:cstheme="majorHAnsi"/>
                      <w:sz w:val="16"/>
                      <w:szCs w:val="16"/>
                    </w:rPr>
                    <w:t>（都市計画等）</w:t>
                  </w:r>
                </w:p>
                <w:p w14:paraId="5AFD5C8C"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r w:rsidRPr="000C1E7D">
                    <w:rPr>
                      <w:rFonts w:cstheme="majorHAnsi"/>
                      <w:sz w:val="16"/>
                      <w:szCs w:val="16"/>
                    </w:rPr>
                    <w:t>法令等に基づく制限</w:t>
                  </w:r>
                </w:p>
                <w:p w14:paraId="44D443EC"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1E3E7F24"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都市計画区域</w:t>
                  </w:r>
                </w:p>
              </w:tc>
              <w:tc>
                <w:tcPr>
                  <w:tcW w:w="3544" w:type="dxa"/>
                  <w:shd w:val="clear" w:color="auto" w:fill="FFFFFF" w:themeFill="background1"/>
                  <w:vAlign w:val="center"/>
                </w:tcPr>
                <w:p w14:paraId="5EA049B7"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市街化区域</w:t>
                  </w:r>
                </w:p>
              </w:tc>
            </w:tr>
            <w:tr w:rsidR="00F37D98" w:rsidRPr="000C1E7D" w14:paraId="1F72C4C9" w14:textId="77777777" w:rsidTr="00AF391E">
              <w:trPr>
                <w:cantSplit/>
                <w:trHeight w:val="283"/>
                <w:jc w:val="center"/>
              </w:trPr>
              <w:tc>
                <w:tcPr>
                  <w:tcW w:w="709" w:type="dxa"/>
                  <w:vMerge/>
                  <w:shd w:val="clear" w:color="auto" w:fill="FFFFFF" w:themeFill="background1"/>
                  <w:textDirection w:val="tbRlV"/>
                  <w:vAlign w:val="center"/>
                </w:tcPr>
                <w:p w14:paraId="0C8952B4"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0B368BB3"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用途地域</w:t>
                  </w:r>
                </w:p>
              </w:tc>
              <w:tc>
                <w:tcPr>
                  <w:tcW w:w="3544" w:type="dxa"/>
                  <w:tcBorders>
                    <w:bottom w:val="single" w:sz="4" w:space="0" w:color="auto"/>
                  </w:tcBorders>
                  <w:shd w:val="clear" w:color="auto" w:fill="FFFFFF" w:themeFill="background1"/>
                  <w:vAlign w:val="center"/>
                </w:tcPr>
                <w:p w14:paraId="469A105E"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商業地域</w:t>
                  </w:r>
                </w:p>
              </w:tc>
            </w:tr>
            <w:tr w:rsidR="00F37D98" w:rsidRPr="000C1E7D" w14:paraId="5697AEDD" w14:textId="77777777" w:rsidTr="00AF391E">
              <w:trPr>
                <w:cantSplit/>
                <w:trHeight w:val="283"/>
                <w:jc w:val="center"/>
              </w:trPr>
              <w:tc>
                <w:tcPr>
                  <w:tcW w:w="709" w:type="dxa"/>
                  <w:vMerge/>
                  <w:shd w:val="clear" w:color="auto" w:fill="FFFFFF" w:themeFill="background1"/>
                  <w:textDirection w:val="tbRlV"/>
                  <w:vAlign w:val="center"/>
                </w:tcPr>
                <w:p w14:paraId="10F4164F"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7F088C84"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建ぺい率</w:t>
                  </w:r>
                </w:p>
              </w:tc>
              <w:tc>
                <w:tcPr>
                  <w:tcW w:w="3544" w:type="dxa"/>
                  <w:tcBorders>
                    <w:bottom w:val="single" w:sz="4" w:space="0" w:color="auto"/>
                  </w:tcBorders>
                  <w:shd w:val="clear" w:color="auto" w:fill="FFFFFF" w:themeFill="background1"/>
                  <w:vAlign w:val="center"/>
                </w:tcPr>
                <w:p w14:paraId="0603B086"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80％</w:t>
                  </w:r>
                </w:p>
              </w:tc>
            </w:tr>
            <w:tr w:rsidR="00F37D98" w:rsidRPr="000C1E7D" w14:paraId="00616D9A" w14:textId="77777777" w:rsidTr="00AF391E">
              <w:trPr>
                <w:cantSplit/>
                <w:trHeight w:val="283"/>
                <w:jc w:val="center"/>
              </w:trPr>
              <w:tc>
                <w:tcPr>
                  <w:tcW w:w="709" w:type="dxa"/>
                  <w:vMerge/>
                  <w:shd w:val="clear" w:color="auto" w:fill="FFFFFF" w:themeFill="background1"/>
                  <w:textDirection w:val="tbRlV"/>
                  <w:vAlign w:val="center"/>
                </w:tcPr>
                <w:p w14:paraId="141C383E"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19A661D7"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容積率</w:t>
                  </w:r>
                </w:p>
              </w:tc>
              <w:tc>
                <w:tcPr>
                  <w:tcW w:w="3544" w:type="dxa"/>
                  <w:tcBorders>
                    <w:bottom w:val="single" w:sz="4" w:space="0" w:color="auto"/>
                  </w:tcBorders>
                  <w:shd w:val="clear" w:color="auto" w:fill="FFFFFF" w:themeFill="background1"/>
                  <w:vAlign w:val="center"/>
                </w:tcPr>
                <w:p w14:paraId="1F043B3E"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400％</w:t>
                  </w:r>
                </w:p>
              </w:tc>
            </w:tr>
            <w:tr w:rsidR="00F37D98" w:rsidRPr="000C1E7D" w14:paraId="79E7EDD1" w14:textId="77777777" w:rsidTr="00AF391E">
              <w:trPr>
                <w:cantSplit/>
                <w:trHeight w:val="283"/>
                <w:jc w:val="center"/>
              </w:trPr>
              <w:tc>
                <w:tcPr>
                  <w:tcW w:w="709" w:type="dxa"/>
                  <w:vMerge/>
                  <w:shd w:val="clear" w:color="auto" w:fill="FFFFFF" w:themeFill="background1"/>
                  <w:textDirection w:val="tbRlV"/>
                  <w:vAlign w:val="center"/>
                </w:tcPr>
                <w:p w14:paraId="34B669A3"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54FF7100"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高度指定</w:t>
                  </w:r>
                </w:p>
              </w:tc>
              <w:tc>
                <w:tcPr>
                  <w:tcW w:w="3544" w:type="dxa"/>
                  <w:tcBorders>
                    <w:bottom w:val="single" w:sz="4" w:space="0" w:color="auto"/>
                  </w:tcBorders>
                  <w:shd w:val="clear" w:color="auto" w:fill="FFFFFF" w:themeFill="background1"/>
                  <w:vAlign w:val="center"/>
                </w:tcPr>
                <w:p w14:paraId="669EEC9B"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無</w:t>
                  </w:r>
                </w:p>
              </w:tc>
            </w:tr>
            <w:tr w:rsidR="00F37D98" w:rsidRPr="000C1E7D" w14:paraId="306E81A0" w14:textId="77777777" w:rsidTr="00AF391E">
              <w:trPr>
                <w:cantSplit/>
                <w:trHeight w:val="283"/>
                <w:jc w:val="center"/>
              </w:trPr>
              <w:tc>
                <w:tcPr>
                  <w:tcW w:w="709" w:type="dxa"/>
                  <w:vMerge/>
                  <w:shd w:val="clear" w:color="auto" w:fill="FFFFFF" w:themeFill="background1"/>
                  <w:textDirection w:val="tbRlV"/>
                  <w:vAlign w:val="center"/>
                </w:tcPr>
                <w:p w14:paraId="519B6043"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50C8D590"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防火地域</w:t>
                  </w:r>
                </w:p>
              </w:tc>
              <w:tc>
                <w:tcPr>
                  <w:tcW w:w="3544" w:type="dxa"/>
                  <w:tcBorders>
                    <w:bottom w:val="single" w:sz="4" w:space="0" w:color="auto"/>
                  </w:tcBorders>
                  <w:shd w:val="clear" w:color="auto" w:fill="FFFFFF" w:themeFill="background1"/>
                  <w:vAlign w:val="center"/>
                </w:tcPr>
                <w:p w14:paraId="43B5CC61"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準防火地域</w:t>
                  </w:r>
                </w:p>
              </w:tc>
            </w:tr>
            <w:tr w:rsidR="00F37D98" w:rsidRPr="000C1E7D" w14:paraId="4D87B492" w14:textId="77777777" w:rsidTr="00AF391E">
              <w:trPr>
                <w:cantSplit/>
                <w:trHeight w:val="283"/>
                <w:jc w:val="center"/>
              </w:trPr>
              <w:tc>
                <w:tcPr>
                  <w:tcW w:w="709" w:type="dxa"/>
                  <w:vMerge/>
                  <w:shd w:val="clear" w:color="auto" w:fill="FFFFFF" w:themeFill="background1"/>
                  <w:textDirection w:val="tbRlV"/>
                  <w:vAlign w:val="center"/>
                </w:tcPr>
                <w:p w14:paraId="1A6FAF8B"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49AE27DC"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特別用途地区</w:t>
                  </w:r>
                </w:p>
              </w:tc>
              <w:tc>
                <w:tcPr>
                  <w:tcW w:w="3544" w:type="dxa"/>
                  <w:tcBorders>
                    <w:bottom w:val="single" w:sz="4" w:space="0" w:color="auto"/>
                  </w:tcBorders>
                  <w:shd w:val="clear" w:color="auto" w:fill="FFFFFF" w:themeFill="background1"/>
                  <w:vAlign w:val="center"/>
                </w:tcPr>
                <w:p w14:paraId="393BFDE3"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国際観光地区</w:t>
                  </w:r>
                </w:p>
              </w:tc>
            </w:tr>
            <w:tr w:rsidR="00F37D98" w:rsidRPr="000C1E7D" w14:paraId="750C1547" w14:textId="77777777" w:rsidTr="00AF391E">
              <w:trPr>
                <w:cantSplit/>
                <w:trHeight w:val="283"/>
                <w:jc w:val="center"/>
              </w:trPr>
              <w:tc>
                <w:tcPr>
                  <w:tcW w:w="709" w:type="dxa"/>
                  <w:vMerge/>
                  <w:shd w:val="clear" w:color="auto" w:fill="FFFFFF" w:themeFill="background1"/>
                  <w:textDirection w:val="tbRlV"/>
                  <w:vAlign w:val="center"/>
                </w:tcPr>
                <w:p w14:paraId="6A272D56"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7C033672"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hint="eastAsia"/>
                      <w:sz w:val="16"/>
                      <w:szCs w:val="16"/>
                    </w:rPr>
                    <w:t>下水道</w:t>
                  </w:r>
                </w:p>
              </w:tc>
              <w:tc>
                <w:tcPr>
                  <w:tcW w:w="3544" w:type="dxa"/>
                  <w:tcBorders>
                    <w:bottom w:val="single" w:sz="4" w:space="0" w:color="auto"/>
                  </w:tcBorders>
                  <w:shd w:val="clear" w:color="auto" w:fill="FFFFFF" w:themeFill="background1"/>
                  <w:vAlign w:val="center"/>
                </w:tcPr>
                <w:p w14:paraId="224CBD6F" w14:textId="77777777" w:rsidR="00F37D98" w:rsidRPr="000C1E7D" w:rsidRDefault="00F37D98" w:rsidP="00F37D98">
                  <w:pPr>
                    <w:pStyle w:val="af0"/>
                    <w:snapToGrid/>
                    <w:spacing w:line="220" w:lineRule="exact"/>
                    <w:ind w:leftChars="0" w:left="160" w:rightChars="0" w:right="0" w:hangingChars="100" w:hanging="160"/>
                    <w:jc w:val="both"/>
                    <w:rPr>
                      <w:rFonts w:cstheme="majorHAnsi"/>
                      <w:sz w:val="16"/>
                      <w:szCs w:val="16"/>
                    </w:rPr>
                  </w:pPr>
                  <w:r w:rsidRPr="000C1E7D">
                    <w:rPr>
                      <w:rFonts w:cstheme="majorHAnsi" w:hint="eastAsia"/>
                      <w:sz w:val="16"/>
                      <w:szCs w:val="16"/>
                    </w:rPr>
                    <w:t>排水区域内</w:t>
                  </w:r>
                </w:p>
              </w:tc>
            </w:tr>
          </w:tbl>
          <w:p w14:paraId="6B992958" w14:textId="77777777" w:rsidR="00F37D98" w:rsidRPr="000C1E7D" w:rsidRDefault="00F37D98" w:rsidP="00F37D98">
            <w:pPr>
              <w:spacing w:line="220" w:lineRule="exact"/>
              <w:jc w:val="center"/>
              <w:rPr>
                <w:rFonts w:ascii="ＭＳ 明朝" w:hAnsi="ＭＳ 明朝"/>
                <w:sz w:val="16"/>
                <w:szCs w:val="16"/>
              </w:rPr>
            </w:pPr>
          </w:p>
        </w:tc>
        <w:tc>
          <w:tcPr>
            <w:tcW w:w="6803" w:type="dxa"/>
            <w:shd w:val="clear" w:color="auto" w:fill="auto"/>
          </w:tcPr>
          <w:p w14:paraId="6DD40C2D" w14:textId="299F5070" w:rsidR="00F37D98" w:rsidRDefault="00F37D98" w:rsidP="00F37D98">
            <w:pPr>
              <w:spacing w:line="220" w:lineRule="exact"/>
              <w:jc w:val="both"/>
              <w:rPr>
                <w:rFonts w:ascii="ＭＳ 明朝" w:hAnsi="ＭＳ 明朝"/>
                <w:sz w:val="16"/>
                <w:szCs w:val="16"/>
              </w:rPr>
            </w:pPr>
            <w:r w:rsidRPr="000C1E7D">
              <w:rPr>
                <w:rFonts w:ascii="ＭＳ 明朝" w:hAnsi="ＭＳ 明朝" w:hint="eastAsia"/>
                <w:sz w:val="16"/>
                <w:szCs w:val="16"/>
              </w:rPr>
              <w:t>１．</w:t>
            </w:r>
            <w:r w:rsidRPr="000C1E7D">
              <w:rPr>
                <w:rFonts w:ascii="ＭＳ 明朝" w:hAnsi="ＭＳ 明朝"/>
                <w:sz w:val="16"/>
                <w:szCs w:val="16"/>
              </w:rPr>
              <w:t>ＩＲ予定区域の位置及び規模等</w:t>
            </w:r>
          </w:p>
          <w:p w14:paraId="5FDD8FAF" w14:textId="77777777" w:rsidR="00915168" w:rsidRPr="000C1E7D" w:rsidRDefault="00915168" w:rsidP="00F37D98">
            <w:pPr>
              <w:spacing w:line="220" w:lineRule="exact"/>
              <w:jc w:val="both"/>
              <w:rPr>
                <w:rFonts w:ascii="ＭＳ 明朝" w:hAnsi="ＭＳ 明朝"/>
                <w:sz w:val="16"/>
                <w:szCs w:val="16"/>
              </w:rPr>
            </w:pPr>
          </w:p>
          <w:p w14:paraId="7AE41A3F"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【図表３　ＩＲ予定区域の土地の概要】</w:t>
            </w:r>
          </w:p>
          <w:tbl>
            <w:tblPr>
              <w:tblStyle w:val="a7"/>
              <w:tblW w:w="6237" w:type="dxa"/>
              <w:jc w:val="center"/>
              <w:tblLayout w:type="fixed"/>
              <w:tblLook w:val="04A0" w:firstRow="1" w:lastRow="0" w:firstColumn="1" w:lastColumn="0" w:noHBand="0" w:noVBand="1"/>
            </w:tblPr>
            <w:tblGrid>
              <w:gridCol w:w="709"/>
              <w:gridCol w:w="1984"/>
              <w:gridCol w:w="3544"/>
            </w:tblGrid>
            <w:tr w:rsidR="00F37D98" w:rsidRPr="000C1E7D" w14:paraId="50AEF14E" w14:textId="77777777" w:rsidTr="00AF391E">
              <w:trPr>
                <w:trHeight w:val="283"/>
                <w:jc w:val="center"/>
              </w:trPr>
              <w:tc>
                <w:tcPr>
                  <w:tcW w:w="2693" w:type="dxa"/>
                  <w:gridSpan w:val="2"/>
                  <w:shd w:val="pct12" w:color="auto" w:fill="auto"/>
                  <w:vAlign w:val="center"/>
                </w:tcPr>
                <w:p w14:paraId="1BCFE57D" w14:textId="77777777" w:rsidR="00F37D98" w:rsidRPr="000C1E7D" w:rsidRDefault="00F37D98" w:rsidP="00F37D98">
                  <w:pPr>
                    <w:pStyle w:val="af0"/>
                    <w:snapToGrid/>
                    <w:spacing w:line="220" w:lineRule="exact"/>
                    <w:ind w:leftChars="0" w:left="0" w:rightChars="0" w:right="0" w:firstLineChars="0" w:firstLine="0"/>
                    <w:jc w:val="center"/>
                    <w:rPr>
                      <w:rFonts w:cstheme="majorHAnsi"/>
                      <w:sz w:val="16"/>
                      <w:szCs w:val="16"/>
                    </w:rPr>
                  </w:pPr>
                  <w:r w:rsidRPr="000C1E7D">
                    <w:rPr>
                      <w:rFonts w:cstheme="majorHAnsi"/>
                      <w:sz w:val="16"/>
                      <w:szCs w:val="16"/>
                    </w:rPr>
                    <w:t>項目</w:t>
                  </w:r>
                </w:p>
              </w:tc>
              <w:tc>
                <w:tcPr>
                  <w:tcW w:w="3544" w:type="dxa"/>
                  <w:shd w:val="pct12" w:color="auto" w:fill="auto"/>
                  <w:vAlign w:val="center"/>
                </w:tcPr>
                <w:p w14:paraId="11A3B6F8" w14:textId="77777777" w:rsidR="00F37D98" w:rsidRPr="000C1E7D" w:rsidRDefault="00F37D98" w:rsidP="00F37D98">
                  <w:pPr>
                    <w:pStyle w:val="af0"/>
                    <w:snapToGrid/>
                    <w:spacing w:line="220" w:lineRule="exact"/>
                    <w:ind w:leftChars="0" w:left="0" w:rightChars="0" w:right="0" w:firstLineChars="0" w:firstLine="0"/>
                    <w:jc w:val="center"/>
                    <w:rPr>
                      <w:rFonts w:cstheme="majorHAnsi"/>
                      <w:sz w:val="16"/>
                      <w:szCs w:val="16"/>
                    </w:rPr>
                  </w:pPr>
                  <w:r w:rsidRPr="000C1E7D">
                    <w:rPr>
                      <w:rFonts w:cstheme="majorHAnsi"/>
                      <w:sz w:val="16"/>
                      <w:szCs w:val="16"/>
                    </w:rPr>
                    <w:t>概要</w:t>
                  </w:r>
                </w:p>
              </w:tc>
            </w:tr>
            <w:tr w:rsidR="00F37D98" w:rsidRPr="000C1E7D" w14:paraId="45942D57" w14:textId="77777777" w:rsidTr="00AF391E">
              <w:trPr>
                <w:cantSplit/>
                <w:trHeight w:val="283"/>
                <w:jc w:val="center"/>
              </w:trPr>
              <w:tc>
                <w:tcPr>
                  <w:tcW w:w="709" w:type="dxa"/>
                  <w:vMerge w:val="restart"/>
                  <w:shd w:val="clear" w:color="auto" w:fill="FFFFFF" w:themeFill="background1"/>
                  <w:textDirection w:val="tbRlV"/>
                  <w:vAlign w:val="center"/>
                </w:tcPr>
                <w:p w14:paraId="626C136D"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r w:rsidRPr="000C1E7D">
                    <w:rPr>
                      <w:rFonts w:cstheme="majorHAnsi" w:hint="eastAsia"/>
                      <w:sz w:val="16"/>
                      <w:szCs w:val="16"/>
                    </w:rPr>
                    <w:t>土地の概要</w:t>
                  </w:r>
                </w:p>
              </w:tc>
              <w:tc>
                <w:tcPr>
                  <w:tcW w:w="1984" w:type="dxa"/>
                  <w:shd w:val="clear" w:color="auto" w:fill="FFFFFF" w:themeFill="background1"/>
                  <w:vAlign w:val="center"/>
                </w:tcPr>
                <w:p w14:paraId="6732317C"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所在地</w:t>
                  </w:r>
                </w:p>
              </w:tc>
              <w:tc>
                <w:tcPr>
                  <w:tcW w:w="3544" w:type="dxa"/>
                  <w:shd w:val="clear" w:color="auto" w:fill="FFFFFF" w:themeFill="background1"/>
                  <w:vAlign w:val="center"/>
                </w:tcPr>
                <w:p w14:paraId="0BA149AD"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大阪府大阪市此花区夢洲中１丁目の一部ほか</w:t>
                  </w:r>
                </w:p>
              </w:tc>
            </w:tr>
            <w:tr w:rsidR="00F37D98" w:rsidRPr="000C1E7D" w14:paraId="6A6530F1" w14:textId="77777777" w:rsidTr="00AF391E">
              <w:trPr>
                <w:cantSplit/>
                <w:trHeight w:val="283"/>
                <w:jc w:val="center"/>
              </w:trPr>
              <w:tc>
                <w:tcPr>
                  <w:tcW w:w="709" w:type="dxa"/>
                  <w:vMerge/>
                  <w:shd w:val="clear" w:color="auto" w:fill="FFFFFF" w:themeFill="background1"/>
                  <w:textDirection w:val="tbRlV"/>
                  <w:vAlign w:val="center"/>
                </w:tcPr>
                <w:p w14:paraId="609C44FC"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660F6457"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所有者</w:t>
                  </w:r>
                </w:p>
              </w:tc>
              <w:tc>
                <w:tcPr>
                  <w:tcW w:w="3544" w:type="dxa"/>
                  <w:shd w:val="clear" w:color="auto" w:fill="FFFFFF" w:themeFill="background1"/>
                  <w:vAlign w:val="center"/>
                </w:tcPr>
                <w:p w14:paraId="778953EA"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大阪市</w:t>
                  </w:r>
                </w:p>
              </w:tc>
            </w:tr>
            <w:tr w:rsidR="00F37D98" w:rsidRPr="000C1E7D" w14:paraId="3B8EFBD0" w14:textId="77777777" w:rsidTr="00AF391E">
              <w:trPr>
                <w:cantSplit/>
                <w:trHeight w:val="624"/>
                <w:jc w:val="center"/>
              </w:trPr>
              <w:tc>
                <w:tcPr>
                  <w:tcW w:w="709" w:type="dxa"/>
                  <w:vMerge/>
                  <w:shd w:val="clear" w:color="auto" w:fill="FFFFFF" w:themeFill="background1"/>
                  <w:textDirection w:val="tbRlV"/>
                  <w:vAlign w:val="center"/>
                </w:tcPr>
                <w:p w14:paraId="47136DFC"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4F6F2D9E"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hint="eastAsia"/>
                      <w:sz w:val="16"/>
                      <w:szCs w:val="16"/>
                    </w:rPr>
                    <w:t>ＩＲ予定区域を構成する土地の</w:t>
                  </w:r>
                  <w:r w:rsidRPr="000C1E7D">
                    <w:rPr>
                      <w:rFonts w:cstheme="majorHAnsi"/>
                      <w:sz w:val="16"/>
                      <w:szCs w:val="16"/>
                    </w:rPr>
                    <w:t>面積</w:t>
                  </w:r>
                </w:p>
              </w:tc>
              <w:tc>
                <w:tcPr>
                  <w:tcW w:w="3544" w:type="dxa"/>
                  <w:shd w:val="clear" w:color="auto" w:fill="FFFFFF" w:themeFill="background1"/>
                  <w:vAlign w:val="center"/>
                </w:tcPr>
                <w:p w14:paraId="7735F4C4" w14:textId="6EDE232E"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hint="eastAsia"/>
                      <w:sz w:val="16"/>
                      <w:szCs w:val="16"/>
                    </w:rPr>
                    <w:t>合計面積：約</w:t>
                  </w:r>
                  <w:r w:rsidRPr="00C50711">
                    <w:rPr>
                      <w:rFonts w:cstheme="majorHAnsi"/>
                      <w:color w:val="FF0000"/>
                      <w:sz w:val="16"/>
                      <w:szCs w:val="16"/>
                      <w:u w:val="single"/>
                    </w:rPr>
                    <w:t>49</w:t>
                  </w:r>
                  <w:r w:rsidRPr="00C50711">
                    <w:rPr>
                      <w:rFonts w:cstheme="majorHAnsi" w:hint="eastAsia"/>
                      <w:color w:val="FF0000"/>
                      <w:sz w:val="16"/>
                      <w:szCs w:val="16"/>
                      <w:u w:val="single"/>
                    </w:rPr>
                    <w:t>.2</w:t>
                  </w:r>
                  <w:r w:rsidRPr="000C1E7D">
                    <w:rPr>
                      <w:rFonts w:cstheme="majorHAnsi" w:hint="eastAsia"/>
                      <w:sz w:val="16"/>
                      <w:szCs w:val="16"/>
                    </w:rPr>
                    <w:t>万㎡</w:t>
                  </w:r>
                </w:p>
                <w:p w14:paraId="6BFBF265"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hint="eastAsia"/>
                      <w:sz w:val="16"/>
                      <w:szCs w:val="16"/>
                    </w:rPr>
                    <w:t>（</w:t>
                  </w:r>
                  <w:r w:rsidRPr="000C1E7D">
                    <w:rPr>
                      <w:rFonts w:cstheme="majorHAnsi"/>
                      <w:sz w:val="16"/>
                      <w:szCs w:val="16"/>
                    </w:rPr>
                    <w:t>敷地Ａ：約</w:t>
                  </w:r>
                  <w:r w:rsidRPr="00C50711">
                    <w:rPr>
                      <w:rFonts w:cstheme="majorHAnsi" w:hint="eastAsia"/>
                      <w:color w:val="FF0000"/>
                      <w:sz w:val="16"/>
                      <w:szCs w:val="16"/>
                      <w:u w:val="single"/>
                    </w:rPr>
                    <w:t>39.2</w:t>
                  </w:r>
                  <w:r w:rsidRPr="000C1E7D">
                    <w:rPr>
                      <w:rFonts w:cstheme="majorHAnsi" w:hint="eastAsia"/>
                      <w:sz w:val="16"/>
                      <w:szCs w:val="16"/>
                    </w:rPr>
                    <w:t>万㎡、</w:t>
                  </w:r>
                  <w:r w:rsidRPr="000C1E7D">
                    <w:rPr>
                      <w:rFonts w:cstheme="majorHAnsi"/>
                      <w:sz w:val="16"/>
                      <w:szCs w:val="16"/>
                    </w:rPr>
                    <w:t>敷地Ｂ：約</w:t>
                  </w:r>
                  <w:r w:rsidRPr="00C50711">
                    <w:rPr>
                      <w:rFonts w:cstheme="majorHAnsi" w:hint="eastAsia"/>
                      <w:color w:val="FF0000"/>
                      <w:sz w:val="16"/>
                      <w:szCs w:val="16"/>
                      <w:u w:val="single"/>
                    </w:rPr>
                    <w:t>10.0</w:t>
                  </w:r>
                  <w:r w:rsidRPr="000C1E7D">
                    <w:rPr>
                      <w:rFonts w:cstheme="majorHAnsi" w:hint="eastAsia"/>
                      <w:sz w:val="16"/>
                      <w:szCs w:val="16"/>
                    </w:rPr>
                    <w:t>万㎡）</w:t>
                  </w:r>
                </w:p>
              </w:tc>
            </w:tr>
            <w:tr w:rsidR="00F37D98" w:rsidRPr="000C1E7D" w14:paraId="71803877" w14:textId="77777777" w:rsidTr="00AF391E">
              <w:trPr>
                <w:cantSplit/>
                <w:trHeight w:val="283"/>
                <w:jc w:val="center"/>
              </w:trPr>
              <w:tc>
                <w:tcPr>
                  <w:tcW w:w="709" w:type="dxa"/>
                  <w:vMerge/>
                  <w:shd w:val="clear" w:color="auto" w:fill="FFFFFF" w:themeFill="background1"/>
                  <w:textDirection w:val="tbRlV"/>
                  <w:vAlign w:val="center"/>
                </w:tcPr>
                <w:p w14:paraId="775F1C6C"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16D24E7A"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形状</w:t>
                  </w:r>
                </w:p>
              </w:tc>
              <w:tc>
                <w:tcPr>
                  <w:tcW w:w="3544" w:type="dxa"/>
                  <w:shd w:val="clear" w:color="auto" w:fill="FFFFFF" w:themeFill="background1"/>
                  <w:vAlign w:val="center"/>
                </w:tcPr>
                <w:p w14:paraId="1D195FE3"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hint="eastAsia"/>
                      <w:sz w:val="16"/>
                      <w:szCs w:val="16"/>
                    </w:rPr>
                    <w:t>別紙２</w:t>
                  </w:r>
                  <w:r w:rsidRPr="000C1E7D">
                    <w:rPr>
                      <w:rFonts w:cstheme="majorHAnsi"/>
                      <w:sz w:val="16"/>
                      <w:szCs w:val="16"/>
                    </w:rPr>
                    <w:t>のとおり</w:t>
                  </w:r>
                </w:p>
              </w:tc>
            </w:tr>
            <w:tr w:rsidR="00F37D98" w:rsidRPr="000C1E7D" w14:paraId="4565AC0D" w14:textId="77777777" w:rsidTr="00AF391E">
              <w:trPr>
                <w:trHeight w:val="283"/>
                <w:jc w:val="center"/>
              </w:trPr>
              <w:tc>
                <w:tcPr>
                  <w:tcW w:w="709" w:type="dxa"/>
                  <w:vMerge w:val="restart"/>
                  <w:shd w:val="clear" w:color="auto" w:fill="FFFFFF" w:themeFill="background1"/>
                  <w:textDirection w:val="tbRlV"/>
                  <w:vAlign w:val="center"/>
                </w:tcPr>
                <w:p w14:paraId="5F03257D"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r w:rsidRPr="000C1E7D">
                    <w:rPr>
                      <w:rFonts w:cstheme="majorHAnsi"/>
                      <w:sz w:val="16"/>
                      <w:szCs w:val="16"/>
                    </w:rPr>
                    <w:t>（都市計画等）</w:t>
                  </w:r>
                </w:p>
                <w:p w14:paraId="16C21AC8"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r w:rsidRPr="000C1E7D">
                    <w:rPr>
                      <w:rFonts w:cstheme="majorHAnsi"/>
                      <w:sz w:val="16"/>
                      <w:szCs w:val="16"/>
                    </w:rPr>
                    <w:t>法令等に基づく制限</w:t>
                  </w:r>
                </w:p>
                <w:p w14:paraId="2F8A337D"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63E60B2A"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都市計画区域</w:t>
                  </w:r>
                </w:p>
              </w:tc>
              <w:tc>
                <w:tcPr>
                  <w:tcW w:w="3544" w:type="dxa"/>
                  <w:shd w:val="clear" w:color="auto" w:fill="FFFFFF" w:themeFill="background1"/>
                  <w:vAlign w:val="center"/>
                </w:tcPr>
                <w:p w14:paraId="0B473269"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市街化区域</w:t>
                  </w:r>
                </w:p>
              </w:tc>
            </w:tr>
            <w:tr w:rsidR="00F37D98" w:rsidRPr="000C1E7D" w14:paraId="7304A747" w14:textId="77777777" w:rsidTr="00AF391E">
              <w:trPr>
                <w:cantSplit/>
                <w:trHeight w:val="283"/>
                <w:jc w:val="center"/>
              </w:trPr>
              <w:tc>
                <w:tcPr>
                  <w:tcW w:w="709" w:type="dxa"/>
                  <w:vMerge/>
                  <w:shd w:val="clear" w:color="auto" w:fill="FFFFFF" w:themeFill="background1"/>
                  <w:textDirection w:val="tbRlV"/>
                  <w:vAlign w:val="center"/>
                </w:tcPr>
                <w:p w14:paraId="68865A9E"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054F4ED2"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用途地域</w:t>
                  </w:r>
                </w:p>
              </w:tc>
              <w:tc>
                <w:tcPr>
                  <w:tcW w:w="3544" w:type="dxa"/>
                  <w:tcBorders>
                    <w:bottom w:val="single" w:sz="4" w:space="0" w:color="auto"/>
                  </w:tcBorders>
                  <w:shd w:val="clear" w:color="auto" w:fill="FFFFFF" w:themeFill="background1"/>
                  <w:vAlign w:val="center"/>
                </w:tcPr>
                <w:p w14:paraId="4E8F8596"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商業地域</w:t>
                  </w:r>
                </w:p>
              </w:tc>
            </w:tr>
            <w:tr w:rsidR="00F37D98" w:rsidRPr="000C1E7D" w14:paraId="5F1A5BAF" w14:textId="77777777" w:rsidTr="00AF391E">
              <w:trPr>
                <w:cantSplit/>
                <w:trHeight w:val="283"/>
                <w:jc w:val="center"/>
              </w:trPr>
              <w:tc>
                <w:tcPr>
                  <w:tcW w:w="709" w:type="dxa"/>
                  <w:vMerge/>
                  <w:shd w:val="clear" w:color="auto" w:fill="FFFFFF" w:themeFill="background1"/>
                  <w:textDirection w:val="tbRlV"/>
                  <w:vAlign w:val="center"/>
                </w:tcPr>
                <w:p w14:paraId="14923C31"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491BDEC5"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建ぺい率</w:t>
                  </w:r>
                </w:p>
              </w:tc>
              <w:tc>
                <w:tcPr>
                  <w:tcW w:w="3544" w:type="dxa"/>
                  <w:tcBorders>
                    <w:bottom w:val="single" w:sz="4" w:space="0" w:color="auto"/>
                  </w:tcBorders>
                  <w:shd w:val="clear" w:color="auto" w:fill="FFFFFF" w:themeFill="background1"/>
                  <w:vAlign w:val="center"/>
                </w:tcPr>
                <w:p w14:paraId="4D3E0388"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80％</w:t>
                  </w:r>
                </w:p>
              </w:tc>
            </w:tr>
            <w:tr w:rsidR="00F37D98" w:rsidRPr="000C1E7D" w14:paraId="6E72CD9F" w14:textId="77777777" w:rsidTr="00AF391E">
              <w:trPr>
                <w:cantSplit/>
                <w:trHeight w:val="283"/>
                <w:jc w:val="center"/>
              </w:trPr>
              <w:tc>
                <w:tcPr>
                  <w:tcW w:w="709" w:type="dxa"/>
                  <w:vMerge/>
                  <w:shd w:val="clear" w:color="auto" w:fill="FFFFFF" w:themeFill="background1"/>
                  <w:textDirection w:val="tbRlV"/>
                  <w:vAlign w:val="center"/>
                </w:tcPr>
                <w:p w14:paraId="113C3C44"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4EE0C190"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容積率</w:t>
                  </w:r>
                </w:p>
              </w:tc>
              <w:tc>
                <w:tcPr>
                  <w:tcW w:w="3544" w:type="dxa"/>
                  <w:tcBorders>
                    <w:bottom w:val="single" w:sz="4" w:space="0" w:color="auto"/>
                  </w:tcBorders>
                  <w:shd w:val="clear" w:color="auto" w:fill="FFFFFF" w:themeFill="background1"/>
                  <w:vAlign w:val="center"/>
                </w:tcPr>
                <w:p w14:paraId="1F6E8862"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400％</w:t>
                  </w:r>
                </w:p>
              </w:tc>
            </w:tr>
            <w:tr w:rsidR="00F37D98" w:rsidRPr="000C1E7D" w14:paraId="299DC093" w14:textId="77777777" w:rsidTr="00AF391E">
              <w:trPr>
                <w:cantSplit/>
                <w:trHeight w:val="283"/>
                <w:jc w:val="center"/>
              </w:trPr>
              <w:tc>
                <w:tcPr>
                  <w:tcW w:w="709" w:type="dxa"/>
                  <w:vMerge/>
                  <w:shd w:val="clear" w:color="auto" w:fill="FFFFFF" w:themeFill="background1"/>
                  <w:textDirection w:val="tbRlV"/>
                  <w:vAlign w:val="center"/>
                </w:tcPr>
                <w:p w14:paraId="45474B8A"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5B29D3DC"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高度指定</w:t>
                  </w:r>
                </w:p>
              </w:tc>
              <w:tc>
                <w:tcPr>
                  <w:tcW w:w="3544" w:type="dxa"/>
                  <w:tcBorders>
                    <w:bottom w:val="single" w:sz="4" w:space="0" w:color="auto"/>
                  </w:tcBorders>
                  <w:shd w:val="clear" w:color="auto" w:fill="FFFFFF" w:themeFill="background1"/>
                  <w:vAlign w:val="center"/>
                </w:tcPr>
                <w:p w14:paraId="6EB179E2"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無</w:t>
                  </w:r>
                </w:p>
              </w:tc>
            </w:tr>
            <w:tr w:rsidR="00F37D98" w:rsidRPr="000C1E7D" w14:paraId="052C3156" w14:textId="77777777" w:rsidTr="00336D55">
              <w:trPr>
                <w:cantSplit/>
                <w:trHeight w:val="427"/>
                <w:jc w:val="center"/>
              </w:trPr>
              <w:tc>
                <w:tcPr>
                  <w:tcW w:w="709" w:type="dxa"/>
                  <w:vMerge/>
                  <w:shd w:val="clear" w:color="auto" w:fill="FFFFFF" w:themeFill="background1"/>
                  <w:textDirection w:val="tbRlV"/>
                  <w:vAlign w:val="center"/>
                </w:tcPr>
                <w:p w14:paraId="23F1896B"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04318253"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防火地域</w:t>
                  </w:r>
                </w:p>
              </w:tc>
              <w:tc>
                <w:tcPr>
                  <w:tcW w:w="3544" w:type="dxa"/>
                  <w:tcBorders>
                    <w:bottom w:val="single" w:sz="4" w:space="0" w:color="auto"/>
                  </w:tcBorders>
                  <w:shd w:val="clear" w:color="auto" w:fill="FFFFFF" w:themeFill="background1"/>
                  <w:vAlign w:val="center"/>
                </w:tcPr>
                <w:p w14:paraId="7A616352"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準防火地域</w:t>
                  </w:r>
                </w:p>
              </w:tc>
            </w:tr>
            <w:tr w:rsidR="00F37D98" w:rsidRPr="000C1E7D" w14:paraId="33A45C6D" w14:textId="77777777" w:rsidTr="00AF391E">
              <w:trPr>
                <w:cantSplit/>
                <w:trHeight w:val="283"/>
                <w:jc w:val="center"/>
              </w:trPr>
              <w:tc>
                <w:tcPr>
                  <w:tcW w:w="709" w:type="dxa"/>
                  <w:vMerge/>
                  <w:shd w:val="clear" w:color="auto" w:fill="FFFFFF" w:themeFill="background1"/>
                  <w:textDirection w:val="tbRlV"/>
                  <w:vAlign w:val="center"/>
                </w:tcPr>
                <w:p w14:paraId="0B6D5D21"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7D9A66E5"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特別用途地区</w:t>
                  </w:r>
                </w:p>
              </w:tc>
              <w:tc>
                <w:tcPr>
                  <w:tcW w:w="3544" w:type="dxa"/>
                  <w:tcBorders>
                    <w:bottom w:val="single" w:sz="4" w:space="0" w:color="auto"/>
                  </w:tcBorders>
                  <w:shd w:val="clear" w:color="auto" w:fill="FFFFFF" w:themeFill="background1"/>
                  <w:vAlign w:val="center"/>
                </w:tcPr>
                <w:p w14:paraId="276A49F7"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sz w:val="16"/>
                      <w:szCs w:val="16"/>
                    </w:rPr>
                    <w:t>国際観光地区</w:t>
                  </w:r>
                </w:p>
              </w:tc>
            </w:tr>
            <w:tr w:rsidR="00F37D98" w:rsidRPr="000C1E7D" w14:paraId="18EC89A3" w14:textId="77777777" w:rsidTr="00AF391E">
              <w:trPr>
                <w:cantSplit/>
                <w:trHeight w:val="283"/>
                <w:jc w:val="center"/>
              </w:trPr>
              <w:tc>
                <w:tcPr>
                  <w:tcW w:w="709" w:type="dxa"/>
                  <w:vMerge/>
                  <w:shd w:val="clear" w:color="auto" w:fill="FFFFFF" w:themeFill="background1"/>
                  <w:textDirection w:val="tbRlV"/>
                  <w:vAlign w:val="center"/>
                </w:tcPr>
                <w:p w14:paraId="437A9751"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510BD079" w14:textId="77777777"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rPr>
                  </w:pPr>
                  <w:r w:rsidRPr="000C1E7D">
                    <w:rPr>
                      <w:rFonts w:cstheme="majorHAnsi" w:hint="eastAsia"/>
                      <w:sz w:val="16"/>
                      <w:szCs w:val="16"/>
                    </w:rPr>
                    <w:t>下水道</w:t>
                  </w:r>
                </w:p>
              </w:tc>
              <w:tc>
                <w:tcPr>
                  <w:tcW w:w="3544" w:type="dxa"/>
                  <w:shd w:val="clear" w:color="auto" w:fill="FFFFFF" w:themeFill="background1"/>
                  <w:vAlign w:val="center"/>
                </w:tcPr>
                <w:p w14:paraId="4D4987D3" w14:textId="77777777" w:rsidR="00F37D98" w:rsidRPr="000C1E7D" w:rsidRDefault="00F37D98" w:rsidP="00F37D98">
                  <w:pPr>
                    <w:pStyle w:val="af0"/>
                    <w:snapToGrid/>
                    <w:spacing w:line="220" w:lineRule="exact"/>
                    <w:ind w:leftChars="0" w:left="160" w:rightChars="0" w:right="0" w:hangingChars="100" w:hanging="160"/>
                    <w:jc w:val="both"/>
                    <w:rPr>
                      <w:rFonts w:cstheme="majorHAnsi"/>
                      <w:sz w:val="16"/>
                      <w:szCs w:val="16"/>
                    </w:rPr>
                  </w:pPr>
                  <w:r w:rsidRPr="000C1E7D">
                    <w:rPr>
                      <w:rFonts w:cstheme="majorHAnsi" w:hint="eastAsia"/>
                      <w:sz w:val="16"/>
                      <w:szCs w:val="16"/>
                    </w:rPr>
                    <w:t>排水区域内</w:t>
                  </w:r>
                </w:p>
              </w:tc>
            </w:tr>
            <w:tr w:rsidR="00F37D98" w:rsidRPr="000C1E7D" w14:paraId="32485D02" w14:textId="77777777" w:rsidTr="00AF391E">
              <w:trPr>
                <w:cantSplit/>
                <w:trHeight w:val="567"/>
                <w:jc w:val="center"/>
              </w:trPr>
              <w:tc>
                <w:tcPr>
                  <w:tcW w:w="709" w:type="dxa"/>
                  <w:vMerge/>
                  <w:shd w:val="clear" w:color="auto" w:fill="FFFFFF" w:themeFill="background1"/>
                  <w:textDirection w:val="tbRlV"/>
                  <w:vAlign w:val="center"/>
                </w:tcPr>
                <w:p w14:paraId="781029C5" w14:textId="77777777" w:rsidR="00F37D98" w:rsidRPr="000C1E7D" w:rsidRDefault="00F37D98" w:rsidP="00F37D98">
                  <w:pPr>
                    <w:pStyle w:val="af0"/>
                    <w:snapToGrid/>
                    <w:spacing w:line="220" w:lineRule="exact"/>
                    <w:ind w:leftChars="0" w:left="113" w:rightChars="0" w:right="0" w:firstLineChars="0" w:firstLine="0"/>
                    <w:jc w:val="center"/>
                    <w:rPr>
                      <w:rFonts w:cstheme="majorHAnsi"/>
                      <w:sz w:val="16"/>
                      <w:szCs w:val="16"/>
                    </w:rPr>
                  </w:pPr>
                </w:p>
              </w:tc>
              <w:tc>
                <w:tcPr>
                  <w:tcW w:w="1984" w:type="dxa"/>
                  <w:shd w:val="clear" w:color="auto" w:fill="FFFFFF" w:themeFill="background1"/>
                  <w:vAlign w:val="center"/>
                </w:tcPr>
                <w:p w14:paraId="1F1F6FF1" w14:textId="6A138CC1" w:rsidR="00F37D98" w:rsidRPr="000C1E7D" w:rsidRDefault="00F37D98" w:rsidP="00F37D98">
                  <w:pPr>
                    <w:pStyle w:val="af0"/>
                    <w:snapToGrid/>
                    <w:spacing w:line="220" w:lineRule="exact"/>
                    <w:ind w:leftChars="0" w:left="0" w:rightChars="0" w:right="0" w:firstLineChars="0" w:firstLine="0"/>
                    <w:jc w:val="both"/>
                    <w:rPr>
                      <w:rFonts w:cstheme="majorHAnsi"/>
                      <w:sz w:val="16"/>
                      <w:szCs w:val="16"/>
                      <w:u w:val="single"/>
                    </w:rPr>
                  </w:pPr>
                  <w:r w:rsidRPr="000C1E7D">
                    <w:rPr>
                      <w:rFonts w:cstheme="majorHAnsi" w:hint="eastAsia"/>
                      <w:color w:val="FF0000"/>
                      <w:sz w:val="16"/>
                      <w:szCs w:val="16"/>
                      <w:u w:val="single"/>
                    </w:rPr>
                    <w:t>土壌汚染対策法に基づく区域の指定</w:t>
                  </w:r>
                </w:p>
              </w:tc>
              <w:tc>
                <w:tcPr>
                  <w:tcW w:w="3544" w:type="dxa"/>
                  <w:tcBorders>
                    <w:bottom w:val="single" w:sz="4" w:space="0" w:color="auto"/>
                  </w:tcBorders>
                  <w:shd w:val="clear" w:color="auto" w:fill="FFFFFF" w:themeFill="background1"/>
                  <w:vAlign w:val="center"/>
                </w:tcPr>
                <w:p w14:paraId="14163051" w14:textId="7E0077D4" w:rsidR="00F37D98" w:rsidRPr="000C1E7D" w:rsidRDefault="00F37D98" w:rsidP="00F37D98">
                  <w:pPr>
                    <w:pStyle w:val="af0"/>
                    <w:snapToGrid/>
                    <w:spacing w:line="220" w:lineRule="exact"/>
                    <w:ind w:leftChars="0" w:left="160" w:rightChars="0" w:right="0" w:hangingChars="100" w:hanging="160"/>
                    <w:jc w:val="both"/>
                    <w:rPr>
                      <w:rFonts w:cstheme="majorHAnsi"/>
                      <w:sz w:val="16"/>
                      <w:szCs w:val="16"/>
                      <w:u w:val="single"/>
                    </w:rPr>
                  </w:pPr>
                  <w:r w:rsidRPr="000C1E7D">
                    <w:rPr>
                      <w:rFonts w:ascii="Helvetica" w:hAnsi="Helvetica"/>
                      <w:color w:val="FF0000"/>
                      <w:sz w:val="16"/>
                      <w:szCs w:val="16"/>
                      <w:u w:val="single"/>
                    </w:rPr>
                    <w:t>形質変更時要届出</w:t>
                  </w:r>
                  <w:r w:rsidRPr="000C1E7D">
                    <w:rPr>
                      <w:rFonts w:ascii="Helvetica" w:hAnsi="Helvetica" w:hint="eastAsia"/>
                      <w:color w:val="FF0000"/>
                      <w:sz w:val="16"/>
                      <w:szCs w:val="16"/>
                      <w:u w:val="single"/>
                    </w:rPr>
                    <w:t>区域（</w:t>
                  </w:r>
                  <w:r w:rsidRPr="000C1E7D">
                    <w:rPr>
                      <w:rFonts w:cstheme="majorHAnsi" w:hint="eastAsia"/>
                      <w:color w:val="FF0000"/>
                      <w:sz w:val="16"/>
                      <w:szCs w:val="16"/>
                      <w:u w:val="single"/>
                    </w:rPr>
                    <w:t>埋立地特例区域）</w:t>
                  </w:r>
                  <w:r w:rsidRPr="000C1E7D">
                    <w:rPr>
                      <w:rFonts w:cstheme="majorHAnsi" w:hint="eastAsia"/>
                      <w:color w:val="FF0000"/>
                      <w:sz w:val="16"/>
                      <w:szCs w:val="16"/>
                      <w:u w:val="single"/>
                      <w:vertAlign w:val="superscript"/>
                    </w:rPr>
                    <w:t>8</w:t>
                  </w:r>
                </w:p>
              </w:tc>
            </w:tr>
          </w:tbl>
          <w:p w14:paraId="4568FFD7" w14:textId="36C673B2" w:rsidR="00F37D98" w:rsidRPr="000C1E7D" w:rsidRDefault="00F37D98" w:rsidP="00F37D98">
            <w:pPr>
              <w:spacing w:line="220" w:lineRule="exact"/>
              <w:jc w:val="both"/>
              <w:rPr>
                <w:rFonts w:ascii="ＭＳ 明朝" w:hAnsi="ＭＳ 明朝"/>
                <w:sz w:val="16"/>
                <w:szCs w:val="16"/>
              </w:rPr>
            </w:pPr>
          </w:p>
        </w:tc>
      </w:tr>
      <w:tr w:rsidR="00F37D98" w:rsidRPr="000C1E7D" w14:paraId="1DA28F6D" w14:textId="77777777" w:rsidTr="00B54E61">
        <w:trPr>
          <w:trHeight w:val="510"/>
        </w:trPr>
        <w:tc>
          <w:tcPr>
            <w:tcW w:w="397" w:type="dxa"/>
            <w:shd w:val="clear" w:color="auto" w:fill="auto"/>
          </w:tcPr>
          <w:p w14:paraId="409856D3" w14:textId="7D3C4B18"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1</w:t>
            </w:r>
            <w:r w:rsidRPr="000C1E7D">
              <w:rPr>
                <w:rFonts w:ascii="ＭＳ 明朝" w:hAnsi="ＭＳ 明朝"/>
                <w:sz w:val="16"/>
                <w:szCs w:val="16"/>
              </w:rPr>
              <w:t>3</w:t>
            </w:r>
          </w:p>
        </w:tc>
        <w:tc>
          <w:tcPr>
            <w:tcW w:w="907" w:type="dxa"/>
            <w:shd w:val="clear" w:color="auto" w:fill="auto"/>
          </w:tcPr>
          <w:p w14:paraId="12CA3653" w14:textId="77777777" w:rsidR="00F37D98"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脚注8</w:t>
            </w:r>
          </w:p>
          <w:p w14:paraId="2F47A70F" w14:textId="68BF94CF" w:rsidR="00915168" w:rsidRPr="000C1E7D" w:rsidRDefault="00915168" w:rsidP="00F37D98">
            <w:pPr>
              <w:spacing w:line="220" w:lineRule="exact"/>
              <w:jc w:val="center"/>
              <w:rPr>
                <w:rFonts w:ascii="ＭＳ 明朝" w:hAnsi="ＭＳ 明朝"/>
                <w:sz w:val="16"/>
                <w:szCs w:val="16"/>
              </w:rPr>
            </w:pPr>
            <w:r>
              <w:rPr>
                <w:rFonts w:ascii="ＭＳ 明朝" w:hAnsi="ＭＳ 明朝" w:hint="eastAsia"/>
                <w:sz w:val="16"/>
                <w:szCs w:val="16"/>
              </w:rPr>
              <w:t>（削除）</w:t>
            </w:r>
          </w:p>
        </w:tc>
        <w:tc>
          <w:tcPr>
            <w:tcW w:w="6803" w:type="dxa"/>
            <w:shd w:val="clear" w:color="auto" w:fill="auto"/>
          </w:tcPr>
          <w:p w14:paraId="6AE0AC16" w14:textId="48622D5C" w:rsidR="00F37D98" w:rsidRPr="00C50711" w:rsidRDefault="00F37D98" w:rsidP="00F37D98">
            <w:pPr>
              <w:spacing w:line="220" w:lineRule="exact"/>
              <w:jc w:val="both"/>
              <w:rPr>
                <w:rFonts w:ascii="ＭＳ 明朝" w:hAnsi="ＭＳ 明朝"/>
                <w:color w:val="FF0000"/>
                <w:sz w:val="16"/>
                <w:szCs w:val="16"/>
                <w:u w:val="single"/>
              </w:rPr>
            </w:pPr>
            <w:r w:rsidRPr="00C50711">
              <w:rPr>
                <w:rFonts w:ascii="ＭＳ 明朝" w:hAnsi="ＭＳ 明朝" w:hint="eastAsia"/>
                <w:color w:val="FF0000"/>
                <w:sz w:val="16"/>
                <w:szCs w:val="16"/>
                <w:u w:val="single"/>
                <w:vertAlign w:val="superscript"/>
              </w:rPr>
              <w:t xml:space="preserve">8　</w:t>
            </w:r>
            <w:r w:rsidRPr="00C50711">
              <w:rPr>
                <w:rFonts w:ascii="ＭＳ 明朝" w:hAnsi="ＭＳ 明朝"/>
                <w:color w:val="FF0000"/>
                <w:sz w:val="16"/>
                <w:szCs w:val="16"/>
                <w:u w:val="single"/>
              </w:rPr>
              <w:t>面積は概数（測量中）であり変動することがある。</w:t>
            </w:r>
            <w:r w:rsidR="00C8770A" w:rsidRPr="00C50711">
              <w:rPr>
                <w:rFonts w:asciiTheme="minorEastAsia" w:hAnsiTheme="minorEastAsia" w:hint="eastAsia"/>
                <w:color w:val="FF0000"/>
                <w:sz w:val="16"/>
                <w:szCs w:val="16"/>
                <w:u w:val="single"/>
              </w:rPr>
              <w:t>（詳細は事業条件書を参照のこと。）</w:t>
            </w:r>
          </w:p>
        </w:tc>
        <w:tc>
          <w:tcPr>
            <w:tcW w:w="6803" w:type="dxa"/>
            <w:shd w:val="clear" w:color="auto" w:fill="auto"/>
          </w:tcPr>
          <w:p w14:paraId="4836A654" w14:textId="15D66DB5" w:rsidR="00F37D98" w:rsidRPr="00F37D98" w:rsidRDefault="009E6D0F" w:rsidP="00F37D98">
            <w:pPr>
              <w:spacing w:line="220" w:lineRule="exact"/>
              <w:jc w:val="both"/>
              <w:rPr>
                <w:rFonts w:ascii="ＭＳ 明朝" w:hAnsi="ＭＳ 明朝"/>
                <w:sz w:val="16"/>
                <w:szCs w:val="16"/>
              </w:rPr>
            </w:pPr>
            <w:r>
              <w:rPr>
                <w:rFonts w:ascii="ＭＳ 明朝" w:hAnsi="ＭＳ 明朝" w:hint="eastAsia"/>
                <w:color w:val="FF0000"/>
                <w:sz w:val="16"/>
                <w:szCs w:val="16"/>
              </w:rPr>
              <w:t>－</w:t>
            </w:r>
          </w:p>
        </w:tc>
      </w:tr>
      <w:tr w:rsidR="00F37D98" w:rsidRPr="000C1E7D" w14:paraId="4570BCFF" w14:textId="77777777" w:rsidTr="00B54E61">
        <w:trPr>
          <w:trHeight w:val="510"/>
        </w:trPr>
        <w:tc>
          <w:tcPr>
            <w:tcW w:w="397" w:type="dxa"/>
            <w:shd w:val="clear" w:color="auto" w:fill="auto"/>
          </w:tcPr>
          <w:p w14:paraId="006502F9" w14:textId="5C61D585"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13</w:t>
            </w:r>
          </w:p>
        </w:tc>
        <w:tc>
          <w:tcPr>
            <w:tcW w:w="907" w:type="dxa"/>
            <w:shd w:val="clear" w:color="auto" w:fill="auto"/>
          </w:tcPr>
          <w:p w14:paraId="6B2CE651" w14:textId="77777777" w:rsidR="00F37D98"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脚注9</w:t>
            </w:r>
          </w:p>
          <w:p w14:paraId="3E2FAAAD" w14:textId="62A2CC5E" w:rsidR="00915168" w:rsidRPr="000C1E7D" w:rsidRDefault="00915168" w:rsidP="00F37D98">
            <w:pPr>
              <w:spacing w:line="220" w:lineRule="exact"/>
              <w:jc w:val="center"/>
              <w:rPr>
                <w:rFonts w:ascii="ＭＳ 明朝" w:hAnsi="ＭＳ 明朝"/>
                <w:sz w:val="16"/>
                <w:szCs w:val="16"/>
              </w:rPr>
            </w:pPr>
            <w:r>
              <w:rPr>
                <w:rFonts w:ascii="ＭＳ 明朝" w:hAnsi="ＭＳ 明朝" w:hint="eastAsia"/>
                <w:sz w:val="16"/>
                <w:szCs w:val="16"/>
              </w:rPr>
              <w:t>（削除）</w:t>
            </w:r>
          </w:p>
        </w:tc>
        <w:tc>
          <w:tcPr>
            <w:tcW w:w="6803" w:type="dxa"/>
            <w:shd w:val="clear" w:color="auto" w:fill="auto"/>
          </w:tcPr>
          <w:p w14:paraId="45B38CBC" w14:textId="77777777" w:rsidR="00F37D98" w:rsidRPr="00C50711" w:rsidRDefault="00F37D98" w:rsidP="00F37D98">
            <w:pPr>
              <w:spacing w:line="220" w:lineRule="exact"/>
              <w:jc w:val="both"/>
              <w:rPr>
                <w:rFonts w:ascii="ＭＳ 明朝" w:hAnsi="ＭＳ 明朝"/>
                <w:color w:val="FF0000"/>
                <w:sz w:val="16"/>
                <w:szCs w:val="16"/>
                <w:u w:val="single"/>
              </w:rPr>
            </w:pPr>
            <w:r w:rsidRPr="00C50711">
              <w:rPr>
                <w:rFonts w:ascii="ＭＳ 明朝" w:hAnsi="ＭＳ 明朝" w:hint="eastAsia"/>
                <w:color w:val="FF0000"/>
                <w:sz w:val="16"/>
                <w:szCs w:val="16"/>
                <w:u w:val="single"/>
                <w:vertAlign w:val="superscript"/>
              </w:rPr>
              <w:t>9</w:t>
            </w:r>
            <w:r w:rsidRPr="00C50711">
              <w:rPr>
                <w:rFonts w:ascii="ＭＳ 明朝" w:hAnsi="ＭＳ 明朝" w:hint="eastAsia"/>
                <w:color w:val="FF0000"/>
                <w:sz w:val="16"/>
                <w:szCs w:val="16"/>
                <w:u w:val="single"/>
              </w:rPr>
              <w:t xml:space="preserve"> 同上</w:t>
            </w:r>
          </w:p>
        </w:tc>
        <w:tc>
          <w:tcPr>
            <w:tcW w:w="6803" w:type="dxa"/>
            <w:shd w:val="clear" w:color="auto" w:fill="auto"/>
          </w:tcPr>
          <w:p w14:paraId="142AE104" w14:textId="29E90345" w:rsidR="00F37D98" w:rsidRPr="00F37D98" w:rsidRDefault="009E6D0F" w:rsidP="00F37D98">
            <w:pPr>
              <w:spacing w:line="220" w:lineRule="exact"/>
              <w:jc w:val="both"/>
              <w:rPr>
                <w:rFonts w:ascii="ＭＳ 明朝" w:hAnsi="ＭＳ 明朝"/>
                <w:color w:val="FF0000"/>
                <w:sz w:val="16"/>
                <w:szCs w:val="16"/>
              </w:rPr>
            </w:pPr>
            <w:r>
              <w:rPr>
                <w:rFonts w:ascii="ＭＳ 明朝" w:hAnsi="ＭＳ 明朝" w:hint="eastAsia"/>
                <w:color w:val="FF0000"/>
                <w:sz w:val="16"/>
                <w:szCs w:val="16"/>
              </w:rPr>
              <w:t>－</w:t>
            </w:r>
          </w:p>
        </w:tc>
      </w:tr>
      <w:tr w:rsidR="00F37D98" w:rsidRPr="000C1E7D" w14:paraId="6D8AB060" w14:textId="77777777" w:rsidTr="00B54E61">
        <w:trPr>
          <w:trHeight w:val="2098"/>
        </w:trPr>
        <w:tc>
          <w:tcPr>
            <w:tcW w:w="397" w:type="dxa"/>
            <w:shd w:val="clear" w:color="auto" w:fill="auto"/>
          </w:tcPr>
          <w:p w14:paraId="32048EDD" w14:textId="175C1602"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lastRenderedPageBreak/>
              <w:t>追加</w:t>
            </w:r>
          </w:p>
        </w:tc>
        <w:tc>
          <w:tcPr>
            <w:tcW w:w="907" w:type="dxa"/>
            <w:shd w:val="clear" w:color="auto" w:fill="auto"/>
          </w:tcPr>
          <w:p w14:paraId="73E97E3D" w14:textId="44A3E11B"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（追加）</w:t>
            </w:r>
          </w:p>
        </w:tc>
        <w:tc>
          <w:tcPr>
            <w:tcW w:w="6803" w:type="dxa"/>
            <w:shd w:val="clear" w:color="auto" w:fill="auto"/>
          </w:tcPr>
          <w:p w14:paraId="5F9CCEB6" w14:textId="625CE916" w:rsidR="00F37D98" w:rsidRPr="000C1E7D" w:rsidRDefault="00F37D98" w:rsidP="00F37D98">
            <w:pPr>
              <w:spacing w:line="220" w:lineRule="exact"/>
              <w:jc w:val="both"/>
              <w:rPr>
                <w:rFonts w:ascii="ＭＳ 明朝" w:hAnsi="ＭＳ 明朝"/>
                <w:sz w:val="16"/>
                <w:szCs w:val="16"/>
                <w:vertAlign w:val="superscript"/>
              </w:rPr>
            </w:pPr>
            <w:r w:rsidRPr="000C1E7D">
              <w:rPr>
                <w:rFonts w:ascii="ＭＳ 明朝" w:hAnsi="ＭＳ 明朝" w:hint="eastAsia"/>
                <w:sz w:val="16"/>
                <w:szCs w:val="16"/>
              </w:rPr>
              <w:t>－</w:t>
            </w:r>
          </w:p>
        </w:tc>
        <w:tc>
          <w:tcPr>
            <w:tcW w:w="6803" w:type="dxa"/>
            <w:shd w:val="clear" w:color="auto" w:fill="auto"/>
          </w:tcPr>
          <w:p w14:paraId="6E9FB478" w14:textId="77777777" w:rsidR="00F37D98" w:rsidRDefault="00F37D98" w:rsidP="00F37D98">
            <w:pPr>
              <w:wordWrap w:val="0"/>
              <w:spacing w:line="220" w:lineRule="exact"/>
              <w:jc w:val="both"/>
              <w:rPr>
                <w:rFonts w:ascii="ＭＳ 明朝" w:hAnsi="ＭＳ 明朝"/>
                <w:color w:val="FF0000"/>
                <w:sz w:val="16"/>
                <w:szCs w:val="16"/>
                <w:u w:val="single"/>
              </w:rPr>
            </w:pPr>
            <w:r w:rsidRPr="007B57A7">
              <w:rPr>
                <w:rFonts w:ascii="ＭＳ 明朝" w:hAnsi="ＭＳ 明朝" w:hint="eastAsia"/>
                <w:color w:val="FF0000"/>
                <w:sz w:val="16"/>
                <w:szCs w:val="16"/>
                <w:u w:val="single"/>
                <w:vertAlign w:val="superscript"/>
              </w:rPr>
              <w:t xml:space="preserve">8　</w:t>
            </w:r>
            <w:r w:rsidRPr="007B57A7">
              <w:rPr>
                <w:rFonts w:ascii="ＭＳ 明朝" w:hAnsi="ＭＳ 明朝"/>
                <w:color w:val="FF0000"/>
                <w:sz w:val="16"/>
                <w:szCs w:val="16"/>
                <w:u w:val="single"/>
              </w:rPr>
              <w:t>土地利用履歴</w:t>
            </w:r>
            <w:r w:rsidRPr="007B57A7">
              <w:rPr>
                <w:rFonts w:ascii="ＭＳ 明朝" w:hAnsi="ＭＳ 明朝" w:hint="eastAsia"/>
                <w:color w:val="FF0000"/>
                <w:sz w:val="16"/>
                <w:szCs w:val="16"/>
                <w:u w:val="single"/>
              </w:rPr>
              <w:t>として</w:t>
            </w:r>
            <w:r w:rsidRPr="007B57A7">
              <w:rPr>
                <w:rFonts w:ascii="ＭＳ 明朝" w:hAnsi="ＭＳ 明朝"/>
                <w:color w:val="FF0000"/>
                <w:sz w:val="16"/>
                <w:szCs w:val="16"/>
                <w:u w:val="single"/>
              </w:rPr>
              <w:t>特定有害物質等の使用は確認されて</w:t>
            </w:r>
            <w:r w:rsidRPr="007B57A7">
              <w:rPr>
                <w:rFonts w:ascii="ＭＳ 明朝" w:hAnsi="ＭＳ 明朝" w:hint="eastAsia"/>
                <w:color w:val="FF0000"/>
                <w:sz w:val="16"/>
                <w:szCs w:val="16"/>
                <w:u w:val="single"/>
              </w:rPr>
              <w:t>いない</w:t>
            </w:r>
            <w:r w:rsidRPr="007B57A7">
              <w:rPr>
                <w:rFonts w:ascii="ＭＳ 明朝" w:hAnsi="ＭＳ 明朝"/>
                <w:color w:val="FF0000"/>
                <w:sz w:val="16"/>
                <w:szCs w:val="16"/>
                <w:u w:val="single"/>
              </w:rPr>
              <w:t>が、</w:t>
            </w:r>
            <w:r w:rsidRPr="007B57A7">
              <w:rPr>
                <w:rFonts w:ascii="ＭＳ 明朝" w:hAnsi="ＭＳ 明朝" w:hint="eastAsia"/>
                <w:color w:val="FF0000"/>
                <w:sz w:val="16"/>
                <w:szCs w:val="16"/>
                <w:u w:val="single"/>
              </w:rPr>
              <w:t>夢洲は公有水面埋立法（大正1</w:t>
            </w:r>
            <w:r w:rsidRPr="007B57A7">
              <w:rPr>
                <w:rFonts w:ascii="ＭＳ 明朝" w:hAnsi="ＭＳ 明朝"/>
                <w:color w:val="FF0000"/>
                <w:sz w:val="16"/>
                <w:szCs w:val="16"/>
                <w:u w:val="single"/>
              </w:rPr>
              <w:t>0</w:t>
            </w:r>
            <w:r w:rsidRPr="007B57A7">
              <w:rPr>
                <w:rFonts w:ascii="ＭＳ 明朝" w:hAnsi="ＭＳ 明朝" w:hint="eastAsia"/>
                <w:color w:val="FF0000"/>
                <w:sz w:val="16"/>
                <w:szCs w:val="16"/>
                <w:u w:val="single"/>
              </w:rPr>
              <w:t>年法律第57</w:t>
            </w:r>
            <w:r>
              <w:rPr>
                <w:rFonts w:ascii="ＭＳ 明朝" w:hAnsi="ＭＳ 明朝" w:hint="eastAsia"/>
                <w:color w:val="FF0000"/>
                <w:sz w:val="16"/>
                <w:szCs w:val="16"/>
                <w:u w:val="single"/>
              </w:rPr>
              <w:t>号）に基づく公有水面の埋</w:t>
            </w:r>
            <w:r w:rsidRPr="007B57A7">
              <w:rPr>
                <w:rFonts w:ascii="ＭＳ 明朝" w:hAnsi="ＭＳ 明朝" w:hint="eastAsia"/>
                <w:color w:val="FF0000"/>
                <w:sz w:val="16"/>
                <w:szCs w:val="16"/>
                <w:u w:val="single"/>
              </w:rPr>
              <w:t>立てにより造成を行った土地であり、ＩＲ</w:t>
            </w:r>
            <w:r>
              <w:rPr>
                <w:rFonts w:ascii="ＭＳ 明朝" w:hAnsi="ＭＳ 明朝" w:hint="eastAsia"/>
                <w:color w:val="FF0000"/>
                <w:sz w:val="16"/>
                <w:szCs w:val="16"/>
                <w:u w:val="single"/>
              </w:rPr>
              <w:t>予定</w:t>
            </w:r>
            <w:r w:rsidRPr="007B57A7">
              <w:rPr>
                <w:rFonts w:ascii="ＭＳ 明朝" w:hAnsi="ＭＳ 明朝" w:hint="eastAsia"/>
                <w:color w:val="FF0000"/>
                <w:sz w:val="16"/>
                <w:szCs w:val="16"/>
                <w:u w:val="single"/>
              </w:rPr>
              <w:t>区域隣接で実施している鉄道工事（南ルート〔北港テクノポート線〕）の土壌</w:t>
            </w:r>
            <w:r w:rsidRPr="007B57A7">
              <w:rPr>
                <w:rFonts w:ascii="ＭＳ 明朝" w:hAnsi="ＭＳ 明朝"/>
                <w:color w:val="FF0000"/>
                <w:sz w:val="16"/>
                <w:szCs w:val="16"/>
                <w:u w:val="single"/>
              </w:rPr>
              <w:t>調査において</w:t>
            </w:r>
            <w:r w:rsidRPr="007B57A7">
              <w:rPr>
                <w:rFonts w:ascii="ＭＳ 明朝" w:hAnsi="ＭＳ 明朝" w:hint="eastAsia"/>
                <w:color w:val="FF0000"/>
                <w:sz w:val="16"/>
                <w:szCs w:val="16"/>
                <w:u w:val="single"/>
              </w:rPr>
              <w:t>、調査箇所の</w:t>
            </w:r>
            <w:r w:rsidRPr="007B57A7">
              <w:rPr>
                <w:rFonts w:ascii="ＭＳ 明朝" w:hAnsi="ＭＳ 明朝"/>
                <w:color w:val="FF0000"/>
                <w:sz w:val="16"/>
                <w:szCs w:val="16"/>
                <w:u w:val="single"/>
              </w:rPr>
              <w:t>一部より土壌汚染対策法に定める指定基準（土壌溶出量基準）を超過した砒素</w:t>
            </w:r>
            <w:r w:rsidRPr="007B57A7">
              <w:rPr>
                <w:rFonts w:ascii="ＭＳ 明朝" w:hAnsi="ＭＳ 明朝" w:hint="eastAsia"/>
                <w:color w:val="FF0000"/>
                <w:sz w:val="16"/>
                <w:szCs w:val="16"/>
                <w:u w:val="single"/>
              </w:rPr>
              <w:t>・ふっ素・鉛及び</w:t>
            </w:r>
            <w:r w:rsidRPr="007B57A7">
              <w:rPr>
                <w:rFonts w:ascii="ＭＳ 明朝" w:hAnsi="ＭＳ 明朝"/>
                <w:color w:val="FF0000"/>
                <w:sz w:val="16"/>
                <w:szCs w:val="16"/>
                <w:u w:val="single"/>
              </w:rPr>
              <w:t>その化合物が</w:t>
            </w:r>
            <w:r w:rsidRPr="007B57A7">
              <w:rPr>
                <w:rFonts w:ascii="ＭＳ 明朝" w:hAnsi="ＭＳ 明朝" w:hint="eastAsia"/>
                <w:color w:val="FF0000"/>
                <w:sz w:val="16"/>
                <w:szCs w:val="16"/>
                <w:u w:val="single"/>
              </w:rPr>
              <w:t>確認</w:t>
            </w:r>
            <w:r w:rsidRPr="007B57A7">
              <w:rPr>
                <w:rFonts w:ascii="ＭＳ 明朝" w:hAnsi="ＭＳ 明朝"/>
                <w:color w:val="FF0000"/>
                <w:sz w:val="16"/>
                <w:szCs w:val="16"/>
                <w:u w:val="single"/>
              </w:rPr>
              <w:t>された</w:t>
            </w:r>
            <w:r w:rsidRPr="007B57A7">
              <w:rPr>
                <w:rFonts w:ascii="ＭＳ 明朝" w:hAnsi="ＭＳ 明朝" w:hint="eastAsia"/>
                <w:color w:val="FF0000"/>
                <w:sz w:val="16"/>
                <w:szCs w:val="16"/>
                <w:u w:val="single"/>
              </w:rPr>
              <w:t>。このため、今後の工事の円滑化のため、ＩＲ予定区域については、当該工事区域と同様の汚染状態とみなし、</w:t>
            </w:r>
            <w:r w:rsidRPr="007B57A7">
              <w:rPr>
                <w:rFonts w:ascii="ＭＳ 明朝" w:hAnsi="ＭＳ 明朝"/>
                <w:color w:val="FF0000"/>
                <w:sz w:val="16"/>
                <w:szCs w:val="16"/>
                <w:u w:val="single"/>
              </w:rPr>
              <w:t>土壌汚染対策法に基づく「</w:t>
            </w:r>
            <w:r w:rsidRPr="007B57A7">
              <w:rPr>
                <w:rFonts w:ascii="ＭＳ 明朝" w:hAnsi="ＭＳ 明朝" w:hint="eastAsia"/>
                <w:color w:val="FF0000"/>
                <w:sz w:val="16"/>
                <w:szCs w:val="16"/>
                <w:u w:val="single"/>
              </w:rPr>
              <w:t>形質変更時要届出区域（埋立地特例</w:t>
            </w:r>
            <w:r w:rsidRPr="007B57A7">
              <w:rPr>
                <w:rFonts w:ascii="ＭＳ 明朝" w:hAnsi="ＭＳ 明朝"/>
                <w:color w:val="FF0000"/>
                <w:sz w:val="16"/>
                <w:szCs w:val="16"/>
                <w:u w:val="single"/>
              </w:rPr>
              <w:t>区域</w:t>
            </w:r>
            <w:r w:rsidRPr="007B57A7">
              <w:rPr>
                <w:rFonts w:ascii="ＭＳ 明朝" w:hAnsi="ＭＳ 明朝" w:hint="eastAsia"/>
                <w:color w:val="FF0000"/>
                <w:sz w:val="16"/>
                <w:szCs w:val="16"/>
                <w:u w:val="single"/>
              </w:rPr>
              <w:t>）</w:t>
            </w:r>
            <w:r w:rsidRPr="007B57A7">
              <w:rPr>
                <w:rFonts w:ascii="ＭＳ 明朝" w:hAnsi="ＭＳ 明朝"/>
                <w:color w:val="FF0000"/>
                <w:sz w:val="16"/>
                <w:szCs w:val="16"/>
                <w:u w:val="single"/>
              </w:rPr>
              <w:t>」に指定されてい</w:t>
            </w:r>
            <w:r w:rsidRPr="007B57A7">
              <w:rPr>
                <w:rFonts w:ascii="ＭＳ 明朝" w:hAnsi="ＭＳ 明朝" w:hint="eastAsia"/>
                <w:color w:val="FF0000"/>
                <w:sz w:val="16"/>
                <w:szCs w:val="16"/>
                <w:u w:val="single"/>
              </w:rPr>
              <w:t>る</w:t>
            </w:r>
            <w:r w:rsidRPr="007B57A7">
              <w:rPr>
                <w:rFonts w:ascii="ＭＳ 明朝" w:hAnsi="ＭＳ 明朝"/>
                <w:color w:val="FF0000"/>
                <w:sz w:val="16"/>
                <w:szCs w:val="16"/>
                <w:u w:val="single"/>
              </w:rPr>
              <w:t>（令和</w:t>
            </w:r>
            <w:r w:rsidRPr="007B57A7">
              <w:rPr>
                <w:rFonts w:ascii="ＭＳ 明朝" w:hAnsi="ＭＳ 明朝" w:hint="eastAsia"/>
                <w:color w:val="FF0000"/>
                <w:sz w:val="16"/>
                <w:szCs w:val="16"/>
                <w:u w:val="single"/>
              </w:rPr>
              <w:t>３</w:t>
            </w:r>
            <w:r w:rsidRPr="007B57A7">
              <w:rPr>
                <w:rFonts w:ascii="ＭＳ 明朝" w:hAnsi="ＭＳ 明朝"/>
                <w:color w:val="FF0000"/>
                <w:sz w:val="16"/>
                <w:szCs w:val="16"/>
                <w:u w:val="single"/>
              </w:rPr>
              <w:t>年</w:t>
            </w:r>
            <w:r>
              <w:rPr>
                <w:rFonts w:ascii="ＭＳ 明朝" w:hAnsi="ＭＳ 明朝" w:hint="eastAsia"/>
                <w:color w:val="FF0000"/>
                <w:sz w:val="16"/>
                <w:szCs w:val="16"/>
                <w:u w:val="single"/>
              </w:rPr>
              <w:t>１</w:t>
            </w:r>
            <w:r w:rsidRPr="007B57A7">
              <w:rPr>
                <w:rFonts w:ascii="ＭＳ 明朝" w:hAnsi="ＭＳ 明朝"/>
                <w:color w:val="FF0000"/>
                <w:sz w:val="16"/>
                <w:szCs w:val="16"/>
                <w:u w:val="single"/>
              </w:rPr>
              <w:t>月</w:t>
            </w:r>
            <w:r w:rsidRPr="007B57A7">
              <w:rPr>
                <w:rFonts w:ascii="ＭＳ 明朝" w:hAnsi="ＭＳ 明朝" w:hint="eastAsia"/>
                <w:color w:val="FF0000"/>
                <w:sz w:val="16"/>
                <w:szCs w:val="16"/>
                <w:u w:val="single"/>
              </w:rPr>
              <w:t>22</w:t>
            </w:r>
            <w:r w:rsidRPr="007B57A7">
              <w:rPr>
                <w:rFonts w:ascii="ＭＳ 明朝" w:hAnsi="ＭＳ 明朝"/>
                <w:color w:val="FF0000"/>
                <w:sz w:val="16"/>
                <w:szCs w:val="16"/>
                <w:u w:val="single"/>
              </w:rPr>
              <w:t>日</w:t>
            </w:r>
            <w:r w:rsidRPr="007B57A7">
              <w:rPr>
                <w:rFonts w:ascii="ＭＳ 明朝" w:hAnsi="ＭＳ 明朝" w:hint="eastAsia"/>
                <w:color w:val="FF0000"/>
                <w:sz w:val="16"/>
                <w:szCs w:val="16"/>
                <w:u w:val="single"/>
              </w:rPr>
              <w:t>大阪市</w:t>
            </w:r>
            <w:r w:rsidRPr="007B57A7">
              <w:rPr>
                <w:rFonts w:ascii="ＭＳ 明朝" w:hAnsi="ＭＳ 明朝"/>
                <w:color w:val="FF0000"/>
                <w:sz w:val="16"/>
                <w:szCs w:val="16"/>
                <w:u w:val="single"/>
              </w:rPr>
              <w:t>告示第</w:t>
            </w:r>
            <w:r w:rsidRPr="007B57A7">
              <w:rPr>
                <w:rFonts w:ascii="ＭＳ 明朝" w:hAnsi="ＭＳ 明朝" w:hint="eastAsia"/>
                <w:color w:val="FF0000"/>
                <w:sz w:val="16"/>
                <w:szCs w:val="16"/>
                <w:u w:val="single"/>
              </w:rPr>
              <w:t>78</w:t>
            </w:r>
            <w:r w:rsidRPr="007B57A7">
              <w:rPr>
                <w:rFonts w:ascii="ＭＳ 明朝" w:hAnsi="ＭＳ 明朝"/>
                <w:color w:val="FF0000"/>
                <w:sz w:val="16"/>
                <w:szCs w:val="16"/>
                <w:u w:val="single"/>
              </w:rPr>
              <w:t>号）</w:t>
            </w:r>
            <w:r>
              <w:rPr>
                <w:rFonts w:ascii="ＭＳ 明朝" w:hAnsi="ＭＳ 明朝" w:hint="eastAsia"/>
                <w:color w:val="FF0000"/>
                <w:sz w:val="16"/>
                <w:szCs w:val="16"/>
                <w:u w:val="single"/>
              </w:rPr>
              <w:t>。</w:t>
            </w:r>
            <w:r w:rsidRPr="007B57A7">
              <w:rPr>
                <w:rFonts w:ascii="ＭＳ 明朝" w:hAnsi="ＭＳ 明朝" w:hint="eastAsia"/>
                <w:color w:val="FF0000"/>
                <w:sz w:val="16"/>
                <w:szCs w:val="16"/>
                <w:u w:val="single"/>
              </w:rPr>
              <w:t>なお、土壌調査結果等の</w:t>
            </w:r>
            <w:r w:rsidRPr="007B57A7">
              <w:rPr>
                <w:rFonts w:ascii="ＭＳ 明朝" w:hAnsi="ＭＳ 明朝"/>
                <w:color w:val="FF0000"/>
                <w:sz w:val="16"/>
                <w:szCs w:val="16"/>
                <w:u w:val="single"/>
              </w:rPr>
              <w:t>詳細は</w:t>
            </w:r>
            <w:r w:rsidRPr="007B57A7">
              <w:rPr>
                <w:rFonts w:ascii="ＭＳ 明朝" w:hAnsi="ＭＳ 明朝" w:hint="eastAsia"/>
                <w:color w:val="FF0000"/>
                <w:sz w:val="16"/>
                <w:szCs w:val="16"/>
                <w:u w:val="single"/>
              </w:rPr>
              <w:t>、大阪市ホームページ（</w:t>
            </w:r>
            <w:hyperlink r:id="rId23" w:history="1">
              <w:r w:rsidRPr="00F37D98">
                <w:rPr>
                  <w:rStyle w:val="ae"/>
                  <w:color w:val="FF0000"/>
                  <w:w w:val="80"/>
                  <w:sz w:val="16"/>
                  <w:szCs w:val="16"/>
                </w:rPr>
                <w:t>https://www.city.osaka.lg.jp/hodoshiryo/port/0000521424.html</w:t>
              </w:r>
            </w:hyperlink>
            <w:r w:rsidRPr="007B57A7">
              <w:rPr>
                <w:rFonts w:ascii="ＭＳ 明朝" w:hAnsi="ＭＳ 明朝" w:hint="eastAsia"/>
                <w:color w:val="FF0000"/>
                <w:sz w:val="16"/>
                <w:szCs w:val="16"/>
                <w:u w:val="single"/>
              </w:rPr>
              <w:t>）を参照のこと。</w:t>
            </w:r>
          </w:p>
          <w:p w14:paraId="1DB31355" w14:textId="5D5D14E3" w:rsidR="00F37D98" w:rsidRPr="00F37D98" w:rsidRDefault="00F37D98" w:rsidP="00F37D98">
            <w:pPr>
              <w:spacing w:line="220" w:lineRule="exact"/>
              <w:jc w:val="both"/>
              <w:rPr>
                <w:rFonts w:ascii="ＭＳ 明朝" w:hAnsi="ＭＳ 明朝"/>
                <w:strike/>
                <w:color w:val="FF0000"/>
                <w:sz w:val="16"/>
                <w:szCs w:val="16"/>
                <w:u w:val="single"/>
                <w:vertAlign w:val="superscript"/>
              </w:rPr>
            </w:pPr>
          </w:p>
        </w:tc>
      </w:tr>
      <w:tr w:rsidR="00C8770A" w:rsidRPr="000C1E7D" w14:paraId="39F1AF80" w14:textId="77777777" w:rsidTr="00B54E61">
        <w:trPr>
          <w:trHeight w:val="907"/>
        </w:trPr>
        <w:tc>
          <w:tcPr>
            <w:tcW w:w="397" w:type="dxa"/>
            <w:shd w:val="clear" w:color="auto" w:fill="auto"/>
          </w:tcPr>
          <w:p w14:paraId="53743CB8" w14:textId="1088B1B6" w:rsidR="00C8770A" w:rsidRPr="000C1E7D" w:rsidRDefault="00C8770A" w:rsidP="00F37D98">
            <w:pPr>
              <w:spacing w:line="220" w:lineRule="exact"/>
              <w:jc w:val="center"/>
              <w:rPr>
                <w:rFonts w:ascii="ＭＳ 明朝" w:hAnsi="ＭＳ 明朝"/>
                <w:sz w:val="16"/>
                <w:szCs w:val="16"/>
              </w:rPr>
            </w:pPr>
            <w:r>
              <w:rPr>
                <w:rFonts w:ascii="ＭＳ 明朝" w:hAnsi="ＭＳ 明朝" w:hint="eastAsia"/>
                <w:sz w:val="16"/>
                <w:szCs w:val="16"/>
              </w:rPr>
              <w:t>14</w:t>
            </w:r>
          </w:p>
        </w:tc>
        <w:tc>
          <w:tcPr>
            <w:tcW w:w="907" w:type="dxa"/>
            <w:shd w:val="clear" w:color="auto" w:fill="auto"/>
          </w:tcPr>
          <w:p w14:paraId="06279943" w14:textId="77777777" w:rsidR="00C8770A" w:rsidRDefault="00C8770A" w:rsidP="00F37D98">
            <w:pPr>
              <w:spacing w:line="220" w:lineRule="exact"/>
              <w:jc w:val="center"/>
              <w:rPr>
                <w:rFonts w:ascii="ＭＳ 明朝" w:hAnsi="ＭＳ 明朝"/>
                <w:sz w:val="16"/>
                <w:szCs w:val="16"/>
              </w:rPr>
            </w:pPr>
            <w:r>
              <w:rPr>
                <w:rFonts w:ascii="ＭＳ 明朝" w:hAnsi="ＭＳ 明朝" w:hint="eastAsia"/>
                <w:sz w:val="16"/>
                <w:szCs w:val="16"/>
              </w:rPr>
              <w:t>第3_4.</w:t>
            </w:r>
          </w:p>
          <w:p w14:paraId="2D4A5083" w14:textId="3A5B5B4A" w:rsidR="00C8770A" w:rsidRPr="000C1E7D" w:rsidRDefault="00C8770A" w:rsidP="00F37D98">
            <w:pPr>
              <w:spacing w:line="220" w:lineRule="exact"/>
              <w:jc w:val="center"/>
              <w:rPr>
                <w:rFonts w:ascii="ＭＳ 明朝" w:hAnsi="ＭＳ 明朝"/>
                <w:sz w:val="16"/>
                <w:szCs w:val="16"/>
              </w:rPr>
            </w:pPr>
            <w:r>
              <w:rPr>
                <w:rFonts w:ascii="ＭＳ 明朝" w:hAnsi="ＭＳ 明朝" w:hint="eastAsia"/>
                <w:sz w:val="16"/>
                <w:szCs w:val="16"/>
              </w:rPr>
              <w:t>_(2)</w:t>
            </w:r>
          </w:p>
        </w:tc>
        <w:tc>
          <w:tcPr>
            <w:tcW w:w="6803" w:type="dxa"/>
            <w:shd w:val="clear" w:color="auto" w:fill="auto"/>
          </w:tcPr>
          <w:p w14:paraId="34456810" w14:textId="2E49933C" w:rsidR="00C8770A" w:rsidRPr="00C8770A" w:rsidRDefault="00C8770A" w:rsidP="00C8770A">
            <w:pPr>
              <w:spacing w:line="220" w:lineRule="exact"/>
              <w:jc w:val="both"/>
              <w:rPr>
                <w:rFonts w:ascii="ＭＳ 明朝" w:hAnsi="ＭＳ 明朝"/>
                <w:sz w:val="16"/>
                <w:szCs w:val="16"/>
              </w:rPr>
            </w:pPr>
            <w:r>
              <w:rPr>
                <w:rFonts w:ascii="ＭＳ 明朝" w:hAnsi="ＭＳ 明朝"/>
                <w:sz w:val="16"/>
                <w:szCs w:val="16"/>
              </w:rPr>
              <w:t>(2)</w:t>
            </w:r>
            <w:r w:rsidRPr="00C8770A">
              <w:rPr>
                <w:rFonts w:ascii="ＭＳ 明朝" w:hAnsi="ＭＳ 明朝"/>
                <w:sz w:val="16"/>
                <w:szCs w:val="16"/>
              </w:rPr>
              <w:t>借地面積</w:t>
            </w:r>
          </w:p>
          <w:p w14:paraId="65B60ADF" w14:textId="77777777" w:rsidR="00C8770A" w:rsidRPr="00C8770A" w:rsidRDefault="00C8770A" w:rsidP="00C8770A">
            <w:pPr>
              <w:spacing w:line="220" w:lineRule="exact"/>
              <w:ind w:leftChars="100" w:left="210"/>
              <w:jc w:val="both"/>
              <w:rPr>
                <w:rFonts w:ascii="ＭＳ 明朝" w:hAnsi="ＭＳ 明朝"/>
                <w:sz w:val="16"/>
                <w:szCs w:val="16"/>
              </w:rPr>
            </w:pPr>
            <w:r w:rsidRPr="00C8770A">
              <w:rPr>
                <w:rFonts w:ascii="ＭＳ 明朝" w:hAnsi="ＭＳ 明朝" w:hint="eastAsia"/>
                <w:sz w:val="16"/>
                <w:szCs w:val="16"/>
              </w:rPr>
              <w:t>約</w:t>
            </w:r>
            <w:r w:rsidRPr="009F3732">
              <w:rPr>
                <w:rFonts w:ascii="ＭＳ 明朝" w:hAnsi="ＭＳ 明朝"/>
                <w:color w:val="FF0000"/>
                <w:sz w:val="16"/>
                <w:szCs w:val="16"/>
                <w:u w:val="single"/>
              </w:rPr>
              <w:t>49</w:t>
            </w:r>
            <w:r w:rsidRPr="00C8770A">
              <w:rPr>
                <w:rFonts w:ascii="ＭＳ 明朝" w:hAnsi="ＭＳ 明朝"/>
                <w:sz w:val="16"/>
                <w:szCs w:val="16"/>
              </w:rPr>
              <w:t>万㎡（敷地Ａ：約</w:t>
            </w:r>
            <w:r w:rsidRPr="009F3732">
              <w:rPr>
                <w:rFonts w:ascii="ＭＳ 明朝" w:hAnsi="ＭＳ 明朝"/>
                <w:color w:val="FF0000"/>
                <w:sz w:val="16"/>
                <w:szCs w:val="16"/>
                <w:u w:val="single"/>
              </w:rPr>
              <w:t>39</w:t>
            </w:r>
            <w:r w:rsidRPr="00C8770A">
              <w:rPr>
                <w:rFonts w:ascii="ＭＳ 明朝" w:hAnsi="ＭＳ 明朝"/>
                <w:sz w:val="16"/>
                <w:szCs w:val="16"/>
              </w:rPr>
              <w:t>万㎡、敷地Ｂ：約</w:t>
            </w:r>
            <w:r w:rsidRPr="009F3732">
              <w:rPr>
                <w:rFonts w:ascii="ＭＳ 明朝" w:hAnsi="ＭＳ 明朝"/>
                <w:color w:val="FF0000"/>
                <w:sz w:val="16"/>
                <w:szCs w:val="16"/>
                <w:u w:val="single"/>
              </w:rPr>
              <w:t>10</w:t>
            </w:r>
            <w:r w:rsidRPr="00C8770A">
              <w:rPr>
                <w:rFonts w:ascii="ＭＳ 明朝" w:hAnsi="ＭＳ 明朝"/>
                <w:sz w:val="16"/>
                <w:szCs w:val="16"/>
              </w:rPr>
              <w:t>万㎡）</w:t>
            </w:r>
          </w:p>
          <w:p w14:paraId="16FF7A20" w14:textId="13CBFDC8" w:rsidR="00C8770A" w:rsidRPr="000C1E7D" w:rsidRDefault="00C8770A" w:rsidP="00C8770A">
            <w:pPr>
              <w:spacing w:line="220" w:lineRule="exact"/>
              <w:ind w:leftChars="100" w:left="210"/>
              <w:jc w:val="both"/>
              <w:rPr>
                <w:rFonts w:ascii="ＭＳ 明朝" w:hAnsi="ＭＳ 明朝"/>
                <w:sz w:val="16"/>
                <w:szCs w:val="16"/>
              </w:rPr>
            </w:pPr>
            <w:r w:rsidRPr="00C8770A">
              <w:rPr>
                <w:rFonts w:ascii="ＭＳ 明朝" w:hAnsi="ＭＳ 明朝" w:hint="eastAsia"/>
                <w:sz w:val="16"/>
                <w:szCs w:val="16"/>
              </w:rPr>
              <w:t>※面積詳細は、事業条件書等を参照のこと。</w:t>
            </w:r>
          </w:p>
        </w:tc>
        <w:tc>
          <w:tcPr>
            <w:tcW w:w="6803" w:type="dxa"/>
            <w:shd w:val="clear" w:color="auto" w:fill="auto"/>
          </w:tcPr>
          <w:p w14:paraId="1FE54381" w14:textId="77777777" w:rsidR="00C8770A" w:rsidRPr="00C8770A" w:rsidRDefault="00C8770A" w:rsidP="00C8770A">
            <w:pPr>
              <w:spacing w:line="220" w:lineRule="exact"/>
              <w:jc w:val="both"/>
              <w:rPr>
                <w:rFonts w:ascii="ＭＳ 明朝" w:hAnsi="ＭＳ 明朝"/>
                <w:sz w:val="16"/>
                <w:szCs w:val="16"/>
              </w:rPr>
            </w:pPr>
            <w:r>
              <w:rPr>
                <w:rFonts w:ascii="ＭＳ 明朝" w:hAnsi="ＭＳ 明朝"/>
                <w:sz w:val="16"/>
                <w:szCs w:val="16"/>
              </w:rPr>
              <w:t>(2)</w:t>
            </w:r>
            <w:r w:rsidRPr="00C8770A">
              <w:rPr>
                <w:rFonts w:ascii="ＭＳ 明朝" w:hAnsi="ＭＳ 明朝"/>
                <w:sz w:val="16"/>
                <w:szCs w:val="16"/>
              </w:rPr>
              <w:t>借地面積</w:t>
            </w:r>
          </w:p>
          <w:p w14:paraId="395B5E97" w14:textId="2263A110" w:rsidR="00C8770A" w:rsidRPr="00C8770A" w:rsidRDefault="00C8770A" w:rsidP="00C8770A">
            <w:pPr>
              <w:spacing w:line="220" w:lineRule="exact"/>
              <w:ind w:leftChars="100" w:left="210"/>
              <w:jc w:val="both"/>
              <w:rPr>
                <w:rFonts w:ascii="ＭＳ 明朝" w:hAnsi="ＭＳ 明朝"/>
                <w:sz w:val="16"/>
                <w:szCs w:val="16"/>
              </w:rPr>
            </w:pPr>
            <w:r w:rsidRPr="00C8770A">
              <w:rPr>
                <w:rFonts w:ascii="ＭＳ 明朝" w:hAnsi="ＭＳ 明朝" w:hint="eastAsia"/>
                <w:sz w:val="16"/>
                <w:szCs w:val="16"/>
              </w:rPr>
              <w:t>約</w:t>
            </w:r>
            <w:r w:rsidRPr="00AB1292">
              <w:rPr>
                <w:rFonts w:ascii="ＭＳ 明朝" w:hAnsi="ＭＳ 明朝"/>
                <w:color w:val="FF0000"/>
                <w:sz w:val="16"/>
                <w:szCs w:val="16"/>
                <w:u w:val="single"/>
              </w:rPr>
              <w:t>49</w:t>
            </w:r>
            <w:r w:rsidRPr="00C8770A">
              <w:rPr>
                <w:rFonts w:ascii="ＭＳ 明朝" w:hAnsi="ＭＳ 明朝" w:hint="eastAsia"/>
                <w:color w:val="FF0000"/>
                <w:sz w:val="16"/>
                <w:szCs w:val="16"/>
                <w:u w:val="single"/>
              </w:rPr>
              <w:t>.2</w:t>
            </w:r>
            <w:r w:rsidRPr="00C8770A">
              <w:rPr>
                <w:rFonts w:ascii="ＭＳ 明朝" w:hAnsi="ＭＳ 明朝"/>
                <w:sz w:val="16"/>
                <w:szCs w:val="16"/>
              </w:rPr>
              <w:t>万㎡（敷地Ａ：約</w:t>
            </w:r>
            <w:r w:rsidRPr="00AB1292">
              <w:rPr>
                <w:rFonts w:ascii="ＭＳ 明朝" w:hAnsi="ＭＳ 明朝"/>
                <w:color w:val="FF0000"/>
                <w:sz w:val="16"/>
                <w:szCs w:val="16"/>
                <w:u w:val="single"/>
              </w:rPr>
              <w:t>39</w:t>
            </w:r>
            <w:r w:rsidRPr="00AB1292">
              <w:rPr>
                <w:rFonts w:ascii="ＭＳ 明朝" w:hAnsi="ＭＳ 明朝" w:hint="eastAsia"/>
                <w:color w:val="FF0000"/>
                <w:sz w:val="16"/>
                <w:szCs w:val="16"/>
                <w:u w:val="single"/>
              </w:rPr>
              <w:t>.</w:t>
            </w:r>
            <w:r w:rsidRPr="00C8770A">
              <w:rPr>
                <w:rFonts w:ascii="ＭＳ 明朝" w:hAnsi="ＭＳ 明朝" w:hint="eastAsia"/>
                <w:color w:val="FF0000"/>
                <w:sz w:val="16"/>
                <w:szCs w:val="16"/>
                <w:u w:val="single"/>
              </w:rPr>
              <w:t>2</w:t>
            </w:r>
            <w:r w:rsidRPr="00C8770A">
              <w:rPr>
                <w:rFonts w:ascii="ＭＳ 明朝" w:hAnsi="ＭＳ 明朝"/>
                <w:sz w:val="16"/>
                <w:szCs w:val="16"/>
              </w:rPr>
              <w:t>万㎡、敷地Ｂ：約</w:t>
            </w:r>
            <w:r w:rsidRPr="00AB1292">
              <w:rPr>
                <w:rFonts w:ascii="ＭＳ 明朝" w:hAnsi="ＭＳ 明朝"/>
                <w:color w:val="FF0000"/>
                <w:sz w:val="16"/>
                <w:szCs w:val="16"/>
                <w:u w:val="single"/>
              </w:rPr>
              <w:t>10</w:t>
            </w:r>
            <w:r w:rsidRPr="00C8770A">
              <w:rPr>
                <w:rFonts w:ascii="ＭＳ 明朝" w:hAnsi="ＭＳ 明朝" w:hint="eastAsia"/>
                <w:color w:val="FF0000"/>
                <w:sz w:val="16"/>
                <w:szCs w:val="16"/>
                <w:u w:val="single"/>
              </w:rPr>
              <w:t>.0</w:t>
            </w:r>
            <w:r w:rsidRPr="00C8770A">
              <w:rPr>
                <w:rFonts w:ascii="ＭＳ 明朝" w:hAnsi="ＭＳ 明朝"/>
                <w:sz w:val="16"/>
                <w:szCs w:val="16"/>
              </w:rPr>
              <w:t>万㎡）</w:t>
            </w:r>
          </w:p>
          <w:p w14:paraId="61FCCA81" w14:textId="01489F93" w:rsidR="00C8770A" w:rsidRPr="006E2599" w:rsidRDefault="00C8770A" w:rsidP="00C8770A">
            <w:pPr>
              <w:spacing w:line="220" w:lineRule="exact"/>
              <w:ind w:leftChars="100" w:left="210"/>
              <w:jc w:val="both"/>
              <w:rPr>
                <w:rFonts w:ascii="ＭＳ 明朝" w:hAnsi="ＭＳ 明朝"/>
                <w:sz w:val="16"/>
                <w:szCs w:val="16"/>
              </w:rPr>
            </w:pPr>
            <w:r w:rsidRPr="00C8770A">
              <w:rPr>
                <w:rFonts w:ascii="ＭＳ 明朝" w:hAnsi="ＭＳ 明朝" w:hint="eastAsia"/>
                <w:sz w:val="16"/>
                <w:szCs w:val="16"/>
              </w:rPr>
              <w:t>※面積詳細は、事業条件書等を参照のこと。</w:t>
            </w:r>
          </w:p>
        </w:tc>
      </w:tr>
      <w:tr w:rsidR="00F37D98" w:rsidRPr="000C1E7D" w14:paraId="54F3D56B" w14:textId="77777777" w:rsidTr="00AB1292">
        <w:trPr>
          <w:trHeight w:val="2154"/>
        </w:trPr>
        <w:tc>
          <w:tcPr>
            <w:tcW w:w="397" w:type="dxa"/>
            <w:shd w:val="clear" w:color="auto" w:fill="auto"/>
          </w:tcPr>
          <w:p w14:paraId="73FB8828" w14:textId="1144276A"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14</w:t>
            </w:r>
          </w:p>
        </w:tc>
        <w:tc>
          <w:tcPr>
            <w:tcW w:w="907" w:type="dxa"/>
            <w:shd w:val="clear" w:color="auto" w:fill="auto"/>
          </w:tcPr>
          <w:p w14:paraId="082B84B2"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第3</w:t>
            </w:r>
            <w:r w:rsidRPr="000C1E7D">
              <w:rPr>
                <w:rFonts w:ascii="ＭＳ 明朝" w:hAnsi="ＭＳ 明朝"/>
                <w:sz w:val="16"/>
                <w:szCs w:val="16"/>
              </w:rPr>
              <w:t>_</w:t>
            </w:r>
            <w:r w:rsidRPr="000C1E7D">
              <w:rPr>
                <w:rFonts w:ascii="ＭＳ 明朝" w:hAnsi="ＭＳ 明朝" w:hint="eastAsia"/>
                <w:sz w:val="16"/>
                <w:szCs w:val="16"/>
              </w:rPr>
              <w:t>4.</w:t>
            </w:r>
          </w:p>
          <w:p w14:paraId="13A35CD9" w14:textId="0DA563F4"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_(4)</w:t>
            </w:r>
          </w:p>
        </w:tc>
        <w:tc>
          <w:tcPr>
            <w:tcW w:w="6803" w:type="dxa"/>
            <w:shd w:val="clear" w:color="auto" w:fill="auto"/>
          </w:tcPr>
          <w:p w14:paraId="01911511" w14:textId="7B7700B3" w:rsidR="00F37D98" w:rsidRPr="000C1E7D" w:rsidRDefault="00F37D98" w:rsidP="00F37D98">
            <w:pPr>
              <w:spacing w:line="220" w:lineRule="exact"/>
              <w:jc w:val="both"/>
              <w:rPr>
                <w:rFonts w:ascii="ＭＳ 明朝" w:hAnsi="ＭＳ 明朝"/>
                <w:sz w:val="16"/>
                <w:szCs w:val="16"/>
              </w:rPr>
            </w:pPr>
            <w:r w:rsidRPr="000C1E7D">
              <w:rPr>
                <w:rFonts w:ascii="ＭＳ 明朝" w:hAnsi="ＭＳ 明朝"/>
                <w:sz w:val="16"/>
                <w:szCs w:val="16"/>
              </w:rPr>
              <w:t>(4)賃料等</w:t>
            </w:r>
          </w:p>
          <w:p w14:paraId="3C156D45" w14:textId="77777777" w:rsidR="00F37D98" w:rsidRPr="000C1E7D" w:rsidRDefault="00F37D98" w:rsidP="00C8770A">
            <w:pPr>
              <w:spacing w:line="220" w:lineRule="exact"/>
              <w:ind w:leftChars="100" w:left="210"/>
              <w:jc w:val="both"/>
              <w:rPr>
                <w:rFonts w:ascii="ＭＳ 明朝" w:hAnsi="ＭＳ 明朝"/>
                <w:sz w:val="16"/>
                <w:szCs w:val="16"/>
              </w:rPr>
            </w:pPr>
            <w:r w:rsidRPr="000C1E7D">
              <w:rPr>
                <w:rFonts w:ascii="ＭＳ 明朝" w:hAnsi="ＭＳ 明朝"/>
                <w:sz w:val="16"/>
                <w:szCs w:val="16"/>
              </w:rPr>
              <w:t>a.賃料については、</w:t>
            </w:r>
            <w:r w:rsidRPr="00C50711">
              <w:rPr>
                <w:rFonts w:ascii="ＭＳ 明朝" w:hAnsi="ＭＳ 明朝"/>
                <w:color w:val="000000" w:themeColor="text1"/>
                <w:sz w:val="16"/>
                <w:szCs w:val="16"/>
              </w:rPr>
              <w:t>428円/㎡・月額</w:t>
            </w:r>
            <w:r w:rsidRPr="000C1E7D">
              <w:rPr>
                <w:rFonts w:ascii="ＭＳ 明朝" w:hAnsi="ＭＳ 明朝"/>
                <w:sz w:val="16"/>
                <w:szCs w:val="16"/>
              </w:rPr>
              <w:t>とし、支払い方法は毎年払いとする。</w:t>
            </w:r>
          </w:p>
          <w:p w14:paraId="7D2D9D1C" w14:textId="082A722B" w:rsidR="00F37D98" w:rsidRPr="000C1E7D" w:rsidRDefault="00F37D98" w:rsidP="002D3319">
            <w:pPr>
              <w:spacing w:line="220" w:lineRule="exact"/>
              <w:ind w:leftChars="100" w:left="210"/>
              <w:jc w:val="both"/>
              <w:rPr>
                <w:rFonts w:ascii="ＭＳ 明朝" w:hAnsi="ＭＳ 明朝"/>
                <w:sz w:val="16"/>
                <w:szCs w:val="16"/>
              </w:rPr>
            </w:pPr>
            <w:r w:rsidRPr="000C1E7D">
              <w:rPr>
                <w:rFonts w:ascii="ＭＳ 明朝" w:hAnsi="ＭＳ 明朝"/>
                <w:sz w:val="16"/>
                <w:szCs w:val="16"/>
              </w:rPr>
              <w:t>b.aに掲げる賃料を算出した土地価格時点</w:t>
            </w:r>
            <w:r w:rsidRPr="00AF391E">
              <w:rPr>
                <w:rFonts w:ascii="ＭＳ 明朝" w:hAnsi="ＭＳ 明朝"/>
                <w:color w:val="FF0000"/>
                <w:sz w:val="16"/>
                <w:szCs w:val="16"/>
                <w:u w:val="single"/>
              </w:rPr>
              <w:t>（2019年10月31日）</w:t>
            </w:r>
            <w:r w:rsidRPr="000C1E7D">
              <w:rPr>
                <w:rFonts w:ascii="ＭＳ 明朝" w:hAnsi="ＭＳ 明朝"/>
                <w:sz w:val="16"/>
                <w:szCs w:val="16"/>
              </w:rPr>
              <w:t>から基本協定の締結まで１年以上経過する場合又は社会経済情勢の急激かつ著しい変動が生じた場合には、事業用定期借地権設定契約に定める賃料について、基本協定の締結時において、時点修正等の補正を行うことがある。</w:t>
            </w:r>
          </w:p>
        </w:tc>
        <w:tc>
          <w:tcPr>
            <w:tcW w:w="6803" w:type="dxa"/>
            <w:shd w:val="clear" w:color="auto" w:fill="auto"/>
          </w:tcPr>
          <w:p w14:paraId="51F62347" w14:textId="13D022EC" w:rsidR="00F37D98" w:rsidRPr="006E2599" w:rsidRDefault="00F37D98" w:rsidP="00F37D98">
            <w:pPr>
              <w:spacing w:line="220" w:lineRule="exact"/>
              <w:jc w:val="both"/>
              <w:rPr>
                <w:rFonts w:ascii="ＭＳ 明朝" w:hAnsi="ＭＳ 明朝"/>
                <w:sz w:val="16"/>
                <w:szCs w:val="16"/>
              </w:rPr>
            </w:pPr>
            <w:r w:rsidRPr="006E2599">
              <w:rPr>
                <w:rFonts w:ascii="ＭＳ 明朝" w:hAnsi="ＭＳ 明朝"/>
                <w:sz w:val="16"/>
                <w:szCs w:val="16"/>
              </w:rPr>
              <w:t>(4)賃料等</w:t>
            </w:r>
          </w:p>
          <w:p w14:paraId="3F0DC7D4" w14:textId="7D15E4AD" w:rsidR="00F37D98" w:rsidRPr="006E2599" w:rsidRDefault="00F37D98" w:rsidP="002D3319">
            <w:pPr>
              <w:spacing w:line="220" w:lineRule="exact"/>
              <w:ind w:leftChars="100" w:left="210"/>
              <w:jc w:val="both"/>
              <w:rPr>
                <w:rFonts w:ascii="ＭＳ 明朝" w:hAnsi="ＭＳ 明朝"/>
                <w:sz w:val="16"/>
                <w:szCs w:val="16"/>
              </w:rPr>
            </w:pPr>
            <w:r w:rsidRPr="006E2599">
              <w:rPr>
                <w:rFonts w:ascii="ＭＳ 明朝" w:hAnsi="ＭＳ 明朝"/>
                <w:sz w:val="16"/>
                <w:szCs w:val="16"/>
              </w:rPr>
              <w:t>a.</w:t>
            </w:r>
            <w:r w:rsidRPr="006E2599">
              <w:rPr>
                <w:rFonts w:ascii="ＭＳ 明朝" w:hAnsi="ＭＳ 明朝" w:hint="eastAsia"/>
                <w:sz w:val="16"/>
                <w:szCs w:val="16"/>
              </w:rPr>
              <w:t xml:space="preserve"> </w:t>
            </w:r>
            <w:r w:rsidRPr="006E2599">
              <w:rPr>
                <w:rFonts w:ascii="ＭＳ 明朝" w:hAnsi="ＭＳ 明朝"/>
                <w:sz w:val="16"/>
                <w:szCs w:val="16"/>
              </w:rPr>
              <w:t>賃料については、</w:t>
            </w:r>
            <w:r w:rsidR="00915168" w:rsidRPr="00D44110">
              <w:rPr>
                <w:rFonts w:ascii="ＭＳ 明朝" w:hAnsi="ＭＳ 明朝" w:hint="eastAsia"/>
                <w:sz w:val="16"/>
                <w:szCs w:val="16"/>
              </w:rPr>
              <w:t>428</w:t>
            </w:r>
            <w:r w:rsidRPr="00D44110">
              <w:rPr>
                <w:rFonts w:ascii="ＭＳ 明朝" w:hAnsi="ＭＳ 明朝"/>
                <w:sz w:val="16"/>
                <w:szCs w:val="16"/>
              </w:rPr>
              <w:t>円/㎡・月額</w:t>
            </w:r>
            <w:r w:rsidRPr="006E2599">
              <w:rPr>
                <w:rFonts w:ascii="ＭＳ 明朝" w:hAnsi="ＭＳ 明朝" w:hint="eastAsia"/>
                <w:color w:val="FF0000"/>
                <w:sz w:val="16"/>
                <w:szCs w:val="16"/>
                <w:u w:val="single"/>
              </w:rPr>
              <w:t>※</w:t>
            </w:r>
            <w:r w:rsidRPr="006E2599">
              <w:rPr>
                <w:rFonts w:ascii="ＭＳ 明朝" w:hAnsi="ＭＳ 明朝"/>
                <w:sz w:val="16"/>
                <w:szCs w:val="16"/>
              </w:rPr>
              <w:t>とし、支払い方法は毎年払いとする。</w:t>
            </w:r>
          </w:p>
          <w:p w14:paraId="0EB7DC4C" w14:textId="68CA4F4B" w:rsidR="00F37D98" w:rsidRPr="002D3319" w:rsidRDefault="00F37D98" w:rsidP="002D3319">
            <w:pPr>
              <w:spacing w:line="220" w:lineRule="exact"/>
              <w:ind w:leftChars="100" w:left="210"/>
              <w:jc w:val="both"/>
              <w:rPr>
                <w:rFonts w:ascii="ＭＳ 明朝" w:hAnsi="ＭＳ 明朝"/>
                <w:color w:val="FF0000"/>
                <w:sz w:val="16"/>
                <w:szCs w:val="16"/>
                <w:u w:val="single"/>
              </w:rPr>
            </w:pPr>
            <w:r w:rsidRPr="006E2599">
              <w:rPr>
                <w:rFonts w:ascii="ＭＳ 明朝" w:hAnsi="ＭＳ 明朝"/>
                <w:sz w:val="16"/>
                <w:szCs w:val="16"/>
              </w:rPr>
              <w:t>b.</w:t>
            </w:r>
            <w:r w:rsidRPr="006E2599">
              <w:rPr>
                <w:rFonts w:ascii="ＭＳ 明朝" w:hAnsi="ＭＳ 明朝" w:hint="eastAsia"/>
                <w:sz w:val="16"/>
                <w:szCs w:val="16"/>
              </w:rPr>
              <w:t xml:space="preserve"> </w:t>
            </w:r>
            <w:r w:rsidRPr="006E2599">
              <w:rPr>
                <w:rFonts w:ascii="ＭＳ 明朝" w:hAnsi="ＭＳ 明朝"/>
                <w:sz w:val="16"/>
                <w:szCs w:val="16"/>
              </w:rPr>
              <w:t>aに掲げる賃料を算出した土地価格時点</w:t>
            </w:r>
            <w:r w:rsidRPr="006E2599">
              <w:rPr>
                <w:rFonts w:ascii="ＭＳ 明朝" w:hAnsi="ＭＳ 明朝"/>
                <w:color w:val="FF0000"/>
                <w:sz w:val="16"/>
                <w:szCs w:val="16"/>
                <w:u w:val="single"/>
              </w:rPr>
              <w:t>（2021年</w:t>
            </w:r>
            <w:r w:rsidRPr="006E2599">
              <w:rPr>
                <w:rFonts w:ascii="ＭＳ 明朝" w:hAnsi="ＭＳ 明朝" w:hint="eastAsia"/>
                <w:color w:val="FF0000"/>
                <w:sz w:val="16"/>
                <w:szCs w:val="16"/>
                <w:u w:val="single"/>
              </w:rPr>
              <w:t>２</w:t>
            </w:r>
            <w:r w:rsidRPr="006E2599">
              <w:rPr>
                <w:rFonts w:ascii="ＭＳ 明朝" w:hAnsi="ＭＳ 明朝"/>
                <w:color w:val="FF0000"/>
                <w:sz w:val="16"/>
                <w:szCs w:val="16"/>
                <w:u w:val="single"/>
              </w:rPr>
              <w:t>月</w:t>
            </w:r>
            <w:r w:rsidR="002D3319">
              <w:rPr>
                <w:rFonts w:ascii="ＭＳ 明朝" w:hAnsi="ＭＳ 明朝" w:hint="eastAsia"/>
                <w:color w:val="FF0000"/>
                <w:sz w:val="16"/>
                <w:szCs w:val="16"/>
                <w:u w:val="single"/>
              </w:rPr>
              <w:t>28</w:t>
            </w:r>
            <w:r w:rsidRPr="006E2599">
              <w:rPr>
                <w:rFonts w:ascii="ＭＳ 明朝" w:hAnsi="ＭＳ 明朝"/>
                <w:color w:val="FF0000"/>
                <w:sz w:val="16"/>
                <w:szCs w:val="16"/>
                <w:u w:val="single"/>
              </w:rPr>
              <w:t>日）</w:t>
            </w:r>
            <w:r w:rsidRPr="006E2599">
              <w:rPr>
                <w:rFonts w:ascii="ＭＳ 明朝" w:hAnsi="ＭＳ 明朝"/>
                <w:sz w:val="16"/>
                <w:szCs w:val="16"/>
              </w:rPr>
              <w:t>から基本協定の締結まで１年以上経過する場合又は社会経済情勢の急激かつ著しい変動が生じた場合には、事業用定期借地権設定契約に定める賃料について、基本協定の締結時において、時点修正等の補正を行うことがある。</w:t>
            </w:r>
          </w:p>
          <w:p w14:paraId="59F148C9" w14:textId="288A4582" w:rsidR="00F37D98" w:rsidRPr="006E2599" w:rsidRDefault="00F37D98" w:rsidP="002D3319">
            <w:pPr>
              <w:pStyle w:val="aa"/>
              <w:numPr>
                <w:ilvl w:val="0"/>
                <w:numId w:val="37"/>
              </w:numPr>
              <w:spacing w:line="220" w:lineRule="exact"/>
              <w:ind w:leftChars="0" w:left="437" w:hanging="227"/>
              <w:jc w:val="both"/>
              <w:rPr>
                <w:rFonts w:ascii="ＭＳ 明朝" w:hAnsi="ＭＳ 明朝"/>
                <w:color w:val="FF0000"/>
                <w:sz w:val="16"/>
                <w:szCs w:val="16"/>
                <w:u w:val="single"/>
              </w:rPr>
            </w:pPr>
            <w:r w:rsidRPr="006E2599">
              <w:rPr>
                <w:rFonts w:ascii="ＭＳ 明朝" w:hAnsi="ＭＳ 明朝" w:hint="eastAsia"/>
                <w:color w:val="FF0000"/>
                <w:sz w:val="16"/>
                <w:szCs w:val="16"/>
                <w:u w:val="single"/>
              </w:rPr>
              <w:t>募集要項（令和元年（2019年）12月）で示した土地の賃料（</w:t>
            </w:r>
            <w:r w:rsidRPr="006E2599">
              <w:rPr>
                <w:rFonts w:ascii="ＭＳ 明朝" w:hAnsi="ＭＳ 明朝"/>
                <w:color w:val="FF0000"/>
                <w:sz w:val="16"/>
                <w:szCs w:val="16"/>
                <w:u w:val="single"/>
              </w:rPr>
              <w:t>428円/㎡・月額</w:t>
            </w:r>
            <w:r w:rsidRPr="006E2599">
              <w:rPr>
                <w:rFonts w:ascii="ＭＳ 明朝" w:hAnsi="ＭＳ 明朝" w:hint="eastAsia"/>
                <w:color w:val="FF0000"/>
                <w:sz w:val="16"/>
                <w:szCs w:val="16"/>
                <w:u w:val="single"/>
              </w:rPr>
              <w:t>）については、当該賃料を</w:t>
            </w:r>
            <w:r w:rsidRPr="006E2599">
              <w:rPr>
                <w:rFonts w:ascii="ＭＳ 明朝" w:hAnsi="ＭＳ 明朝"/>
                <w:color w:val="FF0000"/>
                <w:sz w:val="16"/>
                <w:szCs w:val="16"/>
                <w:u w:val="single"/>
              </w:rPr>
              <w:t>算出した土地価格時点（2019年10月31日）から</w:t>
            </w:r>
            <w:r w:rsidRPr="006E2599">
              <w:rPr>
                <w:rFonts w:ascii="ＭＳ 明朝" w:hAnsi="ＭＳ 明朝" w:hint="eastAsia"/>
                <w:color w:val="FF0000"/>
                <w:sz w:val="16"/>
                <w:szCs w:val="16"/>
                <w:u w:val="single"/>
              </w:rPr>
              <w:t>１年以上経過したこと等を踏まえ、時点修正等の補正を行っている。</w:t>
            </w:r>
          </w:p>
        </w:tc>
      </w:tr>
      <w:tr w:rsidR="00F37D98" w:rsidRPr="000C1E7D" w14:paraId="23B6F65A" w14:textId="77777777" w:rsidTr="00B54E61">
        <w:trPr>
          <w:trHeight w:val="1814"/>
        </w:trPr>
        <w:tc>
          <w:tcPr>
            <w:tcW w:w="397" w:type="dxa"/>
            <w:shd w:val="clear" w:color="auto" w:fill="auto"/>
          </w:tcPr>
          <w:p w14:paraId="76A3E6A1" w14:textId="2A19F55A" w:rsidR="00F37D98" w:rsidRPr="004C6541" w:rsidRDefault="00F37D98" w:rsidP="00F37D98">
            <w:pPr>
              <w:spacing w:line="220" w:lineRule="exact"/>
              <w:jc w:val="center"/>
              <w:rPr>
                <w:rFonts w:ascii="ＭＳ 明朝" w:hAnsi="ＭＳ 明朝"/>
                <w:sz w:val="16"/>
                <w:szCs w:val="16"/>
              </w:rPr>
            </w:pPr>
            <w:r w:rsidRPr="004C6541">
              <w:rPr>
                <w:rFonts w:ascii="ＭＳ 明朝" w:hAnsi="ＭＳ 明朝" w:hint="eastAsia"/>
                <w:sz w:val="16"/>
                <w:szCs w:val="16"/>
              </w:rPr>
              <w:t>15</w:t>
            </w:r>
          </w:p>
        </w:tc>
        <w:tc>
          <w:tcPr>
            <w:tcW w:w="907" w:type="dxa"/>
            <w:shd w:val="clear" w:color="auto" w:fill="auto"/>
          </w:tcPr>
          <w:p w14:paraId="40E65271" w14:textId="77777777" w:rsidR="00F37D98" w:rsidRPr="009C7905" w:rsidRDefault="00F37D98" w:rsidP="00F37D98">
            <w:pPr>
              <w:jc w:val="center"/>
              <w:rPr>
                <w:rFonts w:ascii="ＭＳ 明朝" w:hAnsi="ＭＳ 明朝"/>
                <w:sz w:val="16"/>
                <w:szCs w:val="16"/>
              </w:rPr>
            </w:pPr>
            <w:r w:rsidRPr="009C7905">
              <w:rPr>
                <w:rFonts w:ascii="ＭＳ 明朝" w:hAnsi="ＭＳ 明朝" w:hint="eastAsia"/>
                <w:sz w:val="16"/>
                <w:szCs w:val="16"/>
              </w:rPr>
              <w:t>第3_4.</w:t>
            </w:r>
          </w:p>
          <w:p w14:paraId="08D39897" w14:textId="5EF57D3C" w:rsidR="00F37D98" w:rsidRPr="000C1E7D" w:rsidRDefault="00F37D98" w:rsidP="00F37D98">
            <w:pPr>
              <w:spacing w:line="220" w:lineRule="exact"/>
              <w:jc w:val="center"/>
              <w:rPr>
                <w:rFonts w:ascii="ＭＳ 明朝" w:hAnsi="ＭＳ 明朝"/>
                <w:sz w:val="16"/>
                <w:szCs w:val="16"/>
              </w:rPr>
            </w:pPr>
            <w:r w:rsidRPr="009C7905">
              <w:rPr>
                <w:rFonts w:ascii="ＭＳ 明朝" w:hAnsi="ＭＳ 明朝" w:hint="eastAsia"/>
                <w:sz w:val="16"/>
                <w:szCs w:val="16"/>
              </w:rPr>
              <w:t>_</w:t>
            </w:r>
            <w:r w:rsidRPr="009C7905">
              <w:rPr>
                <w:rFonts w:ascii="ＭＳ 明朝" w:hAnsi="ＭＳ 明朝"/>
                <w:sz w:val="16"/>
                <w:szCs w:val="16"/>
              </w:rPr>
              <w:t>(6)</w:t>
            </w:r>
          </w:p>
        </w:tc>
        <w:tc>
          <w:tcPr>
            <w:tcW w:w="6803" w:type="dxa"/>
            <w:shd w:val="clear" w:color="auto" w:fill="auto"/>
          </w:tcPr>
          <w:p w14:paraId="0AD24BE1" w14:textId="4086C8E9" w:rsidR="00F37D98" w:rsidRPr="000C1E7D" w:rsidRDefault="00F37D98" w:rsidP="00F37D98">
            <w:pPr>
              <w:spacing w:line="220" w:lineRule="exact"/>
              <w:jc w:val="both"/>
              <w:rPr>
                <w:rFonts w:ascii="ＭＳ 明朝" w:hAnsi="ＭＳ 明朝"/>
                <w:sz w:val="16"/>
                <w:szCs w:val="16"/>
              </w:rPr>
            </w:pPr>
            <w:r w:rsidRPr="000C1E7D">
              <w:rPr>
                <w:rFonts w:ascii="ＭＳ 明朝" w:hAnsi="ＭＳ 明朝" w:hint="eastAsia"/>
                <w:sz w:val="16"/>
                <w:szCs w:val="16"/>
              </w:rPr>
              <w:t>４．</w:t>
            </w:r>
            <w:r w:rsidRPr="000C1E7D">
              <w:rPr>
                <w:rFonts w:ascii="ＭＳ 明朝" w:hAnsi="ＭＳ 明朝"/>
                <w:sz w:val="16"/>
                <w:szCs w:val="16"/>
              </w:rPr>
              <w:t>事業用地の権利関係及びその使用について</w:t>
            </w:r>
          </w:p>
          <w:p w14:paraId="40B5AB7D" w14:textId="195FDE23" w:rsidR="00F37D98" w:rsidRPr="000C1E7D" w:rsidRDefault="00F37D98" w:rsidP="00F37D98">
            <w:pPr>
              <w:spacing w:line="220" w:lineRule="exact"/>
              <w:ind w:leftChars="50" w:left="105"/>
              <w:jc w:val="both"/>
              <w:rPr>
                <w:rFonts w:ascii="ＭＳ 明朝" w:hAnsi="ＭＳ 明朝" w:cs="Arial"/>
                <w:sz w:val="16"/>
                <w:szCs w:val="21"/>
              </w:rPr>
            </w:pPr>
            <w:r w:rsidRPr="000C1E7D">
              <w:rPr>
                <w:rFonts w:ascii="ＭＳ 明朝" w:hAnsi="ＭＳ 明朝" w:cs="Arial" w:hint="eastAsia"/>
                <w:sz w:val="16"/>
                <w:szCs w:val="21"/>
              </w:rPr>
              <w:t>(6</w:t>
            </w:r>
            <w:r>
              <w:rPr>
                <w:rFonts w:ascii="ＭＳ 明朝" w:hAnsi="ＭＳ 明朝" w:cs="Arial" w:hint="eastAsia"/>
                <w:sz w:val="16"/>
                <w:szCs w:val="21"/>
              </w:rPr>
              <w:t>)</w:t>
            </w:r>
            <w:r w:rsidRPr="000C1E7D">
              <w:rPr>
                <w:rFonts w:ascii="ＭＳ 明朝" w:hAnsi="ＭＳ 明朝" w:cs="Arial"/>
                <w:sz w:val="16"/>
                <w:szCs w:val="21"/>
              </w:rPr>
              <w:t>土地引渡し</w:t>
            </w:r>
            <w:r w:rsidRPr="000C1E7D">
              <w:rPr>
                <w:rFonts w:ascii="ＭＳ 明朝" w:hAnsi="ＭＳ 明朝" w:cs="Arial" w:hint="eastAsia"/>
                <w:sz w:val="16"/>
                <w:szCs w:val="21"/>
              </w:rPr>
              <w:t>の時期</w:t>
            </w:r>
          </w:p>
          <w:p w14:paraId="1480AF75" w14:textId="77777777" w:rsidR="00F37D98" w:rsidRPr="000C1E7D" w:rsidRDefault="00F37D98" w:rsidP="00AB1292">
            <w:pPr>
              <w:spacing w:line="220" w:lineRule="exact"/>
              <w:ind w:leftChars="150" w:left="315" w:firstLineChars="100" w:firstLine="160"/>
              <w:jc w:val="both"/>
              <w:rPr>
                <w:rFonts w:ascii="ＭＳ 明朝" w:hAnsi="ＭＳ 明朝" w:cs="Arial"/>
                <w:sz w:val="16"/>
                <w:szCs w:val="21"/>
              </w:rPr>
            </w:pPr>
            <w:r w:rsidRPr="000C1E7D">
              <w:rPr>
                <w:rFonts w:ascii="ＭＳ 明朝" w:hAnsi="ＭＳ 明朝" w:cs="Arial" w:hint="eastAsia"/>
                <w:sz w:val="16"/>
                <w:szCs w:val="21"/>
              </w:rPr>
              <w:t>土地引渡しの時期は、現段階では、</w:t>
            </w:r>
            <w:r w:rsidRPr="00AF391E">
              <w:rPr>
                <w:rFonts w:ascii="ＭＳ 明朝" w:hAnsi="ＭＳ 明朝" w:cs="Arial" w:hint="eastAsia"/>
                <w:color w:val="FF0000"/>
                <w:sz w:val="16"/>
                <w:szCs w:val="21"/>
                <w:u w:val="single"/>
              </w:rPr>
              <w:t>2022年春頃</w:t>
            </w:r>
            <w:r w:rsidRPr="000C1E7D">
              <w:rPr>
                <w:rFonts w:ascii="ＭＳ 明朝" w:hAnsi="ＭＳ 明朝" w:cs="Arial"/>
                <w:sz w:val="16"/>
                <w:szCs w:val="21"/>
              </w:rPr>
              <w:t>を想定しているが、</w:t>
            </w:r>
            <w:r w:rsidRPr="000C1E7D">
              <w:rPr>
                <w:rFonts w:ascii="Century" w:hAnsi="Century" w:cs="Times New Roman" w:hint="eastAsia"/>
                <w:sz w:val="16"/>
                <w:szCs w:val="21"/>
              </w:rPr>
              <w:t>国における区域整備計画の認定時期や</w:t>
            </w:r>
            <w:r w:rsidRPr="000C1E7D">
              <w:rPr>
                <w:rFonts w:ascii="ＭＳ 明朝" w:hAnsi="ＭＳ 明朝" w:cs="Arial" w:hint="eastAsia"/>
                <w:sz w:val="16"/>
                <w:szCs w:val="21"/>
              </w:rPr>
              <w:t>応募者が提案する事業スケジュール等を踏まえ、設置運営事業予定者の決定後、大阪府・市及び設置運営事業予定者が協議の上定めるものとする。</w:t>
            </w:r>
          </w:p>
          <w:p w14:paraId="38919420" w14:textId="2F72B89E" w:rsidR="00F37D98" w:rsidRPr="00987064" w:rsidRDefault="00F37D98" w:rsidP="00AB1292">
            <w:pPr>
              <w:spacing w:line="220" w:lineRule="exact"/>
              <w:ind w:leftChars="150" w:left="315" w:firstLineChars="100" w:firstLine="160"/>
              <w:jc w:val="both"/>
              <w:rPr>
                <w:rFonts w:ascii="ＭＳ 明朝" w:hAnsi="ＭＳ 明朝" w:cs="Arial"/>
                <w:sz w:val="16"/>
                <w:szCs w:val="21"/>
              </w:rPr>
            </w:pPr>
            <w:r w:rsidRPr="000C1E7D">
              <w:rPr>
                <w:rFonts w:ascii="ＭＳ 明朝" w:hAnsi="ＭＳ 明朝" w:cs="Arial" w:hint="eastAsia"/>
                <w:sz w:val="16"/>
                <w:szCs w:val="21"/>
              </w:rPr>
              <w:t>なお、土地の引渡しは、区域整備計画の認定及び実施協定の締結が完了していることが前提となる。</w:t>
            </w:r>
          </w:p>
        </w:tc>
        <w:tc>
          <w:tcPr>
            <w:tcW w:w="6803" w:type="dxa"/>
            <w:shd w:val="clear" w:color="auto" w:fill="auto"/>
          </w:tcPr>
          <w:p w14:paraId="25B75F56" w14:textId="58A6E3F7" w:rsidR="00F37D98" w:rsidRPr="000C1E7D" w:rsidRDefault="00F37D98" w:rsidP="00F37D98">
            <w:pPr>
              <w:spacing w:line="220" w:lineRule="exact"/>
              <w:jc w:val="both"/>
              <w:rPr>
                <w:rFonts w:ascii="ＭＳ 明朝" w:hAnsi="ＭＳ 明朝"/>
                <w:sz w:val="16"/>
                <w:szCs w:val="16"/>
              </w:rPr>
            </w:pPr>
            <w:r w:rsidRPr="000C1E7D">
              <w:rPr>
                <w:rFonts w:ascii="ＭＳ 明朝" w:hAnsi="ＭＳ 明朝" w:hint="eastAsia"/>
                <w:sz w:val="16"/>
                <w:szCs w:val="16"/>
              </w:rPr>
              <w:t>４．</w:t>
            </w:r>
            <w:r w:rsidRPr="000C1E7D">
              <w:rPr>
                <w:rFonts w:ascii="ＭＳ 明朝" w:hAnsi="ＭＳ 明朝"/>
                <w:sz w:val="16"/>
                <w:szCs w:val="16"/>
              </w:rPr>
              <w:t>事業用地の権利関係及びその使用について</w:t>
            </w:r>
          </w:p>
          <w:p w14:paraId="096980C2" w14:textId="54F40C05" w:rsidR="00F37D98" w:rsidRPr="007C08B4" w:rsidRDefault="00F37D98" w:rsidP="00F37D98">
            <w:pPr>
              <w:spacing w:line="220" w:lineRule="exact"/>
              <w:ind w:leftChars="50" w:left="105"/>
              <w:jc w:val="both"/>
              <w:rPr>
                <w:rFonts w:ascii="ＭＳ 明朝" w:hAnsi="ＭＳ 明朝"/>
                <w:sz w:val="16"/>
                <w:szCs w:val="16"/>
              </w:rPr>
            </w:pPr>
            <w:r>
              <w:rPr>
                <w:rFonts w:ascii="ＭＳ 明朝" w:hAnsi="ＭＳ 明朝"/>
                <w:sz w:val="16"/>
                <w:szCs w:val="16"/>
              </w:rPr>
              <w:t>(6)</w:t>
            </w:r>
            <w:r w:rsidRPr="007C08B4">
              <w:rPr>
                <w:rFonts w:ascii="ＭＳ 明朝" w:hAnsi="ＭＳ 明朝"/>
                <w:sz w:val="16"/>
                <w:szCs w:val="16"/>
              </w:rPr>
              <w:t>土地引渡しの時期</w:t>
            </w:r>
          </w:p>
          <w:p w14:paraId="2F7D47E7" w14:textId="77777777" w:rsidR="00F37D98" w:rsidRPr="007C08B4" w:rsidRDefault="00F37D98" w:rsidP="00AB1292">
            <w:pPr>
              <w:spacing w:line="220" w:lineRule="exact"/>
              <w:ind w:leftChars="150" w:left="315" w:firstLineChars="100" w:firstLine="160"/>
              <w:jc w:val="both"/>
              <w:rPr>
                <w:rFonts w:ascii="ＭＳ 明朝" w:hAnsi="ＭＳ 明朝"/>
                <w:sz w:val="16"/>
                <w:szCs w:val="16"/>
              </w:rPr>
            </w:pPr>
            <w:r w:rsidRPr="007C08B4">
              <w:rPr>
                <w:rFonts w:ascii="ＭＳ 明朝" w:hAnsi="ＭＳ 明朝" w:hint="eastAsia"/>
                <w:sz w:val="16"/>
                <w:szCs w:val="16"/>
              </w:rPr>
              <w:t>土地引渡しの時期は、現段階では、</w:t>
            </w:r>
            <w:r w:rsidRPr="00E12D30">
              <w:rPr>
                <w:rFonts w:ascii="ＭＳ 明朝" w:hAnsi="ＭＳ 明朝"/>
                <w:color w:val="FF0000"/>
                <w:sz w:val="16"/>
                <w:szCs w:val="16"/>
                <w:u w:val="single"/>
              </w:rPr>
              <w:t>2023</w:t>
            </w:r>
            <w:r>
              <w:rPr>
                <w:rFonts w:ascii="ＭＳ 明朝" w:hAnsi="ＭＳ 明朝"/>
                <w:color w:val="FF0000"/>
                <w:sz w:val="16"/>
                <w:szCs w:val="16"/>
                <w:u w:val="single"/>
              </w:rPr>
              <w:t>年</w:t>
            </w:r>
            <w:r>
              <w:rPr>
                <w:rFonts w:ascii="ＭＳ 明朝" w:hAnsi="ＭＳ 明朝" w:hint="eastAsia"/>
                <w:color w:val="FF0000"/>
                <w:sz w:val="16"/>
                <w:szCs w:val="16"/>
                <w:u w:val="single"/>
              </w:rPr>
              <w:t>度以降</w:t>
            </w:r>
            <w:r w:rsidRPr="007C08B4">
              <w:rPr>
                <w:rFonts w:ascii="ＭＳ 明朝" w:hAnsi="ＭＳ 明朝"/>
                <w:sz w:val="16"/>
                <w:szCs w:val="16"/>
              </w:rPr>
              <w:t>を想定しているが、国における区域整備計画の認定時期や応募者が提案する事業スケジュール等を踏まえ、設置運営事業予定者の決定後、大阪府・市及び設置運営事業予定者が協議の上定めるものとする。</w:t>
            </w:r>
          </w:p>
          <w:p w14:paraId="43EC5D1A" w14:textId="2CAF2378" w:rsidR="00F37D98" w:rsidRPr="00987064" w:rsidRDefault="00F37D98" w:rsidP="00AB1292">
            <w:pPr>
              <w:spacing w:line="220" w:lineRule="exact"/>
              <w:ind w:leftChars="150" w:left="315" w:firstLineChars="100" w:firstLine="160"/>
              <w:jc w:val="both"/>
              <w:rPr>
                <w:rFonts w:ascii="ＭＳ 明朝" w:hAnsi="ＭＳ 明朝"/>
                <w:sz w:val="16"/>
                <w:szCs w:val="16"/>
              </w:rPr>
            </w:pPr>
            <w:r w:rsidRPr="007C08B4">
              <w:rPr>
                <w:rFonts w:ascii="ＭＳ 明朝" w:hAnsi="ＭＳ 明朝" w:hint="eastAsia"/>
                <w:sz w:val="16"/>
                <w:szCs w:val="16"/>
              </w:rPr>
              <w:t>なお、土地の引渡しは、区域整備計画の認定及び実施協定の締結が完了していることが前提となる。</w:t>
            </w:r>
          </w:p>
        </w:tc>
      </w:tr>
      <w:tr w:rsidR="00F37D98" w:rsidRPr="000C1E7D" w14:paraId="7FF61224" w14:textId="77777777" w:rsidTr="00AB1292">
        <w:trPr>
          <w:trHeight w:val="1757"/>
        </w:trPr>
        <w:tc>
          <w:tcPr>
            <w:tcW w:w="397" w:type="dxa"/>
            <w:shd w:val="clear" w:color="auto" w:fill="auto"/>
          </w:tcPr>
          <w:p w14:paraId="6AFFC6B3" w14:textId="6268D113"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16</w:t>
            </w:r>
          </w:p>
        </w:tc>
        <w:tc>
          <w:tcPr>
            <w:tcW w:w="907" w:type="dxa"/>
            <w:shd w:val="clear" w:color="auto" w:fill="auto"/>
          </w:tcPr>
          <w:p w14:paraId="104F96AD" w14:textId="77777777" w:rsidR="00F37D98" w:rsidRPr="000C1E7D" w:rsidRDefault="00F37D98" w:rsidP="00F37D98">
            <w:pPr>
              <w:jc w:val="center"/>
              <w:rPr>
                <w:rFonts w:ascii="ＭＳ 明朝" w:hAnsi="ＭＳ 明朝"/>
                <w:sz w:val="16"/>
                <w:szCs w:val="16"/>
              </w:rPr>
            </w:pPr>
            <w:r w:rsidRPr="000C1E7D">
              <w:rPr>
                <w:rFonts w:ascii="ＭＳ 明朝" w:hAnsi="ＭＳ 明朝" w:hint="eastAsia"/>
                <w:sz w:val="16"/>
                <w:szCs w:val="16"/>
              </w:rPr>
              <w:t>第4_1.</w:t>
            </w:r>
          </w:p>
          <w:p w14:paraId="7176B936" w14:textId="1416D383"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_(2)</w:t>
            </w:r>
            <w:r w:rsidRPr="000C1E7D">
              <w:rPr>
                <w:rFonts w:ascii="ＭＳ 明朝" w:hAnsi="ＭＳ 明朝"/>
                <w:sz w:val="16"/>
                <w:szCs w:val="16"/>
              </w:rPr>
              <w:t>_a.</w:t>
            </w:r>
          </w:p>
        </w:tc>
        <w:tc>
          <w:tcPr>
            <w:tcW w:w="6803" w:type="dxa"/>
            <w:shd w:val="clear" w:color="auto" w:fill="auto"/>
          </w:tcPr>
          <w:p w14:paraId="2C8C99CD" w14:textId="61BBF7AE" w:rsidR="00F37D98" w:rsidRPr="000C1E7D" w:rsidRDefault="00F37D98" w:rsidP="00F37D98">
            <w:pPr>
              <w:jc w:val="both"/>
              <w:rPr>
                <w:rFonts w:ascii="ＭＳ 明朝" w:hAnsi="ＭＳ 明朝"/>
                <w:bCs/>
                <w:sz w:val="16"/>
                <w:szCs w:val="16"/>
              </w:rPr>
            </w:pPr>
            <w:r w:rsidRPr="000C1E7D">
              <w:rPr>
                <w:rFonts w:ascii="ＭＳ 明朝" w:hAnsi="ＭＳ 明朝" w:hint="eastAsia"/>
                <w:bCs/>
                <w:sz w:val="16"/>
                <w:szCs w:val="16"/>
              </w:rPr>
              <w:t>(2)</w:t>
            </w:r>
            <w:r w:rsidRPr="000C1E7D">
              <w:rPr>
                <w:rFonts w:hint="eastAsia"/>
                <w:bCs/>
                <w:sz w:val="16"/>
                <w:szCs w:val="18"/>
              </w:rPr>
              <w:t>中核施設の設置及び運営</w:t>
            </w:r>
          </w:p>
          <w:p w14:paraId="40F7D185" w14:textId="7EB8F6B2" w:rsidR="00F37D98" w:rsidRPr="000C1E7D" w:rsidRDefault="00F37D98" w:rsidP="00F37D98">
            <w:pPr>
              <w:spacing w:line="220" w:lineRule="exact"/>
              <w:ind w:leftChars="50" w:left="345" w:hangingChars="150" w:hanging="240"/>
              <w:jc w:val="both"/>
              <w:rPr>
                <w:rFonts w:ascii="ＭＳ 明朝" w:hAnsi="ＭＳ 明朝"/>
                <w:sz w:val="16"/>
                <w:szCs w:val="16"/>
              </w:rPr>
            </w:pPr>
            <w:r w:rsidRPr="000C1E7D">
              <w:rPr>
                <w:rFonts w:ascii="ＭＳ 明朝" w:hAnsi="ＭＳ 明朝"/>
                <w:sz w:val="16"/>
                <w:szCs w:val="16"/>
              </w:rPr>
              <w:t>a.ＭＩＣＥ施設（国際会議場施設及び展示等施設）</w:t>
            </w:r>
          </w:p>
          <w:p w14:paraId="7E2DAFFB" w14:textId="6C87D6AD" w:rsidR="00F37D98" w:rsidRPr="000C1E7D" w:rsidRDefault="00F37D98" w:rsidP="00F37D98">
            <w:pPr>
              <w:spacing w:line="220" w:lineRule="exact"/>
              <w:ind w:leftChars="100" w:left="450" w:hangingChars="150" w:hanging="240"/>
              <w:jc w:val="both"/>
              <w:rPr>
                <w:rFonts w:ascii="ＭＳ 明朝" w:hAnsi="ＭＳ 明朝"/>
                <w:sz w:val="16"/>
                <w:szCs w:val="16"/>
              </w:rPr>
            </w:pPr>
            <w:r w:rsidRPr="000C1E7D">
              <w:rPr>
                <w:rFonts w:ascii="ＭＳ 明朝" w:hAnsi="ＭＳ 明朝"/>
                <w:sz w:val="16"/>
                <w:szCs w:val="16"/>
              </w:rPr>
              <w:t>(a)世界水準の競争力を備えたオールインワンＭＩＣＥ拠点の形成を図り、新たな国際会議・展示会ビジネスの誘致・展開と世界中からのビジネス客の来訪を促進し、大阪・関西全体の経済活性化と都市魅力の向上につなげる。</w:t>
            </w:r>
          </w:p>
          <w:p w14:paraId="39C53A21" w14:textId="5DC06A70" w:rsidR="00F37D98" w:rsidRPr="000C1E7D" w:rsidRDefault="00F37D98" w:rsidP="00F37D98">
            <w:pPr>
              <w:spacing w:line="220" w:lineRule="exact"/>
              <w:ind w:leftChars="100" w:left="450" w:hangingChars="150" w:hanging="240"/>
              <w:jc w:val="both"/>
              <w:rPr>
                <w:rFonts w:ascii="ＭＳ 明朝" w:hAnsi="ＭＳ 明朝"/>
                <w:sz w:val="16"/>
                <w:szCs w:val="16"/>
              </w:rPr>
            </w:pPr>
            <w:r w:rsidRPr="000C1E7D">
              <w:rPr>
                <w:rFonts w:ascii="ＭＳ 明朝" w:hAnsi="ＭＳ 明朝"/>
                <w:sz w:val="16"/>
                <w:szCs w:val="16"/>
              </w:rPr>
              <w:t>(b)各国との首脳級会合、閣僚級会合などの重要な国際会議</w:t>
            </w:r>
            <w:r w:rsidRPr="009C7905">
              <w:rPr>
                <w:rFonts w:ascii="ＭＳ 明朝" w:hAnsi="ＭＳ 明朝"/>
                <w:color w:val="000000" w:themeColor="text1"/>
                <w:sz w:val="16"/>
                <w:szCs w:val="16"/>
              </w:rPr>
              <w:t>等の</w:t>
            </w:r>
            <w:r w:rsidRPr="000C1E7D">
              <w:rPr>
                <w:rFonts w:ascii="ＭＳ 明朝" w:hAnsi="ＭＳ 明朝"/>
                <w:sz w:val="16"/>
                <w:szCs w:val="16"/>
              </w:rPr>
              <w:t>高度な需要に十分に対応できる機能を有し、施設の使い勝手が良く、上質で洗練された内装であり、水準の高い飲食サービスが提供されるなど、国際競争力の高い優れたクオリティを有すること。</w:t>
            </w:r>
          </w:p>
          <w:p w14:paraId="4F024743" w14:textId="069AD533" w:rsidR="00F37D98" w:rsidRPr="000C1E7D" w:rsidRDefault="00F37D98" w:rsidP="00F37D98">
            <w:pPr>
              <w:spacing w:line="220" w:lineRule="exact"/>
              <w:ind w:leftChars="100" w:left="450" w:hangingChars="150" w:hanging="240"/>
              <w:jc w:val="both"/>
              <w:rPr>
                <w:rFonts w:ascii="ＭＳ 明朝" w:hAnsi="ＭＳ 明朝"/>
                <w:sz w:val="16"/>
                <w:szCs w:val="16"/>
              </w:rPr>
            </w:pPr>
            <w:r w:rsidRPr="000C1E7D">
              <w:rPr>
                <w:rFonts w:ascii="ＭＳ 明朝" w:hAnsi="ＭＳ 明朝"/>
                <w:sz w:val="16"/>
                <w:szCs w:val="16"/>
              </w:rPr>
              <w:lastRenderedPageBreak/>
              <w:t>(c)国際会議場施設</w:t>
            </w:r>
            <w:r w:rsidRPr="000C1E7D">
              <w:rPr>
                <w:rFonts w:ascii="ＭＳ 明朝" w:hAnsi="ＭＳ 明朝"/>
                <w:sz w:val="16"/>
                <w:szCs w:val="16"/>
              </w:rPr>
              <w:br/>
            </w:r>
            <w:r w:rsidRPr="000C1E7D">
              <w:rPr>
                <w:rFonts w:ascii="ＭＳ 明朝" w:hAnsi="ＭＳ 明朝" w:hint="eastAsia"/>
                <w:sz w:val="16"/>
                <w:szCs w:val="16"/>
              </w:rPr>
              <w:t>最大国際会議室は【</w:t>
            </w:r>
            <w:r w:rsidRPr="000C1E7D">
              <w:rPr>
                <w:rFonts w:ascii="ＭＳ 明朝" w:hAnsi="ＭＳ 明朝"/>
                <w:sz w:val="16"/>
                <w:szCs w:val="16"/>
              </w:rPr>
              <w:t>6,000】人以上が収容可能なものとし、併せて、これと同数以上が収容可能な中小会議室群を設ける。</w:t>
            </w:r>
          </w:p>
          <w:p w14:paraId="07A252B3" w14:textId="4DBAC0B7" w:rsidR="00F37D98" w:rsidRPr="000C1E7D" w:rsidRDefault="00F37D98" w:rsidP="00F37D98">
            <w:pPr>
              <w:spacing w:line="220" w:lineRule="exact"/>
              <w:ind w:leftChars="100" w:left="450" w:hangingChars="150" w:hanging="240"/>
              <w:jc w:val="both"/>
              <w:rPr>
                <w:rFonts w:ascii="ＭＳ 明朝" w:hAnsi="ＭＳ 明朝"/>
                <w:sz w:val="16"/>
                <w:szCs w:val="16"/>
              </w:rPr>
            </w:pPr>
            <w:r w:rsidRPr="000C1E7D">
              <w:rPr>
                <w:rFonts w:ascii="ＭＳ 明朝" w:hAnsi="ＭＳ 明朝"/>
                <w:sz w:val="16"/>
                <w:szCs w:val="16"/>
              </w:rPr>
              <w:t>(d)展示等施設</w:t>
            </w:r>
            <w:r w:rsidRPr="000C1E7D">
              <w:rPr>
                <w:rFonts w:ascii="ＭＳ 明朝" w:hAnsi="ＭＳ 明朝"/>
                <w:sz w:val="16"/>
                <w:szCs w:val="16"/>
              </w:rPr>
              <w:br/>
            </w:r>
            <w:r w:rsidRPr="000C1E7D">
              <w:rPr>
                <w:rFonts w:ascii="ＭＳ 明朝" w:hAnsi="ＭＳ 明朝" w:hint="eastAsia"/>
                <w:sz w:val="16"/>
                <w:szCs w:val="16"/>
              </w:rPr>
              <w:t>展示面積として【</w:t>
            </w:r>
            <w:r w:rsidRPr="000C1E7D">
              <w:rPr>
                <w:rFonts w:ascii="ＭＳ 明朝" w:hAnsi="ＭＳ 明朝"/>
                <w:sz w:val="16"/>
                <w:szCs w:val="16"/>
              </w:rPr>
              <w:t>10万】㎡以上</w:t>
            </w:r>
            <w:r w:rsidRPr="00F37D98">
              <w:rPr>
                <w:rFonts w:ascii="ＭＳ 明朝" w:hAnsi="ＭＳ 明朝"/>
                <w:color w:val="FF0000"/>
                <w:sz w:val="16"/>
                <w:szCs w:val="16"/>
                <w:u w:val="single"/>
              </w:rPr>
              <w:t>を確保する。</w:t>
            </w:r>
          </w:p>
          <w:p w14:paraId="794B45DC" w14:textId="616274F2" w:rsidR="00F37D98" w:rsidRPr="000C1E7D" w:rsidRDefault="00F37D98" w:rsidP="00F37D98">
            <w:pPr>
              <w:spacing w:line="220" w:lineRule="exact"/>
              <w:ind w:leftChars="100" w:left="450" w:hangingChars="150" w:hanging="240"/>
              <w:jc w:val="both"/>
              <w:rPr>
                <w:rFonts w:ascii="ＭＳ 明朝" w:hAnsi="ＭＳ 明朝"/>
                <w:sz w:val="16"/>
                <w:szCs w:val="16"/>
              </w:rPr>
            </w:pPr>
            <w:r w:rsidRPr="000C1E7D">
              <w:rPr>
                <w:rFonts w:ascii="ＭＳ 明朝" w:hAnsi="ＭＳ 明朝"/>
                <w:sz w:val="16"/>
                <w:szCs w:val="16"/>
              </w:rPr>
              <w:t>(e)国際会議場施設及び展示等施設ともに、国際競争力の確保や多様な催事の開催を可能とするため、フレキシブルなレイアウトが可能な施設設計、適切な利用者動線・搬出入動線の確保、高利便な付帯設備・機能の導入、夢洲の立地やオールインワンＭＩＣＥ拠点の特徴を活かした付加価値の高いサービス提供（バンケット、ユニークベニュー、インセンティブツアー等）の工夫を行う。</w:t>
            </w:r>
          </w:p>
          <w:p w14:paraId="57C408E6" w14:textId="644A8BB6" w:rsidR="00F37D98" w:rsidRPr="000C1E7D" w:rsidRDefault="00F37D98" w:rsidP="00F37D98">
            <w:pPr>
              <w:spacing w:line="220" w:lineRule="exact"/>
              <w:ind w:leftChars="100" w:left="450" w:hangingChars="150" w:hanging="240"/>
              <w:jc w:val="both"/>
              <w:rPr>
                <w:rFonts w:ascii="ＭＳ 明朝" w:hAnsi="ＭＳ 明朝"/>
                <w:sz w:val="16"/>
                <w:szCs w:val="16"/>
              </w:rPr>
            </w:pPr>
            <w:r w:rsidRPr="000C1E7D">
              <w:rPr>
                <w:rFonts w:ascii="ＭＳ 明朝" w:hAnsi="ＭＳ 明朝"/>
                <w:sz w:val="16"/>
                <w:szCs w:val="16"/>
              </w:rPr>
              <w:t>(f)安定的かつ継続的な施設運営が可能となる体制を構築するとともに、産業振興・ビジネス創出・経済波及等の効果が高いと見込まれる、大規模或いは外国人ビジネス客の来訪につながる国際会議・展示会・イベントを積極的に誘致・開催する。</w:t>
            </w:r>
          </w:p>
          <w:p w14:paraId="169642B0" w14:textId="03847F7C" w:rsidR="00F37D98" w:rsidRPr="000C1E7D" w:rsidRDefault="00F37D98" w:rsidP="00F37D98">
            <w:pPr>
              <w:spacing w:line="220" w:lineRule="exact"/>
              <w:ind w:leftChars="100" w:left="450" w:hangingChars="150" w:hanging="240"/>
              <w:jc w:val="both"/>
              <w:rPr>
                <w:rFonts w:ascii="ＭＳ 明朝" w:hAnsi="ＭＳ 明朝"/>
                <w:sz w:val="16"/>
                <w:szCs w:val="16"/>
              </w:rPr>
            </w:pPr>
            <w:r w:rsidRPr="000C1E7D">
              <w:rPr>
                <w:rFonts w:ascii="ＭＳ 明朝" w:hAnsi="ＭＳ 明朝"/>
                <w:sz w:val="16"/>
                <w:szCs w:val="16"/>
              </w:rPr>
              <w:t>(g)大阪・関西が強みを有する産業・研究などをテーマとした国際会議や大規模展示会等の誘致に積極的に取り組む。</w:t>
            </w:r>
          </w:p>
          <w:p w14:paraId="72AC33F1" w14:textId="18ECF4B7" w:rsidR="00F37D98" w:rsidRPr="000C1E7D" w:rsidRDefault="00F37D98" w:rsidP="00F37D98">
            <w:pPr>
              <w:spacing w:line="220" w:lineRule="exact"/>
              <w:ind w:leftChars="100" w:left="450" w:hangingChars="150" w:hanging="240"/>
              <w:jc w:val="both"/>
              <w:rPr>
                <w:sz w:val="16"/>
                <w:szCs w:val="16"/>
              </w:rPr>
            </w:pPr>
            <w:r w:rsidRPr="000C1E7D">
              <w:rPr>
                <w:rFonts w:ascii="ＭＳ 明朝" w:hAnsi="ＭＳ 明朝"/>
                <w:sz w:val="16"/>
                <w:szCs w:val="16"/>
              </w:rPr>
              <w:t xml:space="preserve">(h)大阪ＭＩＣＥ推進委員会準備会が策定した「大阪におけるＭＩＣＥ推進方針」を踏まえ運営方針を定める。また、大阪府・市、経済界及び大阪観光局等が一体となったオール大阪での誘致体制に協力・連携して取り組む。 </w:t>
            </w:r>
          </w:p>
        </w:tc>
        <w:tc>
          <w:tcPr>
            <w:tcW w:w="6803" w:type="dxa"/>
            <w:shd w:val="clear" w:color="auto" w:fill="auto"/>
          </w:tcPr>
          <w:p w14:paraId="41664B26" w14:textId="77777777" w:rsidR="00F37D98" w:rsidRPr="000C1E7D" w:rsidRDefault="00F37D98" w:rsidP="00F37D98">
            <w:pPr>
              <w:jc w:val="both"/>
              <w:rPr>
                <w:rFonts w:ascii="ＭＳ 明朝" w:hAnsi="ＭＳ 明朝"/>
                <w:bCs/>
                <w:sz w:val="16"/>
                <w:szCs w:val="16"/>
              </w:rPr>
            </w:pPr>
            <w:r w:rsidRPr="000C1E7D">
              <w:rPr>
                <w:rFonts w:ascii="ＭＳ 明朝" w:hAnsi="ＭＳ 明朝" w:hint="eastAsia"/>
                <w:bCs/>
                <w:sz w:val="16"/>
                <w:szCs w:val="16"/>
              </w:rPr>
              <w:lastRenderedPageBreak/>
              <w:t>(2)</w:t>
            </w:r>
            <w:r w:rsidRPr="000C1E7D">
              <w:rPr>
                <w:rFonts w:hint="eastAsia"/>
                <w:bCs/>
                <w:sz w:val="16"/>
                <w:szCs w:val="18"/>
              </w:rPr>
              <w:t>中核施設の設置及び運営</w:t>
            </w:r>
          </w:p>
          <w:p w14:paraId="50D959E7" w14:textId="77777777" w:rsidR="00F37D98" w:rsidRPr="000C1E7D" w:rsidRDefault="00F37D98" w:rsidP="0002289F">
            <w:pPr>
              <w:spacing w:line="220" w:lineRule="exact"/>
              <w:ind w:leftChars="50" w:left="105"/>
              <w:jc w:val="both"/>
              <w:rPr>
                <w:rFonts w:ascii="ＭＳ 明朝" w:hAnsi="ＭＳ 明朝"/>
                <w:sz w:val="16"/>
                <w:szCs w:val="16"/>
              </w:rPr>
            </w:pPr>
            <w:r w:rsidRPr="000C1E7D">
              <w:rPr>
                <w:rFonts w:ascii="ＭＳ 明朝" w:hAnsi="ＭＳ 明朝"/>
                <w:sz w:val="16"/>
                <w:szCs w:val="16"/>
              </w:rPr>
              <w:t>a.ＭＩＣＥ施設（国際会議場施設及び展示等施設）</w:t>
            </w:r>
          </w:p>
          <w:p w14:paraId="3D5AC917" w14:textId="77777777" w:rsidR="00F37D98" w:rsidRPr="000C1E7D" w:rsidRDefault="00F37D98" w:rsidP="00F37D98">
            <w:pPr>
              <w:spacing w:line="220" w:lineRule="exact"/>
              <w:ind w:leftChars="100" w:left="450" w:hangingChars="150" w:hanging="240"/>
              <w:jc w:val="both"/>
              <w:rPr>
                <w:rFonts w:ascii="ＭＳ 明朝" w:hAnsi="ＭＳ 明朝"/>
                <w:sz w:val="16"/>
                <w:szCs w:val="16"/>
              </w:rPr>
            </w:pPr>
            <w:r w:rsidRPr="000C1E7D">
              <w:rPr>
                <w:rFonts w:ascii="ＭＳ 明朝" w:hAnsi="ＭＳ 明朝"/>
                <w:sz w:val="16"/>
                <w:szCs w:val="16"/>
              </w:rPr>
              <w:t>(a)世界水準の競争力を備えたオールインワンＭＩＣＥ拠点の形成を図り、新たな国際会議・展示会ビジネスの誘致・展開と世界中からのビジネス客の来訪を促進し、大阪・関西全体の経済活性化と都市魅力の向上につなげる。</w:t>
            </w:r>
          </w:p>
          <w:p w14:paraId="2E6D8B78" w14:textId="65758EED" w:rsidR="00F37D98" w:rsidRPr="000C1E7D" w:rsidRDefault="00F37D98" w:rsidP="00F37D98">
            <w:pPr>
              <w:spacing w:line="220" w:lineRule="exact"/>
              <w:ind w:leftChars="100" w:left="450" w:hangingChars="150" w:hanging="240"/>
              <w:jc w:val="both"/>
              <w:rPr>
                <w:rFonts w:ascii="ＭＳ 明朝" w:hAnsi="ＭＳ 明朝"/>
                <w:sz w:val="16"/>
                <w:szCs w:val="16"/>
              </w:rPr>
            </w:pPr>
            <w:r w:rsidRPr="000C1E7D">
              <w:rPr>
                <w:rFonts w:ascii="ＭＳ 明朝" w:hAnsi="ＭＳ 明朝"/>
                <w:sz w:val="16"/>
                <w:szCs w:val="16"/>
              </w:rPr>
              <w:t>(b)</w:t>
            </w:r>
            <w:r w:rsidRPr="000C1E7D">
              <w:rPr>
                <w:rFonts w:ascii="ＭＳ 明朝" w:hAnsi="ＭＳ 明朝" w:hint="eastAsia"/>
                <w:color w:val="FF0000"/>
                <w:sz w:val="16"/>
                <w:szCs w:val="16"/>
                <w:u w:val="single"/>
              </w:rPr>
              <w:t>国際連合の会議、</w:t>
            </w:r>
            <w:r w:rsidRPr="000C1E7D">
              <w:rPr>
                <w:rFonts w:ascii="ＭＳ 明朝" w:hAnsi="ＭＳ 明朝"/>
                <w:sz w:val="16"/>
                <w:szCs w:val="16"/>
              </w:rPr>
              <w:t>各国との首脳級会合、閣僚級会合などの重要な国際会議</w:t>
            </w:r>
            <w:r w:rsidRPr="000C1E7D">
              <w:rPr>
                <w:rFonts w:ascii="ＭＳ 明朝" w:hAnsi="ＭＳ 明朝" w:hint="eastAsia"/>
                <w:color w:val="FF0000"/>
                <w:sz w:val="16"/>
                <w:szCs w:val="16"/>
                <w:u w:val="single"/>
              </w:rPr>
              <w:t>や、グローバル企業をはじめとする様々な企業の会議、企業が行う報奨及び研修旅行に付随する催事</w:t>
            </w:r>
            <w:r w:rsidRPr="009C7905">
              <w:rPr>
                <w:rFonts w:ascii="ＭＳ 明朝" w:hAnsi="ＭＳ 明朝" w:hint="eastAsia"/>
                <w:color w:val="000000" w:themeColor="text1"/>
                <w:sz w:val="16"/>
                <w:szCs w:val="16"/>
              </w:rPr>
              <w:t>等の</w:t>
            </w:r>
            <w:r w:rsidRPr="000C1E7D">
              <w:rPr>
                <w:rFonts w:ascii="ＭＳ 明朝" w:hAnsi="ＭＳ 明朝"/>
                <w:sz w:val="16"/>
                <w:szCs w:val="16"/>
              </w:rPr>
              <w:t>高度な需要に十分に対応できる</w:t>
            </w:r>
            <w:r w:rsidRPr="000C1E7D">
              <w:rPr>
                <w:rFonts w:ascii="ＭＳ 明朝" w:hAnsi="ＭＳ 明朝" w:hint="eastAsia"/>
                <w:color w:val="FF0000"/>
                <w:sz w:val="16"/>
                <w:szCs w:val="16"/>
                <w:u w:val="single"/>
              </w:rPr>
              <w:t>よう、必要な</w:t>
            </w:r>
            <w:r w:rsidRPr="000C1E7D">
              <w:rPr>
                <w:rFonts w:ascii="ＭＳ 明朝" w:hAnsi="ＭＳ 明朝"/>
                <w:sz w:val="16"/>
                <w:szCs w:val="16"/>
              </w:rPr>
              <w:t>機能を有し、施設の使い勝手が良</w:t>
            </w:r>
            <w:r w:rsidRPr="000C1E7D">
              <w:rPr>
                <w:rFonts w:ascii="ＭＳ 明朝" w:hAnsi="ＭＳ 明朝"/>
                <w:sz w:val="16"/>
                <w:szCs w:val="16"/>
              </w:rPr>
              <w:lastRenderedPageBreak/>
              <w:t>く、上質で洗練された内装であり、水準の高い飲食サービスが提供されるなど、国際競争力の高い優れたクオリティを有すること。</w:t>
            </w:r>
          </w:p>
          <w:p w14:paraId="68CF6B49" w14:textId="58182512" w:rsidR="00F37D98" w:rsidRPr="000C1E7D" w:rsidRDefault="00F37D98" w:rsidP="00F37D98">
            <w:pPr>
              <w:spacing w:line="220" w:lineRule="exact"/>
              <w:ind w:leftChars="100" w:left="450" w:hangingChars="150" w:hanging="240"/>
              <w:jc w:val="both"/>
              <w:rPr>
                <w:rFonts w:ascii="ＭＳ 明朝" w:hAnsi="ＭＳ 明朝"/>
                <w:sz w:val="16"/>
                <w:szCs w:val="16"/>
              </w:rPr>
            </w:pPr>
            <w:r w:rsidRPr="000C1E7D">
              <w:rPr>
                <w:rFonts w:ascii="ＭＳ 明朝" w:hAnsi="ＭＳ 明朝"/>
                <w:sz w:val="16"/>
                <w:szCs w:val="16"/>
              </w:rPr>
              <w:t>(c)国際会議場施設</w:t>
            </w:r>
            <w:r w:rsidRPr="000C1E7D">
              <w:rPr>
                <w:rFonts w:ascii="ＭＳ 明朝" w:hAnsi="ＭＳ 明朝"/>
                <w:sz w:val="16"/>
                <w:szCs w:val="16"/>
              </w:rPr>
              <w:br/>
            </w:r>
            <w:r w:rsidRPr="000C1E7D">
              <w:rPr>
                <w:rFonts w:ascii="ＭＳ 明朝" w:hAnsi="ＭＳ 明朝" w:hint="eastAsia"/>
                <w:sz w:val="16"/>
                <w:szCs w:val="16"/>
              </w:rPr>
              <w:t>最大国際会議室は【</w:t>
            </w:r>
            <w:r w:rsidRPr="000C1E7D">
              <w:rPr>
                <w:rFonts w:ascii="ＭＳ 明朝" w:hAnsi="ＭＳ 明朝"/>
                <w:sz w:val="16"/>
                <w:szCs w:val="16"/>
              </w:rPr>
              <w:t>6,000】人以上が収容可能なものとし、併せて、これと同数以上が収容可能な中小会議室群を設ける。</w:t>
            </w:r>
          </w:p>
          <w:p w14:paraId="2FCD64C9" w14:textId="77777777" w:rsidR="00F37D98" w:rsidRPr="000C1E7D" w:rsidRDefault="00F37D98" w:rsidP="00F37D98">
            <w:pPr>
              <w:spacing w:line="220" w:lineRule="exact"/>
              <w:ind w:leftChars="100" w:left="610" w:hangingChars="250" w:hanging="400"/>
              <w:jc w:val="both"/>
              <w:rPr>
                <w:rFonts w:ascii="ＭＳ 明朝" w:hAnsi="ＭＳ 明朝"/>
                <w:sz w:val="16"/>
                <w:szCs w:val="16"/>
              </w:rPr>
            </w:pPr>
            <w:r w:rsidRPr="000C1E7D">
              <w:rPr>
                <w:rFonts w:ascii="ＭＳ 明朝" w:hAnsi="ＭＳ 明朝"/>
                <w:sz w:val="16"/>
                <w:szCs w:val="16"/>
              </w:rPr>
              <w:t>(d)展示等施設</w:t>
            </w:r>
          </w:p>
          <w:p w14:paraId="14070E17" w14:textId="6164DED8" w:rsidR="00F37D98" w:rsidRPr="000C1E7D" w:rsidRDefault="00F37D98" w:rsidP="00F37D98">
            <w:pPr>
              <w:spacing w:line="220" w:lineRule="exact"/>
              <w:ind w:leftChars="200" w:left="420" w:firstLineChars="100" w:firstLine="160"/>
              <w:jc w:val="both"/>
              <w:rPr>
                <w:rFonts w:ascii="ＭＳ 明朝" w:hAnsi="ＭＳ 明朝"/>
                <w:sz w:val="16"/>
                <w:szCs w:val="16"/>
              </w:rPr>
            </w:pPr>
            <w:r w:rsidRPr="000C1E7D">
              <w:rPr>
                <w:rFonts w:ascii="ＭＳ 明朝" w:hAnsi="ＭＳ 明朝" w:hint="eastAsia"/>
                <w:sz w:val="16"/>
                <w:szCs w:val="16"/>
              </w:rPr>
              <w:t>展示面積として【</w:t>
            </w:r>
            <w:r w:rsidRPr="000C1E7D">
              <w:rPr>
                <w:rFonts w:ascii="ＭＳ 明朝" w:hAnsi="ＭＳ 明朝"/>
                <w:sz w:val="16"/>
                <w:szCs w:val="16"/>
              </w:rPr>
              <w:t>10万】㎡以上</w:t>
            </w:r>
            <w:r>
              <w:rPr>
                <w:rFonts w:ascii="ＭＳ 明朝" w:hAnsi="ＭＳ 明朝" w:hint="eastAsia"/>
                <w:color w:val="FF0000"/>
                <w:sz w:val="16"/>
                <w:szCs w:val="16"/>
                <w:u w:val="single"/>
              </w:rPr>
              <w:t>の計画とする</w:t>
            </w:r>
            <w:r w:rsidRPr="000C1E7D">
              <w:rPr>
                <w:rFonts w:ascii="ＭＳ 明朝" w:hAnsi="ＭＳ 明朝"/>
                <w:sz w:val="16"/>
                <w:szCs w:val="16"/>
              </w:rPr>
              <w:t>。</w:t>
            </w:r>
          </w:p>
          <w:p w14:paraId="43703A50" w14:textId="0E53D2CD" w:rsidR="00F37D98" w:rsidRPr="000C1E7D" w:rsidRDefault="00F37D98" w:rsidP="00F37D98">
            <w:pPr>
              <w:spacing w:line="220" w:lineRule="exact"/>
              <w:ind w:leftChars="200" w:left="420" w:firstLineChars="100" w:firstLine="160"/>
              <w:jc w:val="both"/>
              <w:rPr>
                <w:rFonts w:ascii="ＭＳ 明朝" w:hAnsi="ＭＳ 明朝"/>
                <w:sz w:val="16"/>
                <w:szCs w:val="16"/>
              </w:rPr>
            </w:pPr>
            <w:r w:rsidRPr="000C1E7D">
              <w:rPr>
                <w:rFonts w:ascii="ＭＳ 明朝" w:hAnsi="ＭＳ 明朝" w:hint="eastAsia"/>
                <w:color w:val="FF0000"/>
                <w:sz w:val="16"/>
                <w:szCs w:val="16"/>
                <w:u w:val="single"/>
              </w:rPr>
              <w:t>なお、展示等施設の整備は段階的に行うことも可能とし、段階整備とする場合は、ＩＲ施設の当初開業時には展示面積【２万】㎡以上</w:t>
            </w:r>
            <w:r>
              <w:rPr>
                <w:rFonts w:ascii="ＭＳ 明朝" w:hAnsi="ＭＳ 明朝" w:hint="eastAsia"/>
                <w:color w:val="FF0000"/>
                <w:sz w:val="16"/>
                <w:szCs w:val="16"/>
                <w:u w:val="single"/>
              </w:rPr>
              <w:t>と</w:t>
            </w:r>
            <w:r w:rsidRPr="000C1E7D">
              <w:rPr>
                <w:rFonts w:ascii="ＭＳ 明朝" w:hAnsi="ＭＳ 明朝" w:hint="eastAsia"/>
                <w:color w:val="FF0000"/>
                <w:sz w:val="16"/>
                <w:szCs w:val="16"/>
                <w:u w:val="single"/>
              </w:rPr>
              <w:t>する。また、当初開業から10年以内を目途に拡張計画を決定し、当初開業から15年以内を目途に展示面積を【６万】㎡以上に拡張する。さらに、事業期間内に展示面積を【10万】㎡以上に拡張</w:t>
            </w:r>
            <w:r>
              <w:rPr>
                <w:rFonts w:ascii="ＭＳ 明朝" w:hAnsi="ＭＳ 明朝" w:hint="eastAsia"/>
                <w:color w:val="FF0000"/>
                <w:sz w:val="16"/>
                <w:szCs w:val="16"/>
                <w:u w:val="single"/>
              </w:rPr>
              <w:t>する計画とする</w:t>
            </w:r>
            <w:r w:rsidRPr="000C1E7D">
              <w:rPr>
                <w:rFonts w:ascii="ＭＳ 明朝" w:hAnsi="ＭＳ 明朝" w:hint="eastAsia"/>
                <w:color w:val="FF0000"/>
                <w:sz w:val="16"/>
                <w:szCs w:val="16"/>
                <w:u w:val="single"/>
              </w:rPr>
              <w:t>。</w:t>
            </w:r>
          </w:p>
          <w:p w14:paraId="31A30A83" w14:textId="4915A4E6" w:rsidR="00F37D98" w:rsidRPr="000C1E7D" w:rsidRDefault="00F37D98" w:rsidP="00F37D98">
            <w:pPr>
              <w:spacing w:line="220" w:lineRule="exact"/>
              <w:ind w:leftChars="200" w:left="420" w:firstLineChars="100" w:firstLine="160"/>
              <w:jc w:val="both"/>
              <w:rPr>
                <w:rFonts w:ascii="ＭＳ 明朝" w:hAnsi="ＭＳ 明朝"/>
                <w:sz w:val="16"/>
                <w:szCs w:val="16"/>
              </w:rPr>
            </w:pPr>
            <w:r w:rsidRPr="000C1E7D">
              <w:rPr>
                <w:rFonts w:ascii="ＭＳ 明朝" w:hAnsi="ＭＳ 明朝" w:hint="eastAsia"/>
                <w:color w:val="FF0000"/>
                <w:sz w:val="16"/>
                <w:szCs w:val="16"/>
                <w:u w:val="single"/>
              </w:rPr>
              <w:t>なお、段階整備の時期・規模等については、新型コロナ</w:t>
            </w:r>
            <w:r>
              <w:rPr>
                <w:rFonts w:ascii="ＭＳ 明朝" w:hAnsi="ＭＳ 明朝" w:hint="eastAsia"/>
                <w:color w:val="FF0000"/>
                <w:sz w:val="16"/>
                <w:szCs w:val="16"/>
                <w:u w:val="single"/>
              </w:rPr>
              <w:t>ウイルス</w:t>
            </w:r>
            <w:r w:rsidRPr="000C1E7D">
              <w:rPr>
                <w:rFonts w:ascii="ＭＳ 明朝" w:hAnsi="ＭＳ 明朝" w:hint="eastAsia"/>
                <w:color w:val="FF0000"/>
                <w:sz w:val="16"/>
                <w:szCs w:val="16"/>
                <w:u w:val="single"/>
              </w:rPr>
              <w:t>感染症による影響等も含め、展示会・イベント等の需要動向、ＭＩＣＥビジネスモデル及び新しい生活様式のあり方並びに開業後の展示等施設の運営状況及び設置運営事業者の</w:t>
            </w:r>
            <w:r w:rsidRPr="000C1E7D">
              <w:rPr>
                <w:rFonts w:ascii="ＭＳ 明朝" w:hAnsi="ＭＳ 明朝"/>
                <w:color w:val="FF0000"/>
                <w:sz w:val="16"/>
                <w:szCs w:val="16"/>
                <w:u w:val="single"/>
              </w:rPr>
              <w:t>財務状況</w:t>
            </w:r>
            <w:r w:rsidRPr="000C1E7D">
              <w:rPr>
                <w:rFonts w:ascii="ＭＳ 明朝" w:hAnsi="ＭＳ 明朝" w:hint="eastAsia"/>
                <w:color w:val="FF0000"/>
                <w:sz w:val="16"/>
                <w:szCs w:val="16"/>
                <w:u w:val="single"/>
              </w:rPr>
              <w:t>等を</w:t>
            </w:r>
            <w:r w:rsidRPr="000C1E7D">
              <w:rPr>
                <w:rFonts w:ascii="ＭＳ 明朝" w:hAnsi="ＭＳ 明朝"/>
                <w:color w:val="FF0000"/>
                <w:sz w:val="16"/>
                <w:szCs w:val="16"/>
                <w:u w:val="single"/>
              </w:rPr>
              <w:t>踏まえ</w:t>
            </w:r>
            <w:r>
              <w:rPr>
                <w:rFonts w:ascii="ＭＳ 明朝" w:hAnsi="ＭＳ 明朝" w:hint="eastAsia"/>
                <w:color w:val="FF0000"/>
                <w:sz w:val="16"/>
                <w:szCs w:val="16"/>
                <w:u w:val="single"/>
              </w:rPr>
              <w:t>て、必要に応じ</w:t>
            </w:r>
            <w:r w:rsidRPr="000C1E7D">
              <w:rPr>
                <w:rFonts w:ascii="ＭＳ 明朝" w:hAnsi="ＭＳ 明朝" w:hint="eastAsia"/>
                <w:color w:val="FF0000"/>
                <w:sz w:val="16"/>
                <w:szCs w:val="16"/>
                <w:u w:val="single"/>
              </w:rPr>
              <w:t>見直すものとする。</w:t>
            </w:r>
          </w:p>
          <w:p w14:paraId="23DD4C75" w14:textId="2E37BA54" w:rsidR="00F37D98" w:rsidRPr="000C1E7D" w:rsidRDefault="00F37D98" w:rsidP="00F37D98">
            <w:pPr>
              <w:spacing w:line="220" w:lineRule="exact"/>
              <w:ind w:leftChars="100" w:left="450" w:hangingChars="150" w:hanging="240"/>
              <w:jc w:val="both"/>
              <w:rPr>
                <w:rFonts w:ascii="ＭＳ 明朝" w:hAnsi="ＭＳ 明朝"/>
                <w:sz w:val="16"/>
                <w:szCs w:val="16"/>
              </w:rPr>
            </w:pPr>
            <w:r w:rsidRPr="000C1E7D">
              <w:rPr>
                <w:rFonts w:ascii="ＭＳ 明朝" w:hAnsi="ＭＳ 明朝"/>
                <w:sz w:val="16"/>
                <w:szCs w:val="16"/>
              </w:rPr>
              <w:t>(e)国際会議場施設及び展示等施設ともに、国際競争力の確保や多様な催事の開催を可能とするため、フレキシブルなレイアウトが可能な施設設計、適切な利用者動線・搬出入動線の確保、高利便な付帯設備・機能の導入、</w:t>
            </w:r>
            <w:r w:rsidRPr="000C1E7D">
              <w:rPr>
                <w:rFonts w:ascii="ＭＳ 明朝" w:hAnsi="ＭＳ 明朝" w:hint="eastAsia"/>
                <w:color w:val="FF0000"/>
                <w:sz w:val="16"/>
                <w:szCs w:val="16"/>
                <w:u w:val="single"/>
              </w:rPr>
              <w:t>ICT・デジタル技術の活用等による新たな生活様式やオンライン開催への対応や</w:t>
            </w:r>
            <w:r w:rsidRPr="000C1E7D">
              <w:rPr>
                <w:rFonts w:ascii="ＭＳ 明朝" w:hAnsi="ＭＳ 明朝"/>
                <w:sz w:val="16"/>
                <w:szCs w:val="16"/>
              </w:rPr>
              <w:t>夢洲の立地やオールインワンＭＩＣＥ拠点の特徴を活かした付加価値の高いサービス提供（バンケット、ユニークベニュー、インセンティブツアー等）の工夫を行う。</w:t>
            </w:r>
          </w:p>
          <w:p w14:paraId="6E8C7AA4" w14:textId="75C86526" w:rsidR="00F37D98" w:rsidRPr="000C1E7D" w:rsidRDefault="00F37D98" w:rsidP="00F37D98">
            <w:pPr>
              <w:spacing w:line="220" w:lineRule="exact"/>
              <w:ind w:leftChars="100" w:left="450" w:hangingChars="150" w:hanging="240"/>
              <w:jc w:val="both"/>
              <w:rPr>
                <w:rFonts w:ascii="ＭＳ 明朝" w:hAnsi="ＭＳ 明朝"/>
                <w:sz w:val="16"/>
                <w:szCs w:val="16"/>
              </w:rPr>
            </w:pPr>
            <w:r w:rsidRPr="000C1E7D">
              <w:rPr>
                <w:rFonts w:ascii="ＭＳ 明朝" w:hAnsi="ＭＳ 明朝"/>
                <w:sz w:val="16"/>
                <w:szCs w:val="16"/>
              </w:rPr>
              <w:t>(f)安定的かつ継続的な施設運営が可能となる体制を構築するとともに、産業振興・ビジネス創出・経済波及等の効果が高いと見込まれる、大規模或いは外国人ビジネス客の来訪につながる国際会議・展示会・イベントを積極的に誘致・開催する。</w:t>
            </w:r>
          </w:p>
          <w:p w14:paraId="1E49DEBD" w14:textId="77777777" w:rsidR="00F37D98" w:rsidRPr="000C1E7D" w:rsidRDefault="00F37D98" w:rsidP="00F37D98">
            <w:pPr>
              <w:spacing w:line="220" w:lineRule="exact"/>
              <w:ind w:leftChars="100" w:left="450" w:hangingChars="150" w:hanging="240"/>
              <w:jc w:val="both"/>
              <w:rPr>
                <w:rFonts w:ascii="ＭＳ 明朝" w:hAnsi="ＭＳ 明朝"/>
                <w:sz w:val="16"/>
                <w:szCs w:val="16"/>
              </w:rPr>
            </w:pPr>
            <w:r w:rsidRPr="000C1E7D">
              <w:rPr>
                <w:rFonts w:ascii="ＭＳ 明朝" w:hAnsi="ＭＳ 明朝"/>
                <w:sz w:val="16"/>
                <w:szCs w:val="16"/>
              </w:rPr>
              <w:t>(g)大阪・関西が強みを有する産業・研究などをテーマとした国際会議や大規模展示会等の誘致に積極的に取り組む。</w:t>
            </w:r>
          </w:p>
          <w:p w14:paraId="535190F9" w14:textId="31150461" w:rsidR="00F37D98" w:rsidRPr="002D3319" w:rsidRDefault="00F37D98" w:rsidP="002D3319">
            <w:pPr>
              <w:spacing w:line="220" w:lineRule="exact"/>
              <w:ind w:leftChars="100" w:left="450" w:hangingChars="150" w:hanging="240"/>
              <w:jc w:val="both"/>
              <w:rPr>
                <w:rFonts w:ascii="ＭＳ 明朝" w:hAnsi="ＭＳ 明朝"/>
                <w:sz w:val="16"/>
                <w:szCs w:val="16"/>
              </w:rPr>
            </w:pPr>
            <w:r w:rsidRPr="000C1E7D">
              <w:rPr>
                <w:rFonts w:ascii="ＭＳ 明朝" w:hAnsi="ＭＳ 明朝"/>
                <w:sz w:val="16"/>
                <w:szCs w:val="16"/>
              </w:rPr>
              <w:t>(h)大阪ＭＩＣＥ推進委員会準備会が策定した「大阪におけるＭＩＣＥ推進方針」を踏まえ運営方針を定める。また、大阪府・市、経済界及び大阪観光局等が一体となったオール大阪での誘致体制に協力・連携して取り組む。</w:t>
            </w:r>
          </w:p>
        </w:tc>
      </w:tr>
      <w:tr w:rsidR="00F37D98" w:rsidRPr="000C1E7D" w14:paraId="1CFACC64" w14:textId="77777777" w:rsidTr="00B54E61">
        <w:trPr>
          <w:trHeight w:val="2041"/>
        </w:trPr>
        <w:tc>
          <w:tcPr>
            <w:tcW w:w="397" w:type="dxa"/>
            <w:shd w:val="clear" w:color="auto" w:fill="auto"/>
          </w:tcPr>
          <w:p w14:paraId="4901F287" w14:textId="311CA002"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lastRenderedPageBreak/>
              <w:t>17</w:t>
            </w:r>
          </w:p>
        </w:tc>
        <w:tc>
          <w:tcPr>
            <w:tcW w:w="907" w:type="dxa"/>
            <w:shd w:val="clear" w:color="auto" w:fill="auto"/>
          </w:tcPr>
          <w:p w14:paraId="486CE838" w14:textId="77777777" w:rsidR="00F37D98" w:rsidRPr="000C1E7D" w:rsidRDefault="00F37D98" w:rsidP="00F37D98">
            <w:pPr>
              <w:jc w:val="center"/>
              <w:rPr>
                <w:rFonts w:ascii="ＭＳ 明朝" w:hAnsi="ＭＳ 明朝"/>
                <w:sz w:val="16"/>
                <w:szCs w:val="16"/>
              </w:rPr>
            </w:pPr>
            <w:r w:rsidRPr="000C1E7D">
              <w:rPr>
                <w:rFonts w:ascii="ＭＳ 明朝" w:hAnsi="ＭＳ 明朝" w:hint="eastAsia"/>
                <w:sz w:val="16"/>
                <w:szCs w:val="16"/>
              </w:rPr>
              <w:t>第4_1.</w:t>
            </w:r>
          </w:p>
          <w:p w14:paraId="32755215" w14:textId="378824BB"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_(2)</w:t>
            </w:r>
            <w:r w:rsidRPr="000C1E7D">
              <w:rPr>
                <w:rFonts w:ascii="ＭＳ 明朝" w:hAnsi="ＭＳ 明朝"/>
                <w:sz w:val="16"/>
                <w:szCs w:val="16"/>
              </w:rPr>
              <w:t>_d.</w:t>
            </w:r>
          </w:p>
        </w:tc>
        <w:tc>
          <w:tcPr>
            <w:tcW w:w="6803" w:type="dxa"/>
            <w:shd w:val="clear" w:color="auto" w:fill="auto"/>
          </w:tcPr>
          <w:p w14:paraId="28868C86" w14:textId="31501830" w:rsidR="00F37D98" w:rsidRPr="000C1E7D" w:rsidRDefault="00F37D98" w:rsidP="00F37D98">
            <w:pPr>
              <w:spacing w:line="220" w:lineRule="exact"/>
              <w:jc w:val="both"/>
              <w:rPr>
                <w:rFonts w:ascii="ＭＳ 明朝" w:hAnsi="ＭＳ 明朝"/>
                <w:sz w:val="16"/>
                <w:szCs w:val="16"/>
              </w:rPr>
            </w:pPr>
            <w:r w:rsidRPr="000C1E7D">
              <w:rPr>
                <w:rFonts w:ascii="ＭＳ 明朝" w:hAnsi="ＭＳ 明朝"/>
                <w:sz w:val="16"/>
                <w:szCs w:val="16"/>
              </w:rPr>
              <w:t>d.宿泊施設</w:t>
            </w:r>
          </w:p>
          <w:p w14:paraId="16A78E99" w14:textId="37C2D84E" w:rsidR="00F37D98" w:rsidRPr="000C1E7D" w:rsidRDefault="00F37D98" w:rsidP="00F37D98">
            <w:pPr>
              <w:spacing w:line="220" w:lineRule="exact"/>
              <w:ind w:leftChars="100" w:left="450" w:hangingChars="150" w:hanging="240"/>
              <w:jc w:val="both"/>
              <w:rPr>
                <w:rFonts w:ascii="ＭＳ 明朝" w:hAnsi="ＭＳ 明朝"/>
                <w:sz w:val="16"/>
                <w:szCs w:val="16"/>
              </w:rPr>
            </w:pPr>
            <w:r w:rsidRPr="000C1E7D">
              <w:rPr>
                <w:rFonts w:ascii="ＭＳ 明朝" w:hAnsi="ＭＳ 明朝"/>
                <w:sz w:val="16"/>
                <w:szCs w:val="16"/>
              </w:rPr>
              <w:t>(a)【3,000】室以上の様々なタイプの客室を提供し、</w:t>
            </w:r>
            <w:r w:rsidRPr="00F37D98">
              <w:rPr>
                <w:rFonts w:ascii="ＭＳ 明朝" w:hAnsi="ＭＳ 明朝"/>
                <w:color w:val="FF0000"/>
                <w:sz w:val="16"/>
                <w:szCs w:val="16"/>
                <w:u w:val="single"/>
              </w:rPr>
              <w:t>ビジネス客、ファミリー層、富裕層及び長期滞在者</w:t>
            </w:r>
            <w:r w:rsidRPr="000C1E7D">
              <w:rPr>
                <w:rFonts w:ascii="ＭＳ 明朝" w:hAnsi="ＭＳ 明朝"/>
                <w:sz w:val="16"/>
                <w:szCs w:val="16"/>
              </w:rPr>
              <w:t xml:space="preserve">など、国内外からの多様な来訪者ニーズに対応できる宿泊施設を整備する。 </w:t>
            </w:r>
          </w:p>
          <w:p w14:paraId="6CAE42E2" w14:textId="3F302C19" w:rsidR="00F37D98" w:rsidRPr="000C1E7D" w:rsidRDefault="00F37D98" w:rsidP="00F37D98">
            <w:pPr>
              <w:spacing w:line="220" w:lineRule="exact"/>
              <w:ind w:leftChars="100" w:left="370" w:hangingChars="100" w:hanging="160"/>
              <w:jc w:val="both"/>
              <w:rPr>
                <w:rFonts w:ascii="ＭＳ 明朝" w:hAnsi="ＭＳ 明朝"/>
                <w:sz w:val="16"/>
                <w:szCs w:val="16"/>
              </w:rPr>
            </w:pPr>
          </w:p>
          <w:p w14:paraId="78EA850C" w14:textId="43DC1213" w:rsidR="00F37D98" w:rsidRPr="000C1E7D" w:rsidRDefault="00F37D98" w:rsidP="00F37D98">
            <w:pPr>
              <w:spacing w:line="220" w:lineRule="exact"/>
              <w:jc w:val="both"/>
              <w:rPr>
                <w:rFonts w:ascii="ＭＳ 明朝" w:hAnsi="ＭＳ 明朝" w:cstheme="majorHAnsi"/>
                <w:sz w:val="16"/>
                <w:szCs w:val="16"/>
              </w:rPr>
            </w:pPr>
          </w:p>
        </w:tc>
        <w:tc>
          <w:tcPr>
            <w:tcW w:w="6803" w:type="dxa"/>
            <w:shd w:val="clear" w:color="auto" w:fill="auto"/>
          </w:tcPr>
          <w:p w14:paraId="1D95B50E" w14:textId="77777777" w:rsidR="00F37D98" w:rsidRPr="000C1E7D" w:rsidRDefault="00F37D98" w:rsidP="00F37D98">
            <w:pPr>
              <w:spacing w:line="220" w:lineRule="exact"/>
              <w:jc w:val="both"/>
              <w:rPr>
                <w:rFonts w:ascii="ＭＳ 明朝" w:hAnsi="ＭＳ 明朝"/>
                <w:sz w:val="16"/>
                <w:szCs w:val="16"/>
              </w:rPr>
            </w:pPr>
            <w:r w:rsidRPr="000C1E7D">
              <w:rPr>
                <w:rFonts w:ascii="ＭＳ 明朝" w:hAnsi="ＭＳ 明朝"/>
                <w:sz w:val="16"/>
                <w:szCs w:val="16"/>
              </w:rPr>
              <w:t>d.宿泊施設</w:t>
            </w:r>
          </w:p>
          <w:p w14:paraId="04C96C88" w14:textId="77777777" w:rsidR="00F37D98" w:rsidRDefault="00F37D98" w:rsidP="00F37D98">
            <w:pPr>
              <w:spacing w:line="220" w:lineRule="exact"/>
              <w:ind w:leftChars="100" w:left="450" w:hangingChars="150" w:hanging="240"/>
              <w:jc w:val="both"/>
              <w:rPr>
                <w:rFonts w:ascii="ＭＳ 明朝" w:hAnsi="ＭＳ 明朝"/>
                <w:color w:val="FF0000"/>
                <w:sz w:val="16"/>
                <w:szCs w:val="16"/>
                <w:u w:val="single"/>
              </w:rPr>
            </w:pPr>
            <w:r w:rsidRPr="000C1E7D">
              <w:rPr>
                <w:rFonts w:ascii="ＭＳ 明朝" w:hAnsi="ＭＳ 明朝"/>
                <w:sz w:val="16"/>
                <w:szCs w:val="16"/>
              </w:rPr>
              <w:t>(a)</w:t>
            </w:r>
            <w:r w:rsidRPr="000C1E7D">
              <w:rPr>
                <w:rFonts w:ascii="ＭＳ 明朝" w:hAnsi="ＭＳ 明朝" w:hint="eastAsia"/>
                <w:sz w:val="16"/>
                <w:szCs w:val="16"/>
              </w:rPr>
              <w:t>【</w:t>
            </w:r>
            <w:r w:rsidRPr="000C1E7D">
              <w:rPr>
                <w:rFonts w:ascii="ＭＳ 明朝" w:hAnsi="ＭＳ 明朝"/>
                <w:sz w:val="16"/>
                <w:szCs w:val="16"/>
              </w:rPr>
              <w:t>3,000</w:t>
            </w:r>
            <w:r w:rsidRPr="000C1E7D">
              <w:rPr>
                <w:rFonts w:ascii="ＭＳ 明朝" w:hAnsi="ＭＳ 明朝" w:hint="eastAsia"/>
                <w:sz w:val="16"/>
                <w:szCs w:val="16"/>
              </w:rPr>
              <w:t>】</w:t>
            </w:r>
            <w:r w:rsidRPr="000C1E7D">
              <w:rPr>
                <w:rFonts w:ascii="ＭＳ 明朝" w:hAnsi="ＭＳ 明朝"/>
                <w:sz w:val="16"/>
                <w:szCs w:val="16"/>
              </w:rPr>
              <w:t>室以上の様々なタイプの客室を提供し、</w:t>
            </w:r>
            <w:r w:rsidRPr="00F37D98">
              <w:rPr>
                <w:rFonts w:ascii="ＭＳ 明朝" w:hAnsi="ＭＳ 明朝"/>
                <w:color w:val="FF0000"/>
                <w:sz w:val="16"/>
                <w:szCs w:val="16"/>
                <w:u w:val="single"/>
              </w:rPr>
              <w:t>ビジネス・ファミリー・富裕層・長期滞在</w:t>
            </w:r>
            <w:r w:rsidRPr="000C1E7D">
              <w:rPr>
                <w:rFonts w:ascii="ＭＳ 明朝" w:hAnsi="ＭＳ 明朝"/>
                <w:sz w:val="16"/>
                <w:szCs w:val="16"/>
              </w:rPr>
              <w:t>など、国内外からの多様な来訪者ニーズに対応できる宿泊施設を整備する</w:t>
            </w:r>
            <w:r w:rsidRPr="00F37D98">
              <w:rPr>
                <w:rFonts w:ascii="ＭＳ 明朝" w:hAnsi="ＭＳ 明朝"/>
                <w:color w:val="FF0000"/>
                <w:sz w:val="16"/>
                <w:szCs w:val="16"/>
                <w:u w:val="single"/>
              </w:rPr>
              <w:t>こと。</w:t>
            </w:r>
          </w:p>
          <w:p w14:paraId="4404C49B" w14:textId="77777777" w:rsidR="00F37D98" w:rsidRDefault="00F37D98" w:rsidP="00F37D98">
            <w:pPr>
              <w:spacing w:line="220" w:lineRule="exact"/>
              <w:ind w:leftChars="220" w:left="462" w:firstLineChars="100" w:firstLine="160"/>
              <w:jc w:val="both"/>
              <w:rPr>
                <w:rFonts w:ascii="ＭＳ 明朝" w:hAnsi="ＭＳ 明朝"/>
                <w:color w:val="FF0000"/>
                <w:sz w:val="16"/>
                <w:szCs w:val="16"/>
                <w:u w:val="single"/>
              </w:rPr>
            </w:pPr>
            <w:r w:rsidRPr="000C1E7D">
              <w:rPr>
                <w:rFonts w:ascii="ＭＳ 明朝" w:hAnsi="ＭＳ 明朝" w:hint="eastAsia"/>
                <w:color w:val="FF0000"/>
                <w:sz w:val="16"/>
                <w:szCs w:val="16"/>
                <w:u w:val="single"/>
              </w:rPr>
              <w:t>なお、宿泊施設の整備は段階的に行うことも可能とし、段階整備とする場合</w:t>
            </w:r>
            <w:r>
              <w:rPr>
                <w:rFonts w:ascii="ＭＳ 明朝" w:hAnsi="ＭＳ 明朝" w:hint="eastAsia"/>
                <w:color w:val="FF0000"/>
                <w:sz w:val="16"/>
                <w:szCs w:val="16"/>
                <w:u w:val="single"/>
              </w:rPr>
              <w:t>は</w:t>
            </w:r>
            <w:r w:rsidRPr="000C1E7D">
              <w:rPr>
                <w:rFonts w:ascii="ＭＳ 明朝" w:hAnsi="ＭＳ 明朝" w:hint="eastAsia"/>
                <w:color w:val="FF0000"/>
                <w:sz w:val="16"/>
                <w:szCs w:val="16"/>
                <w:u w:val="single"/>
              </w:rPr>
              <w:t>、ＩＲ施設の当初開業時には客室面積【1</w:t>
            </w:r>
            <w:r w:rsidRPr="000C1E7D">
              <w:rPr>
                <w:rFonts w:ascii="ＭＳ 明朝" w:hAnsi="ＭＳ 明朝"/>
                <w:color w:val="FF0000"/>
                <w:sz w:val="16"/>
                <w:szCs w:val="16"/>
                <w:u w:val="single"/>
              </w:rPr>
              <w:t>0</w:t>
            </w:r>
            <w:r w:rsidRPr="000C1E7D">
              <w:rPr>
                <w:rFonts w:ascii="ＭＳ 明朝" w:hAnsi="ＭＳ 明朝" w:hint="eastAsia"/>
                <w:color w:val="FF0000"/>
                <w:sz w:val="16"/>
                <w:szCs w:val="16"/>
                <w:u w:val="single"/>
              </w:rPr>
              <w:t>】万㎡</w:t>
            </w:r>
            <w:r w:rsidRPr="000C1E7D">
              <w:rPr>
                <w:rFonts w:ascii="ＭＳ 明朝" w:hAnsi="ＭＳ 明朝"/>
                <w:color w:val="FF0000"/>
                <w:sz w:val="16"/>
                <w:szCs w:val="16"/>
                <w:u w:val="single"/>
              </w:rPr>
              <w:t>以上</w:t>
            </w:r>
            <w:r>
              <w:rPr>
                <w:rFonts w:ascii="ＭＳ 明朝" w:hAnsi="ＭＳ 明朝" w:hint="eastAsia"/>
                <w:color w:val="FF0000"/>
                <w:sz w:val="16"/>
                <w:szCs w:val="16"/>
                <w:u w:val="single"/>
              </w:rPr>
              <w:t>と</w:t>
            </w:r>
            <w:r w:rsidRPr="000C1E7D">
              <w:rPr>
                <w:rFonts w:ascii="ＭＳ 明朝" w:hAnsi="ＭＳ 明朝" w:hint="eastAsia"/>
                <w:color w:val="FF0000"/>
                <w:sz w:val="16"/>
                <w:szCs w:val="16"/>
                <w:u w:val="single"/>
              </w:rPr>
              <w:t>する。また、</w:t>
            </w:r>
            <w:r>
              <w:rPr>
                <w:rFonts w:ascii="ＭＳ 明朝" w:hAnsi="ＭＳ 明朝" w:hint="eastAsia"/>
                <w:color w:val="FF0000"/>
                <w:sz w:val="16"/>
                <w:szCs w:val="16"/>
                <w:u w:val="single"/>
              </w:rPr>
              <w:t>事業期間内に【3,000】室以上に拡張する計画とする。</w:t>
            </w:r>
          </w:p>
          <w:p w14:paraId="096E0277" w14:textId="4177468C" w:rsidR="00F37D98" w:rsidRPr="00F37D98" w:rsidRDefault="00F37D98" w:rsidP="002D3319">
            <w:pPr>
              <w:spacing w:line="220" w:lineRule="exact"/>
              <w:ind w:leftChars="220" w:left="462" w:firstLineChars="100" w:firstLine="160"/>
              <w:jc w:val="both"/>
              <w:rPr>
                <w:rFonts w:ascii="ＭＳ 明朝" w:hAnsi="ＭＳ 明朝"/>
                <w:color w:val="FF0000"/>
                <w:sz w:val="16"/>
                <w:szCs w:val="16"/>
                <w:u w:val="single"/>
              </w:rPr>
            </w:pPr>
            <w:r>
              <w:rPr>
                <w:rFonts w:ascii="ＭＳ 明朝" w:hAnsi="ＭＳ 明朝" w:hint="eastAsia"/>
                <w:color w:val="FF0000"/>
                <w:sz w:val="16"/>
                <w:szCs w:val="16"/>
                <w:u w:val="single"/>
              </w:rPr>
              <w:t>なお、段階整備の時期・規模等については、新型コロナウイルス感染症による影響等も含め、来訪者の</w:t>
            </w:r>
            <w:r w:rsidRPr="000C1E7D">
              <w:rPr>
                <w:rFonts w:ascii="ＭＳ 明朝" w:hAnsi="ＭＳ 明朝" w:hint="eastAsia"/>
                <w:color w:val="FF0000"/>
                <w:sz w:val="16"/>
                <w:szCs w:val="16"/>
                <w:u w:val="single"/>
              </w:rPr>
              <w:t>需要動向や展示等施設の拡張</w:t>
            </w:r>
            <w:r>
              <w:rPr>
                <w:rFonts w:ascii="ＭＳ 明朝" w:hAnsi="ＭＳ 明朝" w:hint="eastAsia"/>
                <w:color w:val="FF0000"/>
                <w:sz w:val="16"/>
                <w:szCs w:val="16"/>
                <w:u w:val="single"/>
              </w:rPr>
              <w:t>状況及び設置運営事業者の財務状況等を踏まえて、必要に応じ見直すものと</w:t>
            </w:r>
            <w:r w:rsidRPr="000C1E7D">
              <w:rPr>
                <w:rFonts w:ascii="ＭＳ 明朝" w:hAnsi="ＭＳ 明朝" w:hint="eastAsia"/>
                <w:color w:val="FF0000"/>
                <w:sz w:val="16"/>
                <w:szCs w:val="16"/>
                <w:u w:val="single"/>
              </w:rPr>
              <w:t>する。</w:t>
            </w:r>
          </w:p>
        </w:tc>
      </w:tr>
      <w:tr w:rsidR="00F37D98" w:rsidRPr="000C1E7D" w14:paraId="3A7A1F09" w14:textId="77777777" w:rsidTr="00B54E61">
        <w:trPr>
          <w:trHeight w:val="1134"/>
        </w:trPr>
        <w:tc>
          <w:tcPr>
            <w:tcW w:w="397" w:type="dxa"/>
            <w:shd w:val="clear" w:color="auto" w:fill="auto"/>
          </w:tcPr>
          <w:p w14:paraId="24A0D77F" w14:textId="290A8CBA"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lastRenderedPageBreak/>
              <w:t>18</w:t>
            </w:r>
          </w:p>
        </w:tc>
        <w:tc>
          <w:tcPr>
            <w:tcW w:w="907" w:type="dxa"/>
            <w:shd w:val="clear" w:color="auto" w:fill="auto"/>
          </w:tcPr>
          <w:p w14:paraId="5B061C96"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第4</w:t>
            </w:r>
            <w:r w:rsidRPr="000C1E7D">
              <w:rPr>
                <w:rFonts w:ascii="ＭＳ 明朝" w:hAnsi="ＭＳ 明朝"/>
                <w:sz w:val="16"/>
                <w:szCs w:val="16"/>
              </w:rPr>
              <w:t>_1.</w:t>
            </w:r>
          </w:p>
          <w:p w14:paraId="4977F243" w14:textId="6EF3417A"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sz w:val="16"/>
                <w:szCs w:val="16"/>
              </w:rPr>
              <w:t>_(4)</w:t>
            </w:r>
          </w:p>
        </w:tc>
        <w:tc>
          <w:tcPr>
            <w:tcW w:w="6803" w:type="dxa"/>
            <w:shd w:val="clear" w:color="auto" w:fill="auto"/>
          </w:tcPr>
          <w:p w14:paraId="668D24DA" w14:textId="77777777" w:rsidR="00F37D98" w:rsidRPr="000C1E7D" w:rsidRDefault="00F37D98" w:rsidP="00F37D98">
            <w:pPr>
              <w:spacing w:line="220" w:lineRule="exact"/>
              <w:jc w:val="both"/>
              <w:rPr>
                <w:rFonts w:ascii="ＭＳ 明朝" w:hAnsi="ＭＳ 明朝" w:cstheme="majorHAnsi"/>
                <w:sz w:val="16"/>
                <w:szCs w:val="16"/>
              </w:rPr>
            </w:pPr>
            <w:r w:rsidRPr="000C1E7D">
              <w:rPr>
                <w:rFonts w:ascii="ＭＳ 明朝" w:hAnsi="ＭＳ 明朝" w:cstheme="majorHAnsi"/>
                <w:sz w:val="16"/>
                <w:szCs w:val="16"/>
              </w:rPr>
              <w:t>(4)ＩＲの魅力・持続可能性を高める取組み</w:t>
            </w:r>
          </w:p>
          <w:p w14:paraId="1995C6FD" w14:textId="4FCB9E21" w:rsidR="00F37D98" w:rsidRPr="000C1E7D" w:rsidRDefault="00F37D98" w:rsidP="00F37D98">
            <w:pPr>
              <w:spacing w:line="220" w:lineRule="exact"/>
              <w:ind w:leftChars="150" w:left="315"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設置運営事業者は、ＩＲ施設の設置・運営と一体で、以下に掲げるもののほか、自ら必要と考える取組みを進め、本事業の更なる魅力向上や事業効果の最大化を図るとともに、安定的・持続的な事業実施につなげる。</w:t>
            </w:r>
          </w:p>
        </w:tc>
        <w:tc>
          <w:tcPr>
            <w:tcW w:w="6803" w:type="dxa"/>
            <w:shd w:val="clear" w:color="auto" w:fill="auto"/>
          </w:tcPr>
          <w:p w14:paraId="04F98B9A" w14:textId="08D3F3B2" w:rsidR="00F37D98" w:rsidRPr="000C1E7D" w:rsidRDefault="00F37D98" w:rsidP="00F37D98">
            <w:pPr>
              <w:spacing w:line="220" w:lineRule="exact"/>
              <w:jc w:val="both"/>
              <w:rPr>
                <w:rFonts w:ascii="ＭＳ 明朝" w:hAnsi="ＭＳ 明朝"/>
                <w:sz w:val="16"/>
                <w:szCs w:val="16"/>
              </w:rPr>
            </w:pPr>
            <w:r w:rsidRPr="000C1E7D">
              <w:rPr>
                <w:rFonts w:ascii="ＭＳ 明朝" w:hAnsi="ＭＳ 明朝"/>
                <w:sz w:val="16"/>
                <w:szCs w:val="16"/>
              </w:rPr>
              <w:t>(4) ＩＲの魅力・持続可能性を高める取組み</w:t>
            </w:r>
          </w:p>
          <w:p w14:paraId="21FF98CD" w14:textId="2023070A" w:rsidR="00F37D98" w:rsidRPr="00F37D98" w:rsidRDefault="00F37D98" w:rsidP="00F37D98">
            <w:pPr>
              <w:spacing w:line="220" w:lineRule="exact"/>
              <w:ind w:leftChars="150" w:left="315" w:firstLineChars="100" w:firstLine="160"/>
              <w:jc w:val="both"/>
              <w:rPr>
                <w:sz w:val="16"/>
                <w:szCs w:val="16"/>
              </w:rPr>
            </w:pPr>
            <w:r w:rsidRPr="000C1E7D">
              <w:rPr>
                <w:sz w:val="16"/>
                <w:szCs w:val="16"/>
              </w:rPr>
              <w:t>設置運営事業者は、ＩＲ施設の設置・運営と一体で、以下に掲げるもののほか、自ら必要と考える取組みを進め、本事業の更なる魅力向上や事業効果の最大化を図るとともに、</w:t>
            </w:r>
            <w:r w:rsidRPr="000C1E7D">
              <w:rPr>
                <w:color w:val="FF0000"/>
                <w:sz w:val="16"/>
                <w:szCs w:val="16"/>
                <w:u w:val="single"/>
              </w:rPr>
              <w:t>ＩＲとしての機能</w:t>
            </w:r>
            <w:r w:rsidRPr="000C1E7D">
              <w:rPr>
                <w:rFonts w:hint="eastAsia"/>
                <w:color w:val="FF0000"/>
                <w:sz w:val="16"/>
                <w:szCs w:val="16"/>
                <w:u w:val="single"/>
              </w:rPr>
              <w:t>の</w:t>
            </w:r>
            <w:r w:rsidRPr="000C1E7D">
              <w:rPr>
                <w:color w:val="FF0000"/>
                <w:sz w:val="16"/>
                <w:szCs w:val="16"/>
                <w:u w:val="single"/>
              </w:rPr>
              <w:t>適切な</w:t>
            </w:r>
            <w:r w:rsidRPr="000C1E7D">
              <w:rPr>
                <w:rFonts w:hint="eastAsia"/>
                <w:color w:val="FF0000"/>
                <w:sz w:val="16"/>
                <w:szCs w:val="16"/>
                <w:u w:val="single"/>
              </w:rPr>
              <w:t>発揮及び</w:t>
            </w:r>
            <w:r w:rsidRPr="000C1E7D">
              <w:rPr>
                <w:color w:val="FF0000"/>
                <w:sz w:val="16"/>
                <w:szCs w:val="16"/>
                <w:u w:val="single"/>
              </w:rPr>
              <w:t>長期間にわた</w:t>
            </w:r>
            <w:r w:rsidRPr="000C1E7D">
              <w:rPr>
                <w:rFonts w:hint="eastAsia"/>
                <w:color w:val="FF0000"/>
                <w:sz w:val="16"/>
                <w:szCs w:val="16"/>
                <w:u w:val="single"/>
              </w:rPr>
              <w:t>る</w:t>
            </w:r>
            <w:r w:rsidRPr="000C1E7D">
              <w:rPr>
                <w:sz w:val="16"/>
                <w:szCs w:val="16"/>
              </w:rPr>
              <w:t>安定的・持続的な事業実施</w:t>
            </w:r>
            <w:r w:rsidRPr="000C1E7D">
              <w:rPr>
                <w:rFonts w:hint="eastAsia"/>
                <w:color w:val="FF0000"/>
                <w:sz w:val="16"/>
                <w:szCs w:val="16"/>
                <w:u w:val="single"/>
              </w:rPr>
              <w:t>の確保</w:t>
            </w:r>
            <w:r w:rsidRPr="000C1E7D">
              <w:rPr>
                <w:sz w:val="16"/>
                <w:szCs w:val="16"/>
              </w:rPr>
              <w:t>につなげる。</w:t>
            </w:r>
          </w:p>
        </w:tc>
      </w:tr>
      <w:tr w:rsidR="00F37D98" w:rsidRPr="000C1E7D" w14:paraId="245697E6" w14:textId="77777777" w:rsidTr="00B54E61">
        <w:trPr>
          <w:trHeight w:val="1928"/>
        </w:trPr>
        <w:tc>
          <w:tcPr>
            <w:tcW w:w="397" w:type="dxa"/>
            <w:shd w:val="clear" w:color="auto" w:fill="auto"/>
          </w:tcPr>
          <w:p w14:paraId="5691C3CE" w14:textId="53959E54"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18</w:t>
            </w:r>
          </w:p>
        </w:tc>
        <w:tc>
          <w:tcPr>
            <w:tcW w:w="907" w:type="dxa"/>
            <w:shd w:val="clear" w:color="auto" w:fill="auto"/>
          </w:tcPr>
          <w:p w14:paraId="2E022E4E"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第4_1.</w:t>
            </w:r>
          </w:p>
          <w:p w14:paraId="311197FE" w14:textId="5316CC85"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_(4)_a.</w:t>
            </w:r>
          </w:p>
        </w:tc>
        <w:tc>
          <w:tcPr>
            <w:tcW w:w="6803" w:type="dxa"/>
            <w:shd w:val="clear" w:color="auto" w:fill="auto"/>
          </w:tcPr>
          <w:p w14:paraId="22659546" w14:textId="77777777" w:rsidR="00F37D98" w:rsidRPr="000C1E7D" w:rsidRDefault="00F37D98" w:rsidP="00F37D98">
            <w:pPr>
              <w:spacing w:line="220" w:lineRule="exact"/>
              <w:jc w:val="both"/>
              <w:rPr>
                <w:rFonts w:ascii="ＭＳ 明朝" w:hAnsi="ＭＳ 明朝"/>
                <w:sz w:val="16"/>
                <w:szCs w:val="16"/>
              </w:rPr>
            </w:pPr>
            <w:r w:rsidRPr="000C1E7D">
              <w:rPr>
                <w:rFonts w:ascii="ＭＳ 明朝" w:hAnsi="ＭＳ 明朝"/>
                <w:sz w:val="16"/>
                <w:szCs w:val="16"/>
              </w:rPr>
              <w:t>(4) ＩＲの魅力・持続可能性を高める取組み</w:t>
            </w:r>
          </w:p>
          <w:p w14:paraId="2E70A790" w14:textId="77777777" w:rsidR="00F37D98" w:rsidRPr="000C1E7D" w:rsidRDefault="00F37D98" w:rsidP="0002289F">
            <w:pPr>
              <w:spacing w:line="220" w:lineRule="exact"/>
              <w:ind w:leftChars="100" w:left="210"/>
              <w:jc w:val="both"/>
              <w:rPr>
                <w:rFonts w:ascii="ＭＳ 明朝" w:hAnsi="ＭＳ 明朝"/>
                <w:sz w:val="16"/>
                <w:szCs w:val="16"/>
              </w:rPr>
            </w:pPr>
            <w:r w:rsidRPr="000C1E7D">
              <w:rPr>
                <w:rFonts w:ascii="ＭＳ 明朝" w:hAnsi="ＭＳ 明朝"/>
                <w:sz w:val="16"/>
                <w:szCs w:val="16"/>
              </w:rPr>
              <w:t>a.最先端技術の活用によるスマートなまちづくりに関する取組み</w:t>
            </w:r>
          </w:p>
          <w:p w14:paraId="0B00C32B" w14:textId="32D914A8" w:rsidR="00F37D98" w:rsidRPr="000C1E7D" w:rsidRDefault="00F37D98" w:rsidP="00F37D98">
            <w:pPr>
              <w:spacing w:line="220" w:lineRule="exact"/>
              <w:ind w:leftChars="200" w:left="420" w:firstLineChars="100" w:firstLine="160"/>
              <w:jc w:val="both"/>
              <w:rPr>
                <w:rFonts w:ascii="ＭＳ 明朝" w:hAnsi="ＭＳ 明朝"/>
                <w:sz w:val="16"/>
                <w:szCs w:val="16"/>
              </w:rPr>
            </w:pPr>
            <w:r w:rsidRPr="000C1E7D">
              <w:rPr>
                <w:rFonts w:ascii="ＭＳ 明朝" w:hAnsi="ＭＳ 明朝" w:hint="eastAsia"/>
                <w:sz w:val="16"/>
                <w:szCs w:val="16"/>
              </w:rPr>
              <w:t>再生可能エネルギーの利用などエネルギーシステムの構築によるエネルギーマネジメント、</w:t>
            </w:r>
            <w:r w:rsidRPr="000C1E7D">
              <w:rPr>
                <w:rFonts w:ascii="ＭＳ 明朝" w:hAnsi="ＭＳ 明朝"/>
                <w:sz w:val="16"/>
                <w:szCs w:val="16"/>
              </w:rPr>
              <w:t>ICT等技術を活用したデータの利活用による来訪者の利便促進・観光施策の推進、まちの魅力や都市力の向上及びにぎわい創出につながるエリアマネジメント等の取組みを行</w:t>
            </w:r>
            <w:r w:rsidRPr="00F37D98">
              <w:rPr>
                <w:rFonts w:ascii="ＭＳ 明朝" w:hAnsi="ＭＳ 明朝"/>
                <w:color w:val="FF0000"/>
                <w:sz w:val="16"/>
                <w:szCs w:val="16"/>
                <w:u w:val="single"/>
              </w:rPr>
              <w:t>い、</w:t>
            </w:r>
            <w:r w:rsidRPr="000C1E7D">
              <w:rPr>
                <w:rFonts w:ascii="ＭＳ 明朝" w:hAnsi="ＭＳ 明朝"/>
                <w:sz w:val="16"/>
                <w:szCs w:val="16"/>
              </w:rPr>
              <w:t>安全安心で持続可能性の高いスマートなまちづくりの実現に努める。</w:t>
            </w:r>
          </w:p>
        </w:tc>
        <w:tc>
          <w:tcPr>
            <w:tcW w:w="6803" w:type="dxa"/>
            <w:shd w:val="clear" w:color="auto" w:fill="auto"/>
          </w:tcPr>
          <w:p w14:paraId="71B137DC" w14:textId="6A168338" w:rsidR="00F37D98" w:rsidRPr="000C1E7D" w:rsidRDefault="00F37D98" w:rsidP="00F37D98">
            <w:pPr>
              <w:spacing w:line="220" w:lineRule="exact"/>
              <w:jc w:val="both"/>
              <w:rPr>
                <w:rFonts w:ascii="ＭＳ 明朝" w:hAnsi="ＭＳ 明朝"/>
                <w:sz w:val="16"/>
                <w:szCs w:val="16"/>
              </w:rPr>
            </w:pPr>
            <w:r w:rsidRPr="000C1E7D">
              <w:rPr>
                <w:rFonts w:ascii="ＭＳ 明朝" w:hAnsi="ＭＳ 明朝"/>
                <w:sz w:val="16"/>
                <w:szCs w:val="16"/>
              </w:rPr>
              <w:t>(4) ＩＲの魅力・持続可能性を高める取組み</w:t>
            </w:r>
          </w:p>
          <w:p w14:paraId="569DFD15" w14:textId="11BCBEB6" w:rsidR="00F37D98" w:rsidRPr="000C1E7D" w:rsidRDefault="00F37D98" w:rsidP="00F37D98">
            <w:pPr>
              <w:spacing w:line="220" w:lineRule="exact"/>
              <w:ind w:leftChars="100" w:left="210"/>
              <w:jc w:val="both"/>
              <w:rPr>
                <w:rFonts w:ascii="ＭＳ 明朝" w:hAnsi="ＭＳ 明朝"/>
                <w:sz w:val="16"/>
                <w:szCs w:val="16"/>
              </w:rPr>
            </w:pPr>
            <w:r w:rsidRPr="000C1E7D">
              <w:rPr>
                <w:rFonts w:ascii="ＭＳ 明朝" w:hAnsi="ＭＳ 明朝"/>
                <w:sz w:val="16"/>
                <w:szCs w:val="16"/>
              </w:rPr>
              <w:t>a.最先端技術の活用によるスマートなまちづくりに関する取組み</w:t>
            </w:r>
          </w:p>
          <w:p w14:paraId="374BFE92" w14:textId="21C4A36D" w:rsidR="00F37D98" w:rsidRPr="000C1E7D" w:rsidRDefault="00F37D98" w:rsidP="00C50711">
            <w:pPr>
              <w:spacing w:line="220" w:lineRule="exact"/>
              <w:ind w:leftChars="200" w:left="420" w:firstLineChars="100" w:firstLine="160"/>
              <w:jc w:val="both"/>
              <w:rPr>
                <w:rFonts w:ascii="ＭＳ 明朝" w:hAnsi="ＭＳ 明朝"/>
                <w:sz w:val="16"/>
                <w:szCs w:val="16"/>
              </w:rPr>
            </w:pPr>
            <w:r w:rsidRPr="000C1E7D">
              <w:rPr>
                <w:rFonts w:ascii="ＭＳ 明朝" w:hAnsi="ＭＳ 明朝" w:hint="eastAsia"/>
                <w:sz w:val="16"/>
                <w:szCs w:val="16"/>
              </w:rPr>
              <w:t>再生可能エネルギーの利用などエネルギーシステムの構築によるエネルギーマネジメント、</w:t>
            </w:r>
            <w:r w:rsidRPr="000C1E7D">
              <w:rPr>
                <w:rFonts w:ascii="ＭＳ 明朝" w:hAnsi="ＭＳ 明朝" w:hint="eastAsia"/>
                <w:color w:val="FF0000"/>
                <w:sz w:val="16"/>
                <w:szCs w:val="16"/>
                <w:u w:val="single"/>
              </w:rPr>
              <w:t>脱炭素化の促進、</w:t>
            </w:r>
            <w:r w:rsidRPr="000C1E7D">
              <w:rPr>
                <w:rFonts w:ascii="ＭＳ 明朝" w:hAnsi="ＭＳ 明朝"/>
                <w:color w:val="FF0000"/>
                <w:sz w:val="16"/>
                <w:szCs w:val="16"/>
                <w:u w:val="single"/>
              </w:rPr>
              <w:t>SDG</w:t>
            </w:r>
            <w:r>
              <w:rPr>
                <w:rFonts w:ascii="ＭＳ 明朝" w:hAnsi="ＭＳ 明朝" w:hint="eastAsia"/>
                <w:color w:val="FF0000"/>
                <w:sz w:val="16"/>
                <w:szCs w:val="16"/>
                <w:u w:val="single"/>
              </w:rPr>
              <w:t>s</w:t>
            </w:r>
            <w:r>
              <w:rPr>
                <w:rFonts w:ascii="ＭＳ 明朝" w:hAnsi="ＭＳ 明朝"/>
                <w:color w:val="FF0000"/>
                <w:sz w:val="16"/>
                <w:szCs w:val="16"/>
                <w:u w:val="single"/>
              </w:rPr>
              <w:t>促進への貢献</w:t>
            </w:r>
            <w:r>
              <w:rPr>
                <w:rFonts w:ascii="ＭＳ 明朝" w:hAnsi="ＭＳ 明朝" w:hint="eastAsia"/>
                <w:color w:val="FF0000"/>
                <w:sz w:val="16"/>
                <w:szCs w:val="16"/>
                <w:u w:val="single"/>
              </w:rPr>
              <w:t>及び</w:t>
            </w:r>
            <w:r w:rsidRPr="000C1E7D">
              <w:rPr>
                <w:rFonts w:ascii="ＭＳ 明朝" w:hAnsi="ＭＳ 明朝"/>
                <w:sz w:val="16"/>
                <w:szCs w:val="16"/>
              </w:rPr>
              <w:t>ICT等技術を活用したデータの利活用による来訪者の利便促進・観光施策の推進、まちの魅力や都市力の向上及びにぎわい創出につながるエリアマネジメント等の取組みを行</w:t>
            </w:r>
            <w:r w:rsidRPr="00F37D98">
              <w:rPr>
                <w:rFonts w:ascii="ＭＳ 明朝" w:hAnsi="ＭＳ 明朝"/>
                <w:color w:val="FF0000"/>
                <w:sz w:val="16"/>
                <w:szCs w:val="16"/>
                <w:u w:val="single"/>
              </w:rPr>
              <w:t>うとともに、</w:t>
            </w:r>
            <w:r w:rsidRPr="000C1E7D">
              <w:rPr>
                <w:rFonts w:ascii="ＭＳ 明朝" w:hAnsi="ＭＳ 明朝"/>
                <w:color w:val="FF0000"/>
                <w:sz w:val="16"/>
                <w:szCs w:val="16"/>
                <w:u w:val="single"/>
              </w:rPr>
              <w:t>万博の理念の継承</w:t>
            </w:r>
            <w:r>
              <w:rPr>
                <w:rFonts w:ascii="ＭＳ 明朝" w:hAnsi="ＭＳ 明朝" w:hint="eastAsia"/>
                <w:color w:val="FF0000"/>
                <w:sz w:val="16"/>
                <w:szCs w:val="16"/>
                <w:u w:val="single"/>
              </w:rPr>
              <w:t>や</w:t>
            </w:r>
            <w:r w:rsidRPr="000C1E7D">
              <w:rPr>
                <w:rFonts w:ascii="ＭＳ 明朝" w:hAnsi="ＭＳ 明朝"/>
                <w:color w:val="FF0000"/>
                <w:sz w:val="16"/>
                <w:szCs w:val="16"/>
                <w:u w:val="single"/>
              </w:rPr>
              <w:t>周辺地域における多様な事業者の取組み</w:t>
            </w:r>
            <w:r>
              <w:rPr>
                <w:rFonts w:ascii="ＭＳ 明朝" w:hAnsi="ＭＳ 明朝"/>
                <w:color w:val="FF0000"/>
                <w:sz w:val="16"/>
                <w:szCs w:val="16"/>
                <w:u w:val="single"/>
              </w:rPr>
              <w:t>とも</w:t>
            </w:r>
            <w:r w:rsidRPr="000C1E7D">
              <w:rPr>
                <w:rFonts w:ascii="ＭＳ 明朝" w:hAnsi="ＭＳ 明朝"/>
                <w:color w:val="FF0000"/>
                <w:sz w:val="16"/>
                <w:szCs w:val="16"/>
                <w:u w:val="single"/>
              </w:rPr>
              <w:t>連携を図り、</w:t>
            </w:r>
            <w:r w:rsidRPr="000C1E7D">
              <w:rPr>
                <w:rFonts w:ascii="ＭＳ 明朝" w:hAnsi="ＭＳ 明朝"/>
                <w:sz w:val="16"/>
                <w:szCs w:val="16"/>
              </w:rPr>
              <w:t>安全安心で持続可能性の高いスマートなまちづくりの実現に努める。</w:t>
            </w:r>
          </w:p>
        </w:tc>
      </w:tr>
      <w:tr w:rsidR="00F37D98" w:rsidRPr="000C1E7D" w14:paraId="418BC13C" w14:textId="77777777" w:rsidTr="00B54E61">
        <w:trPr>
          <w:trHeight w:val="3231"/>
        </w:trPr>
        <w:tc>
          <w:tcPr>
            <w:tcW w:w="397" w:type="dxa"/>
            <w:shd w:val="clear" w:color="auto" w:fill="auto"/>
          </w:tcPr>
          <w:p w14:paraId="349801DF" w14:textId="249FF17B" w:rsidR="00F37D98" w:rsidRPr="000C1E7D" w:rsidRDefault="00D7724B" w:rsidP="00F37D98">
            <w:pPr>
              <w:spacing w:line="220" w:lineRule="exact"/>
              <w:jc w:val="center"/>
              <w:rPr>
                <w:rFonts w:ascii="ＭＳ 明朝" w:hAnsi="ＭＳ 明朝"/>
                <w:sz w:val="16"/>
                <w:szCs w:val="16"/>
              </w:rPr>
            </w:pPr>
            <w:r>
              <w:rPr>
                <w:rFonts w:ascii="ＭＳ 明朝" w:hAnsi="ＭＳ 明朝" w:hint="eastAsia"/>
                <w:sz w:val="16"/>
                <w:szCs w:val="16"/>
              </w:rPr>
              <w:t>追加</w:t>
            </w:r>
          </w:p>
        </w:tc>
        <w:tc>
          <w:tcPr>
            <w:tcW w:w="907" w:type="dxa"/>
            <w:shd w:val="clear" w:color="auto" w:fill="auto"/>
          </w:tcPr>
          <w:p w14:paraId="468C9184" w14:textId="62AA2BB9"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（追加）</w:t>
            </w:r>
          </w:p>
        </w:tc>
        <w:tc>
          <w:tcPr>
            <w:tcW w:w="6803" w:type="dxa"/>
            <w:shd w:val="clear" w:color="auto" w:fill="auto"/>
          </w:tcPr>
          <w:p w14:paraId="19B75610" w14:textId="687A946C" w:rsidR="00F37D98" w:rsidRPr="000C1E7D" w:rsidRDefault="00C8770A" w:rsidP="00F37D98">
            <w:pPr>
              <w:spacing w:line="220" w:lineRule="exact"/>
              <w:jc w:val="both"/>
              <w:rPr>
                <w:rFonts w:ascii="ＭＳ 明朝" w:hAnsi="ＭＳ 明朝"/>
                <w:sz w:val="16"/>
                <w:szCs w:val="16"/>
              </w:rPr>
            </w:pPr>
            <w:r>
              <w:rPr>
                <w:rFonts w:ascii="ＭＳ 明朝" w:hAnsi="ＭＳ 明朝" w:hint="eastAsia"/>
                <w:sz w:val="16"/>
                <w:szCs w:val="16"/>
              </w:rPr>
              <w:t>―</w:t>
            </w:r>
          </w:p>
        </w:tc>
        <w:tc>
          <w:tcPr>
            <w:tcW w:w="6803" w:type="dxa"/>
            <w:shd w:val="clear" w:color="auto" w:fill="auto"/>
          </w:tcPr>
          <w:p w14:paraId="31BA02D9" w14:textId="22F891EA" w:rsidR="00F37D98" w:rsidRPr="00F37D98" w:rsidRDefault="00F37D98" w:rsidP="00F37D98">
            <w:pPr>
              <w:spacing w:line="220" w:lineRule="exact"/>
              <w:jc w:val="both"/>
              <w:rPr>
                <w:rFonts w:ascii="ＭＳ 明朝" w:hAnsi="ＭＳ 明朝"/>
                <w:sz w:val="16"/>
                <w:szCs w:val="16"/>
              </w:rPr>
            </w:pPr>
            <w:r w:rsidRPr="000C1E7D">
              <w:rPr>
                <w:rFonts w:ascii="ＭＳ 明朝" w:hAnsi="ＭＳ 明朝"/>
                <w:sz w:val="16"/>
                <w:szCs w:val="16"/>
              </w:rPr>
              <w:t>(4) ＩＲの魅力・持続可能性を高める取組み</w:t>
            </w:r>
          </w:p>
          <w:p w14:paraId="51E67F86" w14:textId="470A3B62" w:rsidR="00F37D98" w:rsidRPr="000C1E7D" w:rsidRDefault="00F37D98" w:rsidP="00F37D98">
            <w:pPr>
              <w:spacing w:line="220" w:lineRule="exact"/>
              <w:ind w:leftChars="100" w:left="210"/>
              <w:jc w:val="both"/>
              <w:rPr>
                <w:rFonts w:ascii="ＭＳ 明朝" w:hAnsi="ＭＳ 明朝"/>
                <w:color w:val="FF0000"/>
                <w:sz w:val="16"/>
                <w:szCs w:val="16"/>
                <w:u w:val="single"/>
              </w:rPr>
            </w:pPr>
            <w:r w:rsidRPr="000C1E7D">
              <w:rPr>
                <w:rFonts w:ascii="ＭＳ 明朝" w:hAnsi="ＭＳ 明朝" w:hint="eastAsia"/>
                <w:color w:val="FF0000"/>
                <w:sz w:val="16"/>
                <w:szCs w:val="16"/>
                <w:u w:val="single"/>
              </w:rPr>
              <w:t>c</w:t>
            </w:r>
            <w:r w:rsidR="0002289F">
              <w:rPr>
                <w:rFonts w:ascii="ＭＳ 明朝" w:hAnsi="ＭＳ 明朝"/>
                <w:color w:val="FF0000"/>
                <w:sz w:val="16"/>
                <w:szCs w:val="16"/>
                <w:u w:val="single"/>
              </w:rPr>
              <w:t>.</w:t>
            </w:r>
            <w:r w:rsidRPr="000C1E7D">
              <w:rPr>
                <w:rFonts w:ascii="ＭＳ 明朝" w:hAnsi="ＭＳ 明朝" w:hint="eastAsia"/>
                <w:color w:val="FF0000"/>
                <w:sz w:val="16"/>
                <w:szCs w:val="16"/>
                <w:u w:val="single"/>
              </w:rPr>
              <w:t>健康・衛生の確保</w:t>
            </w:r>
            <w:r w:rsidRPr="000C1E7D">
              <w:rPr>
                <w:rFonts w:ascii="ＭＳ 明朝" w:hAnsi="ＭＳ 明朝"/>
                <w:color w:val="FF0000"/>
                <w:sz w:val="16"/>
                <w:szCs w:val="16"/>
                <w:u w:val="single"/>
              </w:rPr>
              <w:t>に関する取組み</w:t>
            </w:r>
          </w:p>
          <w:p w14:paraId="12B70DA0" w14:textId="491BF123" w:rsidR="00F37D98" w:rsidRPr="000C1E7D" w:rsidRDefault="00F37D98" w:rsidP="00F37D98">
            <w:pPr>
              <w:spacing w:line="220" w:lineRule="exact"/>
              <w:ind w:leftChars="148" w:left="311" w:firstLineChars="100" w:firstLine="160"/>
              <w:jc w:val="both"/>
              <w:rPr>
                <w:rFonts w:ascii="ＭＳ 明朝" w:hAnsi="ＭＳ 明朝" w:cs="ＭＳ明朝"/>
                <w:color w:val="FF0000"/>
                <w:kern w:val="0"/>
                <w:sz w:val="16"/>
                <w:szCs w:val="16"/>
                <w:u w:val="single"/>
              </w:rPr>
            </w:pPr>
            <w:r w:rsidRPr="000C1E7D">
              <w:rPr>
                <w:rFonts w:ascii="ＭＳ 明朝" w:hAnsi="ＭＳ 明朝" w:cs="ＭＳ明朝" w:hint="eastAsia"/>
                <w:color w:val="FF0000"/>
                <w:kern w:val="0"/>
                <w:sz w:val="16"/>
                <w:szCs w:val="16"/>
                <w:u w:val="single"/>
              </w:rPr>
              <w:t>新型コロナウイルス感染症の発生も踏まえ、感染症対策その他の健康・衛生の確保のための取組</w:t>
            </w:r>
            <w:r>
              <w:rPr>
                <w:rFonts w:ascii="ＭＳ 明朝" w:hAnsi="ＭＳ 明朝" w:cs="ＭＳ明朝" w:hint="eastAsia"/>
                <w:color w:val="FF0000"/>
                <w:kern w:val="0"/>
                <w:sz w:val="16"/>
                <w:szCs w:val="16"/>
                <w:u w:val="single"/>
              </w:rPr>
              <w:t>み</w:t>
            </w:r>
            <w:r w:rsidRPr="000C1E7D">
              <w:rPr>
                <w:rFonts w:ascii="ＭＳ 明朝" w:hAnsi="ＭＳ 明朝" w:cs="ＭＳ明朝" w:hint="eastAsia"/>
                <w:color w:val="FF0000"/>
                <w:kern w:val="0"/>
                <w:sz w:val="16"/>
                <w:szCs w:val="16"/>
                <w:u w:val="single"/>
              </w:rPr>
              <w:t>を適切に講じる。特に、感染症対策については、ＩＲは様々な機能を持つ施設が一体となった施設であることから、先行する諸外国のＩＲにおける取組例や、感染症の発生の状況に応じて定められる、ＩＲを構成する各種施設における感染防止のためのガイドラインなども踏まえ、対策内容や実施体制を定めた計画を策定し、発生時に適切な対策を講じるものとする。</w:t>
            </w:r>
          </w:p>
          <w:p w14:paraId="139273B7" w14:textId="5284596F" w:rsidR="00F37D98" w:rsidRPr="000C1E7D" w:rsidRDefault="00F37D98" w:rsidP="00F37D98">
            <w:pPr>
              <w:spacing w:line="220" w:lineRule="exact"/>
              <w:ind w:leftChars="148" w:left="311" w:firstLineChars="100" w:firstLine="160"/>
              <w:jc w:val="both"/>
              <w:rPr>
                <w:rFonts w:ascii="ＭＳ 明朝" w:hAnsi="ＭＳ 明朝" w:cs="ＭＳ明朝"/>
                <w:color w:val="FF0000"/>
                <w:kern w:val="0"/>
                <w:sz w:val="16"/>
                <w:szCs w:val="16"/>
                <w:u w:val="single"/>
              </w:rPr>
            </w:pPr>
            <w:r w:rsidRPr="000C1E7D">
              <w:rPr>
                <w:rFonts w:ascii="ＭＳ 明朝" w:hAnsi="ＭＳ 明朝" w:cs="ＭＳ明朝" w:hint="eastAsia"/>
                <w:color w:val="FF0000"/>
                <w:kern w:val="0"/>
                <w:sz w:val="16"/>
                <w:szCs w:val="16"/>
                <w:u w:val="single"/>
              </w:rPr>
              <w:t>なお、ＩＲ施設の運営に影響を及ぼすおそれのある感染症が国内外において発生した際には、感染症の拡大状況や各ＩＲ施設の状況等を踏まえ、ＩＲ区</w:t>
            </w:r>
            <w:r>
              <w:rPr>
                <w:rFonts w:ascii="ＭＳ 明朝" w:hAnsi="ＭＳ 明朝" w:cs="ＭＳ明朝" w:hint="eastAsia"/>
                <w:color w:val="FF0000"/>
                <w:kern w:val="0"/>
                <w:sz w:val="16"/>
                <w:szCs w:val="16"/>
                <w:u w:val="single"/>
              </w:rPr>
              <w:t>域内での感染症の発生及び拡大を抑止できるよう、国又は大阪府・市から適宜発表され</w:t>
            </w:r>
            <w:r w:rsidRPr="000C1E7D">
              <w:rPr>
                <w:rFonts w:ascii="ＭＳ 明朝" w:hAnsi="ＭＳ 明朝" w:cs="ＭＳ明朝" w:hint="eastAsia"/>
                <w:color w:val="FF0000"/>
                <w:kern w:val="0"/>
                <w:sz w:val="16"/>
                <w:szCs w:val="16"/>
                <w:u w:val="single"/>
              </w:rPr>
              <w:t>る規制・方針・指導・助言等を踏まえ適切に対応するものとし、国及び大阪府・市と連携して取り組むこと。</w:t>
            </w:r>
          </w:p>
          <w:p w14:paraId="296D66E0" w14:textId="77777777" w:rsidR="00F37D98" w:rsidRPr="000C1E7D" w:rsidRDefault="00F37D98" w:rsidP="00F37D98">
            <w:pPr>
              <w:spacing w:line="220" w:lineRule="exact"/>
              <w:ind w:leftChars="-18" w:left="-37" w:hanging="1"/>
              <w:jc w:val="both"/>
              <w:rPr>
                <w:rFonts w:ascii="ＭＳ 明朝" w:hAnsi="ＭＳ 明朝"/>
                <w:sz w:val="16"/>
                <w:szCs w:val="16"/>
              </w:rPr>
            </w:pPr>
          </w:p>
        </w:tc>
      </w:tr>
      <w:tr w:rsidR="00F37D98" w:rsidRPr="000C1E7D" w14:paraId="38A80EDA" w14:textId="77777777" w:rsidTr="00B54E61">
        <w:trPr>
          <w:trHeight w:val="3061"/>
        </w:trPr>
        <w:tc>
          <w:tcPr>
            <w:tcW w:w="397" w:type="dxa"/>
            <w:shd w:val="clear" w:color="auto" w:fill="auto"/>
          </w:tcPr>
          <w:p w14:paraId="5C7FD3BF" w14:textId="5739B81D"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lastRenderedPageBreak/>
              <w:t>19</w:t>
            </w:r>
          </w:p>
        </w:tc>
        <w:tc>
          <w:tcPr>
            <w:tcW w:w="907" w:type="dxa"/>
            <w:shd w:val="clear" w:color="auto" w:fill="auto"/>
          </w:tcPr>
          <w:p w14:paraId="2EC02069"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第4</w:t>
            </w:r>
            <w:r w:rsidRPr="000C1E7D">
              <w:rPr>
                <w:rFonts w:ascii="ＭＳ 明朝" w:hAnsi="ＭＳ 明朝"/>
                <w:sz w:val="16"/>
                <w:szCs w:val="16"/>
              </w:rPr>
              <w:t>_1.</w:t>
            </w:r>
          </w:p>
          <w:p w14:paraId="2EEB21CD" w14:textId="6C2D0546"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sz w:val="16"/>
                <w:szCs w:val="16"/>
              </w:rPr>
              <w:t>_</w:t>
            </w:r>
            <w:r w:rsidRPr="000C1E7D">
              <w:rPr>
                <w:rFonts w:ascii="ＭＳ 明朝" w:hAnsi="ＭＳ 明朝" w:hint="eastAsia"/>
                <w:sz w:val="16"/>
                <w:szCs w:val="16"/>
              </w:rPr>
              <w:t>(</w:t>
            </w:r>
            <w:r w:rsidRPr="000C1E7D">
              <w:rPr>
                <w:rFonts w:ascii="ＭＳ 明朝" w:hAnsi="ＭＳ 明朝"/>
                <w:sz w:val="16"/>
                <w:szCs w:val="16"/>
              </w:rPr>
              <w:t>4)_c.</w:t>
            </w:r>
          </w:p>
        </w:tc>
        <w:tc>
          <w:tcPr>
            <w:tcW w:w="6803" w:type="dxa"/>
            <w:shd w:val="clear" w:color="auto" w:fill="auto"/>
          </w:tcPr>
          <w:p w14:paraId="1E21D403" w14:textId="35A9DF7B" w:rsidR="00F37D98" w:rsidRPr="00F37D98" w:rsidRDefault="00F37D98" w:rsidP="00F37D98">
            <w:pPr>
              <w:spacing w:line="220" w:lineRule="exact"/>
              <w:jc w:val="both"/>
              <w:rPr>
                <w:rFonts w:ascii="ＭＳ 明朝" w:hAnsi="ＭＳ 明朝"/>
                <w:sz w:val="16"/>
                <w:szCs w:val="16"/>
              </w:rPr>
            </w:pPr>
            <w:r w:rsidRPr="000C1E7D">
              <w:rPr>
                <w:rFonts w:ascii="ＭＳ 明朝" w:hAnsi="ＭＳ 明朝"/>
                <w:sz w:val="16"/>
                <w:szCs w:val="16"/>
              </w:rPr>
              <w:t>(4) ＩＲの魅力・持続可能性を高める取組み</w:t>
            </w:r>
          </w:p>
          <w:p w14:paraId="7F1AC4FB" w14:textId="7C4C07E0" w:rsidR="00F37D98" w:rsidRPr="000C1E7D" w:rsidRDefault="00F37D98" w:rsidP="00F37D98">
            <w:pPr>
              <w:spacing w:line="220" w:lineRule="exact"/>
              <w:ind w:leftChars="100" w:left="210"/>
              <w:jc w:val="both"/>
              <w:rPr>
                <w:rFonts w:ascii="ＭＳ 明朝" w:hAnsi="ＭＳ 明朝"/>
                <w:sz w:val="16"/>
                <w:szCs w:val="16"/>
              </w:rPr>
            </w:pPr>
            <w:r w:rsidRPr="00F37D98">
              <w:rPr>
                <w:rFonts w:ascii="ＭＳ 明朝" w:hAnsi="ＭＳ 明朝"/>
                <w:color w:val="FF0000"/>
                <w:sz w:val="16"/>
                <w:szCs w:val="16"/>
                <w:u w:val="single"/>
              </w:rPr>
              <w:t>c.</w:t>
            </w:r>
            <w:r w:rsidRPr="000C1E7D">
              <w:rPr>
                <w:rFonts w:ascii="ＭＳ 明朝" w:hAnsi="ＭＳ 明朝"/>
                <w:sz w:val="16"/>
                <w:szCs w:val="16"/>
              </w:rPr>
              <w:t>危機管理・防災対策に関する取組み</w:t>
            </w:r>
          </w:p>
          <w:p w14:paraId="46162A00" w14:textId="77777777" w:rsidR="00F37D98" w:rsidRPr="000C1E7D" w:rsidRDefault="00F37D98" w:rsidP="00F37D98">
            <w:pPr>
              <w:spacing w:line="220" w:lineRule="exact"/>
              <w:ind w:leftChars="200" w:left="420" w:firstLineChars="100" w:firstLine="160"/>
              <w:jc w:val="both"/>
              <w:rPr>
                <w:rFonts w:ascii="ＭＳ 明朝" w:hAnsi="ＭＳ 明朝"/>
                <w:sz w:val="16"/>
                <w:szCs w:val="16"/>
              </w:rPr>
            </w:pPr>
            <w:r w:rsidRPr="000C1E7D">
              <w:rPr>
                <w:rFonts w:ascii="ＭＳ 明朝" w:hAnsi="ＭＳ 明朝"/>
                <w:sz w:val="16"/>
                <w:szCs w:val="16"/>
              </w:rPr>
              <w:t>夢洲の立地特性を考慮した事業継続計画（BCP）を策定し、危機管理体制の確立・運用や災害時の避難対策・安全確保・帰宅困難者対策をはじめとした危機管理・防災対策に適切に取り組む。</w:t>
            </w:r>
          </w:p>
          <w:p w14:paraId="0D7C8008" w14:textId="1E2B5E5F" w:rsidR="00F37D98" w:rsidRPr="000C1E7D" w:rsidRDefault="00F37D98" w:rsidP="00F37D98">
            <w:pPr>
              <w:widowControl w:val="0"/>
              <w:autoSpaceDE w:val="0"/>
              <w:autoSpaceDN w:val="0"/>
              <w:adjustRightInd w:val="0"/>
              <w:spacing w:line="180" w:lineRule="exact"/>
              <w:jc w:val="both"/>
              <w:rPr>
                <w:rFonts w:ascii="ＭＳ 明朝" w:hAnsi="ＭＳ 明朝" w:cs="ＭＳ明朝"/>
                <w:color w:val="7030A0"/>
                <w:kern w:val="0"/>
                <w:sz w:val="16"/>
                <w:szCs w:val="16"/>
              </w:rPr>
            </w:pPr>
          </w:p>
        </w:tc>
        <w:tc>
          <w:tcPr>
            <w:tcW w:w="6803" w:type="dxa"/>
            <w:shd w:val="clear" w:color="auto" w:fill="auto"/>
          </w:tcPr>
          <w:p w14:paraId="782C0177" w14:textId="63612DCD" w:rsidR="00F37D98" w:rsidRPr="00F37D98" w:rsidRDefault="00F37D98" w:rsidP="00F37D98">
            <w:pPr>
              <w:spacing w:line="220" w:lineRule="exact"/>
              <w:jc w:val="both"/>
              <w:rPr>
                <w:rFonts w:ascii="ＭＳ 明朝" w:hAnsi="ＭＳ 明朝"/>
                <w:sz w:val="16"/>
                <w:szCs w:val="16"/>
              </w:rPr>
            </w:pPr>
            <w:r w:rsidRPr="000C1E7D">
              <w:rPr>
                <w:rFonts w:ascii="ＭＳ 明朝" w:hAnsi="ＭＳ 明朝"/>
                <w:sz w:val="16"/>
                <w:szCs w:val="16"/>
              </w:rPr>
              <w:t>(4) ＩＲの魅力・持続可能性を高める取組み</w:t>
            </w:r>
          </w:p>
          <w:p w14:paraId="7598711C" w14:textId="623ACCB2" w:rsidR="00F37D98" w:rsidRPr="000C1E7D" w:rsidRDefault="00F37D98" w:rsidP="00F37D98">
            <w:pPr>
              <w:spacing w:line="220" w:lineRule="exact"/>
              <w:ind w:leftChars="100" w:left="210"/>
              <w:jc w:val="both"/>
              <w:rPr>
                <w:rFonts w:ascii="ＭＳ 明朝" w:hAnsi="ＭＳ 明朝"/>
                <w:sz w:val="16"/>
                <w:szCs w:val="16"/>
              </w:rPr>
            </w:pPr>
            <w:r w:rsidRPr="000C1E7D">
              <w:rPr>
                <w:rFonts w:ascii="ＭＳ 明朝" w:hAnsi="ＭＳ 明朝" w:hint="eastAsia"/>
                <w:color w:val="FF0000"/>
                <w:sz w:val="16"/>
                <w:szCs w:val="16"/>
                <w:u w:val="single"/>
              </w:rPr>
              <w:t>d</w:t>
            </w:r>
            <w:r w:rsidRPr="000C1E7D">
              <w:rPr>
                <w:rFonts w:ascii="ＭＳ 明朝" w:hAnsi="ＭＳ 明朝"/>
                <w:color w:val="FF0000"/>
                <w:sz w:val="16"/>
                <w:szCs w:val="16"/>
                <w:u w:val="single"/>
              </w:rPr>
              <w:t>.</w:t>
            </w:r>
            <w:r w:rsidRPr="000C1E7D">
              <w:rPr>
                <w:rFonts w:ascii="ＭＳ 明朝" w:hAnsi="ＭＳ 明朝"/>
                <w:sz w:val="16"/>
                <w:szCs w:val="16"/>
              </w:rPr>
              <w:t>危機管理・防災対策に関する取組み</w:t>
            </w:r>
          </w:p>
          <w:p w14:paraId="6C3DECB0" w14:textId="6C4FDE7F" w:rsidR="00F37D98" w:rsidRPr="000C1E7D" w:rsidRDefault="00F37D98" w:rsidP="00F37D98">
            <w:pPr>
              <w:spacing w:line="220" w:lineRule="exact"/>
              <w:ind w:leftChars="200" w:left="420" w:firstLineChars="100" w:firstLine="160"/>
              <w:jc w:val="both"/>
              <w:rPr>
                <w:rFonts w:ascii="ＭＳ 明朝" w:hAnsi="ＭＳ 明朝"/>
                <w:color w:val="FF0000"/>
                <w:sz w:val="16"/>
                <w:szCs w:val="16"/>
              </w:rPr>
            </w:pPr>
            <w:r w:rsidRPr="000C1E7D">
              <w:rPr>
                <w:rFonts w:ascii="ＭＳ 明朝" w:hAnsi="ＭＳ 明朝"/>
                <w:sz w:val="16"/>
                <w:szCs w:val="16"/>
              </w:rPr>
              <w:t>夢洲の立地特性</w:t>
            </w:r>
            <w:r w:rsidRPr="00E8168C">
              <w:rPr>
                <w:rFonts w:ascii="ＭＳ 明朝" w:hAnsi="ＭＳ 明朝" w:hint="eastAsia"/>
                <w:color w:val="FF0000"/>
                <w:sz w:val="16"/>
                <w:szCs w:val="16"/>
                <w:u w:val="single"/>
              </w:rPr>
              <w:t>や</w:t>
            </w:r>
            <w:r w:rsidRPr="000C1E7D">
              <w:rPr>
                <w:rFonts w:ascii="ＭＳ 明朝" w:hAnsi="ＭＳ 明朝" w:hint="eastAsia"/>
                <w:color w:val="FF0000"/>
                <w:sz w:val="16"/>
                <w:szCs w:val="16"/>
                <w:u w:val="single"/>
              </w:rPr>
              <w:t>ＩＲ施設の来訪者特性</w:t>
            </w:r>
            <w:r w:rsidRPr="000C1E7D">
              <w:rPr>
                <w:rFonts w:ascii="ＭＳ 明朝" w:hAnsi="ＭＳ 明朝"/>
                <w:sz w:val="16"/>
                <w:szCs w:val="16"/>
              </w:rPr>
              <w:t>を考慮した事業継続計画（BCP）を策定し、危機管理体制の確立・運用や災害時の避難対策・安全確保・帰宅困難者対策をはじめとした</w:t>
            </w:r>
            <w:r>
              <w:rPr>
                <w:rFonts w:ascii="ＭＳ 明朝" w:hAnsi="ＭＳ 明朝" w:hint="eastAsia"/>
                <w:color w:val="FF0000"/>
                <w:sz w:val="16"/>
                <w:szCs w:val="16"/>
                <w:u w:val="single"/>
              </w:rPr>
              <w:t>以下のような</w:t>
            </w:r>
            <w:r w:rsidRPr="000C1E7D">
              <w:rPr>
                <w:rFonts w:ascii="ＭＳ 明朝" w:hAnsi="ＭＳ 明朝"/>
                <w:sz w:val="16"/>
                <w:szCs w:val="16"/>
              </w:rPr>
              <w:t>危機管理・防災</w:t>
            </w:r>
            <w:r w:rsidRPr="00B54E61">
              <w:rPr>
                <w:rFonts w:ascii="ＭＳ 明朝" w:hAnsi="ＭＳ 明朝" w:hint="eastAsia"/>
                <w:color w:val="FF0000"/>
                <w:sz w:val="16"/>
                <w:szCs w:val="16"/>
                <w:u w:val="single"/>
              </w:rPr>
              <w:t>・</w:t>
            </w:r>
            <w:r w:rsidRPr="000C1E7D">
              <w:rPr>
                <w:rFonts w:ascii="ＭＳ 明朝" w:hAnsi="ＭＳ 明朝" w:hint="eastAsia"/>
                <w:color w:val="FF0000"/>
                <w:sz w:val="16"/>
                <w:szCs w:val="16"/>
                <w:u w:val="single"/>
              </w:rPr>
              <w:t>減災</w:t>
            </w:r>
            <w:r w:rsidRPr="000C1E7D">
              <w:rPr>
                <w:rFonts w:ascii="ＭＳ 明朝" w:hAnsi="ＭＳ 明朝"/>
                <w:sz w:val="16"/>
                <w:szCs w:val="16"/>
              </w:rPr>
              <w:t>対策に適切に取り組む</w:t>
            </w:r>
            <w:r w:rsidRPr="000C1E7D">
              <w:rPr>
                <w:rFonts w:ascii="ＭＳ 明朝" w:hAnsi="ＭＳ 明朝" w:hint="eastAsia"/>
                <w:color w:val="FF0000"/>
                <w:sz w:val="16"/>
                <w:szCs w:val="16"/>
                <w:u w:val="single"/>
              </w:rPr>
              <w:t>ことで、ＩＲ区域及びＩＲ施設における質の高い防災・減災並びに</w:t>
            </w:r>
            <w:r w:rsidRPr="000C1E7D">
              <w:rPr>
                <w:rFonts w:ascii="ＭＳ 明朝" w:hAnsi="ＭＳ 明朝" w:cs="ＭＳ明朝" w:hint="eastAsia"/>
                <w:color w:val="FF0000"/>
                <w:kern w:val="0"/>
                <w:sz w:val="16"/>
                <w:szCs w:val="16"/>
                <w:u w:val="single"/>
              </w:rPr>
              <w:t>大規模災害時の自立的な都市機能の維持を実現し、来訪者の安全安心を確保する。</w:t>
            </w:r>
          </w:p>
          <w:p w14:paraId="70A61F9A" w14:textId="1329E465" w:rsidR="00F37D98" w:rsidRPr="00F37D98" w:rsidRDefault="00F37D98" w:rsidP="00F37D98">
            <w:pPr>
              <w:pStyle w:val="aa"/>
              <w:numPr>
                <w:ilvl w:val="0"/>
                <w:numId w:val="34"/>
              </w:numPr>
              <w:spacing w:line="220" w:lineRule="exact"/>
              <w:ind w:leftChars="0" w:left="685" w:hanging="284"/>
              <w:jc w:val="both"/>
              <w:rPr>
                <w:rFonts w:ascii="ＭＳ 明朝" w:hAnsi="ＭＳ 明朝" w:cs="ＭＳ明朝"/>
                <w:color w:val="FF0000"/>
                <w:kern w:val="0"/>
                <w:sz w:val="16"/>
                <w:szCs w:val="16"/>
                <w:u w:val="single"/>
              </w:rPr>
            </w:pPr>
            <w:r w:rsidRPr="00F37D98">
              <w:rPr>
                <w:rFonts w:ascii="ＭＳ 明朝" w:hAnsi="ＭＳ 明朝" w:cs="ＭＳ明朝" w:hint="eastAsia"/>
                <w:color w:val="FF0000"/>
                <w:kern w:val="0"/>
                <w:sz w:val="16"/>
                <w:szCs w:val="16"/>
                <w:u w:val="single"/>
              </w:rPr>
              <w:t>周辺事業者や交通関係諸機関との情報共有体制の構築</w:t>
            </w:r>
          </w:p>
          <w:p w14:paraId="30174145" w14:textId="0A42DDD5" w:rsidR="00F37D98" w:rsidRPr="00F37D98" w:rsidRDefault="00F37D98" w:rsidP="00F37D98">
            <w:pPr>
              <w:pStyle w:val="aa"/>
              <w:numPr>
                <w:ilvl w:val="0"/>
                <w:numId w:val="34"/>
              </w:numPr>
              <w:spacing w:line="220" w:lineRule="exact"/>
              <w:ind w:leftChars="0" w:left="685" w:hanging="284"/>
              <w:jc w:val="both"/>
              <w:rPr>
                <w:rFonts w:ascii="ＭＳ 明朝" w:hAnsi="ＭＳ 明朝" w:cs="ＭＳ明朝"/>
                <w:color w:val="FF0000"/>
                <w:kern w:val="0"/>
                <w:sz w:val="16"/>
                <w:szCs w:val="16"/>
                <w:u w:val="single"/>
              </w:rPr>
            </w:pPr>
            <w:r w:rsidRPr="00F37D98">
              <w:rPr>
                <w:rFonts w:ascii="ＭＳ 明朝" w:hAnsi="ＭＳ 明朝" w:cs="ＭＳ明朝" w:hint="eastAsia"/>
                <w:color w:val="FF0000"/>
                <w:kern w:val="0"/>
                <w:sz w:val="16"/>
                <w:szCs w:val="16"/>
                <w:u w:val="single"/>
              </w:rPr>
              <w:t>来訪者等への速やかな情報発信</w:t>
            </w:r>
          </w:p>
          <w:p w14:paraId="2D97DA3B" w14:textId="77777777" w:rsidR="00F37D98" w:rsidRPr="00F37D98" w:rsidRDefault="00F37D98" w:rsidP="00F37D98">
            <w:pPr>
              <w:pStyle w:val="aa"/>
              <w:numPr>
                <w:ilvl w:val="0"/>
                <w:numId w:val="34"/>
              </w:numPr>
              <w:spacing w:line="220" w:lineRule="exact"/>
              <w:ind w:leftChars="0" w:left="685" w:hanging="284"/>
              <w:jc w:val="both"/>
              <w:rPr>
                <w:rFonts w:ascii="ＭＳ 明朝" w:hAnsi="ＭＳ 明朝" w:cs="ＭＳ明朝"/>
                <w:color w:val="FF0000"/>
                <w:kern w:val="0"/>
                <w:sz w:val="16"/>
                <w:szCs w:val="16"/>
                <w:u w:val="single"/>
              </w:rPr>
            </w:pPr>
            <w:r w:rsidRPr="00F37D98">
              <w:rPr>
                <w:rFonts w:ascii="ＭＳ 明朝" w:hAnsi="ＭＳ 明朝" w:cs="ＭＳ明朝" w:hint="eastAsia"/>
                <w:color w:val="FF0000"/>
                <w:kern w:val="0"/>
                <w:sz w:val="16"/>
                <w:szCs w:val="16"/>
                <w:u w:val="single"/>
              </w:rPr>
              <w:t>来訪者や従業員等の緊急避難場所及び帰宅困難者の一時滞在場所の確保</w:t>
            </w:r>
          </w:p>
          <w:p w14:paraId="0BC29119" w14:textId="77777777" w:rsidR="00F37D98" w:rsidRPr="00F37D98" w:rsidRDefault="00F37D98" w:rsidP="00F37D98">
            <w:pPr>
              <w:pStyle w:val="aa"/>
              <w:numPr>
                <w:ilvl w:val="0"/>
                <w:numId w:val="34"/>
              </w:numPr>
              <w:spacing w:line="220" w:lineRule="exact"/>
              <w:ind w:leftChars="0" w:left="685" w:hanging="284"/>
              <w:jc w:val="both"/>
              <w:rPr>
                <w:rFonts w:ascii="ＭＳ 明朝" w:hAnsi="ＭＳ 明朝" w:cs="ＭＳ明朝"/>
                <w:color w:val="FF0000"/>
                <w:kern w:val="0"/>
                <w:sz w:val="16"/>
                <w:szCs w:val="16"/>
                <w:u w:val="single"/>
              </w:rPr>
            </w:pPr>
            <w:r w:rsidRPr="00F37D98">
              <w:rPr>
                <w:rFonts w:ascii="ＭＳ 明朝" w:hAnsi="ＭＳ 明朝" w:cs="ＭＳ明朝" w:hint="eastAsia"/>
                <w:color w:val="FF0000"/>
                <w:kern w:val="0"/>
                <w:sz w:val="16"/>
                <w:szCs w:val="16"/>
                <w:u w:val="single"/>
              </w:rPr>
              <w:t>生活物資及びライフラインの確保</w:t>
            </w:r>
          </w:p>
          <w:p w14:paraId="324E2ACD" w14:textId="352B542B" w:rsidR="00F37D98" w:rsidRDefault="00C8770A" w:rsidP="00F37D98">
            <w:pPr>
              <w:pStyle w:val="aa"/>
              <w:numPr>
                <w:ilvl w:val="0"/>
                <w:numId w:val="34"/>
              </w:numPr>
              <w:spacing w:line="220" w:lineRule="exact"/>
              <w:ind w:leftChars="0" w:left="685" w:hanging="284"/>
              <w:jc w:val="both"/>
              <w:rPr>
                <w:rFonts w:ascii="ＭＳ 明朝" w:hAnsi="ＭＳ 明朝" w:cs="ＭＳ明朝"/>
                <w:color w:val="FF0000"/>
                <w:kern w:val="0"/>
                <w:sz w:val="16"/>
                <w:szCs w:val="16"/>
                <w:u w:val="single"/>
              </w:rPr>
            </w:pPr>
            <w:r>
              <w:rPr>
                <w:rFonts w:ascii="ＭＳ 明朝" w:hAnsi="ＭＳ 明朝" w:cs="ＭＳ明朝" w:hint="eastAsia"/>
                <w:color w:val="FF0000"/>
                <w:kern w:val="0"/>
                <w:sz w:val="16"/>
                <w:szCs w:val="16"/>
                <w:u w:val="single"/>
              </w:rPr>
              <w:t>ＩＲ</w:t>
            </w:r>
            <w:r w:rsidR="00F37D98" w:rsidRPr="00F37D98">
              <w:rPr>
                <w:rFonts w:ascii="ＭＳ 明朝" w:hAnsi="ＭＳ 明朝" w:cs="ＭＳ明朝"/>
                <w:color w:val="FF0000"/>
                <w:kern w:val="0"/>
                <w:sz w:val="16"/>
                <w:szCs w:val="16"/>
                <w:u w:val="single"/>
              </w:rPr>
              <w:t>区域内の無電柱化</w:t>
            </w:r>
            <w:r w:rsidR="00F37D98" w:rsidRPr="00F37D98">
              <w:rPr>
                <w:rFonts w:ascii="ＭＳ 明朝" w:hAnsi="ＭＳ 明朝" w:cs="ＭＳ明朝" w:hint="eastAsia"/>
                <w:color w:val="FF0000"/>
                <w:kern w:val="0"/>
                <w:sz w:val="16"/>
                <w:szCs w:val="16"/>
                <w:u w:val="single"/>
              </w:rPr>
              <w:t xml:space="preserve">　など</w:t>
            </w:r>
          </w:p>
          <w:p w14:paraId="6D9E590F" w14:textId="15EFF9C8" w:rsidR="00F37D98" w:rsidRPr="00F37D98" w:rsidRDefault="00F37D98" w:rsidP="00AF391E">
            <w:pPr>
              <w:pStyle w:val="aa"/>
              <w:spacing w:line="220" w:lineRule="exact"/>
              <w:ind w:leftChars="0" w:left="685"/>
              <w:jc w:val="both"/>
              <w:rPr>
                <w:rFonts w:ascii="ＭＳ 明朝" w:hAnsi="ＭＳ 明朝" w:cs="ＭＳ明朝"/>
                <w:color w:val="FF0000"/>
                <w:kern w:val="0"/>
                <w:sz w:val="16"/>
                <w:szCs w:val="16"/>
                <w:u w:val="single"/>
              </w:rPr>
            </w:pPr>
          </w:p>
        </w:tc>
      </w:tr>
      <w:tr w:rsidR="00F37D98" w:rsidRPr="000C1E7D" w14:paraId="0003F3CF" w14:textId="77777777" w:rsidTr="00B54E61">
        <w:trPr>
          <w:trHeight w:val="1134"/>
        </w:trPr>
        <w:tc>
          <w:tcPr>
            <w:tcW w:w="397" w:type="dxa"/>
            <w:shd w:val="clear" w:color="auto" w:fill="auto"/>
          </w:tcPr>
          <w:p w14:paraId="01EFBF3D" w14:textId="7930A5BD"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sz w:val="16"/>
                <w:szCs w:val="16"/>
              </w:rPr>
              <w:t>19</w:t>
            </w:r>
          </w:p>
        </w:tc>
        <w:tc>
          <w:tcPr>
            <w:tcW w:w="907" w:type="dxa"/>
            <w:shd w:val="clear" w:color="auto" w:fill="auto"/>
          </w:tcPr>
          <w:p w14:paraId="6FE04E4B" w14:textId="57CDC4BB"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第4_2.</w:t>
            </w:r>
          </w:p>
          <w:p w14:paraId="6588364A" w14:textId="0B287A93"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_</w:t>
            </w:r>
            <w:r w:rsidRPr="000C1E7D">
              <w:rPr>
                <w:rFonts w:ascii="ＭＳ 明朝" w:hAnsi="ＭＳ 明朝"/>
                <w:sz w:val="16"/>
                <w:szCs w:val="16"/>
              </w:rPr>
              <w:t>(</w:t>
            </w:r>
            <w:r w:rsidRPr="000C1E7D">
              <w:rPr>
                <w:rFonts w:ascii="ＭＳ 明朝" w:hAnsi="ＭＳ 明朝" w:hint="eastAsia"/>
                <w:sz w:val="16"/>
                <w:szCs w:val="16"/>
              </w:rPr>
              <w:t>2</w:t>
            </w:r>
            <w:r w:rsidRPr="000C1E7D">
              <w:rPr>
                <w:rFonts w:ascii="ＭＳ 明朝" w:hAnsi="ＭＳ 明朝"/>
                <w:sz w:val="16"/>
                <w:szCs w:val="16"/>
              </w:rPr>
              <w:t>)</w:t>
            </w:r>
          </w:p>
        </w:tc>
        <w:tc>
          <w:tcPr>
            <w:tcW w:w="6803" w:type="dxa"/>
            <w:shd w:val="clear" w:color="auto" w:fill="auto"/>
          </w:tcPr>
          <w:p w14:paraId="69C864D7" w14:textId="3B9B4570" w:rsidR="00F37D98" w:rsidRPr="000C1E7D" w:rsidRDefault="00F37D98" w:rsidP="00F37D98">
            <w:pPr>
              <w:spacing w:line="220" w:lineRule="exact"/>
              <w:jc w:val="both"/>
              <w:rPr>
                <w:rFonts w:ascii="ＭＳ 明朝" w:hAnsi="ＭＳ 明朝"/>
                <w:sz w:val="16"/>
                <w:szCs w:val="16"/>
              </w:rPr>
            </w:pPr>
            <w:r w:rsidRPr="000C1E7D">
              <w:rPr>
                <w:rFonts w:ascii="ＭＳ 明朝" w:hAnsi="ＭＳ 明朝"/>
                <w:sz w:val="16"/>
                <w:szCs w:val="16"/>
              </w:rPr>
              <w:t>(2)治安・地域風俗環境対策</w:t>
            </w:r>
          </w:p>
          <w:p w14:paraId="47D18171" w14:textId="77777777" w:rsidR="00F37D98" w:rsidRPr="000C1E7D" w:rsidRDefault="00F37D98" w:rsidP="00F37D98">
            <w:pPr>
              <w:spacing w:line="220" w:lineRule="exact"/>
              <w:ind w:leftChars="100" w:left="210" w:firstLineChars="100" w:firstLine="160"/>
              <w:jc w:val="both"/>
              <w:rPr>
                <w:rFonts w:ascii="ＭＳ 明朝" w:hAnsi="ＭＳ 明朝"/>
                <w:sz w:val="16"/>
                <w:szCs w:val="16"/>
              </w:rPr>
            </w:pPr>
            <w:r w:rsidRPr="000C1E7D">
              <w:rPr>
                <w:rFonts w:ascii="ＭＳ 明朝" w:hAnsi="ＭＳ 明朝" w:hint="eastAsia"/>
                <w:sz w:val="16"/>
                <w:szCs w:val="16"/>
              </w:rPr>
              <w:t>設置運営事業者は、カジノ施設の設置及び運営に伴う有害な影響の排除を適切に行うために必要な措置として、以下のとおり、良好な治安の確保及び善良な地域風俗環境の保持に向けた万全の取組みを実施する。</w:t>
            </w:r>
          </w:p>
          <w:p w14:paraId="4B5FB71F" w14:textId="6C3EA877" w:rsidR="00F37D98" w:rsidRPr="000C1E7D" w:rsidRDefault="00F37D98" w:rsidP="00F37D98">
            <w:pPr>
              <w:spacing w:line="220" w:lineRule="exact"/>
              <w:ind w:leftChars="100" w:left="370" w:hangingChars="100" w:hanging="160"/>
              <w:jc w:val="both"/>
              <w:rPr>
                <w:rFonts w:ascii="ＭＳ 明朝" w:hAnsi="ＭＳ 明朝"/>
                <w:sz w:val="16"/>
                <w:szCs w:val="16"/>
              </w:rPr>
            </w:pPr>
            <w:r w:rsidRPr="000C1E7D">
              <w:rPr>
                <w:rFonts w:ascii="ＭＳ 明朝" w:hAnsi="ＭＳ 明朝"/>
                <w:sz w:val="16"/>
                <w:szCs w:val="16"/>
              </w:rPr>
              <w:t>a.</w:t>
            </w:r>
            <w:r w:rsidRPr="009C7905">
              <w:rPr>
                <w:rFonts w:ascii="ＭＳ 明朝" w:hAnsi="ＭＳ 明朝"/>
                <w:color w:val="000000" w:themeColor="text1"/>
                <w:sz w:val="16"/>
                <w:szCs w:val="16"/>
              </w:rPr>
              <w:t>ＩＲ整備法等の関係法令</w:t>
            </w:r>
            <w:r w:rsidRPr="000C1E7D">
              <w:rPr>
                <w:rFonts w:ascii="ＭＳ 明朝" w:hAnsi="ＭＳ 明朝"/>
                <w:sz w:val="16"/>
                <w:szCs w:val="16"/>
              </w:rPr>
              <w:t>の遵守</w:t>
            </w:r>
          </w:p>
          <w:p w14:paraId="32010FC2" w14:textId="583AA604" w:rsidR="00F37D98" w:rsidRPr="000C1E7D" w:rsidRDefault="00F37D98" w:rsidP="00F37D98">
            <w:pPr>
              <w:spacing w:line="220" w:lineRule="exact"/>
              <w:ind w:leftChars="100" w:left="370" w:hangingChars="100" w:hanging="160"/>
              <w:jc w:val="both"/>
              <w:rPr>
                <w:rFonts w:ascii="ＭＳ 明朝" w:hAnsi="ＭＳ 明朝"/>
                <w:sz w:val="16"/>
                <w:szCs w:val="16"/>
              </w:rPr>
            </w:pPr>
            <w:r w:rsidRPr="000C1E7D">
              <w:rPr>
                <w:rFonts w:ascii="ＭＳ 明朝" w:hAnsi="ＭＳ 明朝"/>
                <w:sz w:val="16"/>
                <w:szCs w:val="16"/>
              </w:rPr>
              <w:t>b.自主的な防犯対策及び自主警備の徹底、体制の整備</w:t>
            </w:r>
          </w:p>
          <w:p w14:paraId="6DC643BD" w14:textId="6AB4537B" w:rsidR="00F37D98" w:rsidRPr="000C1E7D" w:rsidRDefault="00F37D98" w:rsidP="00F37D98">
            <w:pPr>
              <w:spacing w:line="220" w:lineRule="exact"/>
              <w:ind w:leftChars="100" w:left="370" w:hangingChars="100" w:hanging="160"/>
              <w:jc w:val="both"/>
              <w:rPr>
                <w:rFonts w:ascii="ＭＳ 明朝" w:hAnsi="ＭＳ 明朝"/>
                <w:sz w:val="16"/>
                <w:szCs w:val="16"/>
              </w:rPr>
            </w:pPr>
            <w:r w:rsidRPr="000C1E7D">
              <w:rPr>
                <w:rFonts w:ascii="ＭＳ 明朝" w:hAnsi="ＭＳ 明朝"/>
                <w:sz w:val="16"/>
                <w:szCs w:val="16"/>
              </w:rPr>
              <w:t>c.大阪府・市</w:t>
            </w:r>
            <w:r w:rsidRPr="00F37D98">
              <w:rPr>
                <w:rFonts w:ascii="ＭＳ 明朝" w:hAnsi="ＭＳ 明朝"/>
                <w:color w:val="FF0000"/>
                <w:sz w:val="16"/>
                <w:szCs w:val="16"/>
                <w:u w:val="single"/>
              </w:rPr>
              <w:t>及び</w:t>
            </w:r>
            <w:r w:rsidRPr="000C1E7D">
              <w:rPr>
                <w:rFonts w:ascii="ＭＳ 明朝" w:hAnsi="ＭＳ 明朝"/>
                <w:sz w:val="16"/>
                <w:szCs w:val="16"/>
              </w:rPr>
              <w:t>大阪府公安委員会との情報共有</w:t>
            </w:r>
          </w:p>
          <w:p w14:paraId="6A21A7B0" w14:textId="1D0A290E" w:rsidR="00F37D98" w:rsidRPr="000C1E7D" w:rsidRDefault="00F37D98" w:rsidP="00F37D98">
            <w:pPr>
              <w:spacing w:line="220" w:lineRule="exact"/>
              <w:ind w:leftChars="100" w:left="370" w:hangingChars="100" w:hanging="160"/>
              <w:jc w:val="both"/>
              <w:rPr>
                <w:rFonts w:ascii="ＭＳ 明朝" w:hAnsi="ＭＳ 明朝"/>
                <w:sz w:val="16"/>
                <w:szCs w:val="16"/>
              </w:rPr>
            </w:pPr>
            <w:r w:rsidRPr="000C1E7D">
              <w:rPr>
                <w:rFonts w:ascii="ＭＳ 明朝" w:hAnsi="ＭＳ 明朝"/>
                <w:sz w:val="16"/>
                <w:szCs w:val="16"/>
              </w:rPr>
              <w:t>d.大阪府・市</w:t>
            </w:r>
            <w:r w:rsidRPr="00F37D98">
              <w:rPr>
                <w:rFonts w:ascii="ＭＳ 明朝" w:hAnsi="ＭＳ 明朝"/>
                <w:color w:val="FF0000"/>
                <w:sz w:val="16"/>
                <w:szCs w:val="16"/>
                <w:u w:val="single"/>
              </w:rPr>
              <w:t>及び</w:t>
            </w:r>
            <w:r w:rsidRPr="000C1E7D">
              <w:rPr>
                <w:rFonts w:ascii="ＭＳ 明朝" w:hAnsi="ＭＳ 明朝"/>
                <w:sz w:val="16"/>
                <w:szCs w:val="16"/>
              </w:rPr>
              <w:t>大阪府公安委員会が実施する施策への協力</w:t>
            </w:r>
          </w:p>
          <w:p w14:paraId="35979864" w14:textId="3212251F" w:rsidR="00F37D98" w:rsidRPr="000C1E7D" w:rsidRDefault="00F37D98" w:rsidP="00F37D98">
            <w:pPr>
              <w:spacing w:line="220" w:lineRule="exact"/>
              <w:ind w:leftChars="100" w:left="370" w:hangingChars="100" w:hanging="160"/>
              <w:jc w:val="both"/>
              <w:rPr>
                <w:rFonts w:ascii="ＭＳ 明朝" w:hAnsi="ＭＳ 明朝"/>
                <w:sz w:val="16"/>
                <w:szCs w:val="16"/>
              </w:rPr>
            </w:pPr>
            <w:r w:rsidRPr="000C1E7D">
              <w:rPr>
                <w:rFonts w:ascii="ＭＳ 明朝" w:hAnsi="ＭＳ 明朝"/>
                <w:sz w:val="16"/>
                <w:szCs w:val="16"/>
              </w:rPr>
              <w:t>e.組織犯罪対策、暴力団等反社会的勢力対策、テロ対策、犯罪防止対策、地域風俗環境対策</w:t>
            </w:r>
            <w:r w:rsidRPr="00E8168C">
              <w:rPr>
                <w:rFonts w:ascii="ＭＳ 明朝" w:hAnsi="ＭＳ 明朝"/>
                <w:sz w:val="16"/>
                <w:szCs w:val="16"/>
              </w:rPr>
              <w:t>及び</w:t>
            </w:r>
            <w:r w:rsidRPr="000C1E7D">
              <w:rPr>
                <w:rFonts w:ascii="ＭＳ 明朝" w:hAnsi="ＭＳ 明朝"/>
                <w:sz w:val="16"/>
                <w:szCs w:val="16"/>
              </w:rPr>
              <w:t>青少年対策等について、万全な</w:t>
            </w:r>
            <w:r w:rsidRPr="00E8168C">
              <w:rPr>
                <w:rFonts w:ascii="ＭＳ 明朝" w:hAnsi="ＭＳ 明朝"/>
                <w:sz w:val="16"/>
                <w:szCs w:val="16"/>
              </w:rPr>
              <w:t>対策</w:t>
            </w:r>
            <w:r w:rsidRPr="000C1E7D">
              <w:rPr>
                <w:rFonts w:ascii="ＭＳ 明朝" w:hAnsi="ＭＳ 明朝"/>
                <w:sz w:val="16"/>
                <w:szCs w:val="16"/>
              </w:rPr>
              <w:t>の実施</w:t>
            </w:r>
          </w:p>
        </w:tc>
        <w:tc>
          <w:tcPr>
            <w:tcW w:w="6803" w:type="dxa"/>
            <w:shd w:val="clear" w:color="auto" w:fill="auto"/>
          </w:tcPr>
          <w:p w14:paraId="11998456" w14:textId="77777777" w:rsidR="00F37D98" w:rsidRPr="000C1E7D" w:rsidRDefault="00F37D98" w:rsidP="00F37D98">
            <w:pPr>
              <w:spacing w:line="220" w:lineRule="exact"/>
              <w:jc w:val="both"/>
              <w:rPr>
                <w:rFonts w:ascii="ＭＳ 明朝" w:hAnsi="ＭＳ 明朝"/>
                <w:sz w:val="16"/>
                <w:szCs w:val="16"/>
              </w:rPr>
            </w:pPr>
            <w:r w:rsidRPr="000C1E7D">
              <w:rPr>
                <w:rFonts w:ascii="ＭＳ 明朝" w:hAnsi="ＭＳ 明朝"/>
                <w:sz w:val="16"/>
                <w:szCs w:val="16"/>
              </w:rPr>
              <w:t>(2)治安・地域風俗環境対策</w:t>
            </w:r>
          </w:p>
          <w:p w14:paraId="101AECCE" w14:textId="165DED91" w:rsidR="00F37D98" w:rsidRPr="000C1E7D" w:rsidRDefault="00F37D98" w:rsidP="00F37D98">
            <w:pPr>
              <w:spacing w:line="220" w:lineRule="exact"/>
              <w:ind w:leftChars="100" w:left="210" w:firstLineChars="100" w:firstLine="160"/>
              <w:jc w:val="both"/>
              <w:rPr>
                <w:rFonts w:ascii="ＭＳ 明朝" w:hAnsi="ＭＳ 明朝"/>
                <w:sz w:val="16"/>
                <w:szCs w:val="16"/>
              </w:rPr>
            </w:pPr>
            <w:r w:rsidRPr="000C1E7D">
              <w:rPr>
                <w:rFonts w:ascii="ＭＳ 明朝" w:hAnsi="ＭＳ 明朝" w:hint="eastAsia"/>
                <w:sz w:val="16"/>
                <w:szCs w:val="16"/>
              </w:rPr>
              <w:t>設置運営事業者は、カジノ施設の設置及び運営に伴う有害な影響の排除を適切に行うために必要な措置として、以下のとおり、</w:t>
            </w:r>
            <w:r w:rsidR="00E8168C" w:rsidRPr="000C1E7D">
              <w:rPr>
                <w:rFonts w:ascii="ＭＳ 明朝" w:hAnsi="ＭＳ 明朝" w:hint="eastAsia"/>
                <w:sz w:val="16"/>
                <w:szCs w:val="16"/>
              </w:rPr>
              <w:t>良好な治安の確保及び善良な地域風俗環境の保持に向けた万全の取組みを実施する。</w:t>
            </w:r>
          </w:p>
          <w:p w14:paraId="398EB16A" w14:textId="17518066" w:rsidR="00F37D98" w:rsidRPr="000C1E7D" w:rsidRDefault="00F37D98" w:rsidP="00F37D98">
            <w:pPr>
              <w:spacing w:line="220" w:lineRule="exact"/>
              <w:ind w:leftChars="100" w:left="210"/>
              <w:jc w:val="both"/>
              <w:rPr>
                <w:rFonts w:ascii="ＭＳ 明朝" w:hAnsi="ＭＳ 明朝"/>
                <w:sz w:val="16"/>
                <w:szCs w:val="16"/>
              </w:rPr>
            </w:pPr>
            <w:r w:rsidRPr="000C1E7D">
              <w:rPr>
                <w:rFonts w:ascii="ＭＳ 明朝" w:hAnsi="ＭＳ 明朝"/>
                <w:sz w:val="16"/>
                <w:szCs w:val="16"/>
              </w:rPr>
              <w:t>a.</w:t>
            </w:r>
            <w:r w:rsidR="009C7905" w:rsidRPr="009C7905">
              <w:rPr>
                <w:rFonts w:ascii="ＭＳ 明朝" w:hAnsi="ＭＳ 明朝"/>
                <w:color w:val="000000" w:themeColor="text1"/>
                <w:sz w:val="16"/>
                <w:szCs w:val="16"/>
              </w:rPr>
              <w:t>ＩＲ整備法等の関係法令</w:t>
            </w:r>
            <w:r w:rsidRPr="000C1E7D">
              <w:rPr>
                <w:rFonts w:ascii="ＭＳ 明朝" w:hAnsi="ＭＳ 明朝" w:hint="eastAsia"/>
                <w:sz w:val="16"/>
                <w:szCs w:val="16"/>
              </w:rPr>
              <w:t>の遵守</w:t>
            </w:r>
          </w:p>
          <w:p w14:paraId="42252CC2" w14:textId="77777777" w:rsidR="00F37D98" w:rsidRPr="000C1E7D" w:rsidRDefault="00F37D98" w:rsidP="00F37D98">
            <w:pPr>
              <w:spacing w:line="220" w:lineRule="exact"/>
              <w:ind w:leftChars="100" w:left="370" w:hangingChars="100" w:hanging="160"/>
              <w:jc w:val="both"/>
              <w:rPr>
                <w:rFonts w:ascii="ＭＳ 明朝" w:hAnsi="ＭＳ 明朝"/>
                <w:sz w:val="16"/>
                <w:szCs w:val="16"/>
              </w:rPr>
            </w:pPr>
            <w:r w:rsidRPr="000C1E7D">
              <w:rPr>
                <w:rFonts w:ascii="ＭＳ 明朝" w:hAnsi="ＭＳ 明朝"/>
                <w:sz w:val="16"/>
                <w:szCs w:val="16"/>
              </w:rPr>
              <w:t>b.自主的な防犯対策及び自主警備の徹底、体制の整備</w:t>
            </w:r>
          </w:p>
          <w:p w14:paraId="13540853" w14:textId="7A9E2A75" w:rsidR="00F37D98" w:rsidRPr="000C1E7D" w:rsidRDefault="00F37D98" w:rsidP="00F37D98">
            <w:pPr>
              <w:spacing w:line="220" w:lineRule="exact"/>
              <w:ind w:leftChars="100" w:left="370" w:hangingChars="100" w:hanging="160"/>
              <w:jc w:val="both"/>
              <w:rPr>
                <w:rFonts w:ascii="ＭＳ 明朝" w:hAnsi="ＭＳ 明朝"/>
                <w:sz w:val="16"/>
                <w:szCs w:val="16"/>
              </w:rPr>
            </w:pPr>
            <w:r w:rsidRPr="000C1E7D">
              <w:rPr>
                <w:rFonts w:ascii="ＭＳ 明朝" w:hAnsi="ＭＳ 明朝"/>
                <w:sz w:val="16"/>
                <w:szCs w:val="16"/>
              </w:rPr>
              <w:t>c.</w:t>
            </w:r>
            <w:r w:rsidRPr="000C1E7D">
              <w:rPr>
                <w:rFonts w:ascii="ＭＳ 明朝" w:hAnsi="ＭＳ 明朝" w:hint="eastAsia"/>
                <w:sz w:val="16"/>
                <w:szCs w:val="16"/>
              </w:rPr>
              <w:t>大阪府・市</w:t>
            </w:r>
            <w:r w:rsidRPr="000C1E7D">
              <w:rPr>
                <w:rFonts w:ascii="ＭＳ 明朝" w:hAnsi="ＭＳ 明朝" w:hint="eastAsia"/>
                <w:color w:val="FF0000"/>
                <w:sz w:val="16"/>
                <w:szCs w:val="16"/>
                <w:u w:val="single"/>
              </w:rPr>
              <w:t>、</w:t>
            </w:r>
            <w:r w:rsidRPr="000C1E7D">
              <w:rPr>
                <w:rFonts w:ascii="ＭＳ 明朝" w:hAnsi="ＭＳ 明朝" w:hint="eastAsia"/>
                <w:sz w:val="16"/>
                <w:szCs w:val="16"/>
              </w:rPr>
              <w:t>大阪府公安委員会</w:t>
            </w:r>
            <w:r w:rsidR="00E8168C">
              <w:rPr>
                <w:rFonts w:ascii="ＭＳ 明朝" w:hAnsi="ＭＳ 明朝" w:hint="eastAsia"/>
                <w:color w:val="FF0000"/>
                <w:sz w:val="16"/>
                <w:szCs w:val="16"/>
                <w:u w:val="single"/>
              </w:rPr>
              <w:t>及び</w:t>
            </w:r>
            <w:r w:rsidRPr="000C1E7D">
              <w:rPr>
                <w:rFonts w:ascii="ＭＳ 明朝" w:hAnsi="ＭＳ 明朝" w:hint="eastAsia"/>
                <w:color w:val="FF0000"/>
                <w:sz w:val="16"/>
                <w:szCs w:val="16"/>
                <w:u w:val="single"/>
              </w:rPr>
              <w:t>大阪府警察</w:t>
            </w:r>
            <w:r w:rsidRPr="000C1E7D">
              <w:rPr>
                <w:rFonts w:ascii="ＭＳ 明朝" w:hAnsi="ＭＳ 明朝" w:hint="eastAsia"/>
                <w:sz w:val="16"/>
                <w:szCs w:val="16"/>
              </w:rPr>
              <w:t>との情報共有</w:t>
            </w:r>
          </w:p>
          <w:p w14:paraId="731724CF" w14:textId="12CA9DA9" w:rsidR="00F37D98" w:rsidRPr="000C1E7D" w:rsidRDefault="00F37D98" w:rsidP="00F37D98">
            <w:pPr>
              <w:spacing w:line="220" w:lineRule="exact"/>
              <w:ind w:leftChars="100" w:left="370" w:hangingChars="100" w:hanging="160"/>
              <w:jc w:val="both"/>
              <w:rPr>
                <w:rFonts w:ascii="ＭＳ 明朝" w:hAnsi="ＭＳ 明朝"/>
                <w:sz w:val="16"/>
                <w:szCs w:val="16"/>
              </w:rPr>
            </w:pPr>
            <w:r w:rsidRPr="000C1E7D">
              <w:rPr>
                <w:rFonts w:ascii="ＭＳ 明朝" w:hAnsi="ＭＳ 明朝"/>
                <w:sz w:val="16"/>
                <w:szCs w:val="16"/>
              </w:rPr>
              <w:t>d.</w:t>
            </w:r>
            <w:r w:rsidRPr="000C1E7D">
              <w:rPr>
                <w:rFonts w:ascii="ＭＳ 明朝" w:hAnsi="ＭＳ 明朝" w:hint="eastAsia"/>
                <w:sz w:val="16"/>
                <w:szCs w:val="16"/>
              </w:rPr>
              <w:t>大阪府・市</w:t>
            </w:r>
            <w:r w:rsidRPr="000C1E7D">
              <w:rPr>
                <w:rFonts w:ascii="ＭＳ 明朝" w:hAnsi="ＭＳ 明朝" w:hint="eastAsia"/>
                <w:color w:val="FF0000"/>
                <w:sz w:val="16"/>
                <w:szCs w:val="16"/>
                <w:u w:val="single"/>
              </w:rPr>
              <w:t>、</w:t>
            </w:r>
            <w:r w:rsidRPr="000C1E7D">
              <w:rPr>
                <w:rFonts w:ascii="ＭＳ 明朝" w:hAnsi="ＭＳ 明朝" w:hint="eastAsia"/>
                <w:sz w:val="16"/>
                <w:szCs w:val="16"/>
              </w:rPr>
              <w:t>大阪府公安委員会</w:t>
            </w:r>
            <w:r w:rsidR="00E8168C">
              <w:rPr>
                <w:rFonts w:ascii="ＭＳ 明朝" w:hAnsi="ＭＳ 明朝" w:hint="eastAsia"/>
                <w:color w:val="FF0000"/>
                <w:sz w:val="16"/>
                <w:szCs w:val="16"/>
                <w:u w:val="single"/>
              </w:rPr>
              <w:t>及び</w:t>
            </w:r>
            <w:r w:rsidRPr="000C1E7D">
              <w:rPr>
                <w:rFonts w:ascii="ＭＳ 明朝" w:hAnsi="ＭＳ 明朝" w:hint="eastAsia"/>
                <w:color w:val="FF0000"/>
                <w:sz w:val="16"/>
                <w:szCs w:val="16"/>
                <w:u w:val="single"/>
              </w:rPr>
              <w:t>大阪府警察</w:t>
            </w:r>
            <w:r w:rsidRPr="000C1E7D">
              <w:rPr>
                <w:rFonts w:ascii="ＭＳ 明朝" w:hAnsi="ＭＳ 明朝" w:hint="eastAsia"/>
                <w:sz w:val="16"/>
                <w:szCs w:val="16"/>
              </w:rPr>
              <w:t>が実施する施策への協力</w:t>
            </w:r>
          </w:p>
          <w:p w14:paraId="779A572D" w14:textId="1515E129" w:rsidR="00F37D98" w:rsidRDefault="00F37D98" w:rsidP="00F37D98">
            <w:pPr>
              <w:spacing w:line="220" w:lineRule="exact"/>
              <w:ind w:leftChars="100" w:left="370" w:hangingChars="100" w:hanging="160"/>
              <w:jc w:val="both"/>
              <w:rPr>
                <w:rFonts w:ascii="ＭＳ 明朝" w:hAnsi="ＭＳ 明朝"/>
                <w:sz w:val="16"/>
                <w:szCs w:val="16"/>
              </w:rPr>
            </w:pPr>
            <w:r w:rsidRPr="000C1E7D">
              <w:rPr>
                <w:rFonts w:ascii="ＭＳ 明朝" w:hAnsi="ＭＳ 明朝"/>
                <w:sz w:val="16"/>
                <w:szCs w:val="16"/>
              </w:rPr>
              <w:t>e.</w:t>
            </w:r>
            <w:r w:rsidRPr="000C1E7D">
              <w:rPr>
                <w:rFonts w:ascii="ＭＳ 明朝" w:hAnsi="ＭＳ 明朝" w:hint="eastAsia"/>
                <w:sz w:val="16"/>
                <w:szCs w:val="16"/>
              </w:rPr>
              <w:t>組織犯罪対策、暴力団等反社会的勢力対策、テロ対策、犯罪防止対策、地域風俗環境対策</w:t>
            </w:r>
            <w:r w:rsidR="00E8168C" w:rsidRPr="00E8168C">
              <w:rPr>
                <w:rFonts w:ascii="ＭＳ 明朝" w:hAnsi="ＭＳ 明朝" w:hint="eastAsia"/>
                <w:sz w:val="16"/>
                <w:szCs w:val="16"/>
              </w:rPr>
              <w:t>及び</w:t>
            </w:r>
            <w:r w:rsidRPr="000C1E7D">
              <w:rPr>
                <w:rFonts w:ascii="ＭＳ 明朝" w:hAnsi="ＭＳ 明朝" w:hint="eastAsia"/>
                <w:sz w:val="16"/>
                <w:szCs w:val="16"/>
              </w:rPr>
              <w:t>青少年対策等について、万全な</w:t>
            </w:r>
            <w:r w:rsidR="00E8168C">
              <w:rPr>
                <w:rFonts w:ascii="ＭＳ 明朝" w:hAnsi="ＭＳ 明朝" w:hint="eastAsia"/>
                <w:sz w:val="16"/>
                <w:szCs w:val="16"/>
              </w:rPr>
              <w:t>対策</w:t>
            </w:r>
            <w:r w:rsidRPr="000C1E7D">
              <w:rPr>
                <w:rFonts w:ascii="ＭＳ 明朝" w:hAnsi="ＭＳ 明朝" w:hint="eastAsia"/>
                <w:sz w:val="16"/>
                <w:szCs w:val="16"/>
              </w:rPr>
              <w:t>の実施</w:t>
            </w:r>
          </w:p>
          <w:p w14:paraId="13BE0734" w14:textId="065B4CB4" w:rsidR="00F37D98" w:rsidRPr="000C1E7D" w:rsidRDefault="00F37D98" w:rsidP="00F37D98">
            <w:pPr>
              <w:spacing w:line="220" w:lineRule="exact"/>
              <w:ind w:leftChars="100" w:left="370" w:hangingChars="100" w:hanging="160"/>
              <w:jc w:val="both"/>
              <w:rPr>
                <w:rFonts w:ascii="ＭＳ 明朝" w:hAnsi="ＭＳ 明朝"/>
                <w:sz w:val="16"/>
                <w:szCs w:val="16"/>
              </w:rPr>
            </w:pPr>
          </w:p>
        </w:tc>
      </w:tr>
      <w:tr w:rsidR="00F37D98" w:rsidRPr="000C1E7D" w14:paraId="61209FA5" w14:textId="77777777" w:rsidTr="00B54E61">
        <w:trPr>
          <w:trHeight w:val="964"/>
        </w:trPr>
        <w:tc>
          <w:tcPr>
            <w:tcW w:w="397" w:type="dxa"/>
            <w:shd w:val="clear" w:color="auto" w:fill="auto"/>
          </w:tcPr>
          <w:p w14:paraId="224E9D0F" w14:textId="0E9ABA7D"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20</w:t>
            </w:r>
          </w:p>
        </w:tc>
        <w:tc>
          <w:tcPr>
            <w:tcW w:w="907" w:type="dxa"/>
            <w:shd w:val="clear" w:color="auto" w:fill="auto"/>
          </w:tcPr>
          <w:p w14:paraId="3CEC1673"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第4_4.</w:t>
            </w:r>
          </w:p>
          <w:p w14:paraId="482616FD" w14:textId="069802B8"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_</w:t>
            </w:r>
            <w:r w:rsidRPr="000C1E7D">
              <w:rPr>
                <w:rFonts w:ascii="ＭＳ 明朝" w:hAnsi="ＭＳ 明朝"/>
                <w:sz w:val="16"/>
                <w:szCs w:val="16"/>
              </w:rPr>
              <w:t>(</w:t>
            </w:r>
            <w:r w:rsidRPr="000C1E7D">
              <w:rPr>
                <w:rFonts w:ascii="ＭＳ 明朝" w:hAnsi="ＭＳ 明朝" w:hint="eastAsia"/>
                <w:sz w:val="16"/>
                <w:szCs w:val="16"/>
              </w:rPr>
              <w:t>2</w:t>
            </w:r>
            <w:r w:rsidRPr="000C1E7D">
              <w:rPr>
                <w:rFonts w:ascii="ＭＳ 明朝" w:hAnsi="ＭＳ 明朝"/>
                <w:sz w:val="16"/>
                <w:szCs w:val="16"/>
              </w:rPr>
              <w:t>)</w:t>
            </w:r>
            <w:r w:rsidRPr="000C1E7D">
              <w:rPr>
                <w:rFonts w:ascii="ＭＳ 明朝" w:hAnsi="ＭＳ 明朝" w:hint="eastAsia"/>
                <w:sz w:val="16"/>
                <w:szCs w:val="16"/>
              </w:rPr>
              <w:t>_b</w:t>
            </w:r>
            <w:r w:rsidRPr="000C1E7D">
              <w:rPr>
                <w:rFonts w:ascii="ＭＳ 明朝" w:hAnsi="ＭＳ 明朝"/>
                <w:sz w:val="16"/>
                <w:szCs w:val="16"/>
              </w:rPr>
              <w:t>.</w:t>
            </w:r>
          </w:p>
        </w:tc>
        <w:tc>
          <w:tcPr>
            <w:tcW w:w="6803" w:type="dxa"/>
            <w:shd w:val="clear" w:color="auto" w:fill="auto"/>
          </w:tcPr>
          <w:p w14:paraId="784CC03F" w14:textId="77777777" w:rsidR="00F37D98" w:rsidRPr="000C1E7D" w:rsidRDefault="00F37D98" w:rsidP="00F37D98">
            <w:pPr>
              <w:spacing w:line="220" w:lineRule="exact"/>
              <w:jc w:val="both"/>
              <w:rPr>
                <w:rFonts w:ascii="ＭＳ 明朝" w:hAnsi="ＭＳ 明朝" w:cstheme="majorHAnsi"/>
                <w:sz w:val="16"/>
                <w:szCs w:val="16"/>
              </w:rPr>
            </w:pPr>
            <w:r w:rsidRPr="000C1E7D">
              <w:rPr>
                <w:rFonts w:ascii="ＭＳ 明朝" w:hAnsi="ＭＳ 明朝" w:cstheme="majorHAnsi" w:hint="eastAsia"/>
                <w:sz w:val="16"/>
                <w:szCs w:val="16"/>
              </w:rPr>
              <w:t>(2)ＩＲ区域拡張予定地の開発</w:t>
            </w:r>
          </w:p>
          <w:p w14:paraId="33783702" w14:textId="5B7F4935" w:rsidR="00F37D98" w:rsidRPr="000C1E7D" w:rsidRDefault="00F37D98" w:rsidP="00F37D98">
            <w:pPr>
              <w:spacing w:line="220" w:lineRule="exact"/>
              <w:ind w:leftChars="100" w:left="370" w:hangingChars="100" w:hanging="160"/>
              <w:jc w:val="both"/>
              <w:rPr>
                <w:rFonts w:ascii="ＭＳ 明朝" w:hAnsi="ＭＳ 明朝" w:cstheme="majorHAnsi"/>
                <w:sz w:val="16"/>
                <w:szCs w:val="16"/>
              </w:rPr>
            </w:pPr>
            <w:r w:rsidRPr="000C1E7D">
              <w:rPr>
                <w:rFonts w:ascii="ＭＳ 明朝" w:hAnsi="ＭＳ 明朝" w:cstheme="majorHAnsi"/>
                <w:sz w:val="16"/>
                <w:szCs w:val="16"/>
              </w:rPr>
              <w:t>b.但し、ＩＲ区域拡張予定地の取扱いについては、鉄道（北ルート）の整備計画も踏まえ</w:t>
            </w:r>
            <w:r w:rsidRPr="00AF391E">
              <w:rPr>
                <w:rFonts w:ascii="ＭＳ 明朝" w:hAnsi="ＭＳ 明朝" w:cstheme="majorHAnsi"/>
                <w:sz w:val="16"/>
                <w:szCs w:val="16"/>
              </w:rPr>
              <w:t>、</w:t>
            </w:r>
            <w:r w:rsidRPr="00F37D98">
              <w:rPr>
                <w:rFonts w:ascii="ＭＳ 明朝" w:hAnsi="ＭＳ 明朝" w:cstheme="majorHAnsi"/>
                <w:color w:val="FF0000"/>
                <w:sz w:val="16"/>
                <w:szCs w:val="16"/>
                <w:u w:val="single"/>
              </w:rPr>
              <w:t>2029年度末まで</w:t>
            </w:r>
            <w:r w:rsidRPr="000C1E7D">
              <w:rPr>
                <w:rFonts w:ascii="ＭＳ 明朝" w:hAnsi="ＭＳ 明朝" w:cstheme="majorHAnsi"/>
                <w:sz w:val="16"/>
                <w:szCs w:val="16"/>
              </w:rPr>
              <w:t>を目途に、大阪府・市及び設置運営事業者で協議の上、別途定めるものとする。なお、詳細は事業条件書等を参照のこと。</w:t>
            </w:r>
          </w:p>
        </w:tc>
        <w:tc>
          <w:tcPr>
            <w:tcW w:w="6803" w:type="dxa"/>
            <w:shd w:val="clear" w:color="auto" w:fill="auto"/>
          </w:tcPr>
          <w:p w14:paraId="25E326F6" w14:textId="77777777" w:rsidR="00F37D98" w:rsidRPr="000C1E7D" w:rsidRDefault="00F37D98" w:rsidP="00F37D98">
            <w:pPr>
              <w:spacing w:line="220" w:lineRule="exact"/>
              <w:jc w:val="both"/>
              <w:rPr>
                <w:rFonts w:ascii="ＭＳ 明朝" w:hAnsi="ＭＳ 明朝" w:cstheme="majorHAnsi"/>
                <w:sz w:val="16"/>
                <w:szCs w:val="16"/>
              </w:rPr>
            </w:pPr>
            <w:r w:rsidRPr="000C1E7D">
              <w:rPr>
                <w:rFonts w:ascii="ＭＳ 明朝" w:hAnsi="ＭＳ 明朝" w:cstheme="majorHAnsi" w:hint="eastAsia"/>
                <w:sz w:val="16"/>
                <w:szCs w:val="16"/>
              </w:rPr>
              <w:t>(2)ＩＲ区域拡張予定地の開発</w:t>
            </w:r>
          </w:p>
          <w:p w14:paraId="165A800A" w14:textId="7C8B76E8" w:rsidR="00F37D98" w:rsidRPr="000C1E7D" w:rsidRDefault="00F37D98" w:rsidP="009C7905">
            <w:pPr>
              <w:spacing w:line="220" w:lineRule="exact"/>
              <w:ind w:leftChars="100" w:left="370" w:hangingChars="100" w:hanging="160"/>
              <w:jc w:val="both"/>
              <w:rPr>
                <w:rFonts w:ascii="ＭＳ 明朝" w:hAnsi="ＭＳ 明朝" w:cstheme="majorHAnsi"/>
                <w:sz w:val="16"/>
                <w:szCs w:val="16"/>
              </w:rPr>
            </w:pPr>
            <w:r w:rsidRPr="000C1E7D">
              <w:rPr>
                <w:rFonts w:ascii="ＭＳ 明朝" w:hAnsi="ＭＳ 明朝" w:cstheme="majorHAnsi" w:hint="eastAsia"/>
                <w:sz w:val="16"/>
                <w:szCs w:val="16"/>
              </w:rPr>
              <w:t>b</w:t>
            </w:r>
            <w:r w:rsidRPr="000C1E7D">
              <w:rPr>
                <w:rFonts w:ascii="ＭＳ 明朝" w:hAnsi="ＭＳ 明朝" w:cstheme="majorHAnsi"/>
                <w:sz w:val="16"/>
                <w:szCs w:val="16"/>
              </w:rPr>
              <w:t>.但し、ＩＲ区域拡張予定地の取扱いについては、鉄道（北ルート）の整備計画も踏まえ、</w:t>
            </w:r>
            <w:r w:rsidRPr="000C1E7D">
              <w:rPr>
                <w:rFonts w:ascii="ＭＳ 明朝" w:hAnsi="ＭＳ 明朝" w:cstheme="majorHAnsi" w:hint="eastAsia"/>
                <w:color w:val="FF0000"/>
                <w:sz w:val="16"/>
                <w:szCs w:val="16"/>
                <w:u w:val="single"/>
              </w:rPr>
              <w:t>当初開業から10年以内</w:t>
            </w:r>
            <w:r w:rsidRPr="000C1E7D">
              <w:rPr>
                <w:rFonts w:ascii="ＭＳ 明朝" w:hAnsi="ＭＳ 明朝" w:cstheme="majorHAnsi"/>
                <w:sz w:val="16"/>
                <w:szCs w:val="16"/>
              </w:rPr>
              <w:t>を目途に、大阪府・市及び設置運営事業者で協議の上、別途定めるものとする。なお、詳細は</w:t>
            </w:r>
            <w:r w:rsidR="002D3319" w:rsidRPr="000C1E7D">
              <w:rPr>
                <w:rFonts w:ascii="ＭＳ 明朝" w:hAnsi="ＭＳ 明朝" w:cstheme="majorHAnsi"/>
                <w:sz w:val="16"/>
                <w:szCs w:val="16"/>
              </w:rPr>
              <w:t>事業条件書等</w:t>
            </w:r>
            <w:r w:rsidRPr="000C1E7D">
              <w:rPr>
                <w:rFonts w:ascii="ＭＳ 明朝" w:hAnsi="ＭＳ 明朝" w:cstheme="majorHAnsi"/>
                <w:sz w:val="16"/>
                <w:szCs w:val="16"/>
              </w:rPr>
              <w:t>を参照のこと。</w:t>
            </w:r>
          </w:p>
        </w:tc>
      </w:tr>
      <w:tr w:rsidR="00F37D98" w:rsidRPr="000C1E7D" w14:paraId="0D969384" w14:textId="77777777" w:rsidTr="00B54E61">
        <w:trPr>
          <w:trHeight w:val="5499"/>
        </w:trPr>
        <w:tc>
          <w:tcPr>
            <w:tcW w:w="397" w:type="dxa"/>
            <w:shd w:val="clear" w:color="auto" w:fill="auto"/>
          </w:tcPr>
          <w:p w14:paraId="3B995582" w14:textId="65560176"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lastRenderedPageBreak/>
              <w:t>21</w:t>
            </w:r>
          </w:p>
        </w:tc>
        <w:tc>
          <w:tcPr>
            <w:tcW w:w="907" w:type="dxa"/>
            <w:shd w:val="clear" w:color="auto" w:fill="auto"/>
          </w:tcPr>
          <w:p w14:paraId="04722A88"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第4_5．</w:t>
            </w:r>
          </w:p>
        </w:tc>
        <w:tc>
          <w:tcPr>
            <w:tcW w:w="6803" w:type="dxa"/>
            <w:shd w:val="clear" w:color="auto" w:fill="auto"/>
          </w:tcPr>
          <w:p w14:paraId="2AD64FC4" w14:textId="77777777" w:rsidR="00F37D98" w:rsidRPr="000C1E7D" w:rsidRDefault="00F37D98" w:rsidP="00F37D98">
            <w:pPr>
              <w:spacing w:line="220" w:lineRule="exact"/>
              <w:rPr>
                <w:rFonts w:ascii="ＭＳ 明朝" w:hAnsi="ＭＳ 明朝" w:cstheme="majorHAnsi"/>
                <w:sz w:val="16"/>
                <w:szCs w:val="16"/>
              </w:rPr>
            </w:pPr>
            <w:r w:rsidRPr="000C1E7D">
              <w:rPr>
                <w:rFonts w:ascii="ＭＳ 明朝" w:hAnsi="ＭＳ 明朝" w:cstheme="majorHAnsi" w:hint="eastAsia"/>
                <w:sz w:val="16"/>
                <w:szCs w:val="16"/>
              </w:rPr>
              <w:t>５．</w:t>
            </w:r>
            <w:r w:rsidRPr="000C1E7D">
              <w:rPr>
                <w:rFonts w:ascii="ＭＳ 明朝" w:hAnsi="ＭＳ 明朝" w:cstheme="majorHAnsi"/>
                <w:sz w:val="16"/>
                <w:szCs w:val="16"/>
              </w:rPr>
              <w:t>事業スケジュール</w:t>
            </w:r>
          </w:p>
          <w:p w14:paraId="086584DF" w14:textId="77777777" w:rsidR="00F37D98" w:rsidRPr="000C1E7D" w:rsidRDefault="00F37D98" w:rsidP="009B132D">
            <w:pPr>
              <w:spacing w:line="220" w:lineRule="exact"/>
              <w:ind w:leftChars="100" w:left="210"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事業スケジュールとしては、図表６のとおり想定している。</w:t>
            </w:r>
          </w:p>
          <w:p w14:paraId="39A716E9" w14:textId="77777777" w:rsidR="00F37D98" w:rsidRPr="000C1E7D" w:rsidRDefault="00F37D98" w:rsidP="009B132D">
            <w:pPr>
              <w:spacing w:line="220" w:lineRule="exact"/>
              <w:ind w:leftChars="100" w:left="210"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ＩＲ施設の開業については、世界最高水準のＩＲ及び早期開業による速やかな事業効果の発現が実現できるよう、公民連携して取り組むものとする。</w:t>
            </w:r>
          </w:p>
          <w:p w14:paraId="5A26AF73" w14:textId="77777777" w:rsidR="00F37D98" w:rsidRPr="000C1E7D" w:rsidRDefault="00F37D98" w:rsidP="009B132D">
            <w:pPr>
              <w:spacing w:line="220" w:lineRule="exact"/>
              <w:ind w:leftChars="100" w:left="210"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施設計画に応じた建設期間の設定、並びに万博</w:t>
            </w:r>
            <w:r w:rsidRPr="00F325A3">
              <w:rPr>
                <w:rFonts w:ascii="ＭＳ 明朝" w:hAnsi="ＭＳ 明朝" w:cstheme="majorHAnsi" w:hint="eastAsia"/>
                <w:color w:val="FF0000"/>
                <w:sz w:val="16"/>
                <w:szCs w:val="16"/>
                <w:u w:val="single"/>
              </w:rPr>
              <w:t>（</w:t>
            </w:r>
            <w:r w:rsidRPr="00F325A3">
              <w:rPr>
                <w:rFonts w:ascii="ＭＳ 明朝" w:hAnsi="ＭＳ 明朝" w:cstheme="majorHAnsi"/>
                <w:color w:val="FF0000"/>
                <w:sz w:val="16"/>
                <w:szCs w:val="16"/>
                <w:u w:val="single"/>
              </w:rPr>
              <w:t>2025年に開催が予定されている2025年日本国際博覧会をいう。以下同じ。）</w:t>
            </w:r>
            <w:r w:rsidRPr="000C1E7D">
              <w:rPr>
                <w:rFonts w:ascii="ＭＳ 明朝" w:hAnsi="ＭＳ 明朝" w:cstheme="majorHAnsi"/>
                <w:sz w:val="16"/>
                <w:szCs w:val="16"/>
              </w:rPr>
              <w:t>及びインフラ工事等も含めた工事条件が必ずしも明確でないこと等に鑑み、応募者は、大阪府・市が本公募において提示した条件に基づき、現時点で、応募者として可能と考える開業時期（全部開業、部分開業及び先行開業（一部施設の供用）を含む。）について、全体の事業工程と合わせて提案すること。</w:t>
            </w:r>
          </w:p>
          <w:p w14:paraId="5E48F6AD" w14:textId="77777777" w:rsidR="00F37D98" w:rsidRPr="00F37D98" w:rsidRDefault="00F37D98" w:rsidP="009B132D">
            <w:pPr>
              <w:spacing w:line="220" w:lineRule="exact"/>
              <w:ind w:leftChars="100" w:left="210" w:firstLineChars="100" w:firstLine="160"/>
              <w:jc w:val="both"/>
              <w:rPr>
                <w:rFonts w:ascii="ＭＳ 明朝" w:hAnsi="ＭＳ 明朝" w:cstheme="majorHAnsi"/>
                <w:color w:val="FF0000"/>
                <w:sz w:val="16"/>
                <w:szCs w:val="16"/>
                <w:u w:val="single"/>
              </w:rPr>
            </w:pPr>
            <w:r w:rsidRPr="00F37D98">
              <w:rPr>
                <w:rFonts w:ascii="ＭＳ 明朝" w:hAnsi="ＭＳ 明朝" w:cstheme="majorHAnsi" w:hint="eastAsia"/>
                <w:color w:val="FF0000"/>
                <w:sz w:val="16"/>
                <w:szCs w:val="16"/>
                <w:u w:val="single"/>
              </w:rPr>
              <w:t>なお、</w:t>
            </w:r>
            <w:r w:rsidRPr="00F37D98">
              <w:rPr>
                <w:rFonts w:ascii="ＭＳ 明朝" w:hAnsi="ＭＳ 明朝" w:cstheme="majorHAnsi"/>
                <w:color w:val="FF0000"/>
                <w:sz w:val="16"/>
                <w:szCs w:val="16"/>
                <w:u w:val="single"/>
              </w:rPr>
              <w:t>2026年度末までの全部開業を前提としている限りにおいて、開業時期に関する提案内容については評価の対象とはしない。</w:t>
            </w:r>
          </w:p>
          <w:p w14:paraId="5BCE5BE6" w14:textId="1D04DAC2" w:rsidR="00F37D98" w:rsidRPr="000C1E7D" w:rsidRDefault="00F37D98" w:rsidP="009B132D">
            <w:pPr>
              <w:spacing w:line="220" w:lineRule="exact"/>
              <w:ind w:leftChars="100" w:left="210" w:firstLineChars="100" w:firstLine="160"/>
              <w:jc w:val="both"/>
              <w:rPr>
                <w:rFonts w:ascii="ＭＳ 明朝" w:hAnsi="ＭＳ 明朝" w:cstheme="majorHAnsi"/>
                <w:sz w:val="16"/>
                <w:szCs w:val="16"/>
              </w:rPr>
            </w:pPr>
            <w:r w:rsidRPr="00987064">
              <w:rPr>
                <w:rFonts w:ascii="ＭＳ 明朝" w:hAnsi="ＭＳ 明朝" w:cstheme="majorHAnsi" w:hint="eastAsia"/>
                <w:sz w:val="16"/>
                <w:szCs w:val="16"/>
              </w:rPr>
              <w:t>また、当該スケジュールは、国における関係政省令及び規則等の制定時期や区域整備計画の認定時期等を踏まえて、今後変更することがある。</w:t>
            </w:r>
          </w:p>
          <w:p w14:paraId="621B3902" w14:textId="12400898" w:rsidR="00F37D98" w:rsidRDefault="00F37D98" w:rsidP="00F37D98">
            <w:pPr>
              <w:spacing w:line="220" w:lineRule="exact"/>
              <w:rPr>
                <w:rFonts w:ascii="ＭＳ 明朝" w:hAnsi="ＭＳ 明朝" w:cstheme="majorHAnsi"/>
                <w:sz w:val="16"/>
                <w:szCs w:val="16"/>
              </w:rPr>
            </w:pPr>
          </w:p>
          <w:p w14:paraId="16A8760D" w14:textId="0E0C27EC" w:rsidR="00F37D98" w:rsidRPr="000C1E7D" w:rsidRDefault="00F37D98" w:rsidP="00F37D98">
            <w:pPr>
              <w:spacing w:line="220" w:lineRule="exact"/>
              <w:jc w:val="center"/>
              <w:rPr>
                <w:rFonts w:ascii="ＭＳ 明朝" w:hAnsi="ＭＳ 明朝" w:cstheme="majorHAnsi"/>
                <w:sz w:val="16"/>
                <w:szCs w:val="16"/>
              </w:rPr>
            </w:pPr>
            <w:r w:rsidRPr="000C1E7D">
              <w:rPr>
                <w:rFonts w:ascii="ＭＳ 明朝" w:hAnsi="ＭＳ 明朝" w:cstheme="majorHAnsi" w:hint="eastAsia"/>
                <w:sz w:val="16"/>
                <w:szCs w:val="16"/>
              </w:rPr>
              <w:t>【図表６　想定スケジュール】</w:t>
            </w:r>
          </w:p>
          <w:tbl>
            <w:tblPr>
              <w:tblStyle w:val="a7"/>
              <w:tblW w:w="6279" w:type="dxa"/>
              <w:jc w:val="center"/>
              <w:tblLayout w:type="fixed"/>
              <w:tblLook w:val="04A0" w:firstRow="1" w:lastRow="0" w:firstColumn="1" w:lastColumn="0" w:noHBand="0" w:noVBand="1"/>
            </w:tblPr>
            <w:tblGrid>
              <w:gridCol w:w="2904"/>
              <w:gridCol w:w="3375"/>
            </w:tblGrid>
            <w:tr w:rsidR="00F37D98" w:rsidRPr="000C1E7D" w14:paraId="3B2B902C" w14:textId="77777777" w:rsidTr="00F37D98">
              <w:trPr>
                <w:trHeight w:val="340"/>
                <w:jc w:val="center"/>
              </w:trPr>
              <w:tc>
                <w:tcPr>
                  <w:tcW w:w="2904" w:type="dxa"/>
                  <w:shd w:val="pct15" w:color="auto" w:fill="auto"/>
                  <w:vAlign w:val="center"/>
                </w:tcPr>
                <w:p w14:paraId="57C58EFD"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時期</w:t>
                  </w:r>
                </w:p>
              </w:tc>
              <w:tc>
                <w:tcPr>
                  <w:tcW w:w="3375" w:type="dxa"/>
                  <w:shd w:val="pct15" w:color="auto" w:fill="auto"/>
                  <w:vAlign w:val="center"/>
                </w:tcPr>
                <w:p w14:paraId="510B5793"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項目</w:t>
                  </w:r>
                </w:p>
              </w:tc>
            </w:tr>
            <w:tr w:rsidR="00F37D98" w:rsidRPr="000C1E7D" w14:paraId="337C6EBF" w14:textId="77777777" w:rsidTr="00F37D98">
              <w:trPr>
                <w:trHeight w:val="340"/>
                <w:jc w:val="center"/>
              </w:trPr>
              <w:tc>
                <w:tcPr>
                  <w:tcW w:w="2904" w:type="dxa"/>
                  <w:shd w:val="clear" w:color="auto" w:fill="FFFFFF" w:themeFill="background1"/>
                  <w:vAlign w:val="center"/>
                </w:tcPr>
                <w:p w14:paraId="1146C5CC" w14:textId="77777777" w:rsidR="00F37D98" w:rsidRPr="000C1E7D" w:rsidRDefault="00F37D98" w:rsidP="00F37D98">
                  <w:pPr>
                    <w:spacing w:line="220" w:lineRule="exact"/>
                    <w:ind w:leftChars="86" w:left="181"/>
                    <w:rPr>
                      <w:rFonts w:ascii="ＭＳ 明朝" w:hAnsi="ＭＳ 明朝"/>
                      <w:sz w:val="16"/>
                      <w:szCs w:val="16"/>
                    </w:rPr>
                  </w:pPr>
                  <w:r w:rsidRPr="000C1E7D">
                    <w:rPr>
                      <w:rFonts w:ascii="ＭＳ 明朝" w:hAnsi="ＭＳ 明朝" w:hint="eastAsia"/>
                      <w:sz w:val="16"/>
                      <w:szCs w:val="16"/>
                    </w:rPr>
                    <w:t>令和元年（2019年）12月</w:t>
                  </w:r>
                  <w:r w:rsidRPr="00AB1292">
                    <w:rPr>
                      <w:rFonts w:ascii="ＭＳ 明朝" w:hAnsi="ＭＳ 明朝" w:hint="eastAsia"/>
                      <w:color w:val="FF0000"/>
                      <w:sz w:val="16"/>
                      <w:szCs w:val="16"/>
                      <w:u w:val="single"/>
                    </w:rPr>
                    <w:t>～</w:t>
                  </w:r>
                </w:p>
              </w:tc>
              <w:tc>
                <w:tcPr>
                  <w:tcW w:w="3375" w:type="dxa"/>
                  <w:shd w:val="clear" w:color="auto" w:fill="FFFFFF" w:themeFill="background1"/>
                  <w:vAlign w:val="center"/>
                </w:tcPr>
                <w:p w14:paraId="631EE678" w14:textId="77777777" w:rsidR="00F37D98" w:rsidRPr="000C1E7D" w:rsidRDefault="00F37D98" w:rsidP="00F37D98">
                  <w:pPr>
                    <w:spacing w:line="220" w:lineRule="exact"/>
                    <w:ind w:leftChars="-19" w:left="-40"/>
                    <w:rPr>
                      <w:rFonts w:ascii="ＭＳ 明朝" w:hAnsi="ＭＳ 明朝" w:cstheme="majorHAnsi"/>
                      <w:sz w:val="16"/>
                      <w:szCs w:val="16"/>
                    </w:rPr>
                  </w:pPr>
                  <w:r w:rsidRPr="000C1E7D">
                    <w:rPr>
                      <w:rFonts w:ascii="ＭＳ 明朝" w:hAnsi="ＭＳ 明朝" w:cstheme="majorHAnsi" w:hint="eastAsia"/>
                      <w:sz w:val="16"/>
                      <w:szCs w:val="16"/>
                    </w:rPr>
                    <w:t>募集要項等の公表</w:t>
                  </w:r>
                </w:p>
              </w:tc>
            </w:tr>
            <w:tr w:rsidR="00F37D98" w:rsidRPr="000C1E7D" w14:paraId="1FCA3363" w14:textId="77777777" w:rsidTr="00F37D98">
              <w:trPr>
                <w:trHeight w:val="340"/>
                <w:jc w:val="center"/>
              </w:trPr>
              <w:tc>
                <w:tcPr>
                  <w:tcW w:w="2904" w:type="dxa"/>
                  <w:shd w:val="clear" w:color="auto" w:fill="FFFFFF" w:themeFill="background1"/>
                  <w:vAlign w:val="center"/>
                </w:tcPr>
                <w:p w14:paraId="47B17778" w14:textId="77777777" w:rsidR="00F37D98" w:rsidRPr="000C1E7D" w:rsidRDefault="00F37D98" w:rsidP="00F37D98">
                  <w:pPr>
                    <w:spacing w:line="220" w:lineRule="exact"/>
                    <w:ind w:leftChars="86" w:left="181"/>
                    <w:rPr>
                      <w:rFonts w:ascii="ＭＳ 明朝" w:hAnsi="ＭＳ 明朝"/>
                      <w:sz w:val="16"/>
                      <w:szCs w:val="16"/>
                    </w:rPr>
                  </w:pPr>
                  <w:r w:rsidRPr="000C1E7D">
                    <w:rPr>
                      <w:rFonts w:ascii="ＭＳ 明朝" w:hAnsi="ＭＳ 明朝" w:cstheme="majorHAnsi" w:hint="eastAsia"/>
                      <w:sz w:val="16"/>
                      <w:szCs w:val="16"/>
                    </w:rPr>
                    <w:t>令和</w:t>
                  </w:r>
                  <w:r w:rsidRPr="00C50711">
                    <w:rPr>
                      <w:rFonts w:ascii="ＭＳ 明朝" w:hAnsi="ＭＳ 明朝" w:cstheme="majorHAnsi" w:hint="eastAsia"/>
                      <w:color w:val="FF0000"/>
                      <w:sz w:val="16"/>
                      <w:szCs w:val="16"/>
                      <w:u w:val="single"/>
                    </w:rPr>
                    <w:t>２</w:t>
                  </w:r>
                  <w:r w:rsidRPr="000C1E7D">
                    <w:rPr>
                      <w:rFonts w:ascii="ＭＳ 明朝" w:hAnsi="ＭＳ 明朝" w:cstheme="majorHAnsi" w:hint="eastAsia"/>
                      <w:sz w:val="16"/>
                      <w:szCs w:val="16"/>
                    </w:rPr>
                    <w:t>年（</w:t>
                  </w:r>
                  <w:r w:rsidRPr="00C50711">
                    <w:rPr>
                      <w:rFonts w:ascii="ＭＳ 明朝" w:hAnsi="ＭＳ 明朝" w:cstheme="majorHAnsi" w:hint="eastAsia"/>
                      <w:color w:val="FF0000"/>
                      <w:sz w:val="16"/>
                      <w:szCs w:val="16"/>
                      <w:u w:val="single"/>
                    </w:rPr>
                    <w:t>20</w:t>
                  </w:r>
                  <w:r w:rsidRPr="00C50711">
                    <w:rPr>
                      <w:rFonts w:ascii="ＭＳ 明朝" w:hAnsi="ＭＳ 明朝" w:cstheme="majorHAnsi"/>
                      <w:color w:val="FF0000"/>
                      <w:sz w:val="16"/>
                      <w:szCs w:val="16"/>
                      <w:u w:val="single"/>
                    </w:rPr>
                    <w:t>20</w:t>
                  </w:r>
                  <w:r w:rsidRPr="000C1E7D">
                    <w:rPr>
                      <w:rFonts w:ascii="ＭＳ 明朝" w:hAnsi="ＭＳ 明朝" w:cstheme="majorHAnsi" w:hint="eastAsia"/>
                      <w:sz w:val="16"/>
                      <w:szCs w:val="16"/>
                    </w:rPr>
                    <w:t>年）９月頃</w:t>
                  </w:r>
                </w:p>
              </w:tc>
              <w:tc>
                <w:tcPr>
                  <w:tcW w:w="3375" w:type="dxa"/>
                  <w:shd w:val="clear" w:color="auto" w:fill="FFFFFF" w:themeFill="background1"/>
                  <w:vAlign w:val="center"/>
                </w:tcPr>
                <w:p w14:paraId="7E410783" w14:textId="77777777" w:rsidR="00F37D98" w:rsidRPr="000C1E7D" w:rsidRDefault="00F37D98" w:rsidP="00F37D98">
                  <w:pPr>
                    <w:spacing w:line="220" w:lineRule="exact"/>
                    <w:ind w:leftChars="-19" w:left="-40"/>
                    <w:rPr>
                      <w:rFonts w:ascii="ＭＳ 明朝" w:hAnsi="ＭＳ 明朝"/>
                      <w:sz w:val="16"/>
                      <w:szCs w:val="16"/>
                    </w:rPr>
                  </w:pPr>
                  <w:r w:rsidRPr="000C1E7D">
                    <w:rPr>
                      <w:rFonts w:ascii="ＭＳ 明朝" w:hAnsi="ＭＳ 明朝" w:hint="eastAsia"/>
                      <w:sz w:val="16"/>
                      <w:szCs w:val="16"/>
                    </w:rPr>
                    <w:t>設置運営事業予定者の選定</w:t>
                  </w:r>
                </w:p>
              </w:tc>
            </w:tr>
            <w:tr w:rsidR="00F37D98" w:rsidRPr="000C1E7D" w14:paraId="67F1AF4C" w14:textId="77777777" w:rsidTr="00F37D98">
              <w:trPr>
                <w:trHeight w:val="340"/>
                <w:jc w:val="center"/>
              </w:trPr>
              <w:tc>
                <w:tcPr>
                  <w:tcW w:w="2904" w:type="dxa"/>
                  <w:shd w:val="clear" w:color="auto" w:fill="FFFFFF" w:themeFill="background1"/>
                  <w:vAlign w:val="center"/>
                </w:tcPr>
                <w:p w14:paraId="2B222E1D" w14:textId="77777777" w:rsidR="00F37D98" w:rsidRPr="000C1E7D" w:rsidRDefault="00F37D98" w:rsidP="00F37D98">
                  <w:pPr>
                    <w:spacing w:line="220" w:lineRule="exact"/>
                    <w:ind w:leftChars="86" w:left="181"/>
                    <w:rPr>
                      <w:rFonts w:ascii="ＭＳ 明朝" w:hAnsi="ＭＳ 明朝"/>
                      <w:sz w:val="16"/>
                      <w:szCs w:val="16"/>
                    </w:rPr>
                  </w:pPr>
                  <w:r w:rsidRPr="000C1E7D">
                    <w:rPr>
                      <w:rFonts w:ascii="ＭＳ 明朝" w:hAnsi="ＭＳ 明朝" w:cstheme="majorHAnsi" w:hint="eastAsia"/>
                      <w:sz w:val="16"/>
                      <w:szCs w:val="16"/>
                    </w:rPr>
                    <w:t>令和</w:t>
                  </w:r>
                  <w:r w:rsidRPr="00C50711">
                    <w:rPr>
                      <w:rFonts w:ascii="ＭＳ 明朝" w:hAnsi="ＭＳ 明朝" w:cstheme="majorHAnsi" w:hint="eastAsia"/>
                      <w:color w:val="FF0000"/>
                      <w:sz w:val="16"/>
                      <w:szCs w:val="16"/>
                      <w:u w:val="single"/>
                    </w:rPr>
                    <w:t>２</w:t>
                  </w:r>
                  <w:r w:rsidRPr="000C1E7D">
                    <w:rPr>
                      <w:rFonts w:ascii="ＭＳ 明朝" w:hAnsi="ＭＳ 明朝" w:cstheme="majorHAnsi" w:hint="eastAsia"/>
                      <w:sz w:val="16"/>
                      <w:szCs w:val="16"/>
                    </w:rPr>
                    <w:t>年（</w:t>
                  </w:r>
                  <w:r w:rsidRPr="00C50711">
                    <w:rPr>
                      <w:rFonts w:ascii="ＭＳ 明朝" w:hAnsi="ＭＳ 明朝" w:cstheme="majorHAnsi" w:hint="eastAsia"/>
                      <w:color w:val="FF0000"/>
                      <w:sz w:val="16"/>
                      <w:szCs w:val="16"/>
                      <w:u w:val="single"/>
                    </w:rPr>
                    <w:t>20</w:t>
                  </w:r>
                  <w:r w:rsidRPr="00C50711">
                    <w:rPr>
                      <w:rFonts w:ascii="ＭＳ 明朝" w:hAnsi="ＭＳ 明朝" w:cstheme="majorHAnsi"/>
                      <w:color w:val="FF0000"/>
                      <w:sz w:val="16"/>
                      <w:szCs w:val="16"/>
                      <w:u w:val="single"/>
                    </w:rPr>
                    <w:t>20</w:t>
                  </w:r>
                  <w:r w:rsidRPr="000C1E7D">
                    <w:rPr>
                      <w:rFonts w:ascii="ＭＳ 明朝" w:hAnsi="ＭＳ 明朝" w:cstheme="majorHAnsi" w:hint="eastAsia"/>
                      <w:sz w:val="16"/>
                      <w:szCs w:val="16"/>
                    </w:rPr>
                    <w:t>年）10月頃</w:t>
                  </w:r>
                </w:p>
              </w:tc>
              <w:tc>
                <w:tcPr>
                  <w:tcW w:w="3375" w:type="dxa"/>
                  <w:shd w:val="clear" w:color="auto" w:fill="FFFFFF" w:themeFill="background1"/>
                  <w:vAlign w:val="center"/>
                </w:tcPr>
                <w:p w14:paraId="594FDD82" w14:textId="77777777" w:rsidR="00F37D98" w:rsidRPr="000C1E7D" w:rsidRDefault="00F37D98" w:rsidP="00F37D98">
                  <w:pPr>
                    <w:spacing w:line="220" w:lineRule="exact"/>
                    <w:ind w:leftChars="-19" w:left="-40"/>
                    <w:rPr>
                      <w:rFonts w:ascii="ＭＳ 明朝" w:hAnsi="ＭＳ 明朝"/>
                      <w:sz w:val="16"/>
                      <w:szCs w:val="16"/>
                    </w:rPr>
                  </w:pPr>
                  <w:r w:rsidRPr="000C1E7D">
                    <w:rPr>
                      <w:rFonts w:ascii="ＭＳ 明朝" w:hAnsi="ＭＳ 明朝" w:hint="eastAsia"/>
                      <w:sz w:val="16"/>
                      <w:szCs w:val="16"/>
                    </w:rPr>
                    <w:t>基本協定の締結</w:t>
                  </w:r>
                </w:p>
              </w:tc>
            </w:tr>
            <w:tr w:rsidR="00F37D98" w:rsidRPr="000C1E7D" w14:paraId="0A50B073" w14:textId="77777777" w:rsidTr="00F37D98">
              <w:trPr>
                <w:trHeight w:val="340"/>
                <w:jc w:val="center"/>
              </w:trPr>
              <w:tc>
                <w:tcPr>
                  <w:tcW w:w="2904" w:type="dxa"/>
                  <w:shd w:val="clear" w:color="auto" w:fill="FFFFFF" w:themeFill="background1"/>
                  <w:vAlign w:val="center"/>
                </w:tcPr>
                <w:p w14:paraId="3DDEE61A" w14:textId="77777777" w:rsidR="00F37D98" w:rsidRPr="000C1E7D" w:rsidRDefault="00F37D98" w:rsidP="00F37D98">
                  <w:pPr>
                    <w:spacing w:line="220" w:lineRule="exact"/>
                    <w:ind w:leftChars="86" w:left="181"/>
                    <w:rPr>
                      <w:rFonts w:ascii="ＭＳ 明朝" w:hAnsi="ＭＳ 明朝" w:cstheme="majorHAnsi"/>
                      <w:sz w:val="16"/>
                      <w:szCs w:val="16"/>
                    </w:rPr>
                  </w:pPr>
                  <w:r w:rsidRPr="000C1E7D">
                    <w:rPr>
                      <w:rFonts w:ascii="ＭＳ 明朝" w:hAnsi="ＭＳ 明朝" w:cstheme="majorHAnsi" w:hint="eastAsia"/>
                      <w:sz w:val="16"/>
                      <w:szCs w:val="16"/>
                    </w:rPr>
                    <w:t>令和</w:t>
                  </w:r>
                  <w:r w:rsidRPr="00C50711">
                    <w:rPr>
                      <w:rFonts w:ascii="ＭＳ 明朝" w:hAnsi="ＭＳ 明朝" w:cstheme="majorHAnsi" w:hint="eastAsia"/>
                      <w:color w:val="FF0000"/>
                      <w:sz w:val="16"/>
                      <w:szCs w:val="16"/>
                      <w:u w:val="single"/>
                    </w:rPr>
                    <w:t>２</w:t>
                  </w:r>
                  <w:r w:rsidRPr="000C1E7D">
                    <w:rPr>
                      <w:rFonts w:ascii="ＭＳ 明朝" w:hAnsi="ＭＳ 明朝" w:cstheme="majorHAnsi" w:hint="eastAsia"/>
                      <w:sz w:val="16"/>
                      <w:szCs w:val="16"/>
                    </w:rPr>
                    <w:t>年（</w:t>
                  </w:r>
                  <w:r w:rsidRPr="00C50711">
                    <w:rPr>
                      <w:rFonts w:ascii="ＭＳ 明朝" w:hAnsi="ＭＳ 明朝" w:cstheme="majorHAnsi" w:hint="eastAsia"/>
                      <w:color w:val="FF0000"/>
                      <w:sz w:val="16"/>
                      <w:szCs w:val="16"/>
                      <w:u w:val="single"/>
                    </w:rPr>
                    <w:t>20</w:t>
                  </w:r>
                  <w:r w:rsidRPr="00C50711">
                    <w:rPr>
                      <w:rFonts w:ascii="ＭＳ 明朝" w:hAnsi="ＭＳ 明朝" w:cstheme="majorHAnsi"/>
                      <w:color w:val="FF0000"/>
                      <w:sz w:val="16"/>
                      <w:szCs w:val="16"/>
                      <w:u w:val="single"/>
                    </w:rPr>
                    <w:t>20</w:t>
                  </w:r>
                  <w:r w:rsidRPr="000C1E7D">
                    <w:rPr>
                      <w:rFonts w:ascii="ＭＳ 明朝" w:hAnsi="ＭＳ 明朝" w:cstheme="majorHAnsi" w:hint="eastAsia"/>
                      <w:sz w:val="16"/>
                      <w:szCs w:val="16"/>
                    </w:rPr>
                    <w:t>年）10月～</w:t>
                  </w:r>
                </w:p>
                <w:p w14:paraId="2B2E5813" w14:textId="77777777" w:rsidR="00F37D98" w:rsidRPr="000C1E7D" w:rsidRDefault="00F37D98" w:rsidP="00F37D98">
                  <w:pPr>
                    <w:spacing w:line="220" w:lineRule="exact"/>
                    <w:ind w:leftChars="86" w:left="181"/>
                    <w:rPr>
                      <w:rFonts w:ascii="ＭＳ 明朝" w:hAnsi="ＭＳ 明朝" w:cstheme="majorHAnsi"/>
                      <w:sz w:val="16"/>
                      <w:szCs w:val="16"/>
                    </w:rPr>
                  </w:pPr>
                  <w:r w:rsidRPr="000C1E7D">
                    <w:rPr>
                      <w:rFonts w:ascii="ＭＳ 明朝" w:hAnsi="ＭＳ 明朝" w:cstheme="majorHAnsi" w:hint="eastAsia"/>
                      <w:sz w:val="16"/>
                      <w:szCs w:val="16"/>
                    </w:rPr>
                    <w:t>令和</w:t>
                  </w:r>
                  <w:r w:rsidRPr="00C50711">
                    <w:rPr>
                      <w:rFonts w:ascii="ＭＳ 明朝" w:hAnsi="ＭＳ 明朝" w:cstheme="majorHAnsi" w:hint="eastAsia"/>
                      <w:color w:val="FF0000"/>
                      <w:sz w:val="16"/>
                      <w:szCs w:val="16"/>
                      <w:u w:val="single"/>
                    </w:rPr>
                    <w:t>３</w:t>
                  </w:r>
                  <w:r w:rsidRPr="000C1E7D">
                    <w:rPr>
                      <w:rFonts w:ascii="ＭＳ 明朝" w:hAnsi="ＭＳ 明朝" w:cstheme="majorHAnsi" w:hint="eastAsia"/>
                      <w:sz w:val="16"/>
                      <w:szCs w:val="16"/>
                    </w:rPr>
                    <w:t>年（</w:t>
                  </w:r>
                  <w:r w:rsidRPr="00C50711">
                    <w:rPr>
                      <w:rFonts w:ascii="ＭＳ 明朝" w:hAnsi="ＭＳ 明朝" w:cstheme="majorHAnsi" w:hint="eastAsia"/>
                      <w:color w:val="FF0000"/>
                      <w:sz w:val="16"/>
                      <w:szCs w:val="16"/>
                      <w:u w:val="single"/>
                    </w:rPr>
                    <w:t>2021</w:t>
                  </w:r>
                  <w:r w:rsidRPr="000C1E7D">
                    <w:rPr>
                      <w:rFonts w:ascii="ＭＳ 明朝" w:hAnsi="ＭＳ 明朝" w:cstheme="majorHAnsi" w:hint="eastAsia"/>
                      <w:sz w:val="16"/>
                      <w:szCs w:val="16"/>
                    </w:rPr>
                    <w:t>年）１月頃</w:t>
                  </w:r>
                </w:p>
              </w:tc>
              <w:tc>
                <w:tcPr>
                  <w:tcW w:w="3375" w:type="dxa"/>
                  <w:shd w:val="clear" w:color="auto" w:fill="FFFFFF" w:themeFill="background1"/>
                  <w:vAlign w:val="center"/>
                </w:tcPr>
                <w:p w14:paraId="2BF5A892" w14:textId="77777777" w:rsidR="00F37D98" w:rsidRPr="000C1E7D" w:rsidRDefault="00F37D98" w:rsidP="00F37D98">
                  <w:pPr>
                    <w:spacing w:line="220" w:lineRule="exact"/>
                    <w:ind w:leftChars="-19" w:left="-40"/>
                    <w:rPr>
                      <w:rFonts w:ascii="ＭＳ 明朝" w:hAnsi="ＭＳ 明朝"/>
                      <w:sz w:val="16"/>
                      <w:szCs w:val="16"/>
                    </w:rPr>
                  </w:pPr>
                  <w:r w:rsidRPr="000C1E7D">
                    <w:rPr>
                      <w:rFonts w:ascii="ＭＳ 明朝" w:hAnsi="ＭＳ 明朝" w:hint="eastAsia"/>
                      <w:sz w:val="16"/>
                      <w:szCs w:val="16"/>
                    </w:rPr>
                    <w:t>区域整備計画の作成及び公聴会等の実施</w:t>
                  </w:r>
                </w:p>
              </w:tc>
            </w:tr>
            <w:tr w:rsidR="00F37D98" w:rsidRPr="000C1E7D" w14:paraId="221EC01E" w14:textId="77777777" w:rsidTr="00F37D98">
              <w:trPr>
                <w:trHeight w:val="340"/>
                <w:jc w:val="center"/>
              </w:trPr>
              <w:tc>
                <w:tcPr>
                  <w:tcW w:w="2904" w:type="dxa"/>
                  <w:shd w:val="clear" w:color="auto" w:fill="FFFFFF" w:themeFill="background1"/>
                  <w:vAlign w:val="center"/>
                </w:tcPr>
                <w:p w14:paraId="548DE339" w14:textId="77777777" w:rsidR="00F37D98" w:rsidRPr="000C1E7D" w:rsidRDefault="00F37D98" w:rsidP="00F37D98">
                  <w:pPr>
                    <w:spacing w:line="220" w:lineRule="exact"/>
                    <w:ind w:leftChars="86" w:left="181"/>
                    <w:rPr>
                      <w:rFonts w:ascii="ＭＳ 明朝" w:hAnsi="ＭＳ 明朝" w:cstheme="majorHAnsi"/>
                      <w:sz w:val="16"/>
                      <w:szCs w:val="16"/>
                    </w:rPr>
                  </w:pPr>
                  <w:r w:rsidRPr="000C1E7D">
                    <w:rPr>
                      <w:rFonts w:ascii="ＭＳ 明朝" w:hAnsi="ＭＳ 明朝" w:cstheme="majorHAnsi" w:hint="eastAsia"/>
                      <w:sz w:val="16"/>
                      <w:szCs w:val="16"/>
                    </w:rPr>
                    <w:t>令和</w:t>
                  </w:r>
                  <w:r w:rsidRPr="00C50711">
                    <w:rPr>
                      <w:rFonts w:ascii="ＭＳ 明朝" w:hAnsi="ＭＳ 明朝" w:cstheme="majorHAnsi" w:hint="eastAsia"/>
                      <w:color w:val="FF0000"/>
                      <w:sz w:val="16"/>
                      <w:szCs w:val="16"/>
                      <w:u w:val="single"/>
                    </w:rPr>
                    <w:t>３</w:t>
                  </w:r>
                  <w:r w:rsidRPr="000C1E7D">
                    <w:rPr>
                      <w:rFonts w:ascii="ＭＳ 明朝" w:hAnsi="ＭＳ 明朝" w:cstheme="majorHAnsi" w:hint="eastAsia"/>
                      <w:sz w:val="16"/>
                      <w:szCs w:val="16"/>
                    </w:rPr>
                    <w:t>年（</w:t>
                  </w:r>
                  <w:r w:rsidRPr="00C50711">
                    <w:rPr>
                      <w:rFonts w:ascii="ＭＳ 明朝" w:hAnsi="ＭＳ 明朝" w:cstheme="majorHAnsi" w:hint="eastAsia"/>
                      <w:color w:val="FF0000"/>
                      <w:sz w:val="16"/>
                      <w:szCs w:val="16"/>
                      <w:u w:val="single"/>
                    </w:rPr>
                    <w:t>20</w:t>
                  </w:r>
                  <w:r w:rsidRPr="00C50711">
                    <w:rPr>
                      <w:rFonts w:ascii="ＭＳ 明朝" w:hAnsi="ＭＳ 明朝" w:cstheme="majorHAnsi"/>
                      <w:color w:val="FF0000"/>
                      <w:sz w:val="16"/>
                      <w:szCs w:val="16"/>
                      <w:u w:val="single"/>
                    </w:rPr>
                    <w:t>2</w:t>
                  </w:r>
                  <w:r w:rsidRPr="00C50711">
                    <w:rPr>
                      <w:rFonts w:ascii="ＭＳ 明朝" w:hAnsi="ＭＳ 明朝" w:cstheme="majorHAnsi" w:hint="eastAsia"/>
                      <w:color w:val="FF0000"/>
                      <w:sz w:val="16"/>
                      <w:szCs w:val="16"/>
                      <w:u w:val="single"/>
                    </w:rPr>
                    <w:t>1</w:t>
                  </w:r>
                  <w:r w:rsidRPr="000C1E7D">
                    <w:rPr>
                      <w:rFonts w:ascii="ＭＳ 明朝" w:hAnsi="ＭＳ 明朝" w:cstheme="majorHAnsi" w:hint="eastAsia"/>
                      <w:sz w:val="16"/>
                      <w:szCs w:val="16"/>
                    </w:rPr>
                    <w:t>年）２月～３月頃</w:t>
                  </w:r>
                </w:p>
              </w:tc>
              <w:tc>
                <w:tcPr>
                  <w:tcW w:w="3375" w:type="dxa"/>
                  <w:shd w:val="clear" w:color="auto" w:fill="FFFFFF" w:themeFill="background1"/>
                  <w:vAlign w:val="center"/>
                </w:tcPr>
                <w:p w14:paraId="6252EB6E" w14:textId="77777777" w:rsidR="00F37D98" w:rsidRPr="000C1E7D" w:rsidRDefault="00F37D98" w:rsidP="00F37D98">
                  <w:pPr>
                    <w:spacing w:line="220" w:lineRule="exact"/>
                    <w:ind w:leftChars="-19" w:left="-40"/>
                    <w:rPr>
                      <w:rFonts w:ascii="ＭＳ 明朝" w:hAnsi="ＭＳ 明朝"/>
                      <w:sz w:val="16"/>
                      <w:szCs w:val="16"/>
                    </w:rPr>
                  </w:pPr>
                  <w:r w:rsidRPr="000C1E7D">
                    <w:rPr>
                      <w:rFonts w:ascii="ＭＳ 明朝" w:hAnsi="ＭＳ 明朝" w:hint="eastAsia"/>
                      <w:sz w:val="16"/>
                      <w:szCs w:val="16"/>
                    </w:rPr>
                    <w:t>大阪府議会・大阪市会の同意</w:t>
                  </w:r>
                </w:p>
              </w:tc>
            </w:tr>
            <w:tr w:rsidR="00F37D98" w:rsidRPr="000C1E7D" w14:paraId="11013A3A" w14:textId="77777777" w:rsidTr="00F37D98">
              <w:trPr>
                <w:trHeight w:val="340"/>
                <w:jc w:val="center"/>
              </w:trPr>
              <w:tc>
                <w:tcPr>
                  <w:tcW w:w="2904" w:type="dxa"/>
                  <w:shd w:val="clear" w:color="auto" w:fill="FFFFFF" w:themeFill="background1"/>
                  <w:vAlign w:val="center"/>
                </w:tcPr>
                <w:p w14:paraId="10BCFA9F" w14:textId="77777777" w:rsidR="00F37D98" w:rsidRPr="000C1E7D" w:rsidRDefault="00F37D98" w:rsidP="00F37D98">
                  <w:pPr>
                    <w:spacing w:line="220" w:lineRule="exact"/>
                    <w:ind w:leftChars="86" w:left="181"/>
                    <w:rPr>
                      <w:rFonts w:ascii="ＭＳ 明朝" w:hAnsi="ＭＳ 明朝" w:cstheme="majorHAnsi"/>
                      <w:sz w:val="16"/>
                      <w:szCs w:val="16"/>
                    </w:rPr>
                  </w:pPr>
                  <w:r w:rsidRPr="000C1E7D">
                    <w:rPr>
                      <w:rFonts w:ascii="ＭＳ 明朝" w:hAnsi="ＭＳ 明朝" w:cstheme="majorHAnsi" w:hint="eastAsia"/>
                      <w:sz w:val="16"/>
                      <w:szCs w:val="16"/>
                    </w:rPr>
                    <w:t>令和</w:t>
                  </w:r>
                  <w:r w:rsidRPr="00C50711">
                    <w:rPr>
                      <w:rFonts w:ascii="ＭＳ 明朝" w:hAnsi="ＭＳ 明朝" w:cstheme="majorHAnsi" w:hint="eastAsia"/>
                      <w:color w:val="FF0000"/>
                      <w:sz w:val="16"/>
                      <w:szCs w:val="16"/>
                      <w:u w:val="single"/>
                    </w:rPr>
                    <w:t>３</w:t>
                  </w:r>
                  <w:r w:rsidRPr="000C1E7D">
                    <w:rPr>
                      <w:rFonts w:ascii="ＭＳ 明朝" w:hAnsi="ＭＳ 明朝" w:cstheme="majorHAnsi" w:hint="eastAsia"/>
                      <w:sz w:val="16"/>
                      <w:szCs w:val="16"/>
                    </w:rPr>
                    <w:t>年（</w:t>
                  </w:r>
                  <w:r w:rsidRPr="00C50711">
                    <w:rPr>
                      <w:rFonts w:ascii="ＭＳ 明朝" w:hAnsi="ＭＳ 明朝" w:cstheme="majorHAnsi" w:hint="eastAsia"/>
                      <w:color w:val="FF0000"/>
                      <w:sz w:val="16"/>
                      <w:szCs w:val="16"/>
                      <w:u w:val="single"/>
                    </w:rPr>
                    <w:t>20</w:t>
                  </w:r>
                  <w:r w:rsidRPr="00C50711">
                    <w:rPr>
                      <w:rFonts w:ascii="ＭＳ 明朝" w:hAnsi="ＭＳ 明朝" w:cstheme="majorHAnsi"/>
                      <w:color w:val="FF0000"/>
                      <w:sz w:val="16"/>
                      <w:szCs w:val="16"/>
                      <w:u w:val="single"/>
                    </w:rPr>
                    <w:t>21</w:t>
                  </w:r>
                  <w:r w:rsidRPr="000C1E7D">
                    <w:rPr>
                      <w:rFonts w:ascii="ＭＳ 明朝" w:hAnsi="ＭＳ 明朝" w:cstheme="majorHAnsi" w:hint="eastAsia"/>
                      <w:sz w:val="16"/>
                      <w:szCs w:val="16"/>
                    </w:rPr>
                    <w:t>年）４月</w:t>
                  </w:r>
                  <w:r w:rsidRPr="0002289F">
                    <w:rPr>
                      <w:rFonts w:ascii="ＭＳ 明朝" w:hAnsi="ＭＳ 明朝" w:cstheme="majorHAnsi" w:hint="eastAsia"/>
                      <w:color w:val="FF0000"/>
                      <w:sz w:val="16"/>
                      <w:szCs w:val="16"/>
                      <w:u w:val="single"/>
                    </w:rPr>
                    <w:t>～</w:t>
                  </w:r>
                </w:p>
              </w:tc>
              <w:tc>
                <w:tcPr>
                  <w:tcW w:w="3375" w:type="dxa"/>
                  <w:shd w:val="clear" w:color="auto" w:fill="FFFFFF" w:themeFill="background1"/>
                  <w:vAlign w:val="center"/>
                </w:tcPr>
                <w:p w14:paraId="3CE75052" w14:textId="77777777" w:rsidR="00F37D98" w:rsidRPr="000C1E7D" w:rsidRDefault="00F37D98" w:rsidP="00F37D98">
                  <w:pPr>
                    <w:spacing w:line="220" w:lineRule="exact"/>
                    <w:ind w:leftChars="-19" w:left="-40"/>
                    <w:rPr>
                      <w:rFonts w:ascii="ＭＳ 明朝" w:hAnsi="ＭＳ 明朝"/>
                      <w:sz w:val="16"/>
                      <w:szCs w:val="16"/>
                    </w:rPr>
                  </w:pPr>
                  <w:r w:rsidRPr="000C1E7D">
                    <w:rPr>
                      <w:rFonts w:ascii="ＭＳ 明朝" w:hAnsi="ＭＳ 明朝" w:hint="eastAsia"/>
                      <w:sz w:val="16"/>
                      <w:szCs w:val="16"/>
                    </w:rPr>
                    <w:t>区域整備計画の認定の申請</w:t>
                  </w:r>
                  <w:r w:rsidRPr="00F37D98">
                    <w:rPr>
                      <w:rFonts w:ascii="ＭＳ 明朝" w:hAnsi="ＭＳ 明朝" w:hint="eastAsia"/>
                      <w:color w:val="FF0000"/>
                      <w:sz w:val="16"/>
                      <w:szCs w:val="16"/>
                      <w:u w:val="single"/>
                    </w:rPr>
                    <w:t>・認定（国）</w:t>
                  </w:r>
                  <w:r w:rsidRPr="00F37D98">
                    <w:rPr>
                      <w:rFonts w:ascii="ＭＳ 明朝" w:hAnsi="ＭＳ 明朝" w:cstheme="majorHAnsi" w:hint="eastAsia"/>
                      <w:color w:val="FF0000"/>
                      <w:sz w:val="16"/>
                      <w:szCs w:val="16"/>
                      <w:u w:val="single"/>
                    </w:rPr>
                    <w:t>※1</w:t>
                  </w:r>
                </w:p>
              </w:tc>
            </w:tr>
            <w:tr w:rsidR="00F37D98" w:rsidRPr="000C1E7D" w14:paraId="2202247C" w14:textId="77777777" w:rsidTr="00F37D98">
              <w:trPr>
                <w:trHeight w:val="624"/>
                <w:jc w:val="center"/>
              </w:trPr>
              <w:tc>
                <w:tcPr>
                  <w:tcW w:w="2904" w:type="dxa"/>
                  <w:shd w:val="clear" w:color="auto" w:fill="FFFFFF" w:themeFill="background1"/>
                  <w:vAlign w:val="center"/>
                </w:tcPr>
                <w:p w14:paraId="77236DC7" w14:textId="77777777" w:rsidR="00F37D98" w:rsidRPr="000C1E7D" w:rsidRDefault="00F37D98" w:rsidP="00F37D98">
                  <w:pPr>
                    <w:spacing w:line="220" w:lineRule="exact"/>
                    <w:ind w:leftChars="86" w:left="181"/>
                    <w:rPr>
                      <w:rFonts w:ascii="ＭＳ 明朝" w:hAnsi="ＭＳ 明朝"/>
                      <w:sz w:val="16"/>
                      <w:szCs w:val="16"/>
                    </w:rPr>
                  </w:pPr>
                  <w:r w:rsidRPr="000C1E7D">
                    <w:rPr>
                      <w:rFonts w:ascii="ＭＳ 明朝" w:hAnsi="ＭＳ 明朝" w:cstheme="majorHAnsi" w:hint="eastAsia"/>
                      <w:sz w:val="16"/>
                      <w:szCs w:val="16"/>
                    </w:rPr>
                    <w:t>令和</w:t>
                  </w:r>
                  <w:r w:rsidRPr="00C50711">
                    <w:rPr>
                      <w:rFonts w:ascii="ＭＳ 明朝" w:hAnsi="ＭＳ 明朝" w:cstheme="majorHAnsi" w:hint="eastAsia"/>
                      <w:color w:val="FF0000"/>
                      <w:sz w:val="16"/>
                      <w:szCs w:val="16"/>
                      <w:u w:val="single"/>
                    </w:rPr>
                    <w:t>４</w:t>
                  </w:r>
                  <w:r w:rsidRPr="000C1E7D">
                    <w:rPr>
                      <w:rFonts w:ascii="ＭＳ 明朝" w:hAnsi="ＭＳ 明朝" w:cstheme="majorHAnsi" w:hint="eastAsia"/>
                      <w:sz w:val="16"/>
                      <w:szCs w:val="16"/>
                    </w:rPr>
                    <w:t>年（</w:t>
                  </w:r>
                  <w:r w:rsidRPr="00C50711">
                    <w:rPr>
                      <w:rFonts w:ascii="ＭＳ 明朝" w:hAnsi="ＭＳ 明朝" w:cstheme="majorHAnsi" w:hint="eastAsia"/>
                      <w:color w:val="FF0000"/>
                      <w:sz w:val="16"/>
                      <w:szCs w:val="16"/>
                      <w:u w:val="single"/>
                    </w:rPr>
                    <w:t>20</w:t>
                  </w:r>
                  <w:r w:rsidRPr="00C50711">
                    <w:rPr>
                      <w:rFonts w:ascii="ＭＳ 明朝" w:hAnsi="ＭＳ 明朝" w:cstheme="majorHAnsi"/>
                      <w:color w:val="FF0000"/>
                      <w:sz w:val="16"/>
                      <w:szCs w:val="16"/>
                      <w:u w:val="single"/>
                    </w:rPr>
                    <w:t>2</w:t>
                  </w:r>
                  <w:r w:rsidRPr="00C50711">
                    <w:rPr>
                      <w:rFonts w:ascii="ＭＳ 明朝" w:hAnsi="ＭＳ 明朝" w:cstheme="majorHAnsi" w:hint="eastAsia"/>
                      <w:color w:val="FF0000"/>
                      <w:sz w:val="16"/>
                      <w:szCs w:val="16"/>
                      <w:u w:val="single"/>
                    </w:rPr>
                    <w:t>2</w:t>
                  </w:r>
                  <w:r w:rsidRPr="000C1E7D">
                    <w:rPr>
                      <w:rFonts w:ascii="ＭＳ 明朝" w:hAnsi="ＭＳ 明朝" w:cstheme="majorHAnsi" w:hint="eastAsia"/>
                      <w:sz w:val="16"/>
                      <w:szCs w:val="16"/>
                    </w:rPr>
                    <w:t>年）</w:t>
                  </w:r>
                  <w:r w:rsidRPr="00C50711">
                    <w:rPr>
                      <w:rFonts w:ascii="ＭＳ 明朝" w:hAnsi="ＭＳ 明朝" w:cstheme="majorHAnsi" w:hint="eastAsia"/>
                      <w:color w:val="FF0000"/>
                      <w:sz w:val="16"/>
                      <w:szCs w:val="16"/>
                      <w:u w:val="single"/>
                    </w:rPr>
                    <w:t>春頃</w:t>
                  </w:r>
                </w:p>
              </w:tc>
              <w:tc>
                <w:tcPr>
                  <w:tcW w:w="3375" w:type="dxa"/>
                  <w:shd w:val="clear" w:color="auto" w:fill="FFFFFF" w:themeFill="background1"/>
                  <w:vAlign w:val="center"/>
                </w:tcPr>
                <w:p w14:paraId="253759AA" w14:textId="77777777" w:rsidR="00F37D98" w:rsidRPr="00710C61" w:rsidRDefault="00F37D98" w:rsidP="00F37D98">
                  <w:pPr>
                    <w:spacing w:line="220" w:lineRule="exact"/>
                    <w:ind w:leftChars="-19" w:left="-40"/>
                    <w:rPr>
                      <w:rFonts w:ascii="ＭＳ 明朝" w:hAnsi="ＭＳ 明朝"/>
                      <w:sz w:val="16"/>
                      <w:szCs w:val="16"/>
                    </w:rPr>
                  </w:pPr>
                  <w:r w:rsidRPr="000C1E7D">
                    <w:rPr>
                      <w:rFonts w:ascii="ＭＳ 明朝" w:hAnsi="ＭＳ 明朝" w:hint="eastAsia"/>
                      <w:sz w:val="16"/>
                      <w:szCs w:val="16"/>
                    </w:rPr>
                    <w:t>実施協定の締結</w:t>
                  </w:r>
                  <w:r w:rsidRPr="00710C61">
                    <w:rPr>
                      <w:rFonts w:ascii="ＭＳ 明朝" w:hAnsi="ＭＳ 明朝" w:hint="eastAsia"/>
                      <w:sz w:val="16"/>
                      <w:szCs w:val="16"/>
                    </w:rPr>
                    <w:t>・設置運営事業の開始</w:t>
                  </w:r>
                </w:p>
                <w:p w14:paraId="577797A9" w14:textId="77777777" w:rsidR="00F37D98" w:rsidRPr="000C1E7D" w:rsidRDefault="00F37D98" w:rsidP="00F37D98">
                  <w:pPr>
                    <w:spacing w:line="220" w:lineRule="exact"/>
                    <w:ind w:leftChars="-19" w:left="-40"/>
                    <w:rPr>
                      <w:rFonts w:ascii="ＭＳ 明朝" w:hAnsi="ＭＳ 明朝"/>
                      <w:sz w:val="16"/>
                      <w:szCs w:val="16"/>
                    </w:rPr>
                  </w:pPr>
                  <w:r w:rsidRPr="00710C61">
                    <w:rPr>
                      <w:rFonts w:ascii="ＭＳ 明朝" w:hAnsi="ＭＳ 明朝" w:hint="eastAsia"/>
                      <w:sz w:val="16"/>
                      <w:szCs w:val="16"/>
                    </w:rPr>
                    <w:t>土地引渡し・工事着工 ※2</w:t>
                  </w:r>
                </w:p>
              </w:tc>
            </w:tr>
          </w:tbl>
          <w:p w14:paraId="473E66B6" w14:textId="77777777" w:rsidR="00F37D98" w:rsidRPr="000C1E7D" w:rsidRDefault="00F37D98" w:rsidP="00F37D98">
            <w:pPr>
              <w:spacing w:line="220" w:lineRule="exact"/>
              <w:ind w:leftChars="81" w:left="170"/>
              <w:rPr>
                <w:rFonts w:ascii="ＭＳ 明朝" w:hAnsi="ＭＳ 明朝" w:cstheme="majorHAnsi"/>
                <w:sz w:val="16"/>
                <w:szCs w:val="16"/>
              </w:rPr>
            </w:pPr>
            <w:r w:rsidRPr="000C1E7D">
              <w:rPr>
                <w:rFonts w:ascii="ＭＳ 明朝" w:hAnsi="ＭＳ 明朝" w:cstheme="majorHAnsi" w:hint="eastAsia"/>
                <w:sz w:val="16"/>
                <w:szCs w:val="16"/>
              </w:rPr>
              <w:t>※</w:t>
            </w:r>
            <w:r w:rsidRPr="000C1E7D">
              <w:rPr>
                <w:rFonts w:ascii="ＭＳ 明朝" w:hAnsi="ＭＳ 明朝" w:cstheme="majorHAnsi"/>
                <w:sz w:val="16"/>
                <w:szCs w:val="16"/>
              </w:rPr>
              <w:t>1　国のスケジュールは想定。</w:t>
            </w:r>
          </w:p>
          <w:p w14:paraId="3FF740C3" w14:textId="6B58ED96" w:rsidR="00F37D98" w:rsidRPr="000C1E7D" w:rsidRDefault="00F37D98" w:rsidP="00F37D98">
            <w:pPr>
              <w:spacing w:line="220" w:lineRule="exact"/>
              <w:ind w:leftChars="81" w:left="170"/>
              <w:rPr>
                <w:rFonts w:ascii="ＭＳ 明朝" w:hAnsi="ＭＳ 明朝" w:cstheme="majorHAnsi"/>
                <w:sz w:val="16"/>
                <w:szCs w:val="16"/>
              </w:rPr>
            </w:pPr>
            <w:r w:rsidRPr="000C1E7D">
              <w:rPr>
                <w:rFonts w:ascii="ＭＳ 明朝" w:hAnsi="ＭＳ 明朝" w:cstheme="majorHAnsi" w:hint="eastAsia"/>
                <w:sz w:val="16"/>
                <w:szCs w:val="16"/>
              </w:rPr>
              <w:t>※</w:t>
            </w:r>
            <w:r w:rsidRPr="000C1E7D">
              <w:rPr>
                <w:rFonts w:ascii="ＭＳ 明朝" w:hAnsi="ＭＳ 明朝" w:cstheme="majorHAnsi"/>
                <w:sz w:val="16"/>
                <w:szCs w:val="16"/>
              </w:rPr>
              <w:t>2　時期は応募者の提案による。</w:t>
            </w:r>
          </w:p>
        </w:tc>
        <w:tc>
          <w:tcPr>
            <w:tcW w:w="6803" w:type="dxa"/>
            <w:shd w:val="clear" w:color="auto" w:fill="auto"/>
          </w:tcPr>
          <w:p w14:paraId="0B7C6138" w14:textId="2DB1131F" w:rsidR="00F37D98" w:rsidRPr="000C1E7D" w:rsidRDefault="00F37D98" w:rsidP="00F37D98">
            <w:pPr>
              <w:spacing w:line="220" w:lineRule="exact"/>
              <w:rPr>
                <w:rFonts w:ascii="ＭＳ 明朝" w:hAnsi="ＭＳ 明朝" w:cstheme="majorHAnsi"/>
                <w:sz w:val="16"/>
                <w:szCs w:val="16"/>
              </w:rPr>
            </w:pPr>
            <w:r w:rsidRPr="000C1E7D">
              <w:rPr>
                <w:rFonts w:ascii="ＭＳ 明朝" w:hAnsi="ＭＳ 明朝" w:cstheme="majorHAnsi" w:hint="eastAsia"/>
                <w:sz w:val="16"/>
                <w:szCs w:val="16"/>
              </w:rPr>
              <w:t>５．</w:t>
            </w:r>
            <w:r w:rsidRPr="000C1E7D">
              <w:rPr>
                <w:rFonts w:ascii="ＭＳ 明朝" w:hAnsi="ＭＳ 明朝" w:cstheme="majorHAnsi"/>
                <w:sz w:val="16"/>
                <w:szCs w:val="16"/>
              </w:rPr>
              <w:t>事業スケジュール</w:t>
            </w:r>
            <w:r w:rsidRPr="000C1E7D">
              <w:rPr>
                <w:rFonts w:ascii="ＭＳ 明朝" w:hAnsi="ＭＳ 明朝" w:cstheme="majorHAnsi" w:hint="eastAsia"/>
                <w:color w:val="FF0000"/>
                <w:sz w:val="16"/>
                <w:szCs w:val="16"/>
                <w:u w:val="single"/>
              </w:rPr>
              <w:t>に関する事項</w:t>
            </w:r>
          </w:p>
          <w:p w14:paraId="3DAA55CB" w14:textId="5CA8B2D9" w:rsidR="00F37D98" w:rsidRPr="000C1E7D" w:rsidRDefault="00F37D98" w:rsidP="009B132D">
            <w:pPr>
              <w:spacing w:line="220" w:lineRule="exact"/>
              <w:ind w:leftChars="100" w:left="210"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事業スケジュールとしては、図表６のとおり想定している。</w:t>
            </w:r>
          </w:p>
          <w:p w14:paraId="4AAA2C48" w14:textId="717B7EBE" w:rsidR="00F37D98" w:rsidRPr="000C1E7D" w:rsidRDefault="00F37D98" w:rsidP="009B132D">
            <w:pPr>
              <w:spacing w:line="220" w:lineRule="exact"/>
              <w:ind w:leftChars="100" w:left="210"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ＩＲ施設の開業については</w:t>
            </w:r>
            <w:r w:rsidRPr="000C1E7D">
              <w:rPr>
                <w:rFonts w:ascii="ＭＳ 明朝" w:hAnsi="ＭＳ 明朝" w:cstheme="majorHAnsi" w:hint="eastAsia"/>
                <w:color w:val="FF0000"/>
                <w:sz w:val="16"/>
                <w:szCs w:val="16"/>
                <w:u w:val="single"/>
              </w:rPr>
              <w:t>2</w:t>
            </w:r>
            <w:r w:rsidRPr="000C1E7D">
              <w:rPr>
                <w:rFonts w:ascii="ＭＳ 明朝" w:hAnsi="ＭＳ 明朝" w:cstheme="majorHAnsi"/>
                <w:color w:val="FF0000"/>
                <w:sz w:val="16"/>
                <w:szCs w:val="16"/>
                <w:u w:val="single"/>
              </w:rPr>
              <w:t>020</w:t>
            </w:r>
            <w:r w:rsidRPr="000C1E7D">
              <w:rPr>
                <w:rFonts w:ascii="ＭＳ 明朝" w:hAnsi="ＭＳ 明朝" w:cstheme="majorHAnsi" w:hint="eastAsia"/>
                <w:color w:val="FF0000"/>
                <w:sz w:val="16"/>
                <w:szCs w:val="16"/>
                <w:u w:val="single"/>
              </w:rPr>
              <w:t>年代後半を想定しているが</w:t>
            </w:r>
            <w:r w:rsidRPr="000C1E7D">
              <w:rPr>
                <w:rFonts w:ascii="ＭＳ 明朝" w:hAnsi="ＭＳ 明朝" w:cstheme="majorHAnsi" w:hint="eastAsia"/>
                <w:sz w:val="16"/>
                <w:szCs w:val="16"/>
              </w:rPr>
              <w:t>、世界最高水準のＩＲ及び早期開業による速やかな事業効果の発現が実現できるよう、公民連携して取り組むものとする。</w:t>
            </w:r>
          </w:p>
          <w:p w14:paraId="589C18B9" w14:textId="3DBF7CFC" w:rsidR="00F37D98" w:rsidRPr="000C1E7D" w:rsidRDefault="00F37D98" w:rsidP="009B132D">
            <w:pPr>
              <w:spacing w:line="220" w:lineRule="exact"/>
              <w:ind w:leftChars="100" w:left="210"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施設計画に応じた建設期間の設定、並びに万博</w:t>
            </w:r>
            <w:r w:rsidRPr="000C1E7D">
              <w:rPr>
                <w:rFonts w:ascii="ＭＳ 明朝" w:hAnsi="ＭＳ 明朝" w:cstheme="majorHAnsi"/>
                <w:sz w:val="16"/>
                <w:szCs w:val="16"/>
              </w:rPr>
              <w:t>及びインフラ工事等も含めた工事条件が必ずしも明確でないこと等に鑑み、応募者は、大阪府・市が本公募において提示した条件に基づき、現時点で、応募者として可能と考える開業時期（全部開業、部分開業及び先行開業（一部施設の供用）を含む。）について、全体の事業工程と合わせて提案すること。</w:t>
            </w:r>
          </w:p>
          <w:p w14:paraId="360D46BB" w14:textId="77777777" w:rsidR="00F37D98" w:rsidRPr="000C1E7D" w:rsidRDefault="00F37D98" w:rsidP="009B132D">
            <w:pPr>
              <w:spacing w:line="220" w:lineRule="exact"/>
              <w:ind w:leftChars="100" w:left="210" w:firstLineChars="100" w:firstLine="160"/>
              <w:jc w:val="both"/>
              <w:rPr>
                <w:rFonts w:ascii="ＭＳ 明朝" w:hAnsi="ＭＳ 明朝" w:cstheme="majorHAnsi"/>
                <w:sz w:val="16"/>
                <w:szCs w:val="16"/>
              </w:rPr>
            </w:pPr>
            <w:r w:rsidRPr="00987064">
              <w:rPr>
                <w:rFonts w:ascii="ＭＳ 明朝" w:hAnsi="ＭＳ 明朝" w:cstheme="majorHAnsi" w:hint="eastAsia"/>
                <w:sz w:val="16"/>
                <w:szCs w:val="16"/>
              </w:rPr>
              <w:t>また、当該スケジュールは、国における関係政省令及び規則等の制定時期や区域整備計画の認定時期等を踏まえて、今後変更することがある。</w:t>
            </w:r>
          </w:p>
          <w:p w14:paraId="09EEFC05" w14:textId="7B7EA204" w:rsidR="00F37D98" w:rsidRDefault="00F37D98" w:rsidP="00F37D98">
            <w:pPr>
              <w:spacing w:line="220" w:lineRule="exact"/>
              <w:rPr>
                <w:rFonts w:ascii="ＭＳ 明朝" w:hAnsi="ＭＳ 明朝" w:cstheme="majorHAnsi"/>
                <w:sz w:val="16"/>
                <w:szCs w:val="16"/>
              </w:rPr>
            </w:pPr>
          </w:p>
          <w:p w14:paraId="441A5D40" w14:textId="77777777" w:rsidR="00F37D98" w:rsidRPr="00987064" w:rsidRDefault="00F37D98" w:rsidP="00F37D98">
            <w:pPr>
              <w:spacing w:line="220" w:lineRule="exact"/>
              <w:rPr>
                <w:rFonts w:ascii="ＭＳ 明朝" w:hAnsi="ＭＳ 明朝" w:cstheme="majorHAnsi"/>
                <w:sz w:val="16"/>
                <w:szCs w:val="16"/>
              </w:rPr>
            </w:pPr>
          </w:p>
          <w:p w14:paraId="3046F913" w14:textId="0FAF8E43" w:rsidR="00F37D98" w:rsidRPr="000C1E7D" w:rsidRDefault="00F37D98" w:rsidP="00F37D98">
            <w:pPr>
              <w:spacing w:line="220" w:lineRule="exact"/>
              <w:jc w:val="center"/>
              <w:rPr>
                <w:rFonts w:ascii="ＭＳ 明朝" w:hAnsi="ＭＳ 明朝" w:cstheme="majorHAnsi"/>
                <w:sz w:val="16"/>
                <w:szCs w:val="16"/>
              </w:rPr>
            </w:pPr>
            <w:r w:rsidRPr="000C1E7D">
              <w:rPr>
                <w:rFonts w:ascii="ＭＳ 明朝" w:hAnsi="ＭＳ 明朝" w:cstheme="majorHAnsi" w:hint="eastAsia"/>
                <w:sz w:val="16"/>
                <w:szCs w:val="16"/>
              </w:rPr>
              <w:t>【図表６　想定スケジュール】</w:t>
            </w:r>
          </w:p>
          <w:tbl>
            <w:tblPr>
              <w:tblW w:w="6135" w:type="dxa"/>
              <w:jc w:val="center"/>
              <w:tblLayout w:type="fixed"/>
              <w:tblCellMar>
                <w:left w:w="99" w:type="dxa"/>
                <w:right w:w="99" w:type="dxa"/>
              </w:tblCellMar>
              <w:tblLook w:val="04A0" w:firstRow="1" w:lastRow="0" w:firstColumn="1" w:lastColumn="0" w:noHBand="0" w:noVBand="1"/>
            </w:tblPr>
            <w:tblGrid>
              <w:gridCol w:w="2790"/>
              <w:gridCol w:w="3345"/>
            </w:tblGrid>
            <w:tr w:rsidR="00F37D98" w:rsidRPr="000C1E7D" w14:paraId="7B0F7883" w14:textId="77777777" w:rsidTr="00F37D98">
              <w:trPr>
                <w:trHeight w:val="340"/>
                <w:jc w:val="center"/>
              </w:trPr>
              <w:tc>
                <w:tcPr>
                  <w:tcW w:w="279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7693B1" w14:textId="59CB3E2D" w:rsidR="00F37D98" w:rsidRPr="000C1E7D" w:rsidRDefault="00F37D98" w:rsidP="00F37D98">
                  <w:pPr>
                    <w:spacing w:after="0" w:line="220" w:lineRule="exact"/>
                    <w:jc w:val="center"/>
                    <w:rPr>
                      <w:rFonts w:ascii="ＭＳ 明朝" w:hAnsi="ＭＳ 明朝" w:cs="ＭＳ Ｐゴシック"/>
                      <w:color w:val="000000"/>
                      <w:kern w:val="0"/>
                      <w:sz w:val="16"/>
                      <w:szCs w:val="16"/>
                    </w:rPr>
                  </w:pPr>
                  <w:r w:rsidRPr="000C1E7D">
                    <w:rPr>
                      <w:rFonts w:ascii="ＭＳ 明朝" w:hAnsi="ＭＳ 明朝" w:cs="ＭＳ Ｐゴシック" w:hint="eastAsia"/>
                      <w:color w:val="000000"/>
                      <w:kern w:val="0"/>
                      <w:sz w:val="16"/>
                      <w:szCs w:val="16"/>
                    </w:rPr>
                    <w:t>時期</w:t>
                  </w:r>
                </w:p>
              </w:tc>
              <w:tc>
                <w:tcPr>
                  <w:tcW w:w="3345" w:type="dxa"/>
                  <w:tcBorders>
                    <w:top w:val="single" w:sz="4" w:space="0" w:color="auto"/>
                    <w:left w:val="nil"/>
                    <w:bottom w:val="single" w:sz="4" w:space="0" w:color="auto"/>
                    <w:right w:val="single" w:sz="4" w:space="0" w:color="auto"/>
                  </w:tcBorders>
                  <w:shd w:val="clear" w:color="000000" w:fill="D9D9D9"/>
                  <w:vAlign w:val="center"/>
                  <w:hideMark/>
                </w:tcPr>
                <w:p w14:paraId="790CCC88" w14:textId="4D6CB9F5" w:rsidR="00F37D98" w:rsidRPr="000C1E7D" w:rsidRDefault="00F37D98" w:rsidP="00F37D98">
                  <w:pPr>
                    <w:spacing w:after="0" w:line="220" w:lineRule="exact"/>
                    <w:jc w:val="center"/>
                    <w:rPr>
                      <w:rFonts w:ascii="ＭＳ 明朝" w:hAnsi="ＭＳ 明朝" w:cs="ＭＳ Ｐゴシック"/>
                      <w:color w:val="000000"/>
                      <w:kern w:val="0"/>
                      <w:sz w:val="16"/>
                      <w:szCs w:val="16"/>
                    </w:rPr>
                  </w:pPr>
                  <w:r w:rsidRPr="000C1E7D">
                    <w:rPr>
                      <w:rFonts w:ascii="ＭＳ 明朝" w:hAnsi="ＭＳ 明朝" w:cs="ＭＳ Ｐゴシック" w:hint="eastAsia"/>
                      <w:color w:val="000000"/>
                      <w:kern w:val="0"/>
                      <w:sz w:val="16"/>
                      <w:szCs w:val="16"/>
                    </w:rPr>
                    <w:t>項目</w:t>
                  </w:r>
                </w:p>
              </w:tc>
            </w:tr>
            <w:tr w:rsidR="00F37D98" w:rsidRPr="000C1E7D" w14:paraId="3D348B9F" w14:textId="77777777" w:rsidTr="00F37D98">
              <w:trPr>
                <w:trHeight w:val="340"/>
                <w:jc w:val="center"/>
              </w:trPr>
              <w:tc>
                <w:tcPr>
                  <w:tcW w:w="27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8F2437" w14:textId="5B99EE89" w:rsidR="00F37D98" w:rsidRPr="000C1E7D" w:rsidRDefault="00F37D98" w:rsidP="00F37D98">
                  <w:pPr>
                    <w:spacing w:after="0" w:line="220" w:lineRule="exact"/>
                    <w:jc w:val="both"/>
                    <w:rPr>
                      <w:rFonts w:ascii="ＭＳ 明朝" w:hAnsi="ＭＳ 明朝" w:cs="ＭＳ Ｐゴシック"/>
                      <w:color w:val="000000"/>
                      <w:kern w:val="0"/>
                      <w:sz w:val="16"/>
                      <w:szCs w:val="16"/>
                    </w:rPr>
                  </w:pPr>
                  <w:r w:rsidRPr="000C1E7D">
                    <w:rPr>
                      <w:rFonts w:ascii="ＭＳ 明朝" w:hAnsi="ＭＳ 明朝" w:cs="ＭＳ Ｐゴシック" w:hint="eastAsia"/>
                      <w:color w:val="000000"/>
                      <w:kern w:val="0"/>
                      <w:sz w:val="16"/>
                      <w:szCs w:val="16"/>
                    </w:rPr>
                    <w:t>令和元年（2019年）12月</w:t>
                  </w:r>
                </w:p>
              </w:tc>
              <w:tc>
                <w:tcPr>
                  <w:tcW w:w="3345" w:type="dxa"/>
                  <w:tcBorders>
                    <w:top w:val="nil"/>
                    <w:left w:val="nil"/>
                    <w:bottom w:val="single" w:sz="4" w:space="0" w:color="auto"/>
                    <w:right w:val="single" w:sz="4" w:space="0" w:color="auto"/>
                  </w:tcBorders>
                  <w:shd w:val="clear" w:color="auto" w:fill="FFFFFF" w:themeFill="background1"/>
                  <w:vAlign w:val="center"/>
                  <w:hideMark/>
                </w:tcPr>
                <w:p w14:paraId="5D6D17BD" w14:textId="74626785" w:rsidR="00F37D98" w:rsidRPr="000C1E7D" w:rsidRDefault="00F37D98" w:rsidP="00F37D98">
                  <w:pPr>
                    <w:spacing w:after="0" w:line="220" w:lineRule="exact"/>
                    <w:jc w:val="both"/>
                    <w:rPr>
                      <w:rFonts w:ascii="ＭＳ 明朝" w:hAnsi="ＭＳ 明朝" w:cs="ＭＳ Ｐゴシック"/>
                      <w:color w:val="000000"/>
                      <w:kern w:val="0"/>
                      <w:sz w:val="16"/>
                      <w:szCs w:val="16"/>
                    </w:rPr>
                  </w:pPr>
                  <w:r w:rsidRPr="000C1E7D">
                    <w:rPr>
                      <w:rFonts w:ascii="ＭＳ 明朝" w:hAnsi="ＭＳ 明朝" w:cs="ＭＳ Ｐゴシック" w:hint="eastAsia"/>
                      <w:color w:val="000000"/>
                      <w:kern w:val="0"/>
                      <w:sz w:val="16"/>
                      <w:szCs w:val="16"/>
                    </w:rPr>
                    <w:t>募集要項等の公表</w:t>
                  </w:r>
                </w:p>
              </w:tc>
            </w:tr>
            <w:tr w:rsidR="00F37D98" w:rsidRPr="000C1E7D" w14:paraId="75F51C40" w14:textId="77777777" w:rsidTr="00F37D98">
              <w:trPr>
                <w:trHeight w:val="340"/>
                <w:jc w:val="center"/>
              </w:trPr>
              <w:tc>
                <w:tcPr>
                  <w:tcW w:w="27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DD2410" w14:textId="5B6D2917" w:rsidR="00F37D98" w:rsidRPr="000C1E7D" w:rsidRDefault="00F37D98" w:rsidP="00F37D98">
                  <w:pPr>
                    <w:spacing w:after="0" w:line="220" w:lineRule="exact"/>
                    <w:jc w:val="both"/>
                    <w:rPr>
                      <w:rFonts w:ascii="ＭＳ 明朝" w:hAnsi="ＭＳ 明朝" w:cs="ＭＳ Ｐゴシック"/>
                      <w:color w:val="FF0000"/>
                      <w:kern w:val="0"/>
                      <w:sz w:val="16"/>
                      <w:szCs w:val="16"/>
                      <w:u w:val="single"/>
                    </w:rPr>
                  </w:pPr>
                  <w:r w:rsidRPr="000C1E7D">
                    <w:rPr>
                      <w:rFonts w:ascii="ＭＳ 明朝" w:hAnsi="ＭＳ 明朝" w:cs="ＭＳ Ｐゴシック" w:hint="eastAsia"/>
                      <w:color w:val="FF0000"/>
                      <w:kern w:val="0"/>
                      <w:sz w:val="16"/>
                      <w:szCs w:val="16"/>
                      <w:u w:val="single"/>
                    </w:rPr>
                    <w:t>令和３年（2021年）３月</w:t>
                  </w:r>
                </w:p>
              </w:tc>
              <w:tc>
                <w:tcPr>
                  <w:tcW w:w="3345" w:type="dxa"/>
                  <w:tcBorders>
                    <w:top w:val="nil"/>
                    <w:left w:val="nil"/>
                    <w:bottom w:val="single" w:sz="4" w:space="0" w:color="auto"/>
                    <w:right w:val="single" w:sz="4" w:space="0" w:color="auto"/>
                  </w:tcBorders>
                  <w:shd w:val="clear" w:color="auto" w:fill="FFFFFF" w:themeFill="background1"/>
                  <w:vAlign w:val="center"/>
                  <w:hideMark/>
                </w:tcPr>
                <w:p w14:paraId="75BD305B" w14:textId="26E4CE06" w:rsidR="00F37D98" w:rsidRPr="000C1E7D" w:rsidRDefault="0002289F" w:rsidP="00F37D98">
                  <w:pPr>
                    <w:spacing w:after="0" w:line="220" w:lineRule="exact"/>
                    <w:jc w:val="both"/>
                    <w:rPr>
                      <w:rFonts w:ascii="ＭＳ 明朝" w:hAnsi="ＭＳ 明朝" w:cs="ＭＳ Ｐゴシック"/>
                      <w:color w:val="FF0000"/>
                      <w:kern w:val="0"/>
                      <w:sz w:val="16"/>
                      <w:szCs w:val="16"/>
                      <w:u w:val="single"/>
                    </w:rPr>
                  </w:pPr>
                  <w:r>
                    <w:rPr>
                      <w:rFonts w:ascii="ＭＳ 明朝" w:hAnsi="ＭＳ 明朝" w:cs="ＭＳ Ｐゴシック" w:hint="eastAsia"/>
                      <w:color w:val="FF0000"/>
                      <w:kern w:val="0"/>
                      <w:sz w:val="16"/>
                      <w:szCs w:val="16"/>
                      <w:u w:val="single"/>
                    </w:rPr>
                    <w:t>募集要項等の修正</w:t>
                  </w:r>
                </w:p>
              </w:tc>
            </w:tr>
            <w:tr w:rsidR="00F37D98" w:rsidRPr="000C1E7D" w14:paraId="194AD601" w14:textId="77777777" w:rsidTr="00F37D98">
              <w:trPr>
                <w:trHeight w:val="340"/>
                <w:jc w:val="center"/>
              </w:trPr>
              <w:tc>
                <w:tcPr>
                  <w:tcW w:w="27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49B391" w14:textId="77777777" w:rsidR="00F37D98" w:rsidRPr="000C1E7D" w:rsidRDefault="00F37D98" w:rsidP="00F37D98">
                  <w:pPr>
                    <w:spacing w:after="0" w:line="220" w:lineRule="exact"/>
                    <w:jc w:val="both"/>
                    <w:rPr>
                      <w:rFonts w:ascii="ＭＳ 明朝" w:hAnsi="ＭＳ 明朝" w:cs="ＭＳ Ｐゴシック"/>
                      <w:color w:val="000000"/>
                      <w:kern w:val="0"/>
                      <w:sz w:val="16"/>
                      <w:szCs w:val="16"/>
                    </w:rPr>
                  </w:pPr>
                  <w:r w:rsidRPr="000C1E7D">
                    <w:rPr>
                      <w:rFonts w:ascii="ＭＳ 明朝" w:hAnsi="ＭＳ 明朝" w:cs="ＭＳ Ｐゴシック" w:hint="eastAsia"/>
                      <w:color w:val="000000"/>
                      <w:kern w:val="0"/>
                      <w:sz w:val="16"/>
                      <w:szCs w:val="16"/>
                    </w:rPr>
                    <w:t>令和</w:t>
                  </w:r>
                  <w:r w:rsidRPr="000C1E7D">
                    <w:rPr>
                      <w:rFonts w:ascii="ＭＳ 明朝" w:hAnsi="ＭＳ 明朝" w:cs="ＭＳ Ｐゴシック" w:hint="eastAsia"/>
                      <w:color w:val="FF0000"/>
                      <w:kern w:val="0"/>
                      <w:sz w:val="16"/>
                      <w:szCs w:val="16"/>
                      <w:u w:val="single"/>
                    </w:rPr>
                    <w:t>３</w:t>
                  </w:r>
                  <w:r w:rsidRPr="000C1E7D">
                    <w:rPr>
                      <w:rFonts w:ascii="ＭＳ 明朝" w:hAnsi="ＭＳ 明朝" w:cs="ＭＳ Ｐゴシック" w:hint="eastAsia"/>
                      <w:color w:val="000000"/>
                      <w:kern w:val="0"/>
                      <w:sz w:val="16"/>
                      <w:szCs w:val="16"/>
                    </w:rPr>
                    <w:t>年（</w:t>
                  </w:r>
                  <w:r w:rsidRPr="00C50711">
                    <w:rPr>
                      <w:rFonts w:ascii="ＭＳ 明朝" w:hAnsi="ＭＳ 明朝" w:cs="ＭＳ Ｐゴシック" w:hint="eastAsia"/>
                      <w:color w:val="FF0000"/>
                      <w:kern w:val="0"/>
                      <w:sz w:val="16"/>
                      <w:szCs w:val="16"/>
                      <w:u w:val="single"/>
                    </w:rPr>
                    <w:t>202</w:t>
                  </w:r>
                  <w:r w:rsidRPr="000C1E7D">
                    <w:rPr>
                      <w:rFonts w:ascii="ＭＳ 明朝" w:hAnsi="ＭＳ 明朝" w:cs="ＭＳ Ｐゴシック" w:hint="eastAsia"/>
                      <w:color w:val="FF0000"/>
                      <w:kern w:val="0"/>
                      <w:sz w:val="16"/>
                      <w:szCs w:val="16"/>
                      <w:u w:val="single"/>
                    </w:rPr>
                    <w:t>1</w:t>
                  </w:r>
                  <w:r w:rsidRPr="000C1E7D">
                    <w:rPr>
                      <w:rFonts w:ascii="ＭＳ 明朝" w:hAnsi="ＭＳ 明朝" w:cs="ＭＳ Ｐゴシック" w:hint="eastAsia"/>
                      <w:color w:val="000000"/>
                      <w:kern w:val="0"/>
                      <w:sz w:val="16"/>
                      <w:szCs w:val="16"/>
                    </w:rPr>
                    <w:t>年）９月頃</w:t>
                  </w:r>
                </w:p>
              </w:tc>
              <w:tc>
                <w:tcPr>
                  <w:tcW w:w="3345" w:type="dxa"/>
                  <w:tcBorders>
                    <w:top w:val="nil"/>
                    <w:left w:val="nil"/>
                    <w:bottom w:val="single" w:sz="4" w:space="0" w:color="auto"/>
                    <w:right w:val="single" w:sz="4" w:space="0" w:color="auto"/>
                  </w:tcBorders>
                  <w:shd w:val="clear" w:color="auto" w:fill="FFFFFF" w:themeFill="background1"/>
                  <w:vAlign w:val="center"/>
                  <w:hideMark/>
                </w:tcPr>
                <w:p w14:paraId="417AA64E" w14:textId="7CB65BDD" w:rsidR="00F37D98" w:rsidRPr="000C1E7D" w:rsidRDefault="00F37D98" w:rsidP="00F37D98">
                  <w:pPr>
                    <w:spacing w:after="0" w:line="220" w:lineRule="exact"/>
                    <w:jc w:val="both"/>
                    <w:rPr>
                      <w:rFonts w:ascii="ＭＳ 明朝" w:hAnsi="ＭＳ 明朝" w:cs="ＭＳ Ｐゴシック"/>
                      <w:color w:val="000000"/>
                      <w:kern w:val="0"/>
                      <w:sz w:val="16"/>
                      <w:szCs w:val="16"/>
                    </w:rPr>
                  </w:pPr>
                  <w:r w:rsidRPr="000C1E7D">
                    <w:rPr>
                      <w:rFonts w:ascii="ＭＳ 明朝" w:hAnsi="ＭＳ 明朝" w:cs="ＭＳ Ｐゴシック" w:hint="eastAsia"/>
                      <w:color w:val="000000"/>
                      <w:kern w:val="0"/>
                      <w:sz w:val="16"/>
                      <w:szCs w:val="16"/>
                    </w:rPr>
                    <w:t>設置運営事業予定者の選定</w:t>
                  </w:r>
                </w:p>
              </w:tc>
            </w:tr>
            <w:tr w:rsidR="00F37D98" w:rsidRPr="000C1E7D" w14:paraId="36F8869A" w14:textId="77777777" w:rsidTr="00F37D98">
              <w:trPr>
                <w:trHeight w:val="340"/>
                <w:jc w:val="center"/>
              </w:trPr>
              <w:tc>
                <w:tcPr>
                  <w:tcW w:w="2790" w:type="dxa"/>
                  <w:tcBorders>
                    <w:top w:val="nil"/>
                    <w:left w:val="single" w:sz="4" w:space="0" w:color="auto"/>
                    <w:bottom w:val="nil"/>
                    <w:right w:val="single" w:sz="4" w:space="0" w:color="auto"/>
                  </w:tcBorders>
                  <w:shd w:val="clear" w:color="auto" w:fill="FFFFFF" w:themeFill="background1"/>
                  <w:vAlign w:val="center"/>
                  <w:hideMark/>
                </w:tcPr>
                <w:p w14:paraId="6700ABC5" w14:textId="77777777" w:rsidR="00F37D98" w:rsidRPr="000C1E7D" w:rsidRDefault="00F37D98" w:rsidP="00F37D98">
                  <w:pPr>
                    <w:spacing w:after="0" w:line="220" w:lineRule="exact"/>
                    <w:jc w:val="both"/>
                    <w:rPr>
                      <w:rFonts w:ascii="ＭＳ 明朝" w:hAnsi="ＭＳ 明朝" w:cs="ＭＳ Ｐゴシック"/>
                      <w:color w:val="000000"/>
                      <w:kern w:val="0"/>
                      <w:sz w:val="16"/>
                      <w:szCs w:val="16"/>
                    </w:rPr>
                  </w:pPr>
                  <w:r w:rsidRPr="000C1E7D">
                    <w:rPr>
                      <w:rFonts w:ascii="ＭＳ 明朝" w:hAnsi="ＭＳ 明朝" w:cs="ＭＳ Ｐゴシック" w:hint="eastAsia"/>
                      <w:color w:val="000000"/>
                      <w:kern w:val="0"/>
                      <w:sz w:val="16"/>
                      <w:szCs w:val="16"/>
                    </w:rPr>
                    <w:t>令和</w:t>
                  </w:r>
                  <w:r w:rsidRPr="000C1E7D">
                    <w:rPr>
                      <w:rFonts w:ascii="ＭＳ 明朝" w:hAnsi="ＭＳ 明朝" w:cs="ＭＳ Ｐゴシック" w:hint="eastAsia"/>
                      <w:color w:val="FF0000"/>
                      <w:kern w:val="0"/>
                      <w:sz w:val="16"/>
                      <w:szCs w:val="16"/>
                      <w:u w:val="single"/>
                    </w:rPr>
                    <w:t>３</w:t>
                  </w:r>
                  <w:r w:rsidRPr="000C1E7D">
                    <w:rPr>
                      <w:rFonts w:ascii="ＭＳ 明朝" w:hAnsi="ＭＳ 明朝" w:cs="ＭＳ Ｐゴシック" w:hint="eastAsia"/>
                      <w:color w:val="000000"/>
                      <w:kern w:val="0"/>
                      <w:sz w:val="16"/>
                      <w:szCs w:val="16"/>
                    </w:rPr>
                    <w:t>年（</w:t>
                  </w:r>
                  <w:r w:rsidRPr="00C50711">
                    <w:rPr>
                      <w:rFonts w:ascii="ＭＳ 明朝" w:hAnsi="ＭＳ 明朝" w:cs="ＭＳ Ｐゴシック" w:hint="eastAsia"/>
                      <w:color w:val="FF0000"/>
                      <w:kern w:val="0"/>
                      <w:sz w:val="16"/>
                      <w:szCs w:val="16"/>
                      <w:u w:val="single"/>
                    </w:rPr>
                    <w:t>202</w:t>
                  </w:r>
                  <w:r w:rsidRPr="000C1E7D">
                    <w:rPr>
                      <w:rFonts w:ascii="ＭＳ 明朝" w:hAnsi="ＭＳ 明朝" w:cs="ＭＳ Ｐゴシック" w:hint="eastAsia"/>
                      <w:color w:val="FF0000"/>
                      <w:kern w:val="0"/>
                      <w:sz w:val="16"/>
                      <w:szCs w:val="16"/>
                      <w:u w:val="single"/>
                    </w:rPr>
                    <w:t>1</w:t>
                  </w:r>
                  <w:r w:rsidRPr="000C1E7D">
                    <w:rPr>
                      <w:rFonts w:ascii="ＭＳ 明朝" w:hAnsi="ＭＳ 明朝" w:cs="ＭＳ Ｐゴシック" w:hint="eastAsia"/>
                      <w:color w:val="000000"/>
                      <w:kern w:val="0"/>
                      <w:sz w:val="16"/>
                      <w:szCs w:val="16"/>
                    </w:rPr>
                    <w:t>年）10月頃</w:t>
                  </w:r>
                </w:p>
              </w:tc>
              <w:tc>
                <w:tcPr>
                  <w:tcW w:w="3345" w:type="dxa"/>
                  <w:tcBorders>
                    <w:top w:val="nil"/>
                    <w:left w:val="nil"/>
                    <w:bottom w:val="single" w:sz="4" w:space="0" w:color="auto"/>
                    <w:right w:val="single" w:sz="4" w:space="0" w:color="auto"/>
                  </w:tcBorders>
                  <w:shd w:val="clear" w:color="auto" w:fill="FFFFFF" w:themeFill="background1"/>
                  <w:vAlign w:val="center"/>
                  <w:hideMark/>
                </w:tcPr>
                <w:p w14:paraId="1FCA8261" w14:textId="77777777" w:rsidR="00F37D98" w:rsidRPr="000C1E7D" w:rsidRDefault="00F37D98" w:rsidP="00F37D98">
                  <w:pPr>
                    <w:spacing w:after="0" w:line="220" w:lineRule="exact"/>
                    <w:jc w:val="both"/>
                    <w:rPr>
                      <w:rFonts w:ascii="ＭＳ 明朝" w:hAnsi="ＭＳ 明朝" w:cs="ＭＳ Ｐゴシック"/>
                      <w:color w:val="000000"/>
                      <w:kern w:val="0"/>
                      <w:sz w:val="16"/>
                      <w:szCs w:val="16"/>
                    </w:rPr>
                  </w:pPr>
                  <w:r w:rsidRPr="000C1E7D">
                    <w:rPr>
                      <w:rFonts w:ascii="ＭＳ 明朝" w:hAnsi="ＭＳ 明朝" w:cs="ＭＳ Ｐゴシック" w:hint="eastAsia"/>
                      <w:color w:val="000000"/>
                      <w:kern w:val="0"/>
                      <w:sz w:val="16"/>
                      <w:szCs w:val="16"/>
                    </w:rPr>
                    <w:t>基本協定の締結</w:t>
                  </w:r>
                </w:p>
              </w:tc>
            </w:tr>
            <w:tr w:rsidR="00F37D98" w:rsidRPr="000C1E7D" w14:paraId="2DCDF03D" w14:textId="77777777" w:rsidTr="00F37D98">
              <w:trPr>
                <w:trHeight w:val="340"/>
                <w:jc w:val="center"/>
              </w:trPr>
              <w:tc>
                <w:tcPr>
                  <w:tcW w:w="2790" w:type="dxa"/>
                  <w:tcBorders>
                    <w:top w:val="single" w:sz="4" w:space="0" w:color="auto"/>
                    <w:left w:val="single" w:sz="4" w:space="0" w:color="auto"/>
                    <w:bottom w:val="nil"/>
                    <w:right w:val="single" w:sz="4" w:space="0" w:color="auto"/>
                  </w:tcBorders>
                  <w:shd w:val="clear" w:color="auto" w:fill="FFFFFF" w:themeFill="background1"/>
                  <w:vAlign w:val="center"/>
                  <w:hideMark/>
                </w:tcPr>
                <w:p w14:paraId="0E6D015C" w14:textId="77777777" w:rsidR="00F37D98" w:rsidRPr="000C1E7D" w:rsidRDefault="00F37D98" w:rsidP="00F37D98">
                  <w:pPr>
                    <w:spacing w:after="0" w:line="220" w:lineRule="exact"/>
                    <w:jc w:val="both"/>
                    <w:rPr>
                      <w:rFonts w:ascii="ＭＳ 明朝" w:hAnsi="ＭＳ 明朝" w:cs="ＭＳ Ｐゴシック"/>
                      <w:color w:val="000000"/>
                      <w:kern w:val="0"/>
                      <w:sz w:val="16"/>
                      <w:szCs w:val="16"/>
                    </w:rPr>
                  </w:pPr>
                  <w:r w:rsidRPr="000C1E7D">
                    <w:rPr>
                      <w:rFonts w:ascii="ＭＳ 明朝" w:hAnsi="ＭＳ 明朝" w:cs="ＭＳ Ｐゴシック" w:hint="eastAsia"/>
                      <w:color w:val="000000"/>
                      <w:kern w:val="0"/>
                      <w:sz w:val="16"/>
                      <w:szCs w:val="16"/>
                    </w:rPr>
                    <w:t>令和</w:t>
                  </w:r>
                  <w:r w:rsidRPr="000C1E7D">
                    <w:rPr>
                      <w:rFonts w:ascii="ＭＳ 明朝" w:hAnsi="ＭＳ 明朝" w:cs="ＭＳ Ｐゴシック" w:hint="eastAsia"/>
                      <w:color w:val="FF0000"/>
                      <w:kern w:val="0"/>
                      <w:sz w:val="16"/>
                      <w:szCs w:val="16"/>
                      <w:u w:val="single"/>
                    </w:rPr>
                    <w:t>３</w:t>
                  </w:r>
                  <w:r w:rsidRPr="000C1E7D">
                    <w:rPr>
                      <w:rFonts w:ascii="ＭＳ 明朝" w:hAnsi="ＭＳ 明朝" w:cs="ＭＳ Ｐゴシック" w:hint="eastAsia"/>
                      <w:color w:val="000000"/>
                      <w:kern w:val="0"/>
                      <w:sz w:val="16"/>
                      <w:szCs w:val="16"/>
                    </w:rPr>
                    <w:t>年（</w:t>
                  </w:r>
                  <w:r w:rsidRPr="00C50711">
                    <w:rPr>
                      <w:rFonts w:ascii="ＭＳ 明朝" w:hAnsi="ＭＳ 明朝" w:cs="ＭＳ Ｐゴシック" w:hint="eastAsia"/>
                      <w:color w:val="FF0000"/>
                      <w:kern w:val="0"/>
                      <w:sz w:val="16"/>
                      <w:szCs w:val="16"/>
                      <w:u w:val="single"/>
                    </w:rPr>
                    <w:t>2021</w:t>
                  </w:r>
                  <w:r w:rsidRPr="000C1E7D">
                    <w:rPr>
                      <w:rFonts w:ascii="ＭＳ 明朝" w:hAnsi="ＭＳ 明朝" w:cs="ＭＳ Ｐゴシック" w:hint="eastAsia"/>
                      <w:color w:val="000000"/>
                      <w:kern w:val="0"/>
                      <w:sz w:val="16"/>
                      <w:szCs w:val="16"/>
                    </w:rPr>
                    <w:t>年）10月</w:t>
                  </w:r>
                </w:p>
                <w:p w14:paraId="775080BB" w14:textId="52291DE7" w:rsidR="00F37D98" w:rsidRPr="000C1E7D" w:rsidRDefault="00F37D98" w:rsidP="00F37D98">
                  <w:pPr>
                    <w:spacing w:after="0" w:line="220" w:lineRule="exact"/>
                    <w:jc w:val="both"/>
                    <w:rPr>
                      <w:rFonts w:ascii="ＭＳ 明朝" w:hAnsi="ＭＳ 明朝" w:cs="ＭＳ Ｐゴシック"/>
                      <w:color w:val="000000"/>
                      <w:kern w:val="0"/>
                      <w:sz w:val="16"/>
                      <w:szCs w:val="16"/>
                    </w:rPr>
                  </w:pPr>
                  <w:r w:rsidRPr="000C1E7D">
                    <w:rPr>
                      <w:rFonts w:ascii="ＭＳ 明朝" w:hAnsi="ＭＳ 明朝" w:cs="ＭＳ Ｐゴシック" w:hint="eastAsia"/>
                      <w:color w:val="000000"/>
                      <w:kern w:val="0"/>
                      <w:sz w:val="16"/>
                      <w:szCs w:val="16"/>
                    </w:rPr>
                    <w:t>～令和</w:t>
                  </w:r>
                  <w:r w:rsidRPr="00C50711">
                    <w:rPr>
                      <w:rFonts w:ascii="ＭＳ 明朝" w:hAnsi="ＭＳ 明朝" w:cs="ＭＳ Ｐゴシック" w:hint="eastAsia"/>
                      <w:color w:val="FF0000"/>
                      <w:kern w:val="0"/>
                      <w:sz w:val="16"/>
                      <w:szCs w:val="16"/>
                      <w:u w:val="single"/>
                    </w:rPr>
                    <w:t>４</w:t>
                  </w:r>
                  <w:r w:rsidRPr="000C1E7D">
                    <w:rPr>
                      <w:rFonts w:ascii="ＭＳ 明朝" w:hAnsi="ＭＳ 明朝" w:cs="ＭＳ Ｐゴシック" w:hint="eastAsia"/>
                      <w:color w:val="000000"/>
                      <w:kern w:val="0"/>
                      <w:sz w:val="16"/>
                      <w:szCs w:val="16"/>
                    </w:rPr>
                    <w:t>年（</w:t>
                  </w:r>
                  <w:r w:rsidRPr="00C50711">
                    <w:rPr>
                      <w:rFonts w:ascii="ＭＳ 明朝" w:hAnsi="ＭＳ 明朝" w:cs="ＭＳ Ｐゴシック" w:hint="eastAsia"/>
                      <w:color w:val="FF0000"/>
                      <w:kern w:val="0"/>
                      <w:sz w:val="16"/>
                      <w:szCs w:val="16"/>
                      <w:u w:val="single"/>
                    </w:rPr>
                    <w:t>2022</w:t>
                  </w:r>
                  <w:r w:rsidRPr="000C1E7D">
                    <w:rPr>
                      <w:rFonts w:ascii="ＭＳ 明朝" w:hAnsi="ＭＳ 明朝" w:cs="ＭＳ Ｐゴシック" w:hint="eastAsia"/>
                      <w:color w:val="000000"/>
                      <w:kern w:val="0"/>
                      <w:sz w:val="16"/>
                      <w:szCs w:val="16"/>
                    </w:rPr>
                    <w:t>年）１月頃</w:t>
                  </w:r>
                </w:p>
              </w:tc>
              <w:tc>
                <w:tcPr>
                  <w:tcW w:w="3345" w:type="dxa"/>
                  <w:tcBorders>
                    <w:top w:val="nil"/>
                    <w:left w:val="nil"/>
                    <w:bottom w:val="nil"/>
                    <w:right w:val="single" w:sz="4" w:space="0" w:color="auto"/>
                  </w:tcBorders>
                  <w:shd w:val="clear" w:color="auto" w:fill="FFFFFF" w:themeFill="background1"/>
                  <w:vAlign w:val="center"/>
                  <w:hideMark/>
                </w:tcPr>
                <w:p w14:paraId="66678E60" w14:textId="77777777" w:rsidR="00F37D98" w:rsidRPr="000C1E7D" w:rsidRDefault="00F37D98" w:rsidP="00F37D98">
                  <w:pPr>
                    <w:spacing w:after="0" w:line="220" w:lineRule="exact"/>
                    <w:jc w:val="both"/>
                    <w:rPr>
                      <w:rFonts w:ascii="ＭＳ 明朝" w:hAnsi="ＭＳ 明朝" w:cs="ＭＳ Ｐゴシック"/>
                      <w:color w:val="000000"/>
                      <w:kern w:val="0"/>
                      <w:sz w:val="16"/>
                      <w:szCs w:val="16"/>
                    </w:rPr>
                  </w:pPr>
                  <w:r w:rsidRPr="000C1E7D">
                    <w:rPr>
                      <w:rFonts w:ascii="ＭＳ 明朝" w:hAnsi="ＭＳ 明朝" w:cs="ＭＳ Ｐゴシック" w:hint="eastAsia"/>
                      <w:color w:val="000000"/>
                      <w:kern w:val="0"/>
                      <w:sz w:val="16"/>
                      <w:szCs w:val="16"/>
                    </w:rPr>
                    <w:t>区域整備計画の作成及び公聴会等の実施</w:t>
                  </w:r>
                </w:p>
              </w:tc>
            </w:tr>
            <w:tr w:rsidR="00F37D98" w:rsidRPr="000C1E7D" w14:paraId="5C19C110" w14:textId="77777777" w:rsidTr="00F37D98">
              <w:trPr>
                <w:trHeight w:val="340"/>
                <w:jc w:val="center"/>
              </w:trPr>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861532" w14:textId="77777777" w:rsidR="00F37D98" w:rsidRPr="000C1E7D" w:rsidRDefault="00F37D98" w:rsidP="00F37D98">
                  <w:pPr>
                    <w:spacing w:after="0" w:line="220" w:lineRule="exact"/>
                    <w:jc w:val="both"/>
                    <w:rPr>
                      <w:rFonts w:ascii="ＭＳ 明朝" w:hAnsi="ＭＳ 明朝" w:cs="ＭＳ Ｐゴシック"/>
                      <w:color w:val="000000"/>
                      <w:kern w:val="0"/>
                      <w:sz w:val="16"/>
                      <w:szCs w:val="16"/>
                    </w:rPr>
                  </w:pPr>
                  <w:r w:rsidRPr="000C1E7D">
                    <w:rPr>
                      <w:rFonts w:ascii="ＭＳ 明朝" w:hAnsi="ＭＳ 明朝" w:cs="ＭＳ Ｐゴシック" w:hint="eastAsia"/>
                      <w:color w:val="000000"/>
                      <w:kern w:val="0"/>
                      <w:sz w:val="16"/>
                      <w:szCs w:val="16"/>
                    </w:rPr>
                    <w:t>令和</w:t>
                  </w:r>
                  <w:r w:rsidRPr="000C1E7D">
                    <w:rPr>
                      <w:rFonts w:ascii="ＭＳ 明朝" w:hAnsi="ＭＳ 明朝" w:cs="ＭＳ Ｐゴシック" w:hint="eastAsia"/>
                      <w:color w:val="FF0000"/>
                      <w:kern w:val="0"/>
                      <w:sz w:val="16"/>
                      <w:szCs w:val="16"/>
                      <w:u w:val="single"/>
                    </w:rPr>
                    <w:t>４</w:t>
                  </w:r>
                  <w:r w:rsidRPr="000C1E7D">
                    <w:rPr>
                      <w:rFonts w:ascii="ＭＳ 明朝" w:hAnsi="ＭＳ 明朝" w:cs="ＭＳ Ｐゴシック" w:hint="eastAsia"/>
                      <w:color w:val="000000"/>
                      <w:kern w:val="0"/>
                      <w:sz w:val="16"/>
                      <w:szCs w:val="16"/>
                    </w:rPr>
                    <w:t>年（</w:t>
                  </w:r>
                  <w:r w:rsidRPr="00C50711">
                    <w:rPr>
                      <w:rFonts w:ascii="ＭＳ 明朝" w:hAnsi="ＭＳ 明朝" w:cs="ＭＳ Ｐゴシック" w:hint="eastAsia"/>
                      <w:color w:val="FF0000"/>
                      <w:kern w:val="0"/>
                      <w:sz w:val="16"/>
                      <w:szCs w:val="16"/>
                      <w:u w:val="single"/>
                    </w:rPr>
                    <w:t>202</w:t>
                  </w:r>
                  <w:r w:rsidRPr="000C1E7D">
                    <w:rPr>
                      <w:rFonts w:ascii="ＭＳ 明朝" w:hAnsi="ＭＳ 明朝" w:cs="ＭＳ Ｐゴシック" w:hint="eastAsia"/>
                      <w:color w:val="FF0000"/>
                      <w:kern w:val="0"/>
                      <w:sz w:val="16"/>
                      <w:szCs w:val="16"/>
                      <w:u w:val="single"/>
                    </w:rPr>
                    <w:t>2</w:t>
                  </w:r>
                  <w:r w:rsidRPr="000C1E7D">
                    <w:rPr>
                      <w:rFonts w:ascii="ＭＳ 明朝" w:hAnsi="ＭＳ 明朝" w:cs="ＭＳ Ｐゴシック" w:hint="eastAsia"/>
                      <w:color w:val="000000"/>
                      <w:kern w:val="0"/>
                      <w:sz w:val="16"/>
                      <w:szCs w:val="16"/>
                    </w:rPr>
                    <w:t>年）２月～３月頃</w:t>
                  </w:r>
                </w:p>
              </w:tc>
              <w:tc>
                <w:tcPr>
                  <w:tcW w:w="33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E8127B" w14:textId="77777777" w:rsidR="00F37D98" w:rsidRPr="000C1E7D" w:rsidRDefault="00F37D98" w:rsidP="00F37D98">
                  <w:pPr>
                    <w:spacing w:after="0" w:line="220" w:lineRule="exact"/>
                    <w:jc w:val="both"/>
                    <w:rPr>
                      <w:rFonts w:ascii="ＭＳ 明朝" w:hAnsi="ＭＳ 明朝" w:cs="ＭＳ Ｐゴシック"/>
                      <w:color w:val="000000"/>
                      <w:kern w:val="0"/>
                      <w:sz w:val="16"/>
                      <w:szCs w:val="16"/>
                    </w:rPr>
                  </w:pPr>
                  <w:r w:rsidRPr="000C1E7D">
                    <w:rPr>
                      <w:rFonts w:ascii="ＭＳ 明朝" w:hAnsi="ＭＳ 明朝" w:cs="ＭＳ Ｐゴシック" w:hint="eastAsia"/>
                      <w:color w:val="000000"/>
                      <w:kern w:val="0"/>
                      <w:sz w:val="16"/>
                      <w:szCs w:val="16"/>
                    </w:rPr>
                    <w:t>大阪府議会・大阪市会の同意</w:t>
                  </w:r>
                </w:p>
              </w:tc>
            </w:tr>
            <w:tr w:rsidR="00F37D98" w:rsidRPr="000C1E7D" w14:paraId="1B2408FA" w14:textId="77777777" w:rsidTr="00F37D98">
              <w:trPr>
                <w:trHeight w:val="340"/>
                <w:jc w:val="center"/>
              </w:trPr>
              <w:tc>
                <w:tcPr>
                  <w:tcW w:w="27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106E7C" w14:textId="77777777" w:rsidR="00F37D98" w:rsidRPr="000C1E7D" w:rsidRDefault="00F37D98" w:rsidP="00F37D98">
                  <w:pPr>
                    <w:spacing w:after="0" w:line="220" w:lineRule="exact"/>
                    <w:jc w:val="both"/>
                    <w:rPr>
                      <w:rFonts w:ascii="ＭＳ 明朝" w:hAnsi="ＭＳ 明朝" w:cs="ＭＳ Ｐゴシック"/>
                      <w:color w:val="000000"/>
                      <w:kern w:val="0"/>
                      <w:sz w:val="16"/>
                      <w:szCs w:val="16"/>
                    </w:rPr>
                  </w:pPr>
                  <w:r w:rsidRPr="000C1E7D">
                    <w:rPr>
                      <w:rFonts w:ascii="ＭＳ 明朝" w:hAnsi="ＭＳ 明朝" w:cs="ＭＳ Ｐゴシック" w:hint="eastAsia"/>
                      <w:color w:val="000000"/>
                      <w:kern w:val="0"/>
                      <w:sz w:val="16"/>
                      <w:szCs w:val="16"/>
                    </w:rPr>
                    <w:t>令和</w:t>
                  </w:r>
                  <w:r w:rsidRPr="000C1E7D">
                    <w:rPr>
                      <w:rFonts w:ascii="ＭＳ 明朝" w:hAnsi="ＭＳ 明朝" w:cs="ＭＳ Ｐゴシック" w:hint="eastAsia"/>
                      <w:color w:val="FF0000"/>
                      <w:kern w:val="0"/>
                      <w:sz w:val="16"/>
                      <w:szCs w:val="16"/>
                      <w:u w:val="single"/>
                    </w:rPr>
                    <w:t>４</w:t>
                  </w:r>
                  <w:r w:rsidRPr="000C1E7D">
                    <w:rPr>
                      <w:rFonts w:ascii="ＭＳ 明朝" w:hAnsi="ＭＳ 明朝" w:cs="ＭＳ Ｐゴシック" w:hint="eastAsia"/>
                      <w:color w:val="000000"/>
                      <w:kern w:val="0"/>
                      <w:sz w:val="16"/>
                      <w:szCs w:val="16"/>
                    </w:rPr>
                    <w:t>年（</w:t>
                  </w:r>
                  <w:r w:rsidRPr="00C50711">
                    <w:rPr>
                      <w:rFonts w:ascii="ＭＳ 明朝" w:hAnsi="ＭＳ 明朝" w:cs="ＭＳ Ｐゴシック" w:hint="eastAsia"/>
                      <w:color w:val="FF0000"/>
                      <w:kern w:val="0"/>
                      <w:sz w:val="16"/>
                      <w:szCs w:val="16"/>
                      <w:u w:val="single"/>
                    </w:rPr>
                    <w:t>2022</w:t>
                  </w:r>
                  <w:r w:rsidRPr="000C1E7D">
                    <w:rPr>
                      <w:rFonts w:ascii="ＭＳ 明朝" w:hAnsi="ＭＳ 明朝" w:cs="ＭＳ Ｐゴシック" w:hint="eastAsia"/>
                      <w:color w:val="000000"/>
                      <w:kern w:val="0"/>
                      <w:sz w:val="16"/>
                      <w:szCs w:val="16"/>
                    </w:rPr>
                    <w:t>年）４月</w:t>
                  </w:r>
                  <w:r w:rsidRPr="000C1E7D">
                    <w:rPr>
                      <w:rFonts w:ascii="ＭＳ 明朝" w:hAnsi="ＭＳ 明朝" w:cs="ＭＳ Ｐゴシック" w:hint="eastAsia"/>
                      <w:color w:val="FF0000"/>
                      <w:kern w:val="0"/>
                      <w:sz w:val="16"/>
                      <w:szCs w:val="16"/>
                      <w:u w:val="single"/>
                    </w:rPr>
                    <w:t>頃</w:t>
                  </w:r>
                </w:p>
              </w:tc>
              <w:tc>
                <w:tcPr>
                  <w:tcW w:w="3345" w:type="dxa"/>
                  <w:tcBorders>
                    <w:top w:val="nil"/>
                    <w:left w:val="nil"/>
                    <w:bottom w:val="single" w:sz="4" w:space="0" w:color="auto"/>
                    <w:right w:val="single" w:sz="4" w:space="0" w:color="auto"/>
                  </w:tcBorders>
                  <w:shd w:val="clear" w:color="auto" w:fill="FFFFFF" w:themeFill="background1"/>
                  <w:vAlign w:val="center"/>
                  <w:hideMark/>
                </w:tcPr>
                <w:p w14:paraId="086B6590" w14:textId="77777777" w:rsidR="00F37D98" w:rsidRPr="000C1E7D" w:rsidRDefault="00F37D98" w:rsidP="00F37D98">
                  <w:pPr>
                    <w:spacing w:after="0" w:line="220" w:lineRule="exact"/>
                    <w:jc w:val="both"/>
                    <w:rPr>
                      <w:rFonts w:ascii="ＭＳ 明朝" w:hAnsi="ＭＳ 明朝" w:cs="ＭＳ Ｐゴシック"/>
                      <w:color w:val="000000"/>
                      <w:kern w:val="0"/>
                      <w:sz w:val="16"/>
                      <w:szCs w:val="16"/>
                    </w:rPr>
                  </w:pPr>
                  <w:r w:rsidRPr="000C1E7D">
                    <w:rPr>
                      <w:rFonts w:ascii="ＭＳ 明朝" w:hAnsi="ＭＳ 明朝" w:cs="ＭＳ Ｐゴシック" w:hint="eastAsia"/>
                      <w:color w:val="000000"/>
                      <w:kern w:val="0"/>
                      <w:sz w:val="16"/>
                      <w:szCs w:val="16"/>
                    </w:rPr>
                    <w:t>区域整備計画の認定の申請</w:t>
                  </w:r>
                </w:p>
              </w:tc>
            </w:tr>
            <w:tr w:rsidR="00F37D98" w:rsidRPr="000C1E7D" w14:paraId="47209358" w14:textId="77777777" w:rsidTr="00F37D98">
              <w:trPr>
                <w:trHeight w:val="340"/>
                <w:jc w:val="center"/>
              </w:trPr>
              <w:tc>
                <w:tcPr>
                  <w:tcW w:w="27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79131F" w14:textId="77777777" w:rsidR="00F37D98" w:rsidRPr="000C1E7D" w:rsidRDefault="00F37D98" w:rsidP="00F37D98">
                  <w:pPr>
                    <w:spacing w:after="0" w:line="220" w:lineRule="exact"/>
                    <w:jc w:val="both"/>
                    <w:rPr>
                      <w:rFonts w:ascii="ＭＳ 明朝" w:hAnsi="ＭＳ 明朝" w:cs="ＭＳ Ｐゴシック"/>
                      <w:color w:val="FF0000"/>
                      <w:kern w:val="0"/>
                      <w:sz w:val="16"/>
                      <w:szCs w:val="16"/>
                      <w:u w:val="single"/>
                    </w:rPr>
                  </w:pPr>
                  <w:r w:rsidRPr="000C1E7D">
                    <w:rPr>
                      <w:rFonts w:ascii="ＭＳ 明朝" w:hAnsi="ＭＳ 明朝" w:cs="ＭＳ Ｐゴシック" w:hint="eastAsia"/>
                      <w:color w:val="FF0000"/>
                      <w:kern w:val="0"/>
                      <w:sz w:val="16"/>
                      <w:szCs w:val="16"/>
                      <w:u w:val="single"/>
                    </w:rPr>
                    <w:t>令和４年（2022年）夏頃～</w:t>
                  </w:r>
                </w:p>
              </w:tc>
              <w:tc>
                <w:tcPr>
                  <w:tcW w:w="3345" w:type="dxa"/>
                  <w:tcBorders>
                    <w:top w:val="nil"/>
                    <w:left w:val="nil"/>
                    <w:bottom w:val="single" w:sz="4" w:space="0" w:color="auto"/>
                    <w:right w:val="single" w:sz="4" w:space="0" w:color="auto"/>
                  </w:tcBorders>
                  <w:shd w:val="clear" w:color="auto" w:fill="FFFFFF" w:themeFill="background1"/>
                  <w:vAlign w:val="center"/>
                  <w:hideMark/>
                </w:tcPr>
                <w:p w14:paraId="21625651" w14:textId="77777777" w:rsidR="00F37D98" w:rsidRPr="00C50711" w:rsidRDefault="00F37D98" w:rsidP="00F37D98">
                  <w:pPr>
                    <w:spacing w:after="0" w:line="220" w:lineRule="exact"/>
                    <w:jc w:val="both"/>
                    <w:rPr>
                      <w:rFonts w:ascii="ＭＳ 明朝" w:hAnsi="ＭＳ 明朝" w:cs="ＭＳ Ｐゴシック"/>
                      <w:color w:val="FF0000"/>
                      <w:kern w:val="0"/>
                      <w:sz w:val="16"/>
                      <w:szCs w:val="16"/>
                      <w:u w:val="single"/>
                    </w:rPr>
                  </w:pPr>
                  <w:r w:rsidRPr="00C50711">
                    <w:rPr>
                      <w:rFonts w:ascii="ＭＳ 明朝" w:hAnsi="ＭＳ 明朝" w:cs="ＭＳ Ｐゴシック" w:hint="eastAsia"/>
                      <w:color w:val="FF0000"/>
                      <w:kern w:val="0"/>
                      <w:sz w:val="16"/>
                      <w:szCs w:val="16"/>
                      <w:u w:val="single"/>
                    </w:rPr>
                    <w:t>区域整備計画の認定（国）※1</w:t>
                  </w:r>
                </w:p>
                <w:p w14:paraId="4FDF5DDC" w14:textId="278E83C8" w:rsidR="00F37D98" w:rsidRPr="00C50711" w:rsidRDefault="00F37D98" w:rsidP="00F37D98">
                  <w:pPr>
                    <w:spacing w:after="0" w:line="220" w:lineRule="exact"/>
                    <w:jc w:val="both"/>
                    <w:rPr>
                      <w:rFonts w:ascii="ＭＳ 明朝" w:hAnsi="ＭＳ 明朝" w:cs="ＭＳ Ｐゴシック"/>
                      <w:kern w:val="0"/>
                      <w:sz w:val="16"/>
                      <w:szCs w:val="16"/>
                    </w:rPr>
                  </w:pPr>
                  <w:r w:rsidRPr="00C50711">
                    <w:rPr>
                      <w:rFonts w:ascii="ＭＳ 明朝" w:hAnsi="ＭＳ 明朝" w:cs="ＭＳ Ｐゴシック" w:hint="eastAsia"/>
                      <w:color w:val="000000" w:themeColor="text1"/>
                      <w:kern w:val="0"/>
                      <w:sz w:val="16"/>
                      <w:szCs w:val="16"/>
                    </w:rPr>
                    <w:t>実施協定の締結</w:t>
                  </w:r>
                </w:p>
              </w:tc>
            </w:tr>
            <w:tr w:rsidR="00F37D98" w:rsidRPr="000C1E7D" w14:paraId="1EEE9556" w14:textId="77777777" w:rsidTr="00F37D98">
              <w:trPr>
                <w:trHeight w:val="340"/>
                <w:jc w:val="center"/>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7C16951" w14:textId="77777777" w:rsidR="00F37D98" w:rsidRPr="000C1E7D" w:rsidRDefault="00F37D98" w:rsidP="00F37D98">
                  <w:pPr>
                    <w:spacing w:after="0" w:line="220" w:lineRule="exact"/>
                    <w:jc w:val="both"/>
                    <w:rPr>
                      <w:rFonts w:ascii="ＭＳ 明朝" w:hAnsi="ＭＳ 明朝" w:cs="ＭＳ Ｐゴシック"/>
                      <w:color w:val="FF0000"/>
                      <w:kern w:val="0"/>
                      <w:sz w:val="16"/>
                      <w:szCs w:val="16"/>
                      <w:u w:val="single"/>
                    </w:rPr>
                  </w:pPr>
                  <w:r w:rsidRPr="000C1E7D">
                    <w:rPr>
                      <w:rFonts w:ascii="ＭＳ 明朝" w:hAnsi="ＭＳ 明朝" w:cs="ＭＳ Ｐゴシック" w:hint="eastAsia"/>
                      <w:color w:val="FF0000"/>
                      <w:kern w:val="0"/>
                      <w:sz w:val="16"/>
                      <w:szCs w:val="16"/>
                      <w:u w:val="single"/>
                    </w:rPr>
                    <w:t>令和５年度（2023年度）以降</w:t>
                  </w:r>
                </w:p>
              </w:tc>
              <w:tc>
                <w:tcPr>
                  <w:tcW w:w="3345" w:type="dxa"/>
                  <w:tcBorders>
                    <w:top w:val="nil"/>
                    <w:left w:val="nil"/>
                    <w:bottom w:val="single" w:sz="4" w:space="0" w:color="auto"/>
                    <w:right w:val="single" w:sz="4" w:space="0" w:color="auto"/>
                  </w:tcBorders>
                  <w:shd w:val="clear" w:color="auto" w:fill="auto"/>
                  <w:vAlign w:val="center"/>
                  <w:hideMark/>
                </w:tcPr>
                <w:p w14:paraId="15416CE6" w14:textId="77777777" w:rsidR="00F37D98" w:rsidRPr="00C50711" w:rsidRDefault="00F37D98" w:rsidP="00F37D98">
                  <w:pPr>
                    <w:spacing w:after="0" w:line="220" w:lineRule="exact"/>
                    <w:jc w:val="both"/>
                    <w:rPr>
                      <w:rFonts w:ascii="ＭＳ 明朝" w:hAnsi="ＭＳ 明朝" w:cs="ＭＳ Ｐゴシック"/>
                      <w:color w:val="000000" w:themeColor="text1"/>
                      <w:kern w:val="0"/>
                      <w:sz w:val="16"/>
                      <w:szCs w:val="16"/>
                    </w:rPr>
                  </w:pPr>
                  <w:r w:rsidRPr="00C50711">
                    <w:rPr>
                      <w:rFonts w:ascii="ＭＳ 明朝" w:hAnsi="ＭＳ 明朝" w:cs="ＭＳ Ｐゴシック" w:hint="eastAsia"/>
                      <w:color w:val="000000" w:themeColor="text1"/>
                      <w:kern w:val="0"/>
                      <w:sz w:val="16"/>
                      <w:szCs w:val="16"/>
                    </w:rPr>
                    <w:t>設置運営事業の開始</w:t>
                  </w:r>
                </w:p>
                <w:p w14:paraId="61F213CD" w14:textId="716378BC" w:rsidR="00F37D98" w:rsidRPr="000C1E7D" w:rsidRDefault="00F37D98" w:rsidP="00F37D98">
                  <w:pPr>
                    <w:spacing w:after="0" w:line="220" w:lineRule="exact"/>
                    <w:jc w:val="both"/>
                    <w:rPr>
                      <w:rFonts w:ascii="ＭＳ 明朝" w:hAnsi="ＭＳ 明朝" w:cs="ＭＳ Ｐゴシック"/>
                      <w:kern w:val="0"/>
                      <w:sz w:val="16"/>
                      <w:szCs w:val="16"/>
                    </w:rPr>
                  </w:pPr>
                  <w:r w:rsidRPr="00C50711">
                    <w:rPr>
                      <w:rFonts w:ascii="ＭＳ 明朝" w:hAnsi="ＭＳ 明朝" w:cs="ＭＳ Ｐゴシック" w:hint="eastAsia"/>
                      <w:color w:val="000000" w:themeColor="text1"/>
                      <w:kern w:val="0"/>
                      <w:sz w:val="16"/>
                      <w:szCs w:val="16"/>
                    </w:rPr>
                    <w:t>土地引渡し・工事着工 ※2</w:t>
                  </w:r>
                </w:p>
              </w:tc>
            </w:tr>
            <w:tr w:rsidR="00F37D98" w:rsidRPr="000C1E7D" w14:paraId="5ECB9EA1" w14:textId="77777777" w:rsidTr="00F37D98">
              <w:trPr>
                <w:trHeight w:val="340"/>
                <w:jc w:val="center"/>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EE91DA0" w14:textId="65F645CD" w:rsidR="00F37D98" w:rsidRPr="000C1E7D" w:rsidRDefault="00F37D98" w:rsidP="00F37D98">
                  <w:pPr>
                    <w:spacing w:after="0" w:line="220" w:lineRule="exact"/>
                    <w:jc w:val="both"/>
                    <w:rPr>
                      <w:rFonts w:ascii="ＭＳ 明朝" w:hAnsi="ＭＳ 明朝" w:cs="ＭＳ Ｐゴシック"/>
                      <w:color w:val="FF0000"/>
                      <w:kern w:val="0"/>
                      <w:sz w:val="16"/>
                      <w:szCs w:val="16"/>
                      <w:u w:val="single"/>
                    </w:rPr>
                  </w:pPr>
                  <w:r>
                    <w:rPr>
                      <w:rFonts w:ascii="ＭＳ 明朝" w:hAnsi="ＭＳ 明朝" w:cs="ＭＳ Ｐゴシック" w:hint="eastAsia"/>
                      <w:color w:val="FF0000"/>
                      <w:kern w:val="0"/>
                      <w:sz w:val="16"/>
                      <w:szCs w:val="16"/>
                      <w:u w:val="single"/>
                    </w:rPr>
                    <w:t>2020年代後半</w:t>
                  </w:r>
                </w:p>
              </w:tc>
              <w:tc>
                <w:tcPr>
                  <w:tcW w:w="3345" w:type="dxa"/>
                  <w:tcBorders>
                    <w:top w:val="single" w:sz="4" w:space="0" w:color="auto"/>
                    <w:left w:val="nil"/>
                    <w:bottom w:val="single" w:sz="4" w:space="0" w:color="auto"/>
                    <w:right w:val="single" w:sz="4" w:space="0" w:color="auto"/>
                  </w:tcBorders>
                  <w:shd w:val="clear" w:color="auto" w:fill="auto"/>
                  <w:vAlign w:val="center"/>
                </w:tcPr>
                <w:p w14:paraId="20224C08" w14:textId="050FBC66" w:rsidR="00F37D98" w:rsidRPr="000C1E7D" w:rsidRDefault="00F37D98" w:rsidP="00F37D98">
                  <w:pPr>
                    <w:spacing w:after="0" w:line="220" w:lineRule="exact"/>
                    <w:jc w:val="both"/>
                    <w:rPr>
                      <w:rFonts w:ascii="ＭＳ 明朝" w:hAnsi="ＭＳ 明朝" w:cs="ＭＳ Ｐゴシック"/>
                      <w:color w:val="FF0000"/>
                      <w:kern w:val="0"/>
                      <w:sz w:val="16"/>
                      <w:szCs w:val="16"/>
                      <w:u w:val="single"/>
                    </w:rPr>
                  </w:pPr>
                  <w:r>
                    <w:rPr>
                      <w:rFonts w:ascii="ＭＳ 明朝" w:hAnsi="ＭＳ 明朝" w:cs="ＭＳ Ｐゴシック" w:hint="eastAsia"/>
                      <w:color w:val="FF0000"/>
                      <w:kern w:val="0"/>
                      <w:sz w:val="16"/>
                      <w:szCs w:val="16"/>
                      <w:u w:val="single"/>
                    </w:rPr>
                    <w:t>開業 ※2</w:t>
                  </w:r>
                </w:p>
              </w:tc>
            </w:tr>
          </w:tbl>
          <w:p w14:paraId="33507215" w14:textId="77777777" w:rsidR="00F37D98" w:rsidRPr="00B23A35" w:rsidRDefault="00F37D98" w:rsidP="00C50711">
            <w:pPr>
              <w:spacing w:line="220" w:lineRule="exact"/>
              <w:ind w:leftChars="154" w:left="323"/>
              <w:rPr>
                <w:rFonts w:ascii="ＭＳ 明朝" w:hAnsi="ＭＳ 明朝" w:cstheme="majorHAnsi"/>
                <w:sz w:val="16"/>
                <w:szCs w:val="16"/>
              </w:rPr>
            </w:pPr>
            <w:r w:rsidRPr="00B23A35">
              <w:rPr>
                <w:rFonts w:ascii="ＭＳ 明朝" w:hAnsi="ＭＳ 明朝" w:cstheme="majorHAnsi" w:hint="eastAsia"/>
                <w:sz w:val="16"/>
                <w:szCs w:val="16"/>
              </w:rPr>
              <w:t>※</w:t>
            </w:r>
            <w:r w:rsidRPr="00B23A35">
              <w:rPr>
                <w:rFonts w:ascii="ＭＳ 明朝" w:hAnsi="ＭＳ 明朝" w:cstheme="majorHAnsi"/>
                <w:sz w:val="16"/>
                <w:szCs w:val="16"/>
              </w:rPr>
              <w:t>1　国のスケジュールは想定。</w:t>
            </w:r>
          </w:p>
          <w:p w14:paraId="5A038C42" w14:textId="77777777" w:rsidR="00F37D98" w:rsidRDefault="00F37D98" w:rsidP="00C50711">
            <w:pPr>
              <w:spacing w:line="220" w:lineRule="exact"/>
              <w:ind w:leftChars="154" w:left="323"/>
              <w:rPr>
                <w:rFonts w:ascii="ＭＳ 明朝" w:hAnsi="ＭＳ 明朝" w:cstheme="majorHAnsi"/>
                <w:sz w:val="16"/>
                <w:szCs w:val="16"/>
              </w:rPr>
            </w:pPr>
            <w:r w:rsidRPr="000C1E7D">
              <w:rPr>
                <w:rFonts w:ascii="ＭＳ 明朝" w:hAnsi="ＭＳ 明朝" w:cstheme="majorHAnsi" w:hint="eastAsia"/>
                <w:sz w:val="16"/>
                <w:szCs w:val="16"/>
              </w:rPr>
              <w:t>※</w:t>
            </w:r>
            <w:r w:rsidRPr="00B23A35">
              <w:rPr>
                <w:rFonts w:ascii="ＭＳ 明朝" w:hAnsi="ＭＳ 明朝" w:cstheme="majorHAnsi"/>
                <w:sz w:val="16"/>
                <w:szCs w:val="16"/>
              </w:rPr>
              <w:t>2</w:t>
            </w:r>
            <w:r w:rsidRPr="000C1E7D">
              <w:rPr>
                <w:rFonts w:ascii="ＭＳ 明朝" w:hAnsi="ＭＳ 明朝" w:cstheme="majorHAnsi"/>
                <w:sz w:val="16"/>
                <w:szCs w:val="16"/>
              </w:rPr>
              <w:t xml:space="preserve">　時期は応募者の提案による。</w:t>
            </w:r>
          </w:p>
          <w:p w14:paraId="3035687F" w14:textId="730676AC" w:rsidR="00F37D98" w:rsidRPr="000C1E7D" w:rsidRDefault="00F37D98" w:rsidP="00F37D98">
            <w:pPr>
              <w:spacing w:line="220" w:lineRule="exact"/>
              <w:ind w:leftChars="81" w:left="170"/>
              <w:rPr>
                <w:rFonts w:ascii="ＭＳ 明朝" w:hAnsi="ＭＳ 明朝" w:cstheme="majorHAnsi"/>
                <w:sz w:val="16"/>
                <w:szCs w:val="16"/>
              </w:rPr>
            </w:pPr>
          </w:p>
        </w:tc>
      </w:tr>
      <w:tr w:rsidR="00F37D98" w:rsidRPr="000C1E7D" w14:paraId="7EECFF56" w14:textId="77777777" w:rsidTr="00B54E61">
        <w:trPr>
          <w:trHeight w:val="5216"/>
        </w:trPr>
        <w:tc>
          <w:tcPr>
            <w:tcW w:w="397" w:type="dxa"/>
            <w:shd w:val="clear" w:color="auto" w:fill="auto"/>
          </w:tcPr>
          <w:p w14:paraId="5EFA754E" w14:textId="2D6D1364"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lastRenderedPageBreak/>
              <w:t>追加</w:t>
            </w:r>
          </w:p>
        </w:tc>
        <w:tc>
          <w:tcPr>
            <w:tcW w:w="907" w:type="dxa"/>
            <w:shd w:val="clear" w:color="auto" w:fill="auto"/>
          </w:tcPr>
          <w:p w14:paraId="49730C60" w14:textId="375C4D6B"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（追加）</w:t>
            </w:r>
          </w:p>
        </w:tc>
        <w:tc>
          <w:tcPr>
            <w:tcW w:w="6803" w:type="dxa"/>
            <w:shd w:val="clear" w:color="auto" w:fill="auto"/>
          </w:tcPr>
          <w:p w14:paraId="5DAE8CF3" w14:textId="188EE40D" w:rsidR="00F37D98" w:rsidRPr="00F37D98" w:rsidRDefault="00F37D98" w:rsidP="00F37D98">
            <w:pPr>
              <w:spacing w:line="220" w:lineRule="exact"/>
              <w:rPr>
                <w:rFonts w:ascii="ＭＳ 明朝" w:hAnsi="ＭＳ 明朝" w:cstheme="majorHAnsi"/>
                <w:sz w:val="16"/>
                <w:szCs w:val="16"/>
              </w:rPr>
            </w:pPr>
            <w:r>
              <w:rPr>
                <w:rFonts w:ascii="ＭＳ 明朝" w:hAnsi="ＭＳ 明朝" w:cstheme="majorHAnsi" w:hint="eastAsia"/>
                <w:sz w:val="16"/>
                <w:szCs w:val="16"/>
              </w:rPr>
              <w:t>－</w:t>
            </w:r>
          </w:p>
        </w:tc>
        <w:tc>
          <w:tcPr>
            <w:tcW w:w="6803" w:type="dxa"/>
            <w:shd w:val="clear" w:color="auto" w:fill="auto"/>
          </w:tcPr>
          <w:p w14:paraId="4FF2DE00" w14:textId="77777777" w:rsidR="00F37D98" w:rsidRPr="00885CD9" w:rsidRDefault="00F37D98" w:rsidP="009B132D">
            <w:pPr>
              <w:spacing w:line="220" w:lineRule="exact"/>
              <w:jc w:val="both"/>
              <w:rPr>
                <w:rFonts w:ascii="ＭＳ 明朝" w:hAnsi="ＭＳ 明朝" w:cstheme="majorHAnsi"/>
                <w:color w:val="FF0000"/>
                <w:sz w:val="16"/>
                <w:szCs w:val="16"/>
                <w:u w:val="single"/>
              </w:rPr>
            </w:pPr>
            <w:r w:rsidRPr="00885CD9">
              <w:rPr>
                <w:rFonts w:ascii="ＭＳ 明朝" w:hAnsi="ＭＳ 明朝" w:cstheme="majorHAnsi" w:hint="eastAsia"/>
                <w:color w:val="FF0000"/>
                <w:sz w:val="16"/>
                <w:szCs w:val="16"/>
                <w:u w:val="single"/>
              </w:rPr>
              <w:t>６．事業実施体制に関する事項</w:t>
            </w:r>
          </w:p>
          <w:p w14:paraId="333B79FF" w14:textId="77777777" w:rsidR="00F37D98" w:rsidRPr="00885CD9" w:rsidRDefault="00F37D98" w:rsidP="009B132D">
            <w:pPr>
              <w:spacing w:line="220" w:lineRule="exact"/>
              <w:ind w:leftChars="100" w:left="210" w:firstLineChars="100" w:firstLine="160"/>
              <w:jc w:val="both"/>
              <w:rPr>
                <w:rFonts w:ascii="ＭＳ 明朝" w:hAnsi="ＭＳ 明朝" w:cs="Times New Roman"/>
                <w:color w:val="FF0000"/>
                <w:sz w:val="16"/>
                <w:szCs w:val="16"/>
                <w:u w:val="single"/>
              </w:rPr>
            </w:pPr>
            <w:r w:rsidRPr="00885CD9">
              <w:rPr>
                <w:rFonts w:ascii="ＭＳ 明朝" w:hAnsi="ＭＳ 明朝" w:cs="Times New Roman" w:hint="eastAsia"/>
                <w:color w:val="FF0000"/>
                <w:sz w:val="16"/>
                <w:szCs w:val="16"/>
                <w:u w:val="single"/>
              </w:rPr>
              <w:t>本事業は、長期間にわたって安定的かつ継続的なＩＲ事業の運営を確保するとともに、大阪・関西の持続的な経済成長のエンジンとして、その成長力及び国際競争力を持続的に強化していくことが必要であり、設置運営事業者は、以下を踏まえ、事業期間を通じて適切な事業実施体制等を構築するものとする。</w:t>
            </w:r>
          </w:p>
          <w:p w14:paraId="0BC3F6DE" w14:textId="77777777" w:rsidR="00F37D98" w:rsidRPr="00885CD9" w:rsidRDefault="00F37D98" w:rsidP="009B132D">
            <w:pPr>
              <w:pStyle w:val="aa"/>
              <w:numPr>
                <w:ilvl w:val="0"/>
                <w:numId w:val="36"/>
              </w:numPr>
              <w:spacing w:line="220" w:lineRule="exact"/>
              <w:ind w:leftChars="0" w:left="409" w:hanging="284"/>
              <w:jc w:val="both"/>
              <w:rPr>
                <w:rFonts w:ascii="ＭＳ 明朝" w:hAnsi="ＭＳ 明朝" w:cstheme="majorHAnsi"/>
                <w:color w:val="FF0000"/>
                <w:sz w:val="16"/>
                <w:szCs w:val="16"/>
                <w:u w:val="single"/>
              </w:rPr>
            </w:pPr>
            <w:r w:rsidRPr="00885CD9">
              <w:rPr>
                <w:rFonts w:ascii="ＭＳ 明朝" w:hAnsi="ＭＳ 明朝" w:cstheme="majorHAnsi" w:hint="eastAsia"/>
                <w:color w:val="FF0000"/>
                <w:sz w:val="16"/>
                <w:szCs w:val="16"/>
                <w:u w:val="single"/>
              </w:rPr>
              <w:t>本事業等を円滑かつ確実に実施する上で十分な実績・ノウハウ・運営能力を備えるとともに、適切な連携・協力及び責任分担の下、効果的かつ効率的、総合力のある事業実施体制を構築する</w:t>
            </w:r>
            <w:r>
              <w:rPr>
                <w:rFonts w:ascii="ＭＳ 明朝" w:hAnsi="ＭＳ 明朝" w:cstheme="majorHAnsi" w:hint="eastAsia"/>
                <w:color w:val="FF0000"/>
                <w:sz w:val="16"/>
                <w:szCs w:val="16"/>
                <w:u w:val="single"/>
              </w:rPr>
              <w:t>こと</w:t>
            </w:r>
            <w:r w:rsidRPr="00885CD9">
              <w:rPr>
                <w:rFonts w:ascii="ＭＳ 明朝" w:hAnsi="ＭＳ 明朝" w:cstheme="majorHAnsi" w:hint="eastAsia"/>
                <w:color w:val="FF0000"/>
                <w:sz w:val="16"/>
                <w:szCs w:val="16"/>
                <w:u w:val="single"/>
              </w:rPr>
              <w:t>。</w:t>
            </w:r>
          </w:p>
          <w:p w14:paraId="77E26435" w14:textId="77777777" w:rsidR="00F37D98" w:rsidRPr="00885CD9" w:rsidRDefault="00F37D98" w:rsidP="009B132D">
            <w:pPr>
              <w:pStyle w:val="aa"/>
              <w:numPr>
                <w:ilvl w:val="0"/>
                <w:numId w:val="36"/>
              </w:numPr>
              <w:spacing w:line="220" w:lineRule="exact"/>
              <w:ind w:leftChars="0" w:left="409" w:hanging="284"/>
              <w:jc w:val="both"/>
              <w:rPr>
                <w:rFonts w:ascii="ＭＳ 明朝" w:hAnsi="ＭＳ 明朝" w:cs="Arial"/>
                <w:color w:val="FF0000"/>
                <w:sz w:val="16"/>
                <w:szCs w:val="16"/>
                <w:u w:val="single"/>
              </w:rPr>
            </w:pPr>
            <w:r w:rsidRPr="00885CD9">
              <w:rPr>
                <w:rFonts w:ascii="ＭＳ 明朝" w:hAnsi="ＭＳ 明朝" w:cs="Arial" w:hint="eastAsia"/>
                <w:color w:val="FF0000"/>
                <w:sz w:val="16"/>
                <w:szCs w:val="16"/>
                <w:u w:val="single"/>
              </w:rPr>
              <w:t>適切な経営体制及び業務管理体制の下、指揮命令系統、意思決定体制及び責任の所在が明確で、事業戦略を効果的かつ効率的に実行できる組織体制を構築する。また、災害等緊急時やリスク発生時に、迅速かつ的確に</w:t>
            </w:r>
            <w:r w:rsidRPr="00885CD9">
              <w:rPr>
                <w:rFonts w:ascii="ＭＳ 明朝" w:hAnsi="ＭＳ 明朝" w:cs="Arial"/>
                <w:color w:val="FF0000"/>
                <w:sz w:val="16"/>
                <w:szCs w:val="16"/>
                <w:u w:val="single"/>
              </w:rPr>
              <w:t>BCP等対応が実行可能となる組織体制を構築する</w:t>
            </w:r>
            <w:r>
              <w:rPr>
                <w:rFonts w:ascii="ＭＳ 明朝" w:hAnsi="ＭＳ 明朝" w:cs="Arial" w:hint="eastAsia"/>
                <w:color w:val="FF0000"/>
                <w:sz w:val="16"/>
                <w:szCs w:val="16"/>
                <w:u w:val="single"/>
              </w:rPr>
              <w:t>こと</w:t>
            </w:r>
            <w:r w:rsidRPr="00885CD9">
              <w:rPr>
                <w:rFonts w:ascii="ＭＳ 明朝" w:hAnsi="ＭＳ 明朝" w:cs="Arial"/>
                <w:color w:val="FF0000"/>
                <w:sz w:val="16"/>
                <w:szCs w:val="16"/>
                <w:u w:val="single"/>
              </w:rPr>
              <w:t>。</w:t>
            </w:r>
          </w:p>
          <w:p w14:paraId="432B42FC" w14:textId="77777777" w:rsidR="00F37D98" w:rsidRPr="00885CD9" w:rsidRDefault="00F37D98" w:rsidP="009B132D">
            <w:pPr>
              <w:pStyle w:val="aa"/>
              <w:numPr>
                <w:ilvl w:val="0"/>
                <w:numId w:val="36"/>
              </w:numPr>
              <w:spacing w:line="220" w:lineRule="exact"/>
              <w:ind w:leftChars="0" w:left="409" w:hanging="284"/>
              <w:jc w:val="both"/>
              <w:rPr>
                <w:rFonts w:ascii="ＭＳ 明朝" w:hAnsi="ＭＳ 明朝" w:cs="Arial"/>
                <w:color w:val="FF0000"/>
                <w:sz w:val="16"/>
                <w:szCs w:val="16"/>
                <w:u w:val="single"/>
              </w:rPr>
            </w:pPr>
            <w:r w:rsidRPr="00885CD9">
              <w:rPr>
                <w:rFonts w:ascii="ＭＳ 明朝" w:hAnsi="ＭＳ 明朝" w:cs="Arial" w:hint="eastAsia"/>
                <w:color w:val="FF0000"/>
                <w:sz w:val="16"/>
                <w:szCs w:val="16"/>
                <w:u w:val="single"/>
              </w:rPr>
              <w:t>本事業の円滑かつ確実な実施の確保と長期間にわたる安定的で継続的な本事業の継続を図るため、設置運営事業者は、適切なガバナンス体制を構築する</w:t>
            </w:r>
            <w:r>
              <w:rPr>
                <w:rFonts w:ascii="ＭＳ 明朝" w:hAnsi="ＭＳ 明朝" w:cs="Arial" w:hint="eastAsia"/>
                <w:color w:val="FF0000"/>
                <w:sz w:val="16"/>
                <w:szCs w:val="16"/>
                <w:u w:val="single"/>
              </w:rPr>
              <w:t>こと</w:t>
            </w:r>
            <w:r w:rsidRPr="00885CD9">
              <w:rPr>
                <w:rFonts w:ascii="ＭＳ 明朝" w:hAnsi="ＭＳ 明朝" w:cs="Arial" w:hint="eastAsia"/>
                <w:color w:val="FF0000"/>
                <w:sz w:val="16"/>
                <w:szCs w:val="16"/>
                <w:u w:val="single"/>
              </w:rPr>
              <w:t>。</w:t>
            </w:r>
          </w:p>
          <w:p w14:paraId="6DB58F97" w14:textId="77777777" w:rsidR="00F37D98" w:rsidRPr="00885CD9" w:rsidRDefault="00F37D98" w:rsidP="009B132D">
            <w:pPr>
              <w:pStyle w:val="aa"/>
              <w:numPr>
                <w:ilvl w:val="0"/>
                <w:numId w:val="36"/>
              </w:numPr>
              <w:spacing w:line="220" w:lineRule="exact"/>
              <w:ind w:leftChars="0" w:left="409" w:hanging="284"/>
              <w:jc w:val="both"/>
              <w:rPr>
                <w:rFonts w:ascii="ＭＳ 明朝" w:hAnsi="ＭＳ 明朝" w:cs="Arial"/>
                <w:color w:val="FF0000"/>
                <w:sz w:val="16"/>
                <w:szCs w:val="16"/>
                <w:u w:val="single"/>
              </w:rPr>
            </w:pPr>
            <w:r w:rsidRPr="00885CD9">
              <w:rPr>
                <w:rFonts w:ascii="ＭＳ 明朝" w:hAnsi="ＭＳ 明朝" w:cs="Times New Roman" w:hint="eastAsia"/>
                <w:color w:val="FF0000"/>
                <w:sz w:val="16"/>
                <w:szCs w:val="16"/>
                <w:u w:val="single"/>
              </w:rPr>
              <w:t>大阪府・市その他関係者との連絡・調整を行うための体制（夜間・災害等緊急時を含む。）を構築し、大阪府・市等関係者と緊密な連携・調整・協力を行うこと。</w:t>
            </w:r>
          </w:p>
          <w:p w14:paraId="69529016" w14:textId="77777777" w:rsidR="00F37D98" w:rsidRPr="00885CD9" w:rsidRDefault="00F37D98" w:rsidP="009B132D">
            <w:pPr>
              <w:pStyle w:val="aa"/>
              <w:numPr>
                <w:ilvl w:val="0"/>
                <w:numId w:val="36"/>
              </w:numPr>
              <w:spacing w:line="220" w:lineRule="exact"/>
              <w:ind w:leftChars="0" w:left="409" w:hanging="284"/>
              <w:jc w:val="both"/>
              <w:rPr>
                <w:rFonts w:ascii="ＭＳ 明朝" w:hAnsi="ＭＳ 明朝" w:cs="Arial"/>
                <w:color w:val="FF0000"/>
                <w:sz w:val="16"/>
                <w:szCs w:val="16"/>
                <w:u w:val="single"/>
              </w:rPr>
            </w:pPr>
            <w:bookmarkStart w:id="1" w:name="_Toc33113585"/>
            <w:r w:rsidRPr="00885CD9">
              <w:rPr>
                <w:rFonts w:ascii="ＭＳ 明朝" w:hAnsi="ＭＳ 明朝" w:cs="Times New Roman" w:hint="eastAsia"/>
                <w:color w:val="FF0000"/>
                <w:sz w:val="16"/>
                <w:szCs w:val="16"/>
                <w:u w:val="single"/>
              </w:rPr>
              <w:t>設置運営事業者の廉潔性確保</w:t>
            </w:r>
            <w:bookmarkEnd w:id="1"/>
          </w:p>
          <w:p w14:paraId="1F6E7C21" w14:textId="77777777" w:rsidR="00F37D98" w:rsidRPr="00885CD9" w:rsidRDefault="00F37D98" w:rsidP="009B132D">
            <w:pPr>
              <w:spacing w:line="220" w:lineRule="exact"/>
              <w:ind w:leftChars="200" w:left="420" w:firstLineChars="100" w:firstLine="160"/>
              <w:jc w:val="both"/>
              <w:rPr>
                <w:rFonts w:ascii="ＭＳ 明朝" w:hAnsi="ＭＳ 明朝" w:cs="Times New Roman"/>
                <w:color w:val="FF0000"/>
                <w:sz w:val="16"/>
                <w:szCs w:val="16"/>
                <w:u w:val="single"/>
              </w:rPr>
            </w:pPr>
            <w:r w:rsidRPr="00885CD9">
              <w:rPr>
                <w:rFonts w:ascii="ＭＳ 明朝" w:hAnsi="ＭＳ 明朝" w:cs="Times New Roman" w:hint="eastAsia"/>
                <w:color w:val="FF0000"/>
                <w:sz w:val="16"/>
                <w:szCs w:val="16"/>
                <w:u w:val="single"/>
              </w:rPr>
              <w:t>カジノ事業の免許を得るまでに進める準備の段階から、ＩＲ整備法第</w:t>
            </w:r>
            <w:r w:rsidRPr="00885CD9">
              <w:rPr>
                <w:rFonts w:ascii="ＭＳ 明朝" w:hAnsi="ＭＳ 明朝" w:cs="Times New Roman"/>
                <w:color w:val="FF0000"/>
                <w:sz w:val="16"/>
                <w:szCs w:val="16"/>
                <w:u w:val="single"/>
              </w:rPr>
              <w:t>41条に基づく免許の基準、同法第97条に基づく契約の認可の基準、同法第116条に基づく従業者の確認の基準等を踏まえ、その役員、株主等、従業員、契約の相手方等からの反社会的勢力の排除をはじめとする廉潔性の確保に徹底的に取り組むこと。また、反社会的勢力との関係を遮断し、反社会的勢力による被害を防止するため、行動指針を作成する等、適切な措置を講じること。</w:t>
            </w:r>
          </w:p>
          <w:p w14:paraId="0C622A76" w14:textId="15B2F45D" w:rsidR="00F37D98" w:rsidRPr="00F37D98" w:rsidRDefault="00F37D98" w:rsidP="00F37D98">
            <w:pPr>
              <w:spacing w:line="220" w:lineRule="exact"/>
              <w:ind w:firstLineChars="100" w:firstLine="160"/>
              <w:rPr>
                <w:rFonts w:ascii="ＭＳ 明朝" w:hAnsi="ＭＳ 明朝" w:cstheme="majorHAnsi"/>
                <w:sz w:val="16"/>
                <w:szCs w:val="16"/>
              </w:rPr>
            </w:pPr>
          </w:p>
        </w:tc>
      </w:tr>
      <w:tr w:rsidR="00F37D98" w:rsidRPr="000C1E7D" w14:paraId="469FAD99" w14:textId="77777777" w:rsidTr="00B54E61">
        <w:trPr>
          <w:trHeight w:val="2065"/>
        </w:trPr>
        <w:tc>
          <w:tcPr>
            <w:tcW w:w="397" w:type="dxa"/>
            <w:shd w:val="clear" w:color="auto" w:fill="auto"/>
          </w:tcPr>
          <w:p w14:paraId="64A5F84E" w14:textId="796CA316"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22</w:t>
            </w:r>
          </w:p>
        </w:tc>
        <w:tc>
          <w:tcPr>
            <w:tcW w:w="907" w:type="dxa"/>
            <w:shd w:val="clear" w:color="auto" w:fill="auto"/>
          </w:tcPr>
          <w:p w14:paraId="4E33C1DE" w14:textId="7777777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第5</w:t>
            </w:r>
          </w:p>
        </w:tc>
        <w:tc>
          <w:tcPr>
            <w:tcW w:w="6803" w:type="dxa"/>
            <w:shd w:val="clear" w:color="auto" w:fill="auto"/>
          </w:tcPr>
          <w:p w14:paraId="46F68841" w14:textId="77777777" w:rsidR="00F37D98" w:rsidRPr="000C1E7D" w:rsidRDefault="00F37D98" w:rsidP="00F37D98">
            <w:pPr>
              <w:spacing w:line="220" w:lineRule="exact"/>
              <w:ind w:firstLineChars="100" w:firstLine="160"/>
              <w:rPr>
                <w:rFonts w:ascii="ＭＳ 明朝" w:hAnsi="ＭＳ 明朝" w:cstheme="majorHAnsi"/>
                <w:sz w:val="16"/>
                <w:szCs w:val="16"/>
              </w:rPr>
            </w:pPr>
            <w:r w:rsidRPr="000C1E7D">
              <w:rPr>
                <w:rFonts w:ascii="ＭＳ 明朝" w:hAnsi="ＭＳ 明朝" w:cstheme="majorHAnsi" w:hint="eastAsia"/>
                <w:sz w:val="16"/>
                <w:szCs w:val="16"/>
              </w:rPr>
              <w:t>大阪における外国人旅行者数は、全国を上回る伸び率で増加しており、</w:t>
            </w:r>
            <w:r w:rsidRPr="00F37D98">
              <w:rPr>
                <w:rFonts w:ascii="ＭＳ 明朝" w:hAnsi="ＭＳ 明朝" w:cstheme="majorHAnsi"/>
                <w:color w:val="FF0000"/>
                <w:sz w:val="16"/>
                <w:szCs w:val="16"/>
                <w:u w:val="single"/>
              </w:rPr>
              <w:t>2018年には1,142万人</w:t>
            </w:r>
            <w:r w:rsidRPr="000C1E7D">
              <w:rPr>
                <w:rFonts w:ascii="ＭＳ 明朝" w:hAnsi="ＭＳ 明朝" w:cstheme="majorHAnsi"/>
                <w:sz w:val="16"/>
                <w:szCs w:val="16"/>
              </w:rPr>
              <w:t>と訪日外国人の約４割が来阪するなど、政府の観光戦略の目標（</w:t>
            </w:r>
            <w:r w:rsidRPr="00F37D98">
              <w:rPr>
                <w:rFonts w:ascii="ＭＳ 明朝" w:hAnsi="ＭＳ 明朝" w:cstheme="majorHAnsi"/>
                <w:color w:val="FF0000"/>
                <w:sz w:val="16"/>
                <w:szCs w:val="16"/>
                <w:u w:val="single"/>
              </w:rPr>
              <w:t>2020年：4,000万人、</w:t>
            </w:r>
            <w:r w:rsidRPr="000C1E7D">
              <w:rPr>
                <w:rFonts w:ascii="ＭＳ 明朝" w:hAnsi="ＭＳ 明朝" w:cstheme="majorHAnsi"/>
                <w:sz w:val="16"/>
                <w:szCs w:val="16"/>
              </w:rPr>
              <w:t>2030年：6,000万人）実現に向けて、大阪・関西が</w:t>
            </w:r>
            <w:r w:rsidRPr="009F3732">
              <w:rPr>
                <w:rFonts w:ascii="ＭＳ 明朝" w:hAnsi="ＭＳ 明朝" w:cstheme="majorHAnsi"/>
                <w:color w:val="FF0000"/>
                <w:sz w:val="16"/>
                <w:szCs w:val="16"/>
                <w:u w:val="single"/>
              </w:rPr>
              <w:t>けん</w:t>
            </w:r>
            <w:r w:rsidRPr="000C1E7D">
              <w:rPr>
                <w:rFonts w:ascii="ＭＳ 明朝" w:hAnsi="ＭＳ 明朝" w:cstheme="majorHAnsi"/>
                <w:sz w:val="16"/>
                <w:szCs w:val="16"/>
              </w:rPr>
              <w:t>引役となることが期待される。</w:t>
            </w:r>
          </w:p>
          <w:p w14:paraId="32A15351" w14:textId="7AD5FF99" w:rsidR="00F37D98" w:rsidRPr="000C1E7D" w:rsidRDefault="00F37D98" w:rsidP="00F37D98">
            <w:pPr>
              <w:spacing w:line="220" w:lineRule="exact"/>
              <w:ind w:firstLineChars="100" w:firstLine="160"/>
              <w:rPr>
                <w:rFonts w:ascii="ＭＳ 明朝" w:hAnsi="ＭＳ 明朝" w:cstheme="majorHAnsi"/>
                <w:sz w:val="16"/>
                <w:szCs w:val="16"/>
              </w:rPr>
            </w:pPr>
            <w:r w:rsidRPr="000C1E7D">
              <w:rPr>
                <w:rFonts w:ascii="ＭＳ 明朝" w:hAnsi="ＭＳ 明朝" w:cstheme="majorHAnsi" w:hint="eastAsia"/>
                <w:sz w:val="16"/>
                <w:szCs w:val="16"/>
              </w:rPr>
              <w:t>今後、大阪・関西の新たな都市魅力となる大阪ＩＲの立地により、更なる集客効果が期待されるところであるが、その効果を最大限に高めるため、大阪・関西が持つ様々な観光魅力</w:t>
            </w:r>
            <w:r w:rsidRPr="00F37D98">
              <w:rPr>
                <w:rFonts w:ascii="ＭＳ 明朝" w:hAnsi="ＭＳ 明朝" w:cstheme="majorHAnsi" w:hint="eastAsia"/>
                <w:color w:val="FF0000"/>
                <w:sz w:val="16"/>
                <w:szCs w:val="16"/>
                <w:u w:val="single"/>
              </w:rPr>
              <w:t>と合わせて一体的に情報発信を行うとともに、</w:t>
            </w:r>
            <w:r w:rsidRPr="000C1E7D">
              <w:rPr>
                <w:rFonts w:ascii="ＭＳ 明朝" w:hAnsi="ＭＳ 明朝" w:cstheme="majorHAnsi" w:hint="eastAsia"/>
                <w:sz w:val="16"/>
                <w:szCs w:val="16"/>
              </w:rPr>
              <w:t>魅力増進施設や送客施設の機能を十分に発揮して、その効果を日本各地に波及させることにより、大阪・関西のみならず、日本全体の外国人旅行者数や旅行消費額の増加を図り、「観光先進国」日本の実現に寄与する。</w:t>
            </w:r>
          </w:p>
        </w:tc>
        <w:tc>
          <w:tcPr>
            <w:tcW w:w="6803" w:type="dxa"/>
            <w:shd w:val="clear" w:color="auto" w:fill="auto"/>
          </w:tcPr>
          <w:p w14:paraId="30388940" w14:textId="763641B1" w:rsidR="00F37D98" w:rsidRPr="000C1E7D" w:rsidRDefault="00F37D98" w:rsidP="00F37D98">
            <w:pPr>
              <w:spacing w:line="220" w:lineRule="exact"/>
              <w:ind w:firstLineChars="100" w:firstLine="160"/>
              <w:rPr>
                <w:rFonts w:ascii="ＭＳ 明朝" w:hAnsi="ＭＳ 明朝" w:cstheme="majorHAnsi"/>
                <w:sz w:val="16"/>
                <w:szCs w:val="16"/>
              </w:rPr>
            </w:pPr>
            <w:r w:rsidRPr="000C1E7D">
              <w:rPr>
                <w:rFonts w:ascii="ＭＳ 明朝" w:hAnsi="ＭＳ 明朝" w:cstheme="majorHAnsi"/>
                <w:sz w:val="16"/>
                <w:szCs w:val="16"/>
              </w:rPr>
              <w:t>大阪における外国人旅行者数は、全国を上回る伸び率で増加しており、</w:t>
            </w:r>
            <w:r w:rsidRPr="000C1E7D">
              <w:rPr>
                <w:rFonts w:ascii="ＭＳ 明朝" w:hAnsi="ＭＳ 明朝" w:cstheme="majorHAnsi"/>
                <w:color w:val="FF0000"/>
                <w:sz w:val="16"/>
                <w:szCs w:val="16"/>
                <w:u w:val="single"/>
              </w:rPr>
              <w:t>2019年には1,231万人</w:t>
            </w:r>
            <w:r w:rsidRPr="000C1E7D">
              <w:rPr>
                <w:rFonts w:ascii="ＭＳ 明朝" w:hAnsi="ＭＳ 明朝" w:cstheme="majorHAnsi"/>
                <w:sz w:val="16"/>
                <w:szCs w:val="16"/>
              </w:rPr>
              <w:t>と訪日外国人の約４割が来阪するなど、政府の観光戦略の目標（2030年：6,000万人）実現に向けて、大阪・関西が</w:t>
            </w:r>
            <w:r w:rsidR="00B54E61" w:rsidRPr="00B54E61">
              <w:rPr>
                <w:rFonts w:ascii="ＭＳ 明朝" w:hAnsi="ＭＳ 明朝" w:cstheme="majorHAnsi" w:hint="eastAsia"/>
                <w:color w:val="FF0000"/>
                <w:sz w:val="16"/>
                <w:szCs w:val="16"/>
                <w:u w:val="single"/>
              </w:rPr>
              <w:t>牽</w:t>
            </w:r>
            <w:r w:rsidRPr="000C1E7D">
              <w:rPr>
                <w:rFonts w:ascii="ＭＳ 明朝" w:hAnsi="ＭＳ 明朝" w:cstheme="majorHAnsi"/>
                <w:sz w:val="16"/>
                <w:szCs w:val="16"/>
              </w:rPr>
              <w:t>引役となることが期待される。</w:t>
            </w:r>
          </w:p>
          <w:p w14:paraId="03F625E9" w14:textId="76895F4C" w:rsidR="00F37D98" w:rsidRPr="000C1E7D" w:rsidRDefault="00F37D98" w:rsidP="00F37D98">
            <w:pPr>
              <w:spacing w:line="220" w:lineRule="exact"/>
              <w:ind w:firstLineChars="100" w:firstLine="160"/>
              <w:rPr>
                <w:rFonts w:ascii="ＭＳ 明朝" w:hAnsi="ＭＳ 明朝" w:cstheme="majorHAnsi"/>
                <w:sz w:val="16"/>
                <w:szCs w:val="16"/>
              </w:rPr>
            </w:pPr>
            <w:r w:rsidRPr="000C1E7D">
              <w:rPr>
                <w:rFonts w:ascii="ＭＳ 明朝" w:hAnsi="ＭＳ 明朝" w:cstheme="majorHAnsi"/>
                <w:sz w:val="16"/>
                <w:szCs w:val="16"/>
              </w:rPr>
              <w:t>今後、大阪・関西の新たな都市魅力となる大阪ＩＲの立地により、</w:t>
            </w:r>
            <w:r w:rsidRPr="000C1E7D">
              <w:rPr>
                <w:rFonts w:ascii="ＭＳ 明朝" w:hAnsi="ＭＳ 明朝" w:cstheme="majorHAnsi" w:hint="eastAsia"/>
                <w:sz w:val="16"/>
                <w:szCs w:val="16"/>
              </w:rPr>
              <w:t>更なる</w:t>
            </w:r>
            <w:r w:rsidRPr="000C1E7D">
              <w:rPr>
                <w:rFonts w:ascii="ＭＳ 明朝" w:hAnsi="ＭＳ 明朝" w:cstheme="majorHAnsi"/>
                <w:sz w:val="16"/>
                <w:szCs w:val="16"/>
              </w:rPr>
              <w:t>集客効果が期待されるところであるが、その効果を最大限に高めるため、</w:t>
            </w:r>
            <w:r w:rsidRPr="000C1E7D">
              <w:rPr>
                <w:rFonts w:ascii="ＭＳ 明朝" w:hAnsi="ＭＳ 明朝" w:cstheme="majorHAnsi"/>
                <w:color w:val="FF0000"/>
                <w:sz w:val="16"/>
                <w:szCs w:val="16"/>
                <w:u w:val="single"/>
              </w:rPr>
              <w:t>大阪観光局をはじめ各地の自治体やＤＭＯ等との連携により、</w:t>
            </w:r>
            <w:r w:rsidRPr="000C1E7D">
              <w:rPr>
                <w:rFonts w:ascii="ＭＳ 明朝" w:hAnsi="ＭＳ 明朝" w:cstheme="majorHAnsi"/>
                <w:sz w:val="16"/>
                <w:szCs w:val="16"/>
              </w:rPr>
              <w:t>大阪・関西が持つ様々な観光魅力</w:t>
            </w:r>
            <w:r w:rsidRPr="000C1E7D">
              <w:rPr>
                <w:rFonts w:ascii="ＭＳ 明朝" w:hAnsi="ＭＳ 明朝" w:cstheme="majorHAnsi"/>
                <w:color w:val="FF0000"/>
                <w:sz w:val="16"/>
                <w:szCs w:val="16"/>
                <w:u w:val="single"/>
              </w:rPr>
              <w:t>を活かした周</w:t>
            </w:r>
            <w:r w:rsidRPr="00F37D98">
              <w:rPr>
                <w:rFonts w:ascii="ＭＳ 明朝" w:hAnsi="ＭＳ 明朝" w:cstheme="majorHAnsi"/>
                <w:color w:val="FF0000"/>
                <w:sz w:val="16"/>
                <w:szCs w:val="16"/>
                <w:u w:val="single"/>
              </w:rPr>
              <w:t>遊促進や一体的な情報発信などに</w:t>
            </w:r>
            <w:r w:rsidRPr="000C1E7D">
              <w:rPr>
                <w:rFonts w:ascii="ＭＳ 明朝" w:hAnsi="ＭＳ 明朝" w:cstheme="majorHAnsi"/>
                <w:color w:val="FF0000"/>
                <w:sz w:val="16"/>
                <w:szCs w:val="16"/>
                <w:u w:val="single"/>
              </w:rPr>
              <w:t>取り組み、集客効果を各地に相乗的に波及させ、</w:t>
            </w:r>
            <w:r>
              <w:rPr>
                <w:rFonts w:ascii="ＭＳ 明朝" w:hAnsi="ＭＳ 明朝" w:cstheme="majorHAnsi" w:hint="eastAsia"/>
                <w:color w:val="FF0000"/>
                <w:sz w:val="16"/>
                <w:szCs w:val="16"/>
                <w:u w:val="single"/>
              </w:rPr>
              <w:t>更なる</w:t>
            </w:r>
            <w:r w:rsidRPr="000C1E7D">
              <w:rPr>
                <w:rFonts w:ascii="ＭＳ 明朝" w:hAnsi="ＭＳ 明朝" w:cstheme="majorHAnsi"/>
                <w:color w:val="FF0000"/>
                <w:sz w:val="16"/>
                <w:szCs w:val="16"/>
                <w:u w:val="single"/>
              </w:rPr>
              <w:t>大阪・関西の経済活性化につなげる。</w:t>
            </w:r>
          </w:p>
          <w:p w14:paraId="699F44C0" w14:textId="3C1E88B3" w:rsidR="00F37D98" w:rsidRPr="000C1E7D" w:rsidRDefault="00F37D98" w:rsidP="00F37D98">
            <w:pPr>
              <w:spacing w:line="220" w:lineRule="exact"/>
              <w:ind w:firstLineChars="100" w:firstLine="160"/>
              <w:rPr>
                <w:rFonts w:ascii="ＭＳ 明朝" w:hAnsi="ＭＳ 明朝" w:cstheme="majorHAnsi"/>
                <w:sz w:val="16"/>
                <w:szCs w:val="16"/>
              </w:rPr>
            </w:pPr>
            <w:r w:rsidRPr="000C1E7D">
              <w:rPr>
                <w:rFonts w:ascii="ＭＳ 明朝" w:hAnsi="ＭＳ 明朝" w:cstheme="majorHAnsi" w:hint="eastAsia"/>
                <w:color w:val="FF0000"/>
                <w:sz w:val="16"/>
                <w:szCs w:val="16"/>
                <w:u w:val="single"/>
              </w:rPr>
              <w:t>また、</w:t>
            </w:r>
            <w:r w:rsidRPr="000C1E7D">
              <w:rPr>
                <w:rFonts w:ascii="ＭＳ 明朝" w:hAnsi="ＭＳ 明朝" w:cstheme="majorHAnsi" w:hint="eastAsia"/>
                <w:sz w:val="16"/>
                <w:szCs w:val="16"/>
              </w:rPr>
              <w:t>魅力増進施設や送客施設の機能を十分に発揮して、その効果を日本各地に波及させることにより、大阪・関西のみならず、日本全体の外国人旅行者数や旅行消費額の増加を図り、「観光先進国」日本の実現に寄与する。</w:t>
            </w:r>
          </w:p>
          <w:p w14:paraId="720612F4" w14:textId="6596EA16" w:rsidR="00F37D98" w:rsidRPr="000C1E7D" w:rsidRDefault="00F37D98" w:rsidP="00F37D98">
            <w:pPr>
              <w:spacing w:line="220" w:lineRule="exact"/>
              <w:rPr>
                <w:rFonts w:ascii="ＭＳ 明朝" w:hAnsi="ＭＳ 明朝" w:cstheme="majorHAnsi"/>
                <w:sz w:val="16"/>
                <w:szCs w:val="16"/>
              </w:rPr>
            </w:pPr>
          </w:p>
        </w:tc>
      </w:tr>
      <w:tr w:rsidR="00F37D98" w:rsidRPr="000C1E7D" w14:paraId="3E62FA6F" w14:textId="77777777" w:rsidTr="00B54E61">
        <w:trPr>
          <w:trHeight w:val="1814"/>
        </w:trPr>
        <w:tc>
          <w:tcPr>
            <w:tcW w:w="397" w:type="dxa"/>
            <w:shd w:val="clear" w:color="auto" w:fill="auto"/>
          </w:tcPr>
          <w:p w14:paraId="7AD6C1FC" w14:textId="309D34F0"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lastRenderedPageBreak/>
              <w:t>23</w:t>
            </w:r>
          </w:p>
        </w:tc>
        <w:tc>
          <w:tcPr>
            <w:tcW w:w="907" w:type="dxa"/>
            <w:shd w:val="clear" w:color="auto" w:fill="auto"/>
          </w:tcPr>
          <w:p w14:paraId="1BDCE699" w14:textId="54287467" w:rsidR="00F37D98" w:rsidRPr="000C1E7D" w:rsidRDefault="00F37D98" w:rsidP="00F37D98">
            <w:pPr>
              <w:spacing w:line="220" w:lineRule="exact"/>
              <w:jc w:val="center"/>
              <w:rPr>
                <w:rFonts w:ascii="ＭＳ 明朝" w:hAnsi="ＭＳ 明朝"/>
                <w:sz w:val="16"/>
                <w:szCs w:val="16"/>
              </w:rPr>
            </w:pPr>
            <w:r w:rsidRPr="000C1E7D">
              <w:rPr>
                <w:rFonts w:ascii="ＭＳ 明朝" w:hAnsi="ＭＳ 明朝" w:hint="eastAsia"/>
                <w:sz w:val="16"/>
                <w:szCs w:val="16"/>
              </w:rPr>
              <w:t>第6</w:t>
            </w:r>
          </w:p>
        </w:tc>
        <w:tc>
          <w:tcPr>
            <w:tcW w:w="6803" w:type="dxa"/>
            <w:shd w:val="clear" w:color="auto" w:fill="auto"/>
          </w:tcPr>
          <w:p w14:paraId="13B41E3A" w14:textId="77777777" w:rsidR="00F37D98" w:rsidRPr="000C1E7D" w:rsidRDefault="00F37D98" w:rsidP="009B132D">
            <w:pPr>
              <w:spacing w:line="220" w:lineRule="exact"/>
              <w:ind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ギャンブル依存症対策や治安・地域風俗環境対策等の懸念事項対策を確実に実施する上では、国、地方公共団体及び設置運営事業者等をはじめとする各関係者が、関係法令等に基づき的確に各々の役割を果たすとともに、一体となって対策を講じることが必要である。</w:t>
            </w:r>
          </w:p>
          <w:p w14:paraId="04872D6A" w14:textId="7FF846CC" w:rsidR="00F37D98" w:rsidRPr="000C1E7D" w:rsidRDefault="00F37D98" w:rsidP="009B132D">
            <w:pPr>
              <w:spacing w:line="220" w:lineRule="exact"/>
              <w:ind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大阪・夢洲におけるＩＲ区域整備の推進に当たって、大阪府・市及び</w:t>
            </w:r>
            <w:r w:rsidRPr="00F37D98">
              <w:rPr>
                <w:rFonts w:ascii="ＭＳ 明朝" w:hAnsi="ＭＳ 明朝" w:cstheme="majorHAnsi" w:hint="eastAsia"/>
                <w:color w:val="FF0000"/>
                <w:sz w:val="16"/>
                <w:szCs w:val="16"/>
                <w:u w:val="single"/>
              </w:rPr>
              <w:t>設置運営事業者</w:t>
            </w:r>
            <w:r w:rsidRPr="000C1E7D">
              <w:rPr>
                <w:rFonts w:ascii="ＭＳ 明朝" w:hAnsi="ＭＳ 明朝" w:cstheme="majorHAnsi" w:hint="eastAsia"/>
                <w:sz w:val="16"/>
                <w:szCs w:val="16"/>
              </w:rPr>
              <w:t>は、以下のとおり、適切かつ確実に各々の役割を果たすとともに、国も含めて緊密な連携を図りながら、</w:t>
            </w:r>
            <w:r w:rsidRPr="0002289F">
              <w:rPr>
                <w:rFonts w:ascii="ＭＳ 明朝" w:hAnsi="ＭＳ 明朝" w:cstheme="majorHAnsi" w:hint="eastAsia"/>
                <w:color w:val="FF0000"/>
                <w:sz w:val="16"/>
                <w:szCs w:val="16"/>
                <w:u w:val="single"/>
              </w:rPr>
              <w:t>海外の先進事例に学び、</w:t>
            </w:r>
            <w:r w:rsidRPr="000C1E7D">
              <w:rPr>
                <w:rFonts w:ascii="ＭＳ 明朝" w:hAnsi="ＭＳ 明朝" w:cstheme="majorHAnsi" w:hint="eastAsia"/>
                <w:sz w:val="16"/>
                <w:szCs w:val="16"/>
              </w:rPr>
              <w:t>大阪の実状を踏まえた万全の対策を実行していく。</w:t>
            </w:r>
          </w:p>
        </w:tc>
        <w:tc>
          <w:tcPr>
            <w:tcW w:w="6803" w:type="dxa"/>
            <w:shd w:val="clear" w:color="auto" w:fill="auto"/>
          </w:tcPr>
          <w:p w14:paraId="6D20C529" w14:textId="2A66A747" w:rsidR="00F37D98" w:rsidRPr="000C1E7D" w:rsidRDefault="00F37D98" w:rsidP="009B132D">
            <w:pPr>
              <w:spacing w:line="220" w:lineRule="exact"/>
              <w:ind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ギャンブル依存症対策や治安・地域風俗環境対策等の懸念事項対策を確実に実施する上では、国、地方公共団体及び設置運営事業者</w:t>
            </w:r>
            <w:r w:rsidR="00710C61">
              <w:rPr>
                <w:rFonts w:ascii="ＭＳ 明朝" w:hAnsi="ＭＳ 明朝" w:cstheme="majorHAnsi" w:hint="eastAsia"/>
                <w:sz w:val="16"/>
                <w:szCs w:val="16"/>
              </w:rPr>
              <w:t>等</w:t>
            </w:r>
            <w:r w:rsidRPr="000C1E7D">
              <w:rPr>
                <w:rFonts w:ascii="ＭＳ 明朝" w:hAnsi="ＭＳ 明朝" w:cstheme="majorHAnsi" w:hint="eastAsia"/>
                <w:sz w:val="16"/>
                <w:szCs w:val="16"/>
              </w:rPr>
              <w:t>をはじめとする</w:t>
            </w:r>
            <w:r w:rsidR="009B132D">
              <w:rPr>
                <w:rFonts w:ascii="ＭＳ 明朝" w:hAnsi="ＭＳ 明朝" w:cstheme="majorHAnsi" w:hint="eastAsia"/>
                <w:sz w:val="16"/>
                <w:szCs w:val="16"/>
              </w:rPr>
              <w:t>各</w:t>
            </w:r>
            <w:r w:rsidRPr="000C1E7D">
              <w:rPr>
                <w:rFonts w:ascii="ＭＳ 明朝" w:hAnsi="ＭＳ 明朝" w:cstheme="majorHAnsi" w:hint="eastAsia"/>
                <w:sz w:val="16"/>
                <w:szCs w:val="16"/>
              </w:rPr>
              <w:t>関係者が、関係法令等に基づき的確に各々の役割を果たすとともに、一体となって対策を講じることが必要である。</w:t>
            </w:r>
          </w:p>
          <w:p w14:paraId="50E5E6F7" w14:textId="2C922803" w:rsidR="00F37D98" w:rsidRPr="000C1E7D" w:rsidRDefault="00F37D98" w:rsidP="0002289F">
            <w:pPr>
              <w:spacing w:line="220" w:lineRule="exact"/>
              <w:ind w:firstLineChars="100" w:firstLine="160"/>
              <w:jc w:val="both"/>
              <w:rPr>
                <w:rFonts w:ascii="ＭＳ 明朝" w:hAnsi="ＭＳ 明朝" w:cstheme="majorHAnsi"/>
                <w:sz w:val="16"/>
                <w:szCs w:val="16"/>
              </w:rPr>
            </w:pPr>
            <w:r w:rsidRPr="000C1E7D">
              <w:rPr>
                <w:rFonts w:ascii="ＭＳ 明朝" w:hAnsi="ＭＳ 明朝" w:cstheme="majorHAnsi"/>
                <w:sz w:val="16"/>
                <w:szCs w:val="16"/>
              </w:rPr>
              <w:t xml:space="preserve"> 大阪・夢洲におけるＩＲ区域整備の推進に当たって、大阪府・市</w:t>
            </w:r>
            <w:r w:rsidRPr="00F37D98">
              <w:rPr>
                <w:rFonts w:ascii="ＭＳ 明朝" w:hAnsi="ＭＳ 明朝" w:cstheme="majorHAnsi" w:hint="eastAsia"/>
                <w:color w:val="FF0000"/>
                <w:sz w:val="16"/>
                <w:szCs w:val="16"/>
                <w:u w:val="single"/>
              </w:rPr>
              <w:t>、</w:t>
            </w:r>
            <w:r w:rsidRPr="000C1E7D">
              <w:rPr>
                <w:rFonts w:ascii="ＭＳ 明朝" w:hAnsi="ＭＳ 明朝" w:cstheme="majorHAnsi"/>
                <w:color w:val="FF0000"/>
                <w:sz w:val="16"/>
                <w:szCs w:val="16"/>
                <w:u w:val="single"/>
              </w:rPr>
              <w:t>大阪府公安委員会</w:t>
            </w:r>
            <w:r w:rsidRPr="000C1E7D">
              <w:rPr>
                <w:rFonts w:ascii="ＭＳ 明朝" w:hAnsi="ＭＳ 明朝" w:cstheme="majorHAnsi"/>
                <w:sz w:val="16"/>
                <w:szCs w:val="16"/>
              </w:rPr>
              <w:t>及び</w:t>
            </w:r>
            <w:r w:rsidRPr="000C1E7D">
              <w:rPr>
                <w:rFonts w:ascii="ＭＳ 明朝" w:hAnsi="ＭＳ 明朝" w:cstheme="majorHAnsi"/>
                <w:color w:val="FF0000"/>
                <w:sz w:val="16"/>
                <w:szCs w:val="16"/>
                <w:u w:val="single"/>
              </w:rPr>
              <w:t>大阪府警察</w:t>
            </w:r>
            <w:r w:rsidRPr="000C1E7D">
              <w:rPr>
                <w:rFonts w:ascii="ＭＳ 明朝" w:hAnsi="ＭＳ 明朝" w:cstheme="majorHAnsi"/>
                <w:sz w:val="16"/>
                <w:szCs w:val="16"/>
              </w:rPr>
              <w:t>は、以下のとおり、適切かつ確実に各々の役割を果たすとともに、国も含めて緊密な連携を図りながら、大阪の実状を踏まえた万全の対策を実行していく。</w:t>
            </w:r>
          </w:p>
        </w:tc>
      </w:tr>
      <w:tr w:rsidR="0002289F" w:rsidRPr="000C1E7D" w14:paraId="32837610" w14:textId="77777777" w:rsidTr="00B54E61">
        <w:trPr>
          <w:trHeight w:val="2381"/>
        </w:trPr>
        <w:tc>
          <w:tcPr>
            <w:tcW w:w="397" w:type="dxa"/>
            <w:shd w:val="clear" w:color="auto" w:fill="auto"/>
          </w:tcPr>
          <w:p w14:paraId="76D39208" w14:textId="6FA1EA91"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23</w:t>
            </w:r>
          </w:p>
        </w:tc>
        <w:tc>
          <w:tcPr>
            <w:tcW w:w="907" w:type="dxa"/>
            <w:shd w:val="clear" w:color="auto" w:fill="auto"/>
          </w:tcPr>
          <w:p w14:paraId="2D9639BD" w14:textId="1BC805D7"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第</w:t>
            </w:r>
            <w:r>
              <w:rPr>
                <w:rFonts w:ascii="ＭＳ 明朝" w:hAnsi="ＭＳ 明朝" w:hint="eastAsia"/>
                <w:sz w:val="16"/>
                <w:szCs w:val="16"/>
              </w:rPr>
              <w:t>6_</w:t>
            </w:r>
            <w:r w:rsidRPr="000C1E7D">
              <w:rPr>
                <w:rFonts w:ascii="ＭＳ 明朝" w:hAnsi="ＭＳ 明朝" w:hint="eastAsia"/>
                <w:sz w:val="16"/>
                <w:szCs w:val="16"/>
              </w:rPr>
              <w:t>1.</w:t>
            </w:r>
          </w:p>
        </w:tc>
        <w:tc>
          <w:tcPr>
            <w:tcW w:w="6803" w:type="dxa"/>
            <w:shd w:val="clear" w:color="auto" w:fill="auto"/>
          </w:tcPr>
          <w:p w14:paraId="7731D2CF" w14:textId="59923DBB" w:rsidR="0002289F" w:rsidRPr="000C1E7D" w:rsidRDefault="0002289F" w:rsidP="0002289F">
            <w:pPr>
              <w:spacing w:line="220" w:lineRule="exact"/>
              <w:rPr>
                <w:rFonts w:ascii="ＭＳ 明朝" w:hAnsi="ＭＳ 明朝" w:cstheme="majorHAnsi"/>
                <w:sz w:val="16"/>
                <w:szCs w:val="16"/>
              </w:rPr>
            </w:pPr>
            <w:r w:rsidRPr="000C1E7D">
              <w:rPr>
                <w:rFonts w:ascii="ＭＳ 明朝" w:hAnsi="ＭＳ 明朝" w:cstheme="majorHAnsi" w:hint="eastAsia"/>
                <w:sz w:val="16"/>
                <w:szCs w:val="16"/>
              </w:rPr>
              <w:t>１．ギャンブル等依存症対策</w:t>
            </w:r>
          </w:p>
          <w:p w14:paraId="6E1E188A" w14:textId="77777777" w:rsidR="0002289F" w:rsidRPr="000C1E7D" w:rsidRDefault="0002289F" w:rsidP="0002289F">
            <w:pPr>
              <w:spacing w:line="220" w:lineRule="exact"/>
              <w:ind w:leftChars="150" w:left="315"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大阪府・市では、国の取組みと連携しつつ、依存症対策のトップランナーをめざし、発症・進行・再発の各段階に応じた、防止・回復のための対策について、世界の先進事例に加え、大阪独自の対策をミックスした総合的かつシームレスな取組み（大阪モデル）を構築していく。</w:t>
            </w:r>
          </w:p>
          <w:p w14:paraId="13A05BD9" w14:textId="77777777" w:rsidR="0002289F" w:rsidRPr="000C1E7D" w:rsidRDefault="0002289F" w:rsidP="0002289F">
            <w:pPr>
              <w:spacing w:line="220" w:lineRule="exact"/>
              <w:ind w:leftChars="150" w:left="315"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また、ＩＲ整備法に基づく地方公共団体</w:t>
            </w:r>
            <w:r w:rsidRPr="00F37D98">
              <w:rPr>
                <w:rFonts w:ascii="ＭＳ 明朝" w:hAnsi="ＭＳ 明朝" w:cstheme="majorHAnsi" w:hint="eastAsia"/>
                <w:color w:val="FF0000"/>
                <w:sz w:val="16"/>
                <w:szCs w:val="16"/>
                <w:u w:val="single"/>
              </w:rPr>
              <w:t>として</w:t>
            </w:r>
            <w:r w:rsidRPr="000C1E7D">
              <w:rPr>
                <w:rFonts w:ascii="ＭＳ 明朝" w:hAnsi="ＭＳ 明朝" w:cstheme="majorHAnsi" w:hint="eastAsia"/>
                <w:sz w:val="16"/>
                <w:szCs w:val="16"/>
              </w:rPr>
              <w:t>の責務として、カジノ施設の設置及び運営に伴う有害な影響の排除を適切に行うために必要な施策を策定・実施するとともに、</w:t>
            </w:r>
            <w:r w:rsidRPr="00F37D98">
              <w:rPr>
                <w:rFonts w:ascii="ＭＳ 明朝" w:hAnsi="ＭＳ 明朝" w:cstheme="majorHAnsi" w:hint="eastAsia"/>
                <w:color w:val="FF0000"/>
                <w:sz w:val="16"/>
                <w:szCs w:val="16"/>
                <w:u w:val="single"/>
              </w:rPr>
              <w:t>国のギャンブル等依存症対策推進基本計画を基本とし、</w:t>
            </w:r>
            <w:r w:rsidRPr="00710C61">
              <w:rPr>
                <w:rFonts w:ascii="ＭＳ 明朝" w:hAnsi="ＭＳ 明朝" w:cstheme="majorHAnsi" w:hint="eastAsia"/>
                <w:color w:val="FF0000"/>
                <w:sz w:val="16"/>
                <w:szCs w:val="16"/>
                <w:u w:val="single"/>
              </w:rPr>
              <w:t>大阪の実状を踏まえた大阪府ギャンブル等依存症対策推進計画を策定し、</w:t>
            </w:r>
            <w:r w:rsidRPr="000C1E7D">
              <w:rPr>
                <w:rFonts w:ascii="ＭＳ 明朝" w:hAnsi="ＭＳ 明朝" w:cstheme="majorHAnsi" w:hint="eastAsia"/>
                <w:sz w:val="16"/>
                <w:szCs w:val="16"/>
              </w:rPr>
              <w:t>有効な対策を着実に実施する。</w:t>
            </w:r>
          </w:p>
          <w:p w14:paraId="101107F5" w14:textId="2F1525EB" w:rsidR="0002289F" w:rsidRPr="000C1E7D" w:rsidRDefault="0002289F" w:rsidP="0002289F">
            <w:pPr>
              <w:spacing w:line="220" w:lineRule="exact"/>
              <w:ind w:leftChars="150" w:left="315" w:firstLineChars="100" w:firstLine="160"/>
              <w:rPr>
                <w:rFonts w:ascii="ＭＳ 明朝" w:hAnsi="ＭＳ 明朝" w:cstheme="majorHAnsi"/>
                <w:sz w:val="16"/>
                <w:szCs w:val="16"/>
              </w:rPr>
            </w:pPr>
          </w:p>
        </w:tc>
        <w:tc>
          <w:tcPr>
            <w:tcW w:w="6803" w:type="dxa"/>
            <w:shd w:val="clear" w:color="auto" w:fill="auto"/>
          </w:tcPr>
          <w:p w14:paraId="786AFB19" w14:textId="77777777" w:rsidR="0002289F" w:rsidRPr="000C1E7D" w:rsidRDefault="0002289F" w:rsidP="0002289F">
            <w:pPr>
              <w:spacing w:line="220" w:lineRule="exact"/>
              <w:rPr>
                <w:rFonts w:ascii="ＭＳ 明朝" w:hAnsi="ＭＳ 明朝" w:cstheme="majorHAnsi"/>
                <w:sz w:val="16"/>
                <w:szCs w:val="16"/>
              </w:rPr>
            </w:pPr>
            <w:r w:rsidRPr="000C1E7D">
              <w:rPr>
                <w:rFonts w:ascii="ＭＳ 明朝" w:hAnsi="ＭＳ 明朝" w:cstheme="majorHAnsi" w:hint="eastAsia"/>
                <w:sz w:val="16"/>
                <w:szCs w:val="16"/>
              </w:rPr>
              <w:t>１．</w:t>
            </w:r>
            <w:r w:rsidRPr="000C1E7D">
              <w:rPr>
                <w:rFonts w:ascii="ＭＳ 明朝" w:hAnsi="ＭＳ 明朝" w:cstheme="majorHAnsi"/>
                <w:sz w:val="16"/>
                <w:szCs w:val="16"/>
              </w:rPr>
              <w:t>ギャンブル等依存症対策</w:t>
            </w:r>
          </w:p>
          <w:p w14:paraId="3B2FD7A8" w14:textId="77777777" w:rsidR="0002289F" w:rsidRPr="000C1E7D" w:rsidRDefault="0002289F" w:rsidP="0002289F">
            <w:pPr>
              <w:spacing w:line="220" w:lineRule="exact"/>
              <w:ind w:leftChars="150" w:left="315"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大阪府・市では、国の取組みと連携しつつ、依存症対策のトップランナーをめざし、発症・進行・再発の各段階に応じた、防止・回復のための対策について、世界の先進事例に加え、大阪独自の対策をミックスした総合的かつシームレスな取組み（大阪モデル）を構築していく。</w:t>
            </w:r>
          </w:p>
          <w:p w14:paraId="35711F53" w14:textId="313B4638" w:rsidR="0002289F" w:rsidRPr="000C1E7D" w:rsidRDefault="0002289F" w:rsidP="0002289F">
            <w:pPr>
              <w:spacing w:line="220" w:lineRule="exact"/>
              <w:ind w:leftChars="150" w:left="315"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また、ＩＲ整備法に基づく地方公共団体の責務として、カジノ施設の設置及び運営に伴う有害な影響の排除を適切に行うために必要な施策を策定・実施するとともに、</w:t>
            </w:r>
            <w:r>
              <w:rPr>
                <w:rFonts w:ascii="ＭＳ 明朝" w:hAnsi="ＭＳ 明朝" w:cstheme="majorHAnsi" w:hint="eastAsia"/>
                <w:color w:val="FF0000"/>
                <w:sz w:val="16"/>
                <w:szCs w:val="16"/>
                <w:u w:val="single"/>
              </w:rPr>
              <w:t>ギャンブル等依存症対策基本法を受けて、</w:t>
            </w:r>
            <w:r w:rsidRPr="00710C61">
              <w:rPr>
                <w:rFonts w:ascii="ＭＳ 明朝" w:hAnsi="ＭＳ 明朝" w:cstheme="majorHAnsi" w:hint="eastAsia"/>
                <w:color w:val="FF0000"/>
                <w:sz w:val="16"/>
                <w:szCs w:val="16"/>
                <w:u w:val="single"/>
              </w:rPr>
              <w:t>大阪の実状を踏まえ2020年３月に策定した大阪府ギャンブル等依存症対策推進計画</w:t>
            </w:r>
            <w:r w:rsidRPr="000C1E7D">
              <w:rPr>
                <w:rFonts w:ascii="ＭＳ 明朝" w:hAnsi="ＭＳ 明朝" w:cstheme="majorHAnsi" w:hint="eastAsia"/>
                <w:color w:val="FF0000"/>
                <w:sz w:val="16"/>
                <w:szCs w:val="16"/>
                <w:u w:val="single"/>
              </w:rPr>
              <w:t>に基づき</w:t>
            </w:r>
            <w:r w:rsidRPr="00CF4965">
              <w:rPr>
                <w:rFonts w:ascii="ＭＳ 明朝" w:hAnsi="ＭＳ 明朝" w:cstheme="majorHAnsi" w:hint="eastAsia"/>
                <w:color w:val="FF0000"/>
                <w:sz w:val="16"/>
                <w:szCs w:val="16"/>
                <w:u w:val="single"/>
              </w:rPr>
              <w:t>、</w:t>
            </w:r>
            <w:r>
              <w:rPr>
                <w:rFonts w:ascii="ＭＳ 明朝" w:hAnsi="ＭＳ 明朝" w:cstheme="majorHAnsi" w:hint="eastAsia"/>
                <w:color w:val="FF0000"/>
                <w:sz w:val="16"/>
                <w:szCs w:val="16"/>
                <w:u w:val="single"/>
              </w:rPr>
              <w:t>市町村及び関係機関と連携協力し、</w:t>
            </w:r>
            <w:r w:rsidRPr="000C1E7D">
              <w:rPr>
                <w:rFonts w:ascii="ＭＳ 明朝" w:hAnsi="ＭＳ 明朝" w:cstheme="majorHAnsi" w:hint="eastAsia"/>
                <w:sz w:val="16"/>
                <w:szCs w:val="16"/>
              </w:rPr>
              <w:t>有効な対策を着実に実施する。</w:t>
            </w:r>
          </w:p>
        </w:tc>
      </w:tr>
      <w:tr w:rsidR="0002289F" w:rsidRPr="000C1E7D" w14:paraId="51CE237F" w14:textId="77777777" w:rsidTr="00B54E61">
        <w:trPr>
          <w:trHeight w:val="1077"/>
        </w:trPr>
        <w:tc>
          <w:tcPr>
            <w:tcW w:w="397" w:type="dxa"/>
            <w:shd w:val="clear" w:color="auto" w:fill="auto"/>
          </w:tcPr>
          <w:p w14:paraId="44D49F9E" w14:textId="311CA658"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23</w:t>
            </w:r>
          </w:p>
        </w:tc>
        <w:tc>
          <w:tcPr>
            <w:tcW w:w="907" w:type="dxa"/>
            <w:shd w:val="clear" w:color="auto" w:fill="auto"/>
          </w:tcPr>
          <w:p w14:paraId="2BFC3C3A" w14:textId="645BC707"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第</w:t>
            </w:r>
            <w:r>
              <w:rPr>
                <w:rFonts w:ascii="ＭＳ 明朝" w:hAnsi="ＭＳ 明朝" w:hint="eastAsia"/>
                <w:sz w:val="16"/>
                <w:szCs w:val="16"/>
              </w:rPr>
              <w:t>6_</w:t>
            </w:r>
            <w:r w:rsidRPr="000C1E7D">
              <w:rPr>
                <w:rFonts w:ascii="ＭＳ 明朝" w:hAnsi="ＭＳ 明朝" w:hint="eastAsia"/>
                <w:sz w:val="16"/>
                <w:szCs w:val="16"/>
              </w:rPr>
              <w:t>2.</w:t>
            </w:r>
          </w:p>
        </w:tc>
        <w:tc>
          <w:tcPr>
            <w:tcW w:w="6803" w:type="dxa"/>
            <w:shd w:val="clear" w:color="auto" w:fill="auto"/>
          </w:tcPr>
          <w:p w14:paraId="3BB28A6D" w14:textId="1775572E" w:rsidR="0002289F" w:rsidRPr="00F37D98" w:rsidRDefault="0002289F" w:rsidP="0002289F">
            <w:pPr>
              <w:spacing w:line="220" w:lineRule="exact"/>
              <w:rPr>
                <w:rFonts w:ascii="ＭＳ 明朝" w:hAnsi="ＭＳ 明朝" w:cstheme="majorHAnsi"/>
                <w:sz w:val="16"/>
                <w:szCs w:val="16"/>
              </w:rPr>
            </w:pPr>
            <w:r w:rsidRPr="00F37D98">
              <w:rPr>
                <w:rFonts w:ascii="ＭＳ 明朝" w:hAnsi="ＭＳ 明朝" w:cstheme="majorHAnsi" w:hint="eastAsia"/>
                <w:sz w:val="16"/>
                <w:szCs w:val="16"/>
              </w:rPr>
              <w:t>２．</w:t>
            </w:r>
            <w:r w:rsidRPr="00F37D98">
              <w:rPr>
                <w:rFonts w:ascii="ＭＳ 明朝" w:hAnsi="ＭＳ 明朝" w:cstheme="majorHAnsi"/>
                <w:sz w:val="16"/>
                <w:szCs w:val="16"/>
              </w:rPr>
              <w:t>治安・地域風俗環境対策</w:t>
            </w:r>
          </w:p>
          <w:p w14:paraId="4B755A94" w14:textId="77777777" w:rsidR="0002289F" w:rsidRPr="00F37D98" w:rsidRDefault="0002289F" w:rsidP="0002289F">
            <w:pPr>
              <w:spacing w:line="220" w:lineRule="exact"/>
              <w:ind w:leftChars="150" w:left="315" w:firstLineChars="100" w:firstLine="160"/>
              <w:jc w:val="both"/>
              <w:rPr>
                <w:rFonts w:ascii="ＭＳ 明朝" w:hAnsi="ＭＳ 明朝" w:cstheme="majorHAnsi"/>
                <w:sz w:val="16"/>
                <w:szCs w:val="16"/>
              </w:rPr>
            </w:pPr>
            <w:r w:rsidRPr="00F37D98">
              <w:rPr>
                <w:rFonts w:ascii="ＭＳ 明朝" w:hAnsi="ＭＳ 明朝" w:cstheme="majorHAnsi" w:hint="eastAsia"/>
                <w:sz w:val="16"/>
                <w:szCs w:val="16"/>
              </w:rPr>
              <w:t>大阪府・市</w:t>
            </w:r>
            <w:r w:rsidRPr="00CF4965">
              <w:rPr>
                <w:rFonts w:ascii="ＭＳ 明朝" w:hAnsi="ＭＳ 明朝" w:cstheme="majorHAnsi" w:hint="eastAsia"/>
                <w:color w:val="FF0000"/>
                <w:sz w:val="16"/>
                <w:szCs w:val="16"/>
                <w:u w:val="single"/>
              </w:rPr>
              <w:t>及び</w:t>
            </w:r>
            <w:r w:rsidRPr="00F37D98">
              <w:rPr>
                <w:rFonts w:ascii="ＭＳ 明朝" w:hAnsi="ＭＳ 明朝" w:cstheme="majorHAnsi" w:hint="eastAsia"/>
                <w:sz w:val="16"/>
                <w:szCs w:val="16"/>
              </w:rPr>
              <w:t>大阪府公安委員会は、良好な治安の確保及び善良な地域風俗環境を保持するため、警察官の増員や夢洲における警察署等警察施設・交通安全施設の設置の検討を進め、警察力の強化を図るとともに、地域防犯の推進を図る。</w:t>
            </w:r>
          </w:p>
          <w:p w14:paraId="7020B794" w14:textId="77777777" w:rsidR="0002289F" w:rsidRPr="00F37D98" w:rsidRDefault="0002289F" w:rsidP="0002289F">
            <w:pPr>
              <w:spacing w:line="220" w:lineRule="exact"/>
              <w:ind w:leftChars="150" w:left="315" w:firstLineChars="100" w:firstLine="160"/>
              <w:jc w:val="both"/>
              <w:rPr>
                <w:rFonts w:ascii="ＭＳ 明朝" w:hAnsi="ＭＳ 明朝" w:cstheme="majorHAnsi"/>
                <w:sz w:val="16"/>
                <w:szCs w:val="16"/>
              </w:rPr>
            </w:pPr>
            <w:r w:rsidRPr="00F37D98">
              <w:rPr>
                <w:rFonts w:ascii="ＭＳ 明朝" w:hAnsi="ＭＳ 明朝" w:cstheme="majorHAnsi" w:hint="eastAsia"/>
                <w:sz w:val="16"/>
                <w:szCs w:val="16"/>
              </w:rPr>
              <w:t>また、ＩＲ整備法に基づく地方公共団体の責務として、カジノ施設の設置及び運営に伴う有害な影響の排除を適切に行うために必要な施策を策定・実施する。</w:t>
            </w:r>
          </w:p>
          <w:p w14:paraId="322FA479" w14:textId="77777777" w:rsidR="0002289F" w:rsidRPr="00F37D98" w:rsidRDefault="0002289F" w:rsidP="0002289F">
            <w:pPr>
              <w:spacing w:line="220" w:lineRule="exact"/>
              <w:ind w:leftChars="150" w:left="315" w:firstLineChars="100" w:firstLine="160"/>
              <w:jc w:val="both"/>
              <w:rPr>
                <w:rFonts w:ascii="ＭＳ 明朝" w:hAnsi="ＭＳ 明朝" w:cstheme="majorHAnsi"/>
                <w:sz w:val="16"/>
                <w:szCs w:val="16"/>
              </w:rPr>
            </w:pPr>
            <w:r w:rsidRPr="00F37D98">
              <w:rPr>
                <w:rFonts w:ascii="ＭＳ 明朝" w:hAnsi="ＭＳ 明朝" w:cstheme="majorHAnsi" w:hint="eastAsia"/>
                <w:sz w:val="16"/>
                <w:szCs w:val="16"/>
              </w:rPr>
              <w:t>具体的には、以下のような取組みを実施する。</w:t>
            </w:r>
          </w:p>
          <w:p w14:paraId="68C58B99" w14:textId="51084F65" w:rsidR="0002289F" w:rsidRPr="00F37D98" w:rsidRDefault="0002289F" w:rsidP="0002289F">
            <w:pPr>
              <w:spacing w:line="220" w:lineRule="exact"/>
              <w:ind w:leftChars="224" w:left="470"/>
              <w:jc w:val="both"/>
              <w:rPr>
                <w:rFonts w:ascii="ＭＳ 明朝" w:hAnsi="ＭＳ 明朝" w:cstheme="majorHAnsi"/>
                <w:sz w:val="16"/>
                <w:szCs w:val="16"/>
              </w:rPr>
            </w:pPr>
            <w:r>
              <w:rPr>
                <w:rFonts w:ascii="ＭＳ 明朝" w:hAnsi="ＭＳ 明朝" w:cstheme="majorHAnsi"/>
                <w:sz w:val="16"/>
                <w:szCs w:val="16"/>
              </w:rPr>
              <w:t>a.</w:t>
            </w:r>
            <w:r w:rsidRPr="00F37D98">
              <w:rPr>
                <w:rFonts w:ascii="ＭＳ 明朝" w:hAnsi="ＭＳ 明朝" w:cstheme="majorHAnsi"/>
                <w:sz w:val="16"/>
                <w:szCs w:val="16"/>
              </w:rPr>
              <w:t>警察官の増員、夢洲における警察署の設置など、警察力の強化</w:t>
            </w:r>
          </w:p>
          <w:p w14:paraId="7D895E05" w14:textId="2339A270" w:rsidR="0002289F" w:rsidRPr="00F37D98" w:rsidRDefault="0002289F" w:rsidP="0002289F">
            <w:pPr>
              <w:spacing w:line="220" w:lineRule="exact"/>
              <w:ind w:leftChars="224" w:left="470"/>
              <w:jc w:val="both"/>
              <w:rPr>
                <w:rFonts w:ascii="ＭＳ 明朝" w:hAnsi="ＭＳ 明朝" w:cstheme="majorHAnsi"/>
                <w:sz w:val="16"/>
                <w:szCs w:val="16"/>
              </w:rPr>
            </w:pPr>
            <w:r>
              <w:rPr>
                <w:rFonts w:ascii="ＭＳ 明朝" w:hAnsi="ＭＳ 明朝" w:cstheme="majorHAnsi"/>
                <w:sz w:val="16"/>
                <w:szCs w:val="16"/>
              </w:rPr>
              <w:t>b.</w:t>
            </w:r>
            <w:r w:rsidRPr="00F37D98">
              <w:rPr>
                <w:rFonts w:ascii="ＭＳ 明朝" w:hAnsi="ＭＳ 明朝" w:cstheme="majorHAnsi"/>
                <w:sz w:val="16"/>
                <w:szCs w:val="16"/>
              </w:rPr>
              <w:t>防犯、警備体制等について設置運営事業者への指導・助言</w:t>
            </w:r>
          </w:p>
          <w:p w14:paraId="19E8E62C" w14:textId="663D2FA8" w:rsidR="0002289F" w:rsidRPr="00F37D98" w:rsidRDefault="0002289F" w:rsidP="0002289F">
            <w:pPr>
              <w:spacing w:line="220" w:lineRule="exact"/>
              <w:ind w:leftChars="224" w:left="470"/>
              <w:jc w:val="both"/>
              <w:rPr>
                <w:rFonts w:ascii="ＭＳ 明朝" w:hAnsi="ＭＳ 明朝" w:cstheme="majorHAnsi"/>
                <w:sz w:val="16"/>
                <w:szCs w:val="16"/>
              </w:rPr>
            </w:pPr>
            <w:r>
              <w:rPr>
                <w:rFonts w:ascii="ＭＳ 明朝" w:hAnsi="ＭＳ 明朝" w:cstheme="majorHAnsi"/>
                <w:sz w:val="16"/>
                <w:szCs w:val="16"/>
              </w:rPr>
              <w:t>c.</w:t>
            </w:r>
            <w:r w:rsidRPr="00F37D98">
              <w:rPr>
                <w:rFonts w:ascii="ＭＳ 明朝" w:hAnsi="ＭＳ 明朝" w:cstheme="majorHAnsi"/>
                <w:sz w:val="16"/>
                <w:szCs w:val="16"/>
              </w:rPr>
              <w:t>マネー・ローンダリング</w:t>
            </w:r>
            <w:r w:rsidRPr="00CF4965">
              <w:rPr>
                <w:rFonts w:ascii="ＭＳ 明朝" w:hAnsi="ＭＳ 明朝" w:cstheme="majorHAnsi"/>
                <w:color w:val="FF0000"/>
                <w:sz w:val="16"/>
                <w:szCs w:val="16"/>
                <w:u w:val="single"/>
              </w:rPr>
              <w:t>、</w:t>
            </w:r>
            <w:r w:rsidRPr="00F37D98">
              <w:rPr>
                <w:rFonts w:ascii="ＭＳ 明朝" w:hAnsi="ＭＳ 明朝" w:cstheme="majorHAnsi"/>
                <w:color w:val="FF0000"/>
                <w:sz w:val="16"/>
                <w:szCs w:val="16"/>
                <w:u w:val="single"/>
              </w:rPr>
              <w:t>暴力団等の事業介入への</w:t>
            </w:r>
            <w:r w:rsidRPr="00F37D98">
              <w:rPr>
                <w:rFonts w:ascii="ＭＳ 明朝" w:hAnsi="ＭＳ 明朝" w:cstheme="majorHAnsi"/>
                <w:sz w:val="16"/>
                <w:szCs w:val="16"/>
              </w:rPr>
              <w:t>対策など</w:t>
            </w:r>
            <w:r w:rsidRPr="00E8168C">
              <w:rPr>
                <w:rFonts w:ascii="ＭＳ 明朝" w:hAnsi="ＭＳ 明朝" w:cstheme="majorHAnsi"/>
                <w:color w:val="FF0000"/>
                <w:sz w:val="16"/>
                <w:szCs w:val="16"/>
                <w:u w:val="single"/>
              </w:rPr>
              <w:t>、</w:t>
            </w:r>
            <w:r w:rsidRPr="00F37D98">
              <w:rPr>
                <w:rFonts w:ascii="ＭＳ 明朝" w:hAnsi="ＭＳ 明朝" w:cstheme="majorHAnsi"/>
                <w:sz w:val="16"/>
                <w:szCs w:val="16"/>
              </w:rPr>
              <w:t>犯罪収益対策の推進</w:t>
            </w:r>
          </w:p>
          <w:p w14:paraId="16D2DF4F" w14:textId="4ECC34DD" w:rsidR="0002289F" w:rsidRPr="00F37D98" w:rsidRDefault="0002289F" w:rsidP="0002289F">
            <w:pPr>
              <w:spacing w:line="220" w:lineRule="exact"/>
              <w:ind w:leftChars="224" w:left="470"/>
              <w:jc w:val="both"/>
              <w:rPr>
                <w:rFonts w:ascii="ＭＳ 明朝" w:hAnsi="ＭＳ 明朝" w:cstheme="majorHAnsi"/>
                <w:sz w:val="16"/>
                <w:szCs w:val="16"/>
              </w:rPr>
            </w:pPr>
            <w:r>
              <w:rPr>
                <w:rFonts w:ascii="ＭＳ 明朝" w:hAnsi="ＭＳ 明朝" w:cstheme="majorHAnsi"/>
                <w:sz w:val="16"/>
                <w:szCs w:val="16"/>
              </w:rPr>
              <w:t>d.</w:t>
            </w:r>
            <w:r w:rsidRPr="00F37D98">
              <w:rPr>
                <w:rFonts w:ascii="ＭＳ 明朝" w:hAnsi="ＭＳ 明朝" w:cstheme="majorHAnsi"/>
                <w:sz w:val="16"/>
                <w:szCs w:val="16"/>
              </w:rPr>
              <w:t>情報収集・警戒警備など、各種テロ対策の推進</w:t>
            </w:r>
          </w:p>
          <w:p w14:paraId="32CD8B74" w14:textId="743F0551" w:rsidR="0002289F" w:rsidRPr="00F37D98" w:rsidRDefault="0002289F" w:rsidP="0002289F">
            <w:pPr>
              <w:spacing w:line="220" w:lineRule="exact"/>
              <w:ind w:leftChars="224" w:left="470"/>
              <w:jc w:val="both"/>
              <w:rPr>
                <w:rFonts w:ascii="ＭＳ 明朝" w:hAnsi="ＭＳ 明朝" w:cstheme="majorHAnsi"/>
                <w:sz w:val="16"/>
                <w:szCs w:val="16"/>
              </w:rPr>
            </w:pPr>
            <w:r>
              <w:rPr>
                <w:rFonts w:ascii="ＭＳ 明朝" w:hAnsi="ＭＳ 明朝" w:cstheme="majorHAnsi"/>
                <w:sz w:val="16"/>
                <w:szCs w:val="16"/>
              </w:rPr>
              <w:t>e.</w:t>
            </w:r>
            <w:r w:rsidRPr="00F37D98">
              <w:rPr>
                <w:rFonts w:ascii="ＭＳ 明朝" w:hAnsi="ＭＳ 明朝" w:cstheme="majorHAnsi"/>
                <w:sz w:val="16"/>
                <w:szCs w:val="16"/>
              </w:rPr>
              <w:t>防犯環境に係る対策の推進</w:t>
            </w:r>
          </w:p>
          <w:p w14:paraId="069F5005" w14:textId="7A53628A" w:rsidR="0002289F" w:rsidRPr="000C1E7D" w:rsidRDefault="0002289F" w:rsidP="0002289F">
            <w:pPr>
              <w:spacing w:line="220" w:lineRule="exact"/>
              <w:ind w:leftChars="224" w:left="470"/>
              <w:jc w:val="both"/>
              <w:rPr>
                <w:rFonts w:ascii="ＭＳ 明朝" w:hAnsi="ＭＳ 明朝" w:cstheme="majorHAnsi"/>
                <w:sz w:val="16"/>
                <w:szCs w:val="16"/>
              </w:rPr>
            </w:pPr>
            <w:r>
              <w:rPr>
                <w:rFonts w:ascii="ＭＳ 明朝" w:hAnsi="ＭＳ 明朝" w:cstheme="majorHAnsi"/>
                <w:sz w:val="16"/>
                <w:szCs w:val="16"/>
              </w:rPr>
              <w:t>f.</w:t>
            </w:r>
            <w:r w:rsidRPr="00F37D98">
              <w:rPr>
                <w:rFonts w:ascii="ＭＳ 明朝" w:hAnsi="ＭＳ 明朝" w:cstheme="majorHAnsi"/>
                <w:sz w:val="16"/>
                <w:szCs w:val="16"/>
              </w:rPr>
              <w:t>青少年の健全な成長を阻害する行為から保護するための対策の推進　など</w:t>
            </w:r>
          </w:p>
        </w:tc>
        <w:tc>
          <w:tcPr>
            <w:tcW w:w="6803" w:type="dxa"/>
            <w:shd w:val="clear" w:color="auto" w:fill="auto"/>
          </w:tcPr>
          <w:p w14:paraId="6CDDDC5F" w14:textId="77777777" w:rsidR="0002289F" w:rsidRPr="00F37D98" w:rsidRDefault="0002289F" w:rsidP="0002289F">
            <w:pPr>
              <w:spacing w:line="220" w:lineRule="exact"/>
              <w:rPr>
                <w:rFonts w:ascii="ＭＳ 明朝" w:hAnsi="ＭＳ 明朝" w:cstheme="majorHAnsi"/>
                <w:sz w:val="16"/>
                <w:szCs w:val="16"/>
              </w:rPr>
            </w:pPr>
            <w:r w:rsidRPr="00F37D98">
              <w:rPr>
                <w:rFonts w:ascii="ＭＳ 明朝" w:hAnsi="ＭＳ 明朝" w:cstheme="majorHAnsi" w:hint="eastAsia"/>
                <w:sz w:val="16"/>
                <w:szCs w:val="16"/>
              </w:rPr>
              <w:t>２．</w:t>
            </w:r>
            <w:r w:rsidRPr="00F37D98">
              <w:rPr>
                <w:rFonts w:ascii="ＭＳ 明朝" w:hAnsi="ＭＳ 明朝" w:cstheme="majorHAnsi"/>
                <w:sz w:val="16"/>
                <w:szCs w:val="16"/>
              </w:rPr>
              <w:t>治安・地域風俗環境対策</w:t>
            </w:r>
          </w:p>
          <w:p w14:paraId="165C1649" w14:textId="14E15022" w:rsidR="0002289F" w:rsidRPr="00F37D98" w:rsidRDefault="0002289F" w:rsidP="0002289F">
            <w:pPr>
              <w:spacing w:line="220" w:lineRule="exact"/>
              <w:ind w:leftChars="150" w:left="315" w:firstLineChars="100" w:firstLine="160"/>
              <w:jc w:val="both"/>
              <w:rPr>
                <w:rFonts w:ascii="ＭＳ 明朝" w:hAnsi="ＭＳ 明朝" w:cstheme="majorHAnsi"/>
                <w:sz w:val="16"/>
                <w:szCs w:val="16"/>
              </w:rPr>
            </w:pPr>
            <w:r w:rsidRPr="00F37D98">
              <w:rPr>
                <w:rFonts w:ascii="ＭＳ 明朝" w:hAnsi="ＭＳ 明朝" w:cstheme="majorHAnsi" w:hint="eastAsia"/>
                <w:sz w:val="16"/>
                <w:szCs w:val="16"/>
              </w:rPr>
              <w:t>大阪府・市</w:t>
            </w:r>
            <w:r w:rsidRPr="00F37D98">
              <w:rPr>
                <w:rFonts w:ascii="ＭＳ 明朝" w:hAnsi="ＭＳ 明朝" w:cstheme="majorHAnsi" w:hint="eastAsia"/>
                <w:color w:val="FF0000"/>
                <w:sz w:val="16"/>
                <w:szCs w:val="16"/>
                <w:u w:val="single"/>
              </w:rPr>
              <w:t>、</w:t>
            </w:r>
            <w:r w:rsidRPr="00F37D98">
              <w:rPr>
                <w:rFonts w:ascii="ＭＳ 明朝" w:hAnsi="ＭＳ 明朝" w:cstheme="majorHAnsi" w:hint="eastAsia"/>
                <w:sz w:val="16"/>
                <w:szCs w:val="16"/>
              </w:rPr>
              <w:t>大阪府公安委員会</w:t>
            </w:r>
            <w:r>
              <w:rPr>
                <w:rFonts w:ascii="ＭＳ 明朝" w:hAnsi="ＭＳ 明朝" w:cstheme="majorHAnsi" w:hint="eastAsia"/>
                <w:color w:val="FF0000"/>
                <w:sz w:val="16"/>
                <w:szCs w:val="16"/>
                <w:u w:val="single"/>
              </w:rPr>
              <w:t>及び大阪府警察</w:t>
            </w:r>
            <w:r w:rsidRPr="00F37D98">
              <w:rPr>
                <w:rFonts w:ascii="ＭＳ 明朝" w:hAnsi="ＭＳ 明朝" w:cstheme="majorHAnsi" w:hint="eastAsia"/>
                <w:sz w:val="16"/>
                <w:szCs w:val="16"/>
              </w:rPr>
              <w:t>は、良好な治安の確保及び善良な地域風俗環境を保持するため、警察官の増員や夢洲における警察署等警察施設・交通安全施設の設置の検討を進め、警察力の強化を図るとともに、地域防犯の推進を図る。</w:t>
            </w:r>
          </w:p>
          <w:p w14:paraId="65CFA60A" w14:textId="77777777" w:rsidR="0002289F" w:rsidRPr="00F37D98" w:rsidRDefault="0002289F" w:rsidP="0002289F">
            <w:pPr>
              <w:spacing w:line="220" w:lineRule="exact"/>
              <w:ind w:leftChars="150" w:left="315" w:firstLineChars="100" w:firstLine="160"/>
              <w:jc w:val="both"/>
              <w:rPr>
                <w:rFonts w:ascii="ＭＳ 明朝" w:hAnsi="ＭＳ 明朝" w:cstheme="majorHAnsi"/>
                <w:sz w:val="16"/>
                <w:szCs w:val="16"/>
              </w:rPr>
            </w:pPr>
            <w:r w:rsidRPr="00F37D98">
              <w:rPr>
                <w:rFonts w:ascii="ＭＳ 明朝" w:hAnsi="ＭＳ 明朝" w:cstheme="majorHAnsi" w:hint="eastAsia"/>
                <w:sz w:val="16"/>
                <w:szCs w:val="16"/>
              </w:rPr>
              <w:t>また、ＩＲ整備法に基づく地方公共団体の責務として、カジノ施設の設置及び運営に伴う有害な影響の排除を適切に行うために必要な施策を策定・実施する。</w:t>
            </w:r>
          </w:p>
          <w:p w14:paraId="6A21BE53" w14:textId="77777777" w:rsidR="0002289F" w:rsidRPr="00F37D98" w:rsidRDefault="0002289F" w:rsidP="0002289F">
            <w:pPr>
              <w:spacing w:line="220" w:lineRule="exact"/>
              <w:ind w:leftChars="150" w:left="315" w:firstLineChars="100" w:firstLine="160"/>
              <w:jc w:val="both"/>
              <w:rPr>
                <w:rFonts w:ascii="ＭＳ 明朝" w:hAnsi="ＭＳ 明朝" w:cstheme="majorHAnsi"/>
                <w:sz w:val="16"/>
                <w:szCs w:val="16"/>
              </w:rPr>
            </w:pPr>
            <w:r w:rsidRPr="00F37D98">
              <w:rPr>
                <w:rFonts w:ascii="ＭＳ 明朝" w:hAnsi="ＭＳ 明朝" w:cstheme="majorHAnsi" w:hint="eastAsia"/>
                <w:sz w:val="16"/>
                <w:szCs w:val="16"/>
              </w:rPr>
              <w:t>具体的には、以下のような取組みを実施する。</w:t>
            </w:r>
          </w:p>
          <w:p w14:paraId="2B8F5730" w14:textId="77777777" w:rsidR="0002289F" w:rsidRPr="00F37D98" w:rsidRDefault="0002289F" w:rsidP="0002289F">
            <w:pPr>
              <w:spacing w:line="220" w:lineRule="exact"/>
              <w:ind w:leftChars="224" w:left="470"/>
              <w:jc w:val="both"/>
              <w:rPr>
                <w:rFonts w:ascii="ＭＳ 明朝" w:hAnsi="ＭＳ 明朝" w:cstheme="majorHAnsi"/>
                <w:sz w:val="16"/>
                <w:szCs w:val="16"/>
              </w:rPr>
            </w:pPr>
            <w:r>
              <w:rPr>
                <w:rFonts w:ascii="ＭＳ 明朝" w:hAnsi="ＭＳ 明朝" w:cstheme="majorHAnsi"/>
                <w:sz w:val="16"/>
                <w:szCs w:val="16"/>
              </w:rPr>
              <w:t>a.</w:t>
            </w:r>
            <w:r w:rsidRPr="00F37D98">
              <w:rPr>
                <w:rFonts w:ascii="ＭＳ 明朝" w:hAnsi="ＭＳ 明朝" w:cstheme="majorHAnsi"/>
                <w:sz w:val="16"/>
                <w:szCs w:val="16"/>
              </w:rPr>
              <w:t>警察官の増員、夢洲における警察署の設置など、警察力の強化</w:t>
            </w:r>
          </w:p>
          <w:p w14:paraId="35108888" w14:textId="77777777" w:rsidR="0002289F" w:rsidRPr="00F37D98" w:rsidRDefault="0002289F" w:rsidP="0002289F">
            <w:pPr>
              <w:spacing w:line="220" w:lineRule="exact"/>
              <w:ind w:leftChars="224" w:left="470"/>
              <w:jc w:val="both"/>
              <w:rPr>
                <w:rFonts w:ascii="ＭＳ 明朝" w:hAnsi="ＭＳ 明朝" w:cstheme="majorHAnsi"/>
                <w:sz w:val="16"/>
                <w:szCs w:val="16"/>
              </w:rPr>
            </w:pPr>
            <w:r>
              <w:rPr>
                <w:rFonts w:ascii="ＭＳ 明朝" w:hAnsi="ＭＳ 明朝" w:cstheme="majorHAnsi"/>
                <w:sz w:val="16"/>
                <w:szCs w:val="16"/>
              </w:rPr>
              <w:t>b.</w:t>
            </w:r>
            <w:r w:rsidRPr="00F37D98">
              <w:rPr>
                <w:rFonts w:ascii="ＭＳ 明朝" w:hAnsi="ＭＳ 明朝" w:cstheme="majorHAnsi"/>
                <w:sz w:val="16"/>
                <w:szCs w:val="16"/>
              </w:rPr>
              <w:t>防犯、警備体制等について設置運営事業者への指導・助言</w:t>
            </w:r>
          </w:p>
          <w:p w14:paraId="565296CE" w14:textId="1AB68B7B" w:rsidR="0002289F" w:rsidRPr="00F37D98" w:rsidRDefault="0002289F" w:rsidP="0002289F">
            <w:pPr>
              <w:spacing w:line="220" w:lineRule="exact"/>
              <w:ind w:leftChars="224" w:left="630" w:hangingChars="100" w:hanging="160"/>
              <w:jc w:val="both"/>
              <w:rPr>
                <w:rFonts w:ascii="ＭＳ 明朝" w:hAnsi="ＭＳ 明朝" w:cstheme="majorHAnsi"/>
                <w:sz w:val="16"/>
                <w:szCs w:val="16"/>
              </w:rPr>
            </w:pPr>
            <w:r>
              <w:rPr>
                <w:rFonts w:ascii="ＭＳ 明朝" w:hAnsi="ＭＳ 明朝" w:cstheme="majorHAnsi"/>
                <w:sz w:val="16"/>
                <w:szCs w:val="16"/>
              </w:rPr>
              <w:t>c.</w:t>
            </w:r>
            <w:r w:rsidRPr="00F37D98">
              <w:rPr>
                <w:rFonts w:ascii="ＭＳ 明朝" w:hAnsi="ＭＳ 明朝" w:cstheme="majorHAnsi"/>
                <w:sz w:val="16"/>
                <w:szCs w:val="16"/>
              </w:rPr>
              <w:t>マネー・ローンダリング対策</w:t>
            </w:r>
            <w:r>
              <w:rPr>
                <w:rFonts w:ascii="ＭＳ 明朝" w:hAnsi="ＭＳ 明朝" w:cstheme="majorHAnsi" w:hint="eastAsia"/>
                <w:sz w:val="16"/>
                <w:szCs w:val="16"/>
              </w:rPr>
              <w:t>など犯罪収益対策</w:t>
            </w:r>
            <w:r w:rsidRPr="00F37D98">
              <w:rPr>
                <w:rFonts w:ascii="ＭＳ 明朝" w:hAnsi="ＭＳ 明朝" w:cstheme="majorHAnsi" w:hint="eastAsia"/>
                <w:color w:val="FF0000"/>
                <w:sz w:val="16"/>
                <w:szCs w:val="16"/>
                <w:u w:val="single"/>
              </w:rPr>
              <w:t>及び暴力団等の事業介入への対</w:t>
            </w:r>
            <w:r w:rsidRPr="00C50711">
              <w:rPr>
                <w:rFonts w:ascii="ＭＳ 明朝" w:hAnsi="ＭＳ 明朝" w:cstheme="majorHAnsi" w:hint="eastAsia"/>
                <w:color w:val="FF0000"/>
                <w:sz w:val="16"/>
                <w:szCs w:val="16"/>
                <w:u w:val="single"/>
              </w:rPr>
              <w:t>策</w:t>
            </w:r>
            <w:r w:rsidRPr="00F37D98">
              <w:rPr>
                <w:rFonts w:ascii="ＭＳ 明朝" w:hAnsi="ＭＳ 明朝" w:cstheme="majorHAnsi"/>
                <w:sz w:val="16"/>
                <w:szCs w:val="16"/>
              </w:rPr>
              <w:t>の推進</w:t>
            </w:r>
          </w:p>
          <w:p w14:paraId="39704F07" w14:textId="77777777" w:rsidR="0002289F" w:rsidRPr="00F37D98" w:rsidRDefault="0002289F" w:rsidP="0002289F">
            <w:pPr>
              <w:spacing w:line="220" w:lineRule="exact"/>
              <w:ind w:leftChars="224" w:left="470"/>
              <w:jc w:val="both"/>
              <w:rPr>
                <w:rFonts w:ascii="ＭＳ 明朝" w:hAnsi="ＭＳ 明朝" w:cstheme="majorHAnsi"/>
                <w:sz w:val="16"/>
                <w:szCs w:val="16"/>
              </w:rPr>
            </w:pPr>
            <w:r>
              <w:rPr>
                <w:rFonts w:ascii="ＭＳ 明朝" w:hAnsi="ＭＳ 明朝" w:cstheme="majorHAnsi"/>
                <w:sz w:val="16"/>
                <w:szCs w:val="16"/>
              </w:rPr>
              <w:t>d.</w:t>
            </w:r>
            <w:r w:rsidRPr="00F37D98">
              <w:rPr>
                <w:rFonts w:ascii="ＭＳ 明朝" w:hAnsi="ＭＳ 明朝" w:cstheme="majorHAnsi"/>
                <w:sz w:val="16"/>
                <w:szCs w:val="16"/>
              </w:rPr>
              <w:t>情報収集・警戒警備など、各種テロ対策の推進</w:t>
            </w:r>
          </w:p>
          <w:p w14:paraId="2494927E" w14:textId="77777777" w:rsidR="0002289F" w:rsidRPr="00F37D98" w:rsidRDefault="0002289F" w:rsidP="0002289F">
            <w:pPr>
              <w:spacing w:line="220" w:lineRule="exact"/>
              <w:ind w:leftChars="224" w:left="470"/>
              <w:jc w:val="both"/>
              <w:rPr>
                <w:rFonts w:ascii="ＭＳ 明朝" w:hAnsi="ＭＳ 明朝" w:cstheme="majorHAnsi"/>
                <w:sz w:val="16"/>
                <w:szCs w:val="16"/>
              </w:rPr>
            </w:pPr>
            <w:r>
              <w:rPr>
                <w:rFonts w:ascii="ＭＳ 明朝" w:hAnsi="ＭＳ 明朝" w:cstheme="majorHAnsi"/>
                <w:sz w:val="16"/>
                <w:szCs w:val="16"/>
              </w:rPr>
              <w:t>e.</w:t>
            </w:r>
            <w:r w:rsidRPr="00F37D98">
              <w:rPr>
                <w:rFonts w:ascii="ＭＳ 明朝" w:hAnsi="ＭＳ 明朝" w:cstheme="majorHAnsi"/>
                <w:sz w:val="16"/>
                <w:szCs w:val="16"/>
              </w:rPr>
              <w:t>防犯環境に係る対策の推進</w:t>
            </w:r>
          </w:p>
          <w:p w14:paraId="28CD8637" w14:textId="72C4A22B" w:rsidR="0002289F" w:rsidRPr="000C1E7D" w:rsidRDefault="0002289F" w:rsidP="0002289F">
            <w:pPr>
              <w:spacing w:line="220" w:lineRule="exact"/>
              <w:ind w:leftChars="224" w:left="470"/>
              <w:jc w:val="both"/>
              <w:rPr>
                <w:rFonts w:ascii="ＭＳ 明朝" w:hAnsi="ＭＳ 明朝" w:cstheme="majorHAnsi"/>
                <w:sz w:val="16"/>
                <w:szCs w:val="16"/>
              </w:rPr>
            </w:pPr>
            <w:r>
              <w:rPr>
                <w:rFonts w:ascii="ＭＳ 明朝" w:hAnsi="ＭＳ 明朝" w:cstheme="majorHAnsi"/>
                <w:sz w:val="16"/>
                <w:szCs w:val="16"/>
              </w:rPr>
              <w:t>f.</w:t>
            </w:r>
            <w:r w:rsidRPr="00F37D98">
              <w:rPr>
                <w:rFonts w:ascii="ＭＳ 明朝" w:hAnsi="ＭＳ 明朝" w:cstheme="majorHAnsi"/>
                <w:sz w:val="16"/>
                <w:szCs w:val="16"/>
              </w:rPr>
              <w:t>青少年の健全な成長を阻害する行為から保護するための対策の推進　など</w:t>
            </w:r>
          </w:p>
        </w:tc>
      </w:tr>
      <w:tr w:rsidR="0002289F" w:rsidRPr="000C1E7D" w14:paraId="49A964BF" w14:textId="77777777" w:rsidTr="00B54E61">
        <w:trPr>
          <w:trHeight w:val="1077"/>
        </w:trPr>
        <w:tc>
          <w:tcPr>
            <w:tcW w:w="397" w:type="dxa"/>
            <w:shd w:val="clear" w:color="auto" w:fill="auto"/>
          </w:tcPr>
          <w:p w14:paraId="43D5917C" w14:textId="7E723E2A" w:rsidR="0002289F" w:rsidRPr="000C1E7D" w:rsidRDefault="0002289F" w:rsidP="0002289F">
            <w:pPr>
              <w:spacing w:line="220" w:lineRule="exact"/>
              <w:jc w:val="center"/>
              <w:rPr>
                <w:rFonts w:ascii="ＭＳ 明朝" w:hAnsi="ＭＳ 明朝"/>
                <w:sz w:val="16"/>
                <w:szCs w:val="16"/>
              </w:rPr>
            </w:pPr>
            <w:r>
              <w:rPr>
                <w:rFonts w:ascii="ＭＳ 明朝" w:hAnsi="ＭＳ 明朝" w:hint="eastAsia"/>
                <w:sz w:val="16"/>
                <w:szCs w:val="16"/>
              </w:rPr>
              <w:t>24</w:t>
            </w:r>
          </w:p>
        </w:tc>
        <w:tc>
          <w:tcPr>
            <w:tcW w:w="907" w:type="dxa"/>
            <w:shd w:val="clear" w:color="auto" w:fill="auto"/>
          </w:tcPr>
          <w:p w14:paraId="1546914A" w14:textId="3B846BED" w:rsidR="0002289F" w:rsidRDefault="0002289F" w:rsidP="0002289F">
            <w:pPr>
              <w:spacing w:line="220" w:lineRule="exact"/>
              <w:jc w:val="center"/>
              <w:rPr>
                <w:rFonts w:ascii="ＭＳ 明朝" w:hAnsi="ＭＳ 明朝"/>
                <w:sz w:val="16"/>
                <w:szCs w:val="16"/>
              </w:rPr>
            </w:pPr>
            <w:r>
              <w:rPr>
                <w:rFonts w:ascii="ＭＳ 明朝" w:hAnsi="ＭＳ 明朝" w:hint="eastAsia"/>
                <w:sz w:val="16"/>
                <w:szCs w:val="16"/>
              </w:rPr>
              <w:t>第7_1.</w:t>
            </w:r>
          </w:p>
          <w:p w14:paraId="733B29D2" w14:textId="5758D098" w:rsidR="0002289F" w:rsidRPr="000C1E7D" w:rsidRDefault="0002289F" w:rsidP="0002289F">
            <w:pPr>
              <w:spacing w:line="220" w:lineRule="exact"/>
              <w:jc w:val="center"/>
              <w:rPr>
                <w:rFonts w:ascii="ＭＳ 明朝" w:hAnsi="ＭＳ 明朝"/>
                <w:sz w:val="16"/>
                <w:szCs w:val="16"/>
              </w:rPr>
            </w:pPr>
            <w:r>
              <w:rPr>
                <w:rFonts w:ascii="ＭＳ 明朝" w:hAnsi="ＭＳ 明朝" w:hint="eastAsia"/>
                <w:sz w:val="16"/>
                <w:szCs w:val="16"/>
              </w:rPr>
              <w:t>_(1)</w:t>
            </w:r>
          </w:p>
        </w:tc>
        <w:tc>
          <w:tcPr>
            <w:tcW w:w="6803" w:type="dxa"/>
            <w:shd w:val="clear" w:color="auto" w:fill="auto"/>
          </w:tcPr>
          <w:p w14:paraId="278D7C51" w14:textId="31A59281" w:rsidR="0002289F" w:rsidRPr="00F37D98" w:rsidRDefault="0002289F" w:rsidP="0002289F">
            <w:pPr>
              <w:spacing w:line="220" w:lineRule="exact"/>
              <w:rPr>
                <w:rFonts w:ascii="ＭＳ 明朝" w:hAnsi="ＭＳ 明朝" w:cstheme="majorHAnsi"/>
                <w:sz w:val="16"/>
                <w:szCs w:val="16"/>
              </w:rPr>
            </w:pPr>
            <w:r w:rsidRPr="00F37D98">
              <w:rPr>
                <w:rFonts w:ascii="ＭＳ 明朝" w:hAnsi="ＭＳ 明朝" w:cstheme="majorHAnsi" w:hint="eastAsia"/>
                <w:sz w:val="16"/>
                <w:szCs w:val="16"/>
              </w:rPr>
              <w:t>１．</w:t>
            </w:r>
            <w:r w:rsidRPr="00F37D98">
              <w:rPr>
                <w:rFonts w:ascii="ＭＳ 明朝" w:hAnsi="ＭＳ 明朝" w:cstheme="majorHAnsi"/>
                <w:sz w:val="16"/>
                <w:szCs w:val="16"/>
              </w:rPr>
              <w:t>事業実施上の義務</w:t>
            </w:r>
          </w:p>
          <w:p w14:paraId="2B9292F6" w14:textId="28292CB3" w:rsidR="0002289F" w:rsidRPr="00F37D98" w:rsidRDefault="0002289F" w:rsidP="0002289F">
            <w:pPr>
              <w:spacing w:line="220" w:lineRule="exact"/>
              <w:ind w:leftChars="100" w:left="210" w:firstLineChars="100" w:firstLine="160"/>
              <w:rPr>
                <w:rFonts w:ascii="ＭＳ 明朝" w:hAnsi="ＭＳ 明朝" w:cstheme="majorHAnsi"/>
                <w:sz w:val="16"/>
                <w:szCs w:val="16"/>
              </w:rPr>
            </w:pPr>
            <w:r w:rsidRPr="00F37D98">
              <w:rPr>
                <w:rFonts w:ascii="ＭＳ 明朝" w:hAnsi="ＭＳ 明朝" w:cstheme="majorHAnsi" w:hint="eastAsia"/>
                <w:sz w:val="16"/>
                <w:szCs w:val="16"/>
              </w:rPr>
              <w:t>設置運営事業者は、本事業の実施に当たり、以下の義務を有する。</w:t>
            </w:r>
          </w:p>
          <w:p w14:paraId="3FC04D15" w14:textId="28AA5487" w:rsidR="0002289F" w:rsidRPr="00F37D98" w:rsidRDefault="0002289F" w:rsidP="0002289F">
            <w:pPr>
              <w:spacing w:line="220" w:lineRule="exact"/>
              <w:ind w:leftChars="100" w:left="210"/>
              <w:rPr>
                <w:rFonts w:ascii="ＭＳ 明朝" w:hAnsi="ＭＳ 明朝" w:cstheme="majorHAnsi"/>
                <w:sz w:val="16"/>
                <w:szCs w:val="16"/>
              </w:rPr>
            </w:pPr>
            <w:r>
              <w:rPr>
                <w:rFonts w:ascii="ＭＳ 明朝" w:hAnsi="ＭＳ 明朝" w:cstheme="majorHAnsi"/>
                <w:sz w:val="16"/>
                <w:szCs w:val="16"/>
              </w:rPr>
              <w:t>(1)</w:t>
            </w:r>
            <w:r w:rsidRPr="00F37D98">
              <w:rPr>
                <w:rFonts w:ascii="ＭＳ 明朝" w:hAnsi="ＭＳ 明朝" w:cstheme="majorHAnsi"/>
                <w:sz w:val="16"/>
                <w:szCs w:val="16"/>
              </w:rPr>
              <w:t>ＩＲ関係法令等</w:t>
            </w:r>
            <w:r w:rsidRPr="00F37D98">
              <w:rPr>
                <w:rFonts w:ascii="ＭＳ 明朝" w:hAnsi="ＭＳ 明朝" w:cstheme="majorHAnsi"/>
                <w:color w:val="FF0000"/>
                <w:sz w:val="16"/>
                <w:szCs w:val="16"/>
                <w:u w:val="single"/>
              </w:rPr>
              <w:t>及び基本方針</w:t>
            </w:r>
            <w:r w:rsidRPr="00F37D98">
              <w:rPr>
                <w:rFonts w:ascii="ＭＳ 明朝" w:hAnsi="ＭＳ 明朝" w:cstheme="majorHAnsi"/>
                <w:sz w:val="16"/>
                <w:szCs w:val="16"/>
              </w:rPr>
              <w:t>に則り、設置運営事業を実施する義務</w:t>
            </w:r>
          </w:p>
        </w:tc>
        <w:tc>
          <w:tcPr>
            <w:tcW w:w="6803" w:type="dxa"/>
            <w:shd w:val="clear" w:color="auto" w:fill="auto"/>
          </w:tcPr>
          <w:p w14:paraId="5A15DC6A" w14:textId="77777777" w:rsidR="0002289F" w:rsidRPr="00F37D98" w:rsidRDefault="0002289F" w:rsidP="0002289F">
            <w:pPr>
              <w:spacing w:line="220" w:lineRule="exact"/>
              <w:rPr>
                <w:rFonts w:ascii="ＭＳ 明朝" w:hAnsi="ＭＳ 明朝" w:cstheme="majorHAnsi"/>
                <w:sz w:val="16"/>
                <w:szCs w:val="16"/>
              </w:rPr>
            </w:pPr>
            <w:r w:rsidRPr="00F37D98">
              <w:rPr>
                <w:rFonts w:ascii="ＭＳ 明朝" w:hAnsi="ＭＳ 明朝" w:cstheme="majorHAnsi" w:hint="eastAsia"/>
                <w:sz w:val="16"/>
                <w:szCs w:val="16"/>
              </w:rPr>
              <w:t>１．</w:t>
            </w:r>
            <w:r w:rsidRPr="00F37D98">
              <w:rPr>
                <w:rFonts w:ascii="ＭＳ 明朝" w:hAnsi="ＭＳ 明朝" w:cstheme="majorHAnsi"/>
                <w:sz w:val="16"/>
                <w:szCs w:val="16"/>
              </w:rPr>
              <w:t>事業実施上の義務</w:t>
            </w:r>
          </w:p>
          <w:p w14:paraId="13B5B7EF" w14:textId="77777777" w:rsidR="0002289F" w:rsidRPr="00F37D98" w:rsidRDefault="0002289F" w:rsidP="0002289F">
            <w:pPr>
              <w:spacing w:line="220" w:lineRule="exact"/>
              <w:ind w:leftChars="100" w:left="210" w:firstLineChars="100" w:firstLine="160"/>
              <w:rPr>
                <w:rFonts w:ascii="ＭＳ 明朝" w:hAnsi="ＭＳ 明朝" w:cstheme="majorHAnsi"/>
                <w:sz w:val="16"/>
                <w:szCs w:val="16"/>
              </w:rPr>
            </w:pPr>
            <w:r w:rsidRPr="00F37D98">
              <w:rPr>
                <w:rFonts w:ascii="ＭＳ 明朝" w:hAnsi="ＭＳ 明朝" w:cstheme="majorHAnsi" w:hint="eastAsia"/>
                <w:sz w:val="16"/>
                <w:szCs w:val="16"/>
              </w:rPr>
              <w:t>設置運営事業者は、本事業の実施に当たり、以下の義務を有する。</w:t>
            </w:r>
          </w:p>
          <w:p w14:paraId="4F59F8C4" w14:textId="5ED1723B" w:rsidR="0002289F" w:rsidRPr="00F37D98" w:rsidRDefault="0002289F" w:rsidP="0002289F">
            <w:pPr>
              <w:spacing w:line="220" w:lineRule="exact"/>
              <w:ind w:leftChars="100" w:left="210"/>
              <w:rPr>
                <w:rFonts w:ascii="ＭＳ 明朝" w:hAnsi="ＭＳ 明朝" w:cstheme="majorHAnsi"/>
                <w:sz w:val="16"/>
                <w:szCs w:val="16"/>
              </w:rPr>
            </w:pPr>
            <w:r>
              <w:rPr>
                <w:rFonts w:ascii="ＭＳ 明朝" w:hAnsi="ＭＳ 明朝" w:cstheme="majorHAnsi"/>
                <w:sz w:val="16"/>
                <w:szCs w:val="16"/>
              </w:rPr>
              <w:t>(1)</w:t>
            </w:r>
            <w:r w:rsidRPr="00F37D98">
              <w:rPr>
                <w:rFonts w:ascii="ＭＳ 明朝" w:hAnsi="ＭＳ 明朝" w:cstheme="majorHAnsi"/>
                <w:sz w:val="16"/>
                <w:szCs w:val="16"/>
              </w:rPr>
              <w:t>ＩＲ関係法令等に則り、設置運営事業を実施する義務</w:t>
            </w:r>
          </w:p>
        </w:tc>
      </w:tr>
      <w:tr w:rsidR="0002289F" w:rsidRPr="00F37D98" w14:paraId="3AAD47D5" w14:textId="77777777" w:rsidTr="00B54E61">
        <w:trPr>
          <w:trHeight w:val="2948"/>
        </w:trPr>
        <w:tc>
          <w:tcPr>
            <w:tcW w:w="397" w:type="dxa"/>
            <w:shd w:val="clear" w:color="auto" w:fill="auto"/>
          </w:tcPr>
          <w:p w14:paraId="72F29BDD" w14:textId="2284DFB9"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lastRenderedPageBreak/>
              <w:t>27</w:t>
            </w:r>
          </w:p>
        </w:tc>
        <w:tc>
          <w:tcPr>
            <w:tcW w:w="907" w:type="dxa"/>
            <w:shd w:val="clear" w:color="auto" w:fill="auto"/>
          </w:tcPr>
          <w:p w14:paraId="605260AC" w14:textId="21B0E3E3"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第7_6.</w:t>
            </w:r>
          </w:p>
          <w:p w14:paraId="53539C32" w14:textId="77777777"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_(2)</w:t>
            </w:r>
          </w:p>
        </w:tc>
        <w:tc>
          <w:tcPr>
            <w:tcW w:w="6803" w:type="dxa"/>
            <w:shd w:val="clear" w:color="auto" w:fill="auto"/>
          </w:tcPr>
          <w:p w14:paraId="1003E434" w14:textId="77777777" w:rsidR="0002289F" w:rsidRPr="000C1E7D" w:rsidRDefault="0002289F" w:rsidP="0002289F">
            <w:pPr>
              <w:spacing w:line="220" w:lineRule="exact"/>
              <w:jc w:val="both"/>
              <w:rPr>
                <w:rFonts w:ascii="ＭＳ 明朝" w:hAnsi="ＭＳ 明朝" w:cstheme="majorHAnsi"/>
                <w:sz w:val="16"/>
                <w:szCs w:val="16"/>
              </w:rPr>
            </w:pPr>
            <w:r w:rsidRPr="000C1E7D">
              <w:rPr>
                <w:rFonts w:ascii="ＭＳ 明朝" w:hAnsi="ＭＳ 明朝" w:cstheme="majorHAnsi" w:hint="eastAsia"/>
                <w:sz w:val="16"/>
                <w:szCs w:val="16"/>
              </w:rPr>
              <w:t>６．ＩＲ区域の周辺地域の開発及び整備並びに交通環境の改善等</w:t>
            </w:r>
          </w:p>
          <w:p w14:paraId="00564C14" w14:textId="77777777" w:rsidR="0002289F" w:rsidRPr="000C1E7D" w:rsidRDefault="0002289F" w:rsidP="0002289F">
            <w:pPr>
              <w:spacing w:line="220" w:lineRule="exact"/>
              <w:jc w:val="both"/>
              <w:rPr>
                <w:rFonts w:ascii="ＭＳ 明朝" w:hAnsi="ＭＳ 明朝" w:cstheme="majorHAnsi"/>
                <w:sz w:val="16"/>
                <w:szCs w:val="16"/>
              </w:rPr>
            </w:pPr>
            <w:r w:rsidRPr="000C1E7D">
              <w:rPr>
                <w:rFonts w:ascii="ＭＳ 明朝" w:hAnsi="ＭＳ 明朝" w:cstheme="majorHAnsi"/>
                <w:sz w:val="16"/>
                <w:szCs w:val="16"/>
              </w:rPr>
              <w:t>(2)交通環境の改善等</w:t>
            </w:r>
          </w:p>
          <w:p w14:paraId="09B13CB0" w14:textId="77777777" w:rsidR="0002289F" w:rsidRPr="000C1E7D" w:rsidRDefault="0002289F" w:rsidP="0002289F">
            <w:pPr>
              <w:spacing w:line="220" w:lineRule="exact"/>
              <w:ind w:leftChars="100" w:left="210"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大阪市は、夢洲地区への訪問者増加等に対応するため、次のインフラ整備を行う予定である。</w:t>
            </w:r>
          </w:p>
          <w:p w14:paraId="6F71DFDD" w14:textId="77777777" w:rsidR="0002289F" w:rsidRPr="000C1E7D" w:rsidRDefault="0002289F" w:rsidP="0002289F">
            <w:pPr>
              <w:spacing w:line="220" w:lineRule="exact"/>
              <w:ind w:leftChars="100" w:left="210"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また、大阪府公安委員会は、交通の安全と円滑を図るため、大阪市が実施する道路交通環境の整備に併せて、適正な交通規制・管制を実施する。</w:t>
            </w:r>
          </w:p>
          <w:p w14:paraId="7EA604C7" w14:textId="77777777" w:rsidR="0002289F" w:rsidRPr="000C1E7D" w:rsidRDefault="0002289F" w:rsidP="0002289F">
            <w:pPr>
              <w:spacing w:line="220" w:lineRule="exact"/>
              <w:ind w:leftChars="100" w:left="370" w:hangingChars="100" w:hanging="160"/>
              <w:jc w:val="both"/>
              <w:rPr>
                <w:rFonts w:ascii="ＭＳ 明朝" w:hAnsi="ＭＳ 明朝" w:cstheme="majorHAnsi"/>
                <w:sz w:val="16"/>
                <w:szCs w:val="16"/>
              </w:rPr>
            </w:pPr>
            <w:r w:rsidRPr="000C1E7D">
              <w:rPr>
                <w:rFonts w:ascii="ＭＳ 明朝" w:hAnsi="ＭＳ 明朝" w:cstheme="majorHAnsi"/>
                <w:sz w:val="16"/>
                <w:szCs w:val="16"/>
              </w:rPr>
              <w:t>a.鉄道（南ルート〔北港テクノポート線〕）の整備</w:t>
            </w:r>
          </w:p>
          <w:p w14:paraId="42123FC0" w14:textId="77777777" w:rsidR="0002289F" w:rsidRPr="000C1E7D" w:rsidRDefault="0002289F" w:rsidP="0002289F">
            <w:pPr>
              <w:spacing w:line="220" w:lineRule="exact"/>
              <w:ind w:leftChars="100" w:left="370" w:hangingChars="100" w:hanging="160"/>
              <w:jc w:val="both"/>
              <w:rPr>
                <w:rFonts w:ascii="ＭＳ 明朝" w:hAnsi="ＭＳ 明朝" w:cstheme="majorHAnsi"/>
                <w:sz w:val="16"/>
                <w:szCs w:val="16"/>
              </w:rPr>
            </w:pPr>
            <w:r w:rsidRPr="000C1E7D">
              <w:rPr>
                <w:rFonts w:ascii="ＭＳ 明朝" w:hAnsi="ＭＳ 明朝" w:cstheme="majorHAnsi"/>
                <w:sz w:val="16"/>
                <w:szCs w:val="16"/>
              </w:rPr>
              <w:t>b.夢洲域内交通の円滑な処理を実現する観光外周道路の整備</w:t>
            </w:r>
          </w:p>
          <w:p w14:paraId="51249386" w14:textId="77777777" w:rsidR="0002289F" w:rsidRPr="000C1E7D" w:rsidRDefault="0002289F" w:rsidP="0002289F">
            <w:pPr>
              <w:spacing w:line="220" w:lineRule="exact"/>
              <w:ind w:leftChars="100" w:left="370" w:hangingChars="100" w:hanging="160"/>
              <w:jc w:val="both"/>
              <w:rPr>
                <w:rFonts w:ascii="ＭＳ 明朝" w:hAnsi="ＭＳ 明朝" w:cstheme="majorHAnsi"/>
                <w:sz w:val="16"/>
                <w:szCs w:val="16"/>
              </w:rPr>
            </w:pPr>
            <w:r w:rsidRPr="000C1E7D">
              <w:rPr>
                <w:rFonts w:ascii="ＭＳ 明朝" w:hAnsi="ＭＳ 明朝" w:cstheme="majorHAnsi"/>
                <w:sz w:val="16"/>
                <w:szCs w:val="16"/>
              </w:rPr>
              <w:t>c.物流と観光の動線を分離するための高架道路の整備</w:t>
            </w:r>
          </w:p>
          <w:p w14:paraId="033C4F4E" w14:textId="77777777" w:rsidR="0002289F" w:rsidRPr="000C1E7D" w:rsidRDefault="0002289F" w:rsidP="0002289F">
            <w:pPr>
              <w:spacing w:line="220" w:lineRule="exact"/>
              <w:ind w:leftChars="100" w:left="370" w:hangingChars="100" w:hanging="160"/>
              <w:jc w:val="both"/>
              <w:rPr>
                <w:rFonts w:ascii="ＭＳ 明朝" w:hAnsi="ＭＳ 明朝" w:cstheme="majorHAnsi"/>
                <w:sz w:val="16"/>
                <w:szCs w:val="16"/>
              </w:rPr>
            </w:pPr>
            <w:r w:rsidRPr="000C1E7D">
              <w:rPr>
                <w:rFonts w:ascii="ＭＳ 明朝" w:hAnsi="ＭＳ 明朝" w:cstheme="majorHAnsi"/>
                <w:sz w:val="16"/>
                <w:szCs w:val="16"/>
              </w:rPr>
              <w:t>d.夢洲幹線道路、舞洲幹線道路、此花大橋、夢舞大橋の改良</w:t>
            </w:r>
          </w:p>
          <w:p w14:paraId="3BBB0BB9" w14:textId="77777777" w:rsidR="0002289F" w:rsidRPr="000C1E7D" w:rsidRDefault="0002289F" w:rsidP="0002289F">
            <w:pPr>
              <w:spacing w:line="220" w:lineRule="exact"/>
              <w:ind w:leftChars="100" w:left="370" w:hangingChars="100" w:hanging="160"/>
              <w:jc w:val="both"/>
              <w:rPr>
                <w:rFonts w:ascii="ＭＳ 明朝" w:hAnsi="ＭＳ 明朝" w:cstheme="majorHAnsi"/>
                <w:sz w:val="16"/>
                <w:szCs w:val="16"/>
              </w:rPr>
            </w:pPr>
            <w:r w:rsidRPr="000C1E7D">
              <w:rPr>
                <w:rFonts w:ascii="ＭＳ 明朝" w:hAnsi="ＭＳ 明朝" w:cstheme="majorHAnsi"/>
                <w:sz w:val="16"/>
                <w:szCs w:val="16"/>
              </w:rPr>
              <w:t>e.上水道（夢洲内及び周辺地域の配水管、加圧ポンプ場の増強等）の整備</w:t>
            </w:r>
          </w:p>
          <w:p w14:paraId="4A4B6621" w14:textId="11BD8E61" w:rsidR="0002289F" w:rsidRPr="000C1E7D" w:rsidRDefault="0002289F" w:rsidP="0002289F">
            <w:pPr>
              <w:spacing w:line="220" w:lineRule="exact"/>
              <w:ind w:leftChars="100" w:left="370" w:hangingChars="100" w:hanging="160"/>
              <w:jc w:val="both"/>
              <w:rPr>
                <w:rFonts w:ascii="ＭＳ 明朝" w:hAnsi="ＭＳ 明朝" w:cstheme="majorHAnsi"/>
                <w:sz w:val="16"/>
                <w:szCs w:val="16"/>
              </w:rPr>
            </w:pPr>
            <w:r w:rsidRPr="000C1E7D">
              <w:rPr>
                <w:rFonts w:ascii="ＭＳ 明朝" w:hAnsi="ＭＳ 明朝" w:cstheme="majorHAnsi"/>
                <w:sz w:val="16"/>
                <w:szCs w:val="16"/>
              </w:rPr>
              <w:t>f.下水道（夢洲内及び周辺地域の管渠、ポンプ場等施設の新増設）の整備　など</w:t>
            </w:r>
          </w:p>
        </w:tc>
        <w:tc>
          <w:tcPr>
            <w:tcW w:w="6803" w:type="dxa"/>
            <w:shd w:val="clear" w:color="auto" w:fill="auto"/>
          </w:tcPr>
          <w:p w14:paraId="0320E2C7" w14:textId="77777777" w:rsidR="0002289F" w:rsidRPr="000C1E7D" w:rsidRDefault="0002289F" w:rsidP="0002289F">
            <w:pPr>
              <w:spacing w:line="220" w:lineRule="exact"/>
              <w:jc w:val="both"/>
              <w:rPr>
                <w:rFonts w:ascii="ＭＳ 明朝" w:hAnsi="ＭＳ 明朝" w:cstheme="majorHAnsi"/>
                <w:sz w:val="16"/>
                <w:szCs w:val="16"/>
              </w:rPr>
            </w:pPr>
            <w:r w:rsidRPr="000C1E7D">
              <w:rPr>
                <w:rFonts w:ascii="ＭＳ 明朝" w:hAnsi="ＭＳ 明朝" w:cstheme="majorHAnsi" w:hint="eastAsia"/>
                <w:sz w:val="16"/>
                <w:szCs w:val="16"/>
              </w:rPr>
              <w:t>６．ＩＲ区域の周辺地域の開発及び整備並びに交通環境の改善等</w:t>
            </w:r>
          </w:p>
          <w:p w14:paraId="4999EC09" w14:textId="37D976BC" w:rsidR="0002289F" w:rsidRPr="000C1E7D" w:rsidRDefault="0002289F" w:rsidP="0002289F">
            <w:pPr>
              <w:spacing w:line="220" w:lineRule="exact"/>
              <w:rPr>
                <w:rFonts w:ascii="ＭＳ 明朝" w:hAnsi="ＭＳ 明朝" w:cstheme="majorHAnsi"/>
                <w:sz w:val="16"/>
                <w:szCs w:val="16"/>
              </w:rPr>
            </w:pPr>
            <w:r w:rsidRPr="000C1E7D">
              <w:rPr>
                <w:rFonts w:ascii="ＭＳ 明朝" w:hAnsi="ＭＳ 明朝" w:cstheme="majorHAnsi"/>
                <w:sz w:val="16"/>
                <w:szCs w:val="16"/>
              </w:rPr>
              <w:t>(2) 交通環境の改善等</w:t>
            </w:r>
          </w:p>
          <w:p w14:paraId="3100EC43" w14:textId="77777777" w:rsidR="0002289F" w:rsidRPr="000C1E7D" w:rsidRDefault="0002289F" w:rsidP="0002289F">
            <w:pPr>
              <w:spacing w:line="220" w:lineRule="exact"/>
              <w:ind w:leftChars="100" w:left="210"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大阪市は、夢洲地区への訪問者増加等に対応するため、次のインフラ整備を行う予定である。</w:t>
            </w:r>
          </w:p>
          <w:p w14:paraId="0B749BC3" w14:textId="77777777" w:rsidR="0002289F" w:rsidRPr="000C1E7D" w:rsidRDefault="0002289F" w:rsidP="0002289F">
            <w:pPr>
              <w:spacing w:line="220" w:lineRule="exact"/>
              <w:ind w:leftChars="100" w:left="210"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また、大阪府公安委員会は、交通の安全と円滑を図るため、大阪市が実施する道路交通環境の整備に併せて、適正な交通規制・管制を実施する。</w:t>
            </w:r>
          </w:p>
          <w:p w14:paraId="67B5CA2B" w14:textId="77777777" w:rsidR="0002289F" w:rsidRPr="000C1E7D" w:rsidRDefault="0002289F" w:rsidP="0002289F">
            <w:pPr>
              <w:spacing w:line="220" w:lineRule="exact"/>
              <w:ind w:leftChars="100" w:left="370" w:hangingChars="100" w:hanging="160"/>
              <w:jc w:val="both"/>
              <w:rPr>
                <w:rFonts w:ascii="ＭＳ 明朝" w:hAnsi="ＭＳ 明朝" w:cstheme="majorHAnsi"/>
                <w:sz w:val="16"/>
                <w:szCs w:val="16"/>
              </w:rPr>
            </w:pPr>
            <w:r w:rsidRPr="000C1E7D">
              <w:rPr>
                <w:rFonts w:ascii="ＭＳ 明朝" w:hAnsi="ＭＳ 明朝" w:cstheme="majorHAnsi"/>
                <w:sz w:val="16"/>
                <w:szCs w:val="16"/>
              </w:rPr>
              <w:t>a.鉄道（南ルート〔北港テクノポート線〕）の整備</w:t>
            </w:r>
          </w:p>
          <w:p w14:paraId="4419B51A" w14:textId="77777777" w:rsidR="0002289F" w:rsidRPr="000C1E7D" w:rsidRDefault="0002289F" w:rsidP="0002289F">
            <w:pPr>
              <w:spacing w:line="220" w:lineRule="exact"/>
              <w:ind w:leftChars="100" w:left="370" w:hangingChars="100" w:hanging="160"/>
              <w:jc w:val="both"/>
              <w:rPr>
                <w:rFonts w:ascii="ＭＳ 明朝" w:hAnsi="ＭＳ 明朝" w:cstheme="majorHAnsi"/>
                <w:sz w:val="16"/>
                <w:szCs w:val="16"/>
              </w:rPr>
            </w:pPr>
            <w:r w:rsidRPr="000C1E7D">
              <w:rPr>
                <w:rFonts w:ascii="ＭＳ 明朝" w:hAnsi="ＭＳ 明朝" w:cstheme="majorHAnsi"/>
                <w:sz w:val="16"/>
                <w:szCs w:val="16"/>
              </w:rPr>
              <w:t>b.夢洲域内交通の円滑な処理を実現する観光外周道路の整備</w:t>
            </w:r>
          </w:p>
          <w:p w14:paraId="29458C59" w14:textId="77777777" w:rsidR="0002289F" w:rsidRPr="000C1E7D" w:rsidRDefault="0002289F" w:rsidP="0002289F">
            <w:pPr>
              <w:spacing w:line="220" w:lineRule="exact"/>
              <w:ind w:leftChars="100" w:left="370" w:hangingChars="100" w:hanging="160"/>
              <w:jc w:val="both"/>
              <w:rPr>
                <w:rFonts w:ascii="ＭＳ 明朝" w:hAnsi="ＭＳ 明朝" w:cstheme="majorHAnsi"/>
                <w:sz w:val="16"/>
                <w:szCs w:val="16"/>
              </w:rPr>
            </w:pPr>
            <w:r w:rsidRPr="000C1E7D">
              <w:rPr>
                <w:rFonts w:ascii="ＭＳ 明朝" w:hAnsi="ＭＳ 明朝" w:cstheme="majorHAnsi"/>
                <w:sz w:val="16"/>
                <w:szCs w:val="16"/>
              </w:rPr>
              <w:t>c.物流と観光の動線を分離するための高架道路の整備</w:t>
            </w:r>
          </w:p>
          <w:p w14:paraId="6C260D5E" w14:textId="77777777" w:rsidR="0002289F" w:rsidRPr="000C1E7D" w:rsidRDefault="0002289F" w:rsidP="0002289F">
            <w:pPr>
              <w:spacing w:line="220" w:lineRule="exact"/>
              <w:ind w:leftChars="100" w:left="370" w:hangingChars="100" w:hanging="160"/>
              <w:jc w:val="both"/>
              <w:rPr>
                <w:rFonts w:ascii="ＭＳ 明朝" w:hAnsi="ＭＳ 明朝" w:cstheme="majorHAnsi"/>
                <w:sz w:val="16"/>
                <w:szCs w:val="16"/>
              </w:rPr>
            </w:pPr>
            <w:r w:rsidRPr="000C1E7D">
              <w:rPr>
                <w:rFonts w:ascii="ＭＳ 明朝" w:hAnsi="ＭＳ 明朝" w:cstheme="majorHAnsi"/>
                <w:sz w:val="16"/>
                <w:szCs w:val="16"/>
              </w:rPr>
              <w:t>d.夢洲幹線道路、舞洲幹線道路、此花大橋、夢舞大橋の改良</w:t>
            </w:r>
          </w:p>
          <w:p w14:paraId="0ADBC397" w14:textId="77777777" w:rsidR="0002289F" w:rsidRPr="000C1E7D" w:rsidRDefault="0002289F" w:rsidP="0002289F">
            <w:pPr>
              <w:spacing w:line="220" w:lineRule="exact"/>
              <w:ind w:leftChars="100" w:left="370" w:hangingChars="100" w:hanging="160"/>
              <w:jc w:val="both"/>
              <w:rPr>
                <w:rFonts w:ascii="ＭＳ 明朝" w:hAnsi="ＭＳ 明朝" w:cstheme="majorHAnsi"/>
                <w:sz w:val="16"/>
                <w:szCs w:val="16"/>
              </w:rPr>
            </w:pPr>
            <w:r w:rsidRPr="000C1E7D">
              <w:rPr>
                <w:rFonts w:ascii="ＭＳ 明朝" w:hAnsi="ＭＳ 明朝" w:cstheme="majorHAnsi"/>
                <w:sz w:val="16"/>
                <w:szCs w:val="16"/>
              </w:rPr>
              <w:t>e.上水道（夢洲内及び周辺地域の配水管、加圧ポンプ場の増強等）の整備</w:t>
            </w:r>
          </w:p>
          <w:p w14:paraId="3700B622" w14:textId="77777777" w:rsidR="0002289F" w:rsidRDefault="0002289F" w:rsidP="0002289F">
            <w:pPr>
              <w:spacing w:line="220" w:lineRule="exact"/>
              <w:ind w:leftChars="100" w:left="370" w:hangingChars="100" w:hanging="160"/>
              <w:jc w:val="both"/>
              <w:rPr>
                <w:rFonts w:ascii="ＭＳ 明朝" w:hAnsi="ＭＳ 明朝" w:cstheme="majorHAnsi"/>
                <w:sz w:val="16"/>
                <w:szCs w:val="16"/>
              </w:rPr>
            </w:pPr>
            <w:r w:rsidRPr="000C1E7D">
              <w:rPr>
                <w:rFonts w:ascii="ＭＳ 明朝" w:hAnsi="ＭＳ 明朝" w:cstheme="majorHAnsi"/>
                <w:sz w:val="16"/>
                <w:szCs w:val="16"/>
              </w:rPr>
              <w:t>f.下水道（夢洲内及び周辺地域の管渠、ポンプ場等施設の新増設）の整備</w:t>
            </w:r>
          </w:p>
          <w:p w14:paraId="53297E9E" w14:textId="77777777" w:rsidR="0002289F" w:rsidRDefault="0002289F" w:rsidP="0002289F">
            <w:pPr>
              <w:spacing w:line="220" w:lineRule="exact"/>
              <w:ind w:leftChars="100" w:left="370" w:hangingChars="100" w:hanging="160"/>
              <w:jc w:val="both"/>
              <w:rPr>
                <w:rFonts w:ascii="ＭＳ 明朝" w:hAnsi="ＭＳ 明朝" w:cstheme="majorHAnsi"/>
                <w:sz w:val="16"/>
                <w:szCs w:val="16"/>
              </w:rPr>
            </w:pPr>
            <w:r>
              <w:rPr>
                <w:rFonts w:ascii="ＭＳ 明朝" w:hAnsi="ＭＳ 明朝" w:cstheme="majorHAnsi" w:hint="eastAsia"/>
                <w:color w:val="FF0000"/>
                <w:sz w:val="16"/>
                <w:szCs w:val="16"/>
                <w:u w:val="single"/>
              </w:rPr>
              <w:t>g.物流関連車両の円滑な交通を確保するための方策（車両待機場の整備、新・港湾情報システムの導入、荷捌き地の拡張）</w:t>
            </w:r>
            <w:r w:rsidRPr="000C1E7D">
              <w:rPr>
                <w:rFonts w:ascii="ＭＳ 明朝" w:hAnsi="ＭＳ 明朝" w:cstheme="majorHAnsi"/>
                <w:sz w:val="16"/>
                <w:szCs w:val="16"/>
              </w:rPr>
              <w:t xml:space="preserve">　など</w:t>
            </w:r>
          </w:p>
          <w:p w14:paraId="739EF8FE" w14:textId="66EAA785" w:rsidR="0002289F" w:rsidRPr="000C1E7D" w:rsidRDefault="0002289F" w:rsidP="0002289F">
            <w:pPr>
              <w:spacing w:line="220" w:lineRule="exact"/>
              <w:ind w:leftChars="100" w:left="370" w:hangingChars="100" w:hanging="160"/>
              <w:jc w:val="both"/>
              <w:rPr>
                <w:rFonts w:ascii="ＭＳ 明朝" w:hAnsi="ＭＳ 明朝" w:cstheme="majorHAnsi"/>
                <w:sz w:val="16"/>
                <w:szCs w:val="16"/>
              </w:rPr>
            </w:pPr>
          </w:p>
        </w:tc>
      </w:tr>
      <w:tr w:rsidR="0002289F" w:rsidRPr="000C1E7D" w14:paraId="48984FDA" w14:textId="77777777" w:rsidTr="00B54E61">
        <w:trPr>
          <w:trHeight w:val="4479"/>
        </w:trPr>
        <w:tc>
          <w:tcPr>
            <w:tcW w:w="397" w:type="dxa"/>
            <w:shd w:val="clear" w:color="auto" w:fill="auto"/>
          </w:tcPr>
          <w:p w14:paraId="03D7BA37" w14:textId="77777777"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27</w:t>
            </w:r>
          </w:p>
          <w:p w14:paraId="612AEEE1" w14:textId="4FF6DD46" w:rsidR="0002289F" w:rsidRPr="000C1E7D" w:rsidRDefault="0002289F" w:rsidP="0002289F">
            <w:pPr>
              <w:spacing w:line="220" w:lineRule="exact"/>
              <w:rPr>
                <w:rFonts w:ascii="ＭＳ 明朝" w:hAnsi="ＭＳ 明朝"/>
                <w:sz w:val="16"/>
                <w:szCs w:val="16"/>
              </w:rPr>
            </w:pPr>
          </w:p>
        </w:tc>
        <w:tc>
          <w:tcPr>
            <w:tcW w:w="907" w:type="dxa"/>
            <w:shd w:val="clear" w:color="auto" w:fill="auto"/>
          </w:tcPr>
          <w:p w14:paraId="175674E9" w14:textId="77777777"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第7_7.</w:t>
            </w:r>
          </w:p>
          <w:p w14:paraId="471B0508" w14:textId="34561C69"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_(2)</w:t>
            </w:r>
          </w:p>
        </w:tc>
        <w:tc>
          <w:tcPr>
            <w:tcW w:w="6803" w:type="dxa"/>
            <w:shd w:val="clear" w:color="auto" w:fill="auto"/>
          </w:tcPr>
          <w:p w14:paraId="4D7D4C2F" w14:textId="7F6B9FC7" w:rsidR="0002289F" w:rsidRPr="000C1E7D" w:rsidRDefault="0002289F" w:rsidP="0002289F">
            <w:pPr>
              <w:spacing w:line="220" w:lineRule="exact"/>
              <w:jc w:val="both"/>
              <w:rPr>
                <w:rFonts w:ascii="ＭＳ 明朝" w:hAnsi="ＭＳ 明朝" w:cstheme="majorHAnsi"/>
                <w:sz w:val="16"/>
                <w:szCs w:val="16"/>
              </w:rPr>
            </w:pPr>
            <w:r w:rsidRPr="000C1E7D">
              <w:rPr>
                <w:rFonts w:ascii="ＭＳ 明朝" w:hAnsi="ＭＳ 明朝" w:cstheme="majorHAnsi" w:hint="eastAsia"/>
                <w:sz w:val="16"/>
                <w:szCs w:val="16"/>
              </w:rPr>
              <w:t>７．</w:t>
            </w:r>
            <w:r w:rsidRPr="000C1E7D">
              <w:rPr>
                <w:rFonts w:ascii="ＭＳ 明朝" w:hAnsi="ＭＳ 明朝" w:cstheme="majorHAnsi"/>
                <w:sz w:val="16"/>
                <w:szCs w:val="16"/>
              </w:rPr>
              <w:t>ＩＲ区域周辺インフラ整備及び万博との連携・調整</w:t>
            </w:r>
          </w:p>
          <w:p w14:paraId="3FF51C55" w14:textId="32984EAF" w:rsidR="0002289F" w:rsidRPr="000C1E7D" w:rsidRDefault="0002289F" w:rsidP="0002289F">
            <w:pPr>
              <w:spacing w:line="220" w:lineRule="exact"/>
              <w:ind w:leftChars="50" w:left="105"/>
              <w:jc w:val="both"/>
              <w:rPr>
                <w:rFonts w:ascii="ＭＳ 明朝" w:hAnsi="ＭＳ 明朝" w:cstheme="majorHAnsi"/>
                <w:sz w:val="16"/>
                <w:szCs w:val="16"/>
              </w:rPr>
            </w:pPr>
            <w:r w:rsidRPr="000C1E7D">
              <w:rPr>
                <w:rFonts w:ascii="ＭＳ 明朝" w:hAnsi="ＭＳ 明朝" w:cstheme="majorHAnsi"/>
                <w:sz w:val="16"/>
                <w:szCs w:val="16"/>
              </w:rPr>
              <w:t>(2)万博との連携・調整</w:t>
            </w:r>
          </w:p>
          <w:p w14:paraId="394CB5C2" w14:textId="35875D82" w:rsidR="0002289F" w:rsidRPr="000C1E7D" w:rsidRDefault="0002289F" w:rsidP="0002289F">
            <w:pPr>
              <w:spacing w:line="220" w:lineRule="exact"/>
              <w:ind w:leftChars="100" w:left="210"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設置運営事業者は、万博に関して、以下の点に留意し、建設工事、交通対策及び施設運営等が円滑に行われるよう、大阪府・市及び公益社団法人</w:t>
            </w:r>
            <w:r w:rsidRPr="000C1E7D">
              <w:rPr>
                <w:rFonts w:ascii="ＭＳ 明朝" w:hAnsi="ＭＳ 明朝" w:cstheme="majorHAnsi"/>
                <w:sz w:val="16"/>
                <w:szCs w:val="16"/>
              </w:rPr>
              <w:t>2025年日本国際博覧会協会等と密な連携・調整を図るとともに、誠実に協力すること。</w:t>
            </w:r>
          </w:p>
          <w:p w14:paraId="4EE594E3" w14:textId="63E06955" w:rsidR="0002289F" w:rsidRPr="000C1E7D" w:rsidRDefault="0002289F" w:rsidP="0002289F">
            <w:pPr>
              <w:spacing w:line="220" w:lineRule="exact"/>
              <w:ind w:leftChars="150" w:left="475" w:hangingChars="100" w:hanging="160"/>
              <w:jc w:val="both"/>
              <w:rPr>
                <w:rFonts w:ascii="ＭＳ 明朝" w:hAnsi="ＭＳ 明朝" w:cstheme="majorHAnsi"/>
                <w:sz w:val="16"/>
                <w:szCs w:val="16"/>
              </w:rPr>
            </w:pPr>
            <w:r w:rsidRPr="000C1E7D">
              <w:rPr>
                <w:rFonts w:ascii="ＭＳ 明朝" w:hAnsi="ＭＳ 明朝" w:cstheme="majorHAnsi"/>
                <w:sz w:val="16"/>
                <w:szCs w:val="16"/>
              </w:rPr>
              <w:t>a.ＩＲ施設の開業時期を万博開催期間中に設定することは認めない。</w:t>
            </w:r>
          </w:p>
          <w:p w14:paraId="588DB842" w14:textId="273A81C1" w:rsidR="0002289F" w:rsidRPr="000C1E7D" w:rsidRDefault="0002289F" w:rsidP="0002289F">
            <w:pPr>
              <w:spacing w:line="220" w:lineRule="exact"/>
              <w:ind w:leftChars="150" w:left="475" w:hangingChars="100" w:hanging="160"/>
              <w:jc w:val="both"/>
              <w:rPr>
                <w:rFonts w:ascii="ＭＳ 明朝" w:hAnsi="ＭＳ 明朝" w:cstheme="majorHAnsi"/>
                <w:sz w:val="16"/>
                <w:szCs w:val="16"/>
              </w:rPr>
            </w:pPr>
            <w:r w:rsidRPr="000C1E7D">
              <w:rPr>
                <w:rFonts w:ascii="ＭＳ 明朝" w:hAnsi="ＭＳ 明朝" w:cstheme="majorHAnsi"/>
                <w:sz w:val="16"/>
                <w:szCs w:val="16"/>
              </w:rPr>
              <w:t>b.万博・ＩＲともに重要事業であることを鑑み、大阪府・市において夢洲等まちづくり事業調整会議等を活用し、各々が成り立つよう最大限調整する方針である。但し、重複する事項が残る場合については、万博が期限の定まった国家プロジェクトであることも踏まえて、万博・インフラの工事が優先されること。</w:t>
            </w:r>
          </w:p>
          <w:p w14:paraId="4FE2961D" w14:textId="794D1EA8" w:rsidR="0002289F" w:rsidRPr="000C1E7D" w:rsidRDefault="0002289F" w:rsidP="0002289F">
            <w:pPr>
              <w:spacing w:line="220" w:lineRule="exact"/>
              <w:ind w:leftChars="150" w:left="475" w:hangingChars="100" w:hanging="160"/>
              <w:jc w:val="both"/>
              <w:rPr>
                <w:rFonts w:ascii="ＭＳ 明朝" w:hAnsi="ＭＳ 明朝" w:cstheme="majorHAnsi"/>
                <w:sz w:val="16"/>
                <w:szCs w:val="16"/>
              </w:rPr>
            </w:pPr>
            <w:r w:rsidRPr="000C1E7D">
              <w:rPr>
                <w:rFonts w:ascii="ＭＳ 明朝" w:hAnsi="ＭＳ 明朝" w:cstheme="majorHAnsi"/>
                <w:sz w:val="16"/>
                <w:szCs w:val="16"/>
              </w:rPr>
              <w:t>c.万博開催期間中に本事業の工事が継続している場合は、万博会場に対して交通アクセス・騒音・振動・粉塵等の悪影響が生じることを防止するために適切な対策を施すこと。</w:t>
            </w:r>
            <w:r w:rsidRPr="00F37D98">
              <w:rPr>
                <w:rFonts w:ascii="ＭＳ 明朝" w:hAnsi="ＭＳ 明朝" w:cstheme="majorHAnsi"/>
                <w:color w:val="FF0000"/>
                <w:sz w:val="16"/>
                <w:szCs w:val="16"/>
                <w:u w:val="single"/>
              </w:rPr>
              <w:t>また、基礎工事及び地下躯体工事については、万博開催前に終了させること。その他、</w:t>
            </w:r>
            <w:r w:rsidRPr="000C1E7D">
              <w:rPr>
                <w:rFonts w:ascii="ＭＳ 明朝" w:hAnsi="ＭＳ 明朝" w:cstheme="majorHAnsi"/>
                <w:sz w:val="16"/>
                <w:szCs w:val="16"/>
              </w:rPr>
              <w:t>万博会場に対する影響が特に大きい工事については、工事工程及び施工方法等について調整が必要となること。</w:t>
            </w:r>
          </w:p>
          <w:p w14:paraId="19EEF988" w14:textId="77777777" w:rsidR="0002289F" w:rsidRDefault="0002289F" w:rsidP="0002289F">
            <w:pPr>
              <w:spacing w:line="220" w:lineRule="exact"/>
              <w:ind w:leftChars="150" w:left="475" w:hangingChars="100" w:hanging="160"/>
              <w:jc w:val="both"/>
              <w:rPr>
                <w:rFonts w:ascii="ＭＳ 明朝" w:hAnsi="ＭＳ 明朝" w:cstheme="majorHAnsi"/>
                <w:color w:val="FF0000"/>
                <w:sz w:val="16"/>
                <w:szCs w:val="16"/>
                <w:u w:val="single"/>
              </w:rPr>
            </w:pPr>
            <w:r w:rsidRPr="00F37D98">
              <w:rPr>
                <w:rFonts w:ascii="ＭＳ 明朝" w:hAnsi="ＭＳ 明朝" w:cstheme="majorHAnsi"/>
                <w:color w:val="FF0000"/>
                <w:sz w:val="16"/>
                <w:szCs w:val="16"/>
                <w:u w:val="single"/>
              </w:rPr>
              <w:t>d.万博開催期間中のＩＲ施設への来訪者のアクセスに関しては、万博と同様、地下鉄・バス・船を基本とし、宿泊者等駐車場が確保されている来訪者以外の自家用車の乗り入れは行わないこと。但し、宿泊者等の自家用車の乗り入れについて、乗り入れ可能な時間等調整が必要となる場合がある。</w:t>
            </w:r>
          </w:p>
          <w:p w14:paraId="729CCED5" w14:textId="4F877060" w:rsidR="0002289F" w:rsidRPr="00F37D98" w:rsidRDefault="0002289F" w:rsidP="0002289F">
            <w:pPr>
              <w:spacing w:line="220" w:lineRule="exact"/>
              <w:ind w:leftChars="150" w:left="475" w:hangingChars="100" w:hanging="160"/>
              <w:jc w:val="both"/>
              <w:rPr>
                <w:rFonts w:ascii="ＭＳ 明朝" w:hAnsi="ＭＳ 明朝" w:cstheme="majorHAnsi"/>
                <w:sz w:val="16"/>
                <w:szCs w:val="16"/>
                <w:u w:val="single"/>
              </w:rPr>
            </w:pPr>
          </w:p>
        </w:tc>
        <w:tc>
          <w:tcPr>
            <w:tcW w:w="6803" w:type="dxa"/>
            <w:shd w:val="clear" w:color="auto" w:fill="auto"/>
          </w:tcPr>
          <w:p w14:paraId="3B8E309C" w14:textId="268C67FB" w:rsidR="0002289F" w:rsidRPr="006E2599" w:rsidRDefault="0002289F" w:rsidP="0002289F">
            <w:pPr>
              <w:keepNext/>
              <w:widowControl w:val="0"/>
              <w:spacing w:line="220" w:lineRule="exact"/>
              <w:jc w:val="both"/>
              <w:outlineLvl w:val="1"/>
              <w:rPr>
                <w:rFonts w:ascii="ＭＳ 明朝" w:hAnsi="ＭＳ 明朝" w:cs="Arial"/>
                <w:sz w:val="16"/>
                <w:szCs w:val="16"/>
              </w:rPr>
            </w:pPr>
            <w:bookmarkStart w:id="2" w:name="_Toc36148956"/>
            <w:r w:rsidRPr="006E2599">
              <w:rPr>
                <w:rFonts w:ascii="ＭＳ 明朝" w:hAnsi="ＭＳ 明朝" w:cs="Arial" w:hint="eastAsia"/>
                <w:sz w:val="16"/>
                <w:szCs w:val="16"/>
              </w:rPr>
              <w:t>７．ＩＲ区域周辺インフラ整備及び</w:t>
            </w:r>
            <w:r w:rsidRPr="006E2599">
              <w:rPr>
                <w:rFonts w:ascii="ＭＳ 明朝" w:hAnsi="ＭＳ 明朝" w:cs="Arial" w:hint="eastAsia"/>
                <w:kern w:val="0"/>
                <w:sz w:val="16"/>
                <w:szCs w:val="16"/>
              </w:rPr>
              <w:t>万博との連携・調整</w:t>
            </w:r>
            <w:bookmarkEnd w:id="2"/>
          </w:p>
          <w:p w14:paraId="49FB4B1D" w14:textId="7E84E170" w:rsidR="0002289F" w:rsidRPr="000C1E7D" w:rsidRDefault="0002289F" w:rsidP="0002289F">
            <w:pPr>
              <w:spacing w:line="220" w:lineRule="exact"/>
              <w:ind w:leftChars="50" w:left="105"/>
              <w:jc w:val="both"/>
              <w:rPr>
                <w:rFonts w:ascii="ＭＳ 明朝" w:hAnsi="ＭＳ 明朝" w:cstheme="majorHAnsi"/>
                <w:sz w:val="16"/>
                <w:szCs w:val="16"/>
              </w:rPr>
            </w:pPr>
            <w:r w:rsidRPr="000C1E7D">
              <w:rPr>
                <w:rFonts w:ascii="ＭＳ 明朝" w:hAnsi="ＭＳ 明朝" w:cstheme="majorHAnsi"/>
                <w:sz w:val="16"/>
                <w:szCs w:val="16"/>
              </w:rPr>
              <w:t xml:space="preserve"> (2)万博との連携・調整</w:t>
            </w:r>
          </w:p>
          <w:p w14:paraId="487D7412" w14:textId="445D8C84" w:rsidR="0002289F" w:rsidRPr="000C1E7D" w:rsidRDefault="0002289F" w:rsidP="0002289F">
            <w:pPr>
              <w:spacing w:line="220" w:lineRule="exact"/>
              <w:ind w:leftChars="130" w:left="273" w:firstLineChars="100" w:firstLine="160"/>
              <w:jc w:val="both"/>
              <w:rPr>
                <w:rFonts w:ascii="ＭＳ 明朝" w:hAnsi="ＭＳ 明朝" w:cs="Times New Roman"/>
                <w:kern w:val="0"/>
                <w:sz w:val="16"/>
                <w:szCs w:val="16"/>
              </w:rPr>
            </w:pPr>
            <w:r w:rsidRPr="000C1E7D">
              <w:rPr>
                <w:rFonts w:ascii="ＭＳ 明朝" w:hAnsi="ＭＳ 明朝" w:cs="Arial" w:hint="eastAsia"/>
                <w:kern w:val="0"/>
                <w:sz w:val="16"/>
                <w:szCs w:val="16"/>
              </w:rPr>
              <w:t>設置運営事業者は、万博に関して、以下の点に留意し、建設工事、交通対策及び施設運営等が円滑に行われるよう、大阪府・市及び公益社団法人2025年日本国際博覧会協会等と密な連携・調整を図るとともに、誠実に協力すること。</w:t>
            </w:r>
          </w:p>
          <w:p w14:paraId="0FDABCE5" w14:textId="4C0B197A" w:rsidR="0002289F" w:rsidRPr="000C1E7D" w:rsidRDefault="0002289F" w:rsidP="0002289F">
            <w:pPr>
              <w:spacing w:line="220" w:lineRule="exact"/>
              <w:ind w:leftChars="150" w:left="475" w:hangingChars="100" w:hanging="160"/>
              <w:jc w:val="both"/>
              <w:rPr>
                <w:rFonts w:ascii="ＭＳ 明朝" w:hAnsi="ＭＳ 明朝" w:cs="Arial"/>
                <w:kern w:val="0"/>
                <w:sz w:val="16"/>
                <w:szCs w:val="16"/>
              </w:rPr>
            </w:pPr>
            <w:r w:rsidRPr="000C1E7D">
              <w:rPr>
                <w:rFonts w:ascii="ＭＳ 明朝" w:hAnsi="ＭＳ 明朝" w:cs="Arial" w:hint="eastAsia"/>
                <w:kern w:val="0"/>
                <w:sz w:val="16"/>
                <w:szCs w:val="16"/>
              </w:rPr>
              <w:t>a.ＩＲ施設の開業時期を万博開催期間中に設定することは認めない。</w:t>
            </w:r>
          </w:p>
          <w:p w14:paraId="558D5550" w14:textId="5F182AD5" w:rsidR="0002289F" w:rsidRPr="000C1E7D" w:rsidRDefault="0002289F" w:rsidP="0002289F">
            <w:pPr>
              <w:spacing w:line="220" w:lineRule="exact"/>
              <w:ind w:leftChars="150" w:left="475" w:hangingChars="100" w:hanging="160"/>
              <w:jc w:val="both"/>
              <w:rPr>
                <w:rFonts w:ascii="ＭＳ 明朝" w:hAnsi="ＭＳ 明朝" w:cs="Times New Roman"/>
                <w:sz w:val="16"/>
                <w:szCs w:val="16"/>
              </w:rPr>
            </w:pPr>
            <w:r w:rsidRPr="000C1E7D">
              <w:rPr>
                <w:rFonts w:ascii="ＭＳ 明朝" w:hAnsi="ＭＳ 明朝" w:cs="Times New Roman"/>
                <w:sz w:val="16"/>
                <w:szCs w:val="16"/>
              </w:rPr>
              <w:t>b.</w:t>
            </w:r>
            <w:r w:rsidRPr="000C1E7D">
              <w:rPr>
                <w:rFonts w:ascii="ＭＳ 明朝" w:hAnsi="ＭＳ 明朝" w:cs="Times New Roman" w:hint="eastAsia"/>
                <w:sz w:val="16"/>
                <w:szCs w:val="16"/>
              </w:rPr>
              <w:t>万博・ＩＲともに重要事業であることを鑑み、大阪府・市において夢洲等まちづくり事業調整会議等を活用し、各々が成り立つよう最大限調整する方針である。但し、重複する事項が残る場合については、万博が期限の定まった国家プロジェクトであることも踏まえて、万博・インフラの工事が優先されること。</w:t>
            </w:r>
          </w:p>
          <w:p w14:paraId="164B90B7" w14:textId="3D8E7AEC" w:rsidR="0002289F" w:rsidRPr="000C1E7D" w:rsidRDefault="0002289F" w:rsidP="0002289F">
            <w:pPr>
              <w:spacing w:line="220" w:lineRule="exact"/>
              <w:ind w:leftChars="150" w:left="475" w:hangingChars="100" w:hanging="160"/>
              <w:jc w:val="both"/>
              <w:rPr>
                <w:rFonts w:ascii="ＭＳ 明朝" w:hAnsi="ＭＳ 明朝" w:cs="Times New Roman"/>
                <w:sz w:val="16"/>
                <w:szCs w:val="16"/>
              </w:rPr>
            </w:pPr>
            <w:r w:rsidRPr="000C1E7D">
              <w:rPr>
                <w:rFonts w:ascii="ＭＳ 明朝" w:hAnsi="ＭＳ 明朝" w:cs="Times New Roman"/>
                <w:sz w:val="16"/>
                <w:szCs w:val="16"/>
              </w:rPr>
              <w:t>c.</w:t>
            </w:r>
            <w:r w:rsidRPr="000C1E7D">
              <w:rPr>
                <w:rFonts w:ascii="ＭＳ 明朝" w:hAnsi="ＭＳ 明朝" w:cs="Times New Roman" w:hint="eastAsia"/>
                <w:sz w:val="16"/>
                <w:szCs w:val="16"/>
              </w:rPr>
              <w:t>万博開催期間中に本事業の工事が継続している場合は、万博会場に対して交通アクセス・騒音・振動・粉塵等の悪影響が生じることを防止するために適切な対策を施すこと。</w:t>
            </w:r>
          </w:p>
          <w:p w14:paraId="4BFDC1D1" w14:textId="04AA610C" w:rsidR="0002289F" w:rsidRPr="00F37D98" w:rsidRDefault="0002289F" w:rsidP="0002289F">
            <w:pPr>
              <w:spacing w:line="220" w:lineRule="exact"/>
              <w:ind w:leftChars="150" w:left="475" w:hangingChars="100" w:hanging="160"/>
              <w:jc w:val="both"/>
              <w:rPr>
                <w:rFonts w:ascii="ＭＳ 明朝" w:hAnsi="ＭＳ 明朝" w:cs="Times New Roman"/>
                <w:color w:val="000000" w:themeColor="text1"/>
                <w:sz w:val="16"/>
                <w:szCs w:val="16"/>
              </w:rPr>
            </w:pPr>
            <w:r w:rsidRPr="00F37D98">
              <w:rPr>
                <w:rFonts w:ascii="ＭＳ 明朝" w:hAnsi="ＭＳ 明朝" w:cs="Times New Roman" w:hint="eastAsia"/>
                <w:color w:val="FF0000"/>
                <w:sz w:val="16"/>
                <w:szCs w:val="16"/>
                <w:u w:val="single"/>
              </w:rPr>
              <w:t>d.</w:t>
            </w:r>
            <w:r w:rsidRPr="00F37D98">
              <w:rPr>
                <w:rFonts w:ascii="ＭＳ 明朝" w:hAnsi="ＭＳ 明朝" w:cs="Times New Roman" w:hint="eastAsia"/>
                <w:color w:val="000000" w:themeColor="text1"/>
                <w:sz w:val="16"/>
                <w:szCs w:val="16"/>
              </w:rPr>
              <w:t>万博会場に対する影響が特に大きい工事については、工事工程及び施工方法等について調整が必要となること。</w:t>
            </w:r>
          </w:p>
          <w:p w14:paraId="04B7B3CC" w14:textId="7E8A2529" w:rsidR="0002289F" w:rsidRPr="000C1E7D" w:rsidRDefault="0002289F" w:rsidP="0002289F">
            <w:pPr>
              <w:spacing w:line="220" w:lineRule="exact"/>
              <w:ind w:leftChars="150" w:left="475" w:hangingChars="100" w:hanging="160"/>
              <w:jc w:val="both"/>
              <w:rPr>
                <w:rFonts w:ascii="ＭＳ 明朝" w:hAnsi="ＭＳ 明朝" w:cs="Arial"/>
                <w:kern w:val="0"/>
                <w:sz w:val="16"/>
                <w:szCs w:val="16"/>
              </w:rPr>
            </w:pPr>
            <w:r w:rsidRPr="000C1E7D">
              <w:rPr>
                <w:rFonts w:ascii="ＭＳ 明朝" w:hAnsi="ＭＳ 明朝"/>
                <w:color w:val="FF0000"/>
                <w:sz w:val="16"/>
                <w:szCs w:val="16"/>
                <w:u w:val="single"/>
              </w:rPr>
              <w:t>e.</w:t>
            </w:r>
            <w:r w:rsidRPr="000C1E7D">
              <w:rPr>
                <w:rFonts w:ascii="ＭＳ 明朝" w:hAnsi="ＭＳ 明朝" w:hint="eastAsia"/>
                <w:color w:val="FF0000"/>
                <w:sz w:val="16"/>
                <w:szCs w:val="16"/>
                <w:u w:val="single"/>
              </w:rPr>
              <w:t>万博来場者数が</w:t>
            </w:r>
            <w:r>
              <w:rPr>
                <w:rFonts w:ascii="ＭＳ 明朝" w:hAnsi="ＭＳ 明朝" w:hint="eastAsia"/>
                <w:color w:val="FF0000"/>
                <w:sz w:val="16"/>
                <w:szCs w:val="16"/>
                <w:u w:val="single"/>
              </w:rPr>
              <w:t>多く見込まれ、周辺道路において渋滞の発生が懸念される日時</w:t>
            </w:r>
            <w:r w:rsidRPr="000C1E7D">
              <w:rPr>
                <w:rFonts w:ascii="ＭＳ 明朝" w:hAnsi="ＭＳ 明朝" w:hint="eastAsia"/>
                <w:color w:val="FF0000"/>
                <w:sz w:val="16"/>
                <w:szCs w:val="16"/>
                <w:u w:val="single"/>
              </w:rPr>
              <w:t>については、工事車両及び作業員通勤車両の通行台数、ルート、時間帯について、調整の</w:t>
            </w:r>
            <w:r>
              <w:rPr>
                <w:rFonts w:ascii="ＭＳ 明朝" w:hAnsi="ＭＳ 明朝" w:hint="eastAsia"/>
                <w:color w:val="FF0000"/>
                <w:sz w:val="16"/>
                <w:szCs w:val="16"/>
                <w:u w:val="single"/>
              </w:rPr>
              <w:t>うえ制限がかかる場合があること。</w:t>
            </w:r>
          </w:p>
        </w:tc>
      </w:tr>
      <w:tr w:rsidR="0002289F" w:rsidRPr="000C1E7D" w14:paraId="6C65837B" w14:textId="77777777" w:rsidTr="00B54E61">
        <w:trPr>
          <w:trHeight w:val="3288"/>
        </w:trPr>
        <w:tc>
          <w:tcPr>
            <w:tcW w:w="397" w:type="dxa"/>
            <w:shd w:val="clear" w:color="auto" w:fill="auto"/>
          </w:tcPr>
          <w:p w14:paraId="6C2E22BE" w14:textId="18F21029" w:rsidR="0002289F" w:rsidRPr="000C1E7D" w:rsidRDefault="0002289F" w:rsidP="0002289F">
            <w:pPr>
              <w:spacing w:line="220" w:lineRule="exact"/>
              <w:jc w:val="center"/>
              <w:rPr>
                <w:rFonts w:ascii="ＭＳ 明朝" w:hAnsi="ＭＳ 明朝"/>
                <w:sz w:val="16"/>
                <w:szCs w:val="16"/>
              </w:rPr>
            </w:pPr>
            <w:r>
              <w:rPr>
                <w:rFonts w:ascii="ＭＳ 明朝" w:hAnsi="ＭＳ 明朝" w:hint="eastAsia"/>
                <w:sz w:val="16"/>
                <w:szCs w:val="16"/>
              </w:rPr>
              <w:lastRenderedPageBreak/>
              <w:t>追加</w:t>
            </w:r>
          </w:p>
        </w:tc>
        <w:tc>
          <w:tcPr>
            <w:tcW w:w="907" w:type="dxa"/>
            <w:shd w:val="clear" w:color="auto" w:fill="auto"/>
          </w:tcPr>
          <w:p w14:paraId="40F7C0A5" w14:textId="27EAF1C3"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（追加）</w:t>
            </w:r>
          </w:p>
        </w:tc>
        <w:tc>
          <w:tcPr>
            <w:tcW w:w="6803" w:type="dxa"/>
            <w:shd w:val="clear" w:color="auto" w:fill="auto"/>
          </w:tcPr>
          <w:p w14:paraId="7BA649E3" w14:textId="3A1F1E02" w:rsidR="0002289F" w:rsidRPr="000C1E7D" w:rsidRDefault="0002289F" w:rsidP="0002289F">
            <w:pPr>
              <w:keepNext/>
              <w:widowControl w:val="0"/>
              <w:spacing w:line="220" w:lineRule="exact"/>
              <w:ind w:left="32"/>
              <w:jc w:val="both"/>
              <w:outlineLvl w:val="1"/>
              <w:rPr>
                <w:rFonts w:ascii="ＭＳ ゴシック" w:eastAsia="ＭＳ ゴシック" w:hAnsi="ＭＳ ゴシック" w:cs="Arial"/>
                <w:sz w:val="16"/>
                <w:szCs w:val="16"/>
              </w:rPr>
            </w:pPr>
            <w:r>
              <w:rPr>
                <w:rFonts w:ascii="ＭＳ ゴシック" w:eastAsia="ＭＳ ゴシック" w:hAnsi="ＭＳ ゴシック" w:cs="Arial" w:hint="eastAsia"/>
                <w:sz w:val="16"/>
                <w:szCs w:val="16"/>
              </w:rPr>
              <w:t>－</w:t>
            </w:r>
          </w:p>
        </w:tc>
        <w:tc>
          <w:tcPr>
            <w:tcW w:w="6803" w:type="dxa"/>
            <w:shd w:val="clear" w:color="auto" w:fill="auto"/>
          </w:tcPr>
          <w:p w14:paraId="00207C0D" w14:textId="5D54BDC3" w:rsidR="0002289F" w:rsidRPr="006E2599" w:rsidRDefault="0002289F" w:rsidP="0002289F">
            <w:pPr>
              <w:keepNext/>
              <w:widowControl w:val="0"/>
              <w:spacing w:line="220" w:lineRule="exact"/>
              <w:ind w:left="32"/>
              <w:jc w:val="both"/>
              <w:outlineLvl w:val="1"/>
              <w:rPr>
                <w:rFonts w:ascii="ＭＳ 明朝" w:hAnsi="ＭＳ 明朝" w:cs="Arial"/>
                <w:color w:val="FF0000"/>
                <w:sz w:val="16"/>
                <w:szCs w:val="16"/>
                <w:u w:val="single"/>
              </w:rPr>
            </w:pPr>
            <w:r w:rsidRPr="006E2599">
              <w:rPr>
                <w:rFonts w:ascii="ＭＳ 明朝" w:hAnsi="ＭＳ 明朝" w:cs="Arial" w:hint="eastAsia"/>
                <w:color w:val="FF0000"/>
                <w:sz w:val="16"/>
                <w:szCs w:val="16"/>
                <w:u w:val="single"/>
              </w:rPr>
              <w:t>９．地域の合意形成</w:t>
            </w:r>
          </w:p>
          <w:p w14:paraId="7943BC3C" w14:textId="142EEE7E" w:rsidR="0002289F" w:rsidRPr="006E2599" w:rsidRDefault="006E6DB9" w:rsidP="0002289F">
            <w:pPr>
              <w:keepNext/>
              <w:widowControl w:val="0"/>
              <w:spacing w:line="220" w:lineRule="exact"/>
              <w:ind w:leftChars="100" w:left="210" w:firstLineChars="100" w:firstLine="160"/>
              <w:jc w:val="both"/>
              <w:outlineLvl w:val="1"/>
              <w:rPr>
                <w:rFonts w:ascii="ＭＳ 明朝" w:hAnsi="ＭＳ 明朝" w:cs="Arial"/>
                <w:color w:val="FF0000"/>
                <w:sz w:val="16"/>
                <w:szCs w:val="16"/>
                <w:u w:val="single"/>
              </w:rPr>
            </w:pPr>
            <w:r>
              <w:rPr>
                <w:rFonts w:ascii="ＭＳ 明朝" w:hAnsi="ＭＳ 明朝" w:cs="Arial" w:hint="eastAsia"/>
                <w:color w:val="FF0000"/>
                <w:sz w:val="16"/>
                <w:szCs w:val="16"/>
                <w:u w:val="single"/>
              </w:rPr>
              <w:t>ＩＲ区域</w:t>
            </w:r>
            <w:r w:rsidR="0002289F" w:rsidRPr="006E2599">
              <w:rPr>
                <w:rFonts w:ascii="ＭＳ 明朝" w:hAnsi="ＭＳ 明朝" w:cs="Arial" w:hint="eastAsia"/>
                <w:color w:val="FF0000"/>
                <w:sz w:val="16"/>
                <w:szCs w:val="16"/>
                <w:u w:val="single"/>
              </w:rPr>
              <w:t>整備の推進に当たっては、ＩＲ区域を整備することの意義や、カジノ施設の設置及び運営に伴う有害な影響の排除について、地域における幅広い関係者の理解と協力を得ることが不可欠であり、地域における十分な合意形成を図る必要がある。</w:t>
            </w:r>
          </w:p>
          <w:p w14:paraId="36994EDF" w14:textId="142E7D93" w:rsidR="0002289F" w:rsidRPr="006E2599" w:rsidRDefault="0002289F" w:rsidP="0002289F">
            <w:pPr>
              <w:keepNext/>
              <w:widowControl w:val="0"/>
              <w:spacing w:line="220" w:lineRule="exact"/>
              <w:ind w:leftChars="100" w:left="210" w:firstLineChars="100" w:firstLine="160"/>
              <w:jc w:val="both"/>
              <w:outlineLvl w:val="1"/>
              <w:rPr>
                <w:rFonts w:ascii="ＭＳ 明朝" w:hAnsi="ＭＳ 明朝" w:cs="Arial"/>
                <w:color w:val="FF0000"/>
                <w:sz w:val="16"/>
                <w:szCs w:val="16"/>
                <w:u w:val="single"/>
              </w:rPr>
            </w:pPr>
            <w:r w:rsidRPr="006E2599">
              <w:rPr>
                <w:rFonts w:ascii="ＭＳ 明朝" w:hAnsi="ＭＳ 明朝" w:cs="Arial" w:hint="eastAsia"/>
                <w:color w:val="FF0000"/>
                <w:sz w:val="16"/>
                <w:szCs w:val="16"/>
                <w:u w:val="single"/>
              </w:rPr>
              <w:t>大阪府・市は、地域の合意形成が円滑に進むよう取り組むため、ＩＲがもたらす経済波及効果や地域への公益還元等のプラスの効果を発信するとともに、ギャンブル等依存症対策や治安・地域風俗環境対策など懸念事項の最小化に向けた取組みを伝え、</w:t>
            </w:r>
            <w:r>
              <w:rPr>
                <w:rFonts w:ascii="ＭＳ 明朝" w:hAnsi="ＭＳ 明朝" w:cs="Arial" w:hint="eastAsia"/>
                <w:color w:val="FF0000"/>
                <w:sz w:val="16"/>
                <w:szCs w:val="16"/>
                <w:u w:val="single"/>
              </w:rPr>
              <w:t>大阪</w:t>
            </w:r>
            <w:r w:rsidRPr="006E2599">
              <w:rPr>
                <w:rFonts w:ascii="ＭＳ 明朝" w:hAnsi="ＭＳ 明朝" w:cs="Arial" w:hint="eastAsia"/>
                <w:color w:val="FF0000"/>
                <w:sz w:val="16"/>
                <w:szCs w:val="16"/>
                <w:u w:val="single"/>
              </w:rPr>
              <w:t>府</w:t>
            </w:r>
            <w:r>
              <w:rPr>
                <w:rFonts w:ascii="ＭＳ 明朝" w:hAnsi="ＭＳ 明朝" w:cs="Arial" w:hint="eastAsia"/>
                <w:color w:val="FF0000"/>
                <w:sz w:val="16"/>
                <w:szCs w:val="16"/>
                <w:u w:val="single"/>
              </w:rPr>
              <w:t>・</w:t>
            </w:r>
            <w:r w:rsidRPr="006E2599">
              <w:rPr>
                <w:rFonts w:ascii="ＭＳ 明朝" w:hAnsi="ＭＳ 明朝" w:cs="Arial" w:hint="eastAsia"/>
                <w:color w:val="FF0000"/>
                <w:sz w:val="16"/>
                <w:szCs w:val="16"/>
                <w:u w:val="single"/>
              </w:rPr>
              <w:t>市のめざすＩＲについての地域の理解を促進する。</w:t>
            </w:r>
          </w:p>
          <w:p w14:paraId="0BB11905" w14:textId="77777777" w:rsidR="0002289F" w:rsidRDefault="0002289F" w:rsidP="0002289F">
            <w:pPr>
              <w:keepNext/>
              <w:widowControl w:val="0"/>
              <w:spacing w:line="220" w:lineRule="exact"/>
              <w:ind w:leftChars="100" w:left="210" w:firstLineChars="100" w:firstLine="160"/>
              <w:jc w:val="both"/>
              <w:outlineLvl w:val="1"/>
              <w:rPr>
                <w:rFonts w:ascii="ＭＳ 明朝" w:hAnsi="ＭＳ 明朝" w:cs="Arial"/>
                <w:color w:val="FF0000"/>
                <w:sz w:val="16"/>
                <w:szCs w:val="16"/>
                <w:u w:val="single"/>
              </w:rPr>
            </w:pPr>
            <w:r w:rsidRPr="006E2599">
              <w:rPr>
                <w:rFonts w:ascii="ＭＳ 明朝" w:hAnsi="ＭＳ 明朝" w:cs="Arial" w:hint="eastAsia"/>
                <w:color w:val="FF0000"/>
                <w:sz w:val="16"/>
                <w:szCs w:val="16"/>
                <w:u w:val="single"/>
              </w:rPr>
              <w:t>そのため、府民向けセミナーの開催や動画等の広報ツールの活用などとともに、地元企業、大学生・若い世代など、それぞれの興味や関心に応じた効果的な情報発信を行うほか、区域整備計画案の意見を聴く公聴会を開催する。</w:t>
            </w:r>
          </w:p>
          <w:p w14:paraId="356D8266" w14:textId="37CE982F" w:rsidR="0002289F" w:rsidRPr="006E2599" w:rsidRDefault="0002289F" w:rsidP="0002289F">
            <w:pPr>
              <w:keepNext/>
              <w:widowControl w:val="0"/>
              <w:spacing w:line="220" w:lineRule="exact"/>
              <w:jc w:val="both"/>
              <w:outlineLvl w:val="1"/>
              <w:rPr>
                <w:rFonts w:ascii="ＭＳ 明朝" w:hAnsi="ＭＳ 明朝" w:cs="Arial"/>
                <w:strike/>
                <w:color w:val="FF0000"/>
                <w:sz w:val="16"/>
                <w:szCs w:val="16"/>
              </w:rPr>
            </w:pPr>
          </w:p>
        </w:tc>
      </w:tr>
      <w:tr w:rsidR="0002289F" w:rsidRPr="000C1E7D" w14:paraId="4A9D40B4" w14:textId="77777777" w:rsidTr="00B54E61">
        <w:trPr>
          <w:trHeight w:val="4592"/>
        </w:trPr>
        <w:tc>
          <w:tcPr>
            <w:tcW w:w="397" w:type="dxa"/>
            <w:shd w:val="clear" w:color="auto" w:fill="auto"/>
          </w:tcPr>
          <w:p w14:paraId="71C8003F" w14:textId="28AD933D"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32</w:t>
            </w:r>
          </w:p>
        </w:tc>
        <w:tc>
          <w:tcPr>
            <w:tcW w:w="907" w:type="dxa"/>
            <w:shd w:val="clear" w:color="auto" w:fill="auto"/>
          </w:tcPr>
          <w:p w14:paraId="20BE6CAC" w14:textId="25F6538B"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第9_1.</w:t>
            </w:r>
          </w:p>
        </w:tc>
        <w:tc>
          <w:tcPr>
            <w:tcW w:w="6803" w:type="dxa"/>
            <w:shd w:val="clear" w:color="auto" w:fill="auto"/>
          </w:tcPr>
          <w:p w14:paraId="75EFC0CD" w14:textId="77777777" w:rsidR="0002289F" w:rsidRPr="000C1E7D" w:rsidRDefault="0002289F" w:rsidP="0002289F">
            <w:pPr>
              <w:spacing w:line="220" w:lineRule="exact"/>
              <w:rPr>
                <w:rFonts w:ascii="ＭＳ 明朝" w:hAnsi="ＭＳ 明朝"/>
                <w:sz w:val="16"/>
                <w:szCs w:val="16"/>
              </w:rPr>
            </w:pPr>
            <w:r w:rsidRPr="000C1E7D">
              <w:rPr>
                <w:rFonts w:ascii="ＭＳ 明朝" w:hAnsi="ＭＳ 明朝" w:hint="eastAsia"/>
                <w:sz w:val="16"/>
                <w:szCs w:val="16"/>
              </w:rPr>
              <w:t>第９　設置運営事業予定者の選定方法</w:t>
            </w:r>
          </w:p>
          <w:p w14:paraId="09C4795A" w14:textId="77777777" w:rsidR="0002289F" w:rsidRPr="000C1E7D" w:rsidRDefault="0002289F" w:rsidP="0002289F">
            <w:pPr>
              <w:spacing w:line="220" w:lineRule="exact"/>
              <w:rPr>
                <w:rFonts w:ascii="ＭＳ 明朝" w:hAnsi="ＭＳ 明朝"/>
                <w:sz w:val="16"/>
                <w:szCs w:val="16"/>
              </w:rPr>
            </w:pPr>
            <w:r w:rsidRPr="000C1E7D">
              <w:rPr>
                <w:rFonts w:ascii="ＭＳ 明朝" w:hAnsi="ＭＳ 明朝" w:hint="eastAsia"/>
                <w:sz w:val="16"/>
                <w:szCs w:val="16"/>
              </w:rPr>
              <w:t>１．</w:t>
            </w:r>
            <w:r w:rsidRPr="000C1E7D">
              <w:rPr>
                <w:rFonts w:ascii="ＭＳ 明朝" w:hAnsi="ＭＳ 明朝"/>
                <w:sz w:val="16"/>
                <w:szCs w:val="16"/>
              </w:rPr>
              <w:t>民間事業者の公募及び選定に係る基本的な考え方</w:t>
            </w:r>
          </w:p>
          <w:p w14:paraId="445BB8A8" w14:textId="5170355B" w:rsidR="0002289F" w:rsidRPr="000C1E7D" w:rsidRDefault="0002289F" w:rsidP="0002289F">
            <w:pPr>
              <w:keepNext/>
              <w:widowControl w:val="0"/>
              <w:spacing w:line="220" w:lineRule="exact"/>
              <w:ind w:leftChars="100" w:left="210" w:firstLineChars="100" w:firstLine="160"/>
              <w:jc w:val="both"/>
              <w:outlineLvl w:val="1"/>
              <w:rPr>
                <w:rFonts w:ascii="ＭＳ ゴシック" w:eastAsia="ＭＳ ゴシック" w:hAnsi="ＭＳ ゴシック" w:cs="Arial"/>
                <w:sz w:val="16"/>
                <w:szCs w:val="16"/>
              </w:rPr>
            </w:pPr>
            <w:r w:rsidRPr="000C1E7D">
              <w:rPr>
                <w:rFonts w:ascii="ＭＳ 明朝" w:hAnsi="ＭＳ 明朝" w:hint="eastAsia"/>
                <w:sz w:val="16"/>
                <w:szCs w:val="16"/>
              </w:rPr>
              <w:t>大阪府・市は、本事業への参加を希望する民間事業者を本募集要項に基づいて公募し、透明性及び公平性の確保に配慮した上で、応募者の中から設置運営事業予定者を選定する。</w:t>
            </w:r>
          </w:p>
        </w:tc>
        <w:tc>
          <w:tcPr>
            <w:tcW w:w="6803" w:type="dxa"/>
            <w:shd w:val="clear" w:color="auto" w:fill="auto"/>
          </w:tcPr>
          <w:p w14:paraId="58BBBEB8" w14:textId="77777777" w:rsidR="0002289F" w:rsidRPr="000C1E7D" w:rsidRDefault="0002289F" w:rsidP="0002289F">
            <w:pPr>
              <w:spacing w:line="220" w:lineRule="exact"/>
              <w:rPr>
                <w:rFonts w:ascii="ＭＳ 明朝" w:hAnsi="ＭＳ 明朝"/>
                <w:sz w:val="16"/>
                <w:szCs w:val="16"/>
              </w:rPr>
            </w:pPr>
            <w:r w:rsidRPr="000C1E7D">
              <w:rPr>
                <w:rFonts w:ascii="ＭＳ 明朝" w:hAnsi="ＭＳ 明朝" w:hint="eastAsia"/>
                <w:sz w:val="16"/>
                <w:szCs w:val="16"/>
              </w:rPr>
              <w:t>第９　設置運営事業予定者の選定方法</w:t>
            </w:r>
          </w:p>
          <w:p w14:paraId="359090CE" w14:textId="77777777" w:rsidR="0002289F" w:rsidRPr="000C1E7D" w:rsidRDefault="0002289F" w:rsidP="0002289F">
            <w:pPr>
              <w:spacing w:line="220" w:lineRule="exact"/>
              <w:rPr>
                <w:rFonts w:ascii="ＭＳ 明朝" w:hAnsi="ＭＳ 明朝"/>
                <w:sz w:val="16"/>
                <w:szCs w:val="16"/>
              </w:rPr>
            </w:pPr>
            <w:r w:rsidRPr="000C1E7D">
              <w:rPr>
                <w:rFonts w:ascii="ＭＳ 明朝" w:hAnsi="ＭＳ 明朝" w:hint="eastAsia"/>
                <w:sz w:val="16"/>
                <w:szCs w:val="16"/>
              </w:rPr>
              <w:t>１．</w:t>
            </w:r>
            <w:r w:rsidRPr="000C1E7D">
              <w:rPr>
                <w:rFonts w:ascii="ＭＳ 明朝" w:hAnsi="ＭＳ 明朝"/>
                <w:sz w:val="16"/>
                <w:szCs w:val="16"/>
              </w:rPr>
              <w:t>民間事業者の公募及び選定に係る基本的な考え方</w:t>
            </w:r>
          </w:p>
          <w:p w14:paraId="06100143" w14:textId="77777777" w:rsidR="0002289F" w:rsidRPr="000C1E7D" w:rsidRDefault="0002289F" w:rsidP="0002289F">
            <w:pPr>
              <w:spacing w:line="220" w:lineRule="exact"/>
              <w:ind w:leftChars="50" w:left="105" w:firstLineChars="100" w:firstLine="160"/>
              <w:rPr>
                <w:rFonts w:ascii="ＭＳ 明朝" w:hAnsi="ＭＳ 明朝"/>
                <w:sz w:val="16"/>
                <w:szCs w:val="16"/>
              </w:rPr>
            </w:pPr>
            <w:r w:rsidRPr="000C1E7D">
              <w:rPr>
                <w:rFonts w:ascii="ＭＳ 明朝" w:hAnsi="ＭＳ 明朝" w:hint="eastAsia"/>
                <w:sz w:val="16"/>
                <w:szCs w:val="16"/>
              </w:rPr>
              <w:t>大阪府・市は、本事業への参加を希望する民間事業者を本募集要項に基づいて公募し、透明性及び公平性の確保に配慮した上で、応募者の中から設置運営事業予定者を選定する。</w:t>
            </w:r>
          </w:p>
          <w:p w14:paraId="0CB546DA" w14:textId="204EB6F1" w:rsidR="0002289F" w:rsidRPr="00B54E61" w:rsidRDefault="0002289F" w:rsidP="0002289F">
            <w:pPr>
              <w:spacing w:line="220" w:lineRule="exact"/>
              <w:ind w:leftChars="50" w:left="105" w:firstLineChars="100" w:firstLine="160"/>
              <w:rPr>
                <w:rFonts w:ascii="ＭＳ 明朝" w:hAnsi="ＭＳ 明朝"/>
                <w:color w:val="FF0000"/>
                <w:sz w:val="16"/>
                <w:szCs w:val="16"/>
                <w:u w:val="single"/>
              </w:rPr>
            </w:pPr>
            <w:r w:rsidRPr="00B54E61">
              <w:rPr>
                <w:rFonts w:ascii="ＭＳ 明朝" w:hAnsi="ＭＳ 明朝" w:hint="eastAsia"/>
                <w:color w:val="FF0000"/>
                <w:sz w:val="16"/>
                <w:szCs w:val="16"/>
                <w:u w:val="single"/>
              </w:rPr>
              <w:t>なお、ＩＲ区域整備の推進に当たっては、公平性・公正性及び透明性の確保を徹底するため、大阪府・市では、大阪府綱紀保持基本指針等職員に適用される既存のルールに加えて、「</w:t>
            </w:r>
            <w:r w:rsidR="00626188" w:rsidRPr="00B54E61">
              <w:rPr>
                <w:rFonts w:ascii="ＭＳ 明朝" w:hAnsi="ＭＳ 明朝" w:hint="eastAsia"/>
                <w:color w:val="FF0000"/>
                <w:sz w:val="16"/>
                <w:szCs w:val="16"/>
                <w:u w:val="single"/>
              </w:rPr>
              <w:t>ＩＲ</w:t>
            </w:r>
            <w:r w:rsidR="00626188" w:rsidRPr="00626188">
              <w:rPr>
                <w:rFonts w:ascii="ＭＳ 明朝" w:hAnsi="ＭＳ 明朝"/>
                <w:color w:val="FF0000"/>
                <w:sz w:val="16"/>
                <w:szCs w:val="16"/>
                <w:u w:val="single"/>
              </w:rPr>
              <w:t>推進局における事業者対応等指針について</w:t>
            </w:r>
            <w:r w:rsidRPr="00B54E61">
              <w:rPr>
                <w:rFonts w:ascii="ＭＳ 明朝" w:hAnsi="ＭＳ 明朝" w:hint="eastAsia"/>
                <w:color w:val="FF0000"/>
                <w:sz w:val="16"/>
                <w:szCs w:val="16"/>
                <w:u w:val="single"/>
              </w:rPr>
              <w:t>」を策定・運用している。</w:t>
            </w:r>
          </w:p>
          <w:p w14:paraId="0DC7EB63" w14:textId="0AF9C1D5" w:rsidR="0002289F" w:rsidRPr="000C1E7D" w:rsidRDefault="0002289F" w:rsidP="0002289F">
            <w:pPr>
              <w:spacing w:line="220" w:lineRule="exact"/>
              <w:ind w:leftChars="50" w:left="105" w:firstLineChars="100" w:firstLine="160"/>
              <w:rPr>
                <w:rFonts w:ascii="ＭＳ ゴシック" w:eastAsia="ＭＳ ゴシック" w:hAnsi="ＭＳ ゴシック" w:cs="Arial"/>
                <w:color w:val="FF0000"/>
                <w:sz w:val="16"/>
                <w:szCs w:val="16"/>
                <w:u w:val="single"/>
              </w:rPr>
            </w:pPr>
            <w:r w:rsidRPr="00B54E61">
              <w:rPr>
                <w:rFonts w:ascii="ＭＳ 明朝" w:hAnsi="ＭＳ 明朝" w:hint="eastAsia"/>
                <w:color w:val="FF0000"/>
                <w:sz w:val="16"/>
                <w:szCs w:val="16"/>
                <w:u w:val="single"/>
              </w:rPr>
              <w:t>また、大阪府・市アドバイザー及び選定委員会の委員等に対して厳格な利益相反制限を課すとともに、応募者に対しても、大阪府・市の職員及び特別職、大阪府・市アドバイザー並びに選定委員会の委員等に対する本事業に関する働きかけの禁止等の制限を行うなどし、民間事業者の公募及び選定手続における公平性・公正性及び透明性の確保を徹底する。</w:t>
            </w:r>
          </w:p>
        </w:tc>
      </w:tr>
      <w:tr w:rsidR="0002289F" w:rsidRPr="000C1E7D" w14:paraId="5FC0D11C" w14:textId="77777777" w:rsidTr="00B54E61">
        <w:trPr>
          <w:trHeight w:val="1304"/>
        </w:trPr>
        <w:tc>
          <w:tcPr>
            <w:tcW w:w="397" w:type="dxa"/>
            <w:shd w:val="clear" w:color="auto" w:fill="auto"/>
          </w:tcPr>
          <w:p w14:paraId="24A97E76" w14:textId="77777777"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lastRenderedPageBreak/>
              <w:t>37</w:t>
            </w:r>
          </w:p>
        </w:tc>
        <w:tc>
          <w:tcPr>
            <w:tcW w:w="907" w:type="dxa"/>
            <w:shd w:val="clear" w:color="auto" w:fill="auto"/>
          </w:tcPr>
          <w:p w14:paraId="156544AB" w14:textId="668C419F"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第11_1.</w:t>
            </w:r>
          </w:p>
        </w:tc>
        <w:tc>
          <w:tcPr>
            <w:tcW w:w="6803" w:type="dxa"/>
            <w:shd w:val="clear" w:color="auto" w:fill="auto"/>
          </w:tcPr>
          <w:p w14:paraId="7576D9E5" w14:textId="77777777" w:rsidR="0002289F" w:rsidRPr="000C1E7D" w:rsidRDefault="0002289F" w:rsidP="0002289F">
            <w:pPr>
              <w:pStyle w:val="2"/>
              <w:spacing w:line="220" w:lineRule="exact"/>
              <w:outlineLvl w:val="1"/>
              <w:rPr>
                <w:rFonts w:ascii="ＭＳ 明朝" w:eastAsia="ＭＳ 明朝" w:hAnsi="ＭＳ 明朝" w:cstheme="majorHAnsi"/>
                <w:sz w:val="16"/>
                <w:szCs w:val="16"/>
              </w:rPr>
            </w:pPr>
            <w:r w:rsidRPr="000C1E7D">
              <w:rPr>
                <w:rFonts w:ascii="ＭＳ 明朝" w:eastAsia="ＭＳ 明朝" w:hAnsi="ＭＳ 明朝" w:cstheme="majorHAnsi" w:hint="eastAsia"/>
                <w:sz w:val="16"/>
                <w:szCs w:val="16"/>
              </w:rPr>
              <w:t>第</w:t>
            </w:r>
            <w:r w:rsidRPr="000C1E7D">
              <w:rPr>
                <w:rFonts w:ascii="ＭＳ 明朝" w:eastAsia="ＭＳ 明朝" w:hAnsi="ＭＳ 明朝" w:cstheme="majorHAnsi"/>
                <w:sz w:val="16"/>
                <w:szCs w:val="16"/>
              </w:rPr>
              <w:t>11　本公募に関する手続き</w:t>
            </w:r>
          </w:p>
          <w:p w14:paraId="6B92286A" w14:textId="11574D39" w:rsidR="0002289F" w:rsidRPr="000C1E7D" w:rsidRDefault="0002289F" w:rsidP="0002289F">
            <w:pPr>
              <w:pStyle w:val="2"/>
              <w:spacing w:line="220" w:lineRule="exact"/>
              <w:ind w:leftChars="50" w:left="105"/>
              <w:outlineLvl w:val="1"/>
              <w:rPr>
                <w:rFonts w:ascii="ＭＳ 明朝" w:eastAsia="ＭＳ 明朝" w:hAnsi="ＭＳ 明朝" w:cstheme="majorHAnsi"/>
                <w:sz w:val="16"/>
                <w:szCs w:val="16"/>
              </w:rPr>
            </w:pPr>
            <w:r w:rsidRPr="000C1E7D">
              <w:rPr>
                <w:rFonts w:ascii="ＭＳ 明朝" w:eastAsia="ＭＳ 明朝" w:hAnsi="ＭＳ 明朝" w:cstheme="majorHAnsi" w:hint="eastAsia"/>
                <w:sz w:val="16"/>
                <w:szCs w:val="16"/>
              </w:rPr>
              <w:t>１．</w:t>
            </w:r>
            <w:r w:rsidRPr="000C1E7D">
              <w:rPr>
                <w:rFonts w:ascii="ＭＳ 明朝" w:eastAsia="ＭＳ 明朝" w:hAnsi="ＭＳ 明朝" w:cstheme="majorHAnsi"/>
                <w:sz w:val="16"/>
                <w:szCs w:val="16"/>
              </w:rPr>
              <w:t>スケジュール</w:t>
            </w:r>
          </w:p>
          <w:p w14:paraId="07E231F8" w14:textId="04217C16" w:rsidR="0002289F" w:rsidRPr="000C1E7D" w:rsidRDefault="0002289F" w:rsidP="0002289F">
            <w:pPr>
              <w:spacing w:line="220" w:lineRule="exact"/>
              <w:ind w:leftChars="200" w:left="420" w:firstLineChars="100" w:firstLine="160"/>
              <w:rPr>
                <w:rFonts w:ascii="ＭＳ 明朝" w:hAnsi="ＭＳ 明朝" w:cstheme="majorHAnsi"/>
                <w:sz w:val="16"/>
                <w:szCs w:val="16"/>
              </w:rPr>
            </w:pPr>
            <w:r w:rsidRPr="000C1E7D">
              <w:rPr>
                <w:rFonts w:ascii="ＭＳ 明朝" w:hAnsi="ＭＳ 明朝" w:cstheme="majorHAnsi" w:hint="eastAsia"/>
                <w:sz w:val="16"/>
                <w:szCs w:val="16"/>
              </w:rPr>
              <w:t>大阪府・市は、図表８のスケジュールに沿って、設置運営事業予定者を選定する予定である。但し、大阪府・市は、国における</w:t>
            </w:r>
            <w:r w:rsidRPr="009E6D0F">
              <w:rPr>
                <w:rFonts w:ascii="ＭＳ 明朝" w:hAnsi="ＭＳ 明朝" w:cstheme="majorHAnsi" w:hint="eastAsia"/>
                <w:color w:val="FF0000"/>
                <w:sz w:val="16"/>
                <w:szCs w:val="16"/>
                <w:u w:val="single"/>
              </w:rPr>
              <w:t>基本方針、</w:t>
            </w:r>
            <w:r w:rsidRPr="000C1E7D">
              <w:rPr>
                <w:rFonts w:ascii="ＭＳ 明朝" w:hAnsi="ＭＳ 明朝" w:cstheme="majorHAnsi" w:hint="eastAsia"/>
                <w:sz w:val="16"/>
                <w:szCs w:val="16"/>
              </w:rPr>
              <w:t>関係</w:t>
            </w:r>
            <w:r w:rsidRPr="00494AC2">
              <w:rPr>
                <w:rFonts w:ascii="ＭＳ 明朝" w:hAnsi="ＭＳ 明朝" w:cstheme="majorHAnsi" w:hint="eastAsia"/>
                <w:color w:val="FF0000"/>
                <w:sz w:val="16"/>
                <w:szCs w:val="16"/>
                <w:u w:val="single"/>
              </w:rPr>
              <w:t>政省令及び</w:t>
            </w:r>
            <w:r w:rsidRPr="000C1E7D">
              <w:rPr>
                <w:rFonts w:ascii="ＭＳ 明朝" w:hAnsi="ＭＳ 明朝" w:cstheme="majorHAnsi" w:hint="eastAsia"/>
                <w:sz w:val="16"/>
                <w:szCs w:val="16"/>
              </w:rPr>
              <w:t>規則等の制定時期・内容や区域整備計画の認定時期等を踏まえて、必要に応じて、以下のスケジュールを変更することができる。</w:t>
            </w:r>
          </w:p>
          <w:p w14:paraId="0BA3A82D" w14:textId="51B47381" w:rsidR="0002289F"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【図表８　今後のスケジュール（予定）】</w:t>
            </w:r>
          </w:p>
          <w:tbl>
            <w:tblPr>
              <w:tblStyle w:val="a7"/>
              <w:tblW w:w="6534" w:type="dxa"/>
              <w:jc w:val="center"/>
              <w:tblLayout w:type="fixed"/>
              <w:tblLook w:val="04A0" w:firstRow="1" w:lastRow="0" w:firstColumn="1" w:lastColumn="0" w:noHBand="0" w:noVBand="1"/>
            </w:tblPr>
            <w:tblGrid>
              <w:gridCol w:w="3246"/>
              <w:gridCol w:w="3288"/>
            </w:tblGrid>
            <w:tr w:rsidR="0002289F" w:rsidRPr="00E8168C" w14:paraId="6C0EAD8D" w14:textId="77777777" w:rsidTr="00C50711">
              <w:trPr>
                <w:trHeight w:val="227"/>
                <w:jc w:val="center"/>
              </w:trPr>
              <w:tc>
                <w:tcPr>
                  <w:tcW w:w="3246" w:type="dxa"/>
                  <w:tcBorders>
                    <w:bottom w:val="single" w:sz="4" w:space="0" w:color="auto"/>
                  </w:tcBorders>
                  <w:shd w:val="clear" w:color="auto" w:fill="D9D9D9" w:themeFill="background1" w:themeFillShade="D9"/>
                  <w:vAlign w:val="center"/>
                </w:tcPr>
                <w:p w14:paraId="7246A789" w14:textId="77777777" w:rsidR="0002289F" w:rsidRPr="00E8168C" w:rsidRDefault="0002289F" w:rsidP="0002289F">
                  <w:pPr>
                    <w:jc w:val="center"/>
                    <w:rPr>
                      <w:rFonts w:ascii="ＭＳ 明朝" w:hAnsi="ＭＳ 明朝"/>
                      <w:sz w:val="16"/>
                      <w:szCs w:val="21"/>
                    </w:rPr>
                  </w:pPr>
                  <w:r w:rsidRPr="00E8168C">
                    <w:rPr>
                      <w:rFonts w:ascii="ＭＳ 明朝" w:hAnsi="ＭＳ 明朝" w:hint="eastAsia"/>
                      <w:sz w:val="16"/>
                      <w:szCs w:val="21"/>
                    </w:rPr>
                    <w:t>スケジュール（予定）</w:t>
                  </w:r>
                </w:p>
              </w:tc>
              <w:tc>
                <w:tcPr>
                  <w:tcW w:w="3288" w:type="dxa"/>
                  <w:tcBorders>
                    <w:bottom w:val="single" w:sz="4" w:space="0" w:color="auto"/>
                  </w:tcBorders>
                  <w:shd w:val="clear" w:color="auto" w:fill="D9D9D9" w:themeFill="background1" w:themeFillShade="D9"/>
                  <w:vAlign w:val="center"/>
                </w:tcPr>
                <w:p w14:paraId="1B963226" w14:textId="77777777" w:rsidR="0002289F" w:rsidRPr="00E8168C" w:rsidRDefault="0002289F" w:rsidP="0002289F">
                  <w:pPr>
                    <w:jc w:val="center"/>
                    <w:rPr>
                      <w:rFonts w:ascii="ＭＳ 明朝" w:hAnsi="ＭＳ 明朝"/>
                      <w:sz w:val="16"/>
                      <w:szCs w:val="21"/>
                    </w:rPr>
                  </w:pPr>
                  <w:r w:rsidRPr="00E8168C">
                    <w:rPr>
                      <w:rFonts w:ascii="ＭＳ 明朝" w:hAnsi="ＭＳ 明朝" w:hint="eastAsia"/>
                      <w:sz w:val="16"/>
                      <w:szCs w:val="21"/>
                    </w:rPr>
                    <w:t>内容</w:t>
                  </w:r>
                </w:p>
              </w:tc>
            </w:tr>
            <w:tr w:rsidR="0002289F" w:rsidRPr="00E8168C" w14:paraId="7F3299A9" w14:textId="77777777" w:rsidTr="00C50711">
              <w:trPr>
                <w:trHeight w:val="227"/>
                <w:jc w:val="center"/>
              </w:trPr>
              <w:tc>
                <w:tcPr>
                  <w:tcW w:w="3246" w:type="dxa"/>
                  <w:tcBorders>
                    <w:top w:val="single" w:sz="4" w:space="0" w:color="auto"/>
                  </w:tcBorders>
                  <w:vAlign w:val="center"/>
                </w:tcPr>
                <w:p w14:paraId="0A24DA96"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cstheme="majorHAnsi" w:hint="eastAsia"/>
                      <w:sz w:val="16"/>
                      <w:szCs w:val="21"/>
                    </w:rPr>
                    <w:t>令和元年（2019年）12月24日</w:t>
                  </w:r>
                </w:p>
              </w:tc>
              <w:tc>
                <w:tcPr>
                  <w:tcW w:w="3288" w:type="dxa"/>
                  <w:tcBorders>
                    <w:top w:val="single" w:sz="4" w:space="0" w:color="auto"/>
                  </w:tcBorders>
                  <w:vAlign w:val="center"/>
                </w:tcPr>
                <w:p w14:paraId="42E25062"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hint="eastAsia"/>
                      <w:sz w:val="16"/>
                      <w:szCs w:val="21"/>
                    </w:rPr>
                    <w:t>募集要項の公表</w:t>
                  </w:r>
                </w:p>
              </w:tc>
            </w:tr>
            <w:tr w:rsidR="0002289F" w:rsidRPr="00E8168C" w14:paraId="5528FAF3" w14:textId="77777777" w:rsidTr="00C50711">
              <w:trPr>
                <w:trHeight w:val="227"/>
                <w:jc w:val="center"/>
              </w:trPr>
              <w:tc>
                <w:tcPr>
                  <w:tcW w:w="3246" w:type="dxa"/>
                  <w:tcBorders>
                    <w:top w:val="single" w:sz="4" w:space="0" w:color="auto"/>
                  </w:tcBorders>
                  <w:vAlign w:val="center"/>
                </w:tcPr>
                <w:p w14:paraId="4FC29946" w14:textId="77777777" w:rsidR="0002289F" w:rsidRDefault="0002289F" w:rsidP="0002289F">
                  <w:pPr>
                    <w:spacing w:line="220" w:lineRule="exact"/>
                    <w:rPr>
                      <w:rFonts w:ascii="ＭＳ 明朝" w:hAnsi="ＭＳ 明朝" w:cstheme="majorHAnsi"/>
                      <w:sz w:val="16"/>
                      <w:szCs w:val="21"/>
                    </w:rPr>
                  </w:pPr>
                  <w:r w:rsidRPr="00E8168C">
                    <w:rPr>
                      <w:rFonts w:ascii="ＭＳ 明朝" w:hAnsi="ＭＳ 明朝" w:cstheme="majorHAnsi" w:hint="eastAsia"/>
                      <w:sz w:val="16"/>
                      <w:szCs w:val="21"/>
                    </w:rPr>
                    <w:t>令和元年（2019年）12月24日</w:t>
                  </w:r>
                </w:p>
                <w:p w14:paraId="0AF9B159" w14:textId="0DCA8605" w:rsidR="0002289F" w:rsidRPr="00E8168C" w:rsidRDefault="0002289F" w:rsidP="0002289F">
                  <w:pPr>
                    <w:spacing w:line="220" w:lineRule="exact"/>
                    <w:rPr>
                      <w:rFonts w:ascii="ＭＳ 明朝" w:hAnsi="ＭＳ 明朝" w:cstheme="majorHAnsi"/>
                      <w:sz w:val="16"/>
                      <w:szCs w:val="21"/>
                    </w:rPr>
                  </w:pPr>
                  <w:r w:rsidRPr="00E8168C">
                    <w:rPr>
                      <w:rFonts w:ascii="ＭＳ 明朝" w:hAnsi="ＭＳ 明朝" w:cstheme="majorHAnsi" w:hint="eastAsia"/>
                      <w:sz w:val="16"/>
                      <w:szCs w:val="21"/>
                    </w:rPr>
                    <w:t>～令和２年（20</w:t>
                  </w:r>
                  <w:r w:rsidRPr="00E8168C">
                    <w:rPr>
                      <w:rFonts w:ascii="ＭＳ 明朝" w:hAnsi="ＭＳ 明朝" w:cstheme="majorHAnsi"/>
                      <w:sz w:val="16"/>
                      <w:szCs w:val="21"/>
                    </w:rPr>
                    <w:t>20</w:t>
                  </w:r>
                  <w:r w:rsidRPr="00E8168C">
                    <w:rPr>
                      <w:rFonts w:ascii="ＭＳ 明朝" w:hAnsi="ＭＳ 明朝" w:cstheme="majorHAnsi" w:hint="eastAsia"/>
                      <w:sz w:val="16"/>
                      <w:szCs w:val="21"/>
                    </w:rPr>
                    <w:t>年）１月1</w:t>
                  </w:r>
                  <w:r w:rsidRPr="00E8168C">
                    <w:rPr>
                      <w:rFonts w:ascii="ＭＳ 明朝" w:hAnsi="ＭＳ 明朝" w:cstheme="majorHAnsi"/>
                      <w:sz w:val="16"/>
                      <w:szCs w:val="21"/>
                    </w:rPr>
                    <w:t>0</w:t>
                  </w:r>
                  <w:r w:rsidRPr="00E8168C">
                    <w:rPr>
                      <w:rFonts w:ascii="ＭＳ 明朝" w:hAnsi="ＭＳ 明朝" w:cstheme="majorHAnsi" w:hint="eastAsia"/>
                      <w:sz w:val="16"/>
                      <w:szCs w:val="21"/>
                    </w:rPr>
                    <w:t>日</w:t>
                  </w:r>
                </w:p>
              </w:tc>
              <w:tc>
                <w:tcPr>
                  <w:tcW w:w="3288" w:type="dxa"/>
                  <w:tcBorders>
                    <w:top w:val="single" w:sz="4" w:space="0" w:color="auto"/>
                  </w:tcBorders>
                  <w:vAlign w:val="center"/>
                </w:tcPr>
                <w:p w14:paraId="2815534A"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hint="eastAsia"/>
                      <w:sz w:val="16"/>
                      <w:szCs w:val="21"/>
                    </w:rPr>
                    <w:t>募集要項に関する質問受付期間</w:t>
                  </w:r>
                </w:p>
              </w:tc>
            </w:tr>
            <w:tr w:rsidR="0002289F" w:rsidRPr="00E8168C" w14:paraId="6185EC59" w14:textId="77777777" w:rsidTr="00C50711">
              <w:trPr>
                <w:trHeight w:val="227"/>
                <w:jc w:val="center"/>
              </w:trPr>
              <w:tc>
                <w:tcPr>
                  <w:tcW w:w="3246" w:type="dxa"/>
                  <w:tcBorders>
                    <w:top w:val="single" w:sz="4" w:space="0" w:color="auto"/>
                  </w:tcBorders>
                  <w:vAlign w:val="center"/>
                </w:tcPr>
                <w:p w14:paraId="2030178B" w14:textId="77777777" w:rsidR="0002289F" w:rsidRPr="00E8168C" w:rsidRDefault="0002289F" w:rsidP="0002289F">
                  <w:pPr>
                    <w:spacing w:line="220" w:lineRule="exact"/>
                    <w:rPr>
                      <w:rFonts w:ascii="ＭＳ 明朝" w:hAnsi="ＭＳ 明朝" w:cstheme="majorHAnsi"/>
                      <w:sz w:val="16"/>
                      <w:szCs w:val="21"/>
                    </w:rPr>
                  </w:pPr>
                  <w:r w:rsidRPr="00E8168C">
                    <w:rPr>
                      <w:rFonts w:ascii="ＭＳ 明朝" w:hAnsi="ＭＳ 明朝" w:cstheme="majorHAnsi" w:hint="eastAsia"/>
                      <w:sz w:val="16"/>
                      <w:szCs w:val="21"/>
                    </w:rPr>
                    <w:t>令和２年（20</w:t>
                  </w:r>
                  <w:r w:rsidRPr="00E8168C">
                    <w:rPr>
                      <w:rFonts w:ascii="ＭＳ 明朝" w:hAnsi="ＭＳ 明朝" w:cstheme="majorHAnsi"/>
                      <w:sz w:val="16"/>
                      <w:szCs w:val="21"/>
                    </w:rPr>
                    <w:t>20</w:t>
                  </w:r>
                  <w:r w:rsidRPr="00E8168C">
                    <w:rPr>
                      <w:rFonts w:ascii="ＭＳ 明朝" w:hAnsi="ＭＳ 明朝" w:cstheme="majorHAnsi" w:hint="eastAsia"/>
                      <w:sz w:val="16"/>
                      <w:szCs w:val="21"/>
                    </w:rPr>
                    <w:t>年）１月1</w:t>
                  </w:r>
                  <w:r w:rsidRPr="00E8168C">
                    <w:rPr>
                      <w:rFonts w:ascii="ＭＳ 明朝" w:hAnsi="ＭＳ 明朝" w:cstheme="majorHAnsi"/>
                      <w:sz w:val="16"/>
                      <w:szCs w:val="21"/>
                    </w:rPr>
                    <w:t>7</w:t>
                  </w:r>
                  <w:r w:rsidRPr="00E8168C">
                    <w:rPr>
                      <w:rFonts w:ascii="ＭＳ 明朝" w:hAnsi="ＭＳ 明朝" w:cstheme="majorHAnsi" w:hint="eastAsia"/>
                      <w:sz w:val="16"/>
                      <w:szCs w:val="21"/>
                    </w:rPr>
                    <w:t>日</w:t>
                  </w:r>
                </w:p>
              </w:tc>
              <w:tc>
                <w:tcPr>
                  <w:tcW w:w="3288" w:type="dxa"/>
                  <w:tcBorders>
                    <w:top w:val="single" w:sz="4" w:space="0" w:color="auto"/>
                  </w:tcBorders>
                  <w:vAlign w:val="center"/>
                </w:tcPr>
                <w:p w14:paraId="7003EC1C"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hint="eastAsia"/>
                      <w:sz w:val="16"/>
                      <w:szCs w:val="21"/>
                    </w:rPr>
                    <w:t>募集要項に関する質問への回答</w:t>
                  </w:r>
                </w:p>
              </w:tc>
            </w:tr>
            <w:tr w:rsidR="0002289F" w:rsidRPr="00E8168C" w14:paraId="00196E01" w14:textId="77777777" w:rsidTr="00C50711">
              <w:trPr>
                <w:trHeight w:val="227"/>
                <w:jc w:val="center"/>
              </w:trPr>
              <w:tc>
                <w:tcPr>
                  <w:tcW w:w="3246" w:type="dxa"/>
                  <w:vAlign w:val="center"/>
                </w:tcPr>
                <w:p w14:paraId="69C90E09" w14:textId="4570FB11" w:rsidR="0002289F" w:rsidRPr="00E8168C" w:rsidRDefault="0002289F" w:rsidP="0002289F">
                  <w:pPr>
                    <w:spacing w:line="220" w:lineRule="exact"/>
                    <w:rPr>
                      <w:rFonts w:ascii="ＭＳ 明朝" w:hAnsi="ＭＳ 明朝" w:cstheme="majorHAnsi"/>
                      <w:sz w:val="16"/>
                      <w:szCs w:val="21"/>
                    </w:rPr>
                  </w:pPr>
                  <w:r w:rsidRPr="00E8168C">
                    <w:rPr>
                      <w:rFonts w:ascii="ＭＳ 明朝" w:hAnsi="ＭＳ 明朝" w:cstheme="majorHAnsi" w:hint="eastAsia"/>
                      <w:sz w:val="16"/>
                      <w:szCs w:val="21"/>
                    </w:rPr>
                    <w:t>令和２年（20</w:t>
                  </w:r>
                  <w:r w:rsidRPr="00E8168C">
                    <w:rPr>
                      <w:rFonts w:ascii="ＭＳ 明朝" w:hAnsi="ＭＳ 明朝" w:cstheme="majorHAnsi"/>
                      <w:sz w:val="16"/>
                      <w:szCs w:val="21"/>
                    </w:rPr>
                    <w:t>20</w:t>
                  </w:r>
                  <w:r w:rsidRPr="00E8168C">
                    <w:rPr>
                      <w:rFonts w:ascii="ＭＳ 明朝" w:hAnsi="ＭＳ 明朝" w:cstheme="majorHAnsi" w:hint="eastAsia"/>
                      <w:sz w:val="16"/>
                      <w:szCs w:val="21"/>
                    </w:rPr>
                    <w:t>年）１月６日～２月</w:t>
                  </w:r>
                  <w:r w:rsidRPr="00E8168C">
                    <w:rPr>
                      <w:rFonts w:ascii="ＭＳ 明朝" w:hAnsi="ＭＳ 明朝" w:cstheme="majorHAnsi"/>
                      <w:sz w:val="16"/>
                      <w:szCs w:val="21"/>
                    </w:rPr>
                    <w:t>1</w:t>
                  </w:r>
                  <w:r w:rsidRPr="00E8168C">
                    <w:rPr>
                      <w:rFonts w:ascii="ＭＳ 明朝" w:hAnsi="ＭＳ 明朝" w:cstheme="majorHAnsi" w:hint="eastAsia"/>
                      <w:sz w:val="16"/>
                      <w:szCs w:val="21"/>
                    </w:rPr>
                    <w:t>4日</w:t>
                  </w:r>
                </w:p>
              </w:tc>
              <w:tc>
                <w:tcPr>
                  <w:tcW w:w="3288" w:type="dxa"/>
                  <w:vAlign w:val="center"/>
                </w:tcPr>
                <w:p w14:paraId="612C6B33"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hint="eastAsia"/>
                      <w:sz w:val="16"/>
                      <w:szCs w:val="21"/>
                    </w:rPr>
                    <w:t>資格審査書類の受付期間</w:t>
                  </w:r>
                </w:p>
              </w:tc>
            </w:tr>
            <w:tr w:rsidR="0002289F" w:rsidRPr="00E8168C" w14:paraId="60451916" w14:textId="77777777" w:rsidTr="00C50711">
              <w:trPr>
                <w:trHeight w:val="227"/>
                <w:jc w:val="center"/>
              </w:trPr>
              <w:tc>
                <w:tcPr>
                  <w:tcW w:w="3246" w:type="dxa"/>
                  <w:vAlign w:val="center"/>
                </w:tcPr>
                <w:p w14:paraId="6A9DD41C" w14:textId="77777777" w:rsidR="0002289F" w:rsidRPr="00E8168C" w:rsidRDefault="0002289F" w:rsidP="0002289F">
                  <w:pPr>
                    <w:spacing w:line="220" w:lineRule="exact"/>
                    <w:rPr>
                      <w:rFonts w:ascii="ＭＳ 明朝" w:hAnsi="ＭＳ 明朝" w:cstheme="majorHAnsi"/>
                      <w:sz w:val="16"/>
                      <w:szCs w:val="21"/>
                    </w:rPr>
                  </w:pPr>
                  <w:r w:rsidRPr="00C50711">
                    <w:rPr>
                      <w:rFonts w:ascii="ＭＳ 明朝" w:hAnsi="ＭＳ 明朝" w:cstheme="majorHAnsi" w:hint="eastAsia"/>
                      <w:color w:val="000000" w:themeColor="text1"/>
                      <w:sz w:val="16"/>
                      <w:szCs w:val="21"/>
                    </w:rPr>
                    <w:t>～</w:t>
                  </w:r>
                  <w:r w:rsidRPr="00E8168C">
                    <w:rPr>
                      <w:rFonts w:ascii="ＭＳ 明朝" w:hAnsi="ＭＳ 明朝" w:cstheme="majorHAnsi" w:hint="eastAsia"/>
                      <w:sz w:val="16"/>
                      <w:szCs w:val="21"/>
                    </w:rPr>
                    <w:t>令和２年（20</w:t>
                  </w:r>
                  <w:r w:rsidRPr="00E8168C">
                    <w:rPr>
                      <w:rFonts w:ascii="ＭＳ 明朝" w:hAnsi="ＭＳ 明朝" w:cstheme="majorHAnsi"/>
                      <w:sz w:val="16"/>
                      <w:szCs w:val="21"/>
                    </w:rPr>
                    <w:t>20</w:t>
                  </w:r>
                  <w:r w:rsidRPr="00E8168C">
                    <w:rPr>
                      <w:rFonts w:ascii="ＭＳ 明朝" w:hAnsi="ＭＳ 明朝" w:cstheme="majorHAnsi" w:hint="eastAsia"/>
                      <w:sz w:val="16"/>
                      <w:szCs w:val="21"/>
                    </w:rPr>
                    <w:t>年）２月</w:t>
                  </w:r>
                  <w:r w:rsidRPr="00C50711">
                    <w:rPr>
                      <w:rFonts w:ascii="ＭＳ 明朝" w:hAnsi="ＭＳ 明朝" w:cstheme="majorHAnsi" w:hint="eastAsia"/>
                      <w:color w:val="000000" w:themeColor="text1"/>
                      <w:sz w:val="16"/>
                      <w:szCs w:val="21"/>
                    </w:rPr>
                    <w:t>頃</w:t>
                  </w:r>
                </w:p>
              </w:tc>
              <w:tc>
                <w:tcPr>
                  <w:tcW w:w="3288" w:type="dxa"/>
                  <w:vAlign w:val="center"/>
                </w:tcPr>
                <w:p w14:paraId="43DF1568"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hint="eastAsia"/>
                      <w:sz w:val="16"/>
                      <w:szCs w:val="21"/>
                    </w:rPr>
                    <w:t>参加資格審査結果の通知</w:t>
                  </w:r>
                </w:p>
              </w:tc>
            </w:tr>
            <w:tr w:rsidR="0002289F" w:rsidRPr="00E8168C" w14:paraId="3AC5EA34" w14:textId="77777777" w:rsidTr="00C50711">
              <w:trPr>
                <w:trHeight w:val="227"/>
                <w:jc w:val="center"/>
              </w:trPr>
              <w:tc>
                <w:tcPr>
                  <w:tcW w:w="3246" w:type="dxa"/>
                  <w:vAlign w:val="center"/>
                </w:tcPr>
                <w:p w14:paraId="55E046D2" w14:textId="77777777" w:rsidR="0002289F" w:rsidRPr="00E8168C" w:rsidRDefault="0002289F" w:rsidP="0002289F">
                  <w:pPr>
                    <w:spacing w:line="220" w:lineRule="exact"/>
                    <w:rPr>
                      <w:rFonts w:ascii="ＭＳ 明朝" w:hAnsi="ＭＳ 明朝" w:cstheme="majorHAnsi"/>
                      <w:sz w:val="16"/>
                      <w:szCs w:val="21"/>
                    </w:rPr>
                  </w:pPr>
                  <w:r w:rsidRPr="00E8168C">
                    <w:rPr>
                      <w:rFonts w:ascii="ＭＳ 明朝" w:hAnsi="ＭＳ 明朝" w:cstheme="majorHAnsi" w:hint="eastAsia"/>
                      <w:sz w:val="16"/>
                      <w:szCs w:val="21"/>
                    </w:rPr>
                    <w:t>令和</w:t>
                  </w:r>
                  <w:r w:rsidRPr="00C50711">
                    <w:rPr>
                      <w:rFonts w:ascii="ＭＳ 明朝" w:hAnsi="ＭＳ 明朝" w:cstheme="majorHAnsi" w:hint="eastAsia"/>
                      <w:color w:val="FF0000"/>
                      <w:sz w:val="16"/>
                      <w:szCs w:val="21"/>
                      <w:u w:val="single"/>
                    </w:rPr>
                    <w:t>２</w:t>
                  </w:r>
                  <w:r w:rsidRPr="00E8168C">
                    <w:rPr>
                      <w:rFonts w:ascii="ＭＳ 明朝" w:hAnsi="ＭＳ 明朝" w:cstheme="majorHAnsi" w:hint="eastAsia"/>
                      <w:sz w:val="16"/>
                      <w:szCs w:val="21"/>
                    </w:rPr>
                    <w:t>年（</w:t>
                  </w:r>
                  <w:r w:rsidRPr="00C50711">
                    <w:rPr>
                      <w:rFonts w:ascii="ＭＳ 明朝" w:hAnsi="ＭＳ 明朝" w:cstheme="majorHAnsi" w:hint="eastAsia"/>
                      <w:color w:val="FF0000"/>
                      <w:sz w:val="16"/>
                      <w:szCs w:val="21"/>
                      <w:u w:val="single"/>
                    </w:rPr>
                    <w:t>20</w:t>
                  </w:r>
                  <w:r w:rsidRPr="00C50711">
                    <w:rPr>
                      <w:rFonts w:ascii="ＭＳ 明朝" w:hAnsi="ＭＳ 明朝" w:cstheme="majorHAnsi"/>
                      <w:color w:val="FF0000"/>
                      <w:sz w:val="16"/>
                      <w:szCs w:val="21"/>
                      <w:u w:val="single"/>
                    </w:rPr>
                    <w:t>20</w:t>
                  </w:r>
                  <w:r w:rsidRPr="00E8168C">
                    <w:rPr>
                      <w:rFonts w:ascii="ＭＳ 明朝" w:hAnsi="ＭＳ 明朝" w:cstheme="majorHAnsi" w:hint="eastAsia"/>
                      <w:sz w:val="16"/>
                      <w:szCs w:val="21"/>
                    </w:rPr>
                    <w:t>年）３月</w:t>
                  </w:r>
                  <w:r w:rsidRPr="00375F91">
                    <w:rPr>
                      <w:rFonts w:ascii="ＭＳ 明朝" w:hAnsi="ＭＳ 明朝" w:cstheme="majorHAnsi" w:hint="eastAsia"/>
                      <w:color w:val="FF0000"/>
                      <w:sz w:val="16"/>
                      <w:szCs w:val="21"/>
                      <w:u w:val="single"/>
                    </w:rPr>
                    <w:t>～</w:t>
                  </w:r>
                </w:p>
              </w:tc>
              <w:tc>
                <w:tcPr>
                  <w:tcW w:w="3288" w:type="dxa"/>
                  <w:vAlign w:val="center"/>
                </w:tcPr>
                <w:p w14:paraId="1809BA5D" w14:textId="77777777" w:rsidR="0002289F" w:rsidRPr="00E8168C" w:rsidRDefault="0002289F" w:rsidP="0002289F">
                  <w:pPr>
                    <w:spacing w:line="220" w:lineRule="exact"/>
                    <w:rPr>
                      <w:rFonts w:ascii="ＭＳ 明朝" w:hAnsi="ＭＳ 明朝"/>
                      <w:color w:val="FF0000"/>
                      <w:sz w:val="16"/>
                      <w:szCs w:val="21"/>
                      <w:u w:val="single"/>
                    </w:rPr>
                  </w:pPr>
                  <w:r w:rsidRPr="00E8168C">
                    <w:rPr>
                      <w:rFonts w:ascii="ＭＳ 明朝" w:hAnsi="ＭＳ 明朝" w:hint="eastAsia"/>
                      <w:color w:val="FF0000"/>
                      <w:sz w:val="16"/>
                      <w:szCs w:val="21"/>
                      <w:u w:val="single"/>
                    </w:rPr>
                    <w:t>基本方針の公表（国）※1</w:t>
                  </w:r>
                </w:p>
                <w:p w14:paraId="483F2D9E"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hint="eastAsia"/>
                      <w:sz w:val="16"/>
                      <w:szCs w:val="21"/>
                    </w:rPr>
                    <w:t>実施方針の</w:t>
                  </w:r>
                  <w:r w:rsidRPr="0002289F">
                    <w:rPr>
                      <w:rFonts w:ascii="ＭＳ 明朝" w:hAnsi="ＭＳ 明朝" w:hint="eastAsia"/>
                      <w:color w:val="FF0000"/>
                      <w:sz w:val="16"/>
                      <w:szCs w:val="21"/>
                      <w:u w:val="single"/>
                    </w:rPr>
                    <w:t>作成</w:t>
                  </w:r>
                </w:p>
              </w:tc>
            </w:tr>
            <w:tr w:rsidR="0002289F" w:rsidRPr="00E8168C" w14:paraId="7826EFC2" w14:textId="77777777" w:rsidTr="00C50711">
              <w:trPr>
                <w:trHeight w:val="227"/>
                <w:jc w:val="center"/>
              </w:trPr>
              <w:tc>
                <w:tcPr>
                  <w:tcW w:w="3246" w:type="dxa"/>
                  <w:vAlign w:val="center"/>
                </w:tcPr>
                <w:p w14:paraId="55B6A4A1" w14:textId="77777777" w:rsidR="0002289F" w:rsidRPr="00E8168C" w:rsidRDefault="0002289F" w:rsidP="0002289F">
                  <w:pPr>
                    <w:spacing w:line="220" w:lineRule="exact"/>
                    <w:rPr>
                      <w:rFonts w:ascii="ＭＳ 明朝" w:hAnsi="ＭＳ 明朝" w:cstheme="majorHAnsi"/>
                      <w:sz w:val="16"/>
                      <w:szCs w:val="21"/>
                    </w:rPr>
                  </w:pPr>
                  <w:r w:rsidRPr="00E8168C">
                    <w:rPr>
                      <w:rFonts w:ascii="ＭＳ 明朝" w:hAnsi="ＭＳ 明朝" w:cstheme="majorHAnsi" w:hint="eastAsia"/>
                      <w:sz w:val="16"/>
                      <w:szCs w:val="21"/>
                    </w:rPr>
                    <w:t>令</w:t>
                  </w:r>
                  <w:r w:rsidRPr="00FE0C9B">
                    <w:rPr>
                      <w:rFonts w:ascii="ＭＳ 明朝" w:hAnsi="ＭＳ 明朝" w:cstheme="majorHAnsi" w:hint="eastAsia"/>
                      <w:sz w:val="16"/>
                      <w:szCs w:val="21"/>
                    </w:rPr>
                    <w:t>和２年（20</w:t>
                  </w:r>
                  <w:r w:rsidRPr="00FE0C9B">
                    <w:rPr>
                      <w:rFonts w:ascii="ＭＳ 明朝" w:hAnsi="ＭＳ 明朝" w:cstheme="majorHAnsi"/>
                      <w:sz w:val="16"/>
                      <w:szCs w:val="21"/>
                    </w:rPr>
                    <w:t>20</w:t>
                  </w:r>
                  <w:r w:rsidRPr="00E8168C">
                    <w:rPr>
                      <w:rFonts w:ascii="ＭＳ 明朝" w:hAnsi="ＭＳ 明朝" w:cstheme="majorHAnsi" w:hint="eastAsia"/>
                      <w:sz w:val="16"/>
                      <w:szCs w:val="21"/>
                    </w:rPr>
                    <w:t>年）１月頃～７月頃</w:t>
                  </w:r>
                </w:p>
              </w:tc>
              <w:tc>
                <w:tcPr>
                  <w:tcW w:w="3288" w:type="dxa"/>
                  <w:vAlign w:val="center"/>
                </w:tcPr>
                <w:p w14:paraId="5AD6A93A"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hint="eastAsia"/>
                      <w:sz w:val="16"/>
                      <w:szCs w:val="21"/>
                    </w:rPr>
                    <w:t>競争的対話の実施期間</w:t>
                  </w:r>
                </w:p>
              </w:tc>
            </w:tr>
            <w:tr w:rsidR="0002289F" w:rsidRPr="00E8168C" w14:paraId="3CD052BF" w14:textId="77777777" w:rsidTr="00C50711">
              <w:trPr>
                <w:trHeight w:val="227"/>
                <w:jc w:val="center"/>
              </w:trPr>
              <w:tc>
                <w:tcPr>
                  <w:tcW w:w="3246" w:type="dxa"/>
                  <w:vAlign w:val="center"/>
                </w:tcPr>
                <w:p w14:paraId="08C8CF94"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cstheme="majorHAnsi" w:hint="eastAsia"/>
                      <w:sz w:val="16"/>
                      <w:szCs w:val="21"/>
                    </w:rPr>
                    <w:t>令和</w:t>
                  </w:r>
                  <w:r w:rsidRPr="00C50711">
                    <w:rPr>
                      <w:rFonts w:ascii="ＭＳ 明朝" w:hAnsi="ＭＳ 明朝" w:cstheme="majorHAnsi" w:hint="eastAsia"/>
                      <w:color w:val="FF0000"/>
                      <w:sz w:val="16"/>
                      <w:szCs w:val="21"/>
                      <w:u w:val="single"/>
                    </w:rPr>
                    <w:t>２</w:t>
                  </w:r>
                  <w:r w:rsidRPr="00E8168C">
                    <w:rPr>
                      <w:rFonts w:ascii="ＭＳ 明朝" w:hAnsi="ＭＳ 明朝" w:cstheme="majorHAnsi" w:hint="eastAsia"/>
                      <w:sz w:val="16"/>
                      <w:szCs w:val="21"/>
                    </w:rPr>
                    <w:t>年（</w:t>
                  </w:r>
                  <w:r w:rsidRPr="00C50711">
                    <w:rPr>
                      <w:rFonts w:ascii="ＭＳ 明朝" w:hAnsi="ＭＳ 明朝" w:cstheme="majorHAnsi" w:hint="eastAsia"/>
                      <w:color w:val="FF0000"/>
                      <w:sz w:val="16"/>
                      <w:szCs w:val="21"/>
                      <w:u w:val="single"/>
                    </w:rPr>
                    <w:t>20</w:t>
                  </w:r>
                  <w:r w:rsidRPr="00C50711">
                    <w:rPr>
                      <w:rFonts w:ascii="ＭＳ 明朝" w:hAnsi="ＭＳ 明朝" w:cstheme="majorHAnsi"/>
                      <w:color w:val="FF0000"/>
                      <w:sz w:val="16"/>
                      <w:szCs w:val="21"/>
                      <w:u w:val="single"/>
                    </w:rPr>
                    <w:t>20</w:t>
                  </w:r>
                  <w:r w:rsidRPr="00E8168C">
                    <w:rPr>
                      <w:rFonts w:ascii="ＭＳ 明朝" w:hAnsi="ＭＳ 明朝" w:cstheme="majorHAnsi" w:hint="eastAsia"/>
                      <w:sz w:val="16"/>
                      <w:szCs w:val="21"/>
                    </w:rPr>
                    <w:t>年）７月頃</w:t>
                  </w:r>
                </w:p>
              </w:tc>
              <w:tc>
                <w:tcPr>
                  <w:tcW w:w="3288" w:type="dxa"/>
                  <w:vAlign w:val="center"/>
                </w:tcPr>
                <w:p w14:paraId="1AD01C09"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hint="eastAsia"/>
                      <w:sz w:val="16"/>
                      <w:szCs w:val="21"/>
                    </w:rPr>
                    <w:t>提案審査書類の提出期限</w:t>
                  </w:r>
                </w:p>
              </w:tc>
            </w:tr>
            <w:tr w:rsidR="0002289F" w:rsidRPr="00E8168C" w14:paraId="647145B0" w14:textId="77777777" w:rsidTr="00C50711">
              <w:trPr>
                <w:trHeight w:val="227"/>
                <w:jc w:val="center"/>
              </w:trPr>
              <w:tc>
                <w:tcPr>
                  <w:tcW w:w="3246" w:type="dxa"/>
                  <w:vAlign w:val="center"/>
                </w:tcPr>
                <w:p w14:paraId="1F033C2F"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cstheme="majorHAnsi" w:hint="eastAsia"/>
                      <w:sz w:val="16"/>
                      <w:szCs w:val="21"/>
                    </w:rPr>
                    <w:t>令和</w:t>
                  </w:r>
                  <w:r w:rsidRPr="00C50711">
                    <w:rPr>
                      <w:rFonts w:ascii="ＭＳ 明朝" w:hAnsi="ＭＳ 明朝" w:cstheme="majorHAnsi" w:hint="eastAsia"/>
                      <w:color w:val="FF0000"/>
                      <w:sz w:val="16"/>
                      <w:szCs w:val="21"/>
                      <w:u w:val="single"/>
                    </w:rPr>
                    <w:t>２</w:t>
                  </w:r>
                  <w:r w:rsidRPr="00E8168C">
                    <w:rPr>
                      <w:rFonts w:ascii="ＭＳ 明朝" w:hAnsi="ＭＳ 明朝" w:cstheme="majorHAnsi" w:hint="eastAsia"/>
                      <w:sz w:val="16"/>
                      <w:szCs w:val="21"/>
                    </w:rPr>
                    <w:t>年（</w:t>
                  </w:r>
                  <w:r w:rsidRPr="00C50711">
                    <w:rPr>
                      <w:rFonts w:ascii="ＭＳ 明朝" w:hAnsi="ＭＳ 明朝" w:cstheme="majorHAnsi" w:hint="eastAsia"/>
                      <w:color w:val="FF0000"/>
                      <w:sz w:val="16"/>
                      <w:szCs w:val="21"/>
                      <w:u w:val="single"/>
                    </w:rPr>
                    <w:t>20</w:t>
                  </w:r>
                  <w:r w:rsidRPr="00C50711">
                    <w:rPr>
                      <w:rFonts w:ascii="ＭＳ 明朝" w:hAnsi="ＭＳ 明朝" w:cstheme="majorHAnsi"/>
                      <w:color w:val="FF0000"/>
                      <w:sz w:val="16"/>
                      <w:szCs w:val="21"/>
                      <w:u w:val="single"/>
                    </w:rPr>
                    <w:t>20</w:t>
                  </w:r>
                  <w:r w:rsidRPr="00E8168C">
                    <w:rPr>
                      <w:rFonts w:ascii="ＭＳ 明朝" w:hAnsi="ＭＳ 明朝" w:cstheme="majorHAnsi" w:hint="eastAsia"/>
                      <w:sz w:val="16"/>
                      <w:szCs w:val="21"/>
                    </w:rPr>
                    <w:t>年）９月頃</w:t>
                  </w:r>
                </w:p>
              </w:tc>
              <w:tc>
                <w:tcPr>
                  <w:tcW w:w="3288" w:type="dxa"/>
                  <w:vAlign w:val="center"/>
                </w:tcPr>
                <w:p w14:paraId="5A28A5E6"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hint="eastAsia"/>
                      <w:sz w:val="16"/>
                      <w:szCs w:val="21"/>
                    </w:rPr>
                    <w:t>設置運営事業予定者の選定</w:t>
                  </w:r>
                </w:p>
              </w:tc>
            </w:tr>
            <w:tr w:rsidR="0002289F" w:rsidRPr="00E8168C" w14:paraId="4E9F387E" w14:textId="77777777" w:rsidTr="00C50711">
              <w:trPr>
                <w:trHeight w:val="227"/>
                <w:jc w:val="center"/>
              </w:trPr>
              <w:tc>
                <w:tcPr>
                  <w:tcW w:w="3246" w:type="dxa"/>
                  <w:vAlign w:val="center"/>
                </w:tcPr>
                <w:p w14:paraId="688B68AC"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cstheme="majorHAnsi" w:hint="eastAsia"/>
                      <w:sz w:val="16"/>
                      <w:szCs w:val="21"/>
                    </w:rPr>
                    <w:t>令和</w:t>
                  </w:r>
                  <w:r w:rsidRPr="00C50711">
                    <w:rPr>
                      <w:rFonts w:ascii="ＭＳ 明朝" w:hAnsi="ＭＳ 明朝" w:cstheme="majorHAnsi" w:hint="eastAsia"/>
                      <w:color w:val="FF0000"/>
                      <w:sz w:val="16"/>
                      <w:szCs w:val="21"/>
                      <w:u w:val="single"/>
                    </w:rPr>
                    <w:t>２</w:t>
                  </w:r>
                  <w:r w:rsidRPr="00E8168C">
                    <w:rPr>
                      <w:rFonts w:ascii="ＭＳ 明朝" w:hAnsi="ＭＳ 明朝" w:cstheme="majorHAnsi" w:hint="eastAsia"/>
                      <w:sz w:val="16"/>
                      <w:szCs w:val="21"/>
                    </w:rPr>
                    <w:t>年（</w:t>
                  </w:r>
                  <w:r w:rsidRPr="00C50711">
                    <w:rPr>
                      <w:rFonts w:ascii="ＭＳ 明朝" w:hAnsi="ＭＳ 明朝" w:cstheme="majorHAnsi" w:hint="eastAsia"/>
                      <w:color w:val="FF0000"/>
                      <w:sz w:val="16"/>
                      <w:szCs w:val="21"/>
                      <w:u w:val="single"/>
                    </w:rPr>
                    <w:t>20</w:t>
                  </w:r>
                  <w:r w:rsidRPr="00C50711">
                    <w:rPr>
                      <w:rFonts w:ascii="ＭＳ 明朝" w:hAnsi="ＭＳ 明朝" w:cstheme="majorHAnsi"/>
                      <w:color w:val="FF0000"/>
                      <w:sz w:val="16"/>
                      <w:szCs w:val="21"/>
                      <w:u w:val="single"/>
                    </w:rPr>
                    <w:t>20</w:t>
                  </w:r>
                  <w:r w:rsidRPr="00E8168C">
                    <w:rPr>
                      <w:rFonts w:ascii="ＭＳ 明朝" w:hAnsi="ＭＳ 明朝" w:cstheme="majorHAnsi" w:hint="eastAsia"/>
                      <w:sz w:val="16"/>
                      <w:szCs w:val="21"/>
                    </w:rPr>
                    <w:t>年）10月頃</w:t>
                  </w:r>
                </w:p>
              </w:tc>
              <w:tc>
                <w:tcPr>
                  <w:tcW w:w="3288" w:type="dxa"/>
                  <w:vAlign w:val="center"/>
                </w:tcPr>
                <w:p w14:paraId="473B725D"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hint="eastAsia"/>
                      <w:sz w:val="16"/>
                      <w:szCs w:val="21"/>
                    </w:rPr>
                    <w:t>基本協定の締結</w:t>
                  </w:r>
                </w:p>
              </w:tc>
            </w:tr>
            <w:tr w:rsidR="0002289F" w:rsidRPr="00E8168C" w14:paraId="22DE9AE8" w14:textId="77777777" w:rsidTr="00C50711">
              <w:trPr>
                <w:trHeight w:val="227"/>
                <w:jc w:val="center"/>
              </w:trPr>
              <w:tc>
                <w:tcPr>
                  <w:tcW w:w="3246" w:type="dxa"/>
                  <w:vAlign w:val="center"/>
                </w:tcPr>
                <w:p w14:paraId="13E41BFA" w14:textId="77777777" w:rsidR="0002289F" w:rsidRDefault="0002289F" w:rsidP="0002289F">
                  <w:pPr>
                    <w:spacing w:line="220" w:lineRule="exact"/>
                    <w:rPr>
                      <w:rFonts w:ascii="ＭＳ 明朝" w:hAnsi="ＭＳ 明朝" w:cstheme="majorHAnsi"/>
                      <w:sz w:val="16"/>
                      <w:szCs w:val="21"/>
                    </w:rPr>
                  </w:pPr>
                  <w:r w:rsidRPr="00E8168C">
                    <w:rPr>
                      <w:rFonts w:ascii="ＭＳ 明朝" w:hAnsi="ＭＳ 明朝" w:cstheme="majorHAnsi" w:hint="eastAsia"/>
                      <w:sz w:val="16"/>
                      <w:szCs w:val="21"/>
                    </w:rPr>
                    <w:t>令和</w:t>
                  </w:r>
                  <w:r w:rsidRPr="00C50711">
                    <w:rPr>
                      <w:rFonts w:ascii="ＭＳ 明朝" w:hAnsi="ＭＳ 明朝" w:cstheme="majorHAnsi" w:hint="eastAsia"/>
                      <w:color w:val="FF0000"/>
                      <w:sz w:val="16"/>
                      <w:szCs w:val="21"/>
                      <w:u w:val="single"/>
                    </w:rPr>
                    <w:t>２</w:t>
                  </w:r>
                  <w:r w:rsidRPr="00E8168C">
                    <w:rPr>
                      <w:rFonts w:ascii="ＭＳ 明朝" w:hAnsi="ＭＳ 明朝" w:cstheme="majorHAnsi" w:hint="eastAsia"/>
                      <w:sz w:val="16"/>
                      <w:szCs w:val="21"/>
                    </w:rPr>
                    <w:t>年（</w:t>
                  </w:r>
                  <w:r w:rsidRPr="00C50711">
                    <w:rPr>
                      <w:rFonts w:ascii="ＭＳ 明朝" w:hAnsi="ＭＳ 明朝" w:cstheme="majorHAnsi" w:hint="eastAsia"/>
                      <w:color w:val="FF0000"/>
                      <w:sz w:val="16"/>
                      <w:szCs w:val="21"/>
                      <w:u w:val="single"/>
                    </w:rPr>
                    <w:t>20</w:t>
                  </w:r>
                  <w:r w:rsidRPr="00C50711">
                    <w:rPr>
                      <w:rFonts w:ascii="ＭＳ 明朝" w:hAnsi="ＭＳ 明朝" w:cstheme="majorHAnsi"/>
                      <w:color w:val="FF0000"/>
                      <w:sz w:val="16"/>
                      <w:szCs w:val="21"/>
                      <w:u w:val="single"/>
                    </w:rPr>
                    <w:t>20</w:t>
                  </w:r>
                  <w:r w:rsidRPr="00E8168C">
                    <w:rPr>
                      <w:rFonts w:ascii="ＭＳ 明朝" w:hAnsi="ＭＳ 明朝" w:cstheme="majorHAnsi" w:hint="eastAsia"/>
                      <w:sz w:val="16"/>
                      <w:szCs w:val="21"/>
                    </w:rPr>
                    <w:t>年）10月</w:t>
                  </w:r>
                </w:p>
                <w:p w14:paraId="4D472A64" w14:textId="64DD2BBF" w:rsidR="0002289F" w:rsidRPr="00E8168C" w:rsidRDefault="0002289F" w:rsidP="0002289F">
                  <w:pPr>
                    <w:spacing w:line="220" w:lineRule="exact"/>
                    <w:rPr>
                      <w:rFonts w:ascii="ＭＳ 明朝" w:hAnsi="ＭＳ 明朝"/>
                      <w:sz w:val="16"/>
                      <w:szCs w:val="21"/>
                    </w:rPr>
                  </w:pPr>
                  <w:r w:rsidRPr="00E8168C">
                    <w:rPr>
                      <w:rFonts w:ascii="ＭＳ 明朝" w:hAnsi="ＭＳ 明朝" w:cstheme="majorHAnsi" w:hint="eastAsia"/>
                      <w:sz w:val="16"/>
                      <w:szCs w:val="21"/>
                    </w:rPr>
                    <w:t>～令和</w:t>
                  </w:r>
                  <w:r w:rsidRPr="00C50711">
                    <w:rPr>
                      <w:rFonts w:ascii="ＭＳ 明朝" w:hAnsi="ＭＳ 明朝" w:cstheme="majorHAnsi" w:hint="eastAsia"/>
                      <w:color w:val="FF0000"/>
                      <w:sz w:val="16"/>
                      <w:szCs w:val="21"/>
                      <w:u w:val="single"/>
                    </w:rPr>
                    <w:t>３</w:t>
                  </w:r>
                  <w:r w:rsidRPr="00E8168C">
                    <w:rPr>
                      <w:rFonts w:ascii="ＭＳ 明朝" w:hAnsi="ＭＳ 明朝" w:cstheme="majorHAnsi" w:hint="eastAsia"/>
                      <w:sz w:val="16"/>
                      <w:szCs w:val="21"/>
                    </w:rPr>
                    <w:t>年（</w:t>
                  </w:r>
                  <w:r w:rsidRPr="00C50711">
                    <w:rPr>
                      <w:rFonts w:ascii="ＭＳ 明朝" w:hAnsi="ＭＳ 明朝" w:cstheme="majorHAnsi" w:hint="eastAsia"/>
                      <w:color w:val="FF0000"/>
                      <w:sz w:val="16"/>
                      <w:szCs w:val="21"/>
                      <w:u w:val="single"/>
                    </w:rPr>
                    <w:t>2021</w:t>
                  </w:r>
                  <w:r w:rsidRPr="00E8168C">
                    <w:rPr>
                      <w:rFonts w:ascii="ＭＳ 明朝" w:hAnsi="ＭＳ 明朝" w:cstheme="majorHAnsi" w:hint="eastAsia"/>
                      <w:sz w:val="16"/>
                      <w:szCs w:val="21"/>
                    </w:rPr>
                    <w:t>年）１月頃</w:t>
                  </w:r>
                </w:p>
              </w:tc>
              <w:tc>
                <w:tcPr>
                  <w:tcW w:w="3288" w:type="dxa"/>
                  <w:vAlign w:val="center"/>
                </w:tcPr>
                <w:p w14:paraId="3E321864"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hint="eastAsia"/>
                      <w:sz w:val="16"/>
                      <w:szCs w:val="21"/>
                    </w:rPr>
                    <w:t>区域整備計画の作成及び公聴会等の実施</w:t>
                  </w:r>
                </w:p>
              </w:tc>
            </w:tr>
            <w:tr w:rsidR="0002289F" w:rsidRPr="00E8168C" w14:paraId="45B5DCE9" w14:textId="77777777" w:rsidTr="00C50711">
              <w:trPr>
                <w:trHeight w:val="227"/>
                <w:jc w:val="center"/>
              </w:trPr>
              <w:tc>
                <w:tcPr>
                  <w:tcW w:w="3246" w:type="dxa"/>
                  <w:vAlign w:val="center"/>
                </w:tcPr>
                <w:p w14:paraId="50E9834F"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cstheme="majorHAnsi" w:hint="eastAsia"/>
                      <w:sz w:val="16"/>
                      <w:szCs w:val="21"/>
                    </w:rPr>
                    <w:t>令和</w:t>
                  </w:r>
                  <w:r w:rsidRPr="00C50711">
                    <w:rPr>
                      <w:rFonts w:ascii="ＭＳ 明朝" w:hAnsi="ＭＳ 明朝" w:cstheme="majorHAnsi" w:hint="eastAsia"/>
                      <w:color w:val="FF0000"/>
                      <w:sz w:val="16"/>
                      <w:szCs w:val="21"/>
                      <w:u w:val="single"/>
                    </w:rPr>
                    <w:t>３</w:t>
                  </w:r>
                  <w:r w:rsidRPr="00E8168C">
                    <w:rPr>
                      <w:rFonts w:ascii="ＭＳ 明朝" w:hAnsi="ＭＳ 明朝" w:cstheme="majorHAnsi" w:hint="eastAsia"/>
                      <w:sz w:val="16"/>
                      <w:szCs w:val="21"/>
                    </w:rPr>
                    <w:t>年（</w:t>
                  </w:r>
                  <w:r w:rsidRPr="00C50711">
                    <w:rPr>
                      <w:rFonts w:ascii="ＭＳ 明朝" w:hAnsi="ＭＳ 明朝" w:cstheme="majorHAnsi" w:hint="eastAsia"/>
                      <w:color w:val="FF0000"/>
                      <w:sz w:val="16"/>
                      <w:szCs w:val="21"/>
                      <w:u w:val="single"/>
                    </w:rPr>
                    <w:t>20</w:t>
                  </w:r>
                  <w:r w:rsidRPr="00C50711">
                    <w:rPr>
                      <w:rFonts w:ascii="ＭＳ 明朝" w:hAnsi="ＭＳ 明朝" w:cstheme="majorHAnsi"/>
                      <w:color w:val="FF0000"/>
                      <w:sz w:val="16"/>
                      <w:szCs w:val="21"/>
                      <w:u w:val="single"/>
                    </w:rPr>
                    <w:t>21</w:t>
                  </w:r>
                  <w:r w:rsidRPr="00E8168C">
                    <w:rPr>
                      <w:rFonts w:ascii="ＭＳ 明朝" w:hAnsi="ＭＳ 明朝" w:cstheme="majorHAnsi" w:hint="eastAsia"/>
                      <w:sz w:val="16"/>
                      <w:szCs w:val="21"/>
                    </w:rPr>
                    <w:t>年）２～３月頃</w:t>
                  </w:r>
                </w:p>
              </w:tc>
              <w:tc>
                <w:tcPr>
                  <w:tcW w:w="3288" w:type="dxa"/>
                  <w:vAlign w:val="center"/>
                </w:tcPr>
                <w:p w14:paraId="295F3D0D"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hint="eastAsia"/>
                      <w:sz w:val="16"/>
                      <w:szCs w:val="21"/>
                    </w:rPr>
                    <w:t>区域整備計画の認定の申請に係る大阪府議会及び大阪市会の同意</w:t>
                  </w:r>
                </w:p>
              </w:tc>
            </w:tr>
            <w:tr w:rsidR="0002289F" w:rsidRPr="00E8168C" w14:paraId="433074B4" w14:textId="77777777" w:rsidTr="00C50711">
              <w:trPr>
                <w:trHeight w:val="227"/>
                <w:jc w:val="center"/>
              </w:trPr>
              <w:tc>
                <w:tcPr>
                  <w:tcW w:w="3246" w:type="dxa"/>
                  <w:vAlign w:val="center"/>
                </w:tcPr>
                <w:p w14:paraId="6CE8B188"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cstheme="majorHAnsi" w:hint="eastAsia"/>
                      <w:sz w:val="16"/>
                      <w:szCs w:val="21"/>
                    </w:rPr>
                    <w:t>令和</w:t>
                  </w:r>
                  <w:r w:rsidRPr="00C50711">
                    <w:rPr>
                      <w:rFonts w:ascii="ＭＳ 明朝" w:hAnsi="ＭＳ 明朝" w:cstheme="majorHAnsi" w:hint="eastAsia"/>
                      <w:color w:val="FF0000"/>
                      <w:sz w:val="16"/>
                      <w:szCs w:val="21"/>
                      <w:u w:val="single"/>
                    </w:rPr>
                    <w:t>３</w:t>
                  </w:r>
                  <w:r w:rsidRPr="00E8168C">
                    <w:rPr>
                      <w:rFonts w:ascii="ＭＳ 明朝" w:hAnsi="ＭＳ 明朝" w:cstheme="majorHAnsi" w:hint="eastAsia"/>
                      <w:sz w:val="16"/>
                      <w:szCs w:val="21"/>
                    </w:rPr>
                    <w:t>年（</w:t>
                  </w:r>
                  <w:r w:rsidRPr="00C50711">
                    <w:rPr>
                      <w:rFonts w:ascii="ＭＳ 明朝" w:hAnsi="ＭＳ 明朝" w:cstheme="majorHAnsi" w:hint="eastAsia"/>
                      <w:color w:val="FF0000"/>
                      <w:sz w:val="16"/>
                      <w:szCs w:val="21"/>
                    </w:rPr>
                    <w:t>20</w:t>
                  </w:r>
                  <w:r w:rsidRPr="00C50711">
                    <w:rPr>
                      <w:rFonts w:ascii="ＭＳ 明朝" w:hAnsi="ＭＳ 明朝" w:cstheme="majorHAnsi"/>
                      <w:color w:val="FF0000"/>
                      <w:sz w:val="16"/>
                      <w:szCs w:val="21"/>
                    </w:rPr>
                    <w:t>21</w:t>
                  </w:r>
                  <w:r w:rsidRPr="00E8168C">
                    <w:rPr>
                      <w:rFonts w:ascii="ＭＳ 明朝" w:hAnsi="ＭＳ 明朝" w:cstheme="majorHAnsi" w:hint="eastAsia"/>
                      <w:sz w:val="16"/>
                      <w:szCs w:val="21"/>
                    </w:rPr>
                    <w:t>年）４月</w:t>
                  </w:r>
                  <w:r w:rsidRPr="00C50711">
                    <w:rPr>
                      <w:rFonts w:ascii="ＭＳ 明朝" w:hAnsi="ＭＳ 明朝" w:cstheme="majorHAnsi" w:hint="eastAsia"/>
                      <w:color w:val="FF0000"/>
                      <w:sz w:val="16"/>
                      <w:szCs w:val="21"/>
                      <w:u w:val="single"/>
                    </w:rPr>
                    <w:t>～</w:t>
                  </w:r>
                </w:p>
              </w:tc>
              <w:tc>
                <w:tcPr>
                  <w:tcW w:w="3288" w:type="dxa"/>
                  <w:vAlign w:val="center"/>
                </w:tcPr>
                <w:p w14:paraId="35EF94E9"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hint="eastAsia"/>
                      <w:sz w:val="16"/>
                      <w:szCs w:val="21"/>
                    </w:rPr>
                    <w:t>区域整備計画の認定の申請</w:t>
                  </w:r>
                  <w:r w:rsidRPr="0002289F">
                    <w:rPr>
                      <w:rFonts w:ascii="ＭＳ 明朝" w:hAnsi="ＭＳ 明朝" w:hint="eastAsia"/>
                      <w:color w:val="FF0000"/>
                      <w:sz w:val="16"/>
                      <w:szCs w:val="21"/>
                      <w:u w:val="single"/>
                    </w:rPr>
                    <w:t>・認定（国）※1</w:t>
                  </w:r>
                </w:p>
              </w:tc>
            </w:tr>
            <w:tr w:rsidR="0002289F" w:rsidRPr="00E8168C" w14:paraId="197F8685" w14:textId="77777777" w:rsidTr="00C50711">
              <w:trPr>
                <w:trHeight w:val="227"/>
                <w:jc w:val="center"/>
              </w:trPr>
              <w:tc>
                <w:tcPr>
                  <w:tcW w:w="3246" w:type="dxa"/>
                  <w:vAlign w:val="center"/>
                </w:tcPr>
                <w:p w14:paraId="34F9F0DD"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cstheme="majorHAnsi" w:hint="eastAsia"/>
                      <w:sz w:val="16"/>
                      <w:szCs w:val="21"/>
                    </w:rPr>
                    <w:t>令和</w:t>
                  </w:r>
                  <w:r w:rsidRPr="00C50711">
                    <w:rPr>
                      <w:rFonts w:ascii="ＭＳ 明朝" w:hAnsi="ＭＳ 明朝" w:cstheme="majorHAnsi" w:hint="eastAsia"/>
                      <w:color w:val="FF0000"/>
                      <w:sz w:val="16"/>
                      <w:szCs w:val="21"/>
                      <w:u w:val="single"/>
                    </w:rPr>
                    <w:t>４</w:t>
                  </w:r>
                  <w:r w:rsidRPr="00E8168C">
                    <w:rPr>
                      <w:rFonts w:ascii="ＭＳ 明朝" w:hAnsi="ＭＳ 明朝" w:cstheme="majorHAnsi" w:hint="eastAsia"/>
                      <w:sz w:val="16"/>
                      <w:szCs w:val="21"/>
                    </w:rPr>
                    <w:t>年（</w:t>
                  </w:r>
                  <w:r w:rsidRPr="00C50711">
                    <w:rPr>
                      <w:rFonts w:ascii="ＭＳ 明朝" w:hAnsi="ＭＳ 明朝" w:cstheme="majorHAnsi" w:hint="eastAsia"/>
                      <w:color w:val="FF0000"/>
                      <w:sz w:val="16"/>
                      <w:szCs w:val="21"/>
                      <w:u w:val="single"/>
                    </w:rPr>
                    <w:t>20</w:t>
                  </w:r>
                  <w:r w:rsidRPr="00C50711">
                    <w:rPr>
                      <w:rFonts w:ascii="ＭＳ 明朝" w:hAnsi="ＭＳ 明朝" w:cstheme="majorHAnsi"/>
                      <w:color w:val="FF0000"/>
                      <w:sz w:val="16"/>
                      <w:szCs w:val="21"/>
                      <w:u w:val="single"/>
                    </w:rPr>
                    <w:t>22</w:t>
                  </w:r>
                  <w:r w:rsidRPr="00E8168C">
                    <w:rPr>
                      <w:rFonts w:ascii="ＭＳ 明朝" w:hAnsi="ＭＳ 明朝" w:cstheme="majorHAnsi" w:hint="eastAsia"/>
                      <w:sz w:val="16"/>
                      <w:szCs w:val="21"/>
                    </w:rPr>
                    <w:t>年）</w:t>
                  </w:r>
                  <w:r w:rsidRPr="00C50711">
                    <w:rPr>
                      <w:rFonts w:ascii="ＭＳ 明朝" w:hAnsi="ＭＳ 明朝" w:cstheme="majorHAnsi" w:hint="eastAsia"/>
                      <w:color w:val="FF0000"/>
                      <w:sz w:val="16"/>
                      <w:szCs w:val="21"/>
                      <w:u w:val="single"/>
                    </w:rPr>
                    <w:t>春頃</w:t>
                  </w:r>
                </w:p>
              </w:tc>
              <w:tc>
                <w:tcPr>
                  <w:tcW w:w="3288" w:type="dxa"/>
                  <w:vAlign w:val="center"/>
                </w:tcPr>
                <w:p w14:paraId="739A0F18"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hint="eastAsia"/>
                      <w:sz w:val="16"/>
                      <w:szCs w:val="21"/>
                    </w:rPr>
                    <w:t>実施協定の締結・設置運営事業の開始</w:t>
                  </w:r>
                </w:p>
                <w:p w14:paraId="7842107D"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hint="eastAsia"/>
                      <w:sz w:val="16"/>
                      <w:szCs w:val="21"/>
                    </w:rPr>
                    <w:t>土地引渡し・工事着工 ※2</w:t>
                  </w:r>
                </w:p>
              </w:tc>
            </w:tr>
          </w:tbl>
          <w:p w14:paraId="7057EE71" w14:textId="6AA75276" w:rsidR="0002289F" w:rsidRPr="00987064" w:rsidRDefault="0002289F" w:rsidP="0002289F">
            <w:pPr>
              <w:spacing w:line="220" w:lineRule="exact"/>
              <w:rPr>
                <w:rFonts w:ascii="ＭＳ 明朝" w:hAnsi="ＭＳ 明朝" w:cstheme="majorHAnsi"/>
                <w:color w:val="FF0000"/>
                <w:sz w:val="16"/>
                <w:szCs w:val="16"/>
              </w:rPr>
            </w:pPr>
            <w:r w:rsidRPr="000C1E7D">
              <w:rPr>
                <w:rFonts w:ascii="ＭＳ 明朝" w:hAnsi="ＭＳ 明朝" w:cstheme="majorHAnsi" w:hint="eastAsia"/>
                <w:sz w:val="16"/>
                <w:szCs w:val="16"/>
              </w:rPr>
              <w:t xml:space="preserve">　</w:t>
            </w:r>
            <w:r w:rsidRPr="00987064">
              <w:rPr>
                <w:rFonts w:ascii="ＭＳ 明朝" w:hAnsi="ＭＳ 明朝" w:cstheme="majorHAnsi" w:hint="eastAsia"/>
                <w:sz w:val="16"/>
                <w:szCs w:val="16"/>
              </w:rPr>
              <w:t>※</w:t>
            </w:r>
            <w:r w:rsidRPr="00987064">
              <w:rPr>
                <w:rFonts w:ascii="ＭＳ 明朝" w:hAnsi="ＭＳ 明朝" w:cstheme="majorHAnsi"/>
                <w:sz w:val="16"/>
                <w:szCs w:val="16"/>
              </w:rPr>
              <w:t>1</w:t>
            </w:r>
            <w:r w:rsidRPr="00987064">
              <w:rPr>
                <w:rFonts w:ascii="ＭＳ 明朝" w:hAnsi="ＭＳ 明朝" w:cstheme="majorHAnsi" w:hint="eastAsia"/>
                <w:sz w:val="16"/>
                <w:szCs w:val="16"/>
              </w:rPr>
              <w:t xml:space="preserve">　国のスケジュールは想定。</w:t>
            </w:r>
          </w:p>
          <w:p w14:paraId="160B38FD" w14:textId="0C5BA297" w:rsidR="0002289F" w:rsidRPr="000C1E7D" w:rsidRDefault="0002289F" w:rsidP="0002289F">
            <w:pPr>
              <w:spacing w:line="220" w:lineRule="exact"/>
              <w:rPr>
                <w:rFonts w:ascii="ＭＳ 明朝" w:hAnsi="ＭＳ 明朝" w:cstheme="majorHAnsi"/>
                <w:sz w:val="16"/>
                <w:szCs w:val="16"/>
              </w:rPr>
            </w:pPr>
            <w:r>
              <w:rPr>
                <w:rFonts w:ascii="ＭＳ 明朝" w:hAnsi="ＭＳ 明朝" w:cstheme="majorHAnsi" w:hint="eastAsia"/>
                <w:sz w:val="16"/>
                <w:szCs w:val="16"/>
              </w:rPr>
              <w:t xml:space="preserve">　</w:t>
            </w:r>
            <w:r w:rsidRPr="000C1E7D">
              <w:rPr>
                <w:rFonts w:ascii="ＭＳ 明朝" w:hAnsi="ＭＳ 明朝" w:cstheme="majorHAnsi" w:hint="eastAsia"/>
                <w:sz w:val="16"/>
                <w:szCs w:val="16"/>
              </w:rPr>
              <w:t>※2　時期は応募者の提案による。</w:t>
            </w:r>
          </w:p>
        </w:tc>
        <w:tc>
          <w:tcPr>
            <w:tcW w:w="6803" w:type="dxa"/>
            <w:shd w:val="clear" w:color="auto" w:fill="auto"/>
          </w:tcPr>
          <w:p w14:paraId="6F3E056A" w14:textId="77777777" w:rsidR="0002289F" w:rsidRPr="000C1E7D" w:rsidRDefault="0002289F" w:rsidP="0002289F">
            <w:pPr>
              <w:pStyle w:val="2"/>
              <w:spacing w:line="220" w:lineRule="exact"/>
              <w:outlineLvl w:val="1"/>
              <w:rPr>
                <w:rFonts w:ascii="ＭＳ 明朝" w:eastAsia="ＭＳ 明朝" w:hAnsi="ＭＳ 明朝" w:cstheme="majorHAnsi"/>
                <w:sz w:val="16"/>
                <w:szCs w:val="16"/>
              </w:rPr>
            </w:pPr>
            <w:r w:rsidRPr="000C1E7D">
              <w:rPr>
                <w:rFonts w:ascii="ＭＳ 明朝" w:eastAsia="ＭＳ 明朝" w:hAnsi="ＭＳ 明朝" w:cstheme="majorHAnsi" w:hint="eastAsia"/>
                <w:sz w:val="16"/>
                <w:szCs w:val="16"/>
              </w:rPr>
              <w:t>第</w:t>
            </w:r>
            <w:r w:rsidRPr="000C1E7D">
              <w:rPr>
                <w:rFonts w:ascii="ＭＳ 明朝" w:eastAsia="ＭＳ 明朝" w:hAnsi="ＭＳ 明朝" w:cstheme="majorHAnsi"/>
                <w:sz w:val="16"/>
                <w:szCs w:val="16"/>
              </w:rPr>
              <w:t>11　本公募に関する手続き</w:t>
            </w:r>
          </w:p>
          <w:p w14:paraId="479608DE" w14:textId="77919FAD" w:rsidR="0002289F" w:rsidRPr="000C1E7D" w:rsidRDefault="0002289F" w:rsidP="0002289F">
            <w:pPr>
              <w:pStyle w:val="2"/>
              <w:widowControl/>
              <w:spacing w:line="220" w:lineRule="exact"/>
              <w:ind w:leftChars="50" w:left="105"/>
              <w:jc w:val="left"/>
              <w:outlineLvl w:val="1"/>
              <w:rPr>
                <w:rFonts w:ascii="ＭＳ 明朝" w:eastAsia="ＭＳ 明朝" w:hAnsi="ＭＳ 明朝" w:cstheme="majorHAnsi"/>
                <w:sz w:val="16"/>
                <w:szCs w:val="16"/>
              </w:rPr>
            </w:pPr>
            <w:r w:rsidRPr="000C1E7D">
              <w:rPr>
                <w:rFonts w:ascii="ＭＳ 明朝" w:eastAsia="ＭＳ 明朝" w:hAnsi="ＭＳ 明朝" w:cstheme="majorHAnsi" w:hint="eastAsia"/>
                <w:sz w:val="16"/>
                <w:szCs w:val="16"/>
              </w:rPr>
              <w:t>１．</w:t>
            </w:r>
            <w:r w:rsidRPr="009E6D0F">
              <w:rPr>
                <w:rFonts w:ascii="ＭＳ 明朝" w:eastAsia="ＭＳ 明朝" w:hAnsi="ＭＳ 明朝" w:cstheme="majorHAnsi" w:hint="eastAsia"/>
                <w:color w:val="000000" w:themeColor="text1"/>
                <w:sz w:val="16"/>
                <w:szCs w:val="16"/>
              </w:rPr>
              <w:t>スケジュール</w:t>
            </w:r>
          </w:p>
          <w:p w14:paraId="61DF0703" w14:textId="5ECD86A7" w:rsidR="0002289F" w:rsidRPr="000C1E7D" w:rsidRDefault="0002289F" w:rsidP="0002289F">
            <w:pPr>
              <w:pStyle w:val="2"/>
              <w:keepNext w:val="0"/>
              <w:widowControl/>
              <w:spacing w:line="220" w:lineRule="exact"/>
              <w:ind w:leftChars="200" w:left="420" w:firstLineChars="100" w:firstLine="160"/>
              <w:jc w:val="left"/>
              <w:outlineLvl w:val="1"/>
              <w:rPr>
                <w:rFonts w:ascii="ＭＳ 明朝" w:eastAsia="ＭＳ 明朝" w:hAnsi="ＭＳ 明朝" w:cstheme="majorHAnsi"/>
                <w:sz w:val="16"/>
                <w:szCs w:val="16"/>
              </w:rPr>
            </w:pPr>
            <w:r w:rsidRPr="000C1E7D">
              <w:rPr>
                <w:rFonts w:ascii="ＭＳ 明朝" w:eastAsia="ＭＳ 明朝" w:hAnsi="ＭＳ 明朝" w:cstheme="majorHAnsi" w:hint="eastAsia"/>
                <w:sz w:val="16"/>
                <w:szCs w:val="16"/>
              </w:rPr>
              <w:t>大阪府・市は、図表８のスケジュールに沿って、設置運営事業予定者を選定する予定である。</w:t>
            </w:r>
            <w:r w:rsidRPr="000C1E7D">
              <w:rPr>
                <w:rFonts w:ascii="ＭＳ 明朝" w:eastAsia="ＭＳ 明朝" w:hAnsi="ＭＳ 明朝" w:hint="eastAsia"/>
                <w:sz w:val="16"/>
                <w:szCs w:val="16"/>
              </w:rPr>
              <w:t>但し、</w:t>
            </w:r>
            <w:r w:rsidRPr="000C1E7D">
              <w:rPr>
                <w:rFonts w:ascii="ＭＳ 明朝" w:eastAsia="ＭＳ 明朝" w:hAnsi="ＭＳ 明朝" w:cstheme="majorHAnsi" w:hint="eastAsia"/>
                <w:sz w:val="16"/>
                <w:szCs w:val="16"/>
              </w:rPr>
              <w:t>大阪府・市は、</w:t>
            </w:r>
            <w:r w:rsidRPr="000C1E7D">
              <w:rPr>
                <w:rFonts w:ascii="ＭＳ 明朝" w:eastAsia="ＭＳ 明朝" w:hAnsi="ＭＳ 明朝" w:hint="eastAsia"/>
                <w:sz w:val="16"/>
                <w:szCs w:val="16"/>
              </w:rPr>
              <w:t>国における関係規則等の制定時期・内容や区域整備計画の認定時期等を踏まえて、</w:t>
            </w:r>
            <w:r w:rsidRPr="000C1E7D">
              <w:rPr>
                <w:rFonts w:ascii="ＭＳ 明朝" w:eastAsia="ＭＳ 明朝" w:hAnsi="ＭＳ 明朝" w:cstheme="majorHAnsi" w:hint="eastAsia"/>
                <w:sz w:val="16"/>
                <w:szCs w:val="16"/>
              </w:rPr>
              <w:t>必要に応じて、以下のスケジュールを変更することができる。</w:t>
            </w:r>
          </w:p>
          <w:p w14:paraId="21EAD341" w14:textId="4FB854CC" w:rsidR="0002289F"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【図表８　今後のスケジュール（予定）】</w:t>
            </w:r>
          </w:p>
          <w:tbl>
            <w:tblPr>
              <w:tblStyle w:val="a7"/>
              <w:tblW w:w="6633" w:type="dxa"/>
              <w:jc w:val="center"/>
              <w:tblLayout w:type="fixed"/>
              <w:tblLook w:val="04A0" w:firstRow="1" w:lastRow="0" w:firstColumn="1" w:lastColumn="0" w:noHBand="0" w:noVBand="1"/>
            </w:tblPr>
            <w:tblGrid>
              <w:gridCol w:w="3345"/>
              <w:gridCol w:w="3288"/>
            </w:tblGrid>
            <w:tr w:rsidR="0002289F" w:rsidRPr="00E8168C" w14:paraId="4C7E80E5" w14:textId="77777777" w:rsidTr="00C50711">
              <w:trPr>
                <w:trHeight w:val="20"/>
                <w:jc w:val="center"/>
              </w:trPr>
              <w:tc>
                <w:tcPr>
                  <w:tcW w:w="3345" w:type="dxa"/>
                  <w:tcBorders>
                    <w:bottom w:val="single" w:sz="4" w:space="0" w:color="auto"/>
                  </w:tcBorders>
                  <w:shd w:val="clear" w:color="auto" w:fill="D9D9D9" w:themeFill="background1" w:themeFillShade="D9"/>
                  <w:vAlign w:val="center"/>
                </w:tcPr>
                <w:p w14:paraId="353B740A" w14:textId="77777777" w:rsidR="0002289F" w:rsidRPr="00E8168C" w:rsidRDefault="0002289F" w:rsidP="0002289F">
                  <w:pPr>
                    <w:ind w:left="467" w:hanging="467"/>
                    <w:jc w:val="center"/>
                    <w:rPr>
                      <w:rFonts w:ascii="ＭＳ 明朝" w:hAnsi="ＭＳ 明朝"/>
                      <w:sz w:val="16"/>
                      <w:szCs w:val="21"/>
                    </w:rPr>
                  </w:pPr>
                  <w:r w:rsidRPr="00E8168C">
                    <w:rPr>
                      <w:rFonts w:ascii="ＭＳ 明朝" w:hAnsi="ＭＳ 明朝" w:hint="eastAsia"/>
                      <w:sz w:val="16"/>
                      <w:szCs w:val="21"/>
                    </w:rPr>
                    <w:t>スケジュール（予定）</w:t>
                  </w:r>
                </w:p>
              </w:tc>
              <w:tc>
                <w:tcPr>
                  <w:tcW w:w="3288" w:type="dxa"/>
                  <w:tcBorders>
                    <w:bottom w:val="single" w:sz="4" w:space="0" w:color="auto"/>
                  </w:tcBorders>
                  <w:shd w:val="clear" w:color="auto" w:fill="D9D9D9" w:themeFill="background1" w:themeFillShade="D9"/>
                  <w:vAlign w:val="center"/>
                </w:tcPr>
                <w:p w14:paraId="44DF7B00" w14:textId="77777777" w:rsidR="0002289F" w:rsidRPr="00E8168C" w:rsidRDefault="0002289F" w:rsidP="0002289F">
                  <w:pPr>
                    <w:ind w:left="467" w:hanging="467"/>
                    <w:jc w:val="center"/>
                    <w:rPr>
                      <w:rFonts w:ascii="ＭＳ 明朝" w:hAnsi="ＭＳ 明朝"/>
                      <w:sz w:val="16"/>
                      <w:szCs w:val="21"/>
                    </w:rPr>
                  </w:pPr>
                  <w:r w:rsidRPr="00E8168C">
                    <w:rPr>
                      <w:rFonts w:ascii="ＭＳ 明朝" w:hAnsi="ＭＳ 明朝" w:hint="eastAsia"/>
                      <w:sz w:val="16"/>
                      <w:szCs w:val="21"/>
                    </w:rPr>
                    <w:t>内容</w:t>
                  </w:r>
                </w:p>
              </w:tc>
            </w:tr>
            <w:tr w:rsidR="0002289F" w:rsidRPr="00E8168C" w14:paraId="2F29AA4F" w14:textId="77777777" w:rsidTr="00C50711">
              <w:trPr>
                <w:trHeight w:val="20"/>
                <w:jc w:val="center"/>
              </w:trPr>
              <w:tc>
                <w:tcPr>
                  <w:tcW w:w="3345" w:type="dxa"/>
                  <w:tcBorders>
                    <w:top w:val="single" w:sz="4" w:space="0" w:color="auto"/>
                  </w:tcBorders>
                  <w:vAlign w:val="center"/>
                </w:tcPr>
                <w:p w14:paraId="2C23BF7D" w14:textId="77777777" w:rsidR="0002289F" w:rsidRPr="00E8168C" w:rsidRDefault="0002289F" w:rsidP="0002289F">
                  <w:pPr>
                    <w:spacing w:line="220" w:lineRule="exact"/>
                    <w:ind w:left="467" w:hanging="467"/>
                    <w:rPr>
                      <w:rFonts w:ascii="ＭＳ 明朝" w:hAnsi="ＭＳ 明朝"/>
                      <w:sz w:val="16"/>
                      <w:szCs w:val="21"/>
                    </w:rPr>
                  </w:pPr>
                  <w:r w:rsidRPr="00E8168C">
                    <w:rPr>
                      <w:rFonts w:ascii="ＭＳ 明朝" w:hAnsi="ＭＳ 明朝" w:cstheme="majorHAnsi" w:hint="eastAsia"/>
                      <w:sz w:val="16"/>
                      <w:szCs w:val="21"/>
                    </w:rPr>
                    <w:t>令和元年（2019年）12月24日</w:t>
                  </w:r>
                </w:p>
              </w:tc>
              <w:tc>
                <w:tcPr>
                  <w:tcW w:w="3288" w:type="dxa"/>
                  <w:tcBorders>
                    <w:top w:val="single" w:sz="4" w:space="0" w:color="auto"/>
                  </w:tcBorders>
                  <w:vAlign w:val="center"/>
                </w:tcPr>
                <w:p w14:paraId="7275E045" w14:textId="77777777" w:rsidR="0002289F" w:rsidRPr="00E8168C" w:rsidRDefault="0002289F" w:rsidP="0002289F">
                  <w:pPr>
                    <w:spacing w:line="220" w:lineRule="exact"/>
                    <w:ind w:left="467" w:hanging="467"/>
                    <w:rPr>
                      <w:rFonts w:ascii="ＭＳ 明朝" w:hAnsi="ＭＳ 明朝"/>
                      <w:sz w:val="16"/>
                      <w:szCs w:val="21"/>
                    </w:rPr>
                  </w:pPr>
                  <w:r w:rsidRPr="00E8168C">
                    <w:rPr>
                      <w:rFonts w:ascii="ＭＳ 明朝" w:hAnsi="ＭＳ 明朝" w:hint="eastAsia"/>
                      <w:sz w:val="16"/>
                      <w:szCs w:val="21"/>
                    </w:rPr>
                    <w:t>募集要項の公表</w:t>
                  </w:r>
                </w:p>
              </w:tc>
            </w:tr>
            <w:tr w:rsidR="0002289F" w:rsidRPr="00E8168C" w14:paraId="792C8656" w14:textId="77777777" w:rsidTr="00C50711">
              <w:trPr>
                <w:trHeight w:val="20"/>
                <w:jc w:val="center"/>
              </w:trPr>
              <w:tc>
                <w:tcPr>
                  <w:tcW w:w="3345" w:type="dxa"/>
                  <w:tcBorders>
                    <w:top w:val="single" w:sz="4" w:space="0" w:color="auto"/>
                  </w:tcBorders>
                  <w:vAlign w:val="center"/>
                </w:tcPr>
                <w:p w14:paraId="6C775A42" w14:textId="77777777" w:rsidR="0002289F" w:rsidRDefault="0002289F" w:rsidP="0002289F">
                  <w:pPr>
                    <w:spacing w:line="220" w:lineRule="exact"/>
                    <w:ind w:left="467" w:hanging="467"/>
                    <w:rPr>
                      <w:rFonts w:ascii="ＭＳ 明朝" w:hAnsi="ＭＳ 明朝" w:cstheme="majorHAnsi"/>
                      <w:sz w:val="16"/>
                      <w:szCs w:val="21"/>
                    </w:rPr>
                  </w:pPr>
                  <w:r w:rsidRPr="00E8168C">
                    <w:rPr>
                      <w:rFonts w:ascii="ＭＳ 明朝" w:hAnsi="ＭＳ 明朝" w:cstheme="majorHAnsi" w:hint="eastAsia"/>
                      <w:sz w:val="16"/>
                      <w:szCs w:val="21"/>
                    </w:rPr>
                    <w:t>令和元年（2019年）12月24日</w:t>
                  </w:r>
                </w:p>
                <w:p w14:paraId="39CE93B5" w14:textId="77777777" w:rsidR="0002289F" w:rsidRPr="00E8168C" w:rsidRDefault="0002289F" w:rsidP="0002289F">
                  <w:pPr>
                    <w:spacing w:line="220" w:lineRule="exact"/>
                    <w:ind w:left="467" w:hanging="467"/>
                    <w:rPr>
                      <w:rFonts w:ascii="ＭＳ 明朝" w:hAnsi="ＭＳ 明朝" w:cstheme="majorHAnsi"/>
                      <w:sz w:val="16"/>
                      <w:szCs w:val="21"/>
                    </w:rPr>
                  </w:pPr>
                  <w:r w:rsidRPr="00E8168C">
                    <w:rPr>
                      <w:rFonts w:ascii="ＭＳ 明朝" w:hAnsi="ＭＳ 明朝" w:cstheme="majorHAnsi" w:hint="eastAsia"/>
                      <w:sz w:val="16"/>
                      <w:szCs w:val="21"/>
                    </w:rPr>
                    <w:t>～令和２年（20</w:t>
                  </w:r>
                  <w:r w:rsidRPr="00E8168C">
                    <w:rPr>
                      <w:rFonts w:ascii="ＭＳ 明朝" w:hAnsi="ＭＳ 明朝" w:cstheme="majorHAnsi"/>
                      <w:sz w:val="16"/>
                      <w:szCs w:val="21"/>
                    </w:rPr>
                    <w:t>20</w:t>
                  </w:r>
                  <w:r w:rsidRPr="00E8168C">
                    <w:rPr>
                      <w:rFonts w:ascii="ＭＳ 明朝" w:hAnsi="ＭＳ 明朝" w:cstheme="majorHAnsi" w:hint="eastAsia"/>
                      <w:sz w:val="16"/>
                      <w:szCs w:val="21"/>
                    </w:rPr>
                    <w:t>年）１月1</w:t>
                  </w:r>
                  <w:r w:rsidRPr="00E8168C">
                    <w:rPr>
                      <w:rFonts w:ascii="ＭＳ 明朝" w:hAnsi="ＭＳ 明朝" w:cstheme="majorHAnsi"/>
                      <w:sz w:val="16"/>
                      <w:szCs w:val="21"/>
                    </w:rPr>
                    <w:t>0</w:t>
                  </w:r>
                  <w:r w:rsidRPr="00E8168C">
                    <w:rPr>
                      <w:rFonts w:ascii="ＭＳ 明朝" w:hAnsi="ＭＳ 明朝" w:cstheme="majorHAnsi" w:hint="eastAsia"/>
                      <w:sz w:val="16"/>
                      <w:szCs w:val="21"/>
                    </w:rPr>
                    <w:t>日</w:t>
                  </w:r>
                </w:p>
              </w:tc>
              <w:tc>
                <w:tcPr>
                  <w:tcW w:w="3288" w:type="dxa"/>
                  <w:tcBorders>
                    <w:top w:val="single" w:sz="4" w:space="0" w:color="auto"/>
                  </w:tcBorders>
                  <w:vAlign w:val="center"/>
                </w:tcPr>
                <w:p w14:paraId="450558CD" w14:textId="43E46400" w:rsidR="0002289F" w:rsidRPr="00E8168C" w:rsidRDefault="0002289F" w:rsidP="00D44110">
                  <w:pPr>
                    <w:spacing w:line="220" w:lineRule="exact"/>
                    <w:ind w:left="467" w:hanging="467"/>
                    <w:rPr>
                      <w:rFonts w:ascii="ＭＳ 明朝" w:hAnsi="ＭＳ 明朝"/>
                      <w:sz w:val="16"/>
                      <w:szCs w:val="21"/>
                    </w:rPr>
                  </w:pPr>
                  <w:r w:rsidRPr="00E8168C">
                    <w:rPr>
                      <w:rFonts w:ascii="ＭＳ 明朝" w:hAnsi="ＭＳ 明朝" w:hint="eastAsia"/>
                      <w:sz w:val="16"/>
                      <w:szCs w:val="21"/>
                    </w:rPr>
                    <w:t>募集要項に関する質問受付期間</w:t>
                  </w:r>
                </w:p>
              </w:tc>
            </w:tr>
            <w:tr w:rsidR="0002289F" w:rsidRPr="00E8168C" w14:paraId="1140B44A" w14:textId="77777777" w:rsidTr="00C50711">
              <w:trPr>
                <w:trHeight w:val="20"/>
                <w:jc w:val="center"/>
              </w:trPr>
              <w:tc>
                <w:tcPr>
                  <w:tcW w:w="3345" w:type="dxa"/>
                  <w:tcBorders>
                    <w:top w:val="single" w:sz="4" w:space="0" w:color="auto"/>
                  </w:tcBorders>
                  <w:vAlign w:val="center"/>
                </w:tcPr>
                <w:p w14:paraId="3C2A9797" w14:textId="77777777" w:rsidR="0002289F" w:rsidRPr="00E8168C" w:rsidRDefault="0002289F" w:rsidP="0002289F">
                  <w:pPr>
                    <w:spacing w:line="220" w:lineRule="exact"/>
                    <w:ind w:left="467" w:hanging="467"/>
                    <w:rPr>
                      <w:rFonts w:ascii="ＭＳ 明朝" w:hAnsi="ＭＳ 明朝" w:cstheme="majorHAnsi"/>
                      <w:sz w:val="16"/>
                      <w:szCs w:val="21"/>
                    </w:rPr>
                  </w:pPr>
                  <w:r w:rsidRPr="00E8168C">
                    <w:rPr>
                      <w:rFonts w:ascii="ＭＳ 明朝" w:hAnsi="ＭＳ 明朝" w:cstheme="majorHAnsi" w:hint="eastAsia"/>
                      <w:sz w:val="16"/>
                      <w:szCs w:val="21"/>
                    </w:rPr>
                    <w:t>令和２年（20</w:t>
                  </w:r>
                  <w:r w:rsidRPr="00E8168C">
                    <w:rPr>
                      <w:rFonts w:ascii="ＭＳ 明朝" w:hAnsi="ＭＳ 明朝" w:cstheme="majorHAnsi"/>
                      <w:sz w:val="16"/>
                      <w:szCs w:val="21"/>
                    </w:rPr>
                    <w:t>20</w:t>
                  </w:r>
                  <w:r w:rsidRPr="00E8168C">
                    <w:rPr>
                      <w:rFonts w:ascii="ＭＳ 明朝" w:hAnsi="ＭＳ 明朝" w:cstheme="majorHAnsi" w:hint="eastAsia"/>
                      <w:sz w:val="16"/>
                      <w:szCs w:val="21"/>
                    </w:rPr>
                    <w:t>年）１月1</w:t>
                  </w:r>
                  <w:r w:rsidRPr="00E8168C">
                    <w:rPr>
                      <w:rFonts w:ascii="ＭＳ 明朝" w:hAnsi="ＭＳ 明朝" w:cstheme="majorHAnsi"/>
                      <w:sz w:val="16"/>
                      <w:szCs w:val="21"/>
                    </w:rPr>
                    <w:t>7</w:t>
                  </w:r>
                  <w:r w:rsidRPr="00E8168C">
                    <w:rPr>
                      <w:rFonts w:ascii="ＭＳ 明朝" w:hAnsi="ＭＳ 明朝" w:cstheme="majorHAnsi" w:hint="eastAsia"/>
                      <w:sz w:val="16"/>
                      <w:szCs w:val="21"/>
                    </w:rPr>
                    <w:t>日</w:t>
                  </w:r>
                </w:p>
              </w:tc>
              <w:tc>
                <w:tcPr>
                  <w:tcW w:w="3288" w:type="dxa"/>
                  <w:tcBorders>
                    <w:top w:val="single" w:sz="4" w:space="0" w:color="auto"/>
                  </w:tcBorders>
                  <w:vAlign w:val="center"/>
                </w:tcPr>
                <w:p w14:paraId="4906498E" w14:textId="79316A67" w:rsidR="0002289F" w:rsidRPr="00E8168C" w:rsidRDefault="0002289F" w:rsidP="00D44110">
                  <w:pPr>
                    <w:spacing w:line="220" w:lineRule="exact"/>
                    <w:ind w:left="467" w:hanging="467"/>
                    <w:rPr>
                      <w:rFonts w:ascii="ＭＳ 明朝" w:hAnsi="ＭＳ 明朝"/>
                      <w:sz w:val="16"/>
                      <w:szCs w:val="21"/>
                    </w:rPr>
                  </w:pPr>
                  <w:r w:rsidRPr="00E8168C">
                    <w:rPr>
                      <w:rFonts w:ascii="ＭＳ 明朝" w:hAnsi="ＭＳ 明朝" w:hint="eastAsia"/>
                      <w:sz w:val="16"/>
                      <w:szCs w:val="21"/>
                    </w:rPr>
                    <w:t>募集要項に関する質問への回答</w:t>
                  </w:r>
                </w:p>
              </w:tc>
            </w:tr>
            <w:tr w:rsidR="0002289F" w:rsidRPr="00E8168C" w14:paraId="3F736BB1" w14:textId="77777777" w:rsidTr="00C50711">
              <w:trPr>
                <w:trHeight w:val="20"/>
                <w:jc w:val="center"/>
              </w:trPr>
              <w:tc>
                <w:tcPr>
                  <w:tcW w:w="3345" w:type="dxa"/>
                  <w:vAlign w:val="center"/>
                </w:tcPr>
                <w:p w14:paraId="19AB373B" w14:textId="54AA7976" w:rsidR="0002289F" w:rsidRPr="00E8168C" w:rsidRDefault="0002289F" w:rsidP="0002289F">
                  <w:pPr>
                    <w:spacing w:line="220" w:lineRule="exact"/>
                    <w:ind w:left="467" w:hanging="467"/>
                    <w:rPr>
                      <w:rFonts w:ascii="ＭＳ 明朝" w:hAnsi="ＭＳ 明朝" w:cstheme="majorHAnsi"/>
                      <w:sz w:val="16"/>
                      <w:szCs w:val="21"/>
                    </w:rPr>
                  </w:pPr>
                  <w:r w:rsidRPr="00E8168C">
                    <w:rPr>
                      <w:rFonts w:ascii="ＭＳ 明朝" w:hAnsi="ＭＳ 明朝" w:cstheme="majorHAnsi" w:hint="eastAsia"/>
                      <w:sz w:val="16"/>
                      <w:szCs w:val="21"/>
                    </w:rPr>
                    <w:t>令和２年（20</w:t>
                  </w:r>
                  <w:r w:rsidRPr="00E8168C">
                    <w:rPr>
                      <w:rFonts w:ascii="ＭＳ 明朝" w:hAnsi="ＭＳ 明朝" w:cstheme="majorHAnsi"/>
                      <w:sz w:val="16"/>
                      <w:szCs w:val="21"/>
                    </w:rPr>
                    <w:t>20</w:t>
                  </w:r>
                  <w:r w:rsidRPr="00E8168C">
                    <w:rPr>
                      <w:rFonts w:ascii="ＭＳ 明朝" w:hAnsi="ＭＳ 明朝" w:cstheme="majorHAnsi" w:hint="eastAsia"/>
                      <w:sz w:val="16"/>
                      <w:szCs w:val="21"/>
                    </w:rPr>
                    <w:t>年）１月６日～２月</w:t>
                  </w:r>
                  <w:r w:rsidRPr="00E8168C">
                    <w:rPr>
                      <w:rFonts w:ascii="ＭＳ 明朝" w:hAnsi="ＭＳ 明朝" w:cstheme="majorHAnsi"/>
                      <w:sz w:val="16"/>
                      <w:szCs w:val="21"/>
                    </w:rPr>
                    <w:t>1</w:t>
                  </w:r>
                  <w:r w:rsidRPr="00E8168C">
                    <w:rPr>
                      <w:rFonts w:ascii="ＭＳ 明朝" w:hAnsi="ＭＳ 明朝" w:cstheme="majorHAnsi" w:hint="eastAsia"/>
                      <w:sz w:val="16"/>
                      <w:szCs w:val="21"/>
                    </w:rPr>
                    <w:t>4日</w:t>
                  </w:r>
                </w:p>
              </w:tc>
              <w:tc>
                <w:tcPr>
                  <w:tcW w:w="3288" w:type="dxa"/>
                  <w:vAlign w:val="center"/>
                </w:tcPr>
                <w:p w14:paraId="58729964" w14:textId="25BD45BF" w:rsidR="0002289F" w:rsidRPr="00E8168C" w:rsidRDefault="0002289F" w:rsidP="00D44110">
                  <w:pPr>
                    <w:spacing w:line="220" w:lineRule="exact"/>
                    <w:ind w:left="467" w:hanging="467"/>
                    <w:rPr>
                      <w:rFonts w:ascii="ＭＳ 明朝" w:hAnsi="ＭＳ 明朝"/>
                      <w:sz w:val="16"/>
                      <w:szCs w:val="21"/>
                    </w:rPr>
                  </w:pPr>
                  <w:r w:rsidRPr="00E8168C">
                    <w:rPr>
                      <w:rFonts w:ascii="ＭＳ 明朝" w:hAnsi="ＭＳ 明朝" w:hint="eastAsia"/>
                      <w:sz w:val="16"/>
                      <w:szCs w:val="21"/>
                    </w:rPr>
                    <w:t>資格審査書類の受付期間</w:t>
                  </w:r>
                </w:p>
              </w:tc>
            </w:tr>
            <w:tr w:rsidR="0002289F" w:rsidRPr="00E8168C" w14:paraId="2EAF1CDC" w14:textId="77777777" w:rsidTr="00C50711">
              <w:trPr>
                <w:trHeight w:val="20"/>
                <w:jc w:val="center"/>
              </w:trPr>
              <w:tc>
                <w:tcPr>
                  <w:tcW w:w="3345" w:type="dxa"/>
                  <w:vAlign w:val="center"/>
                </w:tcPr>
                <w:p w14:paraId="49F74163" w14:textId="236BF63B" w:rsidR="0002289F" w:rsidRPr="00E8168C" w:rsidRDefault="0002289F" w:rsidP="0002289F">
                  <w:pPr>
                    <w:spacing w:line="220" w:lineRule="exact"/>
                    <w:ind w:left="467" w:hanging="467"/>
                    <w:rPr>
                      <w:rFonts w:ascii="ＭＳ 明朝" w:hAnsi="ＭＳ 明朝" w:cstheme="majorHAnsi"/>
                      <w:sz w:val="16"/>
                      <w:szCs w:val="21"/>
                    </w:rPr>
                  </w:pPr>
                  <w:r>
                    <w:rPr>
                      <w:rFonts w:ascii="ＭＳ 明朝" w:hAnsi="ＭＳ 明朝" w:cstheme="majorHAnsi" w:hint="eastAsia"/>
                      <w:sz w:val="16"/>
                      <w:szCs w:val="21"/>
                    </w:rPr>
                    <w:t>～</w:t>
                  </w:r>
                  <w:r w:rsidRPr="00E8168C">
                    <w:rPr>
                      <w:rFonts w:ascii="ＭＳ 明朝" w:hAnsi="ＭＳ 明朝" w:cstheme="majorHAnsi" w:hint="eastAsia"/>
                      <w:sz w:val="16"/>
                      <w:szCs w:val="21"/>
                    </w:rPr>
                    <w:t>令和２年（20</w:t>
                  </w:r>
                  <w:r w:rsidRPr="00E8168C">
                    <w:rPr>
                      <w:rFonts w:ascii="ＭＳ 明朝" w:hAnsi="ＭＳ 明朝" w:cstheme="majorHAnsi"/>
                      <w:sz w:val="16"/>
                      <w:szCs w:val="21"/>
                    </w:rPr>
                    <w:t>20</w:t>
                  </w:r>
                  <w:r>
                    <w:rPr>
                      <w:rFonts w:ascii="ＭＳ 明朝" w:hAnsi="ＭＳ 明朝" w:cstheme="majorHAnsi" w:hint="eastAsia"/>
                      <w:sz w:val="16"/>
                      <w:szCs w:val="21"/>
                    </w:rPr>
                    <w:t>年）２月頃</w:t>
                  </w:r>
                </w:p>
              </w:tc>
              <w:tc>
                <w:tcPr>
                  <w:tcW w:w="3288" w:type="dxa"/>
                  <w:vAlign w:val="center"/>
                </w:tcPr>
                <w:p w14:paraId="2D9455DF" w14:textId="6D54DCA4" w:rsidR="0002289F" w:rsidRPr="00E8168C" w:rsidRDefault="0002289F" w:rsidP="00D44110">
                  <w:pPr>
                    <w:spacing w:line="220" w:lineRule="exact"/>
                    <w:ind w:left="467" w:hanging="467"/>
                    <w:rPr>
                      <w:rFonts w:ascii="ＭＳ 明朝" w:hAnsi="ＭＳ 明朝"/>
                      <w:sz w:val="16"/>
                      <w:szCs w:val="21"/>
                    </w:rPr>
                  </w:pPr>
                  <w:r w:rsidRPr="00E8168C">
                    <w:rPr>
                      <w:rFonts w:ascii="ＭＳ 明朝" w:hAnsi="ＭＳ 明朝" w:hint="eastAsia"/>
                      <w:sz w:val="16"/>
                      <w:szCs w:val="21"/>
                    </w:rPr>
                    <w:t>参加資格審査結果の通知</w:t>
                  </w:r>
                </w:p>
              </w:tc>
            </w:tr>
            <w:tr w:rsidR="0002289F" w:rsidRPr="00E8168C" w14:paraId="2E2C7689" w14:textId="77777777" w:rsidTr="00C50711">
              <w:trPr>
                <w:trHeight w:val="20"/>
                <w:jc w:val="center"/>
              </w:trPr>
              <w:tc>
                <w:tcPr>
                  <w:tcW w:w="3345" w:type="dxa"/>
                  <w:vAlign w:val="center"/>
                </w:tcPr>
                <w:p w14:paraId="0D494EB7" w14:textId="56980B89" w:rsidR="0002289F" w:rsidRPr="00E8168C" w:rsidRDefault="0002289F" w:rsidP="0002289F">
                  <w:pPr>
                    <w:spacing w:line="220" w:lineRule="exact"/>
                    <w:ind w:left="467" w:hanging="467"/>
                    <w:rPr>
                      <w:rFonts w:ascii="ＭＳ 明朝" w:hAnsi="ＭＳ 明朝" w:cstheme="majorHAnsi"/>
                      <w:sz w:val="16"/>
                      <w:szCs w:val="21"/>
                      <w:u w:val="single"/>
                    </w:rPr>
                  </w:pPr>
                  <w:r w:rsidRPr="00E8168C">
                    <w:rPr>
                      <w:rFonts w:ascii="ＭＳ 明朝" w:hAnsi="ＭＳ 明朝" w:cstheme="majorHAnsi" w:hint="eastAsia"/>
                      <w:color w:val="FF0000"/>
                      <w:sz w:val="16"/>
                      <w:szCs w:val="21"/>
                      <w:u w:val="single"/>
                    </w:rPr>
                    <w:t>令和２年（202</w:t>
                  </w:r>
                  <w:r>
                    <w:rPr>
                      <w:rFonts w:ascii="ＭＳ 明朝" w:hAnsi="ＭＳ 明朝" w:cstheme="majorHAnsi" w:hint="eastAsia"/>
                      <w:color w:val="FF0000"/>
                      <w:sz w:val="16"/>
                      <w:szCs w:val="21"/>
                      <w:u w:val="single"/>
                    </w:rPr>
                    <w:t>0</w:t>
                  </w:r>
                  <w:r w:rsidRPr="00E8168C">
                    <w:rPr>
                      <w:rFonts w:ascii="ＭＳ 明朝" w:hAnsi="ＭＳ 明朝" w:cstheme="majorHAnsi" w:hint="eastAsia"/>
                      <w:color w:val="FF0000"/>
                      <w:sz w:val="16"/>
                      <w:szCs w:val="21"/>
                      <w:u w:val="single"/>
                    </w:rPr>
                    <w:t>年）12月</w:t>
                  </w:r>
                </w:p>
              </w:tc>
              <w:tc>
                <w:tcPr>
                  <w:tcW w:w="3288" w:type="dxa"/>
                  <w:vAlign w:val="center"/>
                </w:tcPr>
                <w:p w14:paraId="505D810C" w14:textId="377399BD" w:rsidR="0002289F" w:rsidRPr="00E8168C" w:rsidRDefault="0002289F" w:rsidP="0002289F">
                  <w:pPr>
                    <w:spacing w:line="220" w:lineRule="exact"/>
                    <w:ind w:left="467" w:hanging="467"/>
                    <w:rPr>
                      <w:rFonts w:ascii="ＭＳ 明朝" w:hAnsi="ＭＳ 明朝"/>
                      <w:sz w:val="16"/>
                      <w:szCs w:val="21"/>
                      <w:u w:val="single"/>
                    </w:rPr>
                  </w:pPr>
                  <w:r w:rsidRPr="00E8168C">
                    <w:rPr>
                      <w:rFonts w:ascii="ＭＳ 明朝" w:hAnsi="ＭＳ 明朝" w:hint="eastAsia"/>
                      <w:color w:val="FF0000"/>
                      <w:sz w:val="16"/>
                      <w:szCs w:val="21"/>
                      <w:u w:val="single"/>
                    </w:rPr>
                    <w:t>基本方針の公表（国）</w:t>
                  </w:r>
                </w:p>
              </w:tc>
            </w:tr>
            <w:tr w:rsidR="0002289F" w:rsidRPr="00E8168C" w14:paraId="3267F765" w14:textId="77777777" w:rsidTr="00C50711">
              <w:trPr>
                <w:trHeight w:val="20"/>
                <w:jc w:val="center"/>
              </w:trPr>
              <w:tc>
                <w:tcPr>
                  <w:tcW w:w="3345" w:type="dxa"/>
                  <w:vAlign w:val="center"/>
                </w:tcPr>
                <w:p w14:paraId="0EF2FD64" w14:textId="18D4FE82" w:rsidR="0002289F" w:rsidRPr="00E8168C" w:rsidRDefault="0002289F" w:rsidP="0002289F">
                  <w:pPr>
                    <w:spacing w:line="220" w:lineRule="exact"/>
                    <w:ind w:left="467" w:hanging="467"/>
                    <w:rPr>
                      <w:rFonts w:ascii="ＭＳ 明朝" w:hAnsi="ＭＳ 明朝" w:cstheme="majorHAnsi"/>
                      <w:sz w:val="16"/>
                      <w:szCs w:val="21"/>
                    </w:rPr>
                  </w:pPr>
                  <w:r>
                    <w:rPr>
                      <w:rFonts w:ascii="ＭＳ 明朝" w:hAnsi="ＭＳ 明朝" w:cstheme="majorHAnsi" w:hint="eastAsia"/>
                      <w:sz w:val="16"/>
                      <w:szCs w:val="21"/>
                    </w:rPr>
                    <w:t>令和</w:t>
                  </w:r>
                  <w:r w:rsidRPr="00E8168C">
                    <w:rPr>
                      <w:rFonts w:ascii="ＭＳ 明朝" w:hAnsi="ＭＳ 明朝" w:cstheme="majorHAnsi" w:hint="eastAsia"/>
                      <w:color w:val="FF0000"/>
                      <w:sz w:val="16"/>
                      <w:szCs w:val="21"/>
                      <w:u w:val="single"/>
                    </w:rPr>
                    <w:t>３</w:t>
                  </w:r>
                  <w:r w:rsidRPr="00E8168C">
                    <w:rPr>
                      <w:rFonts w:ascii="ＭＳ 明朝" w:hAnsi="ＭＳ 明朝" w:cstheme="majorHAnsi" w:hint="eastAsia"/>
                      <w:sz w:val="16"/>
                      <w:szCs w:val="21"/>
                    </w:rPr>
                    <w:t>年（</w:t>
                  </w:r>
                  <w:r w:rsidRPr="00C50711">
                    <w:rPr>
                      <w:rFonts w:ascii="ＭＳ 明朝" w:hAnsi="ＭＳ 明朝" w:cstheme="majorHAnsi" w:hint="eastAsia"/>
                      <w:color w:val="FF0000"/>
                      <w:sz w:val="16"/>
                      <w:szCs w:val="21"/>
                      <w:u w:val="single"/>
                    </w:rPr>
                    <w:t>20</w:t>
                  </w:r>
                  <w:r w:rsidRPr="00C50711">
                    <w:rPr>
                      <w:rFonts w:ascii="ＭＳ 明朝" w:hAnsi="ＭＳ 明朝" w:cstheme="majorHAnsi"/>
                      <w:color w:val="FF0000"/>
                      <w:sz w:val="16"/>
                      <w:szCs w:val="21"/>
                      <w:u w:val="single"/>
                    </w:rPr>
                    <w:t>2</w:t>
                  </w:r>
                  <w:r w:rsidRPr="00C50711">
                    <w:rPr>
                      <w:rFonts w:ascii="ＭＳ 明朝" w:hAnsi="ＭＳ 明朝" w:cstheme="majorHAnsi" w:hint="eastAsia"/>
                      <w:color w:val="FF0000"/>
                      <w:sz w:val="16"/>
                      <w:szCs w:val="21"/>
                      <w:u w:val="single"/>
                    </w:rPr>
                    <w:t>1</w:t>
                  </w:r>
                  <w:r w:rsidRPr="00E8168C">
                    <w:rPr>
                      <w:rFonts w:ascii="ＭＳ 明朝" w:hAnsi="ＭＳ 明朝" w:cstheme="majorHAnsi" w:hint="eastAsia"/>
                      <w:sz w:val="16"/>
                      <w:szCs w:val="21"/>
                    </w:rPr>
                    <w:t>年）３</w:t>
                  </w:r>
                  <w:r>
                    <w:rPr>
                      <w:rFonts w:ascii="ＭＳ 明朝" w:hAnsi="ＭＳ 明朝" w:cstheme="majorHAnsi" w:hint="eastAsia"/>
                      <w:sz w:val="16"/>
                      <w:szCs w:val="21"/>
                    </w:rPr>
                    <w:t>月</w:t>
                  </w:r>
                  <w:r w:rsidR="00375F91" w:rsidRPr="00375F91">
                    <w:rPr>
                      <w:rFonts w:ascii="ＭＳ 明朝" w:hAnsi="ＭＳ 明朝" w:cstheme="majorHAnsi" w:hint="eastAsia"/>
                      <w:color w:val="FF0000"/>
                      <w:sz w:val="16"/>
                      <w:szCs w:val="21"/>
                      <w:u w:val="single"/>
                    </w:rPr>
                    <w:t>19日</w:t>
                  </w:r>
                </w:p>
              </w:tc>
              <w:tc>
                <w:tcPr>
                  <w:tcW w:w="3288" w:type="dxa"/>
                  <w:vAlign w:val="center"/>
                </w:tcPr>
                <w:p w14:paraId="5E14A5C7" w14:textId="2BBBAB8F" w:rsidR="0002289F" w:rsidRDefault="0002289F" w:rsidP="0002289F">
                  <w:pPr>
                    <w:spacing w:line="220" w:lineRule="exact"/>
                    <w:ind w:left="467" w:hanging="467"/>
                    <w:rPr>
                      <w:rFonts w:ascii="ＭＳ 明朝" w:hAnsi="ＭＳ 明朝"/>
                      <w:sz w:val="16"/>
                      <w:szCs w:val="21"/>
                    </w:rPr>
                  </w:pPr>
                  <w:r w:rsidRPr="00E8168C">
                    <w:rPr>
                      <w:rFonts w:ascii="ＭＳ 明朝" w:hAnsi="ＭＳ 明朝" w:hint="eastAsia"/>
                      <w:sz w:val="16"/>
                      <w:szCs w:val="21"/>
                    </w:rPr>
                    <w:t>実施方針の</w:t>
                  </w:r>
                  <w:r w:rsidRPr="00F325A3">
                    <w:rPr>
                      <w:rFonts w:ascii="ＭＳ 明朝" w:hAnsi="ＭＳ 明朝" w:hint="eastAsia"/>
                      <w:color w:val="FF0000"/>
                      <w:sz w:val="16"/>
                      <w:szCs w:val="21"/>
                      <w:u w:val="single"/>
                    </w:rPr>
                    <w:t>策定・公表</w:t>
                  </w:r>
                </w:p>
                <w:p w14:paraId="7413B086" w14:textId="751E2BB0" w:rsidR="0002289F" w:rsidRPr="009B4D81" w:rsidRDefault="0002289F" w:rsidP="0002289F">
                  <w:pPr>
                    <w:spacing w:line="220" w:lineRule="exact"/>
                    <w:ind w:left="467" w:hanging="467"/>
                    <w:rPr>
                      <w:rFonts w:ascii="ＭＳ 明朝" w:hAnsi="ＭＳ 明朝"/>
                      <w:color w:val="FF0000"/>
                      <w:sz w:val="16"/>
                      <w:szCs w:val="21"/>
                      <w:u w:val="single"/>
                    </w:rPr>
                  </w:pPr>
                  <w:r>
                    <w:rPr>
                      <w:rFonts w:ascii="ＭＳ 明朝" w:hAnsi="ＭＳ 明朝" w:hint="eastAsia"/>
                      <w:color w:val="FF0000"/>
                      <w:sz w:val="16"/>
                      <w:szCs w:val="21"/>
                      <w:u w:val="single"/>
                    </w:rPr>
                    <w:t>募集要項</w:t>
                  </w:r>
                  <w:r w:rsidRPr="00E8168C">
                    <w:rPr>
                      <w:rFonts w:ascii="ＭＳ 明朝" w:hAnsi="ＭＳ 明朝" w:hint="eastAsia"/>
                      <w:color w:val="FF0000"/>
                      <w:sz w:val="16"/>
                      <w:szCs w:val="21"/>
                      <w:u w:val="single"/>
                    </w:rPr>
                    <w:t>の修正</w:t>
                  </w:r>
                </w:p>
              </w:tc>
            </w:tr>
            <w:tr w:rsidR="0002289F" w:rsidRPr="00E8168C" w14:paraId="634017AB" w14:textId="77777777" w:rsidTr="00C50711">
              <w:trPr>
                <w:trHeight w:val="20"/>
                <w:jc w:val="center"/>
              </w:trPr>
              <w:tc>
                <w:tcPr>
                  <w:tcW w:w="3345" w:type="dxa"/>
                  <w:vAlign w:val="center"/>
                </w:tcPr>
                <w:p w14:paraId="6B9F96BF" w14:textId="7B64C814" w:rsidR="0002289F" w:rsidRPr="009B4D81" w:rsidRDefault="0002289F" w:rsidP="0002289F">
                  <w:pPr>
                    <w:spacing w:line="220" w:lineRule="exact"/>
                    <w:ind w:left="467" w:hanging="467"/>
                    <w:rPr>
                      <w:rFonts w:ascii="ＭＳ 明朝" w:hAnsi="ＭＳ 明朝" w:cstheme="majorHAnsi"/>
                      <w:color w:val="FF0000"/>
                      <w:sz w:val="16"/>
                      <w:szCs w:val="21"/>
                      <w:u w:val="single"/>
                    </w:rPr>
                  </w:pPr>
                  <w:r w:rsidRPr="009B4D81">
                    <w:rPr>
                      <w:rFonts w:ascii="ＭＳ 明朝" w:hAnsi="ＭＳ 明朝" w:cstheme="majorHAnsi" w:hint="eastAsia"/>
                      <w:color w:val="FF0000"/>
                      <w:sz w:val="16"/>
                      <w:szCs w:val="21"/>
                      <w:u w:val="single"/>
                    </w:rPr>
                    <w:t>令和３年（2021年）３月19日～３月26日</w:t>
                  </w:r>
                </w:p>
              </w:tc>
              <w:tc>
                <w:tcPr>
                  <w:tcW w:w="3288" w:type="dxa"/>
                  <w:vAlign w:val="center"/>
                </w:tcPr>
                <w:p w14:paraId="64671FE9" w14:textId="201ABFBB" w:rsidR="0002289F" w:rsidRPr="009B4D81" w:rsidRDefault="0002289F" w:rsidP="0002289F">
                  <w:pPr>
                    <w:spacing w:line="220" w:lineRule="exact"/>
                    <w:ind w:left="467" w:hanging="467"/>
                    <w:rPr>
                      <w:rFonts w:ascii="ＭＳ 明朝" w:hAnsi="ＭＳ 明朝"/>
                      <w:color w:val="FF0000"/>
                      <w:sz w:val="16"/>
                      <w:szCs w:val="21"/>
                      <w:u w:val="single"/>
                    </w:rPr>
                  </w:pPr>
                  <w:r>
                    <w:rPr>
                      <w:rFonts w:ascii="ＭＳ 明朝" w:hAnsi="ＭＳ 明朝" w:hint="eastAsia"/>
                      <w:color w:val="FF0000"/>
                      <w:sz w:val="16"/>
                      <w:szCs w:val="21"/>
                      <w:u w:val="single"/>
                    </w:rPr>
                    <w:t>募集要項に関する</w:t>
                  </w:r>
                  <w:r w:rsidRPr="009B4D81">
                    <w:rPr>
                      <w:rFonts w:ascii="ＭＳ 明朝" w:hAnsi="ＭＳ 明朝" w:hint="eastAsia"/>
                      <w:color w:val="FF0000"/>
                      <w:sz w:val="16"/>
                      <w:szCs w:val="21"/>
                      <w:u w:val="single"/>
                    </w:rPr>
                    <w:t>質問受付期間</w:t>
                  </w:r>
                  <w:r w:rsidR="00FE0C9B">
                    <w:rPr>
                      <w:rFonts w:ascii="ＭＳ 明朝" w:hAnsi="ＭＳ 明朝" w:hint="eastAsia"/>
                      <w:color w:val="FF0000"/>
                      <w:sz w:val="16"/>
                      <w:szCs w:val="21"/>
                      <w:u w:val="single"/>
                    </w:rPr>
                    <w:t>【追加</w:t>
                  </w:r>
                  <w:r w:rsidR="0013300A">
                    <w:rPr>
                      <w:rFonts w:ascii="ＭＳ 明朝" w:hAnsi="ＭＳ 明朝" w:hint="eastAsia"/>
                      <w:color w:val="FF0000"/>
                      <w:sz w:val="16"/>
                      <w:szCs w:val="21"/>
                      <w:u w:val="single"/>
                    </w:rPr>
                    <w:t>分</w:t>
                  </w:r>
                  <w:r>
                    <w:rPr>
                      <w:rFonts w:ascii="ＭＳ 明朝" w:hAnsi="ＭＳ 明朝" w:hint="eastAsia"/>
                      <w:color w:val="FF0000"/>
                      <w:sz w:val="16"/>
                      <w:szCs w:val="21"/>
                      <w:u w:val="single"/>
                    </w:rPr>
                    <w:t>】</w:t>
                  </w:r>
                </w:p>
              </w:tc>
            </w:tr>
            <w:tr w:rsidR="0002289F" w:rsidRPr="00E8168C" w14:paraId="2B33D1A9" w14:textId="77777777" w:rsidTr="00C50711">
              <w:trPr>
                <w:trHeight w:val="20"/>
                <w:jc w:val="center"/>
              </w:trPr>
              <w:tc>
                <w:tcPr>
                  <w:tcW w:w="3345" w:type="dxa"/>
                  <w:vAlign w:val="center"/>
                </w:tcPr>
                <w:p w14:paraId="332FB249" w14:textId="14DAB0E6" w:rsidR="0002289F" w:rsidRDefault="0002289F" w:rsidP="0002289F">
                  <w:pPr>
                    <w:spacing w:line="220" w:lineRule="exact"/>
                    <w:ind w:left="467" w:hanging="467"/>
                    <w:rPr>
                      <w:rFonts w:ascii="ＭＳ 明朝" w:hAnsi="ＭＳ 明朝" w:cstheme="majorHAnsi"/>
                      <w:sz w:val="16"/>
                      <w:szCs w:val="21"/>
                    </w:rPr>
                  </w:pPr>
                  <w:r w:rsidRPr="009B4D81">
                    <w:rPr>
                      <w:rFonts w:ascii="ＭＳ 明朝" w:hAnsi="ＭＳ 明朝" w:cstheme="majorHAnsi" w:hint="eastAsia"/>
                      <w:color w:val="FF0000"/>
                      <w:sz w:val="16"/>
                      <w:szCs w:val="21"/>
                      <w:u w:val="single"/>
                    </w:rPr>
                    <w:t>令和３年（2021年）３月</w:t>
                  </w:r>
                  <w:r>
                    <w:rPr>
                      <w:rFonts w:ascii="ＭＳ 明朝" w:hAnsi="ＭＳ 明朝" w:cstheme="majorHAnsi" w:hint="eastAsia"/>
                      <w:color w:val="FF0000"/>
                      <w:sz w:val="16"/>
                      <w:szCs w:val="21"/>
                      <w:u w:val="single"/>
                    </w:rPr>
                    <w:t>31</w:t>
                  </w:r>
                  <w:r w:rsidRPr="009B4D81">
                    <w:rPr>
                      <w:rFonts w:ascii="ＭＳ 明朝" w:hAnsi="ＭＳ 明朝" w:cstheme="majorHAnsi" w:hint="eastAsia"/>
                      <w:color w:val="FF0000"/>
                      <w:sz w:val="16"/>
                      <w:szCs w:val="21"/>
                      <w:u w:val="single"/>
                    </w:rPr>
                    <w:t>日</w:t>
                  </w:r>
                </w:p>
              </w:tc>
              <w:tc>
                <w:tcPr>
                  <w:tcW w:w="3288" w:type="dxa"/>
                  <w:vAlign w:val="center"/>
                </w:tcPr>
                <w:p w14:paraId="47D75710" w14:textId="0678A80E" w:rsidR="0002289F" w:rsidRPr="009B4D81" w:rsidRDefault="0002289F" w:rsidP="0002289F">
                  <w:pPr>
                    <w:spacing w:line="220" w:lineRule="exact"/>
                    <w:ind w:left="467" w:hanging="467"/>
                    <w:rPr>
                      <w:rFonts w:ascii="ＭＳ 明朝" w:hAnsi="ＭＳ 明朝"/>
                      <w:sz w:val="16"/>
                      <w:szCs w:val="21"/>
                      <w:u w:val="single"/>
                    </w:rPr>
                  </w:pPr>
                  <w:r w:rsidRPr="009B4D81">
                    <w:rPr>
                      <w:rFonts w:ascii="ＭＳ 明朝" w:hAnsi="ＭＳ 明朝" w:hint="eastAsia"/>
                      <w:color w:val="FF0000"/>
                      <w:sz w:val="16"/>
                      <w:szCs w:val="21"/>
                      <w:u w:val="single"/>
                    </w:rPr>
                    <w:t>募集要項に関する質問への回答</w:t>
                  </w:r>
                  <w:r w:rsidR="00FE0C9B">
                    <w:rPr>
                      <w:rFonts w:ascii="ＭＳ 明朝" w:hAnsi="ＭＳ 明朝" w:hint="eastAsia"/>
                      <w:color w:val="FF0000"/>
                      <w:sz w:val="16"/>
                      <w:szCs w:val="21"/>
                      <w:u w:val="single"/>
                    </w:rPr>
                    <w:t>【追加</w:t>
                  </w:r>
                  <w:r w:rsidR="0013300A">
                    <w:rPr>
                      <w:rFonts w:ascii="ＭＳ 明朝" w:hAnsi="ＭＳ 明朝" w:hint="eastAsia"/>
                      <w:color w:val="FF0000"/>
                      <w:sz w:val="16"/>
                      <w:szCs w:val="21"/>
                      <w:u w:val="single"/>
                    </w:rPr>
                    <w:t>分</w:t>
                  </w:r>
                  <w:r>
                    <w:rPr>
                      <w:rFonts w:ascii="ＭＳ 明朝" w:hAnsi="ＭＳ 明朝" w:hint="eastAsia"/>
                      <w:color w:val="FF0000"/>
                      <w:sz w:val="16"/>
                      <w:szCs w:val="21"/>
                      <w:u w:val="single"/>
                    </w:rPr>
                    <w:t>】</w:t>
                  </w:r>
                </w:p>
              </w:tc>
            </w:tr>
            <w:tr w:rsidR="0002289F" w:rsidRPr="00E8168C" w14:paraId="36727945" w14:textId="77777777" w:rsidTr="00C50711">
              <w:trPr>
                <w:trHeight w:val="20"/>
                <w:jc w:val="center"/>
              </w:trPr>
              <w:tc>
                <w:tcPr>
                  <w:tcW w:w="3345" w:type="dxa"/>
                  <w:vAlign w:val="center"/>
                </w:tcPr>
                <w:p w14:paraId="1B702EE8" w14:textId="54D88176" w:rsidR="0002289F" w:rsidRPr="009B4D81" w:rsidRDefault="0002289F" w:rsidP="0002289F">
                  <w:pPr>
                    <w:spacing w:line="220" w:lineRule="exact"/>
                    <w:ind w:left="467" w:hanging="467"/>
                    <w:rPr>
                      <w:rFonts w:ascii="ＭＳ 明朝" w:hAnsi="ＭＳ 明朝" w:cstheme="majorHAnsi"/>
                      <w:color w:val="FF0000"/>
                      <w:sz w:val="16"/>
                      <w:szCs w:val="21"/>
                      <w:u w:val="single"/>
                    </w:rPr>
                  </w:pPr>
                  <w:r w:rsidRPr="009B4D81">
                    <w:rPr>
                      <w:rFonts w:ascii="ＭＳ 明朝" w:hAnsi="ＭＳ 明朝" w:cstheme="majorHAnsi" w:hint="eastAsia"/>
                      <w:color w:val="FF0000"/>
                      <w:sz w:val="16"/>
                      <w:szCs w:val="21"/>
                      <w:u w:val="single"/>
                    </w:rPr>
                    <w:t>令和３年（2021年）３月19日～</w:t>
                  </w:r>
                  <w:r>
                    <w:rPr>
                      <w:rFonts w:ascii="ＭＳ 明朝" w:hAnsi="ＭＳ 明朝" w:cstheme="majorHAnsi" w:hint="eastAsia"/>
                      <w:color w:val="FF0000"/>
                      <w:sz w:val="16"/>
                      <w:szCs w:val="21"/>
                      <w:u w:val="single"/>
                    </w:rPr>
                    <w:t>４</w:t>
                  </w:r>
                  <w:r w:rsidRPr="009B4D81">
                    <w:rPr>
                      <w:rFonts w:ascii="ＭＳ 明朝" w:hAnsi="ＭＳ 明朝" w:cstheme="majorHAnsi" w:hint="eastAsia"/>
                      <w:color w:val="FF0000"/>
                      <w:sz w:val="16"/>
                      <w:szCs w:val="21"/>
                      <w:u w:val="single"/>
                    </w:rPr>
                    <w:t>月</w:t>
                  </w:r>
                  <w:r>
                    <w:rPr>
                      <w:rFonts w:ascii="ＭＳ 明朝" w:hAnsi="ＭＳ 明朝" w:cstheme="majorHAnsi" w:hint="eastAsia"/>
                      <w:color w:val="FF0000"/>
                      <w:sz w:val="16"/>
                      <w:szCs w:val="21"/>
                      <w:u w:val="single"/>
                    </w:rPr>
                    <w:t>６</w:t>
                  </w:r>
                  <w:r w:rsidRPr="009B4D81">
                    <w:rPr>
                      <w:rFonts w:ascii="ＭＳ 明朝" w:hAnsi="ＭＳ 明朝" w:cstheme="majorHAnsi" w:hint="eastAsia"/>
                      <w:color w:val="FF0000"/>
                      <w:sz w:val="16"/>
                      <w:szCs w:val="21"/>
                      <w:u w:val="single"/>
                    </w:rPr>
                    <w:t>日</w:t>
                  </w:r>
                </w:p>
              </w:tc>
              <w:tc>
                <w:tcPr>
                  <w:tcW w:w="3288" w:type="dxa"/>
                  <w:vAlign w:val="center"/>
                </w:tcPr>
                <w:p w14:paraId="39C43001" w14:textId="3796F848" w:rsidR="0002289F" w:rsidRPr="009B4D81" w:rsidRDefault="0002289F" w:rsidP="0002289F">
                  <w:pPr>
                    <w:spacing w:line="220" w:lineRule="exact"/>
                    <w:ind w:left="467" w:hanging="467"/>
                    <w:rPr>
                      <w:rFonts w:ascii="ＭＳ 明朝" w:hAnsi="ＭＳ 明朝"/>
                      <w:color w:val="FF0000"/>
                      <w:sz w:val="16"/>
                      <w:szCs w:val="21"/>
                      <w:u w:val="single"/>
                    </w:rPr>
                  </w:pPr>
                  <w:r w:rsidRPr="00E8168C">
                    <w:rPr>
                      <w:rFonts w:ascii="ＭＳ 明朝" w:hAnsi="ＭＳ 明朝" w:hint="eastAsia"/>
                      <w:color w:val="FF0000"/>
                      <w:sz w:val="16"/>
                      <w:szCs w:val="21"/>
                      <w:u w:val="single"/>
                    </w:rPr>
                    <w:t>資格審査書類の受付</w:t>
                  </w:r>
                  <w:r>
                    <w:rPr>
                      <w:rFonts w:ascii="ＭＳ 明朝" w:hAnsi="ＭＳ 明朝" w:hint="eastAsia"/>
                      <w:color w:val="FF0000"/>
                      <w:sz w:val="16"/>
                      <w:szCs w:val="21"/>
                      <w:u w:val="single"/>
                    </w:rPr>
                    <w:t>期間</w:t>
                  </w:r>
                  <w:r w:rsidR="00FE0C9B">
                    <w:rPr>
                      <w:rFonts w:ascii="ＭＳ 明朝" w:hAnsi="ＭＳ 明朝" w:hint="eastAsia"/>
                      <w:color w:val="FF0000"/>
                      <w:sz w:val="16"/>
                      <w:szCs w:val="21"/>
                      <w:u w:val="single"/>
                    </w:rPr>
                    <w:t>【追加</w:t>
                  </w:r>
                  <w:r w:rsidR="0013300A">
                    <w:rPr>
                      <w:rFonts w:ascii="ＭＳ 明朝" w:hAnsi="ＭＳ 明朝" w:hint="eastAsia"/>
                      <w:color w:val="FF0000"/>
                      <w:sz w:val="16"/>
                      <w:szCs w:val="21"/>
                      <w:u w:val="single"/>
                    </w:rPr>
                    <w:t>分</w:t>
                  </w:r>
                  <w:r w:rsidRPr="00E8168C">
                    <w:rPr>
                      <w:rFonts w:ascii="ＭＳ 明朝" w:hAnsi="ＭＳ 明朝" w:hint="eastAsia"/>
                      <w:color w:val="FF0000"/>
                      <w:sz w:val="16"/>
                      <w:szCs w:val="21"/>
                      <w:u w:val="single"/>
                    </w:rPr>
                    <w:t>】</w:t>
                  </w:r>
                </w:p>
              </w:tc>
            </w:tr>
            <w:tr w:rsidR="0002289F" w:rsidRPr="00E8168C" w14:paraId="04E86F6B" w14:textId="77777777" w:rsidTr="00C50711">
              <w:trPr>
                <w:trHeight w:val="20"/>
                <w:jc w:val="center"/>
              </w:trPr>
              <w:tc>
                <w:tcPr>
                  <w:tcW w:w="3345" w:type="dxa"/>
                  <w:vAlign w:val="center"/>
                </w:tcPr>
                <w:p w14:paraId="3AC084C6" w14:textId="06677DD2" w:rsidR="0002289F" w:rsidRPr="00F325A3" w:rsidRDefault="0002289F" w:rsidP="0002289F">
                  <w:pPr>
                    <w:spacing w:line="220" w:lineRule="exact"/>
                    <w:ind w:left="467" w:hanging="467"/>
                    <w:rPr>
                      <w:rFonts w:ascii="ＭＳ 明朝" w:hAnsi="ＭＳ 明朝" w:cstheme="majorHAnsi"/>
                      <w:sz w:val="16"/>
                      <w:szCs w:val="21"/>
                      <w:u w:val="single"/>
                    </w:rPr>
                  </w:pPr>
                  <w:r w:rsidRPr="00F325A3">
                    <w:rPr>
                      <w:rFonts w:ascii="ＭＳ 明朝" w:hAnsi="ＭＳ 明朝" w:cstheme="majorHAnsi" w:hint="eastAsia"/>
                      <w:color w:val="FF0000"/>
                      <w:sz w:val="16"/>
                      <w:szCs w:val="21"/>
                      <w:u w:val="single"/>
                    </w:rPr>
                    <w:t>令和３年（2021年）４月頃</w:t>
                  </w:r>
                </w:p>
              </w:tc>
              <w:tc>
                <w:tcPr>
                  <w:tcW w:w="3288" w:type="dxa"/>
                  <w:vAlign w:val="center"/>
                </w:tcPr>
                <w:p w14:paraId="06B26564" w14:textId="7D7AF6A3" w:rsidR="0002289F" w:rsidRPr="00E8168C" w:rsidRDefault="0002289F" w:rsidP="0002289F">
                  <w:pPr>
                    <w:spacing w:line="220" w:lineRule="exact"/>
                    <w:ind w:left="467" w:hanging="467"/>
                    <w:rPr>
                      <w:rFonts w:ascii="ＭＳ 明朝" w:hAnsi="ＭＳ 明朝"/>
                      <w:sz w:val="16"/>
                      <w:szCs w:val="21"/>
                      <w:u w:val="single"/>
                    </w:rPr>
                  </w:pPr>
                  <w:r>
                    <w:rPr>
                      <w:rFonts w:ascii="ＭＳ 明朝" w:hAnsi="ＭＳ 明朝" w:hint="eastAsia"/>
                      <w:color w:val="FF0000"/>
                      <w:sz w:val="16"/>
                      <w:szCs w:val="21"/>
                      <w:u w:val="single"/>
                    </w:rPr>
                    <w:t>参加</w:t>
                  </w:r>
                  <w:r w:rsidR="00FE0C9B">
                    <w:rPr>
                      <w:rFonts w:ascii="ＭＳ 明朝" w:hAnsi="ＭＳ 明朝" w:hint="eastAsia"/>
                      <w:color w:val="FF0000"/>
                      <w:sz w:val="16"/>
                      <w:szCs w:val="21"/>
                      <w:u w:val="single"/>
                    </w:rPr>
                    <w:t>資格審査結果の通知【追加</w:t>
                  </w:r>
                  <w:r w:rsidR="0013300A">
                    <w:rPr>
                      <w:rFonts w:ascii="ＭＳ 明朝" w:hAnsi="ＭＳ 明朝" w:hint="eastAsia"/>
                      <w:color w:val="FF0000"/>
                      <w:sz w:val="16"/>
                      <w:szCs w:val="21"/>
                      <w:u w:val="single"/>
                    </w:rPr>
                    <w:t>分</w:t>
                  </w:r>
                  <w:r w:rsidRPr="00E8168C">
                    <w:rPr>
                      <w:rFonts w:ascii="ＭＳ 明朝" w:hAnsi="ＭＳ 明朝" w:hint="eastAsia"/>
                      <w:color w:val="FF0000"/>
                      <w:sz w:val="16"/>
                      <w:szCs w:val="21"/>
                      <w:u w:val="single"/>
                    </w:rPr>
                    <w:t>】</w:t>
                  </w:r>
                </w:p>
              </w:tc>
            </w:tr>
            <w:tr w:rsidR="0002289F" w:rsidRPr="00E8168C" w14:paraId="50E9E968" w14:textId="77777777" w:rsidTr="00C50711">
              <w:trPr>
                <w:trHeight w:val="20"/>
                <w:jc w:val="center"/>
              </w:trPr>
              <w:tc>
                <w:tcPr>
                  <w:tcW w:w="3345" w:type="dxa"/>
                  <w:vAlign w:val="center"/>
                </w:tcPr>
                <w:p w14:paraId="6B74DE66" w14:textId="77777777" w:rsidR="0002289F" w:rsidRDefault="0002289F" w:rsidP="0002289F">
                  <w:pPr>
                    <w:spacing w:line="220" w:lineRule="exact"/>
                    <w:ind w:left="467" w:hanging="467"/>
                    <w:rPr>
                      <w:rFonts w:ascii="ＭＳ 明朝" w:hAnsi="ＭＳ 明朝" w:cstheme="majorHAnsi"/>
                      <w:sz w:val="16"/>
                      <w:szCs w:val="21"/>
                    </w:rPr>
                  </w:pPr>
                  <w:r w:rsidRPr="00E8168C">
                    <w:rPr>
                      <w:rFonts w:ascii="ＭＳ 明朝" w:hAnsi="ＭＳ 明朝" w:cstheme="majorHAnsi" w:hint="eastAsia"/>
                      <w:sz w:val="16"/>
                      <w:szCs w:val="21"/>
                    </w:rPr>
                    <w:t>令和２年（20</w:t>
                  </w:r>
                  <w:r w:rsidRPr="00E8168C">
                    <w:rPr>
                      <w:rFonts w:ascii="ＭＳ 明朝" w:hAnsi="ＭＳ 明朝" w:cstheme="majorHAnsi"/>
                      <w:sz w:val="16"/>
                      <w:szCs w:val="21"/>
                    </w:rPr>
                    <w:t>20</w:t>
                  </w:r>
                  <w:r w:rsidRPr="00E8168C">
                    <w:rPr>
                      <w:rFonts w:ascii="ＭＳ 明朝" w:hAnsi="ＭＳ 明朝" w:cstheme="majorHAnsi" w:hint="eastAsia"/>
                      <w:sz w:val="16"/>
                      <w:szCs w:val="21"/>
                    </w:rPr>
                    <w:t>年）１月頃</w:t>
                  </w:r>
                </w:p>
                <w:p w14:paraId="598ABB20" w14:textId="03112E95" w:rsidR="0002289F" w:rsidRPr="00E8168C" w:rsidRDefault="0002289F" w:rsidP="0002289F">
                  <w:pPr>
                    <w:spacing w:line="220" w:lineRule="exact"/>
                    <w:ind w:left="467" w:hanging="467"/>
                    <w:rPr>
                      <w:rFonts w:ascii="ＭＳ 明朝" w:hAnsi="ＭＳ 明朝" w:cstheme="majorHAnsi"/>
                      <w:sz w:val="16"/>
                      <w:szCs w:val="21"/>
                    </w:rPr>
                  </w:pPr>
                  <w:r w:rsidRPr="00E8168C">
                    <w:rPr>
                      <w:rFonts w:ascii="ＭＳ 明朝" w:hAnsi="ＭＳ 明朝" w:cstheme="majorHAnsi" w:hint="eastAsia"/>
                      <w:sz w:val="16"/>
                      <w:szCs w:val="21"/>
                    </w:rPr>
                    <w:t>～</w:t>
                  </w:r>
                  <w:r w:rsidRPr="00E8168C">
                    <w:rPr>
                      <w:rFonts w:ascii="ＭＳ 明朝" w:hAnsi="ＭＳ 明朝" w:cstheme="majorHAnsi" w:hint="eastAsia"/>
                      <w:color w:val="FF0000"/>
                      <w:sz w:val="16"/>
                      <w:szCs w:val="21"/>
                      <w:u w:val="single"/>
                    </w:rPr>
                    <w:t>令和３年</w:t>
                  </w:r>
                  <w:r w:rsidR="00FE0C9B">
                    <w:rPr>
                      <w:rFonts w:ascii="ＭＳ 明朝" w:hAnsi="ＭＳ 明朝" w:cstheme="majorHAnsi" w:hint="eastAsia"/>
                      <w:color w:val="FF0000"/>
                      <w:sz w:val="16"/>
                      <w:szCs w:val="21"/>
                      <w:u w:val="single"/>
                    </w:rPr>
                    <w:t>（</w:t>
                  </w:r>
                  <w:r w:rsidRPr="00E8168C">
                    <w:rPr>
                      <w:rFonts w:ascii="ＭＳ 明朝" w:hAnsi="ＭＳ 明朝" w:cstheme="majorHAnsi" w:hint="eastAsia"/>
                      <w:color w:val="FF0000"/>
                      <w:sz w:val="16"/>
                      <w:szCs w:val="21"/>
                      <w:u w:val="single"/>
                    </w:rPr>
                    <w:t>2021年</w:t>
                  </w:r>
                  <w:r w:rsidR="00FE0C9B">
                    <w:rPr>
                      <w:rFonts w:ascii="ＭＳ 明朝" w:hAnsi="ＭＳ 明朝" w:cstheme="majorHAnsi" w:hint="eastAsia"/>
                      <w:color w:val="FF0000"/>
                      <w:sz w:val="16"/>
                      <w:szCs w:val="21"/>
                      <w:u w:val="single"/>
                    </w:rPr>
                    <w:t>）</w:t>
                  </w:r>
                  <w:r w:rsidRPr="00E8168C">
                    <w:rPr>
                      <w:rFonts w:ascii="ＭＳ 明朝" w:hAnsi="ＭＳ 明朝" w:cstheme="majorHAnsi" w:hint="eastAsia"/>
                      <w:sz w:val="16"/>
                      <w:szCs w:val="21"/>
                    </w:rPr>
                    <w:t>７月頃</w:t>
                  </w:r>
                </w:p>
              </w:tc>
              <w:tc>
                <w:tcPr>
                  <w:tcW w:w="3288" w:type="dxa"/>
                  <w:vAlign w:val="center"/>
                </w:tcPr>
                <w:p w14:paraId="3A39A7DF" w14:textId="77777777" w:rsidR="0002289F" w:rsidRPr="00E8168C" w:rsidRDefault="0002289F" w:rsidP="0002289F">
                  <w:pPr>
                    <w:spacing w:line="220" w:lineRule="exact"/>
                    <w:ind w:left="467" w:hanging="467"/>
                    <w:rPr>
                      <w:rFonts w:ascii="ＭＳ 明朝" w:hAnsi="ＭＳ 明朝"/>
                      <w:sz w:val="16"/>
                      <w:szCs w:val="21"/>
                    </w:rPr>
                  </w:pPr>
                  <w:r w:rsidRPr="00E8168C">
                    <w:rPr>
                      <w:rFonts w:ascii="ＭＳ 明朝" w:hAnsi="ＭＳ 明朝" w:hint="eastAsia"/>
                      <w:sz w:val="16"/>
                      <w:szCs w:val="21"/>
                    </w:rPr>
                    <w:t>競争的対話の実施期間</w:t>
                  </w:r>
                </w:p>
              </w:tc>
            </w:tr>
            <w:tr w:rsidR="0002289F" w:rsidRPr="00E8168C" w14:paraId="7B2C496B" w14:textId="77777777" w:rsidTr="00C50711">
              <w:trPr>
                <w:trHeight w:val="20"/>
                <w:jc w:val="center"/>
              </w:trPr>
              <w:tc>
                <w:tcPr>
                  <w:tcW w:w="3345" w:type="dxa"/>
                  <w:vAlign w:val="center"/>
                </w:tcPr>
                <w:p w14:paraId="38AC1AFD" w14:textId="3B6D3560" w:rsidR="0002289F" w:rsidRPr="00E8168C" w:rsidRDefault="0002289F" w:rsidP="0002289F">
                  <w:pPr>
                    <w:spacing w:line="220" w:lineRule="exact"/>
                    <w:ind w:left="467" w:hanging="467"/>
                    <w:rPr>
                      <w:rFonts w:ascii="ＭＳ 明朝" w:hAnsi="ＭＳ 明朝"/>
                      <w:sz w:val="16"/>
                      <w:szCs w:val="21"/>
                    </w:rPr>
                  </w:pPr>
                  <w:r>
                    <w:rPr>
                      <w:rFonts w:ascii="ＭＳ 明朝" w:hAnsi="ＭＳ 明朝" w:cstheme="majorHAnsi" w:hint="eastAsia"/>
                      <w:sz w:val="16"/>
                      <w:szCs w:val="21"/>
                    </w:rPr>
                    <w:t>令和</w:t>
                  </w:r>
                  <w:r w:rsidRPr="00E8168C">
                    <w:rPr>
                      <w:rFonts w:ascii="ＭＳ 明朝" w:hAnsi="ＭＳ 明朝" w:cstheme="majorHAnsi" w:hint="eastAsia"/>
                      <w:color w:val="FF0000"/>
                      <w:sz w:val="16"/>
                      <w:szCs w:val="21"/>
                      <w:u w:val="single"/>
                    </w:rPr>
                    <w:t>３</w:t>
                  </w:r>
                  <w:r w:rsidRPr="00E8168C">
                    <w:rPr>
                      <w:rFonts w:ascii="ＭＳ 明朝" w:hAnsi="ＭＳ 明朝" w:cstheme="majorHAnsi" w:hint="eastAsia"/>
                      <w:sz w:val="16"/>
                      <w:szCs w:val="21"/>
                    </w:rPr>
                    <w:t>年（</w:t>
                  </w:r>
                  <w:r w:rsidRPr="00C50711">
                    <w:rPr>
                      <w:rFonts w:ascii="ＭＳ 明朝" w:hAnsi="ＭＳ 明朝" w:cstheme="majorHAnsi" w:hint="eastAsia"/>
                      <w:color w:val="FF0000"/>
                      <w:sz w:val="16"/>
                      <w:szCs w:val="21"/>
                      <w:u w:val="single"/>
                    </w:rPr>
                    <w:t>20</w:t>
                  </w:r>
                  <w:r w:rsidRPr="00C50711">
                    <w:rPr>
                      <w:rFonts w:ascii="ＭＳ 明朝" w:hAnsi="ＭＳ 明朝" w:cstheme="majorHAnsi"/>
                      <w:color w:val="FF0000"/>
                      <w:sz w:val="16"/>
                      <w:szCs w:val="21"/>
                      <w:u w:val="single"/>
                    </w:rPr>
                    <w:t>2</w:t>
                  </w:r>
                  <w:r w:rsidRPr="00C50711">
                    <w:rPr>
                      <w:rFonts w:ascii="ＭＳ 明朝" w:hAnsi="ＭＳ 明朝" w:cstheme="majorHAnsi" w:hint="eastAsia"/>
                      <w:color w:val="FF0000"/>
                      <w:sz w:val="16"/>
                      <w:szCs w:val="21"/>
                      <w:u w:val="single"/>
                    </w:rPr>
                    <w:t>1</w:t>
                  </w:r>
                  <w:r w:rsidRPr="00E8168C">
                    <w:rPr>
                      <w:rFonts w:ascii="ＭＳ 明朝" w:hAnsi="ＭＳ 明朝" w:cstheme="majorHAnsi" w:hint="eastAsia"/>
                      <w:sz w:val="16"/>
                      <w:szCs w:val="21"/>
                    </w:rPr>
                    <w:t>年）７月頃</w:t>
                  </w:r>
                </w:p>
              </w:tc>
              <w:tc>
                <w:tcPr>
                  <w:tcW w:w="3288" w:type="dxa"/>
                  <w:vAlign w:val="center"/>
                </w:tcPr>
                <w:p w14:paraId="3D943E71" w14:textId="77777777" w:rsidR="0002289F" w:rsidRPr="00E8168C" w:rsidRDefault="0002289F" w:rsidP="0002289F">
                  <w:pPr>
                    <w:spacing w:line="220" w:lineRule="exact"/>
                    <w:ind w:left="467" w:hanging="467"/>
                    <w:rPr>
                      <w:rFonts w:ascii="ＭＳ 明朝" w:hAnsi="ＭＳ 明朝"/>
                      <w:sz w:val="16"/>
                      <w:szCs w:val="21"/>
                    </w:rPr>
                  </w:pPr>
                  <w:r w:rsidRPr="00E8168C">
                    <w:rPr>
                      <w:rFonts w:ascii="ＭＳ 明朝" w:hAnsi="ＭＳ 明朝" w:hint="eastAsia"/>
                      <w:sz w:val="16"/>
                      <w:szCs w:val="21"/>
                    </w:rPr>
                    <w:t>提案審査書類の提出期限</w:t>
                  </w:r>
                </w:p>
              </w:tc>
            </w:tr>
            <w:tr w:rsidR="0002289F" w:rsidRPr="00E8168C" w14:paraId="20D8E733" w14:textId="77777777" w:rsidTr="00C50711">
              <w:trPr>
                <w:trHeight w:val="20"/>
                <w:jc w:val="center"/>
              </w:trPr>
              <w:tc>
                <w:tcPr>
                  <w:tcW w:w="3345" w:type="dxa"/>
                  <w:vAlign w:val="center"/>
                </w:tcPr>
                <w:p w14:paraId="6D097BF0" w14:textId="09142A2E" w:rsidR="0002289F" w:rsidRPr="00E8168C" w:rsidRDefault="0002289F" w:rsidP="0002289F">
                  <w:pPr>
                    <w:spacing w:line="220" w:lineRule="exact"/>
                    <w:ind w:left="467" w:hanging="467"/>
                    <w:rPr>
                      <w:rFonts w:ascii="ＭＳ 明朝" w:hAnsi="ＭＳ 明朝"/>
                      <w:sz w:val="16"/>
                      <w:szCs w:val="21"/>
                    </w:rPr>
                  </w:pPr>
                  <w:r>
                    <w:rPr>
                      <w:rFonts w:ascii="ＭＳ 明朝" w:hAnsi="ＭＳ 明朝" w:cstheme="majorHAnsi" w:hint="eastAsia"/>
                      <w:sz w:val="16"/>
                      <w:szCs w:val="21"/>
                    </w:rPr>
                    <w:t>令和</w:t>
                  </w:r>
                  <w:r w:rsidRPr="00E8168C">
                    <w:rPr>
                      <w:rFonts w:ascii="ＭＳ 明朝" w:hAnsi="ＭＳ 明朝" w:cstheme="majorHAnsi" w:hint="eastAsia"/>
                      <w:color w:val="FF0000"/>
                      <w:sz w:val="16"/>
                      <w:szCs w:val="21"/>
                      <w:u w:val="single"/>
                    </w:rPr>
                    <w:t>３</w:t>
                  </w:r>
                  <w:r w:rsidRPr="00E8168C">
                    <w:rPr>
                      <w:rFonts w:ascii="ＭＳ 明朝" w:hAnsi="ＭＳ 明朝" w:cstheme="majorHAnsi" w:hint="eastAsia"/>
                      <w:sz w:val="16"/>
                      <w:szCs w:val="21"/>
                    </w:rPr>
                    <w:t>年（</w:t>
                  </w:r>
                  <w:r w:rsidRPr="00C50711">
                    <w:rPr>
                      <w:rFonts w:ascii="ＭＳ 明朝" w:hAnsi="ＭＳ 明朝" w:cstheme="majorHAnsi" w:hint="eastAsia"/>
                      <w:color w:val="FF0000"/>
                      <w:sz w:val="16"/>
                      <w:szCs w:val="21"/>
                      <w:u w:val="single"/>
                    </w:rPr>
                    <w:t>20</w:t>
                  </w:r>
                  <w:r w:rsidRPr="00C50711">
                    <w:rPr>
                      <w:rFonts w:ascii="ＭＳ 明朝" w:hAnsi="ＭＳ 明朝" w:cstheme="majorHAnsi"/>
                      <w:color w:val="FF0000"/>
                      <w:sz w:val="16"/>
                      <w:szCs w:val="21"/>
                      <w:u w:val="single"/>
                    </w:rPr>
                    <w:t>2</w:t>
                  </w:r>
                  <w:r w:rsidRPr="00C50711">
                    <w:rPr>
                      <w:rFonts w:ascii="ＭＳ 明朝" w:hAnsi="ＭＳ 明朝" w:cstheme="majorHAnsi" w:hint="eastAsia"/>
                      <w:color w:val="FF0000"/>
                      <w:sz w:val="16"/>
                      <w:szCs w:val="21"/>
                      <w:u w:val="single"/>
                    </w:rPr>
                    <w:t>1</w:t>
                  </w:r>
                  <w:r w:rsidRPr="00E8168C">
                    <w:rPr>
                      <w:rFonts w:ascii="ＭＳ 明朝" w:hAnsi="ＭＳ 明朝" w:cstheme="majorHAnsi" w:hint="eastAsia"/>
                      <w:sz w:val="16"/>
                      <w:szCs w:val="21"/>
                    </w:rPr>
                    <w:t>年）９月頃</w:t>
                  </w:r>
                </w:p>
              </w:tc>
              <w:tc>
                <w:tcPr>
                  <w:tcW w:w="3288" w:type="dxa"/>
                  <w:vAlign w:val="center"/>
                </w:tcPr>
                <w:p w14:paraId="1FE49FF3" w14:textId="77777777" w:rsidR="0002289F" w:rsidRPr="00E8168C" w:rsidRDefault="0002289F" w:rsidP="0002289F">
                  <w:pPr>
                    <w:spacing w:line="220" w:lineRule="exact"/>
                    <w:ind w:left="467" w:hanging="467"/>
                    <w:rPr>
                      <w:rFonts w:ascii="ＭＳ 明朝" w:hAnsi="ＭＳ 明朝"/>
                      <w:sz w:val="16"/>
                      <w:szCs w:val="21"/>
                    </w:rPr>
                  </w:pPr>
                  <w:r w:rsidRPr="00E8168C">
                    <w:rPr>
                      <w:rFonts w:ascii="ＭＳ 明朝" w:hAnsi="ＭＳ 明朝" w:hint="eastAsia"/>
                      <w:sz w:val="16"/>
                      <w:szCs w:val="21"/>
                    </w:rPr>
                    <w:t>設置運営事業予定者の選定</w:t>
                  </w:r>
                </w:p>
              </w:tc>
            </w:tr>
            <w:tr w:rsidR="0002289F" w:rsidRPr="00E8168C" w14:paraId="50B658CF" w14:textId="77777777" w:rsidTr="00C50711">
              <w:trPr>
                <w:trHeight w:val="20"/>
                <w:jc w:val="center"/>
              </w:trPr>
              <w:tc>
                <w:tcPr>
                  <w:tcW w:w="3345" w:type="dxa"/>
                  <w:vAlign w:val="center"/>
                </w:tcPr>
                <w:p w14:paraId="3C2A52AA" w14:textId="4FEB0B1C" w:rsidR="0002289F" w:rsidRPr="00E8168C" w:rsidRDefault="0002289F" w:rsidP="0002289F">
                  <w:pPr>
                    <w:spacing w:line="220" w:lineRule="exact"/>
                    <w:ind w:left="467" w:hanging="467"/>
                    <w:rPr>
                      <w:rFonts w:ascii="ＭＳ 明朝" w:hAnsi="ＭＳ 明朝"/>
                      <w:sz w:val="16"/>
                      <w:szCs w:val="21"/>
                    </w:rPr>
                  </w:pPr>
                  <w:r>
                    <w:rPr>
                      <w:rFonts w:ascii="ＭＳ 明朝" w:hAnsi="ＭＳ 明朝" w:cstheme="majorHAnsi" w:hint="eastAsia"/>
                      <w:sz w:val="16"/>
                      <w:szCs w:val="21"/>
                    </w:rPr>
                    <w:t>令和</w:t>
                  </w:r>
                  <w:r w:rsidRPr="00E8168C">
                    <w:rPr>
                      <w:rFonts w:ascii="ＭＳ 明朝" w:hAnsi="ＭＳ 明朝" w:cstheme="majorHAnsi" w:hint="eastAsia"/>
                      <w:color w:val="FF0000"/>
                      <w:sz w:val="16"/>
                      <w:szCs w:val="21"/>
                      <w:u w:val="single"/>
                    </w:rPr>
                    <w:t>３</w:t>
                  </w:r>
                  <w:r w:rsidRPr="00E8168C">
                    <w:rPr>
                      <w:rFonts w:ascii="ＭＳ 明朝" w:hAnsi="ＭＳ 明朝" w:cstheme="majorHAnsi" w:hint="eastAsia"/>
                      <w:sz w:val="16"/>
                      <w:szCs w:val="21"/>
                    </w:rPr>
                    <w:t>年（</w:t>
                  </w:r>
                  <w:r w:rsidRPr="00C50711">
                    <w:rPr>
                      <w:rFonts w:ascii="ＭＳ 明朝" w:hAnsi="ＭＳ 明朝" w:cstheme="majorHAnsi" w:hint="eastAsia"/>
                      <w:color w:val="FF0000"/>
                      <w:sz w:val="16"/>
                      <w:szCs w:val="21"/>
                      <w:u w:val="single"/>
                    </w:rPr>
                    <w:t>20</w:t>
                  </w:r>
                  <w:r w:rsidRPr="00C50711">
                    <w:rPr>
                      <w:rFonts w:ascii="ＭＳ 明朝" w:hAnsi="ＭＳ 明朝" w:cstheme="majorHAnsi"/>
                      <w:color w:val="FF0000"/>
                      <w:sz w:val="16"/>
                      <w:szCs w:val="21"/>
                      <w:u w:val="single"/>
                    </w:rPr>
                    <w:t>2</w:t>
                  </w:r>
                  <w:r w:rsidRPr="00C50711">
                    <w:rPr>
                      <w:rFonts w:ascii="ＭＳ 明朝" w:hAnsi="ＭＳ 明朝" w:cstheme="majorHAnsi" w:hint="eastAsia"/>
                      <w:color w:val="FF0000"/>
                      <w:sz w:val="16"/>
                      <w:szCs w:val="21"/>
                      <w:u w:val="single"/>
                    </w:rPr>
                    <w:t>1</w:t>
                  </w:r>
                  <w:r w:rsidRPr="00E8168C">
                    <w:rPr>
                      <w:rFonts w:ascii="ＭＳ 明朝" w:hAnsi="ＭＳ 明朝" w:cstheme="majorHAnsi" w:hint="eastAsia"/>
                      <w:sz w:val="16"/>
                      <w:szCs w:val="21"/>
                    </w:rPr>
                    <w:t>年）10月頃</w:t>
                  </w:r>
                </w:p>
              </w:tc>
              <w:tc>
                <w:tcPr>
                  <w:tcW w:w="3288" w:type="dxa"/>
                  <w:vAlign w:val="center"/>
                </w:tcPr>
                <w:p w14:paraId="3EB21402" w14:textId="77777777" w:rsidR="0002289F" w:rsidRPr="00E8168C" w:rsidRDefault="0002289F" w:rsidP="0002289F">
                  <w:pPr>
                    <w:spacing w:line="220" w:lineRule="exact"/>
                    <w:ind w:left="467" w:hanging="467"/>
                    <w:rPr>
                      <w:rFonts w:ascii="ＭＳ 明朝" w:hAnsi="ＭＳ 明朝"/>
                      <w:sz w:val="16"/>
                      <w:szCs w:val="21"/>
                    </w:rPr>
                  </w:pPr>
                  <w:r w:rsidRPr="00E8168C">
                    <w:rPr>
                      <w:rFonts w:ascii="ＭＳ 明朝" w:hAnsi="ＭＳ 明朝" w:hint="eastAsia"/>
                      <w:sz w:val="16"/>
                      <w:szCs w:val="21"/>
                    </w:rPr>
                    <w:t>基本協定の締結</w:t>
                  </w:r>
                </w:p>
              </w:tc>
            </w:tr>
            <w:tr w:rsidR="0002289F" w:rsidRPr="00E8168C" w14:paraId="79DA439F" w14:textId="77777777" w:rsidTr="00C50711">
              <w:trPr>
                <w:trHeight w:val="20"/>
                <w:jc w:val="center"/>
              </w:trPr>
              <w:tc>
                <w:tcPr>
                  <w:tcW w:w="3345" w:type="dxa"/>
                  <w:vAlign w:val="center"/>
                </w:tcPr>
                <w:p w14:paraId="7E79CCFF" w14:textId="620BDC8E" w:rsidR="0002289F" w:rsidRDefault="0002289F" w:rsidP="0002289F">
                  <w:pPr>
                    <w:spacing w:line="220" w:lineRule="exact"/>
                    <w:ind w:left="467" w:hanging="467"/>
                    <w:rPr>
                      <w:rFonts w:ascii="ＭＳ 明朝" w:hAnsi="ＭＳ 明朝" w:cstheme="majorHAnsi"/>
                      <w:sz w:val="16"/>
                      <w:szCs w:val="21"/>
                    </w:rPr>
                  </w:pPr>
                  <w:r>
                    <w:rPr>
                      <w:rFonts w:ascii="ＭＳ 明朝" w:hAnsi="ＭＳ 明朝" w:cstheme="majorHAnsi" w:hint="eastAsia"/>
                      <w:sz w:val="16"/>
                      <w:szCs w:val="21"/>
                    </w:rPr>
                    <w:t>令和</w:t>
                  </w:r>
                  <w:r w:rsidRPr="00E8168C">
                    <w:rPr>
                      <w:rFonts w:ascii="ＭＳ 明朝" w:hAnsi="ＭＳ 明朝" w:cstheme="majorHAnsi" w:hint="eastAsia"/>
                      <w:color w:val="FF0000"/>
                      <w:sz w:val="16"/>
                      <w:szCs w:val="21"/>
                      <w:u w:val="single"/>
                    </w:rPr>
                    <w:t>３</w:t>
                  </w:r>
                  <w:r w:rsidRPr="00E8168C">
                    <w:rPr>
                      <w:rFonts w:ascii="ＭＳ 明朝" w:hAnsi="ＭＳ 明朝" w:cstheme="majorHAnsi" w:hint="eastAsia"/>
                      <w:sz w:val="16"/>
                      <w:szCs w:val="21"/>
                    </w:rPr>
                    <w:t>年（</w:t>
                  </w:r>
                  <w:r w:rsidRPr="00C50711">
                    <w:rPr>
                      <w:rFonts w:ascii="ＭＳ 明朝" w:hAnsi="ＭＳ 明朝" w:cstheme="majorHAnsi" w:hint="eastAsia"/>
                      <w:color w:val="FF0000"/>
                      <w:sz w:val="16"/>
                      <w:szCs w:val="21"/>
                      <w:u w:val="single"/>
                    </w:rPr>
                    <w:t>20</w:t>
                  </w:r>
                  <w:r w:rsidRPr="00C50711">
                    <w:rPr>
                      <w:rFonts w:ascii="ＭＳ 明朝" w:hAnsi="ＭＳ 明朝" w:cstheme="majorHAnsi"/>
                      <w:color w:val="FF0000"/>
                      <w:sz w:val="16"/>
                      <w:szCs w:val="21"/>
                      <w:u w:val="single"/>
                    </w:rPr>
                    <w:t>2</w:t>
                  </w:r>
                  <w:r w:rsidRPr="00C50711">
                    <w:rPr>
                      <w:rFonts w:ascii="ＭＳ 明朝" w:hAnsi="ＭＳ 明朝" w:cstheme="majorHAnsi" w:hint="eastAsia"/>
                      <w:color w:val="FF0000"/>
                      <w:sz w:val="16"/>
                      <w:szCs w:val="21"/>
                      <w:u w:val="single"/>
                    </w:rPr>
                    <w:t>1</w:t>
                  </w:r>
                  <w:r w:rsidRPr="00E8168C">
                    <w:rPr>
                      <w:rFonts w:ascii="ＭＳ 明朝" w:hAnsi="ＭＳ 明朝" w:cstheme="majorHAnsi" w:hint="eastAsia"/>
                      <w:sz w:val="16"/>
                      <w:szCs w:val="21"/>
                    </w:rPr>
                    <w:t>年）10月</w:t>
                  </w:r>
                </w:p>
                <w:p w14:paraId="21BA3DA3" w14:textId="3284550F" w:rsidR="0002289F" w:rsidRPr="00E8168C" w:rsidRDefault="0002289F" w:rsidP="0002289F">
                  <w:pPr>
                    <w:spacing w:line="220" w:lineRule="exact"/>
                    <w:ind w:left="467" w:hanging="467"/>
                    <w:rPr>
                      <w:rFonts w:ascii="ＭＳ 明朝" w:hAnsi="ＭＳ 明朝"/>
                      <w:sz w:val="16"/>
                      <w:szCs w:val="21"/>
                    </w:rPr>
                  </w:pPr>
                  <w:r w:rsidRPr="00E8168C">
                    <w:rPr>
                      <w:rFonts w:ascii="ＭＳ 明朝" w:hAnsi="ＭＳ 明朝" w:cstheme="majorHAnsi" w:hint="eastAsia"/>
                      <w:sz w:val="16"/>
                      <w:szCs w:val="21"/>
                    </w:rPr>
                    <w:t>～</w:t>
                  </w:r>
                  <w:r>
                    <w:rPr>
                      <w:rFonts w:ascii="ＭＳ 明朝" w:hAnsi="ＭＳ 明朝" w:cstheme="majorHAnsi" w:hint="eastAsia"/>
                      <w:sz w:val="16"/>
                      <w:szCs w:val="21"/>
                    </w:rPr>
                    <w:t>令和</w:t>
                  </w:r>
                  <w:r w:rsidRPr="00E8168C">
                    <w:rPr>
                      <w:rFonts w:ascii="ＭＳ 明朝" w:hAnsi="ＭＳ 明朝" w:cstheme="majorHAnsi" w:hint="eastAsia"/>
                      <w:color w:val="FF0000"/>
                      <w:sz w:val="16"/>
                      <w:szCs w:val="21"/>
                      <w:u w:val="single"/>
                    </w:rPr>
                    <w:t>４</w:t>
                  </w:r>
                  <w:r w:rsidRPr="00E8168C">
                    <w:rPr>
                      <w:rFonts w:ascii="ＭＳ 明朝" w:hAnsi="ＭＳ 明朝" w:cstheme="majorHAnsi" w:hint="eastAsia"/>
                      <w:sz w:val="16"/>
                      <w:szCs w:val="21"/>
                    </w:rPr>
                    <w:t>年（</w:t>
                  </w:r>
                  <w:r w:rsidRPr="00C50711">
                    <w:rPr>
                      <w:rFonts w:ascii="ＭＳ 明朝" w:hAnsi="ＭＳ 明朝" w:cstheme="majorHAnsi" w:hint="eastAsia"/>
                      <w:color w:val="FF0000"/>
                      <w:sz w:val="16"/>
                      <w:szCs w:val="21"/>
                      <w:u w:val="single"/>
                    </w:rPr>
                    <w:t>2022</w:t>
                  </w:r>
                  <w:r w:rsidRPr="00E8168C">
                    <w:rPr>
                      <w:rFonts w:ascii="ＭＳ 明朝" w:hAnsi="ＭＳ 明朝" w:cstheme="majorHAnsi" w:hint="eastAsia"/>
                      <w:sz w:val="16"/>
                      <w:szCs w:val="21"/>
                    </w:rPr>
                    <w:t>年）１月頃</w:t>
                  </w:r>
                </w:p>
              </w:tc>
              <w:tc>
                <w:tcPr>
                  <w:tcW w:w="3288" w:type="dxa"/>
                  <w:vAlign w:val="center"/>
                </w:tcPr>
                <w:p w14:paraId="00DB5861" w14:textId="77777777" w:rsidR="0002289F" w:rsidRPr="00E8168C" w:rsidRDefault="0002289F" w:rsidP="0002289F">
                  <w:pPr>
                    <w:spacing w:line="220" w:lineRule="exact"/>
                    <w:ind w:left="467" w:hanging="467"/>
                    <w:rPr>
                      <w:rFonts w:ascii="ＭＳ 明朝" w:hAnsi="ＭＳ 明朝"/>
                      <w:sz w:val="16"/>
                      <w:szCs w:val="21"/>
                    </w:rPr>
                  </w:pPr>
                  <w:r w:rsidRPr="00E8168C">
                    <w:rPr>
                      <w:rFonts w:ascii="ＭＳ 明朝" w:hAnsi="ＭＳ 明朝" w:hint="eastAsia"/>
                      <w:sz w:val="16"/>
                      <w:szCs w:val="21"/>
                    </w:rPr>
                    <w:t>区域整備計画の作成及び公聴会等の実施</w:t>
                  </w:r>
                </w:p>
              </w:tc>
            </w:tr>
            <w:tr w:rsidR="0002289F" w:rsidRPr="00E8168C" w14:paraId="49841F7B" w14:textId="77777777" w:rsidTr="00C50711">
              <w:trPr>
                <w:trHeight w:val="20"/>
                <w:jc w:val="center"/>
              </w:trPr>
              <w:tc>
                <w:tcPr>
                  <w:tcW w:w="3345" w:type="dxa"/>
                  <w:vAlign w:val="center"/>
                </w:tcPr>
                <w:p w14:paraId="4561286B" w14:textId="5441A1F1" w:rsidR="0002289F" w:rsidRPr="00E8168C" w:rsidRDefault="0002289F" w:rsidP="0002289F">
                  <w:pPr>
                    <w:spacing w:line="220" w:lineRule="exact"/>
                    <w:ind w:left="467" w:hanging="467"/>
                    <w:rPr>
                      <w:rFonts w:ascii="ＭＳ 明朝" w:hAnsi="ＭＳ 明朝"/>
                      <w:sz w:val="16"/>
                      <w:szCs w:val="21"/>
                    </w:rPr>
                  </w:pPr>
                  <w:r w:rsidRPr="00E8168C">
                    <w:rPr>
                      <w:rFonts w:ascii="ＭＳ 明朝" w:hAnsi="ＭＳ 明朝" w:cstheme="majorHAnsi" w:hint="eastAsia"/>
                      <w:sz w:val="16"/>
                      <w:szCs w:val="21"/>
                    </w:rPr>
                    <w:t>令和</w:t>
                  </w:r>
                  <w:r>
                    <w:rPr>
                      <w:rFonts w:ascii="ＭＳ 明朝" w:hAnsi="ＭＳ 明朝" w:cstheme="majorHAnsi" w:hint="eastAsia"/>
                      <w:color w:val="FF0000"/>
                      <w:sz w:val="16"/>
                      <w:szCs w:val="21"/>
                      <w:u w:val="single"/>
                    </w:rPr>
                    <w:t>４</w:t>
                  </w:r>
                  <w:r w:rsidRPr="00E8168C">
                    <w:rPr>
                      <w:rFonts w:ascii="ＭＳ 明朝" w:hAnsi="ＭＳ 明朝" w:cstheme="majorHAnsi" w:hint="eastAsia"/>
                      <w:sz w:val="16"/>
                      <w:szCs w:val="21"/>
                    </w:rPr>
                    <w:t>年（</w:t>
                  </w:r>
                  <w:r w:rsidRPr="00C50711">
                    <w:rPr>
                      <w:rFonts w:ascii="ＭＳ 明朝" w:hAnsi="ＭＳ 明朝" w:cstheme="majorHAnsi" w:hint="eastAsia"/>
                      <w:color w:val="FF0000"/>
                      <w:sz w:val="16"/>
                      <w:szCs w:val="21"/>
                      <w:u w:val="single"/>
                    </w:rPr>
                    <w:t>20</w:t>
                  </w:r>
                  <w:r w:rsidRPr="00C50711">
                    <w:rPr>
                      <w:rFonts w:ascii="ＭＳ 明朝" w:hAnsi="ＭＳ 明朝" w:cstheme="majorHAnsi"/>
                      <w:color w:val="FF0000"/>
                      <w:sz w:val="16"/>
                      <w:szCs w:val="21"/>
                      <w:u w:val="single"/>
                    </w:rPr>
                    <w:t>2</w:t>
                  </w:r>
                  <w:r w:rsidRPr="00C50711">
                    <w:rPr>
                      <w:rFonts w:ascii="ＭＳ 明朝" w:hAnsi="ＭＳ 明朝" w:cstheme="majorHAnsi" w:hint="eastAsia"/>
                      <w:color w:val="FF0000"/>
                      <w:sz w:val="16"/>
                      <w:szCs w:val="21"/>
                      <w:u w:val="single"/>
                    </w:rPr>
                    <w:t>2</w:t>
                  </w:r>
                  <w:r w:rsidRPr="00E8168C">
                    <w:rPr>
                      <w:rFonts w:ascii="ＭＳ 明朝" w:hAnsi="ＭＳ 明朝" w:cstheme="majorHAnsi" w:hint="eastAsia"/>
                      <w:sz w:val="16"/>
                      <w:szCs w:val="21"/>
                    </w:rPr>
                    <w:t>年）２</w:t>
                  </w:r>
                  <w:r w:rsidRPr="00F325A3">
                    <w:rPr>
                      <w:rFonts w:ascii="ＭＳ 明朝" w:hAnsi="ＭＳ 明朝" w:cstheme="majorHAnsi" w:hint="eastAsia"/>
                      <w:color w:val="FF0000"/>
                      <w:sz w:val="16"/>
                      <w:szCs w:val="21"/>
                      <w:u w:val="single"/>
                    </w:rPr>
                    <w:t>月</w:t>
                  </w:r>
                  <w:r w:rsidRPr="00E8168C">
                    <w:rPr>
                      <w:rFonts w:ascii="ＭＳ 明朝" w:hAnsi="ＭＳ 明朝" w:cstheme="majorHAnsi" w:hint="eastAsia"/>
                      <w:sz w:val="16"/>
                      <w:szCs w:val="21"/>
                    </w:rPr>
                    <w:t>～３月頃</w:t>
                  </w:r>
                </w:p>
              </w:tc>
              <w:tc>
                <w:tcPr>
                  <w:tcW w:w="3288" w:type="dxa"/>
                  <w:vAlign w:val="center"/>
                </w:tcPr>
                <w:p w14:paraId="3B58676A" w14:textId="77777777" w:rsidR="0002289F" w:rsidRPr="00E8168C" w:rsidRDefault="0002289F" w:rsidP="0002289F">
                  <w:pPr>
                    <w:spacing w:line="220" w:lineRule="exact"/>
                    <w:rPr>
                      <w:rFonts w:ascii="ＭＳ 明朝" w:hAnsi="ＭＳ 明朝"/>
                      <w:sz w:val="16"/>
                      <w:szCs w:val="21"/>
                    </w:rPr>
                  </w:pPr>
                  <w:r w:rsidRPr="00E8168C">
                    <w:rPr>
                      <w:rFonts w:ascii="ＭＳ 明朝" w:hAnsi="ＭＳ 明朝" w:hint="eastAsia"/>
                      <w:sz w:val="16"/>
                      <w:szCs w:val="21"/>
                    </w:rPr>
                    <w:t>区域整備計画の認定の申請に係る大阪府議会及び大阪市会の同意</w:t>
                  </w:r>
                </w:p>
              </w:tc>
            </w:tr>
            <w:tr w:rsidR="0002289F" w:rsidRPr="00E8168C" w14:paraId="448DA30C" w14:textId="77777777" w:rsidTr="00C50711">
              <w:trPr>
                <w:trHeight w:val="20"/>
                <w:jc w:val="center"/>
              </w:trPr>
              <w:tc>
                <w:tcPr>
                  <w:tcW w:w="3345" w:type="dxa"/>
                  <w:vAlign w:val="center"/>
                </w:tcPr>
                <w:p w14:paraId="6CB88095" w14:textId="68A4A761" w:rsidR="0002289F" w:rsidRPr="00E8168C" w:rsidRDefault="0002289F" w:rsidP="0002289F">
                  <w:pPr>
                    <w:spacing w:line="220" w:lineRule="exact"/>
                    <w:ind w:left="467" w:hanging="467"/>
                    <w:rPr>
                      <w:rFonts w:ascii="ＭＳ 明朝" w:hAnsi="ＭＳ 明朝"/>
                      <w:color w:val="FF0000"/>
                      <w:sz w:val="16"/>
                      <w:szCs w:val="21"/>
                      <w:u w:val="single"/>
                    </w:rPr>
                  </w:pPr>
                  <w:r>
                    <w:rPr>
                      <w:rFonts w:ascii="ＭＳ 明朝" w:hAnsi="ＭＳ 明朝" w:cstheme="majorHAnsi" w:hint="eastAsia"/>
                      <w:sz w:val="16"/>
                      <w:szCs w:val="21"/>
                    </w:rPr>
                    <w:t>令和</w:t>
                  </w:r>
                  <w:r>
                    <w:rPr>
                      <w:rFonts w:ascii="ＭＳ 明朝" w:hAnsi="ＭＳ 明朝" w:cstheme="majorHAnsi" w:hint="eastAsia"/>
                      <w:color w:val="FF0000"/>
                      <w:sz w:val="16"/>
                      <w:szCs w:val="21"/>
                      <w:u w:val="single"/>
                    </w:rPr>
                    <w:t>４</w:t>
                  </w:r>
                  <w:r w:rsidRPr="00E8168C">
                    <w:rPr>
                      <w:rFonts w:ascii="ＭＳ 明朝" w:hAnsi="ＭＳ 明朝" w:cstheme="majorHAnsi" w:hint="eastAsia"/>
                      <w:sz w:val="16"/>
                      <w:szCs w:val="21"/>
                    </w:rPr>
                    <w:t>年（</w:t>
                  </w:r>
                  <w:r w:rsidRPr="00C50711">
                    <w:rPr>
                      <w:rFonts w:ascii="ＭＳ 明朝" w:hAnsi="ＭＳ 明朝" w:cstheme="majorHAnsi" w:hint="eastAsia"/>
                      <w:color w:val="FF0000"/>
                      <w:sz w:val="16"/>
                      <w:szCs w:val="21"/>
                      <w:u w:val="single"/>
                    </w:rPr>
                    <w:t>20</w:t>
                  </w:r>
                  <w:r w:rsidRPr="00C50711">
                    <w:rPr>
                      <w:rFonts w:ascii="ＭＳ 明朝" w:hAnsi="ＭＳ 明朝" w:cstheme="majorHAnsi"/>
                      <w:color w:val="FF0000"/>
                      <w:sz w:val="16"/>
                      <w:szCs w:val="21"/>
                      <w:u w:val="single"/>
                    </w:rPr>
                    <w:t>2</w:t>
                  </w:r>
                  <w:r>
                    <w:rPr>
                      <w:rFonts w:ascii="ＭＳ 明朝" w:hAnsi="ＭＳ 明朝" w:cstheme="majorHAnsi" w:hint="eastAsia"/>
                      <w:color w:val="FF0000"/>
                      <w:sz w:val="16"/>
                      <w:szCs w:val="21"/>
                      <w:u w:val="single"/>
                    </w:rPr>
                    <w:t>2</w:t>
                  </w:r>
                  <w:r w:rsidRPr="00E8168C">
                    <w:rPr>
                      <w:rFonts w:ascii="ＭＳ 明朝" w:hAnsi="ＭＳ 明朝" w:cstheme="majorHAnsi" w:hint="eastAsia"/>
                      <w:sz w:val="16"/>
                      <w:szCs w:val="21"/>
                    </w:rPr>
                    <w:t>年）４</w:t>
                  </w:r>
                  <w:r>
                    <w:rPr>
                      <w:rFonts w:ascii="ＭＳ 明朝" w:hAnsi="ＭＳ 明朝" w:cstheme="majorHAnsi" w:hint="eastAsia"/>
                      <w:sz w:val="16"/>
                      <w:szCs w:val="21"/>
                    </w:rPr>
                    <w:t>月</w:t>
                  </w:r>
                  <w:r>
                    <w:rPr>
                      <w:rFonts w:ascii="ＭＳ 明朝" w:hAnsi="ＭＳ 明朝" w:cstheme="majorHAnsi" w:hint="eastAsia"/>
                      <w:color w:val="FF0000"/>
                      <w:sz w:val="16"/>
                      <w:szCs w:val="21"/>
                      <w:u w:val="single"/>
                    </w:rPr>
                    <w:t>頃</w:t>
                  </w:r>
                </w:p>
              </w:tc>
              <w:tc>
                <w:tcPr>
                  <w:tcW w:w="3288" w:type="dxa"/>
                  <w:vAlign w:val="center"/>
                </w:tcPr>
                <w:p w14:paraId="7D29B83B" w14:textId="573F262E" w:rsidR="0002289F" w:rsidRPr="00E8168C" w:rsidRDefault="0002289F" w:rsidP="0002289F">
                  <w:pPr>
                    <w:spacing w:line="220" w:lineRule="exact"/>
                    <w:ind w:left="467" w:hanging="467"/>
                    <w:rPr>
                      <w:rFonts w:ascii="ＭＳ 明朝" w:hAnsi="ＭＳ 明朝"/>
                      <w:sz w:val="16"/>
                      <w:szCs w:val="21"/>
                    </w:rPr>
                  </w:pPr>
                  <w:r w:rsidRPr="00E8168C">
                    <w:rPr>
                      <w:rFonts w:ascii="ＭＳ 明朝" w:hAnsi="ＭＳ 明朝" w:hint="eastAsia"/>
                      <w:sz w:val="16"/>
                      <w:szCs w:val="21"/>
                    </w:rPr>
                    <w:t>区域整備計画の認定の申請</w:t>
                  </w:r>
                </w:p>
              </w:tc>
            </w:tr>
            <w:tr w:rsidR="0002289F" w:rsidRPr="00E8168C" w14:paraId="514A41FC" w14:textId="77777777" w:rsidTr="00C50711">
              <w:trPr>
                <w:trHeight w:val="20"/>
                <w:jc w:val="center"/>
              </w:trPr>
              <w:tc>
                <w:tcPr>
                  <w:tcW w:w="3345" w:type="dxa"/>
                  <w:vAlign w:val="center"/>
                </w:tcPr>
                <w:p w14:paraId="08B4E7B1" w14:textId="02D55755" w:rsidR="0002289F" w:rsidRPr="0090126D" w:rsidRDefault="0002289F" w:rsidP="0002289F">
                  <w:pPr>
                    <w:spacing w:line="220" w:lineRule="exact"/>
                    <w:ind w:left="467" w:hanging="467"/>
                    <w:rPr>
                      <w:rFonts w:ascii="ＭＳ 明朝" w:hAnsi="ＭＳ 明朝"/>
                      <w:sz w:val="16"/>
                      <w:szCs w:val="21"/>
                      <w:u w:val="single"/>
                    </w:rPr>
                  </w:pPr>
                  <w:r w:rsidRPr="0090126D">
                    <w:rPr>
                      <w:rFonts w:ascii="ＭＳ 明朝" w:hAnsi="ＭＳ 明朝" w:cstheme="majorHAnsi" w:hint="eastAsia"/>
                      <w:color w:val="FF0000"/>
                      <w:sz w:val="16"/>
                      <w:szCs w:val="21"/>
                      <w:u w:val="single"/>
                    </w:rPr>
                    <w:t>令和４年（20</w:t>
                  </w:r>
                  <w:r w:rsidRPr="0090126D">
                    <w:rPr>
                      <w:rFonts w:ascii="ＭＳ 明朝" w:hAnsi="ＭＳ 明朝" w:cstheme="majorHAnsi"/>
                      <w:color w:val="FF0000"/>
                      <w:sz w:val="16"/>
                      <w:szCs w:val="21"/>
                      <w:u w:val="single"/>
                    </w:rPr>
                    <w:t>22</w:t>
                  </w:r>
                  <w:r w:rsidRPr="0090126D">
                    <w:rPr>
                      <w:rFonts w:ascii="ＭＳ 明朝" w:hAnsi="ＭＳ 明朝" w:cstheme="majorHAnsi" w:hint="eastAsia"/>
                      <w:color w:val="FF0000"/>
                      <w:sz w:val="16"/>
                      <w:szCs w:val="21"/>
                      <w:u w:val="single"/>
                    </w:rPr>
                    <w:t>年）夏頃～</w:t>
                  </w:r>
                </w:p>
              </w:tc>
              <w:tc>
                <w:tcPr>
                  <w:tcW w:w="3288" w:type="dxa"/>
                  <w:vAlign w:val="center"/>
                </w:tcPr>
                <w:p w14:paraId="626FC7DB" w14:textId="0A0BB37D" w:rsidR="0002289F" w:rsidRPr="00E8168C" w:rsidRDefault="0002289F" w:rsidP="0002289F">
                  <w:pPr>
                    <w:spacing w:line="220" w:lineRule="exact"/>
                    <w:ind w:left="467" w:hanging="467"/>
                    <w:rPr>
                      <w:rFonts w:ascii="ＭＳ 明朝" w:hAnsi="ＭＳ 明朝"/>
                      <w:color w:val="FF0000"/>
                      <w:sz w:val="16"/>
                      <w:szCs w:val="21"/>
                      <w:u w:val="single"/>
                    </w:rPr>
                  </w:pPr>
                  <w:r w:rsidRPr="00E8168C">
                    <w:rPr>
                      <w:rFonts w:ascii="ＭＳ 明朝" w:hAnsi="ＭＳ 明朝" w:hint="eastAsia"/>
                      <w:color w:val="FF0000"/>
                      <w:sz w:val="16"/>
                      <w:szCs w:val="21"/>
                      <w:u w:val="single"/>
                    </w:rPr>
                    <w:t>区域整備計画の認定（国）※1</w:t>
                  </w:r>
                </w:p>
                <w:p w14:paraId="09B3C99D" w14:textId="15B42831" w:rsidR="0002289F" w:rsidRPr="00E8168C" w:rsidRDefault="0002289F" w:rsidP="0002289F">
                  <w:pPr>
                    <w:spacing w:line="220" w:lineRule="exact"/>
                    <w:ind w:left="467" w:hanging="467"/>
                    <w:rPr>
                      <w:rFonts w:ascii="ＭＳ 明朝" w:hAnsi="ＭＳ 明朝"/>
                      <w:sz w:val="16"/>
                      <w:szCs w:val="21"/>
                    </w:rPr>
                  </w:pPr>
                  <w:r w:rsidRPr="00E8168C">
                    <w:rPr>
                      <w:rFonts w:ascii="ＭＳ 明朝" w:hAnsi="ＭＳ 明朝" w:hint="eastAsia"/>
                      <w:sz w:val="16"/>
                      <w:szCs w:val="21"/>
                    </w:rPr>
                    <w:t>実施協定の締結</w:t>
                  </w:r>
                </w:p>
              </w:tc>
            </w:tr>
            <w:tr w:rsidR="0002289F" w:rsidRPr="00E8168C" w14:paraId="30D47562" w14:textId="77777777" w:rsidTr="00C50711">
              <w:trPr>
                <w:trHeight w:val="20"/>
                <w:jc w:val="center"/>
              </w:trPr>
              <w:tc>
                <w:tcPr>
                  <w:tcW w:w="3345" w:type="dxa"/>
                  <w:vAlign w:val="center"/>
                </w:tcPr>
                <w:p w14:paraId="59C88373" w14:textId="06FF1A2E" w:rsidR="0002289F" w:rsidRPr="00E8168C" w:rsidRDefault="0002289F" w:rsidP="0002289F">
                  <w:pPr>
                    <w:spacing w:line="220" w:lineRule="exact"/>
                    <w:ind w:left="467" w:hanging="467"/>
                    <w:rPr>
                      <w:rFonts w:ascii="ＭＳ 明朝" w:hAnsi="ＭＳ 明朝" w:cstheme="majorHAnsi"/>
                      <w:sz w:val="16"/>
                      <w:szCs w:val="21"/>
                    </w:rPr>
                  </w:pPr>
                  <w:r w:rsidRPr="000C1E7D">
                    <w:rPr>
                      <w:rFonts w:ascii="ＭＳ 明朝" w:hAnsi="ＭＳ 明朝" w:cs="ＭＳ Ｐゴシック" w:hint="eastAsia"/>
                      <w:color w:val="FF0000"/>
                      <w:kern w:val="0"/>
                      <w:sz w:val="16"/>
                      <w:szCs w:val="16"/>
                      <w:u w:val="single"/>
                    </w:rPr>
                    <w:t>令和５年度（2023年度）以降</w:t>
                  </w:r>
                </w:p>
              </w:tc>
              <w:tc>
                <w:tcPr>
                  <w:tcW w:w="3288" w:type="dxa"/>
                  <w:vAlign w:val="center"/>
                </w:tcPr>
                <w:p w14:paraId="5FB3D344" w14:textId="3C17AA8B" w:rsidR="0002289F" w:rsidRPr="00E8168C" w:rsidRDefault="0002289F" w:rsidP="0002289F">
                  <w:pPr>
                    <w:spacing w:line="220" w:lineRule="exact"/>
                    <w:ind w:left="467" w:hanging="467"/>
                    <w:rPr>
                      <w:rFonts w:ascii="ＭＳ 明朝" w:hAnsi="ＭＳ 明朝"/>
                      <w:sz w:val="16"/>
                      <w:szCs w:val="21"/>
                    </w:rPr>
                  </w:pPr>
                  <w:r w:rsidRPr="00E8168C">
                    <w:rPr>
                      <w:rFonts w:ascii="ＭＳ 明朝" w:hAnsi="ＭＳ 明朝" w:hint="eastAsia"/>
                      <w:sz w:val="16"/>
                      <w:szCs w:val="21"/>
                    </w:rPr>
                    <w:t>設置運営事業の開始</w:t>
                  </w:r>
                </w:p>
                <w:p w14:paraId="7C67AFE9" w14:textId="10BCCCAB" w:rsidR="0002289F" w:rsidRPr="00E8168C" w:rsidRDefault="0002289F" w:rsidP="0002289F">
                  <w:pPr>
                    <w:spacing w:line="220" w:lineRule="exact"/>
                    <w:ind w:left="467" w:hanging="467"/>
                    <w:rPr>
                      <w:rFonts w:ascii="ＭＳ 明朝" w:hAnsi="ＭＳ 明朝"/>
                      <w:color w:val="FF0000"/>
                      <w:sz w:val="16"/>
                      <w:szCs w:val="21"/>
                      <w:u w:val="single"/>
                    </w:rPr>
                  </w:pPr>
                  <w:r w:rsidRPr="00E8168C">
                    <w:rPr>
                      <w:rFonts w:ascii="ＭＳ 明朝" w:hAnsi="ＭＳ 明朝" w:hint="eastAsia"/>
                      <w:sz w:val="16"/>
                      <w:szCs w:val="21"/>
                    </w:rPr>
                    <w:t>土地引渡し・工事着工 ※2</w:t>
                  </w:r>
                </w:p>
              </w:tc>
            </w:tr>
            <w:tr w:rsidR="0002289F" w:rsidRPr="00E8168C" w14:paraId="14FA10F7" w14:textId="77777777" w:rsidTr="00C50711">
              <w:trPr>
                <w:trHeight w:val="20"/>
                <w:jc w:val="center"/>
              </w:trPr>
              <w:tc>
                <w:tcPr>
                  <w:tcW w:w="3345" w:type="dxa"/>
                  <w:vAlign w:val="center"/>
                </w:tcPr>
                <w:p w14:paraId="510FF570" w14:textId="6826049C" w:rsidR="0002289F" w:rsidRPr="00B32FDB" w:rsidRDefault="0002289F" w:rsidP="0002289F">
                  <w:pPr>
                    <w:spacing w:line="220" w:lineRule="exact"/>
                    <w:ind w:left="467" w:hanging="467"/>
                    <w:rPr>
                      <w:rFonts w:ascii="ＭＳ 明朝" w:hAnsi="ＭＳ 明朝" w:cs="ＭＳ Ｐゴシック"/>
                      <w:color w:val="FF0000"/>
                      <w:kern w:val="0"/>
                      <w:sz w:val="16"/>
                      <w:szCs w:val="16"/>
                      <w:u w:val="single"/>
                    </w:rPr>
                  </w:pPr>
                  <w:r w:rsidRPr="00B32FDB">
                    <w:rPr>
                      <w:rFonts w:ascii="ＭＳ 明朝" w:hAnsi="ＭＳ 明朝" w:cs="ＭＳ Ｐゴシック" w:hint="eastAsia"/>
                      <w:color w:val="FF0000"/>
                      <w:kern w:val="0"/>
                      <w:sz w:val="16"/>
                      <w:szCs w:val="16"/>
                      <w:u w:val="single"/>
                    </w:rPr>
                    <w:t>2020年代後半</w:t>
                  </w:r>
                </w:p>
              </w:tc>
              <w:tc>
                <w:tcPr>
                  <w:tcW w:w="3288" w:type="dxa"/>
                  <w:vAlign w:val="center"/>
                </w:tcPr>
                <w:p w14:paraId="6C47AE64" w14:textId="24687B7B" w:rsidR="0002289F" w:rsidRPr="00B32FDB" w:rsidRDefault="0002289F" w:rsidP="0002289F">
                  <w:pPr>
                    <w:spacing w:line="220" w:lineRule="exact"/>
                    <w:ind w:left="467" w:hanging="467"/>
                    <w:rPr>
                      <w:rFonts w:ascii="ＭＳ 明朝" w:hAnsi="ＭＳ 明朝"/>
                      <w:color w:val="FF0000"/>
                      <w:sz w:val="16"/>
                      <w:szCs w:val="21"/>
                      <w:u w:val="single"/>
                    </w:rPr>
                  </w:pPr>
                  <w:r w:rsidRPr="00B32FDB">
                    <w:rPr>
                      <w:rFonts w:ascii="ＭＳ 明朝" w:hAnsi="ＭＳ 明朝" w:hint="eastAsia"/>
                      <w:color w:val="FF0000"/>
                      <w:sz w:val="16"/>
                      <w:szCs w:val="21"/>
                      <w:u w:val="single"/>
                    </w:rPr>
                    <w:t>開業 ※2</w:t>
                  </w:r>
                </w:p>
              </w:tc>
            </w:tr>
          </w:tbl>
          <w:p w14:paraId="461C64BB" w14:textId="77777777" w:rsidR="0002289F" w:rsidRDefault="0002289F" w:rsidP="0002289F">
            <w:pPr>
              <w:spacing w:line="220" w:lineRule="exact"/>
              <w:rPr>
                <w:rFonts w:ascii="ＭＳ 明朝" w:hAnsi="ＭＳ 明朝" w:cstheme="majorHAnsi"/>
                <w:color w:val="FF0000"/>
                <w:sz w:val="16"/>
                <w:szCs w:val="16"/>
              </w:rPr>
            </w:pPr>
            <w:r w:rsidRPr="000C1E7D">
              <w:rPr>
                <w:rFonts w:ascii="ＭＳ 明朝" w:hAnsi="ＭＳ 明朝" w:cstheme="majorHAnsi" w:hint="eastAsia"/>
                <w:sz w:val="16"/>
                <w:szCs w:val="16"/>
              </w:rPr>
              <w:t xml:space="preserve">　</w:t>
            </w:r>
            <w:r w:rsidRPr="00987064">
              <w:rPr>
                <w:rFonts w:ascii="ＭＳ 明朝" w:hAnsi="ＭＳ 明朝" w:cstheme="majorHAnsi" w:hint="eastAsia"/>
                <w:sz w:val="16"/>
                <w:szCs w:val="16"/>
              </w:rPr>
              <w:t>※</w:t>
            </w:r>
            <w:r w:rsidRPr="00987064">
              <w:rPr>
                <w:rFonts w:ascii="ＭＳ 明朝" w:hAnsi="ＭＳ 明朝" w:cstheme="majorHAnsi"/>
                <w:sz w:val="16"/>
                <w:szCs w:val="16"/>
              </w:rPr>
              <w:t>1</w:t>
            </w:r>
            <w:r w:rsidRPr="00987064">
              <w:rPr>
                <w:rFonts w:ascii="ＭＳ 明朝" w:hAnsi="ＭＳ 明朝" w:cstheme="majorHAnsi" w:hint="eastAsia"/>
                <w:sz w:val="16"/>
                <w:szCs w:val="16"/>
              </w:rPr>
              <w:t xml:space="preserve">　国のスケジュールは想定。</w:t>
            </w:r>
          </w:p>
          <w:p w14:paraId="32B07129" w14:textId="7F1C4E56" w:rsidR="0002289F" w:rsidRPr="009B4D81" w:rsidRDefault="0002289F" w:rsidP="0002289F">
            <w:pPr>
              <w:spacing w:line="220" w:lineRule="exact"/>
              <w:ind w:firstLineChars="100" w:firstLine="160"/>
              <w:rPr>
                <w:rFonts w:ascii="ＭＳ 明朝" w:hAnsi="ＭＳ 明朝" w:cstheme="majorHAnsi"/>
                <w:color w:val="FF0000"/>
                <w:sz w:val="16"/>
                <w:szCs w:val="16"/>
              </w:rPr>
            </w:pPr>
            <w:r w:rsidRPr="000C1E7D">
              <w:rPr>
                <w:rFonts w:ascii="ＭＳ 明朝" w:hAnsi="ＭＳ 明朝" w:cstheme="majorHAnsi" w:hint="eastAsia"/>
                <w:sz w:val="16"/>
                <w:szCs w:val="16"/>
              </w:rPr>
              <w:t>※</w:t>
            </w:r>
            <w:r w:rsidRPr="00987064">
              <w:rPr>
                <w:rFonts w:ascii="ＭＳ 明朝" w:hAnsi="ＭＳ 明朝" w:cstheme="majorHAnsi" w:hint="eastAsia"/>
                <w:sz w:val="16"/>
                <w:szCs w:val="16"/>
              </w:rPr>
              <w:t xml:space="preserve">2　</w:t>
            </w:r>
            <w:r w:rsidRPr="000C1E7D">
              <w:rPr>
                <w:rFonts w:ascii="ＭＳ 明朝" w:hAnsi="ＭＳ 明朝" w:cstheme="majorHAnsi" w:hint="eastAsia"/>
                <w:sz w:val="16"/>
                <w:szCs w:val="16"/>
              </w:rPr>
              <w:t>時期は応募者の提案による。</w:t>
            </w:r>
          </w:p>
        </w:tc>
      </w:tr>
      <w:tr w:rsidR="0002289F" w:rsidRPr="000C1E7D" w14:paraId="6534D2A0" w14:textId="77777777" w:rsidTr="00B54E61">
        <w:trPr>
          <w:trHeight w:val="1304"/>
        </w:trPr>
        <w:tc>
          <w:tcPr>
            <w:tcW w:w="397" w:type="dxa"/>
            <w:shd w:val="clear" w:color="auto" w:fill="auto"/>
          </w:tcPr>
          <w:p w14:paraId="2CBBA9E3" w14:textId="77777777"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lastRenderedPageBreak/>
              <w:t>37</w:t>
            </w:r>
          </w:p>
          <w:p w14:paraId="032302AF" w14:textId="662994B6" w:rsidR="0002289F" w:rsidRPr="000C1E7D" w:rsidRDefault="0002289F" w:rsidP="0002289F">
            <w:pPr>
              <w:spacing w:line="220" w:lineRule="exact"/>
              <w:jc w:val="center"/>
              <w:rPr>
                <w:rFonts w:ascii="ＭＳ 明朝" w:hAnsi="ＭＳ 明朝"/>
                <w:sz w:val="16"/>
                <w:szCs w:val="16"/>
              </w:rPr>
            </w:pPr>
          </w:p>
        </w:tc>
        <w:tc>
          <w:tcPr>
            <w:tcW w:w="907" w:type="dxa"/>
            <w:shd w:val="clear" w:color="auto" w:fill="auto"/>
          </w:tcPr>
          <w:p w14:paraId="712A9776" w14:textId="59EEC6BD"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第11_2.</w:t>
            </w:r>
          </w:p>
        </w:tc>
        <w:tc>
          <w:tcPr>
            <w:tcW w:w="6803" w:type="dxa"/>
            <w:shd w:val="clear" w:color="auto" w:fill="auto"/>
          </w:tcPr>
          <w:p w14:paraId="5189CBB2" w14:textId="0F4DBADD" w:rsidR="0002289F" w:rsidRPr="000C1E7D" w:rsidRDefault="0002289F" w:rsidP="0002289F">
            <w:pPr>
              <w:pStyle w:val="2"/>
              <w:spacing w:line="220" w:lineRule="exact"/>
              <w:outlineLvl w:val="1"/>
              <w:rPr>
                <w:rFonts w:ascii="ＭＳ 明朝" w:eastAsia="ＭＳ 明朝" w:hAnsi="ＭＳ 明朝" w:cstheme="majorHAnsi"/>
                <w:sz w:val="16"/>
                <w:szCs w:val="16"/>
              </w:rPr>
            </w:pPr>
            <w:r w:rsidRPr="000C1E7D">
              <w:rPr>
                <w:rFonts w:ascii="ＭＳ 明朝" w:eastAsia="ＭＳ 明朝" w:hAnsi="ＭＳ 明朝" w:cstheme="majorHAnsi" w:hint="eastAsia"/>
                <w:sz w:val="16"/>
                <w:szCs w:val="16"/>
              </w:rPr>
              <w:t>２．</w:t>
            </w:r>
            <w:r w:rsidRPr="000C1E7D">
              <w:rPr>
                <w:rFonts w:ascii="ＭＳ 明朝" w:eastAsia="ＭＳ 明朝" w:hAnsi="ＭＳ 明朝" w:cstheme="majorHAnsi"/>
                <w:sz w:val="16"/>
                <w:szCs w:val="16"/>
              </w:rPr>
              <w:t>募集要項に関する質問の受付及び回答</w:t>
            </w:r>
          </w:p>
          <w:p w14:paraId="2E5841C2" w14:textId="77777777" w:rsidR="0002289F" w:rsidRPr="000C1E7D" w:rsidRDefault="0002289F" w:rsidP="0002289F">
            <w:pPr>
              <w:pStyle w:val="2"/>
              <w:spacing w:line="220" w:lineRule="exact"/>
              <w:ind w:leftChars="50" w:left="105" w:firstLineChars="100" w:firstLine="160"/>
              <w:outlineLvl w:val="1"/>
              <w:rPr>
                <w:rFonts w:ascii="ＭＳ 明朝" w:eastAsia="ＭＳ 明朝" w:hAnsi="ＭＳ 明朝" w:cstheme="majorHAnsi"/>
                <w:sz w:val="16"/>
                <w:szCs w:val="16"/>
              </w:rPr>
            </w:pPr>
            <w:r w:rsidRPr="000C1E7D">
              <w:rPr>
                <w:rFonts w:ascii="ＭＳ 明朝" w:eastAsia="ＭＳ 明朝" w:hAnsi="ＭＳ 明朝" w:cstheme="majorHAnsi" w:hint="eastAsia"/>
                <w:sz w:val="16"/>
                <w:szCs w:val="16"/>
              </w:rPr>
              <w:t>募集要項に記載の内容について、参加希望者から、次のとおり質問を受け付ける。但し、守秘義務対象資料についての質問は受け付けない。</w:t>
            </w:r>
          </w:p>
          <w:p w14:paraId="0ADF7E01" w14:textId="77777777" w:rsidR="0002289F" w:rsidRPr="000C1E7D" w:rsidRDefault="0002289F" w:rsidP="0002289F">
            <w:pPr>
              <w:pStyle w:val="2"/>
              <w:spacing w:line="220" w:lineRule="exact"/>
              <w:outlineLvl w:val="1"/>
              <w:rPr>
                <w:rFonts w:ascii="ＭＳ 明朝" w:eastAsia="ＭＳ 明朝" w:hAnsi="ＭＳ 明朝" w:cstheme="majorHAnsi"/>
                <w:sz w:val="16"/>
                <w:szCs w:val="16"/>
              </w:rPr>
            </w:pPr>
          </w:p>
          <w:p w14:paraId="20750E66" w14:textId="77777777" w:rsidR="0002289F" w:rsidRPr="000C1E7D" w:rsidRDefault="0002289F" w:rsidP="0002289F">
            <w:pPr>
              <w:pStyle w:val="2"/>
              <w:spacing w:line="220" w:lineRule="exact"/>
              <w:ind w:leftChars="100" w:left="21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(1)質問の受付期間</w:t>
            </w:r>
          </w:p>
          <w:p w14:paraId="649EB4FB" w14:textId="6919DE61" w:rsidR="0002289F" w:rsidRPr="00C50711" w:rsidRDefault="0002289F" w:rsidP="0002289F">
            <w:pPr>
              <w:pStyle w:val="2"/>
              <w:spacing w:line="220" w:lineRule="exact"/>
              <w:ind w:leftChars="100" w:left="210" w:firstLineChars="100" w:firstLine="160"/>
              <w:outlineLvl w:val="1"/>
              <w:rPr>
                <w:rFonts w:ascii="ＭＳ 明朝" w:eastAsia="ＭＳ 明朝" w:hAnsi="ＭＳ 明朝" w:cstheme="majorHAnsi"/>
                <w:sz w:val="16"/>
                <w:szCs w:val="16"/>
                <w:u w:val="single"/>
              </w:rPr>
            </w:pPr>
            <w:r w:rsidRPr="00C50711">
              <w:rPr>
                <w:rFonts w:ascii="ＭＳ 明朝" w:eastAsia="ＭＳ 明朝" w:hAnsi="ＭＳ 明朝" w:cstheme="majorHAnsi"/>
                <w:sz w:val="16"/>
                <w:szCs w:val="16"/>
                <w:u w:val="single"/>
              </w:rPr>
              <w:t>2019年12月24日（火）から2020年１月10日（金）17：00まで</w:t>
            </w:r>
          </w:p>
          <w:p w14:paraId="3791E391" w14:textId="77777777" w:rsidR="0002289F" w:rsidRPr="000C1E7D" w:rsidRDefault="0002289F" w:rsidP="0002289F">
            <w:pPr>
              <w:pStyle w:val="2"/>
              <w:spacing w:line="220" w:lineRule="exact"/>
              <w:outlineLvl w:val="1"/>
              <w:rPr>
                <w:rFonts w:ascii="ＭＳ 明朝" w:eastAsia="ＭＳ 明朝" w:hAnsi="ＭＳ 明朝" w:cstheme="majorHAnsi"/>
                <w:sz w:val="16"/>
                <w:szCs w:val="16"/>
              </w:rPr>
            </w:pPr>
          </w:p>
          <w:p w14:paraId="72D3F81B" w14:textId="2936A67D" w:rsidR="0002289F" w:rsidRPr="000C1E7D" w:rsidRDefault="0002289F" w:rsidP="0002289F">
            <w:pPr>
              <w:pStyle w:val="2"/>
              <w:spacing w:line="220" w:lineRule="exact"/>
              <w:ind w:leftChars="100" w:left="21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(2)質問の提出方法</w:t>
            </w:r>
          </w:p>
          <w:p w14:paraId="48E21A1F" w14:textId="1F809C71" w:rsidR="0002289F" w:rsidRPr="000C1E7D" w:rsidRDefault="0002289F" w:rsidP="0002289F">
            <w:pPr>
              <w:pStyle w:val="2"/>
              <w:spacing w:line="220" w:lineRule="exact"/>
              <w:ind w:leftChars="200" w:left="580" w:hangingChars="100" w:hanging="16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a.募集要項に関する質問がある場合は、質問の内容を様式集等に定める「募集要項に関する質問書」に簡潔に記載し、担当窓口までメールで送付すること。</w:t>
            </w:r>
          </w:p>
          <w:p w14:paraId="2510E9E9" w14:textId="58A72A8D" w:rsidR="0002289F" w:rsidRPr="000C1E7D" w:rsidRDefault="0002289F" w:rsidP="0002289F">
            <w:pPr>
              <w:pStyle w:val="2"/>
              <w:spacing w:line="220" w:lineRule="exact"/>
              <w:ind w:leftChars="200" w:left="580" w:hangingChars="100" w:hanging="16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b.メールの「件名」欄に「募集要項に関する質問書」と記載すること。</w:t>
            </w:r>
          </w:p>
          <w:p w14:paraId="14EA5089" w14:textId="788E21B2" w:rsidR="0002289F" w:rsidRPr="000C1E7D" w:rsidRDefault="0002289F" w:rsidP="0002289F">
            <w:pPr>
              <w:pStyle w:val="2"/>
              <w:spacing w:line="220" w:lineRule="exact"/>
              <w:ind w:leftChars="200" w:left="580" w:hangingChars="100" w:hanging="16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c.質問を公表された場合に質問者自身の権利、競争上の地位、その他正当な利益を害するおそれのある内容が含まれる場合は、その旨を明らかにすること。</w:t>
            </w:r>
          </w:p>
          <w:p w14:paraId="7C2056C8" w14:textId="77777777" w:rsidR="0002289F" w:rsidRPr="000C1E7D" w:rsidRDefault="0002289F" w:rsidP="0002289F">
            <w:pPr>
              <w:pStyle w:val="2"/>
              <w:spacing w:line="220" w:lineRule="exact"/>
              <w:outlineLvl w:val="1"/>
              <w:rPr>
                <w:rFonts w:ascii="ＭＳ 明朝" w:eastAsia="ＭＳ 明朝" w:hAnsi="ＭＳ 明朝" w:cstheme="majorHAnsi"/>
                <w:sz w:val="16"/>
                <w:szCs w:val="16"/>
              </w:rPr>
            </w:pPr>
          </w:p>
          <w:p w14:paraId="7FAE2DA4" w14:textId="19F7A6C4" w:rsidR="0002289F" w:rsidRPr="000C1E7D" w:rsidRDefault="0002289F" w:rsidP="0002289F">
            <w:pPr>
              <w:pStyle w:val="2"/>
              <w:spacing w:line="220" w:lineRule="exact"/>
              <w:ind w:leftChars="100" w:left="21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(3)回答の公表等</w:t>
            </w:r>
          </w:p>
          <w:p w14:paraId="726D2B21" w14:textId="287F6899" w:rsidR="0002289F" w:rsidRPr="000C1E7D" w:rsidRDefault="0002289F" w:rsidP="0002289F">
            <w:pPr>
              <w:pStyle w:val="2"/>
              <w:spacing w:line="220" w:lineRule="exact"/>
              <w:ind w:leftChars="200" w:left="580" w:hangingChars="100" w:hanging="160"/>
              <w:outlineLvl w:val="1"/>
              <w:rPr>
                <w:rFonts w:ascii="ＭＳ 明朝" w:eastAsia="ＭＳ 明朝" w:hAnsi="ＭＳ 明朝" w:cstheme="majorHAnsi"/>
                <w:strike/>
                <w:color w:val="FF0000"/>
                <w:sz w:val="16"/>
                <w:szCs w:val="16"/>
              </w:rPr>
            </w:pPr>
            <w:r w:rsidRPr="000C1E7D">
              <w:rPr>
                <w:rFonts w:ascii="ＭＳ 明朝" w:eastAsia="ＭＳ 明朝" w:hAnsi="ＭＳ 明朝" w:cstheme="majorHAnsi"/>
                <w:sz w:val="16"/>
                <w:szCs w:val="16"/>
              </w:rPr>
              <w:t>a.回答公表予定日</w:t>
            </w:r>
            <w:r w:rsidRPr="000C1E7D">
              <w:rPr>
                <w:rFonts w:ascii="ＭＳ 明朝" w:eastAsia="ＭＳ 明朝" w:hAnsi="ＭＳ 明朝" w:cstheme="majorHAnsi"/>
                <w:sz w:val="16"/>
                <w:szCs w:val="16"/>
              </w:rPr>
              <w:br/>
            </w:r>
            <w:r w:rsidRPr="00C50711">
              <w:rPr>
                <w:rFonts w:ascii="ＭＳ 明朝" w:eastAsia="ＭＳ 明朝" w:hAnsi="ＭＳ 明朝" w:cstheme="majorHAnsi"/>
                <w:sz w:val="16"/>
                <w:szCs w:val="16"/>
                <w:u w:val="single"/>
              </w:rPr>
              <w:t>2020年１月17日（金）</w:t>
            </w:r>
            <w:r w:rsidRPr="00C50711">
              <w:rPr>
                <w:rFonts w:ascii="ＭＳ 明朝" w:eastAsia="ＭＳ 明朝" w:hAnsi="ＭＳ 明朝" w:cstheme="majorHAnsi"/>
                <w:color w:val="000000" w:themeColor="text1"/>
                <w:sz w:val="16"/>
                <w:szCs w:val="16"/>
                <w:u w:val="single"/>
              </w:rPr>
              <w:t>（予定）</w:t>
            </w:r>
          </w:p>
          <w:p w14:paraId="611C84D3" w14:textId="14728867" w:rsidR="0002289F" w:rsidRPr="00F37D98" w:rsidRDefault="0002289F" w:rsidP="0002289F">
            <w:pPr>
              <w:pStyle w:val="2"/>
              <w:spacing w:line="220" w:lineRule="exact"/>
              <w:ind w:leftChars="200" w:left="580" w:hangingChars="100" w:hanging="160"/>
              <w:outlineLvl w:val="1"/>
              <w:rPr>
                <w:rFonts w:ascii="ＭＳ 明朝" w:eastAsia="ＭＳ 明朝" w:hAnsi="ＭＳ 明朝" w:cstheme="majorHAnsi"/>
                <w:w w:val="66"/>
                <w:sz w:val="16"/>
                <w:szCs w:val="16"/>
              </w:rPr>
            </w:pPr>
            <w:r w:rsidRPr="000C1E7D">
              <w:rPr>
                <w:rFonts w:ascii="ＭＳ 明朝" w:eastAsia="ＭＳ 明朝" w:hAnsi="ＭＳ 明朝" w:cstheme="majorHAnsi"/>
                <w:sz w:val="16"/>
                <w:szCs w:val="16"/>
              </w:rPr>
              <w:t>b.質問者自身の権利、競争上の地位、その他正当な利益を害するおそれのある内容を除き、受け付けた質問のうち、参加希望者すべてに対して共通で回答する必要があると大阪府・市が認めたもの及びその回答について、回答公表予定日までにＩＲ推進局推進課ホームページ（</w:t>
            </w:r>
            <w:hyperlink r:id="rId24" w:history="1">
              <w:r w:rsidRPr="008E0740">
                <w:rPr>
                  <w:rStyle w:val="ae"/>
                  <w:rFonts w:ascii="ＭＳ 明朝" w:eastAsia="ＭＳ 明朝" w:hAnsi="ＭＳ 明朝" w:cstheme="majorHAnsi"/>
                  <w:w w:val="66"/>
                  <w:sz w:val="16"/>
                  <w:szCs w:val="16"/>
                </w:rPr>
                <w:t>http://www.pref.osaka.lg.jp/irs-suishin/osakair-jigyou/index.html</w:t>
              </w:r>
            </w:hyperlink>
            <w:r w:rsidRPr="00F37D98">
              <w:rPr>
                <w:rFonts w:ascii="ＭＳ 明朝" w:eastAsia="ＭＳ 明朝" w:hAnsi="ＭＳ 明朝" w:cstheme="majorHAnsi" w:hint="eastAsia"/>
                <w:sz w:val="16"/>
                <w:szCs w:val="16"/>
              </w:rPr>
              <w:t>）にて公表する。</w:t>
            </w:r>
          </w:p>
          <w:p w14:paraId="1E208BF7" w14:textId="735C6C48" w:rsidR="0002289F" w:rsidRPr="000C1E7D" w:rsidRDefault="0002289F" w:rsidP="0002289F">
            <w:pPr>
              <w:pStyle w:val="2"/>
              <w:spacing w:line="220" w:lineRule="exact"/>
              <w:ind w:leftChars="200" w:left="580" w:hangingChars="100" w:hanging="16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c.参加希望者すべてに対して共通で回答する必要があると大阪府・市が認めたもの以外の質問及びその回答については、回答公表予定日までに、当該質問を提出した参加希望者に個別に回答する。</w:t>
            </w:r>
          </w:p>
          <w:p w14:paraId="61A63920" w14:textId="7929536A" w:rsidR="0002289F" w:rsidRPr="000C1E7D" w:rsidRDefault="0002289F" w:rsidP="0002289F">
            <w:pPr>
              <w:pStyle w:val="2"/>
              <w:spacing w:line="220" w:lineRule="exact"/>
              <w:ind w:leftChars="200" w:left="580" w:hangingChars="100" w:hanging="16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d.最終的な回答は回答公表予定日に行う予定であるが、受け付けた質問については、当該日を待つことなく段階的に公表することを予定している。</w:t>
            </w:r>
          </w:p>
          <w:p w14:paraId="40EA7BE2" w14:textId="1A90602C" w:rsidR="0002289F" w:rsidRPr="000C1E7D" w:rsidRDefault="0002289F" w:rsidP="0002289F">
            <w:pPr>
              <w:pStyle w:val="2"/>
              <w:spacing w:line="220" w:lineRule="exact"/>
              <w:ind w:leftChars="200" w:left="580" w:hangingChars="100" w:hanging="16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e.質問を行った参加希望者の名称は公表しない。</w:t>
            </w:r>
          </w:p>
          <w:p w14:paraId="7E9F5F38" w14:textId="67AD05B8" w:rsidR="0002289F" w:rsidRPr="000C1E7D" w:rsidRDefault="0002289F" w:rsidP="0002289F">
            <w:pPr>
              <w:pStyle w:val="2"/>
              <w:spacing w:line="220" w:lineRule="exact"/>
              <w:ind w:leftChars="200" w:left="580" w:hangingChars="100" w:hanging="16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f.募集要項に関係のない事項の質問に対しては回答しない。</w:t>
            </w:r>
          </w:p>
          <w:p w14:paraId="4BD41578" w14:textId="51A7F4DD" w:rsidR="0002289F" w:rsidRPr="000C1E7D" w:rsidRDefault="0002289F" w:rsidP="0002289F">
            <w:pPr>
              <w:pStyle w:val="2"/>
              <w:spacing w:line="220" w:lineRule="exact"/>
              <w:outlineLvl w:val="1"/>
              <w:rPr>
                <w:rFonts w:ascii="ＭＳ 明朝" w:eastAsia="ＭＳ 明朝" w:hAnsi="ＭＳ 明朝" w:cstheme="majorHAnsi"/>
                <w:sz w:val="16"/>
                <w:szCs w:val="16"/>
              </w:rPr>
            </w:pPr>
          </w:p>
        </w:tc>
        <w:tc>
          <w:tcPr>
            <w:tcW w:w="6803" w:type="dxa"/>
            <w:shd w:val="clear" w:color="auto" w:fill="auto"/>
          </w:tcPr>
          <w:p w14:paraId="609429B0" w14:textId="77777777" w:rsidR="0002289F" w:rsidRPr="000C1E7D" w:rsidRDefault="0002289F" w:rsidP="0002289F">
            <w:pPr>
              <w:pStyle w:val="2"/>
              <w:spacing w:line="220" w:lineRule="exact"/>
              <w:outlineLvl w:val="1"/>
              <w:rPr>
                <w:rFonts w:ascii="ＭＳ 明朝" w:eastAsia="ＭＳ 明朝" w:hAnsi="ＭＳ 明朝" w:cstheme="majorHAnsi"/>
                <w:sz w:val="16"/>
                <w:szCs w:val="16"/>
              </w:rPr>
            </w:pPr>
            <w:r w:rsidRPr="000C1E7D">
              <w:rPr>
                <w:rFonts w:ascii="ＭＳ 明朝" w:eastAsia="ＭＳ 明朝" w:hAnsi="ＭＳ 明朝" w:cstheme="majorHAnsi" w:hint="eastAsia"/>
                <w:sz w:val="16"/>
                <w:szCs w:val="16"/>
              </w:rPr>
              <w:t>２．</w:t>
            </w:r>
            <w:r w:rsidRPr="000C1E7D">
              <w:rPr>
                <w:rFonts w:ascii="ＭＳ 明朝" w:eastAsia="ＭＳ 明朝" w:hAnsi="ＭＳ 明朝" w:cstheme="majorHAnsi"/>
                <w:sz w:val="16"/>
                <w:szCs w:val="16"/>
              </w:rPr>
              <w:t>募集要項に関する質問の受付及び回答</w:t>
            </w:r>
          </w:p>
          <w:p w14:paraId="2F103974" w14:textId="77777777" w:rsidR="0002289F" w:rsidRPr="000C1E7D" w:rsidRDefault="0002289F" w:rsidP="0002289F">
            <w:pPr>
              <w:pStyle w:val="2"/>
              <w:spacing w:line="220" w:lineRule="exact"/>
              <w:ind w:leftChars="50" w:left="105" w:firstLineChars="100" w:firstLine="160"/>
              <w:outlineLvl w:val="1"/>
              <w:rPr>
                <w:rFonts w:ascii="ＭＳ 明朝" w:eastAsia="ＭＳ 明朝" w:hAnsi="ＭＳ 明朝" w:cstheme="majorHAnsi"/>
                <w:sz w:val="16"/>
                <w:szCs w:val="16"/>
              </w:rPr>
            </w:pPr>
            <w:r w:rsidRPr="000C1E7D">
              <w:rPr>
                <w:rFonts w:ascii="ＭＳ 明朝" w:eastAsia="ＭＳ 明朝" w:hAnsi="ＭＳ 明朝" w:cstheme="majorHAnsi" w:hint="eastAsia"/>
                <w:sz w:val="16"/>
                <w:szCs w:val="16"/>
              </w:rPr>
              <w:t>募集要項に記載の内容について、参加希望者から、次のとおり質問を受け付ける。但し、守秘義務対象資料についての質問は受け付けない。</w:t>
            </w:r>
          </w:p>
          <w:p w14:paraId="1C78DBED" w14:textId="77777777" w:rsidR="0002289F" w:rsidRPr="000C1E7D" w:rsidRDefault="0002289F" w:rsidP="0002289F">
            <w:pPr>
              <w:pStyle w:val="2"/>
              <w:spacing w:line="220" w:lineRule="exact"/>
              <w:outlineLvl w:val="1"/>
              <w:rPr>
                <w:rFonts w:ascii="ＭＳ 明朝" w:eastAsia="ＭＳ 明朝" w:hAnsi="ＭＳ 明朝" w:cstheme="majorHAnsi"/>
                <w:sz w:val="16"/>
                <w:szCs w:val="16"/>
              </w:rPr>
            </w:pPr>
          </w:p>
          <w:p w14:paraId="6399E332" w14:textId="77777777" w:rsidR="0002289F" w:rsidRPr="000C1E7D" w:rsidRDefault="0002289F" w:rsidP="0002289F">
            <w:pPr>
              <w:pStyle w:val="2"/>
              <w:spacing w:line="220" w:lineRule="exact"/>
              <w:ind w:leftChars="100" w:left="21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(1)質問の受付期間</w:t>
            </w:r>
          </w:p>
          <w:p w14:paraId="4F77CCF5" w14:textId="77777777" w:rsidR="0002289F" w:rsidRDefault="0002289F" w:rsidP="00FE0C9B">
            <w:pPr>
              <w:pStyle w:val="2"/>
              <w:autoSpaceDE w:val="0"/>
              <w:autoSpaceDN w:val="0"/>
              <w:spacing w:line="220" w:lineRule="exact"/>
              <w:ind w:leftChars="100" w:left="210" w:firstLineChars="100" w:firstLine="160"/>
              <w:outlineLvl w:val="1"/>
              <w:rPr>
                <w:rFonts w:ascii="ＭＳ 明朝" w:eastAsia="ＭＳ 明朝" w:hAnsi="ＭＳ 明朝" w:cstheme="majorHAnsi"/>
                <w:sz w:val="16"/>
                <w:szCs w:val="16"/>
              </w:rPr>
            </w:pPr>
            <w:r w:rsidRPr="009B4D81">
              <w:rPr>
                <w:rFonts w:ascii="ＭＳ 明朝" w:eastAsia="ＭＳ 明朝" w:hAnsi="ＭＳ 明朝" w:cstheme="majorHAnsi" w:hint="eastAsia"/>
                <w:color w:val="FF0000"/>
                <w:sz w:val="16"/>
                <w:szCs w:val="16"/>
                <w:u w:val="single"/>
              </w:rPr>
              <w:t>当初：</w:t>
            </w:r>
            <w:r w:rsidRPr="009B4D81">
              <w:rPr>
                <w:rFonts w:ascii="ＭＳ 明朝" w:eastAsia="ＭＳ 明朝" w:hAnsi="ＭＳ 明朝" w:cstheme="majorHAnsi"/>
                <w:sz w:val="16"/>
                <w:szCs w:val="16"/>
              </w:rPr>
              <w:t>2019年12月24日（火）から2020年１月10日（金）17：00まで</w:t>
            </w:r>
          </w:p>
          <w:p w14:paraId="21ADD5AD" w14:textId="43CB8D2F" w:rsidR="0002289F" w:rsidRPr="009B4D81" w:rsidRDefault="0002289F" w:rsidP="00FE0C9B">
            <w:pPr>
              <w:pStyle w:val="2"/>
              <w:autoSpaceDE w:val="0"/>
              <w:autoSpaceDN w:val="0"/>
              <w:spacing w:line="220" w:lineRule="exact"/>
              <w:ind w:leftChars="100" w:left="210" w:firstLineChars="100" w:firstLine="160"/>
              <w:outlineLvl w:val="1"/>
              <w:rPr>
                <w:rFonts w:ascii="ＭＳ 明朝" w:eastAsia="ＭＳ 明朝" w:hAnsi="ＭＳ 明朝" w:cstheme="majorHAnsi"/>
                <w:sz w:val="16"/>
                <w:szCs w:val="16"/>
              </w:rPr>
            </w:pPr>
            <w:r>
              <w:rPr>
                <w:rFonts w:ascii="ＭＳ 明朝" w:eastAsia="ＭＳ 明朝" w:hAnsi="ＭＳ 明朝" w:cstheme="majorHAnsi" w:hint="eastAsia"/>
                <w:color w:val="FF0000"/>
                <w:sz w:val="16"/>
                <w:szCs w:val="16"/>
                <w:u w:val="single"/>
              </w:rPr>
              <w:t>追加</w:t>
            </w:r>
            <w:r w:rsidRPr="009B4D81">
              <w:rPr>
                <w:rFonts w:ascii="ＭＳ 明朝" w:eastAsia="ＭＳ 明朝" w:hAnsi="ＭＳ 明朝" w:cstheme="majorHAnsi" w:hint="eastAsia"/>
                <w:color w:val="FF0000"/>
                <w:sz w:val="16"/>
                <w:szCs w:val="16"/>
                <w:u w:val="single"/>
              </w:rPr>
              <w:t>：</w:t>
            </w:r>
            <w:r>
              <w:rPr>
                <w:rFonts w:ascii="ＭＳ 明朝" w:eastAsia="ＭＳ 明朝" w:hAnsi="ＭＳ 明朝" w:cstheme="majorHAnsi" w:hint="eastAsia"/>
                <w:color w:val="FF0000"/>
                <w:sz w:val="16"/>
                <w:szCs w:val="16"/>
                <w:u w:val="single"/>
              </w:rPr>
              <w:t>2021年３月19日（金）から2021年３月26日（金）17：00まで</w:t>
            </w:r>
          </w:p>
          <w:p w14:paraId="24EAFF87" w14:textId="77777777" w:rsidR="0002289F" w:rsidRPr="000C1E7D" w:rsidRDefault="0002289F" w:rsidP="0002289F">
            <w:pPr>
              <w:pStyle w:val="2"/>
              <w:spacing w:line="220" w:lineRule="exact"/>
              <w:outlineLvl w:val="1"/>
              <w:rPr>
                <w:rFonts w:ascii="ＭＳ 明朝" w:eastAsia="ＭＳ 明朝" w:hAnsi="ＭＳ 明朝" w:cstheme="majorHAnsi"/>
                <w:sz w:val="16"/>
                <w:szCs w:val="16"/>
              </w:rPr>
            </w:pPr>
          </w:p>
          <w:p w14:paraId="6659A1ED" w14:textId="4EA5635F" w:rsidR="0002289F" w:rsidRPr="000C1E7D" w:rsidRDefault="0002289F" w:rsidP="0002289F">
            <w:pPr>
              <w:pStyle w:val="2"/>
              <w:spacing w:line="220" w:lineRule="exact"/>
              <w:ind w:leftChars="100" w:left="21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(2)質問の提出方法</w:t>
            </w:r>
          </w:p>
          <w:p w14:paraId="17A5F0AB" w14:textId="43278401" w:rsidR="0002289F" w:rsidRPr="000C1E7D" w:rsidRDefault="0002289F" w:rsidP="0002289F">
            <w:pPr>
              <w:pStyle w:val="2"/>
              <w:spacing w:line="220" w:lineRule="exact"/>
              <w:ind w:leftChars="200" w:left="580" w:hangingChars="100" w:hanging="16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a.募集要項に関する質問がある場合は、質問の内容を様式集等に定める「募集要項に関する質問書」に簡潔に記載し、担当窓口までメールで送付すること。</w:t>
            </w:r>
          </w:p>
          <w:p w14:paraId="540E955B" w14:textId="77777777" w:rsidR="0002289F" w:rsidRPr="000C1E7D" w:rsidRDefault="0002289F" w:rsidP="0002289F">
            <w:pPr>
              <w:pStyle w:val="2"/>
              <w:spacing w:line="220" w:lineRule="exact"/>
              <w:ind w:leftChars="200" w:left="580" w:hangingChars="100" w:hanging="16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b.メールの「件名」欄に「募集要項に関する質問書」と記載すること。</w:t>
            </w:r>
          </w:p>
          <w:p w14:paraId="4E84979A" w14:textId="3C195040" w:rsidR="0002289F" w:rsidRPr="000C1E7D" w:rsidRDefault="0002289F" w:rsidP="0002289F">
            <w:pPr>
              <w:pStyle w:val="2"/>
              <w:spacing w:line="220" w:lineRule="exact"/>
              <w:ind w:leftChars="200" w:left="580" w:hangingChars="100" w:hanging="16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c.質問を公表された場合に質問者自身の権利、競争上の地位、その他正当な利益を害するおそれのある内容が含まれる場合は、その旨を明らかにすること。</w:t>
            </w:r>
          </w:p>
          <w:p w14:paraId="4FB8DD17" w14:textId="18EF88AF" w:rsidR="0002289F" w:rsidRPr="000C1E7D" w:rsidRDefault="0002289F" w:rsidP="0002289F">
            <w:pPr>
              <w:pStyle w:val="2"/>
              <w:spacing w:line="220" w:lineRule="exact"/>
              <w:outlineLvl w:val="1"/>
              <w:rPr>
                <w:rFonts w:ascii="ＭＳ 明朝" w:eastAsia="ＭＳ 明朝" w:hAnsi="ＭＳ 明朝" w:cstheme="majorHAnsi"/>
                <w:sz w:val="16"/>
                <w:szCs w:val="16"/>
              </w:rPr>
            </w:pPr>
          </w:p>
          <w:p w14:paraId="020695A6" w14:textId="77777777" w:rsidR="0002289F" w:rsidRPr="000C1E7D" w:rsidRDefault="0002289F" w:rsidP="0002289F">
            <w:pPr>
              <w:pStyle w:val="2"/>
              <w:spacing w:line="220" w:lineRule="exact"/>
              <w:ind w:leftChars="100" w:left="21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(3)回答の公表等</w:t>
            </w:r>
          </w:p>
          <w:p w14:paraId="62388D06" w14:textId="7BAA1CA2" w:rsidR="0002289F" w:rsidRDefault="0002289F" w:rsidP="0002289F">
            <w:pPr>
              <w:pStyle w:val="2"/>
              <w:spacing w:line="220" w:lineRule="exact"/>
              <w:ind w:leftChars="200" w:left="580" w:hangingChars="100" w:hanging="16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a.回答公表予定日</w:t>
            </w:r>
            <w:r w:rsidRPr="000C1E7D">
              <w:rPr>
                <w:rFonts w:ascii="ＭＳ 明朝" w:eastAsia="ＭＳ 明朝" w:hAnsi="ＭＳ 明朝" w:cstheme="majorHAnsi"/>
                <w:sz w:val="16"/>
                <w:szCs w:val="16"/>
              </w:rPr>
              <w:br/>
            </w:r>
            <w:r w:rsidRPr="009B4D81">
              <w:rPr>
                <w:rFonts w:ascii="ＭＳ 明朝" w:eastAsia="ＭＳ 明朝" w:hAnsi="ＭＳ 明朝" w:cstheme="majorHAnsi" w:hint="eastAsia"/>
                <w:color w:val="FF0000"/>
                <w:sz w:val="16"/>
                <w:szCs w:val="16"/>
                <w:u w:val="single"/>
              </w:rPr>
              <w:t>当初：</w:t>
            </w:r>
            <w:r w:rsidRPr="009B4D81">
              <w:rPr>
                <w:rFonts w:ascii="ＭＳ 明朝" w:eastAsia="ＭＳ 明朝" w:hAnsi="ＭＳ 明朝" w:cstheme="majorHAnsi"/>
                <w:sz w:val="16"/>
                <w:szCs w:val="16"/>
              </w:rPr>
              <w:t>2020年１月17</w:t>
            </w:r>
            <w:r>
              <w:rPr>
                <w:rFonts w:ascii="ＭＳ 明朝" w:eastAsia="ＭＳ 明朝" w:hAnsi="ＭＳ 明朝" w:cstheme="majorHAnsi"/>
                <w:sz w:val="16"/>
                <w:szCs w:val="16"/>
              </w:rPr>
              <w:t>日（金）</w:t>
            </w:r>
            <w:r>
              <w:rPr>
                <w:rFonts w:ascii="ＭＳ 明朝" w:eastAsia="ＭＳ 明朝" w:hAnsi="ＭＳ 明朝" w:cstheme="majorHAnsi" w:hint="eastAsia"/>
                <w:sz w:val="16"/>
                <w:szCs w:val="16"/>
              </w:rPr>
              <w:t>（予定）</w:t>
            </w:r>
          </w:p>
          <w:p w14:paraId="16D70627" w14:textId="5A747F95" w:rsidR="0002289F" w:rsidRPr="009B4D81" w:rsidRDefault="0002289F" w:rsidP="0002289F">
            <w:pPr>
              <w:pStyle w:val="2"/>
              <w:spacing w:line="220" w:lineRule="exact"/>
              <w:ind w:leftChars="200" w:left="420" w:firstLineChars="100" w:firstLine="160"/>
              <w:outlineLvl w:val="1"/>
              <w:rPr>
                <w:rFonts w:ascii="ＭＳ 明朝" w:eastAsia="ＭＳ 明朝" w:hAnsi="ＭＳ 明朝" w:cstheme="majorHAnsi"/>
                <w:sz w:val="16"/>
                <w:szCs w:val="16"/>
              </w:rPr>
            </w:pPr>
            <w:r>
              <w:rPr>
                <w:rFonts w:ascii="ＭＳ 明朝" w:eastAsia="ＭＳ 明朝" w:hAnsi="ＭＳ 明朝" w:cstheme="majorHAnsi" w:hint="eastAsia"/>
                <w:color w:val="FF0000"/>
                <w:sz w:val="16"/>
                <w:szCs w:val="16"/>
                <w:u w:val="single"/>
              </w:rPr>
              <w:t>追加</w:t>
            </w:r>
            <w:r w:rsidRPr="009B4D81">
              <w:rPr>
                <w:rFonts w:ascii="ＭＳ 明朝" w:eastAsia="ＭＳ 明朝" w:hAnsi="ＭＳ 明朝" w:cstheme="majorHAnsi" w:hint="eastAsia"/>
                <w:color w:val="FF0000"/>
                <w:sz w:val="16"/>
                <w:szCs w:val="16"/>
                <w:u w:val="single"/>
              </w:rPr>
              <w:t>：</w:t>
            </w:r>
            <w:r>
              <w:rPr>
                <w:rFonts w:ascii="ＭＳ 明朝" w:eastAsia="ＭＳ 明朝" w:hAnsi="ＭＳ 明朝" w:cstheme="majorHAnsi" w:hint="eastAsia"/>
                <w:color w:val="FF0000"/>
                <w:sz w:val="16"/>
                <w:szCs w:val="16"/>
                <w:u w:val="single"/>
              </w:rPr>
              <w:t>2021年３月31日（水）（予定）</w:t>
            </w:r>
          </w:p>
          <w:p w14:paraId="7EC349FE" w14:textId="38CC98E6" w:rsidR="0002289F" w:rsidRPr="00F37D98" w:rsidRDefault="0002289F" w:rsidP="0002289F">
            <w:pPr>
              <w:pStyle w:val="2"/>
              <w:spacing w:line="220" w:lineRule="exact"/>
              <w:ind w:leftChars="200" w:left="580" w:hangingChars="100" w:hanging="16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b.質問者自身の権利、競争上の地位、その他正当な利益を害するおそれのある内容を除き、受け付けた質問のうち、参加希望者すべてに対して共通で回答する必要があると大阪府・市が認めたもの及びその回答について、回答公表予定日までにＩＲ推進局推進課ホームページ（</w:t>
            </w:r>
            <w:hyperlink r:id="rId25" w:history="1">
              <w:r w:rsidRPr="008E0740">
                <w:rPr>
                  <w:rStyle w:val="ae"/>
                  <w:rFonts w:ascii="ＭＳ 明朝" w:eastAsia="ＭＳ 明朝" w:hAnsi="ＭＳ 明朝" w:cstheme="majorHAnsi"/>
                  <w:w w:val="66"/>
                  <w:sz w:val="16"/>
                  <w:szCs w:val="16"/>
                </w:rPr>
                <w:t>http://www.pref.osaka.lg.jp/irs-suishin/osakair-jigyou/index.html</w:t>
              </w:r>
            </w:hyperlink>
            <w:r>
              <w:rPr>
                <w:rFonts w:ascii="ＭＳ 明朝" w:eastAsia="ＭＳ 明朝" w:hAnsi="ＭＳ 明朝" w:cstheme="majorHAnsi" w:hint="eastAsia"/>
                <w:sz w:val="16"/>
                <w:szCs w:val="16"/>
              </w:rPr>
              <w:t>）にて公表する。</w:t>
            </w:r>
          </w:p>
          <w:p w14:paraId="68DD2DCB" w14:textId="77777777" w:rsidR="0002289F" w:rsidRPr="000C1E7D" w:rsidRDefault="0002289F" w:rsidP="0002289F">
            <w:pPr>
              <w:pStyle w:val="2"/>
              <w:spacing w:line="220" w:lineRule="exact"/>
              <w:ind w:leftChars="200" w:left="580" w:hangingChars="100" w:hanging="16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c.参加希望者すべてに対して共通で回答する必要があると大阪府・市が認めたもの以外の質問及びその回答については、回答公表予定日までに、当該質問を提出した参加希望者に個別に回答する。</w:t>
            </w:r>
          </w:p>
          <w:p w14:paraId="0832BF08" w14:textId="77777777" w:rsidR="0002289F" w:rsidRPr="000C1E7D" w:rsidRDefault="0002289F" w:rsidP="0002289F">
            <w:pPr>
              <w:pStyle w:val="2"/>
              <w:spacing w:line="220" w:lineRule="exact"/>
              <w:ind w:leftChars="200" w:left="580" w:hangingChars="100" w:hanging="16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d.最終的な回答は回答公表予定日に行う予定であるが、受け付けた質問については、当該日を待つことなく段階的に公表することを予定している。</w:t>
            </w:r>
          </w:p>
          <w:p w14:paraId="1DD75A2B" w14:textId="77777777" w:rsidR="0002289F" w:rsidRPr="000C1E7D" w:rsidRDefault="0002289F" w:rsidP="0002289F">
            <w:pPr>
              <w:pStyle w:val="2"/>
              <w:spacing w:line="220" w:lineRule="exact"/>
              <w:ind w:leftChars="200" w:left="580" w:hangingChars="100" w:hanging="16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e.質問を行った参加希望者の名称は公表しない。</w:t>
            </w:r>
          </w:p>
          <w:p w14:paraId="5D4CD855" w14:textId="135F3195" w:rsidR="0002289F" w:rsidRPr="00494AC2" w:rsidRDefault="0002289F" w:rsidP="0002289F">
            <w:pPr>
              <w:pStyle w:val="2"/>
              <w:spacing w:line="220" w:lineRule="exact"/>
              <w:ind w:leftChars="200" w:left="580" w:hangingChars="100" w:hanging="16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f.募集要項に関係のない事項の質問に対しては回答しない。</w:t>
            </w:r>
          </w:p>
        </w:tc>
      </w:tr>
      <w:tr w:rsidR="0002289F" w:rsidRPr="000C1E7D" w14:paraId="36CBA525" w14:textId="77777777" w:rsidTr="00B54E61">
        <w:trPr>
          <w:trHeight w:val="1361"/>
        </w:trPr>
        <w:tc>
          <w:tcPr>
            <w:tcW w:w="397" w:type="dxa"/>
            <w:shd w:val="clear" w:color="auto" w:fill="auto"/>
          </w:tcPr>
          <w:p w14:paraId="3582BAA6" w14:textId="1BCADDD6" w:rsidR="0002289F" w:rsidRPr="000C1E7D" w:rsidRDefault="0002289F" w:rsidP="0002289F">
            <w:pPr>
              <w:spacing w:line="220" w:lineRule="exact"/>
              <w:rPr>
                <w:rFonts w:ascii="ＭＳ 明朝" w:hAnsi="ＭＳ 明朝"/>
                <w:sz w:val="16"/>
                <w:szCs w:val="16"/>
              </w:rPr>
            </w:pPr>
            <w:r w:rsidRPr="000C1E7D">
              <w:rPr>
                <w:rFonts w:ascii="ＭＳ 明朝" w:hAnsi="ＭＳ 明朝" w:hint="eastAsia"/>
                <w:sz w:val="16"/>
                <w:szCs w:val="16"/>
              </w:rPr>
              <w:t>38</w:t>
            </w:r>
          </w:p>
        </w:tc>
        <w:tc>
          <w:tcPr>
            <w:tcW w:w="907" w:type="dxa"/>
            <w:shd w:val="clear" w:color="auto" w:fill="auto"/>
          </w:tcPr>
          <w:p w14:paraId="1734D611" w14:textId="77777777" w:rsidR="0002289F"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第11_3.</w:t>
            </w:r>
          </w:p>
          <w:p w14:paraId="733F495E" w14:textId="6F1954EB" w:rsidR="0002289F" w:rsidRPr="000C1E7D" w:rsidRDefault="0002289F" w:rsidP="0002289F">
            <w:pPr>
              <w:spacing w:line="220" w:lineRule="exact"/>
              <w:jc w:val="center"/>
              <w:rPr>
                <w:rFonts w:ascii="ＭＳ 明朝" w:hAnsi="ＭＳ 明朝"/>
                <w:sz w:val="16"/>
                <w:szCs w:val="16"/>
              </w:rPr>
            </w:pPr>
            <w:r>
              <w:rPr>
                <w:rFonts w:ascii="ＭＳ 明朝" w:hAnsi="ＭＳ 明朝" w:hint="eastAsia"/>
                <w:sz w:val="16"/>
                <w:szCs w:val="16"/>
              </w:rPr>
              <w:t>_（1）</w:t>
            </w:r>
          </w:p>
        </w:tc>
        <w:tc>
          <w:tcPr>
            <w:tcW w:w="6803" w:type="dxa"/>
            <w:shd w:val="clear" w:color="auto" w:fill="auto"/>
          </w:tcPr>
          <w:p w14:paraId="7BB9683F" w14:textId="77777777" w:rsidR="0002289F" w:rsidRPr="000C1E7D" w:rsidRDefault="0002289F" w:rsidP="0002289F">
            <w:pPr>
              <w:pStyle w:val="2"/>
              <w:spacing w:line="220" w:lineRule="exact"/>
              <w:outlineLvl w:val="1"/>
              <w:rPr>
                <w:rFonts w:ascii="ＭＳ 明朝" w:eastAsia="ＭＳ 明朝" w:hAnsi="ＭＳ 明朝" w:cstheme="majorHAnsi"/>
                <w:sz w:val="16"/>
                <w:szCs w:val="16"/>
              </w:rPr>
            </w:pPr>
            <w:r w:rsidRPr="000C1E7D">
              <w:rPr>
                <w:rFonts w:ascii="ＭＳ 明朝" w:eastAsia="ＭＳ 明朝" w:hAnsi="ＭＳ 明朝" w:cstheme="majorHAnsi" w:hint="eastAsia"/>
                <w:sz w:val="16"/>
                <w:szCs w:val="16"/>
              </w:rPr>
              <w:t>３．</w:t>
            </w:r>
            <w:r w:rsidRPr="000C1E7D">
              <w:rPr>
                <w:rFonts w:ascii="ＭＳ 明朝" w:eastAsia="ＭＳ 明朝" w:hAnsi="ＭＳ 明朝" w:cstheme="majorHAnsi"/>
                <w:sz w:val="16"/>
                <w:szCs w:val="16"/>
              </w:rPr>
              <w:t>参加資格審査</w:t>
            </w:r>
          </w:p>
          <w:p w14:paraId="12E1362B" w14:textId="77777777" w:rsidR="0002289F" w:rsidRPr="000C1E7D" w:rsidRDefault="0002289F" w:rsidP="0002289F">
            <w:pPr>
              <w:pStyle w:val="2"/>
              <w:spacing w:line="220" w:lineRule="exact"/>
              <w:ind w:leftChars="50" w:left="105" w:firstLineChars="100" w:firstLine="160"/>
              <w:outlineLvl w:val="1"/>
              <w:rPr>
                <w:rFonts w:ascii="ＭＳ 明朝" w:eastAsia="ＭＳ 明朝" w:hAnsi="ＭＳ 明朝" w:cstheme="majorHAnsi"/>
                <w:sz w:val="16"/>
                <w:szCs w:val="16"/>
              </w:rPr>
            </w:pPr>
            <w:r w:rsidRPr="000C1E7D">
              <w:rPr>
                <w:rFonts w:ascii="ＭＳ 明朝" w:eastAsia="ＭＳ 明朝" w:hAnsi="ＭＳ 明朝" w:cstheme="majorHAnsi" w:hint="eastAsia"/>
                <w:sz w:val="16"/>
                <w:szCs w:val="16"/>
              </w:rPr>
              <w:t>参加希望者は、様式集等に定めるところにより、資格審査書類を作成し、提出すること。</w:t>
            </w:r>
          </w:p>
          <w:p w14:paraId="64E7DE12" w14:textId="77777777" w:rsidR="0002289F" w:rsidRPr="000C1E7D" w:rsidRDefault="0002289F" w:rsidP="0002289F">
            <w:pPr>
              <w:pStyle w:val="2"/>
              <w:spacing w:line="220" w:lineRule="exact"/>
              <w:outlineLvl w:val="1"/>
              <w:rPr>
                <w:rFonts w:ascii="ＭＳ 明朝" w:eastAsia="ＭＳ 明朝" w:hAnsi="ＭＳ 明朝" w:cstheme="majorHAnsi"/>
                <w:sz w:val="16"/>
                <w:szCs w:val="16"/>
              </w:rPr>
            </w:pPr>
          </w:p>
          <w:p w14:paraId="2E3F3933" w14:textId="77777777" w:rsidR="0002289F" w:rsidRPr="000C1E7D" w:rsidRDefault="0002289F" w:rsidP="0002289F">
            <w:pPr>
              <w:pStyle w:val="2"/>
              <w:spacing w:line="220" w:lineRule="exact"/>
              <w:ind w:leftChars="100" w:left="21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(1)資格審査書類の受付期間</w:t>
            </w:r>
          </w:p>
          <w:p w14:paraId="5DEE9DE6" w14:textId="4A821924" w:rsidR="0002289F" w:rsidRPr="00C50711" w:rsidRDefault="0002289F" w:rsidP="0002289F">
            <w:pPr>
              <w:pStyle w:val="2"/>
              <w:spacing w:line="220" w:lineRule="exact"/>
              <w:ind w:leftChars="200" w:left="420"/>
              <w:outlineLvl w:val="1"/>
              <w:rPr>
                <w:rFonts w:ascii="ＭＳ 明朝" w:eastAsia="ＭＳ 明朝" w:hAnsi="ＭＳ 明朝" w:cstheme="majorHAnsi"/>
                <w:sz w:val="16"/>
                <w:szCs w:val="16"/>
                <w:u w:val="single"/>
              </w:rPr>
            </w:pPr>
            <w:r w:rsidRPr="00C50711">
              <w:rPr>
                <w:rFonts w:ascii="ＭＳ 明朝" w:eastAsia="ＭＳ 明朝" w:hAnsi="ＭＳ 明朝" w:cstheme="majorHAnsi"/>
                <w:sz w:val="16"/>
                <w:szCs w:val="16"/>
                <w:u w:val="single"/>
              </w:rPr>
              <w:t>2020年１月６日（月）から２月14日（金）17：00まで（必着）</w:t>
            </w:r>
          </w:p>
        </w:tc>
        <w:tc>
          <w:tcPr>
            <w:tcW w:w="6803" w:type="dxa"/>
            <w:shd w:val="clear" w:color="auto" w:fill="auto"/>
          </w:tcPr>
          <w:p w14:paraId="76D26EB8" w14:textId="1F29AE8D" w:rsidR="0002289F" w:rsidRPr="000C1E7D" w:rsidRDefault="0002289F" w:rsidP="0002289F">
            <w:pPr>
              <w:pStyle w:val="2"/>
              <w:spacing w:line="220" w:lineRule="exact"/>
              <w:outlineLvl w:val="1"/>
              <w:rPr>
                <w:rFonts w:ascii="ＭＳ 明朝" w:eastAsia="ＭＳ 明朝" w:hAnsi="ＭＳ 明朝" w:cstheme="majorHAnsi"/>
                <w:sz w:val="16"/>
                <w:szCs w:val="16"/>
              </w:rPr>
            </w:pPr>
            <w:r w:rsidRPr="000C1E7D">
              <w:rPr>
                <w:rFonts w:ascii="ＭＳ 明朝" w:eastAsia="ＭＳ 明朝" w:hAnsi="ＭＳ 明朝" w:cstheme="majorHAnsi" w:hint="eastAsia"/>
                <w:sz w:val="16"/>
                <w:szCs w:val="16"/>
              </w:rPr>
              <w:t>３．</w:t>
            </w:r>
            <w:r w:rsidRPr="000C1E7D">
              <w:rPr>
                <w:rFonts w:ascii="ＭＳ 明朝" w:eastAsia="ＭＳ 明朝" w:hAnsi="ＭＳ 明朝" w:cstheme="majorHAnsi"/>
                <w:sz w:val="16"/>
                <w:szCs w:val="16"/>
              </w:rPr>
              <w:t>参加資格審査</w:t>
            </w:r>
          </w:p>
          <w:p w14:paraId="01EE8D9F" w14:textId="3E638E32" w:rsidR="0002289F" w:rsidRPr="000C1E7D" w:rsidRDefault="0002289F" w:rsidP="0002289F">
            <w:pPr>
              <w:pStyle w:val="2"/>
              <w:spacing w:line="220" w:lineRule="exact"/>
              <w:ind w:leftChars="50" w:left="105" w:firstLineChars="100" w:firstLine="160"/>
              <w:outlineLvl w:val="1"/>
              <w:rPr>
                <w:rFonts w:ascii="ＭＳ 明朝" w:eastAsia="ＭＳ 明朝" w:hAnsi="ＭＳ 明朝" w:cstheme="majorHAnsi"/>
                <w:sz w:val="16"/>
                <w:szCs w:val="16"/>
              </w:rPr>
            </w:pPr>
            <w:r w:rsidRPr="000C1E7D">
              <w:rPr>
                <w:rFonts w:ascii="ＭＳ 明朝" w:eastAsia="ＭＳ 明朝" w:hAnsi="ＭＳ 明朝" w:cstheme="majorHAnsi" w:hint="eastAsia"/>
                <w:sz w:val="16"/>
                <w:szCs w:val="16"/>
              </w:rPr>
              <w:t>参加希望者は、様式集等に定めるところにより、資格審査書類を作成し、提出すること。</w:t>
            </w:r>
          </w:p>
          <w:p w14:paraId="37BBBB25" w14:textId="72A36245" w:rsidR="0002289F" w:rsidRPr="000C1E7D" w:rsidRDefault="0002289F" w:rsidP="0002289F">
            <w:pPr>
              <w:pStyle w:val="2"/>
              <w:spacing w:line="220" w:lineRule="exact"/>
              <w:outlineLvl w:val="1"/>
              <w:rPr>
                <w:rFonts w:ascii="ＭＳ 明朝" w:eastAsia="ＭＳ 明朝" w:hAnsi="ＭＳ 明朝" w:cstheme="majorHAnsi"/>
                <w:sz w:val="16"/>
                <w:szCs w:val="16"/>
              </w:rPr>
            </w:pPr>
          </w:p>
          <w:p w14:paraId="38073EA1" w14:textId="2CC9C4DC" w:rsidR="0002289F" w:rsidRPr="000C1E7D" w:rsidRDefault="0002289F" w:rsidP="0002289F">
            <w:pPr>
              <w:pStyle w:val="2"/>
              <w:spacing w:line="220" w:lineRule="exact"/>
              <w:ind w:leftChars="100" w:left="210"/>
              <w:outlineLvl w:val="1"/>
              <w:rPr>
                <w:rFonts w:ascii="ＭＳ 明朝" w:eastAsia="ＭＳ 明朝" w:hAnsi="ＭＳ 明朝" w:cstheme="majorHAnsi"/>
                <w:sz w:val="16"/>
                <w:szCs w:val="16"/>
              </w:rPr>
            </w:pPr>
            <w:r w:rsidRPr="000C1E7D">
              <w:rPr>
                <w:rFonts w:ascii="ＭＳ 明朝" w:eastAsia="ＭＳ 明朝" w:hAnsi="ＭＳ 明朝" w:cstheme="majorHAnsi"/>
                <w:sz w:val="16"/>
                <w:szCs w:val="16"/>
              </w:rPr>
              <w:t>(1)資格審査書類の受付期間</w:t>
            </w:r>
          </w:p>
          <w:p w14:paraId="453D548A" w14:textId="77777777" w:rsidR="0002289F" w:rsidRDefault="0002289F" w:rsidP="00FE0C9B">
            <w:pPr>
              <w:pStyle w:val="2"/>
              <w:autoSpaceDE w:val="0"/>
              <w:autoSpaceDN w:val="0"/>
              <w:spacing w:line="220" w:lineRule="exact"/>
              <w:ind w:leftChars="100" w:left="210" w:firstLineChars="100" w:firstLine="160"/>
              <w:outlineLvl w:val="1"/>
              <w:rPr>
                <w:rFonts w:ascii="ＭＳ 明朝" w:eastAsia="ＭＳ 明朝" w:hAnsi="ＭＳ 明朝" w:cstheme="majorHAnsi"/>
                <w:sz w:val="16"/>
                <w:szCs w:val="16"/>
              </w:rPr>
            </w:pPr>
            <w:r w:rsidRPr="009B4D81">
              <w:rPr>
                <w:rFonts w:ascii="ＭＳ 明朝" w:eastAsia="ＭＳ 明朝" w:hAnsi="ＭＳ 明朝" w:cstheme="majorHAnsi" w:hint="eastAsia"/>
                <w:color w:val="FF0000"/>
                <w:sz w:val="16"/>
                <w:szCs w:val="16"/>
                <w:u w:val="single"/>
              </w:rPr>
              <w:t>当初：</w:t>
            </w:r>
            <w:r w:rsidRPr="009B4D81">
              <w:rPr>
                <w:rFonts w:ascii="ＭＳ 明朝" w:eastAsia="ＭＳ 明朝" w:hAnsi="ＭＳ 明朝" w:cstheme="majorHAnsi"/>
                <w:sz w:val="16"/>
                <w:szCs w:val="16"/>
              </w:rPr>
              <w:t>2020年１月６日（月）から２月14日（金）17：00まで（必着）</w:t>
            </w:r>
          </w:p>
          <w:p w14:paraId="262C590C" w14:textId="5E4E25B0" w:rsidR="0002289F" w:rsidRPr="009B4D81" w:rsidRDefault="0002289F" w:rsidP="00FE0C9B">
            <w:pPr>
              <w:keepNext/>
              <w:widowControl w:val="0"/>
              <w:autoSpaceDE w:val="0"/>
              <w:autoSpaceDN w:val="0"/>
              <w:spacing w:line="220" w:lineRule="exact"/>
              <w:ind w:leftChars="100" w:left="210" w:firstLineChars="100" w:firstLine="160"/>
              <w:jc w:val="both"/>
              <w:outlineLvl w:val="1"/>
            </w:pPr>
            <w:r>
              <w:rPr>
                <w:rFonts w:ascii="ＭＳ 明朝" w:hAnsi="ＭＳ 明朝" w:cstheme="majorHAnsi" w:hint="eastAsia"/>
                <w:color w:val="FF0000"/>
                <w:sz w:val="16"/>
                <w:szCs w:val="16"/>
                <w:u w:val="single"/>
              </w:rPr>
              <w:t>追加</w:t>
            </w:r>
            <w:r w:rsidRPr="009B4D81">
              <w:rPr>
                <w:rFonts w:ascii="ＭＳ 明朝" w:hAnsi="ＭＳ 明朝" w:cstheme="majorHAnsi" w:hint="eastAsia"/>
                <w:color w:val="FF0000"/>
                <w:sz w:val="16"/>
                <w:szCs w:val="16"/>
                <w:u w:val="single"/>
              </w:rPr>
              <w:t>：</w:t>
            </w:r>
            <w:r>
              <w:rPr>
                <w:rFonts w:ascii="ＭＳ 明朝" w:hAnsi="ＭＳ 明朝" w:cstheme="majorHAnsi" w:hint="eastAsia"/>
                <w:color w:val="FF0000"/>
                <w:sz w:val="16"/>
                <w:szCs w:val="16"/>
                <w:u w:val="single"/>
              </w:rPr>
              <w:t>2021年３月19日（金）から４月６日（火）12：00まで（必着）</w:t>
            </w:r>
          </w:p>
        </w:tc>
      </w:tr>
      <w:tr w:rsidR="0002289F" w:rsidRPr="000C1E7D" w14:paraId="643C75D0" w14:textId="77777777" w:rsidTr="00B54E61">
        <w:trPr>
          <w:trHeight w:val="907"/>
        </w:trPr>
        <w:tc>
          <w:tcPr>
            <w:tcW w:w="397" w:type="dxa"/>
            <w:shd w:val="clear" w:color="auto" w:fill="auto"/>
          </w:tcPr>
          <w:p w14:paraId="730CEDB0" w14:textId="5241D1F1" w:rsidR="0002289F" w:rsidRPr="000C1E7D" w:rsidRDefault="0002289F" w:rsidP="0002289F">
            <w:pPr>
              <w:spacing w:line="220" w:lineRule="exact"/>
              <w:rPr>
                <w:rFonts w:ascii="ＭＳ 明朝" w:hAnsi="ＭＳ 明朝"/>
                <w:sz w:val="16"/>
                <w:szCs w:val="16"/>
              </w:rPr>
            </w:pPr>
            <w:r>
              <w:rPr>
                <w:rFonts w:ascii="ＭＳ 明朝" w:hAnsi="ＭＳ 明朝" w:hint="eastAsia"/>
                <w:sz w:val="16"/>
                <w:szCs w:val="16"/>
              </w:rPr>
              <w:t>38</w:t>
            </w:r>
          </w:p>
        </w:tc>
        <w:tc>
          <w:tcPr>
            <w:tcW w:w="907" w:type="dxa"/>
            <w:shd w:val="clear" w:color="auto" w:fill="auto"/>
          </w:tcPr>
          <w:p w14:paraId="26385B8B" w14:textId="77777777" w:rsidR="0002289F" w:rsidRDefault="0002289F" w:rsidP="0002289F">
            <w:pPr>
              <w:spacing w:line="220" w:lineRule="exact"/>
              <w:jc w:val="center"/>
              <w:rPr>
                <w:rFonts w:ascii="ＭＳ 明朝" w:hAnsi="ＭＳ 明朝"/>
                <w:sz w:val="16"/>
                <w:szCs w:val="16"/>
              </w:rPr>
            </w:pPr>
            <w:r>
              <w:rPr>
                <w:rFonts w:ascii="ＭＳ 明朝" w:hAnsi="ＭＳ 明朝" w:hint="eastAsia"/>
                <w:sz w:val="16"/>
                <w:szCs w:val="16"/>
              </w:rPr>
              <w:t>第11_3.</w:t>
            </w:r>
          </w:p>
          <w:p w14:paraId="52077432" w14:textId="7DE60422" w:rsidR="0002289F" w:rsidRPr="000C1E7D" w:rsidRDefault="0002289F" w:rsidP="0002289F">
            <w:pPr>
              <w:spacing w:line="220" w:lineRule="exact"/>
              <w:jc w:val="center"/>
              <w:rPr>
                <w:rFonts w:ascii="ＭＳ 明朝" w:hAnsi="ＭＳ 明朝"/>
                <w:sz w:val="16"/>
                <w:szCs w:val="16"/>
              </w:rPr>
            </w:pPr>
            <w:r>
              <w:rPr>
                <w:rFonts w:ascii="ＭＳ 明朝" w:hAnsi="ＭＳ 明朝" w:hint="eastAsia"/>
                <w:sz w:val="16"/>
                <w:szCs w:val="16"/>
              </w:rPr>
              <w:t>_(2)_b.</w:t>
            </w:r>
          </w:p>
        </w:tc>
        <w:tc>
          <w:tcPr>
            <w:tcW w:w="6803" w:type="dxa"/>
            <w:shd w:val="clear" w:color="auto" w:fill="auto"/>
          </w:tcPr>
          <w:p w14:paraId="1B9A42E0" w14:textId="77777777" w:rsidR="0002289F" w:rsidRDefault="0002289F" w:rsidP="0002289F">
            <w:pPr>
              <w:pStyle w:val="2"/>
              <w:spacing w:line="220" w:lineRule="exact"/>
              <w:outlineLvl w:val="1"/>
              <w:rPr>
                <w:rFonts w:ascii="ＭＳ 明朝" w:eastAsia="ＭＳ 明朝" w:hAnsi="ＭＳ 明朝" w:cstheme="majorHAnsi"/>
                <w:sz w:val="16"/>
                <w:szCs w:val="16"/>
              </w:rPr>
            </w:pPr>
            <w:r>
              <w:rPr>
                <w:rFonts w:ascii="ＭＳ 明朝" w:eastAsia="ＭＳ 明朝" w:hAnsi="ＭＳ 明朝" w:cstheme="majorHAnsi"/>
                <w:sz w:val="16"/>
                <w:szCs w:val="16"/>
              </w:rPr>
              <w:t>(2)</w:t>
            </w:r>
            <w:r w:rsidRPr="00494AC2">
              <w:rPr>
                <w:rFonts w:ascii="ＭＳ 明朝" w:eastAsia="ＭＳ 明朝" w:hAnsi="ＭＳ 明朝" w:cstheme="majorHAnsi"/>
                <w:sz w:val="16"/>
                <w:szCs w:val="16"/>
              </w:rPr>
              <w:t>資格審査書類の提出場所・方法</w:t>
            </w:r>
          </w:p>
          <w:p w14:paraId="0301745D" w14:textId="369AB678" w:rsidR="0002289F" w:rsidRPr="00494AC2" w:rsidRDefault="0002289F" w:rsidP="0002289F">
            <w:pPr>
              <w:ind w:leftChars="100" w:left="370" w:hangingChars="100" w:hanging="160"/>
              <w:rPr>
                <w:rFonts w:ascii="ＭＳ 明朝" w:hAnsi="ＭＳ 明朝"/>
                <w:sz w:val="16"/>
              </w:rPr>
            </w:pPr>
            <w:r w:rsidRPr="00494AC2">
              <w:rPr>
                <w:rFonts w:ascii="ＭＳ 明朝" w:hAnsi="ＭＳ 明朝"/>
                <w:sz w:val="16"/>
              </w:rPr>
              <w:t>b.持参する場合の受付時間は、土曜日、日曜日及び祝日を除く各日の9：30から17：00までとする。</w:t>
            </w:r>
          </w:p>
        </w:tc>
        <w:tc>
          <w:tcPr>
            <w:tcW w:w="6803" w:type="dxa"/>
            <w:shd w:val="clear" w:color="auto" w:fill="auto"/>
          </w:tcPr>
          <w:p w14:paraId="7532A927" w14:textId="77777777" w:rsidR="0002289F" w:rsidRDefault="0002289F" w:rsidP="0002289F">
            <w:pPr>
              <w:pStyle w:val="2"/>
              <w:spacing w:line="220" w:lineRule="exact"/>
              <w:outlineLvl w:val="1"/>
              <w:rPr>
                <w:rFonts w:ascii="ＭＳ 明朝" w:eastAsia="ＭＳ 明朝" w:hAnsi="ＭＳ 明朝" w:cstheme="majorHAnsi"/>
                <w:sz w:val="16"/>
                <w:szCs w:val="16"/>
              </w:rPr>
            </w:pPr>
            <w:r>
              <w:rPr>
                <w:rFonts w:ascii="ＭＳ 明朝" w:eastAsia="ＭＳ 明朝" w:hAnsi="ＭＳ 明朝" w:cstheme="majorHAnsi"/>
                <w:sz w:val="16"/>
                <w:szCs w:val="16"/>
              </w:rPr>
              <w:t>(2)</w:t>
            </w:r>
            <w:r w:rsidRPr="00494AC2">
              <w:rPr>
                <w:rFonts w:ascii="ＭＳ 明朝" w:eastAsia="ＭＳ 明朝" w:hAnsi="ＭＳ 明朝" w:cstheme="majorHAnsi"/>
                <w:sz w:val="16"/>
                <w:szCs w:val="16"/>
              </w:rPr>
              <w:t>資格審査書類の提出場所・方法</w:t>
            </w:r>
          </w:p>
          <w:p w14:paraId="69D9D139" w14:textId="4079B170" w:rsidR="0002289F" w:rsidRPr="000C1E7D" w:rsidRDefault="0002289F" w:rsidP="0002289F">
            <w:pPr>
              <w:pStyle w:val="2"/>
              <w:spacing w:line="220" w:lineRule="exact"/>
              <w:ind w:leftChars="100" w:left="370" w:hangingChars="100" w:hanging="160"/>
              <w:outlineLvl w:val="1"/>
              <w:rPr>
                <w:rFonts w:ascii="ＭＳ 明朝" w:eastAsia="ＭＳ 明朝" w:hAnsi="ＭＳ 明朝" w:cstheme="majorHAnsi"/>
                <w:sz w:val="16"/>
                <w:szCs w:val="16"/>
              </w:rPr>
            </w:pPr>
            <w:r w:rsidRPr="00494AC2">
              <w:rPr>
                <w:rFonts w:ascii="ＭＳ 明朝" w:eastAsia="ＭＳ 明朝" w:hAnsi="ＭＳ 明朝"/>
                <w:sz w:val="16"/>
              </w:rPr>
              <w:t>b.持参する場合の受付時間は、土曜日、日曜日及び祝日を除く各日の9：30から17：00まで</w:t>
            </w:r>
            <w:r w:rsidRPr="00494AC2">
              <w:rPr>
                <w:rFonts w:ascii="ＭＳ 明朝" w:eastAsia="ＭＳ 明朝" w:hAnsi="ＭＳ 明朝" w:hint="eastAsia"/>
                <w:color w:val="FF0000"/>
                <w:sz w:val="16"/>
                <w:u w:val="single"/>
              </w:rPr>
              <w:t>（但し、2021年４月６日（火）は12:00まで）</w:t>
            </w:r>
            <w:r w:rsidRPr="00494AC2">
              <w:rPr>
                <w:rFonts w:ascii="ＭＳ 明朝" w:eastAsia="ＭＳ 明朝" w:hAnsi="ＭＳ 明朝"/>
                <w:sz w:val="16"/>
              </w:rPr>
              <w:t>とする。</w:t>
            </w:r>
          </w:p>
        </w:tc>
      </w:tr>
      <w:tr w:rsidR="0002289F" w:rsidRPr="000C1E7D" w14:paraId="5B3A5EEE" w14:textId="77777777" w:rsidTr="00B54E61">
        <w:trPr>
          <w:trHeight w:val="1304"/>
        </w:trPr>
        <w:tc>
          <w:tcPr>
            <w:tcW w:w="397" w:type="dxa"/>
            <w:shd w:val="clear" w:color="auto" w:fill="auto"/>
          </w:tcPr>
          <w:p w14:paraId="49C77ACB" w14:textId="3612638E" w:rsidR="0002289F" w:rsidRPr="000C1E7D" w:rsidRDefault="0002289F" w:rsidP="0002289F">
            <w:pPr>
              <w:spacing w:line="220" w:lineRule="exact"/>
              <w:rPr>
                <w:rFonts w:ascii="ＭＳ 明朝" w:hAnsi="ＭＳ 明朝"/>
                <w:sz w:val="16"/>
                <w:szCs w:val="16"/>
              </w:rPr>
            </w:pPr>
            <w:r w:rsidRPr="000C1E7D">
              <w:rPr>
                <w:rFonts w:ascii="ＭＳ 明朝" w:hAnsi="ＭＳ 明朝" w:hint="eastAsia"/>
                <w:sz w:val="16"/>
                <w:szCs w:val="16"/>
              </w:rPr>
              <w:lastRenderedPageBreak/>
              <w:t>43</w:t>
            </w:r>
          </w:p>
        </w:tc>
        <w:tc>
          <w:tcPr>
            <w:tcW w:w="907" w:type="dxa"/>
            <w:shd w:val="clear" w:color="auto" w:fill="auto"/>
          </w:tcPr>
          <w:p w14:paraId="04BEAA05" w14:textId="7A821EB7"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第11_9.</w:t>
            </w:r>
          </w:p>
        </w:tc>
        <w:tc>
          <w:tcPr>
            <w:tcW w:w="6803" w:type="dxa"/>
            <w:shd w:val="clear" w:color="auto" w:fill="auto"/>
          </w:tcPr>
          <w:p w14:paraId="6CE15467" w14:textId="77777777" w:rsidR="0002289F" w:rsidRPr="000C1E7D" w:rsidRDefault="0002289F" w:rsidP="0002289F">
            <w:pPr>
              <w:keepNext/>
              <w:widowControl w:val="0"/>
              <w:spacing w:line="220" w:lineRule="exact"/>
              <w:jc w:val="both"/>
              <w:outlineLvl w:val="1"/>
              <w:rPr>
                <w:rFonts w:ascii="ＭＳ 明朝" w:hAnsi="ＭＳ 明朝" w:cs="Arial"/>
                <w:sz w:val="16"/>
                <w:szCs w:val="16"/>
              </w:rPr>
            </w:pPr>
            <w:r w:rsidRPr="000C1E7D">
              <w:rPr>
                <w:rFonts w:ascii="ＭＳ 明朝" w:hAnsi="ＭＳ 明朝" w:cs="Arial" w:hint="eastAsia"/>
                <w:sz w:val="16"/>
                <w:szCs w:val="16"/>
              </w:rPr>
              <w:t>９．補足資料の公表等</w:t>
            </w:r>
          </w:p>
          <w:p w14:paraId="218D475A" w14:textId="3232C2B7" w:rsidR="0002289F" w:rsidRPr="00F37D98" w:rsidRDefault="0002289F" w:rsidP="0002289F">
            <w:pPr>
              <w:spacing w:line="220" w:lineRule="exact"/>
              <w:ind w:leftChars="87" w:left="183" w:firstLineChars="100" w:firstLine="160"/>
              <w:jc w:val="both"/>
              <w:rPr>
                <w:rFonts w:ascii="ＭＳ 明朝" w:hAnsi="ＭＳ 明朝" w:cs="Times New Roman"/>
                <w:kern w:val="0"/>
                <w:sz w:val="16"/>
                <w:szCs w:val="16"/>
              </w:rPr>
            </w:pPr>
            <w:r w:rsidRPr="000C1E7D">
              <w:rPr>
                <w:rFonts w:ascii="ＭＳ 明朝" w:hAnsi="ＭＳ 明朝" w:cs="Times New Roman" w:hint="eastAsia"/>
                <w:kern w:val="0"/>
                <w:sz w:val="16"/>
                <w:szCs w:val="16"/>
              </w:rPr>
              <w:t>大阪府・市は、募集要項等を補足するための資料（以下「補足資料」という。）を公表、配付又は貸与することができる。但し、公表、配付又は貸与は</w:t>
            </w:r>
            <w:r w:rsidRPr="00C50711">
              <w:rPr>
                <w:rFonts w:ascii="ＭＳ 明朝" w:hAnsi="ＭＳ 明朝" w:cs="Times New Roman" w:hint="eastAsia"/>
                <w:color w:val="FF0000"/>
                <w:kern w:val="0"/>
                <w:sz w:val="16"/>
                <w:szCs w:val="16"/>
                <w:u w:val="single"/>
              </w:rPr>
              <w:t>20</w:t>
            </w:r>
            <w:r w:rsidRPr="00C50711">
              <w:rPr>
                <w:rFonts w:ascii="ＭＳ 明朝" w:hAnsi="ＭＳ 明朝" w:cs="Times New Roman"/>
                <w:color w:val="FF0000"/>
                <w:kern w:val="0"/>
                <w:sz w:val="16"/>
                <w:szCs w:val="16"/>
                <w:u w:val="single"/>
              </w:rPr>
              <w:t>20</w:t>
            </w:r>
            <w:r w:rsidRPr="000C1E7D">
              <w:rPr>
                <w:rFonts w:ascii="ＭＳ 明朝" w:hAnsi="ＭＳ 明朝" w:cs="Times New Roman" w:hint="eastAsia"/>
                <w:kern w:val="0"/>
                <w:sz w:val="16"/>
                <w:szCs w:val="16"/>
                <w:u w:val="single"/>
              </w:rPr>
              <w:t>年６月頃</w:t>
            </w:r>
            <w:r w:rsidRPr="000C1E7D">
              <w:rPr>
                <w:rFonts w:ascii="ＭＳ 明朝" w:hAnsi="ＭＳ 明朝" w:cs="Times New Roman" w:hint="eastAsia"/>
                <w:kern w:val="0"/>
                <w:sz w:val="16"/>
                <w:szCs w:val="16"/>
              </w:rPr>
              <w:t>（詳細は</w:t>
            </w:r>
            <w:r w:rsidRPr="000C1E7D">
              <w:rPr>
                <w:rFonts w:ascii="ＭＳ 明朝" w:hAnsi="ＭＳ 明朝" w:cs="Arial" w:hint="eastAsia"/>
                <w:kern w:val="0"/>
                <w:sz w:val="16"/>
                <w:szCs w:val="16"/>
              </w:rPr>
              <w:t>資格審査通過者に別途通知する。）</w:t>
            </w:r>
            <w:r w:rsidRPr="000C1E7D">
              <w:rPr>
                <w:rFonts w:ascii="ＭＳ 明朝" w:hAnsi="ＭＳ 明朝" w:cs="Times New Roman" w:hint="eastAsia"/>
                <w:kern w:val="0"/>
                <w:sz w:val="16"/>
                <w:szCs w:val="16"/>
              </w:rPr>
              <w:t>までに行い、以降、新たな補足資料の公表、配付又は貸与は行わないものとする。</w:t>
            </w:r>
          </w:p>
        </w:tc>
        <w:tc>
          <w:tcPr>
            <w:tcW w:w="6803" w:type="dxa"/>
            <w:shd w:val="clear" w:color="auto" w:fill="auto"/>
          </w:tcPr>
          <w:p w14:paraId="4F3F9C5A" w14:textId="369AECE5" w:rsidR="0002289F" w:rsidRPr="000C1E7D" w:rsidRDefault="0002289F" w:rsidP="0002289F">
            <w:pPr>
              <w:keepNext/>
              <w:widowControl w:val="0"/>
              <w:spacing w:line="220" w:lineRule="exact"/>
              <w:jc w:val="both"/>
              <w:outlineLvl w:val="1"/>
              <w:rPr>
                <w:rFonts w:ascii="ＭＳ 明朝" w:hAnsi="ＭＳ 明朝" w:cs="Arial"/>
                <w:sz w:val="16"/>
                <w:szCs w:val="16"/>
              </w:rPr>
            </w:pPr>
            <w:r w:rsidRPr="000C1E7D">
              <w:rPr>
                <w:rFonts w:ascii="ＭＳ 明朝" w:hAnsi="ＭＳ 明朝" w:cs="Arial" w:hint="eastAsia"/>
                <w:sz w:val="16"/>
                <w:szCs w:val="16"/>
              </w:rPr>
              <w:t>９．補足資料の公表等</w:t>
            </w:r>
          </w:p>
          <w:p w14:paraId="43F710C0" w14:textId="5E3F593B" w:rsidR="0002289F" w:rsidRPr="00F37D98" w:rsidRDefault="0002289F" w:rsidP="0002289F">
            <w:pPr>
              <w:spacing w:line="220" w:lineRule="exact"/>
              <w:ind w:leftChars="87" w:left="183" w:firstLineChars="100" w:firstLine="160"/>
              <w:jc w:val="both"/>
              <w:rPr>
                <w:rFonts w:ascii="ＭＳ 明朝" w:hAnsi="ＭＳ 明朝" w:cs="Times New Roman"/>
                <w:kern w:val="0"/>
                <w:sz w:val="16"/>
                <w:szCs w:val="16"/>
              </w:rPr>
            </w:pPr>
            <w:r w:rsidRPr="000C1E7D">
              <w:rPr>
                <w:rFonts w:ascii="ＭＳ 明朝" w:hAnsi="ＭＳ 明朝" w:cs="Times New Roman" w:hint="eastAsia"/>
                <w:kern w:val="0"/>
                <w:sz w:val="16"/>
                <w:szCs w:val="16"/>
              </w:rPr>
              <w:t>大阪府・市は、募集要項等を補足するための資料（以下「補足資料」という。）を公表、配付又は貸与することができる。但し、公表、配付又は貸与は</w:t>
            </w:r>
            <w:r w:rsidRPr="00510408">
              <w:rPr>
                <w:rFonts w:ascii="ＭＳ 明朝" w:hAnsi="ＭＳ 明朝" w:cs="Times New Roman" w:hint="eastAsia"/>
                <w:color w:val="FF0000"/>
                <w:kern w:val="0"/>
                <w:sz w:val="16"/>
                <w:szCs w:val="16"/>
                <w:u w:val="single"/>
              </w:rPr>
              <w:t>20</w:t>
            </w:r>
            <w:r>
              <w:rPr>
                <w:rFonts w:ascii="ＭＳ 明朝" w:hAnsi="ＭＳ 明朝" w:cs="Times New Roman"/>
                <w:color w:val="FF0000"/>
                <w:kern w:val="0"/>
                <w:sz w:val="16"/>
                <w:szCs w:val="16"/>
                <w:u w:val="single"/>
              </w:rPr>
              <w:t>2</w:t>
            </w:r>
            <w:r>
              <w:rPr>
                <w:rFonts w:ascii="ＭＳ 明朝" w:hAnsi="ＭＳ 明朝" w:cs="Times New Roman" w:hint="eastAsia"/>
                <w:color w:val="FF0000"/>
                <w:kern w:val="0"/>
                <w:sz w:val="16"/>
                <w:szCs w:val="16"/>
                <w:u w:val="single"/>
              </w:rPr>
              <w:t>1</w:t>
            </w:r>
            <w:r w:rsidRPr="000C1E7D">
              <w:rPr>
                <w:rFonts w:ascii="ＭＳ 明朝" w:hAnsi="ＭＳ 明朝" w:cs="Times New Roman" w:hint="eastAsia"/>
                <w:kern w:val="0"/>
                <w:sz w:val="16"/>
                <w:szCs w:val="16"/>
                <w:u w:val="single"/>
              </w:rPr>
              <w:t>年６月頃</w:t>
            </w:r>
            <w:r w:rsidRPr="000C1E7D">
              <w:rPr>
                <w:rFonts w:ascii="ＭＳ 明朝" w:hAnsi="ＭＳ 明朝" w:cs="Times New Roman" w:hint="eastAsia"/>
                <w:kern w:val="0"/>
                <w:sz w:val="16"/>
                <w:szCs w:val="16"/>
              </w:rPr>
              <w:t>（詳細は</w:t>
            </w:r>
            <w:r w:rsidRPr="000C1E7D">
              <w:rPr>
                <w:rFonts w:ascii="ＭＳ 明朝" w:hAnsi="ＭＳ 明朝" w:cs="Arial" w:hint="eastAsia"/>
                <w:kern w:val="0"/>
                <w:sz w:val="16"/>
                <w:szCs w:val="16"/>
              </w:rPr>
              <w:t>資格審査通過者に別途通知する。）</w:t>
            </w:r>
            <w:r w:rsidRPr="000C1E7D">
              <w:rPr>
                <w:rFonts w:ascii="ＭＳ 明朝" w:hAnsi="ＭＳ 明朝" w:cs="Times New Roman" w:hint="eastAsia"/>
                <w:kern w:val="0"/>
                <w:sz w:val="16"/>
                <w:szCs w:val="16"/>
              </w:rPr>
              <w:t>までに行い、以降、新たな補足資料の公表、配付又は貸与は行わないものとする。</w:t>
            </w:r>
          </w:p>
        </w:tc>
      </w:tr>
      <w:tr w:rsidR="0002289F" w:rsidRPr="000C1E7D" w14:paraId="44EC19DA" w14:textId="77777777" w:rsidTr="00B54E61">
        <w:trPr>
          <w:trHeight w:val="964"/>
        </w:trPr>
        <w:tc>
          <w:tcPr>
            <w:tcW w:w="397" w:type="dxa"/>
            <w:shd w:val="clear" w:color="auto" w:fill="auto"/>
          </w:tcPr>
          <w:p w14:paraId="4ABDFEEA" w14:textId="521081B3" w:rsidR="0002289F" w:rsidRPr="000C1E7D" w:rsidRDefault="0002289F" w:rsidP="0002289F">
            <w:pPr>
              <w:spacing w:line="220" w:lineRule="exact"/>
              <w:rPr>
                <w:rFonts w:ascii="ＭＳ 明朝" w:hAnsi="ＭＳ 明朝"/>
                <w:sz w:val="16"/>
                <w:szCs w:val="16"/>
              </w:rPr>
            </w:pPr>
            <w:r w:rsidRPr="000C1E7D">
              <w:rPr>
                <w:rFonts w:ascii="ＭＳ 明朝" w:hAnsi="ＭＳ 明朝" w:hint="eastAsia"/>
                <w:sz w:val="16"/>
                <w:szCs w:val="16"/>
              </w:rPr>
              <w:t>44</w:t>
            </w:r>
          </w:p>
        </w:tc>
        <w:tc>
          <w:tcPr>
            <w:tcW w:w="907" w:type="dxa"/>
            <w:shd w:val="clear" w:color="auto" w:fill="auto"/>
          </w:tcPr>
          <w:p w14:paraId="5E4C7FAD" w14:textId="1D63B894" w:rsidR="0002289F" w:rsidRPr="000C1E7D" w:rsidRDefault="0002289F" w:rsidP="0002289F">
            <w:pPr>
              <w:jc w:val="center"/>
              <w:rPr>
                <w:rFonts w:ascii="ＭＳ 明朝" w:hAnsi="ＭＳ 明朝"/>
                <w:sz w:val="16"/>
                <w:szCs w:val="16"/>
              </w:rPr>
            </w:pPr>
            <w:r>
              <w:rPr>
                <w:rFonts w:ascii="ＭＳ 明朝" w:hAnsi="ＭＳ 明朝" w:hint="eastAsia"/>
                <w:sz w:val="16"/>
                <w:szCs w:val="16"/>
              </w:rPr>
              <w:t>第</w:t>
            </w:r>
            <w:r w:rsidRPr="000C1E7D">
              <w:rPr>
                <w:rFonts w:ascii="ＭＳ 明朝" w:hAnsi="ＭＳ 明朝" w:hint="eastAsia"/>
                <w:sz w:val="16"/>
                <w:szCs w:val="16"/>
              </w:rPr>
              <w:t>1</w:t>
            </w:r>
            <w:r w:rsidRPr="000C1E7D">
              <w:rPr>
                <w:rFonts w:ascii="ＭＳ 明朝" w:hAnsi="ＭＳ 明朝"/>
                <w:sz w:val="16"/>
                <w:szCs w:val="16"/>
              </w:rPr>
              <w:t>1_11.</w:t>
            </w:r>
          </w:p>
          <w:p w14:paraId="75E9375D" w14:textId="37CAECE9"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sz w:val="16"/>
                <w:szCs w:val="16"/>
              </w:rPr>
              <w:t>_(2)_a</w:t>
            </w:r>
          </w:p>
        </w:tc>
        <w:tc>
          <w:tcPr>
            <w:tcW w:w="6803" w:type="dxa"/>
            <w:shd w:val="clear" w:color="auto" w:fill="auto"/>
          </w:tcPr>
          <w:p w14:paraId="7EEF710B" w14:textId="77777777" w:rsidR="0002289F" w:rsidRPr="000C1E7D" w:rsidRDefault="0002289F" w:rsidP="0002289F">
            <w:pPr>
              <w:keepNext/>
              <w:widowControl w:val="0"/>
              <w:spacing w:line="220" w:lineRule="exact"/>
              <w:jc w:val="both"/>
              <w:outlineLvl w:val="1"/>
              <w:rPr>
                <w:rFonts w:ascii="ＭＳ 明朝" w:hAnsi="ＭＳ 明朝" w:cs="Arial"/>
                <w:sz w:val="16"/>
                <w:szCs w:val="16"/>
              </w:rPr>
            </w:pPr>
            <w:r w:rsidRPr="000C1E7D">
              <w:rPr>
                <w:rFonts w:ascii="ＭＳ 明朝" w:hAnsi="ＭＳ 明朝" w:cs="Arial" w:hint="eastAsia"/>
                <w:sz w:val="16"/>
                <w:szCs w:val="16"/>
              </w:rPr>
              <w:t>11．競争的対話の実施</w:t>
            </w:r>
          </w:p>
          <w:p w14:paraId="42D0C15C" w14:textId="77777777" w:rsidR="0002289F" w:rsidRPr="000C1E7D" w:rsidRDefault="0002289F" w:rsidP="0002289F">
            <w:pPr>
              <w:widowControl w:val="0"/>
              <w:spacing w:line="220" w:lineRule="exact"/>
              <w:ind w:left="41"/>
              <w:jc w:val="both"/>
              <w:rPr>
                <w:rFonts w:ascii="ＭＳ 明朝" w:hAnsi="ＭＳ 明朝" w:cs="Arial"/>
                <w:sz w:val="16"/>
                <w:szCs w:val="16"/>
              </w:rPr>
            </w:pPr>
            <w:r w:rsidRPr="000C1E7D">
              <w:rPr>
                <w:rFonts w:ascii="ＭＳ 明朝" w:hAnsi="ＭＳ 明朝" w:cstheme="majorHAnsi" w:hint="eastAsia"/>
                <w:sz w:val="16"/>
                <w:szCs w:val="16"/>
              </w:rPr>
              <w:t xml:space="preserve">(2) </w:t>
            </w:r>
            <w:r w:rsidRPr="000C1E7D">
              <w:rPr>
                <w:rFonts w:ascii="ＭＳ 明朝" w:hAnsi="ＭＳ 明朝" w:cstheme="majorHAnsi"/>
                <w:sz w:val="16"/>
                <w:szCs w:val="16"/>
              </w:rPr>
              <w:t>実施時期・方法</w:t>
            </w:r>
          </w:p>
          <w:p w14:paraId="0EFDDB41" w14:textId="275D1240" w:rsidR="0002289F" w:rsidRPr="00AF391E" w:rsidRDefault="0002289F" w:rsidP="0002289F">
            <w:pPr>
              <w:widowControl w:val="0"/>
              <w:spacing w:line="220" w:lineRule="exact"/>
              <w:ind w:left="42"/>
              <w:jc w:val="both"/>
              <w:rPr>
                <w:rFonts w:ascii="ＭＳ 明朝" w:hAnsi="ＭＳ 明朝" w:cstheme="majorHAnsi"/>
                <w:sz w:val="16"/>
                <w:szCs w:val="16"/>
                <w:u w:val="single"/>
              </w:rPr>
            </w:pPr>
            <w:r w:rsidRPr="000C1E7D">
              <w:rPr>
                <w:rFonts w:ascii="ＭＳ 明朝" w:hAnsi="ＭＳ 明朝" w:cstheme="majorHAnsi"/>
                <w:sz w:val="16"/>
                <w:szCs w:val="16"/>
              </w:rPr>
              <w:t xml:space="preserve">     a.</w:t>
            </w:r>
            <w:r w:rsidRPr="000C1E7D">
              <w:rPr>
                <w:rFonts w:ascii="ＭＳ 明朝" w:hAnsi="ＭＳ 明朝" w:cstheme="majorHAnsi"/>
                <w:sz w:val="16"/>
                <w:szCs w:val="16"/>
                <w:u w:val="single"/>
              </w:rPr>
              <w:t>20</w:t>
            </w:r>
            <w:r w:rsidRPr="000C1E7D">
              <w:rPr>
                <w:rFonts w:ascii="ＭＳ 明朝" w:hAnsi="ＭＳ 明朝" w:cstheme="majorHAnsi" w:hint="eastAsia"/>
                <w:sz w:val="16"/>
                <w:szCs w:val="16"/>
                <w:u w:val="single"/>
              </w:rPr>
              <w:t>20</w:t>
            </w:r>
            <w:r w:rsidRPr="000C1E7D">
              <w:rPr>
                <w:rFonts w:ascii="ＭＳ 明朝" w:hAnsi="ＭＳ 明朝" w:cstheme="majorHAnsi"/>
                <w:sz w:val="16"/>
                <w:szCs w:val="16"/>
                <w:u w:val="single"/>
              </w:rPr>
              <w:t>年</w:t>
            </w:r>
            <w:r w:rsidRPr="000C1E7D">
              <w:rPr>
                <w:rFonts w:ascii="ＭＳ 明朝" w:hAnsi="ＭＳ 明朝" w:cstheme="majorHAnsi" w:hint="eastAsia"/>
                <w:sz w:val="16"/>
                <w:szCs w:val="16"/>
                <w:u w:val="single"/>
              </w:rPr>
              <w:t>１</w:t>
            </w:r>
            <w:r w:rsidRPr="000C1E7D">
              <w:rPr>
                <w:rFonts w:ascii="ＭＳ 明朝" w:hAnsi="ＭＳ 明朝" w:cstheme="majorHAnsi"/>
                <w:sz w:val="16"/>
                <w:szCs w:val="16"/>
                <w:u w:val="single"/>
              </w:rPr>
              <w:t>月</w:t>
            </w:r>
            <w:r w:rsidRPr="000C1E7D">
              <w:rPr>
                <w:rFonts w:ascii="ＭＳ 明朝" w:hAnsi="ＭＳ 明朝" w:cstheme="majorHAnsi" w:hint="eastAsia"/>
                <w:sz w:val="16"/>
                <w:szCs w:val="16"/>
                <w:u w:val="single"/>
              </w:rPr>
              <w:t>頃から７</w:t>
            </w:r>
            <w:r w:rsidRPr="000C1E7D">
              <w:rPr>
                <w:rFonts w:ascii="ＭＳ 明朝" w:hAnsi="ＭＳ 明朝" w:cstheme="majorHAnsi"/>
                <w:sz w:val="16"/>
                <w:szCs w:val="16"/>
                <w:u w:val="single"/>
              </w:rPr>
              <w:t>月</w:t>
            </w:r>
            <w:r w:rsidRPr="000C1E7D">
              <w:rPr>
                <w:rFonts w:ascii="ＭＳ 明朝" w:hAnsi="ＭＳ 明朝" w:cstheme="majorHAnsi" w:hint="eastAsia"/>
                <w:sz w:val="16"/>
                <w:szCs w:val="16"/>
                <w:u w:val="single"/>
              </w:rPr>
              <w:t>頃（予定）</w:t>
            </w:r>
            <w:r w:rsidRPr="000C1E7D">
              <w:rPr>
                <w:rFonts w:ascii="ＭＳ 明朝" w:hAnsi="ＭＳ 明朝" w:cstheme="majorHAnsi" w:hint="eastAsia"/>
                <w:sz w:val="16"/>
                <w:szCs w:val="16"/>
              </w:rPr>
              <w:t>まで</w:t>
            </w:r>
            <w:r w:rsidRPr="000C1E7D">
              <w:rPr>
                <w:rFonts w:ascii="ＭＳ 明朝" w:hAnsi="ＭＳ 明朝" w:cstheme="majorHAnsi"/>
                <w:sz w:val="16"/>
                <w:szCs w:val="16"/>
              </w:rPr>
              <w:t>の間で別途調整する。</w:t>
            </w:r>
          </w:p>
        </w:tc>
        <w:tc>
          <w:tcPr>
            <w:tcW w:w="6803" w:type="dxa"/>
            <w:shd w:val="clear" w:color="auto" w:fill="auto"/>
          </w:tcPr>
          <w:p w14:paraId="516F2126" w14:textId="1E0488FC" w:rsidR="0002289F" w:rsidRPr="000C1E7D" w:rsidRDefault="0002289F" w:rsidP="0002289F">
            <w:pPr>
              <w:keepNext/>
              <w:widowControl w:val="0"/>
              <w:spacing w:line="220" w:lineRule="exact"/>
              <w:jc w:val="both"/>
              <w:outlineLvl w:val="1"/>
              <w:rPr>
                <w:rFonts w:ascii="ＭＳ 明朝" w:hAnsi="ＭＳ 明朝" w:cs="Arial"/>
                <w:sz w:val="16"/>
                <w:szCs w:val="16"/>
              </w:rPr>
            </w:pPr>
            <w:r w:rsidRPr="000C1E7D">
              <w:rPr>
                <w:rFonts w:ascii="ＭＳ 明朝" w:hAnsi="ＭＳ 明朝" w:cs="Arial" w:hint="eastAsia"/>
                <w:sz w:val="16"/>
                <w:szCs w:val="16"/>
              </w:rPr>
              <w:t>11．競争的対話の実施</w:t>
            </w:r>
          </w:p>
          <w:p w14:paraId="2F579469" w14:textId="77777777" w:rsidR="0002289F" w:rsidRPr="000C1E7D" w:rsidRDefault="0002289F" w:rsidP="0002289F">
            <w:pPr>
              <w:widowControl w:val="0"/>
              <w:spacing w:line="220" w:lineRule="exact"/>
              <w:ind w:left="41"/>
              <w:jc w:val="both"/>
              <w:rPr>
                <w:rFonts w:ascii="ＭＳ 明朝" w:hAnsi="ＭＳ 明朝" w:cs="Arial"/>
                <w:sz w:val="16"/>
                <w:szCs w:val="16"/>
              </w:rPr>
            </w:pPr>
            <w:r w:rsidRPr="000C1E7D">
              <w:rPr>
                <w:rFonts w:ascii="ＭＳ 明朝" w:hAnsi="ＭＳ 明朝" w:cstheme="majorHAnsi" w:hint="eastAsia"/>
                <w:sz w:val="16"/>
                <w:szCs w:val="16"/>
              </w:rPr>
              <w:t xml:space="preserve">(2) </w:t>
            </w:r>
            <w:r w:rsidRPr="000C1E7D">
              <w:rPr>
                <w:rFonts w:ascii="ＭＳ 明朝" w:hAnsi="ＭＳ 明朝" w:cstheme="majorHAnsi"/>
                <w:sz w:val="16"/>
                <w:szCs w:val="16"/>
              </w:rPr>
              <w:t>実施時期・方法</w:t>
            </w:r>
          </w:p>
          <w:p w14:paraId="3BD118D1" w14:textId="402DDF05" w:rsidR="0002289F" w:rsidRPr="00AF391E" w:rsidRDefault="0002289F" w:rsidP="0002289F">
            <w:pPr>
              <w:widowControl w:val="0"/>
              <w:spacing w:line="220" w:lineRule="exact"/>
              <w:ind w:left="42"/>
              <w:jc w:val="both"/>
              <w:rPr>
                <w:rFonts w:ascii="ＭＳ 明朝" w:hAnsi="ＭＳ 明朝" w:cstheme="majorHAnsi"/>
                <w:sz w:val="16"/>
                <w:szCs w:val="16"/>
                <w:u w:val="single"/>
              </w:rPr>
            </w:pPr>
            <w:r w:rsidRPr="000C1E7D">
              <w:rPr>
                <w:rFonts w:ascii="ＭＳ 明朝" w:hAnsi="ＭＳ 明朝" w:cstheme="majorHAnsi"/>
                <w:sz w:val="16"/>
                <w:szCs w:val="16"/>
              </w:rPr>
              <w:t xml:space="preserve">     a.</w:t>
            </w:r>
            <w:r w:rsidRPr="000C1E7D">
              <w:rPr>
                <w:rFonts w:ascii="ＭＳ 明朝" w:hAnsi="ＭＳ 明朝" w:cstheme="majorHAnsi"/>
                <w:sz w:val="16"/>
                <w:szCs w:val="16"/>
                <w:u w:val="single"/>
              </w:rPr>
              <w:t>20</w:t>
            </w:r>
            <w:r w:rsidRPr="000C1E7D">
              <w:rPr>
                <w:rFonts w:ascii="ＭＳ 明朝" w:hAnsi="ＭＳ 明朝" w:cstheme="majorHAnsi" w:hint="eastAsia"/>
                <w:sz w:val="16"/>
                <w:szCs w:val="16"/>
                <w:u w:val="single"/>
              </w:rPr>
              <w:t>20</w:t>
            </w:r>
            <w:r w:rsidRPr="000C1E7D">
              <w:rPr>
                <w:rFonts w:ascii="ＭＳ 明朝" w:hAnsi="ＭＳ 明朝" w:cstheme="majorHAnsi"/>
                <w:sz w:val="16"/>
                <w:szCs w:val="16"/>
                <w:u w:val="single"/>
              </w:rPr>
              <w:t>年</w:t>
            </w:r>
            <w:r w:rsidRPr="000C1E7D">
              <w:rPr>
                <w:rFonts w:ascii="ＭＳ 明朝" w:hAnsi="ＭＳ 明朝" w:cstheme="majorHAnsi" w:hint="eastAsia"/>
                <w:sz w:val="16"/>
                <w:szCs w:val="16"/>
                <w:u w:val="single"/>
              </w:rPr>
              <w:t>１</w:t>
            </w:r>
            <w:r w:rsidRPr="000C1E7D">
              <w:rPr>
                <w:rFonts w:ascii="ＭＳ 明朝" w:hAnsi="ＭＳ 明朝" w:cstheme="majorHAnsi"/>
                <w:sz w:val="16"/>
                <w:szCs w:val="16"/>
                <w:u w:val="single"/>
              </w:rPr>
              <w:t>月</w:t>
            </w:r>
            <w:r w:rsidRPr="000C1E7D">
              <w:rPr>
                <w:rFonts w:ascii="ＭＳ 明朝" w:hAnsi="ＭＳ 明朝" w:cstheme="majorHAnsi" w:hint="eastAsia"/>
                <w:sz w:val="16"/>
                <w:szCs w:val="16"/>
                <w:u w:val="single"/>
              </w:rPr>
              <w:t>頃から</w:t>
            </w:r>
            <w:r>
              <w:rPr>
                <w:rFonts w:ascii="ＭＳ 明朝" w:hAnsi="ＭＳ 明朝" w:cstheme="majorHAnsi" w:hint="eastAsia"/>
                <w:color w:val="FF0000"/>
                <w:sz w:val="16"/>
                <w:szCs w:val="16"/>
                <w:u w:val="single"/>
              </w:rPr>
              <w:t>2021年</w:t>
            </w:r>
            <w:r w:rsidRPr="000C1E7D">
              <w:rPr>
                <w:rFonts w:ascii="ＭＳ 明朝" w:hAnsi="ＭＳ 明朝" w:cstheme="majorHAnsi" w:hint="eastAsia"/>
                <w:sz w:val="16"/>
                <w:szCs w:val="16"/>
                <w:u w:val="single"/>
              </w:rPr>
              <w:t>７月頃（予定）</w:t>
            </w:r>
            <w:r w:rsidRPr="000C1E7D">
              <w:rPr>
                <w:rFonts w:ascii="ＭＳ 明朝" w:hAnsi="ＭＳ 明朝" w:cstheme="majorHAnsi" w:hint="eastAsia"/>
                <w:sz w:val="16"/>
                <w:szCs w:val="16"/>
              </w:rPr>
              <w:t>まで</w:t>
            </w:r>
            <w:r w:rsidRPr="000C1E7D">
              <w:rPr>
                <w:rFonts w:ascii="ＭＳ 明朝" w:hAnsi="ＭＳ 明朝" w:cstheme="majorHAnsi"/>
                <w:sz w:val="16"/>
                <w:szCs w:val="16"/>
              </w:rPr>
              <w:t>の間で別途調整する。</w:t>
            </w:r>
          </w:p>
        </w:tc>
      </w:tr>
      <w:tr w:rsidR="0002289F" w:rsidRPr="000C1E7D" w14:paraId="402DF9F1" w14:textId="77777777" w:rsidTr="00B54E61">
        <w:trPr>
          <w:trHeight w:val="964"/>
        </w:trPr>
        <w:tc>
          <w:tcPr>
            <w:tcW w:w="397" w:type="dxa"/>
            <w:shd w:val="clear" w:color="auto" w:fill="auto"/>
          </w:tcPr>
          <w:p w14:paraId="2F0C913B" w14:textId="259E89F1" w:rsidR="0002289F" w:rsidRPr="000C1E7D" w:rsidRDefault="0002289F" w:rsidP="0002289F">
            <w:pPr>
              <w:spacing w:line="220" w:lineRule="exact"/>
              <w:rPr>
                <w:rFonts w:ascii="ＭＳ 明朝" w:hAnsi="ＭＳ 明朝"/>
                <w:sz w:val="16"/>
                <w:szCs w:val="16"/>
              </w:rPr>
            </w:pPr>
            <w:r w:rsidRPr="000C1E7D">
              <w:rPr>
                <w:rFonts w:ascii="ＭＳ 明朝" w:hAnsi="ＭＳ 明朝" w:hint="eastAsia"/>
                <w:sz w:val="16"/>
                <w:szCs w:val="16"/>
              </w:rPr>
              <w:t>45</w:t>
            </w:r>
          </w:p>
        </w:tc>
        <w:tc>
          <w:tcPr>
            <w:tcW w:w="907" w:type="dxa"/>
            <w:shd w:val="clear" w:color="auto" w:fill="auto"/>
          </w:tcPr>
          <w:p w14:paraId="4E1EB280" w14:textId="77777777" w:rsidR="0002289F" w:rsidRPr="000C1E7D" w:rsidRDefault="0002289F" w:rsidP="0002289F">
            <w:pPr>
              <w:jc w:val="center"/>
              <w:rPr>
                <w:rFonts w:ascii="ＭＳ 明朝" w:hAnsi="ＭＳ 明朝"/>
                <w:sz w:val="16"/>
                <w:szCs w:val="16"/>
              </w:rPr>
            </w:pPr>
            <w:r w:rsidRPr="000C1E7D">
              <w:rPr>
                <w:rFonts w:ascii="ＭＳ 明朝" w:hAnsi="ＭＳ 明朝" w:hint="eastAsia"/>
                <w:sz w:val="16"/>
                <w:szCs w:val="16"/>
              </w:rPr>
              <w:t>第1</w:t>
            </w:r>
            <w:r w:rsidRPr="000C1E7D">
              <w:rPr>
                <w:rFonts w:ascii="ＭＳ 明朝" w:hAnsi="ＭＳ 明朝"/>
                <w:sz w:val="16"/>
                <w:szCs w:val="16"/>
              </w:rPr>
              <w:t>1_1</w:t>
            </w:r>
            <w:r w:rsidRPr="000C1E7D">
              <w:rPr>
                <w:rFonts w:ascii="ＭＳ 明朝" w:hAnsi="ＭＳ 明朝" w:hint="eastAsia"/>
                <w:sz w:val="16"/>
                <w:szCs w:val="16"/>
              </w:rPr>
              <w:t>2</w:t>
            </w:r>
            <w:r w:rsidRPr="000C1E7D">
              <w:rPr>
                <w:rFonts w:ascii="ＭＳ 明朝" w:hAnsi="ＭＳ 明朝"/>
                <w:sz w:val="16"/>
                <w:szCs w:val="16"/>
              </w:rPr>
              <w:t>.</w:t>
            </w:r>
          </w:p>
          <w:p w14:paraId="102C5D14" w14:textId="0AB2AB13"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sz w:val="16"/>
                <w:szCs w:val="16"/>
              </w:rPr>
              <w:t>_(1)</w:t>
            </w:r>
          </w:p>
        </w:tc>
        <w:tc>
          <w:tcPr>
            <w:tcW w:w="6803" w:type="dxa"/>
            <w:shd w:val="clear" w:color="auto" w:fill="auto"/>
          </w:tcPr>
          <w:p w14:paraId="0359B1D3" w14:textId="77777777" w:rsidR="0002289F" w:rsidRPr="000C1E7D" w:rsidRDefault="0002289F" w:rsidP="0002289F">
            <w:pPr>
              <w:keepNext/>
              <w:widowControl w:val="0"/>
              <w:spacing w:line="220" w:lineRule="exact"/>
              <w:jc w:val="both"/>
              <w:outlineLvl w:val="1"/>
              <w:rPr>
                <w:rFonts w:ascii="ＭＳ 明朝" w:hAnsi="ＭＳ 明朝" w:cs="Arial"/>
                <w:sz w:val="16"/>
                <w:szCs w:val="16"/>
              </w:rPr>
            </w:pPr>
            <w:r w:rsidRPr="000C1E7D">
              <w:rPr>
                <w:rFonts w:ascii="ＭＳ 明朝" w:hAnsi="ＭＳ 明朝" w:cs="Arial"/>
                <w:sz w:val="16"/>
                <w:szCs w:val="16"/>
              </w:rPr>
              <w:t>12</w:t>
            </w:r>
            <w:r w:rsidRPr="000C1E7D">
              <w:rPr>
                <w:rFonts w:ascii="ＭＳ 明朝" w:hAnsi="ＭＳ 明朝" w:cs="Arial" w:hint="eastAsia"/>
                <w:sz w:val="16"/>
                <w:szCs w:val="16"/>
              </w:rPr>
              <w:t>．提案書審査</w:t>
            </w:r>
          </w:p>
          <w:p w14:paraId="2307AECA" w14:textId="77777777" w:rsidR="0002289F" w:rsidRPr="000C1E7D" w:rsidRDefault="0002289F" w:rsidP="0002289F">
            <w:pPr>
              <w:spacing w:line="220" w:lineRule="exact"/>
              <w:rPr>
                <w:rFonts w:ascii="ＭＳ 明朝" w:hAnsi="ＭＳ 明朝"/>
                <w:sz w:val="16"/>
                <w:szCs w:val="16"/>
              </w:rPr>
            </w:pPr>
            <w:r w:rsidRPr="000C1E7D">
              <w:rPr>
                <w:rFonts w:ascii="ＭＳ 明朝" w:hAnsi="ＭＳ 明朝" w:hint="eastAsia"/>
                <w:sz w:val="16"/>
                <w:szCs w:val="16"/>
              </w:rPr>
              <w:t>(1) 提案審査書類の</w:t>
            </w:r>
            <w:r w:rsidRPr="000C1E7D">
              <w:rPr>
                <w:rFonts w:ascii="ＭＳ 明朝" w:hAnsi="ＭＳ 明朝"/>
                <w:sz w:val="16"/>
                <w:szCs w:val="16"/>
              </w:rPr>
              <w:t>受付期間</w:t>
            </w:r>
          </w:p>
          <w:p w14:paraId="10FB772D" w14:textId="18195D9B" w:rsidR="0002289F" w:rsidRPr="00AF391E" w:rsidRDefault="0002289F" w:rsidP="0002289F">
            <w:pPr>
              <w:spacing w:line="220" w:lineRule="exact"/>
              <w:rPr>
                <w:rFonts w:ascii="ＭＳ 明朝" w:hAnsi="ＭＳ 明朝"/>
                <w:sz w:val="16"/>
                <w:szCs w:val="16"/>
                <w:u w:val="single"/>
              </w:rPr>
            </w:pPr>
            <w:r w:rsidRPr="000C1E7D">
              <w:rPr>
                <w:rFonts w:ascii="ＭＳ 明朝" w:hAnsi="ＭＳ 明朝"/>
                <w:sz w:val="16"/>
                <w:szCs w:val="16"/>
              </w:rPr>
              <w:t xml:space="preserve">    </w:t>
            </w:r>
            <w:r w:rsidRPr="009E6D0F">
              <w:rPr>
                <w:rFonts w:ascii="ＭＳ 明朝" w:hAnsi="ＭＳ 明朝" w:hint="eastAsia"/>
                <w:color w:val="FF0000"/>
                <w:sz w:val="16"/>
                <w:szCs w:val="16"/>
                <w:u w:val="single"/>
              </w:rPr>
              <w:t>2020年</w:t>
            </w:r>
            <w:r w:rsidRPr="000C1E7D">
              <w:rPr>
                <w:rFonts w:ascii="ＭＳ 明朝" w:hAnsi="ＭＳ 明朝" w:hint="eastAsia"/>
                <w:sz w:val="16"/>
                <w:szCs w:val="16"/>
                <w:u w:val="single"/>
              </w:rPr>
              <w:t>７月頃</w:t>
            </w:r>
            <w:r w:rsidRPr="000C1E7D">
              <w:rPr>
                <w:rFonts w:ascii="ＭＳ 明朝" w:hAnsi="ＭＳ 明朝" w:hint="eastAsia"/>
                <w:sz w:val="16"/>
                <w:szCs w:val="16"/>
              </w:rPr>
              <w:t>（資格審査通過者に別途通知する。）</w:t>
            </w:r>
          </w:p>
        </w:tc>
        <w:tc>
          <w:tcPr>
            <w:tcW w:w="6803" w:type="dxa"/>
            <w:shd w:val="clear" w:color="auto" w:fill="auto"/>
          </w:tcPr>
          <w:p w14:paraId="40891380" w14:textId="011E7E2F" w:rsidR="0002289F" w:rsidRPr="000C1E7D" w:rsidRDefault="0002289F" w:rsidP="0002289F">
            <w:pPr>
              <w:keepNext/>
              <w:widowControl w:val="0"/>
              <w:spacing w:line="220" w:lineRule="exact"/>
              <w:jc w:val="both"/>
              <w:outlineLvl w:val="1"/>
              <w:rPr>
                <w:rFonts w:ascii="ＭＳ 明朝" w:hAnsi="ＭＳ 明朝" w:cs="Arial"/>
                <w:sz w:val="16"/>
                <w:szCs w:val="16"/>
              </w:rPr>
            </w:pPr>
            <w:r w:rsidRPr="000C1E7D">
              <w:rPr>
                <w:rFonts w:ascii="ＭＳ 明朝" w:hAnsi="ＭＳ 明朝" w:cs="Arial"/>
                <w:sz w:val="16"/>
                <w:szCs w:val="16"/>
              </w:rPr>
              <w:t>12</w:t>
            </w:r>
            <w:r w:rsidRPr="000C1E7D">
              <w:rPr>
                <w:rFonts w:ascii="ＭＳ 明朝" w:hAnsi="ＭＳ 明朝" w:cs="Arial" w:hint="eastAsia"/>
                <w:sz w:val="16"/>
                <w:szCs w:val="16"/>
              </w:rPr>
              <w:t>．提案書審査</w:t>
            </w:r>
          </w:p>
          <w:p w14:paraId="65BDF5C8" w14:textId="441F2C33" w:rsidR="0002289F" w:rsidRPr="000C1E7D" w:rsidRDefault="0002289F" w:rsidP="0002289F">
            <w:pPr>
              <w:spacing w:line="220" w:lineRule="exact"/>
              <w:rPr>
                <w:rFonts w:ascii="ＭＳ 明朝" w:hAnsi="ＭＳ 明朝"/>
                <w:sz w:val="16"/>
                <w:szCs w:val="16"/>
              </w:rPr>
            </w:pPr>
            <w:r w:rsidRPr="000C1E7D">
              <w:rPr>
                <w:rFonts w:ascii="ＭＳ 明朝" w:hAnsi="ＭＳ 明朝" w:hint="eastAsia"/>
                <w:sz w:val="16"/>
                <w:szCs w:val="16"/>
              </w:rPr>
              <w:t>(1) 提案審査書類の</w:t>
            </w:r>
            <w:r w:rsidRPr="000C1E7D">
              <w:rPr>
                <w:rFonts w:ascii="ＭＳ 明朝" w:hAnsi="ＭＳ 明朝"/>
                <w:sz w:val="16"/>
                <w:szCs w:val="16"/>
              </w:rPr>
              <w:t>受付期間</w:t>
            </w:r>
          </w:p>
          <w:p w14:paraId="1A17A196" w14:textId="7A295E4F" w:rsidR="0002289F" w:rsidRPr="00AF391E" w:rsidRDefault="0002289F" w:rsidP="0002289F">
            <w:pPr>
              <w:spacing w:line="220" w:lineRule="exact"/>
              <w:rPr>
                <w:rFonts w:ascii="ＭＳ 明朝" w:hAnsi="ＭＳ 明朝"/>
                <w:sz w:val="16"/>
                <w:szCs w:val="16"/>
                <w:u w:val="single"/>
              </w:rPr>
            </w:pPr>
            <w:r w:rsidRPr="000C1E7D">
              <w:rPr>
                <w:rFonts w:ascii="ＭＳ 明朝" w:hAnsi="ＭＳ 明朝"/>
                <w:sz w:val="16"/>
                <w:szCs w:val="16"/>
              </w:rPr>
              <w:t xml:space="preserve">    </w:t>
            </w:r>
            <w:r w:rsidRPr="00510408">
              <w:rPr>
                <w:rFonts w:ascii="ＭＳ 明朝" w:hAnsi="ＭＳ 明朝" w:hint="eastAsia"/>
                <w:color w:val="FF0000"/>
                <w:sz w:val="16"/>
                <w:szCs w:val="16"/>
                <w:u w:val="single"/>
              </w:rPr>
              <w:t>202</w:t>
            </w:r>
            <w:r>
              <w:rPr>
                <w:rFonts w:ascii="ＭＳ 明朝" w:hAnsi="ＭＳ 明朝" w:hint="eastAsia"/>
                <w:color w:val="FF0000"/>
                <w:sz w:val="16"/>
                <w:szCs w:val="16"/>
                <w:u w:val="single"/>
              </w:rPr>
              <w:t>1</w:t>
            </w:r>
            <w:r w:rsidRPr="000C1E7D">
              <w:rPr>
                <w:rFonts w:ascii="ＭＳ 明朝" w:hAnsi="ＭＳ 明朝" w:hint="eastAsia"/>
                <w:sz w:val="16"/>
                <w:szCs w:val="16"/>
                <w:u w:val="single"/>
              </w:rPr>
              <w:t>年７月頃</w:t>
            </w:r>
            <w:r w:rsidRPr="000C1E7D">
              <w:rPr>
                <w:rFonts w:ascii="ＭＳ 明朝" w:hAnsi="ＭＳ 明朝" w:hint="eastAsia"/>
                <w:sz w:val="16"/>
                <w:szCs w:val="16"/>
              </w:rPr>
              <w:t>（資格審査通過者に別途通知する。）</w:t>
            </w:r>
          </w:p>
        </w:tc>
      </w:tr>
      <w:tr w:rsidR="0002289F" w:rsidRPr="000C1E7D" w14:paraId="397D6959" w14:textId="77777777" w:rsidTr="00B54E61">
        <w:trPr>
          <w:trHeight w:val="850"/>
        </w:trPr>
        <w:tc>
          <w:tcPr>
            <w:tcW w:w="397" w:type="dxa"/>
            <w:shd w:val="clear" w:color="auto" w:fill="auto"/>
          </w:tcPr>
          <w:p w14:paraId="71B05670" w14:textId="2072E681" w:rsidR="0002289F" w:rsidRPr="000C1E7D" w:rsidRDefault="0002289F" w:rsidP="0002289F">
            <w:pPr>
              <w:spacing w:line="220" w:lineRule="exact"/>
              <w:rPr>
                <w:rFonts w:ascii="ＭＳ 明朝" w:hAnsi="ＭＳ 明朝"/>
                <w:sz w:val="16"/>
                <w:szCs w:val="16"/>
              </w:rPr>
            </w:pPr>
            <w:r w:rsidRPr="000C1E7D">
              <w:rPr>
                <w:rFonts w:ascii="ＭＳ 明朝" w:hAnsi="ＭＳ 明朝" w:hint="eastAsia"/>
                <w:sz w:val="16"/>
                <w:szCs w:val="16"/>
              </w:rPr>
              <w:t>45</w:t>
            </w:r>
          </w:p>
        </w:tc>
        <w:tc>
          <w:tcPr>
            <w:tcW w:w="907" w:type="dxa"/>
            <w:shd w:val="clear" w:color="auto" w:fill="auto"/>
          </w:tcPr>
          <w:p w14:paraId="14F0EF4A" w14:textId="7301A506"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第1</w:t>
            </w:r>
            <w:r w:rsidRPr="000C1E7D">
              <w:rPr>
                <w:rFonts w:ascii="ＭＳ 明朝" w:hAnsi="ＭＳ 明朝"/>
                <w:sz w:val="16"/>
                <w:szCs w:val="16"/>
              </w:rPr>
              <w:t>1_13.</w:t>
            </w:r>
          </w:p>
        </w:tc>
        <w:tc>
          <w:tcPr>
            <w:tcW w:w="6803" w:type="dxa"/>
            <w:shd w:val="clear" w:color="auto" w:fill="auto"/>
          </w:tcPr>
          <w:p w14:paraId="2124BFEF" w14:textId="77777777" w:rsidR="0002289F" w:rsidRPr="000C1E7D" w:rsidRDefault="0002289F" w:rsidP="0002289F">
            <w:pPr>
              <w:keepNext/>
              <w:widowControl w:val="0"/>
              <w:spacing w:line="220" w:lineRule="exact"/>
              <w:jc w:val="both"/>
              <w:outlineLvl w:val="1"/>
              <w:rPr>
                <w:rFonts w:ascii="ＭＳ 明朝" w:hAnsi="ＭＳ 明朝" w:cs="Arial"/>
                <w:sz w:val="16"/>
                <w:szCs w:val="16"/>
              </w:rPr>
            </w:pPr>
            <w:r w:rsidRPr="000C1E7D">
              <w:rPr>
                <w:rFonts w:ascii="ＭＳ 明朝" w:hAnsi="ＭＳ 明朝" w:cs="Arial" w:hint="eastAsia"/>
                <w:sz w:val="16"/>
                <w:szCs w:val="16"/>
              </w:rPr>
              <w:t>13.審査結果の通知及び公表</w:t>
            </w:r>
          </w:p>
          <w:p w14:paraId="7A18B33C" w14:textId="5923533C" w:rsidR="0002289F" w:rsidRPr="00AF391E" w:rsidRDefault="0002289F" w:rsidP="0002289F">
            <w:pPr>
              <w:spacing w:line="220" w:lineRule="exact"/>
              <w:ind w:leftChars="87" w:left="183" w:firstLineChars="100" w:firstLine="160"/>
              <w:jc w:val="both"/>
              <w:rPr>
                <w:rFonts w:ascii="ＭＳ 明朝" w:hAnsi="ＭＳ 明朝" w:cs="Arial"/>
                <w:kern w:val="0"/>
                <w:sz w:val="16"/>
                <w:szCs w:val="16"/>
              </w:rPr>
            </w:pPr>
            <w:r w:rsidRPr="000C1E7D">
              <w:rPr>
                <w:rFonts w:ascii="ＭＳ 明朝" w:hAnsi="ＭＳ 明朝" w:cs="Arial" w:hint="eastAsia"/>
                <w:kern w:val="0"/>
                <w:sz w:val="16"/>
                <w:szCs w:val="16"/>
              </w:rPr>
              <w:t>大阪府・市は、提案審査の結果を提案書審査に参加した全ての応募企業等に対して、</w:t>
            </w:r>
            <w:r w:rsidRPr="009E6D0F">
              <w:rPr>
                <w:rFonts w:ascii="ＭＳ 明朝" w:hAnsi="ＭＳ 明朝" w:cs="Arial" w:hint="eastAsia"/>
                <w:color w:val="FF0000"/>
                <w:kern w:val="0"/>
                <w:sz w:val="16"/>
                <w:szCs w:val="16"/>
                <w:u w:val="single"/>
              </w:rPr>
              <w:t>2020年</w:t>
            </w:r>
            <w:r w:rsidRPr="000C1E7D">
              <w:rPr>
                <w:rFonts w:ascii="ＭＳ 明朝" w:hAnsi="ＭＳ 明朝" w:cs="Arial" w:hint="eastAsia"/>
                <w:kern w:val="0"/>
                <w:sz w:val="16"/>
                <w:szCs w:val="16"/>
                <w:u w:val="single"/>
              </w:rPr>
              <w:t>９月頃（予定）</w:t>
            </w:r>
            <w:r w:rsidRPr="000C1E7D">
              <w:rPr>
                <w:rFonts w:ascii="ＭＳ 明朝" w:hAnsi="ＭＳ 明朝" w:cs="Arial" w:hint="eastAsia"/>
                <w:kern w:val="0"/>
                <w:sz w:val="16"/>
                <w:szCs w:val="16"/>
              </w:rPr>
              <w:t>に通知する。</w:t>
            </w:r>
          </w:p>
        </w:tc>
        <w:tc>
          <w:tcPr>
            <w:tcW w:w="6803" w:type="dxa"/>
            <w:shd w:val="clear" w:color="auto" w:fill="auto"/>
          </w:tcPr>
          <w:p w14:paraId="3B41E19E" w14:textId="3FBA2461" w:rsidR="0002289F" w:rsidRPr="000C1E7D" w:rsidRDefault="0002289F" w:rsidP="0002289F">
            <w:pPr>
              <w:keepNext/>
              <w:widowControl w:val="0"/>
              <w:spacing w:line="220" w:lineRule="exact"/>
              <w:jc w:val="both"/>
              <w:outlineLvl w:val="1"/>
              <w:rPr>
                <w:rFonts w:ascii="ＭＳ 明朝" w:hAnsi="ＭＳ 明朝" w:cs="Arial"/>
                <w:sz w:val="16"/>
                <w:szCs w:val="16"/>
              </w:rPr>
            </w:pPr>
            <w:r w:rsidRPr="000C1E7D">
              <w:rPr>
                <w:rFonts w:ascii="ＭＳ 明朝" w:hAnsi="ＭＳ 明朝" w:cs="Arial" w:hint="eastAsia"/>
                <w:sz w:val="16"/>
                <w:szCs w:val="16"/>
              </w:rPr>
              <w:t>13.審査結果の通知及び公表</w:t>
            </w:r>
          </w:p>
          <w:p w14:paraId="20A0FE55" w14:textId="7EB9142E" w:rsidR="0002289F" w:rsidRPr="00AF391E" w:rsidRDefault="0002289F" w:rsidP="0002289F">
            <w:pPr>
              <w:spacing w:line="220" w:lineRule="exact"/>
              <w:ind w:leftChars="87" w:left="183" w:firstLineChars="100" w:firstLine="160"/>
              <w:jc w:val="both"/>
              <w:rPr>
                <w:rFonts w:ascii="ＭＳ 明朝" w:hAnsi="ＭＳ 明朝" w:cs="Arial"/>
                <w:color w:val="000000"/>
                <w:kern w:val="0"/>
                <w:sz w:val="16"/>
                <w:szCs w:val="16"/>
              </w:rPr>
            </w:pPr>
            <w:r w:rsidRPr="000C1E7D">
              <w:rPr>
                <w:rFonts w:ascii="ＭＳ 明朝" w:hAnsi="ＭＳ 明朝" w:cs="Arial" w:hint="eastAsia"/>
                <w:color w:val="000000"/>
                <w:kern w:val="0"/>
                <w:sz w:val="16"/>
                <w:szCs w:val="16"/>
              </w:rPr>
              <w:t>大阪府・市は、提案審査の結果を提案書審査に参加した全ての応募企業等に対して、</w:t>
            </w:r>
            <w:r w:rsidRPr="009E6D0F">
              <w:rPr>
                <w:rFonts w:ascii="ＭＳ 明朝" w:hAnsi="ＭＳ 明朝" w:cs="Arial" w:hint="eastAsia"/>
                <w:color w:val="FF0000"/>
                <w:kern w:val="0"/>
                <w:sz w:val="16"/>
                <w:szCs w:val="16"/>
                <w:u w:val="single"/>
              </w:rPr>
              <w:t>2021年</w:t>
            </w:r>
            <w:r w:rsidRPr="000C1E7D">
              <w:rPr>
                <w:rFonts w:ascii="ＭＳ 明朝" w:hAnsi="ＭＳ 明朝" w:cs="Arial" w:hint="eastAsia"/>
                <w:kern w:val="0"/>
                <w:sz w:val="16"/>
                <w:szCs w:val="16"/>
                <w:u w:val="single"/>
              </w:rPr>
              <w:t>９月頃（予定</w:t>
            </w:r>
            <w:r w:rsidRPr="00AF391E">
              <w:rPr>
                <w:rFonts w:ascii="ＭＳ 明朝" w:hAnsi="ＭＳ 明朝" w:cstheme="majorHAnsi" w:hint="eastAsia"/>
                <w:sz w:val="16"/>
                <w:szCs w:val="16"/>
                <w:u w:val="single"/>
              </w:rPr>
              <w:t>）</w:t>
            </w:r>
            <w:r w:rsidRPr="000C1E7D">
              <w:rPr>
                <w:rFonts w:ascii="ＭＳ 明朝" w:hAnsi="ＭＳ 明朝" w:cs="Arial" w:hint="eastAsia"/>
                <w:color w:val="000000"/>
                <w:kern w:val="0"/>
                <w:sz w:val="16"/>
                <w:szCs w:val="16"/>
              </w:rPr>
              <w:t>に通知する。</w:t>
            </w:r>
          </w:p>
        </w:tc>
      </w:tr>
      <w:tr w:rsidR="0002289F" w:rsidRPr="000C1E7D" w14:paraId="2EAFF0FC" w14:textId="77777777" w:rsidTr="00B54E61">
        <w:trPr>
          <w:trHeight w:val="1587"/>
        </w:trPr>
        <w:tc>
          <w:tcPr>
            <w:tcW w:w="397" w:type="dxa"/>
            <w:shd w:val="clear" w:color="auto" w:fill="auto"/>
          </w:tcPr>
          <w:p w14:paraId="463C4EFB" w14:textId="77777777"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46</w:t>
            </w:r>
          </w:p>
        </w:tc>
        <w:tc>
          <w:tcPr>
            <w:tcW w:w="907" w:type="dxa"/>
            <w:shd w:val="clear" w:color="auto" w:fill="auto"/>
          </w:tcPr>
          <w:p w14:paraId="12AEC3F6" w14:textId="77777777"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第12_4.</w:t>
            </w:r>
          </w:p>
        </w:tc>
        <w:tc>
          <w:tcPr>
            <w:tcW w:w="6803" w:type="dxa"/>
            <w:shd w:val="clear" w:color="auto" w:fill="auto"/>
          </w:tcPr>
          <w:p w14:paraId="55A06080" w14:textId="77777777" w:rsidR="0002289F" w:rsidRPr="000C1E7D" w:rsidRDefault="0002289F" w:rsidP="0002289F">
            <w:pPr>
              <w:spacing w:line="220" w:lineRule="exact"/>
              <w:rPr>
                <w:rFonts w:ascii="ＭＳ 明朝" w:hAnsi="ＭＳ 明朝"/>
                <w:sz w:val="16"/>
                <w:szCs w:val="16"/>
              </w:rPr>
            </w:pPr>
            <w:r w:rsidRPr="000C1E7D">
              <w:rPr>
                <w:rFonts w:ascii="ＭＳ 明朝" w:hAnsi="ＭＳ 明朝" w:hint="eastAsia"/>
                <w:sz w:val="16"/>
                <w:szCs w:val="16"/>
              </w:rPr>
              <w:t>４．</w:t>
            </w:r>
            <w:r w:rsidRPr="000C1E7D">
              <w:rPr>
                <w:rFonts w:ascii="ＭＳ 明朝" w:hAnsi="ＭＳ 明朝"/>
                <w:sz w:val="16"/>
                <w:szCs w:val="16"/>
              </w:rPr>
              <w:t>区域整備計画等の作成及び認定の申請</w:t>
            </w:r>
          </w:p>
          <w:p w14:paraId="04A2E7D2" w14:textId="77777777" w:rsidR="0002289F" w:rsidRPr="000C1E7D" w:rsidRDefault="0002289F" w:rsidP="0002289F">
            <w:pPr>
              <w:spacing w:line="220" w:lineRule="exact"/>
              <w:ind w:leftChars="100" w:left="210" w:firstLineChars="100" w:firstLine="160"/>
              <w:rPr>
                <w:sz w:val="16"/>
                <w:szCs w:val="16"/>
              </w:rPr>
            </w:pPr>
            <w:r w:rsidRPr="000C1E7D">
              <w:rPr>
                <w:rFonts w:ascii="ＭＳ 明朝" w:hAnsi="ＭＳ 明朝" w:hint="eastAsia"/>
                <w:sz w:val="16"/>
                <w:szCs w:val="16"/>
              </w:rPr>
              <w:t>大阪府及び設置運営事業予定者は、共同して区域整備計画及び事業期間全体に関する計画</w:t>
            </w:r>
            <w:r w:rsidRPr="00F37D98">
              <w:rPr>
                <w:rFonts w:ascii="ＭＳ 明朝" w:hAnsi="ＭＳ 明朝" w:hint="eastAsia"/>
                <w:color w:val="FF0000"/>
                <w:sz w:val="16"/>
                <w:szCs w:val="16"/>
                <w:u w:val="single"/>
              </w:rPr>
              <w:t>（以下「長期区域整備計画」という。）</w:t>
            </w:r>
            <w:r w:rsidRPr="000C1E7D">
              <w:rPr>
                <w:rFonts w:ascii="ＭＳ 明朝" w:hAnsi="ＭＳ 明朝" w:hint="eastAsia"/>
                <w:sz w:val="16"/>
                <w:szCs w:val="16"/>
              </w:rPr>
              <w:t>を作成し、大阪府によるＩＲ整備法第９条第６項に基づく大阪府公安委員会又は大阪市の同意、</w:t>
            </w:r>
            <w:r w:rsidRPr="00F37D98">
              <w:rPr>
                <w:rFonts w:ascii="ＭＳ 明朝" w:hAnsi="ＭＳ 明朝" w:hint="eastAsia"/>
                <w:color w:val="FF0000"/>
                <w:sz w:val="16"/>
                <w:szCs w:val="16"/>
                <w:u w:val="single"/>
              </w:rPr>
              <w:t>ＩＲ整備法第９条</w:t>
            </w:r>
            <w:r w:rsidRPr="000C1E7D">
              <w:rPr>
                <w:rFonts w:ascii="ＭＳ 明朝" w:hAnsi="ＭＳ 明朝" w:hint="eastAsia"/>
                <w:sz w:val="16"/>
                <w:szCs w:val="16"/>
              </w:rPr>
              <w:t>第９項に基づく大阪市の同意、</w:t>
            </w:r>
            <w:r w:rsidRPr="00F37D98">
              <w:rPr>
                <w:rFonts w:ascii="ＭＳ 明朝" w:hAnsi="ＭＳ 明朝" w:hint="eastAsia"/>
                <w:color w:val="FF0000"/>
                <w:sz w:val="16"/>
                <w:szCs w:val="16"/>
                <w:u w:val="single"/>
              </w:rPr>
              <w:t>ＩＲ整備法第９条</w:t>
            </w:r>
            <w:r w:rsidRPr="000C1E7D">
              <w:rPr>
                <w:rFonts w:ascii="ＭＳ 明朝" w:hAnsi="ＭＳ 明朝" w:hint="eastAsia"/>
                <w:sz w:val="16"/>
                <w:szCs w:val="16"/>
              </w:rPr>
              <w:t>第８項に基づく府議会の議決等、その他大阪府・市が定める必要な手続き等を経て、</w:t>
            </w:r>
            <w:r w:rsidRPr="00F37D98">
              <w:rPr>
                <w:rFonts w:ascii="ＭＳ 明朝" w:hAnsi="ＭＳ 明朝" w:hint="eastAsia"/>
                <w:color w:val="FF0000"/>
                <w:sz w:val="16"/>
                <w:szCs w:val="16"/>
                <w:u w:val="single"/>
              </w:rPr>
              <w:t>ＩＲ整備法第９条</w:t>
            </w:r>
            <w:r w:rsidRPr="000C1E7D">
              <w:rPr>
                <w:rFonts w:ascii="ＭＳ 明朝" w:hAnsi="ＭＳ 明朝" w:hint="eastAsia"/>
                <w:sz w:val="16"/>
                <w:szCs w:val="16"/>
              </w:rPr>
              <w:t>第１項に基づき、認定の申請を国土交通大臣に対して行うものとする。</w:t>
            </w:r>
          </w:p>
        </w:tc>
        <w:tc>
          <w:tcPr>
            <w:tcW w:w="6803" w:type="dxa"/>
            <w:shd w:val="clear" w:color="auto" w:fill="auto"/>
          </w:tcPr>
          <w:p w14:paraId="78A4042E" w14:textId="77777777" w:rsidR="0002289F" w:rsidRPr="000C1E7D" w:rsidRDefault="0002289F" w:rsidP="0002289F">
            <w:pPr>
              <w:spacing w:line="220" w:lineRule="exact"/>
              <w:rPr>
                <w:rFonts w:ascii="ＭＳ 明朝" w:hAnsi="ＭＳ 明朝"/>
                <w:sz w:val="16"/>
                <w:szCs w:val="16"/>
              </w:rPr>
            </w:pPr>
            <w:r w:rsidRPr="000C1E7D">
              <w:rPr>
                <w:rFonts w:ascii="ＭＳ 明朝" w:hAnsi="ＭＳ 明朝" w:hint="eastAsia"/>
                <w:sz w:val="16"/>
                <w:szCs w:val="16"/>
              </w:rPr>
              <w:t>４．</w:t>
            </w:r>
            <w:r w:rsidRPr="000C1E7D">
              <w:rPr>
                <w:rFonts w:ascii="ＭＳ 明朝" w:hAnsi="ＭＳ 明朝"/>
                <w:sz w:val="16"/>
                <w:szCs w:val="16"/>
              </w:rPr>
              <w:t>区域整備計画等の作成及び認定の申請</w:t>
            </w:r>
          </w:p>
          <w:p w14:paraId="2F7E8C08" w14:textId="4C94FC34" w:rsidR="0002289F" w:rsidRPr="000C1E7D" w:rsidRDefault="0002289F" w:rsidP="0002289F">
            <w:pPr>
              <w:spacing w:line="220" w:lineRule="exact"/>
              <w:ind w:leftChars="100" w:left="210" w:firstLineChars="100" w:firstLine="160"/>
              <w:rPr>
                <w:sz w:val="16"/>
                <w:szCs w:val="16"/>
              </w:rPr>
            </w:pPr>
            <w:r w:rsidRPr="000C1E7D">
              <w:rPr>
                <w:rFonts w:hint="eastAsia"/>
                <w:sz w:val="16"/>
                <w:szCs w:val="16"/>
              </w:rPr>
              <w:t>大阪府及び設置運営事業予定者は、共同して区域整備計画及び事業期間全体に関する計画</w:t>
            </w:r>
            <w:r w:rsidRPr="00C50711">
              <w:rPr>
                <w:rFonts w:hint="eastAsia"/>
                <w:color w:val="FF0000"/>
                <w:sz w:val="16"/>
                <w:szCs w:val="16"/>
                <w:u w:val="single"/>
              </w:rPr>
              <w:t>（長期計画）</w:t>
            </w:r>
            <w:r w:rsidRPr="000C1E7D">
              <w:rPr>
                <w:rFonts w:hint="eastAsia"/>
                <w:sz w:val="16"/>
                <w:szCs w:val="16"/>
              </w:rPr>
              <w:t>を作成し、</w:t>
            </w:r>
            <w:r w:rsidRPr="000C1E7D">
              <w:rPr>
                <w:rFonts w:hint="eastAsia"/>
                <w:color w:val="FF0000"/>
                <w:sz w:val="16"/>
                <w:szCs w:val="16"/>
                <w:u w:val="single"/>
              </w:rPr>
              <w:t>区域整備計画について、</w:t>
            </w:r>
            <w:r w:rsidRPr="000C1E7D">
              <w:rPr>
                <w:rFonts w:hint="eastAsia"/>
                <w:sz w:val="16"/>
                <w:szCs w:val="16"/>
              </w:rPr>
              <w:t>大阪府によるＩＲ整備法第９条第６項に基づく大阪府公安委員会又は大阪市の同意、</w:t>
            </w:r>
            <w:r w:rsidRPr="00E8168C">
              <w:rPr>
                <w:rFonts w:hint="eastAsia"/>
                <w:color w:val="FF0000"/>
                <w:sz w:val="16"/>
                <w:szCs w:val="16"/>
                <w:u w:val="single"/>
              </w:rPr>
              <w:t>同法同条</w:t>
            </w:r>
            <w:r w:rsidRPr="000C1E7D">
              <w:rPr>
                <w:rFonts w:hint="eastAsia"/>
                <w:sz w:val="16"/>
                <w:szCs w:val="16"/>
              </w:rPr>
              <w:t>第９項に基づく大阪市の同意、</w:t>
            </w:r>
            <w:r>
              <w:rPr>
                <w:rFonts w:hint="eastAsia"/>
                <w:color w:val="FF0000"/>
                <w:sz w:val="16"/>
                <w:szCs w:val="16"/>
                <w:u w:val="single"/>
              </w:rPr>
              <w:t>同法同条</w:t>
            </w:r>
            <w:r w:rsidRPr="000C1E7D">
              <w:rPr>
                <w:rFonts w:hint="eastAsia"/>
                <w:sz w:val="16"/>
                <w:szCs w:val="16"/>
              </w:rPr>
              <w:t>第８項に基づく府議会の議決等、その他大阪府・市が定める必要な手続き等を経て、</w:t>
            </w:r>
            <w:r>
              <w:rPr>
                <w:rFonts w:hint="eastAsia"/>
                <w:color w:val="FF0000"/>
                <w:sz w:val="16"/>
                <w:szCs w:val="16"/>
                <w:u w:val="single"/>
              </w:rPr>
              <w:t>同法同条</w:t>
            </w:r>
            <w:r w:rsidRPr="000C1E7D">
              <w:rPr>
                <w:rFonts w:hint="eastAsia"/>
                <w:sz w:val="16"/>
                <w:szCs w:val="16"/>
              </w:rPr>
              <w:t>第１項に基づき、認定の申請を国土交通大臣に対して行うものとする。</w:t>
            </w:r>
          </w:p>
        </w:tc>
      </w:tr>
      <w:tr w:rsidR="0002289F" w:rsidRPr="000C1E7D" w14:paraId="41537E47" w14:textId="77777777" w:rsidTr="00B54E61">
        <w:trPr>
          <w:trHeight w:val="2948"/>
        </w:trPr>
        <w:tc>
          <w:tcPr>
            <w:tcW w:w="397" w:type="dxa"/>
            <w:shd w:val="clear" w:color="auto" w:fill="auto"/>
          </w:tcPr>
          <w:p w14:paraId="1B5409D2" w14:textId="77CB117B"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46</w:t>
            </w:r>
          </w:p>
        </w:tc>
        <w:tc>
          <w:tcPr>
            <w:tcW w:w="907" w:type="dxa"/>
            <w:shd w:val="clear" w:color="auto" w:fill="auto"/>
          </w:tcPr>
          <w:p w14:paraId="0209885F" w14:textId="77777777"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第12_5.</w:t>
            </w:r>
          </w:p>
        </w:tc>
        <w:tc>
          <w:tcPr>
            <w:tcW w:w="6803" w:type="dxa"/>
            <w:shd w:val="clear" w:color="auto" w:fill="auto"/>
          </w:tcPr>
          <w:p w14:paraId="42C15823" w14:textId="77777777" w:rsidR="0002289F" w:rsidRPr="000C1E7D" w:rsidRDefault="0002289F" w:rsidP="0002289F">
            <w:pPr>
              <w:spacing w:line="220" w:lineRule="exact"/>
              <w:rPr>
                <w:rFonts w:ascii="ＭＳ 明朝" w:hAnsi="ＭＳ 明朝" w:cstheme="majorHAnsi"/>
                <w:sz w:val="16"/>
                <w:szCs w:val="16"/>
              </w:rPr>
            </w:pPr>
            <w:r w:rsidRPr="000C1E7D">
              <w:rPr>
                <w:rFonts w:ascii="ＭＳ 明朝" w:hAnsi="ＭＳ 明朝" w:cstheme="majorHAnsi" w:hint="eastAsia"/>
                <w:sz w:val="16"/>
                <w:szCs w:val="16"/>
              </w:rPr>
              <w:t>５．実施協定等の締結</w:t>
            </w:r>
          </w:p>
          <w:p w14:paraId="0E5F1654" w14:textId="77777777" w:rsidR="0002289F" w:rsidRPr="000C1E7D" w:rsidRDefault="0002289F" w:rsidP="0002289F">
            <w:pPr>
              <w:spacing w:line="220" w:lineRule="exact"/>
              <w:ind w:leftChars="100" w:left="210"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設置運営事業者は、ＩＲ整備法第９条第</w:t>
            </w:r>
            <w:r w:rsidRPr="000C1E7D">
              <w:rPr>
                <w:rFonts w:ascii="ＭＳ 明朝" w:hAnsi="ＭＳ 明朝" w:cstheme="majorHAnsi"/>
                <w:sz w:val="16"/>
                <w:szCs w:val="16"/>
              </w:rPr>
              <w:t>11項に基づく国土交通大臣による区域整備計画の認定が得られた場合には、実施協定書(案)（競争的対話に基づいて修正された場合は、当該修正案をいう。以下同じ。）に基づいて、速やかに、実施協定の締結について大阪府と共同して国土交通大臣に対して、</w:t>
            </w:r>
            <w:r w:rsidRPr="00C50711">
              <w:rPr>
                <w:rFonts w:ascii="ＭＳ 明朝" w:hAnsi="ＭＳ 明朝" w:cstheme="majorHAnsi"/>
                <w:color w:val="FF0000"/>
                <w:sz w:val="16"/>
                <w:szCs w:val="16"/>
                <w:u w:val="single"/>
              </w:rPr>
              <w:t>ＩＲ整備法</w:t>
            </w:r>
            <w:r w:rsidRPr="000C1E7D">
              <w:rPr>
                <w:rFonts w:ascii="ＭＳ 明朝" w:hAnsi="ＭＳ 明朝" w:cstheme="majorHAnsi"/>
                <w:sz w:val="16"/>
                <w:szCs w:val="16"/>
              </w:rPr>
              <w:t>第13条第２項の認可申請を行わなければならず、当該認可が得られた場合には、速やかに、実施協定を締結しなければならない。</w:t>
            </w:r>
          </w:p>
          <w:p w14:paraId="70E8564D" w14:textId="77777777" w:rsidR="0002289F" w:rsidRPr="000C1E7D" w:rsidRDefault="0002289F" w:rsidP="0002289F">
            <w:pPr>
              <w:spacing w:line="220" w:lineRule="exact"/>
              <w:ind w:leftChars="100" w:left="210"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また、これに併せて、大阪府、大阪市及び設置運営事業者との間で立地協定書</w:t>
            </w:r>
            <w:r w:rsidRPr="000C1E7D">
              <w:rPr>
                <w:rFonts w:ascii="ＭＳ 明朝" w:hAnsi="ＭＳ 明朝" w:cstheme="majorHAnsi"/>
                <w:sz w:val="16"/>
                <w:szCs w:val="16"/>
              </w:rPr>
              <w:t>(案)（競争的対話に基づいて修正された場合は、当該修正案をいう。）に基づいて立地協定、大阪市と設置運営事業者との間で事業用定期借地権設定契約書(案)（競争的対話に基づいて修正された場合は、当該修正案をいう。）に基づいて事業用定期借地権設定契約を締結する。</w:t>
            </w:r>
          </w:p>
          <w:p w14:paraId="1C43B43F" w14:textId="77777777" w:rsidR="0002289F" w:rsidRPr="000C1E7D" w:rsidRDefault="0002289F" w:rsidP="0002289F">
            <w:pPr>
              <w:spacing w:line="220" w:lineRule="exact"/>
              <w:ind w:leftChars="100" w:left="210"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なお、大阪府・市は、実施協定書</w:t>
            </w:r>
            <w:r w:rsidRPr="000C1E7D">
              <w:rPr>
                <w:rFonts w:ascii="ＭＳ 明朝" w:hAnsi="ＭＳ 明朝" w:cstheme="majorHAnsi"/>
                <w:sz w:val="16"/>
                <w:szCs w:val="16"/>
              </w:rPr>
              <w:t>(案)等の修正には原則として応じない。</w:t>
            </w:r>
          </w:p>
        </w:tc>
        <w:tc>
          <w:tcPr>
            <w:tcW w:w="6803" w:type="dxa"/>
            <w:shd w:val="clear" w:color="auto" w:fill="auto"/>
          </w:tcPr>
          <w:p w14:paraId="6C669A7E" w14:textId="77777777" w:rsidR="0002289F" w:rsidRPr="000C1E7D" w:rsidRDefault="0002289F" w:rsidP="0002289F">
            <w:pPr>
              <w:spacing w:line="220" w:lineRule="exact"/>
              <w:rPr>
                <w:rFonts w:ascii="ＭＳ 明朝" w:hAnsi="ＭＳ 明朝" w:cstheme="majorHAnsi"/>
                <w:sz w:val="16"/>
                <w:szCs w:val="16"/>
              </w:rPr>
            </w:pPr>
            <w:r w:rsidRPr="000C1E7D">
              <w:rPr>
                <w:rFonts w:ascii="ＭＳ 明朝" w:hAnsi="ＭＳ 明朝" w:cstheme="majorHAnsi" w:hint="eastAsia"/>
                <w:sz w:val="16"/>
                <w:szCs w:val="16"/>
              </w:rPr>
              <w:t>５．実施協定等の締結</w:t>
            </w:r>
          </w:p>
          <w:p w14:paraId="3741CA29" w14:textId="694B91D1" w:rsidR="0002289F" w:rsidRPr="000C1E7D" w:rsidRDefault="0002289F" w:rsidP="0002289F">
            <w:pPr>
              <w:spacing w:line="220" w:lineRule="exact"/>
              <w:ind w:leftChars="100" w:left="210"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設置運営事業者は、ＩＲ整備法第９条第</w:t>
            </w:r>
            <w:r w:rsidRPr="000C1E7D">
              <w:rPr>
                <w:rFonts w:ascii="ＭＳ 明朝" w:hAnsi="ＭＳ 明朝" w:cstheme="majorHAnsi"/>
                <w:sz w:val="16"/>
                <w:szCs w:val="16"/>
              </w:rPr>
              <w:t>11項に基づく国土交通大臣による区域整備計画の認定が得られた場合には、</w:t>
            </w:r>
            <w:r w:rsidRPr="000C1E7D">
              <w:rPr>
                <w:rFonts w:ascii="ＭＳ 明朝" w:hAnsi="ＭＳ 明朝" w:cstheme="majorHAnsi" w:hint="eastAsia"/>
                <w:color w:val="FF0000"/>
                <w:sz w:val="16"/>
                <w:szCs w:val="16"/>
                <w:u w:val="single"/>
              </w:rPr>
              <w:t>基本協定の定めるところに従い</w:t>
            </w:r>
            <w:r w:rsidRPr="000C1E7D">
              <w:rPr>
                <w:rFonts w:ascii="ＭＳ 明朝" w:hAnsi="ＭＳ 明朝" w:cstheme="majorHAnsi"/>
                <w:color w:val="FF0000"/>
                <w:sz w:val="16"/>
                <w:szCs w:val="16"/>
                <w:u w:val="single"/>
              </w:rPr>
              <w:t>、</w:t>
            </w:r>
            <w:r w:rsidRPr="000C1E7D">
              <w:rPr>
                <w:rFonts w:ascii="ＭＳ 明朝" w:hAnsi="ＭＳ 明朝" w:cstheme="majorHAnsi"/>
                <w:sz w:val="16"/>
                <w:szCs w:val="16"/>
              </w:rPr>
              <w:t>実施協定書(案)（競争的対話に基づいて修正された場合は、当該修正案をいう。以下同じ。）に基づいて、速やかに、実施協定の締結について大阪府と共同して国土交通大臣に対して、</w:t>
            </w:r>
            <w:r w:rsidRPr="00C50711">
              <w:rPr>
                <w:rFonts w:ascii="ＭＳ 明朝" w:hAnsi="ＭＳ 明朝" w:cstheme="majorHAnsi" w:hint="eastAsia"/>
                <w:color w:val="FF0000"/>
                <w:sz w:val="16"/>
                <w:szCs w:val="16"/>
                <w:u w:val="single"/>
              </w:rPr>
              <w:t>同</w:t>
            </w:r>
            <w:r w:rsidRPr="00C50711">
              <w:rPr>
                <w:rFonts w:ascii="ＭＳ 明朝" w:hAnsi="ＭＳ 明朝" w:cstheme="majorHAnsi"/>
                <w:color w:val="FF0000"/>
                <w:sz w:val="16"/>
                <w:szCs w:val="16"/>
                <w:u w:val="single"/>
              </w:rPr>
              <w:t>法</w:t>
            </w:r>
            <w:r w:rsidRPr="000C1E7D">
              <w:rPr>
                <w:rFonts w:ascii="ＭＳ 明朝" w:hAnsi="ＭＳ 明朝" w:cstheme="majorHAnsi"/>
                <w:sz w:val="16"/>
                <w:szCs w:val="16"/>
              </w:rPr>
              <w:t>第13条第２項の認可申請を行わなければならず、当該認可が得られた場合には、速やかに、実施協定を締結しなければならない。</w:t>
            </w:r>
          </w:p>
          <w:p w14:paraId="71F5606E" w14:textId="77777777" w:rsidR="0002289F" w:rsidRPr="000C1E7D" w:rsidRDefault="0002289F" w:rsidP="0002289F">
            <w:pPr>
              <w:spacing w:line="220" w:lineRule="exact"/>
              <w:ind w:leftChars="100" w:left="210"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また、これに併せて、大阪府、大阪市及び設置運営事業者との間で立地協定書</w:t>
            </w:r>
            <w:r w:rsidRPr="000C1E7D">
              <w:rPr>
                <w:rFonts w:ascii="ＭＳ 明朝" w:hAnsi="ＭＳ 明朝" w:cstheme="majorHAnsi"/>
                <w:sz w:val="16"/>
                <w:szCs w:val="16"/>
              </w:rPr>
              <w:t>(案)（競争的対話に基づいて修正された場合は、当該修正案をいう。）に基づいて立地協定、大阪市と設置運営事業者との間で事業用定期借地権設定契約書(案)（競争的対話に基づいて修正された場合は、当該修正案をいう。）に基づいて事業用定期借地権設定契約を締結する。</w:t>
            </w:r>
          </w:p>
          <w:p w14:paraId="6D815E7C" w14:textId="77777777" w:rsidR="0002289F" w:rsidRPr="000C1E7D" w:rsidRDefault="0002289F" w:rsidP="0002289F">
            <w:pPr>
              <w:spacing w:line="220" w:lineRule="exact"/>
              <w:ind w:leftChars="100" w:left="210" w:firstLineChars="100" w:firstLine="160"/>
              <w:jc w:val="both"/>
              <w:rPr>
                <w:rFonts w:ascii="ＭＳ 明朝" w:hAnsi="ＭＳ 明朝" w:cstheme="majorHAnsi"/>
                <w:sz w:val="16"/>
                <w:szCs w:val="16"/>
              </w:rPr>
            </w:pPr>
            <w:r w:rsidRPr="000C1E7D">
              <w:rPr>
                <w:rFonts w:ascii="ＭＳ 明朝" w:hAnsi="ＭＳ 明朝" w:cstheme="majorHAnsi" w:hint="eastAsia"/>
                <w:sz w:val="16"/>
                <w:szCs w:val="16"/>
              </w:rPr>
              <w:t>なお、大阪府・市は、実施協定書</w:t>
            </w:r>
            <w:r w:rsidRPr="000C1E7D">
              <w:rPr>
                <w:rFonts w:ascii="ＭＳ 明朝" w:hAnsi="ＭＳ 明朝" w:cstheme="majorHAnsi"/>
                <w:sz w:val="16"/>
                <w:szCs w:val="16"/>
              </w:rPr>
              <w:t>(案)等の修正には原則として応じない。</w:t>
            </w:r>
          </w:p>
        </w:tc>
      </w:tr>
      <w:tr w:rsidR="0002289F" w:rsidRPr="000C1E7D" w14:paraId="6F7FB80A" w14:textId="77777777" w:rsidTr="00B54E61">
        <w:trPr>
          <w:trHeight w:val="1417"/>
        </w:trPr>
        <w:tc>
          <w:tcPr>
            <w:tcW w:w="397" w:type="dxa"/>
            <w:shd w:val="clear" w:color="auto" w:fill="auto"/>
          </w:tcPr>
          <w:p w14:paraId="3C43437E" w14:textId="2142B3CC"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lastRenderedPageBreak/>
              <w:t>48</w:t>
            </w:r>
          </w:p>
        </w:tc>
        <w:tc>
          <w:tcPr>
            <w:tcW w:w="907" w:type="dxa"/>
            <w:shd w:val="clear" w:color="auto" w:fill="auto"/>
          </w:tcPr>
          <w:p w14:paraId="16F86B4F" w14:textId="77777777" w:rsidR="0002289F" w:rsidRPr="000C1E7D" w:rsidRDefault="0002289F" w:rsidP="0002289F">
            <w:pPr>
              <w:jc w:val="center"/>
              <w:rPr>
                <w:rFonts w:ascii="ＭＳ 明朝" w:hAnsi="ＭＳ 明朝"/>
                <w:sz w:val="16"/>
                <w:szCs w:val="16"/>
              </w:rPr>
            </w:pPr>
            <w:r w:rsidRPr="000C1E7D">
              <w:rPr>
                <w:rFonts w:ascii="ＭＳ 明朝" w:hAnsi="ＭＳ 明朝" w:hint="eastAsia"/>
                <w:sz w:val="16"/>
                <w:szCs w:val="16"/>
              </w:rPr>
              <w:t>第13_3.</w:t>
            </w:r>
          </w:p>
          <w:p w14:paraId="7B810D97" w14:textId="53397324" w:rsidR="0002289F" w:rsidRPr="000C1E7D" w:rsidRDefault="0002289F" w:rsidP="0002289F">
            <w:pPr>
              <w:spacing w:line="220" w:lineRule="exact"/>
              <w:jc w:val="center"/>
              <w:rPr>
                <w:rFonts w:ascii="ＭＳ 明朝" w:hAnsi="ＭＳ 明朝"/>
                <w:sz w:val="16"/>
                <w:szCs w:val="16"/>
              </w:rPr>
            </w:pPr>
            <w:r w:rsidRPr="000C1E7D">
              <w:rPr>
                <w:rFonts w:ascii="ＭＳ 明朝" w:hAnsi="ＭＳ 明朝" w:hint="eastAsia"/>
                <w:sz w:val="16"/>
                <w:szCs w:val="16"/>
              </w:rPr>
              <w:t>_(1)</w:t>
            </w:r>
          </w:p>
        </w:tc>
        <w:tc>
          <w:tcPr>
            <w:tcW w:w="6803" w:type="dxa"/>
            <w:shd w:val="clear" w:color="auto" w:fill="auto"/>
          </w:tcPr>
          <w:p w14:paraId="34B65DAA" w14:textId="573BF749" w:rsidR="0002289F" w:rsidRPr="000C1E7D" w:rsidRDefault="0002289F" w:rsidP="0002289F">
            <w:pPr>
              <w:keepNext/>
              <w:widowControl w:val="0"/>
              <w:spacing w:line="220" w:lineRule="exact"/>
              <w:jc w:val="both"/>
              <w:outlineLvl w:val="1"/>
              <w:rPr>
                <w:rFonts w:ascii="ＭＳ 明朝" w:hAnsi="ＭＳ 明朝"/>
                <w:noProof/>
                <w:sz w:val="16"/>
                <w:szCs w:val="16"/>
              </w:rPr>
            </w:pPr>
            <w:r w:rsidRPr="000C1E7D">
              <w:rPr>
                <w:rFonts w:ascii="ＭＳ 明朝" w:hAnsi="ＭＳ 明朝" w:hint="eastAsia"/>
                <w:noProof/>
                <w:sz w:val="16"/>
                <w:szCs w:val="16"/>
              </w:rPr>
              <w:t>３．</w:t>
            </w:r>
            <w:r w:rsidRPr="000C1E7D">
              <w:rPr>
                <w:rFonts w:ascii="ＭＳ 明朝" w:hAnsi="ＭＳ 明朝"/>
                <w:noProof/>
                <w:sz w:val="16"/>
                <w:szCs w:val="16"/>
              </w:rPr>
              <w:t>応募に当たっての制限事項</w:t>
            </w:r>
          </w:p>
          <w:p w14:paraId="53341C72" w14:textId="77777777" w:rsidR="0002289F" w:rsidRPr="000C1E7D" w:rsidRDefault="0002289F" w:rsidP="0002289F">
            <w:pPr>
              <w:keepNext/>
              <w:widowControl w:val="0"/>
              <w:spacing w:line="220" w:lineRule="exact"/>
              <w:ind w:leftChars="50" w:left="105"/>
              <w:jc w:val="both"/>
              <w:outlineLvl w:val="1"/>
              <w:rPr>
                <w:rFonts w:ascii="ＭＳ 明朝" w:hAnsi="ＭＳ 明朝"/>
                <w:noProof/>
                <w:sz w:val="16"/>
                <w:szCs w:val="16"/>
              </w:rPr>
            </w:pPr>
            <w:r w:rsidRPr="000C1E7D">
              <w:rPr>
                <w:rFonts w:ascii="ＭＳ 明朝" w:hAnsi="ＭＳ 明朝"/>
                <w:noProof/>
                <w:sz w:val="16"/>
                <w:szCs w:val="16"/>
              </w:rPr>
              <w:t>(1)大阪府・市等への働きかけ</w:t>
            </w:r>
          </w:p>
          <w:p w14:paraId="20F34B60" w14:textId="11342B84" w:rsidR="0002289F" w:rsidRPr="000C1E7D" w:rsidRDefault="0002289F" w:rsidP="0002289F">
            <w:pPr>
              <w:spacing w:line="220" w:lineRule="exact"/>
              <w:ind w:leftChars="150" w:left="315" w:firstLineChars="100" w:firstLine="160"/>
              <w:jc w:val="both"/>
              <w:rPr>
                <w:rFonts w:ascii="ＭＳ 明朝" w:hAnsi="ＭＳ 明朝" w:cstheme="majorHAnsi"/>
                <w:sz w:val="16"/>
                <w:szCs w:val="16"/>
              </w:rPr>
            </w:pPr>
            <w:r w:rsidRPr="000C1E7D">
              <w:rPr>
                <w:rFonts w:ascii="ＭＳ 明朝" w:hAnsi="ＭＳ 明朝" w:hint="eastAsia"/>
                <w:noProof/>
                <w:sz w:val="16"/>
                <w:szCs w:val="16"/>
              </w:rPr>
              <w:t>応募者（応募者になろうとする者を含む。）は、本公募手続き外で、大阪府・市の職員、大阪府・市アドバイザー並びに選定委員会の委員、委員が属する団体及び委員と一定の関係のある者に対して、直接・間接を問わず、本公募に関して自己に有利になるよう働きかけを行ってはならない。</w:t>
            </w:r>
          </w:p>
        </w:tc>
        <w:tc>
          <w:tcPr>
            <w:tcW w:w="6803" w:type="dxa"/>
            <w:shd w:val="clear" w:color="auto" w:fill="auto"/>
          </w:tcPr>
          <w:p w14:paraId="640BB22E" w14:textId="66917F78" w:rsidR="0002289F" w:rsidRPr="000C1E7D" w:rsidRDefault="0002289F" w:rsidP="0002289F">
            <w:pPr>
              <w:keepNext/>
              <w:widowControl w:val="0"/>
              <w:spacing w:line="220" w:lineRule="exact"/>
              <w:jc w:val="both"/>
              <w:outlineLvl w:val="1"/>
              <w:rPr>
                <w:rFonts w:ascii="ＭＳ 明朝" w:hAnsi="ＭＳ 明朝"/>
                <w:noProof/>
                <w:sz w:val="16"/>
                <w:szCs w:val="16"/>
              </w:rPr>
            </w:pPr>
            <w:r w:rsidRPr="000C1E7D">
              <w:rPr>
                <w:rFonts w:ascii="ＭＳ 明朝" w:hAnsi="ＭＳ 明朝" w:hint="eastAsia"/>
                <w:noProof/>
                <w:sz w:val="16"/>
                <w:szCs w:val="16"/>
              </w:rPr>
              <w:t>３．</w:t>
            </w:r>
            <w:r w:rsidRPr="000C1E7D">
              <w:rPr>
                <w:rFonts w:ascii="ＭＳ 明朝" w:hAnsi="ＭＳ 明朝"/>
                <w:noProof/>
                <w:sz w:val="16"/>
                <w:szCs w:val="16"/>
              </w:rPr>
              <w:t>応募に当たっての制限事項</w:t>
            </w:r>
          </w:p>
          <w:p w14:paraId="2FBF87DF" w14:textId="77777777" w:rsidR="0002289F" w:rsidRPr="000C1E7D" w:rsidRDefault="0002289F" w:rsidP="0002289F">
            <w:pPr>
              <w:keepNext/>
              <w:widowControl w:val="0"/>
              <w:spacing w:line="220" w:lineRule="exact"/>
              <w:ind w:leftChars="50" w:left="105"/>
              <w:jc w:val="both"/>
              <w:outlineLvl w:val="1"/>
              <w:rPr>
                <w:rFonts w:ascii="ＭＳ 明朝" w:hAnsi="ＭＳ 明朝"/>
                <w:noProof/>
                <w:sz w:val="16"/>
                <w:szCs w:val="16"/>
              </w:rPr>
            </w:pPr>
            <w:r w:rsidRPr="000C1E7D">
              <w:rPr>
                <w:rFonts w:ascii="ＭＳ 明朝" w:hAnsi="ＭＳ 明朝"/>
                <w:noProof/>
                <w:sz w:val="16"/>
                <w:szCs w:val="16"/>
              </w:rPr>
              <w:t>(1)大阪府・市等への働きかけ</w:t>
            </w:r>
          </w:p>
          <w:p w14:paraId="309F5C8C" w14:textId="277395CB" w:rsidR="0002289F" w:rsidRPr="000C1E7D" w:rsidRDefault="0002289F" w:rsidP="0002289F">
            <w:pPr>
              <w:spacing w:line="220" w:lineRule="exact"/>
              <w:ind w:leftChars="150" w:left="315" w:firstLineChars="100" w:firstLine="160"/>
              <w:jc w:val="both"/>
              <w:rPr>
                <w:rFonts w:ascii="ＭＳ 明朝" w:hAnsi="ＭＳ 明朝" w:cstheme="majorHAnsi"/>
                <w:sz w:val="16"/>
                <w:szCs w:val="16"/>
              </w:rPr>
            </w:pPr>
            <w:r w:rsidRPr="000C1E7D">
              <w:rPr>
                <w:rFonts w:ascii="ＭＳ 明朝" w:hAnsi="ＭＳ 明朝" w:hint="eastAsia"/>
                <w:noProof/>
                <w:sz w:val="16"/>
                <w:szCs w:val="16"/>
              </w:rPr>
              <w:t>応募者（応募者になろうとする者を含む。）は、本公募手続き外で、大阪府・市の職員</w:t>
            </w:r>
            <w:r w:rsidRPr="009B4D81">
              <w:rPr>
                <w:rFonts w:ascii="ＭＳ 明朝" w:hAnsi="ＭＳ 明朝" w:hint="eastAsia"/>
                <w:noProof/>
                <w:color w:val="FF0000"/>
                <w:sz w:val="16"/>
                <w:szCs w:val="16"/>
                <w:u w:val="single"/>
              </w:rPr>
              <w:t>及び特別職</w:t>
            </w:r>
            <w:r w:rsidRPr="000C1E7D">
              <w:rPr>
                <w:rFonts w:ascii="ＭＳ 明朝" w:hAnsi="ＭＳ 明朝" w:hint="eastAsia"/>
                <w:noProof/>
                <w:sz w:val="16"/>
                <w:szCs w:val="16"/>
              </w:rPr>
              <w:t>、大阪府・市アドバイザー並びに選定委員会の委員、委員が属する団体及び委員と一定の関係のある者に対して、直接・間接を問わず、本公募に関して自己に有利になるよう働きかけを行ってはならない。</w:t>
            </w:r>
          </w:p>
        </w:tc>
      </w:tr>
      <w:tr w:rsidR="0002289F" w:rsidRPr="000C1E7D" w14:paraId="04F5DAF1" w14:textId="77777777" w:rsidTr="00B54E61">
        <w:trPr>
          <w:trHeight w:val="1247"/>
        </w:trPr>
        <w:tc>
          <w:tcPr>
            <w:tcW w:w="397" w:type="dxa"/>
            <w:shd w:val="clear" w:color="auto" w:fill="auto"/>
          </w:tcPr>
          <w:p w14:paraId="6670223E" w14:textId="48DEEC3F" w:rsidR="0002289F" w:rsidRPr="000C1E7D" w:rsidRDefault="0002289F" w:rsidP="0002289F">
            <w:pPr>
              <w:spacing w:line="220" w:lineRule="exact"/>
              <w:jc w:val="center"/>
              <w:rPr>
                <w:rFonts w:ascii="ＭＳ 明朝" w:hAnsi="ＭＳ 明朝"/>
                <w:sz w:val="16"/>
                <w:szCs w:val="16"/>
              </w:rPr>
            </w:pPr>
            <w:r>
              <w:rPr>
                <w:rFonts w:ascii="ＭＳ 明朝" w:hAnsi="ＭＳ 明朝" w:hint="eastAsia"/>
                <w:sz w:val="16"/>
                <w:szCs w:val="16"/>
              </w:rPr>
              <w:t>51</w:t>
            </w:r>
          </w:p>
        </w:tc>
        <w:tc>
          <w:tcPr>
            <w:tcW w:w="907" w:type="dxa"/>
            <w:shd w:val="clear" w:color="auto" w:fill="auto"/>
          </w:tcPr>
          <w:p w14:paraId="0562E257" w14:textId="77777777" w:rsidR="0002289F" w:rsidRDefault="0002289F" w:rsidP="0002289F">
            <w:pPr>
              <w:jc w:val="center"/>
              <w:rPr>
                <w:rFonts w:ascii="ＭＳ 明朝" w:hAnsi="ＭＳ 明朝"/>
                <w:sz w:val="16"/>
                <w:szCs w:val="16"/>
              </w:rPr>
            </w:pPr>
            <w:r>
              <w:rPr>
                <w:rFonts w:ascii="ＭＳ 明朝" w:hAnsi="ＭＳ 明朝" w:hint="eastAsia"/>
                <w:sz w:val="16"/>
                <w:szCs w:val="16"/>
              </w:rPr>
              <w:t>第13_8.</w:t>
            </w:r>
          </w:p>
          <w:p w14:paraId="76DE8FF8" w14:textId="435925F6" w:rsidR="0002289F" w:rsidRPr="000C1E7D" w:rsidRDefault="0002289F" w:rsidP="0002289F">
            <w:pPr>
              <w:jc w:val="center"/>
              <w:rPr>
                <w:rFonts w:ascii="ＭＳ 明朝" w:hAnsi="ＭＳ 明朝"/>
                <w:sz w:val="16"/>
                <w:szCs w:val="16"/>
              </w:rPr>
            </w:pPr>
            <w:r>
              <w:rPr>
                <w:rFonts w:ascii="ＭＳ 明朝" w:hAnsi="ＭＳ 明朝" w:hint="eastAsia"/>
                <w:sz w:val="16"/>
                <w:szCs w:val="16"/>
              </w:rPr>
              <w:t>_(4)</w:t>
            </w:r>
          </w:p>
        </w:tc>
        <w:tc>
          <w:tcPr>
            <w:tcW w:w="6803" w:type="dxa"/>
            <w:shd w:val="clear" w:color="auto" w:fill="auto"/>
          </w:tcPr>
          <w:p w14:paraId="65E6622F" w14:textId="77777777" w:rsidR="0002289F" w:rsidRDefault="0002289F" w:rsidP="0002289F">
            <w:pPr>
              <w:keepNext/>
              <w:widowControl w:val="0"/>
              <w:spacing w:line="220" w:lineRule="exact"/>
              <w:jc w:val="both"/>
              <w:outlineLvl w:val="1"/>
              <w:rPr>
                <w:rFonts w:ascii="ＭＳ 明朝" w:hAnsi="ＭＳ 明朝"/>
                <w:noProof/>
                <w:sz w:val="16"/>
                <w:szCs w:val="16"/>
              </w:rPr>
            </w:pPr>
            <w:r w:rsidRPr="00494AC2">
              <w:rPr>
                <w:rFonts w:ascii="ＭＳ 明朝" w:hAnsi="ＭＳ 明朝" w:hint="eastAsia"/>
                <w:noProof/>
                <w:sz w:val="16"/>
                <w:szCs w:val="16"/>
              </w:rPr>
              <w:t>８．</w:t>
            </w:r>
            <w:r w:rsidRPr="00494AC2">
              <w:rPr>
                <w:rFonts w:ascii="ＭＳ 明朝" w:hAnsi="ＭＳ 明朝"/>
                <w:noProof/>
                <w:sz w:val="16"/>
                <w:szCs w:val="16"/>
              </w:rPr>
              <w:t>応募の無効</w:t>
            </w:r>
          </w:p>
          <w:p w14:paraId="53460911" w14:textId="2415D8DD" w:rsidR="0002289F" w:rsidRPr="000C1E7D" w:rsidRDefault="0002289F" w:rsidP="0002289F">
            <w:pPr>
              <w:keepNext/>
              <w:widowControl w:val="0"/>
              <w:spacing w:line="220" w:lineRule="exact"/>
              <w:ind w:leftChars="100" w:left="370" w:hangingChars="100" w:hanging="160"/>
              <w:jc w:val="both"/>
              <w:outlineLvl w:val="1"/>
              <w:rPr>
                <w:rFonts w:ascii="ＭＳ 明朝" w:hAnsi="ＭＳ 明朝"/>
                <w:noProof/>
                <w:sz w:val="16"/>
                <w:szCs w:val="16"/>
              </w:rPr>
            </w:pPr>
            <w:r>
              <w:rPr>
                <w:rFonts w:ascii="ＭＳ 明朝" w:hAnsi="ＭＳ 明朝"/>
                <w:noProof/>
                <w:sz w:val="16"/>
                <w:szCs w:val="16"/>
              </w:rPr>
              <w:t>(4)</w:t>
            </w:r>
            <w:r w:rsidRPr="00494AC2">
              <w:rPr>
                <w:rFonts w:ascii="ＭＳ 明朝" w:hAnsi="ＭＳ 明朝"/>
                <w:noProof/>
                <w:sz w:val="16"/>
                <w:szCs w:val="16"/>
              </w:rPr>
              <w:t>応募者（応募者になろうとする者を含む。）が、本公募手続き外で、大阪府・市の職員、大阪府・市アドバイザー並びに選定委員会の委員、委員が属する団体及び委員と一定の関係のある者に対して、直接・間接を問わず、本公募に関して自己に有利になるよう働きかけを行ったと認められるとき</w:t>
            </w:r>
          </w:p>
        </w:tc>
        <w:tc>
          <w:tcPr>
            <w:tcW w:w="6803" w:type="dxa"/>
            <w:shd w:val="clear" w:color="auto" w:fill="auto"/>
          </w:tcPr>
          <w:p w14:paraId="2D630D30" w14:textId="77777777" w:rsidR="0002289F" w:rsidRDefault="0002289F" w:rsidP="0002289F">
            <w:pPr>
              <w:keepNext/>
              <w:widowControl w:val="0"/>
              <w:spacing w:line="220" w:lineRule="exact"/>
              <w:jc w:val="both"/>
              <w:outlineLvl w:val="1"/>
              <w:rPr>
                <w:rFonts w:ascii="ＭＳ 明朝" w:hAnsi="ＭＳ 明朝"/>
                <w:noProof/>
                <w:sz w:val="16"/>
                <w:szCs w:val="16"/>
              </w:rPr>
            </w:pPr>
            <w:r w:rsidRPr="00494AC2">
              <w:rPr>
                <w:rFonts w:ascii="ＭＳ 明朝" w:hAnsi="ＭＳ 明朝" w:hint="eastAsia"/>
                <w:noProof/>
                <w:sz w:val="16"/>
                <w:szCs w:val="16"/>
              </w:rPr>
              <w:t>８．</w:t>
            </w:r>
            <w:r w:rsidRPr="00494AC2">
              <w:rPr>
                <w:rFonts w:ascii="ＭＳ 明朝" w:hAnsi="ＭＳ 明朝"/>
                <w:noProof/>
                <w:sz w:val="16"/>
                <w:szCs w:val="16"/>
              </w:rPr>
              <w:t>応募の無効</w:t>
            </w:r>
          </w:p>
          <w:p w14:paraId="40D6A146" w14:textId="0B18DEC8" w:rsidR="0002289F" w:rsidRPr="000C1E7D" w:rsidRDefault="0002289F" w:rsidP="0002289F">
            <w:pPr>
              <w:keepNext/>
              <w:widowControl w:val="0"/>
              <w:spacing w:line="220" w:lineRule="exact"/>
              <w:ind w:leftChars="100" w:left="370" w:hangingChars="100" w:hanging="160"/>
              <w:jc w:val="both"/>
              <w:outlineLvl w:val="1"/>
              <w:rPr>
                <w:rFonts w:ascii="ＭＳ 明朝" w:hAnsi="ＭＳ 明朝"/>
                <w:noProof/>
                <w:sz w:val="16"/>
                <w:szCs w:val="16"/>
              </w:rPr>
            </w:pPr>
            <w:r>
              <w:rPr>
                <w:rFonts w:ascii="ＭＳ 明朝" w:hAnsi="ＭＳ 明朝"/>
                <w:noProof/>
                <w:sz w:val="16"/>
                <w:szCs w:val="16"/>
              </w:rPr>
              <w:t>(4)</w:t>
            </w:r>
            <w:r w:rsidRPr="00494AC2">
              <w:rPr>
                <w:rFonts w:ascii="ＭＳ 明朝" w:hAnsi="ＭＳ 明朝"/>
                <w:noProof/>
                <w:sz w:val="16"/>
                <w:szCs w:val="16"/>
              </w:rPr>
              <w:t>応募者（応募者になろうとする者を含む。）が、本公募手続き外で、大阪府・市の職員</w:t>
            </w:r>
            <w:r>
              <w:rPr>
                <w:rFonts w:ascii="ＭＳ 明朝" w:hAnsi="ＭＳ 明朝" w:hint="eastAsia"/>
                <w:noProof/>
                <w:color w:val="FF0000"/>
                <w:sz w:val="16"/>
                <w:szCs w:val="16"/>
                <w:u w:val="single"/>
              </w:rPr>
              <w:t>及び特別職</w:t>
            </w:r>
            <w:r w:rsidRPr="00494AC2">
              <w:rPr>
                <w:rFonts w:ascii="ＭＳ 明朝" w:hAnsi="ＭＳ 明朝"/>
                <w:noProof/>
                <w:sz w:val="16"/>
                <w:szCs w:val="16"/>
              </w:rPr>
              <w:t>、大阪府・市アドバイザー並びに選定委員会の委員、委員が属する団体及び委員と一定の関係のある者に対して、直接・間接を問わず、本公募に関して自己に有利になるよう働きかけを行ったと認められるとき</w:t>
            </w:r>
          </w:p>
        </w:tc>
      </w:tr>
      <w:tr w:rsidR="00717DCE" w:rsidRPr="000C1E7D" w14:paraId="53222810" w14:textId="77777777" w:rsidTr="007E18C9">
        <w:trPr>
          <w:trHeight w:val="6350"/>
        </w:trPr>
        <w:tc>
          <w:tcPr>
            <w:tcW w:w="397" w:type="dxa"/>
            <w:shd w:val="clear" w:color="auto" w:fill="auto"/>
          </w:tcPr>
          <w:p w14:paraId="5F318C4B" w14:textId="77777777" w:rsidR="00717DCE" w:rsidRDefault="00717DCE" w:rsidP="0002289F">
            <w:pPr>
              <w:spacing w:line="220" w:lineRule="exact"/>
              <w:jc w:val="center"/>
              <w:rPr>
                <w:rFonts w:ascii="ＭＳ 明朝" w:hAnsi="ＭＳ 明朝"/>
                <w:sz w:val="16"/>
                <w:szCs w:val="16"/>
              </w:rPr>
            </w:pPr>
            <w:r>
              <w:rPr>
                <w:rFonts w:ascii="ＭＳ 明朝" w:hAnsi="ＭＳ 明朝" w:hint="eastAsia"/>
                <w:sz w:val="16"/>
                <w:szCs w:val="16"/>
              </w:rPr>
              <w:t>別紙３</w:t>
            </w:r>
          </w:p>
          <w:p w14:paraId="6C3A4A69" w14:textId="77777777" w:rsidR="00717DCE" w:rsidRDefault="00717DCE" w:rsidP="0002289F">
            <w:pPr>
              <w:spacing w:line="220" w:lineRule="exact"/>
              <w:jc w:val="center"/>
              <w:rPr>
                <w:rFonts w:ascii="ＭＳ 明朝" w:hAnsi="ＭＳ 明朝"/>
                <w:sz w:val="16"/>
                <w:szCs w:val="16"/>
              </w:rPr>
            </w:pPr>
          </w:p>
          <w:p w14:paraId="252B03CF" w14:textId="58D82A6F" w:rsidR="00717DCE" w:rsidRDefault="00717DCE" w:rsidP="00717DCE">
            <w:pPr>
              <w:spacing w:line="220" w:lineRule="exact"/>
              <w:rPr>
                <w:rFonts w:ascii="ＭＳ 明朝" w:hAnsi="ＭＳ 明朝"/>
                <w:sz w:val="16"/>
                <w:szCs w:val="16"/>
              </w:rPr>
            </w:pPr>
            <w:r>
              <w:rPr>
                <w:rFonts w:ascii="ＭＳ 明朝" w:hAnsi="ＭＳ 明朝"/>
                <w:sz w:val="16"/>
                <w:szCs w:val="16"/>
              </w:rPr>
              <w:t>P8</w:t>
            </w:r>
          </w:p>
        </w:tc>
        <w:tc>
          <w:tcPr>
            <w:tcW w:w="907" w:type="dxa"/>
            <w:shd w:val="clear" w:color="auto" w:fill="auto"/>
          </w:tcPr>
          <w:p w14:paraId="75B973F2" w14:textId="77777777" w:rsidR="00717DCE" w:rsidRDefault="00717DCE" w:rsidP="007E18C9">
            <w:pPr>
              <w:ind w:leftChars="-35" w:left="-73" w:rightChars="-38" w:right="-80"/>
              <w:rPr>
                <w:rFonts w:ascii="ＭＳ 明朝" w:hAnsi="ＭＳ 明朝"/>
                <w:sz w:val="16"/>
                <w:szCs w:val="16"/>
              </w:rPr>
            </w:pPr>
            <w:r w:rsidRPr="00717DCE">
              <w:rPr>
                <w:rFonts w:ascii="ＭＳ 明朝" w:hAnsi="ＭＳ 明朝" w:hint="eastAsia"/>
                <w:sz w:val="16"/>
                <w:szCs w:val="16"/>
              </w:rPr>
              <w:t>設置運営事業予定者選定基準</w:t>
            </w:r>
          </w:p>
          <w:p w14:paraId="7E3DE3C1" w14:textId="0BE14FD2" w:rsidR="00717DCE" w:rsidRPr="00717DCE" w:rsidRDefault="00717DCE" w:rsidP="00717DCE">
            <w:pPr>
              <w:rPr>
                <w:rFonts w:ascii="ＭＳ 明朝" w:hAnsi="ＭＳ 明朝"/>
                <w:sz w:val="16"/>
                <w:szCs w:val="16"/>
              </w:rPr>
            </w:pPr>
          </w:p>
        </w:tc>
        <w:tc>
          <w:tcPr>
            <w:tcW w:w="6803" w:type="dxa"/>
            <w:shd w:val="clear" w:color="auto" w:fill="auto"/>
          </w:tcPr>
          <w:p w14:paraId="68B4A4F6" w14:textId="605EEFA9" w:rsidR="007E18C9" w:rsidRDefault="007E18C9" w:rsidP="007E18C9">
            <w:pPr>
              <w:keepNext/>
              <w:widowControl w:val="0"/>
              <w:spacing w:line="220" w:lineRule="exact"/>
              <w:jc w:val="center"/>
              <w:outlineLvl w:val="1"/>
              <w:rPr>
                <w:rFonts w:ascii="ＭＳ 明朝" w:hAnsi="ＭＳ 明朝"/>
                <w:sz w:val="16"/>
                <w:szCs w:val="16"/>
              </w:rPr>
            </w:pPr>
            <w:r w:rsidRPr="00717DCE">
              <w:rPr>
                <w:rFonts w:ascii="ＭＳ 明朝" w:hAnsi="ＭＳ 明朝" w:hint="eastAsia"/>
                <w:sz w:val="16"/>
                <w:szCs w:val="16"/>
              </w:rPr>
              <w:t>【表１</w:t>
            </w:r>
            <w:r w:rsidRPr="00717DCE">
              <w:rPr>
                <w:rFonts w:ascii="ＭＳ 明朝" w:hAnsi="ＭＳ 明朝"/>
                <w:sz w:val="16"/>
                <w:szCs w:val="16"/>
              </w:rPr>
              <w:t xml:space="preserve"> 提案内容審査における審査項目】</w:t>
            </w:r>
          </w:p>
          <w:tbl>
            <w:tblPr>
              <w:tblStyle w:val="a7"/>
              <w:tblW w:w="6374" w:type="dxa"/>
              <w:tblLayout w:type="fixed"/>
              <w:tblLook w:val="04A0" w:firstRow="1" w:lastRow="0" w:firstColumn="1" w:lastColumn="0" w:noHBand="0" w:noVBand="1"/>
            </w:tblPr>
            <w:tblGrid>
              <w:gridCol w:w="1353"/>
              <w:gridCol w:w="1353"/>
              <w:gridCol w:w="3101"/>
              <w:gridCol w:w="567"/>
            </w:tblGrid>
            <w:tr w:rsidR="007E18C9" w:rsidRPr="00100C09" w14:paraId="5936A44E" w14:textId="77777777" w:rsidTr="007E18C9">
              <w:trPr>
                <w:trHeight w:val="256"/>
              </w:trPr>
              <w:tc>
                <w:tcPr>
                  <w:tcW w:w="1353" w:type="dxa"/>
                  <w:shd w:val="clear" w:color="auto" w:fill="FFFF00"/>
                  <w:vAlign w:val="center"/>
                </w:tcPr>
                <w:p w14:paraId="705F82C9" w14:textId="77777777" w:rsidR="007E18C9" w:rsidRPr="00937F40" w:rsidRDefault="007E18C9" w:rsidP="007E18C9">
                  <w:pPr>
                    <w:jc w:val="center"/>
                    <w:rPr>
                      <w:rFonts w:ascii="ＭＳ ゴシック" w:eastAsia="ＭＳ ゴシック" w:hAnsi="ＭＳ ゴシック"/>
                      <w:color w:val="000000" w:themeColor="text1"/>
                      <w:sz w:val="16"/>
                    </w:rPr>
                  </w:pPr>
                  <w:r w:rsidRPr="00937F40">
                    <w:rPr>
                      <w:rFonts w:ascii="ＭＳ ゴシック" w:eastAsia="ＭＳ ゴシック" w:hAnsi="ＭＳ ゴシック" w:hint="eastAsia"/>
                      <w:color w:val="000000" w:themeColor="text1"/>
                      <w:sz w:val="16"/>
                    </w:rPr>
                    <w:t>審査項目（大）</w:t>
                  </w:r>
                </w:p>
              </w:tc>
              <w:tc>
                <w:tcPr>
                  <w:tcW w:w="1353" w:type="dxa"/>
                  <w:shd w:val="clear" w:color="auto" w:fill="FFFF00"/>
                  <w:vAlign w:val="center"/>
                </w:tcPr>
                <w:p w14:paraId="1B295687" w14:textId="77777777" w:rsidR="007E18C9" w:rsidRPr="00937F40" w:rsidRDefault="007E18C9" w:rsidP="007E18C9">
                  <w:pPr>
                    <w:jc w:val="center"/>
                    <w:rPr>
                      <w:rFonts w:ascii="ＭＳ ゴシック" w:eastAsia="ＭＳ ゴシック" w:hAnsi="ＭＳ ゴシック"/>
                      <w:color w:val="000000" w:themeColor="text1"/>
                      <w:sz w:val="16"/>
                    </w:rPr>
                  </w:pPr>
                  <w:r w:rsidRPr="00937F40">
                    <w:rPr>
                      <w:rFonts w:ascii="ＭＳ ゴシック" w:eastAsia="ＭＳ ゴシック" w:hAnsi="ＭＳ ゴシック" w:hint="eastAsia"/>
                      <w:color w:val="000000" w:themeColor="text1"/>
                      <w:sz w:val="16"/>
                    </w:rPr>
                    <w:t>審査項目（中）</w:t>
                  </w:r>
                </w:p>
              </w:tc>
              <w:tc>
                <w:tcPr>
                  <w:tcW w:w="3101" w:type="dxa"/>
                  <w:shd w:val="clear" w:color="auto" w:fill="FFFF00"/>
                  <w:vAlign w:val="center"/>
                </w:tcPr>
                <w:p w14:paraId="1BE9361D" w14:textId="77777777" w:rsidR="007E18C9" w:rsidRPr="00937F40" w:rsidRDefault="007E18C9" w:rsidP="007E18C9">
                  <w:pPr>
                    <w:jc w:val="center"/>
                    <w:rPr>
                      <w:rFonts w:ascii="ＭＳ ゴシック" w:eastAsia="ＭＳ ゴシック" w:hAnsi="ＭＳ ゴシック"/>
                      <w:color w:val="000000" w:themeColor="text1"/>
                      <w:sz w:val="16"/>
                    </w:rPr>
                  </w:pPr>
                  <w:r w:rsidRPr="00937F40">
                    <w:rPr>
                      <w:rFonts w:ascii="ＭＳ ゴシック" w:eastAsia="ＭＳ ゴシック" w:hAnsi="ＭＳ ゴシック" w:hint="eastAsia"/>
                      <w:color w:val="000000" w:themeColor="text1"/>
                      <w:sz w:val="16"/>
                    </w:rPr>
                    <w:t>審査のポイント</w:t>
                  </w:r>
                </w:p>
              </w:tc>
              <w:tc>
                <w:tcPr>
                  <w:tcW w:w="567" w:type="dxa"/>
                  <w:shd w:val="clear" w:color="auto" w:fill="FFFF00"/>
                </w:tcPr>
                <w:p w14:paraId="5CCDAB6F" w14:textId="77777777" w:rsidR="007E18C9" w:rsidRPr="00937F40" w:rsidRDefault="007E18C9" w:rsidP="007E18C9">
                  <w:pPr>
                    <w:jc w:val="center"/>
                    <w:rPr>
                      <w:rFonts w:ascii="ＭＳ ゴシック" w:eastAsia="ＭＳ ゴシック" w:hAnsi="ＭＳ ゴシック"/>
                      <w:color w:val="000000" w:themeColor="text1"/>
                      <w:sz w:val="16"/>
                    </w:rPr>
                  </w:pPr>
                  <w:r w:rsidRPr="00937F40">
                    <w:rPr>
                      <w:rFonts w:ascii="ＭＳ ゴシック" w:eastAsia="ＭＳ ゴシック" w:hAnsi="ＭＳ ゴシック" w:hint="eastAsia"/>
                      <w:color w:val="000000" w:themeColor="text1"/>
                      <w:sz w:val="16"/>
                    </w:rPr>
                    <w:t>配点</w:t>
                  </w:r>
                </w:p>
              </w:tc>
            </w:tr>
            <w:tr w:rsidR="007E18C9" w:rsidRPr="008C0463" w14:paraId="44306856" w14:textId="77777777" w:rsidTr="007E18C9">
              <w:trPr>
                <w:trHeight w:val="4422"/>
              </w:trPr>
              <w:tc>
                <w:tcPr>
                  <w:tcW w:w="1353" w:type="dxa"/>
                  <w:tcBorders>
                    <w:top w:val="single" w:sz="4" w:space="0" w:color="auto"/>
                  </w:tcBorders>
                </w:tcPr>
                <w:p w14:paraId="204A1C27" w14:textId="77777777" w:rsidR="007E18C9" w:rsidRPr="00937F40" w:rsidRDefault="007E18C9" w:rsidP="007E18C9">
                  <w:pPr>
                    <w:spacing w:line="240" w:lineRule="exact"/>
                    <w:ind w:left="320" w:hangingChars="200" w:hanging="320"/>
                    <w:rPr>
                      <w:color w:val="000000" w:themeColor="text1"/>
                      <w:sz w:val="16"/>
                      <w:szCs w:val="18"/>
                    </w:rPr>
                  </w:pPr>
                  <w:r>
                    <w:rPr>
                      <w:rFonts w:hint="eastAsia"/>
                      <w:color w:val="000000" w:themeColor="text1"/>
                      <w:sz w:val="16"/>
                      <w:szCs w:val="18"/>
                    </w:rPr>
                    <w:t>２</w:t>
                  </w:r>
                  <w:r w:rsidRPr="00937F40">
                    <w:rPr>
                      <w:rFonts w:hint="eastAsia"/>
                      <w:color w:val="000000" w:themeColor="text1"/>
                      <w:sz w:val="16"/>
                      <w:szCs w:val="18"/>
                    </w:rPr>
                    <w:t>．将来にわたり確実かつ安定して事業を遂行できる実施体制と財務力の強さ</w:t>
                  </w:r>
                </w:p>
                <w:p w14:paraId="5626D983" w14:textId="77777777" w:rsidR="007E18C9" w:rsidRPr="00937F40" w:rsidRDefault="007E18C9" w:rsidP="007E18C9">
                  <w:pPr>
                    <w:spacing w:line="240" w:lineRule="exact"/>
                    <w:rPr>
                      <w:color w:val="000000" w:themeColor="text1"/>
                      <w:sz w:val="16"/>
                      <w:szCs w:val="18"/>
                    </w:rPr>
                  </w:pPr>
                </w:p>
              </w:tc>
              <w:tc>
                <w:tcPr>
                  <w:tcW w:w="1353" w:type="dxa"/>
                  <w:tcBorders>
                    <w:bottom w:val="single" w:sz="4" w:space="0" w:color="auto"/>
                  </w:tcBorders>
                </w:tcPr>
                <w:p w14:paraId="2B734C29" w14:textId="77777777" w:rsidR="007E18C9" w:rsidRPr="008D3608" w:rsidRDefault="007E18C9" w:rsidP="007E18C9">
                  <w:pPr>
                    <w:spacing w:line="240" w:lineRule="exact"/>
                    <w:ind w:left="160" w:hangingChars="100" w:hanging="160"/>
                    <w:rPr>
                      <w:rFonts w:ascii="ＭＳ 明朝" w:hAnsi="ＭＳ 明朝"/>
                      <w:color w:val="000000" w:themeColor="text1"/>
                      <w:sz w:val="16"/>
                      <w:szCs w:val="18"/>
                    </w:rPr>
                  </w:pPr>
                  <w:r w:rsidRPr="008D3608">
                    <w:rPr>
                      <w:rFonts w:ascii="ＭＳ 明朝" w:hAnsi="ＭＳ 明朝"/>
                      <w:color w:val="000000" w:themeColor="text1"/>
                      <w:sz w:val="16"/>
                      <w:szCs w:val="18"/>
                    </w:rPr>
                    <w:t>b</w:t>
                  </w:r>
                  <w:r w:rsidRPr="008D3608">
                    <w:rPr>
                      <w:rFonts w:ascii="ＭＳ 明朝" w:hAnsi="ＭＳ 明朝" w:hint="eastAsia"/>
                      <w:color w:val="000000" w:themeColor="text1"/>
                      <w:sz w:val="16"/>
                      <w:szCs w:val="18"/>
                    </w:rPr>
                    <w:t>.事業の運営能力（事業実施体制、実績・ノウハウ等）</w:t>
                  </w:r>
                </w:p>
              </w:tc>
              <w:tc>
                <w:tcPr>
                  <w:tcW w:w="3101" w:type="dxa"/>
                  <w:tcBorders>
                    <w:bottom w:val="single" w:sz="4" w:space="0" w:color="auto"/>
                  </w:tcBorders>
                </w:tcPr>
                <w:p w14:paraId="013D8502" w14:textId="77777777" w:rsidR="007E18C9" w:rsidRPr="008D3608" w:rsidRDefault="007E18C9" w:rsidP="007E18C9">
                  <w:pPr>
                    <w:pStyle w:val="aa"/>
                    <w:widowControl w:val="0"/>
                    <w:numPr>
                      <w:ilvl w:val="0"/>
                      <w:numId w:val="38"/>
                    </w:numPr>
                    <w:spacing w:line="240" w:lineRule="exact"/>
                    <w:ind w:leftChars="0"/>
                    <w:jc w:val="both"/>
                    <w:rPr>
                      <w:rFonts w:ascii="ＭＳ 明朝" w:hAnsi="ＭＳ 明朝"/>
                      <w:color w:val="000000" w:themeColor="text1"/>
                      <w:sz w:val="16"/>
                      <w:szCs w:val="18"/>
                    </w:rPr>
                  </w:pPr>
                  <w:r w:rsidRPr="008D3608">
                    <w:rPr>
                      <w:rFonts w:ascii="ＭＳ 明朝" w:hAnsi="ＭＳ 明朝" w:hint="eastAsia"/>
                      <w:color w:val="000000" w:themeColor="text1"/>
                      <w:sz w:val="16"/>
                      <w:szCs w:val="18"/>
                    </w:rPr>
                    <w:t>本事業を確実に遂行するための実績・能力が十分に備わっているか</w:t>
                  </w:r>
                </w:p>
                <w:p w14:paraId="30245579" w14:textId="77777777" w:rsidR="007E18C9" w:rsidRPr="008D3608" w:rsidRDefault="007E18C9" w:rsidP="007E18C9">
                  <w:pPr>
                    <w:pStyle w:val="aa"/>
                    <w:widowControl w:val="0"/>
                    <w:numPr>
                      <w:ilvl w:val="0"/>
                      <w:numId w:val="38"/>
                    </w:numPr>
                    <w:spacing w:line="240" w:lineRule="exact"/>
                    <w:ind w:leftChars="0"/>
                    <w:jc w:val="both"/>
                    <w:rPr>
                      <w:rFonts w:ascii="ＭＳ 明朝" w:hAnsi="ＭＳ 明朝"/>
                      <w:color w:val="000000" w:themeColor="text1"/>
                      <w:sz w:val="16"/>
                      <w:szCs w:val="18"/>
                    </w:rPr>
                  </w:pPr>
                  <w:r w:rsidRPr="008D3608">
                    <w:rPr>
                      <w:rFonts w:ascii="ＭＳ 明朝" w:hAnsi="ＭＳ 明朝" w:hint="eastAsia"/>
                      <w:color w:val="000000" w:themeColor="text1"/>
                      <w:sz w:val="16"/>
                      <w:szCs w:val="18"/>
                    </w:rPr>
                    <w:t>各施設・業務の運営（設計・施工段階を含む）が確実に実施できるよう、事業実施体制、各構成員及び協力企業の連携・協力・補完等のあり方並びに契約スキーム等について、適切かつ具体的・効果的な提案がなされているか</w:t>
                  </w:r>
                </w:p>
                <w:p w14:paraId="7CEFE230" w14:textId="77777777" w:rsidR="007E18C9" w:rsidRPr="008D3608" w:rsidRDefault="007E18C9" w:rsidP="007E18C9">
                  <w:pPr>
                    <w:pStyle w:val="aa"/>
                    <w:widowControl w:val="0"/>
                    <w:numPr>
                      <w:ilvl w:val="0"/>
                      <w:numId w:val="38"/>
                    </w:numPr>
                    <w:spacing w:line="240" w:lineRule="exact"/>
                    <w:ind w:leftChars="0"/>
                    <w:jc w:val="both"/>
                    <w:rPr>
                      <w:rFonts w:ascii="ＭＳ 明朝" w:hAnsi="ＭＳ 明朝"/>
                      <w:sz w:val="16"/>
                      <w:szCs w:val="18"/>
                    </w:rPr>
                  </w:pPr>
                  <w:r w:rsidRPr="008D3608">
                    <w:rPr>
                      <w:rFonts w:ascii="ＭＳ 明朝" w:hAnsi="ＭＳ 明朝" w:hint="eastAsia"/>
                      <w:color w:val="000000" w:themeColor="text1"/>
                      <w:sz w:val="16"/>
                      <w:szCs w:val="18"/>
                    </w:rPr>
                    <w:t>提案内容の実現性を担保する観点から、構成員、協力企業及び担当人員が有する十分な実績・ノウハウを踏まえ、当該実績・ノウハウの本事業での活用方針について、具体的かつ効果的な提案がなされているか</w:t>
                  </w:r>
                </w:p>
                <w:p w14:paraId="19C551F9" w14:textId="77777777" w:rsidR="007E18C9" w:rsidRPr="008D3608" w:rsidRDefault="007E18C9" w:rsidP="007E18C9">
                  <w:pPr>
                    <w:pStyle w:val="aa"/>
                    <w:widowControl w:val="0"/>
                    <w:numPr>
                      <w:ilvl w:val="0"/>
                      <w:numId w:val="38"/>
                    </w:numPr>
                    <w:spacing w:line="240" w:lineRule="exact"/>
                    <w:ind w:leftChars="0"/>
                    <w:jc w:val="both"/>
                    <w:rPr>
                      <w:rFonts w:ascii="ＭＳ 明朝" w:hAnsi="ＭＳ 明朝"/>
                      <w:sz w:val="16"/>
                      <w:szCs w:val="18"/>
                    </w:rPr>
                  </w:pPr>
                  <w:r w:rsidRPr="008D3608">
                    <w:rPr>
                      <w:rFonts w:ascii="ＭＳ 明朝" w:hAnsi="ＭＳ 明朝" w:hint="eastAsia"/>
                      <w:color w:val="000000" w:themeColor="text1"/>
                      <w:sz w:val="16"/>
                      <w:szCs w:val="18"/>
                    </w:rPr>
                    <w:t>大阪府・市等関係者との適切な連携・調整・協力や良好な関係の構築に向け、具体的かつ効果的な取組方針が提案されているか</w:t>
                  </w:r>
                </w:p>
              </w:tc>
              <w:tc>
                <w:tcPr>
                  <w:tcW w:w="567" w:type="dxa"/>
                  <w:vAlign w:val="center"/>
                </w:tcPr>
                <w:p w14:paraId="41E6895C" w14:textId="77777777" w:rsidR="007E18C9" w:rsidRPr="008D3608" w:rsidRDefault="007E18C9" w:rsidP="007E18C9">
                  <w:pPr>
                    <w:spacing w:line="180" w:lineRule="exact"/>
                    <w:jc w:val="center"/>
                    <w:rPr>
                      <w:rFonts w:ascii="ＭＳ 明朝" w:hAnsi="ＭＳ 明朝"/>
                      <w:sz w:val="16"/>
                      <w:szCs w:val="18"/>
                    </w:rPr>
                  </w:pPr>
                  <w:r w:rsidRPr="008D3608">
                    <w:rPr>
                      <w:rFonts w:ascii="ＭＳ 明朝" w:hAnsi="ＭＳ 明朝" w:hint="eastAsia"/>
                      <w:sz w:val="16"/>
                      <w:szCs w:val="18"/>
                    </w:rPr>
                    <w:t>80</w:t>
                  </w:r>
                </w:p>
              </w:tc>
            </w:tr>
          </w:tbl>
          <w:p w14:paraId="27574EDD" w14:textId="097BAD51" w:rsidR="007E18C9" w:rsidRPr="00494AC2" w:rsidRDefault="007E18C9" w:rsidP="0002289F">
            <w:pPr>
              <w:keepNext/>
              <w:widowControl w:val="0"/>
              <w:spacing w:line="220" w:lineRule="exact"/>
              <w:jc w:val="both"/>
              <w:outlineLvl w:val="1"/>
              <w:rPr>
                <w:rFonts w:ascii="ＭＳ 明朝" w:hAnsi="ＭＳ 明朝"/>
                <w:noProof/>
                <w:sz w:val="16"/>
                <w:szCs w:val="16"/>
              </w:rPr>
            </w:pPr>
          </w:p>
        </w:tc>
        <w:tc>
          <w:tcPr>
            <w:tcW w:w="6803" w:type="dxa"/>
            <w:shd w:val="clear" w:color="auto" w:fill="auto"/>
          </w:tcPr>
          <w:p w14:paraId="6DC52F1B" w14:textId="23959CA4" w:rsidR="007E18C9" w:rsidRDefault="007E18C9" w:rsidP="007E18C9">
            <w:pPr>
              <w:keepNext/>
              <w:widowControl w:val="0"/>
              <w:spacing w:line="220" w:lineRule="exact"/>
              <w:jc w:val="center"/>
              <w:outlineLvl w:val="1"/>
              <w:rPr>
                <w:rFonts w:ascii="ＭＳ 明朝" w:hAnsi="ＭＳ 明朝"/>
                <w:noProof/>
                <w:sz w:val="16"/>
                <w:szCs w:val="16"/>
              </w:rPr>
            </w:pPr>
            <w:r w:rsidRPr="00717DCE">
              <w:rPr>
                <w:rFonts w:ascii="ＭＳ 明朝" w:hAnsi="ＭＳ 明朝" w:hint="eastAsia"/>
                <w:sz w:val="16"/>
                <w:szCs w:val="16"/>
              </w:rPr>
              <w:t>【表１</w:t>
            </w:r>
            <w:r w:rsidRPr="00717DCE">
              <w:rPr>
                <w:rFonts w:ascii="ＭＳ 明朝" w:hAnsi="ＭＳ 明朝"/>
                <w:sz w:val="16"/>
                <w:szCs w:val="16"/>
              </w:rPr>
              <w:t xml:space="preserve"> 提案内容審査における審査項目】</w:t>
            </w:r>
          </w:p>
          <w:tbl>
            <w:tblPr>
              <w:tblStyle w:val="a7"/>
              <w:tblW w:w="6374" w:type="dxa"/>
              <w:tblLayout w:type="fixed"/>
              <w:tblLook w:val="04A0" w:firstRow="1" w:lastRow="0" w:firstColumn="1" w:lastColumn="0" w:noHBand="0" w:noVBand="1"/>
            </w:tblPr>
            <w:tblGrid>
              <w:gridCol w:w="1353"/>
              <w:gridCol w:w="1353"/>
              <w:gridCol w:w="3101"/>
              <w:gridCol w:w="567"/>
            </w:tblGrid>
            <w:tr w:rsidR="007E18C9" w:rsidRPr="00100C09" w14:paraId="7650B992" w14:textId="77777777" w:rsidTr="007E18C9">
              <w:trPr>
                <w:trHeight w:val="256"/>
              </w:trPr>
              <w:tc>
                <w:tcPr>
                  <w:tcW w:w="1353" w:type="dxa"/>
                  <w:shd w:val="clear" w:color="auto" w:fill="FFFF00"/>
                  <w:vAlign w:val="center"/>
                </w:tcPr>
                <w:p w14:paraId="02DE520C" w14:textId="77777777" w:rsidR="007E18C9" w:rsidRPr="00937F40" w:rsidRDefault="007E18C9" w:rsidP="007E18C9">
                  <w:pPr>
                    <w:jc w:val="center"/>
                    <w:rPr>
                      <w:rFonts w:ascii="ＭＳ ゴシック" w:eastAsia="ＭＳ ゴシック" w:hAnsi="ＭＳ ゴシック"/>
                      <w:color w:val="000000" w:themeColor="text1"/>
                      <w:sz w:val="16"/>
                    </w:rPr>
                  </w:pPr>
                  <w:r w:rsidRPr="00937F40">
                    <w:rPr>
                      <w:rFonts w:ascii="ＭＳ ゴシック" w:eastAsia="ＭＳ ゴシック" w:hAnsi="ＭＳ ゴシック" w:hint="eastAsia"/>
                      <w:color w:val="000000" w:themeColor="text1"/>
                      <w:sz w:val="16"/>
                    </w:rPr>
                    <w:t>審査項目（大）</w:t>
                  </w:r>
                </w:p>
              </w:tc>
              <w:tc>
                <w:tcPr>
                  <w:tcW w:w="1353" w:type="dxa"/>
                  <w:shd w:val="clear" w:color="auto" w:fill="FFFF00"/>
                  <w:vAlign w:val="center"/>
                </w:tcPr>
                <w:p w14:paraId="25FE5753" w14:textId="77777777" w:rsidR="007E18C9" w:rsidRPr="00937F40" w:rsidRDefault="007E18C9" w:rsidP="007E18C9">
                  <w:pPr>
                    <w:jc w:val="center"/>
                    <w:rPr>
                      <w:rFonts w:ascii="ＭＳ ゴシック" w:eastAsia="ＭＳ ゴシック" w:hAnsi="ＭＳ ゴシック"/>
                      <w:color w:val="000000" w:themeColor="text1"/>
                      <w:sz w:val="16"/>
                    </w:rPr>
                  </w:pPr>
                  <w:r w:rsidRPr="00937F40">
                    <w:rPr>
                      <w:rFonts w:ascii="ＭＳ ゴシック" w:eastAsia="ＭＳ ゴシック" w:hAnsi="ＭＳ ゴシック" w:hint="eastAsia"/>
                      <w:color w:val="000000" w:themeColor="text1"/>
                      <w:sz w:val="16"/>
                    </w:rPr>
                    <w:t>審査項目（中）</w:t>
                  </w:r>
                </w:p>
              </w:tc>
              <w:tc>
                <w:tcPr>
                  <w:tcW w:w="3101" w:type="dxa"/>
                  <w:shd w:val="clear" w:color="auto" w:fill="FFFF00"/>
                  <w:vAlign w:val="center"/>
                </w:tcPr>
                <w:p w14:paraId="2968D124" w14:textId="77777777" w:rsidR="007E18C9" w:rsidRPr="00937F40" w:rsidRDefault="007E18C9" w:rsidP="007E18C9">
                  <w:pPr>
                    <w:jc w:val="center"/>
                    <w:rPr>
                      <w:rFonts w:ascii="ＭＳ ゴシック" w:eastAsia="ＭＳ ゴシック" w:hAnsi="ＭＳ ゴシック"/>
                      <w:color w:val="000000" w:themeColor="text1"/>
                      <w:sz w:val="16"/>
                    </w:rPr>
                  </w:pPr>
                  <w:r w:rsidRPr="00937F40">
                    <w:rPr>
                      <w:rFonts w:ascii="ＭＳ ゴシック" w:eastAsia="ＭＳ ゴシック" w:hAnsi="ＭＳ ゴシック" w:hint="eastAsia"/>
                      <w:color w:val="000000" w:themeColor="text1"/>
                      <w:sz w:val="16"/>
                    </w:rPr>
                    <w:t>審査のポイント</w:t>
                  </w:r>
                </w:p>
              </w:tc>
              <w:tc>
                <w:tcPr>
                  <w:tcW w:w="567" w:type="dxa"/>
                  <w:shd w:val="clear" w:color="auto" w:fill="FFFF00"/>
                </w:tcPr>
                <w:p w14:paraId="352C0F38" w14:textId="77777777" w:rsidR="007E18C9" w:rsidRPr="00937F40" w:rsidRDefault="007E18C9" w:rsidP="007E18C9">
                  <w:pPr>
                    <w:jc w:val="center"/>
                    <w:rPr>
                      <w:rFonts w:ascii="ＭＳ ゴシック" w:eastAsia="ＭＳ ゴシック" w:hAnsi="ＭＳ ゴシック"/>
                      <w:color w:val="000000" w:themeColor="text1"/>
                      <w:sz w:val="16"/>
                    </w:rPr>
                  </w:pPr>
                  <w:r w:rsidRPr="00937F40">
                    <w:rPr>
                      <w:rFonts w:ascii="ＭＳ ゴシック" w:eastAsia="ＭＳ ゴシック" w:hAnsi="ＭＳ ゴシック" w:hint="eastAsia"/>
                      <w:color w:val="000000" w:themeColor="text1"/>
                      <w:sz w:val="16"/>
                    </w:rPr>
                    <w:t>配点</w:t>
                  </w:r>
                </w:p>
              </w:tc>
            </w:tr>
            <w:tr w:rsidR="007E18C9" w:rsidRPr="008C0463" w14:paraId="4ED39285" w14:textId="77777777" w:rsidTr="007E18C9">
              <w:trPr>
                <w:trHeight w:val="3006"/>
              </w:trPr>
              <w:tc>
                <w:tcPr>
                  <w:tcW w:w="1353" w:type="dxa"/>
                  <w:tcBorders>
                    <w:top w:val="single" w:sz="4" w:space="0" w:color="auto"/>
                  </w:tcBorders>
                </w:tcPr>
                <w:p w14:paraId="11EC1B44" w14:textId="77777777" w:rsidR="007E18C9" w:rsidRPr="00937F40" w:rsidRDefault="007E18C9" w:rsidP="007E18C9">
                  <w:pPr>
                    <w:spacing w:line="240" w:lineRule="exact"/>
                    <w:ind w:left="320" w:hangingChars="200" w:hanging="320"/>
                    <w:rPr>
                      <w:color w:val="000000" w:themeColor="text1"/>
                      <w:sz w:val="16"/>
                      <w:szCs w:val="18"/>
                    </w:rPr>
                  </w:pPr>
                  <w:r>
                    <w:rPr>
                      <w:rFonts w:hint="eastAsia"/>
                      <w:color w:val="000000" w:themeColor="text1"/>
                      <w:sz w:val="16"/>
                      <w:szCs w:val="18"/>
                    </w:rPr>
                    <w:t>２</w:t>
                  </w:r>
                  <w:r w:rsidRPr="00937F40">
                    <w:rPr>
                      <w:rFonts w:hint="eastAsia"/>
                      <w:color w:val="000000" w:themeColor="text1"/>
                      <w:sz w:val="16"/>
                      <w:szCs w:val="18"/>
                    </w:rPr>
                    <w:t>．将来にわたり確実かつ安定して事業を遂行できる実施体制と財務力の強さ</w:t>
                  </w:r>
                </w:p>
                <w:p w14:paraId="29DEB1AF" w14:textId="77777777" w:rsidR="007E18C9" w:rsidRPr="00937F40" w:rsidRDefault="007E18C9" w:rsidP="007E18C9">
                  <w:pPr>
                    <w:spacing w:line="240" w:lineRule="exact"/>
                    <w:rPr>
                      <w:color w:val="000000" w:themeColor="text1"/>
                      <w:sz w:val="16"/>
                      <w:szCs w:val="18"/>
                    </w:rPr>
                  </w:pPr>
                </w:p>
              </w:tc>
              <w:tc>
                <w:tcPr>
                  <w:tcW w:w="1353" w:type="dxa"/>
                  <w:tcBorders>
                    <w:bottom w:val="single" w:sz="4" w:space="0" w:color="auto"/>
                  </w:tcBorders>
                </w:tcPr>
                <w:p w14:paraId="5F533FF8" w14:textId="77777777" w:rsidR="007E18C9" w:rsidRPr="008D3608" w:rsidRDefault="007E18C9" w:rsidP="007E18C9">
                  <w:pPr>
                    <w:spacing w:line="240" w:lineRule="exact"/>
                    <w:ind w:left="160" w:hangingChars="100" w:hanging="160"/>
                    <w:rPr>
                      <w:rFonts w:ascii="ＭＳ 明朝" w:hAnsi="ＭＳ 明朝"/>
                      <w:color w:val="000000" w:themeColor="text1"/>
                      <w:sz w:val="16"/>
                      <w:szCs w:val="18"/>
                    </w:rPr>
                  </w:pPr>
                  <w:r w:rsidRPr="008D3608">
                    <w:rPr>
                      <w:rFonts w:ascii="ＭＳ 明朝" w:hAnsi="ＭＳ 明朝"/>
                      <w:color w:val="000000" w:themeColor="text1"/>
                      <w:sz w:val="16"/>
                      <w:szCs w:val="18"/>
                    </w:rPr>
                    <w:t>b</w:t>
                  </w:r>
                  <w:r w:rsidRPr="008D3608">
                    <w:rPr>
                      <w:rFonts w:ascii="ＭＳ 明朝" w:hAnsi="ＭＳ 明朝" w:hint="eastAsia"/>
                      <w:color w:val="000000" w:themeColor="text1"/>
                      <w:sz w:val="16"/>
                      <w:szCs w:val="18"/>
                    </w:rPr>
                    <w:t>.事業の運営能力（事業実施体制、実績・ノウハウ等）</w:t>
                  </w:r>
                </w:p>
              </w:tc>
              <w:tc>
                <w:tcPr>
                  <w:tcW w:w="3101" w:type="dxa"/>
                  <w:tcBorders>
                    <w:bottom w:val="single" w:sz="4" w:space="0" w:color="auto"/>
                  </w:tcBorders>
                </w:tcPr>
                <w:p w14:paraId="17C9EC2E" w14:textId="77777777" w:rsidR="007E18C9" w:rsidRPr="008D3608" w:rsidRDefault="007E18C9" w:rsidP="007E18C9">
                  <w:pPr>
                    <w:pStyle w:val="aa"/>
                    <w:widowControl w:val="0"/>
                    <w:numPr>
                      <w:ilvl w:val="0"/>
                      <w:numId w:val="39"/>
                    </w:numPr>
                    <w:spacing w:line="240" w:lineRule="exact"/>
                    <w:ind w:leftChars="0"/>
                    <w:jc w:val="both"/>
                    <w:rPr>
                      <w:rFonts w:ascii="ＭＳ 明朝" w:hAnsi="ＭＳ 明朝"/>
                      <w:color w:val="000000" w:themeColor="text1"/>
                      <w:sz w:val="16"/>
                      <w:szCs w:val="18"/>
                    </w:rPr>
                  </w:pPr>
                  <w:r w:rsidRPr="008D3608">
                    <w:rPr>
                      <w:rFonts w:ascii="ＭＳ 明朝" w:hAnsi="ＭＳ 明朝" w:hint="eastAsia"/>
                      <w:color w:val="000000" w:themeColor="text1"/>
                      <w:sz w:val="16"/>
                      <w:szCs w:val="18"/>
                    </w:rPr>
                    <w:t>本事業を確実に遂行するための実績・能力が十分に備わっているか</w:t>
                  </w:r>
                </w:p>
                <w:p w14:paraId="38766772" w14:textId="77777777" w:rsidR="007E18C9" w:rsidRPr="008D3608" w:rsidRDefault="007E18C9" w:rsidP="007E18C9">
                  <w:pPr>
                    <w:pStyle w:val="aa"/>
                    <w:widowControl w:val="0"/>
                    <w:numPr>
                      <w:ilvl w:val="0"/>
                      <w:numId w:val="39"/>
                    </w:numPr>
                    <w:spacing w:line="240" w:lineRule="exact"/>
                    <w:ind w:leftChars="0"/>
                    <w:jc w:val="both"/>
                    <w:rPr>
                      <w:rFonts w:ascii="ＭＳ 明朝" w:hAnsi="ＭＳ 明朝"/>
                      <w:color w:val="000000" w:themeColor="text1"/>
                      <w:sz w:val="16"/>
                      <w:szCs w:val="18"/>
                    </w:rPr>
                  </w:pPr>
                  <w:r w:rsidRPr="008D3608">
                    <w:rPr>
                      <w:rFonts w:ascii="ＭＳ 明朝" w:hAnsi="ＭＳ 明朝" w:hint="eastAsia"/>
                      <w:color w:val="000000" w:themeColor="text1"/>
                      <w:sz w:val="16"/>
                      <w:szCs w:val="18"/>
                    </w:rPr>
                    <w:t>各施設・業務の運営（設計・施工段階を含む）が確実に実施できるよう、事業実施体制、各構成員及び協力企業の連携・協力・補完等のあり方並びに契約スキーム等について、適切かつ具体的・効果的な提案がなされているか</w:t>
                  </w:r>
                </w:p>
                <w:p w14:paraId="316B45E0" w14:textId="77777777" w:rsidR="007E18C9" w:rsidRPr="008D3608" w:rsidRDefault="007E18C9" w:rsidP="007E18C9">
                  <w:pPr>
                    <w:pStyle w:val="aa"/>
                    <w:widowControl w:val="0"/>
                    <w:numPr>
                      <w:ilvl w:val="0"/>
                      <w:numId w:val="39"/>
                    </w:numPr>
                    <w:spacing w:line="240" w:lineRule="exact"/>
                    <w:ind w:leftChars="0"/>
                    <w:jc w:val="both"/>
                    <w:rPr>
                      <w:rFonts w:ascii="ＭＳ 明朝" w:hAnsi="ＭＳ 明朝"/>
                      <w:sz w:val="16"/>
                      <w:szCs w:val="18"/>
                    </w:rPr>
                  </w:pPr>
                  <w:r w:rsidRPr="008D3608">
                    <w:rPr>
                      <w:rFonts w:ascii="ＭＳ 明朝" w:hAnsi="ＭＳ 明朝" w:hint="eastAsia"/>
                      <w:color w:val="000000" w:themeColor="text1"/>
                      <w:sz w:val="16"/>
                      <w:szCs w:val="18"/>
                    </w:rPr>
                    <w:t>提案内容の実現性を担保する観点から、構成員、協力企業及び担当人員が有する十分な実績・ノウハウを踏まえ、当該実績・ノウハウの本事業での活用方針について、具体的かつ効果的な提案がなされているか</w:t>
                  </w:r>
                </w:p>
                <w:p w14:paraId="7B646475" w14:textId="77777777" w:rsidR="007E18C9" w:rsidRPr="008D3608" w:rsidRDefault="007E18C9" w:rsidP="007E18C9">
                  <w:pPr>
                    <w:pStyle w:val="aa"/>
                    <w:widowControl w:val="0"/>
                    <w:numPr>
                      <w:ilvl w:val="0"/>
                      <w:numId w:val="39"/>
                    </w:numPr>
                    <w:spacing w:line="240" w:lineRule="exact"/>
                    <w:ind w:leftChars="0"/>
                    <w:jc w:val="both"/>
                    <w:rPr>
                      <w:rFonts w:ascii="ＭＳ 明朝" w:hAnsi="ＭＳ 明朝"/>
                      <w:sz w:val="16"/>
                      <w:szCs w:val="18"/>
                    </w:rPr>
                  </w:pPr>
                  <w:r w:rsidRPr="008D3608">
                    <w:rPr>
                      <w:rFonts w:ascii="ＭＳ 明朝" w:hAnsi="ＭＳ 明朝" w:hint="eastAsia"/>
                      <w:color w:val="000000" w:themeColor="text1"/>
                      <w:sz w:val="16"/>
                      <w:szCs w:val="18"/>
                    </w:rPr>
                    <w:t>大阪府・市等関係者との適切な連携・調整・協力や良好な関係の構築に向け、具体的かつ効果的な取組方針が提案されているか</w:t>
                  </w:r>
                </w:p>
                <w:p w14:paraId="556EE4A6" w14:textId="77777777" w:rsidR="007E18C9" w:rsidRPr="00C050EF" w:rsidRDefault="007E18C9" w:rsidP="007E18C9">
                  <w:pPr>
                    <w:pStyle w:val="aa"/>
                    <w:widowControl w:val="0"/>
                    <w:numPr>
                      <w:ilvl w:val="0"/>
                      <w:numId w:val="39"/>
                    </w:numPr>
                    <w:spacing w:line="240" w:lineRule="exact"/>
                    <w:ind w:leftChars="0"/>
                    <w:jc w:val="both"/>
                    <w:rPr>
                      <w:rFonts w:ascii="ＭＳ 明朝" w:hAnsi="ＭＳ 明朝"/>
                      <w:sz w:val="16"/>
                      <w:szCs w:val="18"/>
                      <w:u w:val="single"/>
                    </w:rPr>
                  </w:pPr>
                  <w:r>
                    <w:rPr>
                      <w:rFonts w:ascii="ＭＳ 明朝" w:hAnsi="ＭＳ 明朝" w:hint="eastAsia"/>
                      <w:color w:val="FF0000"/>
                      <w:sz w:val="16"/>
                      <w:szCs w:val="18"/>
                      <w:u w:val="single"/>
                    </w:rPr>
                    <w:t>本事業を遂行するに当たって</w:t>
                  </w:r>
                  <w:r w:rsidRPr="008D3608">
                    <w:rPr>
                      <w:rFonts w:ascii="ＭＳ 明朝" w:hAnsi="ＭＳ 明朝" w:hint="eastAsia"/>
                      <w:color w:val="FF0000"/>
                      <w:sz w:val="16"/>
                      <w:szCs w:val="18"/>
                      <w:u w:val="single"/>
                    </w:rPr>
                    <w:t>のコンプライアンス確保のための体制及び取組について、適切かつ十分に提案されているか</w:t>
                  </w:r>
                </w:p>
                <w:p w14:paraId="1A468FCB" w14:textId="77777777" w:rsidR="007E18C9" w:rsidRPr="008D3608" w:rsidRDefault="007E18C9" w:rsidP="007E18C9">
                  <w:pPr>
                    <w:pStyle w:val="aa"/>
                    <w:widowControl w:val="0"/>
                    <w:spacing w:line="240" w:lineRule="exact"/>
                    <w:ind w:leftChars="0" w:left="238"/>
                    <w:jc w:val="both"/>
                    <w:rPr>
                      <w:rFonts w:ascii="ＭＳ 明朝" w:hAnsi="ＭＳ 明朝"/>
                      <w:sz w:val="16"/>
                      <w:szCs w:val="18"/>
                      <w:u w:val="single"/>
                    </w:rPr>
                  </w:pPr>
                </w:p>
              </w:tc>
              <w:tc>
                <w:tcPr>
                  <w:tcW w:w="567" w:type="dxa"/>
                  <w:vAlign w:val="center"/>
                </w:tcPr>
                <w:p w14:paraId="20073045" w14:textId="77777777" w:rsidR="007E18C9" w:rsidRPr="008D3608" w:rsidRDefault="007E18C9" w:rsidP="007E18C9">
                  <w:pPr>
                    <w:spacing w:line="180" w:lineRule="exact"/>
                    <w:jc w:val="center"/>
                    <w:rPr>
                      <w:rFonts w:ascii="ＭＳ 明朝" w:hAnsi="ＭＳ 明朝"/>
                      <w:sz w:val="16"/>
                      <w:szCs w:val="18"/>
                    </w:rPr>
                  </w:pPr>
                  <w:r w:rsidRPr="008D3608">
                    <w:rPr>
                      <w:rFonts w:ascii="ＭＳ 明朝" w:hAnsi="ＭＳ 明朝" w:hint="eastAsia"/>
                      <w:sz w:val="16"/>
                      <w:szCs w:val="18"/>
                    </w:rPr>
                    <w:t>80</w:t>
                  </w:r>
                </w:p>
              </w:tc>
            </w:tr>
          </w:tbl>
          <w:p w14:paraId="5B792F8D" w14:textId="53A14AF3" w:rsidR="007E18C9" w:rsidRPr="00494AC2" w:rsidRDefault="007E18C9" w:rsidP="0002289F">
            <w:pPr>
              <w:keepNext/>
              <w:widowControl w:val="0"/>
              <w:spacing w:line="220" w:lineRule="exact"/>
              <w:jc w:val="both"/>
              <w:outlineLvl w:val="1"/>
              <w:rPr>
                <w:rFonts w:ascii="ＭＳ 明朝" w:hAnsi="ＭＳ 明朝"/>
                <w:noProof/>
                <w:sz w:val="16"/>
                <w:szCs w:val="16"/>
              </w:rPr>
            </w:pPr>
          </w:p>
        </w:tc>
      </w:tr>
      <w:tr w:rsidR="00717DCE" w:rsidRPr="000C1E7D" w14:paraId="587FB48B" w14:textId="77777777" w:rsidTr="007E18C9">
        <w:trPr>
          <w:trHeight w:val="8277"/>
        </w:trPr>
        <w:tc>
          <w:tcPr>
            <w:tcW w:w="397" w:type="dxa"/>
            <w:shd w:val="clear" w:color="auto" w:fill="auto"/>
          </w:tcPr>
          <w:p w14:paraId="4416035D" w14:textId="77777777" w:rsidR="00717DCE" w:rsidRDefault="00717DCE" w:rsidP="00717DCE">
            <w:pPr>
              <w:spacing w:line="220" w:lineRule="exact"/>
              <w:jc w:val="center"/>
              <w:rPr>
                <w:rFonts w:ascii="ＭＳ 明朝" w:hAnsi="ＭＳ 明朝"/>
                <w:sz w:val="16"/>
                <w:szCs w:val="16"/>
              </w:rPr>
            </w:pPr>
            <w:r>
              <w:rPr>
                <w:rFonts w:ascii="ＭＳ 明朝" w:hAnsi="ＭＳ 明朝" w:hint="eastAsia"/>
                <w:sz w:val="16"/>
                <w:szCs w:val="16"/>
              </w:rPr>
              <w:lastRenderedPageBreak/>
              <w:t>別紙３</w:t>
            </w:r>
          </w:p>
          <w:p w14:paraId="1B8BED84" w14:textId="77777777" w:rsidR="00717DCE" w:rsidRDefault="00717DCE" w:rsidP="00717DCE">
            <w:pPr>
              <w:spacing w:line="220" w:lineRule="exact"/>
              <w:jc w:val="center"/>
              <w:rPr>
                <w:rFonts w:ascii="ＭＳ 明朝" w:hAnsi="ＭＳ 明朝"/>
                <w:sz w:val="16"/>
                <w:szCs w:val="16"/>
              </w:rPr>
            </w:pPr>
          </w:p>
          <w:p w14:paraId="1D6C18A6" w14:textId="77777777" w:rsidR="00717DCE" w:rsidRDefault="00717DCE" w:rsidP="007E18C9">
            <w:pPr>
              <w:spacing w:line="220" w:lineRule="exact"/>
              <w:ind w:leftChars="-48" w:left="-101" w:rightChars="-65" w:right="-136"/>
              <w:jc w:val="center"/>
              <w:rPr>
                <w:rFonts w:ascii="ＭＳ 明朝" w:hAnsi="ＭＳ 明朝"/>
                <w:sz w:val="16"/>
                <w:szCs w:val="16"/>
              </w:rPr>
            </w:pPr>
            <w:r>
              <w:rPr>
                <w:rFonts w:ascii="ＭＳ 明朝" w:hAnsi="ＭＳ 明朝"/>
                <w:sz w:val="16"/>
                <w:szCs w:val="16"/>
              </w:rPr>
              <w:t>P</w:t>
            </w:r>
          </w:p>
          <w:p w14:paraId="63441565" w14:textId="6303A209" w:rsidR="00717DCE" w:rsidRPr="008D3608" w:rsidRDefault="00717DCE" w:rsidP="007E18C9">
            <w:pPr>
              <w:spacing w:line="220" w:lineRule="exact"/>
              <w:ind w:leftChars="-48" w:left="-101" w:rightChars="-65" w:right="-136"/>
              <w:jc w:val="center"/>
              <w:rPr>
                <w:rFonts w:ascii="ＭＳ 明朝" w:hAnsi="ＭＳ 明朝"/>
                <w:sz w:val="16"/>
                <w:szCs w:val="16"/>
              </w:rPr>
            </w:pPr>
            <w:r>
              <w:rPr>
                <w:rFonts w:ascii="ＭＳ 明朝" w:hAnsi="ＭＳ 明朝"/>
                <w:sz w:val="16"/>
                <w:szCs w:val="16"/>
              </w:rPr>
              <w:t>12</w:t>
            </w:r>
          </w:p>
        </w:tc>
        <w:tc>
          <w:tcPr>
            <w:tcW w:w="907" w:type="dxa"/>
            <w:shd w:val="clear" w:color="auto" w:fill="auto"/>
          </w:tcPr>
          <w:p w14:paraId="3D1814D9" w14:textId="77777777" w:rsidR="00717DCE" w:rsidRPr="00717DCE" w:rsidRDefault="00717DCE" w:rsidP="007E18C9">
            <w:pPr>
              <w:ind w:leftChars="-35" w:left="-73" w:rightChars="-38" w:right="-80"/>
              <w:rPr>
                <w:rFonts w:ascii="ＭＳ 明朝" w:hAnsi="ＭＳ 明朝"/>
                <w:sz w:val="20"/>
                <w:szCs w:val="16"/>
              </w:rPr>
            </w:pPr>
            <w:r w:rsidRPr="00717DCE">
              <w:rPr>
                <w:rFonts w:ascii="ＭＳ 明朝" w:hAnsi="ＭＳ 明朝" w:hint="eastAsia"/>
                <w:sz w:val="16"/>
                <w:szCs w:val="16"/>
              </w:rPr>
              <w:t>設置運営事業予定者選定基準</w:t>
            </w:r>
          </w:p>
          <w:p w14:paraId="45F5B253" w14:textId="40F34C42" w:rsidR="00717DCE" w:rsidRPr="00717DCE" w:rsidRDefault="00717DCE" w:rsidP="00717DCE">
            <w:pPr>
              <w:rPr>
                <w:rFonts w:ascii="ＭＳ 明朝" w:hAnsi="ＭＳ 明朝"/>
                <w:sz w:val="16"/>
                <w:szCs w:val="16"/>
              </w:rPr>
            </w:pPr>
          </w:p>
        </w:tc>
        <w:tc>
          <w:tcPr>
            <w:tcW w:w="6803" w:type="dxa"/>
            <w:shd w:val="clear" w:color="auto" w:fill="auto"/>
          </w:tcPr>
          <w:p w14:paraId="5CCB2041" w14:textId="7F8D84C7" w:rsidR="00717DCE" w:rsidRDefault="007E18C9" w:rsidP="007E18C9">
            <w:pPr>
              <w:jc w:val="center"/>
              <w:rPr>
                <w:rFonts w:ascii="ＭＳ ゴシック" w:eastAsia="ＭＳ ゴシック" w:hAnsi="ＭＳ ゴシック"/>
                <w:color w:val="000000" w:themeColor="text1"/>
                <w:sz w:val="16"/>
              </w:rPr>
            </w:pPr>
            <w:r w:rsidRPr="007E18C9">
              <w:rPr>
                <w:rFonts w:ascii="ＭＳ ゴシック" w:eastAsia="ＭＳ ゴシック" w:hAnsi="ＭＳ ゴシック" w:hint="eastAsia"/>
                <w:color w:val="000000" w:themeColor="text1"/>
                <w:sz w:val="16"/>
              </w:rPr>
              <w:t>【表１</w:t>
            </w:r>
            <w:r w:rsidRPr="007E18C9">
              <w:rPr>
                <w:rFonts w:ascii="ＭＳ ゴシック" w:eastAsia="ＭＳ ゴシック" w:hAnsi="ＭＳ ゴシック"/>
                <w:color w:val="000000" w:themeColor="text1"/>
                <w:sz w:val="16"/>
              </w:rPr>
              <w:t xml:space="preserve"> 提案内容審査における審査項目】</w:t>
            </w:r>
          </w:p>
          <w:tbl>
            <w:tblPr>
              <w:tblStyle w:val="a7"/>
              <w:tblW w:w="6374" w:type="dxa"/>
              <w:tblLayout w:type="fixed"/>
              <w:tblLook w:val="04A0" w:firstRow="1" w:lastRow="0" w:firstColumn="1" w:lastColumn="0" w:noHBand="0" w:noVBand="1"/>
            </w:tblPr>
            <w:tblGrid>
              <w:gridCol w:w="1353"/>
              <w:gridCol w:w="1353"/>
              <w:gridCol w:w="3101"/>
              <w:gridCol w:w="567"/>
            </w:tblGrid>
            <w:tr w:rsidR="007E18C9" w:rsidRPr="00937F40" w14:paraId="2718448E" w14:textId="77777777" w:rsidTr="007E18C9">
              <w:trPr>
                <w:trHeight w:val="256"/>
              </w:trPr>
              <w:tc>
                <w:tcPr>
                  <w:tcW w:w="1353" w:type="dxa"/>
                  <w:shd w:val="clear" w:color="auto" w:fill="FFFF00"/>
                  <w:vAlign w:val="center"/>
                </w:tcPr>
                <w:p w14:paraId="55BF1A06" w14:textId="77777777" w:rsidR="007E18C9" w:rsidRPr="00937F40" w:rsidRDefault="007E18C9" w:rsidP="007E18C9">
                  <w:pPr>
                    <w:jc w:val="center"/>
                    <w:rPr>
                      <w:rFonts w:ascii="ＭＳ ゴシック" w:eastAsia="ＭＳ ゴシック" w:hAnsi="ＭＳ ゴシック"/>
                      <w:color w:val="000000" w:themeColor="text1"/>
                      <w:sz w:val="16"/>
                    </w:rPr>
                  </w:pPr>
                  <w:r w:rsidRPr="00937F40">
                    <w:rPr>
                      <w:rFonts w:ascii="ＭＳ ゴシック" w:eastAsia="ＭＳ ゴシック" w:hAnsi="ＭＳ ゴシック" w:hint="eastAsia"/>
                      <w:color w:val="000000" w:themeColor="text1"/>
                      <w:sz w:val="16"/>
                    </w:rPr>
                    <w:t>審査項目（大）</w:t>
                  </w:r>
                </w:p>
              </w:tc>
              <w:tc>
                <w:tcPr>
                  <w:tcW w:w="1353" w:type="dxa"/>
                  <w:shd w:val="clear" w:color="auto" w:fill="FFFF00"/>
                  <w:vAlign w:val="center"/>
                </w:tcPr>
                <w:p w14:paraId="1F5628BB" w14:textId="77777777" w:rsidR="007E18C9" w:rsidRPr="00937F40" w:rsidRDefault="007E18C9" w:rsidP="007E18C9">
                  <w:pPr>
                    <w:jc w:val="center"/>
                    <w:rPr>
                      <w:rFonts w:ascii="ＭＳ ゴシック" w:eastAsia="ＭＳ ゴシック" w:hAnsi="ＭＳ ゴシック"/>
                      <w:color w:val="000000" w:themeColor="text1"/>
                      <w:sz w:val="16"/>
                    </w:rPr>
                  </w:pPr>
                  <w:r w:rsidRPr="00937F40">
                    <w:rPr>
                      <w:rFonts w:ascii="ＭＳ ゴシック" w:eastAsia="ＭＳ ゴシック" w:hAnsi="ＭＳ ゴシック" w:hint="eastAsia"/>
                      <w:color w:val="000000" w:themeColor="text1"/>
                      <w:sz w:val="16"/>
                    </w:rPr>
                    <w:t>審査項目（中）</w:t>
                  </w:r>
                </w:p>
              </w:tc>
              <w:tc>
                <w:tcPr>
                  <w:tcW w:w="3101" w:type="dxa"/>
                  <w:shd w:val="clear" w:color="auto" w:fill="FFFF00"/>
                  <w:vAlign w:val="center"/>
                </w:tcPr>
                <w:p w14:paraId="47654B86" w14:textId="77777777" w:rsidR="007E18C9" w:rsidRPr="00937F40" w:rsidRDefault="007E18C9" w:rsidP="007E18C9">
                  <w:pPr>
                    <w:jc w:val="center"/>
                    <w:rPr>
                      <w:rFonts w:ascii="ＭＳ ゴシック" w:eastAsia="ＭＳ ゴシック" w:hAnsi="ＭＳ ゴシック"/>
                      <w:color w:val="000000" w:themeColor="text1"/>
                      <w:sz w:val="16"/>
                    </w:rPr>
                  </w:pPr>
                  <w:r w:rsidRPr="00937F40">
                    <w:rPr>
                      <w:rFonts w:ascii="ＭＳ ゴシック" w:eastAsia="ＭＳ ゴシック" w:hAnsi="ＭＳ ゴシック" w:hint="eastAsia"/>
                      <w:color w:val="000000" w:themeColor="text1"/>
                      <w:sz w:val="16"/>
                    </w:rPr>
                    <w:t>審査のポイント</w:t>
                  </w:r>
                </w:p>
              </w:tc>
              <w:tc>
                <w:tcPr>
                  <w:tcW w:w="567" w:type="dxa"/>
                  <w:shd w:val="clear" w:color="auto" w:fill="FFFF00"/>
                </w:tcPr>
                <w:p w14:paraId="140F395C" w14:textId="77777777" w:rsidR="007E18C9" w:rsidRPr="00937F40" w:rsidRDefault="007E18C9" w:rsidP="007E18C9">
                  <w:pPr>
                    <w:jc w:val="center"/>
                    <w:rPr>
                      <w:rFonts w:ascii="ＭＳ ゴシック" w:eastAsia="ＭＳ ゴシック" w:hAnsi="ＭＳ ゴシック"/>
                      <w:color w:val="000000" w:themeColor="text1"/>
                      <w:sz w:val="16"/>
                    </w:rPr>
                  </w:pPr>
                  <w:r w:rsidRPr="00937F40">
                    <w:rPr>
                      <w:rFonts w:ascii="ＭＳ ゴシック" w:eastAsia="ＭＳ ゴシック" w:hAnsi="ＭＳ ゴシック" w:hint="eastAsia"/>
                      <w:color w:val="000000" w:themeColor="text1"/>
                      <w:sz w:val="16"/>
                    </w:rPr>
                    <w:t>配点</w:t>
                  </w:r>
                </w:p>
              </w:tc>
            </w:tr>
            <w:tr w:rsidR="007E18C9" w:rsidRPr="00937F40" w14:paraId="6064567F" w14:textId="77777777" w:rsidTr="007E18C9">
              <w:trPr>
                <w:trHeight w:val="3006"/>
              </w:trPr>
              <w:tc>
                <w:tcPr>
                  <w:tcW w:w="1353" w:type="dxa"/>
                  <w:tcBorders>
                    <w:top w:val="single" w:sz="4" w:space="0" w:color="auto"/>
                  </w:tcBorders>
                </w:tcPr>
                <w:p w14:paraId="690AD606" w14:textId="77777777" w:rsidR="007E18C9" w:rsidRPr="00937F40" w:rsidRDefault="007E18C9" w:rsidP="007E18C9">
                  <w:pPr>
                    <w:spacing w:line="240" w:lineRule="exact"/>
                    <w:ind w:left="320" w:hangingChars="200" w:hanging="320"/>
                    <w:rPr>
                      <w:color w:val="000000" w:themeColor="text1"/>
                      <w:sz w:val="16"/>
                      <w:szCs w:val="18"/>
                    </w:rPr>
                  </w:pPr>
                  <w:r>
                    <w:rPr>
                      <w:rFonts w:hint="eastAsia"/>
                      <w:color w:val="000000" w:themeColor="text1"/>
                      <w:sz w:val="16"/>
                      <w:szCs w:val="18"/>
                    </w:rPr>
                    <w:t>５</w:t>
                  </w:r>
                  <w:r w:rsidRPr="00937F40">
                    <w:rPr>
                      <w:rFonts w:hint="eastAsia"/>
                      <w:color w:val="000000" w:themeColor="text1"/>
                      <w:sz w:val="16"/>
                      <w:szCs w:val="18"/>
                    </w:rPr>
                    <w:t>．</w:t>
                  </w:r>
                  <w:r w:rsidRPr="001A1E7C">
                    <w:rPr>
                      <w:rFonts w:hint="eastAsia"/>
                      <w:color w:val="000000" w:themeColor="text1"/>
                      <w:sz w:val="16"/>
                      <w:szCs w:val="18"/>
                    </w:rPr>
                    <w:t>実効性の高い懸念事項対策等の着実な実施、行政との強固な連携</w:t>
                  </w:r>
                </w:p>
                <w:p w14:paraId="5FC1873C" w14:textId="77777777" w:rsidR="007E18C9" w:rsidRPr="00937F40" w:rsidRDefault="007E18C9" w:rsidP="007E18C9">
                  <w:pPr>
                    <w:spacing w:line="240" w:lineRule="exact"/>
                    <w:rPr>
                      <w:color w:val="000000" w:themeColor="text1"/>
                      <w:sz w:val="16"/>
                      <w:szCs w:val="18"/>
                    </w:rPr>
                  </w:pPr>
                </w:p>
              </w:tc>
              <w:tc>
                <w:tcPr>
                  <w:tcW w:w="1353" w:type="dxa"/>
                  <w:tcBorders>
                    <w:bottom w:val="single" w:sz="4" w:space="0" w:color="auto"/>
                  </w:tcBorders>
                </w:tcPr>
                <w:p w14:paraId="1E6DE795" w14:textId="77777777" w:rsidR="007E18C9" w:rsidRPr="00937F40" w:rsidRDefault="007E18C9" w:rsidP="007E18C9">
                  <w:pPr>
                    <w:spacing w:line="240" w:lineRule="exact"/>
                    <w:ind w:left="160" w:hangingChars="100" w:hanging="160"/>
                    <w:rPr>
                      <w:color w:val="000000" w:themeColor="text1"/>
                      <w:sz w:val="16"/>
                      <w:szCs w:val="18"/>
                    </w:rPr>
                  </w:pPr>
                  <w:r w:rsidRPr="00EE45CE">
                    <w:rPr>
                      <w:rFonts w:ascii="ＭＳ 明朝" w:hAnsi="ＭＳ 明朝"/>
                      <w:color w:val="000000" w:themeColor="text1"/>
                      <w:sz w:val="16"/>
                      <w:szCs w:val="18"/>
                    </w:rPr>
                    <w:t>b</w:t>
                  </w:r>
                  <w:r w:rsidRPr="00937F40">
                    <w:rPr>
                      <w:rFonts w:asciiTheme="minorEastAsia" w:hAnsiTheme="minorEastAsia" w:hint="eastAsia"/>
                      <w:color w:val="000000" w:themeColor="text1"/>
                      <w:sz w:val="16"/>
                      <w:szCs w:val="18"/>
                    </w:rPr>
                    <w:t>.</w:t>
                  </w:r>
                  <w:r w:rsidRPr="001A1E7C">
                    <w:rPr>
                      <w:rFonts w:eastAsiaTheme="minorEastAsia" w:hint="eastAsia"/>
                      <w:color w:val="000000" w:themeColor="text1"/>
                      <w:sz w:val="16"/>
                      <w:szCs w:val="18"/>
                    </w:rPr>
                    <w:t xml:space="preserve"> </w:t>
                  </w:r>
                  <w:r w:rsidRPr="001A1E7C">
                    <w:rPr>
                      <w:rFonts w:asciiTheme="minorEastAsia" w:hAnsiTheme="minorEastAsia" w:hint="eastAsia"/>
                      <w:color w:val="000000" w:themeColor="text1"/>
                      <w:sz w:val="16"/>
                      <w:szCs w:val="18"/>
                    </w:rPr>
                    <w:t>治安・地域風俗環境対策、危機管理・防災対策</w:t>
                  </w:r>
                </w:p>
              </w:tc>
              <w:tc>
                <w:tcPr>
                  <w:tcW w:w="3101" w:type="dxa"/>
                  <w:tcBorders>
                    <w:bottom w:val="single" w:sz="4" w:space="0" w:color="auto"/>
                  </w:tcBorders>
                </w:tcPr>
                <w:p w14:paraId="795A1059" w14:textId="77777777" w:rsidR="007E18C9" w:rsidRDefault="007E18C9" w:rsidP="007E18C9">
                  <w:pPr>
                    <w:pStyle w:val="aa"/>
                    <w:widowControl w:val="0"/>
                    <w:numPr>
                      <w:ilvl w:val="0"/>
                      <w:numId w:val="40"/>
                    </w:numPr>
                    <w:spacing w:line="240" w:lineRule="exact"/>
                    <w:ind w:leftChars="0"/>
                    <w:jc w:val="both"/>
                    <w:rPr>
                      <w:sz w:val="16"/>
                      <w:szCs w:val="18"/>
                    </w:rPr>
                  </w:pPr>
                  <w:r w:rsidRPr="002127B1">
                    <w:rPr>
                      <w:rFonts w:hint="eastAsia"/>
                      <w:sz w:val="16"/>
                      <w:szCs w:val="18"/>
                    </w:rPr>
                    <w:t>治安・地域風俗環境対策に関する取組方針や、事業条件書で求める項目についての提案が的確であり、これらの対策を安定的に実施できる体制や実績を備えているか</w:t>
                  </w:r>
                </w:p>
                <w:p w14:paraId="0F3222A4" w14:textId="77777777" w:rsidR="007E18C9" w:rsidRDefault="007E18C9" w:rsidP="007E18C9">
                  <w:pPr>
                    <w:pStyle w:val="aa"/>
                    <w:widowControl w:val="0"/>
                    <w:numPr>
                      <w:ilvl w:val="0"/>
                      <w:numId w:val="40"/>
                    </w:numPr>
                    <w:spacing w:line="240" w:lineRule="exact"/>
                    <w:ind w:leftChars="0"/>
                    <w:jc w:val="both"/>
                    <w:rPr>
                      <w:sz w:val="16"/>
                      <w:szCs w:val="18"/>
                    </w:rPr>
                  </w:pPr>
                  <w:r w:rsidRPr="002127B1">
                    <w:rPr>
                      <w:rFonts w:hint="eastAsia"/>
                      <w:sz w:val="16"/>
                      <w:szCs w:val="18"/>
                    </w:rPr>
                    <w:t>総合防災センターの設置や、必要相当数の警備員の配置など、府市独自に求める対策について、具体性及び実効性の高い提案がなされているか</w:t>
                  </w:r>
                </w:p>
                <w:p w14:paraId="1167AE3F" w14:textId="77777777" w:rsidR="007E18C9" w:rsidRDefault="007E18C9" w:rsidP="007E18C9">
                  <w:pPr>
                    <w:pStyle w:val="aa"/>
                    <w:widowControl w:val="0"/>
                    <w:numPr>
                      <w:ilvl w:val="0"/>
                      <w:numId w:val="40"/>
                    </w:numPr>
                    <w:spacing w:line="240" w:lineRule="exact"/>
                    <w:ind w:leftChars="0"/>
                    <w:jc w:val="both"/>
                    <w:rPr>
                      <w:sz w:val="16"/>
                      <w:szCs w:val="18"/>
                    </w:rPr>
                  </w:pPr>
                  <w:r w:rsidRPr="002127B1">
                    <w:rPr>
                      <w:rFonts w:hint="eastAsia"/>
                      <w:sz w:val="16"/>
                      <w:szCs w:val="18"/>
                    </w:rPr>
                    <w:t>その他、</w:t>
                  </w:r>
                  <w:r w:rsidRPr="00BD3C9C">
                    <w:rPr>
                      <w:rFonts w:hint="eastAsia"/>
                      <w:color w:val="000000" w:themeColor="text1"/>
                      <w:sz w:val="16"/>
                      <w:szCs w:val="18"/>
                    </w:rPr>
                    <w:t>治安・地域風俗環境対策</w:t>
                  </w:r>
                  <w:r>
                    <w:rPr>
                      <w:rFonts w:hint="eastAsia"/>
                      <w:color w:val="000000" w:themeColor="text1"/>
                      <w:sz w:val="16"/>
                      <w:szCs w:val="18"/>
                    </w:rPr>
                    <w:t>について、</w:t>
                  </w:r>
                  <w:r w:rsidRPr="002127B1">
                    <w:rPr>
                      <w:rFonts w:hint="eastAsia"/>
                      <w:sz w:val="16"/>
                      <w:szCs w:val="18"/>
                    </w:rPr>
                    <w:t>事業者が独自に実施する対策、及び府市・大阪府警察への協力が具体的かつ効果的な提案がなされているか</w:t>
                  </w:r>
                </w:p>
                <w:p w14:paraId="519450FF" w14:textId="77777777" w:rsidR="007E18C9" w:rsidRDefault="007E18C9" w:rsidP="007E18C9">
                  <w:pPr>
                    <w:pStyle w:val="aa"/>
                    <w:widowControl w:val="0"/>
                    <w:numPr>
                      <w:ilvl w:val="0"/>
                      <w:numId w:val="40"/>
                    </w:numPr>
                    <w:spacing w:line="240" w:lineRule="exact"/>
                    <w:ind w:leftChars="0"/>
                    <w:jc w:val="both"/>
                    <w:rPr>
                      <w:sz w:val="16"/>
                      <w:szCs w:val="18"/>
                    </w:rPr>
                  </w:pPr>
                  <w:r w:rsidRPr="002127B1">
                    <w:rPr>
                      <w:rFonts w:hint="eastAsia"/>
                      <w:sz w:val="16"/>
                      <w:szCs w:val="18"/>
                    </w:rPr>
                    <w:t>将来にわたり多様な来訪者が安心して滞在できるよう、夢洲の立地特性を考慮した危機管理対策について、具体性かつ実効性の高い提案がなされているか</w:t>
                  </w:r>
                </w:p>
                <w:p w14:paraId="41F4239F" w14:textId="77777777" w:rsidR="007E18C9" w:rsidRPr="00C050EF" w:rsidRDefault="007E18C9" w:rsidP="007E18C9">
                  <w:pPr>
                    <w:pStyle w:val="aa"/>
                    <w:widowControl w:val="0"/>
                    <w:numPr>
                      <w:ilvl w:val="0"/>
                      <w:numId w:val="40"/>
                    </w:numPr>
                    <w:spacing w:line="240" w:lineRule="exact"/>
                    <w:ind w:leftChars="0"/>
                    <w:jc w:val="both"/>
                    <w:rPr>
                      <w:color w:val="000000" w:themeColor="text1"/>
                      <w:sz w:val="16"/>
                      <w:szCs w:val="18"/>
                    </w:rPr>
                  </w:pPr>
                  <w:r w:rsidRPr="009B5037">
                    <w:rPr>
                      <w:rFonts w:hint="eastAsia"/>
                      <w:sz w:val="16"/>
                      <w:szCs w:val="18"/>
                    </w:rPr>
                    <w:t>災害その他のリスク</w:t>
                  </w:r>
                  <w:r>
                    <w:rPr>
                      <w:rFonts w:hint="eastAsia"/>
                      <w:sz w:val="16"/>
                      <w:szCs w:val="18"/>
                    </w:rPr>
                    <w:t>事象に対して、発生時における来訪者（</w:t>
                  </w:r>
                  <w:r w:rsidRPr="009B5037">
                    <w:rPr>
                      <w:rFonts w:hint="eastAsia"/>
                      <w:sz w:val="16"/>
                      <w:szCs w:val="18"/>
                    </w:rPr>
                    <w:t>訪日外国人や要配慮者</w:t>
                  </w:r>
                  <w:r>
                    <w:rPr>
                      <w:rFonts w:hint="eastAsia"/>
                      <w:sz w:val="16"/>
                      <w:szCs w:val="18"/>
                    </w:rPr>
                    <w:t>含む</w:t>
                  </w:r>
                  <w:r w:rsidRPr="009B5037">
                    <w:rPr>
                      <w:rFonts w:hint="eastAsia"/>
                      <w:sz w:val="16"/>
                      <w:szCs w:val="18"/>
                    </w:rPr>
                    <w:t>）への情報提供や救援物資の提供その他</w:t>
                  </w:r>
                  <w:r>
                    <w:rPr>
                      <w:rFonts w:hint="eastAsia"/>
                      <w:sz w:val="16"/>
                      <w:szCs w:val="18"/>
                    </w:rPr>
                    <w:t>の</w:t>
                  </w:r>
                  <w:r w:rsidRPr="009B5037">
                    <w:rPr>
                      <w:rFonts w:hint="eastAsia"/>
                      <w:sz w:val="16"/>
                      <w:szCs w:val="18"/>
                    </w:rPr>
                    <w:t>必要な措置について、</w:t>
                  </w:r>
                  <w:r w:rsidRPr="008F53CE">
                    <w:rPr>
                      <w:rFonts w:hint="eastAsia"/>
                      <w:sz w:val="16"/>
                      <w:szCs w:val="18"/>
                    </w:rPr>
                    <w:t>具体的かつ効果的な提案</w:t>
                  </w:r>
                  <w:r>
                    <w:rPr>
                      <w:rFonts w:hint="eastAsia"/>
                      <w:sz w:val="16"/>
                      <w:szCs w:val="18"/>
                    </w:rPr>
                    <w:t>がなされているか</w:t>
                  </w:r>
                </w:p>
                <w:p w14:paraId="4E07748F" w14:textId="77777777" w:rsidR="007E18C9" w:rsidRPr="001A1E7C" w:rsidRDefault="007E18C9" w:rsidP="007E18C9">
                  <w:pPr>
                    <w:pStyle w:val="aa"/>
                    <w:widowControl w:val="0"/>
                    <w:spacing w:line="240" w:lineRule="exact"/>
                    <w:ind w:leftChars="0" w:left="238"/>
                    <w:jc w:val="both"/>
                    <w:rPr>
                      <w:color w:val="000000" w:themeColor="text1"/>
                      <w:sz w:val="16"/>
                      <w:szCs w:val="18"/>
                    </w:rPr>
                  </w:pPr>
                </w:p>
              </w:tc>
              <w:tc>
                <w:tcPr>
                  <w:tcW w:w="567" w:type="dxa"/>
                  <w:vAlign w:val="center"/>
                </w:tcPr>
                <w:p w14:paraId="0F0F7E13" w14:textId="77777777" w:rsidR="007E18C9" w:rsidRPr="00937F40" w:rsidRDefault="007E18C9" w:rsidP="007E18C9">
                  <w:pPr>
                    <w:spacing w:line="180" w:lineRule="exact"/>
                    <w:jc w:val="center"/>
                    <w:rPr>
                      <w:rFonts w:asciiTheme="minorEastAsia" w:hAnsiTheme="minorEastAsia"/>
                      <w:sz w:val="16"/>
                      <w:szCs w:val="18"/>
                    </w:rPr>
                  </w:pPr>
                  <w:r>
                    <w:rPr>
                      <w:rFonts w:asciiTheme="minorEastAsia" w:hAnsiTheme="minorEastAsia" w:hint="eastAsia"/>
                      <w:sz w:val="16"/>
                      <w:szCs w:val="18"/>
                    </w:rPr>
                    <w:t>70</w:t>
                  </w:r>
                </w:p>
              </w:tc>
            </w:tr>
          </w:tbl>
          <w:p w14:paraId="732BB2B6" w14:textId="77777777" w:rsidR="007E18C9" w:rsidRPr="007E18C9" w:rsidRDefault="007E18C9" w:rsidP="00717DCE">
            <w:pPr>
              <w:rPr>
                <w:rFonts w:ascii="ＭＳ ゴシック" w:eastAsia="ＭＳ ゴシック" w:hAnsi="ＭＳ ゴシック"/>
                <w:color w:val="000000" w:themeColor="text1"/>
                <w:sz w:val="16"/>
              </w:rPr>
            </w:pPr>
          </w:p>
          <w:p w14:paraId="4570DF3D" w14:textId="78FA5D98" w:rsidR="00C050EF" w:rsidRDefault="00C050EF" w:rsidP="00717DCE">
            <w:pPr>
              <w:rPr>
                <w:rFonts w:ascii="ＭＳ ゴシック" w:eastAsia="ＭＳ ゴシック" w:hAnsi="ＭＳ ゴシック"/>
                <w:color w:val="000000" w:themeColor="text1"/>
                <w:sz w:val="16"/>
              </w:rPr>
            </w:pPr>
          </w:p>
          <w:p w14:paraId="2A717CA9" w14:textId="30AABC3D" w:rsidR="00C050EF" w:rsidRDefault="00C050EF" w:rsidP="00717DCE">
            <w:pPr>
              <w:rPr>
                <w:rFonts w:ascii="ＭＳ ゴシック" w:eastAsia="ＭＳ ゴシック" w:hAnsi="ＭＳ ゴシック"/>
                <w:color w:val="000000" w:themeColor="text1"/>
                <w:sz w:val="16"/>
              </w:rPr>
            </w:pPr>
          </w:p>
          <w:p w14:paraId="7DC6E839" w14:textId="7D1C658D" w:rsidR="00C050EF" w:rsidRPr="00937F40" w:rsidRDefault="00C050EF" w:rsidP="00717DCE">
            <w:pPr>
              <w:rPr>
                <w:rFonts w:ascii="ＭＳ ゴシック" w:eastAsia="ＭＳ ゴシック" w:hAnsi="ＭＳ ゴシック"/>
                <w:color w:val="000000" w:themeColor="text1"/>
                <w:sz w:val="16"/>
              </w:rPr>
            </w:pPr>
          </w:p>
        </w:tc>
        <w:tc>
          <w:tcPr>
            <w:tcW w:w="6803" w:type="dxa"/>
            <w:shd w:val="clear" w:color="auto" w:fill="auto"/>
          </w:tcPr>
          <w:p w14:paraId="4AB91E29" w14:textId="77777777" w:rsidR="007E18C9" w:rsidRDefault="007E18C9" w:rsidP="007E18C9">
            <w:pPr>
              <w:jc w:val="center"/>
              <w:rPr>
                <w:rFonts w:ascii="ＭＳ ゴシック" w:eastAsia="ＭＳ ゴシック" w:hAnsi="ＭＳ ゴシック"/>
                <w:color w:val="000000" w:themeColor="text1"/>
                <w:sz w:val="16"/>
              </w:rPr>
            </w:pPr>
            <w:r w:rsidRPr="007E18C9">
              <w:rPr>
                <w:rFonts w:ascii="ＭＳ ゴシック" w:eastAsia="ＭＳ ゴシック" w:hAnsi="ＭＳ ゴシック" w:hint="eastAsia"/>
                <w:color w:val="000000" w:themeColor="text1"/>
                <w:sz w:val="16"/>
              </w:rPr>
              <w:t>【表１</w:t>
            </w:r>
            <w:r w:rsidRPr="007E18C9">
              <w:rPr>
                <w:rFonts w:ascii="ＭＳ ゴシック" w:eastAsia="ＭＳ ゴシック" w:hAnsi="ＭＳ ゴシック"/>
                <w:color w:val="000000" w:themeColor="text1"/>
                <w:sz w:val="16"/>
              </w:rPr>
              <w:t xml:space="preserve"> 提案内容審査における審査項目】</w:t>
            </w:r>
          </w:p>
          <w:tbl>
            <w:tblPr>
              <w:tblStyle w:val="a7"/>
              <w:tblW w:w="6374" w:type="dxa"/>
              <w:tblLayout w:type="fixed"/>
              <w:tblLook w:val="04A0" w:firstRow="1" w:lastRow="0" w:firstColumn="1" w:lastColumn="0" w:noHBand="0" w:noVBand="1"/>
            </w:tblPr>
            <w:tblGrid>
              <w:gridCol w:w="1353"/>
              <w:gridCol w:w="1353"/>
              <w:gridCol w:w="3101"/>
              <w:gridCol w:w="567"/>
            </w:tblGrid>
            <w:tr w:rsidR="007E18C9" w:rsidRPr="00937F40" w14:paraId="3EAB1C6E" w14:textId="77777777" w:rsidTr="007E18C9">
              <w:trPr>
                <w:trHeight w:val="256"/>
              </w:trPr>
              <w:tc>
                <w:tcPr>
                  <w:tcW w:w="1353" w:type="dxa"/>
                  <w:shd w:val="clear" w:color="auto" w:fill="FFFF00"/>
                  <w:vAlign w:val="center"/>
                </w:tcPr>
                <w:p w14:paraId="110EA47B" w14:textId="77777777" w:rsidR="007E18C9" w:rsidRPr="00937F40" w:rsidRDefault="007E18C9" w:rsidP="007E18C9">
                  <w:pPr>
                    <w:jc w:val="center"/>
                    <w:rPr>
                      <w:rFonts w:ascii="ＭＳ ゴシック" w:eastAsia="ＭＳ ゴシック" w:hAnsi="ＭＳ ゴシック"/>
                      <w:color w:val="000000" w:themeColor="text1"/>
                      <w:sz w:val="16"/>
                    </w:rPr>
                  </w:pPr>
                  <w:r w:rsidRPr="00937F40">
                    <w:rPr>
                      <w:rFonts w:ascii="ＭＳ ゴシック" w:eastAsia="ＭＳ ゴシック" w:hAnsi="ＭＳ ゴシック" w:hint="eastAsia"/>
                      <w:color w:val="000000" w:themeColor="text1"/>
                      <w:sz w:val="16"/>
                    </w:rPr>
                    <w:t>審査項目（大）</w:t>
                  </w:r>
                </w:p>
              </w:tc>
              <w:tc>
                <w:tcPr>
                  <w:tcW w:w="1353" w:type="dxa"/>
                  <w:shd w:val="clear" w:color="auto" w:fill="FFFF00"/>
                  <w:vAlign w:val="center"/>
                </w:tcPr>
                <w:p w14:paraId="79C8BFD2" w14:textId="77777777" w:rsidR="007E18C9" w:rsidRPr="00937F40" w:rsidRDefault="007E18C9" w:rsidP="007E18C9">
                  <w:pPr>
                    <w:jc w:val="center"/>
                    <w:rPr>
                      <w:rFonts w:ascii="ＭＳ ゴシック" w:eastAsia="ＭＳ ゴシック" w:hAnsi="ＭＳ ゴシック"/>
                      <w:color w:val="000000" w:themeColor="text1"/>
                      <w:sz w:val="16"/>
                    </w:rPr>
                  </w:pPr>
                  <w:r w:rsidRPr="00937F40">
                    <w:rPr>
                      <w:rFonts w:ascii="ＭＳ ゴシック" w:eastAsia="ＭＳ ゴシック" w:hAnsi="ＭＳ ゴシック" w:hint="eastAsia"/>
                      <w:color w:val="000000" w:themeColor="text1"/>
                      <w:sz w:val="16"/>
                    </w:rPr>
                    <w:t>審査項目（中）</w:t>
                  </w:r>
                </w:p>
              </w:tc>
              <w:tc>
                <w:tcPr>
                  <w:tcW w:w="3101" w:type="dxa"/>
                  <w:shd w:val="clear" w:color="auto" w:fill="FFFF00"/>
                  <w:vAlign w:val="center"/>
                </w:tcPr>
                <w:p w14:paraId="2573E3E3" w14:textId="77777777" w:rsidR="007E18C9" w:rsidRPr="00937F40" w:rsidRDefault="007E18C9" w:rsidP="007E18C9">
                  <w:pPr>
                    <w:jc w:val="center"/>
                    <w:rPr>
                      <w:rFonts w:ascii="ＭＳ ゴシック" w:eastAsia="ＭＳ ゴシック" w:hAnsi="ＭＳ ゴシック"/>
                      <w:color w:val="000000" w:themeColor="text1"/>
                      <w:sz w:val="16"/>
                    </w:rPr>
                  </w:pPr>
                  <w:r w:rsidRPr="00937F40">
                    <w:rPr>
                      <w:rFonts w:ascii="ＭＳ ゴシック" w:eastAsia="ＭＳ ゴシック" w:hAnsi="ＭＳ ゴシック" w:hint="eastAsia"/>
                      <w:color w:val="000000" w:themeColor="text1"/>
                      <w:sz w:val="16"/>
                    </w:rPr>
                    <w:t>審査のポイント</w:t>
                  </w:r>
                </w:p>
              </w:tc>
              <w:tc>
                <w:tcPr>
                  <w:tcW w:w="567" w:type="dxa"/>
                  <w:shd w:val="clear" w:color="auto" w:fill="FFFF00"/>
                </w:tcPr>
                <w:p w14:paraId="69FA3409" w14:textId="77777777" w:rsidR="007E18C9" w:rsidRPr="00937F40" w:rsidRDefault="007E18C9" w:rsidP="007E18C9">
                  <w:pPr>
                    <w:jc w:val="center"/>
                    <w:rPr>
                      <w:rFonts w:ascii="ＭＳ ゴシック" w:eastAsia="ＭＳ ゴシック" w:hAnsi="ＭＳ ゴシック"/>
                      <w:color w:val="000000" w:themeColor="text1"/>
                      <w:sz w:val="16"/>
                    </w:rPr>
                  </w:pPr>
                  <w:r w:rsidRPr="00937F40">
                    <w:rPr>
                      <w:rFonts w:ascii="ＭＳ ゴシック" w:eastAsia="ＭＳ ゴシック" w:hAnsi="ＭＳ ゴシック" w:hint="eastAsia"/>
                      <w:color w:val="000000" w:themeColor="text1"/>
                      <w:sz w:val="16"/>
                    </w:rPr>
                    <w:t>配点</w:t>
                  </w:r>
                </w:p>
              </w:tc>
            </w:tr>
            <w:tr w:rsidR="007E18C9" w:rsidRPr="00937F40" w14:paraId="63A9E3AC" w14:textId="77777777" w:rsidTr="007E18C9">
              <w:trPr>
                <w:trHeight w:val="3006"/>
              </w:trPr>
              <w:tc>
                <w:tcPr>
                  <w:tcW w:w="1353" w:type="dxa"/>
                  <w:tcBorders>
                    <w:top w:val="single" w:sz="4" w:space="0" w:color="auto"/>
                  </w:tcBorders>
                </w:tcPr>
                <w:p w14:paraId="456E75A9" w14:textId="77777777" w:rsidR="007E18C9" w:rsidRPr="00937F40" w:rsidRDefault="007E18C9" w:rsidP="007E18C9">
                  <w:pPr>
                    <w:spacing w:line="240" w:lineRule="exact"/>
                    <w:ind w:left="320" w:hangingChars="200" w:hanging="320"/>
                    <w:rPr>
                      <w:color w:val="000000" w:themeColor="text1"/>
                      <w:sz w:val="16"/>
                      <w:szCs w:val="18"/>
                    </w:rPr>
                  </w:pPr>
                  <w:r>
                    <w:rPr>
                      <w:rFonts w:hint="eastAsia"/>
                      <w:color w:val="000000" w:themeColor="text1"/>
                      <w:sz w:val="16"/>
                      <w:szCs w:val="18"/>
                    </w:rPr>
                    <w:t>５</w:t>
                  </w:r>
                  <w:r w:rsidRPr="00937F40">
                    <w:rPr>
                      <w:rFonts w:hint="eastAsia"/>
                      <w:color w:val="000000" w:themeColor="text1"/>
                      <w:sz w:val="16"/>
                      <w:szCs w:val="18"/>
                    </w:rPr>
                    <w:t>．</w:t>
                  </w:r>
                  <w:r w:rsidRPr="001A1E7C">
                    <w:rPr>
                      <w:rFonts w:hint="eastAsia"/>
                      <w:color w:val="000000" w:themeColor="text1"/>
                      <w:sz w:val="16"/>
                      <w:szCs w:val="18"/>
                    </w:rPr>
                    <w:t>実効性の高い懸念事項対策等の着実な実施、行政との強固な連携</w:t>
                  </w:r>
                </w:p>
                <w:p w14:paraId="39A4BC19" w14:textId="77777777" w:rsidR="007E18C9" w:rsidRPr="00937F40" w:rsidRDefault="007E18C9" w:rsidP="007E18C9">
                  <w:pPr>
                    <w:spacing w:line="240" w:lineRule="exact"/>
                    <w:rPr>
                      <w:color w:val="000000" w:themeColor="text1"/>
                      <w:sz w:val="16"/>
                      <w:szCs w:val="18"/>
                    </w:rPr>
                  </w:pPr>
                </w:p>
              </w:tc>
              <w:tc>
                <w:tcPr>
                  <w:tcW w:w="1353" w:type="dxa"/>
                  <w:tcBorders>
                    <w:bottom w:val="single" w:sz="4" w:space="0" w:color="auto"/>
                  </w:tcBorders>
                </w:tcPr>
                <w:p w14:paraId="7FD0CD8A" w14:textId="77777777" w:rsidR="007E18C9" w:rsidRPr="009434A0" w:rsidRDefault="007E18C9" w:rsidP="007E18C9">
                  <w:pPr>
                    <w:spacing w:line="240" w:lineRule="exact"/>
                    <w:ind w:left="160" w:hangingChars="100" w:hanging="160"/>
                    <w:rPr>
                      <w:color w:val="000000" w:themeColor="text1"/>
                      <w:sz w:val="16"/>
                      <w:szCs w:val="18"/>
                    </w:rPr>
                  </w:pPr>
                  <w:r w:rsidRPr="00EE45CE">
                    <w:rPr>
                      <w:rFonts w:ascii="ＭＳ 明朝" w:hAnsi="ＭＳ 明朝"/>
                      <w:color w:val="000000" w:themeColor="text1"/>
                      <w:sz w:val="16"/>
                      <w:szCs w:val="18"/>
                    </w:rPr>
                    <w:t>b</w:t>
                  </w:r>
                  <w:r w:rsidRPr="00937F40">
                    <w:rPr>
                      <w:rFonts w:asciiTheme="minorEastAsia" w:hAnsiTheme="minorEastAsia" w:hint="eastAsia"/>
                      <w:color w:val="000000" w:themeColor="text1"/>
                      <w:sz w:val="16"/>
                      <w:szCs w:val="18"/>
                    </w:rPr>
                    <w:t>.</w:t>
                  </w:r>
                  <w:r w:rsidRPr="001A1E7C">
                    <w:rPr>
                      <w:rFonts w:eastAsiaTheme="minorEastAsia" w:hint="eastAsia"/>
                      <w:color w:val="000000" w:themeColor="text1"/>
                      <w:sz w:val="16"/>
                      <w:szCs w:val="18"/>
                    </w:rPr>
                    <w:t xml:space="preserve"> </w:t>
                  </w:r>
                  <w:r w:rsidRPr="001A1E7C">
                    <w:rPr>
                      <w:rFonts w:asciiTheme="minorEastAsia" w:hAnsiTheme="minorEastAsia" w:hint="eastAsia"/>
                      <w:color w:val="000000" w:themeColor="text1"/>
                      <w:sz w:val="16"/>
                      <w:szCs w:val="18"/>
                    </w:rPr>
                    <w:t>治安・地域風俗環境対策、危機管理・防災対策</w:t>
                  </w:r>
                  <w:r w:rsidRPr="009434A0">
                    <w:rPr>
                      <w:rFonts w:asciiTheme="minorEastAsia" w:hAnsiTheme="minorEastAsia" w:hint="eastAsia"/>
                      <w:color w:val="FF0000"/>
                      <w:sz w:val="16"/>
                      <w:szCs w:val="18"/>
                      <w:u w:val="single"/>
                    </w:rPr>
                    <w:t>、感染症対策</w:t>
                  </w:r>
                </w:p>
              </w:tc>
              <w:tc>
                <w:tcPr>
                  <w:tcW w:w="3101" w:type="dxa"/>
                  <w:tcBorders>
                    <w:bottom w:val="single" w:sz="4" w:space="0" w:color="auto"/>
                  </w:tcBorders>
                </w:tcPr>
                <w:p w14:paraId="086A2BC2" w14:textId="77777777" w:rsidR="007E18C9" w:rsidRDefault="007E18C9" w:rsidP="007E18C9">
                  <w:pPr>
                    <w:pStyle w:val="aa"/>
                    <w:widowControl w:val="0"/>
                    <w:numPr>
                      <w:ilvl w:val="0"/>
                      <w:numId w:val="41"/>
                    </w:numPr>
                    <w:spacing w:line="240" w:lineRule="exact"/>
                    <w:ind w:leftChars="0"/>
                    <w:jc w:val="both"/>
                    <w:rPr>
                      <w:sz w:val="16"/>
                      <w:szCs w:val="18"/>
                    </w:rPr>
                  </w:pPr>
                  <w:r w:rsidRPr="002127B1">
                    <w:rPr>
                      <w:rFonts w:hint="eastAsia"/>
                      <w:sz w:val="16"/>
                      <w:szCs w:val="18"/>
                    </w:rPr>
                    <w:t>治安・地域風俗環境対策に関する取組方針や、事業条件書で求める項目についての提案が的確であり、これらの対策を安定的に実施できる体制や実績を備えているか</w:t>
                  </w:r>
                </w:p>
                <w:p w14:paraId="6C1D786E" w14:textId="77777777" w:rsidR="007E18C9" w:rsidRDefault="007E18C9" w:rsidP="007E18C9">
                  <w:pPr>
                    <w:pStyle w:val="aa"/>
                    <w:widowControl w:val="0"/>
                    <w:numPr>
                      <w:ilvl w:val="0"/>
                      <w:numId w:val="41"/>
                    </w:numPr>
                    <w:spacing w:line="240" w:lineRule="exact"/>
                    <w:ind w:leftChars="0"/>
                    <w:jc w:val="both"/>
                    <w:rPr>
                      <w:sz w:val="16"/>
                      <w:szCs w:val="18"/>
                    </w:rPr>
                  </w:pPr>
                  <w:r w:rsidRPr="002127B1">
                    <w:rPr>
                      <w:rFonts w:hint="eastAsia"/>
                      <w:sz w:val="16"/>
                      <w:szCs w:val="18"/>
                    </w:rPr>
                    <w:t>総合防災センターの設置や、必要相当数の警備員の配置など、府市独自に求める対策について、具体性及び実効性の高い提案がなされているか</w:t>
                  </w:r>
                </w:p>
                <w:p w14:paraId="41A214B0" w14:textId="77777777" w:rsidR="007E18C9" w:rsidRDefault="007E18C9" w:rsidP="007E18C9">
                  <w:pPr>
                    <w:pStyle w:val="aa"/>
                    <w:widowControl w:val="0"/>
                    <w:numPr>
                      <w:ilvl w:val="0"/>
                      <w:numId w:val="41"/>
                    </w:numPr>
                    <w:spacing w:line="240" w:lineRule="exact"/>
                    <w:ind w:leftChars="0"/>
                    <w:jc w:val="both"/>
                    <w:rPr>
                      <w:sz w:val="16"/>
                      <w:szCs w:val="18"/>
                    </w:rPr>
                  </w:pPr>
                  <w:r w:rsidRPr="002127B1">
                    <w:rPr>
                      <w:rFonts w:hint="eastAsia"/>
                      <w:sz w:val="16"/>
                      <w:szCs w:val="18"/>
                    </w:rPr>
                    <w:t>その他、</w:t>
                  </w:r>
                  <w:r w:rsidRPr="00BD3C9C">
                    <w:rPr>
                      <w:rFonts w:hint="eastAsia"/>
                      <w:color w:val="000000" w:themeColor="text1"/>
                      <w:sz w:val="16"/>
                      <w:szCs w:val="18"/>
                    </w:rPr>
                    <w:t>治安・地域風俗環境対策</w:t>
                  </w:r>
                  <w:r>
                    <w:rPr>
                      <w:rFonts w:hint="eastAsia"/>
                      <w:color w:val="000000" w:themeColor="text1"/>
                      <w:sz w:val="16"/>
                      <w:szCs w:val="18"/>
                    </w:rPr>
                    <w:t>について、</w:t>
                  </w:r>
                  <w:r w:rsidRPr="002127B1">
                    <w:rPr>
                      <w:rFonts w:hint="eastAsia"/>
                      <w:sz w:val="16"/>
                      <w:szCs w:val="18"/>
                    </w:rPr>
                    <w:t>事業者が独自に実施する対策、及び府市・大阪府警察への協力が具体的かつ効果的な提案がなされているか</w:t>
                  </w:r>
                </w:p>
                <w:p w14:paraId="0200802E" w14:textId="77777777" w:rsidR="007E18C9" w:rsidRDefault="007E18C9" w:rsidP="007E18C9">
                  <w:pPr>
                    <w:pStyle w:val="aa"/>
                    <w:widowControl w:val="0"/>
                    <w:numPr>
                      <w:ilvl w:val="0"/>
                      <w:numId w:val="41"/>
                    </w:numPr>
                    <w:spacing w:line="240" w:lineRule="exact"/>
                    <w:ind w:leftChars="0"/>
                    <w:jc w:val="both"/>
                    <w:rPr>
                      <w:sz w:val="16"/>
                      <w:szCs w:val="18"/>
                    </w:rPr>
                  </w:pPr>
                  <w:r w:rsidRPr="002127B1">
                    <w:rPr>
                      <w:rFonts w:hint="eastAsia"/>
                      <w:sz w:val="16"/>
                      <w:szCs w:val="18"/>
                    </w:rPr>
                    <w:t>将来にわたり多様な来訪者が安心して滞在できるよう、夢洲の立地特性を考慮した危機管理対策について、具体性かつ実効性の高い提案がなされているか</w:t>
                  </w:r>
                </w:p>
                <w:p w14:paraId="684208D3" w14:textId="77777777" w:rsidR="007E18C9" w:rsidRPr="00452FA7" w:rsidRDefault="007E18C9" w:rsidP="007E18C9">
                  <w:pPr>
                    <w:pStyle w:val="aa"/>
                    <w:widowControl w:val="0"/>
                    <w:numPr>
                      <w:ilvl w:val="0"/>
                      <w:numId w:val="41"/>
                    </w:numPr>
                    <w:spacing w:line="240" w:lineRule="exact"/>
                    <w:ind w:leftChars="0"/>
                    <w:jc w:val="both"/>
                    <w:rPr>
                      <w:color w:val="000000" w:themeColor="text1"/>
                      <w:sz w:val="16"/>
                      <w:szCs w:val="18"/>
                    </w:rPr>
                  </w:pPr>
                  <w:r w:rsidRPr="009B5037">
                    <w:rPr>
                      <w:rFonts w:hint="eastAsia"/>
                      <w:sz w:val="16"/>
                      <w:szCs w:val="18"/>
                    </w:rPr>
                    <w:t>災害その他のリスク</w:t>
                  </w:r>
                  <w:r>
                    <w:rPr>
                      <w:rFonts w:hint="eastAsia"/>
                      <w:sz w:val="16"/>
                      <w:szCs w:val="18"/>
                    </w:rPr>
                    <w:t>事象に対して、発生時における来訪者（</w:t>
                  </w:r>
                  <w:r w:rsidRPr="009B5037">
                    <w:rPr>
                      <w:rFonts w:hint="eastAsia"/>
                      <w:sz w:val="16"/>
                      <w:szCs w:val="18"/>
                    </w:rPr>
                    <w:t>訪日外国人や要配慮者</w:t>
                  </w:r>
                  <w:r>
                    <w:rPr>
                      <w:rFonts w:hint="eastAsia"/>
                      <w:sz w:val="16"/>
                      <w:szCs w:val="18"/>
                    </w:rPr>
                    <w:t>含む</w:t>
                  </w:r>
                  <w:r w:rsidRPr="009B5037">
                    <w:rPr>
                      <w:rFonts w:hint="eastAsia"/>
                      <w:sz w:val="16"/>
                      <w:szCs w:val="18"/>
                    </w:rPr>
                    <w:t>）への情報提供や救援物資の提供その他</w:t>
                  </w:r>
                  <w:r>
                    <w:rPr>
                      <w:rFonts w:hint="eastAsia"/>
                      <w:sz w:val="16"/>
                      <w:szCs w:val="18"/>
                    </w:rPr>
                    <w:t>の</w:t>
                  </w:r>
                  <w:r w:rsidRPr="009B5037">
                    <w:rPr>
                      <w:rFonts w:hint="eastAsia"/>
                      <w:sz w:val="16"/>
                      <w:szCs w:val="18"/>
                    </w:rPr>
                    <w:t>必要な措置について、</w:t>
                  </w:r>
                  <w:r w:rsidRPr="008F53CE">
                    <w:rPr>
                      <w:rFonts w:hint="eastAsia"/>
                      <w:sz w:val="16"/>
                      <w:szCs w:val="18"/>
                    </w:rPr>
                    <w:t>具体的かつ効果的な提案</w:t>
                  </w:r>
                  <w:r>
                    <w:rPr>
                      <w:rFonts w:hint="eastAsia"/>
                      <w:sz w:val="16"/>
                      <w:szCs w:val="18"/>
                    </w:rPr>
                    <w:t>がなされているか</w:t>
                  </w:r>
                </w:p>
                <w:p w14:paraId="485975A0" w14:textId="77777777" w:rsidR="007E18C9" w:rsidRPr="00C050EF" w:rsidRDefault="007E18C9" w:rsidP="007E18C9">
                  <w:pPr>
                    <w:pStyle w:val="aa"/>
                    <w:widowControl w:val="0"/>
                    <w:numPr>
                      <w:ilvl w:val="0"/>
                      <w:numId w:val="41"/>
                    </w:numPr>
                    <w:spacing w:line="240" w:lineRule="exact"/>
                    <w:ind w:leftChars="0"/>
                    <w:jc w:val="both"/>
                    <w:rPr>
                      <w:color w:val="000000" w:themeColor="text1"/>
                      <w:sz w:val="16"/>
                      <w:szCs w:val="18"/>
                      <w:u w:val="single"/>
                    </w:rPr>
                  </w:pPr>
                  <w:r>
                    <w:rPr>
                      <w:rFonts w:hint="eastAsia"/>
                      <w:color w:val="FF0000"/>
                      <w:sz w:val="16"/>
                      <w:szCs w:val="18"/>
                      <w:u w:val="single"/>
                    </w:rPr>
                    <w:t>感染症</w:t>
                  </w:r>
                  <w:r w:rsidRPr="0029565E">
                    <w:rPr>
                      <w:rFonts w:hint="eastAsia"/>
                      <w:color w:val="FF0000"/>
                      <w:sz w:val="16"/>
                      <w:szCs w:val="18"/>
                      <w:u w:val="single"/>
                    </w:rPr>
                    <w:t>対策及び感染症発生の状況に応じた対策その他の健康・衛生の確保のための取組</w:t>
                  </w:r>
                  <w:r>
                    <w:rPr>
                      <w:rFonts w:hint="eastAsia"/>
                      <w:color w:val="FF0000"/>
                      <w:sz w:val="16"/>
                      <w:szCs w:val="18"/>
                      <w:u w:val="single"/>
                    </w:rPr>
                    <w:t>み</w:t>
                  </w:r>
                  <w:r w:rsidRPr="0029565E">
                    <w:rPr>
                      <w:rFonts w:hint="eastAsia"/>
                      <w:color w:val="FF0000"/>
                      <w:sz w:val="16"/>
                      <w:szCs w:val="18"/>
                      <w:u w:val="single"/>
                    </w:rPr>
                    <w:t>について、具体性かつ実効性の高い提案がなされているか</w:t>
                  </w:r>
                </w:p>
                <w:p w14:paraId="2B0245FB" w14:textId="77777777" w:rsidR="007E18C9" w:rsidRPr="00452FA7" w:rsidRDefault="007E18C9" w:rsidP="007E18C9">
                  <w:pPr>
                    <w:pStyle w:val="aa"/>
                    <w:widowControl w:val="0"/>
                    <w:spacing w:line="240" w:lineRule="exact"/>
                    <w:ind w:leftChars="0" w:left="238"/>
                    <w:jc w:val="both"/>
                    <w:rPr>
                      <w:color w:val="000000" w:themeColor="text1"/>
                      <w:sz w:val="16"/>
                      <w:szCs w:val="18"/>
                      <w:u w:val="single"/>
                    </w:rPr>
                  </w:pPr>
                </w:p>
              </w:tc>
              <w:tc>
                <w:tcPr>
                  <w:tcW w:w="567" w:type="dxa"/>
                  <w:vAlign w:val="center"/>
                </w:tcPr>
                <w:p w14:paraId="11437345" w14:textId="77777777" w:rsidR="007E18C9" w:rsidRPr="00937F40" w:rsidRDefault="007E18C9" w:rsidP="007E18C9">
                  <w:pPr>
                    <w:spacing w:line="180" w:lineRule="exact"/>
                    <w:jc w:val="center"/>
                    <w:rPr>
                      <w:rFonts w:asciiTheme="minorEastAsia" w:hAnsiTheme="minorEastAsia"/>
                      <w:sz w:val="16"/>
                      <w:szCs w:val="18"/>
                    </w:rPr>
                  </w:pPr>
                  <w:r>
                    <w:rPr>
                      <w:rFonts w:asciiTheme="minorEastAsia" w:hAnsiTheme="minorEastAsia" w:hint="eastAsia"/>
                      <w:sz w:val="16"/>
                      <w:szCs w:val="18"/>
                    </w:rPr>
                    <w:t>70</w:t>
                  </w:r>
                  <w:r w:rsidRPr="00937F40">
                    <w:rPr>
                      <w:rFonts w:asciiTheme="minorEastAsia" w:hAnsiTheme="minorEastAsia"/>
                      <w:sz w:val="16"/>
                      <w:szCs w:val="18"/>
                    </w:rPr>
                    <w:t xml:space="preserve"> </w:t>
                  </w:r>
                </w:p>
              </w:tc>
            </w:tr>
          </w:tbl>
          <w:p w14:paraId="52C7DD40" w14:textId="2E27DF95" w:rsidR="007E18C9" w:rsidRPr="007E18C9" w:rsidRDefault="007E18C9" w:rsidP="00717DCE">
            <w:pPr>
              <w:rPr>
                <w:rFonts w:ascii="ＭＳ ゴシック" w:eastAsia="ＭＳ ゴシック" w:hAnsi="ＭＳ ゴシック"/>
                <w:color w:val="000000" w:themeColor="text1"/>
                <w:sz w:val="16"/>
              </w:rPr>
            </w:pPr>
          </w:p>
        </w:tc>
      </w:tr>
    </w:tbl>
    <w:p w14:paraId="36812EAD" w14:textId="77777777" w:rsidR="00560285" w:rsidRPr="000C1E7D" w:rsidRDefault="00560285" w:rsidP="000C0FE2">
      <w:pPr>
        <w:spacing w:after="0" w:line="220" w:lineRule="exact"/>
        <w:rPr>
          <w:rFonts w:ascii="ＭＳ 明朝" w:hAnsi="ＭＳ 明朝"/>
          <w:sz w:val="16"/>
          <w:szCs w:val="16"/>
        </w:rPr>
      </w:pPr>
    </w:p>
    <w:sectPr w:rsidR="00560285" w:rsidRPr="000C1E7D" w:rsidSect="00AE6F21">
      <w:headerReference w:type="default" r:id="rId26"/>
      <w:footerReference w:type="default" r:id="rId27"/>
      <w:footnotePr>
        <w:pos w:val="beneathText"/>
      </w:footnotePr>
      <w:pgSz w:w="16838" w:h="11906" w:orient="landscape" w:code="9"/>
      <w:pgMar w:top="1304" w:right="1134" w:bottom="1134" w:left="964" w:header="624" w:footer="454"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93513" w14:textId="77777777" w:rsidR="00A46EE2" w:rsidRDefault="00A46EE2" w:rsidP="00F107FE">
      <w:pPr>
        <w:spacing w:after="0" w:line="240" w:lineRule="auto"/>
      </w:pPr>
      <w:r>
        <w:separator/>
      </w:r>
    </w:p>
  </w:endnote>
  <w:endnote w:type="continuationSeparator" w:id="0">
    <w:p w14:paraId="3539C041" w14:textId="77777777" w:rsidR="00A46EE2" w:rsidRDefault="00A46EE2" w:rsidP="00F1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677683"/>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14:paraId="7ECB6D11" w14:textId="0D19B19E" w:rsidR="00C959C5" w:rsidRPr="009735C6" w:rsidRDefault="00C959C5" w:rsidP="00027832">
            <w:pPr>
              <w:pStyle w:val="a5"/>
              <w:jc w:val="center"/>
              <w:rPr>
                <w:sz w:val="16"/>
                <w:szCs w:val="16"/>
              </w:rPr>
            </w:pPr>
            <w:r w:rsidRPr="009735C6">
              <w:rPr>
                <w:bCs/>
                <w:sz w:val="16"/>
                <w:szCs w:val="16"/>
              </w:rPr>
              <w:fldChar w:fldCharType="begin"/>
            </w:r>
            <w:r w:rsidRPr="009735C6">
              <w:rPr>
                <w:bCs/>
                <w:sz w:val="16"/>
                <w:szCs w:val="16"/>
              </w:rPr>
              <w:instrText>PAGE</w:instrText>
            </w:r>
            <w:r w:rsidRPr="009735C6">
              <w:rPr>
                <w:bCs/>
                <w:sz w:val="16"/>
                <w:szCs w:val="16"/>
              </w:rPr>
              <w:fldChar w:fldCharType="separate"/>
            </w:r>
            <w:r w:rsidR="000E0D04">
              <w:rPr>
                <w:bCs/>
                <w:noProof/>
                <w:sz w:val="16"/>
                <w:szCs w:val="16"/>
              </w:rPr>
              <w:t>21</w:t>
            </w:r>
            <w:r w:rsidRPr="009735C6">
              <w:rPr>
                <w:bCs/>
                <w:sz w:val="16"/>
                <w:szCs w:val="16"/>
              </w:rPr>
              <w:fldChar w:fldCharType="end"/>
            </w:r>
            <w:r w:rsidRPr="009735C6">
              <w:rPr>
                <w:sz w:val="16"/>
                <w:szCs w:val="16"/>
                <w:lang w:val="ja-JP"/>
              </w:rPr>
              <w:t xml:space="preserve"> / </w:t>
            </w:r>
            <w:r w:rsidRPr="009735C6">
              <w:rPr>
                <w:bCs/>
                <w:sz w:val="16"/>
                <w:szCs w:val="16"/>
              </w:rPr>
              <w:fldChar w:fldCharType="begin"/>
            </w:r>
            <w:r w:rsidRPr="009735C6">
              <w:rPr>
                <w:bCs/>
                <w:sz w:val="16"/>
                <w:szCs w:val="16"/>
              </w:rPr>
              <w:instrText>NUMPAGES</w:instrText>
            </w:r>
            <w:r w:rsidRPr="009735C6">
              <w:rPr>
                <w:bCs/>
                <w:sz w:val="16"/>
                <w:szCs w:val="16"/>
              </w:rPr>
              <w:fldChar w:fldCharType="separate"/>
            </w:r>
            <w:r w:rsidR="000E0D04">
              <w:rPr>
                <w:bCs/>
                <w:noProof/>
                <w:sz w:val="16"/>
                <w:szCs w:val="16"/>
              </w:rPr>
              <w:t>21</w:t>
            </w:r>
            <w:r w:rsidRPr="009735C6">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BD620" w14:textId="77777777" w:rsidR="00A46EE2" w:rsidRDefault="00A46EE2" w:rsidP="00F107FE">
      <w:pPr>
        <w:spacing w:after="0" w:line="240" w:lineRule="auto"/>
      </w:pPr>
      <w:r>
        <w:separator/>
      </w:r>
    </w:p>
  </w:footnote>
  <w:footnote w:type="continuationSeparator" w:id="0">
    <w:p w14:paraId="25083C6D" w14:textId="77777777" w:rsidR="00A46EE2" w:rsidRDefault="00A46EE2" w:rsidP="00F10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0979A" w14:textId="59B62D8C" w:rsidR="00C959C5" w:rsidRPr="005050E5" w:rsidRDefault="00C959C5" w:rsidP="003C5FA4">
    <w:pPr>
      <w:pStyle w:val="a3"/>
      <w:spacing w:after="0" w:line="240" w:lineRule="auto"/>
      <w:jc w:val="right"/>
      <w:rPr>
        <w:rFonts w:ascii="ＭＳ ゴシック" w:eastAsia="ＭＳ ゴシック" w:hAnsi="ＭＳ ゴシック"/>
      </w:rPr>
    </w:pPr>
    <w:r>
      <w:rPr>
        <w:rFonts w:ascii="ＭＳ ゴシック" w:eastAsia="ＭＳ ゴシック" w:hAnsi="ＭＳ ゴシック" w:hint="eastAsia"/>
      </w:rPr>
      <w:t>令和３</w:t>
    </w:r>
    <w:r w:rsidRPr="005050E5">
      <w:rPr>
        <w:rFonts w:ascii="ＭＳ ゴシック" w:eastAsia="ＭＳ ゴシック" w:hAnsi="ＭＳ ゴシック" w:hint="eastAsia"/>
      </w:rPr>
      <w:t>年</w:t>
    </w:r>
    <w:r w:rsidR="00F37D98">
      <w:rPr>
        <w:rFonts w:ascii="ＭＳ ゴシック" w:eastAsia="ＭＳ ゴシック" w:hAnsi="ＭＳ ゴシック" w:hint="eastAsia"/>
      </w:rPr>
      <w:t>３</w:t>
    </w:r>
    <w:r w:rsidRPr="005050E5">
      <w:rPr>
        <w:rFonts w:ascii="ＭＳ ゴシック" w:eastAsia="ＭＳ ゴシック" w:hAnsi="ＭＳ ゴシック" w:hint="eastAsia"/>
      </w:rPr>
      <w:t>月</w:t>
    </w:r>
    <w:r w:rsidR="006A7EB6">
      <w:rPr>
        <w:rFonts w:ascii="ＭＳ ゴシック" w:eastAsia="ＭＳ ゴシック" w:hAnsi="ＭＳ ゴシック" w:hint="eastAsia"/>
      </w:rPr>
      <w:t>19</w:t>
    </w:r>
    <w:r w:rsidRPr="005050E5">
      <w:rPr>
        <w:rFonts w:ascii="ＭＳ ゴシック" w:eastAsia="ＭＳ ゴシック" w:hAnsi="ＭＳ ゴシック"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89A"/>
    <w:multiLevelType w:val="hybridMultilevel"/>
    <w:tmpl w:val="447E1B60"/>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1193AF7"/>
    <w:multiLevelType w:val="hybridMultilevel"/>
    <w:tmpl w:val="13A027CE"/>
    <w:lvl w:ilvl="0" w:tplc="A1DCE904">
      <w:start w:val="1"/>
      <w:numFmt w:val="lowerLetter"/>
      <w:lvlText w:val="%1."/>
      <w:lvlJc w:val="left"/>
      <w:pPr>
        <w:ind w:left="420" w:hanging="420"/>
      </w:pPr>
      <w:rPr>
        <w:rFonts w:hint="eastAsia"/>
      </w:rPr>
    </w:lvl>
    <w:lvl w:ilvl="1" w:tplc="6ED0ADA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E75625"/>
    <w:multiLevelType w:val="hybridMultilevel"/>
    <w:tmpl w:val="34504904"/>
    <w:lvl w:ilvl="0" w:tplc="B9FEC72A">
      <w:start w:val="1"/>
      <w:numFmt w:val="decimal"/>
      <w:lvlText w:val="(%1)"/>
      <w:lvlJc w:val="left"/>
      <w:pPr>
        <w:ind w:left="987" w:hanging="420"/>
      </w:pPr>
      <w:rPr>
        <w:rFonts w:hint="default"/>
        <w:b w:val="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0422424E"/>
    <w:multiLevelType w:val="multilevel"/>
    <w:tmpl w:val="04090029"/>
    <w:lvl w:ilvl="0">
      <w:start w:val="1"/>
      <w:numFmt w:val="decimal"/>
      <w:pStyle w:val="1"/>
      <w:lvlText w:val="%1."/>
      <w:lvlJc w:val="left"/>
      <w:pPr>
        <w:ind w:left="425" w:hanging="425"/>
      </w:pPr>
      <w:rPr>
        <w:rFonts w:hint="default"/>
      </w:r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decimal"/>
      <w:lvlText w:val="%4)"/>
      <w:lvlJc w:val="left"/>
      <w:pPr>
        <w:ind w:left="1701" w:hanging="425"/>
      </w:pPr>
    </w:lvl>
    <w:lvl w:ilvl="4">
      <w:start w:val="1"/>
      <w:numFmt w:val="lowerLetter"/>
      <w:lvlText w:val="(%5)"/>
      <w:lvlJc w:val="left"/>
      <w:pPr>
        <w:ind w:left="2126" w:hanging="425"/>
      </w:pPr>
    </w:lvl>
    <w:lvl w:ilvl="5">
      <w:start w:val="1"/>
      <w:numFmt w:val="lowerRoman"/>
      <w:lvlText w:val="(%6)"/>
      <w:lvlJc w:val="left"/>
      <w:pPr>
        <w:ind w:left="2551" w:hanging="425"/>
      </w:pPr>
    </w:lvl>
    <w:lvl w:ilvl="6">
      <w:start w:val="1"/>
      <w:numFmt w:val="decimal"/>
      <w:lvlText w:val="(%7)"/>
      <w:lvlJc w:val="left"/>
      <w:pPr>
        <w:ind w:left="2976" w:hanging="425"/>
      </w:pPr>
    </w:lvl>
    <w:lvl w:ilvl="7">
      <w:start w:val="1"/>
      <w:numFmt w:val="lowerLetter"/>
      <w:lvlText w:val="(%8)"/>
      <w:lvlJc w:val="left"/>
      <w:pPr>
        <w:ind w:left="3402" w:hanging="426"/>
      </w:pPr>
    </w:lvl>
    <w:lvl w:ilvl="8">
      <w:start w:val="1"/>
      <w:numFmt w:val="lowerRoman"/>
      <w:lvlText w:val="(%9)"/>
      <w:lvlJc w:val="left"/>
      <w:pPr>
        <w:ind w:left="3827" w:hanging="425"/>
      </w:pPr>
    </w:lvl>
  </w:abstractNum>
  <w:abstractNum w:abstractNumId="4" w15:restartNumberingAfterBreak="0">
    <w:nsid w:val="0A4F3D17"/>
    <w:multiLevelType w:val="hybridMultilevel"/>
    <w:tmpl w:val="BD9ECB94"/>
    <w:lvl w:ilvl="0" w:tplc="57B07ED8">
      <w:start w:val="1"/>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5545DE"/>
    <w:multiLevelType w:val="hybridMultilevel"/>
    <w:tmpl w:val="273C73B6"/>
    <w:lvl w:ilvl="0" w:tplc="04090001">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6" w15:restartNumberingAfterBreak="0">
    <w:nsid w:val="0EE52B50"/>
    <w:multiLevelType w:val="hybridMultilevel"/>
    <w:tmpl w:val="85AE0286"/>
    <w:lvl w:ilvl="0" w:tplc="B9FEC72A">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B31663"/>
    <w:multiLevelType w:val="hybridMultilevel"/>
    <w:tmpl w:val="92D6886E"/>
    <w:lvl w:ilvl="0" w:tplc="89A4D93C">
      <w:numFmt w:val="bullet"/>
      <w:lvlText w:val="・"/>
      <w:lvlJc w:val="left"/>
      <w:pPr>
        <w:ind w:left="570" w:hanging="360"/>
      </w:pPr>
      <w:rPr>
        <w:rFonts w:ascii="ＭＳ 明朝" w:eastAsia="ＭＳ 明朝" w:hAnsi="ＭＳ 明朝" w:cs="ＭＳ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4720F0D"/>
    <w:multiLevelType w:val="hybridMultilevel"/>
    <w:tmpl w:val="0A802372"/>
    <w:lvl w:ilvl="0" w:tplc="D4EABA2A">
      <w:start w:val="1"/>
      <w:numFmt w:val="decimal"/>
      <w:lvlText w:val="(%1)"/>
      <w:lvlJc w:val="left"/>
      <w:pPr>
        <w:ind w:left="420" w:hanging="420"/>
      </w:pPr>
      <w:rPr>
        <w:rFonts w:hint="default"/>
      </w:rPr>
    </w:lvl>
    <w:lvl w:ilvl="1" w:tplc="3CCA8506">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CD5C4E"/>
    <w:multiLevelType w:val="hybridMultilevel"/>
    <w:tmpl w:val="71C89A90"/>
    <w:lvl w:ilvl="0" w:tplc="C2F0069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7A13DA6"/>
    <w:multiLevelType w:val="hybridMultilevel"/>
    <w:tmpl w:val="ACD04C96"/>
    <w:lvl w:ilvl="0" w:tplc="3F98F4B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B12FB7"/>
    <w:multiLevelType w:val="hybridMultilevel"/>
    <w:tmpl w:val="6F404DF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2" w15:restartNumberingAfterBreak="0">
    <w:nsid w:val="1EF96F72"/>
    <w:multiLevelType w:val="hybridMultilevel"/>
    <w:tmpl w:val="85AE0286"/>
    <w:lvl w:ilvl="0" w:tplc="B9FEC72A">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24F56"/>
    <w:multiLevelType w:val="hybridMultilevel"/>
    <w:tmpl w:val="DCDC8B24"/>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7979FB"/>
    <w:multiLevelType w:val="hybridMultilevel"/>
    <w:tmpl w:val="DCF0A5AA"/>
    <w:lvl w:ilvl="0" w:tplc="D6AE8656">
      <w:start w:val="1"/>
      <w:numFmt w:val="lowerLetter"/>
      <w:lvlText w:val="%1."/>
      <w:lvlJc w:val="left"/>
      <w:pPr>
        <w:ind w:left="500" w:hanging="420"/>
      </w:pPr>
      <w:rPr>
        <w:rFonts w:ascii="ＭＳ 明朝" w:eastAsia="ＭＳ 明朝" w:hAnsi="Times New Roman" w:cs="Times New Roman" w:hint="eastAsia"/>
        <w:b w:val="0"/>
        <w:i w:val="0"/>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5" w15:restartNumberingAfterBreak="0">
    <w:nsid w:val="29880131"/>
    <w:multiLevelType w:val="hybridMultilevel"/>
    <w:tmpl w:val="115687CA"/>
    <w:lvl w:ilvl="0" w:tplc="EFEA74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060226"/>
    <w:multiLevelType w:val="hybridMultilevel"/>
    <w:tmpl w:val="6CCA0AD2"/>
    <w:lvl w:ilvl="0" w:tplc="539E3B22">
      <w:start w:val="1"/>
      <w:numFmt w:val="bullet"/>
      <w:lvlText w:val="※"/>
      <w:lvlJc w:val="left"/>
      <w:pPr>
        <w:ind w:left="420" w:hanging="420"/>
      </w:pPr>
      <w:rPr>
        <w:rFonts w:ascii="Yu Gothic" w:eastAsia="Yu Gothic" w:hAnsi="Yu Gothic"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2DEA19C3"/>
    <w:multiLevelType w:val="hybridMultilevel"/>
    <w:tmpl w:val="0DFE35F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F52DED"/>
    <w:multiLevelType w:val="hybridMultilevel"/>
    <w:tmpl w:val="80ACC94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7A3F86"/>
    <w:multiLevelType w:val="hybridMultilevel"/>
    <w:tmpl w:val="745A1512"/>
    <w:lvl w:ilvl="0" w:tplc="A1DCE904">
      <w:start w:val="1"/>
      <w:numFmt w:val="lowerLetter"/>
      <w:lvlText w:val="%1."/>
      <w:lvlJc w:val="left"/>
      <w:pPr>
        <w:ind w:left="846" w:hanging="420"/>
      </w:pPr>
      <w:rPr>
        <w:rFonts w:hint="eastAsia"/>
      </w:rPr>
    </w:lvl>
    <w:lvl w:ilvl="1" w:tplc="04090017" w:tentative="1">
      <w:start w:val="1"/>
      <w:numFmt w:val="aiueoFullWidth"/>
      <w:lvlText w:val="(%2)"/>
      <w:lvlJc w:val="left"/>
      <w:pPr>
        <w:ind w:left="822" w:hanging="420"/>
      </w:pPr>
    </w:lvl>
    <w:lvl w:ilvl="2" w:tplc="04090011" w:tentative="1">
      <w:start w:val="1"/>
      <w:numFmt w:val="decimalEnclosedCircle"/>
      <w:lvlText w:val="%3"/>
      <w:lvlJc w:val="left"/>
      <w:pPr>
        <w:ind w:left="1242" w:hanging="420"/>
      </w:pPr>
    </w:lvl>
    <w:lvl w:ilvl="3" w:tplc="0409000F" w:tentative="1">
      <w:start w:val="1"/>
      <w:numFmt w:val="decimal"/>
      <w:lvlText w:val="%4."/>
      <w:lvlJc w:val="left"/>
      <w:pPr>
        <w:ind w:left="1662" w:hanging="420"/>
      </w:pPr>
    </w:lvl>
    <w:lvl w:ilvl="4" w:tplc="04090017" w:tentative="1">
      <w:start w:val="1"/>
      <w:numFmt w:val="aiueoFullWidth"/>
      <w:lvlText w:val="(%5)"/>
      <w:lvlJc w:val="left"/>
      <w:pPr>
        <w:ind w:left="2082" w:hanging="420"/>
      </w:pPr>
    </w:lvl>
    <w:lvl w:ilvl="5" w:tplc="04090011" w:tentative="1">
      <w:start w:val="1"/>
      <w:numFmt w:val="decimalEnclosedCircle"/>
      <w:lvlText w:val="%6"/>
      <w:lvlJc w:val="left"/>
      <w:pPr>
        <w:ind w:left="2502" w:hanging="420"/>
      </w:pPr>
    </w:lvl>
    <w:lvl w:ilvl="6" w:tplc="0409000F" w:tentative="1">
      <w:start w:val="1"/>
      <w:numFmt w:val="decimal"/>
      <w:lvlText w:val="%7."/>
      <w:lvlJc w:val="left"/>
      <w:pPr>
        <w:ind w:left="2922" w:hanging="420"/>
      </w:pPr>
    </w:lvl>
    <w:lvl w:ilvl="7" w:tplc="04090017" w:tentative="1">
      <w:start w:val="1"/>
      <w:numFmt w:val="aiueoFullWidth"/>
      <w:lvlText w:val="(%8)"/>
      <w:lvlJc w:val="left"/>
      <w:pPr>
        <w:ind w:left="3342" w:hanging="420"/>
      </w:pPr>
    </w:lvl>
    <w:lvl w:ilvl="8" w:tplc="04090011" w:tentative="1">
      <w:start w:val="1"/>
      <w:numFmt w:val="decimalEnclosedCircle"/>
      <w:lvlText w:val="%9"/>
      <w:lvlJc w:val="left"/>
      <w:pPr>
        <w:ind w:left="3762" w:hanging="420"/>
      </w:pPr>
    </w:lvl>
  </w:abstractNum>
  <w:abstractNum w:abstractNumId="20" w15:restartNumberingAfterBreak="0">
    <w:nsid w:val="3979037D"/>
    <w:multiLevelType w:val="hybridMultilevel"/>
    <w:tmpl w:val="DA78D572"/>
    <w:lvl w:ilvl="0" w:tplc="F2728806">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1" w15:restartNumberingAfterBreak="0">
    <w:nsid w:val="3C5A780A"/>
    <w:multiLevelType w:val="hybridMultilevel"/>
    <w:tmpl w:val="D47AF24E"/>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3E0A471E"/>
    <w:multiLevelType w:val="hybridMultilevel"/>
    <w:tmpl w:val="34504904"/>
    <w:lvl w:ilvl="0" w:tplc="B9FEC72A">
      <w:start w:val="1"/>
      <w:numFmt w:val="decimal"/>
      <w:lvlText w:val="(%1)"/>
      <w:lvlJc w:val="left"/>
      <w:pPr>
        <w:ind w:left="987" w:hanging="420"/>
      </w:pPr>
      <w:rPr>
        <w:rFonts w:hint="default"/>
        <w:b w:val="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47BF2DA2"/>
    <w:multiLevelType w:val="hybridMultilevel"/>
    <w:tmpl w:val="C6DEB79A"/>
    <w:lvl w:ilvl="0" w:tplc="3306C35A">
      <w:start w:val="1"/>
      <w:numFmt w:val="decimal"/>
      <w:lvlText w:val="(%1)"/>
      <w:lvlJc w:val="left"/>
      <w:pPr>
        <w:ind w:left="484" w:hanging="360"/>
      </w:pPr>
      <w:rPr>
        <w:rFonts w:cs="Times New Roman" w:hint="default"/>
        <w:color w:val="FF0000"/>
        <w:u w:val="none"/>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24" w15:restartNumberingAfterBreak="0">
    <w:nsid w:val="48FF31D7"/>
    <w:multiLevelType w:val="hybridMultilevel"/>
    <w:tmpl w:val="F9283486"/>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C36FEC"/>
    <w:multiLevelType w:val="hybridMultilevel"/>
    <w:tmpl w:val="DC960C8A"/>
    <w:lvl w:ilvl="0" w:tplc="970ADA88">
      <w:start w:val="1"/>
      <w:numFmt w:val="lowerLetter"/>
      <w:lvlText w:val="(%1)"/>
      <w:lvlJc w:val="left"/>
      <w:pPr>
        <w:ind w:left="1423" w:hanging="360"/>
      </w:pPr>
      <w:rPr>
        <w:rFonts w:hint="default"/>
      </w:rPr>
    </w:lvl>
    <w:lvl w:ilvl="1" w:tplc="04090017">
      <w:start w:val="1"/>
      <w:numFmt w:val="aiueoFullWidth"/>
      <w:lvlText w:val="(%2)"/>
      <w:lvlJc w:val="left"/>
      <w:pPr>
        <w:ind w:left="603" w:hanging="420"/>
      </w:pPr>
    </w:lvl>
    <w:lvl w:ilvl="2" w:tplc="04090011" w:tentative="1">
      <w:start w:val="1"/>
      <w:numFmt w:val="decimalEnclosedCircle"/>
      <w:lvlText w:val="%3"/>
      <w:lvlJc w:val="left"/>
      <w:pPr>
        <w:ind w:left="1023" w:hanging="420"/>
      </w:pPr>
    </w:lvl>
    <w:lvl w:ilvl="3" w:tplc="0409000F" w:tentative="1">
      <w:start w:val="1"/>
      <w:numFmt w:val="decimal"/>
      <w:lvlText w:val="%4."/>
      <w:lvlJc w:val="left"/>
      <w:pPr>
        <w:ind w:left="1443" w:hanging="420"/>
      </w:pPr>
    </w:lvl>
    <w:lvl w:ilvl="4" w:tplc="04090017" w:tentative="1">
      <w:start w:val="1"/>
      <w:numFmt w:val="aiueoFullWidth"/>
      <w:lvlText w:val="(%5)"/>
      <w:lvlJc w:val="left"/>
      <w:pPr>
        <w:ind w:left="1863" w:hanging="420"/>
      </w:pPr>
    </w:lvl>
    <w:lvl w:ilvl="5" w:tplc="04090011" w:tentative="1">
      <w:start w:val="1"/>
      <w:numFmt w:val="decimalEnclosedCircle"/>
      <w:lvlText w:val="%6"/>
      <w:lvlJc w:val="left"/>
      <w:pPr>
        <w:ind w:left="2283" w:hanging="420"/>
      </w:pPr>
    </w:lvl>
    <w:lvl w:ilvl="6" w:tplc="0409000F" w:tentative="1">
      <w:start w:val="1"/>
      <w:numFmt w:val="decimal"/>
      <w:lvlText w:val="%7."/>
      <w:lvlJc w:val="left"/>
      <w:pPr>
        <w:ind w:left="2703" w:hanging="420"/>
      </w:pPr>
    </w:lvl>
    <w:lvl w:ilvl="7" w:tplc="04090017" w:tentative="1">
      <w:start w:val="1"/>
      <w:numFmt w:val="aiueoFullWidth"/>
      <w:lvlText w:val="(%8)"/>
      <w:lvlJc w:val="left"/>
      <w:pPr>
        <w:ind w:left="3123" w:hanging="420"/>
      </w:pPr>
    </w:lvl>
    <w:lvl w:ilvl="8" w:tplc="04090011" w:tentative="1">
      <w:start w:val="1"/>
      <w:numFmt w:val="decimalEnclosedCircle"/>
      <w:lvlText w:val="%9"/>
      <w:lvlJc w:val="left"/>
      <w:pPr>
        <w:ind w:left="3543" w:hanging="420"/>
      </w:pPr>
    </w:lvl>
  </w:abstractNum>
  <w:abstractNum w:abstractNumId="26" w15:restartNumberingAfterBreak="0">
    <w:nsid w:val="519226DD"/>
    <w:multiLevelType w:val="hybridMultilevel"/>
    <w:tmpl w:val="78163EFC"/>
    <w:lvl w:ilvl="0" w:tplc="B32C42B4">
      <w:start w:val="1"/>
      <w:numFmt w:val="lowerLetter"/>
      <w:suff w:val="nothing"/>
      <w:lvlText w:val="(%1)"/>
      <w:lvlJc w:val="left"/>
      <w:pPr>
        <w:ind w:left="238" w:hanging="238"/>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20695A"/>
    <w:multiLevelType w:val="hybridMultilevel"/>
    <w:tmpl w:val="C3A8B7DA"/>
    <w:lvl w:ilvl="0" w:tplc="83A6F6C4">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6205307"/>
    <w:multiLevelType w:val="hybridMultilevel"/>
    <w:tmpl w:val="6FDE11A8"/>
    <w:lvl w:ilvl="0" w:tplc="93267EA2">
      <w:start w:val="1"/>
      <w:numFmt w:val="decimal"/>
      <w:lvlText w:val="(%1)"/>
      <w:lvlJc w:val="left"/>
      <w:pPr>
        <w:ind w:left="987" w:hanging="420"/>
      </w:pPr>
      <w:rPr>
        <w:rFonts w:asciiTheme="minorEastAsia" w:eastAsiaTheme="minorEastAsia" w:hAnsiTheme="minorEastAsia" w:cstheme="majorHAnsi" w:hint="default"/>
        <w:b w:val="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9" w15:restartNumberingAfterBreak="0">
    <w:nsid w:val="57CA36FB"/>
    <w:multiLevelType w:val="hybridMultilevel"/>
    <w:tmpl w:val="25F0BAE0"/>
    <w:lvl w:ilvl="0" w:tplc="4A341850">
      <w:start w:val="1"/>
      <w:numFmt w:val="lowerLetter"/>
      <w:suff w:val="nothing"/>
      <w:lvlText w:val="(%1)"/>
      <w:lvlJc w:val="left"/>
      <w:pPr>
        <w:ind w:left="630" w:hanging="420"/>
      </w:pPr>
      <w:rPr>
        <w:rFonts w:hint="eastAsia"/>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7EE163F"/>
    <w:multiLevelType w:val="hybridMultilevel"/>
    <w:tmpl w:val="BA54B2C6"/>
    <w:lvl w:ilvl="0" w:tplc="B9FEC72A">
      <w:start w:val="1"/>
      <w:numFmt w:val="decimal"/>
      <w:lvlText w:val="(%1)"/>
      <w:lvlJc w:val="left"/>
      <w:pPr>
        <w:ind w:left="1495" w:hanging="360"/>
      </w:pPr>
      <w:rPr>
        <w:rFonts w:hint="default"/>
      </w:rPr>
    </w:lvl>
    <w:lvl w:ilvl="1" w:tplc="6F962CB6">
      <w:start w:val="1"/>
      <w:numFmt w:val="aiueo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8F3EA1"/>
    <w:multiLevelType w:val="hybridMultilevel"/>
    <w:tmpl w:val="E03E6AB6"/>
    <w:lvl w:ilvl="0" w:tplc="328CAEE2">
      <w:start w:val="1"/>
      <w:numFmt w:val="lowerLetter"/>
      <w:suff w:val="nothing"/>
      <w:lvlText w:val="(%1)"/>
      <w:lvlJc w:val="left"/>
      <w:pPr>
        <w:ind w:left="238" w:hanging="238"/>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5E3429"/>
    <w:multiLevelType w:val="hybridMultilevel"/>
    <w:tmpl w:val="DC960C8A"/>
    <w:lvl w:ilvl="0" w:tplc="970ADA88">
      <w:start w:val="1"/>
      <w:numFmt w:val="lowerLetter"/>
      <w:lvlText w:val="(%1)"/>
      <w:lvlJc w:val="left"/>
      <w:pPr>
        <w:ind w:left="1423" w:hanging="360"/>
      </w:pPr>
      <w:rPr>
        <w:rFonts w:hint="default"/>
      </w:rPr>
    </w:lvl>
    <w:lvl w:ilvl="1" w:tplc="04090017">
      <w:start w:val="1"/>
      <w:numFmt w:val="aiueoFullWidth"/>
      <w:lvlText w:val="(%2)"/>
      <w:lvlJc w:val="left"/>
      <w:pPr>
        <w:ind w:left="603" w:hanging="420"/>
      </w:pPr>
    </w:lvl>
    <w:lvl w:ilvl="2" w:tplc="04090011" w:tentative="1">
      <w:start w:val="1"/>
      <w:numFmt w:val="decimalEnclosedCircle"/>
      <w:lvlText w:val="%3"/>
      <w:lvlJc w:val="left"/>
      <w:pPr>
        <w:ind w:left="1023" w:hanging="420"/>
      </w:pPr>
    </w:lvl>
    <w:lvl w:ilvl="3" w:tplc="0409000F" w:tentative="1">
      <w:start w:val="1"/>
      <w:numFmt w:val="decimal"/>
      <w:lvlText w:val="%4."/>
      <w:lvlJc w:val="left"/>
      <w:pPr>
        <w:ind w:left="1443" w:hanging="420"/>
      </w:pPr>
    </w:lvl>
    <w:lvl w:ilvl="4" w:tplc="04090017" w:tentative="1">
      <w:start w:val="1"/>
      <w:numFmt w:val="aiueoFullWidth"/>
      <w:lvlText w:val="(%5)"/>
      <w:lvlJc w:val="left"/>
      <w:pPr>
        <w:ind w:left="1863" w:hanging="420"/>
      </w:pPr>
    </w:lvl>
    <w:lvl w:ilvl="5" w:tplc="04090011" w:tentative="1">
      <w:start w:val="1"/>
      <w:numFmt w:val="decimalEnclosedCircle"/>
      <w:lvlText w:val="%6"/>
      <w:lvlJc w:val="left"/>
      <w:pPr>
        <w:ind w:left="2283" w:hanging="420"/>
      </w:pPr>
    </w:lvl>
    <w:lvl w:ilvl="6" w:tplc="0409000F" w:tentative="1">
      <w:start w:val="1"/>
      <w:numFmt w:val="decimal"/>
      <w:lvlText w:val="%7."/>
      <w:lvlJc w:val="left"/>
      <w:pPr>
        <w:ind w:left="2703" w:hanging="420"/>
      </w:pPr>
    </w:lvl>
    <w:lvl w:ilvl="7" w:tplc="04090017" w:tentative="1">
      <w:start w:val="1"/>
      <w:numFmt w:val="aiueoFullWidth"/>
      <w:lvlText w:val="(%8)"/>
      <w:lvlJc w:val="left"/>
      <w:pPr>
        <w:ind w:left="3123" w:hanging="420"/>
      </w:pPr>
    </w:lvl>
    <w:lvl w:ilvl="8" w:tplc="04090011" w:tentative="1">
      <w:start w:val="1"/>
      <w:numFmt w:val="decimalEnclosedCircle"/>
      <w:lvlText w:val="%9"/>
      <w:lvlJc w:val="left"/>
      <w:pPr>
        <w:ind w:left="3543" w:hanging="420"/>
      </w:pPr>
    </w:lvl>
  </w:abstractNum>
  <w:abstractNum w:abstractNumId="33" w15:restartNumberingAfterBreak="0">
    <w:nsid w:val="5FBD2365"/>
    <w:multiLevelType w:val="hybridMultilevel"/>
    <w:tmpl w:val="80ACC94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D36CAE"/>
    <w:multiLevelType w:val="hybridMultilevel"/>
    <w:tmpl w:val="561E54AA"/>
    <w:lvl w:ilvl="0" w:tplc="A1DCE904">
      <w:start w:val="1"/>
      <w:numFmt w:val="lowerLetter"/>
      <w:lvlText w:val="%1."/>
      <w:lvlJc w:val="left"/>
      <w:pPr>
        <w:ind w:left="1265" w:hanging="420"/>
      </w:pPr>
      <w:rPr>
        <w:rFonts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35" w15:restartNumberingAfterBreak="0">
    <w:nsid w:val="678C2BAB"/>
    <w:multiLevelType w:val="hybridMultilevel"/>
    <w:tmpl w:val="DCF0A5AA"/>
    <w:lvl w:ilvl="0" w:tplc="D6AE8656">
      <w:start w:val="1"/>
      <w:numFmt w:val="lowerLetter"/>
      <w:lvlText w:val="%1."/>
      <w:lvlJc w:val="left"/>
      <w:pPr>
        <w:ind w:left="500" w:hanging="420"/>
      </w:pPr>
      <w:rPr>
        <w:rFonts w:ascii="ＭＳ 明朝" w:eastAsia="ＭＳ 明朝" w:hAnsi="Times New Roman" w:cs="Times New Roman" w:hint="eastAsia"/>
        <w:b w:val="0"/>
        <w:i w:val="0"/>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36" w15:restartNumberingAfterBreak="0">
    <w:nsid w:val="68A9722A"/>
    <w:multiLevelType w:val="hybridMultilevel"/>
    <w:tmpl w:val="AD06429E"/>
    <w:lvl w:ilvl="0" w:tplc="07EAF142">
      <w:start w:val="1"/>
      <w:numFmt w:val="lowerLetter"/>
      <w:suff w:val="nothing"/>
      <w:lvlText w:val="(%1)"/>
      <w:lvlJc w:val="left"/>
      <w:pPr>
        <w:ind w:left="238" w:hanging="238"/>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4F4637"/>
    <w:multiLevelType w:val="hybridMultilevel"/>
    <w:tmpl w:val="FDFEC816"/>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7E27A8"/>
    <w:multiLevelType w:val="hybridMultilevel"/>
    <w:tmpl w:val="3D6226A8"/>
    <w:lvl w:ilvl="0" w:tplc="6DB2A01C">
      <w:start w:val="1"/>
      <w:numFmt w:val="lowerLetter"/>
      <w:suff w:val="nothing"/>
      <w:lvlText w:val="(%1)"/>
      <w:lvlJc w:val="left"/>
      <w:pPr>
        <w:ind w:left="238" w:hanging="238"/>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621AD3"/>
    <w:multiLevelType w:val="hybridMultilevel"/>
    <w:tmpl w:val="2D2EBD7A"/>
    <w:lvl w:ilvl="0" w:tplc="6748B93A">
      <w:start w:val="1"/>
      <w:numFmt w:val="decimalFullWidth"/>
      <w:lvlText w:val="%1."/>
      <w:lvlJc w:val="left"/>
      <w:pPr>
        <w:ind w:left="704" w:hanging="420"/>
      </w:pPr>
      <w:rPr>
        <w:rFonts w:asciiTheme="minorEastAsia" w:eastAsiaTheme="minorEastAsia" w:hAnsiTheme="minorEastAsia" w:hint="eastAsia"/>
        <w:b w:val="0"/>
        <w:sz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0" w15:restartNumberingAfterBreak="0">
    <w:nsid w:val="7FC5778B"/>
    <w:multiLevelType w:val="hybridMultilevel"/>
    <w:tmpl w:val="0DFE35F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1"/>
  </w:num>
  <w:num w:numId="3">
    <w:abstractNumId w:val="20"/>
  </w:num>
  <w:num w:numId="4">
    <w:abstractNumId w:val="0"/>
  </w:num>
  <w:num w:numId="5">
    <w:abstractNumId w:val="34"/>
  </w:num>
  <w:num w:numId="6">
    <w:abstractNumId w:val="24"/>
  </w:num>
  <w:num w:numId="7">
    <w:abstractNumId w:val="30"/>
  </w:num>
  <w:num w:numId="8">
    <w:abstractNumId w:val="28"/>
  </w:num>
  <w:num w:numId="9">
    <w:abstractNumId w:val="39"/>
    <w:lvlOverride w:ilvl="0">
      <w:lvl w:ilvl="0" w:tplc="6748B93A">
        <w:start w:val="1"/>
        <w:numFmt w:val="decimal"/>
        <w:lvlText w:val="%1."/>
        <w:lvlJc w:val="left"/>
        <w:pPr>
          <w:ind w:left="704" w:hanging="420"/>
        </w:pPr>
        <w:rPr>
          <w:rFonts w:asciiTheme="minorEastAsia" w:eastAsia="ＭＳ 明朝" w:hAnsiTheme="minorEastAsia" w:hint="eastAsia"/>
          <w:b w:val="0"/>
          <w:sz w:val="21"/>
        </w:rPr>
      </w:lvl>
    </w:lvlOverride>
    <w:lvlOverride w:ilvl="1">
      <w:lvl w:ilvl="1" w:tplc="04090017">
        <w:start w:val="1"/>
        <w:numFmt w:val="aiueoFullWidth"/>
        <w:lvlText w:val="(%2)"/>
        <w:lvlJc w:val="left"/>
        <w:pPr>
          <w:ind w:left="1124" w:hanging="420"/>
        </w:pPr>
        <w:rPr>
          <w:rFonts w:hint="eastAsia"/>
        </w:rPr>
      </w:lvl>
    </w:lvlOverride>
    <w:lvlOverride w:ilvl="2">
      <w:lvl w:ilvl="2" w:tplc="04090011">
        <w:start w:val="1"/>
        <w:numFmt w:val="decimalEnclosedCircle"/>
        <w:lvlText w:val="%3"/>
        <w:lvlJc w:val="left"/>
        <w:pPr>
          <w:ind w:left="1544" w:hanging="420"/>
        </w:pPr>
        <w:rPr>
          <w:rFonts w:hint="eastAsia"/>
        </w:rPr>
      </w:lvl>
    </w:lvlOverride>
    <w:lvlOverride w:ilvl="3">
      <w:lvl w:ilvl="3" w:tplc="0409000F">
        <w:start w:val="1"/>
        <w:numFmt w:val="decimal"/>
        <w:lvlText w:val="%4."/>
        <w:lvlJc w:val="left"/>
        <w:pPr>
          <w:ind w:left="1964" w:hanging="420"/>
        </w:pPr>
        <w:rPr>
          <w:rFonts w:hint="eastAsia"/>
        </w:rPr>
      </w:lvl>
    </w:lvlOverride>
    <w:lvlOverride w:ilvl="4">
      <w:lvl w:ilvl="4" w:tplc="04090017">
        <w:start w:val="1"/>
        <w:numFmt w:val="aiueoFullWidth"/>
        <w:lvlText w:val="(%5)"/>
        <w:lvlJc w:val="left"/>
        <w:pPr>
          <w:ind w:left="2384" w:hanging="420"/>
        </w:pPr>
        <w:rPr>
          <w:rFonts w:hint="eastAsia"/>
        </w:rPr>
      </w:lvl>
    </w:lvlOverride>
    <w:lvlOverride w:ilvl="5">
      <w:lvl w:ilvl="5" w:tplc="04090011">
        <w:start w:val="1"/>
        <w:numFmt w:val="decimalEnclosedCircle"/>
        <w:lvlText w:val="%6"/>
        <w:lvlJc w:val="left"/>
        <w:pPr>
          <w:ind w:left="2804" w:hanging="420"/>
        </w:pPr>
        <w:rPr>
          <w:rFonts w:hint="eastAsia"/>
        </w:rPr>
      </w:lvl>
    </w:lvlOverride>
    <w:lvlOverride w:ilvl="6">
      <w:lvl w:ilvl="6" w:tplc="0409000F">
        <w:start w:val="1"/>
        <w:numFmt w:val="decimal"/>
        <w:lvlText w:val="%7."/>
        <w:lvlJc w:val="left"/>
        <w:pPr>
          <w:ind w:left="3224" w:hanging="420"/>
        </w:pPr>
        <w:rPr>
          <w:rFonts w:hint="eastAsia"/>
        </w:rPr>
      </w:lvl>
    </w:lvlOverride>
    <w:lvlOverride w:ilvl="7">
      <w:lvl w:ilvl="7" w:tplc="04090017">
        <w:start w:val="1"/>
        <w:numFmt w:val="aiueoFullWidth"/>
        <w:lvlText w:val="(%8)"/>
        <w:lvlJc w:val="left"/>
        <w:pPr>
          <w:ind w:left="3644" w:hanging="420"/>
        </w:pPr>
        <w:rPr>
          <w:rFonts w:hint="eastAsia"/>
        </w:rPr>
      </w:lvl>
    </w:lvlOverride>
    <w:lvlOverride w:ilvl="8">
      <w:lvl w:ilvl="8" w:tplc="04090011">
        <w:start w:val="1"/>
        <w:numFmt w:val="decimalEnclosedCircle"/>
        <w:lvlText w:val="%9"/>
        <w:lvlJc w:val="left"/>
        <w:pPr>
          <w:ind w:left="4064" w:hanging="420"/>
        </w:pPr>
        <w:rPr>
          <w:rFonts w:hint="eastAsia"/>
        </w:rPr>
      </w:lvl>
    </w:lvlOverride>
  </w:num>
  <w:num w:numId="10">
    <w:abstractNumId w:val="2"/>
  </w:num>
  <w:num w:numId="11">
    <w:abstractNumId w:val="22"/>
  </w:num>
  <w:num w:numId="12">
    <w:abstractNumId w:val="33"/>
  </w:num>
  <w:num w:numId="13">
    <w:abstractNumId w:val="18"/>
  </w:num>
  <w:num w:numId="14">
    <w:abstractNumId w:val="15"/>
  </w:num>
  <w:num w:numId="15">
    <w:abstractNumId w:val="13"/>
  </w:num>
  <w:num w:numId="16">
    <w:abstractNumId w:val="25"/>
  </w:num>
  <w:num w:numId="17">
    <w:abstractNumId w:val="32"/>
  </w:num>
  <w:num w:numId="18">
    <w:abstractNumId w:val="16"/>
  </w:num>
  <w:num w:numId="19">
    <w:abstractNumId w:val="4"/>
  </w:num>
  <w:num w:numId="20">
    <w:abstractNumId w:val="9"/>
  </w:num>
  <w:num w:numId="21">
    <w:abstractNumId w:val="8"/>
  </w:num>
  <w:num w:numId="22">
    <w:abstractNumId w:val="17"/>
  </w:num>
  <w:num w:numId="23">
    <w:abstractNumId w:val="10"/>
  </w:num>
  <w:num w:numId="24">
    <w:abstractNumId w:val="37"/>
  </w:num>
  <w:num w:numId="25">
    <w:abstractNumId w:val="1"/>
  </w:num>
  <w:num w:numId="26">
    <w:abstractNumId w:val="21"/>
  </w:num>
  <w:num w:numId="27">
    <w:abstractNumId w:val="40"/>
  </w:num>
  <w:num w:numId="28">
    <w:abstractNumId w:val="19"/>
  </w:num>
  <w:num w:numId="29">
    <w:abstractNumId w:val="12"/>
  </w:num>
  <w:num w:numId="30">
    <w:abstractNumId w:val="6"/>
  </w:num>
  <w:num w:numId="31">
    <w:abstractNumId w:val="35"/>
  </w:num>
  <w:num w:numId="32">
    <w:abstractNumId w:val="14"/>
  </w:num>
  <w:num w:numId="33">
    <w:abstractNumId w:val="5"/>
  </w:num>
  <w:num w:numId="34">
    <w:abstractNumId w:val="29"/>
  </w:num>
  <w:num w:numId="35">
    <w:abstractNumId w:val="7"/>
  </w:num>
  <w:num w:numId="36">
    <w:abstractNumId w:val="23"/>
  </w:num>
  <w:num w:numId="37">
    <w:abstractNumId w:val="27"/>
  </w:num>
  <w:num w:numId="38">
    <w:abstractNumId w:val="38"/>
  </w:num>
  <w:num w:numId="39">
    <w:abstractNumId w:val="36"/>
  </w:num>
  <w:num w:numId="40">
    <w:abstractNumId w:val="26"/>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removePersonalInformation/>
  <w:removeDateAndTime/>
  <w:bordersDoNotSurroundHeader/>
  <w:bordersDoNotSurroundFooter/>
  <w:proofState w:grammar="dirty"/>
  <w:defaultTabStop w:val="840"/>
  <w:drawingGridHorizontalSpacing w:val="105"/>
  <w:drawingGridVerticalSpacing w:val="154"/>
  <w:displayHorizontalDrawingGridEvery w:val="0"/>
  <w:displayVerticalDrawingGridEvery w:val="2"/>
  <w:characterSpacingControl w:val="compressPunctuation"/>
  <w:hdrShapeDefaults>
    <o:shapedefaults v:ext="edit" spidmax="126977">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C3"/>
    <w:rsid w:val="00003DCC"/>
    <w:rsid w:val="00003EAB"/>
    <w:rsid w:val="000100A2"/>
    <w:rsid w:val="00013442"/>
    <w:rsid w:val="0001620C"/>
    <w:rsid w:val="0002152F"/>
    <w:rsid w:val="0002289F"/>
    <w:rsid w:val="00027832"/>
    <w:rsid w:val="00030035"/>
    <w:rsid w:val="00030CC9"/>
    <w:rsid w:val="0003722D"/>
    <w:rsid w:val="00040C1E"/>
    <w:rsid w:val="000470E1"/>
    <w:rsid w:val="000478D4"/>
    <w:rsid w:val="00050833"/>
    <w:rsid w:val="0005257F"/>
    <w:rsid w:val="00056701"/>
    <w:rsid w:val="000617D7"/>
    <w:rsid w:val="00061BCF"/>
    <w:rsid w:val="0006593B"/>
    <w:rsid w:val="00066FF4"/>
    <w:rsid w:val="000738EC"/>
    <w:rsid w:val="00074364"/>
    <w:rsid w:val="00075707"/>
    <w:rsid w:val="0007639A"/>
    <w:rsid w:val="000768C8"/>
    <w:rsid w:val="0007755C"/>
    <w:rsid w:val="00085F14"/>
    <w:rsid w:val="000908F4"/>
    <w:rsid w:val="000919D6"/>
    <w:rsid w:val="00093B8C"/>
    <w:rsid w:val="00093E39"/>
    <w:rsid w:val="0009493F"/>
    <w:rsid w:val="00095A73"/>
    <w:rsid w:val="000A0137"/>
    <w:rsid w:val="000A0D0E"/>
    <w:rsid w:val="000A337A"/>
    <w:rsid w:val="000B0A80"/>
    <w:rsid w:val="000B0F78"/>
    <w:rsid w:val="000C0FE2"/>
    <w:rsid w:val="000C1E7D"/>
    <w:rsid w:val="000C2AF4"/>
    <w:rsid w:val="000C37EF"/>
    <w:rsid w:val="000C47A4"/>
    <w:rsid w:val="000C4C09"/>
    <w:rsid w:val="000D1539"/>
    <w:rsid w:val="000D3EF5"/>
    <w:rsid w:val="000D4A96"/>
    <w:rsid w:val="000D5558"/>
    <w:rsid w:val="000E0D04"/>
    <w:rsid w:val="000E2247"/>
    <w:rsid w:val="000E4A99"/>
    <w:rsid w:val="000E5665"/>
    <w:rsid w:val="000E7BEC"/>
    <w:rsid w:val="000E7DB6"/>
    <w:rsid w:val="000F1DAC"/>
    <w:rsid w:val="000F2FB4"/>
    <w:rsid w:val="000F40E1"/>
    <w:rsid w:val="000F752A"/>
    <w:rsid w:val="000F7A1E"/>
    <w:rsid w:val="001104EE"/>
    <w:rsid w:val="00111926"/>
    <w:rsid w:val="0011194B"/>
    <w:rsid w:val="00115831"/>
    <w:rsid w:val="001166A6"/>
    <w:rsid w:val="001204AE"/>
    <w:rsid w:val="00121965"/>
    <w:rsid w:val="00123A1B"/>
    <w:rsid w:val="00127621"/>
    <w:rsid w:val="0013300A"/>
    <w:rsid w:val="00135781"/>
    <w:rsid w:val="0013784E"/>
    <w:rsid w:val="00142B9A"/>
    <w:rsid w:val="00142D64"/>
    <w:rsid w:val="00150A77"/>
    <w:rsid w:val="001532F9"/>
    <w:rsid w:val="00153BCB"/>
    <w:rsid w:val="00161379"/>
    <w:rsid w:val="0016437C"/>
    <w:rsid w:val="00164FA0"/>
    <w:rsid w:val="00165C6A"/>
    <w:rsid w:val="001716CF"/>
    <w:rsid w:val="00171A8D"/>
    <w:rsid w:val="001721DD"/>
    <w:rsid w:val="001747C2"/>
    <w:rsid w:val="0017497C"/>
    <w:rsid w:val="00174BCE"/>
    <w:rsid w:val="00176A1F"/>
    <w:rsid w:val="001778C1"/>
    <w:rsid w:val="00181332"/>
    <w:rsid w:val="001823C1"/>
    <w:rsid w:val="001835A5"/>
    <w:rsid w:val="00185B57"/>
    <w:rsid w:val="001900DA"/>
    <w:rsid w:val="001901F8"/>
    <w:rsid w:val="00190EB9"/>
    <w:rsid w:val="001913BB"/>
    <w:rsid w:val="00193C1B"/>
    <w:rsid w:val="001957EE"/>
    <w:rsid w:val="00196779"/>
    <w:rsid w:val="001978DA"/>
    <w:rsid w:val="001A1637"/>
    <w:rsid w:val="001A190B"/>
    <w:rsid w:val="001A2AD5"/>
    <w:rsid w:val="001A4015"/>
    <w:rsid w:val="001A4273"/>
    <w:rsid w:val="001A4FFB"/>
    <w:rsid w:val="001A5321"/>
    <w:rsid w:val="001A6841"/>
    <w:rsid w:val="001B0A20"/>
    <w:rsid w:val="001B191B"/>
    <w:rsid w:val="001B2827"/>
    <w:rsid w:val="001B477A"/>
    <w:rsid w:val="001B4CC4"/>
    <w:rsid w:val="001C1B63"/>
    <w:rsid w:val="001C2B7B"/>
    <w:rsid w:val="001C33F2"/>
    <w:rsid w:val="001C517B"/>
    <w:rsid w:val="001C6CAC"/>
    <w:rsid w:val="001D06FF"/>
    <w:rsid w:val="001D0C96"/>
    <w:rsid w:val="001D7A59"/>
    <w:rsid w:val="001E2E67"/>
    <w:rsid w:val="001E5575"/>
    <w:rsid w:val="001E7892"/>
    <w:rsid w:val="001F1896"/>
    <w:rsid w:val="001F1AE9"/>
    <w:rsid w:val="001F2A21"/>
    <w:rsid w:val="001F3DD1"/>
    <w:rsid w:val="001F6980"/>
    <w:rsid w:val="00200377"/>
    <w:rsid w:val="00200785"/>
    <w:rsid w:val="002023A6"/>
    <w:rsid w:val="00202F30"/>
    <w:rsid w:val="002054F1"/>
    <w:rsid w:val="00207B76"/>
    <w:rsid w:val="0021676F"/>
    <w:rsid w:val="00221CA5"/>
    <w:rsid w:val="00222F45"/>
    <w:rsid w:val="002275B4"/>
    <w:rsid w:val="00230B81"/>
    <w:rsid w:val="00234C80"/>
    <w:rsid w:val="00236F9B"/>
    <w:rsid w:val="00244C61"/>
    <w:rsid w:val="00245A90"/>
    <w:rsid w:val="002506D2"/>
    <w:rsid w:val="00250D28"/>
    <w:rsid w:val="0025292A"/>
    <w:rsid w:val="0025392C"/>
    <w:rsid w:val="00254EFB"/>
    <w:rsid w:val="00256144"/>
    <w:rsid w:val="00262306"/>
    <w:rsid w:val="002728B0"/>
    <w:rsid w:val="00275ADB"/>
    <w:rsid w:val="002778C7"/>
    <w:rsid w:val="00290CA1"/>
    <w:rsid w:val="002924E0"/>
    <w:rsid w:val="002941E7"/>
    <w:rsid w:val="002A0F64"/>
    <w:rsid w:val="002A175F"/>
    <w:rsid w:val="002A1CA7"/>
    <w:rsid w:val="002B0499"/>
    <w:rsid w:val="002B15FA"/>
    <w:rsid w:val="002B6BD8"/>
    <w:rsid w:val="002C1CE8"/>
    <w:rsid w:val="002C4C86"/>
    <w:rsid w:val="002D00DE"/>
    <w:rsid w:val="002D0656"/>
    <w:rsid w:val="002D07BF"/>
    <w:rsid w:val="002D3319"/>
    <w:rsid w:val="002D3EF7"/>
    <w:rsid w:val="002D51DC"/>
    <w:rsid w:val="002D59E6"/>
    <w:rsid w:val="002E0B53"/>
    <w:rsid w:val="002E7AFC"/>
    <w:rsid w:val="002F362A"/>
    <w:rsid w:val="002F5A72"/>
    <w:rsid w:val="002F6E4B"/>
    <w:rsid w:val="00301146"/>
    <w:rsid w:val="00302CCF"/>
    <w:rsid w:val="003056B9"/>
    <w:rsid w:val="00312798"/>
    <w:rsid w:val="00313566"/>
    <w:rsid w:val="00322B72"/>
    <w:rsid w:val="00325318"/>
    <w:rsid w:val="00327586"/>
    <w:rsid w:val="00331ECA"/>
    <w:rsid w:val="0033695F"/>
    <w:rsid w:val="00336CE6"/>
    <w:rsid w:val="00336D55"/>
    <w:rsid w:val="0034018B"/>
    <w:rsid w:val="00344156"/>
    <w:rsid w:val="00344A81"/>
    <w:rsid w:val="00346AF4"/>
    <w:rsid w:val="00347596"/>
    <w:rsid w:val="00347816"/>
    <w:rsid w:val="003505CA"/>
    <w:rsid w:val="00352D1F"/>
    <w:rsid w:val="003557A5"/>
    <w:rsid w:val="003634C0"/>
    <w:rsid w:val="00373646"/>
    <w:rsid w:val="00375DEA"/>
    <w:rsid w:val="00375F91"/>
    <w:rsid w:val="00380A28"/>
    <w:rsid w:val="00380BB3"/>
    <w:rsid w:val="00384A35"/>
    <w:rsid w:val="003856E3"/>
    <w:rsid w:val="003859BA"/>
    <w:rsid w:val="003927DD"/>
    <w:rsid w:val="0039297F"/>
    <w:rsid w:val="00394159"/>
    <w:rsid w:val="003965D8"/>
    <w:rsid w:val="003A0C6A"/>
    <w:rsid w:val="003A3117"/>
    <w:rsid w:val="003A66C3"/>
    <w:rsid w:val="003B2625"/>
    <w:rsid w:val="003B3CDB"/>
    <w:rsid w:val="003C451E"/>
    <w:rsid w:val="003C4DD5"/>
    <w:rsid w:val="003C5FA4"/>
    <w:rsid w:val="003D4524"/>
    <w:rsid w:val="003D521D"/>
    <w:rsid w:val="003D69F1"/>
    <w:rsid w:val="003D6A41"/>
    <w:rsid w:val="003E0152"/>
    <w:rsid w:val="003E3797"/>
    <w:rsid w:val="003E6924"/>
    <w:rsid w:val="003F0A42"/>
    <w:rsid w:val="003F1306"/>
    <w:rsid w:val="004019AF"/>
    <w:rsid w:val="00404224"/>
    <w:rsid w:val="004044A0"/>
    <w:rsid w:val="00420BC7"/>
    <w:rsid w:val="00421AF7"/>
    <w:rsid w:val="00423551"/>
    <w:rsid w:val="004253F5"/>
    <w:rsid w:val="00426080"/>
    <w:rsid w:val="004376D1"/>
    <w:rsid w:val="00442A4B"/>
    <w:rsid w:val="00442C9F"/>
    <w:rsid w:val="004468CC"/>
    <w:rsid w:val="00451F3F"/>
    <w:rsid w:val="004530EF"/>
    <w:rsid w:val="00455870"/>
    <w:rsid w:val="00456C89"/>
    <w:rsid w:val="00460752"/>
    <w:rsid w:val="00460A3D"/>
    <w:rsid w:val="00461F40"/>
    <w:rsid w:val="0046390F"/>
    <w:rsid w:val="004722CF"/>
    <w:rsid w:val="004732B8"/>
    <w:rsid w:val="004734FA"/>
    <w:rsid w:val="00473DC4"/>
    <w:rsid w:val="00477630"/>
    <w:rsid w:val="00487988"/>
    <w:rsid w:val="004879E7"/>
    <w:rsid w:val="00487A0A"/>
    <w:rsid w:val="00491EE3"/>
    <w:rsid w:val="004936B0"/>
    <w:rsid w:val="0049415E"/>
    <w:rsid w:val="00494AC2"/>
    <w:rsid w:val="00496C7A"/>
    <w:rsid w:val="004A3604"/>
    <w:rsid w:val="004A36FC"/>
    <w:rsid w:val="004A460B"/>
    <w:rsid w:val="004A4D59"/>
    <w:rsid w:val="004A6145"/>
    <w:rsid w:val="004A7622"/>
    <w:rsid w:val="004B078B"/>
    <w:rsid w:val="004B2C67"/>
    <w:rsid w:val="004B4FC5"/>
    <w:rsid w:val="004B560B"/>
    <w:rsid w:val="004C6541"/>
    <w:rsid w:val="004D02D0"/>
    <w:rsid w:val="004D127D"/>
    <w:rsid w:val="004D3534"/>
    <w:rsid w:val="004D61C2"/>
    <w:rsid w:val="004D7073"/>
    <w:rsid w:val="004E030C"/>
    <w:rsid w:val="004E1255"/>
    <w:rsid w:val="004E67CB"/>
    <w:rsid w:val="004E761E"/>
    <w:rsid w:val="004F0040"/>
    <w:rsid w:val="004F2F5E"/>
    <w:rsid w:val="004F3896"/>
    <w:rsid w:val="0050175E"/>
    <w:rsid w:val="00503F5F"/>
    <w:rsid w:val="00504D97"/>
    <w:rsid w:val="005050E5"/>
    <w:rsid w:val="005052BC"/>
    <w:rsid w:val="00510408"/>
    <w:rsid w:val="00510DB4"/>
    <w:rsid w:val="00511352"/>
    <w:rsid w:val="00512A29"/>
    <w:rsid w:val="00513516"/>
    <w:rsid w:val="00513D5E"/>
    <w:rsid w:val="005219E1"/>
    <w:rsid w:val="00525136"/>
    <w:rsid w:val="00525901"/>
    <w:rsid w:val="00532165"/>
    <w:rsid w:val="005342AE"/>
    <w:rsid w:val="00535CCD"/>
    <w:rsid w:val="00537CC7"/>
    <w:rsid w:val="00540463"/>
    <w:rsid w:val="00541338"/>
    <w:rsid w:val="00543D8B"/>
    <w:rsid w:val="005443BE"/>
    <w:rsid w:val="00546E7F"/>
    <w:rsid w:val="005504CD"/>
    <w:rsid w:val="00555373"/>
    <w:rsid w:val="00560285"/>
    <w:rsid w:val="00561B47"/>
    <w:rsid w:val="00571ADD"/>
    <w:rsid w:val="00572C3B"/>
    <w:rsid w:val="00575498"/>
    <w:rsid w:val="00577883"/>
    <w:rsid w:val="00583DCA"/>
    <w:rsid w:val="005863B2"/>
    <w:rsid w:val="00587778"/>
    <w:rsid w:val="00593921"/>
    <w:rsid w:val="005964C4"/>
    <w:rsid w:val="00596B5E"/>
    <w:rsid w:val="00596C81"/>
    <w:rsid w:val="005A4D8F"/>
    <w:rsid w:val="005B0F5A"/>
    <w:rsid w:val="005B3378"/>
    <w:rsid w:val="005B701E"/>
    <w:rsid w:val="005B799F"/>
    <w:rsid w:val="005C47B7"/>
    <w:rsid w:val="005C4B9D"/>
    <w:rsid w:val="005C71AF"/>
    <w:rsid w:val="005D15B5"/>
    <w:rsid w:val="005D2717"/>
    <w:rsid w:val="005D344B"/>
    <w:rsid w:val="005D5B3F"/>
    <w:rsid w:val="005E0133"/>
    <w:rsid w:val="005E343C"/>
    <w:rsid w:val="005E3E75"/>
    <w:rsid w:val="005E404B"/>
    <w:rsid w:val="005E6BBE"/>
    <w:rsid w:val="005E7583"/>
    <w:rsid w:val="005F30E9"/>
    <w:rsid w:val="005F4EAA"/>
    <w:rsid w:val="005F651F"/>
    <w:rsid w:val="00600978"/>
    <w:rsid w:val="0060132F"/>
    <w:rsid w:val="00602B37"/>
    <w:rsid w:val="006030A0"/>
    <w:rsid w:val="0060426C"/>
    <w:rsid w:val="00607CB6"/>
    <w:rsid w:val="006125EF"/>
    <w:rsid w:val="00621CCE"/>
    <w:rsid w:val="00625E9C"/>
    <w:rsid w:val="00626188"/>
    <w:rsid w:val="0063135F"/>
    <w:rsid w:val="00631720"/>
    <w:rsid w:val="006317D7"/>
    <w:rsid w:val="00634178"/>
    <w:rsid w:val="00634B0C"/>
    <w:rsid w:val="0063549F"/>
    <w:rsid w:val="00635AD5"/>
    <w:rsid w:val="0063603B"/>
    <w:rsid w:val="006360D3"/>
    <w:rsid w:val="00637C42"/>
    <w:rsid w:val="006429B9"/>
    <w:rsid w:val="00645906"/>
    <w:rsid w:val="00646D98"/>
    <w:rsid w:val="006473D2"/>
    <w:rsid w:val="00647DEB"/>
    <w:rsid w:val="00647DF6"/>
    <w:rsid w:val="00654424"/>
    <w:rsid w:val="006551B6"/>
    <w:rsid w:val="006554B4"/>
    <w:rsid w:val="0065664D"/>
    <w:rsid w:val="006601B2"/>
    <w:rsid w:val="006615C7"/>
    <w:rsid w:val="0066178B"/>
    <w:rsid w:val="0066348E"/>
    <w:rsid w:val="006673DC"/>
    <w:rsid w:val="0067163A"/>
    <w:rsid w:val="006810D8"/>
    <w:rsid w:val="006924F0"/>
    <w:rsid w:val="00692CE7"/>
    <w:rsid w:val="006A0FDB"/>
    <w:rsid w:val="006A17DF"/>
    <w:rsid w:val="006A49C7"/>
    <w:rsid w:val="006A4B0F"/>
    <w:rsid w:val="006A56EB"/>
    <w:rsid w:val="006A58CE"/>
    <w:rsid w:val="006A7EB6"/>
    <w:rsid w:val="006B6AD3"/>
    <w:rsid w:val="006B74D7"/>
    <w:rsid w:val="006C3300"/>
    <w:rsid w:val="006C5CA5"/>
    <w:rsid w:val="006D28D3"/>
    <w:rsid w:val="006D2FB9"/>
    <w:rsid w:val="006D381A"/>
    <w:rsid w:val="006D58A4"/>
    <w:rsid w:val="006D61B7"/>
    <w:rsid w:val="006D66FA"/>
    <w:rsid w:val="006D683B"/>
    <w:rsid w:val="006D6DD8"/>
    <w:rsid w:val="006E2599"/>
    <w:rsid w:val="006E4D8D"/>
    <w:rsid w:val="006E6DB9"/>
    <w:rsid w:val="006F11D4"/>
    <w:rsid w:val="006F1E1F"/>
    <w:rsid w:val="006F2A21"/>
    <w:rsid w:val="006F61E6"/>
    <w:rsid w:val="00703842"/>
    <w:rsid w:val="00705A53"/>
    <w:rsid w:val="007078AF"/>
    <w:rsid w:val="00710C61"/>
    <w:rsid w:val="00711C88"/>
    <w:rsid w:val="0071374A"/>
    <w:rsid w:val="007158F5"/>
    <w:rsid w:val="0071710C"/>
    <w:rsid w:val="00717D70"/>
    <w:rsid w:val="00717DCE"/>
    <w:rsid w:val="00722A01"/>
    <w:rsid w:val="00734C53"/>
    <w:rsid w:val="00737A08"/>
    <w:rsid w:val="007421A2"/>
    <w:rsid w:val="0074439E"/>
    <w:rsid w:val="007446AD"/>
    <w:rsid w:val="00747F9C"/>
    <w:rsid w:val="007579EA"/>
    <w:rsid w:val="007603E6"/>
    <w:rsid w:val="00761770"/>
    <w:rsid w:val="00762F48"/>
    <w:rsid w:val="00770216"/>
    <w:rsid w:val="00781974"/>
    <w:rsid w:val="00784F3E"/>
    <w:rsid w:val="007873C7"/>
    <w:rsid w:val="007878B9"/>
    <w:rsid w:val="007958E2"/>
    <w:rsid w:val="007958EB"/>
    <w:rsid w:val="0079694E"/>
    <w:rsid w:val="007A3480"/>
    <w:rsid w:val="007A6569"/>
    <w:rsid w:val="007A6F17"/>
    <w:rsid w:val="007A717F"/>
    <w:rsid w:val="007A7308"/>
    <w:rsid w:val="007B18ED"/>
    <w:rsid w:val="007B2EC5"/>
    <w:rsid w:val="007B458F"/>
    <w:rsid w:val="007B5777"/>
    <w:rsid w:val="007B5C3A"/>
    <w:rsid w:val="007C3DE9"/>
    <w:rsid w:val="007C768C"/>
    <w:rsid w:val="007D25A8"/>
    <w:rsid w:val="007D3AB4"/>
    <w:rsid w:val="007D7A05"/>
    <w:rsid w:val="007E18C9"/>
    <w:rsid w:val="007E23BB"/>
    <w:rsid w:val="007E3A01"/>
    <w:rsid w:val="007E67CA"/>
    <w:rsid w:val="007E7EC1"/>
    <w:rsid w:val="007F0394"/>
    <w:rsid w:val="007F265A"/>
    <w:rsid w:val="007F4323"/>
    <w:rsid w:val="007F4741"/>
    <w:rsid w:val="007F53B6"/>
    <w:rsid w:val="007F6724"/>
    <w:rsid w:val="0080120B"/>
    <w:rsid w:val="00801C97"/>
    <w:rsid w:val="0080436D"/>
    <w:rsid w:val="00807DDE"/>
    <w:rsid w:val="00811BD3"/>
    <w:rsid w:val="00812A1B"/>
    <w:rsid w:val="00813932"/>
    <w:rsid w:val="00835BA4"/>
    <w:rsid w:val="00836BA5"/>
    <w:rsid w:val="00841227"/>
    <w:rsid w:val="00842A57"/>
    <w:rsid w:val="0085355F"/>
    <w:rsid w:val="008553B7"/>
    <w:rsid w:val="008553F9"/>
    <w:rsid w:val="008554F0"/>
    <w:rsid w:val="00856D28"/>
    <w:rsid w:val="00860015"/>
    <w:rsid w:val="00861D31"/>
    <w:rsid w:val="00864439"/>
    <w:rsid w:val="008665B5"/>
    <w:rsid w:val="00866AB5"/>
    <w:rsid w:val="00866BF7"/>
    <w:rsid w:val="00875531"/>
    <w:rsid w:val="0088187E"/>
    <w:rsid w:val="00883794"/>
    <w:rsid w:val="008848AC"/>
    <w:rsid w:val="008857E2"/>
    <w:rsid w:val="008916FC"/>
    <w:rsid w:val="00891E15"/>
    <w:rsid w:val="008920F6"/>
    <w:rsid w:val="008955CF"/>
    <w:rsid w:val="008974A1"/>
    <w:rsid w:val="008A29EE"/>
    <w:rsid w:val="008A3EF8"/>
    <w:rsid w:val="008A4074"/>
    <w:rsid w:val="008A4774"/>
    <w:rsid w:val="008A62DD"/>
    <w:rsid w:val="008A7C0B"/>
    <w:rsid w:val="008B0B0C"/>
    <w:rsid w:val="008B0FC0"/>
    <w:rsid w:val="008B45B8"/>
    <w:rsid w:val="008B4981"/>
    <w:rsid w:val="008C1BD4"/>
    <w:rsid w:val="008C335C"/>
    <w:rsid w:val="008C6601"/>
    <w:rsid w:val="008C7C08"/>
    <w:rsid w:val="008D0FFB"/>
    <w:rsid w:val="008D20BC"/>
    <w:rsid w:val="008D3EBC"/>
    <w:rsid w:val="008D5905"/>
    <w:rsid w:val="008D6A47"/>
    <w:rsid w:val="008E753A"/>
    <w:rsid w:val="008F4E2E"/>
    <w:rsid w:val="0090126D"/>
    <w:rsid w:val="00903F81"/>
    <w:rsid w:val="00904488"/>
    <w:rsid w:val="009060D1"/>
    <w:rsid w:val="009062CA"/>
    <w:rsid w:val="00906704"/>
    <w:rsid w:val="00910603"/>
    <w:rsid w:val="00911B06"/>
    <w:rsid w:val="009123CA"/>
    <w:rsid w:val="009124B7"/>
    <w:rsid w:val="00913C6B"/>
    <w:rsid w:val="00915168"/>
    <w:rsid w:val="009175CB"/>
    <w:rsid w:val="00922BB5"/>
    <w:rsid w:val="00935567"/>
    <w:rsid w:val="0093756E"/>
    <w:rsid w:val="00942525"/>
    <w:rsid w:val="0094378B"/>
    <w:rsid w:val="00944611"/>
    <w:rsid w:val="00944A27"/>
    <w:rsid w:val="00946F93"/>
    <w:rsid w:val="00953A6A"/>
    <w:rsid w:val="00957849"/>
    <w:rsid w:val="009605EF"/>
    <w:rsid w:val="00961F3E"/>
    <w:rsid w:val="0097287E"/>
    <w:rsid w:val="009735C6"/>
    <w:rsid w:val="0097396E"/>
    <w:rsid w:val="00973AAF"/>
    <w:rsid w:val="00981C54"/>
    <w:rsid w:val="00981F7B"/>
    <w:rsid w:val="00982F21"/>
    <w:rsid w:val="0098605A"/>
    <w:rsid w:val="00986E31"/>
    <w:rsid w:val="00987064"/>
    <w:rsid w:val="00987C8A"/>
    <w:rsid w:val="009900D6"/>
    <w:rsid w:val="009907A0"/>
    <w:rsid w:val="00993EE5"/>
    <w:rsid w:val="00997E43"/>
    <w:rsid w:val="009A219C"/>
    <w:rsid w:val="009A21FD"/>
    <w:rsid w:val="009A60D3"/>
    <w:rsid w:val="009B02CD"/>
    <w:rsid w:val="009B0572"/>
    <w:rsid w:val="009B132D"/>
    <w:rsid w:val="009B3CE9"/>
    <w:rsid w:val="009B4D81"/>
    <w:rsid w:val="009B7F84"/>
    <w:rsid w:val="009C2A6F"/>
    <w:rsid w:val="009C7905"/>
    <w:rsid w:val="009D5570"/>
    <w:rsid w:val="009D69F8"/>
    <w:rsid w:val="009D7319"/>
    <w:rsid w:val="009D7991"/>
    <w:rsid w:val="009E4DA4"/>
    <w:rsid w:val="009E4E93"/>
    <w:rsid w:val="009E6D0F"/>
    <w:rsid w:val="009E6DB5"/>
    <w:rsid w:val="009F3732"/>
    <w:rsid w:val="009F49CF"/>
    <w:rsid w:val="009F6C04"/>
    <w:rsid w:val="009F6CA6"/>
    <w:rsid w:val="00A01BCA"/>
    <w:rsid w:val="00A02438"/>
    <w:rsid w:val="00A028B0"/>
    <w:rsid w:val="00A04864"/>
    <w:rsid w:val="00A06062"/>
    <w:rsid w:val="00A124F7"/>
    <w:rsid w:val="00A1367D"/>
    <w:rsid w:val="00A16167"/>
    <w:rsid w:val="00A23288"/>
    <w:rsid w:val="00A24369"/>
    <w:rsid w:val="00A24848"/>
    <w:rsid w:val="00A254FC"/>
    <w:rsid w:val="00A25839"/>
    <w:rsid w:val="00A27AF7"/>
    <w:rsid w:val="00A35CC1"/>
    <w:rsid w:val="00A3756A"/>
    <w:rsid w:val="00A435E9"/>
    <w:rsid w:val="00A44A92"/>
    <w:rsid w:val="00A458DA"/>
    <w:rsid w:val="00A46EE2"/>
    <w:rsid w:val="00A478F1"/>
    <w:rsid w:val="00A47920"/>
    <w:rsid w:val="00A479F1"/>
    <w:rsid w:val="00A50FD4"/>
    <w:rsid w:val="00A6671C"/>
    <w:rsid w:val="00A67C70"/>
    <w:rsid w:val="00A712FE"/>
    <w:rsid w:val="00A72591"/>
    <w:rsid w:val="00A7274F"/>
    <w:rsid w:val="00A73EE5"/>
    <w:rsid w:val="00A74ADE"/>
    <w:rsid w:val="00A74C4A"/>
    <w:rsid w:val="00A74F0F"/>
    <w:rsid w:val="00A763C6"/>
    <w:rsid w:val="00A826DE"/>
    <w:rsid w:val="00A85115"/>
    <w:rsid w:val="00A907C8"/>
    <w:rsid w:val="00A925BE"/>
    <w:rsid w:val="00AA2886"/>
    <w:rsid w:val="00AA2B21"/>
    <w:rsid w:val="00AA2B26"/>
    <w:rsid w:val="00AA5E16"/>
    <w:rsid w:val="00AA764C"/>
    <w:rsid w:val="00AB1292"/>
    <w:rsid w:val="00AB1FF6"/>
    <w:rsid w:val="00AB28CA"/>
    <w:rsid w:val="00AB692B"/>
    <w:rsid w:val="00AC29D3"/>
    <w:rsid w:val="00AC317A"/>
    <w:rsid w:val="00AC6B76"/>
    <w:rsid w:val="00AC76ED"/>
    <w:rsid w:val="00AC77FB"/>
    <w:rsid w:val="00AD0EC5"/>
    <w:rsid w:val="00AD19D2"/>
    <w:rsid w:val="00AD71B5"/>
    <w:rsid w:val="00AE1526"/>
    <w:rsid w:val="00AE3C32"/>
    <w:rsid w:val="00AE49F6"/>
    <w:rsid w:val="00AE6F21"/>
    <w:rsid w:val="00AE7638"/>
    <w:rsid w:val="00AF2176"/>
    <w:rsid w:val="00AF3517"/>
    <w:rsid w:val="00AF391E"/>
    <w:rsid w:val="00AF6396"/>
    <w:rsid w:val="00AF7442"/>
    <w:rsid w:val="00B042EF"/>
    <w:rsid w:val="00B07342"/>
    <w:rsid w:val="00B1054E"/>
    <w:rsid w:val="00B10C01"/>
    <w:rsid w:val="00B10F45"/>
    <w:rsid w:val="00B1190D"/>
    <w:rsid w:val="00B1495F"/>
    <w:rsid w:val="00B15CB1"/>
    <w:rsid w:val="00B2043F"/>
    <w:rsid w:val="00B206AA"/>
    <w:rsid w:val="00B207EC"/>
    <w:rsid w:val="00B21D05"/>
    <w:rsid w:val="00B22A0D"/>
    <w:rsid w:val="00B23A35"/>
    <w:rsid w:val="00B245D8"/>
    <w:rsid w:val="00B275AC"/>
    <w:rsid w:val="00B329E9"/>
    <w:rsid w:val="00B32FDB"/>
    <w:rsid w:val="00B330EA"/>
    <w:rsid w:val="00B37611"/>
    <w:rsid w:val="00B37D25"/>
    <w:rsid w:val="00B41344"/>
    <w:rsid w:val="00B42BBB"/>
    <w:rsid w:val="00B52420"/>
    <w:rsid w:val="00B53F20"/>
    <w:rsid w:val="00B54E61"/>
    <w:rsid w:val="00B566DE"/>
    <w:rsid w:val="00B56DFE"/>
    <w:rsid w:val="00B60B9A"/>
    <w:rsid w:val="00B67CCD"/>
    <w:rsid w:val="00B706C8"/>
    <w:rsid w:val="00B70BA4"/>
    <w:rsid w:val="00B7193E"/>
    <w:rsid w:val="00B73BBC"/>
    <w:rsid w:val="00B77FF4"/>
    <w:rsid w:val="00B81803"/>
    <w:rsid w:val="00B86BE1"/>
    <w:rsid w:val="00B91C36"/>
    <w:rsid w:val="00BA0689"/>
    <w:rsid w:val="00BA0E1B"/>
    <w:rsid w:val="00BA3787"/>
    <w:rsid w:val="00BA67BC"/>
    <w:rsid w:val="00BA6D46"/>
    <w:rsid w:val="00BB2135"/>
    <w:rsid w:val="00BB3854"/>
    <w:rsid w:val="00BB4255"/>
    <w:rsid w:val="00BB5A97"/>
    <w:rsid w:val="00BC1034"/>
    <w:rsid w:val="00BC3D28"/>
    <w:rsid w:val="00BC58B3"/>
    <w:rsid w:val="00BC6049"/>
    <w:rsid w:val="00BC7F13"/>
    <w:rsid w:val="00BD13A7"/>
    <w:rsid w:val="00BD1514"/>
    <w:rsid w:val="00BD26B4"/>
    <w:rsid w:val="00BD38A9"/>
    <w:rsid w:val="00BE0587"/>
    <w:rsid w:val="00BE09A9"/>
    <w:rsid w:val="00BE2351"/>
    <w:rsid w:val="00BE2E8E"/>
    <w:rsid w:val="00BE445B"/>
    <w:rsid w:val="00BE5F1A"/>
    <w:rsid w:val="00BF28CD"/>
    <w:rsid w:val="00BF4596"/>
    <w:rsid w:val="00BF4794"/>
    <w:rsid w:val="00BF4848"/>
    <w:rsid w:val="00BF4C21"/>
    <w:rsid w:val="00C008C5"/>
    <w:rsid w:val="00C0279C"/>
    <w:rsid w:val="00C03062"/>
    <w:rsid w:val="00C050EF"/>
    <w:rsid w:val="00C14382"/>
    <w:rsid w:val="00C16E89"/>
    <w:rsid w:val="00C223F5"/>
    <w:rsid w:val="00C22784"/>
    <w:rsid w:val="00C23165"/>
    <w:rsid w:val="00C26BAD"/>
    <w:rsid w:val="00C271ED"/>
    <w:rsid w:val="00C27454"/>
    <w:rsid w:val="00C405AD"/>
    <w:rsid w:val="00C41DDC"/>
    <w:rsid w:val="00C50711"/>
    <w:rsid w:val="00C5300C"/>
    <w:rsid w:val="00C606FA"/>
    <w:rsid w:val="00C630AD"/>
    <w:rsid w:val="00C65396"/>
    <w:rsid w:val="00C71A53"/>
    <w:rsid w:val="00C73C41"/>
    <w:rsid w:val="00C7658C"/>
    <w:rsid w:val="00C80782"/>
    <w:rsid w:val="00C837D0"/>
    <w:rsid w:val="00C83BF2"/>
    <w:rsid w:val="00C8770A"/>
    <w:rsid w:val="00C900AD"/>
    <w:rsid w:val="00C95787"/>
    <w:rsid w:val="00C959C5"/>
    <w:rsid w:val="00C96800"/>
    <w:rsid w:val="00CA1C04"/>
    <w:rsid w:val="00CA6831"/>
    <w:rsid w:val="00CA6FCE"/>
    <w:rsid w:val="00CB099D"/>
    <w:rsid w:val="00CB1190"/>
    <w:rsid w:val="00CB2109"/>
    <w:rsid w:val="00CB46B1"/>
    <w:rsid w:val="00CB53A9"/>
    <w:rsid w:val="00CB7750"/>
    <w:rsid w:val="00CB7F87"/>
    <w:rsid w:val="00CC0029"/>
    <w:rsid w:val="00CC0D8D"/>
    <w:rsid w:val="00CC2FA5"/>
    <w:rsid w:val="00CC3382"/>
    <w:rsid w:val="00CC5CE0"/>
    <w:rsid w:val="00CD101C"/>
    <w:rsid w:val="00CD1C06"/>
    <w:rsid w:val="00CD2B41"/>
    <w:rsid w:val="00CD3357"/>
    <w:rsid w:val="00CD7A17"/>
    <w:rsid w:val="00CE2261"/>
    <w:rsid w:val="00CE2905"/>
    <w:rsid w:val="00CE532B"/>
    <w:rsid w:val="00CE6ABC"/>
    <w:rsid w:val="00CE717A"/>
    <w:rsid w:val="00CF0085"/>
    <w:rsid w:val="00CF05DE"/>
    <w:rsid w:val="00CF2EE2"/>
    <w:rsid w:val="00CF4965"/>
    <w:rsid w:val="00CF533A"/>
    <w:rsid w:val="00D0079D"/>
    <w:rsid w:val="00D140BF"/>
    <w:rsid w:val="00D144E6"/>
    <w:rsid w:val="00D15A16"/>
    <w:rsid w:val="00D15C00"/>
    <w:rsid w:val="00D16DB5"/>
    <w:rsid w:val="00D2125D"/>
    <w:rsid w:val="00D24730"/>
    <w:rsid w:val="00D26006"/>
    <w:rsid w:val="00D2656E"/>
    <w:rsid w:val="00D31236"/>
    <w:rsid w:val="00D335C0"/>
    <w:rsid w:val="00D41D3D"/>
    <w:rsid w:val="00D4288F"/>
    <w:rsid w:val="00D4311B"/>
    <w:rsid w:val="00D44110"/>
    <w:rsid w:val="00D46E50"/>
    <w:rsid w:val="00D52C68"/>
    <w:rsid w:val="00D549A2"/>
    <w:rsid w:val="00D5686A"/>
    <w:rsid w:val="00D61E3B"/>
    <w:rsid w:val="00D630A6"/>
    <w:rsid w:val="00D7724B"/>
    <w:rsid w:val="00D77DF4"/>
    <w:rsid w:val="00D85368"/>
    <w:rsid w:val="00D85C65"/>
    <w:rsid w:val="00D91DD8"/>
    <w:rsid w:val="00D93C1E"/>
    <w:rsid w:val="00D94263"/>
    <w:rsid w:val="00D962FF"/>
    <w:rsid w:val="00D976C4"/>
    <w:rsid w:val="00DA03EB"/>
    <w:rsid w:val="00DA3A9B"/>
    <w:rsid w:val="00DA3EF2"/>
    <w:rsid w:val="00DA4CC3"/>
    <w:rsid w:val="00DA5AB2"/>
    <w:rsid w:val="00DA7F4D"/>
    <w:rsid w:val="00DB1B9E"/>
    <w:rsid w:val="00DB1E9C"/>
    <w:rsid w:val="00DB4184"/>
    <w:rsid w:val="00DC1143"/>
    <w:rsid w:val="00DC29D9"/>
    <w:rsid w:val="00DC587F"/>
    <w:rsid w:val="00DC5961"/>
    <w:rsid w:val="00DC7CC0"/>
    <w:rsid w:val="00DD14E2"/>
    <w:rsid w:val="00DD2C01"/>
    <w:rsid w:val="00DD30B0"/>
    <w:rsid w:val="00DD60BE"/>
    <w:rsid w:val="00DE683E"/>
    <w:rsid w:val="00DF1272"/>
    <w:rsid w:val="00DF72C2"/>
    <w:rsid w:val="00E01731"/>
    <w:rsid w:val="00E029C7"/>
    <w:rsid w:val="00E05BF3"/>
    <w:rsid w:val="00E22C35"/>
    <w:rsid w:val="00E2589C"/>
    <w:rsid w:val="00E30A7D"/>
    <w:rsid w:val="00E30F11"/>
    <w:rsid w:val="00E3125B"/>
    <w:rsid w:val="00E3523E"/>
    <w:rsid w:val="00E356F7"/>
    <w:rsid w:val="00E41741"/>
    <w:rsid w:val="00E4478F"/>
    <w:rsid w:val="00E44C10"/>
    <w:rsid w:val="00E658A4"/>
    <w:rsid w:val="00E74FD0"/>
    <w:rsid w:val="00E8087F"/>
    <w:rsid w:val="00E80FEB"/>
    <w:rsid w:val="00E8168C"/>
    <w:rsid w:val="00E82868"/>
    <w:rsid w:val="00E835E0"/>
    <w:rsid w:val="00E85298"/>
    <w:rsid w:val="00E873ED"/>
    <w:rsid w:val="00E879B4"/>
    <w:rsid w:val="00E92685"/>
    <w:rsid w:val="00E96A30"/>
    <w:rsid w:val="00EA006C"/>
    <w:rsid w:val="00EA0B09"/>
    <w:rsid w:val="00EA1D06"/>
    <w:rsid w:val="00EA358E"/>
    <w:rsid w:val="00EA5941"/>
    <w:rsid w:val="00EA60AA"/>
    <w:rsid w:val="00EA7A9A"/>
    <w:rsid w:val="00EB1981"/>
    <w:rsid w:val="00EB293B"/>
    <w:rsid w:val="00EB2CDD"/>
    <w:rsid w:val="00EB31FA"/>
    <w:rsid w:val="00EC14EA"/>
    <w:rsid w:val="00EC3D60"/>
    <w:rsid w:val="00EC505D"/>
    <w:rsid w:val="00ED0467"/>
    <w:rsid w:val="00ED1148"/>
    <w:rsid w:val="00ED1655"/>
    <w:rsid w:val="00ED1F33"/>
    <w:rsid w:val="00ED24FE"/>
    <w:rsid w:val="00ED251A"/>
    <w:rsid w:val="00ED3AA0"/>
    <w:rsid w:val="00ED69A8"/>
    <w:rsid w:val="00EE018B"/>
    <w:rsid w:val="00EF2E82"/>
    <w:rsid w:val="00EF31BE"/>
    <w:rsid w:val="00EF4CE8"/>
    <w:rsid w:val="00EF62F3"/>
    <w:rsid w:val="00F0057C"/>
    <w:rsid w:val="00F017C8"/>
    <w:rsid w:val="00F01D49"/>
    <w:rsid w:val="00F027B0"/>
    <w:rsid w:val="00F05153"/>
    <w:rsid w:val="00F107FE"/>
    <w:rsid w:val="00F11A4A"/>
    <w:rsid w:val="00F1206D"/>
    <w:rsid w:val="00F15C51"/>
    <w:rsid w:val="00F1780E"/>
    <w:rsid w:val="00F20BF9"/>
    <w:rsid w:val="00F2397B"/>
    <w:rsid w:val="00F24FDA"/>
    <w:rsid w:val="00F308E6"/>
    <w:rsid w:val="00F325A3"/>
    <w:rsid w:val="00F35176"/>
    <w:rsid w:val="00F353EB"/>
    <w:rsid w:val="00F35C5E"/>
    <w:rsid w:val="00F37D98"/>
    <w:rsid w:val="00F40796"/>
    <w:rsid w:val="00F430CD"/>
    <w:rsid w:val="00F44D94"/>
    <w:rsid w:val="00F46F09"/>
    <w:rsid w:val="00F52E1C"/>
    <w:rsid w:val="00F5542A"/>
    <w:rsid w:val="00F55AA8"/>
    <w:rsid w:val="00F560AA"/>
    <w:rsid w:val="00F60372"/>
    <w:rsid w:val="00F6305C"/>
    <w:rsid w:val="00F63B19"/>
    <w:rsid w:val="00F652E9"/>
    <w:rsid w:val="00F65B07"/>
    <w:rsid w:val="00F66CA8"/>
    <w:rsid w:val="00F7063C"/>
    <w:rsid w:val="00F73BD2"/>
    <w:rsid w:val="00F76F78"/>
    <w:rsid w:val="00F80E57"/>
    <w:rsid w:val="00F8397F"/>
    <w:rsid w:val="00F84C71"/>
    <w:rsid w:val="00F85F5F"/>
    <w:rsid w:val="00F9062F"/>
    <w:rsid w:val="00F92267"/>
    <w:rsid w:val="00F9259A"/>
    <w:rsid w:val="00F9733C"/>
    <w:rsid w:val="00FA10CB"/>
    <w:rsid w:val="00FA4614"/>
    <w:rsid w:val="00FA5984"/>
    <w:rsid w:val="00FA71F3"/>
    <w:rsid w:val="00FB2454"/>
    <w:rsid w:val="00FC0B37"/>
    <w:rsid w:val="00FC1F67"/>
    <w:rsid w:val="00FC2739"/>
    <w:rsid w:val="00FC2834"/>
    <w:rsid w:val="00FC3C79"/>
    <w:rsid w:val="00FC5A5A"/>
    <w:rsid w:val="00FD1597"/>
    <w:rsid w:val="00FD1E37"/>
    <w:rsid w:val="00FD36C9"/>
    <w:rsid w:val="00FD41FA"/>
    <w:rsid w:val="00FE0C9B"/>
    <w:rsid w:val="00FE0F78"/>
    <w:rsid w:val="00FE2B36"/>
    <w:rsid w:val="00FE4E37"/>
    <w:rsid w:val="00FF2585"/>
    <w:rsid w:val="00FF3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17B3AA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236"/>
    <w:rPr>
      <w:rFonts w:eastAsia="ＭＳ 明朝"/>
      <w:sz w:val="21"/>
    </w:rPr>
  </w:style>
  <w:style w:type="paragraph" w:styleId="1">
    <w:name w:val="heading 1"/>
    <w:basedOn w:val="a"/>
    <w:next w:val="a"/>
    <w:link w:val="10"/>
    <w:autoRedefine/>
    <w:uiPriority w:val="9"/>
    <w:qFormat/>
    <w:rsid w:val="006473D2"/>
    <w:pPr>
      <w:keepNext/>
      <w:numPr>
        <w:numId w:val="1"/>
      </w:numPr>
      <w:outlineLvl w:val="0"/>
    </w:pPr>
    <w:rPr>
      <w:rFonts w:asciiTheme="majorHAnsi" w:eastAsia="Meiryo UI" w:hAnsiTheme="majorHAnsi" w:cstheme="majorBidi"/>
      <w:sz w:val="24"/>
      <w:szCs w:val="24"/>
    </w:rPr>
  </w:style>
  <w:style w:type="paragraph" w:styleId="2">
    <w:name w:val="heading 2"/>
    <w:basedOn w:val="a"/>
    <w:next w:val="a"/>
    <w:link w:val="20"/>
    <w:uiPriority w:val="9"/>
    <w:unhideWhenUsed/>
    <w:qFormat/>
    <w:rsid w:val="00AB1FF6"/>
    <w:pPr>
      <w:keepNext/>
      <w:widowControl w:val="0"/>
      <w:spacing w:after="0" w:line="240" w:lineRule="auto"/>
      <w:jc w:val="both"/>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73D2"/>
    <w:rPr>
      <w:rFonts w:asciiTheme="majorHAnsi" w:eastAsia="Meiryo UI" w:hAnsiTheme="majorHAnsi" w:cstheme="majorBidi"/>
      <w:sz w:val="24"/>
      <w:szCs w:val="24"/>
    </w:rPr>
  </w:style>
  <w:style w:type="paragraph" w:styleId="a3">
    <w:name w:val="header"/>
    <w:basedOn w:val="a"/>
    <w:link w:val="a4"/>
    <w:uiPriority w:val="99"/>
    <w:unhideWhenUsed/>
    <w:rsid w:val="00F107FE"/>
    <w:pPr>
      <w:tabs>
        <w:tab w:val="center" w:pos="4252"/>
        <w:tab w:val="right" w:pos="8504"/>
      </w:tabs>
      <w:snapToGrid w:val="0"/>
    </w:pPr>
  </w:style>
  <w:style w:type="character" w:customStyle="1" w:styleId="a4">
    <w:name w:val="ヘッダー (文字)"/>
    <w:basedOn w:val="a0"/>
    <w:link w:val="a3"/>
    <w:uiPriority w:val="99"/>
    <w:rsid w:val="00F107FE"/>
    <w:rPr>
      <w:rFonts w:eastAsia="ＭＳ 明朝"/>
      <w:sz w:val="21"/>
    </w:rPr>
  </w:style>
  <w:style w:type="paragraph" w:styleId="a5">
    <w:name w:val="footer"/>
    <w:basedOn w:val="a"/>
    <w:link w:val="a6"/>
    <w:uiPriority w:val="99"/>
    <w:unhideWhenUsed/>
    <w:rsid w:val="00F107FE"/>
    <w:pPr>
      <w:tabs>
        <w:tab w:val="center" w:pos="4252"/>
        <w:tab w:val="right" w:pos="8504"/>
      </w:tabs>
      <w:snapToGrid w:val="0"/>
    </w:pPr>
  </w:style>
  <w:style w:type="character" w:customStyle="1" w:styleId="a6">
    <w:name w:val="フッター (文字)"/>
    <w:basedOn w:val="a0"/>
    <w:link w:val="a5"/>
    <w:uiPriority w:val="99"/>
    <w:rsid w:val="00F107FE"/>
    <w:rPr>
      <w:rFonts w:eastAsia="ＭＳ 明朝"/>
      <w:sz w:val="21"/>
    </w:rPr>
  </w:style>
  <w:style w:type="table" w:styleId="a7">
    <w:name w:val="Table Grid"/>
    <w:basedOn w:val="a1"/>
    <w:uiPriority w:val="59"/>
    <w:rsid w:val="00F10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07F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07FE"/>
    <w:rPr>
      <w:rFonts w:asciiTheme="majorHAnsi" w:eastAsiaTheme="majorEastAsia" w:hAnsiTheme="majorHAnsi" w:cstheme="majorBidi"/>
      <w:sz w:val="18"/>
      <w:szCs w:val="18"/>
    </w:rPr>
  </w:style>
  <w:style w:type="paragraph" w:styleId="aa">
    <w:name w:val="List Paragraph"/>
    <w:basedOn w:val="a"/>
    <w:uiPriority w:val="34"/>
    <w:qFormat/>
    <w:rsid w:val="00B67CCD"/>
    <w:pPr>
      <w:ind w:leftChars="400" w:left="840"/>
    </w:pPr>
  </w:style>
  <w:style w:type="table" w:customStyle="1" w:styleId="6">
    <w:name w:val="表 (格子)6"/>
    <w:basedOn w:val="a1"/>
    <w:next w:val="a7"/>
    <w:uiPriority w:val="39"/>
    <w:rsid w:val="00B1495F"/>
    <w:pPr>
      <w:spacing w:after="0" w:line="240"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A90"/>
    <w:pPr>
      <w:widowControl w:val="0"/>
      <w:autoSpaceDE w:val="0"/>
      <w:autoSpaceDN w:val="0"/>
      <w:adjustRightInd w:val="0"/>
      <w:spacing w:after="0" w:line="240" w:lineRule="auto"/>
    </w:pPr>
    <w:rPr>
      <w:rFonts w:ascii="ＭＳ ゴシック" w:eastAsia="ＭＳ ゴシック" w:cs="ＭＳ ゴシック"/>
      <w:color w:val="000000"/>
      <w:kern w:val="0"/>
      <w:sz w:val="24"/>
      <w:szCs w:val="24"/>
    </w:rPr>
  </w:style>
  <w:style w:type="character" w:styleId="ab">
    <w:name w:val="footnote reference"/>
    <w:basedOn w:val="a0"/>
    <w:uiPriority w:val="99"/>
    <w:semiHidden/>
    <w:unhideWhenUsed/>
    <w:rsid w:val="00CA1C04"/>
    <w:rPr>
      <w:vertAlign w:val="superscript"/>
    </w:rPr>
  </w:style>
  <w:style w:type="paragraph" w:styleId="ac">
    <w:name w:val="footnote text"/>
    <w:basedOn w:val="a"/>
    <w:link w:val="ad"/>
    <w:uiPriority w:val="99"/>
    <w:semiHidden/>
    <w:unhideWhenUsed/>
    <w:rsid w:val="00CC0D8D"/>
    <w:pPr>
      <w:widowControl w:val="0"/>
      <w:snapToGrid w:val="0"/>
      <w:spacing w:after="0" w:line="240" w:lineRule="auto"/>
    </w:pPr>
    <w:rPr>
      <w:rFonts w:eastAsiaTheme="minorEastAsia"/>
    </w:rPr>
  </w:style>
  <w:style w:type="character" w:customStyle="1" w:styleId="ad">
    <w:name w:val="脚注文字列 (文字)"/>
    <w:basedOn w:val="a0"/>
    <w:link w:val="ac"/>
    <w:uiPriority w:val="99"/>
    <w:semiHidden/>
    <w:rsid w:val="00CC0D8D"/>
    <w:rPr>
      <w:sz w:val="21"/>
    </w:rPr>
  </w:style>
  <w:style w:type="character" w:customStyle="1" w:styleId="20">
    <w:name w:val="見出し 2 (文字)"/>
    <w:basedOn w:val="a0"/>
    <w:link w:val="2"/>
    <w:uiPriority w:val="9"/>
    <w:rsid w:val="00AB1FF6"/>
    <w:rPr>
      <w:rFonts w:asciiTheme="majorHAnsi" w:eastAsiaTheme="majorEastAsia" w:hAnsiTheme="majorHAnsi" w:cstheme="majorBidi"/>
      <w:sz w:val="21"/>
    </w:rPr>
  </w:style>
  <w:style w:type="character" w:styleId="ae">
    <w:name w:val="Hyperlink"/>
    <w:basedOn w:val="a0"/>
    <w:uiPriority w:val="99"/>
    <w:unhideWhenUsed/>
    <w:rsid w:val="00AB1FF6"/>
    <w:rPr>
      <w:color w:val="0563C1" w:themeColor="hyperlink"/>
      <w:u w:val="single"/>
    </w:rPr>
  </w:style>
  <w:style w:type="character" w:styleId="af">
    <w:name w:val="FollowedHyperlink"/>
    <w:basedOn w:val="a0"/>
    <w:uiPriority w:val="99"/>
    <w:semiHidden/>
    <w:unhideWhenUsed/>
    <w:rsid w:val="00631720"/>
    <w:rPr>
      <w:color w:val="954F72" w:themeColor="followedHyperlink"/>
      <w:u w:val="single"/>
    </w:rPr>
  </w:style>
  <w:style w:type="paragraph" w:customStyle="1" w:styleId="af0">
    <w:name w:val="本文３"/>
    <w:basedOn w:val="a"/>
    <w:qFormat/>
    <w:rsid w:val="001E5575"/>
    <w:pPr>
      <w:snapToGrid w:val="0"/>
      <w:spacing w:after="0" w:line="360" w:lineRule="atLeast"/>
      <w:ind w:leftChars="400" w:left="880" w:rightChars="100" w:right="220" w:firstLineChars="100" w:firstLine="220"/>
    </w:pPr>
    <w:rPr>
      <w:rFonts w:ascii="ＭＳ 明朝" w:hAnsi="ＭＳ 明朝" w:cs="Times New Roman"/>
      <w:kern w:val="0"/>
      <w:sz w:val="22"/>
      <w:szCs w:val="24"/>
    </w:rPr>
  </w:style>
  <w:style w:type="character" w:styleId="af1">
    <w:name w:val="Strong"/>
    <w:basedOn w:val="a0"/>
    <w:uiPriority w:val="22"/>
    <w:qFormat/>
    <w:rsid w:val="00781974"/>
    <w:rPr>
      <w:b/>
      <w:bCs/>
    </w:rPr>
  </w:style>
  <w:style w:type="character" w:customStyle="1" w:styleId="UnresolvedMention">
    <w:name w:val="Unresolved Mention"/>
    <w:basedOn w:val="a0"/>
    <w:uiPriority w:val="99"/>
    <w:semiHidden/>
    <w:unhideWhenUsed/>
    <w:rsid w:val="0063135F"/>
    <w:rPr>
      <w:color w:val="605E5C"/>
      <w:shd w:val="clear" w:color="auto" w:fill="E1DFDD"/>
    </w:rPr>
  </w:style>
  <w:style w:type="paragraph" w:customStyle="1" w:styleId="af2">
    <w:name w:val="本文２"/>
    <w:basedOn w:val="af3"/>
    <w:qFormat/>
    <w:rsid w:val="00061BCF"/>
    <w:pPr>
      <w:snapToGrid w:val="0"/>
      <w:spacing w:after="0" w:line="300" w:lineRule="exact"/>
      <w:ind w:leftChars="193" w:left="425" w:right="220" w:firstLineChars="100" w:firstLine="210"/>
      <w:jc w:val="both"/>
    </w:pPr>
    <w:rPr>
      <w:rFonts w:ascii="ＭＳ 明朝" w:hAnsi="ＭＳ 明朝" w:cs="Times New Roman"/>
      <w:kern w:val="0"/>
      <w:szCs w:val="21"/>
    </w:rPr>
  </w:style>
  <w:style w:type="paragraph" w:styleId="af3">
    <w:name w:val="Body Text"/>
    <w:basedOn w:val="a"/>
    <w:link w:val="af4"/>
    <w:uiPriority w:val="99"/>
    <w:semiHidden/>
    <w:unhideWhenUsed/>
    <w:rsid w:val="00061BCF"/>
  </w:style>
  <w:style w:type="character" w:customStyle="1" w:styleId="af4">
    <w:name w:val="本文 (文字)"/>
    <w:basedOn w:val="a0"/>
    <w:link w:val="af3"/>
    <w:uiPriority w:val="99"/>
    <w:semiHidden/>
    <w:rsid w:val="00061BCF"/>
    <w:rPr>
      <w:rFonts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5631">
      <w:bodyDiv w:val="1"/>
      <w:marLeft w:val="0"/>
      <w:marRight w:val="0"/>
      <w:marTop w:val="0"/>
      <w:marBottom w:val="0"/>
      <w:divBdr>
        <w:top w:val="none" w:sz="0" w:space="0" w:color="auto"/>
        <w:left w:val="none" w:sz="0" w:space="0" w:color="auto"/>
        <w:bottom w:val="none" w:sz="0" w:space="0" w:color="auto"/>
        <w:right w:val="none" w:sz="0" w:space="0" w:color="auto"/>
      </w:divBdr>
    </w:div>
    <w:div w:id="331299267">
      <w:bodyDiv w:val="1"/>
      <w:marLeft w:val="0"/>
      <w:marRight w:val="0"/>
      <w:marTop w:val="0"/>
      <w:marBottom w:val="0"/>
      <w:divBdr>
        <w:top w:val="none" w:sz="0" w:space="0" w:color="auto"/>
        <w:left w:val="none" w:sz="0" w:space="0" w:color="auto"/>
        <w:bottom w:val="none" w:sz="0" w:space="0" w:color="auto"/>
        <w:right w:val="none" w:sz="0" w:space="0" w:color="auto"/>
      </w:divBdr>
    </w:div>
    <w:div w:id="1370689590">
      <w:bodyDiv w:val="1"/>
      <w:marLeft w:val="0"/>
      <w:marRight w:val="0"/>
      <w:marTop w:val="0"/>
      <w:marBottom w:val="0"/>
      <w:divBdr>
        <w:top w:val="none" w:sz="0" w:space="0" w:color="auto"/>
        <w:left w:val="none" w:sz="0" w:space="0" w:color="auto"/>
        <w:bottom w:val="none" w:sz="0" w:space="0" w:color="auto"/>
        <w:right w:val="none" w:sz="0" w:space="0" w:color="auto"/>
      </w:divBdr>
    </w:div>
    <w:div w:id="1700936776">
      <w:bodyDiv w:val="1"/>
      <w:marLeft w:val="0"/>
      <w:marRight w:val="0"/>
      <w:marTop w:val="0"/>
      <w:marBottom w:val="0"/>
      <w:divBdr>
        <w:top w:val="none" w:sz="0" w:space="0" w:color="auto"/>
        <w:left w:val="none" w:sz="0" w:space="0" w:color="auto"/>
        <w:bottom w:val="none" w:sz="0" w:space="0" w:color="auto"/>
        <w:right w:val="none" w:sz="0" w:space="0" w:color="auto"/>
      </w:divBdr>
    </w:div>
    <w:div w:id="198753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daitoshimachi/granddesign/" TargetMode="External"/><Relationship Id="rId13" Type="http://schemas.openxmlformats.org/officeDocument/2006/relationships/hyperlink" Target="http://www.pref.osaka.lg.jp/toshimiryoku/toshimiryokusen/index.html" TargetMode="External"/><Relationship Id="rId18" Type="http://schemas.openxmlformats.org/officeDocument/2006/relationships/hyperlink" Target="https://www.city.osaka.lg.jp/kankyo/page/0000487493.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city.osaka.lg.jp/kensetsu/page/0000465268.html" TargetMode="External"/><Relationship Id="rId7" Type="http://schemas.openxmlformats.org/officeDocument/2006/relationships/endnotes" Target="endnotes.xml"/><Relationship Id="rId12" Type="http://schemas.openxmlformats.org/officeDocument/2006/relationships/hyperlink" Target="http://www.pref.osaka.lg.jp/daitoshimachi/granddesign/" TargetMode="External"/><Relationship Id="rId17" Type="http://schemas.openxmlformats.org/officeDocument/2006/relationships/hyperlink" Target="http://www.pref.osaka.lg.jp/chikyukankyo/jigyotoppage/osakaheatkeikaku.html" TargetMode="External"/><Relationship Id="rId25" Type="http://schemas.openxmlformats.org/officeDocument/2006/relationships/hyperlink" Target="http://www.pref.osaka.lg.jp/irs-suishin/osakair-jigyou/index.html" TargetMode="External"/><Relationship Id="rId2" Type="http://schemas.openxmlformats.org/officeDocument/2006/relationships/numbering" Target="numbering.xml"/><Relationship Id="rId16" Type="http://schemas.openxmlformats.org/officeDocument/2006/relationships/hyperlink" Target="https://www.city.osaka.lg.jp/kensetsu/page/0000239835.html" TargetMode="External"/><Relationship Id="rId20" Type="http://schemas.openxmlformats.org/officeDocument/2006/relationships/hyperlink" Target="https://www.city.osaka.lg.jp/port/page/0000002651.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kanko/cb/index.html" TargetMode="External"/><Relationship Id="rId24" Type="http://schemas.openxmlformats.org/officeDocument/2006/relationships/hyperlink" Target="http://www.pref.osaka.lg.jp/irs-suishin/osakair-jigyou/index.html" TargetMode="External"/><Relationship Id="rId5" Type="http://schemas.openxmlformats.org/officeDocument/2006/relationships/webSettings" Target="webSettings.xml"/><Relationship Id="rId15" Type="http://schemas.openxmlformats.org/officeDocument/2006/relationships/hyperlink" Target="http://www.pref.osaka.lg.jp/chikikansen/gambletou/gambletou_keikaku3.html" TargetMode="External"/><Relationship Id="rId23" Type="http://schemas.openxmlformats.org/officeDocument/2006/relationships/hyperlink" Target="https://www.city.osaka.lg.jp/hodoshiryo/port/0000521424.html" TargetMode="External"/><Relationship Id="rId28" Type="http://schemas.openxmlformats.org/officeDocument/2006/relationships/fontTable" Target="fontTable.xml"/><Relationship Id="rId10" Type="http://schemas.openxmlformats.org/officeDocument/2006/relationships/hyperlink" Target="http://www.pref.osaka.lg.jp/toshimiryoku/toshimiryokusen/index.html" TargetMode="External"/><Relationship Id="rId19" Type="http://schemas.openxmlformats.org/officeDocument/2006/relationships/hyperlink" Target="https://www.city.osaka.lg.jp/toshikeikaku/page/0000498760.html" TargetMode="External"/><Relationship Id="rId4" Type="http://schemas.openxmlformats.org/officeDocument/2006/relationships/settings" Target="settings.xml"/><Relationship Id="rId9" Type="http://schemas.openxmlformats.org/officeDocument/2006/relationships/hyperlink" Target="http://www.pref.osaka.lg.jp/kikaku/seichosenryaku/" TargetMode="External"/><Relationship Id="rId14" Type="http://schemas.openxmlformats.org/officeDocument/2006/relationships/hyperlink" Target="http://www.pref.osaka.lg.jp/kanko/cb/index.html" TargetMode="External"/><Relationship Id="rId22" Type="http://schemas.openxmlformats.org/officeDocument/2006/relationships/hyperlink" Target="https://www.city.osaka.lg.jp/seisakukikakushitsu/page/0000450087.html" TargetMode="External"/><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6B845-753C-419D-8CC1-4CA81F7F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5716</Words>
  <Characters>32583</Characters>
  <Application>Microsoft Office Word</Application>
  <DocSecurity>0</DocSecurity>
  <Lines>271</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2021-03-01T06:29:00Z</dcterms:created>
  <dcterms:modified xsi:type="dcterms:W3CDTF">2021-03-16T13:23:00Z</dcterms:modified>
</cp:coreProperties>
</file>