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4DCAC" w14:textId="77777777" w:rsidR="005A64F3" w:rsidRPr="00A256DC" w:rsidRDefault="003D58CD" w:rsidP="00BA6F22">
      <w:pPr>
        <w:jc w:val="center"/>
        <w:rPr>
          <w:rFonts w:ascii="ＭＳ 明朝" w:eastAsia="ＭＳ 明朝" w:hAnsi="ＭＳ 明朝"/>
        </w:rPr>
      </w:pPr>
      <w:r w:rsidRPr="00A256DC">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7B714DA" wp14:editId="299A2170">
                <wp:simplePos x="0" y="0"/>
                <wp:positionH relativeFrom="margin">
                  <wp:align>right</wp:align>
                </wp:positionH>
                <wp:positionV relativeFrom="paragraph">
                  <wp:posOffset>-403860</wp:posOffset>
                </wp:positionV>
                <wp:extent cx="895350" cy="285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95350" cy="285750"/>
                        </a:xfrm>
                        <a:prstGeom prst="rect">
                          <a:avLst/>
                        </a:prstGeom>
                      </wps:spPr>
                      <wps:style>
                        <a:lnRef idx="2">
                          <a:schemeClr val="dk1"/>
                        </a:lnRef>
                        <a:fillRef idx="1">
                          <a:schemeClr val="lt1"/>
                        </a:fillRef>
                        <a:effectRef idx="0">
                          <a:schemeClr val="dk1"/>
                        </a:effectRef>
                        <a:fontRef idx="minor">
                          <a:schemeClr val="dk1"/>
                        </a:fontRef>
                      </wps:style>
                      <wps:txbx>
                        <w:txbxContent>
                          <w:p w14:paraId="7888C9C2" w14:textId="6DABB927" w:rsidR="003D58CD" w:rsidRPr="00B22514" w:rsidRDefault="00B22514" w:rsidP="003D58CD">
                            <w:pPr>
                              <w:jc w:val="center"/>
                              <w:rPr>
                                <w:rFonts w:ascii="ＭＳ 明朝" w:eastAsia="ＭＳ 明朝" w:hAnsi="ＭＳ 明朝"/>
                              </w:rPr>
                            </w:pPr>
                            <w:r w:rsidRPr="00B22514">
                              <w:rPr>
                                <w:rFonts w:ascii="ＭＳ 明朝" w:eastAsia="ＭＳ 明朝" w:hAnsi="ＭＳ 明朝" w:hint="eastAsia"/>
                              </w:rPr>
                              <w:t>回答</w:t>
                            </w:r>
                            <w:r w:rsidRPr="00B22514">
                              <w:rPr>
                                <w:rFonts w:ascii="ＭＳ 明朝" w:eastAsia="ＭＳ 明朝" w:hAnsi="ＭＳ 明朝"/>
                              </w:rPr>
                              <w:t>６</w:t>
                            </w:r>
                            <w:r w:rsidR="003D58CD" w:rsidRPr="00B22514">
                              <w:rPr>
                                <w:rFonts w:ascii="ＭＳ 明朝" w:eastAsia="ＭＳ 明朝" w:hAnsi="ＭＳ 明朝" w:hint="eastAsia"/>
                              </w:rPr>
                              <w:t>別紙</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714DA" id="正方形/長方形 1" o:spid="_x0000_s1026" style="position:absolute;left:0;text-align:left;margin-left:19.3pt;margin-top:-31.8pt;width:70.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" fillcolor="white [3201]" strokecolor="black [3200]" strokeweight="1pt">
                <v:textbox inset=",1mm">
                  <w:txbxContent>
                    <w:p w14:paraId="7888C9C2" w14:textId="6DABB927" w:rsidR="003D58CD" w:rsidRPr="00B22514" w:rsidRDefault="00B22514" w:rsidP="003D58CD">
                      <w:pPr>
                        <w:jc w:val="center"/>
                        <w:rPr>
                          <w:rFonts w:ascii="ＭＳ 明朝" w:eastAsia="ＭＳ 明朝" w:hAnsi="ＭＳ 明朝"/>
                        </w:rPr>
                      </w:pPr>
                      <w:r w:rsidRPr="00B22514">
                        <w:rPr>
                          <w:rFonts w:ascii="ＭＳ 明朝" w:eastAsia="ＭＳ 明朝" w:hAnsi="ＭＳ 明朝" w:hint="eastAsia"/>
                        </w:rPr>
                        <w:t>回答</w:t>
                      </w:r>
                      <w:r w:rsidRPr="00B22514">
                        <w:rPr>
                          <w:rFonts w:ascii="ＭＳ 明朝" w:eastAsia="ＭＳ 明朝" w:hAnsi="ＭＳ 明朝"/>
                        </w:rPr>
                        <w:t>６</w:t>
                      </w:r>
                      <w:r w:rsidR="003D58CD" w:rsidRPr="00B22514">
                        <w:rPr>
                          <w:rFonts w:ascii="ＭＳ 明朝" w:eastAsia="ＭＳ 明朝" w:hAnsi="ＭＳ 明朝" w:hint="eastAsia"/>
                        </w:rPr>
                        <w:t>別紙</w:t>
                      </w:r>
                    </w:p>
                  </w:txbxContent>
                </v:textbox>
                <w10:wrap anchorx="margin"/>
              </v:rect>
            </w:pict>
          </mc:Fallback>
        </mc:AlternateContent>
      </w:r>
      <w:r w:rsidR="007C2E03" w:rsidRPr="00A256DC">
        <w:rPr>
          <w:rFonts w:ascii="ＭＳ 明朝" w:eastAsia="ＭＳ 明朝" w:hAnsi="ＭＳ 明朝" w:hint="eastAsia"/>
        </w:rPr>
        <w:t>公設</w:t>
      </w:r>
      <w:r w:rsidR="005A64F3" w:rsidRPr="00A256DC">
        <w:rPr>
          <w:rFonts w:ascii="ＭＳ 明朝" w:eastAsia="ＭＳ 明朝" w:hAnsi="ＭＳ 明朝" w:hint="eastAsia"/>
        </w:rPr>
        <w:t>船着場に係る</w:t>
      </w:r>
      <w:r w:rsidR="0051535E" w:rsidRPr="00A256DC">
        <w:rPr>
          <w:rFonts w:ascii="ＭＳ 明朝" w:eastAsia="ＭＳ 明朝" w:hAnsi="ＭＳ 明朝" w:hint="eastAsia"/>
        </w:rPr>
        <w:t>維持管理協定書</w:t>
      </w:r>
    </w:p>
    <w:p w14:paraId="0692AF18" w14:textId="77777777" w:rsidR="005A64F3" w:rsidRPr="00A256DC" w:rsidRDefault="005A64F3" w:rsidP="005A64F3">
      <w:pPr>
        <w:rPr>
          <w:rFonts w:ascii="ＭＳ 明朝" w:eastAsia="ＭＳ 明朝" w:hAnsi="ＭＳ 明朝"/>
        </w:rPr>
      </w:pPr>
    </w:p>
    <w:p w14:paraId="4453E1D1" w14:textId="35151E58" w:rsidR="0051535E" w:rsidRPr="00A256DC" w:rsidRDefault="0051535E" w:rsidP="00993818">
      <w:pPr>
        <w:ind w:firstLineChars="100" w:firstLine="210"/>
        <w:rPr>
          <w:rFonts w:ascii="ＭＳ 明朝" w:eastAsia="ＭＳ 明朝" w:hAnsi="ＭＳ 明朝" w:cs="Times New Roman"/>
        </w:rPr>
      </w:pPr>
      <w:r w:rsidRPr="00A256DC">
        <w:rPr>
          <w:rFonts w:ascii="ＭＳ 明朝" w:eastAsia="ＭＳ 明朝" w:hAnsi="ＭＳ 明朝" w:cs="Times New Roman" w:hint="eastAsia"/>
        </w:rPr>
        <w:t>大阪府（以下「甲」という。）と●●●●（以下「乙」という。）は、大阪市西区川口二丁目</w:t>
      </w:r>
      <w:r w:rsidRPr="00A256DC">
        <w:rPr>
          <w:rFonts w:ascii="ＭＳ 明朝" w:eastAsia="ＭＳ 明朝" w:hAnsi="ＭＳ 明朝" w:cs="Times New Roman"/>
        </w:rPr>
        <w:t>54番１地先に位置する安治川左岸の河川区域内で大阪府</w:t>
      </w:r>
      <w:r w:rsidR="00745986" w:rsidRPr="00A256DC">
        <w:rPr>
          <w:rFonts w:ascii="ＭＳ 明朝" w:eastAsia="ＭＳ 明朝" w:hAnsi="ＭＳ 明朝" w:cs="Times New Roman" w:hint="eastAsia"/>
        </w:rPr>
        <w:t>が</w:t>
      </w:r>
      <w:r w:rsidR="002F4C8A" w:rsidRPr="00A256DC">
        <w:rPr>
          <w:rFonts w:ascii="ＭＳ 明朝" w:eastAsia="ＭＳ 明朝" w:hAnsi="ＭＳ 明朝" w:cs="Times New Roman" w:hint="eastAsia"/>
        </w:rPr>
        <w:t>整備した船着場</w:t>
      </w:r>
      <w:r w:rsidRPr="00A256DC">
        <w:rPr>
          <w:rFonts w:ascii="ＭＳ 明朝" w:eastAsia="ＭＳ 明朝" w:hAnsi="ＭＳ 明朝" w:cs="Times New Roman" w:hint="eastAsia"/>
        </w:rPr>
        <w:t>の使用に関し、</w:t>
      </w:r>
      <w:r w:rsidR="00745986" w:rsidRPr="00A256DC">
        <w:rPr>
          <w:rFonts w:ascii="ＭＳ 明朝" w:eastAsia="ＭＳ 明朝" w:hAnsi="ＭＳ 明朝" w:cs="Times New Roman" w:hint="eastAsia"/>
        </w:rPr>
        <w:t>安治川左岸</w:t>
      </w:r>
      <w:r w:rsidRPr="00A256DC">
        <w:rPr>
          <w:rFonts w:ascii="ＭＳ 明朝" w:eastAsia="ＭＳ 明朝" w:hAnsi="ＭＳ 明朝" w:cs="Times New Roman" w:hint="eastAsia"/>
        </w:rPr>
        <w:t>中之島</w:t>
      </w:r>
      <w:r w:rsidRPr="00A256DC">
        <w:rPr>
          <w:rFonts w:ascii="ＭＳ 明朝" w:eastAsia="ＭＳ 明朝" w:hAnsi="ＭＳ 明朝" w:cs="Times New Roman"/>
        </w:rPr>
        <w:t>GATEターミナル整備・管理運営事業基本協定書（以下「協定書」という。）第11</w:t>
      </w:r>
      <w:r w:rsidRPr="00A256DC">
        <w:rPr>
          <w:rFonts w:ascii="ＭＳ 明朝" w:eastAsia="ＭＳ 明朝" w:hAnsi="ＭＳ 明朝" w:cs="Times New Roman" w:hint="eastAsia"/>
        </w:rPr>
        <w:t>条の規定に基づき、次のとおり維持管理協定（以下「本協定」という。）を締結する。</w:t>
      </w:r>
    </w:p>
    <w:p w14:paraId="610AEE4F" w14:textId="77777777" w:rsidR="005A64F3" w:rsidRPr="00A256DC" w:rsidRDefault="005A64F3" w:rsidP="005A64F3">
      <w:pPr>
        <w:rPr>
          <w:rFonts w:ascii="ＭＳ 明朝" w:eastAsia="ＭＳ 明朝" w:hAnsi="ＭＳ 明朝"/>
        </w:rPr>
      </w:pPr>
    </w:p>
    <w:p w14:paraId="7B652F4D"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（目的）</w:t>
      </w:r>
    </w:p>
    <w:p w14:paraId="73D49EAC" w14:textId="58CD9C84"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 xml:space="preserve">1条　</w:t>
      </w:r>
      <w:r w:rsidR="0051535E" w:rsidRPr="00A256DC">
        <w:rPr>
          <w:rFonts w:ascii="ＭＳ 明朝" w:eastAsia="ＭＳ 明朝" w:hAnsi="ＭＳ 明朝" w:hint="eastAsia"/>
        </w:rPr>
        <w:t>本協定</w:t>
      </w:r>
      <w:r w:rsidRPr="00A256DC">
        <w:rPr>
          <w:rFonts w:ascii="ＭＳ 明朝" w:eastAsia="ＭＳ 明朝" w:hAnsi="ＭＳ 明朝"/>
        </w:rPr>
        <w:t>は、</w:t>
      </w:r>
      <w:r w:rsidR="00824DC1" w:rsidRPr="00A256DC">
        <w:rPr>
          <w:rFonts w:ascii="ＭＳ 明朝" w:eastAsia="ＭＳ 明朝" w:hAnsi="ＭＳ 明朝" w:hint="eastAsia"/>
        </w:rPr>
        <w:t>甲</w:t>
      </w:r>
      <w:r w:rsidRPr="00A256DC">
        <w:rPr>
          <w:rFonts w:ascii="ＭＳ 明朝" w:eastAsia="ＭＳ 明朝" w:hAnsi="ＭＳ 明朝"/>
        </w:rPr>
        <w:t>が河川法（昭和39年法律第167号。以下「法」という。）第24</w:t>
      </w:r>
      <w:r w:rsidR="00B53645" w:rsidRPr="00A256DC">
        <w:rPr>
          <w:rFonts w:ascii="ＭＳ 明朝" w:eastAsia="ＭＳ 明朝" w:hAnsi="ＭＳ 明朝"/>
        </w:rPr>
        <w:t>条の規定に基づき占用許可を受け</w:t>
      </w:r>
      <w:r w:rsidR="00B53645" w:rsidRPr="00A256DC">
        <w:rPr>
          <w:rFonts w:ascii="ＭＳ 明朝" w:eastAsia="ＭＳ 明朝" w:hAnsi="ＭＳ 明朝" w:hint="eastAsia"/>
        </w:rPr>
        <w:t>て設置した</w:t>
      </w:r>
      <w:r w:rsidRPr="00A256DC">
        <w:rPr>
          <w:rFonts w:ascii="ＭＳ 明朝" w:eastAsia="ＭＳ 明朝" w:hAnsi="ＭＳ 明朝"/>
        </w:rPr>
        <w:t>船着場の</w:t>
      </w:r>
      <w:r w:rsidR="00B53645" w:rsidRPr="00A256DC">
        <w:rPr>
          <w:rFonts w:ascii="ＭＳ 明朝" w:eastAsia="ＭＳ 明朝" w:hAnsi="ＭＳ 明朝"/>
        </w:rPr>
        <w:t>管理運営に関し必要な事項を定め、もって、</w:t>
      </w:r>
      <w:r w:rsidR="00B53645" w:rsidRPr="00A256DC">
        <w:rPr>
          <w:rFonts w:ascii="ＭＳ 明朝" w:eastAsia="ＭＳ 明朝" w:hAnsi="ＭＳ 明朝" w:hint="eastAsia"/>
        </w:rPr>
        <w:t>公設</w:t>
      </w:r>
      <w:r w:rsidRPr="00A256DC">
        <w:rPr>
          <w:rFonts w:ascii="ＭＳ 明朝" w:eastAsia="ＭＳ 明朝" w:hAnsi="ＭＳ 明朝"/>
        </w:rPr>
        <w:t>船着場の使用手続きの簡素化を図り、水都大阪の再生に資する舟運を活性化させることを目的とする。</w:t>
      </w:r>
    </w:p>
    <w:p w14:paraId="3ED81682" w14:textId="77777777" w:rsidR="005A64F3" w:rsidRPr="00A256DC" w:rsidRDefault="005A64F3" w:rsidP="005A64F3">
      <w:pPr>
        <w:rPr>
          <w:rFonts w:ascii="ＭＳ 明朝" w:eastAsia="ＭＳ 明朝" w:hAnsi="ＭＳ 明朝"/>
        </w:rPr>
      </w:pPr>
    </w:p>
    <w:p w14:paraId="02E453F8" w14:textId="77777777" w:rsidR="005A64F3" w:rsidRPr="00A256DC" w:rsidRDefault="00877E21" w:rsidP="005A64F3">
      <w:pPr>
        <w:rPr>
          <w:rFonts w:ascii="ＭＳ 明朝" w:eastAsia="ＭＳ 明朝" w:hAnsi="ＭＳ 明朝"/>
        </w:rPr>
      </w:pPr>
      <w:r w:rsidRPr="00A256DC">
        <w:rPr>
          <w:rFonts w:ascii="ＭＳ 明朝" w:eastAsia="ＭＳ 明朝" w:hAnsi="ＭＳ 明朝" w:hint="eastAsia"/>
        </w:rPr>
        <w:t>（対象施設</w:t>
      </w:r>
      <w:r w:rsidR="005A64F3" w:rsidRPr="00A256DC">
        <w:rPr>
          <w:rFonts w:ascii="ＭＳ 明朝" w:eastAsia="ＭＳ 明朝" w:hAnsi="ＭＳ 明朝" w:hint="eastAsia"/>
        </w:rPr>
        <w:t>）</w:t>
      </w:r>
    </w:p>
    <w:p w14:paraId="0C76034D" w14:textId="15A776B9" w:rsidR="005A64F3" w:rsidRPr="00A256DC" w:rsidRDefault="005A64F3" w:rsidP="008B7D39">
      <w:pPr>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2</w:t>
      </w:r>
      <w:r w:rsidR="008B7D39" w:rsidRPr="00A256DC">
        <w:rPr>
          <w:rFonts w:ascii="ＭＳ 明朝" w:eastAsia="ＭＳ 明朝" w:hAnsi="ＭＳ 明朝"/>
        </w:rPr>
        <w:t xml:space="preserve">条　</w:t>
      </w:r>
      <w:r w:rsidR="00877E21" w:rsidRPr="00A256DC">
        <w:rPr>
          <w:rFonts w:ascii="ＭＳ 明朝" w:eastAsia="ＭＳ 明朝" w:hAnsi="ＭＳ 明朝" w:hint="eastAsia"/>
        </w:rPr>
        <w:t>本協定の</w:t>
      </w:r>
      <w:r w:rsidR="00877E21" w:rsidRPr="00A256DC">
        <w:rPr>
          <w:rFonts w:ascii="ＭＳ 明朝" w:eastAsia="ＭＳ 明朝" w:hAnsi="ＭＳ 明朝"/>
        </w:rPr>
        <w:t>対象</w:t>
      </w:r>
      <w:r w:rsidR="00877E21" w:rsidRPr="00A256DC">
        <w:rPr>
          <w:rFonts w:ascii="ＭＳ 明朝" w:eastAsia="ＭＳ 明朝" w:hAnsi="ＭＳ 明朝" w:hint="eastAsia"/>
        </w:rPr>
        <w:t>施設は</w:t>
      </w:r>
      <w:r w:rsidRPr="00A256DC">
        <w:rPr>
          <w:rFonts w:ascii="ＭＳ 明朝" w:eastAsia="ＭＳ 明朝" w:hAnsi="ＭＳ 明朝"/>
        </w:rPr>
        <w:t>次のとおり</w:t>
      </w:r>
      <w:r w:rsidR="00B70CE7" w:rsidRPr="00A256DC">
        <w:rPr>
          <w:rFonts w:ascii="ＭＳ 明朝" w:eastAsia="ＭＳ 明朝" w:hAnsi="ＭＳ 明朝" w:hint="eastAsia"/>
        </w:rPr>
        <w:t>（以下、「船着場等」という。）</w:t>
      </w:r>
      <w:r w:rsidRPr="00A256DC">
        <w:rPr>
          <w:rFonts w:ascii="ＭＳ 明朝" w:eastAsia="ＭＳ 明朝" w:hAnsi="ＭＳ 明朝"/>
        </w:rPr>
        <w:t>とする。</w:t>
      </w:r>
    </w:p>
    <w:p w14:paraId="266948EA" w14:textId="31109066" w:rsidR="007C2E03" w:rsidRPr="00A256DC" w:rsidRDefault="007C2E03" w:rsidP="005A64F3">
      <w:pPr>
        <w:ind w:firstLineChars="100" w:firstLine="210"/>
        <w:rPr>
          <w:rFonts w:ascii="ＭＳ 明朝" w:eastAsia="ＭＳ 明朝" w:hAnsi="ＭＳ 明朝"/>
        </w:rPr>
      </w:pPr>
      <w:r w:rsidRPr="00A256DC">
        <w:rPr>
          <w:rFonts w:ascii="ＭＳ 明朝" w:eastAsia="ＭＳ 明朝" w:hAnsi="ＭＳ 明朝" w:hint="eastAsia"/>
        </w:rPr>
        <w:t>所在地：</w:t>
      </w:r>
      <w:r w:rsidR="00824DC1" w:rsidRPr="00A256DC">
        <w:rPr>
          <w:rFonts w:ascii="ＭＳ 明朝" w:eastAsia="ＭＳ 明朝" w:hAnsi="ＭＳ 明朝" w:cs="Microsoft YaHei" w:hint="eastAsia"/>
        </w:rPr>
        <w:t>大</w:t>
      </w:r>
      <w:r w:rsidRPr="00A256DC">
        <w:rPr>
          <w:rFonts w:ascii="ＭＳ 明朝" w:eastAsia="ＭＳ 明朝" w:hAnsi="ＭＳ 明朝" w:cs="ＭＳ 明朝" w:hint="eastAsia"/>
        </w:rPr>
        <w:t>阪市</w:t>
      </w:r>
      <w:r w:rsidR="00824DC1" w:rsidRPr="00A256DC">
        <w:rPr>
          <w:rFonts w:ascii="ＭＳ 明朝" w:eastAsia="ＭＳ 明朝" w:hAnsi="ＭＳ 明朝" w:cs="Microsoft YaHei" w:hint="eastAsia"/>
        </w:rPr>
        <w:t>西</w:t>
      </w:r>
      <w:r w:rsidR="00824DC1" w:rsidRPr="00A256DC">
        <w:rPr>
          <w:rFonts w:ascii="ＭＳ 明朝" w:eastAsia="ＭＳ 明朝" w:hAnsi="ＭＳ 明朝" w:cs="ＭＳ 明朝" w:hint="eastAsia"/>
        </w:rPr>
        <w:t>区川口</w:t>
      </w:r>
      <w:r w:rsidR="00824DC1" w:rsidRPr="00A256DC">
        <w:rPr>
          <w:rFonts w:ascii="ＭＳ 明朝" w:eastAsia="ＭＳ 明朝" w:hAnsi="ＭＳ 明朝" w:cs="Microsoft YaHei" w:hint="eastAsia"/>
        </w:rPr>
        <w:t>二</w:t>
      </w:r>
      <w:r w:rsidRPr="00A256DC">
        <w:rPr>
          <w:rFonts w:ascii="ＭＳ 明朝" w:eastAsia="ＭＳ 明朝" w:hAnsi="ＭＳ 明朝" w:cs="ＭＳ 明朝" w:hint="eastAsia"/>
        </w:rPr>
        <w:t>丁</w:t>
      </w:r>
      <w:r w:rsidR="00824DC1" w:rsidRPr="00A256DC">
        <w:rPr>
          <w:rFonts w:ascii="ＭＳ 明朝" w:eastAsia="ＭＳ 明朝" w:hAnsi="ＭＳ 明朝" w:cs="ＭＳ 明朝" w:hint="eastAsia"/>
        </w:rPr>
        <w:t>目</w:t>
      </w:r>
      <w:r w:rsidRPr="00A256DC">
        <w:rPr>
          <w:rFonts w:ascii="ＭＳ 明朝" w:eastAsia="ＭＳ 明朝" w:hAnsi="ＭＳ 明朝"/>
        </w:rPr>
        <w:t>54番１地先</w:t>
      </w:r>
    </w:p>
    <w:p w14:paraId="301EFC5C" w14:textId="77777777" w:rsidR="005A64F3" w:rsidRPr="00A256DC" w:rsidRDefault="00877E21" w:rsidP="005A64F3">
      <w:pPr>
        <w:ind w:firstLineChars="100" w:firstLine="210"/>
        <w:rPr>
          <w:rFonts w:ascii="ＭＳ 明朝" w:eastAsia="ＭＳ 明朝" w:hAnsi="ＭＳ 明朝"/>
        </w:rPr>
      </w:pPr>
      <w:r w:rsidRPr="00A256DC">
        <w:rPr>
          <w:rFonts w:ascii="ＭＳ 明朝" w:eastAsia="ＭＳ 明朝" w:hAnsi="ＭＳ 明朝" w:hint="eastAsia"/>
        </w:rPr>
        <w:t>施　設</w:t>
      </w:r>
      <w:r w:rsidR="00B53645" w:rsidRPr="00A256DC">
        <w:rPr>
          <w:rFonts w:ascii="ＭＳ 明朝" w:eastAsia="ＭＳ 明朝" w:hAnsi="ＭＳ 明朝" w:hint="eastAsia"/>
        </w:rPr>
        <w:t>：</w:t>
      </w:r>
      <w:r w:rsidRPr="00A256DC">
        <w:rPr>
          <w:rFonts w:ascii="ＭＳ 明朝" w:eastAsia="ＭＳ 明朝" w:hAnsi="ＭＳ 明朝" w:hint="eastAsia"/>
        </w:rPr>
        <w:t>船着場</w:t>
      </w:r>
      <w:r w:rsidR="007C2E03" w:rsidRPr="00A256DC">
        <w:rPr>
          <w:rFonts w:ascii="ＭＳ 明朝" w:eastAsia="ＭＳ 明朝" w:hAnsi="ＭＳ 明朝" w:hint="eastAsia"/>
        </w:rPr>
        <w:t>２バース（海船用、川舟用各１バース）</w:t>
      </w:r>
    </w:p>
    <w:p w14:paraId="2FC42B54" w14:textId="3738BDAD" w:rsidR="005A64F3" w:rsidRPr="00A256DC" w:rsidRDefault="00ED74E2" w:rsidP="005A64F3">
      <w:pPr>
        <w:rPr>
          <w:rFonts w:ascii="ＭＳ 明朝" w:eastAsia="ＭＳ 明朝" w:hAnsi="ＭＳ 明朝"/>
        </w:rPr>
      </w:pPr>
      <w:r w:rsidRPr="00A256DC">
        <w:rPr>
          <w:rFonts w:ascii="ＭＳ 明朝" w:eastAsia="ＭＳ 明朝" w:hAnsi="ＭＳ 明朝" w:hint="eastAsia"/>
        </w:rPr>
        <w:t xml:space="preserve">　　　　　スロープ</w:t>
      </w:r>
      <w:r w:rsidR="00877E21" w:rsidRPr="00A256DC">
        <w:rPr>
          <w:rFonts w:ascii="ＭＳ 明朝" w:eastAsia="ＭＳ 明朝" w:hAnsi="ＭＳ 明朝" w:hint="eastAsia"/>
        </w:rPr>
        <w:t>（船着場～笠コンクリート天端）</w:t>
      </w:r>
    </w:p>
    <w:p w14:paraId="13BF05CE" w14:textId="77777777" w:rsidR="00877E21" w:rsidRPr="00A256DC" w:rsidRDefault="00877E21" w:rsidP="005A64F3">
      <w:pPr>
        <w:rPr>
          <w:rFonts w:ascii="ＭＳ 明朝" w:eastAsia="ＭＳ 明朝" w:hAnsi="ＭＳ 明朝"/>
        </w:rPr>
      </w:pPr>
      <w:r w:rsidRPr="00A256DC">
        <w:rPr>
          <w:rFonts w:ascii="ＭＳ 明朝" w:eastAsia="ＭＳ 明朝" w:hAnsi="ＭＳ 明朝" w:hint="eastAsia"/>
        </w:rPr>
        <w:t xml:space="preserve">　　　　　※詳細は別図参照のこと。</w:t>
      </w:r>
    </w:p>
    <w:p w14:paraId="224E6839" w14:textId="77777777" w:rsidR="00877E21" w:rsidRPr="00A256DC" w:rsidRDefault="00877E21" w:rsidP="005A64F3">
      <w:pPr>
        <w:rPr>
          <w:rFonts w:ascii="ＭＳ 明朝" w:eastAsia="ＭＳ 明朝" w:hAnsi="ＭＳ 明朝"/>
        </w:rPr>
      </w:pPr>
    </w:p>
    <w:p w14:paraId="35010D44"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（業務内容）</w:t>
      </w:r>
    </w:p>
    <w:p w14:paraId="0466AE87" w14:textId="0245ED58" w:rsidR="005A64F3" w:rsidRPr="00A256DC" w:rsidRDefault="005A64F3" w:rsidP="005A64F3">
      <w:pPr>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 xml:space="preserve">3条　</w:t>
      </w:r>
      <w:r w:rsidR="00A563D0" w:rsidRPr="00A256DC">
        <w:rPr>
          <w:rFonts w:ascii="ＭＳ 明朝" w:eastAsia="ＭＳ 明朝" w:hAnsi="ＭＳ 明朝" w:hint="eastAsia"/>
        </w:rPr>
        <w:t>乙は</w:t>
      </w:r>
      <w:r w:rsidRPr="00A256DC">
        <w:rPr>
          <w:rFonts w:ascii="ＭＳ 明朝" w:eastAsia="ＭＳ 明朝" w:hAnsi="ＭＳ 明朝"/>
        </w:rPr>
        <w:t>次に掲げる業務を行うものとする。</w:t>
      </w:r>
    </w:p>
    <w:p w14:paraId="72423171" w14:textId="2435FBBC" w:rsidR="005A64F3" w:rsidRPr="00A256DC" w:rsidRDefault="005A64F3" w:rsidP="005A64F3">
      <w:pPr>
        <w:rPr>
          <w:rFonts w:ascii="ＭＳ 明朝" w:eastAsia="ＭＳ 明朝" w:hAnsi="ＭＳ 明朝"/>
        </w:rPr>
      </w:pPr>
      <w:r w:rsidRPr="00A256DC">
        <w:rPr>
          <w:rFonts w:ascii="ＭＳ 明朝" w:eastAsia="ＭＳ 明朝" w:hAnsi="ＭＳ 明朝" w:hint="eastAsia"/>
        </w:rPr>
        <w:t>（</w:t>
      </w:r>
      <w:r w:rsidRPr="00A256DC">
        <w:rPr>
          <w:rFonts w:ascii="ＭＳ 明朝" w:eastAsia="ＭＳ 明朝" w:hAnsi="ＭＳ 明朝"/>
        </w:rPr>
        <w:t xml:space="preserve">1）　</w:t>
      </w:r>
      <w:r w:rsidR="00B70CE7" w:rsidRPr="00A256DC">
        <w:rPr>
          <w:rFonts w:ascii="ＭＳ 明朝" w:eastAsia="ＭＳ 明朝" w:hAnsi="ＭＳ 明朝"/>
        </w:rPr>
        <w:t>船着場等</w:t>
      </w:r>
      <w:r w:rsidRPr="00A256DC">
        <w:rPr>
          <w:rFonts w:ascii="ＭＳ 明朝" w:eastAsia="ＭＳ 明朝" w:hAnsi="ＭＳ 明朝"/>
        </w:rPr>
        <w:t>の一般使用に係る運営に関すること</w:t>
      </w:r>
    </w:p>
    <w:p w14:paraId="706FADAD" w14:textId="17EB5250" w:rsidR="005A64F3" w:rsidRPr="00A256DC" w:rsidRDefault="005A64F3" w:rsidP="005A64F3">
      <w:pPr>
        <w:rPr>
          <w:rFonts w:ascii="ＭＳ 明朝" w:eastAsia="ＭＳ 明朝" w:hAnsi="ＭＳ 明朝"/>
        </w:rPr>
      </w:pPr>
      <w:r w:rsidRPr="00A256DC">
        <w:rPr>
          <w:rFonts w:ascii="ＭＳ 明朝" w:eastAsia="ＭＳ 明朝" w:hAnsi="ＭＳ 明朝" w:hint="eastAsia"/>
        </w:rPr>
        <w:t>（</w:t>
      </w:r>
      <w:r w:rsidRPr="00A256DC">
        <w:rPr>
          <w:rFonts w:ascii="ＭＳ 明朝" w:eastAsia="ＭＳ 明朝" w:hAnsi="ＭＳ 明朝"/>
        </w:rPr>
        <w:t xml:space="preserve">2）　</w:t>
      </w:r>
      <w:r w:rsidR="00B70CE7" w:rsidRPr="00A256DC">
        <w:rPr>
          <w:rFonts w:ascii="ＭＳ 明朝" w:eastAsia="ＭＳ 明朝" w:hAnsi="ＭＳ 明朝"/>
        </w:rPr>
        <w:t>船着場等</w:t>
      </w:r>
      <w:r w:rsidRPr="00A256DC">
        <w:rPr>
          <w:rFonts w:ascii="ＭＳ 明朝" w:eastAsia="ＭＳ 明朝" w:hAnsi="ＭＳ 明朝"/>
        </w:rPr>
        <w:t>の安全管理に関すること</w:t>
      </w:r>
    </w:p>
    <w:p w14:paraId="0766C48E" w14:textId="4E08577F" w:rsidR="005A64F3" w:rsidRPr="00A256DC" w:rsidRDefault="005A64F3" w:rsidP="005A64F3">
      <w:pPr>
        <w:rPr>
          <w:rFonts w:ascii="ＭＳ 明朝" w:eastAsia="ＭＳ 明朝" w:hAnsi="ＭＳ 明朝"/>
        </w:rPr>
      </w:pPr>
      <w:r w:rsidRPr="00A256DC">
        <w:rPr>
          <w:rFonts w:ascii="ＭＳ 明朝" w:eastAsia="ＭＳ 明朝" w:hAnsi="ＭＳ 明朝" w:hint="eastAsia"/>
        </w:rPr>
        <w:t>（</w:t>
      </w:r>
      <w:r w:rsidRPr="00A256DC">
        <w:rPr>
          <w:rFonts w:ascii="ＭＳ 明朝" w:eastAsia="ＭＳ 明朝" w:hAnsi="ＭＳ 明朝"/>
        </w:rPr>
        <w:t xml:space="preserve">3）　</w:t>
      </w:r>
      <w:r w:rsidR="00B70CE7" w:rsidRPr="00A256DC">
        <w:rPr>
          <w:rFonts w:ascii="ＭＳ 明朝" w:eastAsia="ＭＳ 明朝" w:hAnsi="ＭＳ 明朝"/>
        </w:rPr>
        <w:t>船着場等</w:t>
      </w:r>
      <w:r w:rsidRPr="00A256DC">
        <w:rPr>
          <w:rFonts w:ascii="ＭＳ 明朝" w:eastAsia="ＭＳ 明朝" w:hAnsi="ＭＳ 明朝"/>
        </w:rPr>
        <w:t>の維持管理及び補修に関すること</w:t>
      </w:r>
    </w:p>
    <w:p w14:paraId="0C8F350F" w14:textId="77777777" w:rsidR="005A64F3" w:rsidRPr="00A256DC" w:rsidRDefault="005A64F3" w:rsidP="005A64F3">
      <w:pPr>
        <w:rPr>
          <w:rFonts w:ascii="ＭＳ 明朝" w:eastAsia="ＭＳ 明朝" w:hAnsi="ＭＳ 明朝"/>
        </w:rPr>
      </w:pPr>
    </w:p>
    <w:p w14:paraId="6CF34023"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（対象船舶の制限）</w:t>
      </w:r>
    </w:p>
    <w:p w14:paraId="4AF067B0"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4条　対象船舶は、最大全幅</w:t>
      </w:r>
      <w:r w:rsidR="008A198A" w:rsidRPr="00A256DC">
        <w:rPr>
          <w:rFonts w:ascii="ＭＳ 明朝" w:eastAsia="ＭＳ 明朝" w:hAnsi="ＭＳ 明朝" w:hint="eastAsia"/>
        </w:rPr>
        <w:t>９</w:t>
      </w:r>
      <w:r w:rsidRPr="00A256DC">
        <w:rPr>
          <w:rFonts w:ascii="ＭＳ 明朝" w:eastAsia="ＭＳ 明朝" w:hAnsi="ＭＳ 明朝"/>
        </w:rPr>
        <w:t>mまで</w:t>
      </w:r>
      <w:bookmarkStart w:id="0" w:name="_GoBack"/>
      <w:bookmarkEnd w:id="0"/>
      <w:r w:rsidRPr="00A256DC">
        <w:rPr>
          <w:rFonts w:ascii="ＭＳ 明朝" w:eastAsia="ＭＳ 明朝" w:hAnsi="ＭＳ 明朝"/>
        </w:rPr>
        <w:t>の船舶に限る。</w:t>
      </w:r>
    </w:p>
    <w:p w14:paraId="03C6B736" w14:textId="77777777" w:rsidR="005A64F3" w:rsidRPr="00A256DC" w:rsidRDefault="005A64F3" w:rsidP="005A64F3">
      <w:pPr>
        <w:rPr>
          <w:rFonts w:ascii="ＭＳ 明朝" w:eastAsia="ＭＳ 明朝" w:hAnsi="ＭＳ 明朝"/>
        </w:rPr>
      </w:pPr>
    </w:p>
    <w:p w14:paraId="796F5826"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（使用時間等）</w:t>
      </w:r>
    </w:p>
    <w:p w14:paraId="3F959939" w14:textId="14FD29DE" w:rsidR="005A64F3" w:rsidRPr="00A256DC" w:rsidRDefault="005A64F3" w:rsidP="00894109">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 xml:space="preserve">5条　</w:t>
      </w:r>
      <w:r w:rsidR="00B70CE7" w:rsidRPr="00A256DC">
        <w:rPr>
          <w:rFonts w:ascii="ＭＳ 明朝" w:eastAsia="ＭＳ 明朝" w:hAnsi="ＭＳ 明朝"/>
        </w:rPr>
        <w:t>船着場等</w:t>
      </w:r>
      <w:r w:rsidR="00E162D9" w:rsidRPr="00A256DC">
        <w:rPr>
          <w:rFonts w:ascii="ＭＳ 明朝" w:eastAsia="ＭＳ 明朝" w:hAnsi="ＭＳ 明朝" w:hint="eastAsia"/>
        </w:rPr>
        <w:t>は、原則</w:t>
      </w:r>
      <w:r w:rsidRPr="00A256DC">
        <w:rPr>
          <w:rFonts w:ascii="ＭＳ 明朝" w:eastAsia="ＭＳ 明朝" w:hAnsi="ＭＳ 明朝"/>
        </w:rPr>
        <w:t>、午前8時から午後10時まで</w:t>
      </w:r>
      <w:r w:rsidR="00894109" w:rsidRPr="00A256DC">
        <w:rPr>
          <w:rFonts w:ascii="ＭＳ 明朝" w:eastAsia="ＭＳ 明朝" w:hAnsi="ＭＳ 明朝" w:hint="eastAsia"/>
        </w:rPr>
        <w:t>を</w:t>
      </w:r>
      <w:r w:rsidR="00E162D9" w:rsidRPr="00A256DC">
        <w:rPr>
          <w:rFonts w:ascii="ＭＳ 明朝" w:eastAsia="ＭＳ 明朝" w:hAnsi="ＭＳ 明朝" w:hint="eastAsia"/>
        </w:rPr>
        <w:t>使用可能とし、それ以外の時間帯の使用に</w:t>
      </w:r>
      <w:r w:rsidR="00894109" w:rsidRPr="00A256DC">
        <w:rPr>
          <w:rFonts w:ascii="ＭＳ 明朝" w:eastAsia="ＭＳ 明朝" w:hAnsi="ＭＳ 明朝" w:hint="eastAsia"/>
        </w:rPr>
        <w:t>ついては、甲乙協議の上</w:t>
      </w:r>
      <w:r w:rsidR="004263A1" w:rsidRPr="00A256DC">
        <w:rPr>
          <w:rFonts w:ascii="ＭＳ 明朝" w:eastAsia="ＭＳ 明朝" w:hAnsi="ＭＳ 明朝" w:hint="eastAsia"/>
        </w:rPr>
        <w:t>決定する</w:t>
      </w:r>
      <w:r w:rsidR="00894109" w:rsidRPr="00A256DC">
        <w:rPr>
          <w:rFonts w:ascii="ＭＳ 明朝" w:eastAsia="ＭＳ 明朝" w:hAnsi="ＭＳ 明朝" w:hint="eastAsia"/>
        </w:rPr>
        <w:t>。</w:t>
      </w:r>
    </w:p>
    <w:p w14:paraId="6923FD71" w14:textId="77777777" w:rsidR="005A64F3" w:rsidRPr="00A256DC" w:rsidRDefault="005A64F3" w:rsidP="005A64F3">
      <w:pPr>
        <w:rPr>
          <w:rFonts w:ascii="ＭＳ 明朝" w:eastAsia="ＭＳ 明朝" w:hAnsi="ＭＳ 明朝"/>
        </w:rPr>
      </w:pPr>
      <w:r w:rsidRPr="00A256DC">
        <w:rPr>
          <w:rFonts w:ascii="ＭＳ 明朝" w:eastAsia="ＭＳ 明朝" w:hAnsi="ＭＳ 明朝"/>
        </w:rPr>
        <w:t>2　1回の係留時間は10</w:t>
      </w:r>
      <w:r w:rsidR="00B53645" w:rsidRPr="00A256DC">
        <w:rPr>
          <w:rFonts w:ascii="ＭＳ 明朝" w:eastAsia="ＭＳ 明朝" w:hAnsi="ＭＳ 明朝"/>
        </w:rPr>
        <w:t>分</w:t>
      </w:r>
      <w:r w:rsidR="00877E21" w:rsidRPr="00A256DC">
        <w:rPr>
          <w:rFonts w:ascii="ＭＳ 明朝" w:eastAsia="ＭＳ 明朝" w:hAnsi="ＭＳ 明朝" w:hint="eastAsia"/>
        </w:rPr>
        <w:t>を目安とし、甲乙協議の上決定</w:t>
      </w:r>
      <w:r w:rsidRPr="00A256DC">
        <w:rPr>
          <w:rFonts w:ascii="ＭＳ 明朝" w:eastAsia="ＭＳ 明朝" w:hAnsi="ＭＳ 明朝"/>
        </w:rPr>
        <w:t>する。</w:t>
      </w:r>
    </w:p>
    <w:p w14:paraId="24BEBACF" w14:textId="6DF207E1"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rPr>
        <w:t xml:space="preserve">3　</w:t>
      </w:r>
      <w:r w:rsidR="0051535E" w:rsidRPr="00A256DC">
        <w:rPr>
          <w:rFonts w:ascii="ＭＳ 明朝" w:eastAsia="ＭＳ 明朝" w:hAnsi="ＭＳ 明朝" w:hint="eastAsia"/>
        </w:rPr>
        <w:t>乙</w:t>
      </w:r>
      <w:r w:rsidRPr="00A256DC">
        <w:rPr>
          <w:rFonts w:ascii="ＭＳ 明朝" w:eastAsia="ＭＳ 明朝" w:hAnsi="ＭＳ 明朝"/>
        </w:rPr>
        <w:t>は、必要があると認めるときは、</w:t>
      </w:r>
      <w:r w:rsidR="00894109" w:rsidRPr="00A256DC">
        <w:rPr>
          <w:rFonts w:ascii="ＭＳ 明朝" w:eastAsia="ＭＳ 明朝" w:hAnsi="ＭＳ 明朝" w:hint="eastAsia"/>
        </w:rPr>
        <w:t>甲と協議の上、</w:t>
      </w:r>
      <w:r w:rsidRPr="00A256DC">
        <w:rPr>
          <w:rFonts w:ascii="ＭＳ 明朝" w:eastAsia="ＭＳ 明朝" w:hAnsi="ＭＳ 明朝"/>
        </w:rPr>
        <w:t>臨時に休業日を定めることができるものとする。</w:t>
      </w:r>
    </w:p>
    <w:p w14:paraId="44115A1C" w14:textId="77777777"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rPr>
        <w:t xml:space="preserve">4　</w:t>
      </w:r>
      <w:r w:rsidR="0051535E" w:rsidRPr="00A256DC">
        <w:rPr>
          <w:rFonts w:ascii="ＭＳ 明朝" w:eastAsia="ＭＳ 明朝" w:hAnsi="ＭＳ 明朝" w:hint="eastAsia"/>
        </w:rPr>
        <w:t>甲</w:t>
      </w:r>
      <w:r w:rsidRPr="00A256DC">
        <w:rPr>
          <w:rFonts w:ascii="ＭＳ 明朝" w:eastAsia="ＭＳ 明朝" w:hAnsi="ＭＳ 明朝"/>
        </w:rPr>
        <w:t>は、地震災害時等の非常時に船舶の使用による被災者避難のための乗降施設や救援物資輸送等の搬出入路施設として使用する場合は、一般の使用を停止することができる。</w:t>
      </w:r>
    </w:p>
    <w:p w14:paraId="68BAC5E0" w14:textId="77777777" w:rsidR="005A64F3" w:rsidRPr="00A256DC" w:rsidRDefault="005A64F3" w:rsidP="005A64F3">
      <w:pPr>
        <w:rPr>
          <w:rFonts w:ascii="ＭＳ 明朝" w:eastAsia="ＭＳ 明朝" w:hAnsi="ＭＳ 明朝"/>
        </w:rPr>
      </w:pPr>
    </w:p>
    <w:p w14:paraId="60461D2E"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（使用受付）</w:t>
      </w:r>
    </w:p>
    <w:p w14:paraId="7CDA62BF" w14:textId="5694650A"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 xml:space="preserve">6条　</w:t>
      </w:r>
      <w:r w:rsidR="0051535E" w:rsidRPr="00A256DC">
        <w:rPr>
          <w:rFonts w:ascii="ＭＳ 明朝" w:eastAsia="ＭＳ 明朝" w:hAnsi="ＭＳ 明朝" w:hint="eastAsia"/>
        </w:rPr>
        <w:t>乙</w:t>
      </w:r>
      <w:r w:rsidR="00894109" w:rsidRPr="00A256DC">
        <w:rPr>
          <w:rFonts w:ascii="ＭＳ 明朝" w:eastAsia="ＭＳ 明朝" w:hAnsi="ＭＳ 明朝"/>
        </w:rPr>
        <w:t>は、使用日の</w:t>
      </w:r>
      <w:r w:rsidR="00894109" w:rsidRPr="00A256DC">
        <w:rPr>
          <w:rFonts w:ascii="ＭＳ 明朝" w:eastAsia="ＭＳ 明朝" w:hAnsi="ＭＳ 明朝" w:hint="eastAsia"/>
        </w:rPr>
        <w:t>直前の営業日</w:t>
      </w:r>
      <w:r w:rsidRPr="00A256DC">
        <w:rPr>
          <w:rFonts w:ascii="ＭＳ 明朝" w:eastAsia="ＭＳ 明朝" w:hAnsi="ＭＳ 明朝"/>
        </w:rPr>
        <w:t>の11時までに予約を受付けて使用させるものとする。</w:t>
      </w:r>
    </w:p>
    <w:p w14:paraId="610B2EF3" w14:textId="77777777" w:rsidR="005A64F3" w:rsidRPr="00A256DC" w:rsidRDefault="005A64F3" w:rsidP="005A64F3">
      <w:pPr>
        <w:rPr>
          <w:rFonts w:ascii="ＭＳ 明朝" w:eastAsia="ＭＳ 明朝" w:hAnsi="ＭＳ 明朝"/>
        </w:rPr>
      </w:pPr>
      <w:r w:rsidRPr="00A256DC">
        <w:rPr>
          <w:rFonts w:ascii="ＭＳ 明朝" w:eastAsia="ＭＳ 明朝" w:hAnsi="ＭＳ 明朝"/>
        </w:rPr>
        <w:t>2　前項の予約は原則として3ヶ月前の1日より受付けるものとする。</w:t>
      </w:r>
    </w:p>
    <w:p w14:paraId="0514F9F8" w14:textId="77777777"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rPr>
        <w:t>3　前項の受付けにかかる使用承認については1日に受付けたものについて第9条の定めにより承認を行う。2日以降の受付けについては、既承認の日時を除いて、受付日ごとに第9条の定めにより承認を行うものとする。</w:t>
      </w:r>
    </w:p>
    <w:p w14:paraId="10C662D5" w14:textId="77777777" w:rsidR="005A64F3" w:rsidRPr="00A256DC" w:rsidRDefault="005A64F3" w:rsidP="005A64F3">
      <w:pPr>
        <w:rPr>
          <w:rFonts w:ascii="ＭＳ 明朝" w:eastAsia="ＭＳ 明朝" w:hAnsi="ＭＳ 明朝"/>
        </w:rPr>
      </w:pPr>
    </w:p>
    <w:p w14:paraId="25CA40A6"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（行為の禁止）</w:t>
      </w:r>
    </w:p>
    <w:p w14:paraId="5B1EEDC7" w14:textId="77777777"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 xml:space="preserve">7条　</w:t>
      </w:r>
      <w:r w:rsidR="0051535E" w:rsidRPr="00A256DC">
        <w:rPr>
          <w:rFonts w:ascii="ＭＳ 明朝" w:eastAsia="ＭＳ 明朝" w:hAnsi="ＭＳ 明朝" w:hint="eastAsia"/>
        </w:rPr>
        <w:t>乙</w:t>
      </w:r>
      <w:r w:rsidRPr="00A256DC">
        <w:rPr>
          <w:rFonts w:ascii="ＭＳ 明朝" w:eastAsia="ＭＳ 明朝" w:hAnsi="ＭＳ 明朝"/>
        </w:rPr>
        <w:t>は、次に掲げる行為を禁止事項とし、使用者及び旅客へ周知するものとする。</w:t>
      </w:r>
    </w:p>
    <w:p w14:paraId="4C94E474"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w:t>
      </w:r>
      <w:r w:rsidRPr="00A256DC">
        <w:rPr>
          <w:rFonts w:ascii="ＭＳ 明朝" w:eastAsia="ＭＳ 明朝" w:hAnsi="ＭＳ 明朝"/>
        </w:rPr>
        <w:t>1）　届出時間を超える係留</w:t>
      </w:r>
    </w:p>
    <w:p w14:paraId="070D04F8" w14:textId="4DB03EE1" w:rsidR="005A64F3" w:rsidRPr="00A256DC" w:rsidRDefault="005A64F3" w:rsidP="005A64F3">
      <w:pPr>
        <w:rPr>
          <w:rFonts w:ascii="ＭＳ 明朝" w:eastAsia="ＭＳ 明朝" w:hAnsi="ＭＳ 明朝"/>
        </w:rPr>
      </w:pPr>
      <w:r w:rsidRPr="00A256DC">
        <w:rPr>
          <w:rFonts w:ascii="ＭＳ 明朝" w:eastAsia="ＭＳ 明朝" w:hAnsi="ＭＳ 明朝" w:hint="eastAsia"/>
        </w:rPr>
        <w:t>（</w:t>
      </w:r>
      <w:r w:rsidRPr="00A256DC">
        <w:rPr>
          <w:rFonts w:ascii="ＭＳ 明朝" w:eastAsia="ＭＳ 明朝" w:hAnsi="ＭＳ 明朝"/>
        </w:rPr>
        <w:t xml:space="preserve">2）　</w:t>
      </w:r>
      <w:r w:rsidR="00B70CE7" w:rsidRPr="00A256DC">
        <w:rPr>
          <w:rFonts w:ascii="ＭＳ 明朝" w:eastAsia="ＭＳ 明朝" w:hAnsi="ＭＳ 明朝"/>
        </w:rPr>
        <w:t>船着場等</w:t>
      </w:r>
      <w:r w:rsidRPr="00A256DC">
        <w:rPr>
          <w:rFonts w:ascii="ＭＳ 明朝" w:eastAsia="ＭＳ 明朝" w:hAnsi="ＭＳ 明朝"/>
        </w:rPr>
        <w:t>を損傷する行為</w:t>
      </w:r>
    </w:p>
    <w:p w14:paraId="198454DE" w14:textId="43EE2F1D" w:rsidR="005A64F3" w:rsidRPr="00A256DC" w:rsidRDefault="005A64F3" w:rsidP="005A64F3">
      <w:pPr>
        <w:rPr>
          <w:rFonts w:ascii="ＭＳ 明朝" w:eastAsia="ＭＳ 明朝" w:hAnsi="ＭＳ 明朝"/>
        </w:rPr>
      </w:pPr>
      <w:r w:rsidRPr="00A256DC">
        <w:rPr>
          <w:rFonts w:ascii="ＭＳ 明朝" w:eastAsia="ＭＳ 明朝" w:hAnsi="ＭＳ 明朝" w:hint="eastAsia"/>
        </w:rPr>
        <w:t>（</w:t>
      </w:r>
      <w:r w:rsidRPr="00A256DC">
        <w:rPr>
          <w:rFonts w:ascii="ＭＳ 明朝" w:eastAsia="ＭＳ 明朝" w:hAnsi="ＭＳ 明朝"/>
        </w:rPr>
        <w:t xml:space="preserve">3）　</w:t>
      </w:r>
      <w:r w:rsidR="00B70CE7" w:rsidRPr="00A256DC">
        <w:rPr>
          <w:rFonts w:ascii="ＭＳ 明朝" w:eastAsia="ＭＳ 明朝" w:hAnsi="ＭＳ 明朝"/>
        </w:rPr>
        <w:t>船着場等</w:t>
      </w:r>
      <w:r w:rsidRPr="00A256DC">
        <w:rPr>
          <w:rFonts w:ascii="ＭＳ 明朝" w:eastAsia="ＭＳ 明朝" w:hAnsi="ＭＳ 明朝"/>
        </w:rPr>
        <w:t>周辺の住民の迷惑となるような行為</w:t>
      </w:r>
    </w:p>
    <w:p w14:paraId="04B89A06" w14:textId="3C73D172" w:rsidR="005A64F3" w:rsidRPr="00A256DC" w:rsidRDefault="005A64F3" w:rsidP="005A64F3">
      <w:pPr>
        <w:rPr>
          <w:rFonts w:ascii="ＭＳ 明朝" w:eastAsia="ＭＳ 明朝" w:hAnsi="ＭＳ 明朝"/>
        </w:rPr>
      </w:pPr>
      <w:r w:rsidRPr="00A256DC">
        <w:rPr>
          <w:rFonts w:ascii="ＭＳ 明朝" w:eastAsia="ＭＳ 明朝" w:hAnsi="ＭＳ 明朝" w:hint="eastAsia"/>
        </w:rPr>
        <w:t>（</w:t>
      </w:r>
      <w:r w:rsidRPr="00A256DC">
        <w:rPr>
          <w:rFonts w:ascii="ＭＳ 明朝" w:eastAsia="ＭＳ 明朝" w:hAnsi="ＭＳ 明朝"/>
        </w:rPr>
        <w:t xml:space="preserve">4）　</w:t>
      </w:r>
      <w:r w:rsidR="00B70CE7" w:rsidRPr="00A256DC">
        <w:rPr>
          <w:rFonts w:ascii="ＭＳ 明朝" w:eastAsia="ＭＳ 明朝" w:hAnsi="ＭＳ 明朝"/>
        </w:rPr>
        <w:t>船着場等</w:t>
      </w:r>
      <w:r w:rsidRPr="00A256DC">
        <w:rPr>
          <w:rFonts w:ascii="ＭＳ 明朝" w:eastAsia="ＭＳ 明朝" w:hAnsi="ＭＳ 明朝"/>
        </w:rPr>
        <w:t>及びその周辺における集客行為</w:t>
      </w:r>
    </w:p>
    <w:p w14:paraId="38F995B2" w14:textId="4CEEC3D2" w:rsidR="005A64F3" w:rsidRPr="00A256DC" w:rsidRDefault="005A64F3" w:rsidP="005A64F3">
      <w:pPr>
        <w:rPr>
          <w:rFonts w:ascii="ＭＳ 明朝" w:eastAsia="ＭＳ 明朝" w:hAnsi="ＭＳ 明朝"/>
        </w:rPr>
      </w:pPr>
      <w:r w:rsidRPr="00A256DC">
        <w:rPr>
          <w:rFonts w:ascii="ＭＳ 明朝" w:eastAsia="ＭＳ 明朝" w:hAnsi="ＭＳ 明朝" w:hint="eastAsia"/>
        </w:rPr>
        <w:t>（</w:t>
      </w:r>
      <w:r w:rsidRPr="00A256DC">
        <w:rPr>
          <w:rFonts w:ascii="ＭＳ 明朝" w:eastAsia="ＭＳ 明朝" w:hAnsi="ＭＳ 明朝"/>
        </w:rPr>
        <w:t xml:space="preserve">5）　</w:t>
      </w:r>
      <w:r w:rsidR="00B70CE7" w:rsidRPr="00A256DC">
        <w:rPr>
          <w:rFonts w:ascii="ＭＳ 明朝" w:eastAsia="ＭＳ 明朝" w:hAnsi="ＭＳ 明朝"/>
        </w:rPr>
        <w:t>船着場等</w:t>
      </w:r>
      <w:r w:rsidRPr="00A256DC">
        <w:rPr>
          <w:rFonts w:ascii="ＭＳ 明朝" w:eastAsia="ＭＳ 明朝" w:hAnsi="ＭＳ 明朝"/>
        </w:rPr>
        <w:t>における火気の使用</w:t>
      </w:r>
    </w:p>
    <w:p w14:paraId="59F0AC5F" w14:textId="3938A37D" w:rsidR="005A64F3" w:rsidRPr="00A256DC" w:rsidRDefault="005A64F3" w:rsidP="005A64F3">
      <w:pPr>
        <w:rPr>
          <w:rFonts w:ascii="ＭＳ 明朝" w:eastAsia="ＭＳ 明朝" w:hAnsi="ＭＳ 明朝"/>
        </w:rPr>
      </w:pPr>
      <w:r w:rsidRPr="00A256DC">
        <w:rPr>
          <w:rFonts w:ascii="ＭＳ 明朝" w:eastAsia="ＭＳ 明朝" w:hAnsi="ＭＳ 明朝" w:hint="eastAsia"/>
        </w:rPr>
        <w:t>（</w:t>
      </w:r>
      <w:r w:rsidRPr="00A256DC">
        <w:rPr>
          <w:rFonts w:ascii="ＭＳ 明朝" w:eastAsia="ＭＳ 明朝" w:hAnsi="ＭＳ 明朝"/>
        </w:rPr>
        <w:t xml:space="preserve">6）　</w:t>
      </w:r>
      <w:r w:rsidR="00B70CE7" w:rsidRPr="00A256DC">
        <w:rPr>
          <w:rFonts w:ascii="ＭＳ 明朝" w:eastAsia="ＭＳ 明朝" w:hAnsi="ＭＳ 明朝"/>
        </w:rPr>
        <w:t>船着場等</w:t>
      </w:r>
      <w:r w:rsidRPr="00A256DC">
        <w:rPr>
          <w:rFonts w:ascii="ＭＳ 明朝" w:eastAsia="ＭＳ 明朝" w:hAnsi="ＭＳ 明朝"/>
        </w:rPr>
        <w:t>に油、ごみ、空き缶その他汚物を投棄し、又は放置する行為</w:t>
      </w:r>
    </w:p>
    <w:p w14:paraId="0111A922" w14:textId="7EBC1918" w:rsidR="005A64F3" w:rsidRPr="00A256DC" w:rsidRDefault="005A64F3" w:rsidP="005A64F3">
      <w:pPr>
        <w:rPr>
          <w:rFonts w:ascii="ＭＳ 明朝" w:eastAsia="ＭＳ 明朝" w:hAnsi="ＭＳ 明朝"/>
        </w:rPr>
      </w:pPr>
      <w:r w:rsidRPr="00A256DC">
        <w:rPr>
          <w:rFonts w:ascii="ＭＳ 明朝" w:eastAsia="ＭＳ 明朝" w:hAnsi="ＭＳ 明朝" w:hint="eastAsia"/>
        </w:rPr>
        <w:t>（</w:t>
      </w:r>
      <w:r w:rsidRPr="00A256DC">
        <w:rPr>
          <w:rFonts w:ascii="ＭＳ 明朝" w:eastAsia="ＭＳ 明朝" w:hAnsi="ＭＳ 明朝"/>
        </w:rPr>
        <w:t xml:space="preserve">7）　</w:t>
      </w:r>
      <w:r w:rsidR="00B70CE7" w:rsidRPr="00A256DC">
        <w:rPr>
          <w:rFonts w:ascii="ＭＳ 明朝" w:eastAsia="ＭＳ 明朝" w:hAnsi="ＭＳ 明朝"/>
        </w:rPr>
        <w:t>船着場等</w:t>
      </w:r>
      <w:r w:rsidRPr="00A256DC">
        <w:rPr>
          <w:rFonts w:ascii="ＭＳ 明朝" w:eastAsia="ＭＳ 明朝" w:hAnsi="ＭＳ 明朝"/>
        </w:rPr>
        <w:t>での物品の販売、募金等</w:t>
      </w:r>
    </w:p>
    <w:p w14:paraId="1D92310E"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w:t>
      </w:r>
      <w:r w:rsidRPr="00A256DC">
        <w:rPr>
          <w:rFonts w:ascii="ＭＳ 明朝" w:eastAsia="ＭＳ 明朝" w:hAnsi="ＭＳ 明朝"/>
        </w:rPr>
        <w:t>8）　その他、河川管理上支障をきたすおそれのあること</w:t>
      </w:r>
    </w:p>
    <w:p w14:paraId="0C70A64E" w14:textId="77777777"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rPr>
        <w:t xml:space="preserve">2　</w:t>
      </w:r>
      <w:r w:rsidR="0051535E" w:rsidRPr="00A256DC">
        <w:rPr>
          <w:rFonts w:ascii="ＭＳ 明朝" w:eastAsia="ＭＳ 明朝" w:hAnsi="ＭＳ 明朝" w:hint="eastAsia"/>
        </w:rPr>
        <w:t>乙</w:t>
      </w:r>
      <w:r w:rsidRPr="00A256DC">
        <w:rPr>
          <w:rFonts w:ascii="ＭＳ 明朝" w:eastAsia="ＭＳ 明朝" w:hAnsi="ＭＳ 明朝"/>
        </w:rPr>
        <w:t>は、使用者が、前項の禁止事項に違反した場合、使用を制限することができるものとする。</w:t>
      </w:r>
    </w:p>
    <w:p w14:paraId="58A8B080" w14:textId="77777777" w:rsidR="005A64F3" w:rsidRPr="00A256DC" w:rsidRDefault="005A64F3" w:rsidP="005A64F3">
      <w:pPr>
        <w:rPr>
          <w:rFonts w:ascii="ＭＳ 明朝" w:eastAsia="ＭＳ 明朝" w:hAnsi="ＭＳ 明朝"/>
        </w:rPr>
      </w:pPr>
    </w:p>
    <w:p w14:paraId="5A87FC7F"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（使用者への周知）</w:t>
      </w:r>
    </w:p>
    <w:p w14:paraId="2DEE7C23" w14:textId="77777777"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 xml:space="preserve">8条　</w:t>
      </w:r>
      <w:r w:rsidR="0051535E" w:rsidRPr="00A256DC">
        <w:rPr>
          <w:rFonts w:ascii="ＭＳ 明朝" w:eastAsia="ＭＳ 明朝" w:hAnsi="ＭＳ 明朝" w:hint="eastAsia"/>
        </w:rPr>
        <w:t>乙</w:t>
      </w:r>
      <w:r w:rsidRPr="00A256DC">
        <w:rPr>
          <w:rFonts w:ascii="ＭＳ 明朝" w:eastAsia="ＭＳ 明朝" w:hAnsi="ＭＳ 明朝"/>
        </w:rPr>
        <w:t>は、本</w:t>
      </w:r>
      <w:r w:rsidR="00FA3AAA" w:rsidRPr="00A256DC">
        <w:rPr>
          <w:rFonts w:ascii="ＭＳ 明朝" w:eastAsia="ＭＳ 明朝" w:hAnsi="ＭＳ 明朝" w:hint="eastAsia"/>
        </w:rPr>
        <w:t>協定</w:t>
      </w:r>
      <w:r w:rsidRPr="00A256DC">
        <w:rPr>
          <w:rFonts w:ascii="ＭＳ 明朝" w:eastAsia="ＭＳ 明朝" w:hAnsi="ＭＳ 明朝"/>
        </w:rPr>
        <w:t>の目的を達成するため、別途「使用のしおり」を作成し、使用者への周知を図るものとする。</w:t>
      </w:r>
    </w:p>
    <w:p w14:paraId="311D290D" w14:textId="77777777" w:rsidR="005A64F3" w:rsidRPr="00A256DC" w:rsidRDefault="005A64F3" w:rsidP="005A64F3">
      <w:pPr>
        <w:rPr>
          <w:rFonts w:ascii="ＭＳ 明朝" w:eastAsia="ＭＳ 明朝" w:hAnsi="ＭＳ 明朝"/>
        </w:rPr>
      </w:pPr>
    </w:p>
    <w:p w14:paraId="46BCA580"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（使用方法）</w:t>
      </w:r>
    </w:p>
    <w:p w14:paraId="4E25E7CE" w14:textId="77777777"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 xml:space="preserve">9条　</w:t>
      </w:r>
      <w:r w:rsidR="0051535E" w:rsidRPr="00A256DC">
        <w:rPr>
          <w:rFonts w:ascii="ＭＳ 明朝" w:eastAsia="ＭＳ 明朝" w:hAnsi="ＭＳ 明朝" w:hint="eastAsia"/>
        </w:rPr>
        <w:t>乙</w:t>
      </w:r>
      <w:r w:rsidRPr="00A256DC">
        <w:rPr>
          <w:rFonts w:ascii="ＭＳ 明朝" w:eastAsia="ＭＳ 明朝" w:hAnsi="ＭＳ 明朝"/>
        </w:rPr>
        <w:t>は、公共性の確保並びに特定の者による独占的な使用の防止を図りつつ、使用を希望する船舶が競合した際は、原則として海上運送法（昭和24年法律第19号）第2条第5項に基づく一般旅客定期航路事業を行う船舶、同法第21条第1項に基づく旅客不定期航路事業を行う船舶、13名未満の旅客定員を有する船舶による遊覧船、プレジャーボート等の順に、使用を承認するものとする。</w:t>
      </w:r>
    </w:p>
    <w:p w14:paraId="2946C2C5" w14:textId="0D289353" w:rsidR="005A64F3" w:rsidRPr="00A256DC" w:rsidRDefault="00A220FF" w:rsidP="005A64F3">
      <w:pPr>
        <w:ind w:left="210" w:hangingChars="100" w:hanging="210"/>
        <w:rPr>
          <w:rFonts w:ascii="ＭＳ 明朝" w:eastAsia="ＭＳ 明朝" w:hAnsi="ＭＳ 明朝"/>
          <w:strike/>
        </w:rPr>
      </w:pPr>
      <w:r w:rsidRPr="00A256DC">
        <w:rPr>
          <w:rFonts w:ascii="ＭＳ 明朝" w:eastAsia="ＭＳ 明朝" w:hAnsi="ＭＳ 明朝" w:hint="eastAsia"/>
        </w:rPr>
        <w:t>2</w:t>
      </w:r>
      <w:r w:rsidR="00A563D0" w:rsidRPr="00A256DC">
        <w:rPr>
          <w:rFonts w:ascii="ＭＳ 明朝" w:eastAsia="ＭＳ 明朝" w:hAnsi="ＭＳ 明朝"/>
        </w:rPr>
        <w:t xml:space="preserve">　</w:t>
      </w:r>
      <w:r w:rsidR="00A563D0" w:rsidRPr="00A256DC">
        <w:rPr>
          <w:rFonts w:ascii="ＭＳ 明朝" w:eastAsia="ＭＳ 明朝" w:hAnsi="ＭＳ 明朝" w:hint="eastAsia"/>
        </w:rPr>
        <w:t>乙</w:t>
      </w:r>
      <w:r w:rsidR="005A64F3" w:rsidRPr="00A256DC">
        <w:rPr>
          <w:rFonts w:ascii="ＭＳ 明朝" w:eastAsia="ＭＳ 明朝" w:hAnsi="ＭＳ 明朝"/>
        </w:rPr>
        <w:t>は、</w:t>
      </w:r>
      <w:r w:rsidR="00B70CE7" w:rsidRPr="00A256DC">
        <w:rPr>
          <w:rFonts w:ascii="ＭＳ 明朝" w:eastAsia="ＭＳ 明朝" w:hAnsi="ＭＳ 明朝"/>
        </w:rPr>
        <w:t>船着場等</w:t>
      </w:r>
      <w:r w:rsidR="005A64F3" w:rsidRPr="00A256DC">
        <w:rPr>
          <w:rFonts w:ascii="ＭＳ 明朝" w:eastAsia="ＭＳ 明朝" w:hAnsi="ＭＳ 明朝"/>
        </w:rPr>
        <w:t>の利用調整を円滑に行うため、船舶の事故防止対策などの推進並びに河川運航の安全に寄与することを目的に、第3条第1号から同条第3</w:t>
      </w:r>
      <w:r w:rsidR="00A563D0" w:rsidRPr="00A256DC">
        <w:rPr>
          <w:rFonts w:ascii="ＭＳ 明朝" w:eastAsia="ＭＳ 明朝" w:hAnsi="ＭＳ 明朝"/>
        </w:rPr>
        <w:t>号に掲げる業務の一部を委託することができ、</w:t>
      </w:r>
      <w:r w:rsidR="00A563D0" w:rsidRPr="00A256DC">
        <w:rPr>
          <w:rFonts w:ascii="ＭＳ 明朝" w:eastAsia="ＭＳ 明朝" w:hAnsi="ＭＳ 明朝" w:hint="eastAsia"/>
        </w:rPr>
        <w:t>乙</w:t>
      </w:r>
      <w:r w:rsidR="00A563D0" w:rsidRPr="00A256DC">
        <w:rPr>
          <w:rFonts w:ascii="ＭＳ 明朝" w:eastAsia="ＭＳ 明朝" w:hAnsi="ＭＳ 明朝"/>
        </w:rPr>
        <w:t>を</w:t>
      </w:r>
      <w:r w:rsidR="00A563D0" w:rsidRPr="00A256DC">
        <w:rPr>
          <w:rFonts w:ascii="ＭＳ 明朝" w:eastAsia="ＭＳ 明朝" w:hAnsi="ＭＳ 明朝" w:hint="eastAsia"/>
        </w:rPr>
        <w:t>受託</w:t>
      </w:r>
      <w:r w:rsidR="005A64F3" w:rsidRPr="00A256DC">
        <w:rPr>
          <w:rFonts w:ascii="ＭＳ 明朝" w:eastAsia="ＭＳ 明朝" w:hAnsi="ＭＳ 明朝"/>
        </w:rPr>
        <w:t>者と読み替えて運用することができるものとする。</w:t>
      </w:r>
    </w:p>
    <w:p w14:paraId="1AAAC2DB" w14:textId="01F74EB1" w:rsidR="005A64F3" w:rsidRPr="00A256DC" w:rsidRDefault="00AA5776" w:rsidP="005A64F3">
      <w:pPr>
        <w:ind w:left="210" w:hangingChars="100" w:hanging="210"/>
        <w:rPr>
          <w:rFonts w:ascii="ＭＳ 明朝" w:eastAsia="ＭＳ 明朝" w:hAnsi="ＭＳ 明朝"/>
        </w:rPr>
      </w:pPr>
      <w:r w:rsidRPr="00A256DC">
        <w:rPr>
          <w:rFonts w:ascii="ＭＳ 明朝" w:eastAsia="ＭＳ 明朝" w:hAnsi="ＭＳ 明朝" w:hint="eastAsia"/>
        </w:rPr>
        <w:t>3</w:t>
      </w:r>
      <w:r w:rsidR="00A563D0" w:rsidRPr="00A256DC">
        <w:rPr>
          <w:rFonts w:ascii="ＭＳ 明朝" w:eastAsia="ＭＳ 明朝" w:hAnsi="ＭＳ 明朝"/>
        </w:rPr>
        <w:t xml:space="preserve">　</w:t>
      </w:r>
      <w:r w:rsidR="00A563D0" w:rsidRPr="00A256DC">
        <w:rPr>
          <w:rFonts w:ascii="ＭＳ 明朝" w:eastAsia="ＭＳ 明朝" w:hAnsi="ＭＳ 明朝" w:hint="eastAsia"/>
        </w:rPr>
        <w:t>乙</w:t>
      </w:r>
      <w:r w:rsidR="00A563D0" w:rsidRPr="00A256DC">
        <w:rPr>
          <w:rFonts w:ascii="ＭＳ 明朝" w:eastAsia="ＭＳ 明朝" w:hAnsi="ＭＳ 明朝"/>
        </w:rPr>
        <w:t>は、前項の規定により、業務の一部を委託する場合は、</w:t>
      </w:r>
      <w:r w:rsidR="00A563D0" w:rsidRPr="00A256DC">
        <w:rPr>
          <w:rFonts w:ascii="ＭＳ 明朝" w:eastAsia="ＭＳ 明朝" w:hAnsi="ＭＳ 明朝" w:hint="eastAsia"/>
        </w:rPr>
        <w:t>受託者</w:t>
      </w:r>
      <w:r w:rsidR="005A64F3" w:rsidRPr="00A256DC">
        <w:rPr>
          <w:rFonts w:ascii="ＭＳ 明朝" w:eastAsia="ＭＳ 明朝" w:hAnsi="ＭＳ 明朝"/>
        </w:rPr>
        <w:t>と管理運営業務に係る協定を締結するとともに、本</w:t>
      </w:r>
      <w:r w:rsidR="000B3BD5" w:rsidRPr="00A256DC">
        <w:rPr>
          <w:rFonts w:ascii="ＭＳ 明朝" w:eastAsia="ＭＳ 明朝" w:hAnsi="ＭＳ 明朝" w:hint="eastAsia"/>
        </w:rPr>
        <w:t>協定</w:t>
      </w:r>
      <w:r w:rsidR="00A563D0" w:rsidRPr="00A256DC">
        <w:rPr>
          <w:rFonts w:ascii="ＭＳ 明朝" w:eastAsia="ＭＳ 明朝" w:hAnsi="ＭＳ 明朝"/>
        </w:rPr>
        <w:t>を遵守した管理運用を行うため、</w:t>
      </w:r>
      <w:r w:rsidR="00A563D0" w:rsidRPr="00A256DC">
        <w:rPr>
          <w:rFonts w:ascii="ＭＳ 明朝" w:eastAsia="ＭＳ 明朝" w:hAnsi="ＭＳ 明朝" w:hint="eastAsia"/>
        </w:rPr>
        <w:t>受託者</w:t>
      </w:r>
      <w:r w:rsidR="005A64F3" w:rsidRPr="00A256DC">
        <w:rPr>
          <w:rFonts w:ascii="ＭＳ 明朝" w:eastAsia="ＭＳ 明朝" w:hAnsi="ＭＳ 明朝"/>
        </w:rPr>
        <w:t>を十分に指導するものとする。</w:t>
      </w:r>
    </w:p>
    <w:p w14:paraId="24020362" w14:textId="77777777" w:rsidR="005A64F3" w:rsidRPr="00A256DC" w:rsidRDefault="005A64F3" w:rsidP="005A64F3">
      <w:pPr>
        <w:rPr>
          <w:rFonts w:ascii="ＭＳ 明朝" w:eastAsia="ＭＳ 明朝" w:hAnsi="ＭＳ 明朝"/>
        </w:rPr>
      </w:pPr>
    </w:p>
    <w:p w14:paraId="7C488670"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 xml:space="preserve">　（事故防止）</w:t>
      </w:r>
    </w:p>
    <w:p w14:paraId="055A6D9A" w14:textId="1EC51169" w:rsidR="005A64F3" w:rsidRPr="00A256DC" w:rsidRDefault="005A64F3" w:rsidP="005A64F3">
      <w:pPr>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 xml:space="preserve">10条　</w:t>
      </w:r>
      <w:r w:rsidR="0051535E" w:rsidRPr="00A256DC">
        <w:rPr>
          <w:rFonts w:ascii="ＭＳ 明朝" w:eastAsia="ＭＳ 明朝" w:hAnsi="ＭＳ 明朝" w:hint="eastAsia"/>
        </w:rPr>
        <w:t>乙</w:t>
      </w:r>
      <w:r w:rsidR="00A563D0" w:rsidRPr="00A256DC">
        <w:rPr>
          <w:rFonts w:ascii="ＭＳ 明朝" w:eastAsia="ＭＳ 明朝" w:hAnsi="ＭＳ 明朝"/>
        </w:rPr>
        <w:t>は、</w:t>
      </w:r>
      <w:r w:rsidR="00A220FF" w:rsidRPr="00A256DC">
        <w:rPr>
          <w:rFonts w:ascii="ＭＳ 明朝" w:eastAsia="ＭＳ 明朝" w:hAnsi="ＭＳ 明朝" w:hint="eastAsia"/>
        </w:rPr>
        <w:t>船着場</w:t>
      </w:r>
      <w:r w:rsidR="00A563D0" w:rsidRPr="00A256DC">
        <w:rPr>
          <w:rFonts w:ascii="ＭＳ 明朝" w:eastAsia="ＭＳ 明朝" w:hAnsi="ＭＳ 明朝"/>
        </w:rPr>
        <w:t>等の事故防止のため、</w:t>
      </w:r>
      <w:r w:rsidR="00A563D0" w:rsidRPr="00A256DC">
        <w:rPr>
          <w:rFonts w:ascii="ＭＳ 明朝" w:eastAsia="ＭＳ 明朝" w:hAnsi="ＭＳ 明朝" w:hint="eastAsia"/>
        </w:rPr>
        <w:t>安全管理</w:t>
      </w:r>
      <w:r w:rsidRPr="00A256DC">
        <w:rPr>
          <w:rFonts w:ascii="ＭＳ 明朝" w:eastAsia="ＭＳ 明朝" w:hAnsi="ＭＳ 明朝"/>
        </w:rPr>
        <w:t>に努めるものとする。</w:t>
      </w:r>
    </w:p>
    <w:p w14:paraId="792B6A9C" w14:textId="77777777" w:rsidR="005A64F3" w:rsidRPr="00A256DC" w:rsidRDefault="005A64F3" w:rsidP="005A64F3">
      <w:pPr>
        <w:rPr>
          <w:rFonts w:ascii="ＭＳ 明朝" w:eastAsia="ＭＳ 明朝" w:hAnsi="ＭＳ 明朝"/>
        </w:rPr>
      </w:pPr>
    </w:p>
    <w:p w14:paraId="11A5CF52"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（安全点検）</w:t>
      </w:r>
    </w:p>
    <w:p w14:paraId="210F3EF4" w14:textId="478D09D9"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 xml:space="preserve">11条　</w:t>
      </w:r>
      <w:r w:rsidR="0051535E" w:rsidRPr="00A256DC">
        <w:rPr>
          <w:rFonts w:ascii="ＭＳ 明朝" w:eastAsia="ＭＳ 明朝" w:hAnsi="ＭＳ 明朝" w:hint="eastAsia"/>
        </w:rPr>
        <w:t>乙</w:t>
      </w:r>
      <w:r w:rsidRPr="00A256DC">
        <w:rPr>
          <w:rFonts w:ascii="ＭＳ 明朝" w:eastAsia="ＭＳ 明朝" w:hAnsi="ＭＳ 明朝"/>
        </w:rPr>
        <w:t>は、</w:t>
      </w:r>
      <w:r w:rsidR="00B70CE7" w:rsidRPr="00A256DC">
        <w:rPr>
          <w:rFonts w:ascii="ＭＳ 明朝" w:eastAsia="ＭＳ 明朝" w:hAnsi="ＭＳ 明朝"/>
        </w:rPr>
        <w:t>船着場等</w:t>
      </w:r>
      <w:r w:rsidRPr="00A256DC">
        <w:rPr>
          <w:rFonts w:ascii="ＭＳ 明朝" w:eastAsia="ＭＳ 明朝" w:hAnsi="ＭＳ 明朝"/>
        </w:rPr>
        <w:t>に異常があり危険と判断した場合は、</w:t>
      </w:r>
      <w:r w:rsidR="0051535E" w:rsidRPr="00A256DC">
        <w:rPr>
          <w:rFonts w:ascii="ＭＳ 明朝" w:eastAsia="ＭＳ 明朝" w:hAnsi="ＭＳ 明朝" w:hint="eastAsia"/>
        </w:rPr>
        <w:t>甲及び</w:t>
      </w:r>
      <w:r w:rsidRPr="00A256DC">
        <w:rPr>
          <w:rFonts w:ascii="ＭＳ 明朝" w:eastAsia="ＭＳ 明朝" w:hAnsi="ＭＳ 明朝"/>
        </w:rPr>
        <w:t>河川管理者に報告しなければならないものとする。</w:t>
      </w:r>
    </w:p>
    <w:p w14:paraId="60EED907" w14:textId="77777777" w:rsidR="005A64F3" w:rsidRPr="00A256DC" w:rsidRDefault="005A64F3" w:rsidP="005A64F3">
      <w:pPr>
        <w:rPr>
          <w:rFonts w:ascii="ＭＳ 明朝" w:eastAsia="ＭＳ 明朝" w:hAnsi="ＭＳ 明朝"/>
        </w:rPr>
      </w:pPr>
    </w:p>
    <w:p w14:paraId="4608B8D6"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（事故等の対応）</w:t>
      </w:r>
    </w:p>
    <w:p w14:paraId="57A7B4AB" w14:textId="77777777"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12条　事故発生や非常事態の際は、</w:t>
      </w:r>
      <w:r w:rsidR="0051535E" w:rsidRPr="00A256DC">
        <w:rPr>
          <w:rFonts w:ascii="ＭＳ 明朝" w:eastAsia="ＭＳ 明朝" w:hAnsi="ＭＳ 明朝" w:hint="eastAsia"/>
        </w:rPr>
        <w:t>乙</w:t>
      </w:r>
      <w:r w:rsidRPr="00A256DC">
        <w:rPr>
          <w:rFonts w:ascii="ＭＳ 明朝" w:eastAsia="ＭＳ 明朝" w:hAnsi="ＭＳ 明朝"/>
        </w:rPr>
        <w:t>は、使用者から速やかに報告を受け、関係機関へ通報するものとする。</w:t>
      </w:r>
    </w:p>
    <w:p w14:paraId="57CAF689" w14:textId="77777777" w:rsidR="005A64F3" w:rsidRPr="00A256DC" w:rsidRDefault="005A64F3" w:rsidP="005A64F3">
      <w:pPr>
        <w:rPr>
          <w:rFonts w:ascii="ＭＳ 明朝" w:eastAsia="ＭＳ 明朝" w:hAnsi="ＭＳ 明朝"/>
        </w:rPr>
      </w:pPr>
    </w:p>
    <w:p w14:paraId="2060CD9F"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（管理体制）</w:t>
      </w:r>
    </w:p>
    <w:p w14:paraId="3CBD1D29" w14:textId="1E296B09" w:rsidR="005A64F3" w:rsidRPr="00A256DC" w:rsidRDefault="005A64F3" w:rsidP="00A220FF">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 xml:space="preserve">13条　</w:t>
      </w:r>
      <w:r w:rsidR="0051535E" w:rsidRPr="00A256DC">
        <w:rPr>
          <w:rFonts w:ascii="ＭＳ 明朝" w:eastAsia="ＭＳ 明朝" w:hAnsi="ＭＳ 明朝" w:hint="eastAsia"/>
        </w:rPr>
        <w:t>乙</w:t>
      </w:r>
      <w:r w:rsidRPr="00A256DC">
        <w:rPr>
          <w:rFonts w:ascii="ＭＳ 明朝" w:eastAsia="ＭＳ 明朝" w:hAnsi="ＭＳ 明朝"/>
        </w:rPr>
        <w:t>は、</w:t>
      </w:r>
      <w:r w:rsidR="00B70CE7" w:rsidRPr="00A256DC">
        <w:rPr>
          <w:rFonts w:ascii="ＭＳ 明朝" w:eastAsia="ＭＳ 明朝" w:hAnsi="ＭＳ 明朝"/>
        </w:rPr>
        <w:t>船着場等</w:t>
      </w:r>
      <w:r w:rsidR="00A220FF" w:rsidRPr="00A256DC">
        <w:rPr>
          <w:rFonts w:ascii="ＭＳ 明朝" w:eastAsia="ＭＳ 明朝" w:hAnsi="ＭＳ 明朝" w:hint="eastAsia"/>
        </w:rPr>
        <w:t>を安全かつ快適に使用できるよう必要な管理体制を構築するものとする。</w:t>
      </w:r>
    </w:p>
    <w:p w14:paraId="3E1483EA" w14:textId="77777777" w:rsidR="005A64F3" w:rsidRPr="00A256DC" w:rsidRDefault="005A64F3" w:rsidP="005A64F3">
      <w:pPr>
        <w:rPr>
          <w:rFonts w:ascii="ＭＳ 明朝" w:eastAsia="ＭＳ 明朝" w:hAnsi="ＭＳ 明朝"/>
        </w:rPr>
      </w:pPr>
    </w:p>
    <w:p w14:paraId="34156F91"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（維持補修）</w:t>
      </w:r>
    </w:p>
    <w:p w14:paraId="3565D30F" w14:textId="6F10D227"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 xml:space="preserve">14条　</w:t>
      </w:r>
      <w:r w:rsidR="0051535E" w:rsidRPr="00A256DC">
        <w:rPr>
          <w:rFonts w:ascii="ＭＳ 明朝" w:eastAsia="ＭＳ 明朝" w:hAnsi="ＭＳ 明朝" w:hint="eastAsia"/>
        </w:rPr>
        <w:t>乙</w:t>
      </w:r>
      <w:r w:rsidR="00A220FF" w:rsidRPr="00A256DC">
        <w:rPr>
          <w:rFonts w:ascii="ＭＳ 明朝" w:eastAsia="ＭＳ 明朝" w:hAnsi="ＭＳ 明朝"/>
        </w:rPr>
        <w:t>は、</w:t>
      </w:r>
      <w:r w:rsidR="00A220FF" w:rsidRPr="00A256DC">
        <w:rPr>
          <w:rFonts w:ascii="ＭＳ 明朝" w:eastAsia="ＭＳ 明朝" w:hAnsi="ＭＳ 明朝" w:hint="eastAsia"/>
        </w:rPr>
        <w:t>定期的に</w:t>
      </w:r>
      <w:r w:rsidRPr="00A256DC">
        <w:rPr>
          <w:rFonts w:ascii="ＭＳ 明朝" w:eastAsia="ＭＳ 明朝" w:hAnsi="ＭＳ 明朝"/>
        </w:rPr>
        <w:t>清掃や補修を実施し、</w:t>
      </w:r>
      <w:r w:rsidR="00B70CE7" w:rsidRPr="00A256DC">
        <w:rPr>
          <w:rFonts w:ascii="ＭＳ 明朝" w:eastAsia="ＭＳ 明朝" w:hAnsi="ＭＳ 明朝"/>
        </w:rPr>
        <w:t>船着場等</w:t>
      </w:r>
      <w:r w:rsidRPr="00A256DC">
        <w:rPr>
          <w:rFonts w:ascii="ＭＳ 明朝" w:eastAsia="ＭＳ 明朝" w:hAnsi="ＭＳ 明朝"/>
        </w:rPr>
        <w:t>を良好な状態に保つものとする。</w:t>
      </w:r>
    </w:p>
    <w:p w14:paraId="3528DB5D" w14:textId="77777777" w:rsidR="005A64F3" w:rsidRPr="00A256DC" w:rsidRDefault="005A64F3" w:rsidP="005A64F3">
      <w:pPr>
        <w:rPr>
          <w:rFonts w:ascii="ＭＳ 明朝" w:eastAsia="ＭＳ 明朝" w:hAnsi="ＭＳ 明朝"/>
        </w:rPr>
      </w:pPr>
    </w:p>
    <w:p w14:paraId="7B7459D2"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（不適正使用の防止）</w:t>
      </w:r>
    </w:p>
    <w:p w14:paraId="39A6C1BA" w14:textId="6D7773FF" w:rsidR="005A64F3" w:rsidRPr="00A256DC" w:rsidRDefault="005A64F3" w:rsidP="005A64F3">
      <w:pPr>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 xml:space="preserve">15条　</w:t>
      </w:r>
      <w:r w:rsidR="0051535E" w:rsidRPr="00A256DC">
        <w:rPr>
          <w:rFonts w:ascii="ＭＳ 明朝" w:eastAsia="ＭＳ 明朝" w:hAnsi="ＭＳ 明朝" w:hint="eastAsia"/>
        </w:rPr>
        <w:t>乙</w:t>
      </w:r>
      <w:r w:rsidRPr="00A256DC">
        <w:rPr>
          <w:rFonts w:ascii="ＭＳ 明朝" w:eastAsia="ＭＳ 明朝" w:hAnsi="ＭＳ 明朝"/>
        </w:rPr>
        <w:t>は、</w:t>
      </w:r>
      <w:r w:rsidR="00B70CE7" w:rsidRPr="00A256DC">
        <w:rPr>
          <w:rFonts w:ascii="ＭＳ 明朝" w:eastAsia="ＭＳ 明朝" w:hAnsi="ＭＳ 明朝"/>
        </w:rPr>
        <w:t>船着場等</w:t>
      </w:r>
      <w:r w:rsidRPr="00A256DC">
        <w:rPr>
          <w:rFonts w:ascii="ＭＳ 明朝" w:eastAsia="ＭＳ 明朝" w:hAnsi="ＭＳ 明朝"/>
        </w:rPr>
        <w:t>の施錠管理を行い、不適正使用を防止するものとする。</w:t>
      </w:r>
    </w:p>
    <w:p w14:paraId="4D62E0E6" w14:textId="77777777" w:rsidR="005A64F3" w:rsidRPr="00A256DC" w:rsidRDefault="005A64F3" w:rsidP="005A64F3">
      <w:pPr>
        <w:rPr>
          <w:rFonts w:ascii="ＭＳ 明朝" w:eastAsia="ＭＳ 明朝" w:hAnsi="ＭＳ 明朝"/>
        </w:rPr>
      </w:pPr>
    </w:p>
    <w:p w14:paraId="655AB9B5"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（管理運営協力金の徴収）</w:t>
      </w:r>
    </w:p>
    <w:p w14:paraId="64935302" w14:textId="77777777"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16</w:t>
      </w:r>
      <w:r w:rsidR="00BD6B84" w:rsidRPr="00A256DC">
        <w:rPr>
          <w:rFonts w:ascii="ＭＳ 明朝" w:eastAsia="ＭＳ 明朝" w:hAnsi="ＭＳ 明朝"/>
        </w:rPr>
        <w:t xml:space="preserve">条　</w:t>
      </w:r>
      <w:r w:rsidR="0051535E" w:rsidRPr="00A256DC">
        <w:rPr>
          <w:rFonts w:ascii="ＭＳ 明朝" w:eastAsia="ＭＳ 明朝" w:hAnsi="ＭＳ 明朝" w:hint="eastAsia"/>
        </w:rPr>
        <w:t>乙</w:t>
      </w:r>
      <w:r w:rsidRPr="00A256DC">
        <w:rPr>
          <w:rFonts w:ascii="ＭＳ 明朝" w:eastAsia="ＭＳ 明朝" w:hAnsi="ＭＳ 明朝"/>
        </w:rPr>
        <w:t>は、第3条に掲げる業務に係る費用の一部に充当するため、使用者から管理運営協力金を徴収することができるものとする。</w:t>
      </w:r>
    </w:p>
    <w:p w14:paraId="0BDF6115" w14:textId="2BD35640" w:rsidR="005A64F3" w:rsidRPr="00A256DC" w:rsidRDefault="00F73EC1" w:rsidP="005A64F3">
      <w:pPr>
        <w:ind w:left="210" w:hangingChars="100" w:hanging="210"/>
        <w:rPr>
          <w:rFonts w:ascii="ＭＳ 明朝" w:eastAsia="ＭＳ 明朝" w:hAnsi="ＭＳ 明朝"/>
        </w:rPr>
      </w:pPr>
      <w:r w:rsidRPr="00A256DC">
        <w:rPr>
          <w:rFonts w:ascii="ＭＳ 明朝" w:eastAsia="ＭＳ 明朝" w:hAnsi="ＭＳ 明朝" w:hint="eastAsia"/>
        </w:rPr>
        <w:t xml:space="preserve">2　</w:t>
      </w:r>
      <w:r w:rsidR="00FA3AAA" w:rsidRPr="00A256DC">
        <w:rPr>
          <w:rFonts w:ascii="ＭＳ 明朝" w:eastAsia="ＭＳ 明朝" w:hAnsi="ＭＳ 明朝" w:hint="eastAsia"/>
        </w:rPr>
        <w:t>乙</w:t>
      </w:r>
      <w:r w:rsidR="005A64F3" w:rsidRPr="00A256DC">
        <w:rPr>
          <w:rFonts w:ascii="ＭＳ 明朝" w:eastAsia="ＭＳ 明朝" w:hAnsi="ＭＳ 明朝"/>
        </w:rPr>
        <w:t>は、管理運営協力金を徴収する方法等を変更する場合は、</w:t>
      </w:r>
      <w:r w:rsidR="00FA3AAA" w:rsidRPr="00A256DC">
        <w:rPr>
          <w:rFonts w:ascii="ＭＳ 明朝" w:eastAsia="ＭＳ 明朝" w:hAnsi="ＭＳ 明朝" w:hint="eastAsia"/>
        </w:rPr>
        <w:t>甲</w:t>
      </w:r>
      <w:r w:rsidR="005A64F3" w:rsidRPr="00A256DC">
        <w:rPr>
          <w:rFonts w:ascii="ＭＳ 明朝" w:eastAsia="ＭＳ 明朝" w:hAnsi="ＭＳ 明朝"/>
        </w:rPr>
        <w:t>の承認を得るものとし、</w:t>
      </w:r>
      <w:r w:rsidR="00FA3AAA" w:rsidRPr="00A256DC">
        <w:rPr>
          <w:rFonts w:ascii="ＭＳ 明朝" w:eastAsia="ＭＳ 明朝" w:hAnsi="ＭＳ 明朝" w:hint="eastAsia"/>
        </w:rPr>
        <w:t>乙</w:t>
      </w:r>
      <w:r w:rsidR="005A64F3" w:rsidRPr="00A256DC">
        <w:rPr>
          <w:rFonts w:ascii="ＭＳ 明朝" w:eastAsia="ＭＳ 明朝" w:hAnsi="ＭＳ 明朝"/>
        </w:rPr>
        <w:t>は、収支決算を年度ごとに</w:t>
      </w:r>
      <w:r w:rsidR="00FA3AAA" w:rsidRPr="00A256DC">
        <w:rPr>
          <w:rFonts w:ascii="ＭＳ 明朝" w:eastAsia="ＭＳ 明朝" w:hAnsi="ＭＳ 明朝" w:hint="eastAsia"/>
        </w:rPr>
        <w:t>甲</w:t>
      </w:r>
      <w:r w:rsidR="005A64F3" w:rsidRPr="00A256DC">
        <w:rPr>
          <w:rFonts w:ascii="ＭＳ 明朝" w:eastAsia="ＭＳ 明朝" w:hAnsi="ＭＳ 明朝"/>
        </w:rPr>
        <w:t>に報告するものとする。</w:t>
      </w:r>
    </w:p>
    <w:p w14:paraId="6895751D" w14:textId="77777777" w:rsidR="005A64F3" w:rsidRPr="00A256DC" w:rsidRDefault="005A64F3" w:rsidP="005A64F3">
      <w:pPr>
        <w:rPr>
          <w:rFonts w:ascii="ＭＳ 明朝" w:eastAsia="ＭＳ 明朝" w:hAnsi="ＭＳ 明朝"/>
        </w:rPr>
      </w:pPr>
    </w:p>
    <w:p w14:paraId="48BAD893" w14:textId="01ECE75D" w:rsidR="005A64F3" w:rsidRPr="00A256DC" w:rsidRDefault="005A64F3" w:rsidP="005A64F3">
      <w:pPr>
        <w:rPr>
          <w:rFonts w:ascii="ＭＳ 明朝" w:eastAsia="ＭＳ 明朝" w:hAnsi="ＭＳ 明朝"/>
        </w:rPr>
      </w:pPr>
      <w:r w:rsidRPr="00A256DC">
        <w:rPr>
          <w:rFonts w:ascii="ＭＳ 明朝" w:eastAsia="ＭＳ 明朝" w:hAnsi="ＭＳ 明朝" w:hint="eastAsia"/>
        </w:rPr>
        <w:t>（</w:t>
      </w:r>
      <w:r w:rsidR="00B70CE7" w:rsidRPr="00A256DC">
        <w:rPr>
          <w:rFonts w:ascii="ＭＳ 明朝" w:eastAsia="ＭＳ 明朝" w:hAnsi="ＭＳ 明朝" w:hint="eastAsia"/>
        </w:rPr>
        <w:t>船着場等</w:t>
      </w:r>
      <w:r w:rsidRPr="00A256DC">
        <w:rPr>
          <w:rFonts w:ascii="ＭＳ 明朝" w:eastAsia="ＭＳ 明朝" w:hAnsi="ＭＳ 明朝" w:hint="eastAsia"/>
        </w:rPr>
        <w:t>周辺での非常事態への対応）</w:t>
      </w:r>
    </w:p>
    <w:p w14:paraId="43136B4D" w14:textId="77777777"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 xml:space="preserve">17条　</w:t>
      </w:r>
      <w:r w:rsidR="00FA3AAA" w:rsidRPr="00A256DC">
        <w:rPr>
          <w:rFonts w:ascii="ＭＳ 明朝" w:eastAsia="ＭＳ 明朝" w:hAnsi="ＭＳ 明朝" w:hint="eastAsia"/>
        </w:rPr>
        <w:t>乙</w:t>
      </w:r>
      <w:r w:rsidRPr="00A256DC">
        <w:rPr>
          <w:rFonts w:ascii="ＭＳ 明朝" w:eastAsia="ＭＳ 明朝" w:hAnsi="ＭＳ 明朝"/>
        </w:rPr>
        <w:t>は、付近を航行する船舶から、機関の故障や旅客の急病などの非常事態により船着場への係留要請があった場合は、予約の有無にかかわらず要請に協力するものとする。</w:t>
      </w:r>
    </w:p>
    <w:p w14:paraId="5B083207" w14:textId="77777777" w:rsidR="005A64F3" w:rsidRPr="00A256DC" w:rsidRDefault="005A64F3" w:rsidP="005A64F3">
      <w:pPr>
        <w:rPr>
          <w:rFonts w:ascii="ＭＳ 明朝" w:eastAsia="ＭＳ 明朝" w:hAnsi="ＭＳ 明朝"/>
        </w:rPr>
      </w:pPr>
    </w:p>
    <w:p w14:paraId="64741434"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（協議）</w:t>
      </w:r>
    </w:p>
    <w:p w14:paraId="5437EAAD" w14:textId="2943605F"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 xml:space="preserve">18条　</w:t>
      </w:r>
      <w:r w:rsidR="00FA3AAA" w:rsidRPr="00A256DC">
        <w:rPr>
          <w:rFonts w:ascii="ＭＳ 明朝" w:eastAsia="ＭＳ 明朝" w:hAnsi="ＭＳ 明朝" w:hint="eastAsia"/>
        </w:rPr>
        <w:t>乙</w:t>
      </w:r>
      <w:r w:rsidRPr="00A256DC">
        <w:rPr>
          <w:rFonts w:ascii="ＭＳ 明朝" w:eastAsia="ＭＳ 明朝" w:hAnsi="ＭＳ 明朝"/>
        </w:rPr>
        <w:t>は、本</w:t>
      </w:r>
      <w:r w:rsidR="00FA3AAA" w:rsidRPr="00A256DC">
        <w:rPr>
          <w:rFonts w:ascii="ＭＳ 明朝" w:eastAsia="ＭＳ 明朝" w:hAnsi="ＭＳ 明朝" w:hint="eastAsia"/>
        </w:rPr>
        <w:t>協定</w:t>
      </w:r>
      <w:r w:rsidRPr="00A256DC">
        <w:rPr>
          <w:rFonts w:ascii="ＭＳ 明朝" w:eastAsia="ＭＳ 明朝" w:hAnsi="ＭＳ 明朝"/>
        </w:rPr>
        <w:t>に定めるもののほか、</w:t>
      </w:r>
      <w:r w:rsidR="00B70CE7" w:rsidRPr="00A256DC">
        <w:rPr>
          <w:rFonts w:ascii="ＭＳ 明朝" w:eastAsia="ＭＳ 明朝" w:hAnsi="ＭＳ 明朝"/>
        </w:rPr>
        <w:t>船着場等</w:t>
      </w:r>
      <w:r w:rsidRPr="00A256DC">
        <w:rPr>
          <w:rFonts w:ascii="ＭＳ 明朝" w:eastAsia="ＭＳ 明朝" w:hAnsi="ＭＳ 明朝"/>
        </w:rPr>
        <w:t>の維持管理等に必要な事項について、</w:t>
      </w:r>
      <w:r w:rsidR="00FA3AAA" w:rsidRPr="00A256DC">
        <w:rPr>
          <w:rFonts w:ascii="ＭＳ 明朝" w:eastAsia="ＭＳ 明朝" w:hAnsi="ＭＳ 明朝" w:hint="eastAsia"/>
        </w:rPr>
        <w:t>甲</w:t>
      </w:r>
      <w:r w:rsidR="00BD6B84" w:rsidRPr="00A256DC">
        <w:rPr>
          <w:rFonts w:ascii="ＭＳ 明朝" w:eastAsia="ＭＳ 明朝" w:hAnsi="ＭＳ 明朝" w:hint="eastAsia"/>
        </w:rPr>
        <w:t>及び</w:t>
      </w:r>
      <w:r w:rsidRPr="00A256DC">
        <w:rPr>
          <w:rFonts w:ascii="ＭＳ 明朝" w:eastAsia="ＭＳ 明朝" w:hAnsi="ＭＳ 明朝"/>
        </w:rPr>
        <w:t>河川管理者と協議して定めることができるものとする。</w:t>
      </w:r>
    </w:p>
    <w:p w14:paraId="0032DC3F" w14:textId="77777777" w:rsidR="005A64F3" w:rsidRPr="00A256DC" w:rsidRDefault="005A64F3" w:rsidP="005A64F3">
      <w:pPr>
        <w:rPr>
          <w:rFonts w:ascii="ＭＳ 明朝" w:eastAsia="ＭＳ 明朝" w:hAnsi="ＭＳ 明朝"/>
        </w:rPr>
      </w:pPr>
    </w:p>
    <w:p w14:paraId="3A3817DB" w14:textId="49723A0A" w:rsidR="005A64F3" w:rsidRPr="00A256DC" w:rsidRDefault="00A563D0" w:rsidP="005A64F3">
      <w:pPr>
        <w:rPr>
          <w:rFonts w:ascii="ＭＳ 明朝" w:eastAsia="ＭＳ 明朝" w:hAnsi="ＭＳ 明朝"/>
        </w:rPr>
      </w:pPr>
      <w:r w:rsidRPr="00A256DC">
        <w:rPr>
          <w:rFonts w:ascii="ＭＳ 明朝" w:eastAsia="ＭＳ 明朝" w:hAnsi="ＭＳ 明朝" w:hint="eastAsia"/>
        </w:rPr>
        <w:lastRenderedPageBreak/>
        <w:t>（乙</w:t>
      </w:r>
      <w:r w:rsidR="005A64F3" w:rsidRPr="00A256DC">
        <w:rPr>
          <w:rFonts w:ascii="ＭＳ 明朝" w:eastAsia="ＭＳ 明朝" w:hAnsi="ＭＳ 明朝" w:hint="eastAsia"/>
        </w:rPr>
        <w:t>の責務）</w:t>
      </w:r>
    </w:p>
    <w:p w14:paraId="14F80487" w14:textId="3A2D0CB3"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19条　河川管理者から、河川管理上、公益上またはその他の理由により、</w:t>
      </w:r>
      <w:r w:rsidR="00B70CE7" w:rsidRPr="00A256DC">
        <w:rPr>
          <w:rFonts w:ascii="ＭＳ 明朝" w:eastAsia="ＭＳ 明朝" w:hAnsi="ＭＳ 明朝"/>
        </w:rPr>
        <w:t>船着場等</w:t>
      </w:r>
      <w:r w:rsidRPr="00A256DC">
        <w:rPr>
          <w:rFonts w:ascii="ＭＳ 明朝" w:eastAsia="ＭＳ 明朝" w:hAnsi="ＭＳ 明朝"/>
        </w:rPr>
        <w:t>の使用中止の要請があった場合、</w:t>
      </w:r>
      <w:r w:rsidR="00FA3AAA" w:rsidRPr="00A256DC">
        <w:rPr>
          <w:rFonts w:ascii="ＭＳ 明朝" w:eastAsia="ＭＳ 明朝" w:hAnsi="ＭＳ 明朝" w:hint="eastAsia"/>
        </w:rPr>
        <w:t>乙</w:t>
      </w:r>
      <w:r w:rsidRPr="00A256DC">
        <w:rPr>
          <w:rFonts w:ascii="ＭＳ 明朝" w:eastAsia="ＭＳ 明朝" w:hAnsi="ＭＳ 明朝"/>
        </w:rPr>
        <w:t xml:space="preserve">は、使用者に対しその使用を中止させなければならないものとする。　</w:t>
      </w:r>
    </w:p>
    <w:p w14:paraId="09D27A59" w14:textId="77777777" w:rsidR="005A64F3" w:rsidRPr="00A256DC" w:rsidRDefault="005A64F3" w:rsidP="005A64F3">
      <w:pPr>
        <w:rPr>
          <w:rFonts w:ascii="ＭＳ 明朝" w:eastAsia="ＭＳ 明朝" w:hAnsi="ＭＳ 明朝"/>
        </w:rPr>
      </w:pPr>
    </w:p>
    <w:p w14:paraId="6AAC70DC"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（使用実績等の報告）</w:t>
      </w:r>
    </w:p>
    <w:p w14:paraId="7472A187" w14:textId="77777777"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 xml:space="preserve">20条　</w:t>
      </w:r>
      <w:r w:rsidR="00FA3AAA" w:rsidRPr="00A256DC">
        <w:rPr>
          <w:rFonts w:ascii="ＭＳ 明朝" w:eastAsia="ＭＳ 明朝" w:hAnsi="ＭＳ 明朝" w:hint="eastAsia"/>
        </w:rPr>
        <w:t>乙</w:t>
      </w:r>
      <w:r w:rsidRPr="00A256DC">
        <w:rPr>
          <w:rFonts w:ascii="ＭＳ 明朝" w:eastAsia="ＭＳ 明朝" w:hAnsi="ＭＳ 明朝"/>
        </w:rPr>
        <w:t>は、別に定める様式により毎月の使用実績等を年度ごとに</w:t>
      </w:r>
      <w:r w:rsidR="00FA3AAA" w:rsidRPr="00A256DC">
        <w:rPr>
          <w:rFonts w:ascii="ＭＳ 明朝" w:eastAsia="ＭＳ 明朝" w:hAnsi="ＭＳ 明朝" w:hint="eastAsia"/>
        </w:rPr>
        <w:t>甲</w:t>
      </w:r>
      <w:r w:rsidRPr="00A256DC">
        <w:rPr>
          <w:rFonts w:ascii="ＭＳ 明朝" w:eastAsia="ＭＳ 明朝" w:hAnsi="ＭＳ 明朝"/>
        </w:rPr>
        <w:t>に報告するものとする。</w:t>
      </w:r>
    </w:p>
    <w:p w14:paraId="6CABB0AD" w14:textId="77777777" w:rsidR="005A64F3" w:rsidRPr="00A256DC" w:rsidRDefault="005A64F3" w:rsidP="005A64F3">
      <w:pPr>
        <w:rPr>
          <w:rFonts w:ascii="ＭＳ 明朝" w:eastAsia="ＭＳ 明朝" w:hAnsi="ＭＳ 明朝"/>
        </w:rPr>
      </w:pPr>
    </w:p>
    <w:p w14:paraId="11A5C7C6"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（適用の除外）</w:t>
      </w:r>
    </w:p>
    <w:p w14:paraId="1FEDB233" w14:textId="3E7408AB"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21</w:t>
      </w:r>
      <w:r w:rsidR="00294BE4" w:rsidRPr="00A256DC">
        <w:rPr>
          <w:rFonts w:ascii="ＭＳ 明朝" w:eastAsia="ＭＳ 明朝" w:hAnsi="ＭＳ 明朝"/>
        </w:rPr>
        <w:t>条　イベントの開催等により、</w:t>
      </w:r>
      <w:r w:rsidR="00294BE4" w:rsidRPr="00A256DC">
        <w:rPr>
          <w:rFonts w:ascii="ＭＳ 明朝" w:eastAsia="ＭＳ 明朝" w:hAnsi="ＭＳ 明朝" w:hint="eastAsia"/>
        </w:rPr>
        <w:t>甲</w:t>
      </w:r>
      <w:r w:rsidR="00294BE4" w:rsidRPr="00A256DC">
        <w:rPr>
          <w:rFonts w:ascii="ＭＳ 明朝" w:eastAsia="ＭＳ 明朝" w:hAnsi="ＭＳ 明朝"/>
        </w:rPr>
        <w:t>が</w:t>
      </w:r>
      <w:r w:rsidR="00B70CE7" w:rsidRPr="00A256DC">
        <w:rPr>
          <w:rFonts w:ascii="ＭＳ 明朝" w:eastAsia="ＭＳ 明朝" w:hAnsi="ＭＳ 明朝"/>
        </w:rPr>
        <w:t>船着場等</w:t>
      </w:r>
      <w:r w:rsidRPr="00A256DC">
        <w:rPr>
          <w:rFonts w:ascii="ＭＳ 明朝" w:eastAsia="ＭＳ 明朝" w:hAnsi="ＭＳ 明朝"/>
        </w:rPr>
        <w:t>を</w:t>
      </w:r>
      <w:r w:rsidR="00294BE4" w:rsidRPr="00A256DC">
        <w:rPr>
          <w:rFonts w:ascii="ＭＳ 明朝" w:eastAsia="ＭＳ 明朝" w:hAnsi="ＭＳ 明朝" w:hint="eastAsia"/>
        </w:rPr>
        <w:t>使用</w:t>
      </w:r>
      <w:r w:rsidRPr="00A256DC">
        <w:rPr>
          <w:rFonts w:ascii="ＭＳ 明朝" w:eastAsia="ＭＳ 明朝" w:hAnsi="ＭＳ 明朝"/>
        </w:rPr>
        <w:t>する必要があると認めた場合、</w:t>
      </w:r>
      <w:r w:rsidR="00294BE4" w:rsidRPr="00A256DC">
        <w:rPr>
          <w:rFonts w:ascii="ＭＳ 明朝" w:eastAsia="ＭＳ 明朝" w:hAnsi="ＭＳ 明朝" w:hint="eastAsia"/>
        </w:rPr>
        <w:t>乙は可能な限り甲に協力する</w:t>
      </w:r>
      <w:r w:rsidRPr="00A256DC">
        <w:rPr>
          <w:rFonts w:ascii="ＭＳ 明朝" w:eastAsia="ＭＳ 明朝" w:hAnsi="ＭＳ 明朝"/>
        </w:rPr>
        <w:t>ものとする。</w:t>
      </w:r>
    </w:p>
    <w:p w14:paraId="7CDA1C00" w14:textId="77777777" w:rsidR="005A64F3" w:rsidRPr="00A256DC" w:rsidRDefault="005A64F3" w:rsidP="005A64F3">
      <w:pPr>
        <w:rPr>
          <w:rFonts w:ascii="ＭＳ 明朝" w:eastAsia="ＭＳ 明朝" w:hAnsi="ＭＳ 明朝"/>
        </w:rPr>
      </w:pPr>
    </w:p>
    <w:p w14:paraId="56712528"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w:t>
      </w:r>
      <w:r w:rsidR="00FA3AAA" w:rsidRPr="00A256DC">
        <w:rPr>
          <w:rFonts w:ascii="ＭＳ 明朝" w:eastAsia="ＭＳ 明朝" w:hAnsi="ＭＳ 明朝" w:hint="eastAsia"/>
        </w:rPr>
        <w:t>協定</w:t>
      </w:r>
      <w:r w:rsidRPr="00A256DC">
        <w:rPr>
          <w:rFonts w:ascii="ＭＳ 明朝" w:eastAsia="ＭＳ 明朝" w:hAnsi="ＭＳ 明朝" w:hint="eastAsia"/>
        </w:rPr>
        <w:t>の</w:t>
      </w:r>
      <w:r w:rsidR="00FA3AAA" w:rsidRPr="00A256DC">
        <w:rPr>
          <w:rFonts w:ascii="ＭＳ 明朝" w:eastAsia="ＭＳ 明朝" w:hAnsi="ＭＳ 明朝" w:hint="eastAsia"/>
        </w:rPr>
        <w:t>変更</w:t>
      </w:r>
      <w:r w:rsidRPr="00A256DC">
        <w:rPr>
          <w:rFonts w:ascii="ＭＳ 明朝" w:eastAsia="ＭＳ 明朝" w:hAnsi="ＭＳ 明朝" w:hint="eastAsia"/>
        </w:rPr>
        <w:t>）</w:t>
      </w:r>
    </w:p>
    <w:p w14:paraId="4DAB64CB" w14:textId="77777777" w:rsidR="005A64F3" w:rsidRPr="00A256DC" w:rsidRDefault="005A64F3" w:rsidP="005A64F3">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 xml:space="preserve">22条　</w:t>
      </w:r>
      <w:r w:rsidR="00FA3AAA" w:rsidRPr="00A256DC">
        <w:rPr>
          <w:rFonts w:ascii="ＭＳ 明朝" w:eastAsia="ＭＳ 明朝" w:hAnsi="ＭＳ 明朝" w:hint="eastAsia"/>
        </w:rPr>
        <w:t>甲</w:t>
      </w:r>
      <w:r w:rsidRPr="00A256DC">
        <w:rPr>
          <w:rFonts w:ascii="ＭＳ 明朝" w:eastAsia="ＭＳ 明朝" w:hAnsi="ＭＳ 明朝"/>
        </w:rPr>
        <w:t>は、施行期間中に、河川管理上、公益上またはその他の理由により、本</w:t>
      </w:r>
      <w:r w:rsidR="00FA3AAA" w:rsidRPr="00A256DC">
        <w:rPr>
          <w:rFonts w:ascii="ＭＳ 明朝" w:eastAsia="ＭＳ 明朝" w:hAnsi="ＭＳ 明朝" w:hint="eastAsia"/>
        </w:rPr>
        <w:t>協定</w:t>
      </w:r>
      <w:r w:rsidRPr="00A256DC">
        <w:rPr>
          <w:rFonts w:ascii="ＭＳ 明朝" w:eastAsia="ＭＳ 明朝" w:hAnsi="ＭＳ 明朝"/>
        </w:rPr>
        <w:t>の</w:t>
      </w:r>
      <w:r w:rsidR="00FA3AAA" w:rsidRPr="00A256DC">
        <w:rPr>
          <w:rFonts w:ascii="ＭＳ 明朝" w:eastAsia="ＭＳ 明朝" w:hAnsi="ＭＳ 明朝" w:hint="eastAsia"/>
        </w:rPr>
        <w:t>変更</w:t>
      </w:r>
      <w:r w:rsidRPr="00A256DC">
        <w:rPr>
          <w:rFonts w:ascii="ＭＳ 明朝" w:eastAsia="ＭＳ 明朝" w:hAnsi="ＭＳ 明朝"/>
        </w:rPr>
        <w:t>を必要と認めた場合、河川管理者との協議の上、必要に応じて改訂するものとする。</w:t>
      </w:r>
    </w:p>
    <w:p w14:paraId="4346A3DA" w14:textId="77777777" w:rsidR="005A64F3" w:rsidRPr="00A256DC" w:rsidRDefault="005A64F3" w:rsidP="005A64F3">
      <w:pPr>
        <w:rPr>
          <w:rFonts w:ascii="ＭＳ 明朝" w:eastAsia="ＭＳ 明朝" w:hAnsi="ＭＳ 明朝"/>
        </w:rPr>
      </w:pPr>
    </w:p>
    <w:p w14:paraId="0808AF73" w14:textId="77777777" w:rsidR="005A64F3" w:rsidRPr="00A256DC" w:rsidRDefault="005A64F3" w:rsidP="005A64F3">
      <w:pPr>
        <w:rPr>
          <w:rFonts w:ascii="ＭＳ 明朝" w:eastAsia="ＭＳ 明朝" w:hAnsi="ＭＳ 明朝"/>
        </w:rPr>
      </w:pPr>
      <w:r w:rsidRPr="00A256DC">
        <w:rPr>
          <w:rFonts w:ascii="ＭＳ 明朝" w:eastAsia="ＭＳ 明朝" w:hAnsi="ＭＳ 明朝" w:hint="eastAsia"/>
        </w:rPr>
        <w:t>（</w:t>
      </w:r>
      <w:r w:rsidR="000B3BD5" w:rsidRPr="00A256DC">
        <w:rPr>
          <w:rFonts w:ascii="ＭＳ 明朝" w:eastAsia="ＭＳ 明朝" w:hAnsi="ＭＳ 明朝" w:hint="eastAsia"/>
        </w:rPr>
        <w:t>有効</w:t>
      </w:r>
      <w:r w:rsidRPr="00A256DC">
        <w:rPr>
          <w:rFonts w:ascii="ＭＳ 明朝" w:eastAsia="ＭＳ 明朝" w:hAnsi="ＭＳ 明朝" w:hint="eastAsia"/>
        </w:rPr>
        <w:t>期間）</w:t>
      </w:r>
    </w:p>
    <w:p w14:paraId="503F8CAB" w14:textId="77777777" w:rsidR="006972A5" w:rsidRPr="00A256DC" w:rsidRDefault="005A64F3" w:rsidP="005A64F3">
      <w:pPr>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23</w:t>
      </w:r>
      <w:r w:rsidR="00B53645" w:rsidRPr="00A256DC">
        <w:rPr>
          <w:rFonts w:ascii="ＭＳ 明朝" w:eastAsia="ＭＳ 明朝" w:hAnsi="ＭＳ 明朝"/>
        </w:rPr>
        <w:t>条　本</w:t>
      </w:r>
      <w:r w:rsidR="00FA3AAA" w:rsidRPr="00A256DC">
        <w:rPr>
          <w:rFonts w:ascii="ＭＳ 明朝" w:eastAsia="ＭＳ 明朝" w:hAnsi="ＭＳ 明朝" w:hint="eastAsia"/>
        </w:rPr>
        <w:t>協定</w:t>
      </w:r>
      <w:r w:rsidR="00B53645" w:rsidRPr="00A256DC">
        <w:rPr>
          <w:rFonts w:ascii="ＭＳ 明朝" w:eastAsia="ＭＳ 明朝" w:hAnsi="ＭＳ 明朝"/>
        </w:rPr>
        <w:t>の</w:t>
      </w:r>
      <w:r w:rsidR="000B3BD5" w:rsidRPr="00A256DC">
        <w:rPr>
          <w:rFonts w:ascii="ＭＳ 明朝" w:eastAsia="ＭＳ 明朝" w:hAnsi="ＭＳ 明朝" w:hint="eastAsia"/>
        </w:rPr>
        <w:t>有効</w:t>
      </w:r>
      <w:r w:rsidR="00B53645" w:rsidRPr="00A256DC">
        <w:rPr>
          <w:rFonts w:ascii="ＭＳ 明朝" w:eastAsia="ＭＳ 明朝" w:hAnsi="ＭＳ 明朝"/>
        </w:rPr>
        <w:t>期間は</w:t>
      </w:r>
      <w:r w:rsidR="00FA3AAA" w:rsidRPr="00A256DC">
        <w:rPr>
          <w:rFonts w:ascii="ＭＳ 明朝" w:eastAsia="ＭＳ 明朝" w:hAnsi="ＭＳ 明朝" w:hint="eastAsia"/>
        </w:rPr>
        <w:t>、</w:t>
      </w:r>
      <w:r w:rsidR="000B3BD5" w:rsidRPr="00A256DC">
        <w:rPr>
          <w:rFonts w:ascii="ＭＳ 明朝" w:eastAsia="ＭＳ 明朝" w:hAnsi="ＭＳ 明朝" w:hint="eastAsia"/>
        </w:rPr>
        <w:t>協定締結の日</w:t>
      </w:r>
      <w:r w:rsidRPr="00A256DC">
        <w:rPr>
          <w:rFonts w:ascii="ＭＳ 明朝" w:eastAsia="ＭＳ 明朝" w:hAnsi="ＭＳ 明朝"/>
        </w:rPr>
        <w:t>から</w:t>
      </w:r>
      <w:r w:rsidR="00B53645" w:rsidRPr="00A256DC">
        <w:rPr>
          <w:rFonts w:ascii="ＭＳ 明朝" w:eastAsia="ＭＳ 明朝" w:hAnsi="ＭＳ 明朝" w:hint="eastAsia"/>
        </w:rPr>
        <w:t xml:space="preserve">令和　</w:t>
      </w:r>
      <w:r w:rsidRPr="00A256DC">
        <w:rPr>
          <w:rFonts w:ascii="ＭＳ 明朝" w:eastAsia="ＭＳ 明朝" w:hAnsi="ＭＳ 明朝"/>
        </w:rPr>
        <w:t>年</w:t>
      </w:r>
      <w:r w:rsidR="00B53645" w:rsidRPr="00A256DC">
        <w:rPr>
          <w:rFonts w:ascii="ＭＳ 明朝" w:eastAsia="ＭＳ 明朝" w:hAnsi="ＭＳ 明朝" w:hint="eastAsia"/>
        </w:rPr>
        <w:t xml:space="preserve">　</w:t>
      </w:r>
      <w:r w:rsidRPr="00A256DC">
        <w:rPr>
          <w:rFonts w:ascii="ＭＳ 明朝" w:eastAsia="ＭＳ 明朝" w:hAnsi="ＭＳ 明朝"/>
        </w:rPr>
        <w:t>月</w:t>
      </w:r>
      <w:r w:rsidR="00B53645" w:rsidRPr="00A256DC">
        <w:rPr>
          <w:rFonts w:ascii="ＭＳ 明朝" w:eastAsia="ＭＳ 明朝" w:hAnsi="ＭＳ 明朝" w:hint="eastAsia"/>
        </w:rPr>
        <w:t xml:space="preserve">　</w:t>
      </w:r>
      <w:r w:rsidRPr="00A256DC">
        <w:rPr>
          <w:rFonts w:ascii="ＭＳ 明朝" w:eastAsia="ＭＳ 明朝" w:hAnsi="ＭＳ 明朝"/>
        </w:rPr>
        <w:t>日までとする。</w:t>
      </w:r>
    </w:p>
    <w:p w14:paraId="3104574F" w14:textId="77777777" w:rsidR="000B3BD5" w:rsidRPr="00A256DC" w:rsidRDefault="000B3BD5" w:rsidP="005A64F3">
      <w:pPr>
        <w:rPr>
          <w:rFonts w:ascii="ＭＳ 明朝" w:eastAsia="ＭＳ 明朝" w:hAnsi="ＭＳ 明朝"/>
        </w:rPr>
      </w:pPr>
    </w:p>
    <w:p w14:paraId="0E964DB7" w14:textId="77777777" w:rsidR="000B3BD5" w:rsidRPr="00A256DC" w:rsidRDefault="000B3BD5" w:rsidP="000B3BD5">
      <w:pPr>
        <w:rPr>
          <w:rFonts w:ascii="ＭＳ 明朝" w:eastAsia="ＭＳ 明朝" w:hAnsi="ＭＳ 明朝"/>
        </w:rPr>
      </w:pPr>
      <w:r w:rsidRPr="00A256DC">
        <w:rPr>
          <w:rFonts w:ascii="ＭＳ 明朝" w:eastAsia="ＭＳ 明朝" w:hAnsi="ＭＳ 明朝" w:hint="eastAsia"/>
        </w:rPr>
        <w:t>（その他）</w:t>
      </w:r>
    </w:p>
    <w:p w14:paraId="37301B0E" w14:textId="77777777" w:rsidR="000B3BD5" w:rsidRPr="00A256DC" w:rsidRDefault="000B3BD5" w:rsidP="00993818">
      <w:pPr>
        <w:ind w:left="210" w:hangingChars="100" w:hanging="210"/>
        <w:rPr>
          <w:rFonts w:ascii="ＭＳ 明朝" w:eastAsia="ＭＳ 明朝" w:hAnsi="ＭＳ 明朝"/>
        </w:rPr>
      </w:pPr>
      <w:r w:rsidRPr="00A256DC">
        <w:rPr>
          <w:rFonts w:ascii="ＭＳ 明朝" w:eastAsia="ＭＳ 明朝" w:hAnsi="ＭＳ 明朝" w:hint="eastAsia"/>
        </w:rPr>
        <w:t>第</w:t>
      </w:r>
      <w:r w:rsidRPr="00A256DC">
        <w:rPr>
          <w:rFonts w:ascii="ＭＳ 明朝" w:eastAsia="ＭＳ 明朝" w:hAnsi="ＭＳ 明朝"/>
        </w:rPr>
        <w:t>24条　本協定に定めのない事項について、疑義が生じた場合は、甲乙が協議の上、別途定めるものとする。</w:t>
      </w:r>
    </w:p>
    <w:p w14:paraId="4B8ABD0E" w14:textId="77777777" w:rsidR="000B3BD5" w:rsidRPr="00A256DC" w:rsidRDefault="000B3BD5" w:rsidP="000B3BD5">
      <w:pPr>
        <w:rPr>
          <w:rFonts w:ascii="ＭＳ 明朝" w:eastAsia="ＭＳ 明朝" w:hAnsi="ＭＳ 明朝"/>
        </w:rPr>
      </w:pPr>
    </w:p>
    <w:p w14:paraId="24839B2D" w14:textId="77777777" w:rsidR="000B3BD5" w:rsidRPr="00A256DC" w:rsidRDefault="000B3BD5" w:rsidP="00993818">
      <w:pPr>
        <w:ind w:firstLineChars="100" w:firstLine="210"/>
        <w:rPr>
          <w:rFonts w:ascii="ＭＳ 明朝" w:eastAsia="ＭＳ 明朝" w:hAnsi="ＭＳ 明朝"/>
        </w:rPr>
      </w:pPr>
      <w:r w:rsidRPr="00A256DC">
        <w:rPr>
          <w:rFonts w:ascii="ＭＳ 明朝" w:eastAsia="ＭＳ 明朝" w:hAnsi="ＭＳ 明朝" w:hint="eastAsia"/>
        </w:rPr>
        <w:t>本協定を証するため、本書２通を作成し、甲乙記名押印の上、各１通を保有する。</w:t>
      </w:r>
    </w:p>
    <w:p w14:paraId="67E4E610" w14:textId="77777777" w:rsidR="000B3BD5" w:rsidRPr="00A256DC" w:rsidRDefault="000B3BD5" w:rsidP="000B3BD5">
      <w:pPr>
        <w:rPr>
          <w:rFonts w:ascii="ＭＳ 明朝" w:eastAsia="ＭＳ 明朝" w:hAnsi="ＭＳ 明朝"/>
        </w:rPr>
      </w:pPr>
    </w:p>
    <w:p w14:paraId="535AD00C" w14:textId="77777777" w:rsidR="000B3BD5" w:rsidRPr="00A256DC" w:rsidRDefault="000B3BD5" w:rsidP="000B3BD5">
      <w:pPr>
        <w:rPr>
          <w:rFonts w:ascii="ＭＳ 明朝" w:eastAsia="ＭＳ 明朝" w:hAnsi="ＭＳ 明朝"/>
        </w:rPr>
      </w:pPr>
    </w:p>
    <w:p w14:paraId="5DEC4D33" w14:textId="77777777" w:rsidR="000B3BD5" w:rsidRPr="00A256DC" w:rsidRDefault="000B3BD5" w:rsidP="00993818">
      <w:pPr>
        <w:ind w:firstLineChars="100" w:firstLine="210"/>
        <w:rPr>
          <w:rFonts w:ascii="ＭＳ 明朝" w:eastAsia="ＭＳ 明朝" w:hAnsi="ＭＳ 明朝"/>
        </w:rPr>
      </w:pPr>
      <w:r w:rsidRPr="00A256DC">
        <w:rPr>
          <w:rFonts w:ascii="ＭＳ 明朝" w:eastAsia="ＭＳ 明朝" w:hAnsi="ＭＳ 明朝" w:hint="eastAsia"/>
        </w:rPr>
        <w:t>令和●年●月●日</w:t>
      </w:r>
    </w:p>
    <w:p w14:paraId="4D5A8C7F" w14:textId="77777777" w:rsidR="000B3BD5" w:rsidRPr="00A256DC" w:rsidRDefault="000B3BD5" w:rsidP="000B3BD5">
      <w:pPr>
        <w:rPr>
          <w:rFonts w:ascii="ＭＳ 明朝" w:eastAsia="ＭＳ 明朝" w:hAnsi="ＭＳ 明朝"/>
        </w:rPr>
      </w:pPr>
    </w:p>
    <w:p w14:paraId="25CCBE5A" w14:textId="77777777" w:rsidR="000B3BD5" w:rsidRPr="00A256DC" w:rsidRDefault="000B3BD5" w:rsidP="00993818">
      <w:pPr>
        <w:ind w:firstLineChars="1147" w:firstLine="2409"/>
        <w:rPr>
          <w:rFonts w:ascii="ＭＳ 明朝" w:eastAsia="ＭＳ 明朝" w:hAnsi="ＭＳ 明朝"/>
        </w:rPr>
      </w:pPr>
    </w:p>
    <w:p w14:paraId="3AAF50D9" w14:textId="461265B4" w:rsidR="000B3BD5" w:rsidRPr="00A256DC" w:rsidRDefault="000B3BD5" w:rsidP="00993818">
      <w:pPr>
        <w:ind w:firstLineChars="1147" w:firstLine="2409"/>
        <w:rPr>
          <w:rFonts w:ascii="ＭＳ 明朝" w:eastAsia="ＭＳ 明朝" w:hAnsi="ＭＳ 明朝"/>
        </w:rPr>
      </w:pPr>
      <w:r w:rsidRPr="00A256DC">
        <w:rPr>
          <w:rFonts w:ascii="ＭＳ 明朝" w:eastAsia="ＭＳ 明朝" w:hAnsi="ＭＳ 明朝" w:hint="eastAsia"/>
        </w:rPr>
        <w:t xml:space="preserve">甲　大阪府　（代表者）　</w:t>
      </w:r>
      <w:r w:rsidR="006F1B0D" w:rsidRPr="00A256DC">
        <w:rPr>
          <w:rFonts w:ascii="ＭＳ 明朝" w:eastAsia="ＭＳ 明朝" w:hAnsi="ＭＳ 明朝" w:hint="eastAsia"/>
        </w:rPr>
        <w:t xml:space="preserve">　大阪府</w:t>
      </w:r>
      <w:r w:rsidRPr="00A256DC">
        <w:rPr>
          <w:rFonts w:ascii="ＭＳ 明朝" w:eastAsia="ＭＳ 明朝" w:hAnsi="ＭＳ 明朝" w:hint="eastAsia"/>
        </w:rPr>
        <w:t>府民文化部長　●●　●●</w:t>
      </w:r>
    </w:p>
    <w:p w14:paraId="72BD599D" w14:textId="77777777" w:rsidR="000B3BD5" w:rsidRPr="00A256DC" w:rsidRDefault="000B3BD5" w:rsidP="00993818">
      <w:pPr>
        <w:ind w:firstLineChars="1147" w:firstLine="2409"/>
        <w:rPr>
          <w:rFonts w:ascii="ＭＳ 明朝" w:eastAsia="ＭＳ 明朝" w:hAnsi="ＭＳ 明朝"/>
        </w:rPr>
      </w:pPr>
    </w:p>
    <w:p w14:paraId="3E6BD815" w14:textId="380D2219" w:rsidR="006F1B0D" w:rsidRPr="00A256DC" w:rsidRDefault="000B3BD5" w:rsidP="00993818">
      <w:pPr>
        <w:ind w:firstLineChars="1147" w:firstLine="2409"/>
        <w:rPr>
          <w:rFonts w:ascii="ＭＳ 明朝" w:eastAsia="ＭＳ 明朝" w:hAnsi="ＭＳ 明朝"/>
        </w:rPr>
      </w:pPr>
      <w:r w:rsidRPr="00A256DC">
        <w:rPr>
          <w:rFonts w:ascii="ＭＳ 明朝" w:eastAsia="ＭＳ 明朝" w:hAnsi="ＭＳ 明朝" w:hint="eastAsia"/>
        </w:rPr>
        <w:t xml:space="preserve">乙　事業者　</w:t>
      </w:r>
      <w:r w:rsidR="006F1B0D" w:rsidRPr="00A256DC">
        <w:rPr>
          <w:rFonts w:ascii="ＭＳ 明朝" w:eastAsia="ＭＳ 明朝" w:hAnsi="ＭＳ 明朝" w:hint="eastAsia"/>
        </w:rPr>
        <w:t>（所在地）　　●●●●●</w:t>
      </w:r>
    </w:p>
    <w:p w14:paraId="217402E2" w14:textId="4C5D5446" w:rsidR="006F1B0D" w:rsidRPr="00A256DC" w:rsidRDefault="006F1B0D" w:rsidP="00993818">
      <w:pPr>
        <w:ind w:firstLineChars="1147" w:firstLine="2409"/>
        <w:rPr>
          <w:rFonts w:ascii="ＭＳ 明朝" w:eastAsia="ＭＳ 明朝" w:hAnsi="ＭＳ 明朝"/>
        </w:rPr>
      </w:pPr>
      <w:r w:rsidRPr="00A256DC">
        <w:rPr>
          <w:rFonts w:ascii="ＭＳ 明朝" w:eastAsia="ＭＳ 明朝" w:hAnsi="ＭＳ 明朝" w:hint="eastAsia"/>
        </w:rPr>
        <w:t xml:space="preserve">　　　　　　（法人名）　　●●●●●</w:t>
      </w:r>
    </w:p>
    <w:p w14:paraId="2A4F32B9" w14:textId="1DC03CA8" w:rsidR="00FB7C03" w:rsidRPr="00A256DC" w:rsidRDefault="000B3BD5" w:rsidP="008D30AB">
      <w:pPr>
        <w:ind w:firstLineChars="1747" w:firstLine="3669"/>
        <w:rPr>
          <w:rFonts w:ascii="ＭＳ 明朝" w:eastAsia="ＭＳ 明朝" w:hAnsi="ＭＳ 明朝"/>
        </w:rPr>
      </w:pPr>
      <w:r w:rsidRPr="00A256DC">
        <w:rPr>
          <w:rFonts w:ascii="ＭＳ 明朝" w:eastAsia="ＭＳ 明朝" w:hAnsi="ＭＳ 明朝" w:hint="eastAsia"/>
        </w:rPr>
        <w:t>（代表者</w:t>
      </w:r>
      <w:r w:rsidR="006F1B0D" w:rsidRPr="00A256DC">
        <w:rPr>
          <w:rFonts w:ascii="ＭＳ 明朝" w:eastAsia="ＭＳ 明朝" w:hAnsi="ＭＳ 明朝" w:hint="eastAsia"/>
        </w:rPr>
        <w:t>名</w:t>
      </w:r>
      <w:r w:rsidRPr="00A256DC">
        <w:rPr>
          <w:rFonts w:ascii="ＭＳ 明朝" w:eastAsia="ＭＳ 明朝" w:hAnsi="ＭＳ 明朝" w:hint="eastAsia"/>
        </w:rPr>
        <w:t xml:space="preserve">）　</w:t>
      </w:r>
      <w:r w:rsidR="006F1B0D" w:rsidRPr="00A256DC">
        <w:rPr>
          <w:rFonts w:ascii="ＭＳ 明朝" w:eastAsia="ＭＳ 明朝" w:hAnsi="ＭＳ 明朝" w:hint="eastAsia"/>
        </w:rPr>
        <w:t>●●　●●　●●</w:t>
      </w:r>
    </w:p>
    <w:sectPr w:rsidR="00FB7C03" w:rsidRPr="00A256DC" w:rsidSect="006F1B0D">
      <w:headerReference w:type="default" r:id="rId6"/>
      <w:pgSz w:w="11906" w:h="16838" w:code="9"/>
      <w:pgMar w:top="1701"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A44C3" w14:textId="77777777" w:rsidR="00993818" w:rsidRDefault="00993818" w:rsidP="00993818">
      <w:r>
        <w:separator/>
      </w:r>
    </w:p>
  </w:endnote>
  <w:endnote w:type="continuationSeparator" w:id="0">
    <w:p w14:paraId="5F2A3BCF" w14:textId="77777777" w:rsidR="00993818" w:rsidRDefault="00993818" w:rsidP="0099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8DE58" w14:textId="77777777" w:rsidR="00993818" w:rsidRDefault="00993818" w:rsidP="00993818">
      <w:r>
        <w:separator/>
      </w:r>
    </w:p>
  </w:footnote>
  <w:footnote w:type="continuationSeparator" w:id="0">
    <w:p w14:paraId="70F6E73A" w14:textId="77777777" w:rsidR="00993818" w:rsidRDefault="00993818" w:rsidP="0099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5EAAC" w14:textId="6BA07F90" w:rsidR="00AB4C74" w:rsidRPr="00AB4C74" w:rsidRDefault="00AB4C74" w:rsidP="00AB4C74">
    <w:pPr>
      <w:pStyle w:val="a3"/>
      <w:jc w:val="center"/>
      <w:rPr>
        <w:rFonts w:ascii="ＭＳ 明朝" w:eastAsia="ＭＳ 明朝" w:hAnsi="ＭＳ 明朝"/>
        <w:sz w:val="24"/>
      </w:rPr>
    </w:pPr>
    <w:r w:rsidRPr="00AB4C74">
      <w:rPr>
        <w:rFonts w:ascii="ＭＳ 明朝" w:eastAsia="ＭＳ 明朝" w:hAnsi="ＭＳ 明朝" w:hint="eastAsia"/>
        <w:sz w:val="24"/>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F3"/>
    <w:rsid w:val="000B3BD5"/>
    <w:rsid w:val="000B6A57"/>
    <w:rsid w:val="001440A4"/>
    <w:rsid w:val="00294BE4"/>
    <w:rsid w:val="002F4C8A"/>
    <w:rsid w:val="003002FD"/>
    <w:rsid w:val="00353D36"/>
    <w:rsid w:val="003906F6"/>
    <w:rsid w:val="003D58CD"/>
    <w:rsid w:val="004263A1"/>
    <w:rsid w:val="0049415E"/>
    <w:rsid w:val="00504BE2"/>
    <w:rsid w:val="0051535E"/>
    <w:rsid w:val="005A64F3"/>
    <w:rsid w:val="00655CF2"/>
    <w:rsid w:val="006D61B7"/>
    <w:rsid w:val="006F1B0D"/>
    <w:rsid w:val="00700F36"/>
    <w:rsid w:val="00745986"/>
    <w:rsid w:val="007C2E03"/>
    <w:rsid w:val="007D3ADD"/>
    <w:rsid w:val="00824DC1"/>
    <w:rsid w:val="00850126"/>
    <w:rsid w:val="00877E21"/>
    <w:rsid w:val="00894109"/>
    <w:rsid w:val="008A198A"/>
    <w:rsid w:val="008B7D39"/>
    <w:rsid w:val="008D30AB"/>
    <w:rsid w:val="0093146D"/>
    <w:rsid w:val="00993818"/>
    <w:rsid w:val="00A220FF"/>
    <w:rsid w:val="00A256DC"/>
    <w:rsid w:val="00A30788"/>
    <w:rsid w:val="00A53CB2"/>
    <w:rsid w:val="00A563D0"/>
    <w:rsid w:val="00A8480E"/>
    <w:rsid w:val="00AA5776"/>
    <w:rsid w:val="00AB4C74"/>
    <w:rsid w:val="00B22514"/>
    <w:rsid w:val="00B53645"/>
    <w:rsid w:val="00B56006"/>
    <w:rsid w:val="00B70CE7"/>
    <w:rsid w:val="00BA6F22"/>
    <w:rsid w:val="00BD6B84"/>
    <w:rsid w:val="00BE0C51"/>
    <w:rsid w:val="00C03494"/>
    <w:rsid w:val="00C355AD"/>
    <w:rsid w:val="00CE6C25"/>
    <w:rsid w:val="00D27C3C"/>
    <w:rsid w:val="00D63350"/>
    <w:rsid w:val="00E162D9"/>
    <w:rsid w:val="00E90B8B"/>
    <w:rsid w:val="00E91490"/>
    <w:rsid w:val="00ED74E2"/>
    <w:rsid w:val="00F73EC1"/>
    <w:rsid w:val="00FA3AAA"/>
    <w:rsid w:val="00FB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D1A700C"/>
  <w15:chartTrackingRefBased/>
  <w15:docId w15:val="{56CF4038-22F3-4496-9E44-426B23D6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818"/>
    <w:pPr>
      <w:tabs>
        <w:tab w:val="center" w:pos="4252"/>
        <w:tab w:val="right" w:pos="8504"/>
      </w:tabs>
      <w:snapToGrid w:val="0"/>
    </w:pPr>
  </w:style>
  <w:style w:type="character" w:customStyle="1" w:styleId="a4">
    <w:name w:val="ヘッダー (文字)"/>
    <w:basedOn w:val="a0"/>
    <w:link w:val="a3"/>
    <w:uiPriority w:val="99"/>
    <w:rsid w:val="00993818"/>
  </w:style>
  <w:style w:type="paragraph" w:styleId="a5">
    <w:name w:val="footer"/>
    <w:basedOn w:val="a"/>
    <w:link w:val="a6"/>
    <w:uiPriority w:val="99"/>
    <w:unhideWhenUsed/>
    <w:rsid w:val="00993818"/>
    <w:pPr>
      <w:tabs>
        <w:tab w:val="center" w:pos="4252"/>
        <w:tab w:val="right" w:pos="8504"/>
      </w:tabs>
      <w:snapToGrid w:val="0"/>
    </w:pPr>
  </w:style>
  <w:style w:type="character" w:customStyle="1" w:styleId="a6">
    <w:name w:val="フッター (文字)"/>
    <w:basedOn w:val="a0"/>
    <w:link w:val="a5"/>
    <w:uiPriority w:val="99"/>
    <w:rsid w:val="00993818"/>
  </w:style>
  <w:style w:type="table" w:styleId="a7">
    <w:name w:val="Table Grid"/>
    <w:basedOn w:val="a1"/>
    <w:uiPriority w:val="39"/>
    <w:rsid w:val="00300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88369">
      <w:bodyDiv w:val="1"/>
      <w:marLeft w:val="0"/>
      <w:marRight w:val="0"/>
      <w:marTop w:val="0"/>
      <w:marBottom w:val="0"/>
      <w:divBdr>
        <w:top w:val="none" w:sz="0" w:space="0" w:color="auto"/>
        <w:left w:val="none" w:sz="0" w:space="0" w:color="auto"/>
        <w:bottom w:val="none" w:sz="0" w:space="0" w:color="auto"/>
        <w:right w:val="none" w:sz="0" w:space="0" w:color="auto"/>
      </w:divBdr>
      <w:divsChild>
        <w:div w:id="1039086877">
          <w:marLeft w:val="0"/>
          <w:marRight w:val="0"/>
          <w:marTop w:val="0"/>
          <w:marBottom w:val="360"/>
          <w:divBdr>
            <w:top w:val="none" w:sz="0" w:space="0" w:color="auto"/>
            <w:left w:val="none" w:sz="0" w:space="0" w:color="auto"/>
            <w:bottom w:val="none" w:sz="0" w:space="0" w:color="auto"/>
            <w:right w:val="none" w:sz="0" w:space="0" w:color="auto"/>
          </w:divBdr>
          <w:divsChild>
            <w:div w:id="1785079553">
              <w:marLeft w:val="0"/>
              <w:marRight w:val="0"/>
              <w:marTop w:val="0"/>
              <w:marBottom w:val="0"/>
              <w:divBdr>
                <w:top w:val="none" w:sz="0" w:space="0" w:color="auto"/>
                <w:left w:val="none" w:sz="0" w:space="0" w:color="auto"/>
                <w:bottom w:val="none" w:sz="0" w:space="0" w:color="auto"/>
                <w:right w:val="none" w:sz="0" w:space="0" w:color="auto"/>
              </w:divBdr>
            </w:div>
            <w:div w:id="44958011">
              <w:marLeft w:val="0"/>
              <w:marRight w:val="0"/>
              <w:marTop w:val="0"/>
              <w:marBottom w:val="0"/>
              <w:divBdr>
                <w:top w:val="none" w:sz="0" w:space="0" w:color="auto"/>
                <w:left w:val="none" w:sz="0" w:space="0" w:color="auto"/>
                <w:bottom w:val="none" w:sz="0" w:space="0" w:color="auto"/>
                <w:right w:val="none" w:sz="0" w:space="0" w:color="auto"/>
              </w:divBdr>
              <w:divsChild>
                <w:div w:id="19781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2554">
          <w:marLeft w:val="0"/>
          <w:marRight w:val="0"/>
          <w:marTop w:val="0"/>
          <w:marBottom w:val="0"/>
          <w:divBdr>
            <w:top w:val="none" w:sz="0" w:space="0" w:color="auto"/>
            <w:left w:val="none" w:sz="0" w:space="0" w:color="auto"/>
            <w:bottom w:val="none" w:sz="0" w:space="0" w:color="auto"/>
            <w:right w:val="none" w:sz="0" w:space="0" w:color="auto"/>
          </w:divBdr>
          <w:divsChild>
            <w:div w:id="7369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出塩　健</dc:creator>
  <cp:keywords/>
  <dc:description/>
  <cp:lastModifiedBy>出塩　健</cp:lastModifiedBy>
  <cp:revision>2</cp:revision>
  <cp:lastPrinted>2023-01-31T11:46:00Z</cp:lastPrinted>
  <dcterms:created xsi:type="dcterms:W3CDTF">2023-02-02T10:17:00Z</dcterms:created>
  <dcterms:modified xsi:type="dcterms:W3CDTF">2023-02-02T10:17:00Z</dcterms:modified>
</cp:coreProperties>
</file>