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143D8" w14:textId="52BD84C5" w:rsidR="004A4971" w:rsidRDefault="00EE1F00" w:rsidP="00E616B6">
      <w:pPr>
        <w:jc w:val="center"/>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4B9B6B62" wp14:editId="113DF491">
                <wp:simplePos x="0" y="0"/>
                <wp:positionH relativeFrom="column">
                  <wp:posOffset>4777740</wp:posOffset>
                </wp:positionH>
                <wp:positionV relativeFrom="paragraph">
                  <wp:posOffset>-479425</wp:posOffset>
                </wp:positionV>
                <wp:extent cx="619125" cy="219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9125" cy="21907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3D7C3983" w14:textId="2946132B" w:rsidR="00EE1F00" w:rsidRDefault="00EE1F00" w:rsidP="00EE1F00">
                            <w:r>
                              <w:rPr>
                                <w:rFonts w:hint="eastAsia"/>
                              </w:rPr>
                              <w:t>別紙</w:t>
                            </w:r>
                            <w:r w:rsidR="005D56AE">
                              <w:rPr>
                                <w:rFonts w:hint="eastAsia"/>
                              </w:rPr>
                              <w:t>３</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B6B62" id="正方形/長方形 1" o:spid="_x0000_s1026" style="position:absolute;left:0;text-align:left;margin-left:376.2pt;margin-top:-37.75pt;width:48.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F08hQIAACoFAAAOAAAAZHJzL2Uyb0RvYy54bWysVM1uEzEQviPxDpbvdLNR05IomypKVYRU&#10;tRUt6tnx2s0K/zF2shveAx4AzpwRBx6HSrwFY+9mU5WKA+LiHXu+Gc98/manJ41WZCPAV9YUND8Y&#10;UCIMt2Vl7gr69ubsxUtKfGCmZMoaUdCt8PRk9vzZtHYTMbQrq0oBBJMYP6ldQVchuEmWeb4SmvkD&#10;64RBp7SgWcAt3GUlsBqza5UNB4OjrLZQOrBceI+np62TzlJ+KQUPl1J6EYgqKNYW0gppXcY1m03Z&#10;5A6YW1W8K4P9QxWaVQYv7VOdssDIGqo/UumKg/VWhgNudWalrLhIPWA3+eBRN9cr5kTqBcnxrqfJ&#10;/7+0/GJzBaQq8e0oMUzjE91//XL/6fvPH5+zXx+/tRbJI1G18xPEX7sr6HYezdh1I0HHL/ZDmkTu&#10;tidXNIFwPDzKx/lwRAlH1zAfD45HMWe2D3bgwythNYlGQQHfLlHKNuc+tNAdJN6lDKkLOh5hzuiM&#10;xbXlJCtslWhRb4TE/rCAYcqWlCUWCsiGoSbKd6k1LEMZRMYQWSnVB+VPBamwC+qwMUwktfWBg6cC&#10;97f16HSjNaEP1JWx8Pdg2eJ3Xbe9xrZDs2y6p1nacosvC7aVvHf8rEJez5kPVwxQ4zgNOLfhEhep&#10;LFJpO4uSlYUPT51HPEoPvZTUODMF9e/XDAQl6rVBUY7zw8M4ZGmDBjw8XabN4eh4iB6z1guL9KPo&#10;sLJkRnxQO1OC1bc42vN4I7qY4XhvQXmA3WYR2jnGnwMX83mC4VA5Fs7NteMxeSQ3auamuWXgOmEF&#10;VOSF3c0WmzzSV4uNkcbO18HKKokv0tty2tGOA5nk2/084sQ/3CfU/hc3+w0AAP//AwBQSwMEFAAG&#10;AAgAAAAhAP9m90zgAAAACwEAAA8AAABkcnMvZG93bnJldi54bWxMj8FOwzAMhu9IvENkJG5b2tHQ&#10;rms6IRCC0yQ2xDlrvKaicaomW7u3J5zgaPvT7++vtrPt2QVH3zmSkC4TYEiN0x21Ej4Pr4sCmA+K&#10;tOodoYQretjWtzeVKrWb6AMv+9CyGEK+VBJMCEPJuW8MWuWXbkCKt5MbrQpxHFuuRzXFcNvzVZI8&#10;cqs6ih+MGvDZYPO9P1sJL7v3r1xcD29D09kHkZkixamQ8v5uftoACziHPxh+9aM61NHp6M6kPesl&#10;5GKVRVTCIhcCWCSKbL0GdoybLE2A1xX/36H+AQAA//8DAFBLAQItABQABgAIAAAAIQC2gziS/gAA&#10;AOEBAAATAAAAAAAAAAAAAAAAAAAAAABbQ29udGVudF9UeXBlc10ueG1sUEsBAi0AFAAGAAgAAAAh&#10;ADj9If/WAAAAlAEAAAsAAAAAAAAAAAAAAAAALwEAAF9yZWxzLy5yZWxzUEsBAi0AFAAGAAgAAAAh&#10;AIYwXTyFAgAAKgUAAA4AAAAAAAAAAAAAAAAALgIAAGRycy9lMm9Eb2MueG1sUEsBAi0AFAAGAAgA&#10;AAAhAP9m90zgAAAACwEAAA8AAAAAAAAAAAAAAAAA3wQAAGRycy9kb3ducmV2LnhtbFBLBQYAAAAA&#10;BAAEAPMAAADsBQAAAAA=&#10;" fillcolor="white [3201]" strokecolor="black [3200]">
                <v:textbox inset=",0">
                  <w:txbxContent>
                    <w:p w14:paraId="3D7C3983" w14:textId="2946132B" w:rsidR="00EE1F00" w:rsidRDefault="00EE1F00" w:rsidP="00EE1F00">
                      <w:pPr>
                        <w:rPr>
                          <w:rFonts w:hint="eastAsia"/>
                        </w:rPr>
                      </w:pPr>
                      <w:r>
                        <w:rPr>
                          <w:rFonts w:hint="eastAsia"/>
                        </w:rPr>
                        <w:t>別紙</w:t>
                      </w:r>
                      <w:r w:rsidR="005D56AE">
                        <w:rPr>
                          <w:rFonts w:hint="eastAsia"/>
                        </w:rPr>
                        <w:t>３</w:t>
                      </w:r>
                      <w:bookmarkStart w:id="1" w:name="_GoBack"/>
                      <w:bookmarkEnd w:id="1"/>
                    </w:p>
                  </w:txbxContent>
                </v:textbox>
              </v:rect>
            </w:pict>
          </mc:Fallback>
        </mc:AlternateContent>
      </w:r>
      <w:r w:rsidR="00611B52" w:rsidRPr="00E616B6">
        <w:rPr>
          <w:rFonts w:asciiTheme="minorEastAsia" w:hAnsiTheme="minorEastAsia" w:hint="eastAsia"/>
          <w:sz w:val="36"/>
          <w:szCs w:val="36"/>
        </w:rPr>
        <w:t>使</w:t>
      </w:r>
      <w:r w:rsidR="00E616B6">
        <w:rPr>
          <w:rFonts w:asciiTheme="minorEastAsia" w:hAnsiTheme="minorEastAsia" w:hint="eastAsia"/>
          <w:sz w:val="36"/>
          <w:szCs w:val="36"/>
        </w:rPr>
        <w:t xml:space="preserve">　</w:t>
      </w:r>
      <w:r w:rsidR="00611B52" w:rsidRPr="00E616B6">
        <w:rPr>
          <w:rFonts w:asciiTheme="minorEastAsia" w:hAnsiTheme="minorEastAsia" w:hint="eastAsia"/>
          <w:sz w:val="36"/>
          <w:szCs w:val="36"/>
        </w:rPr>
        <w:t>用</w:t>
      </w:r>
      <w:r w:rsidR="00E616B6">
        <w:rPr>
          <w:rFonts w:asciiTheme="minorEastAsia" w:hAnsiTheme="minorEastAsia" w:hint="eastAsia"/>
          <w:sz w:val="36"/>
          <w:szCs w:val="36"/>
        </w:rPr>
        <w:t xml:space="preserve">　</w:t>
      </w:r>
      <w:r w:rsidR="00611B52" w:rsidRPr="00E616B6">
        <w:rPr>
          <w:rFonts w:asciiTheme="minorEastAsia" w:hAnsiTheme="minorEastAsia" w:hint="eastAsia"/>
          <w:sz w:val="36"/>
          <w:szCs w:val="36"/>
        </w:rPr>
        <w:t>契</w:t>
      </w:r>
      <w:r w:rsidR="00E616B6">
        <w:rPr>
          <w:rFonts w:asciiTheme="minorEastAsia" w:hAnsiTheme="minorEastAsia" w:hint="eastAsia"/>
          <w:sz w:val="36"/>
          <w:szCs w:val="36"/>
        </w:rPr>
        <w:t xml:space="preserve">　</w:t>
      </w:r>
      <w:r w:rsidR="00611B52" w:rsidRPr="00E616B6">
        <w:rPr>
          <w:rFonts w:asciiTheme="minorEastAsia" w:hAnsiTheme="minorEastAsia" w:hint="eastAsia"/>
          <w:sz w:val="36"/>
          <w:szCs w:val="36"/>
        </w:rPr>
        <w:t>約</w:t>
      </w:r>
      <w:r w:rsidR="00E616B6">
        <w:rPr>
          <w:rFonts w:asciiTheme="minorEastAsia" w:hAnsiTheme="minorEastAsia" w:hint="eastAsia"/>
          <w:sz w:val="36"/>
          <w:szCs w:val="36"/>
        </w:rPr>
        <w:t xml:space="preserve">　</w:t>
      </w:r>
      <w:r w:rsidR="00611B52" w:rsidRPr="00E616B6">
        <w:rPr>
          <w:rFonts w:asciiTheme="minorEastAsia" w:hAnsiTheme="minorEastAsia" w:hint="eastAsia"/>
          <w:sz w:val="36"/>
          <w:szCs w:val="36"/>
        </w:rPr>
        <w:t>書</w:t>
      </w:r>
    </w:p>
    <w:p w14:paraId="2CA4839F" w14:textId="77777777" w:rsidR="00E616B6" w:rsidRPr="00E616B6" w:rsidRDefault="00E616B6" w:rsidP="00E616B6">
      <w:pPr>
        <w:rPr>
          <w:rFonts w:asciiTheme="minorEastAsia" w:hAnsiTheme="minorEastAsia"/>
          <w:szCs w:val="21"/>
        </w:rPr>
      </w:pPr>
    </w:p>
    <w:p w14:paraId="3E5A2F8C" w14:textId="77777777" w:rsidR="00611B52" w:rsidRPr="00E616B6" w:rsidRDefault="00611B52">
      <w:pPr>
        <w:rPr>
          <w:rFonts w:asciiTheme="minorEastAsia" w:hAnsiTheme="minorEastAsia"/>
        </w:rPr>
      </w:pPr>
    </w:p>
    <w:p w14:paraId="24DEDDF6" w14:textId="71645D1C" w:rsidR="00611B52" w:rsidRPr="00157D1E" w:rsidRDefault="00D025CD">
      <w:pPr>
        <w:rPr>
          <w:rFonts w:asciiTheme="minorEastAsia" w:hAnsiTheme="minorEastAsia"/>
        </w:rPr>
      </w:pPr>
      <w:r>
        <w:rPr>
          <w:rFonts w:asciiTheme="minorEastAsia" w:hAnsiTheme="minorEastAsia" w:hint="eastAsia"/>
        </w:rPr>
        <w:t xml:space="preserve">　</w:t>
      </w:r>
      <w:r w:rsidRPr="00157D1E">
        <w:rPr>
          <w:rFonts w:asciiTheme="minorEastAsia" w:hAnsiTheme="minorEastAsia" w:hint="eastAsia"/>
        </w:rPr>
        <w:t>大阪</w:t>
      </w:r>
      <w:r w:rsidR="00E54C62">
        <w:rPr>
          <w:rFonts w:asciiTheme="minorEastAsia" w:hAnsiTheme="minorEastAsia" w:hint="eastAsia"/>
        </w:rPr>
        <w:t>府</w:t>
      </w:r>
      <w:r w:rsidR="00611B52" w:rsidRPr="00157D1E">
        <w:rPr>
          <w:rFonts w:asciiTheme="minorEastAsia" w:hAnsiTheme="minorEastAsia" w:hint="eastAsia"/>
        </w:rPr>
        <w:t>（以下「甲」という。）と●●●●（以下「乙」という。）は、</w:t>
      </w:r>
      <w:r w:rsidR="00E54C62" w:rsidRPr="00E54C62">
        <w:rPr>
          <w:rFonts w:asciiTheme="minorEastAsia" w:hAnsiTheme="minorEastAsia" w:hint="eastAsia"/>
        </w:rPr>
        <w:t>大阪市西区川口二丁目54番１地先に位置する安治川左岸の河川区域内</w:t>
      </w:r>
      <w:r w:rsidR="00611B52" w:rsidRPr="00157D1E">
        <w:rPr>
          <w:rFonts w:asciiTheme="minorEastAsia" w:hAnsiTheme="minorEastAsia" w:hint="eastAsia"/>
        </w:rPr>
        <w:t>で大阪府知事が指定した</w:t>
      </w:r>
      <w:r w:rsidR="00A27CB8" w:rsidRPr="00157D1E">
        <w:rPr>
          <w:rFonts w:asciiTheme="minorEastAsia" w:hAnsiTheme="minorEastAsia" w:hint="eastAsia"/>
        </w:rPr>
        <w:t>区域（以下「事業区域</w:t>
      </w:r>
      <w:r w:rsidR="005B1D80" w:rsidRPr="00157D1E">
        <w:rPr>
          <w:rFonts w:asciiTheme="minorEastAsia" w:hAnsiTheme="minorEastAsia" w:hint="eastAsia"/>
        </w:rPr>
        <w:t>」という。）の使用に関し、</w:t>
      </w:r>
      <w:r w:rsidR="00403B8C">
        <w:rPr>
          <w:rFonts w:asciiTheme="minorEastAsia" w:hAnsiTheme="minorEastAsia" w:hint="eastAsia"/>
        </w:rPr>
        <w:t>安治川左岸</w:t>
      </w:r>
      <w:r w:rsidR="00E54C62" w:rsidRPr="00E54C62">
        <w:rPr>
          <w:rFonts w:asciiTheme="minorEastAsia" w:hAnsiTheme="minorEastAsia" w:hint="eastAsia"/>
        </w:rPr>
        <w:t>中之島GATEターミナル整備・管理運営事業</w:t>
      </w:r>
      <w:r w:rsidR="008B71F4">
        <w:rPr>
          <w:rFonts w:asciiTheme="minorEastAsia" w:hAnsiTheme="minorEastAsia" w:hint="eastAsia"/>
        </w:rPr>
        <w:t>基本</w:t>
      </w:r>
      <w:r w:rsidR="00C043F0" w:rsidRPr="00157D1E">
        <w:rPr>
          <w:rFonts w:asciiTheme="minorEastAsia" w:hAnsiTheme="minorEastAsia" w:hint="eastAsia"/>
        </w:rPr>
        <w:t>協定書</w:t>
      </w:r>
      <w:r w:rsidR="008D7DE8" w:rsidRPr="00157D1E">
        <w:rPr>
          <w:rFonts w:asciiTheme="minorEastAsia" w:hAnsiTheme="minorEastAsia" w:hint="eastAsia"/>
        </w:rPr>
        <w:t>（以下「</w:t>
      </w:r>
      <w:r w:rsidR="00C82A21" w:rsidRPr="00157D1E">
        <w:rPr>
          <w:rFonts w:asciiTheme="minorEastAsia" w:hAnsiTheme="minorEastAsia" w:hint="eastAsia"/>
        </w:rPr>
        <w:t>協定書」という。）</w:t>
      </w:r>
      <w:r w:rsidR="00A27CB8" w:rsidRPr="00157D1E">
        <w:rPr>
          <w:rFonts w:asciiTheme="minorEastAsia" w:hAnsiTheme="minorEastAsia" w:hint="eastAsia"/>
        </w:rPr>
        <w:t>第</w:t>
      </w:r>
      <w:r w:rsidR="00D52E1E">
        <w:rPr>
          <w:rFonts w:asciiTheme="minorEastAsia" w:hAnsiTheme="minorEastAsia" w:hint="eastAsia"/>
        </w:rPr>
        <w:t>10</w:t>
      </w:r>
      <w:r w:rsidR="00C043F0" w:rsidRPr="00157D1E">
        <w:rPr>
          <w:rFonts w:asciiTheme="minorEastAsia" w:hAnsiTheme="minorEastAsia" w:hint="eastAsia"/>
        </w:rPr>
        <w:t>条の規定に基づき、</w:t>
      </w:r>
      <w:r w:rsidR="005B1D80" w:rsidRPr="00157D1E">
        <w:rPr>
          <w:rFonts w:asciiTheme="minorEastAsia" w:hAnsiTheme="minorEastAsia" w:hint="eastAsia"/>
        </w:rPr>
        <w:t>次のとおり使用契約（以下「本契約」という。）を締結する。</w:t>
      </w:r>
    </w:p>
    <w:p w14:paraId="14F5E084" w14:textId="77777777" w:rsidR="005B1D80" w:rsidRPr="00157D1E" w:rsidRDefault="005B1D80">
      <w:pPr>
        <w:rPr>
          <w:rFonts w:asciiTheme="minorEastAsia" w:hAnsiTheme="minorEastAsia"/>
        </w:rPr>
      </w:pPr>
    </w:p>
    <w:p w14:paraId="37B2D9A2" w14:textId="77777777" w:rsidR="005B1D80" w:rsidRPr="00157D1E" w:rsidRDefault="005B1D80">
      <w:pPr>
        <w:rPr>
          <w:rFonts w:asciiTheme="minorEastAsia" w:hAnsiTheme="minorEastAsia"/>
        </w:rPr>
      </w:pPr>
      <w:r w:rsidRPr="00157D1E">
        <w:rPr>
          <w:rFonts w:asciiTheme="minorEastAsia" w:hAnsiTheme="minorEastAsia" w:hint="eastAsia"/>
        </w:rPr>
        <w:t>（総則）</w:t>
      </w:r>
    </w:p>
    <w:p w14:paraId="6353DFBC" w14:textId="77777777" w:rsidR="005B1D80" w:rsidRPr="00157D1E" w:rsidRDefault="005B1D80">
      <w:pPr>
        <w:rPr>
          <w:rFonts w:asciiTheme="minorEastAsia" w:hAnsiTheme="minorEastAsia"/>
        </w:rPr>
      </w:pPr>
      <w:r w:rsidRPr="00157D1E">
        <w:rPr>
          <w:rFonts w:asciiTheme="minorEastAsia" w:hAnsiTheme="minorEastAsia" w:hint="eastAsia"/>
        </w:rPr>
        <w:t>第１条　甲及び</w:t>
      </w:r>
      <w:r w:rsidR="00021EC6" w:rsidRPr="00157D1E">
        <w:rPr>
          <w:rFonts w:asciiTheme="minorEastAsia" w:hAnsiTheme="minorEastAsia" w:hint="eastAsia"/>
        </w:rPr>
        <w:t>乙は、信義を重んじ、誠実に本契約を履行しなければならない。</w:t>
      </w:r>
    </w:p>
    <w:p w14:paraId="23BB1EDE" w14:textId="77777777" w:rsidR="00021EC6" w:rsidRPr="00157D1E" w:rsidRDefault="00021EC6" w:rsidP="004A689C">
      <w:pPr>
        <w:ind w:left="210" w:hangingChars="100" w:hanging="210"/>
        <w:rPr>
          <w:rFonts w:asciiTheme="minorEastAsia" w:hAnsiTheme="minorEastAsia"/>
        </w:rPr>
      </w:pPr>
      <w:r w:rsidRPr="00157D1E">
        <w:rPr>
          <w:rFonts w:asciiTheme="minorEastAsia" w:hAnsiTheme="minorEastAsia" w:hint="eastAsia"/>
        </w:rPr>
        <w:t>２　乙は、</w:t>
      </w:r>
      <w:r w:rsidR="00C043F0" w:rsidRPr="00157D1E">
        <w:rPr>
          <w:rFonts w:asciiTheme="minorEastAsia" w:hAnsiTheme="minorEastAsia" w:hint="eastAsia"/>
        </w:rPr>
        <w:t>甲が河川管理者</w:t>
      </w:r>
      <w:r w:rsidR="00172475" w:rsidRPr="00157D1E">
        <w:rPr>
          <w:rFonts w:asciiTheme="minorEastAsia" w:hAnsiTheme="minorEastAsia" w:hint="eastAsia"/>
        </w:rPr>
        <w:t>及び港湾管理者</w:t>
      </w:r>
      <w:r w:rsidR="009B26AF" w:rsidRPr="00157D1E">
        <w:rPr>
          <w:rFonts w:asciiTheme="minorEastAsia" w:hAnsiTheme="minorEastAsia" w:hint="eastAsia"/>
        </w:rPr>
        <w:t>（以下「河川管理者等」という。）</w:t>
      </w:r>
      <w:r w:rsidR="00C043F0" w:rsidRPr="00157D1E">
        <w:rPr>
          <w:rFonts w:asciiTheme="minorEastAsia" w:hAnsiTheme="minorEastAsia" w:hint="eastAsia"/>
        </w:rPr>
        <w:t>から</w:t>
      </w:r>
      <w:r w:rsidR="00A27CB8" w:rsidRPr="00157D1E">
        <w:rPr>
          <w:rFonts w:asciiTheme="minorEastAsia" w:hAnsiTheme="minorEastAsia" w:hint="eastAsia"/>
        </w:rPr>
        <w:t>、河川法に基づく占用許可及び港湾法に基づく港湾区域占用許可（以下「</w:t>
      </w:r>
      <w:r w:rsidR="00C043F0" w:rsidRPr="00157D1E">
        <w:rPr>
          <w:rFonts w:asciiTheme="minorEastAsia" w:hAnsiTheme="minorEastAsia" w:hint="eastAsia"/>
        </w:rPr>
        <w:t>占用許可</w:t>
      </w:r>
      <w:r w:rsidR="00A27CB8" w:rsidRPr="00157D1E">
        <w:rPr>
          <w:rFonts w:asciiTheme="minorEastAsia" w:hAnsiTheme="minorEastAsia" w:hint="eastAsia"/>
        </w:rPr>
        <w:t>」という。）</w:t>
      </w:r>
      <w:r w:rsidR="00C043F0" w:rsidRPr="00157D1E">
        <w:rPr>
          <w:rFonts w:asciiTheme="minorEastAsia" w:hAnsiTheme="minorEastAsia" w:hint="eastAsia"/>
        </w:rPr>
        <w:t>を受けた</w:t>
      </w:r>
      <w:r w:rsidR="00A27CB8" w:rsidRPr="00157D1E">
        <w:rPr>
          <w:rFonts w:asciiTheme="minorEastAsia" w:hAnsiTheme="minorEastAsia" w:hint="eastAsia"/>
        </w:rPr>
        <w:t>事業区域</w:t>
      </w:r>
      <w:r w:rsidR="00AE7F23">
        <w:rPr>
          <w:rFonts w:asciiTheme="minorEastAsia" w:hAnsiTheme="minorEastAsia" w:hint="eastAsia"/>
        </w:rPr>
        <w:t>の使用にあたり本契約</w:t>
      </w:r>
      <w:r w:rsidR="00C043F0" w:rsidRPr="00157D1E">
        <w:rPr>
          <w:rFonts w:asciiTheme="minorEastAsia" w:hAnsiTheme="minorEastAsia" w:hint="eastAsia"/>
        </w:rPr>
        <w:t>に定めるもののほか、河川法（昭和39年法律第167号）をはじめとする関係法令を遵守し、契約を履行しなければならない。</w:t>
      </w:r>
    </w:p>
    <w:p w14:paraId="5C9BEFE1" w14:textId="77777777" w:rsidR="00C043F0" w:rsidRPr="00157D1E" w:rsidRDefault="00C043F0">
      <w:pPr>
        <w:rPr>
          <w:rFonts w:asciiTheme="minorEastAsia" w:hAnsiTheme="minorEastAsia"/>
        </w:rPr>
      </w:pPr>
      <w:r w:rsidRPr="00157D1E">
        <w:rPr>
          <w:rFonts w:asciiTheme="minorEastAsia" w:hAnsiTheme="minorEastAsia" w:hint="eastAsia"/>
        </w:rPr>
        <w:t>３　乙は、前項に関し甲の指導監督に</w:t>
      </w:r>
      <w:r w:rsidR="00930745" w:rsidRPr="00157D1E">
        <w:rPr>
          <w:rFonts w:asciiTheme="minorEastAsia" w:hAnsiTheme="minorEastAsia" w:hint="eastAsia"/>
        </w:rPr>
        <w:t>従う</w:t>
      </w:r>
      <w:r w:rsidRPr="00157D1E">
        <w:rPr>
          <w:rFonts w:asciiTheme="minorEastAsia" w:hAnsiTheme="minorEastAsia" w:hint="eastAsia"/>
        </w:rPr>
        <w:t>こと。</w:t>
      </w:r>
    </w:p>
    <w:p w14:paraId="654E84A5" w14:textId="77777777" w:rsidR="00C043F0" w:rsidRPr="00157D1E" w:rsidRDefault="00C043F0">
      <w:pPr>
        <w:rPr>
          <w:rFonts w:asciiTheme="minorEastAsia" w:hAnsiTheme="minorEastAsia"/>
        </w:rPr>
      </w:pPr>
    </w:p>
    <w:p w14:paraId="10439C17" w14:textId="77777777" w:rsidR="00C043F0" w:rsidRPr="00157D1E" w:rsidRDefault="00C043F0">
      <w:pPr>
        <w:rPr>
          <w:rFonts w:asciiTheme="minorEastAsia" w:hAnsiTheme="minorEastAsia"/>
        </w:rPr>
      </w:pPr>
      <w:r w:rsidRPr="00157D1E">
        <w:rPr>
          <w:rFonts w:asciiTheme="minorEastAsia" w:hAnsiTheme="minorEastAsia" w:hint="eastAsia"/>
        </w:rPr>
        <w:t>（目的）</w:t>
      </w:r>
    </w:p>
    <w:p w14:paraId="0CC7D249" w14:textId="71AF4A16" w:rsidR="00C043F0" w:rsidRPr="00157D1E" w:rsidRDefault="00C043F0" w:rsidP="004A689C">
      <w:pPr>
        <w:ind w:left="210" w:hangingChars="100" w:hanging="210"/>
        <w:rPr>
          <w:rFonts w:asciiTheme="minorEastAsia" w:hAnsiTheme="minorEastAsia"/>
        </w:rPr>
      </w:pPr>
      <w:r w:rsidRPr="00157D1E">
        <w:rPr>
          <w:rFonts w:asciiTheme="minorEastAsia" w:hAnsiTheme="minorEastAsia" w:hint="eastAsia"/>
        </w:rPr>
        <w:t>第２条　本契約は、</w:t>
      </w:r>
      <w:r w:rsidR="00A27CB8" w:rsidRPr="00157D1E">
        <w:rPr>
          <w:rFonts w:asciiTheme="minorEastAsia" w:hAnsiTheme="minorEastAsia" w:hint="eastAsia"/>
        </w:rPr>
        <w:t>事業区域</w:t>
      </w:r>
      <w:r w:rsidRPr="00157D1E">
        <w:rPr>
          <w:rFonts w:asciiTheme="minorEastAsia" w:hAnsiTheme="minorEastAsia" w:hint="eastAsia"/>
        </w:rPr>
        <w:t>において、</w:t>
      </w:r>
      <w:r w:rsidR="00C250C7" w:rsidRPr="00157D1E">
        <w:rPr>
          <w:rFonts w:asciiTheme="minorEastAsia" w:hAnsiTheme="minorEastAsia" w:hint="eastAsia"/>
        </w:rPr>
        <w:t>飲食・物販店舗</w:t>
      </w:r>
      <w:r w:rsidR="008510CA">
        <w:rPr>
          <w:rFonts w:asciiTheme="minorEastAsia" w:hAnsiTheme="minorEastAsia" w:hint="eastAsia"/>
        </w:rPr>
        <w:t>等のにぎわい</w:t>
      </w:r>
      <w:r w:rsidR="00C250C7" w:rsidRPr="00157D1E">
        <w:rPr>
          <w:rFonts w:asciiTheme="minorEastAsia" w:hAnsiTheme="minorEastAsia" w:hint="eastAsia"/>
        </w:rPr>
        <w:t>施設（以下「店舗等」という。）、</w:t>
      </w:r>
      <w:r w:rsidR="00412F61">
        <w:rPr>
          <w:rFonts w:asciiTheme="minorEastAsia" w:hAnsiTheme="minorEastAsia" w:hint="eastAsia"/>
        </w:rPr>
        <w:t>公設</w:t>
      </w:r>
      <w:r w:rsidR="00C250C7" w:rsidRPr="00157D1E">
        <w:rPr>
          <w:rFonts w:asciiTheme="minorEastAsia" w:hAnsiTheme="minorEastAsia" w:hint="eastAsia"/>
        </w:rPr>
        <w:t>船着場及び公共空間（以下、合わせて「施設等」という。）</w:t>
      </w:r>
      <w:r w:rsidRPr="00157D1E">
        <w:rPr>
          <w:rFonts w:asciiTheme="minorEastAsia" w:hAnsiTheme="minorEastAsia" w:hint="eastAsia"/>
        </w:rPr>
        <w:t>の設置条件、</w:t>
      </w:r>
      <w:r w:rsidR="005E5DF9" w:rsidRPr="00157D1E">
        <w:rPr>
          <w:rFonts w:asciiTheme="minorEastAsia" w:hAnsiTheme="minorEastAsia" w:hint="eastAsia"/>
        </w:rPr>
        <w:t>使用期間、</w:t>
      </w:r>
      <w:r w:rsidRPr="00157D1E">
        <w:rPr>
          <w:rFonts w:asciiTheme="minorEastAsia" w:hAnsiTheme="minorEastAsia" w:hint="eastAsia"/>
        </w:rPr>
        <w:t>使用料、保証金及びその他</w:t>
      </w:r>
      <w:r w:rsidR="00A27CB8" w:rsidRPr="00157D1E">
        <w:rPr>
          <w:rFonts w:asciiTheme="minorEastAsia" w:hAnsiTheme="minorEastAsia" w:hint="eastAsia"/>
        </w:rPr>
        <w:t>事業区域</w:t>
      </w:r>
      <w:r w:rsidR="00D6449D" w:rsidRPr="00157D1E">
        <w:rPr>
          <w:rFonts w:asciiTheme="minorEastAsia" w:hAnsiTheme="minorEastAsia" w:hint="eastAsia"/>
        </w:rPr>
        <w:t>の使用に関わり</w:t>
      </w:r>
      <w:r w:rsidRPr="00157D1E">
        <w:rPr>
          <w:rFonts w:asciiTheme="minorEastAsia" w:hAnsiTheme="minorEastAsia" w:hint="eastAsia"/>
        </w:rPr>
        <w:t>必要</w:t>
      </w:r>
      <w:r w:rsidR="00D6449D" w:rsidRPr="00157D1E">
        <w:rPr>
          <w:rFonts w:asciiTheme="minorEastAsia" w:hAnsiTheme="minorEastAsia" w:hint="eastAsia"/>
        </w:rPr>
        <w:t>とする事項について締結するものである。</w:t>
      </w:r>
    </w:p>
    <w:p w14:paraId="68DAE946" w14:textId="77777777" w:rsidR="00D6449D" w:rsidRPr="00157D1E" w:rsidRDefault="00D6449D">
      <w:pPr>
        <w:rPr>
          <w:rFonts w:asciiTheme="minorEastAsia" w:hAnsiTheme="minorEastAsia"/>
        </w:rPr>
      </w:pPr>
    </w:p>
    <w:p w14:paraId="31340975" w14:textId="77777777" w:rsidR="00D6449D" w:rsidRPr="00157D1E" w:rsidRDefault="00D6449D">
      <w:pPr>
        <w:rPr>
          <w:rFonts w:asciiTheme="minorEastAsia" w:hAnsiTheme="minorEastAsia"/>
        </w:rPr>
      </w:pPr>
      <w:r w:rsidRPr="00157D1E">
        <w:rPr>
          <w:rFonts w:asciiTheme="minorEastAsia" w:hAnsiTheme="minorEastAsia" w:hint="eastAsia"/>
        </w:rPr>
        <w:t>（</w:t>
      </w:r>
      <w:r w:rsidR="00A27CB8" w:rsidRPr="00157D1E">
        <w:rPr>
          <w:rFonts w:asciiTheme="minorEastAsia" w:hAnsiTheme="minorEastAsia" w:hint="eastAsia"/>
        </w:rPr>
        <w:t>事業区域</w:t>
      </w:r>
      <w:r w:rsidRPr="00157D1E">
        <w:rPr>
          <w:rFonts w:asciiTheme="minorEastAsia" w:hAnsiTheme="minorEastAsia" w:hint="eastAsia"/>
        </w:rPr>
        <w:t>の概要）</w:t>
      </w:r>
    </w:p>
    <w:p w14:paraId="345B9DFA" w14:textId="77777777" w:rsidR="00D6449D" w:rsidRPr="00157D1E" w:rsidRDefault="00D6449D">
      <w:pPr>
        <w:rPr>
          <w:rFonts w:asciiTheme="minorEastAsia" w:hAnsiTheme="minorEastAsia"/>
        </w:rPr>
      </w:pPr>
      <w:r w:rsidRPr="00157D1E">
        <w:rPr>
          <w:rFonts w:asciiTheme="minorEastAsia" w:hAnsiTheme="minorEastAsia" w:hint="eastAsia"/>
        </w:rPr>
        <w:t>第３条　甲が乙に対し使用させる</w:t>
      </w:r>
      <w:r w:rsidR="00A27CB8" w:rsidRPr="00157D1E">
        <w:rPr>
          <w:rFonts w:asciiTheme="minorEastAsia" w:hAnsiTheme="minorEastAsia" w:hint="eastAsia"/>
        </w:rPr>
        <w:t>事業区域</w:t>
      </w:r>
      <w:r w:rsidRPr="00157D1E">
        <w:rPr>
          <w:rFonts w:asciiTheme="minorEastAsia" w:hAnsiTheme="minorEastAsia" w:hint="eastAsia"/>
        </w:rPr>
        <w:t>は、次のとおりとする。</w:t>
      </w:r>
    </w:p>
    <w:p w14:paraId="39C85CCF" w14:textId="573B91F4" w:rsidR="00D6449D" w:rsidRPr="00157D1E" w:rsidRDefault="00D6449D">
      <w:pPr>
        <w:rPr>
          <w:rFonts w:asciiTheme="minorEastAsia" w:hAnsiTheme="minorEastAsia"/>
        </w:rPr>
      </w:pPr>
      <w:r w:rsidRPr="00157D1E">
        <w:rPr>
          <w:rFonts w:asciiTheme="minorEastAsia" w:hAnsiTheme="minorEastAsia" w:hint="eastAsia"/>
        </w:rPr>
        <w:t xml:space="preserve">　・場　　所　　</w:t>
      </w:r>
      <w:r w:rsidR="00DD25AC" w:rsidRPr="00DD25AC">
        <w:rPr>
          <w:rFonts w:asciiTheme="minorEastAsia" w:hAnsiTheme="minorEastAsia" w:hint="eastAsia"/>
        </w:rPr>
        <w:t>大阪市西区川口二丁目54番１地先</w:t>
      </w:r>
    </w:p>
    <w:p w14:paraId="569D34A2" w14:textId="4E4F4D31" w:rsidR="00D6449D" w:rsidRPr="00157D1E" w:rsidRDefault="00D6449D">
      <w:pPr>
        <w:rPr>
          <w:rFonts w:asciiTheme="minorEastAsia" w:hAnsiTheme="minorEastAsia"/>
        </w:rPr>
      </w:pPr>
      <w:r w:rsidRPr="00157D1E">
        <w:rPr>
          <w:rFonts w:asciiTheme="minorEastAsia" w:hAnsiTheme="minorEastAsia" w:hint="eastAsia"/>
        </w:rPr>
        <w:t xml:space="preserve">　・使用区域　　一級河川　</w:t>
      </w:r>
      <w:r w:rsidR="00DD25AC" w:rsidRPr="00DD25AC">
        <w:rPr>
          <w:rFonts w:asciiTheme="minorEastAsia" w:hAnsiTheme="minorEastAsia" w:hint="eastAsia"/>
        </w:rPr>
        <w:t>安治川左岸</w:t>
      </w:r>
      <w:r w:rsidR="00AE7F23">
        <w:rPr>
          <w:rFonts w:asciiTheme="minorEastAsia" w:hAnsiTheme="minorEastAsia" w:hint="eastAsia"/>
        </w:rPr>
        <w:t>（別図１参照）</w:t>
      </w:r>
    </w:p>
    <w:p w14:paraId="67F916F9" w14:textId="1D9874BD" w:rsidR="00F00073" w:rsidRPr="00157D1E" w:rsidRDefault="00F00073">
      <w:pPr>
        <w:rPr>
          <w:rFonts w:asciiTheme="minorEastAsia" w:hAnsiTheme="minorEastAsia"/>
        </w:rPr>
      </w:pPr>
      <w:r w:rsidRPr="00157D1E">
        <w:rPr>
          <w:rFonts w:asciiTheme="minorEastAsia" w:hAnsiTheme="minorEastAsia" w:hint="eastAsia"/>
        </w:rPr>
        <w:t xml:space="preserve">　</w:t>
      </w:r>
    </w:p>
    <w:p w14:paraId="60FBD62B" w14:textId="77777777" w:rsidR="00930745" w:rsidRPr="00157D1E" w:rsidRDefault="00930745">
      <w:pPr>
        <w:rPr>
          <w:rFonts w:asciiTheme="minorEastAsia" w:hAnsiTheme="minorEastAsia"/>
        </w:rPr>
      </w:pPr>
      <w:r w:rsidRPr="00157D1E">
        <w:rPr>
          <w:rFonts w:asciiTheme="minorEastAsia" w:hAnsiTheme="minorEastAsia" w:hint="eastAsia"/>
        </w:rPr>
        <w:t>（施設等の設置条件）</w:t>
      </w:r>
    </w:p>
    <w:p w14:paraId="38540C88" w14:textId="77777777" w:rsidR="00930745" w:rsidRPr="00157D1E" w:rsidRDefault="00930745" w:rsidP="004A689C">
      <w:pPr>
        <w:ind w:left="210" w:hangingChars="100" w:hanging="210"/>
        <w:rPr>
          <w:rFonts w:asciiTheme="minorEastAsia" w:hAnsiTheme="minorEastAsia"/>
        </w:rPr>
      </w:pPr>
      <w:r w:rsidRPr="00157D1E">
        <w:rPr>
          <w:rFonts w:asciiTheme="minorEastAsia" w:hAnsiTheme="minorEastAsia" w:hint="eastAsia"/>
        </w:rPr>
        <w:t>第４条　施設等の設置及び存続に必要となる</w:t>
      </w:r>
      <w:r w:rsidR="004E5018" w:rsidRPr="00157D1E">
        <w:rPr>
          <w:rFonts w:asciiTheme="minorEastAsia" w:hAnsiTheme="minorEastAsia" w:hint="eastAsia"/>
        </w:rPr>
        <w:t>占用許可</w:t>
      </w:r>
      <w:r w:rsidRPr="00157D1E">
        <w:rPr>
          <w:rFonts w:asciiTheme="minorEastAsia" w:hAnsiTheme="minorEastAsia" w:hint="eastAsia"/>
        </w:rPr>
        <w:t>は、甲が取得するものとし、その他施設等に係る関係法令に基づく許可又は認可は乙が取得するものとする。</w:t>
      </w:r>
    </w:p>
    <w:p w14:paraId="0B71A03D" w14:textId="77777777" w:rsidR="00930745" w:rsidRPr="00157D1E" w:rsidRDefault="00930745" w:rsidP="004A689C">
      <w:pPr>
        <w:ind w:left="210" w:hangingChars="100" w:hanging="210"/>
        <w:rPr>
          <w:rFonts w:asciiTheme="minorEastAsia" w:hAnsiTheme="minorEastAsia"/>
        </w:rPr>
      </w:pPr>
      <w:r w:rsidRPr="00157D1E">
        <w:rPr>
          <w:rFonts w:asciiTheme="minorEastAsia" w:hAnsiTheme="minorEastAsia" w:hint="eastAsia"/>
        </w:rPr>
        <w:t>２　前項</w:t>
      </w:r>
      <w:r w:rsidR="00F00073" w:rsidRPr="00157D1E">
        <w:rPr>
          <w:rFonts w:asciiTheme="minorEastAsia" w:hAnsiTheme="minorEastAsia" w:hint="eastAsia"/>
        </w:rPr>
        <w:t>の規定に係る必要な協議・調整等については、甲乙が協力して対応するものとする。</w:t>
      </w:r>
    </w:p>
    <w:p w14:paraId="76410029" w14:textId="24DDB2CB" w:rsidR="00753381" w:rsidRPr="00157D1E" w:rsidRDefault="00753381" w:rsidP="00EF34B9">
      <w:pPr>
        <w:ind w:left="210" w:hangingChars="100" w:hanging="210"/>
        <w:rPr>
          <w:rFonts w:asciiTheme="minorEastAsia" w:hAnsiTheme="minorEastAsia"/>
        </w:rPr>
      </w:pPr>
      <w:r w:rsidRPr="00157D1E">
        <w:rPr>
          <w:rFonts w:asciiTheme="minorEastAsia" w:hAnsiTheme="minorEastAsia" w:hint="eastAsia"/>
        </w:rPr>
        <w:t xml:space="preserve">３　</w:t>
      </w:r>
      <w:r w:rsidR="00E503D6" w:rsidRPr="00E503D6">
        <w:rPr>
          <w:rFonts w:asciiTheme="minorEastAsia" w:hAnsiTheme="minorEastAsia" w:hint="eastAsia"/>
        </w:rPr>
        <w:t>防潮堤及び耐震護岸影響範囲の上載荷重は、１ｔ／㎡未満とし、建築物や施設インフラ設備等を設置することによりそれを超える場合には、杭基礎などで防潮堤及び耐震護岸</w:t>
      </w:r>
      <w:r w:rsidR="00E503D6">
        <w:rPr>
          <w:rFonts w:asciiTheme="minorEastAsia" w:hAnsiTheme="minorEastAsia" w:hint="eastAsia"/>
        </w:rPr>
        <w:t>に影響のない地中に荷重を負担させ</w:t>
      </w:r>
      <w:r w:rsidR="00223F39">
        <w:rPr>
          <w:rFonts w:asciiTheme="minorEastAsia" w:hAnsiTheme="minorEastAsia" w:hint="eastAsia"/>
        </w:rPr>
        <w:t>ること</w:t>
      </w:r>
      <w:r w:rsidR="00E503D6" w:rsidRPr="00E503D6">
        <w:rPr>
          <w:rFonts w:asciiTheme="minorEastAsia" w:hAnsiTheme="minorEastAsia" w:hint="eastAsia"/>
        </w:rPr>
        <w:t>。なお、原則、防潮堤及び耐震護岸等に直接荷</w:t>
      </w:r>
      <w:r w:rsidR="00E503D6" w:rsidRPr="00E503D6">
        <w:rPr>
          <w:rFonts w:asciiTheme="minorEastAsia" w:hAnsiTheme="minorEastAsia" w:hint="eastAsia"/>
        </w:rPr>
        <w:lastRenderedPageBreak/>
        <w:t>重をか</w:t>
      </w:r>
      <w:r w:rsidR="00A30291">
        <w:rPr>
          <w:rFonts w:asciiTheme="minorEastAsia" w:hAnsiTheme="minorEastAsia" w:hint="eastAsia"/>
        </w:rPr>
        <w:t>けないようにする</w:t>
      </w:r>
      <w:bookmarkStart w:id="0" w:name="_GoBack"/>
      <w:bookmarkEnd w:id="0"/>
      <w:r w:rsidR="00D52E1E">
        <w:rPr>
          <w:rFonts w:asciiTheme="minorEastAsia" w:hAnsiTheme="minorEastAsia" w:hint="eastAsia"/>
        </w:rPr>
        <w:t>ものとする</w:t>
      </w:r>
      <w:r w:rsidR="00E503D6" w:rsidRPr="00E503D6">
        <w:rPr>
          <w:rFonts w:asciiTheme="minorEastAsia" w:hAnsiTheme="minorEastAsia" w:hint="eastAsia"/>
        </w:rPr>
        <w:t>。</w:t>
      </w:r>
    </w:p>
    <w:p w14:paraId="1C589B2E" w14:textId="25A3DA42" w:rsidR="00283A4C" w:rsidRPr="00283A4C" w:rsidRDefault="00F53078" w:rsidP="00283A4C">
      <w:pPr>
        <w:ind w:left="210" w:hangingChars="100" w:hanging="210"/>
        <w:rPr>
          <w:rFonts w:asciiTheme="minorEastAsia" w:hAnsiTheme="minorEastAsia"/>
        </w:rPr>
      </w:pPr>
      <w:r>
        <w:rPr>
          <w:rFonts w:asciiTheme="minorEastAsia" w:hAnsiTheme="minorEastAsia" w:hint="eastAsia"/>
        </w:rPr>
        <w:t>４</w:t>
      </w:r>
      <w:r w:rsidR="00F51E1B" w:rsidRPr="00157D1E">
        <w:rPr>
          <w:rFonts w:asciiTheme="minorEastAsia" w:hAnsiTheme="minorEastAsia" w:hint="eastAsia"/>
        </w:rPr>
        <w:t xml:space="preserve">　</w:t>
      </w:r>
      <w:r w:rsidR="002C7AD5" w:rsidRPr="002C7AD5">
        <w:rPr>
          <w:rFonts w:asciiTheme="minorEastAsia" w:hAnsiTheme="minorEastAsia" w:hint="eastAsia"/>
        </w:rPr>
        <w:t>事業区域内では、河川管理者が河川施設を管理できるよう通路を確保してください。ルートや幅等に</w:t>
      </w:r>
      <w:r w:rsidR="00D52E1E">
        <w:rPr>
          <w:rFonts w:asciiTheme="minorEastAsia" w:hAnsiTheme="minorEastAsia" w:hint="eastAsia"/>
        </w:rPr>
        <w:t>ついては、河川管理者との協議を踏まえて、適切に対応すること。</w:t>
      </w:r>
    </w:p>
    <w:p w14:paraId="0E45EFCF" w14:textId="200822EE" w:rsidR="00283A4C" w:rsidRPr="00283A4C" w:rsidRDefault="00F53078" w:rsidP="00283A4C">
      <w:pPr>
        <w:ind w:left="210" w:hangingChars="100" w:hanging="210"/>
        <w:rPr>
          <w:rFonts w:asciiTheme="minorEastAsia" w:hAnsiTheme="minorEastAsia"/>
        </w:rPr>
      </w:pPr>
      <w:r>
        <w:rPr>
          <w:rFonts w:asciiTheme="minorEastAsia" w:hAnsiTheme="minorEastAsia" w:hint="eastAsia"/>
        </w:rPr>
        <w:t>５</w:t>
      </w:r>
      <w:r w:rsidR="00283A4C">
        <w:rPr>
          <w:rFonts w:asciiTheme="minorEastAsia" w:hAnsiTheme="minorEastAsia" w:hint="eastAsia"/>
        </w:rPr>
        <w:t xml:space="preserve">　</w:t>
      </w:r>
      <w:r w:rsidR="002C7AD5" w:rsidRPr="002C7AD5">
        <w:rPr>
          <w:rFonts w:asciiTheme="minorEastAsia" w:hAnsiTheme="minorEastAsia" w:hint="eastAsia"/>
        </w:rPr>
        <w:t>河川管理施設の維持管理（点検、補修等）の視点から、防潮堤等河川管理施設から管理用車両（軽自動車）が通行でき、乗員が乗り降りできる通路幅（３m程度）を確保し、原則として通行可能な状態と</w:t>
      </w:r>
      <w:r w:rsidR="00223F39">
        <w:rPr>
          <w:rFonts w:asciiTheme="minorEastAsia" w:hAnsiTheme="minorEastAsia" w:hint="eastAsia"/>
        </w:rPr>
        <w:t>すること</w:t>
      </w:r>
      <w:r w:rsidR="002C7AD5" w:rsidRPr="002C7AD5">
        <w:rPr>
          <w:rFonts w:asciiTheme="minorEastAsia" w:hAnsiTheme="minorEastAsia" w:hint="eastAsia"/>
        </w:rPr>
        <w:t>。</w:t>
      </w:r>
    </w:p>
    <w:p w14:paraId="2C0D7F3D" w14:textId="77777777" w:rsidR="005E5DF9" w:rsidRPr="00157D1E" w:rsidRDefault="005E5DF9" w:rsidP="00283A4C">
      <w:pPr>
        <w:ind w:left="210" w:hangingChars="100" w:hanging="210"/>
        <w:rPr>
          <w:rFonts w:asciiTheme="minorEastAsia" w:hAnsiTheme="minorEastAsia"/>
        </w:rPr>
      </w:pPr>
    </w:p>
    <w:p w14:paraId="1CD712FD" w14:textId="77777777" w:rsidR="005E5DF9" w:rsidRPr="00157D1E" w:rsidRDefault="005E5DF9" w:rsidP="00753381">
      <w:pPr>
        <w:rPr>
          <w:rFonts w:asciiTheme="minorEastAsia" w:hAnsiTheme="minorEastAsia"/>
        </w:rPr>
      </w:pPr>
      <w:r w:rsidRPr="00157D1E">
        <w:rPr>
          <w:rFonts w:asciiTheme="minorEastAsia" w:hAnsiTheme="minorEastAsia" w:hint="eastAsia"/>
        </w:rPr>
        <w:t>（</w:t>
      </w:r>
      <w:r w:rsidR="007513FD" w:rsidRPr="00157D1E">
        <w:rPr>
          <w:rFonts w:asciiTheme="minorEastAsia" w:hAnsiTheme="minorEastAsia" w:hint="eastAsia"/>
        </w:rPr>
        <w:t>契約</w:t>
      </w:r>
      <w:r w:rsidRPr="00157D1E">
        <w:rPr>
          <w:rFonts w:asciiTheme="minorEastAsia" w:hAnsiTheme="minorEastAsia" w:hint="eastAsia"/>
        </w:rPr>
        <w:t>期間）</w:t>
      </w:r>
    </w:p>
    <w:p w14:paraId="020046DC" w14:textId="3CF4091B" w:rsidR="005E5DF9" w:rsidRPr="00157D1E" w:rsidRDefault="005E5DF9" w:rsidP="00EE5A7C">
      <w:pPr>
        <w:ind w:left="210" w:hangingChars="100" w:hanging="210"/>
        <w:rPr>
          <w:rFonts w:asciiTheme="minorEastAsia" w:hAnsiTheme="minorEastAsia"/>
        </w:rPr>
      </w:pPr>
      <w:r w:rsidRPr="00157D1E">
        <w:rPr>
          <w:rFonts w:asciiTheme="minorEastAsia" w:hAnsiTheme="minorEastAsia" w:hint="eastAsia"/>
        </w:rPr>
        <w:t>第５条　本契約</w:t>
      </w:r>
      <w:r w:rsidR="00F36855">
        <w:rPr>
          <w:rFonts w:asciiTheme="minorEastAsia" w:hAnsiTheme="minorEastAsia" w:hint="eastAsia"/>
        </w:rPr>
        <w:t>の契約期間</w:t>
      </w:r>
      <w:r w:rsidRPr="00157D1E">
        <w:rPr>
          <w:rFonts w:asciiTheme="minorEastAsia" w:hAnsiTheme="minorEastAsia" w:hint="eastAsia"/>
        </w:rPr>
        <w:t>は、</w:t>
      </w:r>
      <w:r w:rsidR="00F36855">
        <w:rPr>
          <w:rFonts w:asciiTheme="minorEastAsia" w:hAnsiTheme="minorEastAsia" w:hint="eastAsia"/>
        </w:rPr>
        <w:t>本契約の</w:t>
      </w:r>
      <w:r w:rsidRPr="00157D1E">
        <w:rPr>
          <w:rFonts w:asciiTheme="minorEastAsia" w:hAnsiTheme="minorEastAsia" w:hint="eastAsia"/>
        </w:rPr>
        <w:t>締結日</w:t>
      </w:r>
      <w:r w:rsidR="00F36855">
        <w:rPr>
          <w:rFonts w:asciiTheme="minorEastAsia" w:hAnsiTheme="minorEastAsia" w:hint="eastAsia"/>
        </w:rPr>
        <w:t>から使用契約の満了日（乙が施設の</w:t>
      </w:r>
      <w:r w:rsidR="00223F39" w:rsidRPr="00223F39">
        <w:rPr>
          <w:rFonts w:asciiTheme="minorEastAsia" w:hAnsiTheme="minorEastAsia" w:hint="eastAsia"/>
        </w:rPr>
        <w:t>営業</w:t>
      </w:r>
      <w:r w:rsidR="00F36855">
        <w:rPr>
          <w:rFonts w:asciiTheme="minorEastAsia" w:hAnsiTheme="minorEastAsia" w:hint="eastAsia"/>
        </w:rPr>
        <w:t>を開始する</w:t>
      </w:r>
      <w:r w:rsidR="00223F39" w:rsidRPr="00223F39">
        <w:rPr>
          <w:rFonts w:asciiTheme="minorEastAsia" w:hAnsiTheme="minorEastAsia" w:hint="eastAsia"/>
        </w:rPr>
        <w:t>日から30</w:t>
      </w:r>
      <w:r w:rsidR="00D52E1E">
        <w:rPr>
          <w:rFonts w:asciiTheme="minorEastAsia" w:hAnsiTheme="minorEastAsia" w:hint="eastAsia"/>
        </w:rPr>
        <w:t>年後の日が属する年度の末日</w:t>
      </w:r>
      <w:r w:rsidR="00F36855">
        <w:rPr>
          <w:rFonts w:asciiTheme="minorEastAsia" w:hAnsiTheme="minorEastAsia" w:hint="eastAsia"/>
        </w:rPr>
        <w:t>）まで</w:t>
      </w:r>
      <w:r w:rsidR="00D52E1E">
        <w:rPr>
          <w:rFonts w:asciiTheme="minorEastAsia" w:hAnsiTheme="minorEastAsia" w:hint="eastAsia"/>
        </w:rPr>
        <w:t>とする</w:t>
      </w:r>
      <w:r w:rsidR="00223F39" w:rsidRPr="00223F39">
        <w:rPr>
          <w:rFonts w:asciiTheme="minorEastAsia" w:hAnsiTheme="minorEastAsia" w:hint="eastAsia"/>
        </w:rPr>
        <w:t>。ただし、施設等の運営状況等について、５年毎（計画上の全ての施設等が完成するまでは最長３年毎）に「大阪府河川水辺の賑わいづくり審議会」（以下「府審議会」という。）へ事業報告をし「継続可」の答申を受けなければ</w:t>
      </w:r>
      <w:r w:rsidR="00EE5A7C" w:rsidRPr="00AE7F23">
        <w:rPr>
          <w:rFonts w:asciiTheme="minorEastAsia" w:hAnsiTheme="minorEastAsia" w:hint="eastAsia"/>
        </w:rPr>
        <w:t>ならな</w:t>
      </w:r>
      <w:r w:rsidR="00F36855">
        <w:rPr>
          <w:rFonts w:asciiTheme="minorEastAsia" w:hAnsiTheme="minorEastAsia" w:hint="eastAsia"/>
        </w:rPr>
        <w:t>りません</w:t>
      </w:r>
      <w:r w:rsidR="00EE5A7C" w:rsidRPr="00AE7F23">
        <w:rPr>
          <w:rFonts w:asciiTheme="minorEastAsia" w:hAnsiTheme="minorEastAsia" w:hint="eastAsia"/>
        </w:rPr>
        <w:t>。</w:t>
      </w:r>
    </w:p>
    <w:p w14:paraId="5FAB1C51" w14:textId="77777777" w:rsidR="005E5DF9" w:rsidRPr="00F36855" w:rsidRDefault="005E5DF9" w:rsidP="00753381">
      <w:pPr>
        <w:rPr>
          <w:rFonts w:asciiTheme="minorEastAsia" w:hAnsiTheme="minorEastAsia"/>
        </w:rPr>
      </w:pPr>
    </w:p>
    <w:p w14:paraId="426A4AAF" w14:textId="77777777" w:rsidR="005E5DF9" w:rsidRPr="00157D1E" w:rsidRDefault="005E5DF9" w:rsidP="00753381">
      <w:pPr>
        <w:rPr>
          <w:rFonts w:asciiTheme="minorEastAsia" w:hAnsiTheme="minorEastAsia"/>
        </w:rPr>
      </w:pPr>
      <w:r w:rsidRPr="00157D1E">
        <w:rPr>
          <w:rFonts w:asciiTheme="minorEastAsia" w:hAnsiTheme="minorEastAsia" w:hint="eastAsia"/>
        </w:rPr>
        <w:t>（使用料）</w:t>
      </w:r>
    </w:p>
    <w:p w14:paraId="0EAAF997" w14:textId="77777777" w:rsidR="00F36855" w:rsidRDefault="005E5DF9" w:rsidP="00AA52A3">
      <w:pPr>
        <w:ind w:left="210" w:hangingChars="100" w:hanging="210"/>
        <w:rPr>
          <w:rFonts w:asciiTheme="minorEastAsia" w:hAnsiTheme="minorEastAsia"/>
        </w:rPr>
      </w:pPr>
      <w:r w:rsidRPr="00157D1E">
        <w:rPr>
          <w:rFonts w:asciiTheme="minorEastAsia" w:hAnsiTheme="minorEastAsia" w:hint="eastAsia"/>
        </w:rPr>
        <w:t xml:space="preserve">第６条　</w:t>
      </w:r>
      <w:r w:rsidR="00C07CC7" w:rsidRPr="00157D1E">
        <w:rPr>
          <w:rFonts w:asciiTheme="minorEastAsia" w:hAnsiTheme="minorEastAsia" w:hint="eastAsia"/>
        </w:rPr>
        <w:t>乙は、</w:t>
      </w:r>
      <w:r w:rsidR="008B71F4">
        <w:rPr>
          <w:rFonts w:asciiTheme="minorEastAsia" w:hAnsiTheme="minorEastAsia" w:hint="eastAsia"/>
        </w:rPr>
        <w:t>下表</w:t>
      </w:r>
      <w:r w:rsidR="001F74A4">
        <w:rPr>
          <w:rFonts w:asciiTheme="minorEastAsia" w:hAnsiTheme="minorEastAsia" w:hint="eastAsia"/>
        </w:rPr>
        <w:t>により</w:t>
      </w:r>
      <w:r w:rsidR="00C07CC7" w:rsidRPr="00157D1E">
        <w:rPr>
          <w:rFonts w:asciiTheme="minorEastAsia" w:hAnsiTheme="minorEastAsia" w:hint="eastAsia"/>
        </w:rPr>
        <w:t>算出される</w:t>
      </w:r>
      <w:r w:rsidR="001F74A4">
        <w:rPr>
          <w:rFonts w:asciiTheme="minorEastAsia" w:hAnsiTheme="minorEastAsia" w:hint="eastAsia"/>
        </w:rPr>
        <w:t>使用料を</w:t>
      </w:r>
      <w:r w:rsidR="00F36855">
        <w:rPr>
          <w:rFonts w:asciiTheme="minorEastAsia" w:hAnsiTheme="minorEastAsia" w:hint="eastAsia"/>
        </w:rPr>
        <w:t>、甲が指定する期日までに、甲に支払うものとする。</w:t>
      </w:r>
    </w:p>
    <w:p w14:paraId="1B811ACD" w14:textId="52DD8095" w:rsidR="00C07CC7" w:rsidRPr="00157D1E" w:rsidRDefault="00484BA0" w:rsidP="00AA52A3">
      <w:pPr>
        <w:ind w:left="210" w:hangingChars="100" w:hanging="210"/>
        <w:rPr>
          <w:rFonts w:asciiTheme="minorEastAsia" w:hAnsiTheme="minorEastAsia"/>
        </w:rPr>
      </w:pPr>
      <w:r>
        <w:rPr>
          <w:rFonts w:asciiTheme="minorEastAsia" w:hAnsiTheme="minorEastAsia" w:hint="eastAsia"/>
        </w:rPr>
        <w:t xml:space="preserve">　</w:t>
      </w:r>
      <w:r w:rsidR="00AA52A3" w:rsidRPr="00AA52A3">
        <w:rPr>
          <w:rFonts w:hint="eastAsia"/>
          <w:noProof/>
        </w:rPr>
        <w:drawing>
          <wp:inline distT="0" distB="0" distL="0" distR="0" wp14:anchorId="64C596AD" wp14:editId="5DD1B91A">
            <wp:extent cx="5400040" cy="247736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477364"/>
                    </a:xfrm>
                    <a:prstGeom prst="rect">
                      <a:avLst/>
                    </a:prstGeom>
                    <a:noFill/>
                    <a:ln>
                      <a:noFill/>
                    </a:ln>
                  </pic:spPr>
                </pic:pic>
              </a:graphicData>
            </a:graphic>
          </wp:inline>
        </w:drawing>
      </w:r>
    </w:p>
    <w:p w14:paraId="0945E3FD" w14:textId="5948180E" w:rsidR="00F36855" w:rsidRDefault="00AA52A3" w:rsidP="00F36855">
      <w:pPr>
        <w:ind w:left="210" w:hangingChars="100" w:hanging="210"/>
        <w:rPr>
          <w:rFonts w:asciiTheme="minorEastAsia" w:hAnsiTheme="minorEastAsia"/>
        </w:rPr>
      </w:pPr>
      <w:r>
        <w:rPr>
          <w:rFonts w:asciiTheme="minorEastAsia" w:hAnsiTheme="minorEastAsia" w:hint="eastAsia"/>
        </w:rPr>
        <w:t>２</w:t>
      </w:r>
      <w:r w:rsidR="00F36855">
        <w:rPr>
          <w:rFonts w:asciiTheme="minorEastAsia" w:hAnsiTheme="minorEastAsia" w:hint="eastAsia"/>
        </w:rPr>
        <w:t xml:space="preserve">　乙は、施設の開業日の属する月から土地の使用契約の満了の月まで使用料を納付するものと</w:t>
      </w:r>
      <w:r w:rsidR="00F36855" w:rsidRPr="00157D1E">
        <w:rPr>
          <w:rFonts w:asciiTheme="minorEastAsia" w:hAnsiTheme="minorEastAsia" w:hint="eastAsia"/>
        </w:rPr>
        <w:t>する。</w:t>
      </w:r>
    </w:p>
    <w:p w14:paraId="42EDE0CC" w14:textId="7ED53D7A" w:rsidR="00C07CC7" w:rsidRPr="00157D1E" w:rsidRDefault="00F36855" w:rsidP="00C07CC7">
      <w:pPr>
        <w:ind w:left="210" w:hangingChars="100" w:hanging="210"/>
        <w:rPr>
          <w:rFonts w:asciiTheme="minorEastAsia" w:hAnsiTheme="minorEastAsia"/>
        </w:rPr>
      </w:pPr>
      <w:r>
        <w:rPr>
          <w:rFonts w:asciiTheme="minorEastAsia" w:hAnsiTheme="minorEastAsia" w:hint="eastAsia"/>
        </w:rPr>
        <w:t xml:space="preserve">３　</w:t>
      </w:r>
      <w:r w:rsidR="00C07CC7" w:rsidRPr="00157D1E">
        <w:rPr>
          <w:rFonts w:asciiTheme="minorEastAsia" w:hAnsiTheme="minorEastAsia" w:hint="eastAsia"/>
        </w:rPr>
        <w:t>乙は、甲の請求を受理した日から30日以内に、甲に対し請求全額を一括で支払わなければならない。</w:t>
      </w:r>
    </w:p>
    <w:p w14:paraId="3AD5D70A" w14:textId="357013A2" w:rsidR="00C07CC7" w:rsidRPr="00157D1E" w:rsidRDefault="00F36855" w:rsidP="00C07CC7">
      <w:pPr>
        <w:ind w:left="210" w:hangingChars="100" w:hanging="210"/>
        <w:rPr>
          <w:rFonts w:asciiTheme="minorEastAsia" w:hAnsiTheme="minorEastAsia"/>
        </w:rPr>
      </w:pPr>
      <w:r>
        <w:rPr>
          <w:rFonts w:asciiTheme="minorEastAsia" w:hAnsiTheme="minorEastAsia" w:hint="eastAsia"/>
        </w:rPr>
        <w:t>４</w:t>
      </w:r>
      <w:r w:rsidR="00C07CC7" w:rsidRPr="00157D1E">
        <w:rPr>
          <w:rFonts w:asciiTheme="minorEastAsia" w:hAnsiTheme="minorEastAsia" w:hint="eastAsia"/>
        </w:rPr>
        <w:t xml:space="preserve">　乙は、各年度当初に当該年度の使用に係る使用料を支払うものとする。ただし、初年度は、営業開始日</w:t>
      </w:r>
      <w:r w:rsidR="005F1518">
        <w:rPr>
          <w:rFonts w:asciiTheme="minorEastAsia" w:hAnsiTheme="minorEastAsia" w:hint="eastAsia"/>
        </w:rPr>
        <w:t>まで</w:t>
      </w:r>
      <w:r w:rsidR="00C07CC7" w:rsidRPr="00157D1E">
        <w:rPr>
          <w:rFonts w:asciiTheme="minorEastAsia" w:hAnsiTheme="minorEastAsia" w:hint="eastAsia"/>
        </w:rPr>
        <w:t>に</w:t>
      </w:r>
      <w:r w:rsidR="005F1518">
        <w:rPr>
          <w:rFonts w:asciiTheme="minorEastAsia" w:hAnsiTheme="minorEastAsia" w:hint="eastAsia"/>
        </w:rPr>
        <w:t>当該年度にかかる</w:t>
      </w:r>
      <w:r w:rsidR="00C07CC7" w:rsidRPr="00157D1E">
        <w:rPr>
          <w:rFonts w:asciiTheme="minorEastAsia" w:hAnsiTheme="minorEastAsia" w:hint="eastAsia"/>
        </w:rPr>
        <w:t>使用料を支払うものとする。</w:t>
      </w:r>
    </w:p>
    <w:p w14:paraId="38A767CF" w14:textId="1BD77436" w:rsidR="00C07CC7" w:rsidRPr="00157D1E" w:rsidRDefault="00F36855" w:rsidP="00C07CC7">
      <w:pPr>
        <w:ind w:left="210" w:hangingChars="100" w:hanging="210"/>
        <w:rPr>
          <w:rFonts w:asciiTheme="minorEastAsia" w:hAnsiTheme="minorEastAsia"/>
        </w:rPr>
      </w:pPr>
      <w:r>
        <w:rPr>
          <w:rFonts w:asciiTheme="minorEastAsia" w:hAnsiTheme="minorEastAsia" w:hint="eastAsia"/>
        </w:rPr>
        <w:t>５</w:t>
      </w:r>
      <w:r w:rsidR="00C07CC7" w:rsidRPr="00157D1E">
        <w:rPr>
          <w:rFonts w:asciiTheme="minorEastAsia" w:hAnsiTheme="minorEastAsia" w:hint="eastAsia"/>
        </w:rPr>
        <w:t xml:space="preserve">　甲は、乙が使用料をその納期限までに納付しない場合においては、河川法第七十四条の</w:t>
      </w:r>
      <w:r w:rsidR="00C07CC7" w:rsidRPr="00157D1E">
        <w:rPr>
          <w:rFonts w:asciiTheme="minorEastAsia" w:hAnsiTheme="minorEastAsia" w:hint="eastAsia"/>
        </w:rPr>
        <w:lastRenderedPageBreak/>
        <w:t>規定に準じ延滞金を徴収する。</w:t>
      </w:r>
    </w:p>
    <w:p w14:paraId="09464D7D" w14:textId="52738A12" w:rsidR="00C07CC7" w:rsidRDefault="00F36855" w:rsidP="00C07CC7">
      <w:pPr>
        <w:ind w:left="210" w:hangingChars="100" w:hanging="210"/>
        <w:rPr>
          <w:rFonts w:asciiTheme="minorEastAsia" w:hAnsiTheme="minorEastAsia"/>
        </w:rPr>
      </w:pPr>
      <w:r>
        <w:rPr>
          <w:rFonts w:asciiTheme="minorEastAsia" w:hAnsiTheme="minorEastAsia" w:hint="eastAsia"/>
        </w:rPr>
        <w:t>６</w:t>
      </w:r>
      <w:r w:rsidR="00C07CC7" w:rsidRPr="00157D1E">
        <w:rPr>
          <w:rFonts w:asciiTheme="minorEastAsia" w:hAnsiTheme="minorEastAsia" w:hint="eastAsia"/>
        </w:rPr>
        <w:t xml:space="preserve">　乙が甲に支払う使用料は、大阪府流水占用料等条例の改正により、改定されることがある。</w:t>
      </w:r>
      <w:r w:rsidR="00AA52A3">
        <w:rPr>
          <w:rFonts w:asciiTheme="minorEastAsia" w:hAnsiTheme="minorEastAsia" w:hint="eastAsia"/>
        </w:rPr>
        <w:t>この場合、上表の単価※（円）は、次式により算定した単価に改定するものとする。</w:t>
      </w:r>
    </w:p>
    <w:p w14:paraId="704BF761" w14:textId="064FDA70" w:rsidR="00AA52A3" w:rsidRDefault="00AA52A3" w:rsidP="00AA52A3">
      <w:pPr>
        <w:ind w:left="210" w:hangingChars="100" w:hanging="210"/>
        <w:rPr>
          <w:rFonts w:asciiTheme="minorEastAsia" w:hAnsiTheme="minorEastAsia"/>
        </w:rPr>
      </w:pPr>
      <w:r>
        <w:rPr>
          <w:rFonts w:asciiTheme="minorEastAsia" w:hAnsiTheme="minorEastAsia" w:hint="eastAsia"/>
        </w:rPr>
        <w:t xml:space="preserve">　【改定後の単価Ⅹ】</w:t>
      </w:r>
    </w:p>
    <w:p w14:paraId="729BF2A4" w14:textId="7EF13374" w:rsidR="00AA52A3" w:rsidRPr="00157D1E" w:rsidRDefault="00DF1F72" w:rsidP="00DF1F72">
      <w:pPr>
        <w:ind w:leftChars="100" w:left="210" w:firstLineChars="200" w:firstLine="420"/>
        <w:rPr>
          <w:rFonts w:asciiTheme="minorEastAsia" w:hAnsiTheme="minorEastAsia"/>
        </w:rPr>
      </w:pPr>
      <w:r>
        <w:rPr>
          <w:rFonts w:asciiTheme="minorEastAsia" w:hAnsiTheme="minorEastAsia" w:hint="eastAsia"/>
        </w:rPr>
        <w:t>＝</w:t>
      </w:r>
      <w:r w:rsidR="00AA52A3">
        <w:rPr>
          <w:rFonts w:asciiTheme="minorEastAsia" w:hAnsiTheme="minorEastAsia" w:hint="eastAsia"/>
        </w:rPr>
        <w:t>【事業者の提案単価※】×【条例改正後の単価】÷【条例改正前の単価（</w:t>
      </w:r>
      <w:r>
        <w:rPr>
          <w:rFonts w:asciiTheme="minorEastAsia" w:hAnsiTheme="minorEastAsia" w:hint="eastAsia"/>
        </w:rPr>
        <w:t>6,760</w:t>
      </w:r>
      <w:r w:rsidR="00AA52A3">
        <w:rPr>
          <w:rFonts w:asciiTheme="minorEastAsia" w:hAnsiTheme="minorEastAsia" w:hint="eastAsia"/>
        </w:rPr>
        <w:t>円）】</w:t>
      </w:r>
    </w:p>
    <w:p w14:paraId="69176D5A" w14:textId="7617F4AF" w:rsidR="00C07CC7" w:rsidRPr="00157D1E" w:rsidRDefault="00F36855" w:rsidP="00C07CC7">
      <w:pPr>
        <w:ind w:left="210" w:hangingChars="100" w:hanging="210"/>
        <w:rPr>
          <w:rFonts w:asciiTheme="minorEastAsia" w:hAnsiTheme="minorEastAsia"/>
        </w:rPr>
      </w:pPr>
      <w:r>
        <w:rPr>
          <w:rFonts w:asciiTheme="minorEastAsia" w:hAnsiTheme="minorEastAsia" w:hint="eastAsia"/>
        </w:rPr>
        <w:t>７</w:t>
      </w:r>
      <w:r w:rsidR="00C07CC7" w:rsidRPr="00157D1E">
        <w:rPr>
          <w:rFonts w:asciiTheme="minorEastAsia" w:hAnsiTheme="minorEastAsia" w:hint="eastAsia"/>
        </w:rPr>
        <w:t xml:space="preserve">　前項により使用料の改定が行われる場合には、甲は乙に対して書面により通知する。</w:t>
      </w:r>
    </w:p>
    <w:p w14:paraId="42CB17B2" w14:textId="01AC7188" w:rsidR="00C07CC7" w:rsidRPr="00157D1E" w:rsidRDefault="00F36855" w:rsidP="00C07CC7">
      <w:pPr>
        <w:ind w:left="210" w:hangingChars="100" w:hanging="210"/>
        <w:rPr>
          <w:rFonts w:asciiTheme="minorEastAsia" w:hAnsiTheme="minorEastAsia"/>
        </w:rPr>
      </w:pPr>
      <w:r>
        <w:rPr>
          <w:rFonts w:asciiTheme="minorEastAsia" w:hAnsiTheme="minorEastAsia" w:hint="eastAsia"/>
        </w:rPr>
        <w:t>８</w:t>
      </w:r>
      <w:r w:rsidR="00C07CC7" w:rsidRPr="00157D1E">
        <w:rPr>
          <w:rFonts w:asciiTheme="minorEastAsia" w:hAnsiTheme="minorEastAsia" w:hint="eastAsia"/>
        </w:rPr>
        <w:t xml:space="preserve">　乙による使用料の支払いに遅延があった場合、甲はこれを甲乙間の信頼関係が失われた事由とすることができる。</w:t>
      </w:r>
    </w:p>
    <w:p w14:paraId="0458E720" w14:textId="77777777" w:rsidR="00C82A21" w:rsidRPr="00157D1E" w:rsidRDefault="00C82A21" w:rsidP="000822A6">
      <w:pPr>
        <w:rPr>
          <w:rFonts w:asciiTheme="minorEastAsia" w:hAnsiTheme="minorEastAsia"/>
        </w:rPr>
      </w:pPr>
    </w:p>
    <w:p w14:paraId="61A779D5" w14:textId="77777777" w:rsidR="000822A6" w:rsidRPr="00157D1E" w:rsidRDefault="00C82A21" w:rsidP="000822A6">
      <w:pPr>
        <w:rPr>
          <w:rFonts w:asciiTheme="minorEastAsia" w:hAnsiTheme="minorEastAsia"/>
        </w:rPr>
      </w:pPr>
      <w:r w:rsidRPr="00157D1E">
        <w:rPr>
          <w:rFonts w:asciiTheme="minorEastAsia" w:hAnsiTheme="minorEastAsia" w:hint="eastAsia"/>
        </w:rPr>
        <w:t>（保証金）</w:t>
      </w:r>
    </w:p>
    <w:p w14:paraId="70F9DDF5" w14:textId="570E7233" w:rsidR="004A03F7" w:rsidRPr="00157D1E" w:rsidRDefault="00C82A21" w:rsidP="004A03F7">
      <w:pPr>
        <w:ind w:left="210" w:hangingChars="100" w:hanging="210"/>
        <w:rPr>
          <w:rFonts w:asciiTheme="minorEastAsia" w:hAnsiTheme="minorEastAsia"/>
        </w:rPr>
      </w:pPr>
      <w:r w:rsidRPr="00157D1E">
        <w:rPr>
          <w:rFonts w:asciiTheme="minorEastAsia" w:hAnsiTheme="minorEastAsia" w:hint="eastAsia"/>
        </w:rPr>
        <w:t xml:space="preserve">第７条　</w:t>
      </w:r>
      <w:r w:rsidR="004A03F7" w:rsidRPr="00157D1E">
        <w:rPr>
          <w:rFonts w:asciiTheme="minorEastAsia" w:hAnsiTheme="minorEastAsia" w:hint="eastAsia"/>
        </w:rPr>
        <w:t>乙は、使用料その他本事業から生じるすべての債務の担保として</w:t>
      </w:r>
      <w:r w:rsidR="00F82285" w:rsidRPr="005F1518">
        <w:rPr>
          <w:rFonts w:asciiTheme="minorEastAsia" w:hAnsiTheme="minorEastAsia" w:hint="eastAsia"/>
        </w:rPr>
        <w:t>金●●●●円</w:t>
      </w:r>
      <w:r w:rsidR="004A03F7" w:rsidRPr="00157D1E">
        <w:rPr>
          <w:rFonts w:asciiTheme="minorEastAsia" w:hAnsiTheme="minorEastAsia" w:hint="eastAsia"/>
        </w:rPr>
        <w:t>を、</w:t>
      </w:r>
      <w:r w:rsidR="00A71BA9" w:rsidRPr="00157D1E">
        <w:rPr>
          <w:rFonts w:asciiTheme="minorEastAsia" w:hAnsiTheme="minorEastAsia" w:hint="eastAsia"/>
        </w:rPr>
        <w:t>協定書</w:t>
      </w:r>
      <w:r w:rsidR="004A03F7" w:rsidRPr="00157D1E">
        <w:rPr>
          <w:rFonts w:asciiTheme="minorEastAsia" w:hAnsiTheme="minorEastAsia" w:hint="eastAsia"/>
        </w:rPr>
        <w:t>第</w:t>
      </w:r>
      <w:r w:rsidR="00D52E1E">
        <w:rPr>
          <w:rFonts w:asciiTheme="minorEastAsia" w:hAnsiTheme="minorEastAsia" w:hint="eastAsia"/>
        </w:rPr>
        <w:t>1</w:t>
      </w:r>
      <w:r w:rsidR="00082CDB">
        <w:rPr>
          <w:rFonts w:asciiTheme="minorEastAsia" w:hAnsiTheme="minorEastAsia" w:hint="eastAsia"/>
        </w:rPr>
        <w:t>4</w:t>
      </w:r>
      <w:r w:rsidR="004A03F7" w:rsidRPr="00157D1E">
        <w:rPr>
          <w:rFonts w:asciiTheme="minorEastAsia" w:hAnsiTheme="minorEastAsia" w:hint="eastAsia"/>
        </w:rPr>
        <w:t>条に定める原状回復義務が果たされるまで無利息で甲に預託しなければならない。</w:t>
      </w:r>
    </w:p>
    <w:p w14:paraId="3CC4EA54" w14:textId="77777777" w:rsidR="004A03F7" w:rsidRPr="00157D1E" w:rsidRDefault="00A71BA9" w:rsidP="004A03F7">
      <w:pPr>
        <w:ind w:left="210" w:hangingChars="100" w:hanging="210"/>
        <w:rPr>
          <w:rFonts w:asciiTheme="minorEastAsia" w:hAnsiTheme="minorEastAsia"/>
        </w:rPr>
      </w:pPr>
      <w:r w:rsidRPr="00157D1E">
        <w:rPr>
          <w:rFonts w:asciiTheme="minorEastAsia" w:hAnsiTheme="minorEastAsia" w:hint="eastAsia"/>
        </w:rPr>
        <w:t xml:space="preserve">２　</w:t>
      </w:r>
      <w:r w:rsidR="004A03F7" w:rsidRPr="00157D1E">
        <w:rPr>
          <w:rFonts w:asciiTheme="minorEastAsia" w:hAnsiTheme="minorEastAsia" w:hint="eastAsia"/>
        </w:rPr>
        <w:t>協定</w:t>
      </w:r>
      <w:r w:rsidRPr="00157D1E">
        <w:rPr>
          <w:rFonts w:asciiTheme="minorEastAsia" w:hAnsiTheme="minorEastAsia" w:hint="eastAsia"/>
        </w:rPr>
        <w:t>書の</w:t>
      </w:r>
      <w:r w:rsidR="004A03F7" w:rsidRPr="00157D1E">
        <w:rPr>
          <w:rFonts w:asciiTheme="minorEastAsia" w:hAnsiTheme="minorEastAsia" w:hint="eastAsia"/>
        </w:rPr>
        <w:t>締結後、事業内容の変更等が生じた場合は、甲乙協議のうえ、前項の保証金額の見直しを行うことができる。</w:t>
      </w:r>
    </w:p>
    <w:p w14:paraId="695E68C3" w14:textId="407BA060" w:rsidR="004A03F7" w:rsidRPr="00157D1E" w:rsidRDefault="004A03F7" w:rsidP="004A03F7">
      <w:pPr>
        <w:ind w:left="210" w:hangingChars="100" w:hanging="210"/>
        <w:rPr>
          <w:rFonts w:asciiTheme="minorEastAsia" w:hAnsiTheme="minorEastAsia"/>
        </w:rPr>
      </w:pPr>
      <w:r w:rsidRPr="00157D1E">
        <w:rPr>
          <w:rFonts w:asciiTheme="minorEastAsia" w:hAnsiTheme="minorEastAsia" w:hint="eastAsia"/>
        </w:rPr>
        <w:t>３　乙は、第１項の保証金額を工事着手日までに甲の指定する方法により納入しなければならない。</w:t>
      </w:r>
    </w:p>
    <w:p w14:paraId="65E5EF48" w14:textId="3A815B50" w:rsidR="004A03F7" w:rsidRPr="00157D1E" w:rsidRDefault="004A03F7" w:rsidP="004A03F7">
      <w:pPr>
        <w:ind w:left="210" w:hangingChars="100" w:hanging="210"/>
        <w:rPr>
          <w:rFonts w:asciiTheme="minorEastAsia" w:hAnsiTheme="minorEastAsia"/>
        </w:rPr>
      </w:pPr>
      <w:r w:rsidRPr="00157D1E">
        <w:rPr>
          <w:rFonts w:asciiTheme="minorEastAsia" w:hAnsiTheme="minorEastAsia" w:hint="eastAsia"/>
        </w:rPr>
        <w:t>４　甲は、</w:t>
      </w:r>
      <w:r w:rsidR="003450E5" w:rsidRPr="00157D1E">
        <w:rPr>
          <w:rFonts w:asciiTheme="minorEastAsia" w:hAnsiTheme="minorEastAsia" w:hint="eastAsia"/>
        </w:rPr>
        <w:t>協定書</w:t>
      </w:r>
      <w:r w:rsidRPr="00157D1E">
        <w:rPr>
          <w:rFonts w:asciiTheme="minorEastAsia" w:hAnsiTheme="minorEastAsia" w:hint="eastAsia"/>
        </w:rPr>
        <w:t>第</w:t>
      </w:r>
      <w:r w:rsidR="00082CDB">
        <w:rPr>
          <w:rFonts w:asciiTheme="minorEastAsia" w:hAnsiTheme="minorEastAsia" w:hint="eastAsia"/>
        </w:rPr>
        <w:t>14</w:t>
      </w:r>
      <w:r w:rsidRPr="00157D1E">
        <w:rPr>
          <w:rFonts w:asciiTheme="minorEastAsia" w:hAnsiTheme="minorEastAsia" w:hint="eastAsia"/>
        </w:rPr>
        <w:t>条に定める原状回復を完了した後、本条第１項の保証金額を返還するものとする。ただし、未払い等の債務がある場合には、その債務金額を保証金額から減じた後、残額を返還するものとする。</w:t>
      </w:r>
    </w:p>
    <w:p w14:paraId="41199352" w14:textId="77777777" w:rsidR="004A03F7" w:rsidRPr="00157D1E" w:rsidRDefault="004A03F7" w:rsidP="004A03F7">
      <w:pPr>
        <w:ind w:left="210" w:hangingChars="100" w:hanging="210"/>
        <w:rPr>
          <w:rFonts w:asciiTheme="minorEastAsia" w:hAnsiTheme="minorEastAsia"/>
        </w:rPr>
      </w:pPr>
      <w:r w:rsidRPr="00157D1E">
        <w:rPr>
          <w:rFonts w:asciiTheme="minorEastAsia" w:hAnsiTheme="minorEastAsia" w:hint="eastAsia"/>
        </w:rPr>
        <w:t>５　乙は、前項の規定により未払債務に充当してもなお不足が生じた場合、甲の請求により直ちにその不足額を甲の指定する方法により支払わなければならない。</w:t>
      </w:r>
    </w:p>
    <w:p w14:paraId="0D35756D" w14:textId="77777777" w:rsidR="004A03F7" w:rsidRPr="00157D1E" w:rsidRDefault="003450E5" w:rsidP="004A03F7">
      <w:pPr>
        <w:ind w:left="210" w:hangingChars="100" w:hanging="210"/>
        <w:rPr>
          <w:rFonts w:asciiTheme="minorEastAsia" w:hAnsiTheme="minorEastAsia"/>
        </w:rPr>
      </w:pPr>
      <w:r w:rsidRPr="00157D1E">
        <w:rPr>
          <w:rFonts w:asciiTheme="minorEastAsia" w:hAnsiTheme="minorEastAsia" w:hint="eastAsia"/>
        </w:rPr>
        <w:t>６　乙は、保証金をもって、</w:t>
      </w:r>
      <w:r w:rsidR="004A03F7" w:rsidRPr="00157D1E">
        <w:rPr>
          <w:rFonts w:asciiTheme="minorEastAsia" w:hAnsiTheme="minorEastAsia" w:hint="eastAsia"/>
        </w:rPr>
        <w:t>協定</w:t>
      </w:r>
      <w:r w:rsidRPr="00157D1E">
        <w:rPr>
          <w:rFonts w:asciiTheme="minorEastAsia" w:hAnsiTheme="minorEastAsia" w:hint="eastAsia"/>
        </w:rPr>
        <w:t>書</w:t>
      </w:r>
      <w:r w:rsidR="004A03F7" w:rsidRPr="00157D1E">
        <w:rPr>
          <w:rFonts w:asciiTheme="minorEastAsia" w:hAnsiTheme="minorEastAsia" w:hint="eastAsia"/>
        </w:rPr>
        <w:t>に基づき発生する乙の甲に対する債務の弁済に充当することを請求できない。</w:t>
      </w:r>
    </w:p>
    <w:p w14:paraId="56E698C2" w14:textId="77777777" w:rsidR="00C82A21" w:rsidRPr="00157D1E" w:rsidRDefault="00C82A21" w:rsidP="000822A6">
      <w:pPr>
        <w:rPr>
          <w:rFonts w:asciiTheme="minorEastAsia" w:hAnsiTheme="minorEastAsia"/>
        </w:rPr>
      </w:pPr>
    </w:p>
    <w:p w14:paraId="677F3339" w14:textId="77777777" w:rsidR="00C82A21" w:rsidRPr="00157D1E" w:rsidRDefault="00C82A21" w:rsidP="000822A6">
      <w:pPr>
        <w:rPr>
          <w:rFonts w:asciiTheme="minorEastAsia" w:hAnsiTheme="minorEastAsia"/>
        </w:rPr>
      </w:pPr>
      <w:r w:rsidRPr="00157D1E">
        <w:rPr>
          <w:rFonts w:asciiTheme="minorEastAsia" w:hAnsiTheme="minorEastAsia" w:hint="eastAsia"/>
        </w:rPr>
        <w:t>（施設等の維持管理等）</w:t>
      </w:r>
    </w:p>
    <w:p w14:paraId="15DD0F5D" w14:textId="51F825A3" w:rsidR="007E0DD0" w:rsidRPr="00157D1E" w:rsidRDefault="00C82A21" w:rsidP="007E0DD0">
      <w:pPr>
        <w:ind w:left="210" w:hangingChars="100" w:hanging="210"/>
        <w:rPr>
          <w:rFonts w:asciiTheme="minorEastAsia" w:hAnsiTheme="minorEastAsia"/>
        </w:rPr>
      </w:pPr>
      <w:r w:rsidRPr="00157D1E">
        <w:rPr>
          <w:rFonts w:asciiTheme="minorEastAsia" w:hAnsiTheme="minorEastAsia" w:hint="eastAsia"/>
        </w:rPr>
        <w:t xml:space="preserve">第８条　</w:t>
      </w:r>
      <w:r w:rsidR="007E0DD0" w:rsidRPr="00157D1E">
        <w:rPr>
          <w:rFonts w:asciiTheme="minorEastAsia" w:hAnsiTheme="minorEastAsia" w:hint="eastAsia"/>
        </w:rPr>
        <w:t>甲及び乙は、事業区域及びその周辺（以下「事業区域等」という。）の美観維持について協力するものとする。</w:t>
      </w:r>
    </w:p>
    <w:p w14:paraId="5CA32DB6" w14:textId="77777777" w:rsidR="007E0DD0" w:rsidRPr="00157D1E" w:rsidRDefault="007E0DD0" w:rsidP="007E0DD0">
      <w:pPr>
        <w:ind w:left="210" w:hangingChars="100" w:hanging="210"/>
        <w:rPr>
          <w:rFonts w:asciiTheme="minorEastAsia" w:hAnsiTheme="minorEastAsia"/>
        </w:rPr>
      </w:pPr>
      <w:r w:rsidRPr="00157D1E">
        <w:rPr>
          <w:rFonts w:asciiTheme="minorEastAsia" w:hAnsiTheme="minorEastAsia" w:hint="eastAsia"/>
        </w:rPr>
        <w:t>２　乙は、その責任と費用負担に基づき、自ら事業区域の清掃、巡回、点検、警備、維持管理及び修繕を行うものとする。また、事業区域等における放置自転車・不正使用の防止に努めることとする。</w:t>
      </w:r>
    </w:p>
    <w:p w14:paraId="7B1D9188" w14:textId="77777777" w:rsidR="00C82A21" w:rsidRPr="00157D1E" w:rsidRDefault="007E0DD0" w:rsidP="007E0DD0">
      <w:pPr>
        <w:ind w:left="210" w:hangingChars="100" w:hanging="210"/>
        <w:rPr>
          <w:rFonts w:asciiTheme="minorEastAsia" w:hAnsiTheme="minorEastAsia"/>
        </w:rPr>
      </w:pPr>
      <w:r w:rsidRPr="00157D1E">
        <w:rPr>
          <w:rFonts w:asciiTheme="minorEastAsia" w:hAnsiTheme="minorEastAsia" w:hint="eastAsia"/>
        </w:rPr>
        <w:t>３　乙が甲及び河川管理者の所有する施設等を汚損若しくは破損した場合、乙はその責任と費用負担に基づき、清掃又は修繕等の必要な措置を講じて原状回復するものとする。</w:t>
      </w:r>
    </w:p>
    <w:p w14:paraId="3864F642" w14:textId="77777777" w:rsidR="00C82A21" w:rsidRPr="00157D1E" w:rsidRDefault="007E0DD0" w:rsidP="004A689C">
      <w:pPr>
        <w:ind w:left="210" w:hangingChars="100" w:hanging="210"/>
        <w:rPr>
          <w:rFonts w:asciiTheme="minorEastAsia" w:hAnsiTheme="minorEastAsia"/>
        </w:rPr>
      </w:pPr>
      <w:r w:rsidRPr="00157D1E">
        <w:rPr>
          <w:rFonts w:asciiTheme="minorEastAsia" w:hAnsiTheme="minorEastAsia" w:hint="eastAsia"/>
        </w:rPr>
        <w:t>４</w:t>
      </w:r>
      <w:r w:rsidR="00C82A21" w:rsidRPr="00157D1E">
        <w:rPr>
          <w:rFonts w:asciiTheme="minorEastAsia" w:hAnsiTheme="minorEastAsia" w:hint="eastAsia"/>
        </w:rPr>
        <w:t xml:space="preserve">　</w:t>
      </w:r>
      <w:r w:rsidRPr="00157D1E">
        <w:rPr>
          <w:rFonts w:asciiTheme="minorEastAsia" w:hAnsiTheme="minorEastAsia" w:hint="eastAsia"/>
        </w:rPr>
        <w:t>その他、施設等及び事業</w:t>
      </w:r>
      <w:r w:rsidR="008D7DE8" w:rsidRPr="00157D1E">
        <w:rPr>
          <w:rFonts w:asciiTheme="minorEastAsia" w:hAnsiTheme="minorEastAsia" w:hint="eastAsia"/>
        </w:rPr>
        <w:t>区域</w:t>
      </w:r>
      <w:r w:rsidRPr="00157D1E">
        <w:rPr>
          <w:rFonts w:asciiTheme="minorEastAsia" w:hAnsiTheme="minorEastAsia" w:hint="eastAsia"/>
        </w:rPr>
        <w:t>等</w:t>
      </w:r>
      <w:r w:rsidR="008D7DE8" w:rsidRPr="00157D1E">
        <w:rPr>
          <w:rFonts w:asciiTheme="minorEastAsia" w:hAnsiTheme="minorEastAsia" w:hint="eastAsia"/>
        </w:rPr>
        <w:t>における清掃、維持修繕及び</w:t>
      </w:r>
      <w:r w:rsidRPr="00157D1E">
        <w:rPr>
          <w:rFonts w:asciiTheme="minorEastAsia" w:hAnsiTheme="minorEastAsia" w:hint="eastAsia"/>
        </w:rPr>
        <w:t>維持</w:t>
      </w:r>
      <w:r w:rsidR="008D7DE8" w:rsidRPr="00157D1E">
        <w:rPr>
          <w:rFonts w:asciiTheme="minorEastAsia" w:hAnsiTheme="minorEastAsia" w:hint="eastAsia"/>
        </w:rPr>
        <w:t>管理については、</w:t>
      </w:r>
      <w:r w:rsidR="00C82A21" w:rsidRPr="00157D1E">
        <w:rPr>
          <w:rFonts w:asciiTheme="minorEastAsia" w:hAnsiTheme="minorEastAsia" w:hint="eastAsia"/>
        </w:rPr>
        <w:t>協定書</w:t>
      </w:r>
      <w:r w:rsidRPr="00157D1E">
        <w:rPr>
          <w:rFonts w:asciiTheme="minorEastAsia" w:hAnsiTheme="minorEastAsia" w:hint="eastAsia"/>
        </w:rPr>
        <w:t>各条</w:t>
      </w:r>
      <w:r w:rsidR="00C82A21" w:rsidRPr="00157D1E">
        <w:rPr>
          <w:rFonts w:asciiTheme="minorEastAsia" w:hAnsiTheme="minorEastAsia" w:hint="eastAsia"/>
        </w:rPr>
        <w:t>に定めるところにより行うこととする。</w:t>
      </w:r>
    </w:p>
    <w:p w14:paraId="14481287" w14:textId="77777777" w:rsidR="00511046" w:rsidRPr="00157D1E" w:rsidRDefault="00511046" w:rsidP="000822A6">
      <w:pPr>
        <w:rPr>
          <w:rFonts w:asciiTheme="minorEastAsia" w:hAnsiTheme="minorEastAsia"/>
        </w:rPr>
      </w:pPr>
    </w:p>
    <w:p w14:paraId="2BFB82A3" w14:textId="77777777" w:rsidR="00511046" w:rsidRPr="00157D1E" w:rsidRDefault="00511046" w:rsidP="000822A6">
      <w:pPr>
        <w:rPr>
          <w:rFonts w:asciiTheme="minorEastAsia" w:hAnsiTheme="minorEastAsia"/>
        </w:rPr>
      </w:pPr>
      <w:r w:rsidRPr="00157D1E">
        <w:rPr>
          <w:rFonts w:asciiTheme="minorEastAsia" w:hAnsiTheme="minorEastAsia" w:hint="eastAsia"/>
        </w:rPr>
        <w:lastRenderedPageBreak/>
        <w:t>（契約の変更等）</w:t>
      </w:r>
    </w:p>
    <w:p w14:paraId="6ACF6687" w14:textId="77777777" w:rsidR="00511046" w:rsidRPr="00157D1E" w:rsidRDefault="00511046" w:rsidP="004A689C">
      <w:pPr>
        <w:ind w:left="210" w:hangingChars="100" w:hanging="210"/>
        <w:rPr>
          <w:rFonts w:asciiTheme="minorEastAsia" w:hAnsiTheme="minorEastAsia"/>
        </w:rPr>
      </w:pPr>
      <w:r w:rsidRPr="00157D1E">
        <w:rPr>
          <w:rFonts w:asciiTheme="minorEastAsia" w:hAnsiTheme="minorEastAsia" w:hint="eastAsia"/>
        </w:rPr>
        <w:t>第９条　本契約に関し、契約内容を変更しようとするときは、甲、乙及び河川管理者</w:t>
      </w:r>
      <w:r w:rsidR="009B26AF" w:rsidRPr="00157D1E">
        <w:rPr>
          <w:rFonts w:asciiTheme="minorEastAsia" w:hAnsiTheme="minorEastAsia" w:hint="eastAsia"/>
        </w:rPr>
        <w:t>等</w:t>
      </w:r>
      <w:r w:rsidRPr="00157D1E">
        <w:rPr>
          <w:rFonts w:asciiTheme="minorEastAsia" w:hAnsiTheme="minorEastAsia" w:hint="eastAsia"/>
        </w:rPr>
        <w:t>が協議し決定する。</w:t>
      </w:r>
    </w:p>
    <w:p w14:paraId="319D358A" w14:textId="77777777" w:rsidR="00511046" w:rsidRPr="00157D1E" w:rsidRDefault="00511046" w:rsidP="000822A6">
      <w:pPr>
        <w:rPr>
          <w:rFonts w:asciiTheme="minorEastAsia" w:hAnsiTheme="minorEastAsia"/>
        </w:rPr>
      </w:pPr>
    </w:p>
    <w:p w14:paraId="771BC991" w14:textId="77777777" w:rsidR="00511046" w:rsidRPr="00157D1E" w:rsidRDefault="00511046" w:rsidP="000822A6">
      <w:pPr>
        <w:rPr>
          <w:rFonts w:asciiTheme="minorEastAsia" w:hAnsiTheme="minorEastAsia"/>
        </w:rPr>
      </w:pPr>
      <w:r w:rsidRPr="00157D1E">
        <w:rPr>
          <w:rFonts w:asciiTheme="minorEastAsia" w:hAnsiTheme="minorEastAsia" w:hint="eastAsia"/>
        </w:rPr>
        <w:t>（契約の解除）</w:t>
      </w:r>
    </w:p>
    <w:p w14:paraId="11132D5B" w14:textId="61045C79" w:rsidR="00511046" w:rsidRPr="00157D1E" w:rsidRDefault="00511046" w:rsidP="004436CB">
      <w:pPr>
        <w:ind w:left="210" w:hangingChars="100" w:hanging="210"/>
        <w:rPr>
          <w:rFonts w:asciiTheme="minorEastAsia" w:hAnsiTheme="minorEastAsia"/>
        </w:rPr>
      </w:pPr>
      <w:r w:rsidRPr="00157D1E">
        <w:rPr>
          <w:rFonts w:asciiTheme="minorEastAsia" w:hAnsiTheme="minorEastAsia" w:hint="eastAsia"/>
        </w:rPr>
        <w:t>第10条　協定書が解除されたとき、本契約も当然に解除される。</w:t>
      </w:r>
    </w:p>
    <w:p w14:paraId="27BFBFA5" w14:textId="78F80473" w:rsidR="00511046" w:rsidRPr="00157D1E" w:rsidRDefault="0005403D" w:rsidP="0005403D">
      <w:pPr>
        <w:ind w:leftChars="100" w:left="420" w:hangingChars="100" w:hanging="210"/>
        <w:rPr>
          <w:rFonts w:asciiTheme="minorEastAsia" w:hAnsiTheme="minorEastAsia"/>
        </w:rPr>
      </w:pPr>
      <w:r>
        <w:rPr>
          <w:rFonts w:asciiTheme="minorEastAsia" w:hAnsiTheme="minorEastAsia" w:hint="eastAsia"/>
        </w:rPr>
        <w:t>２　前項の</w:t>
      </w:r>
      <w:r w:rsidR="00511046" w:rsidRPr="00157D1E">
        <w:rPr>
          <w:rFonts w:asciiTheme="minorEastAsia" w:hAnsiTheme="minorEastAsia" w:hint="eastAsia"/>
        </w:rPr>
        <w:t>場合において、甲は乙に損害を一切賠償しない。</w:t>
      </w:r>
      <w:r w:rsidR="00F82285" w:rsidRPr="008B5E90">
        <w:rPr>
          <w:rFonts w:asciiTheme="minorEastAsia" w:hAnsiTheme="minorEastAsia" w:hint="eastAsia"/>
        </w:rPr>
        <w:t>ただし、甲に故意・重過失</w:t>
      </w:r>
      <w:r w:rsidR="00EE5A7C" w:rsidRPr="008B5E90">
        <w:rPr>
          <w:rFonts w:asciiTheme="minorEastAsia" w:hAnsiTheme="minorEastAsia" w:hint="eastAsia"/>
        </w:rPr>
        <w:t>がある場合にはこの限りではない。</w:t>
      </w:r>
    </w:p>
    <w:p w14:paraId="0227F0A4" w14:textId="77777777" w:rsidR="00511046" w:rsidRPr="00157D1E" w:rsidRDefault="00511046" w:rsidP="000822A6">
      <w:pPr>
        <w:rPr>
          <w:rFonts w:asciiTheme="minorEastAsia" w:hAnsiTheme="minorEastAsia"/>
        </w:rPr>
      </w:pPr>
    </w:p>
    <w:p w14:paraId="514772EF" w14:textId="77777777" w:rsidR="00511046" w:rsidRPr="00157D1E" w:rsidRDefault="00511046" w:rsidP="000822A6">
      <w:pPr>
        <w:rPr>
          <w:rFonts w:asciiTheme="minorEastAsia" w:hAnsiTheme="minorEastAsia"/>
        </w:rPr>
      </w:pPr>
      <w:r w:rsidRPr="00157D1E">
        <w:rPr>
          <w:rFonts w:asciiTheme="minorEastAsia" w:hAnsiTheme="minorEastAsia" w:hint="eastAsia"/>
        </w:rPr>
        <w:t>（施設等の撤去に関する事項）</w:t>
      </w:r>
    </w:p>
    <w:p w14:paraId="3D110CE0" w14:textId="6764BA5B" w:rsidR="00157D1E" w:rsidRPr="00157D1E" w:rsidRDefault="00511046" w:rsidP="00157D1E">
      <w:pPr>
        <w:ind w:left="210" w:hangingChars="100" w:hanging="210"/>
        <w:rPr>
          <w:rFonts w:asciiTheme="minorEastAsia" w:hAnsiTheme="minorEastAsia"/>
          <w:dstrike/>
        </w:rPr>
      </w:pPr>
      <w:r w:rsidRPr="00157D1E">
        <w:rPr>
          <w:rFonts w:asciiTheme="minorEastAsia" w:hAnsiTheme="minorEastAsia" w:hint="eastAsia"/>
        </w:rPr>
        <w:t xml:space="preserve">第11条　</w:t>
      </w:r>
      <w:r w:rsidR="00F52ABF" w:rsidRPr="00157D1E">
        <w:rPr>
          <w:rFonts w:asciiTheme="minorEastAsia" w:hAnsiTheme="minorEastAsia" w:hint="eastAsia"/>
        </w:rPr>
        <w:t>乙は、</w:t>
      </w:r>
      <w:r w:rsidRPr="00157D1E">
        <w:rPr>
          <w:rFonts w:asciiTheme="minorEastAsia" w:hAnsiTheme="minorEastAsia" w:hint="eastAsia"/>
        </w:rPr>
        <w:t>本契約の</w:t>
      </w:r>
      <w:r w:rsidR="00F52ABF" w:rsidRPr="00157D1E">
        <w:rPr>
          <w:rFonts w:asciiTheme="minorEastAsia" w:hAnsiTheme="minorEastAsia" w:hint="eastAsia"/>
        </w:rPr>
        <w:t>契約期間満了日</w:t>
      </w:r>
      <w:r w:rsidRPr="00157D1E">
        <w:rPr>
          <w:rFonts w:asciiTheme="minorEastAsia" w:hAnsiTheme="minorEastAsia" w:hint="eastAsia"/>
        </w:rPr>
        <w:t>又は</w:t>
      </w:r>
      <w:r w:rsidR="009A7D16" w:rsidRPr="00157D1E">
        <w:rPr>
          <w:rFonts w:asciiTheme="minorEastAsia" w:hAnsiTheme="minorEastAsia" w:hint="eastAsia"/>
        </w:rPr>
        <w:t>本契約の解除</w:t>
      </w:r>
      <w:r w:rsidR="00926A41" w:rsidRPr="00157D1E">
        <w:rPr>
          <w:rFonts w:asciiTheme="minorEastAsia" w:hAnsiTheme="minorEastAsia" w:hint="eastAsia"/>
        </w:rPr>
        <w:t>日から甲が指定する期日までに</w:t>
      </w:r>
      <w:r w:rsidR="009A7D16" w:rsidRPr="00157D1E">
        <w:rPr>
          <w:rFonts w:asciiTheme="minorEastAsia" w:hAnsiTheme="minorEastAsia" w:hint="eastAsia"/>
        </w:rPr>
        <w:t>、</w:t>
      </w:r>
      <w:r w:rsidR="009B26AF" w:rsidRPr="00157D1E">
        <w:rPr>
          <w:rFonts w:asciiTheme="minorEastAsia" w:hAnsiTheme="minorEastAsia" w:hint="eastAsia"/>
        </w:rPr>
        <w:t>協定書第</w:t>
      </w:r>
      <w:r w:rsidR="00082CDB">
        <w:rPr>
          <w:rFonts w:asciiTheme="minorEastAsia" w:hAnsiTheme="minorEastAsia" w:hint="eastAsia"/>
        </w:rPr>
        <w:t>14</w:t>
      </w:r>
      <w:r w:rsidR="009B26AF" w:rsidRPr="00157D1E">
        <w:rPr>
          <w:rFonts w:asciiTheme="minorEastAsia" w:hAnsiTheme="minorEastAsia" w:hint="eastAsia"/>
        </w:rPr>
        <w:t>条の規定に基づき原状回復しなければならない。</w:t>
      </w:r>
    </w:p>
    <w:p w14:paraId="5227B3E2" w14:textId="77777777" w:rsidR="009A7D16" w:rsidRPr="00157D1E" w:rsidRDefault="009A7D16" w:rsidP="004A689C">
      <w:pPr>
        <w:ind w:left="210" w:hangingChars="100" w:hanging="210"/>
        <w:rPr>
          <w:rFonts w:asciiTheme="minorEastAsia" w:hAnsiTheme="minorEastAsia"/>
          <w:dstrike/>
        </w:rPr>
      </w:pPr>
    </w:p>
    <w:p w14:paraId="582CBC04" w14:textId="77777777" w:rsidR="00003F3F" w:rsidRPr="00157D1E" w:rsidRDefault="00003F3F" w:rsidP="000822A6">
      <w:pPr>
        <w:rPr>
          <w:rFonts w:asciiTheme="minorEastAsia" w:hAnsiTheme="minorEastAsia"/>
        </w:rPr>
      </w:pPr>
      <w:r w:rsidRPr="00157D1E">
        <w:rPr>
          <w:rFonts w:asciiTheme="minorEastAsia" w:hAnsiTheme="minorEastAsia" w:hint="eastAsia"/>
        </w:rPr>
        <w:t>（禁止事項）</w:t>
      </w:r>
    </w:p>
    <w:p w14:paraId="4735DA44" w14:textId="77777777" w:rsidR="00003F3F" w:rsidRPr="00157D1E" w:rsidRDefault="00003F3F" w:rsidP="004A689C">
      <w:pPr>
        <w:ind w:left="210" w:hangingChars="100" w:hanging="210"/>
        <w:rPr>
          <w:rFonts w:asciiTheme="minorEastAsia" w:hAnsiTheme="minorEastAsia"/>
        </w:rPr>
      </w:pPr>
      <w:r w:rsidRPr="00157D1E">
        <w:rPr>
          <w:rFonts w:asciiTheme="minorEastAsia" w:hAnsiTheme="minorEastAsia" w:hint="eastAsia"/>
        </w:rPr>
        <w:t>第12</w:t>
      </w:r>
      <w:r w:rsidR="00B74C0A" w:rsidRPr="00157D1E">
        <w:rPr>
          <w:rFonts w:asciiTheme="minorEastAsia" w:hAnsiTheme="minorEastAsia" w:hint="eastAsia"/>
        </w:rPr>
        <w:t>条　乙は、この契約により生ずる権利及び</w:t>
      </w:r>
      <w:r w:rsidRPr="00157D1E">
        <w:rPr>
          <w:rFonts w:asciiTheme="minorEastAsia" w:hAnsiTheme="minorEastAsia" w:hint="eastAsia"/>
        </w:rPr>
        <w:t>義務を甲</w:t>
      </w:r>
      <w:r w:rsidR="009B26AF" w:rsidRPr="00157D1E">
        <w:rPr>
          <w:rFonts w:asciiTheme="minorEastAsia" w:hAnsiTheme="minorEastAsia" w:hint="eastAsia"/>
        </w:rPr>
        <w:t>及び河川管理者等</w:t>
      </w:r>
      <w:r w:rsidRPr="00157D1E">
        <w:rPr>
          <w:rFonts w:asciiTheme="minorEastAsia" w:hAnsiTheme="minorEastAsia" w:hint="eastAsia"/>
        </w:rPr>
        <w:t>の承諾をなくして、第三者に譲渡し若しくは転貸してはならない。</w:t>
      </w:r>
    </w:p>
    <w:p w14:paraId="7803435C" w14:textId="77777777" w:rsidR="00003F3F" w:rsidRPr="00157D1E" w:rsidRDefault="00003F3F" w:rsidP="000822A6">
      <w:pPr>
        <w:rPr>
          <w:rFonts w:asciiTheme="minorEastAsia" w:hAnsiTheme="minorEastAsia"/>
        </w:rPr>
      </w:pPr>
    </w:p>
    <w:p w14:paraId="303C0667" w14:textId="77777777" w:rsidR="00B935F5" w:rsidRPr="00157D1E" w:rsidRDefault="00B935F5" w:rsidP="000822A6">
      <w:pPr>
        <w:rPr>
          <w:rFonts w:asciiTheme="minorEastAsia" w:hAnsiTheme="minorEastAsia"/>
        </w:rPr>
      </w:pPr>
      <w:r w:rsidRPr="00157D1E">
        <w:rPr>
          <w:rFonts w:asciiTheme="minorEastAsia" w:hAnsiTheme="minorEastAsia" w:hint="eastAsia"/>
        </w:rPr>
        <w:t>（損害賠償責任）</w:t>
      </w:r>
    </w:p>
    <w:p w14:paraId="09CE5924" w14:textId="77777777" w:rsidR="00B935F5" w:rsidRPr="00157D1E" w:rsidRDefault="00B935F5" w:rsidP="00B935F5">
      <w:pPr>
        <w:ind w:left="210" w:hangingChars="100" w:hanging="210"/>
        <w:rPr>
          <w:rFonts w:asciiTheme="minorEastAsia" w:hAnsiTheme="minorEastAsia"/>
        </w:rPr>
      </w:pPr>
      <w:r w:rsidRPr="00157D1E">
        <w:rPr>
          <w:rFonts w:asciiTheme="minorEastAsia" w:hAnsiTheme="minorEastAsia" w:hint="eastAsia"/>
        </w:rPr>
        <w:t>第13条　甲及び乙は、相手方が本契約の各条項のいずれかに違反することにより損害を被ったときは、相手方に対し、その賠償を請求することができる。</w:t>
      </w:r>
    </w:p>
    <w:p w14:paraId="4C3E64A3" w14:textId="77777777" w:rsidR="00B935F5" w:rsidRPr="00157D1E" w:rsidRDefault="00B935F5" w:rsidP="000822A6">
      <w:pPr>
        <w:rPr>
          <w:rFonts w:asciiTheme="minorEastAsia" w:hAnsiTheme="minorEastAsia"/>
        </w:rPr>
      </w:pPr>
    </w:p>
    <w:p w14:paraId="10A7A1A7" w14:textId="77777777" w:rsidR="00003F3F" w:rsidRPr="00157D1E" w:rsidRDefault="00003F3F" w:rsidP="000822A6">
      <w:pPr>
        <w:rPr>
          <w:rFonts w:asciiTheme="minorEastAsia" w:hAnsiTheme="minorEastAsia"/>
        </w:rPr>
      </w:pPr>
      <w:r w:rsidRPr="00157D1E">
        <w:rPr>
          <w:rFonts w:asciiTheme="minorEastAsia" w:hAnsiTheme="minorEastAsia" w:hint="eastAsia"/>
        </w:rPr>
        <w:t>（第三者に与えた損害）</w:t>
      </w:r>
    </w:p>
    <w:p w14:paraId="09F12E61" w14:textId="77777777" w:rsidR="00003F3F" w:rsidRPr="00157D1E" w:rsidRDefault="00003F3F" w:rsidP="004A689C">
      <w:pPr>
        <w:ind w:left="210" w:hangingChars="100" w:hanging="210"/>
        <w:rPr>
          <w:rFonts w:asciiTheme="minorEastAsia" w:hAnsiTheme="minorEastAsia"/>
        </w:rPr>
      </w:pPr>
      <w:r w:rsidRPr="00157D1E">
        <w:rPr>
          <w:rFonts w:asciiTheme="minorEastAsia" w:hAnsiTheme="minorEastAsia" w:hint="eastAsia"/>
        </w:rPr>
        <w:t>第</w:t>
      </w:r>
      <w:r w:rsidR="00B935F5" w:rsidRPr="00157D1E">
        <w:rPr>
          <w:rFonts w:asciiTheme="minorEastAsia" w:hAnsiTheme="minorEastAsia" w:hint="eastAsia"/>
        </w:rPr>
        <w:t>14</w:t>
      </w:r>
      <w:r w:rsidRPr="00157D1E">
        <w:rPr>
          <w:rFonts w:asciiTheme="minorEastAsia" w:hAnsiTheme="minorEastAsia" w:hint="eastAsia"/>
        </w:rPr>
        <w:t>条　乙は、</w:t>
      </w:r>
      <w:r w:rsidR="00B54D9D" w:rsidRPr="00157D1E">
        <w:rPr>
          <w:rFonts w:asciiTheme="minorEastAsia" w:hAnsiTheme="minorEastAsia" w:hint="eastAsia"/>
        </w:rPr>
        <w:t>第４条の規定に基づき設置した施設等若しくは第８条の規定に基づく維持管理等における瑕疵により、第三者と紛争が生じ、又は第三者に損害を与えたときは、乙の責任において、その紛争を解決し、又はその損害を賠償しなければならない。</w:t>
      </w:r>
    </w:p>
    <w:p w14:paraId="048D0740" w14:textId="77777777" w:rsidR="00B54D9D" w:rsidRPr="00157D1E" w:rsidRDefault="00B54D9D" w:rsidP="000822A6">
      <w:pPr>
        <w:rPr>
          <w:rFonts w:asciiTheme="minorEastAsia" w:hAnsiTheme="minorEastAsia"/>
        </w:rPr>
      </w:pPr>
    </w:p>
    <w:p w14:paraId="315BC4B8" w14:textId="77777777" w:rsidR="00B54D9D" w:rsidRPr="00157D1E" w:rsidRDefault="00B54D9D" w:rsidP="000822A6">
      <w:pPr>
        <w:rPr>
          <w:rFonts w:asciiTheme="minorEastAsia" w:hAnsiTheme="minorEastAsia"/>
        </w:rPr>
      </w:pPr>
      <w:r w:rsidRPr="00157D1E">
        <w:rPr>
          <w:rFonts w:asciiTheme="minorEastAsia" w:hAnsiTheme="minorEastAsia" w:hint="eastAsia"/>
        </w:rPr>
        <w:t>（地震等による損害）</w:t>
      </w:r>
    </w:p>
    <w:p w14:paraId="28968F9A" w14:textId="77777777" w:rsidR="00B54D9D" w:rsidRPr="00157D1E" w:rsidRDefault="00B54D9D" w:rsidP="004A689C">
      <w:pPr>
        <w:ind w:left="210" w:hangingChars="100" w:hanging="210"/>
        <w:rPr>
          <w:rFonts w:asciiTheme="minorEastAsia" w:hAnsiTheme="minorEastAsia"/>
        </w:rPr>
      </w:pPr>
      <w:r w:rsidRPr="00157D1E">
        <w:rPr>
          <w:rFonts w:asciiTheme="minorEastAsia" w:hAnsiTheme="minorEastAsia" w:hint="eastAsia"/>
        </w:rPr>
        <w:t>第</w:t>
      </w:r>
      <w:r w:rsidR="00B935F5" w:rsidRPr="00157D1E">
        <w:rPr>
          <w:rFonts w:asciiTheme="minorEastAsia" w:hAnsiTheme="minorEastAsia" w:hint="eastAsia"/>
        </w:rPr>
        <w:t>15</w:t>
      </w:r>
      <w:r w:rsidRPr="00157D1E">
        <w:rPr>
          <w:rFonts w:asciiTheme="minorEastAsia" w:hAnsiTheme="minorEastAsia" w:hint="eastAsia"/>
        </w:rPr>
        <w:t>条　甲は、地震、火災、風水害、盗難</w:t>
      </w:r>
      <w:r w:rsidR="0009466A" w:rsidRPr="00157D1E">
        <w:rPr>
          <w:rFonts w:asciiTheme="minorEastAsia" w:hAnsiTheme="minorEastAsia" w:hint="eastAsia"/>
        </w:rPr>
        <w:t>、その他甲の責に帰すことのできない事由によって乙が被った損害については、賠償する責</w:t>
      </w:r>
      <w:r w:rsidRPr="00157D1E">
        <w:rPr>
          <w:rFonts w:asciiTheme="minorEastAsia" w:hAnsiTheme="minorEastAsia" w:hint="eastAsia"/>
        </w:rPr>
        <w:t>を負わない。</w:t>
      </w:r>
    </w:p>
    <w:p w14:paraId="330FC8BC" w14:textId="77777777" w:rsidR="00B54D9D" w:rsidRPr="00157D1E" w:rsidRDefault="00B54D9D" w:rsidP="000822A6">
      <w:pPr>
        <w:rPr>
          <w:rFonts w:asciiTheme="minorEastAsia" w:hAnsiTheme="minorEastAsia"/>
        </w:rPr>
      </w:pPr>
    </w:p>
    <w:p w14:paraId="7F949A34" w14:textId="77777777" w:rsidR="00B54D9D" w:rsidRPr="00157D1E" w:rsidRDefault="00B54D9D" w:rsidP="000822A6">
      <w:pPr>
        <w:rPr>
          <w:rFonts w:asciiTheme="minorEastAsia" w:hAnsiTheme="minorEastAsia"/>
        </w:rPr>
      </w:pPr>
      <w:r w:rsidRPr="00157D1E">
        <w:rPr>
          <w:rFonts w:asciiTheme="minorEastAsia" w:hAnsiTheme="minorEastAsia" w:hint="eastAsia"/>
        </w:rPr>
        <w:t>（瑕疵担保）</w:t>
      </w:r>
    </w:p>
    <w:p w14:paraId="02ECA8CB" w14:textId="77777777" w:rsidR="00B54D9D" w:rsidRPr="00157D1E" w:rsidRDefault="00B54D9D" w:rsidP="004A689C">
      <w:pPr>
        <w:ind w:left="210" w:hangingChars="100" w:hanging="210"/>
        <w:rPr>
          <w:rFonts w:asciiTheme="minorEastAsia" w:hAnsiTheme="minorEastAsia"/>
        </w:rPr>
      </w:pPr>
      <w:r w:rsidRPr="00157D1E">
        <w:rPr>
          <w:rFonts w:asciiTheme="minorEastAsia" w:hAnsiTheme="minorEastAsia" w:hint="eastAsia"/>
        </w:rPr>
        <w:t>第</w:t>
      </w:r>
      <w:r w:rsidR="00B935F5" w:rsidRPr="00157D1E">
        <w:rPr>
          <w:rFonts w:asciiTheme="minorEastAsia" w:hAnsiTheme="minorEastAsia" w:hint="eastAsia"/>
        </w:rPr>
        <w:t>16</w:t>
      </w:r>
      <w:r w:rsidRPr="00157D1E">
        <w:rPr>
          <w:rFonts w:asciiTheme="minorEastAsia" w:hAnsiTheme="minorEastAsia" w:hint="eastAsia"/>
        </w:rPr>
        <w:t xml:space="preserve">条　</w:t>
      </w:r>
      <w:r w:rsidR="0009466A" w:rsidRPr="00157D1E">
        <w:rPr>
          <w:rFonts w:asciiTheme="minorEastAsia" w:hAnsiTheme="minorEastAsia" w:hint="eastAsia"/>
        </w:rPr>
        <w:t>乙は、本契約締結後、事業区域内で隠れた瑕疵を発見しても、甲に対し使用料の減免及び損害賠償等の請求をすることができない。</w:t>
      </w:r>
    </w:p>
    <w:p w14:paraId="4C141670" w14:textId="77777777" w:rsidR="00E616B6" w:rsidRDefault="00E616B6" w:rsidP="000822A6">
      <w:pPr>
        <w:rPr>
          <w:rFonts w:asciiTheme="minorEastAsia" w:hAnsiTheme="minorEastAsia"/>
        </w:rPr>
      </w:pPr>
    </w:p>
    <w:p w14:paraId="39ADA45A" w14:textId="77777777" w:rsidR="00F82285" w:rsidRPr="008B5E90" w:rsidRDefault="00F82285" w:rsidP="000822A6">
      <w:pPr>
        <w:rPr>
          <w:rFonts w:asciiTheme="minorEastAsia" w:hAnsiTheme="minorEastAsia"/>
        </w:rPr>
      </w:pPr>
      <w:r w:rsidRPr="008B5E90">
        <w:rPr>
          <w:rFonts w:asciiTheme="minorEastAsia" w:hAnsiTheme="minorEastAsia" w:hint="eastAsia"/>
        </w:rPr>
        <w:t>（適用除外）</w:t>
      </w:r>
    </w:p>
    <w:p w14:paraId="5586DD1F" w14:textId="77777777" w:rsidR="00F82285" w:rsidRPr="008B5E90" w:rsidRDefault="00F82285" w:rsidP="000822A6">
      <w:pPr>
        <w:rPr>
          <w:rFonts w:asciiTheme="minorEastAsia" w:hAnsiTheme="minorEastAsia"/>
        </w:rPr>
      </w:pPr>
      <w:r w:rsidRPr="008B5E90">
        <w:rPr>
          <w:rFonts w:asciiTheme="minorEastAsia" w:hAnsiTheme="minorEastAsia" w:hint="eastAsia"/>
        </w:rPr>
        <w:t>第17条　本件は、借地借家法の適用がないことを双方合意する。</w:t>
      </w:r>
    </w:p>
    <w:p w14:paraId="31DDD298" w14:textId="77777777" w:rsidR="008B5E90" w:rsidRDefault="008B5E90" w:rsidP="000822A6">
      <w:pPr>
        <w:rPr>
          <w:rFonts w:asciiTheme="minorEastAsia" w:hAnsiTheme="minorEastAsia"/>
        </w:rPr>
      </w:pPr>
    </w:p>
    <w:p w14:paraId="25E4CD03" w14:textId="77777777" w:rsidR="00E616B6" w:rsidRPr="00157D1E" w:rsidRDefault="00E616B6" w:rsidP="000822A6">
      <w:pPr>
        <w:rPr>
          <w:rFonts w:asciiTheme="minorEastAsia" w:hAnsiTheme="minorEastAsia"/>
        </w:rPr>
      </w:pPr>
      <w:r w:rsidRPr="00157D1E">
        <w:rPr>
          <w:rFonts w:asciiTheme="minorEastAsia" w:hAnsiTheme="minorEastAsia" w:hint="eastAsia"/>
        </w:rPr>
        <w:t>（雑則）</w:t>
      </w:r>
    </w:p>
    <w:p w14:paraId="5599C3FB" w14:textId="77777777" w:rsidR="00E616B6" w:rsidRPr="00157D1E" w:rsidRDefault="00E616B6" w:rsidP="004A689C">
      <w:pPr>
        <w:ind w:left="210" w:hangingChars="100" w:hanging="210"/>
        <w:rPr>
          <w:rFonts w:asciiTheme="minorEastAsia" w:hAnsiTheme="minorEastAsia"/>
        </w:rPr>
      </w:pPr>
      <w:r w:rsidRPr="00157D1E">
        <w:rPr>
          <w:rFonts w:asciiTheme="minorEastAsia" w:hAnsiTheme="minorEastAsia" w:hint="eastAsia"/>
        </w:rPr>
        <w:t>第</w:t>
      </w:r>
      <w:r w:rsidR="00F82285" w:rsidRPr="008B5E90">
        <w:rPr>
          <w:rFonts w:asciiTheme="minorEastAsia" w:hAnsiTheme="minorEastAsia" w:hint="eastAsia"/>
        </w:rPr>
        <w:t>18</w:t>
      </w:r>
      <w:r w:rsidRPr="00157D1E">
        <w:rPr>
          <w:rFonts w:asciiTheme="minorEastAsia" w:hAnsiTheme="minorEastAsia" w:hint="eastAsia"/>
        </w:rPr>
        <w:t>条　この契約に関して、疑義が生じたときは、すみやかに甲乙協議のうえ定めるものとする。</w:t>
      </w:r>
    </w:p>
    <w:p w14:paraId="07005080" w14:textId="77777777" w:rsidR="00E616B6" w:rsidRPr="00157D1E" w:rsidRDefault="00E616B6" w:rsidP="004A689C">
      <w:pPr>
        <w:ind w:left="210" w:hangingChars="100" w:hanging="210"/>
        <w:rPr>
          <w:rFonts w:asciiTheme="minorEastAsia" w:hAnsiTheme="minorEastAsia"/>
        </w:rPr>
      </w:pPr>
      <w:r w:rsidRPr="00157D1E">
        <w:rPr>
          <w:rFonts w:asciiTheme="minorEastAsia" w:hAnsiTheme="minorEastAsia" w:hint="eastAsia"/>
        </w:rPr>
        <w:t>２　この契約を証するため、本書２通を作成し、甲乙既明押印のうえ、各自１通を保有するものとする。</w:t>
      </w:r>
    </w:p>
    <w:p w14:paraId="321CE996" w14:textId="77777777" w:rsidR="00E616B6" w:rsidRDefault="00E616B6" w:rsidP="000822A6">
      <w:pPr>
        <w:rPr>
          <w:rFonts w:asciiTheme="minorEastAsia" w:hAnsiTheme="minorEastAsia"/>
        </w:rPr>
      </w:pPr>
    </w:p>
    <w:p w14:paraId="1A39E3FB" w14:textId="77777777" w:rsidR="00157D1E" w:rsidRPr="00157D1E" w:rsidRDefault="00157D1E" w:rsidP="000822A6">
      <w:pPr>
        <w:rPr>
          <w:rFonts w:asciiTheme="minorEastAsia" w:hAnsiTheme="minorEastAsia"/>
        </w:rPr>
      </w:pPr>
    </w:p>
    <w:p w14:paraId="39EBC869" w14:textId="5B3B200C" w:rsidR="00E616B6" w:rsidRPr="00157D1E" w:rsidRDefault="007D6105" w:rsidP="00E616B6">
      <w:pPr>
        <w:wordWrap w:val="0"/>
        <w:jc w:val="right"/>
        <w:rPr>
          <w:rFonts w:asciiTheme="minorEastAsia" w:hAnsiTheme="minorEastAsia"/>
        </w:rPr>
      </w:pPr>
      <w:r>
        <w:rPr>
          <w:rFonts w:asciiTheme="minorEastAsia" w:hAnsiTheme="minorEastAsia" w:hint="eastAsia"/>
        </w:rPr>
        <w:t>令和</w:t>
      </w:r>
      <w:r>
        <w:rPr>
          <w:rFonts w:asciiTheme="minorEastAsia" w:hAnsiTheme="minorEastAsia"/>
        </w:rPr>
        <w:t>4</w:t>
      </w:r>
      <w:r w:rsidR="00E616B6" w:rsidRPr="00157D1E">
        <w:rPr>
          <w:rFonts w:asciiTheme="minorEastAsia" w:hAnsiTheme="minorEastAsia" w:hint="eastAsia"/>
        </w:rPr>
        <w:t xml:space="preserve">年●月●日　</w:t>
      </w:r>
    </w:p>
    <w:p w14:paraId="25742EC6" w14:textId="77777777" w:rsidR="00E616B6" w:rsidRPr="00157D1E" w:rsidRDefault="00E616B6" w:rsidP="000822A6">
      <w:pPr>
        <w:rPr>
          <w:rFonts w:asciiTheme="minorEastAsia" w:hAnsiTheme="minorEastAsia"/>
        </w:rPr>
      </w:pPr>
    </w:p>
    <w:p w14:paraId="75333878" w14:textId="3C4B17EA" w:rsidR="00E616B6" w:rsidRPr="00157D1E" w:rsidRDefault="00D025CD" w:rsidP="00E616B6">
      <w:pPr>
        <w:ind w:left="3360" w:firstLineChars="200" w:firstLine="420"/>
        <w:rPr>
          <w:rFonts w:asciiTheme="minorEastAsia" w:hAnsiTheme="minorEastAsia"/>
        </w:rPr>
      </w:pPr>
      <w:r w:rsidRPr="00157D1E">
        <w:rPr>
          <w:rFonts w:asciiTheme="minorEastAsia" w:hAnsiTheme="minorEastAsia" w:hint="eastAsia"/>
        </w:rPr>
        <w:t>甲）大阪</w:t>
      </w:r>
      <w:r w:rsidR="00282812">
        <w:rPr>
          <w:rFonts w:asciiTheme="minorEastAsia" w:hAnsiTheme="minorEastAsia" w:hint="eastAsia"/>
        </w:rPr>
        <w:t>府</w:t>
      </w:r>
    </w:p>
    <w:p w14:paraId="490A4BEE" w14:textId="57AA795C" w:rsidR="00D025CD" w:rsidRPr="007D6105" w:rsidRDefault="00D025CD" w:rsidP="007D6105">
      <w:pPr>
        <w:ind w:left="3360" w:firstLineChars="250" w:firstLine="525"/>
        <w:rPr>
          <w:rFonts w:asciiTheme="minorEastAsia" w:hAnsiTheme="minorEastAsia"/>
        </w:rPr>
      </w:pPr>
      <w:r w:rsidRPr="00157D1E">
        <w:rPr>
          <w:rFonts w:asciiTheme="minorEastAsia" w:hAnsiTheme="minorEastAsia" w:hint="eastAsia"/>
        </w:rPr>
        <w:t>（所在地）</w:t>
      </w:r>
      <w:r w:rsidR="007D6105" w:rsidRPr="007D6105">
        <w:rPr>
          <w:rFonts w:asciiTheme="minorEastAsia" w:hAnsiTheme="minorEastAsia" w:hint="eastAsia"/>
        </w:rPr>
        <w:t>大阪市中央区大手前2丁目</w:t>
      </w:r>
    </w:p>
    <w:p w14:paraId="2B0FB883" w14:textId="61B95A7D" w:rsidR="00E616B6" w:rsidRPr="00157D1E" w:rsidRDefault="00D025CD" w:rsidP="00D025CD">
      <w:pPr>
        <w:wordWrap w:val="0"/>
        <w:ind w:left="3360" w:right="840" w:firstLineChars="250" w:firstLine="525"/>
        <w:rPr>
          <w:rFonts w:asciiTheme="minorEastAsia" w:hAnsiTheme="minorEastAsia"/>
        </w:rPr>
      </w:pPr>
      <w:r w:rsidRPr="00157D1E">
        <w:rPr>
          <w:rFonts w:asciiTheme="minorEastAsia" w:hAnsiTheme="minorEastAsia" w:hint="eastAsia"/>
        </w:rPr>
        <w:t>（代表者）大阪</w:t>
      </w:r>
      <w:r w:rsidR="007D6105">
        <w:rPr>
          <w:rFonts w:asciiTheme="minorEastAsia" w:hAnsiTheme="minorEastAsia" w:hint="eastAsia"/>
        </w:rPr>
        <w:t>府知事</w:t>
      </w:r>
    </w:p>
    <w:p w14:paraId="15264545" w14:textId="77777777" w:rsidR="00E616B6" w:rsidRPr="00157D1E" w:rsidRDefault="00E616B6" w:rsidP="000822A6">
      <w:pPr>
        <w:rPr>
          <w:rFonts w:asciiTheme="minorEastAsia" w:hAnsiTheme="minorEastAsia"/>
        </w:rPr>
      </w:pPr>
    </w:p>
    <w:p w14:paraId="783C2D12" w14:textId="77777777" w:rsidR="00E616B6" w:rsidRPr="00157D1E" w:rsidRDefault="00E616B6" w:rsidP="00E616B6">
      <w:pPr>
        <w:ind w:left="2520" w:firstLineChars="600" w:firstLine="1260"/>
        <w:rPr>
          <w:rFonts w:asciiTheme="minorEastAsia" w:hAnsiTheme="minorEastAsia"/>
        </w:rPr>
      </w:pPr>
      <w:r w:rsidRPr="00157D1E">
        <w:rPr>
          <w:rFonts w:asciiTheme="minorEastAsia" w:hAnsiTheme="minorEastAsia" w:hint="eastAsia"/>
        </w:rPr>
        <w:t>乙）○○○○○</w:t>
      </w:r>
    </w:p>
    <w:p w14:paraId="379A16E8" w14:textId="77777777" w:rsidR="00E616B6" w:rsidRPr="00157D1E" w:rsidRDefault="00E616B6" w:rsidP="000822A6">
      <w:pPr>
        <w:rPr>
          <w:rFonts w:asciiTheme="minorEastAsia" w:hAnsiTheme="minorEastAsia"/>
        </w:rPr>
      </w:pPr>
      <w:r w:rsidRPr="00157D1E">
        <w:rPr>
          <w:rFonts w:asciiTheme="minorEastAsia" w:hAnsiTheme="minorEastAsia" w:hint="eastAsia"/>
        </w:rPr>
        <w:t xml:space="preserve">　　　　　　　　　　　　　　　　　　 （所在地）</w:t>
      </w:r>
    </w:p>
    <w:p w14:paraId="2D6D966D" w14:textId="77777777" w:rsidR="00E616B6" w:rsidRPr="00157D1E" w:rsidRDefault="00E616B6" w:rsidP="000822A6">
      <w:pPr>
        <w:rPr>
          <w:rFonts w:asciiTheme="minorEastAsia" w:hAnsiTheme="minorEastAsia"/>
        </w:rPr>
      </w:pPr>
      <w:r w:rsidRPr="00157D1E">
        <w:rPr>
          <w:rFonts w:asciiTheme="minorEastAsia" w:hAnsiTheme="minorEastAsia" w:hint="eastAsia"/>
        </w:rPr>
        <w:t xml:space="preserve">　　　　　　　　　　　　　　　　　　 （代表者）</w:t>
      </w:r>
    </w:p>
    <w:sectPr w:rsidR="00E616B6" w:rsidRPr="00157D1E" w:rsidSect="004A497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F4195" w14:textId="77777777" w:rsidR="0089535E" w:rsidRDefault="0089535E" w:rsidP="00003F3F">
      <w:r>
        <w:separator/>
      </w:r>
    </w:p>
  </w:endnote>
  <w:endnote w:type="continuationSeparator" w:id="0">
    <w:p w14:paraId="38EA7EFD" w14:textId="77777777" w:rsidR="0089535E" w:rsidRDefault="0089535E" w:rsidP="0000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E3CD7" w14:textId="77777777" w:rsidR="0089535E" w:rsidRDefault="0089535E" w:rsidP="00003F3F">
      <w:r>
        <w:separator/>
      </w:r>
    </w:p>
  </w:footnote>
  <w:footnote w:type="continuationSeparator" w:id="0">
    <w:p w14:paraId="092C7011" w14:textId="77777777" w:rsidR="0089535E" w:rsidRDefault="0089535E" w:rsidP="00003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151CC" w14:textId="77777777" w:rsidR="00B935F5" w:rsidRDefault="00B935F5" w:rsidP="00EC1D07">
    <w:pPr>
      <w:pStyle w:val="a3"/>
      <w:jc w:val="center"/>
      <w:rPr>
        <w:b/>
        <w:sz w:val="44"/>
        <w:szCs w:val="44"/>
      </w:rPr>
    </w:pPr>
    <w:r w:rsidRPr="00EC1D07">
      <w:rPr>
        <w:rFonts w:hint="eastAsia"/>
        <w:b/>
        <w:sz w:val="44"/>
        <w:szCs w:val="44"/>
      </w:rPr>
      <w:t>（案）</w:t>
    </w:r>
  </w:p>
  <w:p w14:paraId="04DC2947" w14:textId="67B478C3" w:rsidR="004959BD" w:rsidRPr="000A05A3" w:rsidRDefault="004959BD" w:rsidP="004959BD">
    <w:pPr>
      <w:pStyle w:val="a3"/>
      <w:jc w:val="righ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52"/>
    <w:rsid w:val="00003F3F"/>
    <w:rsid w:val="0001376D"/>
    <w:rsid w:val="00021EC6"/>
    <w:rsid w:val="0005403D"/>
    <w:rsid w:val="000822A6"/>
    <w:rsid w:val="00082CDB"/>
    <w:rsid w:val="0009466A"/>
    <w:rsid w:val="000A05A3"/>
    <w:rsid w:val="000D2778"/>
    <w:rsid w:val="00141D53"/>
    <w:rsid w:val="00157D1E"/>
    <w:rsid w:val="00172475"/>
    <w:rsid w:val="001C34BD"/>
    <w:rsid w:val="001D4A4E"/>
    <w:rsid w:val="001D7DB5"/>
    <w:rsid w:val="001F74A4"/>
    <w:rsid w:val="00223F39"/>
    <w:rsid w:val="00280EBE"/>
    <w:rsid w:val="00282812"/>
    <w:rsid w:val="00283A4C"/>
    <w:rsid w:val="002C1769"/>
    <w:rsid w:val="002C237A"/>
    <w:rsid w:val="002C7AD5"/>
    <w:rsid w:val="00325F6E"/>
    <w:rsid w:val="003450E5"/>
    <w:rsid w:val="003607D8"/>
    <w:rsid w:val="00384A24"/>
    <w:rsid w:val="003A0BBA"/>
    <w:rsid w:val="003C1901"/>
    <w:rsid w:val="003E67F4"/>
    <w:rsid w:val="00403B8C"/>
    <w:rsid w:val="00412F61"/>
    <w:rsid w:val="004436CB"/>
    <w:rsid w:val="00443D5C"/>
    <w:rsid w:val="00480534"/>
    <w:rsid w:val="00484BA0"/>
    <w:rsid w:val="00485956"/>
    <w:rsid w:val="004959BD"/>
    <w:rsid w:val="004A03F7"/>
    <w:rsid w:val="004A4971"/>
    <w:rsid w:val="004A689C"/>
    <w:rsid w:val="004B4D06"/>
    <w:rsid w:val="004D524B"/>
    <w:rsid w:val="004E5018"/>
    <w:rsid w:val="00511046"/>
    <w:rsid w:val="0054714E"/>
    <w:rsid w:val="00550C93"/>
    <w:rsid w:val="00566DF3"/>
    <w:rsid w:val="005B1D80"/>
    <w:rsid w:val="005D1DBA"/>
    <w:rsid w:val="005D3962"/>
    <w:rsid w:val="005D56AE"/>
    <w:rsid w:val="005E5DF9"/>
    <w:rsid w:val="005F1518"/>
    <w:rsid w:val="00611B52"/>
    <w:rsid w:val="006A7158"/>
    <w:rsid w:val="00722140"/>
    <w:rsid w:val="007513FD"/>
    <w:rsid w:val="00753381"/>
    <w:rsid w:val="007613E4"/>
    <w:rsid w:val="007D6105"/>
    <w:rsid w:val="007E0DD0"/>
    <w:rsid w:val="007F77EB"/>
    <w:rsid w:val="008505E7"/>
    <w:rsid w:val="008510CA"/>
    <w:rsid w:val="0089535E"/>
    <w:rsid w:val="008B5E90"/>
    <w:rsid w:val="008B71F4"/>
    <w:rsid w:val="008D7DE8"/>
    <w:rsid w:val="00926A41"/>
    <w:rsid w:val="00930745"/>
    <w:rsid w:val="00936DE0"/>
    <w:rsid w:val="009A7D16"/>
    <w:rsid w:val="009B26AF"/>
    <w:rsid w:val="00A0342A"/>
    <w:rsid w:val="00A27CB8"/>
    <w:rsid w:val="00A30291"/>
    <w:rsid w:val="00A32E7E"/>
    <w:rsid w:val="00A65B3F"/>
    <w:rsid w:val="00A71BA9"/>
    <w:rsid w:val="00AA52A3"/>
    <w:rsid w:val="00AC4F6C"/>
    <w:rsid w:val="00AD770A"/>
    <w:rsid w:val="00AE7F23"/>
    <w:rsid w:val="00B47419"/>
    <w:rsid w:val="00B54D9D"/>
    <w:rsid w:val="00B74C0A"/>
    <w:rsid w:val="00B935F5"/>
    <w:rsid w:val="00BE3A3D"/>
    <w:rsid w:val="00C043F0"/>
    <w:rsid w:val="00C07CC7"/>
    <w:rsid w:val="00C250C7"/>
    <w:rsid w:val="00C25AF8"/>
    <w:rsid w:val="00C425D2"/>
    <w:rsid w:val="00C61E11"/>
    <w:rsid w:val="00C7446B"/>
    <w:rsid w:val="00C82A21"/>
    <w:rsid w:val="00C8443D"/>
    <w:rsid w:val="00CF6A5C"/>
    <w:rsid w:val="00D025CD"/>
    <w:rsid w:val="00D52E1E"/>
    <w:rsid w:val="00D61AEF"/>
    <w:rsid w:val="00D6449D"/>
    <w:rsid w:val="00DD25AC"/>
    <w:rsid w:val="00DF1F72"/>
    <w:rsid w:val="00E503D6"/>
    <w:rsid w:val="00E54C62"/>
    <w:rsid w:val="00E616B6"/>
    <w:rsid w:val="00E8273C"/>
    <w:rsid w:val="00EC1D07"/>
    <w:rsid w:val="00EE1F00"/>
    <w:rsid w:val="00EE5A7C"/>
    <w:rsid w:val="00EF253E"/>
    <w:rsid w:val="00EF34B9"/>
    <w:rsid w:val="00EF4C7B"/>
    <w:rsid w:val="00F00073"/>
    <w:rsid w:val="00F13B60"/>
    <w:rsid w:val="00F216A0"/>
    <w:rsid w:val="00F241ED"/>
    <w:rsid w:val="00F36855"/>
    <w:rsid w:val="00F51E1B"/>
    <w:rsid w:val="00F52ABF"/>
    <w:rsid w:val="00F53078"/>
    <w:rsid w:val="00F82285"/>
    <w:rsid w:val="00FB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42942"/>
  <w15:docId w15:val="{6659111C-E2E3-41E9-89A4-313D8677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F3F"/>
    <w:pPr>
      <w:tabs>
        <w:tab w:val="center" w:pos="4252"/>
        <w:tab w:val="right" w:pos="8504"/>
      </w:tabs>
      <w:snapToGrid w:val="0"/>
    </w:pPr>
  </w:style>
  <w:style w:type="character" w:customStyle="1" w:styleId="a4">
    <w:name w:val="ヘッダー (文字)"/>
    <w:basedOn w:val="a0"/>
    <w:link w:val="a3"/>
    <w:uiPriority w:val="99"/>
    <w:rsid w:val="00003F3F"/>
  </w:style>
  <w:style w:type="paragraph" w:styleId="a5">
    <w:name w:val="footer"/>
    <w:basedOn w:val="a"/>
    <w:link w:val="a6"/>
    <w:uiPriority w:val="99"/>
    <w:unhideWhenUsed/>
    <w:rsid w:val="00003F3F"/>
    <w:pPr>
      <w:tabs>
        <w:tab w:val="center" w:pos="4252"/>
        <w:tab w:val="right" w:pos="8504"/>
      </w:tabs>
      <w:snapToGrid w:val="0"/>
    </w:pPr>
  </w:style>
  <w:style w:type="character" w:customStyle="1" w:styleId="a6">
    <w:name w:val="フッター (文字)"/>
    <w:basedOn w:val="a0"/>
    <w:link w:val="a5"/>
    <w:uiPriority w:val="99"/>
    <w:rsid w:val="00003F3F"/>
  </w:style>
  <w:style w:type="table" w:styleId="a7">
    <w:name w:val="Table Grid"/>
    <w:basedOn w:val="a1"/>
    <w:uiPriority w:val="59"/>
    <w:rsid w:val="008B7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i9953872</dc:creator>
  <cp:lastModifiedBy>出塩　健</cp:lastModifiedBy>
  <cp:revision>5</cp:revision>
  <cp:lastPrinted>2022-12-20T08:23:00Z</cp:lastPrinted>
  <dcterms:created xsi:type="dcterms:W3CDTF">2022-12-20T10:24:00Z</dcterms:created>
  <dcterms:modified xsi:type="dcterms:W3CDTF">2022-12-23T00:11:00Z</dcterms:modified>
</cp:coreProperties>
</file>