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8F" w:rsidRPr="00183551" w:rsidRDefault="006017E0" w:rsidP="006616E8">
      <w:pPr>
        <w:pStyle w:val="1"/>
      </w:pPr>
      <w:r>
        <w:rPr>
          <w:rFonts w:hint="eastAsia"/>
        </w:rPr>
        <w:t>令和元年度</w:t>
      </w:r>
      <w:r w:rsidR="005C66E1">
        <w:rPr>
          <w:rFonts w:hint="eastAsia"/>
        </w:rPr>
        <w:t xml:space="preserve">　</w:t>
      </w:r>
      <w:r w:rsidR="00F03D8F" w:rsidRPr="00183551">
        <w:rPr>
          <w:rFonts w:hint="eastAsia"/>
        </w:rPr>
        <w:t>第</w:t>
      </w:r>
      <w:r w:rsidR="00D30776" w:rsidRPr="00183551">
        <w:rPr>
          <w:rFonts w:hint="eastAsia"/>
        </w:rPr>
        <w:t>１</w:t>
      </w:r>
      <w:r w:rsidR="00F03D8F" w:rsidRPr="00183551">
        <w:rPr>
          <w:rFonts w:hint="eastAsia"/>
        </w:rPr>
        <w:t>回大阪府立国際会議場指定管理者評価委員会　議事概要</w:t>
      </w:r>
    </w:p>
    <w:p w:rsidR="00F03D8F" w:rsidRDefault="00F03D8F" w:rsidP="00F03D8F"/>
    <w:p w:rsidR="0097047F" w:rsidRPr="00183551" w:rsidRDefault="0097047F" w:rsidP="00F03D8F"/>
    <w:p w:rsidR="00F03D8F" w:rsidRPr="007E17BC" w:rsidRDefault="005C66E1" w:rsidP="00F03D8F">
      <w:pPr>
        <w:rPr>
          <w:color w:val="000000" w:themeColor="text1"/>
        </w:rPr>
      </w:pPr>
      <w:r>
        <w:rPr>
          <w:rFonts w:hint="eastAsia"/>
        </w:rPr>
        <w:t xml:space="preserve">１　</w:t>
      </w:r>
      <w:r w:rsidR="00F03D8F" w:rsidRPr="00183551">
        <w:rPr>
          <w:rFonts w:hint="eastAsia"/>
        </w:rPr>
        <w:t>日　時：</w:t>
      </w:r>
      <w:r w:rsidR="006017E0">
        <w:rPr>
          <w:rFonts w:hint="eastAsia"/>
        </w:rPr>
        <w:t>令和元年６</w:t>
      </w:r>
      <w:r w:rsidR="00F03D8F" w:rsidRPr="00183551">
        <w:rPr>
          <w:rFonts w:hint="eastAsia"/>
        </w:rPr>
        <w:t>月</w:t>
      </w:r>
      <w:r w:rsidR="006017E0">
        <w:rPr>
          <w:rFonts w:hint="eastAsia"/>
        </w:rPr>
        <w:t>１０</w:t>
      </w:r>
      <w:r w:rsidR="00F03D8F" w:rsidRPr="00183551">
        <w:rPr>
          <w:rFonts w:hint="eastAsia"/>
        </w:rPr>
        <w:t>日（</w:t>
      </w:r>
      <w:r w:rsidR="004A5041">
        <w:rPr>
          <w:rFonts w:hint="eastAsia"/>
        </w:rPr>
        <w:t>月</w:t>
      </w:r>
      <w:r w:rsidR="00F03D8F" w:rsidRPr="00183551">
        <w:rPr>
          <w:rFonts w:hint="eastAsia"/>
        </w:rPr>
        <w:t>）</w:t>
      </w:r>
      <w:r w:rsidR="006017E0">
        <w:rPr>
          <w:rFonts w:hint="eastAsia"/>
        </w:rPr>
        <w:t>９</w:t>
      </w:r>
      <w:r w:rsidR="00F03D8F" w:rsidRPr="007E17BC">
        <w:rPr>
          <w:rFonts w:hint="eastAsia"/>
          <w:color w:val="000000" w:themeColor="text1"/>
        </w:rPr>
        <w:t>時</w:t>
      </w:r>
      <w:r w:rsidR="006017E0">
        <w:rPr>
          <w:rFonts w:hint="eastAsia"/>
          <w:color w:val="000000" w:themeColor="text1"/>
        </w:rPr>
        <w:t>５０</w:t>
      </w:r>
      <w:r w:rsidR="004A5041" w:rsidRPr="007E17BC">
        <w:rPr>
          <w:rFonts w:hint="eastAsia"/>
          <w:color w:val="000000" w:themeColor="text1"/>
        </w:rPr>
        <w:t>分</w:t>
      </w:r>
      <w:r w:rsidR="00F03D8F" w:rsidRPr="007E17BC">
        <w:rPr>
          <w:rFonts w:hint="eastAsia"/>
          <w:color w:val="000000" w:themeColor="text1"/>
        </w:rPr>
        <w:t>～</w:t>
      </w:r>
      <w:r w:rsidR="006017E0">
        <w:rPr>
          <w:rFonts w:hint="eastAsia"/>
          <w:color w:val="000000" w:themeColor="text1"/>
        </w:rPr>
        <w:t>１２</w:t>
      </w:r>
      <w:r w:rsidR="00F03D8F" w:rsidRPr="007E17BC">
        <w:rPr>
          <w:rFonts w:hint="eastAsia"/>
          <w:color w:val="000000" w:themeColor="text1"/>
        </w:rPr>
        <w:t>時</w:t>
      </w:r>
      <w:r w:rsidR="00BF59A2" w:rsidRPr="007E17BC">
        <w:rPr>
          <w:rFonts w:hint="eastAsia"/>
          <w:color w:val="000000" w:themeColor="text1"/>
        </w:rPr>
        <w:t>１</w:t>
      </w:r>
      <w:r w:rsidR="005618CF" w:rsidRPr="007E17BC">
        <w:rPr>
          <w:rFonts w:hint="eastAsia"/>
          <w:color w:val="000000" w:themeColor="text1"/>
        </w:rPr>
        <w:t>０</w:t>
      </w:r>
      <w:r w:rsidR="004A5041" w:rsidRPr="007E17BC">
        <w:rPr>
          <w:rFonts w:hint="eastAsia"/>
          <w:color w:val="000000" w:themeColor="text1"/>
        </w:rPr>
        <w:t>分</w:t>
      </w:r>
    </w:p>
    <w:p w:rsidR="005C66E1" w:rsidRPr="00FA5065" w:rsidRDefault="005C66E1" w:rsidP="00F03D8F"/>
    <w:p w:rsidR="00F03D8F" w:rsidRPr="00183551" w:rsidRDefault="005C66E1" w:rsidP="00F03D8F">
      <w:r>
        <w:rPr>
          <w:rFonts w:hint="eastAsia"/>
        </w:rPr>
        <w:t xml:space="preserve">２　</w:t>
      </w:r>
      <w:r w:rsidR="00F03D8F" w:rsidRPr="00183551">
        <w:rPr>
          <w:rFonts w:hint="eastAsia"/>
        </w:rPr>
        <w:t>場　所：</w:t>
      </w:r>
      <w:r w:rsidR="00095D83" w:rsidRPr="00183551">
        <w:rPr>
          <w:rFonts w:hint="eastAsia"/>
        </w:rPr>
        <w:t xml:space="preserve">大阪府立国際会議場　</w:t>
      </w:r>
      <w:r w:rsidR="006017E0">
        <w:rPr>
          <w:rFonts w:hint="eastAsia"/>
        </w:rPr>
        <w:t>７</w:t>
      </w:r>
      <w:r w:rsidR="00095D83" w:rsidRPr="00183551">
        <w:rPr>
          <w:rFonts w:hint="eastAsia"/>
        </w:rPr>
        <w:t>階会議室</w:t>
      </w:r>
      <w:r w:rsidR="006017E0">
        <w:rPr>
          <w:rFonts w:hint="eastAsia"/>
        </w:rPr>
        <w:t>７０</w:t>
      </w:r>
      <w:r w:rsidR="00095D83" w:rsidRPr="00183551">
        <w:rPr>
          <w:rFonts w:hint="eastAsia"/>
        </w:rPr>
        <w:t>２</w:t>
      </w:r>
    </w:p>
    <w:p w:rsidR="005C66E1" w:rsidRPr="0087434A" w:rsidRDefault="005C66E1" w:rsidP="00F03D8F"/>
    <w:p w:rsidR="00F03D8F" w:rsidRDefault="005C66E1" w:rsidP="00F03D8F">
      <w:r>
        <w:rPr>
          <w:rFonts w:hint="eastAsia"/>
        </w:rPr>
        <w:t xml:space="preserve">３　</w:t>
      </w:r>
      <w:r w:rsidR="00F03D8F" w:rsidRPr="00183551">
        <w:rPr>
          <w:rFonts w:hint="eastAsia"/>
        </w:rPr>
        <w:t xml:space="preserve">出席者：出席委員　</w:t>
      </w:r>
      <w:r w:rsidR="006017E0">
        <w:rPr>
          <w:rFonts w:hint="eastAsia"/>
        </w:rPr>
        <w:t>５</w:t>
      </w:r>
      <w:r w:rsidR="00F03D8F" w:rsidRPr="00183551">
        <w:rPr>
          <w:rFonts w:hint="eastAsia"/>
        </w:rPr>
        <w:t>名</w:t>
      </w:r>
      <w:r w:rsidR="00DF4151">
        <w:rPr>
          <w:rFonts w:hint="eastAsia"/>
        </w:rPr>
        <w:t>（定員５名）</w:t>
      </w:r>
      <w:r w:rsidR="00FA5065">
        <w:rPr>
          <w:rFonts w:hint="eastAsia"/>
        </w:rPr>
        <w:t xml:space="preserve">　</w:t>
      </w:r>
    </w:p>
    <w:p w:rsidR="005C66E1" w:rsidRPr="00183551" w:rsidRDefault="00FA5065" w:rsidP="00F03D8F">
      <w:r>
        <w:rPr>
          <w:rFonts w:hint="eastAsia"/>
        </w:rPr>
        <w:t xml:space="preserve">　　　　　　</w:t>
      </w:r>
      <w:r w:rsidR="006017E0">
        <w:rPr>
          <w:rFonts w:hint="eastAsia"/>
        </w:rPr>
        <w:t>苗村</w:t>
      </w:r>
      <w:r>
        <w:rPr>
          <w:rFonts w:hint="eastAsia"/>
        </w:rPr>
        <w:t>委員長、</w:t>
      </w:r>
      <w:r w:rsidR="006017E0">
        <w:rPr>
          <w:rFonts w:hint="eastAsia"/>
        </w:rPr>
        <w:t>金</w:t>
      </w:r>
      <w:r>
        <w:rPr>
          <w:rFonts w:hint="eastAsia"/>
        </w:rPr>
        <w:t>委員、</w:t>
      </w:r>
      <w:r w:rsidR="006017E0">
        <w:rPr>
          <w:rFonts w:hint="eastAsia"/>
        </w:rPr>
        <w:t>小林委員</w:t>
      </w:r>
      <w:r>
        <w:rPr>
          <w:rFonts w:hint="eastAsia"/>
        </w:rPr>
        <w:t>、</w:t>
      </w:r>
      <w:r w:rsidR="006017E0">
        <w:rPr>
          <w:rFonts w:hint="eastAsia"/>
        </w:rPr>
        <w:t>團委員、藤村委員</w:t>
      </w:r>
    </w:p>
    <w:p w:rsidR="005C66E1" w:rsidRDefault="005C66E1" w:rsidP="00F03D8F"/>
    <w:p w:rsidR="00F03D8F" w:rsidRDefault="005C66E1" w:rsidP="00F03D8F">
      <w:r>
        <w:rPr>
          <w:rFonts w:hint="eastAsia"/>
        </w:rPr>
        <w:t>４　議　題：</w:t>
      </w:r>
    </w:p>
    <w:p w:rsidR="005C66E1" w:rsidRDefault="006017E0" w:rsidP="005C66E1">
      <w:pPr>
        <w:pStyle w:val="a3"/>
        <w:numPr>
          <w:ilvl w:val="0"/>
          <w:numId w:val="6"/>
        </w:numPr>
        <w:ind w:leftChars="0"/>
      </w:pPr>
      <w:r>
        <w:rPr>
          <w:rFonts w:hint="eastAsia"/>
        </w:rPr>
        <w:t>委員長の選任について</w:t>
      </w:r>
    </w:p>
    <w:p w:rsidR="005C66E1" w:rsidRPr="005C66E1" w:rsidRDefault="006017E0" w:rsidP="005C66E1">
      <w:pPr>
        <w:pStyle w:val="a3"/>
        <w:numPr>
          <w:ilvl w:val="0"/>
          <w:numId w:val="6"/>
        </w:numPr>
        <w:ind w:leftChars="0"/>
        <w:rPr>
          <w:rFonts w:asciiTheme="minorEastAsia" w:hAnsiTheme="minorEastAsia"/>
        </w:rPr>
      </w:pPr>
      <w:r>
        <w:rPr>
          <w:rFonts w:hint="eastAsia"/>
        </w:rPr>
        <w:t>会議の公開について</w:t>
      </w:r>
    </w:p>
    <w:p w:rsidR="005C66E1" w:rsidRPr="005C66E1" w:rsidRDefault="006017E0" w:rsidP="005C66E1">
      <w:pPr>
        <w:pStyle w:val="a3"/>
        <w:numPr>
          <w:ilvl w:val="0"/>
          <w:numId w:val="6"/>
        </w:numPr>
        <w:ind w:leftChars="0"/>
      </w:pPr>
      <w:r>
        <w:rPr>
          <w:rFonts w:asciiTheme="minorEastAsia" w:hAnsiTheme="minorEastAsia" w:hint="eastAsia"/>
        </w:rPr>
        <w:t>平成３０年度事業報告及び令和元年度事業計画</w:t>
      </w:r>
      <w:r w:rsidR="005C66E1" w:rsidRPr="005C66E1">
        <w:rPr>
          <w:rFonts w:asciiTheme="minorEastAsia" w:hAnsiTheme="minorEastAsia" w:hint="eastAsia"/>
        </w:rPr>
        <w:t>について</w:t>
      </w:r>
    </w:p>
    <w:p w:rsidR="005C66E1" w:rsidRDefault="006017E0" w:rsidP="005C66E1">
      <w:pPr>
        <w:pStyle w:val="a3"/>
        <w:numPr>
          <w:ilvl w:val="0"/>
          <w:numId w:val="6"/>
        </w:numPr>
        <w:ind w:leftChars="0"/>
      </w:pPr>
      <w:r>
        <w:rPr>
          <w:rFonts w:hint="eastAsia"/>
        </w:rPr>
        <w:t>評価の方法及び年間スケジュールについて</w:t>
      </w:r>
    </w:p>
    <w:p w:rsidR="006017E0" w:rsidRPr="005C66E1" w:rsidRDefault="006017E0" w:rsidP="005C66E1">
      <w:pPr>
        <w:pStyle w:val="a3"/>
        <w:numPr>
          <w:ilvl w:val="0"/>
          <w:numId w:val="6"/>
        </w:numPr>
        <w:ind w:leftChars="0"/>
      </w:pPr>
      <w:r>
        <w:rPr>
          <w:rFonts w:hint="eastAsia"/>
        </w:rPr>
        <w:t>令和元年度評価基準について</w:t>
      </w:r>
    </w:p>
    <w:p w:rsidR="005C66E1" w:rsidRDefault="005C66E1" w:rsidP="00F03D8F"/>
    <w:p w:rsidR="005C66E1" w:rsidRDefault="005C66E1" w:rsidP="005C66E1">
      <w:r>
        <w:rPr>
          <w:rFonts w:hint="eastAsia"/>
        </w:rPr>
        <w:t>５　主な</w:t>
      </w:r>
      <w:r w:rsidR="0087434A">
        <w:rPr>
          <w:rFonts w:hint="eastAsia"/>
        </w:rPr>
        <w:t>議事内容</w:t>
      </w:r>
      <w:r w:rsidRPr="00183551">
        <w:rPr>
          <w:rFonts w:hint="eastAsia"/>
        </w:rPr>
        <w:t>（委員：○、指定管理者：●、事務局：□）</w:t>
      </w:r>
    </w:p>
    <w:p w:rsidR="001E3103" w:rsidRPr="0086603C" w:rsidRDefault="00F36CC4" w:rsidP="006C5D61">
      <w:pPr>
        <w:ind w:firstLineChars="100" w:firstLine="210"/>
      </w:pPr>
      <w:r w:rsidRPr="0086603C">
        <w:rPr>
          <w:rFonts w:hint="eastAsia"/>
        </w:rPr>
        <w:t>開会</w:t>
      </w:r>
    </w:p>
    <w:p w:rsidR="001E3103" w:rsidRPr="0086603C" w:rsidRDefault="00A92312" w:rsidP="001E3103">
      <w:pPr>
        <w:ind w:firstLineChars="200" w:firstLine="420"/>
      </w:pPr>
      <w:r w:rsidRPr="0086603C">
        <w:rPr>
          <w:rFonts w:hint="eastAsia"/>
        </w:rPr>
        <w:t>□</w:t>
      </w:r>
      <w:r w:rsidR="00215270">
        <w:rPr>
          <w:rFonts w:hint="eastAsia"/>
        </w:rPr>
        <w:t>事務局</w:t>
      </w:r>
      <w:r w:rsidR="001E3103" w:rsidRPr="0086603C">
        <w:rPr>
          <w:rFonts w:hint="eastAsia"/>
        </w:rPr>
        <w:t>挨拶</w:t>
      </w:r>
    </w:p>
    <w:p w:rsidR="000333B7" w:rsidRPr="0086603C" w:rsidRDefault="00FE5D29" w:rsidP="001E3103">
      <w:pPr>
        <w:ind w:firstLineChars="200" w:firstLine="420"/>
      </w:pPr>
      <w:r w:rsidRPr="0086603C">
        <w:rPr>
          <w:rFonts w:hint="eastAsia"/>
        </w:rPr>
        <w:t xml:space="preserve">　・昨年の選定委員会に引き続き、評価委員会の委員に就任いただき感謝。</w:t>
      </w:r>
    </w:p>
    <w:p w:rsidR="008A65AF" w:rsidRPr="0086603C" w:rsidRDefault="00FE5D29" w:rsidP="008A65AF">
      <w:pPr>
        <w:ind w:firstLineChars="200" w:firstLine="420"/>
      </w:pPr>
      <w:r w:rsidRPr="0086603C">
        <w:rPr>
          <w:rFonts w:hint="eastAsia"/>
        </w:rPr>
        <w:t xml:space="preserve">　・</w:t>
      </w:r>
      <w:r w:rsidR="00F36CC4" w:rsidRPr="0086603C">
        <w:rPr>
          <w:rFonts w:hint="eastAsia"/>
        </w:rPr>
        <w:t>年間</w:t>
      </w:r>
      <w:r w:rsidR="008A65AF" w:rsidRPr="0086603C">
        <w:rPr>
          <w:rFonts w:hint="eastAsia"/>
        </w:rPr>
        <w:t>３回の評価委員会</w:t>
      </w:r>
      <w:r w:rsidR="00F36CC4" w:rsidRPr="0086603C">
        <w:rPr>
          <w:rFonts w:hint="eastAsia"/>
        </w:rPr>
        <w:t>の開催を予定している</w:t>
      </w:r>
      <w:r w:rsidR="008A65AF" w:rsidRPr="0086603C">
        <w:rPr>
          <w:rFonts w:hint="eastAsia"/>
        </w:rPr>
        <w:t>。</w:t>
      </w:r>
    </w:p>
    <w:p w:rsidR="00FE5D29" w:rsidRPr="0086603C" w:rsidRDefault="008A65AF" w:rsidP="008A65AF">
      <w:pPr>
        <w:ind w:leftChars="300" w:left="630"/>
      </w:pPr>
      <w:r w:rsidRPr="0086603C">
        <w:rPr>
          <w:rFonts w:hint="eastAsia"/>
        </w:rPr>
        <w:t>・評価委員会での評価結果を次年度の事業計画等に反映させ、よりよい施設運営を行っていきたい。</w:t>
      </w:r>
    </w:p>
    <w:p w:rsidR="008A65AF" w:rsidRPr="0086603C" w:rsidRDefault="008A65AF" w:rsidP="008A65AF">
      <w:pPr>
        <w:ind w:leftChars="200" w:left="630" w:hangingChars="100" w:hanging="210"/>
      </w:pPr>
      <w:r w:rsidRPr="0086603C">
        <w:rPr>
          <w:rFonts w:hint="eastAsia"/>
        </w:rPr>
        <w:t xml:space="preserve">　・本日は、評価基準（案）ついて委員から忌憚のないご意見をいただきたい。</w:t>
      </w:r>
    </w:p>
    <w:p w:rsidR="001E3103" w:rsidRPr="0086603C" w:rsidRDefault="008A65AF" w:rsidP="008A65AF">
      <w:pPr>
        <w:ind w:firstLineChars="200" w:firstLine="420"/>
      </w:pPr>
      <w:r w:rsidRPr="0086603C">
        <w:rPr>
          <w:rFonts w:hint="eastAsia"/>
        </w:rPr>
        <w:t xml:space="preserve">　</w:t>
      </w:r>
    </w:p>
    <w:p w:rsidR="00FE1635" w:rsidRPr="0086603C" w:rsidRDefault="00A92312" w:rsidP="001E3103">
      <w:pPr>
        <w:ind w:firstLineChars="200" w:firstLine="420"/>
      </w:pPr>
      <w:r w:rsidRPr="0086603C">
        <w:rPr>
          <w:rFonts w:hint="eastAsia"/>
        </w:rPr>
        <w:t>●</w:t>
      </w:r>
      <w:r w:rsidR="006324E7">
        <w:rPr>
          <w:rFonts w:hint="eastAsia"/>
        </w:rPr>
        <w:t>指定管理者</w:t>
      </w:r>
      <w:bookmarkStart w:id="0" w:name="_GoBack"/>
      <w:bookmarkEnd w:id="0"/>
      <w:r w:rsidR="00FE1635" w:rsidRPr="0086603C">
        <w:rPr>
          <w:rFonts w:hint="eastAsia"/>
        </w:rPr>
        <w:t>挨拶</w:t>
      </w:r>
    </w:p>
    <w:p w:rsidR="00270EB6" w:rsidRPr="0086603C" w:rsidRDefault="001E3103" w:rsidP="00FE1635">
      <w:pPr>
        <w:ind w:firstLineChars="300" w:firstLine="630"/>
      </w:pPr>
      <w:r w:rsidRPr="0086603C">
        <w:rPr>
          <w:rFonts w:hint="eastAsia"/>
        </w:rPr>
        <w:t>・</w:t>
      </w:r>
      <w:r w:rsidR="00270EB6" w:rsidRPr="0086603C">
        <w:rPr>
          <w:rFonts w:hint="eastAsia"/>
        </w:rPr>
        <w:t>評価委員就任</w:t>
      </w:r>
      <w:r w:rsidR="00F36CC4" w:rsidRPr="0086603C">
        <w:rPr>
          <w:rFonts w:hint="eastAsia"/>
        </w:rPr>
        <w:t>に</w:t>
      </w:r>
      <w:r w:rsidR="00270EB6" w:rsidRPr="0086603C">
        <w:rPr>
          <w:rFonts w:hint="eastAsia"/>
        </w:rPr>
        <w:t>感謝。</w:t>
      </w:r>
    </w:p>
    <w:p w:rsidR="00FE1635" w:rsidRPr="0086603C" w:rsidRDefault="001E3103" w:rsidP="000B2EEF">
      <w:pPr>
        <w:ind w:firstLineChars="300" w:firstLine="630"/>
      </w:pPr>
      <w:r w:rsidRPr="0086603C">
        <w:rPr>
          <w:rFonts w:hint="eastAsia"/>
        </w:rPr>
        <w:t>・</w:t>
      </w:r>
      <w:r w:rsidR="00270EB6" w:rsidRPr="0086603C">
        <w:rPr>
          <w:rFonts w:hint="eastAsia"/>
        </w:rPr>
        <w:t>当会議場は２０００年</w:t>
      </w:r>
      <w:r w:rsidR="00F36CC4" w:rsidRPr="0086603C">
        <w:rPr>
          <w:rFonts w:hint="eastAsia"/>
        </w:rPr>
        <w:t>に</w:t>
      </w:r>
      <w:r w:rsidR="000B2EEF" w:rsidRPr="0086603C">
        <w:rPr>
          <w:rFonts w:hint="eastAsia"/>
        </w:rPr>
        <w:t>設置され、当初から当社が運営を担っている。</w:t>
      </w:r>
    </w:p>
    <w:p w:rsidR="001E3103" w:rsidRPr="0086603C" w:rsidRDefault="001E3103" w:rsidP="001E3103">
      <w:pPr>
        <w:ind w:leftChars="300" w:left="630"/>
      </w:pPr>
      <w:r w:rsidRPr="0086603C">
        <w:rPr>
          <w:rFonts w:hint="eastAsia"/>
        </w:rPr>
        <w:t>・昨年</w:t>
      </w:r>
      <w:r w:rsidR="006C5D61" w:rsidRPr="0086603C">
        <w:rPr>
          <w:rFonts w:hint="eastAsia"/>
        </w:rPr>
        <w:t>度</w:t>
      </w:r>
      <w:r w:rsidRPr="0086603C">
        <w:rPr>
          <w:rFonts w:hint="eastAsia"/>
        </w:rPr>
        <w:t>は６６件</w:t>
      </w:r>
      <w:r w:rsidR="006C5D61" w:rsidRPr="0086603C">
        <w:rPr>
          <w:rFonts w:hint="eastAsia"/>
        </w:rPr>
        <w:t>の国際</w:t>
      </w:r>
      <w:r w:rsidRPr="0086603C">
        <w:rPr>
          <w:rFonts w:hint="eastAsia"/>
        </w:rPr>
        <w:t>会議を開催し、売上高は開業以来最高</w:t>
      </w:r>
      <w:r w:rsidR="006C5D61" w:rsidRPr="0086603C">
        <w:rPr>
          <w:rFonts w:hint="eastAsia"/>
        </w:rPr>
        <w:t>となり</w:t>
      </w:r>
      <w:r w:rsidRPr="0086603C">
        <w:rPr>
          <w:rFonts w:hint="eastAsia"/>
        </w:rPr>
        <w:t>、利益も３期連続黒字を達成。</w:t>
      </w:r>
    </w:p>
    <w:p w:rsidR="00270EB6" w:rsidRPr="0086603C" w:rsidRDefault="001E3103" w:rsidP="00270EB6">
      <w:pPr>
        <w:ind w:firstLineChars="300" w:firstLine="630"/>
      </w:pPr>
      <w:r w:rsidRPr="0086603C">
        <w:rPr>
          <w:rFonts w:hint="eastAsia"/>
        </w:rPr>
        <w:t>・</w:t>
      </w:r>
      <w:r w:rsidR="00E84BA9" w:rsidRPr="0086603C">
        <w:rPr>
          <w:rFonts w:hint="eastAsia"/>
        </w:rPr>
        <w:t>今年</w:t>
      </w:r>
      <w:r w:rsidR="006C5D61" w:rsidRPr="0086603C">
        <w:rPr>
          <w:rFonts w:hint="eastAsia"/>
        </w:rPr>
        <w:t>度</w:t>
      </w:r>
      <w:r w:rsidR="00E84BA9" w:rsidRPr="0086603C">
        <w:rPr>
          <w:rFonts w:hint="eastAsia"/>
        </w:rPr>
        <w:t>は、</w:t>
      </w:r>
      <w:r w:rsidRPr="0086603C">
        <w:rPr>
          <w:rFonts w:hint="eastAsia"/>
        </w:rPr>
        <w:t>中長期経営計画スタートの年、社員一丸となって頑張る。</w:t>
      </w:r>
    </w:p>
    <w:p w:rsidR="00E84BA9" w:rsidRPr="0086603C" w:rsidRDefault="00E84BA9" w:rsidP="005C66E1"/>
    <w:p w:rsidR="005C66E1" w:rsidRPr="0086603C" w:rsidRDefault="0013170B" w:rsidP="0013170B">
      <w:pPr>
        <w:ind w:left="105"/>
      </w:pPr>
      <w:r w:rsidRPr="0086603C">
        <w:rPr>
          <w:rFonts w:hint="eastAsia"/>
        </w:rPr>
        <w:t>（</w:t>
      </w:r>
      <w:r w:rsidR="006C5D61" w:rsidRPr="0086603C">
        <w:rPr>
          <w:rFonts w:hint="eastAsia"/>
        </w:rPr>
        <w:t>１</w:t>
      </w:r>
      <w:r w:rsidRPr="0086603C">
        <w:rPr>
          <w:rFonts w:hint="eastAsia"/>
        </w:rPr>
        <w:t>）</w:t>
      </w:r>
      <w:r w:rsidR="006017E0" w:rsidRPr="0086603C">
        <w:rPr>
          <w:rFonts w:hint="eastAsia"/>
        </w:rPr>
        <w:t>委員長の選任</w:t>
      </w:r>
      <w:r w:rsidR="006C5D61" w:rsidRPr="0086603C">
        <w:rPr>
          <w:rFonts w:hint="eastAsia"/>
        </w:rPr>
        <w:t>について</w:t>
      </w:r>
    </w:p>
    <w:p w:rsidR="006C5D61" w:rsidRPr="0086603C" w:rsidRDefault="006C5D61" w:rsidP="0013170B">
      <w:pPr>
        <w:ind w:left="105"/>
      </w:pPr>
      <w:r w:rsidRPr="0086603C">
        <w:rPr>
          <w:rFonts w:hint="eastAsia"/>
        </w:rPr>
        <w:t xml:space="preserve">　　</w:t>
      </w:r>
      <w:r w:rsidRPr="0086603C">
        <w:rPr>
          <w:rFonts w:hint="eastAsia"/>
        </w:rPr>
        <w:t xml:space="preserve"> </w:t>
      </w:r>
      <w:r w:rsidRPr="0086603C">
        <w:rPr>
          <w:rFonts w:hint="eastAsia"/>
        </w:rPr>
        <w:t>・委員の互選により、苗村委員を委員長に選出</w:t>
      </w:r>
      <w:r w:rsidR="0086603C" w:rsidRPr="0086603C">
        <w:rPr>
          <w:rFonts w:hint="eastAsia"/>
        </w:rPr>
        <w:t>。</w:t>
      </w:r>
    </w:p>
    <w:p w:rsidR="006C5D61" w:rsidRPr="0086603C" w:rsidRDefault="006C5D61" w:rsidP="0013170B">
      <w:pPr>
        <w:ind w:left="105"/>
      </w:pPr>
      <w:r w:rsidRPr="0086603C">
        <w:rPr>
          <w:rFonts w:hint="eastAsia"/>
        </w:rPr>
        <w:t xml:space="preserve">　　</w:t>
      </w:r>
      <w:r w:rsidRPr="0086603C">
        <w:rPr>
          <w:rFonts w:hint="eastAsia"/>
        </w:rPr>
        <w:t xml:space="preserve"> </w:t>
      </w:r>
      <w:r w:rsidRPr="0086603C">
        <w:rPr>
          <w:rFonts w:hint="eastAsia"/>
        </w:rPr>
        <w:t>・</w:t>
      </w:r>
      <w:r w:rsidR="00E758DA" w:rsidRPr="0086603C">
        <w:rPr>
          <w:rFonts w:hint="eastAsia"/>
        </w:rPr>
        <w:t>委員長の職務代理については、苗村委員長が藤村委員を指名（資料３）</w:t>
      </w:r>
      <w:r w:rsidR="0086603C" w:rsidRPr="0086603C">
        <w:rPr>
          <w:rFonts w:hint="eastAsia"/>
        </w:rPr>
        <w:t>。</w:t>
      </w:r>
    </w:p>
    <w:p w:rsidR="00E758DA" w:rsidRPr="0086603C" w:rsidRDefault="00E758DA" w:rsidP="0013170B">
      <w:pPr>
        <w:ind w:left="105"/>
      </w:pPr>
    </w:p>
    <w:p w:rsidR="006C5D61" w:rsidRPr="0086603C" w:rsidRDefault="006C5D61" w:rsidP="006C5D61">
      <w:pPr>
        <w:ind w:firstLineChars="50" w:firstLine="105"/>
      </w:pPr>
      <w:r w:rsidRPr="0086603C">
        <w:rPr>
          <w:rFonts w:hint="eastAsia"/>
        </w:rPr>
        <w:t>（２）会議の公開について</w:t>
      </w:r>
    </w:p>
    <w:p w:rsidR="00E758DA" w:rsidRPr="0086603C" w:rsidRDefault="00E758DA" w:rsidP="006C5D61">
      <w:pPr>
        <w:ind w:firstLineChars="50" w:firstLine="105"/>
      </w:pPr>
      <w:r w:rsidRPr="0086603C">
        <w:rPr>
          <w:rFonts w:hint="eastAsia"/>
        </w:rPr>
        <w:t xml:space="preserve">　　</w:t>
      </w:r>
      <w:r w:rsidRPr="0086603C">
        <w:rPr>
          <w:rFonts w:hint="eastAsia"/>
        </w:rPr>
        <w:t xml:space="preserve"> </w:t>
      </w:r>
      <w:r w:rsidRPr="0086603C">
        <w:rPr>
          <w:rFonts w:hint="eastAsia"/>
        </w:rPr>
        <w:t>・資料４、５</w:t>
      </w:r>
      <w:r w:rsidR="00013E00" w:rsidRPr="0086603C">
        <w:rPr>
          <w:rFonts w:hint="eastAsia"/>
        </w:rPr>
        <w:t>に基づき、今回の委員会は公開の扱いとすることを決定。</w:t>
      </w:r>
    </w:p>
    <w:p w:rsidR="005C66E1" w:rsidRPr="0086603C" w:rsidRDefault="005C66E1" w:rsidP="006C5D61"/>
    <w:p w:rsidR="005F28BB" w:rsidRPr="0013170B" w:rsidRDefault="0013170B" w:rsidP="0013170B">
      <w:pPr>
        <w:ind w:left="105"/>
        <w:rPr>
          <w:rFonts w:asciiTheme="minorEastAsia" w:hAnsiTheme="minorEastAsia"/>
        </w:rPr>
      </w:pPr>
      <w:r>
        <w:rPr>
          <w:rFonts w:hint="eastAsia"/>
        </w:rPr>
        <w:t>（３）</w:t>
      </w:r>
      <w:r w:rsidR="006017E0">
        <w:rPr>
          <w:rFonts w:hint="eastAsia"/>
        </w:rPr>
        <w:t>平成</w:t>
      </w:r>
      <w:r w:rsidR="00FA5065">
        <w:rPr>
          <w:rFonts w:hint="eastAsia"/>
        </w:rPr>
        <w:t>３０</w:t>
      </w:r>
      <w:r w:rsidR="004A5041">
        <w:rPr>
          <w:rFonts w:hint="eastAsia"/>
        </w:rPr>
        <w:t>年度事業</w:t>
      </w:r>
      <w:r w:rsidR="006017E0">
        <w:rPr>
          <w:rFonts w:hint="eastAsia"/>
        </w:rPr>
        <w:t>報告及び令和元年度事業計画について</w:t>
      </w:r>
    </w:p>
    <w:p w:rsidR="00386FC2" w:rsidRDefault="005F28BB" w:rsidP="00DF6B2D">
      <w:pPr>
        <w:ind w:left="105" w:firstLineChars="200" w:firstLine="420"/>
        <w:rPr>
          <w:color w:val="000000" w:themeColor="text1"/>
        </w:rPr>
      </w:pPr>
      <w:r>
        <w:rPr>
          <w:rFonts w:hint="eastAsia"/>
        </w:rPr>
        <w:lastRenderedPageBreak/>
        <w:t>・指定管理者</w:t>
      </w:r>
      <w:r w:rsidRPr="00393A76">
        <w:rPr>
          <w:rFonts w:hint="eastAsia"/>
          <w:color w:val="000000" w:themeColor="text1"/>
        </w:rPr>
        <w:t>より、平成</w:t>
      </w:r>
      <w:r w:rsidR="00FA5065" w:rsidRPr="00393A76">
        <w:rPr>
          <w:rFonts w:hint="eastAsia"/>
          <w:color w:val="000000" w:themeColor="text1"/>
        </w:rPr>
        <w:t>３０</w:t>
      </w:r>
      <w:r w:rsidR="002A7609" w:rsidRPr="00393A76">
        <w:rPr>
          <w:rFonts w:hint="eastAsia"/>
          <w:color w:val="000000" w:themeColor="text1"/>
        </w:rPr>
        <w:t>年度事業</w:t>
      </w:r>
      <w:r w:rsidR="00386FC2">
        <w:rPr>
          <w:rFonts w:hint="eastAsia"/>
          <w:color w:val="000000" w:themeColor="text1"/>
        </w:rPr>
        <w:t>報告及び令和元年度事業</w:t>
      </w:r>
      <w:r w:rsidR="002A7609" w:rsidRPr="00393A76">
        <w:rPr>
          <w:rFonts w:hint="eastAsia"/>
          <w:color w:val="000000" w:themeColor="text1"/>
        </w:rPr>
        <w:t>計画について説明</w:t>
      </w:r>
    </w:p>
    <w:p w:rsidR="00DF6B2D" w:rsidRDefault="002A7609" w:rsidP="00DF6B2D">
      <w:pPr>
        <w:ind w:left="105" w:firstLineChars="200" w:firstLine="420"/>
        <w:rPr>
          <w:color w:val="000000" w:themeColor="text1"/>
        </w:rPr>
      </w:pPr>
      <w:r w:rsidRPr="00393A76">
        <w:rPr>
          <w:rFonts w:hint="eastAsia"/>
          <w:color w:val="000000" w:themeColor="text1"/>
        </w:rPr>
        <w:t>（参考資料１</w:t>
      </w:r>
      <w:r w:rsidR="00386FC2">
        <w:rPr>
          <w:rFonts w:hint="eastAsia"/>
          <w:color w:val="000000" w:themeColor="text1"/>
        </w:rPr>
        <w:t>～５</w:t>
      </w:r>
      <w:r w:rsidR="005F28BB" w:rsidRPr="00393A76">
        <w:rPr>
          <w:rFonts w:hint="eastAsia"/>
          <w:color w:val="000000" w:themeColor="text1"/>
        </w:rPr>
        <w:t>）</w:t>
      </w:r>
    </w:p>
    <w:p w:rsidR="00270EB6" w:rsidRPr="00393A76" w:rsidRDefault="00270EB6" w:rsidP="00DF6B2D">
      <w:pPr>
        <w:ind w:left="105" w:firstLineChars="200" w:firstLine="420"/>
        <w:rPr>
          <w:color w:val="000000" w:themeColor="text1"/>
        </w:rPr>
      </w:pPr>
    </w:p>
    <w:p w:rsidR="00386FC2" w:rsidRPr="0086603C" w:rsidRDefault="0088274E" w:rsidP="00FA5065">
      <w:pPr>
        <w:ind w:leftChars="50" w:left="945" w:hangingChars="400" w:hanging="840"/>
        <w:rPr>
          <w:rFonts w:asciiTheme="minorEastAsia" w:hAnsiTheme="minorEastAsia"/>
        </w:rPr>
      </w:pPr>
      <w:r w:rsidRPr="00393A76">
        <w:rPr>
          <w:rFonts w:asciiTheme="minorEastAsia" w:hAnsiTheme="minorEastAsia" w:hint="eastAsia"/>
          <w:color w:val="000000" w:themeColor="text1"/>
        </w:rPr>
        <w:t xml:space="preserve">　</w:t>
      </w:r>
      <w:r w:rsidRPr="0086603C">
        <w:rPr>
          <w:rFonts w:asciiTheme="minorEastAsia" w:hAnsiTheme="minorEastAsia" w:hint="eastAsia"/>
        </w:rPr>
        <w:t xml:space="preserve">　○）</w:t>
      </w:r>
      <w:r w:rsidR="00386FC2" w:rsidRPr="0086603C">
        <w:rPr>
          <w:rFonts w:asciiTheme="minorEastAsia" w:hAnsiTheme="minorEastAsia" w:hint="eastAsia"/>
        </w:rPr>
        <w:t>不満</w:t>
      </w:r>
      <w:r w:rsidR="00013E00" w:rsidRPr="0086603C">
        <w:rPr>
          <w:rFonts w:asciiTheme="minorEastAsia" w:hAnsiTheme="minorEastAsia" w:hint="eastAsia"/>
        </w:rPr>
        <w:t>足</w:t>
      </w:r>
      <w:r w:rsidR="00386FC2" w:rsidRPr="0086603C">
        <w:rPr>
          <w:rFonts w:asciiTheme="minorEastAsia" w:hAnsiTheme="minorEastAsia" w:hint="eastAsia"/>
        </w:rPr>
        <w:t>度の母数</w:t>
      </w:r>
      <w:r w:rsidR="00E84BA9" w:rsidRPr="0086603C">
        <w:rPr>
          <w:rFonts w:asciiTheme="minorEastAsia" w:hAnsiTheme="minorEastAsia" w:hint="eastAsia"/>
        </w:rPr>
        <w:t>の対象は</w:t>
      </w:r>
      <w:r w:rsidR="00B94824" w:rsidRPr="0086603C">
        <w:rPr>
          <w:rFonts w:asciiTheme="minorEastAsia" w:hAnsiTheme="minorEastAsia" w:hint="eastAsia"/>
        </w:rPr>
        <w:t>。</w:t>
      </w:r>
    </w:p>
    <w:p w:rsidR="0072794C" w:rsidRPr="0086603C" w:rsidRDefault="00386FC2" w:rsidP="00FA5065">
      <w:pPr>
        <w:ind w:leftChars="50" w:left="945" w:hangingChars="400" w:hanging="840"/>
        <w:rPr>
          <w:rFonts w:asciiTheme="minorEastAsia" w:hAnsiTheme="minorEastAsia"/>
        </w:rPr>
      </w:pPr>
      <w:r w:rsidRPr="0086603C">
        <w:rPr>
          <w:rFonts w:asciiTheme="minorEastAsia" w:hAnsiTheme="minorEastAsia" w:hint="eastAsia"/>
        </w:rPr>
        <w:t xml:space="preserve">　　●）</w:t>
      </w:r>
      <w:r w:rsidR="0072794C" w:rsidRPr="0086603C">
        <w:rPr>
          <w:rFonts w:asciiTheme="minorEastAsia" w:hAnsiTheme="minorEastAsia" w:hint="eastAsia"/>
        </w:rPr>
        <w:t>主催者</w:t>
      </w:r>
      <w:r w:rsidRPr="0086603C">
        <w:rPr>
          <w:rFonts w:asciiTheme="minorEastAsia" w:hAnsiTheme="minorEastAsia" w:hint="eastAsia"/>
        </w:rPr>
        <w:t>団体を対象とした</w:t>
      </w:r>
      <w:r w:rsidR="0072794C" w:rsidRPr="0086603C">
        <w:rPr>
          <w:rFonts w:asciiTheme="minorEastAsia" w:hAnsiTheme="minorEastAsia" w:hint="eastAsia"/>
        </w:rPr>
        <w:t>ア</w:t>
      </w:r>
      <w:r w:rsidRPr="0086603C">
        <w:rPr>
          <w:rFonts w:asciiTheme="minorEastAsia" w:hAnsiTheme="minorEastAsia" w:hint="eastAsia"/>
        </w:rPr>
        <w:t>ンケート</w:t>
      </w:r>
      <w:r w:rsidR="00013E00" w:rsidRPr="0086603C">
        <w:rPr>
          <w:rFonts w:asciiTheme="minorEastAsia" w:hAnsiTheme="minorEastAsia" w:hint="eastAsia"/>
        </w:rPr>
        <w:t>回答者</w:t>
      </w:r>
      <w:r w:rsidR="0072794C" w:rsidRPr="0086603C">
        <w:rPr>
          <w:rFonts w:asciiTheme="minorEastAsia" w:hAnsiTheme="minorEastAsia" w:hint="eastAsia"/>
        </w:rPr>
        <w:t>。</w:t>
      </w:r>
    </w:p>
    <w:p w:rsidR="000333B7" w:rsidRPr="0086603C" w:rsidRDefault="0072794C" w:rsidP="0072794C">
      <w:pPr>
        <w:ind w:leftChars="450" w:left="945"/>
        <w:rPr>
          <w:rFonts w:asciiTheme="minorEastAsia" w:hAnsiTheme="minorEastAsia"/>
        </w:rPr>
      </w:pPr>
      <w:r w:rsidRPr="0086603C">
        <w:rPr>
          <w:rFonts w:asciiTheme="minorEastAsia" w:hAnsiTheme="minorEastAsia" w:hint="eastAsia"/>
        </w:rPr>
        <w:t>回収率は</w:t>
      </w:r>
      <w:r w:rsidR="00386FC2" w:rsidRPr="0086603C">
        <w:rPr>
          <w:rFonts w:asciiTheme="minorEastAsia" w:hAnsiTheme="minorEastAsia" w:hint="eastAsia"/>
        </w:rPr>
        <w:t>６６％程度</w:t>
      </w:r>
      <w:r w:rsidRPr="0086603C">
        <w:rPr>
          <w:rFonts w:asciiTheme="minorEastAsia" w:hAnsiTheme="minorEastAsia" w:hint="eastAsia"/>
        </w:rPr>
        <w:t>で</w:t>
      </w:r>
      <w:r w:rsidR="000333B7" w:rsidRPr="0086603C">
        <w:rPr>
          <w:rFonts w:asciiTheme="minorEastAsia" w:hAnsiTheme="minorEastAsia" w:hint="eastAsia"/>
        </w:rPr>
        <w:t>およそ６００～７００社</w:t>
      </w:r>
      <w:r w:rsidRPr="0086603C">
        <w:rPr>
          <w:rFonts w:asciiTheme="minorEastAsia" w:hAnsiTheme="minorEastAsia" w:hint="eastAsia"/>
        </w:rPr>
        <w:t>。</w:t>
      </w:r>
    </w:p>
    <w:p w:rsidR="00386FC2" w:rsidRPr="0086603C" w:rsidRDefault="00386FC2" w:rsidP="000333B7">
      <w:pPr>
        <w:ind w:leftChars="250" w:left="945" w:hangingChars="200" w:hanging="420"/>
        <w:rPr>
          <w:rFonts w:asciiTheme="minorEastAsia" w:hAnsiTheme="minorEastAsia"/>
        </w:rPr>
      </w:pPr>
      <w:r w:rsidRPr="0086603C">
        <w:rPr>
          <w:rFonts w:asciiTheme="minorEastAsia" w:hAnsiTheme="minorEastAsia" w:hint="eastAsia"/>
        </w:rPr>
        <w:t>〇）広告宣伝費</w:t>
      </w:r>
      <w:r w:rsidR="000333B7" w:rsidRPr="0086603C">
        <w:rPr>
          <w:rFonts w:asciiTheme="minorEastAsia" w:hAnsiTheme="minorEastAsia" w:hint="eastAsia"/>
        </w:rPr>
        <w:t>、誘致支援費</w:t>
      </w:r>
      <w:r w:rsidR="0083507D" w:rsidRPr="0086603C">
        <w:rPr>
          <w:rFonts w:asciiTheme="minorEastAsia" w:hAnsiTheme="minorEastAsia" w:hint="eastAsia"/>
        </w:rPr>
        <w:t>が</w:t>
      </w:r>
      <w:r w:rsidR="0072794C" w:rsidRPr="0086603C">
        <w:rPr>
          <w:rFonts w:asciiTheme="minorEastAsia" w:hAnsiTheme="minorEastAsia" w:hint="eastAsia"/>
        </w:rPr>
        <w:t>減少し</w:t>
      </w:r>
      <w:r w:rsidR="0083507D" w:rsidRPr="0086603C">
        <w:rPr>
          <w:rFonts w:asciiTheme="minorEastAsia" w:hAnsiTheme="minorEastAsia" w:hint="eastAsia"/>
        </w:rPr>
        <w:t>、機能強化費が</w:t>
      </w:r>
      <w:r w:rsidR="0072794C" w:rsidRPr="0086603C">
        <w:rPr>
          <w:rFonts w:asciiTheme="minorEastAsia" w:hAnsiTheme="minorEastAsia" w:hint="eastAsia"/>
        </w:rPr>
        <w:t>増加している</w:t>
      </w:r>
      <w:r w:rsidR="000333B7" w:rsidRPr="0086603C">
        <w:rPr>
          <w:rFonts w:asciiTheme="minorEastAsia" w:hAnsiTheme="minorEastAsia" w:hint="eastAsia"/>
        </w:rPr>
        <w:t>理由は</w:t>
      </w:r>
      <w:r w:rsidR="00B94824" w:rsidRPr="0086603C">
        <w:rPr>
          <w:rFonts w:asciiTheme="minorEastAsia" w:hAnsiTheme="minorEastAsia" w:hint="eastAsia"/>
        </w:rPr>
        <w:t>。</w:t>
      </w:r>
    </w:p>
    <w:p w:rsidR="000B2EEF" w:rsidRPr="000412DA" w:rsidRDefault="000333B7" w:rsidP="000333B7">
      <w:pPr>
        <w:ind w:leftChars="250" w:left="945" w:hangingChars="200" w:hanging="420"/>
        <w:rPr>
          <w:rFonts w:asciiTheme="minorEastAsia" w:hAnsiTheme="minorEastAsia"/>
        </w:rPr>
      </w:pPr>
      <w:r w:rsidRPr="0086603C">
        <w:rPr>
          <w:rFonts w:asciiTheme="minorEastAsia" w:hAnsiTheme="minorEastAsia" w:hint="eastAsia"/>
        </w:rPr>
        <w:t>●）広告宣伝費</w:t>
      </w:r>
      <w:r w:rsidR="0072794C" w:rsidRPr="0086603C">
        <w:rPr>
          <w:rFonts w:asciiTheme="minorEastAsia" w:hAnsiTheme="minorEastAsia" w:hint="eastAsia"/>
        </w:rPr>
        <w:t>の減</w:t>
      </w:r>
      <w:r w:rsidR="0083507D" w:rsidRPr="0086603C">
        <w:rPr>
          <w:rFonts w:asciiTheme="minorEastAsia" w:hAnsiTheme="minorEastAsia" w:hint="eastAsia"/>
        </w:rPr>
        <w:t>は、</w:t>
      </w:r>
      <w:r w:rsidR="0072794C" w:rsidRPr="0086603C">
        <w:rPr>
          <w:rFonts w:asciiTheme="minorEastAsia" w:hAnsiTheme="minorEastAsia" w:hint="eastAsia"/>
        </w:rPr>
        <w:t>ＨＰの</w:t>
      </w:r>
      <w:r w:rsidR="000440D3" w:rsidRPr="000412DA">
        <w:rPr>
          <w:rFonts w:asciiTheme="minorEastAsia" w:hAnsiTheme="minorEastAsia" w:hint="eastAsia"/>
        </w:rPr>
        <w:t>運用契約の見直しにより</w:t>
      </w:r>
      <w:r w:rsidR="00013E00" w:rsidRPr="000412DA">
        <w:rPr>
          <w:rFonts w:asciiTheme="minorEastAsia" w:hAnsiTheme="minorEastAsia" w:hint="eastAsia"/>
        </w:rPr>
        <w:t>金</w:t>
      </w:r>
      <w:r w:rsidR="0072794C" w:rsidRPr="000412DA">
        <w:rPr>
          <w:rFonts w:asciiTheme="minorEastAsia" w:hAnsiTheme="minorEastAsia" w:hint="eastAsia"/>
        </w:rPr>
        <w:t>額</w:t>
      </w:r>
      <w:r w:rsidR="000440D3" w:rsidRPr="000412DA">
        <w:rPr>
          <w:rFonts w:asciiTheme="minorEastAsia" w:hAnsiTheme="minorEastAsia" w:hint="eastAsia"/>
        </w:rPr>
        <w:t>が</w:t>
      </w:r>
      <w:r w:rsidR="00013E00" w:rsidRPr="000412DA">
        <w:rPr>
          <w:rFonts w:asciiTheme="minorEastAsia" w:hAnsiTheme="minorEastAsia" w:hint="eastAsia"/>
        </w:rPr>
        <w:t>低下</w:t>
      </w:r>
      <w:r w:rsidR="000440D3" w:rsidRPr="000412DA">
        <w:rPr>
          <w:rFonts w:asciiTheme="minorEastAsia" w:hAnsiTheme="minorEastAsia" w:hint="eastAsia"/>
        </w:rPr>
        <w:t>したもの</w:t>
      </w:r>
      <w:r w:rsidR="0072794C" w:rsidRPr="000412DA">
        <w:rPr>
          <w:rFonts w:asciiTheme="minorEastAsia" w:hAnsiTheme="minorEastAsia" w:hint="eastAsia"/>
        </w:rPr>
        <w:t>。</w:t>
      </w:r>
    </w:p>
    <w:p w:rsidR="0083507D" w:rsidRPr="000412DA" w:rsidRDefault="0083507D" w:rsidP="000B2EEF">
      <w:pPr>
        <w:ind w:leftChars="450" w:left="945"/>
        <w:rPr>
          <w:rFonts w:asciiTheme="minorEastAsia" w:hAnsiTheme="minorEastAsia"/>
        </w:rPr>
      </w:pPr>
      <w:r w:rsidRPr="000412DA">
        <w:rPr>
          <w:rFonts w:asciiTheme="minorEastAsia" w:hAnsiTheme="minorEastAsia" w:hint="eastAsia"/>
        </w:rPr>
        <w:t>誘致支援費の減は、2017年に国連会議</w:t>
      </w:r>
      <w:r w:rsidR="0072794C" w:rsidRPr="000412DA">
        <w:rPr>
          <w:rFonts w:asciiTheme="minorEastAsia" w:hAnsiTheme="minorEastAsia" w:hint="eastAsia"/>
        </w:rPr>
        <w:t>の</w:t>
      </w:r>
      <w:r w:rsidRPr="000412DA">
        <w:rPr>
          <w:rFonts w:asciiTheme="minorEastAsia" w:hAnsiTheme="minorEastAsia" w:hint="eastAsia"/>
        </w:rPr>
        <w:t>誘致</w:t>
      </w:r>
      <w:r w:rsidR="0072794C" w:rsidRPr="000412DA">
        <w:rPr>
          <w:rFonts w:asciiTheme="minorEastAsia" w:hAnsiTheme="minorEastAsia" w:hint="eastAsia"/>
        </w:rPr>
        <w:t>のため、</w:t>
      </w:r>
      <w:r w:rsidRPr="000412DA">
        <w:rPr>
          <w:rFonts w:asciiTheme="minorEastAsia" w:hAnsiTheme="minorEastAsia" w:hint="eastAsia"/>
        </w:rPr>
        <w:t>誘致支援費を活用</w:t>
      </w:r>
      <w:r w:rsidR="000B2EEF" w:rsidRPr="000412DA">
        <w:rPr>
          <w:rFonts w:asciiTheme="minorEastAsia" w:hAnsiTheme="minorEastAsia" w:hint="eastAsia"/>
        </w:rPr>
        <w:t>が大きかったため。</w:t>
      </w:r>
      <w:r w:rsidRPr="000412DA">
        <w:rPr>
          <w:rFonts w:asciiTheme="minorEastAsia" w:hAnsiTheme="minorEastAsia" w:hint="eastAsia"/>
        </w:rPr>
        <w:t>2018年は通常ペースに戻っ</w:t>
      </w:r>
      <w:r w:rsidR="0072794C" w:rsidRPr="000412DA">
        <w:rPr>
          <w:rFonts w:asciiTheme="minorEastAsia" w:hAnsiTheme="minorEastAsia" w:hint="eastAsia"/>
        </w:rPr>
        <w:t>た</w:t>
      </w:r>
      <w:r w:rsidRPr="000412DA">
        <w:rPr>
          <w:rFonts w:asciiTheme="minorEastAsia" w:hAnsiTheme="minorEastAsia" w:hint="eastAsia"/>
        </w:rPr>
        <w:t>。</w:t>
      </w:r>
    </w:p>
    <w:p w:rsidR="0083507D" w:rsidRPr="000412DA" w:rsidRDefault="0083507D" w:rsidP="000333B7">
      <w:pPr>
        <w:ind w:leftChars="250" w:left="945" w:hangingChars="200" w:hanging="420"/>
        <w:rPr>
          <w:rFonts w:asciiTheme="minorEastAsia" w:hAnsiTheme="minorEastAsia"/>
        </w:rPr>
      </w:pPr>
      <w:r w:rsidRPr="000412DA">
        <w:rPr>
          <w:rFonts w:asciiTheme="minorEastAsia" w:hAnsiTheme="minorEastAsia" w:hint="eastAsia"/>
        </w:rPr>
        <w:t xml:space="preserve">　　機能強化費</w:t>
      </w:r>
      <w:r w:rsidR="0072794C" w:rsidRPr="000412DA">
        <w:rPr>
          <w:rFonts w:asciiTheme="minorEastAsia" w:hAnsiTheme="minorEastAsia" w:hint="eastAsia"/>
        </w:rPr>
        <w:t>の増</w:t>
      </w:r>
      <w:r w:rsidRPr="000412DA">
        <w:rPr>
          <w:rFonts w:asciiTheme="minorEastAsia" w:hAnsiTheme="minorEastAsia" w:hint="eastAsia"/>
        </w:rPr>
        <w:t>は</w:t>
      </w:r>
      <w:r w:rsidR="00B94824" w:rsidRPr="000412DA">
        <w:rPr>
          <w:rFonts w:asciiTheme="minorEastAsia" w:hAnsiTheme="minorEastAsia" w:hint="eastAsia"/>
        </w:rPr>
        <w:t>、</w:t>
      </w:r>
      <w:r w:rsidR="0072794C" w:rsidRPr="000412DA">
        <w:rPr>
          <w:rFonts w:asciiTheme="minorEastAsia" w:hAnsiTheme="minorEastAsia" w:hint="eastAsia"/>
        </w:rPr>
        <w:t>グレードアップした設備の設置によ</w:t>
      </w:r>
      <w:r w:rsidR="000B2EEF" w:rsidRPr="000412DA">
        <w:rPr>
          <w:rFonts w:asciiTheme="minorEastAsia" w:hAnsiTheme="minorEastAsia" w:hint="eastAsia"/>
        </w:rPr>
        <w:t>るもの。</w:t>
      </w:r>
    </w:p>
    <w:p w:rsidR="000333B7" w:rsidRPr="000412DA" w:rsidRDefault="000333B7" w:rsidP="00FA5065">
      <w:pPr>
        <w:ind w:leftChars="50" w:left="945" w:hangingChars="400" w:hanging="840"/>
        <w:rPr>
          <w:rFonts w:asciiTheme="minorEastAsia" w:hAnsiTheme="minorEastAsia"/>
        </w:rPr>
      </w:pPr>
      <w:r w:rsidRPr="000412DA">
        <w:rPr>
          <w:rFonts w:asciiTheme="minorEastAsia" w:hAnsiTheme="minorEastAsia" w:hint="eastAsia"/>
        </w:rPr>
        <w:t xml:space="preserve">　　〇</w:t>
      </w:r>
      <w:r w:rsidR="00B94824" w:rsidRPr="000412DA">
        <w:rPr>
          <w:rFonts w:asciiTheme="minorEastAsia" w:hAnsiTheme="minorEastAsia" w:hint="eastAsia"/>
        </w:rPr>
        <w:t>）</w:t>
      </w:r>
      <w:r w:rsidRPr="000412DA">
        <w:rPr>
          <w:rFonts w:asciiTheme="minorEastAsia" w:hAnsiTheme="minorEastAsia" w:hint="eastAsia"/>
        </w:rPr>
        <w:t>働き方改革が求められ</w:t>
      </w:r>
      <w:r w:rsidR="0072794C" w:rsidRPr="000412DA">
        <w:rPr>
          <w:rFonts w:asciiTheme="minorEastAsia" w:hAnsiTheme="minorEastAsia" w:hint="eastAsia"/>
        </w:rPr>
        <w:t>ているが、</w:t>
      </w:r>
      <w:r w:rsidRPr="000412DA">
        <w:rPr>
          <w:rFonts w:asciiTheme="minorEastAsia" w:hAnsiTheme="minorEastAsia" w:hint="eastAsia"/>
        </w:rPr>
        <w:t>人材育成と施設の積極的展開</w:t>
      </w:r>
      <w:r w:rsidR="0072794C" w:rsidRPr="000412DA">
        <w:rPr>
          <w:rFonts w:asciiTheme="minorEastAsia" w:hAnsiTheme="minorEastAsia" w:hint="eastAsia"/>
        </w:rPr>
        <w:t>の</w:t>
      </w:r>
      <w:r w:rsidRPr="000412DA">
        <w:rPr>
          <w:rFonts w:asciiTheme="minorEastAsia" w:hAnsiTheme="minorEastAsia" w:hint="eastAsia"/>
        </w:rPr>
        <w:t>両立</w:t>
      </w:r>
      <w:r w:rsidR="0072794C" w:rsidRPr="000412DA">
        <w:rPr>
          <w:rFonts w:asciiTheme="minorEastAsia" w:hAnsiTheme="minorEastAsia" w:hint="eastAsia"/>
        </w:rPr>
        <w:t>方法</w:t>
      </w:r>
      <w:r w:rsidR="00B94824" w:rsidRPr="000412DA">
        <w:rPr>
          <w:rFonts w:asciiTheme="minorEastAsia" w:hAnsiTheme="minorEastAsia" w:hint="eastAsia"/>
        </w:rPr>
        <w:t>は。</w:t>
      </w:r>
    </w:p>
    <w:p w:rsidR="000B2EEF" w:rsidRPr="000412DA" w:rsidRDefault="00B94824" w:rsidP="00FA5065">
      <w:pPr>
        <w:ind w:leftChars="50" w:left="945" w:hangingChars="400" w:hanging="840"/>
        <w:rPr>
          <w:rFonts w:asciiTheme="minorEastAsia" w:hAnsiTheme="minorEastAsia"/>
        </w:rPr>
      </w:pPr>
      <w:r w:rsidRPr="000412DA">
        <w:rPr>
          <w:rFonts w:asciiTheme="minorEastAsia" w:hAnsiTheme="minorEastAsia" w:hint="eastAsia"/>
        </w:rPr>
        <w:t xml:space="preserve">　　●）</w:t>
      </w:r>
      <w:r w:rsidR="000B2EEF" w:rsidRPr="000412DA">
        <w:rPr>
          <w:rFonts w:asciiTheme="minorEastAsia" w:hAnsiTheme="minorEastAsia" w:hint="eastAsia"/>
        </w:rPr>
        <w:t>積極的展開では</w:t>
      </w:r>
      <w:r w:rsidR="000241B0" w:rsidRPr="000412DA">
        <w:rPr>
          <w:rFonts w:asciiTheme="minorEastAsia" w:hAnsiTheme="minorEastAsia" w:hint="eastAsia"/>
        </w:rPr>
        <w:t>、</w:t>
      </w:r>
      <w:r w:rsidR="00254008" w:rsidRPr="000412DA">
        <w:rPr>
          <w:rFonts w:asciiTheme="minorEastAsia" w:hAnsiTheme="minorEastAsia" w:hint="eastAsia"/>
        </w:rPr>
        <w:t>年末年始</w:t>
      </w:r>
      <w:r w:rsidR="008168A6" w:rsidRPr="000412DA">
        <w:rPr>
          <w:rFonts w:asciiTheme="minorEastAsia" w:hAnsiTheme="minorEastAsia" w:hint="eastAsia"/>
        </w:rPr>
        <w:t>の</w:t>
      </w:r>
      <w:r w:rsidR="00254008" w:rsidRPr="000412DA">
        <w:rPr>
          <w:rFonts w:asciiTheme="minorEastAsia" w:hAnsiTheme="minorEastAsia" w:hint="eastAsia"/>
        </w:rPr>
        <w:t>カウントダウンコンサート</w:t>
      </w:r>
      <w:r w:rsidR="008168A6" w:rsidRPr="000412DA">
        <w:rPr>
          <w:rFonts w:asciiTheme="minorEastAsia" w:hAnsiTheme="minorEastAsia" w:hint="eastAsia"/>
        </w:rPr>
        <w:t>の</w:t>
      </w:r>
      <w:r w:rsidR="00254008" w:rsidRPr="000412DA">
        <w:rPr>
          <w:rFonts w:asciiTheme="minorEastAsia" w:hAnsiTheme="minorEastAsia" w:hint="eastAsia"/>
        </w:rPr>
        <w:t>誘致</w:t>
      </w:r>
      <w:r w:rsidR="008168A6" w:rsidRPr="000412DA">
        <w:rPr>
          <w:rFonts w:asciiTheme="minorEastAsia" w:hAnsiTheme="minorEastAsia" w:hint="eastAsia"/>
        </w:rPr>
        <w:t>・開催</w:t>
      </w:r>
      <w:r w:rsidR="000241B0" w:rsidRPr="000412DA">
        <w:rPr>
          <w:rFonts w:asciiTheme="minorEastAsia" w:hAnsiTheme="minorEastAsia" w:hint="eastAsia"/>
        </w:rPr>
        <w:t>など</w:t>
      </w:r>
      <w:r w:rsidR="000B2EEF" w:rsidRPr="000412DA">
        <w:rPr>
          <w:rFonts w:asciiTheme="minorEastAsia" w:hAnsiTheme="minorEastAsia" w:hint="eastAsia"/>
        </w:rPr>
        <w:t>。</w:t>
      </w:r>
    </w:p>
    <w:p w:rsidR="00254008" w:rsidRPr="0086603C" w:rsidRDefault="00254008" w:rsidP="000B2EEF">
      <w:pPr>
        <w:ind w:leftChars="450" w:left="945"/>
        <w:rPr>
          <w:rFonts w:asciiTheme="minorEastAsia" w:hAnsiTheme="minorEastAsia"/>
        </w:rPr>
      </w:pPr>
      <w:r w:rsidRPr="0086603C">
        <w:rPr>
          <w:rFonts w:asciiTheme="minorEastAsia" w:hAnsiTheme="minorEastAsia" w:hint="eastAsia"/>
        </w:rPr>
        <w:t>働き方改革で求められるところは、仕事の標準化、ＩＴ化</w:t>
      </w:r>
      <w:r w:rsidR="00DD1B84" w:rsidRPr="0086603C">
        <w:rPr>
          <w:rFonts w:asciiTheme="minorEastAsia" w:hAnsiTheme="minorEastAsia" w:hint="eastAsia"/>
        </w:rPr>
        <w:t>をしつつ、</w:t>
      </w:r>
      <w:r w:rsidRPr="0086603C">
        <w:rPr>
          <w:rFonts w:asciiTheme="minorEastAsia" w:hAnsiTheme="minorEastAsia" w:hint="eastAsia"/>
        </w:rPr>
        <w:t>年休、時間外の管理</w:t>
      </w:r>
      <w:r w:rsidR="000B2EEF" w:rsidRPr="0086603C">
        <w:rPr>
          <w:rFonts w:asciiTheme="minorEastAsia" w:hAnsiTheme="minorEastAsia" w:hint="eastAsia"/>
        </w:rPr>
        <w:t>が必要</w:t>
      </w:r>
      <w:r w:rsidRPr="0086603C">
        <w:rPr>
          <w:rFonts w:asciiTheme="minorEastAsia" w:hAnsiTheme="minorEastAsia" w:hint="eastAsia"/>
        </w:rPr>
        <w:t>。</w:t>
      </w:r>
    </w:p>
    <w:p w:rsidR="00386FC2" w:rsidRPr="0086603C" w:rsidRDefault="00254008" w:rsidP="00FA5065">
      <w:pPr>
        <w:ind w:leftChars="50" w:left="945" w:hangingChars="400" w:hanging="840"/>
        <w:rPr>
          <w:rFonts w:asciiTheme="minorEastAsia" w:hAnsiTheme="minorEastAsia"/>
        </w:rPr>
      </w:pPr>
      <w:r w:rsidRPr="0086603C">
        <w:rPr>
          <w:rFonts w:asciiTheme="minorEastAsia" w:hAnsiTheme="minorEastAsia" w:hint="eastAsia"/>
        </w:rPr>
        <w:t xml:space="preserve">　　〇）</w:t>
      </w:r>
      <w:r w:rsidR="0072794C" w:rsidRPr="0086603C">
        <w:rPr>
          <w:rFonts w:asciiTheme="minorEastAsia" w:hAnsiTheme="minorEastAsia" w:hint="eastAsia"/>
        </w:rPr>
        <w:t>前提条件が変われば、</w:t>
      </w:r>
      <w:r w:rsidRPr="0086603C">
        <w:rPr>
          <w:rFonts w:asciiTheme="minorEastAsia" w:hAnsiTheme="minorEastAsia" w:hint="eastAsia"/>
        </w:rPr>
        <w:t>施設稼働率や満足度調査</w:t>
      </w:r>
      <w:r w:rsidR="0072794C" w:rsidRPr="0086603C">
        <w:rPr>
          <w:rFonts w:asciiTheme="minorEastAsia" w:hAnsiTheme="minorEastAsia" w:hint="eastAsia"/>
        </w:rPr>
        <w:t>の</w:t>
      </w:r>
      <w:r w:rsidRPr="0086603C">
        <w:rPr>
          <w:rFonts w:asciiTheme="minorEastAsia" w:hAnsiTheme="minorEastAsia" w:hint="eastAsia"/>
        </w:rPr>
        <w:t>数字は変わる。アンケート結果や</w:t>
      </w:r>
      <w:r w:rsidR="0072794C" w:rsidRPr="0086603C">
        <w:rPr>
          <w:rFonts w:asciiTheme="minorEastAsia" w:hAnsiTheme="minorEastAsia" w:hint="eastAsia"/>
        </w:rPr>
        <w:t>算定の</w:t>
      </w:r>
      <w:r w:rsidRPr="0086603C">
        <w:rPr>
          <w:rFonts w:asciiTheme="minorEastAsia" w:hAnsiTheme="minorEastAsia" w:hint="eastAsia"/>
        </w:rPr>
        <w:t>基礎データの提供をお願いしたい。</w:t>
      </w:r>
    </w:p>
    <w:p w:rsidR="00254008" w:rsidRPr="0086603C" w:rsidRDefault="00254008" w:rsidP="00FA5065">
      <w:pPr>
        <w:ind w:leftChars="50" w:left="945" w:hangingChars="400" w:hanging="840"/>
        <w:rPr>
          <w:rFonts w:asciiTheme="minorEastAsia" w:hAnsiTheme="minorEastAsia"/>
        </w:rPr>
      </w:pPr>
      <w:r w:rsidRPr="0086603C">
        <w:rPr>
          <w:rFonts w:asciiTheme="minorEastAsia" w:hAnsiTheme="minorEastAsia" w:hint="eastAsia"/>
        </w:rPr>
        <w:t xml:space="preserve">　　●）</w:t>
      </w:r>
      <w:r w:rsidR="00013E00" w:rsidRPr="0086603C">
        <w:rPr>
          <w:rFonts w:asciiTheme="minorEastAsia" w:hAnsiTheme="minorEastAsia" w:hint="eastAsia"/>
        </w:rPr>
        <w:t>了解</w:t>
      </w:r>
      <w:r w:rsidRPr="0086603C">
        <w:rPr>
          <w:rFonts w:asciiTheme="minorEastAsia" w:hAnsiTheme="minorEastAsia" w:hint="eastAsia"/>
        </w:rPr>
        <w:t>。</w:t>
      </w:r>
    </w:p>
    <w:p w:rsidR="00254008" w:rsidRPr="0086603C" w:rsidRDefault="00254008" w:rsidP="00FA5065">
      <w:pPr>
        <w:ind w:leftChars="50" w:left="945" w:hangingChars="400" w:hanging="840"/>
        <w:rPr>
          <w:rFonts w:asciiTheme="minorEastAsia" w:hAnsiTheme="minorEastAsia"/>
        </w:rPr>
      </w:pPr>
      <w:r w:rsidRPr="0086603C">
        <w:rPr>
          <w:rFonts w:asciiTheme="minorEastAsia" w:hAnsiTheme="minorEastAsia" w:hint="eastAsia"/>
        </w:rPr>
        <w:t xml:space="preserve">　　　　</w:t>
      </w:r>
      <w:r w:rsidR="00791FCA" w:rsidRPr="0086603C">
        <w:rPr>
          <w:rFonts w:asciiTheme="minorEastAsia" w:hAnsiTheme="minorEastAsia" w:hint="eastAsia"/>
        </w:rPr>
        <w:t>社内</w:t>
      </w:r>
      <w:r w:rsidR="0072794C" w:rsidRPr="0086603C">
        <w:rPr>
          <w:rFonts w:asciiTheme="minorEastAsia" w:hAnsiTheme="minorEastAsia" w:hint="eastAsia"/>
        </w:rPr>
        <w:t>では</w:t>
      </w:r>
      <w:r w:rsidRPr="0086603C">
        <w:rPr>
          <w:rFonts w:asciiTheme="minorEastAsia" w:hAnsiTheme="minorEastAsia" w:hint="eastAsia"/>
        </w:rPr>
        <w:t>稼働率の把握のために料金稼働率</w:t>
      </w:r>
      <w:r w:rsidR="000B2EEF" w:rsidRPr="0086603C">
        <w:rPr>
          <w:rFonts w:asciiTheme="minorEastAsia" w:hAnsiTheme="minorEastAsia" w:hint="eastAsia"/>
        </w:rPr>
        <w:t>も</w:t>
      </w:r>
      <w:r w:rsidR="00013E00" w:rsidRPr="0086603C">
        <w:rPr>
          <w:rFonts w:asciiTheme="minorEastAsia" w:hAnsiTheme="minorEastAsia" w:hint="eastAsia"/>
        </w:rPr>
        <w:t>指標として</w:t>
      </w:r>
      <w:r w:rsidRPr="0086603C">
        <w:rPr>
          <w:rFonts w:asciiTheme="minorEastAsia" w:hAnsiTheme="minorEastAsia" w:hint="eastAsia"/>
        </w:rPr>
        <w:t>使っている。</w:t>
      </w:r>
    </w:p>
    <w:p w:rsidR="00254008" w:rsidRPr="0086603C" w:rsidRDefault="00254008" w:rsidP="00FA5065">
      <w:pPr>
        <w:ind w:leftChars="50" w:left="945" w:hangingChars="400" w:hanging="840"/>
        <w:rPr>
          <w:rFonts w:asciiTheme="minorEastAsia" w:hAnsiTheme="minorEastAsia"/>
        </w:rPr>
      </w:pPr>
      <w:r w:rsidRPr="0086603C">
        <w:rPr>
          <w:rFonts w:asciiTheme="minorEastAsia" w:hAnsiTheme="minorEastAsia" w:hint="eastAsia"/>
        </w:rPr>
        <w:t xml:space="preserve">　　〇）</w:t>
      </w:r>
      <w:r w:rsidR="00DD1B84" w:rsidRPr="0086603C">
        <w:rPr>
          <w:rFonts w:asciiTheme="minorEastAsia" w:hAnsiTheme="minorEastAsia" w:hint="eastAsia"/>
        </w:rPr>
        <w:t>準備時間も含めて貸し出ししているのでは</w:t>
      </w:r>
      <w:r w:rsidR="007233A5" w:rsidRPr="0086603C">
        <w:rPr>
          <w:rFonts w:asciiTheme="minorEastAsia" w:hAnsiTheme="minorEastAsia" w:hint="eastAsia"/>
        </w:rPr>
        <w:t>。</w:t>
      </w:r>
    </w:p>
    <w:p w:rsidR="000B2EEF" w:rsidRPr="0086603C" w:rsidRDefault="00DD1B84" w:rsidP="00FA5065">
      <w:pPr>
        <w:ind w:leftChars="50" w:left="945" w:hangingChars="400" w:hanging="840"/>
        <w:rPr>
          <w:rFonts w:asciiTheme="minorEastAsia" w:hAnsiTheme="minorEastAsia"/>
        </w:rPr>
      </w:pPr>
      <w:r w:rsidRPr="0086603C">
        <w:rPr>
          <w:rFonts w:asciiTheme="minorEastAsia" w:hAnsiTheme="minorEastAsia" w:hint="eastAsia"/>
        </w:rPr>
        <w:t xml:space="preserve">　　●）コマとコマの間に１時間の準備時間はある</w:t>
      </w:r>
      <w:r w:rsidR="000B2EEF" w:rsidRPr="0086603C">
        <w:rPr>
          <w:rFonts w:asciiTheme="minorEastAsia" w:hAnsiTheme="minorEastAsia" w:hint="eastAsia"/>
        </w:rPr>
        <w:t>。</w:t>
      </w:r>
    </w:p>
    <w:p w:rsidR="007233A5" w:rsidRPr="0086603C" w:rsidRDefault="00DD1B84" w:rsidP="000B2EEF">
      <w:pPr>
        <w:ind w:leftChars="450" w:left="945"/>
        <w:rPr>
          <w:rFonts w:asciiTheme="minorEastAsia" w:hAnsiTheme="minorEastAsia"/>
        </w:rPr>
      </w:pPr>
      <w:r w:rsidRPr="0086603C">
        <w:rPr>
          <w:rFonts w:asciiTheme="minorEastAsia" w:hAnsiTheme="minorEastAsia" w:hint="eastAsia"/>
        </w:rPr>
        <w:t>大きな会場（メインホール、イベントホール）は</w:t>
      </w:r>
      <w:r w:rsidR="00013E00" w:rsidRPr="0086603C">
        <w:rPr>
          <w:rFonts w:asciiTheme="minorEastAsia" w:hAnsiTheme="minorEastAsia" w:hint="eastAsia"/>
        </w:rPr>
        <w:t>午前、午後、夜間の</w:t>
      </w:r>
      <w:r w:rsidRPr="0086603C">
        <w:rPr>
          <w:rFonts w:asciiTheme="minorEastAsia" w:hAnsiTheme="minorEastAsia" w:hint="eastAsia"/>
        </w:rPr>
        <w:t>単位で貸すことは少ない。</w:t>
      </w:r>
    </w:p>
    <w:p w:rsidR="007233A5" w:rsidRPr="0086603C" w:rsidRDefault="00DD1B84" w:rsidP="007233A5">
      <w:pPr>
        <w:ind w:leftChars="450" w:left="945"/>
        <w:rPr>
          <w:rFonts w:asciiTheme="minorEastAsia" w:hAnsiTheme="minorEastAsia"/>
        </w:rPr>
      </w:pPr>
      <w:r w:rsidRPr="0086603C">
        <w:rPr>
          <w:rFonts w:asciiTheme="minorEastAsia" w:hAnsiTheme="minorEastAsia" w:hint="eastAsia"/>
        </w:rPr>
        <w:t>効率だけを言えば、全館貸</w:t>
      </w:r>
      <w:r w:rsidR="007233A5" w:rsidRPr="0086603C">
        <w:rPr>
          <w:rFonts w:asciiTheme="minorEastAsia" w:hAnsiTheme="minorEastAsia" w:hint="eastAsia"/>
        </w:rPr>
        <w:t>切</w:t>
      </w:r>
      <w:r w:rsidR="000B2EEF" w:rsidRPr="0086603C">
        <w:rPr>
          <w:rFonts w:asciiTheme="minorEastAsia" w:hAnsiTheme="minorEastAsia" w:hint="eastAsia"/>
        </w:rPr>
        <w:t>になる</w:t>
      </w:r>
      <w:r w:rsidR="007233A5" w:rsidRPr="0086603C">
        <w:rPr>
          <w:rFonts w:asciiTheme="minorEastAsia" w:hAnsiTheme="minorEastAsia" w:hint="eastAsia"/>
        </w:rPr>
        <w:t>大きい催事</w:t>
      </w:r>
      <w:r w:rsidR="000B2EEF" w:rsidRPr="0086603C">
        <w:rPr>
          <w:rFonts w:asciiTheme="minorEastAsia" w:hAnsiTheme="minorEastAsia" w:hint="eastAsia"/>
        </w:rPr>
        <w:t>がよい</w:t>
      </w:r>
      <w:r w:rsidR="007233A5" w:rsidRPr="0086603C">
        <w:rPr>
          <w:rFonts w:asciiTheme="minorEastAsia" w:hAnsiTheme="minorEastAsia" w:hint="eastAsia"/>
        </w:rPr>
        <w:t>。</w:t>
      </w:r>
    </w:p>
    <w:p w:rsidR="00254008" w:rsidRPr="0086603C" w:rsidRDefault="007233A5" w:rsidP="00FA5065">
      <w:pPr>
        <w:ind w:leftChars="50" w:left="945" w:hangingChars="400" w:hanging="840"/>
        <w:rPr>
          <w:rFonts w:asciiTheme="minorEastAsia" w:hAnsiTheme="minorEastAsia"/>
        </w:rPr>
      </w:pPr>
      <w:r w:rsidRPr="0086603C">
        <w:rPr>
          <w:rFonts w:asciiTheme="minorEastAsia" w:hAnsiTheme="minorEastAsia" w:hint="eastAsia"/>
        </w:rPr>
        <w:t xml:space="preserve">　　〇）劇場などの場合は、</w:t>
      </w:r>
      <w:r w:rsidR="003A06A1" w:rsidRPr="0086603C">
        <w:rPr>
          <w:rFonts w:asciiTheme="minorEastAsia" w:hAnsiTheme="minorEastAsia" w:hint="eastAsia"/>
        </w:rPr>
        <w:t>施設の利用実態によって</w:t>
      </w:r>
      <w:r w:rsidR="00A92312" w:rsidRPr="0086603C">
        <w:rPr>
          <w:rFonts w:asciiTheme="minorEastAsia" w:hAnsiTheme="minorEastAsia" w:hint="eastAsia"/>
        </w:rPr>
        <w:t>、適用する料金を</w:t>
      </w:r>
      <w:r w:rsidR="003A06A1" w:rsidRPr="0086603C">
        <w:rPr>
          <w:rFonts w:asciiTheme="minorEastAsia" w:hAnsiTheme="minorEastAsia" w:hint="eastAsia"/>
        </w:rPr>
        <w:t>変</w:t>
      </w:r>
      <w:r w:rsidR="00A92312" w:rsidRPr="0086603C">
        <w:rPr>
          <w:rFonts w:asciiTheme="minorEastAsia" w:hAnsiTheme="minorEastAsia" w:hint="eastAsia"/>
        </w:rPr>
        <w:t>えることはある</w:t>
      </w:r>
      <w:r w:rsidR="003A06A1" w:rsidRPr="0086603C">
        <w:rPr>
          <w:rFonts w:asciiTheme="minorEastAsia" w:hAnsiTheme="minorEastAsia" w:hint="eastAsia"/>
        </w:rPr>
        <w:t>。</w:t>
      </w:r>
    </w:p>
    <w:p w:rsidR="000241B0" w:rsidRPr="0086603C" w:rsidRDefault="003A06A1" w:rsidP="00FA5065">
      <w:pPr>
        <w:ind w:leftChars="50" w:left="945" w:hangingChars="400" w:hanging="840"/>
        <w:rPr>
          <w:rFonts w:asciiTheme="minorEastAsia" w:hAnsiTheme="minorEastAsia"/>
        </w:rPr>
      </w:pPr>
      <w:r w:rsidRPr="0086603C">
        <w:rPr>
          <w:rFonts w:asciiTheme="minorEastAsia" w:hAnsiTheme="minorEastAsia" w:hint="eastAsia"/>
        </w:rPr>
        <w:t xml:space="preserve">　　</w:t>
      </w:r>
      <w:r w:rsidR="00013E00" w:rsidRPr="0086603C">
        <w:rPr>
          <w:rFonts w:asciiTheme="minorEastAsia" w:hAnsiTheme="minorEastAsia" w:hint="eastAsia"/>
        </w:rPr>
        <w:t>〇</w:t>
      </w:r>
      <w:r w:rsidRPr="0086603C">
        <w:rPr>
          <w:rFonts w:asciiTheme="minorEastAsia" w:hAnsiTheme="minorEastAsia" w:hint="eastAsia"/>
        </w:rPr>
        <w:t>）</w:t>
      </w:r>
      <w:r w:rsidR="000241B0" w:rsidRPr="0086603C">
        <w:rPr>
          <w:rFonts w:asciiTheme="minorEastAsia" w:hAnsiTheme="minorEastAsia" w:hint="eastAsia"/>
        </w:rPr>
        <w:t>主催者によっては料金交渉</w:t>
      </w:r>
      <w:r w:rsidR="0086603C" w:rsidRPr="0086603C">
        <w:rPr>
          <w:rFonts w:asciiTheme="minorEastAsia" w:hAnsiTheme="minorEastAsia" w:hint="eastAsia"/>
        </w:rPr>
        <w:t>で</w:t>
      </w:r>
      <w:r w:rsidR="000241B0" w:rsidRPr="0086603C">
        <w:rPr>
          <w:rFonts w:asciiTheme="minorEastAsia" w:hAnsiTheme="minorEastAsia" w:hint="eastAsia"/>
        </w:rPr>
        <w:t>大変なことがあることは理解。</w:t>
      </w:r>
    </w:p>
    <w:p w:rsidR="003A06A1" w:rsidRPr="0086603C" w:rsidRDefault="003A06A1" w:rsidP="000241B0">
      <w:pPr>
        <w:ind w:leftChars="450" w:left="945"/>
        <w:rPr>
          <w:rFonts w:asciiTheme="minorEastAsia" w:hAnsiTheme="minorEastAsia"/>
        </w:rPr>
      </w:pPr>
      <w:r w:rsidRPr="0086603C">
        <w:rPr>
          <w:rFonts w:asciiTheme="minorEastAsia" w:hAnsiTheme="minorEastAsia" w:hint="eastAsia"/>
        </w:rPr>
        <w:t>アンケートの回収率が高</w:t>
      </w:r>
      <w:r w:rsidR="000241B0" w:rsidRPr="0086603C">
        <w:rPr>
          <w:rFonts w:asciiTheme="minorEastAsia" w:hAnsiTheme="minorEastAsia" w:hint="eastAsia"/>
        </w:rPr>
        <w:t>い</w:t>
      </w:r>
      <w:r w:rsidR="00013E00" w:rsidRPr="0086603C">
        <w:rPr>
          <w:rFonts w:asciiTheme="minorEastAsia" w:hAnsiTheme="minorEastAsia" w:hint="eastAsia"/>
        </w:rPr>
        <w:t>と感じる</w:t>
      </w:r>
      <w:r w:rsidRPr="0086603C">
        <w:rPr>
          <w:rFonts w:asciiTheme="minorEastAsia" w:hAnsiTheme="minorEastAsia" w:hint="eastAsia"/>
        </w:rPr>
        <w:t>。</w:t>
      </w:r>
    </w:p>
    <w:p w:rsidR="000241B0" w:rsidRPr="0086603C" w:rsidRDefault="003A06A1" w:rsidP="00FA5065">
      <w:pPr>
        <w:ind w:leftChars="50" w:left="945" w:hangingChars="400" w:hanging="840"/>
        <w:rPr>
          <w:rFonts w:asciiTheme="minorEastAsia" w:hAnsiTheme="minorEastAsia"/>
        </w:rPr>
      </w:pPr>
      <w:r w:rsidRPr="0086603C">
        <w:rPr>
          <w:rFonts w:asciiTheme="minorEastAsia" w:hAnsiTheme="minorEastAsia" w:hint="eastAsia"/>
        </w:rPr>
        <w:t xml:space="preserve">　　　　</w:t>
      </w:r>
      <w:r w:rsidR="00EF6800" w:rsidRPr="0086603C">
        <w:rPr>
          <w:rFonts w:asciiTheme="minorEastAsia" w:hAnsiTheme="minorEastAsia" w:hint="eastAsia"/>
        </w:rPr>
        <w:t>自然科学系会議の誘致に</w:t>
      </w:r>
      <w:r w:rsidR="000241B0" w:rsidRPr="0086603C">
        <w:rPr>
          <w:rFonts w:asciiTheme="minorEastAsia" w:hAnsiTheme="minorEastAsia" w:hint="eastAsia"/>
        </w:rPr>
        <w:t>注力する</w:t>
      </w:r>
      <w:r w:rsidR="00EF6800" w:rsidRPr="0086603C">
        <w:rPr>
          <w:rFonts w:asciiTheme="minorEastAsia" w:hAnsiTheme="minorEastAsia" w:hint="eastAsia"/>
        </w:rPr>
        <w:t>ため、特別チームを組織</w:t>
      </w:r>
      <w:r w:rsidR="000241B0" w:rsidRPr="0086603C">
        <w:rPr>
          <w:rFonts w:asciiTheme="minorEastAsia" w:hAnsiTheme="minorEastAsia" w:hint="eastAsia"/>
        </w:rPr>
        <w:t>したこと</w:t>
      </w:r>
      <w:r w:rsidR="00EF6800" w:rsidRPr="0086603C">
        <w:rPr>
          <w:rFonts w:asciiTheme="minorEastAsia" w:hAnsiTheme="minorEastAsia" w:hint="eastAsia"/>
        </w:rPr>
        <w:t>は先駆的な取り組み</w:t>
      </w:r>
      <w:r w:rsidR="000241B0" w:rsidRPr="0086603C">
        <w:rPr>
          <w:rFonts w:asciiTheme="minorEastAsia" w:hAnsiTheme="minorEastAsia" w:hint="eastAsia"/>
        </w:rPr>
        <w:t>であり、評価している。</w:t>
      </w:r>
    </w:p>
    <w:p w:rsidR="00023BC0" w:rsidRPr="0086603C" w:rsidRDefault="00023BC0" w:rsidP="00FA5065">
      <w:pPr>
        <w:ind w:leftChars="50" w:left="945" w:hangingChars="400" w:hanging="840"/>
        <w:rPr>
          <w:rFonts w:asciiTheme="minorEastAsia" w:hAnsiTheme="minorEastAsia"/>
        </w:rPr>
      </w:pPr>
      <w:r w:rsidRPr="0086603C">
        <w:rPr>
          <w:rFonts w:asciiTheme="minorEastAsia" w:hAnsiTheme="minorEastAsia" w:hint="eastAsia"/>
        </w:rPr>
        <w:t xml:space="preserve">　　〇）２月～４月の施設稼働率が高かった理由は</w:t>
      </w:r>
      <w:r w:rsidR="000241B0" w:rsidRPr="0086603C">
        <w:rPr>
          <w:rFonts w:asciiTheme="minorEastAsia" w:hAnsiTheme="minorEastAsia" w:hint="eastAsia"/>
        </w:rPr>
        <w:t>。</w:t>
      </w:r>
    </w:p>
    <w:p w:rsidR="00023BC0" w:rsidRPr="0086603C" w:rsidRDefault="00023BC0" w:rsidP="00FA5065">
      <w:pPr>
        <w:ind w:leftChars="50" w:left="945" w:hangingChars="400" w:hanging="840"/>
        <w:rPr>
          <w:rFonts w:asciiTheme="minorEastAsia" w:hAnsiTheme="minorEastAsia"/>
        </w:rPr>
      </w:pPr>
      <w:r w:rsidRPr="0086603C">
        <w:rPr>
          <w:rFonts w:asciiTheme="minorEastAsia" w:hAnsiTheme="minorEastAsia" w:hint="eastAsia"/>
        </w:rPr>
        <w:t xml:space="preserve">　　●）教育機関の卒業式、入学式の受注が多かったこと、会社の社員決起大会等の会議の</w:t>
      </w:r>
      <w:r w:rsidR="00D53B23" w:rsidRPr="0086603C">
        <w:rPr>
          <w:rFonts w:asciiTheme="minorEastAsia" w:hAnsiTheme="minorEastAsia" w:hint="eastAsia"/>
        </w:rPr>
        <w:t>受注も</w:t>
      </w:r>
      <w:r w:rsidRPr="0086603C">
        <w:rPr>
          <w:rFonts w:asciiTheme="minorEastAsia" w:hAnsiTheme="minorEastAsia" w:hint="eastAsia"/>
        </w:rPr>
        <w:t>増えている。</w:t>
      </w:r>
    </w:p>
    <w:p w:rsidR="00023BC0" w:rsidRPr="0086603C" w:rsidRDefault="00023BC0" w:rsidP="00FA5065">
      <w:pPr>
        <w:ind w:leftChars="50" w:left="945" w:hangingChars="400" w:hanging="840"/>
        <w:rPr>
          <w:rFonts w:asciiTheme="minorEastAsia" w:hAnsiTheme="minorEastAsia"/>
        </w:rPr>
      </w:pPr>
      <w:r w:rsidRPr="0086603C">
        <w:rPr>
          <w:rFonts w:asciiTheme="minorEastAsia" w:hAnsiTheme="minorEastAsia" w:hint="eastAsia"/>
        </w:rPr>
        <w:t xml:space="preserve">　　〇）閑散期料金割引の試行実施について、</w:t>
      </w:r>
      <w:r w:rsidR="00013E00" w:rsidRPr="0086603C">
        <w:rPr>
          <w:rFonts w:asciiTheme="minorEastAsia" w:hAnsiTheme="minorEastAsia" w:hint="eastAsia"/>
        </w:rPr>
        <w:t>導入により</w:t>
      </w:r>
      <w:r w:rsidRPr="0086603C">
        <w:rPr>
          <w:rFonts w:asciiTheme="minorEastAsia" w:hAnsiTheme="minorEastAsia" w:hint="eastAsia"/>
        </w:rPr>
        <w:t>８月と月曜日の</w:t>
      </w:r>
      <w:r w:rsidR="00EF6800" w:rsidRPr="0086603C">
        <w:rPr>
          <w:rFonts w:asciiTheme="minorEastAsia" w:hAnsiTheme="minorEastAsia" w:hint="eastAsia"/>
        </w:rPr>
        <w:t>利用は伸びたのか。</w:t>
      </w:r>
    </w:p>
    <w:p w:rsidR="000241B0" w:rsidRPr="0086603C" w:rsidRDefault="00EF6800" w:rsidP="00FA5065">
      <w:pPr>
        <w:ind w:leftChars="50" w:left="945" w:hangingChars="400" w:hanging="840"/>
        <w:rPr>
          <w:rFonts w:asciiTheme="minorEastAsia" w:hAnsiTheme="minorEastAsia"/>
        </w:rPr>
      </w:pPr>
      <w:r w:rsidRPr="0086603C">
        <w:rPr>
          <w:rFonts w:asciiTheme="minorEastAsia" w:hAnsiTheme="minorEastAsia" w:hint="eastAsia"/>
        </w:rPr>
        <w:t xml:space="preserve">　　●）月曜日に限っては、前年度比で利用率が上がっている。</w:t>
      </w:r>
    </w:p>
    <w:p w:rsidR="004D020C" w:rsidRPr="0086603C" w:rsidRDefault="00EF6800" w:rsidP="000241B0">
      <w:pPr>
        <w:ind w:leftChars="450" w:left="945"/>
        <w:rPr>
          <w:rFonts w:asciiTheme="minorEastAsia" w:hAnsiTheme="minorEastAsia"/>
        </w:rPr>
      </w:pPr>
      <w:r w:rsidRPr="0086603C">
        <w:rPr>
          <w:rFonts w:asciiTheme="minorEastAsia" w:hAnsiTheme="minorEastAsia" w:hint="eastAsia"/>
        </w:rPr>
        <w:t>８月は</w:t>
      </w:r>
      <w:r w:rsidR="00013E00" w:rsidRPr="0086603C">
        <w:rPr>
          <w:rFonts w:asciiTheme="minorEastAsia" w:hAnsiTheme="minorEastAsia" w:hint="eastAsia"/>
        </w:rPr>
        <w:t>直前での実施だったため</w:t>
      </w:r>
      <w:r w:rsidRPr="0086603C">
        <w:rPr>
          <w:rFonts w:asciiTheme="minorEastAsia" w:hAnsiTheme="minorEastAsia" w:hint="eastAsia"/>
        </w:rPr>
        <w:t>結果</w:t>
      </w:r>
      <w:r w:rsidR="00013E00" w:rsidRPr="0086603C">
        <w:rPr>
          <w:rFonts w:asciiTheme="minorEastAsia" w:hAnsiTheme="minorEastAsia" w:hint="eastAsia"/>
        </w:rPr>
        <w:t>の</w:t>
      </w:r>
      <w:r w:rsidRPr="0086603C">
        <w:rPr>
          <w:rFonts w:asciiTheme="minorEastAsia" w:hAnsiTheme="minorEastAsia" w:hint="eastAsia"/>
        </w:rPr>
        <w:t>検証</w:t>
      </w:r>
      <w:r w:rsidR="00013E00" w:rsidRPr="0086603C">
        <w:rPr>
          <w:rFonts w:asciiTheme="minorEastAsia" w:hAnsiTheme="minorEastAsia" w:hint="eastAsia"/>
        </w:rPr>
        <w:t>はで</w:t>
      </w:r>
      <w:r w:rsidR="004D020C" w:rsidRPr="0086603C">
        <w:rPr>
          <w:rFonts w:asciiTheme="minorEastAsia" w:hAnsiTheme="minorEastAsia" w:hint="eastAsia"/>
        </w:rPr>
        <w:t>きていない</w:t>
      </w:r>
      <w:r w:rsidR="000241B0" w:rsidRPr="0086603C">
        <w:rPr>
          <w:rFonts w:asciiTheme="minorEastAsia" w:hAnsiTheme="minorEastAsia" w:hint="eastAsia"/>
        </w:rPr>
        <w:t>。今後、</w:t>
      </w:r>
      <w:r w:rsidR="00F75677" w:rsidRPr="0086603C">
        <w:rPr>
          <w:rFonts w:asciiTheme="minorEastAsia" w:hAnsiTheme="minorEastAsia" w:hint="eastAsia"/>
        </w:rPr>
        <w:t>柔軟な</w:t>
      </w:r>
      <w:r w:rsidR="004D020C" w:rsidRPr="0086603C">
        <w:rPr>
          <w:rFonts w:asciiTheme="minorEastAsia" w:hAnsiTheme="minorEastAsia" w:hint="eastAsia"/>
        </w:rPr>
        <w:t>料金体系</w:t>
      </w:r>
      <w:r w:rsidR="00F75677" w:rsidRPr="0086603C">
        <w:rPr>
          <w:rFonts w:asciiTheme="minorEastAsia" w:hAnsiTheme="minorEastAsia" w:hint="eastAsia"/>
        </w:rPr>
        <w:t>を検討</w:t>
      </w:r>
      <w:r w:rsidR="0013170B" w:rsidRPr="0086603C">
        <w:rPr>
          <w:rFonts w:asciiTheme="minorEastAsia" w:hAnsiTheme="minorEastAsia" w:hint="eastAsia"/>
        </w:rPr>
        <w:t>していきたい</w:t>
      </w:r>
      <w:r w:rsidR="00F75677" w:rsidRPr="0086603C">
        <w:rPr>
          <w:rFonts w:asciiTheme="minorEastAsia" w:hAnsiTheme="minorEastAsia" w:hint="eastAsia"/>
        </w:rPr>
        <w:t>。</w:t>
      </w:r>
    </w:p>
    <w:p w:rsidR="00F43450" w:rsidRPr="0086603C" w:rsidRDefault="00EF6800" w:rsidP="00FE744A">
      <w:pPr>
        <w:ind w:leftChars="50" w:left="945" w:hangingChars="400" w:hanging="840"/>
        <w:rPr>
          <w:rFonts w:asciiTheme="minorEastAsia" w:hAnsiTheme="minorEastAsia"/>
        </w:rPr>
      </w:pPr>
      <w:r w:rsidRPr="0086603C">
        <w:rPr>
          <w:rFonts w:asciiTheme="minorEastAsia" w:hAnsiTheme="minorEastAsia" w:hint="eastAsia"/>
        </w:rPr>
        <w:t xml:space="preserve">　　</w:t>
      </w:r>
      <w:r w:rsidR="00BF59A2" w:rsidRPr="0086603C">
        <w:rPr>
          <w:rFonts w:asciiTheme="minorEastAsia" w:hAnsiTheme="minorEastAsia" w:hint="eastAsia"/>
        </w:rPr>
        <w:t>○</w:t>
      </w:r>
      <w:r w:rsidR="003541AF" w:rsidRPr="0086603C">
        <w:rPr>
          <w:rFonts w:asciiTheme="minorEastAsia" w:hAnsiTheme="minorEastAsia" w:hint="eastAsia"/>
        </w:rPr>
        <w:t>）</w:t>
      </w:r>
      <w:r w:rsidR="00F43450" w:rsidRPr="0086603C">
        <w:rPr>
          <w:rFonts w:asciiTheme="minorEastAsia" w:hAnsiTheme="minorEastAsia" w:hint="eastAsia"/>
        </w:rPr>
        <w:t>地域のイベントに参加するなど、会議場のファンを増やす能動的な取組が必要ではないか。</w:t>
      </w:r>
    </w:p>
    <w:p w:rsidR="00FB6EB3" w:rsidRPr="0086603C" w:rsidRDefault="00F43450" w:rsidP="00F43450">
      <w:pPr>
        <w:ind w:leftChars="250" w:left="945" w:hangingChars="200" w:hanging="420"/>
        <w:rPr>
          <w:rFonts w:asciiTheme="minorEastAsia" w:hAnsiTheme="minorEastAsia"/>
        </w:rPr>
      </w:pPr>
      <w:r w:rsidRPr="0086603C">
        <w:rPr>
          <w:rFonts w:asciiTheme="minorEastAsia" w:hAnsiTheme="minorEastAsia" w:hint="eastAsia"/>
        </w:rPr>
        <w:t>●）会議場の存在を知ってもら</w:t>
      </w:r>
      <w:r w:rsidR="000241B0" w:rsidRPr="0086603C">
        <w:rPr>
          <w:rFonts w:asciiTheme="minorEastAsia" w:hAnsiTheme="minorEastAsia" w:hint="eastAsia"/>
        </w:rPr>
        <w:t>うための取り組み</w:t>
      </w:r>
      <w:r w:rsidR="0086603C" w:rsidRPr="0086603C">
        <w:rPr>
          <w:rFonts w:asciiTheme="minorEastAsia" w:hAnsiTheme="minorEastAsia" w:hint="eastAsia"/>
        </w:rPr>
        <w:t>を</w:t>
      </w:r>
      <w:r w:rsidR="00013E00" w:rsidRPr="0086603C">
        <w:rPr>
          <w:rFonts w:asciiTheme="minorEastAsia" w:hAnsiTheme="minorEastAsia" w:hint="eastAsia"/>
        </w:rPr>
        <w:t>会議場自</w:t>
      </w:r>
      <w:r w:rsidR="00013E00" w:rsidRPr="000412DA">
        <w:rPr>
          <w:rFonts w:asciiTheme="minorEastAsia" w:hAnsiTheme="minorEastAsia" w:hint="eastAsia"/>
        </w:rPr>
        <w:t>ら</w:t>
      </w:r>
      <w:r w:rsidR="008168A6" w:rsidRPr="000412DA">
        <w:rPr>
          <w:rFonts w:asciiTheme="minorEastAsia" w:hAnsiTheme="minorEastAsia" w:hint="eastAsia"/>
        </w:rPr>
        <w:t>が</w:t>
      </w:r>
      <w:r w:rsidR="000241B0" w:rsidRPr="0086603C">
        <w:rPr>
          <w:rFonts w:asciiTheme="minorEastAsia" w:hAnsiTheme="minorEastAsia" w:hint="eastAsia"/>
        </w:rPr>
        <w:t>行い</w:t>
      </w:r>
      <w:r w:rsidRPr="0086603C">
        <w:rPr>
          <w:rFonts w:asciiTheme="minorEastAsia" w:hAnsiTheme="minorEastAsia" w:hint="eastAsia"/>
        </w:rPr>
        <w:t>、次の契約に繋げていきたい。</w:t>
      </w:r>
      <w:r w:rsidR="00FB6EB3" w:rsidRPr="0086603C">
        <w:rPr>
          <w:rFonts w:asciiTheme="minorEastAsia" w:hAnsiTheme="minorEastAsia" w:hint="eastAsia"/>
        </w:rPr>
        <w:t>万博を見据えた企画も考えている。</w:t>
      </w:r>
    </w:p>
    <w:p w:rsidR="0013170B" w:rsidRDefault="0013170B" w:rsidP="00F43450">
      <w:pPr>
        <w:ind w:leftChars="250" w:left="945" w:hangingChars="200" w:hanging="420"/>
        <w:rPr>
          <w:rFonts w:asciiTheme="minorEastAsia" w:hAnsiTheme="minorEastAsia"/>
          <w:color w:val="000000" w:themeColor="text1"/>
        </w:rPr>
      </w:pPr>
      <w:r w:rsidRPr="0086603C">
        <w:rPr>
          <w:rFonts w:asciiTheme="minorEastAsia" w:hAnsiTheme="minorEastAsia" w:hint="eastAsia"/>
        </w:rPr>
        <w:t xml:space="preserve">　　今後、委員会からの評価</w:t>
      </w:r>
      <w:r w:rsidR="00102ACD" w:rsidRPr="0086603C">
        <w:rPr>
          <w:rFonts w:asciiTheme="minorEastAsia" w:hAnsiTheme="minorEastAsia" w:hint="eastAsia"/>
        </w:rPr>
        <w:t>や意見も</w:t>
      </w:r>
      <w:r w:rsidRPr="0086603C">
        <w:rPr>
          <w:rFonts w:asciiTheme="minorEastAsia" w:hAnsiTheme="minorEastAsia" w:hint="eastAsia"/>
        </w:rPr>
        <w:t>踏まえ改善に取り組みたいので、その点について</w:t>
      </w:r>
      <w:r>
        <w:rPr>
          <w:rFonts w:asciiTheme="minorEastAsia" w:hAnsiTheme="minorEastAsia" w:hint="eastAsia"/>
          <w:color w:val="000000" w:themeColor="text1"/>
        </w:rPr>
        <w:lastRenderedPageBreak/>
        <w:t>もよろしくお願いする。</w:t>
      </w:r>
    </w:p>
    <w:p w:rsidR="007648D9" w:rsidRDefault="00247F06" w:rsidP="003541AF">
      <w:pPr>
        <w:ind w:leftChars="50" w:left="945" w:hangingChars="400" w:hanging="840"/>
        <w:rPr>
          <w:rFonts w:asciiTheme="minorEastAsia" w:hAnsiTheme="minorEastAsia"/>
          <w:color w:val="000000" w:themeColor="text1"/>
        </w:rPr>
      </w:pPr>
      <w:r w:rsidRPr="00393A76">
        <w:rPr>
          <w:rFonts w:asciiTheme="minorEastAsia" w:hAnsiTheme="minorEastAsia" w:hint="eastAsia"/>
          <w:color w:val="000000" w:themeColor="text1"/>
        </w:rPr>
        <w:t xml:space="preserve">　　</w:t>
      </w:r>
    </w:p>
    <w:p w:rsidR="00F54E72" w:rsidRPr="00393A76" w:rsidRDefault="00F54E72" w:rsidP="003541AF">
      <w:pPr>
        <w:ind w:leftChars="50" w:left="945" w:hangingChars="400" w:hanging="840"/>
        <w:rPr>
          <w:rFonts w:asciiTheme="minorEastAsia" w:hAnsiTheme="minorEastAsia"/>
          <w:color w:val="000000" w:themeColor="text1"/>
        </w:rPr>
      </w:pPr>
    </w:p>
    <w:p w:rsidR="00780D2D" w:rsidRPr="00393A76" w:rsidRDefault="00780D2D" w:rsidP="00A178CC">
      <w:pPr>
        <w:ind w:firstLineChars="300" w:firstLine="630"/>
        <w:jc w:val="center"/>
        <w:rPr>
          <w:color w:val="000000" w:themeColor="text1"/>
        </w:rPr>
      </w:pPr>
      <w:r w:rsidRPr="00393A76">
        <w:rPr>
          <w:rFonts w:hint="eastAsia"/>
          <w:color w:val="000000" w:themeColor="text1"/>
        </w:rPr>
        <w:t>～指定管理者退席～</w:t>
      </w:r>
    </w:p>
    <w:p w:rsidR="00B31A69" w:rsidRDefault="00B31A69" w:rsidP="00780D2D">
      <w:pPr>
        <w:rPr>
          <w:rFonts w:asciiTheme="minorEastAsia" w:hAnsiTheme="minorEastAsia"/>
          <w:color w:val="000000" w:themeColor="text1"/>
        </w:rPr>
      </w:pPr>
    </w:p>
    <w:p w:rsidR="000241B0" w:rsidRPr="00393A76" w:rsidRDefault="000241B0" w:rsidP="00780D2D">
      <w:pPr>
        <w:rPr>
          <w:rFonts w:asciiTheme="minorEastAsia" w:hAnsiTheme="minorEastAsia"/>
          <w:color w:val="000000" w:themeColor="text1"/>
        </w:rPr>
      </w:pPr>
    </w:p>
    <w:p w:rsidR="00A0342A" w:rsidRPr="0013170B" w:rsidRDefault="0013170B" w:rsidP="0013170B">
      <w:pPr>
        <w:ind w:left="105"/>
        <w:rPr>
          <w:rFonts w:asciiTheme="minorEastAsia" w:hAnsiTheme="minorEastAsia"/>
          <w:color w:val="000000" w:themeColor="text1"/>
        </w:rPr>
      </w:pPr>
      <w:r>
        <w:rPr>
          <w:rFonts w:asciiTheme="minorEastAsia" w:hAnsiTheme="minorEastAsia" w:hint="eastAsia"/>
          <w:color w:val="000000" w:themeColor="text1"/>
        </w:rPr>
        <w:t>（４）評価の方法及び年間スケジュールについて</w:t>
      </w:r>
    </w:p>
    <w:p w:rsidR="00A0342A" w:rsidRPr="00393A76" w:rsidRDefault="003541AF" w:rsidP="00A0342A">
      <w:pPr>
        <w:ind w:leftChars="200" w:left="630" w:hangingChars="100" w:hanging="210"/>
        <w:rPr>
          <w:color w:val="000000" w:themeColor="text1"/>
        </w:rPr>
      </w:pPr>
      <w:r w:rsidRPr="00393A76">
        <w:rPr>
          <w:rFonts w:hint="eastAsia"/>
          <w:color w:val="000000" w:themeColor="text1"/>
        </w:rPr>
        <w:t>・事務局より、</w:t>
      </w:r>
      <w:r w:rsidR="0013170B">
        <w:rPr>
          <w:rFonts w:hint="eastAsia"/>
          <w:color w:val="000000" w:themeColor="text1"/>
        </w:rPr>
        <w:t>評価の方法及び年間スケジュールについて説明</w:t>
      </w:r>
      <w:r w:rsidR="006616E8" w:rsidRPr="00393A76">
        <w:rPr>
          <w:rFonts w:hint="eastAsia"/>
          <w:color w:val="000000" w:themeColor="text1"/>
        </w:rPr>
        <w:t>（資料</w:t>
      </w:r>
      <w:r w:rsidR="0013170B">
        <w:rPr>
          <w:rFonts w:hint="eastAsia"/>
          <w:color w:val="000000" w:themeColor="text1"/>
        </w:rPr>
        <w:t>６</w:t>
      </w:r>
      <w:r w:rsidR="00975826">
        <w:rPr>
          <w:rFonts w:hint="eastAsia"/>
          <w:color w:val="000000" w:themeColor="text1"/>
        </w:rPr>
        <w:t>及び</w:t>
      </w:r>
      <w:r w:rsidR="0013170B">
        <w:rPr>
          <w:rFonts w:hint="eastAsia"/>
          <w:color w:val="000000" w:themeColor="text1"/>
        </w:rPr>
        <w:t>６－１</w:t>
      </w:r>
      <w:r w:rsidR="00A0342A" w:rsidRPr="00393A76">
        <w:rPr>
          <w:rFonts w:hint="eastAsia"/>
          <w:color w:val="000000" w:themeColor="text1"/>
        </w:rPr>
        <w:t>）</w:t>
      </w:r>
    </w:p>
    <w:p w:rsidR="007441FC" w:rsidRPr="00393A76" w:rsidRDefault="003541AF" w:rsidP="00975826">
      <w:pPr>
        <w:ind w:leftChars="300" w:left="630"/>
        <w:rPr>
          <w:color w:val="000000" w:themeColor="text1"/>
        </w:rPr>
      </w:pPr>
      <w:r w:rsidRPr="00393A76">
        <w:rPr>
          <w:rFonts w:hint="eastAsia"/>
          <w:color w:val="000000" w:themeColor="text1"/>
        </w:rPr>
        <w:t>○）</w:t>
      </w:r>
      <w:r w:rsidR="00975826">
        <w:rPr>
          <w:rFonts w:hint="eastAsia"/>
          <w:color w:val="000000" w:themeColor="text1"/>
        </w:rPr>
        <w:t>指定管理者と施設所管課の評価</w:t>
      </w:r>
      <w:r w:rsidR="00F54E72">
        <w:rPr>
          <w:rFonts w:hint="eastAsia"/>
          <w:color w:val="000000" w:themeColor="text1"/>
        </w:rPr>
        <w:t>が異なっている</w:t>
      </w:r>
      <w:r w:rsidR="00975826">
        <w:rPr>
          <w:rFonts w:hint="eastAsia"/>
          <w:color w:val="000000" w:themeColor="text1"/>
        </w:rPr>
        <w:t>場合は</w:t>
      </w:r>
      <w:r w:rsidR="007441FC" w:rsidRPr="00393A76">
        <w:rPr>
          <w:rFonts w:hint="eastAsia"/>
          <w:color w:val="000000" w:themeColor="text1"/>
        </w:rPr>
        <w:t>。</w:t>
      </w:r>
      <w:r w:rsidR="00975826">
        <w:rPr>
          <w:rFonts w:hint="eastAsia"/>
          <w:color w:val="000000" w:themeColor="text1"/>
        </w:rPr>
        <w:t>二者で協議等を行うのか。</w:t>
      </w:r>
    </w:p>
    <w:p w:rsidR="00C832E7" w:rsidRPr="002A51A2" w:rsidRDefault="001D5EAC" w:rsidP="00C832E7">
      <w:pPr>
        <w:ind w:leftChars="300" w:left="840" w:hangingChars="100" w:hanging="210"/>
      </w:pPr>
      <w:r w:rsidRPr="00393A76">
        <w:rPr>
          <w:rFonts w:hint="eastAsia"/>
          <w:color w:val="000000" w:themeColor="text1"/>
        </w:rPr>
        <w:t>□</w:t>
      </w:r>
      <w:r w:rsidR="003541AF" w:rsidRPr="00393A76">
        <w:rPr>
          <w:rFonts w:hint="eastAsia"/>
          <w:color w:val="000000" w:themeColor="text1"/>
        </w:rPr>
        <w:t>）</w:t>
      </w:r>
      <w:r w:rsidR="00C832E7" w:rsidRPr="002A51A2">
        <w:rPr>
          <w:rFonts w:hint="eastAsia"/>
        </w:rPr>
        <w:t>過去の評価でも指定管理者と施設所管課の評価が異なっていたことはあ</w:t>
      </w:r>
      <w:r w:rsidR="005C6D25" w:rsidRPr="002A51A2">
        <w:rPr>
          <w:rFonts w:hint="eastAsia"/>
        </w:rPr>
        <w:t>り</w:t>
      </w:r>
      <w:r w:rsidR="00864C23" w:rsidRPr="002A51A2">
        <w:rPr>
          <w:rFonts w:hint="eastAsia"/>
        </w:rPr>
        <w:t>、</w:t>
      </w:r>
      <w:r w:rsidR="00C832E7" w:rsidRPr="002A51A2">
        <w:rPr>
          <w:rFonts w:hint="eastAsia"/>
        </w:rPr>
        <w:t>委員の意見を踏まえ、評価を行</w:t>
      </w:r>
      <w:r w:rsidR="00864C23" w:rsidRPr="002A51A2">
        <w:rPr>
          <w:rFonts w:hint="eastAsia"/>
        </w:rPr>
        <w:t>っている</w:t>
      </w:r>
      <w:r w:rsidR="00C832E7" w:rsidRPr="002A51A2">
        <w:rPr>
          <w:rFonts w:hint="eastAsia"/>
        </w:rPr>
        <w:t>。</w:t>
      </w:r>
    </w:p>
    <w:p w:rsidR="00C832E7" w:rsidRDefault="00C832E7" w:rsidP="00864C23">
      <w:pPr>
        <w:ind w:leftChars="300" w:left="840" w:hangingChars="100" w:hanging="210"/>
        <w:rPr>
          <w:color w:val="000000" w:themeColor="text1"/>
        </w:rPr>
      </w:pPr>
      <w:r>
        <w:rPr>
          <w:rFonts w:hint="eastAsia"/>
          <w:color w:val="000000" w:themeColor="text1"/>
        </w:rPr>
        <w:t>〇）</w:t>
      </w:r>
      <w:r w:rsidR="00864C23">
        <w:rPr>
          <w:rFonts w:hint="eastAsia"/>
          <w:color w:val="000000" w:themeColor="text1"/>
        </w:rPr>
        <w:t>指定管理期間が</w:t>
      </w:r>
      <w:r>
        <w:rPr>
          <w:rFonts w:hint="eastAsia"/>
          <w:color w:val="000000" w:themeColor="text1"/>
        </w:rPr>
        <w:t>１０年という長期</w:t>
      </w:r>
      <w:r w:rsidR="00864C23">
        <w:rPr>
          <w:rFonts w:hint="eastAsia"/>
          <w:color w:val="000000" w:themeColor="text1"/>
        </w:rPr>
        <w:t>になるので、その間、委員会</w:t>
      </w:r>
      <w:r>
        <w:rPr>
          <w:rFonts w:hint="eastAsia"/>
          <w:color w:val="000000" w:themeColor="text1"/>
        </w:rPr>
        <w:t>が形骸化しないよう</w:t>
      </w:r>
      <w:r w:rsidR="00864C23">
        <w:rPr>
          <w:rFonts w:hint="eastAsia"/>
          <w:color w:val="000000" w:themeColor="text1"/>
        </w:rPr>
        <w:t>取り組みたいので必要な情報は</w:t>
      </w:r>
      <w:r w:rsidR="0040535E">
        <w:rPr>
          <w:rFonts w:hint="eastAsia"/>
          <w:color w:val="000000" w:themeColor="text1"/>
        </w:rPr>
        <w:t>三</w:t>
      </w:r>
      <w:r w:rsidR="00864C23">
        <w:rPr>
          <w:rFonts w:hint="eastAsia"/>
          <w:color w:val="000000" w:themeColor="text1"/>
        </w:rPr>
        <w:t>者で共有</w:t>
      </w:r>
      <w:r w:rsidR="002A51A2">
        <w:rPr>
          <w:rFonts w:hint="eastAsia"/>
          <w:color w:val="000000" w:themeColor="text1"/>
        </w:rPr>
        <w:t>を</w:t>
      </w:r>
      <w:r>
        <w:rPr>
          <w:rFonts w:hint="eastAsia"/>
          <w:color w:val="000000" w:themeColor="text1"/>
        </w:rPr>
        <w:t>。</w:t>
      </w:r>
    </w:p>
    <w:p w:rsidR="00C832E7" w:rsidRPr="002A51A2" w:rsidRDefault="00864C23" w:rsidP="00864C23">
      <w:pPr>
        <w:ind w:leftChars="300" w:left="840" w:hangingChars="100" w:hanging="210"/>
      </w:pPr>
      <w:r>
        <w:rPr>
          <w:rFonts w:hint="eastAsia"/>
          <w:color w:val="000000" w:themeColor="text1"/>
        </w:rPr>
        <w:t>□）</w:t>
      </w:r>
      <w:r w:rsidR="002A51A2" w:rsidRPr="002A51A2">
        <w:rPr>
          <w:rFonts w:hint="eastAsia"/>
        </w:rPr>
        <w:t>三者での情報共有を行い</w:t>
      </w:r>
      <w:r w:rsidRPr="002A51A2">
        <w:rPr>
          <w:rFonts w:hint="eastAsia"/>
        </w:rPr>
        <w:t>、実質的な議論をしていただけるようにし</w:t>
      </w:r>
      <w:r w:rsidR="002A51A2" w:rsidRPr="002A51A2">
        <w:rPr>
          <w:rFonts w:hint="eastAsia"/>
        </w:rPr>
        <w:t>たい</w:t>
      </w:r>
      <w:r w:rsidRPr="002A51A2">
        <w:rPr>
          <w:rFonts w:hint="eastAsia"/>
        </w:rPr>
        <w:t>。</w:t>
      </w:r>
    </w:p>
    <w:p w:rsidR="00A0342A" w:rsidRPr="00393A76" w:rsidRDefault="00A0342A" w:rsidP="00A0342A">
      <w:pPr>
        <w:ind w:firstLineChars="50" w:firstLine="105"/>
        <w:rPr>
          <w:rFonts w:asciiTheme="minorEastAsia" w:hAnsiTheme="minorEastAsia"/>
          <w:color w:val="000000" w:themeColor="text1"/>
        </w:rPr>
      </w:pPr>
    </w:p>
    <w:p w:rsidR="00975826" w:rsidRDefault="0013170B" w:rsidP="0013170B">
      <w:pPr>
        <w:ind w:left="105"/>
        <w:rPr>
          <w:color w:val="000000" w:themeColor="text1"/>
        </w:rPr>
      </w:pPr>
      <w:r>
        <w:rPr>
          <w:rFonts w:hint="eastAsia"/>
          <w:color w:val="000000" w:themeColor="text1"/>
        </w:rPr>
        <w:t>（５）令和元年度</w:t>
      </w:r>
      <w:r w:rsidR="00975826">
        <w:rPr>
          <w:rFonts w:hint="eastAsia"/>
          <w:color w:val="000000" w:themeColor="text1"/>
        </w:rPr>
        <w:t>評価基準について</w:t>
      </w:r>
    </w:p>
    <w:p w:rsidR="00DF6B2D" w:rsidRPr="00393A76" w:rsidRDefault="00DF6B2D" w:rsidP="00DF6B2D">
      <w:pPr>
        <w:ind w:left="105" w:firstLineChars="200" w:firstLine="420"/>
        <w:rPr>
          <w:color w:val="000000" w:themeColor="text1"/>
        </w:rPr>
      </w:pPr>
      <w:r w:rsidRPr="00393A76">
        <w:rPr>
          <w:rFonts w:hint="eastAsia"/>
          <w:color w:val="000000" w:themeColor="text1"/>
        </w:rPr>
        <w:t>・事務局より、</w:t>
      </w:r>
      <w:r w:rsidR="00102ACD">
        <w:rPr>
          <w:rFonts w:hint="eastAsia"/>
          <w:color w:val="000000" w:themeColor="text1"/>
        </w:rPr>
        <w:t>資料７及び８に基づき</w:t>
      </w:r>
      <w:r w:rsidR="00975826">
        <w:rPr>
          <w:rFonts w:hint="eastAsia"/>
          <w:color w:val="000000" w:themeColor="text1"/>
        </w:rPr>
        <w:t>令和元年度評価基準（案）の内容について</w:t>
      </w:r>
      <w:r w:rsidRPr="00393A76">
        <w:rPr>
          <w:rFonts w:hint="eastAsia"/>
          <w:color w:val="000000" w:themeColor="text1"/>
        </w:rPr>
        <w:t>説明</w:t>
      </w:r>
    </w:p>
    <w:p w:rsidR="00DF6B2D" w:rsidRPr="0086603C" w:rsidRDefault="00864C23" w:rsidP="00A0342A">
      <w:r>
        <w:rPr>
          <w:rFonts w:hint="eastAsia"/>
          <w:color w:val="000000" w:themeColor="text1"/>
        </w:rPr>
        <w:t xml:space="preserve">　　</w:t>
      </w:r>
      <w:r w:rsidRPr="0086603C">
        <w:rPr>
          <w:rFonts w:hint="eastAsia"/>
        </w:rPr>
        <w:t xml:space="preserve">　〇）評価票のボリュームは</w:t>
      </w:r>
      <w:r w:rsidR="002A51A2" w:rsidRPr="0086603C">
        <w:rPr>
          <w:rFonts w:hint="eastAsia"/>
        </w:rPr>
        <w:t>。</w:t>
      </w:r>
    </w:p>
    <w:p w:rsidR="002A51A2" w:rsidRDefault="00864C23" w:rsidP="002D272F">
      <w:pPr>
        <w:ind w:left="840" w:hangingChars="400" w:hanging="840"/>
      </w:pPr>
      <w:r w:rsidRPr="0086603C">
        <w:rPr>
          <w:rFonts w:hint="eastAsia"/>
        </w:rPr>
        <w:t xml:space="preserve">　　　□）</w:t>
      </w:r>
      <w:r w:rsidR="00102ACD" w:rsidRPr="0086603C">
        <w:rPr>
          <w:rFonts w:hint="eastAsia"/>
        </w:rPr>
        <w:t>昨年度は、指定管理者の自己評価欄の記述後は１３ページ</w:t>
      </w:r>
      <w:r w:rsidR="0086603C" w:rsidRPr="0086603C">
        <w:rPr>
          <w:rFonts w:hint="eastAsia"/>
        </w:rPr>
        <w:t>にな</w:t>
      </w:r>
      <w:r w:rsidR="00102ACD" w:rsidRPr="0086603C">
        <w:rPr>
          <w:rFonts w:hint="eastAsia"/>
        </w:rPr>
        <w:t>った。今年度は</w:t>
      </w:r>
      <w:r w:rsidRPr="0086603C">
        <w:rPr>
          <w:rFonts w:hint="eastAsia"/>
        </w:rPr>
        <w:t>きめ</w:t>
      </w:r>
      <w:r>
        <w:rPr>
          <w:rFonts w:hint="eastAsia"/>
          <w:color w:val="000000" w:themeColor="text1"/>
        </w:rPr>
        <w:t>細やかな評価基準とした</w:t>
      </w:r>
      <w:r w:rsidR="002A51A2">
        <w:rPr>
          <w:rFonts w:hint="eastAsia"/>
          <w:color w:val="000000" w:themeColor="text1"/>
        </w:rPr>
        <w:t>ため、</w:t>
      </w:r>
      <w:r w:rsidR="002D272F" w:rsidRPr="000E46BE">
        <w:rPr>
          <w:rFonts w:hint="eastAsia"/>
        </w:rPr>
        <w:t>さらに増えるかもしれない。</w:t>
      </w:r>
    </w:p>
    <w:p w:rsidR="002A51A2" w:rsidRPr="00F54E72" w:rsidRDefault="002D272F" w:rsidP="002A51A2">
      <w:pPr>
        <w:ind w:leftChars="300" w:left="840" w:hangingChars="100" w:hanging="210"/>
      </w:pPr>
      <w:r w:rsidRPr="00F54E72">
        <w:rPr>
          <w:rFonts w:hint="eastAsia"/>
        </w:rPr>
        <w:t>〇）国際会議の誘致分野の拡大、例えば芸術分野を評価に含めるといったことは</w:t>
      </w:r>
      <w:r w:rsidR="002A51A2" w:rsidRPr="00F54E72">
        <w:rPr>
          <w:rFonts w:hint="eastAsia"/>
        </w:rPr>
        <w:t>。</w:t>
      </w:r>
    </w:p>
    <w:p w:rsidR="000E46BE" w:rsidRPr="00D913C6" w:rsidRDefault="00102ACD" w:rsidP="002A51A2">
      <w:pPr>
        <w:ind w:leftChars="300" w:left="840" w:hangingChars="100" w:hanging="210"/>
        <w:rPr>
          <w:rFonts w:asciiTheme="minorEastAsia" w:hAnsiTheme="minorEastAsia"/>
          <w:color w:val="000000" w:themeColor="text1"/>
        </w:rPr>
      </w:pPr>
      <w:r>
        <w:rPr>
          <w:rFonts w:ascii="ＭＳ 明朝" w:eastAsia="ＭＳ 明朝" w:hAnsi="ＭＳ 明朝" w:cs="ＭＳ 明朝" w:hint="eastAsia"/>
          <w:color w:val="000000" w:themeColor="text1"/>
        </w:rPr>
        <w:t>〇</w:t>
      </w:r>
      <w:r w:rsidR="002D272F">
        <w:rPr>
          <w:rFonts w:ascii="ＭＳ 明朝" w:eastAsia="ＭＳ 明朝" w:hAnsi="ＭＳ 明朝" w:cs="ＭＳ 明朝" w:hint="eastAsia"/>
          <w:color w:val="000000" w:themeColor="text1"/>
        </w:rPr>
        <w:t>）</w:t>
      </w:r>
      <w:r w:rsidR="00664312" w:rsidRPr="00D913C6">
        <w:rPr>
          <w:rFonts w:asciiTheme="minorEastAsia" w:hAnsiTheme="minorEastAsia" w:hint="eastAsia"/>
          <w:color w:val="000000" w:themeColor="text1"/>
        </w:rPr>
        <w:t>自然科学系会議を誘致するため特別チームを組織されたとのこと。特別チームの成果（取組内容や主催者への訪問件数等）を評価する項目があってもいいのではと思う。</w:t>
      </w:r>
    </w:p>
    <w:p w:rsidR="00664312" w:rsidRPr="00D913C6" w:rsidRDefault="00664312" w:rsidP="007428E4">
      <w:pPr>
        <w:ind w:leftChars="300" w:left="840" w:hangingChars="100" w:hanging="210"/>
      </w:pPr>
      <w:r w:rsidRPr="00D913C6">
        <w:rPr>
          <w:rFonts w:hint="eastAsia"/>
        </w:rPr>
        <w:t>〇）新たな取り組みとして、貸館ばかりではなく、会議場自ら打って出るような主催企画があってもよいのでは。更なるサービスの向上と関連するが。</w:t>
      </w:r>
    </w:p>
    <w:p w:rsidR="00B5767F" w:rsidRPr="00D913C6" w:rsidRDefault="00F54E72" w:rsidP="00F54E72">
      <w:pPr>
        <w:ind w:leftChars="300" w:left="840" w:hangingChars="100" w:hanging="210"/>
        <w:rPr>
          <w:rFonts w:asciiTheme="minorEastAsia" w:hAnsiTheme="minorEastAsia"/>
          <w:color w:val="000000" w:themeColor="text1"/>
        </w:rPr>
      </w:pPr>
      <w:r w:rsidRPr="00D913C6">
        <w:rPr>
          <w:rFonts w:hint="eastAsia"/>
        </w:rPr>
        <w:t>〇）行動</w:t>
      </w:r>
      <w:r w:rsidR="00B5767F" w:rsidRPr="00D913C6">
        <w:rPr>
          <w:rFonts w:asciiTheme="minorEastAsia" w:hAnsiTheme="minorEastAsia" w:hint="eastAsia"/>
        </w:rPr>
        <w:t>計画、</w:t>
      </w:r>
      <w:r w:rsidR="00173C35" w:rsidRPr="00D913C6">
        <w:rPr>
          <w:rFonts w:asciiTheme="minorEastAsia" w:hAnsiTheme="minorEastAsia" w:hint="eastAsia"/>
        </w:rPr>
        <w:t>事</w:t>
      </w:r>
      <w:r w:rsidR="00173C35" w:rsidRPr="00D913C6">
        <w:rPr>
          <w:rFonts w:asciiTheme="minorEastAsia" w:hAnsiTheme="minorEastAsia" w:hint="eastAsia"/>
          <w:color w:val="000000" w:themeColor="text1"/>
        </w:rPr>
        <w:t>業</w:t>
      </w:r>
      <w:r w:rsidR="002A51A2" w:rsidRPr="00D913C6">
        <w:rPr>
          <w:rFonts w:asciiTheme="minorEastAsia" w:hAnsiTheme="minorEastAsia" w:hint="eastAsia"/>
          <w:color w:val="000000" w:themeColor="text1"/>
        </w:rPr>
        <w:t>遂行、実施結果、</w:t>
      </w:r>
      <w:r w:rsidR="00B5767F" w:rsidRPr="00D913C6">
        <w:rPr>
          <w:rFonts w:asciiTheme="minorEastAsia" w:hAnsiTheme="minorEastAsia" w:hint="eastAsia"/>
          <w:color w:val="000000" w:themeColor="text1"/>
        </w:rPr>
        <w:t>評価</w:t>
      </w:r>
      <w:r w:rsidR="002A51A2" w:rsidRPr="00D913C6">
        <w:rPr>
          <w:rFonts w:asciiTheme="minorEastAsia" w:hAnsiTheme="minorEastAsia" w:hint="eastAsia"/>
          <w:color w:val="000000" w:themeColor="text1"/>
        </w:rPr>
        <w:t>をどう</w:t>
      </w:r>
      <w:r w:rsidR="00B5767F" w:rsidRPr="00D913C6">
        <w:rPr>
          <w:rFonts w:asciiTheme="minorEastAsia" w:hAnsiTheme="minorEastAsia" w:hint="eastAsia"/>
          <w:color w:val="000000" w:themeColor="text1"/>
        </w:rPr>
        <w:t>するのか三者での摺り合わせが必要。</w:t>
      </w:r>
    </w:p>
    <w:p w:rsidR="0086541E" w:rsidRPr="00D913C6" w:rsidRDefault="00664312" w:rsidP="002D272F">
      <w:pPr>
        <w:ind w:left="840" w:hangingChars="400" w:hanging="840"/>
        <w:rPr>
          <w:rFonts w:asciiTheme="minorEastAsia" w:hAnsiTheme="minorEastAsia"/>
          <w:color w:val="000000" w:themeColor="text1"/>
        </w:rPr>
      </w:pPr>
      <w:r w:rsidRPr="00D913C6">
        <w:rPr>
          <w:rFonts w:asciiTheme="minorEastAsia" w:hAnsiTheme="minorEastAsia" w:hint="eastAsia"/>
          <w:color w:val="000000" w:themeColor="text1"/>
        </w:rPr>
        <w:t xml:space="preserve">　　　</w:t>
      </w:r>
      <w:r w:rsidR="00102ACD" w:rsidRPr="00D913C6">
        <w:rPr>
          <w:rFonts w:asciiTheme="minorEastAsia" w:hAnsiTheme="minorEastAsia" w:hint="eastAsia"/>
          <w:color w:val="000000" w:themeColor="text1"/>
        </w:rPr>
        <w:t>〇</w:t>
      </w:r>
      <w:r w:rsidRPr="00D913C6">
        <w:rPr>
          <w:rFonts w:asciiTheme="minorEastAsia" w:hAnsiTheme="minorEastAsia" w:hint="eastAsia"/>
          <w:color w:val="000000" w:themeColor="text1"/>
        </w:rPr>
        <w:t>）</w:t>
      </w:r>
      <w:r w:rsidR="00FB6EB3" w:rsidRPr="00D913C6">
        <w:rPr>
          <w:rFonts w:asciiTheme="minorEastAsia" w:hAnsiTheme="minorEastAsia" w:hint="eastAsia"/>
          <w:color w:val="000000" w:themeColor="text1"/>
        </w:rPr>
        <w:t>大阪府立国際会議場の指定管理者は、㈱大阪国際会議場でなければといった企画</w:t>
      </w:r>
      <w:r w:rsidR="0040535E" w:rsidRPr="00D913C6">
        <w:rPr>
          <w:rFonts w:asciiTheme="minorEastAsia" w:hAnsiTheme="minorEastAsia" w:hint="eastAsia"/>
          <w:color w:val="000000" w:themeColor="text1"/>
        </w:rPr>
        <w:t>があればと思う</w:t>
      </w:r>
      <w:r w:rsidR="002A51A2" w:rsidRPr="00D913C6">
        <w:rPr>
          <w:rFonts w:asciiTheme="minorEastAsia" w:hAnsiTheme="minorEastAsia" w:hint="eastAsia"/>
          <w:color w:val="000000" w:themeColor="text1"/>
        </w:rPr>
        <w:t>。</w:t>
      </w:r>
    </w:p>
    <w:p w:rsidR="007428E4" w:rsidRPr="00D913C6" w:rsidRDefault="0040535E" w:rsidP="00F54E72">
      <w:pPr>
        <w:ind w:leftChars="400" w:left="840" w:firstLineChars="100" w:firstLine="210"/>
        <w:rPr>
          <w:rFonts w:asciiTheme="minorEastAsia" w:hAnsiTheme="minorEastAsia"/>
          <w:color w:val="000000" w:themeColor="text1"/>
        </w:rPr>
      </w:pPr>
      <w:r w:rsidRPr="00D913C6">
        <w:rPr>
          <w:rFonts w:asciiTheme="minorEastAsia" w:hAnsiTheme="minorEastAsia" w:hint="eastAsia"/>
          <w:color w:val="000000" w:themeColor="text1"/>
        </w:rPr>
        <w:t>会議場からは、</w:t>
      </w:r>
      <w:r w:rsidR="00FB6EB3" w:rsidRPr="00D913C6">
        <w:rPr>
          <w:rFonts w:asciiTheme="minorEastAsia" w:hAnsiTheme="minorEastAsia" w:hint="eastAsia"/>
          <w:color w:val="000000" w:themeColor="text1"/>
        </w:rPr>
        <w:t>万博等を見据えた企画を考えているという話もあ</w:t>
      </w:r>
      <w:r w:rsidR="00C459B0" w:rsidRPr="00D913C6">
        <w:rPr>
          <w:rFonts w:asciiTheme="minorEastAsia" w:hAnsiTheme="minorEastAsia" w:hint="eastAsia"/>
          <w:color w:val="000000" w:themeColor="text1"/>
        </w:rPr>
        <w:t>る。</w:t>
      </w:r>
    </w:p>
    <w:p w:rsidR="006E017B" w:rsidRPr="00D913C6" w:rsidRDefault="0086541E" w:rsidP="00F54E72">
      <w:pPr>
        <w:ind w:left="840" w:hangingChars="400" w:hanging="840"/>
        <w:rPr>
          <w:rFonts w:asciiTheme="minorEastAsia" w:hAnsiTheme="minorEastAsia"/>
          <w:color w:val="000000" w:themeColor="text1"/>
        </w:rPr>
      </w:pPr>
      <w:r w:rsidRPr="00D913C6">
        <w:rPr>
          <w:rFonts w:asciiTheme="minorEastAsia" w:hAnsiTheme="minorEastAsia" w:hint="eastAsia"/>
          <w:color w:val="000000" w:themeColor="text1"/>
        </w:rPr>
        <w:t xml:space="preserve">　　</w:t>
      </w:r>
      <w:r w:rsidRPr="00D913C6">
        <w:rPr>
          <w:rFonts w:asciiTheme="minorEastAsia" w:hAnsiTheme="minorEastAsia" w:hint="eastAsia"/>
          <w:color w:val="FF0000"/>
        </w:rPr>
        <w:t xml:space="preserve">　</w:t>
      </w:r>
      <w:r w:rsidR="00F54E72" w:rsidRPr="00D913C6">
        <w:rPr>
          <w:rFonts w:asciiTheme="minorEastAsia" w:hAnsiTheme="minorEastAsia" w:hint="eastAsia"/>
          <w:color w:val="FF0000"/>
        </w:rPr>
        <w:t xml:space="preserve">　　</w:t>
      </w:r>
      <w:r w:rsidR="009E5E79" w:rsidRPr="00D913C6">
        <w:rPr>
          <w:rFonts w:asciiTheme="minorEastAsia" w:hAnsiTheme="minorEastAsia" w:hint="eastAsia"/>
          <w:color w:val="000000" w:themeColor="text1"/>
        </w:rPr>
        <w:t>会議場</w:t>
      </w:r>
      <w:r w:rsidR="00F54E72" w:rsidRPr="00D913C6">
        <w:rPr>
          <w:rFonts w:asciiTheme="minorEastAsia" w:hAnsiTheme="minorEastAsia" w:hint="eastAsia"/>
          <w:color w:val="000000" w:themeColor="text1"/>
        </w:rPr>
        <w:t>に</w:t>
      </w:r>
      <w:r w:rsidR="0040535E" w:rsidRPr="00D913C6">
        <w:rPr>
          <w:rFonts w:asciiTheme="minorEastAsia" w:hAnsiTheme="minorEastAsia" w:hint="eastAsia"/>
          <w:color w:val="000000" w:themeColor="text1"/>
        </w:rPr>
        <w:t>は、</w:t>
      </w:r>
      <w:r w:rsidR="00C459B0" w:rsidRPr="00D913C6">
        <w:rPr>
          <w:rFonts w:asciiTheme="minorEastAsia" w:hAnsiTheme="minorEastAsia" w:hint="eastAsia"/>
          <w:color w:val="000000" w:themeColor="text1"/>
        </w:rPr>
        <w:t>今後も</w:t>
      </w:r>
      <w:r w:rsidR="00FB6EB3" w:rsidRPr="00D913C6">
        <w:rPr>
          <w:rFonts w:asciiTheme="minorEastAsia" w:hAnsiTheme="minorEastAsia" w:hint="eastAsia"/>
          <w:color w:val="000000" w:themeColor="text1"/>
        </w:rPr>
        <w:t>知のクラスターとして</w:t>
      </w:r>
      <w:r w:rsidR="00C459B0" w:rsidRPr="00D913C6">
        <w:rPr>
          <w:rFonts w:asciiTheme="minorEastAsia" w:hAnsiTheme="minorEastAsia" w:hint="eastAsia"/>
          <w:color w:val="000000" w:themeColor="text1"/>
        </w:rPr>
        <w:t>触媒や主催として</w:t>
      </w:r>
      <w:r w:rsidR="0040535E" w:rsidRPr="00D913C6">
        <w:rPr>
          <w:rFonts w:asciiTheme="minorEastAsia" w:hAnsiTheme="minorEastAsia" w:hint="eastAsia"/>
          <w:color w:val="000000" w:themeColor="text1"/>
        </w:rPr>
        <w:t>の働きをしてほしい。</w:t>
      </w:r>
    </w:p>
    <w:p w:rsidR="00C459B0" w:rsidRDefault="00C459B0" w:rsidP="002D272F">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〇）各委員から意見のあった内容については、どのような取り扱いになるか。</w:t>
      </w:r>
    </w:p>
    <w:p w:rsidR="00C459B0" w:rsidRDefault="00C459B0" w:rsidP="002D272F">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□）評価項目・評価基準について、</w:t>
      </w:r>
      <w:r w:rsidR="003433BD">
        <w:rPr>
          <w:rFonts w:asciiTheme="minorEastAsia" w:hAnsiTheme="minorEastAsia" w:hint="eastAsia"/>
          <w:color w:val="000000" w:themeColor="text1"/>
        </w:rPr>
        <w:t>事務局で</w:t>
      </w:r>
      <w:r>
        <w:rPr>
          <w:rFonts w:asciiTheme="minorEastAsia" w:hAnsiTheme="minorEastAsia" w:hint="eastAsia"/>
          <w:color w:val="000000" w:themeColor="text1"/>
        </w:rPr>
        <w:t>修正</w:t>
      </w:r>
      <w:r w:rsidR="005C6D25">
        <w:rPr>
          <w:rFonts w:asciiTheme="minorEastAsia" w:hAnsiTheme="minorEastAsia" w:hint="eastAsia"/>
          <w:color w:val="000000" w:themeColor="text1"/>
        </w:rPr>
        <w:t>後</w:t>
      </w:r>
      <w:r>
        <w:rPr>
          <w:rFonts w:asciiTheme="minorEastAsia" w:hAnsiTheme="minorEastAsia" w:hint="eastAsia"/>
          <w:color w:val="000000" w:themeColor="text1"/>
        </w:rPr>
        <w:t>、委員長と</w:t>
      </w:r>
      <w:r w:rsidR="003433BD">
        <w:rPr>
          <w:rFonts w:asciiTheme="minorEastAsia" w:hAnsiTheme="minorEastAsia" w:hint="eastAsia"/>
          <w:color w:val="000000" w:themeColor="text1"/>
        </w:rPr>
        <w:t>相談し、その結果を各委員にフィードバックさせていただく。</w:t>
      </w:r>
    </w:p>
    <w:p w:rsidR="002D272F" w:rsidRDefault="003433BD" w:rsidP="002D272F">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特に、国際会議誘致の取組内容や府</w:t>
      </w:r>
      <w:r w:rsidR="008814F4">
        <w:rPr>
          <w:rFonts w:asciiTheme="minorEastAsia" w:hAnsiTheme="minorEastAsia" w:hint="eastAsia"/>
          <w:color w:val="000000" w:themeColor="text1"/>
        </w:rPr>
        <w:t>施策</w:t>
      </w:r>
      <w:r>
        <w:rPr>
          <w:rFonts w:asciiTheme="minorEastAsia" w:hAnsiTheme="minorEastAsia" w:hint="eastAsia"/>
          <w:color w:val="000000" w:themeColor="text1"/>
        </w:rPr>
        <w:t>との整合については、指定管理者が自己評価しやすいように、評価基準に提案内容を書き込んでお</w:t>
      </w:r>
      <w:r w:rsidR="00173C35">
        <w:rPr>
          <w:rFonts w:asciiTheme="minorEastAsia" w:hAnsiTheme="minorEastAsia" w:hint="eastAsia"/>
          <w:color w:val="000000" w:themeColor="text1"/>
        </w:rPr>
        <w:t>きたい</w:t>
      </w:r>
      <w:r>
        <w:rPr>
          <w:rFonts w:asciiTheme="minorEastAsia" w:hAnsiTheme="minorEastAsia" w:hint="eastAsia"/>
          <w:color w:val="000000" w:themeColor="text1"/>
        </w:rPr>
        <w:t>。</w:t>
      </w:r>
    </w:p>
    <w:p w:rsidR="003433BD" w:rsidRPr="00D913C6" w:rsidRDefault="003433BD" w:rsidP="002D272F">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00102ACD">
        <w:rPr>
          <w:rFonts w:asciiTheme="minorEastAsia" w:hAnsiTheme="minorEastAsia" w:hint="eastAsia"/>
          <w:color w:val="000000" w:themeColor="text1"/>
        </w:rPr>
        <w:t>〇</w:t>
      </w:r>
      <w:r w:rsidRPr="0086603C">
        <w:rPr>
          <w:rFonts w:asciiTheme="minorEastAsia" w:hAnsiTheme="minorEastAsia" w:hint="eastAsia"/>
          <w:color w:val="000000" w:themeColor="text1"/>
        </w:rPr>
        <w:t>）</w:t>
      </w:r>
      <w:r w:rsidR="00010010" w:rsidRPr="00D913C6">
        <w:rPr>
          <w:rFonts w:asciiTheme="minorEastAsia" w:hAnsiTheme="minorEastAsia" w:hint="eastAsia"/>
          <w:color w:val="000000" w:themeColor="text1"/>
        </w:rPr>
        <w:t>「政府系国際会議」の誘致とあるが、これを「国際機関」や「国際団体」等幅広に捉えられるようにすればよいのでは。</w:t>
      </w:r>
    </w:p>
    <w:p w:rsidR="00173C35" w:rsidRPr="00173C35" w:rsidRDefault="00173C35" w:rsidP="001B13B0">
      <w:pPr>
        <w:ind w:left="1680" w:hangingChars="800" w:hanging="1680"/>
        <w:rPr>
          <w:rFonts w:asciiTheme="minorEastAsia" w:hAnsiTheme="minorEastAsia"/>
        </w:rPr>
      </w:pPr>
      <w:r>
        <w:rPr>
          <w:rFonts w:asciiTheme="minorEastAsia" w:hAnsiTheme="minorEastAsia" w:hint="eastAsia"/>
          <w:color w:val="002060"/>
        </w:rPr>
        <w:t xml:space="preserve">　　　　　</w:t>
      </w:r>
      <w:r w:rsidRPr="00173C35">
        <w:rPr>
          <w:rFonts w:asciiTheme="minorEastAsia" w:hAnsiTheme="minorEastAsia" w:hint="eastAsia"/>
        </w:rPr>
        <w:t>各稼働率</w:t>
      </w:r>
      <w:r>
        <w:rPr>
          <w:rFonts w:asciiTheme="minorEastAsia" w:hAnsiTheme="minorEastAsia" w:hint="eastAsia"/>
        </w:rPr>
        <w:t>の内容は。</w:t>
      </w:r>
    </w:p>
    <w:p w:rsidR="00010010" w:rsidRPr="00010010" w:rsidRDefault="00010010" w:rsidP="00173C35">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□）全館利用単位稼働率は、公の施設では、全館の利用実態をみるために</w:t>
      </w:r>
      <w:r w:rsidR="005A57F2">
        <w:rPr>
          <w:rFonts w:asciiTheme="minorEastAsia" w:hAnsiTheme="minorEastAsia" w:hint="eastAsia"/>
          <w:color w:val="000000" w:themeColor="text1"/>
        </w:rPr>
        <w:t>設定するよう求められている数値目標</w:t>
      </w:r>
      <w:r w:rsidR="00173C35">
        <w:rPr>
          <w:rFonts w:asciiTheme="minorEastAsia" w:hAnsiTheme="minorEastAsia" w:hint="eastAsia"/>
          <w:color w:val="000000" w:themeColor="text1"/>
        </w:rPr>
        <w:t>。</w:t>
      </w:r>
    </w:p>
    <w:p w:rsidR="00010010" w:rsidRDefault="00010010" w:rsidP="002D272F">
      <w:pPr>
        <w:ind w:left="840" w:hangingChars="400" w:hanging="840"/>
        <w:rPr>
          <w:color w:val="000000" w:themeColor="text1"/>
        </w:rPr>
      </w:pPr>
      <w:r>
        <w:rPr>
          <w:rFonts w:hint="eastAsia"/>
          <w:color w:val="000000" w:themeColor="text1"/>
        </w:rPr>
        <w:t xml:space="preserve">　　　〇）国際会議場のような施設では、全館利用単位稼働率といった数値目標は無意味。</w:t>
      </w:r>
    </w:p>
    <w:p w:rsidR="005A57F2" w:rsidRPr="00173C35" w:rsidRDefault="005A57F2" w:rsidP="002D272F">
      <w:pPr>
        <w:ind w:left="840" w:hangingChars="400" w:hanging="840"/>
      </w:pPr>
      <w:r>
        <w:rPr>
          <w:rFonts w:hint="eastAsia"/>
          <w:color w:val="000000" w:themeColor="text1"/>
        </w:rPr>
        <w:lastRenderedPageBreak/>
        <w:t xml:space="preserve">　　　　</w:t>
      </w:r>
      <w:r w:rsidR="00173C35" w:rsidRPr="00173C35">
        <w:rPr>
          <w:rFonts w:hint="eastAsia"/>
        </w:rPr>
        <w:t xml:space="preserve">　</w:t>
      </w:r>
      <w:r w:rsidRPr="00173C35">
        <w:rPr>
          <w:rFonts w:hint="eastAsia"/>
        </w:rPr>
        <w:t>施設の設置目的を考</w:t>
      </w:r>
      <w:r w:rsidR="00173C35" w:rsidRPr="00173C35">
        <w:rPr>
          <w:rFonts w:hint="eastAsia"/>
        </w:rPr>
        <w:t>えると</w:t>
      </w:r>
      <w:r w:rsidR="00102ACD" w:rsidRPr="00102ACD">
        <w:rPr>
          <w:rFonts w:hint="eastAsia"/>
          <w:color w:val="FF0000"/>
        </w:rPr>
        <w:t>、</w:t>
      </w:r>
      <w:r w:rsidR="00173C35" w:rsidRPr="00173C35">
        <w:rPr>
          <w:rFonts w:hint="eastAsia"/>
        </w:rPr>
        <w:t>適切な指標は</w:t>
      </w:r>
      <w:r w:rsidRPr="00173C35">
        <w:rPr>
          <w:rFonts w:hint="eastAsia"/>
        </w:rPr>
        <w:t>料金稼働率</w:t>
      </w:r>
      <w:r w:rsidR="00173C35" w:rsidRPr="00173C35">
        <w:rPr>
          <w:rFonts w:hint="eastAsia"/>
        </w:rPr>
        <w:t>では</w:t>
      </w:r>
      <w:r w:rsidRPr="00173C35">
        <w:rPr>
          <w:rFonts w:hint="eastAsia"/>
        </w:rPr>
        <w:t>。</w:t>
      </w:r>
    </w:p>
    <w:p w:rsidR="00173C35" w:rsidRPr="0086603C" w:rsidRDefault="005A57F2" w:rsidP="002D272F">
      <w:pPr>
        <w:ind w:left="840" w:hangingChars="400" w:hanging="840"/>
      </w:pPr>
      <w:r>
        <w:rPr>
          <w:rFonts w:hint="eastAsia"/>
          <w:color w:val="000000" w:themeColor="text1"/>
        </w:rPr>
        <w:t xml:space="preserve">　</w:t>
      </w:r>
      <w:r w:rsidRPr="0086603C">
        <w:rPr>
          <w:rFonts w:hint="eastAsia"/>
        </w:rPr>
        <w:t xml:space="preserve">　　□）</w:t>
      </w:r>
      <w:r w:rsidR="00EA2237" w:rsidRPr="0086603C">
        <w:rPr>
          <w:rFonts w:hint="eastAsia"/>
        </w:rPr>
        <w:t>会議場の中長期経営計画・経営目標設定の際に、府の行政経営課が事務局の審議会から</w:t>
      </w:r>
      <w:r w:rsidR="00CE0A0F" w:rsidRPr="0086603C">
        <w:rPr>
          <w:rFonts w:hint="eastAsia"/>
        </w:rPr>
        <w:t>全館</w:t>
      </w:r>
      <w:r w:rsidR="00EA2237" w:rsidRPr="0086603C">
        <w:rPr>
          <w:rFonts w:hint="eastAsia"/>
        </w:rPr>
        <w:t>利用単位稼働率を数値目標にするよう求められた</w:t>
      </w:r>
      <w:r w:rsidR="00173C35" w:rsidRPr="0086603C">
        <w:rPr>
          <w:rFonts w:hint="eastAsia"/>
        </w:rPr>
        <w:t>ため、評価票にも記載</w:t>
      </w:r>
      <w:r w:rsidR="00102ACD" w:rsidRPr="0086603C">
        <w:rPr>
          <w:rFonts w:hint="eastAsia"/>
        </w:rPr>
        <w:t>している</w:t>
      </w:r>
      <w:r w:rsidR="00EA2237" w:rsidRPr="0086603C">
        <w:rPr>
          <w:rFonts w:hint="eastAsia"/>
        </w:rPr>
        <w:t>。</w:t>
      </w:r>
    </w:p>
    <w:p w:rsidR="00CE0A0F" w:rsidRPr="0086603C" w:rsidRDefault="00CE0A0F" w:rsidP="002D272F">
      <w:pPr>
        <w:ind w:left="840" w:hangingChars="400" w:hanging="840"/>
      </w:pPr>
      <w:r w:rsidRPr="0086603C">
        <w:rPr>
          <w:rFonts w:hint="eastAsia"/>
        </w:rPr>
        <w:t xml:space="preserve">　　　〇）年末年始の稼働</w:t>
      </w:r>
      <w:r w:rsidR="00173C35" w:rsidRPr="0086603C">
        <w:rPr>
          <w:rFonts w:hint="eastAsia"/>
        </w:rPr>
        <w:t>を上げるため</w:t>
      </w:r>
      <w:r w:rsidRPr="0086603C">
        <w:rPr>
          <w:rFonts w:hint="eastAsia"/>
        </w:rPr>
        <w:t>カウントダウンコンサートをするということだが。</w:t>
      </w:r>
    </w:p>
    <w:p w:rsidR="00CE0A0F" w:rsidRPr="0086603C" w:rsidRDefault="00CE0A0F" w:rsidP="002D272F">
      <w:pPr>
        <w:ind w:left="840" w:hangingChars="400" w:hanging="840"/>
      </w:pPr>
      <w:r w:rsidRPr="0086603C">
        <w:rPr>
          <w:rFonts w:hint="eastAsia"/>
        </w:rPr>
        <w:t xml:space="preserve">　　　□）</w:t>
      </w:r>
      <w:r w:rsidR="00173C35" w:rsidRPr="0086603C">
        <w:rPr>
          <w:rFonts w:hint="eastAsia"/>
        </w:rPr>
        <w:t>年末年始は</w:t>
      </w:r>
      <w:r w:rsidRPr="0086603C">
        <w:rPr>
          <w:rFonts w:hint="eastAsia"/>
        </w:rPr>
        <w:t>休館日になっているが、大阪府が使用を許可</w:t>
      </w:r>
      <w:r w:rsidR="00173C35" w:rsidRPr="0086603C">
        <w:rPr>
          <w:rFonts w:hint="eastAsia"/>
        </w:rPr>
        <w:t>している</w:t>
      </w:r>
      <w:r w:rsidRPr="0086603C">
        <w:rPr>
          <w:rFonts w:hint="eastAsia"/>
        </w:rPr>
        <w:t>。</w:t>
      </w:r>
    </w:p>
    <w:p w:rsidR="00CE0A0F" w:rsidRPr="0086603C" w:rsidRDefault="00CE0A0F" w:rsidP="002D272F">
      <w:pPr>
        <w:ind w:left="840" w:hangingChars="400" w:hanging="840"/>
      </w:pPr>
      <w:r w:rsidRPr="0086603C">
        <w:rPr>
          <w:rFonts w:hint="eastAsia"/>
        </w:rPr>
        <w:t xml:space="preserve">　　　〇）</w:t>
      </w:r>
      <w:r w:rsidR="00F54E72" w:rsidRPr="0086603C">
        <w:rPr>
          <w:rFonts w:hint="eastAsia"/>
        </w:rPr>
        <w:t>各稼働率の</w:t>
      </w:r>
      <w:r w:rsidR="00173C35" w:rsidRPr="0086603C">
        <w:rPr>
          <w:rFonts w:hint="eastAsia"/>
        </w:rPr>
        <w:t>算定式等</w:t>
      </w:r>
      <w:r w:rsidR="00F54E72" w:rsidRPr="0086603C">
        <w:rPr>
          <w:rFonts w:hint="eastAsia"/>
        </w:rPr>
        <w:t>は</w:t>
      </w:r>
      <w:r w:rsidRPr="0086603C">
        <w:rPr>
          <w:rFonts w:hint="eastAsia"/>
        </w:rPr>
        <w:t>。</w:t>
      </w:r>
    </w:p>
    <w:p w:rsidR="00CE0A0F" w:rsidRPr="0086603C" w:rsidRDefault="00CE0A0F" w:rsidP="002D272F">
      <w:pPr>
        <w:ind w:left="840" w:hangingChars="400" w:hanging="840"/>
      </w:pPr>
      <w:r w:rsidRPr="0086603C">
        <w:rPr>
          <w:rFonts w:hint="eastAsia"/>
        </w:rPr>
        <w:t xml:space="preserve">　　　□）</w:t>
      </w:r>
      <w:r w:rsidR="00B80480" w:rsidRPr="0086603C">
        <w:rPr>
          <w:rFonts w:hint="eastAsia"/>
        </w:rPr>
        <w:t>主要三施設の日数稼働率の分母、計算式等</w:t>
      </w:r>
      <w:r w:rsidR="005C6D25" w:rsidRPr="0086603C">
        <w:rPr>
          <w:rFonts w:hint="eastAsia"/>
        </w:rPr>
        <w:t>について</w:t>
      </w:r>
      <w:r w:rsidR="00B80480" w:rsidRPr="0086603C">
        <w:rPr>
          <w:rFonts w:hint="eastAsia"/>
        </w:rPr>
        <w:t>確認</w:t>
      </w:r>
      <w:r w:rsidR="00791FCA" w:rsidRPr="0086603C">
        <w:rPr>
          <w:rFonts w:hint="eastAsia"/>
        </w:rPr>
        <w:t>する</w:t>
      </w:r>
      <w:r w:rsidR="00B80480" w:rsidRPr="0086603C">
        <w:rPr>
          <w:rFonts w:hint="eastAsia"/>
        </w:rPr>
        <w:t>。</w:t>
      </w:r>
    </w:p>
    <w:p w:rsidR="00173C35" w:rsidRPr="00D913C6" w:rsidRDefault="00B80480" w:rsidP="00173C35">
      <w:pPr>
        <w:ind w:left="840" w:hangingChars="400" w:hanging="840"/>
      </w:pPr>
      <w:r w:rsidRPr="0086603C">
        <w:rPr>
          <w:rFonts w:hint="eastAsia"/>
        </w:rPr>
        <w:t xml:space="preserve">　　　</w:t>
      </w:r>
      <w:r w:rsidR="00102ACD" w:rsidRPr="0086603C">
        <w:rPr>
          <w:rFonts w:hint="eastAsia"/>
        </w:rPr>
        <w:t>〇</w:t>
      </w:r>
      <w:r w:rsidRPr="0086603C">
        <w:rPr>
          <w:rFonts w:hint="eastAsia"/>
        </w:rPr>
        <w:t>）</w:t>
      </w:r>
      <w:r w:rsidR="00791FCA" w:rsidRPr="00D913C6">
        <w:rPr>
          <w:rFonts w:hint="eastAsia"/>
        </w:rPr>
        <w:t>評価基準に</w:t>
      </w:r>
      <w:r w:rsidRPr="00D913C6">
        <w:rPr>
          <w:rFonts w:hint="eastAsia"/>
        </w:rPr>
        <w:t>主要三施設</w:t>
      </w:r>
      <w:r w:rsidR="008814F4" w:rsidRPr="00D913C6">
        <w:rPr>
          <w:rFonts w:hint="eastAsia"/>
        </w:rPr>
        <w:t>の</w:t>
      </w:r>
      <w:r w:rsidRPr="00D913C6">
        <w:rPr>
          <w:rFonts w:hint="eastAsia"/>
        </w:rPr>
        <w:t>日数稼働率</w:t>
      </w:r>
      <w:r w:rsidR="00102ACD" w:rsidRPr="00D913C6">
        <w:rPr>
          <w:rFonts w:hint="eastAsia"/>
        </w:rPr>
        <w:t>と</w:t>
      </w:r>
      <w:r w:rsidRPr="00D913C6">
        <w:rPr>
          <w:rFonts w:hint="eastAsia"/>
        </w:rPr>
        <w:t>料金稼働率の併記が必要</w:t>
      </w:r>
      <w:r w:rsidR="00173C35" w:rsidRPr="00D913C6">
        <w:rPr>
          <w:rFonts w:hint="eastAsia"/>
        </w:rPr>
        <w:t>では。</w:t>
      </w:r>
    </w:p>
    <w:p w:rsidR="00B80480" w:rsidRPr="0086603C" w:rsidRDefault="00B80480" w:rsidP="002D272F">
      <w:pPr>
        <w:ind w:left="840" w:hangingChars="400" w:hanging="840"/>
      </w:pPr>
      <w:r w:rsidRPr="0086603C">
        <w:rPr>
          <w:rFonts w:hint="eastAsia"/>
        </w:rPr>
        <w:t xml:space="preserve">　　　□）評価基準に入れるかどうか</w:t>
      </w:r>
      <w:r w:rsidR="00102ACD" w:rsidRPr="0086603C">
        <w:rPr>
          <w:rFonts w:hint="eastAsia"/>
        </w:rPr>
        <w:t>等</w:t>
      </w:r>
      <w:r w:rsidR="00173C35" w:rsidRPr="0086603C">
        <w:rPr>
          <w:rFonts w:hint="eastAsia"/>
        </w:rPr>
        <w:t>の</w:t>
      </w:r>
      <w:r w:rsidR="005C6D25" w:rsidRPr="0086603C">
        <w:rPr>
          <w:rFonts w:hint="eastAsia"/>
        </w:rPr>
        <w:t>取扱い</w:t>
      </w:r>
      <w:r w:rsidRPr="0086603C">
        <w:rPr>
          <w:rFonts w:hint="eastAsia"/>
        </w:rPr>
        <w:t>については会議場と</w:t>
      </w:r>
      <w:r w:rsidR="00FE5D29" w:rsidRPr="0086603C">
        <w:rPr>
          <w:rFonts w:hint="eastAsia"/>
        </w:rPr>
        <w:t>相談</w:t>
      </w:r>
      <w:r w:rsidRPr="0086603C">
        <w:rPr>
          <w:rFonts w:hint="eastAsia"/>
        </w:rPr>
        <w:t>する。</w:t>
      </w:r>
    </w:p>
    <w:p w:rsidR="002D272F" w:rsidRPr="0086603C" w:rsidRDefault="00FE5D29" w:rsidP="002D272F">
      <w:pPr>
        <w:ind w:left="840" w:hangingChars="400" w:hanging="840"/>
      </w:pPr>
      <w:r w:rsidRPr="0086603C">
        <w:rPr>
          <w:rFonts w:hint="eastAsia"/>
        </w:rPr>
        <w:t xml:space="preserve">　　　</w:t>
      </w:r>
      <w:r w:rsidR="00102ACD" w:rsidRPr="0086603C">
        <w:rPr>
          <w:rFonts w:hint="eastAsia"/>
        </w:rPr>
        <w:t>〇</w:t>
      </w:r>
      <w:r w:rsidRPr="0086603C">
        <w:rPr>
          <w:rFonts w:hint="eastAsia"/>
        </w:rPr>
        <w:t>）</w:t>
      </w:r>
      <w:r w:rsidR="00791FCA" w:rsidRPr="0086603C">
        <w:rPr>
          <w:rFonts w:hint="eastAsia"/>
        </w:rPr>
        <w:t>では、委員の意見を踏まえ、事務局において評価基準（案）を修正し、その取扱いについては委員長に一任いただきたい。修正後の評価基準は、事務局より各委員にお送りする。</w:t>
      </w:r>
    </w:p>
    <w:p w:rsidR="002D272F" w:rsidRPr="0086603C" w:rsidRDefault="002D272F" w:rsidP="002D272F">
      <w:pPr>
        <w:ind w:left="840" w:hangingChars="400" w:hanging="840"/>
      </w:pPr>
    </w:p>
    <w:p w:rsidR="00FE5D29" w:rsidRPr="0086603C" w:rsidRDefault="00FE5D29" w:rsidP="002D272F">
      <w:pPr>
        <w:ind w:left="840" w:hangingChars="400" w:hanging="840"/>
      </w:pPr>
    </w:p>
    <w:p w:rsidR="002D272F" w:rsidRPr="00393A76" w:rsidRDefault="002D272F" w:rsidP="00FE5D29">
      <w:pPr>
        <w:ind w:left="840" w:hangingChars="400" w:hanging="840"/>
        <w:jc w:val="right"/>
        <w:rPr>
          <w:color w:val="000000" w:themeColor="text1"/>
        </w:rPr>
      </w:pPr>
      <w:r>
        <w:rPr>
          <w:rFonts w:hint="eastAsia"/>
          <w:color w:val="000000" w:themeColor="text1"/>
        </w:rPr>
        <w:t>以　上</w:t>
      </w:r>
    </w:p>
    <w:sectPr w:rsidR="002D272F" w:rsidRPr="00393A76" w:rsidSect="001B13B0">
      <w:pgSz w:w="11906" w:h="16838" w:code="9"/>
      <w:pgMar w:top="113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97" w:rsidRDefault="009F3A97" w:rsidP="001C03E5">
      <w:r>
        <w:separator/>
      </w:r>
    </w:p>
  </w:endnote>
  <w:endnote w:type="continuationSeparator" w:id="0">
    <w:p w:rsidR="009F3A97" w:rsidRDefault="009F3A97"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97" w:rsidRDefault="009F3A97" w:rsidP="001C03E5">
      <w:r>
        <w:separator/>
      </w:r>
    </w:p>
  </w:footnote>
  <w:footnote w:type="continuationSeparator" w:id="0">
    <w:p w:rsidR="009F3A97" w:rsidRDefault="009F3A97"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0606E57"/>
    <w:multiLevelType w:val="hybridMultilevel"/>
    <w:tmpl w:val="E49A7FFC"/>
    <w:lvl w:ilvl="0" w:tplc="0BA8A22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A6C6CE1"/>
    <w:multiLevelType w:val="hybridMultilevel"/>
    <w:tmpl w:val="EBACDE54"/>
    <w:lvl w:ilvl="0" w:tplc="C07AB096">
      <w:start w:val="1"/>
      <w:numFmt w:val="decimalFullWidth"/>
      <w:lvlText w:val="（%1）"/>
      <w:lvlJc w:val="left"/>
      <w:pPr>
        <w:ind w:left="813" w:hanging="735"/>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6" w15:restartNumberingAfterBreak="0">
    <w:nsid w:val="78A46C73"/>
    <w:multiLevelType w:val="hybridMultilevel"/>
    <w:tmpl w:val="94B4579E"/>
    <w:lvl w:ilvl="0" w:tplc="9C6A27A0">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4B"/>
    <w:rsid w:val="000010F1"/>
    <w:rsid w:val="00001262"/>
    <w:rsid w:val="00003C71"/>
    <w:rsid w:val="00004055"/>
    <w:rsid w:val="00010010"/>
    <w:rsid w:val="00013E00"/>
    <w:rsid w:val="000172F2"/>
    <w:rsid w:val="00020662"/>
    <w:rsid w:val="00020857"/>
    <w:rsid w:val="000210C4"/>
    <w:rsid w:val="00023BC0"/>
    <w:rsid w:val="000241B0"/>
    <w:rsid w:val="00026EF0"/>
    <w:rsid w:val="00032BE2"/>
    <w:rsid w:val="000333B7"/>
    <w:rsid w:val="00034848"/>
    <w:rsid w:val="000412DA"/>
    <w:rsid w:val="0004158C"/>
    <w:rsid w:val="00041931"/>
    <w:rsid w:val="00042E47"/>
    <w:rsid w:val="000440D3"/>
    <w:rsid w:val="00047987"/>
    <w:rsid w:val="0005066A"/>
    <w:rsid w:val="000542FE"/>
    <w:rsid w:val="00073AEF"/>
    <w:rsid w:val="00092071"/>
    <w:rsid w:val="00095D83"/>
    <w:rsid w:val="000A198F"/>
    <w:rsid w:val="000A7E39"/>
    <w:rsid w:val="000B0DB5"/>
    <w:rsid w:val="000B2EEF"/>
    <w:rsid w:val="000B595B"/>
    <w:rsid w:val="000C47A4"/>
    <w:rsid w:val="000C6995"/>
    <w:rsid w:val="000C6F3F"/>
    <w:rsid w:val="000D0228"/>
    <w:rsid w:val="000D386C"/>
    <w:rsid w:val="000D7372"/>
    <w:rsid w:val="000E46BE"/>
    <w:rsid w:val="000E58E0"/>
    <w:rsid w:val="00102ACD"/>
    <w:rsid w:val="00102E3C"/>
    <w:rsid w:val="001070C6"/>
    <w:rsid w:val="0011440B"/>
    <w:rsid w:val="00120EF7"/>
    <w:rsid w:val="00122ED7"/>
    <w:rsid w:val="0012413E"/>
    <w:rsid w:val="0013170B"/>
    <w:rsid w:val="00144031"/>
    <w:rsid w:val="00157CDA"/>
    <w:rsid w:val="00161CF8"/>
    <w:rsid w:val="001658FF"/>
    <w:rsid w:val="00173C35"/>
    <w:rsid w:val="001756EE"/>
    <w:rsid w:val="0017587F"/>
    <w:rsid w:val="00183551"/>
    <w:rsid w:val="00197A65"/>
    <w:rsid w:val="001A2232"/>
    <w:rsid w:val="001A2D28"/>
    <w:rsid w:val="001A7E09"/>
    <w:rsid w:val="001B07AB"/>
    <w:rsid w:val="001B13B0"/>
    <w:rsid w:val="001C03E5"/>
    <w:rsid w:val="001C2B34"/>
    <w:rsid w:val="001D16CA"/>
    <w:rsid w:val="001D5EAC"/>
    <w:rsid w:val="001E3103"/>
    <w:rsid w:val="001F1673"/>
    <w:rsid w:val="001F530E"/>
    <w:rsid w:val="00210D1C"/>
    <w:rsid w:val="00215270"/>
    <w:rsid w:val="00231C07"/>
    <w:rsid w:val="00236B58"/>
    <w:rsid w:val="002375F3"/>
    <w:rsid w:val="00247F06"/>
    <w:rsid w:val="00247F0A"/>
    <w:rsid w:val="00254008"/>
    <w:rsid w:val="00254FF8"/>
    <w:rsid w:val="002551B3"/>
    <w:rsid w:val="002564A2"/>
    <w:rsid w:val="00270EB6"/>
    <w:rsid w:val="00273D1A"/>
    <w:rsid w:val="0027577E"/>
    <w:rsid w:val="00277154"/>
    <w:rsid w:val="0028015A"/>
    <w:rsid w:val="00281016"/>
    <w:rsid w:val="00295865"/>
    <w:rsid w:val="002A51A2"/>
    <w:rsid w:val="002A72BD"/>
    <w:rsid w:val="002A7609"/>
    <w:rsid w:val="002B51C9"/>
    <w:rsid w:val="002C5E1B"/>
    <w:rsid w:val="002D272F"/>
    <w:rsid w:val="002E0121"/>
    <w:rsid w:val="002E21E1"/>
    <w:rsid w:val="002F02B5"/>
    <w:rsid w:val="003011B2"/>
    <w:rsid w:val="00313583"/>
    <w:rsid w:val="00326021"/>
    <w:rsid w:val="003276C5"/>
    <w:rsid w:val="003366E5"/>
    <w:rsid w:val="00337291"/>
    <w:rsid w:val="003433BD"/>
    <w:rsid w:val="00344CA0"/>
    <w:rsid w:val="00350568"/>
    <w:rsid w:val="00351AF0"/>
    <w:rsid w:val="003541AF"/>
    <w:rsid w:val="003565B0"/>
    <w:rsid w:val="003653E9"/>
    <w:rsid w:val="00372CBF"/>
    <w:rsid w:val="0037345F"/>
    <w:rsid w:val="00386F3D"/>
    <w:rsid w:val="00386FC2"/>
    <w:rsid w:val="00387D4F"/>
    <w:rsid w:val="003934AC"/>
    <w:rsid w:val="00393A76"/>
    <w:rsid w:val="003956B7"/>
    <w:rsid w:val="003A06A1"/>
    <w:rsid w:val="003B3E2A"/>
    <w:rsid w:val="003C1637"/>
    <w:rsid w:val="003D52EE"/>
    <w:rsid w:val="003D55E0"/>
    <w:rsid w:val="003D5834"/>
    <w:rsid w:val="003D5B32"/>
    <w:rsid w:val="003E28E4"/>
    <w:rsid w:val="003F216A"/>
    <w:rsid w:val="00401434"/>
    <w:rsid w:val="0040535E"/>
    <w:rsid w:val="00431A9E"/>
    <w:rsid w:val="00442271"/>
    <w:rsid w:val="004431E1"/>
    <w:rsid w:val="004547E8"/>
    <w:rsid w:val="00461AAF"/>
    <w:rsid w:val="00463F2A"/>
    <w:rsid w:val="004679C8"/>
    <w:rsid w:val="00486486"/>
    <w:rsid w:val="004914DF"/>
    <w:rsid w:val="00492E44"/>
    <w:rsid w:val="004976D2"/>
    <w:rsid w:val="004A0DD4"/>
    <w:rsid w:val="004A277C"/>
    <w:rsid w:val="004A4E2C"/>
    <w:rsid w:val="004A5041"/>
    <w:rsid w:val="004B4057"/>
    <w:rsid w:val="004B506E"/>
    <w:rsid w:val="004C7364"/>
    <w:rsid w:val="004D020C"/>
    <w:rsid w:val="004D49D9"/>
    <w:rsid w:val="004D750C"/>
    <w:rsid w:val="004E29DA"/>
    <w:rsid w:val="004F56C2"/>
    <w:rsid w:val="00505D43"/>
    <w:rsid w:val="00505FF3"/>
    <w:rsid w:val="005166C9"/>
    <w:rsid w:val="005264A4"/>
    <w:rsid w:val="005561B8"/>
    <w:rsid w:val="005575D4"/>
    <w:rsid w:val="005618CF"/>
    <w:rsid w:val="005678A5"/>
    <w:rsid w:val="005847FC"/>
    <w:rsid w:val="005900B5"/>
    <w:rsid w:val="00592D89"/>
    <w:rsid w:val="00596D45"/>
    <w:rsid w:val="005A57F2"/>
    <w:rsid w:val="005A7BA5"/>
    <w:rsid w:val="005B519B"/>
    <w:rsid w:val="005B56C3"/>
    <w:rsid w:val="005C0F87"/>
    <w:rsid w:val="005C192E"/>
    <w:rsid w:val="005C66E1"/>
    <w:rsid w:val="005C6D25"/>
    <w:rsid w:val="005D3D38"/>
    <w:rsid w:val="005E3C31"/>
    <w:rsid w:val="005E69E1"/>
    <w:rsid w:val="005F28BB"/>
    <w:rsid w:val="006017E0"/>
    <w:rsid w:val="00604DF8"/>
    <w:rsid w:val="00606CB1"/>
    <w:rsid w:val="00613CF0"/>
    <w:rsid w:val="00620525"/>
    <w:rsid w:val="00625622"/>
    <w:rsid w:val="0062767F"/>
    <w:rsid w:val="00631241"/>
    <w:rsid w:val="006324E7"/>
    <w:rsid w:val="00634F3A"/>
    <w:rsid w:val="006470DE"/>
    <w:rsid w:val="00657F3B"/>
    <w:rsid w:val="006616E8"/>
    <w:rsid w:val="00664312"/>
    <w:rsid w:val="006657E1"/>
    <w:rsid w:val="00676DEB"/>
    <w:rsid w:val="006776FF"/>
    <w:rsid w:val="00684355"/>
    <w:rsid w:val="006A3700"/>
    <w:rsid w:val="006B3595"/>
    <w:rsid w:val="006C14FC"/>
    <w:rsid w:val="006C5B1D"/>
    <w:rsid w:val="006C5D61"/>
    <w:rsid w:val="006D14E6"/>
    <w:rsid w:val="006D2C1E"/>
    <w:rsid w:val="006D2C8C"/>
    <w:rsid w:val="006D4487"/>
    <w:rsid w:val="006E017B"/>
    <w:rsid w:val="006E6E9D"/>
    <w:rsid w:val="006F3E67"/>
    <w:rsid w:val="006F3F4B"/>
    <w:rsid w:val="0070506D"/>
    <w:rsid w:val="00706D12"/>
    <w:rsid w:val="007233A5"/>
    <w:rsid w:val="0072794C"/>
    <w:rsid w:val="00734A34"/>
    <w:rsid w:val="007428E4"/>
    <w:rsid w:val="00743DBB"/>
    <w:rsid w:val="007441FC"/>
    <w:rsid w:val="00755385"/>
    <w:rsid w:val="00761BDB"/>
    <w:rsid w:val="007648D9"/>
    <w:rsid w:val="00765550"/>
    <w:rsid w:val="00780D2D"/>
    <w:rsid w:val="0078233F"/>
    <w:rsid w:val="00783F8A"/>
    <w:rsid w:val="007908A2"/>
    <w:rsid w:val="00791FCA"/>
    <w:rsid w:val="00794EC7"/>
    <w:rsid w:val="007A268A"/>
    <w:rsid w:val="007A38D2"/>
    <w:rsid w:val="007B1A3F"/>
    <w:rsid w:val="007B20D0"/>
    <w:rsid w:val="007B5347"/>
    <w:rsid w:val="007B57CA"/>
    <w:rsid w:val="007C45A3"/>
    <w:rsid w:val="007C66C0"/>
    <w:rsid w:val="007E17BC"/>
    <w:rsid w:val="007E1D2A"/>
    <w:rsid w:val="007E28AF"/>
    <w:rsid w:val="007F08D3"/>
    <w:rsid w:val="00800A00"/>
    <w:rsid w:val="00802AE2"/>
    <w:rsid w:val="00805C1B"/>
    <w:rsid w:val="008168A6"/>
    <w:rsid w:val="008253E3"/>
    <w:rsid w:val="008336FC"/>
    <w:rsid w:val="0083507D"/>
    <w:rsid w:val="00840FF2"/>
    <w:rsid w:val="0085521B"/>
    <w:rsid w:val="00864C23"/>
    <w:rsid w:val="0086541E"/>
    <w:rsid w:val="0086603C"/>
    <w:rsid w:val="0087434A"/>
    <w:rsid w:val="008814F4"/>
    <w:rsid w:val="0088274E"/>
    <w:rsid w:val="008A292D"/>
    <w:rsid w:val="008A65AF"/>
    <w:rsid w:val="008A7BF2"/>
    <w:rsid w:val="008B12B0"/>
    <w:rsid w:val="008B4F67"/>
    <w:rsid w:val="008B6523"/>
    <w:rsid w:val="008C0FDB"/>
    <w:rsid w:val="008D12E8"/>
    <w:rsid w:val="008E4BB8"/>
    <w:rsid w:val="008F2273"/>
    <w:rsid w:val="008F6D6D"/>
    <w:rsid w:val="008F7C50"/>
    <w:rsid w:val="00922311"/>
    <w:rsid w:val="00927E36"/>
    <w:rsid w:val="00937A6A"/>
    <w:rsid w:val="009506B0"/>
    <w:rsid w:val="00956391"/>
    <w:rsid w:val="009570E0"/>
    <w:rsid w:val="0097047F"/>
    <w:rsid w:val="009715CE"/>
    <w:rsid w:val="009746D9"/>
    <w:rsid w:val="00975826"/>
    <w:rsid w:val="0098625A"/>
    <w:rsid w:val="00986C04"/>
    <w:rsid w:val="009B41EA"/>
    <w:rsid w:val="009B6AFB"/>
    <w:rsid w:val="009B709D"/>
    <w:rsid w:val="009B7FDE"/>
    <w:rsid w:val="009C046A"/>
    <w:rsid w:val="009C0615"/>
    <w:rsid w:val="009C2DF3"/>
    <w:rsid w:val="009C525C"/>
    <w:rsid w:val="009D1C39"/>
    <w:rsid w:val="009E5E79"/>
    <w:rsid w:val="009F3A97"/>
    <w:rsid w:val="00A03170"/>
    <w:rsid w:val="00A0342A"/>
    <w:rsid w:val="00A178CC"/>
    <w:rsid w:val="00A338B5"/>
    <w:rsid w:val="00A45392"/>
    <w:rsid w:val="00A54225"/>
    <w:rsid w:val="00A6122E"/>
    <w:rsid w:val="00A61D79"/>
    <w:rsid w:val="00A67BE7"/>
    <w:rsid w:val="00A71685"/>
    <w:rsid w:val="00A718D9"/>
    <w:rsid w:val="00A92312"/>
    <w:rsid w:val="00A93DD6"/>
    <w:rsid w:val="00A95D7C"/>
    <w:rsid w:val="00AA16A5"/>
    <w:rsid w:val="00AB52DE"/>
    <w:rsid w:val="00AC7C5E"/>
    <w:rsid w:val="00AD5774"/>
    <w:rsid w:val="00AE75EA"/>
    <w:rsid w:val="00AF44E1"/>
    <w:rsid w:val="00B05073"/>
    <w:rsid w:val="00B11BF6"/>
    <w:rsid w:val="00B143F4"/>
    <w:rsid w:val="00B177AD"/>
    <w:rsid w:val="00B20452"/>
    <w:rsid w:val="00B30497"/>
    <w:rsid w:val="00B31A69"/>
    <w:rsid w:val="00B5767F"/>
    <w:rsid w:val="00B61AD3"/>
    <w:rsid w:val="00B67A90"/>
    <w:rsid w:val="00B80480"/>
    <w:rsid w:val="00B85A19"/>
    <w:rsid w:val="00B93728"/>
    <w:rsid w:val="00B94824"/>
    <w:rsid w:val="00BA0FBA"/>
    <w:rsid w:val="00BA1CFE"/>
    <w:rsid w:val="00BA4ED3"/>
    <w:rsid w:val="00BB743D"/>
    <w:rsid w:val="00BD5ACC"/>
    <w:rsid w:val="00BE5167"/>
    <w:rsid w:val="00BF3877"/>
    <w:rsid w:val="00BF59A2"/>
    <w:rsid w:val="00C15B1B"/>
    <w:rsid w:val="00C15B92"/>
    <w:rsid w:val="00C17F7E"/>
    <w:rsid w:val="00C22C1E"/>
    <w:rsid w:val="00C43052"/>
    <w:rsid w:val="00C459B0"/>
    <w:rsid w:val="00C51673"/>
    <w:rsid w:val="00C721BB"/>
    <w:rsid w:val="00C72CF2"/>
    <w:rsid w:val="00C73315"/>
    <w:rsid w:val="00C73E27"/>
    <w:rsid w:val="00C82EEB"/>
    <w:rsid w:val="00C832E7"/>
    <w:rsid w:val="00C86D13"/>
    <w:rsid w:val="00C90818"/>
    <w:rsid w:val="00C93CDB"/>
    <w:rsid w:val="00CA28F5"/>
    <w:rsid w:val="00CA49E5"/>
    <w:rsid w:val="00CA6A18"/>
    <w:rsid w:val="00CB3613"/>
    <w:rsid w:val="00CD0DDC"/>
    <w:rsid w:val="00CD4F5E"/>
    <w:rsid w:val="00CD7498"/>
    <w:rsid w:val="00CE0A0F"/>
    <w:rsid w:val="00CF22AF"/>
    <w:rsid w:val="00CF5335"/>
    <w:rsid w:val="00D17CC9"/>
    <w:rsid w:val="00D20584"/>
    <w:rsid w:val="00D24BD2"/>
    <w:rsid w:val="00D25A33"/>
    <w:rsid w:val="00D30776"/>
    <w:rsid w:val="00D31644"/>
    <w:rsid w:val="00D3255C"/>
    <w:rsid w:val="00D32A10"/>
    <w:rsid w:val="00D34CB7"/>
    <w:rsid w:val="00D35DBD"/>
    <w:rsid w:val="00D53B23"/>
    <w:rsid w:val="00D74853"/>
    <w:rsid w:val="00D76A21"/>
    <w:rsid w:val="00D77A1C"/>
    <w:rsid w:val="00D82A15"/>
    <w:rsid w:val="00D90165"/>
    <w:rsid w:val="00D913C6"/>
    <w:rsid w:val="00D92D88"/>
    <w:rsid w:val="00D94204"/>
    <w:rsid w:val="00DA06BF"/>
    <w:rsid w:val="00DA2487"/>
    <w:rsid w:val="00DA2FC0"/>
    <w:rsid w:val="00DC63C6"/>
    <w:rsid w:val="00DD1B84"/>
    <w:rsid w:val="00DD564C"/>
    <w:rsid w:val="00DE0DAD"/>
    <w:rsid w:val="00DE1E04"/>
    <w:rsid w:val="00DE5868"/>
    <w:rsid w:val="00DF4151"/>
    <w:rsid w:val="00DF6B2D"/>
    <w:rsid w:val="00DF7C35"/>
    <w:rsid w:val="00E01DC3"/>
    <w:rsid w:val="00E27A9D"/>
    <w:rsid w:val="00E364FC"/>
    <w:rsid w:val="00E50F2E"/>
    <w:rsid w:val="00E52C54"/>
    <w:rsid w:val="00E57334"/>
    <w:rsid w:val="00E73285"/>
    <w:rsid w:val="00E7569B"/>
    <w:rsid w:val="00E7574B"/>
    <w:rsid w:val="00E757C7"/>
    <w:rsid w:val="00E758DA"/>
    <w:rsid w:val="00E77639"/>
    <w:rsid w:val="00E84BA9"/>
    <w:rsid w:val="00E859C4"/>
    <w:rsid w:val="00E9615C"/>
    <w:rsid w:val="00E97DA8"/>
    <w:rsid w:val="00E97E35"/>
    <w:rsid w:val="00EA2237"/>
    <w:rsid w:val="00EB12A9"/>
    <w:rsid w:val="00EB4603"/>
    <w:rsid w:val="00EB5C13"/>
    <w:rsid w:val="00EC1DBB"/>
    <w:rsid w:val="00ED2682"/>
    <w:rsid w:val="00ED4910"/>
    <w:rsid w:val="00ED5561"/>
    <w:rsid w:val="00EF32A0"/>
    <w:rsid w:val="00EF6800"/>
    <w:rsid w:val="00EF6F2C"/>
    <w:rsid w:val="00F029A1"/>
    <w:rsid w:val="00F03D8F"/>
    <w:rsid w:val="00F116EE"/>
    <w:rsid w:val="00F13E35"/>
    <w:rsid w:val="00F23618"/>
    <w:rsid w:val="00F252E6"/>
    <w:rsid w:val="00F326E0"/>
    <w:rsid w:val="00F36CC4"/>
    <w:rsid w:val="00F43450"/>
    <w:rsid w:val="00F44F90"/>
    <w:rsid w:val="00F54E72"/>
    <w:rsid w:val="00F572AF"/>
    <w:rsid w:val="00F717FB"/>
    <w:rsid w:val="00F720BE"/>
    <w:rsid w:val="00F73BDA"/>
    <w:rsid w:val="00F75677"/>
    <w:rsid w:val="00F81B5A"/>
    <w:rsid w:val="00F82027"/>
    <w:rsid w:val="00F84191"/>
    <w:rsid w:val="00F8485A"/>
    <w:rsid w:val="00F87046"/>
    <w:rsid w:val="00F871BD"/>
    <w:rsid w:val="00F9633F"/>
    <w:rsid w:val="00FA5065"/>
    <w:rsid w:val="00FA68F6"/>
    <w:rsid w:val="00FB0CAB"/>
    <w:rsid w:val="00FB2D9C"/>
    <w:rsid w:val="00FB6EB3"/>
    <w:rsid w:val="00FC51C4"/>
    <w:rsid w:val="00FC7DD2"/>
    <w:rsid w:val="00FD2E9D"/>
    <w:rsid w:val="00FE1635"/>
    <w:rsid w:val="00FE5D29"/>
    <w:rsid w:val="00FE744A"/>
    <w:rsid w:val="00FF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B395B8C-9E50-4E8B-9943-6E59A26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1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 w:type="character" w:customStyle="1" w:styleId="10">
    <w:name w:val="見出し 1 (文字)"/>
    <w:basedOn w:val="a0"/>
    <w:link w:val="1"/>
    <w:uiPriority w:val="9"/>
    <w:rsid w:val="006616E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46">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D8D2-B5E4-41F9-B7B1-D54D91B7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啓将</dc:creator>
  <cp:lastModifiedBy>阿部　令子</cp:lastModifiedBy>
  <cp:revision>8</cp:revision>
  <cp:lastPrinted>2019-06-11T05:10:00Z</cp:lastPrinted>
  <dcterms:created xsi:type="dcterms:W3CDTF">2019-06-26T07:09:00Z</dcterms:created>
  <dcterms:modified xsi:type="dcterms:W3CDTF">2020-02-27T09:30:00Z</dcterms:modified>
</cp:coreProperties>
</file>