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931" w:rsidRDefault="00596931" w:rsidP="00707D51">
      <w:pPr>
        <w:spacing w:line="360" w:lineRule="exact"/>
        <w:rPr>
          <w:rFonts w:ascii="ＭＳ 明朝" w:hAnsi="ＭＳ 明朝"/>
          <w:w w:val="200"/>
          <w:szCs w:val="21"/>
        </w:rPr>
        <w:sectPr w:rsidR="00596931" w:rsidSect="00F4080B">
          <w:footerReference w:type="default" r:id="rId8"/>
          <w:type w:val="continuous"/>
          <w:pgSz w:w="11906" w:h="16838" w:code="9"/>
          <w:pgMar w:top="851" w:right="1134" w:bottom="851" w:left="1134" w:header="851" w:footer="567" w:gutter="0"/>
          <w:pgNumType w:start="1"/>
          <w:cols w:space="425"/>
          <w:docGrid w:type="linesAndChars" w:linePitch="291"/>
        </w:sectPr>
      </w:pPr>
    </w:p>
    <w:p w:rsidR="00707D51" w:rsidRPr="00FC2F96" w:rsidRDefault="00707D51" w:rsidP="00707D51">
      <w:pPr>
        <w:spacing w:line="360" w:lineRule="exact"/>
        <w:rPr>
          <w:rFonts w:ascii="ＭＳ ゴシック" w:eastAsia="ＭＳ ゴシック" w:hAnsi="ＭＳ ゴシック"/>
          <w:szCs w:val="21"/>
        </w:rPr>
      </w:pPr>
      <w:r w:rsidRPr="00FC2F96">
        <w:rPr>
          <w:rFonts w:ascii="ＭＳ 明朝" w:hAnsi="ＭＳ 明朝" w:hint="eastAsia"/>
          <w:w w:val="200"/>
          <w:szCs w:val="21"/>
        </w:rPr>
        <w:t>第３章</w:t>
      </w:r>
      <w:r w:rsidRPr="00FC2F96">
        <w:rPr>
          <w:rFonts w:ascii="ＭＳ 明朝" w:hAnsi="ＭＳ 明朝" w:hint="eastAsia"/>
          <w:szCs w:val="21"/>
        </w:rPr>
        <w:t xml:space="preserve">　　</w:t>
      </w:r>
      <w:r w:rsidRPr="00FC2F96">
        <w:rPr>
          <w:rFonts w:ascii="ＭＳ 明朝" w:hAnsi="ＭＳ 明朝" w:hint="eastAsia"/>
          <w:w w:val="200"/>
          <w:szCs w:val="21"/>
        </w:rPr>
        <w:t>災害想定</w:t>
      </w:r>
    </w:p>
    <w:p w:rsidR="00707D51" w:rsidRPr="00214D53" w:rsidRDefault="00707D51" w:rsidP="00707D51">
      <w:pPr>
        <w:spacing w:line="360" w:lineRule="exact"/>
      </w:pP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特別防災区域に係る災害は、火災、爆発、石油等の漏洩若しくは流出その他の事故又は地震、津波その他の異常な自然現象により生じる被害をいう。</w:t>
      </w: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東日本大震災では、宮城県や千葉県などのコンビナートにおいて、地震や津波により危険物タンクの火災や高圧ガスタンクの爆発など、周辺住民の避難を伴う大きな被害が生じた。同震災の発生を受け、防災本部では、平成24年３月に暫定的に津波高さを２倍に想定した計画修正を行ったが、その後、国等において南海トラフ巨大地震に関する検討が進められ、平成25年８月、大阪府における津波浸水想定等が確定した。また、平成25年３月には、「石油コンビナートの防災アセスメント指針」（消防庁）が改訂された。これら科学的知見を踏まえ、新たに南海トラフ巨大地震に起因する地震・津波による災害想定を実施</w:t>
      </w:r>
      <w:r w:rsidRPr="009C50D2">
        <w:rPr>
          <w:rFonts w:ascii="ＭＳ 明朝" w:hAnsi="ＭＳ 明朝" w:hint="eastAsia"/>
        </w:rPr>
        <w:t>し、</w:t>
      </w:r>
      <w:r w:rsidRPr="00FB1EF4">
        <w:rPr>
          <w:rFonts w:ascii="ＭＳ 明朝" w:hAnsi="ＭＳ 明朝" w:hint="eastAsia"/>
        </w:rPr>
        <w:t>平成28年３月までの計画修正に反映させた。</w:t>
      </w: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その後、地震・津波により想定される災害について、特定事業所における対策が進展し、災害発生のリスクが低減したこと、また、令和２年９月に岬地区が特別防災区域の指定を解除されたため、災害想定を修正した（令和３年</w:t>
      </w:r>
      <w:r>
        <w:rPr>
          <w:rFonts w:ascii="ＭＳ 明朝" w:hAnsi="ＭＳ 明朝" w:hint="eastAsia"/>
        </w:rPr>
        <w:t>４</w:t>
      </w:r>
      <w:r w:rsidRPr="00FB1EF4">
        <w:rPr>
          <w:rFonts w:ascii="ＭＳ 明朝" w:hAnsi="ＭＳ 明朝" w:hint="eastAsia"/>
        </w:rPr>
        <w:t>月）。</w:t>
      </w:r>
    </w:p>
    <w:p w:rsidR="00707D51" w:rsidRDefault="00707D51" w:rsidP="00707D51">
      <w:pPr>
        <w:spacing w:line="360" w:lineRule="exact"/>
      </w:pPr>
    </w:p>
    <w:p w:rsidR="00707D51" w:rsidRPr="00C15995" w:rsidRDefault="00707D51" w:rsidP="00707D51">
      <w:pPr>
        <w:spacing w:line="360" w:lineRule="exact"/>
        <w:ind w:firstLineChars="50" w:firstLine="160"/>
        <w:jc w:val="left"/>
        <w:rPr>
          <w:rFonts w:ascii="ＭＳ ゴシック" w:eastAsia="ＭＳ ゴシック" w:hAnsi="ＭＳ ゴシック"/>
          <w:color w:val="000000"/>
          <w:sz w:val="32"/>
          <w:szCs w:val="21"/>
        </w:rPr>
      </w:pPr>
      <w:r w:rsidRPr="00C15995">
        <w:rPr>
          <w:rFonts w:ascii="ＭＳ ゴシック" w:eastAsia="ＭＳ ゴシック" w:hAnsi="ＭＳ ゴシック" w:hint="eastAsia"/>
          <w:sz w:val="32"/>
          <w:szCs w:val="21"/>
        </w:rPr>
        <w:t xml:space="preserve">第１節　</w:t>
      </w:r>
      <w:r w:rsidRPr="00C15995">
        <w:rPr>
          <w:rFonts w:ascii="ＭＳ ゴシック" w:eastAsia="ＭＳ ゴシック" w:hAnsi="ＭＳ ゴシック" w:hint="eastAsia"/>
          <w:color w:val="000000"/>
          <w:sz w:val="32"/>
          <w:szCs w:val="21"/>
        </w:rPr>
        <w:t>平常時に想定される災害</w:t>
      </w:r>
    </w:p>
    <w:p w:rsidR="00707D51" w:rsidRPr="00C10D7E" w:rsidRDefault="00707D51" w:rsidP="00707D51">
      <w:pPr>
        <w:spacing w:line="300" w:lineRule="exact"/>
        <w:ind w:leftChars="100" w:left="210"/>
        <w:rPr>
          <w:rFonts w:ascii="ＭＳ ゴシック" w:eastAsia="ＭＳ ゴシック" w:hAnsi="ＭＳ ゴシック"/>
          <w:color w:val="000000"/>
        </w:rPr>
      </w:pPr>
    </w:p>
    <w:p w:rsidR="00707D51" w:rsidRPr="00C15995" w:rsidRDefault="00707D51" w:rsidP="00707D51">
      <w:pPr>
        <w:spacing w:line="320" w:lineRule="exact"/>
        <w:ind w:firstLineChars="200" w:firstLine="42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第１　陸上災害</w:t>
      </w:r>
    </w:p>
    <w:p w:rsidR="00707D51" w:rsidRPr="00C15995" w:rsidRDefault="00707D51" w:rsidP="00707D51">
      <w:pPr>
        <w:spacing w:line="320" w:lineRule="exact"/>
        <w:ind w:firstLineChars="300" w:firstLine="630"/>
        <w:rPr>
          <w:color w:val="000000"/>
        </w:rPr>
      </w:pPr>
      <w:r w:rsidRPr="00C15995">
        <w:rPr>
          <w:rFonts w:hint="eastAsia"/>
          <w:color w:val="000000"/>
        </w:rPr>
        <w:t>特別防災区域に係る災害想定のうち、陸上災害を例示すると以下のとおりである。</w:t>
      </w:r>
    </w:p>
    <w:p w:rsidR="00707D51" w:rsidRPr="00C15995" w:rsidRDefault="00707D51" w:rsidP="00707D51">
      <w:pPr>
        <w:spacing w:line="320" w:lineRule="exact"/>
        <w:rPr>
          <w:color w:val="000000"/>
        </w:rPr>
      </w:pPr>
      <w:r w:rsidRPr="00C15995">
        <w:rPr>
          <w:rFonts w:hint="eastAsia"/>
          <w:color w:val="000000"/>
        </w:rPr>
        <w:t xml:space="preserve">　</w:t>
      </w:r>
    </w:p>
    <w:p w:rsidR="00707D51" w:rsidRPr="00E96954" w:rsidRDefault="00707D51" w:rsidP="00707D51">
      <w:pPr>
        <w:spacing w:line="320" w:lineRule="exact"/>
        <w:ind w:firstLineChars="300" w:firstLine="630"/>
        <w:rPr>
          <w:rFonts w:ascii="ＭＳ ゴシック" w:eastAsia="ＭＳ ゴシック" w:hAnsi="ＭＳ ゴシック"/>
          <w:color w:val="000000"/>
        </w:rPr>
      </w:pPr>
      <w:r w:rsidRPr="00E96954">
        <w:rPr>
          <w:rFonts w:ascii="ＭＳ ゴシック" w:eastAsia="ＭＳ ゴシック" w:hAnsi="ＭＳ ゴシック" w:hint="eastAsia"/>
          <w:color w:val="000000"/>
        </w:rPr>
        <w:t>１　火災及び爆発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(1)　石油等のタンク火災</w:t>
      </w:r>
    </w:p>
    <w:p w:rsidR="00707D51" w:rsidRPr="00C15995" w:rsidRDefault="00707D51" w:rsidP="00707D51">
      <w:pPr>
        <w:spacing w:line="320" w:lineRule="exact"/>
        <w:ind w:leftChars="600" w:left="1260" w:firstLineChars="100" w:firstLine="210"/>
        <w:rPr>
          <w:color w:val="000000"/>
        </w:rPr>
      </w:pPr>
      <w:r w:rsidRPr="00C15995">
        <w:rPr>
          <w:rFonts w:hint="eastAsia"/>
          <w:color w:val="000000"/>
        </w:rPr>
        <w:t>浮屋根式タンクのタンク側板と消火堰板との間のリング火災及び全面火災、並びに固定屋根式タンクの液面火災</w:t>
      </w:r>
      <w:r w:rsidRPr="00E96954">
        <w:rPr>
          <w:rFonts w:hint="eastAsia"/>
          <w:color w:val="000000"/>
        </w:rPr>
        <w:t>、石油</w:t>
      </w:r>
      <w:r w:rsidRPr="00C15995">
        <w:rPr>
          <w:rFonts w:hint="eastAsia"/>
          <w:color w:val="000000"/>
        </w:rPr>
        <w:t>及び可燃性の液化ガスタンクから流出した場合の防油（液）堤内液面火災</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(2)　石油精製等のプラントの火災及び爆発</w:t>
      </w:r>
    </w:p>
    <w:p w:rsidR="00707D51" w:rsidRPr="00C15995" w:rsidRDefault="00707D51" w:rsidP="00707D51">
      <w:pPr>
        <w:spacing w:line="320" w:lineRule="exact"/>
        <w:ind w:leftChars="500" w:left="1050" w:firstLineChars="200" w:firstLine="420"/>
        <w:rPr>
          <w:color w:val="000000"/>
        </w:rPr>
      </w:pPr>
      <w:r w:rsidRPr="00C15995">
        <w:rPr>
          <w:rFonts w:hint="eastAsia"/>
          <w:color w:val="000000"/>
        </w:rPr>
        <w:t>石油精製、石油化学、ガス製造及び発電等のプラントにおける火災及び爆発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(3)　移送設備等の火災及び爆発</w:t>
      </w:r>
    </w:p>
    <w:p w:rsidR="00707D51" w:rsidRPr="00C15995" w:rsidRDefault="00707D51" w:rsidP="00707D51">
      <w:pPr>
        <w:spacing w:line="320" w:lineRule="exact"/>
        <w:ind w:leftChars="600" w:left="1260" w:firstLineChars="100" w:firstLine="210"/>
        <w:rPr>
          <w:color w:val="000000"/>
        </w:rPr>
      </w:pPr>
      <w:r w:rsidRPr="00C15995">
        <w:rPr>
          <w:rFonts w:hint="eastAsia"/>
          <w:color w:val="000000"/>
        </w:rPr>
        <w:t>危険物の移送取扱所、移動タンク貯蔵所、高圧ガス導管、高圧ガス容器固定車両、石油及び高圧ガス容器積載車両の火災及び爆発</w:t>
      </w:r>
    </w:p>
    <w:p w:rsidR="00707D51" w:rsidRDefault="00707D51" w:rsidP="00707D51">
      <w:pPr>
        <w:spacing w:line="320" w:lineRule="exact"/>
        <w:rPr>
          <w:color w:val="000000"/>
        </w:rPr>
      </w:pPr>
    </w:p>
    <w:p w:rsidR="00707D51" w:rsidRPr="00C15995" w:rsidRDefault="00707D51" w:rsidP="00707D51">
      <w:pPr>
        <w:spacing w:line="320" w:lineRule="exact"/>
        <w:ind w:firstLineChars="300" w:firstLine="630"/>
        <w:rPr>
          <w:rFonts w:ascii="ＭＳ ゴシック" w:eastAsia="ＭＳ ゴシック" w:hAnsi="ＭＳ ゴシック"/>
          <w:color w:val="000000"/>
        </w:rPr>
      </w:pPr>
      <w:r w:rsidRPr="00C15995">
        <w:rPr>
          <w:rFonts w:ascii="ＭＳ ゴシック" w:eastAsia="ＭＳ ゴシック" w:hAnsi="ＭＳ ゴシック" w:hint="eastAsia"/>
          <w:color w:val="000000"/>
        </w:rPr>
        <w:t>２　石油等の漏洩若しくは流出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(1)　石油、可燃性ガス、毒性ガス及び毒物・劇物等の漏洩</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(2)　貯蔵施設からの油流出</w:t>
      </w:r>
    </w:p>
    <w:p w:rsidR="00707D51" w:rsidRPr="00AA103A" w:rsidRDefault="00707D51" w:rsidP="00707D51">
      <w:pPr>
        <w:spacing w:line="320" w:lineRule="exact"/>
        <w:rPr>
          <w:strike/>
          <w:color w:val="FF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Default="00707D51" w:rsidP="00707D51">
      <w:pPr>
        <w:spacing w:line="320" w:lineRule="exact"/>
        <w:rPr>
          <w:color w:val="000000"/>
        </w:rPr>
      </w:pPr>
    </w:p>
    <w:p w:rsidR="00707D51" w:rsidRDefault="00707D51" w:rsidP="00707D51">
      <w:pPr>
        <w:spacing w:line="320" w:lineRule="exact"/>
        <w:rPr>
          <w:color w:val="000000"/>
        </w:rPr>
      </w:pPr>
    </w:p>
    <w:p w:rsidR="00707D51"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240" w:lineRule="exact"/>
        <w:ind w:firstLineChars="300" w:firstLine="63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３　「石油コンビナート等特別防災区域対策調査」（平成</w:t>
      </w:r>
      <w:r>
        <w:rPr>
          <w:rFonts w:ascii="ＭＳ ゴシック" w:eastAsia="ＭＳ ゴシック" w:hAnsi="ＭＳ ゴシック" w:hint="eastAsia"/>
          <w:color w:val="000000"/>
          <w:szCs w:val="21"/>
        </w:rPr>
        <w:t>15</w:t>
      </w:r>
      <w:r w:rsidRPr="00C15995">
        <w:rPr>
          <w:rFonts w:ascii="ＭＳ ゴシック" w:eastAsia="ＭＳ ゴシック" w:hAnsi="ＭＳ ゴシック" w:hint="eastAsia"/>
          <w:color w:val="000000"/>
          <w:szCs w:val="21"/>
        </w:rPr>
        <w:t>年度調査）による災害想定等</w:t>
      </w:r>
    </w:p>
    <w:p w:rsidR="00707D51" w:rsidRPr="00C10D7E" w:rsidRDefault="00707D51" w:rsidP="00707D51">
      <w:pPr>
        <w:spacing w:line="300" w:lineRule="exact"/>
        <w:ind w:firstLineChars="100" w:firstLine="210"/>
        <w:rPr>
          <w:rFonts w:ascii="ＭＳ 明朝" w:hAnsi="ＭＳ 明朝"/>
          <w:szCs w:val="24"/>
        </w:rPr>
      </w:pPr>
    </w:p>
    <w:p w:rsidR="00707D51" w:rsidRPr="00C15995" w:rsidRDefault="00707D51" w:rsidP="00707D51">
      <w:pPr>
        <w:spacing w:line="300" w:lineRule="exact"/>
        <w:ind w:firstLineChars="100" w:firstLine="210"/>
        <w:rPr>
          <w:rFonts w:ascii="ＭＳ 明朝" w:hAnsi="ＭＳ 明朝"/>
          <w:szCs w:val="24"/>
        </w:rPr>
      </w:pPr>
      <w:r w:rsidRPr="00C15995">
        <w:rPr>
          <w:rFonts w:ascii="ＭＳ 明朝" w:hAnsi="ＭＳ 明朝" w:hint="eastAsia"/>
          <w:szCs w:val="24"/>
        </w:rPr>
        <w:t>特別防災区域に係る陸上災害（平常時）の想定される災害等は次表のとおりである。</w:t>
      </w:r>
    </w:p>
    <w:p w:rsidR="00707D51" w:rsidRPr="00C15995" w:rsidRDefault="00707D51" w:rsidP="00707D51">
      <w:pPr>
        <w:rPr>
          <w:vanish/>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843"/>
        <w:gridCol w:w="3809"/>
      </w:tblGrid>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地　区</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施設区分</w:t>
            </w:r>
          </w:p>
        </w:tc>
        <w:tc>
          <w:tcPr>
            <w:tcW w:w="1843"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想定される災害</w:t>
            </w:r>
          </w:p>
        </w:tc>
        <w:tc>
          <w:tcPr>
            <w:tcW w:w="3809"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災害の影響範囲（※）</w:t>
            </w:r>
          </w:p>
        </w:tc>
      </w:tr>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大阪北港</w:t>
            </w:r>
          </w:p>
        </w:tc>
        <w:tc>
          <w:tcPr>
            <w:tcW w:w="2268" w:type="dxa"/>
            <w:tcBorders>
              <w:top w:val="single" w:sz="4" w:space="0" w:color="auto"/>
              <w:left w:val="single" w:sz="4" w:space="0" w:color="auto"/>
              <w:bottom w:val="single" w:sz="4" w:space="0" w:color="auto"/>
              <w:right w:val="single" w:sz="4" w:space="0" w:color="auto"/>
            </w:tcBorders>
            <w:hideMark/>
          </w:tcPr>
          <w:p w:rsidR="00916838" w:rsidRPr="008169FE" w:rsidRDefault="00916838" w:rsidP="00916838">
            <w:pPr>
              <w:spacing w:line="300" w:lineRule="exact"/>
              <w:ind w:left="1"/>
              <w:rPr>
                <w:rFonts w:ascii="ＭＳ 明朝" w:hAnsi="ＭＳ 明朝"/>
                <w:sz w:val="18"/>
              </w:rPr>
            </w:pPr>
            <w:r>
              <w:rPr>
                <w:rFonts w:ascii="ＭＳ 明朝" w:hAnsi="ＭＳ 明朝" w:hint="eastAsia"/>
                <w:sz w:val="18"/>
                <w:szCs w:val="24"/>
              </w:rPr>
              <w:t>（1）危険</w:t>
            </w:r>
            <w:r w:rsidRPr="00C15995">
              <w:rPr>
                <w:rFonts w:ascii="ＭＳ 明朝" w:hAnsi="ＭＳ 明朝" w:hint="eastAsia"/>
                <w:sz w:val="18"/>
                <w:szCs w:val="24"/>
              </w:rPr>
              <w:t>物貯蔵タンク</w:t>
            </w:r>
          </w:p>
          <w:p w:rsidR="00916838" w:rsidRPr="008169FE" w:rsidRDefault="00916838" w:rsidP="00916838">
            <w:pPr>
              <w:spacing w:line="300" w:lineRule="exact"/>
              <w:rPr>
                <w:rFonts w:ascii="ＭＳ 明朝" w:hAnsi="ＭＳ 明朝"/>
                <w:sz w:val="18"/>
              </w:rPr>
            </w:pPr>
            <w:r>
              <w:rPr>
                <w:rFonts w:ascii="ＭＳ 明朝" w:hAnsi="ＭＳ 明朝" w:hint="eastAsia"/>
                <w:sz w:val="18"/>
                <w:szCs w:val="24"/>
              </w:rPr>
              <w:t xml:space="preserve"> </w:t>
            </w:r>
            <w:r w:rsidRPr="00C15995">
              <w:rPr>
                <w:rFonts w:ascii="ＭＳ 明朝" w:hAnsi="ＭＳ 明朝" w:hint="eastAsia"/>
                <w:sz w:val="18"/>
                <w:szCs w:val="24"/>
              </w:rPr>
              <w:t>（第一石油類）</w:t>
            </w:r>
          </w:p>
          <w:p w:rsidR="00916838" w:rsidRPr="008169FE" w:rsidRDefault="00916838" w:rsidP="00916838">
            <w:pPr>
              <w:spacing w:line="300" w:lineRule="exact"/>
              <w:ind w:left="-6"/>
              <w:rPr>
                <w:rFonts w:ascii="ＭＳ 明朝" w:hAnsi="ＭＳ 明朝"/>
                <w:sz w:val="18"/>
              </w:rPr>
            </w:pPr>
          </w:p>
          <w:p w:rsidR="00916838" w:rsidRPr="00C15995" w:rsidRDefault="00916838" w:rsidP="00916838">
            <w:pPr>
              <w:spacing w:line="300" w:lineRule="exact"/>
              <w:ind w:leftChars="-3" w:left="179" w:hangingChars="103" w:hanging="185"/>
              <w:rPr>
                <w:rFonts w:ascii="ＭＳ 明朝" w:hAnsi="ＭＳ 明朝"/>
                <w:sz w:val="18"/>
                <w:szCs w:val="24"/>
              </w:rPr>
            </w:pPr>
            <w:r>
              <w:rPr>
                <w:rFonts w:ascii="ＭＳ 明朝" w:hAnsi="ＭＳ 明朝" w:hint="eastAsia"/>
                <w:sz w:val="18"/>
                <w:szCs w:val="24"/>
              </w:rPr>
              <w:t>（2）</w:t>
            </w:r>
            <w:r w:rsidRPr="00C15995">
              <w:rPr>
                <w:rFonts w:ascii="ＭＳ 明朝" w:hAnsi="ＭＳ 明朝" w:hint="eastAsia"/>
                <w:sz w:val="18"/>
                <w:szCs w:val="24"/>
              </w:rPr>
              <w:t>毒性液体貯蔵タンク</w:t>
            </w:r>
          </w:p>
          <w:p w:rsidR="00916838" w:rsidRDefault="00916838" w:rsidP="00916838">
            <w:pPr>
              <w:spacing w:line="300" w:lineRule="exact"/>
              <w:ind w:leftChars="-3" w:left="1" w:hangingChars="4" w:hanging="7"/>
              <w:rPr>
                <w:rFonts w:ascii="ＭＳ 明朝" w:hAnsi="ＭＳ 明朝"/>
                <w:sz w:val="18"/>
                <w:szCs w:val="24"/>
              </w:rPr>
            </w:pPr>
          </w:p>
          <w:p w:rsidR="00916838" w:rsidRPr="00C15995" w:rsidRDefault="00916838" w:rsidP="00916838">
            <w:pPr>
              <w:spacing w:line="300" w:lineRule="exact"/>
              <w:ind w:leftChars="-3" w:left="1" w:hangingChars="4" w:hanging="7"/>
              <w:rPr>
                <w:rFonts w:ascii="ＭＳ 明朝" w:hAnsi="ＭＳ 明朝"/>
                <w:sz w:val="18"/>
              </w:rPr>
            </w:pPr>
            <w:r>
              <w:rPr>
                <w:rFonts w:ascii="ＭＳ 明朝" w:hAnsi="ＭＳ 明朝" w:hint="eastAsia"/>
                <w:sz w:val="18"/>
                <w:szCs w:val="24"/>
              </w:rPr>
              <w:t>（3）</w:t>
            </w:r>
            <w:r w:rsidRPr="00C15995">
              <w:rPr>
                <w:rFonts w:ascii="ＭＳ 明朝" w:hAnsi="ＭＳ 明朝" w:hint="eastAsia"/>
                <w:sz w:val="18"/>
                <w:szCs w:val="24"/>
              </w:rPr>
              <w:t>その他施設</w:t>
            </w:r>
          </w:p>
        </w:tc>
        <w:tc>
          <w:tcPr>
            <w:tcW w:w="1843" w:type="dxa"/>
            <w:tcBorders>
              <w:top w:val="single" w:sz="4" w:space="0" w:color="auto"/>
              <w:left w:val="single" w:sz="4" w:space="0" w:color="auto"/>
              <w:bottom w:val="single" w:sz="4" w:space="0" w:color="auto"/>
              <w:right w:val="single" w:sz="4" w:space="0" w:color="auto"/>
            </w:tcBorders>
          </w:tcPr>
          <w:p w:rsidR="00916838" w:rsidRPr="00C15995" w:rsidRDefault="00916838" w:rsidP="00916838">
            <w:pPr>
              <w:spacing w:line="300" w:lineRule="exact"/>
              <w:ind w:leftChars="18" w:left="38"/>
              <w:rPr>
                <w:rFonts w:ascii="ＭＳ 明朝" w:hAnsi="ＭＳ 明朝"/>
                <w:sz w:val="18"/>
              </w:rPr>
            </w:pPr>
            <w:r w:rsidRPr="00C15995">
              <w:rPr>
                <w:rFonts w:ascii="ＭＳ 明朝" w:hAnsi="ＭＳ 明朝" w:hint="eastAsia"/>
                <w:sz w:val="18"/>
                <w:szCs w:val="24"/>
              </w:rPr>
              <w:t>防油堤内火災</w:t>
            </w: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szCs w:val="24"/>
              </w:rPr>
            </w:pPr>
            <w:r w:rsidRPr="00C15995">
              <w:rPr>
                <w:rFonts w:ascii="ＭＳ 明朝" w:hAnsi="ＭＳ 明朝" w:hint="eastAsia"/>
                <w:sz w:val="18"/>
                <w:szCs w:val="24"/>
              </w:rPr>
              <w:t>漏洩ガスの拡散</w:t>
            </w: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rPr>
            </w:pPr>
            <w:r w:rsidRPr="00C15995">
              <w:rPr>
                <w:rFonts w:ascii="ＭＳ 明朝" w:hAnsi="ＭＳ 明朝" w:hint="eastAsia"/>
                <w:sz w:val="18"/>
                <w:szCs w:val="24"/>
              </w:rPr>
              <w:t>火災・漏洩・爆発等</w:t>
            </w:r>
          </w:p>
        </w:tc>
        <w:tc>
          <w:tcPr>
            <w:tcW w:w="3809"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（1）</w:t>
            </w:r>
            <w:r w:rsidRPr="00C15995">
              <w:rPr>
                <w:rFonts w:ascii="ＭＳ 明朝" w:hAnsi="ＭＳ 明朝" w:hint="eastAsia"/>
                <w:sz w:val="18"/>
                <w:szCs w:val="24"/>
              </w:rPr>
              <w:t>火災の影響範囲が高架道路に届くことが考えられるが、走行車両に損傷を与える可能性はほとんどない。</w:t>
            </w:r>
          </w:p>
          <w:p w:rsidR="00916838" w:rsidRPr="00C15995" w:rsidRDefault="00916838" w:rsidP="00916838">
            <w:pPr>
              <w:spacing w:line="300" w:lineRule="exact"/>
              <w:ind w:left="180" w:hangingChars="100" w:hanging="180"/>
              <w:rPr>
                <w:rFonts w:ascii="ＭＳ 明朝" w:hAnsi="ＭＳ 明朝"/>
                <w:sz w:val="18"/>
                <w:szCs w:val="24"/>
              </w:rPr>
            </w:pPr>
            <w:r>
              <w:rPr>
                <w:rFonts w:ascii="ＭＳ 明朝" w:hAnsi="ＭＳ 明朝" w:hint="eastAsia"/>
                <w:sz w:val="18"/>
                <w:szCs w:val="24"/>
              </w:rPr>
              <w:t>（2）</w:t>
            </w:r>
            <w:r w:rsidRPr="00C15995">
              <w:rPr>
                <w:rFonts w:ascii="ＭＳ 明朝" w:hAnsi="ＭＳ 明朝" w:hint="eastAsia"/>
                <w:sz w:val="18"/>
                <w:szCs w:val="24"/>
              </w:rPr>
              <w:t>漏洩ガスの拡散の影響範囲が事業所の周辺道路の一部に届くことが考えられる。</w:t>
            </w:r>
          </w:p>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（3）</w:t>
            </w:r>
            <w:r w:rsidRPr="00C15995">
              <w:rPr>
                <w:rFonts w:ascii="ＭＳ 明朝" w:hAnsi="ＭＳ 明朝" w:hint="eastAsia"/>
                <w:sz w:val="18"/>
                <w:szCs w:val="24"/>
              </w:rPr>
              <w:t>特別防災区域外への影響は考えられない。</w:t>
            </w:r>
          </w:p>
        </w:tc>
      </w:tr>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堺泉北臨海</w:t>
            </w:r>
          </w:p>
        </w:tc>
        <w:tc>
          <w:tcPr>
            <w:tcW w:w="2268" w:type="dxa"/>
            <w:tcBorders>
              <w:top w:val="single" w:sz="4" w:space="0" w:color="auto"/>
              <w:left w:val="single" w:sz="4" w:space="0" w:color="auto"/>
              <w:bottom w:val="single" w:sz="4" w:space="0" w:color="auto"/>
              <w:right w:val="single" w:sz="4" w:space="0" w:color="auto"/>
            </w:tcBorders>
          </w:tcPr>
          <w:p w:rsidR="00916838" w:rsidRPr="008169FE" w:rsidRDefault="00916838" w:rsidP="00916838">
            <w:pPr>
              <w:spacing w:line="300" w:lineRule="exact"/>
              <w:rPr>
                <w:rFonts w:ascii="ＭＳ 明朝" w:hAnsi="ＭＳ 明朝"/>
                <w:sz w:val="18"/>
              </w:rPr>
            </w:pPr>
            <w:r>
              <w:rPr>
                <w:rFonts w:ascii="ＭＳ 明朝" w:hAnsi="ＭＳ 明朝" w:hint="eastAsia"/>
                <w:sz w:val="18"/>
                <w:szCs w:val="24"/>
              </w:rPr>
              <w:t>（1）製造施設</w:t>
            </w:r>
          </w:p>
          <w:p w:rsidR="00916838" w:rsidRDefault="00916838" w:rsidP="00916838">
            <w:pPr>
              <w:spacing w:line="300" w:lineRule="exact"/>
              <w:rPr>
                <w:rFonts w:ascii="ＭＳ 明朝" w:hAnsi="ＭＳ 明朝"/>
                <w:sz w:val="18"/>
                <w:szCs w:val="24"/>
              </w:rPr>
            </w:pPr>
          </w:p>
          <w:p w:rsidR="00916838" w:rsidRDefault="00916838" w:rsidP="00916838">
            <w:pPr>
              <w:spacing w:line="300" w:lineRule="exact"/>
              <w:ind w:leftChars="-3" w:left="179" w:hangingChars="103" w:hanging="185"/>
              <w:rPr>
                <w:rFonts w:ascii="ＭＳ 明朝" w:hAnsi="ＭＳ 明朝"/>
                <w:sz w:val="18"/>
                <w:szCs w:val="24"/>
              </w:rPr>
            </w:pPr>
          </w:p>
          <w:p w:rsidR="00916838" w:rsidRPr="00C15995" w:rsidRDefault="00916838" w:rsidP="00916838">
            <w:pPr>
              <w:spacing w:line="300" w:lineRule="exact"/>
              <w:ind w:leftChars="-3" w:left="179" w:hangingChars="103" w:hanging="185"/>
              <w:rPr>
                <w:rFonts w:ascii="ＭＳ 明朝" w:hAnsi="ＭＳ 明朝"/>
                <w:sz w:val="18"/>
              </w:rPr>
            </w:pPr>
            <w:r>
              <w:rPr>
                <w:rFonts w:ascii="ＭＳ 明朝" w:hAnsi="ＭＳ 明朝" w:hint="eastAsia"/>
                <w:sz w:val="18"/>
                <w:szCs w:val="24"/>
              </w:rPr>
              <w:t>（2）</w:t>
            </w:r>
            <w:r w:rsidRPr="00C15995">
              <w:rPr>
                <w:rFonts w:ascii="ＭＳ 明朝" w:hAnsi="ＭＳ 明朝" w:hint="eastAsia"/>
                <w:sz w:val="18"/>
                <w:szCs w:val="24"/>
              </w:rPr>
              <w:t>その他施設</w:t>
            </w:r>
          </w:p>
        </w:tc>
        <w:tc>
          <w:tcPr>
            <w:tcW w:w="1843" w:type="dxa"/>
            <w:tcBorders>
              <w:top w:val="single" w:sz="4" w:space="0" w:color="auto"/>
              <w:left w:val="single" w:sz="4" w:space="0" w:color="auto"/>
              <w:bottom w:val="single" w:sz="4" w:space="0" w:color="auto"/>
              <w:right w:val="single" w:sz="4" w:space="0" w:color="auto"/>
            </w:tcBorders>
          </w:tcPr>
          <w:p w:rsidR="00916838" w:rsidRDefault="00916838" w:rsidP="00916838">
            <w:pPr>
              <w:spacing w:line="300" w:lineRule="exact"/>
              <w:rPr>
                <w:rFonts w:ascii="ＭＳ 明朝" w:hAnsi="ＭＳ 明朝"/>
                <w:sz w:val="18"/>
                <w:szCs w:val="24"/>
              </w:rPr>
            </w:pPr>
            <w:r w:rsidRPr="00C15995">
              <w:rPr>
                <w:rFonts w:ascii="ＭＳ 明朝" w:hAnsi="ＭＳ 明朝" w:hint="eastAsia"/>
                <w:sz w:val="18"/>
                <w:szCs w:val="24"/>
              </w:rPr>
              <w:t>漏洩ガスの爆発・</w:t>
            </w:r>
          </w:p>
          <w:p w:rsidR="00916838" w:rsidRPr="00C15995" w:rsidRDefault="00916838" w:rsidP="00916838">
            <w:pPr>
              <w:spacing w:line="300" w:lineRule="exact"/>
              <w:rPr>
                <w:rFonts w:ascii="ＭＳ 明朝" w:hAnsi="ＭＳ 明朝"/>
                <w:sz w:val="18"/>
              </w:rPr>
            </w:pPr>
            <w:r w:rsidRPr="00C15995">
              <w:rPr>
                <w:rFonts w:ascii="ＭＳ 明朝" w:hAnsi="ＭＳ 明朝" w:hint="eastAsia"/>
                <w:sz w:val="18"/>
                <w:szCs w:val="24"/>
              </w:rPr>
              <w:t>拡散</w:t>
            </w:r>
          </w:p>
          <w:p w:rsidR="00916838" w:rsidRPr="00C15995" w:rsidRDefault="00916838" w:rsidP="00916838">
            <w:pPr>
              <w:spacing w:line="300" w:lineRule="exact"/>
              <w:rPr>
                <w:rFonts w:ascii="ＭＳ 明朝" w:hAnsi="ＭＳ 明朝"/>
                <w:sz w:val="18"/>
                <w:szCs w:val="24"/>
              </w:rPr>
            </w:pPr>
          </w:p>
          <w:p w:rsidR="00916838" w:rsidRPr="00C15995" w:rsidRDefault="00916838" w:rsidP="00916838">
            <w:pPr>
              <w:spacing w:line="300" w:lineRule="exact"/>
              <w:rPr>
                <w:rFonts w:ascii="ＭＳ 明朝" w:hAnsi="ＭＳ 明朝"/>
                <w:sz w:val="18"/>
              </w:rPr>
            </w:pPr>
            <w:r w:rsidRPr="00C15995">
              <w:rPr>
                <w:rFonts w:ascii="ＭＳ 明朝" w:hAnsi="ＭＳ 明朝" w:hint="eastAsia"/>
                <w:sz w:val="18"/>
                <w:szCs w:val="24"/>
              </w:rPr>
              <w:t>火災・漏洩・爆発等</w:t>
            </w:r>
          </w:p>
        </w:tc>
        <w:tc>
          <w:tcPr>
            <w:tcW w:w="3809"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（1）</w:t>
            </w:r>
            <w:r w:rsidRPr="00C15995">
              <w:rPr>
                <w:rFonts w:ascii="ＭＳ 明朝" w:hAnsi="ＭＳ 明朝" w:hint="eastAsia"/>
                <w:sz w:val="18"/>
                <w:szCs w:val="24"/>
              </w:rPr>
              <w:t>爆発・拡散の影響範囲が事業所の周辺道路の一部に届くことが考えられるが、一般地域への影響は考えられない。</w:t>
            </w:r>
          </w:p>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（2）</w:t>
            </w:r>
            <w:r w:rsidRPr="00C15995">
              <w:rPr>
                <w:rFonts w:ascii="ＭＳ 明朝" w:hAnsi="ＭＳ 明朝" w:hint="eastAsia"/>
                <w:sz w:val="18"/>
                <w:szCs w:val="24"/>
              </w:rPr>
              <w:t>特別防災区域外への影響は考えられない。</w:t>
            </w:r>
          </w:p>
        </w:tc>
      </w:tr>
      <w:tr w:rsidR="00916838" w:rsidRPr="00C15995" w:rsidTr="00916838">
        <w:trPr>
          <w:trHeight w:val="533"/>
        </w:trPr>
        <w:tc>
          <w:tcPr>
            <w:tcW w:w="1305"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関西国際空港</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ind w:leftChars="-3" w:left="1" w:hangingChars="4" w:hanging="7"/>
              <w:jc w:val="left"/>
              <w:rPr>
                <w:rFonts w:ascii="ＭＳ 明朝" w:hAnsi="ＭＳ 明朝"/>
                <w:sz w:val="18"/>
              </w:rPr>
            </w:pPr>
            <w:r w:rsidRPr="00C15995">
              <w:rPr>
                <w:rFonts w:ascii="ＭＳ 明朝" w:hAnsi="ＭＳ 明朝" w:hint="eastAsia"/>
                <w:sz w:val="18"/>
                <w:szCs w:val="24"/>
              </w:rPr>
              <w:t>危険物貯蔵タンク等</w:t>
            </w:r>
          </w:p>
        </w:tc>
        <w:tc>
          <w:tcPr>
            <w:tcW w:w="1843"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left"/>
              <w:rPr>
                <w:rFonts w:ascii="ＭＳ 明朝" w:hAnsi="ＭＳ 明朝"/>
                <w:sz w:val="18"/>
              </w:rPr>
            </w:pPr>
            <w:r w:rsidRPr="00C15995">
              <w:rPr>
                <w:rFonts w:ascii="ＭＳ 明朝" w:hAnsi="ＭＳ 明朝" w:hint="eastAsia"/>
                <w:sz w:val="18"/>
                <w:szCs w:val="24"/>
              </w:rPr>
              <w:t>漏洩・爆発・拡散等</w:t>
            </w:r>
          </w:p>
        </w:tc>
        <w:tc>
          <w:tcPr>
            <w:tcW w:w="3809"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ind w:leftChars="91" w:left="191"/>
              <w:jc w:val="left"/>
              <w:rPr>
                <w:rFonts w:ascii="ＭＳ 明朝" w:hAnsi="ＭＳ 明朝"/>
                <w:sz w:val="18"/>
              </w:rPr>
            </w:pPr>
            <w:r w:rsidRPr="00C15995">
              <w:rPr>
                <w:rFonts w:ascii="ＭＳ 明朝" w:hAnsi="ＭＳ 明朝" w:hint="eastAsia"/>
                <w:sz w:val="18"/>
                <w:szCs w:val="24"/>
              </w:rPr>
              <w:t>特別防災区域外への影響は考えられない。</w:t>
            </w:r>
          </w:p>
        </w:tc>
      </w:tr>
    </w:tbl>
    <w:tbl>
      <w:tblPr>
        <w:tblpPr w:leftFromText="142" w:rightFromText="142" w:vertAnchor="text" w:horzAnchor="margin" w:tblpX="99" w:tblpY="723"/>
        <w:tblW w:w="91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744"/>
        <w:gridCol w:w="7427"/>
      </w:tblGrid>
      <w:tr w:rsidR="00707D51" w:rsidRPr="00C15995" w:rsidTr="00697114">
        <w:trPr>
          <w:trHeight w:val="224"/>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災害の種類</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定           義</w:t>
            </w:r>
          </w:p>
        </w:tc>
      </w:tr>
      <w:tr w:rsidR="00707D51" w:rsidRPr="00C15995" w:rsidTr="00697114">
        <w:trPr>
          <w:trHeight w:val="368"/>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液面火災</w:t>
            </w:r>
          </w:p>
        </w:tc>
        <w:tc>
          <w:tcPr>
            <w:tcW w:w="7427"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人体が単位時間に受ける放射熱の許容限界（2,000 kcal/</w:t>
            </w:r>
            <w:r w:rsidR="001F436F">
              <w:rPr>
                <w:rFonts w:ascii="ＭＳ 明朝" w:hAnsi="ＭＳ 明朝" w:cs="ＭＳ Ｐゴシック" w:hint="eastAsia"/>
                <w:kern w:val="0"/>
                <w:sz w:val="18"/>
                <w:szCs w:val="18"/>
              </w:rPr>
              <w:t>m</w:t>
            </w:r>
            <w:r w:rsidR="001F436F" w:rsidRPr="001F436F">
              <w:rPr>
                <w:rFonts w:ascii="ＭＳ 明朝" w:hAnsi="ＭＳ 明朝" w:cs="ＭＳ Ｐゴシック" w:hint="eastAsia"/>
                <w:kern w:val="0"/>
                <w:sz w:val="18"/>
                <w:szCs w:val="18"/>
                <w:vertAlign w:val="superscript"/>
              </w:rPr>
              <w:t>2</w:t>
            </w:r>
            <w:r w:rsidRPr="00C15995">
              <w:rPr>
                <w:rFonts w:ascii="ＭＳ 明朝" w:hAnsi="ＭＳ 明朝" w:cs="ＭＳ Ｐゴシック" w:hint="eastAsia"/>
                <w:kern w:val="0"/>
                <w:sz w:val="18"/>
                <w:szCs w:val="18"/>
              </w:rPr>
              <w:t>ｈ）</w:t>
            </w:r>
            <w:r w:rsidRPr="00C15995">
              <w:rPr>
                <w:rFonts w:ascii="ＭＳ 明朝" w:hAnsi="ＭＳ 明朝" w:cs="ＭＳ Ｐゴシック" w:hint="eastAsia"/>
                <w:kern w:val="0"/>
                <w:sz w:val="18"/>
                <w:szCs w:val="18"/>
              </w:rPr>
              <w:br/>
              <w:t>概ね数10秒間受けることにより痛みを感じる程度の熱量が算出される範囲</w:t>
            </w:r>
          </w:p>
        </w:tc>
      </w:tr>
      <w:tr w:rsidR="00707D51" w:rsidRPr="00C15995" w:rsidTr="00697114">
        <w:trPr>
          <w:trHeight w:val="336"/>
        </w:trPr>
        <w:tc>
          <w:tcPr>
            <w:tcW w:w="1744"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可燃性ガスの拡散</w:t>
            </w:r>
          </w:p>
        </w:tc>
        <w:tc>
          <w:tcPr>
            <w:tcW w:w="7427"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可燃性ガスの爆発限界（通常爆発する可能性がある濃度）の１／２の濃度に拡散する範囲</w:t>
            </w:r>
          </w:p>
        </w:tc>
      </w:tr>
      <w:tr w:rsidR="00707D51" w:rsidRPr="00C15995" w:rsidTr="00697114">
        <w:trPr>
          <w:trHeight w:val="208"/>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爆発</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鼓膜障害等人体に対する影響が生じる範囲</w:t>
            </w:r>
          </w:p>
        </w:tc>
      </w:tr>
      <w:tr w:rsidR="00707D51" w:rsidRPr="00C15995" w:rsidTr="00697114">
        <w:trPr>
          <w:trHeight w:val="224"/>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毒性ガス</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30分以内に救出されないと元の健康状態に回復しない濃度に拡散する範囲</w:t>
            </w:r>
          </w:p>
        </w:tc>
      </w:tr>
    </w:tbl>
    <w:p w:rsidR="00707D51" w:rsidRPr="00C15995" w:rsidRDefault="00707D51" w:rsidP="00707D51">
      <w:pPr>
        <w:spacing w:line="300" w:lineRule="exact"/>
        <w:ind w:firstLineChars="100" w:firstLine="200"/>
        <w:rPr>
          <w:rFonts w:ascii="ＭＳ 明朝" w:hAnsi="ＭＳ 明朝"/>
          <w:sz w:val="20"/>
          <w:szCs w:val="24"/>
        </w:rPr>
      </w:pPr>
    </w:p>
    <w:p w:rsidR="00707D51" w:rsidRPr="00C15995" w:rsidRDefault="00707D51" w:rsidP="00707D51">
      <w:pPr>
        <w:spacing w:line="300" w:lineRule="exact"/>
        <w:ind w:firstLineChars="100" w:firstLine="200"/>
        <w:rPr>
          <w:rFonts w:ascii="ＭＳ 明朝" w:hAnsi="ＭＳ 明朝"/>
          <w:sz w:val="20"/>
          <w:szCs w:val="24"/>
        </w:rPr>
      </w:pPr>
      <w:r w:rsidRPr="00C15995">
        <w:rPr>
          <w:rFonts w:ascii="ＭＳ 明朝" w:hAnsi="ＭＳ 明朝" w:hint="eastAsia"/>
          <w:sz w:val="20"/>
          <w:szCs w:val="24"/>
        </w:rPr>
        <w:t>（※　影響範囲とは）</w:t>
      </w:r>
    </w:p>
    <w:p w:rsidR="00707D51" w:rsidRPr="00C15995" w:rsidRDefault="00707D51" w:rsidP="00707D51">
      <w:pPr>
        <w:spacing w:line="240" w:lineRule="exact"/>
        <w:rPr>
          <w:rFonts w:ascii="ＭＳ 明朝" w:hAnsi="ＭＳ 明朝"/>
          <w:b/>
          <w:color w:val="FF0000"/>
          <w:sz w:val="20"/>
        </w:rPr>
      </w:pPr>
    </w:p>
    <w:p w:rsidR="00707D51" w:rsidRPr="00C15995" w:rsidRDefault="00707D51" w:rsidP="00707D51">
      <w:pPr>
        <w:spacing w:line="320" w:lineRule="exact"/>
        <w:rPr>
          <w:rFonts w:ascii="ＭＳ ゴシック" w:eastAsia="ＭＳ ゴシック" w:hAnsi="ＭＳ ゴシック"/>
        </w:rPr>
      </w:pPr>
    </w:p>
    <w:p w:rsidR="00707D51" w:rsidRPr="00C15995" w:rsidRDefault="00707D51" w:rsidP="00707D51">
      <w:pPr>
        <w:spacing w:line="300" w:lineRule="exact"/>
        <w:ind w:firstLineChars="100" w:firstLine="210"/>
        <w:rPr>
          <w:rFonts w:ascii="ＭＳ ゴシック" w:eastAsia="ＭＳ ゴシック" w:hAnsi="ＭＳ ゴシック"/>
          <w:szCs w:val="21"/>
        </w:rPr>
      </w:pPr>
      <w:r w:rsidRPr="00C15995">
        <w:rPr>
          <w:rFonts w:ascii="ＭＳ ゴシック" w:eastAsia="ＭＳ ゴシック" w:hAnsi="ＭＳ ゴシック" w:hint="eastAsia"/>
          <w:szCs w:val="21"/>
        </w:rPr>
        <w:t>第２　海上災害</w:t>
      </w:r>
    </w:p>
    <w:p w:rsidR="00707D51" w:rsidRPr="00C15995" w:rsidRDefault="00707D51" w:rsidP="00707D51">
      <w:pPr>
        <w:spacing w:line="320" w:lineRule="exact"/>
        <w:ind w:firstLineChars="200" w:firstLine="420"/>
      </w:pPr>
      <w:r w:rsidRPr="00C15995">
        <w:rPr>
          <w:rFonts w:hint="eastAsia"/>
        </w:rPr>
        <w:t>特別防災区域に係る災害想定のうち、海上災害を例示すると以下のとおりである。</w:t>
      </w:r>
    </w:p>
    <w:p w:rsidR="00707D51" w:rsidRPr="00C15995" w:rsidRDefault="00707D51" w:rsidP="00707D51">
      <w:pPr>
        <w:spacing w:line="320" w:lineRule="exact"/>
        <w:ind w:firstLineChars="200" w:firstLine="420"/>
        <w:rPr>
          <w:rFonts w:ascii="ＭＳ ゴシック" w:eastAsia="ＭＳ ゴシック" w:hAnsi="ＭＳ ゴシック"/>
        </w:rPr>
      </w:pPr>
      <w:r w:rsidRPr="00C15995">
        <w:rPr>
          <w:rFonts w:ascii="ＭＳ ゴシック" w:eastAsia="ＭＳ ゴシック" w:hAnsi="ＭＳ ゴシック" w:hint="eastAsia"/>
        </w:rPr>
        <w:t>１　火災</w:t>
      </w:r>
    </w:p>
    <w:p w:rsidR="00707D51" w:rsidRPr="00C15995" w:rsidRDefault="00707D51" w:rsidP="00707D51">
      <w:pPr>
        <w:spacing w:line="320" w:lineRule="exact"/>
        <w:ind w:leftChars="350" w:left="735" w:firstLineChars="100" w:firstLine="210"/>
      </w:pPr>
      <w:r w:rsidRPr="00C15995">
        <w:rPr>
          <w:rFonts w:hint="eastAsia"/>
        </w:rPr>
        <w:t>陸上の貯蔵施設及び製造設備に影響を及ぼす海面火災及び船舶火災</w:t>
      </w:r>
    </w:p>
    <w:p w:rsidR="00707D51" w:rsidRPr="00C15995" w:rsidRDefault="00707D51" w:rsidP="00707D51">
      <w:pPr>
        <w:spacing w:line="320" w:lineRule="exact"/>
      </w:pPr>
    </w:p>
    <w:p w:rsidR="00707D51" w:rsidRPr="00C15995" w:rsidRDefault="00707D51" w:rsidP="00707D51">
      <w:pPr>
        <w:spacing w:line="320" w:lineRule="exact"/>
        <w:ind w:firstLineChars="200" w:firstLine="420"/>
        <w:rPr>
          <w:rFonts w:ascii="ＭＳ ゴシック" w:eastAsia="ＭＳ ゴシック" w:hAnsi="ＭＳ ゴシック"/>
        </w:rPr>
      </w:pPr>
      <w:r w:rsidRPr="00C15995">
        <w:rPr>
          <w:rFonts w:ascii="ＭＳ ゴシック" w:eastAsia="ＭＳ ゴシック" w:hAnsi="ＭＳ ゴシック" w:hint="eastAsia"/>
        </w:rPr>
        <w:t>２　石油等の漏洩若しくは流出</w:t>
      </w:r>
    </w:p>
    <w:p w:rsidR="00707D51" w:rsidRPr="00440907" w:rsidRDefault="00707D51" w:rsidP="00707D51">
      <w:pPr>
        <w:spacing w:line="320" w:lineRule="exact"/>
        <w:ind w:firstLineChars="300" w:firstLine="630"/>
        <w:rPr>
          <w:rFonts w:ascii="ＭＳ 明朝" w:hAnsi="ＭＳ 明朝"/>
        </w:rPr>
      </w:pPr>
      <w:r w:rsidRPr="00440907">
        <w:rPr>
          <w:rFonts w:ascii="ＭＳ 明朝" w:hAnsi="ＭＳ 明朝" w:hint="eastAsia"/>
        </w:rPr>
        <w:t>(1)　陸上の貯蔵施設及び桟橋に係留された船舶からの油流出</w:t>
      </w:r>
    </w:p>
    <w:p w:rsidR="00707D51" w:rsidRPr="00440907" w:rsidRDefault="00707D51" w:rsidP="00707D51">
      <w:pPr>
        <w:spacing w:line="320" w:lineRule="exact"/>
        <w:ind w:firstLineChars="300" w:firstLine="630"/>
        <w:rPr>
          <w:rFonts w:ascii="ＭＳ 明朝" w:hAnsi="ＭＳ 明朝"/>
        </w:rPr>
      </w:pPr>
      <w:r w:rsidRPr="00440907">
        <w:rPr>
          <w:rFonts w:ascii="ＭＳ 明朝" w:hAnsi="ＭＳ 明朝" w:hint="eastAsia"/>
        </w:rPr>
        <w:t>(2)　船舶事故等による流出油の漂着</w:t>
      </w:r>
    </w:p>
    <w:p w:rsidR="00707D51" w:rsidRPr="00C10D7E" w:rsidRDefault="00707D51" w:rsidP="00707D51">
      <w:pPr>
        <w:spacing w:line="240" w:lineRule="exact"/>
        <w:rPr>
          <w:rFonts w:ascii="ＭＳ 明朝" w:hAnsi="ＭＳ 明朝"/>
          <w:b/>
          <w:color w:val="000000"/>
        </w:rPr>
      </w:pPr>
    </w:p>
    <w:p w:rsidR="00707D51" w:rsidRPr="00C15995" w:rsidRDefault="00707D51" w:rsidP="00707D51">
      <w:pPr>
        <w:spacing w:line="320" w:lineRule="exact"/>
        <w:rPr>
          <w:rFonts w:ascii="ＭＳ 明朝" w:hAnsi="ＭＳ 明朝"/>
          <w:b/>
          <w:color w:val="000000"/>
        </w:rPr>
      </w:pPr>
    </w:p>
    <w:p w:rsidR="00707D51" w:rsidRPr="00C15995" w:rsidRDefault="00707D51" w:rsidP="00707D51">
      <w:pPr>
        <w:spacing w:line="320" w:lineRule="exact"/>
        <w:ind w:firstLineChars="100" w:firstLine="21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第３　航空機事故による災害</w:t>
      </w:r>
    </w:p>
    <w:p w:rsidR="00707D51" w:rsidRPr="00C10D7E" w:rsidRDefault="00707D51" w:rsidP="008303C4">
      <w:pPr>
        <w:spacing w:line="320" w:lineRule="exact"/>
        <w:ind w:firstLineChars="200" w:firstLine="420"/>
        <w:rPr>
          <w:rFonts w:ascii="ＭＳ ゴシック" w:eastAsia="ＭＳ ゴシック" w:hAnsi="ＭＳ ゴシック"/>
          <w:color w:val="000000"/>
        </w:rPr>
      </w:pPr>
      <w:r w:rsidRPr="00C15995">
        <w:rPr>
          <w:rFonts w:ascii="ＭＳ ゴシック" w:eastAsia="ＭＳ ゴシック" w:hAnsi="ＭＳ ゴシック" w:hint="eastAsia"/>
          <w:color w:val="000000"/>
        </w:rPr>
        <w:t>１　特別防災区域に影響を与える航空機事故による産業災害</w:t>
      </w:r>
    </w:p>
    <w:p w:rsidR="00707D51" w:rsidRPr="00C15995" w:rsidRDefault="00707D51" w:rsidP="00707D51">
      <w:pPr>
        <w:spacing w:line="320" w:lineRule="exact"/>
        <w:ind w:firstLineChars="200" w:firstLine="420"/>
        <w:rPr>
          <w:rFonts w:ascii="ＭＳ ゴシック" w:eastAsia="ＭＳ ゴシック" w:hAnsi="ＭＳ ゴシック"/>
          <w:color w:val="000000"/>
        </w:rPr>
      </w:pPr>
      <w:r w:rsidRPr="00C15995">
        <w:rPr>
          <w:rFonts w:ascii="ＭＳ ゴシック" w:eastAsia="ＭＳ ゴシック" w:hAnsi="ＭＳ ゴシック" w:hint="eastAsia"/>
          <w:color w:val="000000"/>
        </w:rPr>
        <w:t>２　関西国際空港地区における航空機事故による災害</w:t>
      </w:r>
    </w:p>
    <w:p w:rsidR="00707D51" w:rsidRPr="00C15995" w:rsidRDefault="00707D51" w:rsidP="00707D51">
      <w:pPr>
        <w:spacing w:line="320" w:lineRule="exact"/>
        <w:ind w:leftChars="300" w:left="630" w:firstLineChars="100" w:firstLine="210"/>
        <w:rPr>
          <w:rFonts w:ascii="ＭＳ 明朝" w:hAnsi="ＭＳ 明朝"/>
          <w:color w:val="FF0000"/>
        </w:rPr>
      </w:pPr>
      <w:r w:rsidRPr="00C15995">
        <w:rPr>
          <w:rFonts w:ascii="ＭＳ 明朝" w:hAnsi="ＭＳ 明朝" w:hint="eastAsia"/>
          <w:color w:val="000000"/>
        </w:rPr>
        <w:t>関西国際空港地区は24時間運用される海上空港で、常時、空港施設内に不特定多数の利用者等が滞在しているという他の</w:t>
      </w:r>
      <w:r w:rsidRPr="00FB1EF4">
        <w:rPr>
          <w:rFonts w:ascii="ＭＳ 明朝" w:hAnsi="ＭＳ 明朝" w:hint="eastAsia"/>
        </w:rPr>
        <w:t>２</w:t>
      </w:r>
      <w:r w:rsidRPr="00C15995">
        <w:rPr>
          <w:rFonts w:ascii="ＭＳ 明朝" w:hAnsi="ＭＳ 明朝" w:hint="eastAsia"/>
          <w:color w:val="000000"/>
        </w:rPr>
        <w:t>地区とは異なる特性を有した特別防災区域であり、航空機事故による災害として、空港施設等における大量の負傷者等を発生する航空機事故及びこれに伴う大量の要救助者の発生が想定される。</w:t>
      </w:r>
    </w:p>
    <w:p w:rsidR="00707D51" w:rsidRPr="00C15995" w:rsidRDefault="00707D51" w:rsidP="00707D51">
      <w:pPr>
        <w:ind w:firstLineChars="50" w:firstLine="105"/>
        <w:rPr>
          <w:rFonts w:ascii="ＭＳ ゴシック" w:eastAsia="ＭＳ ゴシック" w:hAnsi="ＭＳ ゴシック"/>
          <w:spacing w:val="-6"/>
          <w:sz w:val="32"/>
          <w:szCs w:val="21"/>
        </w:rPr>
      </w:pPr>
      <w:r w:rsidRPr="00C15995">
        <w:br w:type="page"/>
      </w:r>
      <w:r w:rsidRPr="00C15995">
        <w:rPr>
          <w:rFonts w:ascii="ＭＳ ゴシック" w:eastAsia="ＭＳ ゴシック" w:hAnsi="ＭＳ ゴシック" w:hint="eastAsia"/>
          <w:spacing w:val="-6"/>
          <w:sz w:val="32"/>
          <w:szCs w:val="21"/>
        </w:rPr>
        <w:t>第２節　地震、津波その他の異常な自然現象により想定される災害</w:t>
      </w:r>
    </w:p>
    <w:p w:rsidR="00707D51" w:rsidRPr="00C15995" w:rsidRDefault="00707D51" w:rsidP="00707D51">
      <w:pPr>
        <w:spacing w:line="300" w:lineRule="exact"/>
      </w:pPr>
    </w:p>
    <w:p w:rsidR="00707D51" w:rsidRPr="00FB1EF4" w:rsidRDefault="00707D51" w:rsidP="00707D51">
      <w:pPr>
        <w:spacing w:line="320" w:lineRule="exact"/>
        <w:ind w:leftChars="100" w:left="210" w:firstLineChars="100" w:firstLine="210"/>
        <w:rPr>
          <w:rFonts w:ascii="ＭＳ 明朝" w:hAnsi="ＭＳ 明朝"/>
        </w:rPr>
      </w:pPr>
      <w:r w:rsidRPr="00FB1EF4">
        <w:rPr>
          <w:rFonts w:ascii="ＭＳ 明朝" w:hAnsi="ＭＳ 明朝" w:hint="eastAsia"/>
        </w:rPr>
        <w:t>南海トラフ巨大地震を踏まえた被害想定を行うにあたり、東日本大震災におけるコンビナート区域での地震・津波被害の状況を踏まえつつ、特別防災区域における災害の想定及びその影響について予測、検討を行った。</w:t>
      </w:r>
    </w:p>
    <w:p w:rsidR="00707D51" w:rsidRPr="00FB1EF4" w:rsidRDefault="00707D51" w:rsidP="00707D51">
      <w:pPr>
        <w:spacing w:line="320" w:lineRule="exact"/>
        <w:ind w:leftChars="100" w:left="210" w:firstLineChars="100" w:firstLine="210"/>
        <w:rPr>
          <w:rFonts w:ascii="ＭＳ 明朝" w:hAnsi="ＭＳ 明朝"/>
        </w:rPr>
      </w:pPr>
      <w:r w:rsidRPr="00FB1EF4">
        <w:rPr>
          <w:rFonts w:ascii="ＭＳ 明朝" w:hAnsi="ＭＳ 明朝" w:hint="eastAsia"/>
        </w:rPr>
        <w:t>災害想定を客観的・現実的なものとするため、消防庁「石油コンビナートの防災アセスメント指針（平成25年３月）」に示された手法を活用した防災アセスメント調査等を実施し、地震・津波その他の異常な自然現象によって生じる災害を想定し、平成28年３月までの計画修正に反映させた。</w:t>
      </w:r>
    </w:p>
    <w:p w:rsidR="00707D51" w:rsidRPr="00FB1EF4" w:rsidRDefault="00707D51" w:rsidP="00707D51">
      <w:pPr>
        <w:spacing w:line="320" w:lineRule="exact"/>
        <w:ind w:leftChars="100" w:left="210"/>
        <w:rPr>
          <w:rFonts w:ascii="ＭＳ 明朝" w:hAnsi="ＭＳ 明朝"/>
        </w:rPr>
      </w:pPr>
      <w:r w:rsidRPr="00FB1EF4">
        <w:rPr>
          <w:rFonts w:ascii="ＭＳ 明朝" w:hAnsi="ＭＳ 明朝" w:hint="eastAsia"/>
        </w:rPr>
        <w:t xml:space="preserve">　その後、特定事業所における対策の進展により、災害発生のリスク低減が図られたため、その効果を踏まえた修正を行った（令和３年</w:t>
      </w:r>
      <w:r w:rsidR="00624820">
        <w:rPr>
          <w:rFonts w:ascii="ＭＳ 明朝" w:hAnsi="ＭＳ 明朝" w:hint="eastAsia"/>
        </w:rPr>
        <w:t>４</w:t>
      </w:r>
      <w:r w:rsidRPr="00FB1EF4">
        <w:rPr>
          <w:rFonts w:ascii="ＭＳ 明朝" w:hAnsi="ＭＳ 明朝" w:hint="eastAsia"/>
        </w:rPr>
        <w:t>月）。</w:t>
      </w:r>
    </w:p>
    <w:p w:rsidR="00707D51" w:rsidRPr="008F56DC" w:rsidRDefault="00707D51" w:rsidP="00707D51">
      <w:pPr>
        <w:spacing w:line="320" w:lineRule="exact"/>
      </w:pPr>
    </w:p>
    <w:p w:rsidR="00707D51" w:rsidRPr="008F56DC" w:rsidRDefault="00707D51" w:rsidP="00707D51">
      <w:pPr>
        <w:spacing w:line="320" w:lineRule="exact"/>
        <w:ind w:firstLineChars="100" w:firstLine="210"/>
        <w:rPr>
          <w:rFonts w:ascii="ＭＳ ゴシック" w:eastAsia="ＭＳ ゴシック" w:hAnsi="ＭＳ ゴシック"/>
          <w:szCs w:val="21"/>
        </w:rPr>
      </w:pPr>
      <w:r w:rsidRPr="008F56DC">
        <w:rPr>
          <w:rFonts w:ascii="ＭＳ ゴシック" w:eastAsia="ＭＳ ゴシック" w:hAnsi="ＭＳ ゴシック" w:hint="eastAsia"/>
          <w:szCs w:val="21"/>
        </w:rPr>
        <w:t>第１　短周期地震動による災害想定（確率的手法）</w:t>
      </w:r>
    </w:p>
    <w:p w:rsidR="00707D51" w:rsidRPr="008F56DC" w:rsidRDefault="00707D51" w:rsidP="00707D51">
      <w:pPr>
        <w:spacing w:line="320" w:lineRule="exact"/>
        <w:ind w:leftChars="100" w:left="210" w:firstLineChars="100" w:firstLine="210"/>
      </w:pPr>
      <w:r w:rsidRPr="008F56DC">
        <w:rPr>
          <w:rFonts w:hint="eastAsia"/>
        </w:rPr>
        <w:t>大阪府域への影響が考えられる内陸直下型地震と海溝型地震の東南海･南海地震、南海トラフ巨大地震を想定地震とした。特別防災区域の各地区において想定される震度は次のとおりである。</w:t>
      </w:r>
    </w:p>
    <w:p w:rsidR="00707D51" w:rsidRPr="008F56DC" w:rsidRDefault="00707D51" w:rsidP="00707D51">
      <w:pPr>
        <w:spacing w:line="320" w:lineRule="exact"/>
        <w:ind w:leftChars="100" w:left="210" w:firstLineChars="100" w:firstLine="210"/>
      </w:pPr>
      <w:r w:rsidRPr="008F56DC">
        <w:rPr>
          <w:rFonts w:hint="eastAsia"/>
        </w:rPr>
        <w:t>これらの想定地震の地震動予測結果から各特別防災区域の最大震度、液状化指数（</w:t>
      </w:r>
      <w:r w:rsidRPr="008F56DC">
        <w:rPr>
          <w:rFonts w:ascii="ＭＳ 明朝" w:hAnsi="ＭＳ 明朝" w:hint="eastAsia"/>
        </w:rPr>
        <w:t>ＰＬ</w:t>
      </w:r>
      <w:r w:rsidRPr="008F56DC">
        <w:rPr>
          <w:rFonts w:hint="eastAsia"/>
        </w:rPr>
        <w:t>値</w:t>
      </w:r>
      <w:r w:rsidRPr="008F56DC">
        <w:rPr>
          <w:rFonts w:hint="eastAsia"/>
          <w:vertAlign w:val="superscript"/>
        </w:rPr>
        <w:t>※</w:t>
      </w:r>
      <w:r w:rsidRPr="008F56DC">
        <w:rPr>
          <w:rFonts w:hint="eastAsia"/>
        </w:rPr>
        <w:t>）を抽出し、短周期地震動による災害危険性（リスク）の評価を行った。</w:t>
      </w:r>
    </w:p>
    <w:p w:rsidR="00707D51" w:rsidRPr="008F56DC" w:rsidRDefault="00707D51" w:rsidP="00707D51">
      <w:pPr>
        <w:spacing w:line="320" w:lineRule="atLeast"/>
        <w:ind w:firstLineChars="100" w:firstLine="210"/>
        <w:rPr>
          <w:vertAlign w:val="superscript"/>
        </w:rPr>
      </w:pPr>
    </w:p>
    <w:p w:rsidR="00707D51" w:rsidRPr="008F56DC" w:rsidRDefault="00707D51" w:rsidP="00707D51">
      <w:pPr>
        <w:spacing w:line="300" w:lineRule="exact"/>
        <w:ind w:firstLineChars="100" w:firstLine="210"/>
      </w:pPr>
      <w:r w:rsidRPr="008F56DC">
        <w:rPr>
          <w:rFonts w:hint="eastAsia"/>
        </w:rPr>
        <w:t>※</w:t>
      </w:r>
      <w:r w:rsidRPr="008F56DC">
        <w:rPr>
          <w:rFonts w:hint="eastAsia"/>
        </w:rPr>
        <w:t xml:space="preserve"> </w:t>
      </w:r>
      <w:r w:rsidRPr="008F56DC">
        <w:rPr>
          <w:rFonts w:ascii="ＭＳ 明朝" w:hAnsi="ＭＳ 明朝" w:hint="eastAsia"/>
        </w:rPr>
        <w:t>ＰＬ値（Potential of Liquefaction）</w:t>
      </w:r>
      <w:r w:rsidRPr="008F56DC">
        <w:rPr>
          <w:rFonts w:hint="eastAsia"/>
        </w:rPr>
        <w:t>：ある地点の液状化の可能性を総合的に判断する指数。</w:t>
      </w:r>
    </w:p>
    <w:tbl>
      <w:tblPr>
        <w:tblpPr w:leftFromText="142" w:rightFromText="142" w:vertAnchor="text" w:horzAnchor="page" w:tblpX="2008"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918"/>
        <w:gridCol w:w="1909"/>
      </w:tblGrid>
      <w:tr w:rsidR="00707D51" w:rsidRPr="008F56DC" w:rsidTr="00697114">
        <w:tc>
          <w:tcPr>
            <w:tcW w:w="2443" w:type="dxa"/>
            <w:shd w:val="clear" w:color="auto" w:fill="auto"/>
          </w:tcPr>
          <w:p w:rsidR="00707D51" w:rsidRPr="008F56DC" w:rsidRDefault="00707D51" w:rsidP="00697114">
            <w:pPr>
              <w:spacing w:line="300" w:lineRule="exact"/>
              <w:ind w:firstLineChars="100" w:firstLine="200"/>
              <w:rPr>
                <w:sz w:val="20"/>
              </w:rPr>
            </w:pPr>
            <w:r w:rsidRPr="008F56DC">
              <w:rPr>
                <w:rFonts w:hint="eastAsia"/>
                <w:sz w:val="20"/>
              </w:rPr>
              <w:t>特別防災区域</w:t>
            </w:r>
          </w:p>
        </w:tc>
        <w:tc>
          <w:tcPr>
            <w:tcW w:w="1918" w:type="dxa"/>
            <w:shd w:val="clear" w:color="auto" w:fill="auto"/>
          </w:tcPr>
          <w:p w:rsidR="00707D51" w:rsidRPr="008F56DC" w:rsidRDefault="00707D51" w:rsidP="00697114">
            <w:pPr>
              <w:spacing w:line="300" w:lineRule="exact"/>
              <w:ind w:firstLineChars="234" w:firstLine="468"/>
              <w:jc w:val="left"/>
              <w:rPr>
                <w:sz w:val="20"/>
              </w:rPr>
            </w:pPr>
            <w:r w:rsidRPr="008F56DC">
              <w:rPr>
                <w:rFonts w:hint="eastAsia"/>
                <w:sz w:val="20"/>
              </w:rPr>
              <w:t>最大震度</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ＰＬ値</w:t>
            </w:r>
          </w:p>
        </w:tc>
      </w:tr>
      <w:tr w:rsidR="00707D51" w:rsidRPr="008F56DC" w:rsidTr="00697114">
        <w:trPr>
          <w:trHeight w:val="300"/>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大阪北港地区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６弱</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25</w:t>
            </w:r>
          </w:p>
        </w:tc>
      </w:tr>
      <w:tr w:rsidR="00707D51" w:rsidRPr="008F56DC" w:rsidTr="00697114">
        <w:trPr>
          <w:trHeight w:val="232"/>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堺泉北臨海地区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６強</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25</w:t>
            </w:r>
          </w:p>
        </w:tc>
      </w:tr>
      <w:tr w:rsidR="00707D51" w:rsidRPr="008F56DC" w:rsidTr="00697114">
        <w:trPr>
          <w:trHeight w:val="199"/>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関西国際空港地区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６強</w:t>
            </w:r>
          </w:p>
        </w:tc>
        <w:tc>
          <w:tcPr>
            <w:tcW w:w="1909" w:type="dxa"/>
            <w:shd w:val="clear" w:color="auto" w:fill="auto"/>
          </w:tcPr>
          <w:p w:rsidR="00707D51" w:rsidRPr="008F56DC" w:rsidRDefault="00707D51" w:rsidP="00697114">
            <w:pPr>
              <w:widowControl/>
              <w:spacing w:beforeLines="10" w:before="29"/>
              <w:jc w:val="center"/>
              <w:rPr>
                <w:sz w:val="20"/>
              </w:rPr>
            </w:pPr>
            <w:r w:rsidRPr="008F56DC">
              <w:rPr>
                <w:rFonts w:hint="eastAsia"/>
                <w:sz w:val="20"/>
              </w:rPr>
              <w:t>５</w:t>
            </w:r>
          </w:p>
        </w:tc>
      </w:tr>
    </w:tbl>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tabs>
          <w:tab w:val="left" w:pos="2127"/>
          <w:tab w:val="left" w:pos="2977"/>
          <w:tab w:val="left" w:pos="3828"/>
          <w:tab w:val="left" w:pos="4678"/>
        </w:tabs>
        <w:spacing w:line="300" w:lineRule="exact"/>
        <w:ind w:leftChars="114" w:left="239" w:firstLineChars="213" w:firstLine="447"/>
        <w:rPr>
          <w:rFonts w:ascii="ＭＳ 明朝" w:hAnsi="ＭＳ 明朝"/>
          <w:color w:val="000000"/>
        </w:rPr>
      </w:pPr>
      <w:r w:rsidRPr="008F56DC">
        <w:rPr>
          <w:rFonts w:ascii="ＭＳ 明朝" w:hAnsi="ＭＳ 明朝" w:hint="eastAsia"/>
          <w:color w:val="000000"/>
        </w:rPr>
        <w:t>○液状化指数（ＰＬ値）と液状化の程度</w:t>
      </w:r>
    </w:p>
    <w:tbl>
      <w:tblPr>
        <w:tblW w:w="0" w:type="auto"/>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tblGrid>
      <w:tr w:rsidR="00707D51" w:rsidRPr="008F56DC" w:rsidTr="00697114">
        <w:trPr>
          <w:trHeight w:val="187"/>
        </w:trPr>
        <w:tc>
          <w:tcPr>
            <w:tcW w:w="1696" w:type="dxa"/>
          </w:tcPr>
          <w:p w:rsidR="00707D51" w:rsidRPr="008F56DC" w:rsidRDefault="00707D51" w:rsidP="00697114">
            <w:pPr>
              <w:jc w:val="center"/>
              <w:rPr>
                <w:rFonts w:ascii="ＭＳ 明朝" w:hAnsi="ＭＳ 明朝"/>
                <w:color w:val="000000"/>
              </w:rPr>
            </w:pPr>
            <w:r w:rsidRPr="008F56DC">
              <w:rPr>
                <w:rFonts w:ascii="ＭＳ 明朝" w:hAnsi="ＭＳ 明朝" w:hint="eastAsia"/>
                <w:color w:val="000000"/>
              </w:rPr>
              <w:t>ＰＬ値</w:t>
            </w:r>
          </w:p>
        </w:tc>
        <w:tc>
          <w:tcPr>
            <w:tcW w:w="2268" w:type="dxa"/>
          </w:tcPr>
          <w:p w:rsidR="00707D51" w:rsidRPr="008F56DC" w:rsidRDefault="00707D51" w:rsidP="00697114">
            <w:pPr>
              <w:jc w:val="center"/>
              <w:rPr>
                <w:rFonts w:ascii="ＭＳ 明朝" w:hAnsi="ＭＳ 明朝"/>
                <w:color w:val="000000"/>
              </w:rPr>
            </w:pPr>
            <w:r w:rsidRPr="008F56DC">
              <w:rPr>
                <w:rFonts w:ascii="ＭＳ 明朝" w:hAnsi="ＭＳ 明朝" w:hint="eastAsia"/>
                <w:color w:val="000000"/>
              </w:rPr>
              <w:t>液状化の程度</w:t>
            </w:r>
          </w:p>
        </w:tc>
      </w:tr>
      <w:tr w:rsidR="00707D51" w:rsidRPr="008F56DC" w:rsidTr="00697114">
        <w:trPr>
          <w:trHeight w:val="234"/>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15～</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激しい</w:t>
            </w:r>
          </w:p>
        </w:tc>
      </w:tr>
      <w:tr w:rsidR="00707D51" w:rsidRPr="008F56DC" w:rsidTr="00697114">
        <w:trPr>
          <w:trHeight w:val="123"/>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10～15</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中程度</w:t>
            </w:r>
          </w:p>
        </w:tc>
      </w:tr>
      <w:tr w:rsidR="00707D51" w:rsidRPr="008F56DC" w:rsidTr="00697114">
        <w:trPr>
          <w:trHeight w:val="170"/>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５～10</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程度は小さい</w:t>
            </w:r>
          </w:p>
        </w:tc>
      </w:tr>
      <w:tr w:rsidR="00707D51" w:rsidRPr="008F56DC" w:rsidTr="00697114">
        <w:trPr>
          <w:trHeight w:val="201"/>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０～５</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ほとんどなし</w:t>
            </w:r>
          </w:p>
        </w:tc>
      </w:tr>
      <w:tr w:rsidR="00707D51" w:rsidRPr="008F56DC" w:rsidTr="00697114">
        <w:trPr>
          <w:trHeight w:val="158"/>
        </w:trPr>
        <w:tc>
          <w:tcPr>
            <w:tcW w:w="1696" w:type="dxa"/>
          </w:tcPr>
          <w:p w:rsidR="00707D51" w:rsidRPr="008F56DC" w:rsidRDefault="00707D51" w:rsidP="00697114">
            <w:pPr>
              <w:ind w:leftChars="81" w:left="170" w:firstLineChars="100" w:firstLine="210"/>
              <w:jc w:val="left"/>
              <w:rPr>
                <w:rFonts w:ascii="ＭＳ 明朝" w:hAnsi="ＭＳ 明朝"/>
                <w:color w:val="000000"/>
              </w:rPr>
            </w:pPr>
            <w:r w:rsidRPr="008F56DC">
              <w:rPr>
                <w:rFonts w:ascii="ＭＳ 明朝" w:hAnsi="ＭＳ 明朝" w:hint="eastAsia"/>
                <w:color w:val="000000"/>
              </w:rPr>
              <w:t>０</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なし</w:t>
            </w:r>
          </w:p>
        </w:tc>
      </w:tr>
    </w:tbl>
    <w:p w:rsidR="00707D51" w:rsidRPr="008F56DC" w:rsidRDefault="00707D51" w:rsidP="00707D51">
      <w:pPr>
        <w:spacing w:line="300" w:lineRule="exact"/>
        <w:ind w:firstLineChars="100" w:firstLine="210"/>
      </w:pPr>
    </w:p>
    <w:p w:rsidR="00707D51" w:rsidRPr="008F56DC" w:rsidRDefault="00707D51" w:rsidP="00707D51">
      <w:pPr>
        <w:spacing w:line="300" w:lineRule="exact"/>
        <w:ind w:leftChars="114" w:left="239" w:firstLineChars="100" w:firstLine="210"/>
      </w:pPr>
    </w:p>
    <w:p w:rsidR="00707D51" w:rsidRPr="008F56DC" w:rsidRDefault="00707D51" w:rsidP="00707D51">
      <w:pPr>
        <w:spacing w:line="320" w:lineRule="exact"/>
        <w:ind w:leftChars="100" w:left="210" w:firstLineChars="100" w:firstLine="210"/>
        <w:rPr>
          <w:rFonts w:ascii="ＭＳ 明朝" w:hAnsi="ＭＳ 明朝"/>
          <w:color w:val="000000"/>
        </w:rPr>
      </w:pPr>
      <w:r w:rsidRPr="008F56DC">
        <w:rPr>
          <w:rFonts w:ascii="ＭＳ 明朝" w:hAnsi="ＭＳ 明朝" w:hint="eastAsia"/>
          <w:color w:val="000000"/>
        </w:rPr>
        <w:t>地域特性に応じた災害想定を行うため、災害危険度（発生確率）と影響度の両面から総合的な災害危険性を評価し、相対的にリスクが大きい想定災害を抽出し、リスクの低減に必要な防災対策の検討を行った。</w:t>
      </w:r>
    </w:p>
    <w:p w:rsidR="00707D51" w:rsidRPr="008F56DC" w:rsidRDefault="00707D51" w:rsidP="00707D51">
      <w:pPr>
        <w:widowControl/>
        <w:spacing w:line="320" w:lineRule="exact"/>
        <w:ind w:leftChars="100" w:left="210" w:firstLineChars="101" w:firstLine="212"/>
        <w:jc w:val="left"/>
        <w:rPr>
          <w:rFonts w:ascii="ＭＳ 明朝" w:hAnsi="ＭＳ 明朝"/>
          <w:color w:val="000000"/>
        </w:rPr>
      </w:pPr>
      <w:r w:rsidRPr="008F56DC">
        <w:rPr>
          <w:rFonts w:ascii="ＭＳ 明朝" w:hAnsi="ＭＳ 明朝" w:hint="eastAsia"/>
          <w:color w:val="000000"/>
        </w:rPr>
        <w:t>災害の発生危険度に関しては、イベントツリー解析を適用した。この手法は、事故の発端となる事象（初期事象）を見出し、これを出発点として事故が拡大していく過程を防災設備や防災活動の成否、火災や爆発などの現象の発生有無によって枝分かれ式に展開したイベントツリーを作成して解析するものである。</w:t>
      </w: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10"/>
        <w:jc w:val="left"/>
        <w:rPr>
          <w:rFonts w:ascii="HGPｺﾞｼｯｸM" w:eastAsia="HGPｺﾞｼｯｸM"/>
          <w:color w:val="000000"/>
          <w:sz w:val="20"/>
          <w:highlight w:val="yellow"/>
          <w:shd w:val="pct15" w:color="auto" w:fill="FFFFFF"/>
        </w:rPr>
      </w:pPr>
      <w:r>
        <w:rPr>
          <w:noProof/>
        </w:rPr>
        <mc:AlternateContent>
          <mc:Choice Requires="wpg">
            <w:drawing>
              <wp:anchor distT="0" distB="0" distL="114300" distR="114300" simplePos="0" relativeHeight="251668480" behindDoc="0" locked="0" layoutInCell="1" allowOverlap="1">
                <wp:simplePos x="0" y="0"/>
                <wp:positionH relativeFrom="column">
                  <wp:posOffset>558165</wp:posOffset>
                </wp:positionH>
                <wp:positionV relativeFrom="paragraph">
                  <wp:posOffset>2540</wp:posOffset>
                </wp:positionV>
                <wp:extent cx="5228590" cy="3253741"/>
                <wp:effectExtent l="0" t="0" r="0" b="3810"/>
                <wp:wrapNone/>
                <wp:docPr id="868" name="グループ化 868" descr="防災アセスメントの基本概念"/>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3253741"/>
                          <a:chOff x="0" y="0"/>
                          <a:chExt cx="5228706" cy="3253794"/>
                        </a:xfrm>
                      </wpg:grpSpPr>
                      <wps:wsp>
                        <wps:cNvPr id="869" name="テキスト ボックス 5"/>
                        <wps:cNvSpPr txBox="1">
                          <a:spLocks noChangeArrowheads="1"/>
                        </wps:cNvSpPr>
                        <wps:spPr bwMode="auto">
                          <a:xfrm>
                            <a:off x="731536" y="2792776"/>
                            <a:ext cx="4053295" cy="46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Pr="005005CA" w:rsidRDefault="00916838" w:rsidP="00707D51">
                              <w:pPr>
                                <w:pStyle w:val="Web"/>
                                <w:spacing w:before="0" w:beforeAutospacing="0" w:after="0" w:afterAutospacing="0"/>
                                <w:jc w:val="center"/>
                                <w:rPr>
                                  <w:rFonts w:ascii="HGSｺﾞｼｯｸM" w:eastAsia="HGSｺﾞｼｯｸM"/>
                                  <w:color w:val="000000"/>
                                  <w:sz w:val="20"/>
                                  <w:shd w:val="pct15" w:color="auto" w:fill="FFFFFF"/>
                                </w:rPr>
                              </w:pPr>
                              <w:r w:rsidRPr="00251493">
                                <w:rPr>
                                  <w:rFonts w:ascii="HGSｺﾞｼｯｸM" w:eastAsia="HGSｺﾞｼｯｸM" w:hint="eastAsia"/>
                                  <w:color w:val="000000"/>
                                  <w:kern w:val="24"/>
                                  <w:sz w:val="21"/>
                                  <w:szCs w:val="28"/>
                                </w:rPr>
                                <w:t>【</w:t>
                              </w:r>
                              <w:r w:rsidRPr="005005CA">
                                <w:rPr>
                                  <w:rFonts w:ascii="HGSｺﾞｼｯｸM" w:eastAsia="HGSｺﾞｼｯｸM" w:hint="eastAsia"/>
                                  <w:color w:val="000000"/>
                                  <w:kern w:val="24"/>
                                  <w:sz w:val="21"/>
                                  <w:szCs w:val="28"/>
                                </w:rPr>
                                <w:t>防災アセスメントの基本概念】</w:t>
                              </w:r>
                            </w:p>
                            <w:p w:rsidR="00916838" w:rsidRPr="005005CA" w:rsidRDefault="00916838" w:rsidP="00707D51">
                              <w:pPr>
                                <w:pStyle w:val="Web"/>
                                <w:spacing w:before="0" w:beforeAutospacing="0" w:after="0" w:afterAutospacing="0"/>
                                <w:jc w:val="center"/>
                                <w:rPr>
                                  <w:rFonts w:ascii="HGSｺﾞｼｯｸM" w:eastAsia="HGSｺﾞｼｯｸM"/>
                                  <w:color w:val="000000"/>
                                  <w:sz w:val="16"/>
                                </w:rPr>
                              </w:pPr>
                              <w:r w:rsidRPr="005005CA">
                                <w:rPr>
                                  <w:rFonts w:ascii="HGSｺﾞｼｯｸM" w:eastAsia="HGSｺﾞｼｯｸM" w:hint="eastAsia"/>
                                  <w:color w:val="000000"/>
                                  <w:kern w:val="24"/>
                                  <w:sz w:val="18"/>
                                  <w:szCs w:val="28"/>
                                </w:rPr>
                                <w:t>「石油コンビナートの防災アセスメント指針</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平成</w:t>
                              </w:r>
                              <w:r w:rsidRPr="005005CA">
                                <w:rPr>
                                  <w:rFonts w:ascii="HGSｺﾞｼｯｸM" w:eastAsia="HGSｺﾞｼｯｸM" w:hAnsi="Calibri" w:cs="Calibri" w:hint="eastAsia"/>
                                  <w:color w:val="000000"/>
                                  <w:kern w:val="24"/>
                                  <w:sz w:val="18"/>
                                  <w:szCs w:val="28"/>
                                </w:rPr>
                                <w:t>25</w:t>
                              </w:r>
                              <w:r w:rsidRPr="005005CA">
                                <w:rPr>
                                  <w:rFonts w:ascii="HGSｺﾞｼｯｸM" w:eastAsia="HGSｺﾞｼｯｸM" w:hint="eastAsia"/>
                                  <w:color w:val="000000"/>
                                  <w:kern w:val="24"/>
                                  <w:sz w:val="18"/>
                                  <w:szCs w:val="28"/>
                                </w:rPr>
                                <w:t>年３月 消防庁</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」より</w:t>
                              </w:r>
                            </w:p>
                          </w:txbxContent>
                        </wps:txbx>
                        <wps:bodyPr rot="0" vert="horz" wrap="none" lIns="91440" tIns="45720" rIns="91440" bIns="45720" anchor="t" anchorCtr="0" upright="1">
                          <a:spAutoFit/>
                        </wps:bodyPr>
                      </wps:wsp>
                      <wpg:grpSp>
                        <wpg:cNvPr id="870" name="グループ化 68"/>
                        <wpg:cNvGrpSpPr>
                          <a:grpSpLocks/>
                        </wpg:cNvGrpSpPr>
                        <wpg:grpSpPr bwMode="auto">
                          <a:xfrm>
                            <a:off x="0" y="0"/>
                            <a:ext cx="5228706" cy="2718262"/>
                            <a:chOff x="0" y="0"/>
                            <a:chExt cx="5228706" cy="2718262"/>
                          </a:xfrm>
                        </wpg:grpSpPr>
                        <pic:pic xmlns:pic="http://schemas.openxmlformats.org/drawingml/2006/picture">
                          <pic:nvPicPr>
                            <pic:cNvPr id="871" name="図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8706" cy="263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テキスト ボックス 60"/>
                          <wps:cNvSpPr txBox="1">
                            <a:spLocks noChangeArrowheads="1"/>
                          </wps:cNvSpPr>
                          <wps:spPr bwMode="auto">
                            <a:xfrm>
                              <a:off x="191193" y="2385753"/>
                              <a:ext cx="1454728"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16838" w:rsidRPr="00687D51" w:rsidRDefault="00916838" w:rsidP="00707D51">
                                <w:pPr>
                                  <w:jc w:val="center"/>
                                  <w:rPr>
                                    <w:rFonts w:ascii="HGSｺﾞｼｯｸM" w:eastAsia="HGSｺﾞｼｯｸM"/>
                                    <w:sz w:val="18"/>
                                    <w:szCs w:val="18"/>
                                  </w:rPr>
                                </w:pPr>
                                <w:r w:rsidRPr="00687D51">
                                  <w:rPr>
                                    <w:rFonts w:ascii="HGSｺﾞｼｯｸM" w:eastAsia="HGSｺﾞｼｯｸM" w:hint="eastAsia"/>
                                    <w:sz w:val="18"/>
                                    <w:szCs w:val="18"/>
                                  </w:rPr>
                                  <w:t>イベントツリー解析</w:t>
                                </w:r>
                              </w:p>
                            </w:txbxContent>
                          </wps:txbx>
                          <wps:bodyPr rot="0" vert="horz" wrap="square" lIns="91440" tIns="45720" rIns="91440" bIns="45720" anchor="t" anchorCtr="0" upright="1">
                            <a:noAutofit/>
                          </wps:bodyPr>
                        </wps:wsp>
                      </wpg:grpSp>
                      <wps:wsp>
                        <wps:cNvPr id="873" name="テキスト ボックス 80"/>
                        <wps:cNvSpPr txBox="1">
                          <a:spLocks noChangeArrowheads="1"/>
                        </wps:cNvSpPr>
                        <wps:spPr bwMode="auto">
                          <a:xfrm>
                            <a:off x="2593571" y="2460568"/>
                            <a:ext cx="1454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16838" w:rsidRDefault="00916838" w:rsidP="00707D51">
                              <w:pPr>
                                <w:jc w:val="center"/>
                                <w:rPr>
                                  <w:rFonts w:ascii="HGSｺﾞｼｯｸM" w:eastAsia="HGSｺﾞｼｯｸM"/>
                                  <w:sz w:val="18"/>
                                  <w:szCs w:val="18"/>
                                </w:rPr>
                              </w:pPr>
                              <w:r>
                                <w:rPr>
                                  <w:rFonts w:ascii="HGSｺﾞｼｯｸM" w:eastAsia="HGSｺﾞｼｯｸM" w:hint="eastAsia"/>
                                  <w:sz w:val="18"/>
                                  <w:szCs w:val="18"/>
                                </w:rPr>
                                <w:t>リスクマトリックス</w:t>
                              </w:r>
                            </w:p>
                            <w:p w:rsidR="00916838" w:rsidRPr="00687D51" w:rsidRDefault="00916838" w:rsidP="00707D51">
                              <w:pPr>
                                <w:jc w:val="center"/>
                                <w:rPr>
                                  <w:rFonts w:ascii="HGSｺﾞｼｯｸM" w:eastAsia="HGSｺﾞｼｯｸM"/>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68" o:spid="_x0000_s1026" alt="防災アセスメントの基本概念" style="position:absolute;left:0;text-align:left;margin-left:43.95pt;margin-top:.2pt;width:411.7pt;height:256.2pt;z-index:251668480;mso-width-relative:margin;mso-height-relative:margin" coordsize="52287,3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DQLhQUAAFoWAAAOAAAAZHJzL2Uyb0RvYy54bWzsWMuO3EQU3SPxD5b3&#10;Tttuv5WeaKYfUaQAEYEPqLar26XYLlPlnu4BsUi3hLJgDUhEQrBgw1NELHiJj7EmiL/gVpXd7ZnJ&#10;JCEhLzQjTaservK9594695QvX1nlmXaIGSe0GOjWJVPXcBHThBTzgf7uOxMj0DVeoSJBGS3wQD/C&#10;XL+y9/prl5dlhG2a0izBTINNCh4ty4GeVlUZ9Xo8TnGO+CVa4gImZ5TlqIIum/cShpawe571bNP0&#10;ekvKkpLRGHMOoyM1qe/J/WczHFdvzWYcV1o20MG2Sv4y+TsVv729yyiaM1SmJG7MQE9gRY5IAS/d&#10;bjVCFdIWjJzZKicxo5zOqksxzXt0NiMxlj6AN5Z5ypurjC5K6cs8Ws7LLUwA7Smcnnjb+M3DG0wj&#10;yUAPPAhVgXIIUr3+sd58U29+rzefHn/8iSanEsxjAO7vz3766/Yf9fqrev1bvf6l3nxZb+7Vmzv1&#10;7e+Pv/j1/t1v73+9Pv7zZwHsspxHsP9VVt4sbzCFDjSv0/gWh+ne6XnRn6uHtenyDZqAKWhRUQns&#10;asZysQVApq1k/I628cOrSoth0LXtwA0hzDHM9W237zuWinCcQhqcWRen485K3/Q6K0NHrOyhSL1Y&#10;GtsYJzyDbOW7gPCnC8jNFJVYxpkLwLYBCbcB2XxUr7+TcN/R6s3derOp1z9AX3MV0HKdQFmrVgcU&#10;oLAkaFyBrRV0mKJijvcZo8sUowQMlsiAW9ulyi0uNnkU+n7fcvuAFsBs+6Ht+56CuQ2EY7p9O3QV&#10;nI5nmVZwAk0UlYxXVzHNNdEY6AwOqrQYHV7nlQK+fUREvaATkmUwjqKsODEAEVIj8G5YKuaEFfLs&#10;fRCa4TgYB47h2N7YcMzRyNifDB3Dm1i+O+qPhsOR9aF4r+VEKUkSXIjXtDxgOY8X1oaR1AneMgGn&#10;GUnEdsIkzubTYca0QwQ8NJF/DSCdx3onzZDZB76ccsmyHfPADo2JF/iGM3FcI/TNwDCt8CD0TCd0&#10;RpOTLl0nBX56l7TlQA9d21V5da5vpvw76xuKclIB02ckB6rZPoQikY3jIpGhrRDJVLsDhTB/BwWE&#10;uw20zF2Rripxq9V0BbuIhJ7S5AiymFHILGADKE/QSCl7X9eWQPUDvYBapGvZtQLOQWg5jqgMsuO4&#10;vg0d1p2ZdmdQEcNGA73SNdUcVqqaLEpG5im8pz15+8BcEyJzeWeTZD3JHcLShu5Us3PwfTDhwUwM&#10;HC19fAHEuqVH27cC27OFISj6V8TaWXkOsZYkjuC/SVdonTmBj1YEsKpaMIivUhX5Y+2RI3ZrURpQ&#10;lEtUkSnJSHUkBQbkuzCqOLxBYpFqotMNldWG6vjze5or6bh9RC0AriOxrHk7GuYl8F1LwScf74nu&#10;ibdNM1K2PCLajV+QdqdEwAOgUQJjRONFjotKKSaGM3CRFjwlJYdcj3A+xQlw8LVE5W57wLpMagf7&#10;phnaB8bQNYfApP7Y2A8d3/DNse+YTmANrWFLOwuOwV+UjUryH/COpEwp1NTZb7lAkj0MCUgUxcZv&#10;A6oyK3nFcBWnYngGDNyMw8PbCQnzDlkB+mNVPjiZD9Ydu+Ph9V2rLxNhm+QX9W4yOVsTOiSv8rsN&#10;cDfxwot61wgbmbKq3skm5Kwqd89eifp2y3L1uUrUk2e0oyefjxS1QssK+0qK9gPXd/uqMAkRKO4E&#10;luM6vg1XG3kngEuBGTaZ2N4oWp15IUV3qu6lP5rmS61D5YVaXrB20u8hcpS/t0BCsDxLQVpQIUhn&#10;DxOkuzvuc+MVOLiN0D2XV4IXwyu2G/ZdH9SduOM6nukq6a1KU0sslgt6oCEWy7yo+f+DO+4rQCzy&#10;6vXKEQt8wJTSvfnYKr6QdvvyZrz7JLz3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piuW7eAAAABwEAAA8AAABkcnMvZG93bnJldi54bWxMjsFqwkAURfeF/sPwCt3VyWhtY5qJ&#10;iLRdiVAtiLtn8kyCmTchMybx7ztdtcvLvZx70uVoGtFT52rLGtQkAkGc26LmUsP3/uMpBuE8coGN&#10;ZdJwIwfL7P4uxaSwA39Rv/OlCBB2CWqovG8TKV1ekUE3sS1x6M62M+hD7EpZdDgEuGnkNIpepMGa&#10;w0OFLa0ryi+7q9HwOeCwmqn3fnM5r2/H/Xx72CjS+vFhXL2B8DT6vzH86gd1yILTyV65cKLREL8u&#10;wlLDM4jQLpSagThpmKtpDDJL5X//7AcAAP//AwBQSwMECgAAAAAAAAAhAGizbHOSfwMAkn8DABQA&#10;AABkcnMvbWVkaWEvaW1hZ2UxLnBuZ4lQTkcNChoKAAAADUlIRFIAAAR9AAACQwgGAAAAlrZoUwAA&#10;AAFzUkdCAK7OHOkAAAAEZ0FNQQAAsY8L/GEFAAAACXBIWXMAABcRAAAXEQHKJvM/AAD/pUlEQVR4&#10;XuydBVxW2fq253++03POnDPt2N3dHWBgN7ZIo6igSCg2pYjY3d3dHSiIrRiIgIQoIN2l1/dsHB0n&#10;zow4jqKs/Zs9IO+Ota613/2u997Pcz+foBZFQBFQBBQBRUARUAQUAUVAEVAEFAFFQBFQBBSBj47A&#10;Jx9dj1SHFAFFQBFQBBQBRUARUAQUAUVAEVAEFAFFQBFQBFCij7oIFAFFQBFQBBQBRUARUAQUAUVA&#10;EVAEFAFFQBH4CAko0ecjHFTVJUVAEVAEFAFFQBFQBBQBRUARUAQUAUVAEVAElOijrgFFQBFQBBQB&#10;RUARUAQUAUVAEVAEFAFFQBFQBD5CAkr0+QgHVXVJEVAEFAFFQBFQBBQBRUARUAQUAUVAEVAEFAEl&#10;+qhrQBFQBBQBRUARUAQUAUVAEVAEFAFFQBFQBBSBj5CAEn0+wkFVXVIEFAFFQBFQBBQBRUARUAQU&#10;AUVAEVAEFAFFQIk+6hpQBBQBRUARUAQUAUVAEVAEFAFFQBFQBBQBReAjJKBEn49wUFWXFAFFQBFQ&#10;BBQBRUARUAQUAUVAEVAEFAFFQBFQoo+6BhQBRUARUAQUAUVAEVAEFAFFQBFQBBQBRUAR+AgJKNHn&#10;IxxU1SVFQBFQBBQBRUARUAQUAUVAEVAEFAFFQBFQBJToo64BRUARUAQUAUVAEVAEFAFFQBFQBBQB&#10;RUARUAQ+QgJK9PkIB1V1SRFQBBQBRUARUAQUAUVAEVAEFAFFQBFQBBQBJfqoa0ARUAQUAUVAEVAE&#10;FAFFQBFQBBQBRUARUAQUgY+QgBJ9PsJBVV1SBBQBRUARUAQUAUVAEVAEFAFFQBFQBBQBRUCJPuoa&#10;UAQUAUVAEVAEFAFFQBFQBBQBRUARUAQUAUXgIySgRJ+PcFBVlxQBRUARUAQUAUVAEVAEFAFFQBFQ&#10;BBQBRUARUKKPugYUAUVAEXiPBJKTkzl//jwrVqxg/vz5zJw5U62KwUd3DWjXtnaN+/j4kJKS8h7f&#10;cerUioAioAgoAoqAIqAIFCwCSvQpWOOteqsIKAL5jEBoaCg2NjaULl2aMmXKUK5cObUqBh/dNaBd&#10;26VKlcLBwYGIiIh89i5UzVEEFAFFQBFQBBQBReDjJaBEn493bFXPFAFF4AMgcOfOHTp06MAnn3xC&#10;7dq1GThwoFoVg4/uGqhRo0buNd6tWzfu37//AbwzVRMVAUVAEVAEFAFFQBH4OAgo0efjGEfVC0VA&#10;EfhACfj5+dG+fXtKlizJjBkzCAsLU6ti8NFdA87OzhQrVowuXbrg7+//gb5bVbMVAUVAEVAEFAFF&#10;QBH48Ago0efDGzPVYkVAEfiICNy8eTM30keLhNixY8dH1DPVFUXgBwIbN26kSpUqdO3albt37yo0&#10;ioAioAgoAoqAIqAIKALviIASfd4RaHUaRUARUAR+iYAW6dOpUyeqVq3KunXrFCRF4KMksHz5cipV&#10;qkT37t1VpM9HOcKqU4qAIqAIKAKKgCKQXwko0Se/joxqlyKgCBQIAi9EHy0KYvXq1QWiz6qTBY/A&#10;kiVLqFixohJ9Ct7Qqx4rAoqAIqAIKAKKwHsmoESf9zwA6vSKgCJQsAko0adgj39B6b0SfQrKSKt+&#10;KgKKgCKgCCgCikB+I6BEn/w2Iqo9ioAiUKAIKNGnQA13ge2sEn0K7NCrjisCioAioAgoAorAeyag&#10;RJ/3PADq9IqAIlCwCSjRp2CPf0HpvRJ9CspIq34qAoqAIqAIKAKKQH4joESf/DYiqj2KgCJQoAgo&#10;0adADXeB7awSfQrs0KuOKwKKgCKgCCgCisB7JqBEn/c8AOr0ioAiULAJKNGnYI9/Qem9En0Kykir&#10;fioCioAioAgoAopAfiOgRJ/8NiKqPYqAIlCgCCjRp0ANd4HtrBJ9CuzQq44rAoqAIqAIKAKKwHsm&#10;oESf9zwA6vSKgCJQsAko0adgj39B6b0SfQrKSKt+KgKKgCKgCCgCikB+I6BEn/w2Iqo9ioAiUKAI&#10;KNGnQA13ge2sEn0K7NCrjisCioAioAgoAorAeyagRJ/3PADq9IqAIlCwCSjRp2CPf0HpvRJ9CspI&#10;q34qAoqAIqAIKAKKQH4joESf/DYiqj2KgCJQoAgo0adADXeB7awSfQrs0KuOKwKKgCKgCCgCisB7&#10;JqBEn/c8AOr0ioAiULAJKNGnYI9/Qem9En0KykirfioCioAioAgoAopAfiOgRJ/8NiKqPYqAIlCg&#10;CCjRp0ANd4HtrBJ9CuzQq44rAoqAIqAIKAKKwHsmoESf9zwA6vSKgCJQsAko0adgj39B6b0SfQrK&#10;SKt+KgKKgCKgCCgCikB+I6BEn/w2Iqo9ioAiUKAIKNGnQA13ge2sEn0K7NCrjisCioAioAgoAorA&#10;eyagRJ/3PADq9IqAIlCwCSjRp2CPf0HpvRJ9CspIq34qAoqAIqAIKAKKQH4joESf/DYiqj2KgCJQ&#10;oAgo0adADXeB7awSfQrs0KuOKwKKgCKgCCgCisB7JqBEn/c8AOr0ioAiULAJKNGnYI9/Qem9En0K&#10;ykirfioCioAioAgoAopAfiOgRJ/8NiKqPYqAIlCgCCjRp0ANd4HtrBJ9CuzQq44rAoqAIqAIKAKK&#10;wHsmoESf9zwA6vSKgCJQsAko0adgj39B6b0SfQrKSKt+KgKKgCKgCCgCikB+I6BEn/w2Iqo9ioAi&#10;UKAIKNGnQA13ge2sEn0K7NCrjisCioAioAgoAorAeyagRJ/3PADq9IqAIlCwCSjRp2CPf0HpvRJ9&#10;CspIq34qAoqAIqAIKAKKQH4joESf/DYiqj2KgCJQoAgo0adADXeB7awSfQrs0KuOKwKKgCKgCCgC&#10;isB7JqBEn/c8AOr0ioAiULAJKNGnYI9/Qem9En0KykirfioCioAioAgoAopAfiOgRJ/8NiKqPYqA&#10;IlCgCCjRp0ANd4HtrBJ9CuzQq44rAoqAIqAIKAKKwHsmoESf9zwA6vSKgCJQsAko0adgj39B6b0S&#10;fQrKSKt+KgKKgCKgCCgCikB+I6BEn/w2Iqo9ioAiUKAIfJiiTxZPs9PJyMwgLespWc8K1JCpzr4B&#10;ASX6vAE0tYsioAgoAoqAIqAIKAJvgYASfd4CRHUIRUARUATelMDvFn2eZvMsK5OsrGwyc+Dpy4bk&#10;kJOTRXpGFhlZ8vuPhBltwyyys7V9nv3ktd/oydMEMp4EEnzzCpcu+nE1MJrw5Kdk5Efh59lTngmD&#10;bOGTkZEhayaZmbJmZcmaTVb2U3Kevu2Gy/GepZGTGkdMxGMehjwhOi6NNPmzUH+zJSeDp8mxJMdG&#10;ExWXTEzaUzLfqNnPeCZMnubI9ZD9nEvW9zyysrXrRV579tMD55CdGkvCwweEBYfxIDKZJ2l574sS&#10;fd5s6NVeioAioAgoAoqAIqAI/F4CSvT5vQTV/oqAIqAI/A4Cv0v0yUkiI/gaob5nuXg9gKuRWcRk&#10;a41JguTbBN66wMEztznt94So9BdyUBY8uUeM/wWu3Q7gUngqj1O1feT1pxnkZKSSnpZKSoqsqamk&#10;amtaOqnpIh6lJfA09jrBp9exYuJU7Kzm4L7ehxPByTxKFjElPY2M9O/3kf1SUlJk31TSRFjIyKu4&#10;9DuYPt9VJJbUKJIf+nHvujdeZ89y6tRZvM6dw/uCN2e9L3H2/B2u+0cRnSaCx4/O90aKyvdHkCNl&#10;BRPnd4Sdc9YwY9IuNh6+j78wzsX8Bsuz5GBifTdxZNUcXGfvwHP3bS6ExZMgwk16RjrpqcJZeCcl&#10;Z8g4/VTge/WEInYlRfEk8BaBl324dkFYnD+Hl7cvXhdvc80/goexaaS/3EWuiZxQHnuvZ+fk0ThY&#10;TsZ64RnW3UrjSR77oUSfPAJTmysCioAioAgoAoqAIvCWCCjR5y2BVIdRBBQBReBNCLy56CMCy+NL&#10;XF8/hzXO0/FYe5Kt9zN4qKkXyX6kXFzClkXuWE/fi8f+MAJSvm9dWjCRx1ZxdO40Zq/Yw1LfJ9yM&#10;l9ckOoXEYB7dOY/36cMc2L+PvXv3sHePrHvl9/2HObhvO8c3T2exXV+6VK1LuSJtaNF/Cg7L97B2&#10;zyEO7d8r2+xlj7bPHtlnn+xzzAfvW2EExmWR9EMY0v9Alc3TTBEdUpJITkokKTGBhPh44rU1MYWk&#10;NBGefvMYLw4t4lbsbaIub+PIpnnMnjUTt+kzmTnTDU/3iUwcNx7rUZ44LTzOIf84InN3yyA74j6P&#10;rl3m9t0g7iVkEvdr+k9OCjlJj4l+FEFAeAJhiTlkafJR1mUeHvLAoa0JTSqOZ+i085wWxolvcoEg&#10;YlrYYa7O7oONTlWKV+hMma5TGb1gE1uOHmbfoYMcPLCfgwcPsmffCQ4evcrle1FEisj382igFJJD&#10;L3Jr12K2ek7B3dWFKS5OOLu64ei0FLclpzhwNfJ7Fto1EUV24DZOuvbGtEYJin9ZkyJtJzB4qS/H&#10;QpJJzhUYX29Ros/rcVJbKQKKgCKgCCgCioAi8LYJKNHnbRNVx1MEFAFFIA8E3lj0Sb/Jw1Nz8DAx&#10;oFvH0RjNPM62sExiJcon7dYWfGYYYmdgRHe7zUw9GktQ7hf0GDLv7+TQWHNs2gxg4IgluJ56zGVN&#10;jciOIidoH6dW2mNl3I1Oerq0btWCFs2a06KF/GypQ6sWTWndpBp1ynzD5//3Zz755F/885uKlKvX&#10;gobNW6HTsgWtZG3evKVsr4uuXg866jtit/AEu/2TefirIkEqOTH3eXj9ND6Hd7J3m4gam9azbs1q&#10;1q7ZwLrth9nrdYcroZJeJHrOby+ZEHmFh2eWsWvJFKZOmYj9+PE42ltgM6Q1XRtWo1KpZtTu4sSo&#10;zbfwlrSplAQ/gnd7ssZ2BGOnLMT9ZBDeMc9eSZn7yVmT7hF/fTPbVi/DxvMYs45H8iBD6+RlHu1z&#10;YkQdfSp8PpqBE704IcFXL3S33277q1s8Iv7ifDYaVKTVXz8R5sL9z6X5rmoDGuro0kK3DW309Gjf&#10;qQPt2vWiU/fx2C44xZ7AFB7/jJOIaH478JJrY/ygDujpD6LLoP4YDuhJm9amtOyzlClbA7n7/emf&#10;RXkRsGo4M3rVoHn1ChQqXoPy1drQbvBE7NacY7+MadRrBkUp0Sdvo662VgQUAUVAEVAEFAFF4G0R&#10;UKLP2yKpjqMIKAKKwBsQyJPo80x8WNLiSYq6y+Nzy9g93ZKB3Uxo2c8T+9VnOHHHDz/fPRyYacuU&#10;QX0ZYjQOG4ne2OoXTchjLYpnF6cW2uPQqR/dm4/CfPxONl6PRQKEID2QzIszWWrVinJFi/Dnz4rx&#10;XZlKVKxenWraWq061atVoUblUvL613z+t3/ztz9/yX+/LU3JStWoLK9Xq1Ytd61RrQJVyxWl2Gff&#10;8flfW9F84FJmno/h7i+JNZKilh5zhyDf/RxeO4/FU22ZOGIIxgN606N7T7r10KfvwCEMNrNimJ07&#10;E+buZvVRf65IWpoE1vzy8kzS1JJDCDu/k+NL3Vk0050Zi5eycOUc5jmbY92+Gk2//pRv/lmYL6v0&#10;oYm5iF/rD3B47xI2TTXGumt7evSzECFtIx4HbnD6VjSPJOpHZKQfLc8ijhG8dSijDXpSVM+VdtMv&#10;cyIsmsw0b+7vdMK6yUBqFbPFaJJEEz1K43F6Omlp4u+Tu0ram/YzXVLfxHNJ7IX4uX6SxNPoE9zc&#10;OAbHTvVoVLg05cpVpnLVqlTNZV2JquVLUPLrL/jyH5/xn/9WoFgNc/q6HWNzQAaPf0ZHRJ9LSznq&#10;0ArDjo2pINdOW8PBjBjUhgYNelGo5SzMlt/kWq5/0HX8dk9jiXEnDLt0pfvoiQyd4MhUsx6M6tOD&#10;3hZTGTZrL2tP3uaq+BZFJqaTIqbeP/aO+qEBSvR5g5uD2kURUAQUAUVAEVAEFIG3QECJPm8BojqE&#10;IqAIKAJvSuD1RR+RBLKiSAg8yaXts1g82pxh/UbQb+QSJm04yzHfU1zYOYO5pj3p0bgDLXs5MmzR&#10;CfbeDCbk4VX8jy5i1ZiBGLfoQru2YzCetJ+1px4QHJtBopYylXKLNK+pEjnUhi8L6fDvmuYMmDAT&#10;zzUrWLxsGUsWL2fpojmsnjWaycYdaV6yLsW/bkvznrZYey7Gc8kyloqwsnTJElYvn8ZCZxNMaten&#10;3idN0Gk7E9eTUVz/hciTjLBTXN08ienS7k7N2tK0YQvatKxHnepVKFq8GuXq6NKqW096dtOjY9Om&#10;1KnVlcY9XbFe5svRBxm/kH6lOSY/JPnefg64j2VsXwvMR81mxvYjHDm7mb3zrRnZtCFNvi1Pw3qN&#10;JVqmE3Vrd6d14z4M7GPM0NH2jJowGacp0s+xIyQayh0D1xOs8438SVSLGEPf28TlmR0waFeffzcd&#10;RX2Hvaw7403gjU0cnWfFkDpdqVrElN4jVrPc6zpefn7cuH4td7125QrXrl3n+t0H+D9KIjpVIop+&#10;qvok3SLiuCvrxvZBv4cxHY1nMGnherZu3cim9etYt1pEOhczhuk2oMl3Vaheuz9dHTazwOtRbjrf&#10;zwOrRPTxmc+RMU0Y1FOPSkPdGDJ5PPMce9K+lzFf91nG0HXnuHTrEBe3jme6WWe6tZNUvhELcDl4&#10;DW//6wScXMx+1yFY6XeSCLAetOppj4nTBpYdvYlPSDxRqU/J/oXoHyX6vOkdQu2nCCgCioAioAgo&#10;AorA7yOgRJ/fx0/trQgoAorA7yKQJ9EnM4SYS0vYPUGfPtVbUrOWDYPcz3M0MpHUlOsEbRqDs45E&#10;ghSqT7FOMzHfHsr1xGQRdESI2GrH1NY1qPtVbcrqjsdw7W2OPcr5IXUp+S5pF2axbNxQGuqOo4Xp&#10;ChbsO8Tpqyc5LN4xBw4c4ZB4+pzc6sYi2350KN+UMt91R8/QHedN+9l88DCHDoivz8EDnPLex/Hj&#10;q1hoYYlV1f5YGixmoXcMfq+KPplishx8CN91drgZtqF1vaZUqNWFFnrd6d+zOQ0rV+DTf1WjSINB&#10;9LabwsTJVtj11aFdpcqUKqFL9U5TGbH0AkfuJxIvx/3B6kcTfcJIvruTPa42ErVjwICB43BwX8SK&#10;NdOY7zgSgzYm6Hcfy9RZEvkzW6KhOuii83l54dac5n3HMmrhSpYud2HOWDP6GU6gy/hDLBYh5YfI&#10;GU3ViCLm3AJ2DW1C73qVKd5yMI2GuTPJcxbr5tvibNEF3bINKfFlO5p2HsVI93m4LxYO8+excN5c&#10;5ojH0Jw585m/4SCbfMK4Ef1M/IBeLBlkJd7jwemFbLTtwJC2TajbzZae046w/vw9gkJDCQkJ5sG9&#10;41zb44q7QXe61OxEu97ir7TBi303Agm4H8D9gHvc8w+U9SGhjxKIT5eInAuLODJOB1Pj/jR0WoPt&#10;4tlsn9EHE/MBlOw/mR5j3ZkzdSiT+9ajXf1aVNIbSZdpJ1h7+RFRiTEkR5zHb8tYZg0Woal0Cf71&#10;TQOK1BmA/mhJNdx9hVOh6b+YfqdEn991m1A7KwKKgCKgCCgCioAi8MYElOjzxujUjoqAIqAI/H4C&#10;ry/6yLmyI0i6voJDkySap2w9Shc3oev4Y+x+lEUyCaTd3MhpF0nrEn+dig1H02nSSXb4PyE+M5go&#10;nyVst9ajT61qlKjXn3p225nhFUGIlGrKDcxICyXz1laOrZmJ/diZjLSfynTnoYwbJSlWXdqjp9ee&#10;9u1a01G3Pk1rlKHYfwrx2T9LUrR8A+rqtENHXte20RN/ma5DLTCY7oHt2GlMH+rMwrn72XU7icCX&#10;qkY8KfcPcn7xUCb0b4lumx40F/FoxKztbN22jJ2zjRnctB7//XcrSrR1wm6rN8du+nLl6CoRcgwZ&#10;0boR9Uq1pE67iQxfcYkj4dnE/yjVK4XshDsEn1nPNldrxvZqT++GDdGRCJ+mTfvTeuAcxq24yJmA&#10;EMKDT+C7QlLKWjeh6RfVqFVZly5DzBgkET/m9jNwmH+QlWdD8YuUdKyXwy3Q0q9yd8MEXFvUQbdo&#10;Bao3F8Fq8DAMzU2xMe3GAL16VPuuPF//uyaV63elsxzT0NKSoeZmDDUzxWSIASYmFlhMWYzTXn9O&#10;hvN9+lgGz+JuEnRiHqvHdKJHzeIULyxpW4370dbSjbEei1gikVdLlyxkkYeIfJYd6NikHmUqtaZ2&#10;BwuMJ0zDedYsPD3ccJ/mJBFLYlY9ZSOrdlzjYkQogVeWc3hiW2lHXxq5LMVypgtrbXUZrV+PSk1a&#10;U7qqrphP10GnWkUaN2tBvX5j6CORPHM2H+bYieOcOryVvYvsmWXZlu56jcXPqTWVqrSkY9sBWLht&#10;YfGVBO79gnmREn1+/71CHUERUAQUAUVAEVAEFIE3IaBEnzehpvZRBBQBReAtEciT6PMskayHZ7m9&#10;zYUZ/brSqVZ3mnVzZuTyixwITCAmJZSk29s56DESyy79adt1AmYzj7L5SgiBIVd5cHwB6yf3o2/H&#10;1lRva4rO6LW4HQrmSrR4y2RJOfbHNwi5foKTR3eweclUZtt0kdSlqlSrVI5y5StQvlxZKpYtSslC&#10;X/Kfv3/G3//6JZ9/I6JE2fKULV8+9/Xy5cpRoXV3mo+Zhd2Snezcc5wLV+7hF5XJEy3f6GkSWTGn&#10;ubHJlsm9m9G8gR6NjWdhvzcInyhRhZJ8ebzfDtsOrfmu8GBqG2xh+Z00iavRlgQI3cd5TwOG1yhP&#10;lSI61BiyAoejkdzKzVF7dYmHh0e5skqEq5bfUOYTzQT573zydQ+ajVzD7FOBXA6P5kn0TcIurWDT&#10;2L4MLl+S6n/5K0ULFeLz6l2obLCI8Tvuci1Gqoa9mrL07BE5D9azd4oBXSvqULtSD/oOH8fY6e64&#10;uDrhPskM24FtaFyyNkU+F+GkjSnG452Z4OqKq4szrs4ixkyeiJOTC65Ld7DsbAiXpO/paVJO/c4J&#10;Lq+czFLLdvSpX4pv/v4Nf/60OmUb9aSryUjMrG0YbTMGm9FWWJv2xaiXREm1b0/9LgZ0GjKC4aNH&#10;Y2dnjbXVUIYPNcbIYCRDDDxxWXKG4yFB3L22msOT2zHcvBP1HZ3oOdyaaV2bMKFrI7p270GD5gNo&#10;03QwZoNNGes4hpETpzBy3ETGO4xmrP0YRjhMws7BFhfH4Ti4TMLC2RO7UQ64j3bAY9k+Nt5K4v4v&#10;1KZXos9bumGowygCioAioAgoAoqAIpBHAkr0ySMwtbkioAgoAm+TQJ5EH3FpeZYuJruh3tzeOpW5&#10;Jj1pXbc3DbrNxn7Tba6kinCQEU3cpTUcdh7MkHY9qdvBDaPZFzkZJqk58aE8vLJWomUGYNxRh/LN&#10;R9DE9iCLfaPEr0YUmcxkMlNiSIwPIOjyAU6s9hRj5bFMcJT0qPGT5KekiIkvkEU3qXpVuDqFv2hB&#10;g3ZGDLEbz5iJE5gwzh7HcWOxd5mH05oT7LwQSFBUHEkpaWLyK+lLIpw8TbzNo6NTWGkp1b0atKdq&#10;F1dGrL3CuZjs59WtYo8SvMEEizbt+K6SHW0dznAoWgJrXkAXwSXWZwHbzJrStUJ1vmvsQFv3y+wP&#10;SfvBaPlpCpmPrxMu6VFbxndGv8o/+Xuu6PM1fy6qT9vhHrhu2MH63XulrPwWdm3xZJ59H4zrFaba&#10;3z7hL9q2n9fkS11bBrrvYfP5AG5HJBIrTs650lLMBSL2SQqXQUcq1LGgwRBJZTtxnRuSUuXvf5t7&#10;1zaJYfZohtTrQbWi5vSx3sCai3e55O+P/927uevdO7dllZ/B4QQ/SSUuI5GMKG8uLnRkVrvGDKld&#10;hroVK/LZX6vx5dcd0ek3FtvZi/BcvIRFCxeyeKGkhs2eyWyPabjN8MBl9nxmLljM4sUSCbR4Pgvm&#10;S+ranJl4uC9gxowdbDrsx9XoUIKurOLIxDYi+uhQd7QNrbubYN+gnfRlGJMWbWD6hlNs3CRC3ZHd&#10;eB9ZI/5Ms5hsZ8GYgTp076JL7R4mtDN1wHGqG7PX7WDJsWsc87lJgPgTBQRF8CAhi8RfqNKmRJ+3&#10;eddQx1IEFAFFQBFQBBQBReD1CSjR5/VZqS0VAUVAEXjrBPIm+rw4vYRSRJ3Eb8c0xhuPoa945kzb&#10;dpubUoUrt8JU5AmCN1sz2bA/TbrOYPDMK5yJzCE3A+pZOCkS2bLf0wYTSRca4HpK/Fqe8ORHPcvi&#10;6ZO7BBw7yIlNW9izczc7xN9n/56tHN/szAKbfuiV06Vckf50MfVk+tZ9bD5wgP27t7N39y627DrJ&#10;rpOB3Iz4/pwvj51CauBevCZ2w6p+Tao1s6KtywW2BaR/L9jIee+ulXLznegtKWNft5xBr7k3uZT8&#10;7Hnbv1+expzjwVpTJrRvSNEyhlQesodFlyKJToog+t5pMbQWUcTZgXGWRpj27USHlvWpXlW8jkrV&#10;oFz19jTuYUp/GwdGTxyLo50Vo83E4Lq7Lj10atOkQV2qN2hMoxbtadFRn676hhiOdmHs6lNs8xNR&#10;49E9wo7NZaulpF617El1w/UM359A0I/4BZLtvZBJbYfTpNx0bOYHcOs3r5wEMqO98VngwtwePRjX&#10;qx39u3ahauFOVCk3HOPJ61l58hT79+9g7+olrF+yIFf8mb9gIQtzRaAFuT8XLFwmv0up+/V72Xfs&#10;LKcvXcf3cgD3RPSLTo/i0cXlHBuvyzAzXeqMtqVtD0Psm3ZiopUbbkfvcjg4hkcPbhN98yDee0VE&#10;8pjAGKNuDNEtR73a5fi8QQcqdpbKZtYTmTpnDYsOXOF0cFJuFNevVW9Xos9vXgBqA0VAEVAEFAFF&#10;QBFQBP4QAkr0+UOwqoMqAoqAIvB6BN5M9NHEmwgSQn04seMAG9ee4/S1xzwRZeSpOM+kBx3kxip7&#10;PMaNw8z9CHNOxhD2MuUmlZzwywSdP8jBYxfYezmSu09+Wo78CXEB57mwcQ1bZs9l2aLFLFi+ihVL&#10;57Nu7mimmHSmWYnGFP+mCzp9HLGft5y5K1eyQoSIpWJWPGfxVpZsucSpW7HEvsy60n55QJTXQlZ2&#10;a0XPos1o0W8edoefcF28pp8vUo7+wlwO2jWng257vu23nCFbpLqVVlL+1SX9HqnnXFhk0pGKhftS&#10;Vm81bsfEvPihN37b7XEb0IR6VepTqm4v2hmOw3qKG04ThzNusC4dmtelZOMuVJPKZ4ZjbXAw74lB&#10;gxroVK1Hi+5G9Js4j6lL1rB2xRwWTjDBqnMD2uh2oKnVIux2X+DshR2cmWPJmKbtaN5oOP09zrAu&#10;MJuYV9uXc5nIQzOwbWVCg9KTGDb9IufFEOhltNIvXhrp5KQ/IuzqVa7u3s2NfXPYMt2GHtWHUL/a&#10;ZMYsPsFBP29Ob53L+vGWTLAaxtARVgy3klQua2tGWY+QlC5LLIeNwsLUjfFOu9l6LhD/lFTiU9NJ&#10;z8yWqlpxEqS0hGNi5Gxu2oV6jtPoZ22Fh0QsjbaehMnSM2w4dZqbp5axY9lkxtmPwtLSHNM+eug3&#10;K0ONaqX5vJYO5doNoLeBVI8bao3NePEP2uHLsdBson6aYfdKP5Xo83r3A7WVIqAIKAKKgCKgCCgC&#10;b5uAEn3eNlF1PEVAEVAE8kDgjUUf8bdJj7nBld072bF4D/tO+HM3IYPkZ1JVyncdxyeY4WI9gbGb&#10;b7AzRHyac9skqlBqCA9Pbuf08uWs3+nFfqntHaaJKhmxpIZdJeDCQc4c28TG5XOZO9GRKZIC5GBn&#10;L6bM4xnnYMMka0mD6tiQyl9W4vN/NaJGq8EMGD2W0Y6O8rqtbGvHaPsp2E9eIKlIGyUC6Bh7z/lx&#10;+u5DIqIuELTbmalNpNR7oT5SlWsPa4Ke8jhXLNDiREKJ2D+Z9f1q0KZ5R8qP2o7tKYk8+Wm6UFYY&#10;3F7M+jH9qfldH8o0Xczkvfe4HXmZO3sn4imChq7OAHQMZzJp4zmO3hLx4/IeLiwdgv3AhhRpMZAy&#10;FrNxXL+Uda7GONSuQNuKrWhnswKn0w+5HpVEelwQET6bOTjTGifb0Vh6bmfO8ctcubiF00vHMaaP&#10;JX17OjDRzZNFqxcyd95MZnp44OExnRluIxhv1IEWZepR7IvWNGo/nKHOHjjnvv58nblgHR47L7Pv&#10;TjyPMzQAT4VADhliHpSZEif610nubnHBooE5TWpNw3GtD6funuD04pHMGKhL9x59aDd4OKbDR2Fn&#10;a8uYUcOxsejDkN7i89TUkvaDNzD3eDgy9K8sUsHLZxHHHHQwMe5DgykrGDV/BlvdBmJtbkNL40VM&#10;llSxTcusMRtlQdNBdhiKobfLeDPGDmxAW916lGo/iGbDHBkzwY7xQ/pj0cmAERPWsfhiHLd/wcvn&#10;xcmV6JOHm4LaVBFQBBQBRUARUAQUgbdIQIk+bxGmOpQioAgoAnkl8Gaij5bsFMyTaxtYZy3RHZ1t&#10;sJp2mO0PkkRACefxoVls7dUWSz1jLJb6slE0ktzv488iSb0jKVjWAxnZqDM9TOcx4cRjrkikzbOk&#10;+8R4r+TgfKkINXY4FkOHYm5igpmxsQgEJhibWmBmashQg0700qkr5c0r8u0XkgrVpJtUuzJliLk5&#10;ZibGmMo+xiZmmJgOZaiFOSPGOGDhsRWXPVe55neEW5smYdOkF3VLWWPsdpYjEiIj9sya6iS5aVfw&#10;Wzoct0YVadWwFzrTTjLvVjo/82iW0vVPby5gjQhQ1UT0KdVExIp9D7gvfkfxIee4unc9axavZ/mm&#10;oxy8fJsboWEEXDnIpeWmTDJpSSk9cyrbrmbavq3sW2CNa7NadK/dkW7jxdNG0tKuBoYSHX6f4Nsi&#10;8pw7xRkvX87fjiAwKoqkxxIldeUAWzZtZeEMN5ba9WR09+rUqVKa0qW1tRRlShWmeKEvxOz63/zt&#10;z//lsy8KU7hkaUrmvv79WrszpY2XM2L3A278zARHYoLSzuK/yRmLeqY0rjlN0svOc+L6bo559Mah&#10;e0Pq6w8Xv6NFYp68nh07trNlw3I2zxnJVPMu1K5tQNl2Kxi3I/gnaWfxxPks5KiIPkZDBtDIeRtT&#10;RTT03iKpWgYjaFRrJCZi4Ow41Yh6RtaUNprLqKU72bd1BhsndcJwYHuqm05Gf76kmm2az8phBoyq&#10;203GeQHzfGK4+SuhTEr0yeudQW2vCCgCioAioAgoAorA2yGgRJ+3w1EdRRFQBBSBNyLwZqKPfLtO&#10;8sJ/uyM2zVtTp/QgutjvF3FHvFWeBREmwsqi+nXpXrk3vT3OskrKgadqokq8CAkbR2FVpzblP21F&#10;nX6LcL4QIxEaz3iW/ICES5s5tcaJ2a6O2I4ZzWhLU4aL0GNiZISBoQlGRvK7QR/6d+9Am2atadq4&#10;A+269KWPoZg5i+BjZDhEtjHC0MwS05G2jLKxxXGyC+OWHmT+0RsE+B3g5voJDG1sQM0Kkxk59woX&#10;pCvPA0Rixadon5gM92dwyeo0aGCB4aob7I2UyJefmsWk+5NyzomFhu2oINW4SjZdxNSD4ZI8JuJV&#10;jkRA3ZMKWFs8WOhig7WtVLuyt2PUsCFY9pRUrQbl+LJiI75toU8Hw4EY9mhO+zLFqFa8MlV1+6Bn&#10;ODI3bWrMKGusbCQ1bPomXPcH4B2RJXE4IrZlxZKS9IjgiGD8vPdybokNs4d1oKdUG9Nto0fbNjp0&#10;aFWPJjXKUvzzwnz2j1LiO1SXui1b07Kd9roubVvrotPdAl2HrTgfDcM/+Uf15qUXz0WfuxtF9Klj&#10;TJPqrjis8OLoxc0cduuIdc+m1DR3R3/5BY5eDSBERK0HwbcJOzefPW4SidNoCN+0WMrI9QHc15i8&#10;vDI10WdBrugzZJCIPq77meF9iQDvFawxtqTztx3o00AHfaOufNHBiH/3cMNkziZ2bJzG2okdMRgk&#10;oo/ZJHrPX82yNe7M69cD4xJtGNRfUrzOS5perqHULy9K9Hmj24PaSRFQBBQBRUARUAQUgd9NQIk+&#10;vxuhOoAioAgoAm9O4I1En5w4ngZt5OysIXSrrUeJGo4YiIDinZxMRvpF/OZbYF+uPLW+ktQiy81M&#10;u5xEaFoMz4I3cdZ9AD3rtKek7DNwhjcnY3KeR9JkSTn4yLuE3/Xmks8RDm5awMrJwxhn1JMBvbrT&#10;tVs3unXrTvduXekmBsOdO3WmU6cudOnSTUp9y9+7a693pUfP3hJBZIuRyypmbjjM4TM+eN8Oxy/0&#10;MWmPToiQMQnL+v2pU2Ycw2Ze5Kymb2j4cgLIvjKbxUYdqfdda2q2m8bkw2Fckxd/ahXzLNqLwLXG&#10;jG9bmxLf6VOp23pmnRWT4txhEOUheB9XlxkxpmcNKpaTyJoyZShVoiglCv2Hr/7zD/76r//yty8L&#10;802xIhSTiJxv/vl3/v2Pf/HvL7/j66IlKV6iJKVLlaJUuRqUbm+PjocPG++mfu/Jo6VhPSXnWSbp&#10;CRE88fflltcRTh47wqGjpzh2dD9ee2axdrIRPaq1pUKhfnQcMpMZO46w8+Qpjh89zLEjhzl43JvD&#10;vkHcCE8mUStr9qNFZLDkk9xaNxnjOkY0qOmG/apzHBPR58i0zozqr0eDsesYejgK/4RscrKzyBKT&#10;5vS7azg11wTdpkZ823wJI9Y9F31+WLT0Lk30acWQgf1oKKLPtMt3CL6xnUPDLDD/shF9Kjeio343&#10;inUYTIluYxg4fjqeriNwMm5MR936lGxvRMtRUxjvbIdjj54MrNYT46HLWHgxlttK9HnzG4HaUxFQ&#10;BBQBRUARUAQUgT+IgBJ9/iCw6rCKgCKgCLwOgTcSfTLCSPGewfZxnWnSdACl+2xk0pEoop9JrlT4&#10;Jg6O1aH9l//g00+K8u+qVvSe582e+yE88pdUniW22FpOQX/cEZaeiZZ9vo8EeaZFsaSJeJBEUlII&#10;IefXsn+SPtaty1OnrAgmRQrxXaFCFCpUmO+KFKVY8WIijhSlaBFJXcr9u7xeuDjFSlekTDtjdF32&#10;MffcQx7EJJGSnk1Gpqg3ab4E75zK2Hp6NCpkgP7YI2yVJidpoFK9iNk2DLv2zShUagh1Tbax2i9B&#10;Ssn/lGIi6X6rOWTdlD4VyvBttaE0G3eaLXeTee4HLTvEXCXs5HzWTLdimLkppkMlSmmQlG5vXoYG&#10;5b7h6/K1Kd6yO3p9e9K3XT1aFi9Ehe/KUr5xR1roGzHIUNLiTE0wMbfG3GUjkw8G4xOZ9QvVqSRC&#10;KitDsKWJ2JZOmpglZ2Yk8SzuNAHbnbBqNpi6Je0xmXKSo5HpRGVnk5Uhlcq0bdMzSE8XsSYrh2c/&#10;7eMzIRK9j4vLxtCrjgFVGnhgt8GH01c2c2xaF0YP6kSjSduw9kojLEvrczJZjy8RcnQKy2y7UaVS&#10;H/7bYAGW68Tc+kf4Ekm88EL06U1Dl504XbjJHYnwOmg6hGEi+ujX7kL/kfb0GjMFQwc3JnrOYOZk&#10;Exy6VaZZmZJ8Xroj1XvaYeXkgvM4RyYMm8r0BYfYfTeJECX6vM5bXm2jCCgCioAioAgoAorAOyWg&#10;RJ93iludTBFQBBSBHxN4I9EnM5wE3yUcnDcKU4e5GC73Y39QAhlPfAjdPgrnXuUpU+i//OOzInzx&#10;rS4N+zpjtXgfm/bt4fiezWw/dI7tV2IJiP9foyHVuy4u5ZBNMwbV/JyvvvmOL4qUpIQW/aKtL3xp&#10;yjz3sMn9W6kSIgx9zXeff8p/6ogJ8/i9uFxMJjpXlNAWLYXpPlGn57G0Uys6F25GQ31PRh++j/fD&#10;QB57zWWvTWs6123Gty1d6D7nGmeipeLUyyZm81SqWyUH7+fcfDPsGpejTkkxlB4wjxF7Q7kSp0Xg&#10;fL9kp5KdGE3s44eER4QTEX1fUphExBqrx4g2tajaw4b2C46wwfc451c6MFu3AX0bdUd/6lY8zwRz&#10;MyiEyLBgQh6IAXSg+AGFxRItJtmZv1Kd6kck36h61ytHyIni2e2lHHQZQPN6gyjZcQnj91/n8k0x&#10;kZ7ehVEDOtJwwhaszqYSkia9znhAvO8ajs0zZLT47pSvaUKV7utx3hfMg6easJQpopv8zInlic9i&#10;jo5thenAjjRwmMPwlWvYOtsel5bt6fBFB3p0m8SU9YdZf/QMR08e5NTxNWxwN8VWBLM6f/kP//p7&#10;fUrr2GA8Xcybdx5m/1EvvG8+4F5MNok/zVJ7pUsqvUvd+RQBRUARUAQUAUVAEXg/BJTo8364q7Mq&#10;AoqAIpBL4I1En2cpZEbeJOTmeU5dC+JcWDxRMXd5dHQGaw0a075qRb5r2IVGfQYwuFsHerWUkuMt&#10;zOlpNpsZm89wJDCekF/5gq756yR4z+WAdUP66NSiRJfhdLCdxYx5C5i/YAELfnGVqlR2fRneuiT1&#10;pdx6xfG7cfRJRXSbV5ZEUgPEB2dCb0Y2rE65+r2pYTqVMe6TcB/WCf2qIlZV6ER1y+1MOS1tfLmv&#10;KEcp9wg/v4q9U3sxrHF5Kn1dldJNrRiw8By7wtIRzeFXljSe3tvCMas2mNVvRD2DOViciuB6Wjix&#10;xzzZ3rUVQ1sbYb78CtsiX00ni+PJ3ev4nbzAlashBMU/+74K2m9dvH4knJzNOF1zGpZxYqTnDS79&#10;1i6vvp4RQPyhcawwa0H1RgZSaWwXHr73Cbq7Ge/pnbAa0IEGE7ZKpE+6pO1pos894ryXsWfWCMaM&#10;GEnPYQuwWeDNMb8gHj8RwcvPjyvy+73IUAK9lnN4nC4jtLL2RiYS7dQbs9pVafqvSuJBZEA3m11s&#10;9I8jJDGN9JQgkgO3cdjdGPMK5aj4yad8849ylGxhTKeJW5l3OohbsSm5TH71cpLXleiTlwtAbasI&#10;KAKKgCKgCCgCisDbI6BEn7fHUh1JEVAEFIE8E3gj0UdiWp49zSRHUolS4x4RGeDF9b0eLLHsSu+q&#10;NalZbwBtxq7HY89+Tmx3YalFF7pWak6d2v3pMXoeUzeeZv/F+9wJjyYyVjxlUjIkEkRsil+Gyjwh&#10;5sxM9o1uSj8RBepN3cfE09E8TJAv+KmppKakkPLKmqr9LfUREWfnsX9MMwb36UqdyTux90rk0U8q&#10;Oj1NvEPkUXdW23SkdfNGFK3WgFr1a1O3YhVKSPRPtY6TGb7ej2MROaSKz1ByVCBhl/dzdrMr860k&#10;9ahWcSp9W44iYnDcafIB1lyNJkLa/ctBOMJI2pUQtJ/zS0YytlVDdKt1p/0YESykVHqolH6P3D+N&#10;DXpNMJEy7kYLfdgQmmujLEuCeByd5dQ8D2ZbuuKx6Ci77zwhKPoJ8Y/DiXwYRlh4OOHhD3n48NU1&#10;mIiAXVxYIb5GdXpIW4fR12YHW24/5M6PtgvnoewfFirRSDIOUXEpJEt6WHZ2EskPDuLl0gfrlnWp&#10;1HY0OvMusz00ihj/jfi66jG8bzvqjtvE8FNJBGkm0NmhJN85jNeuVaxau40VByRK6m44MZFXCfHe&#10;wrqZi5g+ZzdbfK7hfWIF+8a1YZSUYK8/qD/N2+rRr2xVmpVrR702s7Bb68fF+HSSUiTaSyqhBeyZ&#10;xgKzvnSt0JZGJZvTSYyqO/XvTwczV4bPOcjGCyL8PBJxLDldxiuHrKdybf4sJU+JPnm+MagdFAFF&#10;QBFQBBQBRUAReEsElOjzlkCqwygCioAi8CYEXl/0kS/TaIa9ySTFRRPz+EGu6bLfoWVsmmKIZbv6&#10;1C9bl/K1BtHRZhNzz4RJyk0sSVFXCTo4l1WjBmDUqjFN6zWhdpMetOvvgKXTCuZtO80Bn/vcDk0g&#10;LuPFt3VN9PF8Lvr0FgHHYT2jd9+VtKcwoiRdKiwslNBQbQ3LXcMfifjx8BZ+e1zZYCm+ML1kn0m7&#10;cDibQESuS/Mry9Nksp9c4M7h6cwa3YNODapRqVQVSlXuRP0ezlIi3IejwVKFLDuDp7EXubnVjXkG&#10;bdGvX47qxctSrFRjarUfhcH0/ay7HMWD5Kc/FnzEm+hZjnjsJD8iPvQyt4+vYJtTP6za16Fe1TbU&#10;7+6O3aZbXJYy6amI8LLbhTViUDykYQ/6TT/AgmuJhMfGkJVwjeBTUoq8dy8GVNdn8JiVeJ64zPEj&#10;uzi9chZr5noww3M2M2fNZvbs79c5c5kz24P500cwYYiIJIVr8NXfRWxrY8lQ19m4zdVen527zp49&#10;k1mzPJnhNp/Zc7ay5cQtrkY+IfbJVfz3OuPWpQVNyrWm7uAFwjGaG2mppN3ZwMWpbRjWsyU1rRdh&#10;uOM+Fx9EkxIXSlSQRCRdvoDP5ZtcCXhIaMR9Eu7t4OR8W0x1DOjQbRoTt4jYd2Q5u8a1ZeTg1jSw&#10;dqL/lIUsmzaLVfPXsWj9eY5cvMf94KvcO7eRnR6jGd+pHR1rd6dlhylYTl3Bug2erPYwE+Gpi1Qj&#10;G4Cu6TRGzN3FpjMSzfTgCeGSBicWTj9bVKTPm9wd1D6KgCKgCCgCioAioAj8fgJK9Pn9DNURFAFF&#10;QBF4YwKvL/pki2nwY6Jvn+LCpoWsnzERV1vz3FSfro3Ep6ZkTcrWHYzeGE3wieDec1djWUTISQ0k&#10;+tI69rkbMkKvFvVKlxd/nnpUrq9Hm8E2IqDsYuGph9yNfxEvE5Mr+uwZXpeeLapTvKMFOlYeTJs9&#10;n5VLFkl613zmz9dWSfeSddHSRSxc5M50q64MbVGUmlJGvoz9duzOJhLxk0if522S9LToy/gfWcTq&#10;KdaMMBqFsc0Spm25xtnQzOfGzrLN06gzXF48gkk6VWhcqgwlq3Sh8WAPxq335ej9RJ78NKcoRyqQ&#10;Rd3ivs8edq2exUI3O8YN68vA1vVo1bA5jXqPx2SRL/sCUr4vE/+IR0dms7lXYwxriKFzz5H0nbQY&#10;j3lzWbvQEZfhA+hVVZdWNaQUvfNmlpw+y6ENc9k81oQJQw2lTL0ZRrKamX2/mg/F3MyEYcb6DOrW&#10;mua1GlO9Ukuatu5Nb0PZ1kIqZMm22mpmZoypiQkG/YdjbuGO+8azHA24R+DV9Rx1HcjgJm2p2sSO&#10;gR5nOfw4h3hJoMq+v4trM7szplsdqnUYSCOJtnF0n8fyJQtZuHChpN7Jz8WLWbRkGcsWTGOpkyHD&#10;OupS5ZsO1NB1Y9zWMxw6tpCd9s0x6tuRWpO3MeZ0BEGR4aSGXOL6sa3sWzWXJdMcmGI1AAO9NjSr&#10;0IamOmMxn3WG3fejeRznzyPvRWydoE/f1o2pWLc91XSHMHC0B25bznMw4OfRXdpoKtHnjW8RakdF&#10;QBFQBBQBRUARUAR+FwEl+vwufGpnRUARUAR+H4HXF30yeZp8Hf+tk1nUqyHdypekfIkqlK7anIZt&#10;B9PF2AnbOfvY4BMmZby1mKBXFwm9SAsTf5qjnN88k8UThzG8dxs61i1HTRFDyhl6YrglmPORL0Sf&#10;WGK8ZrN3eB161i/BV3Wk9Hh7+WJvbIaV5VAszF8IHeYiXpgzdLj8bagBg9vXpF3FzyhWT4cSdttx&#10;+IX0rpetEl+irJhgHt6+wmWfq1y4FiKeM2nPy8fnLpqPTwhR3lKxat4kpk9yYaznDpYdvsPVR6nE&#10;/5KJTJp40FxdyZbJfegqEURVylamdK22NOhgzGC7Wbhu9eFQQBKPXwpR8STc2Mqpib2waViGWkVL&#10;8F3pKpSvWJEalctStkQ9KtQwoPOw5cw9doOLwbfxO7WNI4tcWTzdCSdXN1xkdXPT1mm4TZvOtGlu&#10;uLs54zJ1MhMdJzBu7CQmTnbGWdtu+vPXtdXNzRU3V1ecJs1kuvs6Npy4gk/gDfwOe7LNvg9GA0bS&#10;Y8IBFnpFSdWv5+lrzyLPEbjZBs+BdWlavjjfSsWxUuUqUa1qVapUq061GpLaV1Nba1CjajmqlZHK&#10;al9X46vShrS13sbyi35cPb+Q/Q5NGdy7CzWdDjD+RgZPMh/DrbUcndILC52a1KpUhyp129Gi61D6&#10;DJvD1OXnOCLpcFG5YyMluhL8ibiwiT2Lx+Fgqk/nBo1p3aynVGNbwyyfGG6/FBx/uAaV6PP77hNq&#10;b0VAEVAEFAFFQBFQBN6UgBJ93pSc2k8RUAQUgbdA4PVFnywRfW5wb8sUlug3p1etOtRt0gudQZMY&#10;M2cPa08HcONxKkm/4KfyQzPlW3vGYxIeeHN591xWTzTAapgJ3aeuZ9zRR1yLebFzYq4Y4jXTmHFG&#10;3elgMAJ9q8lMkDLd00XgcHV1wcVFW11zVzcRMVxdpzB5tCGjBncWocCWgcu8WHUrlbgfq095JCbt&#10;TY0iLTKQkJCH+EvZ87hfKQtO2n0RfZazcUJfOjdsSK3aejTuN5Ghs6RymfcD/OOzvvfredEMKbce&#10;c5NgiX7Z5Cgly9u3RLdJY5o0bkyjxjo0a21GX/t1zDp6n6uxaaRkxpMU4U/QFW+ueJ/jvLdP7urj&#10;8/3q7Y23/O7tI2lWF3y5eOkily7JT98LXNC2efm6tr137r/Pe/ni43uLO2ERhEUFEewlFbpWzGDp&#10;mp2s8InkeuwryFJDib2xi5MLxjC5Xzu6NWtCM2lvY2lv7tqkSW7btbVx4ybybx2a6w0VT6G1zDkc&#10;IOMrHk53d3Jh4VCmjLNjyIpzLAtIJzYljLQLi9hr3wmD5vWpWb87zftNYNT8faw7/4Bb4pL984Ct&#10;BDKjrnD78DLW2A+T62QEth7bWXk9gYDUnw+zEn3yeOmrzRUBRUARUAQUAUVAEXhLBJTo85ZAqsMo&#10;AoqAIvAmBF5f9JGS5Jli5ut3his71rNr3WY27j3DQZ+7+IXE8Cgpm4zXbcBTMWSOecAjf19uXLnA&#10;2ZvBXHuYRtzLb/bppD+6Rcj5vRzfu4sth89zyMePm7fv4n/3Lnd/uvprf7vNras+XPE6yunzvpy+&#10;G8m9OGnT65Y5/59t14So5ybTv1qgS9s/J46sJze47bWP7eu2sH7TIfacvc3loBgei+Hxz/UnYZqd&#10;TLp44jzyv8INr1OcOX6M48eOcfTYKU6cvorvnQiC4zNJydXDcnialUZashhMJyaS+D/XJJKSxew6&#10;VdLI0jTTa/n3/9o2IYnEJNkuQ8y0M5JJiQwhOvAuQWGPCRG/ouRXRbynGWQnRxEbcpuAi2fxOXmc&#10;E9Leo9LeYz9bj3Ps+GlOnrvOJelDSGw6yTnppEXfIdx3P6ePHmPP5VCuSo5cWmYi2eEXCTi+kT3r&#10;1rFi01F2nhaPoZAnPBJu//u6SiUzNoxHNy9yS0Sty34irMVmkqA8fV73nai2UwQUAUVAEVAEFAFF&#10;4A8noESfPxyxOoEioAgoAv+bwOuLPpLeIybF2elSSlsEhbTMp78tgrwxeBFZRIBIT4glPi4ZKeb0&#10;C4LJrx1clApNrPjVqKM3btyv7KgpTGJ2nZVJepqw+q064n9EE/L1MZ/xNDP1+bjGxBObKEJQpvzt&#10;qXDLSiUrJYHklHRSflNdy3snVaRP3pmpPRQBRUARUAQUAUVAEXgbBJTo8zYoqmMoAoqAIvCGBPIi&#10;+rzhKd5sN63u9jsXbd6sqWqvPBDQhvWFIPcOhTkl+uRhjNSmioAioAgoAoqAIqAIvEUCSvR5izDV&#10;oRQBRUARyCuBfCv65LUjantF4FcIKNFHXR6KgCKgCCgCioAioAi8HwJK9Hk/3NVZFQFFQBHIJaBE&#10;H3UhFAQCSvQpCKOs+qgIKAKKgCKgCCgC+ZGAEn3y46ioNikCisAHReCZ5MtkZWWRmZlJTk7ejGSU&#10;6PNBDbVq7BsSUKLPG4JTuykCioAioAgoAoqAIvA7CSjR53cCVLsrAoqAIqAZ4aalpREREcGtW1J+&#10;+84dnjx58loCkBJ91PVTEAgo0acgjLLqoyKgCCgCioAioAjkRwJK9MmPo6LapAgoAh8UAS3SJzU1&#10;lfPnz+Pk5IS1tTUrVqzg9u3bUq475Vf7okSfD2qoVWPfkIASfd4QnNpNEVAEFAFFQBFQBBSB30lA&#10;iT6/E6DaXRFQBBQBjUBGRgY7d+6kZcuWfPHFF7Ru3Rp3d3cOHTpEQEAAiYmJZGf/vBa2FhnUqVMn&#10;qlSpwurVqxVMReCjJKBEn49yWFWnFAFFQBFQBBQBReADIKBEnw9gkFQTFQFFIP8T0Dx9tm/fTu3a&#10;tfnkk0/47LPPqFevHl26dMHOzo6tW7dy9+7d3DSwVxctFeyPFX1e1OjOJwyfPYXsNPkviZSkJJJS&#10;0knPeYr89UfLU9lOE8meymt/zPK8Xvk7rFr+x3TjAzmqEn0+kIFSzVQEFAFFQBFQBBSBj46AEn0+&#10;uiFVHVIEFIH3QUATKPbt25cb6aOJPq+uxYoVo3fv3nh4eLB///5c8SchISG3mZroowlDbzXSJzOG&#10;1DA/7t28gc/tCO5GZ5H+PqD80jlzRPSKDyDiljcnj/ty6Hwwd6NSSX25bRZkPSHyjh83T17m+uUQ&#10;QuMySMlOJys1nviYOKJiUkhMz+bncVO/1slMSAolOvAmVy/d5dLtaMKTc8ib7XZ+gfjhtWPx4sVU&#10;rFgx930QGhr64XVAtVgRUAQUAUVAEVAEFIEPlIASfT7QgVPNVgQKEgGtKpbmjZOcnJzrnZOf1vR0&#10;iVSRNS4ujm3bttGiRYufiT6aAPTtt9/mRgHp6elhb2+fKxBFRkbi6+tL586d367o8+gsAZsn4jnR&#10;kUHuB5l+NoYwLaQlPywi6PBgL+fWTcfS0pNB44+y4Uo08tfvlziIPM+5uZ64952M05R97Lz+iAeP&#10;bxN+eT8Hdx5m7f5bXHiQSFJe+vMsiqw7GzmxZAIjLGdj4XaO3f7JJOflGGrbNybwQvTp06cPjx8/&#10;fuPjqB0VAUVAEVAEFAFFQBFQBPJG4KMWfTSPjaCgILy9vTl16hRHjx5Vq2Lw0V0Dp0+fzr3GQ0JC&#10;csuGf0yLVv48PDycEydOsGHDBlatWpVrkJxf1pUrV+b68Girlr4ycuRIKlWq9Iuiz6uRP8WLF6dv&#10;377Mnj2bKVOmUKdOHapVq8bGjRt/Y/hEuZFImZyUJ8RGh/EgJIj79+8R4O+P/11/7gXcJyDoJjf2&#10;uLDBtAZtalbmL83G0HjKIbZcCSA45IFEWQTzIOg+9+/d5d6d29wJCOR2aHRuNE1q1q8oQ09TyUiM&#10;JuZROA9DJfomRI4THERgYDBBDx7xMDqJhIxnvx058zQS/Jeyy9mQOnWHUaLTRtxOPCbqRc9z7pF+&#10;bQmLjAxoW9aYnkO3sfrSPe5c2cS5xbZMmjAHq6VXORCYjsTufL9IGlhaIqlx0cQ9iSQq8jGPHz3i&#10;0YtVRIZHASe5vdEMZ/3aFCnciW9azMFuyxWuyraPtNdfbhvJ46gnRD9JID4hjbRMFQ30Nu4p2ntF&#10;e280adIE7feP7fP45MmTuUbu/vJe/C3z9rfB810fQxPeg4ODcz9rtM+cj238VH/U/Fi7Bl7Mp7Rr&#10;XfsO8bEt2r1Ju0dp9yrtnqWue3Xdq2vg+TWgvfd9fHxyI5E/tu9SL+5jH7Xoo5VPnj59eq6havPm&#10;zWnUqJFaFYOP7hrQIkvatGnD/PnziYmJ+ajmKJr/zbFjxzA2NqZ+/frUrFkzVxzR1urVq+eLtUaN&#10;Gmir1qaSJUvyr3/96zdFH00A+vLLL3O/BJcvX57//Oc/uX3RjKB/fRF/m9QQku8d4eSupcya5Y6T&#10;swvTXF1xc3VjmvsMps90xmlkV8waf0XZbz7nk+K6FOk8GovJ0/GcM0v28cBzxnSmuzrhNnUik2fM&#10;Z+K6U6y7GMWDhP+R7JQZTVLIZfxO72TfuiUsn+fJHE93PGbMYNq02cycv56Vu7w47veQoKScX08l&#10;00Sfu4vZMcWA6jWHUrjDRlxPRvLyyn1ykrBdNlj36UfZJlPo7enFkXuX8Ns5gXVDu2A8cjrDNgdx&#10;8tVgkbRIEu6dw+/ULg7v2Z4bcZW7bpVVfJa279rJ9jUzWOHQlkENi/HpP2vzt4pD6eW4mCXy2rZd&#10;O9gu22vrtm1b2bZjD1v3nuPw+SD8H6W8knr2Ub293mlnNm3aROXKlXNNzrX38cf2edysWbPcuYaj&#10;oyP37t17p2zfxcmioqLk3jFLzafUHOqje+++ei/Svito72NPT8/cSNyPbdHuTdo9Suujds/62O7D&#10;qj/qe+6bXgPad6m2bduyaNGi3Mj9j3H5qEUfrVyy5pWhfcEqUaIEDRs2VKti8NFdA0WKFMm9xgcO&#10;HJgb7fMxLZroo31Z1ASV//u//0OLkNFSpF4Vf16IQO/r5wvxqWrVqrn3mbyIPprHSbly5fIg+ogo&#10;k3SNJ2fnMm+MIR10u9O6Qz8GmQ3DfLglw8wGY9KvPZ1b1aJO9YqUrtaAis27oNtTn759utG9Q0da&#10;texG+64D6W9kgpmZEUbW4zD02IXn8XD8Y151yRGBKTOSuPunubx7Aas8HBg3ygzT/l3R76BD6xat&#10;aaHThQ6d9endbzADTUZiPn4uU9d7sdcvhodiIvRD3JC0O0fS4FKTSYq8Q9z5WawdP5ja9c0p1Wkl&#10;U/beIzQznYycRJIvLeP4eD26tdTlS72JdJm9jQ37l7LRtifWTerTse8Yhiw+xrrT17h64w5X74Ry&#10;5+oZru+dyVoPK0aOGo3RSAfsx4ugJVFU2jrFaSqTx1nhYNaZvm0bUbNGa6o3H0IvCzvsnacySV6f&#10;MnkykyeNZ6LdcGythzPExpMRC7zYeSOGj/Pj/93eKV4VfTSR9GP7PNbex3/6059o3LgxXl5e7xbu&#10;OzhbYGAg+vr6uZ81mkfZxzZ+qj9qfqxdA9q1rV3jvXr1yq26+bEt2r1Ji7bU7lXaPUtd9+q6V9fA&#10;82ugcOHCue/9IUOG8PDhw4/trZ/bn49a9Ll27Vqumv31118zatQoFcaoUrs+ymvA3Nyczz//nO7d&#10;u0uqz/2P6kalpXft3r07V/TRbsja+1irgqWleuWHFK93n94lokzqJR4fdWNit+7UKtaJZu2tGDVz&#10;ATOXL2SukyUTBzSiXePqFG/Sg1qDJjByqjvzZ4xiinl7dKrVo9B37aijZ8UwJ/HMWTCP2UvWMGf7&#10;eXZdi+Zh0iuVsjIjSLq9kxNzzLHv0YjmTRpQtbkOjZpUp0nVEhQvUoMilTqi070/Awe1p2urmlSv&#10;2pDyOlb0dD7IuuuxhL88XApPkyUt7J6YKB/fwdnlo3Ey7UTFqj0p0mwqQ+fs52TALfxDfPBZPobp&#10;rUrTsGgpvmjQk0bGImYN7cOgBnVo8m1V6km/Og+zZ4TjRByd5zJ+zi6WLl/CjnlG2A9vT432/amr&#10;P4rhjlNwne6Gi6sLLi4uOE+dzNQJ9oyzHY21tS1WY8YzduIUpsprTrKNq5ts6+TIFMvumPZoSvWO&#10;ZlSz2YPbmSgi84sf0gf87v7Y07ucnJxeitLHjx//gEfql5uuGc537NgxN1Jr+PDhH+VnqUpzUKku&#10;2rWtReF26NCBW7dufXTvY+3epKWTa+KWds9S17y65tU18PwaMDExyf0upRWbePDgwUf33v/oRZ+r&#10;V6/mmqZqTxV37NjxUQ6g6pQioPncaGlCPXv2/CifTB0+fDg3tUtT4g8cOJA74FqlLC03/X2vmqG0&#10;Fo2krbGxsbmC1K8ZOdeqVYt27drllnDfu3fvGxg5i+iTfpGIQ27Y6fSm2leD6ThoPgtPXeDELR/O&#10;bHZh9bAm9NKtT8leY9GbcYRNx8/gf3IuO5x6075mc/793SAaDZ7PrP1nOHbZl/O+V7jgF8KdR+kk&#10;5VpCyf8ywon03cRhZ3Ps2jeldRNJj+01mE4WwzAb1IJe9YvxXaH6fFF3OH0dZzF3mTMzxvZhQMua&#10;VC3bkDLNrOjhdJhVl2N5mKYpP7FkPvbh0t41LJs4Bmfj9vTVrU3hYg35onJ/2plOZNqqBaxc7cyU&#10;QR3oWOg7yn9Tkcqte9F5iAg+nZvTpGg1Snxan9oiBPUytcB0hEQ3jZ4qaWtrcPdwZa1LRxGfmvOp&#10;7lCqDFvC7O2HOHnuFCeOH+NYruAtP4+f4uTpM5w9e5qzp09I9bDvX5MUwuNnhMeRbeyfZYjTwOqU&#10;btGdvxluYsTBR0Qo0ed332hfGDlr0SKaf9LHtpw7dy73Cbp2n9JSUj+2RYucfmE4r4nualEEPkYC&#10;2rWtRe126tQJPz+/j66L2r1JS3/RIhK1e5ZaFAFF4DmBpUuX5lYY1eYomqfXx7h81JE+L0QfLf1i&#10;y5YtH+P4qT4pAixfvjxX9NHCkT+2SB9teA8dOkS9evVo2rRprtFafl1+rWR70aJFc0U5d3f3XLFH&#10;e2oeHx+f25W8lWx/Lvo8OjQNO91+1PjWmK5GS1l+7jJe9y5ybqsraywa06dNQyoMmkKPhWfZddab&#10;B2cWsHd6fzo20ePzCpbojljN8lM+nPO7ysUrN7lyN4L7MTmkaPpMVigptzezf7IRlg1boVtvAH3s&#10;luJxzJejvvs5vciQSZ0qUa5yewr3Woz99hv4PRKD6MBTeK9zYPqA5jSr0JjidW3o7nSGPYGJpIhj&#10;T2rYMc6sni6Cz0AsOjagTb0KfPVtNf5bujUNO/dhiEVfDHq1onHpcnzzj/IUr9GX7jbTmDZ3Eu5W&#10;Iv5UbErpLzvTqvtYHOYtY/7qVSxfv5MV206ye+N89s3qiaFZV77u54au+zH2XblFaHgg9/zvcle+&#10;sN65c5c7/gHcux8oBv/3CQrUDLDlb9+/5h/0QLYT76AdE1nj0JrGPQbxlZhIjz6sRJ+38Z57tWR7&#10;WFjY2zhkvjqGdm/6mEWfV+9Ta9euzVfsVWMUgbdFQLu2NdFHEzg/xkifF6KPJvzk5/nU2xpPdRxF&#10;4HUJaF4+muijVRhVkT6vSy0fbaeld7Vv3z73Bq4mKfloYFRT3iqBBQsWUKFChdyQxI9R9Dl48GCu&#10;6KOZDubnSYrm9r9dTIM1zyEtL/izzz7LbbfmK6ZF9mhRQHfv3s2NCnp10b5MaU8Vq1SpklsF7NcX&#10;8cZJv8zjI244tu9M1S/b0kB3BFaeC/Fcs4A5EyXFqXNldOpXFa8cM3TtFzN90VJ2LBjDjOF6NKvT&#10;lM/L6VNf3xGHWXOZv3w+85ZvYP6eyxy6l0BUWhxp9/dydZYRti0b06haP9oYr2X+2QjuiSD0LNuP&#10;x+uNmdmxAtWaDqDK2BMsvJGpxQY9X2LOELhxOA6S6lXmv00oq+eO/cEgbiQlkxpzgztitLx9wXSW&#10;OvTFontzSpZrTeHq+nQZ2JshfetTp8R/+H+f/JVP/q8upTtNx37jOc5f24/XCnuGN+lFjWLD6Dtq&#10;CxuuBnItLJyQ8AiCw8Q8+tI+Lm8Yg8tUS9rYzWDQpHksnenEKvepOE2exKSJE5k4aTITp7ji7Dad&#10;mR5iau3ujKuT+PhMkNcmTmKy0zQmTXJn5mRb3CYNo7+9Gz09TrLMV8rJq0if333P0qrbaRMqLQ1V&#10;qx7zsS1aRKIW5aN9mfpY07u6du2a+4Bh2bJlH9vwqf4oArkEtGtbM5zXPrc/RtFHuzdpUT4NGjRA&#10;u2epRRFQBJ4TmDNnTm5hFa2yrhJ9PsCrQok+H+CgqSbnmUBBEX20SJ9Tp07lmc+72kEr76pV39LS&#10;u7S8YF1d3dzqgZpopVXMSEhIyE1L++miTSzzJvpcJfKoKxM7t6LiZ9UoXVnSoUysMLe1ZoRBB/o3&#10;KUGtCsX5tk4bqna3YKDZUOzMujC4fU0qlqrMP79rScWWYuQ8bDhWo8Uvx8GZYfMPs+xCEA8eXSZo&#10;22TmtWtEmwptaSpRRGP3hnMn+Rm5LY87xfWpHXGsU5wabYahs+gmO0JeVUQiyQnczD77rvQrXZ7y&#10;tQejN/scawMySM5OIz1JyqBH3ibmnCdrJxlRt7ElFdtMwsHFDtfx7WhU4Sv+/H9/FtGsFpU7uTJm&#10;7WlOX9zNyaW2DG3cg+pFzdG32sAaX38uBj0k9GEM0YnJxDy8TYjXeg7tmMeMpZ5MHmPCOL0a9Kpe&#10;nsoVylG+XFnKlilNmdIlKVVS/IiKl6R4iVKUKl2GMmXlNW0tV0XWNuJRNIJhbktx2XCS9cfvcT0s&#10;SSKV1PJ7CSjR5/cSfL/7a+K0En3e7xios//xBJTo88czVmdQBPIjASX65MdRyUOblOiTB1hq0w+W&#10;QEESfU6ePJkvx+nZs2do/j5ajvzUqVMZOXJkbtqdJuhovkO/tmi+Aa8v+mjpXS8ifTo+j/RpM4pR&#10;81ayQKKElk8fwZTeNWlbsySFa7eifEcj9A2NGTWknXjoiCdO0dr8vUQ/Gg9wZvKSFeKhs4xlG3aw&#10;9NB1jt++RcStjRycNIheJRpRufoIBi+5yt4n4qGU24FksoN3cMRMl2Ely0tKliODdoRyWl7/YZFw&#10;oKxbEu0zmpntKlK3lh7lR+1k3NlEol5ulAGRmzk5fwzNWk+hZq8VzN+6nP0HHRlu0olG5ctQ5a/F&#10;qVJRSsr2MJSUrX4M6dyEesUqU+izulRp2JPuplaYWbswZeZetl96yN2YRGIi7vEw8DI3rh3n5Ka5&#10;rB1rzlSzIViYGmJkOJhBvTrSp3UV6pb9hj/9RSre/beuVDbrTNdBA+g7oD/9+gykXz9bRjmvY+mR&#10;m5IuF0XYY0lNS8v6vv/58tL7YBqlRJ8PZqh+saFK9Pmwx0+1/vUIKNHn9TiprRSBj42AEn0+8BFV&#10;os8HPoCq+a9FQIk+r4XpD93o6dOnuWlbWplHTcTRxJ7o6Gi06mO/teRN9JFEqnRfIg5OF0+fQdQt&#10;bsNAu0MceJxEZHIysTc24jVZj6FtKlFWR9KhDKcwapITCyYZYjtQhxpVu1K4oTvGc8XAOSaJ+KRE&#10;EiX1KiElg9TYG8SddWWuWTcqlepLpS7LcD8TSeDLDoSTfG0V63q1o8+3TWitP5txJ59wLfmnPXxM&#10;zCl3tls0QLd5O741WoPpHknBehHk9CxSjIyWscvVTCqBWVK+rSvjJUVx5+klzFnizOhuUlb9P99S&#10;59OvpNJYcYqXLErxQl/y+T/+zd/+/F8++7wwhUuWo2SZVjTt4sz4Lbc4G/OMpJxsnmZnkp0lBt8x&#10;oTz2v8atixe4cOEqvtfucPPSMW7sHM9My65UqNKPwjoe2Kw+jdeD+9wJCsD/lnj/3HlAcLhED6Vk&#10;kZbzjGdPtSgmldv1W9fw67yuRJ/XoZR/t1GiT/4dG9Wyt0dAiT5vj6U6kiLwIRFQos+HNFq/0FYl&#10;+nzgA6ia/1oElOjzWpj+0I20SB/N0yczM/O1hJ5XG5N30ceHiAPTGdPKhPqlnRjqdoOrLw4Ye5TA&#10;WZ0Y07Eq5ToZ08BmKdOWrGLP8knMczCgp94wWvVej+veR/zMSjfhAtF7rZgk1bMKiwlzHatjbL4v&#10;lclyjy3CR9YNok544NqmPc2/7iYpZetZcD2FoJeGPi8aEU/SxfkcHduSDm078NWgFRhsvc/d5CRh&#10;9IQnId7c2zOFuUPbUrNCbf5bvDH1WnbDaKwDDnNnMG6QCRbfVqdTyWbodB0s6Wn9MPgfkT6T3Xey&#10;1TuMu6mQ+aMRjuVp1DV8j51g845rnLidTFy6xBo9WMP+GRY0ampLxb57mXcxEdlVLe+AgBJ93gHk&#10;P/AUSvT5A+GqQ+cbAkr0yTdDoRqiCLxTAkr0eae43/7JlOjz9pmqI+Y/Akr0yX9jkpcW5Vn0yfCV&#10;6l3uUrLdiAYlHTGdfIYzUms9PiOd+Jtb8Z7WC7u+rWhiMIauU9cyb81G9q2bzUr3sdgPm8jIMRtY&#10;tE8iX5K/r9b1orGPTxOy2ZRxRh0p3smZFtMucehR5vdxLqLsxBzFf8NozBvqUa6YOT3GHmZnWBbR&#10;P+tsFPFnPdgzoiFtWurx7ZCVWOz047b47oTdPMaRZWLkbKOPSdtKlPz2c/7yz2/5/FupztZ7KNYe&#10;YlBtJGXhi7XHoOU4HFcc46Dvbo6Lp88w8fSp8SNPn3AehEYRnZCOdIUfxVSlXSPOZyHuox3p1Hcp&#10;9mvv4Rf/iMzQDRx0N6ZZw0EUb+XCyEX7OXRDxKHrV7h04QIXL/jieysQv4hkokXtUjE+ebmSf31b&#10;Jfq8PZbv40hK9Hkf1NU53zUBJfq8a+LqfIpA/iCgRJ/8MQ5v3Aol+rwxOrXjB0RAiT4f0GD9QlPz&#10;LPpkXuTx4Zk46JrQuIQdFuN3sf/eHSm97s2pTQvZ4DqKKfYjGT55GvazljJfqiatWjSbhZ7TcXfx&#10;wN1jFQvXHWWvdwC3HiaQIMpGrrjx8ATBGwxxMOtMif6etFl4hzNSxv35kkiW/0rOTOtNx2p6FKoy&#10;FYM5l/FJfUb6z/oURMTusazsVo6GNXT4zngVYw5e5OaN3ZyYNR77Fq3Rr12RetVK8dk3laSaWGea&#10;6k9k8soN7Dq+ltV2IxlRsj39m41j/KqTHL26nzMrHRjRtBc1pXpXv1GbWX8lkKuhDwl7+JjI+FQS&#10;JMwn+6VCI22OO0XYPkcsehhTquFMBs27xdXEKLIebuPojL7o1qrBp4VqUamhLq27dKZjl0506iCG&#10;2B3ld+tpDNtyg30PJMVLqT5v7c2lRJ+3hvK9HEiJPu8FuzrpOyagRJ93DFydThHIJwSU6JNPBuJN&#10;m6FEnzclp/b7kAgo0edDGq2ftzXPok+qN2H7p2Etok/dMiL6TNzIzkun2Lt3I6tmuDHXZSJTxzti&#10;bzOesWNdcHGfzZz5c5k7y43pE+1wsB7NUCs3xs7ez1ZfKXsuXjtivyzmymd5uM0cR9NOFO3sRLNp&#10;1zgS+UL1CCXusCOrjRrQoIqIQp1W47ArlAc/646ExySe5pLnAMZUKUz5sh2oNmYHM31vEnBzN4ed&#10;HLFp1J7BjarTvEk9/lNGn9IdFuO4/S4BGdGkJpyWSKWR2JRqRLuyPegzwpkpcybiZtWLzpWbUPrr&#10;DrToZsdozyXMXr6O9TuOcuS6GDnHgehP3y+iAD3cw611lvTrasx3rZdjsjaUoMxYeLydYzN6oVuj&#10;FH/59Fu+LFJSysaXk6pdWnWvMrKWp0x3K9ov8mGdv/gc5YJRy9sgoESft0Hx/R1DiT7vj70687sj&#10;oESfd8danUkRyE8ElOiTn0bjDdqiRJ83gKZ2+eAIKNHngxuyHzU4b6KPxNVoaVZbxmGgY0j5ahMw&#10;c9vBwZvnOXpsF1sWeLDC3RYHo4H0aNSTznoSNTNlAfPXLWPFnLFMHNCWDjWlAlbdfrSxWsPMY8GI&#10;tvFc9Im/TNwhO5yN2lO0lgXVLA6y+k468rIU7vLhzpz+ODYtR7V6A2noeJrFV8Uw+afoc0JIvbqA&#10;tcY66H5ZgRLVLei54AK7w2KIfRJA8HkvSdWSSl0zhjLetAflaltSQX83nufjJWJIWvHUm2sewxlT&#10;ohpNv6hLU72+9DbWZ0CnRtQpWpFvPqtN5fpd6TTYjCHm1tg6LWb+EX/OPYaklwKNeAfdXomXZ2+p&#10;ijaQQn02Yrknmsc5MSL6bObw9IE0r9uar6r2o4PpWBxnzsBtpjvTXV2Z5jYdt9V7WOEdytWoHDJV&#10;pM9be3Mp0eetoXwvB1Kiz3vBrk76jgko0ecdA1enUwTyCQEl+uSTgXjTZijR503Jqf0+JAJK9PmQ&#10;Ruvnbc2T6PNMZJaQbVxabkZnXRE0mrpjuugMPo8ecDfAj2un9+O9W1K5Rg1iQI2WNK8v5ddtZ+Oy&#10;dBaLpxowTLc21YrXo1zz4fTzOMz6q1GEvzBiTg8i49oCVo3qToMyurKNlFBfcYpjt324tE8iiPQb&#10;0bZ4DWp0Ho/ZzmBO/cjMJ5WsuEAenlvO7sn69K9TV8rDd6P+wOXMPPOIuxIA9CJR7FnqI7i1nL3T&#10;zMVQeRTle+9mptcTMYwWeSnDC1+34dgUr4NOEV069B+J5ThLrAe1o0WZWhT5vBl1dY0wsJ2EwyQ3&#10;PBZvZZNPKNcl0ue54bQsz0KJPuLEOiMRjWo24KuOTvRadp2zDwJJDFjDPhGcmjSzoly3tbgeDuRB&#10;Tiap2emkSfWz1BQRsqREe8aL6KcP+9LKV61Xok++Go48N0aJPnlGpnb4AAko0ecDHDTVZEXgLRBQ&#10;os9bgPg+D6FEn/dJX537XRFQos+7Iv3HnCdPos/TWCmitVhSlHqi23YAhbovZ+RWf0mNSiclNZmk&#10;uEjiH9/gzr65rLXshVHXHrQaMpq+Q00ZM7gtvaWaVsOu4xjifpAt1x8TnJD1gyfPswSePTnB+cUj&#10;sG5am4aVm9FEfyhDRpkyol8zmpWuRpHi+uiM2sqyuymEvnROTiAzzFvOOZNFlu3pUqU8hYu0pEz7&#10;6QxfeQPvSBFVfoQuXqporeWQJr40HU05TfQ5Gy2ijcg26V54T7WSSJ+29GwwBttFB9h7fgeHFtqI&#10;gXR3qhUxodfwNSz3uon3jVvcuR9GaGwaCSLSPA/KkfrxsWe4NMcc+xpFqP7pf/i2egdqDV/ChI2H&#10;OH14NmudLWjQ3IFKffYw3zdB20Mt74CAEn3eAeQ/8BRK9PkD4apD5xsCSvTJN0OhGqIIvFMCSvR5&#10;p7jf/smU6PP2maoj5j8CSvTJf2OSlxa9vuiTw7O0AB7vGcsqs8Y0aj2YitaHmOab+hNRJYH0gD1c&#10;WmjM2D6NqF6rHkXLlKNW2UrUaD6A1nabmHE8hLuJT8n6afrSs3AiL0pZ8/G9GNG6Ko1qS+n3imUp&#10;X74SRSr3pHYfEU+2+3M9KZP09Ahi75+TKKClrHCywL5nM1qWr0jRYk0pr+eI0fzz7L2XQtzPfHFE&#10;9AlZx1HPYRJxM5qyPXcw43SUpIpJFFPaWc5NHsWYkl3o39qdaXtucSPiAnd2OGHXbAA1i9hg4CgV&#10;vSLSeCxCV25kTmIKaemZZD3NJDtZysqfncFCw47ofleN2iVrode1O53NRjHAcjQOw7szsHMripQx&#10;pHSX9bifjODhLw7WM549fcpTWZ89k9/zMqBq218koESfD/vCUKLPhz1+qvWvR0CJPq/HSW2lCHxs&#10;BJTo84GPqBJ9PvABVM1/LQJK9HktTPl2o9cXfVLIihaTZPcBTGxamYZtLWg77zIbArPEDUeUlZwk&#10;UmLCiAi6jN+JFexyH8LI9pWp8sV/+Ouf/8anfylNsbr96WCzGOctZzh88TZ+/sEEh0XyWCpgJeWm&#10;NGWRnXCXqHPL2OM8gBGdxbi5Rh2qthxEm5HLmborAO/HaWJwLPEx0ae4udmeib0bUbd0EYp/Xo4i&#10;FbrTzGAmY9df4EhgAk8kY+tngklOFNxbIeldZjRobE2ZHi9EH4kHSj8rkT5i5Fxch251R2A1aztb&#10;jq9jl6clhnU6UOnbwXQ1XcLC476cuHoZX29fLpy7yo079wmKuEeg70oOuuozSCqEla9jQXfruSzZ&#10;sox1i8Yxtn8LqTz2Dd9+9R1/+UdbSraZgcP685wJDuF+aAghwUEEBwURFHSfwPuBBNwX8+fQJ0Qn&#10;ZpDxosJZvr2K8n/DlOiT/8fo11qoRJ8Pe/xU61+PgBJ9Xo+T2koR+NgIKNHnAx/RD1f0eUZOdg7Z&#10;WTnkvEyh+MAHQzX/DyOgRJ8/DO07OfBriz7PHpEasIWdw7thXLkuev3HMXzbWbYdPYLP+rlsneWM&#10;6wRb7EdaY2U5jBEWhhj17U43nTa01m1Nm+bye28TDC2tGGYlJd2HyjaWNox2dGfCsqOs8o0mIEmT&#10;aKT6VUogjy5u48gyV9ynuDFx3i5WnA7iZrzoMrlUJCrniRd+28YzqXdLmtaoT92mhnQfvY7Zh+5x&#10;9UnWT6KPZJdnctykYB5f38KRuYMw1mvC10UGUaLbdjzE00fidSTS5xTnJ5lg+XklGv63Ma16D8ds&#10;7EhGG3ejU53mVCujR8tOFpiNm8I4F6nsNcmFqZM9mDNvAStWzcB97CAG6TalVmMDmo7SjhtGUFwo&#10;UX47Oexhik23hjSqWZMa5VrRoOVA+piOYORYW0bZ2mAzyppR1tZYW1thZWXDSJu50u9T7LsqJtCa&#10;x/Q7uRo+3pMo0efDHlsl+nzY4/feWv9M7pzZ8mAiK4scLXryvTXk9U6sRJ/X46S2UgQ+NgJK9PnA&#10;R/TDE33kC1d2IsmPggn19xdj1giCo9JIkSfw+WeRdIen8uQ7OYnkuESSkjNIzxGR6hcbKB/v8kUv&#10;K03bNo74+GSS03PI0P6cfzr0wbdEiT4f9hC+nugj75icByTd2sIWu+GMaG/MKNclLDq6m00zRzGt&#10;TSU6lC9N6ZKlKV6sAVUb9aGryXjGeK5i/qZ97Dqwn0NbV7Nj2TRmTTDHsncL2tYoTqUixShWriEl&#10;uzrTfelNDodnfP/elEl6aiyJkWE8DJWy7o/iiErOfl7JK3eRd3xmNLGB3nhvW8PGJatZu9OLwzej&#10;CI5/xSfo1aHRooPCj3J13TCGdy5H4a9K8PcvBlDP5AArriSI5CNyUpoYOU+zZHSxKjT5b3UatulD&#10;ZyNTDA0HMqiPVPLq0Z++AwwxNDXH1MICc7Nhso5g9HATxgzrQZd2ralcuw+NDBYwaX8gFxO02CVJ&#10;i0uPIl5S0S4fXMOmeVOZYWvByP6d6aVTi8bVS1GmZHGKFy8m7IRH7ipRUeX0adBvNe77QwhQxs6/&#10;+02mRJ/fjfC9HuB3iT6SIpmTmUFmegZZ8kBLmy/88XMALTzvGU9z13dxvrc0PFpbc1NLn7f9j+f0&#10;ltr9S4fJTiYrNpTHgf7cuxtC0KN44rL/13zxddohNLIyyElPJT1DUoy1ANfX2S0P2yjRJw+w1KaK&#10;wEdEQIk+H/hg/i7R52ka2Y8CiL5zXcxCw7kXl0Ni7qeLZjb6gIjgO/hce8C1oHjiX9b1lQ0Sw+S/&#10;2wSEhHM3Op24l9+S5EP8WbZMeLLJzMwiS556aL9n564yCXqaLR/uIo5EXOT2tjlscndh+vJ9rLzw&#10;iHuxmTIJkC8uEvbzfHtJwcgSMUV+z5JooOzs5xOEd7NIOeSYO9zZu5eD83ew78ANrkZmEPOLj2+E&#10;VWowIWePcHzhFnZtPIeXpHyEywP/N3vaI2WGkoOJunWaw9v2sXr9WQ5fekhI6rNXvozmjYLGNUv8&#10;QLIzRczK265vtPWzpzLuqWIeGxtN3JMY4sSPJEXGUCug9KbnV6LPGw1FvtnptUWfp1GkhV3kwvYd&#10;bF68g/3nfLl45zSnlzkyq2dT9Js2o6luZ9p0sWTwqNm4rjzE7ssh3I7NEOE4U7K/QokLOIvvgZWs&#10;n2nHRPMeDOrQhnbte9PKfAEWG+9y9lFGnt6bz8RHJyP2iYhDMcTLDFze2v97eSbpW4/PcGvHRBzN&#10;u4kRdT+6DJzNpDW3OPcwXd4DcrPMvIX/joUsM7bEtt9Ixkz2xGnhChavWM2a9WtYv15+rlrO8qVL&#10;WLJ4MUuWLGXxYvEUWjCdZR62jBk9lv5Wy5iw9ire0pcfmzTLOyzzCUmh1/H32c3htR4smGiJjXFf&#10;BvbVR79PH/q8XPvTZ9BUhjkfYfOFKB7Krf1N35/55kJ7zw1Ros97HoDfefo3F31EuEgJJeLMbrw2&#10;bmDXsWucDssk5tWHWc9yJBIk4+W8JjsrhYyUOOLiE4hJyCDtZ+Zjv9UZTRx4SELgOU7s2sHydYfZ&#10;4h0skYpPfzCu/61DvHxd7moZj4h9cIULZ09x6NRlvO9FEyZRkS+nftpdMyOS1IfXuO5zliOnrnDu&#10;zmNCk57+UFXwNc/3LD2aBP8z3Dy1l/2nLnHkTowc521IGykkR4USeE3mb7fCCBcT/+cVD2X2ER3A&#10;k7uXuOUfyM3H6cjU9ftF5iYJUUTd8eeBiDbhcWKaL2hz528yd9Kid7JlPqvNSbOyXsxns3MjenKk&#10;KmJm9E0ivNexY/E8nKfvYOGeO1x7IqnEcjfNkflszov5bO7+z1dtjpvzv8QuqV6ZFeZL4KmtbNu8&#10;lxUHbnPmviYkyTxYWpUjx9HWzEyZZ8s18ybTYiX6vOaFqjZTBD4yAkr0+cAH9M1FH/nQeHKLgD0r&#10;2TNvHku2n2N3UCYR2jfz9ADSb21k77rFjJ93mIVHwwl+UZom4yFx3ts4v3YhK7YeY93VWPwTNIja&#10;1wXNb+MBIX4yKfD24YK3PCHPXX1k9cX3og+Xrx3nxBYXFg5syIA6lanTdThdZ+xm2SFvrlzy5fLF&#10;C9/v442P7Otz8TIXbgVz62EyMamvIVpImO3THPlAfSkcvfiglQ/M146+eUyamMTuHjac0TWNGGm1&#10;kTV+KQT94pwkCRKkGs90SQGpO4ih+nOZdyaSG28cuSQpJRGHuLraFsPWfanWYDwms7w5KaWjczHn&#10;eZHJpDyFCr1ykRvnxRckKJKwFBGQ/sBvd08z4kgOuczdc0c4dsiLYxeC8I9Jy/1y+qanVaJPngc+&#10;X+3weqKP1mSZ1mbKxD0mjtioOBLTUiTS7jGRt89z7cB2Du7ay+5j5zl56R43g6OIiEkmMeO5oPh8&#10;0cLs5QlpUixxMvl/GHCVW94nOHPiBIfO3+F8YCKRch/54xZ546c/JiHkEpfPHuXg4bOcvBjIHfmS&#10;kSAT9GfSP3KeEBt0k1unz3HB6yrX7j8kKCqWJ7ESKZgQT0KC/IyLJTbmCTFPnvDk+zUm8gFPQq5z&#10;++YNvK6F4xcqnP7XfUYzfM6Q+3F8FE8ehRIe8sLLR/PzebEGExT8iNBHicRKqGWev3P+cRA/2CMr&#10;0eeDHbrchr+56BNNov9ODo4zwL5LbwzGrcLtXAy3El/wkM8/ef8+uCpVB/0eyPtdvsTHh/Dkvg8+&#10;p73Zf/I+N0KS8iieyFwh/CDXVllh2UmXSvUGSrrnBmZ4RRGQ53J90tAnp7i+c5oYwY+m38gFuO6+&#10;i+8T0XleDqkIQ9HnCDvqgYejnQjPC5m05To+MdrMLy+L3AWfXMJ/jR1Lh/dniMMibPY8wCf6996X&#10;ZYYUf4nrhzaybMZqlqw5j5fcI+O1T4XUEKKPr+LYPDcWrN3HqusJ3MllJJ8cz0IIvXBQ5sErWb3i&#10;MEfvRBOifYyIvP80/iFPAq5z97IPvhdezGefz2l9L12SOe05zu2dwxYnGfN2ulSoa4Gu+XLm7jvD&#10;qesioPleEE+253NZbx9tlfmsfHbdCowmKkUEo1/ClikP/Y65sWlkW9o360ylLs6YztrNTh9feQgr&#10;Hm8XfLjoK3Nqn0uc97mDX4AIVqkyn8/D5EqJPnm5XtW2isDHQ0CJPh/4WL6x6JN9n8jzy1g80pTB&#10;PaVU8OwTbA3LIVamHVmBu7m+cCjjzczpYbeFqYdjCM4VPBLJCZGSwM5WTOphiIntSlxPPeaK9qma&#10;+2UmiIfnN7Nzkg3jhwxkSD99+vbuSe9evejVS3vK3Ju+/bvQVbcGjQr9iUL/9wmffF6K/9TVo2mn&#10;XvTtI9vr96ZXT2373uj3HUh/42EMmbYO16PBXIyUpy7/c7y0CJlw+YC+gp/3Sc4clw/vIwc5sE+e&#10;JO2Tn8d9OHMjlHvRma9RvvgxmXc3sqFbT/r/U0+ejC9j/vV0An/x3Fq6mhc+Yy2x+q+Ui246DXev&#10;ZO6+8XUlM5HQzZz36EeLYk3402cWtB9/moMysXo5f3ztY2uP7sOJuryF3eOHM7avGUMdlzHjgERw&#10;RciTqDxMEl77lLLhs5QHxPqKie3ssViNnI2Vpxf778kkV3stLwd6ZVsl+rwhuHyy2+uLPr/UYBFy&#10;M1JIl3TLpBQxWM5zRIqWNiYTbHlKK/9p2RB/8KLF40uUYno6GRnyZPhHZ9OUZ02ITictTVJIX5Zh&#10;z1uT3sYz8bydUW39OgSU6PM6lPLvNm8m+sjcI/Y0/jvtGddDj+YN+9HTfgmzzwXi8ziVuJQkspPu&#10;cu/AelbbyvzAZRebfIIJCL1I4LEFzBnnitHITczbJ8KsNo16XTzZIgIfdmLj4Kq0LPQPPvlbJf5U&#10;fSRdnU6yUxSN3GnZay+xUm1wDYemDUanbi8q6nnisDsEvx/dvFJ4GriJK8sN6d+9D+W6zmHY+nvc&#10;eO0Gv2iM3BtDDnLWrifjmjank0Rg2pxM+Mm5XrvhP2yYfI2Yk24sdTCh94CpmHue52iozGdl5pEW&#10;uI/jU2UO1MMYs4kbmXs9lYDcz4FICNrCAU8bjHpb03fUOpZ4iwivBVE9jSH19gEuLB+Pp9UgjAb0&#10;oZ++NjftRU9tfioRk/r6PenZvgGta3xN4X99yieflOCfxZrRoL14y/XvR2+Zz+r36pk7n+3VR9J2&#10;B47AaNgSnJdfxitEHlj8rJsiscWd5dpcfWyq/InPPpE58idl+ayKLjo9e9Oz/wBJ/R3IYEMDBg8x&#10;YaB43o1x28XGy4+5Lw9mX/dZoxJ93uD6UrsoAh8BASX6fOCDmCfRRwsvzpac86QwUm5s5PhcK4Z0&#10;GUzTbi6MXO7F8aAQgiU1wmflJGYb98ZwgLWIQUdYcy2esIRo8eE5ybWNU3CSD/weDc0ZYruZZRej&#10;uZMbBSSxshm++K2wZXKNCjT891cULlSMIuK/Uap0GcqU0dbSlC1XkpJFv+bbT//Cv/70J/7yz8/5&#10;9NsSFC5ZhrKyjbZq25UuVZwShb+i0Lff8h89S5ovuMSmAM254ieL+OnkpD3KfWJ25dAGdixwwXO8&#10;FaOHmWBsZITBECNMzYdjOXoSDu6rmLPlPIeuPuJBvHwB/NmxtBLGwkh8RRJurGdN734YfN2NwYOW&#10;sfBqAnclnDZbvqxlpmipS/K0PjqK6Kg7RPptYLPFYIZ80ZLODe0Zu+kqh0IjiYiMJFJbo+OISRLf&#10;InmU/tsfyhKMHLET3/kmdKjUic+LjaWf+0W8tErPeb5WtW+UATw84cmKvo3pWLg45ap0pIHRbBzW&#10;XuC4CDGRkq6S5znbb7Uj+RZPjo1j4dAO1KprSW2DvSy5FIvoVm+8KNHnjdHlix1/n+iTL7qgGqEI&#10;/CYBJfr8JqJ8vUHeRB+JPNbmU/F3eHjEnc2Ofempb05TAw/s3Jaxbf8R9l4J5ErwXSJvbWDvBDP6&#10;VelFuy7zcDlwV6KXffDfMwnH7r2pXXME+hMPszMkC6n799vLU5mP3d/NoYkDGF2/LLrVy1O5fkvK&#10;Vu1FC4kMsV3hzaGQNKJ+TVSW+WBu+zNFSH9yjcfHJjDXtC3lSvSgmM4cHHf5cyNF0kczJZJS06qf&#10;PiHjyhwOO+nRplVXCnWej8Wa61yLTyQhSQT5JPEzTEklRTyN0nL3kfmUprBrfkO5/j2aV6Kk+D+V&#10;6JnLa9ncvxtDq+jRf8RSXM8+5lKEdox00kWZ19qUlhRHkqS+JaZmkCpzp5/PU7Rja+lXIq6nhhNx&#10;YRVHXPsxckBvWpvPwWrNZc74BxBx/xBn101hYn8j+nRyxNrzmES1xxOeEi/RWQe4unw04w160bib&#10;PZ0m7Wf1Zan0KCOQI6Ja9FEXNprUon2lL/ns26IUKl6KUrlz1B/mtKWLf0vRr/7Bp3//G5/85b/8&#10;9b9F+K5EKUqXK/vDdqVKUKrYt3z3dVn+XciI+ga7WX4pBgng/vGSE0zS9WVsHt2eHqW+oOhnX/Hf&#10;b4pQqKjMm0vLMUuLL1vhbyn0xZd8+XkRvv6uHU0GLcDpSChXZI74urFSSvT57beY2kIR+BgJKNHn&#10;Ax/V1xd9tEcXMeL1cAG/wyvYMtUaB0NL9M1mYjXvINtPn+T8/sWssDfBRJ5SdNK3xWLmbjb43OVO&#10;6C3unV3HdtfhjOnWm65trTAYtZFFe29z81Hq93nrEqGScpoLbmaM+Kwkdf5anfrtTelnO4WxEycz&#10;ddIkJk+ZyFQXO2yH9qJ/7XI0+q4EFet2kPLHci77iThNniRVaiYz2WUiEx2HMrJbddpV+BdfNNen&#10;nNtZ5t0Ug8QfjVcaT6MkTPjgHJaONWVI1x501G1DpzaNaVinhghMtahSXwedzl3p1qUDHXTb00zH&#10;mK7DluKmhS5HvZqLLpOK9GSZ/IQSEya55gdnMaNTd3p/214ildxxPezHidBA/K+d4MIGT9ZPGMXE&#10;kZZSPWgQ5gPb0LZiWcp+8g1Fv6hJ7Xb96SrGrCZmZpiZDcVyzExcNvqwXx7FRP6qIcj34lnkHi4v&#10;tqBr9R4UKjOZIbOucUGzAsnztao9yoom6d5Bzs2zZkrXBujVqEzJcrpU1BmPscdp9t5LJOptG0Cm&#10;+BF72JpZg5tSvMwQSnTfydwL4l2Q5/b/sIMSfX4HvHywqxJ98sEgqCb84QSU6POHI/5DT5An0Scn&#10;jpRwX27tn8fyYYOw6Ciiz8hpmE9bwbSRjsy1norbmmNsOCvRIlutmN5fl8plB1JvgMydLojxb3YQ&#10;4RcWscSwPXoVm1Ovpzsjd4VyXoJufn1JIDN4PxdXjGBE29Y0qtWdnsPGMmHmZMYb9aNP08406zGe&#10;gXNOs+VWXK6A8bNFxBJSI0iRaKMr3jL/WzedxWPa0rdRWf75eRP+XXs4A6cuZ9ERSfu/FMZtMW5M&#10;zwghUYShjcZVxRi+Np81GYGezTzmr1/HxnXrWSfrxq3bpNLiOTG7j8BffNbSslLJTpYU1TDx1wl8&#10;QPgDeQj14BQXt7ji3EKPrt80o0tPK8xdV+LkuoUNm3y5EBwuaacX8du/gn2rlrF6j5eIZ+Hcj5Hj&#10;/agjomhlRZEYdE5SfxexcupIrIxNGDxmBg7rjrP9zHG8ds9miaMxA7sMol3PKYx0P8I2n/sEiHfR&#10;vdOr2DjZgqGd9GnddTT6EoE160wQ1x+l5FZlfJZxh/Atw1nUswi1qlfg05YGtDYby3iZy7pMncSk&#10;KVOYNHkC40f0Y2iX6tSrUVEictpRoaMFRraOTHTWXp8s61QmjxvOeOOWdKxbhT//W58vddfhdvIx&#10;j37Un2QyQ/ZKut4IHAf3pm0HEQlHSLXK2TPwdHfDzWU8ruOMsOjciKbfFafMt3Wo0W4s5gvPsy8w&#10;HcnEe+1FiT6vjUptqAh8VASU6POBD2eeRJ8MCQe+vJw9UwcxuGE7Gje2ZciMM+wPkQo1MT7cXmPF&#10;hOaVqfxdY0r3mMOIPaFcj4+XvGYv7m4cwyTdOtQv1Igq7aYydMMdTooB0A8ijASqJp/j4tzxjK/W&#10;hUENRzB27m5WnRWTvtNn8Dp5itPyIXxWzEV3r5iAW8d69CpXhYadR9DXYydL95zg3OlTnJX1tI8P&#10;J84c4uC8Ecw2bUJH4xG0mn+BZbfEp+LFeOUkiqfgeW7vcWb+8I50atCQcpVaU69ZO7p2aETtiuX5&#10;92dVKVa/D91HiPnpKAPM2zekYcnKFCvTlUaDFzBx+x0uiBFqeq7oIREvsVJq+cpeLu6fyQo3C4zr&#10;N6H5f+vTvJkZJh4r8dizhZULxjKjR036FP03pb/4hi8LFaFwkaIULSw/5feiUimoeAl5GiNrsWJF&#10;KVZUqubU1qf9hB3M9Y2RCKNE0p8EEnrzEj5eXpzT1nOSF35e8r19JQfc6ygXd7uy1KYrTcu04Isi&#10;RnQYISavx7w5ITnkPt7n8Tkv22v7yOrl5cN5bz9u3HvMw6QsxK7nFxYRx2L9eHBiHlsm6tOvSQsq&#10;VDai7bAt8rTpCSEvTAvf1nshyU/Czscwx1iHClVMqdh3F/MvxKhIn1/he/DgQerVq0fTpk05efLk&#10;2xqJfHMcJfrkm6FQDfkDCSjR5w+E+w4OnSfRJzOE2MvL2DuxH/2qt6Z25cEMtnVm2lxXHLpJhLHO&#10;MGy06OK1s+TzvDMmndpTvc90+kw7zD4vX6laGiCmwqc5u2wUs/s3p53uQFqM3MD0I4EEJD2PbvlZ&#10;5EZ2HKlhJ/FdNQqnga1p2HgA9U3W4Hz0Ln4Pr3L/8EyWWvagQ8vu1OriiMmMvZJK9oC7USniffZq&#10;6phWkOMakV6LWexkLelanencvBZN61ejWI1mlG6gR7vukso0yhXDpd5sCYgWbzExF15hybTmpWlY&#10;tiLFW/SmeT9zzC3lAd1wC8wMBmDYrx9DrF0Zs+ESex+kEJcmxs/3z3Jpy0o2LFjIosULWLFsMh62&#10;A9Gv0YK6XzekRYtOdOhuJA/s7LBy2MbWK7e4fH0Xx2eaMc1EvHJGjMd86jLmrDnArtM3uHA/hofS&#10;mXQpGPEsI5DIcwvY5tCFfq3bUq3rFPovvsLhkCiSHh3nxmqpYNiyBqWKtqVyn0VMEaHldmoqGVJh&#10;8fYqC8a0rkvZ79pQpp07tjv88U0WE+wXc6gMf8K227N6aDOprmhGC7cdTN9yhsvy+Xz57ElOnjnD&#10;ydPHOLrehRW2bejapglfNbWg0Uhp685DHPfWXhdvn9O+nDt+gMs7nZk31oh6TUdTve825nhF/hDp&#10;I/PZ9AgvrqwdjceQlui1H0CrkWuYuvMG18JCCQsNIST4GsEX17DNSR4oNmqDbhN50Om6kxW+D/AL&#10;l+ikSPH2iYoi8rFEED1JJul7n59fmhIq0ecd3EzUKRSBfEhAiT75cFDy0qQ8iT6ZoSRcWsgue/mQ&#10;LV6XkiUt6e0mec9SqiBLcpsTz89np5jHdarehJJNx9Nr1mWOPUwkM9ufiOPurBjchHZlKlOkgSkt&#10;XY+z4mY8sS8/UbT8o6vc3i1Ph+RpiJOJI56eM5k0Y6qUHZYPKUNDjIyHYGzan/7dWtKmfBGqfPE1&#10;RctL6eV2fenSfwgmRoaSkiXbDZ2Akd08Jk9wZI6zJWM85mG19RYHArXaBdqSSubDs9zYaIeHmbS3&#10;TUca9rCln90CZs+bztIp/elZrxb//lQiTXTHM2r1EZks7OfIWhcWWHahd916VC3fhaZ9parOrrtc&#10;Ev+/VK3kcYQv9/eIgZ7bQIYPaE2zUhWo+M+yVKqgS6shIxgweTyWQ/UxrVWY1t98IaHULajZ1Qh9&#10;I0ssLaXE9PDhWFlZYm0t0T3DpNyyibH0yQwLGw8mb7zIIf9IYiMkMunALDwsB9KtfXvav1wlEqlj&#10;Zzq2b0tnEdeaVC3Bt58V5u+fVqB4FalYpNcRvc6d6dChPR1e3U9PJnid7bB2P8g2vwRCXqpi2i9S&#10;K0iAvRTmMu7z5No2di2aw+TxImKtusC5B0nE5SHSR6s+kpmcSIoYziaKIKhVHolPSBDz2UQSJbw7&#10;KTWZhDBv7u8YyfTBLUVcGkKFXuuZcTyIwLRUEuT1JNk+UTOsjdeMaxOITZDc9mSpkCQx5P/LbkVF&#10;+uTlrpD/tlWiT/4bE9Wit09AiT5vn+m7PGLeRJ8gYnzmst22M+0lUqdEsW500++PjZ2JpHmNppeB&#10;Gx5LpEjG9FGMbNWeTu3M6OO+HqdFK9jsPJk1y7ew4qyIGL478F1iil3nltRv0I/Oo8QIWIydr0jF&#10;UJlVvbKIx0zAAc6vssG2lw4NG3SmzsA5jNop0UG5psTyYZ8sD3eOzWf5OPF7adcRneYSdWzgiuPS&#10;4+y6GkWQzHWef8bK/9N8CN07FYce3ahVRpfGLXtLZMlImXtZYzq4M4Pb1qJZd0MaOR1g9sU7PLi5&#10;mSN2AxlYvDYNq8ncxcIeiwlOEsHtiNPU0VgP7kLfenVo23oIfWaeYM2DNKJTJVX+zDy2WXZikE4T&#10;6uq0o4VeY/REiKlcrSmla3YTcWkIRkajMTP1xHXxSY4GBHMv6AwX109m+Zi+mIsPpF7zFjSr14Zm&#10;ekPp47CFhSdD8E/VPNrEx/GcJ1stG9GuRm0+bz6B9vNuczpGi4t+QMz5OSwzbUX7Gg2p1HkSBhvu&#10;cTxKqigmXOHRkanM7NeERoWrU7q2GQNmnWJHcDqxL5S2bInGOrmEA+7DGO82kWEzF+BsO4F5Mpe1&#10;NzbE0NgYQyMDDHq1plvTMlSU1Kt/Fq9HsQZdad9vEENMtddNZbVjuKUzc2Y4M9PdGcNhc7GYepyd&#10;fjIHyh2LeFIfnODSegem6NelWflSFKnajrqDnRgxU2wGduxkl1Rn275pERs8hzGmnw4NqjalcsOB&#10;9B7jjvOy1SxbuYwVS+azaMFi5s7axAoxsT59UywGRNv7mY2BnFGJPu/yrqLOpQjkHwJK9Mk/Y/FG&#10;LXl90UcOnxMrYcGHuLTSlnF67WheRR+dQSKu7L2HT6R8GY+/zZPzS1jrYEjf1oNp01dy01eL90tg&#10;OGFBZ7mzbQpzLTvSVj64K3e1o6fbflb5RnJfIkxySxFnyYfkXW/O7NzOnqWerJ1uiYUW0iypTyVK&#10;SE5yyRKULFWMYoW/5pt//5PP/iZ50FrOsoSqFi5eklLa67KWKN2S0k2s0LfyZNaGDaw5cY6dlx7h&#10;ryVAS0nknOTLBMhkxdOgJe0a61B/gBND193gSGA8aVFnCdllg3XbVnxbqB81B61n0Y1EwjW6mWGk&#10;3VjDvvE9GVShIhVLdqGJ9VY8LqcQnC4iSeQVHhyew/bZFjiYdqZt+SpU+7QS1auJ2DJ8HEPdp2E/&#10;2girpjXQr9uSTiPniNnhVY5fuYrfKXkytVbYrV7HqkNn2e97gys3/fC7cRM//wf4P04mLimGZw+P&#10;cWnVaIa2rkO5YsJC1uLFJTJIW0uUoHixIhQr9AVf/+dv/P3P/4//+3//4C/C6IvvxB+pmLCR7bT1&#10;+T7a/hWFV0+6jFzHwguxiO2RjLOYF8pYht88xdHj59njJWVcwyXXPre2Z6rkyj8hPDSaCGlTmpRS&#10;/99LuvjRiiFkgjyxE1EmPTuN9Jj7hPse4OyO1Wxcs4oVq1azavVqVq9ew5q161i7QcwqFzoz16Y9&#10;A1pUpnDRFhSWqK+BE+Yxd9MGVm+QbWT7NatXsXrVCtl3Pcu3nWTLeTGNjJTc/P/RGCX6vNHtId/s&#10;pESffDMUqiF/IAEl+vyBcN/BofMk+uREiQhzEN81E5g0pC96En3RqlFT2ukPQHfMfEYs3c4uSS9a&#10;O8WaIbrin2guAtC+baybPYGpbXsw1NCNyQfvcO5hMGE+q9jr2BvT1mLY28MBk/ln2X1bfPByNL8a&#10;qUQY4UfQmXUcmG6AXbeaVJLU9c/rDaX95D2sF4/C+/IAJS5OWx8T8+AMfhIBPXtwK1p/V5oSX9ej&#10;Vsfh8tBqKe4bjrL/8gNuP9Kiu89yb9tkrJr1oGqhwXQ1XcD842ekyuERDi6U6KMBtejYvTs1J6xj&#10;3PbtnF5nh2vPHtQpY0C7fh7M3HaYXaekOuHpI5w5s4kN08QouVFdejToTX/3Y6wKyyY6I5xEr4Xs&#10;HtWZIXrNqNWyBbWrlaRhpaKUkcpUNU3c5IHVatau38vOg7543XlIiPgDJaZGEhVwXtLsl7BpmkRM&#10;dZGI69IyjyzSnCp6boxef1Oicp6Jk6Sk5Afs5cIiM2x66lCrxSAaD5MCI4fu4ReTSmLcLcIOubPW&#10;XgqFdO9Pm2ELcNh6Fa9gKc0eLMLSWkdmDmpN90Yt0ellh+mco2y+ES1+P+JJJOl7ifcucOvwJg7v&#10;EusDiWKf0rUNA2SeVlvWkiWfz2lLFPmGwl/9i3//65/8v399yT+/Ek8fmauVLKW9LvxL1KVKzf4i&#10;qE3DWa6JRetOSgXKO9yOlOqMcSE8vLSbM/NH4tK/AQ3FH+gffy3Bf0u3oklPEe4sRzNytA1jbG0Y&#10;ZWnI0L6tJSKqMVWbdaR2J5mnm49glI01o6zFasDSBHNjCwb3n4CV7RbWnpCqqVoxyV943yjR5x3c&#10;TNQpFIF8SECJPvlwUPLSpDyJPmJ6/Cz5ITF3DnF+0Rgm63emed0BNBu4lKl7A7kl1WYyk4N5eGoB&#10;m+ykSkCbfjTuJdWXVlzj/MNICZe9if/xOayw606P1q0ppzuGtpPkic51LXVHHo88lVLJKVJ6OFLC&#10;Uf1Oc3WflHV3t2OkpeQ4m0oY8FAzhg0fwhD9NmKMV5Ka3xSjXI1WNJDQ3j5GFgyT14eaSyqViR3m&#10;YxYxY+1Jjtx+wJ0ncTyKS0c8BaX9AUSf92CzXUc6NNSlStuxGC7y4lB45vNqFYknCdtiLqJKOwqX&#10;t6GN/Sn2i1j08oNPqpY9OurGcv3atC5Vk8I6U+m59C4nRXDITpX88NDr3L+2k1MbpjBBV4/OX+nS&#10;udNkJuw4w56rkmK1wZUlXZtj1rgLA6ZK2pJ/OuGyX4rvKk66mmFvIyXWl59n9U0pgyyRK09zxGhQ&#10;jAxzNL3lqTy3i79JsJeUgPcQryObMdiOscXW1g47e3vsHcdhN0YihQa3oXuDwpT8z1/506dF+E+N&#10;DjQdYIXpKAccHaRCiIP4Itlq+0namo3s4zCfORulbcGpaFVPn6WFEO+7jD0uxlKZzQCdATMYvcSb&#10;48Fpr++r80yy5+Wp4cPbp9h9yJddPg8JiIki7v5+fOaZSPU2eSJVtwY1atbMXWvKWqtWLWrVrkXN&#10;ahWoUuYbinz5b/7+9y/5u1RoK1K+KlXr1KamvF4rd/saz9daDakukUptpp2SMqovnnz9/B2gRJ+8&#10;3BXy37ZK9Ml/Y6Ja9PYJKNHn7TN9l0fMk+ijlfROfkx84BmubBzPDIsO6DTVo3oXiTqesYGFBySq&#10;dqs7C9zcsBm7iYVrDnLJazXrp9gwoKEpg8zFz0dKbp8Pi+DOhVPc3DGDDTNsGTlmNmPmneHg9RAi&#10;EwIIub6Xg/MdcNFvhX7lQtQq8S3/LdeEYh3GMNBpDSt2HuDQkQNSqfQg+w8d5tiRrRzY5IanZU/Z&#10;vgp1C5emeq2aVKxfm4pN2tLEeAZD157j+PXDXNsylVFNB1GzuD2mTqc5EZ/Ck9QnREl0zkGbpgzp&#10;35aaNi4MmjAGT3M5v243ynSeh9mSy1yOkLLjIjTFxEYRG3ud69umsbBtS0k96ouZ53HWSt54dJb4&#10;1ETcEMFqD0d2b2DVChec9JtiWKsKLftIaXiZK22+9ICQ0Mc8jkmQdDB5uCTFNHKeSuRvSgwJjwII&#10;vnoC7x0LWeOm+edMYszETaw8Gcg9CeaRMh7kSGGSJ3f3cHTBCOz76tK8dX9Jk1svVWfFVyhFKo7F&#10;+BF6ahYrRkoKmF5XdC3mYrP7HmfDn8h8z4cAEYWWWnagf+NGNO5sRf+F59h0V+ZKWfIwM1kimmU+&#10;Gx18gTun1rPdfTxOpqYMNzaV+exQzC3Et7GfHvoty1OlUhk+lYiv0jri7WRoKnNdeV3ms2ZiT2A5&#10;aoZE5Bxiu/cDbgQJN5nTJmcG8kCEvO0jB+DQrAodapTh2/+U5q9/rke5egYMsHNmgucc3D09mT3L&#10;U6KEXHF3EoFx0gTsproxfvpsPGbPZv6cmczynI77tCk4T3Zm/NgFTJ99mL0Xw3Or7v7SgzQl+rzL&#10;u4o6lyKQfwgo0Sf/jMUbtSRPos+LMzyLkerquzm/zJ5h3c1p31PSnDb5cU0rwKVt8/AQ/mss5QO0&#10;N3X1XBngfonTkd+XHk6ValXHZ7Da0Yiu/cbTafwRlksFr59VIch4ROKdk1w9upU9O7aLwd9Oduze&#10;zt6DEhEy2wZHyaXuVrY6zTpbMsBtPXM37GKfvL5HooQ2b9zJ9h2nOHVNPrSkQT9UvJLUogcycXLT&#10;x75lLao2HkpLx1OsvZVIUm7fZMt76/Gd1Y3eLfX4psl0es++jq9oLT8cI4vsh0e4taAfNq3q8V0F&#10;c2pYHGDlTUlRejkC4qT4YDc7DUwYVkxM+kylfHtIikQLJfHEeyUHB7RlVKOuGDhJVSqpthEpEU7x&#10;+8ezQb8m7Vt1p55U4XC7+EslU7VY20TS4h/xKCyYwID7BN4PJCgomODgYB6ES38DpALanqksNa9J&#10;syL/4v/9pyrfdJmC0ZqL7L/xgIjQYMJDgmWfIFkDuR+g7S8iW2Q8MZLLpfXzWWoQsV7z2CzRNp1q&#10;VqVQMXk6piulQqfvYJkWUSOVyzJ+q2y1+BWkX5XQ5jk2GA6dicksMQv0DyEi6CA+UllsYtcaNBRT&#10;6MqVX6xVqFKlKlWqylqxDBWKS+W1z//F3/72OX/7TzG+k1S5CtW+f132qfJiv6p1qNzBhpZup1gh&#10;ok+ucPcLixJ93uj2kG92UqJPvhkK1ZA/kIASff5AuO/g0K8t+ogwgVS+ys5OITnmJiG7x7HSshWt&#10;Wvelal9XrKeLj89yFya4TGXEtLV47PDB69w+ru8Yh5O5MfVbOTLQcSWbT+xm28aNLHBeyoY1a9lx&#10;7ABrdp9j1xGJBAmWB1QBUnlqhT1Te7eiQ+XqNCxfnVY6rdDpY0Ani7FYjnPB1cWFGa4uuDi74Cyr&#10;23Rn3NwnMd5mFCN6D8Gybx+Zw3Smq5587lYpL5W5htPK9QDbvPZzZYsLtq3MaFDeCevZV7mcO4vK&#10;IdNvPd5T2mHVt674z+hTR6c1PWrUpGVbU3Snn2LBrfRX5kvawDyQiJr5rNTrjGVjY0ZLpNI2Ca+O&#10;+ZEpUaKUat/LPqsBjKjXUap2LWH6xUTu/CwUJYWUiHuE+J7jiq8fV0LiiEiSeVOs9jBRiodIRbTA&#10;iOcPiH6IU44lyW8LXrMNsTEcTNuRq8SjJxQ/iQbSZrXZD49ywd0Ax846tBnihMGmQA7nOlxrZtC3&#10;CNwznWUWvTA2sMJo0WlW+r0oUPLioovlacRFrp3dz7Zt29i0eRs7d+9h5y4xrhafxzmWLWkvBUS+&#10;1DGn0Yh58sByC3sOyBxyxza2b97E9r1H2CPeO1defQBJICGHFrOqvz62zRsxsKNEKlVoQ/HPpfpY&#10;z2k4bdzLliP72bNpLdvE0HrV8mUsXfp81USbZfLvZctXsHzZWomclnbs2s+B46c5euIi533v4x+R&#10;SJzw/6WKsUr0eQc3E3UKRSAfElCiTz4clLw06Y1EHy0qJzuYJ/5H2b1qK4sXSUSNpE/lRonIs5Ps&#10;kMPcXmvPdDs7Bk3czbQDjwh6mVyewrNwb/xP7WDLrpOsOx3CtUdSXvOnjU4LI+7aPnx2r2TTutUs&#10;Xaml/qxh07ZFLHK1xKZ5DTqIqXKjdkb0niQf/svWs1le37BOnlwtWccaMe07dEFyu2VC8ENO8kNi&#10;zy9mQ6+W9CnZkEa9PRmx+zGXxUP6+SJeMxfncWSc5HDrdOCb3ssw3BSM/0/LXqXeIuH4eGYPbEvp&#10;wv0po7cS91OPCXvZBzlg+H72iR+PZdHeWAxaxNJrwVxMkKc0++ezracuoxp3Z4jzPpaGpvM4PYBH&#10;G8awVLcGXVsMoPMcH1YEiCHgLw6k+NY801atPLxWwvR5WdOXGkxmOHFenmwbXp02Rf7M/31akn/o&#10;TKDbyrvir/SCxPf7fF8KVTueFk30cn6VHU9G2Dlu7pzGglE9xN+oElW+LUPp+gPQkXDw2Zfjefi/&#10;8qhy2yzpYTJJur5AJkl6Dahc25jG1ntZejmc8EQJi752mPPbl4snwVKWLFkqk5Dn67IVK1ixeiXL&#10;5kxi5sh29G1ame+KNOM7CUPvP9YTz7WrWLZattG21fZZsoQlS1eyZMsJNniHckNy7VV6lzJyzsv9&#10;T22rCOQnAkr0yU+jkfe2vLbokyURJAkSARJxTUx917HVvjtjWlSifvPu1B9sj5WNKbbDBtCktwM6&#10;dpuZfeAEPsfmsMutG4N6dqRCZxt6Orgy28OWCfrd6CIVuLpIBM64HVfZdydGTHnlQVZyCI8uSKn3&#10;iSbi4dOHvgYOjJ7iyZJlnixY6M5EJxGVJjnh4jRFqklNYYpUk5oyZSpTnafi7OrMpInuTHYU8+Sl&#10;IkAc28HurTOY6yLRwa6rmLT9Er7XjnJrq5OIPgbULW2HyeTDHHoUQ2hiOCGnF7JvTCtM2xanbONa&#10;fFGsETUKd6Bb76k4brvA/oi0VypPaTOPuwRvk4gTeRhmVEseGC6WbaT2fPyPHi4FkHRhPtN7yTyk&#10;6lCJHjrEjgj4ebGyMB4eFYPs0WZMHj09137g+IvSVFmZZKZKRLqUddcEnx8dPtGfhMubObZ9HXN3&#10;XGLb9ZTvq6UmkPXgGOdm2TPNdDijPbYy/1oSt15OWpPEU8eX67u3sG/7QfZdk7lIbDZpPzp4FDlh&#10;Z/E5KsU8JD196fLVrNuwkfUbJLXdY5QYTjdBt2U9Pm82hLpm7kxdvIoNWzewTuY8a0ScWbNpp1Rx&#10;u8d5Kdf1g09TLLH3LuKzfjMnl7qza75Use1gQO0iw+hlvo6V5305fXYn+2dPYr7jaMbKfNzG1l6i&#10;wh0YK5HhDvZjsLOzZ7S1XAeSgrdyhy8+YZKaFqv5LEo6f4Z4Hv2U0fdvCSX65P3eoPZQBD4GAkr0&#10;+cBH8c1EH+3TLEH8Wfy4euAQ+9Ye58QFqQ6Qki2VCyTX++L/Z+884Kq6s+2f/3tv3ptMSZlUjb33&#10;XkHB3guigqCCBRUBQUVEkCqKXewV7L2LvSvYUEFAEaVKR6qAVMv3v8+1xBhQNDGjmXs+c0Zy77mn&#10;7N8p+6y99lpbOONmjvvkadhtD2Jv5NPnD0D5XX4CKX5HubpbSSSuq1qGElTohiAr4tSQHnebm4F+&#10;+BzdibfXHFbNmoqrkwNT7J1wFHtL1+mTmDRaB/16lWjxzU/Uatod7eE2jLV1Fst2R1ycHLGXvx0d&#10;pWd8lfSJn7jMicshBN6IIE7Em4PFAcFJsxPty+gywGYfnncfqcTqnk2xJB12ZatREzqII0QVq11M&#10;Op1K4uuyNYXRPA5awvrxUpX7cRBVNJbieiiGO2JjWpgvFaU0f2LF6WqZbk90vm6MVtP+6NvPYdLm&#10;tWKbOZkZnTQxa9tfnBMOsSZSqlDp/txZKq4LTdsyuMskrPdEcVYlrPgeU5FU9w5MxbNfGTS/+ozP&#10;/t9XfFbBmOYTj7MhKEc62Es5SStZYar0s1/exL7pIxgvCUm7tgPo4LAL98sZSCdYCVOu0KEvEbLb&#10;nun9movbWWMqa1ozYK4ve+4Im0h+JZLXAhoKOCgJWEGBJGGFyiwMqsfigCbfPUoLJOnoZBaZdKK2&#10;uITVGrCDRT4JxMtvixSXNFn+kfKbggIK5N8C0RV6JP1vCgBW0qRm+pRy3D/SxdRMn490YNS79btG&#10;QA36/K7h/MNXVnrQ5z5FcecJOOnJEhexTu/cnD7CcK3XsDMt+ojIr8kAhuj2pmajkTTt7Y7jkuVs&#10;EsaOu2jb6Bnp0m7MRAwtbbEbNhhLrVZ0bdSOxr1dGbzkBkejXxR3RKPn5ikuei5m/aK1eB68hs9d&#10;AYLibxImLU/HDkjhbdt2du7c+dr87LNt24WVsu8qF4KFWSwmCvmSu2XcC+ZWaBSBUUqu5kvEXmcm&#10;Syt8zW9ERLqTCSYizGw/y4GpZgMY0a4arRpXolz7btTuao5eXxFsNhMh47lzWLBFCl6+CVy/rwAL&#10;SgJ4g9vrp+Mmzq0Gda2YIu1fxzN4zsBWhjGbR+Gb8Fs8lH5aelRouwDTVTcRXOa14pgCIIVwZ601&#10;S1rVRkf0gfp6+LIm7KnKRv2NU6GgTPG+BPscZvMBaUm/KgCWuKA9eRJJxrXtbJW80tpoHrM3X+OC&#10;JFKZqpUpPWLCUgqQdrpNR9h7wJ9rcWJuIXnM48cPhHEUTrT/FQJP7+HMrmWs8HBj6lQln3XAyUWx&#10;ZJ+Kg4Uepj3r0KhBdf5arxvVepsxUizbXUSs28nRAUd7sXl3dcd1mbT87T7H0XPX8L8Zxp3EdHEh&#10;K5TWuGyR27xB9rWVLDS2oG0lawwn7GdnkLi5nljKVincmev1oYfBSAaNNGOcpSWWlmIcYmrEGKP+&#10;IhA+nC59PLAT17LLWU9KLJy9Gjs16PO2k0n9vToCf84IqEGfT3xc3w/0UVAQYZTc2sceRzvsh8rD&#10;adk5DsflkPI4nqRjC9kzuBcT+os43Hp/FU33GQMjg/zIo5x2Mce592BG2Hjh7pNKkKq3Ssi2KRe5&#10;eXy1JAUuIixnxQSx8bQcK73P0tc8apTpz5o+AzrSrUZ5Gn7zI1XradFcZ7ho+owRZyzR4hkjrlei&#10;/zN6tDhgycPNysaJCTYrmDNnDydPbeGIiCaaaPSnuTiPjZolD2pBIZ61ZcnDuyiQ257jmKddi3at&#10;B9BGHMY8gvLIeh1LUECf4KVsGG8goI+BCAouZ9rhKKEZZ5AqFZ8wcWzYM1tctzTq0uB/vuCbf5al&#10;bMPuNBszgYFjR2LepiUm4nQxbNZhAZ0SiY87y1W3cUyp3h3DLlJ5OxaPn2Qov7Jbfeu5JlHO8CFg&#10;gREODf5Ggy8+47/++ROf/bMrTbp54LYvjEDJr14nLpW42qcFPH6YwP2gU1zesJQtKyVxPHmTUwmS&#10;aBTH+VWIwJmBRB52Y9nojmjWacFPTUfR03EfXtdSiMh5VLptF9wl+6w9K0xF8Lu+KXUMD7LSX9y9&#10;3nr8JS+gBn1+Q/A+gp+qQZ+PYBDUu/DBI6AGfT54iD/oBkoN+jyJoyD6ECfXzsJ+2EhG9+qMfgcN&#10;GogJRe0G+gwcM5axYmWu28IY3VZjsZ7iivvSGUybMUWcoOyxnenC+DHiutlnLA4ivuvg7ICp03oc&#10;5MX9XJjo4KiOUjRlsqQIJ+3ccRERxMTeIzZO2sAjbnEr8Cp+Fy/ge94HH5/i5/M+l7hw+QbXgqMJ&#10;ixNR6GyxKhf3zXwptOQViklDph/3vB2w7daU8n/5ii++ljxHER6uJgLEIk5c5qvP+bJuSyqOmcnI&#10;9SfYtWcnZ2aPZYG+Fr27CVvHegfuJ+OJLFC4K0EiCSAtZg36Fg/6FEWQKC3wm8e0oW1nI+pYHmLm&#10;udRX3F9fDOsz1tDdtZNZ1qoh+m2GiMbOFTZGFS9I/IuTIecuef5r2DV/KiPMF2O1/Dqn7z0Q99lb&#10;4sK1lJkDxtG9+XSsF/pxUZEsVH78KJ6n4Ts5ON+WIb0mome2lTWXkohRWtzE7TTuzDb2T3NkrpUF&#10;UyaaYyb6lKNGK/nsaMlnzTCV/HaUoumjXUNcXivzeY22VGqnj+6wUYxVafqIlqVoAI0eI/nvuPGY&#10;WwlbZ5IT0xeJ4YVPJNcEGHvG/AnnSbAnS43N0RLQx2CCtHbduMyl/Y6sHNGa3r370mKkK2Pdlqpa&#10;uryEZb1mwRTmTdSlV7v+VJbj0nO7wtl0EaAuxRWiBn1KEST1IuoI/AkjoAZ9PvFBfS/Q56kgB7lX&#10;CNvnin2HbrSpaYSu/SG2xAroI1WR2O3OrGrdgoGNxV590UU2CwVX1HTkKeknlSF7cWgQN4gv2tJs&#10;0BIcBPQJfAn6SJXl6Ao8ZtiLeLPYl5uPwcJUsS0fgbHxCLFsH47JKCOMBvWRak9rOjZtQZv24gY2&#10;0BgD+d5Evh+pLDvchBEmkjSJBbrlxCmMm7gC95lCgT28lgNeUzHQHEajWs5MXCaVEOVQVGMoT8/U&#10;o5xyGczoavVo3Wo0Q0SAem/Ck18DFfl3yb00g5UjhWb9nR7VOnky43i4uCmIUPXx+eydNQQz/Xa0&#10;qliein/5nu/LN6V+d1P0ZszD1m0ijl01GdN+AEbuB1kTJJWgW7s5amOBUSUDBvVyx0N68vecFVcv&#10;70Bu3ExWUYxL8yDmcQzZQavZMFzEo78vQ33Ru2nctTeatbXoKmMxWMCXZVIa+9mWvZQnrwh4P0mN&#10;JyshjuSsPCQvKGZ/sihMvMytA+7MM+lCp6YaVNIcQ0f7/ay4kki0HEOpQawH10nYNZbZhm2p0syM&#10;OmOO4Rn4oPQspWIOSw36lHKsP9LF1KDPRzow6t36XSOgBn1+13D+4SsrNehDKkX3L3PlwFZWTZvN&#10;MhdLXM310a7aheo/GTLAcibuq9exyE5stCcJy2fjbnaePc2hU8fwObVZWCUzcBkymkGaZljaLGHN&#10;GdHxuSLiwlcTiUkVDZpfHXkmT2PPc+3gChbOdsHZwV5MHaTNR+YpJc32kqs5CsPaeSluC0+w1zeR&#10;ey8rRpIESA4YLaCCdWdNKv+9OpVqa6LRvTtdxdm1i2Y9Wlb7hvIaPajleoBpNx8Ql3GX1NOz2DW6&#10;NT2qV6dcY2PRVPRm3a14EnMCubtlJnOb6DC4nqWK6XMs8wXTR1rhkk9ybpoRE1u1RKPPZAZuvM3+&#10;+JKcQ+OJ2zWDTZ3bYip5l9lGYZtLDlpsneplnKTdK+EUUVtNsdfvQg3NiXRy9GWfMLEfP77GvYMu&#10;jGujL2Nji4HLRc6qGEaPeJJ0mpjNo5jcsyXfVRxAdf0NLPBJkpLoM9AnRsZqj5O0hQmAYy0OWaZi&#10;NjJqhOSpw8RmfqSJ2LYLq8uwn+R9WmhraVJfq6eIQRsIm0vJdUcyYvgIhktuO9JEip/mlpiPm4iV&#10;lR3O89bjdS6CqxKjZzIA4TwOXMOSIWPRqjAeA8t9bL16Ht/tViwybkq7gSNp6byHucL2unlL9J5u&#10;h3L78jZhgZli0ncg3zVwkTZCH9EpElCvFFeNGvQpRZDUi6gj8CeMgBr0+cQH9b1AH7Gi5N4uLiw2&#10;oX8j0bWpKy4QC/w4nyX2l/nXReTYHIcadWhVrpc8SLxZcruQlEKh1ERv4/xsQ3TqtqdcdSv6u53G&#10;O7GIVNWzW0FforkfcY1LZ49xeLsnO5c6MmvKaBHHG8zAgdKTPmgQBgaDGKQ/gIH9dNDt25d+ugPo&#10;rzcI/UEGGIhgoIGBIQMHmTJk9DTsZ3viufeIiBve4LyvPwk393BhgwPGLY1oWkMYQEsDuCxoiqo1&#10;+3EEj4KWs0YEC9uUaUfTzuJicCSGa/Jwfx2seCrtS/d2jGVar5ZU+lGfugO34+Ej+kFR5wjcOoEV&#10;tl3p17ed6ODUo/5X2nTsN0N67a9y4l4I/seWsk2/E5bSKmU0/QCr/QK447uC9eMs6Fh7HPrG0tK2&#10;fQ3z7Kdj3ssNl7lCw47NR4jHb5mE5ZN0gpBNwq7SbEXNstL2ZjILR88VLJ04EOt2mnTSscdwyVUO&#10;isDSW6nOv9qa0J1E+6fY6UmaDJ2Ibm+1Z86ITrRqIM4gGmb0cNrHGoXhkyvtV2/b/ZffFwrt/RgB&#10;c/oxoUNjyrabSBO3y+yMyH1FdLHUK3u5oBr0efeYfUy/UIM+H9NoqPflQ0VADfp8qMj+MestPegj&#10;bUMFScTfFk2fQ3u5Is5bm2aY0a9+f+qXHY6h+QKWHD7JjrNB+PjFEC1aK/czUkiLv01i8AF8t7oy&#10;VW8A3Zob0t9qNR6+0VxNfMiDjFxh4RTzvJVCVdaF+Syf2J3GdcW6vFJlKlepQpU3zpXle8U2vCMV&#10;W89kzKIbXJDU71kBSv7/obR37Z6Ghaa+uHeZY2gj7fQ3grgaeB2/HS6sG92S/rp9aDLNG/trhdwX&#10;4eonWf4idzgND/02dGkoedbQhVgfvYV/4nXubp3F/GbPQB+71f4cF2qvik1TeJM03/nMH9Cb9hV0&#10;6GzkybyrGdx+mVRIa7ei1ZOTJUykFLKyRVB6jT3LtDUY0U2YMutvsFvY5m8unGWRE7wRX7duGHdo&#10;Q4WuM9BdeQfflExBnk4QvHYMhg3b8vX3I2k/4TA7YhUn00weBq7lzJRODNJoQdmuTnT3kP2OyZMi&#10;p2gkPpElIoMIOXMYX+8N7NkwV/I6YZ8PMcBo4EAGGRigL/Mg/YHoD+hHP7G379NvADqiv6Sn5LPK&#10;9/oyDzTCeJS0/c+UgqhY02/bf4JTks/6R2egyDQ+g77uUijGGYsGm9JGQB99q/1sU0CfbZYsEqZP&#10;h5FT6Lw6kB2hOdKmJ9qH+XnkJ54n9qAtNoOHUKaRC9o250WTSVrmS3GpqEGfUgRJvYg6An/CCKhB&#10;n098UN8L9CmIlSLPPHbb96Z1Cz0q9lnL1EOJJCmdzEm7OeHYlb7ffMHXn1Xnu9YOjNh0k7PxIsx8&#10;Zwc+iy0wHWJDd/N9LDwhOi2KU7sqhsof+RTl55CVIbTdsPOE7p/OQus+dNJsSL3a1alRtSpVq1aj&#10;WrUaVK9Vi5q1a1OrZg1qVq9KNeW7atWpVqu+0KN1aNlrNjbLzotmUDKxWeIUkZXBk0xZ53Ynxjfp&#10;Rcuyoxnqdp6DklWoQJ+8S2Tut8KupzblKgym2bCtwi7JJPFXOEcehaFbOWvXnqH1qvND7TG0mXKe&#10;bSFiU5p8k3s+nhzb5oC761j0GnShW5lBDLOQB3DcY2kjE7Dl6jq8RevHotkQRokDxsYrFwk6Mp05&#10;0ppWX9OFgVPXsePICpabD0avShd6DBZntPPJ+P+s3lf8GVckwtqnp7NBqmgaFZvzQ9OpDF15jbPR&#10;twg/P4utYzvQq3FnmnR3Y8KmIC6IsGFpKjpvPr0fkJsYSOiZ1eyeORyr3qLh06g1Fdua0XnqAZZf&#10;FppzqShKr24ljZwgidGIVuhVr0XZ7k50WXuHU0mlh42K22c16PNp36jUoM+nPX7qvS9dBNSgT+ni&#10;9LEuVXrQR9GgSyUpQNqxNy7HZ50Tq93Go9NkKI2/lxd+fSscNq7G+exl1gbEcyssngfhAcRd28+R&#10;fauYPtuVUYMHY9zfAGPnRUzdc5G9h3wJPHGBG3cTiJCH+y/MMdIvk+A9CZv+Lfn8q7p8Wb0DWv30&#10;0BNgQQEXip11xXFLS/Kusk35rOxE2k06LwLM0tqlCr7C3D5H2I7pmLYYQ6vasg/r47n3YmAS93Nn&#10;Xk8mDutLS5e9WJ8X7UZVLiC/S79O8KaZrLKxwWbeLpZdieBOynXubHZnbtM+DK4r1unC9Dkplans&#10;pw/Iu7uBizNFg7GBFj9VFwFrlwucSVE0esTIIiuShOvSJrdxIYumO+A6zZapjuaM7deOPpXr0Kat&#10;CYMWX2BL+OM3MIUFNnkSS8LJOWwdJkBV2640t9jO1EvCii5I5ekdT05M0qDzt9/y2X815tuO7ljs&#10;voWfsJ+Tb2zluNNwJg4djeHcw8y7/kB+8yII0iqVLzlf5n2yUm8Q4bOGjRMHM7J5QzRq16DWq3lr&#10;DclnJaetU0s+r6HkuEquW52q1etQq15bNHpYMdbjEFsDEglJEgHnzGxyRGj55aYKgsm6OJ/pg0ZI&#10;i+BE+tkcZIe/D5e2W7LYpC2dzVzptT2aoyrHMUlqRT/zQch2/DxNGNpVh39Wt0dzgkg0JJWuQKcG&#10;fT7WO5B6v9QR+LARUIM+Hza+H3zt7wX65EeT6evB3pkj6T96On3mXWVnqFRZsgO5f2IqCwbLA+yb&#10;v/GXv3zH377rQZtRK3DZ7cPxcwfx2evFhu1HWX06joDE11/kn4nnqNypUv2kImSPq1ELyv3wDf/4&#10;8l98/c23fCsP3m+/+47vvpe2qR9k/v47vv/u+efffM03X3/JF/9swRf1XBgy5yrn0opUSYrI6smz&#10;7hYJx+bi0UGbrj92pt1IL9zELv52dgq5gV6cc+7JgJZt+b61Iz1n+3EqueiXrV2SgDxOEVerTRNx&#10;71SL1hUbU013LiY7ovBLEUv6IgGEcpIFtLpG2EXpr9YdzLByhpiMEYvOqBwRMY6RvvSFLG/Tl6EN&#10;zLFaeFbEAk9yddt47EYPo/qApRiuE2tWcUXzWzEa1w7N0epuRe8l19kRJusu6WwoiiXr5lYOOvdh&#10;eHMBvmr0ptmoHcw+myYi1Tk8zpW2ufUTcGjfCo3qXdA2XozD/jv4JUvT3dus13+1TfnB44cUpIeR&#10;EHiYs5vcmG/aBf1WAr5Va0q1zpYMEDBr3fUUInPFFeydzmDJCgsDxb7Widlt66LxfTNqGy7B/HgS&#10;QQ/eeUd/sWU16PNOA/HRLawGfT66IVHv0AeIgBr0+QBB/QNXWXrQp5DHeaHc2ryIbcMMWWphiO14&#10;Czo0Hkmzb/thINblw6Ya0dbZkW4uAvLM8sLbYwZb5phjJGBJvdFz0R3vxhIPBxH3XY37po0smmzP&#10;ktE2zFi4H6+AdO7mvPL8TfMl8eAUJujr8319G7Qs97D1Rjjh98SAo6Q52JugLVaM19Pjh/oOtJ14&#10;Bu+4/FdAn/OEi3uXWasRtKgxnfGLAvGXWCtmDIXB67nk3AnTwX1oLm1Fk85lIz99Nj0VIOTeHeKC&#10;hAUjRbmY3AfCPLnGrXXTcGnYh4H1xGnKM4BzkvBkP0kg8+xMdplq0aVlL2roeWG9L1Z0gIQ19DiS&#10;xEvr2TdrBOa9W9C8jgKUKOyk8pT/4Wu++7wMP9XrSzthQrnsFrZ3aDJJUgDMF+OHx4rr6cvzQqHL&#10;RBJzYjFbzfQYL8Yg4zdeZ//9AtIzAojeOpH5HcrS/PO/8t9/LcPfqg+ktfkqaZWSoqLPcY6uX8f2&#10;tXvZJ+6kirD060yZp08fSU4bSerlFWwY1J6+f/8n5b/4mq8kn/1GyWe//U5yWiWX/Z4fnuez36k+&#10;/4Zv/vUVX/2jMj9VG4qe6xG2hhVITveaY6tyJGnC2tlng5WOPhUaTqWvu4zVrYv477Rkycg2dBrr&#10;Qq9t0RwR9y/FpRZxEgvZ68iqyb3RbtWHbxu50dflEqflmPNlfSpH2FddYV+7htSgzx94U1FvSh2B&#10;jygCatDnIxqM99mV9wJ9nmSSf+8CIRcOsvNMIAfuiItARjTpl5azz7I9uk2q8b1UZep26kZ3LRFd&#10;1h4gLU5TMLFfw6r98qCMSCPibWrCmZckSRHRuoEd+Oonbaq2MWLwhMnYiNWkrTK/0oeu+m9lthrK&#10;uIEtaVmrgwjiOUl7kR9n0lVwz/NJWCTB2zhu2ROTBg2p3mYEbe1WMnv9UtY7DGJMS4U51J2aI7Zg&#10;ezyViJcsFXmoihV6avA+fJaPYWqPhrQoU5PKzUagM+8UG8NfWHu+2I5woGMOsH/4SMaWNxTRvh1s&#10;CRV69sPrhKx3waau0LIbOjJFAJ4T1/dxfokBliMHU1/cxKwu5pJYlMyToAUcsRFtHK2h1DbaiduR&#10;BBKVDqvXBzn/Hvf9PDkyrT/GArxUr9aGurozmLg9lPNiS/YMVksn+/ZeTrsZYaXZmBZ1OtGyvzNW&#10;q89yMCSDuLeNhWodIuqck0hatD/BZzezf7ENrsN7M7BtS1rUbkDD5l3Q1LdnzOIT7AxMJe6dGT7K&#10;NlIpDN/ASSehOperQ/myA+lk742nAF6JpdrHkq8ANejzPneHj+c3atDn4xkL9Z58uAioQZ8PF9s/&#10;Ys2lB30e8ihThHbn2LJAQ5upOj0xNbVAs5EZGj+JJqC0/5iO70qNjq34W532NGqiz+ieA5g4shdN&#10;h5jxV2lx0lt8DN9AYS/HinjzRW+OzLLCo39fBnYX3RnH02y7nkqyHLQq/0n3EWfSqUyQ9p8KbVej&#10;vyRWGoLeNsmv7yxl2aSxVG/l+gz0kbamn5k+SnuXq2jd6NGw3GgGjluL16Wr+Fzz5dx6W1YOb0Lf&#10;vj1p5LgH2/Oi6fML6tGr2xaYpPACASudsKg7iO6NRXNoSwjXFELK0zQeCjv69BwLJtu4Y7rmKrsi&#10;s3mQE0HalTUcmmHMeKN+dOunT/cBhgwRAG2oYU/6SNGomRQFq/1YhRotutGspykDRs/GadFBdp0P&#10;42byQ5VBx/Myo+xMhjCprhB0QPKko6K1FCu29znhYua1GK9hHeleriJ1a2vQsmd3OrfvgpZWPzoP&#10;ncrwWdtZIhb0l25L690bK1ySH18Q+YCuHdD5a01atRpA77GTMZ/yPHcVG/Vn2kqKlfqLz0yxMupG&#10;t8qNafydtIBZH2Bz5JNXrO5fxFBys/Dt+C/oj0GnHnzXaQ6D1t3AN+oKd3aNU4E+HRXQZ/s9jqiY&#10;PiK1EHEQvw2TmWVtTF+DyfSx3Mn8/beFcSXGHQkiVXAnmnAR706V1vyCYuptatDnbdeO+nt1BP6c&#10;EVCDPp/4uL4X6KPQah/lUpibSWamtDXFBxN1wYtdUwcxskl9GjXUQcNiGY4bNrF7tTxYDLrQUejE&#10;TTXGYOS2maXHg7kcmaYSBc7NFzaNUnlRqhcvYyl/pZ4j1ltEmPWk37ipADj2xzgUkUhCioAn9++T&#10;IrPyr2pWPkuRz8KOcnunCN3pDeanJtPobOfLCVFB/rny8ljsxP25t3sqS0e1p2UrTX5q3pE2ndrS&#10;vlE9SRCaUbO9DUarr3MgRujAj/OFuZNCRuQVQk6tYpvrEMzbVqHRDxWlrUtEFyduZ9mlRCIFWfml&#10;pKDYsYbvYdfQ4ZhWENDHdAebAiOJls/OzBpDf/lt0zbi2rHlNEdPLGH7BC2M+kkyZ7+DSWeS5WF7&#10;h/tXF7BzSg9xwOrEt5IEGQnbx/fBEx4+ljpakUgI5mWQkxhA6OlVbLbty6jW1ahZpQXVejkxfOUl&#10;TsTkk/lqEiIteVlB2zg63VDo2LVoUKEx9bqMw2DGHjzP3CYwIYuU3CIKXj0QpUKVn05OUigRAWfw&#10;ObSObUsdmGbaB0NNWccPP1FWYlZDczT6DptYeiKUawm5ZEk83omXI1b3Tx9lkRt7muurTUXoWsah&#10;XBeqdp2P9Y7bXH/49JdU9fe45tSgz3sE7SP6iRr0+YgGQ70rHywCatDng4X2D1lx6UEfKXAknODY&#10;lIlMrdMFm94DsLIcT7umVmhXF1aujSseC0bTv30tvv78B/7nf1rTpF5vho/QpfXoCXw9ZgvDtodx&#10;OyuLooIUUsJPcWOPMwvHDqJbA2M69lzJnP0R4mP1XMsm4wL3j0xl0mBjyreYTneHcxyPF0dM0XdR&#10;NF6KnZMvknjMCaeRxlRq5kL7SVIkesn0kapOzkWiZJtWWlIo+7ormt1Er2b+YuYsn8NMyz6Yty9P&#10;s3adqGm3G1ufB8SX2E8uRbL7+zk9ewI6lYfSsul83PZEcEv2vVARS75/i0SxmL9w0Z8zd9OJKcwl&#10;N/4kgfMNcO3eBG1dc3rNOcqa0zeJiLlBeOB29kwbhlX9qrQTVnjtWnUoU6Uh5Sp3onFnO8bMOcGe&#10;oBSSJEn5OUWSnFaY2gUiA5CdnkxqvAhLnxS78ykD0G3ciup19eg2cSlzd21hq8d4nHW10GjWmerd&#10;rRnito31Z0SXKCaNlIeS0xZITvvoCY9esomUpCqM5LPStt+xH4OlmDVywlZWByQRfF/G7vV8Vj67&#10;n5JEirS8hR1fzMJuuhiU1WfkuJ1sCCsUvvgrkyp3EvOUw9NZbyzmJpp9qC7nhq1PPHeTrhIj2pOL&#10;h2vQbozoDW2J5GC8/PZpuljT+xB8REw/Vi5jjuch1p+6w81oAdKiznJx72ZWLt7Jeu8griUVklEM&#10;mKUGff6Q24l6I+oIfHQRUIM+H92QvNsOlR70UcoiwhwRMb783BweZqWSGR/CPb89nFgurI/BHelc&#10;vym16+rQ3mQVbofD8I+LFwvzM9zYKO06BuK41VLcHbR7007HDOOJC3Fbc4DtpwO4KO4N0ck5ZBfJ&#10;g1e1+/L/KeeELCOgj74R5Vq4iu33SY7FyAPyYZYATZkiWJhBxvM584F89iCTrKiThO+1YYLhUMo3&#10;c6OLgD7HX3cjeJROQexxru2wY+oIYafUr0nV8tUoJ1apdTtMYvhssRa9lS7slyKxJA0i9NBy1k8w&#10;wKxHM7REV6hq+frUaj2UXpM3s/BMLCGZxfVAJ5IXtpsdQ0ZgWtEAU/PNeF24xJXDrniadqZFIz2q&#10;68zG1nMtm5eY4dyxCh3qNaC2njUDXRazYJYt0yw606t5Bb75Wxn+6wd9tOwO4imsnJj70tsfJtTc&#10;k55snimVIN024p4mffc1NGnYz4FRK8XF425WMVUnxXIrhpRrG/F21mdsm5o0rlyLirU7otF3PMaz&#10;97Dk/D1uiKr2S9xHYlUkMfXf4cwMi/707dqKtgKO1a9Wn3oN29C8vSF9R7ozZelxdl+NJ1xc2Ery&#10;0yj5rCziycNY0kNF7NBLaN3dW9CiYisqadkxcMFlOZZskUt8RxCpmI2pQZ93uy98bEurQZ+PbUTU&#10;+/MhIqAGfT5EVP+4dZYe9IkmL3QbG8Vi2+hbXcb1GM5Ue9E61LBCq44LTnN2431yDV5T+9CzTl3+&#10;+r9dqFZHH1MrQ7pMsOIbk7UYbArFPymRh1FnCPSeISCRBXpjzOjS2Zoxozew7rRYrcuhq9i+mVe4&#10;f9QBuyF9KVtzELV7TsV2iSdemzexceNGNmzY8HLeuFH5bAMbVziy3FaH3tq9+E7au7ra+XDkpabP&#10;C9DHEcs2HanyuQYNWwnTxlaAJRdrJhi0Rq/RF1Rr3oZyk3Yw8ZyAPq8yfR6LI6jkkgWFBeQ9uMuD&#10;G0vZYmVAy68HUKPBApz3RhHyArCSAuNjKTBmC6CSVaQwt0WsOmI356VYZt6gAnV6TqSn1x2OqAQE&#10;Raww9QgnXcdgXrkFXWt0ZcCoCZhMsGDk4OEMMHRhzIzj7Lh2n1QV00cBTUTYOC+bhw/uk55wU1rz&#10;t3NwieQi/cWEo64U0hoNpp3FRuaeiSDkfgJJt49xZc1knIzEqKRVW1ppCPtHz4xh9otw33CQ3ecC&#10;8AuTYmBavuyvEnwlK7pLkgL6dOrPkHLC2pKCoVdwGrczBHhT8tnMF/lsJhmZDySfFVZ6ViCRp5ez&#10;pNtA+c0gRimgz91C7r2sqMkf+XHkSK550GkwRg2aUL/1aHqKY+62JHFZFe2k+M0meAxphuYwGzqu&#10;vsH221mSv6dRlHKHqGBhNF3y40JQNKHx98kWkCn+/FKWmI2lf0cbRks72Z7wXBLUTJ8/7gai3pI6&#10;Ah95BNSgz0c+QG/bvdKDPgrDJE1YL/7cOiEW45uWs3b+VGZY6onbgViDV6gtAIIOmqME8DkYQUCa&#10;sGpUG8/jSYo/EccXsd5GnBk0alO7XA0qVNemcSexJh3vzqRVJ9l6JYGobKUb/PmUep6Y/ZMY178H&#10;/6qmT+2+jjislsRk3062bt3Cts2b2fx83rJNPtu2lZ0rJUmx6UWXVt35orbjM9BHdGt+WWBStpBK&#10;TswZ/LZPZ57FUAz6GKEzXECYVT4cCslG5HlkEi0cseO8vGQsdpo1aF62DGUqaVO/z1TGLpEWpoBk&#10;7onQ4C9ViZQs4iGF0poWvnc6s9p1p+/3fRg6agFztm9ktfNQJvbUpHkfM7QnL2LaIkcWWXVnaKMq&#10;NK3SgEYd+tNDfxCDRYSws2yzwk/S8y3931+X6USLcZuYfjqMoJvnRODajRXWfenZtAZVf6zM9zW6&#10;0GLobCZvuc4Z2amMN9FsCuLJvLmXM0vGMKVnA5pL3/gPXzegfA8HDNYHcShWxAdfjEFhIgU313Ns&#10;logotqzC99/+wI9lBJxqZUS/CUuYvu0CRwITiM4Uccd3E+95vgXlnEokUwCfi6uV6llbWlZuSdXm&#10;Fui4HWWD2LzGlsZK4m0nuXyvBn1KEaSPeBE16PMRD4561363CKhBn98tlP+WFb0L6JMbuk9YvjOx&#10;aj6FWeaixzN7Crry0t60qgsT5l/kQmwwkX4r8bK3pmuHqejqi16ihyVjXMZRbcg0erhsZf3ebZz0&#10;msQ86150FovvxuMXYeq+i737rxEo7k4CgTzLwzKukHxYLNoHafP1D6J5WLMn3YeaMNpqHGPHjsXM&#10;1FTay57NY80sZDbDYlgvhvWUIlcVDf5SeTKdxNL7sPRZP8NuJEvIviBMHzHG6NCDOj/2RFtnEpOW&#10;iIOUl7BT7Idi278p3foPoq1o/M24ko3U314+98lNIDvmOgG+xzm4bRlb541mvBhc1K9gRMsea1lw&#10;Mp4IWbp4+wZxnoo7yfU5Q5jWrTHaPYbS0daT6esPcOrIOg552WOvK+1eig7O4DUsFyaz/72bhFw+&#10;xIGdRySHvMnluw9Ulus8SiYz+irXT+5h74YlrJ4zBeexOhh2aES9SvUpX3sQ7c3WM/d0DEEihaOa&#10;ngrLPdGPUO95rDLvjr7kbzXLVaa8uJE17jGSQRazcPM6zb7gdKJUNqnKCIRx/+xSYfp0QfcfLena&#10;VYSZF25i0eYd7JB8dvvWF/nsFjZv2S757Eb27JjPCudRGNdqg/a30rpluYt1d4qIeZnfCXCW5Ev0&#10;Xntm6nWheW1dWhqswP1MPLdlmaLsYJJE02e5sRQse/WnkZkH1kt3sH/fXg7t383unTvZuXM3u/Z5&#10;s2/fLo5sncmaqYPRadiRGhVN6DdJxKAjpLW+mCtJzfT5t9xe/iQbVU7gZ/M7dQT8SY7+Uz8MNejz&#10;iY9g6UEfER7MDuLunpl4GnXCsFk9mtRpRN2GGjRv25f2OpYMc9jI4mPC8El5/BrQIrDLg9vEXNqC&#10;9yIbnEYNRK+jBm3rV6OeRifqjFmK6e4IEUN+DfTZa4VF79b89V/N+UetXvQaPgZTa/nMwhwLSUrM&#10;ns/m4559ZjWsB8Zd61C5XEs+K28riYAvxwT0KbaVXGznc+PEeerCCY57n+Kg0HOvR2eT+jLLENPN&#10;rFDuHVvOLgdTJo4ex0jblbhvF3HoiAfcL1ZjRmHThBN3ciZbDVvQ48syVP6/NnTVn8BENwdM+kof&#10;d1uxWJ26BqftAlQtm8BiU7H77NaVTj1Fs8h0CjZT3cSBwgm3mZOZIBpFQ0V8uXMTHXpYbWDG4Wvc&#10;uLSR04uHMaS7NhVqiuVpl1EMdpAk6ZAkMsKffpGXvPG0fCRuEuHHubLZhVlDezOobW96msxlsoB1&#10;51KFlvwyN8vgUeIpru+chuNII3T7jZKK2VzcvY6z91I4wcniivab7toCrKVe4a73TBYZ96BXvfY0&#10;aTOOQW4iBC2VuBhJEt+dOVT8katBn0/7RqUGfT7t8VPvfekioAZ9Shenj3Wp0oM+mRSl3iH4mB/H&#10;Vx3l6n7R5Vtth0GTIdQp68CY2de4nJNNXu5t7vqewGu5gBVrd+JzdCErllijM3gU3Q3NMbc0Z9JI&#10;HYwH9aPT+FkMWXuR7VdjSUySNqW8Z0YUqkd0+gUSvScyUQorn3/bhi8bDELPSvRj3OXZ7uiIk4MD&#10;Ds9nR2cXHJ2dcJ1oyET9pjSo1krcuyagOf4s3vEFwrNRJgF9Mi9wz9sdRwNjOnUQNo3bdjZfvcmV&#10;kEBunN3N6Q3zWb1mLR5HbnI0UnKTl4mF7NUDcSI7OZ8FwiDu2rwxzRo3paH2IFqLMYblgkucDBPd&#10;nudwya/HWkwzRNMn2Wc1h9yk5V6nHZqtWtO0RRvatW1BmyZtaNxsMB0HLsVVYUNJ95gqsyxMJTUh&#10;kYh7GdyXQtUTxc9LdJUUl9gZQ7vRoWkdOdYG1G0gOW37vnTUt2GE8w5WnYripiQ6vyweindY6k2i&#10;zqxjj2gp2Q/vxYBuUtCr2YSG1XrQU8wyZgpw5a/ynFdGIIyUs4tY1l6Tbp+Vp0HV9mgNHouhmSWW&#10;FmaMk/lFPmtmPk7yWck5LQdh3Lstzf9ekxr/6EVfi514hRYR+zLnyuJhyG6uLTDGVk+XdgZzGb3i&#10;Bj5iu64ao8JIMs7OZceE9uiIwUf5inWpWr8FrTU0adNGizZa7dBu15727dtL3KQFrEUNGlWuKuLR&#10;2lRq6YzZ8qucl4RYCNy/mtSgz0d2B3qUR1GOsOEyhDWWLUw4xbfmY9pFEQXnsWhP5YmMQ2a6MNuy&#10;yM4vJP8XLZZ/wA4r+/Gb3ln+gH38yDehBn0+8gF62+69E+jzQISIN9iyqEcjulWpJn3OHWna25IR&#10;LhtYvP86PmEifpf3tOSbjbBgHqXdITbgICe8nJg/tgeDDQYK68ULy0Ox+Avg8HISB6wkAU9mWgyi&#10;aSsdmnQZzvAJNkx2tMfOzg67V4Sc7eyUz6ZgP2E446U61bnTEJr0WIz50htcThedmrcFoaTvnxRK&#10;+3MUGeH+BAXd5mp4mti/v2AwFfcjyWrEOvPuVluWdalPl4q1adjIEGNrV6bPn8M4ExeppK1iycFA&#10;Lt65IT3Vy/BebMeseR64rdzBhr2nOH4+kKu3wolOCSMi9BQnl89n2eQ5zFp5kt1XRDspaDfnNjlL&#10;Jc6W3mZLcd98kfOyX4ly93w3gOShtK/dJeLcfk6s3ciuvSKwHZnFPcnHfh4FSeyeJJN+L5Arx0QD&#10;4Mh1roeLOKR8/NsM1F/ELptHSRcJPbiQxQLcjTZwxXruMfYo4tLvJQRd8kCrQZ/3vQg+jt+pQZ+P&#10;YxzUe/FhI6AGfT5sfD/02ksP+jwDA4rEPvORtMqT6sPdw4uZOmASfdovxNkzGP/8JwI0CFP5QSqx&#10;kfHER94hLeIMV48Ke8XdCbsJE5k8Sdg1YnAxxdkD960+7LmVSewzVOaXk4AsqecXMN/GnDY9bUS4&#10;dwXL9h3hqO9ZTp06yakTJzjxfD556gwnT53i7IE1HFgurVojx6Glu4TRHpLjSbXrWT4lGUD2Te5f&#10;2cHWRUtxm7uLDeciuC3IiAocKcgUV/Bo4qNjiBS9wGRhcUtn1vNJseUKIPbYLGYN60Lr2g2p3VxA&#10;lrELmLzuIoelvT5Z8sg3T7IXOXeIv7SOnS5GjOnUgBbS5l69el1q1O6N1pC52Gy8xsnoPEQKsYRJ&#10;SmSpZwncYsOkri2oLzltteodaaVjzagZm1h5LIiLUZmkyqZK3Jsn2eQnKzIHuzgmOe20wYMY0nYw&#10;w81WssRHXEdfIkUxZFzbxHYx7BhdW5veHQahb2GLxRRhJUnuquSvz4ScZVbyW7vJONibM95EioQt&#10;+0qxcAIT5p7mwL3HJL8C+mRLq1nAWhdhKM1h2rYr7AzJRTr0n00igp0XKe6w6+2YOaQjPRvWpkFt&#10;Ydqr5jrUqfPq/Pzzuh1oJkLgw6YfZfv1+8SXoM+oBn1KOqeEvSIAzEMBXzJSH5CV+4qmqNKmmJUi&#10;0hSi/ZRTQLZcBj936hUJM0tAvPQH5OTKNS/n7MvT9m2XQpG438UHEHZJnOS8z3PofLi0IeYqkOYb&#10;8I0XbJsPfUd8Zf0FcTyIkHbCkz7SuipanTHZvyxSP5IY5AmLL1fc/R7mkJOdTXa2/Jsj80PR8cqX&#10;An7hI9HLknfMt8XkxWafZotW6E2ir1/iamAYN0RzVAyd1dNviIAa9PkNwfsYflp60EfAjjypIF3a&#10;x9kVc1g5az5zVkjl4cAlzgXFEp6aT06pLkS5lRWm8UAE9+6I48TJY0IhPR8sjl7ZJOe+soKH98gW&#10;6/LTe8SKdKmIP286xKFzvvheusjFi8XNF7h4/jjnj4mA8g5v1u+6xgn/ZBLyX9Goea+AK089sTYX&#10;Yb4SdQhfrldh+kiMLu/mlIcbC51nMXuRUGjlJnfhuh/HpKp37GQooXHSx533gGzRRIoNuU5Q6F2C&#10;oxKISUwjNSOPnALldq8g0lk8iA4j0v8Wt+4kcC9F+rwV0Oy2uH6d8ePgBRE7THiI6By/5yT1rxwZ&#10;i7g4khNTSZPywK9ZURI/ETjMTpfKW0Zhybbx77UHUm17mEB6ZAD+Z305feIGV0OfgUrvfUgl7Ica&#10;9HmvAfpofqQGfT6aoVDvyAeMgBr0+YDB/QNW/W6gz8s3E3ngxfDgzjmObdiL14qzHPGTfEBSjxfv&#10;J08fK61IuTzNk5fGBCnWBPpx7cJ5fH3EKctH3KOuh3LzXjpJAvgUW/zJTyYv1o+rZ0+wZc8FDviE&#10;cjshiWTlBVSMMFJlVv5VzanyWarkA4liiR52jasXLnPoZAg+walS1HvyfP1KHpdBfko0UXeEsXQn&#10;jnvpxbCqH4ttvJh0PPmFRbqSJ4mGTLQffkd2stlrI15bDrPXV3kRzCRF3nhLV8AqEMBMgKUbxzm3&#10;YxVrFy3AY/5SFq7Yy5aTN/GLfZW5XdzgS0aXe5e46/vZs2whc2YsYIG0P2085Me5m3FESb5THH72&#10;6zVJLCS+mVIcu3nqGKe2H+L4yRv4x+dyX3UgSjaTLsxyaSPbuZkd81axbt1edp28wKkLJeezly6e&#10;4dzJwxzYvJc9W05xyu8eYWI5Jq7wzyfJS1OjuS/aPCGBgQRIXhkrh/QzxiXs/FzRKRJJhpun93N0&#10;yzo2r/PCy8sLT5mVf5/Nou2k+mw9azfuY+fRa/iEJEuBs+SCqRr0Ke58ejbO2dJB4Hf4BEf2XeKy&#10;uPYqhmlyFfAkLoD4M9s5feQo+0QWIUBM1J4VTwsoyogi/Nw5Lnr74Ccap/dkHFW5uABIhVnCjEkV&#10;DSoxq0lWiXwr16mw1tLSSRMtqJR71wk/Pp8NLmMZPNgRA9t9rPUN4+4DhdEmy7y8vpPF+CZF1iGf&#10;ZQiQIiY6ChD7e+faxd9m5UjFQfDuIQ/shZE4cPwBlp9LUsVGNT0WwCs+nHvBcq76X+P6tatcvXoV&#10;P79n/167dh3/4NvynpRMdFohOaV18827RdQ2FzaLjIfF1GXYH4sTIsAf8CD4E29CDfp84oNbetBH&#10;bg5PhC6suBvITSQ9Uywvf+Va9RuC8Trw/EiYKNnywBKhwrgESQSyhdJbqtULOKWITRcIwi6uYE8U&#10;Ot8fNsnj9qk4YYggYGrsPWIi4wTIySRdaNZFcmt9JPvyWMCj33aX/SOP5w8L3AffkBr0+eAh/qAb&#10;CA4OpmdP0XyoX58dO3Z80G2pV66OwL8rAoqorlKB19HRITRU8V76c03Hjh0Tu+pWtG7dWhgmp/5c&#10;BydH836gj/zwaR6PHipASwLx8amkKM6mSkfE7xUhMeFQ2iuKFOHkgkeIZ8afbJJcr0ARZJbCVKmP&#10;TVlQHFqlAJeeIvbkacIm+B1ZAD+ntMpfAlDlC/sjWYSgRTT5/oOCUhfrnqoYEHJswnL41Uv6v4Gw&#10;oZw4atCnuMsnS4jxJ8VFby7TJ05jvNMeNl9OIkFJ+B/HkHB0Jbsnm+NotwC3Y5GcyVTWId8VhJJw&#10;YQNrHKYxeeIKlh68SYAge/IGxJP0cBKuHOTctpWsX76IxQs9RNdLGHsLPPBYtEgK4mL84m7DtFFa&#10;9GlWia//1ZSv6hjRZ9w0XJctERBTllkgYKgsv8BjIR6LV7J0xX42HQjCL0LOxzeBPo9zyM9UnOxi&#10;iI0W9+GoCCLCwwgPiyA8OoHY1BwyS5RgEJCr8CEFD8T9WMTPE+NuE395OXtnDKFtcz2+ae7OiCXn&#10;uZAojsxJAjCGXCDA20vcnhewbIV0Q6zZyDpxf96yZSMb16/Bc7HoWy1bxcp9FzkUKqLwDxUBdnHb&#10;yxYHaXG/S5X3xCS5dyYkCCMyXvlXtpkURXTARvaPaY5Jub9SvrEuDV2PsfiijIXyvepe+2xOSBQA&#10;SoC0+5nZZMhNIE/YROo3reIfEWrQ5xN/dL4L6POHHupTBRwRN69S8/j+0L17w8bkZiHgjgI2Kbuu&#10;vnF8HOOiBn0+jnF4371QQJ8ePXpQr149tm3b9r6rUf9OHYGPOgLr1q1TtV/07dtXDfp81CNV/M69&#10;N+ijev+TfEex4FbxAp69dKjzh0/wJCh2l5XxlHFV8sI/wSGpQZ9iBlHaHROPOrHOuh99+lvSx/GI&#10;Spsy9VECWZH7OTLDEqsuRhiOEL2n0yJnoQCMT+/z+NYGTsw1waCvMRqGC7HbGUyA0HzyhetTEH6E&#10;a0tH46LbFK1GdahXuxa1atWipsy1lDa9OrWpVb0i1cr+g3/99b/47LO/8tn//MDX5aRVsW4dasn3&#10;tZVlld9IS1/tuuLw1nAkHYZtY9GxGKJebSN7eUjyYUGyyFpcIejEDg6sX8aqRXOZP3c2M91nMGvW&#10;AuYu24Tn/kscDxKXuswnP5u/vFyHAJVpkSTfOMmV47vZu2Mt2xaNw9m4gwjDa/HXKsPpauHBor37&#10;2XHwEDs95wjoZYiN6QAGmdswcup83OeJftkKAatmTRVN0QGYGQ5mpNsG5l26T0i2MKAyI4i/ehaf&#10;3Tvx3rFdRMl3sF0Kgjt27GLnrp3s2b+ZLSttcOlaic7/+IwvKrSinNEszBZtY9euXezbvUtVQFTN&#10;23eIxMV+9p29xpk7qURLT6jgPuqpmAioQZ9P/LT4aEGfTzyu6t3/uCKgBn0+rvF41725deuWOJ50&#10;5YsvvmDEiBHi4LdVPatj8Kc7B4YOHco//vEPevfuzd27d9/1Mvnol1czfT76IVLvoDoCb42AGvRR&#10;obQyiwdcThJpUQEEHV/NZudhjB9hxEDrRdhsEn2dC+fwO76GDbOsMTcYyyCD2UxZeJpDNyNF6yqY&#10;0POb2DfdjPEGBnQc7MCAOcfwvBRLjABCj0XKPPvaSo6Nb8rAev/gb+Vq8X0jbTQ7dqZ7ty506SKz&#10;5ESd27dGu3Elalb4lr9/X4l/VGkmBjnt6SgGMV26Kst0o0vndnQR5+SmVb/n8//V4n/qzWfUGmmX&#10;+oXgs4A9efGk3TnFhZ3LWO4q+lJjjBlj0Ie+XTug1bYj2p1EpLyfHgMHCXg1fAIjJi1l2toLHBUd&#10;rsTXWgvz464RcUzYTcvdmOE8GXsRbR/WsznVKrXgy8r90Bo0AevZc3GdL5qmNqOwH9KUAX2a02Lg&#10;SHpaTGfq9NksXuzODCcLLHu0oL9Ga7qZezDlbCIBOQ/IjT6N/3JnFpoMZ8JYMfOZ4sgUR2dcXFxw&#10;cXVhmrsDjrajMOujSe/GdWii2ZXWhlYMs3aS70VndZqrLOuEs/MUbC3Gin6WmAG5rmHO0XAuJj5B&#10;5NbUkxr0+fOdA2rQ5883puoj+nUE1KDPp31WhIWFoa+vz3/9139RtmxZVZuXelbH4M92Dvz444+q&#10;c1wBf6Kioj7ti7aYvVeDPn+6IVUf0H9gBNSgjzLoSjdCKrlRp7m+2Zn5Fobo9h+NzuS1zDwcyOXb&#10;VwgRsfLlZj3p0KgTdTvYM2KRL97CJElICiL2zAI2TOxP76adqas5gf7TD7E+OI1w6ZkqUAEOGWRe&#10;WsLR8S3Q79qcykMc0RXB9C17pd3r2GEOHz7MoaNH8d66hE3Ouozu04zyLXSpPHAG45duY/fxIxw+&#10;KsuIvtBh7z2c2ODA8km9adFgAP9o4sGw5cEEvQR9lBa0WNJvbOPoPBMserajWX0tGjVtQwftptSv&#10;VYNvvq9HleY96GogrsKDetC3VRPqVdGkVtvxGM48ztYgabt66ZojelDx/kSd9GT/mpnMmTYZuzE9&#10;GdyhNpV/asiXVQT0MRAR+rkezFi8hFn2Y3E0ao5e3xa00h9FL8uZOLrPZdmy2cxytWR8r5YM0NSg&#10;u8VC7EUgPTA/nawbmzlt3hPLJg3p2mMwOlauTHZ1Z84sd2bOdMd95nSmuwnAY2eD3URxULaZwiQH&#10;VxyniVvfjJm4u89k1pxpuM+wZrxeD/TFibp730mMWX8Db7HIU5zF1NOvI6Bm+nziZ4Ua9PnEB1C9&#10;+6WKgBr0KVWYPtqFFIHRlStXoqenR58+fVSsH/WsjsGf7RxQzm3lHPf09CQtTZQ+/2STGvT5kw2o&#10;+nD+IyOgBn2UYVf0G+7zMHQHZ2boMKptQ35qPoqmDj6svyMMIGLIC1jMujHaaFVsQLlW4xmw6gaH&#10;0p5SIALiWedn4mnSllY/1OW7aiPpJXozu+49EinoF9MDMv03c87dkCkTRtBvthe2K/dxcPVajq4T&#10;8W15RqxZ68WqhQI4WXZlUMd6lKnfhXLdJjJM3PyWimj3mrWeItC9nbVrdnNk6zL2rJzK8GF2Arhs&#10;wHHHXcJUm5LWw+xwkv0EoJllhJlOe1q27k2zrqMZPHIkViO6ol23Np//rSkVtMwZNnMFi5fPYJ7l&#10;QIw1G9Ogkga121hh6HaUrQGpxAnj55EAYo8yY0gNvUTwlUOc2LOIFRN7Mqzxj1T4siL/rNQPTSN3&#10;nDd6s/3MaQ5vmcMG6y5Y6Leni8lkBrusYeHqddJ6tRbPpS64De2MibCN+k9YitPFZIIKUsm4uJyD&#10;/ZpgXKE6bQfYYLzsEJuPnOHS+dOck3WePCni56fPcOa8L+dFMP2Crw++505z9rR8rjgUynfnLx3l&#10;zOk1rB6nw5iKVWjfxICBSy6zOVo0ldSgT7H3NjXo84nf8tWgzyc+gOrdL1UE1KBPqcL00S5UVFRE&#10;UlKSSig1KCgIf39/9ayOwZ/uHFC0q5RzPDk5mUePSmdd8NFetMXsmBr0+ZRGS72v6ggUHwE16PMi&#10;LlkUxBzn2orh2PZqRvWmetQevZXpp+KJFbe9oqwAQnc5smhYJ7p3HoiW1Xocj0URnBxP1r0TXFoz&#10;HrtuLQRU0UJzoAsTNl3nRFQOYtImUy4PIy8QvGsR21aLls7SWTiajsS6eXP6NWxAowYNaNCwIQ3q&#10;1qBO5e8o++0/+b8vvuOv31ehfI261FO+k+UaNGhL48aGGAybgvPchTjOXs+0hafY65cs7lmKVHwi&#10;qdfWs9+5Pybd29Cq1xh6Oe7Aw/sq/pd34es5FhNtDRGJ7kXtAUtxPx1OQGIMcSHHCdg0hZl67WhX&#10;sTn1Wo7DcMF5dkYUio6RrPZxkWjH55CXHUbi9bXsntgZw5/+yvf//RWf/9SDpgYzmbrtHAdv3+Lq&#10;aS8OTe2NrX4Hepk6MGzWFlZt2sGhQ9vZ6jWbuSY9Me/ZiYETl+B0IYmg/FTSL63msL42ZtLy1l8E&#10;sB2P3MY3KIzYsNuEhd4m5FYIISHiUng3nLsRz0Wo79zmzu1nn9+6fYfwmJvcuXuMo7PNcGvRBP32&#10;wxi28grb7gno82cQ3/oANzA16PMBgvpHrlIN+vyR0VZv698VATXo8++KvHq76gioI6COwLMIqEEf&#10;9ZmgjsCnHwE16PNiDAXYyFIctjawb7YJo3REN6abCd1ttrDgXDwhD7IpTPQj4ugMlo4fwECdofS0&#10;Wo6zOHT53osnIfQ4lzfaMn9YZ/q37UD7AZMZteIsu8KyScwTt7YHiaTcuUGY/3GuHF3DRoex2LQX&#10;p64WrdBorUFraXlq3bwhzWuVpXLZf/H5d+X5e8X61GjcQvWdhujgtG7ZHo02RhiYz2fmppPsPRPM&#10;1YB7RN8vELe6JGlP2825RcMY00mDxhqGdLXbweKr6UQprVq5F0ncZyUC1J35seJYtCyPsCMOclSH&#10;L77pGb7c9DJjassaNCyjQXW9pVgcSCQw+5Vz/MFVovdNxmNgHVp98Vf+9zPRFfpBi4adjRk8dQbW&#10;a7yYPm8qM4drM7J7S7QHmtDbcgZT3WaxcOFM0fSxxLJPG/Tbtae3lTB9fBMJyhMb+5v7OGdnykx9&#10;I2yc5+Kw1JPZ02Yw22kqTg5Tsbe3Z6qDE46uM0TfR9rE3Kcza5oTro7Kdw7YT3XAyW06DtPn4mRl&#10;jYvRcKbYzmOG921OJ0h7lxr0KfZGpQZ9PvH7txr0+cQHUL37pYqAGvQpVZjUC6kjoI6AOgIfLAJq&#10;0OeDhVa9YnUE/rAIqEGfF6EWSs6TQh6JAPL9G1s5MtMAc53OtOjnyICF1/GOyuXJkzweP7iA/5px&#10;uPdrS+eeJvSYe5aVNx+K5Xmm2KJfJmSXEwsN26HbrhedrNfhdPY+NzNlG+Lo9+SxNEvlJ1MQq7hp&#10;bWfbyuUs8VjM0mXLWbZKLNjn2DN7rLBgOtXnx2Y9KC+6NCOc5rN09Qpxv1rGkkXKsuvw3OPDocBk&#10;ItIeC4tUcQiUFqyUS4RvNmeuvgbNm+vTdOQGZp6MIVxlxS7HFruboJUGDGnXlR8au9Jv5lV8spT2&#10;rRdTOtnBGzhu0wnDRo1l+5No7+bHgXsPZRvi4JV9i/DD89k4oRvDtURsumJF/ueLJnxVvhNtOnWm&#10;r1EfWg0eSquefdDt2IBe7RrRrFt/2hlaMMrcismTLRk32gADrcZ0a6lF13FLcTwnoFJONrkJ/oTs&#10;Xs+B+TNZ7+GIo9VQ+gpbp1GN6tSoXo3q1apStUplKlcsT8Xy5ShXoQLlK1WmUhX5vOrzuVpzqjYy&#10;outgN5wXrWfjycscC0khIuOFe5f4KApjqahAvNTy8sjNLyS/6AmP/4Nbv9Sgzx92m/0wG1KDPh8m&#10;ruq1flwRUIM+H9d4qPdGHQF1BP7zIqAGff7zxlx9xH++CKhBn2LGNC+cdF/RmVk8lUkzNjB1V6S4&#10;QCntUzI9vkPUnhmsHaXLyJGTMdkYwPaYJzzTPS7gScIFAjfOwUuYJzM2nGTTzQdEPXx1G4Iy5N8h&#10;LugkBw/uY8t2sUHf782BwwfZt3khGxz6YaLTnHJa+lQZMptJy7ey98hBWXY/e3dul2XlX59bnBeW&#10;joIlPZtyKby1haMCGI2o25j6nZ3QX32XM8kvEI2HFN5YyZlpXQSM6c53PZZhvO4uN2Wnf4F5ZPqR&#10;sNMM1z5alKs0nPrGO1lxJYSw4BNcXGfP3FF6DOrTF73+nUSPsRMV6upRtrEpQ8ZZ4eQxCePJ1vTR&#10;HciI7tJe1Udb7OQnYuCwlLlLVrJhgwBb86fiYNCRYZ3b02/CIuxPJ3I9UwHapMUr6i5R/hcIOb8b&#10;77XzmDbeCrORozEVR6/RJkMYPKAzPZuI8ccP/8vnP1bm742707KXgRglDGG40RAMDc0YPNoDx2XH&#10;8Q4I43baAxKyCnkoStpPFaHuokSy7ooO0JalzJu5kOkrjuB5IY5bGUXKt/+Rkxr0+cSH/ZMEfQT9&#10;fvpYLvrCPPLzHgr6mi/oq6DXipj+HzoecmMQNPux6I08eqLg5p/6JMcjVYXHoiXx6InqlvenmdSg&#10;z59mKNUHoo6AOgKfaATUoM+LgVNEYB+rqvhFRYUUSCW5QMlj8sW5p7CIQklmHssz+OkvEhp528pP&#10;IT0uivBQmWPTSBGLGWmyeMsk68rNICf5HvGxcUQmZXE/R3nGl/Czp4U8zsvmYXYWmQ/zySn8oyrb&#10;r+RTj2Wbsnt/bD73tjj+vt8/VVgckj8+kvEuKpLxEPqADPm7TU/kHFJy0MeP/9B4qUGfYobpifQ0&#10;JV3l3tUjHDh5hT3X0gjLkPER63XuX+SqgBLzTe1wmLGVjTfTCRG6zLPhFnAlLYy7PufxOXKRSyEJ&#10;ROU/Jld5p3hUQOHDhzxMCSfj9nF8DniybLEH7rPmMt9jIQuXLGLBjEm4jWyHjnZtvm3UmTLdrRhq&#10;N5P5SxexaJEH8+fMkmUX47HpEJsuROEfl02OYnmeG0SE92zmaWvTo1xXupluZPbVh4gkz/MpifTT&#10;M9lj3opO7Xvx06itjDucgGhN/3LKDyPv8ixWjNalVtkh1Ou9ktlHznLm8CLWm/ZkRC9Duo8VPaJ5&#10;jni4jESr0zgqdVrMlHXHuBBznTN+59ixyBXPMe2ZMKQ7fa3nYL7yKDsPn+Ly5RMc27uS1Vb9sOnT&#10;AX3r+dieSOJyqnL/VFhQct4XiWi2tHtlJUUQGXwdf79rXPEPJCj8FoFXdnN85kAcdOrRtN9IWk4/&#10;iMeJECIiw4mLDufOnUjR+0kiLiWHbOUdUo5MdQ2qBqZIhsafuIPSLtazFj+KAPXnDS1oNfsyOyIe&#10;Kt/+R05q0OcTH/Y/BPR5+kjAkXwK83LlRiM0uUJJdJRr9n1j9yiHR/dvEXv9CGcO7WPf8Uv43L1P&#10;jCDjb0+A3nejr//uKY8eppN6R4TDJAGLz3jIA8X18Pda/b9jPY9ljNLEtjE2nHv304kXFf6XDoz/&#10;jv35HbepBn1+x2CqV6WOgDoC6gi8RwTUoM+LoOXzNC+JlNjb3Lx+hcvywud77hznz4vDjN8N/EIT&#10;CBfNjZxXE5r8CB4EbGLXHFvGjXHAYu5BNt/MIuatidRDcsJPcXPXXNasXIHb/kD2380lqySd8Myb&#10;xJ/2ZN/GlSw4cIXtIdkk5b11I+9xNvzyJwowlXZX8qnbkcSn5ZD53vmU/PCRAFf5D8nPVYqCAqQJ&#10;wvXhj+BdQiCW1tlJJN0O4rZfAEEhsUSm5JL96F32UoCxh2nkxIcTHx9HtAyodKX8IZMa9CkmzE9E&#10;6ea+L2Gn17N86SZmrPfn+J0HPHicyKMobw5Oc8a0ixPjphziUEwB91WrkDeGvNvEX96J1wwRKXbc&#10;yYbT0YQJ8lAonJzsqKsE7t3G/sXz8JrnwnRnGyZMGI/5OLExnzCRidbWWJkaMrp3I9o0ED2fqs34&#10;sqUeXY3MsLJRvp/AeMtxWI2fgJWdC7YzlzJ76QY2bZZWNNEI2jLLGuNa3dCoMILh00+zN0kxilcm&#10;OZGeCDtpqzUre9WlfRsdGjodZYZfNumvn2NF93hycxnrxw+m3o+G1O64lBkHL3Puwl6OzHNg8ZzV&#10;zJHWslNn13Nk+Th6CChVrvsmHA5EkSDbKXj8kOSLGzln3xlbnWa0G2RKL+sFTJu3mDVrFuExcxI2&#10;/TQxaNuaHuZzmXRcQJ/ijC1z5P548xDnTx1j+6Uorj54zMOHodzfOx4v0zZ0NnWi+5YoDiaW9hKR&#10;m2+2L5Gbh2NS8zM++0zmv/Tl64mnWCn3xD/uXbO0+/vHLKcGff6YOH+wrbw/6KNUoRSUVZDo3FxR&#10;aJc5r5DC5xWaX+zwk0wKU8Ue8Oolzp+8yqUgeUBlP3p/S7yC+xTd2cOFNZOZMsoco/ErmHf0LtcE&#10;UM/9YJF6dcVyuRfGkHTLl1PbhWK5/zLX7mWQ8nqSojCSnghzRqp5ihPLu8xFj5733b6h9KOqFKmY&#10;OVItesf1q5YXZPuxjNfLNONxDvlx14m+fIhjx33wvhzH7WQZ0z8kps83ouqPlirjg0wyM9LJyEgj&#10;PS2V1NR00jKyycqVKui75EXPV6sGff7IQVRvSx0BdQTUEfh1BNSgz4uYZPI47TpBRzawzs0Ndztn&#10;pk1zZZqLPS4z5+Gy7hSb/ERM9aUgajb5oXvxnTOE0a1rUL5sE8poWTPEw5e9N+VFTB7SJb/vy3P0&#10;0hKOTemA0RADWs84gZtf7s9tHo+FMX0/ngxhAiVmJhBxYwfnZ/TFZmgPWtuuZ/TRFG6LjseHm6Rm&#10;XhTH/VBfzuw8yIG9F/GLSiNZDuiXuJSSTxVSJAzvXCkgZueKEG2B5Em/EtgQNZLseB5E+HHj4kVO&#10;+t7hekQmGaLF8R6pw68PW8U0V/IuyZ/eC2RR9kLsuMN9uCIvtWvdRHNl6yWO3Mnm/jsZ9sn2M6NI&#10;v3mSKyePse9MCL53s95yLvw+o6gGfYqJY14Mhf5LOeBujE6vsWiP3cVCnyRSH8fItbuBtaamaFew&#10;oLvhLrbdySNFhfkkUxgiFuzuQ+jevDfVNadhtiYQv9xH8i5zn7SAA5yY6cCckSMYP9oEkzEmjJC/&#10;RwwfzogRIxlpIv89dABDeogDWPPalKvfioqaOnTRM2LEKOX7kT8vO2o0o0zHMWqsDba2DqxY7Ij7&#10;JHO6VtenWS07Jiy7ho8Uzp+JNMsfWT5cnivixg1q07b1UPosu8LGiEcIufCXU0E4BVfnscpUl9o/&#10;DKJ6x1W4H48Qh7IkEm4Hc+9eIvceCDgZ643f2okM6DqOmt3W47AnUkztH1FY+JB0/+34TNPFvl9z&#10;2vfsj7aBBSai6WMzeTyWY40x6qKJTvsuwgJajtPpZPyfIVOvTEIkCPPm5trRuNiNR3fBcRYEPiAx&#10;I4TUgzZ4mbSgQ/+htLDbjNtOue6uXCbg6mUuXlDmGwSExHEvo4DsX3SLyMWYG0jC0WnMGNiMGuXr&#10;8YOmDZ0WXmWvaDW906X6+1x2H8Va1KDPRzEM778T7w/6yAOnII3M6GDuXvDl8omr+PmLInxGnnK7&#10;eOXhKneIokgR+9rN9mmOjBs6DVuPE3iH55LwvrSYwnge31zDQdchdGuiS70Os7DZfpureQKav38o&#10;Sv/LggSK7u7mwtZ5ov6+Bue1Vzgb9YBsOdSfcwDluLNFfT+e5FihEIbdJTT0rvwbRlhJ810BxhRL&#10;wbBwbkcmCA07m0y5+RefqDyVStYDHt6/R3LUHSLC7nD7zl2xH3zD+pXt3r2jmm/fjeJuZDKJaQLW&#10;vUiansiNLM2PyFNrWO08h6n221h3XCiQElQh/Xz4ScDBvMSbhF0+xun929m1eQObN3ixzstLEP/N&#10;rN9+nIMXQglKzCHjHbM3Nejz4YdPvQV1BNQRUEfgTRFQgz4vopMiOMdRTs+0ZnLbHuh1GICesRFG&#10;+h3pr9OLdhaLMd0ZwyVVRVv4trnXuLnJGdeu2nSuWoO6DVtSpX4/NDo6YjnzBAekXSS2xHwqg0zf&#10;uRwa14R+/XpTx/UEjteUl8rnU9Yd7h1cztFV7izdu5dl25awcXwbxulqUtdqDYYHU5HC9oebCpN5&#10;FL6Pyzvm4Tp9NU6rL3JKQBqFOf2LfEpeRx9lRRN324/LFy5w4lIoV2S5+zmvH7jobST4EnFwJgvs&#10;7Bk6bjPTtoUSLIXGUrVkKFbTUnjKzZZ9yBSwSOZMmR9kKYWoFNKSYomX9pDw0EiipMUuXdrfSrXe&#10;lxFU9jeWxPNr2DZ8AGO7yEvt9EMsD8wj6Z3yGmkHy4siO2QPx5YLUDhxObNX+XI+9iHFESF+zwFU&#10;gz6/jubjDH8S945jobFcN82HUneMN4uuCNjxJIwc/wXMM9ClxjdDaaSzhdVib6UCfTL8uLdlNO46&#10;DahQowff66zB3vse91TnVBZZ4Ze5vt2LXQvcWTLHCWf78SrwZ9RQI4YPF3bOSAF1jIdgPEiHATo9&#10;6dK7H111B6M3dNgzcGjEcIyHCkA0cixmE+2ZMmMB0z3Wsmb1ak7snMtKJyu61zKmSb3pTPEMxl9O&#10;TVWu/zSBp5Fb2GmlS9+yzWihNRnL3eGcFbDlVzhnTiCpx2xFDLodVb8dQI0uXsw+m0iksNaKpKvj&#10;2SQn9sPz3NnthlXfyXTt4cncXQHcyozhbmgAV/asYd+s8cy0NsXcRqzr3ZawYMlyPNeuYvmyecyz&#10;s8RpojW2i/eIXlAat6XA/8tJ2Iz+awQ4En0iYz2aunjjcF30eTJDeXDMgbVD66Jdvwrf1tOkkVYX&#10;unXvRk+Zu3XtLbMpJlO2iFZPAiFyU/y5yK2gzklkR5zDd+cqlixYxhyvE2y8HM8dtaYPgwYNIjo6&#10;+ve8rXw06/rso9mTD7Aj7w/6KHaCocSc8hKrQmecpwq6u/EaZ+/JjUr28xcP68JA0s/OZVrvbjT8&#10;vjfaRp4sEVpO+Ls9KV85ernz3FvPYRdjWlbUp1yTxdjtjSP8A8Tnl6tUKI/SXxt9jhubXFhoPwmT&#10;6VtxPRSJf3L+azdDWTY/luywU5zfK8c7bxYzZrgxw20abq6uuBY3u7jg6uyIy/SZOK7ez4pz0dwQ&#10;pk3xeYCoy6fdIf7SVo6tm8lcdxccnV1wcZmG67TpuM2Yyaw5c5g7bzZzZs3A/cV2XSRxlO04zlyB&#10;y9rz7L6WJG1cL0ZLbtCFYSRf38F2Bxus9adgNe0Aa6XiGC6J1TvlI6UeC9l2YSpZMVcJOb2ZPWtm&#10;MtvRkgkmgzDu30cqJv3o1UefAfrDGWpiiZntTJxW7mPDuTACEvNUQFtpJjXoU5ooqZdRR0AdAXUE&#10;PlwE1KDPi9gmURi5hwNjh2LyfQu6t9RHz8KMUXotGaDViMZSHBu46Q6n76WTl3yFuKPzWTJqOLot&#10;jRk02BaXeTNwGmfBSC1xtulnjeW8baw8cYMLd0WfQlqjclT6FM/ESJ9Ie0nyqbkcsNJAv39PGtpt&#10;wdI7jtDUh+QV5ZEXJ4KrzoZMF5FVA/vZmIsWyDLr7tgZdaON/QZGHROmz2svWYrWUCkfvW84mZSy&#10;uuxD7EWCtrqxZOpERk3bhNOBMK4m5b/WKq9s7b6kVGe5sH4eHlPcsJu/n1Vi3xya/jroU8DjyF34&#10;L9djaLtOfN/AiZ6ulzmTVlRC8UrZjyweJt0h8uIpfPfuZP/WDWyRgtNapeDk6YWXpydeaz2l+LSS&#10;VUsXSj43l3mzPFi0agfrT9/CNy6H1ILSMomUvnk/QjZNwql5PVpXaI+m2TqcT8cSlCCsrPR00tMV&#10;hrMATMJyvp8uTK5saQcrjlrwNIVHiee56DUT96GWjB2zFPc9d/BJFJehD3cZSxzWUKdOHRHm7cOt&#10;W7c+4Jb+Pas+deqU2J1r0LJlS5R71tsnka24d4Src/oxuUtT6nYVYGPxTbzjpGKae4WEvRZMbteA&#10;bz5vybetXTHfIUXqHNGRiT9FoNilT+2tTWs9B/qulNbLqBfn/mOKcuQ8uCf6M6GXCLm4ld0ettjr&#10;iShyx/Z07tCe9u1fzB3o0OHF/PPn7dp3lGV60q2PsHwcV+Jx8CrHg+8RHhZChgCt51bYYVxvIM2r&#10;TsZ84TXOyzuZStKhKJCHZ1xwFyHkWmX70LS//PZiajHvbFL8jz1MgIcuFq3rUbbCUJoM388a/3SS&#10;XwRNAVHzUym4f5qgPQJOiruYcXvRGfI8xPHA4yJE7cFCWxucHdyZtmwbngcvcMrvFsEhIQKsClvv&#10;0mGObN/AxvU72Hz8BufFGSz5Vy0dKaSeW4C3WRuGDDREa/5Z5skLZubDuzw87sjawTXRqvo1f/u+&#10;gljPi7NX9erUFJev6tXqytyLrsbS9nb8HgFCc/qlpIXcRYtyyVcA4IxM0h48JDtP3n3/g+271Eyf&#10;t98NPuol3h/0kRtSymXubrRi3rCeaA2cSq+5l9gdJjRkOeKfEwL5q/AGaafdcRD19Rr/7ErrQatZ&#10;eC2L8Pfmx0nZKX4Tx6YNo0V5A8o2WsbU/Unc+9CRlgSFB/6EHl/J3PGTGTlamD5b/TgekyOCiq/j&#10;35KI5N4ixXcpyycMoHOjutSpXYOaVStTtbLYCJY0V6pIpRp1qTTQDh3PG+yPLEklXm628YKcb7Nk&#10;pnEzmtWtTEXFjlBZb5XqVK1RmzoN6tOwUT3q1Xl1u5Vk25Wo2Kg3lYetwWpvJMFZL5ImJZPLEqp3&#10;EOFHpdonwM+IYR6Mcb+E980MPkixTxLSnND9nF1ugcPgDnTp1I5m8iBrq1GXVnWqidViM6o1lAqG&#10;ji4D+8v3bZvTsFVfNIwWMGmzPACSCp/TUd88+GrQ50NfHOr1qyOgjoA6Am+OgBr0eRGfBAoidrNn&#10;uBEm33VgkI4t1iLQOsO8DxO7tKavxWzG7pIXtEsnuLrekaWD+9G/9RB6Ga9khlTIr0aEcOfiTryn&#10;mWPXrwM9OnWhja65uN5sYMGea1yOSiG5QApUhWmkxvgRsM6WVUZN6NmpKVUGWdPBdhfLdvgRHBlK&#10;dOBWdproYt6gvQBPM5iwZAELx3fDSlhHrcYvwWi7tA2FJ/MgXUSkBYRIkTbrDGEgi9bsb5ueyptb&#10;9g0izqzGw9oWk9FzcNggbU73sknOe33lSkYZR07IdvZYDMW0RT90TZbjcjKRG5mv514C+oRv49oi&#10;eTlupcU/akyls6OAPukCnBS7x/Km+ziCONmPbdKiYtqqpbTKNKFZEwHfGjWiYcOGz+cGNGjQgPr1&#10;61O/XgMaNmhEE2mlaSH7MVGY5ldEg6lUKe3jFJ7c28aJ6br0EwvrH75qRSN9F8atOsDm/fKCe/gw&#10;hw8e4PD+bezbu4MNe86w62wUtxLyimm1LxBtKAH1AvZwbslUkTtwwtBqn7zcRxMtINR7dZ+VYlTV&#10;oM+rQVLOzXQe3NrOUZveWHXqRFezldiez+Bmfg5PInZwybEjQ8t/zv9+9nc+k8J3fbNNLPQVPa+7&#10;F7i2eR6r7R2ZtvIQnsFZhL3SrvBUhLoVCY1H0l2QG32QU+4mWNatQpPv/8W3X33BV198wRdffMkX&#10;X33N11//i2/+9TXffP0lX30pn//zC/755b/46ttK/Fi5D90tvPDwSSRIRNwL5d5Avh93d7pi37QD&#10;bX4chM7kQ2wQvRtV59T9Q4SvNMREuw3f1R2Hto2AM9F5qoL+L6dYUs/PY9PgRnSrXJMymlPo43GD&#10;E7EFz0HHInITI4kLOEPIlc14e03Hrr0xwxqMxd5tHV4HN4iWkYkUmPvRe5Q7pqsu4C2W6fdzBIyW&#10;2BUmXxW5iW1sX78Fj7W+7PdLJF7Oa+nUfGVS7hURRO9yxrNHcwZ2HErvJZdZK/pED3PvkHNoMl7D&#10;GtFO3itqDJSWWFsBnObPY7HHPObOWSCz7MfOS5wLyyRBaD6luoZLcY38WRdRgz6f+Mi+P+gjF17i&#10;WW4vG8TUvo35qesE6k+/wqY7D1970CigTxDp5xSmT08al+lHp+EbWBmYQ9SvkgZxsEiLJumG2Bee&#10;PsmZkyc5+XI+ofr7xMnTnDqxi3MbbZhh3IU6P2rzbbUxDLRfx+rjJzn6i9/I70+f4eR1QdVjs0jK&#10;VSpf7z89lbaywhBPji+fyDATd0mwTrE7SG72xa5S6Qe9RtxhR6Z0a8RPn33BP74VYKZuE+o3bUrT&#10;kuZmAuC0akuzMe4Ml2rAMeFsF//glgd6sh9RB51YIgla57byu2ZNada0CU0b16Re5e/55v8+539U&#10;260i221KA9U2m6nmZp2G0nTiNhyOScUv5/UtSDKWdZk7hxfiZDyJIYZL8Nh/i1si5vgrbOu9w6mU&#10;FOSB4b+LU3PNsOvTmg6tWtCoe3/aGegzqHdDOtQtz9fft+EnDQuG2bsya4YZE4e2RatubSrU7EFD&#10;vXlM3BLEmVjp75dz6U1jqwZ93nug1D9UR0AdAXUEfpcIqEGfV0GffewdNQazSv0xHyPOPju2smLC&#10;CFw1W2M02JSh7nNxmGaFde92dC0nIETjYRhM98brRgrh6cKOFQZQyIHpLB3Wiu7Vv6FsxVqU1RhO&#10;u6FLmbVWBKHDQgmL9MVn4zyWjujBSI0KNGxRgzJddYWJMIHhQ6cLg2UFW9Y5Y9u1I12+aYB2x0Ho&#10;jhjC0G4N6NisFlXkv1uPdsFm+jyWLVrAosVerNp7gaOhmUjB/TdNTwsTKbyzjrOrJ2Iyyg19+xNs&#10;u57yXEj29VUrT/dYsgLWslGnM/r/akVH3XlMOXUf/19Vo54xfQKW62PUoRs/NplO3+nX8M2Ul91i&#10;91g+fXyb6MNzWdW/LQMqV6FO1apUrVadatVrUbNWHerUk+KZgDz169ehQc2fqPTt3/i/z/6Lz/67&#10;Nn/VnobB6mApQBWUos1L2EDpAcTvmsTC/vWo/10F/vaDhuQ9wxhiZct4G9GpnGzL5EkTsB0/HIsx&#10;Q+lvOAFD6w0sPhzKTTmG3OLANpFQyA3dymbRhBrW15mJM49xIj6XtA/0BqsGfV4/kTJ5GHWOy6tm&#10;ie36fJbt9+dMShYpadcI3TyZGR1q0ubbbylbqRKVarahhrYJAyYvZvrGA2zaeZyjhy/jH5GO4BQl&#10;TOk8jT/IiUmDMPnyR+r9qwqVG7SksYYmmpoyt2lDm5ezJm2UzzRbotmiDnXLVqbsX9tJYV7ak86n&#10;EfIy3Y8lTSzmN+q2Q7dSKxr2cWH45ksc8vchYJs9iwe1QKN+B8rpLGHEpghu/OJ6f0hBShCx8vvt&#10;AnQZ1q5K7Rpihz5+CzOkJzXyJRNHOgnO7ZQc34418ybhOHWCAD6yfKVBWIpe2IrD+9i/ZjwzRval&#10;Yz9b+k87yS7pJX35TpXhQ/zxOcy3cWS4xSbmCYvtdu4Lq/sXoVL0h85xZdEoxtetSdMKXdC22Mic&#10;Kwncjg8kZs8EvMa2oYuJ6PGs9GfzrSxxSBQhfXH9yssVcEnMhQoKnzl3qae3R0AN+rw9Rh/1Er8N&#10;9DnD7aV62PdpSJku46n7HPT55cv3C9BnHm59etGkrC6dRxQH+ii/SiTlykaOTOzPJFFq79i6Na1f&#10;n+UmpyE3M63mNahX6Qe++Ou3/O/fK1K2ulRkWrWm5evLa7WntdksTHaGcDz20W+qfDxKDyJu3xQ2&#10;OxkzyskTG2kpu55SUrlLQA2hdcbsd2CCHEvlv7emca8pTFi1n/UHRb3/0Bvmw0c5dDmYi/ekJ7VE&#10;oEriJZTJnLgbhF4VMOzoIQ4ePCjzPg7unsOaKQPpUa0OP/69FU16iUibbHeDt/L98/m4LwevRROQ&#10;kMuDYh0j0sm8vY8DU8fgOFRAmVXH2RFVROLvZef16J4o7W/joPNILDWFwdNaWrgmLcJ1j1g1eq9m&#10;h3NPRretwQ81dali6Mn0A34E3r5GgO9atjgbMLpDc+rU6EmdPh5M2BiMn2Q3b8pB1aDPR30bUu+c&#10;OgLqCPwHREAN+rwG+ow2w6KSLpYjXZjjuRL3wcMxK1OHXsIkaSr6PbW0tAV0kNyhhjZdeoxitPsq&#10;5u89xp6jRzlxbDu7PaczS16YhrVtSOeOLWjeeSCNmlpLUWqNtEIc5uSRxSwc2JF+5b+n2tef80Wz&#10;RpTXG4p216GMaNkTG6mwDzfqjoa8tJX57G/CEPiB738qQ5lv/8m/vvg7n//rB778SYpGVatTq6bM&#10;dbvQbsxiHI7EINIav6mI9ijzFvEHHeRZP5QxDiuw3hXD5aSS8iklP4x5BvpIG5reVy3p0G/um0Gf&#10;FdIi3rE7ZZpOR2fGm0AfxTs7gZSQU5zzXIKXy3TmSHu8++z5zJm/hMXLVrN63XrWb9nKBs8F8lI/&#10;GIsudaj8v+X436/60tRsOwuupMuLbkkFulcv7Ps8uLGZQ2adGC6Fuao/1aFc85606zsIw6FDGSLz&#10;0KHGDB2sj/GADvTWakD18g0o33AYfV0OsuHWQ2E6FHejUHSfAghY74qH0VCs7Zaw6HISAZm/bYxK&#10;uiWpQZ/XIyPvFnlpZESJ+1yY6E5Je15ayg2iTs5m2fDOIuDcmLot9Ok3yY4pNqMw7dEObY0eNBrg&#10;iNHsg+I2dY9IAS9LJs+l8jTOW84bY0Z/o0lPTXPMl+zD8/gplFa04uc9nNotcgkDdej7r67o9JDz&#10;+cx9gl5uREDK6OP4zzVmSucm1GjWner9TDEeJ/egPhq0KV+Tig2NaOdyUvSm8kl78WL3JJXcWF8C&#10;hCW0bIQGvauXp2yZNtTRnYX17hAuSefAM7FnOSdz/AV8ncLCHm0x0espgLIJfUS7aHDFIUyYeoCt&#10;QaGE3trNsaW2mBnYYDx+K+svJREt+/hYNEZJOUP4fmfcBvSjS7OR9J8gbazXUwl7NdkviJZTfzmb&#10;J3WlbbmK/OO/61CtxSiM5+9hzYnDHFs1lsVj2tLFwpnum6PwTvgPeNB+wENUgz4fMLh/xKp/E+iT&#10;dI7QFYNx0m1OpR7WNHa/wpa7JTF93gb6KPDzPRLOLmH7kDYYVS5P7QoVKC9zBaHAVqgorUuCkler&#10;VIby3/+Dv/3Xcwu9z/7CX/4qFMbvf6JMhUpUUJD0ihWoqPyufDkqVK1Fuf6T6bXan70RYuP5XkFV&#10;7mB55ESe4eL0cSw2ESBk1RHWS+tVXInWVgroc1lAH1cmanWnYcXh6Dud4aBwJz+8G9ZNUk/MZIr0&#10;8jaqYMzAqSfZJw22z1T5Sz8VKdTKjeNZN2UooxZsx+FCFrcUdcXfNCm6SOnk3N7D5fkjmCj0UY26&#10;BnQ3EZvLC4nckQEqSDvL3cW6TOlYm8raZjSfdpFt0gv4bMuZ5N/exJkZ/dGrXZ8ff9Ch5ehNLAnI&#10;IOINgJQa9PlNg6b+sToC6gioI/CbI/CpgD5PFdGa95hu375N3759qV27tkr3pORJae8Spo+pORbl&#10;e2GhMwp70dsz7jqGHt93oX+r9ugYD0RrhAitjpiCpcUE3BxF92KmMIftJmMjLjyTJsi/Dq7YWk7B&#10;2Woicxe6MmPxYqzNl+PutJ0jZ/dxfN0kbGt+R23FbliZm7SniuU0xkxxZYG0jDl3bki35tUpV6Oe&#10;tHG0poGATO1b1aVF1W/46fuv+ae8+JWp35pmmlpoaWkJE2gI+nbrmXcugUDJZd4vSsqv8sm9d54r&#10;s8fLi+MoHJeJdmBYIdElCtE8Z/rcWM/mAd0x/EEq9wMXYH/6PgElMX1KDfoouWceBQ/TSU1IJCEq&#10;loS4eOKTUkhKeUBGlribPWdHPMm4QZy3HcuGadOqZi/qdF+M/e67BCndMm89X3J4mnmWGxvFRru1&#10;sK7LNEOjjykjp0luPFd0ihSdoLlzmTNXWk7mujHfzgCznvWo9kV5/vfbvrS22sWKmw+RzpniJ9H3&#10;yTi3lDNug5jsJGO8J4w990oDRL11x3+1wKcA+ijX8Ptex6XX9FEkEYS9pTjpPhHtmkLRhkoV4Cfo&#10;MKfW2DHLqAtdGraheosx9HHeg9eVG1y/vIeTc02w6tWORgL4Ne9tLkXkZczbcpz9F4O5HhZL9P1M&#10;UnMKEbPa59eYiJ3fO8B+01GM/UkHo34LWXTxPoFyYipOvE9+4d6rOP/KZ0+SeJRwhKPi0DWufB8G&#10;d5vN3JMJ+Mv58/K6zY0ULelV7HU3EFet1lSpWYcaNWpQtYIiLN2PdiarmXnqHv6ZIueRFy+OxcKo&#10;2e7BWtcRWPWRNsgq5alcsZUUX10Ys0baUaOFda86W5SitIiMB69jw6h+6JVvRKcufRlgZoFeg34M&#10;EYt4G5ezHLz/RJaXAnPIGY6sEsBn7RnO3EogOjma+MBD+J1cw5rlTtj270y/2s2p18KcLo5nWScX&#10;/TM2kLB0Ig5yY8kwrPu2oHI9YSY16Cu28AaMspjI2EkWmA9sTX8pINcYMAHtZTfYHl746+K/6lxR&#10;xvCJOBqLEtobXJPf/Wr5c/1CDfp84uP58YA+Chxzn/TQk1xcM5fVdiJWaCeo+NSp2Ds4MtXJFWdH&#10;O2ZMNsZctwmNy37+LIn5rAzflBc6n74Fo+ydmeLshJPDVBym2jN1ii12ji7YLtvN4lORXBf9l/fr&#10;cVaIf1IJ8t/PjhG2uPZyZdGmq/hI723xrV3KSfGc6XNAQB9tEbCuOIyBDifYf19lhviBp2BSjz8H&#10;fSoqoM8J9glv9J01ebLDyDvvzt4l5ujO3sTQffFcSnpv9e3nx6xQMcWJxMuGOVKZ7FS3B21GrMFx&#10;/z3uCCqlrP1x7H78JrXFokk1auk40GuDuAaorA6eT4UhpPvMZameBlo/1KdGZzuG77zLyeSSU1A1&#10;6POBTzn16tURUEdAHYG3ROBTAH2UF8WioiKxEi5UvTy9y4tj6UGfRAoi97PPbBwWP3XFXNy7xlmN&#10;p2PHybRp6ihMjWVsPn2EnX7X8D59lnNiBnF4wzQWzpmAxcA+DGikQY/2/Rlo5oi53ULmL9jIntMX&#10;8QmTF7Sb0YTdFkOG2FP4eVoyqco3VH0B+jTtS03nrcw8eBKfzdPZOkITgybSvtR5JJ3dJU8S5sDZ&#10;7dPZYKaBXqcW1DK0p/c8bzYd8eG8jw8+vte4GhJDeGo+D947FVCysCTSgw+yx9SOad2d8PAUTQ1J&#10;DUp25fyQoM+zl1Tlpe+xvOypXvie/e+1SdxNo7zxnT2Iid3b0qqnDQPmXWa/JC5vd42VtWWHcP/s&#10;TLwse9KyYXeqdnLCYo3ID0REEx4VRXRkBJEyR0RGERl+ldDDbqwb155WlVvxZU1rycF8OS6M5gcl&#10;JrF5PLmzg5DNFoyfOYNuawKEofGQwvdD5t54JX8KoI9y7ebmighv/tvhuNcPtnSgjwT2SR6PHsp7&#10;S0IkESHXCLwoLVhbZ7Fs8gAM2zSkbrmmVG42mt6OIjp+NVXYYAXkPUzhwZ0j+K61Z5pxV3o2rEX9&#10;6g2p3UaXTqMcGT9nA2u8L3Hq1n2iRETn2WV2nycxB/A2H86YHzvQr+1EbNadYtuVQK75+xPof53r&#10;165xTZmvB3BdPgsOPMH1E8JUMxzEoB960L/HXGafSiBAQJ+Xp9BTOWdyQoi5JMzA6SMY1lmDFuJw&#10;1UBzJH3Hr2PB4QiC0gt5KAY2j5LOcGXlBFy7NES78g+U/6E25RtJ58aYhTjv8BcTH7Fef3lPkHem&#10;FB+iD0zBtruIx1cYKJo9jrgtdse28yCMyuljZrWdteI6eDdbgNX4CMIDggm+KQ7HUSGEnl7FwdlG&#10;WNla0ttpHtb2Y3Ed3BHNBgOp2nUVtjsjCROr97yHwdzZ6cAy/dZ0b9WJRkNmMspjG9s2zGeT2whG&#10;dW1I0x++4Ltvv+HzVmLZ7rCXxSdvERoZyb1oGbPwcJmfuRorDst3ouKJTM4hXVrI/oO1mt947atB&#10;n088zft4QB/lNiQ36KwkksUOM+KmXJii3n4rNFSsyMPkIo0lKuwakSc92DFZm+7VFNDnv2VuSOUm&#10;U7FcfooDIWEEy4V7V35zJ/S20AZvEhJ6h5vhcYQlZMmFXJL9+dsGUeHmhBLvu41lum7YdFwpwl+y&#10;Dfm05MeJAvr4Eevtik2HTtT9sRcdhy1l3olb+NwJV9m2hyv7Kjbtz2a56YjlemiofCf7Gyf9wJnv&#10;bAWqHIfsq7SVRe93EYZRVxqUN6SfjdAoIx6R+K4PfxGPQ3ruj21xopfLOnqvusWJqNz3rO49j3FR&#10;DPl3NrLVXFy5fmxJw9Y2mGwO5VjqizHIIEusF/f2bypsr7o0F8HmMcfvc+MXCnJC+0w9g58kX9bN&#10;BRjSGErLmT6svCkVuRKGUg36vO0cV3+vjoA6AuoIfNgIfCqgT15ensqO9vz585w+fVr1vFZAoLdN&#10;7wz6jFVAn26Yd9HH0tqarp1s6KI9H3cvX66mJhOTEk2E33GxM1/ElsXWOFoboicsEc2vRZ+nais0&#10;dUXP0GIadtM8Wb39MmfvZD+3/ZYHZro35+ePRE9as378n3/yzfdf8E13YxrMOcbyawHcvbiK3Za6&#10;GIoYce+JIpQq9qdSk5KizFkSVw7AUdrGNKcfYMI1Rab295yUItpdkq7sYPWg6UzSXsbqTTe5LZ+W&#10;DJ58aNDnbceXx9OUs9zcYotT/y50aj+Evk47WSoM46i3VvFEbDknksSLnuyaoINhK20pVNnSTQCj&#10;nRGiK1LsppPI83Fnp5kWGo378lMfL6z3RBMlYSiZrS5xTT5F3OkZTJw9Fw33s7ifSyHrXfO+t4VC&#10;vv8UQB8F7Ilv+IrHAAD/9ElEQVSJieH69etcvHiR4OBgMjKEnlaKqXSgj+I8G8uD2wL0SJuly1hj&#10;Rur3RqezwpZrIiYq2tTXNhe90T14+iUjjQavTDnCwrlIyB53lpv2RL91fRo3qEf1hmIp3qw//UbM&#10;w3VXMOeEof/s9JIrM2Yv3qYDGfrXajT/vi0dRW9zpMMMnMUJeIarOPc6i4uyMouDr4t85j5jIs4T&#10;9elfR/blvzTQ7jyLaceF6SNJ8i9xwyKeSoE34eoeDq+ax2wXD6YtPsjWCzGESlX72bIC+iT7csNz&#10;ErP7atKluQbNupij57idVWfEDEYc9H55d5T/SjzJ3T322BpZ0K7XfOzEdffECU88h/dn8Hf1aNu0&#10;P70sXRg/bTbu7rOYPUeYSAtmM2v6JOwMtdBtWova3UfRasZeFh3cwZltM3C1mo7huJ0sOyrvdrGX&#10;CT40gyXG7endWIPmPW0Z6enH0ehU0u8HEH1qMZ4TdBmi1YzmjRVQrScaA8cwdJQVkywtsZ5gyTgL&#10;C9VsYS5ttsIMGjdzHTNFO+t8bCF578cQKMXZ9WkvogZ9Pu3x4zeDPssNcezXjArdJ9JwxhU2v3d7&#10;l/JkUuh1Qk2UKluRJFhKta1IoS0+FgX7x2KTlxFI1AEXVhjXRbP8//D/FCX8zzSp2XohLnvCBcEW&#10;XRdlefmdah1Fz9ZRWCS/ffSsivN+kwIliGjZ2U0s6D8Lq64bWL8/gij5tORilyLkfJW4Q0K/7qJF&#10;za+b06DdaEa4LWPWKi8816zGS+bVq1/MYgW6chXLFq/Fc91hDl0KI0RE+96ZnfN7gj7iMkHcHs7v&#10;nCW9yKvoOesKB+Qp8JsEzx5c4/4JJ1wG9JB+dkOaGW6UxCmL6JdDE0nyaQ9WtNdA96f24oKwnulX&#10;cwh/Hc0puE3MdqGGD2xAo7Z6VJp4EBdfsTstYYDVoM/7nfnqX6kjoI6AOgK/VwQ+BdBH9Yrz8CHn&#10;zp3DxkZ0JoyNWSxtUwEBAWRmZr4xFKUHfX5u7zKv0BsLPUscZs8SFrM5I7QssVu0l81Xr3LOex2H&#10;ZgsrdrI54yeYMHpkP/q1aESrbypQr0pzWvYcjM4IU3G+ssbMbDEzlgpDIFJsheUl8dE9ccuZY0rn&#10;1r2oUrk+bdtWp+nIMTSff4zF53wJObOcdZPHM2SAK5OWX+CsMG1Vj9kYb0Lm9cbGqActHbZiJl9E&#10;vR3veodTRFnZLRIubBGx2FlYdpKcZ8cd8d95U+v7C9BnHZv6d8PgO006D5AXyTe1d60srabP23Zd&#10;YekEc8/bkRUjO6LVrC8NBi5m8p5Qaa8pRbt+UbKILO/mnIeIdmto06L+EHrYCKvKXxxsi23VElgn&#10;6xK3lhnjrC0vvs0MqDv5OAuuZhbjnvTqvstb6oPLpF5egr0Ib7exOYTzoRiSP8DL66cA+ijXsHLN&#10;rly5kokTJ+Li4sKRI0dISkqS94k3Cz2UDvSRTDgvmCQxqVk8ogOaP5WlzPeVKVerM610zBnmtIrZ&#10;2y6KRfp94h5KG9brp5mwZwrTxY7d/wjntomI+DQTxvbuRPsqbcRm3RorATCOCOjzrN4pVdF4b45Z&#10;i9TCd7Vo9UNzNPsY0W+UOWNMTTE3HcOYMc9n07GqzyzMhzB6aA861xQTl68603XAYuacTSL41fau&#10;l/skLsF5UnC9n0BCbCJxSQ+kSC4tXS+/f8zT/PtCVhPb9QPr2bpxB57e11RspISHxQmkF4pg+Q3i&#10;/bayadVm3JacxvuyvL+F7OPUTGMsG1QQEXPRDytfhfLiNlyturRf1awp+mXybzVxMP6xPD+U0aah&#10;wQIs997iQmwMaXFBBPvf4qxokUYkRBAfsIkjDv0Y3aalaJmZozP9KJvFZVglsyoMpkcPZJkbRzm3&#10;cwWecwSstRrKcN2OdG1Ym8Yi/1FFkQ8pX/75XE7+FTmJHlb0WHyBjbfzeWlq/Lbbw3/Y92rQ5xMf&#10;8N8E+iSKkPOSgdj1qs8PnSypNe0SG4pz7yq6SaavB+46vWlWth+dh4tq+40cIt9FYEeEfzOln3uj&#10;gzF6bRqIRXl5qlSpyT//0YOaGstw8xYXqg82FkoqFEjsmY3MHTiXcT23iBhzlMoivmQA5Jl7V/xh&#10;sUTs0Zqqf6tCuapatO0v+z98NKNMRjLaZAQjRryYxcZw2HAG649l9FixEtwqFqOimvySAFPqY/sd&#10;mT5PRKkx+RAX9yxAz3KFsH182HsroxQOFSXtrPQ+JxwjfLP0JfftxTdNHOjoeIHjkpU8w3TkEVN4&#10;lYjdLtiJjaRWWX0GTvFmXZgISL8e6CfyEDjuzDazVrToOJAfx+7B9pSwxErYtBr0KfUJpF5QHQF1&#10;BNQR+CAR+FRAH6Ut5MCBA3Tr1o2ffvqJdu3aYS1MHE9PT3ykzSkuLk6l//D6FCos49Jr+uwV9y5T&#10;lXvX2BGzmLN5s7SFjMW5Xz+MnOZjumYdy5xGs8ikLyZjxzPCdSYuM0SjZ0BXBlRrRMeWYuNu7sBk&#10;N1umjhvNgM4T0R26lWUnhSn8OJ1C0Vy8csgTR9d5jDHWx2ZIc3qbmdBq3lFmnw0mXNo/zu6Uosvc&#10;jazeKk6nQcEEBIrd+97ZbLLQZHD31tQZ5orustPs8QkgSF6gA4NCCIlKIi6riJx3yd9+ESgF9Lkp&#10;zOnNLDSci0W3jXjuDntLEU0BfWJ44O/Fht4dGPDPZrTrMwebk8lc/1VlTNr4o/cQuNqQ4Z16UKax&#10;G33dpB1fimjv7kMhY5wjrKTzC1g3qgWdK5fj75X1qD/uMMsCFHDtbVMuRWkBRO6fzhrz/uh2Gkb3&#10;kV7MORQpLkQqqdtfT0/iyQ32YquJFr3KVqWipgU91txkT6xoxrxxcxKjh/5kXluN87T5aI/bi+O+&#10;SOL/g0GfK1euMFUkIlq0aEGTJk1EJHuo2HXPV4E/yrWqAEPFTaUDfWQ0CsPEgXajmIuYMqy7Dn10&#10;TRg6fhHT1p3ggH8sd+Wce3tzmeS9WREkBR/h9LpFLJ3gLJpc61h3Kgyph0r/gzIJ5SbdD/91C1hq&#10;bIbNiMnYzRI3Likgr5F7kpenaN+Ihphqlv9WfeYlDLrlwqIR5ys709nMWXqCw1K0jVN0y9922pb0&#10;fVG2tIOlkpaZw32hqL2p6P00P4WcZOleuB3OtRABktLSyMu4xb3za9klTrzWQ/szQMx9+vTsSa9e&#10;vZ7Nqr/70LvfCAaYeODkdYUTEdmkqU78Z2f/s/8XXdDQw1xcNJk5E2yY4HGAZZfuE/7SNezFAeTz&#10;JDuW5NCLBBzfxO6lLsy0HI25oaG4Ehti+GIePFj+NsFIBOUdDoRwSpg+0uGlnoqJgBr0+cRPi98E&#10;+qiEnIfg3L8lVXpOoqkIOW/9FdNHAlQklu3nnwk5Ny4jfaslWraXEMzHSeT6S5vR7OEM6NafWpqD&#10;6Geow+B+3alSVo+qLRbhuCtSakdvor7+loF6BvrEKKDPgNmM676JdQciiVYOrcTVvgr6aFD171Up&#10;X00U+/VGYCCJ3pjRo1TzqFEv5hGMHCk3HQMLxlosYP62K5z7d4M+CtMnYT8+O+fQf/wKeky/wL6Q&#10;zN/A9JGkJXIvN9cYipJ/X37o5YHOspv4vcyc5I9kb64uN8egblfqVLNi+FxfjqU8Ffnm16bHUdw/&#10;ZM9GE7Gfbz+AsuZ7sT+T/IyeXsz0AvTR19dX0fb/bNOJEydUiY1i23nmzJk/2+Gpj0cdAXUE/gQR&#10;eAH6aGhoqJg0H+ukMAGUF8OOHTvy//7f/+Pzzz/nxx9/VLmJmpmZsWHDBoKCglTtIq+yBpRW7X4C&#10;2pROyFlAHxMpgFTUY/So1Sw5doajG+1ZObEn3Swn0NxiClbDuuEwvBcGtnMYL/bO2/d7snHiMCY2&#10;bo9hT0t52dnEhp2LWTvNnH5a42jZdR0z9opexVMR8C3KJDs9mpAQP86un8qmcaLfM8yQlrNP4HYl&#10;i9SsDHJSAonw3cP+zatZvmo5S5bNZ77DcCb1rk07sWwv32koGuazcJi7hFVLlrJy1SY2Hb3GedHv&#10;SHh3BOX5cD8DfRIU0MdgtjhhrWeNaPJFyqclE4peae/SE/efMlp01fNgarFMHzHsEMv2GyvEAauj&#10;WLaLe1ffN7p3lXQWyltfnuQZ0pa1d2pfDBt8z3f/+JG/VO5Ly7HrmHVccs7sp28BksR4Iu4iN7bM&#10;ZvVUW2xnbWLu8SiuJgv7vNjNyqcp5wnfMRHbDk2o9b0W9QbKcUpB69eC1a+vQPY3+yrpV5YxVcSh&#10;24zfj9OBKBI+wMurAn7WqVMHHR0d7txRhA4+vknR9AkMDFSBPlWrVuV///d/+fLLL6lVqxZ6enoq&#10;8Ee5BynMH6Uj4FXtrrNnz6qs0Fu2bIlyzyp+UoSfHpCfIdowgVe5ePYKl6+LHMW9VBIycskReYbS&#10;s+KFSVP0kNz0FNJi4kiMTSb5QT7ZiouVauPSIlggRc07Nwg6e4krV24SHK20f4pLmIApxc+yrtR4&#10;4kS/JuKWdCZEp3A/5xF57434vMsYK7GRe9DjZ50WBUXSraGA5E/yeZQrguMJdwm/6Y//lcv4Xb4s&#10;x3Pl2az6248r129y/XY8UckPJY6is/WrTcv6RAok/XYAYTduEHgvRdosXxSPf31dPH2UT+FDuR+m&#10;JXE/LoZYRUNLmeVd4Of5HtEJKSQocS92m+9y/H/eZdWgzyc+tu8P+gj1L/UaYdvsWTZuCDqj52K8&#10;KoBjot7+yxudXPzS5pR0zJXJXbtR7Xs9UYTfiqe4EMSU5mH0SKo7wTs47DCEMW07ULetJe3GL2Ph&#10;ShcWWg+heVVDKjVdwJRtdwlWWmw/yHgooM8NYk6tY3af6YztKHRkaSdTkpSSQR9F00fauw5Ke5f0&#10;+Nb6pg3NuokI46KtrNi+k507dqjmHS/nbWzfvp0tG/ewa885zgbEEJH1Zhvy4g/1d2T6FIr6c8Rm&#10;jm92oYf1CjrP9ePA3az3FMNW9laEMe/ukGRMT2xiBagx9sJwaxQhL5LHp0kUBi/Fe2o/2lTtQ4Wm&#10;SqIbUgyFWs6pwpviLGbKoh5Vqdu0N+UsJcHxkYdfCeO/ZMkSagp9dMiQIaSn/74KBR/klHvHlSo9&#10;68oLiZKoKBoU6kkdAXUE1BH42CKggNOtWrVSOUEpWhsf8+Tr60vXrl2fG0Y8c7/67//+b2EYV1Ex&#10;gMaPH69qHVF0f5KTn3FMFQ0RpbCggD5K63bJk9LeJaDPyJGYVtBnpMkWVl+8SdDl5RyYr0cnwyF8&#10;164/PTrVZ+hA0e+wcGLE8u14bVuOp6UR4xu1w7CHBRPmrmHthuksthlM2wYjqaqxmqnbwlWsmZ+n&#10;+6QJU+XYJC2xAtcT/bsTuFx/+lzrJZaiO3s5sm42Lg522EyxYsLIPqKDUYmmdSryg9i6N9Abh8n4&#10;yTjaTMHBcY4wkkQ/MTSLqLerF5dw+EqWFkz8+Q3SLj8dU+01rNwaikgKvQFAUd5UE8iRffW2N2NS&#10;TymSTd6Ex8VUbv+KbpNH4e2NXJ4tWiltO/Kd5kx0FtxQWUmXnpyktFjdJtF3JetFF0WvaWMa1BTT&#10;iCbiIFS/Ja3aDqCX+SKcdgdzPk5eEksc6IfC9Ing3pUzXBKR7DOBUQQJe6NEGSBh+WReWsDeiVp0&#10;rN2IrxtY0NPtFN4x+YhsylsmWSD1PIlnZzNRWGHNbQ/heCQOMUj63ad169ZRt25dBgwYQGJi4u++&#10;/t9rhffu3WP69OlUrlz5F9fxd999hwI8K62bs2fP5tChQyrw6gV7z8/PT8XuUwppR48efcPuCHtd&#10;MuJHCjjzQcEUxSFMkb3IF2Hqwg8izv17xfwPXY+KbflBA/+HHs6nsDE16PMpjNIb9vH9QR+pVGRH&#10;knBxNyfXrWLF6kNsEIesWymC5P5ie/JGn3CQYM9RDG2hzXdlRtJh/EG2i4BdSayMZz8X0eW8aHHM&#10;2sLRudKj2lb6ZBsOp6vldhae9CP4ymr2OhujVW0QFZrMZ/IHBX0UVCKEuHMbWKhjh0U7oVhukQRN&#10;7jUl5z0/u3dZt+tCfVGr7z1+B+tvZUuypNy4S5oLKCiQm7tiG/he59bvCPrkRvP42kL2Lreim91K&#10;sb2/pQL13n8Spk/EHoKF6TNySH9+HLSCAevCCXrBf82/RfKBCSwZ3Jq6NQ2orruDWafEQvVXGxTr&#10;0/tHueDSh3G1fhSbRl0aOJ5k4Y3sEpOvFStWqEAfhUKqJPMKPf/PNG/cuJGGDRuqXqaUKpV6UkdA&#10;HQF1BD6mCCgvVIcPH1aBPk2bNlUVPBISRENCZuXF8WOaleqvck9t27btL14WFeBHYf4orAHlxVEB&#10;2i1ECFQp2CgvmMq9t0ePHioWhJeX1xvC/xz0kTZv0/J6jBi+Gc9LYuhwawcnl5rQrccAvqzTnbbi&#10;cKknts9dx4xnqPMcZsyagqNeNwaKRo92M110LBxFv2UCU8ca0q61BS37bGKWd7Sq9fznV6E0Mi8s&#10;5KiNFkNUoM9xXK8WIZ0nMsWTF3GSc/vWsXzZYjwWSxuIvTETetZCu2lNynUcTOuxM7CftYjlCxez&#10;bPkGNhz241y0MH3e3rdSwvErpbJQki5sEk0+eyzazmXh2hvckBfnkjWRlaNJIz/Rj+sHNrB52VpW&#10;7rwo7SpZxP8qJUkkVXRWdpu2pGNjbb7vuYgh6+8SKEyAUk1PpCUrNYioU4vYZK9Pv5btqF1vAJ2N&#10;bZnkZoPd8E4MbFRDQA9xCzKcjdWma5xUQJliVy8v609EZ7JArKXzJbdTtCVL2omnaRTFHBLx7UGM&#10;065BlXo9qGGyGcfjsURKWvf2V1vJU6MPELbHGnNnFxHAPcOM86k8ePsPSxUWZSHlGi4oKGD58uUq&#10;xkyXLl1U5/zHdh0r+xMlTA4FZLYU0d4Kot/yzO335/kvf/kLf//731V5oYGBAR4eHiq2icKaUVo7&#10;lWtbuVcdP3681PFRL6iOwJ89AmrQ5xMf4fcHfUR0Wfo7c5KjiReE/O7tGCLjH5CZ93o1RcS/rizE&#10;20qbDhWb888ak+nrfpGTqY/f8ICXx2L2LWJ9pMpiI32Xmp1o3MSY7mabxf0qmtC0ePIjN3LE1Yi2&#10;VfQoL6CPzQcFfZTHdDz3r+9kyzAz7LtYM8vzAielzbZki9HnoM9+xbK9u1i2D0ffScTMhIry3rlS&#10;qc613w/0eZJ5k4zDU9g6fQgDxR3ERLFsF1ry+0+SAMUdJWyzCab9e/CNhhMdpl/nzAv15ZQTBM7s&#10;ywSNWlRvbY6Wi7QLSuP7r4C1xxFyTnmwWr8V2l9Wo1IrS/TWBuMdLxWQEnZOoeMrD/eKFSuqKMlG&#10;RkZ/qllpQ/jmm2/o3Lkzly5dev8hUv9SHQF1BNQR+AARUPQzFHBEqZ7/8MMPKnBkpDBdTExMPrpZ&#10;0dpTWD6Kns/rL4uv/vf//d//Ua1aNRXzZ/LkyZiKgKry3woLYsuWLW+Ioli2K0yfUfIsLD+QEUO8&#10;WHU2iJs3tnBwvgkdhUnyr7oi+DtsNLZz7Jg8azZu8+ewaKZYsPdqTrtvvqdceU3q6ov7pYsbM6e7&#10;MGnCYmymn2D3tSQU7sXPGEQaGQL6HBGmz2AF9HE/huuVPLFXVtCALIrSRZ/wThD+18WO/ZovPrvc&#10;WSuW7QbdWlHbyBmdxSfYefYq/lev4e8vtsoRCcSIX3v2e6cCyp4lkha4hx2jLJjaeTwzlp/huOQB&#10;aW8EKPJ5nHuflDjFYlmMLpT2lgyxk/4F3Vqyq4dXueUp2khtK1OzansqjNiE9bFk7pXKuzybR7Hn&#10;Cdwh2h+jRARXowM1WgsIN24tC7yl7SToAteOebBhgrSYNa9J1WpaVO/twvCVfhyKzPl1G3qpryMB&#10;bO6f5+7OiTj0bkzdKs0o390B401SaEssLKUWUTb5AV5cWzYYK8ep9Fl1nVVBJTualnrXXllQcbVT&#10;xMqVlikll1Jmhe3zMV7Hw4cPV7VaNmrUiC+++OKN13GZMmVUAI/C/Jk1a5aqhbNSpUrqdvn3OUnU&#10;v/lTR0AN+nziw/v+oM8rB648qIt9WMsreLbY6q0aiatmJWp+q0GZ7suw3BFBiHz1y4qHrED6PQtz&#10;kkmPEtGtXTNYMa4vPRuKCHKdIWibbmShTyK3VW/1ojUTvQ5v56G0qjzwDwB9lG1Kb2n0aa6IAJnH&#10;EGOx9tuDx/Vcwkuk+rzK9FGs0w3oay2OHGGFKmE9pX+4+FlxMJNqkPQjK45lj5S/lfbYUp9nvxfo&#10;I72/see4vsiMReZGWCzczYIAcdESh4/fNGVeI1ncu1wNpNWv8gAa6a9m7mnpg04M4vZhsV/s15wu&#10;VZvQ2GAO5ofi8Xu1E+upsMhy7nHfbx2H3QwwaNSESj/1Q9NkPYuupHL3DWiakoAroM8//vEP1cO8&#10;evXqf6q5bNmy/PWvf1W9fCjUZPWkjoA6AuoIfEwRePDggYo9o4A+SpX966+/RnnZUmYFBPp3z4pm&#10;z4tZ2ZevvvpKxeh5E+jz4jsF/GnQoAGNGzdWPWPq1aunYjKVPD0Dffabjsb0pz4Y93LCbfU6vFZO&#10;ZIpRV2o0NuCnbrMZv3wfR/zEWevSWS4cWc+hpebYCAun1hfiXPq3unzXwQr9aWtZvfc4R06JNbU4&#10;20Sm5qE8pn/OGUTbw8eDw6+CPpcfklYsaFNA7p1dXHHvwXjDrjSfsoHRx1MRQs3vPOXxUMCVa3PG&#10;sXiIEZbTtzFfXDpD32p//vNuFJsTPY2h6JYXOy060e278nxbTV9s50+z6nYeWSUSfZTcs0CY67Fk&#10;iv22r+cEXIe0o2XjNlRoO45uU/ey5nIC4Q8lZ1N47GIikXptA96uegwTU5Gq1TtQvYczJkvPiuZh&#10;GnG54mZU+oRNSO2iC5N0iaCdTniIC1SbBhqU1xpPH2Fk7bqbTVKp1iUHJ2YnMQfnsctaj0l2M7A9&#10;HIk4dL8nY7z44c7JyeHChQsqdpuScyjnvVJsUv5Wrp1/9zWsbP/Va1jZN4XNo7RlluY6Vn6r5FBK&#10;a9e//vUvtLW1Ve2b6kkdAXUEnkVADfp84mfC7wL6lBQDeQhlB6xii4kGvb6XxE5e8lvanWCFKNJl&#10;/uo3AlYURpF4bRsHZ41mXPsmtKzciAr1DGg7Zh3uR6K5JZnMC+V2BfQ56GL0B4I+0rebeYvUg85s&#10;shtOX4vlGK4J40xCSdwSBfTxE/dTV2w6dKLuj73oaLxEmEq38LkjwmphYTILnVuEH38535He4rvc&#10;DrlLWIQIjqVmkSEVudJrFf0eoI8S5Vjuy1isN7dkYn87pq0XZpM0lae/d3Xv+YAXCUvr7hZ22emj&#10;Kz3rDZv0p6elOJy5W+Ng3J52FetRobI+PZy8WS8+sYkvE7WHPEkUDanjS0TToCcDGtWWKmwHqnWf&#10;i9WGYPzSit7AHIO1a9eqQB8lMbe1tWXOHNEm+BPNSqVNsZ/s0KGDKilTT+oIqCOgjsDHFAGlpXnX&#10;rl0qcVQFUFE0NRT3FEUDR6nI/7tnXV1d+vfvr5oVBy6lveP7778v1cuiwiRQmEvKOpRWEgX02bp1&#10;6xtBn8LIfRywGMvYHzsIa0SXYSMN6NmtLlUrVeb/1R5ObcvDrLySTJq0BeUWpJB9cw9+YuNt3qs6&#10;X//4A5/9pQZl6xuiY72exafCCbyfT97j4pCNEkCfkvqM4g9xc34fbI170sppBxa+BcSVCnh4l7NN&#10;4JOsUNKOurFNhKN1RR9Hf2Uox2LeWx1aNi420alnCNtixuS2dSj3l8aU0XRirDiD+QjiU3Lqkk1h&#10;ShDhx5ey02EAJp0a0qiJMHi6iRua20EBfBKJlBayX0Q2X4CfwB0cmmsi7mMtaVhTk2qiN6nr7M1a&#10;PwUgepPe46txyiAv/ChX11tL2542Leu3pUo7K/oJG2ut/33iJRyla0rLFItsX84tcsVZRzSP7Daw&#10;Ueyrw95bd6n4sSwsLFRp39jZ2anOc+X6UHKOweJ+NHDgwH/7NazcQ5TrV2EfKddw+/btVXmfAvyU&#10;BvRRrlsF0FIYPwqLSWnvVLfLv8t1rV72zx4BNejziY/w7w/6KFUT6YnOiSbZbyNH3QZj0qQudX7S&#10;osGAOViL1fkl8SH/dQ4hT7f829w7MQ8vkw70qFaPKnUN0TLfxPwzseKSoDz8pHVMGDCFsu6CG8vY&#10;McWAZuV0+anhXKy33CHogwk5vwAshGEUuZMza+0wNLKjq9V2VlxKIF7wnV/nT/LhwyvEHJgq7V1N&#10;+em/a1CxkSST45xEZM+dGW7TZHbF1fX12QUXl2k4OSxg5vx97PSJJEQcIkpPsBHQ5+FFInfbY95c&#10;i2r/0qW75R42hj0iobSJ29NMihIO4b9xGraGQjEesQ2vk1JFkjCULFxd2gtB6DjZgdzZO53lRm0Z&#10;0LIejZq3oGHjOjSsXZey1YWOO3AlrgfCCMotkj74FDLjAwk9v4P9SycxY2gnOteqTrmfWlOlkx3G&#10;Sy6JuPRDxdDyjZPasr2046NeTh0BdQTUEfgwEVAcsRQwRXkRmzlzJooAvWKBfvKkWIb/m2fFplkR&#10;wVdmZT8VAVjF5rmkl8W//e1vKlaB0j4ybNgwVWFBEW9WXhSV9q7169e/GfSJ2s+BcWMx+0Ebw0bd&#10;MRzcn7YdmgvLR5s6hnMYueW2iATnCLs1mYz4awTumc2K8X3p07cjlcXFtIFWH/p30GWI0RQsPfaw&#10;9lwIN2JTSXqQy8NC0Vx8ojBTlOlV0Edf1d417dIDUvPE5UqEYfPEnl6xqM/Lz5M5g9SAjZx16oTZ&#10;gPY0Gr+SYftj8E/KlWexfC/tPbkPleVFk1C1jdKCEsWE4pEkgvf2cmHjVIyG2dLFYiuLzsdKG9a7&#10;urCKS1BBBrn3hVW+2xkPY21p+29CmZqj6GZziC23HhSjC6jsj8KOyRKdoCuEHJrLasuuGLaoTs1a&#10;0tbWzx7jZefYeyuTpBLRokweRhzh8moBWbo0kRy3ORXbWDN4yQX2CgW82AKZOBo9fSRC07nScpcY&#10;TIToGh2YMxKbfi1pWk8YPm2t6D3tKJuDM4h/q3Dzi5iK/mPODdJ8l7Da2hYjXXGzXezH1bTCUljK&#10;v/t1rrRpKvo3NWrUULH2lHP+srguKeDIv/saVravXL+Kg6miH6ZoDynAssJEKu46Vph8ChtIcfdS&#10;2jnd3NxQ7gOrVq1S6Y4p9yplnepJHQF1BJ5FQA36fOJnwu8O+jzOoiDlBpE+q9kyuT/DGtWl9k9t&#10;qd/TlbGefpyKzyej2IeoIn8vVn7B3lxY4cjcyQ6Mn72PJafiuP3giVLDkWd0GulxUYRdPS5UWHvm&#10;jehF7W/7UE5AH5utItT3oUEfBfIoCCPadw3Lx41k1BAbJq6/yL57j4qhSiugjx+x3lOY1KEm//rs&#10;//HZ/3zFl2Uq8lOlqlQRN4EqlSupWo1+PVelYoX2NGjuwsRl1zib+uStoMbPp+Fz0GfXFMY20aTy&#10;lzqSTO1mvYA+8aUCfZ6KFeJtYShNZ5uNMSZmHpivuMWpiLxS9pWX4oJ4mkVezHlCdjiybGwndDXq&#10;UrN6PaprDJI2vpU47brLpUShfz+VJv/YY1zZOJmpA7VpXbeSgFi1+Kl6L1oZuDPB6wKH7j7gfimK&#10;g0uXLlW9aCgVqZQUAe/+ZJMiTq127/qTDar6cNQR+JNFQBFFVe5TzZs3V4mlKiCC8hKZlZX1b5+z&#10;s8UI4PmcmprKzp07VW0exb0sKq0fbdq0UbECFAcvBbyKjY1VvfwqZgGKkLNia13yJELOwvTZJ+1d&#10;Y8t0Z2in8dgtEndQTy+WrlqH5wEfDgSEczM0gDtn1uO9RFy1BnVHU6M3TYc4YbR0Byu3eLJ9uhnO&#10;g7rSu0tvuglwMs5jF2sOX8fvbhJxWYXP9QMlb/L1eKbpM2SQgD5Hme6TQFLyPTJibhHoL8v7iV7P&#10;DX8CggSEUzR9xrREv5MAULKtPgsVTZ9r3Aq8ToA4rvldCZBl73InLp37+W+zLH/TCazkUxHEXVnP&#10;6gkmjBlszfg159gZVURKqatLRaIKkEh6qLBltkzBTb+tsL8bUkYkAdopph9nEonIeVJCsUopQN0h&#10;7vxSNk3uxeC29WksbmWaw2YxaeMljkU8IOVtFOsnKeRGHeKMxxgmdmmNluQw3SbvZN75ZDHseJ2j&#10;8wxkKki9TfT1vRxeMQm3wW3o3qAKVWtrUqPXZPTnHGOTfyqxpchpfo5sJpmB27g0dxQOYyaK4PcJ&#10;lp+TsRGGeKlSvve4xyigiOJQp7RCKeLHCotPaf36WK5jZV+UPE/JiyZNmvQr9y7lmlZaTBVwVgGF&#10;FADa29tbpVeUkZGhAn0VJuIHEXJWpB1EtuHJY8XSXP5V/vs9xuDT+YmCXopUhchVFMk5qTLc+tWk&#10;fKhIWkihV5BkcXj/SCZlZJ6JsT+V8XosY/Wf7hemBn0+klPzfXfjdwV9nkhVKjWAsGMLWT+hPwYN&#10;6otrVRsadJ3K6JWXOCic18w33t3kgspKJDvCn7Dbt/CPy+beS2eGhzx+EMztIxvZbj8aFwNNujas&#10;z9//2YeqHVbgdjCaO3I1ljpXeN+AyRby4y5we/0UqQyJ88bkZThuv8nFWGGbKLjVy/XKX/l3SfVb&#10;i5f9MHQ1W6PRuiUtWzSnhSS8StJb8txSvtOjQ7eF0lZ1E7+MJ+/A9JEI5IeQ5LuWJeYTMdaV1qll&#10;vpyUstGbRRJlx58KtJYVQfL1zeyeZobtqHFYLvLG82YOEb/FtKu4WKvYRJe55e2Bl4slVha2mM/c&#10;xtKTYdwQrEfFSpaEiuj9nFtiwui2DahetQ7V6w+mu8Va5niH4JdcUOpK1qtMn4iIiPce/Y/1h4qt&#10;qHI+KS8iSpVLPakjoI6AOgIfWwSOHTumepFSXqg+5raJx5LgKzbOihviC9BHYfYoLbQKu0EpHsyf&#10;P1+l9/FqESFM2raVFhPlhXjNmjVvCH+81I92snPoUIZ/3RPDfktYciGe4Mx0MqKvEnpyB3tXzGex&#10;62TsTfUY3leL1prdqNPTHoMF59kTmkpq9j1SrouhxXRDLP4/e2cBF0S+/e3933vf23u3d+3u7hZs&#10;BBURwQJRWkRaRBBQAVFQEQHFQuwOxO5uwUBU7ERABaQEg+c9g6vr7rp70TXAO/PZWYOJ33zPzDjz&#10;zDnfo92Yti1b0bSrOd0GTsI7ZA+b4u4r7ofyQplK6t5ANjg0w7CP+Oj5ROOz/SzX47Zzeus8pgVP&#10;YfyESdK5awrBYYFM8DDHWa8xXVo1pKa2Ce1tfKX8Oojw0CCmBgURMC6MkGmrWbUvgdNpT9/gg9Tr&#10;5JCXPOnIlbDQkwgHM2xcpuK++BT7rosp8s+ep177EEH+ozukiw/PvpmOePVrS7PqjShVqz9trOcx&#10;ccd14iRD/LfLugT6KB+4ds1gsddghpmaY+I5l/EbEzie/PgNSurTyDi3kUOzvAj2GsuosK3Mk7K8&#10;69m/fLsVgpRzheQYsTCQjrTOWo3QqFSOitXbUNfQG8tZ+4i6IKDpTV54HykdzXZzeP5oAq3NGOo2&#10;Bb9tV9gnrXHf57OwAjQVsKmUUCnlXkVxeiJVAadPn2bkyJEFvmHKdfynP/2poCRN6TymlGMqhtSr&#10;V6/mypUrAhx+El65N7Vu3bqgFFW5Z/3mpMCAx+JFmptFVnamQOOHZDxMfw6/MrLIyMrlUa4CC15s&#10;QT6eJp/nZsxu9u46yOYj1zhzR/xCC0195JzNFYh7L5mbiQ9JeSgwpWDT8u6Um0H6TYG5V+9yL035&#10;aPoiC0/xoRKgLfeWxLuS4ZeeS55kAf56knFmJfPwRhyXz5/l5LUULqc+lpLR3zh6yVojTz7gpkq1&#10;w80bXL2VzN2Hj8iWv/7pzFcMSe/LkM9z+lAM27fJx3kxBv115YKSMniHpAtnOCgWGEeOy7becWni&#10;m5+jMqan98lKPM+ZvZLJtvUkxy+kkKiE4Fcbkwy+9KvcP7efY4eOs+NkEufuCeT6rZ0+U+4F90i7&#10;K0kMCec4fSaOuLg44uPOEBcvf758m4SkLFIfvY6QSTyfZJCVKh0vRffrt0UriWmm/HWhT6M3F+Pl&#10;Gir0+QPiFYVV3yn0ybtNdsIKto43x7Z5a/ni0pUOhn64RB5i02W5Qf23ryYFL/py5uZJedjj51+p&#10;fjrls3icspcToXb4tipHm2/+yX/+VYHPKpiiYbeOeSfukfTyJveelc27y6NL6zg0w5vRpsNxFLPD&#10;eYduEi93gp9uBjKYpxnkSmeMq3FHObBzG9u2bmbzxvVsWL+e9b87b2D9hj1s2XZObpBp3BNXwMJb&#10;6Sg3KklZvneVS7GnOHowXrptiDY5hfAFEkPBJxejOLXMA29XNwZ6LmbKjstckJuvrP7uJ4GEj1Ku&#10;cPPcSU7FxhF78S7X0/Je6dalfIm7xLWDK1k92Z8JvpMInL2FFYdvSQe3PN6EQ6nlXe8+fOoWVQVU&#10;BVQF3kSBV6HPnj173mTVD7qs0kxB+Tf6Rcv2v/zlLwUvgLa2tgXlLMrYlZbQSmbQq9OlS5feAPqs&#10;ZKXJQMy+0cWoj3TvOpUuPULTyY5fxg6PfljXr0njynWp3kCLtnqWDHALxWuhfDyTcqWkgmcppce5&#10;gJ+TUeyO9GSKi3xo66JN42qD0e4dydTN8iJW8AyVTvq+iWx0akGffn1p5BuN/5ZjXD60iG1zvLCz&#10;scJooCmWVlZYD7HEYnB/Bkp3Tb3uOmj16ovuAHPxG7LEZogFlhaWDOpvj63DVKasOi5w4bE0Uv+D&#10;0+N7kvW0kaOzx+Bj7ozD8Agi9l8jTnnu+N1NS2bAg1jJSvYlfIgW7ZtrUqGNNTquSyRDXNaXF9bf&#10;75Qq+j1OI/PWWS4e3Ma+nbvZeUpAkbysvYGf9PMR5qSQefUUl0+fJPbCHS6m5Eh3s18+NMkTy8MY&#10;Lm0IJNS4G73FsFmj0yD6jJrDxOiT7L/xkHtvSmpSYknZO5l5450Y5BiE85xD7LiVjdgvvtfpBfRR&#10;OqEWVeijQJwzZ84UeDi+gD4VJcO+X79+BZk9SvmXktmjQFvlen91Khz0kfjmpUrm1iWuS0besaNH&#10;xE/xIIcO7pcOqnvZd+AIe48kyPN3qvhyvTgXkkg/Ooct/uZYmbmg67mRqfuTfqP88JchlG1IZlrq&#10;uU1sl7HPj45jz3npoFzwlpRK2uXD7I1cyYqZm9kVe4fryuld8E6VyOPEQxzZtYOla2LYGZsk72Kv&#10;yy4SYHN5K2fmuRLsMxKrWTuYekxKI3/rInwmV8mD01w/sJLFM+cyNXIL0afuclVegn561ZNBZJ8k&#10;+dAcprr4YmwUwbgF5zgjy/z8nUY6tqTsYO+sqbgOCMZt9C62XXn0B4HyH70ElA/oZ7i9O4IgKw8G&#10;956Mb2QMhx7kS8/DX04ppMfMZ2egBUMHOdLNdZ1A56Tf9kJ7Isd75yBnts9levAEPLwUW4+x+I3x&#10;ZKx/AB4z1xG68xon777upVmQWcY5Lu+T96Lwmcyat5mok8mI5/sbvCe+vTYq9Hl77YrEmu8U+jxO&#10;JPvKJvbM8MXHxAW7IdPkweAUB+/mvuYiedPDzxMj5ZMkLB9PxGAdBnfqQuce5vR0jiAg6hwnkt5t&#10;a8rfH53yL2qiZMRsZuOkEOYELWXN8Zuc+xn0edPjKwLLF0CfjZzdEEJo5Cr8N1xj382CwrqPOAnw&#10;yk4j/cY1Eq/fITHz9w2bf2ugKvT5iCFUd60qoCqgKiAKvIA+SomX4p1RVCel7EwpRVO8ehRvDyWj&#10;YdKkSQVZlElJSb85bOUlUln2v2f63CPv9m52j/djfE93xo7ZQNSlh0hDclJPLmK9c18sGzSmdfMe&#10;dDAai4Nk3C49fJVzypf3X+09Wz5In+bGgbksn+CFY5+x2NtJp9C9d7ilvPMJwsg6vYzDodLGfPRY&#10;rKQkffHRc9w+u5XD0bOZPDGAMT7jJNtnAgEBAQROnMzEIIE6wVOZOmUyUyYFMjFwAhMCxsvL8gR5&#10;MQkmKHgly3fL13up1f9vfnr/PcbKS6u8iJ7cxpYp0qhh0iJWHxX4IsTmv0OfOG5vm8ZiX2cshvlh&#10;NnET848kcl1WfKPnljda+L8f0euXkEFlnefGvsUs8/ZkjO04/GZuZe3ZB29YzvXK1lNOkbJ/FqsX&#10;zWbskmNSGpZBSuG/EL7tgRRksSmZPrq6upw9e/att/M+V1R8qmJiYgoAj5LVoxhOu7i4sGrVKpSM&#10;vFcze345DuXepGQj/n6mj7wHSOZW2pl1bJg9mbFuXgKYRjPWZzS+kqHn5jYG+1GLCFp+gdi0F3tI&#10;5fHe0Sw3q0ejxjp8abyC4TszBNkUZkrh4WEBCxMccLf3wTbkEMviBdQoeTPp+zm5MoDRZgJrbOcx&#10;Z9dtrhdsUkrIbm/jwkpvAj08sfBaRYg0xbmcJSVLv9rlE3LPzuPAqDZY9GpPDYGn1tsfcuO3QOQz&#10;GfXdrcTMl+PsPYxexmEEbLzIKcWe9eW25Q931nB2lgkDmrbly5KD0JDGPLP2n+Lw6VgpLT3O8eMn&#10;OH54DceWu4qZuTY1vteljqYvnov2sj3uNHGnYzh14ihHDx3h4H5Z9uQlLkmW0wMZ128zUun0myEZ&#10;TzcvceXCOeLPSiaNANkzJwXKnpbMnUuJ3Lj3CJHhdyYlk+kgV0U764b61PjBnoE+UjUhsfw56pfr&#10;+sFeYsLNcGtZhlJ/rcifaw9De/weom/l/ca7r2CjeweJ3zaDIH9Phjm4yLk5nJEudgz38GbY1DUE&#10;7rzD2dcSddFd9ndkljdjeg7G0kyyLzdf5bCM602ZcWHOul8uo0Kft1GtCK3zTqHPsxxJDxQYckmy&#10;Sw6fJvbkda5J+1AlzfCPT3KTevyQrDsXuRF7hFi5ARw+HkdMghDt+9lkSB3oO9lNoQf6VMqz75GS&#10;IB4/F65x60E2Yj1UyE4Lhd7Jh11QKe/KuM3DO9I57Hoi5yQ1K7Uw2VkfYpRK6m3h2li8djQq9PkQ&#10;QVL3oSqgKqAq8NsKFAfoky++DYonSGxsLJGRkSj/dijls9evSzfSX2T2/PJICw99BNRIQ4prR/ax&#10;f/VO9uy/yPkHeYJnxCA5OZ6L29exZd5ilq/azoZDFzh17T7JWb9TLiDrPc2U8ojLUhpwSJ6Ljt/g&#10;WrKYM8sAFded3KR4bh7dIiUle9l08hZx8tKU9VAAU9INrly+JB1EL6JkKV26dJnLV65y5boYKt+4&#10;yc3r17hx9XLBMs9/fknKEa5IOUwid+6Lh4t4dLwbxiDPU5n3uScv49fOy/OUbFsp7/r9bUu2Ql46&#10;OXcTuB5/kiOxUpYlWRWJ8ib3nhNd3vISV+rVpCzj3k1unI0n/pRofjsNSVp++0cbMd7OTbnEretX&#10;OXs7g5vyNvohjr04QB/lGlZKZtasWVNgsq6UcSl/vn//Pkrp1+9NhYM+SofekyTumMwEEwPa1mhP&#10;y7bSPczIgP76bdBo0orK9SzpbCv7F+rz3EnyDg+3uLNwcD0atOjOV6bLcNmWLMjzv03pPE3ex5Eg&#10;J3w7dcNQVzw7Zx0n6mo6D+6fImlXIJHuJvQydKHnyGgij6bwQDmrFA/SDeOItNWhv54Juu7LmLj9&#10;JhczXve+lEPmyQj2jGyNuUCfWiMWY70tTbypfmtsQhlSNnA4zI3+9U0Fkk1ijPhxKg11XsKHfMls&#10;OjyVDa4adKlTlb+W7UQ1LSss3b3xGjNaILQ33t5eeLqY4ty/BZr1q/F5yRaUajoAg6FujByrLOMp&#10;jW3ccXcbhauTP36TVrD84JWCbs6/zsiTt8DH9yV7L4YL+1axcUEo4YF+jJN9eHt44Ok5Gg+fyYwT&#10;T7R5649zMCGFu1JC9fprRinB2s/l5QJ9GvWjdqkRmPsfYrdcYz+Vp8nBiu3InV2TmGnVhU6lK/Lt&#10;nwT81NRGw2YqoyUh4aB0eP5VVcIzQeXifXv50BqWz5/N1JBpBf/OzAibyrSZEUxdvoslRyRj8P7r&#10;RibQJ20X+8e7MLymLv07++AXLQ2SZCfv5l78++eiCn3+27VaxH/+TqFPET9WdXj/uwqo0Od/N/bq&#10;kasKqAoUDQWKC/RRMn3u3r1bkBFw48YNlFbVhZkKD30Uc1ABPNlSepUqRrwZ0nFLyoGUh/ZnYmaa&#10;Jx2ycjIfkfsHPnT8NF7x6siTTOiHaTxMTZd9yUvIh/gkXBjB1GWKpQLFAfoo5tK3b99+eQ0rhvGF&#10;nQoHfeSekH2I61HeOLTpTOV/d6SZ1jBsvJwYYdmaLtW+4q9/qsA/KumjZeuH97RwwmYEEOKkg1W7&#10;spSvVpe/tzKlva0/4+WFP0xm5Tm1YI5YyrToY2w4JTYN1y9w/ewmDiyfQKCUV1r1sMfeM5KZWw+w&#10;c89ats7wJGjoQEwG2tPHewG+G+M4cPESt+O2cXT5OCbZ9cWod38MhklG38rjbL2QJnYPj8nPETiS&#10;fJUbl88Tf/4cZ88d5+gqHyItGqLfqTmVzSfSN+Iw22LOc+H8ZS5eThLvGOme/FJE+d2jHZLh4knf&#10;qpY0bxiK/9rbXHn58wfk3tnN/hAnvHTa0En80Rr16IVmpw700BQIpNufXlb22DlaY9u3K1oN6lO7&#10;rvhbdetPV6M+GBl0oEvnTjTs1A8tIxusHUfg5DiOsQHLWHrgMmcFcvwsovkPeHTjEGeiwlkwxhnP&#10;IQOxNNJDv0NrOki2ZtOW7WjZVY+u+ob07j1AyvzsGOI+m6B1Zzhw61V/0Mc8zhZvppQbpInZ/uHZ&#10;bpg16UeDCsMxH7OVDbcfckvOrezMZPFQEoP7tcFE2ptgqt2Pzt3sMBpsj4eTFc52wxjiOpExEVtY&#10;EyMNicSd/rn9xwMyL+4hZu4kZnkKuLG3ZcgQG2xspJOjzRBsbIfJsbrj6BvKhKjjbL6WS9LP2I9Q&#10;uEcHOTLOlRFlemDc1o/AzXeILezJ/QeXU6HPHxTwY6+uQp+PHQF1/x9CARX6fAiV1X2oCqgKqAr8&#10;tgLFAfooo1c8PpRsgMePpTvU69vNvPYgCw99fr66kqX8QTKVP9iO1KvgU1agOEAf5bpVYK0y/14p&#10;1+viVHjoc5Bra32xbz2ABuUdMfFezZK9a1kfasKIdt9S/vO/8X//+I6vJQOkQtWqVKkqXXtLfc0P&#10;X/ydv//zc/7fV6X4ukwlKsnPqr46N+1GVbMQrOZuYeOORWya5sCoAXriF+aExYQNLI69TMLlXcRG&#10;2OLXtRHNqnahTu9QXFad47gYNj9IEvix0ImJfaREtLEGNQ39sZh7nD23pZmOkOQnUpVB8hluHV3D&#10;puXiJybletNnBTPVaxDDu9dAo2kdynWzooOLmLyHzWbuTPEtnb9Rsg4TOJv2RLLwBCRLN+WnKdHs&#10;mzKC3lUH07TBJEYvkZJP0f2RGEXnPzxF8v4wpg+zxLCdGUbDxjI6xIexFtqYtWxK+952DPCbzvQZ&#10;PgQ5DkSneR/adh+Fo3QxjJjrTbBTZ7p27EiZTk50d5cxrtvK5p0H2XvgLPE3UwsMz39i12nkXN/J&#10;iQUejO/TCZ2aool0L9bsqEnb6uWp++W3lKzWhuo9TTG0MMaypzQCqlmdGlU70aTfRJyXnGGfdAx+&#10;DrQekHb9LOd3rufICn9pxDOQ7jU7U62kEboWUtq6cQ/rxb/p4K4VbJnlxti+2nSt1ZVW2mMYOkNK&#10;uk7GEr8vkvV+RtgJ7NLsMoBuLnPxXXma47cSxeT7FBfXBRLWvS260sG5Wvny0q253E+z/LlceTlf&#10;6jSjuuVkzFZfZu9dMYpWurwVzA/IT93F3rFOOJeTJgBtRjNu3RXJ9BHf1oKfv987jwp93q++733r&#10;KvR57xKrOygCCqjQpwgEQR2CqoCqwP+0AsUF+rxtkN4W+rzt/tT1VAU+hgLFAfr8EV3eCPpETcCh&#10;rTWt6ozDdeZ+dsbtYPdkS/w71aJT6xY07iK+XJKx0l2jAW3qlqPU59/z1/+rwA9lBExodqCDVifa&#10;a2rKrFHQLVCZ2/YwQ8M5klHLNrFjczBLXLQwrFmLehr29I88y2YpMXr2+Cz3towizKApzUu0pKqG&#10;Hw5LL3DysWTjSNnZ1ZUOTO5Vg/pl6vFtC096Bx1np6SMPPfbkTSZOwek03Ioc4O8cZPSp+FuLrja&#10;mmBt2Ime3Tqj2WcwPaXEysHNk9HOLng5DsdrfDABS6JZEL2RjRuWs2npaCZaG9KmTGeqVxqM0YgZ&#10;TN15hKiYa5yO3cKFqPGEefti4bZCvITOciZhP7FzXZlm2Y/BrlMZHrmGDav8mO1lTruuHnRx3srS&#10;UzdIubWNM8tH4Glvh9awSEaukG5iaZJdky/t3OX4FKD3km1IY52cSxvYN1t8lPp2l6weLTQ7mDDY&#10;0ZWRbhbYtKhJ2799S6nqejR1nIZ3xDxWhLkz0UqLXg3rijdVRxoPmIDTspPslbLX1NzL3Dos4G6c&#10;B2G2htjoa9KobH3KfNWKZu370l8ycSytzTE36IxeS4E235biH98JdOsj5VxilH3s5mWux6xgd4Ah&#10;dq2/p8yXX/B/pdpQrbMTNuOkZHfPNravnU64ufi2abSiYyvp7CxNAlo0byFzc1qKl1Trtm1o1b4L&#10;zQe5Yzx5NfO2HiEm9mTBfOrkHmL3zmKOjTEDS2ug3VgypaasZ+7+Mxw/LaW4d8Q4PE+A5x+5AH5n&#10;XRX6vCdhP9RmVejzoZRW9/MxFVChz8dUX923qoCqgKpA8TFyfttYqdDnbZVT1ytOCqjQR4mWUt4l&#10;mT7rJuCoaU3rmqMYPnkZy6LnMG1Qf+xb9sTKNRjfNftYs1lM09eFsnqiFYNadqHqV71oqzOWsfPX&#10;sWLXTjZv2cy2zZvYJF25Nm3cwIbtBwqyak5dFC+u0yvYNmGgZBM1pGXz/nTzjCLs2ANuZUs504MD&#10;nF7ihb++Dr1aGdHHZSEh+28QJ15dKedWsjdsCPYd29G0am9a603Ga8kp9orHTHpeFs/uxXJ9/yLW&#10;RIYwcXIQgWJUP2XyRCZNGEfABB/GjfdmlJcnzvbDcTU3ZfhgA0xNjTEYYs9gOxecHYbgaq0rWTxN&#10;5HhqUeKbZrToaoSBz3Ts5u1k4aqVHF4cyOKIOYxbfZKohDSS754XD6Rw1k0Rn57JEYydEcHSUAu8&#10;bXWp0c2TNl77WBGfRKY07bm9fy5LxOPGKyiKmdvOi6lxJunZOeTkSPbWk2c/+mBliJf2FmJmibm1&#10;vhaNmhnRfGAYo5dJt7LrseLrE878vh3Q/6ImdVs40m9WDGulI/LD+5dJObuCzRMkG6dddWrV7kTN&#10;geG4bThL7N04Lu5bwkq3YYzrr8WAzk2pXqIW33/VmIatJfuoeyc069Wkzg/fUebb//BV2Vp829aE&#10;zkPHM2bKdObMF6Pq6ZOZ5m2GU+9GNKz6HX//T0m++qElTbp44ha5iw0nT3Bk2zKiw/wIGOmC0zA7&#10;HOykbM/ODkcXV4b7T2b01BliqB9EaOA4woInEzJtOiFh05kZHsi0QHucunWg4zd1aVJFm+6WYqY9&#10;fi5hc9az6fAlzj188guz6Xd3d1Ghz7vT8qNsSYU+H0V2dacfWAEV+nxgwdXdqQqoCqgK/EIBNdNH&#10;PSVUBYq/Air0eQX6RAfg2H4Ibao64jIqkJBQXyw7mKHfehRjF5xgb3o+6blSiJR1gtR9Ui7V25wW&#10;pZ0wtNlIlLTGkubdr52ePla6R6WLL/E5ru6dyWrvgdh06kSX9lb09VjFnONJXMzN5JFk7JyRjJup&#10;gwzo09GcPnbSPn3rOU6JJ82tc1vZHTYCH70eaNXqKdk0frjMOMbO6w+5l50oXXHPcOHkUQ4fVhrj&#10;SCetU7GcEAP72JP7OLVvIUsmeeJqaIalnkCnodYMc3FgiHSZsnNxY4STDSOH9KRv+yZUE+hT8psW&#10;tNQeSL/x4Tgu3EjEvEg2BY9kVsAYPMIWMnnZBtasWszamf6E+o1khLeMxU38fqza0VurMd+1NKbG&#10;4GC85qwgev1CVkdMYuo4X7zGBkmJWQQRS1exRLKMojcLMLmUKr5EWeSlxXJ25RjG9e5Em3rdaNhv&#10;KrbLEjh0TzFDu0f++fksMu5Ot+81aNNzMqN2PODUy5qw+2TFhLPRTZPuderwZfUhtHNfz7IzF6V0&#10;7hgxa6WsLsSBcRZdaVyhDT+U1kfbdDgj/L1wEm8ly559MTXqz2AHJwaPHs/IMe74DR+Ehfysm6U7&#10;NmJWPc7PFSdXW4zMhmAxaDhuoxYSufMSZx7cJe3GTg7P98bdSB+dzl3Q6tKFLjJr9TSgu2cojot2&#10;sHT5ArZN92CGr+x3pBhZi5n1aE9HPBz7Y9S2Kc2+qEKtsq1o08uavkP9xKQ6koVbT3NCWpulvafb&#10;jAp93pOwH2qzKvT5UEqr+/mYCqjQ52Oqr+5bVUBVQFVAzfRRzwFVgU9BARX6/AR9rkcH4tRhKG0r&#10;DWO4g3jKjHOne0t7OrQLZXL0FRJeBDz/PHknwgkeYEHLUkPpOWgpC08lcflhhvi8ZEhnwEwyMrPJ&#10;zpJue7lPxDPnRwOu/Mc8fXSJ+zELWOE8gCEtJLOjvz8j1l1lr9LrPV+6kd1Zz75gO2xadaeTpisO&#10;s4+x7f4z0p9m8fjWduIWjsK7W2+06g/B2Hkti89mcENKpJ7lSve7xIvcSRAPG+nYe/mhtBiXjnzk&#10;3+XZzSjW+zth3qofvXSccQuez4w10ayMWkf0ug1sXDufDfM8GGfei1alO1C9ogAf51Cm7NzPSgFI&#10;uzYuZesUN6a5WuEoZVrWdo7Y2zvgaGcrGS3DsJWsFpvBvRnctS7N61Xi8xptKd3OCD2LYQJKHMW0&#10;2Q57W1tslVnWsR3qgI2FJ6P8l7Po0HXOJV+RBlizWDKiN5p1tKii6YXNvFPsEODzvOHYWVJ3i5Gy&#10;jg4NSujTyXIR4adzuPaqOX7ace5u8pBMKU1qf6dDva7B+El3szjxcsvLSebRublsG9efztW6UqLK&#10;CEwmbWLdhUscPSGlVlu3c3xnNDt2RrF8xTzmTrDBx7SVlGV14Acte7SHTyVk8XKWbtvJqp3H2X/w&#10;LBcu3CVJsnAe5wuQurWOHVMs6NukBmVLlqRUqVKUUn6tXItyxt70mr2XJdt3ErdlLluWign49BkF&#10;mT6zwgOYFiCZQd3a0+GbOpLp05VuFt7YjYsgdHY0Gw9fVDN9/uBN9rM/uH6RXl2FPkU6POrg3pEC&#10;KvR5R0Kqm1EVUBVQFXhLBdRMn7cUTl1NVaAIKaBCn19An/YK9LFjuJMngQJ9ejW1pnPLSUwUE974&#10;l3G7zLNTs5huOoAW32nTtNUw7CbOJnThIhYsWsSiJUtZvGQdK5fvY/eBK1xOffRKdyrJ+sm5xOXo&#10;uazy9iF46goWnHxAfAHdkAbiqbuJWezLqL52mBhPJXh9AmfkZ89beCfzTLJK9s2bQ+iYhcxZfILj&#10;ibkFGUb5mVe5v0/AxqzxTIxYx4yjqSQUmP7cgQszme00iNb1TOkwcBohO09x4OotLly8we2bSdxP&#10;PMvduPmsHTuU7pX70KiuF87T97IjKYUrD5K5c/4IcdHz2DhzAtMnjcXHS9quj3DDTbJVPMf4MMZH&#10;2rE7mmCn14g2jaryRe32lO00WDKgBDBJWZm7p7Ry9xRY5T0Kdy8v3EeNw9trGtPnb2d7wk0Sru0l&#10;fqkNow1aU76RGXVt1hJxOuOnDJes/Vxf7Y516+6UKyHZNy4bWXXjCSk/u46SyL+2hChnQ/S+a0HD&#10;hsMZuvgi+wrAkPgeXZnNDg8tacXenG8qDcdw4hG2SReuh4/SyL11msuxO9i1bS2rFk4XXyIjXPVr&#10;U7NhI/7aQlrYDwlgQsRilm7aztq9p9h3SjqbJT8Wk2tl2w/FL3o/MSvH420mUE27G927KbMO3Q0E&#10;fHlH4LHhAvsSbpN25yKJN5QOaxeIO3uG+FN7OLlnBrOHGGFcqi1dG1kxdPI6Ivae5ugpOUdui6eP&#10;mHWrnj5vf8NUoc9L7YQAP5NuFpJSmJUpJ9aDFJKTk6ROU+ilzEqL00LNSckkJd/nXoq0K02XGs3H&#10;z3iqVGg+fSR0Vfm7+6TcSyElOZnkJNl+wfKyr5QX60g7U8WV/8kjaWv6kIf37vEgJZkUmZXxJL1c&#10;/h73lXaoWTlkibGVlIGq0/+oAir0+R8NvHrYqgKqAkVGARX6fMhQSLZAThoZd66ReDGBSwkJJLyc&#10;b3LphnTASZe28dIi/rHMubnye2lFnJubR26efOmWr92P5Tnrca6SefD8Z4+U34uRqvIs9fxxSl5G&#10;n2SSnX6PO4kp3Eh6yIMc+ZL9IQ9T3dcHV0CFPorkzz19rq8LwKmdUt41HGfvUGbNDsCtmzH9WzsI&#10;BDnImpR80gpchy/yOEZas5v3pNE3DalYoT2d+5tjIl4uNjYWDJWuUsZ9LejdS8qefLcRfe4BSQqY&#10;eRndLB4mHOPCljXs3nmAPVcfcu1RvryP3eHR+eVsjfDFcXgYjpMPsONi+o+Gzcow5ec3xQj4wD6i&#10;d8Rz5LzcE+SyVbb75N4JrqxwY+YwHfT7WaM7ZiWTtp3hxPG1HJtrjWO/3lRuPxo93/Wsj5O/PxXH&#10;vp3niLucQfYzSTNK38KR0JH0rWFGi8ZBjF1+UfJrkNbk0kUq6x4Pr5/jxpldnJAOZEvD/fEd4YyL&#10;g/jRODrh4OSAvbkBZtr1aFG/Ev+p0ZrSGv3QNRUfImdHHBxldnDAafhInHzEp2fWJpZuOUXclTsk&#10;594jMX4Fe0frYNOxBVV7j6PnrHPsV1p6FUwSmzvRnIoYQp9mPfm+ort4DUmL+wf5v/C6EfiSvptD&#10;4yQbqXxj2tW1ZtDMWDZKSV5O1llS1o0guFtlGvzre/7xrTb1+wczdtF2du/fyP4Nc5kZMgXf8VPE&#10;D2k8k0cOwEG/PnWbNOU/rUxoY+nDaPFJmhYsHklTQvFZsIv54sUkYZNJQF1GDOe2zWaalyuOVjbY&#10;/tiy3dbJHYeQtYTuv03c/RyeZKfy8M5tbl+7R/LDXB7lp5EvY97v68zwit0ZoCHlbesuczDrGblK&#10;1zSlg9d7vCOo5V3vUdwPsek3y/SRf+azb5F1ZR+Hti9jbuQsQsPCCA8LZZr8GlbYebrc+KZFMmP6&#10;Olavj+PkrUwe5mfLiRzPjRPriVo5T9r4hRMePl2WEZdz+VX58/TweQXrrIo6TuyNa1xLOceZPRvY&#10;MnMmi2W5mTOVZWTZ6cqvM2S9WUQsWslqIaBHbubIjeJDKKruoygqoEKfohgVdUyqAqoC/0sKqNDn&#10;Q0ZbWg/Hb+SAmH5OGmDIYENDDAvmvjKPZrBbNPPFIPWieH/cuHuZs2dOc/rkKc6cOUtc/Dniz53j&#10;fPxZzsWdJu70aU7GnuL0mfNSBiJf8eWtUb6DC/ORN5jEfZzcPAefwFnYT93K4sOSpZAm8CfjIelp&#10;qaSlppL6u/MD+bm0mX6QxoNU+YiXJeDp6Quj1g+pl7qvwiqgQp8fwYJi5Czduxw1LWlV3ROHwCjW&#10;7FjCslHGOOkb0sN7Ge6HHnJRXsjJjyf70CQCTXpQu0QbqtYXDx576Zo1fjyjPezwtNKml2Y7qlS3&#10;RsNkFbOOJpP4M+gjH8RPRXE8YixhU8IJWBfP9pu5UhZ2icyjQSwKtEHHPoTeYafl75/36FLgx5Pr&#10;27mw2o8gP39sArcwY+9d7jxPAeJZ1i0eiFH0nnB7yTjpSfc+g+hgO4rBw8xw7dOS7t37Us9mPh6r&#10;9nL86GrWBk3G3Xo6gQvOEPPgAY8zd3NyxihMasvxN5mK3+prXHg5ZumwlSdt0B+eJenIHCK9jNFv&#10;UZ+GdWpQq5q0qJe5SsWyVCz5Jd989W/+33++ky5Y5ShdsTJVq1eTuQbVa9aldsNWNNRzo1vALiKP&#10;3ydNYPQzUrl3bA7rzVpj1qwNLYbOwX77AxKe13XJlE7e2TnsnCAlbc17iV/QFMxnxnFK3gF/PPQf&#10;l8uSd9rDxEyyY1TlxmjVs2LgtGNsvHuP1EtrBawYMLDcP/nhT3/i//76Hf8sLdlAmr0YOHgAg4wH&#10;0kV7CPqmfnhOnsK0CVaMGthMMrja8HXHoXR2mcrE0EBm+5jiaj9IgNpchm1I5GhBqlEapGyTjmPO&#10;WGu1oXGdutSr++PcTING1kFYrTnPQUmkyLh8kONzF7Bw8lrWHJRsoXyJbd4xTk8aiWcVPUza+zNx&#10;SyKxhb14/+ByKvT5gwJ+7NXfDPrI5fLwJCn7BayMssGg5wB0DUyxsLVjmBBZe3txH/+9WZZxsLPB&#10;XlrNDe5nQncdd8xc17Po+D1S8lN5dncLhyM9cRo0EG2d/vQbZImVuJoPtR3CMCsjBvcfSDftkZg6&#10;LWHB4WMcS9jIhonD8e3eAzN9Wd5iKBZDpV50mKS7WQ7CqKch/Xvb4jBBWt7FpHHx5Q3hY6uu7v9D&#10;K6BCnw+tuLo/VQFVAVWBnyugQp83OCOeyQtThgCRFMmkTkzkzu1bUlZxg5s3b3Hjzj2SUnPI/N2U&#10;miRSDs8hykwDi4qlqVW6NKXLKHMFSpc1pE7X6fjP3cGRuO3s2LVcusJMJ3Sq8gEvhLCpQQRPCSIo&#10;OIQpocpHOvGUCJEPa7Pli/3WExy4kVuQhYBkGeSfDmPtxAG07DWQUj09sRw9lQXzI5gfGcGcOXOJ&#10;mDuf+fPFUHX+XObNlT9HRDJvwXwWLprHfCk5iZg1k1ny4W7GzIXMiNxJ1N6rJKTKF+03kEpd9MMq&#10;oEIfRe8fu3dJW3JHDXOa1xjLsODD7Eo4QFyUE5Ps9WlhPgW9OVfZf/cR+U9OcH/nGEYZ9qJyRWNa&#10;GAQyftV26dJ1iF0bItg4aQD2vTQpXdeG2oOiCT8m4OFlWAUaPTrP5WUezDHSRL+HJboBe5l7/hFp&#10;aXE83D6CEEdtahh602hCDCuvKV+4FSPoK9xc68Vc4+Z0bKpDDeMInNcImJF3oZfZIPkPyLy0gxjx&#10;/Qmw16VTN40C6FK3TBUa69ihP+MQqy+c49axSFbZG2HYyICOJjMZu/44p+Oj2TfNg4F1LWglmT4+&#10;Ky4S91yZnyZpLZ+6N5AJfTWo9rfv+OLbilSsXZ869aWzVb3q1K0k7dS//YK/fVWaz8vWpGrdBjRu&#10;2JAGdWtQp/IPVCj5LX+v24/v7TbgdzBdyZGRSbIU94ezWr81Vo07oeuxgvExudx6cT/Mv8G9rd4s&#10;tm5Gq5Z6lDFajNvG29z61WUi0DptFwfGWTKsQmM0GtliMn0/688e5cJ6T6b2rk31zz7jT5/9lT/9&#10;5Wu+/KYS1WrUpW3bZjRo2J7S5fvQUtcX97A5LJg9nAAbMYzu2Jnve7jT028REQtCWO7bC8fB0hbe&#10;YRK6y2+wI1FRXiJ7dyt7pjtiIZlK9WvXktbxtahZqza1GrWinmUgFmviOHD3KinHl7LJxQp7LQsG&#10;jlhEyAEB85e2scd/BCOr9GRgOx/Gr7/GEblh/hxovZ97ggp93o+uH2yrbwZ95IrKPMKdzf546uvT&#10;uHIPNLoJ6PEPwj8kRB4Spjx/UJA2c7+apwQzJSSUqZN8CfYciK2hDrXrWdDIcBkTdyaJz/p98Q5b&#10;wxZ/K/Tqd6JWdV26mzgwbLQPHqNcGW3XG1PdztSsPZiG+rMYv+0gh04tYbWjHvZywXRu3wsta3ds&#10;R3oybowDHnYDMGyqgWblnhhYziHkkNS/qpk+H+y8Kmo7UqFPUYuIOh5VAVWB/zUFVOhTyIg/uUfm&#10;zRji90WxaZnAkpnTmTY1mNDgKQRNDWfqnNUs2hjDgfMp3M2REo9fbVZ5sZDnqtNR7Bhnx7i++gwy&#10;6I2BoYHM/dHvOxpzlyUsWRHFwV2zmTPdm6FDh2BmLp16TAww7qFJ144atNbpTed+5gy0GMIQme0d&#10;PBkjZRYr4jO5puwi8wq5e8ew2LcrzQf3o5SeGYZa7bBrU48ODepRT17sGjRuTrNm8vLVrBFNG8mf&#10;GzahSfNmtGwl3WeaNJCXuzrUle45tet0oHYrT4xG72X9pQz5Vq9ORVUBFfq8Cn38BfqY0qyaL0OD&#10;YjmclMD9uBAWjTGjrfZYOo48QtTFVB5l7+WqwCC7Hr0pW8eDbm6biZaSnaS0NO5f28fV5baMH9KF&#10;Cl1cqe26m8gz6VIm9WLK4FnKLg76GePWoA6tWlnSM+w4y28/Iev+EZKXWeBr2JRymsOo7XmA+QUp&#10;L+k8vbuZXV59GFJF4ErNvrTz2sK0mIck/5IOPE4l+8YBYld5EWDeitYlvuLrv9SgYpex2EZd4egj&#10;6RKWuJ/zM4bi3aMDjdo50Gn4Iuati2RtyCj6NZCW9U2C8F0uXkJyX/jZq9aTkwK7JuCt3YMa/9am&#10;ubYHI+csI3L5KlbMGcsM+w701qjHd037UNMkAPeZi1m9ciUrIicyw7U7Vjo1KdW6L1/arMNjj5Sm&#10;FUjygBRpx75STwObJtr0G7uO4Ph8kgqquxT/o+Ocm26Cf7ty1G9lQB2vnQTHZj3PTnx1EsNqri0j&#10;akQfdMs0pp4YcA8K38TyzWJSPVYbiwb/4C8CfT77rCz//lqLdt1tcHR3wm+MJSb6Mt7K/WmmNQa3&#10;0AgWzh3BRFtN2nbS4nuB3738lzJvUSgrfXviaKJJ/WEB6Cy5yjaJWYGnT8pp4neK0fP0YCZPDCQg&#10;UOYAmSeHMHHRFpYdv0ZCukD/q7s4M8uRMb2706qjHbqes5m9YTGLvd1wrtKLwe0V6HOVwxLyD1FW&#10;q0KfonpXLuS43hj65Bzl9iY/XDvqUPPLLrTsLNk7k8OZHBHB7Fny1WZuZME8L2J2wRecmTNnMXOO&#10;fPGZN59IMSybP2MSET4DGNa7PWWqDqJ8j+X4bksW7im2Yilr2TTGhK5lG1Di62Y06WxAL3MrTAYN&#10;wFyIrlazenxbwpBy2rMZu+UoR08uJMq2PdZlvqVR7ZbU7z6QXsaD5eHEQC7IdrQtX4can3elq/Fs&#10;gg8/4PyHuCIKqbu62IdVQIU+H1ZvdW+qAqoCqgK/VECFPr93Tihf85NIvygGn2tnszjQQ1oAS9by&#10;QH36aHVEq31HOujo0dVQPmgZW2JqIQ/93lJiv+oYu67Ii9yrn9cf3xMfj92ciJpCiMcwHM0GY2lq&#10;iqm5MlsyyNyFoXZj8Jsq5fNL5xIaMY0JkycwTtoRe9kbYNGuPE1qluPblro06O/EUGnRPGakmxiw&#10;TmLSkr1supLNbcXiMfUMSSudiXTvip6nC1re8kFQfDrGdm5Gj+YCdepWlJbCn/PFl1/y2Vfl+KZ8&#10;RapVKskP//qK//fZ93z5Q3WqNWpGI4FCzZp1o1lHP8zHHWTzFelkpF4+RVYBFfr8Gvo0reonhrpn&#10;iM28x9MH69k+0Q3dJiPoZBRF5Ikr3LqxksOhfTDu2IOS7UMwCr/AmRcWNNnnydw2knB3XWoYjaaB&#10;/2GWJDzPaSmYnt4g59x8lljoYSjmvRra0iJ8+21OPRNv0xvriPHTwbTOD/xHflbCYCYjN1zjUsZt&#10;KQ1awYZRFpg17oNeP2kXv/0GsXJhvd7eNI2s03NZP6w1Bt/+lS8+q8znDZzRD5BMn6s5pOZKXdL5&#10;OeyaYkpfAyfaDQ4jeN40FgePwrCheBoJ9PH7FfSRA8w9wl1JFBje1pg633lg4nWMQwXQKYen55eJ&#10;n44ugzo05IfmptR3imb60fvPW9w/OMz5+UMZ3acFlTRNqOS0Ed/9qT/eFx5y/8hs1hlrYNWsI12d&#10;l+J95Ck3C8SSkq3EtWx21MKkXAXqaNrQc95Zou685qgfneHh7jFM6teOmj9oUL2bBw7zlhMRMppJ&#10;XevTu+p/+PaHcnz+r3aUr+TJMP8t7Iw7SEKsvNN62KBRw4C6ze2xHjuRqVNs8DRpTLPGTfiypRnt&#10;HUTvYF+mu3TC3KAFNaz86brkMtsShc5kXSPt1FYORC1ixXLpRrZCzKDXrmV9lNiRrFjBwjlRrFhx&#10;jAMXUknMvEnG+UWsn2iDfjsTuvQdxbiIcEJHjsCusj5mHXyYoEKfd3qvVI2cX8opV6oQ1DubfRnZ&#10;uSNV/9mYmg160XuoM0Pd3BjhOgK3kSMLZnc3+f3w4QxXZnFsH+HhIe7rnni4DMHNtB092zbmyzID&#10;KN99OeO2pwj0SRPoE8VWv35oly3FP/78Bf/5tiQl5KItW7Y05Ut8yXdffMuf/9aDstpzpK1eDMfO&#10;LCLari0WX/2ZCv/6kn9/X4YSZcpRoXxJaYH3NV9JKuF//t5Zbk5zCT4irvQq9HmnF0Zx2pgKfYpT&#10;tNSxqgqoCnyKCqjQ53ei+uQO6XGr2Dl5GG7a7dFq0IK2mppotmxIs9I/ULlUVcq0lK+9ffrT31AL&#10;vWYNaCZtjpvoSMl72H7WXnilc83DeFJ2jWfeiM50aV6dqpUrU0XmylWUuQqV5Mt/1VqNqDNQTFhn&#10;bGPubjFIPX+K8+ePyotIAPNsmtGvc1OqmIylV1AUq6LXsG/9Kpau3cm6w1J+lfFEXtmeyNf/veIt&#10;MZggo84YjZqMw5oTbNq9lzPbNkrL5nWsn+lK8JAWtGmvyb/E56Krgwu+bkYYNOxIuf/0op2BmLsu&#10;3cjyjRvZuHEnG7ee4eCZFG7L9tXHtaJ7B1Chz2ugTxVfbCadJjZLSncypPwm0J3e1W3p2F0qDXYe&#10;5sjeySyzFZ+cNl2pMHgR9huSfyo3yr5A5vaRzPDoSU3jMTSccISlCQIvXkyP4kk/Oo3wwSbo1bFm&#10;gEMUywT0psoW7u2fTES/BjT9x5/47E9f8tdag2k/Koo5+2OJP72BHfPF/8cjguC5hzkswOH1GXSK&#10;59AFbm7yJ6R7Q7r85++UE0j7r7K6VO00CftZp6XUKF08249yc/9MQibOwdV/GWvWzGJVsAcG9a1+&#10;I9NHgT5HubslgBHtzGhY2hsLv+Mczsoi84F095rviJ9ODeqW+Jq/f1uXH9q5Yzx5B1tOnOLy8fms&#10;GGlAjzpNKd3Mhg7+e4mMy/6x7PMRmXFL2O3aCavWLahrMJEBi+9w7KECdi6SfmgiU3q2o8U37Wim&#10;H8ToPckFfj4/nzLIvbyKI1PE76xlU76rOIBWdtOYunE588dKh7H67bFt0wZ9qWppUMWI+tUn4DZN&#10;fM8eijF20jo2Sdt07Tp64jlkirHLSLw8+2HdpTJ1vv+ef/7Qmprd7TB1ccLDXIMBeq2oKd28dFdd&#10;Y1eKZG3d2s75uU5SDqaPweAhGAzzxHWUFxPG2OM21BzD9gJ4dKfhv/ACJ7OzyHt0joRd85lq74O3&#10;cwCRy2Yy3d2VYZV6YapCn3d+o1Shzy+gT+IWPzy0O1PjP02o1VBPoI98CRrhgpPNIIb0746BXg+0&#10;+w7C0GqYfE2yZqixAUbSjq5XLyP6mAzEsn9buresz39K9KWU1lJ8tiZLns8L6GNMt4rVxNhLTL7q&#10;NaepZnupn2yJZtNq1KtUnv980Ysykunjs+2EtKdbxLphmlh+/x9qlK5O+Qatadpagw7tmtO2mdRI&#10;lqxM2S+60sV0LlMF+lxQnyLe+cVRXDaoQp/iEil1nKoCqgKfqgIq9HldZJWy+avci1lKlHzNtdXu&#10;iGad9mh27MMAazPM9TTR+fYrKv+nOqW17Ok1dipBkz2YYC1lDU2kRXClltTSGcGgsF2skRfBu9LR&#10;hwwpMdkfzJLR8lLRtRXNWzSneXNlbiZzC5q1aEHLdh1o6zQOs4idLFh5iHh5Sbx2+zYX49ZyIECP&#10;kaY9aT16KU4bz3I+bg/x26KYGbGbhTtucjVXSVF4SMaFVay3McCxpQ4mrguZcjqfG68e4v2tXF9i&#10;hrXDMCo6rcA9ajOxO8II7OtE26rjsA8UQ9hP9WT/hI9LhT4/QZ/r68ZL9y5Tmlb0wNxrE1vOHuLc&#10;kRCmDzWjZTkrNHpIRsyG1aya7YhX2zpoNDGgje8Ogk5n/QRgUk+StMaeqU7a1B3sS+upJ+VafsXV&#10;6vFNshO2smXWAqZIJ62lW6WRTUYimddWiFlxPwbUrUnJLypTsVZNGrToLCDYmj5OUiokWSuLNh0i&#10;ev914u88VgqfXjPJ/SLnIg8EKi1zE5P3hhq0bdgJg756aHfsQoMaPWgtXavcpYX40eRE0pLFEPn4&#10;GXYdOMFFuWdtC3GnTx0LWkqmj8/ryruk/fuji9uICgxnlNlUAifOF3g8l9lTXHDUbYlG+a/5+qvP&#10;+fNXZfmiWmea6w7BSpII3D0dMBXv1y5dhtFHSlFD9iZy/mV9Vj5P7+zkQsRgRnVrTrU6RjQ2jWDS&#10;uu0c3DmFZR7d0KvdgtJVhtHDfTvrrj0uaFH/fHpM/sNrJJ1dw9YgC1y61KNutY5U1JnI0AX72BN/&#10;kH0LlxBp4cOy0Z7MChB419yaFtXHMTxMGg/lZPM06yTx6+fiLxq7jJhM8Ax/6d6lz8Ba31JFysH+&#10;/peyfNvMiC7DfPH0HcXEKX64L9pKyEnFWzaTx/ELOOiliWn7atKm3ohGVhMYNT6QsCA7Rpvp0Oy7&#10;jpT+xhljL+k4lq6Y5j8i624CcRul01j0Bk4eWc5y7+E4VurJoAJPH7W8613eblXo88rFQs4xKe8a&#10;h1uXHtT5Voc2OsNxDYsgbPFswv1s8e7bHJ12Lamrb4uu92T8p4yWGtEeDGrUkA6ahugOdcfNzQT7&#10;Pp2pVsuUSlLe5VdQ3nUfktewwdsSnQpdqC202sRd3M+XrmL+gpksC7LB27QrdWsPokK32XhvOsKR&#10;mEVEDdXCToy1OukOpa/fXCkzk79bHsK8IEfs23em03fd0R8wgxAp74pXoc+7vC6K1bZU6FOswqUO&#10;VlVAVeATVECFPq8Jat5N0o/NY5PfYAZ21qZemyF0t59NWPQODhxbxQZ/c5wqianqN21pbDaLkZsu&#10;cuLyea4KnNkz04FRuo1oU6cRVaXJRd/w46y7lE2utFHPu3+Gi/uXs2bOFEID/Qnw98d/3Dj8/QPw&#10;Cwhl8gwxV969kbUbxXvCYSRBJh4EzdvE4m3LWDdOH08LfTTGLsFl3T5ids1kia8Xen1CsZ4cw6EH&#10;ShbCVe7unkqwdjd6VDHEaMQaIhOecPtlFYW8qpxdytHp/TG2MKWc1SzsIhezdfk4PHUtaV5xJBbi&#10;tbE1KY+ChjbqVGwUUKHPC+hziBvRE3DuYEaTsnYYD5nKzGVTmDPZhIFaOpSrPJS2/QQKzA8keER/&#10;elduK9l7I7Fddp5t937y4nqWvJ+E2QMZb9aOJkMD0V10hZ0vWmwVnBXSBD3nAffvJHHzagrJKbe5&#10;d3Ejh2dY4NFNPr5X0aJmV1fsx/kwycccc+2Wknkj4Nh4NLbhu1h5PJHrGQJKfnWGycX67Db3Yxew&#10;2ac3Vp00aKJpi8GohczduIK14QKqDDTp1NMa7cl7mHU6jdSnj8jJfkRGZhJ5idEcCHWnb01zadk+&#10;WVq2v8bTR8b+LDuJ5PPHObZ2PmuCXPAZaohW5x40aKSBhnzQb9C2Pl+00qFyR4HUvTujp6eAKxM0&#10;jMdiH7CaBTsTOHk3h4xXKrTyBVRlHJvKYvF17Srgu3bVbugMGCigqDW69UpRsVJ7Kkmpm6tk1ySI&#10;71nBsT8Tn6TkUyTsCGfpaCXDpwZVv69H2ZaO6E/aw/KEVJIkUyvtxh2uHool+cQqji/2w7qN3K+q&#10;jsUhOJajUp2VKxgmJ/kGF06dJy5WjLv3zWaJuzQbqlyJhv/v31QpX5MqnUzpOiKCgJUCks5e5tzd&#10;B9zMlAzJZ5lkSnnYbve24lPblppDpdRv8TkOxF/k2pUojs11xbSRITW+d8HYYw/b7ucXwMH8p2Ju&#10;L90Nsx5cJ/vudnb6ShVNRV2MNcfiH61Cn3d581Shz8+gzxFubRyPa6e+NCg5iB6DggnZvJMNR7ZI&#10;Kq8bwUYN6da2CZX7uNFr6hIiloUyb5guQ2rWQLOVmGW5hzFuehAzxntgbROE6dh9LD0pJ7Lyz37i&#10;KqK9LNEur02dGmaYeknd4rrN0qJ9GRvneTLFdbAYNjvQ1li+KO09Qcz5tWx0H4RH2y4Ym3liN30N&#10;EavFuHDjTJZPc8VJsyta3/Wgd38F+txXoc+7vCqK2bZU6FPMAqYOV1VAVeCTU0CFPq+GVL6wi2Fz&#10;9mXx/wiU7jHtNajXdCCtHVYRsPsO1/PFpCf/BBfmODOiVjNaVOyHno+0Lb4iiTwFm5FMgKRtxIb2&#10;w6VDFUpX6Er53nPx2nDzR2+LHNm2tFSe48ds52GMsBvGsGEy2zli6xCKx9RdbD17hnMxYpxq3QPb&#10;hm0ENk3AenoY09164GmpT7sx87BbuJytC5zwNDOifFs/tP1j2HdfSljEmPZspHRXrdeWOuVNMPSO&#10;ZtHpK5yO2SmeRDNYFOLLeKe+2PSQVsTy0e+LJro07yV+i30kk6lGY8p81ZZGmmYMchcIFDSdkPkb&#10;WXXkGqfvPSXr9SkJn9z1UFwPSIU+r0Cf9RNw6WhO0zLWGA8WL5hwL8Z4DKB3rz406zac3qYujHHQ&#10;x0K7k7TmNpcP3ytZcOohN1+2z5JtyXV80l+XUT2a03JoEAPX3eWIQKGCKf+p/PeEp48fkZd9l7Tr&#10;h4nbEsICz/5YiBdO0wadqKfnz9A50jksPo4E5WO4vzFDtZqh0UaHVnp2DHKbyviI9azYGcOR+Otc&#10;VVqSZ6aSmhTP9SNzWe3bH9N2jWnYog8dpTty0MEk8QQSM/mENRyLGCGweDz2C4+z+FyOYkH84yT1&#10;UtnbOTFdjJzlfa1Fw0mMWfYK9MnLJDvlBskJMZw7tJEdK8OY5SflSya6GIiZdRuD4eLZ6sRIW20G&#10;SnZL2f5utHAcz/hJToz3MEavdz869zTHdJgXHoFSUib3h9XbT3Dk/G2up0rmS34G+ffFsHnleCb3&#10;Fk+xKtVoVKUSlcuWo7K0X2+oL5lXkSfYcFlg0ZNUcq6IbhtCWTBhCI79NOjUoBoVKzalUsuhGIyO&#10;JjImhauSGPBTWOT4Hh3g+lrJSGwtmVxVRjNs8jEOCvR5nnCUQV7yWa7sXcSmIFe8JCupfwcTBvUx&#10;x8VZvNiGWWJkOQJzj9lMWHyQLccvcinpPnczkrlxcDbbR3XEpp82TUcuxHZzMuflZ4/S93JlrZ9k&#10;jpnQuPxIzLz3sF3Og5+6uP143j05zLHxboysJNBHYwz+61To8y7vpSr0+RX0mSBGzgNpVMoS/UFT&#10;CJN67NW717As2FHa8jWga+vGVNZ3okfAHMLmTiTcuhvmNapLyVVPdIZPxUtacy5cuJiIhVtZvF3+&#10;kU96IsZiyXBrJevHmKJdoSUVS3agU19J8/MYhevI4bg7y0ORhRWG+l4McVvG4iPHOJ6wmY1TRjHB&#10;sK+YHVpg7uiGo/gHeUs7+eFDetOjZguafiNfoQbOJuSIauT8Li+K4rYtFfoUt4j9erz5+fK15ulT&#10;Hj9+TF6eGBiqs6rBJ3YOKOe2co4r5/qnOKnQ59WoykvFvQNcivJkpJ4WdWtIi+dB4fjtvCtmq8/k&#10;y7QYuaZtZm+AlGpUbkeD+g4MmXOabVKn8NKe4tkdck6EEjVShw6VWlO65nCMJh1hryTiZMv34YwT&#10;89k6tDO2tSrTUPH0KZiri6fPABobzmfyjgucvrqdo6HGjNVvjqbNCLp4+eJjq4WH+E20Hzsby2lS&#10;9jGpP3aWRpQbNAejpVc4c/8KOXHhrHEWc+lStfihihm9Jqxnwf4d7JDso6A+9WhfpwLlS38v7Zj/&#10;zb8//5y/fP4t//nue0p+/xVf/vNz/vb/vuTzr577NparWIc67azoG7SD+eceIck/6lSEFVChzwvo&#10;c5Dr0Up5l2T6lLbF1GYSM1ZHMD0ikDFj3HFyFr/TfrqYtZVuds270XpgOO7LL3I6TZ5j5B6f//Qx&#10;T57c4u7hWay0ao9F69a0HzYd550POF2Q3pHFswfXSEw4wcnD29i9fg6LgyS7Tzp1adUoT9mKbajZ&#10;y1fuC0fZfjOHtMd5PHl0m7Tz69k7S/yzjDvQoU5NKlVqSvXmvelm6oXjhKXMjjrA4XPS+vvoEtYH&#10;GGPbqZF403Snkdk0vKMlq0ayggruMVm3yLp8jPi4Mxy+lsZluS8VFEw8k/8/TCA7fh5RY4bKh/qB&#10;NGk0mTFybGflx3kKOkm/wt3ja9kXOZopAn/7tm9BY2m4U69VP3o6hOG9TMrOtq1h/1wLPO30qCid&#10;uzSn7CXq5GGunFzG2mAn3PTb0rVudWpUq0/Npn3pbDwOjxnbpaV6MjefPePZsxxybx4kbqk/0yx6&#10;MKBNK1q1kLI08wl4LDosmmSRKkN9lnOZlB1TWOrYnl6NSlHmhzJ8VbUj9fr5YDt9F+vO3ONW9rNf&#10;tDwXD9vcg1xd7cuwFoNpohg5B0rWTkoaNx/c4NbpzRxeGcDUof0Y1FILrY6OksSwhnl7YjkZu5ED&#10;C93wNZGOX006UkfDGn176by4Zg8bzsVzZPssNrl3xFavNfUGj0EvSLp1bd7Gqd3TWTPBGsM6vahV&#10;egSm0snw19BHyuWuriVa3omHlOoqnc/G4KtCn3d6t1Shzy+hzyYx5eo8iAY/DESn53C8wwKZMM0X&#10;r2EGWHaoSot6NSjTrg+trUfg4GaDk24rulWQ1nk1W9Oinz0mI/wYEyB13TM3smjXTc4/UHL2BPrc&#10;Xkm0lHd1rdCZOtJesL/TKEaO88Ld3hYHqyFCTkfiNHyS1EcuYOmmdURvX8GS8GCmjnBlrIMtjkMd&#10;sBkqtaCj3fAZPQRzjS50+F4yfYyEEkumzzm1vOudXhjFaWMq9ClO0fr1WB8+fMiOHTuYMmUK46RE&#10;wdvbW51VDT65c8BfSnCUc3z37t1kZr7SvaV4X74vR69Cn1cC+SyFrFMz2e7bA63mHfi2lRd9Q49z&#10;SNJ4nkMdaSd8eR7LRxjTslR3eWnzY9TaK8TKD396lJEXk4z9XFw6HKfGrWjwfW+07Vcz91ouiU8z&#10;yZGXv8P+1vj16oqhtnQy7Sqzdne0dFzpOzyaecfk67aUgd3c4Mpc6TLT1dYBDTsp2Tdvj7O9Ppp+&#10;oRj5jWa6vCxZWxpTf/Q63Hdf5vKFDZyaJWX6TUvwwz9K8HlNC/SDNzB/2wqiRnfDqc23lK1ana+r&#10;1aZ+jdJUrlSBf1dsQKWGjWnVtCbVSlbkm8+rUqlOYxo1qUXtb76lUhnxbxy+nIDj2dx4xc7kEzn1&#10;P6nDUKHPC+gjrdZX+zC0qTG1v3VkkIuYG8fFcuj0TjbN92PqkJ4Mblafdg3a09HIF+dFJ9l2/REP&#10;8+UiTorh8p65LAt3ZvjgruhWqUPj+r3RHRPFjPM53FJuAhnnhQvPZkWAFTYm3dHr0g4NDXmPatBI&#10;ut11RcPID7s5R6SbXtYrGTjK2NJ4dG0PMUt9mWQjzXY0WtK8Tl0aSTZfDfGn6Wo2g6mrN7B12zSm&#10;C5Dpr9mNToMDcVwRz55EKSN6ebYKvMlXWm09L49S3tTy81JIj9/K8QUjme7clV7NG1His65UbhiE&#10;95qrnJdlnijQJ/kI1zf4MXOE7L9zO+rUldK19hYYOM0maOM58QfKI0OWSVprzVgbaXPeZwLNwy6w&#10;875y4GJqf2Ydu8KkFMy4k3jA1qFe9Vbi3TOInpaRTNspZvIymOf3QTGYTjzBuS0LWBEaQkjIMuZt&#10;PsuR22L2/OI4Ht0g9ViElMoaYd6tgxjL96O7bQijV59k1/UsxVH2NZOMI2sPCUu9Ma9nRJ0Szth4&#10;L2XV3iiWh3vjJ55nA3sK1GnTXXxkh2DqtpxZhyRDqiBL8T55CevYM90R1746aDTqSNPG+vS1D8R3&#10;/S5Wr5/JquEaWMv7cvlOxjS0CsRzwkSWBNsyxlSLxl9p8MPn9vSV8q7NLzN9JA5Ppazv1FK2jh2E&#10;Vf0a1PmsAY1bj2bkWsn0kfSjgqZo73lSW7a/Z4Hf9+bfqmX75gDctAZS/7s+dOpshZPvCEaMFeBi&#10;pIVhC4E71Svyg9yQGvW1YKBFPwa3b0C7UiWpUakRDXQkbc9cDJ6dpBxr9EICV5znqBiMFTzg3F7B&#10;Gnd7gT6mdOg6kcDo7Ww4sIG104KYPXY0430FFvmMl5p0aRsaLLXkoVOYMnECAX5COn3G4jU6hHEB&#10;y1i1eQP7D8xjjq0l5uV6YWIQRsjBe5xVoc/7Pp2K7PZV6FNkQ1OogV2/fh07OztKlixJuXJK+u6L&#10;r9bqr6oWn845oJzbyjnuLF+Ib926VahrozgtpEKfV6KVe5HbUSOJGNSUVhoGVLVZyeidyT/52+Rd&#10;Iu/4ZMKHGFKzlBHVOs4kcOcdpLrrFW8OJSMsgeTdwYR20qTb9x2kcUUEE2IfclGy4J6mnOHa5gVE&#10;h04kbJI8UwUGEjgpiAlTljF95UkOygvP/YzrpB6ewdYwO5z9fKUUxFVKuzSxsdOllU8QfcaMJtSx&#10;B15uzgyYtZvZB49zYXsgi2ylK5d0+fnLZ9/ynUCfASGbmLdF/IDG9sStn3QVMx+BjpMrvnZd6de/&#10;N+X6eNN/rD/hgXZYtu9Dw0qD5cPeBMaHCMDvroFx/S4Yui8l8EQO16SEQp2KrgIq9FFiI+lo2Yck&#10;00cp7xIj4xpjsJX25gcyJccu7wbXtk5l0WBtzFp2psfg8bgsimGnZONkCBTIz0/jSfwS9k3pjUUX&#10;6VBcqhw/fKNBnZ7jcVsex+HMfLKVSztpP1dXSIer/nWoXaUUJUrWlhLL/mhZSjOdsCiW7rtY4HUj&#10;Xr+/niQLJi/9KnfidrJ/RQhzvUxwMOhCo/omNNUOZmzkerYdWsOC0Kn4j5rBjKhYDiY/JvX1/dxf&#10;bj8/+xKJ2wVQ2LeSrJkSkrlXka/+Y0AL/QWE7BHvIFmyIE815TB3to9nmo8t/YZ4YTIqkrBVR9l7&#10;Lpk7WY/JVRa6f4ykaCcmuMg9znwKXWacY5eMoQAvPRZonZLAzZj17F46ganuzlgaeDDUfjkLdl8T&#10;R7FX4LeUwj7JEWP5VClZS83gYfYTcl89jnxpD595kcT4XexYt4GVq/ez+6QY0mc8RhJ8fmNSytcO&#10;cjkqEKcOw+hQbxQe/rNZtGQcPkaadKlQiZoNe9DKdCKuM3ax8ZRkH0nQXoKXJ+nivRPLhT0LxQ/N&#10;lRF6RthYyrvqqh2s3L6EqLG9GN6rGQ17WaJpJ6VxE4NYGOLCOPE76lhdT8ylPRkScJjdUtv1vOOa&#10;QvtPc3mND8GSmdX6228o+XlrmvUNlW7Wtzkt98wPURWrQp+ie18u1MjeHPqIp8+mCZLpM5CGJQbT&#10;o58vAcsWMS9qLjP9rPHsVYdOLRpQsYfQZK8g/IO9CTQRz51qVWnVuCudbf1xCY5gthj6zVu2Q6jp&#10;deLuys0zTx5wry9jtZuTQB9bdAzmEXEigVO3zxG7bhk7Z4xnxjgxKpP2dkaGkubsNBZvP2983Cwl&#10;w2cQA528sBy7lKmRhziZcIY7tzazwdMJxwq9MdMX+ivQJ06FPoU6Jz7FhVToU7yjGh8fX/CV+jPp&#10;jNCqVStsbGzUWdXgkzsHlA5Lyjmuq6vLxYsXi/dF+5rRq9DnhShPeZYVQ/x0SyZ2ko4+XSxpP+UY&#10;kdJi9OU7SHos9zaLn8bAbpSvZkPtAauZHStmri9eqgo2pbw53SJNvmIv7N6RAT+0RWvgDHyOpXJe&#10;XpryrmznZOgIgk37YzmgP/369RMAY0xfaQttOXojC/ff4mpaMum3jnLh8Do2bI9m/mx51rJvj5U0&#10;zmjmHkT/qQtYNjeIDWtWELnrFHuP7iRulTtTraQrWInSfPNZBWoL9LGQTJ/IzcuI8tVnlFUvNMfM&#10;kdKwcJYHGePoPJTq9gtwXrKa/esm4dPbAc3aXjgFr2PNrsUskXL8kS21MfVcysSYHK6q0KdIX/sq&#10;9FHCIy8U2XEkHVjITLcJ2FvPI3jNJeKV7ufygp57STJtZk9hfsA0ZkbFsF0yfF56s4gfzZOrmzm1&#10;REqAhhnS01CgqfUUPOcdYXtCesE1XjDdP0Xi7lAW+Q/BwtwSE2tvnIOXM3vzaQ5fSeNeod5pxEg5&#10;VUBNTDS7pdX35HGRjJMyynX747hw6wKxJ6R06+BFLiflUJjLLv/RHR7ErmB3+HDxKhLPHSsXhjrP&#10;YfJCgcjXMn/qSJZ5jYyLO9m3Yz0LNxwm+phyr/lFCdXDi6Qence6+UG4hm9gwpYbnE39JbrI4umD&#10;c1w5vpttK3awfu1pYi8L3BF53gxyKLRNDKjTs0lLF4+k/3qFibi5F0g+vo6F/hGM81jC8uit7N6z&#10;lAX+btKJzA5Hr5lMjDrJ7quZFBSs/GqS+3PebVJO7eHAIgE9SzayNfY8MfGHOLFKIM/k0XgEz2fC&#10;EskM27WHY/ui2L4yglCfmfiPjWbpdslokgye53GR8TyRUr+Dco/1Gs4oa+n06DiJcQsOsO2SdG38&#10;mR/Rfz24t15AhT5vLV3RWPGNoc8j6d61eQIju/Sm/veGdOnji9+yNSzeupplIc5MNGogRs6NqKRv&#10;T7fxswiJmMgM6+5Y1aqOZjNdtIdPw2veetauW8eW9etYt+0Am2Jvcen2RbLOy0Xh4YROxSFo6c4k&#10;fG8cx25d4uSOaI4u8mPOqEH0aii175X6o2vug2egB2OlDrZfp8bUNxhGR/cVTF1yhPOXY7iRsJaV&#10;TsOwLaePae9QFfoUjdPto41ChT4fTfp3suO4uDi0tbULMnxCQkK4f/++OqsafHLnwMSJE6lQoQI9&#10;e/bkwoUL7+TaKUobUaHPi2jk8vThYWImmOLftAHdezgxcPEF1t958XMpp7i1lfjwfjjrtqFMGzda&#10;eR4g6qp05vpZQJU3javcPzCdmV3bo/dDezoPms342DQuPUkh83gEW6zbYVm5DLXLlKGMMpetSJkK&#10;+tSSr/0jZ2xle+w+Dh7fweYt0WzYuJwloW4EGjdFr30TqvdxRHv0bELny4uZQJ/FS1aydOFcFs3y&#10;kZdHayx7dafzdy3FX8Qcu0lRzBXos9ZPgT56aIyehUWY+AFNHoCDkw3V7ebhtGgle6Mmin+QPRq1&#10;PXEMimLVzoUsstZXoU9RulD/y1hU6KMIJNggV9qmXz3OCSk937jpKAcki+W2vHwXsJjcDLKT7nL/&#10;bgoPsqTfk1Ip9fLylgKorEQe3jxNfMxR9h+N48SFu9xIzSP7iXj9vLxNpJKXcpGbCdIqXDpAnZXO&#10;XYnpOWTlPkUWe4NJ7hPSdSsvO4O0BwKV7ksHqexcHotB9OPHyiz+OIXd2jPJIMy6x8PEK1y/nMD5&#10;S9e4dOsBSel55Dx+ZexSFpb/ROBX7iOycyWz59XjerGvPKWb1vPji4kX4HMrg/Sfpei8WPCZbEt8&#10;HB9J6VnOYx4/eYPxFva4frWcopmUyd27xpW485w+dYkriXe5m5bEjavyd+evcfNuGg9yJKvod2Mh&#10;P3yax2Np9f4oO4dHebnkPEziwdU4Lspz7cmLiVxKziYjJ5e83EweiYF2yu273L5xn5Q06ZSmDKNg&#10;bMpORIPM+6TevMr1S1e4dO0ut+5nkfkm8XtrPZ6vqEKfPyjgx179zaCPcpOLJUlS9kb30KTGPypR&#10;tkoLmmv3pKuBPj21mtOl/rdULfsV/6xQj9KttGiv04lujarQ9OvPKStpgGWbdqVVT2P6Gw1gcH89&#10;+pja0DswWtICY7gSu1hatrtIbesQumhNFYPow+y7fI5DuzZwWNp8Rrj3R6eKBhW+MUBrsHgITfbA&#10;x7w5+q1qUKnbEFqPXEbIst2cid/DqSMLibCwxLpML8wMpbzr0H010+djn2wfcf8q9PmI4r+DXZ85&#10;cwYdHR3q1avH6tWr38EW1U2oChQ9BRYvXkzt2rULoM/584o7wqc1qdDnRTxzeJJ+gKM+poxr0IQ+&#10;vT2wX3+TXS8/8ctL2ckItto1xahZXcroj6fnvEscul/glvHKJM9keae4s9mPsZri2/F9R9qYRTJJ&#10;oM+V3PtknxWjVPH0GaunTZ9uOujI3K2HHt303ehrO43AKROJCLMV/56+dO2hKxlmWmi3bUDLKuLJ&#10;893X/KdsLco0bk/rLl3p3k2brh060aGnDV2lG5Df0gjmh3nj1aIXxtK9x9l/FRGblrJGgT6WPdHw&#10;nolFaBhLJg3A3nEI1YZF4iidwPasEZNbfTva1hqFw+Q1rNixgIUCfdwk02ewmulTLC54Ffr8+BL+&#10;VK7jrAekP0gm+b5k4WUJ4JBLsnDeKkpK0FMx7peSoN+CBvnPl/lUp3ylM9kTaV4gIOSxgKEnAi+K&#10;VA+Dgs5pUjr2WICMQKfHEg8lGm/E214XPNnuMzHdzssTQ+9C07aicRao0KdoxOGtR/HG0Cf7BIlb&#10;xuLRvSnl/vwV//6mHGUqV6FalbKU+/4bvvjbF/zznz/wbWnp3FCxDOVLfMEX//43f/7HN3z+fRnK&#10;li9N2R++5Jt//4t/f/ktX9bvSnWXhXhvk9Z7sUvYNMZVWu/JQ0WHAEKXb2JjzH7Wrl3CujnehLj0&#10;RaeGJlVK9KKLkQeuvs54mDRHr1VtquqY09ppBuNnL2PH3pVsip7O5L6mWJbqhWWfaYSq0Oetz5FP&#10;YUUV+hTvKCqZPt27d6dOnTosWLCgeB+MOnpVgd9QQHmZqlmzJr169VIzfYrhWXLu3LkCYKfEUInl&#10;b0+S6ZNxhJhACya0aIyeNMQwW3qVjSkv1rjC7Q1jCO1YlQ6Vm1B36Fyc9kr2zvNewa9M8heJ0cSG&#10;mzOgfiNKlzFE0zmKeefTSMy4TeqZaLaFj8XfWRpq2A5hyBApi7Vzxs5tCh6+c5gT5kO4rwFGPRtT&#10;tVo1qkkZftUKJSn7zb/48t//5G9f/cAXpStTvkp1+Znyc3nWEn+LlmOimX3iEGf2zCGy10AsFejj&#10;u4I5An1Wv4A+XjMwDwll8UTp/OVgTTXbuTgsWMau1QGM7jVMoI+ArkmrWb5tPgukHGyECn2KzRmv&#10;Qp9iEyp1oKoC71QBFfq8Uzk//MbeDPpIYvGD3Vxc4Yplm/aU+KIz9bu54OjvyxQ/c4bqaFLzy1ZU&#10;qGKCoe1oxvoMYcSApjQR1/i/VetGPT1zrGz6MKhDTZqUEfjToCtNbcNwWnOKnVcSSEkQE0CpVexe&#10;aQjamuJ8P385K3ZGMWtWCDMn2DPGSpeOVaSd+3datO05FEtn2ad+A7o0qUqF9oY0NvNhxPipLF4z&#10;iwWLgvDRM8GiZC+s+k4jTIU+H/7kKkJ7VKFPEQrGWwzlBfRRsiDmzZv3FltQV1EVKPoKzJw5kxo1&#10;aqjQp+iH6rUjLDz0kS/I2Se5MHsoU7Sku097U9qNP8rsS8pXZKVVsPiBhFljVbU+9Soa0sN/m3Tk&#10;esL9X370f3ad9IMBLBmmSdPyzfmqvjt9Q05IRpCYiKbKh7S1kgE0SJsOLRvQpL60Ra9dlzoNmtK4&#10;TX86dfPDK2ABi9eLR8Wi6QQHB8s8iUCPwTh1q4Vm4xqU62hEqyHjcJ8gjTOkecbUkDCmLthKxIGr&#10;4r2RQNLRBSzQE+hT3RQnHxX6FNPT9o2HrUKfN5ZMXUFV4JNQQIU+xTyMbwZ9Msi/towjoYPpVr+n&#10;dGwYj0nIOc48SpPWdtvYP8kNw2rWaHYQQ7Mdt7mZeY47h6YQMtyc9tpD6G4xCk9/L7zsTBky0Aar&#10;8SsJOZbBxQKXKunedWs5q8WhXau8mEC3D5BSrY2sPyLt7VYvYlW4G5Okm0S7qq0oVVKPdkbuuEjH&#10;sJHGzejRqiaVtQfR0kFczMMXEb1tOdHrpjOxjylWP2b6qNCnmJ+of3D4KvT5gwJ+5NVV6PORA6Du&#10;/oMooEKfDyLze9tJ4aGPDCHvKknbfFg8pDUdGmtRSXcKQ+cf5fC5vZzf7E3wwA40KaVFjbbiobhc&#10;DFflOemlb6t0o8lLvcitw3NZNUraQreqS7kafahnvpqAPdIB7JnYnKasZ9fEQfSQTOwvP5cOQdXq&#10;Ub9xHWmhLtnZXzbk26/t6C8tgTcm5r/Ssvgxjy6u4uh4abtuJEbOIxdgve0BCS97H7+QTqlJuETK&#10;vjnM7NIPM4E+jq9m+ihGzmMjsA6fwYopL4ycF+K8dDUHoifja6AYOXuLkfN61uxZwtKhvXFvpRo5&#10;v7cT8x1vWIU+71hQdXOqAsVEARX6FJNA/dYw3wj6PL1L1rEpRHto07pBb0p0XoDLuoc/PjAcJFbq&#10;uwfUkNZ2HZcQfiiLh8pO86RDxfKx+PTvQdem0u1BUxcN6b5l4bOY6buuc+rlw0SSQJ+lrHJzoEs5&#10;K2kFP52wrec4mSwtAG+c58b+UNb69qVzfW1K1HGhr7+07Vs/kyXeOtjotqChGDvrzTzK+phLXL99&#10;hhunl7NIPH1sSuthahBKqNq9q5ifqX9s+Cr0+WP6fey1VejzsSOg7v9DKKBCnw+h8vvbxxtBn2dp&#10;5F5ZIR/RJCO5ZSuqle1GWzE4dnC3ZHifBnSqVlk+rJnLx6wtLDiZ9vx5qmB6SO7to8StC2CWgzY9&#10;a1WhfBkNqvUKZOiyK+yRlsdPlcbviSvFI9GcjiW7ULWGLYPEWHnuqlAix5lh3EiHKl/a0dtJWg3f&#10;g0evSpK4ifignowc3J2Wo1did/AxL/2lfybdJe7tnU1459dAH2sF+szFesZMVgYb4+RiS3WHRbhI&#10;04+D64PwM3AU6DMa56kbWLt3KcuGGuBRAH2WqN273t/p+c62rEKfdyaluiFVgWKlgAp9ilW4fj3Y&#10;wkMfqUFPPUHCgqFM1q9P3aZ9qDokGr996UizOnkO2cCuABf0qwyiVbOJ+CyN5YQAm1t3jnI6agLT&#10;rDrLF6evKfF5af5euw/NnZcQsOUScSniZC5O7Dy7CdeWsNLNvgD6dNCOFHCUwk3xlH+We4v0PRNY&#10;7qxN28Z9qNQrklFbLnDm8mZiphkyyrg9zV1nY7Ilg/iCmvcsSN3GVseh2JXRY1Avadl+QG3ZXsxP&#10;1T80fBX6/CH5PvrKKvT56CFQB/ABFFChzwcQ+T3u4o2gj1LGlXOOpIMzmDe0L/1qNKBFlVrUr1ON&#10;GmXLULVWe5pYhOMWfY3YB1Jan3mX1EuHOL1lJosmDcOtbyva160mHbnaUL2zJxbTD7LhxhOE4cgk&#10;H9Fur2D9aAe6lregbYe5BG+7xp28c9w9EEqAnhktSzvRz34z0bekbOylJtJl6MJKjvjr4DRAi6Yj&#10;52O99R7nfyJOPy6pWNVeJFmgz4xXM302S7b2uN6MMulEy6Fe6I0YwTiHjhj06ckPvUfTx3cCsyfZ&#10;YdGmN7VLDcLQYRITwn3x1euAWSMt+nksK4A+1wrTO/o9xlHd9O8roEIf9QxRFfjfVECFPsU87oWH&#10;PsnkJKxis6sOFrWrUFPTgg6T9zL7WCKpt0/x8NRsFo80p0t5XRrUHIbN2NlErF3GsqVhTJs+nlGe&#10;zjj2bUefplWoUKM133ceTu+xS5i7/TRHLiSRnHROHjYWsmykZPpIeVfHbvME+tzi2lNxxY+PZq9f&#10;P1w7NaGhhjUdfPex4NIDUqSl6blpBgJ9OtLMdQ6Dt2VwvuBhQR57bkax1spMyrt6YqwfwlQV+hTz&#10;M/WPDV+FPn9Mv4+9tgp9PnYE1P1/CAVU6PMhVH5/+3gz6KOMQ7r/PIjj0qZpLHDog0VrAT81G1Gv&#10;hSG6DtMYv+EcR+/lkSntlp9e3cGpCAf8+tanRa3SlCtRmW8b9qLl4CDc5x1hx6WHSHOvH1svS7n8&#10;zRVsGDMM7Qp9adLUl5Gzt7PnzHr2LRqFk2Y/GpV0pJ/jFqJvPv4RFCnjeUTW+RUc9tPGoX8XmoyY&#10;h+WWFM6l/1KzV6BP576YVhuMg+Lps20Vq8cb4qFXjwadu1G7sxa6HWrQqEkDPm+kSxO93pgYtqdN&#10;lUaU/KIFjTv1Rr+fdA2rXYf2dXTQHbWKIKlju/Gz1KP3Fy91y2+ngAp93k43dS1VgeKugAp9inkE&#10;Cw99rvAwdjaRA7ujX6ENHY3H4rx2Dys2rmXP9JHMddWjnzywlP5Lbb77VotOfWyxdXfFVWY7/1CG&#10;z1hO5PxQVgZa4zSwJ63a9UCjW18Mh3hj4buG2Wu2cvLATOaOGIZGCXM0uswkZGcsxxO2smuaPX49&#10;NdFtZ0A3+5n4777JyYwcsq5v4kxwPzyMu9Nm+BxsNt/i7N0bpJ5fy4FJNtg2akSzv3WgU+8wJh24&#10;z9mXBfHFPGjq8N9YARX6vLFkRWoFFfoUqXCog3lPCqjQ5z0J+4E2++bQ5zloefbgLNf3LmTNJG/8&#10;XH3wmrSKyD2KWbK0dC4Y+yPyrm3n9FxbvA0a0aRuY+q1NkFbMnEmbkkgJjnv5yVaSqbP9aVS3jWI&#10;Dj80p9Q33ehi7MLIccMYadGVNj+0pcQ/rOk5bDNrBfq8bBomW8mMX8yB0e0Y0qsttRwlg3pDMmfT&#10;Xgd9LpC0czqhbXoyoHR/bDwXM2PzMpaP6YZz+zJUbNiCH6QjV+euHeim05WWXXuj1duA/oY90Gkv&#10;zThadaWrXk96du9Ax1p1JUPcgB6jo5gak81NNdPnA52xb7cbFfq8nW7qWqoCxV0BFfoU8wgWDvrk&#10;y1FeJT1+GQudXBna2ZVRk1ey/Nh2Ns8ZSbBuTbSrfMv3X3zF3/5UhW/LdaKtrgWmTiMZ7jeJ0bOj&#10;mbHtDMcSLnD7/A6ORYUQOsKEId2b0LpFR8q298LAayGr109njvdwulQZStees5i+/QC7totvj4sh&#10;ToYmDBwZScCmBM48zCPr2RMe3dpD3JzhTHK2Y6D/KgL2Xeby9QMkLBrBhFa1aPD5V3z3uRZtrBcQ&#10;clzanSofp9Tpf1IBFfoU77Cr0Kd4x08dfeEUUKFP4XQqqku9HfR5DnWeZCZx/8ZlriZc5fLN+yRl&#10;PEGKun6cpMw9+zppF7awe8UswqbMZcbCnWw+fYfL6WK+/CtBkuHGSraMM5VMn0aU+rIFzbv0wUgM&#10;lo26t6bu120o9fUw+rjuKCjvel4S9nwcWeeWc8hXC/u+nWjkOhfzzSnEvzbTJ4HkPTOZ3tGQQZVN&#10;sB+7nNlbVrDKrxduPepST8eIJpZ+uPtPZkbYVKZMDZF5KiEyTwkKZsqUIELCJhAw1gnXgZItNMgF&#10;m9DtRJ7O4o4KfYrqKV4wLhX6FOnwqINTFXhvCqjQ571J+2E2XHjok0LO3VgOrdrCivCd7DmawKWb&#10;xzm5zIcZgzvSr1MnOnTvg94AR6yHB+AbFMHMxWtYsWUfW49dJPZaOvfzlGPKJv9BPNd2zyc62AF3&#10;Ozt0rafjFLqJHfvXsXXRLLysQvHy20R0bBwnjqxnx4yJRIYvIXLvDU5I8bmCoJQk5iepl7h1MJqd&#10;a6NYvPUUey7f4X7ScS6vnkR4f3nA6a5P70H+eCw8zLbrOdLR4sNoqu6l6CmgQp+iF5M3GZEKfd5E&#10;LXXZ4qqACn2Ka+Sej/vtoU9hjlvJ+ckiM+0BibfSuJf25Mdnodetmybdu/YRs3wy3qa2DOzjhJP3&#10;BCYKZJk8zgNnUy+szcXnZ3EcMQ+ekfFyE5IxdHMv5xZ7Ei7L2c3extRj6dwQm8SfT8pYbpMWt5EN&#10;o8Yx0WIS0xbvY1PsIXlGnMTiSR6MDFnIuDVH2X0inivywe/i+Xjiz54l7qz8eu48FxLOcuFCDLGH&#10;trJz9RJWrYhm5b4LHL6VS1rBs6I6FVUFVOhTVCOjjktV4P0qoEKf96vve9964aCPMgzpCJGXSXpK&#10;KimJ6WTkPOJRVhL3zu4jdtNKNq3fwsb9sRyOu0LC9TvcTkwm6d4D7qfLOlli1vw4/8dac2VbeTzN&#10;TCE98TyXz8dx5OQVTifcIuXuJckEOsnhnSc4cEy+dt1Plweb+9y/eYO7iSkkZT0l+znxKZjyn+SS&#10;lyldLVLTePAwh8zcXJ7kPSDj1nkuHj7E4f2HOSTdvM7dSedBrkCiV9Z978KqOyhSCqjQp0iF440H&#10;o0KfN5ZMXaEYKqBCn2IYtFeG/H6hzyvPPv/tA1a+5P5k3yTpwgkOb9/Hzl0xxEgG0dXEm9y6fpGE&#10;U+c4FXtNPtylkybPZj8lQT/lScYt7p87yKnDB9h9+jonE3PJ+FVpvPIwlUHugytcOXyYozuOE3P+&#10;DlflmS/llrSSvyRg51oil1KyeZidx5PHj2XOI0+e0XJz5Vf58+MneTx+LM+R2RkFICstNZ3UTCkv&#10;y3vGU/VZrUhfCCr0KdLhUQenKvDeFFChz3uT9sNsuPDQ5zXjyX/Ck6yHZD98SFbuU8FCf2SSpxgx&#10;K3yWm0lOViaZObk8Upp6/ZFNquuqCvyogAp9ivepoEKf4h0/dfSFU0CFPoXTqagu9aGgz389/nzl&#10;4SmXx4+yyc4SsFLoh7N88p8KkMnJIicjiywBNo9+E8I8JV/2kftInteyJAMpV8rRZLcqr/mv0Sn2&#10;C6jQp9iHUD0AVYG3UkCFPm8lW9FZ6Q9Bn6JzGOpIVAV+VwEV+hTvE0SFPsU7furoC6eACn0Kp1NR&#10;XarIQJ+iKpA6rk9CARX6fBJhVA9CVeCNFVChzxtLVrRWUKFP0YqHOpr3o4AKfd6Prh9qqyr0+VBK&#10;q/v5mAqo0Odjqv/H961Cnz+uobqFoq+ACn2KfozUEaoKvA8FVOjzPlT9gNtUoc8HFFvd1UdTQIU+&#10;H036d7JjFfq8ExnVjRRxBVToU8QD9F+Gp0Kf4h0/dfSFU0CFPoXTSV1KVeBTU0CFPsU8oir0KeYB&#10;VIdfKAVU6FMomYrsQir0KbKhUQf2DhVQoc87FPMjbEqFPh9BdHWXH1wBFfp8cMnVHaoKFAkFVOhT&#10;JMLw9oNQoc/ba6euWXwUUKFP8YnV60aqQp/iHT919IVTQIU+hdOpqC6lQp+iGhl1XO9SARX6vEs1&#10;1W2pChQfBVToU3xi9dqRqtCnmAdQHX6hFFChT6FkKrILqdCnyIZGHdg7VECFPu9QzI+wKRX6fATR&#10;1V1+cAVU6PPBJVd3qCpQJBRQoU+RCMPbD0KFPm+vnbpm8VFAhT7FJ1avG6kKfYp3/NTRF04BFfoU&#10;TqeiupQKfYpqZNRxvUsFVOjzLtVUt6UqUHwUUKFP8YnVa0eqQp9iHkB1+IVSQIU+hZKpyC6kQp8i&#10;Gxp1YO9QARX6vEMxP8KmVOjzEURXd/nBFVChzweXXN2hqkCRUECFPkUiDG8/CBX6vL126prFRwEV&#10;+hSfWL1upCr0Kd7xU0dfOAVU6FM4nYrqUir0KaqRUcf1LhVQoc+7VFPdlqpA8VFAhT7FJ1avHakK&#10;fYp5ANXhF0oBFfoUSqYiu5AKfYpsaNSBvUMFVOjzDsX8CJtSoc9HEF3d5QdXQIU+H1xydYeqAkVC&#10;ARX6FIkwvP0gVOjz9tqpaxYfBVToU3xi9bqRqtCneMdPHX3hFFChT+F0KqpLqdCnqEZGHde7VECF&#10;Pu9STXVbqgLFRwEV+hSfWL12pCr0KeYBVIdfKAVU6FMomYrsQir0KbKhUQf2DhVQoc87FPMjbEqF&#10;Ph9BdHWXH1wBFfp8cMnVHaoKFAkFVOhTJMLw9oNQoc/ba6euWXwUUKFP8YnV60aqQp/iHT919IVT&#10;QIU+hdOpqC6lQp+iGhl1XO9SARX6vEs11W2pChQfBVToU3xi9dqRqtCnmAdQHX6hFFChT6FkKrIL&#10;qdCnyIZGHdg7VECFPu9QzI+wKRX6fATR1V1+cAVU6PPBJVd3qCpQJBRQoU+RCMPbD0KFPm+vnbpm&#10;8VFAhT7FJ1avG6kKfYp3/NTRF04BFfoUTqeiupQKfYpqZNRxvUsFVOjzLtVUt6UqUHwUUKFP8YnV&#10;a0eqQp9iHkB1+IVSQIU+hZKpyC6kQp8iGxp1YO9QARX6vEMxP8KmVOjzEURXd/nBFVChzweXXN2h&#10;qkCRUECFPkUiDG8/CBX6vL126prFRwEV+hSfWL1upMUP+uRDfh5P87LJeZRDZt5Tcp8V7xi8n9GL&#10;Th94+vB7LPwBqtCn8FoVxSVV6FMUo6KO6V0roEKfd62ouj1VgeKhgAp9ikecfnOUKvQp5gFUh18o&#10;BVToUyiZiuxCfwz6yGv+k0c8zckSAJNLzuN8nhS8+Sv/y+Nxbg4ZWY/IzHnCk1fBzLM88h/n8Cg3&#10;l+zHz37+s99VSrb7NJWcu+e5cOwQ+/fGcOT8Xa4/fMajIkEcFCD1RIDUIx5lZJCZnsbDtDTS0lJJ&#10;TX1lLvi7hzx8mElWTi6PRBxFt58fgvIXj3n67Cl5z/J5+rMfKn9IJ+NeIpcTErlyM530nEfkZd/n&#10;4Z3L3Lp8gYSLF0lIkF8vXSb+2h0u3rpL4q2r3L0az8Xz8Zw5E8fZs2eJu3Sd83cecjfzCXmF1vAx&#10;5KRw/8ZVLsTf4KLs/0GehKbInuWgQp8iHJxCDE2FPoUQSV2k2CugQp9iH0L1AFQF3koBFfq8lWxF&#10;ZyUV+hSdWKgjeX8KqNDn/Wn7Ibb8h6DPk3SyE45yef8ODhw/x9HEPFKeKKNOl/9OcSF2H2u2n2Zb&#10;bDJ3c15Qn1zyk86SfGYfR0+d4+D1LO5kKevIz5894klOBtmZGaQ/VKDIQzIEnmRkZhbAo+zMBzxO&#10;Ps7FbXOY5uqOnWUgPhH72HIpjZvpOeRkZRasm5Eh6ynrp8uv8udMBUgJVXkOpN7n9Jj8p3dJOX+E&#10;42tWsn5uJEvmRxI5L5K5kco8t+DXyHnziYxcwqJF69m4+xQn72SQIsTkZ9DkUTJ5SQlcv3OHhPt5&#10;3H/06rgz4f4+jq+cjf/IWfiF7WJTXALnTm/j6OIAFgWPIyA4hClTApkSMokR4YsYNWcpCyICWRo6&#10;Ej/f0Qx3d8N7lAOOPpMYNmsfkcfvk5hbWIFS4MpGNoWHMtxhLj6zTnJI/ir3fUr7B7etQp8/KOBH&#10;Xl2FPh85AOruP4gCKvT5IDKrO1EVKHIKqNCnyIXkzQakQp8300tdungqoEKf4hm3F6N+e+iTyaNb&#10;BzkaMZEZnuPwn7uT5Zdyua2Qi4cnST8QysJgP4aOW0vA+ptczFb2KFAh6yK3N8wkOnAsAdPXMP1w&#10;CqfTlB9lk59+kVund7Fr8xpWrljGsqVLWLpkCUuWLmPJ8tWsXDqfqLljmGynR5eqdSn/nQYt9Efi&#10;ELKYGYtXsnL5UlYuk+WVdZYsY+nyNayK3s2uk5KRIuBEEoJ+f1LKxgQ6ZaY9IPX+Pe7fSyElOYnk&#10;pGSS76XxIEMykwRq/TYaeSSVZ2e5sC6MSAtjnHroYWw8GCMLKyytrLC2spbZDCuLgRgbmGCg64Kd&#10;1woWx9zjysuRyQ6ybpJ8KJrDi+eyeNVOVp6+z4WMZzx9kkVu6h1Szm4kdpkbo/tp07hid5rq+eO6&#10;aB1LF48nwkYDy84Nadpak1atmtK6QxvK9LahhqkTQ8y0GDGwGdoGPWjevgPaTevQrL0BDZyWM3Jb&#10;IldzlCN7Rv6zXHIzBZqlSDbP3bsk3b1DosCnO4l3uXM3iaTL27iwypnh3TpR4sve1NIJI2BrArEp&#10;90gR3e6liGayzt3E29y+nSjzfZLvZxWU4ilM8HfRkuz7cbbAutQHPCiIQbLEIJmkpBSJQTppmXk8&#10;+m9xfE2UVehTvO9TKvQp3vFTR184BVToUzid1KVUBT41BVToU8wjqkKfYh5AdfiFUkCFPoWSqcgu&#10;9HbQR4E3MVzfOhG/QcbodHVh8OSdrL6Zy4OnD8iIXcgev4E4GZui77aCcTtSuSoVQXCXnPhlRDmb&#10;MazdAAbYzmT8nrvEZMiPntzl6cU1bJvhgGW/zrRr24KWzZrStHETmjSVX5u1oFnTRrRsWJVaZb/m&#10;88/+zGef/YO/f12RcnWaUL9Jc5rL8s1l2SZNZPmmLWjRpivtdASsBG1h5bkMbhZkIf3W9JDcu/Fc&#10;PbqF3WsXs3z+HObOmcXM8GnMmDGHmQvXsnz7SQ5eSiUx57e2IVlMj2I4M8eVyW3r00vG1banCXpW&#10;jtg5OuHi7IKLoyXOVj3Rb9uRumX60UFvNsF7kn+CPo8vc//4Yta42eKqY4H50BkEbrnMsYdSKpd2&#10;lpvbw1jqoYdFl1rU/KEEX/yjOhXamtPTK4jRPsMYo1+FzpX/xt//9nf+31//wl+//o7PWhjyTW9r&#10;jPq0ZbhZS3o5WtDFwJiBDVrTt7MFA6bsYWZ8JvcKYpTDk8zLXD2wmR2zZ7Fo6lTCw0KYGjKVqaHT&#10;CZkWzswpIwiya0eHymUkBlX5W7k+9HSZiO+cCGbNncOc2TOYOW0q00KDCJoUzuSJq1m0+hQnbmeQ&#10;VoCVfmOScyfr9mnOH9zItpWLWBopMVC2NWMG06dHMmfhBtbsPsMJKSe797ux/PX2VehTZG9BhRqY&#10;Cn0KJZO6UDFXQIU+xTyA6vBVBd5SARX6vKVwRWU1FfoUlUio43ifCqjQ532qW/htP3nyhKysLO7f&#10;v1/gH/P4ccEb/H+d3gj6KFkYWfdIu32K6zumsdxvKP17DaHToFA8F+5l95kTxOyWbBs/RzyMBjDY&#10;agzukfuIik/i+q0LXDuxlE2TnXDWGUCvDm7Y+qxnZVwqV8QPhkcXyTs6kfBhmlQoUZr/+7wiZWrU&#10;p36zZgXQp0mTZjRt0ojmDatTp2JJvv3nV/zjrz/wbZkaVGvQhIYKGCqAPU0E/NSlce3yVPhPCb76&#10;kwat+85g4v57nHudJI9TyUqM5dyeFawJDyTI3Z4RVv0lE0eXbjo90O7Ri979jBkweAgW9mNxGb+E&#10;aVGnOHglgweyvZ9nrUh5lwJ9ptkyqUklutVsShuj4Zh4BzFxylTCQkIJDRpNiLcxZh07U/VzAxq1&#10;DmHcuvOcfiDZNNePEbc1jLljh2DesTfdWtpiar+IiL3XOCuePQ/TTnJjkxfTTRrQptRXfPnXrylZ&#10;sS4Nuwt4sx7OEBm3jU4N2tb4hq+/+o7vv/+G7ypU5h8dTSg7wAGzgd3wGdELu7BxWDr7MLKdKeMs&#10;Apm57ybHBKI8hzEZ5KXs58g0Tyb30sWsmz59BlthYj2UoUOtGWphxCD9zui0rE+tCrUoVa4FdVr1&#10;oFvf/vTra4hB95700u+HoYmZxF+glakjFqZB+EzZxZaLD0iSPfzc+0f2mpdC+rXDnNk2nxUz/PD3&#10;GIa9aR8G9upOD21ddLoZom9ogrHZUKxdxuIRsoLZ289z9Hb2f8/e+vEKUKHPf70VFOkFVOhTpMOj&#10;Du4dKaBCn3ckpLoZVYFipoAKfYpZwH45XBX6FPMAqsMvlAIq9CmUTO91ofz8fDLF90Yx5o2Ojmb9&#10;+vVcuHCBZ8/+ex1M4aGP4I3HSaRd3MrhJeOZYmOGuYE9A5wjGb/6MPtjd3N0xTgmC1jQadyF1oaj&#10;sZ1zgC3nb3DnznEubApmpq0hRi106KjlhpX/NpYeus2t9DwylWFmnSXngA+TLLX5rrQ2XzcXWDBe&#10;skpWL2PhksUsXLiExQtms3KmBxOG6tGhUnMq/NCNDv28GBm+gPBF4pGzcLH45CyUEq9Q5k+xx65l&#10;G1r/X1s6a01m/O5kTv0K+twn+8oWjswbwZiB3enYvIMAo7Z01BSIVKcmJUvXpnLjznTQ74Ohfle6&#10;t25Bg9paNNbxwjp0H9FSs6Z48fw0yQ4E+sSFDWVSowroKNBnoBuDx4q/TqhkDE0PJzzEh+ljTbDo&#10;3IWq/9ajXlNfPGavZ/0uGXeIPU4DdGjVvjfNdD2w9oli0fZLXLibSerTZwLyksi6sZY9UyRTqklN&#10;Gn1fgTrNNWnbbxD6A00ZqNsZg7b10GjbhhZd9Oil14UePTtRte9QqijQx0gHX1c9HKf6Yunizwjt&#10;YQQ4TmfhibvEvTyITHJvb2WvpzGjGtZDp01PdIb54OAXxNQJHkwc3g/jTq2pWaE1Vev3pbvZCEaM&#10;88LbdTDmms3RLFNHAJyU31l5YD92AuPHTSHQfykRy05w+OZDHsh+fnZWPr1Dxrm17Awdikc/TTp1&#10;0KBx+/a0aVWbFrUrU65sEyrX60YXPQP6GHREq21j0UyHpv0CsIs8zs7buYqD1H+dVOjzXyUq0guo&#10;0KdIh0cd3DtSQIU+70hIdTOqAsVMARX6FLOAqdCnmAdMHf5bKaBCn7eS7Z2upECf9PR0tm3bhouL&#10;C4MGDcLf359NmzZJB6eEgp/91vRG0CfvOvePhbPWQx/9mm2pXdcZ44mH2Xk/m7zcOK6vGMGEzrWp&#10;U6IppbUnYrHiBiczxKU55whXVo7Ar1M9Gn/TgIrtPRg47yxbE5/9BACyzpNzNIS53nZoaHvTeUgE&#10;0wVg7TiyiajotaxeHcVaKfnZuGAswY4GdKnSkooletDZ2A/vyFXMk5+vWb2WNWtWs2nPGjZtm8c0&#10;W0dcGpngaDGbGYfvE/cS+gjAenSHtPNr2DvLHi+jDmg2bU+t5n3Q6tUPs/4daF2nBv/6Vz1KtTCl&#10;n2cA4wJGMtpUB736dahaXpPandyxDN4jWUxppLzsXCUEKC+WuGk2TKxfmi4VBMz0tKaXkw/evuMJ&#10;HC+zjzPjnHph2EqDsn/vRp16TjiOm8TUaa64DtKhXZtu1Nf3ZmDoXtYIVLr3MnCSipNzmweXN7Iz&#10;2A7XlnVpWbIM1eo3lrF0o1Vn0aJFa7Rbt6bXIPEQGuXDGBdTnM170sJqOI2sxfjaTJcA597YTw7G&#10;JUj08RrPdM8QJs0+wJrjySSKYdETpPPYrS3sczFgVN269Ohug0noJmZtOcxxycTZPXMo9gKTypc3&#10;pHbXALwWyHhObWDrotH4CAzq8p96NG89hIGTVzNjo2R/7d7Pgb2nOHbmFjfSxRNJjud5dpQCyG6Q&#10;cmwZW8dbM6JbSzq0bEGj7n3pNNAII72GdK5blq+/b0OpVnYM9vRnYqAjbuYd6FSvJhWqdqZ2L3+G&#10;Rcaw+Uomab/rtaR273qnN5yPsDEV+nwE0dVdfnAFVOjzwSVXd6gqUCQUUKFPkQjD2w9CzfR5e+3U&#10;NYuPAv9L0Gf37t1FNjDZ2dkFWT7du3enZMmSVK9eveD348aNY8eOHdy6dYunT3/dVFvJDlKWq127&#10;NvPmzfv943uSSOaZeWz16UOf6s2pUt6MHu6bWXnjEalSFvTo/GoOB5li07kzdVvYoy0/W3ImiZRH&#10;10k+Hsn6kT0Z1KI+lZr2oZHjYvy2XychM195/RegcYvH59awe8lUvMdMwcV9NBNGm+IyRJsunTTR&#10;0JC5bWvatapHkxrlKPn5t/z776UpUbE+dVu2paXycw2NgrnTYFP6+AXiPGoik5wCmD1jC9HnM7ny&#10;EvrcI+P8WnYHmzHCQAPNLuKtMzQMt1mbBZQtYPM0a8wka+WrLzpRUXs8o6Ji2JtwhvgDK9gxdShu&#10;3dvQUjJdGrQbgeX0w6y//pTUgvQV+d+Tk5wNl/KuRgJ9ykgmjhgltx8oZUm29jg6yDzUGLuBHejc&#10;oBUl/9aD+vVscR49Gr9gL4Y5jsLabSYTVhxj+1Vpoy4goyBi0uKe/LtkXd3B4bme+PVsRfsSX/Pt&#10;3//Bv7/4ks/L1eKrWprUqNeGLpodGGRnh8NYL0YM7s7gri1pOsiBNk6jGWGtJ5k9xthPW8HkrYc4&#10;vCWSFaNGY9NzCiN89rNHyqWyBPtkS6bPARdDPOs3Qr/3cKznHZSsrHgSDq3g+Hw7nPp0o3Q1U+oa&#10;zmLixoOcurmHI1EBBHaVzKIvBfx0ccd5/m5WHD5NbOxpzpy+xLkrYsSc9fh5rAuYzzXSzywh2kuy&#10;llqKHi0HYOgaJqVuO1izeS5rfHUZ2q4aJavrUckoAp/oE5y+eJIzRxazepwJdp2bUaeaFtV1Ahk6&#10;J5YDKY/lDPztSc30KbK3rkINTIU+hZJJXaiYK6BCn2IeQHX4qgJvqYAKfd5SuKKymgp9ikok1HG8&#10;TwU+deizefNm8YlpiqamJgcPHnyfUv7hbStjVcb52WefFcx//etfC8ZubW3NpEmT2LhxY0Hmj9IK&#10;/cV0+fJl9PT0CqBPpLQT/90pP5MniYelO9VEQkwN0G/akzbdvLAK3c/qc6kkZ98h+9IGdoUNx0W/&#10;P1rd3Rjkt4HIQ1dJuHGGW/vnsmrCYAZLyVHDToNoM3Q2XmsTOJSYTfbjhzxLjufW2X0c3LOONZH+&#10;hI3Qx1ynIY3q1aJW7ToyxprUrVmBKmW+4+t/fMk///Y935asRKWatalZR35eq6bMtaitZUgHtxA8&#10;5krZ1JZ9xJy5wnlxKX6gEJSn6dIKfRsn5tszsmdrWjbvTpsh0xm99SaxqZKDkn2M5A2SdaPTmVKl&#10;TWlitorIBGmZXiCM5Knc3cbxaRY4N65GnVIa1DaaicvmZM5kPpUMFpkfnyVh+TgiBnTGslMHuhsM&#10;QL9fb/rpC7zqrk+HXn3pZ6SPoWS0tGtmR59+/kyePZfI9VHMWn2IDUfuIn7Yz6eca9zYv5MDazdw&#10;6NhuDh1cxapxDrh3aU6nWhUoW/J7vvnXF6JBDUo27kTd5m0kY6keWtod6dxLyuha1qFpnarUaK9L&#10;U93+9NdqhZVJP0yDFzN53Voxah6Ov3jmNC1ti47ZBlZfzxLoIwk4coxHRvaWTJ+qdNY0pJvHDEbP&#10;WsLK2X6SiWVAv85t+a5yb6rpjMElTHx4tsxh4VRnnNtq0vHrZmLCbYmZ3wwCIhfJOSWt4udvY92O&#10;i8QnSxZRwYGlkxUvgHCSZCJpCECrMwBtqwVMP5hIgmLxk7aPy9MM8OxUg8oa1jT1OcTii09+zBCS&#10;c/DiMg4E9sVYYl7yu+40HjyXoGP3SPhZW/ufn8kq9PnDt5ePugEV+nxU+dWdfyAFVOjzgYRWd6Mq&#10;UMQUUKFPEQvImw7nVeizaNGiN11dXV5VoFgoEB4eXpBVYmhoyKVLl4rFmN9kkEqJlAJO2rRpI6Uq&#10;u99k1Q+6bF5eHuvWrSvIdHkBfZRf//GPf1CiRAkqV65Mjx49CAgIYNeuXSRLG2xlio+Pp2fPnoXL&#10;9FGgRt5Dcu7GcmW9ZNAM60PXpgY07T6Z4YviOJ79lEdijJxxegm7Awdjoa1Pwy5+DJx0hB0308jO&#10;lFbeZ1eyXbKBhul1oqaGLS2dNzDtsLQBz1eyZB7xJPch2VnXuHl6O/sWTycy0Ed8YfzwHR8ov0q7&#10;dm9zyTTpSLMyjSj7bSda97BlyJjxeE+YwAQ/H/z9fBk7eTaTlu5jQ8wNbqRmkpObR64AH6Xh09O0&#10;09xa78EMC8kMataDugZBuK44y4n0Z8+BRMpmLs0fjFVnLUrWcafrqP1slRqrFxxGFiAtZg7R0r3K&#10;sHZ9SjQbQcfxx4i6li5ISNq9J8VwdmMEKwO9mOjlxig3B+mYpU3fLg2p1qwD5Tub0svGhREeYnLt&#10;Fsy4ictZslk8kRJukpCSTbp0BstXMoYeX+TOgXksdhrKyP72eIYsZM6ObayJmEKE00Cc+2sLkNGk&#10;WT3JbOqkT39TE/qK541G3dJULfEV35T8ji8rVODLmnWoLF3EGkmL++ZVq9JOVw/DcYGM9HXDv3tT&#10;epWuT8Xabuj7HmXH/cdKhAWKbeXoqB64VfuaRlUaUK2HFXpDXHCzH4hj/9ZoNKjFFyVaULJhX3Qt&#10;huHiaYO9mZguC3yr+y+BYbW70lmym0ylY5mdrTv2w6YREH6YXVdFH8n1yX90kvgIVwLbNaNjrW60&#10;tZjLmPW3uJj1POvr6e11HHXVwL5xJWr1dKf7/MvsUBygX0xPBFwensosY/FfKlGLau2HY7wonk13&#10;pN38b1x1L6CPvr4+Fy9e/KDX5ofYmVLa2bJly4JZyez71KZXoU9ERMSndnjq8agKFCignNu15MOF&#10;rq5ugUffpzYp96ZWrVrRokWLgnJ0dVIVUBV4rkBISAjVqlWjX79+XLt27ZOU5bNP8qh+PKjY2Fi6&#10;du1K/fr1xWdizad8qOqx/Q8roJQEKQ8pvXv3/uRephQj5KioKOkc1YS64m+iZDUp1/WJEyc4fvx4&#10;kZoPHDhQkM2jjPVV6PPq7//1r38VvBRaWloSFBTE9u3bWbJkSQEoqiNZEwsXLizkmSx45MF+zm+Y&#10;gt8wT+nSFEHQ2vPESxVSQflO0i6urXDGx2IgGgZTMAs+xYHkF/49d3l0ahHbp4/CfngQFpP3sfTk&#10;/R8zaV6+1cP981zcvomdS5azbk0Uq9dvZkO0lFct82O6S3+6Vu1I1dID0LUMInDFepYJnNsQtZro&#10;KGmtvnY3a3de4cyrnkEFm84gK0HKukb2YFijBtTVdEEnMIaoq3kFQEhyTHh6bh4HA7rRu4MW33WY&#10;jGGYACGBEa8WxuWnHuHmEhvGdG9N2YqDqTVoFWFHr3A15Sznti9mQ/h4Qib64ecvAGqUM+6Wuhh1&#10;b0UDDS1qd7PEwHYkHmPHyM/H4zM+guA5+9l+Jl1K5JQpTRJ89kgZlR+TzAbQt0VPeht64DF/M6uO&#10;7GLH/LECrLpg1LGtdP4yRFN/BMPHTpb28uMIGmtFP62WNC//NWV/+Aefla3JZw170KCjZOdoacnc&#10;gT4WplhNDMDNcySeAgEtOw9ioPsKpuxJ5HKugkwek5e4hYPuurjVLE1LMbJuOcQfu8BQpk3xJGS4&#10;HgaaDfmuRGO+qS7ZRH1MsLQzYrBBe9qVqUb1v0s3sRYm9HOfiLc8xEwJmklw0BoWrz1LzJ1sch7f&#10;JefqYlbY96Z7iebUaz4c84Xn2fY8larg+DNPzmWtYRMGVaxFM6OJDNmSQszPbKnk/Evdx4kgY0Y0&#10;ryJeTANo4ruL0FOSMfYbZ/AMafteo0YN+vbt+xJ4FvJkLxaLHTp0qABMKy9TynX9qU0KnFagtXKf&#10;Wrp06ad2eOrxqAoUKKCc28qzhnKuK357n9qk3JuUZ5DW4j2n3LPUSVVAVeC5AnPmzKFmzZr06dOH&#10;q1evfpKyfNLQR8n00ZIHbSULQknZfPRIUtvVuVhpkJsrLaql9bWSRaH8Xo3fr89hBR5UqlSpAPp8&#10;apk+Shv0ZcuW0aBBA2l//T0DBw4sACtKtozilVNUZsW0eezYsRgbGxfE4regj/L3f/vb3/jyyy+p&#10;UqVKgeHzkCFDCu5R9erVKzjWwk93eXj7OPuit7Jy8SH2n0rivpCRZ1IglH1xA7Fz3Jg0youh0qp7&#10;+oE07rwsvcni8c0TXDm0la27j7Pl9D0upT73elEMqfPzld8lkhS/lwMLI1g8KYjw0DBCZsxm5vRg&#10;IoMc8BZD5dbSKrzMd91oZzCS4VPCmTJrFjOnTWV6WBiTp0lb9cWH2X4yibsCMp7Jdp/lS3lQ/mWS&#10;9oYxq0d79Eq3E6+dcEbtfECcUtNUMD3g4aFgNri0QbujNiWM52K28gYXf0rzeb7Yo0s8OjyBGVY9&#10;qVmqP1W1ZjJu6ymOJ+xl/1w/ZrtK+Ze0N7ewHoKVpTmWg/ozsL+Uwxn2o1f/QRiZWmI5xJIhNrKM&#10;uQe29hGELz3KsRsJXL+2iV2inYd2J9pX0aKVljeOsw+y+XoSt27u5cz8YYzXqUnzstX4oV5/NIZO&#10;xX/uIqKXBTM3eCwOQ+2wNuhEv67indSyK990daGns2RBTfBmkoctnh7DGRkSjk+YdDwLnMuyBVvY&#10;diZRsmye/ui3k8Wjm5vZI0bOno2aoW80Gvu1F9l29S53bxwgUVrGjzPrSoVKHfm2gQmG9h74Bo3A&#10;074vvWu0oMX33ehpGs7k3Vc4cjuRxDtJMt8nRcy+M/ME/KXHkLxzDL59u1O5jBGN+88n7EQaN16m&#10;6FwlZXcIMzq2Qb9UO7Ss5uJ3NIOLkgH1s0kyoW6tGk54vwY0amNAeYcoPPfckzys10+z5PxQoI/y&#10;Bf306dOf3L1cyfJr3LgxzZo1+yShj5Lpo7wIK/etMLnG1X+Li9/zpPIMpTxLKfOL+L14xnrxnPW/&#10;Hlfl3K4qGZmKz96nmOmjQJ/mzZvTqFGjgszk//V4q8df/O5j7ytmEydOpGLFigXQR830KfybSJFZ&#10;Unmw7NSpE3/5y1/E2LILHh7ytVadi40Go0aNwsfHR16WlBemCQW/9/T0LDbj/1DnmpIl8n//938o&#10;ZRNXrlwpMtffuxiI8nCq+Ny8ACnK1ykFklhYWGBiYvLR58GDxR9HZlNT0wLg015aXSulXL8HfV79&#10;mQJ6lHtT6dKlC6DPihUr3kC2NB7di+XYyuUsm7qS1VviOZOaS0Z+MvcOz2e7uzm+dqNwX3aaNTfE&#10;nqZgy5JPk3mZG5sXsTUkjIilu1grBsvXFajyKEWMio8Qv3c1W6MjmTttkkCKkXg5OOHqMhxnN3fc&#10;RjgKXDDEVLs5Nb+uzlf/kkwRTWP6O4zAYeRI3FydcR0+HMfh3gz3nEJASATzVkWzbEcMW87c4Obd&#10;Q1xe68uYVlq0LTGAPiPXs+haPskFwEH53zVur/NmvmE9OrXtRo3haxi5N7XAUPnnwOEWnJvJouFG&#10;NCjZj8qtQhgdfYaYm2eJ2zGHtf5OeJkNxkwgj3F/8dIxMmaAsQmDTIwZbDwAowED6D9gIANNLLGy&#10;csPFaYJ0WwuU7CvJvnE3YYC+LhrNpUOZ7hgcQw+w8drj55lQYn78MGYB68fb4KTfG32DIZi6++E5&#10;xgs/W3PpUjZMTJzH4OrmzOjh5hhZOqBr649rwESCAtzxsJC26gNknx4T8QiV7loLDrBfwNjzQr8X&#10;UwbZ1zezy6kvXs06YmI3m/GnFWWUSZa8EMJs6T5Wroou37Rwxmr8dOatmcasycNx0u6FQStrbP23&#10;s/q2krPzmilxK1eWWDGsV3e+bTSKdqP2sTnxyY/lcyJ07nGurvFhlOxbo2QfertGEXnxMXd+GYN8&#10;6WS2w4flw6SkSTKZfrBegfNWgUy/cQYvWLCg4CuaAjgVj6sPdX/8UPtR7r///Oc/CwC1Ur75qU0X&#10;LlygW7du/OlPf6JDhw6fXPw+1HnyMfczWjGs95NSXV9fvL29C2Ko/J3yfKV8TFF+pjx3fcwxfux9&#10;K+f2n//8Z7S1tVFA56c2Kfemhg0bFtyrlHvWx9Zb3b/6XlpUzgElU1d5l1KsMm7ckIfmT3D6pDN9&#10;lKwHc3Nzvv7664KXKsVTQ52LhwbK10Tla0v58uULXqKVuVy5cgUUVo3hz2NYqlQpvvrqKxwdHblz&#10;584ndZtSvj6uXLmyoPxJiX1/eYFXMmqUB1Z3d/ePPr/4x0p5UB4xYgQGBpLxIOfsf4M+ykOlcl9S&#10;DJyV7CXlnFagz/LlywsZP6XY6ZJ05JpHhI0lFl3ssfHbxPJr0nHq2S3ubprMMr2O0sVLvHFmHGHx&#10;zQILZEkDukPGmcWsHGKIZcOudBs8FY8diZyQtkv5GZe4f2AOG0Oc8BkxFEslS0bun5ZmZgX3UTML&#10;aywFWgwx6Y5Bx6bULl2LUt81pX4bPXQHWzDIStqUm5tJ5owsa26JueUQhlhZYuvkimXAcnzWxhB7&#10;Zgtnl3rj3LoPjSs5YzFByqqkpup55ZCkIuUe41T4UHyb1aCdtG/vHLiH6ecEZBV05nplyrvG09Oh&#10;zHPoQ92SfanYcjpjNlyT7mC5ZGWe5PyqYOZYDsKhpz4DjSWzx0wZj5Vk/QhwsTSVYxooMMic/oZi&#10;fuwaSOiMYEICbBlm2IZWTVtRq7MN3UcsYuqmC5y8K23OX+z/WQ65D29y+/Qu9i+azuLJXkwaK+v1&#10;6oROpRo0qS2gxNgN6zGTmTR5MkFTgpk4cTxT/YfhOlCHNlVbUK2yeAEZDcfWV2BO6HrW7ogn/kEW&#10;6U+lXfvTZ1LGlkn2jS2S6dMX72btMB4ayphDmZzJESiWc44nRycR6jyA2k0GUrO7AKbQeSzfuIDF&#10;cwSOO9rhPMSL0TPEe+hCDjel3O/nk2T6XF3H2QgjrPv1pET3IHTD4jic/iLNJ1NKA6M5ET6MAXW0&#10;qFnZnkEB+5Dqrl8DpGfXSNnkyUKLJjRvp0/JoSsZIcY/d3/jDFbObaUMVSlxLFu27Cd3H1eO6Ztv&#10;vim4ppXy009tUh6Chw4dWvBvjfo8VTyeo375rFRBPMaU81SZld8rH1OU56rvvvuu4NwtU6ZMwXOX&#10;Mv+vPmcp57byb7PycelT/Nqv3Jt69epVEO9P8T78v3reqsf9x+/JyruUcl24uLiQlPSqieGn86/5&#10;Jw19UlNTC/xAlC8Zrq6u2EkbXXUuHho4Ozvj4OBQ0AlJKYVR/hFu27ZtQWaHGsOfx1CBDco5rnSO&#10;ysyUl7ZPaFI8fZQUa6U8c7K8RCsAaM+ePQVf0hVDwqIy79y5U1qNbyrIRlO+9P8W9Pl//+//FXhi&#10;KF/Y3NzcCvwDFK8TpcZe+fvCG85L3s7DvZxbPhKH1h1pUHEQuiM3sex2BvelhOrGEi/CmjRGt4YB&#10;vQP3EimJMdkKVHmwi/gFw7CRVuCV/tWZpsazCTiRygUBCvlZN3gYu4p9SyYwbdIYRrm7MsLeCnsr&#10;UywE/AwyFZhjJr8f3A+j3j3o2r4r7TV6oKMnmTSmZgxWYI/pIFnGDFNrO6wc3Rk+chRj/CcyNnIb&#10;s3bGcSV+E2cWemHTchANqkspVGgsRyTL6LkPjLg1J65l06h+DCjXgGYtbLFYEMdGSQN6/Et34Jzz&#10;ZOwbS9igzlT/Tp8KbWbhs+VFlsk1bq0OIFK/C5btutLbzAnzkWMZ7ePLOPmS7TfWDb+RArN6D6RT&#10;02EYm04hfOUiFi2VcdpZYWoyHJvANcw4cAtJgno+5Utns5xk8aK5QUL8aWJ2b2HXsrmsnhPA9EAn&#10;nHu1RadcaepWEz+fge5Yjp/DtDkLWLp4IUtmTyLSz4ShOs2o8O86fP6NFhp9nbD3C8YncBbhs5ax&#10;cstutp9IIFaJ37NMsm5u45Bbf3xaamBsO5GRmxPYcfIMVw6u4djyCWJQ7coAC08GuQQRMH028xbO&#10;ZHb4/2fvKuCyTNbv7o3/ja27vcYau3as3d3d3QIGCiIWIIKEiKIoYouNYisGgiihKIIBCAgo3d0N&#10;guf/PK+Li66rgIjfBzO/OxdW3pg5M9/7zXvmPOcxw9aNxtiwkX5anMHJ6564HRiP8IxnoMix30sR&#10;ioPOw3vfFMybPQF15hzAlGPkvVQSuvU8HgU+u2CjOw69G41C3fYmUDviB28ao1f5IxoQypIWfnwx&#10;zIf9glbth6OO6nmsufXX4V3sV8VKH16cMtFZ3Z7jvFBkMpo9umJj/0rvJL8PZ844aGNjI33X8HdO&#10;dRu/mtAfJiT5+4lDEDkcnBV37HvJanj+zuKNB9484vWymppajRzjkvXUlStXkJ7+ipGZ/H54S7Wc&#10;n0287uBnFT+zasK8F32Uj/e+jz1O/NnX19eHvb09srNfeg5Ui899SSeqNenD/hQcr8wvwrxgSUtL&#10;E1UOMOCxSk5OlqS17JXCITPszcTyYzbvZTJPjOUfc5nx4jnOoVA856tbYV+f3Nxc5OTkSJ/nEu+B&#10;Em8CWfmZmZmJc+fOSeRkadKHF9Sff/65RFxyeBqTPWwsz0pEjk1m7zH2yuCU7WzKXaZSlILiwGNw&#10;Np2Fke2HoV57PSjufoT7OZSbKdcNj8znYwW9XLf+pi86zj8GI7dUhGQnoTjkBG5tmoGJXUbj186G&#10;UDS/j9tpxcjiafOMUnEnBiMu2APens5wOLcXRw0WYc3cMZg6diSFdozESK4jR9DvwzF8ONVhVCnk&#10;YwT5H7AHwkj6fRSpa8YorcJc42MwO+MEJzdPeATG4WlMAvLJYDrgpB5UO08lpY8WFpnewy3ioiTO&#10;oeiJpGLZNWcY2tUagrbDTLHuRjR86O+vC32ex9/Ek0NzsHpAG9SrPQUtJpyBuWuSFIJFNCEC9y3B&#10;1o4NMPzX1pQqXRFjVbUpW5cu9HWpriZfHZXRGN+tHxp+Phld+27GpgvOsPd9AHu7W3B08oVPTDa5&#10;C3EhqiPGF/EPr+G+mz2uOF3DmRNWOL57N/bv2I49uyhsa+NKaM4cgIntG6BTmw5oO0YJ41R0oKVL&#10;RtHrDGGgvRQ6C4bR/Vrgx8+a4rPvB6PrhOVQMTKD8bbt2G5mhp1E3Ow954JLvgmILE5HZpgdXMks&#10;W69zH8xasgmaF91gfeUS7hzdBqsdxlhvqA9dbR3o6NL1TbZgExk2m5tvhfmmddiwdg3WrNSDrvFB&#10;7LjiCefIHCRK7t5cWOlzkTJ3zcSCWePw0+SdGLs/EJ4l7sv5/ki4tBy7ZnZF62ZT0WjcSRjfeFPI&#10;FrFhifZwNRgL1aY/4ZcWY/HbmuvY6pn5u2rrz7O4xNOH58n9+/er3TOcXxD5OczPKCarq1vh7xZ+&#10;1or1lPyuI/n7qSS08tatWxI5yS84vAnB6h5VVVVpjcWZJfn7rCaum6v7eoqfTSXvRfzMEmtp+f08&#10;i7Gr3LHjzz6TPdX1XYrXJNWa9Klui66a1B9+0XdxcZHijXlHajp5cHDmpurqqF6TxrY695XVVq+n&#10;bGd1A8cI8+4pkzq8qE5KIlXL74V9mFhuzaQP+xeVqeRHINPVBGe1R6Nn3zloMussjByTkPI8EcVh&#10;R3FZoxcGfvMv/OeTWvhPY2WMMb2JM/4hiPC/CLeDa6CzciPmGjnj6N3k3zNW0V1LUrYXkBF0diSi&#10;7lri6toJUOvbEK3r/YjaP3yL70j6+u233+O7H37ET7V+Qq1aP+LHH77H99K/099/qIWffqaQgYFz&#10;0dvoChExcYhII2PigiIUFHL41gOEkaePTufB6P7jDEzQsIUVqWil/dRMZ8ST18zywT3x46/z0HmR&#10;NY77ZyDpTzxmCrI99+Py4q4YT2GgP7Vbgn767rgQnCulfH9e7Am/7Yow+vX/0OnTf+HLOk1Qt3UX&#10;dOjcHb27daE08S3RuWUd1PmiDpFzA9G441YYXQnAg8wsxCZlI7P0Bk/+E/IY2oSTa+Zh5eq1WLLt&#10;OLYeOoPz584QcXcCJw5SaJjWNCwc3BQd630hYfRN/Wao36I92nXoKO2od2zXGu2b1UG9777EPz79&#10;H/723zao3WUeRi/fjg2HrHDi3EmcOn0OZ0iZ4xxMWdTIkynd7xxsFSdjWfNBpPTZBj2be7h89Qpc&#10;rbbjxF5jGGsqY8WUYZgxaRomrViPVbsOY98BMxxYq4hV4/qgf4cB6DxSEwrmjjj7NAOxL0kfUnTF&#10;XEfIyYUUyjYM33bRRu+17rAvcV9OcsCjjWOxvFtTNO22CL303WDl/wLXV0pRMDLvmcFiajf0+l8T&#10;1O+shikHfXApmkz3/2ICV/fsXWX63IqDBAIfEYHLly9LBA/vaJeEgvNmCpNBvMvOhBB/B0VHkyGY&#10;KAIBgYBAQCBQrRAQpE+1Gs7q0RneUeRUkuyTwuFcKioq0oKEzQeZCKqOapbqMXI1uxes2uFFNavS&#10;vvrqK8mHisO2WELNi2pWrr0p/K4kFXK5lD4F0ch4eAjX967GEgMLqBwPwI3wNFLSuCDYajF0xzRC&#10;g9rf4fPv6uHHWv1IWaIL5a3ncOicNZk0n8NFxweweZyB8L9UsCYj7d4+2FIWrRntvsG3terhh4ZN&#10;0YQILCaxmpM3C/uzvKi//1tzIgoa1iJy4zP8r8NwNNa5BKP72Uh8aQDM6gfKDOWyC4fGUvauut3R&#10;afxGLL7oS2THY4Td2IzTKn0xtF0v/DTQBJN2++JOCoUjvZxWlM49Kxyp/mfhsHk21Do2QpuGvfCb&#10;wl6stIuDT0bJgUEIJyPiw6Nb0D1qo9b3P+CHb77Et19/jn9/9Q3+9fWP+I48LGrXouxbP89G/1nn&#10;cMA9BRQBV6rQbk+KJ0Kum+OQ2ijMHTQAA2doQnGHHSydvPA4+AkCgx/g/qUtsFTrg6lt6Ppf/hf/&#10;99kX+PzLL6Xx/+qrL/El/f4l/S79/OIzfPHZv/Cvf9fH336egY6KB7HVxh3uT/3hG/AEAWGJiEzP&#10;RtHzUKS4H8TB0RMwtc5YTF98CGauIbjr443ge9dwz4HIJtMl0BvXGSN69keXadqYZ0qZ0yzWwXzx&#10;UEz9rTEa/dKP1E8mUDl8H46k9EktLTxJ90SikyGMZw1D0wak0JmwE8Z2PvCO9MRjm/XYPq4TBv1C&#10;pNWUjVCxiYLbC8nTi/I8D88ywxBP7btiOJX63QH1645Hj3lHYe6eRGGCf/0M2Ldvn5S9i186q1uW&#10;wZr95BO9lxcEtpMikI3Up06d+soGWkpKCq5evSopfWbMmPFyg62o6GVcqLx0UbRTICAQEAgIBP4C&#10;AUH6iKkhUwiw7JTN8w4dOiRlaGJvH/59x44dUqgXS5E5vEcUgYAsIcBEJEtDWenDBpCclnrZsmU4&#10;evSoFMrCcvm/Iit9fX2l0KhykT4UEFWYRCqUJx5w94/Ew9hUJCf6IIJe2i2mdsHAFq1Qp/cU9KXU&#10;5MrTR2N6vyHo0XUuRs7ZDKPjN2EbRCm6X8/G9AqgKUhzNcdV9a6YMqgzfpmkgfF6B7D3yDFYWh4D&#10;+7O8UqV/24e9BnOhMbwRegwahua6F7HGjUKLXrlPFnKDr8J93XQs79UGjTuNRQvywFHVp1hqhcEY&#10;1bQJGjYbiw7LLsLYNQNRL88lNiHdF6FOu3F69UgodPgFjb5vi1/7a0DxgDuukpQl/SWxkUn3uA5f&#10;8g4yU1+M6eMmYeqAthjYoxG+bt8PX3SfiiETJkOFUroraByArqU/3GLJN+hl/zNRGOWMh5arsGV2&#10;Xwzv2gtdRqljlok1LO+Hwz82DRl5OcjJi0H0nb24wsRYh+/wbf3G+KYphXe174hunTugYwciTigt&#10;bntS/HTo1AVdOrZGt9/qoH6tZvhbbSW0UzgPi3tRiMphdVEOsnMLkV9EOpnCR4i7vgXr+pGvzk+z&#10;MXXZBRx7komQtHRkp8QhJSEUofdPwWn7AmhNHY/+Axdg6rzlWKu7AMqTh6NPp1HoO8UI6ofccMk/&#10;CbHkQv3KEBTGID/4NC7qTceUlm3I42M0hizWwSqDpdCi/vap3wo/N5yK4bqXcDi0ADEvcc1CUew9&#10;PL1mDoslFK7Wphlq1+mPxiO2QP2oD+4lFeJtUfAlpA+r2jgTlCgCAYFA1SLAKYk50QAnHHjdpDgu&#10;Lk7yemHihz23tm7dioCAgKptoLibQEAgIBAQCHwwBATp88GgFReuCAKRkZGSEaYWpX/m0C5OYc3h&#10;MGxwywaS1tbWUjyyKAIBWUKACR32QPD09JTmKhMiPG/LYgZXEdKHgnSIRCpEUX4GcpMjyHbGHm4n&#10;DGA6dxhGNSfiods8jDI4j93XHXH36lZYqk/A5Na90LHtRIxcZAItCxucdvbGg6dRCItLQ3I6eSbl&#10;Ufaoly/45I9z0xRXlvekjGmT0Zkyg+nfTkF8dj6eFRaggD6D/DksqQX8bwWJSHDdBTuNPpg7dSw6&#10;6l+Apks6Yl5TfzzPCkTSLXMKmRqLEf27oV7LdmjVpjVaN2pJ2UQGoP34DVh1LgC3EoqQW5CC9Ehf&#10;PHU+CVuL1digNBhjW/6MJj+1RP0eqphk4ojTj1NREp3EKemL8lIp9Tx5B9nvwoE9e7HGaBd26M/D&#10;es0xaDtfG82WH8GGA3thd4b+fd957LzwGA+iMpCZm46MhACEu57BVbMV0B3bE6M7dkWXkeqYYeaE&#10;E4/oPq9YtWQgw+sInNYMgFKfX1GvM4WKDZ2FKXPmQWURZwqbJxHX8yhr2PwFC6E8ZxyUxrZH51Zd&#10;8VmDJeiy4BqOkdrqpUCJJ/TzbBTHX4XPUXUodB2LJk01MdvEHTfJQueVsKnsx0i4S9nLKGX9xLY9&#10;0bPpb+jbqyOadRqKZoM0MdfUAdZPKJPbG4k9CtbK8UOwzSYcUOqHad1boh2Zfrf8rRlaNWuJ2k0n&#10;kMqHjLEvBZLBMxFRufFICX8AX4fjOGOmDv1p/dG/SRPUIaXWr0PWQGnPPdgEUvaxd3wgBekjS08s&#10;0ZaaiAATOZyxa8qUKQgPD38FAv4OKzH5nTlzppQpkzctOItNdfSoqonjL/osEBAI1GwEBOlTs8df&#10;pnrPiw5nZ2dpp4kzAPHLc1RUlCRDZlky/9vBgwcl81tRBAKyhgAr0NhknIlL9kso6zwtO+nDRA+R&#10;KznpSE+IRnzEE4R4OeL+BXMc1JwKhd7tKNypExp3no9xOtawcI9FmKQOeYwo5/04tUYBi4eQr037&#10;TmjdYRh6jVGDwuqd2HTMHudvPcGjUCJ/8kpYDSJ9bm19QfpMHIX2Kw9D7cwjPPAPQmRoMIXnBCIw&#10;kGuQVIPDghEc4oGH5wxwZGEX8uEag/Z61tC6/WfSB8U5KEr1RJCTOfZqT8XEXu3wW6O2aNRmAnrN&#10;MIW2pQdcIrORWpSH4mQypbbSx5bJvTD6t/poWqcR6jbqh87j12DRDgec801FFGceK5kMxWnIjXkA&#10;vwvGOKozB4uWroWS/gHsMF0G83WT0UV1HX7Tu4g9V8/BlXDbtswYazSP4Ph1V9x9dIMycm3ENsXx&#10;mNq+D3q0GYPhc9ZB49BNXH6SiugSs+OXEy8LWY+OwllnAOb1bYz6XQej6QgFTFdaBPUlKqQkWoRF&#10;i6guVsFiClFVVZqEheM7omvrbvicSJ+uC+xx3C8LmaUn8rM4ZHnswFX9sRjQeTzqDtgFtZMheKmL&#10;IewK0mKRHHob3ldNsUdtBCY0rYWG//g7hY59jb//3AMNh2lBcfMlnLrtB5/waETFJyORSL3M/OI/&#10;sqARuZQX7YqnFAZnoTYUU3q1QnMijpr2mIZ+iy2gdz4QbnG5yCY8EWUP9yMroD2RFE/N6+OXr5uh&#10;bpPR6DZjI1YccYVdUAYSy8DDC9JH1p5Yoj01DYG3kT4S50xrMFb38HEKCgqS0po32kp70NU0zER/&#10;BQICAYFAdUFAkD7VZSTlvB/8gswvv2aUyYZjynV0dKT/5sKhMfzfffv2xYYNG6QsTqIIBKoLAmUn&#10;fZ7hOXn5xD+6BpdDm2Gxdjm0F83GvAkDMaxzO7T4pROa91iAsbrW2OeWiNDSCpuCCKT5nMX17crQ&#10;GNOFlCHNaMe3PZpTuFOfKSqYvO4MtjpEwu+l+QsZChPpc0mlA8b3aok6gxXRa9F6GGzcgj3bKSX4&#10;FlMpm56p6Rapmu0wg9m2dTBcNAxKPX5Cq54D0FDjHFa5ZCDmjRxtLp6l+CD05mGc2qQNTZU1WKJ7&#10;FNsv+eFeLCl8pMEl1UuiCzz3q8NwcFv0btIcjdtPRv+FO7Hu3CO4RLxBXVIYiayAc7DbqoqVk8di&#10;2mw1LNDWh7baaMwkD5w6w9Twq9ZF7Lp5C48cT8FKdyM2LtKhDFx62LRJDeoKYzGMCJ+uradRKNwu&#10;rL/gB7eEwj8bGUvtI/LN8xBuaPbE7Hb/w9d1f8GXjdrjtw5d0KN7V3TtSiFdXah25d+7oluHFujU&#10;/Hv8+HUjfPL1PLSdexVHfNL/MNIm96Ln2f6IttbA/nk90ZXMsJsrn4KhtSs8/Zxw2/E0ThzYgX2m&#10;67HJcA30tJZgqeJETB/Sg4yb26EjqZI6DByPITNUoaSmBa3VZNhtYAD9jdthuuMijhO2HowZMWQv&#10;qL0MFMXfxxPbnbBcvxwr1ddAfdNp7HYIAomaXvT5OeVDi7CBy64FWNyP5ljjVmjWZhZGqB2BqY0/&#10;HiTkvzWkq/RnVJA+1eWJJfohjwjwpgRvnnXs2BELFiyQNtTeVDhTJitWOXEGeyny2uvatWvg8C+h&#10;+JHHkRdtFggIBAQCLxAQpI+YCTKBABt7sm8P74yvXbtW8u7hcBnp1Y9S6K1cuVIykOWsE2UJmZGJ&#10;TolGCATKgEDZSZ8CFGd6UcpzHewc0x7DG9RBg7otUL/1APQYtRBT1MxgcNARlx7FISz7+as+LiBD&#10;zvx4pIXegZeNBaxMV2H13FGY2J2yTnXvhcYKWzHndChc40s0MylIubMdV9Q6Y1LXhvix4xA0Gz4H&#10;MxUXYMliZcryQuFL9OKwgMKWuCqr0L8pz8Hs4e0wpMXXaNB1EH7ROo815MsT95cqECJ+0qOREBIA&#10;f58n8Hkai4gUIhFeynYoNik3GskelKr8MKVyNyVfr/3XcNIlBAFJ+ch6U1bsvBBkP7kAmyO7oKez&#10;jXaszXDEXA3LJ7TEL3Xr4p8tFdF4zQ0c8I5BSmIUIn3v4b6VKU6tnoAlE/ug19Cp6D3NAGobrWHl&#10;GILHiQVvITWI9HlkCYfVfaDQ6v/w5X/+D5/86zP857PPybT5C3zx+ef4XKpk7sz//dm/8fm//4a/&#10;f1oXn3w1D13m2+GYX2nSpxDFZLIceFwD+xaOwvhFBphoboP9J/fg0pYZWEik1W8tmxLxQubZbQeQ&#10;Ums+pqkbQdtkL/YctoSV1X4cPWiGbUYa0Jk/AbMGERHUqiEa/NoWjZvOwrAZVtjtFIMgwu2PZF7Z&#10;yE+JQGzQY/g9fgLfkAREpZcmuWjwskMRcf8SLu/cgm1EIJkfuQHrBzEITCn4nZwrwySnQwTpUzac&#10;xFECgQ+BAKd3trCwkDJJGhoaSmFbf1V4jeXl5SURP+rq6hLxIxQ/H2JUxDUFAgIBgUDVISBIn6rD&#10;WtzpDQiwnDg9PV3KHMHpQufPn/+nxQWrgNTU1FC7dm1p50kofcRUqk4IlJ30IVIgyxeB54xxcNYg&#10;zOjWE70GzsLIhRuha2GPM27hCEguw4t4UTJyYh7C5xqFfG1YhNUrl2CGyWkYOFEGrJQSxiUTGb4X&#10;cHf7Yugvmo4JC1dhjuYGrN9kim0k/d/ymtJnqxn929aN2KC9GKsXToHCCl3MP+qG4wG5SHsv33Vq&#10;T34KComYiIlNRFjKM2S+iewpmRD5cSiI84DXA09ccXwMr/s38fT6ZuxcPhb9eo1A90nGmHPYF9ej&#10;SrLSFKIw3BG+R7SxXUMVi9buhe4pDzgEZyLlbfeR7peJzCeXcdd8PtZO6oG+vfui14ChGDZ8JEaM&#10;GEF1pGTQPVL6neswjBw6EEMGTEK/UZugusWdMq5lg+x6fi/PUJwdTKF4VnA4sA17ztjjkMtDuNpT&#10;FrUNEzF3eEe0bNMR7ToPQr8xi6GgvRsmJ2/DxiMa4alkkJ0Xj4wYyizmfApXdq2FidpkTB/RAz27&#10;9kbH9vMwTuEkLG7GIJj69VYP7zd8uJ7lkvdQVAQSIuPI1+kZKqK1FKRPdXpqib7IEwKs0GG/HktL&#10;Sylka//+/eCMXW8rrPjx8PAAmz+zsTP7LN65c0dsusnTwIu2CgQEAgKBUggI0kdMh4+KAO8oubm5&#10;SaEirPIxMTEBp7AuLSNmkoczITVo0ABLly59Y9rrj9oJcXOBwHsgUHbSh8J/CpOQ+uQefO0o9frF&#10;q7js9BAu3mEIjk1Hck5RqQxU72gQpd4uSI9FUjiRSAE+8AiMRkB8PjJeqnLIpDnhCaLu2+P2dXtc&#10;ueWJW17k3xMShnDKrseZX/5cQxAc8Ah+Hq647+mN+yFJCEsvQsE7yZN3gcdEVLEUkvTOBMLF+RQC&#10;R2RMVg6ZU+chNzMOOVH34OV4HietzuPY5fuw96P07KXTTOUnI5twCPF9BI8nUQhIyEV6mVgRMr+O&#10;8SRS6TguHjmAPcev4NS1u3C77yG9LP2pPnCD5x173LS1xYVLbrhOmbtC0/NLGTRTP4tykJccjZSo&#10;MEQmpCE6JRnpEQ8Revs0rK0OYtfBkzhy9jqu3iJ/JWprWAKRU7nFf+DyPBf56Ql0fhDCHrvj4c0r&#10;sL1wFiePXYO1nT+8o7Ikw+WXYqp3QV/67/Ti+HtcWHnOenmsIH0qBJs4SSDw3gg8e/ZM8prjJBn6&#10;+vpSli5W/ryr8Prsxo0bWLFihWRKz8ofb29vkUH1XcCJvwsEBAICARlEQJA+MjgoNalJISEhEuHD&#10;Js1GRka4ffu2lPq6dOEdp40bN6Jfv37Q1dUV2SRq0gSpAX0tO+nDL+v0gl+Qj8I8IgvoHbxCL+9l&#10;wpRIlgIiELLSKcwyD1mk1nlv7qZM963sg1jWQkRKVhrS0zKQkpmPHAKuqFI6QyqhrESkRoUQARaN&#10;kORnr2bi+quuFBNZlEXkS1Ye8ihd2jubUpSFZ1nJSE1OQUJaHjLKq5wiQ+xcSgmflUNzhjr+4ebM&#10;28dOkD6VPbfF9QQCZUOA/XyY9Dl16hTWr18vZUUtC+nDV2eFEId2rVmzRtp827t3r7QxJxTXZcNe&#10;HCUQEAgIBGQFAUH6yMpI1MB2cKajy5cvS4QPy4cvXLggSYc55Kt04bTQvEPFWb04qwT7//AiRhSB&#10;QHVAoDykT3Xob/XpA2UNKy5CEe2iPyt6/m4VUvXpeIV6IkifCsEmThIIvDcCvF6KiIiQFD68uVYe&#10;0qeoqEjK3nXx4kVoampKIfZM/Dx69AisIBJFICAQEAgIBOQDAUH6yMc4VbtWMpFjZ2eHVatWYe7c&#10;ueQRskUic95UeMFiSyER69atk4wIOaVoQUFBtcNEdKhmIiBIn5o57jWt14L0qWkjLvorKwiwL2Jg&#10;YCCOHTsmKX3OnTsneSmWpzBpxOepqKhg5syZUuINDvEVGb3Kg6I4ViAgEBAIfDwEBOnz8bCvsXfm&#10;nSMmeDhL18SJE2FsbAwfH5+/JHKY9GGCiHeomPTx9/cHk0aiCASqAwKC9KkOoyj68C4EBOnzLoTE&#10;3wUCHwYBDpnnbFxHjhyR1NK8iVaSHbWsd+R1W0JCAvbs2YMJEyZAQUEBp0+flsLGRBEICAQEAgIB&#10;2UdAkD6yP0bVroWhoaFSbDmnfGbzZs7c9TblTonShw0Id+7cKcmKs8gTQxSBQHVAQJA+1WEURR/e&#10;hYAgfd6FkPi7QODDIMDhWZx56/Dhwzh48CBcXV0r7MnDG3Sc0Wvq1KnSGo6Jn3dlAvswvRJXFQgI&#10;BAQCAoHyICBIn/KgJY59bwR4d4lNATU0NLBy5UpYWVmBzZzfVpj04QwSGzZswLZt26QFS3Jy8nu3&#10;RVxAICALCAjSRxZGQbThQyMgSJ8PjbC4vkDgzQiwGbOjoyOOHj0q+fnwxllF1dKs+GG1Na/HJk+e&#10;LGX2un79uuT7I4pAQCAgEBAIyC4CgvSR3bGpdi1j8oYXCxymNWPGDMnH5+nTp+B487cVXmQ8ePBA&#10;2qFiaTETQFFRUdUOH9GhmomAIH1q5rjXtF4L0qemjbjor6wgEBMTI62bLC0tpYQZ/J1TUdKH+8QG&#10;zrwmY8XPnDlzJOKHQ/A5EYcoAgGBgEBAICCbCAjSRzbHpVq2io0EWV68ePFiKfUnx5WXZeHBRoFP&#10;njyRskfw+XweGwiKIhCoDgi8H+nDme4+VhLu6oC+6ENVISBIn6pCWtxHIPAqAqz0cXBwkDx93lfp&#10;U/rKnLqdw+7Zm3H16tW4desW2D9IFIGAQEAgIBCQPQQE6SN7Y1ItW8RhXZx2XUlJSfLxYU+f6Ojo&#10;MvWVSR8mjK5cuSLJk5n0YV8gUQQC1QGBCpE+z4tpuzUXz3LSkJGWhtSMHGQXUPrwVyigYhQVPUNB&#10;fgEKC56Bzqi88pyIJmrDc6lS6vLKu7K4UjVFQJA+1XRgRbdkHgFea127dg0HDhyQ1l5s6vwuhXVZ&#10;OsWbdhw2xoQPh3ppaWnB3d29LKeKYwQCAgGBgECgihEQpE8VA14Tb5eTk4P79+9jzZo10sLA1NS0&#10;XEodJn2Cg4NhY2MjhXixJxCTQKIIBKoDAhUjfSh7XXog4v1ccMP2Fs5dD8DD8AzwHusLAqYQKEpC&#10;UoA3PK/egdvNADyJy0ZaQS4KspOQHJ+AqNg0JGUWoKBcIBKtlBWOpKcP4X7HE84PohGUXN5rlOuG&#10;4uBqgoAgfarJQIpuyB0C7JvICp/du3dL6ydWTr8teUZ5Osip3zl0jNXb06ZNk0K+RLKN8iAojn0T&#10;AmwOzpu7rOpPTU2VNpdEEQgIBN4PAUH6vB9+4uwyIMDZHnbs2IElS5Zg3bp1kgS4PAsOftjzThUv&#10;LNjTh4kfXlSIL4EygC8OkXkEKkT6FGcCUbbwPG2MJQuMMFrVGjudIsFOVy+WRmn0Pzfct9iKDeM0&#10;obX0JI7eiYB/jD+iHlrD9swF7DvzEDf8U1A+S/RUFD09BZd9q6CiqI8pK+1wyD0JiTKPsmjgx0ZA&#10;kD4fewTE/WsqAvwdw2snToTh5OQkpV7nzbTKKomJiZKSiDf2Zs6cKYV88UafKAKBiiDAkQHsEWVi&#10;YiJtEvPaX2SIqwiS4hyBwKsICNJHzIgPhgCTMpxanVN6ckgXS4Bv3rxZocxb/MC/e/cudu3aBTMz&#10;M+l3Qfp8sKETF65CBCpE+oBIn7DjuLV9Pvp0VcIPfQ9g1fkwhJe0uyiMyJlDOLZMCUMaz8Hwmcew&#10;+84T+Dy6AHeL5VivvQGLtrvhtF8ucl/2tQjPKVwsOykWSXFRiImKRGREBMLDIxBBPyMiIxEReAd+&#10;Z5Zgy4w2aPhTb/z3N0Mo7XLBzcgIhNHxEeHhVPl4Ojc6FtGxyUhIykJWbiGeiY26KpxVsncrQfrI&#10;3piIFtUMBDw8PCQFDr9Ac/jVhzBcLnlR5zTu7PGzdetWKXEHJ/AQRSBQVgTYE4rX90wcjho1CiNG&#10;jICenp60WcyqMlEEAgKBiiMgSJ+KYyfOfAcC/PB++PAhNm7ciPnz50uEDRsKVmSHiRcpHIfO8mRm&#10;//kLQJA+YgpWBwQqRvrQ4ifUEs7b5qF313n4vu9BaFwIQ2QJICl3kWCnibWKU9C45xoMW+cAaz9P&#10;PLY1xsnFI7Bw4RooHvHFpbDnf3j95CUi4+ltPHY4g6vnTuC4lRWOH7eCldUJ8uM6iZNE3p44YoYD&#10;a0ZjQb8G+P7LVvhH/TkYusQMW0+dxPGzp3CCzjlhdRxWx4/h+InTsDzjgAsOAfAMTUdGkWB9qsN8&#10;rWgfBOlTUeTEeQKB90OghPThjKn37t37IKQPtzCSNgbYd5E3+RQVFbF3715pw0AUgUBZEOBMvW5u&#10;bhJByf6fY8aMweDBgyX12KZNm3Dnzh1pI1kUgYBAoGIICNKnYriJs8qAAJM0/PDmsC5+YDN7z6k+&#10;K1LYdNDb21sifTZs2ABnZ2dB+lQESHGOzCFQdtKHPjtFucjLzkBafBCS3MmfwXgu+vRQQN3+u6B+&#10;1AuPaUGUU5SJjEdWuGMwAjP7dce3/Zaht8FR7D2/F8e0p0C9WzsMG6GEyZvPYaeNK1zdHuL2w0B4&#10;3nOB5+WtOGGqAtUlKpiuvBJLNdZAl3bZ1q7Vg56BAdZqL4fWoomYM7oPunUehHa9Z2G80gos19eD&#10;rqE+9NauxVpdbeisXIQVKkqYrmKIuSb2OOgah5hCQfrI3OSrwgYJ0qcKwRa3EgiUQoDD4c3NzaXw&#10;Ln6p/lAZtnh9x/5BTPwsXLhQytTKxtHhpACtyGafGMSagwCv8QMCAiSFGJM8TPpwuKCmpqa0acz/&#10;zRvI/B6RRskrRBEICATKj4AgfcqPmTijDAgkJSVJX/wzZsyAmpqaFNbF8t+KlhLSh3eq+IuA48eF&#10;0qeiaIrzZAmBspM+2SjOjkBs0CM8vG4NpwOrYKoyEu3bjsIPnTQxTf80Lno+hG+YG1wtdWA2pBn6&#10;1K6N79oNR7sZtGhaOAUze3RGt+9b0jnDMVRRDQs0NKGha4JVJqexbc9+nNs5H3rqQ9Bu+CS0HKeO&#10;BdrrsHHLZiJtTWBCC66NG9bDeJ0eDIjYWa1FCzJtIoIM12M9/W0DKfBMiOQ12WiI9cumQm1SN7Qf&#10;Oh2/LDqBFTaRCMkXpI8szbuqbosgfaoacXE/gcALBDw9PaWXaa5M+rzPWuxdmHI4F7+8W1hYSGu/&#10;lStX4uTJk4iLi3vXqeLvNRgBNhc/fPgw5s2bhylTptBG01qcO3dOytrLlg5M+syaNUsifljx8yFC&#10;FGsw/KLrNQQBQfrUkIGuym6y/w6nVecv+zlz5kjqHDYOfJ/CCwk/Pz8pJShnADt27Jggfd4HUHGu&#10;zCBQdtInCc8S3OBpexT79VbBQGEYZg5qhwb12+PLRuPQY+oqrNluij0H10FfYTRG1vkZTb5pghb9&#10;xmOU4gwoTOyP/r+2Qf3/dELrNuMwft4iLFBXxaLlelikfxTGpltw3GQcFs3ria8GzkPD+fuw4aw9&#10;bj24S4ssF9wi4vbmzVu4ddsVd+66w/2eG+6534Hrbfq33/92+64bXFyuwWH/MuxY0B5t+g3Gp9MO&#10;YMqpMATkCdJHZibdR2iIIH0+AujilgIBQoDVETo6OjAgtSaHd1VGuva3Acup3B8/fiyZR7Pah9Ua&#10;nH1VED9iOr6OAM8VVocx4cNzhVU+2traFFp+XJq3HDHAxI+RkZFEBnHIl7GxsZSBThSBgECgfAgI&#10;0qd8eImjy4AAGwXq6upKkkzO2sXS4vc182NVD6dvZLa/devWUtiYkAuXYTDEITKPQNlJnwQUxjjj&#10;7ilzbFZVwpIxPTCqe3PUrt0SX9Trh/ZDJmK60kTMnEChV7/+iu//1Qi1mk/CKPVNMNlngl26szGj&#10;Y180/nokegzVxKrth7D31AlYnr6IY5du4/K5w7i+ayZWqI3Cz9P10X2dLU7c8UJI+BPauX0MX8rC&#10;5+PjC5/H/vALeIKnT58g8Kk/Avx8X/yNMsT4PQ2ixb4XfK6Y4rzhSAyfOhU/zLeEwrlwPBWkj8zP&#10;xQ/ZQEH6fEh0xbUFAn+NACujZ8+eDVVVVclnsSrWTvwyzwojDivjEH9WbnA7hCeLmKmlEQgMDMSR&#10;I0egrKyMadOmSQlfOPkLRwe4urpKyjT28Dx//rxEHg4cOBBTaV3B6jH2CBWKfzGfBAJlR0CQPmXH&#10;Shz5DgQ4DTsTM5xSnQkffnjzAzsnJ6dSsIuJicH06dPpJbe25OYvHvaVAqu4yEdGoOykTyaK0gIQ&#10;5H4dtpZ7cdxICVqzBqJly8H4seVUjJg+DfPm9ED3Jl/j75/8DZ980gK1+uphyeE7uOXrBM9zhtAZ&#10;NgXta8/HaCVLSrUeDK+4eESR7D4qLgERvs54fH4tdm1SwdjVxpiqswXb1q3GXlIVrV65HMuXLcOy&#10;5SuwbKUWNFbrQk9fF4Z6WlijuRIr+W9UV2isxvIVBtDXXIX1a5dAaY0xeQfZY4cLZfIqEEqfjzzV&#10;PurtBenzUeEXN6/BCPBLdJ8+fSSlBG/CVVVhgoeVRazMUFBQkJRGH9JTqKr6Je5TOQhwVMCJEyck&#10;dQ9n6VqxYoWk4r99+7Y0b5js4crkD/8bW0ZwyODYsWOlMDA+lt8LRBEICATKhoAgfcqGkziqDAgw&#10;687su4aGhkT4nD179r3DukrfNj4+XsoI8SupGNatWwd2+hdFICDvCJSd9CkGigtRmJeLnPQoZHkf&#10;gJ3ZIgwYoIpGfQ2xfN1amG+aiOHd6uHf//gn/vFJY/zaaxUW7LDFZZdLcDqyGisHjkWbn2Zh2Mzd&#10;2HHdAzf9QxAQHIOY1CwkJ4Qi5oE1XGz2Ye+xHTDWUcHaUR0w/bfG+K1JIzRu9Ct+bdgAv9Svi3p1&#10;auHHH2vh+5/qos7PDdDgl1/wi1SbUu2DHsOUMX/dPmw85YwTjk/wKDwdmcWC9JH3ufo+7Rekz/ug&#10;J84VCFQcAX5ZbtWqFYYPH05qTZ+KX6gCZ7L3Cit8OGSHw3dY/X3//v0PHmJWgaaKU6oQASZ8HBwc&#10;oK6uTmuYAZIVBCt+mORhgocrq324uri4SP/t5OQkqYCWL1+OYcOGSefwO0dUVFQVtlzcSiAgvwgI&#10;0kd+x07mWs5hXUuXLpXUOPv375dUP5VJzLA5ND/sO3fuLKVtz83NlTkMRIMEAuVFoOykz2tXTruC&#10;R8e0MHKkLpqN3I8NR4/gxs0NWKs1Df3atkKHz+qg1c9d0HHgRIyfNh5Th3dFp/qN8cNnLfFLi0EY&#10;OHkupilpQF3bEgcdg+CZmI2kxHAkRvjiacBduNkcxXkTLWxbvgSay5bQZ3sJFivNwILxXTGo7c/4&#10;/L/18MlXXdG07yRMXrgA8xYvxHwlqvPI4HnDMRyw94ZrUBKi4jORk1uAZxCkT3nnRnU6XpA+1Wk0&#10;RV/kCYFDhw6hUaNGUmgMf99UdWE1hp2dnaTQZqXG9u3bpdCvD5VFrKr7J+5XPgSYCLx+/bq0nh81&#10;apRE3rBZ840bNySFD5M8JYRPaeKHVWJs4swkJocM9uvXT/L44feN1NTU8jVCHC0QqIEICNKnBg56&#10;ZXeZ03QGBwdj7969Uqwtx42zAVtlh1/xQ52d+ydMmCAtGninoLLvUdnYiOsJBN6FQIVIn+JkFAda&#10;wtF8IQb3VUS9HjpYvG4LTlzbgz3Ht0Bz1nQo/FQPPf/zLerQz58b1kODOt/hu8++JBXQ//D5V7VQ&#10;q34jNGjUC50HaGPZgfu4HvccqeSdhefF9L8CFGYlIC2Swsm8PfHwgQ88/cmXJ+AhwpzJ8Fl3Krp0&#10;mo6feplC5QDF3cfHIjIlHtERkYiOjEdcUibS84ogIrreNfo15++C9Kk5Yy16KlsIsIKCvRBHjhwp&#10;GSxXdeF1GmcMu3r1qqQC53TunEmsqvyFqrq/4n5/jQATfUzccBZeVuvwJjEbfrPq53WFz5uIn5Jj&#10;WPHD2YGbNm2KSZMmSWoykdFLzDyBwNsREKSPmCHvjQDv4nB6TjZZZvadH8aJiYnvfd3XL8BfFrx4&#10;Ye8Q9g1iSScTTqIIBOQZgbKTPqSVKcxEbmYc4kPd4W9jjP3LhqFHq9b4/Md2aN5xICYuXILl2zZj&#10;tfISqNTvjPE/98bQ8QugtGwhlswegoHN2qDOl53RstMUTF6iBXXdrTDeao2zd8LgnwnkvQJkGpBM&#10;hM8NOxyxvIOL91IQnZ0OxF+A694lGDpADQ1GnoSBfTyS5HkARNurBAFB+lQJzOImAoFXEGC1NXuf&#10;sKcPp7z+mFmPeK146tQpKUyfs7DyM+F9M7uK4ZYfBHi9zhvCHOrHCh1W+GzZskUibFjhw2QQh3e9&#10;TvaU/m9WAT148EBSA5mammLcuHHo3bu3tNnMSiE2EBdFICAQeDMCgvQRM+O9EGBm3dHREYsWLZKc&#10;9zntIqfl/BAKHDYFZAd/9vPhdI5hYWHvnRXsvTovThYIVAICZSd9yMg51R/Brja4smsDdqpPxsJh&#10;rdC07jf4x39+wP9+7IBOI+ZhielGrF26DIt/HYHZnZZBc/d1XPV0gNsZA6wZOpmMnJUwWuEwDrg+&#10;wcOoBERGJyI5IxdZxJ++4pKV74c8z33YtVoTg0ebYYH5I9yJS0RBwmXc2bMQI/tMwo+dNDDD8DhO&#10;3LoJB9dbcHa4ASfasXNwe4S7FNoVnlGMQhHVVQmzRP4vIUgf+R9D0QP5Q4ATabDvCSsqtLS0pHXT&#10;xywc9s+hPLxe5E3CixcvCjPejzkgVXRvJmM4/TqberO31MSJEyV/J35/KFHvvIvwKSF/mBxi0ofJ&#10;Io4wYDJzyJAh0vxm0+f0dNqcEkUgIBD4EwKC9BGTosIIcLYuZty3bdsGFRUV6WHOcdofqjDpY21t&#10;jfXr18PKykqQPh8KaHHdKkWg7KRPHPLDbHHdRBureg3ChNZN0K3Nr/i6Vkt82Wgsek0zgsGRs7C9&#10;ew5nN1BK9mbDMKWNCpaZXcEF96u4ZaULrcET0a6WAkbOtsAeZ/bcCUVgSASiEjORTCnVXyFoMtyR&#10;4mgI7VmKaNhxPUYbeeBWQhIRT9fgtm8uJvT4Df/+pinqteyCLn37ok//vujbpzftKPdG7zmrMNXi&#10;Do755yKtsErhFDeTUQQE6SOjAyOaVW0R4NTsycnJOHfuHFatWiW9ZHPCjY9ZCgsLpRAzflnnjF6c&#10;qvvMmTNSO0WpvgiwwozX7qNHj5YIH0NDQ1y+fFlS+DBRU1bCh4mfErNnVg2xN5C5ubmUzYvVQ5wB&#10;zN7eXhiFV9+pJHr2HggI0uc9wKvpp3I2LQ6zYvf9TZs2SbLNtLS0DwYLq4r4S4LJJVYU+fv7V1o6&#10;+A/WaHFhgcA7ECgX6RNhj+ubjbCm/0TM79URw/t3xvdNxqPugB1YdswffnlpKCx6CG8Lbei16IGh&#10;dQZjzJzV0NisC6PlkzGhXXf88nV/dOy3GAsNzWC80wIWlhdx0S0EXonku1Ba6hPvgPDzpBiaOge1&#10;+u3EpF3BeJRFO2gZ9ri3bzYmdm+Cf35WC9/WpaxeLZqjWcsWaN6smVSbjZyPgWaO2OuTgxRB+ojP&#10;ACEgSB8xDQQCVYsAh3YxycNqGn7htrS0lJlwKvaB5NAeDvPiF3ZO3R0dHV21AIm7fXAEeHM4KChI&#10;IvnYe4eJGVbr81qeyZsS1c7bQrre9LeSc/l89gMq8RQdPHgw1q5di0ePHolQrw8+uuIG8oaAIH3k&#10;bcRkpL3sr8MkT0k2Bt6pYaPlDxHWVdJlztbFUlCWBvMDnh/2nNFLFIGAPCNQdtInC0VZYQj19MCd&#10;U+fhvEcD5isno0PX+Wgw4gTWXk1AspQhi7JvHdSCfov26Pvlb+jWdwLGKkzBjLG90O2XZvjx89/Q&#10;uPUwDJmmiJnzVKG+xgxbL3rCIeo5kl9aZFG2rcDT8Nw1FTPGTcAPYy0w43g0AnKI9Emzwd298zGq&#10;11B804Jk1QsMsG7fXuw8sA+7d+6U6s4TV3DMLQwe8YXIfSVmTJ5HSrT9fRAQpM/7oCfOFQiUHwEm&#10;fdhHh0kf3ixjb58P4bdY/pZBCs3n774NGzZIniycxYmV3KJULwQCAwMl0+4pU6ZIIX0GBgY4e/as&#10;tH5nhQ+HaZVH5fO6vw+/h9y/f18yCdfX15eSyXC4165duz6qf1X1GkXRm+qCgCB9qstIVmE/8vLy&#10;pFhaNmNbvHix9HD18fH54C3gmGCWgrK6iN3+uQ1iZ+iDwy5u8IERKDvpU0wteQ7+fxRnAWGniXxR&#10;xbD+qhLpo3MlhgyVWVbjBd+9WtBr1hWDf+qH4VOXQU1/JbQXj8PI3zqj3v96o20vRczVMoKOsSm2&#10;WZzGKddgeJK6Puul/048Um9uxbmFXTCkdQt800cdAzbfxjnfECQEn8WtfWoYNpDuO/QQtC8EIZTu&#10;ynxR8bNCFJFZ47Miaqfw8vnAM0e+Li9IH/kaL9Fa+UegROnDXoj8Qsyp21mhLUuFLQJY6dO1a1cp&#10;SQcTASKVuyyNUMXawgqfkJAQHDhwAOPHj8eAAQOgqamJCxcuwNnZ+b3InhLih72AeL5wKnfeEGbv&#10;KiaVmPhhk2j+znn69KmYTxUbQnFWNURAkD7VcFA/dJfYCHD58uXo1KmT5OXDaTerIlUif4l4e3tL&#10;2cGY+GHShzN4iSIQkGcEyk76lO4lZaiIPQd3iyUS6VN/hBV0LkcT6cOZKzzwaIc2dJsOwcQ2S7DM&#10;3BaXH1zD7ZN6WD1kEtrWUsTIOQex99Zj3HsaiOCwaESn5CCd+KIXopxsCuFyh/d+deh1+RWd/vs5&#10;ajfthRYKm6Gy7zJsruzAqc2LaBGnjl8oe9e6a3Go/Fx98jyiou1vQkCQPmJeCASqFgFW00REREhr&#10;JiZ9OCxe1rJlMcHDvixMCLDXC//kF3n2IxJFfhFgRRkry1h1M3DgQOknZ9tiAvLSpUuSqotDvHgd&#10;zyQQq33KqvgpOY7DumxtaX1D1+Hr8bXZt4pJRDZ2LkkHHxAQIL9AipYLBCoRAUH6VCKYNeFSvEvE&#10;TP2ECROkFKA7KZSDs0NURSmRA7MpIS9ehNKnKlAX9/jQCFSM9Cmg1OnW8DikjuGkuKk37BhWX4xE&#10;gpR0/SE8zdcQ6TMSU7uswdrjHnCP8kDQdVOsHzkT7X9UxThla5x5mobIvFxkk0F6ZlomsrLzkF9U&#10;gMIsP6S6bcPBxWMwuH4HtGvYGSPHj8PERUswbcESLJ03GtOH90D9Xybhp357sfpCMAKJLXo1iquY&#10;Qj2LUUzhBbzbzAt4Fv4I8c+Hnk2ye31B+sju2IiWVU8EeDOOTZM58QX75/CLcUpKisx1llXcrNpg&#10;s2kOA2LPFyZ+OHmHKPKHAKdmZ6KFicb+/fuDfXY4wy//t4mJieQvxWPMYV+ciZdTrZfH24dDuljt&#10;w+8Ba9aswcqVK2FkZCQZOvPP+fPnS8qinj17YunSpdK1BYkof/NItLjyERCkT+VjWm2vyJ46/HBm&#10;kzRW+PADls3Sqqow6ePn5ydlorCwsJB2C8LDw6vq9uI+AoEPgkCFSJ+iVCDoGJzMF2JAb2X8PPQY&#10;tC9GEenDSp+HpPTRgm6TfhjdZBaU1h7GfhtLnNuxFCq9h6PFd5PRf8ImbDjngMt3XXHT2QXON1zh&#10;/tAX/mF+8He3hJ3JNCjRoqlpR2WMUN+H/RdP4NIJY2ycP5TMoH9CnW+/x7//0x0/ddXFoh3XcMXH&#10;H4+ePkGA32P4U33s6wNfH194+zzF46exiErKRjaHfH0QBMVF5QEBQfrIwyiJNlYnBJjgYfKEDZyP&#10;Hj0qvfxmZmbKZBc5CQgrN9g2gA1/+WX+Q2aDlUkQqkmj+F2BVflM6nCGNg614oQvGhoaUnYtfn8o&#10;ydzG6h9W63CIFhN/7zJ0ZpUPRxfwcawKa9u2Lbp06SJdkz1GOW27mpqadE/2EGKiia/N7w+iCARq&#10;OgKC9KnpM6CM/eedGHbg3759OxYuXCiZKXMKRvb3qarCigGWKtvZ2UkKoyNHjkgZvEQRCMgzAuUj&#10;fcg5h8yck3zOwXY7ETrDOqHWj+Pww8Cj0LGJ/Z30eYBH5urQrNMS3f+vLXoMVcCMFUugNn8Cxnfv&#10;g7aNBqHHwLmYvWw1VtAiaY021dXrsdFkC3bvXQ9jrdmYOaAn2nedju6qJ7DeOQqB6fFID3OE+yFN&#10;GM0djCHdO6Nb6z7o2msSxk1XwjxVZSxYvBAL5ilhPlUlJUWqSlBYYAi1dTY4djMSIXnFr6mB5HnU&#10;RNvLi4AgfcqLmDheIPB+CHCIjZOTk0T6cLINJlGqSpldkZanp6dLm3mKioqS4of9ItmTRag0KoLm&#10;xzuH3wt4Q5aJGZ53rDRjvx3+yeqcbdu2SSQQEzO8iczhWe7u7mUmfby8vKSQMD7/q6++QseOHaVN&#10;aA5jLLkXZ4NjFRFHBISGhoLVR6IIBGo6AoL0qekzoIz95wc4x8vy7gtXdsqvSsKHm8mZwXg3iKWd&#10;/KXBxJOHh0cZeyAOEwjIJgLlI31IyZNwG0/Pr4TGpBao88PP+OJ/49Fmxnlsd0lGCijsi4ycH+9f&#10;DYNWnTDgq9/Qvd8kjFRShuJ8ImdmE6EzbQ5mzSFiZqEyFpLkWllZBcoL1aCusgCrVCZg4sjBaNVx&#10;MrrOMMca6wDcTS0m/RAFZj3LQG6cD57evQjbo2bYt24FVs+bhJlDOqF3m4Zo3PBn/PxzXanWrft7&#10;bTgKv43eDZ2TT/Eou1gyexalZiIgSJ+aOe6i1x8PAc5uyi/eTPqcOnWqyvwX36fH/ILOG3qs1uDK&#10;v0dGRn7QzLDv015x7p8RYJKOPTg5PI/X7JzZlysrz9hTitc8+/fvx5IlS6CjoyNllysP6cPkJZOZ&#10;7BP0448/St49vAHM1+dacj/+yZ5R3JYPmVlYzAGBgLwgIEgfeRmpj9hOVtiwuoaZeVVVVYmxZzPn&#10;j1E4Rp2JHmb1N2/eLKVqFEUgIM8IlI/0IVInxQMRDluwRWMmRo2ZgylzzaB/xBu3wnKRK2XvCkGE&#10;43GcXqkJfYVV0DHagU0HrXDI6hTOnDuD8xdO48xpK1gdOwpLkvwfPXpMqscP7cLxXXpYp7cW8zQO&#10;Yu1RD7hE5uBPwQDPs5Cf8BQR3o64c3E/jplqw3D5QqgsICKJDBS5spGiVJWNob7hGk7cjkV4vgjv&#10;kud5+r5tF6TP+yIozhcIlA+B5ORkKaSL1Q+sfODsp7Luk8NhOKwqZxNgDgVivxZec7Lih9eiosg/&#10;AqzoYm9QHtv3JX1+/vlniTyS9Xkt/6MmelAdEBCkT3UYxQ/YB/4CZkO2DRs2SJkVOGaWw7o+1pcv&#10;S5OZ6GFTQm4T7w6IIhCQZwTKR/qQK05hCnLj/fHEw5WyXbjD1SsMTxPyKfvWc9Lj8KI4DZmxQQh6&#10;4AGv+4/hF5aAyNQspGeRr05ONnJyqWZnIYu8HTJpF4w9HqSaFo/M+KcIDw6AR0As/KOJ8GHh0BsL&#10;GTM/y0dBbgay0pKQkhiPBDJ5Z6P3V2sKElOykZn7DNQ8UWowAoL0qcGDL7r+URDg8C5OZc1qGSZO&#10;qirT6vt2lteXTPwwWcWZYlnxw55EsbGxQrHxvuDKwPm8RuBQLCb1dHV1K6z0mU3KZSZ92CSaCU5R&#10;BAICgbcjIEgfMUPeigATPhxKxaZr/OVrY2MDNmn7WIVlmkz08BfFsmXLJImnKAIBeUagfKQP95SI&#10;n+fPUEyE7LNCyo71SueZWXlGpGwB8umzUiCck+V5alSrtgvSp1oNp+iMHCDAYVEc1sVrOH7J5kxe&#10;VR2WX1GYeK0XGBgo+UjOmDFDWu9xIhEO2RFFfhFgQi8mJkYiIfmdojJIH/YZZSJJFIGAQECQPmIO&#10;VAABjn/lxQEvFDhelkkfjrvleNyPXR48eEA+JMoYN26c5DMkikBAnhEoP+kjz70Vba+pCAjSp6aO&#10;vOj3x0KAQ6I46QWnx+Z07ezNKE9ZjNgbhrOPGRgYSGoODunncDUO5REeLR9rVr3ffQXp8374ibMF&#10;Au+DgFD6vA961fhcDvdgKfD69esxc+ZMKZQqJCREJnrML8mcirFTp05SJgBRBALyjIAgfeR59ETb&#10;y4qAIH3KipQ4TiBQOQiwUpsTXjDpw1mMONxL3jJhsTGvi4uLtAZlT8lNmzZJyTzYIFgU+UNAkD7y&#10;N2aixdUHAUH6VJ+xrNSe+Pn5Sb45Kioq0pctZ4CQlVSfvHs1ZswYNGrUCLt3767UfouLCQSqGgFB&#10;+lQ14uJ+HwMBQfp8DNTFPWsyAuy/uGMHGfkTUcKh8BwaJY8KGbYUYG8iVvwsWLBA2oxkIig/n7JZ&#10;iiJXCAjSR66GSzS2miEgSJ9qNqCV0R1OcchhUxzWNXfuXFy+fFmmTNI4znvUqFGoX7++JF0WRSAg&#10;zwgI0keeR0+0vawICNKnrEiJ4wQClYNASXgXh0U5OzvLLenDaLBKycHBQcrUxKH9vBnJabrZ+0cU&#10;+UFAkD7yM1aipdUPAUH6VL8xfa8eMeHDO0Jr1qzB1KlTpR0VzqIgS4XDzNhjqGvXruAXCf7Sl8fd&#10;K1nCVLTl4yEgSJ+Ph724c9UhIEifqsNa3EkgwAiUhHcZGxtL6zpOlS3PayW2HbC0tARnbWJz5127&#10;doFV6R8rm6yYZeVHgMML4+LiJCNndXV1aGtrS35TnKDl9u3bUlTB2+qtW7fg5eUlkZizZs1C7dq1&#10;MX/+fGHkXP6hEGfUQAQE6VMDB/1tXfb29pbc9PkLlRcK9+7dk7lsD+z8z2TUnDlzpFSknKpR3uLU&#10;xbQTCJQgIEgfMRdqAgKC9KkJoyz6KEsI8HpOT09PerFm0kdWQvTfByM2o+b07bz+43XqwYMHER0d&#10;/T6XFOdWIQJMOjLpc+LECcmjSVNTUyJ9+F2joqTPvHnzBOlThWMobiW/CAjSR37HrlJbzg9izszF&#10;D2LeReFMCcykP3v2rFLvUxkXS0pKkgycdXR0pN2CqKgosdNTGcCKa3wUBATp81FgFzetYgQE6VPF&#10;gIvb1XgEONMVh+izMprXc/KUuettg8drvj179kh9Y+KA161hYWE1frzlAQBW5rNanzdsly5dKq3j&#10;OTNweZQ+nMH3+vXrUFJSQosWLaTU7xz+J4pAQCDwdgQE6SNmiIQAy37t7Oygr6+PlStXSg9k/mKV&#10;xcLKHv6SNzIywpkzZxAZGSmT5JQsYifaJHsICNJH9sZEtKjyERCkT+VjKq4oEHgbArym69OnD4YM&#10;GQIOi5Hn0K7S/eRwLiZ5WPGjqKgIVnqcOnVKprwnxcx8MwL8rsEED4fmaWlpSSbjNjY2cHNzk8y5&#10;3xXaxfOYFUGXLl2S/J2GDRsGExMTcJY3UQQCAgFB+og58A4EWM3DcdFsjMcPUZbLsgGgrGZG4Ic7&#10;f8FziBf/5C9/YeYnprm8IiBIH3kdOdHu8iAgSJ/yoCWOFQi8PwL8YtymTRt0795deqGubiU0NBSm&#10;pqaS/yRnmr1w4QJYCS6K7CIQHx8PW1tbsLn4unXrsHfvXly7dg2urq5lJn04k9vp06ehoaEhqdj4&#10;nYXJJFEEAgIBQfqIOfAWBJjwYaNmKyurl1JLlgTLKuHDXUlLS5NigPlL4/jx4xJhlZ2dLcZZICCX&#10;CAjSRy6HTTS6nAgI0qecgInDBQLviUAJ6dOjR49qSfrwOtXDw0NSi0yePFnatGRCQJbXr+85pHJ/&#10;enBwMA4cOCD5TG3cuFFaw9+4cQP83sEqnrcpfZi45GOYJGJDb77GsmXLJAIoKytL7rERHRAIfGgE&#10;RHjXh0ZYxq/PoVK7d++WdkqUlZVx7tw5yWRNlgtncOAvdt4hYHkvG8ClpqbKcpNF2wQCf4mAIH3E&#10;5KgJCAjSpyaMsuijLCHAypeWLVuiS5cu0st0dSxM8PAa0MDAQPKj5MyzTAqIcB/ZHO27d+9i4cKF&#10;GDdunET6cGgXz00O2XoX6VNyzOXLl6XMvZx0hsedwxirg0m5bI6YaFV1QkCQPtVpNMvZF854xQ/g&#10;KVOmSBJgfnjKgykyP9zZyI19fZjt5y8MNqEWRSAgjwgI0kceR020ubwICNKnvIiJ4wUCFUeA/Xt4&#10;E69Dhw7o16+fpKSoroWV3qz4YW8XXs+yQTCvC0XYv+yNOBORPXv2lOYlq/WZyCmLyofHk49jtQ97&#10;eW7ZskXKTMeb1kz6ibGWvbEWLZI9BATpI3tjUiUt4rAuTufJD84xY8Zg5syZUpytPJTc3Fx4eXlJ&#10;D36WhnJWCo4TFkUgII8ICNJHHkdNtLm8CAjSp7yIieMFAhVDgAkf3hzjrEhMgnA2Vl7vVefCL/28&#10;FuRwn0mTJsHQ0FAyBxZkgOyMOq/debOWSUiurNZnwoY3n98W1lXytxLfH97s5aQzPMZMbHI2MDb3&#10;FkUgIBB4OwKC9KmhM4SVMfv375dSHmpqakqEj7yoZfiL49GjRxLpw+FdDg4OMh+SVkOnmeh2GRAQ&#10;pE8ZQBKHyD0CgvSR+yEUHZATBFjFzYbGvK5jNcSOHTvApsfVvfDm35UrV6Q17Zw5cyST5ydPnlSb&#10;VPXyPH4chufj44OdO3dK7x1MzvEanjN5sYKnLKQPk3isDOL5PH/+fKxevVoi+oS9gzzPDNH2qkRA&#10;kD5VibaM3Is9cZhd59hndr5n4oTNkeWl8JdHQECAlKmBdwrOnz+PiIgIeWm+aKdA4BUEBOkjJkRN&#10;QECQPjVhlEUfZQEBJn2YAGFvGyY+jhw5gsjISFlo2gdtAyuc2JOS14ZMKrBPJT93WOUklCAfFPp3&#10;Xjw2NvYlWbNq1SrJzNne3r5MWbtKCKH79+9LpA+/u3Tt2lV6f3n48CE4ckEUgYBA4N0ICNLn3RhV&#10;qyN4MeDp6SnFwa5cuVLKesAEkDwVfsDzAoZ3sczMzF6mmJenPoi2CgRKEBCkj5gLNQEBQfrUhFEW&#10;fZQFBEqUPkz6GBsbS8RHeHi4LDStStrAm4Bnz56VUnqrqqrCwsJCUjoVFhZWyf3FTf5AgNfrGRkZ&#10;EsHDRtvDhw+XUrWz+TIbN5dk5HqX0oeP5XcVTuKioqKCRo0aYfr06fD39xdwCwQEAmVEQJA+ZQSq&#10;uhzG2bo4rIsfvsy2szSS/02eSsmChtvORnAs9Xz8+LE8dUG0VSDwEgFB+ojJUBMQEKRPTRhl0UdZ&#10;QIAVL5y9il+0+QWbN/nCwsJkoWlV0gYmGpj4Yc9HdXV1LF++XPKS4XThokDyOWLza1b9MyHDPyu7&#10;8vW5MtnGGbpYnTNq1Cgp7I7fQdifh+u7yB7+ewk5xASRtbW1RPp0795d2riuCQo2MWcFApWFgCB9&#10;KgtJObgOx3gzu66mpiYx5Hv27JHivuWt8IImPT1d2iFgpdK2bdvAL86iCATkEQFB+sjjqIk2lxcB&#10;QfqUFzFxvECgYgjwxhiH0/DLNqfFPnToUI18OQ4MDJRC20qIn9OnT0trXsanphYmAzkkiglB9sNk&#10;QuVDVA7D4jX6yZMnoaWlJSWLYUNxVuez7xKbN5fVy6ckw9fVq1clSwcm8Zj4YVJP+PnU1Jks+l0R&#10;BATpUxHU5PQcVsbww5KZdn7wshkyEyjyWHh3gr+oWLrMxE91z0whj2Mk2lw2BATpUzacxFHyjYAg&#10;feR7/ETr5QeBvLw8+Pn5gUkOVkJzFq+amOG0BAfeGGTzYDb+vXHjhlxudlbG7GNfI7Z34HWzoqKi&#10;5HtkYGAgZcJiw+/KqiXX09XVld45FixYIN2LTZyZiGT1TgkpVBalDyuCmCQ6deoUSq65W8aVlAAA&#10;//RJREFUa9cueHh4gD0+RREICATKhoAgfcqGk1wfxXHMJSZqEydOlFh3Tnkuz+ZnLBvlXQT+Ilm6&#10;dKkkExVFICCPCHBGixEjRqB169bSIl0UgUB1RIATBrRo0QJjx46VjPirc2ElAb9giSowqMo5wPOO&#10;N/I4ZJ/XR6zw4VCampzhiNe/rCgxMTHBkiVLsH79eknhwhgxKVSCWVWOU0Xuxev1992k5f6yzxNv&#10;/Pbo0UNS/HOI1IoVK6S1dGVWXpeznxJfk0kgnoccacBrdSZ8ykL2lBxTogpioocVQ4sXL5bIo5qu&#10;2qrO36Gibx8GAUH6fBhcZeqqMTEx0gOSGXJ+APOLJYdHyXPhL0BO9ThhwgQMHDgQly9flufuiLbX&#10;YASY9GFzw1atWklSaFEEAtURAQ6zaN68OcaMGVMtSR9+eWQFakJCgpRBiJUVogoMqnIOJCYmSmQG&#10;k6qs7uGXZCZ++EVb3td87/NM5BAgzvzEmcyYiGDihwkITufOn1fGrCrHqSL34mcKt5WfMaxuKS8B&#10;xMezbw8nQGHSZMqUKZLfE4dIWVpaSvOksuvBgwel8Dp+5ygxbua5yIRkWUifkrAzJomuX78ukUe8&#10;3ud07WzqLDKyvc+nQpxbExEQpE81H3X+cuCHq46OjsTos5ldUFBQtXhYPnjwAL1790azZs2kfoki&#10;EJBHBNiEfMiQIfjqq68kCTpLmEUVGFS3OcDJA7744gvJzPPp06fy+FH9yzaXZJRknwwrKyucO3dO&#10;2mhh7wrekBBVYFAVc4A9T/ilntdDTHBs2LABrLDjkJ6srKxq9Zkrb2fYvJhJBCZ82OPH0NAQhw8f&#10;lj6njFlVjE9F78Ft5LHl5woTNPx7dHR0uSBg0ofJLyZP+H2AM5vxdwyvo5lAKTFW/hA/WWnFxA3j&#10;Xxayp+QYPofbwyF5PI9ZPcSbBhyGxu8xoggEBALlQ0CQPuXDS66OZsKHjew4c8PcuXOxdu1aKayr&#10;usTA8pdVnz59pN1jQfrI1dQUjS2FAH9GJ0+ejE8//RR16tRBmzZtRBUYVLs5UKtWLWmOszyfM7pU&#10;p8LhxhxCwy9SHDLB4RL8ws3VyMhIVIFBlcwBJjTYr4XXepydlX9nxU9ISEi1Wfe9z3ODw4H4c7pl&#10;yxbpM8pWB/z5ZJxk+XPKzxHOVMtJWHjNO3XqVKkf5SmlSR9W/WtqakoKHFkmfZjwcXNzk8guntPz&#10;5s2TxozJdGHgXJ7RF8cKBF4gIEifajwTeGHNcbQs5WQzNX5wpqWlVZse8+7V6NGj0bVrV+GFUm1G&#10;teZ1hCXbnEmP/bZGjhyJwYMHiyowqHZzgBU+kyZNkr6TOJyiupSSl6kLFy5AQUEB48aNk1QEHNbA&#10;SgIOcRBVYFCVc4A/YwcOHJAIH05ywes+EQrz4onDZAGTCawcYXN5xqkqx6Yi9+JnCYdhMVFTu3Zt&#10;/Prrr+UOBefnFM8DVvpw+nQmvfia5cmiVR6Vzvsey6ogbhuTPpyxi787eHOMlU5RUVFgryZRBAIC&#10;gfIhIEif8uElN0fn5uZKElCOfWVZPT/c+UFZnVJVcnYKzgrAcs+zZ8+KRY3czE7R0NIIlBit83zm&#10;jHq88yaqwKC6zQGe2zzH2ZtCnpMIvP704u9UJrH4+1ZbW1vKhsPhDJw8gf30RBUYfIw5wPOP52VO&#10;To5YG5X60JZ42/BziEOkuH6M8SnPPXksub38jOnSpQuaNGkirenLU+SJ9GHCh5+h/JND21jlw14+&#10;s2bNksLDqtP3R3nGUBwrEHhfBATp874IyuD57ND/8OFDKVsBEz6868i+IdWtsJKJ+6aiogJra2sp&#10;Zr285nbVDRPRH4GAQEAgIBCoOgRKSB/2ndi0aZOkGuAXNFEEAgIBgUBlIuDv7/8y0yd7h5WnyBPp&#10;w4QPb3qw1xKHLE6bNk0ynt62bRvCw8PL021xrEBAIFAKAUH6VMPpEBYWJmVt4PhfjgXm2N/qmLmB&#10;d2g4LIYd/dkgT6RvrIaTWXRJICAQEAjIMAIlpA+HTWzcuFEKGYmIiJDhFoumCQQEAvKIAIfqDRs2&#10;DK1bty63j6W8kD6c2avETJpD75jsGTFihESo8+Y1G3KLIhAQCFQMAUH6VAw3mT2LUzI6OjpKLves&#10;gGFpZEpKSrVUwLA8lndV2YSP+8neKNUpfE1mJ5lomEBAICAQEAhICJQmfXiThRMnsHGuKAIBgYBA&#10;oDIR8PDwkDJ9VlfShwkfziTGIVwcvsa+Q8OHD4eysjKcnJxEWFdlTiZxrRqJgCB9qtGwc+w2PzBZ&#10;ArlkyRIpZWdAQEA16uGrXeE4Zza444X2pUuXpLhsEetbbYdbdEwgIBAQCMgcAoL0kbkhEQ0SCFRL&#10;BKor6cPePZyevSStO4eucfIZNm9mwof/mz1JRREICATeDwFB+rwffjJ1dnBwsET0cAYRNpPkBygr&#10;f6pr4XAu9vJhkuvkyZOS9JOJL1EEAgIBgYBAQCBQFQgI0qcqUBb3EAgIBKoj6VNC+Ny/fx+s9Dl2&#10;7BiWLVsmZa8cP348du7cKSknRViXmP8CgfdHQJA+74+hTFyBCRBOGauoqCiZN3N69oyMDJlo24dq&#10;BPsUsQyUQ7xY8cPmb5yOUxSBgEBAICAQEAhUBQKC9KkKlMU9BAICgepE+jDZU9q/h9fyrOhZuXIl&#10;Ro0aJVU9PT0pbbuwbRBzXyBQOQgI0qdycPyoV8nOzpZc7rW0tKQU5qx8qc5hXSVgs4rJ3d1div09&#10;evSolN6R/YtEEQgIBAQCAgGBQFUgIEifqkBZ3EMgIBCoTqQPRyKwYTMrfJjwOXTokBTSNXr0aCms&#10;i7N28d/FRq6Y9wKBykNAkD6Vh+VHuVJhYaFE8Kxbtw6zZs2SwrvY4b8mhDkx6ePm5ibtDlhaWkrh&#10;bIL0+SjTUNxUICAQEAjUSAQE6VMjh110WiBQ5QhUJunDihpeO/MamskV3jSt7MpKnhKvHv7Jany+&#10;X8k9OeMht4GzHi5cuFDK1DV37lyYmZlJKdv5/UYUgYBAoPIQEKRP5WH5Ua7EqWHPnz8PVVVVqXIW&#10;q5pA+DDYJaQPxwDzLgGnpk9OTv4o4yBuKhAQCAgEBAI1DwFB+tS8MRc9Fgh8DAQqi/TR0dGRwqhO&#10;nDghqeU5hIoJmsquJUQPkz1c+T6s7OGEM7xe53U7e5B26NAB3bt3h7q6uuTPyRvZHMEgikBAIFC5&#10;CAjSp3LxrNKr8UPx8uXL0NTUlIzPOMQpKCioStvwMW/G5Barmk6dOoVdu3ZJGbzi4uI+ZpPEvQUC&#10;AgGBgECgBiEgSJ8aNNiiqwKBj4jA+5I+HCplZ2cHDQ0NqKmpSV6YJRmzHB0dUVmV06s7ODhIthP8&#10;jsJrc066cvr0aVhYWMDExERKNsPvLhzO1alTJ8mLlDewExISPiLC4tYCgeqNgCB95HR8nz9/jqdP&#10;n0JfXx8TJkyQ5JGBgYHIzc2V0x6Vv9ks/eQ0jqxu4rA23jUIDw8v/4XEGQIBgYBAQCAgEKgAAoL0&#10;qQBo4hSBgECg3Ai8D+nDN0tLS5OIGN4knjdvHrZv344rV65IxAwngqmMyuTOxYsXcfbsWSnJyo4d&#10;O6T7bNmyBawwmjhxItq2bYsuXbpASUlJsqbYt2+fpPyJjY0tNybiBIGAQKDsCAjSp+xYydSRrOhh&#10;xpylkYsWLZLYeyaCalLhxTZ7+PCOAu8c7N69G5y2XhSBgEBAICAQEAhUBQKC9KkKlGX4HkXFwLMC&#10;4Dn9rIzyLB/ISqP49XSgkK5b0UJKaORUcBOQl5Kv1FJrS1p3IZ9Cb3KygAJqa0WXnc+LgFy6Dofx&#10;VBJ0FYVKXs57X9KHowPYNJmTvrAHKCt+mIzhTdNNmzZVWt28eTM2bNggZd9ioodVPYaGhtL9pk6d&#10;in79+kmb1Vu3bpXCvap7pmF5mV+indUfAUH6yOEY5+XlSXGvc+bMgbKyssSo10SGvDTpw18wHOIl&#10;SB85nNCiyQIBgYBAQE4REKSPnA5cRZv97BkRFZlAahKQRMqE6BAgijabUhN/J3+IBWFipCKlmIia&#10;5DDA/yHg503XrGA20mzyNgzwoms8YvPDV1tSTO0vIsLlrwr/jQkd7k8i9S8xBkih3/OZ4KF+ZcQD&#10;oZ7URg8gkpTVWdTm8pbneSQ7iQKe0HUeUz+FF2OZEHxf0qeIxtbPzw87d+586QPK3j6VWVesWAGu&#10;fM01a9bA2NhYUvocOHAA7L955swZSV3E5tEhISHCu6dMIy8OEghUDgKC9KkcHKvsKsyIe3p6Sgz6&#10;9OnTpfTsHOJUEwsrm7KysnDjxg3py4WJn5qQqr4mjrXos0BAICAQkEUEBOkji6PyodpEhEga+SZ6&#10;nQWumQKXjYEzm4HzhwDXG0AgkSyBvkS4PCYyKPIFeVL8FoJFaiYRIIm0hgsi8iPElUgQe+AqXd/O&#10;EYitAOmTR0TNEzvgHLXPktp26yJd8y5VdyKBiGQJJZIq/TUiqDRcuUQYBd8Cbu+mdmwEbPYAN69T&#10;24jYSgula9sCl7YCx80Be2prELU9/20kF5FMWUQaRQfQdQmfEKpP6frup6iNO4GTB4A7DkCYH1XC&#10;LdQfiCAyKTmNlE50rigvEXhf0ocvxMlO2FSZTZz379//sjIpUxmVr8lRCGy3wH6bV69eldRFnI3r&#10;yZMnIsOumM8CgY+IgCB9PiL4Fbn1o0ePJJZ+1apVkiyT2fKanNaQdy447SPHBi9evBj8pSiKQEAg&#10;IBAQCAgEqgIBQfpUBcqycg8iccIuE5kyDdD5BdBoCKzoCeguAPatJxLDDLDaAhwlwuQGkSNhRJTk&#10;vS3EikiNfCI4XM8Dh+n8s/pEtBBRs48Im4NEivgTycJh+y/rO3B4RiFh4VeJjFIHjIYBq4YAG2YB&#10;21WoLgf2m9D1rxBRQ9ct/AsyKv0J4EJt2dGF+kj9W90H2KxL5M9pwOMEYEu/b55Of5tDx2wicuoa&#10;XY/6mUH35jC3PxXCLIJIJ7sdhM06InmIKLPSBPYqUhtnAgaLgF10zVN0rdNcdwFXLgHeRBJlVTA8&#10;TVamSyW3ozJIn2ekVOPMt4mJiVKEQExMjFT598qopa/H92DzaN6s5tCyfFaLiSIQEAh8NAQE6fPR&#10;oC//jfmhye73bMDGsbGcXpEfqDW9MOkzfPhwjBo1SsJEFIGAQEAgIBAQCFQFAoL0qQqUZeEebF5D&#10;oU2+pEzZ3BtQ+Dcw7ytgWVcifeYCJkrAxvHA2tGAHpFAFttJzULqmrepaorTgAQn4IQGkUcD6Dp9&#10;AbPJdD4RKoYriQjZR4obIoTukFrnAaljAklllEIqHfYRer1waFgSbXo5rwFMqU1LmlD7mgOLWwMq&#10;balSm3WpjUf2kvrnJl0rkK5FSqKi10x5kkkNZEskkf4PwMK/A4o/07WIQNpA51rMA3YrAMazqZ9E&#10;/BgRobRtMZFgROTYXyCSilQ6ma+He9E9Hp8hIotIHv0RwDrCSI/6qtmRsOtF/R5OxNJQut4g+vso&#10;urYy3YcUQHfuEXZEGInyEoHKIH0EnAIBgUDNRUCQPnIy9uy6z6kVOaxr7ty5MDc3l8K6app585uG&#10;y54kxt27d5cqp5wURSAgEBAICAQEAlWBgCB9qgJlGbjHc1KdZFPoliuFNm0gEmRhMyIsuhEBRCTI&#10;3lXA1ilEXvwGLG1BCiAifkzWkmKFwqyiiSh6o8cPkS1ZpGZ5RKqgPUSgLKVrLe9AxAyRM6sGAivH&#10;AOuJ/Nm2EDBfAhwi9c8NCoMKjSMD5dIqHfYQorYlU9vc6Vr76N4ajYnkaUpkTSuqpNZZWBeYT7+v&#10;nkhtZbXNQVLukJomgFQ9ryt+Uij86hophTYQYbSsHqBKfVLvQW2j9mlQNaRrmFF7zIj4WUcqJw0i&#10;lTSIsDHVpvOoffGvh6RRaNejI6Q0GkdED5FRq4nYWtEOUPuVrklk1Cq6pjq3k9q7gu6jT3juo9Ax&#10;VyLMMgTpU3rmC9JHBp4DogkCATlGQJA+cjJ4t27dkrJ0jRs3Tkpx6ObmJqSSv48dZy5r06YN2rdv&#10;D8ZJFIGAQEAgIBAQCFQFAoL0qQqUP/Y9KAwrh7xrnpLi5jSpYNZ0JiKFlDQriMDYzOoXVWATqVVW&#10;EEmy8CciMIi80KF/O3qMQqKIREkhnxw2gH6lUNaqMAq1ukgEyjYKc9pA5M4WIlJMJxDxQ2ofnflE&#10;lGiRisaA/HNISXOeiJq7FCYVTSRKYWmlD3kC5ZDC5h557+yaSmQRKWhUiERZSnU5haCpfEFqnX+S&#10;Mul/9G/tiaihe2whNdBhC8CT2vYKgUQNTKV/u76C2kPnq9P5y7gvRCTpDKZrE1mjRX036E/kTCci&#10;exrRNYn00SbCy4KIGreHdP7rRE0CeSCR59E2UvQsp2NXUPvUCTtVUhItrUW1PqBMuCkTibaSFEDr&#10;CIe9dC0X8jd6m0rqY0+Jj3B/Qfp8BNDFLQUC1QiBak36sAqGPV84jpRDoziOVd5qeno6IiMjpZTk&#10;TGqMGTNGSlFeUPAeqTyr0QTmrjAePXv2ROfOnWFtbS3FD8vbOIv2yt9nsyJjxsbjOZRKlz+//LIo&#10;ikBAICDfCAjSR77Hr2ytp/VWIpEhDqTyMacQJC0iKFSJrGAVjCapcvRHElHThwgNJlta0k8iRXTJ&#10;q2YfETHOzpTdi3x7OL156fKcFEBeRLxYEFGzmQgeC/LysSKC5wCdt55Cpozpd1bk3LSmEC/yB7pP&#10;JEh4CKmD2By6dEgWhXul3yGVjQ6FTRExo0whU6p0fw1SDWkRmaL2ObDgX1QpHG0RtXkFtX8jkT7n&#10;yKOHw8VeIZBKSB/y/1lPfVxCoV0r+tHvFNplSgocQ1L2rKrzgkha8Bldj0ihFRSutX0btZMIqXjK&#10;aPan0DMiqbyO0jFEZq2m8zmMaw0pfJZ+Red/SiFoREgpkhJpCRFoRoTDHvITOmVF/aVQNaH0eWXK&#10;CNKnbJ9WcZRAQCDwZgSqNenDL1YcAuVOcdXsIH/u3DkpXSD/lPV6/vx5cLW0tISZmRkUFRUxevRo&#10;bNq0STJdE+UPBDgrAKev79OnD3R0dHD8+HG5GWdZn4eifZXzrDh79ixKKivTfHx8wCGbIjxTPMkE&#10;AvKNgCB95Hv8ytb6QlLYuJHahogV0zFEmpCqR48IjGVE8KhRGNQKUr0sJ3JkFXnWGJLqxZTIC1NS&#10;6RwkTx5KtoFkTudeWulDpE0RKYc8yR9o7wwiO0jZs5nNlsn3ZguFT+lOImUNKYh20DWOUViX1WEy&#10;QqYMWoEUjpWT8cLY+WUhpU/uUzI+phCqwxSWtZp8dtQplEqXFDpGRK5ocwgVk1MUPrWczJm1yG/o&#10;IF3vEaeET3uNQKKLcngXK302saqnzQu/HQMipjisaw1dcxkRQYu/JMLmGyJ/6JilRAZt2U/KHCJp&#10;6DuNGvcapNR3DyJxdlB/TKl/h+ja24h4WkGkzzx6BZlDdTaRPsuIFNqzke5N6iduW3QsmVyLzc3S&#10;YArSp2yfVnGUQEAgUANJH96JZx+c3bt3w9DQUPLD0dfXl8KjZL0aGRmBK2fpWrBgAZYvX47Dhw/j&#10;8ePHQuXz2lwODw/H3r17pexdKioq0NLSksa5BENZH2vRPtn/PL7vGPFcNDAwwMqVKyViklOZhoWF&#10;SUpEUQQCAgH5RUCQPvI7dmVvOaky4yh0ycaQ1DusyllKnjZE1mixN019IiyIVFlCmbJWEQFiRpmp&#10;jpBvzoEtlM6dDIyfkGHym57zxaSKCXcmMocyVu0l82ITIovW0zX0SaWzisKcVhExso68fjZT+NeW&#10;DaR+OUeGyOTbw6TPK8QKkSzPSUWU6UPqGEsiVMhbZwVlFzMgBdJOIqh2kHJoG11/K5EqekQurTMi&#10;o2YisHKIyHpTSSbSx55MpLf1IbURKYf06BqrqE3LyWtoJVcikVZSWNcK8i5aTu1cQngYkdLHzomU&#10;PtHU19evS/30IBx2LqMwuNWANeFycA6RULVJlUTqo3mkGFIkDFeMJWzpOvc9SeFDZtCvc0dlH6xq&#10;e6Qgfart0IqOCQSqBIFqrfRJSkqSdteZ7GHSZ8+ePTh69ChOnDghVSsrK5mvBw4ckEgrDlsKCQmp&#10;0enZ/+oTwSEzrJy4fPkyjhw5gkOHDkkKKXkYX9FG2f8MVsYY8XOI56Surq5ETu7YsYMSnfgLArdK&#10;vubETQQCHw4BQfp8OGxl6sqpRN64knLnDKlvDhMpsoV8eDTJ32YZ+dOsYp8aMndeSWTGZiI3DhHp&#10;c5RCu+zI2DiGlC5vLESO5BIhEkuqlvvkFXSRFD1HiaAxJ8JGl8gePSJ7LOg65ynb1kUiTe6QYiiW&#10;SZU3qV+IIcklX59Hx8nXR/8F+bSOSKPD5I9znsydz1MmsUNE/KwjxQ5tesKBVDl/VZK9KFSM1Dg7&#10;iNDZTIohfSKLllLI2DIiftYSMaNPxI8mkT7qRPqok7JplRoRRJRm3ZFIn7gIUjS9FsYG6qMnEVY7&#10;SIW0hX2OiPjZQwTXWgqFW0EeP+ptSDFExtPq3clHiLC9TqFqmULh86bhEaSPTD0RRGMEAnKHQLUm&#10;feLj4yUSYO3atTh48CDu3buHoKAgRERESJV32mW9MtETGhqKxMREoQr4i48XL7rz8vIo+2iK5H/E&#10;eHGV9bEV7ZP9z19ljBEr0WJjYxEcHCwRP6ze4+x7rNpjvzFRBAICAflFQJA+8jt25Wp5HpEXIUTi&#10;OJOvz3EiOowo3Gk5+dNoETmynsgPXSJHNMkk2YT8ePaT2saCFDznLlBIFvnwFBLBU1q58pwUnoWU&#10;cSuXVDuZ5O0TQWFbD8i3x96ESBEiRgyJ8DGm3y8Q2fOQyBQvIkL8SYETSyFh5An3p2xgReTzE3ON&#10;yBzyw9lGxMkaChUzIq+dI9QWGwr7ukreQEeJ9FlPpI0hkVKkNEUI3TOFTJZzqB2l07ZLpA8ds43D&#10;w0h5pE3XWUb90ycyajuFaG0h/yJNCmtbTJ4/aqQEWruUCCW6/h1qI7evsPR3GvX7WSiRZeTps4n6&#10;ZUQk1EFWQtF1thJ2HIKmTubSyvXJh4jIn7V0zAXCgc2qi1kFK+Q+peeoIH3K9YkVBwsEBAKvIVCt&#10;SZ+4uDiJ7OFQH95pZ6InNzdXUsvIUxUhIGX/3PICnMeW/ZzkaYxFW+XrM1ne8SohJm1tbSXl4c6d&#10;O+Hr6ys9j0QRCAgE5BcBQfrI79iVq+VFnBad1TQUQnWeSBFjCu9aQYoaY1LnHCKywowIFlbn7CbC&#10;x0qXSA0yQzYjEsaJiCLakHrFfLmQyJ5kMlEOukeEjjORIvaklDkBXCaVjgURImupGqwlcok8f26S&#10;SsblPJFNlyk71m1K2R5GXjevbRbkUxp3X/LV4cxiTPpwuvjNpBaymENm0ERSnTSj0Cm65mYiqjYS&#10;8bKZUswfZv8cayCYrpdTym8ohUgfe1LlbCYjaG1Kp76KiCJtus426tsRInh2ky+PLqmIlpP6R4tI&#10;H2Pq9xFq5y0ifSKJ9Cntw/M8lXx+SKFkQ21gcsiEwuOuHqK+UHau40SQGZLSZwF5A838jsLEyBNp&#10;C/XfjrBgg+l0OreotA9SuUarWh4sSJ9qOayiUwKBKkOg2pM+7IPDfhqXLl1CQkKCME6tsqklbiQQ&#10;EAiURoBNmx0dHWFsbCx5ULHSR5A+Yo4IBOQbAUH6yPf4la31pDrJIWLlKaluHIiwOKlB4UoUprSV&#10;PGjOkMrFeSeRGERYbKCwqD3070dJzbKevW7oODsyJiargVfUOXytUCJ7nOnc0+RxY7mZiCLy7TlK&#10;5+8kUmUdVSMilvZSKNYp+ttpDv0i4uQEqXbciSjKyi7VbFLD5LCaZgcROaRAOsptOkzXpPMtiJja&#10;TT/NieQxJYNnUwrv2jSXSBxS7awhwopD0PxI8ZNdyocnmTx1bImg2dSVyB1SMa2ha+gTYWTOpA8b&#10;S1P6+APUpiNELB0lYktS7hAmV6ifvnStzFJte0ZmzNE25ONDBJMRnbuFzr1I4WrXqa0nqK2b+xCp&#10;RAbT6mQwrU8kEIezWVMfb9hRuwJeqJpEeYmAIH3EZBAICATeBwFB+rwPeuJcgYBAQCBQRgSY9HFy&#10;chKkTxnxEocJBOQBAUH6yMMovW8bKUNWwgMicMxIMcNEBylWzpIyx4mUN0+IJAm9QUQGET+7iFzZ&#10;zmof9vwhkuMQeQB5U1gWhZ+/knErmzKwBtI5DkSAnKAwriNE+BwnYsSKSA8mU/ZzpXscpX87QWFi&#10;XA8T0XKM1DycDSyTwrleFlLDZBPpc+ckkT3UBmcK8/Ilo+Y7FvTfRCLtJQLHjAgWMwrvMiciahsp&#10;k4zZHJruZUehVLEUXvaMjKpLChs5XyO10m4yfWbCaCf9vomzkdH5h6gdtpco5IywCCUvokBHUiGR&#10;yucsEVJnSAHlep8IrrQ/rlVA5FYU9fMWtZuJLSafzOk6e0hJdJBJI4MXZNlJaosV/fcR+vteut9+&#10;8iFyohTwqZSOXhRB+og5IBAQCFQKAjWG9Ll48SI43EuESlXKvBEXEQgIBMqJAD97HBwcsH79eqH0&#10;KSd24nCBgKwiIEgfWR2ZymwXkTaJRO44EnnB4VJXrSnMy4+yVZH3TEE6kS5hpAIiAsThMClZiHi5&#10;RAqeqxfIp4fO4bTor5c8Cl2KIdLEhwgRVwrbuknXu01kyh1Sy7heBe5yJYUM/43/naszVRcKFXtK&#10;appcas/LQqRPPnnzPPGi+xHpQjYGyKT/jqFsYw/PkmqG2nKF2m3DbaKf7O9jc5rueYt8fejY19Oi&#10;Z4ST8TL93ZFIozvUhlvUpsvUp/NUbxBJ5BdM1y8JSyYlTiyZQt+ntt0idY4PYZJKoWslpZCw4ZC4&#10;MCJwPOnvNmT4fIxC35jgsqW2kc8mnjymdlDbvek+zkSCnSfV0Hm6/z3Ch7N4ifISAZlX+hQ/w/OC&#10;HORnp4OzJ2fm5iP32XN8mBylz4lHLUYReT8V0tqqsIh/r+zJQio62qwTRSBQXRAQpE91GUnRD4GA&#10;QECmERCkj0wPj2icQKBCCAjSp0KwydlJ9Nqan0bETxiFK5ExM1kFIIsNkH83G35O2aZyichJoexa&#10;8USaxJO3TRIRQhzq9KY30WIKp8onFUtmMnne0LVSSG2TSj/TKAwsjf4tgyv/Ttfgf+fKpsup9O/Z&#10;r1+TXkqL6f7ZpP7JoMokznMiggrpOCZ/kqktCZHUdmpbSU2i+6URIZPHx772UvuM+pVBCh3uSzp5&#10;EXF7EokciqN+JdHvOa/5CRXyfX9vXwb1qbCUDw+RAFI78uheWXwdukYUhW1FBlKbqA1M6nAbCojE&#10;yqG/p9B9YgnfGLo3k0eFH4YukLPJJyekD82jwlQUJDwlDu8B3N184BmcgJhcSrTyIQB/nk/TKhHJ&#10;kRFkJRWP6LR8ZL7ml/7KbYsKUZSfg7ycbGTnFSKv8PkrNltvbGIRzfXcZGTT5zA+NRvJ2eQZ+hqx&#10;9Jw+y/mZRHIlpyAjM4fssZ5DOFF9iAF/xzX5OUaerqK8HQFB+ogZIhAQCAgEqgABQfpUAcjiFgKB&#10;KkZAkD5VDLi4nUCghiIg80qfglBk+V3FJYsjFMZ+GUevB+Mp8SZE6xG5SMk6sjOQlZKM1MQEJBLp&#10;xxmWS2pCQiISklKQmJqFtKwC5L/Orrwy5kxU0vEeTnA/fAxXTjvC4Ukawv6SXXqG/MSniHG/CndH&#10;e1x/FAmvxCLkvItTLExCUaQLPB2sYWF1E0ccwuGfQoliXralGMX50YhzuwK3Ywdx9qIzbALSEFra&#10;cusv5yorlYgwyslABhm9p1AoYzp5a+UTafTRS1EenmUlIj0mDNGhRKrFpiA599mHIe8qq7MFKciP&#10;8UTAvVuwu+EBJ69YRGQVlRqryrqRfF9HkD7yPX6i9QIBgYCcICBIHzkZKNFMgUA5EBCkTznAEocK&#10;BAQCFUZA9kmfR0hx3YeNiw0wfPQB6B72gz9HSHGPKQQx9ckD+N68hpvXruKqnR1sbe1gRz/tKKup&#10;3VUb2NrfgM1tb9x+koSo9MIX572xEFvzPBBPjpvBcpIS1qmaY7dLLDxIpPbmc3KQ4XcJ98wWYpv2&#10;cmgcc8XRgEIk/cHevPk22U+Q5WqKg3qL0G/SBowyuI1Lwdn4I+gwH8+S78Jr62KYjRiEGfPWY+nF&#10;MNwigd67C4WjFSQhIeA+vB0d4OLijQchaYjLLnpLv9991bcfQUoYUvIV5qRRcrw0JKflICv/2Z/D&#10;73LjkBviAq+rp3Dq8EWctveBR3wuSPf3Hm1jkqtUfd+uvH5+iifiHTbCYs0STFYww5Kd9+AUk48y&#10;8W+V3RYZvp4gfWR4cETTBAICgeqDgCB9qs9Yip4IBEoQEKRPReYCv5oVofhZAQrz8lFQQDvmFbmM&#10;OEcgUIMQkHnSp9gDaS5m0JqqgfZd9mDZbn9QIN+LkvkYkTbmOGOoAu3lalBeroUVGtrQ0VkDbS0N&#10;aKotgPoyNczfcBh6VwNxO6rgHc+EAPjt0sXOTsOwbIIhTBzjcf8v46pyke5xFE6ag7B69iRM3+4A&#10;c59iJL0rDivNHbGn58NgzkD8PHANuuq540pEaaYoBQWh1rCZPwoL67RBv1EGUL0aB7fSPut/OT9J&#10;+ZTpj4Cz5jilpQnjjcex+2Y0HiUVl41Y4XC1Anp+Fhag4Bl7GpUhXO15LoriHpLF1lmcOmWNHRe8&#10;ceNpGtJeZ8qyniDj/gGcNNbGXAVTLNl6C9cist5B+vATPA95FBoaH/QEgY+88djbB76+XvD2dMO9&#10;O85wun4d9nbXcP06qa0c7HHtuiNsrrnj5r0QBMVnI4sjtCr0eSYsg63hs3Us1Ib1wq+DDDDGzAs3&#10;KUJWlFcREKSPmBECAYGAQKAKEBCkTxWALG4hEKhiBATpUxHAOa4iC9npCYgIikVkWBIyyKsmlzw3&#10;srKypJpNHjXZ/Dtlqsok4+DsHAqroCxTf34poH8hX41nz55JLz70P/kqz4tQxG0n/5rSSbTkoxME&#10;dn42CrPSySclHzkVfmmTpd7S3CwmNUd2JpLSiSzIkR1CUvZIH/ZsyqTPcTJZWQUiwecc3I9pQ3nU&#10;fLRprwcF/SuwDQ1HUEYsnj44D2eT6TCY0hlDRoxCr8nKmLVAFcuWLcWSxfOwYHxPjB/SCW1na2Cw&#10;hQesnhSUUqCwWTnNseQ4REeEISL2MYICruCS7mLo/NYXCkPVoXHUFed8oxEUHoW4xHQkkv9O/suH&#10;RQ7SPI7j5pqRWDtvJpT2OGH34yIkkQfQnwspbYrJ+yczEhG3D+Ga7kDMG94R9UevQj9jB5y6F0nX&#10;LkIe+cc8RwjSH+zDvgnDMfybnhhApI/WOU/Y+UciLDQEEWGhCI2MQ1RyNtLyivFq5BYZXifegpuh&#10;Atb36oOpM9dh2cVw3CJ7LIn6KGJCnLBNjUdiTDjCQ4MRFBSIwEAiinw94OXuCncXF7i6e+LB0xgE&#10;pxQg810kVlEq8r0P4ub22ZgyazHaqZyD3rUoRL7+zMzwQtpNY2xSUULL7noYtMoRl8OJlHnrx5Sf&#10;6alIC3cn//gjOL11C3ZvNcO27aYwMzWEka4mNJYuxVKVJViqpgL1pfMwb958TJiqifmrrXDwZigC&#10;6AHymmNYGR8MCUi+sw3Wim0xpk0r1Bq+BiPNnHHJ8ykiYiJoLIIREkxEVEgg/IMJq5hMpGaTwqlE&#10;hVbGu1SHwwTpUx1GUfRBICAQkHkEBOkj80MkGigQKDcCgvQpN2R0Ar+dxCA23A92l7zhdMUdIQ8v&#10;w4myRBkYrMVqbR3o667B2jWrsVpTFxpah7Hx4EM4PUmn14rXQgxyo5AbegePHj3AjSfJeJz2PiEI&#10;FenL+5yTiecZQfC7/wg3bgThUVBmqdCR97luVZ1L2ZoiHiLu4XV4Pg2FL8W9yH++LTKQzngEb9/7&#10;OOYajhvB5C9TVXC+4z4yR/o8T8Xz2Du4T5ndTJYpQ3XOGMwY0Q3tG7dFrVrd8Vv3cRi/YAkUtTdC&#10;VV0dWjO6Q3FiDwxcoIUZJqew96Q1Ll26COvzljixbjrWzu6ELnNU0MH8HnZ5k69MCR7PUlAU7kT3&#10;2QoDLVUsXDwHinNHY1T7Zmj/3+/QqFZbtBs2G+PmLYUqKYhW7TyHHbci4BVH1yDfHHIIJ9+dI7ih&#10;PVoifebtssd2jxxEM0vyipE5sx8pyIlwxUOrzdihOAQz2n+Dxj98hn827IS6g+Zj0iJzmJ8lFUlY&#10;GpGCDxB2RRO6g35DvU9q4+f6PdF93FxMUlyI+QuUsUiF2qNvDr0LHrgSlIvkV8LJ0pAbYYPrKmOx&#10;vFF7jBirDzWbWNyh5xeK6P9iXOFxdTe2GKyEmspCLJyvBCUlRSgqzsGcmdMwfdIETBo3HpOIJFPb&#10;eQ2W3unv9hIqSkKu+2bY6PdHtyGT8MX041C9FPkG0uch0hz1oK84Ez/9poMuSxxxMYJI+bfOT2bY&#10;kilZny2ct2phs8JkLJgxHVPnKGCWoiIphhSgMHs25tJ/z5k9FXOn9seQnu1Qr043NOi+HHN23sbl&#10;yAKkvMtn6U9toDHM80LgqWUw7Po9mn3+X/ytQVfUGzQTE+fOgwpjt2AB5i+knyrqUNEwg67FDVx4&#10;GI2QDCLvZOSzXVXNEKRPVSEt7iMQEAjUaAQE6VOjh190vpoiIEif8g4sKScKY5AXbYebpw9Ca5kF&#10;9LV34dTBtdiwZgy6tP8VP9etje9/qoMfa/+Mn+u1QP1GSug19zx236IsPRz8QOqY4qJnKCgk9U+4&#10;C2JvbMbxk3ux+vJjHPfNI3UG79bLquSHfC0o61cRZdkqKghEZpgdTllYEdFli6MXnyKaslkRlfKB&#10;0lyXd6xKHU/psVl98IzUWKyCychIR0qMHwKtt8LWbCW2W56GxYN4PIxJp8Rg9HfKbpZDfiGFNA6y&#10;OhJSiCH1qSAvF7mkNMvhmuSFTK+DOGS5C5PM7KFzORTBiUTG0d+yc3KQnVuA3AJWZVV9r2SO9CmO&#10;RXHQGVzZqIgJRMA0rPsj6vzwP3zx2Zf457+/xZff1kadX1qhfofxaNNnAiYQITRz3iRMMT2J9Y7R&#10;8I5KQnJyEiW6C0KEnREurBuJCctWoufO+9j9KPcP0qcgGoW+lri8eSaG926Nhr80QMMG9Gyo9RNq&#10;ffc9fvr+B/xEv/9YqxZ+qNcYtQYrYKDuYWw6eQ1OLo5wvXMZ53cSEUGk0+zhAzB86SaoHLqLc+5R&#10;CEvKQ/7LoWTGIRiJt/fg8MT+GPvl12jwv6/x7Q/f4duffsR339fHD98MwiAlC2y+4Yt798/DyWQC&#10;FvSuhy+//A7/+74O6tSrj/oN6qMePcPq/vQtfmjbH41XWkHDOQVBr0hlEpETdAGX503Gkkb9MWXm&#10;Nhi5ZuARM4zPYgC/o7iwYQqGdGuOunV/Rt2f+VlYD/Xq/Yx6/Hvduqhbpx4atByFAauOYeOdJPhT&#10;8ry3lqJk5N03h92Gkeg/RRG1Va2heSMOkriodMmgMD0nQ6ybP5fGbi16LXPCZSJ93k3oZiA95BYe&#10;HjKCxXJFrFg0HwqqK7FYQx866zZh85Zt2L5zB7ZtWoONS4ZjRs8mqPP9b/i6vSrGbnbCmaAcJL5R&#10;ffWWXj2LxjPC6qrBOIxt9CO+/s+X+OybH/BdLRoLwuhnwqpu3TqE1Y/46Yfa+PrH3vh1mBGWHKFN&#10;hLhnoLyCNaoI0qdGDbforEBAIPCxEBCkz8dCXtxXIPDhEBCkT3mxzURW6DU83D4P+gN6olPTHvht&#10;gCLG65pAe9NKrFDsg/49WuGLX9qjdpv+GDB8GsZPI6XARhdc8iX/CQq9QFYEZUUPxn1/2s2/dQF+&#10;ZzWx/7Ax5lu5YOPVYPh5RSA1KUPaxa2YR0R5+1TW41m7kI70qAiEuvkhwscRQY9OYce2gxTqYIVt&#10;O+3hHRKAsPQ0RHK26KrnFf66I5SOuzjeG0H3ruLy2eM4dPAALLZvwKZFY7F0XE9MmDsf0/R2Qn/H&#10;QVjsP4kjx51g5xqKp6l5kpmqLHXlRSc5jCsVOQlP8OT+bdy6dh3X7ezhcHEfru1bArWVymgzfyMm&#10;rDuFk5fs4HzdFvYOTrC96wfXwBTEvjOWpqxzouzHyRzpw0qfeHd4XrHAVs2lUJ87EtOHtENjInr+&#10;W6cfWg6YiVnLNLHEcAv592hAV3EgVOiYiWu2YcXxu7jq6gFvby94PnTCncPLsXflIIxYshK9dz+A&#10;hc9rSh/OomWzG5vXr4H68hVYrr6MrqmFlVqroLVkBhZP6YNB/buiWccuaN6zJ7oN7o++gwdi8NBB&#10;GD6sH/p0aon2Db7HL3V+Qu1m7dBk6FL017uK3XcprfwfkiIajMeIsjXFlk79MPTvHdCr71zM0qb7&#10;aFM40sDe6PtNd4wZuwb6Jy/j+M51MB/dDVN69UL7iQsxkQiOFeRXtGr5YiyYPgSTutRCq04d8IPy&#10;Psy+Eg/fVxiGGGT7n8G5WdOxuP4ozFXcj51euXjCDyxS5CDcFreP60FDVQFTps8htcwCzFNejEWL&#10;F5N6RQUqqqr0Uw1qGqYwPnEHV55mEWH8jrnEpM+DHbDfNBaDZy1E/RVXoOOUgD9Z32R4Is15HdYv&#10;VMAvnfTQZ3lZSR9SxaVFIO7RLXjYW+PalUu4YHMdVxxu4+bdh3jo5QOfAG96ZlPGtbWjsbRXIzRp&#10;PhRNp++G1oUAeCYWgBJulaOQkXaMI57uV4LemPZo3KIXaveaijEz5mLR/NmYM2smps+cjRnTJmDW&#10;mK7o37o+vvhba/xfw6WYtPkObOOLkFaOu1WHQwXpUx1GUfRBICAQkHkEBOkj80MkGigQKDcCgvQp&#10;L2QpSPM9CYflg7C47k9o8CXtznaaivZrj2HTmaOwsVDBqoXj0WLIHFL3aGO16X6YH76B0w6h8Etg&#10;89I4PI+8hge3rGF24Q4OnjqNe2fW4uQ5Myw7fQMbjt6A0+krcHfzwYPEfMSV6yWivH0p7/G01V/4&#10;FE9uOuHc5vOwPX4Sd+6dwY6Dp8nn4gT2bTuGOy6XYOvmiSseyQhJ/pCZfMrZ9txQFPqdxpX9a7GY&#10;fDmmzV8CFfJiUZ7QD5P6dUD/EWMwREEVCuTboTJ/BZRnboGRqTNuUEYiTmYkW+Qb950kBUUxSAu9&#10;jdsXLHHEfBd2bduBfabaMNeehmkzJqLFaFUMWrge67aY48Cebdixdz/MTjrhpFsMnrzZEKacoJbv&#10;cJkjfViLU0T+N6T8So4JRrzbftibzsLoPuPwAylEJq53gH1UAqKfJSPC8xxurR8PvYkdMWTSHAxT&#10;24DV67di167t2LbZAOsXDcXCcR3QYbY6eu16gEN+9EL/Eh76rSAdWQlhCPf3xWMffzwOjkRoImW7&#10;igtHkucZ3LfSgr6+Biao6VAYjyJWze6NUT1boHkTIhYaNUSDuj+g9tef4Zsvv8CX35OSsP00NFY7&#10;jbUOMQh9GXbFMhNfRNjuxdbuC6Hwizb0TG/BOSMF0dne8NhvhB19hkFjxGSs1FsN5emzMK3VYEyZ&#10;ZoA11t64FpSIuIRYpCaHIdDlMK7pD4PqrCFoq3EIc23i4VOaYXgeSoqyY6QomoVZdaZDSfkEjj7J&#10;R9iLVGcUJxmD5DAyQvZ6iHsePvDyD8JTSp8eFh6BiIgXNZx/j4pDbAqluScDo4J3MaulSZ+ZC1B/&#10;2WWsIQPsPyUbqzDpQ03nDF3FL3zK2GdNqkWUqYweAJLm71ks0nxOwFpzLOb17YXeU/ShdNgHN8Jz&#10;pfa/qwt/fGJorPIfI/zaBuyb0wvDOvdEs8l6mLzjGk7fvC8ZSHt5ecLD0wee9x3gaa2PPWrD0aHe&#10;IHzbdC0UdjzEHVJG1bTsXoL0Kd8zVxwtEBAICAQqhIAgfSoEmzhJICDTCAjSp7zDk4Pc+LsIPq2N&#10;7TPGoW/70egyeiXmme3GjgO62KRGu/3dWqF2y15oPmwaJi43wKJ1p2F2yg8PovJQmB1AFg7muGi1&#10;Acp7baB38AxunzbE+Yt7oXHOiQiiY7i2dz12Hz4FI6dIOMcWyhDhQK9XqTfhaHkEmkp7YbrpEOzv&#10;nsGeY9ZYufI0jlkchovdASIfjkN/gwvs7idJO9EyQZjkPEaeJ5nWbtTAoJk6mKi5A2Z7zGGhp4S1&#10;iqOhpKYBVfODMLfag5366+jF2Ahrl1BmI+9Ecm964eIkW4X9XBKRGUMvh45XcNnqNE4dP4FzBzfg&#10;sNEczJ48AU36Lka/eabYeMASZ6xP4MSZ8zhudx923kkIT6v6Hske6VN6RIk5CTmBe6aTMLHTIPzQ&#10;Tg/jN3vCpcQQKdkZT7dPwfqxv5F6byx6zV6JhcvXwMhIH2u1lmLFtJ6YOuQ3tJ6+VCJ9DvuXJn1e&#10;ECH58cGIvnMTHrce4n5M3h9hSdHn4X98EZauWIZ+Gkehc/ACHK6dwKXje7BnO5kJbzHGumUzsGhQ&#10;awqX6oRuExdhov4JrLvkS55NGaV8ZLixPgi/uh9buq/C4ta7sOd0PGKlblKGLBcLXB7dE+rN6mJw&#10;bzJ3bjMMTbosg4KJI+zi2Zr+j/I80haPzSdAR3EoOmseggKTPmxIJhUmP3yRcnsXTEbMxZC6KlBc&#10;boNLUc9Al3nx9+cU5EnZDSXyhDPUV8aHpypIn7e2k3qR5orAi2uxato4dB+0GFM32MLqaQ7iyxvW&#10;lReBLHoeWetPxrheA9Bq8HJM33UTp4PSEJtdSHhRGDGZbUtkE4UH5j7YAus1o9C9zXj81Gcnlp18&#10;igC6Z9V/iitjICt+DUH6VBw7caZAQCAgECgzAoL0KTNU4kCBgNwgIEifCgwV+zAEn4DNbm0yI1XH&#10;sDHLobVyIXQWDcTwjnXxw78/w9//+QO+adQcTYeS6mfqJkzb5IartKDPindDzBkNHDRahfl7bbHh&#10;rA3czhvj/PkDWG3thqNXzuKu1Rqs1zPCNH077HGOQQKt7GVicU8ePkUBB2G1zQRT5h2AtvlZ3CJf&#10;EMtj56GpZY1TZy/jgYslLNYYQH2GKUyPP4RrOoUgyIJaKccHufSStXWDIXrNPwDl/W645eWGxxc3&#10;4ryxCjbuscRO9wC4Rz4g5ZUldo3bAhOFs7B7GC+jpA9TaaQuyE5AQngQgv2fwt8/AMH3TsPtEJkS&#10;jxuK2s0V0HGOBcxveOBBWBCeBNKLYmgcwhLzkJFXKa/h5frwyC7pQ1iQgi3SZi12T26NLj/Vw2d1&#10;xqHNVHMYXaI5HB+HUH/6nG6eCuOpvTBGSR1T1x3BNiJmz58/i9NWFji0dhrWzO2BXvOWS6TPgcel&#10;wrsklCh7VIgrfCy3wnK9CTbut8EJCuP0j/FHmI0xTi8ZjLET56Gr1jkYXXwAfxqvKFYCUcgTuTAh&#10;y+ckbutPgIHyXCzcdxMWfm/K3sWSHz9EXduLbX2UMKchZRfTPgmrBw9w54Et7MzUoN+1BUZ//w3a&#10;tWiJun2moc2cLVDe4YSLD2MQmU6pw38nbTiF+MONo6A5YxC6ah7EfLsEyWT+JemT/wAJN0yxerAi&#10;OtXTwpzVjriRWCwZ1X+wIpE+23HNZDQGzJiPOuqXsNrhTUofL6TfNIKxsmI5w7ve1nJ6Amd4I8pa&#10;B7vmDUa7nrPQWPE4DG68IXvY2y5TXIDn2VFI9DwB2w2zMH/UELQatgJDDe1xnFi1N2Zpz/FD9Fl1&#10;7JjZFW26zUJT5cvYfDvxzcd+MPBl48KC9JGNcRCtEAgIBKo5AoL0qeYDLLpXIxEQpE8Fhj3rCdLu&#10;bMZhvXHo0WcA6jXph95te2Jir07o17klan3fAP/8Rz383KAJ2g4diQYzNmPINjdcDKXF/uOrcF+z&#10;FGbzdaB33BWnXW/C56oJTp+ygNYlL5zxekChFRawXKGBheM3wmjvXbhRSpiUCjSzsk8pTriDeDtt&#10;7NpIZJfBBWy85AIf70s4Ry+/WqttYGXrgSdPbsBltyZM5i/Aki3nsc0zHU8podRHL7+TPlvWG6C7&#10;wj7M33MHTh6u8L5gjDNGi2G86wh2uPribpg77p44jO2jN8N4zlnYkrkzK31kgbf6M4akBpCMnEl9&#10;lk3eQ7mURjvSHk+slKA+oA2++XogGozaDkPHcHiTeiCPDZ/JyDmvkNJvfwT5leySPokoCj0Pu3UT&#10;MPXX/+G7f/4Lf/tvU3z76xAMnL0aq45ewoHzlMZbdwo2zB8PxfWHoGcXinuUPjsuLhYx0X4IumyA&#10;MwZk5Lx8Ffrsvo+93rm/Eyglo0aESuIjRFzdBsuVlOJ9ohKl+jbGxsO7sW35Qmj2HIQpM9Zg7u4r&#10;sLA6gGtW5jhiQ2bNEXgRvhR5BY9Np2HT0oVQIzL1OP37n8UlTA0/RZzjDuwZMhCjP2tM5E53dBs0&#10;GAMH9UHfDq3R6tsWaN90MEbNUIWygSGWGxlhsboJlmlZYf+VADwmyzGmjpj08dw4Gtozh6DfmqNQ&#10;u54M/5efY5o8efcQb78JmoMUKeRoNeZoO8MhqfjDesz8buR8zWQU+k+fh9pLL0HrTaRP5gcgfYrC&#10;kPpgL04r9ybD5Sb4tqMKum68jxMh5aTjC5PwLMgad/YuwrzhgyilvCL6a57BFtdEkA/0G0oGiiOu&#10;wElnFJQ7NEez/ksw0NyTTKPzpXGqaUWQPjVtxEV/BQICgY+CgCB9Pgrs4qYCgQ+KgCB9ygMva+0z&#10;kRtsi3vbKbvL+Pb4tX0nfNeoGzo164rx/fpg+IhBaN68G378rCXaNmyJ3kNGotHk9ehveJFSaF/D&#10;nSt7sGW2FlYo7MdhhxAERDxApLMpTlJYkeZlP5yNSEZSmCu8TPSxbYI61plcxKngPISV892iPL16&#10;97HsfULtcjuBG/pkOrpSF0tO3MOF4CDEkqn1lQPHoaVliyPXIhCdEoCku5spU9ECKBsfhLp1BFxj&#10;ZcDbJ9cHeQ93wlRHHe1GamPkyv3Yc/wQTm1RhcniSVDV0ofGoTM4bHMMRzeZQGekMfQWXYDNIzLK&#10;lVnS5/WRo7kZcAm3Ns+H+sCu6EThO+3GrYeKxUPYhVA2sncP9Ac9QvZIH1L4FFEq70gnPLVSp9Ct&#10;lmhNnjmf/OMn/OvrtmSs2w39R0/E6BXroKSlC8N5w6GlOBazDC2gbf0Yt3wDERQUiMCnD+F9RgfH&#10;dIZjjPoqMnIm0oeMnP9EyhTGUcara3Cx0MH66WMxd/QgTJ48FgPajsCAZopQ1jmHI3fd4HplHU6u&#10;Go1ZlM58ymZnnPAOQ9DDk3BZNwnrFytg0f6/UvrwQyIQ8c7m2DesJ4b98xs0+I6yZDX6BQ0bEQn9&#10;fV18/9/O6DxgDVbttSNC0wE3L5lik9J0jOw4A8Pm7IXR9TA8TMlGctBleJhOhKHiGIxffwq6Luml&#10;snfRc/B3pY82KX0619OUlD7Xq0Dpk3N/J+xNxhNptQDNl12CvuMbsndlspGzIYzIDLlhOx30WuqA&#10;i+GUva5Cs5uolZxQJLifwFX92VjSsSFaf1MfXzebjh7LzmP7zRhEZJEfUVmvXZCAZ09Ow3nfSijN&#10;WY7hKodhYhuEx9S4P1+DFWiPEGdviA1DOqHTD53RetJmrHCIw8O0st6weh0nSJ/qNZ6iNwIBgYCM&#10;IiBIHxkdGNEsgcB7ICBIn/KAR8vy4jAkeRzBBd2ZmD10FFoPUsXQmSugt3Q2DDXID2TGGLQjAqj5&#10;f35F+1pN0LHLEDTts5JMgjfD/MAG7LLQwxTlrZip54KrfinITb6P5JsmOGa5Eysv+eNkxDNkpIYj&#10;5cp+2K7TJ5+gy7B8nAmyjfiIhdw+iDTxO0WmteMXY7nSTpg7h8AvP4YyednDeu9RrFpli4M20UjI&#10;TUBx7CV4XdwMg+0noX36CW5H5H58pUwee/rsxDZtZbTrNx+9yddnzXo9bFw+FepTBmGqwkLM1tsM&#10;PXPywKHwNM2Zm7HekDJePUmWPFFkU+lTekpwVjgPPL5ExuGLV2O14lIYrNOB+uqNUF5uCfNT3vBO&#10;LZYywn2sInukTy6eZ/gj2NYMVosHYUH3+mjbtAX+W2so6rZSxmxVLRhv14XaWj3MnK4EtXHdoTS+&#10;GwZMU8IItfVYbbQZW7duwWYiaNcpD8OCcR3RfvYyKbzr4CtGziWIF6CYPh/JlBbc66wx9izsiymt&#10;6qHWfzqg9m+65PHlA7ck+kxFn4XLFkUs6DUe/YYZYiUZwZ+3s8SltZOxUUUBKvudse/xM1CyqNcK&#10;00z+iLmxCzsHTMDk7wZh7BhVqJqsh77pKiyfOBoTGg/G5LHG2HD5CTyyU4hgtsVduteSHt3RrLUS&#10;upE58q4H4Xjy1Ab3ts2AyYLJUNx6EZvu5yL85TPoBekTT+FdVUv6pCDLyxI3dypjiYomJnD46503&#10;hHeluCHeVgNrZ00i3yJt9Fan8LUypWx/HU/61OcGIN6dPLG0CMfuQzCesqsN7N4FLRr1RIu28zBh&#10;5SnsdYlCQFYZwyWLc1Gc/hRRfndw/YYbrrgEwz8ul62v31BSURBoBZeNUzChaRfU+lkBQ7VscDqi&#10;AAmy/0D6II8ZQfp8EFjFRQUCAgGBwKsICNJHzAiBQPVDQJA+5RlTeqkqjkDKk4twOqgLrUXaGDX7&#10;IDSMTsHR2hzXrVdDc9U09GvRDE0++Qq1/tsI9dtPRfdRhli6fDt535hj/4X9UD/kAKOrUfCNTqIw&#10;ist4emYVtphvxKIzvjga+ByZuZnELbkj+A7J+t09cYt2qaM/NumT5wP/q2dwYPkB7NnkBJenlMUm&#10;n7wmPI9h17rtUFK5iJ3W4YgryKUt6yAkBNyGrcN9XHCNRAB5yHz0d5TCKBSE2uHqsV1YsXoLNIz3&#10;Ye+B7bDQVYCewkgycl4J5a1HYXbsJI4fOYmje6/A+ioRJQmUWYimyEeIhirDxCQFVUEacpJDEP74&#10;Otysd5IJ9SasXHqYjMDtcd/nJm7YHsP2NRthoLkTO4454up98vaJzUIKZUuq6j7JHOlDmZgKw6/A&#10;Ya82NCdNhPL4IZinMBWdei5D2347YXDgGm4H3cJl8tky016B9TN6YN6I1ug6aBg6jVUiolAZS5cu&#10;wWJSlCgMb48RvVug8WQ19GQj5wAyMf7LEaS0SwmXSbkzBDN/+ASf0rPik7qLMMTkHuxovlEOLEQ7&#10;7sSuCZMxs7cSFmw6jq0nD8BKaxI2UQp01QN/RfowdeCLSLt9MOu1GEqN18DA9CacUxMRke6JB3sM&#10;sKPveKyYaAhT+wg8YDKzMAKZbttxXmc2xoxUR/+l1tjlHkj+UJfgunkmTOZNhfJ2G2z3ykcUfbRf&#10;lDeRPk64kfxc+qw8z01BTqQvwv3o8xOagCAKC6sUsrE4GznhdxFwg0gYyzM4SBnHXALT8Gr0KM3r&#10;qKsIsJgO1ZEDUbubHgYauMM+Nu8viJW/GqRMPIt/iKc2FGa3QgkK5H80sp861DWNYbaNCOPZYzC6&#10;eXd0bDcDI1UPwPRqALw4ZXsZPrUvD2Ge6C+5okwUxjnDa48y9Ad3RMuGo9F4zEFonwtBIA1zeX2j&#10;y9MsWT5WkD6yPDqibQIBgUC1QUCQPtVmKEVHBAIvERCkT3kmA4d35aAg6ykSn1yA9aH9UFM/CQMj&#10;G7g6XICf+x4cNluIad0bo8E/PsP/fd4OtQdoYir5ZRw+7QD3R/fhER4I17Bk+MVlITMpGIm398Le&#10;bD40DQ2xkNQYxwOLkc2GKwUZyMtIQmoGZefJeYa8j8qacHrwJKREUtr5e8F4GhCP1Mw45MbcgNcF&#10;E+iqr8dkFWuYXw5HLKeboVe8wtwMJKdkICGVTGgLZCC863keqSwSkRhDKoYnoXgSFI7Qp/fhZWWI&#10;s+sWwnj3QWy9GYJbQTGIiopBdFQiEpIzkUlt/6iRdX85PTlDUhYKknwRRqEn53bqQVd1BRap78T6&#10;ow9wk1LNZ+RnID3pPh5f3o09y9SwZKYm1Cnr04GbYfBOKTHtLc/8f79jZY70yQ1Ejv8JXDxohhUa&#10;27HFdDNO7dfDgum66D7AgrJoecGvMB2JibHwdzwCW+1R0J7YFUOmL8CYVWYw2LIHh+gZsHeHCbao&#10;j4HaZAqdmvs2pU8JfuTSE0pGvrqDMOaHT/H3Tz7FJ/+hlN0z9kLPPgQ+uelICrkJV9O12K6uBaPD&#10;Z7DzhAWsNCbCRCJ9bv6F0ucF6RNha4GtPdWxoPlGmFo8hjf9K1E2CDu5BZaDJ0F7wlqY2obiLgsX&#10;OagonUJM3c/B8vhV7CK14b2YKMT4kEm77kQYTJuE+VuuYPsjusJL5uZ10oeNnMnTh1ycmYApTnqM&#10;hOu7cGXPBmw6fBm7b0XAM4G8pN5v+tB8p1TquWnITo5FQgxlJUvIRBo9G1/9fCYj/f4e2Kp1x8Ru&#10;3fHzBDNMPRqEB6nPykFy5hDh44oA8vvaNnscxrYZhd6DdKBqRooh71CERXgiyGk3LJdNwow2HdGh&#10;+RgMVtpBpt/+cI/PJ9vt9y15eJ5wF4EX1mLLmG7oV7cjmvbSwrTdj3A5hLLAve/l5fh8QfrI8eCJ&#10;pgsEBALyg4AgfeRnrERLBQJlRUCQPmVFqvRxtFNf4A5vh9MwXE3pyXXO4NqlM3jgtBfHti/D4ol9&#10;0P23NmjM6dynr4Oq8UmctHXHw4hExNL70otdWlq6p/kh3NEC57dqwZBeII3tg3AjikJwyhgpUJGW&#10;V/wcTiJcSvHyPAHZgWRKbUWGx2u3Q528R066xiO5quUjFe8QnUnZ1Fz2497BtThy2QGnwoFwuWk/&#10;p3SjUKBgR7ie24Ht+voUYmeO9aQCsXuS+nuabgYnmcLtbsHtiAm2Ll2NlbpHYHY1EPfiXk8p/l5A&#10;lulkmSN98iKRF3EL7ndccMLOF673HBBIJsgGC3TRq+9erNzjjye/96w4+jq8N5ORMqnCZunugdZF&#10;P/L0CUFkBJGHQR7wPauD47rDMZY9fUjps9fndSPnEogI95ibCDy5ChvnDiJz5W5o260L+nbpiS69&#10;FDFs/iFssQ2AZ1Qkwjwc4XXdhgzH7+O67SFcXD0BxhTetZg8fd4c3vU76SMpfVSg1ESXiCkXUvok&#10;IzL1ER7uM8ROVvqM14XJlSC4kCzlxbOIfilIQmxyOiJSC4m0SEWmlxUcVUdg9bAxmLPhIra9TvqQ&#10;kXNcKSPn2do34ZgG0JMRz1N9kXydzOn1ZmK+giJGKelARX8Pth25iLO2pAi65Yrbd27D9c4tuNDv&#10;N529cN8jgrLK5UhKmYp/BKk32URyHlaDQdcm6NJkINotPw1dtzSE55floZqPorRgxD26gGt7V2L1&#10;LDKMbj8c3fpoQNH4Os4H5vz+ueKU9U8Rc3sfTi6fDIXOndC93XAMVNgILat7uBGeiaQy3e9NH5t0&#10;FMbfhfdxHWydPACDG3bGbx0WknH+VVj5ZyKypkp8fodKkD5letSKgwQCAgGBwPshIEif98NPnC0Q&#10;kEUEBOlTkVGhV5s8TwS4XsEuylBlZnoattZHcZ0UFft3U8YtvTXQ1tLCqtV6WK2/BUYmB3HwpCMc&#10;/eNAlj2/70zTC1puKKIf3cAt63O4YHMbDuQfE0LeELKpLHkdp3Rkhd+Hn4M1Ll24jrM3g+EZmf3+&#10;u/kVGY6KnkPm1KluVrh/YgtO2d3CpdBiRJbZkbWiN62s82j+5Ici+ektOF28CKvj9rjk7IdHUaSw&#10;KqDsXC9vQ6/QRanIivJCoLsjrjlSCNGDGAQm5v91ZEllNfG168gc6VOcj+L8dGRmZiIxPRfZafeR&#10;cGsHhftpU1a+PVix248ccl6UwohrZK5OpM+8iVDadBobXFPxJJmypuWSQXZ2DJJumsJu0zhM09CQ&#10;snft+VP2LmZDcshDyBtPrxjj4KJhmD5qGoYt3gpdi304QRnvtMZPw9DOalhgYEsm6TmIzs1CXlYG&#10;svNSEHPfCk5rx2PdorlQ3vdX4V0lKdv3wLzPbMysQ8eqkL+P4zVcdLLEwZULsYzICaWxejC+Eow7&#10;zPWUGiOmRV4QLolIvnsA1tMGYmn3kZhJJvTm3gWIfnlwidJnM1YPUkCnuhqYrUVGzslMozJYCSgM&#10;oRT3B5dhLaW479WkKRo26IAW3cZi2CwVzF+miRWrVkJLQx3LScmkutgM6zbbw8YrjvRIJc/H8k5C&#10;an1WABLv7ISl8kiMrtMRbTuoYvYed1jHFCHjXZzP82w8S3mMMKc9OGc4A3OG9EDTDqPRarwRVHe7&#10;4IpfGhI4uvdlswpRTAbPSV5naNzJ1J+y5fVs0wedp23E0uPeuEmxcOU2jiY1ZXaYIzxP68N4wgAM&#10;qtcNv7VXxhTDqzj6MEnCXz6+G8o7dmU/XpA+ZcdKHCkQEAgIBCqMgCB9KgydOFEgILMICNKnIkND&#10;Av68CMSF+OL2TS/cdLoHHw8XeD5whJMz7WQ738YdV1e4ud7CbScH8lVxhpOLDx6Fp0ovDi8W7vxL&#10;KjISIhERGIaQsAQkZBQghyPIKtKkqj7neT7y0mKRGBaEMEpFH55I3jd5xTLb9ufPn6OwsFB6wU9O&#10;TkZ8fDzio4MRcs8O7ldPwcbBBbeekhIr64/XYD6Hv/f4MyJ7heYPvVxnxgXBzzsQj/wTqO0v1Fhv&#10;LvzGmoaU1FRExmcjLavqXx9ljvR5HagiDzJV34Y1M7XQvfduIn184ff7MXmhtnhoMoV8fQZg4hID&#10;zN9ti+M2DnB0dITDDWtcMVeGqWp/DFy0QsreZeGbV+oFvRDP8xKQGuQIb2vKyqcyEuP7D8eg2Zug&#10;QT5ebpGRZKh8Aze2kfm5gglMdt2EE7mHU7TUy1LkdxbuhuNhtGgOFuxzwh7fvzZyjrYn/6beozD+&#10;vz0wtM9MzNHVwLK1C6HQry8Gft8NwwfrQPfin0kf6WYUBon8AARfNsGuft0xo8VITNUjc2f/Z4h5&#10;OWVY6eKDZJcd2DBwFvp/TSboqpdxIfoZ4kuebfmRSHhkjRu7NaA3k0iYXv3Qs9dQDB4zGROmzcT0&#10;GdMxc8YkTJk0B+PHakNV8xxO3o1E6IsnYzkKZ7hKRm48kfC223B48ThMbd0L7ciUeowa+f64xSOU&#10;+NG3R8fmIC/hIfV5Ew4vHYVZA7qjdddx6DDLBIsPE0kamo2Uv2xRPNL9TsJp0zQsGdAZHdpNxgDl&#10;Q9jqHAE/+jwWvPVhTn8kY+eCjDgkB7rB134fjhnOwyLyIurStD86dFuC6bqXYOmRjHC5IaPLMXQV&#10;OFSQPhUATZwiEBAICATKi4AgfcqLmDheICD7CAjSpyJjxMxMIZ4V5NMufx6ys+mlIZdSP+dkISub&#10;UgPn5CIvj4xD8+gn/Vt2Jv97HnLZH4atWF68XVElQqHoGQoLyJeCfHyKX/6tIm2q6nOek8XGMzKC&#10;JRyeUfup8R+LGmFyhtuQn5+P9PR08uSJQkQEGW6npEhEj4Q2HcN/8/b2ho2NDc6cOYML58/i3OkT&#10;OHnsKI5aHoPdDSdEx8a9BJLHMC4uDoGBgfDzI9WHvz9CQkKQSsQJfx9+3MKThfB/Rl4peVRJ3VMW&#10;/J8/JxUQ+S4V82Sr4iLbpA/hkX8fiU5bsXr6KnTuvhPqO33w+HeM8sNt4WEyAXqjWqD34BHoMlUN&#10;c8lDSUtLAyvVF0F1QlciclqgyWRVdN1xX8re9ccMyaaQJw9J4bNfZRAm9O2HzuN1oLjLDbZEKGQT&#10;qficVB5xfr7wcvbG44A4JEnkMF2hmJRIyQF4ZG0Kq0WDoD6bTKP3OGGf3zMk/YkIYFYmgLJ37cDO&#10;gcMx7ov26Nd5NMarLICi6kxM7t0fAxoMxtiJG2FsF477JEX5/dNBU4n8n4gEjfS6Cd+bh3HCcDFU&#10;2vTGyPYKmLfVmUIfnyOp9AR7HoqMR1Y4MkUZig0XQnXpBZwhdiXy5Zyi1uelIjshACEPHeB8/his&#10;9phj19aN2LRxPdYbG8FovQHWGZhAT+8gZSl0gZN/IvjTV3Y68oWKLTvyNh5fIZJKmdLLN+lMGdim&#10;Y/iS4zBzpKxaaWXx5CL/qydsXK0A7VF9KWOaEoatPEqp1P1xPyEPGW/9qDPpFIHsgLO4tnU5lo+Z&#10;gxlzN2Od9WO4JD6XSPy/LuQzlBOF5Mf2cLPUJTJwOEZ0bIeGDQejBRFzC7c54rxPMqIp3vdjP22q&#10;+FHxl7cTpI+sjIRoh0BAIFCtERCkT7UeXtG5GoqAIH1q6MBXo26zeufRo0c4cuQIvUDqQYNCbDZu&#10;3CipMFjVU0L6xMTE4OjRo5g1axbGjBmDceMnYOKUaZg0dRomT5yI1Ror4Onx8CUyCQkJuHHjBkxN&#10;TSlL01KoqqqSb84qnD9/XlIKlRQmm9LS0pCUlCQRS7KpDPr4Ay7bpA+9VufcRdz1jVg2Tg0t22yl&#10;bG6P4PM7bHmhV3DfaAS0B/2Czn0Ho91EVcxavALa2pqULW0BFo9ui1Hd66HOKCW0MnXDbt/Snkmp&#10;eJ7sDI8TutCbOgnjxyzD/K03YOWbgbhSDMfzZ0RQ5BERIJmhkzwlOwBRlC78iDHdaxilCm9cH517&#10;z8CE7S44TIbv5E38WmE1lx9inPdg95SZmN1uCuYuNIKB5XEcOHkIFhvJWHmZMbZsuwhrr0QEvVTA&#10;EHGb5o0nF7bg2JLxlPWqN/p06I/2zSdjzExzbLZ9iofpBM8rPGE8csNJ2bhpM7bN3QizHU64Fp6H&#10;mDeSHIUoyiS/r/AABPk8gOc9N7i53cVdN1fcdb0HV1cfePoQUUvhchwSVRbyUuo4ZfMqTrmPQNtN&#10;2EUKn3Ht+qJzW8pCtph8q66HwpfaXDaBDGUFi3Qn4+YdsNpM4bm7LmHfzUj4pZeHyCa1zmNnOFta&#10;4dQRW1x9SIQTxZS93donDwVxbgi6YAgLtRGYMLgfWvechj4zN2PV/ruwCyQj/KrnZj/+g+ItLRCk&#10;j0wPj2icQEAgUF0QEKRPdRlJ0Q+BwB8ICNJHzAZZRaAkJIt9UzIoixmrd1htE0nhMCUKHm47EzBW&#10;VlYYOnQoPv/8c/z3v/9F27ZtJbKGlTl8HS6hoaFYvXo1vvnmG3z66af429/+hr/9/R/4u1T/jg7t&#10;25EK6MpLOPjc7du3Y+DAgfjyyy/x73//G1999RWWLVuGp0+fSsfxtZlY8vT0xNWrVyUVkZubG8LD&#10;w5GVlSUDiiDZGV2ZJ33Ipyvpzl4YKRtg6MiD0D34h5FzXvh1eG2bi80KQzFVRRuKm09ij9UFXKX5&#10;cvHMUVhtXIj1qqTUUNfFSMr6dexJadInjdJakf+V4wnsWU9GzeYOsPehUEIibf6a4CD6I/UOHp8h&#10;8+3RndGoTm3U+aklWg/TwqJjj2AXTRY2fzqZ5UFBSPCwxlnjrTDROohDNt54kJKNxOwMpJGSJ9zb&#10;BwF+lIEqORckgvm9FKAwyRU+FqrYNKg5+tZrhPpNx6H7pM1YQ+FNThGZSH1FhcifpwwUpjxB0F0n&#10;3LxM5I9bEB4nFiLtbTIdyr5V/IwIpkK6H9WCAq6FVEntSIRXEanPysVxkMqniDIIep7Qg970WRg/&#10;dDnm657D4bvReELynLKrY0hpVZCNwtRYpMRT9j7K2pdADFfZCKMSDIkgKmRfqAxkpJG6k8i7wneG&#10;6uYiP8oFAad0sXOVAmao6EPB9AoOu1B2wZQC5JaZ/ZKdz/iHbokgfT40wuL6AgGBgECAEBCkj5gG&#10;AoHqh4AgfarfmFaXHnF4VVhYGJycnHDw4EGJbFm0aBEsLCwk4qeksCJn//79aN26NT755BOpMjmj&#10;RWbajx8/fkm8BAUFYeHChS+PKTm25OcPP/yA06dPv7zukydPYGRkhObNm79yjpKSktSuEtKHfz9+&#10;/DiUlZUxbtw4SUm0fv163Lx5UwoxKyGdqsu4VLQfsk36cJhONBnp3oXDeXvsP3QP1+4nkKWxNMoo&#10;SPRFuN0B2B3egf3nb+C0O6VWD45ELKnHosKDEOJ5Aw8cz+Csw02c8oqHT1LpFOHkk1NA/lcRgfC4&#10;FwJvv1SkvjPvNp2T/ZSUPidx3GQNlqkth9qqjVhncQMXHyWAosJQ+CeGhMPBUpAdH4SA+154cC+Y&#10;DLsLkVN6wCgstYhJF1ITcajpi0KhWFkhiLlzGje2r8NWHSPom5zAXmsv3A5ORwIZ07x6K/4vMjIu&#10;yEBWWjyltE9AfOoLTy+KMqy6UpxDNlX+iHhgiytHTpPSz0kyKQ8j6MpO+FRdc/98J1ZYhSDB6xpc&#10;7S7itP0D2PmlIOqdc+Njtvnj3luQPh8Xf3F3gYBMIMDybt4FDKLY+wCOvaeFnqgvMHhKC9eQ4GAk&#10;kvScfQ8qWgTpU1HkxHkCAdlFQJA+sjs2NallJZ48pb1yWCnDqpkNGzZIahtW8Pzzn//ERArFcnFx&#10;eUnm8Pc/e/T07dv3JTnTokULGBoawsfH56UqiIkiJnGaNm2KH3/8ET/99JNU+XeuAwYMwPXr11/C&#10;zsqgXbt2SQoiVgf93//9n0QmrV27Vgrj4sKKI3d3dyns65dffnl5/y5duuDAgQOIjY2Vwr2Y+OH+&#10;8H9zOxITEyXfp5oUCibbpA9zO0RkFGYjK50yoJE6JjNXctXhP5A/TRqySCkTExqM0NhUxGYXI/8V&#10;jxsa42JWqxRLipU/WyYRcUJzgD3By6ZmYWlNAYV7kd9MQgxiI4lciklBQnoecoit+Wtuhc97ca/f&#10;BW5le4yQ19Pzohc+ZRyumM/qm6LyhDeV7TaVe9TvvlaF+eSnRrjQeBXKB9vzBwwS7jTPyCPsmczj&#10;XbmjV5GrCdKnIqiJcwQC1QwBZ2dnqKurY8a0aZhAsfpjR4/GOFElDKZMmoTZZP5nQTuhvCNa0SJI&#10;n4oiJ84TCMguAoL0kd2xqSkt4zAPVtV4eXmBfXdKCod13b17VyJU6tev/5JQ6d69u0TycMgXFyaM&#10;mKyZMGECvv/+ezRu3BjTaC2wb98+yYCZr8+FfXfY54fDvpgQWrdunUQC8e9cWS3EaqCSwibOHK7F&#10;PkFTpkxBnz59MGTIEEl1VBJexkTOhQsXJIXPP/7xj5dtbNWqFU6ePCllC+MXcO4Lt8XS0hImJibS&#10;NR4+fCiRP6VD1arzmMs86fMW8J8TW1NM86yIw5DKxtpU56EUfRMIfBQEBOnzUWAXNxUIyA4CvKDa&#10;bm6On2rVwn9pF+7nJk3QiHb5Gtbw+iv1/xeq3xIuf6fd0cmTJ7/0IajI6AnSpyKoiXMEArKNgCB9&#10;ZHt8qnPrmAgJJhXqlStXJCKGzZc5lKu0+iU6OhrGxsYvSR9W2kyijQwmWkpIH8aIQ6x27tyJxYsX&#10;Q1dXVwrTYlKFM22VLkywsEqHw674b1z5d/blyabMa68XJqEePHgAW1tbSbnDRtCsHiop3FZ7e3vp&#10;vp06dUK9emTmW6cO5s6dC19f35fH8X24zTNnzkS7du0k8oj7xSohVvzUhCLPpE9NGB/RR4GArCMg&#10;SB9ZHyHRPoHAB0agmGSRRgYG+Op//8OvHTtiydatMKZdNF2q2jW4rqO+61MdRCqf//viCwwi6bpv&#10;qcVqeYdFkD7lRUwcLxCQfQQE6SP7Y1QdW8jky7179ySlTb9+/dGmTVv06NEDW7eaUQjUH2nT+Xtn&#10;9+7d+LXRr/jPf/4DVvno6OhIyp70jBchViWFCSJW03BYFhM7laWg4Y0lJmaYGGLy5vWQLFYHMcnE&#10;JI4KZfhSJM+f3Xv2vEI48TH89/bt2+Nf//oX/kfrlV69ekn+RKz2qQlFkD41YZRFHwUCHw4BQfp8&#10;OGzFlQUCcoFAEUlu1xPp04Di6ceQkaIzSb4psQH8qfI+W02tYdR3FqobkMT8F5KaD6edRR9Ka1vR&#10;IkifiiInzhMIyC4CgvR5MTacbpuVIU5ON0nV4UBhPfZUr8tZtae234CT403cuuWCG45OsLGjPthS&#10;5Z9VVK9euw47ewdcd3CCs/NNyX/nFlVHJ2dcu+4A/vuhI8eweIk6mjZv+YdJ8qd/x6Ahw7F56zZY&#10;X7KB/Q1H3HBwxNJl6vj2x+/xyaefoG3n9pg9TwF66w1x+Lglrtjbwua6Hewc7HH9piMcXJzhcMsJ&#10;150dcM3xBmzp36/S3/mYqzeuSf9t50jte0OVjqVj+NjSx19zugF7uh5fnyufW3LMJTsbWJ6ywpYd&#10;27DGYC3mqyhjhsJsaOishtXZU3QcpW++fg2mZlsxisKtv/n+2z/6+39/x8hxo7F97y7wdeypvY5O&#10;jlII2q1bt3D79m2pOt4kg1pqW8k9P9pPwtrO4Tqcb93EI69HSHtNRfWup5wgfd6FkPi7QEAg8DYE&#10;BOkj5odAoIYjUEL6NGzUCONVVHCHduR43yyY6pMaXNkZIYKq8blzaNSmDUaQGaUgfWr4h0V0XyDw&#10;GgKC9HkBiBO9bLP3Wa9efdClSw8K1elGtbuc1W5S27kPbGrco2cvdOpKfehClX9WUe1M9+nSrQe6&#10;0/17kw9Ov379pPb06tUb3br3BP+91W/t8FPtn4nI+fsrmbG++OprNG7aAh06dUG3Hr3IR6cvGjdp&#10;jE//+eK4L77+CnUb1kPj5k3xW4e26NS9C9Wu6NarB3oP6Id+gwei76D+6NWvD7r36YkuPbujc4+u&#10;0jGdqXbp0Q1d6d+69qLKP0t+p/8ufax0PB9L1+3epxd69uuN3v2pD1S79+4pXU+q3bqgfZdO1JZ2&#10;aNGmFX5p0gj1fm2Axi2a0b93lNrH923RqiW+p+xgn/zt01f6++W3X6NZ65bo2K0zuvWksevdW/IO&#10;YsxKas/evaR2l/SVr8f1ZRuq5HfGuYuEV+++faRMZffc75XreSpIn3LBJQ4WCAgEXkNAkD5iSggE&#10;ajgCTPoYkwljw19/xaj582FPUulQwsSL6sMaXJ9S3/2oriXjSFb6jBw2DL7e3hWeLULpU2HoxIkC&#10;AZlFQJA+L4Zm//6DqF27NmWI+gQdOvxIBMUvVBtQrScntb7U5o6dauHzL14QC7W//i96/Ub/3p76&#10;wj9/o758sMrXp9q6Hrq3rIv2jX9C4zr/w+f/+oPkqPX1f9ChSS30puP6dGqEvu1+QfMGlDnrmy9Q&#10;67sv0eKXWujc/Gf0bdtQanOTn/+HT6kf//30X+jaoDVGtO2HoS17YGCTTuj3a3v0adAGver/hl71&#10;qPLPt9WyHFNyPh/7ruNLHcPt6PdLO/Rv1AEDG3fCIGof/967QVv0+qU9evzcCrX++w3+/smnqPu/&#10;79G3SQcMadEFfRt3QJ9f21F9cWzj/9V+Yzr5f33yd7T+njCR2teG+t0Off+fvbOAqyJr4/D2frvq&#10;unZ3d3cndnd3J4rYgaICKggqSAiC3WI3ioCACNjdXZggIDzfey7guq4BJuDc+zt78d4zc895Z3Zm&#10;7jP/9//mKP7v+ceM50u9Rs+laOoc/CbzyJsvL2vWrYnTcS3xQp8wXjx+SNCtuzx8FExwbKOiKmxJ&#10;+mKkpDpGhkmJdymjrqp+fZpPtKwnXMYgBuJPgp7y5GkoIWFSUezTVhrbGcXDfjLxF494cueWpI0+&#10;4OajcIK/Zln5eBiRhDwkDfok5K2njV2LwGeIwH+gj1SouhBL6OMn/VT7FDj0OdbxKd//rmWVyum4&#10;Bn0+wx6mrUKLQOKNgAZ9oratpaUNmTNnpnz5tCxd2hE3tzHShksbkkCaGusYVq7qRpXq2UiR9Fd6&#10;1C+Lm81Q3JwNo16tZS5foO23GcJ+Wf/+hVHfsWNufxaNb8/wdlUpLvBHAagkv/1Ek8oFsRrRkl1W&#10;AzmwbKwsM4zpA5rSunYpOtQry9T+TVgypRvutjKXxaPk3/XIki4JBVPnwrbDBA5PXY/3+OV4jnTg&#10;oL4dB4YtxG2I9Tdv+4fa4D7cVjcmNbaY8e0fZovb6CXsHGBJ+5J1SJvkb5oVq8aG/rM4MNKOLYPm&#10;smvIfPnbEdV3sl5PsiSVNDaJ1+utmgAeu3ZjcZM+qt8Bae4yd9XUd+8fYvPlY6DvoJuLTUsDCv+d&#10;ldyivlqyclmcDowJB/oIjFFl2qNLrL9/kuFEht/l9glf/HfsxdPrJMfvhvDgg6XDpRy6wIjn965y&#10;S0zIL166w82HwTxX5d7jFNU3OwcT+uQqN44dJtDjML7Hr3PufhjPwj9ppZ934dAQIp890flkPRcm&#10;E6Zbu/wR/pyXL57wNCQMYVVIZfpXjwgpax4W8oKw0DCJT2wJlorkXR6cdsd3wxrWrN7N2kPi+3X3&#10;5SfG+POGQ1tb7COgQZ/Yx0rrqUUgUUYgrtDHNxryKHcbBUVUU3/HFf6o/mo55Rmkann4SzsS3eID&#10;CNKgT6Lc3bVJaRH4rBHQoE9UOC0tF5IvXz6prlRMqjmZyjuu0lZIW5JA2nLdmJ88taBH30rky5GO&#10;efrtJc95KdzZEPV6VubyOds5WZ9a7yX57isro17Vv08s4sTqyUzs3ZDCuTPym6RmJU/6B7XLFcDZ&#10;qDshHvPkt9h6OOPCqTVTWDWzD+vM+nF05USeHpgLF2U9t9ayz2EY5YplE9VMBQLGyvo33INV12ST&#10;iFvdkrPxsKlxvdaWyu2njfdh0XGmNu1PnrRZGFarPU/m7geXM0QslFs2jnIFsvwSOJ1k59B51ClQ&#10;7l/AJ2eazMxsMZggc7eouau+sizOcoZfJutfKUnc6r0lktD+JWOy8qpuLucnraVR3goULl4El1WJ&#10;FfpAROh9gs55ceLANna5++F25j5Xn7xJcl4SHvqYp3dPcO7AWnbYWWFrtpD5TjtZ53WBkwJ/RFjy&#10;jkcYL2/7c9VjGauWiifUCm82BN7jTpjCTZ/yCCX0rh+n1s1jtfhIWa32ZP3ZMO5+Gkn6lAG9sWwI&#10;Ly95cXHncja47mLZkTscfaq6PIHbHpw+sA7n9e44H7jFyYcxkbjH3QAPPFdsZvd2P/xvPkf+rxJl&#10;VAhhj+7w4MoFrpw9zdnTJzl58oSYuavXk5w6HcjJo9vZaWeEed8eDOgzjiFzN+G4O5BA6XP6lPST&#10;1xMnT3Hy1FnOnr/Mldv3ufc8lGD56ngTss8Y/YS+Kg36JPQtqI1fi8AnRuBD0EcBGAVj/N9o6r0Y&#10;OPO+z9+mpIlZ7nVQFPM9r6/3YxU8b1t/XNelQZ9P3LG0xbUIfAcR0KBP1EaOgT4dOhSVNIDp8s5a&#10;aQr4OCaQ5qwb8737s+nWqwL5JG3KYmgbATBOcG111OtxmcvnaCdkPWp9J1VbHNVOSTst7YyM49gi&#10;PBcZ0qZOaZIl+R8/igHzLz//ROq/kzKkXU0ubJgmYEeAgSwT5i1VrvaZE+RmQajXfDlZ28IF+Uwg&#10;0k6bQZSRdLEaucrhYygwabWUaFCgQ4GShNCcTsEacdez9WNSo97kVtCndnueWx0UniiwRs3BSbWT&#10;hC3wZt+IhQys3ppsKTNIvH4ha8r09KzUlN3DFxBhI7erVlwWgHSMO7N2cX7aRh6a7wN7ufW0WMpW&#10;yDpwlITuLxWXpQKVZC4nxq+kQZ5yFCleFJfViRX6RBD2MICzSyewaGhn+hjOZcSaM+y/EfoGkBFl&#10;zr3zXPbdiseauSyeORqDTn3oLqq0kZY7WH3yEVdEsfL2xwsizq7F37Ev/QcNpLT+agy3XONSlOzl&#10;Ex7hhFzbS4BlL+b0bU1XY2cm7X/A8SCVNyYamQhRuURIupdSFL2FLkW+DCPs+TOCn0kTVU3oZ4Uf&#10;glFCznB1swlLDTrSdeAUOjkcYfWl5zwPOsGj/WY4TexHk95zaGfpz5ZLKlFOKvTdc8Pd0oiprYdh&#10;KGozF//7uiIl4SG3eXR0L75rHFhlb81COzts7Oyxt1+Eg1SudXKxwX7hFIy6NaRTkYJUKVWXmr0n&#10;M8TUjoX2Djg7OuBgbyf9bbFZYM9C65Ws3OSN16Ugbgrfi0/iqE/YIRLVohr0SVSbU5uMFoG4R+B9&#10;0EcBGKXEUf42ythZpX3JZZP8fZ/9l8+x1OcyKy6GIJdgumpfqo/yA1L95D6iTgXkL02pg2IUQgrI&#10;BBKC39Or7LhwmuXHLrPm+hPc5HymwIzqf0QuDeIKaWL6qzEr5x3VPkaBFLMeDfrEfV/SltAi8L1F&#10;QIM+UVvcyspWp/Rp06YwFy5MkXfUD1oHaQsTSLPXjfnqtRl06laOPNnSYjqwpdzZEIii1D3q9bDM&#10;5XM0BWYC7OQkJfHxW8gjATZ3ds3iuYeVnHAdddDHf+l4HeDJkzUtfwn4SflXEgrlzMiEng116h4C&#10;ZLz+0o4uigJIqh2V9fnLek8JODrtjKtlP0oVykLVnGU4oC/9lIpGQQ2lkEkIzVbO5gJLQuZ5MLZ+&#10;d3KJamdIzbY8thDVjlLnOIhG2E76LPTlqaU7p43Wsl5Sv0bW6UzzEjXoW7UFq/rM5IbJVgFH0m/x&#10;KQE+O3HqNokR0se05VBdmpiCQDoopPoslCuULxEbgU1qLn6GzujlLqODPktWK3VZ7B8JJ73rOcFX&#10;tuM+uhXjypdFr50RPVddwO32mxjgMc8vunFk6QwWjO1Hn+69adawpxjCT2G8nRuuF1/oioq8/SEX&#10;jAJID1s2oUnb1iTrtpTu628hWq7YPSLFC+hlKGHhL3ghnkAvXgisEX/Ll5EveHJhO36zWzK1QwWq&#10;D5xEa3t3Vh3w4dj+TRzYuIzVm3ay6vBVjtwJ58W/5CyyLlEtXdiylB0Ojizd6s2Oi0+5FfLhIb0U&#10;0yDJwHrPQ2jW49Oi2HFkuXEPerRqi17fmQxZ6o5rYABH9y9hvfFABrXvSf0BtuivPoPH9Ts8veTG&#10;6bVGzO3VhS5NRjFk2lY2nI2q0Bv+5CRXN81m5ZhODO/biy7DxjF8nBHTpk7DeNpUZphOwmhSf/rX&#10;LUXdNCkpmLU4xZsPoN3IqUw2mobJDGOMp05g2qTh6PcaQNeGhgzVX84Sj+uckbi8k9d9OBxajy8U&#10;AQ36fKHAaqvVIpBQIvBO6CMnRZ/QYDyfPeaAlHF3e/IU96fP8A46j/uJDcy3n0dvQ3sG2Lqz8PI9&#10;djxTnz/hoPQ98PgpB56/wEOSin3kTocCKf8ohiLxe3SO3b7rme/igKH1OqZs8WbxuUusu3od18u3&#10;2RkUBZJiUsD85e/YQyABRpJLHvv+b1+3Bn0Syh6sjVOLwLeLgAZ9omKvQZ84ACEBSBG+Njw/aMWF&#10;jdPYZjU4Kj1rxUQiFVwS5c/DvXN07+t3rE0dSetqVKUoRv2a4G5nwAP5TAehVFOQJwYAHZG/o5dP&#10;rNBnsECfRypVSymWlEonGtIoaBO64JCkce0jYMIyNg2yYNew+VwydiXcWqpkCdB5Jgqh7UOsaFmy&#10;FmmTpaRA+hwCfzqyZ7g1QRb7iFTrUuBHlEWfHfx8V9DnLs+Or2R151b0L9CQDgMWMcv3KWdepwAC&#10;VyJCznLdw5F1U/vRv2UbajUdRIv+s5nhsI3NRy5zNiiUpwJiwt/aHhMSIN5U5s1o3qEdaXotpufq&#10;i5wNfkd/MXz+lzon4jkRT65x65w//h4HcXdz56CnJ56+B9m3YT7LDPUY0KQYRZp1odzQWYwxNcfO&#10;aDDTBnWkh4ExfZccYdU5MTX+16nnEY9PrWH3sKaMrlGH5uIXNXqPpF+J2Oad4CryKSGPrnPp+GmO&#10;+V/k8q3HPJPO/4iIJF1Nxhp25wTX9lqzcXYfevfqS93B8zFc4saeI/vx32vDYqMh9Gg5iJa9bDBe&#10;E4j37dvcuuqJn9NELLs0p1urAfSauQUH7/tcD43QqXBePvDhlMMA5ncsQ/PmLajddyIDJ5gw28xM&#10;mimz5xoz03goQxtXpFGmjJTII9X72g2n6zhTppuYYT57NrNnTWH2jIEMle1XN30nmla1xHzjBZ1l&#10;w4tvd1rWvvkdEdCgj7ZraBH4ziPwD/TJLdW7+rLz/j2dmsfvxQ12+a5hoe0khk0YRefR4+kxYTID&#10;JujTb3BL6tWtTr7CdSlUuzsNDcbTfcok+kwYS69RBnQbZ86Q5QexOPuUbXKXQ0EbpRhS1bCOR9xi&#10;7xEBPnPG0X/AYNoOnUSPGWaMWGBBf9OF9LPahonvXbZEL6PUQ2o5BXFi1EJvTxkTwPRSwNPtq+y8&#10;eImtt4PYJd/tJWfPmJSxuIAgDfp85/9jaNPXIhCLCGjQR4M+sVb/6EDNQsJ8rLm904yDDqOwGNmG&#10;dnplaC/Nbnxnbu8wI1IUQJGiKLon6p99C0dgL++7GPXAf9kEHu+fS7ikdL33O1W6WCJV+ijoo8CO&#10;Us1gJ1cWMaocBWscRN8rcCVSlD+PRA2kWriNjy59S6V/HTSQm1SS/pUmWYpXvj/FMudhZvNBHJu4&#10;khfzvaJAkmo68PMZ4c93BX2u8sLXjrkNBQLk6ke/CTtxvQNBrx9Pn57hQYALm2zGMWrAMDp0HEk/&#10;A3OmLd7NBgE+F+7e5sGdC1w67Y+vt6QMSXl7Hx8fab74+vnh63sArxWTcRwlULRxQ9K2Nqbl7M1s&#10;9PTB74gYMPv64Kv6HzqEt1o28BSBVx5wXfxvxPZHqMpdXl7dxUG7yUxu14p2jZvStHlzmrdqRhO9&#10;StQqmp78WVORJGdFMlfrReu+howfNYxxBsMYbrKIqTsu4/7gzRPEfR4eWcT61qXpmaMglTvPZuD2&#10;u/i/E/oIFnlynGseknJlNJVx+vOZvfIwB0RB9M8iYr585zDnN5pi16cJ7So3oFKbGfR2Ocquqzd5&#10;cH4DvvO7oN+oBiVrjqLp9ENskvSqsNCj3NgxE/OWNamZvToVms1g7I5r+L2mJgq/606AeXvMGuWh&#10;YaPm1Bo0k2HTrJhvack8y7nMsxawM8uAkS1q0SJ7XioVlVj3GscAY0tmW1hKPyvmLZjJ/Hn60qc1&#10;dX5oSr0cxkxfelp3vR7rKmyxOM9qXT5PBDTo83niqK1Fi0CCjcC/oU8/dj24j2TL4/f8FK4bpjCx&#10;Z3kpJZuJdBlSkyrV3/yVPAlJ/vxdzCV/5aeffuXnX//g9yR/8WfyFPyVJh0pM+YgY7GWVBi9DH2v&#10;B6yTk2ygqIaOhgXj+0QUPkdXYTFriFzk1qFimepUbNCYWi3rUKVOObIVrErGCoOoI1VGph65xpoH&#10;kvb1PExgTpRy53UPoNcBTlTK2HM87x1jtaszsyS/eOKGQ1heCGa7nFdjUr006JNgd1Nt4FoE4mUE&#10;NOijQZ9YQR8FfJQiR1K7nrlb4us8lukDm1GxaC5+/eVnSeH6Q1eBa5vlEILEo0f1izxsy2O3uQKI&#10;ZnF/zxzx7FkQrfD5gKroe4Q+Cv4oUKPSvVSLgTZ2AnBcThMsKWIrek9Hr1AFkvz+xyvokz11Rkbp&#10;deXQaCdRAnkINBKNgmr2ApQUVNKlfH2GdLhECX0UPZGUKFGEBz8K4tHdO9y7fYlbAiIOLTKgV+lG&#10;FErXheZ97bDef5T9p69x4eZjgoKDeXHbk8tbJ2Nl2J2m7UbRXky45y/fzo7j1zh29zGPH57jXsAG&#10;ti21ErXJdIymGjNj5kxmzjTBVBQmJiaSfqTfloHNilK0ZCmSl29P+S5jMJw+k1nmszA1mYmJ9J8x&#10;bRrTp01nps0ybHad4sC1SJ7q/KTvEnF5E7tmiMqoZBHK5M2nS0/Vtby5yZsrM1nTpydlkkJky92a&#10;Rr2NGW+9BLtVG1m725PdARc5duUhdx484+lzURfpDoMPeBiwlE2d6zJc0gvb6Dsy7ZAonJR0562P&#10;53DfgzPrJjK9eS1qFGpM5S4LGLv5Kofvx9TYekbIxa0ctunLqCqlKZ6hLiWaWzJ+60WBSfelstZ6&#10;PGZ1YmSTalRrqk87872sOn6Ba+e2c9h+OGPrVqN0ziaUbmLK6OUB7LvxnKAXYqAt6VdhD46IqNAQ&#10;54GNGDl0MP0F+EwyscTCVCl9BPhYTsd0xnCGNqlN0+yFqVaiAY36jmewsTkmZrMwV4qgeaZYOExn&#10;8pBRDCg4BP26NizaIrGR+cYiqy1entMT86A06JOYt642Ny0CsYjAu5Q+/qGiyPHfhL3dKAb1rEn1&#10;0unJnuIHfnqjHOo/pVEFAKXLL3dF2lJl4Fz6rfLG+sIz9r6IxD/0Hl6XvVm91ZKpE9rSuFIesv0l&#10;AOn35KRMl5Z0mf7i779+lguxX/nhx2z8VbgepbuMoonZWobtvsQKKZkp9+teefS8CX/k0oxT3MAt&#10;YAkzh7SgYaV6lOwzj/Zbb7BYKhgo6KPkphr0icUOoXXRIqBFINYR0KCPBn0+CH1i0rCU/454+Tzc&#10;a87WuUPo3KA8//tNznnR59TcWdLqPHuOLZ8QlbaljJ4VKFLeP8qvRzX17w/5C32v0CcGzijoE6PY&#10;UdDH6YQofQ5xcJQDBnU7o9Q9f/2RRH7Q/0WtAmVZ2Gksl6dvIlT5+ii1kPIKinl9pfr5RPCTKKGP&#10;oI5Iqf501gufFYtYOX0CZqP7M6J/Y9rWKUEeKU3/xw+5yJS7MpWatqVJpxEMMlrJogMXOHX9ODcE&#10;Yq4Y34H29VrSoOtUJq0+zO5bETwSrx2e+HNznyULpoiHTNt2tBAPmw4dO9KxYye6dOtKp85tad+w&#10;PHVLCpzJlI0/slYgd2VR6bTvSJeeXencqSOdpH/7Nq2ltaPjsKkMW+zFqlOhPNClmQmSeCpVqzy2&#10;ssNmAXZWVmJGb6lrVvMsmD9/IlPEyLlNzvJihN6StvrWzHQ9gOvevbjvWMOWVYtZaLWEeTZubPG8&#10;IcbFytxHgJbc1NzSrRmjKzSlz8RVWB19waV30g8ZiIzhjvci1hk0oWPxUuQs2JMqgzZj63WP27LG&#10;SHHGCZObmZcP2LJMIFePSjUpV2swTaZvw8b7CmevBHLJzZ410/syomsHOvabwIh561i60w23bUvZ&#10;MHcM4yVezUWR36z9DPStdrMu8C4XRYYTFnybe4G7CNxoz651DixZspA5M42ZOGo0YwxHM2HyKMaM&#10;6kWPOlWom7kgFYrUpm4nSSMbNZExY+RzQ/lcoNoEe0dm2UrVsBkb2enojf/Zh9ySsX+yp3asz8Ja&#10;x9hGQIM+sY2U1k+LQCKOgNmMGeTMnZtGvXqx485dnRFzoJxujkgetHfQGbbtlTzrUdXRK5WCVP/7&#10;4V8lUaMuWH/ih/9lJ03ZLtSZ7sok/yA2Pn/JYSlvIGJrDj+7yE7vpcw17kT7WrnIlyEJSZOnImnq&#10;tKQQg7jkSZPwxy+iGPpfMv5MkYq/06Xm7yyFSFrNkOIzPDE994xDujG9PVUrQLKHjz/ywHWdPv0b&#10;5idHqtz8WXQAFaftx+z0EzyjgVFc0ry09K5EvMNrU9Mi8JkioEEfDfq8E/rEwB4FcJR5c6AAG4E+&#10;j/Zb4iZpW/1aViNNimQ6pc8fv/9KsbyZGdOtHr4u46KgjzJnVj49alnVotPDPgiZvnfoE6P6eaX2&#10;kdtC8rcq9a7AzwQxC25crAotRI1hJmbOgROWE6n6Cux5anmAi+IDdGrKGq6bbIuqFKZTEMk6PkXx&#10;kyihj0CLiPNcObicNWP6M7ZBZZqWyUmhzEkFqP3GHwLV/kiVibSZc5Aja0aypc9FrnI9aDB9p/iJ&#10;3+ba9UOcXj6S2W0rUad2J+qO24yF5zPuhUqVrxcnuO3lxOK5Exk8ZCj9Bw5huL4++vojGGEgbUQf&#10;+rUWr5mCqcmaJA1/pqxI/uqdaT9IlCmjR8rn+oyQ/sMGD5ImCpSpVkxde4Qt50J4qKDPS/HJeXyT&#10;W5fFSyfQnwB/8fZ51bzw913OOpP+DC1cktpZqlG/62T0bVZi5+TAciuBW2PEuLjtcNr1dGD2qtOc&#10;lmtlITgEHVvD1m5tGF+pLUOnbcD+TDhX30c/VEUwSXW7e8AMl0H1qJmtMjmLGdDF0pOtd18SpFiS&#10;KOUjwm/wwNeJnabd6Na8LWXazqLfogC87gUT+lLgje9itk5oyZBmDWnYx4IRq85y8No9nt3z5szW&#10;WVh0F3BWthONelgzfeclfB9HV9eKCBNvo6uEXtyBzxpjJg3sSFO9+tSvV58mzRrQsEFVqhTKS+GU&#10;Gckt4KdQRVHlN2gq78vn9epSv00PGo93Ysy6U3icCeLFU/FqEk9NFY23FDf7TGddbTUfGwEN+nxs&#10;5LTltAgkoghYzJpFrjyS19uzJ9tv34mGPlGQ5bhU6vI5YoXFuApUKvgn/5Pysf+oe177+8f0JMvZ&#10;kdrGezGR0gBitair+nVaDv3eTy6z1WOlQJ+u9GhWmHIVCpGnVkNKtmlDzeZ6lCtainzpilOweE0q&#10;tpB0r1ZVKF2jOhlqjKb4mL1MP/boneBGLsUkT/kOHnJBbD+nGe27VCJveT1y5OkgVSMsGbf9HGsl&#10;xUuy9XVKIQV+YqP40aBPItrBtaloEfhCEdCgjwZ93glhdFW67HX+PMq0+ZlU51J/v/Cz49qWmeLV&#10;04Vm1YtTtlB2aotZs6EAn+1WQ7khXj6vIFGMYfOH1D2vVxXToM9/AY0CN5Kq9WTuAfzGL2XjwNms&#10;HzCLI+OW8FhgkK5cu4Cdw+NcsGgzgtH1uokCaJzOFFpnBK2qnn1KqleihT6XuX54E9vNp2E1agAj&#10;ezWlVdnslM2QkpzFq1KqiwE9xkk1qJHdMGxZhuo1G5Crly09Nl7HT3x7np9biqdZGzpW0SNPpcl0&#10;MPXB/UYIjyMf8PzmcY4f8WCPqGt279nLPjdRr6i2X7UlrDRqy8jiqSj4Uyr+StmSKj0XMGvDXrYe&#10;3B/VT9q+vXuk7cXN6wheZ+9wMUhKsitVzqMz3PFxYcW80fTtJ2oWufbt+ap1pWe3xjSvXIiiSZKS&#10;9udUpMtVldKN+4iSZiQGI/UxEKjUb+A0hk9Zh9Oey1ySUu5K6fPw6Fo2d+3IpCpdxPx5K8suRXJD&#10;l072vofIbh7t5/jigRiUyEfBVBUp2NUag/13OSb2CK8eIad54LcY52niq9PXTBQ2nhy4H51GddeT&#10;S86DmT9EVE2j7Rm1+Q5HBOzonHWCjhC4YgGLDKZgbCZKK99bBErK2T+Fx6TPtfUcXNCZlpXzkPrv&#10;FKSQlip1SlKmTE7yP/8gyS+/C5gWa4e/UpA8ZSp5Xz5PkZwUWYqRquE0GtqfZs9/PI4+NG/t868d&#10;AQ36fO2IJ4LvUxe5t8UZPiAgQGesdvDgQa0l4Bgc2L+fvqLwyZQlCy0GDGDn3fs66KPSoY4Kr/d7&#10;fJwtW6cwpn8FShbOSMo0qUiR6i+SJPmTX35Nwm9//E3SVKlJkTYnaXK0pPKwFRgeCmKD3E1R0Oik&#10;QB+fkIfsPevPKtd5zDHpQu9BzcUQrhd1hw2m1ZAe1KvTispF21K/7TC6GRnQZ3QbGrRpRt7Gk6g0&#10;aT+mxx/9C9rEpHep12MiIvV+eJRViyYyaVAbOhtPoPWsufRq35eBbYbRz34fxlfC2S4nXpVnrMCP&#10;Bn0SwYFIm4IWgXgQAQ36aNDnP9BH599jR6TvQh6KP4+vy1g2zOqPm+0IXXl2zrjoYNCp1VN0Bs3G&#10;A5phPaYDPs5jeKF8e3Sl3D+hRLwGfd6uytFV5joiRs+HJd3LSzx83AkR8+YI28O8WODDOfESnNN6&#10;ONXySpqNlIevU6Cc7t/HJ6/imaSH6RQ/tv4fp/hJlNBHLqoixcvn+mnOHjrIYe8d7N1kg03Ppgwo&#10;Xo6G7SYwYO1ptl8Rjx4pzX597RAmDW1Ftk5mVJl3ih03BDZEnibISzx4WtWldEY9yrSyZNr+2wS+&#10;1xBGNCQRRzm7eACmRf+iwA/KV7INVQ22suRCKOIZ/YGHjPueL9e2TWZm/5oUKZCbHLlykztPXvLm&#10;y0/+AgUpUKgoRYqXoGTpYhQvmIM86TORJVs5CtcbQNvRVpg6rmHFJje2e5wm8NoTMalWCOUBDwLX&#10;sqlLF6ZU7cmkOTtYcxUkY+0DD6WJucVD7wWs6lKCxpmzkqrcUGrMPiLVbEOi/YKiAE7kszOc3L6G&#10;teaLWLLSnf3i0SPuRITf9uPq0oksnziMsdabsfR9hgjk5aHWfY87gfvxWrmazVs92H/lCVfEzToi&#10;UvyYXgQTEnSJJwKTXM0606xGUbJly0727NnJkTOr/J2B9H8nJfnPv5Hkf3+RPG1m0mfNQTb1ubTs&#10;+cqSreF4GsxxZ/XJuzx6HsyzF+GESuVeEfxoj3gWAQ36xLMNkhCG8/z5c8n9XEKrVq2oV68e1atX&#10;11oCjkG1atV0B++//v6bzgYG7H34SAd9oqpt3eHgpV3Y2o2nb7fm1BDz5fK1q1CucmFy5copy+Qh&#10;ZdbS5K9Sg7J6epSt15WaA2zovfQ4Dtee61KyFDzyexmOt5R0P3DRg/WbjJkythkNpQxk0RplpfpX&#10;dfKUaCRmfJ1p3HUw3Qw60qJxYQrkL0KyKiMpNcMLs7PPdJ4+CiIp0BMDfeTyTaDSTdzPbMZMfxRd&#10;64+k97wtTPd1x27ROCaNEOnp9GV02n2HZUEvdXNS69CgT0I40mhj1CIQ/yOgQR8N+vwH+vhLGpf4&#10;7zwSE+Y91voMjy67PrRdTQKWjdeVZFepWyGe87i+zYRTa6ZwadN0nRpIB3xUU8odKev+wVSu1xU+&#10;MX9r0OcdYEauHJRBswIwSrmjfHsc1d/HuGm2g2U9p9FcUr5SJknOjz/+SPI/ktKoSBXsu4znnPFG&#10;IqQqmM7v52NKuidK6KN+1YcRFvKUZ0FBPH5+hpuHl+HSTW7s5W1Bpz6OWB17qbueJFz+6zOdBdN6&#10;krvbbMrODmTLdZVnJeDnwQ52T2hFn8IFKVatL40W+rPispgNv/PwL9/7wouj87qhn+UPMugsBsqS&#10;p9sijLyecPaDkEU6PLlIUOB6tjubMkmqzo4aPY6x4ycwceJEJhvJNepMKT1u68iiFXbYmQ1kfHNJ&#10;8ypZgYJNx9PeYi/rA69y9d5D7j96xhNljBwNV+4HrGVjl64YCfSZbL6Ttdfg9gfHowsQ4de24z+7&#10;KcPL5xKw0pb8XTYw/9B9QTYxqVJqRTe5fmg7++ydWbliHzvO3xM3yyc8Ob+Hw1OGMr9TfyYt2IHz&#10;+Zdc0wXwoSh9pKLZNjGytnDGeuUhDlyVFDpJKwt/cY+gy6c4672fw+L/s9bBjGmTx6A/YiQjR47E&#10;cOxQRgzvTMfqZamWNjsl8lakSuu+dBhiyHD1uYH0k8q9I6bZYLRoE6t2e3Ao4BQBlx5w7dFLSTuL&#10;/+fv722EGvT53rb4Z5jvw4cPGTJkCL/88gtp0qShZMmSlCpVSmsJNAZq+2XKmJFkyZPTxdCQfUGP&#10;uKjgSISAlnuHWCPmy6OHdqVJ7XpUrlWPKvVrUql6MfLmyU3yFPlIlb0cBWvUpWJjPSo0bEypZsOo&#10;OXIpIzefZOW95xyUOwqHw6Vy16Or7Dm5DceVkxnSpxYVC6cnXZpk/CV3NZJlL0WmArUpVb0h1fVq&#10;UK50CfKXb0zh/gvosOEcTnfCdKDnTejjLyfKU6HebNtnRp/WfShbaiJtjHdidWQfy7aMYeSothTr&#10;OIMKMw5jeS5YB3tim+KlpXd9hoOFtgotAok8Ahr00aDPKzCj8/Cx5aW8PpTS6qrcugI+2TKk0qVE&#10;K6PmmaJyPbvOiBeq7PoxMXZWLQb0KB+fT1H4aNAndiocnWInuqlKXQJ9rs3cik3HsVTNW/Jf6esV&#10;cxXDvI0+Z8TjR5WCV6bQUSXd41jVK1FCnzcO7qK+uX/AXCpRdaF6rqF0M9yOZBmJ/kUeLwT6+Jlj&#10;N2soBftaUWmOP1uvRct5Is9zc60+9u0k9b90A7L2WM6YbQI3BBq8lZdEXuXlKUdWGEiZ8bRZSft3&#10;ajJlLkSmugboTTvI0kBRr7z3vCPQSK5JXz69x6P7t7hx8ypXzp/iXIAXh/fvYM+OLWzdvl28LPey&#10;ffdWXB2MWDiwBm2rliS3wJyqw5ZiufM8p+6G8OyVmiVKURMDfaKUPjtjqfSJGmzkk6Pc3W6IVYdy&#10;5E8p9gZlZ6K/8jR+MpkoWyCp9vX0KEdX2eI4UiqSmaxnqVS5vRxxk3uHl7OxXXtGle6MgdlOVomT&#10;8l0Fop74SObYTCzHDaZR11n0tfRir9yQfSbXzmFPz4mR9WZ2OtjhbG3PIpeVLFu/kQ2bt7BZ2vbd&#10;G9i80Y6FAn/GNGrLAEnVG20p8Gj9dlzV51s3s9l1I5vWLGf1Yjuc7GyxW76ZFR4XOXwjjGeak3O8&#10;u/rRoE+82yTxf0B3796lW7du/PXXX7Ro0YJ169axYcMGrSXQGKxbu5bOHTqQIVNmWorh3Z7oku1H&#10;Qq+w3W81c03EsK5WCZHeZiCzSFzTZc5A2vQpddv/t9+S83vSNPydPiNps2QkTeYspMhbjYwNRqMn&#10;1TCMD11no9THPPT8Gu5S1cBh8Qj6G7Shsl4l8oiUNkvm7GTNlYsseXOSPnsOUqXJR8bstSjaeCQt&#10;pHLX+P3ncLn9nP2hYiot/2v4S4sp3a77d+RT/K+sZsmintRv1Ji0ZQdTabCUvFy6AFObflLpoSE5&#10;ivSjYPuVjPO4w87o5RX4iVELvUv1o0Gf+H8s0kaoReBbR0CDPl8T+ghU4V1NlDF8ShN1Dsu4em0G&#10;nbqVI0+2tJgObBkFYc4uiR2MUdBGFD4vDi3g6MpJmA5tSbnCOV5BhF9+/onqpfLhIF4+d3fPjkrz&#10;Uqqc445R8EdXmesD5djfpux5870vpvR5DZbEytQ4rv3fqJClwMrS84RIufWx9buTS1KuBtdsS5D5&#10;Pt37H2+uHDMuWb+uSlegzutn7wgbuldq8qqkewoxIu5dpTm7hi/gsYX4/qjxKHijK+euoI+sJ1Zx&#10;kHkleugjspI7Wzi1TKo7Ne4qcMScvtaBBMrbOsFJiGyvwwr6DKNQ33lUltSlrVdj0MxjwgMWsNeo&#10;AXpl6pGikhldrI9y5HmklOh4y+OhJze3jGZi56bkydecUrVb0K17U6rU60HBBlboLzpOoHjhvHXZ&#10;mNWp3KNX+UdPCBb/oAvuSvljycLZkvY1RSlZhonXzyB6tG9Hv+YVpFJYNtJnKEDKQl2pO3QVNvuu&#10;c0G+5J8spns8CFgjSp/OTK7SjXGztrPyimhzYsiVWGNITtW7T1lh1wg/Zs0agwZUzFCS1HkklczC&#10;SwfOoqq+3yby0iY2jR7MoLJSwaznIqw8r3Ih7CI398zHsU4DOmZvRdfxm1isFEYSgcgLKwi0aivj&#10;b0jBZqZ0km3ieT9UjBsE+jw+wdmdK1g/yxSr6WbMsVqIteNiFksmh4u0pcsW4+K8UOIxk1njJjHD&#10;yIxZCxZhs3gpzi7yufRZ4ix9HKyxn2uKuelMTBeuwHb3adyvhPJEgz7f+vLkP9+vQZ94t0ni/4Du&#10;3LlD9+7d5Ud7HkxMTOL/gLURfjACc2Q75sydV6p39WHn/btIGjJ+oRfY7LUE07HtaVvgb3K9s1T7&#10;G8bOf+Tlh4oDKTt2NePdrrLumVQAkzsKBw7OwXRiA+o0KE3mEmXIUrIqBctVp1TZUhQvLEAp3W/8&#10;/MP/+CFpOTLWn0YbR3+sxYtHVd46JU3ur73y44lS/Yjf0Isr7HKdjUmf+lQXJVK2lsOoMmIGg2dP&#10;w9BkGO3byQVB/gYUqzeRjquPYv0kEnc576p1yWXbe9O8NOjzwd1G66BF4LuPwLeHPurHi6ruIhfx&#10;YSLZ/0ZbxMrKlnz58tGmTWEuXJgio1gmTdKUPgnExEAcgSkIFEEACQJK/tOc5T2pdKX7PgWFPgb+&#10;fCL0UcBHgZsTjoQesub46snMHt6aisVy6VKFYoofVCyaC5sxHbmnoM/ZpVLpQIDSaRn/aRn/cRm/&#10;KIU+KqXrixk5i7pFgQ1V+nyRnDmd5czofFLUMaKQ0YGPt5UylzO0nUqdUv3l7K36L5J/28UBkugq&#10;cH1u6KPmolK8ZOxOalzSXGSMai6i/Lk7exdLJcWrfVmxLRBfn24Vm7C63yweWUoFr6Wif5b+L6Ws&#10;e7BU9IqIKe8e26peiR36RNzm6YHZbDLUo16DbuTtv5FJ+x6o5KKoh6R+hXmasGB6f/L3tKDirMNs&#10;viKpXbqHHLVu7uLM2vEYdBtM1VbWjJRt4icymv8qdh7yzNeBnWMa0aZGE3I1NqXnHBfWrDPFuF8n&#10;qpbqTK2+i5jpcZfjUaTkPQ/53mfXeHh2N/vX2GA5fQoTRo9i7OhhjBnRi349O9O8aRdatexKn54d&#10;6NK8GtVLlKBgybZU770Yky2XOSVj/OeYe5f7/gJROrZibLk2DDMW+HJZufXI49llnp5044i3B/tO&#10;3+T4/TBC3pQxRYgm6oarGCoPpEvluhSvOISullKV9oYIdpTm6bkfD/YaM71RQ8ql60DdHqslS/EO&#10;d0MCuLh6FFNKF6ToH2Uo0kLU+ftucezZfZ4dsWevxKpX4xZUHrIEw603OBusvliwz/MrXPfbj+fa&#10;lbgut2XxPGNm6vdjaOd2dGrbilZyU79lC3lt05Y2HeR3QDt5bdVS3m9Oi5ataNmmA2279aXb6BmM&#10;sXBkocsq1mzbz7aA6xy/G07wtzoZfWizf8efa9DnO974Hzt1BX169OihQZ+PDWA8XG62DvrkEejT&#10;m5337iLnKQIi7uJ2fht28wbRs3wWCgr0+SU24Cd1ef7XeBoN5h/A8nQQu8TQ7ciL63gfW4yVSQca&#10;1itD7lJlyC+pYqUaN6dCbanYVToXBXP8SbKUf/BD2kIkKd2disMWS4rYKZbfDtGBGgV6lLon5vW4&#10;WOd53z6Aw9RR9CvbWPyletPY2Jq+jkuZssSZ6UvtGTNVn17talO3bVeqzdnCUL8nbBGFrFyCftDb&#10;R4M+8XBH1YakRSCeReCbQ58I8cUIvseTB1IC+e4Tbj6OQISRH/EQY89w8ecIDuHFi1DksP321Ip3&#10;rPnLQh8FcRTMUfBHwZmYpv4d8556jVEBfWXoo9RAqrS68vKRsuyR8vdj8efxWGTImO71yZ8tvQ76&#10;ZM+YSvdvvyXjCPWaL5DIMSq1Syl8FDRSwCe+pnfFlC1XqU0xSpf3edsoYKOAiOobm/5vg0efHfoo&#10;QKVUPjFje20uArBe2vhwdeYW9o+0Y9MAc/aNsOXyjM1Ryyw+rfv8tNFafMYs5oq8r0v30kGfWMCs&#10;RA19BM08OcyJhYOYVb8MtRv2p56lL85nBUbHHC8eH+Xx7vGYi8otj6QZVZqjlD4x0Ec6PRFD50BX&#10;gQ8rmePkzjqfm1yTQ9u/bWEeE3lXqq9ZD2ZKtTLUkBLkehO3YeN/nctX3OR/v8GMa1qTcvX7U3Pa&#10;Dqx97nL7feBBTKhDTm3A22EYI/t2oWanUXQcOw9LSXNavUHMkldLutOSVSxbtlL+dmGZnTnzZkgl&#10;MjNHzNcGsufsUx4qw+JXx8T7PAxYjmvXBowoXY9Oo5djfjKMK+HPCT+5liNWA5g2bgwDHD1E+PWM&#10;B/9RwgileuLL2V0LsTAcz2B9a2ZvOM4hIWfBKsHrzi4urBnByBbtKV15Gj1m++EuRXWe3XTFY05z&#10;OhdKwZ8/ZObPQn1oZLad5YHHOLrPha0TB2FsMJWxK/1ZeykUOUXIQ8b9UtLgHgmYu3WV29f347fc&#10;CNP65dHLkI7s6dKSVuw70qRJR7oMGcmQORMZM2Ugg7yfTvd+WtKklc/ylSZ71+l0cT7MtuM3uHX3&#10;AXcfh/BUTkIvP+o89BGnLm2RWEdAgz6xDpXWMSYCCvqo0oa5c+fGyMiIly81t66EvHe8lDvE02U7&#10;quoFjXsr6HMvytNHpKGHJcfYdY81k6UMZNMKFSlTviIlKpelZPmC4u6fjWR/ZuEvScnKJsqdQlWk&#10;skH5CuSt249SBisZtuM8656E68ycAyPu43dtJ05ysdu9S2MqVy5PuRpVKFWvGWUbtad+q/o0bF6W&#10;vNUqkrxiM/I170eTwaPpPn4a/ec6MWrTYeadesj25xE68BMgJ6wTTwLYfciK4b36UanUUJoOWsQM&#10;dz+cjh+Xk91RVhyVtn85ixzkjs3gdpToYkGDuYFiMB2iA0dyqfbeFC8N+iTkvVobuxaBrxOBbw59&#10;Xj4R84bD3Dx/iF1nLrIn8AQn3dZxcNVCFtnZY2MrRqQLbbC1ns8C20Us2OzFpjOPufaf3Idgnl68&#10;yJmtgZzwvMJt+TwuN2q/DPRRIEfMjJnDk2vjOezal1U2nXCw64jtwg4smNeOeVbyat0L5/UG7Dk6&#10;nctBVoRFxkCiuMCfj1T6REObpwcsub3TTMyYLaPStU4tFuWDJe72Bkzq05i2dUszqqseBx1G8UIZ&#10;NEs59+d7p3PGeRgbTPrjOHMkO1ymc+3APMJUildMi00615dM71IKH6luFWK+mQvjrdnczwzH3gvZ&#10;bLiBS+buvPgXrFHKH2m2nkRYbebSOFt29jRjTR9r9k3czFXLQ2KGrFRDsYAkn1vpowCVfSAR1p4E&#10;zVzBkZHmLO9ljnP/xXhO2c79BVKWPQZQSd9wmUeYVOx6bLae8+MXsHPIHOy6TGV8g16MqN1JZ+58&#10;QlX1EtWPDvy8U/UUrYRKzNAn/BrBZ5awfHAb2uavQZ12Uxi15QRb5abf3WsPeRr8glApKX51ZR+m&#10;DWxEnu6zqbXwJHtvKCPn6EdoEC8fXuHGVVHPXL3P9cdSAepfh/BHBF/eQaDLcIyaVaF6njpUa2XG&#10;lG0X8Rfm9PLlXV7K/3f7TNvTpVEtCtbpS/0xLljuvYD/LVHVvO10EH6FOztnsGZYTVq3bEcF/cWM&#10;XROI38Xb3HzwiKBHj3jy5BGPHz8g6MEt7ly7wLXzpzl/6QYX74fwUAb4b64hps6n17FPvz76VSpT&#10;rbcFA7edx/tKAOdXjWVB41I0rN6GujN3M1d8h+7/5wArYCf8JkFXjuC7bz87dx/B+8w9burgl3xT&#10;UCC3Di1lqf0yjO192HT0Nnfu+XHZdSxWUvWrQvFc/J2nDPlKN6RO55F0n2HH1AXLcbFbJf48ss77&#10;EVH+Sm99nJSq7dMxK1mGmr9ko1D+spSuVUcU9LWpXasWtWKa+nfdOtSqWpbKRTKQt3ABUnUxoema&#10;6xx898q/zslY+5YPRkCDPh8MkdbhzQho0Cdx7RP/QJ9cOuizQzybLuigTyQB4bfYf8mTxa5ykplv&#10;w9h5CxhvNRnDCR1pKJW8suVsTL6aQ2g9bTYjHOZiYDmbAbOWMGyJD9Yn7rMvWqETKLJV35v7xVx5&#10;LvpjBtOiWRMa1q1FjYZtqNFpMB2G96P7qO6U7TGKAn3n083GhdlLjRk3qhWNW7el/DBbOq+/gLNI&#10;RpUfz1G5f3Ts5l42bZ1MV4PRlOi3hG7LT7LhcTDeISF4BgdLCxFodQbPk4uYNXssdZuZ0HDULuae&#10;fsSBaODzPvCjQZ/EtZ9rs9Ei8CUi8E2hj1RgiXxwmseeNuzaOJcp6zcxw9mZZZM6Y9S8KBWK5CVf&#10;XilDrJqkXuUrUVH8NGbTa9159t+UnxHiMaHGHxHxXNo5ToqJ5/LeYuo5dQeeV4Kk6oyki73qE1WC&#10;9103bz8/9FGqHQVixPAYY254dWVBj+I0zJOWAnnSkSdvevLlT0/+/Bl0aWVl6teml2k/1h+ZIXff&#10;FShSy8Yl1esjoI9S5UhKV5h4+HhLufW1pn3xXjxaqnKJiueopHoJjHlyYC6n1xrh5WgoPj8TeSwG&#10;zwoIcWQBV5cNFOhQiWalC1CidHU6D+jLhjWm3PGOgkIfner12Tx9BJSIPwp2PtycPJ9VrVvRvmBZ&#10;SuRpRuv6U1k+zpXrUupcZ4qsoIcCRCqty3oPT6bNxbVFW/rkLk+NvM3p3moOa6fs5qm18rdRICkW&#10;4OdzKn0UmJF0szCrnRwbNgazmjWpnrMyZYv2wKCLNQdN3XimgJXy+FGAxvmMzMWby+Pm4NS0MW0K&#10;FSd7mgJkSJ6WLCnSU79Qeea2HcFJncGzzEkpoN6n+Em00CeMyNt7Ob9mJAYNm1AkXx+aj1yMo/dh&#10;duxxZ9eK7bh7enHIzYlNUxozuH1dSgxbSJcNNzgiEOLVQ45lIjUUeCNpqi/VcSdaQaOOcaE3eXR+&#10;F572w5nRqhS1isgNxrpyA9HKi11yE0/E2/KQ5V+c5p7nApYYNqFV5VLkq9SGioNsmLjSD49Lj7n/&#10;Qh3r/lHmRIoXzpUNk1ghZdt79h1OJ4fDLD0RXY3rPwc6GYeMTakhw+VG99uVkKKyvLGfEzZdmda+&#10;CmVaDqHWJAeslszFYVQnehStRp1aIxnoHMhmqeMulkVvPNQbEoOwYIKfyjieBvNcyp9LLZSox8tn&#10;Yr58m9u373Dp6k3uXPfn/N55uAysT+dKZSjTrAcNho9nnFSt1e/SnGpN+0gamgWT7HezK/A6l+Qm&#10;7NsNrpXkKJDzK2czo3gr2mRqTy+BnCarN7Bk/TrWr1nNmtWrWa2aeICu3biB1U5zcBjdiAGdqlNs&#10;yGyarLjMXl0em/aIzxHQoE983jrxdGwa9ImnG+Yjh/Uf6CNKLgV9FFzxl1OET8h99oj8c8uFy2y6&#10;cJr1HouxmSX5vQ31yFVxJJUNNmDsfZL118+x4dxJVgSeY8Wpu2x/+EJXZl0utQgIvY33pR24bLJk&#10;+ExjOo80ov/YyehPnciQicPp0actDeROS8GOZlSd44VJwHl2n9/BytVTGDFxFC2nr2TQtiuskFsj&#10;alwKSPnfP8pOvzUYu26SuylnsRBHPS/5TPn/qDLxqp0StdIJuRDYeHAXU+duYZKLP0uuS+l4+UwZ&#10;OMeki73NzFmDPh+5Q2mLaRH4jiLw7aCPSHGeSdWbg/YsN2xKx1bVKNuyL40HTcNokj5GParRrHha&#10;CmdNS/rcRclRvBLl9ZpTZ/xCRm4IYJffSS77exPgLT/IfNzw8l6O84TJGJQZhH5L8d5Yv5utft54&#10;HvLGwyOQwwFXuHRXfoi8I+3ry0EfpdaZze0jfbAbUpy6uVORNnV6MkshgMp1i9GgaX4qlslBgUJF&#10;qN6iGWbLx3D++QK5M+4oy31B6KNLx7LTqXZOr53CDKnK1b5eWcb2qK9T8zxws4hK2VKqH6UG0vUX&#10;sKRSuc7Ke/7m+Ft3Z0qjglTNkFxSwHJQqXkzJllNwl9MWXXQJ1CW+WZKHwVlVFqTnEkd3Dk52gST&#10;6tWpnTYNBdLkp2y57hj0d+bQLHHdUwDHQc70yitH2guLLVwYPg77GpVokSkr6dOUJVe5kUwYtJar&#10;8yUlylmgyoeUMZ9V6RMNpeTHdoilKzt6DGRgoQKUTi5zyVqJBg0mMH/sFq5ZyRWLg1xhKPCzRLx+&#10;7PZzZPgkSdUpSYZff/1XVa8kv/6GXsFyrOozQ2cCrVP76Cp6vQNmJUroI1KV0Kvc2WfCmoGVqVOs&#10;DplqyY0/+31SuGM7uxynM7VbJ/p27UDH9g1pVr60FPHoQAPTzZgHPuPaa9ld/z5lyEEm9JGkLZ3k&#10;uv8O3FeaMc+gM91qVaBqsYpSKXYYnefsYemxx2+kbwm8eHSMyztn4aTfkBaSApanRG2K1+8jqVYL&#10;mbrCh50nH3ArJIqiRIpC6c52Y9YNryXm7T2pO92VmTvPcvqKqHruP0RVKg4Kinp9+DCIBw+CRPHz&#10;mKfPJQVW4NHbchwi5Zj8wHM2Kyc3pWGtyuQqWoXK1WtQq1JTqlYdTs9xG1hxRNT0cviOfY6EjPdl&#10;GBEvQwkNCeL5/TNc9V3HHmtDjDs2oFHRClSq2ZO2M9dg6+7NYbelbJ83jCGd5KZqrTY0ajeEPmPn&#10;Mn2RK6v2Hsbr9GUu3H3MvWcCqXSDEGwW6cfpZRZML9GDrvlHMGHWJtaePI/fubOcO3WS09JOnjzF&#10;qdNnOHPxPCe9N+Fh3YOZwxtRddQcmi47z86rcdGGfkcXCfFoqhr0iUcbI6EMRYM+CWVLxW6c74I+&#10;Ctb4CVw5LM1X7vb66doT9h9fwyLTDnTvIFW4BtjSZdV5lj0IxVfMRA/LnRCfMEnpEkNRn2iVjy6V&#10;Kvg2h87vZMkWe0bbOzNs2QHM3Y+yNnA3y9dPY2TvFlSt2IaSXefRxfUijvfC8Qt/gv/jC2y7cJwl&#10;J69KFYSnuIkBnQI1qh0OD8E7+DFuT5+y+3k47nLyiknbiumj5qDKunsHSwWwB0+lHH0wHmps0dDn&#10;bbAn5j0N+sRu/9F6aRH4niPw7aCP+D88OMjxFSPRr5tfjPBTkCxdRUq1mc4453UsdZyKdZ/q9GlU&#10;g9odhtFhpAnTrR2x2+XBeu8ADu3egscyW1bYLWCh/VxJkZrIuG7daV+oBW1r9kPfWIz3HW2Zb2OL&#10;1dwVOC334oDA/Fvy++Ntl/afH/q8buJsz/OH0zi8owMzR1SmeZ3KtGrXlMnmXZhn34Kx+hVpVrMU&#10;jes3xGThSE4/VdBHGTt/IeijFD6Bi4gQIHNmvRHzDNtRtWQeUv6VhALZMzC6Wz08RdmjFEA63x4F&#10;enS+PdHw58QCIg4Z4za/L5Pa12JEtdwY6OWhWeu6dBwzgo2rFTBSKiJZ5mOqeX0WpY9K05LmKGlP&#10;C7dwyGAO0/S6oV+8NIali9Gqahtat7Vk+cQ9hOn6KYWMake4P2Mdbt1Gs6hBY6bWqUW9kg0oULgP&#10;vVovxHu2B+GLvyb0URBGrgTs5Mzu6M4j8xWs6jEBw4qNMCxemEHlKtCgzmAG91mOn6kALCnfrpuH&#10;0yEirV05MGwGgyo1J2+qbPz0wz+G3L/8/DOlshdgYadx3JkldUF1aqf3lHJPlNBHgecATi3Rx6Jp&#10;SWpVaUvlMa5YHjzNpTNbOeSkz+gmxSmXOz0Z0mcjXZY6lOw4i7EbTuL5MPItSpeYM8lzwu4e5dJ+&#10;ezbM7sewphUpnzM/2XLVpkxrI4Y7HGTzmYfcEcbzmlYoeuEXvBR/oOse9qyZ2onu1QqQP0Nm0uZr&#10;SIHudozZcJGjj6KXEk+fF4HOuM/tQA9RxhRpa0Dz0VbMdVjCspWrWLVypa6tWLFC15YuWceKVfvZ&#10;43uJ809CdRW1/ivWeUrE/YOcWD9egEx5KqRPT8Y0hchZbgDNJ2xkkedtLklF29jjEfmGkAc8vXaU&#10;8357cNu6nHWLpmM5qiM9KpemXLbSFCzTgxbjVmPjoaqJhRImN2qfyk1Tb+fxojiqRt38uciRvTj5&#10;qnekQT8jxlquZMm+k/hcD+VBVGk13dX+6WVmGBdrLUqfTvQZZsms9VtYvkmqhW1Yz0Zp69dLleaN&#10;4ru0ZQvrXeayWAyiB3euQYkhZjSSano7r8YeY33P1wzfcu4a9PmW0U+g361BnwS64d4x7PdBHwVA&#10;YkCKXApxXE5xPnIy3rR7MZZLXZiyPQDriyHsk8/U51F9olQ2r5dF9wt9IsudZutJbxYdPobDuYds&#10;fhKBb/hdvC7vw3GFHaNnLsJwqQfWF56wQ05EctmFAi9qnX5y3vMRjethubuixqPGJfcLdfBHmTKL&#10;EFtXkUv9W70fA25i/lbrUgog1dTfMevQoE/i2pe12WgR+NoR+HbQR35wPT3DtX1W2A2uQ/2aJchf&#10;rSN6Q+Zi5mSHy8z+TGxYgnplRfZfpxsteo9hkoU1VtvcWeF1TNItdnF4nTOuSxZJid4FONhOYVK3&#10;zrTPX58WVXoy2Ggupi4u2C1aLJ+tY9k6X7zO3uPOV4c+Ku1qsVQ6tuLO1eFstmkggKQ4rSqWlIoy&#10;lejUvTwN6paictVKtOrdhkWbx3E3TKWEOUr7AtAnxrRZ0roeiZrH2ai7Dvj877dfXilBSuTLygLD&#10;9tzeYRal7olWBXFEoI+fHZE+ZjzdMYqt8wdjYtADl2F6bBhajh6ta1Gzax8W2JkQLIbQSGryN4M+&#10;tv4SPmk2uwme7STlzGV/aD+dRS17skk8+AbVbEW12lMwG+ZKkOrnLGd+RzkDO3lxZepylradgFOb&#10;gewcrI9Vs160zduBXtUms2bCNm4KHIlQSp8PpXh9lvQuOdvbylnf1oeI+Ru5Mc0Gl77mmLUex4bW&#10;rVncpB6Nq/SiaYsFbJvqRqSq6KUAlvV2npk5sGO4BeNaTJRS7i1onCcb2ZP+SJL//SIKoXwM1OvM&#10;Lv2FPFJKH53BtapQpuL2FrVPooQ+ykRePG62WrF8zADGjTfHaMtp3G6ISuf+ca77LGGN+VBGdGsp&#10;VaC60LLXHEYv8mb32UcI83lnqijhDwm7uJnDLsMY1aUupUpUo1DZtjTqbc6kpb7svficB+/KM9Wd&#10;AOTD5xe547cCV5PeDGtckeo1WlFh8GLGbbnOyUcxCws1uh/IVQ9b7GePpGeP7rRr24aOrZvQpG5N&#10;qlWuLP6TlalUqaKuVSjfkooNTdCf582+W8FSUetdcxBIc3EvPkunMXtQL3p1GcWAyWuwd7/OKSkl&#10;Hzc0IuqeG16cXicQX78VbevXEcWQ8tipT81qrWjYYhT9jdexyP0ap4JeH899ieE+MY03wrx/C9rX&#10;rUSVytUpXrIetepJyfdZm0WRH8wV3WCUwZsfZ5ZOZUp+SUH7uQy1asu5YNRYho4ZwxjDURiOGsUo&#10;aYaGoxk9bhwGAzszoEE+alYtQnrxuqqz+Bw7rsVtZl/7XK19H2jQR9sL4hwBDfrEOWTxeoEPQZ8Y&#10;8PNKYSN51z4vnut8czxCw/GSmyYxqVIxff6TNiVmEIfVcuGheCklkJwblNrmiJyc/aT6zKHgZ7g/&#10;eY77c/lcLP8VrFFgRq1HLqFepWG9CWtigJQCTDr1zztaTD+1rtgAH7UeTekTr3dbbXBaBOJFBL4d&#10;9FE/XOQHwZX9UvF7EBajW9N0+FhajTFmkn4XDOsXpEr6ZPyVNC1JUhenQLEqNOnUnS5zV2K8+zwe&#10;x89z61QAZwOPEHDUDT+5q75oaFe6Zq9C3VK96DN7PXbuAXj6+eN/+DiBJ65z9f7zt9/dlpF8WaWP&#10;o/gJWRF0Y4SkNNRlTLksVEv5NzmzpCJbjgxkzih388tWpa1BR5a5TeBe8Hzx3BDA8qWgjwI5An3u&#10;iHHzHP3W5Muejt9+jYI+qjx7nqzpmDm4BZc3TSfycExlL0nVChCII5W9IvdN5vri7jhP6cDIIZ2Z&#10;O7Qhdr3L0bRaBQrXaMf4GRO55LOQyBPfEPrYqVQtObNabOTOuGms6mnIqJbjMZMUQscmDWiv1DtF&#10;hjC8mwun54keWFfGXc7ci7ZzfMxcTOr1Z2r9nqztPYxFDTvQN3Nt2hfpw8wBS/Ex9+alzlhZgR85&#10;27617Lu8/zmgj+57BEgtPES4ySJOSNrZnI5jGdV8NPatOjK7Th0qFmxN+cpTsTfcypPFAn2cZO7m&#10;q7gxZjIu3ccwrPl4RtbvyuDShSn09++k+CuDpA51YpMYBd+38oiuUhat8lFj/m6gj1z8CaB5dDGA&#10;Mwf3cehQAIevPeWGpE9FynXdy9B7PLp5gtNHPPCUtCP3I5c4ceM5j168l9jo1hl5eRNHVo1n+NAh&#10;1O1lxlDLbbgevsaFoDA+tHjUiUHR6QfiBXSQQFdRNDotYp6rHxtPPZMS56+dOiJfEP70Ilf9t7LH&#10;aSYLRnelf8tqVC2aV44vWcjyWsucuRpZyk6lu6mP+Ne8iPYSesdpSPnvBF3h5oVTHD96nhPn73Pn&#10;WXgcFD4x65UKWxe2SMWybhg2kP0vdzEyFWlC7a6TGW6+nsW7juN3VfkVvSXdLCKE8EdiVn1CAJTr&#10;PBynD2dgEzHbrjuQIcYbWHkmWFepV51H1O3VSxvNsajVhLaZq9KoQUfaDx1O/+HDGT5sKMOGDmWo&#10;tGHDhjF8hD5D+namb9NyNGws6q1h8+i27jIHb/9XdxUvTtLaIF5FQIM+2s4Q5who0CfOIYvXC8QG&#10;+rwOUxQ0UZBFKWsUGFGv/tLep5qJ+Uz1i1EDKcVNDCRS7ym1ToxiR60/Rs0TA3/+A5Ji+Z2xGdfb&#10;+mjQJ17vttrgtAjEiwh8O+ijph9CyMWd+M/uhEnrUtQVn7Wi9VvJ3ela1C6Wm5I5U5A8XWZ++rsY&#10;WXMUo26TprQ3dWGa+x38bj8n9Nljnj95Ih4Vl3l+fiUbDZvTKnV2smVpTnWpaDQ/IIgbj58SLH0e&#10;Pw0hWAwg3nUv98tCH4EfERY8uqbPDrtG6NcrQeOyxWndvpJUZqxKr05VaKNXic6t6zHDaiAHzs/m&#10;VpjAlS8BfVRpdpWqJdDniVTn2jV/GIPb1qB0AUlfSfkXeQX4dG5YXtJSBvBgn7mufLuuDLtqRyXl&#10;THx6IreP5oRpPSa1LkqZkuJJVCw71QukkzSQPKTIXo8ug4ezd5sFT1WKl/L2US0u3j6fI73LQUCJ&#10;g5yZZ6/g/KA+mNSqRsV8ZSiXqzA1smclW4oiJEvdnlYNLdk23Y0nqv8icdWbtwSP3gMYWqAsdTLn&#10;p1GhYtTLlodiv+ekSPYWdGkvFcCMDwj0kTP6hwydPwv0UalnAnJsvQg1moNbxxb0KluRwjlLUz1X&#10;Xipkys7fySqRPc9QxvVaxmlrUSEppc8sJ0717cr4alJlNI9UMspRkNLpUpH8lxQkSVaBDg0ms99k&#10;L+FOArtExRNh7U2wlTuh872IsBH4pQNZryl+EqXSRw5BktYf/uIZIXKMeP5cDIjlAPHf1CVlTvxS&#10;FR2P3SNCzH4enuDG0d1s2rYb553HOXheqml9FFMIIVLgy91rF7lwK4hrojCP8rF5/SGAKPgOT877&#10;cEoqH25ZaoP17JkYS1VbVaE4pk2dugCjuXtY6SZpVGKKHPsUrdhN++29wgi748/l3QtZMWcCY8fP&#10;xNB0CfauPridusdVyTH7cFiCiXx8nuuB+3FbsZI1DhukKu9xAu6F8VD3pWom17gbsIOd5lYsHDsH&#10;a9ulOEtq13qV3vVm27wZ13UrWbd4Hk6iKrV09WTVsSAuK8M37RGvI6BBn3i9eeLn4DToEz+3y8eO&#10;Kq7Q503lT1xgjAI4r7cY2PI62InL+j4W6MRmOQ36fOwepS2nReD7icA3gz6R8hPqhRh67jXHoWsl&#10;OhRMS6kiBcharCY5CuhRqXw59GrnJ1+pEvyZtQo58pWiXvPGtJvhyNT99/EPem0bhV/mhUCJtaMa&#10;0axQITLla0rZgYuZvusqZ+VHRWx+rH1Z6OMoOREWPL42nE3OrRnUsxkDR/Rh9b4JnLkxBp9dHaRk&#10;cVl6FigpXnOtsdo7laPPbaKhT2xTvFQa2TKuXpshpq7lyJMtLaYDW0bBmrNL/gE3MQAnulT7C6nU&#10;dWSpeGf0a0q7umUYJh49ruYDuLHdVLxRZVkFiJTa57DAHwFFEUfmc3fNMLaPrMKgqpkpnC0VOTOn&#10;IVuGlGRKkYVsmSvQuEN3bJyMuXJQPIECFGSKo6HzJ0MfOQs7HCXSzpeHxg7s69SOkaXyUyJDBnKm&#10;yUy2VOnJlCw3mVPoUbfqBOYauHJhvj+RC/bxcPJs1jdvysBcuSmfUvqnykiOFKmlf2bS5WhAtQam&#10;2I/eznMbOQs7qbSrt6RCxSh/Phn6qNQuf51PT/j8PVwZZcSShjVpkzc72VNnlLlkImuKTGRIUowC&#10;2cT/pZUVm2fsJ8j6IM+nLWB3u+b0K5qbgukykCttZrKnVPPOQ460jWle15hF47ZyScrQ3zXdxqFR&#10;9mwdPBfv0Yu5ZbqDl9aiZX69oldihT5f5FAv8ECU4apSVmi4lG4XSPNhsPE5BqK+V8C2fG9YmKgo&#10;Q99sMh6BV+GiRleVDL/aI0xUQ4/u8ODubW7cFwPmp6G8kDHEPSYy7rAwXorvT6go7sNlBVHrUBRM&#10;4H7QTW6cvcjFM9e5+fAZj6VKWZi0l29r4aKQCn7E88dicv34OUFC+/4L075ahLQvimUENOgTy0Bp&#10;3f6JgAZ9Etfe8DHQJzbQJKH30aBP4trPtdloEfgSEfhm0CfsEZHXdhHgPJyJbcpRt0ZFqnXuQaOu&#10;Q+mo15o+DSrTtkVpCpQry5+ZypAxV0HKix9ElRGW9F99GfdX5XWlPPL1g5xynICtYTf6DBlMq27D&#10;6NtzAlPnb2HtmWdcjsUPnC8HfRSMEYVMxFweXx/OxiVtGdi/HaNmjML7qpX8XJnFrZM9WdK7LH2y&#10;FhbPiyZMc52I7xPraOgjwIQYU+j3vX4A+ii1jZgqh3ot4KmUYX+hTJpVWfZTzoQfsuaIyziBPQNx&#10;tzfg7q5ZREhVL52Xj07pE92OWPPYbRr7Lbtj2rUmI5pVYHTX2kwa0JiRnWowoGYhWkkKUT2pQjbC&#10;dByHt1sK8PmIKl6fBH1UepJKVfLhmdUWvPVNMJdUj5GVxfi4TjsmN+vHKKnANLBUFdrmq0C9in0Y&#10;0seF/abu3Ju5lkM9R2FRuwmjqzZlRN1u4r/Uk9E1G9GrTAVKFaxH0QpjGd97JVdUWpSTAJkvBn2i&#10;gY+Aowjbg9yauZSN3Q2YVKM5I2RsYxp0Y0LTvuhXb0bvwmVpWkiPpg0mYTZyNUdnrMRv2FQs6rdD&#10;X+Y9Wq8jU5r3w7BuOwaXqkq7QnVoVmsUI/stY92YNZL6NpUBVZrSWCo1Gep1Zfcwa55ZugtsUuXu&#10;ZY4KYmnQ50scfrV1fpYIqAO8lLNXqq2X8vpZ1qmtJD5GQIM+8XGrxPMxadAnnm+gOA5PQR/jKVPI&#10;kSsXzQcM4MDz59yWdahUK2WS/L22azL3i9KmrVpF7qJFaVivHscCVOLZxz3U3ZLdu3djbGyMjY0N&#10;x48fJ1h8kbSHFgEtAgk3At8M+oQ+JOLiPo6vnISVYQu6GQym/cKVTFy0nmWTRrNkUAOGdRDoUzAP&#10;PyXNRbIcxSnWsiPVx9gxfLmkS4iZ/vP7N7hzwZNDK8QMevQoTMzmMX+XG6vWrxHFw3gWTp7GdMct&#10;uHic4+j1h9x+In4a8ovgbQzoy0AfpdJR0MaakLuTCNjShhlDBDTUqECTds0wte/Dmu3dWThHj6F6&#10;xWhTRMBPnw44HJzG6WcxSp/PAH3OL9XBmxDPeZxYORnXOQPZMW8oVzfPIFTBHQFC4d7WBHtYyavA&#10;IAV6VItJydKZOS/kxb6pHLfpLFV9KonBdlnaNm/OIvMRHFk3AV/x7HDpWoSuJdJSuHRxqnbsjvV8&#10;I27ttyJUVfA6Ii22lbw+BfooSCFeO2FzN3LW0AiLBi1pKMqxFhX6ML/PfHyNVnLEYAYrG9WmX75s&#10;FMtblco1xmDSZx5re41lQkU9mokZbPu6Q7EY7oLP1FWc1B/HYj0xiM1WlDSZGlC91iQcxm6Q8u1S&#10;IUtX9UpA09t8fT5J6SPrVaXXbT15YuLE/j5DGFK+HrULNKF/g7GsH+XMUSMXDvYdimWlojSRVK+C&#10;RdvQvIEhczsOYkqd5jQs1JBO1YbgNNgOfzGn9hk2Cee6lemeNyclCtanXNUx9Gg4mvZl65ExeQqd&#10;p1NuUUKNrd8d//HLCLbxkfkpiKZS2SRVTioc+Rk6o5e7DEWKF2XJ6uVxOvD5+fmhp6dHkSJFWLZs&#10;WZyW1TprEdAioEVAgz7aPhDnCGjQJ84hi9cL/Av6DBzIwZAQ7sqIz0lTapfvtd2QuSuTO+PVq19B&#10;n6Ma9InX+7I2OC0CXzsC3wz6vHxB5KPrPAh0xW/ZaOYvnMKglTuZvtmPPcuc8LTozay+ZSmbOzU/&#10;/paF/xVuSGX9WQxetBuXPYEcP3aY07tE/WA+gWlDRjB83ALmbPLH884jbt+5yl3vVey1HMVM/UEM&#10;GTMHoyUeuB6/j/iXvtXX5/NDHwV8lPpGoAom3PHtwaIBRamf/W/SJk9OmvQZKFQyB+Uq56BYwRwU&#10;zFuIOo3qY7RwGJ7Xxf8nXC2r1vGJ6V1KrXNxmU65c0mMmReM7kCLGiVoU7sU9uO7cGbDNB3w4bij&#10;Ln2Lo2IgrVK/dD480V48qvR64DwerhvElkFlaJ83BWmTZSJbGT2GTBjOvmWGBFi0wKpRVsok/5nf&#10;k6QiVd7qdBw0iM2rzbjnpVRDcfD2+Sjoo9KsFCgR6CNl2h9Pt2Zvuyb0ypmRjH9kJ1OutvRsZ8n2&#10;cYs5NtQAh2rFqP7X//jjj0ykSleXppXa0qdKNcpmTEeKP3OQoXB3BvRfwhExm71iYMDC0rko9/uf&#10;/PBzKpLkbk7j9gvYPM2NcPWd7/L2+Wjoo1Q+Alqc5CbNwp1cNRyLQ43SYv6dmr//KknxsvpiKO3I&#10;4QkL8OrWgTEFJdXrjz/5NUkhcmSuTOPCRaiSOTOpkxUkb8HuUn3Khv0TFuE/YCBzy+WlXBKZt8wx&#10;SWo98uauR97MBfhZSrgr6KNabfEzcu5mxFWTbVH+Pgo+KdWPBn2+9uFZ+z4tAloEXouABn203SHO&#10;EdCgT5xDFq8XiBAFyjRR+qRMlYpCVasywdkZG1dX5kib9R23+TJ3S2nN5MI7ScqU1K1dm2OByn76&#10;4x6a0ufj4qYtpUUgPkfgm0GfmKA8OisKFDEUXjUNwxUbmbDuEJtXrsTdZhTzh+vRpGJ+coqyIF/d&#10;PrSZ5oTJmgNs3rMf392r2Wk7HauR+lKGdzbTlnuz+fwL7sdo+8Mucd3Nlo3GgzAcOIahJq44ekj1&#10;HKl88zaPny8LfWZw81APbPqUpnnhTJQqmpEihQX6FEwvqoeslBJlTJ3WDdC3GMDmgBncf6lA0adX&#10;7zJTnj4K4FxazrWtM7Eb35m65Qvy5/9+k7Ldv+n+tp/QJapKl4I8utLsUWlgUSqfaPCjgz5W3Fs7&#10;mC2DKzGoTFYq5i9AubpNGDx2KNsd9AWOtGZ++5LUzZuVorlzU7FMbfoPG8i6Fabc8RCopEsVi6Wh&#10;80dDH+Xlo6CPF0HGC9kj5atHFpIqcFlKUaZED3q1tWCDgS0BQwxxFOVrk2xFKJqpNBVzNqRL5Vb0&#10;rV6HugWLUCRreYqV6s+Ivk4cmb2W84YTsatUnraZclMqcx5KlGxHm/bz2DhZjJC/CPSJVteo9DGb&#10;nVwaNZHFdUR9lCMfpXPWokY1Q4x62+JhaIFHz95MKCfluDMXplimStTIXYM2xcrSKF9hymavTJVy&#10;AxjeeT47DK3xGzAMq5o10dP1LUe5nE2pVaw5xXKW5Jdff9MBn5RJktOqZC2cu0/l8vTNGvSJzwdv&#10;bWxaBL6zCGjQ5zvb4J9juhr0+RxRjD/riBRHujmzZ+ugz//++ouckspUqFQpMQD9vltBmX8Baaml&#10;ZKe6mGvWrBmnT0kVkI98aNDnIwOnLaZFIB5H4JtDn6dXCD3syMFNc5ixbh3TVm5njb29+MtMwWry&#10;cEYM6SspT4Popz+B0abWmDqtxXHlRjYuX8LGxY4sX7aRNXuP4n35MbcF6Pzj5xBK2IMzXD+yg92r&#10;1rN61UHcjt3kuhR6UQV+33x8fuij/HdiVDpWPL5phNeWASxf2AkH+47YLuyA9YL2LHbqzsaN+uz1&#10;nELgxVncfT5flEgxaWGx8fKJ6fNvT5+82dIxa1ArUe84woVluNsZ0LJmSf4SlUeMouOvJH/Qu3ll&#10;PBeNIkypfXTQR/n3xECf6FedSseaJ7unc8JhiChcurF4kvgQzZZxLzHi0pYZ3No4AW+bQSyZ2E0U&#10;RF1ZZjyYvYuncH73XIK9BWLpDKTfWO+7Knp9FPSJrjZlJyoZe1+em2/lzGhrtvWajHPXqbj0W8AO&#10;8a85P3MLt6ZLitdIK1Z0kzLnnaewpJsprgMt2Dx4Fkt7GWHf1Rinfgtxn7KZe/P2cc9kNV4DZ7Ky&#10;k6R5dZ3Akv6WbB23jouz3YlQaV2qdPtnTe+KVi3p1uvBvRmr8B02i7XdJuLU3YSVQxzxmryR6wIy&#10;r05ZzN5BZjh1mYJD52kyl+mslDks6z4JJ/l7+UBb3Mav47LJJm5OW8ah4RYs62LEos5TWd7TgpV9&#10;zRlUuyPpkqcm+R9JaVmiFou7G3Fi0mrxRDoY5VmkUuYWaUqfeHwY14amReC7iIAGfb6Lzfx5J6lB&#10;n88bz/iwtm3bttGta1fqy927WtWrU10UPzW0pouBUvg0atiQOXPmcPPWK/fTOG82DfrEOWTaAloE&#10;4n0Evjn0eXaH4PNunPTbymZfLzYc8MJdSuoeWLOWTetd2bB5K1u3bGar63pcNwjg2bqbDTvd2bNr&#10;P95e/gReus91gT3vKsWuysI/k+PerbPXuH33MY/F0OdtpYq/DPSJAT/2hEfa8iRYUqQeS+rWI3OC&#10;gsx5LH+/fCmwBQEzLJYm6VU6D6C4wJ4PQB9l1nxuiQ76qOpcfyeTFKXoNJ6UfyVhUJvq+DqPJcwn&#10;ytsnyrj5TTgTpfhRfZ56zCdISr0/3m9BsLsF4Z5WRAowCvNZyDOpBBYkJtFB++bwXD57eWgeKM+g&#10;uJRrV30/GvrElBn3k+pTh3k27xBBc915PHc/wZaSijVPII1UpQqTylvP5bNHcw8QZL6XJ3P3iXHx&#10;AWkH5W93aW66/hHzxaxZ+oYu8OGhfHbPfJ+s6wAvrA7AAvWZ99thz+es3iVKohcLfHls5SlzOaAb&#10;2wur/byc76lT4YTKPJ/KZ48s3KSp8e2TflLBy2I/T+S9EF1fD+kr89bFxEsXj8fS98V8qfIlc9k+&#10;xJK+VVvQvWITVvSazk2p3qVLlXOWm0SLpanULlXafdkFzdMn3h/RtQFqEUi8EdCgT+Ldtl9sZhr0&#10;+WKh/WYrvn//PseOHcPXxwdPd3cOHjigax7fcYuJwSEvL5SB4pUrckddSnh+7EODPh8bOW05LQLx&#10;NwLfHPq8DOVlcBDPntzj3uMg7j4M4uEdKe97+w537z7gvvw7KOghQQ/ucv/uHQE397h97yH3pD16&#10;9IxnYZFvhTj/iriUMY4ICSVcyvwqOPT1jJxjgIwCOe9qKo1LQR/VYnx8Ph36qJLtOqVPgKxfSrYr&#10;02YXox40rVZcB35Ua1a9OCum95ZqXbOJ0Pn4vA34/JPqFSngJ1JV8lL9dOqfaHNmpeI5ImNXLSaN&#10;S4yf42Te/DoY+iToEwV+IhceERNi/yiVijJatpP3bcWfRilXdO+LX47uM6VkUe/FvP9G/+h1Rahl&#10;lM9OzDK26ns+0D7a0+f19aq5SDn5V3NR41RzUS26UpluLmpsMXOJTg/T/Tumr1pO9YuZd3QqnKiJ&#10;7s3exeGxLtKcuTNrp3yfUktJKrjy8lFl29WcHU+Ip48GfeLvkVwbmRaBxB8BDfok/m382WeoQZ/P&#10;HlJthd9BBDTo8x1sZG2K310Evjn0iScR/3JKn9cBTkza1usAKLZGzR8CQf+kd3XsWpZ82dNhObxd&#10;lGrm0gqdkfPN7aYsN+5F/1bV6NeyGkun9hQ/nxlEKuCiTJwVvPmQKkcHeKLBj64MfHTalu41+rNX&#10;pd5jsb63fd8nQ59oaBJTWUsBER0giU6bUlDj1WfRkCemSpUOnrzeX0GTaGPlGID0al1fA/q8/v1v&#10;ji0GVkW/HzP2119fn/erebzeX+Zvr5rAHVWhy0ngjih7Qud7SYrXKtxGigfShOU8lX+z5DxHpHpX&#10;vdxltepd8eS4pQ1Di8D3FAEN+nxPW/szzVWDPp8pkNpqvqsIaNDnu9rc2mS/kwho0CdqQ3896BNT&#10;kev11w8Bndh8/m9PH6X0MRnQIgrEnJOS7QHyuaRt3d89mxOrJnNsxSSBQGa8kJSsKFgTS0ATA3de&#10;vb6WCva+zz4Ekz6r0icGxsRAkehXBXtepV698ZkOiLzZ/zWo85/PXlvXuxQ/n0Xp8xrAen0Mr3/n&#10;28b+r74fmLeuzL2oehT0EfijvHx8RfUzrekAOpdvwOQmfQmYuEL3uf9oFxrlrUDR4sW0ku3fyTlC&#10;m6YWgfgSAQ36xJctkYDGoUGfBLSxtKHGmwho0CfebAptIFoEPlsENOjzNaFPbODNx/aJgj7Xbsyk&#10;W6+KZEr3N93qV8TXZSy39s+VtCyBOqedJdXLBU44RVX18lcpWaLa0QGXj/DeiQvIiUvfz6X0+VD6&#10;1Zf+/HNCny85Vl3a2hGdKfVtSe/aPHguQ2q2o3S2gqRPnoqqeUti13k898XTKGD0EpoVqEKx4sU1&#10;6PPZjsLairQIaBGITQQ06BObKGl9/hUBDfpoO4QWgbhHQIM+cY+ZtoQWgfgeAQ36JC7oc/OWKX37&#10;VyN5sj8olDUjY7rXZ+XMvgSumMgjN4so+KOAj1L+6Cp1xVLhExdo86l9NejzYb+gzwmBdGlr/oSL&#10;yfUpozVMadKP3Gmy8PNPP+tMv9NLZa8B1VpzVNQ+fqOcaVmwGsVKaNAnvh/btfFpEUhsEdCgT2Lb&#10;ol9hPhr0+QpB1r4i0UVAgz6JbpNqE9IigAZ9Ehf0uX3bjCFDavLbb7/wx6+/UiR3JhpXLsLQ9rVw&#10;nNQV/+UTeOYhVbV0Sp8YlU8sS6l/KsyJ7fIa9Pm60Cda6fNSwM91023Maj1MoE/mV1XeFPhpWqwq&#10;+/Vt8NC3o0VBUfoI9Fm6WlK+4vBQBSX09PQoUqQIy5Yti8OSWlctAloEtAiABn20vSDOEdCgT5xD&#10;pi2gRUBKC79k9+7dGBsbY2Njw/HjxwkODtYio0VAi0ACjoAGfRIX9LlzZxbDh9fm559/evWj/ccf&#10;fyBjmr/pWL8sa0z7cn/PHDjuGKX2iS2I+Zr9NOjzdaGPUg0pDyCp0PVyoS97Be70qtSUHKky8vef&#10;f5EnXVaG1GqH9xhn9g+1oXG+Chr0ScDHfG3oWgQSagQ06JNQt9w3HLcGfb5h8LWvTrAR0KBPgt10&#10;2sC1CLwzAhr0SVzQ565AnxEj6vDjTz/+S6mhIFCbOqVxnTOQR/vMpVqXBn0+WHL9U1OoEoqnT8w8&#10;dUbOgVya7srSntMYWacTg2u2ZXrzQewSEHTd8gBeIxyon6esZuSsnVO0CGgR+OoR0KDPVw95wv9C&#10;Dfok/G2ozeDrR0CDPl8/5to3ahH40hHQoE/igj6375gxdGgt/vf7ryT783+k+Tspfyf9g6J5MjN9&#10;YHNd5a5QrwVaetenAp3YLJ/QoI/y9pEKZ48s3Dg7dR3eo504Mn4pN8126Mq4s+YGJ8atEOhTTley&#10;3WX18jgdnrT0rjiFS+usRUCLwBsR0KCPtkvEOQIa9IlzyLQFtAho6V3aPqBFIBFGQIM+iQv63NAZ&#10;OVclTcpk1CyZj8FtatClQXkGyetWyyE8lkpeETEl2uOjibNKI9PSu75+epcOYkWVdn8phs4v5nvy&#10;XEq3h1t7RwGfVdfA9QFnJq6mfu6yFFbQZ5UGfRLhKUGbkhaBeBsBDfrE200TfwemQZ/4u220kcXf&#10;CGhKn/i7bbSRaRH42Aho0CcxQZ+V3L0/i159K5Mzc2pGtquDl+NoNlsNZZP5IC5vmhFVrUtXtSue&#10;mTe/7hmkQZ9vBH0U+In291EqJeXzEw2BHll5cN5sJ06dJ1I2U36KipHzirWr43TY0ZQ+cQqX1lmL&#10;gBYBTenzUtsJPjECGvT5xABqi3+XEdCgz3e52bVJJ/IIaNDnv9Dn4sUp8qaqLiQVrhA4kiCaGusq&#10;7gn06dGnInmzp8NkQEtCPOfz0Nuae7vnRKV1KeBzRMBPfIY+pxbDGWdcLftRqlAWquYswwH9RbDk&#10;vM5s+It78cQmdSs2fXTpXRd4Mc+DsfW7k0sqYimPnEfm+3TvqzLp8XIudjJuexmbjC9Exn5l+mZc&#10;B83FoF53KuUsSuo/k1OiZEk2uLrG6eioQZ84hUvrrEVAi4AGfTTo86n/F2jQ51MjqC3/PUZAgz7f&#10;41bX5pzYI6BBn6gtbGm5kHz58tGxYzHu3jWRdzZEgx9neY3vbamM0UWqKTqw/8AI6jYoSK4saZgz&#10;tHWUYfOtdXBRINa5JXBa5hLf2zVRkNxYwx67IZQtmo2auctzZIykEq27DSuvyOY4nTCay1lYf0fY&#10;YSBTGvclT9qsjKzbiQgbn6j3l5yLn/NwOSNjk7FLU9Bn22Areko1r+wpM7wyBy9ZqhSbN2+O0+FR&#10;gz5xCpfWWYuAFgEN+mjQ51P/L9Cgz6dGUFv+e4yABn2+x62uzTmxR0CDPjHQx1YHfdq3L8KNG8by&#10;5ppo2CMKE+JzE6gTrUry8RnPiJF1yJAlOZnTpsCodxOC9lkI7BEodFaAzykBPgoCHZP56F7jabso&#10;gOfyCrZbD6JMkaxUz1UO71EyfuUrs1TUPovEYyYhNMeTsPq6Ts0zsVFvcqfNwvDaHUT54xn1/uJT&#10;olySilnxrTmJmspJxi7Q597s3UxvNvBfwOeHH36gpCh9Nm7cGKfDowZ94hQurbMWAS0CGvTRoM+n&#10;/l+gQZ9PjaC2/PcYAQ36fI9bXZtzYo+ABn2itrCtraMO+pQrm5HZpk1wduqFi1NXaZ3ieevMksW9&#10;ZLxdGDa0OoUKZdSpMf768w8alC/MzP7NcRrXDaeJ3aPaePk7vrepvXEy7s3Q9jXInjEl+VLnZEyd&#10;Pjj1nI1Tt5k4dZqaMFrnaTj1mo1d+0k0KlyNtMlSUrtgWRZ0MMSprylO3Y1kPpPjZ1Nj6z0d05ZD&#10;KJejyCuFj9q3VCtevDhrVq8mMjIy1odIDfrEOlRaRy0CWgTeEgHNyFnbLeIcAQ36xDlk2gJaBLTq&#10;Xdo+oEUgEUZAgz5RG9XFZYkO+iT/63fy5kkj8CSTtAwJpGWiYMH0ZMzwF7/++pPuR/nPP/1Eqr+S&#10;kDNTGgpml3nkzBjVciSAlktiLy1r+hT8IaXn//z1D1GayHuZ8lAoY24KZciVcFqmvBRIn5PUSVPw&#10;28+/kjLJX+RPn51CmdVcZB4Zc8bTJmPLlFtS0rKQ9Pc//wN9ihUrxooVK1DHj9g+NOgT20hp/bQI&#10;aBF4WwQ06KPtF3GOgAZ94hwybQEtAhr00fYBLQKJMAIa9InaqM5Oi3XQJ2XGNJSoWZ5qjepSqVFN&#10;KjSqEW+bGl9FGV/pOhXJXiQfP//+v1c/zn/55SeyZk9FuUo5qNeoEI2aFZVWLPpV/R2PW9PiNJJW&#10;pkJ2kqf4g5TJ/6Ri8Ww0qlOERrVkLjUKJpxWtwgNquUnd/aU/Pm/3wReZUavYAUalahJo6JVpVWJ&#10;n61I1LiayBhbyFg7lq1H1wqNqV+wIhmSpqJo8WIsW7lCU/okwnOCNiUtAvE1Ahr0ia9bJh6PS4M+&#10;8XjjaEOLtxHQ0rvi7abRBqZF4KMjoEGfqNDZLogyci6jVw7zbZZsObaD1cfWs/zY6njbVh1bx4pj&#10;a7D3dGLUgrGUr1eJH378mR9//JG/k/+PDh3Lsmx5T3z9xnLsxGRpU6RNjP/tuDHHjk/Hyro9BQtn&#10;pFS+rDhN7sKxbfL+RpnD6vEJo62ZwLHt0zm8zJDercuTJU0qOpRshIeBI8dmbuXY5NUcm7gyHrYV&#10;MiZpk6LGFjBhGSdlrBdmbmF1z5lUzlo4CvqsWRWn446m9IlTuLTOWgS0CLwRAQ36aLtEnCOgQZ84&#10;h0xbQIuApvTR9gEtAokwAhr0idqoC+Yu0EGfup3rsidoD0HyvCrPC/H4eYlLXJTnCXnuuLkD01Wm&#10;1O/ckEy5s5Ex499MmtBAKpHNktmJCTJijswKaarSV3xvUm2M9bgdHEm5CjmpVSo/R5dOgAdiHCxV&#10;vbgg408I7ZLE/KGUNT/pyLTBDcmbKQOjavYUwhgArg9lc1yOKt0eX9syNTYxzlaG0+p1/V0uTtlA&#10;47wVKVqiOKtc1XaK/UODPrGPldZTi4AWgf9GQIM+2l4R5who0CfOIdMW0CKgQR9tH9AikAgjoEGf&#10;qI1qbWmtgz612tdi8/XNXJfnKXkejcfPY/zzDCQQv2A/7A46UKlJTXJkT43xlIY8f24ps3OR5hjd&#10;4nMlspixSXl5gVTbdg6hTLnsVC+el0OLDOHKyqgqZEelX0JoxyXmV1cRediaif30yJ0xPcOqdSXY&#10;Uqp3rboqFbKkStaio/G7Ocj4pOS8Dvwsv0TAmKXUz1uefAXyY77AkqfPnuquDWLz0KBPbKKk9dEi&#10;oEXgXRHQoI+2b8Q5Ahr0iXPItAW0CGjQR9sHtAgkwgho0Cca+lhFQZ8abWqw/sJ6nb5HgZTD8fjp&#10;hx/+8jwuTzXeB/Lc/9SdBj1akjt3OkyNG8lxe4FMUEq1YyttYQJpi3Vjdt0ykFJlslG1WB4OLBwp&#10;pecF+CiQcljmkRDaEYn5+aWEeFoxtncdcmVIx+AqnQia4xalnLHz15Vzj9fN1k83zki7AIIWHMK1&#10;/2yq5y5J6jSpqd+4IXb2dpw5cyZWR0YN+sQqTFonLQJaBN4RAQ36aLtGnCOgQZ84h0xbQIuABn20&#10;fUCLQCKMgAZ9Ei708Y30xTvcG88Xnvi88OFMxBlcr2yldscm5M6TjjmmTaMhj0rv0qDPVwdFiQL6&#10;HNEpfV5a+3DB2JV57Qwom6MQP/34k1SK+5Wq1aqydu1aXrx48cGjowZ9PhgirYMWAS0C74mABn20&#10;3SPOEdCgT5xDpi2gRUCDPto+oEUgEUZAgz4JD/oc4YhofPzwCPFg6/WtOPs6Y7fPjtWHV2O105py&#10;DWvooI/lnBbRsEeDPl8d+CglUmKBPpKCFi4qn2MTVjC92QBKZM33qkpcliyZmTt3Lrdv3/5g+XYN&#10;+iTCE4g2JS0CXzECGvT5isFOLF+lQZ/EsiW1eXzNCGjVu75mtLXv0iLwdSKgQZ+EB31USpcCP26P&#10;3Fjss5hRlqPoOLwjfSb2ofOoruQsVkDSu9Iyf14bDfp8yzSwRAV9vDk9ZS2zWg6jVNb8r6BPkSKF&#10;mTVrFmfPnv2gt48Gfb7OMV37Fi0CiTUCGvRJrFv2C85Lgz5fMLjaqhNtBDTok2g3rTax7zgCiQP6&#10;RCIyA2ny+pEP6wTk6RNAgM7LZ8/9PVhKeflW/VqRq3AuchbKSY6COUn691/kzJkGO9tOEg07aZrS&#10;R1P6fKR3kPL0sQ8gwsaX26bbceg8gQo5ivDDTz+QLEVyGjRogI2Njc7XJyws7L3/92nQ5yMPTtpi&#10;WgS0COgioEEfbUeIcwQ06BPnkGkLaBHQ0ru0fUCLQCKMQMKGPlI16OVdgu5d4+jl+5y+E0bIR3Kf&#10;hAR9VEUxBX22XtvKZKfJlK1d9pXy4ocfftD9nSNHahwdu2nQR1P6fJpRdLSRM3ZHCJnvxUZl5Jyr&#10;BEmTJ6NKreqYmZmxZ88ebty4QXh4uAZ9EuE5QpuSFoH4EgEN+sSXLZGAxnH37l169uwp8ufcGBkZ&#10;fVCSmoCmpg1Vi8AXi4Cm9PliodVWrEXgm0UgYUOfILh/AD8vV6at88Xq4AOuPv+4UCYk6KMKtSvo&#10;s+7MOoaaDSVfiX88Vv4FfZw06PNNFD4xoCkxpHfpqosptU8gkYuO4TbMhpo5S5Ijdy4mz5jG6dOn&#10;UTdSg4ODNU+fjzv0aEtpEdAiEMsIaNAnloHSuv0TgZCQEPr370+ePHmYMmWKBn20nUOLQCwioEGf&#10;WARJ66JFIIFFIGFAHyXfecHLkIcE3b7G1QsXuXD+AhdPHuDi3tnYzh9PnbF2tLE6wFaf01y+cJ6L&#10;Fy9y7uptrtx7xqOQCD4kAEpI0EeVkleePpsvb8Z4qTHNezeneOXiFCpXSFK8cunSu3LkTK2ld31L&#10;lU9iMXKOgT4ORyVL8CzeIxdRO0dJipcqyYZtm+N0tNPSu+IULq2zFgEtAm9EQIM+2i4R5wg8fvyY&#10;Pn366JQ+GvSJc/i0Bb7TCGjQ5zvd8Nq0E3UEEgb0Eb8eHhJy9yjH9m/G1WUpSxxdWOYwh6Wz+jB8&#10;cAeKtx9B1cEWzJjvyKolTixZuoxFG/az1vsqJ++EEv4B6pOQoM+r6l3PPdhydQv27vaYrjXFZI0J&#10;g0yGkLdMEXLmSsM8y9YSN1WqXfP0+SaKn0Sj9BG1j6h8WHoeP8PF1M1VWgd91m/bFKdjowZ94hQu&#10;rbMWAS0CGvSRHPZPeFy+fJn169fj4ODw3TYLCwuqVKkiOe85MDU1/aAk9RPCrS36lSJw6fIltm3b&#10;xqoVq3B2dMbJwYnFDou/66ZioNqyJctYu2Yt6oLr2bNnH71FNOjz0aHTFtQiEG8jkHCgzz2Cb/ni&#10;t30Fy+Zbs2DuAmzNjVgwqQt9ujSjsF4vyneahOFMC1G4WLFAzGUtlmxj8f5LBNx8QVgigj6HOawr&#10;2a68fU7JU70ejjxMYEQgy46uokpLPXLlSYu5WTMN+nxLtU8ihD7+Y5bQIG958hcqwKx5Frrrih07&#10;duDp6UlQUNB7j3Ma9Im3pwFtYFoEEkQENKVPHDfTrl27aNasGYUKFfpuW758+UiRIgVZsmTBysqK&#10;yMgPCb/jGGSt+1ePwMpVK6lduzZFihShcKHC3+2+/bb/r4sULkLRokUZM2YMV69e/ehto0Gfjw6d&#10;tqAWgXgbgYQBfdQ5+imhjy9xOfAQXrv2snvnHtw2ObHNZhCjejSnQIWelGg3iylOG9jqvofd+/ay&#10;82AgB0/f50pQOB+6XfY1lT4K2PjpErTefEZ9oqBObJ7K10f5+6jnSXlelufm69up06kJufOkY45p&#10;U4nbQmmfU+mjlEMfauo7P6UtluWdcd0ykFJlslG1WB4OLBwJ52Qexx35IqodP5mTagrUqOYn4/9U&#10;YPTFoI947NgeiW7qb2m6NKy3tejPdf0/1Pc9Fb6ilT5Hxy+naaEqZMqahQ7dOzNkyBBq1aqls0w4&#10;elRSwN7z0KBPvD0NaAPTIpAgIqBBnzhuJkXjBw8eTJMmTb7bpqenR9asWXVNqX406BPHnSiedY+U&#10;Mr0zp88kSdIk/JnqT0rVKUWNJjWo1KQSFZtU/G5btSbVqNKkClkKZtFVc6lfrz4njp/46K2nQZ+P&#10;Dp22oBaBeBuBhAN9wokIf8qzh3e5d/M2N2/d4/6F/VzYNBLjztXIkrkBmeuYMnZ9AN73HnLr3h1u&#10;33nI3cehPAuNjDeePn5Sbj2AE/I8I89znNe1M9JOy39PyvuBgnIU+vF9J/jxifDBM8STfUH72HVn&#10;Fztv78T9kTuBwYGsOLGa6q3r6aBPlNLnc0IfVf5doAsu0pa+pan3naQ5RIOhjwU/XxH6+MoY/WRe&#10;gTKvU85wVtppmcNR+ygI9Cng53NDHymbroM9DpJqtfi0sLwzsinknL4o8L/gR/XVGTALiHE6Jf1U&#10;35Oy+eTfUonr3ZDoHeAnGvqcmLSK1iVqkeyvv8hbMD85c+bUXV+UL1+e3bt3v9cjU4M+8fY0oA1M&#10;i0CCiIAGfeK4mZSfzfnz5zl+/Ph32w4cOECLFi10JytjY2PNyDmO+1B86/4y/CXTpkwjXYZ0VGhS&#10;Aev91mw7vo3Vx1ez4viK77a5Hndl/fH19Jrai9RZUlOvTj2OBcrF4kc+NOjzkYHTFtMiEI8jkDCg&#10;T0wABd5EROhSsiMjXhJx5xCX1+kzvUVJcqcrT/qK4+jt5M+e2+E8Vf1ExRtbIe+XV/pEqXh0z0gf&#10;fMMPceiFpw7eeL7wwjNU/h3ug0+E7ztxT8zy3i+92fNgD8uOLMPc1ZwZK2dgtd2KFQErmL3JgjJ6&#10;VcSzMB1z57SIhi+fSekTaUPEywWEhy0gNFS1+VHtxXxe6Jq8F2bDy4iPhT0xy31F6BMDdXyteelt&#10;Tdghad4yTwWDPgX4fEkjZxsfIqy9CVugmvxt8x6FjsCfCJuovqHS96UOBr2n/7s+i4Y+p43W0r6M&#10;Hj/+9BM///KzDvioVqFCBTZt2iT7Q+g7j3Ya9InHJwJtaFoEEkAENOiTADZSfBui+vE6cOBAXfWu&#10;yZMna9Anvm2gOI5HQR/jycbkzJ2TloNbcujlIYLkqaTuF77j513uckOeM9fPJE/xPDSs15CjAe+X&#10;X78v9Br0ieOOqXXXIpAAIpCwoM/rAX1I8Okt7DQZyfjmjWjTqBV6HcbScfwGbHZd59K7f3u+dat8&#10;aehzRPQ9geK94xe+jz2n7HBYOZpxM/rSe0J/ek0bRV+zyYxxshAhxzp2hHrjI72jnHv+SfSKgT6+&#10;L33ZfnM7M1bMoHmv5tRoXoP6neqjb6HPsDkjKFy5lE7pM2/u5zJyFtWLpHSFPzHlRsAQtq/owCzT&#10;FnLTrBkzpjZm2uRGTJrUhMlTOzLLbhiuXtM4/9CKkMiPhT9fCfocEYVPgAMvPedye50Be2d1x3JU&#10;TyynjmTfShPueVkTEZP29THpXp9T6aMUPqLaiVhwkHvTnHAfNJX57Y2w6GbDjvGbuTXPi/CY9C31&#10;KiXWWejDE9NVBIyYySLxu5rVyZI1I9dy0fwgL5QKKC7pXtHQ58zUdXQsX/8V7ImBPqVKlWLNmjWo&#10;6rjvemjQJwGcELQhahGIxxHQoE883jjxdWiPHj3SqnfF143zEeNS0Gf6lOnkyJWDpv2asvfRXq7J&#10;UwnolcHl9/q8yEXOytNouRG5iuSiUb1GmtLnI/YvbREtAok5AgkK+kQqhU8Y4S9uEXxtL4dWWjNz&#10;4EwmDp+N09KF2NjPY/RwcyYZr2e992XOPg7hWdhLwqX414ec+74c9FHY5gj+kX74vzzA7ot2WNn1&#10;okvLEpTMn4kM2bKRPn8J0uapQNFqzei9YBbOjzw4KKleyvfH/zXo87oD0Lbr2xhqOpSM2TPyy6+/&#10;8Psfv6PXXo9uY3pSsEJJ8uRNz3yrNp9J6aPStex5cWcygeubM7VXXkoWSEmmzCnIlC012XKmJVeu&#10;dOTMnosCVarRcVpvlvgZc+35gujvVx5AcQFAXwn6BAjMOrmIELfpHBKINaZ+AUrmykexynqMmKTP&#10;wR1zeeYrY/cXOKQATlyVP58T+tj5S5rWCcKsdnBk0EiMKlegXKYSFM7fgQHtLdk9Yy+PlOJHpW7p&#10;+h6XkHtwfvQMbOrVoU62IuTP0YTWjaaxauJWbi4QxY+ubyxTvaKhzymjNbQrU5efROnz+++/kzRp&#10;Uv6SVK/GjRuzfft2UXu90KBPYj5haHPTIvANI6BBn28Y/IT61Xfu3KFnz566ku1GRkaa0iehbsjo&#10;ceugj1EU9GncuzE77uzQ6XuUyWVszDATa5/T4hEhSZxMdJ5IzsI5aVRfgz4JfFfXhq9F4LNHIOFA&#10;n3Aig2/z+KpoYPYuYZWVEVMMjBk+ZhW26wI5fUN8cc7uZrudOWZDxzPe0BIzh51s8rvG2aAw3v1T&#10;NCqkXwr6COoRdCMKn5B9HDi/gPnL+9G2byNK1qpG6dpVqda6FtVb1KJI4VLyA74SrSeMx+r2AfbI&#10;8VtBnwCd3ifqLBUDfZQr0NZrW+k5vue/FBfl65an29ieFKlSRgd95ll9TqWPHWGPTTjr3gu7caVp&#10;WSUt+QpnIEvFYpRvXol27UrTqnoeypXLT9kuDRm81ADva3MlssoHSLX4Bn0E4gTKuM7Y8nj3JNaN&#10;aUjP0lkonyEFxUsUo0m/7ix0MeWWh01UP/9vCX1ElaPgjEsAwZZiVN59EAMLF6JSyjQUz16eevXH&#10;MsdwE5csfYTNBUQ1Z2m2e/AeOonx5StQK3UaSmQqQpWq/Rk7aAV+szyj1ukggCg26V6vGTk3K1JV&#10;0unT06pta901tGouLi6cPXtW8/T57EdobYVaBLQIxERAgz7avhDnCGjQJ84hi9cLxB36RN15VfdQ&#10;o57q0jqu6Of1dag1vebXEIfqK3H91rj016BPvN5ttcFpEYgXEfhi0Ce2ZjqxioLodCKfEHYvgPPu&#10;i1k+ZxwGfUfSf+RCZq8NxOv2S56hVEDXeHralW1zxjCug6RNDbDAeHUAbleDpfbX+x9fCvoobKMS&#10;u7zurWLN2l4MHlqd4m3aUHL4RAYvt8bhsD2L9pkxeXp/+vXuxiibWTjcdRfoczxKIfQW6KPOWjtu&#10;7mCkxUhyFsxJsr+T8Xfqv2k7uC36cw0oVbeyDvpYzW0lk1Yqm0/19Imq1hUpXj2PH87ijFtP1ppU&#10;pH+/ctQZ1Iw+Jt2lEmpbZo2sQJf2RanRpx59HUQpc8FcllOpYarFJ+ijAI4COTKmY+bc3jYG5wmd&#10;GN2sElMb5Ea/eTEadJFYmkzi+O75UjFMlE4B0v+bKH1UZS4BM3ai4lnkRtCcZazoOZmxVVtiVLYk&#10;hpUr0bD2IPr1XIqPiYcYNYtvn4MAn0UehM9fx66hpkyu05UJZcsxqVIZWtboQrv2NmyYvI9Ie1mv&#10;MoGOA/TxM3RGL3cZChcrgtNyF52Hj2rh4QJlP/D/vJbeFauDndZJi4AWgXdEQIM+2q4R5who0CfO&#10;IYvXC8QV+vjqEE+gXIgfkwSwY3JprS7K318t5b+w5YgsEShPVSz3qDS1jpj7sDEAKC6I5vP31aBP&#10;vN5ttcFpEYgXEfgk6PNS8qaeCk65fx/u3ZV2L+rv+w8g6BGEhv97jpKehcCZDydbvRkaKbj+8ibP&#10;rhzAy9UR2znzMJmznEWu/nhdeYx8W/QjTL7zEte917N9oRVz5y5jwaYTeFx6RvAH8rs+P/SJTuvS&#10;6Xy8cbtog/X0hnRoUoYyPfrT3GUZ9lcPynnEm8Mhu9l6fCkuu+1ZHiCePsFSlj5a4/M2Tx8/SRVz&#10;C3LD1s2WIaZD6D6mO30m98FiqwVm6+dQvlENnafPXPPPaeSswI+TbD17gq8Y4r+0LqN7FaJY1YKU&#10;1StJw4ZF0atTmIqtKtNmamcWuE3i4sN5skx8VPqosuwCcg4v4OWByZxfORT76QOZPbIzWw1rYNe3&#10;PHWbNqHV0BG4bbYk8rRjVDWvbwF9dL47Csx4E2G1jmtG81nc15xZ7SaxqX0HXJo2oFGlHjRqasWm&#10;KfuIcJFKXY7Sf/4WHs1YyMYhFph0mM6Kdj3Z2Koh3aq2p1qd6SwYuYXnCvg4CSSKA/Q5PGoxdXKW&#10;olTZ0uzYvztOxzAN+sQpXFpnLQJaBN6IgAZ9tF0izhHQoE+cQxavF3g39AnUgZkAwToK7RzXufyc&#10;EKcE9c4hfIIP4vbQg/3Bh6VaikI3J6P7qL4K5vhHw6DXgYwCRgruCDqK8MDr+QHcHh/kQIiPXLrH&#10;qIeilEOvX6y/G+koQPS66ihGfRTzqu70qs//begZG0SkQZ94vdtqg9MiEC8i8PHQR+DNk9vg7Qar&#10;l8MyKeG9bBksXwEbd4CXlIe+FQQhAoXuXBW1hPy4PHNewJC89yYM+mAkBPqEC/S5Lkfe/QfYst0P&#10;z+O3uPE84i1pW0J3Qu8TcldKop85g8/JO1y8E6zz9Xnf48tAn6hzyDH2s+vEbEyG1aVtrYo0HGXI&#10;yINb2BrsJwXb1VkpkIOP97Hjyka2iUHzvhCBPgJ21HH+becR30hfDkm1r30P97Hl6hY2XtjI1qtb&#10;8XzqibPfUqq20NNBH4tZzWXKn0Ppo1Q6aj0CPwTihF4zxM+lNsPbZCNz1hSkleqQOXKkIVehPORv&#10;UovOM/qwzHMqVx7N56VuuXjm6aPMmVWJdp95hG4cho95G4yGtWFI75ZY9a3C2GYlKFqiOpVbiDfR&#10;ElMeHxPgoyvhHseKXp/D00dBHwcpy77wEOEz7Tg6ZCQz2wxnUKNhWDRpzZRqNSidpzmly0/GeuRm&#10;glR5dicp2DBnBVcNxmHbcRgDG49gepNOzK5Ti7oF65O/yAjG9l7BBevDRKgS7raxqOYVnd7lN9qZ&#10;ennKUrBIIeycFwnzfcqzZ890TZk4v0/xo0GfDx7otA5aBLQIvCcCGvTRdo84R0CDPnEOWbxe4N3Q&#10;56jAkuMCc86IO8I5eV6QdlFqevly7sVaNh+yZdYqJyw8d7JdZ/p8WT4/L73OyuspWUYpeJQjQxRi&#10;8dX9V13Ci6onfC/eN5eyxssWq50u2B7dxtZnXnhECPwJ9cJHSup6S0/f98KamBSxKPn/25/qk6gf&#10;DnFNQdOgT7zebbXBaRGIFxH4eOjzHK66y49LfRBlCTWqS1OvNaHDEHl/Ixw6A+flR+sWMeY1M5Uf&#10;lwKEfM/Bww857LwZGiE2EU8Je3qXW9dvc+XGY4LeXSQoeuEwwsKCCXrygmfBKvXkW0Kffew8Zsb0&#10;AXVoXa0iTUdL5S6fbewOD+CKnHNOyXlq98U1uOw0w/qALc433dge7q87f0SlDv8b8+uKukdG1fZS&#10;Zw/1VLcqlJfdhoubqNW+kQ76zDFrKpNWwOZT07tehz62hFwyEOhThzEDSlCxRUWa9K2H4ag6Yqhd&#10;ma49K9O4Z1MGmQ9lq4CuxzqlTzxL71JVu47LPukzl6fLerJpWFlaV8kjFV2zUSZvWgplSsufyYqS&#10;t2xbpppN4KT7fMIUwFG+PgoYxVbx81mgj/juOArIWehJyJRZ7GnXmC4lSpA7c0FKZ8lG0bSZSfZn&#10;ebLmGoxhdxeOzz/Cy0WS3mXmyPHeHRlVsTSFs4kiK0tOSqVPT+qkRUmRtgudmy9gz8x9PFFVwZS3&#10;j4JL71P8REOfgLFLaVygEpmzZWXA8MGsX7+ejRs3snPnTo4dOyZCv/vv9PXRoE+8OORrg9AikGAj&#10;oEGfBLvpvt3ANejz7WL/Jb75P9Dn7k5BOxc48lIqoNxex5ajjrh42mPn4YLjoaUsl/KsLuuGMMqw&#10;PfVadaWxwQTGbreX6qbLWXzIicUHxWPBYwnOp7ex8aEXB8LVpbVS3kRhmaN44n19Mes2jcHIdBB9&#10;po5Ff/Fs5uy3Y95+Jxa4r2bFtQPs0yWOKWWRv7LxfItrkFy4RxzCO8wDj2B3DjzZz/5Hbri93p4c&#10;ZL+oiLwiovQ+UWlosdH5HBZopRk5f4n9TVunFoHEFIGPhz6PRbmzCvpUgiRyKfbDay1TUWgzDmY5&#10;y+99qeBkLH+PlDZX4IPX2Y+APl8+4l9G6aOO2Ufk5oEHe89YYTGuPu30ylKl7yC6b1jNqoc+coPh&#10;JMci3VjqOo3Rhp0ZajURs3O72Bh2VOlJ5Yzz7mN+1Dkh6qn0QpflufnaNup0ahIFfUw/N/RRVbUc&#10;CLlowJFl9TGaqkdXy0Es8DDh2lUj7nm0w1FMnitXLUvh1h0w3TGN2zrgo6p/xRdPH5XaJdBH1Dsh&#10;B2ZyYl4HrDsWpUXJjBTMmZ4CuTKSJ3MGcqbKQ8kSdeltMATXDbN55iOGzkfjWMXrk6GPSu3yF9+d&#10;o4TO28nZkVNwrF+L9vlzUTBDdgpmzEWeNDnImbwYRbO3o3MLC9Ya7+X+gv08mjKPrW2a079oPkpl&#10;yiogKxd502Ujd4oC5EvXkMa1JrNg1EauWHnL/6OqHPwHqnhFQ5/jE1fSslgNkiX/i5Lly9ChQwc6&#10;deqEgYGBrmT7pUuXdGqftz006PPlj2PaN2gRSMwR0KBPYt66X2huGvT5QoH9Rqv9B/rklOpdTdn1&#10;YJfcPb2AX/AGtuwYwYxRNWkqPgqlakmJU73KVNYrRSW5q5c/byZSp80qpXILUbBmecrVr0zFuuUo&#10;X7MM5Rq1pLHJbMb57WPDsyjcE5Uk5on/k5Ws3zqaicOa06ZVfRr3aEO7EW3pPKIV9bp2FGPLcQx2&#10;XceyYHXRrhRD/rLcm84MKknME9/gHey5toY1Ac44ey7CUdoi1TyimoP3cqm8uo31tz05+DIqESy2&#10;2EeDPt9oh9S+VotAAorAJ0Gf05LW1aMs/PIG9EmWCqSsM427Q8dBYDhDfriug/2iQLgoKWHPQ+Nd&#10;hD4/9IlKzoq6XXCEg3KjwNm2DT06lqNwm85UNVmAif823J/tEqPpRZhZDKJTx/b0NZuKjSh99kT8&#10;Y+T8JuZX6V0+L33wfCHnhWdyY+DRfryCvXTgZ+25DaL0aaiDPuY6pc/nTO+Kgj5Pz47E00mP8ZP1&#10;6GEzHJfjVgQHz+bl0c4sm1iS8hVKkadpO4y3TuVWfII+SqVzJCpNK9xnDhfWjMDJoBmjWlRldMc6&#10;mMk5fM6oNkzpUpWhVfPRrFIpGvXsymxbY27uF3+irwp9FPBRFbhEuWPjxjVjR5Z3Gsboai0xrNWe&#10;ma2HYNHBgKn126NfohytCteiod44pg1biq+RM+4DJzKjTntGVGuNcfP+zO04SlK8ujO6XGU6FKhA&#10;3cr9GNbbBe+Z+6NMonXQ5z1qn5iS7VPW0LZ0HX7+5ReS/pWM9KIeypAhA7Vq1WL+/Pm6Cl4a9Il3&#10;hzdtQFoEEkUENOiTKDbj152EBn2+bry/9Lf9F/rsjoI+zwX6bBvOtKFlqVs2HZnT/s5fv/3wrxK3&#10;P8jd6X+1P5KRJFN2MldoRA2j2Yw97MZGBX0kXcv/8S72nV/I8o2DGdlfSu0Wyk3ebDkoULogJSrl&#10;IH+BNPz5VwZ+yVSRgp0H0tNlPibeG3G5vJ+9wUqQr6CNgj9KtXNY1D/78L63lBVbpzNtpj4jpw3H&#10;wHoMo+3HMc52rLQxGM4fzaj5k5i4xhqrY9tZ/8gXT4E/sVH8aNDnS+952vq1CCT8CHwc9JF0qxc3&#10;JFVrkUAfUfr8/Tr0+VH+nQaKlAf50Uk3QzAVlcfGbeAmJaWPiNLnrqiE4tnjy0CfGOxzDJ8nm9nm&#10;MZZJ05tSrUMTirbvSrMxg9GfNwR98cBp378bzfsPZ8xKBzY+PyRnCHWrIOqM8Z+npHa5P3VneeBy&#10;Zq6ayUSHiUxbOo1lAcuw3mtL5eZ1ooycZ38uT58oM+aIkHkEXZvEweUtmNqnIHXr5adM+9r0nNYJ&#10;O7v22E+pRq/WRSlRqwp1hvdisfdMguIb9DnqQKSPBffXD8V1rB6dKhelYqlK9Ovbjc0uEzi1bjTu&#10;0xpiqpeJqvnTkKNsVVr0H8RGlxnc9bLmpQ4cxTLF66OVPgq+KC8fZeDswaPpC9nZrSe9SlSjQu4G&#10;dK83jrWGSzk5bQmH+g1hbsVC1MuWnVz5mlCv5mCMW3bHoGo9quepS8vKQ3AYvIhA41X4S8U45zrl&#10;aJc9PblzVKJ8tQmYD1rJFXN3QnSG0e9J84qGPmemrqNDuXr/uY7KlSsXM2bM4NSpUxr0iWfHNm04&#10;WgQSSwQ06JNYtuRXnIcGfb5isL/CV0VIBZkZU2eQI1cOUfo0ZsfdXZLedZGAl1543liL60FjLMxb&#10;0rN1Lsrk+pWkb4KeV/9OTrICZSnesx+d7WwwO7KDDfd9OBQuqpzg7ew/YYWDfWcGdS5K2dzJSfHb&#10;7/z+y+/8mfQPkib7ld91QOlHaUn5LV1WMpWtRIEeBjRxXsnC65ISprvjq4BPgM6n4QQ7pPKMJfOM&#10;e9OtRlOaN29H1+mDGWA1guHmw9A3H8zAsW3p1r06Tfq3o+lCa8YFuLNdzD9PRKd6vS/RS4M+X2Hn&#10;075Ci0ACj8BHQZ9IUeo8EGPmLeLT064MpPzptfSu3yBZNijREPpPlipCoqxYLCoJy6kwc674k+wU&#10;PxUBRvHs8aWgT5TxvyRpSbqx170VrNg9HoNJLaijV4yC+bORJX8eshauTol2/em8cD7Wp3bgHnFY&#10;dKX/TeyKqQ+pXnfd2cWkRZMoJz/icxfJTf5S+ek3tR/j7CdStn5VXcl2S4uWEuXPofRR6Vn2hN6b&#10;yomtbTDpl1/Mg5OSIuWfJE2Xkkx5MlK4cCYK58pGzuIlqNClOWOWGuBz3YKweOPpE53WddKeCK8Z&#10;nJvXirkNs1M2ZTKSpylAqSbtMTUfhZ/zAPaNqsTAYslJ8+fP/JI0J/mrNGPMNEO8d1jyQvn5qPLt&#10;sfH2+Wjoo+CLNCdR+tjs4IrBaOyqFafq3ylInqw4hcoMY0pfe7zHWXKwSzsMCmQk2/+S8Osf+cme&#10;oTz18hegQsYMpEqan1wFusk1y3z2jLXFr18/ZpfNS7E/fuH33zOQOnMbOjSbw8ZJO7i3wFe4nn+U&#10;v8/bvH0+AH3y5s2LiYkJp0+f1qBPPDu2acPRIpBYIqBBn8SyJb/iPDTo8xWD/ZW+ytzMnFx5cokU&#10;uyHbb+8Qnc9FuWQ+Ke2sKGr24OU/FqvJpdErLReqb1X7CKxRF0Elm1Lf3Baza/6iwzkryVmBkp7l&#10;I3dpN7Dt4BRmT6xNm+rpyZftb1LmzE7GInnIVTALWdKmJtWfKUmdLiNZCsqFb8F0ZMiVkz/KdaDA&#10;+IUYnxT5vc6uWTk8KPTjJ6PbjMc5U2YMkju8+dvQqqNU1NhmzVxPJ+wPOuBwcCHWy4YwbVQ5monc&#10;PP+YqbTYuos1QcqvRwGk97v7aNDnK+182tdoEUjAEfho6BMkP0g3TIfWpd5Q+vwi0CeHQJ9GogIy&#10;gGnSx2QiTBor0Efgz5oDkuIlpd3j2ePLQR+F5qMSc1VK78HbK1m9ayITJzWjWZNylK5RlbKSBtdm&#10;lpTWDtjK1hc+urQwVYbgzVTeGOijPHy2XttK7wm9+fnXn1+pLmo0r8EAuXFQsnYlHfSxsmz1WaFP&#10;yD0jjm1tx2yDMtSvk5dKlXJRpWIOKpbPToUKualWQ85VvVszyVGf3adNePBC/JziTfWuaBPmE6JY&#10;8prJOZvOOHYqRZfSeahRqTItuncXSCbQZ/EgDk5tzPhGJahWPA9Vi5WhTcu2mJqN5fB2S0J9FfSJ&#10;paHzR0MfpbqR5igQxmYXlw2nsqxBfXoVKEnNgo1oUmc8pv0E+oyZh3efQRhXrUPd3OWomqs2TQrV&#10;p1uZarQtWo7aBerQsOowxna3Zu9oWwIGG7KwXiOa5S5NlVyVqF+iFwbtrdgyeQf354sK732GztHQ&#10;58SkVbQqUZMkSZNSsHAh6tati56eHv0EKK1du5YbN25oRs7x7NimDUeLQGKJgAZ9EsuW/Irz0KDP&#10;Vwz2V/gqpfSZbjT9H6XPnZ3R0EcVwj3F0ZdbcfcYzAx9qXaR9w9R5/zAj/9R+/zEj7+kJGmmWlQd&#10;a4HRWR92StUvVd79lCRmeT/dynZfSxbO64h+n5I0aFaS0m0bUX1Aa1r0qUedynLxnrMMFWrWo9Gg&#10;5rQbXIM6raqRu2Fvygv0MTm2Ty73oww3o6DPYVn3JoE+ZhgP6U+rUgPoNcaCBZd34Hrfnb33xND5&#10;3m52HzVnpWML+o1pQuEpM2iyaYeYf/rKyDTo8xV2Le0rtAgk+gh8FPSRQtyEXYC9AnHai6dPsjfS&#10;u1JlFugjlbxqNoMm7aDfSKnm5QibpNrXiYtS6l0qf8Wzx5eFPlGVtnQQ56UnnkHb2XZ2OUu97LE/&#10;4Iijz1pWX97LruBDHIru97ZqjTHQR/kEbbu+jf5T+5Ps72SvoE+9DvUYbDqMknWioc/czwV9VHqX&#10;LWHBc7l9aRI+7sPZsKE/q1f3Ze3qPqxb0wdX14HsdRuN34kZXLw1l0cCfCLiZN78utGz8g5yxnXL&#10;QEqVySbgJQ8HFso+dE6MwI/LfhTb6llv6yfAJtLHintbjfC3H8a2Wf3YYDGUXYsmcsLVhHu7xJR6&#10;/UQOWg9jtYnMz2QQuyXd+rirGQ88ZE5qnUdiWbr9o6FPdAl1nc+OFw9MN3DU0JodA2axYcA8dhgs&#10;5ei0LdyZtY2bxis5NNKaDX1ns7avBZsGzGXbYHM2q7795e8Rizk8ZRM3Z23nzsx1BI62w7XvLNb0&#10;mcWWwXb4TtrIDfODhNqI0ud9FbyioU/g2GW66l3ZcmRnuOFIXdWu3bt34+7uzuXLl8XbKVgq5b29&#10;VJ5m5BzPDnracLQIJLAIaNAngW2w+DDcxAR97t27pzvp2traYmFhgamp6XfXTGaaUF+vPmnTp6Ht&#10;0Dbsvr9HoM8VuVN6VFwRDuFzz5nVa3oLrBGD5nK5yFEgKzlzpyVNmr/5Q9Q5SVJmIL2Uas1RKB+5&#10;itel6uApDN+1jZVPoiw4VSrV4VAPDtzczFYvU5wcpVKFYW0adtOjes8G1OupR5XqdahYsiFNu3Wh&#10;97QO9BxUgWp1SpO5TnfKTrbDVJQ+h/4FfZTSZyueF2aJeWRnWhbQo0GLLnQTebm+1XjGzBvL2Hlj&#10;GDOzK0OkzG+Tfh2pNt+GQUcOslXSu07r0rveX8VLU/rEh6ONNgYtAvE7Ah8HfdSPujuS4iI/zjtX&#10;hORK3ZNcFD9/wR8/Q5bsUFtgT/cxMErSuqysYeVqWLFJvH1E6XP6KoQLOIpHjy8NfaKO1jFF1k9I&#10;+tYpObcoo/9TugpeZ3SFAtQ5J0rBKbUd//OMgT5qLSq9y8jFiOrNqlO4XGFKVS/FELMhjHeYRJl6&#10;nzu9KwrIRETaEvpyISGhNoS8mC8/8OcRIj4/YWFK0aP6iMcTCtioVwWK4lKx6ytBH0nLijws8/BZ&#10;yDPx6HnmOY9QLytR/1hJCfcFRPoK3JIWfMia5wfFoNrDkpeH5DNf2YfjCps+FfrojJWPEGrtxzNR&#10;4jyb78WL+QeJkIb1ISLl83D5PGSBD8HzPKQdJETaM/n7uZUnL+TvlwtUXy9Zj29UX2tfns/z5Lml&#10;O2FqPTaHdJ+9t1y7SveKhj5+hs7o5S5D4WJFcV619NX/we8CPa//L65Bn3h0wNOGokUgAUZAgz4J&#10;cKN96yEnJuhz5MgROnfuTI4cOVBGenny5PnuWu7cuUmVKpVUkkhK19Fd2RfkpoM+x+Sy+WiYK7sD&#10;TZhl1onObWtRu1FVajQpT7XaBcifLxt/p8xJmpzFKFKnMlWkgkeV5g2p1nMI7S3tmXN0D3sjRJIf&#10;KeoceT384gAe15ykctcQJo2sRJ0qWcmh0riK5iZtvjLkLlab2m0a07pnFWpXyizbJDd/1+lB5XlL&#10;mXvZQ0aj0rvUJb2q5XJELvN3cuiSGXNH1qNJ6vTkSZuBjPmyky1/DrJLy6FanixkzVqAvDU70cDG&#10;iekXvNkTHlUNTKmFNE+fb3000b5fi0DCjsDHQR8154dS9nqFgJ3qkD5ZFOjJm1Ne/4bCxaGDlGi3&#10;3S0l2uUH41Hx8VknYMBQPH6GzwdXSSUJiV8VvL4e9IkptH5UzgRH5TylmvrL/4MG/a/UQmLk7PbY&#10;DRc/F4yWGGFgaaDz93E65ITljvlUbFLrMxs5xwAZ5Q8UZer83xZTml35/0Qpg+Il9NGBGwE/fqr8&#10;enTzV34/8r5U9dJ59cS8r3t9/bNYKnxi4NAnQx+l+PETuKM8fvyjPXdU6pe8r2uvvy9/28lnqune&#10;V/+Ofk/XN7r8u863R5ru89fW9TYfn9ffewP6FC1RjGXrVsbp4KdBnziFS+usRUCLwBsR0KCPtkvE&#10;OQKJCfrs2bOHkiVL8uuvv1KtWjW6dOny3bXOnTpTQswjU6RKSYcRHdkbtJdLnCcgfBcHLszHcXEf&#10;BnWsTM1ShSlRugglKhagWKmsZM2STgyYM5A8Qy5yymdFqxSmSKVi5K1WjxLdRtBt0SIWnt/HrhA/&#10;fEMPcOiGCxvdJ2K6oCMdO5SkRN7UpEuVhL8zpePvHLlELVSYvEWLU7xMKUpWrkz59p1pPMeCMYd2&#10;sO6Rj87RQSV3HdZBH6X02Y7XxVmYjxRvh8wFKFlIUsYaV6dqu1rUaFmTmi2kNa1EjbpVqNSkI/XG&#10;zcZg5zbWBinPB7Wm9xdv15Q+cT40aAtoEfjuIvDx0CdIYM4akPRWskuJ9hwCfIoXkZYHKQsEbUaJ&#10;ibNAof2i7tkiIMBYgE//KWC0DA6cgtDweBXrrwN93g/qY/upKtnuFerF3od72XJtCxvOb2DHjR34&#10;PvVlxfHV1GjbILpku6TX6dQ2khb1SRDmdRWOgjlvgz8x73+suucrKX1igExMFa5XgCfap+cV+JF/&#10;+wv0UU3Bm9gYN7+pBPos0CcG2MRAnGigo0vFivb+0QGcGCj0Wj+dR09MRa539H1fStdboM+R0S7U&#10;y1OW/IUKMM/ehqCgIJ49e8bz589F8RX23v+nNegTrw552mC0CCS4CGjQJ8Ftsm8/4MQEfVRqV5ky&#10;ZShSpAhLlizh2rVr3127cvkKhiMNyZo9G037NZf0rl2i8zmF34sNbPaaitnERnQok4HCf/5Csl9+&#10;4dffpIn55c8/i4/Pjz/z48+/iBnmr7r3f/n9d35Ol4+k1dtReZwJE9w2s+6JD15PXdl/aCyWsxvQ&#10;ums5ClUuQvYCeaVEqlRNKZyTvErxk/lv/vxfapKmKU3+FgPo6OTE3DNu7Hih5PrKzUepc9TfCvoo&#10;Tx8xcj4/m5kj+tGmbE+6Dp+Gie8KnC9vYPXptaw9tYZ1R6x0JeJHGHSgapPBNBpvg8XZ/eyXe8Oq&#10;9LtS+7zLzlmDPt/+WKONQItAfI/AR0OfyAcQuBHGdoKSuUThkw2KloZ6etCqA7TtA/qDETM1UfgI&#10;ABpkAhaukkIjXkCPQhDjj3gVmoQEfXTpXwJ+/rGIVvrRQF3Vys3XtlGnUxMd9Jlj2vQLQJ/XVT8x&#10;oOdTVD1vg0Rf0NPndTATA3gU0FF/x/az2KZ5fS7oo4MvMdAmGvb8S5nz2mc6RU8c+n5I4RPz+Rue&#10;PpmzZqH/0IFs3LiRHTt24OPjw/3799/p56P+Z9egT7w65GmD0SKQ4CKgQZ8Et8m+/YATE/RRJ9vy&#10;5ctTtWpVvL29v31wv9EI5s6eK9W7ctOwV2N23tsp0Edcb8I2sf3IDMyn1Kd9gaTkeGepdlVq/bX2&#10;ezZ+qNqRilPMMTq0HdcQucB+vhGPQwbMmlSFWrXzkqlYAbJXLEuxWhUpJwCodJHUZE/3I7/89BM/&#10;JM1N8iqdqTfLDrMTB6UK2AkBPMq9QaV3xSh9fOU9Vw6em820EQa0r22Eoc1GtnFZvB3ucYNb8rzB&#10;bcE7F+5Ml2rHbalQpC1lWk5lgs9O0Qgdl3QxlQ6gQZ9vtMtpX6tFIFFE4OOgT4QYOYunz+ldUmFo&#10;ErSsDZlF4VNQUr16C+CZLqXcJxjCyH7i6TMCRKWIzVYBPpchOH55+cRsxIQEfXzl6K90nsfleU6e&#10;Z3RFB/7f3lkARJG2cfz69OwWW8LuTmwJFRsLFLtFRcFuBBFERAzsxEYxUUSRBhFUsLu7CJH6f887&#10;6/pxnsGugLvw7N57C8vM7Du/GYb1t09cogjX2zh47yja9u2UCdInPSJ6vraNTJI+aZU3yi6XrtLn&#10;Y3HntEqa9F5O3r1rFnXvqtWaoqTzQKR4denSBd27d8fChQtx8+ZNlj5Z4q8C7wQTUE0CLH1U87io&#10;9KyykvQRkT6NGzdGkyZN4O3trdLcM3Jyi6wXUfcuTXQaakTS5wS99aWW7SmnEfB4DbZvH4xxHSuh&#10;Yb5/UDhPLuTK+w/V/8mJHDn+wu+//Ynf//gbf+fKiX/o+X/y5kWOCk1RzNQKfbdtx4aHVMA5hRqt&#10;J3riLLVXX+3SHT0610aNBlVQsx117DJqjUb6zSi1rgIa1C6EYlqF8Lt2ZRRoZIAmQ80xzNUJDoH7&#10;sOPBaZyIpoihJPFWXVRvOEsS6GP3LvMR6F53GAZa2sPpigf23PPCkXvHcOzeYXhec8W+4xNgZd4T&#10;TRuaoe1Qe1hHeFE1IFGxiKVPRp5TvG0mkB0IKCd9SNzEU9v1x+EkcvbLWrLrdadOXaOoaDMVbD7t&#10;A3hSvY/NlBqzhr4/SB9I3HxMdXy+nf7xM3mrk/SR1/YJ/hCM029Ow/26O7aFbcOuC7uwaK896rZt&#10;Am3tYljm2I2Qiiic9EzvykjZI982S5/vFlZOb6nzve19lD5X5u2lhn16//qg7A+KoDY2NkZUVNQ3&#10;f4U50udnXuH4tZmA+hNg6aP+xzDT9yArSh8hfoQAyo63JOoC86+W7c9OkPK5TWolGOfeu8PzrC2F&#10;uZthSP+O6GJKw6wduvSuj3p1K6JIoYpUi4e+7tYe+kP0YWCij5YDh8HQZhnm+B/BEUrNonLQJJC8&#10;EfZoNbbsHYVRI/XQrnUt6LaogfptW6Jhl87oSuv2Ht4MNbu2gUbHXtAdMxTD5phh+MRuMDY3Q8+l&#10;jrA6c0yqx3OOPp0VBZ2vUPeuwOs2WDSyA/TzV0TNyg3QyFgPbft0hEFfQxhS+11D45ZoS7V9Gnfp&#10;jZbD52DUll3Y/Mhfav8uagR9qa2vvC4Ep3dlx98G3mcmoBgB5aQPRfokUtv1OBI/r6gTV2gARfxQ&#10;rZ5NJIDCb4DyPKi5F7Vmv0q1eyIpuufBG1DrJ8UmlslLq4v0EcJHpHKJq/+BGwcwf8t89JvYD4Ym&#10;hugwoAOad9JF0TIloKlZBKtX9iGKoqgySx+FO28pG92Ter0sGOlzdf4+9Gto8O/oaIqU7tWrFy5f&#10;pt/3b9xY+mTyRY1fjglkMQIsfbLYAc2M3WHpkxmUM+81/it9jlP3rtvS2+KIlFMIeL4P+86uw9pj&#10;K+ByzBkr91li8eJO6NGpKTSrdULt3uMxZpsDlvo4YdkRe9jsWQm7E3ux/Y4P/KSCyRco0scLIQ9W&#10;Y9uRybCYa4be/Y3oTU57dDPpgq4j+lI9nq7oZ94Z9QaPQp2pVHD5EC17ahocFlINoL7t0GjcNPTd&#10;vR+bngR9lD4RFIx/EsH3l8PVpgdMq5dHTc2SKKVVCiU1ZaOUGNo6KNOgLeqNsMTQvTuw5kEgfJJk&#10;BaFFIWfu3pV55xm/EhPIigSUkz6fkfhAnbheUI0fMb5TzFVVGaqT9ImidGFRJW5j8Eb0GtsLJcuX&#10;/M8/wsuXL4z1Gwaw9EkPeaPsNrKg9Lk8dw961W2HP/78A/ny5zI3oegAAH92SURBVEeJkiXRsGFD&#10;LFiwAPfukQBm6aOqlzieFxNQewIsfdT+EGb+DrD0yXzmGfmK/5E+Tz1J+tyit8ThJEaCEZoUAL/o&#10;MzjzmsarYxT5Mx9rbFqjV4dGqGQ4AnqL12H5jePwjvbBqZeUOvXIC55PfXEmLvhjlyyKy3l/DEE3&#10;ltEH2ZMx3mEiBtnOwpTVC2C/bRpsnPpj+IDmaK7bAhWMzaG/dgecb3kj4MVOnAi1gZPbLEx2c4U1&#10;dfHyeE3RRx9ndp7idUKjD+BwwBK4rJiAqYsoimjecAyfO4yihEbQGIWRCyfBfLU95nvvxpZHvvBO&#10;EYlhYgtfr+XDkT4ZebbxtplA1iKQLtInCyBRF+kjru9y6bM9YjvMppihRPkS/5U+5Qpj48aBLH2U&#10;FTbpsV4WlD4XZ+xAl+otUKRYEXTsaoTZs2dj6dKlOHLkCF6+JOnL0icLXA15F5iAahJg6aOax0Wl&#10;Z8XSR6UPj8KT+7L0uZmqt5WIiYkQSVo0AqljljO2reqLCRP7oIetPSx8juNAnFjiovTpqYgQEl22&#10;ZC3Rxf9JHr0/geA7a7HrlC0W7HXCnJN7sOG6F04+2Ylj/tMwf2o3GHXuCf3J82Hheww734l6O6It&#10;uz+C35+G18sz8HodiMAEkd4lr8hAb99TghH8wQ9+707D5/UpnKIhWs57vzpN4wx8YmidFLG86NQl&#10;i+75dnzP/2N/OL1L4VOJV2AC2Y4ASx/ZIVcn6XOR/laJvwgetz0wY+0MSulqjkIahVCweEEUKl4I&#10;f/+TU0rvWrvWlKVPesgbZbeR1aSP2y1cnOaGDpWaQKdSBdgsscO1a9dw48YNKconPj6epU+2+wvC&#10;O8wEMo8AS5/MY51lXomlT5Y5lNKOfF/6CF0iZI6QPqRMYo7B++pm7D67GZuvHIP7qxCpRo74qWyZ&#10;/4sfmWKh/1O0UGj0cZx6fAge9yli50UATicIBeOH0NfuOBi2HmuOb8Dasx5wfxlIxZ9l+iiStiZU&#10;kpBIYSm0JTE+JWWJr4TIoULRtNy/7xfp+0haV9756yJ99+3CzZ+nerH0yVrnOe8NE8gIAix91E/6&#10;yGv6eD72hNNhJynap12vdug2ohs6D+mKMpW1oaVdFCtcetHOcSHnn1LPR4iiLCV9IgE3Spufug0G&#10;Og1RrVZ1bN65TerWlZSURFmdCd/s3CV+y7imT0ZcwXmbTCD7EGDpk32OdbrtKUufdEOpEhv6tvT5&#10;XIUIjSMkjJAq4vNSoVu+XRBZtgUhaGTy6P/RQGI98Zx4Cy62JcSMTCz9v8CyLKrn6xE6H6WSNIcv&#10;3VNFBX2zgs9/q/uw9FGJ05MnwQRUmgBLH/WTPiLKR/xl8Hnrg12Ru+B40BE2222w5sQa2Lk7oL6+&#10;rtSy3WkJd+/6acInK0kf1zBg3XkkbIjEafOVaFm2ptSufef+PQpd21j6KISLF2YCTOAzAix9+JRQ&#10;mABLH4WRqfQKykkfEYMT+QVJ87XSyHLpIwRP6kggIX1EhJCoshBJQyZ9ROUdcQ+VRwp9My1LLna+&#10;9vitcs1f/xlLH5U+bXlyTEAlCLD0+Uz69GqF/bf2U1W4W1L05feuzj/j5/KPB0KSQ+AX64eTL07C&#10;+5k3wimteM+1/WhNHSCF9HG07/Ix0mcbPYouXiLqRx3GZprnFhw8MgZ165eFbk0d+LpOBm7QfkRt&#10;pJAR2gd1GOHE/OZ2xAcux/Rh7aClUQzjmpvijaMPsP0msDaCDgcJFVUea8Il4QPXc3iy5CTW9p2G&#10;mkU0UblqFaxev0aK8EnrjaVPWknxckyACXyJAEsfPi8UJsDSR2FkKr2CYtJHOYGijmux9FHp05Yn&#10;xwRUggBLH9lhWLFsBSpWrIj2Ju1x4uUJvKT7HbpfU+H7dVyX5JSY50O6v6H7qbdnoD+wGypW0sCq&#10;5T1pz0S79v00hPgRX6vDEBEke3HqjAUaNi6P1nUqIWLrDOAZ7cf9XcA12gd1GEJSPT8ARK7D/DGG&#10;0CmpgcmtBgGrSPQceE7i5xYdjmuqPYSc2nUfWE8flM10w6Q2/VAmT1EU1yiOPqb9sG/fPjx8+DBN&#10;1zKWPmnCxAsxASbwFQIsffjUUJgASx+Fkan0Cqmlj9EwI5x4cYIatouW7aIkc/a9i3+sXKL77K2z&#10;qTW9JjoadMTF8xeVPpYib9/LywvW1tZYtWoVIiMjERcXp/T2eEUmwAR+PgGWPrJj8O9CzvuoA+QN&#10;KapTxGuq2gj9NCdRFS5MmqeIWxUSaC9F+rQ0NpAifZZ+ivTZQntINWawSk0GRfNgEzwOj/oU6XNm&#10;1SSZ6Lm4AQilfVGHIaKRrm/De39nTBsqi/QZ29wErx1Ok+i5QdEz4XRIzqr2EJE+my7j7VIfuA22&#10;RodqzZA/R2789ddfKFq0KPr06YMzZ86k6ULG0idNmHghJsAEWPrsx+PHj6WCaXz7MQIsfX6Mn6qt&#10;LaSP9RxraGprovvY7ghMDMQrugvxcyMb35/iKR7Q3dbdFjoUHt9BvwMuRFxQ+vCx9FEaHa/IBFSW&#10;AEsf2aFZv3a9FOmjVaM8+lv2haWtBcbbjsFY25EqP8wXjYbFkvGY4TINQ2cPg07tKihSNA+6d65K&#10;dX26w8HOGPa2RjQ6fXwUX6vuWGzbDWIMGtgApUrlR/nihTG8sy5sJ/aG7biesB3ZTT3GKJqnRW8s&#10;oA+jWtXTQaE8udGkbF3M0R8F2x7TYNvZArZGE1R7dKE59piKWXojYVBRF0X+KYLffvkdv/7yC3Lm&#10;zIkOHTrg1KlTabq+sfRJEyZeiAkwAZY+LH3S67eApU96kVSN7UjSZ641SpctDb0Bejhw5wAiYyMR&#10;EBsg1TvIriM8NhyhsaGwcrVC6YqlYahnyJE+qnHK8iyYgMoQYOkjOxRbt2yVpE/O3P9Ao1wJlNMp&#10;hzI6ZVFap4zqD+0yKKVZCiXKlaTW7YWpZXsO/Pnn7yhUKJfUul1Lu7gU+aM+Q8y3ODRK5MffOf5E&#10;zr//RKliBaBTrjh0yhaDTpmi6jHK0jxpztqli6Bgvn/w5x+/I3/OPNAsUhI6GmWgU6w0jVKqPYrT&#10;HIuXgWbREiiWtwBy/vU3fvvtV0n41K5dG/PmzcPVq1fTdD1j6ZMmTLwQE2ACLH1Y+qTXbwFLn/Qi&#10;qRrbEf9osZ5njVy5c6EIvcHtPLIzBk8ejH6T+6Hv5L7ZdphNNkP/yf1Rs01N/PL7L2jXth0iL1Lb&#10;VSVvHOmjJDhejQmoMAGWPrKDs3HDBkn6FC+nidbde6G72SAYmQ1GR7MhKjuMaG6daLTrZYKaTVsg&#10;V76C+IUiMMT49fffULiUBqo0qUvpXnowNOsuDX2zrio/Opn1JPY9Ubt1E+QtVAAaxXPDsGNVmA1q&#10;DrPBzWA2pLGajCY0Z12YDmxE3a5KIU+eHKhcvhj6dqgDs160D90awKxrfbUYA7s3xPCeTdFJtypK&#10;FclLQrEwjHv1xqFDh/D69es0XeFY+qQJEy/EBJgASx+WPun1W8DSJ71Iqs521qxZg0qVK6FIsSIo&#10;Xb40ymmVQ1mtstl6yBlo0Bv/goUKYsiQIbh5g4oyKnlj6aMkOF6NCagwgXSTPikpAAl4iEf6TzbE&#10;12KI52mIn8uXUTEmq11cJOnTpJMR1gUEIeDhI3jROKrC4wTNzZPG3itXsWCbG5p1NPokfUTEUuse&#10;bTF38wLsjNpNy3lJ48jDYyo/Tj30gc9DX8zcuIDS7eiYNCqDA+7D8PCRMw1HGovUZNjRPJfj1m1r&#10;jJ3YGmVLF8KgDk1xac9sPAykfTlBPz9mq7rD0xaPjtviiZcdnp5ywDMae2wHo1mNsihVugwmTLKS&#10;avt9+PAhTb/NLH3ShIkXYgJMgKUPS5/0+i1g6ZNeJFVnO+fOncPSpUsxa8YsTJ4wGRPNJ8LC3CJb&#10;DzmDaVbTMG/uPBzwOIBXr18pfdBY+iiNjldkAipL4MelD4mc2DfAQ+rwc5O6Ed29S19TN58HNO7T&#10;c/fv0HO3aYhH+v4JdS2Kfa9yPFY4Ocm6d5mawpsiF17TDO/REJpcVQcRpcp1gEiuOXDrFkytrPBP&#10;3nyS+MlfKB/VJuqPfdf2IYruosOXuN9Ug/sTPMEzuq/yWY8qDWuifRsdRF2YTnvpQUN09tquJsON&#10;5nmQxkYssO2MClrFYNlXDzhHrdxf0fN3dkgt3VV6iDk+JOYvqAvZKw9c3jUTho0qoELFynCkjndv&#10;3rwhrysM7/dvLH2+z4iXYAJM4OsEuHsXnx0KE2DpozAylV9BCIn3798jNjYW0e+i8e7dO+kxOw/B&#10;QIyY6Bipy1ZCQkKa35x96YCz9FH5XwOeIBNQmIDS0ieFmkq8J9lzPwrwOwbspPbUa9cBG9ZSt58N&#10;VBmZOjCJ79fSP3BdaWykf9we8ALCrtA/IN8pPM+MXmGls7MkfVr37g0PElekrkiVgPpiqe44T3MT&#10;pflF0u7JFy8wb9MmNKA03hz//IMiJQpjxPwR8HrmJXVxFN29LtI9Qg3uovOkaMLgeNgFlepVQ+sW&#10;WggOoO5dEBJlMw06x9Ri0PmPHdSAZSVmzDGEdvkiMO/ZBjFnlsmEz8X1dHLRvqjyOOeKxOCV+ECP&#10;ontaxNYpMGigg+o1amHL9l0K/Vqy9FEIFy/MBJjAZwRY+vApoTABlj4KI+MVmIDUOZBbtvOJwASy&#10;FgHlpA9F93ygiJ1r1Kp522Jg0hCgnzHQpTNg2Bpo3wJo2RJoQaN5G6CpPv2MlplFrbY9wynaJ1rl&#10;IMqlTytjY7jfFPEwoFbooHbtqj3CaH5EFCGUYnOUCurOWr8BVRs0QsnyJTF+8ViEJodKsT1C+ITT&#10;/awa3IWkukJ3e49lqFi3KlrpasL/zETaS2rZjg00RPt5dRgkSkAt298vx7RZBtAqVwRju7fGa29H&#10;4AZJ0nCSoWdpP1RtiFbzNJJDVuLZCQf4r7OE58oJiPKwxkmXsWhbVxM1a9XBzj37Ffo9ZumjEC5e&#10;mAkwAZY+3LL9R38LWPr8KEFePzsSYOmTHY8673NWJ6Cc9EkEYm4Ap+kfh+M7ArVKASWKAoULA9Sl&#10;CDn/ALX4ofEn8Gd+IFdpoCrJoMHWFPgQSHlTqhvpo27SRy6lRESSEFWH792HgYmZ1HnM3G40QpNC&#10;EfkhEoHvAxGSFIIwuqu6+GHp85NFkJBRJH1i/Zbh7JbpWDi6C4Z308Ui826YP7wDalNntVq162D3&#10;HneFLo8sfRTCxQszASbA0oelz4/+FrD0+VGCvH52JMDSJzsedd7nrE5AOemTALyh5KcjDkD/RkDR&#10;X0GFZGiQ6PmTpM9fNH4h8fPrX0AekkHlKgO6HYBBc4CVnsDlpyqHVV0jfeTSR6R5PaBx+vVbdBk6&#10;EqWpjfuQGWbwuOWBfRf2we28G069PiUld52juyqLH5Y+P1H6iCif85SWFrYaj4/ZYaftMPRsWxfl&#10;KV2wVoVSqE2jUN6cqFO3Lg4cEDWW0n5j6ZN2VrwkE2AC/yXA6V18VihMgKWPwsh4BSbA6V18DjCB&#10;LEhAKemTQoWYn4YAu+YCnRsAhfIAuSmiR6MEUFYHKE+Sp2wFGlpApSpAY1qmc1eSPlSMd4k71TCh&#10;gs4qdlN36SMifaiMNo49ekzSZwQKaxRBm24tMHHJRIycPxKTl03Gvqv7pDSvC3Rn6ZMZ6WFqmN4l&#10;pE/UBqSErkb4tumYMcQQlcoV/9QVThQJF6NevXo4cuSIQr/FLH0UwsULMwEm8BkBlj58SihMgKWP&#10;wsh4BSbA0ofPASaQBQkoJX2SY6iAMxVlXm1OQqcOpXSVAyrTY8smQIPaQE36ujZFANWgryuTBKpM&#10;8qdRC6DHeMBhH1Ufps5eKnbLCtJHpHcdf/wEvcaOQ85c/6BoqSLQqamD8lXKo02PNlh9ejXVKTov&#10;iR8hfVQ11YsjfX5ypM/lTVTPZxVOuIyHiWFDFMj7z3+kT32SPkdZ+qjYVYynwwSyNgGWPln7+GbI&#10;3rH0yRCsvNEsToDTu7L4Aebdy5YElJI+KXHAMz9qpDSVCjXXB/KT9KlSj6QPiZ6aFOFTQZsifKoD&#10;OvR1iUJA3oL0SMt1JOmz6hAVsX2icqyzivQ58fQp+k2cSCWVfv/XP9Q1ympgyoop1OXrJM4lnZOK&#10;OqtqmhdLn58ofUSXrijqvEfFpYPo93veiE4waFoNdSuVQZ2KpaFVsjBy/f0H6lJ6l8dB0Y4+7TeO&#10;9Ek7K16SCTCB/xJg6cNnhcIEWPoojIxXYAIc6cPnABPIggSUkj6gQs7x1wGvFYAJdefSIKmTn0ZR&#10;Ejz5c1OqVy6q5ZOPHunrHFTM+bciQMFWQFdK79pK7d3vc02f9O4KJi/kLJc+v1IhbXkqjngsXLww&#10;Bk8fDLcLblJRZxHxo6rdvFj6/ETpI9K7RAv5c2vw6owTonbPwYElo7B2Zn+4TjOBea8W0NLIJyvk&#10;vNddoSsiSx+FcPHCTIAJfEaApQ+fEgoTYOmjMDJegQmw9OFzgAlkQQJKSZ9kkj5vKZnIhyICpvYE&#10;6lAtn7+piLNUzPnz8TuJH01Ak2r69J4FrKd/KN66p3Iks1KkT5/x4/H7H39I0id/4XzQrqGN9r3a&#10;Y8aaGdhzaQ8CP8ikD0f6ZHRdH/Wq6ZMSukrWPl5074qk3+3r1Fb+2hYkidbtpxzxmFrN71s0BI2r&#10;lESNmrWwfecehX6PWfoohIsXZgJMgKUPd+/60d8Clj4/SpDXz44EOL0rOx513uesTkAp6ZNAhZzv&#10;UL+o4xuApeZAz2ZAsXxfkT4U7VOKCjm3GwaMsgFc6R+Kl0XJYdW6ZRXp4/n4MYxHj8HfOXMgd76c&#10;aGGki1HWo7Ds6DIcvH0QAbEBkuwRUT5c04eljyR5RHQPdetKDF6BWF9nvCHB846ifJKEBLq4XtbN&#10;Szxe3YLgDZPRrq4mqteoha1uuxX6JWbpoxAuXpgJMAGWPix9fvS3gKXPjxLk9bMjAZY+2fGo8z5n&#10;dQJKSZ/EeOAhiZsIb+DoSmBaP6CixlekT2Eq6GwEmFN79zXU4vkUdf16wOldGZXedfThQ3QZMgwF&#10;ihREw7Z1YL3dGvsu7kPA+wCItKlrdL9Md9HBS1XFD6d3ZXJ6l4jsiViD+IDluOG+AHvtRsDFqg92&#10;2Q7F1X3zEOPnTMXXSfzc2YEL26fBsKEOS5+s/oeB948JqCABTu9SwYOi6lNKLX0WLFig6tP95vxO&#10;njyJJk2aoHHjxjh+/Lha7wtPXrUJsPRR7ePDs2MCyhBQSvqkJAMfSPzEkry5QTV6lo4Gqpf5svT5&#10;lWRQEzNg8QGKJqBW7e+o89eHBGWmmqHrZHSkTxjN/hyN8I9D1OBJPcTz4udiOWWEkLymz+F792Fo&#10;OhClNEtjyEwz+LzxQVRCFL2W7B4UHwTvl9449eYUgpODfyDFS8QJyWOGImi/xNaFRpKXiFY+jihz&#10;pI9IvSLZIQ2qYfOfIZ4Xy4ihbETQT0jvElE7VI9HStEKFxE8NEQ0z7cGRfKk0PIPjy3CDpuh6Nm2&#10;LiqXL462DSph6SRjhG+fgQ9BVL/rlhsitk2VSR9K7+JInwy9JPHGmQAT+IwASx8+JRQm8OTJEwwc&#10;OBAVKlSAgwN9+qjGt+DgYOjq6qJRo0bw9PRU4z3hqas6AZY+qn6EeH5MQHECSkmfTy/zAXh8Clg+&#10;BqhGbdl/+Ytq+1A6V8ECQIH8soLOop17qyGAE30ocYuEj4reMlL6CJEjpEwkjas0btAQ7dVTDyqL&#10;TfE3lElDQxnxk1r66PcbgHIVy8Ny+USK67mKh3QXeub44+NwPOgI88XmmLd1Ho4+PPqpoLNiikYs&#10;LSRPFN1F7NDNj/cbtG9XcZ2evUxbjqClRGv4UOn/ab9nrPShlCVJ4lDkCjbRoLo12P7ZEM9tobGB&#10;hhBCyoqfTJQ+oULs0Oudpzlfoblf30qPVJfnAs2fUrcgr9eTWv5IaV2yws0x/stx1Hkc+ug1QMG8&#10;uaR6UH/+8Tua1tSC63QTvD21VIr0Cd86FQYNtFn6qOh1jKfFBLIyAZY+WfnoZtC+iUgfIX1KlSoF&#10;CwsLPKRwaCGC1HHs3LkT9erVk6J9Tpw4kUHEeLNMAFzImU8CJpAFCfyY9IkFHvlS6/Z5gBGlcFWk&#10;lu0NdAG9dlTDh7p6NW8KtDYAhkyjfz9TKtiNV+lMMAVIiUX8+3d49jYeL6mTPMUgKXXLOOmTgtDk&#10;BAS9j4Hf61c4/fwFvF88x8nnz3Di2VMcf/qcHl/D+00cfD8kgZLfJOkjon4UifhJLX0MTMxQtkI5&#10;THQcR0lc5yUtc/jeYdjttkP73u1RonwJNNFvgiUHlsA3xhdhyWEKpHoJ4SPuoQhNDEBA9CmcenEC&#10;J54ex/HnJ+H1+jRORfvB930QRRLJdI9M/aT9nrHSR4iYVUhOdEF87FK8ebUEz5474IU07PHsmT2e&#10;PnPAsxdOeP3OBe8TVtI5pQaRPkLs0EgOckGcz1K8Jknzync5YoNWIUVet+fzaB/Rnv1jVNDLk0uw&#10;Zoap1Jr9t19//dT5TYMKgS8Y2Znq/JD0ebBbivRh6aPUJYZXYgJM4AcJsPT5QYDZcfXnz59j8ODB&#10;+JX+sFWqVAmDBg2SvlfHoa+vj6JFi6J169bw9aU333xjAhlEgCN9Mggsb5YJ/EQCPyR9UijS5+0d&#10;ihQ4TQETFC2xmFJA7J0A52XAMnp0XAKsoJo/ew7TPy4pvuU5RfqQp0m/G71+XCRuXQvGlqA72H8t&#10;Ee+U3Hh6Sx8hbmQROwkIeHcT+4P2Y6nDAkw0H4/BE81hYj4KxiOHo9uw8eg+0h5DHT1g438VB97G&#10;SbLn4qf10yZ//iN9KsqkT2hSCPxe+cF2ly30++qjYLGC0j/oCxQtgN7jemOd3zr4RvtKNX5ENNC3&#10;I37O0dw+Nnp/fxzHLrpgxaYxGDelO3qO7I5uFv1haj8Zwzc6wtpnNzye+dLS56Tm8IqIn4yTPkL4&#10;UIRPsgti7k9H+FETLLc1wJhxbTB+XGtMGNMCY0bqYuSodhht0Rs2ayfg2HlbPIh1QZIkfhSN+Mms&#10;SB96nYuUznVhOZ7snYyjM7pj4YiumDNrHNx32OFlCM09kvZbSJ7PI30+ip+3Pk44vHQMTA0bolih&#10;PNI5kuPvP9GmfiVstx6COJHe9XAPIijSR78+RfpwIWclrzS8GhNgAsoSYOmjLLlsvN7bt29hY2MD&#10;LS0tlC1bVnrU1tZWy1GiRAnkyJED7dq1Q0BAQDY+qrzrGU2ApU9GE+btM4HMJ/BD0kcYHFHfJ4la&#10;uMdS1M8TqvFzk5KWLlOikhjXrgH37gKvKMInkZpQpPyI8Umml/qAhLhoxLx+iVcUKfP83jk8DXGF&#10;22Y7dF+0C8M2h8P38kOK1HiO5y/f4HX0e8QmJCMxDS+bEdJHFq0TD98X4di82wbmRo3RsHAhFC5Q&#10;BLmLlEChkqVRvGwFFC3REjqNR6HjtE1Y6HsJR2LicZZYifXTGvHzufQpV6k8LKizWnBiMLwee2G8&#10;w3jo1NT5FMGRI1cONOvQDPO3zKdIoxMkmS5+N9rnnJSwRTE+MZ7wDHeEk4sJ+vepjVrVi0OjfDEU&#10;r1YGpVs3RNnupjBc6IDVUZ5SrZ9I0j6qIX1EnZ4NdL4ux6vL5jiyTBf922mgRLHcKFw8P4qWLoIy&#10;mkWhRfVsyparhLpGBhi3xhzHbjrgXaJIC5PX+Ulr5E9mSB+RoiVarNOczi1ChLMxprWl7lolSqJi&#10;/XYwnz4ZESedkRhF3bdEjZ/U0kdE+Zyn9C/RmYuef3jMDgeWjIKJYQNUKFsMrUn4rJraDzc9rJEi&#10;Onjd24XwLVOgx9In8y/U/IpMgAmApQ+fBAoT+PDhA0JDQ7F69WosWbIEopizug4zMzOUKVMGLVu2&#10;hI+Pj8IseAUmkFYCLH3SSoqXYwLqQ+DHpM9X9jOBCjUnkghKToNtSTOqOCRE38DtwGPw3rQW21yW&#10;Y7XjHCyf2QeDBhhB22go6gyYA6uFS7HceRVWb9iFnSepcPG9WDylmtPfu6W39BHROrLCzIkIjHmA&#10;fb5uWDCpO9rUroB8peogf60uaNx3CHqMG4RO3buhab1OaNpsJPrM2AK7s7dwOOaDFCkkavykJc3r&#10;S+ldE5aMxTlK3Qp9GwqbnTZo2L7hJ+mTO19uGPQzkFK8Tr44KdX2+Xqkj1A2YVKVnnCcwYkLTli+&#10;2BgD+zZDy27toNuvCzqN6EwRSy3QsndT6Oh1g675XCwJOkTrnSfpc0GSPmkVPxke6ZOyEtFP5yLU&#10;ow8Wj64KwyYaqNSkEqp3aYGew9tjzMD6MG6lg4ZtaqP15L5Y7DUXD6Mp0kWq7yPEjwpJHyF8zpGQ&#10;CVuG+JNTcGpxR4zWr4jqBUqgRpE6GGQ8AHu32eL+2TVIlqJ6hCT62KZdiJzLVNfoymZJ/KRQfZ9n&#10;XvY4SIXZF5t3x7pZA3B5z1wq4uxCUolk2e0dOLfZiqXP9y4m/HMmwAQyhABLnwzBmn02mkKfpol/&#10;zKrrOHbsmFTEmbt3ZZ9z9mftKUufn0WeX5cJZByBDJE+GTLd14h9fAb+zguwtPdATDAdjnHjhmHC&#10;0I7o2rk1dFp3R80uwzFg5DhMGjkM40eNx9Rlu7Dh7AtEUc7X9/RTRkif/6d4pcD36TXsObYUY6wG&#10;o1qXSWhgsQOzvMOx/24I3E6vw6yxA9Cjfge06mqF/lv8sPr+O6m+jyj+nJbCzp9LnzI6Zalg82ip&#10;po8os7z3yl6MtR2LWs1qoaRmSTQxaIJpq6dh35V9CIwPlCJ9xF3In/+meIm0rnO4mBKEsx/2Utem&#10;sRjVqRFat2wL/ZmzYXliB7Zd3on94Q5wdJuE4fMtMdJ5OdZd9KR9kPX1Ug3pI0/RciUV54pXjxYg&#10;6mBPrJvdEL2Ht4DhpF6Y6jgAzjaGmDqsDjr3a4iOM/vB4fhcPKL6PrLizyomfc6RiApfh6TTi/Bo&#10;y0gcczCG7ZSuMNdvhgmVa2O8fkfY2k+D7wkXJEpFm4Ukokfq1hUf6IKnx+3xiCJ84qiQM4QEosif&#10;aGrR/uDoIjzxXIz31MZdig4S0UA3tyOMpU+GXN14o0yACXyfAEuf7zPiJbIwgaCgIDRv3py7d2Xh&#10;Y6wqu8bSR1WOBM+DCaQfAfWQPkLZvMS728fhaTEZ1rqDYTlmMRw3umKbqyVmTRkK3aGz0GHGOixd&#10;vxl7ls7A8klDMcfBFcsCniDk9fcLPGeE9BEROkLYhNM4G/cEJ8M3Y4bDJNTrvwAt5p2E8823pEPi&#10;ERZzDbu2zYeliT7a9ByC9o6HYX3xBQJpty/RumlJ8fqi9LEbLUXn3KG7z1sfrPVdi6krp2L84vFY&#10;uGMh9lzZA/9YfynCR/ThEhE2Qvx8Ln1Epy5R6vlCshcCHjjDYYEpjGq3QXO9QRi2cxPWvwxCEBV2&#10;vpDgjZP392Jb2A5sifDA0ednJFkk7mkv43xWmscVutt7LEPFulXRSlcT/mcmEgnqSCV11EprpM3X&#10;lhPiZjOSE5bhVdhg7F/UAN0MtVG+bgXU162Mls0qol7LmtAdbIgJG81x/Ko9Yj6I9C5FO3llQnoX&#10;dd4SoubNwbkIs+2P/TS2rTXHttk94dqpNsYZ6mLIFHO47XTEh1Caj6jtQ+JHFHeO3DUbq6eZYKmF&#10;MQI2WJEEomgmEdETRV2/RNqXSP8SQ8giIX1ubGPpk36XXt4SE2ACChJg6aMgMF48axEQHbtElA9H&#10;+mSt46qKe8PSRxWPCs+JCfwYAXWSPm+vH8eR4VZY1HwyFi06jKOR53AtbD12bLJBd5sdGLr9Inwu&#10;XsZ9rzU4aTcKzs4ucA58jACSPlRR6Ju3jJY+5+Ie4XTEJsx2mIj6JrOhO/sonG+8lQo2C7FzKnQT&#10;llh3QYfhA9DM1h3Tg54ggMoliTbuPyJ9RCFl0Uhd1PYRaVxH7h/BsYfH4EcdtkRJZlHAOehDkNTd&#10;a/+N/dIyQtLIonNkCVkisUtq0Z5wAN4RszFzXB+0rNIX7frMwbzgAzgiJXFdoB5hUbRcCDzvHYLH&#10;FXd4vfRGsCR8VFH6UFpTInW4IumzZ0EddGiugUJU06esTnFUqVwaFZvURrPBXWC5bjxORC3Gy/iV&#10;FC2mgtLnIkmcS654vncKjowzxBKzNpg7xRjzxrSCRbuyaNekBhoNGAT7NXaIDqP5X9skRfhc2j0H&#10;9hN6oFW9imhYrTwm9GuHI07jcO+wLT6EkOCiSCBpCOEjj/Rh6fNjF1temwkwgR8iwNLnh/DxyupO&#10;4Pjx4yx91P0gqsn8WfqoyYHiaTIBBQioh/QRO/QSkvQZNhk2TcxhPX8v3EMDcN5/FTavmYfO8zZh&#10;4KZQeIaG49ohFxxeMByOTsuxjKRPoIpIH5+IzRR99FH6zDqK5RTpI9K3hNg5FbYZDjadYTi8P5rY&#10;7MP0wCfwTwfpI8SNaNkuFWBOoTbrNITUifx4D6HuXrsid2Gy82QMnT0Ujgcd4f/eX4r4kUfohEmd&#10;vSJwLn4/jodOx9RRvdGikin0+s6HdehBHKNtX6RlbtP/A+OOY83BZVi8YRG2XXSH6N91VqXSu0T0&#10;j4j0IenzwREvgsywb3FT9BvUGK2GdoD5vJ5YvqgDFlo1R78BujAcRoWRN05F2FMqhgyKdlGZ9C4h&#10;Y2g/okjkXKE0rR2jsZ2KaptVKYp6lUqjqk4R6BTLgULFNVGkTU9Y2s/DI1H7585WPPa0w9rpJmjb&#10;oDLy5s6BnH//hXIlCqN/h8Zwtx9JdX0cZLJHivZh6aPA5ZQXZQJMIAMJsPTJQLi8adUnwNJH9Y9R&#10;VpkhS5+sciR5P5jA/wmolfS5dgSHBg/HzKo9MHawNRZtWodt66Zh7vQRaDFiDjrN2YTlm7fD3Xkm&#10;Vk4egrkOqz+ld/3MSB+RehWe8AK+UW6Yu8wKDQbI0rtcbsdI0ud84iPsO2CHKSP10dZ0MNouPYIF&#10;F15J6V0/GumTWvqIr0UEj9R0PeksTjw9AVcfVwyfOxx1WtSBVjUt9BrbCxuDN8LvtR/CUkRSl2i3&#10;Loo803oJnjh13R4LZ/RDp5qGaNVxNMYecMOW6FASO6G4EncEB8KXwHzuOPS3moKlfrvgJ2SRyhRy&#10;lqd7CelDqWJJzngZNBAeLm0w2toY4ynd6fRtJyQ9mYrbHgawMq0B7YYt0cZiJDxuUnqUlFqmIjV9&#10;PhZwTo5YidigBTi/2gSOxjVhXLU4muqUQiPqpFa7YglULFEJFWvoY8zECQg5tRzx1zfjLnXjWkC1&#10;sDRLFvlU2Fu0aG9eSweb5w3CE5I+Iv3rU/0fjvThPxlMgAmoAAGWPipwEHgKP48AS5+fxz67vTJL&#10;n+x2xHl/swMB9ZE+r/DuxlEcGzUUM6vpY1D3cZi4cD5s5w3BmGE9Ub/nKLQcYY3pNg5YPn8KFk2x&#10;wPwVO7A29DnOv/l5NX1EalY4jTBR0+fsRkxfNB51+8xEk6keWBR2G6dj7uBo1GE4LByN/p0M0K7/&#10;ZJhsD8AK6jomCjlHiXVpfK+D19dq+nwufUShZiF+fKN9sd5/PcymmkGzqiZy5s6JP/78AzUoHWiC&#10;wwTsurgLIgpIVthZpHqRukkOQHCMG9ZvGIFhehQZ07ojOi9ajNkhh7Hvzj4cPWuLJRuGo/eUUTC2&#10;WwKXiKM0b5FCFqGSNX1S3jvirrcJti7SxaCZ3TBux0z43l2G5KfTcMNdHxZ9q0OrUUu0mzwKB0n6&#10;JKiK9BHdt6RaO2vx7tQiXN44DJsm62N0T12M7GMAR4s+2GHdFy4T9DChaT300GyIgZ16Yu2a2bgR&#10;uAoPqUjzxpmmaEE1jP7683dJ/BQrmBejerRAwHorvKf0rhSR2iXv9MXSJzv8KeB9ZAIqT4Clj8of&#10;Ip5gRhJg6ZORdHnbqQmw9OHzgQlkPQLqI31i8P5pBC5Q8eZdk+fDZdFKuG5eje0rJ2IGdcRqMngG&#10;9C1dsXTDTrjv2Ia9O3bB3fssfG9H40Hcz+zelYQQEj6eF45hpf0IGOs3hkblViiuOxD646djpO0M&#10;mI0ehg4GPdC24xD0nb8BNmfvwONdkiR6RMv29JI+oj6PiNwRdyF9Vp9eDaNBRvjz7z8/RXxolNNA&#10;H/M+WOe/TqoDJEvzEtE+Il5HrHkaR0NtsXhmR/Tp0RQt+3RB+zFm6G3ZD6ZjjdBljDG62c6Ghede&#10;7H5M6Xei65fK1PQRhZUpZSllFeJf2pEAGYEN1LmrV/syqN68Mhr0aYsxs7rBcb4erMxqo02bWqjd&#10;3QijV01GyJNlVBdKFdK7RNt1IXxoH/ztcX3dMLj1r4/+dTVRo3ojdDMZgh1rZ+HmwUkIpPbtC3W1&#10;oJ+nBBqVqwvjQYOxa/ti3PV1xvm9s6ktezcYNKmCBtXKYUiXZthPqV3PT1JqlyjaHE6chOyRDy7k&#10;nPUu/rxHTEDNCLD0UbMDxtNNXwIsfdKXJ2/t6wRY+vDZwQSyHgH1kT5J1G0pGjFPHuHZzdt4cPcB&#10;HtwJw+Pgldi2YSE6WbvBbMM5+Fx6gGdPnuDZs+d4/joab98n4QPVxvneLb0LOQtRIyvAHA+/FxHY&#10;tm8RLLo0RpPC+ZE/d0HkKFCCCgeXQ0ntKtAo1RI6DYfCYPIqzDkZAY+37xFCcxbrp6WIs5BDaYn0&#10;EdJH1kuLCitTepf7dXeMsxsHnRo6Munz6y+oXK8yxtiMgVuEmyR9RKFnoXpkxZ2FwglFwIt92Oc9&#10;B9YLu6Bnt+qoXk0DxcqXRPEajVB94Cjq6LUeGx+cgW+CSA+TDdXo3iVSszZQWtdyvL4yAZ4rWsKs&#10;vQaKF8qBPAVyIX/xgiitWRQVtIqjXHkdVG7dEr3mDsHmwPl4HLdCNQo5i7SuCKrNc3Y53nnNQIh1&#10;R9g3KIGWufOiYJ7qaNDWDIuWTIMftW8/bNkIY+vmQ5m/ciDf36VQrk4HzF00A9dD1yAuci0uUTrb&#10;ptn9sXSSMY4sG4v7VMQ5kX6fIDqCyWv5sPT53qWDf84EmEAmEWDpk0mg+WVUkwBLH9U8LllxVix9&#10;suJR5X3K7gTUR/p86Ug9Ae7thtehVTBdeRITDz/FjWjljmjGSZ8Eqo9zGW6e6zFr/FD00acUrg76&#10;aGHYHk312qNZh55o3WMqes3cjpme57H7ebSU1iW6eqUlwkee9pVW6SPrxiWr7SNF+5xajYFTB6KO&#10;bh3Ua1UPppamWOW9Cl6PvaTlRKSP/H6BKhAJ9ROWEgD/l+7YH2CDxctMMWBwa7Tq3g6thw6HqetK&#10;uESdgE+yLKpI6B7FlE9GtmwXkT4UxZLsgtc3JsN7qxGmjKoPPYPqFGlVFR30KkOvXSXoG9ZFt36G&#10;GL9oBLb6zMHVl05IoOggWT0fsY20tozPgJbtosCyFIXjgmgSbxeWmWBTr8YY07gWujRtj1GDRmHT&#10;6lk4u2MSfGy6wLpPLTSqUQ5FCpZAmQoNMWfmODwKJ2n0YCedYKtx/5ANru2bh1feS5ASSvsoti/S&#10;x1JH+XB6l3IXFV6LCTCBdCXA0iddcfLG1I0ASx91O2LqO1+WPup77HjmTOBrBNRa+iQ+JelzBIEn&#10;t2P6Nj/Yn3qK2++o+rESt/SWPkLGyKRNCrVEj4HXozvYFRqCdSe84HqSxqmTWOtzGlvOnsPeK3dx&#10;5NFreEfHS8Wb/x8l9P1aPspIH3mal+jk5fnYE2t912LmmpmY7jpd+lrIoPPJ5ynaKAQ+b3zg/cob&#10;AfEBUoqXSPU6JzROSjCC407j9NMjOHh9D3ZF7cae64dx5LkvfONFYWextKK6RxYPdInuV+hu77EM&#10;FetWRStdTfifmUg0qfiyVFcnrdLlS8sJcbMKce8ccP/mHIQGW+LkyYk46TUB3l7jcfrURAQFT8el&#10;qza4/9QJr2NXICFZCB9lXjMDpI8QMFIb9VX4ELgMz45aI2rzFJxxmYCTKy0R5rYA94474tXpJbi+&#10;ewZ2Wg/AcKr1U6tSOdSrVgHzx/XEzSO2SBGduSLWIDl0NZJEdI/YrlTD52O3LpY+SlxFeBUmwAQy&#10;kgBLn4yky9tWeQIsfVT+EGWZCbL0yTKHkneECXwikP7Sh/KS3r0GHlEUDqVXZegt8S11cr+Mu9fC&#10;ceLcLfjeeIuXcd/r0/XlGWWE9JELmVB6yWCSOQGEJiAxEUE0QpOTpdQt0b3rOo0bNESnrrTW8Pm8&#10;sLMikT6p07wksfPOB4fuHsLB2wcl4XOZ7qLNu9cLLzgdccKczXPgetoVXtTtS0T/XKDYnwga50nO&#10;RNFyYumrdL9G31+j5yOljl2KJHT9e9mMlT4yeZOU4koyxxWJyauRnLwSiYkrpUeZ3BG1e6iluzQo&#10;Kkah6J7UciiDpM9HIZNCLdsTKFXrPYmbuCCSU8HOJG1WSJE6sb7LEbJ1FhZb9EZH3erQKVMYOqUK&#10;oKtuNbhO7YOo3XOQFEL7e3EDcIH2V6R0fU34cKRPhl7GeONMgAmkjQBLn7Rx4qWyKAGWPln0wKrg&#10;brH0UcGDwlNiAj9I4IekTwpZjIQPwPv3shFHsucp6YsgX2D/ccA3nKQMtc6Kj/+4DD1+SKSaKmko&#10;spOW/RKvn5yARJrDe9pufGIykpUL9EFGSp/UgkYexUNkpK5eQtYI0SOG+DqtNXx+VPrI07yExBFf&#10;i6ifsx9Tss6lnIPvW18sO7oMXYd1RcP2DdF7XG84ejjC84knziWJxC0hdkT7d9ENTPT4kvUFE1V/&#10;RFKXcjE+mRHpI5cyQsiIqJ8vDRIgouCzwulcn0cDZaz0wdmPkTmisLPotkWRO4iUFWF+eXIJDi4d&#10;C9MOjVEoXy78SvWafqNRonBemBo0xBGnsYgPWC4TPlKnLhqfR/dwIee0XIV4GSbABDKJAEufTALN&#10;L6OaBFj6qOZxyYqzYumTFY8q71N2J6C89CG7EvOcIgWCgeNHgCOHgWP7gN2UCrNwHjBqDjCHvt5P&#10;z3uTADpxAvAKoGgCimt59k7lsGe09Plc9siLNCtSt+dbbdsVjfSRx9YIPSMUjijYHEl38Xj88XE4&#10;7HdA50GdUZIKNOfKmwultErBaKARlngswYnHJxCaFPqxZs+P6J0vRwNlRqSPLKLna+JHkbo930r7&#10;ymjp8zHVSwib8xSRFLmBwsUoOom+jqYOXWfWTMKwrs2R558c/+/OVjgfhnfThY+rBUUGUaSPkD5S&#10;HZ+vpHVxIWeVu1bxhJhAdiXA0ie7Hnneb4kASx/ZiRATE4OHDx/i9u27uHbtFo2bPD4yuEmdbu7e&#10;vYeXL19SCDt9yq7kjaWPkuB4NSagwgSUlz4UZfPsEuBG0QJWY4EJNCaOAIb2ADp0AJrRo+FgYOQY&#10;wIJ+NskKmOUEbPECrj5WOSIZLX3kwkZIHvn4lsRR9GfKSh95xI+sO5csZkd09Rq9cDQq1KxA0SG/&#10;fRIG1RpWg5WLFQ7cPICQxBBJEInlxbo/FtuT+eldytXoUbSuTyZIH1GHRxR2psfkkFVIFkWYRcQP&#10;pWs9OmaH9bMGwLBJNRTI+w91KcuL7q1rY7v1ENw/ukhWw0fIom9F+LD0UblrFU+ICWRXAix9suuR&#10;5/1m6ZPqHDhzxgeWlpYYMGAwevQwQffufWn0y+ZDMOiLvn3NMHjwUKxfv57aGD9T+jeHpY/S6HhF&#10;JqCyBJSXPiSQ71OfKUdLoEc7oJMeoN8WaFATqFkb1AqKvqbRqCEJoMYkgroDQ6YDK/cDl+6rHI/M&#10;kj6Kypy0Lv8j0keuXOQRP0cfHZWKOtdtUfeT9Pn9j9/RonMLOLg74NSLUwhLlnX2EtFBcvGjfBUf&#10;lj5pEi+fyxlJ8JC0oWidOD9n3DxgjbvUjSshmOr6RG1CAtXsuUy1ezbOHoAR3XUxtGszrJ1hitse&#10;CxEfSlE+4SR9vpfWxdJH5a5VPCEmkF0JsPTJrkee95ulz8dzIIWyDJYtc0aJEiWQL9/f0NEpgkqV&#10;StAons2HBu2/BjQ08uCvv35Dr169cfXqNaV/c1j6KI2OV2QCKktAeemTQJ2z/AFbiuKhGiFo2Qho&#10;TI8VNGWjdi2gSjWgJH2tXR1o01UmfVZQCtileyrHg6XPWSliR0TvBLwPgNs5N4xaMArVGlRDkRJF&#10;UK91PVi6WErFnuUt3EW0j2+Mr9TZS9bXS3T2+vGon8xL71I0ckfR5TM20ieZWqzHB63Eq1OO8Fs3&#10;GSum9MUakjph26Yjxp8i8EjoJNIyjz0XSz8/sWI8rrvPl0X2XCBZ9KXW7F+L+rlIaWA3tiFssxX0&#10;6mujeo1a2Oq2W6Hf47CwMOjp6aF69erYvn27QuvywkyACTABlj58DmRrApzeRTVBk1Iwd+5CEj55&#10;ULt2fixaZICVK01o9KTRPRuPPrTvvdCnT2XkyvUL2rTRx4ULoleMcjeWPspx47WYgCoT+HHpMxpo&#10;XxdoQqMRRfhULgmUzQsULwjkLw78XYGkjy7QxQwYS//gdCHpE3lX5ZCw9BFN1mX1fUQh54C3AdgQ&#10;uEESP73G9oLVCiu4nXeTBI/o7iVSwTxuecDVxxXbI7bDL8ZPek4ufn4k6oelD0mZr8mXT/V3XKll&#10;uwvuHrbBUedxmGTaDrp1dNC6fiXMHdEJwZun4QN19MLlzVKqV4zvMrwmOZQgnhMpXaJbV1rSujjS&#10;R+WuVTwhJpBdCbD0ya5HnvebI30+ngOJ1LFl7txF0NQsi2HD6uHVq8X0k500NtCQd+HIjo/baP83&#10;Y9u2fqhWrRh9wmaEiIgopX9zWPoojY5XZAIqS+DHpE8gRfpYAF0ptasnRfL0NqBUrnKABr01+0WM&#10;3DTqU5oXCR9LG0rtok/3D1B00C1q565iN5Y+/9c0QtyIaB4RxbPt3DasPbMW+2/sR9D7ICmSJyQu&#10;RKrrM2v9LPSd0Bcj5o2Ay3EXHL53GH6xflIXMHmtIGXkD0ufL0gfEZUjumzJhQ1F8bynaB6/9ZaY&#10;0K8NtEsXkdVe+vVXVNcuQQF43XD34EJZcWcR1SPq/khdukTR5m9IJY70UbErE0+HCTABOQGWPnwu&#10;ZGsCHOkDKk4skz7a2uUwenRD6g68jM4JqhsBET68JRuPPZL82rPHDDVrloC+fmeWPtn6asE7zwT+&#10;S0B56UOt2u8EAdazALOh1KlrNrBgPGBUg6J85NInF0mfpkBbqvvjShE+56jw80Pq+BVN7d1V7MbS&#10;5/96RkT8yOv0+Mf540z0Galws6jfI0X43PTAjDUz0MKohdTVS7OqJroM7QKbnTbwuO2B4ITgT+le&#10;LH224f375Zg2ywBa5YpgbPfWeO3tKKVKSRImrdE2IsIntfShSB0RtXNk2Vi0b1z5U7FtIX5+JfHT&#10;R68BAjdYIVlerFnIovOi4LMCr8kt21XsKsXTYQLZmwBLn+x9/LP93rP0kUmfefPsoKVVDkOH1qNi&#10;xdSVAm406E2O1JJVPuT5+PSmR/oZ5ahLjyIKKHWL1tTrfP516javn29DbPdry39rmxn1MyG8NmLL&#10;lr4U6VMcBgZdcP48R/pk+4sGA2ACqQgoL32ops8dKjO8cAEwmOr62FIkjz116DKmuj6VCgBFKbWr&#10;YCkgH6V9taEUMBcP4DYJHxW9sfT5r56Rp3sJ0SPuUXQPTQzFipMroN9PX2rlLkWX0NCspolRC0dh&#10;V9QuBCUEfVpe3gZeRA+ltcMXR/p8jMSRR/eIejpUrDmRJE80pWlJrdbFc9SlS4idQZ2boGTR/Mjx&#10;95/IlzsnKpfXwBQzfartMwOi7o8swoeGMhE+nN6lolcsnhYTyH4EWPpkv2POe5yKAEuf/0qfp0+F&#10;9BFRPnKZ8yWpIgSNPOXrS7ImtQT6UvFG8XOxXurxJcGkaOHH9FyecvkpxW3zZpY+fNFgAkzgywSU&#10;lz7xJHGoe9d8qtNjTK3ZzSnKZ/pwYEBLiuyh2j4NmlB9HyrkrFmRav10ASbT9TbojsoeBpY+35Y+&#10;8pQvEflj526HpoZNITp6yaVPxdoVMdFxolTnJyxFVhtIFIWWCyNFCjyz9EklfYSsoSidD4ErELVr&#10;DhVktsRtkbYlunZFbcDT44vhbj+COnM1R93KZdG2QWUptevslmlU4HkpUuQ1gMRjWqOKvrQcF3JW&#10;2WsXT4wJZBcCLH2yy5Hm/fwiAZY+35I+IpJnAw0R8bKVhqhxI4aI0FmKuCe2uHppMW48XoF4qn0j&#10;E0ViOTHE9/JIodQiRi6LqBhinD1ePbTBjZuLcfeZM2IkAfR51JAiEkdII7mIEq8tj0KSSylFtiWW&#10;ZenDlw0mwAS+TUA56ZNEFfSpLs+5I8CoaSR5RgDjZ1I0zxxgXn+gTwugDqV5aVCkTzHq3tWA6v1M&#10;puubNxWSj46ldandu4rdWPp8PRFLROjIo35EZ6+NARsxfO5w1GxSE0VLFUUZnTIwGmQEx4OOOPP6&#10;DIS0Eelgh+8cliJ/jtw/gsAPgVLKmBBBQgCF0v1rr5jtpY8kalZLrddfUCrY5b3zcWjpGMwc0gEW&#10;Ju2wx2443vpQGnskvceh9K2XVKD5mLM5rEd1gYtVX1zZO+9jKtjHdK4fFT5CArH0UbErFk+HCWQ/&#10;Aix9st8x5z1ORYClz3cifVJWISV5FZLFSFmDFCFVEqjQ890JCNhphsXWw7DMbSZCXyxHtCRZViMl&#10;1TopKalFi5AyH0VQtA3eRo7Dmb1DsH7jOOw6OQsRDxbjwYslePrEEW+iXRD3KQooLbLma1FCX0oX&#10;S8v2WPrwhYIJMIHvE1BO+lBNnriLgOcGoBfV62lF4mc+yWlPkupbSfwMaUcduzSAnPmBAvUA/TGA&#10;A8n3E1T4+epN4M27708sk5eQS5/WvXrhwJ07EDFJotfhOTUZdDSkOR99+AiGpgNJxJTFePsxUqTN&#10;TbqLRyFblLmLqB35XcifoJggqbDz1FVT0WVwF/Qa0wsL3RZK9XzE61yju+djT8zdNFcq8jxn4xzs&#10;uLgDIkpISB8hf+Tb+9J8ruIqrtN9yaHlqFivGlq30ESgHxUMlz6Y2UTj8yhbVf1efIjjhoSEFZg+&#10;x1Cq6TOuRxu8O+1EUXKUgi4KLItIns/Hx2LNojtX1O65WD3dFD3b1EWpogWgVaoIRvdsCd+1k6kt&#10;uzPJGPodJCHz1scJN/cvwL1DNkgU6V+fCjjT9uXpXV96rbQ+d2mjNOeIrVOg34Bbtmfy5Ylfjgkw&#10;ASLA0odPg2xNgKXP59KnPp49t5O9OfzggJcXzRG8qzfWL+sBuyV9sdTZBC7OXbBqTlOM6l4dTRvU&#10;QcuubTFuUS8sWWlKP+sFJ4ceWLLUDGsPT8fpO854Gi+vAURvrqRInCV4FzUOvquNYD+xHSZM6oo5&#10;tO3VW8zg7DoEyzdNwtELjngkRdqIIdb5mqhJHd1Db9QSHBH93Bb3by3AjevWuHnPHg9eUx5/sjwC&#10;6HtpZ6lfhyN9svXFgXeeCaSBgFLSJ4WidV5RatdRuh6NIcnTbQYwkdK8nG0BRyrsbE7dugzbAy1p&#10;tDMFhk6igs9U82cpXcfcvEj8PEzDzDJ3kRVOTqhYsSLam5ri5KtXeEUvf4/GDTUZQviIOfvGxKLz&#10;4BEoV6k8prhYSMLnOd3F4410uN/CLTyk+z26+7z1wcbgjVKHL993vrhCd6HLRKSOaPfeeXBnVK5X&#10;Gc06NsPIBSOx1nct/N/5S1JILCe29aU5PcZjPKX7ytPrUaVhDbRvo4Oo89Np7w7QEA0K5FG7qv4o&#10;JBXVsqLaegtsO6OCVjFY9qVOdyLy5qWocUXiRxR0/nyI52/RuLwJtzysMWtoR5QsUuBTKl017ZKY&#10;OlAfV0VEj1juCRVJv0sdS2/vkG1TWp9e++YXtv2l10vLcw92SXO+6T4HnRpXRLUatbBlOz2nwC0s&#10;LIy6iOqhevXq2L5dsOEbE2ACTCDtBFj6pJ0VL5kFCbD0+Vz6NMCLl6JlO72hiJ2H2weMsGGoFozq&#10;FoZm+UIoV7YgypTKh9LF/kGhvH9T4cMcyJknNwppFEDJ0oVQphwtU74oKtapC8NpQ7Ek0BFXomXC&#10;JSXZFUkf7BB7axx8XA0xs3tN9NCthi7d6sGkfy307lYF9RvVQE19AwxbZkEdTpzwMN4V8UmrkfSv&#10;iKHPo4foDWCyMz68WICHFyYh2GsMDu0fiX17R8L90EQcOTMbodcpgihmBRL/U5T6W1E/LH2y4K88&#10;7xITSFcCSkmfJIr0eU5xMGfpH+HbKQJgLgmdkaOA4cMAK5I+9pT+upoiMrZSdM9GKiTrRP84nUNF&#10;nidbk/ihzorn7qbrPqTHxlYtp6gSkj663brB7SI1LI+ORiCNM2oyAmieYs57Ll9B+94mKK1VGqPm&#10;D4Uvdd6KiA6XHs9E+/zwENsJoIidgHh/nH5ziiJ6juH4E0/4vD5NvALg8+Y0dp7fSVFG5qhQSwe/&#10;//4b/s75N7Sqa1F79z5Yfmw5Tjw9jpCYYATGBsD/PW2LUsbE8I/zk9rEn40OxbnoMFjvsoNO7crQ&#10;bVoOXp5jEBO9hsYKGk5qMpbRPNfixXN7TJ7SDuXLFMaIzi3w4JAtoimaJ5parsf6OUut1+MDXD6N&#10;OKrfE0PPvT2zDKGbp1FkTyvk/OuvT9Ln119+RTWtElg7o78U4RNDEinO30Xazns/2qavM6JpXWlQ&#10;Gli6jKCV0px9XSegbR1NVCfps23HboV+9Vj6KISLF2YCTOAzAix9+JTI1gRY+vw30uf5i4/SJ34x&#10;ngQOxXGH5rDqURYtK/+DsrlknUa+PH7FLwUKoWSdKmjRrxMmUsFE98vOeBBHUibBCbEPZ+Pa6f7Y&#10;v7gpxrUvhVqF80Ajdx6ULlMA2lq5UaLwn7RdemP2V3FoNKqPLhO6Ue3SiVgbYIdLFK2T/B9hI6//&#10;44DYB5YIcOuL5VM7YPb0rrB26oNlK3th2aIusJ7RGQuXDsYmn3k4+4zeeCWntcYPS59sfXHgnWcC&#10;aSCglPRJppo80U8pwuAaRRNcAPxOUvAFSZ7VdE3beQjwp2SjmxTN8/Qx8IA6BoadAA7RPxDdKLrh&#10;GCVM3X6Zhpll7iIb1q+XpE/pChWoPs0gDJowAaY0+qnJMKF5ijl3GTIU5SpXRZ78eVC7eXWafy8M&#10;nNBfeuw3wThdRl+xnYm9YDbFBENmmmHwjAEYaGWCARb90Nu8B9r3aQ2dGuX/83e2sEZ+NNKvj56j&#10;umLw5AEYOmMwRs4fgdELR2OU9SgMnT2EtmkKs4kmMJtgCt3OuihQVHxQkxf9jGti0oS2mDyhNSwn&#10;tFSLMZnmOWlCO0wcp4vGjcogf96cqKVVBqO6tMCEAfqw6NseMwYaYv4I+hs/uisWjpGNucONMKW/&#10;ASz6tMMA/caoVKr4F9+zNKRorvHGbTDB1AATe9HrfBptMcE4nQfNdcIAA/RrWx/lqFNY7dp1sNdd&#10;RF6l/cbSJ+2seEkmwAT+S4ClD58V2ZqAXPo0bdoUp06dyrYsrK2XQFu7PIYMqYenTz+md1ENn6T3&#10;9KnXw+m4erAz1ptro0etnCj+95ekDwmfvwtCo359dKM3nit8bXHxxWrEfFiDRKrxg5iFeH52KDzt&#10;mmCyfnHUL/E38ufKgdx5ciJ//hzIl+tP5KROJn/8/if+/Ccn8hbKgyLlSqNo+w5o4zAV+286U5SO&#10;PEVL3vadvk9xQuIDC1za0wV2g5qgR3tdmIzqhoXrBmPzLjNssteH9eC6GNKvBQYtHIHlvna49m4V&#10;kqSaBt9L9WLpk21/IXjHmUAaCSglfag6GpKpmLOQP0nUuv0DRf5EU52et29lhZrj6flkWkbcUujr&#10;BPp5bAz9jEYsdf1KpHVV7LZ1yxZJ+uTMnRvFy5RBGS0tlFKzIeasUbYs/qEPI/74k9p3FypA+1CW&#10;9qWc9Jheo+THbZXWKY8yFTSlUZr+/pam1ympWZbmUAqFihdD7nz58BdF0/7+x5/4Kwf9nSxUEMVL&#10;lUApWqZk+TIoVkoDBShtKW+BvMhXMB+tUxjFSst+LrZVqHhR/Pk3ReTm/ItqghdCeUprKkcRLmW1&#10;NGgUV/GhgXLaJaCpUxrldUoif6G8+PPP35EvTw4p4kerXDGUK10YxQvnRYG8/yA/tVovkIceaRQu&#10;kBulSxSUagCJZTWK50OBAv/IRsFc9J6D3nfQ1yWK54dm2SLSclqpH8XX6T3Ea5QrilIk7v7J8Sfq&#10;1q2LgwdJ8CpwY+mjACxelAkwgf8QYOnDJ0W2JuDp6YlGjRpBV1cXwcHB2ZaFg4MLdHQ0MXhwHTx5&#10;Im/ZLu/I5Yjk831xdJY2Olf/C3l++0qkz2/5ULBiY/S2mwT3RxR6/anTF0mWd9Z46DcYB+c2wGSD&#10;YmheqwgqUF57fcPq0GuvjWYVSqByweKoRp+8NW9fEfp6ZdCwYXkUa94eDadMhFvkUuoQlroujxA2&#10;FP3zbg5u7uyBbQMbYHiH5uhrbooF2ybBO2wuzl+ahXCfoTi5Sg+2Y3RhOrgHJq+wgtedZXhJBaWT&#10;JfHD6V3Z9qTnHWcC6UBAOemTDi+sYpvYsG6dLNKHRuchQzDEwoIiVyxgoiajP81TzLnbsGEoX6Uy&#10;iZQCqKPbCqYWVhhsYSk9mlhMycAhtm+F/pOmUNTPNIrYmYbeY8ehPRXGbqKvj3bGxjCZOAkjp87A&#10;QMtp6DBgEKrUb0xCKMenKBaNslpoYtCJooUmYhBtq1VXYxI/JVCsTHGqtdQRQ6zGYMDk4egzaSB6&#10;W4hhprJDzNHEaihGTDdH/+nDUaNFAzomeUiWlKQ6gG1gYdkVQ0c2R+UaGv+J4smV7y8YGlXDhMlt&#10;YTlNHzNnd8D8+Uawtu4CW9tu0rBe2AXTZxnCgtLGLKw+DvF1Rg0rPZpzB5iaNUA5zY+RPnspVVOB&#10;G0sfBWDxokyACbD0SUpSvU/I+Lz8eQREpE+9evVQuXJlrFmzBleuUCnFbDYiIy9h3LjJKEufLo4Y&#10;0RDPnon0LipkKLVrp+4YMfPw5LgR1o4uh+aVcyN/vhzIm/sv5Pz7D1lkDuXK/5ObnstfAEXK1IHh&#10;xGFYFeaE20lUq+JjC/akuCV4dmkKzpGg2TGnLiYPrYGug5uj98Q2GG3eFKZta8Owah306tYSE2e1&#10;w6wp9TGgT23UNuoEg1mTsC/SMZX0+ZjWlbIY8bfH4MDEVhhXox7MBvSBI0XynHvrSh+EU5QSpXEl&#10;JTgg8aElzrmbYcUcUyxdaQGvG0upzCVLn5/3W8evzASyDgGWPrJjmbqmz47ISETGxFCXqhiqMaMe&#10;I5DmKea8l/7+t+/dmyJltDFqgTX8qLDzeRriURR5zujhT68RGBuHU6/fYO/ly3A6dAhzNmyA0+HD&#10;OPrgAS7Qz/zfvcOyo8fQyWwgipQoKUmPf/LkRZvuPWC93Q2nX72W5mxHUqFS3fqo0aQalh1zwvn3&#10;FxH2IRz+8YHwjfXHmRg/aYiv/eICpCG+/jQ+/ly+XHo9+sb+/zX93wdSfaMgaU7S68d8nFe0H9U3&#10;8kXIi1AcuH0IXUb3QSmK7hk3uhlevLBHTKwbbt9ZiLnzjFCx0r/Tt5o00YLbjiFUn5BSv+NcEBvr&#10;jHfvqD5QjDPi413w4QPV/6HHuLjltB1nGvQzaYivM2qspG2vh5//RLRtSzV9qlNNn21c0yfr/CXg&#10;PWECqk+AI31U/xjxDDOQgLe3txRm+/vvv6NBgwbo2rVrthtdunQh6VUNBQvmxST6BO3VK0ciTl0s&#10;pPbqS/H+vgUCN3aE9aAa6ExdQFo0Lw/dBhqoREWd8+ctjMIlS6FGQy00b0VFPFs3RtfRppi/Zz6C&#10;n6z8lJKVkrQK798uxZurk3DFvRM2TKuN/t0roWWHCmjZqSoaNagF3bqNMXBgW0yf3hRjjcugac3S&#10;KESRProLrLD36rJU6V3raV4UoZMwF+/CTLC0fwu0r9oOA6ea49hLV7zDVvq5EE5iiGieZYh7bI2r&#10;wbMREW6DO69Ee3nRfp7TuzLwV4s3zQSyBQGWPrLD/KXuXaLctPp174qhrlmDqXtXJere5UI9u6jm&#10;Ng3xmBn7Il7nFo2rNES7e++XL3H43j2coo5oVN2JenJRN3EaNjt3ojpFKf+dM6ckfURaXVuKBlrh&#10;5SWt/5rGWr9AVG/cFNUaVsZyTyepjbvoGia6fqXuRia+F93AbtNdfP35z9Oja1nqbYjXlr+mmM99&#10;uotH+euLn1+me0hCCLzuesHFawUadWoNDUrnmj1D/+N7E0/p8ejRcTA2rotcuf7+FPHTpUstnDw5&#10;QRCgIbpciSHeF4jxszqWiU5d1L3rJnXv6kTdu6pR964t3L0rW/yR4J1kAipCgKWPihwInsbPIXD+&#10;/HkMHToUVapUkaJ9KtEbvew4ihQpiryUF281RQ+vXy+lg0GRPsnUEePNDNz0NsH6KboY1oGic/Sr&#10;o2unyujUpgzqVCyGwgU1oKGpiUZtq6Fj1+ro0LkO2vUygMnMkVjjbY0bb1fgfdJaKl9BAijGHm9u&#10;WCDcvTOcRtM2auVHOY2cKFSuMAqWLw+dqtXQXr82enWuDP16GqhWvSIq9euBQdvnwecRdbORBI4Y&#10;H6VP/Ey8CewDG9N20K3djQpaTkFwLHX7AhVE/VSzR167ZxVS6NO9BPEpX+IqEkirSfp8K7VL/Ixr&#10;+vyc30p+VSagPgRY+siO1UpnZym9qzWlIx24IxQCQOWoJXGhDoPKaUtzPvrwIQyp7XwZHR3qoGWP&#10;cHpOiBjx+DP3Q7x+BI3LNERHtKkrV6JCzZrIW7AgcvxD3TSLFZMilJZTyrpY5oE4JidPkRhqghIU&#10;IWM6qS8cDzpi9anVOHDzAEKSQ+j4XKT9CsfZj/dztIcX6E5xWtLPIugunhN3sdx5uovnxf1by4ht&#10;yJeJIlUlfx35tuSP4nWDEoKkjmP+1NFMzEmsK17HN9oXW0K30H5OhX4/A+Sn+kT58ufCJIu2ePbU&#10;nvZuO1Koq+eVK3Ph4NADLVpUQDnqHtqsmTZmz+4EPz9LRFOXMtl7AXlquPw9xM94FB9CuSE8fAr0&#10;9bWlSJ+tWznSR32u9DxTJqD+BFj6qP8x5D34AQKv6NMzPz8/uLm5YT11H1m9enW2GytXroKRUXdo&#10;aBTFOHNdvHzlQESpVfAHWzw6PwLHl7TBdANNtCtfGFWpGGEF7ULQLpcXxaggYs4cuZE7f36UpOe1&#10;K1ChQh0qVFitCip27oCBi8dhT5gd7sasQkLcYkRfHoOQXR2xZFYj9OyojTra1AaeCimWJ+lTltYr&#10;U74YypQsiYoVKqGpQUsMmD0A9odn4hTV4HnyXkTlyMdH6ZM0D9HhlLbVrz26aXfCeEsL+LxaRZE+&#10;8ggfec2e5UiMdsDLu7Z4eI86kr1zQXSKK9X0YenzA786vCoTYAJEgKWP7DSQS59WFG3iflPEaoD+&#10;6U5d6dVkCKEi5iyiagxMTCTpY25nhzB6jnqsSY+ZvS9CMol5CSElWIrvxWNAfDzW+ftj2OzZaNOj&#10;B2o2a4aGbdtSJ7CZ2Bwaiiu0jIiycvU5g1rNmiMHRcGUq1QWdVrWQaN2jWDpYknpY6ekyJ8wuns9&#10;96L9Pozj1ApeyJfQFGr5Tnfxs9RCSEgguRSSSx+5NApFqLS8+F4ufYTwEXfxfertBScEU7v60zh8&#10;9zC2nN0C56POWHNmDY48OCIJH7H8iacn4HDAAV2GdkHxclS357ffkYNSyocP10VExEwkJMg+0Hn3&#10;bin8/S3h4tIHixZ1x65dQ0mszMLjx/ZSCpesbp/8vcP3/uZn5M/F+5ZtCAuzgp4eSx/+48EEmEDm&#10;E2Dpk/nM+RWZgMoRWLjwY/euofXx/IXo3kXRMvELcDdgEPZMa4CxVXOjOoWQ//bVdu2pijvnLobf&#10;mrZE26nD4HpqIa5Fr8SH6Pl462eMfXNqoK9ReVSoWx7aNbUotU4bzeuVRuNq+UgAUX2gX/7Gr3m1&#10;oNOpK8ZvngnveysRJ9UWEkOejiU+tRNvzuhN3Z2xODSmDSbqNMbwAQOwKtwJV1NIWElh3CJSZxnw&#10;ZjounRqBDSuGw3XHNPjfdcLLFIo+4vQulTsPeUJMQN0IsPSRHTGWPhknhVILp3BiLb73o/pDey5d&#10;gu2uXZjg4IBJTk4kT45KdX8u0c8vJSbChWoW1qTOpCL9Sz7+zvE3+lv2l0SPSKkSgsftvBsW7VmE&#10;uRvnwnanLRz2O2C9/3qcfHlSkjBC5AR+CJRE0fEnx3Hs0TEcvi+TRH5Un0eIIbFMSFIIzrw7I23b&#10;87EnDt45KEUViXVERI/YlljW+6W3FMUzb8s8alc/GF2HdiVhNQTr/NbhXMo5KYro5IuTsHe3R+uu&#10;rT/N/fdff0E/k4Y4cWIC1eehv+30N1xE+7x4sYTSphbg3j1bkkEiKlgIFvn7hIwUOYpsm6WPul3b&#10;eb5MIKsRYOmT1Y4o7w8TUIKAnZ2z1L1LtGx/9lxIH5ImSYvx6spoeC/RxZQ6eVErLcJHLJOvDP7Q&#10;7whjx4k4cHEJntAncsnvbfEhvD8OLayLvu3LoErtcqjZqipadKgFvdYV0L52IdQq/Qdy5/4dvxQs&#10;gbz1m6OjFRWE9rbF9berqcW6qC8kT9WSPy5H0utpiFjWDkv1q8GktyFGbpuDgw/o9T6mZuH9XESH&#10;9sWmBe1g1Lsb+s2zwMHrSykaaD2ld3H3LiVOFV6FCTCBVARY+rD0ycwIICF8xBBRP0EJCSRenpJY&#10;uQmPW7fg9ewZgigKSEQDBcXGYtHu3ahav/6/pI92DW1Mdp4syRlRS0fInCUeS9B9eHfUaVGH0sGq&#10;o0bjGug5qie2R2ynKKdrkoQRgkeIoEW7F2H2htmwcrGiukI2JJ72SBE+l+guBNDOCzup+LQTFmxd&#10;QOlx46kY9igqKG2HE89OSHV6xLJCBM1aP4vS0dpTu3rRer4Y6raoi/lb5yOAijmL1/N/7y9JIKNB&#10;RviVonyEtBIfOvXuXR+HD4/F27eOkvQRciclhTqEUgq57HshVzZ8lD7fq9uniLT50WVZ+vAfDibA&#10;BH4uAZY+P5c/vzoT+OkEkpJSMG+eHbS0ylF9o/okfUT3LlHImdKiXk/HtSPGcB1METpVS6B+lRKo&#10;Ub04alQphLLF8yL335Tela8gSmsXRyV6vnKVktBu2hj1xg7C/EPzEPWKonyEsEmmlLG7YxGwQQ+T&#10;+1RF+ybl0boNFXE2rI02HeqiFxU2NNYriSoNSyFv3aqopNcUvUYYYuqC3li6eRTcfOcimNK8nr1f&#10;lUr+0Kd8lIL21N8EJ2ybwHJ0c/SZ3BNWSwZhq9tw7Nw5BDtXd8XK2c0xdGALtBjYDyNWz4Tfw+VI&#10;kCTS994Qck2fn35y8gSYgIoTYOnD0iczpY/8tYT4CachBI+onSRPARPPiZSwQJI+C3fsQGVqVPHn&#10;X3+gSMkiUnrXgCkUEeu9CkGJQVKkz6lXpzB20VhoiBSqVB/sNDVoig2BG6SCy0LWCFEzb9M89BrT&#10;C807Nkf91vUpDc5AqhMkUrfEcmJb4vtB0wZRi/l2kjyqVLsStaI3wa6oXZR2dkVads+VPRhjMwbl&#10;q5T/9Jp5C+TFiHkjcOjeIZxLkqWWiZSz6Wuno0HbRihYrDBy5vwTAwc0QmCgFUX6iNQtmfSRPcrr&#10;9Hzv7/qPyhtl12fpo+KXcp4eE8jyBFj6ZPlDzDvIBL5NIDExOZX0qYenz0Skj5A+okOWLV5dmwhf&#10;NxOsXdgNdtbd4LBQD7aTSdSQtNEqUxlVmzSFmWVHzFtihPkLOsJyjglmrbXE4Qh7vKDW6SmS9FmC&#10;lMdUxPlgT9hb6mJwx6roQ+t30KuDDr1bYizVEpoyqRHaDGiNGmY9MM7eBFtcO8HJglqx92mIjpYD&#10;MM1jIc4+F6Hb4k3ex+KMKS4kpubgcfBAHFzVHlMH10b35prQrUEdxWqURI2a2qjbtjGMzPthxo4Z&#10;8LwuxJEo4pyWN4Ysffh3hwkwgW8TYOnD0udnSR95jR8hfMQQskc8J7p7XUhKogieQxTp0wCFiheA&#10;ft/2sFxuKUmZfVf34WzKWalb1tEHR9HHvA9+++23TwJGCCAhanZf2i11+RJRPOJrcztz1GtZjz7o&#10;yY2cuXKilFYpTFs9TUrtElFDIm3Lers19HrrSRJJpJL9+defaN29Ndb6rv1U2+fQ3UNSpFCV+lU+&#10;vWa+gvlgOtkU2yK2IZDat4v6QYHUzn3/rf2Yv80aDfSboQjVADQfo4uHD2yRmCiv3Sev1yOPAE7L&#10;33Zlxc2PrMfSh/+WMAEm8HMJsPT5ufz51ZnATyfwZelD3bskseKMhJjFeHxnAa5EUuRO5ExEnR6A&#10;4w4NMYbETdUGraE3dgg2nJ6O8zdm48KF6fQp3GwERSzC3WfyiBqSPgn2SLw7HmcP9caShUaYOE4f&#10;M8a1wzwrPcy0aoupoxpikEkjNO7fHQa2k7A9eC4eRI2E3wZaZkJL9J0xEDM9rHHumbyLV+pP9ui5&#10;GGs8PjcCR5frYV5/Ck1vqYPmzSuguV5jdB7bF9a7ZyLwsQtiP6WJpeXNG0ufn35y8gSYgIoTYOnD&#10;0udnSJ9vvaao6SNavjsfPU5/oxtCq1o56oJlhYNXD+LovaNSbR4RcSMieIT0GWU9Cjo1daBZRZM6&#10;glG6da/2UvqVKKwsWq2LYszr/Nehy+Au1C0s778igsbajpW29ZDuojizSP9q2aXlv5ap1bwWlh1Z&#10;hrAUWaFnsZyzpzN6ju5J7eSrobZubSlqaMbaGdhzeQ8Vqg6QlhN3kep17PFxdBvbD6U1i8OS3g/E&#10;Sl25RBv276Vop+XvfGYtw9JHxS/lPD0mkOUJsPTJ8oeYd5AJfJvAf6TP00Uf31CJiBpKp6J8+cRE&#10;StP6sIqGI15fGAo/m3qY1L0WWg3ojdGb5iD4qTPiE1fTz10QF7scsXErkECt0T+1SqXuXQnXxyHE&#10;ox+cVvSH9bpx2HnUCmf9R8Fve0fYDawBw4a10bCvMUbvng/fJyuQ9N4e7x7PwOVzVjgZPA8B15bi&#10;WYw8bz91Rw4hgGj52CV4fX8ebp2zRMip8VTscSKO+8xAYOQi3H5Oc0qWi6K0fhLI0od/d5gAE/g2&#10;AZY+LH1UVfosPXQUVeo1QM0m1eBywhlRCVEITwxHaNL/O215v/LGCq8VMF9sLhVTHjR9EMwXmcPp&#10;iJNUh0dIH9FyXSzT1rgt8uTP80noiK8tHC2kVCyRKiY6f7medpVSwAprFP60XLMOzbDixAqEJodK&#10;Iic4MRj7b+6XCjVbrbCSCjqL9dyvu+P029NS63Z5JzARaRRAkT8mU4eijJYGLCgqOJo6drH0EdKL&#10;b0yACTCBtBNg6ZN2VrwkE8iSBL4tfeQ586IGjvikaiUSH03D9QO9sWtFHzjtmoL9l5bhebIQRCLc&#10;WizzedFl+jQufimSHs/CrfBJ8PKdhuMX7XH1JYmh+EWIuToGJ127Y6FlT8xfOR7ulxxx74PYhhiy&#10;DhxJJJA+xK9CctKXPpWTz1G8PnUdk4o4yucrnhMjLTV8Pt82S58secLzTjGBdCTA0oeljypKH9G2&#10;3dHjMNX0qU8pWbWxMWg9tXG/K9XVEeJFSBXRZl1E1Qi5s+/aPmwN20rLbZSGSAHzjfaVonxEqtXO&#10;izulAtC9xvaSIn4M+hmg27BucDrsJHXkEgWfhcwRtX9E4ebB0wejx8ge0piycgr2Xtn7r1bwQhCJ&#10;LmCiw5d4fdH5S8xJfhfblNcKCqIW7wNmDJekz4SxzfHm9RLau200ONInHS9lvCkmwASyOAGWPln8&#10;APPuMYHvEfi29JFH1MiLJNL3icvx4Y0D3rxwwIu3y/Huw2rqliX/+VeKKaasREoCrRe3DNEUCRRN&#10;UUMJKULWUOROghOiX9jjyQMaL5bR9iiy6NP25PV7vhedk1pOyWVRanGkzJtDlj7fO3f450wguxNg&#10;6cPSR9WlT90WtSg9a82n+jxCrAipIu6iZbuIwAlOCpY6eQkJJDpnia9FxI0QL2J50VVLyBlRXNn9&#10;mju2nN2CzSGbceT+EWk7oh272I5fjJ/Usv3Yw2NSepgYov262K78NeWPYvtiyFu+y19L/nPxvTzS&#10;p//0YSx9wsKgp6eH6tWrY/t2jvTJ7n97eP+ZgKIEWPooSoyXZwJZjMD3pU/qCBghV4RMEUJEDBHZ&#10;kxahIl9PLC+GvOOGeNyQanvi69Tbkxdp/J70+XyO8vV+JF+fpU8WO9V5d5hAuhNg6cPSR9WlTx3d&#10;mlhzZjWu013UyEktX+RpVBeozLJI45LfhcSRRwOJiCDxvYgSEtuQRwuJYtAiQufT9uh7sY5YVkT+&#10;CGEj7mJ5ES2U+nWF0BHPiWXF4+fCRx7pI9LL/N8HwHSaLL2LI31Y+qT7RZw3yASyCQGWPtnkQPNu&#10;MoGvEVBM+sgjf4SskYubtIqV1DV15BJH/px8e2kRSGl9vR9djqUP/9YwASbwbQIsfTJH+shblIsO&#10;VaJNubxjlfxRPCfvXqWMhBHr3qRx+N49KipsgjI6OtStyo4UBkhfQHpUZrufr5O61frn+yBvu/4j&#10;+yFeTxRyTp3e9S3pI+SKEDVCuqS+p44Gki8j0sLkkkZ8LRM1snGOvhcKR8gjIZYuUVqYbETSM+el&#10;pT6P9JG/buqUrs/FUMZLn8+jhOURwp9HCivywdOX3ntwIWf+W8IEmMDPJcDS5+fy51dnAj+dgOLS&#10;50dlirqsz9Lnp5+cPAEmoOIEWPpkvPQRokSIENGKXHSluvFR0AhJIx/X6evLH4WQMoIms6RPOM0x&#10;ioaYb+r5y78W+/Yj+6GM9Plcxnzve5mskake0Y/rnKR6RC+w63Rs5PE94usrJMyEAhKRPLIaQt/b&#10;duZLH/GBk6gFKGoEiZSpz8cWek7UBVT0Q67P3+ew9FHxSzlPjwlkeQIsfbL8IeYdZALfJiCkz9y5&#10;dtDSKoeRIxvg7VtRJHEPDXn6ljwlK7s97pDeCO7YYYoaNTSgr98F58+Lt+vK3ZKSkuDl5QVra2us&#10;WrUKkZGRiIuLU25jvBYTYAIqQYClj+wwrHR2RsWKFdHK2BjuN8U//GUROT8eHZNCKURx8H/7Aifv&#10;38NR2vahWzfhcfM69l+7RgWHb1AR4gc4+PAVTsbEIzAFJBhkQ5HXzgzpE5oYj4C3z+H1+B48bt+m&#10;ose34HFD7MdV2ofr2HfzPjyevIZ3bAKCaf5CXon9UFRiKRrpo4iI+f+y/4/TOZscgIB3XvB66EH7&#10;s4/2xR3utw/B49FxHH3hg9Oxoj5Q6Bejfb712kIqZXSkT1KCM9UUtMOTuwtw+5Y1btC4eWM+blyb&#10;j+vXF+D6nUW4+2wpXsWuQGLKj3xgxdJHJS7YPAkmkI0JsPTJxgefd50JCAJC+syZswja2uUwdmwj&#10;+t6Znj1IQyY9su/YR/u+G/v2DUTNmiVI+nRGRIT4rFm5G0sf5bjxWkxAlQmw9JEdnfSWPkJ0yGTH&#10;B/i/uYI9p7fBdqYFhvbth+6mfdGhrzHa9eiO1t1M0abndBjP3IYZx89j94tohNB6FxWUJRkpfeQS&#10;KujVLez32Yy59hboNsSMOmCZwLCPMdr3pP3o3gutB05BF7tdmH3mGtzffJD2Q4izcIlD2kfGSx+R&#10;qhUhxfpEwB++j7Zj++EpmD67K7r3a43Wvdqh/Wjq8rVgEgatXwbHEA+cigmiYyKL+EmrZMoY6ZO6&#10;TuBKRD+dhZCdPeA8qRGGD2iAPiY0etdD7551YWxcD72GG2DM0pHYEbgQD6NX0FEQKejKpHqx9FHl&#10;6zjPjQlkBwIsfbLDUeZ9ZALfIJCUJCJ9bFCsWGESG2Vx+PAwBAXNomFJwyIbj+m07/RGdnoLaGjk&#10;QNu2hhTpw9KHf5mYABP4PwGWPhknfWTROvHwfRmBzXtsYN6pAeoVyIu8uQrg7wIlULBUWZTQrIji&#10;JZpBs84gtB+3ErOOhWP/61iKDkpRKOInI6WPkDZiBD67jO37bTDcrAm0y+ZD7rx5kLOwBgqUKgeN&#10;sjQq1EeJ9kPRavYWTPehCKDXHyTxpWjEVGZIH1Hd52yKH/zubcE29wmwnNQGbVtpQ0unBEroFEep&#10;+lrQaN0C2v1GYfD69fB47kf1fS5I2kc1pI+QN6vw5oEVPJ1bYmyrwqhWOBeK5M+DYqULo7ROMZTX&#10;KoiyOuVQw7A1xruMxelbS/A2iaUPX/+ZABNQTwIsfdTzuPGsmUC6EUhJSYGt7WLkpTeg+fP/gqZN&#10;S6FNGx0amjTKZ+OhTfuuRRFQefDLL7/A0LAToqJEtQXlbhzpoxw3XosJqDIBlj4ZI31EZIsstSkJ&#10;QXFP4RG8H4tnm8KweS0U0m6Ook0HoO0oSwyZNxH9hvRDu6ad0LzhYPSwWIv5/tdw4G28FB0jiiOn&#10;JT0qI6WPPNInOPYFDl3whI3dUHRpXwGValdB2fZ90WzkVAywHAezoV3RooM+KnUYjVazdsMm7CFO&#10;fRRGiqR5Zaz0kVXzuUj/D4pxx8694zFlRCt07NoCzU2NYTRxEAbN7AXTiW3R3LgdqnUbCpOlK7H7&#10;0RmpM5gisT4ZE+kjT9GSRfy8f2eDSP/BcLVqgoENtNCudiXo9W6OPpP1MHxsEwwwqIwerWtj1NTe&#10;2Bi0ENei5c0sFI324UgfVb6O89yYQHYgwNInOxxl3kcm8B0C7u77YGRkhIYNG6FOnfqoXbseDfGY&#10;nYdgUA/16jVE48aNKRpqLh48uK/0ucTSR2l0vCITUFkCLH0yTvrIU7zEY8BLqoFzegUmzBqJmpTO&#10;1XjqflgHXcPxl5dwIGwnbKyGoE8jA7Q0skDvDafhcuctQqi+j6jC9rOlz7/2I/4tpXhtxKK5PWA8&#10;cgD0Fu/GFN/bVOMnCkcCXDFnVn/oNu2C2gZzMHxbCNyovk8A7YeQUuE00pLmlbHSR6ZtIpO8ceqm&#10;M2wsO6NrwwbQ7dkfppvXwPnyERx7uIuOiT0WbZqOMUtsMXe/Gw699JN6f4l105rglfHSR9YtNDbB&#10;Hpd9hsNtQnNM6VYPA8caYLRtN0yZpY8J/RpgTPfGmLXQFHvCbXArNnV6mCI1flj6qOxFnCfGBLIJ&#10;AZY+2eRA824ygW8RePjwAc6cOYMjRzyxd+9B7NnjweMjAw+PI/D0PE5RPlE/VHiZpQ//DjKBrEeA&#10;pU/GSR8hOOQtzs/GPYF3xGbMdJiEev3no8U8Lyy/+ZY0QiLC4+9h395FmD7EEG37DEbbJYcw//xz&#10;BCbLOmGlpahzRkb6yEWNkDYiculE2G4stzeBqcVwGK30xILIWBI7HxARE44te+0wyrAPOjUchQG2&#10;B+B45zWOJ8pSvMQcf670EcLmAvEMwfm43TjoMwPjjDuhRTUjdDSfjXkRR3A4MYzmGoJzcSdx7M5+&#10;7Li4H/tueeLM+6CP3b7Smtx1Vlo+4wo5y+WNaM2+As8vj8ORWfUxpllR1KlWEhXrlEG1GpqoXqcG&#10;DHoZwHaTOcIeOyKG07uy3kWc94gJZBMCLH2yyYHm3WQCTODnEmDp83P586szgYwgwNInc6TPubhH&#10;8InYhDkOE1HfZDZ0Zx2FM0kfUbBZiB2fc1uw1LYLOowYgKY2+zAt8An8VUz6yKJ1PsArbAec7fqi&#10;3/gh6OR8mGRJtNSt6waicTzyEBYPGI4hdUxharURc84/xsF4WZpaWmv7ZFykj5A+kaRiAhH2Zi2l&#10;do1B//Y90KjGCJgsXIG1z0/Dj9TUZYqvukrDP+Y0PKL24MAVd+rg5UcqKJyklSpF+gjxI1qxL8fL&#10;y2NxcEY9DG1QCFW1i6JCzVKoXUcb9ZvWhH7fdpi6agSOXV6EJ9GrkCIVcub0roy4nvI2mQATyDgC&#10;LH0yji1vmQkwASbwiQBLHz4ZmEDWI8DSJzOlz2aSPhYy6TNbJn1EaX0hOU6GbMTiBUYwGEbSx9Yd&#10;M4KeIkAlpU8CSZ+dMukzYQg6kvSZG/5O6tR1n4pWn77uiUWDRsC0dl/0nbIB8y4+wSEVkj7nPkqf&#10;0FdrsX2PkD7d0aTmCPSzdoHrk1M4Q9LnKqm4q7RHB6K2wHbVPNhtd8L+pydJbIlKQCJ+J23RPpkT&#10;6SNSvJzx9MJ47J/aBpZdKL1rjAGmr+wH1/W9sXJGc1ia1ETf0QaYsNUSJ647UayWED6y1LC0D07v&#10;ynpXf94jJqBeBFj6qNfx4tkyASagpgRY+qjpgeNpM4FvEFBv6UNWJOU5Xj24hfPn7uDi1dd4RYJB&#10;mVt6t2yXpzGJ9C4RIROR8BK+l3Zg7rIpaGBmjRbzvaluTwwpiGRExN/Brj0LMGlIe7QxGQI952Ow&#10;iXyNQKqFI4SQqqR3iUgdMbwvuGOFA0XyTBoJo9VemH8xFkEkfK6/u4x9J1ZiTNf+0G84AgPsDsD5&#10;/lt4qVR610UpvSs8Zg/VJpqB8b07onWNTjAcOxMzw47C40MYLib54OyzTXDaMRV9zUdj5JLF2PHg&#10;5McooXAVq+kjIn1W4FmkJQ5NN4LdqC5YunsSTr9ciudv5+LOHj24mpaBXsc6aDl3BNaE2iNBkj5i&#10;PZY+ylwreB0mwAR+DgGWPj+HO78qE2AC2YwAS59sdsB5d7MFAfWWPq+B2FBEeFPtmEWH4Lz+Ai48&#10;jKVIBsVvGSV9hLAJp4Sa0Hf34RmwBlbzRqNWDys0sNiJeb5U/PhpFPYG74L1zGHoY9gBeoOmYdDu&#10;ELg+eC9Fz4hIoJ9dyFkusM7TfpxLicMh/y2wntUNXYeaoq3tDkw8cQk7okLg7k2FnOeNhEFbU7Ts&#10;aoOJu85h9/skqZBzeBrllXitjEvvEhE6skLOQuycurMS9rO6opduA7Q0NkWftSux+Oxe7IlYhc0e&#10;EzDBZhCMZkzDuB1bpJbtkSrRsj119y5ZtE5KsgOunhmJzWPbYtZAA9hsHIsD1xci8tpkBK1pDfu+&#10;5aHftSEMbUdjc7gDVZFi6aP4FYLXYAJM4GcTYOnzs48Avz4TYALZggBLn2xxmHknsxkB9ZI+ZA8o&#10;oiQh9hVe3HiAJ1fO4/mdgzjmvh7jRm/E5GlH4B0ShcdvX+JJQgpVmEn7LSOkj6zrVSKCYx7gSKg7&#10;nOaYonOzmihSvgEK1e2O5gNGUmvt0eja1wStWndH686jMWDxdjhcvI8jMcmS7ElrHZyMLOQs7951&#10;NvoJjl88BttFg2HQUhOaVSuiZItuqGcyCl2G9kfnvtRB05C+724FY5uDWH7hKXw+yh7VadkuS9CS&#10;4n3iPLD74CTMMG+Dzt110axXR7QZ2A1dBhtCb4ABDCYOQ/+NK+EYeRKn40JJ+oTTPa29uzKjkPNq&#10;vH9Dbdh9B2KNZQP0rVMaTaqUQwujBjA2b4sRoxtjQLdKMNSrCoOhHTCJ0rt8bjlRbBmnd6X9ysBL&#10;MgEmoCoEWPqoypHgeTABJpClCbD0ydKHl3cumxJQL+kjYnie4vXdCPi7eeH4BnecDdwF98NumDh5&#10;G2ZM2Q7Pw/sRdDEEXpef4eKTJMRTBlhabuktfYQokaVlxcP3RTi27qHIl86N0aRwQRTOXwi5ChVH&#10;oZKlULxsRRQr2RoVm4+F0ezNsA28jKNxHxBGfkusn5bULhEdk5HSJ5y2L0YgRSW57bfB8IHNoF2+&#10;MPIWKIA8RYqjQInSKFaqLIpWbobSncbDwHYXFgbcwJG3H6T5p1VcySOKMjbSR1aKOZyIhaX448z9&#10;bdjmMRnTp7WHYTstaGkVR7Hy2ijSwgjtFizEwpCDOPo+FKEp58QaCiifjJI+8iLMIspnFd7ct8Rx&#10;pxYY27owqhXPhcIFcqNI8fwoUaYgSpcpgNLVtVC9RzsMXTIS+0IW4NFbF1qPCzmn5ZrAyzABJqBa&#10;BFj6qNbx4NkwASaQRQmw9MmiB5Z3K1sTUC/p8wFIvoz7Zz2wYtp6LJi0Fh5Ht2Ov115MmbkbNnM2&#10;4aTHOrjv2QbbZaex/eh9PIhLpsiG798yTvokwO/NDew6tQMLZk7G4D790M20LzqZ9IJhn17o0H84&#10;uo2ww7AlHrD1u4r9b+Kktuaiq1da0rrkoiQjpY9cPgW8uoM9p7di5mJLdBs6CAb9+qFDX9qHvr3R&#10;0WwIulrYwMz1CGxDbuIA7Yfo6CWEjxBGaWnVnlnSR1aGWcTsUNROkh98Hu3Abu/5WLCkP8xGd0XX&#10;kf3Rw2YBZnnvhfvLAGlZER2U9hgf2StkTCHnf0ufd09nw3+HMZZYNMEws4boY9IAfXrVRV/jeujf&#10;vzGGTemKmRvHwz1kIe6+cEJi0qqP0keRej5iWS7k/P2rCC/BBJhARhLIFtLH2toahw4dwsuXLzOS&#10;JW+bCTABJvBNAj4+PrC1tcXq1asRGRmJuLg4JsYEmIAaE1Av6UMJW6+9EHnYGRNHO2Pw+M3Y7bkL&#10;R0/uxczZe2Fvvwf+Pm5wX7MUlv0dMNvmBE7cicbTNBT5SW/pIwSGTNqkICgxHqeeP8H+y5ewPSQE&#10;W0NDsC0sFDsiIuB+/SY8H7/E6bdx8P+QJNXx+X+UUNplSUZKH3l6V/CH9/B+/hj7r13BtvBwbJb2&#10;hfbjPO3HjRs4+vg5vN+9h3/C//dDEXGVudJHaJmPkTspwQiJ98MZOreOPzyKIw89cfzlGZx5T8+n&#10;yJZSVPhknPRJXdPHFR/infHkwUJcujgT58KmISR0KkJDpiAifAauXp2PB4/t8TJ6OeISViE5RQgf&#10;RWWPfHmWPmp8meepM4EsQSBLS59Hjx5h/fr1sLGxgZeXFxISErLEQeOdYAJMQD0JhNIbfEdHR6xd&#10;u1aSPrGxseq5IzxrJsAEJAJqJX0Sn+DDJVec2TgJg61WYNCS4zgWdBj+Xrsxb+Ye2C0/hZCLvghx&#10;d8SyIcMw3mIprL3vwP9ZyneLO2eE9JFLjFDiLGRO0Mchvpd39Yqir6/TuEHjMg0RGaOMKMlI6ZN6&#10;P0T0jtgX6bmUlH/tx7V02I+ML+T873brItErnOKqLuIKFZC+Rq3ar9H9Ch2PS/T/83RXPMJH/goZ&#10;E+mTWtq4klJcQ1WjZCPlX0JHpH9toLHp4+M6elS0TXvq12Lpw38ymAAT+LkEsrT0efLkiSR9pk6d&#10;ChcXF4hP2cU/tC5dusSDGfA5wOdApp4D4tqzZs0ajB07lj5Rt8eFCxfw/v37n/sXgF+dCTCBHyKg&#10;HtJHFHD+gITnEbjpNgObZwzDyMVumH/qMi7e9cP5EztgPY3qyLiE4+ydu3hxaRv8nYdgxsxZGLzp&#10;HLZFxSNObOIbt4yUPqnbt8ujeGRdvf49FCl2/Hm6VGZIn9T7IU/5Su/9yGzpI4/jkZV3FgJIfpcl&#10;dCkT4ZN50kdImdTpXkLqfGkoU8Pn84gglj4/dKHllZkAE/hhAlla+jx//hxbtmyhvNz+aNOmDdq3&#10;bw8jIyN07tyZBzPgc4DPgUw9B8S1p379+qhQoQLMzc0RTuH9iYmJP3wR5w0wASbw8wioh/QR+VmP&#10;8SbSAx4Tx2F61/GY7OyFfQ+f40VsGCKPk/SZugvznS8i7P5rJL31xSOvBVi+dDGGr/DDupDXeP2d&#10;FK+Mlj6pZU9qYaJMVM+X6uNklvTJ6P3IfOnz78if9Pwu4yN9/p3q9W/hkx6ihyN9ft6VmV+ZCTCB&#10;zwlkaekTHR2NkydPwsrKCq1atUKVKlV4MAM+B/gc+GnnQNWqVVG3bl3MmzeP6gVc5b9ITIAJqDkB&#10;9ZA+Qi7fwcvzh7BzyhJYD1mHDfuicCXuMWJeecNnx2pYjNuCqQ7nEHz3HZByD+9ve8H72FGsPnAe&#10;npEvf7r0UaSQsTLLZpb0UWZuiq6T0d270lPsfGtbmSd9lK3To8h6HOmj5pd6nj4TUHsCWVr6iE/R&#10;RV2foKAg7N69G+vWrZNqaYgUCx7MgM8BPgcy8xwQ156NGzfCzc0NorbPmzdv1P4PCO8AE8juBNRD&#10;+oj+Wy8R++QqIk6exZkjVG/l1lNER0fhWcRGbFs8HyaDXDHO/iwC7sXQsvHA+2d4Su+frt19iQev&#10;3iNeBdK7FJUfiizP0iezVE7aX4elz7+vrmFhYdDT00P16tWxffv27H7p5f1nAkxAQQJZWvooyIIX&#10;ZwJMgAkwASbABJhAmgmoh/QRxiaJik4nIp46Q31IEhIoFkkvQnH7hAvWLVyAYZO3YfbmKIQ/eZ+m&#10;Fu2fA8ro9C5FBI4yy7L0SbuMyawlWfqw9EnzhZgXZAJM4LsEWPp8FxEvwASYABNgAkyACTCB/xJQ&#10;D+nzpSP3AYkvo3DXdw8Ob92GVW7+2Bf8GPejE6mLkeI3lj5pbw+vjJRSZB1O71Ik7SqzluX0LsWv&#10;KrwGE2AC6UmApU960uRtMQEmwASYABNgAtmGgPpKn0QkxDzFy5uRuH7hIi7ceIzbL6lLV6Iyygdg&#10;6cPSJ70jgDjS59+XUU7vyjZ/VnhHmUCGEGDpkyFYeaNMgAkwASbABJhAViegvtInBclJ1MY9LgZx&#10;MbGIi0+gtK8UpaJ8xDFm6cPSh6XPt6KGONInq/8t4P1jAqpOgKWPqh8hnh8TYAJMgAkwASagkgTU&#10;V/qkL06WPix9WPqw9EnfqwpvjQkwgfQkwNInPWnytpgAE2ACTIAJMIFsQ4Clj+xQs/Rh6cPSh6VP&#10;trnw844yATUkwNJHDQ8aT5kJMAEmwASYABP4+QRY+rD0UaTIcmYsy4WcM6s4syKvw+ldP/9qzTNg&#10;AtmbAEuf7H38ee+ZABNgAkyACTABJQmw9Pm39Gnduzc87t7FXXo6ioZoha4OI5LmKebs+egRDPv3&#10;R9kKFTDBwQHn6blbNMSjOuyHmOM1GjdoLDviiSr1GqBui1pYH7AWt+l+he4RanK/gAu4Q/fgpBAM&#10;mDEcZbU1YGGui9gYJ9q7HTSESFmrJmOTNOfz56dCX18H1avXwtatuxW66nAhZ4Vw8cJMgAl8RoCl&#10;D58STIAJMAEmwASYABNQggBLHxm0FU5OqFixItqbmsL79Wu8pufu0bipJkMIHzFnv9hYdB4yBOUq&#10;VcIUFxdJ+LygIR7VZV+e0Fyf0Vjj44dqDRujQZu62HFhO17S/RHdb6rJXUiqV3SPwiUMXTAW5SqU&#10;xDTL1rRnrjQO0hDiZ7uaDCF4DuLWrbno1KkiqlWrhS1bdil0xWHpoxAuXpgJMIHPCLD04VOCCTAB&#10;JsAEmAATYAJKEGDpI4O2YtkylC9fHvX09eHq5we/+/fhSeOQmoxjNE8x5w3BwWjWqRMKlyyJAVOm&#10;4DA950NDPKrLvnjTXE/RmLF2A8pUqoyKdbRhs9saZ+6fgdd9L9qPQ2oxjtw/At/7vth3wx1GI41R&#10;WCM/BprWRlTUdNy/v5SGDQ1rNRl20pwPHx6GJk1KoFKlqix9lLje8ipMgAkoT4Clj/LseE0mwASY&#10;ABNgAkwgGxNg6SM7+KtWrECRIkWQo2BBNDEyghGlSBnQ0FOTIeYq5tysa1fkLlwYv/zyC0pXrizN&#10;v5Oa7IOcdQeab0caVZs2wy+//Y7f/v4FtVvXov3oRKlrhrRPemox9Pvr0zExQtu+bVFEs7h0TMqU&#10;+gu9jKuif//6NGrTqKUmo440Zz298siV6xeUK6cJNzeO9MnGfzp415lAphNg6ZPpyPkFmQATYAJM&#10;gAkwgaxAgKWP7CgeOHAAbdq0gaamJrR1dKBDQzyq05DPWeyDiFrS0tJSq/l/zlpLW1s6HmJoaYt9&#10;0VbboUnHQnZMNOnc0qKh/fFRfK0ug/jTcdDULA8jEqPe3t4KXQI5vUshXLwwE2ACnxFg6cOnBBNg&#10;AkyACTABJsAElCDA0kcG7dbt29i7dy9Wr1wJJyqA7GBnhyVqNsScl9LcV9E+rF2zBiucnaV9UNd9&#10;cV66FGtcXeG62hXLHJfRfjjQ/ixRqyHm7LjYEStdVtAxWQuXFathb+8MOzsnGsvUbDhhyRIXrF69&#10;Bh4eHnjw4IFCVxyWPgrh4oWZABNg6cPnABNgAkyACTABJsAEfpwAS58fZ8hbYAJM4PsEWPp8nxEv&#10;wQSYwNcJcKQPnx1MgAkwASbABJgAE1CCAEsfJaDxKkyACShMgKWPwsh4BSbABFIRYOnDpwMTYAJM&#10;gAkwASbABJQgwNJHCWi8ChNgAgoTYOmjMDJegQkwAZY+fA4wASbABJgAE2ACTODHCLD0+TF+vDYT&#10;YAJpI8DSJ22ceCkmwAS+TIAjffjMYAJMgAkwASbABJiAEgRSS59FixZRkdbVuHfvnhJb4lWYABNg&#10;Al8ncOHCBRgYGKB69erYvn07o2ICTIAJKESApY9CuHhhJsAEmAATYAJMgAnICHwe6bOSOj/dunWL&#10;8TABJsAE0pXAuXPnoKenh2rVqmHbtm3pum3eGBNgAlmfAEufrH+MeQ+ZABNgAkyACTCBDCCQkpKC&#10;Fy9e4NChQ7CyssKsWbNw+vRpqR3z/fv3pagfHsyAzwE+B5Q9B8S15MmTJ1Kb93r16kFLSwtbtmzJ&#10;gKsZb5IJMIGsTIClT1Y+urxvTIAJMAEmwASYQIYSeP36NQ4fPozx48dj5MiRWLt2LU6ePIkTJ07g&#10;2LFjPJgBnwN8Dih9DohriZ+fH5ycnFCzZk1p7Nq1K0OvabxxJsAEsh4Blj5Z75jyHjEBJsAEmAAT&#10;YAKZRCAuLg4BAQEQNX0mT54MR0dHbN26FZs3b8bGjRt5MAM+B/gcUPocENeSnTt3ws7ODsbGxhg+&#10;fLgkgfjGBJgAE1CEAEsfRWjxskyACTABJsAEmAATSEVA1PW5e/cujh8/LsmeHTt2wN3dHfv27ePB&#10;DPgc4HPgh84BcS3Zv3+/dF1Zv349Dh48KKWO8o0JMAEmoAgBlj6K0OJlmQATYAJMgAkwASbwGQER&#10;7fPo0SNcvXoVUVFRPJgBnwN8DqTbORAZGYlLly7hxo0bePbsGeLj4/kazASYABNQiABLH4Vw8cJM&#10;gAkwASbABJgAE/gvAVHUOSkpCYmJiTyYAZ8DfA6k2zmQkJAgbUtEFfKNCTABJqAMAZY+ylDjdZgA&#10;E2ACTIAJMAEmwASYABNgAkyACTABJqDiBFj6qPgB4ukxASbABJgAE2ACTIAJMAEmwASYABNgAkxA&#10;GQIsfZShxuswASbABJgAE2ACTIAJMAEmwASYABNgAkxAxQmw9FHxA8TTYwJMgAkwASbABJgAE2AC&#10;TIAJMAEmwASYgDIEWPooQ43XYQJMgAkwASbABJgAE2ACTIAJMAEmwASYgIoTYOmj4geIp8cEmAAT&#10;YAJMgAkwASbABJgAE2ACTIAJMAFlCLD0UYYar8MEmAATYAJMgAkwASbABJgAE2ACTIAJMAEVJ8DS&#10;R8UPEE+PCTABJsAEmAATYAJMgAkwASbABJgAE2ACyhBg6aMMNV6HCTABJsAEmAATYAJMgAkwASbA&#10;BJgAE2ACKk6ApY+KHyCeHhNgAkyACTABJsAEmAATYAJMgAkwASbABJQhwNJHGWq8DhNgAkyACTAB&#10;JsAEmAATYAJMgAkwASbABFScAEsfFT9APD0mwASYABNgAkyACTABJsAEmAATYAJMgAkoQ4CljzLU&#10;eB0mwASYABNgAkyACTABJsAEmAATYAJMgAmoOAGWPip+gHh6TIAJMAEmwASYABNgAkyACTABJsAE&#10;mAATUIYASx9lqPE6TIAJMAEmwASYABNgAkyACTABJsAEmAATUHECLH1U/ADx9JgAE2ACTIAJMAEm&#10;wASYABNgAkyACTABJqAMAZY+ylDjdZgAE2ACTIAJMAEmwASYABNgAkyACTABJqDiBFj6qPgB4ukx&#10;ASbABJgAE2ACTIAJMAEmwASYABNgAkxAGQIsfZShxuswASbABJgAE2ACTIAJMAEmwASYABNgAkxA&#10;xQmw9FHxA8TTYwJMgAkwASbABJgAE2ACTIAJMAEmwASYgDIEWPooQ43XYQJMgAkwASbABJgAE2AC&#10;TIAJMAEmwASYgIoT+B9Qy0U8oizIZgAAAABJRU5ErkJgglBLAQItABQABgAIAAAAIQCxgme2CgEA&#10;ABMCAAATAAAAAAAAAAAAAAAAAAAAAABbQ29udGVudF9UeXBlc10ueG1sUEsBAi0AFAAGAAgAAAAh&#10;ADj9If/WAAAAlAEAAAsAAAAAAAAAAAAAAAAAOwEAAF9yZWxzLy5yZWxzUEsBAi0AFAAGAAgAAAAh&#10;ALFANAuFBQAAWhYAAA4AAAAAAAAAAAAAAAAAOgIAAGRycy9lMm9Eb2MueG1sUEsBAi0AFAAGAAgA&#10;AAAhAKomDr68AAAAIQEAABkAAAAAAAAAAAAAAAAA6wcAAGRycy9fcmVscy9lMm9Eb2MueG1sLnJl&#10;bHNQSwECLQAUAAYACAAAACEASmK5bt4AAAAHAQAADwAAAAAAAAAAAAAAAADeCAAAZHJzL2Rvd25y&#10;ZXYueG1sUEsBAi0ACgAAAAAAAAAhAGizbHOSfwMAkn8DABQAAAAAAAAAAAAAAAAA6QkAAGRycy9t&#10;ZWRpYS9pbWFnZTEucG5nUEsFBgAAAAAGAAYAfAEAAK2JAwAAAA==&#10;">
                <v:shapetype id="_x0000_t202" coordsize="21600,21600" o:spt="202" path="m,l,21600r21600,l21600,xe">
                  <v:stroke joinstyle="miter"/>
                  <v:path gradientshapeok="t" o:connecttype="rect"/>
                </v:shapetype>
                <v:shape id="テキスト ボックス 5" o:spid="_x0000_s1027" type="#_x0000_t202" style="position:absolute;left:7315;top:27927;width:40533;height:4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1mwgAAANwAAAAPAAAAZHJzL2Rvd25yZXYueG1sRI/RisIw&#10;FETfhf2HcBf2TVNlFa1GWVwF33RdP+DSXJva5qY0UatfbwTBx2HmzDCzRWsrcaHGF44V9HsJCOLM&#10;6YJzBYf/dXcMwgdkjZVjUnAjD4v5R2eGqXZX/qPLPuQilrBPUYEJoU6l9Jkhi77nauLoHV1jMUTZ&#10;5FI3eI3ltpKDJBlJiwXHBYM1LQ1l5f5sFYwTuy3LyWDn7fe9PzTLX7eqT0p9fbY/UxCB2vAOv+iN&#10;jtxoAs8z8QjI+QMAAP//AwBQSwECLQAUAAYACAAAACEA2+H2y+4AAACFAQAAEwAAAAAAAAAAAAAA&#10;AAAAAAAAW0NvbnRlbnRfVHlwZXNdLnhtbFBLAQItABQABgAIAAAAIQBa9CxbvwAAABUBAAALAAAA&#10;AAAAAAAAAAAAAB8BAABfcmVscy8ucmVsc1BLAQItABQABgAIAAAAIQBpSP1mwgAAANwAAAAPAAAA&#10;AAAAAAAAAAAAAAcCAABkcnMvZG93bnJldi54bWxQSwUGAAAAAAMAAwC3AAAA9gIAAAAA&#10;" filled="f" stroked="f">
                  <v:textbox style="mso-fit-shape-to-text:t">
                    <w:txbxContent>
                      <w:p w:rsidR="00916838" w:rsidRPr="005005CA" w:rsidRDefault="00916838" w:rsidP="00707D51">
                        <w:pPr>
                          <w:pStyle w:val="Web"/>
                          <w:spacing w:before="0" w:beforeAutospacing="0" w:after="0" w:afterAutospacing="0"/>
                          <w:jc w:val="center"/>
                          <w:rPr>
                            <w:rFonts w:ascii="HGSｺﾞｼｯｸM" w:eastAsia="HGSｺﾞｼｯｸM"/>
                            <w:color w:val="000000"/>
                            <w:sz w:val="20"/>
                            <w:shd w:val="pct15" w:color="auto" w:fill="FFFFFF"/>
                          </w:rPr>
                        </w:pPr>
                        <w:r w:rsidRPr="00251493">
                          <w:rPr>
                            <w:rFonts w:ascii="HGSｺﾞｼｯｸM" w:eastAsia="HGSｺﾞｼｯｸM" w:hint="eastAsia"/>
                            <w:color w:val="000000"/>
                            <w:kern w:val="24"/>
                            <w:sz w:val="21"/>
                            <w:szCs w:val="28"/>
                          </w:rPr>
                          <w:t>【</w:t>
                        </w:r>
                        <w:r w:rsidRPr="005005CA">
                          <w:rPr>
                            <w:rFonts w:ascii="HGSｺﾞｼｯｸM" w:eastAsia="HGSｺﾞｼｯｸM" w:hint="eastAsia"/>
                            <w:color w:val="000000"/>
                            <w:kern w:val="24"/>
                            <w:sz w:val="21"/>
                            <w:szCs w:val="28"/>
                          </w:rPr>
                          <w:t>防災アセスメントの基本概念】</w:t>
                        </w:r>
                      </w:p>
                      <w:p w:rsidR="00916838" w:rsidRPr="005005CA" w:rsidRDefault="00916838" w:rsidP="00707D51">
                        <w:pPr>
                          <w:pStyle w:val="Web"/>
                          <w:spacing w:before="0" w:beforeAutospacing="0" w:after="0" w:afterAutospacing="0"/>
                          <w:jc w:val="center"/>
                          <w:rPr>
                            <w:rFonts w:ascii="HGSｺﾞｼｯｸM" w:eastAsia="HGSｺﾞｼｯｸM"/>
                            <w:color w:val="000000"/>
                            <w:sz w:val="16"/>
                          </w:rPr>
                        </w:pPr>
                        <w:r w:rsidRPr="005005CA">
                          <w:rPr>
                            <w:rFonts w:ascii="HGSｺﾞｼｯｸM" w:eastAsia="HGSｺﾞｼｯｸM" w:hint="eastAsia"/>
                            <w:color w:val="000000"/>
                            <w:kern w:val="24"/>
                            <w:sz w:val="18"/>
                            <w:szCs w:val="28"/>
                          </w:rPr>
                          <w:t>「石油コンビナートの防災アセスメント指針</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平成</w:t>
                        </w:r>
                        <w:r w:rsidRPr="005005CA">
                          <w:rPr>
                            <w:rFonts w:ascii="HGSｺﾞｼｯｸM" w:eastAsia="HGSｺﾞｼｯｸM" w:hAnsi="Calibri" w:cs="Calibri" w:hint="eastAsia"/>
                            <w:color w:val="000000"/>
                            <w:kern w:val="24"/>
                            <w:sz w:val="18"/>
                            <w:szCs w:val="28"/>
                          </w:rPr>
                          <w:t>25</w:t>
                        </w:r>
                        <w:r w:rsidRPr="005005CA">
                          <w:rPr>
                            <w:rFonts w:ascii="HGSｺﾞｼｯｸM" w:eastAsia="HGSｺﾞｼｯｸM" w:hint="eastAsia"/>
                            <w:color w:val="000000"/>
                            <w:kern w:val="24"/>
                            <w:sz w:val="18"/>
                            <w:szCs w:val="28"/>
                          </w:rPr>
                          <w:t>年３月 消防庁</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」より</w:t>
                        </w:r>
                      </w:p>
                    </w:txbxContent>
                  </v:textbox>
                </v:shape>
                <v:group id="グループ化 68" o:spid="_x0000_s1028" style="position:absolute;width:52287;height:27182" coordsize="52287,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 o:spid="_x0000_s1029" type="#_x0000_t75" style="position:absolute;width:52287;height:2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s2xAAAANwAAAAPAAAAZHJzL2Rvd25yZXYueG1sRI9Pi8Iw&#10;FMTvgt8hPGFvNnUPVbpGEWFdD734B89vm2dbbF5KErW7n94IgsdhZn7DzJe9acWNnG8sK5gkKQji&#10;0uqGKwXHw/d4BsIHZI2tZVLwRx6Wi+Fgjrm2d97RbR8qESHsc1RQh9DlUvqyJoM+sR1x9M7WGQxR&#10;ukpqh/cIN638TNNMGmw4LtTY0bqm8rK/GgXrjdsWxT9W5ifL3GH1u8muxUmpj1G/+gIRqA/v8Ku9&#10;1Qpm0wk8z8QjIBcPAAAA//8DAFBLAQItABQABgAIAAAAIQDb4fbL7gAAAIUBAAATAAAAAAAAAAAA&#10;AAAAAAAAAABbQ29udGVudF9UeXBlc10ueG1sUEsBAi0AFAAGAAgAAAAhAFr0LFu/AAAAFQEAAAsA&#10;AAAAAAAAAAAAAAAAHwEAAF9yZWxzLy5yZWxzUEsBAi0AFAAGAAgAAAAhAPMcOzbEAAAA3AAAAA8A&#10;AAAAAAAAAAAAAAAABwIAAGRycy9kb3ducmV2LnhtbFBLBQYAAAAAAwADALcAAAD4AgAAAAA=&#10;">
                    <v:imagedata r:id="rId10" o:title=""/>
                    <v:path arrowok="t"/>
                  </v:shape>
                  <v:shape id="テキスト ボックス 60" o:spid="_x0000_s1030" type="#_x0000_t202" style="position:absolute;left:1911;top:23857;width:1454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AExQAAANwAAAAPAAAAZHJzL2Rvd25yZXYueG1sRI/RasJA&#10;FETfC/7DcgXf6kYLKqmrFGmLYh+M5gNus9dsbPZuyK4a/94tCD4OM3OGmS87W4sLtb5yrGA0TEAQ&#10;F05XXCrID1+vMxA+IGusHZOCG3lYLnovc0y1u3JGl30oRYSwT1GBCaFJpfSFIYt+6Bri6B1dazFE&#10;2ZZSt3iNcFvLcZJMpMWK44LBhlaGir/92So4v21uv9vvbTb5+eSTGe1yqla5UoN+9/EOIlAXnuFH&#10;e60VzKZj+D8Tj4Bc3AEAAP//AwBQSwECLQAUAAYACAAAACEA2+H2y+4AAACFAQAAEwAAAAAAAAAA&#10;AAAAAAAAAAAAW0NvbnRlbnRfVHlwZXNdLnhtbFBLAQItABQABgAIAAAAIQBa9CxbvwAAABUBAAAL&#10;AAAAAAAAAAAAAAAAAB8BAABfcmVscy8ucmVsc1BLAQItABQABgAIAAAAIQBqUfAExQAAANwAAAAP&#10;AAAAAAAAAAAAAAAAAAcCAABkcnMvZG93bnJldi54bWxQSwUGAAAAAAMAAwC3AAAA+QIAAAAA&#10;" filled="f" stroked="f" strokeweight="0">
                    <v:textbox>
                      <w:txbxContent>
                        <w:p w:rsidR="00916838" w:rsidRPr="00687D51" w:rsidRDefault="00916838" w:rsidP="00707D51">
                          <w:pPr>
                            <w:jc w:val="center"/>
                            <w:rPr>
                              <w:rFonts w:ascii="HGSｺﾞｼｯｸM" w:eastAsia="HGSｺﾞｼｯｸM"/>
                              <w:sz w:val="18"/>
                              <w:szCs w:val="18"/>
                            </w:rPr>
                          </w:pPr>
                          <w:r w:rsidRPr="00687D51">
                            <w:rPr>
                              <w:rFonts w:ascii="HGSｺﾞｼｯｸM" w:eastAsia="HGSｺﾞｼｯｸM" w:hint="eastAsia"/>
                              <w:sz w:val="18"/>
                              <w:szCs w:val="18"/>
                            </w:rPr>
                            <w:t>イベントツリー解析</w:t>
                          </w:r>
                        </w:p>
                      </w:txbxContent>
                    </v:textbox>
                  </v:shape>
                </v:group>
                <v:shape id="テキスト ボックス 80" o:spid="_x0000_s1031" type="#_x0000_t202" style="position:absolute;left:25935;top:24605;width:145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WfxQAAANwAAAAPAAAAZHJzL2Rvd25yZXYueG1sRI/RagIx&#10;FETfhf5DuAXfNGsFK1ujiFRR9KHa/YDbzXWzurlZNlHXvzdCwcdhZs4wk1lrK3GlxpeOFQz6CQji&#10;3OmSCwXZ77I3BuEDssbKMSm4k4fZ9K0zwVS7G+/pegiFiBD2KSowIdSplD43ZNH3XU0cvaNrLIYo&#10;m0LqBm8Rbiv5kSQjabHkuGCwpoWh/Hy4WAWX4eb+t11t96PdN5/M4CejcpEp1X1v518gArXhFf5v&#10;r7WC8ecQnmfiEZDTBwAAAP//AwBQSwECLQAUAAYACAAAACEA2+H2y+4AAACFAQAAEwAAAAAAAAAA&#10;AAAAAAAAAAAAW0NvbnRlbnRfVHlwZXNdLnhtbFBLAQItABQABgAIAAAAIQBa9CxbvwAAABUBAAAL&#10;AAAAAAAAAAAAAAAAAB8BAABfcmVscy8ucmVsc1BLAQItABQABgAIAAAAIQAFHVWfxQAAANwAAAAP&#10;AAAAAAAAAAAAAAAAAAcCAABkcnMvZG93bnJldi54bWxQSwUGAAAAAAMAAwC3AAAA+QIAAAAA&#10;" filled="f" stroked="f" strokeweight="0">
                  <v:textbox>
                    <w:txbxContent>
                      <w:p w:rsidR="00916838" w:rsidRDefault="00916838" w:rsidP="00707D51">
                        <w:pPr>
                          <w:jc w:val="center"/>
                          <w:rPr>
                            <w:rFonts w:ascii="HGSｺﾞｼｯｸM" w:eastAsia="HGSｺﾞｼｯｸM"/>
                            <w:sz w:val="18"/>
                            <w:szCs w:val="18"/>
                          </w:rPr>
                        </w:pPr>
                        <w:r>
                          <w:rPr>
                            <w:rFonts w:ascii="HGSｺﾞｼｯｸM" w:eastAsia="HGSｺﾞｼｯｸM" w:hint="eastAsia"/>
                            <w:sz w:val="18"/>
                            <w:szCs w:val="18"/>
                          </w:rPr>
                          <w:t>リスクマトリックス</w:t>
                        </w:r>
                      </w:p>
                      <w:p w:rsidR="00916838" w:rsidRPr="00687D51" w:rsidRDefault="00916838" w:rsidP="00707D51">
                        <w:pPr>
                          <w:jc w:val="center"/>
                          <w:rPr>
                            <w:rFonts w:ascii="HGSｺﾞｼｯｸM" w:eastAsia="HGSｺﾞｼｯｸM"/>
                            <w:sz w:val="18"/>
                            <w:szCs w:val="18"/>
                          </w:rPr>
                        </w:pPr>
                      </w:p>
                    </w:txbxContent>
                  </v:textbox>
                </v:shape>
              </v:group>
            </w:pict>
          </mc:Fallback>
        </mc:AlternateContent>
      </w: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10"/>
        <w:jc w:val="left"/>
        <w:rPr>
          <w:highlight w:val="yellow"/>
        </w:rPr>
      </w:pPr>
    </w:p>
    <w:p w:rsidR="00707D51" w:rsidRPr="00E7553B" w:rsidRDefault="00707D51" w:rsidP="00707D51">
      <w:pPr>
        <w:ind w:leftChars="405" w:left="850"/>
        <w:rPr>
          <w:highlight w:val="yellow"/>
        </w:rPr>
      </w:pPr>
    </w:p>
    <w:p w:rsidR="00707D51" w:rsidRPr="00E7553B" w:rsidRDefault="00707D51" w:rsidP="00707D51">
      <w:pPr>
        <w:ind w:leftChars="405" w:left="850"/>
        <w:rPr>
          <w:highlight w:val="yellow"/>
        </w:rPr>
      </w:pPr>
    </w:p>
    <w:p w:rsidR="00707D51" w:rsidRPr="00E7553B" w:rsidRDefault="00707D51" w:rsidP="00707D51">
      <w:pPr>
        <w:ind w:leftChars="405" w:left="850"/>
        <w:rPr>
          <w:highlight w:val="yellow"/>
        </w:rPr>
      </w:pP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t>短周期地震動による災害の危険度（発生確率）と影響度の区分は下表のとおりとした。</w:t>
      </w:r>
    </w:p>
    <w:p w:rsidR="00707D51" w:rsidRPr="008F56DC" w:rsidRDefault="00707D51" w:rsidP="00707D51">
      <w:pPr>
        <w:tabs>
          <w:tab w:val="left" w:pos="2127"/>
          <w:tab w:val="left" w:pos="2977"/>
          <w:tab w:val="left" w:pos="3828"/>
          <w:tab w:val="left" w:pos="4678"/>
        </w:tabs>
        <w:spacing w:line="360" w:lineRule="exact"/>
        <w:ind w:firstLineChars="100" w:firstLine="210"/>
        <w:jc w:val="left"/>
        <w:rPr>
          <w:rFonts w:ascii="ＭＳ 明朝" w:hAnsi="ＭＳ 明朝"/>
          <w:color w:val="000000"/>
        </w:rPr>
      </w:pPr>
      <w:r w:rsidRPr="008F56DC">
        <w:rPr>
          <w:rFonts w:ascii="ＭＳ 明朝" w:hAnsi="ＭＳ 明朝" w:hint="eastAsia"/>
          <w:color w:val="000000"/>
        </w:rPr>
        <w:t>危険度は、AからEの５段階に分類し、地震時の災害発生が危険度A（10</w:t>
      </w:r>
      <w:r w:rsidRPr="008F56DC">
        <w:rPr>
          <w:rFonts w:ascii="ＭＳ 明朝" w:hAnsi="ＭＳ 明朝" w:hint="eastAsia"/>
          <w:color w:val="000000"/>
          <w:vertAlign w:val="superscript"/>
        </w:rPr>
        <w:t>-2</w:t>
      </w:r>
      <w:r w:rsidRPr="008F56DC">
        <w:rPr>
          <w:rFonts w:ascii="ＭＳ 明朝" w:hAnsi="ＭＳ 明朝" w:hint="eastAsia"/>
          <w:color w:val="000000"/>
        </w:rPr>
        <w:t>程度以上）は100施設のうち1施設で発生、危険度B（10</w:t>
      </w:r>
      <w:r w:rsidRPr="008F56DC">
        <w:rPr>
          <w:rFonts w:ascii="ＭＳ 明朝" w:hAnsi="ＭＳ 明朝" w:hint="eastAsia"/>
          <w:color w:val="000000"/>
          <w:vertAlign w:val="superscript"/>
        </w:rPr>
        <w:t>-3</w:t>
      </w:r>
      <w:r w:rsidRPr="008F56DC">
        <w:rPr>
          <w:rFonts w:ascii="ＭＳ 明朝" w:hAnsi="ＭＳ 明朝" w:hint="eastAsia"/>
          <w:color w:val="000000"/>
        </w:rPr>
        <w:t>程度）は1,000施設のうち1施設で発生するような災害となる。</w:t>
      </w:r>
    </w:p>
    <w:p w:rsidR="00707D51" w:rsidRPr="008F56DC" w:rsidRDefault="00707D51" w:rsidP="00707D51">
      <w:pPr>
        <w:spacing w:line="200" w:lineRule="exact"/>
      </w:pPr>
    </w:p>
    <w:p w:rsidR="00707D51" w:rsidRPr="008F56DC" w:rsidRDefault="00707D51" w:rsidP="00707D51">
      <w:pPr>
        <w:spacing w:line="360" w:lineRule="exact"/>
        <w:ind w:leftChars="405" w:left="850"/>
      </w:pPr>
      <w:r w:rsidRPr="008F56DC">
        <w:rPr>
          <w:rFonts w:hint="eastAsia"/>
        </w:rPr>
        <w:t>【災害危険度（発生確率）区分</w:t>
      </w:r>
      <w:r w:rsidRPr="008F56DC">
        <w:rPr>
          <w:rFonts w:hint="eastAsia"/>
        </w:rPr>
        <w:t>(</w:t>
      </w:r>
      <w:r w:rsidRPr="008F56DC">
        <w:rPr>
          <w:rFonts w:hint="eastAsia"/>
        </w:rPr>
        <w:t>短周期地震時】</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28"/>
      </w:tblGrid>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危険度A</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-2</w:t>
            </w:r>
            <w:r w:rsidRPr="008F56DC">
              <w:rPr>
                <w:rFonts w:ascii="ＭＳ 明朝" w:hAnsi="ＭＳ 明朝" w:hint="eastAsia"/>
                <w:color w:val="000000"/>
              </w:rPr>
              <w:t>程度以上　(5×10</w:t>
            </w:r>
            <w:r w:rsidRPr="008F56DC">
              <w:rPr>
                <w:rFonts w:ascii="ＭＳ 明朝" w:hAnsi="ＭＳ 明朝" w:hint="eastAsia"/>
                <w:color w:val="000000"/>
                <w:vertAlign w:val="superscript"/>
              </w:rPr>
              <w:t>-3</w:t>
            </w:r>
            <w:r w:rsidRPr="008F56DC">
              <w:rPr>
                <w:rFonts w:ascii="ＭＳ 明朝" w:hAnsi="ＭＳ 明朝" w:hint="eastAsia"/>
                <w:color w:val="000000"/>
              </w:rPr>
              <w:t>以上)</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危険度B</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-3</w:t>
            </w:r>
            <w:r w:rsidRPr="008F56DC">
              <w:rPr>
                <w:rFonts w:ascii="ＭＳ 明朝" w:hAnsi="ＭＳ 明朝" w:hint="eastAsia"/>
                <w:color w:val="000000"/>
              </w:rPr>
              <w:t>程度　　　(5×10</w:t>
            </w:r>
            <w:r w:rsidRPr="008F56DC">
              <w:rPr>
                <w:rFonts w:ascii="ＭＳ 明朝" w:hAnsi="ＭＳ 明朝" w:hint="eastAsia"/>
                <w:color w:val="000000"/>
                <w:vertAlign w:val="superscript"/>
              </w:rPr>
              <w:t>-4</w:t>
            </w:r>
            <w:r w:rsidRPr="008F56DC">
              <w:rPr>
                <w:rFonts w:ascii="ＭＳ 明朝" w:hAnsi="ＭＳ 明朝" w:hint="eastAsia"/>
                <w:color w:val="000000"/>
              </w:rPr>
              <w:t>以上5×10</w:t>
            </w:r>
            <w:r w:rsidRPr="008F56DC">
              <w:rPr>
                <w:rFonts w:ascii="ＭＳ 明朝" w:hAnsi="ＭＳ 明朝" w:hint="eastAsia"/>
                <w:color w:val="000000"/>
                <w:vertAlign w:val="superscript"/>
              </w:rPr>
              <w:t>-3</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危険度C</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-4</w:t>
            </w:r>
            <w:r w:rsidRPr="008F56DC">
              <w:rPr>
                <w:rFonts w:ascii="ＭＳ 明朝" w:hAnsi="ＭＳ 明朝" w:hint="eastAsia"/>
                <w:color w:val="000000"/>
              </w:rPr>
              <w:t>程度　　　(5×10</w:t>
            </w:r>
            <w:r w:rsidRPr="008F56DC">
              <w:rPr>
                <w:rFonts w:ascii="ＭＳ 明朝" w:hAnsi="ＭＳ 明朝" w:hint="eastAsia"/>
                <w:color w:val="000000"/>
                <w:vertAlign w:val="superscript"/>
              </w:rPr>
              <w:t>-5</w:t>
            </w:r>
            <w:r w:rsidRPr="008F56DC">
              <w:rPr>
                <w:rFonts w:ascii="ＭＳ 明朝" w:hAnsi="ＭＳ 明朝" w:hint="eastAsia"/>
                <w:color w:val="000000"/>
              </w:rPr>
              <w:t>以上5×10</w:t>
            </w:r>
            <w:r w:rsidRPr="008F56DC">
              <w:rPr>
                <w:rFonts w:ascii="ＭＳ 明朝" w:hAnsi="ＭＳ 明朝" w:hint="eastAsia"/>
                <w:color w:val="000000"/>
                <w:vertAlign w:val="superscript"/>
              </w:rPr>
              <w:t>-4</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危険度D</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-5</w:t>
            </w:r>
            <w:r w:rsidRPr="008F56DC">
              <w:rPr>
                <w:rFonts w:ascii="ＭＳ 明朝" w:hAnsi="ＭＳ 明朝" w:hint="eastAsia"/>
                <w:color w:val="000000"/>
              </w:rPr>
              <w:t>程度　　　(5×10</w:t>
            </w:r>
            <w:r w:rsidRPr="008F56DC">
              <w:rPr>
                <w:rFonts w:ascii="ＭＳ 明朝" w:hAnsi="ＭＳ 明朝" w:hint="eastAsia"/>
                <w:color w:val="000000"/>
                <w:vertAlign w:val="superscript"/>
              </w:rPr>
              <w:t>-6</w:t>
            </w:r>
            <w:r w:rsidRPr="008F56DC">
              <w:rPr>
                <w:rFonts w:ascii="ＭＳ 明朝" w:hAnsi="ＭＳ 明朝" w:hint="eastAsia"/>
                <w:color w:val="000000"/>
              </w:rPr>
              <w:t>以上5×10</w:t>
            </w:r>
            <w:r w:rsidRPr="008F56DC">
              <w:rPr>
                <w:rFonts w:ascii="ＭＳ 明朝" w:hAnsi="ＭＳ 明朝" w:hint="eastAsia"/>
                <w:color w:val="000000"/>
                <w:vertAlign w:val="superscript"/>
              </w:rPr>
              <w:t>-5</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危険度E</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-6</w:t>
            </w:r>
            <w:r w:rsidRPr="008F56DC">
              <w:rPr>
                <w:rFonts w:ascii="ＭＳ 明朝" w:hAnsi="ＭＳ 明朝" w:hint="eastAsia"/>
                <w:color w:val="000000"/>
              </w:rPr>
              <w:t>程度以下　(5×10</w:t>
            </w:r>
            <w:r w:rsidRPr="008F56DC">
              <w:rPr>
                <w:rFonts w:ascii="ＭＳ 明朝" w:hAnsi="ＭＳ 明朝" w:hint="eastAsia"/>
                <w:color w:val="000000"/>
                <w:vertAlign w:val="superscript"/>
              </w:rPr>
              <w:t>-6</w:t>
            </w:r>
            <w:r w:rsidRPr="008F56DC">
              <w:rPr>
                <w:rFonts w:ascii="ＭＳ 明朝" w:hAnsi="ＭＳ 明朝" w:hint="eastAsia"/>
                <w:color w:val="000000"/>
              </w:rPr>
              <w:t>未満)</w:t>
            </w:r>
          </w:p>
        </w:tc>
      </w:tr>
    </w:tbl>
    <w:p w:rsidR="00707D51" w:rsidRPr="008F56DC" w:rsidRDefault="00707D51" w:rsidP="00707D51">
      <w:pPr>
        <w:tabs>
          <w:tab w:val="left" w:pos="2127"/>
          <w:tab w:val="left" w:pos="2977"/>
          <w:tab w:val="left" w:pos="3828"/>
          <w:tab w:val="left" w:pos="4678"/>
        </w:tabs>
      </w:pPr>
    </w:p>
    <w:p w:rsidR="00707D51" w:rsidRPr="008F56DC" w:rsidRDefault="00707D51" w:rsidP="00707D51">
      <w:pPr>
        <w:tabs>
          <w:tab w:val="left" w:pos="2127"/>
          <w:tab w:val="left" w:pos="2977"/>
          <w:tab w:val="left" w:pos="3828"/>
          <w:tab w:val="left" w:pos="4678"/>
        </w:tabs>
        <w:spacing w:line="300" w:lineRule="exact"/>
        <w:ind w:firstLineChars="100" w:firstLine="210"/>
      </w:pPr>
      <w:r w:rsidRPr="008F56DC">
        <w:rPr>
          <w:rFonts w:hint="eastAsia"/>
        </w:rPr>
        <w:t>災害の影響度についても、影響範囲によりⅠからⅤまでの</w:t>
      </w:r>
      <w:r w:rsidRPr="008F56DC">
        <w:rPr>
          <w:rFonts w:hint="eastAsia"/>
        </w:rPr>
        <w:t>5</w:t>
      </w:r>
      <w:r w:rsidRPr="008F56DC">
        <w:rPr>
          <w:rFonts w:hint="eastAsia"/>
        </w:rPr>
        <w:t>段階に分類した。影響度Ⅰは災害の影響範囲が</w:t>
      </w:r>
      <w:r w:rsidRPr="008F56DC">
        <w:rPr>
          <w:rFonts w:hint="eastAsia"/>
        </w:rPr>
        <w:t>200m</w:t>
      </w:r>
      <w:r w:rsidRPr="008F56DC">
        <w:rPr>
          <w:rFonts w:hint="eastAsia"/>
        </w:rPr>
        <w:t>以上になるものである。</w:t>
      </w:r>
    </w:p>
    <w:p w:rsidR="00707D51" w:rsidRPr="008F56DC" w:rsidRDefault="00707D51" w:rsidP="00707D51">
      <w:pPr>
        <w:tabs>
          <w:tab w:val="left" w:pos="2127"/>
          <w:tab w:val="left" w:pos="2977"/>
          <w:tab w:val="left" w:pos="3828"/>
          <w:tab w:val="left" w:pos="4678"/>
        </w:tabs>
        <w:ind w:firstLineChars="100" w:firstLine="210"/>
      </w:pPr>
    </w:p>
    <w:p w:rsidR="00707D51" w:rsidRPr="008F56DC" w:rsidRDefault="00707D51" w:rsidP="00707D51">
      <w:pPr>
        <w:ind w:leftChars="405" w:left="850"/>
      </w:pPr>
      <w:r w:rsidRPr="008F56DC">
        <w:rPr>
          <w:rFonts w:hint="eastAsia"/>
        </w:rPr>
        <w:t>【災害の影響度区分】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29"/>
      </w:tblGrid>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w:t>
            </w:r>
          </w:p>
        </w:tc>
        <w:tc>
          <w:tcPr>
            <w:tcW w:w="5829" w:type="dxa"/>
            <w:shd w:val="clear" w:color="auto" w:fill="auto"/>
          </w:tcPr>
          <w:p w:rsidR="00707D51" w:rsidRPr="008F56DC" w:rsidRDefault="00707D51" w:rsidP="00697114">
            <w:pPr>
              <w:tabs>
                <w:tab w:val="left" w:pos="627"/>
                <w:tab w:val="left" w:pos="2127"/>
                <w:tab w:val="left" w:pos="2977"/>
                <w:tab w:val="left" w:pos="3828"/>
                <w:tab w:val="left" w:pos="4678"/>
              </w:tabs>
            </w:pPr>
            <w:r w:rsidRPr="008F56DC">
              <w:rPr>
                <w:rFonts w:hint="eastAsia"/>
              </w:rPr>
              <w:t>200m</w:t>
            </w:r>
            <w:r w:rsidRPr="008F56DC">
              <w:rPr>
                <w:rFonts w:hint="eastAsia"/>
              </w:rPr>
              <w:tab/>
            </w:r>
            <w:r w:rsidRPr="008F56DC">
              <w:rPr>
                <w:rFonts w:hint="eastAsia"/>
              </w:rPr>
              <w:t>以上</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II</w:t>
            </w:r>
          </w:p>
        </w:tc>
        <w:tc>
          <w:tcPr>
            <w:tcW w:w="5829" w:type="dxa"/>
            <w:shd w:val="clear" w:color="auto" w:fill="auto"/>
          </w:tcPr>
          <w:p w:rsidR="00707D51" w:rsidRPr="008F56DC" w:rsidRDefault="00707D51" w:rsidP="00697114">
            <w:pPr>
              <w:tabs>
                <w:tab w:val="left" w:pos="615"/>
                <w:tab w:val="left" w:pos="1761"/>
                <w:tab w:val="left" w:pos="2127"/>
                <w:tab w:val="left" w:pos="2977"/>
                <w:tab w:val="left" w:pos="3828"/>
                <w:tab w:val="left" w:pos="4678"/>
              </w:tabs>
            </w:pPr>
            <w:r w:rsidRPr="008F56DC">
              <w:rPr>
                <w:rFonts w:hint="eastAsia"/>
              </w:rPr>
              <w:t>100m</w:t>
            </w:r>
            <w:r w:rsidRPr="008F56DC">
              <w:rPr>
                <w:rFonts w:hint="eastAsia"/>
              </w:rPr>
              <w:tab/>
            </w:r>
            <w:r w:rsidRPr="008F56DC">
              <w:rPr>
                <w:rFonts w:hint="eastAsia"/>
              </w:rPr>
              <w:t>以上</w:t>
            </w:r>
            <w:r w:rsidRPr="008F56DC">
              <w:rPr>
                <w:rFonts w:hint="eastAsia"/>
              </w:rPr>
              <w:t>200m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III</w:t>
            </w:r>
          </w:p>
        </w:tc>
        <w:tc>
          <w:tcPr>
            <w:tcW w:w="5829" w:type="dxa"/>
            <w:shd w:val="clear" w:color="auto" w:fill="auto"/>
          </w:tcPr>
          <w:p w:rsidR="00707D51" w:rsidRPr="008F56DC" w:rsidRDefault="00707D51" w:rsidP="00697114">
            <w:pPr>
              <w:tabs>
                <w:tab w:val="left" w:pos="627"/>
                <w:tab w:val="left" w:pos="1770"/>
                <w:tab w:val="left" w:pos="2127"/>
                <w:tab w:val="left" w:pos="2977"/>
                <w:tab w:val="left" w:pos="3828"/>
                <w:tab w:val="left" w:pos="4678"/>
              </w:tabs>
            </w:pPr>
            <w:r w:rsidRPr="008F56DC">
              <w:rPr>
                <w:rFonts w:hint="eastAsia"/>
              </w:rPr>
              <w:t>50m</w:t>
            </w:r>
            <w:r w:rsidRPr="008F56DC">
              <w:rPr>
                <w:rFonts w:hint="eastAsia"/>
              </w:rPr>
              <w:tab/>
            </w:r>
            <w:r w:rsidRPr="008F56DC">
              <w:rPr>
                <w:rFonts w:hint="eastAsia"/>
              </w:rPr>
              <w:t>以上</w:t>
            </w:r>
            <w:r w:rsidRPr="008F56DC">
              <w:rPr>
                <w:rFonts w:hint="eastAsia"/>
              </w:rPr>
              <w:t>100m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IV</w:t>
            </w:r>
          </w:p>
        </w:tc>
        <w:tc>
          <w:tcPr>
            <w:tcW w:w="5829" w:type="dxa"/>
            <w:shd w:val="clear" w:color="auto" w:fill="auto"/>
          </w:tcPr>
          <w:p w:rsidR="00707D51" w:rsidRPr="008F56DC" w:rsidRDefault="00707D51" w:rsidP="00697114">
            <w:pPr>
              <w:tabs>
                <w:tab w:val="left" w:pos="627"/>
                <w:tab w:val="left" w:pos="1761"/>
                <w:tab w:val="left" w:pos="2127"/>
                <w:tab w:val="left" w:pos="2977"/>
                <w:tab w:val="left" w:pos="3828"/>
                <w:tab w:val="left" w:pos="4678"/>
              </w:tabs>
            </w:pPr>
            <w:r w:rsidRPr="008F56DC">
              <w:rPr>
                <w:rFonts w:hint="eastAsia"/>
              </w:rPr>
              <w:t>20m</w:t>
            </w:r>
            <w:r w:rsidRPr="008F56DC">
              <w:rPr>
                <w:rFonts w:hint="eastAsia"/>
              </w:rPr>
              <w:tab/>
            </w:r>
            <w:r w:rsidRPr="008F56DC">
              <w:rPr>
                <w:rFonts w:hint="eastAsia"/>
              </w:rPr>
              <w:t>以上</w:t>
            </w:r>
            <w:r w:rsidRPr="008F56DC">
              <w:rPr>
                <w:rFonts w:hint="eastAsia"/>
              </w:rPr>
              <w:t>50m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V</w:t>
            </w:r>
          </w:p>
        </w:tc>
        <w:tc>
          <w:tcPr>
            <w:tcW w:w="5829" w:type="dxa"/>
            <w:shd w:val="clear" w:color="auto" w:fill="auto"/>
          </w:tcPr>
          <w:p w:rsidR="00707D51" w:rsidRPr="008F56DC" w:rsidRDefault="00707D51" w:rsidP="00697114">
            <w:pPr>
              <w:tabs>
                <w:tab w:val="left" w:pos="627"/>
                <w:tab w:val="left" w:pos="2127"/>
                <w:tab w:val="left" w:pos="2977"/>
                <w:tab w:val="left" w:pos="3828"/>
                <w:tab w:val="left" w:pos="4678"/>
              </w:tabs>
            </w:pPr>
            <w:r w:rsidRPr="008F56DC">
              <w:rPr>
                <w:rFonts w:hint="eastAsia"/>
              </w:rPr>
              <w:t>20m</w:t>
            </w:r>
            <w:r w:rsidRPr="008F56DC">
              <w:rPr>
                <w:rFonts w:hint="eastAsia"/>
              </w:rPr>
              <w:tab/>
            </w:r>
            <w:r w:rsidRPr="008F56DC">
              <w:rPr>
                <w:rFonts w:hint="eastAsia"/>
              </w:rPr>
              <w:t>未満</w:t>
            </w:r>
          </w:p>
        </w:tc>
      </w:tr>
    </w:tbl>
    <w:p w:rsidR="00707D51" w:rsidRPr="008F56DC" w:rsidRDefault="00707D51" w:rsidP="00707D51"/>
    <w:p w:rsidR="00707D51" w:rsidRPr="008F56DC" w:rsidRDefault="00707D51" w:rsidP="00707D51">
      <w:pPr>
        <w:spacing w:line="360" w:lineRule="exact"/>
        <w:ind w:firstLineChars="101" w:firstLine="212"/>
        <w:rPr>
          <w:rFonts w:ascii="ＭＳ 明朝" w:hAnsi="ＭＳ 明朝"/>
          <w:color w:val="000000"/>
        </w:rPr>
      </w:pPr>
      <w:r w:rsidRPr="008F56DC">
        <w:rPr>
          <w:rFonts w:ascii="ＭＳ 明朝" w:hAnsi="ＭＳ 明朝" w:hint="eastAsia"/>
          <w:color w:val="000000"/>
        </w:rPr>
        <w:t>想定災害は、災害の危険度と影響度に着目し、発生危険度A－Bレベルかつ影響度Ⅰ-Ⅱレベルの災害を“第１段階の想定災害”と位置づけ、「現実に起こりうると考えて対策を検討しておくべき災害」とする。次に危険度A-Cレベルかつ影響度Ⅰ-Ⅴ レベル（但し、第1段階の想定災害を除く）の災害を“第２段階の想定災害”とし、「発生する可能性が相当に小さい災害を含むが、万一に備え対策を検討しておくべき災害」とした。</w:t>
      </w: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t>また、災害の危険度が低い危険度D-Eレベルであっても、発生した場合の影響度が大きい影響度Ⅰレベルの災害については、“低頻度大規模災害”とし、「発生確率には言及せず、大規模災害のシナリオ」として位置付けた。</w:t>
      </w: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t>なお、この“低頻度大規模災害”のシナリオについては、後述する「連鎖と複合の考え方に基づいた被害想定シナリオ案」を参考に検討するものとする。</w:t>
      </w:r>
    </w:p>
    <w:p w:rsidR="00707D51" w:rsidRPr="008F56DC" w:rsidRDefault="00707D51" w:rsidP="00707D51">
      <w:pPr>
        <w:spacing w:line="360" w:lineRule="exact"/>
        <w:ind w:leftChars="109" w:left="229" w:firstLineChars="98" w:firstLine="206"/>
        <w:rPr>
          <w:rFonts w:ascii="ＭＳ 明朝" w:hAnsi="ＭＳ 明朝"/>
          <w:color w:val="000000"/>
        </w:rPr>
      </w:pPr>
    </w:p>
    <w:p w:rsidR="00707D51" w:rsidRPr="008F56DC" w:rsidRDefault="00707D51" w:rsidP="00707D51">
      <w:pPr>
        <w:ind w:leftChars="270" w:left="567" w:firstLineChars="96" w:firstLine="202"/>
      </w:pPr>
      <w:r>
        <w:rPr>
          <w:noProof/>
        </w:rPr>
        <mc:AlternateContent>
          <mc:Choice Requires="wpg">
            <w:drawing>
              <wp:anchor distT="0" distB="0" distL="114300" distR="114300" simplePos="0" relativeHeight="251669504" behindDoc="0" locked="0" layoutInCell="1" allowOverlap="1">
                <wp:simplePos x="0" y="0"/>
                <wp:positionH relativeFrom="column">
                  <wp:posOffset>485775</wp:posOffset>
                </wp:positionH>
                <wp:positionV relativeFrom="paragraph">
                  <wp:posOffset>81915</wp:posOffset>
                </wp:positionV>
                <wp:extent cx="5078730" cy="2070735"/>
                <wp:effectExtent l="0" t="0" r="1905" b="2540"/>
                <wp:wrapNone/>
                <wp:docPr id="861" name="グループ化 861" descr="リスクマトリックスによる災害危険性評価"/>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2070735"/>
                          <a:chOff x="3331" y="8718"/>
                          <a:chExt cx="7998" cy="3261"/>
                        </a:xfrm>
                      </wpg:grpSpPr>
                      <wpg:grpSp>
                        <wpg:cNvPr id="862" name="Group 89"/>
                        <wpg:cNvGrpSpPr>
                          <a:grpSpLocks/>
                        </wpg:cNvGrpSpPr>
                        <wpg:grpSpPr bwMode="auto">
                          <a:xfrm>
                            <a:off x="3331" y="8718"/>
                            <a:ext cx="7998" cy="3261"/>
                            <a:chOff x="3007" y="6975"/>
                            <a:chExt cx="7998" cy="3261"/>
                          </a:xfrm>
                        </wpg:grpSpPr>
                        <wpg:grpSp>
                          <wpg:cNvPr id="863" name="Group 90"/>
                          <wpg:cNvGrpSpPr>
                            <a:grpSpLocks/>
                          </wpg:cNvGrpSpPr>
                          <wpg:grpSpPr bwMode="auto">
                            <a:xfrm>
                              <a:off x="3007" y="6975"/>
                              <a:ext cx="7998" cy="3261"/>
                              <a:chOff x="3007" y="6855"/>
                              <a:chExt cx="7998" cy="3261"/>
                            </a:xfrm>
                          </wpg:grpSpPr>
                          <pic:pic xmlns:pic="http://schemas.openxmlformats.org/drawingml/2006/picture">
                            <pic:nvPicPr>
                              <pic:cNvPr id="864" name="図 8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007" y="6855"/>
                                <a:ext cx="7998"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92"/>
                            <wps:cNvSpPr>
                              <a:spLocks noChangeArrowheads="1"/>
                            </wps:cNvSpPr>
                            <wps:spPr bwMode="auto">
                              <a:xfrm>
                                <a:off x="5814" y="8317"/>
                                <a:ext cx="262" cy="277"/>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wpg:grpSp>
                        <wps:wsp>
                          <wps:cNvPr id="866" name="Text Box 93"/>
                          <wps:cNvSpPr txBox="1">
                            <a:spLocks noChangeArrowheads="1"/>
                          </wps:cNvSpPr>
                          <wps:spPr bwMode="auto">
                            <a:xfrm>
                              <a:off x="6174" y="7484"/>
                              <a:ext cx="3493"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838" w:rsidRPr="00817C49" w:rsidRDefault="00916838" w:rsidP="00707D51">
                                <w:pPr>
                                  <w:rPr>
                                    <w:rFonts w:ascii="HGSｺﾞｼｯｸM" w:eastAsia="HGSｺﾞｼｯｸM"/>
                                  </w:rPr>
                                </w:pPr>
                                <w:r w:rsidRPr="00817C49">
                                  <w:rPr>
                                    <w:rFonts w:ascii="HGSｺﾞｼｯｸM" w:eastAsia="HGSｺﾞｼｯｸM" w:hint="eastAsia"/>
                                  </w:rPr>
                                  <w:t>災害危険度（短周期地震</w:t>
                                </w:r>
                                <w:r>
                                  <w:rPr>
                                    <w:rFonts w:ascii="HGSｺﾞｼｯｸM" w:eastAsia="HGSｺﾞｼｯｸM" w:hint="eastAsia"/>
                                  </w:rPr>
                                  <w:t>動</w:t>
                                </w:r>
                                <w:r w:rsidRPr="00817C49">
                                  <w:rPr>
                                    <w:rFonts w:ascii="HGSｺﾞｼｯｸM" w:eastAsia="HGSｺﾞｼｯｸM" w:hint="eastAsia"/>
                                  </w:rPr>
                                  <w:t>）</w:t>
                                </w:r>
                              </w:p>
                            </w:txbxContent>
                          </wps:txbx>
                          <wps:bodyPr rot="0" vert="horz" wrap="square" lIns="74295" tIns="8890" rIns="74295" bIns="8890" anchor="t" anchorCtr="0" upright="1">
                            <a:noAutofit/>
                          </wps:bodyPr>
                        </wps:wsp>
                      </wpg:grpSp>
                      <wps:wsp>
                        <wps:cNvPr id="867" name="Text Box 94"/>
                        <wps:cNvSpPr txBox="1">
                          <a:spLocks noChangeArrowheads="1"/>
                        </wps:cNvSpPr>
                        <wps:spPr bwMode="auto">
                          <a:xfrm>
                            <a:off x="6000" y="10124"/>
                            <a:ext cx="6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Pr="00F07560" w:rsidRDefault="00916838" w:rsidP="00707D51">
                              <w:pPr>
                                <w:rPr>
                                  <w:rFonts w:ascii="HGSｺﾞｼｯｸM" w:eastAsia="HGSｺﾞｼｯｸM"/>
                                  <w:b/>
                                  <w:sz w:val="12"/>
                                </w:rPr>
                              </w:pPr>
                              <w:r w:rsidRPr="00F07560">
                                <w:rPr>
                                  <w:rFonts w:ascii="HGSｺﾞｼｯｸM" w:eastAsia="HGSｺﾞｼｯｸM" w:hint="eastAsia"/>
                                  <w:b/>
                                  <w:sz w:val="12"/>
                                </w:rPr>
                                <w:t>10</w:t>
                              </w:r>
                              <w:r w:rsidRPr="00F07560">
                                <w:rPr>
                                  <w:rFonts w:ascii="HGSｺﾞｼｯｸM" w:eastAsia="HGSｺﾞｼｯｸM" w:hint="eastAsia"/>
                                  <w:b/>
                                  <w:sz w:val="12"/>
                                  <w:vertAlign w:val="superscript"/>
                                </w:rPr>
                                <w:t>-6</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61" o:spid="_x0000_s1032" alt="リスクマトリックスによる災害危険性評価" style="position:absolute;left:0;text-align:left;margin-left:38.25pt;margin-top:6.45pt;width:399.9pt;height:163.05pt;z-index:251669504" coordorigin="3331,8718" coordsize="7998,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OSikwUAAP4UAAAOAAAAZHJzL2Uyb0RvYy54bWzsWFuL20YUfi/0Pwi9&#10;K5Zk2boQb9j1JQTSdmnSHzCWxpaIpFFH47U3pdCsXwJtH9tSCoU+lTbQC3lqaftn3O3lX/ScGUm2&#10;17tks7lAYQ02M5rbOd/5zjdHvnlrkaXaEeVlwvKebt0wdY3mIYuSfNrT37s/MjxdKwXJI5KynPb0&#10;Y1rqt/befOPmvAiozWKWRpRrsEleBvOip8dCFEGrVYYxzUh5gxU0h8EJ4xkR0OXTVsTJHHbP0pZt&#10;mt3WnPGo4CykZQlPB2pQ35P7TyY0FO9MJiUVWtrTwTYhf7n8HeNva+8mCaacFHESVmaQK1iRkSSH&#10;Q5utBkQQbcaTna2yJOSsZBNxI2RZi00mSUilD+CNZZ7x5jZns0L6Mg3m06KBCaA9g9OVtw3fPjrk&#10;WhL1dK9r6VpOMgjS6uSn1fLJavnbavnF6Sefa3IoomUIwK2W369Oflmd/Lhafr1aPsbucoldePjo&#10;yerk8erk478f/X76w9PTT3/+98tf//ro23++++zPP75BqOfFNIATb/PiXnHIFV7QvMvCByUMt86O&#10;Y3+qJmvj+VssAuPITDAJ9WLCM9wCQNQWMqLHTUTpQmghPOyYrue2IfAhjNmma7rtjop5GAMxcF27&#10;3QbHYdhzLa8eG1brXd8HAuPitg34oI0kUAdLYyvjlGey0zjZwGrXsMpwap7/qpE4x6Maj11/SLBG&#10;wjRdiUTXdxuUXiYS7W0kfJl+Z2OOOfSyONHe9eg5kfA6V0eiSMIAvlXaQmsnbZ8tb7BKzDjVq02y&#10;S+2REf5gVhigMAURyThJE3Es1RLyBo3Kjw6TEPMPO5sK4NQBOv3qqea1kaj1FLWAoEMyXbWc9WOS&#10;T+l+WYDKgvbL7Nie3sLu1mnjNClGSZpi4mK78guE5YyinQONUssBC2cZzYWSf05TcJHlZZwUpa7x&#10;gGZjCmrG70SWVAmI991S4HEYeSnJH9jevmn69oHR75h9wzHdobHvO67hmkPXMR3P6lv9D3G15QSz&#10;koK/JB0USWUrPN2x9lz9rW4qpezyhtCOiLyHlI6AQVJPahNBWhAStLXk4buAKsyDtuBUhDE2J4Bc&#10;9RwmNwMS5jWyCHoJ+vpMyVynR0NzBAmFc1coGuEDDvBS3KYs07ABWIOlEmtyBFAr3+opaHXOMOLS&#10;lzTfegB7qic1BJtR8k1/6A09x3Ds7hCiNBgY+6O+Y3RHltsZtAf9/sCqoxQnUURzPObFgyQxZ2kS&#10;1Twt+XTcT7kK3kh+qpugXE9rIVnWZtSBxc0QU0U837Id88D2jVHXcw1n5HQM3zU9w7T8A79rOr4z&#10;GG27dDfJ6Yu7pM17ut+xOzJKG0Yj0TZ8M+Vn1zcSZImAMi1NMrgmm0kkiCmJhnkkQytIkqr2BhRo&#10;/hoKCHcdaElZJCmMIl/hizcnFIFlrQnQu1yeYQl4Xvl0LyYFBZdx202V69Qqh6kEEpZSzbfR62pi&#10;XZuUqjBZKx3nbI4ug11K7bYWYOdSadfxLBBarDjalovnKopg2tldqBZkreLKkasn3cVRvojBmIuX&#10;JMrFWzwnUWT6QyWlkFMRGLPoGMSLM5AWqNzg5QIaMeMPdW0OhXpPL9+fEbwS0zs5RMJ1bB8iKmTH&#10;86Co0PjmwHhjgOQhbNTTha6pZl9AD1bMCp5MYzhHXRo524cqc5JIMUPrlE3AVewARWWrqk1fG2+7&#10;NW/vo6IcsIXmyysabQJ+I201sYDntRuvisBdy1UEdh3P2SZw2wGbJIMdKLuB26+bwc9xv1yLcVUb&#10;nUlAsRgv5Cthw67rlLzgKoH3JfXKvE5JmRCvPyXhVpZ3imUCrbdzsgvvMDIlO/Cm+0IpeV3JXVdy&#10;cPdIVW8qOeS6quSw1YhHkwf/I/GAP9mkb9Ufgvgv3mYf2pt/W+7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kAS/eEAAAAJAQAADwAAAGRycy9kb3ducmV2LnhtbEyPQUvDQBCF&#10;74L/YRnBm92koWkbsymlqKci2AribZudJqHZ2ZDdJum/dzzp8c17vPdNvplsKwbsfeNIQTyLQCCV&#10;zjRUKfg8vj6tQPigyejWESq4oYdNcX+X68y4kT5wOIRKcAn5TCuoQ+gyKX1Zo9V+5jok9s6utzqw&#10;7Ctpej1yuW3lPIpSaXVDvFDrDnc1lpfD1Sp4G/W4TeKXYX85727fx8X71z5GpR4fpu0ziIBT+AvD&#10;Lz6jQ8FMJ3cl40WrYJkuOMn3+RoE+6tlmoA4KUiSdQSyyOX/D4ofAAAA//8DAFBLAwQKAAAAAAAA&#10;ACEAeSTlcxinAAAYpwAAFAAAAGRycy9tZWRpYS9pbWFnZTEucG5niVBORw0KGgoAAAANSUhEUgAA&#10;BKIAAAG5CAYAAAC9TZx1AAAAAXNSR0IArs4c6QAAAARnQU1BAACxjwv8YQUAAAAJcEhZcwAAFxEA&#10;ABcRAcom8z8AAKatSURBVHhe7b0PsCfHXdj5CitE8SkciRFIZJfIh3NxIJd4F1lauexgQrJec7qL&#10;ExJHersbEUGIb0+SlTJczKLkLckFadcRMgQCydkYX0LMPyOiQNnEOpy6BA4KO6ozd8eJoHNMpVDB&#10;KXJImXKcC7yb79vX7/Wvf93T357pnume+byqV1q919PT/envb2b6877ds7Oj/Hr1fdduOXPx6nvO&#10;XLy2zzcMiAFigBioIgbe95rda69SXsYpBgEIQAACEIAABCAAAQhAoB0C3aTzSSaeVUw8EYHIUGKA&#10;GLBi4Ooz7dxJaCkEIAABCEAAAhCAAAQgAAElASQUEooYIAaIgTpjQHkZpxgEIAABCEAAAhCAAAQg&#10;AIF2CDABrXMCyrgwLsQAMdDOnYSWQgACEIAABCAAAQhAAAIQUBJwJ7u//du//UG+YUAMEAPEwPQx&#10;4F6PlZdxikEAAhCAAAQgAAEIQAACEGiHACJq+skmE3yYEwPEgC8GEFHt3DtpKQQgAAEIQAACEIAA&#10;BCAwkMBaRNRv/dZvfZBvGBADbcfA0gUeImrgjYzDIAABCEAAAhCAAAQgAIF2CCCi2p6YI1YYvzXF&#10;ACKqnXsLLYUABCAAAQhAAAIQgAAEIOAlgIhCZKxJZNDXtuMdEcWNDAIQgAAEIAABCEAAAhCAQOME&#10;EFFtT8wRK4zfmmIAEdX4DYfmQwACEIAABCAAAQhAAAIQQEQhMtYkMuhr2/GOiOKeBQEIQAACEIAA&#10;BCAAAQhAoHECiKi2J+aIFcZvTTGAiGr8hkPzIQABCEAAAhCAAAQgAAEIIKIQGWsSGfS17XhHRHHP&#10;ggAEIAABCEAAAhCAAAQg0DgBRFTbE3PECuO3phhARDV+w6H5EIAABCAAAQhAAAIQgAAEEFGIjDWJ&#10;DPradrwjorhnQQACEIAABCAAAQhAAAIQaJwAIqqOiXkXRvslJMnYesceX6JP1JkWs6ExbHFsEVGN&#10;33BoPgQgAAEIQAACEIAABCAAAURU/6ReJut930OkiE8ApEiBUHt8bUmpN8fxY89n2qCtR1tO6o2N&#10;pf370Lhq6xgSFzn4a+qwmbn8Unjm6mNKPYgo7lkQgAAEIAABCEAAAhCAAAQaJ4CISssucUXJkIn8&#10;WBEVkjVaSeKKiJTjfGVtkZBLZGjr0ZZLkR0pZXOMZV8fcvQvpY05zpfCL7UsIqrxGw7NhwAEIAAB&#10;CEAAAhCAAAQggIiKi6iYbDK/10zih0qf1EwXkwGkOa4v+ydVFIQY9PV76jam9qmvfIrkGcK5ZEyl&#10;tD11/HIytutCRHHPggAEIAABCEAAAhCAAAQg0DgBRFRcRNlSp0+0aDKDtMdrJvJaQeZKqb7jQlJN&#10;Iy000mRov7QCz61fe9xQ0aLhEutzH7ccTLV1aMvF+lPy94ioxm84NB8CmwTu6P73M4fX3xe7/74c&#10;QEUJCO9f6r5vLHoWKocABCAAAQhAAAIxAogonYjqyzCKLdcLLaXTiKshWTS+tsYkg/17t6xWtsTO&#10;oRUUKfWklNWeP6WchlWsPl8dhxMz7/5ksfp8Mk5zzNwsNW1ERMWu6PweAioCT3al7g+UvKf7+VPd&#10;9w09v39cdZZ4IVtE9Z0zXlNaiZu74t+Sdsjo0i/tavjo4bX9taNrG1aBjK3cV0pKP3OOT3TnmUp4&#10;mXNK3+ZiO2xE0o6yY8j9/BoGU36OQq0fGwP2ePbu09r3rGT9rhSTK4fnyHU9TIsGSkMAAhBonQAi&#10;Siei5GajmSiHysWOj/0+VS7Y9Wnr9h3jO3ZoHzX8NMJvjMDTtkFbzjzo2LLRfTBKzdLK0T+7XUPG&#10;X9v/qcsholq/49D+CgjYkzx3AiWC5lOH1w+fSNCKo9wTSXcyqpENZpLYN5H19VEY/KPuOyTihg6h&#10;kQhjJJAtIvr6FZp4TzFxNmOfc3Ieq1PEqvDIec7YOGviK1WixOK6L4ZCjOzPtK89mnhM5Rsbrxjb&#10;3NeP0iIqJPXdfprxm1LSxljzewhAAALzEUBExUWUmci7gsH3/6kiRZMt5Zvs98kObTtjEkErMIb2&#10;YWi211BRo+FiC5wYHzPWNieXmYZhXxnN8X2SMqU/Q86lYZSzDCJqvnsFZ14EAXtS6k7ObMnhmyjZ&#10;v49NXnNPJKcSUTERFwsCDd8Yu75zjBFRYzKyYjIjVbjY5WOTciM/hdsf775dQajp11Bp1Ce2htbZ&#10;x6p2ERVrn4ndsSIq9jmT35u4GCuZYuPY12dzbIqIevfhc9nYdmsYUQYCEIBA3QQQUWERFZrEa2RD&#10;igBIlVdu3bH2aAWDXa6vTi2XoQJC295UbkPboxFmoTZr+tJXRnN8TMxp69CWy80xpT5EVN33E1pX&#10;NYGYaDKTqpAoMVkRGpFSaiJq2qCdELsD4hMqRoT4JJQwuzVhVG1p4u53lSMjym1KaDnWWHHk8h1b&#10;X2pWmumnfd7QmBvmfULLxHaqMNOIKK2E6AsjbVyPyYhy+aTEY1/7fMvwhn7+h45Tyri6cRQ7pylv&#10;GIw5l4mB1AyzhEsQRSEAAQg0RAARFc+Iii2LS5nAG4mT8t/Q0i5fJpJPEmnaZ5fxtc0nfdx6NefR&#10;SIeUelLKas6dUsZlFosTjdAaWkdfVpqWkbZcCqPcZRFRDd1caGpNBF7RNcZMftwJqT0R80kmO7tJ&#10;I6Gk3ykTUXN+zbIqzYS9b4Jty7Q7u3aaZYgf6f5tNk03mQp9+/GExrZvb5yUib82dkLsxoqjoaJP&#10;225tOTNefbInJghyiCJfew37vvo1kkzqjsV1rI8hOSJtM7FQWkTZn9+Uz7/NVsPUlE/NiAoxDp3T&#10;LT9kDEKfI00Wn/YzQjkIQAAC7RJARE0roobIiNDSPFc+GJEg/+37TpEdpk5Nu/vKxuqJZfVozh+T&#10;HjEu9u9jdeUUcy6b1Hb0jaepa0h/ho6J5lxDyyCi2r3X0PLZCJiJltwX3MmoKyzciZMtoWJLqOwO&#10;pkxEUyafsQm7Pak390EjCmwO5mfuEkIzmXaXwP1wV7Fm4+0hk9U+iRALmlBmhU8+mP6bPn5pV/lJ&#10;5wQavn1tMnIgJhW/XsFTIxo0wq0GERVbhhXjPjSuahNR8nnLtdRNEx92rI4VUb64T7l2ucentj92&#10;LeD3EIAABNojgIjqF1Ep8sItmzLZdmVE7Fi7vHts7P9jdQ8VEKE+jOmb2xabsU8GpfRtTNlYX1P6&#10;nFJW22bDKYVRrE/ac5csh4hq7x5Di2clIELlr3bfJtvHl9HkSpfQ27hcsdPXMVtE2Rucpyxrscua&#10;dscm7KZNfed0JYmZTBpR97KuEvN2O20GmJxXI0VS+h8TKH0ZW66I8mVg+DLkYnz7MpTs/htxJz/7&#10;MidQ7LHRZDr1iQvTHiN6UgTo2A+miRtb9qSMr5Q1sRjjbtpa89K8UEaUb1+z2Gb6wrRvnzn5vS1y&#10;vrD7f5Pd6I6BOVdtIkrG1MRQLRmIYz8THA8BCEAgjQAiajkZUaHlWX2iwwiLMf/tWxaWIkL66vH1&#10;wW5zSfkRy0hLyTBLrWtsv/rGXtvulDrGtjd2PCIq7fpOaQgcErAn/0NklCtZYhkeNvicIip1QN1M&#10;klC7fZPelD7ak8pQ5ljupXl9+1G5nNy9pMx4pog2l5Hh48aGL6vMCCc7FoTTf9N9+95OaOrsGwO7&#10;LjOR7xNRKXGoGfs5RVSf8Op7E6bvOF8MaFj1MY+9rEAjomKf9dSMohpFVGofYkz4PQQgAIG2CEwl&#10;omITzJZ+707Mc0zUU+uwy/va0yeWUliPaVfOzKpQO8zPNe3sY+L+ro9R37lS2hMTeCnjFCqr4aIZ&#10;p9R6crS9xjpKizD3etzW3YTWVk5grIxyMxtSlur1obEn9DkRhpbdhc7hTr5T+mfLmNCytNwiynCL&#10;SROfdBrK3Jc9Z+oSyWG3xc5WemX3u5S9xkzZvowp0xbt3kQauWJETYypxJCGoVY0pGZE1Sqi+gSU&#10;iKuUjLXcGVGhz31oHDVjoomB2DVNzpMihGP18XsIQAAC7RBARKVlRPkm5KFJesrkPaWsyTKSY8x3&#10;n0xIrVsjJoaID7u97r812Tkx9rF+xn6vFUPa8daeb0jWmEbSpJxf03ft+A05r6Y/NZRBRLVzb6Ol&#10;XgKxPZ98b46zK4ot4xuCPcdkzj5v7iVymkmimbT2lc0polI2Uk/dXyi2v5OwljptSWRLHpE4/+Tw&#10;fuEKHRlrjeAbOjnXZERpsqxqF1F9LxUIZUSV3qzcJ8fctqSIqNi1RCv5YvWErj+pn5s+OdgnVM35&#10;WZ4XGyl+DwEILI8AIkonoswkPGVpVcqEPKVsbELu1jWm7tRjU8unCi1XhsRYDJFqfX3w/S4WG1om&#10;bt+G9rWvPTFe2rZOVU/sPFP/HhG1vHvgCnskE58+YSITvIs9XESCfKj7frmSnZlope6f45aP7Znk&#10;y3iRyffV2LXV+b1MnkPZGL422GU1GTwasRVD25fdY0uUIew1IsrXvtDyzdgG1W5dRrJphJV7LCLq&#10;eN8pw6bEW/P6ZK/En1w/7D2wTFtyiqjYZ0T7+yGfkdRrWd91wXyWY9c3bX8oBwEIQKAdAoiosIiy&#10;H05jE97Qg66daZL4MLx1o4u1IeVcKXVpy9ZeLoW/Rjia+jT9Timrqa+FMtLnFtqZ0kZEVDv3Nlqa&#10;TMAIAE02SErluSZ6mqwC+77plg9Ngk37fPXbbfeJETcTyLffkWGVKyPKt/mz3W8zfn1L4cZmk0jd&#10;Ph6hzcNt+WaYhoSXZn8oYZqS+SZt/WPdt2zaXyIjKmXZnz1WhqFmGZj0OTb2PvmTW0SFuGuWSGpE&#10;lKaPqSJIyocEcOz6lJKppB1H+/ppeA4VwCnXYspCAAIQqIsAIkqXEZUyWaUsTImBZcYAIqqu+xet&#10;GUTgtu6ovg2i3b1+7JPIhPuXuu8bB53Zf1CfCNKeRrNUbYiIMucPZYmZtmuynHKJKFsw2VLFlksm&#10;I8VM2N32jRFR9sQ9tCeUHV+mvJR9zaEMCrVLeGsn5ogoa3uGjpthOsXSPFu4+D5Xoc9aiojSfKa0&#10;14e+cqHrzxCpNOQYbbzn6Ct1QAACEKiLACJqmRNmRAjjSgzkjwFEVF33L1oziIAtEuwsIHtiH8oC&#10;sPdNCf0Ff2h2SEqWQ85lW2NFmL30LMe+Mn0T8L63F9pyyezR9GAXIR+1JEWMcSwrw+6fiKXPSazf&#10;xJvLyReHsbb4gl+zNC/GoE/E2uccGzd2XVqB0SczQ33PnRHlckdEHRPRjqPNEBE16DbGQRCAwCII&#10;IKLyT1YRADAlBpYZA4ioRdz21twJO3PIXaIUE1HaZWhziqhS59YuzykponxLlvoyokTupC5z0spF&#10;c15N/dIOI21sgWhndn1rV8ZkUY1ZIoqICu8RFRJwmsyjPsFSWkSlZL65fdT0LSQU7T7b8l4jMu0y&#10;MaFqrlmxcmu+b9F3CEBgqQQQUcucMCNCGFdiIH8MIKKWeidcTb9sUePuiRQTTWZippnczQV0bhHV&#10;1+8cS/PMpP8buhO5+x35ltuFzjlkaZ4Zf3fC/M6uLfZSTZ+YEJnwZR44viWPYzYr9wkvc1pNnzVl&#10;TH0+gaGNPzejT5tJMyYjai4R5ZOVfdIlx+ck5fpTi4his/KUUaMsBCCwDAKIqPyTVQQATImBZcYA&#10;ImoZ970V98JMeH1L29y/+tsTIzt7Zchf7sdmCuXYQN30wZ3whSaiucMk5wTbJ0xKiyhp/9cpoGj2&#10;AYpVI/EyRHjacZa6fFPiIOWc5lx2PJUQUaE3OGoyc+x9udzPUEo8js2I6ru2uLGQ0q5YHGl+rxFR&#10;mnqkjFYo2vWZ82uzLrVtoRwEIACB+gm0IKI6ils33JSJvhyfUt5++9yQ4zRvXAudQ9tWXzntz2J9&#10;0rYhVg+/35YxpdiWqrfkGMbaHPv90LaNqRcRVf89jRYGCdiT5NCGxu691p4cyYQpdXJvGlODiApN&#10;OEM/zx1KOSfYc4goLY8cIiokDfvaEFu6KMfaZdzPQGrGn086xDKqQvs1aUSPRjy5ZUqIKMPQ8EtZ&#10;mqeJIc1yzyEsQnt/hT7/oTExY+gTR6kiakz2n4YlZSAAAQjUTaAVETV00inHDZ14hsSO/Dz0HWpn&#10;qA3uz7VtDbXNPb+2Pvu4IceMGZ+pjk3tV6x87PcpQnIsg5S2pJQd266+4/vaYX6naavvszj0vLH+&#10;IqLqvp/ROhWBu7tSL3dKmsmY3Nve0H3bG1zn+Et96gTNNC82sVd1uCtkT27d/pi+l14aM6eI0k7c&#10;fdluYzJytOeVcr4Ny1My4UysiCz9Y923LF2Uet0+mfG2s5/sfYg0cRCKp1i8DhFRbozLuT/kfIZN&#10;e3yfVdNfl0NKPPpEcmkR5Wanhdrry0wTZiZuY9ev0Offd82yx92XPZd6nWN/KO0VnHIQgMAyCSCi&#10;wkuIfJNg3880GVT2cYcPR6oHNK3MGNLWlHbYZWOTdSP/Uo+xj9OcI7VM39hpOY8Vdqlt0PYxpd6U&#10;sprza+Ioha/bvhLt1fTLVwYRtcz74Mp7ZSZidsaAu0HwkOV4NtbUCZo5Njax1w6dmZT6Jo+hiaip&#10;++u7f9h7IGnP6ZZLmfjHzpGaEaV63uhOWouIkv6bcYmJBMPKxJjpgx3XobdDmp8bntqlebb0smMj&#10;Fq85RJTdL+mr+1nVvgkzFo99WYy+Tee11wg3o8qN9dS3/Pkkop39GRtTm6fvc+LGX99eeqnXudTy&#10;sesCv4cABCDQFgFE1KaI6ptUx7Kr+ibMod+5P++rI3R+3zFD6tFMzjX1mjJ2WcNVc45SQirW9tRs&#10;stT6YvGjZZMidcaWdcWb7/PhK6PpS0rcDmEdasOYuhBRbd3faG2UgDvZtCddvv1utFLAPfHQCVds&#10;Yh/tYFegb0miHG8moqFMGNP2lOwcX7tiE39NX0yZvr2I7Hbm3Kxc274cS/PkXCEh4WuHTzTa2Svu&#10;2Lpjao7XjrGJGbd8iT2i7P6G9moLieNQO6XOvnj09SMkdFLHO/Z5DI2FZqN2EUnf232bbDhp8x/u&#10;vm/tCV7DKCRr+7LMhm46L83JcW3TfiYpBwEIQKBOAksQUR1Z7V/7kpbUSb0+OdF3Pu3EXdPmlIl0&#10;qK0pdaRmdsXETWqbNPJiTBlfe/rqi5V3f68Z01CZMe3QjNvYTC4N9xgvu50uB42kS/08Don9WD8R&#10;UXXex2hVMgHf5MsnYkKvTtdO2E3D5hJRdj9D+1uZMrH+azM+QoOBiEoO0yNJ2MfejlG3nO+tfNKK&#10;VzhNMTGgGeM+wVVSRNl1+2LZ5nCx6598m2den0zpi8e+pazuKKaKKPsz6barj23s8+MuIdUssZS+&#10;hD7/fdcsaYtPbmmvc2asYtla6Z8YjoAABCDQEoEliKjY5FE7QY6Jldhkue887u9ibRrye98xoXrM&#10;z60HlajM6+v/kHPHxi3372NMNeM/RugY1qn90rY7NAbuebX1pbRzSJ1uDJr4CsWk/XtN27SxranL&#10;lEFEtXR3o60OATPh0iw/ceH1HavZwLxvmU/03tM1JkV8+eRZ34TP9M3th1tP36RZ04chZUJsSy3N&#10;M23UTuJ9H7JUMdH3Qe0TE3KcPUZ9yy6HsDfHaPaYMn0YmuUSExiu4AplJgqPL+u+NW+5jIkd7QW0&#10;b9lr33XEF9t9dcX2iJJx8onAWCybz3+snIZHbBxNHaZcjnNq2kUZCEAAAnUSQERNv0dUTGgN/b1P&#10;BowRBNoJeugcKT830kB7zr5sF1NX6n9LiijDouR42HX38RzShhwZWyX5psTNmP4jouq8j9GqXgJ9&#10;EkiTAWJX7qtLU8cUIip0jpjEMhPRPlnhq6Pk271MW9YuoiT2QhuJu/z7llDlElExwZMionzx6utD&#10;3x5Q7gffZeKLW1fWjM3K0WaBuWPgShg3sy2UjRkaS/uz0veZ1lyvUm4pqUuYcy31TWkjZSEAAQjU&#10;SWDpIipVAPTJi1jGRp94ccWARpKkTK7HlB3blhThZC/P8rU5RUilCoXc5VPqS43DIZlX9jiWEEd9&#10;8i81/jRt1fL1xW+p/iOi6ryP0apeAr63ng3d68mcyJ58af6qr80UcDuSMrF3J58xAWWfK/RmuLGT&#10;9FKhqeWSK+slpR85M6LMeY2UCO3JpInBlD6Eyv7R7hfyRklNFmDsfG689tUZ2+DbnOtLu3987PCe&#10;GIp/V5zk6EuKNAqN1W1du/+JwzYmsGPj7n6uS3ye3b73nSMUx7FY4fcQgAAElkkAEVU+I8pMlO1M&#10;p9gkO/b71OySFFGQcu5Q2Vgdsd9r2ptaR+7y2vrsctpjUkWUHWMxdkPakFNCuUvsTHtMH/r+G+ub&#10;5vdj+o+IWuZ9kF5BAAIQUBII7Q+kPLx4MWnf1/WcJSXDqnhjIycQkTRWms/dB84PAQhAYCoCtnwv&#10;Id7z9wMRVVZE2ZPsFLkQmyy7vw+Vj9UTykrSTOj7lhDGzhv7fez8Q44fcszYzBrtOI05T2q/UsuP&#10;aVufwIqxif3ezq6TsvZ3X+bdmP4vWESlvO46/42IGiEAAQhAAAIQgAAEIACBoQRiy8eH1lvuuCWL&#10;KO1Etk/G+OpwJ72+CbA7EU6tJzZZ1vYtVE9fH2K/0wi11PbHxFOODLBYm3K3wXe+IW3oOyZ3famc&#10;x5w/FsOx32vHK1c9cr6ViKiUJU3lbk7UDAEIQAACEIAABCAAAQhoCCCiQhM17aRxbIZOnyRJmTTb&#10;ZWNCoU/29GVmaISOhoc5f84Jt3a8Ymw07deeS8uyLwsn9VxD6jIiL1ffNfGV0q+hn4MhLHJK3pR2&#10;9wm1MfUgojT3QcpAAAIQgAAEIAABCEAAAhMSQETVIqLGTt5jUicmqmITYSMrYv/VZKj4RFTKZDvW&#10;hr66phZRKf0aKvo0UifU71j7Yr9PkVdD6pL6tcflLqeJZVc2atrgi9++MdTUGToeETXh7ZRTQQAC&#10;EIAABCAAAQhAAAIaAoioEiJKIwZSpENsIhqTK+7vY/XFJv8+kaTt85C2pAiBWNvd38dYxH7fl3Uz&#10;9FhNH7S8x9Y1pA+hY4bUpW1/at2p5WPtSPlMpH4GhrTVxAciSnMfpAwEIAABCEAAAhCAAAQgMCEB&#10;RNTcIko7yewrF6ujb+KbKg1SJ9Ea4RZrf24RZaRCjOmQdskxqcel9k8roeZqS26ufRJoTB9Tj9V+&#10;VmLjn/oZitXXFw8LEFH2Tcp+bbe9Wbm7R5R5hTZ7R034NMGpIAABCEAAAhCAAARWT8B+dt94OZOZ&#10;e4387/2zEW5hs/IUUaAtG5qMxyapvt/bP9NOrmMyILa0SNPOWBl3GVRfNlIKV1eWpbTD/iANPadG&#10;1qXUnSpYfCJsTB0afrELkK+/vmNSuMSy12Ltjn2WtOOIiEq6fVyxxt1+LXZIRMmrwN9tHfN40tko&#10;DAEIQAACEIAABCAAgfoI3NY16Znu+031NW2jRYiosZkAOSa4sYnvkHNoBUGsnD2pD036bfGjmaTb&#10;ZWL1x9j0nc+uO/TvIWznPCY2XnO2LXZu3xjEjmnx9774HiJgtbyGfobsNo29DsaOd/8wkPnGKFLp&#10;o4cc7GwoOU1fRpR93Itd2ZdnbhfVQQACEIAABCAAAQhAYEoCt1lzg5qFFCIqNoGK/b7FiTJt/q0P&#10;wgAGxMBxDMSuc2N/X1hE3dzdcD91eNN1l9n1iSh5KLBvgizRm/IxiXNBAAIQgAAEIAABCOQmYIso&#10;s+StZiEV67/ZSkP64v7BOXbsPL9f0tI8JsxIE2KAGCgZA2NFU+z4wiLKlknuevCYiJIblH2Dm289&#10;+Ty3Ss4KAQhAAAIQgAAEILAcAj4R1bKQsp/TpR/2Fhx1jhoiiol7yYk7dRNfS4qBmEga+/vCIsrc&#10;oHzL6zQiyi4z519aSmzUSJ2HL4bonlRgAQNigBggBogBYoAYIAba2ENKJJO9jYYZt/r3dUVEIQqW&#10;JAroC/FcMgbGiqbY8QVFVN+yPLmBaURULVlRPBjxcEwMEAPEADFADBADxAAxMFUM1L5kz36O/0j3&#10;wP6Z7rv+fV0RUUzcS07cqZv4WlIMxETS2N8XFFFXrEwX37I6rYiyl/fNlRU11UMH5+EBlxggBogB&#10;YoAYIAaIAWLg091z9BPd9y11rnHbsZ/zH+zaaF5OVHdWFCIKUbAkUUBfiOeSMTBWNMWOLySi7Gyo&#10;kDzSiig39XeO9ec8EPJASAwQA8QAMUAMEAPEADFQOgZqF1DusjyTBWX+cFx3VhQiiol7yYk7dRNf&#10;S4qBmEga+/tCIsr+K0noLyNaESU3PLs+3qBX6Z/GaBYEIAABCEAAAhCAQJDAbT37YrYgoEzHfG+2&#10;tv9wPNcKhnjoIaIQBUsSBfSFeC4ZA2NFU+z4AiLKzobq+6tIiojS1hm/AVECAhCAAAQgAAEIQAAC&#10;0xPwiaiWBJQQ61upYD/b17lEDxHFxL3kxJ26ia8lxUBMJI39fQERZb/Kte8mlCKi5MZn6pV16LdO&#10;/+zAGSEAAQhAAAIQgAAEIDCYgC2iWhNQptP2c75vlYJ2HjAY4qgDEVGIgiWJAvpCPJeMgbGiKXZ8&#10;ZhGVkrmUKqJG3Xc4GAIQgAAEIAABCEAAAjMSEBHVqoASbFe6b7NHVmjVg5sxVdeWGogoJu4lJ+7U&#10;TXwtKQZiImns7zOLKHNvl7Xjvjfl2fd+RNSMT0KcGgIQgAAEIAABCEBgUgI3dmer9S14MRB2ppPI&#10;qL6XB9l/mJay9WxgjohCFCxJFNAX4rlkDIwVTbHjC4mo2M1Mfo+I0lCiDAQgAAEIQAACEIAABOYh&#10;YD+vm2yo2B+bpaWujJJj5983ChHFxL3kxJ26ia8lxUBMJI39PSJqnrs6Z4UABCAAAQhAAAIQgECl&#10;BNwldikSynTJJ6PmFVJTiaixEzSO/+0PwgAGxMCyY2AGEXWluzuZm5n5b13rxyt9IqBZEIAABCAA&#10;AQhAAAIQKEjAlwE1dnmdu6wvtrSvXPfciQ//f20fBjAgBoiBlBi46+I7uuuGfOflVu7Kf1Sz7waH&#10;iJoAPKeAAAQgAAEIQAACEIBADwFfJpRmKV4Mqv38n6O+2Pn8v889caK+vBNReMKTGKg7Bu6y5dOF&#10;vG0ddlVPOsqXpjvfDSmp6RSGAAQgAAEIQAACEIDAoglc6XonWUslns9f39Urm7bP83Xm4tVnmOjm&#10;nTzCE57EwDpi4K6/sNnPDSk1NjvqwtXn57krcFYIQAACEIAABCAAAQhAAAIFCdx5/h2vP3Ph2seZ&#10;OK9j4sw4M87EQAMxcOHqJ7s/Eryl4KWfqiEAAQhAAAIQgAAEIAABCEAAAhCAAARaI7CdVXr1mdb6&#10;QHshAAEIQAACEIAABCAAAQhAAAIQgAAEGiBwkFXqLMO768LVNzXQdJoIAQhAAAIQgAAEIAABCEAA&#10;AhCAAAQg0BqBTkQ9uSmjyIpqbQxpLwQgAAEIQAACEIAABCAAAQhAAAIQaILAa3avvWp77y32eGpi&#10;8GgkBCAAAQhAAAIQgAAEIAABCEAAAhBojcBWVlT31rsvv29vvleitgaQ9kIAAhCAAAQgAAEIQAAC&#10;EIAABCAAAQjoCLz6vmu33Hnh2qc3M6Mee1h3NKUgAAEIQAACEIAABCAAAQhAAAIQgAAEIJBA4K4L&#10;73hiQ0QdZEU98bkJVVAUAhCAAAQgAAEIQAACEIAABCAAAQhAAAJxAr6sKJFT8SMpAQEIQAACEIAA&#10;BCAAAQhAAAIQgAAEIACBRAJ3Xrx6xc6KkuV6IqgSq6E4BCAAAQhAAAIQgAAEIAABCEAAAhCAAAT6&#10;CcgG5We6JXm2jCIriqiBAAQgAAEIQAACEIAABCAAAQhAAAIQKELgzMXHHnazol6ze+1VRU5GpRCA&#10;AAQgAAEIQAACEIAABCAAAQhUT2C/ayHfMCgSA5/1khv2v+zP/rV9W0b9wdffV+RcxDGfY2KAGCAG&#10;iAFigBggBogBYmCdMfBLv/yczDH4ggAEGiHAB7aRgWq1mXdeeOyejTfoXby230hWlBFmraKn3fUS&#10;4Lpb79i03DLiquXRq7ftxFW9Y9Nyy4irlkevvrbbf+Sur3W0CAIQ8BLgRkBgFCdw5uLVZzaW6F28&#10;+oHiJx1/AkTUeIbU4CfAdZfIKEGAuCpBlTqJK2KgBAHiqgTV9daJiFrv2NPzhglwI2h48Fpp+l0X&#10;rr7JzYqSn1XefkRU5QPUcPO47jY8eBU3nbiqeHAabhpx1fDgVdx04qriwWmwaYioBgeNJkOAGwEx&#10;MAmBTkT9b5sy6uozk5x4+EkQUcPZcWQ/Aa67REgJAsRVCarUSVwRAyUIEFclqK63TkTUeseenjdM&#10;gBtBw4PXUtNlX6jGsqIQUS0FWFtt5brb1ni10lriqpWRaqudxFVb49VKa4mrVkaqjXYiotoYJ1oJ&#10;gQ0C3AgIiMkIdCLqyY29oi5c/cUvv2/vxskakHYiRFQaL0rrCXDd1bOipJ4AcaVnRUk9AeJKz4qS&#10;egLElZ4VJeMEEFFxRpSAQHUEuBFUNyTLbZAvK+rMxccerrTHiKhKB2YBzeK6u4BBrLALxFWFg7KA&#10;JhFXCxjECrtAXFU4KA03CRHV8ODR9PUS4Eaw3rGfped3Xrj23RtL9C5cfb7SrChE1CwRsoqTct1d&#10;xTBP3knianLkqzghcbWKYZ68k8TV5MgXfUJE1KKHl84tlQA3gqWObKX9evV9127pZNSnN/eLqjIr&#10;ChFVaQwtoFlcdxcwiBV2gbiqcFAW0CTiagGDWGEXiKsKB6XhJiGiGh48mr5eAtwI1jv2s/X8rgvv&#10;eGJzr6hrnxZBNVuD/CdGRFU2IAtqDtfdBQ1mRV0hrioajAU1hbha0GBW1BXiqqLBWEBTEFELGES6&#10;sD4C3AjWN+az91ik05kLVz9pyyiRU7M3bLMBiKjKBmRBzeG6u6DBrKgrxFVFg7GgphBXCxrMirpC&#10;XFU0GAtoCiJqAYNIF9ZHgBvB+sa8ih7LJuWVZ0UhoqqIlEU2guvuIod19k4RV7MPwSIbQFwtclhn&#10;7xRxNfsQLKoBiKhFDSedWQsBbgRrGenK+ikblHdZUc9v7hV19T0VNRMRVdFgLKwpXHcXNqCVdIe4&#10;qmQgFtYM4mphA1pJd4irSgZiIc1ARC1kIOnGughwI1jXeFfVWzcrSqTUa3avvaqSRiKiKhmIBTaD&#10;6+4CB7WCLhFXFQzCAptAXC1wUCvoEnFVwSAsqAmIqAUNJl1ZDwFuBOsZ6+p6KllRd164+oubWVHX&#10;nqykoYioSgZigc3gurvAQa2gS8RVBYOwwCYQVwsc1Aq6RFxVMAgLagIiakGDSVfWQ4AbwXrGusqe&#10;3nXh6pscEVVLVhQiqsqIWUSjuO4uYhir6wRxVd2QLKJBxNUihrG6ThBX1Q1J0w1CRDU9fDR+rQS4&#10;Eax15Cvq95mLV59x9op6poLmIaIqGISFNoHr7kIHduZuEVczD8BCT09cLXRgZ+4WcTXzACzs9Iio&#10;hQ0o3VkHAW4E6xjnqnvpy4qSn83caETUzAOw4NNz3V3w4M7YNeJqRvgLPjVxteDBnbFrxNWM8Bd4&#10;akTUAgeVLi2fADeC5Y9xEz3sMqKerCwrChHVROQ02Uiuu00OW/WNJq6qH6ImG0hcNTls1TeauKp+&#10;iJpqICKqqeGisRC4ToAbAZFQBQF5W567V9SdFx67Z8bGIaJmhL/wU3PdXfgAz9Q94mom8As/LXG1&#10;8AGeqXvE1UzgF3paRNRCB5ZuLZsAN4Jlj29TvdvKirpw9Xl5s95MnUBEzQR+BafluruCQZ6hi8TV&#10;DNBXcEriagWDPEMXiasZoC/4lIioBQ8uXVsuAW4Eyx3b5np2131/+5V3Xrj26c3MqMcenqkjiCgH&#10;/N7epZvOnth5uvuxfcOP/vv07t7dM41hraflulvryLTdLuJKMX7udYzrUxQacRVFRIEBBIirCLQH&#10;zp5429Hz1und9w5gvKZDEFFrGm36uhgC3AgWM5TL6MhdF97xxIaImi8rChGFiCr1oeK6e0g2WW7y&#10;MN4Xk8RVD53d0zsykesV50gpL0DiqsOSfK06iLWTL5x78JFTpW4kjddLXPUM4OXL52/tAue542vW&#10;qefOX758a+NjXrL5iKiSdKkbAoUIcCMoBJZqhxF49X3XbtnKirpw9dFhtY06ChEVFVE8ZA+MMK67&#10;Q0UUkztEVOKHbntCd11GnTx37m9vTvSu//zE2QckC4GvYwJcrwaLKGRUzweJuOqBs7d7WjLJN8Q5&#10;orz3soyI4q4FgQYJcCNocNCW3mQ3K0rElAiqifuNiEJElQo5rrtBEeWXm9sP5fx12BOcxFX0mrWz&#10;707mtjNdEOwORuLKK6LCcfLIg+dOndzZeeFIJJDJ6buXElc9TxjeDM4TZ5++tLd3U6kHk8brRUQ1&#10;PoA0f50EuBGsc9yr7rVsUH6mW5JnL9ETOTVxoxFR0UkdE7aBMcl1N1FESfEtGcXkzg0/4sq9ZjlZ&#10;BaGMgq2sKWLLJklcJYoogbexv88O4hxxrn9a2BKZR5lRPHP1UERE6UOMkhCohgAPGNUMBQ2xCZy5&#10;+NjDtoiSrKg773v0tgkpIaIQUaXCjevuABElh2z+lZiHcidAiSsLyFamUySbYDO2EAcWSuIKEVXi&#10;XkhcBahuSsyTL5w8ufNsV5Slw/1RiIgq8SmlTggUJsCNoDBgqh9GwJcV1YmpJ4fVNugoRBQialDg&#10;KA7iujtQRLl/KWY/n41oI64sHKmxsplxh+RERG1eyVOXcG6ITZZU+W6LXK88VNw4k3sc2XWKp6rN&#10;/bRUB1AIAhCYnwA3gvnHgBYECJy5ePUtG2/Qu3ht/zW71141ETBEVFRE9b+Bqjt8f4cHcB7Aez6w&#10;qZO7rfIsobLpcj+3aCCWst0piasOZcq1yl1GzCbT3lgkrnwiamM58XUh7kp14ikYTzy3Z7vsUxEE&#10;piHAjWAazpxlIIFORj3jyKipsqK4oSGiBkZt9DCuu4eIUiZ3ckjqcqvoSCyrAHFljSdZBNmCm7jy&#10;iijFH2J4C2NfEBJXHjqhTDoy7KLXM5bmRRFRAAL1EeBGUN+Y0CKLwF0Xrr7JzYo6c+HauQkgIaKi&#10;IorlKwPjkOvuQBElh/FAHow64goRNfCS1HsYcTVYRLHXWE9kEVcOHPelCfbSczI8o5c2RFQUEQUg&#10;UB8BbgT1jQktcghsZ0VdfWYCSIgoRFSpMOO6i4gqEVvEFSKKuCpBwCui/H+I2c7y3NlnKZV3ULhe&#10;OVj6sjj7JFWhkG+tWkRUayNGeyHQEeBGQBhUT+CO84+dcbOiJFOqcMMRUYioUiHGdXegiGKPqN6Q&#10;JK4sPGQQZLt8EVcJIspQ5y2M0fgjruzr1d6lm86e2Hn6cF5mS5XAv8m2cyIMERX9yFEAAvUR4EZQ&#10;35jQIg8BeWPepowqnhWFiEJElfosct0dKKL4qzAiSvuhTN3gl9gKkuV6NUBEpcafNq4XVI64Copz&#10;3f5jZNptfBoQUQu6ONCV9RDgRrCesW66p/K2vK29oi4+9nDBTiGiEFGlwovr7kARxduoEFHaD6Ur&#10;lnYib1hEHCCi+mIr9cUKiM3oJ5X7oIVIk0FHRnD0/sdze/RjRwEI1EWAG0Fd40Fregh0Iup9GzLq&#10;wtXnv/y+vRsLQeOGhogqFFosiTZgUyZ3W2LhxNmnL+3t3VRqkBqsl/u5M2ibe670v1yBt+whonKK&#10;KFds2htPN3htKdFkrleHVFOkZco1rcSgVVwnGVEVDw5Ng0CIADcCYqMZAq++79otd1649unNzKhi&#10;WVGIKERUqc8G191DsloRxQbAqlAkrhxMWnnpSoNY9pRqNJZTiLjqxlJ7rTLDvpnhwhtmPR8H4uoQ&#10;SopcSpFWy7kEqXqCiFJhohAE6iLAjaCu8aA1EQJ3XXjHE25WlAiqAuAQUVERpdvHYGeHTTUdlFx3&#10;E0TU5oTuesyRXeC94hFXHizuck6JH3tvle344nrF9Wo7kLQiaktqykuBIstCCzy/tFAl1yuf4FTE&#10;ysY1i8xgE+uIqBY+9bQRAjxgEAMtE/BlRYmcKtAnRBQiqkBYHVTJA3hQRMXlJhu0BsOSuAqg8cqB&#10;659D5xsJ5UFIXPmEgTd+PDGFKAhdsIirjsyQvemGHFPqYaaiehFRFQ0GTYGAlgA3Ai0pylVD4M6L&#10;195uZ0XJcr0CWVGIqGpGfHEN4bqbKqKYzGk+BMRVhJIvO+q6jGLpVA864mqIiOKaFbtmEVcdIc0m&#10;5S5INi33hhYiKvaJ4/cQGEHgHusvdy92/375iLrsQ7kRZAJJNdMRkA3Kz3QbldsyqkBWFCJquiFd&#10;25m47q5txKfpL3E1Dee1nYW4WtuIT9Nf4moazms5CyJqLSNNP2chYIuoxzO2gBtBRphUNR2BMxcf&#10;e3hz0/Jr+6/ZvfaqjC1ARGWESVUbBLjuEhAlCBBXJahSJ3FFDJQgQFyVoLreOhFR6x17ej4BAUTU&#10;BJA5RTsEfFlRnZh6MmMPEFEZYVIVIooYKE6AiV1xxKs8AXG1ymEv3mniqjjiVZ0AEbWq4aazUxNA&#10;RE1NnPNVT+CuC1ffVDArChFVfQQ020AewJsduqobTlxVPTzNNo64anboqm44cVX18DTXOERUc0NG&#10;g1sigIhqabRo62QEzly8+owjoz6c6eSIqEwgqWaLAA/gBEUJAsRVCarUSVwRAyUIEFclqK63TkTU&#10;eseenk9AABE1AWRO0R4BX1aU/CxDTxBRGSBShZcAD+AERgkCxFUJqtRJXBEDJQgQVyWorrdORNR6&#10;x56ejyBgCyb7Q5Tr3/dH2saNYMTgcWgdBLqMqA9vZkVdfSZDyxBRGSBSBSKKGJiMAPfzyVCv6kTE&#10;1aqGe7LOEleToV7FiRBRqxhmOpmbACIqN1HqWx0BeVueu1dUhqwoRNTqImmyDvMAPhnqVZ2IuFrV&#10;cE/WWeJqMtSrOhFxtarhLt5ZRFRxxJxgiQQQUUscVfo0OQF5Y96GjLpw7ePyZr0RDUFEjYDHob0E&#10;eAAnQEoQIK5KUKVO4ooYKEGAuCpBdb11IqLWO/b0fAICT3bnMB+yT3T/HjPBtpvLjWCCweMU5Qn4&#10;sqLOXHzs4RFnRkSNgMehiChiYHIC3M8nR76KExJXqxjmyTtJXE2OfNEnREQtenjp3NwEbBElH7bX&#10;ZmoQN4JMIKlmfgJ3XXjHE5tZUVefH5EVlSSi9vYu3bS7u/vG8+cfeN38JNJasLd7+m5LdO+fOPvA&#10;29Jq6C+9Uf/p3ffmrHvOukaMOddda+B2T+9ITNgPkfs7C4qTCWOUuPLAPr7+nHru/OXLt044Hks5&#10;FXF1OJKPPHju1MmdnReOrlcnzj59aW/vpqUM9MT9aDauLl8+f+upnZ3niIOJI6b/dIioqoaDxiyJ&#10;wEu7znzUeVB/PFMHm70RZOo/1SyIwKvvu3bLnReufdqWUXdevPb2gV1MElHHk+k2Jjveyb8rA3r/&#10;X9/PMSJKZM+lS5decenS3i2xcXzg7AkRaNfHzSMyxvd5Z//07p5Iu4Mvu1+J8o7rrmHYje/ZEztP&#10;7+ycfOHcg490z/Z8jSBAXDnwNieM+mvWiDFY4qHElVzvj65VO/u33/vQPdevWzvZ/3CzxAAK9KnJ&#10;uLLj4MS53T3ioJqIRURVMxQ0ZGkE7ug69JnDCdZHDv/9Yvffl2foaJM3ggz9poqFEnCzokRMiaAa&#10;0F21iDoWIOGJzvFfUvsnQ2520sHnvsBfXX3nMTJl46++1rn7JnX2w9nhtWozw0UhuWzJY8Zro97D&#10;toR42yLKJ4Zyiyhp4zGrJJEy23V3RBbXgI9Q/JDj8Y3zK525J61NlaaV8SSunJDb/Mz7r73EVfRz&#10;SlxtXOuvx9HR/SaQvUlc5Ymryq6x1j2/jjhIvWdFRyVzgc3Pgf6PAQPGHRGVeeyoDgKGwBVrYvdg&#10;92+THZUjK2q2BwyGFwIlCIh0OnPh6vN2VpTIqQHnUokojYjYlDThG/HGDbuTLg/de/vxywwKyChh&#10;4pM340VUWCoMeSg5mkweMLh0i/kL5PXr4jHPmIgKxUCov9qYOTqvfoxmu+7Wlrm3tcThYEyP42e8&#10;PNQ/+A4SUday1sSsOG14pZQjrixa27L9OBaIq5SwOsgyneWrtuuVgWBft+w/oBBXSWGiiqtaY+Dg&#10;fmFlydnX/ynjYIyIyplxHhr5oe0bkHGOiEr6+FEYAjoC9rI8kwVlJqc5sqJUNwJdUykFgToIyCbl&#10;G8vzhmVFqURU319F/ZPswF/lrQeakFzxZQwNJa5+UBqUEXVdJGz2//rPhjyU+B5EN5bhbWVKpS2X&#10;GCuiQpOSnrGZ5bqrydyTNmuy97SZe+E4c2PE/9fl3Jl77uThusxM/7Y/ixoZPfRzmngccXUoMe0J&#10;4unz57/u+n4ux9de4iopsogrS4733S+Iq7xxlfOedXDtd/bDPLj2O39Ait2z7B5u/pHseK+w3HHQ&#10;QsZ5bhG1+SwSz5h27uNJgUhhCEAgTOA4I2Jn56mu2A3dty2nxr5Bb5YHDAYcAiUJyAblblZUJ6be&#10;l3jOqIjSCgjNPiUbD7dWqn/o54l9CRaPZkQFJ+mbQq3Ug5I0PPQX0d1z5772DW94w1vNZrFZMqK6&#10;yerBpvOJmxrHlmk4AzD5dVcrSzTZeyUz947qdiYH0ThVCtNtEZUne29AVlyuj7BdD3F1SMP+PB5f&#10;f7f/CEBcqcKQuPJg6rvmE1fj4yrnPWtLQmXIONdIslxxsHlfznPPMiNUOuN8yB8f7ehJuLeSEaX6&#10;2FEIAnoC7ibl9pvy7H2jxizRm/wBQ999SkJgOAE3K0oypF6ze+1VCTVGRZQmc0TOpxFRoTTkjWP1&#10;S79U3XTlUb49onwZUdcngUMeSrSp+XlElJUdk/DmtpBACQzE5NfdmCjTZu+FRJXNPiVzz+XmPnTm&#10;ztwLiaix2XtaKa36YA4vRFy5ImpLpF+/NhFXSUFGXHW4ju73h/dh3zWfuMoXV7nuWdvXfP9y/kH3&#10;rcBLNnLHgU9Ejb1nbYmowDYHJmNs6PPVkGc+O4oS7q2IqKSPH4UhECfwZFfEfLBMNpR9lP37oTJq&#10;8geMeLcpAYHxBA6yoi5efcZeotf9Wz4z2q+oiNLKh1pFVM5XUccflDzLn5SiR/OXRxnUoQ9KmxxO&#10;vnDy5M6zx9deVUq4ajmbFXiTXncTHuSi0jR35t5x206+8IYHHnhd6A1E0b8sKzP3ticl6cvyJDZ8&#10;k5bYxEl74RlRjrjywBuVEUVcCVHiqoNgX6s2ZKbnPsb1SnUVC8ZVznuWtCTnfcuuKyavcsVByxnn&#10;3uWQ7nU18iyovLciolQfOwpBQEfgiiWhQntBuRlTPlkVO9ukDxixxvB7COQkcNeFq29yRNT+Hecf&#10;O6M8x+JF1MY+S0cPBt1fC8+f/jrr+hPcQ8d+CIuLqOEZUX0iyl6eZ/8VMvaAaMeAb88Pl02svr7J&#10;rifeJr3uajP3pJ0xaVoic2/rQdV5KM2ZubctovJl72nFtPL6M6QYcZUgoogrdYgRV4eotq5Vnixl&#10;4mp8XOW8Zx1c8wMvlRiScR4UK04s5IyDks9XpTPOc4go5b0VEaX+6FEQAv0E7Ewn+WDZS/LcI2/u&#10;fvAphbQKnXHSBwwGHgJTE9jOirr6jLINixZR/qVYJjsksKlvz1+ttHsYKNlvFDuWQsfZSW421+33&#10;PnTP8dv0dFlM5iShzWfdTCn5K3io/SkPzofX6yEoBh2jfIg7qHsOERXrVM7MvYNJycaLAXwialj2&#10;XmIMxLo95PeT3s+Jq80hIq6GhOz2McQVcZUzBg6u+RlFlDbKc963Sl1bpC+lM87HLs2TNirvrYgo&#10;bXBSDgIBAva+T+YDdb+Cliuj5FjtUr1JH1wVfaEIBLISOHPh2jk3K0oypRQniYoo5c0xOrkv8aC0&#10;lcqtfjNMNwm3hJP2IWJM6ngs28gVUZv7L1yXZkP+smlioO8tSNd/d/LZPgm1MX66fbwmve7mfKif&#10;44E+Z+aeTkQNy95LzIpTXIKSixBXCciIKzUs4kqNanOJeHfY4XPEsEzjtV6vct6zSjxfacIh5/Ul&#10;LqKG3bNiIipHxrn2GbKPqfLeiojSBCZlIOAh4C6xS5FQpjqfjNIIqUkfMBh9CMxBQPaG2pRRqqyo&#10;qIjaeEX47t7dob7FskzkuI0ygbfmmc3ENQyNrJFj7H/LsVt/qTt8WPZuVh7aI8URLqE++vq1ef5T&#10;z8neQH19CqZ2W5w2Hvp0MujolH0iSsNayhzJMd2+V5Ned3M+1E8tonJn7oUmdtpx7iunFdM5zhWo&#10;g7hSwiWulKCuFyOulLiIKyWoSFzlvGcdXPMnzojKHQctZ5znEFHKeysiKunjR2EI7Oz4MqDkgxTa&#10;E0rDzF3WF1vaN+kDhqYDlIFAbgLytjw3K+rOC9e+JnKeqIiS4zWvltWIqA2ZYb2J5Tj7R7/czPfX&#10;o0uXLr1Cvk2fHzh//nW7u7tv3D13Yu9worHvE13ah4g+mRPeI2D7deq+Mdk+fvM4v1jT1S3nGyui&#10;3E1sFfE76XVX+RB30OxYrE79QN/79qEBmXsHk5KNpXlpm5X3Ze+lTJ4UMTKkCHGlpEZcKUFFhEFS&#10;LcrCXK82Qa3xepUzBg6u+ROLqNzXl1IxsPEMe/jcmTvjXPsM2Xd5UN5bEVHKayzFIGAI+DKhNEvx&#10;YgRtwRWrb9IH11jD+T0EShHYyoq6cPV5ebNez/lUIkrzdpfY5N60IZSp1P1+Y7lcjJG3nkCWUOxN&#10;c9qHiFi5rTR1RdaSrx+uLNus99Rz9z507qtO7uy8cMAs8HYzl99YEZWYDSWnn/S6q83ck4bFYjV3&#10;5l5fLJfI3Ovr49jsvQFxEPsop/6euFIQI64UkDaLEFcKZMSVApIyrnLes7au+Rkyzqe+b7WccR57&#10;NtREjfLeiojSwKQMBBwCVw4nJTFhNATc67uD+ibak0+IhnSCYyCQg8Cd9z16W5cF9enNzKjHHu6p&#10;WyWi5PjjG60/ayk2ubfb4PvLl5uFEf5r2/Xz2zd+OdZdmmefL5eICr2xrj9FfWc/tj/UUb2WuPJm&#10;WAUeLnd24plRY0TUcVvi57G4Tzqxk/NqMve2HtgD7HxZekMy9zSf69yZe3LOEtl7A7LiNN1PLUNc&#10;KYkRV0pQ14sRV0pcxJUSlCKuct6z5HQt37dK3LPMSJXOOB8rohLurYiopI8fhSFQB4HJHzDq6Dat&#10;WCOBuy6844kNEdWfFaUWUZsPOUlCosgwuHKk74HOFVG9KeXuflGHcmhDnnU/O/dlO+8/nLzYDwb7&#10;O4fl/Zt46rK+tJlV2k3GY2Kib4Bc4ZcwmJNfdzWZe1oRlStzL4GX9WafnVFLSOWcsQdjbYzZ7Vf+&#10;xTaly0PKEleJ1HKJeOIqEXykONerY0BrvV7ljIGt+7z7LKPb2zE5yHNdX0rEQO6M86Rnx8Deo74/&#10;TCbcWxFRyRHKARCYn8DkD67zd5kWrJXAq++7doubFSVyKsAjSUTVxNTdXyFFROXoR+yhyT6H/bCZ&#10;shl7jnbOWMcs191Y5p5WRB1Muj37LMWy28bwzvVAL23Inb03MCtuDI7QscRVIlXiSgWMuFJhOi5E&#10;XKmAReMq5z2r5ftW7nuWGZ2cGeclRFTivRURpfrYUQgCdRGI3gjqai6tgcA4AmcuXH3UzooSMSWC&#10;ylNrsyLKlgS+t+aNI8jRGQjMdt09flicP3MvhWOOzL2tiUiG7L0RWXEp3deWJa60pA7LEVcqYMSV&#10;ClNYRCVN0u1l6LbwX+n1qtV7lkRDjutL6xnniR+do+ID7q2IqKGwOQ4CMxKY7QFjxj5z6hUTkA3K&#10;Oxn1vC2jAllRzYooGd6tvZkUm4OvOCym7jrX3UTisQyDxOq8D7s7keUZDWTvEVeJgUBcqYARVypM&#10;YRGVeHiw+MKyjRcfVyWuLwuLgVwfDakHEZWTJnVBYCICi78RTMSR0zRE4MzFxx52s6Luuu9vv9Lp&#10;QtMiqqHhWGNTue6ucdTL95m4Ks94jWcgrtY46uX7TFyVZ7ymMyCi1jTa9HUxBLgRLGYo6YiWgC8r&#10;qhNTTyKitAQpN5IA192RADncS4C4IjBKECCuSlClTuKKGMhJABGVkyZ1QWAiAtwIJgLNaeoi0O0N&#10;9TUbb9C7eG3/NbvXXmW1koyouoZsSa3huruk0aynL8RVPWOxpJYQV0sazXr6QlzVMxZLaAkiagmj&#10;SB9WR4AbweqGnA4bAmcuXn3GkVF2VhQiilApRYDrbimy666XuFr3+JfqPXFViuy66yWu1j3+uXuP&#10;iMpNlPogMAEBbgQTQOYUdRK468LVN7lZUfKzw9YiouoctiW0iuvuEkaxvj4QV/WNyRJaRFwtYRTr&#10;6wNxVd+YtNwiRFTLo0fbV0uAG8Fqh56OC4HtrKirzyCiiI3CBLjuFga80uqJq5UOfOFuE1eFAa+0&#10;euJqpQNfqNuIqEJgqRYCJQlwIyhJl7qrJyD7QgWyosiIqn70mm0g191mh67qhhNXVQ9Ps40jrpod&#10;uqobTlxVPTzNNQ4R1dyQ0WAI7OxwIyAKVk9A3pi3KaOuPvNZL7kBEbX6yCgGgOtuMbSrrpi4WvXw&#10;F+s8cVUM7aorJq5WPfzZO4+Iyo6UCiFQngA3gvKMOUPlBHxZUbf+odcioioft4abx3W34cGruOnE&#10;VcWD03DTiKuGB6/iphNXFQ9Og01DRDU4aDQZAtwIiAEIdAS6vaLeY2dFfdmf/Wv7h1lR8IFAbgJc&#10;d3MTpT4hQFwRByUIEFclqFIncUUM5CSAiMpJk7ogMBEBbgQTgeY0dRN49X3XbrnzwrVP2zLqMCuq&#10;7obTuhYJcN1tcdTqbzNxVf8YtdhC4qrFUau/zcRV/WPUUgsRUS2NFm2FwCEBbgSEAgQOCdx14R1P&#10;2CLq1X/+W/ZFUAEIApkJcN3NDJTqDggQVwRCCQLEVQmq1ElcEQM5CSCictKkLghMRIAbwUSgOU39&#10;BHxZUSKn6m85LWyMANfdxgaskeYSV40MVGPNJK4aG7BGmktcNTJQjTQTEdXIQNFMCNgE7A8u/77+&#10;F2W+V8xAluPZWVF37H7r/u/4Xb+bmFhxTHBN4JpIDBADxAAxQAwQA8RAEzHATB8CEGiEABNsJtjE&#10;gBUDskG5bFRuy6jTf/aRjf+3f8e/r8HmIgz4HMwTA19y9i37X/iHv2LjGn7zF9++Lz9nTOYZE7jD&#10;nRggBoiBsjHgu/dZkrCRKTjNhAAEkBCIKGLAiQE3K+rggeJC2ZsqDy3wJQaIgaExcOKP/smD67hI&#10;qKF1cBzxRwwQA8QAMdBSDJh7n5OpxuweAhBohABrtBsZKJo5HYEvv2/vxlN/+ps2JnR3kfXCBJcY&#10;IAYqjQF5sYI8iH/1N76bMap0jFqa3NFWZAQxQAy0EgN3fM13uH9Qn27CwJkgAIFRBBBRo/Bx8FIJ&#10;/N6TX7o9oSMrikkuk1xioNIYEBHVysSBdjLJJQaIAWKAGMgRA4iopc7E6NcaCCCi1jDK9HEIgf27&#10;/sLxQ8L1jKirTPQqnYTneJihDh6KW44BRBTx23L80nbilxggBobEACJqyBSHYyCQRuBVXXH5zv2F&#10;iMpNlPqWQgDphHQiBoiBZmIAEcUkbsgkjmOIG2KAGGg5BhBRS5l20Y+aCTzZNU6+c38honITpb6l&#10;EAhOQP+//+Mnvp1vGAyNgSe+6S/vDz2W44i70IShT0T99LO/sc83DIbEgMSVTPT4hkHOGCCuiKfU&#10;eArd+xBRS5l20Y9aCUgmlNmILXdWFCKq1lGnXXMTQEQh3IoIR0QUMmmMUEREIZSGCKWhxyAMEAap&#10;wkBTnrgirjRxYpdBRM09LeL8ayUgmVBGROXOikJErTWq6HeMACIKEYWIIgaKxAAiCpk0VAxNfRzC&#10;AGGQKgw05Ykr4koTJ4io2FSF30OgLAE7G6pEVhQiquz4UXu7BBBRSIgiEoKMKDKiEFGIqKmF0tDz&#10;IQwQBqnCQFOeuCKuNHGCiGp3EkXLl0HAzoYqkRWFiFpGnNCL/AQQUYgoRBQxUCQGEFGIqKFiaOrj&#10;EAYIg1RhoClPXBFXmjhBROWf3FAjBLQEfNlQubOiEFHa0aDc2gggopAQRSQEGVFkRCGiEFFTC6Wh&#10;50MYIAxShYGmPHFFXGniBBG1tqkX/a2JgC8bKndWFCKqphGnLTURQEQhohBRxECRGEBEIaKGiqGp&#10;j0MYIAxShYGmPHFFXGniBBFV07SItqyJQF82VM6sKETUmqKKvqYQQEQhIYpICDKiyIhCRCGiphZK&#10;Q8+HMEAYpAoDTXniirjSxAkiKmXaQlkI5CPQlw2VMysKEZVvzKhpWQQQUYgoRBQxUCQGEFGIqKFi&#10;aOrjEAYIg1RhoClPXBFXmjhBRC1rYkVv2iCgyYbKlRWFiGojJmjl9AQQUQUlxN946OIHfs/n3PTv&#10;P/lzP/KdYybl2mPlfKe+5Iv/n0/9yyf/jvaYUuV8GVE/+4PvfE+Jtv3wOy//wOe/7HM/6eP8f3/g&#10;3X//s3/HDf/xf772jT9s+nr7H/4Dv/yn/viZf1mq72Pr9bV5bJ2tHX/m4jXvtUkmdqHfTS0vON9y&#10;RBvCAGGQKgw05Ykr4koTJ4io6Sc/nBECmmyoXFlRVYuoy5fP33pqZ+c5uWH5v0++cO7BR7oifEEg&#10;O4FViygz4U+RN7/+Mz/4XR976nvepZnYixiaUnjI+f7q1/25D2napi0j/f2iL7z51+TaZMuc2PE+&#10;EVVKlImIuuOP/MF/5ZNcMsa33vx7/60tqUREpfRF+nr3V9z5jCu6pO7XnPqSZ93zys+lrzFGod/7&#10;2jy0rlaPQ0QtR/K0IOwQBgiDVGGgKU9cEVeaOEFEZZ/bUCEEegnc2P32ivPtShj393LM0C9E1FBy&#10;HLd0AqsWUSILXnrj7/wPP/MD73xPnxSQjBpXEmuEj09Eyc/C0vlYRqfIMdP2kiIqxsnlFxJRPjEn&#10;IuklL/ms/xTiEjt3aRFlxswdExFa0ma3T+bnmhjxxR0i6ie+HRGFiJpSYCEMEAapwkBTnrgirjRx&#10;goha+lSL/rVAwBVROdtctYgyHd3bPX33xkTs9O57c0KgLgh4CKxaRIkwsOWCEQg+IaKVClKHKavJ&#10;iEpZvmcyuDQiq69MSjaQyYiKyaCxIiqU0STn/5JXfNGv9MlCV0T1jWOIS4iJkWSubNq9+yt+Vupy&#10;jzPnDtVnZ5iNHccpl31OnVmFiEJEIaKYxKdO4msrj4gihlNjMnTvk3qcZwYmNRCAQEYCJT9gqxRR&#10;e3uXbtrd3X3j+fMPvC7jOK2uqk1BeOq585cv36qFIMsu3/CGN7z1DW948M3aYyYut1oRFdo7yCcW&#10;UpbX2cu+fNlPrtASoaGtf45MmRZFlC1Nhi7Ns4WRPWZmTF0xZ4RVTNhpxJpmj6g5YmFKGYWIQkQh&#10;opjEp07iayuPiCKGU2MSETXxLIjTQeCQACIqc0bU7ukdyajquKbJk5YiUmTbpUuXXnHp0t4tsXY/&#10;cPbE247+mpCQbbYhohKOk/bYx544+4Ccv7av1YooXyaSb++g1I2tXRHlk0yxzKbQsryQfPDtvWRE&#10;Skr2k080jBFRsSV3JqMoVs4nd0xGki+ryGY+VET95Lv/1j/8fZ//shekfltE/fj3fMv3+/bMMplQ&#10;sSwlrYhy97VyxwYRtb2Z+ZTignMtS5QhDBAGqcJAU564Iq40ccLSvNqmRrRnjQQQURlF1LF08Uso&#10;7wbpJ84+fWlv7yY3+LaWDIrcCpR15cvRJLGn/JhgFxF19sTO0wfnOTxHqO+2iEqRQmNElPTNZn16&#10;d0+WX9b0tUoRZeSKb28fV9ykZCyJLNCKqJBoSN3vSM7pWwKoER5ybEyK+URP6Ge2hEndI2rM0jyf&#10;iNP2K5aNFlpq5/u5ZmN3My4/8MTlH/TtPabhLZx//ke+43tjsmrKDKbc5yIjalmip3ZxhzBAGKQK&#10;A0154oq40sQJIqqmaRFtWSsBRFQmEfXIg+dOndzZ6f6S73/bXu9b+hxhtCFhut89dO/t9/TJpdTy&#10;OYL9KPProO2XbjkSU0422FwialPOVZedtkoRZZZXudkrvowoEVEpG4dPIaL+zNnXfkQjLEJlUrKk&#10;jNCJLTmbc48o3xhpMoY0e3gZuej2P5QpppFRMWmjaXusjtZ/j4hCRE0prxAGCINUYaApT1wRV5o4&#10;QUTlmA1SBwTGEUBEZRJRR8IlsIzMFjImQ+d4Gd+xvNrINrKW9/mOP5AtdnaSovy4cDk+2rcEcWMZ&#10;3lam1M7+lBlRLpvKsqJWJ6LsTBmfiNIKHldMaDfIjmWzTJ0RFRMWNi/thu1S51QZUUb8uLJQI3O0&#10;IsowcM8h5/7YU9/zLpdhKOMuxtr8XtN2bV2tlkNEIaIQUUziUyfxtZVHRBHDqTHJHlG5ZofUA4E0&#10;AoioDCJKswwsJm6MKDnOrOqWvVlSK9fP08IjXDq0F9buuXNfKxuFm+WGWTKiDrKsPN+KvaNigjAX&#10;j8R6VieijDC6+g1f++Pu0iZfRpSIoc9/2ed+8pM/9yPfmTqpD4mO2LKxIXtEuUvMtEvzYn2y929K&#10;yQwTEaWRc9LuIXtEmXbbx7p7Q2mWvsWW5vXtmyXXgpTsMrcuDR/f9WZIm2PjXNvvEVGIKEQUk/jU&#10;SXxt5RFRxHBqTCKiEmcxFIdAJgKIqAwi6lgSpS0B82ZEWe2xM4g2lvZZS/lCG3P7ym/uu3T6Q6d2&#10;dp67PuG63u7N7Kqd/b4sIu2m7HOLqKOxKbRf1sDP4apElNngWjJ7tJtYi+j43f/ZS3/zZ37gne/R&#10;TNZFPplsKSOi3AyZvoyXoRlRPmGRupzO1z+zjPEVv//WX02pb6qMKFfmmKwtTVZRSkbUj37nX3uf&#10;4RPbwF1bbyieNG3XxGLLZRBRiChEFJP41El8beURUcRwakwiogbOZjgMAiMJIKIyiKgjwZMgOzYy&#10;nAaKpYPlZwniyrsBeijb6PDnoeV0sY3ZTVxmEVGKzKfQ52CoJBz5uYodvjoRZbJJtCLKZC9pM1/s&#10;t+zZQsJk7oQkmJ3hE9q4u++teaUyouwMMskw0i7Pm0JEGaZ/6c1v/OfC7Pvf8fYfeslLPus/yVhp&#10;ZI5WGBkZZ2KgT0QNXcpoSyNN21uWTJq2I6IQUYgoJvGpk/jayiOiiOHUmERExaYt/B4CZQggomYQ&#10;URsSytncPEUsjRNR1/el8rUlJMnsEOwTUfbyvOPMqf4MKze8x741z9SHiPqJb9dMQKcqoxVRRjpo&#10;BIzU+bndG81M9pQrOkxGliwL7Fs2lro0rxQzI1XMXlrSfndfrdC5fSIq9AbCviyw0BJDe28oEVBG&#10;3v3lN3/VP/+uv/7f/1hs+aPJIIstc/PtDxXakDyWKSWsTAz4MtiG/EwTl6Xio2S9iChEFCKKSXzq&#10;JL628ogoYjg1JhFRZSQDtUIgRgARNbGIct+e5y5/m0xEHWYZ+YRPmog63mh9U2rt7N9+70P3HL9N&#10;z/82wVCAIqLqEki5Jr9aEWXkgWZ/JPftba6IsgVGSOholub9q3/6vX/vi77w5l9LERcx4dK3LM9e&#10;7iYCTVOXT0RJdpVved+QPaKM0JEspT5m9nK6L3nFF/2KdomlOc7XZltyGRY53paXK7aXUA8iChGF&#10;iGISnzqJr608IooYTo1JRFRMF/B7CJQhgIjKIKK0WTeaPZhaFVF25pPZcyq0r5UmlHOJqCHLJjXt&#10;G1lmVUvzYsuf7M3KjVgQYfR9j73tR8ySr759fUTS2Ev4bBFlZxMN3SMqtHG61O0TPHaGzrv+x4ff&#10;/6l/+eTf0UoKNxvKHGeWqcUycVwR5WYo+Y63lzVKn0LnMHUZCWSLqJjUCsk7n2gM9dWc4/d/4ef/&#10;mokLYf0N93/1/5IiurRZW3abtRlp2nGutRwiChGFiGISnzqJr608IooYTo1JRNTIWQ2HQ2AgAURU&#10;BhFlC6bQBt+uhArtvbQhbwJvzQtuYh4p75M7QzOigvtNWW2w94faSdg/y11yaL89MDXOjSAL8U6t&#10;L1N5RJT1Njx342s328XOBPrZH3zne2yxI8cameFmzBhxIUvGPvbU97xrqIgSMeITJvYyNbdNKRuM&#10;21LCsPDtjdX3O1OHK6LcTdzlAd3m6S6B7BNRcg6bvyYjyt6ofqx8sbOxQhJQc47UvaBSy2vaUGsZ&#10;RBQiChG1rEn8a//Sd+2nTsql/IW//r5Bxw05V+5jWhdRb3zru/bf8tj7j75DfN78Tf/gqEzL45V7&#10;/IfUh4jKNLuhGggkEkBEZRBRwvxIugSEy4aUiWy+7Xubnu9nZqy15cuKqM03BrrL9K5nF+jfKpgj&#10;I+q4DWnLAhM/Q0OKr15E/fyPfMf32vs1hZbguRtWu8vwYplStnSJZcKE2mBnDLnns/cy+t+f+rvv&#10;kj4NzZ4xoim0BM9ehhYqY4so962B0nbD09483s4oi4kou/8xEWXYvP7OP/J/xjLbYmLG3TNqzJK8&#10;VLGUWj7Wl5p/j4hCRCGiliOiRGh85j/+p/2f+di/3v/m7/5gklh64d/95sGx//Rnn21OSrUoomyR&#10;9Dfe9aF98/XRX/w3wXH7J//8/zoq930//pGk8R0ia5Z8DCJqyFSGYyAwngAiKpOIsjOZ3Kwod18o&#10;3zIVO2PHL3FE5HTfHomlLZ9DRPnO5WYbbUi3Tj7d+9C5rzq5s/OC6bfNZ3NJ32EfI2/yc/mFstAq&#10;zYaST+3qRdQnu4you7/izmfkv7GJuZ0J1CeF3GVsIbEkS7nMeUVoSLZUqA0mq6rv7X224NLsaRWS&#10;WW62kq9Nsf2ubBEVyhp697f+lfeb/rsbobsiKpQNJm2LiSg7W80VirExd4WXiCyf4DOxkZKBliqW&#10;Usun9K22sogoRBQiajki6n0/+cyRqPiFX35+X8SURiZINo75+vivvqg+TlP3FGVCIkr6L5JHBI6I&#10;NpE8dsaY/E5+pvn+rh/+aRVLk13WV+ezn/j1A9wyXl956e8dtNF8SVtDzGwRJcdMwXap50BEjRcK&#10;1ACBIQRWK6Licig9i+ZY9KQf6w6eu5RPbqwh4SLHasrnEFFyriN5ZGV/eZfqBZYK2plRpURU31v9&#10;hnxQMh+DiFIIKDNJt+WLfA5iexiFhI5djxFGZrlXXzZUKMPJrk9EyBd83u950UjS2F5O0je3X32y&#10;yxUW9lvg7LYbEaXZU8rNjpJzuCKqLwMtJKJi+1xpM8bsfaf6BJ+7P1VMSsUy43x/KNC2uTaxlNoe&#10;RBQiChG1DBFlsqGM0EhZumULjv/px36uOcHxNV/zNfvv/6lfOBA6b338H+9LtpCRPUeG5/AfkvFl&#10;5Ir0VfvVJ4hcWWOLvVj9/+yjz2UTUTLm3/gdP97c+M0huxBRmWc5VAcBJQFEVDD7ZphMOhYr+mVo&#10;yrGqtthmBlSX1RRYnng9m+rks+cefORUyc7kFIKF2omIOhRRrozxSQCzjEykiLskzT0+JAxM5oxP&#10;aNhiwhZIviweWwBJW33Swy3jKxcSSSniwG63kVgiokzdoeV7pl8+YWdnSBnBE5Jqroiy9/rSLC90&#10;paJvw/MUAWQf33dcaoZTavmUMaytLCIKEYWIWoaIsrOhZIldLMvHCBnJEPr3v/kfjnyJCJzYseb3&#10;ttSZQyaYc165ciXmew5+L/2UthtJN4WIMue0mdqNFXE2NiNK+iNCS75k7GUvqTnHo4VzI6IKzXao&#10;FgIRAqsVUUTGcglIdtilS5decenS3i2V9hIRlZAR1TdZ/8l3/61/+Ps+/2Uv9GUgiSCJZcmY/ZPs&#10;er7/HW//od27X/9z8jtb+mjqMm02x7nHiED7H77uzz2dW0SIiLLb7VviJgKoT9TYkqwvS8sWUfZG&#10;4po+Sf+/+uxrP+K+UVDGKkU+ac7lWwp5682/999qloWasU8pP6RNtRyDiEJEIaLaF1FuNpTGyvzq&#10;//sbB7JCMmiGfpk6xogHkTAihL7tH/2vg+WJT0SJUBNRJnVLhpJvmaItonyZYFpB1JcR5e75JNLI&#10;fImkEhFon0faLW2xv02Wk7s0zxZQ9hhKHWPGZA3HIqIqnS3RrMUTQEQtfojpYIUEViuiaplwL7Ud&#10;7lvzltpP+vUT316CASIKEYWIaltEiciQ/aBSv0Qiyf5EsnfS0K+xIsqWYGPqskWULNHTipQ5RJTs&#10;NeXuB2WLKN9YmGWBtogSXr4viQXpl4ytlsMayyGiKpwp0aRVEEBErWKY6WRlBBBRXZZRiYn02utE&#10;RBFXYz4DiChEFCKqbRElWT/2l2T/GLFgCw5ZuucKB5E25kuElC0vbLk1JlvJJzlEnokskWVk5iuX&#10;iErZ42oOESUZUubLjNUQEWWPubCTfbH+1Dd8H/Kpy/LTiDVEVGWzJJqzGgKIqNUMNR2tiAAiChFV&#10;RMQhohBRiChk0pQyacy5ZJmwZpJIGd1k2s6uETHhyiYRS0b2yH/t5Wnuhtq2wBL+j733pzaWkGnf&#10;wBcaO6lfMqBEfvmyeVoTUdKfkPix2dpL82Q8bPHnE4Y/87F/fbCU0P42ez7ZGVGyrE/+3x03Pju6&#10;zw4iqqIZEk1ZFQFE1KqGm85WQgARhYhCRBEDRWIAEYWIGiOHpjwWEaWbJGtkgr3XkMiNj//qiwf7&#10;DbnHitgwX7aosn/uW87m7jvly6jStFO77K81EWVkmlniaLMIiahQhpp2Lyp3jyiXv4guluTpPmOI&#10;qEpmRzRjdQQQUasbcjpcAQFEFBKiiIQgI4qMKEQUImpKmTTmXIgo3SRZI3ikjFlaJjIklJ0jWUgi&#10;keS/tqQQaSXLueRYn8CS+uX3knV1/9/8ocGZbFOLKOlP6K1/InxstvayRskAc7nbgsjObBLWfUsK&#10;QyLKPp/NNJeIMueVzcpzL6fUxmQr5RBRFcyMaMIqCSCiVjnsdHpmAogoRBQiihgoEgOIKETUGDk0&#10;5bGIqLwiysiiMXsDhSRULqHgLjOz/9/OysqVEdUnvuz9o6Tf9kbtPtn2zd/9waPqZGmjZI5JHfY+&#10;T75MsZCIkuV08uX2NSaiJPtNxsPOiIqJM2GbawyXWA8iauZZEadfLQFE1GqHno7PSCAookI3Q35+&#10;DWYXYcDnYJ4YEGEQYj+luOBcy5JsiKj8Isq3z5A2Cym13BhZ5JMZ7lvghgoP+615GhElEso+twgp&#10;n5Bzlye6dbv7bpn2+0SU/TPJNLP76oooEYsimiSDSuSVnMdt8z/76HNbbbb7ZN60N5Tp0o9DRM04&#10;I+LUqyaAiFr18NP5mQggVZAqxAAx0EwMIKKWJYBqEXqIKESULThKiKi+t+aJWBLBI0vX7K++ZWyS&#10;8RT6cpf69YkokU/my2w+bsrbvwudS0SW/Za/mET0ZUwtXS6l9A8RNdNsiNOungAiavUhAIAZCDQz&#10;ASUDZZ4MFLjDvaYYQEQhokrIK0RUOREly7dEVGi/XQkUOs4WMS1kRMVElHmLoBE5bnaST2bI3lru&#10;EsO+TcF9GVG/8MvPb4goyXCyfxYSS7LETkSZSDR7b6o+ESVZVGPfcpgidVosi4iaYSbEKSEgDwHO&#10;d04oUjdfEIDANoH9U3/6m5BRZMQQA8RA9TFwx+63HjwnsDQPGZVbRiGiyomoVBkQ2sfIrSe2MXfq&#10;eefMiJJzG7EmUk02cB/T/tCxsaV5IqDkWHvzcnvzc9mLStpmlgtK5pXZB+ytj//jg2WFoQ3ZpU6z&#10;p1SJvi2lTkQUUzUIzEOgtIhy6+f/t+UfTFbI5Lbb/9vqJ6A1ZWTQFjKEiIF5YuAPvO58r4jy/EGL&#10;e9oK72nEwdYfdpv6HLz+9a8/Sqr58Ic/HGz7bbfddlTu4x//eNY+vuc978lSt71HlPy7LzZf+cpX&#10;7r/pTW/al/6nfj/xxBP7t9xyS5RBiO2jjz561N+HH3744Pzy9YEPfGBf/l/a5rb9Va961Qaje+65&#10;J3p+Ppvxz2bo+aJwwsY8M3/OCoGKCCCieGDkJjZDDHzWS27Y/+LXvBkZRUYMMUAMVBsDr/zKr92/&#10;4bN/FyJqhnsEk8f45BFG/YxssRPbQ2jI71sQUdJGEWu+77e//e0H1zZbrqVyeP755/dFDvXFYkhE&#10;3XjjjftyvHx9+tOf3pf/98knu24RVOZLRBifgTzXCURURWaCpqyKQGkRtSqYdBYCSgLmc6csTjEI&#10;qAmwJFqNioJKAizNe5ZlebmX5Ul9MoleytKeGvshb1Ir+dXCHlF9/TdvktPutRSqSzik7hFl4sXe&#10;c+ubv/uD0c+DPaZmeV6Nsddam1iap3waoBgEMhNARGUGSnUQUBBARCkgUWQQAUTUIGwc1EMAEYWI&#10;2kdE1bOfk3aSL/sGmS+RLn0bl2s3K7fr6Hu7nLaNpfeI0ogo2cjb7LEkG3vLl2xiHtp3yd1UPLYH&#10;U9/+W7YEk43IDY+UN+L1CbIh47DGYxBRPANBYB4CiKh5uHPWdRNARK17/Ev2HhFVku4660ZEIaIQ&#10;Ud1m0q1N0G0Rdf/f/KHe9ms3Ky/JwJVhQ89l7xHV99Y8X/12htKbv+kfeJmJgDNfkqEUa2eMrZFf&#10;Uiciap7PGSJqnQ839Hp+Aoio+ceAFqyPACJqfWM+VY8RUVORXs95EFGIKERUgyJKloyZr9gyrpgs&#10;icmWHL+vQUSJfDJfIqXcfsmb6174d795VCaWDSXHx9jaGVZmnOyMKBGKfdls9u9skZZ76WSOMa61&#10;DkTUeh5o6GldBBBRdY0HrVkHAUTUOsZ5jl4iouagvuxzIqIQUYioxkSULDezv2IiY8jSvNzL9GoQ&#10;USJKjBgS4STiyZYnqdlQGhHly1yzRVRKVpe91A8Rpc+uQkQt+yGG3tVLABFV79jQsuUSQEQtd2zn&#10;7hkiau4RWN75EVGIKERUYyLqG7/jx0vuU75Vt8ibsdkuU4sokTbCyW3333jXh476930//pGj34vc&#10;S82GShVRkj0lxyCi9BJpbNzJ8Yio5T240KM2CCCi2hgnWrksAoioZY1nTb1BRNU0GstoCyIKEYWI&#10;akxE2SJDMmNCG2/Lz2VjbvtL9izqK29+Zy/9+6c/+2zVIkok0lsf/8cHgkc2Bffty2QLjWc/8etH&#10;SMz+Wnbmkm/ZXkiIxJbm2ecy+1LZ4yeCTurQfMub98wXGVF6mYWIWsbDCr1ojwAiqr0xo8XtE0BE&#10;tT+GtfYAEVXryLTbLkQUIgoR1ZiIEmkhskTkSejtdrLs7P0/9Qtb2U1yjCbLRLKFzFfK8rFQ3Tky&#10;or7y0t/bf8973rMhY2xh5ksT87VH9n4yXx//1Rf37b5K9pe7ZK+Plyui5FizrNGuV85n6uWteXqJ&#10;pInVWBlEVLsPKLS8bQKIqLbHj9a3SQAR1ea4tdBqRFQLo9RWGxFRiChEVGMiKjbxFmFjZ/jYgkYr&#10;ouSNceZLMnFi54z9foyIkkwiN7Orb22iyCWRcL6leaadriSS+iSTKrbxu9tPX0aUr612BhMiChHV&#10;1mMCrYXAMAKIqGHcOAoCYwggosbQ49g+Aogo4iM3AUQUIgoRtSARJUvU7L2ORK64b2mLSSP5vcgc&#10;82WWr2mOK5ER5W7O7koo6a8sH5T9n7Qiyd7429Qnx6f20SeifFlaMi6mbvaIQkTlvpFT33oIvLzr&#10;6ovdtyt5Qv9/TwTNnd3v7yiEDxFVCCzVQqCHACKK8ChFABFViux660VEIaIQUQsQUSJr7CwmkSsi&#10;aGQZWmwfI1e+yBIy+0syrFIFjVt+TEaU1OXLMpL+Sv9S2iZ9kWyoUIaVtDOlTh9bEVpmeZ5kk8nY&#10;2G1ERCGi1vvIQc/HEjAi6qNdRS/tqez+Q1nVJ6Jee1jmM4VkFCJq7GhzPATSCSCi0plxhI4AIkrH&#10;iVJ6AogoRBQiqmERJcvWZBmaK1Yko8lkB8VElIgne7NsWxpJRlWK6CmRESV1yt5NInUeffTRQXtX&#10;iYCS/bTsbDEj62SDc/dLJFff0j7TzxhbHw9EFCJKf4umJAQ2CeQSUUZCmUlrTGwNGQdE1BBqHAOB&#10;cQQQUeP4cXSYACKK6MhNABGFiEJENSaiJMNGsm58AkWEimT82Btux2SJb5maETM53pgnMmZsRpQR&#10;OleuXFGLKGEgnNxMMVOBtMlke4l0ciWV2TdKRJ8w9EmlGNuYiOKteeWlFJuV535soL45CeQQUY8f&#10;ZkLJA+Cnuu+bC3UIEVUILNVCoIcAIorwKEUAEVWK7HrrRUQhohBRjYgokSrPfuLXg/t0y95EPmGi&#10;kSW+SiXLSjKucmRE5apDK6KEVWj5nWSL+TiJlLKFmcvE9/ZADVu372xWXl4+2cwRUet9wFliz8fs&#10;EeUeWyILyma+KhH1wNkTb7MEn3YPr4NyJ84+IMfyBYEcBBBROShSh48AIoq4yE0AEYWIQkQ1IqIk&#10;a8f3JXKq7812Glkiy9bMvkbmv+7eRrlk0ph6tCJKBJr7JaLusff+1Ea2mK8tsjm7L4vKtxG6hi0i&#10;alrx5PJGROV+bKC+OQkMyYi6sWvwJxxJ8uQEnUBEKTeVR0RNEI3rOQUiaj1jPXVPEVFTE1/++RBR&#10;iChEVCMiSibYZvmY/FeWjNlvYwsJniGyZIwsKnmsVkRJG8zSRfmvhpPbbhFP7/vJZ/Zln6yP/uK/&#10;KbI0z5dlFeJnL6EUqVaS85LqRkQt/0FmTT0cIqLMxuXywFdqY/LQX89tGZVznKqdEO2e3nmvLf1O&#10;7+7dLR2/fPn8rad2dp47/t2p585fvnxrTijUBQEr9oABgdwEqr3u5u4o9U1GABGFiEJENSSiRKik&#10;vNVNhMKSRNRtt912tLG6L0PJFiiS2RQroxEustdUqB4ZC5FU8i3SSlOfLBs0x8i/NcdIGVk6aLLV&#10;JINNe9zayyGiJnue4EQTEBi6NE9kVN8b9Eo0fVUZUQZgSRG1t3fppt3d3TeeP//A60oMGHWmE6hw&#10;TMiISh9GjtARQETpOFFKTwARhYhCRDUkotYuFeSPfWtnQP/TlvohovQPBJRsk4B5A97Q5XYiqUps&#10;Wo6I6m5YOTOijiUX2VS1fFT3dk9LxltNe30homoJjuW1AxG1vDGdu0eIKEQUIgoR1YzcQUSlSRik&#10;1XfsI6Lmfszg/KUJjBFRJd+gh4jKKKKON0Pvl1CPPHju1MmdnRd2dsLlbHliJMrOibNPX9rbu8kX&#10;rKnlUwJ+e8liJ3UCbUltR2r5lHbbZY+Zn3zh3IOPdCswZ/1CRM2Kf9EnR0Qtenhn6RwiChGFiEJE&#10;IaKIgWZiIFWuIaJmebbgpJkJGNmU9Da2I8mwvSzvhu53T1m/H5pN1ddNRFQmEaUVHbJM7OyJnaev&#10;j6tfRG3ImU74PHTv7bJk8/pYeQRQavmUuPdKqEBbUtuRWj6l3b6yR6KwR+iNPYfyeESUEhTFkgkg&#10;opKRcUCEACIKEYWIQkI0IyHkWTlVRFB+3VlUiCieg5ZAIKeIcusqIaGEOSIqk4g6khynd2Uj9K0v&#10;v9DZFlEhUXWcbXW8lFBOklo+9YPmO+/x8sPj7KLUdqSWT213bAzMcswc9Q6oAxE1ABqHqAggolSY&#10;KJRAABGFiEJEIaKakTuIqHVLpSFSERGV8ERA0UUTuLHr3SccQXSlYI8RURlElC2ZYoJjU0hti6jj&#10;zKpOElpSK9fPU2PJt+eVT07lal+ontR2h8rHhGGu80TqQURNBHqFp0FErXDQC3cZEYWIQkQhohBR&#10;xEAzMZAqoxBRhZ8iqH5SAqmZUSKa3GV48uD3me77jsItR0RlEFGaPZ/MOMZEVGhj7Y3jrKVlqeVz&#10;xJM3IyqwIXiOdm8s4Tt9+kPdBk/PXZe110XeZnbVZsaY29+juuZdnoeIyhGI1OEjgIgiLnITQEQh&#10;ohBRSIhmJIQ8H6aKCMqvO4sKEZX7sYH65iSQQ0SVzIKy2SCiMoioFLnRuojayFgaIcRSBJp3Q/Pt&#10;ZaUbsXzi7ANv810EUqRhwYsIIqog3JVXjYhaeQAU6D4iChGFiEJENSN3EFHrlkpDpCIiqsCTA1XO&#10;RkD7hrz7r2d17BjpJMvy3jlxqxFRKxJR9pK6w9jzbKwffpPfhoTa2Xz7XIpYkhhPKb8poq6f19eW&#10;kCSzP1PHIrD/zYaFP4eIqMKAV1w9ImrFg1+o64goRBQiChGFiCIGmomBVBmFiCr09EC1sxAYKqJi&#10;jX28K/Cp7vvmWMGE3yOiViSiEuJiq6i72bq7F1aKWBolog73zdpcrnd9g3iNiCIjakwUcGwDBBBR&#10;DQxSY01ERCGiEFFIiGYkhPyhNVVEUH7dWVSIqMaeSmhuL4EhS/NiSEVCGWmUU0YhojKIqBS50eLS&#10;PM0eTK2IqJRllLEP5YjfkxE1Ah6H9hJARBEguQkgohBRiChEVDNyBxG1bqk0RCoionI/NlDfnARy&#10;iyhbQj2ZuWOIqAwiyhY1Y9+atyGqAm/Ns/c/Si2fGj+uhArtvZTajpTyvuynoRlRRxutW2xTmWQo&#10;j4jKAJEqvAQQUQRGbgKIKEQUIgoRhYgiBpqJgVQZhYjK/dhAfXMTkP2efrT7fulhQ17e/ffF7vuj&#10;hz+T3399pJHum/TMsTn7hojKIKJkQI72X4q8jS2WESV1+d5K5/uZCYTU8ikBtLGvVETepLZDWz6X&#10;iDpmv7m/VQqPTGURUZlAUs0WAUQUQZGbACIKEYWIQkI0IyG6C2AzbU0VJpQvk+2FiMr92EB9cxMw&#10;WUyf6RpyR/dti6jP6f7/KblQWmLKba+bVVVCQsk5EVGZRJQtmPqyojQianMjbmeMPDIotbz2w+Hu&#10;C+WJl307Qyq1HdryuURUJdlQ9udOOxSUg4CWACJKS4pyWgKIKEQUIgoR1YzcQUSVkTVLlmCIKO3j&#10;AOVaIGAvpbvnsMGuiPrj3c8lQ8qVUW4WlPw+93I8m+GqRJTurXFbcu6AUWhJmg3zWJiEM240Ikrq&#10;dJfESRv6BFdq+VIfpNR2aMrnEFHHdcz6tjyDnYyoUgFIvYgoYiA3AUQUIgoRhYhCRBEDzcRAqjRD&#10;ROV+bKC+OQi4EskWSO7SPGmf/Oz57lsypuTLFlhmompEVqn+IKK2s8JcJmoRJYN0vNysCuFRKm6a&#10;qtcWWbE9vCbqGCJqItArPA0iaoWDXrjLiChEFCIKCdGMhJA/3KaKCMqvO4sKEVX4KYLqJyFwsjvL&#10;h+UC2H0bCXX/4f+biadviZ3sF/UJp1zJLCgbxqpE1CRRwEkgECeAiIozosQwAoioYdw4KkwAEYWI&#10;QkQhopqRO4iodUulIVIREcUj0FIISFbUbVZn3L2eQoLJlPtUd+zNE8JARE0Im1NB4JAAIopQKEUA&#10;EVWK7HrrRUQhohBRiChEFDHQTAykyihE1HofcOj5vAQQUfPy5+zrJICIWue4T9FrRNQUlNd1DkQU&#10;IgoRhYRoRkKQEUVGFCJqXQ8p9LZdAoiodseOlrdLABHV7tjV3nJEVO0j1F77EFGIKEQUIgoRRQw0&#10;EwOIqPYeNGjxOgkgotY57vR6XgKIqHn5L/nsiKglj+48fUNEIaIQUUiIZiQEGVFkRCGi5nlY4Kx1&#10;EZBNyH+0+35phmbdmqketymIqAyDQxUQSCSAiEoERnE1AUSUGhUFlQQQUYgoRBQiChFFDDQTA4go&#10;5d2dYoslIJuWPyVWvvu2NyB//PBnrgCS/zdv1Osrk/tteoioxYYgHauYACKq4sFpvGmIqMYHsMLm&#10;I6IQUYgoJEQzEkLmWakigvLrzqJis/IKnzxo0igC9x8KJxFHdmaUkUz3WLW/vPv3ix4RZcrYdY1q&#10;lOdgRFRuotQHgTgBRFScESWGEUBEDePGUWECiChEFCIKEdWM3EFErVsqDZGKiCgegZZCwM5mkgyn&#10;l3XfnziUUvL/33P4b01GlIgok1n1me7fdxSAhIgqAJUqIRAhgIgiREoRQESVIrveehFRiChEFCIK&#10;EUUMNBMDqTIKEbXeB5wl9Vwyn4x0kge3q9b/m+ym1Iyo1x6Kq9xL8gx3RNSSIpC+tEIAEdXKSLXX&#10;TkRUe2NWe4sRUYgoRBQSohkJIfOmVBFB+XVnUSGian8MoX0pBMxSO3l4M5lMbzysIFVE+cqntCVW&#10;FhEVI8TvIZCfACIqP1NqvE4AEUUk5CaAiEJEIaIQUc3IHUTUuqXSEKmIiMr92EB9cxIwmVFmk3I3&#10;U8q3LM+3WbmbRVUiKwoRNWekcO61EkBErXXky/cbEVWe8drOgIhCRCGiEFGIKGKgmRhIlVGIqLU9&#10;1iy3v33Syd4jyt2I/IqFxJcFVSozqrSICkk3fn49c4FvGBADxAAxQAxUHwOhB3XuY9zHiQFigBgg&#10;BlqOgYT723INBj1rnoDZzyn0QCnyyRVKtrjq20eq1F5RpUVU84NKByBQgAAZUQWgUuUBATKiCITc&#10;BMiIIiOqWEbUT8O2CNs1c5X74Jr7T99/I3n8QyJKWDqCLff9lfogkI2A7A31K933zZ7sJrOszn6r&#10;nhvcZj+pvoyo3MvzSn7AmBBlCy0qWhgBRNTCBrSi7nDdrWgwFtIURBSyJHlip5kMIwzSJ8warmsv&#10;Q1wRV6mfAUTUQp5W6MYRAXvDclmS99Lu+37HqsrD3ZXDI+yMJ1tEuVlWJmsqF2pEVC6S1AMBPQFE&#10;lJ4VJdMIIKLSeFE6TgARhYhCRBEDRWIgVRhoyiOiEFGaOLHLIKLiDwKUaIOAm/FkZzCJVDLiSXpj&#10;xJSIqs/pvv/kYRdtEeVufJ6bAiIqN1Hqg0CcACIqzogSwwggooZx46gwAUQUEqKIhEAYIAxShYGm&#10;PHFFXGniBBHFY8/SCPiyoPr6aESULaemZoKImpo454PA8cbMsIBAbgKIqNxEqQ8RhYhCRBEDRWIg&#10;VRhoyiOiEFGaOEFE8XCzZAK+ZXhj3opTSlYhopYchfStVgJkRNU6Mu23CxHV/hjW1gNEFBKiiIRA&#10;GCAMUoWBpjxxRVxp4gQRVdujBu0pRcBkSpnNyPvOY5blfaorZG96XqptiKhSZKkXAmECiCiioxQB&#10;RFQpsuutFxGFiEJEEQNFYiBVGGjKI6IQUZo4QUSt96FmjT03gqnvrXdmPyh56Mu9KXmIOSJqjdFI&#10;n+cmgIiaewSWe35E1HLHdq6eIaKQEEUkBMIAYZAqDDTliSviShMniKi5Hik47xwETFZUX6aTWc7X&#10;J6tytx0RlZso9UEgTgARFWdEiWEEEFHDuHFUJIOz761CqQ/9lGeiKDGAMCAOSlwLiCviKjWueGse&#10;j0BLICBvxQvtAyVvxntp921nPbllrxxC6Ksnd7YUImoJkUcfWiOAiGptxNppLyKqnbFqpaVkRJER&#10;RUYUMVAkBlKFgaY8IgoRpYkTMqJaeQShnUsmgIha8ujSt1oJIKJqHZn224WIan8Ma+sBIgoJUURC&#10;IAwQBqnCQFOeuCKuNHGCiKrtUYP2lCBgluQNfWNe6b2iEFElRp06IdBPABFFhJQigIgqRXa99SKi&#10;EFGIKGKgSAykCgNNeUQUIkoTJ4io9T7UrKnnRkSZpXnavpvNzRFRWmKUg0A7BBBR7YxVay1FRLU2&#10;YvW3FxGFhCgiIRAGCINUYaApT1wRV5o4QUTV//BBC8cTQESNZ0gNEFgaAUTU0ka0nv4gouoZi6W0&#10;BBGFiEJEEQNFYiBVGGjKI6IQUZo4QUQt5RGFfvQRYGlehfHxwNkTb5MbVc7vE2cfkDr5goCGACJK&#10;Q4kyQwggooZQ45g+AogoJEQRCYEwQBikCgNNeeKKuNLECSKKB581ECAjqsJRRkRVOCjrahIial3j&#10;PWVvEVFT0l7HuRBRiChEFDFQJAZShYGmPCIKEaWJE0TUOh5g1t5LMqIqjgBXSJmspr3d03dvZEud&#10;3n2vdOORB8+dOrmz88LR706cffrS3t5NFXeRptVJABFV57gsoVWIqCWMYl19QEQhIYpICIQBwiBV&#10;GGjKE1fElSZOEFF1PWjQmjIEyIgqwzVLrVOJqL29Szft7u6+8fz5B16XpeFUskWgMcaIKGK4FAFE&#10;VCmy660XEYWIQkQRA0ViIFUYaMojohBRmjhBRK33oWZNPUdEVTzaU4mo3dM7klHVPcyfeu785cu3&#10;Voyk2abZWWwN7NeFiGo20qpvOCKq+iFqroGIKCREEQmBMEAYpAoDTXniirjSxAkiqrlnERq8QALu&#10;ht05u1j9hGgKEXV8jm0JtbXUb2MD9ZMvnHvwkVP2gGwtGZTymZcHHrepX5qltCWl7JgAPG77Nrsx&#10;9RY4FhFVACpVHhCo/rrLODVHABGFiEJEEQNFYiBVGGjKI6IQUZo4QUQ19yxCgxdIABFlyZ/ce0TF&#10;xIgtok7v7sm+VMGvDZnTyaeH7r39nsNJZzYZJcvbzp7Yefp6vWERldKWlLI5Pl9H4i+zoMvRNqsO&#10;RFRmoFR3RAARRTDkJoCIQkIUkRAIA4RBqjDQlCeuiCtNnCCicj8qUB8E0gkgogqKqCMpcrjZuTs8&#10;x5KmP4MnJIjsjK6YyOoLjcuXz9/apV49dyS2ekRUSltSyqaHrv8Iuy9jmORqT6AeRFRhwCuuHhG1&#10;4sEv1HVEFCIKEUUMFImBVGGgKY+IQkRp4gQRVeiJgWqbIHBD18qnrIm/ZLfM8YWIKiSiNEJEK6I2&#10;lvBZUiv086GBtCmk/BlRKW1JKTu0zb7jYgIw57kG1oWIGgiOw6IEEFFRRBRIJICIQkIUkRAIA4RB&#10;qjDQlCeuiCtNnCCiEp8EKL4oAraI+kzXsztm6h0iqpCI0uy15N07ybPvU2gj7g1xlGEpmkZEpbQl&#10;pazE/waP06c/dJyldV2KbWZY7eyHMp6O6snApNDnEhFVCCzVskcUMZCdACIKEYWIIgaKxECqMNCU&#10;R0QhojRxgojK/qxAhQ0RQERVMFglNyvXyBD3/HLzPPq2JEqq0BmKtioRtbFxu8XF+bnvDXkaCTiU&#10;UabjEFGZQFLNFgEyogiK3AQQUUiIIhICYYAwSBUGmvLEFXGliRNEVO5HBeqricDjG1JBOalWHJN7&#10;CR8ZUYUyotJE1PEyON++T6kiqldwHfV3e+ldXSLq+r5Zm28W9PzMk/V03I/+N//NeMFARM0If+Gn&#10;RkQtfIBn6B4iChGFiCIGisRAqjDQlEdEIaI0cYKImuFpglNORsCIqNziKHcHEFEziijfYPqkU6qI&#10;GhokVYmow72wNpfr7b5X+rYhpzwiioyooRHAcQsggIhawCBW1gVEFBKiiIRAGCAMUoWBpjxxRVxp&#10;4gQRVdmTBs3JSmCoiLqxa8UnDjOjppBYiKhCImqoDEFEHS7DGyGiNNloWT/t6ZWREZXOjCN0BBBR&#10;Ok6U0hNARCGiEFHEQJEYSBUGmvKIKESUJk4QUfqHAEq2R6BPRL28686L3fenuu+bna4ZEeX7XQkK&#10;iKhCIsreWNu3qfZG9pH1JjxbRJnjQmXtzCDfXkmpAaPJiEppS0pZaasv+2lIRtTu6R3JnNrfsbim&#10;sihcHhFVGPCKq0dErXjwC3UdEYWEKCIhEAYIg1RhoClPXBFXmjhBRBV6YqDaKghoRNRHu5a+FBE1&#10;33iV3KxcenVUf+DtbUfCZOd4L6Pjn13fD8nQ8f08VHYoUY2IkrpT2pJSNoeIOu7DJr+hTAodh4gq&#10;BJZqeWseMZCdACIKEYWIIgaKxECqMNCUR0QhojRxgojK/qxAhRURMCLqL3ZtMkvt3OyjIf+fe7ke&#10;GVGFMqIkFm2x48uK2tyIe/PNcG6GU1/ZXJk/WhGV0paUsjlEVAPZUBIaiKiKLtYLawoZUQsb0Aq6&#10;g4hCQhSREAgDhEGqMNCUJ66IK02cIKIqeLqgCcUIIKKuT7ar/NK9VW5TDFnywCsQQ0vjjuWKP0PH&#10;J2p80kpA2sv9THtCZYeA14qo1LZo2z1WRB0fX+3b8sywIKKGBCjHaAhUe93VNJ4yVRJARCGiEFHE&#10;QJEYSBUGmvKIKESUJk4QUVU+b9CoTARYmoeIOgol3xK8THFGNYcEfHtrVQwHEVXx4DTeNERU4wNY&#10;YfMRUUiIIhICYYAwSBUGmvLEFXGliRNEVIVPGzQpGwGNiOpbmsdm5dmGgoogUB0BRFR1Q7KYBiGi&#10;FjOU1XQEEYWIQkQRA0ViIFUYaMojohBRmjhBRFXzjEFDChBARFWcEVVgvKkSAikEEFEptCibQgAR&#10;lUKLshoCiCgkRBEJgTBAGKQKA0154oq40sQJIkpz+6dMqwQ0Ioq35rU6urQbAuMIIKLG8ePoMAFE&#10;FNGRmwAiChGFiCIGisRAqjDQlEdEIaI0cYKIyv2oQH01EegTUTW1c9VvzatpIGjLqgggolY13JN2&#10;FhE1Ke5VnAwRhYQoIiEQBgiDVGGgKU9cEVeaOEFEreL5ZbWdzCGiXt7Re1thgoiowoCpHgIeAogo&#10;wqIUAURUKbLrrRcRhYhCRBEDRWIgVRhoyiOiEFGaOEFErfehZuk9v6Hr4FNyIey+7zns7P2H/9+3&#10;QXnod08WBIaIKgiXqiEQIICIIjRKEUBElSK73noRUUiIIhICYYAwSBUGmvLEFXGliRNE1Hofapbe&#10;cyOiPtN19A5PZ197KKVCv7+x+/0nDsvI2/P+aPf90kLQEFGFwFItBHoIIKIIj1IEEFGlyK63XkQU&#10;IgoRRQwUiYFUYaApj4hCRGniBBG13oeapfdcltS92H2LRLo50FmTIeXKKFdChY7PxRARlYsk9UBA&#10;TwARpWdFyTQCiKg0XpSOE0BEISGKSAiEAcIgVRhoyhNXxJUmThBR8Zs/JdokYDKefG/Fs3tk9pEy&#10;MsocJw99fRIrJxVEVE6a1AUBHQFElI4TpdIJIKLSmXFEPwFEFCIKEUUMFImBVGGgKY+IQkRp4gQR&#10;xaPPUgkYwaTZ28mUtYVQTGDl5IaIykmTuiCgI4CI0nGiVDoBRFQ6M45ARDUzyU6dYNVcHmGAMCgR&#10;n8QVcZUaV2cuXtv3fUs9Ek/WN88LEKiagFmWZ29U3tdgn4gyG5xP0dGSHzAmRFOMIOdokQAiqsVR&#10;a6PNXHfbGKeWWklGFNkwRUQdwgBhkCoMNOWJK+JKEydkRLX0GEJbNQTst+Vp9odyJVDo/0uKKUSU&#10;ZmQpA4G8BBBReXlS2zEBRBTRkJsAIgoRhYgiBorEQKow0JRHRCGiNHGCiMr9qEB9cxMwG5DLQ9uV&#10;w8bYPwuJJlNWDomVz713VGkRpZVtlNtM/YQHPIgBYoAYIAaqiYHQ0gWZ9PENA2KAGCAGiIFWYyDh&#10;/ja3a+D8EOglIBuO27LIXqpnP6y5b8tzK7Wzq0ruH1VaRBEuEIDANgEyooiKUgTIiCpFdr31khFF&#10;NkyRbBgyV8hcSc1c0ZQnrogrTZyQEbXeh5q19Vz2gcqRySSSy86eysEREZWDInVAII0AIiqNF6X1&#10;BBBRelaU1BFARCGiEFHEQJEYSBUGmvKIKESUJk4QUboHAEpBoCQBRFRJutQNAT8BRBSRUYoAIqoU&#10;2fXWi4hCQhSREAgDhEGqMNCUJ66IK02cIKLW+1BDz+shgIiqZyxoyXoIIKLWM9ZT9xQRNTXx5Z8P&#10;ETWhiPrwx35t/6mf/qVk8SPHPfpd378v/02dhM1VfknC4Jsf/bv79z/w9oPvx9/1/uAYPHT50aNy&#10;3/dj/6KZsZorRoacd0lxNaT/HJMu4kJ7RAlLiSfre/l3fHoIgQkJlPyAMSGacCA5VVMEEFFNDVdT&#10;jeW629RwNdFYRNSEIkpEhUx6zrzuT/QKDXey+S3f9r0Hx33277xx/4/9ibv3f/Lnf6V6yZEqDP7R&#10;B36+mj79/R98ev9HfuoXjtpz6o7XHj1Py1iEZMCtv++LjsohotKFgUaypMaVpk7KlBmrWrgiopp4&#10;FqGRCySAiFrgoNKl6gkgoqofomYbiIhqduiqbTgiaiIRJdlML/u8Lzh6LnvL266oxcuf+K+/+ug4&#10;ycqpZYLX146YMDBZXm+69/59I3Aufv1f2eib9FskkOY7RfwI+746ZZxE+glraactor7zH/yESkTZ&#10;IquF8WqljbG4aqUftHM6+YWIqvb5g4YtnAAiauEDTPeqJICIqnJYFtEoRNQihrGqTiCiJhJRJhtK&#10;JtJ/4A/9V2qZJCJEpIgcJ9+tCA5bGHzVnzm/L1LpG688sW8kkOmP+1/hZCbpdoZRqLz5eZ8gcif9&#10;0p5Yfeb3kgGVQ0RJFpuIrZR2Iiu2ZQUiajqBs5T4Q0RV9cxBY1ZEABG1osGmq9UQQERVMxSLawgi&#10;anFDOnuHEFETiCg3G0ojQUSWyETQLMvTHOOWmTN7yhYGtsgJ9eOmz/nPj7KUphRRstTR7P8k/7Wz&#10;z0SESVvGiCgjoKR/0neps6W9vmqTEYgoRFRqTCKiZn/OoAErJYCIWunA0+1ZCSCiZsW/6JMjohY9&#10;vLN0DhE1gYiSLKBUkWRElOwnlXqsKT9EREnGlWTtyLHShj9/36WjTJ6U5W99IkoywkT4mAyh0Abu&#10;dkaULxPMzmxKyTSyj5ONyO2JrSwPNPzMUkFbREnb3WV9ZgNzd48o6Z8RUPYYCtPUyTTlrwsYRBQi&#10;KvWzgIia5dmCk0Jg400AuScwuetjuCCwFAKIqKWMZH394Lpb35i03iJEVGERJYLEXlqnlUoiS0SS&#10;aMv7yqWIKNmg+/f/F/9l9HwixjRv/guJqJSlhXOIKJuBEW+xjC4js+z2+sZcfi9yK0XopU66l14e&#10;EYWISo1xRFTrjym0v1UCZES1OnK0u2UCiKiWR6/utiOi6h6fFluHiCooouRNcHZGzJe+6tUbmTB2&#10;Zs6j3/X9G78T2WMfK5t6mwmYLPeyRccYsSF1Sd0pwkvaZe/l5JsYtiiiRJIZDiKkTL+GiChTj4yT&#10;jHNKxlbqRHtN5RFRiKjUeEdEtfhoQpuXQAARtYRRpA+tEUBEtTZi7bQXEdXOWLXSUkRUIRElgsfN&#10;kBExZU+iRD4ZYeFuYG4vyROZ4WYhyd5G5lhXcKVM1HySRSSM/FwEinzLv31LzPrkytwiSkRZSNCF&#10;lubZG8rb2WRD9oiS8ZNMKfaDyitOEFF5eaZcK1oti4hq5XGEdi6NACJqaSNKf1oggIhqYZTabCMi&#10;qs1xq7nViKhCIkr2AbKzjHwZRO4b8UxWlEinl33eFxwdLxuWu5NAdxPzIVlR7tI/Oae82c434RSx&#10;Zu+fJH2T8iHRMqeIkmWGhr1IpL635tl7RNnCyZaGQ0SUbwmi1KlZ1tjqhH+KdiOiEFGpcYaIqvkR&#10;hLYtmQAiasmjS99qJYCIqnVk2m8XIqr9MaytB4ioQiJKBI3Jaurbq0lEiEglV1yI+JHjzYbZ7uRL&#10;6jebfadOzKS8K7tkgu8uD/TVa79VTo4xG3W7ZUMiypZz7r9dBvbyQ+GhFUrCxdTt2xjclxFlL3d0&#10;M8xyiShzXsk4C3EbMpZrOgYRhYhKjXdEVG2PHbRnLQQQUd1I7+1duunsiZ2n+x5+/L879dz5y5dv&#10;3ds9fXfs2NO7e1KGLwgIAUQUcVCKACKqFNn11ouIKiSiZLIkssiXzZQ6kSpR3s2GkqV+mvOIQLGf&#10;iUKSbayIspctSuaVr2323laydNC8zc5eRujLFPOJKDvDTN5yaJ+vT0RJlpNkYEn5lM3V3bf1adhT&#10;hrfmEQPpIg4Rtd4HHHo+LwFEFCJq3ghc59kRUesc9yl6jYiagvK6zoGIKiiiQjIj9setob9PeUue&#10;u3RQK8zsZW/STl/GkfQ7JKIk28gII/e/ZtmanMOWOqFzuMsTXW4hueYTUfbP3OVztogSQSbnFQlm&#10;2miW/9ltlkw22UPL/o4tt0QyxCWDHVfwivOC0W/sI6LW9VBDb+shgIiyxuKRB8+dOrmz88LRg8qJ&#10;s09f2tu76YGzJ95mP7yEspu2M6uuZ0zVM9y0pBICiKhKBmKBzUBELXBQZ+4SImqlIko2R7effdyN&#10;1EMTWHefqNDb80Iiyrd3kjmXSBtZ+mcvyevbh0oyzuxN2+3+iPDyLeeTc/lElMmicveUkja5rFzh&#10;Je2VtsTermeOk/KhtiEO+uUKIgr5lPoZQUTN/JTB6VdLABGlEFGuoDpx9gERU1tfly+fv/XUzs5z&#10;Rw8gp3ffu9rIouN9BBBRxEcpAoioUmTXWy8iaiIRJUvE3AyZvv+335rny64xx9pSJSUjSuq3M5I0&#10;kzuRSHZWjzwPhcTSEBHlZjhJhpFGkIkEslnGNgR3RZT0wTzbiXSS+uylga54ssvK2JilebLRe6is&#10;/XPJptLwpsy2dEFEIaJSPxeIqPU+4NDzeQkgohQiaivT6TBTyh06d68ozb5QUvfu7u4bz59/4HXz&#10;hkI7Z18AM0RUO+HWWksRUa2NWP3tRURNJKJSJ0++rB1fHfbG3CkiKrU9ItJcCSXZS6F6hogoEUBy&#10;DskYEllTKmvIx9bO9BKO0hZ7rynpj/y/9Fn2dzKyS0SZZIWZvahEYEnbfcsPJXsrlEGWOh5rLY+I&#10;QkSlxj4iqv4HEVq4TAKIKIWIkiKby/NOvnDuwUe65KfNr93TO5IBdchUtyzv+Bhd+WWGYVqvbOEX&#10;yk5Lq3Hy0oioyZGv5oSIqNUM9WQdRUQhoqLZObJBuStlJFupTxQNEVEywRShk5o9JtlQRgCJQIpN&#10;VH0iSo4zS/BEhIlgkr2p5Gd21pNbty0C5W14peRZrE9r+T0iChGVGuuIqMmeJzgRBDYIIKKUIiq2&#10;PG/IsrxjubUtobbqE8EVyMSSLnjf3NdTXvs52No36/iNb13sbAu5Uu1w23vcLr8U1PZvpnKIqJnA&#10;r+C0iKgVDPLEXURETSiijv+YdfR2VdVSLu1xuTOiRM64m5pLW0S49O31NHSzcpNVZMsdbd9NORFH&#10;sbaFss3s5XiS+SRZTzGxZe8L5XtDX+qkmfLsEUUM5JVtiKiJnyo4HQQOCSCilCIqtjwvdVlen0jx&#10;SigjgDxyaePc3e8fuvf2e44ezEbKKFtExZYalmyH7xN7JPJG9nGGqwEiagboKzklImolAz1hNxFR&#10;iChvBpFkBPk26ZblZZqsH3lOMRNq7Sbektkkx4wRUXLe2B5Mfcse7ayoWD9FUpmN1WVzdARCXoHg&#10;42nHFbzL814CY0TUhE8UnAoCFgFElFJESbG+5Xmpy/KO6vJsaG6fx8if4/o3M4A2BdlxZpWvjiGR&#10;fyyX+jOPSrfD13Zb2MUk2ZC+FzwGEVUQ7sqrRkStPAAKdB8RNZGIsjfElsl0bONy7Wbldj2xTCDt&#10;pFL2QLLfXCftlaV58nNtHWNElPRJZJSdjSWiR37m+5bfmT/QiUiKtbFPRNkbjsu/U2Xa0R8KNzLM&#10;r2fAyXljbeP3ZEQRA3kFGyKqwJMDVUJAQQARlSCi3GVqRn5sZUtF3pYXEyi+faNCYmmjTdZ5Qz9X&#10;xMRGEa2IKt2OULv7hF5qXycsj4iaEPbKToWIWtmAT9BdRNQMIkr2V4pNNrWblcfqSfm9ZPjY5zVS&#10;RaRY7E107nlCIipVlskyQKmrTzCZMlJOltfF+tzHVt6AZ/ptb8auzepCROWVCH1xFRtnfl92LFrh&#10;i4ia4EmCU0DAQwARlSCiQsIpJKhCEXdcXr9BeTAjavf03eahxt64e2N534ila949nzz7VYU2EA+1&#10;Y6Pe06c/1O38/tz1flxn4rIOZTwd1TOijzNcGRBRM0BfySkRUSsZ6Am7iYiaSETZgkOzjGtqESWi&#10;yV2KJ1lRdlZQysQzl4iSt8yZ5yBh6LbB3tdJkw0lx/exleV45nz2ONki6lu+7XujGW0mU81+Gx8Z&#10;UePFiB1XKfFI2fHsW2WIiJrwiYJTQcAigIhKEFFSdHN53nVp4vtZX5SlypMN0eUIl1QBlBr9m31z&#10;Nk+12pLajqDg8qSq+0Sb6ccQqZfKoEB5RFQBqFR5QAARRSDkJoCImkhE2UJFlrmJ2Oj7ftnnfcHR&#10;M5xk/MTKu7+X82knjrLJtn0+udbIOWWfKG0dpTKiRJCZZYJ2hpI5ny3PNNlQMRElvzfPJcLEtzQv&#10;JatLljOa+hBR42UIImo8w6Gf6VaPQ0TlfmygPgjoCCCiEkWUK1Buv/ehe86e2HnaPETsRJblyelS&#10;RNRmtlX/W+piGVG9UulIAG1mafne7OdbJjhORF3vl6+vfRJOWB5nXOmzy3QfjaKlEFFF8a66ckTU&#10;qoe/SOcRUROJKJEoR88SPX+UyVXmLW+7opJIj7/r/Qf7P9nnlbbG3hYXm5TawsDOJgpJHPm5iCSf&#10;TJIN0k37pL3m3Lbk0WZDxUSUvZeXCDBEVF3iAxFV13jErgM1/B4RVeTZgUohECWAiEoUUVtvtDt5&#10;8tmTOzsvmAcgWwaF6GtFlHsu3/K0VAEUjQhFAd85U9uxuTRv970bgk4ewA+FXkxEkRGlGDCKrIkA&#10;ImpNoz1NXxFRE4koex8jkSahDCe7nHn20GZE2UJJkx0kmVDupuSyQXiOyWOfiJLlbyKUZONx2X/K&#10;zsbyZQ2JHDLtlLJyvGRrmZ/Jf33L9kL96FuaJ0xs7j4RJYxCG6e7P7clGhlR4yUKImo8wxyf75bq&#10;QERN8zDBWSDgEkBEJYooKb75hjx7uVr/m+XMqTTyJHmPpE7exDKicoV/TSJKK/Vy9T1TPWREZQJJ&#10;NVsEEFEERW4CiKiJRJQRLyKgRKT4JnIiQWQjcyNCzH+1b6uzJZbU1TdZFLnjnkv2M8o1wZS2y7I6&#10;2SvJXj7nLgF0+xqSNZLhZcqK3LH7quVj+uaKKGFlBJL9Bj45j09EuW3W/j8iarxEQUSNZ5jrM95K&#10;PYio3I8N1AcBHQFE1AARpd3AOzQEtmTyZjntXbrJXu7Xl2W1kTUVeGueJkvL19ZQ3Xb/TftT25Er&#10;I+pICiqWROo+EpOUQkRNgnmVJ0FErXLYi3YaETWRiIpN2iSDyc1OShFRspTOFiKxpXWSiWSX9+2/&#10;FGtz3++1ckbKiZwSSSNCqW//JVsSmfqHyB1XRIks87VX5BQiqi7xgYiqazzGXCOmOhYRVfQZgsoh&#10;ECSAiBogoraW5x3u5ZAifI72WfK87W1jLyeFYPG9US/0lr3Uz8JxPcd7MIXqTmlHDhF1PA66TLTU&#10;vhcsj4gqCHflVSOiVh4ABbqPiJpZREl2lC1GZKItmTj2nlKajB97SZm9ybZvsidvfbPFi2RGScaW&#10;edNb6n8l88m3WXlIRolwkz7KhuopG6Lbb6AzdaccH8qIkjrctkrGlS3zNPtc+VizWXlecYKIystz&#10;Khk053kQUQWeHKgSAgoCiKgOkrsMzvdg5GYubS/PS5Mhtsyy6w5JLrtNrvDa3OTbebOdQmT1xUlf&#10;3WPakUNENZoNJbgRUYqLE0UGEUBEDcLGQT0EEFEziqhvvPLE1kbhJsOnbx+jmPAQadI38XPFV0gY&#10;aX/uE2WhYzV7V7ltd5f3uXVLf1LeZOeyFeFkyzdfXYioOgQIIqqOcZhTLKWeGxHFMxAE5iGAiBoo&#10;oraW53kym2JDelxHmsTy1euTab5lf7E2+X7vk1GhurXtGCuijo9v6m15Bi8iakggcoyGACJKQ4ky&#10;KQQQUROLKMmAkkwg315Q9lKwmIgScWJvjG3vmRTbcHwqESXnkWypoRJHpJW7hFBEhGSLhZbpaURX&#10;jK1voju0D2RE5RUniKi8PFOlTovlEVEpjwSUhUA+AoiofCwH1eRb+jaoohUd5NujqrHuI6IaG7CG&#10;mouIamiwGmkqImoCESUZNyJI3nTv/VsZUDKxFonkvvUtJkskm0qO9X3LMrsaMqJ8+yvFMpdEsAkn&#10;36bmwsnumwg9+02BhoX8TPhJXT4OMbYxEcVb8+aTIYio+di3KKGkzYioRp5GaObiCCCiFjekdKgB&#10;AoioBgap0SYiohoduIqbjYgqLKJkL6SQMJK9kkRq+DYWj8kSd58ncw77TW9zThxtYaDNJvJlP5l+&#10;yf5QPk6ScRU6Tvj69q+KsY2JqNB4xn4+ZGP1OcewxnMjohBRqXGJiKr4CYSmLZoAImrRw0vnKiWA&#10;iKp0YBbQLETUAgaxsi4gogqLKBFNrqCQjB1ZVueTJKENtd3Jl2QW2Uvz3vK2K1tZVakTtpzlh4go&#10;yXCyWYlIkuyoWBaVtNu3jE8EVYmMqJhwCv0eETVeoiCixjPM+TlvoS5EVGVPHTRnNQQQUasZajpa&#10;EQFEVEWDsbCmIKIWNqAVdAcRVVhEmTeyiVSRvY1kzyDZJyo2gRuStROrc8rfDxFRkvEknGT/LJFS&#10;Gk5un4S3yCupR7LGSogojRgz52WPqLziBBGVl+eU14S5zoWIquBJgyaskgAiapXDTqdnJoCImnkA&#10;Fnx6RNSCB3emriGiCosomXy5+z9pJmSS4SRL2uQ7tueTpr6py9jC4Pt+7F8cvZXOt7zObpuUzdFW&#10;kVihcw1hK5ltZjz6MtnctktZ80Y+kWQ5+rbmOhBRiKjU+EdEzfR0wWlXTwARtfoQAMAMBBBRM0Bf&#10;ySkRUSsZ6Am7iYiaQESlTpyWUB5hgDAoEcfEFXGVGleIqAmfKDgVBCwCiCjCAQLTE0BETc98LWdE&#10;RK1lpKfrJyIKEVUkSwdhgDBIFQaa8sQVcaWJE7sMImq6BwrOBAGbACKKeIDA9AQQUdMzX8sZEVFr&#10;Genp+omIQkQhooiBIjGQKgw05RFRiChNnCCipnuI4EwQCBFARBEbEJieACJqeuZrOSMiai0jPV0/&#10;EVFIiCISAmGAMEgVBpryxBVxpYkTRNR0DxGcCQKIKGIAAvUQQETVMxZLawkiamkjOn9/EFGIKEQU&#10;MVAkBlKFgaY8IgoRpYkTRNT8Dxe0AAJkRBEDEJieACJqeuZrOSMiai0jPV0/EVFIiCISAmGAMEgV&#10;BpryxBVxpYkTRNR0DxGcCQJkRBEDEKiHACKqnrFYWksQUUsb0fn7g4hCRCGiiIEiMZAqDDTlEVGI&#10;KE2cIKLmf7igBRAonRHl1s//7+zAAAbEADFADBADTcVA6K1CMunjGwbEADFADBADrcZAwv0NcwAB&#10;CGQkUFpEZWwqVUFgMQTIiFrMUFbXETKiqhuS5htERhTZMEWyYchcIXMlNXNFU564Iq40cUJGVPPP&#10;JnRgAQQQUQsYRLrQHAFEVHND1kyDEVHNDFUzDUVEIaIQUcRAkRhIFQaa8ogoRJQmThBRzTyD0NAF&#10;E0BELXhw6Vq1BBBR1Q5N8w1DRDU/hNV1ABGFhCgiIRAGCINUYaApT1wRV5o4QURV96xBg1ZIABG1&#10;wkGny7MTQETNPgSLbQAiarFDO1vHEFGIKEQUMVAkBlKFgaY8IgoRpYkTRNRszxScGAJHBBBRBAME&#10;pieAiJqe+VrOiIhay0hP109EFBKiiIRAGCAMUoWBpjxxRVxp4gQRNd1DBGeCQIgAIorYgMD0BBBR&#10;0zNfyxkRUWsZ6en6iYhCRCGiiIEiMZAqDDTlEVGIKE2cIKKme4jgTBBARBEDEKiHACKqnrFYWksQ&#10;UUsb0fn7g4hCQhSREAgDhEGqMNCUJ66IK02cIKLmf7igBRAgI4oYgMD0BBBR0zNfyxkRUWsZ6en6&#10;iYhCRCGiiIEiMZAqDDTlEVGIKE2cIKKme4jgTBCYgwATojmoc84WCCCiWhilNtvIdbfNcau51Ygo&#10;JEQRCYEwQBikCgNNeeKKuNLECSKq5scO2gaB8QSYEI1nSA3LJICIWua41tArrrs1jMKy2oCIQkQh&#10;ooiBIjGQKgw05RFRiChNnCCilvWgQm8g4BJgQkRMQMBPABFFZJQiwHW3FNn11ouIQkIUkRAIA4RB&#10;qjDQlCeuiCtNnCCi1vtQQ8/XQYAJ0TrGmV6mE0BEpTPjCB0Brrs6TpTSE0BEIaIQUcRAkRhIFQaa&#10;8ogoRJQmThBR+ocASkKgRQJMiFocNdo8BQFE1BSU13kOrrvrHPeSvUZEISGKSAiEAcIgVRhoyhNX&#10;xJUmThBRJR8bqBsC8xNgQjT/GNCCOgkgouoclyW0iuvuEkaxrj4gohBRiChioEgMpAoDTXlEFCJK&#10;EyeIqLoeNGgNBHITqH5CdPny+VtP7ew8Jzet0Pfp3b27DZjd0zvv7Su7c+Ls05f29m7KDZL6FkcA&#10;EbW4Ia2mQ9Vfd6shRUO0BBBRSIgiEgJhgDBIFQaa8sQVcaWJE0SU9hGAchBok0D1EyJEVJuBtYBW&#10;I6IWMIiVdqH6626l3GhWmAAiChGFiCIGisRAqjDQlEdEIaI0cYKI4rEHAssm0NSE6IGzJ95mZzvZ&#10;mVDuMKWUXfYQ07uBBBBRA8FxWJRAU9fdaG8oUAMBRBQSooiEQBggDFKFgaY8cUVcaeIEEVXD4wVt&#10;gEA5Ak1NiB558Nypkzs7LxzJqNO7sgxv62tv79JNZ0/sPH0srU49d/7y5VvLYaTmBRJARC1wUCvp&#10;UlPX3UqY0Yx+AogoRBQiihgoEgOpwkBTHhGFiNLECSKKRx8ILJtAUxMirWDSCqvQ0Mp5dnd333j+&#10;/AOvW/bwT9O7RnkioqYJjzWepanr7hoHqME+I6KQEEUkBMIAYZAqDDTliSviShMniKgGn0ZoMgQS&#10;CDQ3IdpccnfyhXMPPtLtZb75NXZZ3vGG5+1kUonsuXTp0isuXdq7JTb+G3w8WWXRDd97No43WWj2&#10;ssm93dOymfzBROnE2QdkeWULX4ioFkapzTY2d91tE/OqWo2IQkQhooiBIjGQKgw05RFRiChNnCCi&#10;VvUcQ2dXSKC5CZGb7eSKDW3WVGisjyXNtoTybpze8xY+W8AYEVPqrX0b/T5sU6gvtojyiaHcIkpY&#10;H4+bXx5W+NlDRFU4KAtpUnPX3YVwX3I3EFFIiCISAmGAMEgVBpryxBVxpYkTRNSSH1voGwSuZ6k0&#10;9bUlmhwRNGZZXp8s6X17n0dGbUio7vcP3Xv7PaVl1JFAOmjPpVtC+2TFRFQoIDbY9gi4qOQbcOwM&#10;QYqImgH6Sk7Z3HV3JePScjcRUYgoRBQxUCQGUoWBpjwiChGliRNEVMuPJbQdAnECTU6I+pbnuVlI&#10;fW/Wc/Ec1etZrmaf09R5nDm0meWzKcuOM6t8dcSHSF/Ct6Rwg9VWplTaUrmxIsqWeSnjoieQtSQi&#10;KitOKrMINHndZQSrJoCIQkIUkRAIA4RBqjDQlCeuiCtNnCCiqn7uoHEQGE2gyQlR3/K8zWVl+j2e&#10;YpIkJnlssbLRPktqhX4+ehQPKwjtbbV77tzXvuENb3jrpb29m6RoloyonVPPHWzonvg2wj7Zl4tD&#10;pnoQUZlAUs0WgSavu4xj1QQQUYgoRBQxUCQGUoWBpjwiChGliRNEVNXPHTQOAqMJNDkhCi3P21o+&#10;58lsChE7lkR6eRXMiApszr3RvsPspI0MrtOnP9TtvP6c3KB3OtEjksfta18mkXaT9Twi6vrm4wff&#10;CZyP+lv/8jxE1OjLCxUECDR53WU0qyaAiEJCFJEQCAOEQaow0JQnrogrTZwgoqp+7qBxEBhNoNkJ&#10;kW953phleamCpG+ZWugtcVERpXgbndy8Q2+e69to3Y6UPCLq5AsnT+48eySjdnSbkA8RfqOjfFgF&#10;iKhh3DgqTqDZ6268a5SYiQAiChGFiCIGisRAqjDQlEdEIaI0cYKImumJgtNCYCICzU6IfMvzhi7L&#10;E9YpImrz3NsCZriIul6Xr37N/kx9IspenmdzStmrydeGTSG4sx+r71jG6TPPJvosuKdBRM0EfgWn&#10;bfa6u4KxabWLiCgkRBEJgTBAGKQKA0154oq40sQJIqrVRxLaDQEdgWYnRFvL806efPbkzs4LRxk6&#10;CcvFUkSUu/zPJ14Gi6jDNm8u19t9r7QvTUQdyzFX2N1+70P3HL9NT5fFZEIp1IaYmLNDkYwo3QeT&#10;Uosm0Ox1d9Gj0nbnEFGIKEQUMVAkBlKFgaY8IgoRpYkTRFTbDya0HgIxAk1PiNxsnCMJ1S1fi2Xm&#10;uGA0gkS7X1MtIsqXIeZbHhgLkpiIOhZlJ5+VjK6++lIyz7TtKlSOjKhCYKn2YG81viCQkwAiCglR&#10;REIgDBAGqcJAU564Iq40cYKIyvmYQF0QqI9A0xMiN9vnWESlL/uyJZM3y2nv0k3HmUThfZpkiDdk&#10;T+CteWafJ1/209CMKHePrCMeVhs25F3ihuGarKxYiB/JscSMtVi9BX6PiCoAlSoPCDR93WUMqySA&#10;iEJEIaKIgSIxkCoMNOURUYgoTZwgoqp83qBREMhGoOkJ0dbyvAFvcbNJHkkaj6DZEDgKieJ7o57v&#10;Z2VF1KaQ84s7vbQbK6KOBV3aksBs0Z5WESIqjRel9QSavu7qu0nJCQkgopAQRSQEwgBhkCoMNOWJ&#10;K+JKEyeIqAmfIjgVBGYg0PyEyLc8L3VZnuFuZzLZdbj7Qh1lGllvuXPfZBfO1uqyISyRlUNE+c7l&#10;tmeT06nn7n3o3FfZe2ppmI0VUQ1lQ5msleY/HzNcUzhlnABxFWdEiTQCiChEFCKKGCgSA6nCQFMe&#10;EYWI0sQJIirtQYDSEGiNQPMTom0Jo8/w8Q3WsRgan7Xjy9hyhU8OESX9OJI8VjaXd6leYKngzk6c&#10;2xgRddyW+Hkq+RCREVXJQCywGc1fdxc4Jq13CRGFhCgiIRAGCINUYaApT1wRV5o4QUS1/mhC+yHQ&#10;T4AJkYfP8RK6ZqTJVi+2MsUC+0Fdl0vxTcblBENFlC3ENJlXlXxoEVGVDMQCm8F1d4GDOnOXEFGI&#10;KEQUMVAkBlKFgaY8IgoRpYkTRNTMTxacHgKFCTAhKgyY6pslgIhqduiqbzjX3eqHqLkGIqKQEEUk&#10;BMIAYZAqDDTliSviShMniKjmnkVoMASSCDAhSsJF4RURQEStaLAn7irX3YmBr+B0iChEFCKKGCgS&#10;A6nCQFMeEYWI0sQJImoFTy90cdUEmBCtevjpfA8BRBThUYoA191SZNdbLyIKCVFEQiAMEAapwkBT&#10;nrgirjRxgoha70MNPV8HASZE6xhneplOABGVzowjdAS47uo4UUpPABGFiEJEEQNFYiBVGGjKI6IQ&#10;UZo4QUTpHwIoCYEWCTAhanHUaPMUBBBRU1Be5zm47q5z3Ev2uldEnbl4bZ9vGBADxAAxQAwsLQZE&#10;VonYtL5L3mupGwIQyEiACVFGmFS1KAKIqEUNZ1Wd4bpb1XAsojGIKGQbspEYIAaIgdXFACJqEc8w&#10;dGKlBJgQrXTg6XaUACIqiogCAwlw3R0IjsOCBBBRTEBXNwFdWmYH/SFbiRhIjwFEFE9GEGiXABOi&#10;dseOlpclgIgqy3fNtXPdXfPol+n7wfXqqx74bmQEQooYIAaIAWJgFTHw2r/4bQf7osn9z/ouc5el&#10;VghAIDsBJkTZkVLhQgggohYykBV2g+tuhYPSeJMOrld/9e98cBWTD7IG0rMGYAYzYoAYWFoM/HeP&#10;/SgiqvGHF5q/bgKuReb/N606POBBDBADxAAx0EQMfNZLbtj/4te8GRlFNgQxQAwQA8TAomPglV/5&#10;tfs3fPbv8t2b1z2zp/cQKEDgjq7OzxymHb7Y/fflmc7RxMO1k3JJm5kUEgPEADFADBADxAAxQAwQ&#10;A8QAMUAMsDQvkxigGgj4CNgi6qmuwA2ZMHHx5uJNDBADxAAxQAwQA8QAMUAMEAPEADHQegxkmiJT&#10;DQQgYAiUElEQhgAEIAABCEAAAhCAAAQgAAEIQAACEIDABgFEFAEBAQhAAAIQgAAEIAABCEAAAhCA&#10;AAQgMAkBRNQkmDkJBCAAAQhAAAIQgAAEIAABCEAAAhBYD4F7uq6atbmf6P5942HX+0TUk4fH5Nw7&#10;aj3E6SkEIAABCEAAAhCAAAQgAAEIQAACEFgpgSuWiHqtxSAkol7alXm3dczjK+VGtyEAAQhAAAIQ&#10;gAAEIAABCEAAAhCAAAQSCIhU+uihVLKzoaSKvowo+7gXu7IvTzgnRSEAAQhAAAIQgAAEIAABCEAA&#10;AhCAAARWSODmrs+fOhRR7jK72B5R9pI+luitMHjoMgQgAAEIQAACEIAABCAAAQhAAAIQSCFgy6T7&#10;nQNjIkqKm72iZI8p9/iUdlAWAhCAAAQgAAEIQAACEIAABCAAAQhAYOEEjEjyLa/TiCi7jLu0b+Ho&#10;6B4EIAABCEAAAhCAAAQgAAEIQAACEICAlkDfsjypQyOipBxZUVrilIMABCAAAQhAAAIQgAAEIAAB&#10;CEAAAislcKXrtyypCy2r04ooe3kfWVErDSa6DQEIQAACEIAABCAAAQhAAAIQgAAEQgTsbKiQPNKK&#10;KPsNeiK1Xgt2CEAAAhCAAAQgAAEIQAACEIAABCAAAQgYAle6f5hsqMcDWLQiSg636+MNesQZBCAA&#10;AQhAAAIQgAAEIAABCEAAAhCAwAEBOxvKt0m5wZQiorR1MgQQgAAEIAABCEAAAhCAAAQgAAEIQAAC&#10;KyJgby4eyoYSHCkiSsqbeh/s/n3rinjSVQhAAAIQgAAEIAABCEAAAhCAAAQgAAEPgZTMpVQRBXAI&#10;QAACEIAABCAAAQhAAAIQgAAEIAABCGwRkDfd3R/hgogicCAAAQhAAAIQgAAEIAABCEAAAhCAAAQm&#10;IYCImgQzJ4EABCAAAQhAAAIQgAAEIAABCEAAAhBARBEDEIAABCAAAQhAAAIQgAAEIAABCEAAAkUJ&#10;XOlq33e+n+r+/4aiZ6VyCEAAAhCAAAQgAAEIQAACEIAABCAAgdURsDOhjJBCRK0uDOgwBCAAAQhA&#10;AAIQgAAEIAABCEAAAhAoT8B+s54RUbGNzcu3ijN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FZC4P8HHYVLAOORmiwAAAAA&#10;SUVORK5CYIJQSwECLQAUAAYACAAAACEAsYJntgoBAAATAgAAEwAAAAAAAAAAAAAAAAAAAAAAW0Nv&#10;bnRlbnRfVHlwZXNdLnhtbFBLAQItABQABgAIAAAAIQA4/SH/1gAAAJQBAAALAAAAAAAAAAAAAAAA&#10;ADsBAABfcmVscy8ucmVsc1BLAQItABQABgAIAAAAIQD9UOSikwUAAP4UAAAOAAAAAAAAAAAAAAAA&#10;ADoCAABkcnMvZTJvRG9jLnhtbFBLAQItABQABgAIAAAAIQCqJg6+vAAAACEBAAAZAAAAAAAAAAAA&#10;AAAAAPkHAABkcnMvX3JlbHMvZTJvRG9jLnhtbC5yZWxzUEsBAi0AFAAGAAgAAAAhAL5AEv3hAAAA&#10;CQEAAA8AAAAAAAAAAAAAAAAA7AgAAGRycy9kb3ducmV2LnhtbFBLAQItAAoAAAAAAAAAIQB5JOVz&#10;GKcAABinAAAUAAAAAAAAAAAAAAAAAPoJAABkcnMvbWVkaWEvaW1hZ2UxLnBuZ1BLBQYAAAAABgAG&#10;AHwBAABEsQAAAAA=&#10;">
                <v:group id="Group 89" o:spid="_x0000_s1033" style="position:absolute;left:3331;top:8718;width:7998;height:3261" coordorigin="3007,6975" coordsize="7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group id="Group 90" o:spid="_x0000_s1034" style="position:absolute;left:3007;top:6975;width:7998;height:3261" coordorigin="3007,6855" coordsize="7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図 83" o:spid="_x0000_s1035" type="#_x0000_t75" style="position:absolute;left:3007;top:6855;width:7998;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yxQAAANwAAAAPAAAAZHJzL2Rvd25yZXYueG1sRI9Ba8JA&#10;FITvQv/D8gQvopuKiKauUiqCiFCM1l4f2ddNMPs2ZFdN/n23UPA4zMw3zHLd2krcqfGlYwWv4wQE&#10;ce50yUbB+bQdzUH4gKyxckwKOvKwXr30lphq9+Aj3bNgRISwT1FBEUKdSunzgiz6sauJo/fjGosh&#10;ysZI3eAjwm0lJ0kykxZLjgsF1vRRUH7NblbB/vDdXSaXz+lml5kD2+62+DJDpQb99v0NRKA2PMP/&#10;7Z1WMJ9N4e9MPAJy9QsAAP//AwBQSwECLQAUAAYACAAAACEA2+H2y+4AAACFAQAAEwAAAAAAAAAA&#10;AAAAAAAAAAAAW0NvbnRlbnRfVHlwZXNdLnhtbFBLAQItABQABgAIAAAAIQBa9CxbvwAAABUBAAAL&#10;AAAAAAAAAAAAAAAAAB8BAABfcmVscy8ucmVsc1BLAQItABQABgAIAAAAIQC+OPTyxQAAANwAAAAP&#10;AAAAAAAAAAAAAAAAAAcCAABkcnMvZG93bnJldi54bWxQSwUGAAAAAAMAAwC3AAAA+QIAAAAA&#10;">
                      <v:imagedata r:id="rId12" o:title=""/>
                      <v:path arrowok="t"/>
                    </v:shape>
                    <v:rect id="Rectangle 92" o:spid="_x0000_s1036" style="position:absolute;left:5814;top:8317;width:26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3ZwwAAANwAAAAPAAAAZHJzL2Rvd25yZXYueG1sRI9BawIx&#10;FITvQv9DeAUvotkqFVmNUkRBPQja4vmxee5um7ysSdT135tCocdhZr5hZovWGnEjH2rHCt4GGQji&#10;wumaSwVfn+v+BESIyBqNY1LwoACL+Utnhrl2dz7Q7RhLkSAcclRQxdjkUoaiIoth4Bri5J2dtxiT&#10;9KXUHu8Jbo0cZtlYWqw5LVTY0LKi4ud4tQqW33wa7XG735XGr0w40MX1SKnua/sxBRGpjf/hv/ZG&#10;K5iM3+H3TDoCcv4EAAD//wMAUEsBAi0AFAAGAAgAAAAhANvh9svuAAAAhQEAABMAAAAAAAAAAAAA&#10;AAAAAAAAAFtDb250ZW50X1R5cGVzXS54bWxQSwECLQAUAAYACAAAACEAWvQsW78AAAAVAQAACwAA&#10;AAAAAAAAAAAAAAAfAQAAX3JlbHMvLnJlbHNQSwECLQAUAAYACAAAACEAD8d92cMAAADcAAAADwAA&#10;AAAAAAAAAAAAAAAHAgAAZHJzL2Rvd25yZXYueG1sUEsFBgAAAAADAAMAtwAAAPcCAAAAAA==&#10;" strokecolor="white">
                      <v:textbox inset="5.85pt,.7pt,5.85pt,.7pt"/>
                    </v:rect>
                  </v:group>
                  <v:shape id="Text Box 93" o:spid="_x0000_s1037" type="#_x0000_t202" style="position:absolute;left:6174;top:7484;width:3493;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afwgAAANwAAAAPAAAAZHJzL2Rvd25yZXYueG1sRI9Pi8Iw&#10;FMTvwn6H8Bb2ZtPdQynVKCosrkf/4PnRPNtq81KaaON+eiMIHoeZ+Q0znQfTihv1rrGs4DtJQRCX&#10;VjdcKTjsf8c5COeRNbaWScGdHMxnH6MpFtoOvKXbzlciQtgVqKD2viukdGVNBl1iO+LonWxv0EfZ&#10;V1L3OES4aeVPmmbSYMNxocaOVjWVl93VKNgc6b7Osd12q/Nl+A/VcrPQQamvz7CYgPAU/Dv8av9p&#10;BXmWwfNMPAJy9gAAAP//AwBQSwECLQAUAAYACAAAACEA2+H2y+4AAACFAQAAEwAAAAAAAAAAAAAA&#10;AAAAAAAAW0NvbnRlbnRfVHlwZXNdLnhtbFBLAQItABQABgAIAAAAIQBa9CxbvwAAABUBAAALAAAA&#10;AAAAAAAAAAAAAB8BAABfcmVscy8ucmVsc1BLAQItABQABgAIAAAAIQDpnOafwgAAANwAAAAPAAAA&#10;AAAAAAAAAAAAAAcCAABkcnMvZG93bnJldi54bWxQSwUGAAAAAAMAAwC3AAAA9gIAAAAA&#10;" stroked="f">
                    <v:textbox inset="5.85pt,.7pt,5.85pt,.7pt">
                      <w:txbxContent>
                        <w:p w:rsidR="00916838" w:rsidRPr="00817C49" w:rsidRDefault="00916838" w:rsidP="00707D51">
                          <w:pPr>
                            <w:rPr>
                              <w:rFonts w:ascii="HGSｺﾞｼｯｸM" w:eastAsia="HGSｺﾞｼｯｸM"/>
                            </w:rPr>
                          </w:pPr>
                          <w:r w:rsidRPr="00817C49">
                            <w:rPr>
                              <w:rFonts w:ascii="HGSｺﾞｼｯｸM" w:eastAsia="HGSｺﾞｼｯｸM" w:hint="eastAsia"/>
                            </w:rPr>
                            <w:t>災害危険度（短周期地震</w:t>
                          </w:r>
                          <w:r>
                            <w:rPr>
                              <w:rFonts w:ascii="HGSｺﾞｼｯｸM" w:eastAsia="HGSｺﾞｼｯｸM" w:hint="eastAsia"/>
                            </w:rPr>
                            <w:t>動</w:t>
                          </w:r>
                          <w:r w:rsidRPr="00817C49">
                            <w:rPr>
                              <w:rFonts w:ascii="HGSｺﾞｼｯｸM" w:eastAsia="HGSｺﾞｼｯｸM" w:hint="eastAsia"/>
                            </w:rPr>
                            <w:t>）</w:t>
                          </w:r>
                        </w:p>
                      </w:txbxContent>
                    </v:textbox>
                  </v:shape>
                </v:group>
                <v:shape id="Text Box 94" o:spid="_x0000_s1038" type="#_x0000_t202" style="position:absolute;left:6000;top:10124;width:655;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Th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AWP8PvmXAE5PIHAAD//wMAUEsBAi0AFAAGAAgAAAAhANvh9svuAAAAhQEAABMAAAAAAAAA&#10;AAAAAAAAAAAAAFtDb250ZW50X1R5cGVzXS54bWxQSwECLQAUAAYACAAAACEAWvQsW78AAAAVAQAA&#10;CwAAAAAAAAAAAAAAAAAfAQAAX3JlbHMvLnJlbHNQSwECLQAUAAYACAAAACEA5XK04cYAAADcAAAA&#10;DwAAAAAAAAAAAAAAAAAHAgAAZHJzL2Rvd25yZXYueG1sUEsFBgAAAAADAAMAtwAAAPoCAAAAAA==&#10;" filled="f" stroked="f">
                  <v:textbox inset="5.85pt,.7pt,5.85pt,.7pt">
                    <w:txbxContent>
                      <w:p w:rsidR="00916838" w:rsidRPr="00F07560" w:rsidRDefault="00916838" w:rsidP="00707D51">
                        <w:pPr>
                          <w:rPr>
                            <w:rFonts w:ascii="HGSｺﾞｼｯｸM" w:eastAsia="HGSｺﾞｼｯｸM"/>
                            <w:b/>
                            <w:sz w:val="12"/>
                          </w:rPr>
                        </w:pPr>
                        <w:r w:rsidRPr="00F07560">
                          <w:rPr>
                            <w:rFonts w:ascii="HGSｺﾞｼｯｸM" w:eastAsia="HGSｺﾞｼｯｸM" w:hint="eastAsia"/>
                            <w:b/>
                            <w:sz w:val="12"/>
                          </w:rPr>
                          <w:t>10</w:t>
                        </w:r>
                        <w:r w:rsidRPr="00F07560">
                          <w:rPr>
                            <w:rFonts w:ascii="HGSｺﾞｼｯｸM" w:eastAsia="HGSｺﾞｼｯｸM" w:hint="eastAsia"/>
                            <w:b/>
                            <w:sz w:val="12"/>
                            <w:vertAlign w:val="superscript"/>
                          </w:rPr>
                          <w:t>-6</w:t>
                        </w:r>
                      </w:p>
                    </w:txbxContent>
                  </v:textbox>
                </v:shape>
              </v:group>
            </w:pict>
          </mc:Fallback>
        </mc:AlternateContent>
      </w:r>
    </w:p>
    <w:p w:rsidR="00707D51" w:rsidRPr="008F56DC" w:rsidRDefault="00707D51" w:rsidP="00707D51">
      <w:pPr>
        <w:tabs>
          <w:tab w:val="left" w:pos="1348"/>
        </w:tabs>
        <w:ind w:leftChars="270" w:left="567" w:firstLineChars="96" w:firstLine="202"/>
      </w:pPr>
      <w:r w:rsidRPr="008F56DC">
        <w:tab/>
      </w: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spacing w:line="300" w:lineRule="exact"/>
        <w:ind w:left="420" w:hangingChars="200" w:hanging="420"/>
      </w:pPr>
    </w:p>
    <w:p w:rsidR="00707D51" w:rsidRPr="008F56DC" w:rsidRDefault="00707D51" w:rsidP="00707D51">
      <w:pPr>
        <w:spacing w:line="300" w:lineRule="exact"/>
        <w:ind w:left="420" w:hangingChars="200" w:hanging="420"/>
      </w:pPr>
    </w:p>
    <w:p w:rsidR="00707D51" w:rsidRPr="008F56DC" w:rsidRDefault="00707D51" w:rsidP="00707D51">
      <w:pPr>
        <w:spacing w:line="300" w:lineRule="exact"/>
        <w:ind w:left="420" w:hangingChars="200" w:hanging="420"/>
      </w:pPr>
      <w:r>
        <w:rPr>
          <w:noProof/>
        </w:rPr>
        <mc:AlternateContent>
          <mc:Choice Requires="wps">
            <w:drawing>
              <wp:anchor distT="0" distB="0" distL="114300" distR="114300" simplePos="0" relativeHeight="251662336" behindDoc="0" locked="0" layoutInCell="1" allowOverlap="1">
                <wp:simplePos x="0" y="0"/>
                <wp:positionH relativeFrom="column">
                  <wp:posOffset>1734185</wp:posOffset>
                </wp:positionH>
                <wp:positionV relativeFrom="paragraph">
                  <wp:posOffset>127000</wp:posOffset>
                </wp:positionV>
                <wp:extent cx="3148330" cy="409575"/>
                <wp:effectExtent l="0" t="0" r="0" b="9525"/>
                <wp:wrapNone/>
                <wp:docPr id="860" name="テキスト ボックス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005CA" w:rsidRDefault="00916838" w:rsidP="00707D51">
                            <w:pPr>
                              <w:ind w:leftChars="68" w:left="567" w:hangingChars="202" w:hanging="424"/>
                              <w:rPr>
                                <w:rFonts w:ascii="ＭＳ 明朝" w:hAnsi="ＭＳ 明朝"/>
                              </w:rPr>
                            </w:pPr>
                            <w:r w:rsidRPr="005005CA">
                              <w:rPr>
                                <w:rFonts w:ascii="ＭＳ 明朝" w:hAnsi="ＭＳ 明朝" w:hint="eastAsia"/>
                              </w:rPr>
                              <w:t>【リスクマトリックスによる災害危険性評価】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0" o:spid="_x0000_s1039" type="#_x0000_t202" style="position:absolute;left:0;text-align:left;margin-left:136.55pt;margin-top:10pt;width:247.9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V22gIAANU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3g8hPoIWkOTdtsvu9vvu9ufu+1XtNt+2223u9sfsEfWCUrWNjqGm9cN3DWb&#10;S7mB1jv6urmS2XuNhJyWVCzZhVKyLRnNIeXQ3vRPrnY42oIs2pcyh8h0ZaQD2hSqtvWECiFAh9Ru&#10;ju1iG4MyOOyHZNzvgykDGwmiwWjgQtD4cLtR2jxnskZ2kWAFcnDodH2ljc2GxgcXG0zIOa8qJ4lK&#10;3DsAx+4EYsNVa7NZuA5/ioJoNp6NiUd6w5lHgjT1LuZT4g3n4WiQ9tPpNA0/27ghiUue50zYMAe1&#10;heTPurnXfaeTo960rHhu4WxKWi0X00qhNQW1z923L8iJm38/DVcE4PKAUtgjwWUv8ubD8cgjczLw&#10;olEw9oIwuoyGAYlIOr9P6YoL9u+UUJvgYX8QdGL6LbfAfY+50bjmBuZJxWsQ9NGJxlaCM5G71hrK&#10;q259Ugqb/l0poN2HRjvBWo12ajWbxcY9Fyc1K+aFzG9AwUqCwECLMAthUUr1EaMW5kqC9YcVVQyj&#10;6oWAVxCFhICbcRsyGPVgo04ti1MLFRlAJdhg1C2nphteq0bxZQmRuncn5AW8nII7Ud9ltX9vMDsc&#10;t/2cs8PpdO+87qbx5BcAAAD//wMAUEsDBBQABgAIAAAAIQAct8vj4QAAAAkBAAAPAAAAZHJzL2Rv&#10;d25yZXYueG1sTI/BTsJAEIbvJr7DZky8yZYqUEq3hDQhJkYOIBdv0+7SNnZna3eB6tM7nvQ2k/ny&#10;z/dn69F24mIG3zpSMJ1EIAxVTrdUKzi+bR8SED4gaewcGQVfxsM6v73JMNXuSntzOYRacAj5FBU0&#10;IfSplL5qjEU/cb0hvp3cYDHwOtRSD3jlcNvJOIrm0mJL/KHB3hSNqT4OZ6vgpdjucF/GNvnuiufX&#10;06b/PL7PlLq/GzcrEMGM4Q+GX31Wh5ydSncm7UWnIF48ThnlIeJODCzmyRJEqSB5moHMM/m/Qf4D&#10;AAD//wMAUEsBAi0AFAAGAAgAAAAhALaDOJL+AAAA4QEAABMAAAAAAAAAAAAAAAAAAAAAAFtDb250&#10;ZW50X1R5cGVzXS54bWxQSwECLQAUAAYACAAAACEAOP0h/9YAAACUAQAACwAAAAAAAAAAAAAAAAAv&#10;AQAAX3JlbHMvLnJlbHNQSwECLQAUAAYACAAAACEABFc1dtoCAADVBQAADgAAAAAAAAAAAAAAAAAu&#10;AgAAZHJzL2Uyb0RvYy54bWxQSwECLQAUAAYACAAAACEAHLfL4+EAAAAJAQAADwAAAAAAAAAAAAAA&#10;AAA0BQAAZHJzL2Rvd25yZXYueG1sUEsFBgAAAAAEAAQA8wAAAEIGAAAAAA==&#10;" filled="f" stroked="f" strokeweight=".5pt">
                <v:textbox>
                  <w:txbxContent>
                    <w:p w:rsidR="00916838" w:rsidRPr="005005CA" w:rsidRDefault="00916838" w:rsidP="00707D51">
                      <w:pPr>
                        <w:ind w:leftChars="68" w:left="567" w:hangingChars="202" w:hanging="424"/>
                        <w:rPr>
                          <w:rFonts w:ascii="ＭＳ 明朝" w:hAnsi="ＭＳ 明朝"/>
                        </w:rPr>
                      </w:pPr>
                      <w:r w:rsidRPr="005005CA">
                        <w:rPr>
                          <w:rFonts w:ascii="ＭＳ 明朝" w:hAnsi="ＭＳ 明朝" w:hint="eastAsia"/>
                        </w:rPr>
                        <w:t>【リスクマトリックスによる災害危険性評価】</w:t>
                      </w:r>
                    </w:p>
                  </w:txbxContent>
                </v:textbox>
              </v:shape>
            </w:pict>
          </mc:Fallback>
        </mc:AlternateContent>
      </w:r>
    </w:p>
    <w:p w:rsidR="00707D51" w:rsidRPr="008F56DC" w:rsidRDefault="00707D51" w:rsidP="00707D51">
      <w:pPr>
        <w:spacing w:line="300" w:lineRule="exact"/>
        <w:ind w:left="420" w:hangingChars="200" w:hanging="420"/>
      </w:pPr>
    </w:p>
    <w:p w:rsidR="00707D51" w:rsidRDefault="00707D51" w:rsidP="00707D51">
      <w:pPr>
        <w:spacing w:line="300" w:lineRule="exact"/>
        <w:ind w:leftChars="322" w:left="1081" w:hangingChars="193" w:hanging="405"/>
      </w:pPr>
    </w:p>
    <w:p w:rsidR="00707D51" w:rsidRDefault="00707D51" w:rsidP="00707D51">
      <w:pPr>
        <w:spacing w:line="300" w:lineRule="exact"/>
        <w:ind w:leftChars="322" w:left="1081" w:hangingChars="193" w:hanging="405"/>
      </w:pPr>
      <w:r w:rsidRPr="008F56DC">
        <w:rPr>
          <w:rFonts w:hint="eastAsia"/>
        </w:rPr>
        <w:t>※　短周期地震動による各地区の評価結果は、「第４</w:t>
      </w:r>
      <w:r w:rsidRPr="008F56DC">
        <w:rPr>
          <w:rFonts w:hint="eastAsia"/>
        </w:rPr>
        <w:t xml:space="preserve"> </w:t>
      </w:r>
      <w:r w:rsidRPr="008F56DC">
        <w:rPr>
          <w:rFonts w:hint="eastAsia"/>
        </w:rPr>
        <w:t>各地区の想定災害のまとめ」に記載する。</w:t>
      </w:r>
    </w:p>
    <w:p w:rsidR="00707D51" w:rsidRDefault="00707D51" w:rsidP="00707D51">
      <w:pPr>
        <w:spacing w:line="300" w:lineRule="exact"/>
        <w:ind w:leftChars="322" w:left="1081" w:hangingChars="193" w:hanging="405"/>
      </w:pPr>
    </w:p>
    <w:p w:rsidR="00707D51" w:rsidRPr="008F56DC" w:rsidRDefault="00707D51" w:rsidP="00707D51">
      <w:pPr>
        <w:spacing w:line="300" w:lineRule="exact"/>
        <w:ind w:leftChars="100" w:left="420" w:hangingChars="100" w:hanging="210"/>
        <w:rPr>
          <w:rFonts w:ascii="ＭＳ ゴシック" w:eastAsia="ＭＳ ゴシック" w:hAnsi="ＭＳ ゴシック"/>
          <w:szCs w:val="21"/>
        </w:rPr>
      </w:pPr>
      <w:r w:rsidRPr="008F56DC">
        <w:rPr>
          <w:rFonts w:ascii="ＭＳ ゴシック" w:eastAsia="ＭＳ ゴシック" w:hAnsi="ＭＳ ゴシック" w:hint="eastAsia"/>
          <w:szCs w:val="21"/>
        </w:rPr>
        <w:t>第２　長周期地震動による災害想定</w:t>
      </w:r>
    </w:p>
    <w:p w:rsidR="00707D51" w:rsidRPr="008F56DC" w:rsidRDefault="00707D51" w:rsidP="00707D51">
      <w:pPr>
        <w:ind w:leftChars="100" w:left="210" w:firstLineChars="86" w:firstLine="181"/>
      </w:pPr>
      <w:r w:rsidRPr="008F56DC">
        <w:rPr>
          <w:rFonts w:hint="eastAsia"/>
        </w:rPr>
        <w:t>長周期地震動による浮き屋根式危険物タンクのスロッシング被害を評価するため、消防庁の防災アセスメント指針を活用し、危険物タンクのスロッシング波高から溢流量を算定した。</w:t>
      </w:r>
    </w:p>
    <w:p w:rsidR="00707D51" w:rsidRPr="008F56DC" w:rsidRDefault="00707D51" w:rsidP="00707D51">
      <w:pPr>
        <w:ind w:leftChars="100" w:left="210" w:firstLineChars="86" w:firstLine="181"/>
      </w:pPr>
      <w:r w:rsidRPr="008F56DC">
        <w:rPr>
          <w:rFonts w:hint="eastAsia"/>
        </w:rPr>
        <w:t>なお、内部浮き蓋付き危険物タンクについてもスロッシング波高を求め、災害発生の可能性について点検した。</w:t>
      </w:r>
    </w:p>
    <w:p w:rsidR="00707D51" w:rsidRPr="008F56DC" w:rsidRDefault="00707D51" w:rsidP="00707D51">
      <w:pPr>
        <w:ind w:leftChars="135" w:left="705" w:hangingChars="200" w:hanging="422"/>
        <w:rPr>
          <w:rFonts w:ascii="ＭＳ 明朝" w:hAnsi="ＭＳ 明朝"/>
          <w:b/>
        </w:rPr>
      </w:pPr>
    </w:p>
    <w:p w:rsidR="005A2266" w:rsidRPr="008F56DC" w:rsidRDefault="005A2266" w:rsidP="005A2266">
      <w:pPr>
        <w:ind w:leftChars="500" w:left="1050"/>
        <w:rPr>
          <w:rFonts w:ascii="ＭＳ ゴシック" w:eastAsia="ＭＳ ゴシック" w:hAnsi="ＭＳ ゴシック"/>
        </w:rPr>
      </w:pPr>
      <w:r w:rsidRPr="008F56DC">
        <w:rPr>
          <w:rFonts w:ascii="ＭＳ ゴシック" w:eastAsia="ＭＳ ゴシック" w:hAnsi="ＭＳ ゴシック" w:hint="eastAsia"/>
        </w:rPr>
        <w:t>■評価方法</w:t>
      </w:r>
    </w:p>
    <w:p w:rsidR="005A2266" w:rsidRDefault="005A2266" w:rsidP="005A2266">
      <w:pPr>
        <w:ind w:leftChars="514" w:left="1079"/>
        <w:rPr>
          <w:rFonts w:ascii="ＭＳ 明朝" w:hAnsi="ＭＳ 明朝"/>
        </w:rPr>
      </w:pPr>
      <w:r>
        <w:rPr>
          <w:rFonts w:ascii="ＭＳ 明朝" w:hAnsi="ＭＳ 明朝" w:hint="eastAsia"/>
        </w:rPr>
        <w:t>（1）</w:t>
      </w:r>
      <w:r w:rsidRPr="008F56DC">
        <w:rPr>
          <w:rFonts w:ascii="ＭＳ 明朝" w:hAnsi="ＭＳ 明朝" w:hint="eastAsia"/>
        </w:rPr>
        <w:t>南海トラフ巨大地震の予測波形から得られる速度応答スペクトルをもとに、個々の危</w:t>
      </w:r>
      <w:r>
        <w:rPr>
          <w:rFonts w:ascii="ＭＳ 明朝" w:hAnsi="ＭＳ 明朝" w:hint="eastAsia"/>
        </w:rPr>
        <w:t xml:space="preserve">  </w:t>
      </w:r>
    </w:p>
    <w:p w:rsidR="005A2266" w:rsidRPr="008F56DC" w:rsidRDefault="005A2266" w:rsidP="005A2266">
      <w:pPr>
        <w:ind w:leftChars="514" w:left="1079" w:firstLineChars="250" w:firstLine="525"/>
        <w:rPr>
          <w:rFonts w:ascii="ＭＳ 明朝" w:hAnsi="ＭＳ 明朝"/>
        </w:rPr>
      </w:pPr>
      <w:r w:rsidRPr="008F56DC">
        <w:rPr>
          <w:rFonts w:ascii="ＭＳ 明朝" w:hAnsi="ＭＳ 明朝" w:hint="eastAsia"/>
        </w:rPr>
        <w:t>険物タンクでのスロッシング波高を求める。</w:t>
      </w:r>
    </w:p>
    <w:p w:rsidR="005A2266" w:rsidRDefault="005A2266" w:rsidP="005A2266">
      <w:pPr>
        <w:ind w:leftChars="507" w:left="1065"/>
        <w:rPr>
          <w:rFonts w:ascii="ＭＳ 明朝" w:hAnsi="ＭＳ 明朝"/>
        </w:rPr>
      </w:pPr>
      <w:r>
        <w:rPr>
          <w:rFonts w:ascii="ＭＳ 明朝" w:hAnsi="ＭＳ 明朝" w:hint="eastAsia"/>
        </w:rPr>
        <w:t>（2）</w:t>
      </w:r>
      <w:r w:rsidRPr="008F56DC">
        <w:rPr>
          <w:rFonts w:ascii="ＭＳ 明朝" w:hAnsi="ＭＳ 明朝" w:hint="eastAsia"/>
        </w:rPr>
        <w:t>最大波高がタンクの余裕空間高（満液時）を上回る場合に溢流ありと判断し、溢流量を</w:t>
      </w:r>
    </w:p>
    <w:p w:rsidR="00707D51" w:rsidRPr="008F56DC" w:rsidRDefault="005A2266" w:rsidP="005A2266">
      <w:pPr>
        <w:ind w:leftChars="507" w:left="1065" w:firstLineChars="250" w:firstLine="525"/>
        <w:rPr>
          <w:rFonts w:ascii="ＭＳ 明朝" w:hAnsi="ＭＳ 明朝"/>
        </w:rPr>
      </w:pPr>
      <w:r w:rsidRPr="008F56DC">
        <w:rPr>
          <w:rFonts w:ascii="ＭＳ 明朝" w:hAnsi="ＭＳ 明朝" w:hint="eastAsia"/>
        </w:rPr>
        <w:t>計算した。</w:t>
      </w: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930" w:hangingChars="442" w:hanging="928"/>
        <w:rPr>
          <w:rFonts w:ascii="ＭＳ ゴシック" w:eastAsia="ＭＳ ゴシック" w:hAnsi="ＭＳ ゴシック" w:cs="Arial"/>
          <w:kern w:val="0"/>
          <w:sz w:val="20"/>
        </w:rPr>
      </w:pPr>
      <w:r>
        <w:rPr>
          <w:noProof/>
        </w:rPr>
        <mc:AlternateContent>
          <mc:Choice Requires="wpg">
            <w:drawing>
              <wp:anchor distT="0" distB="0" distL="114300" distR="114300" simplePos="0" relativeHeight="251667456" behindDoc="0" locked="0" layoutInCell="1" allowOverlap="1">
                <wp:simplePos x="0" y="0"/>
                <wp:positionH relativeFrom="column">
                  <wp:posOffset>3540125</wp:posOffset>
                </wp:positionH>
                <wp:positionV relativeFrom="paragraph">
                  <wp:posOffset>47625</wp:posOffset>
                </wp:positionV>
                <wp:extent cx="2734310" cy="1978660"/>
                <wp:effectExtent l="78740" t="16510" r="0" b="14605"/>
                <wp:wrapNone/>
                <wp:docPr id="846" name="グループ化 846" descr="スロッシング現象の模式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978660"/>
                          <a:chOff x="6591" y="1326"/>
                          <a:chExt cx="4306" cy="3116"/>
                        </a:xfrm>
                      </wpg:grpSpPr>
                      <wps:wsp>
                        <wps:cNvPr id="847" name="テキスト ボックス 33"/>
                        <wps:cNvSpPr txBox="1">
                          <a:spLocks noChangeArrowheads="1"/>
                        </wps:cNvSpPr>
                        <wps:spPr bwMode="auto">
                          <a:xfrm>
                            <a:off x="9658" y="2044"/>
                            <a:ext cx="12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自主管理油高</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（上限）</w:t>
                              </w:r>
                            </w:p>
                          </w:txbxContent>
                        </wps:txbx>
                        <wps:bodyPr rot="0" vert="horz" wrap="square" lIns="91440" tIns="45720" rIns="91440" bIns="45720" anchor="t" anchorCtr="0" upright="1">
                          <a:noAutofit/>
                        </wps:bodyPr>
                      </wps:wsp>
                      <wps:wsp>
                        <wps:cNvPr id="848" name="直線コネクタ 24"/>
                        <wps:cNvCnPr>
                          <a:cxnSpLocks noChangeShapeType="1"/>
                        </wps:cNvCnPr>
                        <wps:spPr bwMode="auto">
                          <a:xfrm>
                            <a:off x="8544" y="1704"/>
                            <a:ext cx="41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49" name="正方形/長方形 12"/>
                        <wps:cNvSpPr>
                          <a:spLocks noChangeArrowheads="1"/>
                        </wps:cNvSpPr>
                        <wps:spPr bwMode="auto">
                          <a:xfrm>
                            <a:off x="6591" y="2242"/>
                            <a:ext cx="1955" cy="2200"/>
                          </a:xfrm>
                          <a:prstGeom prst="rect">
                            <a:avLst/>
                          </a:prstGeom>
                          <a:solidFill>
                            <a:srgbClr val="DCE6F2"/>
                          </a:solidFill>
                          <a:ln w="12700" algn="ctr">
                            <a:solidFill>
                              <a:srgbClr val="000000"/>
                            </a:solidFill>
                            <a:miter lim="800000"/>
                            <a:headEnd/>
                            <a:tailEnd/>
                          </a:ln>
                        </wps:spPr>
                        <wps:bodyPr rot="0" vert="horz" wrap="square" lIns="91440" tIns="45720" rIns="91440" bIns="45720" anchor="ctr" anchorCtr="0" upright="1">
                          <a:noAutofit/>
                        </wps:bodyPr>
                      </wps:wsp>
                      <wps:wsp>
                        <wps:cNvPr id="850" name="フリーフォーム 20"/>
                        <wps:cNvSpPr>
                          <a:spLocks/>
                        </wps:cNvSpPr>
                        <wps:spPr bwMode="auto">
                          <a:xfrm>
                            <a:off x="6599" y="1326"/>
                            <a:ext cx="1948" cy="915"/>
                          </a:xfrm>
                          <a:custGeom>
                            <a:avLst/>
                            <a:gdLst>
                              <a:gd name="T0" fmla="*/ 0 w 1409700"/>
                              <a:gd name="T1" fmla="*/ 997 h 533400"/>
                              <a:gd name="T2" fmla="*/ 349 w 1409700"/>
                              <a:gd name="T3" fmla="*/ 926 h 533400"/>
                              <a:gd name="T4" fmla="*/ 559 w 1409700"/>
                              <a:gd name="T5" fmla="*/ 872 h 533400"/>
                              <a:gd name="T6" fmla="*/ 757 w 1409700"/>
                              <a:gd name="T7" fmla="*/ 792 h 533400"/>
                              <a:gd name="T8" fmla="*/ 842 w 1409700"/>
                              <a:gd name="T9" fmla="*/ 739 h 533400"/>
                              <a:gd name="T10" fmla="*/ 941 w 1409700"/>
                              <a:gd name="T11" fmla="*/ 641 h 533400"/>
                              <a:gd name="T12" fmla="*/ 1053 w 1409700"/>
                              <a:gd name="T13" fmla="*/ 489 h 533400"/>
                              <a:gd name="T14" fmla="*/ 1132 w 1409700"/>
                              <a:gd name="T15" fmla="*/ 365 h 533400"/>
                              <a:gd name="T16" fmla="*/ 1237 w 1409700"/>
                              <a:gd name="T17" fmla="*/ 231 h 533400"/>
                              <a:gd name="T18" fmla="*/ 1343 w 1409700"/>
                              <a:gd name="T19" fmla="*/ 142 h 533400"/>
                              <a:gd name="T20" fmla="*/ 1474 w 1409700"/>
                              <a:gd name="T21" fmla="*/ 89 h 533400"/>
                              <a:gd name="T22" fmla="*/ 1678 w 1409700"/>
                              <a:gd name="T23" fmla="*/ 36 h 533400"/>
                              <a:gd name="T24" fmla="*/ 1948 w 1409700"/>
                              <a:gd name="T25" fmla="*/ 0 h 533400"/>
                              <a:gd name="T26" fmla="*/ 1948 w 1409700"/>
                              <a:gd name="T27" fmla="*/ 988 h 533400"/>
                              <a:gd name="T28" fmla="*/ 0 w 1409700"/>
                              <a:gd name="T29" fmla="*/ 997 h 533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09700" h="533400">
                                <a:moveTo>
                                  <a:pt x="0" y="533400"/>
                                </a:moveTo>
                                <a:lnTo>
                                  <a:pt x="252412" y="495300"/>
                                </a:lnTo>
                                <a:lnTo>
                                  <a:pt x="404812" y="466725"/>
                                </a:lnTo>
                                <a:lnTo>
                                  <a:pt x="547687" y="423863"/>
                                </a:lnTo>
                                <a:lnTo>
                                  <a:pt x="609600" y="395288"/>
                                </a:lnTo>
                                <a:lnTo>
                                  <a:pt x="681037" y="342900"/>
                                </a:lnTo>
                                <a:lnTo>
                                  <a:pt x="762000" y="261938"/>
                                </a:lnTo>
                                <a:lnTo>
                                  <a:pt x="819150" y="195263"/>
                                </a:lnTo>
                                <a:lnTo>
                                  <a:pt x="895350" y="123825"/>
                                </a:lnTo>
                                <a:lnTo>
                                  <a:pt x="971550" y="76200"/>
                                </a:lnTo>
                                <a:lnTo>
                                  <a:pt x="1066800" y="47625"/>
                                </a:lnTo>
                                <a:lnTo>
                                  <a:pt x="1214437" y="19050"/>
                                </a:lnTo>
                                <a:lnTo>
                                  <a:pt x="1409700" y="0"/>
                                </a:lnTo>
                                <a:lnTo>
                                  <a:pt x="1409700" y="528638"/>
                                </a:lnTo>
                                <a:lnTo>
                                  <a:pt x="0" y="533400"/>
                                </a:lnTo>
                                <a:close/>
                              </a:path>
                            </a:pathLst>
                          </a:custGeom>
                          <a:solidFill>
                            <a:srgbClr val="558ED5"/>
                          </a:solidFill>
                          <a:ln w="12700" cap="flat" cmpd="sng" algn="ctr">
                            <a:solidFill>
                              <a:srgbClr val="000000"/>
                            </a:solidFill>
                            <a:prstDash val="solid"/>
                            <a:round/>
                            <a:headEnd/>
                            <a:tailEnd/>
                          </a:ln>
                        </wps:spPr>
                        <wps:bodyPr rot="0" vert="horz" wrap="square" lIns="91440" tIns="45720" rIns="91440" bIns="45720" anchor="ctr" anchorCtr="0" upright="1">
                          <a:noAutofit/>
                        </wps:bodyPr>
                      </wps:wsp>
                      <wps:wsp>
                        <wps:cNvPr id="851" name="正方形/長方形 14"/>
                        <wps:cNvSpPr>
                          <a:spLocks noChangeArrowheads="1"/>
                        </wps:cNvSpPr>
                        <wps:spPr bwMode="auto">
                          <a:xfrm>
                            <a:off x="6591" y="1719"/>
                            <a:ext cx="1955" cy="513"/>
                          </a:xfrm>
                          <a:prstGeom prst="rect">
                            <a:avLst/>
                          </a:prstGeom>
                          <a:solidFill>
                            <a:srgbClr val="FFFFFF">
                              <a:alpha val="52156"/>
                            </a:srgbClr>
                          </a:solidFill>
                          <a:ln w="12700" algn="ctr">
                            <a:solidFill>
                              <a:srgbClr val="000000"/>
                            </a:solidFill>
                            <a:miter lim="800000"/>
                            <a:headEnd/>
                            <a:tailEnd/>
                          </a:ln>
                        </wps:spPr>
                        <wps:bodyPr rot="0" vert="horz" wrap="square" lIns="91440" tIns="45720" rIns="91440" bIns="45720" anchor="ctr" anchorCtr="0" upright="1">
                          <a:noAutofit/>
                        </wps:bodyPr>
                      </wps:wsp>
                      <wps:wsp>
                        <wps:cNvPr id="852" name="直線コネクタ 22"/>
                        <wps:cNvCnPr>
                          <a:cxnSpLocks noChangeShapeType="1"/>
                        </wps:cNvCnPr>
                        <wps:spPr bwMode="auto">
                          <a:xfrm>
                            <a:off x="8543" y="1335"/>
                            <a:ext cx="122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3" name="直線コネクタ 23"/>
                        <wps:cNvCnPr>
                          <a:cxnSpLocks noChangeShapeType="1"/>
                        </wps:cNvCnPr>
                        <wps:spPr bwMode="auto">
                          <a:xfrm>
                            <a:off x="8543" y="2242"/>
                            <a:ext cx="122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4" name="テキスト ボックス 25"/>
                        <wps:cNvSpPr txBox="1">
                          <a:spLocks noChangeArrowheads="1"/>
                        </wps:cNvSpPr>
                        <wps:spPr bwMode="auto">
                          <a:xfrm>
                            <a:off x="9499" y="1490"/>
                            <a:ext cx="1322" cy="5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スロッシング</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最大波高</w:t>
                              </w:r>
                            </w:p>
                          </w:txbxContent>
                        </wps:txbx>
                        <wps:bodyPr rot="0" vert="horz" wrap="square" lIns="91440" tIns="45720" rIns="91440" bIns="45720" anchor="t" anchorCtr="0" upright="1">
                          <a:noAutofit/>
                        </wps:bodyPr>
                      </wps:wsp>
                      <wps:wsp>
                        <wps:cNvPr id="855" name="テキスト ボックス 26"/>
                        <wps:cNvSpPr txBox="1">
                          <a:spLocks noChangeArrowheads="1"/>
                        </wps:cNvSpPr>
                        <wps:spPr bwMode="auto">
                          <a:xfrm>
                            <a:off x="8633" y="1793"/>
                            <a:ext cx="902"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余裕空間高</w:t>
                              </w:r>
                            </w:p>
                          </w:txbxContent>
                        </wps:txbx>
                        <wps:bodyPr rot="0" vert="horz" wrap="square" lIns="91440" tIns="45720" rIns="91440" bIns="45720" anchor="t" anchorCtr="0" upright="1">
                          <a:noAutofit/>
                        </wps:bodyPr>
                      </wps:wsp>
                      <wps:wsp>
                        <wps:cNvPr id="856" name="テキスト ボックス 27"/>
                        <wps:cNvSpPr txBox="1">
                          <a:spLocks noChangeArrowheads="1"/>
                        </wps:cNvSpPr>
                        <wps:spPr bwMode="auto">
                          <a:xfrm>
                            <a:off x="8660" y="1363"/>
                            <a:ext cx="902"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溢流高さ</w:t>
                              </w:r>
                            </w:p>
                          </w:txbxContent>
                        </wps:txbx>
                        <wps:bodyPr rot="0" vert="horz" wrap="square" lIns="91440" tIns="45720" rIns="91440" bIns="45720" anchor="t" anchorCtr="0" upright="1">
                          <a:noAutofit/>
                        </wps:bodyPr>
                      </wps:wsp>
                      <wps:wsp>
                        <wps:cNvPr id="857" name="直線矢印コネクタ 28"/>
                        <wps:cNvCnPr>
                          <a:cxnSpLocks noChangeShapeType="1"/>
                        </wps:cNvCnPr>
                        <wps:spPr bwMode="auto">
                          <a:xfrm>
                            <a:off x="8757" y="1345"/>
                            <a:ext cx="0" cy="374"/>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8" name="直線矢印コネクタ 29"/>
                        <wps:cNvCnPr>
                          <a:cxnSpLocks noChangeShapeType="1"/>
                        </wps:cNvCnPr>
                        <wps:spPr bwMode="auto">
                          <a:xfrm>
                            <a:off x="8748" y="1737"/>
                            <a:ext cx="0" cy="499"/>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9" name="直線矢印コネクタ 30"/>
                        <wps:cNvCnPr>
                          <a:cxnSpLocks noChangeShapeType="1"/>
                        </wps:cNvCnPr>
                        <wps:spPr bwMode="auto">
                          <a:xfrm>
                            <a:off x="9557" y="1335"/>
                            <a:ext cx="0" cy="89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846" o:spid="_x0000_s1040" alt="スロッシング現象の模式図" style="position:absolute;left:0;text-align:left;margin-left:278.75pt;margin-top:3.75pt;width:215.3pt;height:155.8pt;z-index:251667456" coordorigin="6591,1326" coordsize="4306,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y6IwoAAE45AAAOAAAAZHJzL2Uyb0RvYy54bWzsW1uP28YVfi/Q/0DwscBaHHJ4EywH9mrX&#10;KOCmAbL9AVyJuqAUqZJca92iD10BQR8a5Mkp0BRok770ArcpXMAIkLY/RrDd/ot+c6OG2iWlJraa&#10;LbQPS0pz5syc+5kzR3ffuZwlxuM4L6ZZ2jPJHcs04nSQDafpuGf+4Oz0KDCNoozSYZRkadwzn8SF&#10;+c69b3/r7mLeje1skiXDODeAJC26i3nPnJTlvNvpFINJPIuKO9k8TjE4yvJZVOJjPu4M82gB7LOk&#10;Y1uW11lk+XCeZ4O4KPBtXwya9zj+0SgelN8fjYq4NJKeib2V/H/O/5+z/517d6PuOI/mk+lAbiP6&#10;CruYRdMUi1ao+lEZGRf59Bqq2XSQZ0U2Ku8MslknG42mg5jTAGqItUHNwzy7mHNaxt3FeF6xCazd&#10;4NNXRjt49/F7uTEd9syAeqaRRjMIaXX1+Wr5p9Xyy9Xyly9/8bHBh4ZxMQDjVldfrJbPVsvl6urF&#10;avkcoK8/+se//vrp6md/fvX7T19++dHLT54zri7m4y6QP8zn78/fywVr8PooG/ywwHBnc5x9Hgtg&#10;43zxvWyIfUQXZca5ejnKZwwF+GVccuE9qYQXX5bGAF/avkMdAhkPMEZCP/A8Kd7BBDrA5nluSEyD&#10;DTu2J0Q/mJzI+dSxwAA22SGEj3airliYb1ZujlEGVS3W0ii+njTen0TzmAu5YAyrpOFX0lh+sLp6&#10;xvn+c2O1/DXn/V/w2XAcwWk+kbHZKC8fZCCUcK4VgttGmh1PonQc38/zbDGJoyF2TNhM0FVNFXQV&#10;DMk29oeeC6sGo2yLUsFGJQRiO6Fgomdz7lc8jLrzvCgfxtnMYC89M4dt8m1Gjx8VJdvNGoTJOs1O&#10;p0mC76Nukta+AKD4BqtiKhtj63Nz+0lohSfBSUCPqO2dHFGr3z+6f3pMj7xT4rt9p3983Cc/ZesS&#10;2p1Mh8M4Zcso0yd0N2FKJySMtjL+IkumQ4aObanIx+fHSW48juB6Tvkf5zlG1mCd+jY4E0DLBknE&#10;ptYDOzw69QL/iJ5S9yj0reDIIuGD0LNoSPundZIeTdP465NkLGAyjmsJZVpveoM2i/9dpy3qzqYl&#10;nHsyncG7VEBRl6ngSTrkoi2jaSLeNVaw7a9ZAXErQXOFZToqtLW8PL/kvoubK1Pm82z4BBqcZ1Aw&#10;uAIEJrxMsvzHprGAk++ZxY8uojw2jeS7KawgJJSyqMA/UNeHzhq5PnKuj0TpAKh6Zmka4vW4FJHk&#10;Yp5PxxOsJOwuze7DcY2mXKnXu5L2BtexNx8CMxUe/fUnf3v94lerq+er5YerKziPfxo2N13pAY5T&#10;4aMHl6n00ZXX4P7p7Mkc/rjmNMQUNn8npxG48BXc9/rWhtOgxBU+Y4vHSKAWO3sMpryhawNzlIyR&#10;mgzKfIse0/v+yYMHN+kxwrBU1ybV/YY6pMqHasYl/JMwKmVk3ItuGJcwJRUl9qm1iCBCa189+92r&#10;j794+ffPOv9++kK8GcRmEpJqy2Ie97VvKdJVCYNtU76uiDQs3SChK7XWRh4qtUblKf9lqNMCwoZv&#10;7R+feKd8ZQisBpakTMOJ7WPxnVX8jblqru83Ksxb9r3MjG+J90XgVPn08ulq+UeeTz9dXf2Bv/zW&#10;EAnSzZqszA4JodDxnf0sVBb2U8txWXIkVJYiILAMN4THZUuoBDfqDi5EcsasSSVkOM0MZX41HkpS&#10;zkDUaJbgjPSdjmEZC4NQC8mIzLTXYMizK7Aw9I2J4ToOvQ5na3AODZsROhpgaHuNCBFkqoVdtwUh&#10;rLcCDHy7ESEOBRWc7/rNO0TCvgYMmxFCBhVcQO1mhJBjBeg7YeMO2aGnAgwpacZIdLF4gGwSC7zs&#10;GiWxXKcFpy4ZGrRsUxcNwRGsBacuHMdzm/epSweHjxbxEF0+ttNCuy4ggkNlyz51ERHIsomfLLGs&#10;RESoT5tx2rqMWthp10Tk+UELSl1ETrPtICXUdhnSNpS6hKxmumvyaceoyycMgmacunxaXJCtC6fN&#10;Bzm6cCzDY1HS8FzXkTWCtVdzdNm0Q+rSaYfUhdMOqYunHbIunTaKdAG149Tl0w5ZF1Db6rqIWnGy&#10;Y1plQO2QO8sIKd2uOHeWETvkNO8TAbcKqdFElD0Qey9TGWbxhuQG5b0z6CQLxfOsYIUrFnURts/E&#10;AYzPYKMauDh5KnAQxsB5eQhrAm4D3K5hx54ZuMoJroM7NXCoDAP3ZQpxHZzWwKENDDxsBHdr4Cya&#10;MXjEKpGiXMfv1SdIakkzuX59gqS3SoKurxDUJ0iKEUKathTWJ0iaSSPR0Gddviw+MKLh/BtWoBsS&#10;lkTbjURDu2srSKJxIm5aoS5lVEjFlhqJhq7XVpBEw+9qKwj1k/rNan6blfjcNFCJP2dzoO9RycxC&#10;vfIjjkwwjUnPlDkkG55lj+OzjAOW65rwOsnEumuQJNVBbdemLMEBw2noOtXpTUGp55wjphYNFLTn&#10;+RX/FJR6CmiX+ijSCdy2E3hKPApKPQW0Z6F+J0TvoFgRBJJzCko9JXRALEfgdqgdbtm3jwqsxG17&#10;JHTacQcEZwKxE5xs7S37DsA2BQ0qt/Ak9IkrofmmWokkluehWCg4CHClrooV6ilYQmxU8CRPSGhh&#10;FaF6Cko9JbRSJUh+d0jIxdvCPbHdmvKplQdJVsRiU0y5+aGr0nJmHNrBq3bAr9WPXTc46StW1MBq&#10;dYABK3GOkqjEMW82H6LcmY7fRHWA1TP6UTERxWy+vrDXHStjh0qBuJ5suOtxkbK0VLz0Qu3eKl7E&#10;F8HrpoqXW4XaN17wkhclzK9HyXwSCY1zbeKqKzlpF9yQmi1h16LvoSK2x8qui6DbfB+hF3b3ch+B&#10;pB6BgDgOd6yaotuIOrxOpoJEg5ofLiR4k8aNzQc335DeygsJF4rSrLY8w5NV3D2q7Q03Ege1rd+C&#10;v7mL/duptjjxCbVdNXaQiPRau4PYUwcJVZcUNJRXB9UlhcMKm+ySwvVUwtvgfrd1kNSyg1o63dSO&#10;oRpLNHm33ewe+jJkA85Gfl/1ZfDSAdOuQ1+G3tvFbo63WmbV0yLvAPdjmTjqyrTID3lkW6dFoSUN&#10;06nqYAfDTMdaD9jtaZjixaCDYao+EtV0iUPmdsOsnNqeDRPtrOK8IopzB8NEf/iOR4/bY5i8dn4w&#10;zGuGibK3fgR7/ZvPXn74eb2fsfJpsMs9HMTQCyLtkW7UD2CnvI3c54U71HgbwmRR5hHrGz3O0hQX&#10;I1kurnhU+w0mqj4yVg6rclKWpDKFfmvdjUbJuz0j1i6OvtmeOYuH6JiN0UXJ3vhFjezb3Q4KKr6Z&#10;zdoVP29TbyRrvN9mB5UL2ZMdsKYyVkfzcQ/DdUMd5aQdsLOeuAA52AHsWPWyi/j9v//Rwu20AzSO&#10;bLEDdFBA62Rp4+3HA7QDq3iwWU+WdhCEqpH3YAf//3aAkgj/0R6/p5I/MGS/CtQ/413/GeS9/wAA&#10;AP//AwBQSwMEFAAGAAgAAAAhAB1TQhvgAAAACQEAAA8AAABkcnMvZG93bnJldi54bWxMj0FLw0AQ&#10;he+C/2EZwZvdrCWaptmUUtRTEWwF6W2aTJPQ7GzIbpP037s96ekxvMd732SrybRioN41ljWoWQSC&#10;uLBlw5WG7/37UwLCeeQSW8uk4UoOVvn9XYZpaUf+omHnKxFK2KWoofa+S6V0RU0G3cx2xME72d6g&#10;D2dfybLHMZSbVj5H0Ys02HBYqLGjTU3FeXcxGj5GHNdz9TZsz6fN9bCPP3+2irR+fJjWSxCeJv8X&#10;hht+QIc8MB3thUsnWg1x/BqHqIabBH+RJArEUcNcLRTIPJP/P8h/AQAA//8DAFBLAQItABQABgAI&#10;AAAAIQC2gziS/gAAAOEBAAATAAAAAAAAAAAAAAAAAAAAAABbQ29udGVudF9UeXBlc10ueG1sUEsB&#10;Ai0AFAAGAAgAAAAhADj9If/WAAAAlAEAAAsAAAAAAAAAAAAAAAAALwEAAF9yZWxzLy5yZWxzUEsB&#10;Ai0AFAAGAAgAAAAhAPhR7LojCgAATjkAAA4AAAAAAAAAAAAAAAAALgIAAGRycy9lMm9Eb2MueG1s&#10;UEsBAi0AFAAGAAgAAAAhAB1TQhvgAAAACQEAAA8AAAAAAAAAAAAAAAAAfQwAAGRycy9kb3ducmV2&#10;LnhtbFBLBQYAAAAABAAEAPMAAACKDQAAAAA=&#10;">
                <v:shape id="テキスト ボックス 33" o:spid="_x0000_s1041" type="#_x0000_t202" style="position:absolute;left:9658;top:2044;width:123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0ZxwAAANwAAAAPAAAAZHJzL2Rvd25yZXYueG1sRI/Na8JA&#10;FMTvQv+H5RV6002l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DDofRnHAAAA3AAA&#10;AA8AAAAAAAAAAAAAAAAABwIAAGRycy9kb3ducmV2LnhtbFBLBQYAAAAAAwADALcAAAD7AgAAAAA=&#10;" filled="f" stroked="f" strokeweight=".5pt">
                  <v:textbo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自主管理油高</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（上限）</w:t>
                        </w:r>
                      </w:p>
                    </w:txbxContent>
                  </v:textbox>
                </v:shape>
                <v:line id="直線コネクタ 24" o:spid="_x0000_s1042" style="position:absolute;visibility:visible;mso-wrap-style:square" from="8544,1704" to="8959,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v4wQAAANwAAAAPAAAAZHJzL2Rvd25yZXYueG1sRE/Pa8Iw&#10;FL4P/B/CE7zNdFPEdUYRYbCDh9oNtuNb8taUNS+1ydr635uD4PHj+73Zja4RPXWh9qzgaZ6BINbe&#10;1Fwp+Px4e1yDCBHZYOOZFFwowG47edhgbvzAJ+rLWIkUwiFHBTbGNpcyaEsOw9y3xIn79Z3DmGBX&#10;SdPhkMJdI5+zbCUd1pwaLLZ0sKT/yn+n4MvisSj0TyS/+N5rUxnjzy9Kzabj/hVEpDHexTf3u1Gw&#10;Xqa16Uw6AnJ7BQAA//8DAFBLAQItABQABgAIAAAAIQDb4fbL7gAAAIUBAAATAAAAAAAAAAAAAAAA&#10;AAAAAABbQ29udGVudF9UeXBlc10ueG1sUEsBAi0AFAAGAAgAAAAhAFr0LFu/AAAAFQEAAAsAAAAA&#10;AAAAAAAAAAAAHwEAAF9yZWxzLy5yZWxzUEsBAi0AFAAGAAgAAAAhAHLd+/jBAAAA3AAAAA8AAAAA&#10;AAAAAAAAAAAABwIAAGRycy9kb3ducmV2LnhtbFBLBQYAAAAAAwADALcAAAD1AgAAAAA=&#10;" strokecolor="#4a7ebb"/>
                <v:rect id="正方形/長方形 12" o:spid="_x0000_s1043" style="position:absolute;left:6591;top:2242;width:195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IxQAAANwAAAAPAAAAZHJzL2Rvd25yZXYueG1sRI9BawIx&#10;FITvgv8hPKE3zSqlXbdGEWlLL0JdF3p93bxmFzcva5Lq9t83QqHHYWa+YVabwXbiQj60jhXMZxkI&#10;4trplo2C6vgyzUGEiKyxc0wKfijAZj0erbDQ7soHupTRiAThUKCCJsa+kDLUDVkMM9cTJ+/LeYsx&#10;SW+k9nhNcNvJRZY9SIstp4UGe9o1VJ/Kb6vAm4+qrI19nH8eXqtzl5v98+5dqbvJsH0CEWmI/+G/&#10;9ptWkN8v4XYmHQG5/gUAAP//AwBQSwECLQAUAAYACAAAACEA2+H2y+4AAACFAQAAEwAAAAAAAAAA&#10;AAAAAAAAAAAAW0NvbnRlbnRfVHlwZXNdLnhtbFBLAQItABQABgAIAAAAIQBa9CxbvwAAABUBAAAL&#10;AAAAAAAAAAAAAAAAAB8BAABfcmVscy8ucmVsc1BLAQItABQABgAIAAAAIQCy+35IxQAAANwAAAAP&#10;AAAAAAAAAAAAAAAAAAcCAABkcnMvZG93bnJldi54bWxQSwUGAAAAAAMAAwC3AAAA+QIAAAAA&#10;" fillcolor="#dce6f2" strokeweight="1pt"/>
                <v:shape id="フリーフォーム 20" o:spid="_x0000_s1044" style="position:absolute;left:6599;top:1326;width:1948;height:915;visibility:visible;mso-wrap-style:square;v-text-anchor:middle" coordsize="14097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LJwQAAANwAAAAPAAAAZHJzL2Rvd25yZXYueG1sRE9La8JA&#10;EL4X/A/LCL3VTQtWk7qKCELxUPDV85CdboLZ2Zidavz37kHw+PG9Z4veN+pCXawDG3gfZaCIy2Br&#10;dgYO+/XbFFQUZItNYDJwowiL+eBlhoUNV97SZSdOpRCOBRqoRNpC61hW5DGOQkucuL/QeZQEO6dt&#10;h9cU7hv9kWWf2mPNqaHCllYVlafdvzcg+Y9zx3wjaxpPcJnvz/Xpd2PM67BffoES6uUpfri/rYHp&#10;OM1PZ9IR0PM7AAAA//8DAFBLAQItABQABgAIAAAAIQDb4fbL7gAAAIUBAAATAAAAAAAAAAAAAAAA&#10;AAAAAABbQ29udGVudF9UeXBlc10ueG1sUEsBAi0AFAAGAAgAAAAhAFr0LFu/AAAAFQEAAAsAAAAA&#10;AAAAAAAAAAAAHwEAAF9yZWxzLy5yZWxzUEsBAi0AFAAGAAgAAAAhAIaZ4snBAAAA3AAAAA8AAAAA&#10;AAAAAAAAAAAABwIAAGRycy9kb3ducmV2LnhtbFBLBQYAAAAAAwADALcAAAD1AgAAAAA=&#10;" path="m,533400l252412,495300,404812,466725,547687,423863r61913,-28575l681037,342900r80963,-80962l819150,195263r76200,-71438l971550,76200r95250,-28575l1214437,19050,1409700,r,528638l,533400xe" fillcolor="#558ed5" strokeweight="1pt">
                  <v:path arrowok="t" o:connecttype="custom" o:connectlocs="0,2;0,2;1,1;1,1;1,1;1,1;1,1;2,1;2,0;2,0;2,0;2,0;3,0;3,2;0,2" o:connectangles="0,0,0,0,0,0,0,0,0,0,0,0,0,0,0"/>
                </v:shape>
                <v:rect id="正方形/長方形 14" o:spid="_x0000_s1045" style="position:absolute;left:6591;top:1719;width:1955;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YxxQAAANwAAAAPAAAAZHJzL2Rvd25yZXYueG1sRI9Ba8JA&#10;FITvBf/D8gq9lLpJoUWjq0hpIfQgNLH3Z/aZhGbfht3VJP++Kwgeh5n5hllvR9OJCznfWlaQzhMQ&#10;xJXVLdcKDuXXywKED8gaO8ukYCIP283sYY2ZtgP/0KUItYgQ9hkqaELoMyl91ZBBP7c9cfRO1hkM&#10;UbpaaodDhJtOvibJuzTYclxosKePhqq/4mwUfOaTO+yfj/0pT387Pi+X8rvUSj09jrsViEBjuIdv&#10;7VwrWLylcD0Tj4Dc/AMAAP//AwBQSwECLQAUAAYACAAAACEA2+H2y+4AAACFAQAAEwAAAAAAAAAA&#10;AAAAAAAAAAAAW0NvbnRlbnRfVHlwZXNdLnhtbFBLAQItABQABgAIAAAAIQBa9CxbvwAAABUBAAAL&#10;AAAAAAAAAAAAAAAAAB8BAABfcmVscy8ucmVsc1BLAQItABQABgAIAAAAIQC6btYxxQAAANwAAAAP&#10;AAAAAAAAAAAAAAAAAAcCAABkcnMvZG93bnJldi54bWxQSwUGAAAAAAMAAwC3AAAA+QIAAAAA&#10;" strokeweight="1pt">
                  <v:fill opacity="34181f"/>
                </v:rect>
                <v:line id="直線コネクタ 22" o:spid="_x0000_s1046" style="position:absolute;visibility:visible;mso-wrap-style:square" from="8543,1335" to="976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rPwwAAANwAAAAPAAAAZHJzL2Rvd25yZXYueG1sRI9PawIx&#10;FMTvBb9DeEJvmlWp2NUoIggeevAftMfX5LlZ3Lysm6jbb28EocdhZn7DzBatq8SNmlB6VjDoZyCI&#10;tTclFwqOh3VvAiJEZIOVZ1LwRwEW887bDHPj77yj2z4WIkE45KjAxljnUgZtyWHo+5o4eSffOIxJ&#10;NoU0Dd4T3FVymGVj6bDktGCxppUlfd5fnYJvi1/brf6N5Ec/S20KY/zlU6n3brucgojUxv/wq70x&#10;CiYfQ3ieSUdAzh8AAAD//wMAUEsBAi0AFAAGAAgAAAAhANvh9svuAAAAhQEAABMAAAAAAAAAAAAA&#10;AAAAAAAAAFtDb250ZW50X1R5cGVzXS54bWxQSwECLQAUAAYACAAAACEAWvQsW78AAAAVAQAACwAA&#10;AAAAAAAAAAAAAAAfAQAAX3JlbHMvLnJlbHNQSwECLQAUAAYACAAAACEAluxaz8MAAADcAAAADwAA&#10;AAAAAAAAAAAAAAAHAgAAZHJzL2Rvd25yZXYueG1sUEsFBgAAAAADAAMAtwAAAPcCAAAAAA==&#10;" strokecolor="#4a7ebb"/>
                <v:line id="直線コネクタ 23" o:spid="_x0000_s1047" style="position:absolute;visibility:visible;mso-wrap-style:square" from="8543,2242" to="976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9UxAAAANwAAAAPAAAAZHJzL2Rvd25yZXYueG1sRI9BawIx&#10;FITvgv8hPMFbzbbSsm7NLiIUevBgbUGPz+R1s3Tzsm5S3f77RhA8DjPzDbOsBteKM/Wh8azgcZaB&#10;INbeNFwr+Pp8e8hBhIhssPVMCv4oQFWOR0ssjL/wB513sRYJwqFABTbGrpAyaEsOw8x3xMn79r3D&#10;mGRfS9PjJcFdK5+y7EU6bDgtWOxobUn/7H6dgr3FzXarj5H8/LDSpjbGnxZKTSfD6hVEpCHew7f2&#10;u1GQP8/heiYdAVn+AwAA//8DAFBLAQItABQABgAIAAAAIQDb4fbL7gAAAIUBAAATAAAAAAAAAAAA&#10;AAAAAAAAAABbQ29udGVudF9UeXBlc10ueG1sUEsBAi0AFAAGAAgAAAAhAFr0LFu/AAAAFQEAAAsA&#10;AAAAAAAAAAAAAAAAHwEAAF9yZWxzLy5yZWxzUEsBAi0AFAAGAAgAAAAhAPmg/1TEAAAA3AAAAA8A&#10;AAAAAAAAAAAAAAAABwIAAGRycy9kb3ducmV2LnhtbFBLBQYAAAAAAwADALcAAAD4AgAAAAA=&#10;" strokecolor="#4a7ebb"/>
                <v:shape id="テキスト ボックス 25" o:spid="_x0000_s1048" type="#_x0000_t202" style="position:absolute;left:9499;top:1490;width:132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J4wAAAANwAAAAPAAAAZHJzL2Rvd25yZXYueG1sRI/NigIx&#10;EITvgu8QWvCmGRddZDSKCAueBH/PzaSdDE46QxJ19OmNIOyxqKqvqPmytbW4kw+VYwWjYQaCuHC6&#10;4lLB8fA3mIIIEVlj7ZgUPCnActHtzDHX7sE7uu9jKRKEQ44KTIxNLmUoDFkMQ9cQJ+/ivMWYpC+l&#10;9vhIcFvLnyz7lRYrTgsGG1obKq77m1VwLu3rfBo13mhbj3n7eh6OrlKq32tXMxCR2vgf/rY3WsF0&#10;MobPmXQE5OINAAD//wMAUEsBAi0AFAAGAAgAAAAhANvh9svuAAAAhQEAABMAAAAAAAAAAAAAAAAA&#10;AAAAAFtDb250ZW50X1R5cGVzXS54bWxQSwECLQAUAAYACAAAACEAWvQsW78AAAAVAQAACwAAAAAA&#10;AAAAAAAAAAAfAQAAX3JlbHMvLnJlbHNQSwECLQAUAAYACAAAACEAXbMieMAAAADcAAAADwAAAAAA&#10;AAAAAAAAAAAHAgAAZHJzL2Rvd25yZXYueG1sUEsFBgAAAAADAAMAtwAAAPQCAAAAAA==&#10;" stroked="f" strokeweight=".5pt">
                  <v:textbo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スロッシング</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最大波高</w:t>
                        </w:r>
                      </w:p>
                    </w:txbxContent>
                  </v:textbox>
                </v:shape>
                <v:shape id="テキスト ボックス 26" o:spid="_x0000_s1049" type="#_x0000_t202" style="position:absolute;left:8633;top:1793;width:90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jwwAAANwAAAAPAAAAZHJzL2Rvd25yZXYueG1sRI/NasMw&#10;EITvhbyD2EBvjZxSF+NECSFQyCnQ/Pi8WBvLxFoZSUkcP31VKPQ4zMw3zHI92E7cyYfWsYL5LANB&#10;XDvdcqPgdPx6K0CEiKyxc0wKnhRgvZq8LLHU7sHfdD/ERiQIhxIVmBj7UspQG7IYZq4nTt7FeYsx&#10;Sd9I7fGR4LaT71n2KS22nBYM9rQ1VF8PN6ugauxYnee9N9p2H7wfn8eTa5V6nQ6bBYhIQ/wP/7V3&#10;WkGR5/B7Jh0BufoBAAD//wMAUEsBAi0AFAAGAAgAAAAhANvh9svuAAAAhQEAABMAAAAAAAAAAAAA&#10;AAAAAAAAAFtDb250ZW50X1R5cGVzXS54bWxQSwECLQAUAAYACAAAACEAWvQsW78AAAAVAQAACwAA&#10;AAAAAAAAAAAAAAAfAQAAX3JlbHMvLnJlbHNQSwECLQAUAAYACAAAACEAMv+H48MAAADcAAAADwAA&#10;AAAAAAAAAAAAAAAHAgAAZHJzL2Rvd25yZXYueG1sUEsFBgAAAAADAAMAtwAAAPcCAAAAAA==&#10;" stroked="f" strokeweight=".5pt">
                  <v:textbo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余裕空間高</w:t>
                        </w:r>
                      </w:p>
                    </w:txbxContent>
                  </v:textbox>
                </v:shape>
                <v:shape id="テキスト ボックス 27" o:spid="_x0000_s1050" type="#_x0000_t202" style="position:absolute;left:8660;top:1363;width:90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mUwwAAANwAAAAPAAAAZHJzL2Rvd25yZXYueG1sRI/BasMw&#10;EETvhf6D2EJujZySmuBGNqFQ6KlQO8l5sbaWibUykprY+fqqEMhxmJk3zLaa7CDO5EPvWMFqmYEg&#10;bp3uuVOwbz6eNyBCRNY4OCYFMwWoyseHLRbaXfibznXsRIJwKFCBiXEspAytIYth6Ubi5P04bzEm&#10;6TupPV4S3A7yJctyabHntGBwpHdD7an+tQqOnb0eD6vRG22HNX9d52bveqUWT9PuDUSkKd7Dt/an&#10;VrB5zeH/TDoCsvwDAAD//wMAUEsBAi0AFAAGAAgAAAAhANvh9svuAAAAhQEAABMAAAAAAAAAAAAA&#10;AAAAAAAAAFtDb250ZW50X1R5cGVzXS54bWxQSwECLQAUAAYACAAAACEAWvQsW78AAAAVAQAACwAA&#10;AAAAAAAAAAAAAAAfAQAAX3JlbHMvLnJlbHNQSwECLQAUAAYACAAAACEAwi0ZlMMAAADcAAAADwAA&#10;AAAAAAAAAAAAAAAHAgAAZHJzL2Rvd25yZXYueG1sUEsFBgAAAAADAAMAtwAAAPcCAAAAAA==&#10;" stroked="f" strokeweight=".5pt">
                  <v:textbo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溢流高さ</w:t>
                        </w:r>
                      </w:p>
                    </w:txbxContent>
                  </v:textbox>
                </v:shape>
                <v:shapetype id="_x0000_t32" coordsize="21600,21600" o:spt="32" o:oned="t" path="m,l21600,21600e" filled="f">
                  <v:path arrowok="t" fillok="f" o:connecttype="none"/>
                  <o:lock v:ext="edit" shapetype="t"/>
                </v:shapetype>
                <v:shape id="直線矢印コネクタ 28" o:spid="_x0000_s1051" type="#_x0000_t32" style="position:absolute;left:8757;top:134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aTxQAAANwAAAAPAAAAZHJzL2Rvd25yZXYueG1sRI9Ba8JA&#10;FITvBf/D8oTe6saCaUhdQ7AI2ltTL96e2WcSzL4N2TVu++u7hUKPw8x8w6yLYHox0eg6ywqWiwQE&#10;cW11x42C4+fuKQPhPLLG3jIp+CIHxWb2sMZc2zt/0FT5RkQIuxwVtN4PuZSubsmgW9iBOHoXOxr0&#10;UY6N1CPeI9z08jlJUmmw47jQ4kDbluprdTMK7DcdsnNfHkPtwuEUyvTtfHpX6nEeylcQnoL/D/+1&#10;91pBtnqB3zPxCMjNDwAAAP//AwBQSwECLQAUAAYACAAAACEA2+H2y+4AAACFAQAAEwAAAAAAAAAA&#10;AAAAAAAAAAAAW0NvbnRlbnRfVHlwZXNdLnhtbFBLAQItABQABgAIAAAAIQBa9CxbvwAAABUBAAAL&#10;AAAAAAAAAAAAAAAAAB8BAABfcmVscy8ucmVsc1BLAQItABQABgAIAAAAIQCMLHaTxQAAANwAAAAP&#10;AAAAAAAAAAAAAAAAAAcCAABkcnMvZG93bnJldi54bWxQSwUGAAAAAAMAAwC3AAAA+QIAAAAA&#10;" strokecolor="#4a7ebb">
                  <v:stroke startarrow="open" endarrow="open"/>
                </v:shape>
                <v:shape id="直線矢印コネクタ 29" o:spid="_x0000_s1052" type="#_x0000_t32" style="position:absolute;left:8748;top:1737;width:0;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hwAAAANwAAAAPAAAAZHJzL2Rvd25yZXYueG1sRE/LisIw&#10;FN0L/kO4A+40HUEpnaZSRgSdnY+Nu2tzpy3T3JQmavTrJwvB5eG881UwnbjR4FrLCj5nCQjiyuqW&#10;awWn42aagnAeWWNnmRQ8yMGqGI9yzLS9855uB1+LGMIuQwWN930mpasaMuhmtieO3K8dDPoIh1rq&#10;Ae8x3HRyniRLabDl2NBgT98NVX+Hq1Fgn7RLL115CpULu3Mol+vL+UepyUcov0B4Cv4tfrm3WkG6&#10;iGvjmXgEZPEPAAD//wMAUEsBAi0AFAAGAAgAAAAhANvh9svuAAAAhQEAABMAAAAAAAAAAAAAAAAA&#10;AAAAAFtDb250ZW50X1R5cGVzXS54bWxQSwECLQAUAAYACAAAACEAWvQsW78AAAAVAQAACwAAAAAA&#10;AAAAAAAAAAAfAQAAX3JlbHMvLnJlbHNQSwECLQAUAAYACAAAACEA/bPi4cAAAADcAAAADwAAAAAA&#10;AAAAAAAAAAAHAgAAZHJzL2Rvd25yZXYueG1sUEsFBgAAAAADAAMAtwAAAPQCAAAAAA==&#10;" strokecolor="#4a7ebb">
                  <v:stroke startarrow="open" endarrow="open"/>
                </v:shape>
                <v:shape id="直線矢印コネクタ 30" o:spid="_x0000_s1053" type="#_x0000_t32" style="position:absolute;left:9557;top:1335;width:0;height: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6wwAAANwAAAAPAAAAZHJzL2Rvd25yZXYueG1sRI9Pi8Iw&#10;FMTvC36H8ARva+qCUqtRiiLo3vxz8fZsnm2xeSlNVrP76TeC4HGYmd8w82UwjbhT52rLCkbDBARx&#10;YXXNpYLTcfOZgnAeWWNjmRT8koPlovcxx0zbB+/pfvCliBB2GSqovG8zKV1RkUE3tC1x9K62M+ij&#10;7EqpO3xEuGnkV5JMpMGa40KFLa0qKm6HH6PA/tEuvTT5KRQu7M4hn6wv52+lBv2Qz0B4Cv4dfrW3&#10;WkE6nsLzTDwCcvEPAAD//wMAUEsBAi0AFAAGAAgAAAAhANvh9svuAAAAhQEAABMAAAAAAAAAAAAA&#10;AAAAAAAAAFtDb250ZW50X1R5cGVzXS54bWxQSwECLQAUAAYACAAAACEAWvQsW78AAAAVAQAACwAA&#10;AAAAAAAAAAAAAAAfAQAAX3JlbHMvLnJlbHNQSwECLQAUAAYACAAAACEAkv9HesMAAADcAAAADwAA&#10;AAAAAAAAAAAAAAAHAgAAZHJzL2Rvd25yZXYueG1sUEsFBgAAAAADAAMAtwAAAPcCAAAAAA==&#10;" strokecolor="#4a7ebb">
                  <v:stroke startarrow="open" endarrow="open"/>
                </v:shape>
              </v:group>
            </w:pict>
          </mc:Fallback>
        </mc:AlternateContent>
      </w:r>
      <w:r>
        <w:rPr>
          <w:noProof/>
        </w:rPr>
        <w:drawing>
          <wp:anchor distT="0" distB="0" distL="114300" distR="114300" simplePos="0" relativeHeight="251663360" behindDoc="0" locked="0" layoutInCell="1" allowOverlap="1">
            <wp:simplePos x="0" y="0"/>
            <wp:positionH relativeFrom="column">
              <wp:posOffset>111760</wp:posOffset>
            </wp:positionH>
            <wp:positionV relativeFrom="paragraph">
              <wp:posOffset>-20320</wp:posOffset>
            </wp:positionV>
            <wp:extent cx="3191510" cy="2046605"/>
            <wp:effectExtent l="0" t="0" r="8890" b="0"/>
            <wp:wrapNone/>
            <wp:docPr id="845" name="図 845" descr="評価（算定）に用いた地震動の波形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評価（算定）に用いた地震動の波形デー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51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r>
        <w:rPr>
          <w:noProof/>
        </w:rPr>
        <mc:AlternateContent>
          <mc:Choice Requires="wps">
            <w:drawing>
              <wp:anchor distT="0" distB="0" distL="114300" distR="114300" simplePos="0" relativeHeight="251665408" behindDoc="0" locked="0" layoutInCell="1" allowOverlap="1">
                <wp:simplePos x="0" y="0"/>
                <wp:positionH relativeFrom="column">
                  <wp:posOffset>3023870</wp:posOffset>
                </wp:positionH>
                <wp:positionV relativeFrom="paragraph">
                  <wp:posOffset>83820</wp:posOffset>
                </wp:positionV>
                <wp:extent cx="3016250" cy="394335"/>
                <wp:effectExtent l="0" t="0" r="0" b="5715"/>
                <wp:wrapNone/>
                <wp:docPr id="844" name="テキスト ボックス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【スロッシング現象の模式図】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4" o:spid="_x0000_s1054" type="#_x0000_t202" style="position:absolute;left:0;text-align:left;margin-left:238.1pt;margin-top:6.6pt;width:237.5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W2wIAANYFAAAOAAAAZHJzL2Uyb0RvYy54bWysVF2O0zAQfkfiDpbfs0la9yfRpmi3aRHS&#10;8iMtHMBNnMYisYPtNl0QL1sJcQiugHjmPL0IY6ftdneFhIA8RLbH8818M5/n/NmmrtCaKc2lSHB4&#10;FmDERCZzLpYJfvd27o0x0oaKnFZSsATfMI2fTZ4+OW+bmPVkKaucKQQgQsdtk+DSmCb2fZ2VrKb6&#10;TDZMgLGQqqYGtmrp54q2gF5Xfi8Ihn4rVd4omTGt4TTtjHji8IuCZeZ1UWhmUJVgyM24v3L/hf37&#10;k3MaLxVtSp7t06B/kUVNuYCgR6iUGopWij+CqnmmpJaFOctk7cui4BlzHIBNGDxgc13ShjkuUBzd&#10;HMuk/x9s9mr9RiGeJ3hMCEaC1tCk3fbL7vb77vbnbvsV7bbfdtvt7vYH7JG9BCVrGx2D53UDvmZz&#10;KTfQekdfN1cye6+RkNOSiiW7UEq2JaM5pBxaT//EtcPRFmTRvpQ5RKYrIx3QplC1rSdUCAE6tO7m&#10;2C62MSiDw34QDnsDMGVg60ek3x+4EDQ+eDdKm+dM1sguEqxADg6drq+0sdnQ+HDFBhNyzqvKSaIS&#10;9w7gYncCscHV2mwWrsOfoiCajWdj4pHecOaRIE29i/mUeMN5OBqk/XQ6TcPPNm5I4pLnORM2zEFt&#10;Ifmzbu513+nkqDctK55bOJuSVsvFtFJoTUHtc/ftC3Jyzb+fhisCcHlAKeyR4LIXefPheOSRORl4&#10;0SgYe0EYXUbDgEQknd+ndMUF+3dKqE3wsA89dXR+yy1w32NuNK65gXlS8RoEfbxEYyvBmchdaw3l&#10;Vbc+KYVN/64U0O5Do51grUY7tZrNYuOeS+hmh1XzQuY3IGElQWEgRhiGsCil+ohRC4MlwfrDiiqG&#10;UfVCwDOIQkLsJHIbMhj1YKNOLYtTCxUZQCXYYNQtp6abXqtG8WUJkbqHJ+QFPJ2CO1XfZbV/cDA8&#10;HLn9oLPT6XTvbt2N48kvAAAA//8DAFBLAwQUAAYACAAAACEA7L8OSuEAAAAJAQAADwAAAGRycy9k&#10;b3ducmV2LnhtbEyPQU/CQBCF7yb+h82YeJMtxQLWbglpQkyMHkAu3qbdoW3s7tbuApVf73DS08zk&#10;vbz5XrYaTSdONPjWWQXTSQSCbOV0a2sF+4/NwxKED2g1ds6Sgh/ysMpvbzJMtTvbLZ12oRYcYn2K&#10;CpoQ+lRKXzVk0E9cT5a1gxsMBj6HWuoBzxxuOhlH0VwabC1/aLCnoqHqa3c0Cl6LzTtuy9gsL13x&#10;8nZY99/7z0Sp+7tx/Qwi0Bj+zHDFZ3TImal0R6u96BQ8LuYxW1mY8WTDUzLlpVSwSGYg80z+b5D/&#10;AgAA//8DAFBLAQItABQABgAIAAAAIQC2gziS/gAAAOEBAAATAAAAAAAAAAAAAAAAAAAAAABbQ29u&#10;dGVudF9UeXBlc10ueG1sUEsBAi0AFAAGAAgAAAAhADj9If/WAAAAlAEAAAsAAAAAAAAAAAAAAAAA&#10;LwEAAF9yZWxzLy5yZWxzUEsBAi0AFAAGAAgAAAAhAHV/X5bbAgAA1gUAAA4AAAAAAAAAAAAAAAAA&#10;LgIAAGRycy9lMm9Eb2MueG1sUEsBAi0AFAAGAAgAAAAhAOy/DkrhAAAACQEAAA8AAAAAAAAAAAAA&#10;AAAANQUAAGRycy9kb3ducmV2LnhtbFBLBQYAAAAABAAEAPMAAABDBgAAAAA=&#10;" filled="f" stroked="f" strokeweight=".5pt">
                <v:textbo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【スロッシング現象の模式図】</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39370</wp:posOffset>
                </wp:positionH>
                <wp:positionV relativeFrom="paragraph">
                  <wp:posOffset>83820</wp:posOffset>
                </wp:positionV>
                <wp:extent cx="3341370" cy="254000"/>
                <wp:effectExtent l="0" t="0" r="0" b="0"/>
                <wp:wrapNone/>
                <wp:docPr id="843" name="テキスト ボックス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370" cy="254000"/>
                        </a:xfrm>
                        <a:prstGeom prst="rect">
                          <a:avLst/>
                        </a:prstGeom>
                        <a:noFill/>
                        <a:ln w="6350">
                          <a:noFill/>
                        </a:ln>
                        <a:effectLst/>
                      </wps:spPr>
                      <wps:txb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【評価（算定）に用いた地震動の波形データ】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843" o:spid="_x0000_s1055" type="#_x0000_t202" style="position:absolute;left:0;text-align:left;margin-left:3.1pt;margin-top:6.6pt;width:263.1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nnYgIAAJUEAAAOAAAAZHJzL2Uyb0RvYy54bWysVEtu2zAQ3RfoHQjua0n+JKlgOXATuChg&#10;JAGcImuaomyhEoclaUvu0gaKHqJXKLrueXSRDinLMdKuim6oIefN981ofF2XBdkKbXKQCY16ISVC&#10;ckhzuUrox8fZmytKjGUyZQVIkdCdMPR68vrVuFKx6MMailRogk6kiSuV0LW1Kg4Cw9eiZKYHSkhU&#10;ZqBLZvGqV0GqWYXeyyLoh+FFUIFOlQYujMHX21ZJJ95/lglu77PMCEuKhGJu1p/an0t3BpMxi1ea&#10;qXXOj2mwf8iiZLnEoCdXt8wystH5H67KnGswkNkehzKALMu58DVgNVH4oprFminha8HmGHVqk/l/&#10;bvnd9kGTPE3o1XBAiWQlktQcvjb7H83+V3P4RprD9+ZwaPY/8U4cCFtWKROj5UKhra3fQY3U+/KN&#10;mgP/ZBASnGFaA4No16I606X7YvEEDZGV3YkJUVvC8XEwGEaDS1Rx1PVHwzD0VAXP1kob+15ASZyQ&#10;UI1M+wzYdm6si8/iDuKCSZjlReHZLiSpEnoxGIXe4KRBi0I6rPBzc3Tjymgzd5Ktl7XvVhR1fVhC&#10;usM2aGhnyyg+yzGlOTP2gWkcJqwCF8Te45EVgKHhKFGyBv3lb+8OjxyjlpIKhzOh5vOGaUFJ8UEi&#10;+2+j4dBNs78MR5d9vOhzzfJcIzflDeD8R7iKinvR4W3RiZmG8gn3aOqioopJjrETajvxxrYrg3vI&#10;xXTqQTi/itm5XCjese8a/lg/Ma2OrFjk8w66MWbxC3JabEvPdGMhyz1zrtFtV49jhLPvCT3uqVuu&#10;87tHPf9NJr8BAAD//wMAUEsDBBQABgAIAAAAIQBX9LKD3AAAAAcBAAAPAAAAZHJzL2Rvd25yZXYu&#10;eG1sTI7NTsMwEITvSLyDtUjcqEMKpQpxqgrBBQkhSqWqt21s4oC9Drbbhrdn4QKn/ZnRzFcvRu/E&#10;wcTUB1JwOSlAGGqD7qlTsH59uJiDSBlJowtkFHyZBIvm9KTGSocjvZjDKneCQyhVqMDmPFRSptYa&#10;j2kSBkOsvYXoMfMZO6kjHjncO1kWxUx67IkbLA7mzpr2Y7X3Cm7mW23f4+O43jwtP+3zIN09SqXO&#10;z8blLYhsxvxnhh98RoeGmXZhTzoJp2BWspHfU54sX0/LKxC73wVkU8v//M03AAAA//8DAFBLAQIt&#10;ABQABgAIAAAAIQC2gziS/gAAAOEBAAATAAAAAAAAAAAAAAAAAAAAAABbQ29udGVudF9UeXBlc10u&#10;eG1sUEsBAi0AFAAGAAgAAAAhADj9If/WAAAAlAEAAAsAAAAAAAAAAAAAAAAALwEAAF9yZWxzLy5y&#10;ZWxzUEsBAi0AFAAGAAgAAAAhAE3LmediAgAAlQQAAA4AAAAAAAAAAAAAAAAALgIAAGRycy9lMm9E&#10;b2MueG1sUEsBAi0AFAAGAAgAAAAhAFf0soPcAAAABwEAAA8AAAAAAAAAAAAAAAAAvAQAAGRycy9k&#10;b3ducmV2LnhtbFBLBQYAAAAABAAEAPMAAADFBQAAAAA=&#10;" filled="f" stroked="f" strokeweight=".5pt">
                <v:path arrowok="t"/>
                <v:textbo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【評価（算定）に用いた地震動の波形データ】</w:t>
                      </w:r>
                    </w:p>
                  </w:txbxContent>
                </v:textbox>
              </v:shape>
            </w:pict>
          </mc:Fallback>
        </mc:AlternateContent>
      </w: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303C4" w:rsidRDefault="00707D51" w:rsidP="00707D51">
      <w:pPr>
        <w:adjustRightInd w:val="0"/>
        <w:snapToGrid w:val="0"/>
        <w:spacing w:line="276" w:lineRule="auto"/>
        <w:ind w:leftChars="500" w:left="1050"/>
        <w:rPr>
          <w:rFonts w:ascii="ＭＳ ゴシック" w:eastAsia="ＭＳ ゴシック" w:hAnsi="ＭＳ ゴシック"/>
        </w:rPr>
      </w:pPr>
      <w:r w:rsidRPr="008303C4">
        <w:rPr>
          <w:rFonts w:ascii="ＭＳ ゴシック" w:eastAsia="ＭＳ ゴシック" w:hAnsi="ＭＳ ゴシック" w:hint="eastAsia"/>
        </w:rPr>
        <w:t>■算定結果</w:t>
      </w:r>
    </w:p>
    <w:p w:rsidR="00707D51" w:rsidRPr="00FB1EF4" w:rsidRDefault="00707D51" w:rsidP="00707D51">
      <w:pPr>
        <w:adjustRightInd w:val="0"/>
        <w:snapToGrid w:val="0"/>
        <w:spacing w:line="276" w:lineRule="auto"/>
        <w:ind w:leftChars="200" w:left="1260" w:hangingChars="400" w:hanging="840"/>
        <w:jc w:val="left"/>
        <w:rPr>
          <w:rFonts w:ascii="ＭＳ 明朝" w:hAnsi="ＭＳ 明朝"/>
        </w:rPr>
      </w:pPr>
      <w:r w:rsidRPr="00FB1EF4">
        <w:rPr>
          <w:rFonts w:ascii="ＭＳ 明朝" w:hAnsi="ＭＳ 明朝" w:hint="eastAsia"/>
        </w:rPr>
        <w:t xml:space="preserve">　　　　　平成26年３月の計画修正時の算定では、スロッシングの検討対象となる浮き屋根式の危険物タンクは、岬地区を含む４地区全体で138基あり、堺泉北臨海地区のみ31基で溢流被害が発生する結果となった。また、溢流するタンクは許可容量が3万5千ｋＬ以上の大型タンクに限定され、最大溢流量は約1万2千ｋＬと算定され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その後、溢流被害の抑制に資する対策として、大阪府石油コンビナート等防災計画の進行管理として、平成27年度から29年度の間、特定事業所の協力のもと実施した第１期対策計画の重点項目として、耐震基準の早期適合を位置付けたところ、休止中を除く全ての浮き屋根式タンクにおいて、新たな耐震基準に適合した。また、許可容量1,000ｋL以上のタンクについては、消防法告示に基づき、溢流が発生しないよう、スロッシングによる最大波高を想定した液面管理が行われている。</w:t>
      </w:r>
    </w:p>
    <w:p w:rsidR="00707D51" w:rsidRPr="00FB1EF4" w:rsidRDefault="00707D51" w:rsidP="00707D51">
      <w:pPr>
        <w:adjustRightInd w:val="0"/>
        <w:snapToGrid w:val="0"/>
        <w:spacing w:line="276" w:lineRule="auto"/>
        <w:ind w:leftChars="100" w:left="210" w:firstLineChars="600" w:firstLine="1260"/>
        <w:jc w:val="left"/>
        <w:rPr>
          <w:rFonts w:ascii="ＭＳ 明朝" w:hAnsi="ＭＳ 明朝"/>
        </w:rPr>
      </w:pPr>
      <w:r w:rsidRPr="00FB1EF4">
        <w:rPr>
          <w:rFonts w:ascii="ＭＳ 明朝" w:hAnsi="ＭＳ 明朝" w:hint="eastAsia"/>
        </w:rPr>
        <w:t>これらの対策の進展により、溢流による被害発生の危険性は低いと考えられる。</w:t>
      </w:r>
    </w:p>
    <w:p w:rsidR="00707D51" w:rsidRPr="00FB1EF4" w:rsidRDefault="00707D51" w:rsidP="00707D51">
      <w:pPr>
        <w:adjustRightInd w:val="0"/>
        <w:snapToGrid w:val="0"/>
        <w:spacing w:line="276" w:lineRule="auto"/>
        <w:jc w:val="left"/>
        <w:rPr>
          <w:rFonts w:ascii="ＭＳ 明朝" w:hAnsi="ＭＳ 明朝"/>
        </w:rPr>
      </w:pPr>
    </w:p>
    <w:p w:rsidR="00707D51" w:rsidRPr="008F56DC" w:rsidRDefault="00707D51" w:rsidP="00707D51">
      <w:pPr>
        <w:spacing w:line="360" w:lineRule="exact"/>
        <w:jc w:val="left"/>
        <w:rPr>
          <w:rFonts w:ascii="ＭＳ 明朝" w:hAnsi="ＭＳ 明朝"/>
          <w:color w:val="000000"/>
        </w:rPr>
      </w:pPr>
    </w:p>
    <w:p w:rsidR="00707D51" w:rsidRPr="008F56DC" w:rsidRDefault="00707D51" w:rsidP="00707D51">
      <w:pPr>
        <w:spacing w:line="360" w:lineRule="exact"/>
        <w:jc w:val="left"/>
        <w:rPr>
          <w:rFonts w:ascii="ＭＳ 明朝" w:hAnsi="ＭＳ 明朝"/>
          <w:color w:val="000000"/>
        </w:rPr>
      </w:pPr>
      <w:r>
        <w:rPr>
          <w:noProof/>
        </w:rPr>
        <mc:AlternateContent>
          <mc:Choice Requires="wpg">
            <w:drawing>
              <wp:anchor distT="0" distB="0" distL="114300" distR="114300" simplePos="0" relativeHeight="251675648" behindDoc="0" locked="0" layoutInCell="1" allowOverlap="1">
                <wp:simplePos x="0" y="0"/>
                <wp:positionH relativeFrom="column">
                  <wp:posOffset>1008380</wp:posOffset>
                </wp:positionH>
                <wp:positionV relativeFrom="paragraph">
                  <wp:posOffset>153670</wp:posOffset>
                </wp:positionV>
                <wp:extent cx="3872230" cy="3899535"/>
                <wp:effectExtent l="13970" t="0" r="0" b="2540"/>
                <wp:wrapNone/>
                <wp:docPr id="828" name="グループ化 828" descr="算定を行った特別防災区域の地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230" cy="3899535"/>
                          <a:chOff x="2719" y="5636"/>
                          <a:chExt cx="6098" cy="6141"/>
                        </a:xfrm>
                      </wpg:grpSpPr>
                      <wpg:grpSp>
                        <wpg:cNvPr id="829" name="グループ化 13"/>
                        <wpg:cNvGrpSpPr>
                          <a:grpSpLocks/>
                        </wpg:cNvGrpSpPr>
                        <wpg:grpSpPr bwMode="auto">
                          <a:xfrm>
                            <a:off x="2893" y="5636"/>
                            <a:ext cx="4285" cy="6141"/>
                            <a:chOff x="0" y="0"/>
                            <a:chExt cx="3102665" cy="4553792"/>
                          </a:xfrm>
                        </wpg:grpSpPr>
                        <pic:pic xmlns:pic="http://schemas.openxmlformats.org/drawingml/2006/picture">
                          <pic:nvPicPr>
                            <pic:cNvPr id="830" name="図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2665" cy="455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右中かっこ 3"/>
                          <wps:cNvSpPr>
                            <a:spLocks/>
                          </wps:cNvSpPr>
                          <wps:spPr bwMode="auto">
                            <a:xfrm>
                              <a:off x="2407388" y="2086513"/>
                              <a:ext cx="340830" cy="433595"/>
                            </a:xfrm>
                            <a:prstGeom prst="rightBrace">
                              <a:avLst>
                                <a:gd name="adj1" fmla="val 8334"/>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2" name="右中かっこ 4"/>
                          <wps:cNvSpPr>
                            <a:spLocks/>
                          </wps:cNvSpPr>
                          <wps:spPr bwMode="auto">
                            <a:xfrm>
                              <a:off x="2407389" y="3082496"/>
                              <a:ext cx="323786" cy="705264"/>
                            </a:xfrm>
                            <a:prstGeom prst="rightBrace">
                              <a:avLst>
                                <a:gd name="adj1" fmla="val 8330"/>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3" name="右中かっこ 5"/>
                          <wps:cNvSpPr>
                            <a:spLocks/>
                          </wps:cNvSpPr>
                          <wps:spPr bwMode="auto">
                            <a:xfrm>
                              <a:off x="2407389" y="2539158"/>
                              <a:ext cx="323786" cy="543338"/>
                            </a:xfrm>
                            <a:prstGeom prst="rightBrace">
                              <a:avLst>
                                <a:gd name="adj1" fmla="val 8336"/>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4" name="直線コネクタ 6"/>
                          <wps:cNvCnPr>
                            <a:cxnSpLocks noChangeShapeType="1"/>
                          </wps:cNvCnPr>
                          <wps:spPr bwMode="auto">
                            <a:xfrm flipH="1">
                              <a:off x="2072363" y="2096745"/>
                              <a:ext cx="343912" cy="5549"/>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5" name="直線コネクタ 7"/>
                          <wps:cNvCnPr>
                            <a:cxnSpLocks noChangeShapeType="1"/>
                            <a:endCxn id="833" idx="0"/>
                          </wps:cNvCnPr>
                          <wps:spPr bwMode="auto">
                            <a:xfrm flipV="1">
                              <a:off x="2208943" y="2539158"/>
                              <a:ext cx="198446" cy="2304"/>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6" name="直線コネクタ 8"/>
                          <wps:cNvCnPr>
                            <a:cxnSpLocks noChangeShapeType="1"/>
                          </wps:cNvCnPr>
                          <wps:spPr bwMode="auto">
                            <a:xfrm>
                              <a:off x="1542193" y="3787761"/>
                              <a:ext cx="853453" cy="0"/>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7" name="直線コネクタ 9"/>
                          <wps:cNvCnPr>
                            <a:cxnSpLocks noChangeShapeType="1"/>
                          </wps:cNvCnPr>
                          <wps:spPr bwMode="auto">
                            <a:xfrm>
                              <a:off x="1951768" y="3082497"/>
                              <a:ext cx="417932" cy="0"/>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g:grpSp>
                      <wps:wsp>
                        <wps:cNvPr id="838" name="テキスト ボックス 42"/>
                        <wps:cNvSpPr txBox="1">
                          <a:spLocks noChangeArrowheads="1"/>
                        </wps:cNvSpPr>
                        <wps:spPr bwMode="auto">
                          <a:xfrm>
                            <a:off x="2719" y="9295"/>
                            <a:ext cx="2200" cy="461"/>
                          </a:xfrm>
                          <a:prstGeom prst="rect">
                            <a:avLst/>
                          </a:prstGeom>
                          <a:solidFill>
                            <a:srgbClr val="FFFFFF"/>
                          </a:solidFill>
                          <a:ln w="19050">
                            <a:solidFill>
                              <a:srgbClr val="000000"/>
                            </a:solidFill>
                            <a:miter lim="800000"/>
                            <a:headEnd/>
                            <a:tailEnd/>
                          </a:ln>
                        </wps:spPr>
                        <wps:txbx>
                          <w:txbxContent>
                            <w:p w:rsidR="00916838" w:rsidRPr="00900A41" w:rsidRDefault="00916838" w:rsidP="00707D51">
                              <w:pPr>
                                <w:pStyle w:val="Web"/>
                                <w:spacing w:before="0" w:beforeAutospacing="0" w:after="0" w:afterAutospacing="0"/>
                                <w:jc w:val="center"/>
                                <w:rPr>
                                  <w:sz w:val="18"/>
                                </w:rPr>
                              </w:pPr>
                              <w:r w:rsidRPr="00900A41">
                                <w:rPr>
                                  <w:rFonts w:ascii="Calibri" w:hint="eastAsia"/>
                                  <w:color w:val="000000"/>
                                  <w:sz w:val="20"/>
                                  <w:szCs w:val="28"/>
                                </w:rPr>
                                <w:t>堺泉北臨海地区</w:t>
                              </w:r>
                            </w:p>
                          </w:txbxContent>
                        </wps:txbx>
                        <wps:bodyPr rot="0" vert="horz" wrap="square" lIns="91440" tIns="45720" rIns="91440" bIns="45720" anchor="ctr" anchorCtr="0" upright="1">
                          <a:noAutofit/>
                        </wps:bodyPr>
                      </wps:wsp>
                      <wps:wsp>
                        <wps:cNvPr id="839" name="テキスト ボックス 42"/>
                        <wps:cNvSpPr txBox="1">
                          <a:spLocks noChangeArrowheads="1"/>
                        </wps:cNvSpPr>
                        <wps:spPr bwMode="auto">
                          <a:xfrm>
                            <a:off x="2719" y="6840"/>
                            <a:ext cx="1735" cy="461"/>
                          </a:xfrm>
                          <a:prstGeom prst="rect">
                            <a:avLst/>
                          </a:prstGeom>
                          <a:solidFill>
                            <a:srgbClr val="FFFFFF"/>
                          </a:solidFill>
                          <a:ln w="19050">
                            <a:solidFill>
                              <a:srgbClr val="000000"/>
                            </a:solidFill>
                            <a:miter lim="800000"/>
                            <a:headEnd/>
                            <a:tailEnd/>
                          </a:ln>
                        </wps:spPr>
                        <wps:txbx>
                          <w:txbxContent>
                            <w:p w:rsidR="00916838" w:rsidRPr="00900A41" w:rsidRDefault="00916838" w:rsidP="00707D51">
                              <w:pPr>
                                <w:pStyle w:val="Web"/>
                                <w:spacing w:before="0" w:beforeAutospacing="0" w:after="0" w:afterAutospacing="0"/>
                                <w:jc w:val="center"/>
                                <w:rPr>
                                  <w:sz w:val="18"/>
                                </w:rPr>
                              </w:pPr>
                              <w:r>
                                <w:rPr>
                                  <w:rFonts w:ascii="Calibri" w:hint="eastAsia"/>
                                  <w:color w:val="000000"/>
                                  <w:sz w:val="20"/>
                                  <w:szCs w:val="28"/>
                                </w:rPr>
                                <w:t>大阪北港</w:t>
                              </w:r>
                              <w:r w:rsidRPr="00900A41">
                                <w:rPr>
                                  <w:rFonts w:ascii="Calibri" w:hint="eastAsia"/>
                                  <w:color w:val="000000"/>
                                  <w:sz w:val="20"/>
                                  <w:szCs w:val="28"/>
                                </w:rPr>
                                <w:t>地区</w:t>
                              </w:r>
                            </w:p>
                          </w:txbxContent>
                        </wps:txbx>
                        <wps:bodyPr rot="0" vert="horz" wrap="square" lIns="91440" tIns="45720" rIns="91440" bIns="45720" anchor="ctr" anchorCtr="0" upright="1">
                          <a:noAutofit/>
                        </wps:bodyPr>
                      </wps:wsp>
                      <wps:wsp>
                        <wps:cNvPr id="840" name="テキスト ボックス 42"/>
                        <wps:cNvSpPr txBox="1">
                          <a:spLocks noChangeArrowheads="1"/>
                        </wps:cNvSpPr>
                        <wps:spPr bwMode="auto">
                          <a:xfrm>
                            <a:off x="6818" y="9167"/>
                            <a:ext cx="1999" cy="5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堺４～７－３区</w:t>
                              </w:r>
                            </w:p>
                          </w:txbxContent>
                        </wps:txbx>
                        <wps:bodyPr rot="0" vert="horz" wrap="square" lIns="91440" tIns="45720" rIns="91440" bIns="45720" anchor="ctr" anchorCtr="0" upright="1">
                          <a:noAutofit/>
                        </wps:bodyPr>
                      </wps:wsp>
                      <wps:wsp>
                        <wps:cNvPr id="841" name="テキスト ボックス 42"/>
                        <wps:cNvSpPr txBox="1">
                          <a:spLocks noChangeArrowheads="1"/>
                        </wps:cNvSpPr>
                        <wps:spPr bwMode="auto">
                          <a:xfrm>
                            <a:off x="6818" y="10001"/>
                            <a:ext cx="1999" cy="5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泉北１・３・４区</w:t>
                              </w:r>
                            </w:p>
                          </w:txbxContent>
                        </wps:txbx>
                        <wps:bodyPr rot="0" vert="horz" wrap="square" lIns="91440" tIns="45720" rIns="91440" bIns="45720" anchor="ctr" anchorCtr="0" upright="1">
                          <a:noAutofit/>
                        </wps:bodyPr>
                      </wps:wsp>
                      <wps:wsp>
                        <wps:cNvPr id="842" name="テキスト ボックス 42"/>
                        <wps:cNvSpPr txBox="1">
                          <a:spLocks noChangeArrowheads="1"/>
                        </wps:cNvSpPr>
                        <wps:spPr bwMode="auto">
                          <a:xfrm>
                            <a:off x="6818" y="8449"/>
                            <a:ext cx="1999" cy="5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堺２・３区</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28" o:spid="_x0000_s1056" alt="算定を行った特別防災区域の地図" style="position:absolute;margin-left:79.4pt;margin-top:12.1pt;width:304.9pt;height:307.05pt;z-index:251675648" coordorigin="2719,5636" coordsize="6098,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zuoZggAADwxAAAOAAAAZHJzL2Uyb0RvYy54bWzsW1tv48YVfi+Q/0Dw&#10;XStehjdhtYEt2dsAm3bRpHmnSEpiwluHlCUn6IMtoEjRLQq0QBM0ARZF0aci2yBboN0iRX8Ma7j9&#10;Fz1nZniRLF9211HXhQzYIDnkcOac7zvnmzP0/bcXcSQdBTQP06Qvq/cUWQoSL/XDZNKXf/z+YceW&#10;pbxwE9+N0iToy8dBLr/94K3v3Z9nvUBLp2nkB1SCTpK8N8/68rQosl63m3vTIHbze2kWJNA4Tmns&#10;FnBKJ12funPoPY66mqKY3XlK/YymXpDncHXIG+UHrP/xOPCKH47HeVBIUV+GsRXsL2V/R/i3++C+&#10;25tQN5uGnhiG+wqjiN0wgZfWXQ3dwpVmNLzQVRx6NM3TcXHPS+NuOh6HXsDmALNRlbXZPKTpLGNz&#10;mfTmk6w2E5h2zU6v3K33g6PHVAr9vmxr4KrEjcFJ5enX5fJP5fLbcvnZ2ZPfSqzJD3IPDHf+7LOz&#10;Z78rT3/9798/KU/+UJ48Pf/5i7NP//ifz785P/nH2ZO/nz19Wp48O/vy67MvnqN559mkB295SLP3&#10;sseU2wgOH6XeRzk0d9fb8XzCb5ZG83dTHwbkzoqUmXcxpjF2AYaTFsyLx7UXg0UheXBRty1N08HZ&#10;HrTptuMYusH97E0BDPicZqmOLEGzYepm1XYgnjcVByyBD5sqUbG16/b4i9lgxeD4zNhJPcnalND7&#10;ZlOq+ndtE8129LW5VZYhmm2szszt1TYBgzW29KaVNXRV0UxTPEYMQ7cc7QqbZKHXg18BVTi6ANXr&#10;KQ1PFTMayKKT+EZ9xC79aJZ1gFWZW4SjMAqLYxYhADc4qOTocegh/vCkhXoECncV4FViU6vu4Pe7&#10;OB+GVilJB1M3mQR7eQaBBcIdPFpdojSdTwPXz/EyYma1F3a6MoZRFGaHYRQhnPFYzBYotsbtDQbj&#10;cWOYerM4SAoeCGkQwcTTJJ+GWS5LtBfEowB4Td/xVcYdQMGjvMDXIR5YcPpEs/cUxdH2OwNDGXSI&#10;Yh109hxidSzlwCIKsdWBOvgpPq2S3iwPwAxuNMxCMVa4emG0GyORiNk8xrFYKR25LCJzdsGAGMuq&#10;IQLh0CQ41px6PwJjw31wXNCg8KZ4OAbLietwc93AzNxYFn2QQ9R5xUByHfQBGjQvHgZpLOEB2BpG&#10;ymztHoGp+dyqW3DUSYoeZ3OJkpULMAl+pTJB20uO4hzYBzbpEM08AC8Nh529wwHpmIeqZQz14WAw&#10;VCsvTUPfDxJ8zes7idk8jUK/wmlOJ6NBRLnzDtmPiAV5c1sXwdIMo3IsdtYAz1E1ouxrTufQtK0O&#10;OSRGx7EUu6Oozr5jKsQhw8PVKT0Kk+D1pyTN+7JjaAbzUmvQCLTW3BT2c3Fubi8OCxAsURhDxqxv&#10;cntI/YPEZ64t3DDixy1T4PAbU4C7K0czyCJIRcwAzGI+ATmUVzEBzm7GMxRDm4TEe1M3C2DK2G07&#10;9mEAYxn/7FfP//W3r8qTX7CU/htJZCl2d5W283bObrVgpzciGXjc0m3IrZBnNMU2DZ4MOSxY5iaK&#10;XSVuouuGw/I22KpK+xWXKrqFk2mxT10P5+b2GOnwYOKLabn+hzDFcRyBpoOAI9m6TtCpq7do7VsM&#10;dKpwvOgQBlC9GB9dITHiiRBiQBZxowlIYK+gr4wtkHsCQpfB6f8/SLSZUSGLA7dYjBZMqaosS2Pj&#10;KPWPIbrTFGIveADWIXAwTenHsjQHTd+X85/MXFQS0TsJUMhRCYHbCnZCDEuDE9puGbVb3MSDrvpy&#10;Aa5lh4MCzuCRWUYReJjoOR72QJ6OQxbvm1EBnfEEWLw1OgOQN9OZgR5HA+S/ZTpzHa0rtkYcIaUx&#10;yjM6a7plm1xwWoqhmWwYt0vnagXXYvyOzr3XEGaI6Mvz4kvn/JvQuU42OzqvZGdYxm2mM0uL3yWd&#10;NUN3VMPmqXITnQ1Izzprv106iwjSTuA7Ot8xOtfJZkfnFTqTis7nX/zl/K9QQnteLn9Znv65PP2n&#10;xHAvGD1IeJnMWySiTFZXGZiOf/84g5IYLzKsPIInlwtxaQwr6u9XokUU0DTF0nST14s0xTEtIkpl&#10;NekJRAKgIJbDDIM4QhlfIsgjWOQ0Uvya9S9KZ80goLZvLJ3JnnWwvy/GsJKlUKAP3XzKl6b5cY4n&#10;PH7dWVVdLzRay0i+EudZtVpOsqoOE5vofa42OffQA4iKbYpQKBXyrLUB5hZ6ZAWzUIC8HuawQkz8&#10;wSLhdWod4Br6rPpbzQ9kLWfNDSjwwToFYCnqEEGBTXlPdWxChIyFuvI1InZHgdusPt1NCgBYLqUA&#10;E00vTwFG4xvCHCW8iO+qQTRV7AfAYsyyTJY3mpKLbejEAPBjfK/KHrvgvoW66t1EtnUFspk22B6y&#10;HUO1TF5M5NUHllwaZBPVcnShXHbI3uKOwS0jGyKf2BDeWh2t2Qhf/qw8/ao8fVEuP5XK5ZflcskE&#10;+wuJ1DVIUVKTisV+CqKE1wRFrbwW7nsXtgcFUXg17mrZ0orn9ca1o/HieIN3DT6H4HGc8CB/xcr8&#10;mm2qFWW9si9yWf0Hd69Qz6uOAqXwq2tIbNekYuTKq15yb4UVw9d0b1MkroskW1mGYtn/rpSJm48T&#10;3lh4mzYU6kHdN/BWLfiKg8mUHbx9IFpdMdjBm+9rVN/e4A4PV9/lmwZv01a5YHFUc02tqI4DtGRV&#10;Fpullm1Hb+RaK3NftdH4P9y632p+qT9juHzvvkrcXJo0yacudOzYucbO+pODN5edKiiUtWXyjp5r&#10;n6xu+KJr2/LvNehZF2F29FyjJyyY3/TkCdVYVmpoacNW8mSbybvkyb6Rb39veYfYWReS7g47WZEC&#10;PtFnWzLi3wnwfwDa52wvpvmnhwf/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r+jPeEAAAAKAQAADwAAAGRycy9kb3ducmV2LnhtbEyPT0vDQBTE74LfYXmCN7v5Y2OI2ZRS1FMR&#10;bIXS22vymoRm34bsNkm/vetJj8MMM7/JV7PuxEiDbQ0rCBcBCOLSVC3XCr73708pCOuQK+wMk4Ib&#10;WVgV93c5ZpWZ+IvGnauFL2GboYLGuT6T0pYNabQL0xN772wGjc7LoZbVgJMv152MgiCRGlv2Cw32&#10;tGmovOyuWsHHhNM6Dt/G7eW8uR33y8/DNiSlHh/m9SsIR7P7C8MvvkeHwjOdzJUrKzqvl6lHdwqi&#10;5wiED7wkaQLipCCJ0xhkkcv/F4ofAAAA//8DAFBLAwQKAAAAAAAAACEAGXb6cIOQAACDkAAAFAAA&#10;AGRycy9tZWRpYS9pbWFnZTEucG5niVBORw0KGgoAAAANSUhEUgAAASMAAAGmCAIAAAC4P3URAAAA&#10;AXNSR0IArs4c6QAAAAlwSFlzAAAOxAAADsQBlSsOGwAAkChJREFUeF7tnXe8VcW591GvYqJBvRgT&#10;FBtSrhoL9tgV1GiwEztgoqKHG3sMYq8YSwgmUULRiGKKQrALNgQjaKJgxAaiYFC4L5KLoN5wTHu/&#10;x58Zl6vMmlX22muX9cf57LP3lGdmzTNPf552/yrH8/vf/75du3bHHXfcH/7whyiI/vznP/fq1Uu/&#10;/u53v/vJT35SDtibUHxhB/72t7+tu+66++yzz7bbbrtixYrG2Z0//elP//3f/83yQ5e8Kue7DM/C&#10;hQt/8YtfXH755WPHjt1uu+0mTpz417/+1QfY//zP//CNvudF/vKXvwy2KcNaGhyG//iP/zjttNP+&#10;8pe/7Lvvvg8//HCD7MYf//jHUaNGDR8+nOWHLrksmLZgwYJNNtnkv/7rv37+859PmTLlnXfe2W23&#10;3X70ox/97//+r4F755137tOnz29/+9u///3vxxxzzK233rrNNtu8/PLLDfIua2iZhx9++A477HDy&#10;ySdfd911vKwagjwpqKzu2WefPf7446EQFjRrG7YkxP173/sexNcLzP/93/898sgjcCBQZPMT3CM8&#10;5AUXXPDrX//6sMMOg4fkM9en6Qjt5ht+aii+pSQv0fsWvva1r/EuLrvssieffLJs4GWH5/XXX+cE&#10;cjJZJueNf2PHLAumffOb34Q59IHLS4JFPP/883fcccfu3buDZnxgVYMHDwYD33rrLb6hDX1pRl9e&#10;LYtH5OMnvuRD7PqbDSq0A5w/9t8rWldoogKG5Vxx6rj3UQ1wiUuhgLCDTiFKKvNBRctV+CopxaxE&#10;+6985SvLli3z8rh33HHH/PnzN998c00HjeZfmq255pr/+Mc/brjhBhbPatdff/2RI0eOGzeOX196&#10;6aWrr74aJJQ4x8sGFY888shKANwc074DvK/777//O9/5zo033siLgPOvoR1DJJk5c+Zrr72G+uA3&#10;v/nN2muvjdiC+qBHjx787dKlS9K1fP/73y8Fpn344Yc9e/acN2+eWQDLW758+emnnx66JNb/3e9+&#10;95577oF2mVf41FNPdevWbeONNzZdWN6AAQNq6x0nfYWlbY8As9FGGx188MFrrLHG//t//w+sKy2o&#10;XsAAdfXVV+dq2GuvvThOHTt2RHeQEXJ0Dfvtt18puEcQBqJsCC4MIfy9nStANoOCeyU0014SGqId&#10;sl8BrEVzitAd4CV+6UtfOuWUU5C3JV2XfKM4MEgcMEShhyoL8BJWS4FpMPTcIlqMC5qpJTsCfvpe&#10;IUirG2iLLbYo/9vN8v5K2xd5m0uQV4PqGPYeOJFSkJ9LCzAHCfC4l4GcDxaLboolmBu/FJiGGkev&#10;xB3NtGbIFy/Vi1GolZFchYcp9qXZJeMOcNNxx/EKZMaFw5derpxkDX0GBw9SJuzKXVPKyeR8QtUZ&#10;PDGmyXxsnlw4NKEHaMNLSvqmWQaL4QWro/5tUrOk25hve6EZegUQTG495gbMd6Iso8FJwStyy0t/&#10;mDuEMkQJzXjCLdfIcF6TsRe1vvzlL3vxgRsLITKjyPjmm28iPbPgtdZaK+lQCAO33377xRdfLBM2&#10;/95yyy0//OEPo+BPOn6zvX0H0PE++uijbLhpJm8JlMDnnnsuvj5oFPjm61//evZzkte7QKOGrRkl&#10;DcjGvSyNNwtp3769bwpgfuPTh9PFWlwAQL2HPg8VJSq9CRMmcCA/6+W7FWC6oKHgkldF4WuD0tOY&#10;ETBkyZaV5ZExjam5Y9KNw82BDdH0ZTTvdZJuzOy9INTY1rOPU84ReF/QAbadA2OYCPh/qBmvA2ZH&#10;fKNMaiXxUwUwbGLAE7Q1G2UBZ1urAEM4maAiD8sx1C/0dUDGYUQZGdzhQ1B4+Zx7FI5x1mXUtyhh&#10;vDw3ZxpoMh4F3hZbkAXTvDoVAcNWsjuOhsWM8Ed11xuyeJ1WaN5KDyspX0cKnp/NB+VYLFewlMac&#10;ZnPFSChIKoFXYgmAxKmOuvs4KnL40N0RqxfhxHLGIDNsBQsXKlrElnZM4MMxLZJNpGfogn36GVA/&#10;y74YcpQF0+SR4AOjum9Xb07eYfXkkSQpnxXBWXFIwCIWCPXm2PEq+Z4z5zXSSPFYXaMLsEEewH8j&#10;NYWeWIDnFPHKuB1oLGpmniOOOAI5RagFxvJy+Yl/WZrLhd5GHw0d804fenbVwHtj8S97ncXJ0Djs&#10;pMY01gkMoZtouS+y3A4ufc26KmGicQGgcm04jjpt3MW8evYfdJLQwV+f/6rkiypimnDGUUlmqA6k&#10;D/w0D/9uuOGGJ554otaSQrPdLhQCux6GC4wG5kVmVOAaY0tqTPO9RTG03KOcA3bqjDPOiOUEKnEo&#10;JZnUh+Mflz1XuJeIsefgmOQZfuIvn0MvO3FAvjNTiQ0Pjik/WEdRmTdlpCcXGpV0Cat63ZekJMHh&#10;EE0RfjRRmhb0hGgLza+bbropLosuapnQNu+++27Xrl1Td6cjGh4uG+8IS5YswQ8L5Q++yCh/hg0b&#10;9vbbb2eZIkXfGTNm4AiG+x++fym6e7ugzqqW4g6nKoIGW1pa8E464IAD1llnHTSNRMScd955ONBN&#10;nTqVfeYNEuu0//77f65n80D/zDPPyItgs802y7gPibqzaUcffTTgxTq+oqbGcQ//PoIeuUFYSFSM&#10;WSIA/I19qOlC5X1akIz2PsOLpqNpoayj0Y7yK0wORwFVZAqKn/Te8rYX0wjf4hJSYZ+IHWZFLpTZ&#10;LockXQ4veqeddsKtFn09B4OHRcEvwJM7MmNGCLcII0mhcmkPeEH/oaiO0D15O1T08dvT8NPFbdmO&#10;u3ALXNimDe72LCw1uuNY3Llz59TdcbjmKvLdprvuuuvixYsZk8uJu4ozyqXLhhYWo82F+vHHHwMV&#10;Ua3ZXVRZCP7jr776auwuHXrooRhzYpu5NOAkgFe42+Lnce2118I43HzzzSxn+vTpeH4HWaHQMeF9&#10;vv3tb/PTnDlzOnXq5DJv9jaY76BRCFQuQGJbw1xm4eCyw6MR/Jj20EMPcY3Fjs47MKZhOIoPPvgg&#10;tktUA9YJs5q6O7dR3759fd053MaXBRYCWzabPmTIEF5A6okSdWRR3/rWt4i86N+/f6KOWRpzwlg4&#10;6go+ZBmHvpw/mMZvfOMbRLjzL6I419ltt932n//5n4lGZgd22WUXunBNfPWrX43qu/jdt/btse9b&#10;77Zdjr+4fMAzs+aalp980jrk+N5889SEUQMu/wUtD92l/wcffhg1FPZlwp+5FxxBvf7661E6JFpU&#10;usZfwDSQ5/3333e5CbbaaitkIU25wQYbLFq0KN309HrllVeIMVN36ABnNBHlGTNmzJ577umbnawH&#10;xtWY5eB6gpzG7QC5JgQ9NajuHRHPOJ2PPfYY+ObeK2NLrhLkUuLBTj311IxyHaEuMBqgFtsLKZs8&#10;eTLSS1Lw2AQ6ctcg+V9yySXEFkaN0KnzFo/Nnjzmgn6rrLJKy1V37r1DDz4YfOuwXvcNv9rWd49t&#10;u/N34522/FLAmUMj49NMXgz4F0dBC5mTO6WYuKovYBrIAwq5bCjOJkReqiUxPIDr0ivYRkgl3q9D&#10;hw6cyyuvvBJ2lI32PdA9PGh8D/kq2KbgKyQlCYlJzHQ4Bw0cOBDhXsKxo1tNuhWpF1wWW0SIKlJN&#10;lnHUFzkzVp0ggkZj8q9g+WEzU8wLfvLwNtkunhNOOEGkzIIkUbOwdtyd7rrrLo4++EZOEQs8c2c9&#10;s+WWx5z9819feFwvNet13IW7bL2Z+xI4SETosOfnnHOOSy+8q3r37v3cc8/lxWzHT+qVAt0dPoz3&#10;Pd2NJgNpTcYTqdddNBDuSnCZ5INPqCmPZqgivEvzapmDOUvyFYVlswYGi0dbohlZC0KmPeuebC38&#10;Nc7WiaZQY7qDG0wH68gupTOTylgvtwcFp7mchNbWlcuXfzhh5MiWlt7TZs4xwPP90JaWeQsXPTl+&#10;5MjxTy5aOK+lZejK1lbv6qR58tnxopYvyzurc1TqpNjG0C5foGmcj9mzZ7skM4IlM+wZFEm8CpzG&#10;Cy+8wAep12M1K7QEtx0VBsxCy+ATet1ih/DJKoi8UAZ9CXcBa56ODsOfxEpBvEJUMtyXsfrl+Ivw&#10;3y1gHCymFBE0Np89TxF7r0kYBKbx3nvvRae/dOnSdKRMunV4DU4zY4JybLWLyPTQHWP/729//euq&#10;a224dge4xy22ONwijHn3TQH4ZLtQVgvLg3CEJzSNuUdYnYuU5P6CYlv6NSJIONwQsd1gzxB21Qwc&#10;QL4Sfh511FHwCeimEDSxs8WOk92YFjoF6PfRRx/55D1eOZIMR0H+/mhH+BwLobcBbwj+BIEbvZyl&#10;I5cr0eykNuE6TzR+VGMog30c1oWB64orroCDSjcjrw/pDmd2fPBRNmKGSjEOMvZJJ53ERbbHHnuw&#10;ReAb2jUXKQg9x6sfr/Xa0xP/+qV2994+FZr21lv3r/upXPf7B8c+uWydzht0DIVHaka22o42nATk&#10;c64hQHriiSccL/cUO2Dr4qN0jjGnPt952Y68hjUXuxxT+xy78qLUYoSC7IEXKmgy9667N4BZHStF&#10;+rJ0lH0mRaydb/loEYWrwAkzFpXxQUxjxp3EkYKDCOTu/LygZR+AU65YwIn0jvggtyx3PvbVWX94&#10;7rmpEx+ZzoBzZk7Tee1/2Qj7eVAeuNg3SAN4RRYY2zLH4xccKoSmGbbQgqDSYRiiYVSRkyZN4mLj&#10;J9gPFytZRmOaBUL8GIJWPogYbJh6wWVBBxwFaKgZugH0b3AgvF1sIRbtFl4RsNM+t5UUFyQXNqtA&#10;3uM+RsEbNQLsA4n6ON8Y01LMQhcIGmweamd4fketN/uAYgkSut5666H5YHMeeOABMgVCNBhw1qxZ&#10;aLbc+dittt951133PuLgNu1R95576ZiOvfKMqOXIcwUhxUXNyCvGIw9O3lEhmW4PY3v5MY18QLza&#10;2G40MNZhPnN8OcSwH1xmXI2od9kF7n5F0fFEyX4ZjWkWOIHEJ4kxF77YQ4cONb1gbLAQoCWzr9eH&#10;ZnCeFsFDZkaJTC7baGmDQoUlcGRhWeHr4LSDjWV4JSk3QnLqk/Tggw+yXQcddBDjM5qF38NYAtrv&#10;vvvusMcoFc8++2zeO9g1evTos846C3x78cUXER9S6Crd94r7HfGEuaJSp3mHQq7GdO7CwboDkLKl&#10;j8z50lRZ6KnXvwYRCA8dKQZhIfDJ0Afz4EwUCp8i0ypBtX0hM6A9LFboXHZvMi/TyHJi1WiwUhC9&#10;qNiCdCuF+WG3fdpUDcVcUDNTGCTd+Lh9ILqgaYySHZRPGp5ZeaOVA5cv4d8QHByT+KaDzddLaZoc&#10;Hdy8GvJcZs8yiD+0zCeABfEQLOLVsrlKzKIGfGmQSiG3WWDKpa/3ylAIdjBHsiYSHx/68gyauWur&#10;kZfYgVCsSLEuyYTS8puULdxr0mhLpsoYS8E4CjsA00AbnzDDpjEd75q/ZgPNl6HBxSmW6dhFWauj&#10;3qNvkOpGJwZXFBLEKToj+xW4BF7xpmWB5bzqEuXmdrxXHDcx92Ym/w+3QKyzaSgiedHMPcCJo0Bj&#10;x0iN2FXruDAgf2XdEnaBdeCGYi5TJ3jThShkVtg/YOu9C/eYiJ84A0I/hf2zmd4vY5eQVwPl/HC8&#10;xO0FlvICKdE4IZgmS4hCSrnJwCu23vEiSTR3pRuzBOB3pLE+9jIdmslmDWXIa7sMppl7zTB4IAOY&#10;xqGPZWiD+wy6KowfGWbrrbeWkhbCBZOv9y6sM8pbiAkborB/d41iju9XbJSj8lCO/I6NcwTSPlQI&#10;pimKtjAIKjcRpzAqQUPopJxmpR5Jh2aMyQigWeq8Q0Go5HPjDb3x3tYp0uDQndEgVigMuYZQaaIm&#10;1bxiZHjgAvhJW8FhoDEHF5yvyqkQ5++eFcoikFfupLmMnCkFiMsEVWyTwpmI82RyPXCwYtlO3+o4&#10;+rADORYrDWIaM4rQsTpxfY47TC+xnfhbKd+OchOILQQDxS4qgBpMk5Ylo5nOEbaoZkCYyL+M5RQf&#10;iOi4xnrGNMct8DUzLFOKVJucYDDN0QHPBTzB4Asn5TDBwjniAFiknFAgJ56+fBCBEgVGpcG/Su3k&#10;ZReVf0VxtCkuLJel2duIlAGGOyENJrTODkaOIzQxLXwzU6SSlw7Gmwwz+3sSH+vFNGmuXUQR4JG7&#10;BjgpWY7j+/TTTzOCbgS5noTKXcrClII7zb5kRkhKykTnofAFOw0nWmwT00K2S8JJ0ruc86FMQYle&#10;gKWxwDAmSloaBLM7zSnnKeQIyzKu1ZiVwRm6cAuIUNipromECC0fmdfqQsdJQcrgn7mPeNwZ6You&#10;IWrwJqaF7IxyKrnk7fB25mRDKxwzUsQqJ1VkSCjB0eezZCc6WnxKTYInGhMxDTz45kuX6F7AUoQ0&#10;BVXPeIJTkDIVf62JdJpNTPvC8TB0TMjm/gp1+l1SO8o3gMdCM+UQ50N1cFjwhJqqpTjlp1tvvRXC&#10;BXZxCrFBSahzxwEZKvjrEw7dR0jRUrQ6kVQGhBIyk7IeKcDLpUsT0z7fRs6xnNDNy3NP+4W1B6HI&#10;JXG6Amd9NJMvQSQvoTPubD7ZI9T1gb6cObAd5FSNIg4iZA2okvJUyrue1KM/9VkUwiRSMErgZL2J&#10;TDipIcyrYxPTPttJJBmFpUi2Nm/RJX2a/JjANFWBi32gV97kyiIgzM68Jvm2sA4U8tbNilIG+gQq&#10;+nJ2HflYH7QKSE/BPMeuOthA3lVJEUZMZpmVH6Fb0cS0tm0BSbxGMOiACthx5lx0/dLRubNb4gyN&#10;7sQ4jgEJn1VQQlgHAouHhMTxUzAlJqDi7E8ia/N2ZTeLlQNDT4OuDMIRgg6QKRDJ0sXwfongTMFk&#10;5gt2ltHacciSMhhZ5ithX4hJqAsCh4AL3i5QaTlghWphcoAUYEpHi5OUj6YxQmhqE869RCyQzfjH&#10;+dz2Ibk77rgjaWdoJu8WHncblO91KNuKo6Uu9atMQcrSMZmpIaxEx7ZUfu5yfyUgqOKYXserKDBi&#10;vQoVNGDKSqnYCrsapUlXWI3PImxX9NFFaOzz6uaKxJ2KtFm6K5nalAtPt6sshPi0fEN+vJCkI2Xs&#10;ZAomM90OVK7XqmSNN5kbU4a41WY3glOJxlUktWUFsdlmSCuC2cqb2pFgcykYg8MSSUmYMNlWCLv0&#10;hkuS455I7ai8JvgoMguBnr4EGJihCcrkDSoEHruZTNLpHphGUveRE5rMHKEZ9tMNa3qxdrIMkoeX&#10;5YRuTnB8gj4JwyXh5N133y3H9xp+5FlXOVQu58hgQi656ExMlyltJR8ODkRw4dzokqBCBfooMS+Y&#10;Uc+MTBfCsaUbcM8gGPVGdBJcDBVJ36nkXkuIYOiAUk3VDcO1asZc3zV6x5ByA0YrNm9Z7OpIZkZG&#10;Ks46sSeiUaR1IKNzaEJV0k5ddNFFn3zyCc18uZxIGXDMMccEczZBeMntQYq1ICSQoMcff/y0007T&#10;UPfddx/5BWIBtjRAPCN9LTVlYsl4ollUVz4RKYO2k6GEQjbpcicnAq+4xmULTU16X6Zrny7uHYzy&#10;JmMyBM3LF0BnuL+9qnlBaCSxoI3OwlZYPA/nzp0Lekv5kd0VWHlg89Wey08qaYZWZUzI0Us73QnJ&#10;vVe7YIXo3Oco54AuhjIv5OLiwAqZ3XiM0cn4YXC2FI3iC5wxES7BDAIWXApNN2BA8jp/ZHQFVlg6&#10;VeZylCPkTZaI96tpJX7sIW9nEQNiO9d0A9mLHT2VpFGUik8IZrwovNYwEa6gltzIYD5aamcoLHeB&#10;F7WyEDT6KvEJKoe8wupSkLI6UOLH4kLjYhpb4xg4qKymxkjFSVIWHdmUvdgiM7fPwcKLXd6a4IwD&#10;mxRlzLTcgFRIktJfbzc1QVNAF91zlCBSkLL6UOLHY1p2nVXsHGVuoHoIFts9OBb0sQINjIeHl/JI&#10;cef1jfJmSg4azSxmNIvLJSpydCRmV9M53QslAC+v5Da6GhJJZYb6JfIUKfNxssDWVlE+x7wXtbgL&#10;liCUWMaMBsbOa1ylvLV/vY5R2mqYNC9iR8WAReEPNRyoeuXb56SaDOQxMcNJU6aHvl+Jee7OaBqk&#10;zpT4sSe/LQeWz8Entk/9NbAwYF5X4ODCvTyeXJm8romhdEm5BpQm3kKOQhWSZL2nHAwmYB8k7mQN&#10;7JJehxFi6Xnsi2ZeDg/k3VHc1YBwrcqfV6qAF16lkiNxUSZS5MTukho0PYw/26goT2K7AtCLhxLP&#10;JHUwqOX0c9yhbFCz0CwdsvNCKoMZNTGdUVwz9NW6kDXFTWpY1RyL9TWLOkaqzsGSk/rUl0qJD9cK&#10;dkGQsarpAmJzyPSeelts3KMjRtZ9MyhMVCZjzhMHK3QHDO9n2Ehp85R+1O66zesMDeuW9jJ4grkL&#10;FKMZxcLZEytARb1xk6n1KEofphi2RKeiPEp89lCpKHjALlw9DUED5TgGSZfmsg/tKoG+LhOXsA2I&#10;EfQY4k1wxEOh9TKKPlUh1CPd24oKwWQufFDwt7DsW5RVgHUJe719UzijCcfg+pKemVIp8bk0WQVc&#10;A6w4K1J6FQqhkHClomm52zErN2XSvSshnuQCUjCTscWY663om5f7aFTEigtiiCxzhry0VKjrJZ5q&#10;5i6K0J6VpsMxXkp5lPi6SbmPqNpjUjKzM9A39wTJqY9Zm5xWTIBtahAL7qiEHHJBth9H7+l3EZNi&#10;FxIlEyayd4kvkjeTsh54r1GZEB19ncAx6W+k6YmF39egVEp8qYLgNbQ/erMKm3KMlE+6fF/7Nkxz&#10;z5aRcbJa6a4r3H4ceUlGalKMTPbVhRI0PInxb0wUrSvlntJpeeU6pd9wYWsNjqkGTYqllU2JDzmh&#10;eJWX5rtcpikWHtWlDdPsiuwcJ6uhoWKvcK8VLhHNidqEUILGaSCkun///im2zrcERazGrosZTT7W&#10;dDhWQiW+eHuvHJuoDluKzQ92aasJSkQDsR7FhQ/UwkyxkSMTJkzo27evlkIoLZk8Mi4LMvLVr36V&#10;yBoTD3rHHXf06NHjvffeI3g0xeDeJVDI9+KLLyYJgvdLal9Q952qmapjStglM+622258nj17NmGy&#10;KUp7MgXaBUJjyW6SonuKZcZ2YZmUnO/UqRPhrZS6pz0GSWKURo0aVWhpeZAvlys5F7yviUEk4ntl&#10;aIuFIOmKpN+TkYe/VF1yV11EzaUExmIjkUKVLRx2F/YSwUF5/+ESNW8iNtU7Y3mU+L59YHXPP/+8&#10;MbokqsOW9PVZ2rdxj+4eBjlOXKNDcV5RCgdFHQ4o6BfLm7msmik48TB7YAinxKWLpQ2jAZhMfLLP&#10;Klu4F6MAWzUK082VrxJfcRLpIAn2UlCYEYCLUTOGAt+GaQ0bOJPidUbZu7J7NvmA4fTnZX0BtqhK&#10;Fyl2wNclqRJfBdxCawNIicKNEIyjTQen3FbR6StmojA1YySmNbg7f6K3GEr/pdNLTRNCAYDfS5py&#10;NNFCsjdm1ZALsMLRE19Z/eSI4613AwGHoip7NG28St2MQErVB0Ej+i7WZpNxrtjuq7Dsl156SUXK&#10;Y4XLZgMkfrRHp59+utkK1AlgxS233BKrREm0e8jxjgmkEg2bS+Nnn3329ttv5+TceOON0jHYH3Qt&#10;d955J7U4rr32Wg4bKb1ojw/nVlttBZPMr//4xz+OP/54dD8zZsxAlUJyLnQqGbO8oFhCNwP3SCWQ&#10;bbbZ5qabbipU/xHYkdXgUtZcc00UTRtttFHcjjV/b/fQQw+hD+zWrZv2okJoxshIg2Xbbs7uxIkT&#10;jzjiiFVXXXXgwIFkH9pkk01igQQtTzrpJLL9od2BBvIB7nHfffelL7vH9QRz+/777z/33HMsGXUl&#10;7bt27cpcYEjs4JYGI0aMANQpU6YwMm+NrJhZRsuhbyzVazbw7oBXT5vRHb6GNlYV5WHw4MfcjWzS&#10;RoJdBInrQ2xfBblld7hRqj+IJ9iLnFaGrW5GzSR+C0I2effkqCVLDEflOyAyGS1FImMDm6Nqb6+8&#10;8oo+uASwSdsUpXNKtFz4eUju0UcffcYZZyTqWLnGTUxLs7eyelUIzUJDZtJAmaGPqooaLUWikeQq&#10;iZnOfHDsLq9Al5Ij9gFhSuHwlQvQ0cPTEcIszZqYlnL38tU0GiDQlUEqo4LQUsKapBvKVQ6oUCXp&#10;GlW7lJti5syZMuK5j5C6zI1sVF45SkHTudDGJDsX07aJaTluZtahODSWbFlZR7f256CD5JAC+K4U&#10;dIDudOTEk+8VeSwFXy2N/Mknn4w7taMDgD1/Cb9WNN4s6etoYlrSHatge85rrM4g9+mRoNA8kye8&#10;Y8eOUIakAMijhQsCT3llLoiKT7dALhMzhg2qfKy22mrU9AiNRjcjQLJM/hLIptjUCjHzeW14E9Py&#10;2skaG4fDje6bAhrGDCi7wqOPPhq6EqXc4IHiGfWGiv3yJbk3+JCoULV3FqVaOPfccwGgd+/eYgWD&#10;HKw0NIpJBa8AScIkfR3JYBVfUhPTqrj5n02tA1QYHJCOQYMGee11SpQij/5QTygVvBWm0UAulDx0&#10;RIMvz48sZ53B8a9v3749Rl12g6FAHhnu+as8YiJcyq0gYRLcRpiMkmndRcRidr6JacXss22WYJKP&#10;CsF01113IQXBnglPQBif2gNI+N7LhimdlpdY8Q3yjx4Vg08h13kXKAe3E088kamR04TPPLfeeium&#10;Z0JdKHAnwsUdIXyLFSZVCKFC25hu2FXoloP9uzlE2h0YOXIkx51oN0SUtGPE9MPdadKkSbg7tba2&#10;0pQjiCDEh/XWW8/XEyy65pprONNIbhSUomYVsBHHJfLCQcdItXTp0i9/+cvqePjhhxOklwVyZsG1&#10;jel23XVXrgCmZrRly5a9+OKLuHdQH4tZwDQgwQ9uzJgxOGoRFxvr+AZ93m+//UrlYNgWCdp8qrgD&#10;lM8lTjHLYbUAv3DhQmpq4vX3zjvvkPuJlhAQVBegRxDN+FU17C+88EJ4Qm/9TvCBGwGygzsiFT1h&#10;JvWgY8wCOS5XGJcZc9q0aVwH+FJ26dKF2qjnnXcePsHE10LTqKK25ZZbnnDCCYiUpIsDJ2PRjIXQ&#10;F6fKKr7WkKnTkcJmr5LvAIKf6qHxwcSA8vqjUn1JVjQCGEym8dAHOUG/n/70p1T3TbdqRCa0/z6d&#10;pElqopA/cjOr5C+ou+6666LqgC4hlfkSezkCYMkA7zhC7s2aclruW1rlAaUx54wGHaDQ45NAAULk&#10;fUAh5WzllHPcobFQP6k3FOcCq0lVbtkAogJ54O4QAoMrl3qQwSFEoJMxIagwomaBWjIy6hBg22WX&#10;XdCIKsczq0itKCphGoEmplUBMThJCEt2k5EPLAiCo+OIpfQkhXw50zTgoJOkFZUDcSXicyAj6P2g&#10;eEIGhVHzK/k2+BUkIZfJTjvtxGefOVgZpvgeKctri2MWfc/DYikvzAeM2gyun4xukAH5Xv8yr4xy&#10;0jemfjfeVJypB8m3YxPT8t1Pp9FQnenMxT7GLEt7b+FfS0eLsx9HnOMO/TE6dIgY1AYdg09/OGDA&#10;ACraZJdzANuMjLMvA/74xz8OTWNqbGW+zLCxWxTaIK9Et+lmD+3VxLQcN9NpKDFOsRe2bErc7sYs&#10;61LozFugNAgNko9R8UPEYAiJjwzawUBIWduQkXwUDDrM98DPUCJZxt4l50PRQMXXeEeGnVMAJFFq&#10;XsDYBxFhxsmx+kx2N2Wnd5mkURPTkuxWIW2Rrzh54qB85tdYZLPXtWA0xKFVVlnlwAMPDPWZUk5I&#10;8AFCd9ppp4UuFxSigTw5QDbDMYolxnMSi4L3HgHH+FLsJaTScIkGwZSGMfbqcd97hjJF7dx7Vbpl&#10;E9MqvcMJxufAcdB5LK6DdmSLiqE0oZxRjksgDCde+JCdadQI4KTipsFtvFK8Uhz3SO4IZja6nLne&#10;mpiWABOyNIWVgjsKHcErjLlETEYhWzBOhJHRDSjhlFH3+2CQizC0DpQgtwdIjk6CdKsgQ+r1YhMj&#10;QwEDorLHAubzWq50LrZy1ploYlrq45Sgo5Iucuh9fYLCmOOgocjmzfpuvG+RWCy5q4j/V6ZhxDZq&#10;Z8vHChYUaGEgCTMzjleOH1ijUaVQVNGHY9wFSmLJX8eVJm1mryyZdLQc2ze9sfLilWzjUJyadOLc&#10;7qYRDrUgxuTJk6+44gq8MWS0TfSgpsdPCu258dJAdjr//PN32GEH3Kb69esHXTrggAOifDgAAEMZ&#10;uAQ1w4BG1iYzO/fCgw8+SA75nj17ujhkmI6kuCL9+AcffIBvB7CpL8AQHwCVu+eee3C56tOnz847&#10;7+ySUSvRbpjGzMU1hJtLuu4V7JUj1jaHitoBX+iUMgqniOPyje+jbJAvyAW8Ino8Cx3DnQqNiEQy&#10;LMWhPu8MArLZi4wGF4vxWgTNa3FGjalYmxx1HpaTVtpyLjE0DYc3bmKYnArievWG7t69O9kFi5+f&#10;sEsKUqagY0FQSQuHT6OXWlqWg9suvotz5syhDbSFZHJRns2Qyk033ZQkliAJwpvLFqH3R+MHQaML&#10;LvmmC+oQEIN/IcJMN2zYMPLMZczlaIEHP08S3eGU7AJzkW1iMI3tk4NMkTAVNheuqzoEFXrYvdVX&#10;X91XciVfN3O4NXxwY+8LPIbhJ2fNmsVK8daFxr722mu4gBivfN8OrFy58oknnth+++1BY0dOD/6Q&#10;1KhofXzAgGnQcFxMQADwnHgCEjDGApz6jeDsjy0BBjX1CJXqaGf5vKWc6485ZE8rtyi2jjs+qEu0&#10;eEulAMbFwY+LkuPOYuEGgQqdAQoPdBJ2JQde9nCDYCPdY9UhYC/jY14LsohMylzGyUsBZilW6thF&#10;GSMdGxfZLOaoNTEt3cuQGTeobGS0qErW6SaKxTSOHTiA64aRFR09lZQXFQoMWtqTiyj7NxUVLWHO&#10;3rR2WaKzY3cpe1bW2CnSNWjGp1WEWSBc8qyzzlJImO+hlhdca0VmDRtUdQ/RIn788cfEdxELB42i&#10;HCGf9Tz22GOnnHIKspP5Rh9oD0G76qqrSO9x5JFHUrvQ14B/UWDyPTpPJE/GCZU8GZnxicskwIzG&#10;8I2J9JlJN4rE42uttVbSXgW0j5fTXGJXf3H5gBntvjn2yjYXUj1803LVncEF9L9shGk2d9Yzg254&#10;ZFCfDe6f+yXz5YcffjD4qIuG/u76JfNeOrjvTUOG7PzMwvXNrwy76rYDBh69/yeftF4+4Nub972I&#10;z8zCUE+//Td91kODEZfdNODis9b91F4U+hhhvYCNNlPkqA5hTIp9nnrqqUOGDEGcJowyuBAEOa55&#10;/QrNgXflhSI9mpZgAgGj/IsdAm99n+TGr6gT//nPf5JzW+VCvY+iudGsoGXxKU74CSUn6lAibsjL&#10;XzkViA8kpGJCtrPEp1bqMOQip424rP+0mXO8Q+kbQl+fHD9y5PjP09F8uHz5ytZWtZwzcxqIZxos&#10;mj9/2achGytWLJvwacyS99H4GpYuO/fpd2a/fvMWLpr+yET+MlToBvmg8i2WLuk4gdS9KlFAS/k8&#10;5CcZBAyHD5ZJG1nPfdp/cMybusdSgTHI9GIoU99gHhFFefqcjFNvWmxHmFu4aLkpOwZJxI6Ze4NM&#10;3COUBLLAA/nae4ce+swzasJTvIC/LF/0+uvveonM5MlPr92hQ/s11lj87lvbrb9+jx32Nr9CrPrf&#10;cMPLs+Y9NWHUjFfeXmvT7j483KtndzWe89ofzz39ouOPO2Ktvy3quvGGh/a7XN+DtKDo1Kkz2aOZ&#10;U6cKaU2vSl1UXxwXRbZJohY6IzpArMn5AkOxIlJxkCbEa302U6BF5DO5DEgBAufmrRQF2UF+++ij&#10;jxCxaIOPYlChD0OIDfq73/0uU8B2skCNzB0KD0xfZFEfvYLMUomGXnSpKKOICYrkImw4vDEKWJKa&#10;wBsTMcAVkO8O5zNaXjRt4iPTDbEyxAeCM2TIIANov35nQn/MjAaXaOAlPhPGDRv9aeCg9+l13IUv&#10;Tp/s/aZjx23/8Oqslt4tIJWGYmTIHW28VNSyQFrmeHVxkYcqG71TQBlgqJJmL3UBEhoS6jOJ1wjL&#10;VEwa48BAQt8gdKjj4WP5Sc77oBkuI75wbNSPYBHOImAgAdG05C9hL3wQkwnV8sGmmtoFZIAThgMA&#10;dJiFK7IbgoY9DZVpxnRdLhuetE0OusfW1pVDW1omTZk0+/UFZnqxeYsWztu2Y0fOPVegYQ6DmOZD&#10;DFEkRhBegVEGPw33OGzcBCYNYprIGvhm5xsFQ76Yho471u2DU04zEJKHD3KeyAXxOGeh55vgF5bJ&#10;ocTKFBSWoGYEgxKohhjmVeXjpYXXoiiS8hpAK1CQIHrxV5FmPj4N7lQVpZMewaTtlc4V1ML6z5Uh&#10;/2mTTg9Uv/rqq9nepMNWun0OmAY6tbQMhaAhXIlnE03D+c1IUxx90Rw9Rqzyymlg7PLlH9LyqAuu&#10;vvC4XoZ8gVT8C01jCh+mDR8+evHSJfQSTQPNROKYwgtM1Cbmi2mJXhXYBY4pUakX8TjuKQiCJQDU&#10;5C8IskDoP4gcQ3lAdjcDPLMDlZhMAFOWAaQg/sWlBlZNwTW+Mh0o7nPxL7PvIbSLebk7yJzFB9E0&#10;n+SpkBkEyGKcv9xfelZM43BfM3i4+EY+H9aliwiUoWlwlaIzIIOwhV8hccI3L6bRbP78ReAbrOPi&#10;JUu9WpZ5b7xBR1Eq0TpDBtWLocDP4YOvMajO+LGUrYqY5ntDBvE4QJxyJQ/lxDsiniUVFPKSImJg&#10;AhmWlG8wV4iLAKA8qqFaQWXq9gV00liCHGTEex0AZAFWLEWpwjUoH1GUeVrNCoDHHcfUMhOmcZS7&#10;dDnMe7h1vkGDccOuguWbMmkSwpVpA/W7atg4L2WjpVdtKPyhFLLGMdewbxafphF0jdI9eglpcGty&#10;wTRu/dylAiXEBtMcEc8eao0k46OTKDZE6yBoqBNQIRg6ZslIhUKfLnhUeU3PioJJQYcTnVTGB3lE&#10;Oe0hfPK1KGGIWiZMS7RZJWycHdPAB1isijo9sG+xiBebNgMWCyJAwjmUjdjN5JwFgXrzzTddcEzv&#10;jllQ7nnfI7SlAMFM5FdXT1S+Si9ULC1fR5xcjm4T09JvIwgApxe8YsWVcdMjRXA+cr/vg4gXCoYW&#10;prQfvgf2D70i4/CBn1Dljx071r4R6B68mkYYS5aZOh9jok0XxXaP1IamcSNwLySapdKNm5iWfodB&#10;oWAYmMk0KGU6xxE04EBz/fNTJWp8gTAWhgoVImoP8ArTEyD5yC+oAqFDf2CnzL7MHMrxmChfZepd&#10;lhZEFS0clbRwmCBnaNGc1GBk79jEtOx7+PkIIB7iRFDrxfeq4MyvHGvp9+W3kef0gbEYH8MXuhAE&#10;M4s/vtKeIrmFkl+ddS+o/FsMmhnxLJHcRWMirysaMZDircX7PVJJgDj5IAdSB9/g+sCWpVgInrVB&#10;J0NcFogBu/baa0P9D80sNCM2DIMVqQ3wuiDgH9U5fokEg+XuUYETMJ4c0KvYeC18f1UJDRu3d0Nw&#10;myQdP7UpvN7D+HCRr8H3ZYptjO2iYDNsfe7RroyJ8Xr33Xenyoe8q0vyxOcRYa/heUoCbr5gUOch&#10;9ggGZ4QNU70V30933HEH33jDjV2g5dS+8sorBEfed999uM+TUwTaAtbhY+XS3d4GkLhNGJ+VqiWH&#10;zxeZakbgWBNkDeFVEg58tXTD8q/PSZ/LApM3CveoobJDzggKJ8fLDG0nak93p2FuLi4CuIbgO8oF&#10;sJSDpKCDjdxFhVeCAoPMOBl3hmEZH8WD8gEzYEb7AWE7JAuB8WtpaUHlyJgK2AkVeGhGWDS/Eh+N&#10;nKPEdaEr8mlHMq46tLtYVnGPlpwowb50QTB21FJWAvKoMeNpWkoMrtNuiDRoF3yeuNzxe++9N6xg&#10;vuwfPCpZN/DWTRdyAlREasHKQoERARDYOnXqBAklBIZ4M9/7gdZhxsSwRi9+QtS59NJLve7Ipj0t&#10;obqkJHEnMknPAuT00EMPJZfWzTffnDQpCP7N6FFR/MBD5sIXJAU+sn2RaF2vc6FXrJC+W8r0dJRN&#10;0dZ4GFNThg9QSwgF+AbjZ7QjhKUS3kYlJ52PzTbbjKyPhH5aLBPZTVXMjuho0alI/5EuFTHggaLc&#10;EZXWNiU9zHk6syeduz7apzsQ7mvnxMBHueQ29o0JBwXyoHrB+14co3BP6m9YRPDK5AYHu3z+TczL&#10;qfUheTBNsvtC1BJqI28P0IkbKojSsp6pWQpTJL1QNbFjSQGrdPsmpjntMG61oVRL2W8c7TxOM4U1&#10;4sBxdJLa4kykHGwe7C4Dw0aCaQrb4QNopqIwQfiZUZl2QEtvOXmuldC0PI5LM1p7iV6qQuq9RIxF&#10;IdbrKnTG0gppbSpuxz1q5GYoAKLqMFmKleW7Y0mRDYpEOAyCCh1BKtR3wCM2kuVgQ+cDCvSo8wpi&#10;G2pGe24Tgw9K55qC2gAS2wXlhNiC4SovquhsfTZ4mFqfIf6inOmxmpgWgxFQklBlI92KLDwZmpvA&#10;AjqIIQU99gM+KPGBErCinecsQtAwZwdHENvmo58mW4GEH5AthVexpFnDbEMqDcbyGXyT30kWLW5p&#10;hbQmTctEePAPqrRvsYEv1ofYtxK0AiAVuIQ3Fh8kg6mMIJIbfzGRBRcvMSxqUSJuonW0lJOU4w7K&#10;MKDMdkZXAV7xrzhJEEz14iwAxM5VWiGtiWmx787WwB6rkmnoL3a2hJ9FzYIpQpY0rgPYSB1uRcqo&#10;uHswMQENYplh1ZiHFoFjoI1jtW7RsVAsErU0esgsWtwyC2lNTItEB45maF5UbwfaRDGWOaJZOqUL&#10;uCTHP2gXOUIED1SIeBkQD4oXCqGjgCTzPWQK2EAhe+CMsUFLSAvOKxGUMWOzxNp3tcxCWhPTIt8d&#10;B8gl7KIAspbIuVbrkffc4MGD9QEG0qyT42hh+dwjU7hloIpwa3PnzoWyRRmvFLvJjHYrHONQMyCd&#10;Wt8srcxCWhPTwjFNwc4ups9Kk7V017yEtOnTp6t0ibtVneW423ylO4FNjUo0YPSldtWRChVkVxgK&#10;Xcvmwm9OWFP3GIJsHE13LXblNJBRMTixrCmnXz4fyiDi7jfIoUf/7qLnkC6UK8lQfrhE+EPvvknq&#10;UzqwqGtLVxUxci7B1JaFS0jLbliP3dvUDZp+jzqTmR5sxO51xhxncozBCR2NhEhUcKd4xbRp03C/&#10;kp3a/tAYwkLCOdwdXTz0cfw/6qij4Eu5leTpj9M9icEJdiZxFYdeFdjwWiSYgC+jxsRhH/7zV7/6&#10;FdaILAXliA8ibyy+jvxN5MKPI6g3d3rcPmX4PTWO1l9HTqTLdR5ceCUcshyVE/a3ABq4sI7KmmjU&#10;97GbIJW9T1EJMykOEMEMQscDveKzxbVFkdSQoxTKVd/CJWGmYLaXL1+e00l+c/jA4W9Gj9XkHj/b&#10;G963o846dDPzTXuWxXqb9NwoG4q4O+k5LfugA40uPrQKnJg3dlKG8lgboFdNAkWNzUtrWZpwLIWC&#10;KgLTHhnYbvcv4s2bw3cPI2ift2pr8Nl/bz7ySADnmpj22evjhnZRNka97BzJmoxghdnEWRHqTcgU&#10;VBQSpAyTUr16hSvhmKiWbqUg6fNtgl1rqnxBBsOR1lxUUFH7L0xLwQhEYppBoUeGf4pyIBJf8YCE&#10;Ax/xwBGOgl9o0ta6iWltu8BlzHvK8qYZJC+ylsV6m5Sgqb3s0RxTbyQLmh45cPAlS/PqBuWhFpxL&#10;O6BE+fxq1+x78TAFhvhm1wgpts6PaeBR4PkU6T7FtEceGf7IcE+Lf//i7xLAsyampTuaob1yIWu5&#10;DJLXouQFAkoYWQvE4zSjnwxyegZy8I2HZiBqlAoXJKSB4MzFUpIbpgmmNrQaOPwLLKBo2r8gabu3&#10;4yd++zeP+O9f1OBffpr32dvIVNUpgyKmDruSkgQNmKr+pXsIZ6bmIGxbuu659yLWBqMckWyKMScr&#10;CeVpKBA1b968YJl5IMdWTsgzAQRUo0frOGHCBNSJ+F6SP4f4cYFHPDVaStSSpqg8RrC99trLReFp&#10;WSDVMDbZZJO8dmDew/e0O+aCb8+98eZ5XxjyngGrdLvmlXa7b/XtbnMHrDJgbreu7jM2NKah2uat&#10;u29WbEuQ5Prrr49tFtUAX3vSGWQ8c6lnj+2ImQ6WEjOAryXIAxKCYCAkOknSMdBg//33Jy4OW8V5&#10;551HkgIiTUeOHMk1BBeKLt6bXgEK+cwzz8TOXlyDeTcPeO2SZ8/u2vXsC9oNWGUPD7YdM/Zfbx7z&#10;jWPGnt3u4XaX/OuS1wb4MLENxkfbtQthQNu1a1xM4xD06dNH7u15PVnIGikKu3Xrli5lSF7w28fh&#10;CiAFENUJTTOuKvJnUZX3gw8+uPHGG/keItba2uodZ8GCBTheEoRK2klsa1Tk8KX3UPIVhsqyCoxy&#10;SkmU8Zl38x6rDGg3dqQKlHc9+9l/jQXbTgd9eL7RveujD7e7oPuNNPn2we0OHslv/EQr8PKzBu0O&#10;PpgrJaS+eeNqRFQ0MCjSIJZkUTcrKtmxRoyZPbU7SF4imfs4ciJhgWyUStJ4hbGgZYzd8Nr0aCyv&#10;Gq/+KaOKH+ClsMlBI+K+EQlbNi5Ng29UYkPvg2fDNttsg4OFUkSleCBrjIAQQiF2HOeZBXcKmCvS&#10;ZiLFheb6ZC74Ri77ymWbSrGQqC7k2yL6hgUSsg1eQeW8vh3gHhlX6QtLSWLM7bbbjs+kr2SNFKdn&#10;K9gWekHBHnzwQTMFehcEvCxA4t1SqjyqwbU0vbE+3xOl8uTQc0RQ/lKmOcu7V19hF+mBEdnhcDhP&#10;skqvv/76qAEwGXPySBu67rrrJk3Jmh02ywiAza+YvDjBPmaPK4M8raEJ6jQg9wu0BZ8sKBUVfcFD&#10;OEw4qv79+/OvUtmyJ7huGU8u5DcYS/QoqReF7IcOhmrXSbPWQZ87dOiQel73jg2HaTpDwUyA3LjI&#10;EuRg49dK5+hFEYe0Q+wzTCMXPLU2jSLO/c3l2BL8R5MBXzdlyhSVY1dqVzQcd955J8m6ExFb8Irk&#10;5yTAVC8wE6wD03yDmHtNC0GryWUk8gjFA2eQ61CrOC6z/JjWWHKair4HozyC/uaV89BPyN5XvDmX&#10;OiyfMkAGzV/ZsztGWQh9rjDgNnuOWQxbnEoNJsokx02Bm0tTTnO8mCrbDEp14IEH/uxnP/MRNG5x&#10;DEFYjbyXLuIHzEwW41hlF5PH6LBwGLtOOukk6vGyJzxBb3o0+ygVsygG0VjChQbhRZAjzkCZhXjg&#10;LakEzweQDTqPRJdoicQHrVy5MlGXghs3EPfIq50xY4aPIeG0cdR4u8FE38o7DQYW/EoqNx2LhUOD&#10;a8V+BXvGREg1VL62mxbYB/IcI0edcsopKWx9imfxRbIwJvMir/JGyKOMN6FvZBpgWnSPf1H5EVaX&#10;VE4jwoj06ZXb889Hrjh3UuIJYpMoxmawKfHi2kDzVQ+Fc5Z/I0QjNjTGtzTc5EFImEn3GFmNAMeO&#10;atE3GgoVETpomhg/uWWptiNwMpcCAhwfeRin4B4dx8/erCHktNAQKZeU92WO4Q1997EVsbOcGHZM&#10;+OYS82YmUol337wyf4FpfG9ChBgWIc2e6SQKfmFamW/G+renIYqEFklDKiBq2M44oXzDwQ/tWRHc&#10;Rao5EDLRmsI7YbhDfbfffvvB8TISujhYKWgX3C/2g1AZLOmEyLF4UWHWP+GEE5L29bWnPiNB1jIV&#10;UA0HK4isYew2LysFjwr/ScEq6C2ZvzLCVqnuWS658veVsjFYPsIxTINbPCojf7XWzoo466qxRqo5&#10;GDMgVC3fpHxd6iUwr3uEES1p75uLJaj8t75XzKionB66JIrQUwwO92aiXql3IEXHOuce4fuDrlWO&#10;MfAcXLiRLJ5ZKd5HsEsoarGuAspkR8Gf9ECLS/Q9wG+wIpj9Lql/FkjLRoG9hV03SV9unWNacDsc&#10;U1aYrBhJNzTH9lAqQ7XcUSuREJUO2qQZ44KYpmTjECITcw3rYYCBOoE5UcntgjAbshmK0unWmHuv&#10;xsI0X174qN1Us6RVlHJ/N0kPNAdOqbxDM4HnCF5SghOkgWhWpGMUWTPlfA0GJmICTTmB0iZ7ZI31&#10;qRHB0yeoxsD8ij2UjGh23yI0KNQjp5mvxG6lBOXocQEg1OYb2gNrIVZmjFSoQGbPnp3RYde+WOJT&#10;MENZ2ijwTw/qDdQ2Pps4nlZ4VKL80Dhks0PLgmoHqx26HJaQqI4xmLbDDjt8/PHHX/3qV4t/TY4z&#10;1iGmcciuuOIKn76Rg6jgKLteC/ykDd7oKdRfjjvu3iwY6xXVl5MNAeSASpVKRMI111xTOQcXlJx2&#10;TOPX999/H5zhWbZsGRKUD9PAVfytQTao2eGHH44SmAaEUHBFpihO/corrzQxzf1c5dNSxcjJku1F&#10;FfywYKuwulo80JkeF348JzimWVJ85rOMJKPIEZ4LwhBhiDZYx5dJhknQlnK+FD20BxZBXuThFcpB&#10;kCKBCxGKfdVVVxHWgJvObbfdBsDpLjhouBjRqrMhlk2sN5pGPlp0Hr4dJxCGGHvsNpaN4PYlUga/&#10;oUR+6wmOZ/KmLjQNXyfxut5LBBLHl6pzXYkHfAArvAFmvlkoUf/aa69ZpgZa3CkJnAFIHP/POOMM&#10;7M44UiWFFmznZqRXz549ifUu9RWZo6BczqFivdGlSChAZZd0f2KNflggfKnwmQJWLUVR7KSwKQLA&#10;UmImkXJCSbhwEHE30wlg1TrU56gslEmXVqH29UPTYPGDN6K+9OaH8bXBNUGKBPdQqKT3boXak3eE&#10;gDrivrwXOZwkCXNuueWWSvNRkDWCr6MUNsRWEoPnHgEAtLTnRUCcE20X0jgBARB2iBtRvGSFUUBA&#10;CZ86wTRELHlzex+0iAhsKu4c+qATQ0IwioQSvp4okEAwmGTiVr28LutFucpWJFLcpV41meTQdoR2&#10;ByrYdVzDiL8mBR0aSMJDeUHIZsKKYC8yTSCwIW264yeDaCg8sHiJrJ1IVkJXkdVTL6qCHStEK4sc&#10;Vm44Qed0e909ObYmstsUuSjmivJlQaSR87v3gZM0huBi4HQ098HN8iIU5an4TszxHGg2n8/ikGmg&#10;l/jCCy/AD7vDLzcuOyvrPlpFW9aD5ZqXFGplVk2t0O3jXPKaS+u5I5hVzQw4+eu9a4MiJacNa3JS&#10;ISfjwcoYosJNB4IJ01gjiMca+dLdLG5uolhRPONKc+leD5hm2Qi5w/ka4KCQ9FyOuKx//8tGeMfh&#10;m1BOQ81WrFjW0rtl2YoVc2ZO69LlsNGjr/Z1d3x5SjpgjyXzlgt0HDaXZkkxTQ7EIBUuLFwiUdyE&#10;I4Ey7j6J6pjmsvB0g9Q5pgVPA/efvQJ66D6CV9NmzvFhGt9gon1y/MiR4580P324fPnK1lYh24SR&#10;I33Y6Bsk3Tvz9lKBlezjpBghVjXqG1MogXgJ68tNB6/IvyYy1ctfcBXaC5LQGEWlcDVFJacUi83e&#10;pYY1IpL+7SIsmQbRE6gN0jNdkOMtOhLfaHNnPYNMz9Ny1Z1779BDn3lGTWiLWPvL8kWvv/6u6fLJ&#10;J62TJz+9docO7ddY46kJo2a88vZam3aHpkHNDDbu1bN7XjK3loMNqlTp6yyrQ01CshCUvZA1dDmg&#10;HBF0aH3pQjpxsvGhO8EMiE4V3wO+xLrNVlNvFYUKRjMUKrhroVBR+VIkNCl+4CGDRQLy2uQ8x8mO&#10;rFUZAQ4Ezj5WMjHxvEpk4K1alAhsaNrER6aLWOkRlZv+yMQhQwaZ99Gv35nzFi5Sgwnjho3+1Kjq&#10;fXodd6F3kEQwBBvbC5RlHDy2e4r0YfZKOooPAoW8Yd1wibCdEC5IqArP86tXIeQu18WuqKINapJ7&#10;FCvvkglDHAuvELQMxoM67mxr68qhLS2Tpkya/foCH6YtWjhv244d4R5hIxfNn49gZhrMnDqVf404&#10;17HjtgYJHeeNbVbd5AuxYX5CDz2gEAjjGELGm4V75BXH3oyOQl3sThbQoCa5R8ym8B4uPnJwLJRf&#10;wHKNocbujWXhE/6y5N2F7Tbed/f95k6b/MGnQfh6hl01+PCWK/c55JBeu245e9rEC385ad2vfEU/&#10;wT1e89C06wceCdupby6++fIxF/TrffyQ1k8+yYsnweCLY2FF3fYtoGL+IulqVAN8BjBmml8xsuPp&#10;BpvXt2/fWJ8p3iyNMY6RqQHu0fD/wblAYHjL8jjQ2d5sAdhc3Skyhv2j2Lhm8HCj5DisSxfpP8Q9&#10;QtPgKmkzdepMRDLDHEIGYR0XL1nqVaXMe+ONHFlH7WoVyZrFXAkroUIZ2V89C1TQXZSkkIVbyQ6e&#10;+wi1xD0qm5X72rK3RJOBjt7LEzKm1Bvjhl0FNzhl0qQXp082bUC8q4aN07wvvfSSGpt7LjhUdggZ&#10;oSrSGnydSstHLSGLiQ+los9AasmnkBdK5/IuLIPUEqZxpCyvttI7Vdrx7WRNFZh4YLQkMmVxi0Gx&#10;hDZC2bxh4O17IreVpO4BtGd874tmgcoPaabjszCZ70NLc5XwZdVMDmMU+vD65LWuDaY8L1HMbRzU&#10;/Z07dyZAk1gVBYDyQeINV76CYhHqttpqK9ydaBksZxU7D8OOGTPGVJBxdK0EBjCByNpY2UwAYLro&#10;168fjsLo9PE2JmE7wTX4EF900UVeF3DsAQcccAC53wkAdRw5doEVb1BC7A8FCbVV0tuxVpaWHU7u&#10;eK+Kz5t2yje4MXu4T4qOEVkISzEfYs0qwWGhSNAo8M1CS3mzsKN4FDCL8ivjG8kdwTdBFx+mSJqc&#10;y32xlWtZS9xj5XahcUYOzb4YunyOO0ZLjjuMXKiBRNU9XXBPLUEPX45hkEp2UZhA+EysAgavfHIa&#10;s4gHFqi1iGll5x5xKWCXHXmVijMAdTEBrBcqeEuiB/ww4Pc49yQjIZFB0JqClwZWE5hJ9kP5wx03&#10;BmYSdxA4WPhYxAEQDyaQmOsoAwwGDAhpjx49MFei8SdjAjwwfCzJeSjvWGNyRJmvc3AMdqLquU3L&#10;vEUpYItyqmC3oTz4ZKNUjNpzqIopb017Ba0khQE2MjSXo6wC/AW7mAUGkr9wxYAE3VMXfkrtgZAU&#10;znzbl5p7ZKNTeAPnu0H1N5pJruhV5YEzMIr8DZWLdMS59XwebRbvXhrz+sDDqAGFVIhnynwOVVSI&#10;Ex25C/hefKlCn+wOxzXxjsqLaXLJqYlNrC0gvc6HfIaFg/0DJUIVTlLrS1oLBgFG+TFCtejCr6Au&#10;FInxwSXzKBRNelGwUemZTUkavq+t/XSEtj5X5bj4xmzGFcYRjzWLcfRF6KA5Ud4eobXR2FWf+4jY&#10;RfOEsn/qItjq8r2UXSPiKGrXazNSYixevBgdHRnyWCNhJtQuEq+V5cFXcN999/3Od74TpWoidAWb&#10;G8k/0FhYFA+Yv4htUUEm8yiqZa+99koUzkNEDPbSM888k/x2mNGyrK6cfUvnYcx76tq1azk3q3io&#10;0LBhnyXrk6bebbfdHIPrSEaECpEnFGYI2umnn27R6NL93HPPpdi3Xb/Hr6gNTY4dtIIEmJGo58QT&#10;T0yEZgCJdpHExqQAIoCw+H0uYMZyYRpXeJ8+fSj6XsDKa2IKAj1J9gZ2cXB5OPqoB0y+exOZGvxA&#10;+ALu8MhgscGyGfcBfT1IAo7hpwI5IvX3Y489tvXWWycdlkHwcVm6dCkuLEn71kT7cmEaydUQlzlP&#10;NbF3BQApsuNNzEYsicl3b5Fnpk+fLh3j448/HgonlxqBzNkjbrbbbjsSzoFjWN7OP/98YCM0xpHw&#10;egFbtGgRmY9RuhB8XcDGFj9FuTCNN5TCJa/4XStyxiOOOIKwADMjuGfJd+8DjFNLpYFQaOFIMVVh&#10;DoaSII/5cjBusskmyIQuy9xss80Q6gAJEQt5kjG9YWkuI6gNBTHgHhUq6t6rhlqWC9NqaOMKAxUG&#10;MgpbYmGQe4dPY6Fe6ANJi09CUjAKDcS8efPMaBA6EiE70hZUhUA4YMAARuCWVO5kCs0krXQD5qNc&#10;oVz1RhttFLuuWmxQCkwjU3R2NqYWd98FZpIO3XfffS4tQ9uABqHUCX26WFN84VFCfOKJBIdAwcgd&#10;e+yxLpNCEtGLeGtoMRoMpArHIFIiEfByQ7HdOz5ngBzjwjeXeWuuTfUxDSEET7z27dvX3N4VAzD4&#10;gL9fUhJhYMOrMLTsC9pFkETNUEKgijBdwBDiVlB7uiywU6dOzz//vLclqIsyBjqJIhGxjaKE8KjU&#10;gkGljNaEcJhgwnDl96bjggUL1l13XZd5a65NlTEN8QBl44gRI9y9VGtui7MDzBbhlZtuHNKozJw5&#10;M9jXIhHhfwzyeIVDy9QQNCQrL8kChyFlYJTKPqH0h0eFt5w1axZMJt+AhxAuEoSAh8h4UDOYRhQq&#10;/IRR2yU9TLqtqG6vKmMavm04jFtqwVR3d0oyO8wYbofpgEG3EYppsBJwa6FjYndGo+gopzECrON7&#10;771nhkI72r17W1pLWEGQiperOhjIfkCy5pprgmCQWXQncLYoUTDcMR0mckCq4wu36SOS7gAX2gvm&#10;inMPFUo3K1QCRs5ng4bscOJV6lZlemRrTjEXqktoFKZwgce/YI7PVAOhAwboJM4uTz/9NCoT7g7w&#10;CnPcrrvuCsdIe2JhwDo8RdIts+S9qkzTSr47JQEPAYbjCJeVDh764tLl6xule5DIBB7CQ8aqMTQm&#10;eYjh+k455RTQiX9JTUeCOt90cJhgNX5kICSGPqQ4jIGyDaJBoZwnyFny8rnpNt/0qjKmsdEZF9Ag&#10;3eHBpk2blm6xSETUXPf1xSeD/BzBAVHAQDx5L3PmzHHk6rkIyP4NvuGEhaYRFtHoWuwAyzbILHhg&#10;gop17CDCPlQZ08gAk6gyXbqjVge98HicPHlyuoUQswza+Pp6dQ+oBz/44ANvAxAAsQoez31GWEHU&#10;lQwFDgdpmn0cZscC7lWHus9bKy2rjGk4yPFiamWzqggnKnJ4rdBqmrFQwZjR19sMttBbkw30mD17&#10;tjySzQMTmJRfRRSEP0TNmDRflfhG7H7ob2KXU6MNqqwRQXo+5JBD6ljjlOOxQHYCZxwZM++8UAz2&#10;2atQgXrAs+EbqWaKcyHo0wctKkSUhzkuIWqop556Cj8YcBsWtF4PQ5UxrYC3WDdTQG2ee+65dMuB&#10;anmFLoYChdBMpBst915SfpLgEdW//Lnq72liWv290/gVEXYJEUMSQ/xTa4qyp64QEj9fXAsZBvBR&#10;xrpdr5brJqbFnYJ6/B1V/m9/+1tWZrQssI4PPPCA1mrSHvMZBtKYsBGqDRogN+aYBA5VJ6LdkCFD&#10;UP3X4363ran6mMYuDxs2DPOOHF5h2UePHs0HdNB48Ui25g7mMx86duxI+mh9id/qq6++ygfcDqgV&#10;pBcvC6nvkkYOkd6FqMp6ZU5yPKDoS4zPB2FjxIxpcDzCUF3oM6ExH330ER/IFYezmL5kb4k9lTU8&#10;0cOMt912G1oZ/ibqWEONq49psA1E6ZqoJK5bBfN7+Rnvuzcv0sgtXkwziApOEuko9EMM0OUN9mLw&#10;0Zdg+FVXXcUHrnCG8n2JXP7iiy/qS8aREy1jCuF5GAdfBz5gFzaBj8yuc4kOzeSRVyZQvsSRwizT&#10;3Ah4zdd03ljUoSbiBjzU/hjvkxrChEqDWn1MI/ME0nlSvXCl98U7fihJNKjipZOGzIJRxh3JICpJ&#10;crwuS7j8eRGVI/utb31L/o3kZjMojd1ZX5IHzmgCcYoXeSHGTF5UdAfh9SUpBpTVhy9RM2gtiGTe&#10;S0pfevEcnb5iZ3DayPI6pG5p4pvviFYf04rEmbqZy9DJUFTxEk+cqpRXCylLUWRwDahDhJNEx0gn&#10;yZdgrxT9p512mgiyfCDlY0WiBF0T8BcER4t15ArwloDxbm8T35qYVjfoVgMLEb7ha0LqSG+0aA2A&#10;njeITZqW947W73hI1CtXroQMaolwmBA3r0IyyJHqGyjw9ddfD9Y1NL5VN18sSarJ7V5dGJqzO+4A&#10;SV0TXSOIhbxcU/YJXRHyJ2n3ySLuOGM9NasyTUNbgHtR9qS8iU5As3G6HSCWjOwD+Ez5XFWR3GRu&#10;MQ+aGOQ6nPpBFZRDxNQfeuihUuQa+uYr85kOpFrqVd1rA9Ecqbq6MDTs7JAXHm99QPtWYPlQpSVq&#10;PjkWKMT5gy7gA39/+tOfmiIb0DdUqQzYOG+/yjQNqxT5DOs1xV/Jb1xclhG6sF7ec889gEqSD7y9&#10;LZZ95DToEmSNDELEkmFLwGYdy1KCkxMmTIB5QQWKaEf2VaiZrAiYTyhcSOYvandF6TBLvofu4FUZ&#10;09wBbbbMfQdQ64NdUgmiyieyhjKf6AnBQK6/oKsHlk8S7IBpUvHjWgDiQQZxmCS6zO6vSO6zo446&#10;Cs9GqBm9wHAMhko41yj41rC8U3PhoRU9sbOhpkJyVn3A0ApMYAtUyIS34DpD4x133JGOUfWfzG6r&#10;mi4IRhof0mYRk6ZyhKQPYTr8deBmQyu51fr7atZPq/U3mB5+QlR4ovpz3MEK5CvLBD6Uw9nt6KOP&#10;dgEISY/EWMI3EA/2FdwGdUEz/Fr5YCnaZhl/xGX9R47/gtj/5PiR4gV6HXfhytZW07e1deWFx/Wa&#10;NnMODfpfNmLRwnl9du637NPyvxV6qsk9Sg1l3I5y546aA9p3AFYQjzB7IQTFa8d6ZvIqEcaGDh2K&#10;MIawhyeqy+bDheKGIl8zpiDnD0Gr+I7ij/rPf/4TlIOJJTY0dva5s57pscPevhnBor16tiXD49dr&#10;73v15z847qTtd3zg06xH/LTr1pv++Jxzj7no0neef3Beu66H7rrp1UPv+cnw89uvsYYL5GnaVAiD&#10;XYZli5v1dV02qkJtomrnajp5WoFpvKPQAvA+qOAbEcCIpvGW/7R/VjlfVQPV2YWEIsIpgQ/8pDLV&#10;oaAOFv4N7onIVBRNY/AuXQ6DakH3wDQaD21pmbdwETSNLtC0lpahXqKX+55XM48I24eTQZrroSH7&#10;yP8wxwcdhomCCQ4LgYK8QPSwhlEtkSQ8gwYNiip9SHcCXjCj8VelcFwe6TlpqVLX4BtUDk4SdShf&#10;kth47733BgCUnGT5R0/z8ssvW5bf2vrX99760ttvzG711BjY/+iBoBa9ere0HNSlmrU1qolp3bp1&#10;22GHHXI8OnU8FFwWJn6TUzGXleKdHJqyn8E509ATMo2j+aAkPMwhOAnKodNHGIPW3XnnnV7Mx3g9&#10;ePBgfmJMX+Yfx3+ZlFgbxDwII+FIt99+O0QSLQt2IJSco0aN4ldMAkQ2gP+hy//jY/fsOfjcswf0&#10;ueGWe00DWMf/bd8DSWxIr+0nv/15ouVcNjDRINWU0xIB2mwMpiELwUrBX+FWnyWwRZsZWqVaP510&#10;0kkkCPS66oMwZCBGk0G2fRMbCmpB7qA5JDgBJSjIRHnrLG8K7EKByfgidyDwww8/TD55ZiE4CE4S&#10;nMcUgQnOV4P7F5cPmNHum2OvPINeYNfuB3z/+ZcmbdG5EyTxS/9cEZTT/vb200PHz3947JXPPnhH&#10;/ctpubPC9T0g/hwSV1DQQWc4kdnXi1wU6u1B6DRHFhNzqNYe+oaMx1mH5hi8QouY3aERTGbA4NL4&#10;HpBYNbZy5EbKGmKiAPHQnbbpSMePRPTy7gZi2BtvzNM3c2ZOg6atWLGspXdLRbWL9tfRpGlZruBC&#10;+3oNzVz2t9xyCzm30dymyCZg4A5VLULrIFwtLS3wh2gmcO+wO6aSzY6EFFAPklBAaS2ynG+/MKb5&#10;hE/s5tjHwaJQjSiN4WaZi9sBIzhxdPCZUDx2Br665Kl+qoZpnBViEDkrhZ7WWp4M9oxkct5DDyvF&#10;uYTRuvTSS9OdM28dDN/eIBkyIyUpkM0gp+7GGHd/8dD0lTDGsKCWg8HJufXWW7EBQENANqpsg+FX&#10;XHEFWpNS41t2DiTdCDBCvL90fRuzFzwVl31w7XBW4qNcvH593XEXtrN8ikbDjlzYnh922GF2c7kg&#10;gWmEuKG7pk4N4QWsHaaafYDoxfqpFLYW70RV0z2SwYp8FbVMY4qGHX0Diu/grFRXI7kQ3yM1cbsn&#10;AstXDdTXFy0fOnekI2hFomGzNMZFC11/bA1U2NRTTz2VZEFoKbGV33TTTTidoJjhUO25557kaFLR&#10;nBI9VcFvJoWmNWNAE20+6b459JYu3OVoJmHeXOy8GsfikMVoocVoijm7iaJpIGgQfAgahUVZO/+y&#10;LqMvSbTJlWvc9Hus3N7mPDIHyIWtwgQMWw6f6cJERXGkgC71Y5F8o/ZLJgSYwBTbB36ydlhiglCh&#10;bwbfUvDVKWa3d2liWu5bWsEBuafRsLtMoDs+tnGUQ5Z8ESGhlT6jQAhr45MVuVCQ1lyWGdqG0bCt&#10;4y0JO00GWOGbN89C6pGzdKya7hFVco7ppothaao+i0VVGIQNpwpEF3uEJRp5VOQ+RR8iNDIhcg72&#10;4ljv3tA9wSk5i+8YnkNYzBwrkka9FJaGGhNnF0Ljrr76aqLgfvWrX6GiNHkWCn6bVcM0SoyTVzid&#10;brrgPSrPdC7IY6D9zW9+g2e9yeUatQpU+WPHjkWvYOxy6D/4F+8q5WxN8fhys4K0QY8WBYCiyVCS&#10;SYVdK+YNmzg5+o2nSAoATBc0Kwz1+OOPU+CX9ApMComrToh3FoKYpS97kaV7Y/bFE9ddcLK76ns3&#10;EF0LehS0KYh2yqycC98I54kFAsd80CwoNAKe8AGbGP4l+oyhHDCUAjmRUsR+HlggFwfVPOAhQbaq&#10;pDCpDk1jtbvssovJ557l0mqovijxiSWhqLTLqrnOMea6+wao1BNUBQcRnHoRclZffXWXiYJtcPVA&#10;OoB/MzwknsdkH/EmQcCLUt4ktDnggAPw/EKXQ4WGGTNmaEAojyl4kA4MXy9OHY7R0DRcutiZu+66&#10;C/9Jau5kcbJxB6w6mMZrGD9+vLszgft66rslqfNx2gDZXJZpcSCO6g6bBxrj30RfJDRcoigV4I5v&#10;qDfAUt4sORGYgkzjWMZAWh5omiJ0MHZRGIhwmLPOOguKhyGB8iAwuiwK6Y7CBtQ5gJrBuP7gBz+o&#10;REVSxD+4VhCM3EFUSmBLC0oW1JhsWI2umvNKpg134F3Uj8HRcEc01zwjxPoNI2ih6kRbKASGfMGn&#10;9ezZE15XTCMSF5/BMdhIowbTBxyyDADcvC4hp+7Lt7QEZukkC/MpaQpLuby44gaJ8r4PhQCbGHJX&#10;OuDuvfdeHJ2EPD5rOAIY7iPkHQCdSNejNmARDCehPaF5fpSEh7/4BBOEJgUJWsETTjihKpimSWEg&#10;r732WnfRN91Oqld1MC3WzpNlSfXd18TOuCwzNPuVryNkB4QEPYIvBcTAf9eoDcnqgd+TT+/Pl0hf&#10;uD7jnwHXF5rWCnELJTP1KL1TUGgXZaDXnaVImqZNgFwX5nxbHUzj1YamN3M5PQ3eJtYn2Ls/qNpi&#10;nS2w0UFeqLcIXxqKbyjugulW4RWFxkIeS944ZDDGR1Tj72qrrQadJIaDL4PvsXhMAwYwrZijWB1M&#10;S3QxNzhq+ZYP5rj7i8I6cqnZNxDlhFGyk28HmzUKcR99YxxIllAr0blEnwl2QfTIwwXkRpYTw4kn&#10;PpoPfpI4VxVMY0VcXgWcsepgGmYTF6+8AtZfc1O4kCmzqFinZFqi2efQY78GkZS2HfEJFpFI0IxM&#10;/pw5c5Aq0S56kRMZD7UH2gjsbExktKBgHXqUwjQiZouAB2KecaUup6g6mGZJ6OkCdCO3cSFT3v2J&#10;1aDAMXLcccugl5ziMVsLAUASeMt0GYXRnmNAYxB7FgaQkLuDSBlwG7JZwIkPHh70orE8dvYjVx17&#10;mrnJmh+S7gB2XuQcEgo4dsTrjQK8lhojhHJhxgW7Bg4cSC1sDfuPf/yDyDR0GBjEMDfJ4TjRQ/IF&#10;lJOo8vHtslQDZUb4VQgaIadksEs0RV6NsbBhgZBzTOWeqkWCVm5J9T0yWvXZs2e7rxFvXZPKKrSX&#10;8g3jP8FfLMV6EKRJJEyOR0hiVKY6OwzIhzgcYgEnEwE5PxDGQttjpyb7FfisIJ2qPOhFcfmv+NTZ&#10;yWLSEWBR0jEkSSeq1/bIFe5SbqwGRfQK57jQ7QJROYipdxI4AUDyGNYCuVb6RsN8zIoqHZ6Tegl5&#10;dawCTYNJmDRpUsWvkPqdAGbsvfdck4RSXwLNhGUzFE5BrabQFKjQtCzRKwyOMQ03SPANDSdpdpDH&#10;wF44UiRAHjKlEthC5E45Q6iQNvM6R1WQ0xKFfuS1znoaJ9EGgj9wgwj9UTtAA7JfgQbHHntssA0C&#10;IcwniopEgWowjVJygGZIYrJ9g7FkhsWXElETXQs4DFeJnzFfoiOterVKoKKGsPGBxAUUhhZe3T0p&#10;WMwZy4s4uo9TFbOJO3jlb2mvxuSDP9ZVklPOEcGyHMq/4cbBr4lsaACAFtF77LCn4c6r5MRyOBRe&#10;STm5ySabJB2/0u9IHHW+CskqcI/9+/dvZsXKQmM5mjgBO44A/6biSVHt5aoPhQEng22Iv+ZLOTTy&#10;MBrUTw90KaoiFMnG6aWyg2Swwlv/xz/+MZ5cQI6WhQhgyDJ9BRV6PwIU0JEarQnqGT5XMbkVlA1k&#10;zjdmpwrco+MRaTaL2oFEsTMMgiwEGbEUsAZt5MYRjNRCgkJfL0jgBnEp1mcYTqVPxtYchBNGsUOH&#10;DgxLxV1h8sqVK7kdQGZIKMQT9pIvpSnB9x9Jkp8AkuA0KAmIh9WB/Pv4RtZNVH4T02oPoznHnHj3&#10;OFryHFOkgrSQUUtF1Q4B4RZPtBeSvpSbIPhgHyMaABU/Apv5lcLWSD7PP/88uVDBQHCMVOTIaXxA&#10;nMMziyAazHrY8UhuRa/U6RUSLaSgxpVmeX3jc59VxQ+g4GVWerpYzw8vAESFoBGxgISeHdtx0mwC&#10;uAtyRqPsDRJ1TjzxRPtWILzRDJ96RDW8IgUDANdfCcui5bRp06YR8VrQLVK/02yzzTaWIoO+dVMG&#10;TSQi6kEzgVOI3cAd7AsMfBk1Mo7LEL0og7UZDdj4jCNyly5d8ClBroP8EoNTiWjr6h6HojFtyZIl&#10;sBDVXXMdzB7r+eFdY6dOnewmNTANzQc1phPtjJAkKk8J9jHELXQbMIqWYZEe4SdJXEWb7bff/pln&#10;nkFOq8u0F0VjGgJxU/GY6ECHNia8xX6CfZiGaGQ/7p988gmIYfSKLh/QGYocRY2MspGfwCXLaOgz&#10;0Zqgh0T4ROOC8yHELfv+lHCEojGNDDDoc0u4EbUFErcVxaCjYMYYvdNOO8kJgwcLLIycxdVDuo2k&#10;aYMRuellUcygg4FaQrIsohopeigZg8hXNzrGyINUadm9OX4ldsCeyzHorQu5AP2iIEG9zvmwl9cI&#10;7Qs+E+hpWSAJsBjZEnWm6Dj3kh2V2MxixiyaptUW6SgttDBdltKb3bp1A3Kj40XyQV7CvTBqOXLn&#10;txDJqI7kRECVguwd1QCOlJ8wyhkCywev+ZscxnDCFltfaV9BUsCKxjRFZzSfjDuAksMiemGGZnws&#10;WjrfpBPlX9VYC30wZ/H9okWLXMQzbxsZoMnTGDUykGCQQHePqgNGEeIGPoPzIiNydyJdfsbdqInu&#10;hWIaTpykj62JfSk5kGj2cB2MEr222morilcoSQ4Phmn+4m8RtSjjq+EejCNUUQVDsMiyXfhh8SvB&#10;B1jMUHhAA/Eq5huwFC8TAuEscaIlfwuJwCsa05qKx0Svx9J46623JholtAGWaHwLMQpjsOZB5UAz&#10;SwCIcjbixxjl8BEFBn6M/PTCCy9Y4KRqDMwhLZEDyU0CScSTi/ZkOwb3ZP5uhKdQbyzScU6dOrX+&#10;jJJVOSicWjx3MRDHRnZhKyNtIyROZqvgQwZ/MAH8TJGkHoLJyHJEDn0QAqU1MR7D1JqCX6X+CxiO&#10;tBkLf1W2N/9Ji1G8aBZk9EbQMhWzpfCHiU4DiRaj/ODkbiLpLsUDmYqKmJbRD70IEhriGTmDcZDX&#10;B763+4gVs42FzVKd3FiFLa+OJyLNNYeVAHYOcewD9UCui8ocLssYikR7HqvQzZSanhjK0F8V3hb0&#10;qEQ8U5xOHb8g39KamPbZhqxYsazfzn3+8Oqswzw+Cl26HLbs09Mwc+pUPixaOK+lZejK1tZ5b7zB&#10;X7OVc2ZO63XchRPGDet/2QjzJQO29G6hF78yzujRV3t/zX7CkMTcyQInG2SzIBJDqQR7UsBGjRpF&#10;XyJcQjsqoZ0vbYyyUOUbZ5kU7OLbF6oRsZiAUjAtuXfpsX/vzb729Y26HDR/0fxrBg+fN+/lgw7a&#10;7UufxlAte/+N9Tp02HDjriNGXLRm+/a77nHMu0vaOC7zbNR903XXXGuPbbvzzeIFCz748MOvfGXd&#10;63839Klf/7rHDnu//fYDp5126Z1XtekDnpk1NxfIpbKzuw6biVBEwSJavB9BM+Ql9wBT78h8DtXN&#10;oF1Es08uIF9BUCGn9JYN9BSJ3GxrkdMlmmvEZf2Dbx1KJdr15PiR3l8NrYPKbfup4g56RZuR459k&#10;nN4tLVOnzuTfydNfnDRpCjTN/JoIpNjG4C1eGu6HFUfEqDGJmnEfJ9gS1jQ4siVLJB7SsaurswbF&#10;0TSMP4S7Z3mdFe174g9uho4tWbrYyz3Gztip8xZ/WroUXFLL0/v22vqIix+/9da99+65/9EDP3p7&#10;6sI3/gRNg5r16ns6v4IbvY8f0vrJJ7EjuzTAx4pkjC4nUv5WFqdkdJiMhhO9y2jeNoq1oVBTEGD0&#10;zHyJEdXbXimTKcbpssB6alMcphGUkVq7VdiOt2//5UG33oZ7EYcDA+sTv76u/RprzJ31DHgiGI66&#10;4Orlyz98dPwPdtz+JFhEH2DQtL16tjGQejbfeMe+3/ueoZYdO247b+EijZnLisj+iwjkkiVOGXLg&#10;HuXVEXyQ4nDfSZFEVWbx0Af0hm+UA4oeQCWeGnxuBPcr354Uh2lomXNL6JXLOf3iIHffdPbXtln/&#10;sB0PW7p0Hodj6NChhEuJBG269a4g3ofLl784vU0Jcd3pR1x736tvvXX/ul/5CkhIG6iWd7BPPmld&#10;seKjpyaMuuahadcPPLLlqjZnKJ6Lb758zAX9cqRp5HJkWBfhCpykZefOnX3xo5izleZRxq7Fixen&#10;29qgzyRjYqaDTpKNXA+VnKizQfogjHvpZqntXkm5hbpvLwUjSOVTJMJbmi8lerEVon4+SQyt4/z5&#10;i1pbV44ePnzxkqXQtGkz52jffErLjJuJ+o7DR+Kqqh/BYL0/MhQAFUmmlDOPBxsaV1hhlQEz7m3u&#10;3curosh9qS4DSl+PFsTgktQhqEAWL10ybtxoVB0ahwbwit7PRlrjhOkn+E91N5hgVCkuwMS2kSBE&#10;NabYlsowxym34GTSPCJmUsZEzPPBgH4fd0pvjWwyF9Ay9Syxayx5g+K8sWBUcPlpFNebQqgM7BkR&#10;yuTPdKnSApdLwtO+ffsCGi/CKBuhM4nyEwdXRhQMYHhrtSDyIfgxMu4gEhGRD5XiroHcr3w7VdhN&#10;UFiZ08JWVPWJUIfgc4hG1wUSSEqF6gCCS5jjvDDccMMNHDPcHcU3Qsd+//vf8417NVOXFdVWm+I0&#10;ItRYUHbo5pPXDqDZ48Ej3iWujHQdyr+f+4MeXynHzUPEGsyLfPZ5IHokLcb9itwWea299sYp7GJg&#10;awqbq3EmUoKq6ua1h6B5LdcKvdl8882NkMYHvmk09yvfISyOpmm7m0++OyBFf2rtfC7AkI2YqBlC&#10;omSsI+M3f0m2ZUI8x44dC0FrOPerL25ucZjWIKG1uZxd90Ew+tH4lVdece+Se8uLL74YkQw5HHsd&#10;GcLvv/9+pqCkqCZCbUNm/wEDBtR/9iv7zpaE0YL/4drL/RCUc8AcNRO45yMRnXHGGWX2dOMtNOMS&#10;C6JpqPjtuXrQl+A6UBK0rygYOP6RGyevKwBxCH+oN998k7yLFQXbZXDi3KhDT8QanKTaY8fjAiWF&#10;QQO6X/lecUGYBqeuPC3NJ98dkFehPUVxvjNaRoO6fuc730HFb+rLYOjD/QrWsTAYSjtRQZhG2hZK&#10;1JV2F2oXMIzOy5cv5zSjai/bKlCQXHrppY2T/cq+/wVhGh6ozcIXFcKE7t3bogfGjRuXu6Es44Do&#10;JLkCmgma9N4LwrTbb789Haf+4Ycf9N/l0D++9tLhW2xhXvwWWxyuiJVZ06bxYfG7bw0adB1BX2/N&#10;meMN/cLRHsf53939kwGXt3m76vnF5QM0DoM8/fR93p/4lS4anHkHHTBIs3y0YoWGpe+oCU/xAW/9&#10;Icf31mf1Mp/1DQ1uvvDaYFhNJZBNXk74Q7mIUoW1QWZDScNDepJKrLrmxiwI04JlXd13Kt+kA8x7&#10;xBFH4AFM2MsbUyYq44BJOtC95158/5dFix5/4JcjnhhBRgN++so664x9sM2ZiGfLLp0Jh9nz6NM+&#10;Xn3DXrtuOePR+956ty3SRFGe5mnffs1zrr9k9ryUQSjum0NLVcS1121KNGAujSmUhz75xhtvbHq6&#10;aj8LwrTUL4+wsUuuP2eD9Ttx7jffcHM+d+267dxlbZ7pwWeddTbruE6bqQAqt93663vDxiBH/W+4&#10;4eVZ89TrTy8+QQTaiFse1r+K4IQQXTdoEPRzyqRJb7zzV6Ut4CFAZuDR++vznNf+eO7pFx1/3BFr&#10;/W1R1403PLTf5aYNwTLy9Fd6Hz54o0JT70BsR24xYv9kL070INopOE2xZPlWcGd7cRw59NBDE4FU&#10;z40LYCdQ9ca6C+GEGlpwleMbTDoQm95DizJhY7w/EyFmIqB37tPvzH79CIL2xo8RVPbqH2ZNfe65&#10;V2f9gZ/QlxKuNvv1BRrNew4IoCaRlsl+pXA1BciYaJrQvWWZ+UaO4HyD9yPklJMdfBytlBnd+UMx&#10;hIiBAk5XrUxRBE3jyjzppJOi4updrrF8kw5oxi132P2mMaMJgibzR88tvi5JbI012v9tjVX+/u6f&#10;tu65CyQLDwzyYW2z5WaIczCWwknQadi4CecfE1KgfecDj4GsdW03L68EWC6bg/MN4TAcOGiU90HZ&#10;i1ckYhLaP98zePDgS774oIgniZWmAzlPO+00Qrl1iPFjxNSeqDo5ZaUYpLqeKy5bV2ibYq4EbJf2&#10;GuFRNI3DPXrcuH2670MUJvuidKI8hqwp6QDpPS48rpeJkjb0x5uUCnpFChAGlJzmS4bFNzRgEFEk&#10;OEBy0YE2hqbxpRfThra0DB8+mvBQxhTxNAkeaTlh5EgxkMEnd5rGFMqsGpVI2P0Vg07ESpt0L8Sw&#10;gY9UhQdR3aurKYdP/ZWEd9/G0JYF+ddzL4JsFlijMM10ySvpgBfBwGGEMbAUtIFXZC6wZeTICUI5&#10;74UH+kHKIGjqbvhDJTIA0xhk+OBrvNil9sVgWsZDEOxOWCeooho0PHh7wZcqQSrMqklYEPzAe1RR&#10;i6b7lW9Xi+Ae2XcEiSzpelCj97tgzE+Gn7/2mm11YvWgA9x++wGnXHDC62//+ZRebapkGLyLj9ga&#10;hbsJhCPVaecuW0ox2KHDeo+9+PquvU4RPowbdtW8BUsffumFU7/ZpWOvvlt07mRGhoe87tdPGMTj&#10;AxoRssqh4TjjyrHgldE0Mublv2xzqP3djZeibJSuUg/ptMbc95kZoFAuJY/JCITBDoY1DMwhlRWE&#10;Dr4UF+G99trLUvGQmTGj4w/UdL8KeQm5X4fpBoylaemGLWGvSnCPlV4mXCXkS7FwPKhPSF7iywEu&#10;GJREKKoAQKXhLPP4BdE0g+Jokwm/zePabY5R3A6AWieffPLs2bPRISs16pAhQ6i3dsABBzzxxBMG&#10;DuwEcr+CJBYHXI3MVDSm4SmCDyR5/2pkf5pgfmEH8ESBq4SThAehui9oBrJhzQPxHnjggUGDBsFw&#10;Qu6auxbcgaIxDQjwzLr11ltLXg2jeVbMDpARFU7EuyG4fZDIkbKGWErJ4ohH649+9CMCQEmfevDB&#10;BzdDfkMPT3FZ6LzTE6uG+6k3CPfZZ5/FpNMIL4nyKxRb4aTWBDKTyl8Oq9jHeEEY4oL+q1yaxBaS&#10;zoCKM95cdDWxwMKArA6mhS6vcahc165da8UbEE3jdtttB5qhPVbpJjANvKLkhUG54cOHk40cZhKV&#10;YxYNcyUOPR529945vm//7+RVCyE9kNVV18R6aVUXvJLPjs0KNEjkvZF0RdJ/4Fop+zjx1IYTwY9E&#10;o2HUhiWhWfHVdJVzWvUS9KjMiFmm1xth6ZLFJG9PugN5ta+CnOa9FUj2MnHixPT3RGP3vPnmm+HW&#10;unXrRnmA7DsBS49I5k1CgQMduitqnUGvhG/EUyvxOFoQ5SqnPYXtFYe61VZbZQcj6QjrbLzW6889&#10;b3oZL3PMrVg1Car40W+elP1z/Q06Df75vUnHz619XiibbhzuY0KYcsxgkw6MGu2FgV5cKNwdAlXG&#10;VRDhss4664BC0KiHHnoI3y4JXV//+tdJu4/92jx8ueeee6rYGmmJsaGJ9IVa2DJCZe9uPH7whuPz&#10;xClT5PNNL1NE0qBKvkURkq6rIG8sC1igWfFcR9JtKmH76dOnc4ZAD5XeBOW85SaSAgyi4nvlrTCK&#10;YIYzPiNjTKPGr7doveibUn/jTAxCJnKMTAqbpb0pVMIHfGK9uCT3veUfLpernbekSY4AuA9VZe5R&#10;74zbMTca3TADffe732Wtp59+OmpMcIwE/dCZxx57LN0GoORobW0lSSPMIagreYwc4KAZGVEJNuU1&#10;mYcp4FdBS7T/5K2AaaQLs6ebOkuvp+4bs+LlyXCGxCJOeffdb7R7BYe4HCvUZYHN39cdKZsty7MD&#10;aJJ4kQTLGFKDiAVRAt9Gjx6dFE64PkgiLvy+aABkMJAtOJr4Vb5H2QiSC5hqVbdQCTu8WE24oAD2&#10;0bQpUybiO550Z3JsXyItP2cFxfEee4TEfeV5tdTFWMQyI0phJkayMgtCLfHcc89xwZ911lmJHDVw&#10;+7jiiiuwlQVLewZ3i2SVZC7AtR9tFr1+/OMfoxrBZg3OZ8lhkeW1EFBPkOH2XTcYfNRFQ393PbVa&#10;zWho+UdcdtOAi8/yfpllrtR9S4RpHBR01hh20+X2Sb0FNdcRng0J6sADD5w8+XPttlaB+YurCmTr&#10;06fPnXfe6WK1Q8EodCX00579ljYQPerFgGy8I5/jCIQR0a7mNrM4gHOkj9mHghXxVeLKPmb9jXDh&#10;hRdyPqL0H+gnYO3AMWPvsu8ArASjIZi5bJTqelKFkNrzKI1BbLGvoUymy4CN06ZENE23Czdlk6ZZ&#10;Llqqujjm/ECTMWbMmNg7u1OnTuAJyOMrNh/siCr/8ccfRw9JFdLdd9+dBjj4x47fbPDZDjTOpVIf&#10;K73pppt4c7jzWpbTu3dv2rhEPaMzhPo5VnlXXS4M2WI9KuqbUh8vy7uK6tvTQvcUpr/5IoM7g5iE&#10;ZRn6Y0kZgqyFnIaZy+WwKlekoyGOMWmM2gMP1cMOO8xl/GYbswOl4x5FaqlNg8TPCXDklBqERdln&#10;n33Q+9kXS4or9o0nNjACFYgK5GJJc9xAbGgk8Fm5ciW6KzSfjr2azdp2oLS3DsI3XE32fE+lXWAK&#10;wEhWhcXM4vQkyxhGZJfBFbnjaAeTv9WOO+7IJYgupHjHK5cVlblN9X1Eoi68I488ElV1devKluoy&#10;xv6Bev3YY4/F6mVyD/s+fP/730drj8NHLOQwmaQ9JkOBhDr7Q5mCYcOGkToS3hUYKE7fVOjH7Zn/&#10;95Jyj0mX0Qjt4fTAKzw5yPe65pprBpf8j3/8AwJFqBhOG3ZLGphDPgKK4kL9XMpPk8Xg7rvvhl3E&#10;xk2erLPPPruZKSTpkWtiWtIdq0578WwHHXQQpB6v4muuuSboLEoqfPw28Kw/55xzLFCCZgxFiDQZ&#10;4/DwkCQMcvIhtPIWRBILHm6QmOmQEhH/qD9anV2o6VnLzNoa2NB6NbhgcPzxx3PMpLjH/MWGENvi&#10;FWL5jKsH3CAuwvZ3Sj45JQb35rpFgwL6IYwFu1NKm8aEqEEwibqAptXEmSkbkLVB04hH5ChQyrWm&#10;L7XUwKMkJCkVMhKeUBoE7R+uWMixq622mr4hRdyrr74am18AAkVlQ/IUkMSKqDNULAYqcJV62Tyb&#10;bropqnzDoBIfAPoRb4pHCACAqE3XghSvsjYwjYUhTvTt27cxNcvwiuRR5Ijvtttuesfjx4/H3kjI&#10;jP4FScguDDcI0bOjARHupP3AEXmbbbahjGjwxJCzkaRXBASQUg46hm9Xv379UAJTwPqQQw4hVMeb&#10;4DHFgWvcLmUjslHwNKwtG3qCZn/zzTf37gxfetlpqrpgrUYFH/s2YRHlT2xX7jM+8h5sqpLsQwb1&#10;jaNJIBaMBmxQMzStYe9CNITo7tGCwCuGbgL0DZkNTUnnzp0xkRHNGWXux06A2zHKFdQbkyZNIhGg&#10;fVehkOhgMJcz/tVXXw0m//73v/fmDmzYl5Ji4bWHaQTX4I7kEg+SYjvK1gWxCvz54IMP8H4yIlkQ&#10;SKIhkWMRvXDdoMuZZ56JE3DQ5EWedhKhIvUhhmEqiF0shRqxK2BdAHsR3ihtUbYkc7FLKFGDmqPj&#10;xDg6hnjU3NKCACtKhfMduxa4u/PPP18HC9Ui9i50hr5eCF2oQFDWx+on6UgbWoK6UlEiqkHiGlwD&#10;HPsWLA3K640VBTTSP2+9QQQGxCpImfv5hrszGhGYPfzuvWVfZCqwF7Iz245Cn8Zbb701CAbBVC/M&#10;AA2y81mQKrRv7XGPvH48iUh1iL9CiXiDCoCCWAV1opaSKafkOAmWZTTy2KbJLNKjRw/UjOTNB11x&#10;vCL8j5KooS4m3sFxNyH3FieGCO577rmHjlLu032//faDpWwQ7t1xw12a1SSmuSysDtqguCc38Jw5&#10;czj3KZYD8cEFhFsJQxyoxYMTKe5XVAUACe0DTpkyBS0/ihBuNFp6JTTUM/AUKGBSgNTQXXKnks0B&#10;c9kBJZxC75dxNGI9YUEZCqGLv46haOASChXFBEhCM2DwmQGbMRZJ30tt0zT4Kxwj6jLGvqWlBb8n&#10;tBpY0jKSArCCGO3rr78e/SHSV6xyn7wgeOvDdl500UUoHoMqR8ga6l+M6U0e0v3V1Dam4dCA2wTZ&#10;MmKjHt13pAwtlf0KKmRsaGDL0qVL8QCOFbGi4GeEVVdd1WIqMB1hWQEAF0pMBfCuYJrP7wRDAu4p&#10;GWuXl2GfC4UhKREsW3v8GOovMBEVIj4fxL/InRckQSmywQYbcLhJZVXRV8B+cv5QWiLmGZVjcEZA&#10;atYJSvQiapum6U6qS1s2DsT4c0BbOPE//OEPUSei9ENlj4aDmwWPRDykKnElE2ZKvlQSp5Kpv+lP&#10;nOMOlzfm2n2RHIv6Exhwg8KEhaEZpCKijM8PP/zwggULCEuDmKASREZ13yLHlkxE3SYkNALSZs2a&#10;hSuJi9s+LsuO4zd0s0QUsMyN4Wdc8q6Vcwk4ZKCrAJ0wDRu1Hh8wZOEQ7OMYaYnrBpTNa5XOvi6m&#10;k24J9AYen8ox+/gNPkI90DTdlBwUGVVr8eIkiyMZSykkDfAPPviglgChJpMpRjByh3gXReELiBuU&#10;TYr7vB58vkivj0CISwDb6EjQ8pq9/sepp5sG9TQ3vYtTX6lWTaSZCaAWMbEvAdV/vjjGKYcD5y8u&#10;KWeccUbQhuayXVBjd68xlwHrrE390DQOCtcw0SWVEGAsNy6yDcaGLFcyZxS5S6ImMSnwkPbocjw/&#10;cNvPMcuA8oRTYZRAOHJgsYEpCNp9992XcR+y7GEN9K2zm6P45UCCIAiEF6STmpAtfcm6YYOJkYmS&#10;OSF3CuXMS8mu6RgQ2U+FLPjX0ZXEu9vN/OH2s1cPWv4q3mckC0AtTi4qrL233377Cy+8kDRWEn8L&#10;xDOf5R2qEhUM9uijj+KSD/EBP7MvHPM0JnLU+uRyhFSqeB2zk2dO1X3dHxAVb8lmzumoHatbTMN7&#10;naQXEj8q9OAq4QtDRt+Nx5O79y3msqjMHKEYyELQ/pNCB/dfwj2zr4urgTQhaEHA9h/84AcakK1L&#10;kQy8iWkxr6N4dquYGVUPpaIyejAlm8WpInTVql4b+lOQq1Qz8s9h44IWZY8TQzzjJoIKmXIWAINW&#10;ybH0jA9slDRNt2PL2a5bmsYFA4Wh2liFwthQhODq/uKLL3qN5qgEcAiWQ1PsYyFo6htFIfEVZlHM&#10;RTEKCu126NAhdq5gA7CCNMZYw9E3ku4KTQwqfkgc+UWgmSS9Szom7mOcs6S9Gqd9Pe8O3B3GKBcv&#10;hxTvOwoNTNBk7JiIWyT2sNSGBpnhFQl7CWYEwZ6G8ZC//ISPdQomWTlCmB1kA69AMwDOEhXRtWvX&#10;Zm5j20svhpers1mgWlF1cBxTtTnymbCIDBi6exAlHCPlm4/GPxHnppqD6EKgYAxOPDVPnb2jsi2n&#10;9vKIpNhBBJJ8zdkW+QoShH0sFkhHXyclTbFUkUbnSUg1aGNv5oVH4hnsIs6NTTSLfVN5Nahn7tGQ&#10;co4jfBr3dy6OyHb5Cl97Od1bGAmLEj/YK7YxAhupnadOnYqaBPYPACxTkyhh7ty5gEeqcC4FpTHO&#10;wjTGMsnNBp/tQF4oW/JxoDMupMZlFWjq7FbjWBuuI0EzwKBvjDWLk8gRIxsv9YQTTsCFEhVi6KMy&#10;NMhUULYcmUZobxSX67KljdCmIbhHXiRHAZYvu9LfRb4CpSEXUafHZQRfXxwdyXIZexyhZqAQiESN&#10;tdC7QOIZrCOZsywSYOxEzQYpdqBRMC3F1oR2cSFHdlHNNwJXgEUMEwyOWhY1JmwUhTsY5VNygIfg&#10;GBwmTpVQSMeS83ntW3OcJqYlOAOOdADGDAYydFyIKm77Us+AYwxIy9y5TSQxqUmCD0QPmzjhpFnI&#10;e2vrynGjx61sbU2wdw3ftOEwDTRIJ7CBGKCEow4T6hF1lMEuWEHhGMSKAdHR424SdRSZF/eLpAeV&#10;XqQhEaYBDJ8hdBjfCKlGzmQTzICgzYXH9Zo2cw7fjLisvz4Enzkzp40c/xlLrC76d+mSxW+/8y6o&#10;mxTCRmvfcJjGC0ZgSyG+JyqHaTEDgAOQNeEYwMRaBVBspD7HcInmasD1GazD94oSUDrlIE+Q6AnT&#10;Qn8CtZ4cPzLYZb8Tz3bMQN5o2OVdbyNiGtQGesIJdn/xnFe6uFuHHfnMWDQDQpehyMpIJcFY8Hbf&#10;fXfp9M3CvRjV67gLfQzhihXL5s9f5N2lRQvnbduxoxfZunQ57NLrrssxWM79pdRWy0bENN5QUlt2&#10;Ip0E40f5B3sPB2hm1BJgMp9DKa2FPGo049hJFv7zzjvPyxmqgdT9JC9QeetLLrlE3wcJVMeO285b&#10;+Blq+ZCq/2Uj6MKXLS1Dl3+4fGhLCy1BVL5nseKEY1G9tnAjX2gbFNMSbaI3+4B7R4uopkEMnQTl&#10;4Cfh9EIVm/Z8DZjREcDIKHzrrbeS00rUBo9KeEVz7kEzgkcltnllVDBt4pQph/3bmZjPLb1blomn&#10;HT9y5z79zuzXT4jHv5LKQjGN72ETuBG8fiq1mz3J/RUnallX2Q1SuCNQIDO2lzf7QGxj04Cq3EhE&#10;lvb4QxGCiY8v7h0gG2QBTQk6em8XVPNrrbVWVBlOXKiJ3eR9Ex5KdnE8hkFXSskgUhJnQIlDIs1I&#10;hgnKQe7ee+89yKZjZMM2ex/5+wmj1/rboq4bbwgm9+r7WUFt33IWLf/LHhttwJfKZwyykWBcbahM&#10;rw8sgVg7IHTfuvpsmQgv668xijiL3s+RDwzdFhf5io4yMYMMgBGkaZAmS1lGlSYkdYoPALCLaFRM&#10;Z/wKMisOmtTfkEcvqYFSeTWNi+bPHz3OSXeP7nH44GtE/VweLOYgOVsdazl0Ga1G2zQ69yh3W4t2&#10;BL1fIt2JOQfuOkMJdaH++Bb5EDII/kAJgTD0OfDAA8ncKBctMY1QPB+yFXlqVfUGe3pjinONjmkc&#10;NVAiSnWWwnPKnF1EF0Qjl1PF7KEAIMghv4X6VUEcYNjgCeHNQv0b8bcaPHgwOAZloxi8gaq63iFS&#10;/LCoIjG8JHM1Mc32Ilx8r6L6wz2SAhWaAwcY+7J9lBPsgmmEAgRrVYvV5LCCRXgVh45MdzUoIcOm&#10;VFwuF1DsptVWg4aImkknYSPEQwEI4krR3STzoS9x05AsUM4yDpEvhx566N133005OLTwpF5ENaJM&#10;VUReQ75MvA//olokUBo8DNayIiimU6dOP/3pT3ErGT16NAicAvhml4rsQG1dDBWFFirkpT9Z/AON&#10;OsQSne1bi8pTIVB51QbykzQZdeiCfo9zgDYSnPTxjQ899BAF4B1JmSoBVHQ/m4N7d6DJPX6+Gxxx&#10;tCPegw6ypWB1vB6SsXZny3FkHIgSShGv+hEMAc2Qvrx+lbSEbIJjkLLU+KMYM4X8VIi7S6dbqg+M&#10;bXR7mpdPAM0mTJjgzdZIth/UCURPwg26cxSUsCCLI/igvOWp65Vim8IStWjRosMPP1yGKR6Gvffe&#10;e0EzY7nCJEgANfn0uRTImZOOY8QwwCArV67cfvvtIcjKHy7e1X3hzZa2HaiPCyPHVQR1fYk0kIag&#10;SW8R9I1yBFUO/gwC/vNXw+qRUoGX+txzz2UnZUqMCeMamnnS66PsCHmzWegONLlHp4Ph4gqsgYyE&#10;lsj33weEmc5YroV4BufhITGUKUF/dgUj06W+EZy2r9mITJjNTQjdAdgzn0ODS9YNQ9CCvv/uRxlh&#10;BqOTJCWZ2oxaxaQwef755zNKZUW+d5nRipyxhHM15bRw1nrp0qUo2b15pgg2aW1tpTynhRc3EhrS&#10;HS6/RjWPmEfCrK9//es4IsZ6WpLDq0+fPup7+umnI6cBCS6RZIn9+OOPyYIKVAhpiJSppTJHgQr3&#10;5aeeesqxsaUZdRi32Wab7OPU9gglxP6SgAQfGFQ8+rLxQHCMXGcIGt949fKGpYROYonGGm5JvyPS&#10;h7LRa2+Qyk5qTAZhBHcKmWUzWWyo6TzRmOhvEQIrpMxMBEl1Gze5R9v+g0jB6A+juIcp4gyh69Nx&#10;NBKaz7PEx0laHCkVnkN7ziWzeDPP8RMafPlSFaMrR3ijfEz2Km0sJHuxjuoiSS6zNzEt8TYaNJD7&#10;L/9Co2AXlWWEo8kHr4zn9RK2qDGV58coAIPIxk9gqSW/XeKVWDswHfcIkW+sLnWwGYOYwsL5gldz&#10;ozUxLc0rk56dg2jMxzhPGUdekA2yJguyl6B5Ldq+WcUTilnlZIu9lOU6O1VJs8JP+4An1FVjIWAL&#10;Dx8cExaZGVmUuTtSo2tq+EvVsYlpTq8Dns2X64p/vfTHlzZLThtgDryToUJRObAYCoziIIJgjEMv&#10;pTmAV6R7FSUcAMOapw0SeBaKyo0AW4uGlmWyHEi0T14F65A/q7gcpzddsUZNTHPaWg6QJUFVVNAn&#10;R80oPywOkF79BwdUqvyqo5n2JarmNQobQ2yhdWgFQSS2CDRjr4wkyWVkUIsPqFigjY0ZD9rENCdM&#10;oxFkLcql0CXoy5Jb3+ddyUkF91L4W7quJEk7cCaL+jGIVKAodFsI6aWQdV9Wqhk142qkIbAFKSWq&#10;JiB2J9KBRGXpoC8GJfJ8RBW7GTlyJA4fclnEioW7I4a7YIFCV1jL3Q4fS6UVocaipVBjuReRGLom&#10;piXesqgOEydOfOedd1TMJficcsopZ599dlSUGni1fPly7NS5QdMcqGQ70PQRyfpCjB8JQQBkw1cZ&#10;2+ADQ0gyxlAHEcq7UYfJgmYzHr3vrXcXJwL0oxUrWj/5xNflk09a7x5zd/D7qJFZS6IghkQQ+hrj&#10;PQPlzzJC2fsmYdqbbf07gFYAftIrv1lKOknb4RP2vF6OvtGV/t57gLyprEgw3G/nPiYRqvrShZyn&#10;kyZNmfXqH/rs3G/x0iXLl39ohvXl01+8ZKl3RjSNAIPMWZjJzjs725jUhFBbx7GpEUn/vkxcDPI9&#10;CGaUbD5fKt8EUoLrVKEwAPeiamX4MM2bYJi+YNo1g4crv/eC12cL5ZYsWdJWCGbcaJMvtfs++8x+&#10;fUFoPn2lJdYD/nPWlWMriwok3W6yAymqfKSbq1q9mpiWfue95As6YEolBd07fHNAOlB208VX9iVI&#10;05SU2xArfY4qT8FPYNSgIUN8qfNJuD9v3svBfPpK2Ai06EUBvorKd7SvdZ8wq4lpKTEtqNmXoVa+&#10;v3IisXhFcItD+mLdJgxZg6C9PG+eQTymIHF3v35n/mHWq74FTJk0acK4YeI5TR2mqCzf9MU4bkne&#10;mnJ3EnZT6tWEnWqseVMjkkaQJuYf9cbw4cO9nYlnGTVqFHkNUNOjzUediLIejXboBCplRvYEy/Rz&#10;Zz3Tvv2aT360IfnxH5029sbjzznmoku36NxJXV5//sk9Dz/i74vnepUlv7h8wGobbL5k7ktqc3rf&#10;Xuuvv51dm8JChg4dmmYX8uvz7rvvduvWLb/xyjhSE9PSvBUShBAzFkyXj6gzbtw4fCBJbAouYY1F&#10;6e8Ncks0Wfeee324fPkTv/55p7XX/s8OX7v+d8N/de9n0WKL333r2T+vNfDo/XfsdfCYC/qNmvDZ&#10;9yf+4OalC159dFxbqTQ9f/nLy1eNvt83r8mnz/dcEFFWvkTQZmmMdYTa3FlGqIG+NUaDywGuvciT&#10;Cq9IgwcziZtSulK3VOhExFq4cD6lbiVTqYoSwpiv1hnfSL0Bt/nGG/PEW1J+yVcPLWk+/cI2G5+1&#10;KjpSF7PMppyWZp9NloGozvLxE7KZvJH8mw7l0oDo1kdRP25tm60y7UDTRyQN3wHfuGzZMjvThYRG&#10;JCWyHGo9mElEOJyPsAWTAaFe3azSbGXD9GnKaYlfNQqPXXfdNVa2QUIjdwgKffQiW221FYFeJI07&#10;6aSTyApe584QCXe0MDeUhHDl3LxJ0xJvqN2ZODgc6hOs1RTymzFjBl7Im2++OWLelClTVNasDA+Y&#10;Xy0yixYXx+vUyWfLsHuOMDRpmuNGfd4MVpBEv+Z/SFyUKl9tOEYYrLAX8YHS7yTYonog5C61TjIx&#10;xHEdILOsIq5VRX6HD28ENGPvmpiW4ADB53AiIUcIYKYbzCE1Ae3Z6YgNwXoG60hLOoJskDWQLcHc&#10;lWx66qmn/uxnP6vkDE5jVwvbnYDL3KiJaQm2ENns2GOPxS2QqkvqBl1asGDBiy++SMwL2fMtxA0j&#10;Nea1Y4455pBDDkF4oy+lYRLMXcmmpOMnJ0olZwgfW3ULeGBfiSoiy2XxMBQ3YybNZeN1JuwFnDGl&#10;OsE6k79A9QHtpV6UMgRPLnqVR72Oxa+YzHbe84Kl0eSBlAuoL0lmnR2upj0t2QtV9WpQRcEyvuSN&#10;IA8+6XYUAtl8tXYtiVaTAZeqtQLJU3XN1An+WYmJeJTnJ9Nwpe/c5B7TsA+ETr/55puwf1h+KWZt&#10;hiB9t0n0HTUuWj5f0Ge6sqNp4A7rg4Knf//+eY3mPg67d/TRR6v9/PnzN9lkE/e+tdiyiWkp3xpK&#10;M9SJBx988AcffGCGgOJhaks5Yrt2BF+Tux+3ST4UZnPr2rXrnXfemRrmdB3RLVHEg0LB6j537lzv&#10;hZVuzJL3amJa+heEmxUpfsloYIZA3lBx6nQPfV977TV0kvClG2ywASoWVJqV1sipDGo6gFP3Yuu8&#10;1n+IKr78UYkhUs9Sro6l52/LBaDkNAOTcqohZqi6Bac2R89G5kJ6qcvALa4kBcWV0Be0QgeuSdOS&#10;XXyUXEJTTx801Pg3QIVQ8fMv6jsU/d/4xjdydLbACodEd9tttyUDMXlrFlJwlV2s1aLV+ADkuGPJ&#10;l15cj6Y3VoK95jjuueeeoBZCFB/WWmuta665Zv/992cIDGs473fu3Bn1Buno9tlnn9ydrVBdMFFU&#10;HrsEywg0ZV3vv/8+gWpZBmn2jdmBCtHKuhzWZAVXfVAYRbAL7s6X1IlmsJGhZaPrclvyWhRBfXkN&#10;VcJxmvY015diKsX4SsZgW1P6He9Aqu1UIfM06oTiDc2u25ShHTQhQ++yd23Kaa5cD1rpgw46COW+&#10;KbGrnmAUaIaTPv5ERjUPJ0aMDCzl3nvvbXHRAktdp/e0o5Y8Vju7W7PjsAwCr+vYuNks0w6U/Soo&#10;DXyq9GmpgQZlC+a6AgnhJL3VPVmQST1A/gKlryKhFZkI+Df4Lsmm6k38qLwGcK3jxo2aOnVmxu0p&#10;VcHO+qZp9UyvM55Cb3ej3EeVHypO2It9+spSg2mh2RfBNPCKX8mFOu+NN5YsXdzSu4UMIspMPGTI&#10;oGuvvdaLir5sIknXW7YK1E1MS/oG67A9xh8Va1aexmAeUl9ta/sWBDFNOAOmjR43zouEXbocJkwz&#10;acPJzNOWJ3yPfh032CCdjzJLQIBEi1MqgsaO1TemNeU0J977/PPPv+eee1RpiUizyy+/nHoXlGKS&#10;YIZtDduXPXmjppFQ1KnzFn9a2pYTX0SMD0/8+rr2a6zBT0veeafr984RBbt69OiDunzmVNlhve5e&#10;mrb2l9buvuWWuFk6Qf/vRnLCYAn4fPXs2RPbIDGgiUaoXGNk2koYMCoHcNKRm5jmtGPIWnfddZeC&#10;0DgT4NX06dOpeAYpw0dxyJAhgwcPdhkI/KQZNV8enfirfXvsu0f/y/784h8p/nL3T6625z9dsWzu&#10;ddfdevHFF5tZen/rWyhdXCY1bU4++WR95gNg4+Mbmw0l0fhZGq+++up1nvKxDlm9Si5J1eKNTh8e&#10;DGYyabZt0jb2GziwX7/Byse4dMni+QsXUiAGEmckMdKD/+HVWZLTfAuCe+T7aX/8oz0WrpLb0Bw7&#10;8Q40NSKJt0wGa7Ari4vjHaN/stoqqxgiIB7SMJOCaebUqROnTAnCx/fk6HeHG31M3Ud/ue9GtVo2&#10;MS3lzsu3OJ1OQlOiriTo2GcASAlNdDfV4pA6p/lUcQcaWk4jn1zSSA10IfI/JBL03HPPzSLn4GWL&#10;pHTUUUcBRmoJB3HLni+R7Hc9evSQfFjmB4djk1akzHCmhq1xPYxRA7a0tPTt25ez6Lh9oCVxn7Nn&#10;z0Z9B0uGjiQLpmlSThgBaTfeeGM6ZEA906FDhygwwOFLLrlk2rRp2eF03KJms8gdqCI9reLUaDLg&#10;/UK9OqKgUnk0sYuwjj5jdJa1MFT2IDQGASovGMR3wp1Wsf5glj2pv74NStNI0ki4NKfTnaBhOqPX&#10;iSeeqDCZsj1EvpBP8stf/jKVALBJAC1lAMaMGdMgeUvL9jqC8KxGPt3yQ5kvhAhaXP8wgfBs2MQ4&#10;lBhzYqegzbe//W1SblDsy5vDOLZjogYwk4CUqIsat2/f/vjjjyco7oADDsANGjP6TjvtRBBdiqGq&#10;0gWvAK6J9dZbryqzFzBpw2lEwCuqYOILL68OsI5E+Y4Rx0g7V155JW8FvUiF6jagaMny1qG35Jla&#10;tGgRoajgXpahCu47c+bMxYsXFzxpodPVH0PsXREmL18JPJz9UK/DNyJ0QdkwQ2McM4kH1dcX2Rnc&#10;IizXjJPFnlbpbVfR+hpS7vsyZ1Z6f4ofv85pGsQH6cWbNB/UQrcOl8WX999/f+/evam3RKp9c72h&#10;YITpQntuufAgHQMHDkSNUblccagNs5TIkL9YOn1moTf9vyfj2qrKvIVNWs+YRrkgxB503PgrgnLa&#10;Uw4fnBX/oqk/88wzQRhch8844wz9itMwf8kUAhLaTW2oLnE1riiy7bLLLnmloEtqNizs/JmJKG9A&#10;4j3vfVc8DJWdsXgyWsyMqOMhX0bHTdoPOSgqLwA5veEhlYAAVbj4QNhIrychXWJZRAb06dZzXB3u&#10;IwU4keQIcJaheBf1Xeq6br2xlFTH++6Vb4eswxAiaJqKvnONyT/YlKX2dgEbkR+iTGcyymVxyIo9&#10;mhw+kM2XpCS2Vy024I5jpd78KMEA9lpcl4G5PjENUgZBMzig+u5gBTiGaxIfUIfI4ZDPvF0LzvC+&#10;o0qxmFRZFT0BAACQNaTbyGU3uN1YdS5DlWSQ+sQ0nyKLw4oiDnzjvKJmUDEh8ZZGf+itz+R7N7QB&#10;RWng+z5RnHWW9y0nkliNaNQU9M3RoyXLQtz71h+m1aFGBLUhhjKUbxJwqXh29913b7rpprNmzUId&#10;QuL7jz76iFNLXtSPP/7YJNCFq4TKoUQJisW0QVPCrz/60Y/Mr9JVuMRZZ5ez0ZSSyRh7dIqh0I6i&#10;8sE3MkXf1F1mPHpfMLCV+Ne7x9xN2GvqYWu7o/s1UxMtoT+QL+/1z+3IG8JBCRKE3MVfUbwgc0JL&#10;kb6olULW6CsyiColSOUK2CKATGTHQ2GTb8bSJ8e3qWf1KKzOPN58J8EG+lW5wAh+XbykLb9D1NOk&#10;aWW/Vm6++eZLL73Ud/2DP/heYFhbc801OaYQovvuuw/fJd9iIB30vemmm6IWCd1DlULuDdIkooJP&#10;mlwgl71bsmRJIiPeY489hhNZLlNrkP2PHgiygTAvTp/8/QN2X+XTZ9SEkMAfwsY3/GobHX5qwija&#10;tG+/5o9+8+TpfXvxef0NOg3++b05QlUDQxVwDRc2hdztvdOBV5Km0Dqq9CYkS9d8lJN7rLOC/Etg&#10;Jiuq4s9l01gsQmm+QpqXppG6a/HSJeQXmrdwEQArW17wc1TWvSZNq4ELIggijoiEZvp88xGxkNDw&#10;cly2bNmMGTPwCxk/frzaRIkut9xyCyoEi1sjpI+MN/hwYPg2BvHitwwAZGe3PKRb/ta3vpVvLQ5o&#10;mhLCThg3bKuOX3CGXmON9ucP/8mYC/pBtTbccJc+JBQb+lkmoj2OOX/5h8uFh6RR2fOkg9dNJXYW&#10;v895zVg/GhFOFSGVQRUFeAWbB6/I0TzttNOIjKQuHoQOihS6ibE8JL0IgGCQV155BWeuvN5E0nFg&#10;iREUCeSxXAqs0TFpl/vsi99967X5bbkZDzjsuxuvs7a349xZz8AiPvnRhmf26/fotLE3Hn/OMRdd&#10;ukXnzwp/uk+he5BA20RdSt64TjANZ3xOP8cuuN2QNR5qzKJ1JF0+isd9990XJeQzzzwT5Vho0UMy&#10;Pid7r732uvfee4mgOeSQQ6r1glnUhAkTiLKDakXFIiCk5a4d/b+P/77vQT216vfentxp/Q1+fM9n&#10;PqLde+714fLlT/z6553WXvs/O3zt+t8N/9W9IfLbouV/2WOjzx2vQjeQsIl6S/+YizxQ9UHkoR8L&#10;BhILJmw1s0tZsXpIfBrsispYYPJqgJEQYaxIjwppRILww1WSjHnhwvnjRo9T8jwYRZIuqyVS3PDB&#10;1wST6uW1DyUfpx4s15ac+FG773MKQXMArvpMwxZbdtleajFptopctcu9WSQ82eeq+ewG8HI77rgj&#10;6sREhl1SAKApMUElqBbQW2KMhlJ5mRkKNS1duhQZjyq7ubNh+bKdAI82tW5yGeBvUGc1Smse03w4&#10;43J8TRFdZYzipaK0JEwGfCOzAFp+7yD8+vjjjyOVEdZBEpFBgwZhBHeZpdmmuQNf2IHsZLGKIyCc&#10;mHxV7mBgWzMOu0o8yjgIZha3fQaHt4SfBM1KHtzBiuojizh8Sj2VPq1tOQ0kSXrufaUGTXBNrGM+&#10;kgMqENJuVzRMxv2+qPuW+AYo/KI+EunVMKal01h4McpHEnmvUe4UUIla9IivdWzkUoMByZ4Mswz7&#10;8P8B5H6bWkuUZMUAAAAASUVORK5CYIJQSwECLQAUAAYACAAAACEAsYJntgoBAAATAgAAEwAAAAAA&#10;AAAAAAAAAAAAAAAAW0NvbnRlbnRfVHlwZXNdLnhtbFBLAQItABQABgAIAAAAIQA4/SH/1gAAAJQB&#10;AAALAAAAAAAAAAAAAAAAADsBAABfcmVscy8ucmVsc1BLAQItABQABgAIAAAAIQBVszuoZggAADwx&#10;AAAOAAAAAAAAAAAAAAAAADoCAABkcnMvZTJvRG9jLnhtbFBLAQItABQABgAIAAAAIQCqJg6+vAAA&#10;ACEBAAAZAAAAAAAAAAAAAAAAAMwKAABkcnMvX3JlbHMvZTJvRG9jLnhtbC5yZWxzUEsBAi0AFAAG&#10;AAgAAAAhAJK/oz3hAAAACgEAAA8AAAAAAAAAAAAAAAAAvwsAAGRycy9kb3ducmV2LnhtbFBLAQIt&#10;AAoAAAAAAAAAIQAZdvpwg5AAAIOQAAAUAAAAAAAAAAAAAAAAAM0MAABkcnMvbWVkaWEvaW1hZ2Ux&#10;LnBuZ1BLBQYAAAAABgAGAHwBAACCnQAAAAA=&#10;">
                <v:group id="グループ化 13" o:spid="_x0000_s1057" style="position:absolute;left:2893;top:5636;width:4285;height:6141" coordsize="31026,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図 2" o:spid="_x0000_s1058" type="#_x0000_t75" style="position:absolute;width:31026;height:4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XwvwAAANwAAAAPAAAAZHJzL2Rvd25yZXYueG1sRE/NisIw&#10;EL4L+w5hFrzZdBWKVFMR2ULxptsHGJqxKW0mtYnaffvNQdjjx/e/P8x2EE+afOdYwVeSgiBunO64&#10;VVD/lKstCB+QNQ6OScEveTgUH4s95tq9+ELPa2hFDGGfowITwphL6RtDFn3iRuLI3dxkMUQ4tVJP&#10;+IrhdpDrNM2kxY5jg8GRToaa/vqwCrL6+zLWVXa89c5mZVXO/n42Si0/5+MORKA5/Ivf7kor2G7i&#10;/HgmHgFZ/AEAAP//AwBQSwECLQAUAAYACAAAACEA2+H2y+4AAACFAQAAEwAAAAAAAAAAAAAAAAAA&#10;AAAAW0NvbnRlbnRfVHlwZXNdLnhtbFBLAQItABQABgAIAAAAIQBa9CxbvwAAABUBAAALAAAAAAAA&#10;AAAAAAAAAB8BAABfcmVscy8ucmVsc1BLAQItABQABgAIAAAAIQBJDeXwvwAAANwAAAAPAAAAAAAA&#10;AAAAAAAAAAcCAABkcnMvZG93bnJldi54bWxQSwUGAAAAAAMAAwC3AAAA8wIAAAAA&#10;">
                    <v:imagedata r:id="rId1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59" type="#_x0000_t88" style="position:absolute;left:24073;top:20865;width:3409;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y7xQAAANwAAAAPAAAAZHJzL2Rvd25yZXYueG1sRI9Ba8JA&#10;FITvBf/D8gRvdZMKJURXEUFopRS0RfT2yD43idm3Ibs18d93hUKPw8x8wyxWg23EjTpfOVaQThMQ&#10;xIXTFRsF31/b5wyED8gaG8ek4E4eVsvR0wJz7Xre0+0QjIgQ9jkqKENocyl9UZJFP3UtcfQurrMY&#10;ouyM1B32EW4b+ZIkr9JixXGhxJY2JRXXw49VQB+fJ50lu/Mxnd1rU9fvpsezUpPxsJ6DCDSE//Bf&#10;+00ryGYpPM7EIyCXvwAAAP//AwBQSwECLQAUAAYACAAAACEA2+H2y+4AAACFAQAAEwAAAAAAAAAA&#10;AAAAAAAAAAAAW0NvbnRlbnRfVHlwZXNdLnhtbFBLAQItABQABgAIAAAAIQBa9CxbvwAAABUBAAAL&#10;AAAAAAAAAAAAAAAAAB8BAABfcmVscy8ucmVsc1BLAQItABQABgAIAAAAIQCfJ3y7xQAAANwAAAAP&#10;AAAAAAAAAAAAAAAAAAcCAABkcnMvZG93bnJldi54bWxQSwUGAAAAAAMAAwC3AAAA+QIAAAAA&#10;" adj="1415" strokeweight="3.5pt">
                    <v:textbox>
                      <w:txbxContent>
                        <w:p w:rsidR="00916838" w:rsidRDefault="00916838" w:rsidP="00707D51"/>
                      </w:txbxContent>
                    </v:textbox>
                  </v:shape>
                  <v:shape id="右中かっこ 4" o:spid="_x0000_s1060" type="#_x0000_t88" style="position:absolute;left:24073;top:30824;width:3238;height:7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cxxAAAANwAAAAPAAAAZHJzL2Rvd25yZXYueG1sRI9Ra8JA&#10;EITfC/0Pxxb6VjdasCZ6Smkr9UVL1R+w5NZcMLcXcleN/94ThD4OM/MNM1v0rlEn7kLtRcNwkIFi&#10;Kb2ppdKw3y1fJqBCJDHUeGENFw6wmD8+zKgw/iy/fNrGSiWIhII02BjbAjGUlh2FgW9ZknfwnaOY&#10;ZFeh6eic4K7BUZaN0VEtacFSyx+Wy+P2z2nIMH6u3zz+rJb5ZRy+N7nFr1zr56f+fQoqch//w/f2&#10;ymiYvI7gdiYdAZxfAQAA//8DAFBLAQItABQABgAIAAAAIQDb4fbL7gAAAIUBAAATAAAAAAAAAAAA&#10;AAAAAAAAAABbQ29udGVudF9UeXBlc10ueG1sUEsBAi0AFAAGAAgAAAAhAFr0LFu/AAAAFQEAAAsA&#10;AAAAAAAAAAAAAAAAHwEAAF9yZWxzLy5yZWxzUEsBAi0AFAAGAAgAAAAhAHg4pzHEAAAA3AAAAA8A&#10;AAAAAAAAAAAAAAAABwIAAGRycy9kb3ducmV2LnhtbFBLBQYAAAAAAwADALcAAAD4AgAAAAA=&#10;" adj="826" strokeweight="3.5pt">
                    <v:textbox>
                      <w:txbxContent>
                        <w:p w:rsidR="00916838" w:rsidRDefault="00916838" w:rsidP="00707D51"/>
                      </w:txbxContent>
                    </v:textbox>
                  </v:shape>
                  <v:shape id="右中かっこ 5" o:spid="_x0000_s1061" type="#_x0000_t88" style="position:absolute;left:24073;top:25391;width:3238;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jfwgAAANwAAAAPAAAAZHJzL2Rvd25yZXYueG1sRI/RisIw&#10;FETfBf8hXMEX0VQLItUoKoiyD4tWP+DSXNvS5qY0sda/3yws7OMwM2eYza43teiodaVlBfNZBII4&#10;s7rkXMHjfpquQDiPrLG2TAo+5GC3HQ42mGj75ht1qc9FgLBLUEHhfZNI6bKCDLqZbYiD97StQR9k&#10;m0vd4jvATS0XUbSUBksOCwU2dCwoq9KXUeCqQ+4xxW5fVq/r4+s8qWP+Vmo86vdrEJ56/x/+a1+0&#10;glUcw++ZcATk9gcAAP//AwBQSwECLQAUAAYACAAAACEA2+H2y+4AAACFAQAAEwAAAAAAAAAAAAAA&#10;AAAAAAAAW0NvbnRlbnRfVHlwZXNdLnhtbFBLAQItABQABgAIAAAAIQBa9CxbvwAAABUBAAALAAAA&#10;AAAAAAAAAAAAAB8BAABfcmVscy8ucmVsc1BLAQItABQABgAIAAAAIQC8IujfwgAAANwAAAAPAAAA&#10;AAAAAAAAAAAAAAcCAABkcnMvZG93bnJldi54bWxQSwUGAAAAAAMAAwC3AAAA9gIAAAAA&#10;" adj="1073" strokeweight="3.5pt">
                    <v:textbox>
                      <w:txbxContent>
                        <w:p w:rsidR="00916838" w:rsidRDefault="00916838" w:rsidP="00707D51"/>
                      </w:txbxContent>
                    </v:textbox>
                  </v:shape>
                  <v:line id="直線コネクタ 6" o:spid="_x0000_s1062" style="position:absolute;flip:x;visibility:visible;mso-wrap-style:square" from="20723,20967" to="24162,2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KxAAAANwAAAAPAAAAZHJzL2Rvd25yZXYueG1sRI/NSgMx&#10;FIX3gu8QruBGbGItUsfJlCIo7aKLVsHtZXKdDJncDEnajm9vCoLLw/n5OPVq8oM4UUx9YA0PMwWC&#10;uA2m507D58fb/RJEysgGh8Ck4YcSrJrrqxorE868p9Mhd6KMcKpQg815rKRMrSWPaRZG4uJ9h+gx&#10;Fxk7aSKey7gf5FypJ+mx50KwONKrpdYdjr5A3rd2PuW1U24Xjxu8U+75y2l9ezOtX0BkmvJ/+K+9&#10;MRqWjwu4nClHQDa/AAAA//8DAFBLAQItABQABgAIAAAAIQDb4fbL7gAAAIUBAAATAAAAAAAAAAAA&#10;AAAAAAAAAABbQ29udGVudF9UeXBlc10ueG1sUEsBAi0AFAAGAAgAAAAhAFr0LFu/AAAAFQEAAAsA&#10;AAAAAAAAAAAAAAAAHwEAAF9yZWxzLy5yZWxzUEsBAi0AFAAGAAgAAAAhAOPvn8rEAAAA3AAAAA8A&#10;AAAAAAAAAAAAAAAABwIAAGRycy9kb3ducmV2LnhtbFBLBQYAAAAAAwADALcAAAD4AgAAAAA=&#10;" strokecolor="#4a7ebb" strokeweight="2pt">
                    <v:stroke dashstyle="3 1"/>
                  </v:line>
                  <v:line id="直線コネクタ 7" o:spid="_x0000_s1063" style="position:absolute;flip:y;visibility:visible;mso-wrap-style:square" from="22089,25391" to="24073,2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pRxAAAANwAAAAPAAAAZHJzL2Rvd25yZXYueG1sRI/NSgMx&#10;FIX3gu8QruBGbGKlUsfJlCIo7aKLVsHtZXKdDJncDEnajm9vCoLLw/n5OPVq8oM4UUx9YA0PMwWC&#10;uA2m507D58fb/RJEysgGh8Ck4YcSrJrrqxorE868p9Mhd6KMcKpQg815rKRMrSWPaRZG4uJ9h+gx&#10;Fxk7aSKey7gf5FypJ+mx50KwONKrpdYdjr5A3rd2PuW1U24Xjxu8U+75y2l9ezOtX0BkmvJ/+K+9&#10;MRqWjwu4nClHQDa/AAAA//8DAFBLAQItABQABgAIAAAAIQDb4fbL7gAAAIUBAAATAAAAAAAAAAAA&#10;AAAAAAAAAABbQ29udGVudF9UeXBlc10ueG1sUEsBAi0AFAAGAAgAAAAhAFr0LFu/AAAAFQEAAAsA&#10;AAAAAAAAAAAAAAAAHwEAAF9yZWxzLy5yZWxzUEsBAi0AFAAGAAgAAAAhAIyjOlHEAAAA3AAAAA8A&#10;AAAAAAAAAAAAAAAABwIAAGRycy9kb3ducmV2LnhtbFBLBQYAAAAAAwADALcAAAD4AgAAAAA=&#10;" strokecolor="#4a7ebb" strokeweight="2pt">
                    <v:stroke dashstyle="3 1"/>
                  </v:line>
                  <v:line id="直線コネクタ 8" o:spid="_x0000_s1064" style="position:absolute;visibility:visible;mso-wrap-style:square" from="15421,37877" to="23956,3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UbxAAAANwAAAAPAAAAZHJzL2Rvd25yZXYueG1sRI9Bi8Iw&#10;FITvC/6H8ARva6oLWrtGERdlD16sRa+P5m1bbF5KE23992ZB8DjMzDfMct2bWtypdZVlBZNxBII4&#10;t7riQkF22n3GIJxH1lhbJgUPcrBeDT6WmGjb8ZHuqS9EgLBLUEHpfZNI6fKSDLqxbYiD92dbgz7I&#10;tpC6xS7ATS2nUTSTBisOCyU2tC0pv6Y3o6DfzY+P7JzFddXFl+3P/ry4HfZKjYb95huEp96/w6/2&#10;r1YQf83g/0w4AnL1BAAA//8DAFBLAQItABQABgAIAAAAIQDb4fbL7gAAAIUBAAATAAAAAAAAAAAA&#10;AAAAAAAAAABbQ29udGVudF9UeXBlc10ueG1sUEsBAi0AFAAGAAgAAAAhAFr0LFu/AAAAFQEAAAsA&#10;AAAAAAAAAAAAAAAAHwEAAF9yZWxzLy5yZWxzUEsBAi0AFAAGAAgAAAAhALOtlRvEAAAA3AAAAA8A&#10;AAAAAAAAAAAAAAAABwIAAGRycy9kb3ducmV2LnhtbFBLBQYAAAAAAwADALcAAAD4AgAAAAA=&#10;" strokecolor="#4a7ebb" strokeweight="2pt">
                    <v:stroke dashstyle="3 1"/>
                  </v:line>
                  <v:line id="直線コネクタ 9" o:spid="_x0000_s1065" style="position:absolute;visibility:visible;mso-wrap-style:square" from="19517,30824" to="23697,3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CAxAAAANwAAAAPAAAAZHJzL2Rvd25yZXYueG1sRI9Bi8Iw&#10;FITvwv6H8Ba8aboraK1GWRTFgxdr0eujebZlm5fSRFv/vREW9jjMzDfMct2bWjyodZVlBV/jCARx&#10;bnXFhYLsvBvFIJxH1lhbJgVPcrBefQyWmGjb8YkeqS9EgLBLUEHpfZNI6fKSDLqxbYiDd7OtQR9k&#10;W0jdYhfgppbfUTSVBisOCyU2tCkp/03vRkG/m52e2SWL66qLr5vt/jK/H/dKDT/7nwUIT73/D/+1&#10;D1pBPJnB+0w4AnL1AgAA//8DAFBLAQItABQABgAIAAAAIQDb4fbL7gAAAIUBAAATAAAAAAAAAAAA&#10;AAAAAAAAAABbQ29udGVudF9UeXBlc10ueG1sUEsBAi0AFAAGAAgAAAAhAFr0LFu/AAAAFQEAAAsA&#10;AAAAAAAAAAAAAAAAHwEAAF9yZWxzLy5yZWxzUEsBAi0AFAAGAAgAAAAhANzhMIDEAAAA3AAAAA8A&#10;AAAAAAAAAAAAAAAABwIAAGRycy9kb3ducmV2LnhtbFBLBQYAAAAAAwADALcAAAD4AgAAAAA=&#10;" strokecolor="#4a7ebb" strokeweight="2pt">
                    <v:stroke dashstyle="3 1"/>
                  </v:line>
                </v:group>
                <v:shape id="テキスト ボックス 42" o:spid="_x0000_s1066" type="#_x0000_t202" style="position:absolute;left:2719;top:9295;width:2200;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NrvwAAANwAAAAPAAAAZHJzL2Rvd25yZXYueG1sRE9Na8JA&#10;EL0X/A/LCN7qRgtWUlcRQepVWyjexuyYRLOzYXc08d+7B6HHx/terHrXqDuFWHs2MBlnoIgLb2su&#10;Dfz+bN/noKIgW2w8k4EHRVgtB28LzK3veE/3g5QqhXDM0UAl0uZax6Iih3HsW+LEnX1wKAmGUtuA&#10;XQp3jZ5m2Uw7rDk1VNjSpqLierg5Ayfh7ewb7d/xceynn+fdqZNLMGY07NdfoIR6+Re/3DtrYP6R&#10;1qYz6Qjo5RMAAP//AwBQSwECLQAUAAYACAAAACEA2+H2y+4AAACFAQAAEwAAAAAAAAAAAAAAAAAA&#10;AAAAW0NvbnRlbnRfVHlwZXNdLnhtbFBLAQItABQABgAIAAAAIQBa9CxbvwAAABUBAAALAAAAAAAA&#10;AAAAAAAAAB8BAABfcmVscy8ucmVsc1BLAQItABQABgAIAAAAIQAKvVNrvwAAANwAAAAPAAAAAAAA&#10;AAAAAAAAAAcCAABkcnMvZG93bnJldi54bWxQSwUGAAAAAAMAAwC3AAAA8wIAAAAA&#10;" strokeweight="1.5pt">
                  <v:textbox>
                    <w:txbxContent>
                      <w:p w:rsidR="00916838" w:rsidRPr="00900A41" w:rsidRDefault="00916838" w:rsidP="00707D51">
                        <w:pPr>
                          <w:pStyle w:val="Web"/>
                          <w:spacing w:before="0" w:beforeAutospacing="0" w:after="0" w:afterAutospacing="0"/>
                          <w:jc w:val="center"/>
                          <w:rPr>
                            <w:sz w:val="18"/>
                          </w:rPr>
                        </w:pPr>
                        <w:r w:rsidRPr="00900A41">
                          <w:rPr>
                            <w:rFonts w:ascii="Calibri" w:hint="eastAsia"/>
                            <w:color w:val="000000"/>
                            <w:sz w:val="20"/>
                            <w:szCs w:val="28"/>
                          </w:rPr>
                          <w:t>堺泉北臨海地区</w:t>
                        </w:r>
                      </w:p>
                    </w:txbxContent>
                  </v:textbox>
                </v:shape>
                <v:shape id="テキスト ボックス 42" o:spid="_x0000_s1067" type="#_x0000_t202" style="position:absolute;left:2719;top:6840;width:1735;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bwxAAAANwAAAAPAAAAZHJzL2Rvd25yZXYueG1sRI9fa8JA&#10;EMTfC/0Oxxb6Vi+14J/oKUWQ+qoWim9rbk2iub1wt5r47XtCoY/DzPyGmS9716gbhVh7NvA+yEAR&#10;F97WXBr43q/fJqCiIFtsPJOBO0VYLp6f5phb3/GWbjspVYJwzNFAJdLmWseiIodx4Fvi5J18cChJ&#10;hlLbgF2Cu0YPs2ykHdacFipsaVVRcdldnYGj8Hr0hfbncD/0w/Fpc+zkHIx5fek/Z6CEevkP/7U3&#10;1sDkYwqPM+kI6MUvAAAA//8DAFBLAQItABQABgAIAAAAIQDb4fbL7gAAAIUBAAATAAAAAAAAAAAA&#10;AAAAAAAAAABbQ29udGVudF9UeXBlc10ueG1sUEsBAi0AFAAGAAgAAAAhAFr0LFu/AAAAFQEAAAsA&#10;AAAAAAAAAAAAAAAAHwEAAF9yZWxzLy5yZWxzUEsBAi0AFAAGAAgAAAAhAGXx9vDEAAAA3AAAAA8A&#10;AAAAAAAAAAAAAAAABwIAAGRycy9kb3ducmV2LnhtbFBLBQYAAAAAAwADALcAAAD4AgAAAAA=&#10;" strokeweight="1.5pt">
                  <v:textbox>
                    <w:txbxContent>
                      <w:p w:rsidR="00916838" w:rsidRPr="00900A41" w:rsidRDefault="00916838" w:rsidP="00707D51">
                        <w:pPr>
                          <w:pStyle w:val="Web"/>
                          <w:spacing w:before="0" w:beforeAutospacing="0" w:after="0" w:afterAutospacing="0"/>
                          <w:jc w:val="center"/>
                          <w:rPr>
                            <w:sz w:val="18"/>
                          </w:rPr>
                        </w:pPr>
                        <w:r>
                          <w:rPr>
                            <w:rFonts w:ascii="Calibri" w:hint="eastAsia"/>
                            <w:color w:val="000000"/>
                            <w:sz w:val="20"/>
                            <w:szCs w:val="28"/>
                          </w:rPr>
                          <w:t>大阪北港</w:t>
                        </w:r>
                        <w:r w:rsidRPr="00900A41">
                          <w:rPr>
                            <w:rFonts w:ascii="Calibri" w:hint="eastAsia"/>
                            <w:color w:val="000000"/>
                            <w:sz w:val="20"/>
                            <w:szCs w:val="28"/>
                          </w:rPr>
                          <w:t>地区</w:t>
                        </w:r>
                      </w:p>
                    </w:txbxContent>
                  </v:textbox>
                </v:shape>
                <v:shape id="テキスト ボックス 42" o:spid="_x0000_s1068" type="#_x0000_t202" style="position:absolute;left:6818;top:9167;width:1999;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0wgAAANwAAAAPAAAAZHJzL2Rvd25yZXYueG1sRE/Pa8Iw&#10;FL4P/B/CE3abqU6GVKOIWDa8uKoHvT2SZ1tsXrom0/rfm4Pg8eP7PVt0thZXan3lWMFwkIAg1s5U&#10;XCg47LOPCQgfkA3WjknBnTws5r23GabG3Tin6y4UIoawT1FBGUKTSul1SRb9wDXEkTu71mKIsC2k&#10;afEWw20tR0nyJS1WHBtKbGhVkr7s/q0CbY8Hc9Snzd+qWf9+56Ms335mSr33u+UURKAuvMRP949R&#10;MBnH+fFMPAJy/gAAAP//AwBQSwECLQAUAAYACAAAACEA2+H2y+4AAACFAQAAEwAAAAAAAAAAAAAA&#10;AAAAAAAAW0NvbnRlbnRfVHlwZXNdLnhtbFBLAQItABQABgAIAAAAIQBa9CxbvwAAABUBAAALAAAA&#10;AAAAAAAAAAAAAB8BAABfcmVscy8ucmVsc1BLAQItABQABgAIAAAAIQAq38/0wgAAANwAAAAPAAAA&#10;AAAAAAAAAAAAAAcCAABkcnMvZG93bnJldi54bWxQSwUGAAAAAAMAAwC3AAAA9gI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堺４～７－３区</w:t>
                        </w:r>
                      </w:p>
                    </w:txbxContent>
                  </v:textbox>
                </v:shape>
                <v:shape id="テキスト ボックス 42" o:spid="_x0000_s1069" type="#_x0000_t202" style="position:absolute;left:6818;top:10001;width:1999;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pvxQAAANwAAAAPAAAAZHJzL2Rvd25yZXYueG1sRI9Ba8JA&#10;FITvBf/D8gRvdaOWItFVRAwtvbRRD3p77D6TYPZtmt1q/PduQfA4zMw3zHzZ2VpcqPWVYwWjYQKC&#10;WDtTcaFgv8tepyB8QDZYOyYFN/KwXPRe5pgad+WcLttQiAhhn6KCMoQmldLrkiz6oWuIo3dyrcUQ&#10;ZVtI0+I1wm0tx0nyLi1WHBdKbGhdkj5v/6wCbQ97c9DHr991s/n5yMdZ/j3JlBr0u9UMRKAuPMOP&#10;9qdRMH0bwf+ZeATk4g4AAP//AwBQSwECLQAUAAYACAAAACEA2+H2y+4AAACFAQAAEwAAAAAAAAAA&#10;AAAAAAAAAAAAW0NvbnRlbnRfVHlwZXNdLnhtbFBLAQItABQABgAIAAAAIQBa9CxbvwAAABUBAAAL&#10;AAAAAAAAAAAAAAAAAB8BAABfcmVscy8ucmVsc1BLAQItABQABgAIAAAAIQBFk2pvxQAAANwAAAAP&#10;AAAAAAAAAAAAAAAAAAcCAABkcnMvZG93bnJldi54bWxQSwUGAAAAAAMAAwC3AAAA+QI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泉北１・３・４区</w:t>
                        </w:r>
                      </w:p>
                    </w:txbxContent>
                  </v:textbox>
                </v:shape>
                <v:shape id="テキスト ボックス 42" o:spid="_x0000_s1070" type="#_x0000_t202" style="position:absolute;left:6818;top:8449;width:1999;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QYxgAAANwAAAAPAAAAZHJzL2Rvd25yZXYueG1sRI9Ba8JA&#10;FITvBf/D8gRvdWMsRaKriBhaemmjHvT22H0mwezbNLvV+O/dQqHHYWa+YRar3jbiSp2vHSuYjBMQ&#10;xNqZmksFh33+PAPhA7LBxjEpuJOH1XLwtMDMuBsXdN2FUkQI+wwVVCG0mZReV2TRj11LHL2z6yyG&#10;KLtSmg5vEW4bmSbJq7RYc1yosKVNRfqy+7EKtD0ezFGfPr437fbrrUjz4nOaKzUa9us5iEB9+A//&#10;td+NgtlLCr9n4hGQywcAAAD//wMAUEsBAi0AFAAGAAgAAAAhANvh9svuAAAAhQEAABMAAAAAAAAA&#10;AAAAAAAAAAAAAFtDb250ZW50X1R5cGVzXS54bWxQSwECLQAUAAYACAAAACEAWvQsW78AAAAVAQAA&#10;CwAAAAAAAAAAAAAAAAAfAQAAX3JlbHMvLnJlbHNQSwECLQAUAAYACAAAACEAtUH0GMYAAADcAAAA&#10;DwAAAAAAAAAAAAAAAAAHAgAAZHJzL2Rvd25yZXYueG1sUEsFBgAAAAADAAMAtwAAAPoCA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堺２・３区</w:t>
                        </w:r>
                      </w:p>
                    </w:txbxContent>
                  </v:textbox>
                </v:shape>
              </v:group>
            </w:pict>
          </mc:Fallback>
        </mc:AlternateContent>
      </w:r>
    </w:p>
    <w:p w:rsidR="00707D51" w:rsidRPr="008F56DC" w:rsidRDefault="00707D51" w:rsidP="00707D51">
      <w:pPr>
        <w:spacing w:line="360" w:lineRule="exact"/>
        <w:jc w:val="left"/>
        <w:rPr>
          <w:rFonts w:ascii="ＭＳ 明朝" w:hAnsi="ＭＳ 明朝"/>
          <w:color w:val="000000"/>
        </w:rPr>
      </w:pPr>
    </w:p>
    <w:p w:rsidR="00707D51" w:rsidRPr="008F56DC" w:rsidRDefault="00707D51" w:rsidP="00707D51">
      <w:pPr>
        <w:spacing w:line="360" w:lineRule="exact"/>
        <w:jc w:val="left"/>
        <w:rPr>
          <w:rFonts w:ascii="ＭＳ 明朝" w:hAnsi="ＭＳ 明朝"/>
          <w:color w:val="00000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F4080B" w:rsidRDefault="00F4080B" w:rsidP="00F4080B">
      <w:pPr>
        <w:widowControl/>
        <w:spacing w:beforeLines="10" w:before="29" w:line="300" w:lineRule="exact"/>
        <w:ind w:firstLineChars="213" w:firstLine="426"/>
        <w:rPr>
          <w:rFonts w:ascii="ＭＳ 明朝" w:hAnsi="ＭＳ 明朝" w:cs="Arial"/>
          <w:kern w:val="0"/>
          <w:sz w:val="20"/>
        </w:rPr>
      </w:pPr>
    </w:p>
    <w:p w:rsidR="00707D51" w:rsidRPr="00F4080B" w:rsidRDefault="00707D51" w:rsidP="00F4080B">
      <w:pPr>
        <w:widowControl/>
        <w:spacing w:beforeLines="10" w:before="29" w:line="300" w:lineRule="exact"/>
        <w:ind w:firstLineChars="213" w:firstLine="426"/>
        <w:rPr>
          <w:rFonts w:ascii="ＭＳ 明朝" w:hAnsi="ＭＳ 明朝" w:cs="Arial"/>
          <w:kern w:val="0"/>
          <w:sz w:val="20"/>
        </w:rPr>
      </w:pPr>
      <w:r w:rsidRPr="008F56DC">
        <w:rPr>
          <w:rFonts w:ascii="ＭＳ 明朝" w:hAnsi="ＭＳ 明朝" w:cs="Arial" w:hint="eastAsia"/>
          <w:kern w:val="0"/>
          <w:sz w:val="20"/>
        </w:rPr>
        <w:t>※ 堺泉北臨海地区については、上記の３地区に分割して資料を整理。</w:t>
      </w:r>
    </w:p>
    <w:p w:rsidR="00707D51" w:rsidRDefault="00707D51" w:rsidP="00707D51">
      <w:pPr>
        <w:adjustRightInd w:val="0"/>
        <w:snapToGrid w:val="0"/>
        <w:spacing w:line="276" w:lineRule="auto"/>
        <w:jc w:val="left"/>
        <w:rPr>
          <w:rFonts w:ascii="ＭＳ 明朝" w:hAnsi="ＭＳ 明朝"/>
          <w:color w:val="000000"/>
        </w:rPr>
      </w:pPr>
    </w:p>
    <w:p w:rsidR="00F4080B" w:rsidRPr="00C10D7E" w:rsidRDefault="00F4080B" w:rsidP="00707D51">
      <w:pPr>
        <w:adjustRightInd w:val="0"/>
        <w:snapToGrid w:val="0"/>
        <w:spacing w:line="276" w:lineRule="auto"/>
        <w:jc w:val="left"/>
        <w:rPr>
          <w:rFonts w:ascii="ＭＳ 明朝" w:hAnsi="ＭＳ 明朝"/>
          <w:color w:val="000000"/>
        </w:rPr>
      </w:pPr>
    </w:p>
    <w:p w:rsidR="00707D51" w:rsidRPr="00FB1EF4" w:rsidRDefault="00707D51" w:rsidP="00707D51">
      <w:pPr>
        <w:adjustRightInd w:val="0"/>
        <w:snapToGrid w:val="0"/>
        <w:spacing w:line="276" w:lineRule="auto"/>
        <w:rPr>
          <w:rFonts w:ascii="ＭＳ 明朝" w:hAnsi="ＭＳ 明朝"/>
        </w:rPr>
      </w:pPr>
      <w:r>
        <w:rPr>
          <w:rFonts w:ascii="ＭＳ 明朝" w:hAnsi="ＭＳ 明朝" w:hint="eastAsia"/>
          <w:color w:val="000000"/>
        </w:rPr>
        <w:t xml:space="preserve">　　　</w:t>
      </w:r>
      <w:r w:rsidRPr="00FB1EF4">
        <w:rPr>
          <w:rFonts w:ascii="ＭＳ 明朝" w:hAnsi="ＭＳ 明朝" w:hint="eastAsia"/>
        </w:rPr>
        <w:t>○内部浮き蓋付きタンクの評価結果</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スロッシングによりタンク内の浮き蓋が損傷し、油が浮き蓋上に溢流、あるいは浮き蓋が沈降した場合には、タンク上部の空間に可燃性蒸気が滞留し、爆発・火災が発生する危険性がある。2003年に発生した十勝沖地震では、内部浮き蓋付きタンクのスロッシング波高が２ｍ以上になると被害が顕著になることが確認されている。</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平成26年３月の計画修正時の内部浮き蓋付きタンクの評価結果では、スロッシングにより浮き蓋が天井に衝突するタンクは無かったが、スロッシング最大波高が２ｍを超えるものが堺泉北臨海地区において４基あるとしていた。</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その後、これら４基のタンクは内部浮き蓋の構造に係る技術基準（平成24年４月施行）への適合工事が完了した。</w:t>
      </w:r>
    </w:p>
    <w:p w:rsidR="00707D51" w:rsidRPr="00FB1EF4" w:rsidRDefault="00707D51" w:rsidP="00707D51">
      <w:pPr>
        <w:adjustRightInd w:val="0"/>
        <w:snapToGrid w:val="0"/>
        <w:spacing w:line="276" w:lineRule="auto"/>
        <w:ind w:leftChars="400" w:left="840" w:firstLineChars="100" w:firstLine="210"/>
        <w:rPr>
          <w:rFonts w:ascii="ＭＳ 明朝" w:hAnsi="ＭＳ 明朝"/>
        </w:rPr>
      </w:pPr>
      <w:r w:rsidRPr="00FB1EF4">
        <w:rPr>
          <w:rFonts w:ascii="ＭＳ 明朝" w:hAnsi="ＭＳ 明朝" w:hint="eastAsia"/>
        </w:rPr>
        <w:t>引き続き、新基準に適合しない既設タンクについては、タンクの開放等の機会をとらえ、早期に技術基準に適合するよう改修を進めることが重要である。</w:t>
      </w:r>
    </w:p>
    <w:p w:rsidR="00707D51" w:rsidRPr="008F56DC" w:rsidRDefault="00707D51" w:rsidP="00707D51">
      <w:pPr>
        <w:adjustRightInd w:val="0"/>
        <w:snapToGrid w:val="0"/>
        <w:spacing w:line="276" w:lineRule="auto"/>
        <w:rPr>
          <w:rFonts w:ascii="ＭＳ ゴシック" w:eastAsia="ＭＳ ゴシック" w:hAnsi="ＭＳ ゴシック"/>
          <w:szCs w:val="21"/>
        </w:rPr>
      </w:pPr>
      <w:r>
        <w:rPr>
          <w:rFonts w:ascii="ＭＳ 明朝" w:hAnsi="ＭＳ 明朝"/>
        </w:rPr>
        <w:br w:type="page"/>
      </w:r>
      <w:r w:rsidRPr="008F56DC">
        <w:rPr>
          <w:rFonts w:ascii="ＭＳ ゴシック" w:eastAsia="ＭＳ ゴシック" w:hAnsi="ＭＳ ゴシック" w:hint="eastAsia"/>
          <w:szCs w:val="21"/>
        </w:rPr>
        <w:t>第３　津波による災害想定</w:t>
      </w:r>
    </w:p>
    <w:p w:rsidR="00707D51" w:rsidRPr="008F56DC" w:rsidRDefault="00707D51" w:rsidP="00707D51">
      <w:pPr>
        <w:spacing w:line="300" w:lineRule="exact"/>
        <w:ind w:leftChars="200" w:left="420" w:firstLineChars="100" w:firstLine="210"/>
        <w:rPr>
          <w:rFonts w:ascii="ＭＳ 明朝" w:hAnsi="ＭＳ 明朝"/>
        </w:rPr>
      </w:pPr>
      <w:r w:rsidRPr="008F56DC">
        <w:rPr>
          <w:rFonts w:ascii="ＭＳ 明朝" w:hAnsi="ＭＳ 明朝" w:hint="eastAsia"/>
        </w:rPr>
        <w:t>津波の波力・浮力による危険物タンクの影響を判定するため、タンクの浮き上がりと滑動の可能性を予測する簡易手法である「屋外貯蔵タンクの津波被害シミュレーションツール（消防庁）」により算出した流出量から、被災時の想定最大流出量を求めた。</w:t>
      </w:r>
    </w:p>
    <w:p w:rsidR="00707D51" w:rsidRPr="008F56DC" w:rsidRDefault="00707D51" w:rsidP="00707D51">
      <w:pPr>
        <w:spacing w:line="300" w:lineRule="exact"/>
        <w:ind w:leftChars="135" w:left="703" w:hangingChars="200" w:hanging="420"/>
        <w:rPr>
          <w:rFonts w:ascii="ＭＳ 明朝" w:hAnsi="ＭＳ 明朝"/>
        </w:rPr>
      </w:pPr>
    </w:p>
    <w:p w:rsidR="00707D51" w:rsidRPr="008303C4" w:rsidRDefault="00707D51" w:rsidP="00707D51">
      <w:pPr>
        <w:spacing w:line="300" w:lineRule="exact"/>
        <w:ind w:leftChars="484" w:left="1016" w:firstLine="1"/>
        <w:rPr>
          <w:rFonts w:ascii="ＭＳ ゴシック" w:eastAsia="ＭＳ ゴシック" w:hAnsi="ＭＳ ゴシック"/>
        </w:rPr>
      </w:pPr>
      <w:r w:rsidRPr="008303C4">
        <w:rPr>
          <w:rFonts w:ascii="ＭＳ ゴシック" w:eastAsia="ＭＳ ゴシック" w:hAnsi="ＭＳ ゴシック" w:hint="eastAsia"/>
        </w:rPr>
        <w:t>■津波浸水想定データ</w:t>
      </w:r>
    </w:p>
    <w:p w:rsidR="00707D51" w:rsidRPr="008F56DC" w:rsidRDefault="00707D51" w:rsidP="00707D51">
      <w:pPr>
        <w:spacing w:line="300" w:lineRule="exact"/>
        <w:ind w:leftChars="584" w:left="1226" w:firstLineChars="100" w:firstLine="210"/>
        <w:rPr>
          <w:rFonts w:ascii="ＭＳ 明朝" w:hAnsi="ＭＳ 明朝"/>
        </w:rPr>
      </w:pPr>
      <w:r w:rsidRPr="008F56DC">
        <w:rPr>
          <w:rFonts w:ascii="ＭＳ 明朝" w:hAnsi="ＭＳ 明朝" w:hint="eastAsia"/>
        </w:rPr>
        <w:t>大阪府沿岸に最大クラスの津波をもたらすと想定される津波断層モデルとして、内閣府「南海トラフの巨大地震モデル検討会」が公表した11のモデルから、大阪府域に最も大きな影響を与えると考えられる４ケースのモデルを選定した（Mw=9.1の地震動を想定）。</w:t>
      </w:r>
    </w:p>
    <w:p w:rsidR="00707D51" w:rsidRPr="008F56DC" w:rsidRDefault="00707D51" w:rsidP="00707D51">
      <w:pPr>
        <w:spacing w:line="300" w:lineRule="exact"/>
        <w:ind w:leftChars="584" w:left="1226" w:firstLineChars="100" w:firstLine="210"/>
        <w:rPr>
          <w:rFonts w:ascii="ＭＳ 明朝" w:hAnsi="ＭＳ 明朝"/>
          <w:b/>
        </w:rPr>
      </w:pPr>
      <w:r w:rsidRPr="008F56DC">
        <w:rPr>
          <w:rFonts w:ascii="ＭＳ 明朝" w:hAnsi="ＭＳ 明朝" w:hint="eastAsia"/>
        </w:rPr>
        <w:t>これら４ケースごとに、防潮堤の沈下を考慮し、防潮施設の開閉状況に応じた３つのシミュレーション結果を重ね合わせ、最悪条件となる場合に想定される浸水域と浸水深を求めた。</w:t>
      </w:r>
    </w:p>
    <w:p w:rsidR="00707D51" w:rsidRPr="008F56DC" w:rsidRDefault="00707D51" w:rsidP="00707D51">
      <w:pPr>
        <w:spacing w:line="300" w:lineRule="exact"/>
        <w:ind w:firstLineChars="1100" w:firstLine="2310"/>
        <w:rPr>
          <w:rFonts w:ascii="ＭＳ 明朝" w:hAnsi="ＭＳ 明朝"/>
          <w:b/>
        </w:rPr>
      </w:pPr>
      <w:r w:rsidRPr="008F56DC">
        <w:rPr>
          <w:rFonts w:ascii="ＭＳ ゴシック" w:eastAsia="ＭＳ ゴシック" w:hAnsi="ＭＳ ゴシック" w:hint="eastAsia"/>
        </w:rPr>
        <w:t>【各地区の津波浸水想定の概要（平成25年8月）】</w:t>
      </w:r>
    </w:p>
    <w:tbl>
      <w:tblPr>
        <w:tblpPr w:leftFromText="142" w:rightFromText="142" w:vertAnchor="page" w:horzAnchor="margin" w:tblpXSpec="center" w:tblpY="4903"/>
        <w:tblOverlap w:val="never"/>
        <w:tblW w:w="6516" w:type="dxa"/>
        <w:tblLayout w:type="fixed"/>
        <w:tblCellMar>
          <w:left w:w="99" w:type="dxa"/>
          <w:right w:w="99" w:type="dxa"/>
        </w:tblCellMar>
        <w:tblLook w:val="04A0" w:firstRow="1" w:lastRow="0" w:firstColumn="1" w:lastColumn="0" w:noHBand="0" w:noVBand="1"/>
      </w:tblPr>
      <w:tblGrid>
        <w:gridCol w:w="2122"/>
        <w:gridCol w:w="4394"/>
      </w:tblGrid>
      <w:tr w:rsidR="003E375F" w:rsidRPr="008F56DC" w:rsidTr="003E375F">
        <w:trPr>
          <w:trHeight w:val="533"/>
        </w:trPr>
        <w:tc>
          <w:tcPr>
            <w:tcW w:w="21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rPr>
            </w:pPr>
            <w:r w:rsidRPr="008F56DC">
              <w:rPr>
                <w:rFonts w:ascii="HGPｺﾞｼｯｸM" w:eastAsia="HGPｺﾞｼｯｸM" w:hAnsi="ＭＳ Ｐゴシック" w:cs="ＭＳ Ｐゴシック" w:hint="eastAsia"/>
                <w:color w:val="000000"/>
                <w:kern w:val="0"/>
                <w:sz w:val="20"/>
                <w:szCs w:val="24"/>
              </w:rPr>
              <w:t>地区名</w:t>
            </w:r>
          </w:p>
        </w:tc>
        <w:tc>
          <w:tcPr>
            <w:tcW w:w="4394" w:type="dxa"/>
            <w:tcBorders>
              <w:top w:val="single" w:sz="4" w:space="0" w:color="auto"/>
              <w:left w:val="nil"/>
              <w:bottom w:val="single" w:sz="4" w:space="0" w:color="auto"/>
              <w:right w:val="single" w:sz="4" w:space="0" w:color="auto"/>
            </w:tcBorders>
            <w:shd w:val="clear" w:color="auto" w:fill="DBE5F1"/>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rPr>
            </w:pPr>
            <w:r w:rsidRPr="008F56DC">
              <w:rPr>
                <w:rFonts w:ascii="HGPｺﾞｼｯｸM" w:eastAsia="HGPｺﾞｼｯｸM" w:hAnsi="ＭＳ Ｐゴシック" w:cs="ＭＳ Ｐゴシック" w:hint="eastAsia"/>
                <w:color w:val="000000"/>
                <w:kern w:val="0"/>
                <w:sz w:val="20"/>
              </w:rPr>
              <w:t>津波浸水想定</w:t>
            </w:r>
          </w:p>
        </w:tc>
      </w:tr>
      <w:tr w:rsidR="003E375F" w:rsidRPr="008F56DC" w:rsidTr="003E375F">
        <w:trPr>
          <w:trHeight w:val="727"/>
        </w:trPr>
        <w:tc>
          <w:tcPr>
            <w:tcW w:w="2122" w:type="dxa"/>
            <w:tcBorders>
              <w:top w:val="nil"/>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大阪北港</w:t>
            </w:r>
          </w:p>
        </w:tc>
        <w:tc>
          <w:tcPr>
            <w:tcW w:w="4394" w:type="dxa"/>
            <w:tcBorders>
              <w:top w:val="nil"/>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地区東側： ３～５ｍが大半</w:t>
            </w:r>
            <w:r w:rsidRPr="008F56DC">
              <w:rPr>
                <w:rFonts w:ascii="HGPｺﾞｼｯｸM" w:eastAsia="HGPｺﾞｼｯｸM" w:hAnsi="ＭＳ Ｐゴシック" w:cs="ＭＳ Ｐゴシック" w:hint="eastAsia"/>
                <w:color w:val="000000"/>
                <w:kern w:val="0"/>
                <w:sz w:val="20"/>
                <w:szCs w:val="21"/>
              </w:rPr>
              <w:br/>
              <w:t>地区西側： １～３ｍが過半</w:t>
            </w:r>
          </w:p>
        </w:tc>
      </w:tr>
      <w:tr w:rsidR="003E375F" w:rsidRPr="008F56DC" w:rsidTr="003E375F">
        <w:trPr>
          <w:trHeight w:val="695"/>
        </w:trPr>
        <w:tc>
          <w:tcPr>
            <w:tcW w:w="2122" w:type="dxa"/>
            <w:tcBorders>
              <w:top w:val="single" w:sz="4" w:space="0" w:color="auto"/>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堺泉北臨海</w:t>
            </w:r>
          </w:p>
        </w:tc>
        <w:tc>
          <w:tcPr>
            <w:tcW w:w="4394" w:type="dxa"/>
            <w:tcBorders>
              <w:top w:val="single" w:sz="4" w:space="0" w:color="auto"/>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堺地区： 0.01～２ｍが過半</w:t>
            </w:r>
            <w:r w:rsidRPr="008F56DC">
              <w:rPr>
                <w:rFonts w:ascii="HGPｺﾞｼｯｸM" w:eastAsia="HGPｺﾞｼｯｸM" w:hAnsi="ＭＳ Ｐゴシック" w:cs="ＭＳ Ｐゴシック" w:hint="eastAsia"/>
                <w:color w:val="000000"/>
                <w:kern w:val="0"/>
                <w:sz w:val="20"/>
                <w:szCs w:val="21"/>
              </w:rPr>
              <w:br/>
              <w:t>泉北地区： 0.3～２ｍが大半</w:t>
            </w:r>
          </w:p>
        </w:tc>
      </w:tr>
      <w:tr w:rsidR="003E375F" w:rsidRPr="008F56DC" w:rsidTr="003E375F">
        <w:trPr>
          <w:trHeight w:val="563"/>
        </w:trPr>
        <w:tc>
          <w:tcPr>
            <w:tcW w:w="2122" w:type="dxa"/>
            <w:tcBorders>
              <w:top w:val="single" w:sz="4" w:space="0" w:color="auto"/>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関西国際空港</w:t>
            </w:r>
          </w:p>
        </w:tc>
        <w:tc>
          <w:tcPr>
            <w:tcW w:w="4394" w:type="dxa"/>
            <w:tcBorders>
              <w:top w:val="single" w:sz="4" w:space="0" w:color="auto"/>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給油センター地区周辺等： 0.01～１ｍ</w:t>
            </w:r>
          </w:p>
        </w:tc>
      </w:tr>
    </w:tbl>
    <w:p w:rsidR="00707D51" w:rsidRPr="00F60BAD" w:rsidRDefault="00707D51" w:rsidP="00707D51">
      <w:pPr>
        <w:rPr>
          <w:vanish/>
        </w:rPr>
      </w:pPr>
    </w:p>
    <w:p w:rsidR="00707D51" w:rsidRPr="00450232" w:rsidRDefault="00707D51" w:rsidP="00707D51">
      <w:pPr>
        <w:rPr>
          <w:vanish/>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Pr="008303C4" w:rsidRDefault="003E375F" w:rsidP="003E375F">
      <w:pPr>
        <w:spacing w:line="300" w:lineRule="exact"/>
        <w:ind w:leftChars="484" w:left="1016"/>
        <w:rPr>
          <w:rFonts w:ascii="ＭＳ ゴシック" w:eastAsia="ＭＳ ゴシック" w:hAnsi="ＭＳ ゴシック"/>
        </w:rPr>
      </w:pPr>
      <w:r>
        <w:rPr>
          <w:rFonts w:ascii="ＭＳ ゴシック" w:eastAsia="ＭＳ ゴシック" w:hAnsi="ＭＳ ゴシック" w:hint="eastAsia"/>
        </w:rPr>
        <w:t>■</w:t>
      </w:r>
      <w:r w:rsidRPr="008303C4">
        <w:rPr>
          <w:rFonts w:ascii="ＭＳ ゴシック" w:eastAsia="ＭＳ ゴシック" w:hAnsi="ＭＳ ゴシック" w:hint="eastAsia"/>
        </w:rPr>
        <w:t>評価方法</w:t>
      </w:r>
    </w:p>
    <w:p w:rsidR="003E375F" w:rsidRDefault="003E375F" w:rsidP="003E375F">
      <w:pPr>
        <w:spacing w:beforeLines="20" w:before="58" w:line="320" w:lineRule="exact"/>
        <w:ind w:leftChars="453" w:left="1581" w:hangingChars="300" w:hanging="630"/>
        <w:rPr>
          <w:rFonts w:ascii="ＭＳ 明朝" w:hAnsi="ＭＳ 明朝"/>
        </w:rPr>
      </w:pPr>
      <w:r>
        <w:rPr>
          <w:rFonts w:ascii="ＭＳ 明朝" w:hAnsi="ＭＳ 明朝" w:hint="eastAsia"/>
        </w:rPr>
        <w:t xml:space="preserve">　（1）</w:t>
      </w:r>
      <w:r w:rsidRPr="008F56DC">
        <w:rPr>
          <w:rFonts w:ascii="ＭＳ 明朝" w:hAnsi="ＭＳ 明朝" w:hint="eastAsia"/>
        </w:rPr>
        <w:t>津波被害シミュレーションツールに、タンクの許可容量や内径、貯蔵内容物の比重、被災時点の貯蔵量、大阪府が想定した津波浸水深（平成25年８月公表）等を入力し、津波の波力や浮力で生じる「浮き上がり」とタンク全体が押し流される「滑動」について安全率を計算する。</w:t>
      </w:r>
    </w:p>
    <w:p w:rsidR="003E375F" w:rsidRPr="008F56DC" w:rsidRDefault="003E375F" w:rsidP="003E375F">
      <w:pPr>
        <w:spacing w:beforeLines="20" w:before="58" w:line="320" w:lineRule="exact"/>
        <w:ind w:leftChars="553" w:left="1581" w:hangingChars="200" w:hanging="420"/>
        <w:rPr>
          <w:rFonts w:ascii="ＭＳ 明朝" w:hAnsi="ＭＳ 明朝"/>
        </w:rPr>
      </w:pPr>
      <w:r>
        <w:rPr>
          <w:rFonts w:ascii="ＭＳ 明朝" w:hAnsi="ＭＳ 明朝" w:hint="eastAsia"/>
        </w:rPr>
        <w:t>（2）</w:t>
      </w:r>
      <w:r w:rsidRPr="008F56DC">
        <w:rPr>
          <w:rFonts w:ascii="ＭＳ 明朝" w:hAnsi="ＭＳ 明朝" w:hint="eastAsia"/>
        </w:rPr>
        <w:t>ツールで算出した浮き上がり安全率・滑動安全率が１以下の場合に浮上・滑動等の被</w:t>
      </w:r>
      <w:r>
        <w:rPr>
          <w:rFonts w:ascii="ＭＳ 明朝" w:hAnsi="ＭＳ 明朝" w:hint="eastAsia"/>
        </w:rPr>
        <w:t xml:space="preserve">  </w:t>
      </w:r>
      <w:r w:rsidRPr="008F56DC">
        <w:rPr>
          <w:rFonts w:ascii="ＭＳ 明朝" w:hAnsi="ＭＳ 明朝" w:hint="eastAsia"/>
        </w:rPr>
        <w:t>害が発生する可能性があると判断し、安全率１時点の貯蔵量を最大漏洩量と算定する。</w:t>
      </w:r>
    </w:p>
    <w:p w:rsidR="003E375F" w:rsidRDefault="003E375F" w:rsidP="003E375F">
      <w:pPr>
        <w:spacing w:beforeLines="20" w:before="58" w:line="320" w:lineRule="exact"/>
        <w:ind w:leftChars="700" w:left="1680" w:hangingChars="100" w:hanging="210"/>
        <w:rPr>
          <w:rFonts w:ascii="ＭＳ 明朝" w:hAnsi="ＭＳ 明朝"/>
        </w:rPr>
      </w:pPr>
      <w:r w:rsidRPr="008F56DC">
        <w:rPr>
          <w:rFonts w:ascii="ＭＳ 明朝" w:hAnsi="ＭＳ 明朝" w:hint="eastAsia"/>
        </w:rPr>
        <w:t>※貯蔵率の違いによるタンクへの影響を把握するため、事業者による自主管理油高の上限値、中間値、下限値の３ケースについて、移動するタンク数を算定した。</w:t>
      </w:r>
    </w:p>
    <w:p w:rsidR="00707D51" w:rsidRPr="003E375F" w:rsidRDefault="00707D51" w:rsidP="00707D51">
      <w:pPr>
        <w:spacing w:beforeLines="20" w:before="58" w:line="320" w:lineRule="exact"/>
        <w:ind w:leftChars="700" w:left="1680" w:hangingChars="100" w:hanging="210"/>
        <w:rPr>
          <w:rFonts w:ascii="ＭＳ 明朝" w:hAnsi="ＭＳ 明朝"/>
        </w:rPr>
      </w:pPr>
    </w:p>
    <w:p w:rsidR="00707D51" w:rsidRPr="008F56DC" w:rsidRDefault="00707D51" w:rsidP="00707D51">
      <w:pPr>
        <w:spacing w:beforeLines="20" w:before="58" w:line="320" w:lineRule="exact"/>
        <w:ind w:leftChars="405" w:left="1058" w:hangingChars="99" w:hanging="208"/>
        <w:rPr>
          <w:noProof/>
        </w:rPr>
      </w:pPr>
      <w:r>
        <w:rPr>
          <w:noProof/>
        </w:rPr>
        <mc:AlternateContent>
          <mc:Choice Requires="wpg">
            <w:drawing>
              <wp:anchor distT="0" distB="0" distL="114300" distR="114300" simplePos="0" relativeHeight="251670528" behindDoc="0" locked="0" layoutInCell="1" allowOverlap="1">
                <wp:simplePos x="0" y="0"/>
                <wp:positionH relativeFrom="column">
                  <wp:posOffset>33020</wp:posOffset>
                </wp:positionH>
                <wp:positionV relativeFrom="paragraph">
                  <wp:posOffset>48895</wp:posOffset>
                </wp:positionV>
                <wp:extent cx="6104255" cy="2453005"/>
                <wp:effectExtent l="635" t="0" r="635" b="4445"/>
                <wp:wrapNone/>
                <wp:docPr id="805" name="グループ化 805" descr="危険物タンク本体に作用する津波波圧分布"/>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453005"/>
                          <a:chOff x="1186" y="1800"/>
                          <a:chExt cx="9613" cy="3863"/>
                        </a:xfrm>
                      </wpg:grpSpPr>
                      <wpg:grpSp>
                        <wpg:cNvPr id="806" name="グループ化 153"/>
                        <wpg:cNvGrpSpPr>
                          <a:grpSpLocks/>
                        </wpg:cNvGrpSpPr>
                        <wpg:grpSpPr bwMode="auto">
                          <a:xfrm>
                            <a:off x="5636" y="1869"/>
                            <a:ext cx="5163" cy="3415"/>
                            <a:chOff x="-21432" y="0"/>
                            <a:chExt cx="3433487" cy="2170637"/>
                          </a:xfrm>
                        </wpg:grpSpPr>
                        <wpg:grpSp>
                          <wpg:cNvPr id="807" name="グループ化 154"/>
                          <wpg:cNvGrpSpPr>
                            <a:grpSpLocks/>
                          </wpg:cNvGrpSpPr>
                          <wpg:grpSpPr bwMode="auto">
                            <a:xfrm>
                              <a:off x="-21432" y="0"/>
                              <a:ext cx="3433487" cy="2170637"/>
                              <a:chOff x="-21432" y="0"/>
                              <a:chExt cx="3433487" cy="2170637"/>
                            </a:xfrm>
                          </wpg:grpSpPr>
                          <wpg:grpSp>
                            <wpg:cNvPr id="808" name="グループ化 155"/>
                            <wpg:cNvGrpSpPr>
                              <a:grpSpLocks/>
                            </wpg:cNvGrpSpPr>
                            <wpg:grpSpPr bwMode="auto">
                              <a:xfrm>
                                <a:off x="-21432" y="0"/>
                                <a:ext cx="3433487" cy="2170637"/>
                                <a:chOff x="-613098" y="249341"/>
                                <a:chExt cx="2913143" cy="1843007"/>
                              </a:xfrm>
                            </wpg:grpSpPr>
                            <wpg:grpSp>
                              <wpg:cNvPr id="809" name="グループ化 156"/>
                              <wpg:cNvGrpSpPr>
                                <a:grpSpLocks/>
                              </wpg:cNvGrpSpPr>
                              <wpg:grpSpPr bwMode="auto">
                                <a:xfrm>
                                  <a:off x="-613098" y="249341"/>
                                  <a:ext cx="2913143" cy="1843007"/>
                                  <a:chOff x="-613098" y="249341"/>
                                  <a:chExt cx="2913143" cy="1843007"/>
                                </a:xfrm>
                              </wpg:grpSpPr>
                              <wps:wsp>
                                <wps:cNvPr id="810" name="直線コネクタ 157"/>
                                <wps:cNvCnPr>
                                  <a:cxnSpLocks noChangeShapeType="1"/>
                                </wps:cNvCnPr>
                                <wps:spPr bwMode="auto">
                                  <a:xfrm>
                                    <a:off x="-301784" y="249341"/>
                                    <a:ext cx="29972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cNvPr id="811" name="グループ化 158"/>
                                <wpg:cNvGrpSpPr>
                                  <a:grpSpLocks/>
                                </wpg:cNvGrpSpPr>
                                <wpg:grpSpPr bwMode="auto">
                                  <a:xfrm>
                                    <a:off x="-613098" y="249343"/>
                                    <a:ext cx="2913143" cy="1843005"/>
                                    <a:chOff x="-613198" y="249369"/>
                                    <a:chExt cx="2913606" cy="1843195"/>
                                  </a:xfrm>
                                </wpg:grpSpPr>
                                <wps:wsp>
                                  <wps:cNvPr id="812" name="正方形/長方形 159"/>
                                  <wps:cNvSpPr>
                                    <a:spLocks noChangeArrowheads="1"/>
                                  </wps:cNvSpPr>
                                  <wps:spPr bwMode="auto">
                                    <a:xfrm>
                                      <a:off x="0" y="581890"/>
                                      <a:ext cx="1414780" cy="1397238"/>
                                    </a:xfrm>
                                    <a:prstGeom prst="rect">
                                      <a:avLst/>
                                    </a:prstGeom>
                                    <a:solidFill>
                                      <a:srgbClr val="DCE6F2"/>
                                    </a:solidFill>
                                    <a:ln w="15875" algn="ctr">
                                      <a:solidFill>
                                        <a:srgbClr val="000000"/>
                                      </a:solidFill>
                                      <a:miter lim="800000"/>
                                      <a:headEnd/>
                                      <a:tailEnd/>
                                    </a:ln>
                                  </wps:spPr>
                                  <wps:bodyPr rot="0" vert="horz" wrap="square" lIns="91440" tIns="45720" rIns="91440" bIns="45720" anchor="ctr" anchorCtr="0" upright="1">
                                    <a:noAutofit/>
                                  </wps:bodyPr>
                                </wps:wsp>
                                <wps:wsp>
                                  <wps:cNvPr id="813" name="正方形/長方形 160"/>
                                  <wps:cNvSpPr>
                                    <a:spLocks noChangeArrowheads="1"/>
                                  </wps:cNvSpPr>
                                  <wps:spPr bwMode="auto">
                                    <a:xfrm>
                                      <a:off x="0" y="249382"/>
                                      <a:ext cx="1414780" cy="325755"/>
                                    </a:xfrm>
                                    <a:prstGeom prst="rect">
                                      <a:avLst/>
                                    </a:prstGeom>
                                    <a:solidFill>
                                      <a:srgbClr val="FFFFFF">
                                        <a:alpha val="52156"/>
                                      </a:srgbClr>
                                    </a:solidFill>
                                    <a:ln w="15875" algn="ctr">
                                      <a:solidFill>
                                        <a:srgbClr val="000000"/>
                                      </a:solidFill>
                                      <a:miter lim="800000"/>
                                      <a:headEnd/>
                                      <a:tailEnd/>
                                    </a:ln>
                                  </wps:spPr>
                                  <wps:bodyPr rot="0" vert="horz" wrap="square" lIns="91440" tIns="45720" rIns="91440" bIns="45720" anchor="ctr" anchorCtr="0" upright="1">
                                    <a:noAutofit/>
                                  </wps:bodyPr>
                                </wps:wsp>
                                <wps:wsp>
                                  <wps:cNvPr id="814" name="直線コネクタ 161"/>
                                  <wps:cNvCnPr>
                                    <a:cxnSpLocks noChangeShapeType="1"/>
                                  </wps:cNvCnPr>
                                  <wps:spPr bwMode="auto">
                                    <a:xfrm>
                                      <a:off x="-309124" y="572648"/>
                                      <a:ext cx="307058"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15" name="テキスト ボックス 162"/>
                                  <wps:cNvSpPr txBox="1">
                                    <a:spLocks noChangeArrowheads="1"/>
                                  </wps:cNvSpPr>
                                  <wps:spPr bwMode="auto">
                                    <a:xfrm>
                                      <a:off x="1478566" y="1770502"/>
                                      <a:ext cx="821842" cy="32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（下限）</w:t>
                                        </w:r>
                                      </w:p>
                                    </w:txbxContent>
                                  </wps:txbx>
                                  <wps:bodyPr rot="0" vert="horz" wrap="square" lIns="91440" tIns="45720" rIns="91440" bIns="45720" anchor="t" anchorCtr="0" upright="1">
                                    <a:noAutofit/>
                                  </wps:bodyPr>
                                </wps:wsp>
                                <wps:wsp>
                                  <wps:cNvPr id="816" name="テキスト ボックス 163"/>
                                  <wps:cNvSpPr txBox="1">
                                    <a:spLocks noChangeArrowheads="1"/>
                                  </wps:cNvSpPr>
                                  <wps:spPr bwMode="auto">
                                    <a:xfrm>
                                      <a:off x="-613198" y="320069"/>
                                      <a:ext cx="6527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余裕空間高</w:t>
                                        </w:r>
                                      </w:p>
                                    </w:txbxContent>
                                  </wps:txbx>
                                  <wps:bodyPr rot="0" vert="horz" wrap="square" lIns="91440" tIns="45720" rIns="91440" bIns="45720" anchor="t" anchorCtr="0" upright="1">
                                    <a:noAutofit/>
                                  </wps:bodyPr>
                                </wps:wsp>
                                <wps:wsp>
                                  <wps:cNvPr id="817" name="直線矢印コネクタ 164"/>
                                  <wps:cNvCnPr>
                                    <a:cxnSpLocks noChangeShapeType="1"/>
                                  </wps:cNvCnPr>
                                  <wps:spPr bwMode="auto">
                                    <a:xfrm>
                                      <a:off x="-83090" y="249369"/>
                                      <a:ext cx="0" cy="316911"/>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s:wsp>
                              <wps:cNvPr id="818" name="テキスト ボックス 165"/>
                              <wps:cNvSpPr txBox="1">
                                <a:spLocks noChangeArrowheads="1"/>
                              </wps:cNvSpPr>
                              <wps:spPr bwMode="auto">
                                <a:xfrm>
                                  <a:off x="1484496" y="490569"/>
                                  <a:ext cx="815057" cy="29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（上限）</w:t>
                                    </w:r>
                                  </w:p>
                                </w:txbxContent>
                              </wps:txbx>
                              <wps:bodyPr rot="0" vert="horz" wrap="square" lIns="91440" tIns="45720" rIns="91440" bIns="45720" anchor="t" anchorCtr="0" upright="1">
                                <a:noAutofit/>
                              </wps:bodyPr>
                            </wps:wsp>
                          </wpg:grpSp>
                          <wps:wsp>
                            <wps:cNvPr id="819" name="直線矢印コネクタ 166"/>
                            <wps:cNvCnPr>
                              <a:cxnSpLocks noChangeShapeType="1"/>
                            </wps:cNvCnPr>
                            <wps:spPr bwMode="auto">
                              <a:xfrm>
                                <a:off x="707366" y="1173192"/>
                                <a:ext cx="182020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0" name="テキスト ボックス 167"/>
                            <wps:cNvSpPr txBox="1">
                              <a:spLocks noChangeArrowheads="1"/>
                            </wps:cNvSpPr>
                            <wps:spPr bwMode="auto">
                              <a:xfrm>
                                <a:off x="2445913" y="1067875"/>
                                <a:ext cx="966141" cy="34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（中間値）</w:t>
                                  </w:r>
                                </w:p>
                              </w:txbxContent>
                            </wps:txbx>
                            <wps:bodyPr rot="0" vert="horz" wrap="square" lIns="91440" tIns="45720" rIns="91440" bIns="45720" anchor="t" anchorCtr="0" upright="1">
                              <a:noAutofit/>
                            </wps:bodyPr>
                          </wps:wsp>
                          <wps:wsp>
                            <wps:cNvPr id="821" name="直線矢印コネクタ 168"/>
                            <wps:cNvCnPr>
                              <a:cxnSpLocks noChangeShapeType="1"/>
                            </wps:cNvCnPr>
                            <wps:spPr bwMode="auto">
                              <a:xfrm>
                                <a:off x="2363637" y="388188"/>
                                <a:ext cx="16393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2" name="直線矢印コネクタ 169"/>
                            <wps:cNvCnPr>
                              <a:cxnSpLocks noChangeShapeType="1"/>
                            </wps:cNvCnPr>
                            <wps:spPr bwMode="auto">
                              <a:xfrm>
                                <a:off x="707366" y="241539"/>
                                <a:ext cx="182020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3" name="テキスト ボックス 170"/>
                            <wps:cNvSpPr txBox="1">
                              <a:spLocks noChangeArrowheads="1"/>
                            </wps:cNvSpPr>
                            <wps:spPr bwMode="auto">
                              <a:xfrm>
                                <a:off x="2457944" y="129396"/>
                                <a:ext cx="884451"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許可容量</w:t>
                                  </w:r>
                                </w:p>
                              </w:txbxContent>
                            </wps:txbx>
                            <wps:bodyPr rot="0" vert="horz" wrap="square" lIns="91440" tIns="45720" rIns="91440" bIns="45720" anchor="t" anchorCtr="0" upright="1">
                              <a:noAutofit/>
                            </wps:bodyPr>
                          </wps:wsp>
                        </wpg:grpSp>
                        <wps:wsp>
                          <wps:cNvPr id="824" name="直線矢印コネクタ 171"/>
                          <wps:cNvCnPr>
                            <a:cxnSpLocks noChangeShapeType="1"/>
                          </wps:cNvCnPr>
                          <wps:spPr bwMode="auto">
                            <a:xfrm>
                              <a:off x="698739" y="1897811"/>
                              <a:ext cx="1828827"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25" name="テキスト ボックス 172"/>
                        <wps:cNvSpPr txBox="1">
                          <a:spLocks noChangeArrowheads="1"/>
                        </wps:cNvSpPr>
                        <wps:spPr bwMode="auto">
                          <a:xfrm>
                            <a:off x="5808" y="5143"/>
                            <a:ext cx="4373"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【危険物タンクの貯蔵率】</w:t>
                              </w:r>
                            </w:p>
                          </w:txbxContent>
                        </wps:txbx>
                        <wps:bodyPr rot="0" vert="horz" wrap="square" lIns="91440" tIns="45720" rIns="91440" bIns="45720" anchor="t" anchorCtr="0" upright="1">
                          <a:noAutofit/>
                        </wps:bodyPr>
                      </wps:wsp>
                      <pic:pic xmlns:pic="http://schemas.openxmlformats.org/drawingml/2006/picture">
                        <pic:nvPicPr>
                          <pic:cNvPr id="826" name="図 17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86" y="1800"/>
                            <a:ext cx="4467"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テキスト ボックス 174"/>
                        <wps:cNvSpPr txBox="1">
                          <a:spLocks noChangeArrowheads="1"/>
                        </wps:cNvSpPr>
                        <wps:spPr bwMode="auto">
                          <a:xfrm>
                            <a:off x="1483" y="5162"/>
                            <a:ext cx="470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【危険物タンク本体に作用する津波波圧分布】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05" o:spid="_x0000_s1071" alt="危険物タンク本体に作用する津波波圧分布" style="position:absolute;left:0;text-align:left;margin-left:2.6pt;margin-top:3.85pt;width:480.65pt;height:193.15pt;z-index:251670528" coordorigin="1186,1800" coordsize="9613,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PiIAAoAAJVGAAAOAAAAZHJzL2Uyb0RvYy54bWzsXNuO28YZvi/QdyB4&#10;L2uGHJ4Ey8GuDkYAtzWS9AEoipKIUCRLUqvdBr3ICghSpL5qmyKNgQIuirZIg6ZwgNRFjT6MsrvI&#10;W/SfGXJEnffgZXYDCl6Zx+HMz//w/Sc9fOt47EtHbpx4YdCU8QMkS27ghH0vGDbln7/XrZmylKR2&#10;0Lf9MHCb8ombyG89+vGPHk6jhquEo9Dvu7EEgwRJYxo15VGaRo16PXFG7thOHoSRG8DJQRiP7RR2&#10;42G9H9tTGH3s1xWE9Po0jPtRHDpuksDRNj8pP2LjDwauk/5sMEjcVPKbMswtZd8x++7R7/qjh3Zj&#10;GNvRyHOyadjXmMXY9gJ4qBiqbae2NIm9taHGnhOHSThIHzjhuB4OBp7jsjXAajBaWc3jOJxEbC3D&#10;xnQYCTIBaVfodO1hnZ8ePY0lr9+UTaTJUmCP4SXNT7+az76Yz/47n/3h7DefSuxU300cINzZs399&#10;99l/Ln799/np/+azl/PTf54//8e3r387//CLb18/v/jd3+YffjY//eT867+cv3wB/86e//Xs44/O&#10;/j2jpJ5GwwY88XEcvRs9jTm9YPNJ6LyfwOn66nm6P+QXS73pT8I+TM6epCEj9fEgHtMhgIjSMXuj&#10;J+KNusep5MBBHSOiaLAwB84pRFMRrJK9c2cEjEHvw9jUZQlOYxNl/OCMOtn9lo5VfrNq6iq9s243&#10;+IPZZLPJ8ZWxHbFIQVYYfTNZscZGXF00ZaI3RRRNV/PF6RZfeE4aDcOCGF1UgleJUlMwURVGljWa&#10;qERViWlkNMUG0lXjepSBMbZRhtARb5My6yvMCbNtfXZD8Mz6zQuW2Xb71RkHVOc28rD3dXfJA1KD&#10;LJg+EzoL+Iuz3oJIioVV4DDOQ9gkIJfX5CFrO5H0W+ehLevMOWnbKouctGWIG5AKDGmysBXJzWzF&#10;uyM7cpkJSqjmzpUaBlvKefPi868vvvnj/PTlfPYMjAFYBQlr7F1OI3ZLK+Ca3jkOMk0vBWFrZAdD&#10;lw3+3kkEWp1xCKjUwi10JwEzsVfz11SEDZOssdviNViGAhOmNoBpMyGKdiOKk/SxG44lutGUfS+g&#10;q7Ub9tGTJOXqPr+EHg7Cruf7zID4gTRtypamgHWx/SGgHyeN2b1J6Ht9eh29I4mHvZYfS0c2IBBy&#10;YHQODzNluXQZWPqgz8YduXa/k22ntufzbZiyH9DxYFEws2yLQ4wPLGR1zI5JakTROzWC2u3aQbdF&#10;anoXG1pbbbdabfwrOjVMGiOv33cDOrsc7mByORbJgBcHKgLwCIrUl0dnlhImm//PJs1eMH2nVLcn&#10;jV7YP3kaUyrTPeDaXXYU45zlVuEJ1szSJZ1ZbvY2GM7YIOlrJhUkHReUYm6PlyVdR2CvKaNSpYgt&#10;Nohg11XIUYqkAwrgkn7+5Z/PP3119vpF/bvff8O3QNQZqsjkNgd1CUd0Qs4P4jicUr4GZbQk6PyG&#10;Sws6yDBQRjOxaWWoJBdxTDAxzEzGsQryrjKeEKRbk/QYXINdkr4knUtC3G519K6ySYi5SgB2NK6g&#10;ExD7bBpu7KXgG/nemIJz+qEX2Y2dCmKjhElxyB0fcNRgYxTGv5SlKTg9TTn5xcSOXVny3w7g5ViY&#10;ECBiynaIxrRmXDzTK56xAweG4npP4jutlPtWkyj2hiN4FmY0DsIDQO0Dj2nUheQvC34p3AyQYwc3&#10;64zEpXKzQizVZNy00CZL3KwqmgEeDNWSuevxBpm5yz5cEPxoZHM7pSlYY+gJHpnxPnv8klBU3H7n&#10;uR0w0XaUpjNVnDF7KSjNwgpHaaBZdMIU9ILpVWQgMOQVSlvGUXcUpZWirMGKcvadzz6an345P301&#10;n30szWfP57MZ8zVeSVhnurOgsqX0+DCkcR2m1G4LilC4oelZbMUAzkUrOtxUAMEBdqJYTlUUxOd5&#10;fRUucHbuCIgDMObddA2WrMUShMqsDrdphcu2+hBcTbCA6gdUi6BDxap1ddOokS7RapaBzBrC1qGl&#10;I2KRdnfZ23kCXt3N5Yi6e7qqIc5XW308htRyN7OwNrtxRTwnnDU6fWZ+97hT6XHvmIVywdkF0i5w&#10;1i3jvxQcYAYF77w9XIRidyiULCjLIhHUQSlHodQK7qFKMxsr4VpdU4SDA6kCZcU1vDIkFOoj1x7i&#10;QKVPKn3ClMdCnwikyCM2lT7hGTMsEhg8Cnrxpxdnz75ajoXqWSajENiE8O/txUJNiLzzOAn1LFe1&#10;SBYhUbFuQTxtp0+ZpLFNffhWGAQQKwljDqi+98ColLKAsU1jShDFaMpjtw/xCxcCsHQL1mQ3srjp&#10;/kvvrK4raGOBA3hIGaa8BwdsCKsuIocs5pJlVTlGKCFbsMhk7bC7WU6rZLuLiUmIxYE8sZC2KjEm&#10;1hDkMxiOhyivpd8wrihebGV3Kxyf5XJWgrYLuyt82/tid4t6hvofJegWkQDeYYOzTHBJNthAhpqH&#10;BrABWZyV0AA2FQQI/1KhrhtaYawY9EGXzU9u91135icrO7tIX5bB8zSZvT8wVkzCl+fHKoRoUNzB&#10;MnUY6QbNhTFMlqfqLF2H/EYWGCMagkqinTh0X6KuMqhpXgZQGdR9BlXEdu6LQS3HiCqitmKHEc2K&#10;LEoyoooKpYtQWEgz/qoJKf+VdBFUL1pqZUOF7P+QSoBKsaGirmUHyxeLW24/Q1rAjQqU5KorEeAK&#10;Nv6Aq95KYXlR/LIjn2qI3BGUe5YJGzXDIrw6AJIbKkRkllCjCVEaLUONYBogoVqhRlFWWqVTmePK&#10;OWZbeZwIo149nSpC+PcFNZYfhqGFPcVSo02pEEOkkUC13L451S3TABvKW3ssw+QJj0XBEdhT01Sy&#10;0O4edVKFYe5VFfn3wP+XqVUyRDy3VNuqmYj34mi05WbJrBLVyJpwNLQnH1jFYaCfoypQKnSk3MCi&#10;ilzffbGokec04C+rIoOttZ6Z/a3KcFc6ocX2vN15fKkxxnb8/iSqQbdwZKdez/O99IR1PkMZGp1U&#10;cPTUc2hDDd0pdGgpotbp7POXEqQhqODn1/A7oGbIc1jv7aJTI4kg1593aSxfXqe7S4/r+V6U9znR&#10;7Wxh0AKw0p68gTa89bkdOpOxG6S8lzt2fVhjGCQjL0pkKW64457bb8rx231efAAx5LXmJ8U8QMhS&#10;DmstDbWg+cno1A4sYtQM1DEIIiZu4VZeDjhJXFiv7bcj7w3UA7KWrhw4rOXk7QYlCXVZk9h5B6jK&#10;FC8ACTd1RvTwAHqwsuOQ0xcnGJkXlKVETy7TBbehjzkPuROiZzBHVXBe15+3T+ftbVkHXKXm74Oa&#10;Z22HjLfuRB1qzqRgIOkm/JVVWkLx+95UmCEcuFJxF5SW8DwYtNqvpICJgcBhorXhFe4qNshWkYzb&#10;jWSIQoj7gruYJwe/fcLq37PfaaE/rlLch+3ir8k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Rynq3wAAAAcBAAAPAAAAZHJzL2Rvd25yZXYueG1sTI7BSsNAFEX3gv8wPMGd&#10;naQ1qY15KaWoqyLYCuJumnlNQjNvQmaapH/vuNLl5V7OPfl6Mq0YqHeNZYR4FoEgLq1uuEL4PLw+&#10;PIFwXrFWrWVCuJKDdXF7k6tM25E/aNj7SgQIu0wh1N53mZSurMkoN7MdcehOtjfKh9hXUvdqDHDT&#10;ynkUpdKohsNDrTra1lSe9xeD8DaqcbOIX4bd+bS9fh+S969dTIj3d9PmGYSnyf+N4Vc/qEMRnI72&#10;wtqJFiGZhyHCcgkitKs0TUAcERarxwhkkcv//sUPAAAA//8DAFBLAwQKAAAAAAAAACEAOANfyvW3&#10;AAD1twAAFAAAAGRycy9tZWRpYS9pbWFnZTEucG5niVBORw0KGgoAAAANSUhEUgAAAooAAAHVCAIA&#10;AAD5Jk1kAAAAAXNSR0IArs4c6QAAAAlwSFlzAAAWJQAAFiUBSVIk8AAAt5pJREFUeF7tnQW4VFUX&#10;hvelG0QBaRAQpKX5SelSKVEalAZpJERSSkC6QQkpCVFSUARJ6W4Q6e6u+d85B4a5c2t6zsxd65mH&#10;Z5g5Z++1v33ufHutvfZaQSaTSYkIAoKAICAICAKCgJEQiGIkZUQXQUAQEAQEAUFAEDAjIPQsz4Eg&#10;IAgIAoKAIGA4BISeDTclopAgIAgIAoKAICD0LM+AICAICAKCgCBgOASEng03JaKQICAICAKCgCAg&#10;9CzPgCAgCAgCgoAgYDgEhJ4NNyWikCAgCAgCgoAgIPQsz4AgIAgIAoKAIGA4BISeDTclopAgIAgI&#10;AoKAICD0LM+AICAICAKCgCBgOASEng03JaKQICAICAKCgCAg9CzPgCAgCAgCgoAgYDgEhJ4NNyWi&#10;kCAgCAgCgoAgIPQsz4AgIAgIAoKAIGA4BISeDTclopAgIAgIAoKAICD0LM+AICAICAKCgCBgOASE&#10;ng03JaKQICAICAKCgCAg9CzPgCAgCAgCgoAgYDgEhJ4NNyWikCAgCAgCgoAgIPQsz4AgIAgIAoKA&#10;IGA4BISeDTclopAgIAgIAoKAICD0LM+AICAICAKCgCBgOASEng03JaKQICAICAKCgCAg9CzPgCAg&#10;CAgCgoAgYDgEhJ4NNyWikCAgCAgCgoAgEGQymQQFQUAQ8AsETpw48ejRI79QVZQUBAQBHYG0adPG&#10;jx/fCTSEnp0ATW4RBHyDQO7cuffu3eubvqVXQUAQcAqBZcuWVa5c2YlbxbntBGhyiyAgCAgCgoAg&#10;4FkEhJ49i6+0LggIAoKAICAIOIGA0LMToMktgoAgIAgIAoKAZxEQevYsvtK6ICAICAKCgCDgBAIS&#10;GuYEaHKLIOAbBGxCw+LFU61b+0YT6VUQEARCRWDXLrVmTbBvnA4NE3qWZ0wQ8BsEbOg5ZUp17pzf&#10;KC+KCgKRAYEJE1SrVu6hZ3FuR4YHRsYoCAgCgoAg4GcICD372YSJuoKAICAICAKRAQGh58gwyzJG&#10;QUAQEAQEAT9DQOjZzyZM1BUEBAFBQBCIDAgIPUeGWZYxCgKCgCAgCPgZAkLPfjZhoq4gIAgIAoJA&#10;ZEBA6DkyzLKMURAQBAQBQcDPEBB69rMJE3UFAUFAEBAEIgMCQs+RYZZljIKAICAICAJ+hoDQs59N&#10;mKgrCAgCgoAgEBkQEHqODLMsYxQEBAFBQBDwMwSEnv1swkRdQUAQEAQEgciAgNBzZJhlGaMgIAgI&#10;AoKAnyEg9OxnEybqCgKCgCAgCEQGBISeI8MsyxgFAUFAEBAE/AwBoWc/mzBRVxAQBAQBQSAyICD0&#10;HBlmWcYoCAgCgoAg4GcICD372YSJuoKAICAICAKRAQGh58gwyzJGQUAQEAQEAT9DQOjZzyZM1BUE&#10;BAFBQBCIDAgIPUeGWZYxCgKCgCAgCPgZAkLPfjZhoq4gIAh4H4EbN9SzZ97v1g09/vqrWrXK3nbW&#10;rVNbtiiTKdj1S5aoAQPUzZv2NiLXuQsBoWd3ISntCAKCQMAi0LOnSpdO/fijtwfYoYNq0UIdO+Z8&#10;vw0aqFGj7L19xAhVtKg6eTLY9QsWKIb/xhv2NiLXuQsBoWd3ISntCAKCQGAi8PSpgqIuXDBTl/3y&#10;+LHi5Yo8eaKmTze/XKTGqFHt0uLFC7Vxo8qdW2XMaNf1cpGnERB69jTC0r4gIAj4NwI//KCuXVMV&#10;K6rkydW9ey9fOHu3bw9zXPiH27RRhQqpI0ecH/vy5erWLVW7tkqSJFgjt28732Y4d+LZxodfsqRH&#10;GpdGnUAgyGSzz+BEG3KLICAIeAWB3Llz792719JVypTq3DmvdByJO4GYM2c281aoMmOGwnscUk6f&#10;Vu+/bybXOHHU/PmqShWHEXz4UGXPrk6dUmnSBLOe+cE+elTNnKlq1QrW5ubNqlWrUHrZt0/Fi6fe&#10;eSeUr+bMUVmzvv78k0/UwoXmveeVK4ON9/ff1fHj5tWGtRQsqOrVc3hQkeGGCRNsJ2LZsmWVK1d2&#10;YuxCz06AJrcIAr5BQOjZ+7g3a6amTFGpU5v3nq0F2sOKxeIsUSJ0pf77z2z4wnZRoqjx41Xz5o7p&#10;3quX6t/ffEtQULAbdXsqRgxF+2+//fqrbdtU5862XcDu58+bP8ySxdYE50PGxcpDF1z3rAPwb1+5&#10;ogoUUCwvLGKx4Kw1adjQBzvxjiHoo6vdSM8E6YkIAoKAfyCQK1cu698crGd+OuXlOQTgPDgpdmxz&#10;cJZNL5BZ4sTq+fPw8H/0SNWta56xsmUVG9gh9bx6VW3dGsrn2McQMF2vX2/77W+/mRusWTPieafH&#10;TJlePi+lS5upNxyg+vY1X4mtb3PNP/+8bOGjjyLu0XMT4UctsxSzEaxn535fZO/ZR0ss6VYQEASM&#10;jcCDBwrTGWIYOFBlyBDsuBGW65kz6oMPzJZxOBIzppo1S02dqjjdFC1aKBcOHaqKFFE4ma0FHm3d&#10;WhEX1qWLKl7c9q41a8yfcFeEQtc4peF4QsP+/NOsRljChvrEiaF/qVvwyNKl5tZEvImA0LM30Za+&#10;BAFBwD8QwCxmb3XPHsWm4ZdfKni0cGGF5Qp3Imw5I/bsKMOOX3xhtr9DyuHDaswYM+vnzPn6S9rH&#10;Df7HHypvXtWvn+1Nd++qn34yrwmqVo0AxkuXFO5xjOz48RWmMxvh7dqptWtDv+vrr9XFi6EsIJYt&#10;U7wSJTLfxb8oBiwiXkNA6NlrUEtHgoAg4DcIQJCk48if3xzYBR3i3MbN+/HHipAovpo0SSVMaBuc&#10;5dDYiDiD3Yn/gvMIAbPIuHFmM/fdd9WKFQrj20bol4jxatVsN8JtLmNTvEIFBUNj9yPRo5v3ifF1&#10;0yPechvh88WLzbFjZcoE+4ZN60aN1HvvqfLlzZ/36KH++ksNHuzQKOVi1xBwzicudwkCgoD3EZC9&#10;Z2/uQXII+PLl1xuuBHnlyfP615ZIZqeV4Ty07rXGIoehrduBLMkigvM8ZONcqceC/f13eF1zmX44&#10;atgw82UJEpgdALzBhc46g93lkPvZjFRffFj2nkmRhusegbnr1DG/odkcOcx+8k2bnB+404j50Y2y&#10;9+zakkTuFgQEAUEgIgTY302a9PVFHGImUqxjx5efsJ28enVETYT2/fXrZsKDYgkFx0CPFSvYRWxR&#10;t21rDqK2EfiJwGwMYsKqw8mOovvkiSdn37pTp2BtEEaODQ3LVqqkNmwI9hUjpVlrwUrGVubMGJa6&#10;LuiJIwGDHuUZgogXEBDnthdAli4EAUEgEBAgWIxUIUiyZOrsWfPObljnoUMdLfvKZDjhLNOiRWaj&#10;lm1da/oPH6CRIxV+bzaAMYJtjlpZbrx/XzVpYm6cU094qvWdY8xxfAD6e9Kq4DnnMr797rswN5LZ&#10;Wf/mG5U+vXlr3FpwdPMJlj2B6A4NPBDm3idj8L6DTnoUBAQB5xAQ57YPnZzsxerx0mzrYoN262am&#10;Ojv1gSDnzXsdbl2qlDmvtZ33chlmK5TMi4QhYd1FbLaee4QNZqK+WUCEFD7kdoK09YBzzGjr1nTn&#10;NhHaerA3TmzynFgSgvKGF/vu9eub7yVyDQe4/UOIPFe60bkt556d+52UuwQBHyAg9OyrX3linnVL&#10;lz1jDMcI1ThxwlwniqNNxEtbR35hNJMMJPwjyNaNc+SpZcuXPEv0eFj94tMm8QjCjjgmPpfh38b3&#10;zougcRzX+ns+1FtgsxnXeteuodAzaUmgedKHcdncuWaG1g9P84YX0eZsnJPfFM95hCBEzguEnn3w&#10;yyhdCgI+R0Do2fu/+BjKnP3VzU2OSEFO9uiA69hayDFSrpzZM8z5JXtut5CoXp0CnzYhWuHfSKQ3&#10;BBzyGktomM1XRHezhRzSeuYTvN/Wn+uhYdafcIFNRJv9gwr4K91Iz7L37JMtBelUEBAE/ACBadPM&#10;piQbsQjFFjF8IVp7BEcxOd3YCe7d27wZzDEqMldj2lqn4QynHVKps79LCBhWOCFpHL+2hGiFdRcW&#10;LbfYL9A2Wc9CFVzc4QsX2ES02d+vXGk/AkLP9mMlVwoCgkDkQoDDRalSKbaKd+1S7duHGZMVEhQO&#10;Lh86ZKbzPn1U9erm3CAOCdSO85lIrtGjzTHeadM6dLdcHCAICD0HyETKMAQBQcDtCGA6UwmKeKjg&#10;yc7t6gfz1GkhOIsALsLHSFhGUhFXhJBvUoTaIzixSTQWUtg+ZytaxPsICD17H3PpURAQBPwGAQ4i&#10;h3WQyaNjIEw61FSgjnbauLE5ksseoUIlwWIhhciyGjXsaUCucTMCQs9uBlSaEwQEAUFAEBAEXEdA&#10;6Nl1DKUFQUAQEAQEAUHAzQgIPbsZUGlOEBAEBAFBQBBwHQGhZ9cxlBYEAUFAEBAEBAE3IyD07GZA&#10;pTlBQBAQBAQBQcB1BISeXcdQWhAEBAFBQBAQBNyMgNCzmwGV5gQBQUAQEAQEAdcREHp2HUNpQRAQ&#10;BAQBQUAQcDMCQs9uBlSaEwQEAUFAEBAEXEdA6Nl1DKUFQUAQEAQEAUHAzQgIPbsZUGlOEBAEBAFB&#10;QBBwHQGhZ9cxlBYEAUFAEBAEBAE3IyD07GZApTlBQBAQBAQBQcB1BISeXcdQWhAEBAFBQBAQBNyM&#10;gNCzmwGV5gQBQUAQEAQEAdcREHp2HUNpQRAQBAQBQUAQcDMCQs9uBlSaEwQEAUFAEBAEXEdA6Nl1&#10;DKUFQUAQEAQEAUHAzQgIPbsZUGlOEBAEBAFBQBBwHQGhZ9cxlBYEAUFAEBAEBAE3IyD07GZApTlB&#10;QBAQBAQBQcB1BISeXcdQWhAEBAFBQBAQBNyMgNCzmwGV5gQBQUAQEAQEAdcREHp2HUNpQRAQBAQB&#10;QUAQcDMCQs9uBlSaEwQEAUFAEBAEXEdA6Nl1DKUFQUAQEAQEAUHAzQgIPbsZUGlOEBAEBAFBQBBw&#10;HQGhZ9cxlBYEAUFAEBAEBAE3IyD07GZApTlBQBAQBAQBQcB1BISeXcdQWhAEBAFBQBAQBNyMgNCz&#10;mwGV5gQBQUAQEAQEAdcREHp2HUNpQRAQBAQBQUAQcDMCQs9uBlSaEwQEAUFAEBAEXEdA6Nl1DKUF&#10;QUAQEAQEAUHAzQgIPbsZUGlOEBAEBAFBQBBwHQGhZ9cxlBYEAUFAEBAEBAE3IyD07GZApTlBQBAQ&#10;BAQBQcB1BISeXcdQWhAEBAFBQBAQBNyMgNCzmwGV5gQBQUAQEAQEAdcREHp2HUNpQRAQBAQBQUAQ&#10;cDMCQs9uBlSaEwQEAUFAEBAEXEdA6Nl1DKUFQUAQEAQEAUHAzQgIPbsZUGlOEBAEBAFBQBBwHQGh&#10;Z9cxlBYEAUFAEBAEBAE3IyD07GZApTlBQBAQBAQBQcB1BISeXcdQWhAEBAFBQBAQBNyMgNCzmwGV&#10;5gQBQUAQEAQEAdcREHp2HUNpQRAQBAQBQUAQcDMCQs9uBlSaEwQEAUEgkiLwQqnnPh36H0rt9qkC&#10;bu1c6NmtcEpjgoAgYBAETErNVeqkj7Shd4ekgVLLlDoS9mudUq2Vehyi0RFK/ajUs4heN5Xqr13j&#10;UVmpVBqlRrqpDzBsp1RDpR6GaJCx0EtIkIcrVU+ppxEpcDqiC/j+B6UW2nGZJy8JMpkcfY48qY60&#10;LQgIAmEjkDt37r1791q+T5lSnTsneIWBAD9scN5ypdoq1cfrKBVUKoFSsEVO+7ouqtQVpd58dbH+&#10;qxxkde9dpY4rNUqpFsEb7KzUT1pf4QsMd0mp2krNjOhKV75nhfGZUkeVShlRKxeUKqJU1OCXxdAW&#10;EJjguui2OCCUUWpq8CtvK1VKqfRKzVEquhVQHyoVX/tQFyBNGpomGZXiFTNsJSH4zVrvvZTqEtFY&#10;gn8/YYJq1SrYR8uWLatcubJjrejzb0B6Pn369Lx58wyomBP4yi2CgJ0IRIsWrWHDhkmThvpz8rIN&#10;G3pOnUKdWaBU4eC/43b2FxkuG6vU10pNUKqO9lN7Q6neShVQqlEYg4fnlijVV6lsLqMDQ9BLj1cr&#10;A+gkrlLRwm4WeobIx7+6AJuY918o1e3VJ4uU+lypE0olCd4I9LxWqV2vPsTWPKDUfO2y/yn1vkbe&#10;yGSlvlHqX6XihK0DSmKV7lCKN1AXINBaMUeeLugZgkSfD+wAkCUILAglW6SkUpmUmvLq/8eUShf8&#10;AutW/1GqolLzlGKWkyuVTPtuhaZ5ae39Pc387aSZ4DZCLzwGn1h9ylKAFQxzZCNMyjt2jMXqkgCn&#10;58mTJ7dv3z5KFHG8O/ZYyNV+jQD0vGDBgrJly4Yzily5cu3bt89yQZPEagqUk0+pZkrVUCqxXwPg&#10;AeXLKXVQqXivWo6l+boTKrUtDPMOwoCbJynVQamvwtXnfmg/5dZ3VFVqv1LVNZK4pVFmIs1yxeAL&#10;VXR6ZvWAfxuB3WGaWRpnQJk1lUprHz1jvN7RfAZ4szNoHmAoFtHp+bRSsUPr/prWOHTYVOs6lVLf&#10;arzOVu4TDYr69s0O9PyRZt9b1hmsJ1hYdA3tdvwBeZRarFSOV9+WDE7PcDy9o3lYqyVWGzj8McSZ&#10;We5F1mh0XkJ7v12pv5RKrVE4S1hrgZ7xgYO2RbgR1wKGcqiq2jd6/So30rPCSDWa9OrVq2jRoi9e&#10;vDCaYqKPIOBDBPiLeOutt6x/KLbFMO++vXyt5W9ZXlYITFemZMq00+qTScoUW5nmRoRSfWVKqEyb&#10;wrjsuTLVVqYW4TayRpne1K7pp0xDlWmQMr2hTEWV6a+w7yqiTC2VaZ4yldFe2bVb9PefKtMXyrRQ&#10;mRIo05UQLXRSpvetPuTiD7X/XlemRNpgUaCnMk1UpqTK9CA0BY4oU2ZNyRfat+hZWJmevLqSftMq&#10;0/AQN4LDRavXXmX6RJlmKVNcZcry6uLjypRTmWIp07AwBj5OmbJaaVVCmZq8upIGGS/DWRfi3mbK&#10;9Kv24WNlyqhMVbTL9Ief98wOb1CPrnsr07PQuuauPsE/X609G2ciejbs+BMbb1mavPpbxbnt3O+G&#10;4SzUGzdujBw5cuPGjevWrXNkySLXCgKBjAB/3h07drx27VrMaDGiRjFv2eGcy49toQse8eKv3rPf&#10;xrbcMM0Oi7SBJReV6qfUp5p9pgveS4xRXLXYl+ELRhUWNhuoIeWRUpU0i3Zc2E0QDdBG86/iVMdg&#10;xfmMOcsGKrunJSPqGoUx43hh22H06+9nKDUgohuxILHL2U/dqhTBCbzJr8WR0TuqMnBM2FAFnz9W&#10;I64XvOgoeUYz+jG42dDVha86apvoeLythWHi6Knw6oXRjB08RGsElA5rfng+ZDcdNwBBAKEKXh+u&#10;D3Vzl1125g5TXjeFrQVwvtSecMaVKwzfO/4AwOwTYns7IiAN9b3h6Pn777+/c4fHWfXti5tJRBAQ&#10;BMwurk6dOrFsjRU9ZoNClWNGM/924qYdQhTM269+Qy1RNvxK4tPjJ+89O37WAxJdFiU4aSEJ3Jvs&#10;/uLfRoZqHmZ7XJf4hFnZNA4BDb/4uFvZnoTqwvrhhBHZ0XzXKgILVuN6bsxsB9b41eFCXniV0V9/&#10;T1ARUVTwbjiSQttXhhEJScNJzhvGzi4sHMbnpzX3eKiC4xcns8XNiwIs9RoFvxQweeJGB/+QCG2I&#10;fM+rF97jvEoN1K5h+xm12RiG2hkIY7fZL7e0xGY8y8rfQ6wj4X5uZMpCxZk1FrsG7BTM1qIKQhXc&#10;TNCIzZLC+srwV67XNZe4r8VY9Hz9+vVRo1g1mWW9Jr7GR/oXBHyMANzcuXPnESNGJIyXoF3FuikS&#10;vfRv8wMyhnhdzB1Os7ADZxGCxSzCjqZFMKTYxjvv4+F4o3tI4j+lCB3CzQg+7EBjxk3UKAq/gj0S&#10;coN2g0YkMN/PYXMzzoxqGr3Bx5ao4O6aFfu9Pb0qxdyy5MLiLKkFNPGGF/TGWkEPfYpQcBLY/KjD&#10;Q+yUhyWoCj56fBb3rtL+axPSDBrs4BI3Hpawv75J8ytgCiMttfgyzCt2zSNkGPaVH4Q48YX7oYkW&#10;VBGWsOz4UVt5MLMIwQS5lcqu1D4t4prN7Kwau7NoIPospOAzYLuaEDZWb/oLFwXD/+7Vf1lhsBnf&#10;NkK4PXtBhOB5tnub1ocPH37vHlP9Uvr1wz8lIghEXgTg5i5duuBSShA33ppxc9MmwUoKLpg1OBgt&#10;sTP4XXVjEcFDi9Wly2XNP9lci/qBogLY6Q0rwKCrtZHyk63HN2E3n9XCgJ0QsOqjxUa116LGLF4K&#10;m6ZAGPORTvFeWDzD9Mt/oStszQiFjlgBEHSNmY7lp792a3YzdBVWTJneLARMOBgvQgV5BngDAjS4&#10;S3MksBHCYiVUgXTxD+uCJ5lNgZ6hXccKA0s3LMGHz5A7vPo6kfZMYt3a85gRR8aawIIYbejBdBY1&#10;mEGY2EaYBcLQ4G+0ohfc4Kxg3tFMeRD7W9sdYFUBQ1u3rDfCKooFAQY9iwna0V/6wsLyX/YmOmn+&#10;J5+KgeiZfbXRo4M5UNauXcsmtE/xkc4FAZ8hADd37dqVNWt8uHn8/PzZckesCj9J2McYEF8r1crq&#10;twkL2yJYQvqPEYL9EY4DMOL+DHYFVhQ8hF83uZViEB6MBWH86bi20BU34pCgETZKwxGQxFjHP2Hh&#10;b1gWUsfgDnVv1aYp+I/NZuSSxpHMo/66qdSh0PJy2NzOpI/VdruhW/wqvJmuGY74H+F42At3QqgC&#10;V1kIDHpmO1nfLrEWFnzsJYfleMDFDTgYoPhyLMJakDhwloNhMTSLBpz2vDB/2fbW37OEYi3CnjE7&#10;CFW0TwAfE5YnOeSigUeaaxB2AbieFQxjZxbe0P67RNv+p4WQwgPP88BCCrcE9r3+YnccMoSSLZ/w&#10;hnWVT8VA9Dx06ND79229MGJA+/TxkM59hgDc3K1bN/4ozNw8bl4Be7hZVxZ6wKf37auNQP1Dtvcs&#10;Yr1d117zmuL1/cWOXEs+A8PujjETCUTSXbW64NOeooUsYWxZr1EibBL/JxiCJHhiI7CnG74U0uLO&#10;LALdgir8Go4z3HIxblVoWF9SwGfsXvd59cK0hW9CUqaNMux2M7ofNEc6HMNg4VpwwKJFgVlK1QpD&#10;e9wxOIQRcNujVPcQl6EPONB+7dBa4Fu6gLm/CP4tHn42XPAYh8XQuI4hVJsXFi0WsPWHePjZYMYD&#10;wfUWARwI+4JG5CjAcgSImKb2mhosSriA9Qr/hiprtB0EHBWGF6PQ85UrV8aOZflnK2vWrNmyZYvh&#10;YRQFBQF3IgA3d+/e/bvvvoObV4+dWzD7+662jnsQFyLxrvgDsSp0wRHKbzo/6GxAYudhSAWYsDnG&#10;PjQ/03rksM2WasjB8qMPk0GWC7Wfb8JgYEqojl9/h+SWUh9rDmfuTWTHnbjfsecsDLf3Vcw2ROJQ&#10;rACOYhzsn9nRo+WSMppTgVCyXhrbZQl+7zONLPFJ4NYM1avP6geaxFgPKR2VqqqtGPA6sNaxEdY9&#10;FUO82A+G10N+zifQtkUwmrHmcQJx/R4t8E2fX5YCabUUY3SK9yisPxoWW/wVsHIyvBiFnrESHjxg&#10;QyAUEQPa8E+RKOhOBODmHj16DBkyJF7sOL+PmVMoB65Jl4UfsvLajyyOX8smIiRkCZwhpgmXoC5w&#10;9lean9B/BaMKz+RczS+NH9VOIbgJRysMx85lHG1Bw+alo7+RIPw/DWRgTGxfxyiJo5VYAYR9B/ol&#10;lEx/wUP27OBy4yQt4Byj2SGFMZdLaE6CN7XAKIvQKWYrMVYw969WQQzWAzqlBTSM0YzRkMJA2DaG&#10;WadqPnNLSIR9kIR3FeSKo0KHBQMdx4blT4RV0Q6NtgEzLNzYLGC8EQpb4L7eWXVoJiMckJMXXL58&#10;edy4cWHdvGrVqm3bWL+JCAKBjwDc3KdLl8GDB8PNq8fNK5wTrvCYEFCGwcRvGVLXqhc2UKGljJrt&#10;yE+w38k5zYSC2DbZ4ZS2Hh1mGaYe5iD7joRWOYo9fABdASlW+FItDNsewVgnlElfQ2DfZ9C2jaF2&#10;/YVrGlsQwfttiRgI2SwBcfjwoflEr75jRxmXOJMYvsAA8Osezblt2YTGYs6qMR++BLZFsofWxBWN&#10;ejGRLc4YrrLZnKRBVGJ3mXAt9qfdKHTE1j7GPaZ/I63dM5r7HaMZFwIbDbjW+ZfFx9Hgtjs3suDA&#10;VY7dz2RZXixVmT6efMsnBG9D9jwJvhND5NwmqQpJti0gzJ7Nsk2VKlUqeXJ9N0aVKFGiaVP718C+&#10;g1N6FgRcQABu7tmzp2ngwFJRoiT7akCOmrrP7rVMmDCBtezQ1bMePCEeRrmnJMZdzTzCI6pb1dAA&#10;P+u6o5tPTttR3sCFIbv/VjwEvJpoDgDnrA9+9+1kVmvt+d3PrzmHYbuUjgwLFzqbCzB0WIJBz68j&#10;04SPHfvY4vzQr++sOQnSacuscPj7qha9j0fEHqcuCGBMh9Ma/bJ0a/gqOIv/EhqGkjw2+MBhRH3N&#10;pwvrj3/sM1hLBk/qGQ6KPK5rNR1QFcuO1clvmknNpBOLh4AJE4Eng4cZIx4PgS5sZrOw4Nv2Icp/&#10;obm1E57/ggAUxNAcETcm9TQEPduMPUeOHAcOHLhw4YKFnh0BR64VBPwSAbj5m2++GTBgQM9o0fs/&#10;MzudTXkLqyYdVN7/BUV5+UvpEXq2QQuqIKZJFzakZ756z4Yovr5GEeWa9jn2BzST0ZoevKMSthcM&#10;ah29bGe/MPq6iIK/aBkqYjqsnRx6+9iv3A7Hhy8YwczsvtAOGkV0q73f/6clCeGF5eqcwK8E92G/&#10;RihdldqgjR2jH+6HfbGbbVZFzAgxZUgNq+Z4tmFrTz4ebqRnI+bczp7d7EyBnp3LUyp3CQJ+hwD5&#10;tLGbeezjxo5z6pOG/LBYXi9y5nsxZvaLbedMO86P/6Jn7ypN48R4+euC9eyRPNuHlKmplip5j1X7&#10;pDJGq8TK1EOZrnmmXzsSGntkvL7t95FrYJJb257pIAe1JY22b8cbTu+MBT0dUi/UlNoOteDuiwM5&#10;53aEyya5QBAIPAT69Onz7bffxokVe9WYOelSpbMeYNC+HUFf1lWNq5g2/GF6YWeYkGsIvadtwl20&#10;SljBxh6boAjB3sRC++OGtGuQePDuCOPJw++b6DMc0REKfn7L1nKEF/vqAsbi6H5EqPHkvtLf3f06&#10;Coa7+5f2BIFIjwDcXKVfP1yD12PHLfJ1q6AR7KTZStDBPUEdGtb8dWqWi6e99EebyEoHXNyWbTmi&#10;mtlk1YVDWV5ZMET6Z0QAiIwIeOkvPTJCK2MWBOxAgNIvCGZDGnbEbl4LukzccJiS9Mblz3au6fPs&#10;afhRO3Z06+AlRMcQPsZRYNzqWM8WYQuQbT+OsogIAoKAuxEQenY3otKeIGA3Apzpx3TGp500BUkW&#10;IpYzKdJPLfJxr2jRvW2y8jvB8Zj1WqZGi6a8J2iWCB2MaaKWLEeoIx6HXCEICAIRIyD0HDFGcoUg&#10;4AkE+vfv37t379gxY60YNSv+b1vVjvP6y9R9cMjuTPmLmKYuWV6x7rk3yKvkO7FeRXCIhYOnunCs&#10;yPhbm76DTXoWBJxAQOjZCdDkFkHAVQQIBOvVq5eZm0f/VIIDVNYSJdhfJcerTJMXB034OSi3ZcvX&#10;1d7dcD+HWVFHTzQGMQ+xavKOG5qXJgQBQUDoWZ4BQcDbCHC4mSPOcPPyUbNK2nAzukR9GY1qer+g&#10;aeKCoEkLg/JEWJDB20MwR9hy0pQETCQAaatlk9CFNBEEfnfS6ghFWmEXAASIchcRBFxAQOjZBfDk&#10;VkHAcQQGDhzIEedYMWLCzR/kIztzCAmKYsqV3zR+vpq0KCjUCxzv1FN3kJKJXJJkANWFLXE9KSbJ&#10;oskvQYaQSCiEuDfSsq0R7yciCLiAgNCzC+DJrYKAgwiQTPvrr7+Gm5eNnBk6N9NgmSpqyi9BBYpa&#10;koU52Im7L+cANMmrwxFLHDkpmn95dd1+B6stuVtrn7VHdkm4ub3P+peOAwYBoeeAmUoZiNERoAgV&#10;ZSJjxoixdOSM0gWKhqVuUOw4RiFmVDyvVSsie6I9UkEpCgnogsebGlmRUMivSSnDMKc3EiIiQ3YS&#10;AaFnJ4GT2wQBhxCgeHO3bt3gZuzmMgVILuwPwkYypQCJysYstkcIKud4NJUNiRqzDj8fqSV8jgyy&#10;Rzt+1j6iehKRAQoZo8sICD27DKE0IAhEhADlzLt27Wq2m7+f4TfcfFsprGE822uUejeiEVq+x9HN&#10;9vNWq8pIFIOlqhKlCD7XikYEtmA6J9NqSooIAi4jIPTsMoTSgCAQLgLDhg376quv4Obfvp9RthCZ&#10;t/xBHmhuasoXUnJYr9DnkFh+V6hpT5ElPSHoj1a1sBxqzV8upmLjHKVaamWbRQQBlxEQenYZQmlA&#10;EAgbgeHDh3fp0iVGtOi/Dv+xnL9wM1V7qcGH1UuUEzXtXZFzVsm649tXK9CV7nx770St+xa+VUJ6&#10;DxwEhJ4DZy5lJEZD4Pvvv+/cuTPc/NuI6eULlzSaeqHrQyIw7F0c2guUKuWyyhQz3qNUQw5zazWv&#10;zKViNfF2VlKXBxJhA1QHmaBUbc25LSIIuAMBoWd3oChtCAIhEBgxYkSnTp3MdvP3/sPN5AJrqoVx&#10;EQtmicF2cXITKDVdqYPaTraFmzExyWpCdwEj85XCud0uYMYjA/E9AkLPvp8D0SDwEBg5cmTHjh2j&#10;R4u+ZPgPFf5X0j8GiEXbQaNSnLRYge6VzFbNjdDqSVP5il4wOgNAgG6kVtGLI1UigoCbEBB6dhOQ&#10;0owg8AqBUaNGdejQQefmikVcdxB7C9neSo3WUoAReu05WaUFcuuCu7uX53ryYssbldotqUi8CHjk&#10;6Ero2Yjz/OjRo/eyZv3xR0JdRfwMgdGjR7dv3x5u/mXYtEp+xM3DlOqvVE8r7vQQ8ByJtpz6zqUU&#10;laQDQEYqlU6ruSkiCLgPAaFn92HpvpZu37595PDhzz//fOrUqe5rVVryOAJjxoxp164d3Lx46NTK&#10;RUt7vD93dYCruYtSXyrVz10tht3Om1rcGW7td5TCkk7o+R493cNppZZo6L0sZeLp/qT9yIKA0LNx&#10;ZzrlO+80bdp08mR+O0X8AIGxY8e2bds2WtSoi76bUqVYGT/QWFdxrnYWqJG2e2rJnu1R7WMo9ZNS&#10;m5WiooYuT5UaoKUn80cZq1Qcpb7wR9VFZ0MjIPRs3Olp+e23HzZq1Lx58wkTOLEhYmgExo0b9+WX&#10;X8LNi4dO+7A4mTD9RJYq1UCp6lrhKW/+GNCX5QASpSc/0fzqqOF3kWLkXcHDxeImANwAfvLMRh41&#10;vfkXGXlQdc9Io0aN+s20aR99/nmrVq349XdPo9KKBxAYP358mzZtzHbz0Kn+xM1rNV7EBz9bqWge&#10;wMWeJuFmTnCRqRtZrTm9OXjtRzJDKbKfUv9DRBBwNwJCz+5G1K3tRYkSpeeUKVWbNOHXn31Nt7Yt&#10;jbkHAXwbrVu3hpsXDpnyUfFy7mnUC638o4UyUZV5sU+TUJL/kk1oa9EzgPqFcG6bJNuVlcrkF+qK&#10;kn6GgNCz0ScMhu4xaVKNFi3Y1+Q0rdHVjWT6TZo0Cd8Gfo4FQ6Z8XNJ/CijuU6qiUpxFxrnNvqkP&#10;hd3u8UrV0TSorx218qOE1YS2HZfzVD58egK8a6FnP5hgGLrb+PE1W7XiNC25qPxA48ihIlF7LVq0&#10;MHPz4ElV/YibYRSM/ORK/W6MHVMCnqdrZSj511c+dueeWFbL2bTdARFBwAMICD17AFQPNBkUFNR1&#10;7NhabdqQi4oKSB7oQZp0DAG4mag9uPnnQZOqfYAp6idyRimCyrGYOd30lmF0jq7lQrH8GlFnGkSp&#10;yWFkIU0pGJLF0zvh7kaGQnTzDAJCz57B1QOtwtBdRo/+rG1bKiB99913HuhBmrQXgSlTpujcPH/g&#10;hOql/IebSQpNUDmxV38olcLewXr7OhzvpC7Bb1xNqQve7tyB/siwxhnueg7cIZcKAg4hIPTsEFw+&#10;vhiG7jRyZO327bt27Tpo0CAfaxNZuydXTLNmzaIERZk3cEKN0sQF+Ync1Hza1zWbzyYayzgjIJCb&#10;1c5pTSG4GYbmEwMKMM7ULP7YBlROVAoQBISe/WwiYeiO339fr1OnHj16DBhAKgcRryIwbdo0csXA&#10;zfMHT6zpGW427d9l2rbR9MKtNRc5nltJoz32m7N6FTHHOoulbUJb3MWsJ8hhYkDhmDhOiFYG1ExU&#10;ChwEhJ79by5h6HZDh9bv0qVnz579+nkhDaP/QeQhjX/44YcmTZqY7eZBEzzEzWbNz5wKavWpalrN&#10;tPVv95A0BujHSu1VaplSeT2EjfuaraIUjiGs0nlaGnAD/kSR44xMYTWVSuW+UUtLgkAIBAz47Mss&#10;RYwADN12yJBG3br17t27T58+Ed8gV7iMABVKvvjiC7h57sDxn5SBQzwrQXu3B7WprZpUNW1e5xJJ&#10;wyWfKrVBO99sqUXhWd1Da50a0iwO7JSvlDqgqW0RQx2GZizn5TyVnXMplzmPgNCz89j59k4YuvXA&#10;gY179Ojbty8kbTK51Rfq27EZr/cZM2ZQoQRunj1gbK2ypLnykgTt2xHUtq5qXMW08U9nSJq8GY00&#10;XiSxdgUv6RxKN9M1W3OP3Qrg3LbeHadc43tKHbH7dk9fSCqSQkoV9HQ30n5kRyDIgD/rOXLkOHDg&#10;wIULF5In52xmZJTLly+//fbbg+bPL1urVvjjZ/om9e49tX//r7/+un///nB2ZMTLw2OGm/s0alRc&#10;qZY1GxbMlluZV0ImZdkbNsGBSr3Q/kX4Vn/ZdY35hpdN6e0gyxcGnT4Rckym93KtTJVlW4wEQ9fM&#10;evDEHDGVMqU6dy7swaMCm6MTlaIwaSMPYxRO8wuU+kzL1kkslRPmABmtGQU+ADJz7VQqvu8GovdM&#10;tjW4meUOgxIRBEIgQIWEVsGDEpYtW1a5slMxpPy+G02yZ8/OkKFnoynmNX0uXboEAtDzDpPJnlfT&#10;3r25vnv37i9evPCakpGkI7gZbPkp1vjW96/zCd6sFS26vgqDni2LAds3L5TpK03bUWFf82ohEWYj&#10;rl+wXJmiKVNVZXrqlBr/KlMMK8wbOdWI66OwbqG2MgH7EwNo4t5xSWtuQmA8WfCCC/Ts3K+lE6tZ&#10;WS8ZDoHmffo069OHo1bdunUzoDvEcHjZrdCsWbMaNmyIT6JNrcZ23+TZCx9Fj3ldBUW8k0F0FWfj&#10;Ca3yYbWGdUrVUKqUFuTlXDqwdEpZ6qliN9OUbwVfBc6A1kqRR0VEEPAwApHUuf3gwYNevXrdu8dx&#10;EyMK6kEM9ji3rbWf+u23E7/5pnPnziQtES+36/P6008/1a9fHyRn9RtdJ0MWtWapivJq7yBIW9ea&#10;/6t9wp6C/tIlivbt62vM/wnvGktTeiMrFrHlHFJ/U97CvybLuCdKrKGrI3JuUzwFVu6sMbSvtjtw&#10;ApOeLLd2lMvFtN6NtNTWlIhO7/qsutZCD6VIqgtJk5BERBAIDQE3OrcjKT1v3ry5SJEiKdKlixnb&#10;oGkFYsSM2X/27HeyOnZG9YeBA8d//TWpuYcPHy4M7cqvx+zZs+FmWpjZb3S9ihQi9p6Y2HvuTa7I&#10;12LKXUA17xyUvwjVsYhLiICeccbDZ2TMYNfZV9zMIa6SSmVQ6k93pPV+oJ1+ds7+duO8oUYazR/A&#10;yWwRQSAMBISeXX00dHqetWPHe3mNfw7UscFOHzJkbLdu7dq1o3iGMLRj2L26es6cOfXqmbM1zugz&#10;sn5lYo69Ktb0bMqZT7XorPIVDdIM94jpmTM/RBOyVU4cFqUmfCKEWBNHl1Sp9R6wMnHrEyz20BdO&#10;e1KRsOjhxBdlMEQEAc/Ts+w9B9pT1qhr17bffTdq1CgYWvahnZjduXPnws1AN90X3GxR2JQ9j2nM&#10;bDV1SVCBYjo3Ryy4kQmQJkR0uu+4+V/Np51QSx3qdg8wpTJwZMCR+O13RYyHO69gWcB5KjKWCze7&#10;E1ZpKzwEhJ4D8Plo0KVL++HDx4wZ06ZNG2FohyZ43rx5devW1bm5gdft5peqpkxrGjVL/fBbUOGS&#10;9hIzd3I4mAzVJB6hZLKvApfIkg0386NCyQ1PHIpsrtQSDSTOWVEiGm+z1wQvPSWqgu05eK1v6SiS&#10;IiD0HJgTX4/CkyNGjB8/vnXr1py2CsxBuntU8+fPr1OnDtz8Y+8RDat84u7m7W0vKHf+oCKlHCBm&#10;GsaUxGjOqdSvSpG22idyVePm+xo3p/WMBkOtzj2zG33FM72E2upI7eC1/xQn8yI00pWnEBB69hSy&#10;Pm+3Tvv2nUeNYreyRYsWwtARTsfPP/+sc/MPvb5v9GEE2WAibM2rFxxWqrzGiCuUiufVnl93dkvT&#10;geP6+LTf9ZgOpBIj2TXSXqsGnc5jHdk0TNz4cs10lt9Lb0Eu/YCAPG6B/BhQHPqrsWMpTkwBRGHo&#10;cGZ6wYIFtWvXBqJpvYY3/sg617PhHw99r/cNpVYrldhH2mIxY7vDYRRpzuFhHYimx1XA6SZvOgko&#10;7cxuekMPD02aFwSCIyD0HOBPRK3WrbuOG0cZREotCUOHOtlw82effQY4U3sO+/wjf0rVmIxCEXAz&#10;Edr4k9/20ZOsl8OCMsnsXcDzOhAk975VL3c1qvbo7g2OAbKiNvGdZ8LzoEoPxkRA6NmY8+JOrT5p&#10;1ar7xIkUXKKow/Pnhir9485hOtfWwoULLdz8RVXinv1G3iLxM5HMZNaBmzmP6xMhRIt9gL+V+kWp&#10;El7XgMwnUHXHVx5vD/X/g3aOq42HWpdmBYEwERB6jhQPR43mzb+ePJn00Y0aNRKGtkz5okWLPv30&#10;U+zmKT2H+Rc3M4SVSpmtZ3zantvrDf+Pg94baJuyPimHtVapIkqd1FTUC1B6QhgjKdiqenGf2xOj&#10;kDb9EwGhZ5fmbe6oUQNbtHj0wMkTHhtXrFg2Y8b9u3joPC7VmjbtOXUqiSobNGggDA3cv/zyi87N&#10;k77+rolf2c36s/JMqfpY0Lk8/uSE3gHngFtoybRx/JJIy/tSVMsYqstjpcjH4gn5TanTUtrZE8hK&#10;mxEjIPQcMUZE8/76ww/37twJeemW339fPX9+rDjh5RS+dunS/LFjQ2VECkGO7dEjZiwvRblU/eKL&#10;Xj/8oKfEevaMn/fIK3DzJ598wqRM7D64WbW6/ghEYTZ8OVzkE4GbcSmTvWucZkD7RBj7bC2bN0Fb&#10;rBLMNds8ICM1/zlLARFBwOsICD1HDPmmFSv6f/FFzffe271hA1ev/+23yX376q8zx48/fvjQ8l/e&#10;hLSkezdoMPTLLzt8+OHTJ09CdkZu7WjRX2aRgDI9nUXko8aN+0yfTvKNOnXrRlqGXrJkic7NE7oP&#10;bl7DnFhbxDEE4EJ4a4hWidmHklmp+UrtU8pDsfa7tW319r5LXe5DbKVrAyAg9BzxJBSpVKnz6NG3&#10;rl4d3r499Hlw2zYsZv117eJFSFd/v3jy5Ml9+jx6SBhJMCEsK12WLJtXrlw1Zw78XT9/fsvrxL59&#10;V86ft/y3VrZsrcqWPX2EnMUelCoNG/abNWshR4nq1Hn6lNieyCW//vprzZo14ebx3Qa1EG52YvLJ&#10;DUKdyp7ajq/PpUrwsLhDSpEdxV1CFs9kHuN+dykp7QQuAh6n55AEcOPGDf/Ck8ISn3355dQNG2A1&#10;3rf69tuFhw7przzFi8dLmFB/32kEJzxCkVTvvDP+jz/qde5cuUGDC6dPH96xI2rUqFjMZqNZK0Go&#10;v48aLdqZY8d2rV/vBaO2Ur16/X/6aZEWtBypGPq3337TuXlc14Eta/rKLetfj39wbSdorEyCjn4G&#10;GwX+djKWUOCmqVIRV8O2Q/nLWshbS6Vi2nGxXCIIeAABj9Pzxx9/PGnSJJ1y7t6926NHjw8//NAD&#10;A/F4k9kLFnwrefLO1apZvw7v3Pnw3j39k5lDMStUr/r1eb9n0yZrhZKmTNl+6NAoehlgpab8/feP&#10;mzfzypgjB1/p79t9R21eVaFOnYzZs3t8MFpH386ZwxZsrVq1noTmdfeCDl7uYunSpTVq1OBRHPvV&#10;gFafSI4Jx+GfpXmzv9COGttXpMPxPpy6g18XflS+VIpD2KQ1pbSU60I5ToTwNxFBwEcIeJyehwwZ&#10;snLlyjx58gwePDhbtmy3b99evHixjwbrTLd4s/s0ajTju+/4Wcd0pj609Qs7mEb1T6LHMAfq6O/1&#10;z5Edf/3VtlIlosMi7Dt6zJiZ33+/fmdq8XhJyn/22YC5c3/97Tc2YgOeoeHm6tWrM4ljvvq2da1G&#10;XoI4kLrhrxbYyNpCtWNDcTMgUwra+nRZDy31tytCKPh4rfwXzm0RQcBHCHicnnPkyNGvn9kRNmzY&#10;sMyZM3fv3j1ZMn965O/fuXPq0KExXbt2/OgjXNAD5syxfr2bO3fsePH0T2q3M5ez4Xgx73MUKqRP&#10;6MrZs9l1bly48KWzZy1T/PjRI/1l4ljPixf6e9id+tPY0958Esp9+umgefOWLluGyzeAc4otW7bM&#10;ws1tajX2JsIB0hfZOiFmMnfO9F2pSh3K/5T6SPvXRgZqFUEQAq2J4IzrGvBEnFFvQ+pTuYai3O0i&#10;Ah6n5/bt2/PLCENfvHgRt3b+/PkHDRrkotLevJ2t5WkbN1Zp1Oj4vn1QNV0PbtWqWPz4+ouDVfdu&#10;3dLf92oQyl4mbN2wa9eLp09jRlvULpkwYZHYsXkRZXbpv//093Xff7/7px6KQA0PsELlyqXLnPnP&#10;P/+8E9rJMW9C7aG+VqxYoXPzqM79hZudAXm9VqqyuE9LVep6kyWNwhskEA1Z+YPDiXOU6qbUVqXe&#10;c2aUr+9h63qkNl7r7KGuNSl3CwJOIOBxes6SJQu+0z/++KNDhw7Hjh373//+x/azE4r68Bbs2l4k&#10;rd64kb1n1GDXtsvo0frrnaxZcWXr77tPmMCp4thxg63b2W9uM2jQuDVrqliRd92OHd9ImjRJypT1&#10;u3TRX3lLlqTlUjW8nd/h3u3brcuVu/zff6tWrUqUKJEPQfZQ13Bz1apVCX8b2alv288+91Avgdws&#10;haGIjs7j01KVOr6kL8V8J2ILU/7N0CDPphQrf+uz4NedmhmMb45UtXfqXrlJEHAfAh6n5x07dhAR&#10;tm3btgcPHmTIkGHXrl0jR7I09TOBZVOkS4fSD+7du3vr1htJkugvNozZkLb8lzcEZtuMjQsKlqFw&#10;wWuBsCvXr3/7+vW6HToQEdZ2yJCH9++/nTZt6Zo1vYkLA2lVpszpgwd///33YsWKebNr7/RF0IPO&#10;zSM69W1Xm5oGIg4iwJHiClqdYzJ3uugudrBn28s5AMgfB/osVcqe0MnbWr4UVhW8cVQ4T8XfOi50&#10;EUHApwh4nJ6PHDny9ddfs/F87949DOjZs2evX4+zzM+E881datQ4d/LklXPnSDBieR3ZuZM8JNaf&#10;jOzSJeTYDm7ffuu6tpI3vTzzUa9TJyh/pBYI9seCBYe2b2/UrVu0aIS4eEnu3LzZukyZM0eOrF69&#10;umjRAMyKhD9A5+bvO/RuL9zsxGN1TKmyWiGs35VK5MT97ruFglQ4Pqj88bN9Cbw2arlOiTM/43gp&#10;i9NKLdGCwF8Gd7pvFNKSIOAgAh6n57x583bq1Clt2rT79u0jevbw4cN+d+4ZSBdOmPDX4sXkCEuW&#10;OvXY1astr6z588eKG9f6k86jWHsHE2K/STrWIH9+Yq/gcv2UM35yGJpEJRzHGtSyJc7t6s2aOTh3&#10;zl9++8aNVqVLnzl6FG5mu8H5hox6J/4ATvQRjj68Q+8Odb0HrFHxcFwvYq/w+LDFCykmcfx2997B&#10;SeuflJqsnZ6yR1gJW2LHuJFqWvYLh6dJFMrhMRFBwNcIeJye48ePP3fu3HTp0h09evSjjz6i6vDm&#10;zZt9PWrH+ieseuHEiW+lSJEmU6bZI0Yc+Ocfywv/8PNnz6w/2bp69dRvv7WucrF51aoT+/cXrVwZ&#10;c/nyuXOJkiTB3Y0Gjbp35yTV6K++Ii0om9aWU9GOKef41djxLUuVOn/iBAEBhQuTuTnQBG7mSYOb&#10;h7Xv1VG42YnpvahUaa2I8p9KpXDifrfeMkyp4UoRmG1/5AD1py1bGRBtsJ2lcHWjNg2JxBtpebxF&#10;BAFfI+Bxet65cye5L05pclKTf//919ejdqz/3374gYyeHzZqdOnMmYnffGP9Onv8+NPHj20+5L8P&#10;XhWhImB4Qk/yH6qaLVty+/6tW/9Xgd08s5C889Y1QlEV9Lxg3Di2nx1Ty6mr6bFVqVKX/v0Xbi5Y&#10;sKBTbRj6JvwBOjcPbfdNp3rNDa1rGMqZnnDq1nfCI4lPmzMK2M3pfKeG3jPnuNgsaquFZDskJE7h&#10;bCN2M3Qb3+47Z2h71XQnIggYAAGP03PTpk2//fbbcePGkTuMpNTIggULDDBwe1XAPp7UuzeHmwnj&#10;ylWkyJorV6xf+UqVipsggc2H/Dfxq7Pd80aPPrJrV9EqVYjxpnYke8+kvKbNYe3a4e4mcBq7uXCF&#10;Cj8NH14tU6Yl06Y982QS7JtXr7b44AOOcnGMqkCBAvZC4D/XrVmzRufm79r27FzfbxM+rVlqalHL&#10;tHOLD4CHnFg9nldqjVJZfNB/sC5XaBYzhw2dSFKGWx4nXVWr9iLM9Im3YLQWHE4onIggYAAEPE7P&#10;sDJMkDhx4gSvJF68kIcWDYBEGCqs+OknLM7P2rZN9NZbnLCyDtLmPfWmgqJEsfmQ/+pZwyiPMZWU&#10;LEFBrQcM4Nj0DwMHpkifHkqumCoVtJ0lT56fdu6khNSo5cs7jRyJP/zbJk0qpU797+HDnoDjxpUr&#10;cPPVc+f+Wrs2X758nujCt23iD+Bg/ePHj4e0/bpLA3Il+7EE7dgU1LymqWkN0/ZNphcREoubRor7&#10;hjNUFGRZ6bsy0pahcHz5E6U+UAqL1rlfKevUZvuVwlXEv+EIoz4u56nc9CxJM+5AwLkH34Geixcv&#10;Hpu0G0WKlHglBIs5cL+vL/2kVas2gwfzrxOKxIod+5tp08rUrJkpZ87UmTKlypDhq7Fjs+bLl+jN&#10;N6nqOH3r1tQZM9Isu85kHPvt1Kna7duzLc1lTvQV/i3XL19uXrLk9QsX4GYSrLq9fZ83iD+gSpUq&#10;cPOgNj2+auDMZPl8CCEVCNq9NahlLdWsumnbBo+TNA51co9wKpCTSy9T3vkOEhaoWLFkFyGTqIsV&#10;KbCJv1eK5eh2pajrTVLusISYTk5Os+kuIggYA4EgTxcYbty4MWerrAebMWPGWbM49BCmkAf0wIED&#10;Fy5cSK6lAfGEEJ7GioEkmu+5tlY4xKnuW7dsjjXbKEy0dqw4BIMq7GZykPEGD7alxrPNxZyrjuNu&#10;7wIZv1t+8MGtK1fg5ly5OHESaLJ27drKlSs/evRoYOtu3RtzJsa/xbR8YVBv23ySppz5VNMOE3Yd&#10;unL1ytDVsx48MfNMypTq3Dl3DJZTxbWUWqadKYIXfSuMiMMEsDJlZZK6rAoh3FnJV/CqnU6kFw6t&#10;zYPacWqCwyl4JSIIuIDAhAnKxpojqTA/UE406XF6dkInP6JnJ0bn5Vs4sY1P+861a3Bzzpx6VuKA&#10;Erj5VtmyFV+8iEaZzqjeOzjuORCDwg4Nu5Qk5R/pc7TYs+6+G+kZ+5IMHhRPnKf5k30rFJslQQ7/&#10;snOc3k2qQLp6jCCLZEzkUPPTcPgOS528+LHd1Kk0E1kRcCM9u825TUj2l19+SWWFNm3azJkzhwzb&#10;kXV2DDTuqxcuNCtR4u716+vXrQtIbv7rr79YlkZ78YIf1ejPn0NsAfAK5wF6++r5ettW9X/21G0l&#10;o9jXZitgtlLTDMDN2Ljk6sJ6ZhvYXdwMmhjEHJhm73lPGNzMOWnceTC0cLOBfr1EFeUe65mEG9mz&#10;Z+foFPvKJ06cuHKFai+K+lQfaFKyZMmkSR3wUon17JYH88r58+w3P7x9e91ff1HK0y1tGqqRdevW&#10;VaxYEZ/2vkzvZb8cOMvBoDu3wsL5QtJUa97J1XrXn+6xnuFmji1xqniM49m13P4oULO5upahjFdJ&#10;d7dORDqmc/QwmiVTdy+lOO+Zyt39SnuRDwE3Ws/uoWeImXzaFHKuVq0am9mkBsPlSLQOP6C3bpl/&#10;a6AHnapLlSoVYekFoWfXH2nyn8DNj+/ehZuzZmXzLdCE1LBw88OHD/u16PJNk/aBNLzQ955z5FHN&#10;u0zYecCde899leqjZfzo7mv8WCjgc/5RKQ5derouDH1hK1Phiu12hH13LHU86rj3RQQBlxFwIz27&#10;x7kN40aPHl3nXWKP4QNc3GQjuXbt2vbt24cMGZIyZUpqPtWoUWPsWJLmiXgWAWpLNy9R4sm9e3+v&#10;Xx+Q3Pz333/r3Ny3eecA4+aQT4YpW27T6Nlq2m9BhYoHRXGbV9sczww3Q8w+52bG/LVSPyg13vPc&#10;zK42B6kbaq5sMnIjBMRxzjugFnie/XmR1r2GgHvomWPNrVq1Gjx48PPnz61V5/gvR2y/+uor8ize&#10;vHmTX9Vy5cp5bWyRs6OL//3XrHjxpw8ewM1U8ww8EDZs2KBzc+9mHXs17RB4A7SMyPReTtPImerH&#10;ZUH/K+lOYqYDoqWIYSbIfYAB8CNcC/cyawUvJJKh7JWeFUkvacXPVWZKuGs70yKCgMEQcI9zm0Fx&#10;DqpQoULYahyaSpLEpST6XnNut+jfP9U77xhsRl6qQ6nKYlWqkPbEIfUunD6NT9v05AmxYO+++65D&#10;9/rFxXBzhQoVKE7aq0mHvi3M9b4CT3BuqzlTVPPOqmgZG1aeMGHC5cuXXT1YRSBYfc2CJBzMPetz&#10;FyaBcPHaGjFjOrvPNRCmQpSv5tSWbkRAzGsNkFTcBfDkVgMi4Ebntnvo+f79+xhq57QzmLFixfr0&#10;00/JrVi6dOmE2jFfR8UL9Hz8+PH33nvPxtZ3VE9PXz/sl19KVq1qfy/n//0Xbo7y/DnczOFy+2/0&#10;lys3btxYvnx5uPmbJh36BSg3Mxeme3dVnHihmstuoGfSUHN6iiAstlp9XjOR1KEcByWsmkqRXlOm&#10;n1K9tXj1oVq8mIgg4FYEDEfPp0+fTp8+Pem1qbKAH5vUx0SE4dmmIBK/pwgR3fZXZPICPTMd1J8m&#10;yZRb58VtjRH6jh9i0Pz5ZWvp4SsRy7lTp1qULBnNZCIcjzC9iG/wtys2bdrEg8RCsOcX7fo27xLF&#10;jbuw/gOFq/S8WuNCKl5wxjeGr4dNhjJydpJCcJUWqOU1IUSchCclvNafdBS5EDAcPROtXb16dZIe&#10;Dxs2rHnz5pRp2rZt2ypNduzYwbfQ9tatZNG1S7xDz3ap4qOLcGC+/fbb9tPzuZMnsZujBwVhN79j&#10;VHe9K1hauPnrL9r1i6zcDIAu0fMGpcprCTuXG+CAL9mti2iO5fW+rt7IYWvWB7gTRAQBdyDgRnp2&#10;z9YT0drz58+HmAnVZoDRokX73//+169fP0gapvnpp5/KlmXFLuIRBM6eONG0ePEYUaIQCxaQ3EwG&#10;Vt1u7tG4bWTmZpeeHkxV3MhkjfvVANzMGXUiRKmMQ/oRZ7a/XEIi2M07lSIDPUe5qJ4pIggYDAH3&#10;0DODihEjBqbz119zQiKYECZWt27d/v37G2zgAaLOmePH4ebY0aPDzewvBMiorIaxZcsWnZtJpt2/&#10;5VeR06ft6rQe0OxmgiChQ/uLH7vaaxj36zUrqY5F+hFP5dS3T3U8/PgSjmoXEyjHmSsRQcBICLiN&#10;no00qMiiy+mjRzlDFTdmzA1//50uXbrAGzYbIpzEI0qgW6M237bsKtzszBTjRsZ1xVkKNp7fcKYB&#10;d95DIY+PlTqlLRR8XlaZVCRvvhrcBS1XiYggYCQEhJ6NNBuO6HL6yBFyj8SPEwduTpMmjSO3+se1&#10;//zzj87NFIgc0KqbcLMz00bmjTJa4BXOWwfy6jrTVcT3cJyJko7UusBsNUJRWZYs5EJB8ChQVbpt&#10;xCOQKwQBbyIg9OxNtN3W16lDh6h1kTBePHzaqVOndlu7hmkIbiZe4e7du10atKKEs3CzMzNzSeNm&#10;klbCzT7PJk0qzdYaMc/UrHmDSCWlRiu1T0tR4oVT1wYZtajhJwi4jZ49XTfaT/D0hponDx4kTjtx&#10;woRwc6pUPv/ddf+QiSjUublzvRaDhZudA5idVMKvbmrcbIRzdpw2nqTVc/zMufF47C5Sp6WzanyX&#10;VXFoj/UpDQsC9iDgNnqm6MXnn39O4gh7epVrnEbgxP79nG9+6403OENFJnOn2zHsjSRp17m5U70W&#10;Q9r2FLvZmZm6o4Vf/aeFXxmhHspELWdnD2M7kLHv0bOwlsKM9yKCgK8RcBs9k4SLA1TFihWjLBVV&#10;eC3G9KFDh7p27Xr+PFnnRVxF4Pi+fS0++CDJm2/CzSlScGg00ARuLlOmzJ07dzrWbfadcLNz08tB&#10;XnKPHNTCrzg15HNZqKXo+lypb32uStgKsAXQSKmWSj3RYsQw9EUEAV8j4DZ6XrRo0dWrV0m4Ta0C&#10;qkYWL16cspKMjkpWkyZN6tAhkEsXeGcSj+3dCze/nTQp3Jw8uW+PpHhkxGSw0bm5Q91mQ9v1ErvZ&#10;GZTJg8cpXjIAcb6Z5NI+l3VaOFgVjfCMvLkbLbjFTPnnez7HThSI7Ai4jZ4BMkGCBJQrgKcnT55M&#10;mk8SeY4cOfLgwYNvvfXW3r17IzvSro3/yO7dcHOKt9+mfjMJxVxrzIh379y5U+fm9rWbDhNudm6K&#10;SFdZRykSWVOUiaAwn8se7RhVfqWoewH/GVlYOuDZzqGpyL9k/SRriogg4FME3EbPEDBhSiQh4d9m&#10;zZpRHgMzGqO5WrVqnI0hGaFPh+nfnR/ZtatVqVKpU6aEm5MlS+bfgwlN+127dlFA5fbt2+1qNxne&#10;obfYzc5M8QvNgUzFC3yzHznTgJvv4XBzRaU4VfCbn1SeoDzGIm3jGd+Dz89ku3kypDm/RMA99ExS&#10;pxIlSpAZg2IYpEe2CKxMgk+yieHu9kt4DKD0oR07WpYqlSZ16r/Wrk2a1OdnV92PiIWb2372xfcd&#10;+gg3OwMxoUxtNGKmkDP1GX0uV7Q8ZdG1dNaJfa6N3QrAytgRljJWoGpvoQC7u5ALBQG7EXAPPZ89&#10;exbTZ8yYMfgnybZtkRYtWgwZMoRKVlSDtlslufA1Age3b29ZunT6dOngZheraBsT1t27d2M3U9/s&#10;y08/H9Gxr3CzM9MEi3TTeGWEUk2cacDN99xVivPEnOwiT5m/nPuj8DOZSayFvWcWOgRyU0FERBDw&#10;BQLuoWdO+MSJE2fPnj0hh9C2bdvMmTMPGDDAF6Pz7z4P/PMP3JzxnXfW/vkn+/f+PZjQtOeB0bm5&#10;Ta3GIzv1E252cor52/pOKQ4Wt3eyAXfeRmwa1Z+ICl2hVBZ3NuzBtpZp59DWWfVwQqkCSs3XPqmv&#10;1L8e7FyaFgTCQsA99Bw/fnwOPXOA6tixYzY94dzGs00RaJkDRxGY/f33mTNlgpvffNOSGtjRNox7&#10;PdzMg3Hz5s3WtRqP6txfuNnJqRqp1DdKdVGqp5MNuPM29r+pLfGXUhymKujOhj3YFsYxse5UnrYO&#10;jyHNJ6U7dCG1S18P9i9NCwKepWda79OnDxZe/vz5eXP8OGn4XwqEvXLlynjxJA7SgYcwatSoXJ0n&#10;b94///gjcWI/2ruzd4wEEurc3Kpmw9HCzfbCZntdbeo+cWKR07pDDHBsCR97e83iJJE1QWF+IRwN&#10;x9YvodQSLTO5RYi//PlVtPkXWlC3iCDgdQTcYz2jNhYeEWH4Kinz/O6775JEjNxPxIvlypXryJEj&#10;bEJ7fWh+3CELnV9++QW7+Y03fF5jyP0wWri5Zc2GY74aIHazcxCzMfrdLS1Z9FgDcDNjGKzUGKWG&#10;air5hRC2Vk2p4mHUwC6ipSCdqr2smdsvhiZKBgQCbqNn0MDOW7x48alTp3r16oVPe9++fRAzecTI&#10;Jib07OjTUrVq1YQJfVuq3lGV7bqepwK7+caNGy1q1B8r3GwXZqFfRJj2CmhjmlLu/CN2ViHUIGdn&#10;J6U6O9uCl+8jbK2qUnAw+Vtih9E3yc4wnS1yWSnJWezlaYrc3bn/L5vjVX379sVCuqzJ6tWr69Yl&#10;b5CIIKD279+vc3Nz4eawHwfTzi2mP5aZnlN/MXRh54MsGmQfacO+hxHSfXCyuZkWQkWEml8I2JEv&#10;haxqS+0+k31A202vrGVLFREEvIKA++nZK2pLJ/6HwIEDB8jHfv369abV6o77aoC+vy4SCgKXzgd1&#10;a67qljf9uTwkSZPnI6Z2D/FMT42QJhOD8lPtlLNB7PgIH6k/tbQtcK393IypDZdTYoRaIyQo5VS3&#10;iCDgeQSEnj2PsfSglIWbm1StM6HbIOHmCB+KoBOHg7o2U/Urmtb9bnrxuoIS+X2Ij+b/VL7wvWBT&#10;Un4jp5ZGlCQkxhfON6Mwh6YI2I5rt7oJtFIZupzWcq2ICAKeR0Do2fMYR/oeyLuO3Xzt2rUvPq49&#10;sftg4Wb7n4igYweDOn+uGlQ0/b1GJ2l48JH993v0SqxJjGaCnB2iOo+qFH7j6zTbN6/jChdSarrW&#10;NJv9hKb7S+ybD6GWrt2BQJCl8qM7WnNPGzly5MDYItFYQNZlcg9G/tLK06eXevYcN24caV8LZHu/&#10;VtkPg4KM4JA1NnwrFgUdxSy1FdN7uZanfm9H9PhD18x68MTM0dT7PnfOR2O5plRRpUgQtlmptD7S&#10;waFu12u5zN7X6mxyrNkJGaklEfOX89xODFBucQcC1JdoRVChlSxbtqxyZcIWHBahZ4chkxvsR+Dw&#10;zp3v5ctn//VyZYQInEuUpPW920ufPcGU9hk9c966tFJHldqgVPYIVTbABX9rR7Fza35p57g55CDI&#10;vkIs92cGGJ2oYCQE3EjP4tw20sQGli4U/K5Y0V/yU/gN9M+DooQZ0u2dQTxV6hOlqBBLaJVfcDPB&#10;a9jNbJA7bTeHBJbUK+W0YHUSgooIAp5BQKxnz+Aa6VuFm0uWLHnzypXpWXN9Vu5j8Wk78ESE5dx+&#10;v9Bvb2fcHSW2L53bhKU1Umq2VrnSCGUrI4SVys3k086mFGmF3ZVHYLjV8W52o2H9khHqIRdEFgTc&#10;aD0LPUeWh8ab4yQdDQnjrly50rBKrWnfDJNYMIfANy1fGNS7nfUtpryFVbNOQXkLU6GVXAJDV/tu&#10;75nk3sO0RFrW+TocGp43L2ZfnOC1rFrtLHdxM/pTWIB996vaSN7WGs/hzVFJX4ZGwI30LM5tQ8+0&#10;Pyp39OhR7Ga4uX7lmlOFm12bQlOBYqbJi4MmLYSbXWvJHXdDzLwokOUX3LxFs5vfc6vdrKP47qs2&#10;02t5xISb3fFwSRshERB6lqfCnQjo3IyFV69ijR96fR9Nco84i66pUAnT1CVB4+cF5TFGrDBJRDGd&#10;v1Squ7ND8uZ9WzW7ObNm2ibyQMdEgOMtJzIuw6vGCdWjtpWIIOA+BMS57T4sI31LVCfDp33p0iW4&#10;eUb93lHuWlI5RGpoTJkSByXQM33ZJaZD+9Szp0E5OZ9rKz5zbrO9yk4zicrmGCPFd/hAblOqrFIZ&#10;lfpDKe/UlGFLntJhnP+GsJPbNctyUaAiIM7tQJ1ZPx4XVUSxm+HmuhWr/9hnhJxudnoug7LmDJWb&#10;nW7Q1Rv/UaqmFv00wx+4ebsWU41RS2Jt73DzM6U+V2q0Uie1rvU9aRFBwGUExLntMoTSgFJwM3bz&#10;xYsX61SoNr3PSPFpB85DcUSrA8EO7uJXyb6NPLYdmt3MljB2s9fqpHMAmoWLLqSTGWhkgEQ3f0JA&#10;6NmfZsuYup44cQK7GW6uXb7qjL6jnOHm5xggvpN7t9SuP9XDe77TwKg9k5KMHVxs0BXuy+bhubHu&#10;0rg5nXe5meHQKUetdCmj1CDPjVBajlwICD1Hrvl2+2jhZuxmMrByuNlJbkanka3VgHrK9Lrwg0t6&#10;nj2mhjVTBzhVE1wg4PGd1JWztp+fOaKm9FCbKIsYrty8rCJcRjy4q+YNVY8MUa7CJQy5mUAnIp8f&#10;azFQSV1tzOP379aokXpe2M1verw32w46agHtVLVaouXl1sVNj7PXByMdGgUBCQ0zykz4ox4nT56E&#10;m8+fP/9puY9n9RsdPdrr4sOmY9eD7A8NG9FKvZFUNeoTMQjT+6gTe4Jd9uKFihFTPX2iLNm8X5BW&#10;K8j83x6zVFyKDVnJ2nlqzWxVp6vKUdS8GtBvObTVTNv9FqnEHGJVCmM6TnwVJUS9y/nD1Mm9KlG4&#10;THXtvDp/QqV6V3WfoaK9LOHkaGhYOCB4LzTsoWYU7lOKdJi5I54WH1/BE0GS0RRKUZAqie90IRQy&#10;xqver2uRdFjVoUT4+U5D6dnzCLgxNEzo2fPTFaA9nDp1Cm4+d+5crTIf/vTtWGtuNlsOjtJz9Jiq&#10;zQi7oHr21MJ85us3/qp+GaMGLlUxY5v/C1tfOq1SvBNmUzAxRnDxGmrVjypLATNDX7+gdvyhStRQ&#10;sbQSg4e3qVhxVOO+KkFwK2zhSLNFXjV4tnsMZfq1qfPBWLIWsnzof/TMVgPUQnpqXh/YNSe+vIj0&#10;olTZJF4abjaIlU9ZaJYLbIST35tw7mK+hEf69jICbqRncW57ee4CpDsLN38SGjc7M8jzxzlN9PrG&#10;FdPUDQoOhCZzBqm5Q8L0hO9Zp4Y3V79NClOHJgNU5SZqRl/132F1/465UxgdgbN5jxV++6r5q1k4&#10;K0MIBnHuksFem39Tv01UOYsH+zBbYVvCdgYRH92DS7aFlk+bM1TG52bse4gQr4dxuBkAWdzAzQgV&#10;vdi8p/KmiCDgOAJCz45jFunv+Pfff4kFw26uWbry7BB2cwTwsAF8+9rr1+IxaotWVeDRfXN8li7Y&#10;qcunqTFtldlNHULq9lDHdyvc1KHKtpUqUZJQ2PHIdvXTQPOucIxYavvv6t08KiiKKldfVf9SFa5i&#10;vr58Q/N7fOyx46uuP6rW39s1z1GjqTRZVJQA+jv6RqlpSo3XOMbgQpg03IzFbBxuBjE2TNiKtuxA&#10;f+UnBTcNPteRUr0A+lmJlPPn/UHDzfi0z549W8PMzeNsfNoR67NwlBrd9vVr81K1dLJ68lAlfEtt&#10;IwZJ42bos/IX6otvQ9kA5gIY8f1Sau1cM8fbCNFbJ/epKk3Vh81sv4KPuX5ES3OE9sHNKj9RT6EJ&#10;33acoJKliXggAXnFGC3EqbdmQBtcDmo+7bc0bk5mMF2p06ZXriRXCWBaRHPTiAgCdiIg9GwnUHKZ&#10;GYHTp09jN8PN1T+oNOfbcTGiv4x+cgCd+l+rb+a8fH3eTz15pCo0VDFiq7RZ1cVTaurX6thO1Xas&#10;qvSFSpUpzGbL1FFPHodiQC8ZZzaL3w/NJ0uoV4Nv1J3r5sjqWPFUvDAqJKTMpI7udGA4NpduW2V2&#10;mPupzFeKShzNgzOKMcdySONmTjbDzVo8n+GkhFIEkxMaZknQw8mA4kpdNJymopBhERB6NuzUGE4x&#10;uBm7+cyZM3Dz3IHjneFmmzGtX6jeSqGKfGz+GP9wlvzqyhnVbbpKaUlkHAYIseOZre1nwZOGci+m&#10;c72vwwQu/huqy1TzHjN7wwiec/zn/WurOYMVwVyj2qi+n6qfh6sZfdTvM0NphOsx3Nmo/nWC+mXc&#10;y9edG+rq2ZfvZ32rZg9Uw5up86SP8jfhPBLVi6spNc6KUYw5iMMaNydSinwgRs6gyVNs4WZ0rqcU&#10;1S3zKUXOURFBwA4EhJ7tAEkuIbrlv/+wm+HmqiUruIebcTXv32gOqoLzdClTV926qo7qQTURSdNB&#10;6sPgHtgVP5qPZsHcCHvMkG5IQxZSP7VPFa1qjizDniZM7PFD1WaU+naJ+uoH1WmSihNPZXxfYZ2H&#10;FKLG2LdmlxqFWUzoL/Pvb9DL90R6l6ptHlF0y/GaiEZhkO/xF0DMHNulkHOIA2UG0fGlGmQxwznC&#10;cTmDc7M1agSIsQTlX+SCUjxcPk3DY6wJFW3CRkDoWZ6OiBGAlbGbYeiPS5SfN3CCG+xm+uQYMeeM&#10;rTeJk6c3byrPGaLIKxKqsGc8pt3LF2bulO7m938vNIdbT/pK3b2hVv748tvvPleY5kMa22YIwfkc&#10;P7F6M7n5cDMk+kYyVaya+VwWx6N5sRF+/aJ569qyYrBWAz+8foaKCz5u+fJFa0lSvf4vn3PyKinZ&#10;MfxHjivFXimm3q9WAU3GVP+oxs3s6cLNnHL2F2HF2PCVJU3IGEGNrxME+MsYRE8fICD07APQ/atL&#10;Czd/VLzc/EETY8Zwh2nI8Ses2DrdbYmwRluzhQrvhsrQqbOoDz61fWXIZT4GXax6sM+rt1Vfjla1&#10;v3p5GBrEzx41n5X6e7HKmMuMP55wco/ETWg22Xm/dYWZsDf8YrZ902cPfYJIOZIsrX/NXcTaXtJO&#10;/nDem5pUYWzHR9yId65gzQY3oyrcnNI7XbqpF1wsbLmw+sHon6L5t3UhtFEc3W7COCCbEXoOyGl1&#10;26CIAsOnza4z3Pzz4Enu4WaOF3NWuHSdUPaY4eZPOpjjxWBocm3aSILEKvv/bF8Ec2HRkgYk5Ffv&#10;FXx9wipJapUkpTmlV3JtY5uTzemyvfRU1++plk4yJw7DgK4bRjVjIrovn1EFMTMDSG5raTvJNU5R&#10;ZCNv4gI5Jj7cTOIZuDmVf07Bh0qd0HagLdJWKaIgurIX458jEq09jIDQs4cB9ufm4WZ82pyk+tCN&#10;3AwguLU5mozZGqoQIPZpZ/XwrhrXUS2f+jJniOswkgisQiNzQBkRXuw3nz6kStZ62Wryd8wJwkjY&#10;iaealUGocmCTIrIsdeaIFSHyHGe78YWBVtUIg3IXYcfIG2IcKAk3UzIbbvarfQNb9KwTjv6i1Fzi&#10;E5X6Tqk8St03BNKihKEQEHo21HQYSBmyjmA3w81VipVZ4C67mfH9MladOay+GBAscwjR1Nb1AzgZ&#10;9Ukn8wV71pt3lN0l5rxgT8y7yzix2X7mCBYBYusWqMGNzG8+bqUu/2cO5J7cXe1aa1vACtJ9J4fZ&#10;oF/zU7DX/dvmBi0fcmh7Qhf1fXPFCWwjC+le9EBiSMLiazWmwkTBw82c4IOb/es4OiCTfM0qFd5r&#10;gGFlazcNp7C0fLIigoA1AkLP8jyEggDcjN1M5s7KRcssGDLZPT5t+jl3XJ0+qLpMe1mp4u5N1bum&#10;6llNnT5gDpm2lgLlzZvHHcab7V13Cd5pPWHZup/NVTHg4EEN1MYl5n3rLlNUpc/NycLIwn1itznQ&#10;7AeyZ70SIsApm4E3nnyfFLyyfuEhJ7+35ROM7wIVzHnEKF1lWGEl1EapRVqVYupeGFlOadzMrxTc&#10;7F/7/npu1I+UCvWQHSMiRV4lDXrGhQFtEdmNNvID6V3dpCSGd/H2h96oQAU3U42qUpFSi4ZOjUU9&#10;KMfFgZIY5Am5dcV8XjleIsf7UeacoOQd67sw4uNMnFEe0UIVqGheHGDvEjfOkev85W0zgOr8XaXZ&#10;67A1uoB3S9R0Rj2qg2RKHJTAGQxDdueeilX9tMQjo5Ri79PI8q9SJbWyjOuVSm9kRUPohs6dlSIt&#10;7FilWoetOZdxwB53Pce4dVmjVDmtMuZgKXXlVzNupawbS2IIPfvrQ+AhvS3cXLFIqcXOcjO6mU7f&#10;Uvdst2BNly+oWLGDEiR6zYhXL6lnz8wpwDjLlCq4fcQm8dXLiotjxwlzsI8fBZ3/z+wXfyfcXeGL&#10;54KePDbFiq3eSqYung169uwFanAvekaNaoobPyhRYrNKDx+oWzdQxvw5i5LkWgwSfu9L582385a7&#10;kiQLlmr0yqWghy+3Dc1qoO0bIaoNp0sUFM8d4e5KuYGeqRWCVYdndaCHniA3NXta42b8w3Bz2OXH&#10;3NSZu5vRF0AgHEagYej94fFmo2H3qy85f/WpuxWT9jyPgNCz5zGOlD1cuHABu/nEiRMVCn8AN8eO&#10;Zcnr7yk4XrRrEGXTn2ZiK1I6aFRoubrC7dl07KBq10C9nSLoR3b5wpQX/50MalNXfTMsqEBR0zdf&#10;Qrdq/Hz1xccQsKl9ryg6DWtiYq0wZ7JavlDlLxrUmV9Zs7z4ZU7Q8gWmD2sFffhZUBRLIijtqz9X&#10;BG37++W9KdMG1W0WFNXVvB6me3dx9dt0pHfhKj0vVuoTpRopNdXYqcEo8VRS27WFmyPKIOepR9Pp&#10;dkdqqbaJx8YCdkjg49qvbmCNh2M/eLFyhxqTi32FgNCzr5AP5H7hZmLBjh8/Xr5wyV+GTvMCN5vp&#10;8MpF06ULmM5BmbIEOeVFt3NKTPfvmQ13bOVHj0yPHkZJ9IYJKzmMHrmGiPGgOGFb7Xb26tRlJhYH&#10;c6ao5p1U0bI2JO0SPUN1HHFms5lwMCOnxTijcfNjjZszOoWgD2/6QakvlGrpVG5UkrUP09J0P1AK&#10;jm/3ahhUjJ6u/beIsRdVPoTdSF27kZ4lNMxIE+s7XS5evOh9bma4QUmTR8mZN0q2XB7lZnNHcePp&#10;dm1QrFhws/lN2KsBrvEVN+uPQNDRA0EdG6uGlUwb/jC9sA5qd/YR2auFKeXlVJuxufmsFgvGoa91&#10;fsjNC5RqqoXEs+UczMli36xhK+Ov4RRZN6uKYUw+fvKFShXTzl+xdhGJNAgIPUeaqQ57oBZuLleo&#10;hNfsZsE9QgSCDu8L6tBQNa5i2rTWJZImxor0I4QgsQPgG49AhGPVLjincfNDjZsNfhQ75IA4Ps5J&#10;fnKP/KiFmjst5IcZpB3y1gXT2VJBjTOGfpTK1GkE5MZXCLjyHAmKgYDApUuXPvjgg2PHjpUtWHzJ&#10;sB+849MOBOC8NYagg3uC2tVXn39k2vq3MyR9RQsG5twwFYgTe0tpJ/o5r3EzYXacoXrXift9egt+&#10;+BpavUi359MmdZ4lrLCVledjmtYjdcaInhMJUAQkcjtAJ9a+YcHN+LSrHT3aLWq0BHGDnzy2rwW5&#10;yu0IBN25FVabF5OmWv1Ozta71t7XspulTKnOYXGGI5y+5tAOQUYblXrP7Zq6r0HqOJVUis3XdUpl&#10;cV+z3mmJEmuATKZ2cqN64m/oqpapezpnCJXSjwXg8c6h1EHtPdY2wd7JvDNU6SViBNy498yxEcNJ&#10;9uzmmgREKhlOs8BSCG7OksX8WzgzRWrzqSF5+QkC30eJqu9sQs8c+wrz9ViZyipTbGXaEu5l4bTg&#10;na8uKNO7ypRUmQ4ZW89Q0divTImVKZcy3fSw8i+s2l9r9deaTZksX11UpqMeVsM7j4Q/9zJ+vC2F&#10;L1u2zDnqEOd2xKuhgLzi8uXL2M1HjhwpXaDYpxWrc8xXXgZBIJzn7VKSlD8VqPBNtOgRR4txiLaR&#10;Umu1qKJCBn6EKZmFT/um5tM2sn0fKoRkBCMSnrx22M2JPAyydawZHm/LmUeqR1u+mqwU5/85PD1U&#10;K4cl4ucIiHPbzyfQKfWvXLkCNx8+fPiDfEWWjpgeN5y8H061Lze5ggAHq4J6W07VvGzJlDOfatZp&#10;ws4DV65eGbp61oPwnduwN0dvyQtG2s4Gruji4XtJTF5SqevaMiKMMp4e1sCF5tlWIJqaZRAbB94v&#10;1AFoVNSYo9RPr9K2MOmsbyiJrQtnx/UU5WxOsxMiOb1dmGqHbnWjc1usZ4eQD4SL4WZiwYSb/WUu&#10;Te8XNJFEZeqSoELFQ81VEspAyOEMN/OvwbmZLVuMPLJP+x03sx+M3UyQOcFZ3udmppxNaBKnb7ZK&#10;qcYOtIWbs1mVDyGJNyGBaEuSUaIQRPwHAaFn/5krd2h69erVUqVKHTp0qGTewmI3uwNRD7ZhylvY&#10;NHFB0JTFJDuzl5h1dbCoyFrVxYO6udo08eSllcJ6hpuJcvIvua0leEF5UmQb5wAYPnYmXbeY9WIb&#10;uqxUiuy6LCM6KUXaOIvA5f5Q+NS/Hg33aiv07F48Dd0a3IzdfPDgwRJmbp4pPm3DzpYpfxHTpIVB&#10;vPL9zxklSULiaEZJZ7px9h5MT7j5osbNOZ1txFf3cfSrslLHNdoz1MICYmbSOeOOSd0sOD1b/meh&#10;bXzyBZRKqFQJw2df99VEG6BfoWcDTIJXVNDtZp2bl42YGc9HGSu9MlY/76Tsh0ETfg7KW9j5YRj5&#10;zxpvNtzMKWe4OZfzQ/TNnaQara4UJ6lI8FLQNypE0CtTz4NjSYbKxjP2vTlLnmZYW4LvOJTFMTb2&#10;pEkYT1CeRZYo1VOpn5Ui+kxOVPt6ho38d+xrbAKo/2vXrsHNBw4cKP5+IeFmg0+sp/Ob+nL4OjcT&#10;VIWvNbcvFXGm72dKESatB8OXdKYBH9xDHlvCx9hKIH5ttFWM9yYrXUjlbRGqgA/QKmVB5FtffUpt&#10;kmVKHdKSgYt4EQGhZy+C7aOuLNxc7P2Cy0fNErvZR/MQ6bsl2JhKxmSNZsuW9NH+JXiDqXVBNRH2&#10;9asYVXUWEL+GtqNMBRQ4+GMrtQlnIwe7nuTEmp73WV1jcd0zZSQrJdyM8G8yiltkv2Z8s9gCHBEP&#10;ICD07AFQjdTk9evXS5cuvX///qK5CywfKT5tI81NpNKFfNFw82mNm6nM4V/CmSVOus1UimrZhq3B&#10;jLMaxq2m1DE7wGX7HCInCAAndtFX1xMpdvjV+/RW5Syt472t88JS+YOta5g+tlLEh+uCw5y6W1Tu&#10;on1iIERcQEDo2QXwDH+rzs379u0rkiv/ilGz4kvaTsNPWWAqqHMzv/JwM0kz/E6+0YpQUeqRglTG&#10;FCLCCCIk9Tex2fafUiOfCWlMIFddMLI5nYUznAjwxlbjtKbnd0L7HF631OrAkc6RATwNVbVtbItw&#10;zA8iJ9qALDRkJ7UIWcrRmS2DXVYf3tO8LKSs4clxe3g5iy221WmWSAKLcEaOWEU8AZwXZ6FjEdYr&#10;aLtOyzxjEcZIarARWiwepVAsQpqB+qrcVPPKxC2lUIWejfnX5gatbty4UaZMmb179/4vZ74Vo38S&#10;bnYDptKEEwiQEYyaHCTYgpvzO3G/r2+BV9iO7aVUR19rElb/bCQThs1xL95Aik4LbIAHu7bGOqxI&#10;LAKnwrhU4GBLwjojOmsCXSjaYaFnCNUi1qa2Tn44z6E6c8L4V0JtbFomIqGR1Yfs7qfV0onjfp9o&#10;9Tmnt2mTBOMwvaWRA1r8P5qjW2+rizsrlVS7ngB1lh26wM0Mk4UINcGsgy/Zs2AINJtO27+wCFXI&#10;WPewpOAoncWHT9nT1trz0F0pdust8o/53gy7zF6MJFYfO/1W6Nlp6Ax9I9yM3bxnzx64eeWY2VLu&#10;wtCzFcDK3dK4GXcrxgcU4ncCN2BK4tnuY1TVZ2kFOTBqcS/n9oySJIVljQJl7tQqk1qklVLNtYQn&#10;uLgtTBIWPYf6OVYsT4guFFWziLXFbCnYxbcsQVjtYbzC9FCsLvA0u+BErnGSm0WARagHg/ee67GG&#10;iW7TBYeBRVXr0HRi6Cxi/bmlsiffWrSy/tDaBLf63PoSq6Ydeyv07BhefnG1bjfDzYWFm/1iwgJV&#10;SX5M4WZ+NH836jGk8JGfrRQM9LmWb8s65bVB5gtjroeWGI795nWarellwXxk+cLCy9rxS8g3K4aR&#10;mr8Bi1MXbFY2uS1isarhTotY03BY9Gz5nOmwEGpYzGrhb7oIlYkdpWcLE1sSnltzNu+Fnr38BPpd&#10;dzdv3oSbd+/eXShHnpWjfxK72e9mMEAU1lNrsXW3KrgX0V+Gx/5hQ6VqKjXZyt4yjvJkR0G3QZo7&#10;d67V/rHPNWSVQHQ3/oa+r0xtWI2taIz7L7XtXszolK+0hM/GaFd2CB5zl06LM6+oOb1TWQ0J/zNf&#10;8S+9WBZM0DBmJsY3m+jWlMwigI447U2Ym7VpTmQiARAcW8clbhHc2pW0mHz6td5fx0+N+7295kSx&#10;NI53naeCUMH5Wi42i7Q12/Fz+pgd84QBuC5SEsN1DA3Ugs7Nu3btgptXjZmTMF58AyknqriMwIQJ&#10;Eyg1FnFJDJc7crUB3IlwMy5H7Gbrczuutuut+0mZwo813LBE21g1muDahTZw505X6jOjKRdcH9zL&#10;1bXoKmLrWhhbVTdpJyUx3ARkYDVz69atsmXLws0Fsws3B9bU+tdo2PNjhxJuXumf3AyXYEKx4cpu&#10;qwG5ebu2i39BM9AMzs0EbaEqGcrwfkcObnbvX6rsPbsXT5+1BjdjN+/cubNAttyrxswWu9lnMxHJ&#10;O4ab8Uly4JUDJ8X8EAs0x25mA3WpUnGMp/8CpYprAcn4inHPGlmWaZsauK+JZyZ4TcRxBISeHcfM&#10;eHfcvn27XLlycHP+bLl/Hzs3UfwExtNRNIoECHBcFW7jEAvcDIv4nRBhTiwbW5vslxvtb4joqv5K&#10;1dI03GhVL9KAIKMqmUlwv0PPZAY1TlEvA2IVrkpCz/42YyH01bl5+/bt+d7L9fuYOcLNfj+jfjoA&#10;nZs5e4PZxEkbv5MzWu6UeNr5bD3bpXGEs0PEWxELzfljknigpGFFDwRDT04Gs0pLZFhF/UAxoWc/&#10;mKRwVISby5cvv23bNrh59bi5byTgBL6IIOB1BAgkJuqVbVG4mRwOfickqCIQjKNK1OqwZNgwyCjQ&#10;raRSuLV/0M4fW58jMoiGFjUIBGOJQ0jzBC0k2zqO2miq+oM+hqBnTgH9ZCUUVgI660/Wr3dLmLo/&#10;TIgjOt65c6dChQr//PNP3vdyCjc7gpxc61YEKGQEN7PFyH6tP+4yctQHj/EtzW7mEI6hhDRbRFed&#10;0NYN1ok2DaWkrowEgrl7UgxBzyaTqb6V6GP86quvLJ9duECcokgwBOBm7OatW7fmyZJDuFkeDp8h&#10;ADdTzoho5980y8nvhFg2fPJkWuYMGBFhhhKWO//T6kSx9DH4Xv5yCQRz/6NjCHrOkydP1apVwxpc&#10;5syZa9UiIkLkNQK63axz85rx8xInSCToCAK+QYA8z5u18kQkd/Q7YU+XM1RYqLBLHiNpr0dXoRun&#10;xln6ZDCSbja6oCrFQliiSSCYu2fJEPTMoPr06RPW0Hr27Bk1qpH3W9w9JxG1d/fu3YoVK27ZsuX9&#10;zNmFmyNCS773MAJYzBRytqRv9HBv7myePMws+4mC/sWqqKI7O3C2LVJXNtGiq0gpyrrByGtvVCUQ&#10;jOITEgjm7GyHc59R6DlXrlzVq5NdxlYyZcr02WcGP3vvgWkJu0mdmzdv3pz73Wxrxond7FXwpbNQ&#10;ECC3ogHPB0c4VeRbJmcn5EdBQ0OtLSA8NsIpTUiaLV5Gjq6SQLAIHzPXLjAKPYdlQH/99dfRohn5&#10;CXUNfgfvhpsrVaq0adOmXO9m+2P8/DcTveFgA3K5ICAIaBUaMExJVU0sdChGgU8hwhXBdj5HkrBH&#10;jSx6IBj/smcvGcE8M1MGouccOXJ88skn1sPMkCFD3brU2xQxI3Dv3j24eePGjcLNgf1AmPZsN238&#10;0/QCDhHxAALg+pVW0oCTPxjQRhOKPZARDAPayILXgZg1Mp4Ss8aBNBHPIGAgemaAvXv3Dgp6XblN&#10;TGfLpFu4OWem97Cb3xK72TN/D4Zo9fx/Qe0bqMZVTJvXCUm7f0aIYyLqaoBSbdzfduC3aAkEIye5&#10;ZATz8Hwbi56zZcv26aef6kNOnz59vXpkyhEx282VK1fesGFDjozCzZHleQg6uCeobV31xUemrX8L&#10;Sbtz1jlD3E+p7u5sMhK1NcUqEEz21jw88YYrKHn48GFImpPQU6ZMadKE+EU/lpMnT9aoUcPFATx/&#10;/vzff/+9f/9+ijeStq9UL14sf4zDcRGDyHV7puP7yvzNIeLXciFpqu15S15Ike769esLd/yx//yJ&#10;F6aXru9Y1pXhIxdOMlofIPCuSWUyqeXGMut8gEM4XT57pnhZC6ZmggTO5HA3HD0zKvab2WE9fvx4&#10;jBgGLOfmwKNw8ODB7NmzO3BDaJey1qeUeJSgKHFjxn7t93exUbndwAgkekSGzFDkdOLkf2XOeytV&#10;pp6/TnjwhBO7IoKAIBDICBiRnufPnz906NB06dL5O/AEWq9eTaVTl4RzFtCziCCgI/B3UJSephcb&#10;BA5BQBAIdASMSM9r167t27dvACD/4N6NHbvM+cNdEaFnV9ALvHupCNXvDbU0kTL96+vBkdCKlGG+&#10;lXeVuqkUB3B9K0aAgrqNt5W64lsgtDRnPn8qAgUKI9Kzr58vt/V/YOevOfJVdbE5Eg6K9ewihv51&#10;e5Yw1KUcFItWDsSa6mhV7n/06bAo69RMq010yqdqoAP0TDUnHwpLBGZkvK+psalGzz/7EAilMitF&#10;Eimg8O2CiaeCMicLfQqFO54KoWcPTuGRvcvKlCUXrYgg4AAC1R+p0dRpsJJd0dSIuOqvGOraLfU0&#10;mXqhRUxGgRpPO9Csey99UVspbJQzKsp09zbsSGuZlFkNoJjoS2p8QVbLlEodVlF8uErIqF6wRACK&#10;SUpddgRDt177giUC57YPqCgUpfaRmDIrE6d/TCoKRS2v+UgJapPqUBxUURapN+KrWE6FUQk9e3L+&#10;Hh5Uh1wNDfOkftK2IRHAQO71SrGcmpFaUKlXYYGV/lErNdOkRGK1jtQQvpBtN1XBVw7MtYXUB2/5&#10;QAlC1wtuVNuxF5Wq8bZamM8HOtDlyiuqEllENNlTTOXyRb11oCi8Sf1zy6xDtbfVYh9BseSSqrbD&#10;rAOP6sES6r34PpgRcvnk2aD23jF3XTuFmuOjMie/XlJVX0FxoITK6iwUEiDvg2dIuhQEIkYgt+Yk&#10;nKYU+R9ecfOWmy+5mdvX31DrSQDpC+l97HWv/Y77QgNSSV59yc10v+iS2qPxtJcFXuxrBUUfq/fe&#10;1GT11ZfcTKe/XFK7fQEFvNj76MtBc+ZvAAdOfCEsEXRuRuZdUEfu+UAJMxSvngSg+NaFPxChZx/M&#10;n3QpCISHQBql8NaS/4GcxsHP0vV59Quo397PF3zAEmGV1c7iuuvqb6+vEmx4ESisadJrT9eaa695&#10;kU6XXPYBNYaEwierBJYF+6x2ZOaeV8e8To3wovXYzasEF6jR6afIeong4ipB6NnpWZAbBQHPIMB+&#10;CP7JEIfcN99Qq4Pvpa29rjYSAuNdsVki+GSV8Mc1tfVWsGF7nxpD8iIKeZ8a/7ymtgSH4rfLamfw&#10;Tzz9gNjwIt298IUBvfii2h88aGOO11cJIaFwZZUg9OzpR1faFwTcg4C1S9nSopcN6E0hlgho8ud1&#10;xedek1B50fvUCC9uJmg8uHiZGg0CxaKL6kBwXgSV2efUidDz63jkSQnJiz5ZJYRcIqCG06sEoWeP&#10;PCvSqCDgXgQ2XFeYjCEF/yreZq+JZX/Rpkdv+pbxGWwKbchQ4w5vWY1h8SKwhLqK8tAEsbOwMTQo&#10;ll1RhO95R54HdylbOqWgtjd9ywsuqoOhudO9uUoIdYmgrxIGOrUZL/TsnWdYehEEXEIgnB99rxnQ&#10;LBEwlEMVb64Swhmv13zLYfEi4Cz3IjWGsyryGhQLLqhDYWwzzzqnTnnFgGaJEBYUrBIGemsHOqwl&#10;Ak/FT+fUScehEHp26UdTbhYEvIAAEdp/hR1+RaCWd0yl8O1C76wS1l1Tf4ftSPcaNYbvLfAONfJU&#10;EL0flnD6bqvnDehweBHFzNTolNXo6N/UzxfU4bAj0WZ6ZZUQIRRO+BLk3LOjT4Ij18u5Z0fQkmvD&#10;QmDN1dd7e5P+U0e1Zfhb0VUPEoNokjuBxw8f33umppx5rWDHQy/ff5/19Yct0qrYUT07jdZQoI/+&#10;o/x+AlU/lW+g4Ee5y2HfQPHH1deRUL2OqnuQoVK5EqiGr6DgfSkPH0m/9EjNvfBy+MRAdQrxVEQP&#10;Uq3SUdHHs0/FLxfV6Ycvu2BtdEcrGJUjvmqc+uWHRROr/Ik8q4M1FPQU8g8kWpBq7SAUQs+enDOh&#10;Z0+iGznbhp5b7DcPfUDm1/TsfShSrFEXHyt+cZ5W9n7nL3uc8p9qpkExM/drevayNtBztOXmPtPH&#10;VqdKe7nz191Bz/01F+70XKrhK07ysjbsx0fRoEgbW532HRScLOirQfFDrtf07GUo6C5ombnPom+o&#10;DSQhd1bEue0scnKfICAICAKCgCDgMQSEnj0GbWA1zNJ481718xp17L/XA7t4Tf13MbxxHj2tJi5U&#10;U5eoq6Ftg9Hm5evq6avS5by/9yBYa3y1fKPadeTlh7uPqAV/RNBjYKEuoxEEBAGDIkCc9uPn6v4z&#10;dfupuv5E4dw+91CdfmA+TuaubGXi3Pbk3AeKc3vTHtV6iNp73JwqI3Ys9ecEVSiHglzTVlHZ3lEr&#10;x4SC4fVbqn4vtXKz+RY2pWJEU6O7qOY1Xl+5arNq0l+dv2r+qtUnast+9c8BtWCwqlnm5TWPHqvy&#10;bdTfu80trJ2oRs5Vv643fxUzupozQFUv5cmJM3Db4ty2TI44ty1QiHPbAoXFuT0hhzkZ+8MX6uFz&#10;9eC5+V/ev3yjf2L9VWjfPnqunprUM5N6+sL8r/6yvOdnLUJx0bkt9Bwhwi5c8OKBuk99Xv+WLdsP&#10;lqzY9n8Fs08Y2Slt6mSVanx14eK1o7tm/7PjUKFSLYYPatOxdS2bET57/rxEhS//PX1x4ujOZT/I&#10;d/3Gnc9bDV6zdvuhHbPeezctF1+7cTtV5hqF8mft3b3xslWbvx8zv0PrWlU/LJY+bfLUKZPqrXX6&#10;etykH34b2r9lq47fx4oZo2bVkkP6t4gSJUqRMq3ezZh65eKh/g2rs9pP3Ptryz+Hc/e3RZp+XbC+&#10;s824el/ySdUu3b8eNSjqsw5/udqWs/dP3r+0+RrzYzCjwtcNspZ3thmX7nv24nn0kR/QRLoEyf9t&#10;Mt+ltly4+ZvN077dOoMGfizfvVG2ii605PytL5Qp6vcluD9N/GT/NXVn9S5avvvkwbWHt689uGX+&#10;l9cj7V/tvzce3Xnw7PGDp48ePnv88PmT+08e8uaZSYuU86m0ylWtac4PcyfJ6LQWQs9OQxcpbnz2&#10;7Nk777yTNGnSjRs3xooVizHPmjXriy++ePLkSZcuXSZOnHj69Ok333zTBosff/yxVatWu3bteu+9&#10;9/Sv/vvvv3Tp0vXs2bN///78d/r06Y0bN96+fXu+fPlevHiRPHnyEiVK/PxzsFq19Hj27Fk6rV69&#10;+ocffrhkyRK4mXs//fTTf//9d9u2V3WCIsU8vB7kpB2TWixvwf8HlBrQo1gPX40+xfAUF+9djBYU&#10;7Wmvp77SYcrOKc2WUc9Lzaw6s34u36xUnr94Hq1/NHRInyj9qXY+q33d669e/f/W/rI+nt4wd0Of&#10;zIjJZIrSz/wXmjZh2tPtT9uvw7MXz87dOffvzX8v3bt07cG1UF9PXjyxv0H3Xhk9SvRoUaLpL8v7&#10;6FFD+dB8gdXnDXM1/DjLx64oI/TsCnqBf+/SpUs/+uijxYsXV6tWTR/t/Pnz69Spc/369fTp0zdr&#10;1mzIkCE2KMDcGTJkKF68+OzZs62/SpQoUfny5bmdD7/77ruuXbvC2WnSUP9BZcuWLVmyZGvXrg0J&#10;aPPmzX/44QeuTJEihf5t1qxZc+bMOW/evMBHP7QRCj1bUBF6tkDhF/QMf0O9x28cP3Xz1Olbp+Hj&#10;f2/9y79n75x97iZjN060OLGjx44dLXac6GG+4QLzt9FiR/gmVrRY+IeCgjx8LCzsHzKh58j5I2/v&#10;qD/++OO///770qVLMWPGtKZn7OChQ4diOmNY27S1Zs2acuXKwetVqlSx/ipx4sRw/LRplEhUf/31&#10;V6lSpWbOnFm/fn1M5EyZMrVp02bYsGE2TfH3jM2dN29e1gf6VxcuXEiZMuXYsWNbt25t7xgC6zqh&#10;Z6HnkE+0Aen5yfMnJ2+cPHr96JFrR45eO8ob/r3xyOHk7DGjxkwSJ8lbcd4K65U4duJ4MeLBtVzp&#10;Qyr1xM+MRG57AtXAafPPP/8sWbKkhZv1geGOHjFiBAQZkpv5dsWKFfxboADVEF/LlStXbt68iZ9c&#10;/4g2c+fO/fnnn0PksG/8+PGh55CoHTly5MyZM5Urvz5aC69z2QcfmHf7RAQBQcA4COCj1pW5/uB6&#10;rgm54gyIk3V81mrzq3X/s/v0vdO3nNsSKjdHUVHSJEhTPE1xXME9i/UcVWHU7OqzV9VdtaPpjtPt&#10;Tt/rfu/h1w/Pdjy7u8XuNQ3WzK05d0ylMb1L9m5doPWn2T8t/U7pXG/nSp0w9Rux38DSDTBuBkmh&#10;Z+M83obT5OHDh/fv33/rrVAyD6VKlapv376havz777/zeZw4cay/1R3deMX1D+fOnXvu3Ll+/frh&#10;sm7ZsuX+/fuxkkO2tmrVKj7EJW75Cgc4bnDLlrbhIBOFBIFIgwDOLXzUPx/8ufPqzsV/LJ5wcEJ9&#10;6Pee3tt3ZV9IfzWe59zJctfKWqt70e6Tq0xeU3/NiS9PPOz58L8O/61vvH561en9S/VvW7BtnRx1&#10;ymcsnzdF3rSJ0saNETfwSNf+B0To2X6sIt2V0aJF42/j9u3blpFjN+O15r8EhdkQsH4Nxu7hw+Yk&#10;h4cOvcrvp9TTp0/xaWMxs12tX8btWbJk6dixIzFi0Pzbb78dKrgrV65kW5qlgP4tPwe6Na//xd67&#10;d+/WrVuPHj3i8+fPn7OS4A02Ou/v3LnDV/pdFy9eZDs80k2eDFgQ8AACNx7e+P3E7/3X968yp0qy&#10;YcnSj0r/6cJPh28ZvuHMhofPXuXV1PpNGT9l2XfKtsnfZkzFMTDxmfZn7va4ixE8/5P5A0sPbJq3&#10;aZl3ymRInCFG1BgeUDNAmhR6DpCJ9MQwokePjucZPj569CjtE59FBPWiRYt4TxD1nDlzjh+3rQWD&#10;6RwjRgwM7pEjR8LlXIkJ3rRpU9i6R4/XYcYNGjQgMBvfeI4cOYoWLUow9vjx47nSehTQ7fr1661N&#10;ZwK20cHi2SZkrHTp0tmzZ8dDTuB3vHjxkiRJwicEpo0ZMwbn+ePHj+mlSJEi0LYn8JE2BYHIgMDN&#10;hzcXHlrY5LcmmUZnevO7NyvMrtBrXa/lx5dffXDVevgJYiQok75Mj6I9lny65HzH8+c6nltdfzW+&#10;6DYF2sDEuKCjBAndOPa8CF6O4RXZru7QoQPmKeQH7REyff78eU40cZIK1qxbt67ux7YWPilYsOC4&#10;ceNwX+fPn/+TTz4h7IsQsNGjR5ctW9ZyZYIECaBw3Nq0jEl9+fJl9p7ZirZuCm7G6rWmZ0xnLrDe&#10;eIbgsbDhYH3Dm71tTnN9++23Bw4coOXJkyd//fXXRInb7J1HtkmU8QoCjiLAgbFt57f1W9+vyLQi&#10;b3331icLPpm2e9qJm8HqT3HKKH+K/K3zt55Rdcbh1odvdrvJ9vCA0gM4TZQi/stzFo72K9dbIyD0&#10;LM9DeAiwW7xs2TIYEUrGWoX8sHexpwnXGjVqFPxqfTOHpP/44w+OVNWqVWv16tVYsdA58dt79uyx&#10;jvwiTKxRo0bff//94MGDicHmIPW6devatm3LyWZrM/fu3bv0XqxYMUsXbDyzVw3fWz6Bj/HAYzTD&#10;9yjGKazevXtzZIslBY0PGDCABmvUsMpVJrMtCAgCYSNw4e6F6Xumf7bws6RDkxacWrD3ut6bz21+&#10;ocxuMF3eTfxuvRz1RlcYvfWLrXe639nWdNvYSmMb5GqQ5a0sYhy7/ckSenY7pIHWIEyMKUzOEFzQ&#10;emKQwoUL818INWrUYOUDMazZqIaeuQZbmWs2b97MNjPHlK1BwWcOa0LG7Arrn+Oy5vhWrly5rMNA&#10;6I6AstixY+vXcAv0zELB+hr9vf4v8WVNmjQhwwmszH8TJkxIR+xbR+bQkkB7FmU8HkDg8bPHa/9d&#10;+9Warwi3Tvl9ysa/Np5/cL51lHXSOEmh5FnVZl3qdOnol0dnVZ/1ZcEvC6YqSLC0B9SRJl8jIPQs&#10;T4PbEMCzDWFD3uG3+MYbb8Dcx44dwxTmPXZ5xowZMX9nzDBnJQxLDh48iNkd/pEqXNktWrRgy5lG&#10;Bg0aVLVq1R07dmzZssVtI5SGBIFAQeDRs0dLjiyps6gOvuvSM0sP3TyUcGvL4MgHVyJtiYGlBu5q&#10;tuti54tQcr2c9ZLFSxYoo/ePcQg9+8c8+YWW+LE5CsUh5gi1JcQMY5dsJ2wnI9euXcO/nTlz5nBu&#10;hMh/++03EnyGcw3xZX369OG8Flw+depUYsIHDhzYrl07PUhNRBAQBLCVlx1bVn9xfdzXHEqee2Au&#10;56AssJCatGW+lsR2Xe96fV2jdd2LdX8/+fvitfbVYyP07CvkA7BfYsHKlHlVcMqO8XGCOU+ePIRY&#10;44iO8HKShUHqkLTlSrojcIx79Y1tko6RDJwzWqQuoWWc6uQpY+MZRicxWYTtywWCQAAjQA6vlcdX&#10;NlrSiNNQH8798Kf9P919clcfb4woMSplrMR28rE2x062PTm+8nhiuxLETBDAaPjL0ISe/WWmRE9b&#10;BPCiQ9hwMMU5+K5Tp07kGcW5/e67727YsIF0pHzIxnO3bt3SpjWXyRIRBCIbAk+fP119cjVnot4e&#10;9nalOZVm7J1x+/HLNAbEXVfJVIVqIle6XFledznbyZnezCSBGoZ6QoSeDTUdoowgIAgIAq4iQBzl&#10;jgs72qxok3x48vI/ledM1M1HN/VG2VSumLHijx//CCsvrbOUSl8JY0Xsu3JVIbnfKQSEnp2CTW4S&#10;BAQBQcB4CNx6dGvY5mE5JuTIPyX/uO3jrj+8rutI5aVy75Sb9tG0y10ur6i7olHuRoliJTKe+qJR&#10;MASEnuWBEAQMhwCVsElNqqtFStRffvnFcCqKQkZCAIO4ed7mOZLm6Ph7xy5ruhy8elDXjoITpdOX&#10;nlRl0qXOl36v//vn739OfScjKS66hIeA0LM8H4KA4RAgAJ6Cm9TrPHXqFIlZyOtiOBVFIWMgsO/y&#10;vg6rOnw096NJOyftv7LfkkIk85uZB5cefKbDmT8a/NEsbzOqMRpDX9HCAQSEnh0ASy4VBLyDwDff&#10;fEPWF7KRw83kKg+rOJh3lJFeDIjAg6cPJu+cnG9yvlwTc438Z+S1h9d0JRPGTIgZveWLLWTZ7Fq0&#10;a8oEKQ2ovKhkJwJCz3YCJZcJAt5DgORry5cvp8gmMeekE3/w4IH3+paejI0AeTe//vPrNCPSNF/W&#10;fOfFnbqyQSqIchRUSr7Y6eLEKhMLpSokMdjGnka7tAsyYDEfzq2SX8Iu9eUiQcBlBKZMmZIoUSKX&#10;m3FnAyQzp2AXKcf588R03r17t54KDZm0Y1KL5S14M6DUgB7FXhcBc2f3drSVYniKi/cuEgb8tNdT&#10;Oy73yCVTdk5ptqwZTXM6iAhkj/QRUaOUjojWPxpXkdDjVLtTEV3u0ve7L+4esXXEvAPznr54jXm6&#10;hOkav9+4Ya6GVEd2qXW52XgIGJGeqQHcuHFjEj1SmtB4iIlGgYPA9evXKZZF8jLSmBhqVKwYyH1G&#10;7WrStuzcuZMz3JTvFHq2maNIQs+sAMjzBTGv/2+9NQLlM5RvX6h9uQzlJKuXof543aiMcemZ4r44&#10;99w4VGlKELBBYMKECa1atTIgPdesWZNcK9TlbN26NQsIimaiqtBzZKNn0mJP2zVt5NaR1pUcY0WN&#10;hasAYs6aJKv8RQc2ArL3HNjzK6PzSwSo08XytGTJkhTpIkCMwh5+OQxR2lkEXphezNk/J8vYLG1W&#10;trFw89tx3+7/Qf+zHc9O/nCycLOz0PrTfULP/jRbomskQYAyHrVr1z569Chh21T0kpzhkWTe9WH+&#10;9e9fBaYUqLu47n+3/9M/yZ0s94yqM063P92zeE85IhV5Hgah58gz1zJSv0Fg/vz5//vf/0hIUqtW&#10;raxZs1Io029UF0VdQODAlQOVZ1cuNbOUJSQ7z9t51tRfs6v5rga5GsSMFtOFtuVW/0NA6Nn/5kw0&#10;DngE8GwPGTLk+++/h6cpjvnll18G/JAj+QDP3zlP4YpcE3KtOLFChyJtwrQclNrebHuZd8rIKanI&#10;+XgIPUfOeZdRGxqBzp07c7YQYj6miTi3DT1brin37MWzQRsGZRqTicIVes6vRDETDSs77Gibo3Vy&#10;1JGobNfQ9e+7hZ79e/5E+4BE4Ny5c7/99ttHH31UUZPu3bsH5DBlUIevHv7ftP/1WNvj4bOHoEHp&#10;5c6FO59sd7LT/zqJK1seD6FneQYEAcMhwCnnhQsXnnwlP/30k+FUFIVcQ4DTzEM3DX1/0vvbL2zX&#10;W/os22dHvzw6tNxQqVrhGrSBc7fQc+DMpYwkYBAoX778/v37A2Y4MhAbBI5dP1bsx2Jf/fHV4+fm&#10;ZHDJ4yVfVnvZ3Jpz0yVKJ1gJAhYEApCeN2zY0L59ew6lGGGaSShB3SEjaCI6+BEChIbh0M6QIcN7&#10;mpBEz4+UF1XDQYADzaQZIQRsy7kt+mX1c9Y/2Opg5XcrC26CgA0CAZg17Isvvvjhhx8qVKhALQHf&#10;Rjw+e/YsefLk165do3xvvnz57H/4WGE4VAUhTZo0/Ihbt//ff//VrVvX/h71K0lWxcrG0bv893rD&#10;Zg1j7/nWrVsWYOPGjZs+fXr9v5Jz2wKL3yX1PHnjZONfG284s0EfQrK4yajE/HGWj/33L0g09ygC&#10;gUbPd+/eTZ06NQV/Dh8+nCVLFkexe/LkybBhw6jlFy9ePEfvDXn9unXrPvjgA4gZenaotXfffff4&#10;8eP234LCo0aNsr6eXcsyZcqE2gI//awbYPQoUWx9Jw0bNuzTp4/9/VKw4cqVK4QWo63+L/ivXr3a&#10;/hZ8e6Vh6TkcWISe/ZSe5x+Yz9Gpe0/v6frXzl57TMUxb8Z507d/AtK7kREINHrmRMrw4cOxWUlW&#10;bENX1LevV69e+JNBBmZ+sjNlyvTzzz/nzp3blZmDuoi5/f3330meTAiudVOwNXYqy4iw2l+yZAk8&#10;Z/Mtp2tIT4EVFbL6LwuR/Pnz26MthY/eeOMNkplzaMdO18KLFy8oHXFRE9JT62+QU6dOwcd37tyx&#10;6RezL2HChPYo4/NrhJ6dngKpWKVDZ0/FqsfPHnda3Wnc9nH6LW/FfouajzWy1nAafLkxsiAAixhN&#10;fvzxR9Bn+81RxaCcaNHMxd1CFTyE+JnDbxOveJw4cbidi9k2dlQB6+sXLFgQzjPEtiJ061D7+/bt&#10;o0Fo2KG7bC7GbU4jELydjbCFHyqkb731lj46OL569eqTJ0/etWsXdjmrCujczsZ9fplet5Q1h881&#10;sV+Bidsnqj6K14C/B9h/l9uvTD4sOTpE6xvN7S3b3+DkHZN1KGbumWn/Xe698tnzZ7oO6UemD7Xl&#10;f2/+m29SPv0aXhVmVbh877J7dZDWAhWBwLGemaHSpUtTK7pEiRKfffaZNTVSkm/q1Kl4bilVGeGy&#10;C6941apVcdVGjRp11qxZpD6O8JaQF8BSbAafP3++UKFCNnW3cCxzZoZb/vzzTwx6+xsnlDdnzpzQ&#10;87Zt2+y5C/82qw2bKymugPMZLwLObZuvChQoQOFCmw9BlaSSCRIkwKOgC473tGnTtmnTBgcDo6P0&#10;Yfbs2bnr119/5Q3LDnt0M8g1vrWet27d2rRp0zNnzgAvSLIPguAICd+rIc5ty8Nj/L3nFcdX1F1U&#10;99bjW+gcRUXp90G/7sW6S6YRg/z5+4EaBlx3OGc9z5s3D7hxq2LD2QyqW7dufDVzpr1LbIxsygSl&#10;SpUK522o+GzevJlyvBBtWOh16tSJHmGy+/fv21zDjzJfwXMRIr9p06bvvvtu+fLl+pWOWs9//PGH&#10;Q89fixYtIlRJv6B37960XL9+/UePHumfkB0aaokVKxY79+HAYmf7XrvMt9Yz6x6eMTb7mzVrxqOi&#10;T9bbb7/N4nLSpEksEEP1Q4j1bHk8jGw94/Tuu65vUJ8g3WhO+l3SP0/96bUHWzoKDAQC5GAVnnA9&#10;L/GIESP4geO/1syEncp/sa3tpCtqBMFtcHDGjBlDveWbb77p1avX4MGDQ/12y5YtI0eOxCdMNgnd&#10;VW4txJPzX+g/QmVQ+6uvvsJpHOGV4VzA+RxOdiF58uRBGf09UqOGeesLQ5z3f//9t/1dsLXM6Kh1&#10;yCoqZkxzjv4TJ06wNgIxckQDS8+ePe1vLdJeySLm0KFDAwcOZK0DGbOJwGYHK0hOPG/cuLF58+YQ&#10;NtEJrIHWrFkTaVHy04FTp/mTnz/pva63SZkYQrE0xXa32F0qvQOuMj8duKjtXgQCgZ5v3LhBENbV&#10;q1ebNGnSqFGj0aNHQ6scK2IrGrD27NlDKFbhwoVTpEhhP3YQT1ihWzNmzIA42Zz+/PPPQzYIm6LM&#10;8+fPIe+Q4Vocl8Khyl142u1UxsbVCRd+Glxu3rwZTlMEguGLRjBtCdXW3yN6aDrWG+9TpkxppzJc&#10;BjcTGM+6Aee/ftf69es5zMaoq1SpsnfvXr6yv7VIeyWrt7x58+LpsSDAXEDG7L/g7sZ0njhxIkWr&#10;Vq1aRQaxSIuSPw787uO7lWZXWnxksa58+4Lt/2zwZ4r4Dvz4+OOoRWdPIBAI9PzPP//wM1e5cmWY&#10;DzJLpgk/auzUQtgDBgwAOMwRt8BHaBX7hTSF0UN8uE2beCM5Nwx7de3aVfdv2wibwSwjiAkvXry4&#10;c/pAxouDCx5mO5vC066nuUB++eUXO++yuWzRokXAW65cOcvncDP74oyaQbGmYUHgXMuR7S4WcGxe&#10;HDhwwGbgPMPsffDEsrt/+fJlSldFNmT8d7zXHlwrNaPUX6f/YgjRgqJRpHlEhRHRo0b33xGJ5j5E&#10;IBDoGbuNfVlK7+kxxnXq1MH4gCAxFqdNm0YcFpbiJ5984jrKBFtVq1aNfVZMc05whWyQHnFF4ukd&#10;NGhQyG85VD106FA+b9eunZ2HmkI2gkWOAtYScpUQ1kixdyu9Emw15wC5cOECh7ssprPeCJ5YXLKY&#10;erq7W8QeBJImTUrYIEFhOLcfPjRXRAj1ieIye1qTa3yOwNnbZ4v9UGzHxR1oEjta7N9q/0aRZp9r&#10;JQr4LwKBQM+g/8477+BttkwDfIxpwuaxnnnj3r17DRo0IIGGK/OEjU4mMk4A43IkDjwsfoWf8D2H&#10;/JZQBVgZvyW8aBNY7opWDt2Lf5tD4brYeU46ZPusgbDCQ/08c+bMDukTmS/G0ULcPjsvgElQHvsL&#10;hNMTrODiUxqZIfXt2J8+f1r0h6JHrh9BjYQxE66pv6Zipoq+VUl693cEAoSeQ04DdMgmND+CGJeY&#10;erhkCVxybrbY2+YHlN1r9n0xHHELw3OONkXv7CZC3mjixO2Odhfq9ZhorAx0YcPYuTbZMcWVTU4S&#10;526XuywIsIbjJBvu67lz55K4htg69p7ZOCCIr0ePHg7F6wmqPkfg0r1LZ+6cQQ1Sda5vtL5ImiIe&#10;Venek4e83NLFo2dPzt25SjJwp1vbefHYwSv/8pPrdAtyY6gIBCY9kxuL/F/YIvHjx+ckNFTEXilB&#10;xQ49BDxtBJdBqxxFxf3IfzHBOTfshLMRxzu5w+id3XGOFzukhhsvZgjsfOti/461jQL6Lj4hx25U&#10;LBI2hV+Hh4owfpZKtWrVIiKMXYPdu3cDLA8tmyDWu/uREB+/G/Iz0zN0Tp0g9cbPN+Z6O5en9Z+6&#10;a3mNn7/56/TukB3N3rfm4NXT9iuw++Lxzxb1HbZ5vvUtz148D6Xl/Wt+2L3i+QtbIp9/YG3Pv6Y9&#10;eGquvhWOXLh7LUKtfj+5bdmxzRFeFkkuCEB65qQQx5YwVcn2gKWLx7VIkSIk1wx5xslmjnEz4mwk&#10;KhvfNRvYmN3k2SDCCzIj4olfUmK2EydO7NCTQZukF+UnGGokM7ZvSw+BAKPThQM8Dg3EcjEheMDC&#10;pj4b8Ozxy5LZORi5i2xrHILn0LO+BcO/xAxyEI7VJCfviQtzumW50WsI3Hp0y9IXdjNB2hkTh34a&#10;070qnbx5PkHMuOO2/zJr3+/63+Dleze/+Wva+TtXbz66++uRl1U3bDp9+vwZtrLN6+kL88Lis+yl&#10;LJ8vPba5zqJ+vx7daHN79SzFN5zZ13H12IdPH1v/4UcJCnrnjeRxY7z0Kd54aJvoV2+n3aoxbVaO&#10;7LR6XFivDr+P/W7T3EEb50zY8at74fLT1gInaxgTwBOzbNkyziwR3kz6qqVLl9rUcQp/kvBdEzFr&#10;fU2MGDHItvHhhx/idYTsHZ1jfnwxuMltQjtY4Rj09kSEcWhbr/WLzU38OSyIdcV/WXawe82ZMXaO&#10;Q2rCqW7r3XcugIOpigEa0AD/JVaOFmhTv5fzUfgVOLvMgoOsltjEOPD1Q18RChqyDQ83cyW7/oTm&#10;sZOdJEkSVkVOoBRhd567wLdZw5wbl2QNs+Dm86xh95/cLzurrF4aMn6M+NjNOZPldG5aHbpr3+WT&#10;bVeN7vK/2snivtFn3Y8fpH+/U+FPsadn71/TKHeFsu/ka7VixPwafWJGs40Y77l26pHrZg+8tTx5&#10;/vTK/Vsp4r1pqZETI2r02NFicM3Eyp2iRw2WJvn0rYtNlw7rWLjWutN74sWInSROIi7bev4giXz/&#10;l8qcPRCy//3EthpZizfKVdHm5672on5pEyarkLGgpXd+sR8+exwnuu1eYfpEb6dN9LZDmATmxQbM&#10;ruJc1jBCpi25PuDUCNNrhzpwEjnlyJGD87tQKceXyM3pHD5Y4ZYEmVA+h6Htb2fMmDFOPGohE5x5&#10;LmsYYwEZMsBwksryJ41p7jRc9oPj3it9mzXMubFI1jCDZA179PRR2Zll9aRgcQfE3XJ2i3MT6sRd&#10;nX4f9/mvg/WkcjP3rmqxbDhvOv4+tuPv4/TW2qwYiRkafsu3H93DmOaazWcOFPmh9aW7N3h/4sb5&#10;u48fhH8jBnq3PyZ98nOveov7j/5nEa8Gvwyst/hb/f2XK0flm9y00uyuf/+316adzxb2HbV1ofWH&#10;J66fLzm93Zh/FjkBQmS4JXCsZ04kkx+bIG32mMkgFj26M2cN2WzG4A5ZadFRvqTcMmsFlgjQPFkb&#10;2U20vwWIlj1I+6/Xr8SEtelFt54xvm3qZYVsmegkHO/2W8/WLeD5Zx1AxiuOO+snwv1IxHp2erIi&#10;ecWqZy+e1VpQ65cj5uQBMaPGXFF3hdeSgh24cqrT6vGDSjfLk/zdM7cv/3p0U4u8Hz1+/vTThX2+&#10;Llb/f6nNJizXdF49YVi5ltmTvmMzxXiwY2mW8YitCzaf3R8rWkzsVxzjqRMmjRoU5daje7Gjxxxd&#10;oe3b8Wx38YZtnpfr7YyY5gSRVf/5m8xvpn76/Pn35c2FAWFrjObh5VpDmQ2XDMybInPr/FWjRbGt&#10;ToT1XDhVtrYFX5fqOnnjAtvec2v0ypjYgcxITj+0fndj4NAz0HPqiefDUkzJt5NBbHPs2LHtP5Ts&#10;dm0pyMF+OZFouXJFEKhCjjPqQuKBt3GPu10lozXoc3rmUAClRcnfHjLJK8cCyfTJJoLNIyTObctT&#10;5CvnNvzUeEnjmftmoknUoKiLP138UeZgFWM995ybLeOVIwm0Zrc5SKsXFz1KtNrZS1+8d/3Q1dPj&#10;KnWwdN1lzYTrD+6MrtgWF7S1PtXn92TTenrV7li6m88d+L5csMK7326YBUmPKN8mWpSXOQEt9x65&#10;duarNRMqv1sYYl5waF3CmHEfPXtqQ88Pnj6auff3FvlsK+vojQg9O/pgBFRoGLmyDcLNTAObsj7k&#10;ZhTgKC3mbITcbP6JiRoV2zeycbOjfyqeuJ4D+hQ+4Sg5ae/wYVjCbYi8I56RrLFstVBa2xNdS5tO&#10;I9B1TVedm4NU0MxqM73GzfQ4ZdcynM/za/Z+/+1MqRMkXfLpgAWf9K3ybuE1p3b0LBYsBUqzPB+e&#10;u3sVL/eV+8GS/sLrRdKYLWzk8bOnf/67y/p17/GDN2LFC8nNXJzlrTSVMhVedeKf345uLp0+b6jo&#10;xY4WE4c7JnjY2IZ3+Ap2X37cvJEvoiMQUPQskyoI+BcCeCxatmzJMQGOBlDKBUomcQ1D4Ewg58uJ&#10;VWTNpNdQETEIAiO3jhy2ZZiuzPjK4+vkqOM1xVi9bT138Is8VfZf+ffO4/uPnj/ZfuEI0dq91/34&#10;WbZSyeO/aa1JpjdTfZ67Ep7qmFHNruxQhdNTbCRbv55QvjpsaZa3ytCyrY7dOFtRC+86fuMcAd44&#10;1Q9e/ffo9bO8qbWwz6x9qxv/OpjQ7pDNPDe9wONNXBsB5/pr/sG1RPT+fPAv/b+Edn/796x+62d4&#10;DVKDdyT0bPAJEvUCHAE2QUhX3r9/f1zcR44cIQiAAbNNQxocTh+QgY50dQEOgf8M7+eDP3f8vaOu&#10;b58SfVrka+FN3XFl18xacsHBv2bsWYV/+9r927y5/8Sccj9RrHjsDW88s19/cfyp6x+TsiVJN6Fy&#10;x4SxXqdTtNEWv3eHQrWsX2/FTRjOiKhUve384fSJksP6WMEZ3khRN2fZRLHiz67+zZzq30z5sMsn&#10;WUtye9M8VbggZDtPnj3lc0bBQSz9FYSD3uyiV/p/8yTP1CBXuQyJpXzIS/CEnr359yV9CQLBECB/&#10;DsYx6e2owkmVUqII9WRhVO3UK4uwP0KAoaBmBATWn15ff3F9vUZkk/eb9CrhWJojtwzhvSRpC6bK&#10;OrZS+6xJ0qVKkIQ3CWLGufbg9oW711cc37rw0Dr9tejQ+l0Xj83c93v4nV5/eKfu4v7Wr9O3LoV/&#10;C8RfKGVWruE4FiFmlTIWwo4/fv0c+9mQ/eqT26FY3ba2EaLEHzx7nCROwhxJ32mZr6r+qpWVIptB&#10;n2T9wPIJb+rmKOsWrAKgEaHnAJhEGYJ/IwBJ6wMgUoxTAxyYIfM258j5BH+mTfUR/x6q32p/4MqB&#10;j+d9/OTFE0ZQOVPlCVXMxfG8Pxr2m5ce28SZJb1rwrD3XDqRL0VmdotjRY85ssKXlhdk+e6bEZS9&#10;eTN2goW1+lm/sIzDGtT0Pas4rAV/V3n3f+YV5KN78WLGAYTGuSsO3jQHTXBrn7596fP3K4eKDHoS&#10;Ulc0jTfOhXt/XjzUo9Czh4CVZgWBiBEgBztZ2Dh9x6k26nJS/JST95yIg7B1zqYUG4loIm5IrvAk&#10;ApSiqvBThduPb9NJgRQF5tecH/LUkCf7f902NJw3eWZty9YsU3ctS5fobaLAnFsrPHr2eNru5dYv&#10;Mo6FNZCiabL/d/vyG7Hj4y2/ePc6PF1WCxArlyE/Nj2JUOYe+LNO9jJ5k78bagubzh7I/GYanPDe&#10;ASowehF6Dox5lFH4KwJTpkyhyCepeEjoRrFwzGWybZPKhjRzpKubNWsWZ6v8dWwBoTdpOyvOrnj+&#10;7nlGk/GNjMvqLIsbI8zdXC+MuECKLM9eZb0+devit6W+4OCyU/2anptMuKatX+TT5kNasxwisLSc&#10;MXGqginf0ytnkO+TjWfc7Pq3JdPm/vem+XwBUd9hldYg3RgsHqGe+Mx3Xjga4WWR5AKh50gy0TJM&#10;gyJAhRXy05FOhwAxKmGsXLmS/27ZsoWzVRjQkHSJEiUMqnokUOvRs0dV51U9ePUgY00aJ+mqequS&#10;xDVvOvhQPkifZ0iZZpSruvrg9oMnj+r9MoDIZyf0KZ42d5v81WxCw5q8X7lVvo9pvOXy7/uun87J&#10;K+uW7z99dOfxAxh0y7mD5TOYS/twtJqsokM2za2YsQDkPWrbogZLBo7cuuDkzQvWlTPI4nLi5vmP&#10;3v3f0qObftq3xvJadtxc/YIaGJZPyLjScfW4MdsWOTGiwLsloNKSBN70yIg8ioDP05I4MTpJS2IB&#10;zdNpSTAEP1v42YJDC+gxbvS46xqty5cinxNT5sZbZuxdterEtkv3bsSNHuv95JnKvJO3WJqcBFSz&#10;74uP2tp1zPFoqlw0zfOhTe/V5vd8/OxJjBDpuK0vw35m65ogOAj1s+ylLV9B2H+c2lktSzE821jt&#10;P+5ZyXnr7EnS18tZLnvS9FzGpjiakLMsYax4PYrWK572ZUKkyTuXcvhqVIW2Y7YttqmDScA2R6Ut&#10;XZjDuVUQ8W5h5TZxI5h+0JQBM5c6l3PbgAMRlQyOgOTcdnqCkg9LTq7paH2jOd2C6zdO3jFZT3k9&#10;c89M11uzaYEAvXYr2+ntR+0bdeXxlW7vwokGD1w+VXXe1z/tW/3w6SPr28nVVWn2V9afkOB69Ynt&#10;IbuoMqfbnP1/ONE1t0zZuZTc2lS8+G7TnBrzv+GAsjl/WXABtw3/7VtxLFgGcrJ+RpjK2zmVAvsu&#10;cW77wRJKVBQEBAEvI/Dt39+O+meU3unUj6ZWyGiICIBsSdOToZqjR+TKtgakfIb8fUs2tv6Ey8pm&#10;CMXWH1+pAzlMnAOzSZ4qs6p9TSwYLnHivb8p3iBl/LdsmsL6LZomR8VMhaw/J0O4TW5R5xSIbHcJ&#10;PUe2GZfxGggBTA0OOn/77bekJSFGjNSeBlIuEqsy4O8Bvda9PNb87QffNsrdyDhg6AUtbCRp3Dfy&#10;pchij5KUvnAuzNu68VCzftrTu1zjEAJCzw7BJRcLAm5DgDLbZO4k8ouEJJRZa9asWdq0aYnT/u23&#10;39zWhzTkOAKDNgzq+VdP/b6OhTr2KNbD8TbkDkHADQgIPbsBRGlCEHACgXbt2lE8dNy4cSdPniQh&#10;yaFDh7Ch//33XyqF81XIky1OdCG3OIrAkI1Deqx9yccdCnUYVm6Y67amozrI9YKAjoDQszwJgoAP&#10;ELh79+6iRYu6detGThKKm5HCk0LjPXr0IO02vm7SfE6cONEHakXuLr/b9F23P7vpGLQr2G54ueHC&#10;zZH7ifDx6IWefTYBT58+ffTInM7eFaERr5lZnM11sS+2Wp88MadFFLl//z5ltt991zbFEnzw9ddf&#10;V69efcSIEcAlQHkNgWGbh3X9o6ve3ZcFvhxRfoRws9fAl45CRUDo2WcPRpcuXajH7HT3hw8f/uij&#10;j8gKSZVrNi89TXu4YePHj0/qDOcU5sYvv/wSGxGFKZu4Zs0a59oJmLvIRsJO89atW0MdEf5tAL96&#10;9WrAjNfgA/l+y/dd1nTRlWydv/WoCqOEmw0+ZZFBPaFnH8wy2aDwao4ZM8bpvgnxLV68+KpVqyD4&#10;HDly4A79/PPPXTRtw1Fm3bp1ZJp0WlsUg2/YZK1RowbbqxcvXqxYseLGjRudbjAAbqT0RfPmzXkG&#10;1q9fH3I4uL6jRYsWJ06cABipwYfAw0mcdqfVnXQ9W+ZrOabiGOFmg89aJFFP6NnbE92hQ4dUqVIN&#10;GTLEFdcl7E6dQQhv0qRJa9euLVas2OzZs//6y5ncfuGPf9u2bZkzZy5VqtTp06edRgobERJq06bN&#10;Dz/8QOVESj5ATsOGvaxp73Sz/n5j586dq1atWqZMGdZYLID054Hdil9//bV3794saHBX+PsYDa7/&#10;42ePG//a2BKn3SJvi7GVxgo3G3zWIo96Qs/enuvPPvuMdMp4tp3u+NmzZ8uXL8enTY0jGqHgYKdO&#10;5rX/0qVLnW4zrBvTpUtHIuglS5YkTBhenfbw+4VvuIDCD/pl6dOnJwyKIUBFblfYjxqMHj06ZTDI&#10;kYer/4MPPogXLx7rtsSJE8PZefLkYeHlR2PxR1WvP7hebla5GXtn6MoTCzau8jgSZPrjWETngERA&#10;nsUwp/XBgwdYe927d58505wyUL/uzJkzkI0rm4IFCxZkzzh//vxOP08Yo7du3cKixQbVGylZsiTv&#10;V6xY4XSbYd3IFinaIrFixXK68Tt37nCvNcHznkWG65FxTqtkkBuZtXr16h09enThwoW1atUiWIz4&#10;O9ZbcePGpVbVrl27+MQgqgaYGseuHys0tdDfZ/5mXFFUlLEVx46sMFK4OcBm2d+HI/Qc+gzOnTs3&#10;TZo0eB1/+umnhg0b9unTR7+OeFqMm5A/mngmMYvDkh07drjxQVm9ejWtlS79OlU9bAffHzt2zBUX&#10;tBs1tGmKFQmfoJ7+Oehx0hcDGnvRc536UcuEy7ErP3369AsXLuzZs2fgwIEsaLp27UrSEozpQYMG&#10;+dFY/ELVFcdXwM0nbp5A2/gx4i+vu7x1gdZ+obkoGakQEHoOZbqp6FenTp3//e9/5HU6e/YsP5T9&#10;+vU7f/48vPLLL7/kypXr7bffDnkbJnVY4t6wan7E6T1jxozWOnB2lv8SdWWjGNYYRQkLFy6cL18+&#10;tr3/+eefUJ9vdoJv3rzpoUf/008/zZAhA6wDK+PQJjqMIXB8SDb5bAAHEJ6ur776iu15EpUsW7aM&#10;paF7Hx4PTbG/NPvw6cM2K9pUnlP55iPz054mQZpNn28ySD5tf8FQ9PQeAgas+OHbilX4jbHq4GZ+&#10;FnVwMGiYD1zK+uYu6rkO2s8//0xTODadaOqTTz7R9bG+Vz+jRbVg6w+vXLmSLVs2m4cJs3vDhg3W&#10;lxFixjXZs2e3DDmkVsmSJeMaKNwJhbnlv//+y5rVXLwdzy0kNHbsWOface9dUrHKaTz9sWLV5jOb&#10;s4zJoheh4lVoSqGLdy86jYDcKAh4GgGxnm1XQvPmzcPixLYjckf/Tn+D+5pfc0Kl6tat673VU2g9&#10;wXC6PtZf6v/lNI7lQ+zUDz/88ODBg5yv5eTVyJEj2d3kAiwzIr0RPmRbHdO2dWuzZw+CtwzZvQNE&#10;N3YHOKhdv3599vLBEAN69+7d7u1FWhMEwkLg/pP7HVZ1KPJDkSPXj3ANm829ivf6u/Hfb8cLxQ0m&#10;MAoCBkFA6Nl2IqZOnfrWW2+VLVvW5ou9e6mEvgp28RCH2f9AJEiQgIs5Gmt9i/5f/Std2KLGlZ0p&#10;Uyasf1YbpHEmTpgNYOK9IXiOHZPMBN+pbsdDn23btrVfB4euJD8lLgd87KwGIGZ24jGg2W2N5JHb&#10;DmEoFzuNwF///pVzQs6R/4w0KXOAZ8Y3MkLMfT/oGz3qy/W30y3LjYKARxEQeg4G7/Xr1yEPUnCE&#10;5GCOohIsBp+FOh8YiDXDlu3bt7txFtnHpbUDBw5Yt6n/F8PU8mHlypUpVkgAcKJEiSwfcqiJ9Qck&#10;TarnLFmy4ManRBIh34zOjRraNDV8+HCsdnrUPyfcqUGDBtR+0A9ciQgCHkLg8r3LTX9rWmpmqVO3&#10;TtEFRnPnwp33ttxbJE0RD/UozQoCbkRA6DkYmPqJKU4ThYSYr4itJcg2LPSxX8MSDhG5cc4gVFrD&#10;R21pk4gw6h0R/GWjOR5sPWraRogjY78ZbzMKs11NDi83qmfTFNszxJOzdR0jxus6tRzw5TIY2nP9&#10;SsuRGYG7j+/2/qt3htEZpu6equOQLUm2LU22DC03NE50ycUWmR8Nfxq70HMos2UTK6vvkuL75Xhx&#10;WHPLAdbfwxYCp934UJDFM2XKlFjGFj1JHEb7HmVZp/XHj43JTgw8ac4sjbAjzns+d7pZuVEQCBWB&#10;J8+fjPlnDMTc7+9+95/e55roUaKz07yz2c4CKQsIaIKAHyEg9BxssjAryQjBgRY9kwYu6wkTJpDO&#10;mvf4jakyRMyzz2dX37glfo19XJTBAubcFx9Wq1bN57qFqgCn1DiTxpFxPbsLxjQb3pzVxv1uTIU9&#10;qhVQbNmyBecHZwQ82lFka/yF6cW8A/PeG/te21Vtrz54WU3ks2yfHW59mJ3mmNHC9HtFNqBkvP6C&#10;gNBzsJnCAcsOMqnBqOhHOghqKxHVDPnBzVQvIE0E4VSentpRo0bhoyaVZjgdEXRNKmz+xX3N0Sn2&#10;ksll/f7773tat5Dts2RBW7axw+maWlVs23PuuWjRorVr186dOzcHtEA1duzY3lfYtz3i58BnwLE9&#10;Um1zeh5k9BQ3LAQ3bdrEWpB8OE6XBfPt0Hzb+x+n/sg/OX/tRbX1bWakdPrSO5rumFtzbobE5lgN&#10;EUHA7xAQeradMmiY48hYyb169YJ4CHsmLQnhVGTSwJlMZg+3zDHOcJYC1uegLM1Sz4ofaP4NpyOK&#10;JVBkokWLFkSEQXJTpkzp27evWxQLqxG0td48tlyGQYy2urMhLEmSJMnmzZuhIjab8UyQeYMclp4L&#10;FPcoDq40jp8DDwcwEspOWByxcgS04wIBwEKFCrF24RM8DSlSpGAp47n6Y64MwZj3Dtk4pOyssrsu&#10;7dLVe//t91fXW/1Hgz/ypshrTIVFK0HALgQ8fbDaifZ9m5ZEV5hgLo79WCvPJ06MRW4xMgJeTkvC&#10;wTb2ICgGasGEAAKCDQkaIJ4Ad/fly5c58Ib/hj/dGTNmhArdxO0T9awalEH0IbY+T0vy9PnTUVtH&#10;WacZAZN0I9LN3jf7+YvnPkRGuhYE3IWAWM+hL2I4GWxj2urJQEQEAacRwHqGjPX8a7qwN5E6dWrO&#10;0xM/T40TvDXsp8DiFPNmq97pjgL7xgt3L/Rd1zftiLTtVrXT04wgb8V+a1SFUUfaHKmTo45Utgjs&#10;ByDyjE7oOfLMtYzUxwiQTpU9C91ktwi5TjkRRyi+5RM2Pgj9Y1dF0rZYA4VF8uepP2v+XDPNiDR9&#10;1ve5cM+ceV4n5m+Kf3Oy3cm2BdtK/JePH3Hp3q0ICD27FU5pTBAIGwECDNmAJ30blc2IEdNPw1Pa&#10;GbvZ5iZC5wgpCDU0IRICfPPhzRFbRmQZm6XMrDKLDi96bnpZZPN/qf43q9qssx3P9vugX4KYr/Pl&#10;RUKIZMgBiYDQc0BOqwzKoAiQ+Zw8bvv378eSJncsSdHjxInDMQFrQ5kjcxQa56tIXtHrwdMHS48u&#10;bbSkUcrvU3Zc3fHYjZcFSeNFj9cib4u9LfZu+mJTvZz1YkVzvhK5QZ8SUUsQ0BAQepYHQRDwHgIw&#10;LucCoGeOUWFGsxvNUT0yu73xxhvly5cfMGAAoWE4txs1atS5c2fvqWWknqgiNWXnlI/mfvTmkDc/&#10;mvfRjL0zHj57qCuYPUn2cZXGne90fkKVCTmT5TSS1qKLIOB+BISe3Y+ptCgIhI8ABMzRZ87CrVu3&#10;juQknJGjxjO+bv0g+5tvvklENyfQcIA/ePAgMoDJvvLeS3v7r+9fYEqBFN+naLas2dJjSx89f6SP&#10;nbRftbPX3tB4w76W+1rlbyV+7MjwSMgYxXqWZ0AQ8DECsWLFIk6bQ/Z6HjEO3JNhhoosw4YNwwFO&#10;ORMqfflYRY91//jZ499P/N5mRZt0I9PlnpS717pe2y+8Lh4TJ1qcalmq/fDRD+c7np9TY07RNEUj&#10;ubffY/MgDRsUAbGeDToxolYkRIBjVyQnofonxUCJDiOXC7nVrA9iBQAmNx7eWH5sefc/uhf/sXii&#10;wYkqzK4wbvu4M3fOWIaWMn7Klvlarqiz4nrX64s/Xdz4/cZJ4iYJgIHLEAQBRxEQenYUMbleEPAG&#10;AiQXo5JKt27d6tat643+PNbHw6cPt53fNmnHpGZLm2Ubl+3N796sMrfK4E2DN5zZYHFf03ne5Hn7&#10;lOizq9musx3Ojq88vmKmihLz5bE5kYb9AwGhZ/+YJ9FSEPALBKjkeOjqIVzWwzcPr7e4Hnwcb2C8&#10;glMLtljeYsquKYeuHbIeRaKYiapkqjKx8sRzHc7taLajd8ne7yd/XzzYfjHRoqQXEBB69gLI0oUg&#10;EFAI3Hl8h5yaDIkiUSTwavJbkwo/Vcg+PnvCQQkTDE6QbXw2XNad13SevX82fPxCvbAefPpE6evn&#10;rA8l72+5H/f10jpLm+drnjLB66wsAYWUDEYQcAGBIANm3p8+fXrjxo0pn0AaBxeGJrcKAhEgQIUo&#10;qlBQi9qP9nfxEmOJMrABpQb0KNbD6TnmD//x88f3n9ynKDInjPU3If9r/urV57cf3T535xyvO0/C&#10;q4Bio1LqBKlzv52bMhVYxlRcThE/hdM6y42CQKRCQOg5Uk23DDYYAn5Nz7mS5sqeLDv2K0Rr/ldp&#10;/5qX2y/fWH/45PkTGxqGd23sWtcfjsSxEqdKkIpX6oSpM7yRAT6GmN+K85brLUsLgkAkREDoORJO&#10;ugz5JQL+SM+LDi0auGHg7ku7oWGfTKTOwdSloHdyXGPE63xMxHXcGHF9opJ0KggEJAJCzwE5rTIo&#10;uxDwR3rWBxZnQBxLLi27hvrqoiAVFDd6XHiUf+NEj6O/Cflf81evPudb/b/xY8ZPHi+5cLBDgMvF&#10;goDTCAg9Ow2d3Oj3CPgvPf9z7h+sZyonQrfmf4O0f8N+Hz1qdJ1uY0aNKaHRfv/gygAiBwJCzxHP&#10;s15ZSMoHRYyUv13hv/Tsb0iLvoKAIOAwAnKwKjzIqLlL4SDSLiIfffTR0aNHHQY47BtIDvX55587&#10;3eC5c+e++OKLxIkTv/vuu2PGjHnxItjxFaebDevGM2fOxI0bl6yTzrVMRaYhQ4a89957CRIkKFGi&#10;xIoVK5xrR+4SBAQBQSCSICD0HOZEnzx5EiI5cOAA2Y+pVUCVAuryUmLI9Sfj+fPnwzWxLiPoULPX&#10;rl2jpsKPP/6IhmSCbNu2bfv27R1qwaGL9+7dyzLFlfIMHTp0IAEWpSBoZ/fu3ZUrV168eLFDOsjF&#10;goAgIAhELgTMJzEMJrAOc8C5Z9/qRVE/bFMOxepqzJw5E62mTp3qola9e/fOmDGj/pBRW9C51po0&#10;acLt3333Hbc/evTo/fff57+kaHautXDugkqLFClChQZdYRJBO9EFd9EC7Tx+/Jjb//nnH7Y/8+fP&#10;70RT7r1l/PjxDMoyxe5tXFoTBAQBQcAVBMR6Dn01dvHixZ9++qlLly6WhBXlypXjUtzdLi7fYCns&#10;yObNmzvdDn7sX3/9NWHChJikNIL13KOHOT0FHzrdZlg3JkmShBQx7NHGjx/f6capjYifgNzR5JGm&#10;kQIFCuDl3r59+5UrV5xuU24UBAQBQSCwERB6Dn1+YRQiwmrWrGn5+vbt27x/6y1XcyyULVuWPWNq&#10;BTr9YO3cufPq1aslS5a0RKt98MEH2KOe2NBNmTIl2iJx4sRxWmF849ybM2dOSwu4JXjvirfcaWXk&#10;RkFAEBAE/AIBoefQp4niuxkyZLB4oblo1qxZ/FujRo1Qb8Ci/TJs2b9/vxufhlWrVtGaNcG/+eab&#10;+Lfp5fz5827syF1NEQG3Zs2aHDly6A0+fPjw4MGD8eLFS5FC8ju6C2NpRxAQBAINAaHnUGaU3YL1&#10;69cTdYV5hw195MgRoo4HDx7cqVOn7Nmzh/UIcEtYcv36dTc+OARR01qWLFms2yR+m/+ePXvWpqMn&#10;T56wsCDsvGLFigMHDjxx4kSompDn3HO2LK7sMmXKELOtd/3zzz+zG832ue7rFhEEBAFBQBAInYpc&#10;2bv2xL0+Dw3TD1DBWNjKeg6H1KlTz507142DhaJo1rnQsFq1anHvli1brPXRg8UwrK0/vHPnDgHe&#10;NrP+2WefHTp0yPqy+fPnc03BggXh8rDGqO/BOxcaZt3mjRs30qZNGzVqVJ+H/qGVhIa58ZGWpgQB&#10;QcC9CIj1HMqSBSOYT7Gea9eu3b17d/zGWJZEYBlkfRdO1idOLlmUxN/O8oJwblzfnLwifIztar6d&#10;N29etmzZ+Gry5MkrV65s06bNp59+yucVKlSwRGh7aKSo1LBhw//++69fv35SjsxDIEuzgoAgECAI&#10;uJft3dKaz63nOnXqYC7DJfpweINbG4OPECe3DJBGXLGedUN59erV1sroFGttUuuB3MR2XbhwwXIl&#10;YWU4ukM+u61bt7aMN9QxusV65vg4XX/88cec/HYXkq60I9azK+jJvYKAIOBRBMR6tqUq4MZ6Ll68&#10;uMVI5U3//v25bvbs2WEtyuA2KgeHJfv27XPjak63O9kRt25T/2+aNGksH5IA5JdffpkxY0by5Mkt&#10;H+bJkwfa5lATQelY1XyeN29eriHvmKdTMbOe+OabbzDc2Qu3tvLdiIw0JQgIAoJAwCAg9Gw7ladO&#10;nSL+Gc+29RexY8eG5MKKq9Kv3Bq2sGXrxiemfPnytLZ27VpLmyQRw7Ln5JJ1LDR0W7Vq1VBPcOXL&#10;l2/BggWczsJpv2PHjgYNGniamwmO49xzokSJWBy4coTajTBKU4KAICAIGBkBoWfb2Vm3bh0fYT1b&#10;f0ECDRKVkKMjrLnEHNwVttiQvYsPBBZw0qRJ0RMXsd7UX3/9xb/EZjvUMpTMssOhW5y+uGvXrqwh&#10;Jk6cyHE1pxuRGwUBQUAQiDwICD3bzjWebfZZ06dPf+/ePct3o0aNggvZkzbCk8FSgP1jqlOgFfqQ&#10;KXPQoEG8YU/XCOqF1GHTpk3Tpk0jYlyPORcRBAQBQUAQiBABoedQ6BnTmThnjjiz5Ux4c/Xq1Tkx&#10;XKlSpWLFikUIqOsXTJkyha71qKWwhEPYBK917twZ3fBUkxmbAOzChQu73rujLeAeR9uiRYuGcyNx&#10;43zLpj4BaNayceNGR7uT6wUBQUAQiCQICD0Hm+jTp0+T9ANfNKk3SRnWp08fkmNv2LCB41WLFi3y&#10;9AatrgpOYJJqsTEcziNIVBdWPty8ZMkSArMHDBgwcuRInzyyxMShrU2cmo0mHHHmE05Xs+awFo5f&#10;+0Rn6VQQEAQEAeMjEIRNYzQtyQdCGQZ+071/NFbvmkBrPQMlaT0QfN1uPxBMiQhyW9JsyN1fnNUI&#10;x6ztOWlNIhEyb3shEJpKmjwqRHXZrFH4kK/4MJyALzAM9RmjirZvE4dR6oNgeypWWQqfGO1vQfQR&#10;BASBSIuAWM/Bph6TlGoNHP7RPyUPZapUqdzOzbRMmzQeamQWrMxX9nAz7UBvXuBmOoJ90Sqk/4BP&#10;+Dz8YGwuCFV8y82R9m9eBi4ICAJ+gYDQc7BpwhakOpN3CM8vng9RUhAQBAQBQcAnCAg9B4Md5/Z3&#10;333nk5mQTgUBQUAQEAQEAQsCQs/yMAgCgoAgIAgIAoZDQOjZcFMiCgkCgoAgIAgIAkLP8gwIAoKA&#10;ICAICAKGQ0Do2XBTIgoJAoKAICAICAJCz/IMCAKCgCAgCAgChkNA6NlwUyIKCQKCgCAgCAgCQs/y&#10;DAgCgoAgIAgIAoZDQOjZcFMiCgkCgoAgIAgIAkLP8gwIAoKAICAICAKGQ0Do2XBTIgoJAoKAICAI&#10;CAJCz/IMCAKCgCAgCAgChkNA6NlwUyIKCQKCgCAgCAgCQs/yDAgCgoAgIAgIAoZDQOjZcFMiCgkC&#10;goAgIAgIAkLP8gwIAoKAICAICAKGQ0Do2XBTIgoJAoKAICAICAJCz/IMCAKCgCAgCAgChkNA6Nlw&#10;UyIKCQKCgCAgCAgCQs/yDAgCgoAgIAgIAoZDIMhkMhlNqenTpzdu3LhNmzaJEiUymm6iTyAhsGPH&#10;jlWrVl26dClZsmSBNC4ZiyAgCAQAAkak5xkzZkDPAQCuDMEvELh48aLQs1/MlCgpCEQqBIxIz5Fq&#10;AmSwgoAgIAgIAoJASARk71meCkFAEBAEBAFBwHAICD0bbkpEIUFAEBAEBAFBQOhZngFBQBAQBAQB&#10;QcBwCAg9G25KRCFBQBAQBAQBQeD/T9TW6Y8EkucAAAAASUVORK5CYIJQSwECLQAUAAYACAAAACEA&#10;sYJntgoBAAATAgAAEwAAAAAAAAAAAAAAAAAAAAAAW0NvbnRlbnRfVHlwZXNdLnhtbFBLAQItABQA&#10;BgAIAAAAIQA4/SH/1gAAAJQBAAALAAAAAAAAAAAAAAAAADsBAABfcmVscy8ucmVsc1BLAQItABQA&#10;BgAIAAAAIQC9qPiIAAoAAJVGAAAOAAAAAAAAAAAAAAAAADoCAABkcnMvZTJvRG9jLnhtbFBLAQIt&#10;ABQABgAIAAAAIQCqJg6+vAAAACEBAAAZAAAAAAAAAAAAAAAAAGYMAABkcnMvX3JlbHMvZTJvRG9j&#10;LnhtbC5yZWxzUEsBAi0AFAAGAAgAAAAhALJHKerfAAAABwEAAA8AAAAAAAAAAAAAAAAAWQ0AAGRy&#10;cy9kb3ducmV2LnhtbFBLAQItAAoAAAAAAAAAIQA4A1/K9bcAAPW3AAAUAAAAAAAAAAAAAAAAAGUO&#10;AABkcnMvbWVkaWEvaW1hZ2UxLnBuZ1BLBQYAAAAABgAGAHwBAACMxgAAAAA=&#10;">
                <v:group id="グループ化 153" o:spid="_x0000_s1072" style="position:absolute;left:5636;top:1869;width:5163;height:3415" coordorigin="-214" coordsize="34334,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group id="グループ化 154" o:spid="_x0000_s1073" style="position:absolute;left:-214;width:34334;height:21706" coordorigin="-214" coordsize="34334,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group id="グループ化 155" o:spid="_x0000_s1074" style="position:absolute;left:-214;width:34334;height:21706" coordorigin="-6130,2493" coordsize="29131,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グループ化 156" o:spid="_x0000_s1075" style="position:absolute;left:-6130;top:2493;width:29130;height:18430" coordorigin="-6130,2493" coordsize="29131,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line id="直線コネクタ 157" o:spid="_x0000_s1076" style="position:absolute;visibility:visible;mso-wrap-style:square" from="-3017,2493" to="-20,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jjvwAAANwAAAAPAAAAZHJzL2Rvd25yZXYueG1sRE9Ni8Iw&#10;EL0v+B/CCN7WVAXRahQRBA8e1F1Yj2MyNsVmUpuo9d+bg7DHx/ueL1tXiQc1ofSsYNDPQBBrb0ou&#10;FPz+bL4nIEJENlh5JgUvCrBcdL7mmBv/5AM9jrEQKYRDjgpsjHUuZdCWHIa+r4kTd/GNw5hgU0jT&#10;4DOFu0oOs2wsHZacGizWtLakr8e7U/Bncbff63MkPzqttCmM8bepUr1uu5qBiNTGf/HHvTUKJoM0&#10;P51JR0Au3gAAAP//AwBQSwECLQAUAAYACAAAACEA2+H2y+4AAACFAQAAEwAAAAAAAAAAAAAAAAAA&#10;AAAAW0NvbnRlbnRfVHlwZXNdLnhtbFBLAQItABQABgAIAAAAIQBa9CxbvwAAABUBAAALAAAAAAAA&#10;AAAAAAAAAB8BAABfcmVscy8ucmVsc1BLAQItABQABgAIAAAAIQCfGNjjvwAAANwAAAAPAAAAAAAA&#10;AAAAAAAAAAcCAABkcnMvZG93bnJldi54bWxQSwUGAAAAAAMAAwC3AAAA8wIAAAAA&#10;" strokecolor="#4a7ebb"/>
                        <v:group id="グループ化 158" o:spid="_x0000_s1077" style="position:absolute;left:-6130;top:2493;width:29130;height:18430" coordorigin="-6131,2493" coordsize="29136,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正方形/長方形 159" o:spid="_x0000_s1078" style="position:absolute;top:5818;width:14147;height:1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AxQAAANwAAAAPAAAAZHJzL2Rvd25yZXYueG1sRI/NasMw&#10;EITvgb6D2EBviWwfUuNGNk0hkPRSmh9yXaytbWqtHElJnLePCoUeh5n5hllWo+nFlZzvLCtI5wkI&#10;4trqjhsFh/16loPwAVljb5kU3MlDVT5Nllhoe+Mvuu5CIyKEfYEK2hCGQkpft2TQz+1AHL1v6wyG&#10;KF0jtcNbhJteZkmykAY7jgstDvTeUv2zuxgFH8nx5bzvPrdDvsjH0ypLnTZrpZ6n49sriEBj+A//&#10;tTdaQZ5m8HsmHgFZPgAAAP//AwBQSwECLQAUAAYACAAAACEA2+H2y+4AAACFAQAAEwAAAAAAAAAA&#10;AAAAAAAAAAAAW0NvbnRlbnRfVHlwZXNdLnhtbFBLAQItABQABgAIAAAAIQBa9CxbvwAAABUBAAAL&#10;AAAAAAAAAAAAAAAAAB8BAABfcmVscy8ucmVsc1BLAQItABQABgAIAAAAIQA6Vf+AxQAAANwAAAAP&#10;AAAAAAAAAAAAAAAAAAcCAABkcnMvZG93bnJldi54bWxQSwUGAAAAAAMAAwC3AAAA+QIAAAAA&#10;" fillcolor="#dce6f2" strokeweight="1.25pt"/>
                          <v:rect id="正方形/長方形 160" o:spid="_x0000_s1079" style="position:absolute;top:2493;width:14147;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ooxAAAANwAAAAPAAAAZHJzL2Rvd25yZXYueG1sRI9Pa8JA&#10;FMTvhX6H5RW8FN0YoYboKqXin1PBtHh+ZJ9JMPs27K4x/fZdQfA4zMxvmOV6MK3oyfnGsoLpJAFB&#10;XFrdcKXg92c7zkD4gKyxtUwK/sjDevX6ssRc2xsfqS9CJSKEfY4K6hC6XEpf1mTQT2xHHL2zdQZD&#10;lK6S2uEtwk0r0yT5kAYbjgs1dvRVU3kprkbB3vD71mTXdOPSZjPve9qdzt9Kjd6GzwWIQEN4hh/t&#10;g1aQTWdwPxOPgFz9AwAA//8DAFBLAQItABQABgAIAAAAIQDb4fbL7gAAAIUBAAATAAAAAAAAAAAA&#10;AAAAAAAAAABbQ29udGVudF9UeXBlc10ueG1sUEsBAi0AFAAGAAgAAAAhAFr0LFu/AAAAFQEAAAsA&#10;AAAAAAAAAAAAAAAAHwEAAF9yZWxzLy5yZWxzUEsBAi0AFAAGAAgAAAAhAI/pmijEAAAA3AAAAA8A&#10;AAAAAAAAAAAAAAAABwIAAGRycy9kb3ducmV2LnhtbFBLBQYAAAAAAwADALcAAAD4AgAAAAA=&#10;" strokeweight="1.25pt">
                            <v:fill opacity="34181f"/>
                          </v:rect>
                          <v:line id="直線コネクタ 161" o:spid="_x0000_s1080" style="position:absolute;visibility:visible;mso-wrap-style:square" from="-3091,5726" to="-2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7gxAAAANwAAAAPAAAAZHJzL2Rvd25yZXYueG1sRI9BawIx&#10;FITvgv8hvEJvNbu2lHVrVkQQeuhBbUGPz+R1s3Tzsm6ibv+9KRQ8DjPzDTNfDK4VF+pD41lBPslA&#10;EGtvGq4VfH2unwoQISIbbD2Tgl8KsKjGozmWxl95S5ddrEWCcChRgY2xK6UM2pLDMPEdcfK+fe8w&#10;JtnX0vR4TXDXymmWvUqHDacFix2tLOmf3dkp2Fv82Gz0MZJ/Piy1qY3xp5lSjw/D8g1EpCHew//t&#10;d6OgyF/g70w6ArK6AQAA//8DAFBLAQItABQABgAIAAAAIQDb4fbL7gAAAIUBAAATAAAAAAAAAAAA&#10;AAAAAAAAAABbQ29udGVudF9UeXBlc10ueG1sUEsBAi0AFAAGAAgAAAAhAFr0LFu/AAAAFQEAAAsA&#10;AAAAAAAAAAAAAAAAHwEAAF9yZWxzLy5yZWxzUEsBAi0AFAAGAAgAAAAhAOAj3uDEAAAA3AAAAA8A&#10;AAAAAAAAAAAAAAAABwIAAGRycy9kb3ducmV2LnhtbFBLBQYAAAAAAwADALcAAAD4AgAAAAA=&#10;" strokecolor="#4a7ebb"/>
                          <v:shape id="テキスト ボックス 162" o:spid="_x0000_s1081" type="#_x0000_t202" style="position:absolute;left:14785;top:17705;width:821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noxwAAANwAAAAPAAAAZHJzL2Rvd25yZXYueG1sRI9Pa8JA&#10;FMTvhX6H5RV6azYKlpBmDSEglaIH/1x6e2afSTD7Ns2uGv303ULB4zAzv2GyfDSduNDgWssKJlEM&#10;griyuuVawX63eEtAOI+ssbNMCm7kIJ8/P2WYanvlDV22vhYBwi5FBY33fSqlqxoy6CLbEwfvaAeD&#10;PsihlnrAa4CbTk7j+F0abDksNNhT2VB12p6Ngq9yscbNYWqSe1d+ro5F/7P/nin1+jIWHyA8jf4R&#10;/m8vtYJkMoO/M+EIyPkvAAAA//8DAFBLAQItABQABgAIAAAAIQDb4fbL7gAAAIUBAAATAAAAAAAA&#10;AAAAAAAAAAAAAABbQ29udGVudF9UeXBlc10ueG1sUEsBAi0AFAAGAAgAAAAhAFr0LFu/AAAAFQEA&#10;AAsAAAAAAAAAAAAAAAAAHwEAAF9yZWxzLy5yZWxzUEsBAi0AFAAGAAgAAAAhALzFaejHAAAA3AAA&#10;AA8AAAAAAAAAAAAAAAAABwIAAGRycy9kb3ducmV2LnhtbFBLBQYAAAAAAwADALcAAAD7Ag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（下限）</w:t>
                                  </w:r>
                                </w:p>
                              </w:txbxContent>
                            </v:textbox>
                          </v:shape>
                          <v:shape id="テキスト ボックス 163" o:spid="_x0000_s1082" type="#_x0000_t202" style="position:absolute;left:-6131;top:3200;width:652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fxgAAANwAAAAPAAAAZHJzL2Rvd25yZXYueG1sRI9Ba8JA&#10;FITvhf6H5RW81Y2CIUTXEAJiEXvQevH2zD6TYPZtzG5N2l/fLRR6HGbmG2aVjaYVD+pdY1nBbBqB&#10;IC6tbrhScPrYvCYgnEfW2FomBV/kIFs/P60w1XbgAz2OvhIBwi5FBbX3XSqlK2sy6Ka2Iw7e1fYG&#10;fZB9JXWPQ4CbVs6jKJYGGw4LNXZU1FTejp9Gwa7YvOPhMjfJd1ts99e8u5/OC6UmL2O+BOFp9P/h&#10;v/abVpDMYvg9E46AXP8AAAD//wMAUEsBAi0AFAAGAAgAAAAhANvh9svuAAAAhQEAABMAAAAAAAAA&#10;AAAAAAAAAAAAAFtDb250ZW50X1R5cGVzXS54bWxQSwECLQAUAAYACAAAACEAWvQsW78AAAAVAQAA&#10;CwAAAAAAAAAAAAAAAAAfAQAAX3JlbHMvLnJlbHNQSwECLQAUAAYACAAAACEATBf3n8YAAADcAAAA&#10;DwAAAAAAAAAAAAAAAAAHAgAAZHJzL2Rvd25yZXYueG1sUEsFBgAAAAADAAMAtwAAAPoCA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余裕空間高</w:t>
                                  </w:r>
                                </w:p>
                              </w:txbxContent>
                            </v:textbox>
                          </v:shape>
                          <v:shape id="直線矢印コネクタ 164" o:spid="_x0000_s1083" type="#_x0000_t32" style="position:absolute;left:-830;top:2493;width:0;height:3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9TwgAAANwAAAAPAAAAZHJzL2Rvd25yZXYueG1sRI9Bi8Iw&#10;FITvgv8hPMGbpnpwSzVKUQT1tq4Xb8/m2Rabl9JEze6vN4Kwx2FmvmEWq2Aa8aDO1ZYVTMYJCOLC&#10;6ppLBaef7SgF4TyyxsYyKfglB6tlv7fATNsnf9Pj6EsRIewyVFB532ZSuqIig25sW+LoXW1n0EfZ&#10;lVJ3+Ixw08hpksykwZrjQoUtrSsqbse7UWD/aJ9emvwUChf255DPNpfzQanhIORzEJ6C/w9/2jut&#10;IJ18wftMPAJy+QIAAP//AwBQSwECLQAUAAYACAAAACEA2+H2y+4AAACFAQAAEwAAAAAAAAAAAAAA&#10;AAAAAAAAW0NvbnRlbnRfVHlwZXNdLnhtbFBLAQItABQABgAIAAAAIQBa9CxbvwAAABUBAAALAAAA&#10;AAAAAAAAAAAAAB8BAABfcmVscy8ucmVsc1BLAQItABQABgAIAAAAIQAaRs9TwgAAANwAAAAPAAAA&#10;AAAAAAAAAAAAAAcCAABkcnMvZG93bnJldi54bWxQSwUGAAAAAAMAAwC3AAAA9gIAAAAA&#10;" strokecolor="#4a7ebb">
                            <v:stroke startarrow="open" endarrow="open"/>
                          </v:shape>
                        </v:group>
                      </v:group>
                      <v:shape id="テキスト ボックス 165" o:spid="_x0000_s1084" type="#_x0000_t202" style="position:absolute;left:14844;top:4905;width:8151;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（上限）</w:t>
                              </w:r>
                            </w:p>
                          </w:txbxContent>
                        </v:textbox>
                      </v:shape>
                    </v:group>
                    <v:shape id="直線矢印コネクタ 166" o:spid="_x0000_s1085" type="#_x0000_t32" style="position:absolute;left:7073;top:11731;width:18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XkxwAAANwAAAAPAAAAZHJzL2Rvd25yZXYueG1sRI9bawIx&#10;FITfC/6HcIS+1ezWIroapZRaewPxAvbxdHPcXdycbJOo23/fFAQfh5n5hpnMWlOLEzlfWVaQ9hIQ&#10;xLnVFRcKtpv53RCED8gaa8uk4Jc8zKadmwlm2p55Rad1KESEsM9QQRlCk0np85IM+p5tiKO3t85g&#10;iNIVUjs8R7ip5X2SDKTBiuNCiQ09lZQf1kej4Gvx7paHl6N9eEs/F/uf548+776Vuu22j2MQgdpw&#10;DV/ar1rBMB3B/5l4BOT0DwAA//8DAFBLAQItABQABgAIAAAAIQDb4fbL7gAAAIUBAAATAAAAAAAA&#10;AAAAAAAAAAAAAABbQ29udGVudF9UeXBlc10ueG1sUEsBAi0AFAAGAAgAAAAhAFr0LFu/AAAAFQEA&#10;AAsAAAAAAAAAAAAAAAAAHwEAAF9yZWxzLy5yZWxzUEsBAi0AFAAGAAgAAAAhAMIiheTHAAAA3AAA&#10;AA8AAAAAAAAAAAAAAAAABwIAAGRycy9kb3ducmV2LnhtbFBLBQYAAAAAAwADALcAAAD7AgAAAAA=&#10;" strokeweight="1pt">
                      <v:stroke endarrow="open"/>
                    </v:shape>
                    <v:shape id="テキスト ボックス 167" o:spid="_x0000_s1086" type="#_x0000_t202" style="position:absolute;left:24459;top:10678;width:9661;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DNwwAAANwAAAAPAAAAZHJzL2Rvd25yZXYueG1sRE9Na8JA&#10;EL0X/A/LCL3VjYGWEF1DCEiLtIeoF29jdkyC2dmYXU3aX989FHp8vO91NplOPGhwrWUFy0UEgriy&#10;uuVawfGwfUlAOI+ssbNMCr7JQbaZPa0x1Xbkkh57X4sQwi5FBY33fSqlqxoy6Ba2Jw7cxQ4GfYBD&#10;LfWAYwg3nYyj6E0abDk0NNhT0VB13d+Ngl2x/cLyHJvkpyvePy95fzueXpV6nk/5CoSnyf+L/9wf&#10;WkESh/nhTDgCcvMLAAD//wMAUEsBAi0AFAAGAAgAAAAhANvh9svuAAAAhQEAABMAAAAAAAAAAAAA&#10;AAAAAAAAAFtDb250ZW50X1R5cGVzXS54bWxQSwECLQAUAAYACAAAACEAWvQsW78AAAAVAQAACwAA&#10;AAAAAAAAAAAAAAAfAQAAX3JlbHMvLnJlbHNQSwECLQAUAAYACAAAACEAYt4AzcMAAADcAAAADwAA&#10;AAAAAAAAAAAAAAAHAgAAZHJzL2Rvd25yZXYueG1sUEsFBgAAAAADAAMAtwAAAPcCA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（中間値）</w:t>
                            </w:r>
                          </w:p>
                        </w:txbxContent>
                      </v:textbox>
                    </v:shape>
                    <v:shape id="直線矢印コネクタ 168" o:spid="_x0000_s1087" type="#_x0000_t32" style="position:absolute;left:23636;top:3881;width:1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NfxwAAANwAAAAPAAAAZHJzL2Rvd25yZXYueG1sRI9BawIx&#10;FITvBf9DeIXeana1FFmNUqTVagVRC+3xdfPcXdy8rEnU7b83hYLHYWa+YUaT1tTiTM5XlhWk3QQE&#10;cW51xYWCz93b4wCED8gaa8uk4Jc8TMaduxFm2l54Q+dtKESEsM9QQRlCk0np85IM+q5tiKO3t85g&#10;iNIVUju8RLipZS9JnqXBiuNCiQ1NS8oP25NR8D1fuvVhdrJPi3Q13x9fP/r89aPUw337MgQRqA23&#10;8H/7XSsY9FL4OxOPgBxfAQAA//8DAFBLAQItABQABgAIAAAAIQDb4fbL7gAAAIUBAAATAAAAAAAA&#10;AAAAAAAAAAAAAABbQ29udGVudF9UeXBlc10ueG1sUEsBAi0AFAAGAAgAAAAhAFr0LFu/AAAAFQEA&#10;AAsAAAAAAAAAAAAAAAAAHwEAAF9yZWxzLy5yZWxzUEsBAi0AFAAGAAgAAAAhAPI4Q1/HAAAA3AAA&#10;AA8AAAAAAAAAAAAAAAAABwIAAGRycy9kb3ducmV2LnhtbFBLBQYAAAAAAwADALcAAAD7AgAAAAA=&#10;" strokeweight="1pt">
                      <v:stroke endarrow="open"/>
                    </v:shape>
                    <v:shape id="直線矢印コネクタ 169" o:spid="_x0000_s1088" type="#_x0000_t32" style="position:absolute;left:7073;top:2415;width:18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0oxwAAANwAAAAPAAAAZHJzL2Rvd25yZXYueG1sRI/dagIx&#10;FITvC32HcAre1ayriGyNUkrrb6HUFtrL081xd3FzsiZR17c3gtDLYWa+YcbT1tTiSM5XlhX0ugkI&#10;4tzqigsF319vjyMQPiBrrC2TgjN5mE7u78aYaXviTzpuQiEihH2GCsoQmkxKn5dk0HdtQxy9rXUG&#10;Q5SukNrhKcJNLdMkGUqDFceFEht6KSnfbQ5Gwe985T52s4MdLHvv8+3+dd3nnz+lOg/t8xOIQG34&#10;D9/aC61glKZwPROPgJxcAAAA//8DAFBLAQItABQABgAIAAAAIQDb4fbL7gAAAIUBAAATAAAAAAAA&#10;AAAAAAAAAAAAAABbQ29udGVudF9UeXBlc10ueG1sUEsBAi0AFAAGAAgAAAAhAFr0LFu/AAAAFQEA&#10;AAsAAAAAAAAAAAAAAAAAHwEAAF9yZWxzLy5yZWxzUEsBAi0AFAAGAAgAAAAhAALq3SjHAAAA3AAA&#10;AA8AAAAAAAAAAAAAAAAABwIAAGRycy9kb3ducmV2LnhtbFBLBQYAAAAAAwADALcAAAD7AgAAAAA=&#10;" strokeweight="1pt">
                      <v:stroke endarrow="open"/>
                    </v:shape>
                    <v:shape id="テキスト ボックス 170" o:spid="_x0000_s1089" type="#_x0000_t202" style="position:absolute;left:24579;top:1293;width:8844;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許可容量</w:t>
                            </w:r>
                          </w:p>
                        </w:txbxContent>
                      </v:textbox>
                    </v:shape>
                  </v:group>
                  <v:shape id="直線矢印コネクタ 171" o:spid="_x0000_s1090" type="#_x0000_t32" style="position:absolute;left:6987;top:18978;width:1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HxwAAANwAAAAPAAAAZHJzL2Rvd25yZXYueG1sRI9bawIx&#10;FITfC/0P4RT6VrNeEFmNUsTWqoXiBfTxdHPcXdycbJOo679vCkIfh5n5hhlNGlOJCzlfWlbQbiUg&#10;iDOrS84V7LZvLwMQPiBrrCyTght5mIwfH0aYanvlNV02IRcRwj5FBUUIdSqlzwoy6Fu2Jo7e0TqD&#10;IUqXS+3wGuGmkp0k6UuDJceFAmuaFpSdNmej4DBfuq/T+9n2Fu3P+fFntury/lup56fmdQgiUBP+&#10;w/f2h1Yw6PTg70w8AnL8CwAA//8DAFBLAQItABQABgAIAAAAIQDb4fbL7gAAAIUBAAATAAAAAAAA&#10;AAAAAAAAAAAAAABbQ29udGVudF9UeXBlc10ueG1sUEsBAi0AFAAGAAgAAAAhAFr0LFu/AAAAFQEA&#10;AAsAAAAAAAAAAAAAAAAAHwEAAF9yZWxzLy5yZWxzUEsBAi0AFAAGAAgAAAAhAOJP4MfHAAAA3AAA&#10;AA8AAAAAAAAAAAAAAAAABwIAAGRycy9kb3ducmV2LnhtbFBLBQYAAAAAAwADALcAAAD7AgAAAAA=&#10;" strokeweight="1pt">
                    <v:stroke endarrow="open"/>
                  </v:shape>
                </v:group>
                <v:shape id="テキスト ボックス 172" o:spid="_x0000_s1091" type="#_x0000_t202" style="position:absolute;left:5808;top:5143;width:437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【危険物タンクの貯蔵率】</w:t>
                        </w:r>
                      </w:p>
                    </w:txbxContent>
                  </v:textbox>
                </v:shape>
                <v:shape id="図 173" o:spid="_x0000_s1092" type="#_x0000_t75" style="position:absolute;left:1186;top:1800;width:4467;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JnwwAAANwAAAAPAAAAZHJzL2Rvd25yZXYueG1sRI/BasMw&#10;EETvgf6D2EJvidwcnOBYNnWhUOjJaUOui7SxnVgrI6mJ+/dVoNDjMDNvmLKe7Siu5MPgWMHzKgNB&#10;rJ0ZuFPw9fm23IIIEdng6JgU/FCAunpYlFgYd+OWrvvYiQThUKCCPsapkDLoniyGlZuIk3dy3mJM&#10;0nfSeLwluB3lOstyaXHgtNDjRK896cv+2yo4bvj84Y/Ysmz0fJiaVoe8VerpcX7ZgYg0x//wX/vd&#10;KNiuc7ifSUdAVr8AAAD//wMAUEsBAi0AFAAGAAgAAAAhANvh9svuAAAAhQEAABMAAAAAAAAAAAAA&#10;AAAAAAAAAFtDb250ZW50X1R5cGVzXS54bWxQSwECLQAUAAYACAAAACEAWvQsW78AAAAVAQAACwAA&#10;AAAAAAAAAAAAAAAfAQAAX3JlbHMvLnJlbHNQSwECLQAUAAYACAAAACEAszhCZ8MAAADcAAAADwAA&#10;AAAAAAAAAAAAAAAHAgAAZHJzL2Rvd25yZXYueG1sUEsFBgAAAAADAAMAtwAAAPcCAAAAAA==&#10;">
                  <v:imagedata r:id="rId17" o:title=""/>
                  <v:path arrowok="t"/>
                </v:shape>
                <v:shape id="テキスト ボックス 174" o:spid="_x0000_s1093" type="#_x0000_t202" style="position:absolute;left:1483;top:5162;width:470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【危険物タンク本体に作用する津波波圧分布】</w:t>
                        </w:r>
                      </w:p>
                    </w:txbxContent>
                  </v:textbox>
                </v:shape>
              </v:group>
            </w:pict>
          </mc:Fallback>
        </mc:AlternateContent>
      </w:r>
    </w:p>
    <w:p w:rsidR="00707D51" w:rsidRPr="00E7553B" w:rsidRDefault="00707D51" w:rsidP="00707D51">
      <w:pPr>
        <w:spacing w:beforeLines="20" w:before="58" w:line="320" w:lineRule="exact"/>
        <w:ind w:leftChars="405" w:left="1028" w:hangingChars="99" w:hanging="178"/>
        <w:rPr>
          <w:rFonts w:ascii="ＭＳ 明朝" w:hAnsi="ＭＳ 明朝"/>
          <w:sz w:val="18"/>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8303C4" w:rsidRDefault="00707D51" w:rsidP="00707D51">
      <w:pPr>
        <w:spacing w:line="300" w:lineRule="exact"/>
        <w:ind w:leftChars="484" w:left="1016"/>
        <w:rPr>
          <w:rFonts w:ascii="ＭＳ ゴシック" w:eastAsia="ＭＳ ゴシック" w:hAnsi="ＭＳ ゴシック"/>
        </w:rPr>
      </w:pPr>
      <w:r>
        <w:rPr>
          <w:rFonts w:ascii="ＭＳ 明朝" w:hAnsi="ＭＳ 明朝"/>
        </w:rPr>
        <w:br w:type="page"/>
      </w:r>
      <w:r w:rsidR="00B91892" w:rsidRPr="008303C4">
        <w:rPr>
          <w:rFonts w:ascii="ＭＳ ゴシック" w:eastAsia="ＭＳ ゴシック" w:hAnsi="ＭＳ ゴシック" w:hint="eastAsia"/>
        </w:rPr>
        <w:t>■算定</w:t>
      </w:r>
      <w:r w:rsidRPr="008303C4">
        <w:rPr>
          <w:rFonts w:ascii="ＭＳ ゴシック" w:eastAsia="ＭＳ ゴシック" w:hAnsi="ＭＳ ゴシック" w:hint="eastAsia"/>
        </w:rPr>
        <w:t>結果</w:t>
      </w:r>
    </w:p>
    <w:p w:rsidR="00707D51" w:rsidRPr="00FB1EF4" w:rsidRDefault="00707D51" w:rsidP="00707D51">
      <w:pPr>
        <w:adjustRightInd w:val="0"/>
        <w:snapToGrid w:val="0"/>
        <w:spacing w:line="276" w:lineRule="auto"/>
        <w:ind w:leftChars="200" w:left="1260" w:hangingChars="400" w:hanging="840"/>
        <w:jc w:val="left"/>
        <w:rPr>
          <w:rFonts w:ascii="ＭＳ 明朝" w:hAnsi="ＭＳ 明朝"/>
        </w:rPr>
      </w:pPr>
      <w:r>
        <w:rPr>
          <w:rFonts w:ascii="ＭＳ 明朝" w:hAnsi="ＭＳ 明朝" w:hint="eastAsia"/>
          <w:color w:val="000000"/>
        </w:rPr>
        <w:t xml:space="preserve">　　　　</w:t>
      </w:r>
      <w:r w:rsidRPr="00FB1EF4">
        <w:rPr>
          <w:rFonts w:ascii="ＭＳ 明朝" w:hAnsi="ＭＳ 明朝" w:hint="eastAsia"/>
        </w:rPr>
        <w:t xml:space="preserve">　平成26年３月の計画修正時は、大阪北港地区の最大流出量は約2万7千ｋＬ、堺泉北臨海地区の最大流出量は、地区全体で約５千ｋＬと算定された。また、関西国際空港地区は浸水深が30ｃｍ以下（ただし、タンクは浸水しない）であることから、津波によるタンクの移動は発生しないとしていた。なお、この最大流出量は、個々のタンクが移動し始める時点での貯蔵量が、全量流出するとの条件のもと、それらを合算して算出しており、実際には極めて起こる可能性は少ないものであることに留意する必要があるとしてい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その後、第１期対策計画の重点項目として、500ｋL以上のタンクを対象に、津波によりタンクの浮き上がりと滑動が起こらないよう管理油高の下限値を設定することを位置づけたところ、すべてのタンクで、管理油高の下限値の見直しや大津波警報発</w:t>
      </w:r>
      <w:r w:rsidR="00003593">
        <w:rPr>
          <w:rFonts w:ascii="ＭＳ 明朝" w:hAnsi="ＭＳ 明朝" w:hint="eastAsia"/>
        </w:rPr>
        <w:t>表</w:t>
      </w:r>
      <w:r w:rsidRPr="00FB1EF4">
        <w:rPr>
          <w:rFonts w:ascii="ＭＳ 明朝" w:hAnsi="ＭＳ 明朝" w:hint="eastAsia"/>
        </w:rPr>
        <w:t>時の注水措置などの代替措置</w:t>
      </w:r>
      <w:r w:rsidR="00B91892">
        <w:rPr>
          <w:rFonts w:ascii="ＭＳ 明朝" w:hAnsi="ＭＳ 明朝" w:hint="eastAsia"/>
        </w:rPr>
        <w:t>が</w:t>
      </w:r>
      <w:r w:rsidRPr="00FB1EF4">
        <w:rPr>
          <w:rFonts w:ascii="ＭＳ 明朝" w:hAnsi="ＭＳ 明朝" w:hint="eastAsia"/>
        </w:rPr>
        <w:t>行われた結果、流出量は０ｋLとなった。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また、500ｋＬ未満のタンクの一部についても、同様の対策が講じられたため、全体として、大阪北港地区の最大流出量は約4,500ｋＬ※(84%減)、堺泉北臨海地区の最大流出量は、地区全体で約1,200ｋＬ(76%減)と大幅に減少する結果となっ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※約4,500ｋLは、50ｍプール（50m×25m×2</w:t>
      </w:r>
      <w:r w:rsidR="00003593">
        <w:rPr>
          <w:rFonts w:ascii="ＭＳ 明朝" w:hAnsi="ＭＳ 明朝"/>
        </w:rPr>
        <w:t>.</w:t>
      </w:r>
      <w:r w:rsidRPr="00FB1EF4">
        <w:rPr>
          <w:rFonts w:ascii="ＭＳ 明朝" w:hAnsi="ＭＳ 明朝" w:hint="eastAsia"/>
        </w:rPr>
        <w:t>5m）で換算すると、約1.5杯に相当。</w:t>
      </w:r>
    </w:p>
    <w:p w:rsidR="00707D51" w:rsidRPr="00FB1EF4"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3E375F">
      <w:pPr>
        <w:spacing w:line="300" w:lineRule="exact"/>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ind w:leftChars="966" w:left="2029"/>
        <w:jc w:val="left"/>
        <w:rPr>
          <w:rFonts w:ascii="ＭＳ ゴシック" w:eastAsia="ＭＳ ゴシック" w:hAnsi="ＭＳ ゴシック"/>
        </w:rPr>
      </w:pPr>
      <w:r w:rsidRPr="008F56DC">
        <w:rPr>
          <w:rFonts w:ascii="ＭＳ ゴシック" w:eastAsia="ＭＳ ゴシック" w:hAnsi="ＭＳ ゴシック" w:hint="eastAsia"/>
        </w:rPr>
        <w:t>【タンク規模別の移動タンク数と最大流出量】</w:t>
      </w:r>
    </w:p>
    <w:p w:rsidR="00707D51" w:rsidRPr="008F56DC" w:rsidRDefault="00CF67BC" w:rsidP="00CF67BC">
      <w:pPr>
        <w:jc w:val="center"/>
        <w:rPr>
          <w:rFonts w:ascii="ＭＳ ゴシック" w:eastAsia="ＭＳ ゴシック" w:hAnsi="ＭＳ ゴシック"/>
        </w:rPr>
      </w:pPr>
      <w:r w:rsidRPr="004C0263">
        <w:rPr>
          <w:noProof/>
        </w:rPr>
        <w:drawing>
          <wp:inline distT="0" distB="0" distL="0" distR="0" wp14:anchorId="09B5A25B" wp14:editId="18223C27">
            <wp:extent cx="5796501" cy="6862040"/>
            <wp:effectExtent l="0" t="0" r="0" b="0"/>
            <wp:docPr id="11264" name="図 11264" descr="タンク規模別の移動タンク数と最大流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9676" cy="6865799"/>
                    </a:xfrm>
                    <a:prstGeom prst="rect">
                      <a:avLst/>
                    </a:prstGeom>
                    <a:noFill/>
                    <a:ln>
                      <a:noFill/>
                    </a:ln>
                  </pic:spPr>
                </pic:pic>
              </a:graphicData>
            </a:graphic>
          </wp:inline>
        </w:drawing>
      </w:r>
    </w:p>
    <w:p w:rsidR="00707D51" w:rsidRPr="00E7553B" w:rsidRDefault="00707D51" w:rsidP="000E64AD">
      <w:pPr>
        <w:rPr>
          <w:rFonts w:ascii="HGPｺﾞｼｯｸM" w:eastAsia="HGPｺﾞｼｯｸM"/>
          <w:highlight w:val="yellow"/>
        </w:rPr>
      </w:pPr>
    </w:p>
    <w:p w:rsidR="00707D51" w:rsidRPr="00E7553B" w:rsidRDefault="008303C4" w:rsidP="00707D51">
      <w:pPr>
        <w:ind w:leftChars="270" w:left="567" w:firstLineChars="103" w:firstLine="216"/>
        <w:rPr>
          <w:rFonts w:ascii="HGPｺﾞｼｯｸM" w:eastAsia="HGPｺﾞｼｯｸM"/>
          <w:highlight w:val="yellow"/>
        </w:rPr>
      </w:pPr>
      <w:r>
        <w:rPr>
          <w:noProof/>
        </w:rPr>
        <mc:AlternateContent>
          <mc:Choice Requires="wps">
            <w:drawing>
              <wp:anchor distT="0" distB="0" distL="114300" distR="114300" simplePos="0" relativeHeight="251666432" behindDoc="0" locked="0" layoutInCell="1" allowOverlap="1">
                <wp:simplePos x="0" y="0"/>
                <wp:positionH relativeFrom="column">
                  <wp:posOffset>111760</wp:posOffset>
                </wp:positionH>
                <wp:positionV relativeFrom="paragraph">
                  <wp:posOffset>6350</wp:posOffset>
                </wp:positionV>
                <wp:extent cx="5906135" cy="603885"/>
                <wp:effectExtent l="0" t="0" r="0" b="5715"/>
                <wp:wrapNone/>
                <wp:docPr id="802" name="テキスト ボックス 802" descr="※1　各事業所で定める自主管理油高の上限・下限及びこれらの中間値の３ケースで移動（滑動・浮き上がり）の有無を算出。&#10;※2　タンクが移動し始める時点（安全率＝１）の貯蔵量を最大流出量として算出。&#10;※　 タンク数等については、令和２年11月現在のもの。&#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135" cy="603885"/>
                        </a:xfrm>
                        <a:prstGeom prst="rect">
                          <a:avLst/>
                        </a:prstGeom>
                        <a:noFill/>
                        <a:ln w="6350">
                          <a:noFill/>
                        </a:ln>
                        <a:effectLst/>
                      </wps:spPr>
                      <wps:txbx>
                        <w:txbxContent>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※1　各事業所で定める自主管理油高の上限・下限及びこれらの中間値の３ケースで移動（滑動・浮き上がり）の有無を算出。</w:t>
                            </w:r>
                          </w:p>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※2　タンクが移動し始める時点（安全率＝１）の貯蔵量を最大流出量として算出。</w:t>
                            </w:r>
                          </w:p>
                          <w:p w:rsidR="00916838" w:rsidRPr="00CF78AF"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　 タンク数等については、</w:t>
                            </w:r>
                            <w:r w:rsidRPr="00FB1EF4">
                              <w:rPr>
                                <w:rFonts w:ascii="ＭＳ ゴシック" w:eastAsia="ＭＳ ゴシック" w:hAnsi="ＭＳ ゴシック" w:hint="eastAsia"/>
                                <w:sz w:val="16"/>
                              </w:rPr>
                              <w:t>令和２年11月</w:t>
                            </w:r>
                            <w:r w:rsidRPr="008F56DC">
                              <w:rPr>
                                <w:rFonts w:ascii="ＭＳ ゴシック" w:eastAsia="ＭＳ ゴシック" w:hAnsi="ＭＳ ゴシック" w:hint="eastAsia"/>
                                <w:sz w:val="16"/>
                              </w:rPr>
                              <w:t>現在のもの。</w:t>
                            </w:r>
                          </w:p>
                          <w:p w:rsidR="00916838" w:rsidRPr="00D51297" w:rsidRDefault="00916838" w:rsidP="00707D51">
                            <w:pPr>
                              <w:spacing w:line="240" w:lineRule="exact"/>
                              <w:rPr>
                                <w:rFonts w:ascii="ＭＳ ゴシック" w:eastAsia="ＭＳ ゴシック" w:hAnsi="ＭＳ ゴシック"/>
                                <w:sz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02" o:spid="_x0000_s1094" type="#_x0000_t202" alt="※1　各事業所で定める自主管理油高の上限・下限及びこれらの中間値の３ケースで移動（滑動・浮き上がり）の有無を算出。&#10;※2　タンクが移動し始める時点（安全率＝１）の貯蔵量を最大流出量として算出。&#10;※　 タンク数等については、令和２年11月現在のもの。&#10;" style="position:absolute;left:0;text-align:left;margin-left:8.8pt;margin-top:.5pt;width:465.05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XgrAMAABEGAAAOAAAAZHJzL2Uyb0RvYy54bWysVE9vG0UUvyPxHUaLxI2s7cRparKpTKsg&#10;pKitlKKeJ+vZeMXuzjIziR1O3nVo/jiQNKWUInOoFHBFFQdaIiW1Bd+F8e4mJ38F3uzabtRyQlxm&#10;3sz7ze/9m/fmb9RdB60Txm3qGVp+Kqch4pm0Ynurhvb5vcWP5jTEBfYq2KEeMbQNwrUbC++/N1/z&#10;S6RAq9SpEIaAxOOlmm9oVSH8kq5zs0pczKeoTzxQWpS5WMCRreoVhmvA7jp6IZeb1WuUVXxGTcI5&#10;3N7KlNpCym9ZxBR3LIsTgRxDA99EurJ0XVGrvjCPS6sM+1XbHLmB/4MXLrY9MDqhuoUFRmvMfofK&#10;tU1GObXElEldnVqWbZI0Bogmn3srmuUq9kkaCySH+5M08f+P1ry9fpchu2Joc7mChjzsQpFk84EM&#10;j2V4LpvbSDbbstmU4QmcUQqqEG5CCv9u9PKy0YgONgevW/HPx/FOQwadqPujDAMZti62fh2c9ZLu&#10;s+TgQfzy/PLFDzLoDs52L58eyGZvcNYCIdrflcErGTyS4Z4Md1LA8eX3j6LGEcjDPtz/Lpt95UnQ&#10;STq9qPV42N+Oew9BAJL4tCuDb4BTBvB8d9hXDHF7J9l8JsPDpPsk2notG+GHH9TLH4O3BfBWhn/J&#10;5isVTbCXEcrgSdRpZT7HT8MkPAcTUXcn+vp58u3WsP/TsP8wY754eXLx3enl1j6Qx+1GdNSJTwMw&#10;oW6C58Ajg1/eMQo20cRo/Pi35BicfCEDCHAT8DI4kY1g0DuKDveG/cPo/I98Pm5vJ/t/Rm2g7Mow&#10;VOsoCPVdaz4vQdWWfaibqH9C69B26dfj/hI1v+AA0a9gsgcc0Op71i3mqh0+HoKH0BEbky4gdYFM&#10;uCxez83mp4saMkE3m5uemysqu/qb1z7j4lNCXaQEQ2PQZakHeH2Jiww6hihjHl20HQfuccnxUA1I&#10;p4u59MFEA+SOpwAk7dkRjQoj81xJor5ST39q4do4Dyu0sgFpYDTra+6biza4tIS5uIsZNDIECMNJ&#10;3IHFciiYpiNJQ1XKvvq3e4WH/gKthmowGAyNf7mGGdGQ85kHnXc9PzOjJkl6mCleK8CBXdWsXNV4&#10;a+5NCrMnD2PQN1NR4YUzFi1G3fsww8rKKqiwZ4JtQxNj8abIxhXMQJOUyykIZoePxZK37Jvj6quE&#10;36vfx8wfVUVAPW/T8QjBpbeKk2Gz8pTXBLXstHIq0VlWR98I5k5a+9GMVIPt6jlFvZnkC/8AAAD/&#10;/wMAUEsDBBQABgAIAAAAIQDwjOSe3AAAAAcBAAAPAAAAZHJzL2Rvd25yZXYueG1sTI9BT8MwDIXv&#10;SPyHyEjcWDqE2tE1nSYEFySEGJMQt6zxmkLilCTbyr/HnOBkP72n58/NavJOHDGmIZCC+awAgdQF&#10;M1CvYPv6cLUAkbImo10gVPCNCVbt+VmjaxNO9ILHTe4Fl1CqtQKb81hLmTqLXqdZGJHY24fodWYZ&#10;e2miPnG5d/K6KErp9UB8weoR7yx2n5uDV1At3o39iI/T9u1p/WWfR+nutVTq8mJaL0FknPJfGH7x&#10;GR1aZtqFA5kkHOuq5CRP/ojt25uqArHjpZyDbBv5n7/9AQAA//8DAFBLAQItABQABgAIAAAAIQC2&#10;gziS/gAAAOEBAAATAAAAAAAAAAAAAAAAAAAAAABbQ29udGVudF9UeXBlc10ueG1sUEsBAi0AFAAG&#10;AAgAAAAhADj9If/WAAAAlAEAAAsAAAAAAAAAAAAAAAAALwEAAF9yZWxzLy5yZWxzUEsBAi0AFAAG&#10;AAgAAAAhAGJe9eCsAwAAEQYAAA4AAAAAAAAAAAAAAAAALgIAAGRycy9lMm9Eb2MueG1sUEsBAi0A&#10;FAAGAAgAAAAhAPCM5J7cAAAABwEAAA8AAAAAAAAAAAAAAAAABgYAAGRycy9kb3ducmV2LnhtbFBL&#10;BQYAAAAABAAEAPMAAAAPBwAAAAA=&#10;" filled="f" stroked="f" strokeweight=".5pt">
                <v:path arrowok="t"/>
                <v:textbox>
                  <w:txbxContent>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※1　各事業所で定める自主管理油高の上限・下限及びこれらの中間値の３ケースで移動（滑動・浮き上がり）の有無を算出。</w:t>
                      </w:r>
                    </w:p>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※2　タンクが移動し始める時点（安全率＝１）の貯蔵量を最大流出量として算出。</w:t>
                      </w:r>
                    </w:p>
                    <w:p w:rsidR="00916838" w:rsidRPr="00CF78AF"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　 タンク数等については、</w:t>
                      </w:r>
                      <w:r w:rsidRPr="00FB1EF4">
                        <w:rPr>
                          <w:rFonts w:ascii="ＭＳ ゴシック" w:eastAsia="ＭＳ ゴシック" w:hAnsi="ＭＳ ゴシック" w:hint="eastAsia"/>
                          <w:sz w:val="16"/>
                        </w:rPr>
                        <w:t>令和２年11月</w:t>
                      </w:r>
                      <w:r w:rsidRPr="008F56DC">
                        <w:rPr>
                          <w:rFonts w:ascii="ＭＳ ゴシック" w:eastAsia="ＭＳ ゴシック" w:hAnsi="ＭＳ ゴシック" w:hint="eastAsia"/>
                          <w:sz w:val="16"/>
                        </w:rPr>
                        <w:t>現在のもの。</w:t>
                      </w:r>
                    </w:p>
                    <w:p w:rsidR="00916838" w:rsidRPr="00D51297" w:rsidRDefault="00916838" w:rsidP="00707D51">
                      <w:pPr>
                        <w:spacing w:line="240" w:lineRule="exact"/>
                        <w:rPr>
                          <w:rFonts w:ascii="ＭＳ ゴシック" w:eastAsia="ＭＳ ゴシック" w:hAnsi="ＭＳ ゴシック"/>
                          <w:sz w:val="16"/>
                          <w:u w:val="single"/>
                        </w:rPr>
                      </w:pPr>
                    </w:p>
                  </w:txbxContent>
                </v:textbox>
              </v:shape>
            </w:pict>
          </mc:Fallback>
        </mc:AlternateContent>
      </w:r>
    </w:p>
    <w:p w:rsidR="00707D51" w:rsidRPr="00E7553B" w:rsidRDefault="00707D51" w:rsidP="00707D51">
      <w:pPr>
        <w:pStyle w:val="ac"/>
        <w:spacing w:line="260" w:lineRule="exact"/>
        <w:ind w:leftChars="0" w:left="360"/>
        <w:rPr>
          <w:rFonts w:ascii="ＭＳ 明朝" w:hAnsi="ＭＳ 明朝"/>
          <w:sz w:val="18"/>
          <w:highlight w:val="yellow"/>
        </w:rPr>
      </w:pPr>
    </w:p>
    <w:p w:rsidR="00707D51" w:rsidRDefault="00707D51" w:rsidP="00707D51">
      <w:pPr>
        <w:ind w:leftChars="-6" w:left="-13" w:firstLineChars="600" w:firstLine="1260"/>
        <w:rPr>
          <w:rFonts w:ascii="ＭＳ 明朝" w:hAnsi="ＭＳ 明朝"/>
        </w:rPr>
      </w:pPr>
      <w:r w:rsidRPr="00446818">
        <w:rPr>
          <w:rFonts w:ascii="HGPｺﾞｼｯｸM" w:eastAsia="HGPｺﾞｼｯｸM"/>
        </w:rPr>
        <w:br w:type="page"/>
      </w:r>
    </w:p>
    <w:p w:rsidR="00707D51" w:rsidRPr="00FB1EF4" w:rsidRDefault="00707D51" w:rsidP="00707D51">
      <w:pPr>
        <w:ind w:firstLineChars="100" w:firstLine="210"/>
        <w:rPr>
          <w:rFonts w:ascii="ＭＳ 明朝" w:hAnsi="ＭＳ 明朝"/>
        </w:rPr>
      </w:pPr>
      <w:r w:rsidRPr="00FB1EF4">
        <w:rPr>
          <w:rFonts w:ascii="ＭＳ 明朝" w:hAnsi="ＭＳ 明朝" w:hint="eastAsia"/>
        </w:rPr>
        <w:t>危険物第４類の品名別の最大流出量について、引火点の低い第１石油類は、大阪北港地区で43％、堺泉北臨海地区が33％を占める。</w:t>
      </w:r>
    </w:p>
    <w:p w:rsidR="00707D51" w:rsidRPr="008F56DC" w:rsidRDefault="00707D51" w:rsidP="00707D51">
      <w:pPr>
        <w:ind w:firstLineChars="100" w:firstLine="210"/>
        <w:rPr>
          <w:rFonts w:ascii="ＭＳ 明朝" w:hAnsi="ＭＳ 明朝"/>
        </w:rPr>
      </w:pPr>
    </w:p>
    <w:p w:rsidR="00707D51" w:rsidRDefault="00707D51" w:rsidP="00707D51">
      <w:pPr>
        <w:ind w:leftChars="1546" w:left="3247"/>
        <w:jc w:val="left"/>
        <w:rPr>
          <w:rFonts w:ascii="HGPｺﾞｼｯｸM" w:eastAsia="HGPｺﾞｼｯｸM"/>
          <w:b/>
        </w:rPr>
      </w:pPr>
      <w:r w:rsidRPr="008F56DC">
        <w:rPr>
          <w:rFonts w:ascii="HGPｺﾞｼｯｸM" w:eastAsia="HGPｺﾞｼｯｸM" w:hint="eastAsia"/>
        </w:rPr>
        <w:t>【</w:t>
      </w:r>
      <w:r w:rsidRPr="00FB1EF4">
        <w:rPr>
          <w:rFonts w:ascii="HGPｺﾞｼｯｸM" w:eastAsia="HGPｺﾞｼｯｸM" w:hint="eastAsia"/>
        </w:rPr>
        <w:t>危険物第４類の品名</w:t>
      </w:r>
      <w:r w:rsidRPr="00071E9D">
        <w:rPr>
          <w:rFonts w:ascii="HGPｺﾞｼｯｸM" w:eastAsia="HGPｺﾞｼｯｸM" w:hint="eastAsia"/>
        </w:rPr>
        <w:t>別の</w:t>
      </w:r>
      <w:r w:rsidRPr="008F56DC">
        <w:rPr>
          <w:rFonts w:ascii="HGPｺﾞｼｯｸM" w:eastAsia="HGPｺﾞｼｯｸM" w:hint="eastAsia"/>
        </w:rPr>
        <w:t>最大流出量】</w:t>
      </w:r>
    </w:p>
    <w:p w:rsidR="00707D51" w:rsidRDefault="000E64AD" w:rsidP="00707D51">
      <w:pPr>
        <w:jc w:val="left"/>
        <w:rPr>
          <w:rFonts w:ascii="HGPｺﾞｼｯｸM" w:eastAsia="HGPｺﾞｼｯｸM"/>
          <w:b/>
        </w:rPr>
      </w:pPr>
      <w:r w:rsidRPr="00D30784">
        <w:rPr>
          <w:noProof/>
        </w:rPr>
        <w:drawing>
          <wp:inline distT="0" distB="0" distL="0" distR="0" wp14:anchorId="61E62377" wp14:editId="54EB6E03">
            <wp:extent cx="6120130" cy="5754370"/>
            <wp:effectExtent l="0" t="0" r="0" b="0"/>
            <wp:docPr id="287" name="図 287" descr="危険物第４類の品名別の最大流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5754370"/>
                    </a:xfrm>
                    <a:prstGeom prst="rect">
                      <a:avLst/>
                    </a:prstGeom>
                    <a:noFill/>
                    <a:ln>
                      <a:noFill/>
                    </a:ln>
                  </pic:spPr>
                </pic:pic>
              </a:graphicData>
            </a:graphic>
          </wp:inline>
        </w:drawing>
      </w:r>
      <w:bookmarkStart w:id="0" w:name="_GoBack"/>
      <w:bookmarkEnd w:id="0"/>
    </w:p>
    <w:p w:rsidR="00707D51" w:rsidRDefault="00707D51" w:rsidP="00707D51">
      <w:pPr>
        <w:jc w:val="left"/>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674624" behindDoc="0" locked="0" layoutInCell="1" allowOverlap="1">
                <wp:simplePos x="0" y="0"/>
                <wp:positionH relativeFrom="column">
                  <wp:posOffset>422910</wp:posOffset>
                </wp:positionH>
                <wp:positionV relativeFrom="paragraph">
                  <wp:posOffset>31750</wp:posOffset>
                </wp:positionV>
                <wp:extent cx="5066665" cy="864235"/>
                <wp:effectExtent l="0" t="0" r="0" b="0"/>
                <wp:wrapNone/>
                <wp:docPr id="801" name="テキスト ボックス 801" descr="・ 第１石油類：引火点21℃未満の引火性液体（ガソリン、ベンゼン、トルエン、アセトンなど）&#10;・ 第２石油類：引火点21℃以上 70℃未満の液体（灯油、軽油、キシレンなど）&#10;・ 第３・４石油類：重油、潤滑油など引火点が高く、引火する危険性は少ない&#10;※　タンク数等については、令和２年11月現在のもの。&#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665" cy="864235"/>
                        </a:xfrm>
                        <a:prstGeom prst="rect">
                          <a:avLst/>
                        </a:prstGeom>
                        <a:noFill/>
                        <a:ln w="6350">
                          <a:noFill/>
                        </a:ln>
                        <a:effectLst/>
                      </wps:spPr>
                      <wps:txbx>
                        <w:txbxContent>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第１石油類：引火点21℃未満の引火性液体（ガソリン、ベンゼン、トルエン、アセトンなど）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第２石油類：引火点21℃以上 70℃未満の液体（灯油、軽油、キシレンなど）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第３・４石油類：重油、潤滑油など引火点が高く、引火する危険性は少ない</w:t>
                            </w:r>
                          </w:p>
                          <w:p w:rsidR="00916838" w:rsidRPr="00CF78AF"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タンク数等については、</w:t>
                            </w:r>
                            <w:r w:rsidRPr="00FB1EF4">
                              <w:rPr>
                                <w:rFonts w:ascii="HGSｺﾞｼｯｸM" w:eastAsia="HGSｺﾞｼｯｸM" w:hint="eastAsia"/>
                                <w:sz w:val="18"/>
                              </w:rPr>
                              <w:t>令和２年11月現</w:t>
                            </w:r>
                            <w:r w:rsidRPr="008F56DC">
                              <w:rPr>
                                <w:rFonts w:ascii="HGSｺﾞｼｯｸM" w:eastAsia="HGSｺﾞｼｯｸM" w:hint="eastAsia"/>
                                <w:sz w:val="18"/>
                              </w:rPr>
                              <w:t>在のもの。</w:t>
                            </w:r>
                          </w:p>
                          <w:p w:rsidR="00916838" w:rsidRPr="00CF78AF" w:rsidRDefault="00916838" w:rsidP="00707D51">
                            <w:pPr>
                              <w:spacing w:line="260" w:lineRule="exact"/>
                              <w:rPr>
                                <w:rFonts w:ascii="HGSｺﾞｼｯｸM" w:eastAsia="HGSｺﾞｼｯｸM"/>
                                <w:sz w:val="18"/>
                              </w:rPr>
                            </w:pPr>
                          </w:p>
                          <w:p w:rsidR="00916838" w:rsidRPr="00D51297" w:rsidRDefault="00916838" w:rsidP="00707D51">
                            <w:pPr>
                              <w:spacing w:line="260" w:lineRule="exact"/>
                              <w:rPr>
                                <w:rFonts w:ascii="HGSｺﾞｼｯｸM" w:eastAsia="HGSｺﾞｼｯｸM"/>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1" o:spid="_x0000_s1095" type="#_x0000_t202" alt="・ 第１石油類：引火点21℃未満の引火性液体（ガソリン、ベンゼン、トルエン、アセトンなど）&#10;・ 第２石油類：引火点21℃以上 70℃未満の液体（灯油、軽油、キシレンなど）&#10;・ 第３・４石油類：重油、潤滑油など引火点が高く、引火する危険性は少ない&#10;※　タンク数等については、令和２年11月現在のもの。&#10;" style="position:absolute;margin-left:33.3pt;margin-top:2.5pt;width:398.95pt;height:6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jJnwMAAFAGAAAOAAAAZHJzL2Uyb0RvYy54bWysVV9vG0UQf0fiO6wWiTdythunqcmlMq2C&#10;kKK2Ulr1eXPei0/c3R67m/jCk+8ughRaVUlbqUERCBSgJCkpLQJSO/BduvGZPPkrdHbPdq1CXxB+&#10;WM/s/PvNzM7c3MU48NEa5cJjoY3LUyWMaOiwhheu2PjG9YX3ZjESkoQN4rOQ2nidCnxx/u235lpR&#10;jVZYk/kNyhE4CUWtFdm4KWVUsyzhNGlAxBSLaAhCl/GASGD5itXgpAXeA9+qlEozVovxRsSZQ4WA&#10;28uFEM8b/65LHXnVdQWVyLcxYJPm5OZc1qc1P0dqK5xETc8ZwiD/AUVAvBCCjl1dJpKgVe79w1Xg&#10;OZwJ5sophwUWc13PoSYHyKZcei2bpSaJqMkFiiOicZnE/+fWubJ2jSOvYePZUhmjkATQJJV9ptLH&#10;Kj1W2SZS2a7KMpUeAY+MUoMKB0qosg7qHx4Oulv9b57lT4/Pvv160P2q133QTw766XGl/GIjy3f3&#10;8+dtlfxcXOftH/Pfnp6e3Bt0N1V6qNITle2r7JlqJyrb0UTaHbGbKjtQ6aMhm36n0g7A0Wyyr5Kf&#10;Bt1b774T198fo9h+M4rTzvenf3yBzpcmEY2B9JMjQA8Q/u6cFIRJ/neVHb452j2IO+jen4x59vmd&#10;wjw/2cs7W5o2SMcVUcnts4OHKrkLsYpLleyo9MvenV/Odp5DbVRy1HuyZaw2THIv2h3Vbqv0Lw0k&#10;PcofPOk/vqWSA5XsqWRDJT+ABTg77ez1tm8Putu941/L5Xx3s3/3z97uIyi7SlN9tlPjTr/2ViRq&#10;0PSlCNou4w9YDFNrXq6IFpnzsQAVa0KnMBCgrV937PJA/8O7RWAIA7U+HiIaS+TAZbU0A78qRg7I&#10;ZmemK+eqOq71yjriQn5IWYA0YWMOQ2oQkLVFIQvVkYoOFrIFz/fhntT8ELVsPHOuWjIGYwk490Ot&#10;QM3ID93oNArkmpLxcmweemV2VIdl1liHMnBWrAUROQseQFokQl4jHPYAJAi7TV6Fw/UZhGZDCqMm&#10;45/+273Wh/EEKUYt2Cs2Fp+sEk4x8j8KYXAvlKen9SIyzHT1fAUYPilZnpSEq8ElBqsLRhPQGVLr&#10;S39EupwFN2EF1nVUEJHQgdg2liPykiy2HaxQh9brRglWT0TkYrgUOaPu64Jfj28SHg27IqGfV9ho&#10;A5Haa80pdIv21Fclcz3TOV3ooqrDZwRry/R+uGL1XpzkjdarD8H8SwAAAP//AwBQSwMEFAAGAAgA&#10;AAAhAB/td6PeAAAACAEAAA8AAABkcnMvZG93bnJldi54bWxMj0FLAzEQhe+C/yGM4M1mV9q4bDdb&#10;iuhFELEWxFu6STeryWRN0nb9946nehzex5vvNavJO3Y0MQ0BJZSzApjBLugBewnbt8ebCljKCrVy&#10;AY2EH5Ng1V5eNKrW4YSv5rjJPaMSTLWSYHMea85TZ41XaRZGg5TtQ/Qq0xl7rqM6Ubl3/LYoBPdq&#10;QPpg1Wjurem+Ngcv4a760PYzPk3b9+f1t30ZuXtQXMrrq2m9BJbNlM8w/OmTOrTktAsH1Ik5CUII&#10;IiUsaBHFlZgvgO2Im5cl8Lbh/we0vwAAAP//AwBQSwECLQAUAAYACAAAACEAtoM4kv4AAADhAQAA&#10;EwAAAAAAAAAAAAAAAAAAAAAAW0NvbnRlbnRfVHlwZXNdLnhtbFBLAQItABQABgAIAAAAIQA4/SH/&#10;1gAAAJQBAAALAAAAAAAAAAAAAAAAAC8BAABfcmVscy8ucmVsc1BLAQItABQABgAIAAAAIQCiIWjJ&#10;nwMAAFAGAAAOAAAAAAAAAAAAAAAAAC4CAABkcnMvZTJvRG9jLnhtbFBLAQItABQABgAIAAAAIQAf&#10;7Xej3gAAAAgBAAAPAAAAAAAAAAAAAAAAAPkFAABkcnMvZG93bnJldi54bWxQSwUGAAAAAAQABADz&#10;AAAABAcAAAAA&#10;" filled="f" stroked="f" strokeweight=".5pt">
                <v:path arrowok="t"/>
                <v:textbox>
                  <w:txbxContent>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第１石油類：引火点21℃未満の引火性液体（ガソリン、ベンゼン、トルエン、アセトンなど）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第２石油類：引火点21℃以上 70℃未満の液体（灯油、軽油、キシレンなど）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第３・４石油類：重油、潤滑油など引火点が高く、引火する危険性は少ない</w:t>
                      </w:r>
                    </w:p>
                    <w:p w:rsidR="00916838" w:rsidRPr="00CF78AF"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タンク数等については、</w:t>
                      </w:r>
                      <w:r w:rsidRPr="00FB1EF4">
                        <w:rPr>
                          <w:rFonts w:ascii="HGSｺﾞｼｯｸM" w:eastAsia="HGSｺﾞｼｯｸM" w:hint="eastAsia"/>
                          <w:sz w:val="18"/>
                        </w:rPr>
                        <w:t>令和２年11月現</w:t>
                      </w:r>
                      <w:r w:rsidRPr="008F56DC">
                        <w:rPr>
                          <w:rFonts w:ascii="HGSｺﾞｼｯｸM" w:eastAsia="HGSｺﾞｼｯｸM" w:hint="eastAsia"/>
                          <w:sz w:val="18"/>
                        </w:rPr>
                        <w:t>在のもの。</w:t>
                      </w:r>
                    </w:p>
                    <w:p w:rsidR="00916838" w:rsidRPr="00CF78AF" w:rsidRDefault="00916838" w:rsidP="00707D51">
                      <w:pPr>
                        <w:spacing w:line="260" w:lineRule="exact"/>
                        <w:rPr>
                          <w:rFonts w:ascii="HGSｺﾞｼｯｸM" w:eastAsia="HGSｺﾞｼｯｸM"/>
                          <w:sz w:val="18"/>
                        </w:rPr>
                      </w:pPr>
                    </w:p>
                    <w:p w:rsidR="00916838" w:rsidRPr="00D51297" w:rsidRDefault="00916838" w:rsidP="00707D51">
                      <w:pPr>
                        <w:spacing w:line="260" w:lineRule="exact"/>
                        <w:rPr>
                          <w:rFonts w:ascii="HGSｺﾞｼｯｸM" w:eastAsia="HGSｺﾞｼｯｸM"/>
                          <w:sz w:val="18"/>
                          <w:u w:val="single"/>
                        </w:rPr>
                      </w:pPr>
                    </w:p>
                  </w:txbxContent>
                </v:textbox>
              </v:shape>
            </w:pict>
          </mc:Fallback>
        </mc:AlternateContent>
      </w:r>
    </w:p>
    <w:p w:rsidR="00707D51" w:rsidRDefault="00707D51" w:rsidP="00707D51">
      <w:pPr>
        <w:jc w:val="left"/>
        <w:rPr>
          <w:rFonts w:ascii="HGPｺﾞｼｯｸM" w:eastAsia="HGPｺﾞｼｯｸM"/>
          <w:b/>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Pr="00313B59" w:rsidRDefault="00707D51" w:rsidP="00707D51">
      <w:pPr>
        <w:jc w:val="left"/>
        <w:rPr>
          <w:rFonts w:ascii="ＭＳ ゴシック" w:eastAsia="ＭＳ ゴシック" w:hAnsi="ＭＳ ゴシック"/>
          <w:color w:val="000000"/>
        </w:rPr>
      </w:pPr>
      <w:r>
        <w:rPr>
          <w:rFonts w:ascii="ＭＳ ゴシック" w:eastAsia="ＭＳ ゴシック" w:hAnsi="ＭＳ ゴシック"/>
          <w:color w:val="000000"/>
        </w:rPr>
        <w:br w:type="page"/>
      </w:r>
      <w:r w:rsidRPr="00313B59">
        <w:rPr>
          <w:rFonts w:ascii="ＭＳ ゴシック" w:eastAsia="ＭＳ ゴシック" w:hAnsi="ＭＳ ゴシック" w:hint="eastAsia"/>
          <w:color w:val="000000"/>
        </w:rPr>
        <w:t>第４　高圧ガスタンク（可燃性）の災害想定</w:t>
      </w:r>
    </w:p>
    <w:p w:rsidR="00707D51" w:rsidRPr="00FB1EF4" w:rsidRDefault="00707D51" w:rsidP="00707D51">
      <w:pPr>
        <w:widowControl/>
        <w:ind w:left="210" w:hangingChars="100" w:hanging="210"/>
        <w:jc w:val="left"/>
        <w:rPr>
          <w:rFonts w:ascii="ＭＳ 明朝" w:hAnsi="ＭＳ 明朝"/>
        </w:rPr>
      </w:pPr>
      <w:r w:rsidRPr="00313B59">
        <w:rPr>
          <w:rFonts w:ascii="ＭＳ 明朝" w:hAnsi="ＭＳ 明朝" w:hint="eastAsia"/>
          <w:color w:val="000000"/>
        </w:rPr>
        <w:t xml:space="preserve">　</w:t>
      </w:r>
      <w:r>
        <w:rPr>
          <w:rFonts w:ascii="ＭＳ 明朝" w:hAnsi="ＭＳ 明朝" w:hint="eastAsia"/>
          <w:color w:val="000000"/>
        </w:rPr>
        <w:t xml:space="preserve">　</w:t>
      </w:r>
      <w:r w:rsidRPr="00FB1EF4">
        <w:rPr>
          <w:rFonts w:ascii="ＭＳ 明朝" w:hAnsi="ＭＳ 明朝" w:hint="eastAsia"/>
        </w:rPr>
        <w:t>可燃性物質を貯蔵する高圧ガスタンクにおいて、BLEVE及びファイヤーボール※等の爆発火災が発生した場合、一般地域に</w:t>
      </w:r>
      <w:r w:rsidR="00D9786E">
        <w:rPr>
          <w:rFonts w:ascii="ＭＳ 明朝" w:hAnsi="ＭＳ 明朝" w:hint="eastAsia"/>
        </w:rPr>
        <w:t>影響が</w:t>
      </w:r>
      <w:r w:rsidRPr="00FB1EF4">
        <w:rPr>
          <w:rFonts w:ascii="ＭＳ 明朝" w:hAnsi="ＭＳ 明朝" w:hint="eastAsia"/>
        </w:rPr>
        <w:t>及び被害が発生する可能性がある。</w:t>
      </w:r>
    </w:p>
    <w:p w:rsidR="00707D51" w:rsidRPr="00FB1EF4" w:rsidRDefault="00707D51" w:rsidP="00707D51">
      <w:pPr>
        <w:widowControl/>
        <w:ind w:leftChars="100" w:left="210" w:firstLineChars="100" w:firstLine="210"/>
        <w:jc w:val="left"/>
        <w:rPr>
          <w:rFonts w:ascii="ＭＳ 明朝" w:hAnsi="ＭＳ 明朝"/>
        </w:rPr>
      </w:pPr>
      <w:r w:rsidRPr="00FB1EF4">
        <w:rPr>
          <w:rFonts w:ascii="ＭＳ 明朝" w:hAnsi="ＭＳ 明朝" w:hint="eastAsia"/>
        </w:rPr>
        <w:t>それに対し、石油コンビナート区域内の事業所では、法令や大阪府石油コンビナート等防災計画に基づき、従来から取り組んできた災害予防対策に加え、東日本大震災以降は南海トラフ巨大地震による最大クラスの地震・津波を考慮したさらなる災害予防対策に取り組んでおり、地震・津波により事業所内の施設で漏えいや火災が発生しても、防災設備や防災活動がコンビナート区域内の防災・減災に有効に働くと考えられる。</w:t>
      </w:r>
    </w:p>
    <w:p w:rsidR="00707D51" w:rsidRPr="00FB1EF4" w:rsidRDefault="00707D51" w:rsidP="00707D51">
      <w:pPr>
        <w:widowControl/>
        <w:ind w:leftChars="100" w:left="210" w:firstLineChars="100" w:firstLine="210"/>
        <w:jc w:val="left"/>
        <w:rPr>
          <w:rFonts w:ascii="ＭＳ 明朝" w:hAnsi="ＭＳ 明朝"/>
        </w:rPr>
      </w:pPr>
      <w:r w:rsidRPr="00FB1EF4">
        <w:rPr>
          <w:rFonts w:ascii="ＭＳ 明朝" w:hAnsi="ＭＳ 明朝" w:hint="eastAsia"/>
        </w:rPr>
        <w:t>特に、東日本大震災で起きたLPGタンク爆発火災を契機に見直された球形高圧ガスタンクの耐震基準については、第１期対策計画の重点項目として、耐震基準への適合が義務付けられない既存のタンクについての、基準への適合を位置付けたところ、休止中を除く全てのタンクにおいて、対策が完了した。</w:t>
      </w:r>
    </w:p>
    <w:p w:rsidR="00707D51" w:rsidRPr="00FB1EF4" w:rsidRDefault="00707D51" w:rsidP="00707D51">
      <w:pPr>
        <w:widowControl/>
        <w:ind w:left="1050" w:hangingChars="500" w:hanging="1050"/>
        <w:jc w:val="left"/>
        <w:rPr>
          <w:rFonts w:ascii="ＭＳ 明朝" w:hAnsi="ＭＳ 明朝"/>
        </w:rPr>
      </w:pPr>
      <w:r w:rsidRPr="00FB1EF4">
        <w:rPr>
          <w:rFonts w:ascii="ＭＳ 明朝" w:hAnsi="ＭＳ 明朝" w:hint="eastAsia"/>
        </w:rPr>
        <w:t xml:space="preserve">　</w:t>
      </w:r>
    </w:p>
    <w:p w:rsidR="00F4080B" w:rsidRDefault="00707D51" w:rsidP="00707D51">
      <w:pPr>
        <w:widowControl/>
        <w:ind w:leftChars="139" w:left="2321" w:hangingChars="966" w:hanging="2029"/>
        <w:jc w:val="left"/>
        <w:rPr>
          <w:rFonts w:ascii="ＭＳ 明朝" w:hAnsi="ＭＳ 明朝"/>
        </w:rPr>
      </w:pPr>
      <w:r w:rsidRPr="00FB1EF4">
        <w:rPr>
          <w:rFonts w:ascii="ＭＳ 明朝" w:hAnsi="ＭＳ 明朝" w:hint="eastAsia"/>
        </w:rPr>
        <w:t>※BLEVE　:　沸点以上の温度で貯蔵している加圧液化ガスの貯槽や容器が何らかの原因により破裂</w:t>
      </w:r>
    </w:p>
    <w:p w:rsidR="00707D51" w:rsidRPr="00FB1EF4" w:rsidRDefault="00F4080B" w:rsidP="00F4080B">
      <w:pPr>
        <w:widowControl/>
        <w:ind w:leftChars="139" w:left="2321" w:hangingChars="966" w:hanging="2029"/>
        <w:jc w:val="left"/>
        <w:rPr>
          <w:rFonts w:ascii="ＭＳ 明朝" w:hAnsi="ＭＳ 明朝"/>
        </w:rPr>
      </w:pPr>
      <w:r>
        <w:rPr>
          <w:rFonts w:ascii="ＭＳ 明朝" w:hAnsi="ＭＳ 明朝" w:hint="eastAsia"/>
        </w:rPr>
        <w:t xml:space="preserve">            し、</w:t>
      </w:r>
      <w:r w:rsidR="00707D51" w:rsidRPr="00FB1EF4">
        <w:rPr>
          <w:rFonts w:ascii="ＭＳ 明朝" w:hAnsi="ＭＳ 明朝" w:hint="eastAsia"/>
        </w:rPr>
        <w:t>大気圧まで減圧することにより急激に気化する爆発的蒸発現象</w:t>
      </w:r>
    </w:p>
    <w:p w:rsidR="00707D51" w:rsidRPr="00FB1EF4" w:rsidRDefault="00EC5B15" w:rsidP="00F4080B">
      <w:pPr>
        <w:widowControl/>
        <w:ind w:left="1050" w:hangingChars="500" w:hanging="1050"/>
        <w:rPr>
          <w:rFonts w:ascii="ＭＳ 明朝" w:hAnsi="ＭＳ 明朝"/>
          <w:color w:val="FF0000"/>
          <w:u w:val="single"/>
        </w:rPr>
      </w:pPr>
      <w:r>
        <w:rPr>
          <w:rFonts w:ascii="ＭＳ 明朝" w:hAnsi="ＭＳ 明朝" w:hint="eastAsia"/>
        </w:rPr>
        <w:t xml:space="preserve">　 ※</w:t>
      </w:r>
      <w:r w:rsidR="00707D51" w:rsidRPr="00F4080B">
        <w:rPr>
          <w:rFonts w:ascii="ＭＳ 明朝" w:hAnsi="ＭＳ 明朝" w:hint="eastAsia"/>
          <w:sz w:val="20"/>
        </w:rPr>
        <w:t>ファイヤーボール：BLEVE を発生させる内容物が可燃性で、着火した場合に形成される巨大な火球</w:t>
      </w:r>
    </w:p>
    <w:p w:rsidR="00707D51" w:rsidRPr="00313B59" w:rsidRDefault="00707D51" w:rsidP="00707D51">
      <w:pPr>
        <w:widowControl/>
        <w:ind w:leftChars="100" w:left="210" w:firstLineChars="100" w:firstLine="210"/>
        <w:jc w:val="left"/>
        <w:rPr>
          <w:rFonts w:ascii="ＭＳ 明朝" w:hAnsi="ＭＳ 明朝"/>
          <w:color w:val="000000"/>
        </w:rPr>
      </w:pPr>
    </w:p>
    <w:p w:rsidR="00707D51" w:rsidRPr="00313B59" w:rsidRDefault="00707D51" w:rsidP="00707D51">
      <w:pPr>
        <w:jc w:val="center"/>
        <w:rPr>
          <w:rFonts w:ascii="ＭＳ 明朝" w:hAnsi="ＭＳ 明朝"/>
          <w:color w:val="000000"/>
        </w:rPr>
      </w:pPr>
      <w:r w:rsidRPr="00313B59">
        <w:rPr>
          <w:rFonts w:ascii="ＭＳ 明朝" w:hAnsi="ＭＳ 明朝" w:hint="eastAsia"/>
          <w:color w:val="000000"/>
        </w:rPr>
        <w:t>【事業所で取り組んでいる災害予防対策例とその対策効果】</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521"/>
      </w:tblGrid>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災害予防対策例</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対策効果（現状）</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緊急遮断弁の設置</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タンクからの漏洩を防止（全ての高圧ガスタンクに設置済）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散水冷却</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タンクの温度上昇防止（全て設置済）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球形高圧ガスタンクの</w:t>
            </w:r>
          </w:p>
          <w:p w:rsidR="00707D51" w:rsidRPr="00313B59" w:rsidRDefault="00707D51" w:rsidP="00697114">
            <w:pPr>
              <w:rPr>
                <w:rFonts w:ascii="ＭＳ 明朝" w:hAnsi="ＭＳ 明朝"/>
                <w:color w:val="000000"/>
              </w:rPr>
            </w:pPr>
            <w:r w:rsidRPr="00313B59">
              <w:rPr>
                <w:rFonts w:ascii="ＭＳ 明朝" w:hAnsi="ＭＳ 明朝" w:hint="eastAsia"/>
                <w:color w:val="000000"/>
              </w:rPr>
              <w:t>鋼管ブレースの耐震対策</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球形タンク倒壊による可燃性ガスの漏洩、火災発生防止</w:t>
            </w:r>
          </w:p>
          <w:p w:rsidR="00707D51" w:rsidRPr="00FB1EF4" w:rsidRDefault="00707D51" w:rsidP="00697114">
            <w:pPr>
              <w:rPr>
                <w:rFonts w:ascii="ＭＳ 明朝" w:hAnsi="ＭＳ 明朝"/>
              </w:rPr>
            </w:pPr>
            <w:r w:rsidRPr="00FB1EF4">
              <w:rPr>
                <w:rFonts w:ascii="ＭＳ 明朝" w:hAnsi="ＭＳ 明朝" w:hint="eastAsia"/>
              </w:rPr>
              <w:t>（既存の高圧ガスタンクは、休止中のタンクを除き設置済）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非常用電源の浸水対策</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保安防災施設の電源確保</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防液堤の耐震性の確保</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漏洩した液化ガスの拡散防止</w:t>
            </w:r>
          </w:p>
        </w:tc>
      </w:tr>
    </w:tbl>
    <w:p w:rsidR="00707D51" w:rsidRPr="00313B59" w:rsidRDefault="00707D51" w:rsidP="00707D51">
      <w:pPr>
        <w:widowControl/>
        <w:jc w:val="left"/>
        <w:rPr>
          <w:rFonts w:ascii="ＭＳ 明朝" w:hAnsi="ＭＳ 明朝"/>
          <w:color w:val="000000"/>
        </w:rPr>
      </w:pPr>
    </w:p>
    <w:p w:rsidR="00F4080B" w:rsidRDefault="00707D51" w:rsidP="00707D51">
      <w:pPr>
        <w:widowControl/>
        <w:ind w:left="210" w:hangingChars="100" w:hanging="210"/>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上記のような種々の対策が取られており、また、高圧ガスタンク（可燃性）での大規模災害の発生の可能性は、漏えいや火災などの単独災害が連鎖的複合的に重なり継続する場合にほぼ限定さ</w:t>
      </w:r>
    </w:p>
    <w:p w:rsidR="00707D51" w:rsidRPr="00313B59" w:rsidRDefault="00F4080B" w:rsidP="00707D51">
      <w:pPr>
        <w:widowControl/>
        <w:ind w:left="210" w:hangingChars="100" w:hanging="21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れ、極めて低い。</w:t>
      </w:r>
    </w:p>
    <w:p w:rsidR="00707D51" w:rsidRPr="00313B59" w:rsidRDefault="00707D51" w:rsidP="00707D51">
      <w:pPr>
        <w:widowControl/>
        <w:ind w:leftChars="100" w:left="210" w:firstLineChars="100" w:firstLine="210"/>
        <w:jc w:val="left"/>
        <w:rPr>
          <w:rFonts w:ascii="ＭＳ 明朝" w:hAnsi="ＭＳ 明朝"/>
          <w:color w:val="000000"/>
        </w:rPr>
      </w:pPr>
      <w:r w:rsidRPr="00313B59">
        <w:rPr>
          <w:rFonts w:ascii="ＭＳ 明朝" w:hAnsi="ＭＳ 明朝" w:hint="eastAsia"/>
          <w:color w:val="000000"/>
        </w:rPr>
        <w:t>このため、発生確率には言及せず、一定の条件下で「高圧ガスタンクでBLEVE及びファイヤーボールが引き起こされる場合」を想定し、これまでの科学的な知見や国の防災アセスメント指針の評価手順を参考に、その影響について検討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■算定対象</w:t>
      </w:r>
    </w:p>
    <w:p w:rsidR="00707D51" w:rsidRPr="00FB1EF4" w:rsidRDefault="00707D51" w:rsidP="00707D51">
      <w:pPr>
        <w:widowControl/>
        <w:ind w:leftChars="600" w:left="1260" w:firstLineChars="100" w:firstLine="210"/>
        <w:jc w:val="left"/>
        <w:rPr>
          <w:rFonts w:ascii="ＭＳ 明朝" w:hAnsi="ＭＳ 明朝"/>
        </w:rPr>
      </w:pPr>
      <w:r w:rsidRPr="00313B59">
        <w:rPr>
          <w:rFonts w:ascii="ＭＳ 明朝" w:hAnsi="ＭＳ 明朝" w:hint="eastAsia"/>
          <w:color w:val="000000"/>
        </w:rPr>
        <w:t>可燃性ガスを大気圧沸点以上で貯蔵し、かつ、防液堤により個々仕切られていない高圧ガスタンク（堺・泉北臨海地区で全高圧ガスタンク172基中83基、その他地区なし</w:t>
      </w:r>
      <w:r w:rsidRPr="00FB1EF4">
        <w:rPr>
          <w:rFonts w:ascii="ＭＳ 明朝" w:hAnsi="ＭＳ 明朝" w:hint="eastAsia"/>
        </w:rPr>
        <w:t>：平成28年３月計画修正時点）を算定対象とした。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■算定条件</w:t>
      </w:r>
    </w:p>
    <w:p w:rsidR="00707D51" w:rsidRPr="00313B59" w:rsidRDefault="00707D51" w:rsidP="00707D51">
      <w:pPr>
        <w:widowControl/>
        <w:ind w:leftChars="600" w:left="1470" w:hangingChars="100" w:hanging="210"/>
        <w:jc w:val="left"/>
        <w:rPr>
          <w:rFonts w:ascii="ＭＳ 明朝" w:hAnsi="ＭＳ 明朝"/>
          <w:color w:val="000000"/>
        </w:rPr>
      </w:pPr>
      <w:r w:rsidRPr="00313B59">
        <w:rPr>
          <w:rFonts w:ascii="ＭＳ 明朝" w:hAnsi="ＭＳ 明朝" w:hint="eastAsia"/>
          <w:color w:val="000000"/>
        </w:rPr>
        <w:t>○高圧ガスタンク（可燃性）の貯蔵容量が最大の時に健全なタンク本体が火炎等の外的要因により破損し、BLEVE及びファイヤーボールが発生したと仮定。</w:t>
      </w:r>
    </w:p>
    <w:p w:rsidR="00707D51" w:rsidRPr="00313B59" w:rsidRDefault="00707D51" w:rsidP="00707D51">
      <w:pPr>
        <w:widowControl/>
        <w:jc w:val="left"/>
        <w:rPr>
          <w:rFonts w:ascii="ＭＳ 明朝" w:hAnsi="ＭＳ 明朝"/>
          <w:color w:val="000000"/>
        </w:rPr>
      </w:pPr>
      <w:r w:rsidRPr="00313B59">
        <w:rPr>
          <w:noProof/>
          <w:color w:val="000000"/>
        </w:rPr>
        <w:drawing>
          <wp:anchor distT="0" distB="0" distL="114300" distR="114300" simplePos="0" relativeHeight="251671552" behindDoc="1" locked="0" layoutInCell="1" allowOverlap="1">
            <wp:simplePos x="0" y="0"/>
            <wp:positionH relativeFrom="column">
              <wp:posOffset>384810</wp:posOffset>
            </wp:positionH>
            <wp:positionV relativeFrom="paragraph">
              <wp:posOffset>159385</wp:posOffset>
            </wp:positionV>
            <wp:extent cx="5511165" cy="951230"/>
            <wp:effectExtent l="0" t="0" r="0" b="127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16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D51" w:rsidRPr="00313B59" w:rsidRDefault="00707D51" w:rsidP="00707D51">
      <w:pPr>
        <w:widowControl/>
        <w:ind w:firstLineChars="400" w:firstLine="840"/>
        <w:jc w:val="left"/>
        <w:rPr>
          <w:rFonts w:ascii="ＭＳ 明朝" w:hAnsi="ＭＳ 明朝"/>
          <w:color w:val="000000"/>
        </w:rPr>
      </w:pPr>
      <w:r w:rsidRPr="00313B59">
        <w:rPr>
          <w:rFonts w:ascii="ＭＳ 明朝" w:hAnsi="ＭＳ 明朝" w:hint="eastAsia"/>
          <w:color w:val="000000"/>
        </w:rPr>
        <w:t>シナリオ例</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非常に稀なケースではあるが、津波警報発</w:t>
      </w:r>
      <w:r w:rsidR="00D76C3C">
        <w:rPr>
          <w:rFonts w:ascii="ＭＳ 明朝" w:hAnsi="ＭＳ 明朝" w:hint="eastAsia"/>
          <w:color w:val="000000"/>
        </w:rPr>
        <w:t>表中の</w:t>
      </w:r>
      <w:r w:rsidRPr="00313B59">
        <w:rPr>
          <w:rFonts w:ascii="ＭＳ 明朝" w:hAnsi="ＭＳ 明朝" w:hint="eastAsia"/>
          <w:color w:val="000000"/>
        </w:rPr>
        <w:t>ため漏洩停止作業ができない、消火</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活動（延焼防止）が長時間できない、想定以上の津波浸水により非常用電源が確保さ</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れないなど、タンクヤード内の健全なタンクの温度上昇を防止するための散水冷却が</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できないため、タンクが破損。</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left="1260" w:hangingChars="600" w:hanging="1260"/>
        <w:jc w:val="left"/>
        <w:rPr>
          <w:rFonts w:ascii="ＭＳ 明朝" w:hAnsi="ＭＳ 明朝"/>
          <w:color w:val="000000"/>
        </w:rPr>
      </w:pPr>
      <w:r w:rsidRPr="00313B59">
        <w:rPr>
          <w:rFonts w:ascii="ＭＳ 明朝" w:hAnsi="ＭＳ 明朝" w:hint="eastAsia"/>
          <w:color w:val="000000"/>
        </w:rPr>
        <w:t xml:space="preserve">　　　　　○防災アセスメント指針では、家屋や樹木等の障害物による影響を考慮していないため、本算定においても同様とする。</w:t>
      </w:r>
    </w:p>
    <w:p w:rsidR="00707D51" w:rsidRDefault="00707D51" w:rsidP="00707D51">
      <w:pPr>
        <w:widowControl/>
        <w:ind w:left="1260" w:hangingChars="600" w:hanging="1260"/>
        <w:jc w:val="left"/>
        <w:rPr>
          <w:rFonts w:ascii="ＭＳ 明朝" w:hAnsi="ＭＳ 明朝"/>
          <w:color w:val="000000"/>
        </w:rPr>
      </w:pPr>
    </w:p>
    <w:p w:rsidR="00707D51" w:rsidRPr="00313B59" w:rsidRDefault="00707D51" w:rsidP="00707D51">
      <w:pPr>
        <w:widowControl/>
        <w:ind w:leftChars="500" w:left="1260" w:hangingChars="100" w:hanging="21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■算定項目の検討</w:t>
      </w:r>
    </w:p>
    <w:p w:rsidR="00707D51" w:rsidRPr="00313B59" w:rsidRDefault="003E375F" w:rsidP="00707D51">
      <w:pPr>
        <w:widowControl/>
        <w:ind w:leftChars="600" w:left="126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放射熱</w:t>
      </w:r>
    </w:p>
    <w:p w:rsidR="00707D51" w:rsidRPr="00141D5F" w:rsidRDefault="00707D51" w:rsidP="00707D51">
      <w:pPr>
        <w:widowControl/>
        <w:ind w:leftChars="700" w:left="1470" w:firstLineChars="100" w:firstLine="210"/>
        <w:jc w:val="left"/>
        <w:rPr>
          <w:rFonts w:ascii="ＭＳ 明朝" w:hAnsi="ＭＳ 明朝"/>
          <w:color w:val="000000"/>
        </w:rPr>
      </w:pPr>
      <w:r w:rsidRPr="00370BB3">
        <w:rPr>
          <w:rFonts w:ascii="ＭＳ 明朝" w:hAnsi="ＭＳ 明朝" w:hint="eastAsia"/>
          <w:color w:val="000000"/>
        </w:rPr>
        <w:t>高圧ガスタンク（可燃性）がBLEVE</w:t>
      </w:r>
      <w:r w:rsidRPr="00141D5F">
        <w:rPr>
          <w:rFonts w:ascii="ＭＳ 明朝" w:hAnsi="ＭＳ 明朝" w:hint="eastAsia"/>
          <w:color w:val="000000"/>
        </w:rPr>
        <w:t>により破損した場合には、巨大なファイヤーボールが形成され、主に放射熱によって一般地域に影響を与えるおそれがあるため、防災アセスメント指針で示された式により放射熱とその影響距離を算定することとした。</w:t>
      </w:r>
    </w:p>
    <w:p w:rsidR="00707D51" w:rsidRPr="00A8554D" w:rsidRDefault="00707D51" w:rsidP="00707D51">
      <w:pPr>
        <w:widowControl/>
        <w:ind w:leftChars="700" w:left="1470" w:firstLineChars="100" w:firstLine="210"/>
        <w:jc w:val="left"/>
        <w:rPr>
          <w:rFonts w:ascii="ＭＳ 明朝" w:hAnsi="ＭＳ 明朝"/>
          <w:color w:val="000000"/>
        </w:rPr>
      </w:pPr>
      <w:r w:rsidRPr="00A8554D">
        <w:rPr>
          <w:rFonts w:ascii="ＭＳ 明朝" w:hAnsi="ＭＳ 明朝" w:hint="eastAsia"/>
          <w:color w:val="000000"/>
        </w:rPr>
        <w:t>なお、放射熱の影響については、想定されるファイヤーボールの継続時間を考慮して、放射熱強度を設定することとした。</w:t>
      </w:r>
    </w:p>
    <w:p w:rsidR="00707D51" w:rsidRPr="00313B59" w:rsidRDefault="00707D51" w:rsidP="00707D51">
      <w:pPr>
        <w:widowControl/>
        <w:ind w:left="1260" w:hangingChars="600" w:hanging="1260"/>
        <w:jc w:val="left"/>
        <w:rPr>
          <w:rFonts w:ascii="ＭＳ 明朝" w:hAnsi="ＭＳ 明朝"/>
          <w:color w:val="000000"/>
        </w:rPr>
      </w:pPr>
    </w:p>
    <w:p w:rsidR="00707D51" w:rsidRPr="00313B59" w:rsidRDefault="003E375F" w:rsidP="00707D51">
      <w:pPr>
        <w:widowControl/>
        <w:ind w:leftChars="600" w:left="126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爆風圧</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BLEVEに伴う爆風圧の影響については、人体より建屋等の構造物の方が脆弱と考えられているため、窓ガラスが割れる可能性があることに着眼し、防災アセスメント指針の「表5.23爆風圧による被害」にある安全限界の値を参考として示すこととした。</w:t>
      </w:r>
    </w:p>
    <w:p w:rsidR="00707D51" w:rsidRPr="00313B59" w:rsidRDefault="00707D51" w:rsidP="00707D51">
      <w:pPr>
        <w:widowControl/>
        <w:ind w:left="1260" w:hangingChars="600" w:hanging="1260"/>
        <w:jc w:val="left"/>
        <w:rPr>
          <w:rFonts w:ascii="ＭＳ 明朝" w:hAnsi="ＭＳ 明朝"/>
          <w:color w:val="000000"/>
        </w:rPr>
      </w:pPr>
    </w:p>
    <w:p w:rsidR="00707D51" w:rsidRPr="00313B59" w:rsidRDefault="00707D51" w:rsidP="00707D51">
      <w:pPr>
        <w:widowControl/>
        <w:ind w:left="1470" w:hangingChars="700" w:hanging="1470"/>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 xml:space="preserve">　　　　　　なお、飛散物の影響については、防災アセスメント指針においても事前評価を行うことは事実上困難とされているため、算定項目から除外した。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■算定結果</w:t>
      </w:r>
    </w:p>
    <w:p w:rsidR="00707D51" w:rsidRPr="00313B59" w:rsidRDefault="003E375F" w:rsidP="00707D51">
      <w:pPr>
        <w:widowControl/>
        <w:ind w:firstLineChars="600" w:firstLine="126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放射熱</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ファイヤーボールによる放射熱について、4.5ｋＷ/</w:t>
      </w:r>
      <w:r w:rsidR="003E375F" w:rsidRPr="003E375F">
        <w:rPr>
          <w:rFonts w:ascii="ＭＳ 明朝" w:hAnsi="ＭＳ 明朝" w:hint="eastAsia"/>
          <w:color w:val="000000"/>
        </w:rPr>
        <w:t xml:space="preserve"> </w:t>
      </w:r>
      <w:r w:rsidR="003E375F">
        <w:rPr>
          <w:rFonts w:ascii="ＭＳ 明朝" w:hAnsi="ＭＳ 明朝" w:hint="eastAsia"/>
          <w:color w:val="000000"/>
        </w:rPr>
        <w:t>m</w:t>
      </w:r>
      <w:r w:rsidR="003E375F" w:rsidRPr="003E375F">
        <w:rPr>
          <w:rFonts w:ascii="ＭＳ 明朝" w:hAnsi="ＭＳ 明朝" w:hint="eastAsia"/>
          <w:color w:val="000000"/>
          <w:vertAlign w:val="superscript"/>
        </w:rPr>
        <w:t>2</w:t>
      </w:r>
      <w:r w:rsidRPr="00313B59">
        <w:rPr>
          <w:rFonts w:ascii="ＭＳ 明朝" w:hAnsi="ＭＳ 明朝" w:hint="eastAsia"/>
          <w:color w:val="000000"/>
        </w:rPr>
        <w:t>の放射熱が到達する可能性があるのは、浜寺水路付近の海岸線から最も遠いところで約３ｋｍの地点である結果となった。</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なお、4.5ｋＷ/</w:t>
      </w:r>
      <w:r w:rsidR="003E375F">
        <w:rPr>
          <w:rFonts w:ascii="ＭＳ 明朝" w:hAnsi="ＭＳ 明朝" w:hint="eastAsia"/>
          <w:color w:val="000000"/>
        </w:rPr>
        <w:t>m</w:t>
      </w:r>
      <w:r w:rsidR="003E375F" w:rsidRPr="003E375F">
        <w:rPr>
          <w:rFonts w:ascii="ＭＳ 明朝" w:hAnsi="ＭＳ 明朝" w:hint="eastAsia"/>
          <w:color w:val="000000"/>
          <w:vertAlign w:val="superscript"/>
        </w:rPr>
        <w:t>2</w:t>
      </w:r>
      <w:r w:rsidRPr="00313B59">
        <w:rPr>
          <w:rFonts w:ascii="ＭＳ 明朝" w:hAnsi="ＭＳ 明朝" w:hint="eastAsia"/>
          <w:color w:val="000000"/>
        </w:rPr>
        <w:t>とは、約30秒間の曝露により肌の露出部分がやけどをする可能性がある強度であるが、ファイヤーボールの放射熱の強度は、時間とともに変動し、最大強度に達した後、徐々に低下するとされているため、最大強度の継続時間は、ファイヤーボールの継続時間に比べ、短時間であると考えられる。（ファイヤーボールの継続時間は最長30秒程度）</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また、仮にBLEVE及びファイヤーボールが発生するとしても、爆発時のタンクの貯蔵容量は最大でない可能性が非常に高い（一般的には、タンク内の液面が低く、気相部に接している部分が火炎による熱で脆弱化した場合にタンクが破損する）と考えられるため、実際の放射熱は算定結果より小さいと予想される。</w:t>
      </w:r>
    </w:p>
    <w:p w:rsidR="00707D51" w:rsidRPr="00313B59" w:rsidRDefault="00707D51" w:rsidP="00707D51">
      <w:pPr>
        <w:widowControl/>
        <w:jc w:val="left"/>
        <w:rPr>
          <w:rFonts w:ascii="ＭＳ 明朝" w:hAnsi="ＭＳ 明朝"/>
          <w:color w:val="000000"/>
        </w:rPr>
      </w:pPr>
    </w:p>
    <w:p w:rsidR="00707D51" w:rsidRPr="00313B59" w:rsidRDefault="003E375F" w:rsidP="00707D51">
      <w:pPr>
        <w:widowControl/>
        <w:ind w:firstLineChars="600" w:firstLine="126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爆風圧</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BLEVEに伴う爆風圧も、最大想定で安全限界（この値以下では95％の確率で大きな被害はない）及び推進限界（物が飛ばされる限界）である2.1ｋＰａの爆風圧が到達する可能性があるのは、浜寺水路付近の海岸線から最も遠いところで約1.5ｋｍの地点である結果となった。</w:t>
      </w:r>
    </w:p>
    <w:p w:rsidR="00707D51"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なお、2.1ｋＰａとは、窓ガラスの10％が破壊される可能性がある強度であるが、それ以下の爆風圧でも窓ガラスは割れる、逆にそれ以上の爆風圧でも窓ガラスは割れない可能性もあるので、あくまで参考値とした。</w:t>
      </w:r>
    </w:p>
    <w:p w:rsidR="00707D51" w:rsidRDefault="00707D51" w:rsidP="00707D51">
      <w:pPr>
        <w:widowControl/>
        <w:ind w:leftChars="700" w:left="1470" w:firstLineChars="100" w:firstLine="210"/>
        <w:jc w:val="left"/>
        <w:rPr>
          <w:rFonts w:ascii="ＭＳ 明朝" w:hAnsi="ＭＳ 明朝"/>
          <w:color w:val="000000"/>
        </w:rPr>
      </w:pPr>
    </w:p>
    <w:p w:rsidR="00F4080B" w:rsidRDefault="00707D51" w:rsidP="00707D51">
      <w:pPr>
        <w:widowControl/>
        <w:wordWrap w:val="0"/>
        <w:jc w:val="left"/>
        <w:rPr>
          <w:rFonts w:ascii="ＭＳ 明朝" w:hAnsi="ＭＳ 明朝"/>
          <w:color w:val="000000"/>
        </w:rPr>
      </w:pPr>
      <w:r>
        <w:rPr>
          <w:rFonts w:ascii="ＭＳ 明朝" w:hAnsi="ＭＳ 明朝" w:hint="eastAsia"/>
          <w:color w:val="000000"/>
        </w:rPr>
        <w:t xml:space="preserve">　　　　　　</w:t>
      </w:r>
      <w:r w:rsidRPr="00313B59">
        <w:rPr>
          <w:rFonts w:ascii="ＭＳ 明朝" w:hAnsi="ＭＳ 明朝" w:hint="eastAsia"/>
          <w:color w:val="000000"/>
        </w:rPr>
        <w:t>算定した放射熱や爆風圧の強度は、海岸線に近いほど強くなるものの、以下に示す行動</w:t>
      </w:r>
    </w:p>
    <w:p w:rsidR="00F4080B" w:rsidRDefault="00F4080B" w:rsidP="00707D51">
      <w:pPr>
        <w:widowControl/>
        <w:wordWrap w:val="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例</w:t>
      </w:r>
      <w:r w:rsidR="00707D51">
        <w:rPr>
          <w:rFonts w:ascii="ＭＳ 明朝" w:hAnsi="ＭＳ 明朝" w:hint="eastAsia"/>
          <w:color w:val="000000"/>
        </w:rPr>
        <w:t>の</w:t>
      </w:r>
      <w:r w:rsidR="00707D51" w:rsidRPr="00313B59">
        <w:rPr>
          <w:rFonts w:ascii="ＭＳ 明朝" w:hAnsi="ＭＳ 明朝" w:hint="eastAsia"/>
          <w:color w:val="000000"/>
        </w:rPr>
        <w:t>ような回避行動を発災時にとることで、その放射熱は通常の日光と同じように直接遮</w:t>
      </w:r>
    </w:p>
    <w:p w:rsidR="00707D51" w:rsidRPr="00313B59" w:rsidRDefault="00F4080B" w:rsidP="00707D51">
      <w:pPr>
        <w:widowControl/>
        <w:wordWrap w:val="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断でき、</w:t>
      </w:r>
      <w:r w:rsidR="00707D51">
        <w:rPr>
          <w:rFonts w:ascii="ＭＳ 明朝" w:hAnsi="ＭＳ 明朝" w:hint="eastAsia"/>
          <w:color w:val="000000"/>
        </w:rPr>
        <w:t>また</w:t>
      </w:r>
      <w:r w:rsidR="00707D51" w:rsidRPr="00313B59">
        <w:rPr>
          <w:rFonts w:ascii="ＭＳ 明朝" w:hAnsi="ＭＳ 明朝" w:hint="eastAsia"/>
          <w:color w:val="000000"/>
        </w:rPr>
        <w:t>、爆風圧による間接的な負傷も回避することができると認められる。</w:t>
      </w:r>
    </w:p>
    <w:p w:rsidR="00707D51" w:rsidRPr="00313B59" w:rsidRDefault="00707D51" w:rsidP="00707D51">
      <w:pPr>
        <w:widowControl/>
        <w:jc w:val="left"/>
        <w:rPr>
          <w:rFonts w:ascii="ＭＳ 明朝" w:hAnsi="ＭＳ 明朝"/>
          <w:color w:val="000000"/>
        </w:rPr>
      </w:pPr>
    </w:p>
    <w:tbl>
      <w:tblPr>
        <w:tblW w:w="8588"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8"/>
      </w:tblGrid>
      <w:tr w:rsidR="00707D51" w:rsidRPr="00313B59" w:rsidTr="00697114">
        <w:tc>
          <w:tcPr>
            <w:tcW w:w="8588" w:type="dxa"/>
            <w:shd w:val="clear" w:color="auto" w:fill="auto"/>
          </w:tcPr>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＜行動例＞</w:t>
            </w:r>
          </w:p>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・津波避難などで、屋外に出る場合には、「できるだけ肌の露出をなくす」</w:t>
            </w:r>
          </w:p>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・屋外にいて熱を感じた場合には、「頭部等を物で覆う」、「木陰や建築物等の</w:t>
            </w:r>
          </w:p>
          <w:p w:rsidR="00707D51" w:rsidRPr="00596931" w:rsidRDefault="00707D51" w:rsidP="00697114">
            <w:pPr>
              <w:widowControl/>
              <w:spacing w:line="276" w:lineRule="auto"/>
              <w:ind w:firstLineChars="100" w:firstLine="220"/>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物陰に隠れる」</w:t>
            </w:r>
          </w:p>
          <w:p w:rsidR="00707D51" w:rsidRPr="00596931" w:rsidRDefault="00707D51" w:rsidP="00697114">
            <w:pPr>
              <w:widowControl/>
              <w:spacing w:line="276" w:lineRule="auto"/>
              <w:jc w:val="left"/>
              <w:rPr>
                <w:rFonts w:ascii="ＭＳ 明朝" w:hAnsi="ＭＳ 明朝"/>
                <w:color w:val="000000"/>
                <w:sz w:val="22"/>
              </w:rPr>
            </w:pPr>
            <w:r w:rsidRPr="00596931">
              <w:rPr>
                <w:rFonts w:ascii="ＭＳ ゴシック" w:eastAsia="ＭＳ ゴシック" w:hAnsi="ＭＳ ゴシック" w:hint="eastAsia"/>
                <w:color w:val="000000"/>
                <w:sz w:val="22"/>
                <w:szCs w:val="24"/>
              </w:rPr>
              <w:t>・屋内にいる場合には、「窓ガラスの破片により負傷しないよう、窓際を避ける」</w:t>
            </w:r>
          </w:p>
        </w:tc>
      </w:tr>
    </w:tbl>
    <w:p w:rsidR="00707D51" w:rsidRPr="00313B59" w:rsidRDefault="00707D51" w:rsidP="00707D51">
      <w:pPr>
        <w:widowControl/>
        <w:ind w:firstLineChars="100" w:firstLine="211"/>
        <w:jc w:val="left"/>
        <w:rPr>
          <w:rFonts w:ascii="ＭＳ ゴシック" w:eastAsia="ＭＳ ゴシック" w:hAnsi="ＭＳ ゴシック"/>
          <w:color w:val="000000"/>
        </w:rPr>
      </w:pPr>
      <w:r>
        <w:rPr>
          <w:rFonts w:ascii="HGPｺﾞｼｯｸM" w:eastAsia="HGPｺﾞｼｯｸM"/>
          <w:b/>
        </w:rPr>
        <w:br w:type="page"/>
      </w:r>
      <w:r w:rsidRPr="00313B59">
        <w:rPr>
          <w:rFonts w:ascii="ＭＳ ゴシック" w:eastAsia="ＭＳ ゴシック" w:hAnsi="ＭＳ ゴシック" w:hint="eastAsia"/>
          <w:color w:val="000000"/>
        </w:rPr>
        <w:t>第５　側方流動による災害想定</w:t>
      </w:r>
    </w:p>
    <w:p w:rsidR="00707D51" w:rsidRPr="00313B59" w:rsidRDefault="00707D51" w:rsidP="00707D51">
      <w:pPr>
        <w:widowControl/>
        <w:ind w:leftChars="100" w:left="210"/>
        <w:jc w:val="left"/>
        <w:rPr>
          <w:rFonts w:ascii="ＭＳ 明朝" w:hAnsi="ＭＳ 明朝"/>
          <w:color w:val="000000"/>
        </w:rPr>
      </w:pPr>
      <w:r w:rsidRPr="00313B59">
        <w:rPr>
          <w:rFonts w:ascii="ＭＳ 明朝" w:hAnsi="ＭＳ 明朝" w:hint="eastAsia"/>
          <w:color w:val="000000"/>
        </w:rPr>
        <w:t xml:space="preserve">　南海トラフ巨大地震発生に伴う石油コンビナート地区における地盤の側方流動の可能性について、典型的な断面で二次元動的有効応力解析を実施し、影響を検証した。なお、解析は、危険物タンク等の施設がなく、液状化対策がなされていないとの前提で行っている。</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ゴシック" w:eastAsia="ＭＳ ゴシック" w:hAnsi="ＭＳ ゴシック"/>
          <w:color w:val="000000"/>
        </w:rPr>
      </w:pPr>
      <w:r w:rsidRPr="00313B59">
        <w:rPr>
          <w:rFonts w:ascii="ＭＳ 明朝" w:hAnsi="ＭＳ 明朝" w:hint="eastAsia"/>
          <w:color w:val="000000"/>
        </w:rPr>
        <w:t xml:space="preserve">　　　　　</w:t>
      </w:r>
      <w:r w:rsidRPr="00313B59">
        <w:rPr>
          <w:rFonts w:ascii="ＭＳ ゴシック" w:eastAsia="ＭＳ ゴシック" w:hAnsi="ＭＳ ゴシック" w:hint="eastAsia"/>
          <w:color w:val="000000"/>
        </w:rPr>
        <w:t>■評価対象</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堺泉北臨海地区の典型的な護岸</w:t>
      </w:r>
      <w:r w:rsidRPr="00313B59">
        <w:rPr>
          <w:rFonts w:ascii="ＭＳ 明朝" w:hAnsi="ＭＳ 明朝" w:hint="eastAsia"/>
          <w:color w:val="000000"/>
          <w:vertAlign w:val="superscript"/>
        </w:rPr>
        <w:t>※</w:t>
      </w:r>
      <w:r w:rsidRPr="00313B59">
        <w:rPr>
          <w:rFonts w:ascii="ＭＳ 明朝" w:hAnsi="ＭＳ 明朝" w:hint="eastAsia"/>
          <w:color w:val="000000"/>
        </w:rPr>
        <w:t>及びその背後地盤</w:t>
      </w:r>
    </w:p>
    <w:p w:rsidR="00707D51" w:rsidRPr="00313B59" w:rsidRDefault="00707D51" w:rsidP="00707D51">
      <w:pPr>
        <w:widowControl/>
        <w:jc w:val="right"/>
        <w:rPr>
          <w:rFonts w:ascii="ＭＳ 明朝" w:hAnsi="ＭＳ 明朝"/>
          <w:color w:val="000000"/>
        </w:rPr>
      </w:pPr>
      <w:r w:rsidRPr="00313B59">
        <w:rPr>
          <w:rFonts w:ascii="ＭＳ 明朝" w:hAnsi="ＭＳ 明朝" w:hint="eastAsia"/>
          <w:color w:val="000000"/>
        </w:rPr>
        <w:t>※本地区を代表する護岸形式は傾斜護岸</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ゴシック" w:eastAsia="ＭＳ ゴシック" w:hAnsi="ＭＳ ゴシック"/>
          <w:color w:val="000000"/>
        </w:rPr>
      </w:pPr>
      <w:r w:rsidRPr="00313B59">
        <w:rPr>
          <w:rFonts w:ascii="ＭＳ 明朝" w:hAnsi="ＭＳ 明朝" w:hint="eastAsia"/>
          <w:color w:val="000000"/>
        </w:rPr>
        <w:t xml:space="preserve">　　　　　</w:t>
      </w:r>
      <w:r w:rsidRPr="00313B59">
        <w:rPr>
          <w:rFonts w:ascii="ＭＳ ゴシック" w:eastAsia="ＭＳ ゴシック" w:hAnsi="ＭＳ ゴシック" w:hint="eastAsia"/>
          <w:color w:val="000000"/>
        </w:rPr>
        <w:t>■評価方法</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（1）</w:t>
      </w:r>
      <w:r w:rsidRPr="00313B59">
        <w:rPr>
          <w:rFonts w:ascii="ＭＳ 明朝" w:hAnsi="ＭＳ 明朝" w:hint="eastAsia"/>
          <w:color w:val="000000"/>
        </w:rPr>
        <w:t>地盤情報データ等により堺泉北臨海地区全体の土質資料を整理</w:t>
      </w:r>
    </w:p>
    <w:p w:rsidR="00465752" w:rsidRDefault="00465752" w:rsidP="00465752">
      <w:pPr>
        <w:widowControl/>
        <w:ind w:leftChars="600" w:left="1470" w:hangingChars="100" w:hanging="210"/>
        <w:jc w:val="left"/>
        <w:rPr>
          <w:rFonts w:ascii="ＭＳ 明朝" w:hAnsi="ＭＳ 明朝"/>
          <w:color w:val="000000"/>
        </w:rPr>
      </w:pPr>
      <w:r>
        <w:rPr>
          <w:rFonts w:ascii="ＭＳ 明朝" w:hAnsi="ＭＳ 明朝" w:hint="eastAsia"/>
          <w:color w:val="000000"/>
        </w:rPr>
        <w:t>（</w:t>
      </w:r>
      <w:r>
        <w:rPr>
          <w:rFonts w:ascii="ＭＳ 明朝" w:hAnsi="ＭＳ 明朝"/>
          <w:color w:val="000000"/>
        </w:rPr>
        <w:t>2</w:t>
      </w:r>
      <w:r>
        <w:rPr>
          <w:rFonts w:ascii="ＭＳ 明朝" w:hAnsi="ＭＳ 明朝" w:hint="eastAsia"/>
          <w:color w:val="000000"/>
        </w:rPr>
        <w:t>）</w:t>
      </w:r>
      <w:r w:rsidRPr="00313B59">
        <w:rPr>
          <w:rFonts w:ascii="ＭＳ 明朝" w:hAnsi="ＭＳ 明朝" w:hint="eastAsia"/>
          <w:color w:val="000000"/>
        </w:rPr>
        <w:t>護岸形式や地盤条件、液状化危険度、土地利用に着目し、現地を調査した上で代表</w:t>
      </w:r>
      <w:r>
        <w:rPr>
          <w:rFonts w:ascii="ＭＳ 明朝" w:hAnsi="ＭＳ 明朝" w:hint="eastAsia"/>
          <w:color w:val="000000"/>
        </w:rPr>
        <w:t xml:space="preserve"> </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断面の候補（６断面）を選定し、簡易耐震診断</w:t>
      </w:r>
    </w:p>
    <w:p w:rsidR="00465752"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さらに消波ブロックの有無や堺地区、泉北地区の地盤条件の相違点なども考慮し</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て、絞り込みを行い解析断面（３断面）を選定</w:t>
      </w:r>
    </w:p>
    <w:p w:rsidR="00465752" w:rsidRDefault="00465752" w:rsidP="00465752">
      <w:pPr>
        <w:widowControl/>
        <w:ind w:leftChars="600" w:left="1470" w:hangingChars="100" w:hanging="210"/>
        <w:jc w:val="left"/>
        <w:rPr>
          <w:rFonts w:ascii="ＭＳ 明朝" w:hAnsi="ＭＳ 明朝"/>
          <w:color w:val="000000"/>
        </w:rPr>
      </w:pPr>
      <w:r>
        <w:rPr>
          <w:rFonts w:ascii="ＭＳ 明朝" w:hAnsi="ＭＳ 明朝" w:hint="eastAsia"/>
          <w:color w:val="000000"/>
        </w:rPr>
        <w:t>（</w:t>
      </w:r>
      <w:r>
        <w:rPr>
          <w:rFonts w:ascii="ＭＳ 明朝" w:hAnsi="ＭＳ 明朝"/>
          <w:color w:val="000000"/>
        </w:rPr>
        <w:t>3</w:t>
      </w:r>
      <w:r>
        <w:rPr>
          <w:rFonts w:ascii="ＭＳ 明朝" w:hAnsi="ＭＳ 明朝" w:hint="eastAsia"/>
          <w:color w:val="000000"/>
        </w:rPr>
        <w:t>）</w:t>
      </w:r>
      <w:r w:rsidRPr="00313B59">
        <w:rPr>
          <w:rFonts w:ascii="ＭＳ 明朝" w:hAnsi="ＭＳ 明朝" w:hint="eastAsia"/>
          <w:color w:val="000000"/>
        </w:rPr>
        <w:t>収集・整理した土質資料をもとに、解析モデル図を作成し、解析に必要な地盤定数</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を設定</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w:t>
      </w:r>
      <w:r>
        <w:rPr>
          <w:rFonts w:ascii="ＭＳ 明朝" w:hAnsi="ＭＳ 明朝"/>
          <w:color w:val="000000"/>
        </w:rPr>
        <w:t>4</w:t>
      </w:r>
      <w:r>
        <w:rPr>
          <w:rFonts w:ascii="ＭＳ 明朝" w:hAnsi="ＭＳ 明朝" w:hint="eastAsia"/>
          <w:color w:val="000000"/>
        </w:rPr>
        <w:t>）</w:t>
      </w:r>
      <w:r w:rsidRPr="00313B59">
        <w:rPr>
          <w:rFonts w:ascii="ＭＳ 明朝" w:hAnsi="ＭＳ 明朝" w:hint="eastAsia"/>
          <w:color w:val="000000"/>
        </w:rPr>
        <w:t>国資料より想定地震外力を抽出し、地震動波形データを作成</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w:t>
      </w:r>
      <w:r>
        <w:rPr>
          <w:rFonts w:ascii="ＭＳ 明朝" w:hAnsi="ＭＳ 明朝"/>
          <w:color w:val="000000"/>
        </w:rPr>
        <w:t>5</w:t>
      </w:r>
      <w:r>
        <w:rPr>
          <w:rFonts w:ascii="ＭＳ 明朝" w:hAnsi="ＭＳ 明朝" w:hint="eastAsia"/>
          <w:color w:val="000000"/>
        </w:rPr>
        <w:t>）</w:t>
      </w:r>
      <w:r w:rsidRPr="00313B59">
        <w:rPr>
          <w:rFonts w:ascii="ＭＳ 明朝" w:hAnsi="ＭＳ 明朝" w:hint="eastAsia"/>
          <w:color w:val="000000"/>
        </w:rPr>
        <w:t>上記データをもとに、地震応答解析（FLIP）を実施し、変形状況を精査</w:t>
      </w:r>
    </w:p>
    <w:p w:rsidR="00707D51" w:rsidRPr="00465752"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■評価結果</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本地区では、南海トラフ巨大地震に伴う地盤の液状化により側方流動が発生するおそれがある。</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代表３断面での護岸及びその背後地盤における水平方向、鉛直方向の変形は次のとおり。</w:t>
      </w:r>
    </w:p>
    <w:p w:rsidR="00707D51" w:rsidRPr="00313B59" w:rsidRDefault="00707D51" w:rsidP="00707D51">
      <w:pPr>
        <w:widowControl/>
        <w:ind w:firstLineChars="700" w:firstLine="1470"/>
        <w:jc w:val="left"/>
        <w:rPr>
          <w:rFonts w:ascii="ＭＳ 明朝" w:hAnsi="ＭＳ 明朝"/>
          <w:color w:val="000000"/>
        </w:rPr>
      </w:pPr>
      <w:r w:rsidRPr="00313B59">
        <w:rPr>
          <w:rFonts w:ascii="ＭＳ 明朝" w:hAnsi="ＭＳ 明朝" w:hint="eastAsia"/>
          <w:color w:val="000000"/>
        </w:rPr>
        <w:t>なお、側方流動に伴い地盤に地割れや段差等が発生する場合もあることに留意。</w:t>
      </w:r>
    </w:p>
    <w:p w:rsidR="00707D51" w:rsidRPr="00313B59" w:rsidRDefault="00707D51" w:rsidP="00707D51">
      <w:pPr>
        <w:widowControl/>
        <w:jc w:val="left"/>
        <w:rPr>
          <w:rFonts w:ascii="ＭＳ 明朝" w:hAnsi="ＭＳ 明朝"/>
          <w:color w:val="000000"/>
        </w:rPr>
      </w:pPr>
    </w:p>
    <w:p w:rsidR="00707D51" w:rsidRPr="00313B59" w:rsidRDefault="00707D51" w:rsidP="00707D51">
      <w:pPr>
        <w:ind w:firstLineChars="500" w:firstLine="1050"/>
        <w:rPr>
          <w:rFonts w:ascii="ＭＳ 明朝" w:hAnsi="ＭＳ 明朝"/>
          <w:color w:val="000000"/>
        </w:rPr>
      </w:pPr>
      <w:r w:rsidRPr="00313B59">
        <w:rPr>
          <w:rFonts w:ascii="ＭＳ 明朝" w:hAnsi="ＭＳ 明朝" w:hint="eastAsia"/>
          <w:color w:val="000000"/>
        </w:rPr>
        <w:t>○主要ポイントでの変位</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護岸位置及び護岸背後（25ｍ、50ｍ）での変位は以下のとおり。</w:t>
      </w:r>
    </w:p>
    <w:p w:rsidR="00707D51" w:rsidRPr="00313B59" w:rsidRDefault="00707D51" w:rsidP="00707D51">
      <w:pPr>
        <w:ind w:leftChars="600" w:left="1260" w:firstLineChars="100" w:firstLine="210"/>
        <w:rPr>
          <w:rFonts w:ascii="ＭＳ 明朝" w:hAnsi="ＭＳ 明朝"/>
          <w:color w:val="000000"/>
        </w:rPr>
      </w:pPr>
      <w:r w:rsidRPr="00313B59">
        <w:rPr>
          <w:rFonts w:ascii="ＭＳ 明朝" w:hAnsi="ＭＳ 明朝" w:hint="eastAsia"/>
          <w:color w:val="000000"/>
        </w:rPr>
        <w:t>水平変位は護岸から離れるほど小さくなり、鉛直変位は護岸から離れた位置で最大値を示す傾向。</w:t>
      </w:r>
    </w:p>
    <w:p w:rsidR="00707D51" w:rsidRPr="00313B59" w:rsidRDefault="00707D51" w:rsidP="00707D51">
      <w:pPr>
        <w:ind w:right="360"/>
        <w:jc w:val="right"/>
        <w:rPr>
          <w:rFonts w:ascii="HGPｺﾞｼｯｸM" w:eastAsia="HGPｺﾞｼｯｸM" w:hAnsi="ＭＳ 明朝"/>
          <w:color w:val="000000"/>
          <w:sz w:val="18"/>
          <w:szCs w:val="18"/>
        </w:rPr>
      </w:pPr>
      <w:r w:rsidRPr="00313B59">
        <w:rPr>
          <w:rFonts w:ascii="HGPｺﾞｼｯｸM" w:eastAsia="HGPｺﾞｼｯｸM" w:hAnsi="ＭＳ 明朝" w:hint="eastAsia"/>
          <w:color w:val="000000"/>
          <w:sz w:val="18"/>
          <w:szCs w:val="18"/>
        </w:rPr>
        <w:t>（単位：ｍ）</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992"/>
        <w:gridCol w:w="1276"/>
        <w:gridCol w:w="1276"/>
        <w:gridCol w:w="1275"/>
        <w:gridCol w:w="1224"/>
      </w:tblGrid>
      <w:tr w:rsidR="00707D51" w:rsidRPr="00313B59" w:rsidTr="00697114">
        <w:tc>
          <w:tcPr>
            <w:tcW w:w="851" w:type="dxa"/>
            <w:vMerge w:val="restart"/>
            <w:shd w:val="clear" w:color="auto" w:fill="auto"/>
            <w:vAlign w:val="center"/>
          </w:tcPr>
          <w:p w:rsidR="00707D51" w:rsidRPr="00313B59" w:rsidRDefault="00707D51" w:rsidP="00697114">
            <w:pPr>
              <w:jc w:val="center"/>
              <w:rPr>
                <w:rFonts w:ascii="HGPｺﾞｼｯｸM" w:eastAsia="HGPｺﾞｼｯｸM"/>
                <w:color w:val="000000"/>
                <w:sz w:val="18"/>
                <w:szCs w:val="18"/>
              </w:rPr>
            </w:pPr>
            <w:r w:rsidRPr="00313B59">
              <w:rPr>
                <w:rFonts w:ascii="HGPｺﾞｼｯｸM" w:eastAsia="HGPｺﾞｼｯｸM" w:hint="eastAsia"/>
                <w:color w:val="000000"/>
                <w:sz w:val="18"/>
                <w:szCs w:val="18"/>
              </w:rPr>
              <w:t>断面</w:t>
            </w:r>
          </w:p>
        </w:tc>
        <w:tc>
          <w:tcPr>
            <w:tcW w:w="1984"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護岸位置（ｘ＝0）</w:t>
            </w:r>
          </w:p>
        </w:tc>
        <w:tc>
          <w:tcPr>
            <w:tcW w:w="2552"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護岸から25ｍ位置（ｘ＝25）</w:t>
            </w:r>
          </w:p>
        </w:tc>
        <w:tc>
          <w:tcPr>
            <w:tcW w:w="2499"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護岸から50ｍ位置（ｘ＝50）</w:t>
            </w:r>
          </w:p>
        </w:tc>
      </w:tr>
      <w:tr w:rsidR="00707D51" w:rsidRPr="00313B59" w:rsidTr="00697114">
        <w:tc>
          <w:tcPr>
            <w:tcW w:w="851" w:type="dxa"/>
            <w:vMerge/>
            <w:shd w:val="clear" w:color="auto" w:fill="auto"/>
          </w:tcPr>
          <w:p w:rsidR="00707D51" w:rsidRPr="00313B59" w:rsidRDefault="00707D51" w:rsidP="00697114">
            <w:pPr>
              <w:rPr>
                <w:rFonts w:ascii="HGPｺﾞｼｯｸM" w:eastAsia="HGPｺﾞｼｯｸM"/>
                <w:color w:val="000000"/>
                <w:sz w:val="18"/>
                <w:szCs w:val="18"/>
              </w:rPr>
            </w:pP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CASE1</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1.53</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0.61</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1.22</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0.85</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0.89</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CASE2</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1.89</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0.75</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1.69</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0.75</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1.10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1.03</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CASE3</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0.31</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0.28</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0.01</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0.40</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0.00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0.39</w:t>
            </w:r>
          </w:p>
        </w:tc>
      </w:tr>
    </w:tbl>
    <w:p w:rsidR="00707D51" w:rsidRPr="00313B59" w:rsidRDefault="00707D51" w:rsidP="00707D51">
      <w:pPr>
        <w:ind w:firstLineChars="700" w:firstLine="1260"/>
        <w:rPr>
          <w:rFonts w:ascii="HGPｺﾞｼｯｸM" w:eastAsia="HGPｺﾞｼｯｸM"/>
          <w:color w:val="000000"/>
          <w:sz w:val="18"/>
          <w:szCs w:val="18"/>
        </w:rPr>
      </w:pPr>
      <w:r w:rsidRPr="00313B59">
        <w:rPr>
          <w:rFonts w:ascii="HGPｺﾞｼｯｸM" w:eastAsia="HGPｺﾞｼｯｸM" w:hint="eastAsia"/>
          <w:color w:val="000000"/>
          <w:sz w:val="18"/>
          <w:szCs w:val="18"/>
        </w:rPr>
        <w:t>注）水平変位＝残留水平変位、鉛直変位＝残留鉛直変位＋消散沈下量＋広域地盤沈降量</w:t>
      </w:r>
    </w:p>
    <w:p w:rsidR="00707D51" w:rsidRPr="00313B59" w:rsidRDefault="00707D51" w:rsidP="00707D51">
      <w:pPr>
        <w:rPr>
          <w:rFonts w:ascii="ＭＳ 明朝" w:hAnsi="ＭＳ 明朝"/>
          <w:color w:val="000000"/>
        </w:rPr>
      </w:pPr>
    </w:p>
    <w:p w:rsidR="00707D51" w:rsidRPr="00313B59" w:rsidRDefault="00707D51" w:rsidP="00707D51">
      <w:pPr>
        <w:ind w:firstLineChars="500" w:firstLine="1050"/>
        <w:rPr>
          <w:rFonts w:ascii="ＭＳ 明朝" w:hAnsi="ＭＳ 明朝"/>
          <w:color w:val="000000"/>
        </w:rPr>
      </w:pPr>
      <w:r w:rsidRPr="00313B59">
        <w:rPr>
          <w:rFonts w:ascii="ＭＳ 明朝" w:hAnsi="ＭＳ 明朝" w:hint="eastAsia"/>
          <w:color w:val="000000"/>
        </w:rPr>
        <w:t>○最大変位（詳細は次頁の図参照）</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水平・鉛直変位とも３ケースの中でCASE2の値が大きく、その変位量は以下のとおり。</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・水平変位：護岸位置付近で残留水平変位1.89ｍ</w:t>
      </w:r>
    </w:p>
    <w:p w:rsidR="00707D51" w:rsidRPr="00313B59" w:rsidRDefault="00707D51" w:rsidP="00707D51">
      <w:pPr>
        <w:ind w:leftChars="700" w:left="1680" w:hangingChars="100" w:hanging="210"/>
        <w:rPr>
          <w:rFonts w:ascii="ＭＳ 明朝" w:hAnsi="ＭＳ 明朝"/>
          <w:color w:val="000000"/>
        </w:rPr>
      </w:pPr>
      <w:r w:rsidRPr="00313B59">
        <w:rPr>
          <w:rFonts w:ascii="ＭＳ 明朝" w:hAnsi="ＭＳ 明朝" w:hint="eastAsia"/>
          <w:color w:val="000000"/>
        </w:rPr>
        <w:t>・鉛直変位：護岸位置から52.5ｍ～55.0ｍ間で残留鉛直変位が最大となり0.64ｍで、その地点での消散沈下量0.14ｍと広域地盤沈降量0.26ｍを加えた鉛直変位は1.06ｍ</w:t>
      </w:r>
    </w:p>
    <w:p w:rsidR="00707D51" w:rsidRPr="00313B59" w:rsidRDefault="00707D51" w:rsidP="00707D51">
      <w:pPr>
        <w:widowControl/>
        <w:jc w:val="left"/>
        <w:rPr>
          <w:rFonts w:ascii="ＭＳ 明朝" w:hAnsi="ＭＳ 明朝"/>
          <w:color w:val="000000"/>
        </w:rPr>
      </w:pPr>
    </w:p>
    <w:p w:rsidR="00707D51" w:rsidRPr="00E96954" w:rsidRDefault="00707D51" w:rsidP="00707D51">
      <w:pPr>
        <w:widowControl/>
        <w:jc w:val="left"/>
        <w:rPr>
          <w:rFonts w:ascii="ＭＳ 明朝" w:hAnsi="ＭＳ 明朝"/>
          <w:color w:val="FF0000"/>
          <w:u w:val="single"/>
        </w:rPr>
      </w:pPr>
    </w:p>
    <w:p w:rsidR="00707D51" w:rsidRDefault="00707D51" w:rsidP="00707D51">
      <w:pPr>
        <w:widowControl/>
        <w:jc w:val="left"/>
        <w:rPr>
          <w:rFonts w:ascii="ＭＳ ゴシック" w:eastAsia="ＭＳ ゴシック" w:hAnsi="ＭＳ ゴシック"/>
          <w:color w:val="FF0000"/>
        </w:rPr>
      </w:pPr>
      <w:r w:rsidRPr="002F7978">
        <w:rPr>
          <w:rFonts w:ascii="ＭＳ ゴシック" w:eastAsia="ＭＳ ゴシック" w:hAnsi="ＭＳ ゴシック"/>
          <w:color w:val="FF0000"/>
        </w:rPr>
        <w:br w:type="page"/>
      </w: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r w:rsidRPr="00E96954">
        <w:rPr>
          <w:rFonts w:ascii="ＭＳ ゴシック" w:eastAsia="ＭＳ ゴシック" w:hAnsi="ＭＳ ゴシック"/>
          <w:noProof/>
          <w:color w:val="FF0000"/>
        </w:rPr>
        <w:drawing>
          <wp:inline distT="0" distB="0" distL="0" distR="0">
            <wp:extent cx="6035040" cy="1645920"/>
            <wp:effectExtent l="0" t="0" r="3810" b="0"/>
            <wp:docPr id="798" name="図 798" descr="CASE2の地震応答解析結果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8" descr="CASE2の地震応答解析結果１"/>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0" cy="1645920"/>
                    </a:xfrm>
                    <a:prstGeom prst="rect">
                      <a:avLst/>
                    </a:prstGeom>
                    <a:noFill/>
                    <a:ln>
                      <a:noFill/>
                    </a:ln>
                  </pic:spPr>
                </pic:pic>
              </a:graphicData>
            </a:graphic>
          </wp:inline>
        </w:drawing>
      </w: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r w:rsidRPr="00E96954">
        <w:rPr>
          <w:rFonts w:ascii="ＭＳ ゴシック" w:eastAsia="ＭＳ ゴシック" w:hAnsi="ＭＳ ゴシック"/>
          <w:noProof/>
          <w:color w:val="FF0000"/>
        </w:rPr>
        <w:drawing>
          <wp:inline distT="0" distB="0" distL="0" distR="0">
            <wp:extent cx="6035040" cy="4206240"/>
            <wp:effectExtent l="0" t="0" r="3810" b="3810"/>
            <wp:docPr id="797" name="図 797" descr="CASE2の地震応答解析結果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0" descr="CASE2の地震応答解析結果２"/>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0" cy="4206240"/>
                    </a:xfrm>
                    <a:prstGeom prst="rect">
                      <a:avLst/>
                    </a:prstGeom>
                    <a:noFill/>
                    <a:ln>
                      <a:noFill/>
                    </a:ln>
                  </pic:spPr>
                </pic:pic>
              </a:graphicData>
            </a:graphic>
          </wp:inline>
        </w:drawing>
      </w:r>
    </w:p>
    <w:p w:rsidR="00707D51" w:rsidRPr="00313B59" w:rsidRDefault="00707D51" w:rsidP="00707D51">
      <w:pPr>
        <w:widowControl/>
        <w:jc w:val="center"/>
        <w:rPr>
          <w:rFonts w:ascii="ＭＳ ゴシック" w:eastAsia="ＭＳ ゴシック" w:hAnsi="ＭＳ ゴシック"/>
          <w:color w:val="000000"/>
        </w:rPr>
      </w:pPr>
      <w:r w:rsidRPr="00313B59">
        <w:rPr>
          <w:rFonts w:ascii="ＭＳ ゴシック" w:eastAsia="ＭＳ ゴシック" w:hAnsi="ＭＳ ゴシック" w:hint="eastAsia"/>
          <w:color w:val="000000"/>
        </w:rPr>
        <w:t>【CASE2の地震応答解析結果】</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200" w:firstLine="420"/>
        <w:jc w:val="left"/>
        <w:rPr>
          <w:rFonts w:ascii="ＭＳ 明朝" w:hAnsi="ＭＳ 明朝"/>
          <w:color w:val="000000"/>
        </w:rPr>
      </w:pPr>
      <w:r>
        <w:rPr>
          <w:rFonts w:ascii="ＭＳ 明朝" w:hAnsi="ＭＳ 明朝"/>
          <w:color w:val="000000"/>
        </w:rPr>
        <w:br w:type="page"/>
      </w:r>
      <w:r w:rsidRPr="00596931">
        <w:rPr>
          <w:rFonts w:ascii="ＭＳ 明朝" w:hAnsi="ＭＳ 明朝" w:hint="eastAsia"/>
          <w:color w:val="000000"/>
          <w:w w:val="97"/>
          <w:kern w:val="0"/>
          <w:fitText w:val="9240" w:id="-1855794943"/>
        </w:rPr>
        <w:t>上記災害想定をもとに対策工法を検討の上、地震応答解析（FLIP）を実施し、対策効果を検証した</w:t>
      </w:r>
      <w:r w:rsidRPr="00596931">
        <w:rPr>
          <w:rFonts w:ascii="ＭＳ 明朝" w:hAnsi="ＭＳ 明朝" w:hint="eastAsia"/>
          <w:color w:val="000000"/>
          <w:spacing w:val="42"/>
          <w:w w:val="97"/>
          <w:kern w:val="0"/>
          <w:fitText w:val="9240" w:id="-1855794943"/>
        </w:rPr>
        <w:t>。</w:t>
      </w:r>
    </w:p>
    <w:p w:rsidR="00707D51" w:rsidRPr="00313B59" w:rsidRDefault="00707D51" w:rsidP="00707D51">
      <w:pPr>
        <w:widowControl/>
        <w:jc w:val="left"/>
        <w:rPr>
          <w:rFonts w:ascii="ＭＳ 明朝" w:hAnsi="ＭＳ 明朝"/>
          <w:color w:val="000000"/>
        </w:rPr>
      </w:pPr>
    </w:p>
    <w:p w:rsidR="00707D51" w:rsidRPr="00313B59" w:rsidRDefault="00465752" w:rsidP="00465752">
      <w:pPr>
        <w:widowControl/>
        <w:ind w:firstLineChars="500" w:firstLine="105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対策工法</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護岸や背後地盤の液状化の抑制対策となる代表的な工法として、深層混合処理工法（地盤を固結）、薬液注入工法（過剰間隙水の移動を抑制）、締固め工法（地盤の密度を増大）がある。</w:t>
      </w:r>
    </w:p>
    <w:p w:rsidR="00707D51" w:rsidRPr="00313B59" w:rsidRDefault="00707D51" w:rsidP="00707D51">
      <w:pPr>
        <w:widowControl/>
        <w:jc w:val="left"/>
        <w:rPr>
          <w:rFonts w:ascii="ＭＳ 明朝" w:hAnsi="ＭＳ 明朝"/>
          <w:color w:val="000000"/>
        </w:rPr>
      </w:pPr>
    </w:p>
    <w:p w:rsidR="00707D51" w:rsidRPr="00313B59" w:rsidRDefault="00465752" w:rsidP="00707D51">
      <w:pPr>
        <w:widowControl/>
        <w:ind w:firstLineChars="500" w:firstLine="105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対策効果</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既存の施設が立地する現場での施工性を考慮し、深層混合処理工法による効果について検討した。</w:t>
      </w:r>
    </w:p>
    <w:p w:rsidR="00707D51" w:rsidRPr="00313B59" w:rsidRDefault="00707D51" w:rsidP="00707D51">
      <w:pPr>
        <w:widowControl/>
        <w:ind w:leftChars="500" w:left="1050" w:firstLineChars="100" w:firstLine="210"/>
        <w:jc w:val="left"/>
        <w:rPr>
          <w:rFonts w:ascii="ＭＳ 明朝" w:hAnsi="ＭＳ 明朝"/>
          <w:color w:val="000000"/>
        </w:rPr>
      </w:pPr>
      <w:r w:rsidRPr="00313B59">
        <w:rPr>
          <w:rFonts w:ascii="ＭＳ 明朝" w:hAnsi="ＭＳ 明朝" w:hint="eastAsia"/>
          <w:color w:val="000000"/>
        </w:rPr>
        <w:t>改良範囲を(1)護岸直背後0～50ｍ、(2)護岸背後50ｍ～100ｍ、(3)護岸直下の３ケース設定し、検証したところ、(1)及び(2)の対策では、主に背後地盤の沈下量の抑制に、また(3)の対策では、護岸と背後地盤の水平変位の抑制に効果がある。</w:t>
      </w:r>
    </w:p>
    <w:p w:rsidR="00707D51" w:rsidRPr="00313B59" w:rsidRDefault="00707D51" w:rsidP="00707D51">
      <w:pPr>
        <w:widowControl/>
        <w:jc w:val="left"/>
        <w:rPr>
          <w:rFonts w:ascii="ＭＳ 明朝" w:hAnsi="ＭＳ 明朝"/>
          <w:color w:val="000000"/>
        </w:rPr>
      </w:pPr>
    </w:p>
    <w:p w:rsidR="00707D51" w:rsidRPr="00313B59" w:rsidRDefault="00465752" w:rsidP="00707D51">
      <w:pPr>
        <w:widowControl/>
        <w:ind w:firstLineChars="500" w:firstLine="1050"/>
        <w:jc w:val="left"/>
        <w:rPr>
          <w:rFonts w:ascii="ＭＳ 明朝" w:hAnsi="ＭＳ 明朝"/>
          <w:color w:val="000000"/>
        </w:rPr>
      </w:pPr>
      <w:r>
        <w:rPr>
          <w:rFonts w:ascii="ＭＳ 明朝" w:hAnsi="ＭＳ 明朝" w:hint="eastAsia"/>
          <w:color w:val="000000"/>
        </w:rPr>
        <w:t>（3）</w:t>
      </w:r>
      <w:r w:rsidR="00707D51" w:rsidRPr="00313B59">
        <w:rPr>
          <w:rFonts w:ascii="ＭＳ 明朝" w:hAnsi="ＭＳ 明朝" w:hint="eastAsia"/>
          <w:color w:val="000000"/>
        </w:rPr>
        <w:t>その他対策</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側方流動発生に伴う災害やその拡大様相は、これまでの短周期地震動、津波等の災害想定で示した内容と共通部分があり、次のような具体の対策も側方流動による被害の軽減対策として有効である。</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○危険物タンク等への緊急遮断弁の設置</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○配管等からの流出防止のためにフレキシブルチューブを採用　等</w:t>
      </w:r>
    </w:p>
    <w:p w:rsidR="00707D51" w:rsidRPr="006648D9" w:rsidRDefault="00707D51" w:rsidP="00707D51">
      <w:pPr>
        <w:spacing w:line="360" w:lineRule="exact"/>
        <w:rPr>
          <w:rFonts w:ascii="ＭＳ ゴシック" w:eastAsia="ＭＳ ゴシック" w:hAnsi="ＭＳ ゴシック"/>
          <w:szCs w:val="21"/>
        </w:rPr>
      </w:pPr>
      <w:r>
        <w:rPr>
          <w:rFonts w:ascii="ＭＳ ゴシック" w:eastAsia="ＭＳ ゴシック" w:hAnsi="ＭＳ ゴシック"/>
          <w:color w:val="FF0000"/>
        </w:rPr>
        <w:br w:type="page"/>
      </w:r>
      <w:r w:rsidRPr="006648D9">
        <w:rPr>
          <w:rFonts w:ascii="ＭＳ ゴシック" w:eastAsia="ＭＳ ゴシック" w:hAnsi="ＭＳ ゴシック" w:hint="eastAsia"/>
          <w:color w:val="000000"/>
          <w:szCs w:val="21"/>
        </w:rPr>
        <w:t xml:space="preserve">第６　</w:t>
      </w:r>
      <w:r w:rsidRPr="006648D9">
        <w:rPr>
          <w:rFonts w:ascii="ＭＳ ゴシック" w:eastAsia="ＭＳ ゴシック" w:hAnsi="ＭＳ ゴシック" w:hint="eastAsia"/>
          <w:szCs w:val="21"/>
        </w:rPr>
        <w:t>各地区の想定災害のまとめ</w:t>
      </w:r>
    </w:p>
    <w:p w:rsidR="00707D51" w:rsidRPr="006648D9" w:rsidRDefault="00707D51" w:rsidP="00707D51">
      <w:pPr>
        <w:spacing w:line="300" w:lineRule="exact"/>
        <w:ind w:leftChars="100" w:left="210" w:firstLineChars="102" w:firstLine="214"/>
        <w:rPr>
          <w:rFonts w:ascii="ＭＳ 明朝" w:hAnsi="ＭＳ 明朝"/>
          <w:strike/>
          <w:color w:val="FF0000"/>
          <w:sz w:val="18"/>
          <w:szCs w:val="21"/>
        </w:rPr>
      </w:pPr>
      <w:r w:rsidRPr="006648D9">
        <w:rPr>
          <w:rFonts w:ascii="ＭＳ 明朝" w:hAnsi="ＭＳ 明朝" w:hint="eastAsia"/>
        </w:rPr>
        <w:t>指針による評価結果から想定される災害（最大）を以下にとりまとめた。</w:t>
      </w:r>
    </w:p>
    <w:p w:rsidR="00707D51" w:rsidRPr="00F978CD" w:rsidRDefault="00707D51" w:rsidP="00707D51">
      <w:pPr>
        <w:spacing w:beforeLines="20" w:before="58" w:line="300" w:lineRule="exact"/>
        <w:ind w:leftChars="337" w:left="708"/>
        <w:rPr>
          <w:rFonts w:ascii="ＭＳ 明朝" w:hAnsi="ＭＳ 明朝"/>
        </w:rPr>
      </w:pPr>
      <w:r w:rsidRPr="00F978CD">
        <w:rPr>
          <w:rFonts w:ascii="ＭＳ 明朝" w:hAnsi="ＭＳ 明朝" w:hint="eastAsia"/>
        </w:rPr>
        <w:t>■大阪北港地区の想定災害</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津波浸水深は最大約５ｍで、大規模な津波浸水が発生し、浸水が継続するおそれがある。危険物タンクの一部が津波により移動し、油類が最大4.5千ｋL流出するおそれがある。なお、事業者による対策の推進</w:t>
      </w:r>
      <w:r w:rsidR="00D9786E">
        <w:rPr>
          <w:rFonts w:ascii="ＭＳ 明朝" w:hAnsi="ＭＳ 明朝" w:hint="eastAsia"/>
        </w:rPr>
        <w:t>に</w:t>
      </w:r>
      <w:r w:rsidRPr="00326594">
        <w:rPr>
          <w:rFonts w:ascii="ＭＳ 明朝" w:hAnsi="ＭＳ 明朝" w:hint="eastAsia"/>
        </w:rPr>
        <w:t>より、流出量は大幅に減少（減少率84％）した。</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○このように流出量が大幅に減少しているものの、油類が海水とともに拡大していくような事態になり、着火した場合は一般地域への影響がある陸上・海上火災等の災害が発生する可能性がある。</w:t>
      </w:r>
    </w:p>
    <w:p w:rsidR="00707D51" w:rsidRPr="00F978CD" w:rsidRDefault="00707D51" w:rsidP="00707D51">
      <w:pPr>
        <w:spacing w:beforeLines="20" w:before="58" w:line="300" w:lineRule="exact"/>
        <w:ind w:leftChars="405" w:left="1060" w:rightChars="213" w:right="447" w:hangingChars="100" w:hanging="210"/>
        <w:rPr>
          <w:rFonts w:ascii="ＭＳ 明朝" w:hAnsi="ＭＳ 明朝"/>
        </w:rPr>
      </w:pPr>
      <w:r w:rsidRPr="00F978CD">
        <w:rPr>
          <w:rFonts w:ascii="ＭＳ 明朝" w:hAnsi="ＭＳ 明朝" w:hint="eastAsia"/>
        </w:rPr>
        <w:t>○生産施設等の機能回復に長期間を要する可能性がある。</w:t>
      </w:r>
    </w:p>
    <w:p w:rsidR="00707D51" w:rsidRPr="00F978CD" w:rsidRDefault="00707D51" w:rsidP="00707D51">
      <w:pPr>
        <w:spacing w:beforeLines="20" w:before="58" w:line="300" w:lineRule="exact"/>
        <w:ind w:leftChars="405" w:left="1060" w:hangingChars="100" w:hanging="210"/>
        <w:rPr>
          <w:rFonts w:ascii="ＭＳ 明朝" w:hAnsi="ＭＳ 明朝"/>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6"/>
        <w:gridCol w:w="1417"/>
        <w:gridCol w:w="4253"/>
      </w:tblGrid>
      <w:tr w:rsidR="00707D51" w:rsidRPr="00F978CD" w:rsidTr="00697114">
        <w:trPr>
          <w:trHeight w:val="349"/>
        </w:trPr>
        <w:tc>
          <w:tcPr>
            <w:tcW w:w="1838" w:type="dxa"/>
            <w:tcBorders>
              <w:top w:val="single" w:sz="12" w:space="0" w:color="auto"/>
              <w:left w:val="single" w:sz="12" w:space="0" w:color="auto"/>
              <w:bottom w:val="double" w:sz="4" w:space="0" w:color="auto"/>
              <w:right w:val="single" w:sz="6"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評価対象</w:t>
            </w:r>
          </w:p>
        </w:tc>
        <w:tc>
          <w:tcPr>
            <w:tcW w:w="1706" w:type="dxa"/>
            <w:tcBorders>
              <w:top w:val="single" w:sz="12" w:space="0" w:color="auto"/>
              <w:left w:val="single" w:sz="6" w:space="0" w:color="auto"/>
              <w:bottom w:val="double" w:sz="4" w:space="0" w:color="auto"/>
              <w:right w:val="single" w:sz="6"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災害分類</w:t>
            </w:r>
          </w:p>
        </w:tc>
        <w:tc>
          <w:tcPr>
            <w:tcW w:w="5670"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想定災害（最大）</w:t>
            </w:r>
          </w:p>
        </w:tc>
      </w:tr>
      <w:tr w:rsidR="00707D51" w:rsidRPr="00F978CD" w:rsidTr="00697114">
        <w:trPr>
          <w:trHeight w:val="475"/>
        </w:trPr>
        <w:tc>
          <w:tcPr>
            <w:tcW w:w="1838" w:type="dxa"/>
            <w:vMerge w:val="restart"/>
            <w:tcBorders>
              <w:top w:val="double" w:sz="4" w:space="0" w:color="auto"/>
              <w:left w:val="single" w:sz="12" w:space="0" w:color="auto"/>
              <w:right w:val="single" w:sz="6" w:space="0" w:color="auto"/>
            </w:tcBorders>
            <w:shd w:val="clear" w:color="auto" w:fill="auto"/>
          </w:tcPr>
          <w:p w:rsidR="00707D51" w:rsidRPr="00F978CD" w:rsidRDefault="00707D51" w:rsidP="00697114">
            <w:pPr>
              <w:spacing w:beforeLines="300" w:before="873" w:line="300" w:lineRule="exact"/>
              <w:jc w:val="center"/>
              <w:rPr>
                <w:rFonts w:ascii="ＭＳ 明朝" w:hAnsi="ＭＳ 明朝"/>
                <w:sz w:val="18"/>
              </w:rPr>
            </w:pPr>
            <w:r w:rsidRPr="00F978CD">
              <w:rPr>
                <w:rFonts w:ascii="ＭＳ 明朝" w:hAnsi="ＭＳ 明朝" w:hint="eastAsia"/>
                <w:sz w:val="18"/>
              </w:rPr>
              <w:t>危険物タンク</w:t>
            </w:r>
          </w:p>
        </w:tc>
        <w:tc>
          <w:tcPr>
            <w:tcW w:w="1706" w:type="dxa"/>
            <w:vMerge w:val="restart"/>
            <w:tcBorders>
              <w:top w:val="double" w:sz="4" w:space="0" w:color="auto"/>
              <w:left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F978CD" w:rsidRDefault="00707D51" w:rsidP="00697114">
            <w:pPr>
              <w:spacing w:beforeLines="20" w:before="58" w:line="300" w:lineRule="exact"/>
              <w:jc w:val="center"/>
              <w:rPr>
                <w:rFonts w:ascii="ＭＳ 明朝" w:hAnsi="ＭＳ 明朝"/>
                <w:sz w:val="18"/>
              </w:rPr>
            </w:pPr>
            <w:r w:rsidRPr="00F978CD">
              <w:rPr>
                <w:rFonts w:ascii="ＭＳ 明朝" w:hAnsi="ＭＳ 明朝" w:hint="eastAsia"/>
                <w:sz w:val="18"/>
              </w:rPr>
              <w:t>第１段階</w:t>
            </w:r>
          </w:p>
        </w:tc>
        <w:tc>
          <w:tcPr>
            <w:tcW w:w="4253" w:type="dxa"/>
            <w:tcBorders>
              <w:top w:val="double" w:sz="4" w:space="0" w:color="auto"/>
              <w:left w:val="single" w:sz="4" w:space="0" w:color="auto"/>
              <w:bottom w:val="dotted" w:sz="4" w:space="0" w:color="auto"/>
              <w:right w:val="single" w:sz="12" w:space="0" w:color="auto"/>
            </w:tcBorders>
            <w:shd w:val="clear" w:color="auto" w:fill="auto"/>
          </w:tcPr>
          <w:p w:rsidR="00707D51" w:rsidRPr="00F978CD" w:rsidRDefault="00707D51" w:rsidP="00697114">
            <w:pPr>
              <w:spacing w:beforeLines="20" w:before="58" w:line="300" w:lineRule="exact"/>
              <w:rPr>
                <w:rFonts w:ascii="ＭＳ 明朝" w:hAnsi="ＭＳ 明朝"/>
                <w:sz w:val="18"/>
              </w:rPr>
            </w:pPr>
            <w:r w:rsidRPr="00F978CD">
              <w:rPr>
                <w:rFonts w:ascii="ＭＳ 明朝" w:hAnsi="ＭＳ 明朝" w:hint="eastAsia"/>
                <w:sz w:val="18"/>
              </w:rPr>
              <w:t>■防油堤内の流出火災</w:t>
            </w:r>
          </w:p>
        </w:tc>
      </w:tr>
      <w:tr w:rsidR="00707D51" w:rsidRPr="00F978CD" w:rsidTr="00697114">
        <w:trPr>
          <w:trHeight w:val="431"/>
        </w:trPr>
        <w:tc>
          <w:tcPr>
            <w:tcW w:w="1838" w:type="dxa"/>
            <w:vMerge/>
            <w:tcBorders>
              <w:left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vMerge/>
            <w:tcBorders>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beforeLines="20" w:before="58" w:line="300" w:lineRule="exact"/>
              <w:jc w:val="center"/>
              <w:rPr>
                <w:rFonts w:ascii="ＭＳ 明朝" w:hAnsi="ＭＳ 明朝"/>
                <w:sz w:val="18"/>
              </w:rPr>
            </w:pPr>
            <w:r w:rsidRPr="00F978CD">
              <w:rPr>
                <w:rFonts w:ascii="ＭＳ 明朝" w:hAnsi="ＭＳ 明朝" w:hint="eastAsia"/>
                <w:sz w:val="18"/>
              </w:rPr>
              <w:t>低頻度大規模</w:t>
            </w:r>
          </w:p>
        </w:tc>
        <w:tc>
          <w:tcPr>
            <w:tcW w:w="4253" w:type="dxa"/>
            <w:tcBorders>
              <w:top w:val="dotted" w:sz="4"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beforeLines="20" w:before="58" w:line="300" w:lineRule="exact"/>
              <w:rPr>
                <w:rFonts w:ascii="ＭＳ 明朝" w:hAnsi="ＭＳ 明朝"/>
                <w:sz w:val="18"/>
              </w:rPr>
            </w:pPr>
            <w:r w:rsidRPr="00F978CD">
              <w:rPr>
                <w:rFonts w:ascii="ＭＳ 明朝" w:hAnsi="ＭＳ 明朝" w:hint="eastAsia"/>
                <w:sz w:val="18"/>
              </w:rPr>
              <w:t>■防油堤外の流出火災</w:t>
            </w:r>
          </w:p>
        </w:tc>
      </w:tr>
      <w:tr w:rsidR="00707D51" w:rsidRPr="00F978CD" w:rsidTr="00697114">
        <w:trPr>
          <w:trHeight w:val="688"/>
        </w:trPr>
        <w:tc>
          <w:tcPr>
            <w:tcW w:w="1838" w:type="dxa"/>
            <w:vMerge/>
            <w:tcBorders>
              <w:left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tcBorders>
              <w:top w:val="single" w:sz="6" w:space="0" w:color="auto"/>
              <w:left w:val="single" w:sz="6" w:space="0" w:color="auto"/>
              <w:bottom w:val="single" w:sz="4"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長周期地震</w:t>
            </w:r>
            <w:r>
              <w:rPr>
                <w:rFonts w:ascii="ＭＳ 明朝" w:hAnsi="ＭＳ 明朝" w:hint="eastAsia"/>
                <w:sz w:val="18"/>
              </w:rPr>
              <w:t>動</w:t>
            </w:r>
          </w:p>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（スロッシング）</w:t>
            </w:r>
          </w:p>
        </w:tc>
        <w:tc>
          <w:tcPr>
            <w:tcW w:w="5670" w:type="dxa"/>
            <w:gridSpan w:val="2"/>
            <w:tcBorders>
              <w:top w:val="single" w:sz="6" w:space="0" w:color="auto"/>
              <w:left w:val="single" w:sz="6" w:space="0" w:color="auto"/>
              <w:bottom w:val="single" w:sz="4" w:space="0" w:color="auto"/>
              <w:right w:val="single" w:sz="12" w:space="0" w:color="auto"/>
            </w:tcBorders>
            <w:shd w:val="clear" w:color="auto" w:fill="auto"/>
          </w:tcPr>
          <w:p w:rsidR="00707D51" w:rsidRPr="00F978CD" w:rsidRDefault="00707D51" w:rsidP="00697114">
            <w:pPr>
              <w:spacing w:beforeLines="50" w:before="145"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689"/>
        </w:trPr>
        <w:tc>
          <w:tcPr>
            <w:tcW w:w="1838" w:type="dxa"/>
            <w:vMerge/>
            <w:tcBorders>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tcBorders>
              <w:top w:val="single" w:sz="4"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津波</w:t>
            </w:r>
          </w:p>
        </w:tc>
        <w:tc>
          <w:tcPr>
            <w:tcW w:w="5670" w:type="dxa"/>
            <w:gridSpan w:val="2"/>
            <w:tcBorders>
              <w:top w:val="single" w:sz="4"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ind w:left="184" w:hangingChars="102" w:hanging="184"/>
              <w:rPr>
                <w:rFonts w:ascii="ＭＳ 明朝" w:hAnsi="ＭＳ 明朝"/>
                <w:sz w:val="18"/>
              </w:rPr>
            </w:pPr>
            <w:r w:rsidRPr="00F978CD">
              <w:rPr>
                <w:rFonts w:ascii="ＭＳ 明朝" w:hAnsi="ＭＳ 明朝" w:hint="eastAsia"/>
                <w:sz w:val="18"/>
              </w:rPr>
              <w:t>■</w:t>
            </w:r>
            <w:r w:rsidRPr="00326594">
              <w:rPr>
                <w:rFonts w:ascii="ＭＳ 明朝" w:hAnsi="ＭＳ 明朝" w:hint="eastAsia"/>
                <w:sz w:val="18"/>
              </w:rPr>
              <w:t>一部の中小規模の危険物タンクの移動により危険物が最大約4.5千kL流出。（引火点の低い第１石油類が約43％）陸上・海上火災が発生するおそれあり。</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高圧ガスタンク</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高圧ガス製造設備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vMerge w:val="restart"/>
            <w:tcBorders>
              <w:top w:val="single" w:sz="6" w:space="0" w:color="auto"/>
              <w:left w:val="single" w:sz="12" w:space="0" w:color="auto"/>
              <w:right w:val="single" w:sz="6" w:space="0" w:color="auto"/>
            </w:tcBorders>
            <w:shd w:val="clear" w:color="auto" w:fill="auto"/>
          </w:tcPr>
          <w:p w:rsidR="00707D51" w:rsidRPr="00F978CD" w:rsidRDefault="00707D51" w:rsidP="00697114">
            <w:pPr>
              <w:spacing w:beforeLines="70" w:before="203" w:line="300" w:lineRule="exact"/>
              <w:jc w:val="center"/>
              <w:rPr>
                <w:rFonts w:ascii="ＭＳ 明朝" w:hAnsi="ＭＳ 明朝"/>
                <w:sz w:val="18"/>
              </w:rPr>
            </w:pPr>
            <w:r w:rsidRPr="00F978CD">
              <w:rPr>
                <w:rFonts w:ascii="ＭＳ 明朝" w:hAnsi="ＭＳ 明朝" w:hint="eastAsia"/>
                <w:sz w:val="18"/>
              </w:rPr>
              <w:t>毒劇物液体タンク</w:t>
            </w:r>
          </w:p>
        </w:tc>
        <w:tc>
          <w:tcPr>
            <w:tcW w:w="1706" w:type="dxa"/>
            <w:vMerge w:val="restart"/>
            <w:tcBorders>
              <w:top w:val="single" w:sz="6" w:space="0" w:color="auto"/>
              <w:left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dotted" w:sz="4" w:space="0" w:color="auto"/>
              <w:right w:val="single" w:sz="12" w:space="0" w:color="auto"/>
            </w:tcBorders>
            <w:shd w:val="clear" w:color="auto" w:fill="auto"/>
          </w:tcPr>
          <w:p w:rsidR="00707D51" w:rsidRPr="00F978CD" w:rsidRDefault="00707D51" w:rsidP="00697114">
            <w:pPr>
              <w:spacing w:line="300" w:lineRule="exact"/>
              <w:ind w:left="15"/>
              <w:rPr>
                <w:rFonts w:ascii="ＭＳ 明朝" w:hAnsi="ＭＳ 明朝"/>
                <w:sz w:val="18"/>
              </w:rPr>
            </w:pPr>
            <w:r w:rsidRPr="00F978CD">
              <w:rPr>
                <w:rFonts w:ascii="ＭＳ 明朝" w:hAnsi="ＭＳ 明朝" w:hint="eastAsia"/>
                <w:sz w:val="18"/>
              </w:rPr>
              <w:t>■小量流出による毒性拡散</w:t>
            </w:r>
          </w:p>
        </w:tc>
      </w:tr>
      <w:tr w:rsidR="00707D51" w:rsidRPr="00F978CD" w:rsidTr="00697114">
        <w:trPr>
          <w:trHeight w:val="417"/>
        </w:trPr>
        <w:tc>
          <w:tcPr>
            <w:tcW w:w="1838" w:type="dxa"/>
            <w:vMerge/>
            <w:tcBorders>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vMerge/>
            <w:tcBorders>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低頻度大規模</w:t>
            </w:r>
          </w:p>
        </w:tc>
        <w:tc>
          <w:tcPr>
            <w:tcW w:w="4253" w:type="dxa"/>
            <w:tcBorders>
              <w:top w:val="dotted" w:sz="4"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ind w:left="15"/>
              <w:rPr>
                <w:rFonts w:ascii="ＭＳ 明朝" w:hAnsi="ＭＳ 明朝"/>
                <w:sz w:val="18"/>
              </w:rPr>
            </w:pPr>
            <w:r w:rsidRPr="00F978CD">
              <w:rPr>
                <w:rFonts w:ascii="ＭＳ 明朝" w:hAnsi="ＭＳ 明朝" w:hint="eastAsia"/>
                <w:sz w:val="18"/>
              </w:rPr>
              <w:t>■全量流出（短時間）による毒性ガス拡散</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危険物製造所</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発電設備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石油タンカー桟橋</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■大量流出・流出油拡散・火災</w:t>
            </w:r>
          </w:p>
        </w:tc>
      </w:tr>
      <w:tr w:rsidR="005A2266" w:rsidRPr="00F978CD" w:rsidTr="00EE3B3A">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5A2266" w:rsidRDefault="005A2266" w:rsidP="005A2266">
            <w:pPr>
              <w:spacing w:line="300" w:lineRule="exact"/>
              <w:jc w:val="left"/>
              <w:rPr>
                <w:rFonts w:ascii="ＭＳ 明朝" w:hAnsi="ＭＳ 明朝"/>
                <w:sz w:val="18"/>
              </w:rPr>
            </w:pPr>
            <w:r w:rsidRPr="00F978CD">
              <w:rPr>
                <w:rFonts w:ascii="ＭＳ 明朝" w:hAnsi="ＭＳ 明朝" w:hint="eastAsia"/>
                <w:sz w:val="18"/>
              </w:rPr>
              <w:t>LPG・LNG</w:t>
            </w:r>
            <w:r>
              <w:rPr>
                <w:rFonts w:ascii="ＭＳ 明朝" w:hAnsi="ＭＳ 明朝" w:hint="eastAsia"/>
                <w:sz w:val="18"/>
              </w:rPr>
              <w:t>タンカー</w:t>
            </w:r>
          </w:p>
          <w:p w:rsidR="005A2266" w:rsidRPr="00F978CD" w:rsidRDefault="005A2266" w:rsidP="005A2266">
            <w:pPr>
              <w:spacing w:line="300" w:lineRule="exact"/>
              <w:rPr>
                <w:rFonts w:ascii="ＭＳ 明朝" w:hAnsi="ＭＳ 明朝"/>
                <w:sz w:val="18"/>
              </w:rPr>
            </w:pPr>
            <w:r w:rsidRPr="00F978CD">
              <w:rPr>
                <w:rFonts w:ascii="ＭＳ 明朝" w:hAnsi="ＭＳ 明朝" w:hint="eastAsia"/>
                <w:sz w:val="18"/>
              </w:rPr>
              <w:t>桟橋</w:t>
            </w:r>
          </w:p>
        </w:tc>
        <w:tc>
          <w:tcPr>
            <w:tcW w:w="1706" w:type="dxa"/>
            <w:tcBorders>
              <w:top w:val="single" w:sz="6" w:space="0" w:color="auto"/>
              <w:left w:val="single" w:sz="6" w:space="0" w:color="auto"/>
              <w:bottom w:val="single" w:sz="6" w:space="0" w:color="auto"/>
              <w:right w:val="single" w:sz="6" w:space="0" w:color="auto"/>
            </w:tcBorders>
            <w:shd w:val="clear" w:color="auto" w:fill="auto"/>
            <w:vAlign w:val="center"/>
          </w:tcPr>
          <w:p w:rsidR="005A2266" w:rsidRPr="00F978CD" w:rsidRDefault="005A2266" w:rsidP="005A2266">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5A2266" w:rsidRPr="00F978CD" w:rsidRDefault="005A2266" w:rsidP="005A2266">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危険物配管設備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■中量流出・火災</w:t>
            </w:r>
          </w:p>
        </w:tc>
      </w:tr>
      <w:tr w:rsidR="00707D51" w:rsidRPr="00F978CD" w:rsidTr="00697114">
        <w:trPr>
          <w:trHeight w:val="417"/>
        </w:trPr>
        <w:tc>
          <w:tcPr>
            <w:tcW w:w="1838" w:type="dxa"/>
            <w:tcBorders>
              <w:top w:val="single" w:sz="6" w:space="0" w:color="auto"/>
              <w:left w:val="single" w:sz="12" w:space="0" w:color="auto"/>
              <w:bottom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高圧ガス導管設備</w:t>
            </w:r>
          </w:p>
        </w:tc>
        <w:tc>
          <w:tcPr>
            <w:tcW w:w="1706" w:type="dxa"/>
            <w:tcBorders>
              <w:top w:val="single" w:sz="6" w:space="0" w:color="auto"/>
              <w:left w:val="single" w:sz="6" w:space="0" w:color="auto"/>
              <w:bottom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12"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bl>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5A2266">
      <w:pPr>
        <w:spacing w:line="300" w:lineRule="exact"/>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Pr="006648D9" w:rsidRDefault="00707D51" w:rsidP="00707D51">
      <w:pPr>
        <w:spacing w:line="300" w:lineRule="exact"/>
        <w:ind w:leftChars="337" w:left="708" w:rightChars="214" w:right="449"/>
        <w:rPr>
          <w:rFonts w:ascii="ＭＳ ゴシック" w:eastAsia="ＭＳ ゴシック" w:hAnsi="ＭＳ ゴシック"/>
        </w:rPr>
      </w:pPr>
      <w:r w:rsidRPr="006648D9">
        <w:rPr>
          <w:rFonts w:ascii="ＭＳ ゴシック" w:eastAsia="ＭＳ ゴシック" w:hAnsi="ＭＳ ゴシック" w:hint="eastAsia"/>
        </w:rPr>
        <w:t>■堺泉北臨海地区の想定災害</w:t>
      </w:r>
    </w:p>
    <w:p w:rsidR="00707D51" w:rsidRPr="006648D9" w:rsidRDefault="00707D51" w:rsidP="00707D51">
      <w:pPr>
        <w:spacing w:line="300" w:lineRule="exact"/>
        <w:ind w:leftChars="405" w:left="1060" w:rightChars="214" w:right="449" w:hangingChars="100" w:hanging="210"/>
        <w:rPr>
          <w:rFonts w:ascii="ＭＳ 明朝" w:hAnsi="ＭＳ 明朝"/>
        </w:rPr>
      </w:pPr>
      <w:r w:rsidRPr="006648D9">
        <w:rPr>
          <w:rFonts w:ascii="ＭＳ 明朝" w:hAnsi="ＭＳ 明朝"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707D51" w:rsidRPr="006648D9" w:rsidRDefault="00707D51" w:rsidP="00707D51">
      <w:pPr>
        <w:spacing w:line="300" w:lineRule="exact"/>
        <w:ind w:leftChars="405" w:left="1060" w:rightChars="214" w:right="449" w:hangingChars="100" w:hanging="210"/>
        <w:rPr>
          <w:rFonts w:ascii="ＭＳ 明朝" w:hAnsi="ＭＳ 明朝"/>
          <w:color w:val="000000"/>
        </w:rPr>
      </w:pPr>
      <w:r w:rsidRPr="006648D9">
        <w:rPr>
          <w:rFonts w:ascii="ＭＳ 明朝" w:hAnsi="ＭＳ 明朝" w:hint="eastAsia"/>
          <w:color w:val="000000"/>
        </w:rPr>
        <w:t>○高圧ガスタンク等の爆発等の影響が一般地域に及び被害が発生する可能性がある。</w:t>
      </w:r>
    </w:p>
    <w:p w:rsidR="00707D51" w:rsidRPr="00326594" w:rsidRDefault="00707D51" w:rsidP="00707D51">
      <w:pPr>
        <w:spacing w:line="300" w:lineRule="exact"/>
        <w:ind w:leftChars="400" w:left="1050" w:rightChars="214" w:right="449" w:hangingChars="100" w:hanging="210"/>
        <w:rPr>
          <w:rFonts w:ascii="ＭＳ 明朝" w:hAnsi="ＭＳ 明朝"/>
        </w:rPr>
      </w:pPr>
      <w:r w:rsidRPr="006648D9">
        <w:rPr>
          <w:rFonts w:ascii="ＭＳ 明朝" w:hAnsi="ＭＳ 明朝" w:hint="eastAsia"/>
          <w:color w:val="000000"/>
        </w:rPr>
        <w:t>○</w:t>
      </w:r>
      <w:r w:rsidRPr="00326594">
        <w:rPr>
          <w:rFonts w:ascii="ＭＳ 明朝" w:hAnsi="ＭＳ 明朝" w:hint="eastAsia"/>
        </w:rPr>
        <w:t>極めて低い可能性であるが、高圧ガスタンク（可燃性）でBLEVE及びファイヤーボールが発生したと仮定した場合、4.5ｋＷ/</w:t>
      </w:r>
      <w:r w:rsidR="004E6560">
        <w:rPr>
          <w:rFonts w:ascii="ＭＳ 明朝" w:hAnsi="ＭＳ 明朝" w:hint="eastAsia"/>
        </w:rPr>
        <w:t>m</w:t>
      </w:r>
      <w:r w:rsidR="004E6560" w:rsidRPr="004E6560">
        <w:rPr>
          <w:rFonts w:ascii="ＭＳ 明朝" w:hAnsi="ＭＳ 明朝"/>
          <w:vertAlign w:val="superscript"/>
        </w:rPr>
        <w:t>2</w:t>
      </w:r>
      <w:r w:rsidRPr="00326594">
        <w:rPr>
          <w:rFonts w:ascii="ＭＳ 明朝" w:hAnsi="ＭＳ 明朝" w:hint="eastAsia"/>
        </w:rPr>
        <w:t>の放射熱が浜寺水路付近の海岸線から最も遠いところで約３ｋｍの地点に、2.1kPaの爆風圧が同様に約1.5ｋｍの地点に到達する可能性がある。</w:t>
      </w:r>
    </w:p>
    <w:p w:rsidR="00707D51" w:rsidRPr="00326594" w:rsidRDefault="00707D51" w:rsidP="00707D51">
      <w:pPr>
        <w:spacing w:line="300" w:lineRule="exact"/>
        <w:ind w:leftChars="405" w:left="1060" w:rightChars="214" w:right="449" w:hangingChars="100" w:hanging="210"/>
        <w:rPr>
          <w:rFonts w:ascii="ＭＳ 明朝" w:hAnsi="ＭＳ 明朝"/>
        </w:rPr>
      </w:pPr>
      <w:r w:rsidRPr="00326594">
        <w:rPr>
          <w:rFonts w:ascii="ＭＳ 明朝" w:hAnsi="ＭＳ 明朝" w:hint="eastAsia"/>
        </w:rPr>
        <w:t>○津波浸水深は最大約２ｍで、津波により一部の小型の危険物タンクが移動する可能性があり、油類が最大1.2千ｋL流出するおそれがある。なお、事業者による対策の推進</w:t>
      </w:r>
      <w:r w:rsidR="00D9786E">
        <w:rPr>
          <w:rFonts w:ascii="ＭＳ 明朝" w:hAnsi="ＭＳ 明朝" w:hint="eastAsia"/>
        </w:rPr>
        <w:t>に</w:t>
      </w:r>
      <w:r w:rsidRPr="00326594">
        <w:rPr>
          <w:rFonts w:ascii="ＭＳ 明朝" w:hAnsi="ＭＳ 明朝" w:hint="eastAsia"/>
        </w:rPr>
        <w:t>より、流出量は大幅に減少（減少率76％）した。また、全ての大型の危険物タンクは、平成29年度末までに、新たな耐震基準に適合し、また、溢流が発生しないよう液面管理が行われていることから、溢流による被害発生の危険性は低い。このように流出量が大幅に減少しているものの、仮に、流出した油類が着火した場合、陸上・海上火災等の災害が発生する可能性がある。</w:t>
      </w:r>
    </w:p>
    <w:p w:rsidR="00707D51" w:rsidRPr="006648D9" w:rsidRDefault="00707D51" w:rsidP="00707D51">
      <w:pPr>
        <w:spacing w:line="300" w:lineRule="exact"/>
        <w:ind w:leftChars="407" w:left="1065" w:rightChars="214" w:right="449" w:hangingChars="100" w:hanging="210"/>
        <w:rPr>
          <w:rFonts w:ascii="ＭＳ 明朝" w:hAnsi="ＭＳ 明朝"/>
        </w:rPr>
      </w:pPr>
      <w:r w:rsidRPr="006648D9">
        <w:rPr>
          <w:rFonts w:ascii="ＭＳ 明朝" w:hAnsi="ＭＳ 明朝" w:hint="eastAsia"/>
        </w:rPr>
        <w:t>○大規模な燃料、エネルギー等供給施設が集積しており、これら施設が損傷することで機能確保に影響がでる可能性がある。</w:t>
      </w:r>
    </w:p>
    <w:p w:rsidR="00707D51" w:rsidRPr="006648D9" w:rsidRDefault="00707D51" w:rsidP="00707D51">
      <w:pPr>
        <w:spacing w:line="300" w:lineRule="exact"/>
        <w:ind w:leftChars="407" w:left="1065" w:rightChars="214" w:right="449" w:hangingChars="100" w:hanging="210"/>
        <w:rPr>
          <w:rFonts w:ascii="ＭＳ 明朝" w:hAnsi="ＭＳ 明朝"/>
          <w:color w:val="000000"/>
        </w:rPr>
      </w:pPr>
      <w:r w:rsidRPr="006648D9">
        <w:rPr>
          <w:rFonts w:ascii="ＭＳ 明朝" w:hAnsi="ＭＳ 明朝" w:hint="eastAsia"/>
          <w:color w:val="000000"/>
        </w:rPr>
        <w:t>○代表３断面で検証したところ、地震による地盤の液状化に伴い、側方流動現象が発生し、護岸やその背後地盤が、水平方向で最大1.9ｍ程度（海側）、鉛直方向で最大1.1ｍ程度（沈下）の変位が生じるおそれがある結果となった。側方流動が発生した場合、護岸及び背後地盤にある配管、防油堤等の施設に影響が及び、油類やガス等が流出するおそれがある。着火した場合、陸上・海上火災、爆発等の災害が発生する可能性がある。</w:t>
      </w:r>
    </w:p>
    <w:p w:rsidR="00707D51" w:rsidRDefault="00707D51" w:rsidP="00707D51">
      <w:r w:rsidRPr="006648D9">
        <w:rPr>
          <w:rFonts w:ascii="ＭＳ 明朝" w:hAnsi="ＭＳ 明朝"/>
          <w:color w:val="000000"/>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7"/>
        <w:gridCol w:w="4395"/>
      </w:tblGrid>
      <w:tr w:rsidR="00707D51" w:rsidRPr="00C15995" w:rsidTr="00697114">
        <w:trPr>
          <w:trHeight w:val="349"/>
        </w:trPr>
        <w:tc>
          <w:tcPr>
            <w:tcW w:w="1843" w:type="dxa"/>
            <w:tcBorders>
              <w:top w:val="single" w:sz="12" w:space="0" w:color="auto"/>
              <w:left w:val="single" w:sz="12"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評価対象</w:t>
            </w:r>
          </w:p>
        </w:tc>
        <w:tc>
          <w:tcPr>
            <w:tcW w:w="1559" w:type="dxa"/>
            <w:tcBorders>
              <w:top w:val="single" w:sz="12" w:space="0" w:color="auto"/>
              <w:left w:val="single" w:sz="6"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災害分類</w:t>
            </w:r>
          </w:p>
        </w:tc>
        <w:tc>
          <w:tcPr>
            <w:tcW w:w="5812"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想定災害（最大）</w:t>
            </w:r>
          </w:p>
        </w:tc>
      </w:tr>
      <w:tr w:rsidR="00707D51" w:rsidRPr="00C15995" w:rsidTr="00697114">
        <w:trPr>
          <w:trHeight w:val="418"/>
        </w:trPr>
        <w:tc>
          <w:tcPr>
            <w:tcW w:w="1843" w:type="dxa"/>
            <w:vMerge w:val="restart"/>
            <w:tcBorders>
              <w:top w:val="double" w:sz="4" w:space="0" w:color="auto"/>
              <w:left w:val="single" w:sz="12" w:space="0" w:color="auto"/>
              <w:right w:val="single" w:sz="6" w:space="0" w:color="auto"/>
            </w:tcBorders>
            <w:shd w:val="clear" w:color="auto" w:fill="auto"/>
          </w:tcPr>
          <w:p w:rsidR="00707D51" w:rsidRPr="00C15995" w:rsidRDefault="00707D51" w:rsidP="00697114">
            <w:pPr>
              <w:spacing w:beforeLines="350" w:before="1018" w:line="300" w:lineRule="exact"/>
              <w:jc w:val="center"/>
              <w:rPr>
                <w:rFonts w:ascii="ＭＳ 明朝" w:hAnsi="ＭＳ 明朝"/>
                <w:sz w:val="18"/>
              </w:rPr>
            </w:pPr>
            <w:r w:rsidRPr="00C15995">
              <w:rPr>
                <w:rFonts w:ascii="ＭＳ 明朝" w:hAnsi="ＭＳ 明朝" w:hint="eastAsia"/>
                <w:sz w:val="18"/>
              </w:rPr>
              <w:t>危険物タンク</w:t>
            </w:r>
          </w:p>
        </w:tc>
        <w:tc>
          <w:tcPr>
            <w:tcW w:w="1559" w:type="dxa"/>
            <w:vMerge w:val="restart"/>
            <w:tcBorders>
              <w:top w:val="double" w:sz="4" w:space="0" w:color="auto"/>
              <w:left w:val="single" w:sz="6"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double"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■防油堤内の流出による火災</w:t>
            </w:r>
          </w:p>
        </w:tc>
      </w:tr>
      <w:tr w:rsidR="00707D51" w:rsidRPr="00C15995" w:rsidTr="00697114">
        <w:trPr>
          <w:trHeight w:val="416"/>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■防油堤外の流出による火災</w:t>
            </w:r>
          </w:p>
        </w:tc>
      </w:tr>
      <w:tr w:rsidR="00707D51" w:rsidRPr="00C15995" w:rsidTr="00697114">
        <w:trPr>
          <w:trHeight w:val="983"/>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50" w:before="145" w:line="300" w:lineRule="exact"/>
              <w:jc w:val="center"/>
              <w:rPr>
                <w:rFonts w:ascii="ＭＳ 明朝" w:hAnsi="ＭＳ 明朝"/>
                <w:sz w:val="18"/>
              </w:rPr>
            </w:pPr>
            <w:r w:rsidRPr="00C15995">
              <w:rPr>
                <w:rFonts w:ascii="ＭＳ 明朝" w:hAnsi="ＭＳ 明朝" w:hint="eastAsia"/>
                <w:sz w:val="18"/>
              </w:rPr>
              <w:t>長周期地震動</w:t>
            </w:r>
          </w:p>
          <w:p w:rsidR="00707D51" w:rsidRPr="00C15995" w:rsidRDefault="00707D51" w:rsidP="00697114">
            <w:pPr>
              <w:spacing w:line="300" w:lineRule="exact"/>
              <w:jc w:val="center"/>
              <w:rPr>
                <w:rFonts w:ascii="ＭＳ 明朝" w:hAnsi="ＭＳ 明朝"/>
                <w:sz w:val="18"/>
              </w:rPr>
            </w:pPr>
            <w:r>
              <w:rPr>
                <w:rFonts w:ascii="ＭＳ 明朝" w:hAnsi="ＭＳ 明朝" w:hint="eastAsia"/>
                <w:sz w:val="18"/>
              </w:rPr>
              <w:t>(</w:t>
            </w:r>
            <w:r w:rsidRPr="00C15995">
              <w:rPr>
                <w:rFonts w:ascii="ＭＳ 明朝" w:hAnsi="ＭＳ 明朝" w:hint="eastAsia"/>
                <w:sz w:val="18"/>
              </w:rPr>
              <w:t>スロッシング</w:t>
            </w:r>
            <w:r>
              <w:rPr>
                <w:rFonts w:ascii="ＭＳ 明朝" w:hAnsi="ＭＳ 明朝" w:hint="eastAsia"/>
                <w:sz w:val="18"/>
              </w:rPr>
              <w:t>)</w:t>
            </w:r>
          </w:p>
        </w:tc>
        <w:tc>
          <w:tcPr>
            <w:tcW w:w="5812"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326594" w:rsidRDefault="00707D51" w:rsidP="00697114">
            <w:pPr>
              <w:spacing w:line="300" w:lineRule="exact"/>
              <w:ind w:left="200" w:hangingChars="111" w:hanging="200"/>
              <w:rPr>
                <w:rFonts w:ascii="ＭＳ 明朝" w:hAnsi="ＭＳ 明朝"/>
                <w:sz w:val="18"/>
              </w:rPr>
            </w:pPr>
            <w:r w:rsidRPr="00326594">
              <w:rPr>
                <w:rFonts w:ascii="ＭＳ 明朝" w:hAnsi="ＭＳ 明朝" w:hint="eastAsia"/>
                <w:sz w:val="18"/>
              </w:rPr>
              <w:t>■大容量</w:t>
            </w:r>
            <w:r w:rsidR="00D9786E">
              <w:rPr>
                <w:rFonts w:ascii="ＭＳ 明朝" w:hAnsi="ＭＳ 明朝" w:hint="eastAsia"/>
                <w:sz w:val="18"/>
              </w:rPr>
              <w:t>の浮き屋根式タンクは、危険物の溢流が発生しないよう最大波高を想定した液面管理が行われているため、被害発生のおそれは低い</w:t>
            </w:r>
            <w:r w:rsidRPr="00326594">
              <w:rPr>
                <w:rFonts w:ascii="ＭＳ 明朝" w:hAnsi="ＭＳ 明朝" w:hint="eastAsia"/>
                <w:sz w:val="18"/>
              </w:rPr>
              <w:t>。</w:t>
            </w:r>
          </w:p>
        </w:tc>
      </w:tr>
      <w:tr w:rsidR="00707D51" w:rsidRPr="00C15995" w:rsidTr="00697114">
        <w:trPr>
          <w:trHeight w:val="769"/>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津波</w:t>
            </w:r>
          </w:p>
        </w:tc>
        <w:tc>
          <w:tcPr>
            <w:tcW w:w="5812"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326594" w:rsidRDefault="00707D51" w:rsidP="00697114">
            <w:pPr>
              <w:spacing w:beforeLines="20" w:before="58" w:line="300" w:lineRule="exact"/>
              <w:ind w:left="184" w:hangingChars="102" w:hanging="184"/>
              <w:rPr>
                <w:rFonts w:ascii="ＭＳ 明朝" w:hAnsi="ＭＳ 明朝"/>
                <w:sz w:val="18"/>
              </w:rPr>
            </w:pPr>
            <w:r w:rsidRPr="00326594">
              <w:rPr>
                <w:rFonts w:ascii="ＭＳ 明朝" w:hAnsi="ＭＳ 明朝" w:hint="eastAsia"/>
                <w:sz w:val="18"/>
              </w:rPr>
              <w:t>■中小規模のタンクが移動し危険物が最大約1.2千kL流出。（引火点の低い第１石油類が約33％）　陸上・海上火災が発生するおそれあり。</w:t>
            </w:r>
          </w:p>
        </w:tc>
      </w:tr>
      <w:tr w:rsidR="00707D51" w:rsidRPr="00C15995" w:rsidTr="00697114">
        <w:trPr>
          <w:trHeight w:val="65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高圧ガスタンク</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50" w:before="145"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■全量流出（短時間）による火災・爆発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■大量流出（短時間）による毒性ガス拡散</w:t>
            </w:r>
          </w:p>
        </w:tc>
      </w:tr>
      <w:tr w:rsidR="00707D51" w:rsidRPr="00C15995" w:rsidTr="00697114">
        <w:trPr>
          <w:trHeight w:val="330"/>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4"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vMerge w:val="restart"/>
            <w:tcBorders>
              <w:top w:val="single" w:sz="6" w:space="0" w:color="auto"/>
              <w:left w:val="single" w:sz="6" w:space="0" w:color="auto"/>
              <w:right w:val="single" w:sz="4" w:space="0" w:color="auto"/>
            </w:tcBorders>
            <w:shd w:val="clear" w:color="auto" w:fill="auto"/>
            <w:vAlign w:val="center"/>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single" w:sz="6" w:space="0" w:color="auto"/>
              <w:left w:val="single" w:sz="4" w:space="0" w:color="auto"/>
              <w:bottom w:val="single" w:sz="4" w:space="0" w:color="auto"/>
              <w:right w:val="single" w:sz="12" w:space="0" w:color="auto"/>
            </w:tcBorders>
            <w:shd w:val="clear" w:color="auto" w:fill="auto"/>
          </w:tcPr>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■全量流出（短時間）による毒性ガス拡散</w:t>
            </w:r>
          </w:p>
        </w:tc>
      </w:tr>
      <w:tr w:rsidR="00707D51" w:rsidRPr="00C15995" w:rsidTr="00697114">
        <w:trPr>
          <w:trHeight w:val="70"/>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rsidR="00707D51" w:rsidRPr="00313B59" w:rsidRDefault="00707D51" w:rsidP="00697114">
            <w:pPr>
              <w:spacing w:line="300" w:lineRule="exact"/>
              <w:jc w:val="center"/>
              <w:rPr>
                <w:rFonts w:ascii="ＭＳ 明朝" w:hAnsi="ＭＳ 明朝"/>
                <w:color w:val="000000"/>
                <w:sz w:val="18"/>
              </w:rPr>
            </w:pPr>
            <w:r w:rsidRPr="00313B59">
              <w:rPr>
                <w:rFonts w:ascii="ＭＳ 明朝" w:hAnsi="ＭＳ 明朝" w:hint="eastAsia"/>
                <w:color w:val="000000"/>
                <w:sz w:val="18"/>
              </w:rPr>
              <w:t>短周期地震動</w:t>
            </w:r>
          </w:p>
          <w:p w:rsidR="00707D51" w:rsidRPr="00C15995" w:rsidRDefault="00707D51" w:rsidP="00697114">
            <w:pPr>
              <w:spacing w:line="300" w:lineRule="exact"/>
              <w:jc w:val="center"/>
              <w:rPr>
                <w:rFonts w:ascii="ＭＳ 明朝" w:hAnsi="ＭＳ 明朝"/>
                <w:sz w:val="18"/>
              </w:rPr>
            </w:pPr>
            <w:r w:rsidRPr="00313B59">
              <w:rPr>
                <w:rFonts w:ascii="ＭＳ 明朝" w:hAnsi="ＭＳ 明朝" w:hint="eastAsia"/>
                <w:color w:val="000000"/>
                <w:sz w:val="18"/>
              </w:rPr>
              <w:t>又は津波</w:t>
            </w:r>
          </w:p>
        </w:tc>
        <w:tc>
          <w:tcPr>
            <w:tcW w:w="1417" w:type="dxa"/>
            <w:vMerge/>
            <w:tcBorders>
              <w:left w:val="single" w:sz="6" w:space="0" w:color="auto"/>
              <w:bottom w:val="single" w:sz="6" w:space="0" w:color="auto"/>
              <w:right w:val="single" w:sz="4" w:space="0" w:color="auto"/>
            </w:tcBorders>
            <w:shd w:val="clear" w:color="auto" w:fill="auto"/>
          </w:tcPr>
          <w:p w:rsidR="00707D51" w:rsidRPr="004579CC" w:rsidRDefault="00707D51" w:rsidP="00697114">
            <w:pPr>
              <w:spacing w:line="300" w:lineRule="exact"/>
              <w:jc w:val="center"/>
              <w:rPr>
                <w:rFonts w:ascii="ＭＳ 明朝" w:hAnsi="ＭＳ 明朝"/>
                <w:color w:val="FF0000"/>
                <w:sz w:val="18"/>
              </w:rPr>
            </w:pPr>
          </w:p>
        </w:tc>
        <w:tc>
          <w:tcPr>
            <w:tcW w:w="4395" w:type="dxa"/>
            <w:tcBorders>
              <w:top w:val="single" w:sz="4" w:space="0" w:color="auto"/>
              <w:left w:val="single" w:sz="4" w:space="0" w:color="auto"/>
              <w:bottom w:val="single" w:sz="6" w:space="0" w:color="auto"/>
              <w:right w:val="single" w:sz="12" w:space="0" w:color="auto"/>
            </w:tcBorders>
            <w:shd w:val="clear" w:color="auto" w:fill="auto"/>
          </w:tcPr>
          <w:p w:rsidR="00707D51" w:rsidRPr="00313B59" w:rsidRDefault="00707D51" w:rsidP="00697114">
            <w:pPr>
              <w:spacing w:line="300" w:lineRule="exact"/>
              <w:rPr>
                <w:rFonts w:ascii="ＭＳ 明朝" w:hAnsi="ＭＳ 明朝"/>
                <w:color w:val="000000"/>
                <w:sz w:val="18"/>
              </w:rPr>
            </w:pPr>
            <w:r w:rsidRPr="00313B59">
              <w:rPr>
                <w:rFonts w:ascii="ＭＳ 明朝" w:hAnsi="ＭＳ 明朝" w:hint="eastAsia"/>
                <w:color w:val="000000"/>
                <w:sz w:val="18"/>
              </w:rPr>
              <w:t>■BLEVE及びファイヤーボールの発生</w:t>
            </w:r>
          </w:p>
          <w:p w:rsidR="00707D51" w:rsidRPr="004579CC" w:rsidRDefault="00707D51" w:rsidP="00697114">
            <w:pPr>
              <w:spacing w:line="300" w:lineRule="exact"/>
              <w:ind w:firstLineChars="100" w:firstLine="180"/>
              <w:rPr>
                <w:rFonts w:ascii="ＭＳ 明朝" w:hAnsi="ＭＳ 明朝"/>
                <w:color w:val="FF0000"/>
                <w:sz w:val="18"/>
              </w:rPr>
            </w:pPr>
            <w:r w:rsidRPr="00313B59">
              <w:rPr>
                <w:rFonts w:ascii="ＭＳ 明朝" w:hAnsi="ＭＳ 明朝" w:hint="eastAsia"/>
                <w:color w:val="000000"/>
                <w:sz w:val="18"/>
              </w:rPr>
              <w:t>放射熱、爆風圧ともに一般地域に及ぶおそれあり</w:t>
            </w:r>
          </w:p>
        </w:tc>
      </w:tr>
      <w:tr w:rsidR="00707D51" w:rsidRPr="00C15995" w:rsidTr="00697114">
        <w:trPr>
          <w:trHeight w:val="683"/>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300" w:before="873" w:line="300" w:lineRule="exact"/>
              <w:jc w:val="center"/>
              <w:rPr>
                <w:rFonts w:ascii="ＭＳ 明朝" w:hAnsi="ＭＳ 明朝"/>
                <w:sz w:val="18"/>
              </w:rPr>
            </w:pPr>
            <w:r w:rsidRPr="00C15995">
              <w:rPr>
                <w:rFonts w:ascii="ＭＳ 明朝" w:hAnsi="ＭＳ 明朝" w:hint="eastAsia"/>
                <w:sz w:val="18"/>
              </w:rPr>
              <w:t>高圧ガス製造設備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300" w:before="87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60" w:before="174"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■小量流出による火災・爆発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■小量流出による毒性ガス拡散</w:t>
            </w:r>
          </w:p>
        </w:tc>
      </w:tr>
      <w:tr w:rsidR="00707D51" w:rsidRPr="00C15995" w:rsidTr="00697114">
        <w:trPr>
          <w:trHeight w:val="681"/>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dotted"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による毒性ガス拡散</w:t>
            </w:r>
          </w:p>
        </w:tc>
      </w:tr>
      <w:tr w:rsidR="00707D51" w:rsidRPr="00C15995" w:rsidTr="00697114">
        <w:trPr>
          <w:trHeight w:val="706"/>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■大量流出（短時間）による爆発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■大量流出（短時間）による毒性ガス拡散</w:t>
            </w:r>
          </w:p>
        </w:tc>
      </w:tr>
      <w:tr w:rsidR="00707D51" w:rsidRPr="00C15995" w:rsidTr="00697114">
        <w:trPr>
          <w:trHeight w:val="43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毒劇物液体タンク</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■全量流出（長時間）による</w:t>
            </w:r>
            <w:r w:rsidRPr="00E96954">
              <w:rPr>
                <w:rFonts w:ascii="ＭＳ 明朝" w:hAnsi="ＭＳ 明朝" w:hint="eastAsia"/>
                <w:color w:val="000000"/>
                <w:sz w:val="18"/>
              </w:rPr>
              <w:t>毒性ガス拡散</w:t>
            </w:r>
          </w:p>
        </w:tc>
      </w:tr>
      <w:tr w:rsidR="00707D51" w:rsidRPr="00C15995" w:rsidTr="00697114">
        <w:trPr>
          <w:trHeight w:val="414"/>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■全量流出（短時間）による毒性ガス拡散</w:t>
            </w:r>
          </w:p>
        </w:tc>
      </w:tr>
      <w:tr w:rsidR="00707D51" w:rsidRPr="00C15995" w:rsidTr="00697114">
        <w:trPr>
          <w:trHeight w:val="415"/>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危険物製造所</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■ユニット内の全量流出（短時間）による火災</w:t>
            </w:r>
          </w:p>
        </w:tc>
      </w:tr>
      <w:tr w:rsidR="00707D51" w:rsidRPr="00C15995" w:rsidTr="00697114">
        <w:trPr>
          <w:trHeight w:val="42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■大量流出（短時間）による火災</w:t>
            </w:r>
          </w:p>
        </w:tc>
      </w:tr>
      <w:tr w:rsidR="00707D51" w:rsidRPr="00C15995" w:rsidTr="00697114">
        <w:trPr>
          <w:trHeight w:val="412"/>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発電設備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w:t>
            </w:r>
          </w:p>
        </w:tc>
      </w:tr>
      <w:tr w:rsidR="00707D51" w:rsidRPr="00C15995" w:rsidTr="00697114">
        <w:trPr>
          <w:trHeight w:val="39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80" w:hangingChars="100" w:hanging="180"/>
              <w:rPr>
                <w:rFonts w:ascii="ＭＳ 明朝" w:hAnsi="ＭＳ 明朝"/>
                <w:sz w:val="18"/>
              </w:rPr>
            </w:pPr>
            <w:r w:rsidRPr="00C15995">
              <w:rPr>
                <w:rFonts w:ascii="ＭＳ 明朝" w:hAnsi="ＭＳ 明朝" w:hint="eastAsia"/>
                <w:sz w:val="18"/>
              </w:rPr>
              <w:t>■大量流出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による火災・爆発・フラッシュ火災</w:t>
            </w:r>
          </w:p>
        </w:tc>
      </w:tr>
      <w:tr w:rsidR="00707D51" w:rsidRPr="00C15995" w:rsidTr="00697114">
        <w:trPr>
          <w:trHeight w:val="410"/>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石油タンカー桟橋</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■大量流出・流出油拡散・火災</w:t>
            </w:r>
          </w:p>
        </w:tc>
      </w:tr>
      <w:tr w:rsidR="005A2266" w:rsidRPr="00C15995" w:rsidTr="00EE41B3">
        <w:trPr>
          <w:trHeight w:val="416"/>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5A2266" w:rsidRDefault="005A2266" w:rsidP="005A2266">
            <w:pPr>
              <w:spacing w:line="300" w:lineRule="exact"/>
              <w:rPr>
                <w:rFonts w:ascii="ＭＳ 明朝" w:hAnsi="ＭＳ 明朝"/>
                <w:sz w:val="18"/>
              </w:rPr>
            </w:pPr>
            <w:r w:rsidRPr="00C15995">
              <w:rPr>
                <w:rFonts w:ascii="ＭＳ 明朝" w:hAnsi="ＭＳ 明朝" w:hint="eastAsia"/>
                <w:sz w:val="18"/>
              </w:rPr>
              <w:t>LPG・LNG</w:t>
            </w:r>
            <w:r>
              <w:rPr>
                <w:rFonts w:ascii="ＭＳ 明朝" w:hAnsi="ＭＳ 明朝" w:hint="eastAsia"/>
                <w:sz w:val="18"/>
              </w:rPr>
              <w:t>タンカー</w:t>
            </w:r>
          </w:p>
          <w:p w:rsidR="005A2266" w:rsidRPr="00C15995" w:rsidRDefault="005A2266" w:rsidP="005A2266">
            <w:pPr>
              <w:spacing w:line="300" w:lineRule="exact"/>
              <w:rPr>
                <w:rFonts w:ascii="ＭＳ 明朝" w:hAnsi="ＭＳ 明朝"/>
                <w:sz w:val="18"/>
              </w:rPr>
            </w:pPr>
            <w:r w:rsidRPr="00C15995">
              <w:rPr>
                <w:rFonts w:ascii="ＭＳ 明朝" w:hAnsi="ＭＳ 明朝" w:hint="eastAsia"/>
                <w:sz w:val="18"/>
              </w:rPr>
              <w:t>桟橋</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A2266" w:rsidRPr="00C15995" w:rsidRDefault="005A2266" w:rsidP="005A2266">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5A2266" w:rsidRPr="00C15995" w:rsidRDefault="005A2266" w:rsidP="004F6C13">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single" w:sz="6" w:space="0" w:color="auto"/>
              <w:right w:val="single" w:sz="12" w:space="0" w:color="auto"/>
            </w:tcBorders>
            <w:shd w:val="clear" w:color="auto" w:fill="auto"/>
            <w:vAlign w:val="center"/>
          </w:tcPr>
          <w:p w:rsidR="005A2266" w:rsidRPr="00C15995" w:rsidRDefault="005A2266" w:rsidP="005A2266">
            <w:pPr>
              <w:spacing w:beforeLines="20" w:before="58" w:line="300" w:lineRule="exact"/>
              <w:rPr>
                <w:rFonts w:ascii="ＭＳ 明朝" w:hAnsi="ＭＳ 明朝"/>
                <w:sz w:val="18"/>
              </w:rPr>
            </w:pPr>
            <w:r w:rsidRPr="00C15995">
              <w:rPr>
                <w:rFonts w:ascii="ＭＳ 明朝" w:hAnsi="ＭＳ 明朝" w:hint="eastAsia"/>
                <w:sz w:val="18"/>
              </w:rPr>
              <w:t>■大量流出による火災・爆発</w:t>
            </w:r>
          </w:p>
        </w:tc>
      </w:tr>
      <w:tr w:rsidR="00707D51" w:rsidRPr="00C15995" w:rsidTr="00697114">
        <w:trPr>
          <w:trHeight w:val="408"/>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危険物配管設備</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■大量流出による火災</w:t>
            </w:r>
          </w:p>
        </w:tc>
      </w:tr>
      <w:tr w:rsidR="00707D51" w:rsidRPr="00C15995" w:rsidTr="00697114">
        <w:trPr>
          <w:trHeight w:val="40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高圧ガス導管設備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■小量流出による火災・爆発</w:t>
            </w:r>
          </w:p>
        </w:tc>
      </w:tr>
      <w:tr w:rsidR="00707D51" w:rsidRPr="00C15995" w:rsidTr="00697114">
        <w:trPr>
          <w:trHeight w:val="425"/>
        </w:trPr>
        <w:tc>
          <w:tcPr>
            <w:tcW w:w="1843" w:type="dxa"/>
            <w:vMerge/>
            <w:tcBorders>
              <w:left w:val="single" w:sz="12" w:space="0" w:color="auto"/>
              <w:bottom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left w:val="single" w:sz="6" w:space="0" w:color="auto"/>
              <w:bottom w:val="single" w:sz="12"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left w:val="single" w:sz="4" w:space="0" w:color="auto"/>
              <w:bottom w:val="single" w:sz="12"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■大量流出による火災・爆発</w:t>
            </w:r>
          </w:p>
        </w:tc>
      </w:tr>
    </w:tbl>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5A2266">
      <w:pPr>
        <w:spacing w:line="300" w:lineRule="exact"/>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Pr="00C15995" w:rsidRDefault="00707D51" w:rsidP="00596931">
      <w:pPr>
        <w:ind w:leftChars="135" w:left="283"/>
        <w:rPr>
          <w:rFonts w:ascii="ＭＳ ゴシック" w:eastAsia="ＭＳ ゴシック" w:hAnsi="ＭＳ ゴシック"/>
        </w:rPr>
      </w:pPr>
      <w:r w:rsidRPr="00C15995">
        <w:rPr>
          <w:rFonts w:ascii="HGPｺﾞｼｯｸM" w:eastAsia="HGPｺﾞｼｯｸM"/>
        </w:rPr>
        <w:br w:type="page"/>
      </w:r>
      <w:r w:rsidRPr="00C15995">
        <w:rPr>
          <w:rFonts w:ascii="ＭＳ ゴシック" w:eastAsia="ＭＳ ゴシック" w:hAnsi="ＭＳ ゴシック" w:hint="eastAsia"/>
        </w:rPr>
        <w:t>■関西国際空港地区の想定災害</w:t>
      </w:r>
    </w:p>
    <w:p w:rsidR="00707D51" w:rsidRPr="00C15995" w:rsidRDefault="00707D51" w:rsidP="00707D51">
      <w:pPr>
        <w:spacing w:line="300" w:lineRule="exact"/>
        <w:ind w:leftChars="507" w:left="1275" w:rightChars="128" w:right="269" w:hangingChars="100" w:hanging="210"/>
        <w:rPr>
          <w:rFonts w:ascii="ＭＳ 明朝" w:hAnsi="ＭＳ 明朝"/>
        </w:rPr>
      </w:pPr>
      <w:r w:rsidRPr="00C15995">
        <w:rPr>
          <w:rFonts w:ascii="ＭＳ 明朝" w:hAnsi="ＭＳ 明朝" w:hint="eastAsia"/>
        </w:rPr>
        <w:t>○短周期地震動により危険物タンク、石油タンカー桟橋、危険物配管設備で流出火災が発生するおそれがある。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7"/>
        <w:gridCol w:w="4059"/>
      </w:tblGrid>
      <w:tr w:rsidR="00707D51" w:rsidRPr="00C15995" w:rsidTr="00697114">
        <w:trPr>
          <w:trHeight w:val="349"/>
        </w:trPr>
        <w:tc>
          <w:tcPr>
            <w:tcW w:w="1843" w:type="dxa"/>
            <w:tcBorders>
              <w:top w:val="single" w:sz="12" w:space="0" w:color="auto"/>
              <w:left w:val="single" w:sz="12"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評価対象</w:t>
            </w:r>
          </w:p>
        </w:tc>
        <w:tc>
          <w:tcPr>
            <w:tcW w:w="1559" w:type="dxa"/>
            <w:tcBorders>
              <w:top w:val="single" w:sz="12" w:space="0" w:color="auto"/>
              <w:left w:val="single" w:sz="6"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災害分類</w:t>
            </w:r>
          </w:p>
        </w:tc>
        <w:tc>
          <w:tcPr>
            <w:tcW w:w="5476"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想定災害（最大）</w:t>
            </w:r>
          </w:p>
        </w:tc>
      </w:tr>
      <w:tr w:rsidR="00707D51" w:rsidRPr="00C15995" w:rsidTr="00697114">
        <w:trPr>
          <w:trHeight w:val="405"/>
        </w:trPr>
        <w:tc>
          <w:tcPr>
            <w:tcW w:w="1843" w:type="dxa"/>
            <w:vMerge w:val="restart"/>
            <w:tcBorders>
              <w:top w:val="double" w:sz="4" w:space="0" w:color="auto"/>
              <w:left w:val="single" w:sz="12" w:space="0" w:color="auto"/>
              <w:right w:val="single" w:sz="6" w:space="0" w:color="auto"/>
            </w:tcBorders>
            <w:shd w:val="clear" w:color="auto" w:fill="auto"/>
          </w:tcPr>
          <w:p w:rsidR="00707D51" w:rsidRPr="00C15995" w:rsidRDefault="00707D51" w:rsidP="00697114">
            <w:pPr>
              <w:spacing w:beforeLines="90" w:before="261" w:line="300" w:lineRule="exact"/>
              <w:jc w:val="center"/>
              <w:rPr>
                <w:rFonts w:ascii="ＭＳ 明朝" w:hAnsi="ＭＳ 明朝"/>
                <w:sz w:val="18"/>
              </w:rPr>
            </w:pPr>
            <w:r w:rsidRPr="00C15995">
              <w:rPr>
                <w:rFonts w:ascii="ＭＳ 明朝" w:hAnsi="ＭＳ 明朝" w:hint="eastAsia"/>
                <w:sz w:val="18"/>
              </w:rPr>
              <w:t>危険物タンク</w:t>
            </w:r>
          </w:p>
        </w:tc>
        <w:tc>
          <w:tcPr>
            <w:tcW w:w="1559" w:type="dxa"/>
            <w:vMerge w:val="restart"/>
            <w:tcBorders>
              <w:top w:val="double" w:sz="4" w:space="0" w:color="auto"/>
              <w:left w:val="single" w:sz="6" w:space="0" w:color="auto"/>
              <w:right w:val="single" w:sz="6" w:space="0" w:color="auto"/>
            </w:tcBorders>
            <w:shd w:val="clear" w:color="auto" w:fill="auto"/>
          </w:tcPr>
          <w:p w:rsidR="00707D51" w:rsidRPr="00C15995" w:rsidRDefault="00707D51" w:rsidP="00697114">
            <w:pPr>
              <w:spacing w:beforeLines="90" w:before="26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double"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r w:rsidR="00707D51" w:rsidRPr="00C15995" w:rsidTr="00697114">
        <w:trPr>
          <w:trHeight w:val="40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059"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■防油堤外の流出による火災</w:t>
            </w:r>
          </w:p>
        </w:tc>
      </w:tr>
      <w:tr w:rsidR="00707D51" w:rsidRPr="00C15995" w:rsidTr="00697114">
        <w:trPr>
          <w:trHeight w:val="405"/>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石油タンカー桟橋</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r w:rsidR="00707D51" w:rsidRPr="00C15995" w:rsidTr="00697114">
        <w:trPr>
          <w:trHeight w:val="405"/>
        </w:trPr>
        <w:tc>
          <w:tcPr>
            <w:tcW w:w="1843" w:type="dxa"/>
            <w:tcBorders>
              <w:top w:val="single" w:sz="6" w:space="0" w:color="auto"/>
              <w:left w:val="single" w:sz="12" w:space="0" w:color="auto"/>
              <w:bottom w:val="single" w:sz="12"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危険物配管設備</w:t>
            </w:r>
          </w:p>
        </w:tc>
        <w:tc>
          <w:tcPr>
            <w:tcW w:w="1559" w:type="dxa"/>
            <w:tcBorders>
              <w:top w:val="single" w:sz="6" w:space="0" w:color="auto"/>
              <w:left w:val="single" w:sz="6" w:space="0" w:color="auto"/>
              <w:bottom w:val="single" w:sz="12"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12"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single" w:sz="6" w:space="0" w:color="auto"/>
              <w:left w:val="single" w:sz="4" w:space="0" w:color="auto"/>
              <w:bottom w:val="single" w:sz="12"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bl>
    <w:p w:rsidR="00707D51" w:rsidRPr="00C15995" w:rsidRDefault="00707D51" w:rsidP="00707D51">
      <w:pPr>
        <w:spacing w:line="300" w:lineRule="exact"/>
        <w:rPr>
          <w:rFonts w:ascii="HGPｺﾞｼｯｸM" w:eastAsia="HGPｺﾞｼｯｸM"/>
          <w:b/>
        </w:rPr>
      </w:pPr>
    </w:p>
    <w:p w:rsidR="00707D51" w:rsidRDefault="00707D51" w:rsidP="00707D51">
      <w:pPr>
        <w:rPr>
          <w:rFonts w:ascii="HGPｺﾞｼｯｸM" w:eastAsia="HGPｺﾞｼｯｸM"/>
          <w:b/>
        </w:rPr>
      </w:pPr>
    </w:p>
    <w:p w:rsidR="00707D51" w:rsidRDefault="00707D51" w:rsidP="00707D51">
      <w:pPr>
        <w:rPr>
          <w:rFonts w:ascii="HGPｺﾞｼｯｸM" w:eastAsia="HGPｺﾞｼｯｸM"/>
          <w:b/>
        </w:rPr>
      </w:pPr>
    </w:p>
    <w:p w:rsidR="00707D51" w:rsidRPr="00C15995" w:rsidRDefault="00707D51" w:rsidP="00707D51">
      <w:pPr>
        <w:widowControl/>
        <w:ind w:firstLineChars="100" w:firstLine="211"/>
        <w:jc w:val="left"/>
        <w:rPr>
          <w:rFonts w:ascii="HGPｺﾞｼｯｸM" w:eastAsia="HGPｺﾞｼｯｸM"/>
          <w:b/>
        </w:rPr>
      </w:pPr>
      <w:r>
        <w:rPr>
          <w:rFonts w:ascii="HGPｺﾞｼｯｸM" w:eastAsia="HGPｺﾞｼｯｸM" w:hint="eastAsia"/>
          <w:b/>
        </w:rPr>
        <w:t xml:space="preserve">　</w:t>
      </w:r>
    </w:p>
    <w:p w:rsidR="00707D51" w:rsidRPr="00C15995" w:rsidRDefault="00707D51" w:rsidP="00707D51">
      <w:pPr>
        <w:widowControl/>
        <w:ind w:firstLineChars="100" w:firstLine="211"/>
        <w:jc w:val="left"/>
        <w:rPr>
          <w:rFonts w:ascii="HGPｺﾞｼｯｸM" w:eastAsia="HGPｺﾞｼｯｸM"/>
          <w:b/>
        </w:rPr>
      </w:pPr>
    </w:p>
    <w:p w:rsidR="00707D51" w:rsidRPr="00C15995" w:rsidRDefault="00707D51" w:rsidP="00707D51">
      <w:pPr>
        <w:spacing w:line="300" w:lineRule="exact"/>
        <w:ind w:firstLineChars="100" w:firstLine="210"/>
        <w:rPr>
          <w:rFonts w:ascii="ＭＳ ゴシック" w:eastAsia="ＭＳ ゴシック" w:hAnsi="ＭＳ ゴシック"/>
          <w:szCs w:val="21"/>
        </w:rPr>
      </w:pPr>
      <w:r w:rsidRPr="00313B59">
        <w:rPr>
          <w:rFonts w:ascii="ＭＳ ゴシック" w:eastAsia="ＭＳ ゴシック" w:hAnsi="ＭＳ ゴシック" w:hint="eastAsia"/>
          <w:color w:val="000000"/>
          <w:szCs w:val="21"/>
        </w:rPr>
        <w:t xml:space="preserve">第７　</w:t>
      </w:r>
      <w:r w:rsidRPr="00C15995">
        <w:rPr>
          <w:rFonts w:ascii="ＭＳ ゴシック" w:eastAsia="ＭＳ ゴシック" w:hAnsi="ＭＳ ゴシック" w:hint="eastAsia"/>
          <w:szCs w:val="21"/>
        </w:rPr>
        <w:t>連鎖と複合の考え方に基づいた被害想定シナリオ案</w:t>
      </w:r>
    </w:p>
    <w:p w:rsidR="00707D51" w:rsidRPr="00C15995" w:rsidRDefault="00707D51" w:rsidP="00707D51">
      <w:pPr>
        <w:spacing w:line="300" w:lineRule="exact"/>
        <w:ind w:leftChars="100" w:left="210" w:firstLineChars="100" w:firstLine="210"/>
        <w:rPr>
          <w:rFonts w:ascii="ＭＳ 明朝" w:hAnsi="ＭＳ 明朝"/>
        </w:rPr>
      </w:pPr>
      <w:r w:rsidRPr="00C15995">
        <w:rPr>
          <w:rFonts w:ascii="ＭＳ 明朝" w:hAnsi="ＭＳ 明朝" w:hint="eastAsia"/>
        </w:rPr>
        <w:t>本シナリオ案は、石油コンビナート地区の被害想定を行う上で、単独の災害事象を列挙するだけではなく、さらにその次に何が起こるかという連鎖的なシナリオについて、災害事象ごと時系列に整理したものである。また、これらの災害が複合的に重なった場合、どのような二次的被害が起こるのか、災害対応する上でどのような障害が起こるのかといったことも考慮している。</w:t>
      </w:r>
    </w:p>
    <w:p w:rsidR="00707D51" w:rsidRPr="00C15995" w:rsidRDefault="00707D51" w:rsidP="00707D51">
      <w:pPr>
        <w:spacing w:line="300" w:lineRule="exact"/>
        <w:ind w:leftChars="100" w:left="210" w:firstLineChars="100" w:firstLine="210"/>
        <w:rPr>
          <w:rFonts w:ascii="ＭＳ 明朝" w:hAnsi="ＭＳ 明朝"/>
        </w:rPr>
      </w:pPr>
      <w:r w:rsidRPr="00C15995">
        <w:rPr>
          <w:rFonts w:ascii="ＭＳ 明朝" w:hAnsi="ＭＳ 明朝" w:hint="eastAsia"/>
        </w:rPr>
        <w:t>被害想定の検討にあたっては、このシナリオ案を参考とするものとする。なお、短周期地震動による被害想定</w:t>
      </w:r>
      <w:r w:rsidR="00CF67BC">
        <w:rPr>
          <w:rFonts w:ascii="ＭＳ 明朝" w:hAnsi="ＭＳ 明朝" w:hint="eastAsia"/>
        </w:rPr>
        <w:t>で、低頻度大規模災害と位置づけられたものは、本シナリオ案を活用</w:t>
      </w:r>
      <w:r w:rsidRPr="00C15995">
        <w:rPr>
          <w:rFonts w:ascii="ＭＳ 明朝" w:hAnsi="ＭＳ 明朝" w:hint="eastAsia"/>
        </w:rPr>
        <w:t>して、発生災害を最小化する対策を検討することとする。</w:t>
      </w:r>
    </w:p>
    <w:p w:rsidR="00707D51" w:rsidRPr="00C15995" w:rsidRDefault="00707D51" w:rsidP="00707D51">
      <w:pPr>
        <w:spacing w:line="300" w:lineRule="exact"/>
        <w:ind w:firstLineChars="100" w:firstLine="210"/>
        <w:rPr>
          <w:rFonts w:ascii="ＭＳ 明朝" w:hAnsi="ＭＳ 明朝"/>
        </w:rPr>
      </w:pPr>
    </w:p>
    <w:p w:rsidR="00707D51" w:rsidRPr="00C15995" w:rsidRDefault="00707D51" w:rsidP="00707D51">
      <w:pPr>
        <w:spacing w:line="300" w:lineRule="exact"/>
        <w:ind w:leftChars="500" w:left="1260" w:hangingChars="100" w:hanging="210"/>
        <w:rPr>
          <w:rFonts w:ascii="ＭＳ 明朝" w:hAnsi="ＭＳ 明朝"/>
        </w:rPr>
      </w:pPr>
      <w:r w:rsidRPr="00C15995">
        <w:rPr>
          <w:rFonts w:ascii="ＭＳ 明朝" w:hAnsi="ＭＳ 明朝" w:hint="eastAsia"/>
        </w:rPr>
        <w:t>○一般地域に拡大する被害想定シナリオ例</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事業所外への流出火災</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爆風圧・飛散物等の影響</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市街地・避難場所・海洋への危険物拡散、火災延焼</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浮遊物の漂流による家屋等破壊</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毒性ガス・燃焼生成物による健康被害</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避難経路の遮断</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避難の支障（車両・船舶）</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満潮時の冠水による避難場所の孤立化、支援活動への支障</w:t>
      </w:r>
    </w:p>
    <w:p w:rsidR="00707D51" w:rsidRPr="00C15995" w:rsidRDefault="00707D51" w:rsidP="00D57A80">
      <w:pPr>
        <w:numPr>
          <w:ilvl w:val="0"/>
          <w:numId w:val="34"/>
        </w:numPr>
        <w:spacing w:line="300" w:lineRule="exact"/>
        <w:rPr>
          <w:rFonts w:ascii="ＭＳ 明朝" w:hAnsi="ＭＳ 明朝"/>
          <w:b/>
        </w:rPr>
      </w:pPr>
      <w:r w:rsidRPr="00C15995">
        <w:rPr>
          <w:rFonts w:ascii="ＭＳ 明朝" w:hAnsi="ＭＳ 明朝" w:hint="eastAsia"/>
        </w:rPr>
        <w:t>ガス、電気、燃料等の供給不足</w:t>
      </w:r>
    </w:p>
    <w:p w:rsidR="007442D8" w:rsidRDefault="005C3B10" w:rsidP="005C3B10">
      <w:pPr>
        <w:widowControl/>
        <w:jc w:val="left"/>
        <w:rPr>
          <w:rFonts w:ascii="ＭＳ 明朝" w:hAnsi="ＭＳ 明朝"/>
          <w:w w:val="200"/>
          <w:szCs w:val="21"/>
        </w:rPr>
        <w:sectPr w:rsidR="007442D8" w:rsidSect="00F4080B">
          <w:footerReference w:type="default" r:id="rId23"/>
          <w:type w:val="continuous"/>
          <w:pgSz w:w="11906" w:h="16838" w:code="9"/>
          <w:pgMar w:top="851" w:right="1134" w:bottom="851" w:left="1134" w:header="851" w:footer="567" w:gutter="0"/>
          <w:pgNumType w:start="1"/>
          <w:cols w:space="425"/>
          <w:docGrid w:type="linesAndChars" w:linePitch="291"/>
        </w:sectPr>
      </w:pPr>
      <w:r>
        <w:rPr>
          <w:rFonts w:ascii="ＭＳ 明朝" w:hAnsi="ＭＳ 明朝"/>
          <w:w w:val="200"/>
          <w:szCs w:val="21"/>
        </w:rPr>
        <w:br w:type="page"/>
      </w:r>
      <w:r>
        <w:rPr>
          <w:rFonts w:ascii="ＭＳ 明朝" w:hAnsi="ＭＳ 明朝"/>
          <w:noProof/>
          <w:szCs w:val="21"/>
        </w:rPr>
        <mc:AlternateContent>
          <mc:Choice Requires="wps">
            <w:drawing>
              <wp:anchor distT="0" distB="0" distL="114300" distR="114300" simplePos="0" relativeHeight="252065792" behindDoc="0" locked="0" layoutInCell="1" allowOverlap="1">
                <wp:simplePos x="0" y="0"/>
                <wp:positionH relativeFrom="column">
                  <wp:posOffset>490220</wp:posOffset>
                </wp:positionH>
                <wp:positionV relativeFrom="paragraph">
                  <wp:posOffset>-216535</wp:posOffset>
                </wp:positionV>
                <wp:extent cx="5063490" cy="342900"/>
                <wp:effectExtent l="0" t="0" r="0" b="0"/>
                <wp:wrapNone/>
                <wp:docPr id="444" name="テキスト ボックス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Default="00916838" w:rsidP="005C3B10">
                            <w:pPr>
                              <w:jc w:val="center"/>
                            </w:pPr>
                            <w:r>
                              <w:rPr>
                                <w:rFonts w:hint="eastAsia"/>
                              </w:rPr>
                              <w:t>【連鎖と複合の考え方に基づいた被害想定シナリオ案】</w:t>
                            </w:r>
                          </w:p>
                          <w:p w:rsidR="00916838" w:rsidRDefault="00916838" w:rsidP="005C3B10">
                            <w:pPr>
                              <w:jc w:val="center"/>
                            </w:pPr>
                          </w:p>
                          <w:p w:rsidR="00916838" w:rsidRDefault="00916838" w:rsidP="005C3B10">
                            <w:pPr>
                              <w:jc w:val="center"/>
                            </w:pPr>
                          </w:p>
                          <w:p w:rsidR="00916838" w:rsidRDefault="00916838" w:rsidP="005C3B1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4" o:spid="_x0000_s1096" type="#_x0000_t202" style="position:absolute;margin-left:38.6pt;margin-top:-17.05pt;width:398.7pt;height:2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E43A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EOMOGmgSdvN1+39j+39r+3mG9puvm83m+39T7gjowQl61qVgOVtC7Z6fS3W&#10;0HqbvmpvRP5BIS4mFeELeiWl6CpKCgjZN5buiWmPowzIvHslCvBMllpYoHUpG1NPqBACdGjd3aFd&#10;dK1RDo8Db3gexiDKQXYeBrFn++mSZG/dSqVfUNEgc0ixBDpYdLK6UdpEQ5K9inHGxYzVtaVEzR88&#10;gGL/Ar7B1MhMFLbDn2MvnkbTKHTCYDh1Qi/LnKvZJHSGM380yM6zySTzvxi/fphUrCgoN272bPPD&#10;P+vmjvc9Tw58U6JmhYEzISm5mE9qiVYE2D6zn605SI5q7sMwbBEgl0cp+UHoXQexMxtGIyechQMn&#10;HnmR4/nxdTz0wjjMZg9TumGc/ntKqEtxPAgGPZmOQT/KzbPf09xI0jAN+6RmTYqjgxJJDAWnvLCt&#10;1YTV/fmkFCb8Yymg3ftGW8IajvZs1ev52o5LEO8HYS6KO6CwFMAwICMsQzhUQn7CqIPFkmL1cUkk&#10;xah+yWEMRkDUAWwie4kiw195KpifCAjPASjFGqP+ONH97lq2ki0q8NOPHRdXMDgls5w2E9bHtBs3&#10;WB02td2aM7vp9G61jst4/BsAAP//AwBQSwMEFAAGAAgAAAAhAGJfwzThAAAACQEAAA8AAABkcnMv&#10;ZG93bnJldi54bWxMj8FOwzAQRO9I/IO1SNxap6UkbYhTpUhQiQulIMTRiZckIl5HsdumfD3LCY6r&#10;eZp5m61H24kjDr51pGA2jUAgVc60VCt4e32YLEH4oMnozhEqOKOHdX55kenUuBO94HEfasEl5FOt&#10;oAmhT6X0VYNW+6nrkTj7dIPVgc+hlmbQJy63nZxHUSytbokXGt3jfYPV1/5gFXy3vtjunjeh3Nx+&#10;PEa7p9i/F7FS11djcQci4Bj+YPjVZ3XI2al0BzJedAqSZM6kgsnNYgaCgWWyiEGUTK5WIPNM/v8g&#10;/wEAAP//AwBQSwECLQAUAAYACAAAACEAtoM4kv4AAADhAQAAEwAAAAAAAAAAAAAAAAAAAAAAW0Nv&#10;bnRlbnRfVHlwZXNdLnhtbFBLAQItABQABgAIAAAAIQA4/SH/1gAAAJQBAAALAAAAAAAAAAAAAAAA&#10;AC8BAABfcmVscy8ucmVsc1BLAQItABQABgAIAAAAIQCkUoE43AIAANQFAAAOAAAAAAAAAAAAAAAA&#10;AC4CAABkcnMvZTJvRG9jLnhtbFBLAQItABQABgAIAAAAIQBiX8M04QAAAAkBAAAPAAAAAAAAAAAA&#10;AAAAADYFAABkcnMvZG93bnJldi54bWxQSwUGAAAAAAQABADzAAAARAYAAAAA&#10;" filled="f" stroked="f">
                <v:textbox inset="5.85pt,.7pt,5.85pt,.7pt">
                  <w:txbxContent>
                    <w:p w:rsidR="00916838" w:rsidRDefault="00916838" w:rsidP="005C3B10">
                      <w:pPr>
                        <w:jc w:val="center"/>
                      </w:pPr>
                      <w:r>
                        <w:rPr>
                          <w:rFonts w:hint="eastAsia"/>
                        </w:rPr>
                        <w:t>【連鎖と複合の考え方に基づいた被害想定シナリオ案】</w:t>
                      </w:r>
                    </w:p>
                    <w:p w:rsidR="00916838" w:rsidRDefault="00916838" w:rsidP="005C3B10">
                      <w:pPr>
                        <w:jc w:val="center"/>
                      </w:pPr>
                    </w:p>
                    <w:p w:rsidR="00916838" w:rsidRDefault="00916838" w:rsidP="005C3B10">
                      <w:pPr>
                        <w:jc w:val="center"/>
                      </w:pPr>
                    </w:p>
                    <w:p w:rsidR="00916838" w:rsidRDefault="00916838" w:rsidP="005C3B10">
                      <w:pPr>
                        <w:jc w:val="center"/>
                      </w:pPr>
                    </w:p>
                  </w:txbxContent>
                </v:textbox>
              </v:shape>
            </w:pict>
          </mc:Fallback>
        </mc:AlternateContent>
      </w:r>
      <w:r w:rsidRPr="00E96954">
        <w:rPr>
          <w:rFonts w:ascii="ＭＳ 明朝" w:hAnsi="ＭＳ 明朝"/>
          <w:noProof/>
        </w:rPr>
        <w:drawing>
          <wp:inline distT="0" distB="0" distL="0" distR="0">
            <wp:extent cx="9204829" cy="5929630"/>
            <wp:effectExtent l="0" t="952" r="0" b="0"/>
            <wp:docPr id="279" name="図 279" descr="連鎖と複合の考え方に基づいた被害想定シナリオ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9" descr="連鎖と複合の考え方に基づいた被害想定シナリオ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9254292" cy="5961493"/>
                    </a:xfrm>
                    <a:prstGeom prst="rect">
                      <a:avLst/>
                    </a:prstGeom>
                    <a:noFill/>
                    <a:ln>
                      <a:noFill/>
                    </a:ln>
                  </pic:spPr>
                </pic:pic>
              </a:graphicData>
            </a:graphic>
          </wp:inline>
        </w:drawing>
      </w:r>
    </w:p>
    <w:p w:rsidR="004D04C9" w:rsidRPr="00F764A8" w:rsidRDefault="004D04C9" w:rsidP="0067496F">
      <w:pPr>
        <w:widowControl/>
        <w:jc w:val="left"/>
      </w:pPr>
    </w:p>
    <w:sectPr w:rsidR="004D04C9" w:rsidRPr="00F764A8" w:rsidSect="0067496F">
      <w:footerReference w:type="default" r:id="rId25"/>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2AD" w:rsidRDefault="005B32AD" w:rsidP="00363453">
      <w:r>
        <w:separator/>
      </w:r>
    </w:p>
  </w:endnote>
  <w:endnote w:type="continuationSeparator" w:id="0">
    <w:p w:rsidR="005B32AD" w:rsidRDefault="005B32AD"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867051"/>
      <w:docPartObj>
        <w:docPartGallery w:val="Page Numbers (Bottom of Page)"/>
        <w:docPartUnique/>
      </w:docPartObj>
    </w:sdtPr>
    <w:sdtEndPr/>
    <w:sdtContent>
      <w:p w:rsidR="00916838" w:rsidRDefault="00916838">
        <w:pPr>
          <w:pStyle w:val="a8"/>
          <w:jc w:val="center"/>
        </w:pPr>
        <w:r>
          <w:t>3-</w:t>
        </w:r>
        <w:r>
          <w:fldChar w:fldCharType="begin"/>
        </w:r>
        <w:r>
          <w:instrText>PAGE   \* MERGEFORMAT</w:instrText>
        </w:r>
        <w:r>
          <w:fldChar w:fldCharType="separate"/>
        </w:r>
        <w:r w:rsidR="0046232D" w:rsidRPr="0046232D">
          <w:rPr>
            <w:noProof/>
            <w:lang w:val="ja-JP"/>
          </w:rPr>
          <w:t>1</w:t>
        </w:r>
        <w:r>
          <w:fldChar w:fldCharType="end"/>
        </w:r>
      </w:p>
    </w:sdtContent>
  </w:sdt>
  <w:p w:rsidR="00916838" w:rsidRDefault="0091683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154534"/>
      <w:docPartObj>
        <w:docPartGallery w:val="Page Numbers (Bottom of Page)"/>
        <w:docPartUnique/>
      </w:docPartObj>
    </w:sdtPr>
    <w:sdtEndPr/>
    <w:sdtContent>
      <w:p w:rsidR="00916838" w:rsidRDefault="00916838">
        <w:pPr>
          <w:pStyle w:val="a8"/>
          <w:jc w:val="center"/>
        </w:pPr>
        <w:r>
          <w:t>3-</w:t>
        </w:r>
        <w:r>
          <w:fldChar w:fldCharType="begin"/>
        </w:r>
        <w:r>
          <w:instrText>PAGE   \* MERGEFORMAT</w:instrText>
        </w:r>
        <w:r>
          <w:fldChar w:fldCharType="separate"/>
        </w:r>
        <w:r w:rsidR="0046232D" w:rsidRPr="0046232D">
          <w:rPr>
            <w:noProof/>
            <w:lang w:val="ja-JP"/>
          </w:rPr>
          <w:t>11</w:t>
        </w:r>
        <w:r>
          <w:fldChar w:fldCharType="end"/>
        </w:r>
      </w:p>
    </w:sdtContent>
  </w:sdt>
  <w:p w:rsidR="00916838" w:rsidRDefault="0091683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916838" w:rsidRDefault="00916838">
        <w:pPr>
          <w:pStyle w:val="a8"/>
          <w:jc w:val="center"/>
        </w:pPr>
        <w:r>
          <w:rPr>
            <w:rFonts w:hint="eastAsia"/>
          </w:rPr>
          <w:t>参</w:t>
        </w:r>
        <w:r>
          <w:rPr>
            <w:rFonts w:hint="eastAsia"/>
          </w:rPr>
          <w:t>5-</w:t>
        </w:r>
        <w:r>
          <w:fldChar w:fldCharType="begin"/>
        </w:r>
        <w:r>
          <w:instrText>PAGE   \* MERGEFORMAT</w:instrText>
        </w:r>
        <w:r>
          <w:fldChar w:fldCharType="separate"/>
        </w:r>
        <w:r w:rsidRPr="0067496F">
          <w:rPr>
            <w:noProof/>
            <w:lang w:val="ja-JP"/>
          </w:rPr>
          <w:t>1</w:t>
        </w:r>
        <w:r>
          <w:fldChar w:fldCharType="end"/>
        </w:r>
      </w:p>
    </w:sdtContent>
  </w:sdt>
  <w:p w:rsidR="00916838" w:rsidRDefault="0091683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2AD" w:rsidRDefault="005B32AD" w:rsidP="00363453">
      <w:r>
        <w:separator/>
      </w:r>
    </w:p>
  </w:footnote>
  <w:footnote w:type="continuationSeparator" w:id="0">
    <w:p w:rsidR="005B32AD" w:rsidRDefault="005B32AD"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2D3B37"/>
    <w:multiLevelType w:val="hybridMultilevel"/>
    <w:tmpl w:val="BE683622"/>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6"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8"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2"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7"/>
  </w:num>
  <w:num w:numId="11">
    <w:abstractNumId w:val="3"/>
  </w:num>
  <w:num w:numId="12">
    <w:abstractNumId w:val="8"/>
  </w:num>
  <w:num w:numId="13">
    <w:abstractNumId w:val="21"/>
  </w:num>
  <w:num w:numId="14">
    <w:abstractNumId w:val="28"/>
  </w:num>
  <w:num w:numId="15">
    <w:abstractNumId w:val="31"/>
  </w:num>
  <w:num w:numId="16">
    <w:abstractNumId w:val="22"/>
  </w:num>
  <w:num w:numId="17">
    <w:abstractNumId w:val="29"/>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6"/>
  </w:num>
  <w:num w:numId="25">
    <w:abstractNumId w:val="1"/>
  </w:num>
  <w:num w:numId="26">
    <w:abstractNumId w:val="20"/>
  </w:num>
  <w:num w:numId="27">
    <w:abstractNumId w:val="5"/>
  </w:num>
  <w:num w:numId="28">
    <w:abstractNumId w:val="4"/>
  </w:num>
  <w:num w:numId="29">
    <w:abstractNumId w:val="33"/>
  </w:num>
  <w:num w:numId="30">
    <w:abstractNumId w:val="30"/>
  </w:num>
  <w:num w:numId="31">
    <w:abstractNumId w:val="17"/>
  </w:num>
  <w:num w:numId="32">
    <w:abstractNumId w:val="32"/>
  </w:num>
  <w:num w:numId="33">
    <w:abstractNumId w:val="9"/>
  </w:num>
  <w:num w:numId="34">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7B"/>
    <w:rsid w:val="0017188E"/>
    <w:rsid w:val="00181A0A"/>
    <w:rsid w:val="001840D0"/>
    <w:rsid w:val="0018760A"/>
    <w:rsid w:val="001A24B6"/>
    <w:rsid w:val="001A3045"/>
    <w:rsid w:val="001A545F"/>
    <w:rsid w:val="001A7A04"/>
    <w:rsid w:val="001B1EDA"/>
    <w:rsid w:val="001B2DC7"/>
    <w:rsid w:val="001B2F6A"/>
    <w:rsid w:val="001B3658"/>
    <w:rsid w:val="001D7BE8"/>
    <w:rsid w:val="001F436F"/>
    <w:rsid w:val="00203B84"/>
    <w:rsid w:val="00220CA9"/>
    <w:rsid w:val="00235D33"/>
    <w:rsid w:val="00247B2D"/>
    <w:rsid w:val="00252F8A"/>
    <w:rsid w:val="00253264"/>
    <w:rsid w:val="002546B1"/>
    <w:rsid w:val="00276181"/>
    <w:rsid w:val="002832BF"/>
    <w:rsid w:val="00287956"/>
    <w:rsid w:val="00296FC9"/>
    <w:rsid w:val="002B7BD4"/>
    <w:rsid w:val="002C6760"/>
    <w:rsid w:val="002C7A51"/>
    <w:rsid w:val="002F4669"/>
    <w:rsid w:val="002F5BC6"/>
    <w:rsid w:val="002F67FB"/>
    <w:rsid w:val="0031377F"/>
    <w:rsid w:val="003159F5"/>
    <w:rsid w:val="003352AD"/>
    <w:rsid w:val="00363453"/>
    <w:rsid w:val="003677D6"/>
    <w:rsid w:val="00380FA3"/>
    <w:rsid w:val="00381708"/>
    <w:rsid w:val="003D4521"/>
    <w:rsid w:val="003D4BF7"/>
    <w:rsid w:val="003E375F"/>
    <w:rsid w:val="003E6DF1"/>
    <w:rsid w:val="00413D95"/>
    <w:rsid w:val="00414955"/>
    <w:rsid w:val="004170E6"/>
    <w:rsid w:val="00420D27"/>
    <w:rsid w:val="0042773C"/>
    <w:rsid w:val="00432533"/>
    <w:rsid w:val="00441965"/>
    <w:rsid w:val="00446818"/>
    <w:rsid w:val="00454CF5"/>
    <w:rsid w:val="0046232D"/>
    <w:rsid w:val="00465752"/>
    <w:rsid w:val="004979A3"/>
    <w:rsid w:val="004B2918"/>
    <w:rsid w:val="004C4636"/>
    <w:rsid w:val="004D04C9"/>
    <w:rsid w:val="004D6082"/>
    <w:rsid w:val="004E1CDC"/>
    <w:rsid w:val="004E21A7"/>
    <w:rsid w:val="004E4FC3"/>
    <w:rsid w:val="004E6560"/>
    <w:rsid w:val="004F21A0"/>
    <w:rsid w:val="004F4665"/>
    <w:rsid w:val="004F6C13"/>
    <w:rsid w:val="005022E1"/>
    <w:rsid w:val="00526D2C"/>
    <w:rsid w:val="00535222"/>
    <w:rsid w:val="00535D7E"/>
    <w:rsid w:val="00535EA0"/>
    <w:rsid w:val="00543541"/>
    <w:rsid w:val="0054392D"/>
    <w:rsid w:val="00553856"/>
    <w:rsid w:val="00560ED3"/>
    <w:rsid w:val="00564DD1"/>
    <w:rsid w:val="00577FE3"/>
    <w:rsid w:val="00596931"/>
    <w:rsid w:val="005A2266"/>
    <w:rsid w:val="005A7774"/>
    <w:rsid w:val="005B1A67"/>
    <w:rsid w:val="005B32AD"/>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71F04"/>
    <w:rsid w:val="0067496F"/>
    <w:rsid w:val="00683E3F"/>
    <w:rsid w:val="00697114"/>
    <w:rsid w:val="006C7D99"/>
    <w:rsid w:val="006D4B88"/>
    <w:rsid w:val="006E00AB"/>
    <w:rsid w:val="006E1876"/>
    <w:rsid w:val="006E4A7D"/>
    <w:rsid w:val="006F484F"/>
    <w:rsid w:val="007055E9"/>
    <w:rsid w:val="00707D51"/>
    <w:rsid w:val="00715B73"/>
    <w:rsid w:val="007442D8"/>
    <w:rsid w:val="007527E4"/>
    <w:rsid w:val="00756ECE"/>
    <w:rsid w:val="00763ABC"/>
    <w:rsid w:val="00786871"/>
    <w:rsid w:val="00787BA1"/>
    <w:rsid w:val="007A6EBA"/>
    <w:rsid w:val="007B79C7"/>
    <w:rsid w:val="007C1EDC"/>
    <w:rsid w:val="007E5D25"/>
    <w:rsid w:val="007F50CC"/>
    <w:rsid w:val="00806C92"/>
    <w:rsid w:val="00810ECC"/>
    <w:rsid w:val="00820C03"/>
    <w:rsid w:val="008227CE"/>
    <w:rsid w:val="008303C4"/>
    <w:rsid w:val="00831E42"/>
    <w:rsid w:val="00847B9F"/>
    <w:rsid w:val="00882004"/>
    <w:rsid w:val="00884209"/>
    <w:rsid w:val="008870A0"/>
    <w:rsid w:val="00891395"/>
    <w:rsid w:val="008A1C12"/>
    <w:rsid w:val="008C0A40"/>
    <w:rsid w:val="008D03ED"/>
    <w:rsid w:val="008E0B15"/>
    <w:rsid w:val="008F25D8"/>
    <w:rsid w:val="00906ED9"/>
    <w:rsid w:val="0091195C"/>
    <w:rsid w:val="00916838"/>
    <w:rsid w:val="00921A64"/>
    <w:rsid w:val="009346E7"/>
    <w:rsid w:val="0094044C"/>
    <w:rsid w:val="0094385F"/>
    <w:rsid w:val="00947A71"/>
    <w:rsid w:val="0095656A"/>
    <w:rsid w:val="00961D84"/>
    <w:rsid w:val="00963503"/>
    <w:rsid w:val="0096480B"/>
    <w:rsid w:val="009715CE"/>
    <w:rsid w:val="00976086"/>
    <w:rsid w:val="00983AD0"/>
    <w:rsid w:val="00986CC2"/>
    <w:rsid w:val="009923C1"/>
    <w:rsid w:val="009B1F9E"/>
    <w:rsid w:val="009C5020"/>
    <w:rsid w:val="009D78EA"/>
    <w:rsid w:val="009D7CED"/>
    <w:rsid w:val="009E5D9D"/>
    <w:rsid w:val="00A07904"/>
    <w:rsid w:val="00A17DF8"/>
    <w:rsid w:val="00A20525"/>
    <w:rsid w:val="00A25C8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57A80"/>
    <w:rsid w:val="00D645AA"/>
    <w:rsid w:val="00D76C3C"/>
    <w:rsid w:val="00D9786E"/>
    <w:rsid w:val="00D978F6"/>
    <w:rsid w:val="00DA4F8C"/>
    <w:rsid w:val="00DB7C9D"/>
    <w:rsid w:val="00DC39D5"/>
    <w:rsid w:val="00DD2889"/>
    <w:rsid w:val="00DE34D0"/>
    <w:rsid w:val="00DF197C"/>
    <w:rsid w:val="00DF54FD"/>
    <w:rsid w:val="00E22E94"/>
    <w:rsid w:val="00E359E0"/>
    <w:rsid w:val="00E67A2A"/>
    <w:rsid w:val="00E95D28"/>
    <w:rsid w:val="00EB4C30"/>
    <w:rsid w:val="00EC10A9"/>
    <w:rsid w:val="00EC5B15"/>
    <w:rsid w:val="00EE25BD"/>
    <w:rsid w:val="00EE37A2"/>
    <w:rsid w:val="00EE7DA0"/>
    <w:rsid w:val="00EF1D42"/>
    <w:rsid w:val="00EF247F"/>
    <w:rsid w:val="00EF2C4B"/>
    <w:rsid w:val="00EF5799"/>
    <w:rsid w:val="00EF5ADC"/>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DAF6F-68CA-4917-8EA8-3C2189CB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12706</Words>
  <Characters>1502</Characters>
  <Application>Microsoft Office Word</Application>
  <DocSecurity>0</DocSecurity>
  <Lines>12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伊藤　耕志</cp:lastModifiedBy>
  <cp:revision>9</cp:revision>
  <cp:lastPrinted>2021-06-15T07:18:00Z</cp:lastPrinted>
  <dcterms:created xsi:type="dcterms:W3CDTF">2021-06-22T01:43:00Z</dcterms:created>
  <dcterms:modified xsi:type="dcterms:W3CDTF">2021-09-16T07:29:00Z</dcterms:modified>
</cp:coreProperties>
</file>