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62" w:rsidRDefault="00B12DD7" w:rsidP="007010F2">
      <w:pPr>
        <w:tabs>
          <w:tab w:val="left" w:pos="1065"/>
        </w:tabs>
      </w:pPr>
      <w:r>
        <w:rPr>
          <w:noProof/>
        </w:rPr>
        <w:drawing>
          <wp:anchor distT="0" distB="0" distL="114300" distR="114300" simplePos="0" relativeHeight="251693056" behindDoc="1" locked="0" layoutInCell="1" allowOverlap="1">
            <wp:simplePos x="0" y="0"/>
            <wp:positionH relativeFrom="column">
              <wp:posOffset>4993005</wp:posOffset>
            </wp:positionH>
            <wp:positionV relativeFrom="paragraph">
              <wp:posOffset>-354965</wp:posOffset>
            </wp:positionV>
            <wp:extent cx="857143" cy="952381"/>
            <wp:effectExtent l="0" t="0" r="63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ing_girl.png"/>
                    <pic:cNvPicPr/>
                  </pic:nvPicPr>
                  <pic:blipFill>
                    <a:blip r:embed="rId7">
                      <a:extLst>
                        <a:ext uri="{28A0092B-C50C-407E-A947-70E740481C1C}">
                          <a14:useLocalDpi xmlns:a14="http://schemas.microsoft.com/office/drawing/2010/main" val="0"/>
                        </a:ext>
                      </a:extLst>
                    </a:blip>
                    <a:stretch>
                      <a:fillRect/>
                    </a:stretch>
                  </pic:blipFill>
                  <pic:spPr>
                    <a:xfrm>
                      <a:off x="0" y="0"/>
                      <a:ext cx="857143" cy="95238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08F93285" wp14:editId="5B13CC9D">
            <wp:simplePos x="0" y="0"/>
            <wp:positionH relativeFrom="column">
              <wp:posOffset>1905</wp:posOffset>
            </wp:positionH>
            <wp:positionV relativeFrom="paragraph">
              <wp:posOffset>-373907</wp:posOffset>
            </wp:positionV>
            <wp:extent cx="951865" cy="78994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asagao.png"/>
                    <pic:cNvPicPr/>
                  </pic:nvPicPr>
                  <pic:blipFill>
                    <a:blip r:embed="rId8">
                      <a:extLst>
                        <a:ext uri="{28A0092B-C50C-407E-A947-70E740481C1C}">
                          <a14:useLocalDpi xmlns:a14="http://schemas.microsoft.com/office/drawing/2010/main" val="0"/>
                        </a:ext>
                      </a:extLst>
                    </a:blip>
                    <a:stretch>
                      <a:fillRect/>
                    </a:stretch>
                  </pic:blipFill>
                  <pic:spPr>
                    <a:xfrm>
                      <a:off x="0" y="0"/>
                      <a:ext cx="951865" cy="789940"/>
                    </a:xfrm>
                    <a:prstGeom prst="rect">
                      <a:avLst/>
                    </a:prstGeom>
                  </pic:spPr>
                </pic:pic>
              </a:graphicData>
            </a:graphic>
            <wp14:sizeRelH relativeFrom="page">
              <wp14:pctWidth>0</wp14:pctWidth>
            </wp14:sizeRelH>
            <wp14:sizeRelV relativeFrom="page">
              <wp14:pctHeight>0</wp14:pctHeight>
            </wp14:sizeRelV>
          </wp:anchor>
        </w:drawing>
      </w:r>
      <w:r w:rsidR="00B476D1" w:rsidRPr="007010F2">
        <w:rPr>
          <w:rFonts w:ascii="HGP創英角ﾎﾟｯﾌﾟ体" w:eastAsia="HGP創英角ﾎﾟｯﾌﾟ体" w:hAnsi="HGP創英角ﾎﾟｯﾌﾟ体" w:cs="Times New Roman" w:hint="eastAsia"/>
          <w:b/>
          <w:noProof/>
          <w:sz w:val="36"/>
          <w:szCs w:val="36"/>
        </w:rPr>
        <mc:AlternateContent>
          <mc:Choice Requires="wps">
            <w:drawing>
              <wp:anchor distT="0" distB="0" distL="114300" distR="114300" simplePos="0" relativeHeight="251600384" behindDoc="1" locked="0" layoutInCell="1" allowOverlap="1" wp14:anchorId="143B3530" wp14:editId="3E742697">
                <wp:simplePos x="0" y="0"/>
                <wp:positionH relativeFrom="column">
                  <wp:posOffset>982980</wp:posOffset>
                </wp:positionH>
                <wp:positionV relativeFrom="paragraph">
                  <wp:posOffset>-135890</wp:posOffset>
                </wp:positionV>
                <wp:extent cx="3952875" cy="552450"/>
                <wp:effectExtent l="38100" t="38100" r="104775" b="95250"/>
                <wp:wrapNone/>
                <wp:docPr id="3" name="正方形/長方形 3"/>
                <wp:cNvGraphicFramePr/>
                <a:graphic xmlns:a="http://schemas.openxmlformats.org/drawingml/2006/main">
                  <a:graphicData uri="http://schemas.microsoft.com/office/word/2010/wordprocessingShape">
                    <wps:wsp>
                      <wps:cNvSpPr/>
                      <wps:spPr>
                        <a:xfrm>
                          <a:off x="0" y="0"/>
                          <a:ext cx="3952875" cy="552450"/>
                        </a:xfrm>
                        <a:prstGeom prst="rect">
                          <a:avLst/>
                        </a:prstGeom>
                        <a:solidFill>
                          <a:srgbClr val="4F81B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7010F2" w:rsidRPr="0042030A" w:rsidRDefault="007010F2" w:rsidP="007010F2">
                            <w:pPr>
                              <w:jc w:val="center"/>
                              <w:rPr>
                                <w:rFonts w:ascii="メイリオ" w:eastAsia="メイリオ" w:hAnsi="メイリオ" w:cs="メイリオ"/>
                                <w:b/>
                                <w:sz w:val="32"/>
                                <w:szCs w:val="32"/>
                              </w:rPr>
                            </w:pPr>
                            <w:r w:rsidRPr="0042030A">
                              <w:rPr>
                                <w:rFonts w:ascii="メイリオ" w:eastAsia="メイリオ" w:hAnsi="メイリオ" w:cs="メイリオ"/>
                                <w:b/>
                                <w:sz w:val="32"/>
                                <w:szCs w:val="32"/>
                              </w:rPr>
                              <w:t>夏休みは</w:t>
                            </w:r>
                            <w:r w:rsidR="00B610D2" w:rsidRPr="0042030A">
                              <w:rPr>
                                <w:rFonts w:ascii="メイリオ" w:eastAsia="メイリオ" w:hAnsi="メイリオ" w:cs="メイリオ" w:hint="eastAsia"/>
                                <w:b/>
                                <w:sz w:val="32"/>
                                <w:szCs w:val="32"/>
                              </w:rPr>
                              <w:t xml:space="preserve"> </w:t>
                            </w:r>
                            <w:r w:rsidRPr="0042030A">
                              <w:rPr>
                                <w:rFonts w:ascii="メイリオ" w:eastAsia="メイリオ" w:hAnsi="メイリオ" w:cs="メイリオ" w:hint="eastAsia"/>
                                <w:b/>
                                <w:sz w:val="32"/>
                                <w:szCs w:val="32"/>
                              </w:rPr>
                              <w:t>子どもと一緒に</w:t>
                            </w:r>
                            <w:r w:rsidR="00B610D2" w:rsidRPr="0042030A">
                              <w:rPr>
                                <w:rFonts w:ascii="メイリオ" w:eastAsia="メイリオ" w:hAnsi="メイリオ" w:cs="メイリオ" w:hint="eastAsia"/>
                                <w:b/>
                                <w:sz w:val="32"/>
                                <w:szCs w:val="32"/>
                              </w:rPr>
                              <w:t xml:space="preserve"> </w:t>
                            </w:r>
                            <w:r w:rsidRPr="0042030A">
                              <w:rPr>
                                <w:rFonts w:ascii="メイリオ" w:eastAsia="メイリオ" w:hAnsi="メイリオ" w:cs="メイリオ" w:hint="eastAsia"/>
                                <w:b/>
                                <w:sz w:val="32"/>
                                <w:szCs w:val="32"/>
                              </w:rPr>
                              <w:t>本を読もう！</w:t>
                            </w:r>
                          </w:p>
                          <w:p w:rsidR="007010F2" w:rsidRDefault="007010F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77.4pt;margin-top:-10.7pt;width:311.25pt;height:4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" fillcolor="#dce6f2" stroked="f" strokeweight="2pt">
                <v:shadow on="t" color="black" opacity="26214f" origin="-.5,-.5" offset=".74836mm,.74836mm"/>
                <v:textbox>
                  <w:txbxContent>
                    <w:p w:rsidR="007010F2" w:rsidRPr="0042030A" w:rsidRDefault="007010F2" w:rsidP="007010F2">
                      <w:pPr>
                        <w:jc w:val="center"/>
                        <w:rPr>
                          <w:rFonts w:ascii="メイリオ" w:eastAsia="メイリオ" w:hAnsi="メイリオ" w:cs="メイリオ"/>
                          <w:b/>
                          <w:sz w:val="32"/>
                          <w:szCs w:val="32"/>
                        </w:rPr>
                      </w:pPr>
                      <w:r w:rsidRPr="0042030A">
                        <w:rPr>
                          <w:rFonts w:ascii="メイリオ" w:eastAsia="メイリオ" w:hAnsi="メイリオ" w:cs="メイリオ"/>
                          <w:b/>
                          <w:sz w:val="32"/>
                          <w:szCs w:val="32"/>
                        </w:rPr>
                        <w:t>夏休みは</w:t>
                      </w:r>
                      <w:r w:rsidR="00B610D2" w:rsidRPr="0042030A">
                        <w:rPr>
                          <w:rFonts w:ascii="メイリオ" w:eastAsia="メイリオ" w:hAnsi="メイリオ" w:cs="メイリオ" w:hint="eastAsia"/>
                          <w:b/>
                          <w:sz w:val="32"/>
                          <w:szCs w:val="32"/>
                        </w:rPr>
                        <w:t xml:space="preserve"> </w:t>
                      </w:r>
                      <w:r w:rsidRPr="0042030A">
                        <w:rPr>
                          <w:rFonts w:ascii="メイリオ" w:eastAsia="メイリオ" w:hAnsi="メイリオ" w:cs="メイリオ" w:hint="eastAsia"/>
                          <w:b/>
                          <w:sz w:val="32"/>
                          <w:szCs w:val="32"/>
                        </w:rPr>
                        <w:t>子どもと一緒に</w:t>
                      </w:r>
                      <w:r w:rsidR="00B610D2" w:rsidRPr="0042030A">
                        <w:rPr>
                          <w:rFonts w:ascii="メイリオ" w:eastAsia="メイリオ" w:hAnsi="メイリオ" w:cs="メイリオ" w:hint="eastAsia"/>
                          <w:b/>
                          <w:sz w:val="32"/>
                          <w:szCs w:val="32"/>
                        </w:rPr>
                        <w:t xml:space="preserve"> </w:t>
                      </w:r>
                      <w:r w:rsidRPr="0042030A">
                        <w:rPr>
                          <w:rFonts w:ascii="メイリオ" w:eastAsia="メイリオ" w:hAnsi="メイリオ" w:cs="メイリオ" w:hint="eastAsia"/>
                          <w:b/>
                          <w:sz w:val="32"/>
                          <w:szCs w:val="32"/>
                        </w:rPr>
                        <w:t>本を読もう！</w:t>
                      </w:r>
                    </w:p>
                    <w:p w:rsidR="007010F2" w:rsidRDefault="007010F2"/>
                  </w:txbxContent>
                </v:textbox>
              </v:rect>
            </w:pict>
          </mc:Fallback>
        </mc:AlternateContent>
      </w:r>
      <w:r w:rsidR="007010F2">
        <w:tab/>
      </w:r>
    </w:p>
    <w:p w:rsidR="00943685" w:rsidRDefault="00943685" w:rsidP="007010F2">
      <w:pPr>
        <w:tabs>
          <w:tab w:val="left" w:pos="1065"/>
        </w:tabs>
        <w:rPr>
          <w:rFonts w:ascii="HG丸ｺﾞｼｯｸM-PRO" w:eastAsia="HG丸ｺﾞｼｯｸM-PRO" w:hAnsi="HG丸ｺﾞｼｯｸM-PRO"/>
        </w:rPr>
      </w:pPr>
    </w:p>
    <w:p w:rsidR="00043534" w:rsidRDefault="00943685" w:rsidP="007010F2">
      <w:pPr>
        <w:tabs>
          <w:tab w:val="left" w:pos="1065"/>
        </w:tabs>
        <w:rPr>
          <w:rFonts w:ascii="HG丸ｺﾞｼｯｸM-PRO" w:eastAsia="HG丸ｺﾞｼｯｸM-PRO" w:hAnsi="HG丸ｺﾞｼｯｸM-PRO"/>
        </w:rPr>
      </w:pPr>
      <w:r w:rsidRPr="00043534">
        <w:rPr>
          <w:rFonts w:ascii="HGP創英角ﾎﾟｯﾌﾟ体" w:eastAsia="HGP創英角ﾎﾟｯﾌﾟ体" w:hAnsi="HGP創英角ﾎﾟｯﾌﾟ体" w:hint="eastAsia"/>
          <w:sz w:val="32"/>
          <w:szCs w:val="32"/>
        </w:rPr>
        <w:t>もうすぐ夏休み！</w:t>
      </w:r>
    </w:p>
    <w:p w:rsidR="00943685" w:rsidRDefault="007010F2" w:rsidP="003C5E5A">
      <w:pPr>
        <w:tabs>
          <w:tab w:val="left" w:pos="1065"/>
        </w:tabs>
        <w:ind w:rightChars="-84" w:right="-176"/>
        <w:rPr>
          <w:rFonts w:ascii="HG丸ｺﾞｼｯｸM-PRO" w:eastAsia="HG丸ｺﾞｼｯｸM-PRO" w:hAnsi="HG丸ｺﾞｼｯｸM-PRO"/>
        </w:rPr>
      </w:pPr>
      <w:r w:rsidRPr="000479BD">
        <w:rPr>
          <w:rFonts w:ascii="HG丸ｺﾞｼｯｸM-PRO" w:eastAsia="HG丸ｺﾞｼｯｸM-PRO" w:hAnsi="HG丸ｺﾞｼｯｸM-PRO" w:hint="eastAsia"/>
        </w:rPr>
        <w:t>勉強</w:t>
      </w:r>
      <w:r w:rsidR="003C5E5A">
        <w:rPr>
          <w:rFonts w:ascii="HG丸ｺﾞｼｯｸM-PRO" w:eastAsia="HG丸ｺﾞｼｯｸM-PRO" w:hAnsi="HG丸ｺﾞｼｯｸM-PRO" w:hint="eastAsia"/>
        </w:rPr>
        <w:t>、</w:t>
      </w:r>
      <w:r w:rsidRPr="000479BD">
        <w:rPr>
          <w:rFonts w:ascii="HG丸ｺﾞｼｯｸM-PRO" w:eastAsia="HG丸ｺﾞｼｯｸM-PRO" w:hAnsi="HG丸ｺﾞｼｯｸM-PRO" w:hint="eastAsia"/>
        </w:rPr>
        <w:t>スポーツ</w:t>
      </w:r>
      <w:r w:rsidR="003C5E5A">
        <w:rPr>
          <w:rFonts w:ascii="HG丸ｺﾞｼｯｸM-PRO" w:eastAsia="HG丸ｺﾞｼｯｸM-PRO" w:hAnsi="HG丸ｺﾞｼｯｸM-PRO" w:hint="eastAsia"/>
        </w:rPr>
        <w:t>、</w:t>
      </w:r>
      <w:r w:rsidRPr="000479BD">
        <w:rPr>
          <w:rFonts w:ascii="HG丸ｺﾞｼｯｸM-PRO" w:eastAsia="HG丸ｺﾞｼｯｸM-PRO" w:hAnsi="HG丸ｺﾞｼｯｸM-PRO" w:hint="eastAsia"/>
        </w:rPr>
        <w:t>趣味などなど――</w:t>
      </w:r>
      <w:r w:rsidR="00943685">
        <w:rPr>
          <w:rFonts w:ascii="HG丸ｺﾞｼｯｸM-PRO" w:eastAsia="HG丸ｺﾞｼｯｸM-PRO" w:hAnsi="HG丸ｺﾞｼｯｸM-PRO" w:hint="eastAsia"/>
        </w:rPr>
        <w:t>長い休みだから</w:t>
      </w:r>
      <w:r w:rsidR="003C5E5A">
        <w:rPr>
          <w:rFonts w:ascii="HG丸ｺﾞｼｯｸM-PRO" w:eastAsia="HG丸ｺﾞｼｯｸM-PRO" w:hAnsi="HG丸ｺﾞｼｯｸM-PRO" w:hint="eastAsia"/>
        </w:rPr>
        <w:t>、</w:t>
      </w:r>
      <w:r w:rsidRPr="000479BD">
        <w:rPr>
          <w:rFonts w:ascii="HG丸ｺﾞｼｯｸM-PRO" w:eastAsia="HG丸ｺﾞｼｯｸM-PRO" w:hAnsi="HG丸ｺﾞｼｯｸM-PRO" w:hint="eastAsia"/>
        </w:rPr>
        <w:t>やりたいこと</w:t>
      </w:r>
      <w:r w:rsidR="003C5E5A">
        <w:rPr>
          <w:rFonts w:ascii="HG丸ｺﾞｼｯｸM-PRO" w:eastAsia="HG丸ｺﾞｼｯｸM-PRO" w:hAnsi="HG丸ｺﾞｼｯｸM-PRO" w:hint="eastAsia"/>
        </w:rPr>
        <w:t>、</w:t>
      </w:r>
      <w:r w:rsidRPr="000479BD">
        <w:rPr>
          <w:rFonts w:ascii="HG丸ｺﾞｼｯｸM-PRO" w:eastAsia="HG丸ｺﾞｼｯｸM-PRO" w:hAnsi="HG丸ｺﾞｼｯｸM-PRO" w:hint="eastAsia"/>
        </w:rPr>
        <w:t>できることがたくさんありますよね。</w:t>
      </w:r>
      <w:r w:rsidRPr="00043534">
        <w:rPr>
          <w:rFonts w:ascii="HGS創英角ﾎﾟｯﾌﾟ体" w:eastAsia="HGS創英角ﾎﾟｯﾌﾟ体" w:hAnsi="HGS創英角ﾎﾟｯﾌﾟ体" w:hint="eastAsia"/>
          <w:sz w:val="36"/>
          <w:szCs w:val="36"/>
        </w:rPr>
        <w:t>読書もそのひとつ</w:t>
      </w:r>
      <w:r w:rsidR="00943685">
        <w:rPr>
          <w:rFonts w:ascii="HG丸ｺﾞｼｯｸM-PRO" w:eastAsia="HG丸ｺﾞｼｯｸM-PRO" w:hAnsi="HG丸ｺﾞｼｯｸM-PRO" w:hint="eastAsia"/>
        </w:rPr>
        <w:t>です</w:t>
      </w:r>
      <w:r w:rsidRPr="000479BD">
        <w:rPr>
          <w:rFonts w:ascii="HG丸ｺﾞｼｯｸM-PRO" w:eastAsia="HG丸ｺﾞｼｯｸM-PRO" w:hAnsi="HG丸ｺﾞｼｯｸM-PRO" w:hint="eastAsia"/>
        </w:rPr>
        <w:t>！</w:t>
      </w:r>
    </w:p>
    <w:p w:rsidR="005B091F" w:rsidRDefault="007010F2" w:rsidP="007010F2">
      <w:pPr>
        <w:tabs>
          <w:tab w:val="left" w:pos="1065"/>
        </w:tabs>
        <w:rPr>
          <w:rFonts w:ascii="HG丸ｺﾞｼｯｸM-PRO" w:eastAsia="HG丸ｺﾞｼｯｸM-PRO" w:hAnsi="HG丸ｺﾞｼｯｸM-PRO"/>
        </w:rPr>
      </w:pPr>
      <w:r w:rsidRPr="000479BD">
        <w:rPr>
          <w:rFonts w:ascii="HG丸ｺﾞｼｯｸM-PRO" w:eastAsia="HG丸ｺﾞｼｯｸM-PRO" w:hAnsi="HG丸ｺﾞｼｯｸM-PRO" w:hint="eastAsia"/>
        </w:rPr>
        <w:t>夏休みであれば</w:t>
      </w:r>
      <w:r w:rsidR="003C5E5A">
        <w:rPr>
          <w:rFonts w:ascii="HG丸ｺﾞｼｯｸM-PRO" w:eastAsia="HG丸ｺﾞｼｯｸM-PRO" w:hAnsi="HG丸ｺﾞｼｯｸM-PRO" w:hint="eastAsia"/>
        </w:rPr>
        <w:t>、</w:t>
      </w:r>
      <w:r w:rsidR="00C543FA">
        <w:rPr>
          <w:rFonts w:ascii="HG丸ｺﾞｼｯｸM-PRO" w:eastAsia="HG丸ｺﾞｼｯｸM-PRO" w:hAnsi="HG丸ｺﾞｼｯｸM-PRO" w:hint="eastAsia"/>
        </w:rPr>
        <w:t>ふだんより落ち着いてゆっくり本を読むことができるのではないでしょうか</w:t>
      </w:r>
      <w:r w:rsidR="005B091F">
        <w:rPr>
          <w:rFonts w:ascii="HG丸ｺﾞｼｯｸM-PRO" w:eastAsia="HG丸ｺﾞｼｯｸM-PRO" w:hAnsi="HG丸ｺﾞｼｯｸM-PRO" w:hint="eastAsia"/>
        </w:rPr>
        <w:t>。</w:t>
      </w:r>
    </w:p>
    <w:p w:rsidR="005B091F" w:rsidRDefault="00C517FB" w:rsidP="00043534">
      <w:pPr>
        <w:tabs>
          <w:tab w:val="left" w:pos="1065"/>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t>でも</w:t>
      </w:r>
      <w:r w:rsidR="003C5E5A">
        <w:rPr>
          <w:rFonts w:ascii="HG丸ｺﾞｼｯｸM-PRO" w:eastAsia="HG丸ｺﾞｼｯｸM-PRO" w:hAnsi="HG丸ｺﾞｼｯｸM-PRO" w:hint="eastAsia"/>
          <w:sz w:val="22"/>
        </w:rPr>
        <w:t>、</w:t>
      </w:r>
      <w:r w:rsidR="00382768" w:rsidRPr="00410D28">
        <w:rPr>
          <w:rFonts w:ascii="HG丸ｺﾞｼｯｸM-PRO" w:eastAsia="HG丸ｺﾞｼｯｸM-PRO" w:hAnsi="HG丸ｺﾞｼｯｸM-PRO" w:hint="eastAsia"/>
          <w:sz w:val="22"/>
        </w:rPr>
        <w:t>どんな本を読んだらいいかわからない・・・そんな時は</w:t>
      </w:r>
      <w:r w:rsidR="003C5E5A">
        <w:rPr>
          <w:rFonts w:ascii="HG丸ｺﾞｼｯｸM-PRO" w:eastAsia="HG丸ｺﾞｼｯｸM-PRO" w:hAnsi="HG丸ｺﾞｼｯｸM-PRO" w:hint="eastAsia"/>
          <w:sz w:val="22"/>
        </w:rPr>
        <w:t>、</w:t>
      </w:r>
      <w:r w:rsidR="00382768" w:rsidRPr="00410D28">
        <w:rPr>
          <w:rFonts w:ascii="HG丸ｺﾞｼｯｸM-PRO" w:eastAsia="HG丸ｺﾞｼｯｸM-PRO" w:hAnsi="HG丸ｺﾞｼｯｸM-PRO" w:hint="eastAsia"/>
          <w:sz w:val="22"/>
        </w:rPr>
        <w:t>次のような本はどうでしょう？</w:t>
      </w:r>
    </w:p>
    <w:p w:rsidR="00554406" w:rsidRPr="00410D28" w:rsidRDefault="00554406" w:rsidP="00043534">
      <w:pPr>
        <w:tabs>
          <w:tab w:val="left" w:pos="1065"/>
        </w:tabs>
        <w:rPr>
          <w:rFonts w:ascii="HG丸ｺﾞｼｯｸM-PRO" w:eastAsia="HG丸ｺﾞｼｯｸM-PRO" w:hAnsi="HG丸ｺﾞｼｯｸM-PRO"/>
          <w:sz w:val="22"/>
        </w:rPr>
      </w:pPr>
    </w:p>
    <w:p w:rsidR="00554406" w:rsidRPr="00554406" w:rsidRDefault="00554406" w:rsidP="00554406">
      <w:pPr>
        <w:rPr>
          <w:rFonts w:ascii="HG丸ｺﾞｼｯｸM-PRO" w:eastAsia="HG丸ｺﾞｼｯｸM-PRO" w:hAnsi="HG丸ｺﾞｼｯｸM-PRO"/>
          <w:b/>
          <w:sz w:val="24"/>
          <w:szCs w:val="24"/>
        </w:rPr>
      </w:pPr>
      <w:r w:rsidRPr="00554406">
        <w:rPr>
          <w:rFonts w:ascii="HG丸ｺﾞｼｯｸM-PRO" w:eastAsia="HG丸ｺﾞｼｯｸM-PRO" w:hAnsi="HG丸ｺﾞｼｯｸM-PRO" w:hint="eastAsia"/>
          <w:b/>
          <w:sz w:val="24"/>
          <w:szCs w:val="24"/>
        </w:rPr>
        <w:t>◆低・中学年向きよみもの</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◇『きらきらシャワー(とっておきのどうわ)』西村友里</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岡田千晶</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絵 PHP研究所 2017.6</w:t>
      </w:r>
    </w:p>
    <w:p w:rsid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◇『小さな赤いめんどり(こぐまのどんどんぶんこ)』アリソン・アトリー</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神宮輝夫</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訳</w:t>
      </w:r>
    </w:p>
    <w:p w:rsidR="00554406" w:rsidRPr="00554406" w:rsidRDefault="00554406" w:rsidP="00554406">
      <w:pPr>
        <w:ind w:firstLineChars="400" w:firstLine="840"/>
        <w:rPr>
          <w:rFonts w:ascii="HG丸ｺﾞｼｯｸM-PRO" w:eastAsia="HG丸ｺﾞｼｯｸM-PRO" w:hAnsi="HG丸ｺﾞｼｯｸM-PRO"/>
        </w:rPr>
      </w:pPr>
      <w:r w:rsidRPr="00554406">
        <w:rPr>
          <w:rFonts w:ascii="HG丸ｺﾞｼｯｸM-PRO" w:eastAsia="HG丸ｺﾞｼｯｸM-PRO" w:hAnsi="HG丸ｺﾞｼｯｸM-PRO" w:hint="eastAsia"/>
        </w:rPr>
        <w:t>小池アミイゴ</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絵 こぐま社 2017.3</w:t>
      </w:r>
    </w:p>
    <w:p w:rsidR="00B610D2" w:rsidRDefault="00554406" w:rsidP="00554406">
      <w:pPr>
        <w:ind w:firstLineChars="200" w:firstLine="420"/>
        <w:rPr>
          <w:rFonts w:ascii="HG丸ｺﾞｼｯｸM-PRO" w:eastAsia="HG丸ｺﾞｼｯｸM-PRO" w:hAnsi="HG丸ｺﾞｼｯｸM-PRO"/>
          <w:sz w:val="20"/>
          <w:szCs w:val="20"/>
        </w:rPr>
      </w:pPr>
      <w:r w:rsidRPr="00554406">
        <w:rPr>
          <w:rFonts w:ascii="HG丸ｺﾞｼｯｸM-PRO" w:eastAsia="HG丸ｺﾞｼｯｸM-PRO" w:hAnsi="HG丸ｺﾞｼｯｸM-PRO" w:hint="eastAsia"/>
        </w:rPr>
        <w:t>◇</w:t>
      </w:r>
      <w:r w:rsidRPr="00554406">
        <w:rPr>
          <w:rFonts w:ascii="HG丸ｺﾞｼｯｸM-PRO" w:eastAsia="HG丸ｺﾞｼｯｸM-PRO" w:hAnsi="HG丸ｺﾞｼｯｸM-PRO" w:hint="eastAsia"/>
          <w:szCs w:val="21"/>
        </w:rPr>
        <w:t>『とうふやのかんこちゃん(福音館創作童話シリーズ)』</w:t>
      </w:r>
      <w:r w:rsidRPr="00554406">
        <w:rPr>
          <w:rFonts w:ascii="HG丸ｺﾞｼｯｸM-PRO" w:eastAsia="HG丸ｺﾞｼｯｸM-PRO" w:hAnsi="HG丸ｺﾞｼｯｸM-PRO" w:hint="eastAsia"/>
          <w:sz w:val="20"/>
          <w:szCs w:val="20"/>
        </w:rPr>
        <w:t>吉田道子</w:t>
      </w:r>
      <w:r w:rsidR="00B610D2">
        <w:rPr>
          <w:rFonts w:ascii="HG丸ｺﾞｼｯｸM-PRO" w:eastAsia="HG丸ｺﾞｼｯｸM-PRO" w:hAnsi="HG丸ｺﾞｼｯｸM-PRO" w:hint="eastAsia"/>
          <w:sz w:val="20"/>
          <w:szCs w:val="20"/>
        </w:rPr>
        <w:t xml:space="preserve"> </w:t>
      </w:r>
      <w:r w:rsidRPr="00554406">
        <w:rPr>
          <w:rFonts w:ascii="HG丸ｺﾞｼｯｸM-PRO" w:eastAsia="HG丸ｺﾞｼｯｸM-PRO" w:hAnsi="HG丸ｺﾞｼｯｸM-PRO" w:hint="eastAsia"/>
          <w:sz w:val="20"/>
          <w:szCs w:val="20"/>
        </w:rPr>
        <w:t>文 小林系</w:t>
      </w:r>
      <w:r w:rsidR="00B610D2">
        <w:rPr>
          <w:rFonts w:ascii="HG丸ｺﾞｼｯｸM-PRO" w:eastAsia="HG丸ｺﾞｼｯｸM-PRO" w:hAnsi="HG丸ｺﾞｼｯｸM-PRO" w:hint="eastAsia"/>
          <w:sz w:val="20"/>
          <w:szCs w:val="20"/>
        </w:rPr>
        <w:t xml:space="preserve"> </w:t>
      </w:r>
      <w:r w:rsidRPr="00554406">
        <w:rPr>
          <w:rFonts w:ascii="HG丸ｺﾞｼｯｸM-PRO" w:eastAsia="HG丸ｺﾞｼｯｸM-PRO" w:hAnsi="HG丸ｺﾞｼｯｸM-PRO" w:hint="eastAsia"/>
          <w:sz w:val="20"/>
          <w:szCs w:val="20"/>
        </w:rPr>
        <w:t>絵</w:t>
      </w:r>
    </w:p>
    <w:p w:rsidR="00554406" w:rsidRPr="00554406" w:rsidRDefault="00554406" w:rsidP="00B610D2">
      <w:pPr>
        <w:ind w:firstLineChars="400" w:firstLine="800"/>
        <w:rPr>
          <w:rFonts w:ascii="HG丸ｺﾞｼｯｸM-PRO" w:eastAsia="HG丸ｺﾞｼｯｸM-PRO" w:hAnsi="HG丸ｺﾞｼｯｸM-PRO"/>
          <w:sz w:val="20"/>
          <w:szCs w:val="20"/>
        </w:rPr>
      </w:pPr>
      <w:r w:rsidRPr="00554406">
        <w:rPr>
          <w:rFonts w:ascii="HG丸ｺﾞｼｯｸM-PRO" w:eastAsia="HG丸ｺﾞｼｯｸM-PRO" w:hAnsi="HG丸ｺﾞｼｯｸM-PRO" w:hint="eastAsia"/>
          <w:sz w:val="20"/>
          <w:szCs w:val="20"/>
        </w:rPr>
        <w:t xml:space="preserve"> 福音館書店</w:t>
      </w:r>
      <w:r w:rsidR="0014529E">
        <w:rPr>
          <w:rFonts w:ascii="HG丸ｺﾞｼｯｸM-PRO" w:eastAsia="HG丸ｺﾞｼｯｸM-PRO" w:hAnsi="HG丸ｺﾞｼｯｸM-PRO" w:hint="eastAsia"/>
          <w:sz w:val="20"/>
          <w:szCs w:val="20"/>
        </w:rPr>
        <w:t xml:space="preserve"> </w:t>
      </w:r>
      <w:r w:rsidRPr="00554406">
        <w:rPr>
          <w:rFonts w:ascii="HG丸ｺﾞｼｯｸM-PRO" w:eastAsia="HG丸ｺﾞｼｯｸM-PRO" w:hAnsi="HG丸ｺﾞｼｯｸM-PRO" w:hint="eastAsia"/>
          <w:sz w:val="20"/>
          <w:szCs w:val="20"/>
        </w:rPr>
        <w:t>2017.10</w:t>
      </w:r>
    </w:p>
    <w:p w:rsidR="00B610D2"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◇『メリーメリーおとまりにでかける』ジョーン・Ｇ.ロビンソン</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作・絵 小宮由</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訳</w:t>
      </w:r>
    </w:p>
    <w:p w:rsidR="00554406" w:rsidRPr="00554406" w:rsidRDefault="00554406" w:rsidP="00B610D2">
      <w:pPr>
        <w:ind w:firstLineChars="400" w:firstLine="840"/>
        <w:rPr>
          <w:rFonts w:ascii="HG丸ｺﾞｼｯｸM-PRO" w:eastAsia="HG丸ｺﾞｼｯｸM-PRO" w:hAnsi="HG丸ｺﾞｼｯｸM-PRO"/>
        </w:rPr>
      </w:pPr>
      <w:r w:rsidRPr="00554406">
        <w:rPr>
          <w:rFonts w:ascii="HG丸ｺﾞｼｯｸM-PRO" w:eastAsia="HG丸ｺﾞｼｯｸM-PRO" w:hAnsi="HG丸ｺﾞｼｯｸM-PRO" w:hint="eastAsia"/>
        </w:rPr>
        <w:t xml:space="preserve"> 岩波書店 2017.3</w:t>
      </w:r>
    </w:p>
    <w:p w:rsidR="00554406" w:rsidRPr="00554406" w:rsidRDefault="00554406" w:rsidP="00554406">
      <w:pPr>
        <w:rPr>
          <w:rFonts w:ascii="HG丸ｺﾞｼｯｸM-PRO" w:eastAsia="HG丸ｺﾞｼｯｸM-PRO" w:hAnsi="HG丸ｺﾞｼｯｸM-PRO"/>
          <w:b/>
          <w:sz w:val="24"/>
          <w:szCs w:val="24"/>
        </w:rPr>
      </w:pPr>
      <w:r w:rsidRPr="00554406">
        <w:rPr>
          <w:rFonts w:ascii="HG丸ｺﾞｼｯｸM-PRO" w:eastAsia="HG丸ｺﾞｼｯｸM-PRO" w:hAnsi="HG丸ｺﾞｼｯｸM-PRO" w:hint="eastAsia"/>
          <w:b/>
          <w:sz w:val="24"/>
          <w:szCs w:val="24"/>
        </w:rPr>
        <w:t>◆高学年向きよみもの</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◇『狐霊の檻（Sunnyside Books）』廣嶋玲子</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マタジロウ</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絵　小峰書店 2017.1</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◇『さよなら、スパイダーマン』アナベル・ピッチャー</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著 中野怜奈</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訳 偕成社 2017.11</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◇『助っ人マスター（フレーベル館文学の森）』高森美由紀</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フレーベル館 2017.11</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◇『ソーリ!（くもんの児童文学）』濱野京子</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おとないちあき</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画 くもん出版 2017.11</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◇『ぼくたち負け組クラブ（講談社文学の扉）』アンドリュー・クレメンツ</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著 田中奈津子</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訳</w:t>
      </w:r>
    </w:p>
    <w:p w:rsidR="00554406" w:rsidRPr="00554406" w:rsidRDefault="00554406" w:rsidP="00554406">
      <w:pPr>
        <w:ind w:firstLineChars="400" w:firstLine="840"/>
        <w:rPr>
          <w:rFonts w:ascii="HG丸ｺﾞｼｯｸM-PRO" w:eastAsia="HG丸ｺﾞｼｯｸM-PRO" w:hAnsi="HG丸ｺﾞｼｯｸM-PRO"/>
          <w:sz w:val="18"/>
          <w:szCs w:val="18"/>
        </w:rPr>
      </w:pPr>
      <w:r w:rsidRPr="00554406">
        <w:rPr>
          <w:rFonts w:ascii="HG丸ｺﾞｼｯｸM-PRO" w:eastAsia="HG丸ｺﾞｼｯｸM-PRO" w:hAnsi="HG丸ｺﾞｼｯｸM-PRO" w:hint="eastAsia"/>
        </w:rPr>
        <w:t>講談社　2017.11</w:t>
      </w:r>
    </w:p>
    <w:p w:rsidR="00554406" w:rsidRPr="00554406" w:rsidRDefault="00554406" w:rsidP="00554406">
      <w:pPr>
        <w:rPr>
          <w:rFonts w:ascii="HG丸ｺﾞｼｯｸM-PRO" w:eastAsia="HG丸ｺﾞｼｯｸM-PRO" w:hAnsi="HG丸ｺﾞｼｯｸM-PRO"/>
          <w:b/>
          <w:sz w:val="24"/>
          <w:szCs w:val="24"/>
        </w:rPr>
      </w:pPr>
      <w:r w:rsidRPr="00554406">
        <w:rPr>
          <w:rFonts w:ascii="HG丸ｺﾞｼｯｸM-PRO" w:eastAsia="HG丸ｺﾞｼｯｸM-PRO" w:hAnsi="HG丸ｺﾞｼｯｸM-PRO" w:hint="eastAsia"/>
          <w:b/>
          <w:sz w:val="24"/>
          <w:szCs w:val="24"/>
        </w:rPr>
        <w:t>◆知識の本</w:t>
      </w:r>
    </w:p>
    <w:p w:rsidR="00554406" w:rsidRDefault="00554406" w:rsidP="003C5E5A">
      <w:pPr>
        <w:ind w:firstLineChars="100" w:firstLine="210"/>
        <w:rPr>
          <w:rFonts w:ascii="HG丸ｺﾞｼｯｸM-PRO" w:eastAsia="HG丸ｺﾞｼｯｸM-PRO" w:hAnsi="HG丸ｺﾞｼｯｸM-PRO"/>
        </w:rPr>
      </w:pPr>
      <w:r w:rsidRPr="00554406">
        <w:rPr>
          <w:rFonts w:ascii="HG丸ｺﾞｼｯｸM-PRO" w:eastAsia="HG丸ｺﾞｼｯｸM-PRO" w:hAnsi="HG丸ｺﾞｼｯｸM-PRO" w:hint="eastAsia"/>
        </w:rPr>
        <w:t>社会</w:t>
      </w:r>
    </w:p>
    <w:p w:rsidR="00554406" w:rsidRPr="00554406" w:rsidRDefault="00554406" w:rsidP="00554406">
      <w:pPr>
        <w:ind w:firstLineChars="100" w:firstLine="210"/>
        <w:rPr>
          <w:rFonts w:ascii="HG丸ｺﾞｼｯｸM-PRO" w:eastAsia="HG丸ｺﾞｼｯｸM-PRO" w:hAnsi="HG丸ｺﾞｼｯｸM-PRO"/>
        </w:rPr>
      </w:pPr>
      <w:r w:rsidRPr="00554406">
        <w:rPr>
          <w:rFonts w:ascii="HG丸ｺﾞｼｯｸM-PRO" w:eastAsia="HG丸ｺﾞｼｯｸM-PRO" w:hAnsi="HG丸ｺﾞｼｯｸM-PRO" w:hint="eastAsia"/>
        </w:rPr>
        <w:t xml:space="preserve">　◇『髪がつなぐ物語（文研じゅべにーる）』別司芳子</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著 文研出版 2017.11（中学年～）</w:t>
      </w:r>
    </w:p>
    <w:p w:rsidR="00554406" w:rsidRPr="00554406" w:rsidRDefault="00554406" w:rsidP="00554406">
      <w:pPr>
        <w:ind w:rightChars="-151" w:right="-317"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w:t>
      </w:r>
      <w:r w:rsidRPr="0042030A">
        <w:rPr>
          <w:rFonts w:ascii="HG丸ｺﾞｼｯｸM-PRO" w:eastAsia="HG丸ｺﾞｼｯｸM-PRO" w:hAnsi="HG丸ｺﾞｼｯｸM-PRO" w:hint="eastAsia"/>
          <w:sz w:val="18"/>
          <w:szCs w:val="18"/>
        </w:rPr>
        <w:t>『いじめから脱出しよう! -自分をまもる方法12か月分-』玉聞伸啓</w:t>
      </w:r>
      <w:r w:rsidR="00B610D2" w:rsidRPr="0042030A">
        <w:rPr>
          <w:rFonts w:ascii="HG丸ｺﾞｼｯｸM-PRO" w:eastAsia="HG丸ｺﾞｼｯｸM-PRO" w:hAnsi="HG丸ｺﾞｼｯｸM-PRO" w:hint="eastAsia"/>
          <w:sz w:val="18"/>
          <w:szCs w:val="18"/>
        </w:rPr>
        <w:t xml:space="preserve"> </w:t>
      </w:r>
      <w:r w:rsidRPr="0042030A">
        <w:rPr>
          <w:rFonts w:ascii="HG丸ｺﾞｼｯｸM-PRO" w:eastAsia="HG丸ｺﾞｼｯｸM-PRO" w:hAnsi="HG丸ｺﾞｼｯｸM-PRO" w:hint="eastAsia"/>
          <w:sz w:val="18"/>
          <w:szCs w:val="18"/>
        </w:rPr>
        <w:t>著 小学館　2017.1（高学年～）</w:t>
      </w:r>
    </w:p>
    <w:p w:rsidR="00554406" w:rsidRPr="00554406" w:rsidRDefault="00554406" w:rsidP="003C5E5A">
      <w:pPr>
        <w:ind w:leftChars="-203" w:left="-426" w:firstLineChars="300" w:firstLine="630"/>
        <w:rPr>
          <w:rFonts w:ascii="HG丸ｺﾞｼｯｸM-PRO" w:eastAsia="HG丸ｺﾞｼｯｸM-PRO" w:hAnsi="HG丸ｺﾞｼｯｸM-PRO"/>
        </w:rPr>
      </w:pPr>
      <w:r w:rsidRPr="00554406">
        <w:rPr>
          <w:rFonts w:ascii="HG丸ｺﾞｼｯｸM-PRO" w:eastAsia="HG丸ｺﾞｼｯｸM-PRO" w:hAnsi="HG丸ｺﾞｼｯｸM-PRO" w:hint="eastAsia"/>
        </w:rPr>
        <w:t>生物・科学</w:t>
      </w:r>
    </w:p>
    <w:p w:rsidR="00554406" w:rsidRDefault="00554406" w:rsidP="00554406">
      <w:pPr>
        <w:ind w:leftChars="-203" w:left="-426" w:firstLineChars="400" w:firstLine="840"/>
        <w:rPr>
          <w:rFonts w:ascii="HG丸ｺﾞｼｯｸM-PRO" w:eastAsia="HG丸ｺﾞｼｯｸM-PRO" w:hAnsi="HG丸ｺﾞｼｯｸM-PRO"/>
        </w:rPr>
      </w:pPr>
      <w:r w:rsidRPr="00554406">
        <w:rPr>
          <w:rFonts w:ascii="HG丸ｺﾞｼｯｸM-PRO" w:eastAsia="HG丸ｺﾞｼｯｸM-PRO" w:hAnsi="HG丸ｺﾞｼｯｸM-PRO" w:hint="eastAsia"/>
        </w:rPr>
        <w:t>◇『さかなのたまご -いきのこりをかけただいさくせん-（ふしぎいっぱい写真絵本 31）』</w:t>
      </w:r>
    </w:p>
    <w:p w:rsidR="00554406" w:rsidRPr="00554406" w:rsidRDefault="00554406" w:rsidP="00554406">
      <w:pPr>
        <w:ind w:leftChars="-203" w:left="-426" w:firstLineChars="500" w:firstLine="1050"/>
        <w:rPr>
          <w:rFonts w:ascii="HG丸ｺﾞｼｯｸM-PRO" w:eastAsia="HG丸ｺﾞｼｯｸM-PRO" w:hAnsi="HG丸ｺﾞｼｯｸM-PRO"/>
        </w:rPr>
      </w:pPr>
      <w:r w:rsidRPr="00554406">
        <w:rPr>
          <w:rFonts w:ascii="HG丸ｺﾞｼｯｸM-PRO" w:eastAsia="HG丸ｺﾞｼｯｸM-PRO" w:hAnsi="HG丸ｺﾞｼｯｸM-PRO" w:hint="eastAsia"/>
        </w:rPr>
        <w:t>内山りゅう</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写真・文 ポプラ社 2017.7（低学年～）</w:t>
      </w:r>
    </w:p>
    <w:p w:rsidR="00554406" w:rsidRPr="00554406" w:rsidRDefault="00554406" w:rsidP="00554406">
      <w:pPr>
        <w:ind w:firstLineChars="200" w:firstLine="420"/>
        <w:rPr>
          <w:rFonts w:ascii="HG丸ｺﾞｼｯｸM-PRO" w:eastAsia="HG丸ｺﾞｼｯｸM-PRO" w:hAnsi="HG丸ｺﾞｼｯｸM-PRO"/>
        </w:rPr>
      </w:pPr>
      <w:r w:rsidRPr="00554406">
        <w:rPr>
          <w:rFonts w:ascii="HG丸ｺﾞｼｯｸM-PRO" w:eastAsia="HG丸ｺﾞｼｯｸM-PRO" w:hAnsi="HG丸ｺﾞｼｯｸM-PRO" w:hint="eastAsia"/>
        </w:rPr>
        <w:t>◇『はじめて見たよ! セミのなぞ』新開孝</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写真・文 少年写真新聞社 2017.6（中学年～）</w:t>
      </w:r>
    </w:p>
    <w:p w:rsidR="00554406" w:rsidRDefault="00554406" w:rsidP="003C5E5A">
      <w:pPr>
        <w:ind w:leftChars="-203" w:left="-426" w:firstLineChars="300" w:firstLine="630"/>
        <w:rPr>
          <w:rFonts w:ascii="HG丸ｺﾞｼｯｸM-PRO" w:eastAsia="HG丸ｺﾞｼｯｸM-PRO" w:hAnsi="HG丸ｺﾞｼｯｸM-PRO"/>
        </w:rPr>
      </w:pPr>
      <w:r w:rsidRPr="00554406">
        <w:rPr>
          <w:rFonts w:ascii="HG丸ｺﾞｼｯｸM-PRO" w:eastAsia="HG丸ｺﾞｼｯｸM-PRO" w:hAnsi="HG丸ｺﾞｼｯｸM-PRO" w:hint="eastAsia"/>
        </w:rPr>
        <w:t>技術・産業</w:t>
      </w:r>
    </w:p>
    <w:p w:rsidR="00554406" w:rsidRPr="00554406" w:rsidRDefault="00554406" w:rsidP="00554406">
      <w:pPr>
        <w:ind w:leftChars="-203" w:left="-426" w:firstLineChars="400" w:firstLine="840"/>
        <w:rPr>
          <w:rFonts w:ascii="HG丸ｺﾞｼｯｸM-PRO" w:eastAsia="HG丸ｺﾞｼｯｸM-PRO" w:hAnsi="HG丸ｺﾞｼｯｸM-PRO"/>
        </w:rPr>
      </w:pPr>
      <w:r w:rsidRPr="00554406">
        <w:rPr>
          <w:rFonts w:ascii="HG丸ｺﾞｼｯｸM-PRO" w:eastAsia="HG丸ｺﾞｼｯｸM-PRO" w:hAnsi="HG丸ｺﾞｼｯｸM-PRO" w:hint="eastAsia"/>
        </w:rPr>
        <w:t>◇『もしも月でくらしたら』山本省三</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村川恭介</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監修 WAVE出版 2017.12（低学年～）</w:t>
      </w:r>
    </w:p>
    <w:p w:rsidR="00554406" w:rsidRPr="0042030A" w:rsidRDefault="00554406" w:rsidP="00554406">
      <w:pPr>
        <w:ind w:firstLineChars="200" w:firstLine="420"/>
        <w:rPr>
          <w:rFonts w:ascii="HG丸ｺﾞｼｯｸM-PRO" w:eastAsia="HG丸ｺﾞｼｯｸM-PRO" w:hAnsi="HG丸ｺﾞｼｯｸM-PRO"/>
          <w:sz w:val="18"/>
          <w:szCs w:val="18"/>
        </w:rPr>
      </w:pPr>
      <w:r w:rsidRPr="00554406">
        <w:rPr>
          <w:rFonts w:ascii="HG丸ｺﾞｼｯｸM-PRO" w:eastAsia="HG丸ｺﾞｼｯｸM-PRO" w:hAnsi="HG丸ｺﾞｼｯｸM-PRO" w:hint="eastAsia"/>
        </w:rPr>
        <w:t>◇</w:t>
      </w:r>
      <w:r w:rsidRPr="0042030A">
        <w:rPr>
          <w:rFonts w:ascii="HG丸ｺﾞｼｯｸM-PRO" w:eastAsia="HG丸ｺﾞｼｯｸM-PRO" w:hAnsi="HG丸ｺﾞｼｯｸM-PRO" w:hint="eastAsia"/>
          <w:sz w:val="18"/>
          <w:szCs w:val="18"/>
        </w:rPr>
        <w:t>『世界を救うパンの缶詰』菅聖子</w:t>
      </w:r>
      <w:r w:rsidR="00B610D2" w:rsidRPr="0042030A">
        <w:rPr>
          <w:rFonts w:ascii="HG丸ｺﾞｼｯｸM-PRO" w:eastAsia="HG丸ｺﾞｼｯｸM-PRO" w:hAnsi="HG丸ｺﾞｼｯｸM-PRO" w:hint="eastAsia"/>
          <w:sz w:val="18"/>
          <w:szCs w:val="18"/>
        </w:rPr>
        <w:t xml:space="preserve"> </w:t>
      </w:r>
      <w:r w:rsidRPr="0042030A">
        <w:rPr>
          <w:rFonts w:ascii="HG丸ｺﾞｼｯｸM-PRO" w:eastAsia="HG丸ｺﾞｼｯｸM-PRO" w:hAnsi="HG丸ｺﾞｼｯｸM-PRO" w:hint="eastAsia"/>
          <w:sz w:val="18"/>
          <w:szCs w:val="18"/>
        </w:rPr>
        <w:t>文 やましたこうへい</w:t>
      </w:r>
      <w:r w:rsidR="00B610D2" w:rsidRPr="0042030A">
        <w:rPr>
          <w:rFonts w:ascii="HG丸ｺﾞｼｯｸM-PRO" w:eastAsia="HG丸ｺﾞｼｯｸM-PRO" w:hAnsi="HG丸ｺﾞｼｯｸM-PRO" w:hint="eastAsia"/>
          <w:sz w:val="18"/>
          <w:szCs w:val="18"/>
        </w:rPr>
        <w:t xml:space="preserve"> </w:t>
      </w:r>
      <w:r w:rsidRPr="0042030A">
        <w:rPr>
          <w:rFonts w:ascii="HG丸ｺﾞｼｯｸM-PRO" w:eastAsia="HG丸ｺﾞｼｯｸM-PRO" w:hAnsi="HG丸ｺﾞｼｯｸM-PRO" w:hint="eastAsia"/>
          <w:sz w:val="18"/>
          <w:szCs w:val="18"/>
        </w:rPr>
        <w:t>絵 ほるぷ出版 2017.10（高学年～）</w:t>
      </w:r>
    </w:p>
    <w:p w:rsidR="003C5E5A" w:rsidRDefault="00554406" w:rsidP="003C5E5A">
      <w:pPr>
        <w:ind w:firstLineChars="100" w:firstLine="210"/>
        <w:rPr>
          <w:rFonts w:ascii="HG丸ｺﾞｼｯｸM-PRO" w:eastAsia="HG丸ｺﾞｼｯｸM-PRO" w:hAnsi="HG丸ｺﾞｼｯｸM-PRO"/>
        </w:rPr>
      </w:pPr>
      <w:r w:rsidRPr="003C5E5A">
        <w:rPr>
          <w:rFonts w:ascii="HG丸ｺﾞｼｯｸM-PRO" w:eastAsia="HG丸ｺﾞｼｯｸM-PRO" w:hAnsi="HG丸ｺﾞｼｯｸM-PRO" w:hint="eastAsia"/>
        </w:rPr>
        <w:t>芸術</w:t>
      </w:r>
    </w:p>
    <w:p w:rsidR="00554406" w:rsidRDefault="00554406" w:rsidP="003C5E5A">
      <w:pPr>
        <w:ind w:firstLineChars="100" w:firstLine="210"/>
        <w:rPr>
          <w:rFonts w:ascii="HG丸ｺﾞｼｯｸM-PRO" w:eastAsia="HG丸ｺﾞｼｯｸM-PRO" w:hAnsi="HG丸ｺﾞｼｯｸM-PRO"/>
        </w:rPr>
      </w:pPr>
      <w:r w:rsidRPr="00554406">
        <w:rPr>
          <w:rFonts w:ascii="HG丸ｺﾞｼｯｸM-PRO" w:eastAsia="HG丸ｺﾞｼｯｸM-PRO" w:hAnsi="HG丸ｺﾞｼｯｸM-PRO" w:hint="eastAsia"/>
        </w:rPr>
        <w:t xml:space="preserve">　◇『文様えほん』谷山彩子</w:t>
      </w:r>
      <w:r w:rsidR="00B610D2">
        <w:rPr>
          <w:rFonts w:ascii="HG丸ｺﾞｼｯｸM-PRO" w:eastAsia="HG丸ｺﾞｼｯｸM-PRO" w:hAnsi="HG丸ｺﾞｼｯｸM-PRO" w:hint="eastAsia"/>
        </w:rPr>
        <w:t xml:space="preserve"> </w:t>
      </w:r>
      <w:r w:rsidRPr="00554406">
        <w:rPr>
          <w:rFonts w:ascii="HG丸ｺﾞｼｯｸM-PRO" w:eastAsia="HG丸ｺﾞｼｯｸM-PRO" w:hAnsi="HG丸ｺﾞｼｯｸM-PRO" w:hint="eastAsia"/>
        </w:rPr>
        <w:t>作 あすなろ書房 2017.9（中学年～）</w:t>
      </w:r>
    </w:p>
    <w:p w:rsidR="00554406" w:rsidRPr="0042030A" w:rsidRDefault="00B12DD7" w:rsidP="00554406">
      <w:pPr>
        <w:rPr>
          <w:rFonts w:ascii="HG創英角ﾎﾟｯﾌﾟ体" w:eastAsia="HG創英角ﾎﾟｯﾌﾟ体" w:hAnsi="HG創英角ﾎﾟｯﾌﾟ体"/>
          <w:b/>
          <w:sz w:val="32"/>
          <w:szCs w:val="32"/>
        </w:rPr>
      </w:pPr>
      <w:r>
        <w:rPr>
          <w:rFonts w:ascii="HG丸ｺﾞｼｯｸM-PRO" w:eastAsia="HG丸ｺﾞｼｯｸM-PRO" w:hAnsi="HG丸ｺﾞｼｯｸM-PRO"/>
          <w:noProof/>
        </w:rPr>
        <w:lastRenderedPageBreak/>
        <w:drawing>
          <wp:anchor distT="0" distB="0" distL="114300" distR="114300" simplePos="0" relativeHeight="251694080" behindDoc="1" locked="0" layoutInCell="1" allowOverlap="1" wp14:anchorId="2A5511A0" wp14:editId="1C91F7AD">
            <wp:simplePos x="0" y="0"/>
            <wp:positionH relativeFrom="column">
              <wp:posOffset>4250055</wp:posOffset>
            </wp:positionH>
            <wp:positionV relativeFrom="paragraph">
              <wp:posOffset>1905</wp:posOffset>
            </wp:positionV>
            <wp:extent cx="1085215" cy="1142365"/>
            <wp:effectExtent l="0" t="0" r="635" b="6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dokusyo_kansoubun.png"/>
                    <pic:cNvPicPr/>
                  </pic:nvPicPr>
                  <pic:blipFill>
                    <a:blip r:embed="rId9">
                      <a:extLst>
                        <a:ext uri="{28A0092B-C50C-407E-A947-70E740481C1C}">
                          <a14:useLocalDpi xmlns:a14="http://schemas.microsoft.com/office/drawing/2010/main" val="0"/>
                        </a:ext>
                      </a:extLst>
                    </a:blip>
                    <a:stretch>
                      <a:fillRect/>
                    </a:stretch>
                  </pic:blipFill>
                  <pic:spPr>
                    <a:xfrm>
                      <a:off x="0" y="0"/>
                      <a:ext cx="1085215" cy="1142365"/>
                    </a:xfrm>
                    <a:prstGeom prst="rect">
                      <a:avLst/>
                    </a:prstGeom>
                  </pic:spPr>
                </pic:pic>
              </a:graphicData>
            </a:graphic>
            <wp14:sizeRelH relativeFrom="page">
              <wp14:pctWidth>0</wp14:pctWidth>
            </wp14:sizeRelH>
            <wp14:sizeRelV relativeFrom="page">
              <wp14:pctHeight>0</wp14:pctHeight>
            </wp14:sizeRelV>
          </wp:anchor>
        </w:drawing>
      </w:r>
      <w:r w:rsidR="0042030A">
        <w:rPr>
          <w:rFonts w:asciiTheme="majorEastAsia" w:eastAsiaTheme="majorEastAsia" w:hAnsiTheme="majorEastAsia" w:hint="eastAsia"/>
          <w:b/>
          <w:noProof/>
          <w:sz w:val="32"/>
          <w:szCs w:val="32"/>
        </w:rPr>
        <mc:AlternateContent>
          <mc:Choice Requires="wps">
            <w:drawing>
              <wp:anchor distT="0" distB="0" distL="114300" distR="114300" simplePos="0" relativeHeight="251691008" behindDoc="0" locked="0" layoutInCell="1" allowOverlap="1" wp14:anchorId="26D76571" wp14:editId="305B5F5E">
                <wp:simplePos x="0" y="0"/>
                <wp:positionH relativeFrom="column">
                  <wp:posOffset>440055</wp:posOffset>
                </wp:positionH>
                <wp:positionV relativeFrom="paragraph">
                  <wp:posOffset>300990</wp:posOffset>
                </wp:positionV>
                <wp:extent cx="3333750" cy="561975"/>
                <wp:effectExtent l="0" t="38100" r="590550" b="28575"/>
                <wp:wrapNone/>
                <wp:docPr id="4" name="角丸四角形吹き出し 4"/>
                <wp:cNvGraphicFramePr/>
                <a:graphic xmlns:a="http://schemas.openxmlformats.org/drawingml/2006/main">
                  <a:graphicData uri="http://schemas.microsoft.com/office/word/2010/wordprocessingShape">
                    <wps:wsp>
                      <wps:cNvSpPr/>
                      <wps:spPr>
                        <a:xfrm>
                          <a:off x="0" y="0"/>
                          <a:ext cx="3333750" cy="561975"/>
                        </a:xfrm>
                        <a:prstGeom prst="wedgeRoundRectCallout">
                          <a:avLst>
                            <a:gd name="adj1" fmla="val 65740"/>
                            <a:gd name="adj2" fmla="val -5283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2030A" w:rsidRDefault="0042030A" w:rsidP="004203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4.65pt;margin-top:23.7pt;width:262.5pt;height:44.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" adj="25000,-612" filled="f" strokecolor="#1f4d78 [1604]" strokeweight="1pt">
                <v:textbox>
                  <w:txbxContent>
                    <w:p w:rsidR="0042030A" w:rsidRDefault="0042030A" w:rsidP="0042030A">
                      <w:pPr>
                        <w:jc w:val="center"/>
                      </w:pPr>
                    </w:p>
                  </w:txbxContent>
                </v:textbox>
              </v:shape>
            </w:pict>
          </mc:Fallback>
        </mc:AlternateContent>
      </w:r>
    </w:p>
    <w:p w:rsidR="0042030A" w:rsidRPr="0042030A" w:rsidRDefault="0042030A" w:rsidP="00554406">
      <w:pPr>
        <w:rPr>
          <w:rFonts w:asciiTheme="majorEastAsia" w:eastAsiaTheme="majorEastAsia" w:hAnsiTheme="majorEastAsia"/>
          <w:b/>
          <w:sz w:val="32"/>
          <w:szCs w:val="32"/>
        </w:rPr>
      </w:pPr>
      <w:r>
        <w:rPr>
          <w:rFonts w:ascii="HG丸ｺﾞｼｯｸM-PRO" w:eastAsia="HG丸ｺﾞｼｯｸM-PRO" w:hAnsi="HG丸ｺﾞｼｯｸM-PRO" w:hint="eastAsia"/>
        </w:rPr>
        <w:t xml:space="preserve">　　</w:t>
      </w:r>
      <w:r w:rsidRPr="0042030A">
        <w:rPr>
          <w:rFonts w:asciiTheme="majorEastAsia" w:eastAsiaTheme="majorEastAsia" w:hAnsiTheme="majorEastAsia" w:hint="eastAsia"/>
          <w:b/>
          <w:sz w:val="32"/>
          <w:szCs w:val="32"/>
        </w:rPr>
        <w:t xml:space="preserve">　　読書感想文なんかこわくない！</w:t>
      </w:r>
    </w:p>
    <w:p w:rsidR="0042030A" w:rsidRPr="0042030A" w:rsidRDefault="0042030A" w:rsidP="00554406">
      <w:pPr>
        <w:rPr>
          <w:rFonts w:ascii="HG丸ｺﾞｼｯｸM-PRO" w:eastAsia="HG丸ｺﾞｼｯｸM-PRO" w:hAnsi="HG丸ｺﾞｼｯｸM-PRO"/>
        </w:rPr>
      </w:pPr>
    </w:p>
    <w:p w:rsidR="00CD277F" w:rsidRPr="003C5E5A" w:rsidRDefault="00CD277F" w:rsidP="003C5E5A">
      <w:pPr>
        <w:ind w:firstLineChars="100" w:firstLine="241"/>
        <w:rPr>
          <w:rFonts w:ascii="HG創英角ﾎﾟｯﾌﾟ体" w:eastAsia="HG創英角ﾎﾟｯﾌﾟ体" w:hAnsi="HG創英角ﾎﾟｯﾌﾟ体"/>
          <w:b/>
          <w:sz w:val="16"/>
          <w:szCs w:val="16"/>
        </w:rPr>
      </w:pPr>
      <w:r w:rsidRPr="003C5E5A">
        <w:rPr>
          <w:rFonts w:asciiTheme="majorEastAsia" w:eastAsiaTheme="majorEastAsia" w:hAnsiTheme="majorEastAsia" w:hint="eastAsia"/>
          <w:b/>
          <w:sz w:val="24"/>
          <w:szCs w:val="24"/>
        </w:rPr>
        <w:t>読書感想文を書くポイント！</w:t>
      </w:r>
    </w:p>
    <w:p w:rsidR="00CD277F" w:rsidRPr="009D2757" w:rsidRDefault="00CD277F" w:rsidP="00CD277F">
      <w:pPr>
        <w:rPr>
          <w:rFonts w:asciiTheme="majorEastAsia" w:eastAsiaTheme="majorEastAsia" w:hAnsiTheme="majorEastAsia"/>
          <w:szCs w:val="21"/>
        </w:rPr>
      </w:pPr>
      <w:r w:rsidRPr="009D2757">
        <w:rPr>
          <w:rFonts w:asciiTheme="majorEastAsia" w:eastAsiaTheme="majorEastAsia" w:hAnsiTheme="majorEastAsia" w:hint="eastAsia"/>
          <w:szCs w:val="21"/>
        </w:rPr>
        <w:t>もしかすると</w:t>
      </w:r>
      <w:r w:rsidR="003C5E5A">
        <w:rPr>
          <w:rFonts w:asciiTheme="majorEastAsia" w:eastAsiaTheme="majorEastAsia" w:hAnsiTheme="majorEastAsia" w:hint="eastAsia"/>
          <w:szCs w:val="21"/>
        </w:rPr>
        <w:t>、</w:t>
      </w:r>
      <w:r w:rsidRPr="009D2757">
        <w:rPr>
          <w:rFonts w:asciiTheme="majorEastAsia" w:eastAsiaTheme="majorEastAsia" w:hAnsiTheme="majorEastAsia" w:hint="eastAsia"/>
          <w:szCs w:val="21"/>
        </w:rPr>
        <w:t>読書感想文が宿題に出ているかもしれません。でも</w:t>
      </w:r>
      <w:r w:rsidR="003C5E5A">
        <w:rPr>
          <w:rFonts w:asciiTheme="majorEastAsia" w:eastAsiaTheme="majorEastAsia" w:hAnsiTheme="majorEastAsia" w:hint="eastAsia"/>
          <w:szCs w:val="21"/>
        </w:rPr>
        <w:t>、</w:t>
      </w:r>
      <w:r w:rsidRPr="003C5E5A">
        <w:rPr>
          <w:rFonts w:asciiTheme="majorEastAsia" w:eastAsiaTheme="majorEastAsia" w:hAnsiTheme="majorEastAsia" w:hint="eastAsia"/>
          <w:b/>
          <w:szCs w:val="21"/>
        </w:rPr>
        <w:t>読書感想文は苦手・・</w:t>
      </w:r>
      <w:r w:rsidRPr="009D2757">
        <w:rPr>
          <w:rFonts w:asciiTheme="majorEastAsia" w:eastAsiaTheme="majorEastAsia" w:hAnsiTheme="majorEastAsia" w:hint="eastAsia"/>
          <w:szCs w:val="21"/>
        </w:rPr>
        <w:t>というお子さんも多いと思います。そんな時は</w:t>
      </w:r>
      <w:r w:rsidR="003C5E5A">
        <w:rPr>
          <w:rFonts w:asciiTheme="majorEastAsia" w:eastAsiaTheme="majorEastAsia" w:hAnsiTheme="majorEastAsia" w:hint="eastAsia"/>
          <w:szCs w:val="21"/>
        </w:rPr>
        <w:t>、</w:t>
      </w:r>
      <w:r w:rsidRPr="009D2757">
        <w:rPr>
          <w:rFonts w:asciiTheme="majorEastAsia" w:eastAsiaTheme="majorEastAsia" w:hAnsiTheme="majorEastAsia" w:hint="eastAsia"/>
          <w:szCs w:val="21"/>
        </w:rPr>
        <w:t>保護者の方も同じ本を読んで</w:t>
      </w:r>
      <w:r w:rsidR="003C5E5A">
        <w:rPr>
          <w:rFonts w:asciiTheme="majorEastAsia" w:eastAsiaTheme="majorEastAsia" w:hAnsiTheme="majorEastAsia" w:hint="eastAsia"/>
          <w:szCs w:val="21"/>
        </w:rPr>
        <w:t>、</w:t>
      </w:r>
      <w:r w:rsidRPr="009D2757">
        <w:rPr>
          <w:rFonts w:asciiTheme="majorEastAsia" w:eastAsiaTheme="majorEastAsia" w:hAnsiTheme="majorEastAsia" w:hint="eastAsia"/>
          <w:szCs w:val="21"/>
        </w:rPr>
        <w:t>次のようなポイントでお子さんと一緒に感想を話し合ってみませんか？</w:t>
      </w:r>
    </w:p>
    <w:p w:rsidR="00F414B4" w:rsidRPr="00CD277F" w:rsidRDefault="00CD277F" w:rsidP="00F414B4">
      <w:pPr>
        <w:rPr>
          <w:rFonts w:asciiTheme="majorEastAsia" w:eastAsiaTheme="majorEastAsia" w:hAnsiTheme="majorEastAsia"/>
          <w:szCs w:val="21"/>
        </w:rPr>
      </w:pPr>
      <w:r w:rsidRPr="009D2757">
        <w:rPr>
          <w:rFonts w:asciiTheme="majorEastAsia" w:eastAsiaTheme="majorEastAsia" w:hAnsiTheme="majorEastAsia" w:hint="eastAsia"/>
          <w:szCs w:val="21"/>
        </w:rPr>
        <w:t>お子さんにとって</w:t>
      </w:r>
      <w:r w:rsidR="003C5E5A">
        <w:rPr>
          <w:rFonts w:asciiTheme="majorEastAsia" w:eastAsiaTheme="majorEastAsia" w:hAnsiTheme="majorEastAsia" w:hint="eastAsia"/>
          <w:szCs w:val="21"/>
        </w:rPr>
        <w:t>、</w:t>
      </w:r>
      <w:r w:rsidRPr="009D2757">
        <w:rPr>
          <w:rFonts w:asciiTheme="majorEastAsia" w:eastAsiaTheme="majorEastAsia" w:hAnsiTheme="majorEastAsia" w:hint="eastAsia"/>
          <w:szCs w:val="21"/>
        </w:rPr>
        <w:t>話し合ったことが</w:t>
      </w:r>
      <w:r w:rsidR="003C5E5A">
        <w:rPr>
          <w:rFonts w:asciiTheme="majorEastAsia" w:eastAsiaTheme="majorEastAsia" w:hAnsiTheme="majorEastAsia" w:hint="eastAsia"/>
          <w:szCs w:val="21"/>
        </w:rPr>
        <w:t>、</w:t>
      </w:r>
      <w:r w:rsidRPr="009D2757">
        <w:rPr>
          <w:rFonts w:asciiTheme="majorEastAsia" w:eastAsiaTheme="majorEastAsia" w:hAnsiTheme="majorEastAsia" w:hint="eastAsia"/>
          <w:szCs w:val="21"/>
        </w:rPr>
        <w:t>感想文を書く材料になると思います。</w:t>
      </w:r>
    </w:p>
    <w:p w:rsidR="00F414B4" w:rsidRPr="00F414B4" w:rsidRDefault="003C5E5A" w:rsidP="00F414B4">
      <w:pPr>
        <w:rPr>
          <w:rFonts w:ascii="HG丸ｺﾞｼｯｸM-PRO" w:eastAsia="HG丸ｺﾞｼｯｸM-PRO" w:hAnsi="HG丸ｺﾞｼｯｸM-PRO"/>
        </w:rPr>
      </w:pP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83840" behindDoc="0" locked="0" layoutInCell="1" allowOverlap="1" wp14:anchorId="3C665F48" wp14:editId="3E622798">
                <wp:simplePos x="0" y="0"/>
                <wp:positionH relativeFrom="column">
                  <wp:posOffset>30480</wp:posOffset>
                </wp:positionH>
                <wp:positionV relativeFrom="paragraph">
                  <wp:posOffset>93345</wp:posOffset>
                </wp:positionV>
                <wp:extent cx="5819775" cy="15906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819775" cy="1590675"/>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①</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本を読もうとしたきっかけ</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②</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登場人物や話のあらすじ</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③</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主人公をどう思うか。また</w:t>
                            </w:r>
                            <w:r w:rsidR="00727B7A">
                              <w:rPr>
                                <w:rFonts w:ascii="ＭＳ Ｐゴシック" w:eastAsia="ＭＳ Ｐゴシック" w:hAnsi="ＭＳ Ｐゴシック" w:hint="eastAsia"/>
                              </w:rPr>
                              <w:t>、</w:t>
                            </w:r>
                            <w:r w:rsidRPr="003C5E5A">
                              <w:rPr>
                                <w:rFonts w:ascii="ＭＳ Ｐゴシック" w:eastAsia="ＭＳ Ｐゴシック" w:hAnsi="ＭＳ Ｐゴシック" w:hint="eastAsia"/>
                              </w:rPr>
                              <w:t>自分に置き換えたら</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どう考えるか。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④</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この本と同じ体験や</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思い出した体験があるか。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⑤</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 xml:space="preserve">心に残ったところはどこか。　　</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⑥</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なぜ心に残ったのか。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⑦</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本を読んで</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自分の考えや気持ちがどう変わったか。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4pt;margin-top:7.35pt;width:458.25pt;height:1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" fillcolor="white [3201]" strokeweight="2pt">
                <v:stroke linestyle="thinThin"/>
                <v:textbox>
                  <w:txbxContent>
                    <w:p w:rsid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①</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本を読もうとしたきっかけ</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②</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登場人物や話のあらすじ</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③</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主人公をどう思うか。また</w:t>
                      </w:r>
                      <w:r w:rsidR="00727B7A">
                        <w:rPr>
                          <w:rFonts w:ascii="ＭＳ Ｐゴシック" w:eastAsia="ＭＳ Ｐゴシック" w:hAnsi="ＭＳ Ｐゴシック" w:hint="eastAsia"/>
                        </w:rPr>
                        <w:t>、</w:t>
                      </w:r>
                      <w:r w:rsidRPr="003C5E5A">
                        <w:rPr>
                          <w:rFonts w:ascii="ＭＳ Ｐゴシック" w:eastAsia="ＭＳ Ｐゴシック" w:hAnsi="ＭＳ Ｐゴシック" w:hint="eastAsia"/>
                        </w:rPr>
                        <w:t>自分に置き換えたら</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どう考えるか。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④</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この本と同じ体験や</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思い出した体験があるか。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⑤</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 xml:space="preserve">心に残ったところはどこか。　　</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⑥</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なぜ心に残ったのか。</w:t>
                      </w:r>
                    </w:p>
                    <w:p w:rsidR="00CD277F" w:rsidRPr="003C5E5A" w:rsidRDefault="00CD277F" w:rsidP="003C5E5A">
                      <w:pPr>
                        <w:ind w:firstLineChars="135" w:firstLine="283"/>
                        <w:rPr>
                          <w:rFonts w:ascii="ＭＳ Ｐゴシック" w:eastAsia="ＭＳ Ｐゴシック" w:hAnsi="ＭＳ Ｐゴシック"/>
                        </w:rPr>
                      </w:pPr>
                      <w:r w:rsidRPr="003C5E5A">
                        <w:rPr>
                          <w:rFonts w:ascii="ＭＳ Ｐゴシック" w:eastAsia="ＭＳ Ｐゴシック" w:hAnsi="ＭＳ Ｐゴシック" w:hint="eastAsia"/>
                        </w:rPr>
                        <w:t>⑦</w:t>
                      </w:r>
                      <w:r w:rsidR="00AD2142">
                        <w:rPr>
                          <w:rFonts w:ascii="ＭＳ Ｐゴシック" w:eastAsia="ＭＳ Ｐゴシック" w:hAnsi="ＭＳ Ｐゴシック" w:hint="eastAsia"/>
                        </w:rPr>
                        <w:t xml:space="preserve">　</w:t>
                      </w:r>
                      <w:r w:rsidRPr="003C5E5A">
                        <w:rPr>
                          <w:rFonts w:ascii="ＭＳ Ｐゴシック" w:eastAsia="ＭＳ Ｐゴシック" w:hAnsi="ＭＳ Ｐゴシック" w:hint="eastAsia"/>
                        </w:rPr>
                        <w:t>本を読んで</w:t>
                      </w:r>
                      <w:r w:rsidR="003C5E5A">
                        <w:rPr>
                          <w:rFonts w:ascii="ＭＳ Ｐゴシック" w:eastAsia="ＭＳ Ｐゴシック" w:hAnsi="ＭＳ Ｐゴシック" w:hint="eastAsia"/>
                        </w:rPr>
                        <w:t>、</w:t>
                      </w:r>
                      <w:r w:rsidRPr="003C5E5A">
                        <w:rPr>
                          <w:rFonts w:ascii="ＭＳ Ｐゴシック" w:eastAsia="ＭＳ Ｐゴシック" w:hAnsi="ＭＳ Ｐゴシック" w:hint="eastAsia"/>
                        </w:rPr>
                        <w:t>自分の考えや気持ちがどう変わったか。</w:t>
                      </w:r>
                    </w:p>
                  </w:txbxContent>
                </v:textbox>
              </v:shape>
            </w:pict>
          </mc:Fallback>
        </mc:AlternateContent>
      </w:r>
    </w:p>
    <w:p w:rsidR="00F414B4" w:rsidRPr="00F414B4" w:rsidRDefault="00BE4985" w:rsidP="00F414B4">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5104" behindDoc="0" locked="0" layoutInCell="1" allowOverlap="1" wp14:anchorId="1EBEC6E8" wp14:editId="17E183E2">
            <wp:simplePos x="0" y="0"/>
            <wp:positionH relativeFrom="column">
              <wp:posOffset>4173855</wp:posOffset>
            </wp:positionH>
            <wp:positionV relativeFrom="paragraph">
              <wp:posOffset>41910</wp:posOffset>
            </wp:positionV>
            <wp:extent cx="1523365" cy="1313815"/>
            <wp:effectExtent l="0" t="0" r="635"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kubun_dokusyo_kansou.png"/>
                    <pic:cNvPicPr/>
                  </pic:nvPicPr>
                  <pic:blipFill>
                    <a:blip r:embed="rId10">
                      <a:extLst>
                        <a:ext uri="{28A0092B-C50C-407E-A947-70E740481C1C}">
                          <a14:useLocalDpi xmlns:a14="http://schemas.microsoft.com/office/drawing/2010/main" val="0"/>
                        </a:ext>
                      </a:extLst>
                    </a:blip>
                    <a:stretch>
                      <a:fillRect/>
                    </a:stretch>
                  </pic:blipFill>
                  <pic:spPr>
                    <a:xfrm>
                      <a:off x="0" y="0"/>
                      <a:ext cx="1523365" cy="1313815"/>
                    </a:xfrm>
                    <a:prstGeom prst="rect">
                      <a:avLst/>
                    </a:prstGeom>
                  </pic:spPr>
                </pic:pic>
              </a:graphicData>
            </a:graphic>
            <wp14:sizeRelH relativeFrom="page">
              <wp14:pctWidth>0</wp14:pctWidth>
            </wp14:sizeRelH>
            <wp14:sizeRelV relativeFrom="page">
              <wp14:pctHeight>0</wp14:pctHeight>
            </wp14:sizeRelV>
          </wp:anchor>
        </w:drawing>
      </w:r>
    </w:p>
    <w:p w:rsidR="00F414B4" w:rsidRDefault="00F414B4" w:rsidP="00F414B4">
      <w:pPr>
        <w:rPr>
          <w:rFonts w:ascii="HG丸ｺﾞｼｯｸM-PRO" w:eastAsia="HG丸ｺﾞｼｯｸM-PRO" w:hAnsi="HG丸ｺﾞｼｯｸM-PRO"/>
        </w:rPr>
      </w:pPr>
    </w:p>
    <w:p w:rsidR="00CD277F" w:rsidRDefault="00CD277F" w:rsidP="00F414B4">
      <w:pPr>
        <w:rPr>
          <w:rFonts w:ascii="HG丸ｺﾞｼｯｸM-PRO" w:eastAsia="HG丸ｺﾞｼｯｸM-PRO" w:hAnsi="HG丸ｺﾞｼｯｸM-PRO"/>
        </w:rPr>
      </w:pPr>
    </w:p>
    <w:p w:rsidR="00CD277F" w:rsidRDefault="00CD277F" w:rsidP="00F414B4">
      <w:pPr>
        <w:rPr>
          <w:rFonts w:ascii="HG丸ｺﾞｼｯｸM-PRO" w:eastAsia="HG丸ｺﾞｼｯｸM-PRO" w:hAnsi="HG丸ｺﾞｼｯｸM-PRO"/>
        </w:rPr>
      </w:pPr>
    </w:p>
    <w:p w:rsidR="00CD277F" w:rsidRDefault="00CD277F" w:rsidP="00F414B4">
      <w:pPr>
        <w:rPr>
          <w:rFonts w:ascii="HG丸ｺﾞｼｯｸM-PRO" w:eastAsia="HG丸ｺﾞｼｯｸM-PRO" w:hAnsi="HG丸ｺﾞｼｯｸM-PRO"/>
        </w:rPr>
      </w:pPr>
    </w:p>
    <w:p w:rsidR="00312E80" w:rsidRDefault="00312E80" w:rsidP="00F414B4">
      <w:pPr>
        <w:rPr>
          <w:rFonts w:ascii="HG丸ｺﾞｼｯｸM-PRO" w:eastAsia="HG丸ｺﾞｼｯｸM-PRO" w:hAnsi="HG丸ｺﾞｼｯｸM-PRO"/>
        </w:rPr>
      </w:pPr>
    </w:p>
    <w:p w:rsidR="00CD277F" w:rsidRDefault="00CD277F" w:rsidP="00F414B4">
      <w:pPr>
        <w:rPr>
          <w:rFonts w:ascii="HG丸ｺﾞｼｯｸM-PRO" w:eastAsia="HG丸ｺﾞｼｯｸM-PRO" w:hAnsi="HG丸ｺﾞｼｯｸM-PRO"/>
        </w:rPr>
      </w:pPr>
    </w:p>
    <w:p w:rsidR="00CD277F" w:rsidRDefault="00CD277F" w:rsidP="00F414B4">
      <w:pPr>
        <w:rPr>
          <w:rFonts w:ascii="HG丸ｺﾞｼｯｸM-PRO" w:eastAsia="HG丸ｺﾞｼｯｸM-PRO" w:hAnsi="HG丸ｺﾞｼｯｸM-PRO"/>
        </w:rPr>
      </w:pPr>
    </w:p>
    <w:p w:rsidR="00382768" w:rsidRDefault="00382768" w:rsidP="00F414B4">
      <w:pPr>
        <w:rPr>
          <w:rFonts w:ascii="HG丸ｺﾞｼｯｸM-PRO" w:eastAsia="HG丸ｺﾞｼｯｸM-PRO" w:hAnsi="HG丸ｺﾞｼｯｸM-PRO"/>
        </w:rPr>
      </w:pPr>
      <w:r w:rsidRPr="00382768">
        <w:rPr>
          <w:rFonts w:ascii="HG丸ｺﾞｼｯｸM-PRO" w:eastAsia="HG丸ｺﾞｼｯｸM-PRO" w:hAnsi="HG丸ｺﾞｼｯｸM-PRO" w:hint="eastAsia"/>
        </w:rPr>
        <w:t>毎年発行されるたくさんの子どもの本の中から</w:t>
      </w:r>
      <w:r w:rsidR="00727B7A">
        <w:rPr>
          <w:rFonts w:ascii="HG丸ｺﾞｼｯｸM-PRO" w:eastAsia="HG丸ｺﾞｼｯｸM-PRO" w:hAnsi="HG丸ｺﾞｼｯｸM-PRO" w:hint="eastAsia"/>
        </w:rPr>
        <w:t>、</w:t>
      </w:r>
      <w:r w:rsidRPr="00382768">
        <w:rPr>
          <w:rFonts w:ascii="HG丸ｺﾞｼｯｸM-PRO" w:eastAsia="HG丸ｺﾞｼｯｸM-PRO" w:hAnsi="HG丸ｺﾞｼｯｸM-PRO" w:hint="eastAsia"/>
        </w:rPr>
        <w:t>どんな本を読んだらいいかわからない時の助けとなるよう</w:t>
      </w:r>
      <w:r w:rsidR="00727B7A">
        <w:rPr>
          <w:rFonts w:ascii="HG丸ｺﾞｼｯｸM-PRO" w:eastAsia="HG丸ｺﾞｼｯｸM-PRO" w:hAnsi="HG丸ｺﾞｼｯｸM-PRO" w:hint="eastAsia"/>
        </w:rPr>
        <w:t>、</w:t>
      </w:r>
      <w:r>
        <w:rPr>
          <w:rFonts w:ascii="HG丸ｺﾞｼｯｸM-PRO" w:eastAsia="HG丸ｺﾞｼｯｸM-PRO" w:hAnsi="HG丸ｺﾞｼｯｸM-PRO" w:hint="eastAsia"/>
        </w:rPr>
        <w:t>大阪府立中央図書館が作成しているブックリスト</w:t>
      </w:r>
      <w:r w:rsidR="00AD2142" w:rsidRPr="00AD2142">
        <w:rPr>
          <w:rFonts w:ascii="HG丸ｺﾞｼｯｸM-PRO" w:eastAsia="HG丸ｺﾞｼｯｸM-PRO" w:hAnsi="HG丸ｺﾞｼｯｸM-PRO" w:hint="eastAsia"/>
          <w:b/>
          <w:sz w:val="24"/>
          <w:szCs w:val="24"/>
        </w:rPr>
        <w:t>『</w:t>
      </w:r>
      <w:r w:rsidRPr="00AD2142">
        <w:rPr>
          <w:rFonts w:ascii="HG丸ｺﾞｼｯｸM-PRO" w:eastAsia="HG丸ｺﾞｼｯｸM-PRO" w:hAnsi="HG丸ｺﾞｼｯｸM-PRO" w:hint="eastAsia"/>
          <w:b/>
          <w:sz w:val="24"/>
          <w:szCs w:val="24"/>
        </w:rPr>
        <w:t>ほんだな</w:t>
      </w:r>
      <w:r w:rsidR="00AD2142">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rPr>
        <w:t>から</w:t>
      </w:r>
      <w:r w:rsidR="00AD2142">
        <w:rPr>
          <w:rFonts w:ascii="HG丸ｺﾞｼｯｸM-PRO" w:eastAsia="HG丸ｺﾞｼｯｸM-PRO" w:hAnsi="HG丸ｺﾞｼｯｸM-PRO" w:hint="eastAsia"/>
        </w:rPr>
        <w:t>、</w:t>
      </w:r>
      <w:r>
        <w:rPr>
          <w:rFonts w:ascii="HG丸ｺﾞｼｯｸM-PRO" w:eastAsia="HG丸ｺﾞｼｯｸM-PRO" w:hAnsi="HG丸ｺﾞｼｯｸM-PRO" w:hint="eastAsia"/>
        </w:rPr>
        <w:t>2017年に出版された本をいくつかご紹介しました！</w:t>
      </w:r>
    </w:p>
    <w:p w:rsidR="003B74FB" w:rsidRPr="00727B7A" w:rsidRDefault="003B74FB" w:rsidP="00F414B4">
      <w:pPr>
        <w:rPr>
          <w:rFonts w:ascii="HG丸ｺﾞｼｯｸM-PRO" w:eastAsia="HG丸ｺﾞｼｯｸM-PRO" w:hAnsi="HG丸ｺﾞｼｯｸM-PRO"/>
        </w:rPr>
      </w:pPr>
    </w:p>
    <w:p w:rsidR="00F414B4" w:rsidRDefault="00AE271B" w:rsidP="00F414B4">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88960" behindDoc="1" locked="0" layoutInCell="1" allowOverlap="1" wp14:anchorId="071F1741" wp14:editId="4ECBCF16">
            <wp:simplePos x="0" y="0"/>
            <wp:positionH relativeFrom="column">
              <wp:posOffset>4695825</wp:posOffset>
            </wp:positionH>
            <wp:positionV relativeFrom="paragraph">
              <wp:posOffset>377190</wp:posOffset>
            </wp:positionV>
            <wp:extent cx="781050" cy="781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1529050279.jpg"/>
                    <pic:cNvPicPr/>
                  </pic:nvPicPr>
                  <pic:blipFill>
                    <a:blip r:embed="rId1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000C03B4">
        <w:rPr>
          <w:rFonts w:ascii="HG丸ｺﾞｼｯｸM-PRO" w:eastAsia="HG丸ｺﾞｼｯｸM-PRO" w:hAnsi="HG丸ｺﾞｼｯｸM-PRO" w:hint="eastAsia"/>
        </w:rPr>
        <w:t>『ほんだな』</w:t>
      </w:r>
      <w:r w:rsidR="00280C93">
        <w:rPr>
          <w:rFonts w:ascii="HG丸ｺﾞｼｯｸM-PRO" w:eastAsia="HG丸ｺﾞｼｯｸM-PRO" w:hAnsi="HG丸ｺﾞｼｯｸM-PRO" w:hint="eastAsia"/>
        </w:rPr>
        <w:t>は</w:t>
      </w:r>
      <w:r w:rsidR="00727B7A">
        <w:rPr>
          <w:rFonts w:ascii="HG丸ｺﾞｼｯｸM-PRO" w:eastAsia="HG丸ｺﾞｼｯｸM-PRO" w:hAnsi="HG丸ｺﾞｼｯｸM-PRO" w:hint="eastAsia"/>
        </w:rPr>
        <w:t>、</w:t>
      </w:r>
      <w:r w:rsidR="00F414B4" w:rsidRPr="00AD2142">
        <w:rPr>
          <w:rFonts w:ascii="HG丸ｺﾞｼｯｸM-PRO" w:eastAsia="HG丸ｺﾞｼｯｸM-PRO" w:hAnsi="HG丸ｺﾞｼｯｸM-PRO" w:hint="eastAsia"/>
          <w:b/>
          <w:sz w:val="24"/>
          <w:szCs w:val="24"/>
        </w:rPr>
        <w:t>大阪府立中央図書館ホームページ「こどものページ」</w:t>
      </w:r>
      <w:r w:rsidR="00F414B4" w:rsidRPr="00F414B4">
        <w:rPr>
          <w:rFonts w:ascii="HG丸ｺﾞｼｯｸM-PRO" w:eastAsia="HG丸ｺﾞｼｯｸM-PRO" w:hAnsi="HG丸ｺﾞｼｯｸM-PRO" w:hint="eastAsia"/>
        </w:rPr>
        <w:t>で</w:t>
      </w:r>
      <w:r w:rsidR="00727B7A">
        <w:rPr>
          <w:rFonts w:ascii="HG丸ｺﾞｼｯｸM-PRO" w:eastAsia="HG丸ｺﾞｼｯｸM-PRO" w:hAnsi="HG丸ｺﾞｼｯｸM-PRO" w:hint="eastAsia"/>
        </w:rPr>
        <w:t>、</w:t>
      </w:r>
      <w:r w:rsidR="00F414B4" w:rsidRPr="00F414B4">
        <w:rPr>
          <w:rFonts w:ascii="HG丸ｺﾞｼｯｸM-PRO" w:eastAsia="HG丸ｺﾞｼｯｸM-PRO" w:hAnsi="HG丸ｺﾞｼｯｸM-PRO" w:hint="eastAsia"/>
        </w:rPr>
        <w:t>見ることができます。</w:t>
      </w:r>
    </w:p>
    <w:p w:rsidR="00280C93" w:rsidRPr="001C1E04" w:rsidRDefault="00D179AC" w:rsidP="00F414B4">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紹介した</w:t>
      </w:r>
      <w:r w:rsidR="00280C93" w:rsidRPr="001C1E04">
        <w:rPr>
          <w:rFonts w:ascii="HG丸ｺﾞｼｯｸM-PRO" w:eastAsia="HG丸ｺﾞｼｯｸM-PRO" w:hAnsi="HG丸ｺﾞｼｯｸM-PRO" w:hint="eastAsia"/>
          <w:u w:val="single"/>
        </w:rPr>
        <w:t>本の紹介文を読むこともできますよ！</w:t>
      </w:r>
    </w:p>
    <w:p w:rsidR="00280C93" w:rsidRPr="00F414B4" w:rsidRDefault="00280C93" w:rsidP="00F414B4">
      <w:pPr>
        <w:rPr>
          <w:rFonts w:ascii="HG丸ｺﾞｼｯｸM-PRO" w:eastAsia="HG丸ｺﾞｼｯｸM-PRO" w:hAnsi="HG丸ｺﾞｼｯｸM-PRO"/>
        </w:rPr>
      </w:pPr>
    </w:p>
    <w:p w:rsidR="00F414B4" w:rsidRPr="00F414B4" w:rsidRDefault="00F414B4" w:rsidP="00F414B4">
      <w:pPr>
        <w:rPr>
          <w:rFonts w:ascii="HG丸ｺﾞｼｯｸM-PRO" w:eastAsia="HG丸ｺﾞｼｯｸM-PRO" w:hAnsi="HG丸ｺﾞｼｯｸM-PRO"/>
        </w:rPr>
      </w:pPr>
      <w:r w:rsidRPr="00F414B4">
        <w:rPr>
          <w:rFonts w:ascii="HG丸ｺﾞｼｯｸM-PRO" w:eastAsia="HG丸ｺﾞｼｯｸM-PRO" w:hAnsi="HG丸ｺﾞｼｯｸM-PRO"/>
        </w:rPr>
        <w:t>http://www.library.pref.osaka.jp/site/kodomo/hondana-index.html</w:t>
      </w:r>
      <w:r w:rsidR="00280C93">
        <w:rPr>
          <w:rFonts w:ascii="HG丸ｺﾞｼｯｸM-PRO" w:eastAsia="HG丸ｺﾞｼｯｸM-PRO" w:hAnsi="HG丸ｺﾞｼｯｸM-PRO" w:hint="eastAsia"/>
        </w:rPr>
        <w:t xml:space="preserve">　</w:t>
      </w:r>
    </w:p>
    <w:p w:rsidR="00F414B4" w:rsidRPr="00F414B4" w:rsidRDefault="00F414B4" w:rsidP="00F414B4">
      <w:pPr>
        <w:rPr>
          <w:rFonts w:ascii="HG丸ｺﾞｼｯｸM-PRO" w:eastAsia="HG丸ｺﾞｼｯｸM-PRO" w:hAnsi="HG丸ｺﾞｼｯｸM-PRO"/>
        </w:rPr>
      </w:pPr>
    </w:p>
    <w:p w:rsidR="00280C93" w:rsidRDefault="00280C93" w:rsidP="00F414B4">
      <w:pPr>
        <w:rPr>
          <w:rFonts w:ascii="HG丸ｺﾞｼｯｸM-PRO" w:eastAsia="HG丸ｺﾞｼｯｸM-PRO" w:hAnsi="HG丸ｺﾞｼｯｸM-PRO"/>
        </w:rPr>
      </w:pPr>
      <w:r>
        <w:rPr>
          <w:rFonts w:ascii="HG丸ｺﾞｼｯｸM-PRO" w:eastAsia="HG丸ｺﾞｼｯｸM-PRO" w:hAnsi="HG丸ｺﾞｼｯｸM-PRO" w:hint="eastAsia"/>
        </w:rPr>
        <w:t>また</w:t>
      </w:r>
      <w:r w:rsidR="00727B7A">
        <w:rPr>
          <w:rFonts w:ascii="HG丸ｺﾞｼｯｸM-PRO" w:eastAsia="HG丸ｺﾞｼｯｸM-PRO" w:hAnsi="HG丸ｺﾞｼｯｸM-PRO" w:hint="eastAsia"/>
        </w:rPr>
        <w:t>、</w:t>
      </w:r>
      <w:r>
        <w:rPr>
          <w:rFonts w:ascii="HG丸ｺﾞｼｯｸM-PRO" w:eastAsia="HG丸ｺﾞｼｯｸM-PRO" w:hAnsi="HG丸ｺﾞｼｯｸM-PRO" w:hint="eastAsia"/>
        </w:rPr>
        <w:t>ほかにも</w:t>
      </w:r>
      <w:r w:rsidR="00727B7A">
        <w:rPr>
          <w:rFonts w:ascii="HG丸ｺﾞｼｯｸM-PRO" w:eastAsia="HG丸ｺﾞｼｯｸM-PRO" w:hAnsi="HG丸ｺﾞｼｯｸM-PRO" w:hint="eastAsia"/>
        </w:rPr>
        <w:t>、</w:t>
      </w:r>
      <w:r>
        <w:rPr>
          <w:rFonts w:ascii="HG丸ｺﾞｼｯｸM-PRO" w:eastAsia="HG丸ｺﾞｼｯｸM-PRO" w:hAnsi="HG丸ｺﾞｼｯｸM-PRO" w:hint="eastAsia"/>
        </w:rPr>
        <w:t>たくさんの本を紹介文と一緒に見ることができます！</w:t>
      </w:r>
    </w:p>
    <w:p w:rsidR="00C517FB" w:rsidRPr="00AD2142" w:rsidRDefault="00F414B4" w:rsidP="00F414B4">
      <w:pPr>
        <w:rPr>
          <w:rFonts w:ascii="HG丸ｺﾞｼｯｸM-PRO" w:eastAsia="HG丸ｺﾞｼｯｸM-PRO" w:hAnsi="HG丸ｺﾞｼｯｸM-PRO"/>
          <w:b/>
          <w:sz w:val="24"/>
          <w:szCs w:val="24"/>
        </w:rPr>
      </w:pPr>
      <w:r w:rsidRPr="00AD2142">
        <w:rPr>
          <w:rFonts w:ascii="HG丸ｺﾞｼｯｸM-PRO" w:eastAsia="HG丸ｺﾞｼｯｸM-PRO" w:hAnsi="HG丸ｺﾞｼｯｸM-PRO" w:hint="eastAsia"/>
          <w:b/>
          <w:sz w:val="24"/>
          <w:szCs w:val="24"/>
        </w:rPr>
        <w:t>気になる本</w:t>
      </w:r>
      <w:r w:rsidR="00727B7A" w:rsidRPr="00AD2142">
        <w:rPr>
          <w:rFonts w:ascii="HG丸ｺﾞｼｯｸM-PRO" w:eastAsia="HG丸ｺﾞｼｯｸM-PRO" w:hAnsi="HG丸ｺﾞｼｯｸM-PRO" w:hint="eastAsia"/>
          <w:b/>
          <w:sz w:val="24"/>
          <w:szCs w:val="24"/>
        </w:rPr>
        <w:t>、</w:t>
      </w:r>
      <w:r w:rsidRPr="00AD2142">
        <w:rPr>
          <w:rFonts w:ascii="HG丸ｺﾞｼｯｸM-PRO" w:eastAsia="HG丸ｺﾞｼｯｸM-PRO" w:hAnsi="HG丸ｺﾞｼｯｸM-PRO" w:hint="eastAsia"/>
          <w:b/>
          <w:sz w:val="24"/>
          <w:szCs w:val="24"/>
        </w:rPr>
        <w:t>読みたい本が見つかったら</w:t>
      </w:r>
      <w:r w:rsidR="00727B7A" w:rsidRPr="00AD2142">
        <w:rPr>
          <w:rFonts w:ascii="HG丸ｺﾞｼｯｸM-PRO" w:eastAsia="HG丸ｺﾞｼｯｸM-PRO" w:hAnsi="HG丸ｺﾞｼｯｸM-PRO" w:hint="eastAsia"/>
          <w:b/>
          <w:sz w:val="24"/>
          <w:szCs w:val="24"/>
        </w:rPr>
        <w:t>、</w:t>
      </w:r>
      <w:r w:rsidRPr="00AD2142">
        <w:rPr>
          <w:rFonts w:ascii="HG丸ｺﾞｼｯｸM-PRO" w:eastAsia="HG丸ｺﾞｼｯｸM-PRO" w:hAnsi="HG丸ｺﾞｼｯｸM-PRO" w:hint="eastAsia"/>
          <w:b/>
          <w:sz w:val="24"/>
          <w:szCs w:val="24"/>
        </w:rPr>
        <w:t>近くの図書館や書店など本があるところへ出かけ</w:t>
      </w:r>
      <w:r w:rsidR="00AD2142">
        <w:rPr>
          <w:rFonts w:ascii="HG丸ｺﾞｼｯｸM-PRO" w:eastAsia="HG丸ｺﾞｼｯｸM-PRO" w:hAnsi="HG丸ｺﾞｼｯｸM-PRO" w:hint="eastAsia"/>
          <w:b/>
          <w:sz w:val="24"/>
          <w:szCs w:val="24"/>
        </w:rPr>
        <w:t>てみ</w:t>
      </w:r>
      <w:r w:rsidRPr="00AD2142">
        <w:rPr>
          <w:rFonts w:ascii="HG丸ｺﾞｼｯｸM-PRO" w:eastAsia="HG丸ｺﾞｼｯｸM-PRO" w:hAnsi="HG丸ｺﾞｼｯｸM-PRO" w:hint="eastAsia"/>
          <w:b/>
          <w:sz w:val="24"/>
          <w:szCs w:val="24"/>
        </w:rPr>
        <w:t>ませんか？</w:t>
      </w:r>
    </w:p>
    <w:p w:rsidR="00727B7A" w:rsidRPr="00382768" w:rsidRDefault="00727B7A" w:rsidP="00F414B4">
      <w:pPr>
        <w:rPr>
          <w:rFonts w:ascii="HG創英角ﾎﾟｯﾌﾟ体" w:eastAsia="HG創英角ﾎﾟｯﾌﾟ体" w:hAnsi="HG創英角ﾎﾟｯﾌﾟ体"/>
          <w:sz w:val="24"/>
          <w:szCs w:val="24"/>
        </w:rPr>
      </w:pPr>
      <w:r w:rsidRPr="007010F2">
        <w:rPr>
          <w:rFonts w:ascii="HGP創英角ﾎﾟｯﾌﾟ体" w:eastAsia="HGP創英角ﾎﾟｯﾌﾟ体" w:hAnsi="HGP創英角ﾎﾟｯﾌﾟ体" w:cs="Times New Roman" w:hint="eastAsia"/>
          <w:b/>
          <w:noProof/>
          <w:sz w:val="36"/>
          <w:szCs w:val="36"/>
        </w:rPr>
        <mc:AlternateContent>
          <mc:Choice Requires="wps">
            <w:drawing>
              <wp:anchor distT="0" distB="0" distL="114300" distR="114300" simplePos="0" relativeHeight="251668480" behindDoc="1" locked="0" layoutInCell="1" allowOverlap="1" wp14:anchorId="08E6FD64" wp14:editId="209390CA">
                <wp:simplePos x="0" y="0"/>
                <wp:positionH relativeFrom="column">
                  <wp:posOffset>123825</wp:posOffset>
                </wp:positionH>
                <wp:positionV relativeFrom="paragraph">
                  <wp:posOffset>273050</wp:posOffset>
                </wp:positionV>
                <wp:extent cx="5619750" cy="1504950"/>
                <wp:effectExtent l="38100" t="38100" r="95250" b="95250"/>
                <wp:wrapNone/>
                <wp:docPr id="12" name="正方形/長方形 12"/>
                <wp:cNvGraphicFramePr/>
                <a:graphic xmlns:a="http://schemas.openxmlformats.org/drawingml/2006/main">
                  <a:graphicData uri="http://schemas.microsoft.com/office/word/2010/wordprocessingShape">
                    <wps:wsp>
                      <wps:cNvSpPr/>
                      <wps:spPr>
                        <a:xfrm>
                          <a:off x="0" y="0"/>
                          <a:ext cx="5619750" cy="1504950"/>
                        </a:xfrm>
                        <a:prstGeom prst="rect">
                          <a:avLst/>
                        </a:prstGeom>
                        <a:solidFill>
                          <a:srgbClr val="4F81B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D845FE" w:rsidRPr="00F414B4" w:rsidRDefault="00F414B4" w:rsidP="00D845FE">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発行　　　　　大阪府教育委員会（</w:t>
                            </w:r>
                            <w:r w:rsidRPr="00F414B4">
                              <w:rPr>
                                <w:rFonts w:ascii="HGｺﾞｼｯｸM" w:eastAsia="HGｺﾞｼｯｸM" w:hAnsi="ＭＳ 明朝" w:cs="ＭＳ 明朝"/>
                                <w:color w:val="000000"/>
                                <w:sz w:val="20"/>
                                <w:szCs w:val="24"/>
                                <w:u w:color="000000"/>
                                <w:bdr w:val="nil"/>
                              </w:rPr>
                              <w:t>2018年</w:t>
                            </w:r>
                            <w:r w:rsidR="008407C9">
                              <w:rPr>
                                <w:rFonts w:ascii="HGｺﾞｼｯｸM" w:eastAsia="HGｺﾞｼｯｸM" w:hAnsi="ＭＳ 明朝" w:cs="ＭＳ 明朝" w:hint="eastAsia"/>
                                <w:color w:val="000000"/>
                                <w:sz w:val="20"/>
                                <w:szCs w:val="24"/>
                                <w:u w:color="000000"/>
                                <w:bdr w:val="nil"/>
                              </w:rPr>
                              <w:t>６</w:t>
                            </w:r>
                            <w:r w:rsidRPr="00F414B4">
                              <w:rPr>
                                <w:rFonts w:ascii="HGｺﾞｼｯｸM" w:eastAsia="HGｺﾞｼｯｸM" w:hAnsi="ＭＳ 明朝" w:cs="ＭＳ 明朝"/>
                                <w:color w:val="000000"/>
                                <w:sz w:val="20"/>
                                <w:szCs w:val="24"/>
                                <w:u w:color="000000"/>
                                <w:bdr w:val="nil"/>
                              </w:rPr>
                              <w:t>月発行）</w:t>
                            </w:r>
                          </w:p>
                          <w:p w:rsidR="00F414B4" w:rsidRP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お問合せ先　　市町村教育室　地域教育振興課</w:t>
                            </w:r>
                          </w:p>
                          <w:p w:rsidR="00F414B4" w:rsidRP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lang w:eastAsia="zh-TW"/>
                              </w:rPr>
                            </w:pPr>
                            <w:r w:rsidRPr="00F414B4">
                              <w:rPr>
                                <w:rFonts w:ascii="HGｺﾞｼｯｸM" w:eastAsia="HGｺﾞｼｯｸM" w:hAnsi="ＭＳ 明朝" w:cs="ＭＳ 明朝" w:hint="eastAsia"/>
                                <w:color w:val="000000"/>
                                <w:sz w:val="20"/>
                                <w:szCs w:val="24"/>
                                <w:u w:color="000000"/>
                                <w:bdr w:val="nil"/>
                              </w:rPr>
                              <w:t xml:space="preserve">　　　　　　　</w:t>
                            </w:r>
                            <w:r w:rsidRPr="00F414B4">
                              <w:rPr>
                                <w:rFonts w:ascii="HGｺﾞｼｯｸM" w:eastAsia="HGｺﾞｼｯｸM" w:hAnsi="ＭＳ 明朝" w:cs="ＭＳ 明朝" w:hint="eastAsia"/>
                                <w:color w:val="000000"/>
                                <w:sz w:val="20"/>
                                <w:szCs w:val="24"/>
                                <w:u w:color="000000"/>
                                <w:bdr w:val="nil"/>
                                <w:lang w:eastAsia="zh-TW"/>
                              </w:rPr>
                              <w:t xml:space="preserve">電話　</w:t>
                            </w:r>
                            <w:r w:rsidRPr="00F414B4">
                              <w:rPr>
                                <w:rFonts w:ascii="HGｺﾞｼｯｸM" w:eastAsia="HGｺﾞｼｯｸM" w:hAnsi="ＭＳ 明朝" w:cs="ＭＳ 明朝"/>
                                <w:color w:val="000000"/>
                                <w:sz w:val="20"/>
                                <w:szCs w:val="24"/>
                                <w:u w:color="000000"/>
                                <w:bdr w:val="nil"/>
                                <w:lang w:eastAsia="zh-TW"/>
                              </w:rPr>
                              <w:t>06-694</w:t>
                            </w:r>
                            <w:r w:rsidRPr="00F414B4">
                              <w:rPr>
                                <w:rFonts w:ascii="HGｺﾞｼｯｸM" w:eastAsia="HGｺﾞｼｯｸM" w:hAnsi="ＭＳ 明朝" w:cs="ＭＳ 明朝" w:hint="eastAsia"/>
                                <w:color w:val="000000"/>
                                <w:sz w:val="20"/>
                                <w:szCs w:val="24"/>
                                <w:u w:color="000000"/>
                                <w:bdr w:val="nil"/>
                                <w:lang w:eastAsia="zh-TW"/>
                              </w:rPr>
                              <w:t>4</w:t>
                            </w:r>
                            <w:r w:rsidRPr="00F414B4">
                              <w:rPr>
                                <w:rFonts w:ascii="HGｺﾞｼｯｸM" w:eastAsia="HGｺﾞｼｯｸM" w:hAnsi="ＭＳ 明朝" w:cs="ＭＳ 明朝"/>
                                <w:color w:val="000000"/>
                                <w:sz w:val="20"/>
                                <w:szCs w:val="24"/>
                                <w:u w:color="000000"/>
                                <w:bdr w:val="nil"/>
                                <w:lang w:eastAsia="zh-TW"/>
                              </w:rPr>
                              <w:t>-9372（直通）FAX　06-6944-6902</w:t>
                            </w:r>
                          </w:p>
                          <w:p w:rsid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 xml:space="preserve">ホームページ　</w:t>
                            </w:r>
                            <w:r w:rsidR="008407C9" w:rsidRPr="008407C9">
                              <w:rPr>
                                <w:rFonts w:ascii="HGｺﾞｼｯｸM" w:eastAsia="HGｺﾞｼｯｸM" w:hAnsi="ＭＳ 明朝" w:cs="ＭＳ 明朝"/>
                                <w:color w:val="000000"/>
                                <w:sz w:val="20"/>
                                <w:szCs w:val="24"/>
                                <w:u w:color="000000"/>
                                <w:bdr w:val="nil"/>
                              </w:rPr>
                              <w:t>http://www.pref.osaka.lg.jp/chikikyoiku/</w:t>
                            </w:r>
                            <w:bookmarkStart w:id="0" w:name="_GoBack"/>
                            <w:bookmarkEnd w:id="0"/>
                          </w:p>
                          <w:p w:rsidR="002659D5" w:rsidRDefault="002659D5" w:rsidP="002659D5">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lang w:eastAsia="zh-TW"/>
                              </w:rPr>
                            </w:pPr>
                            <w:r>
                              <w:rPr>
                                <w:rFonts w:ascii="HGｺﾞｼｯｸM" w:eastAsia="HGｺﾞｼｯｸM" w:hAnsi="ＭＳ 明朝" w:cs="ＭＳ 明朝" w:hint="eastAsia"/>
                                <w:color w:val="000000"/>
                                <w:sz w:val="20"/>
                                <w:szCs w:val="24"/>
                                <w:u w:color="000000"/>
                                <w:bdr w:val="nil"/>
                                <w:lang w:eastAsia="zh-TW"/>
                              </w:rPr>
                              <w:t>協力</w:t>
                            </w:r>
                            <w:r w:rsidRPr="004B36D0">
                              <w:rPr>
                                <w:rFonts w:ascii="HGｺﾞｼｯｸM" w:eastAsia="HGｺﾞｼｯｸM" w:hAnsi="ＭＳ 明朝" w:cs="ＭＳ 明朝" w:hint="eastAsia"/>
                                <w:color w:val="000000"/>
                                <w:sz w:val="20"/>
                                <w:szCs w:val="24"/>
                                <w:u w:color="000000"/>
                                <w:bdr w:val="nil"/>
                                <w:lang w:eastAsia="zh-TW"/>
                              </w:rPr>
                              <w:t xml:space="preserve">　　　　　大阪府</w:t>
                            </w:r>
                            <w:r>
                              <w:rPr>
                                <w:rFonts w:ascii="HGｺﾞｼｯｸM" w:eastAsia="HGｺﾞｼｯｸM" w:hAnsi="ＭＳ 明朝" w:cs="ＭＳ 明朝" w:hint="eastAsia"/>
                                <w:color w:val="000000"/>
                                <w:sz w:val="20"/>
                                <w:szCs w:val="24"/>
                                <w:u w:color="000000"/>
                                <w:bdr w:val="nil"/>
                                <w:lang w:eastAsia="zh-TW"/>
                              </w:rPr>
                              <w:t>立</w:t>
                            </w:r>
                            <w:r>
                              <w:rPr>
                                <w:rFonts w:ascii="HGｺﾞｼｯｸM" w:eastAsia="HGｺﾞｼｯｸM" w:hAnsi="ＭＳ 明朝" w:cs="ＭＳ 明朝"/>
                                <w:color w:val="000000"/>
                                <w:sz w:val="20"/>
                                <w:szCs w:val="24"/>
                                <w:u w:color="000000"/>
                                <w:bdr w:val="nil"/>
                                <w:lang w:eastAsia="zh-TW"/>
                              </w:rPr>
                              <w:t>中央図書館</w:t>
                            </w:r>
                            <w:r w:rsidR="008407C9">
                              <w:rPr>
                                <w:rFonts w:ascii="HGｺﾞｼｯｸM" w:eastAsia="HGｺﾞｼｯｸM" w:hAnsi="ＭＳ 明朝" w:cs="ＭＳ 明朝" w:hint="eastAsia"/>
                                <w:color w:val="000000"/>
                                <w:sz w:val="20"/>
                                <w:szCs w:val="24"/>
                                <w:u w:color="000000"/>
                                <w:bdr w:val="nil"/>
                                <w:lang w:eastAsia="zh-TW"/>
                              </w:rPr>
                              <w:t xml:space="preserve">　</w:t>
                            </w:r>
                          </w:p>
                          <w:p w:rsidR="00F414B4" w:rsidRPr="00F414B4" w:rsidRDefault="00044AC0" w:rsidP="00E06BEB">
                            <w:pPr>
                              <w:pStyle w:val="aa"/>
                              <w:ind w:firstLineChars="100" w:firstLine="200"/>
                            </w:pPr>
                            <w:r w:rsidRPr="00424D94">
                              <w:rPr>
                                <w:rFonts w:ascii="HGｺﾞｼｯｸM" w:eastAsia="HGｺﾞｼｯｸM" w:hint="eastAsia"/>
                              </w:rPr>
                              <w:t>https://www.library.pref.osaka.jp/site/central/18summer.html</w:t>
                            </w:r>
                            <w:r w:rsidR="002659D5">
                              <w:rPr>
                                <w:rFonts w:hint="eastAsia"/>
                              </w:rPr>
                              <w:t>（なつやすみのイベント）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9.75pt;margin-top:21.5pt;width:442.5pt;height:11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" fillcolor="#dce6f2" stroked="f" strokeweight="2pt">
                <v:shadow on="t" color="black" opacity="26214f" origin="-.5,-.5" offset=".74836mm,.74836mm"/>
                <v:textbox>
                  <w:txbxContent>
                    <w:p w:rsidR="00D845FE" w:rsidRPr="00F414B4" w:rsidRDefault="00F414B4" w:rsidP="00D845FE">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発行　　　　　大阪府教育委員会（</w:t>
                      </w:r>
                      <w:r w:rsidRPr="00F414B4">
                        <w:rPr>
                          <w:rFonts w:ascii="HGｺﾞｼｯｸM" w:eastAsia="HGｺﾞｼｯｸM" w:hAnsi="ＭＳ 明朝" w:cs="ＭＳ 明朝"/>
                          <w:color w:val="000000"/>
                          <w:sz w:val="20"/>
                          <w:szCs w:val="24"/>
                          <w:u w:color="000000"/>
                          <w:bdr w:val="nil"/>
                        </w:rPr>
                        <w:t>2018年</w:t>
                      </w:r>
                      <w:r w:rsidR="008407C9">
                        <w:rPr>
                          <w:rFonts w:ascii="HGｺﾞｼｯｸM" w:eastAsia="HGｺﾞｼｯｸM" w:hAnsi="ＭＳ 明朝" w:cs="ＭＳ 明朝" w:hint="eastAsia"/>
                          <w:color w:val="000000"/>
                          <w:sz w:val="20"/>
                          <w:szCs w:val="24"/>
                          <w:u w:color="000000"/>
                          <w:bdr w:val="nil"/>
                        </w:rPr>
                        <w:t>６</w:t>
                      </w:r>
                      <w:r w:rsidRPr="00F414B4">
                        <w:rPr>
                          <w:rFonts w:ascii="HGｺﾞｼｯｸM" w:eastAsia="HGｺﾞｼｯｸM" w:hAnsi="ＭＳ 明朝" w:cs="ＭＳ 明朝"/>
                          <w:color w:val="000000"/>
                          <w:sz w:val="20"/>
                          <w:szCs w:val="24"/>
                          <w:u w:color="000000"/>
                          <w:bdr w:val="nil"/>
                        </w:rPr>
                        <w:t>月発行）</w:t>
                      </w:r>
                    </w:p>
                    <w:p w:rsidR="00F414B4" w:rsidRP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お問合せ先　　市町村教育室　地域教育振興課</w:t>
                      </w:r>
                    </w:p>
                    <w:p w:rsidR="00F414B4" w:rsidRP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lang w:eastAsia="zh-TW"/>
                        </w:rPr>
                      </w:pPr>
                      <w:r w:rsidRPr="00F414B4">
                        <w:rPr>
                          <w:rFonts w:ascii="HGｺﾞｼｯｸM" w:eastAsia="HGｺﾞｼｯｸM" w:hAnsi="ＭＳ 明朝" w:cs="ＭＳ 明朝" w:hint="eastAsia"/>
                          <w:color w:val="000000"/>
                          <w:sz w:val="20"/>
                          <w:szCs w:val="24"/>
                          <w:u w:color="000000"/>
                          <w:bdr w:val="nil"/>
                        </w:rPr>
                        <w:t xml:space="preserve">　　　　　　　</w:t>
                      </w:r>
                      <w:r w:rsidRPr="00F414B4">
                        <w:rPr>
                          <w:rFonts w:ascii="HGｺﾞｼｯｸM" w:eastAsia="HGｺﾞｼｯｸM" w:hAnsi="ＭＳ 明朝" w:cs="ＭＳ 明朝" w:hint="eastAsia"/>
                          <w:color w:val="000000"/>
                          <w:sz w:val="20"/>
                          <w:szCs w:val="24"/>
                          <w:u w:color="000000"/>
                          <w:bdr w:val="nil"/>
                          <w:lang w:eastAsia="zh-TW"/>
                        </w:rPr>
                        <w:t xml:space="preserve">電話　</w:t>
                      </w:r>
                      <w:r w:rsidRPr="00F414B4">
                        <w:rPr>
                          <w:rFonts w:ascii="HGｺﾞｼｯｸM" w:eastAsia="HGｺﾞｼｯｸM" w:hAnsi="ＭＳ 明朝" w:cs="ＭＳ 明朝"/>
                          <w:color w:val="000000"/>
                          <w:sz w:val="20"/>
                          <w:szCs w:val="24"/>
                          <w:u w:color="000000"/>
                          <w:bdr w:val="nil"/>
                          <w:lang w:eastAsia="zh-TW"/>
                        </w:rPr>
                        <w:t>06-694</w:t>
                      </w:r>
                      <w:r w:rsidRPr="00F414B4">
                        <w:rPr>
                          <w:rFonts w:ascii="HGｺﾞｼｯｸM" w:eastAsia="HGｺﾞｼｯｸM" w:hAnsi="ＭＳ 明朝" w:cs="ＭＳ 明朝" w:hint="eastAsia"/>
                          <w:color w:val="000000"/>
                          <w:sz w:val="20"/>
                          <w:szCs w:val="24"/>
                          <w:u w:color="000000"/>
                          <w:bdr w:val="nil"/>
                          <w:lang w:eastAsia="zh-TW"/>
                        </w:rPr>
                        <w:t>4</w:t>
                      </w:r>
                      <w:r w:rsidRPr="00F414B4">
                        <w:rPr>
                          <w:rFonts w:ascii="HGｺﾞｼｯｸM" w:eastAsia="HGｺﾞｼｯｸM" w:hAnsi="ＭＳ 明朝" w:cs="ＭＳ 明朝"/>
                          <w:color w:val="000000"/>
                          <w:sz w:val="20"/>
                          <w:szCs w:val="24"/>
                          <w:u w:color="000000"/>
                          <w:bdr w:val="nil"/>
                          <w:lang w:eastAsia="zh-TW"/>
                        </w:rPr>
                        <w:t>-9372（直通）FAX　06-6944-6902</w:t>
                      </w:r>
                    </w:p>
                    <w:p w:rsidR="00F414B4" w:rsidRDefault="00F414B4" w:rsidP="00F414B4">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rPr>
                      </w:pPr>
                      <w:r w:rsidRPr="00F414B4">
                        <w:rPr>
                          <w:rFonts w:ascii="HGｺﾞｼｯｸM" w:eastAsia="HGｺﾞｼｯｸM" w:hAnsi="ＭＳ 明朝" w:cs="ＭＳ 明朝" w:hint="eastAsia"/>
                          <w:color w:val="000000"/>
                          <w:sz w:val="20"/>
                          <w:szCs w:val="24"/>
                          <w:u w:color="000000"/>
                          <w:bdr w:val="nil"/>
                        </w:rPr>
                        <w:t xml:space="preserve">ホームページ　</w:t>
                      </w:r>
                      <w:r w:rsidR="008407C9" w:rsidRPr="008407C9">
                        <w:rPr>
                          <w:rFonts w:ascii="HGｺﾞｼｯｸM" w:eastAsia="HGｺﾞｼｯｸM" w:hAnsi="ＭＳ 明朝" w:cs="ＭＳ 明朝"/>
                          <w:color w:val="000000"/>
                          <w:sz w:val="20"/>
                          <w:szCs w:val="24"/>
                          <w:u w:color="000000"/>
                          <w:bdr w:val="nil"/>
                        </w:rPr>
                        <w:t>http://www.pref.osaka.lg.jp/chikikyoiku/</w:t>
                      </w:r>
                      <w:bookmarkStart w:id="1" w:name="_GoBack"/>
                      <w:bookmarkEnd w:id="1"/>
                    </w:p>
                    <w:p w:rsidR="002659D5" w:rsidRDefault="002659D5" w:rsidP="002659D5">
                      <w:pPr>
                        <w:widowControl/>
                        <w:pBdr>
                          <w:top w:val="nil"/>
                          <w:left w:val="nil"/>
                          <w:bottom w:val="nil"/>
                          <w:right w:val="nil"/>
                          <w:between w:val="nil"/>
                          <w:bar w:val="nil"/>
                        </w:pBdr>
                        <w:ind w:firstLineChars="100" w:firstLine="200"/>
                        <w:rPr>
                          <w:rFonts w:ascii="HGｺﾞｼｯｸM" w:eastAsia="HGｺﾞｼｯｸM" w:hAnsi="ＭＳ 明朝" w:cs="ＭＳ 明朝"/>
                          <w:color w:val="000000"/>
                          <w:sz w:val="20"/>
                          <w:szCs w:val="24"/>
                          <w:u w:color="000000"/>
                          <w:bdr w:val="nil"/>
                          <w:lang w:eastAsia="zh-TW"/>
                        </w:rPr>
                      </w:pPr>
                      <w:r>
                        <w:rPr>
                          <w:rFonts w:ascii="HGｺﾞｼｯｸM" w:eastAsia="HGｺﾞｼｯｸM" w:hAnsi="ＭＳ 明朝" w:cs="ＭＳ 明朝" w:hint="eastAsia"/>
                          <w:color w:val="000000"/>
                          <w:sz w:val="20"/>
                          <w:szCs w:val="24"/>
                          <w:u w:color="000000"/>
                          <w:bdr w:val="nil"/>
                          <w:lang w:eastAsia="zh-TW"/>
                        </w:rPr>
                        <w:t>協力</w:t>
                      </w:r>
                      <w:r w:rsidRPr="004B36D0">
                        <w:rPr>
                          <w:rFonts w:ascii="HGｺﾞｼｯｸM" w:eastAsia="HGｺﾞｼｯｸM" w:hAnsi="ＭＳ 明朝" w:cs="ＭＳ 明朝" w:hint="eastAsia"/>
                          <w:color w:val="000000"/>
                          <w:sz w:val="20"/>
                          <w:szCs w:val="24"/>
                          <w:u w:color="000000"/>
                          <w:bdr w:val="nil"/>
                          <w:lang w:eastAsia="zh-TW"/>
                        </w:rPr>
                        <w:t xml:space="preserve">　　　　　大阪府</w:t>
                      </w:r>
                      <w:r>
                        <w:rPr>
                          <w:rFonts w:ascii="HGｺﾞｼｯｸM" w:eastAsia="HGｺﾞｼｯｸM" w:hAnsi="ＭＳ 明朝" w:cs="ＭＳ 明朝" w:hint="eastAsia"/>
                          <w:color w:val="000000"/>
                          <w:sz w:val="20"/>
                          <w:szCs w:val="24"/>
                          <w:u w:color="000000"/>
                          <w:bdr w:val="nil"/>
                          <w:lang w:eastAsia="zh-TW"/>
                        </w:rPr>
                        <w:t>立</w:t>
                      </w:r>
                      <w:r>
                        <w:rPr>
                          <w:rFonts w:ascii="HGｺﾞｼｯｸM" w:eastAsia="HGｺﾞｼｯｸM" w:hAnsi="ＭＳ 明朝" w:cs="ＭＳ 明朝"/>
                          <w:color w:val="000000"/>
                          <w:sz w:val="20"/>
                          <w:szCs w:val="24"/>
                          <w:u w:color="000000"/>
                          <w:bdr w:val="nil"/>
                          <w:lang w:eastAsia="zh-TW"/>
                        </w:rPr>
                        <w:t>中央図書館</w:t>
                      </w:r>
                      <w:r w:rsidR="008407C9">
                        <w:rPr>
                          <w:rFonts w:ascii="HGｺﾞｼｯｸM" w:eastAsia="HGｺﾞｼｯｸM" w:hAnsi="ＭＳ 明朝" w:cs="ＭＳ 明朝" w:hint="eastAsia"/>
                          <w:color w:val="000000"/>
                          <w:sz w:val="20"/>
                          <w:szCs w:val="24"/>
                          <w:u w:color="000000"/>
                          <w:bdr w:val="nil"/>
                          <w:lang w:eastAsia="zh-TW"/>
                        </w:rPr>
                        <w:t xml:space="preserve">　</w:t>
                      </w:r>
                    </w:p>
                    <w:p w:rsidR="00F414B4" w:rsidRPr="00F414B4" w:rsidRDefault="00044AC0" w:rsidP="00E06BEB">
                      <w:pPr>
                        <w:pStyle w:val="aa"/>
                        <w:ind w:firstLineChars="100" w:firstLine="200"/>
                      </w:pPr>
                      <w:r w:rsidRPr="00424D94">
                        <w:rPr>
                          <w:rFonts w:ascii="HGｺﾞｼｯｸM" w:eastAsia="HGｺﾞｼｯｸM" w:hint="eastAsia"/>
                        </w:rPr>
                        <w:t>https://www.library.pref.osaka.jp/site/central/18summer.html</w:t>
                      </w:r>
                      <w:r w:rsidR="002659D5">
                        <w:rPr>
                          <w:rFonts w:hint="eastAsia"/>
                        </w:rPr>
                        <w:t>（なつやすみのイベント）</w:t>
                      </w:r>
                    </w:p>
                  </w:txbxContent>
                </v:textbox>
              </v:rect>
            </w:pict>
          </mc:Fallback>
        </mc:AlternateContent>
      </w:r>
    </w:p>
    <w:sectPr w:rsidR="00727B7A" w:rsidRPr="00382768" w:rsidSect="0042030A">
      <w:headerReference w:type="default" r:id="rId12"/>
      <w:pgSz w:w="10319" w:h="14572" w:code="13"/>
      <w:pgMar w:top="567" w:right="567" w:bottom="567" w:left="567" w:header="425"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CB" w:rsidRDefault="005746CB" w:rsidP="007010F2">
      <w:r>
        <w:separator/>
      </w:r>
    </w:p>
  </w:endnote>
  <w:endnote w:type="continuationSeparator" w:id="0">
    <w:p w:rsidR="005746CB" w:rsidRDefault="005746CB" w:rsidP="0070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CB" w:rsidRDefault="005746CB" w:rsidP="007010F2">
      <w:r>
        <w:separator/>
      </w:r>
    </w:p>
  </w:footnote>
  <w:footnote w:type="continuationSeparator" w:id="0">
    <w:p w:rsidR="005746CB" w:rsidRDefault="005746CB" w:rsidP="00701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F2" w:rsidRDefault="007010F2" w:rsidP="00043534">
    <w:pPr>
      <w:pStyle w:val="a3"/>
      <w:ind w:leftChars="-472" w:left="-991" w:firstLineChars="500" w:firstLine="1050"/>
    </w:pPr>
    <w:r>
      <w:rPr>
        <w:noProof/>
      </w:rPr>
      <w:drawing>
        <wp:inline distT="0" distB="0" distL="0" distR="0" wp14:anchorId="3943C922" wp14:editId="7887F4CA">
          <wp:extent cx="944880" cy="262255"/>
          <wp:effectExtent l="0" t="0" r="762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62255"/>
                  </a:xfrm>
                  <a:prstGeom prst="rect">
                    <a:avLst/>
                  </a:prstGeom>
                  <a:noFill/>
                  <a:ln>
                    <a:noFill/>
                  </a:ln>
                </pic:spPr>
              </pic:pic>
            </a:graphicData>
          </a:graphic>
        </wp:inline>
      </w:drawing>
    </w:r>
    <w:r>
      <w:rPr>
        <w:rFonts w:hint="eastAsia"/>
      </w:rPr>
      <w:t xml:space="preserve">　　　　</w:t>
    </w:r>
  </w:p>
  <w:p w:rsidR="007010F2" w:rsidRDefault="007010F2" w:rsidP="007010F2">
    <w:pPr>
      <w:pStyle w:val="a3"/>
      <w:ind w:leftChars="-540" w:left="-1134"/>
    </w:pPr>
  </w:p>
  <w:p w:rsidR="007010F2" w:rsidRPr="007010F2" w:rsidRDefault="00136EBA" w:rsidP="00136EBA">
    <w:pPr>
      <w:pStyle w:val="a3"/>
      <w:ind w:leftChars="-540" w:left="-1134"/>
      <w:jc w:val="center"/>
      <w:rPr>
        <w:rFonts w:ascii="メイリオ" w:eastAsia="メイリオ" w:hAnsi="メイリオ" w:cs="メイリオ"/>
        <w:b/>
        <w:u w:val="single"/>
      </w:rPr>
    </w:pPr>
    <w:r w:rsidRPr="00136EBA">
      <w:rPr>
        <w:rFonts w:ascii="メイリオ" w:eastAsia="メイリオ" w:hAnsi="メイリオ" w:cs="メイリオ" w:hint="eastAsia"/>
        <w:b/>
      </w:rPr>
      <w:t xml:space="preserve">　　　　　　</w:t>
    </w:r>
    <w:r w:rsidR="007010F2" w:rsidRPr="007010F2">
      <w:rPr>
        <w:rFonts w:ascii="メイリオ" w:eastAsia="メイリオ" w:hAnsi="メイリオ" w:cs="メイリオ" w:hint="eastAsia"/>
        <w:b/>
        <w:u w:val="single"/>
      </w:rPr>
      <w:t>小学</w:t>
    </w:r>
    <w:r w:rsidR="00884711">
      <w:rPr>
        <w:rFonts w:ascii="メイリオ" w:eastAsia="メイリオ" w:hAnsi="メイリオ" w:cs="メイリオ" w:hint="eastAsia"/>
        <w:b/>
        <w:u w:val="single"/>
      </w:rPr>
      <w:t>生</w:t>
    </w:r>
    <w:r w:rsidR="007010F2" w:rsidRPr="007010F2">
      <w:rPr>
        <w:rFonts w:ascii="メイリオ" w:eastAsia="メイリオ" w:hAnsi="メイリオ" w:cs="メイリオ" w:hint="eastAsia"/>
        <w:b/>
        <w:u w:val="single"/>
      </w:rPr>
      <w:t>の保護者のみなさま</w:t>
    </w:r>
  </w:p>
  <w:p w:rsidR="007010F2" w:rsidRPr="007010F2" w:rsidRDefault="007010F2" w:rsidP="007010F2">
    <w:pPr>
      <w:pStyle w:val="a3"/>
      <w:ind w:leftChars="-540"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0F2"/>
    <w:rsid w:val="00043534"/>
    <w:rsid w:val="00044AC0"/>
    <w:rsid w:val="000479BD"/>
    <w:rsid w:val="0006529F"/>
    <w:rsid w:val="000B6F80"/>
    <w:rsid w:val="000C03B4"/>
    <w:rsid w:val="001327E9"/>
    <w:rsid w:val="00136EBA"/>
    <w:rsid w:val="0014529E"/>
    <w:rsid w:val="001A349B"/>
    <w:rsid w:val="001C1E04"/>
    <w:rsid w:val="002347CA"/>
    <w:rsid w:val="002659D5"/>
    <w:rsid w:val="00280C93"/>
    <w:rsid w:val="00290503"/>
    <w:rsid w:val="002A4616"/>
    <w:rsid w:val="002D1F68"/>
    <w:rsid w:val="002D6C77"/>
    <w:rsid w:val="003010AA"/>
    <w:rsid w:val="00312E80"/>
    <w:rsid w:val="00341407"/>
    <w:rsid w:val="003478C1"/>
    <w:rsid w:val="00354825"/>
    <w:rsid w:val="00382768"/>
    <w:rsid w:val="003B74FB"/>
    <w:rsid w:val="003C5E5A"/>
    <w:rsid w:val="00410D28"/>
    <w:rsid w:val="0042030A"/>
    <w:rsid w:val="004210DD"/>
    <w:rsid w:val="00424D94"/>
    <w:rsid w:val="004B36D0"/>
    <w:rsid w:val="004B4185"/>
    <w:rsid w:val="005203B9"/>
    <w:rsid w:val="005307BC"/>
    <w:rsid w:val="005533B7"/>
    <w:rsid w:val="00554406"/>
    <w:rsid w:val="00557EC6"/>
    <w:rsid w:val="00570244"/>
    <w:rsid w:val="005746CB"/>
    <w:rsid w:val="0058662F"/>
    <w:rsid w:val="005B091F"/>
    <w:rsid w:val="005D5536"/>
    <w:rsid w:val="00616EC1"/>
    <w:rsid w:val="006F0940"/>
    <w:rsid w:val="007010F2"/>
    <w:rsid w:val="007262BC"/>
    <w:rsid w:val="00727B7A"/>
    <w:rsid w:val="00744E62"/>
    <w:rsid w:val="00764246"/>
    <w:rsid w:val="007C7F5C"/>
    <w:rsid w:val="00830652"/>
    <w:rsid w:val="008407C9"/>
    <w:rsid w:val="00884711"/>
    <w:rsid w:val="008C6782"/>
    <w:rsid w:val="00926603"/>
    <w:rsid w:val="00943685"/>
    <w:rsid w:val="009D2757"/>
    <w:rsid w:val="00A73C19"/>
    <w:rsid w:val="00AC48FB"/>
    <w:rsid w:val="00AD2142"/>
    <w:rsid w:val="00AD6A78"/>
    <w:rsid w:val="00AD76E1"/>
    <w:rsid w:val="00AE271B"/>
    <w:rsid w:val="00B12DD7"/>
    <w:rsid w:val="00B476D1"/>
    <w:rsid w:val="00B5408E"/>
    <w:rsid w:val="00B60D91"/>
    <w:rsid w:val="00B610D2"/>
    <w:rsid w:val="00BB3687"/>
    <w:rsid w:val="00BE4985"/>
    <w:rsid w:val="00C12603"/>
    <w:rsid w:val="00C42D0F"/>
    <w:rsid w:val="00C43E27"/>
    <w:rsid w:val="00C517FB"/>
    <w:rsid w:val="00C543FA"/>
    <w:rsid w:val="00CB1D62"/>
    <w:rsid w:val="00CD277F"/>
    <w:rsid w:val="00D179AC"/>
    <w:rsid w:val="00D36662"/>
    <w:rsid w:val="00D845FE"/>
    <w:rsid w:val="00E06BEB"/>
    <w:rsid w:val="00E60476"/>
    <w:rsid w:val="00EC223B"/>
    <w:rsid w:val="00EC3AC2"/>
    <w:rsid w:val="00F01539"/>
    <w:rsid w:val="00F32224"/>
    <w:rsid w:val="00F41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0F2"/>
    <w:pPr>
      <w:tabs>
        <w:tab w:val="center" w:pos="4252"/>
        <w:tab w:val="right" w:pos="8504"/>
      </w:tabs>
      <w:snapToGrid w:val="0"/>
    </w:pPr>
  </w:style>
  <w:style w:type="character" w:customStyle="1" w:styleId="a4">
    <w:name w:val="ヘッダー (文字)"/>
    <w:basedOn w:val="a0"/>
    <w:link w:val="a3"/>
    <w:uiPriority w:val="99"/>
    <w:rsid w:val="007010F2"/>
  </w:style>
  <w:style w:type="paragraph" w:styleId="a5">
    <w:name w:val="footer"/>
    <w:basedOn w:val="a"/>
    <w:link w:val="a6"/>
    <w:uiPriority w:val="99"/>
    <w:unhideWhenUsed/>
    <w:rsid w:val="007010F2"/>
    <w:pPr>
      <w:tabs>
        <w:tab w:val="center" w:pos="4252"/>
        <w:tab w:val="right" w:pos="8504"/>
      </w:tabs>
      <w:snapToGrid w:val="0"/>
    </w:pPr>
  </w:style>
  <w:style w:type="character" w:customStyle="1" w:styleId="a6">
    <w:name w:val="フッター (文字)"/>
    <w:basedOn w:val="a0"/>
    <w:link w:val="a5"/>
    <w:uiPriority w:val="99"/>
    <w:rsid w:val="007010F2"/>
  </w:style>
  <w:style w:type="paragraph" w:styleId="a7">
    <w:name w:val="Balloon Text"/>
    <w:basedOn w:val="a"/>
    <w:link w:val="a8"/>
    <w:uiPriority w:val="99"/>
    <w:semiHidden/>
    <w:unhideWhenUsed/>
    <w:rsid w:val="00D845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45FE"/>
    <w:rPr>
      <w:rFonts w:asciiTheme="majorHAnsi" w:eastAsiaTheme="majorEastAsia" w:hAnsiTheme="majorHAnsi" w:cstheme="majorBidi"/>
      <w:sz w:val="18"/>
      <w:szCs w:val="18"/>
    </w:rPr>
  </w:style>
  <w:style w:type="character" w:styleId="a9">
    <w:name w:val="Hyperlink"/>
    <w:basedOn w:val="a0"/>
    <w:uiPriority w:val="99"/>
    <w:unhideWhenUsed/>
    <w:rsid w:val="002659D5"/>
    <w:rPr>
      <w:color w:val="0563C1" w:themeColor="hyperlink"/>
      <w:u w:val="single"/>
    </w:rPr>
  </w:style>
  <w:style w:type="paragraph" w:styleId="aa">
    <w:name w:val="Plain Text"/>
    <w:basedOn w:val="a"/>
    <w:link w:val="ab"/>
    <w:uiPriority w:val="99"/>
    <w:unhideWhenUsed/>
    <w:rsid w:val="002659D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659D5"/>
    <w:rPr>
      <w:rFonts w:ascii="ＭＳ ゴシック" w:eastAsia="ＭＳ ゴシック" w:hAnsi="Courier New" w:cs="Courier New"/>
      <w:sz w:val="20"/>
      <w:szCs w:val="21"/>
    </w:rPr>
  </w:style>
  <w:style w:type="character" w:styleId="ac">
    <w:name w:val="FollowedHyperlink"/>
    <w:basedOn w:val="a0"/>
    <w:uiPriority w:val="99"/>
    <w:semiHidden/>
    <w:unhideWhenUsed/>
    <w:rsid w:val="008407C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0F2"/>
    <w:pPr>
      <w:tabs>
        <w:tab w:val="center" w:pos="4252"/>
        <w:tab w:val="right" w:pos="8504"/>
      </w:tabs>
      <w:snapToGrid w:val="0"/>
    </w:pPr>
  </w:style>
  <w:style w:type="character" w:customStyle="1" w:styleId="a4">
    <w:name w:val="ヘッダー (文字)"/>
    <w:basedOn w:val="a0"/>
    <w:link w:val="a3"/>
    <w:uiPriority w:val="99"/>
    <w:rsid w:val="007010F2"/>
  </w:style>
  <w:style w:type="paragraph" w:styleId="a5">
    <w:name w:val="footer"/>
    <w:basedOn w:val="a"/>
    <w:link w:val="a6"/>
    <w:uiPriority w:val="99"/>
    <w:unhideWhenUsed/>
    <w:rsid w:val="007010F2"/>
    <w:pPr>
      <w:tabs>
        <w:tab w:val="center" w:pos="4252"/>
        <w:tab w:val="right" w:pos="8504"/>
      </w:tabs>
      <w:snapToGrid w:val="0"/>
    </w:pPr>
  </w:style>
  <w:style w:type="character" w:customStyle="1" w:styleId="a6">
    <w:name w:val="フッター (文字)"/>
    <w:basedOn w:val="a0"/>
    <w:link w:val="a5"/>
    <w:uiPriority w:val="99"/>
    <w:rsid w:val="007010F2"/>
  </w:style>
  <w:style w:type="paragraph" w:styleId="a7">
    <w:name w:val="Balloon Text"/>
    <w:basedOn w:val="a"/>
    <w:link w:val="a8"/>
    <w:uiPriority w:val="99"/>
    <w:semiHidden/>
    <w:unhideWhenUsed/>
    <w:rsid w:val="00D845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45FE"/>
    <w:rPr>
      <w:rFonts w:asciiTheme="majorHAnsi" w:eastAsiaTheme="majorEastAsia" w:hAnsiTheme="majorHAnsi" w:cstheme="majorBidi"/>
      <w:sz w:val="18"/>
      <w:szCs w:val="18"/>
    </w:rPr>
  </w:style>
  <w:style w:type="character" w:styleId="a9">
    <w:name w:val="Hyperlink"/>
    <w:basedOn w:val="a0"/>
    <w:uiPriority w:val="99"/>
    <w:unhideWhenUsed/>
    <w:rsid w:val="002659D5"/>
    <w:rPr>
      <w:color w:val="0563C1" w:themeColor="hyperlink"/>
      <w:u w:val="single"/>
    </w:rPr>
  </w:style>
  <w:style w:type="paragraph" w:styleId="aa">
    <w:name w:val="Plain Text"/>
    <w:basedOn w:val="a"/>
    <w:link w:val="ab"/>
    <w:uiPriority w:val="99"/>
    <w:unhideWhenUsed/>
    <w:rsid w:val="002659D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659D5"/>
    <w:rPr>
      <w:rFonts w:ascii="ＭＳ ゴシック" w:eastAsia="ＭＳ ゴシック" w:hAnsi="Courier New" w:cs="Courier New"/>
      <w:sz w:val="20"/>
      <w:szCs w:val="21"/>
    </w:rPr>
  </w:style>
  <w:style w:type="character" w:styleId="ac">
    <w:name w:val="FollowedHyperlink"/>
    <w:basedOn w:val="a0"/>
    <w:uiPriority w:val="99"/>
    <w:semiHidden/>
    <w:unhideWhenUsed/>
    <w:rsid w:val="008407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30942">
      <w:bodyDiv w:val="1"/>
      <w:marLeft w:val="0"/>
      <w:marRight w:val="0"/>
      <w:marTop w:val="0"/>
      <w:marBottom w:val="0"/>
      <w:divBdr>
        <w:top w:val="none" w:sz="0" w:space="0" w:color="auto"/>
        <w:left w:val="none" w:sz="0" w:space="0" w:color="auto"/>
        <w:bottom w:val="none" w:sz="0" w:space="0" w:color="auto"/>
        <w:right w:val="none" w:sz="0" w:space="0" w:color="auto"/>
      </w:divBdr>
    </w:div>
    <w:div w:id="18900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osaka</dc:creator>
  <cp:lastModifiedBy>HOSTNAME</cp:lastModifiedBy>
  <cp:revision>3</cp:revision>
  <cp:lastPrinted>2018-06-27T02:45:00Z</cp:lastPrinted>
  <dcterms:created xsi:type="dcterms:W3CDTF">2018-06-27T04:58:00Z</dcterms:created>
  <dcterms:modified xsi:type="dcterms:W3CDTF">2018-06-27T04:59:00Z</dcterms:modified>
</cp:coreProperties>
</file>