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10758" w14:textId="77777777" w:rsidR="00406833" w:rsidRDefault="00406833" w:rsidP="00406833">
      <w:pPr>
        <w:ind w:firstLineChars="50" w:firstLine="105"/>
        <w:rPr>
          <w:rFonts w:ascii="HGP創英角ｺﾞｼｯｸUB" w:eastAsia="HGP創英角ｺﾞｼｯｸUB" w:hAnsi="HGP創英角ｺﾞｼｯｸUB" w:cs="メイリオ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198B00" wp14:editId="25F64F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91541" w14:textId="77777777" w:rsidR="00406833" w:rsidRPr="0027745A" w:rsidRDefault="00406833" w:rsidP="0040683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198B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656.25pt;height:42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" filled="f">
                <v:textbox>
                  <w:txbxContent>
                    <w:p w14:paraId="3FA91541" w14:textId="77777777" w:rsidR="00406833" w:rsidRPr="0027745A" w:rsidRDefault="00406833" w:rsidP="00406833"/>
                  </w:txbxContent>
                </v:textbox>
              </v:shape>
            </w:pict>
          </mc:Fallback>
        </mc:AlternateContent>
      </w:r>
      <w:r w:rsidRPr="00BA1D01">
        <w:rPr>
          <w:rFonts w:ascii="HGP創英角ｺﾞｼｯｸUB" w:eastAsia="HGP創英角ｺﾞｼｯｸUB" w:hAnsi="HGP創英角ｺﾞｼｯｸUB" w:cs="メイリオ" w:hint="eastAsia"/>
          <w:sz w:val="72"/>
        </w:rPr>
        <w:t>環境学習</w:t>
      </w:r>
    </w:p>
    <w:p w14:paraId="75C390D5" w14:textId="77777777" w:rsidR="00406833" w:rsidRPr="00315336" w:rsidRDefault="00406833" w:rsidP="00406833">
      <w:pPr>
        <w:ind w:firstLineChars="50" w:firstLine="360"/>
        <w:rPr>
          <w:rFonts w:ascii="HGP創英角ｺﾞｼｯｸUB" w:eastAsia="HGP創英角ｺﾞｼｯｸUB" w:hAnsi="HGP創英角ｺﾞｼｯｸUB" w:cs="メイリオ"/>
          <w:sz w:val="72"/>
        </w:rPr>
      </w:pPr>
      <w:r>
        <w:rPr>
          <w:rFonts w:ascii="HGP創英角ｺﾞｼｯｸUB" w:eastAsia="HGP創英角ｺﾞｼｯｸUB" w:hAnsi="HGP創英角ｺﾞｼｯｸUB" w:cs="メイリオ" w:hint="eastAsia"/>
          <w:sz w:val="72"/>
        </w:rPr>
        <w:t>「紙すき体験」</w:t>
      </w:r>
    </w:p>
    <w:p w14:paraId="6A9841B9" w14:textId="77777777" w:rsidR="00406833" w:rsidRPr="00315336" w:rsidRDefault="00406833" w:rsidP="00406833">
      <w:pPr>
        <w:ind w:firstLineChars="100" w:firstLine="480"/>
        <w:rPr>
          <w:rFonts w:ascii="HGP創英角ｺﾞｼｯｸUB" w:eastAsia="HGP創英角ｺﾞｼｯｸUB" w:hAnsi="HGP創英角ｺﾞｼｯｸUB"/>
          <w:sz w:val="48"/>
        </w:rPr>
      </w:pPr>
      <w:r w:rsidRPr="00315336">
        <w:rPr>
          <w:rFonts w:ascii="HGP創英角ｺﾞｼｯｸUB" w:eastAsia="HGP創英角ｺﾞｼｯｸUB" w:hAnsi="HGP創英角ｺﾞｼｯｸUB" w:hint="eastAsia"/>
          <w:sz w:val="48"/>
        </w:rPr>
        <w:t>【</w:t>
      </w:r>
      <w:r>
        <w:rPr>
          <w:rFonts w:ascii="HGP創英角ｺﾞｼｯｸUB" w:eastAsia="HGP創英角ｺﾞｼｯｸUB" w:hAnsi="HGP創英角ｺﾞｼｯｸUB" w:hint="eastAsia"/>
          <w:sz w:val="48"/>
        </w:rPr>
        <w:t>大阪府立少年自然の家</w:t>
      </w:r>
      <w:r w:rsidRPr="00315336">
        <w:rPr>
          <w:rFonts w:ascii="HGP創英角ｺﾞｼｯｸUB" w:eastAsia="HGP創英角ｺﾞｼｯｸUB" w:hAnsi="HGP創英角ｺﾞｼｯｸUB" w:hint="eastAsia"/>
          <w:sz w:val="48"/>
        </w:rPr>
        <w:t>】</w:t>
      </w:r>
    </w:p>
    <w:p w14:paraId="6E1E4A45" w14:textId="77777777" w:rsidR="00406833" w:rsidRPr="00612423" w:rsidRDefault="00406833" w:rsidP="00406833">
      <w:pPr>
        <w:spacing w:after="360" w:line="440" w:lineRule="exact"/>
        <w:ind w:left="480" w:hangingChars="200" w:hanging="480"/>
        <w:rPr>
          <w:rFonts w:ascii="メイリオ" w:eastAsia="メイリオ" w:hAnsi="メイリオ" w:cs="メイリオ"/>
          <w:sz w:val="32"/>
        </w:rPr>
      </w:pPr>
      <w:r>
        <w:rPr>
          <w:rFonts w:ascii="メイリオ" w:eastAsia="メイリオ" w:hAnsi="メイリオ" w:cs="メイリオ"/>
          <w:sz w:val="24"/>
        </w:rPr>
        <w:br/>
      </w:r>
      <w:r w:rsidRPr="00CB187F">
        <w:rPr>
          <w:rFonts w:ascii="メイリオ" w:eastAsia="メイリオ" w:hAnsi="メイリオ" w:cs="メイリオ" w:hint="eastAsia"/>
          <w:sz w:val="32"/>
        </w:rPr>
        <w:t>ケナフパルプを</w:t>
      </w:r>
      <w:r w:rsidRPr="00612423">
        <w:rPr>
          <w:rFonts w:ascii="メイリオ" w:eastAsia="メイリオ" w:hAnsi="メイリオ" w:cs="メイリオ" w:hint="eastAsia"/>
          <w:sz w:val="32"/>
        </w:rPr>
        <w:t>使って紙すきでハガキをつくる体験をします。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4"/>
        <w:gridCol w:w="4752"/>
        <w:gridCol w:w="1485"/>
        <w:gridCol w:w="5124"/>
      </w:tblGrid>
      <w:tr w:rsidR="00612423" w:rsidRPr="00612423" w14:paraId="2A94791C" w14:textId="77777777" w:rsidTr="008D7220">
        <w:trPr>
          <w:trHeight w:val="527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1B1420C5" w14:textId="77777777" w:rsidR="00406833" w:rsidRPr="00612423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12423">
              <w:rPr>
                <w:rFonts w:ascii="メイリオ" w:eastAsia="メイリオ" w:hAnsi="メイリオ" w:cs="メイリオ" w:hint="eastAsia"/>
                <w:sz w:val="22"/>
              </w:rPr>
              <w:t>活動場所</w:t>
            </w:r>
          </w:p>
        </w:tc>
        <w:tc>
          <w:tcPr>
            <w:tcW w:w="4752" w:type="dxa"/>
            <w:vAlign w:val="center"/>
          </w:tcPr>
          <w:p w14:paraId="6E39E806" w14:textId="77777777" w:rsidR="00406833" w:rsidRPr="00612423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12423">
              <w:rPr>
                <w:rFonts w:ascii="メイリオ" w:eastAsia="メイリオ" w:hAnsi="メイリオ" w:cs="メイリオ" w:hint="eastAsia"/>
                <w:sz w:val="22"/>
              </w:rPr>
              <w:t>水が使える場所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3E8732CE" w14:textId="77777777" w:rsidR="00406833" w:rsidRPr="00612423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12423">
              <w:rPr>
                <w:rFonts w:ascii="メイリオ" w:eastAsia="メイリオ" w:hAnsi="メイリオ" w:cs="メイリオ" w:hint="eastAsia"/>
                <w:sz w:val="22"/>
              </w:rPr>
              <w:t>必要経費</w:t>
            </w:r>
          </w:p>
        </w:tc>
        <w:tc>
          <w:tcPr>
            <w:tcW w:w="5124" w:type="dxa"/>
            <w:vAlign w:val="center"/>
          </w:tcPr>
          <w:p w14:paraId="38CF7C98" w14:textId="77777777" w:rsidR="0029488A" w:rsidRPr="00612423" w:rsidRDefault="0029488A" w:rsidP="0029488A">
            <w:pPr>
              <w:widowControl/>
              <w:spacing w:line="36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12423">
              <w:rPr>
                <w:rFonts w:ascii="メイリオ" w:eastAsia="メイリオ" w:hAnsi="メイリオ" w:cs="メイリオ" w:hint="eastAsia"/>
                <w:kern w:val="0"/>
                <w:sz w:val="22"/>
              </w:rPr>
              <w:t>講師謝金及び材料費として</w:t>
            </w:r>
          </w:p>
          <w:p w14:paraId="63B4CFCB" w14:textId="2CC00AB9" w:rsidR="00406833" w:rsidRPr="00612423" w:rsidRDefault="0030302F" w:rsidP="0030302F">
            <w:pPr>
              <w:widowControl/>
              <w:spacing w:line="360" w:lineRule="exact"/>
              <w:ind w:firstLineChars="1000" w:firstLine="2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参加者</w:t>
            </w:r>
            <w:r w:rsidR="0029488A" w:rsidRPr="00612423">
              <w:rPr>
                <w:rFonts w:ascii="メイリオ" w:eastAsia="メイリオ" w:hAnsi="メイリオ" w:cs="メイリオ" w:hint="eastAsia"/>
                <w:kern w:val="0"/>
                <w:sz w:val="22"/>
              </w:rPr>
              <w:t>1人につき</w:t>
            </w:r>
            <w:r w:rsidR="0029488A" w:rsidRPr="006124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406833" w:rsidRPr="00612423">
              <w:rPr>
                <w:rFonts w:ascii="メイリオ" w:eastAsia="メイリオ" w:hAnsi="メイリオ" w:cs="メイリオ"/>
                <w:sz w:val="22"/>
              </w:rPr>
              <w:t>800</w:t>
            </w:r>
            <w:r w:rsidR="00406833" w:rsidRPr="00612423">
              <w:rPr>
                <w:rFonts w:ascii="メイリオ" w:eastAsia="メイリオ" w:hAnsi="メイリオ" w:cs="メイリオ" w:hint="eastAsia"/>
                <w:sz w:val="22"/>
              </w:rPr>
              <w:t>円</w:t>
            </w:r>
          </w:p>
        </w:tc>
      </w:tr>
      <w:tr w:rsidR="00612423" w:rsidRPr="00612423" w14:paraId="581D9437" w14:textId="77777777" w:rsidTr="008D7220">
        <w:trPr>
          <w:trHeight w:val="550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1CF70343" w14:textId="77777777" w:rsidR="00406833" w:rsidRPr="00612423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12423">
              <w:rPr>
                <w:rFonts w:ascii="メイリオ" w:eastAsia="メイリオ" w:hAnsi="メイリオ" w:cs="メイリオ" w:hint="eastAsia"/>
                <w:sz w:val="22"/>
              </w:rPr>
              <w:t>対象学年等</w:t>
            </w:r>
          </w:p>
        </w:tc>
        <w:tc>
          <w:tcPr>
            <w:tcW w:w="4752" w:type="dxa"/>
            <w:vAlign w:val="center"/>
          </w:tcPr>
          <w:p w14:paraId="4B44DDE2" w14:textId="77777777" w:rsidR="00406833" w:rsidRPr="00612423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12423">
              <w:rPr>
                <w:rFonts w:ascii="メイリオ" w:eastAsia="メイリオ" w:hAnsi="メイリオ" w:cs="メイリオ" w:hint="eastAsia"/>
                <w:sz w:val="22"/>
              </w:rPr>
              <w:t>特になし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2C00F7F3" w14:textId="77777777" w:rsidR="00406833" w:rsidRPr="00612423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12423">
              <w:rPr>
                <w:rFonts w:ascii="メイリオ" w:eastAsia="メイリオ" w:hAnsi="メイリオ" w:cs="メイリオ" w:hint="eastAsia"/>
                <w:sz w:val="22"/>
              </w:rPr>
              <w:t>参加費</w:t>
            </w:r>
          </w:p>
        </w:tc>
        <w:tc>
          <w:tcPr>
            <w:tcW w:w="5124" w:type="dxa"/>
            <w:vAlign w:val="center"/>
          </w:tcPr>
          <w:p w14:paraId="3C34FEBE" w14:textId="77777777" w:rsidR="00406833" w:rsidRPr="00612423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12423">
              <w:rPr>
                <w:rFonts w:ascii="メイリオ" w:eastAsia="メイリオ" w:hAnsi="メイリオ" w:cs="メイリオ" w:hint="eastAsia"/>
                <w:sz w:val="22"/>
              </w:rPr>
              <w:t>上記経費のみ</w:t>
            </w:r>
          </w:p>
        </w:tc>
      </w:tr>
      <w:tr w:rsidR="00406833" w:rsidRPr="00E1763E" w14:paraId="2AE8ADB1" w14:textId="77777777" w:rsidTr="008D7220">
        <w:trPr>
          <w:trHeight w:val="544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01CBEFFB" w14:textId="77777777" w:rsidR="00406833" w:rsidRPr="00B25016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</w:p>
        </w:tc>
        <w:tc>
          <w:tcPr>
            <w:tcW w:w="4752" w:type="dxa"/>
            <w:vAlign w:val="center"/>
          </w:tcPr>
          <w:p w14:paraId="07C2162D" w14:textId="77777777" w:rsidR="00406833" w:rsidRPr="00B25016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小学生・保護者とも30名程度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3BD97359" w14:textId="77777777" w:rsidR="00406833" w:rsidRPr="00B25016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所要時間</w:t>
            </w:r>
          </w:p>
        </w:tc>
        <w:tc>
          <w:tcPr>
            <w:tcW w:w="5124" w:type="dxa"/>
            <w:vAlign w:val="center"/>
          </w:tcPr>
          <w:p w14:paraId="202AF43E" w14:textId="77777777" w:rsidR="00406833" w:rsidRPr="00B25016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A1D01">
              <w:rPr>
                <w:rFonts w:ascii="メイリオ" w:eastAsia="メイリオ" w:hAnsi="メイリオ" w:cs="メイリオ" w:hint="eastAsia"/>
                <w:sz w:val="22"/>
              </w:rPr>
              <w:t>約1時間（相談可</w:t>
            </w:r>
            <w:r w:rsidRPr="00B25016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</w:tr>
      <w:tr w:rsidR="00406833" w:rsidRPr="00E1763E" w14:paraId="73C9453B" w14:textId="77777777" w:rsidTr="008D7220">
        <w:trPr>
          <w:trHeight w:val="566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3B5C177F" w14:textId="77777777" w:rsidR="00406833" w:rsidRPr="00B25016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準備物</w:t>
            </w:r>
          </w:p>
        </w:tc>
        <w:tc>
          <w:tcPr>
            <w:tcW w:w="11361" w:type="dxa"/>
            <w:gridSpan w:val="3"/>
            <w:vAlign w:val="center"/>
          </w:tcPr>
          <w:p w14:paraId="56FE45D1" w14:textId="77777777" w:rsidR="00406833" w:rsidRPr="00B25016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A1D01">
              <w:rPr>
                <w:rFonts w:ascii="メイリオ" w:eastAsia="メイリオ" w:hAnsi="メイリオ" w:cs="メイリオ" w:hint="eastAsia"/>
                <w:sz w:val="22"/>
              </w:rPr>
              <w:t>水道</w:t>
            </w:r>
          </w:p>
        </w:tc>
      </w:tr>
      <w:tr w:rsidR="00406833" w:rsidRPr="00E1763E" w14:paraId="60F0FF16" w14:textId="77777777" w:rsidTr="008D7220">
        <w:trPr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0B71CE44" w14:textId="77777777" w:rsidR="00406833" w:rsidRPr="00B25016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1361" w:type="dxa"/>
            <w:gridSpan w:val="3"/>
            <w:vAlign w:val="center"/>
          </w:tcPr>
          <w:p w14:paraId="2802B47C" w14:textId="77777777" w:rsidR="00406833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A1D01">
              <w:rPr>
                <w:rFonts w:ascii="メイリオ" w:eastAsia="メイリオ" w:hAnsi="メイリオ" w:cs="メイリオ" w:hint="eastAsia"/>
                <w:sz w:val="22"/>
              </w:rPr>
              <w:t>駐車場の確保をお願いします。</w:t>
            </w:r>
          </w:p>
          <w:p w14:paraId="0AD2D237" w14:textId="77777777" w:rsidR="00406833" w:rsidRPr="00BA1D01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815723">
              <w:rPr>
                <w:rFonts w:ascii="メイリオ" w:eastAsia="メイリオ" w:hAnsi="メイリオ" w:cs="メイリオ" w:hint="eastAsia"/>
                <w:sz w:val="22"/>
              </w:rPr>
              <w:t>アイロン、ミキサー、掃除機を使用しますので、家庭用コンセントのつなげる場所が必要です。</w:t>
            </w:r>
          </w:p>
          <w:p w14:paraId="54D7414D" w14:textId="77777777" w:rsidR="00406833" w:rsidRPr="00B25016" w:rsidRDefault="00406833" w:rsidP="008D722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A1D01">
              <w:rPr>
                <w:rFonts w:ascii="メイリオ" w:eastAsia="メイリオ" w:hAnsi="メイリオ" w:cs="メイリオ" w:hint="eastAsia"/>
                <w:sz w:val="22"/>
              </w:rPr>
              <w:t>夏季は繁忙期のため、ご希望に沿えない場合があります。</w:t>
            </w:r>
          </w:p>
        </w:tc>
      </w:tr>
    </w:tbl>
    <w:p w14:paraId="1876E036" w14:textId="77777777" w:rsidR="00406833" w:rsidRPr="0027745A" w:rsidRDefault="00406833" w:rsidP="00406833"/>
    <w:p w14:paraId="23843CB4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8932" w14:textId="77777777" w:rsidR="00DC5543" w:rsidRDefault="00DC5543" w:rsidP="0057367D">
      <w:r>
        <w:separator/>
      </w:r>
    </w:p>
  </w:endnote>
  <w:endnote w:type="continuationSeparator" w:id="0">
    <w:p w14:paraId="0CC443D4" w14:textId="77777777" w:rsidR="00DC5543" w:rsidRDefault="00DC5543" w:rsidP="0057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E9A2E" w14:textId="77777777" w:rsidR="00DC5543" w:rsidRDefault="00DC5543" w:rsidP="0057367D">
      <w:r>
        <w:separator/>
      </w:r>
    </w:p>
  </w:footnote>
  <w:footnote w:type="continuationSeparator" w:id="0">
    <w:p w14:paraId="7172EB2B" w14:textId="77777777" w:rsidR="00DC5543" w:rsidRDefault="00DC5543" w:rsidP="0057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065C5F"/>
    <w:rsid w:val="001D1108"/>
    <w:rsid w:val="001E52DA"/>
    <w:rsid w:val="001F1504"/>
    <w:rsid w:val="0029488A"/>
    <w:rsid w:val="0030302F"/>
    <w:rsid w:val="00315336"/>
    <w:rsid w:val="00342A59"/>
    <w:rsid w:val="00355E24"/>
    <w:rsid w:val="00406833"/>
    <w:rsid w:val="0057367D"/>
    <w:rsid w:val="00577C75"/>
    <w:rsid w:val="00612423"/>
    <w:rsid w:val="00742445"/>
    <w:rsid w:val="00751207"/>
    <w:rsid w:val="00815723"/>
    <w:rsid w:val="00845BB9"/>
    <w:rsid w:val="0094703D"/>
    <w:rsid w:val="00990314"/>
    <w:rsid w:val="009F520D"/>
    <w:rsid w:val="00A44AE5"/>
    <w:rsid w:val="00B25016"/>
    <w:rsid w:val="00B33FCF"/>
    <w:rsid w:val="00BA1D01"/>
    <w:rsid w:val="00CB187F"/>
    <w:rsid w:val="00D70435"/>
    <w:rsid w:val="00DC5543"/>
    <w:rsid w:val="00E63E56"/>
    <w:rsid w:val="00F1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9E9870"/>
  <w15:docId w15:val="{80E373C9-D2C6-4ADA-856C-8F72D776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73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367D"/>
  </w:style>
  <w:style w:type="paragraph" w:styleId="a9">
    <w:name w:val="footer"/>
    <w:basedOn w:val="a"/>
    <w:link w:val="aa"/>
    <w:uiPriority w:val="99"/>
    <w:unhideWhenUsed/>
    <w:rsid w:val="005736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367D"/>
  </w:style>
  <w:style w:type="character" w:styleId="ab">
    <w:name w:val="annotation reference"/>
    <w:basedOn w:val="a0"/>
    <w:uiPriority w:val="99"/>
    <w:semiHidden/>
    <w:unhideWhenUsed/>
    <w:rsid w:val="004068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68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68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68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6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6CEA-AAE2-4A5A-8E0C-F1DE7204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5</cp:revision>
  <cp:lastPrinted>2023-03-22T01:26:00Z</cp:lastPrinted>
  <dcterms:created xsi:type="dcterms:W3CDTF">2023-03-13T08:26:00Z</dcterms:created>
  <dcterms:modified xsi:type="dcterms:W3CDTF">2023-03-22T01:26:00Z</dcterms:modified>
</cp:coreProperties>
</file>