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85F45A" wp14:editId="29FBDEAA">
                <wp:simplePos x="0" y="0"/>
                <wp:positionH relativeFrom="margin">
                  <wp:posOffset>-687070</wp:posOffset>
                </wp:positionH>
                <wp:positionV relativeFrom="paragraph">
                  <wp:posOffset>-904875</wp:posOffset>
                </wp:positionV>
                <wp:extent cx="7572375" cy="18573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57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45" w:rsidRDefault="006D1F45" w:rsidP="00537D6E">
                            <w:pPr>
                              <w:spacing w:beforeLines="150" w:before="540" w:line="720" w:lineRule="exact"/>
                              <w:ind w:firstLineChars="200" w:firstLine="1120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</w:t>
                            </w:r>
                            <w:r w:rsidR="00537D6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セブンー</w:t>
                            </w:r>
                            <w:r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イレブンのヒミツを知って</w:t>
                            </w:r>
                          </w:p>
                          <w:p w:rsidR="006D1F45" w:rsidRDefault="006D1F45" w:rsidP="002D2227">
                            <w:pPr>
                              <w:spacing w:line="720" w:lineRule="exact"/>
                              <w:ind w:firstLineChars="900" w:firstLine="5040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すてきな大人になろう」</w:t>
                            </w:r>
                          </w:p>
                          <w:p w:rsidR="006D1F45" w:rsidRPr="001D51C4" w:rsidRDefault="006D1F45" w:rsidP="0073273B">
                            <w:pPr>
                              <w:spacing w:beforeLines="30" w:before="108"/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【株式会社セブン－イレブン・ジャパン】</w:t>
                            </w:r>
                          </w:p>
                          <w:p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F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.1pt;margin-top:-71.25pt;width:596.25pt;height:146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:rsidR="006D1F45" w:rsidRDefault="006D1F45" w:rsidP="00537D6E">
                      <w:pPr>
                        <w:spacing w:beforeLines="150" w:before="540" w:line="720" w:lineRule="exact"/>
                        <w:ind w:firstLineChars="200" w:firstLine="1120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</w:t>
                      </w:r>
                      <w:r w:rsidR="00537D6E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セブンー</w:t>
                      </w:r>
                      <w:r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イレブンのヒミツを知って</w:t>
                      </w:r>
                    </w:p>
                    <w:p w:rsidR="006D1F45" w:rsidRDefault="006D1F45" w:rsidP="002D2227">
                      <w:pPr>
                        <w:spacing w:line="720" w:lineRule="exact"/>
                        <w:ind w:firstLineChars="900" w:firstLine="5040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すてきな大人になろう」</w:t>
                      </w:r>
                    </w:p>
                    <w:p w:rsidR="006D1F45" w:rsidRPr="001D51C4" w:rsidRDefault="006D1F45" w:rsidP="0073273B">
                      <w:pPr>
                        <w:spacing w:beforeLines="30" w:before="108"/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【株式会社セブン－イレブン・ジャパン】</w:t>
                      </w:r>
                    </w:p>
                    <w:p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:rsidR="006D1F45" w:rsidRDefault="006D1F45"/>
    <w:p w:rsidR="006D1F45" w:rsidRDefault="006D1F45"/>
    <w:p w:rsidR="006D1F45" w:rsidRDefault="006D1F45"/>
    <w:p w:rsidR="006D1F45" w:rsidRDefault="002D2227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8C81F" wp14:editId="2572005D">
                <wp:simplePos x="0" y="0"/>
                <wp:positionH relativeFrom="column">
                  <wp:posOffset>-161925</wp:posOffset>
                </wp:positionH>
                <wp:positionV relativeFrom="paragraph">
                  <wp:posOffset>123825</wp:posOffset>
                </wp:positionV>
                <wp:extent cx="6677025" cy="18859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85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F2" w:rsidRDefault="004439F2" w:rsidP="006F294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＜プログラム内容＞</w:t>
                            </w:r>
                          </w:p>
                          <w:p w:rsidR="006D1F45" w:rsidRPr="006D1F45" w:rsidRDefault="006D1F45" w:rsidP="006F2941">
                            <w:pPr>
                              <w:spacing w:afterLines="30" w:after="108" w:line="44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①</w:t>
                            </w: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</w:r>
                            <w:r w:rsidR="00537D6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セブンー</w:t>
                            </w: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イレブン　クイズ</w:t>
                            </w:r>
                          </w:p>
                          <w:p w:rsidR="006D1F45" w:rsidRDefault="006D1F45" w:rsidP="006F294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②</w:t>
                            </w: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</w:r>
                            <w:r w:rsidR="006F294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どうやったら商品が売れるか考えよう！</w:t>
                            </w:r>
                          </w:p>
                          <w:p w:rsidR="006F2941" w:rsidRDefault="006F2941" w:rsidP="006F2941">
                            <w:pPr>
                              <w:spacing w:line="360" w:lineRule="exact"/>
                              <w:ind w:leftChars="100" w:left="930" w:hangingChars="300" w:hanging="7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Pr="006F2941">
                              <w:rPr>
                                <w:rFonts w:ascii="メイリオ" w:eastAsia="メイリオ" w:hAnsi="メイリオ" w:cs="メイリオ" w:hint="eastAsia"/>
                              </w:rPr>
                              <w:t>グループに分かれて、ペットボトルを実際に並べて、</w:t>
                            </w:r>
                          </w:p>
                          <w:p w:rsidR="006F2941" w:rsidRPr="006F2941" w:rsidRDefault="006F2941" w:rsidP="006F2941">
                            <w:pPr>
                              <w:spacing w:line="360" w:lineRule="exact"/>
                              <w:ind w:leftChars="400" w:left="840" w:firstLineChars="50" w:firstLine="105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6F2941">
                              <w:rPr>
                                <w:rFonts w:ascii="メイリオ" w:eastAsia="メイリオ" w:hAnsi="メイリオ" w:cs="メイリオ" w:hint="eastAsia"/>
                              </w:rPr>
                              <w:t>売れる陳列方法を考えます</w:t>
                            </w:r>
                          </w:p>
                          <w:p w:rsidR="006D1F45" w:rsidRDefault="006D1F45" w:rsidP="006F2941">
                            <w:pPr>
                              <w:spacing w:beforeLines="30" w:before="108" w:line="36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③</w:t>
                            </w:r>
                            <w:r w:rsidRPr="006D1F4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ab/>
                              <w:t>すてきな店員さんになる練習</w:t>
                            </w:r>
                          </w:p>
                          <w:p w:rsidR="006F2941" w:rsidRPr="006D1F45" w:rsidRDefault="006F2941" w:rsidP="006F2941">
                            <w:pPr>
                              <w:spacing w:line="360" w:lineRule="exact"/>
                              <w:ind w:firstLineChars="100" w:firstLine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Pr="006F2941">
                              <w:rPr>
                                <w:rFonts w:ascii="メイリオ" w:eastAsia="メイリオ" w:hAnsi="メイリオ" w:cs="メイリオ" w:hint="eastAsia"/>
                              </w:rPr>
                              <w:t>素敵な笑顔やおじぎの仕方を学んで体験します</w:t>
                            </w:r>
                          </w:p>
                          <w:p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C81F" id="_x0000_s1027" type="#_x0000_t202" style="position:absolute;left:0;text-align:left;margin-left:-12.75pt;margin-top:9.75pt;width:525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" fillcolor="#ffc">
                <v:textbox>
                  <w:txbxContent>
                    <w:p w:rsidR="004439F2" w:rsidRDefault="004439F2" w:rsidP="006F2941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＜プログラム内容＞</w:t>
                      </w:r>
                    </w:p>
                    <w:p w:rsidR="006D1F45" w:rsidRPr="006D1F45" w:rsidRDefault="006D1F45" w:rsidP="006F2941">
                      <w:pPr>
                        <w:spacing w:afterLines="30" w:after="108" w:line="44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①</w:t>
                      </w: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</w:r>
                      <w:r w:rsidR="00537D6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セブンー</w:t>
                      </w: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イレブン　クイズ</w:t>
                      </w:r>
                    </w:p>
                    <w:p w:rsidR="006D1F45" w:rsidRDefault="006D1F45" w:rsidP="006F2941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②</w:t>
                      </w: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</w:r>
                      <w:r w:rsidR="006F294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どうやったら商品が売れるか考えよう！</w:t>
                      </w:r>
                    </w:p>
                    <w:p w:rsidR="006F2941" w:rsidRDefault="006F2941" w:rsidP="006F2941">
                      <w:pPr>
                        <w:spacing w:line="360" w:lineRule="exact"/>
                        <w:ind w:leftChars="100" w:left="930" w:hangingChars="300" w:hanging="7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Pr="006F2941">
                        <w:rPr>
                          <w:rFonts w:ascii="メイリオ" w:eastAsia="メイリオ" w:hAnsi="メイリオ" w:cs="メイリオ" w:hint="eastAsia"/>
                        </w:rPr>
                        <w:t>グループに分かれて、ペットボトルを実際に並べて、</w:t>
                      </w:r>
                    </w:p>
                    <w:p w:rsidR="006F2941" w:rsidRPr="006F2941" w:rsidRDefault="006F2941" w:rsidP="006F2941">
                      <w:pPr>
                        <w:spacing w:line="360" w:lineRule="exact"/>
                        <w:ind w:leftChars="400" w:left="840" w:firstLineChars="50" w:firstLine="105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6F2941">
                        <w:rPr>
                          <w:rFonts w:ascii="メイリオ" w:eastAsia="メイリオ" w:hAnsi="メイリオ" w:cs="メイリオ" w:hint="eastAsia"/>
                        </w:rPr>
                        <w:t>売れる陳列方法を考えます</w:t>
                      </w:r>
                    </w:p>
                    <w:p w:rsidR="006D1F45" w:rsidRDefault="006D1F45" w:rsidP="006F2941">
                      <w:pPr>
                        <w:spacing w:beforeLines="30" w:before="108" w:line="36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③</w:t>
                      </w:r>
                      <w:r w:rsidRPr="006D1F4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ab/>
                        <w:t>すてきな店員さんになる練習</w:t>
                      </w:r>
                    </w:p>
                    <w:p w:rsidR="006F2941" w:rsidRPr="006D1F45" w:rsidRDefault="006F2941" w:rsidP="006F2941">
                      <w:pPr>
                        <w:spacing w:line="360" w:lineRule="exact"/>
                        <w:ind w:firstLineChars="100" w:firstLine="240"/>
                        <w:rPr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Pr="006F2941">
                        <w:rPr>
                          <w:rFonts w:ascii="メイリオ" w:eastAsia="メイリオ" w:hAnsi="メイリオ" w:cs="メイリオ" w:hint="eastAsia"/>
                        </w:rPr>
                        <w:t>素敵な笑顔やおじぎの仕方を学んで体験します</w:t>
                      </w:r>
                    </w:p>
                    <w:p w:rsidR="006D1F45" w:rsidRPr="006D1F45" w:rsidRDefault="006D1F45"/>
                  </w:txbxContent>
                </v:textbox>
              </v:shape>
            </w:pict>
          </mc:Fallback>
        </mc:AlternateContent>
      </w:r>
    </w:p>
    <w:p w:rsidR="006D1F45" w:rsidRDefault="006D1F45"/>
    <w:p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X="-68" w:tblpY="1572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1D51C4" w:rsidRPr="00E1763E" w:rsidTr="002D2227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電源が使える教室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:rsidTr="002D2227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低学年／高学年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:rsidTr="002D2227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１０名～１００名（要相談）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１時間程度</w:t>
            </w:r>
          </w:p>
        </w:tc>
      </w:tr>
      <w:tr w:rsidR="001D51C4" w:rsidRPr="00E1763E" w:rsidTr="002D2227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スクリーン（無い場合は模造紙を貼り合わせたもので代用）</w:t>
            </w:r>
          </w:p>
        </w:tc>
      </w:tr>
      <w:tr w:rsidR="001D51C4" w:rsidRPr="00E1763E" w:rsidTr="002D2227"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【開催日程について】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⇒　実施の可否については、開催予定日の約１ヶ月半前に返答させていただ</w:t>
            </w: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きます。</w:t>
            </w:r>
          </w:p>
          <w:p w:rsidR="001D51C4" w:rsidRPr="006D1F45" w:rsidRDefault="001D51C4" w:rsidP="002D2227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【同一市町村で複数回実施可能】【親子参加可能】【土曜日も対応可能】</w:t>
            </w:r>
          </w:p>
        </w:tc>
      </w:tr>
    </w:tbl>
    <w:p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D921A4" w:rsidP="002D2227">
      <w:pPr>
        <w:spacing w:beforeLines="100" w:before="360" w:afterLines="50" w:after="180" w:line="440" w:lineRule="exact"/>
        <w:ind w:firstLineChars="100" w:firstLine="210"/>
        <w:rPr>
          <w:rFonts w:ascii="メイリオ" w:eastAsia="メイリオ" w:hAnsi="メイリオ" w:cs="メイリオ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E4E7C30" wp14:editId="63FF0C7C">
                <wp:simplePos x="0" y="0"/>
                <wp:positionH relativeFrom="column">
                  <wp:posOffset>-685800</wp:posOffset>
                </wp:positionH>
                <wp:positionV relativeFrom="paragraph">
                  <wp:posOffset>2317750</wp:posOffset>
                </wp:positionV>
                <wp:extent cx="7610475" cy="17716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77165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3C836" id="正方形/長方形 14" o:spid="_x0000_s1026" style="position:absolute;left:0;text-align:left;margin-left:-54pt;margin-top:182.5pt;width:599.25pt;height:1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" fillcolor="#edc3ea" stroked="f" strokeweight="2pt">
                <v:fill opacity="34181f"/>
              </v:rect>
            </w:pict>
          </mc:Fallback>
        </mc:AlternateContent>
      </w:r>
      <w:r w:rsidR="002D22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C11D5" wp14:editId="7544D0B9">
                <wp:simplePos x="0" y="0"/>
                <wp:positionH relativeFrom="column">
                  <wp:posOffset>-161925</wp:posOffset>
                </wp:positionH>
                <wp:positionV relativeFrom="paragraph">
                  <wp:posOffset>2407920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C11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12.75pt;margin-top:189.6pt;width:148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" adj="19691" fillcolor="#4f81bd [3204]" strokecolor="#243f60 [1604]" strokeweight="2pt">
                <v:textbox inset=",0,,0">
                  <w:txbxContent>
                    <w:p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D921A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73F9B2" wp14:editId="603EFC40">
                <wp:simplePos x="0" y="0"/>
                <wp:positionH relativeFrom="column">
                  <wp:posOffset>1581150</wp:posOffset>
                </wp:positionH>
                <wp:positionV relativeFrom="paragraph">
                  <wp:posOffset>147955</wp:posOffset>
                </wp:positionV>
                <wp:extent cx="1571625" cy="11239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セブン</w:t>
                            </w:r>
                            <w:r w:rsidR="00537D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イレブンクイズ。コンビニのはじまりは？商品の数は？</w:t>
                            </w:r>
                            <w:r w:rsidR="0073273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正解に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歓声が</w:t>
                            </w:r>
                            <w:r w:rsidR="0073273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あがります。</w:t>
                            </w:r>
                          </w:p>
                          <w:p w:rsidR="000B5125" w:rsidRPr="000B5125" w:rsidRDefault="00537D6E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困った</w:t>
                            </w:r>
                            <w:r w:rsidR="0073273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ことがあればコンビニに逃げ込むといいことも教えてくれました。</w:t>
                            </w:r>
                          </w:p>
                          <w:p w:rsidR="000B5125" w:rsidRPr="002D2227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9B2" id="_x0000_s1029" type="#_x0000_t202" style="position:absolute;left:0;text-align:left;margin-left:124.5pt;margin-top:11.65pt;width:123.75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" filled="f" stroked="f">
                <v:textbox inset="2mm,0,2mm,0">
                  <w:txbxContent>
                    <w:p w:rsidR="000B5125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セブン</w:t>
                      </w:r>
                      <w:r w:rsidR="00537D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イレブンクイズ。コンビニのはじまりは？商品の数は？</w:t>
                      </w:r>
                      <w:r w:rsidR="0073273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正解に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歓声が</w:t>
                      </w:r>
                      <w:r w:rsidR="0073273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あがります。</w:t>
                      </w:r>
                    </w:p>
                    <w:p w:rsidR="000B5125" w:rsidRPr="000B5125" w:rsidRDefault="00537D6E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困った</w:t>
                      </w:r>
                      <w:r w:rsidR="0073273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ことがあればコンビニに逃げ込むといいことも教えてくれました。</w:t>
                      </w:r>
                    </w:p>
                    <w:p w:rsidR="000B5125" w:rsidRPr="002D2227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DF5FB" wp14:editId="5C627A7E">
                <wp:simplePos x="0" y="0"/>
                <wp:positionH relativeFrom="column">
                  <wp:posOffset>3209925</wp:posOffset>
                </wp:positionH>
                <wp:positionV relativeFrom="paragraph">
                  <wp:posOffset>147955</wp:posOffset>
                </wp:positionV>
                <wp:extent cx="1571625" cy="11239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グループに分かれて、水のペットボトルの陳列方法を考えます。「どうしてこんな風に並べたの？」とインタビュー。</w:t>
                            </w:r>
                          </w:p>
                          <w:p w:rsidR="000B5125" w:rsidRPr="000B5125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ペットボトルはお土産にいただきました。</w:t>
                            </w:r>
                          </w:p>
                          <w:p w:rsidR="000B5125" w:rsidRPr="002D2227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5FB" id="_x0000_s1030" type="#_x0000_t202" style="position:absolute;left:0;text-align:left;margin-left:252.75pt;margin-top:11.65pt;width:123.7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" filled="f" stroked="f">
                <v:textbox inset="2mm,0,2mm,0">
                  <w:txbxContent>
                    <w:p w:rsidR="000B5125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グループに分かれて、水のペットボトルの陳列方法を考えます。「どうしてこんな風に並べたの？」とインタビュー。</w:t>
                      </w:r>
                    </w:p>
                    <w:p w:rsidR="000B5125" w:rsidRPr="000B5125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ペットボトルはお土産にいただきました。</w:t>
                      </w:r>
                    </w:p>
                    <w:p w:rsidR="000B5125" w:rsidRPr="002D2227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32D7D" wp14:editId="3165027B">
                <wp:simplePos x="0" y="0"/>
                <wp:positionH relativeFrom="column">
                  <wp:posOffset>-57150</wp:posOffset>
                </wp:positionH>
                <wp:positionV relativeFrom="paragraph">
                  <wp:posOffset>147955</wp:posOffset>
                </wp:positionV>
                <wp:extent cx="1571625" cy="11239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Default="000B5125" w:rsidP="002D222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セブン</w:t>
                            </w:r>
                            <w:r w:rsidR="00537D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イレブンの店員さんのユニフォームを着て登場。</w:t>
                            </w:r>
                          </w:p>
                          <w:p w:rsidR="002D2227" w:rsidRPr="002D2227" w:rsidRDefault="000B5125" w:rsidP="002D222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子どもたちから、「知ってるー！」「セブン</w:t>
                            </w:r>
                            <w:r w:rsidR="00537D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イレブンの人や～」の声が</w:t>
                            </w:r>
                            <w:r w:rsidR="0073273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2D7D" id="_x0000_s1031" type="#_x0000_t202" style="position:absolute;left:0;text-align:left;margin-left:-4.5pt;margin-top:11.65pt;width:123.7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" filled="f" stroked="f">
                <v:textbox inset="2mm,0,2mm,0">
                  <w:txbxContent>
                    <w:p w:rsidR="000B5125" w:rsidRDefault="000B5125" w:rsidP="002D222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セブン</w:t>
                      </w:r>
                      <w:r w:rsidR="00537D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イレブンの店員さんのユニフォームを着て登場。</w:t>
                      </w:r>
                    </w:p>
                    <w:p w:rsidR="002D2227" w:rsidRPr="002D2227" w:rsidRDefault="000B5125" w:rsidP="002D222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子どもたちから、「知ってるー！」「セブン</w:t>
                      </w:r>
                      <w:r w:rsidR="00537D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イレブンの人や～」の声が</w:t>
                      </w:r>
                      <w:r w:rsidR="0073273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CD210" wp14:editId="0C93963E">
                <wp:simplePos x="0" y="0"/>
                <wp:positionH relativeFrom="column">
                  <wp:posOffset>4905375</wp:posOffset>
                </wp:positionH>
                <wp:positionV relativeFrom="paragraph">
                  <wp:posOffset>147955</wp:posOffset>
                </wp:positionV>
                <wp:extent cx="1571625" cy="11239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Default="003A2D68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店員さんが実際に</w:t>
                            </w:r>
                            <w:r w:rsidR="000B5125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学ぶ、笑顔やおじぎの仕方を、みんなで体験しました。</w:t>
                            </w:r>
                          </w:p>
                          <w:p w:rsidR="003A2D68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お互いに顔を合わせて</w:t>
                            </w:r>
                            <w:r w:rsidR="003A2D6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、「にっこり！」</w:t>
                            </w:r>
                          </w:p>
                          <w:p w:rsidR="000B5125" w:rsidRPr="000B5125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「いらっしゃいませ！」</w:t>
                            </w:r>
                          </w:p>
                          <w:p w:rsidR="000B5125" w:rsidRPr="002D2227" w:rsidRDefault="000B5125" w:rsidP="000B51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D210" id="_x0000_s1032" type="#_x0000_t202" style="position:absolute;left:0;text-align:left;margin-left:386.25pt;margin-top:11.65pt;width:123.7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" filled="f" stroked="f">
                <v:textbox inset="2mm,0,2mm,0">
                  <w:txbxContent>
                    <w:p w:rsidR="000B5125" w:rsidRDefault="003A2D68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店員さんが実際に</w:t>
                      </w:r>
                      <w:r w:rsidR="000B5125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学ぶ、笑顔やおじぎの仕方を、みんなで体験しました。</w:t>
                      </w:r>
                    </w:p>
                    <w:p w:rsidR="003A2D68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お互いに顔を合わせて</w:t>
                      </w:r>
                      <w:r w:rsidR="003A2D6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、「にっこり！」</w:t>
                      </w:r>
                    </w:p>
                    <w:p w:rsidR="000B5125" w:rsidRPr="000B5125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「いらっしゃいませ！」</w:t>
                      </w:r>
                    </w:p>
                    <w:p w:rsidR="000B5125" w:rsidRPr="002D2227" w:rsidRDefault="000B5125" w:rsidP="000B51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F45" w:rsidRDefault="006D1F45"/>
    <w:p w:rsidR="006D1F45" w:rsidRDefault="006D1F45"/>
    <w:p w:rsidR="006D1F45" w:rsidRDefault="006D1F45"/>
    <w:p w:rsidR="001D51C4" w:rsidRDefault="001D51C4"/>
    <w:p w:rsidR="001D51C4" w:rsidRDefault="001D51C4"/>
    <w:p w:rsidR="001D51C4" w:rsidRDefault="00D921A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DBAE73" wp14:editId="63C0362F">
                <wp:simplePos x="0" y="0"/>
                <wp:positionH relativeFrom="column">
                  <wp:posOffset>-161925</wp:posOffset>
                </wp:positionH>
                <wp:positionV relativeFrom="paragraph">
                  <wp:posOffset>167005</wp:posOffset>
                </wp:positionV>
                <wp:extent cx="6515100" cy="11715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171575"/>
                          <a:chOff x="0" y="0"/>
                          <a:chExt cx="6515100" cy="117157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15100" cy="1171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39F2" w:rsidRDefault="004439F2"/>
                            <w:p w:rsidR="004439F2" w:rsidRPr="001D51C4" w:rsidRDefault="004439F2" w:rsidP="001D51C4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spacing w:beforeLines="50" w:before="180" w:line="360" w:lineRule="exact"/>
                                <w:ind w:leftChars="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クイズがたのしかった。</w:t>
                              </w:r>
                            </w:p>
                            <w:p w:rsidR="004439F2" w:rsidRPr="001D51C4" w:rsidRDefault="004439F2" w:rsidP="001D51C4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leftChars="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いろいろなことを教えてもらっておもしろかった。</w:t>
                              </w:r>
                            </w:p>
                            <w:p w:rsidR="004439F2" w:rsidRPr="001D51C4" w:rsidRDefault="004439F2" w:rsidP="001D51C4">
                              <w:pPr>
                                <w:pStyle w:val="a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leftChars="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おじぎ</w:t>
                              </w:r>
                              <w:r w:rsidR="001D51C4"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の練習を</w:t>
                              </w: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した</w:t>
                              </w:r>
                              <w:r w:rsidR="001D51C4" w:rsidRPr="001D51C4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ことが一番よかった。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66675"/>
                            <a:ext cx="1400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1C4" w:rsidRPr="001D51C4" w:rsidRDefault="001D51C4" w:rsidP="001D51C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BAE73" id="グループ化 6" o:spid="_x0000_s1033" style="position:absolute;left:0;text-align:left;margin-left:-12.75pt;margin-top:13.15pt;width:513pt;height:92.25pt;z-index:251665408" coordsize="65151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">
                <v:shape id="_x0000_s1034" type="#_x0000_t202" style="position:absolute;width:65151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:rsidR="004439F2" w:rsidRDefault="004439F2"/>
                      <w:p w:rsidR="004439F2" w:rsidRPr="001D51C4" w:rsidRDefault="004439F2" w:rsidP="001D51C4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beforeLines="50" w:before="180" w:line="360" w:lineRule="exact"/>
                          <w:ind w:leftChars="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クイズがたのしかった。</w:t>
                        </w:r>
                      </w:p>
                      <w:p w:rsidR="004439F2" w:rsidRPr="001D51C4" w:rsidRDefault="004439F2" w:rsidP="001D51C4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leftChars="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いろいろなことを教えてもらっておもしろかった。</w:t>
                        </w:r>
                      </w:p>
                      <w:p w:rsidR="004439F2" w:rsidRPr="001D51C4" w:rsidRDefault="004439F2" w:rsidP="001D51C4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leftChars="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おじぎ</w:t>
                        </w:r>
                        <w:r w:rsidR="001D51C4"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の練習を</w:t>
                        </w:r>
                        <w:r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した</w:t>
                        </w:r>
                        <w:r w:rsidR="001D51C4" w:rsidRPr="001D51C4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ことが一番よかった。</w:t>
                        </w:r>
                      </w:p>
                    </w:txbxContent>
                  </v:textbox>
                </v:shape>
                <v:shape id="_x0000_s1035" type="#_x0000_t202" style="position:absolute;left:2857;top:666;width:140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">
                  <v:stroke linestyle="thinThin"/>
                  <v:textbox style="mso-fit-shape-to-text:t">
                    <w:txbxContent>
                      <w:p w:rsidR="001D51C4" w:rsidRPr="001D51C4" w:rsidRDefault="001D51C4" w:rsidP="001D51C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BA30F" wp14:editId="6DDB5C33">
                <wp:simplePos x="0" y="0"/>
                <wp:positionH relativeFrom="column">
                  <wp:posOffset>-66675</wp:posOffset>
                </wp:positionH>
                <wp:positionV relativeFrom="paragraph">
                  <wp:posOffset>224155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0A50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5.25pt;margin-top:17.65pt;width:27.7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" fillcolor="yellow" strokecolor="#c0504d [3205]" strokeweight="2pt"/>
            </w:pict>
          </mc:Fallback>
        </mc:AlternateContent>
      </w:r>
    </w:p>
    <w:p w:rsidR="001D51C4" w:rsidRDefault="001D51C4"/>
    <w:p w:rsidR="001D51C4" w:rsidRDefault="001D51C4"/>
    <w:p w:rsidR="001D51C4" w:rsidRDefault="001D51C4"/>
    <w:p w:rsidR="001D51C4" w:rsidRDefault="001D51C4"/>
    <w:p w:rsidR="001D51C4" w:rsidRDefault="001D51C4"/>
    <w:p w:rsidR="006D1F45" w:rsidRDefault="00D921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7382B" wp14:editId="4E5295D3">
                <wp:simplePos x="0" y="0"/>
                <wp:positionH relativeFrom="column">
                  <wp:posOffset>-390525</wp:posOffset>
                </wp:positionH>
                <wp:positionV relativeFrom="paragraph">
                  <wp:posOffset>205105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71A52" id="正方形/長方形 9" o:spid="_x0000_s1026" style="position:absolute;left:0;text-align:left;margin-left:-30.75pt;margin-top:16.15pt;width:422.2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A2EFA" wp14:editId="77B9163E">
            <wp:simplePos x="0" y="0"/>
            <wp:positionH relativeFrom="column">
              <wp:posOffset>5105400</wp:posOffset>
            </wp:positionH>
            <wp:positionV relativeFrom="paragraph">
              <wp:posOffset>166370</wp:posOffset>
            </wp:positionV>
            <wp:extent cx="1466850" cy="3397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F45" w:rsidRDefault="006D1F45"/>
    <w:p w:rsidR="00CC34FB" w:rsidRDefault="00CC34FB">
      <w:bookmarkStart w:id="0" w:name="_GoBack"/>
      <w:bookmarkEnd w:id="0"/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A4" w:rsidRDefault="00D921A4" w:rsidP="00D921A4">
      <w:r>
        <w:separator/>
      </w:r>
    </w:p>
  </w:endnote>
  <w:endnote w:type="continuationSeparator" w:id="0">
    <w:p w:rsidR="00D921A4" w:rsidRDefault="00D921A4" w:rsidP="00D9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A4" w:rsidRDefault="00D921A4" w:rsidP="00D921A4">
      <w:r>
        <w:separator/>
      </w:r>
    </w:p>
  </w:footnote>
  <w:footnote w:type="continuationSeparator" w:id="0">
    <w:p w:rsidR="00D921A4" w:rsidRDefault="00D921A4" w:rsidP="00D9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45"/>
    <w:rsid w:val="000B5125"/>
    <w:rsid w:val="001D51C4"/>
    <w:rsid w:val="002D2227"/>
    <w:rsid w:val="003A2D68"/>
    <w:rsid w:val="003E44E5"/>
    <w:rsid w:val="004439F2"/>
    <w:rsid w:val="00537D6E"/>
    <w:rsid w:val="006D1F45"/>
    <w:rsid w:val="006F2941"/>
    <w:rsid w:val="0073273B"/>
    <w:rsid w:val="007F0ECA"/>
    <w:rsid w:val="00CC34FB"/>
    <w:rsid w:val="00CE605D"/>
    <w:rsid w:val="00D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C73B6B-C696-4F24-9616-D35D98D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2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1A4"/>
  </w:style>
  <w:style w:type="paragraph" w:styleId="a9">
    <w:name w:val="footer"/>
    <w:basedOn w:val="a"/>
    <w:link w:val="aa"/>
    <w:uiPriority w:val="99"/>
    <w:unhideWhenUsed/>
    <w:rsid w:val="00D92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0D92-A8C2-4973-B5BE-0908B063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2</cp:revision>
  <cp:lastPrinted>2018-06-12T07:55:00Z</cp:lastPrinted>
  <dcterms:created xsi:type="dcterms:W3CDTF">2019-02-08T04:39:00Z</dcterms:created>
  <dcterms:modified xsi:type="dcterms:W3CDTF">2019-02-08T04:39:00Z</dcterms:modified>
</cp:coreProperties>
</file>