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41D8E" w14:textId="25645549" w:rsidR="003C2B98" w:rsidRPr="00550F1B" w:rsidRDefault="003C2B98" w:rsidP="00550F1B">
      <w:pPr>
        <w:spacing w:line="400" w:lineRule="exact"/>
        <w:jc w:val="center"/>
        <w:rPr>
          <w:rFonts w:ascii="UD デジタル 教科書体 NK-R" w:eastAsia="UD デジタル 教科書体 NK-R"/>
          <w:sz w:val="28"/>
          <w:szCs w:val="24"/>
        </w:rPr>
      </w:pPr>
      <w:bookmarkStart w:id="0" w:name="_GoBack"/>
      <w:bookmarkEnd w:id="0"/>
      <w:r w:rsidRPr="00550F1B">
        <w:rPr>
          <w:rFonts w:ascii="UD デジタル 教科書体 NK-R" w:eastAsia="UD デジタル 教科書体 NK-R" w:hint="eastAsia"/>
          <w:sz w:val="28"/>
          <w:szCs w:val="24"/>
        </w:rPr>
        <w:t>「おやこでにほんご」</w:t>
      </w:r>
    </w:p>
    <w:p w14:paraId="7FDF731A" w14:textId="10FD34F6" w:rsidR="003C2B98" w:rsidRPr="00550F1B" w:rsidRDefault="00DA79A0" w:rsidP="00550F1B">
      <w:pPr>
        <w:spacing w:line="400" w:lineRule="exact"/>
        <w:jc w:val="center"/>
        <w:rPr>
          <w:rFonts w:ascii="UD デジタル 教科書体 NK-R" w:eastAsia="UD デジタル 教科書体 NK-R"/>
          <w:sz w:val="28"/>
          <w:szCs w:val="24"/>
        </w:rPr>
      </w:pPr>
      <w:r>
        <w:rPr>
          <w:rFonts w:ascii="UD デジタル 教科書体 NK-R" w:eastAsia="UD デジタル 教科書体 NK-R" w:hint="eastAsia"/>
          <w:sz w:val="28"/>
          <w:szCs w:val="24"/>
        </w:rPr>
        <w:t>―</w:t>
      </w:r>
      <w:r w:rsidR="009F74D6" w:rsidRPr="009F74D6">
        <w:rPr>
          <w:rFonts w:ascii="UD デジタル 教科書体 NK-R" w:eastAsia="UD デジタル 教科書体 NK-R" w:hint="eastAsia"/>
          <w:sz w:val="28"/>
          <w:szCs w:val="24"/>
        </w:rPr>
        <w:t>とよなか国際交流協会</w:t>
      </w:r>
      <w:r w:rsidR="00550F1B" w:rsidRPr="00550F1B">
        <w:rPr>
          <w:rFonts w:ascii="UD デジタル 教科書体 NK-R" w:eastAsia="UD デジタル 教科書体 NK-R" w:hint="eastAsia"/>
          <w:sz w:val="28"/>
          <w:szCs w:val="24"/>
        </w:rPr>
        <w:t>―</w:t>
      </w:r>
    </w:p>
    <w:p w14:paraId="59E2E38F" w14:textId="5C075A47" w:rsidR="009D68CA" w:rsidRPr="006248D6" w:rsidRDefault="002F02F0">
      <w:pPr>
        <w:rPr>
          <w:rFonts w:ascii="UD デジタル 教科書体 NK-R" w:eastAsia="UD デジタル 教科書体 NK-R"/>
          <w:sz w:val="24"/>
        </w:rPr>
      </w:pPr>
      <w:r w:rsidRPr="006248D6">
        <w:rPr>
          <w:rFonts w:ascii="UD デジタル 教科書体 NK-R" w:eastAsia="UD デジタル 教科書体 NK-R" w:hint="eastAsia"/>
          <w:sz w:val="24"/>
        </w:rPr>
        <w:t>◆活動のあらまし</w:t>
      </w:r>
    </w:p>
    <w:p w14:paraId="7040C095" w14:textId="1CCFDA1F" w:rsidR="00B8092A" w:rsidRPr="00EA6E3A" w:rsidRDefault="002F02F0" w:rsidP="003378FB">
      <w:pPr>
        <w:pBdr>
          <w:top w:val="single" w:sz="4" w:space="1" w:color="auto"/>
          <w:left w:val="single" w:sz="4" w:space="4" w:color="auto"/>
          <w:bottom w:val="single" w:sz="4" w:space="1" w:color="auto"/>
          <w:right w:val="single" w:sz="4" w:space="4" w:color="auto"/>
        </w:pBdr>
        <w:rPr>
          <w:rFonts w:ascii="UD デジタル 教科書体 NK-R" w:eastAsia="UD デジタル 教科書体 NK-R"/>
        </w:rPr>
      </w:pPr>
      <w:r>
        <w:rPr>
          <w:rFonts w:hint="eastAsia"/>
        </w:rPr>
        <w:t xml:space="preserve">　</w:t>
      </w:r>
      <w:r w:rsidR="004C0F75">
        <w:rPr>
          <w:rFonts w:ascii="UD デジタル 教科書体 NK-R" w:eastAsia="UD デジタル 教科書体 NK-R" w:hint="eastAsia"/>
          <w:sz w:val="22"/>
          <w:szCs w:val="24"/>
        </w:rPr>
        <w:t>とよなか国際交流協会</w:t>
      </w:r>
      <w:r w:rsidR="006248D6" w:rsidRPr="00EA6E3A">
        <w:rPr>
          <w:rFonts w:ascii="UD デジタル 教科書体 NK-R" w:eastAsia="UD デジタル 教科書体 NK-R" w:hint="eastAsia"/>
          <w:sz w:val="22"/>
          <w:szCs w:val="24"/>
        </w:rPr>
        <w:t>では、</w:t>
      </w:r>
      <w:r w:rsidR="00D43855">
        <w:rPr>
          <w:rFonts w:ascii="UD デジタル 教科書体 NK-R" w:eastAsia="UD デジタル 教科書体 NK-R" w:hint="eastAsia"/>
          <w:sz w:val="22"/>
          <w:szCs w:val="24"/>
        </w:rPr>
        <w:t>地域で暮らす</w:t>
      </w:r>
      <w:r w:rsidR="00D10A0C">
        <w:rPr>
          <w:rFonts w:ascii="UD デジタル 教科書体 NK-R" w:eastAsia="UD デジタル 教科書体 NK-R" w:hint="eastAsia"/>
          <w:sz w:val="22"/>
          <w:szCs w:val="24"/>
        </w:rPr>
        <w:t>子育て中の</w:t>
      </w:r>
      <w:r w:rsidR="00CD676E" w:rsidRPr="00EA6E3A">
        <w:rPr>
          <w:rFonts w:ascii="UD デジタル 教科書体 NK-R" w:eastAsia="UD デジタル 教科書体 NK-R" w:hint="eastAsia"/>
          <w:sz w:val="22"/>
          <w:szCs w:val="24"/>
        </w:rPr>
        <w:t>外国人</w:t>
      </w:r>
      <w:r w:rsidR="003416B3">
        <w:rPr>
          <w:rFonts w:ascii="UD デジタル 教科書体 NK-R" w:eastAsia="UD デジタル 教科書体 NK-R" w:hint="eastAsia"/>
          <w:sz w:val="22"/>
          <w:szCs w:val="24"/>
        </w:rPr>
        <w:t>女性の</w:t>
      </w:r>
      <w:r w:rsidR="00085547">
        <w:rPr>
          <w:rFonts w:ascii="UD デジタル 教科書体 NK-R" w:eastAsia="UD デジタル 教科書体 NK-R" w:hint="eastAsia"/>
          <w:sz w:val="22"/>
          <w:szCs w:val="24"/>
        </w:rPr>
        <w:t>ための</w:t>
      </w:r>
      <w:r w:rsidR="00CD676E" w:rsidRPr="00EA6E3A">
        <w:rPr>
          <w:rFonts w:ascii="UD デジタル 教科書体 NK-R" w:eastAsia="UD デジタル 教科書体 NK-R" w:hint="eastAsia"/>
          <w:sz w:val="22"/>
          <w:szCs w:val="24"/>
        </w:rPr>
        <w:t>居場所づくりとして「おやこでにほんご」</w:t>
      </w:r>
      <w:r w:rsidR="0015382E">
        <w:rPr>
          <w:rFonts w:ascii="UD デジタル 教科書体 NK-R" w:eastAsia="UD デジタル 教科書体 NK-R" w:hint="eastAsia"/>
          <w:sz w:val="22"/>
          <w:szCs w:val="24"/>
        </w:rPr>
        <w:t>の活動を</w:t>
      </w:r>
      <w:r w:rsidR="00DA79A0">
        <w:rPr>
          <w:rFonts w:ascii="UD デジタル 教科書体 NK-R" w:eastAsia="UD デジタル 教科書体 NK-R" w:hint="eastAsia"/>
          <w:sz w:val="22"/>
          <w:szCs w:val="24"/>
        </w:rPr>
        <w:t>、</w:t>
      </w:r>
      <w:r w:rsidR="004C0F75">
        <w:rPr>
          <w:rFonts w:ascii="UD デジタル 教科書体 NK-R" w:eastAsia="UD デジタル 教科書体 NK-R" w:hint="eastAsia"/>
          <w:sz w:val="22"/>
          <w:szCs w:val="24"/>
        </w:rPr>
        <w:t>豊中市の南部・中部・北部にそれぞれある</w:t>
      </w:r>
      <w:r w:rsidR="00291AAB">
        <w:rPr>
          <w:rFonts w:ascii="UD デジタル 教科書体 NK-R" w:eastAsia="UD デジタル 教科書体 NK-R" w:hint="eastAsia"/>
          <w:sz w:val="22"/>
          <w:szCs w:val="24"/>
        </w:rPr>
        <w:t>市立</w:t>
      </w:r>
      <w:r w:rsidR="00B8092A" w:rsidRPr="00EA6E3A">
        <w:rPr>
          <w:rFonts w:ascii="UD デジタル 教科書体 NK-R" w:eastAsia="UD デジタル 教科書体 NK-R" w:hint="eastAsia"/>
          <w:sz w:val="22"/>
          <w:szCs w:val="24"/>
        </w:rPr>
        <w:t>図書館</w:t>
      </w:r>
      <w:r w:rsidR="001E72D3">
        <w:rPr>
          <w:rFonts w:ascii="UD デジタル 教科書体 NK-R" w:eastAsia="UD デジタル 教科書体 NK-R" w:hint="eastAsia"/>
          <w:sz w:val="22"/>
          <w:szCs w:val="24"/>
        </w:rPr>
        <w:t>と共催し、</w:t>
      </w:r>
      <w:r w:rsidR="008C05EE">
        <w:rPr>
          <w:rFonts w:ascii="UD デジタル 教科書体 NK-R" w:eastAsia="UD デジタル 教科書体 NK-R" w:hint="eastAsia"/>
          <w:sz w:val="22"/>
          <w:szCs w:val="24"/>
        </w:rPr>
        <w:t>毎週火曜日に実施</w:t>
      </w:r>
      <w:r w:rsidR="004C0F75">
        <w:rPr>
          <w:rFonts w:ascii="UD デジタル 教科書体 NK-R" w:eastAsia="UD デジタル 教科書体 NK-R" w:hint="eastAsia"/>
          <w:sz w:val="22"/>
          <w:szCs w:val="24"/>
        </w:rPr>
        <w:t>しています。</w:t>
      </w:r>
    </w:p>
    <w:p w14:paraId="157F31C7" w14:textId="21262F8C" w:rsidR="00D9482B" w:rsidRDefault="00A541FB" w:rsidP="003378FB">
      <w:pPr>
        <w:pBdr>
          <w:top w:val="single" w:sz="4" w:space="1" w:color="auto"/>
          <w:left w:val="single" w:sz="4" w:space="4" w:color="auto"/>
          <w:bottom w:val="single" w:sz="4" w:space="1" w:color="auto"/>
          <w:right w:val="single" w:sz="4" w:space="4" w:color="auto"/>
        </w:pBd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rPr>
        <w:t>「おやこでにほんご」</w:t>
      </w:r>
      <w:r w:rsidR="00B46793">
        <w:rPr>
          <w:rFonts w:ascii="UD デジタル 教科書体 NK-R" w:eastAsia="UD デジタル 教科書体 NK-R" w:hint="eastAsia"/>
          <w:sz w:val="22"/>
        </w:rPr>
        <w:t>は</w:t>
      </w:r>
      <w:r w:rsidR="00C64DD9" w:rsidRPr="00F3268D">
        <w:rPr>
          <w:rFonts w:ascii="UD デジタル 教科書体 NK-R" w:eastAsia="UD デジタル 教科書体 NK-R" w:hint="eastAsia"/>
          <w:sz w:val="22"/>
        </w:rPr>
        <w:t>、</w:t>
      </w:r>
      <w:r w:rsidR="009A3A9B">
        <w:rPr>
          <w:rFonts w:ascii="UD デジタル 教科書体 NK-R" w:eastAsia="UD デジタル 教科書体 NK-R" w:hint="eastAsia"/>
          <w:sz w:val="22"/>
        </w:rPr>
        <w:t>外国人女性が</w:t>
      </w:r>
      <w:r w:rsidR="00C05023" w:rsidRPr="00C05023">
        <w:rPr>
          <w:rFonts w:ascii="UD デジタル 教科書体 NK-R" w:eastAsia="UD デジタル 教科書体 NK-R" w:hint="eastAsia"/>
          <w:sz w:val="22"/>
        </w:rPr>
        <w:t>日本での生活や子育てにつ</w:t>
      </w:r>
      <w:r w:rsidR="001E72D3">
        <w:rPr>
          <w:rFonts w:ascii="UD デジタル 教科書体 NK-R" w:eastAsia="UD デジタル 教科書体 NK-R" w:hint="eastAsia"/>
          <w:sz w:val="22"/>
        </w:rPr>
        <w:t>いて日本語で話をしながら交流し、友だちをつくることができる場であり、</w:t>
      </w:r>
      <w:r w:rsidR="007D6C16">
        <w:rPr>
          <w:rFonts w:ascii="UD デジタル 教科書体 NK-R" w:eastAsia="UD デジタル 教科書体 NK-R" w:hint="eastAsia"/>
          <w:sz w:val="22"/>
        </w:rPr>
        <w:t>絵本の読み聞かせや</w:t>
      </w:r>
      <w:r w:rsidR="009A3A9B">
        <w:rPr>
          <w:rFonts w:ascii="UD デジタル 教科書体 NK-R" w:eastAsia="UD デジタル 教科書体 NK-R" w:hint="eastAsia"/>
          <w:sz w:val="22"/>
        </w:rPr>
        <w:t>各国の</w:t>
      </w:r>
      <w:r w:rsidR="007D6C16">
        <w:rPr>
          <w:rFonts w:ascii="UD デジタル 教科書体 NK-R" w:eastAsia="UD デジタル 教科書体 NK-R" w:hint="eastAsia"/>
          <w:sz w:val="22"/>
        </w:rPr>
        <w:t>料理</w:t>
      </w:r>
      <w:r w:rsidR="009E2F67">
        <w:rPr>
          <w:rFonts w:ascii="UD デジタル 教科書体 NK-R" w:eastAsia="UD デジタル 教科書体 NK-R" w:hint="eastAsia"/>
          <w:sz w:val="22"/>
        </w:rPr>
        <w:t>の</w:t>
      </w:r>
      <w:r w:rsidR="00C05023" w:rsidRPr="00C05023">
        <w:rPr>
          <w:rFonts w:ascii="UD デジタル 教科書体 NK-R" w:eastAsia="UD デジタル 教科書体 NK-R" w:hint="eastAsia"/>
          <w:sz w:val="22"/>
        </w:rPr>
        <w:t>イベント</w:t>
      </w:r>
      <w:r w:rsidR="009A3A9B">
        <w:rPr>
          <w:rFonts w:ascii="UD デジタル 教科書体 NK-R" w:eastAsia="UD デジタル 教科書体 NK-R" w:hint="eastAsia"/>
          <w:sz w:val="22"/>
        </w:rPr>
        <w:t>等</w:t>
      </w:r>
      <w:r w:rsidR="009E2F67">
        <w:rPr>
          <w:rFonts w:ascii="UD デジタル 教科書体 NK-R" w:eastAsia="UD デジタル 教科書体 NK-R" w:hint="eastAsia"/>
          <w:sz w:val="22"/>
        </w:rPr>
        <w:t>を</w:t>
      </w:r>
      <w:r w:rsidR="00C05023" w:rsidRPr="00C05023">
        <w:rPr>
          <w:rFonts w:ascii="UD デジタル 教科書体 NK-R" w:eastAsia="UD デジタル 教科書体 NK-R" w:hint="eastAsia"/>
          <w:sz w:val="22"/>
        </w:rPr>
        <w:t>行ってい</w:t>
      </w:r>
      <w:r w:rsidR="00403E1F">
        <w:rPr>
          <w:rFonts w:ascii="UD デジタル 教科書体 NK-R" w:eastAsia="UD デジタル 教科書体 NK-R" w:hint="eastAsia"/>
          <w:sz w:val="22"/>
        </w:rPr>
        <w:t>る場でもあり</w:t>
      </w:r>
      <w:r w:rsidR="00C05023" w:rsidRPr="00C05023">
        <w:rPr>
          <w:rFonts w:ascii="UD デジタル 教科書体 NK-R" w:eastAsia="UD デジタル 教科書体 NK-R" w:hint="eastAsia"/>
          <w:sz w:val="22"/>
        </w:rPr>
        <w:t>ます。</w:t>
      </w:r>
      <w:r w:rsidR="003378FB">
        <w:rPr>
          <w:rFonts w:ascii="UD デジタル 教科書体 NK-R" w:eastAsia="UD デジタル 教科書体 NK-R" w:hint="eastAsia"/>
          <w:sz w:val="22"/>
        </w:rPr>
        <w:t>この活動は、</w:t>
      </w:r>
      <w:r w:rsidR="00C05023" w:rsidRPr="00C05023">
        <w:rPr>
          <w:rFonts w:ascii="UD デジタル 教科書体 NK-R" w:eastAsia="UD デジタル 教科書体 NK-R" w:hint="eastAsia"/>
          <w:sz w:val="22"/>
        </w:rPr>
        <w:t>ボランティアもすべて子育て中の女性</w:t>
      </w:r>
      <w:r w:rsidR="00094862">
        <w:rPr>
          <w:rFonts w:ascii="UD デジタル 教科書体 NK-R" w:eastAsia="UD デジタル 教科書体 NK-R" w:hint="eastAsia"/>
          <w:sz w:val="22"/>
        </w:rPr>
        <w:t>が行っています。</w:t>
      </w:r>
      <w:r w:rsidR="003378FB">
        <w:rPr>
          <w:rFonts w:ascii="UD デジタル 教科書体 NK-R" w:eastAsia="UD デジタル 教科書体 NK-R" w:hint="eastAsia"/>
          <w:sz w:val="22"/>
        </w:rPr>
        <w:t>社会の中において周縁におかれがちな女性と子どもが地域の中で安心でき、自分を取り戻し輝くことができる取組です。</w:t>
      </w:r>
    </w:p>
    <w:p w14:paraId="244D02ED" w14:textId="207DA3DE" w:rsidR="00CD676E" w:rsidRDefault="003378FB" w:rsidP="003378FB">
      <w:pPr>
        <w:pBdr>
          <w:top w:val="single" w:sz="4" w:space="1" w:color="auto"/>
          <w:left w:val="single" w:sz="4" w:space="4" w:color="auto"/>
          <w:bottom w:val="single" w:sz="4" w:space="1" w:color="auto"/>
          <w:right w:val="single" w:sz="4" w:space="4" w:color="auto"/>
        </w:pBd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また</w:t>
      </w:r>
      <w:r w:rsidR="0056747F" w:rsidRPr="001E04DD">
        <w:rPr>
          <w:rFonts w:ascii="UD デジタル 教科書体 NK-R" w:eastAsia="UD デジタル 教科書体 NK-R" w:hint="eastAsia"/>
          <w:sz w:val="22"/>
          <w:szCs w:val="24"/>
        </w:rPr>
        <w:t>、</w:t>
      </w:r>
      <w:r w:rsidR="006E2BA3" w:rsidRPr="001E04DD">
        <w:rPr>
          <w:rFonts w:ascii="UD デジタル 教科書体 NK-R" w:eastAsia="UD デジタル 教科書体 NK-R" w:hint="eastAsia"/>
          <w:sz w:val="22"/>
          <w:szCs w:val="24"/>
        </w:rPr>
        <w:t>外国人</w:t>
      </w:r>
      <w:r w:rsidR="00403E1F">
        <w:rPr>
          <w:rFonts w:ascii="UD デジタル 教科書体 NK-R" w:eastAsia="UD デジタル 教科書体 NK-R" w:hint="eastAsia"/>
          <w:sz w:val="22"/>
          <w:szCs w:val="24"/>
        </w:rPr>
        <w:t>の</w:t>
      </w:r>
      <w:r w:rsidR="00DE1152" w:rsidRPr="001E04DD">
        <w:rPr>
          <w:rFonts w:ascii="UD デジタル 教科書体 NK-R" w:eastAsia="UD デジタル 教科書体 NK-R" w:hint="eastAsia"/>
          <w:sz w:val="22"/>
          <w:szCs w:val="24"/>
        </w:rPr>
        <w:t>お母さんと子どもの居場所づくり</w:t>
      </w:r>
      <w:r w:rsidR="00B7237C" w:rsidRPr="001E04DD">
        <w:rPr>
          <w:rFonts w:ascii="UD デジタル 教科書体 NK-R" w:eastAsia="UD デジタル 教科書体 NK-R" w:hint="eastAsia"/>
          <w:sz w:val="22"/>
          <w:szCs w:val="24"/>
        </w:rPr>
        <w:t>の側面だけでなく、</w:t>
      </w:r>
      <w:r w:rsidR="00A7633A" w:rsidRPr="001E04DD">
        <w:rPr>
          <w:rFonts w:ascii="UD デジタル 教科書体 NK-R" w:eastAsia="UD デジタル 教科書体 NK-R" w:hint="eastAsia"/>
          <w:sz w:val="22"/>
          <w:szCs w:val="24"/>
        </w:rPr>
        <w:t>豊中市</w:t>
      </w:r>
      <w:r w:rsidR="00E76FC9" w:rsidRPr="001E04DD">
        <w:rPr>
          <w:rFonts w:ascii="UD デジタル 教科書体 NK-R" w:eastAsia="UD デジタル 教科書体 NK-R" w:hint="eastAsia"/>
          <w:sz w:val="22"/>
          <w:szCs w:val="24"/>
        </w:rPr>
        <w:t>における</w:t>
      </w:r>
      <w:r w:rsidR="00A7633A" w:rsidRPr="001E04DD">
        <w:rPr>
          <w:rFonts w:ascii="UD デジタル 教科書体 NK-R" w:eastAsia="UD デジタル 教科書体 NK-R" w:hint="eastAsia"/>
          <w:sz w:val="22"/>
          <w:szCs w:val="24"/>
        </w:rPr>
        <w:t>多文化共生の</w:t>
      </w:r>
      <w:r w:rsidR="006B446E">
        <w:rPr>
          <w:rFonts w:ascii="UD デジタル 教科書体 NK-R" w:eastAsia="UD デジタル 教科書体 NK-R" w:hint="eastAsia"/>
          <w:sz w:val="22"/>
          <w:szCs w:val="24"/>
        </w:rPr>
        <w:t>まちづくり、そして地域を活性化させる力</w:t>
      </w:r>
      <w:r w:rsidR="00403E1F">
        <w:rPr>
          <w:rFonts w:ascii="UD デジタル 教科書体 NK-R" w:eastAsia="UD デジタル 教科書体 NK-R" w:hint="eastAsia"/>
          <w:sz w:val="22"/>
          <w:szCs w:val="24"/>
        </w:rPr>
        <w:t>も</w:t>
      </w:r>
      <w:r w:rsidR="006B446E">
        <w:rPr>
          <w:rFonts w:ascii="UD デジタル 教科書体 NK-R" w:eastAsia="UD デジタル 教科書体 NK-R" w:hint="eastAsia"/>
          <w:sz w:val="22"/>
          <w:szCs w:val="24"/>
        </w:rPr>
        <w:t>も</w:t>
      </w:r>
      <w:r w:rsidR="00E76FC9" w:rsidRPr="001E04DD">
        <w:rPr>
          <w:rFonts w:ascii="UD デジタル 教科書体 NK-R" w:eastAsia="UD デジタル 教科書体 NK-R" w:hint="eastAsia"/>
          <w:sz w:val="22"/>
          <w:szCs w:val="24"/>
        </w:rPr>
        <w:t>っています。</w:t>
      </w:r>
    </w:p>
    <w:p w14:paraId="77DD341B" w14:textId="77E358AC" w:rsidR="00BC1939" w:rsidRDefault="00BC1939" w:rsidP="003378FB">
      <w:pPr>
        <w:pBdr>
          <w:top w:val="single" w:sz="4" w:space="1" w:color="auto"/>
          <w:left w:val="single" w:sz="4" w:space="4" w:color="auto"/>
          <w:bottom w:val="single" w:sz="4" w:space="1" w:color="auto"/>
          <w:right w:val="single" w:sz="4" w:space="4" w:color="auto"/>
        </w:pBd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おやこでにほんご」の活動は、令和４年度近畿地区社会教育研究大会（奈良大会）の分科会において、「全ての人にとって生きやすい社会をめざして～子育て中の外国人ママの居場所づくり事業から～」というテーマで発表されました。</w:t>
      </w:r>
    </w:p>
    <w:p w14:paraId="35526A5B" w14:textId="2EC430AF" w:rsidR="00ED5D37" w:rsidRPr="00CF6B2B" w:rsidRDefault="006248D6" w:rsidP="00CF6B2B">
      <w:pPr>
        <w:rPr>
          <w:rFonts w:ascii="UD デジタル 教科書体 NK-R" w:eastAsia="UD デジタル 教科書体 NK-R"/>
          <w:sz w:val="24"/>
        </w:rPr>
      </w:pPr>
      <w:r w:rsidRPr="00CF6B2B">
        <w:rPr>
          <w:rFonts w:ascii="UD デジタル 教科書体 NK-R" w:eastAsia="UD デジタル 教科書体 NK-R" w:hint="eastAsia"/>
          <w:sz w:val="24"/>
        </w:rPr>
        <w:t>◆活動のポイントとエピソード</w:t>
      </w:r>
    </w:p>
    <w:p w14:paraId="7CC725D0" w14:textId="6238E7ED" w:rsidR="006248D6" w:rsidRPr="00416E42" w:rsidRDefault="00A967DF" w:rsidP="003378FB">
      <w:pPr>
        <w:pBdr>
          <w:top w:val="single" w:sz="4" w:space="1" w:color="auto"/>
          <w:left w:val="single" w:sz="4" w:space="4" w:color="auto"/>
          <w:bottom w:val="single" w:sz="4" w:space="1" w:color="auto"/>
          <w:right w:val="single" w:sz="4" w:space="4" w:color="auto"/>
        </w:pBdr>
        <w:ind w:firstLineChars="100" w:firstLine="240"/>
        <w:rPr>
          <w:rFonts w:ascii="UD デジタル 教科書体 NK-R" w:eastAsia="UD デジタル 教科書体 NK-R"/>
          <w:sz w:val="24"/>
          <w:szCs w:val="28"/>
        </w:rPr>
      </w:pPr>
      <w:r>
        <w:rPr>
          <w:rFonts w:ascii="UD デジタル 教科書体 NK-R" w:eastAsia="UD デジタル 教科書体 NK-R" w:hint="eastAsia"/>
          <w:noProof/>
          <w:sz w:val="24"/>
          <w:szCs w:val="28"/>
        </w:rPr>
        <mc:AlternateContent>
          <mc:Choice Requires="wps">
            <w:drawing>
              <wp:anchor distT="0" distB="0" distL="114300" distR="114300" simplePos="0" relativeHeight="251660288" behindDoc="0" locked="0" layoutInCell="1" allowOverlap="1" wp14:anchorId="146F3995" wp14:editId="04F27579">
                <wp:simplePos x="0" y="0"/>
                <wp:positionH relativeFrom="column">
                  <wp:posOffset>95522</wp:posOffset>
                </wp:positionH>
                <wp:positionV relativeFrom="paragraph">
                  <wp:posOffset>42182</wp:posOffset>
                </wp:positionV>
                <wp:extent cx="4599214" cy="3429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4599214"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229CC" id="正方形/長方形 2" o:spid="_x0000_s1026" style="position:absolute;left:0;text-align:left;margin-left:7.5pt;margin-top:3.3pt;width:362.1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qprQIAAI4FAAAOAAAAZHJzL2Uyb0RvYy54bWysVM1uEzEQviPxDpbvdH9IgUTdVFGrIqSq&#10;jWhRz67X7q7k9RjbySa8BzwAnDkjDjwOlXgLxt6fRKXigMhh4/HMfDPzeWaOjjeNImthXQ26oNlB&#10;SonQHMpa3xX03fXZs1eUOM90yRRoUdCtcPR4/vTJUWtmIocKVCksQRDtZq0paOW9mSWJ45VomDsA&#10;IzQqJdiGeRTtXVJa1iJ6o5I8TV8kLdjSWODCObw97ZR0HvGlFNxfSumEJ6qgmJuPXxu/t+GbzI/Y&#10;7M4yU9W8T4P9QxYNqzUGHaFOmWdkZes/oJqaW3Ag/QGHJgEpay5iDVhNlj6o5qpiRsRakBxnRprc&#10;/4PlF+ulJXVZ0JwSzRp8ovuvX+4/ff/543Py6+O37kTyQFRr3Aztr8zS9pLDY6h6I20T/rEesonk&#10;bkdyxcYTjpeTw+k0zyaUcNQ9n+TTNLKf7LyNdf61gIaEQ0EtPl7klK3PnceIaDqYhGAazmql4gMq&#10;HS4cqLoMd1EIHSROlCVrhm/vN1koASH2rFAKnkkorCslnvxWiQCh9FshkRtMPo+JxK7cYTLOhfZZ&#10;p6pYKbpQhyn+hmBDFjF0BAzIEpMcsXuAwbIDGbC7nHv74CpiU4/O6d8S65xHjxgZtB+dm1qDfQxA&#10;YVV95M5+IKmjJrB0C+UWO8dCN1LO8LMan+2cOb9kFmcIpw33gr/Ej1TQFhT6EyUV2A+P3Qd7bG3U&#10;UtLiTBbUvV8xKyhRbzQ2/TSbTMIQR2Fy+DJHwe5rbvc1etWcAD59hhvI8HgM9l4NR2mhucH1sQhR&#10;UcU0x9gF5d4OwonvdgUuIC4Wi2iGg2uYP9dXhgfwwGpoy+vNDbOm712PXX8Bw/yy2YMW7myDp4bF&#10;yoOsY3/veO35xqGPjdMvqLBV9uVotVuj898AAAD//wMAUEsDBBQABgAIAAAAIQCji2Hu3QAAAAcB&#10;AAAPAAAAZHJzL2Rvd25yZXYueG1sTI9BS8NAEIXvgv9hGcFLsZtajBqzKaIoPYhg1YO3SXbNxmZn&#10;Q3baxn/veNLjxxve+6ZcTaFXezemLpKBxTwD5aiJtqPWwNvrw9kVqMRIFvtIzsC3S7Cqjo9KLGw8&#10;0Ivbb7hVUkKpQAOeeSi0To13AdM8Do4k+4xjQBYcW21HPEh56PV5luU6YEey4HFwd941280uGPhY&#10;T9x+LR75aYuz99na183zfW3M6cl0ewOK3cR/x/CrL+pQiVMdd2ST6oUv5BU2kOegJL5cXi9B1cJZ&#10;Droq9X//6gcAAP//AwBQSwECLQAUAAYACAAAACEAtoM4kv4AAADhAQAAEwAAAAAAAAAAAAAAAAAA&#10;AAAAW0NvbnRlbnRfVHlwZXNdLnhtbFBLAQItABQABgAIAAAAIQA4/SH/1gAAAJQBAAALAAAAAAAA&#10;AAAAAAAAAC8BAABfcmVscy8ucmVsc1BLAQItABQABgAIAAAAIQAUkZqprQIAAI4FAAAOAAAAAAAA&#10;AAAAAAAAAC4CAABkcnMvZTJvRG9jLnhtbFBLAQItABQABgAIAAAAIQCji2Hu3QAAAAcBAAAPAAAA&#10;AAAAAAAAAAAAAAcFAABkcnMvZG93bnJldi54bWxQSwUGAAAAAAQABADzAAAAEQYAAAAA&#10;" filled="f" strokecolor="black [3213]" strokeweight="1pt"/>
            </w:pict>
          </mc:Fallback>
        </mc:AlternateContent>
      </w:r>
      <w:r w:rsidR="006248D6" w:rsidRPr="00416E42">
        <w:rPr>
          <w:rFonts w:ascii="UD デジタル 教科書体 NK-R" w:eastAsia="UD デジタル 教科書体 NK-R" w:hint="eastAsia"/>
          <w:sz w:val="24"/>
          <w:szCs w:val="28"/>
        </w:rPr>
        <w:t xml:space="preserve">ここがポイント１　</w:t>
      </w:r>
      <w:r w:rsidR="00830181" w:rsidRPr="00416E42">
        <w:rPr>
          <w:rFonts w:ascii="UD デジタル 教科書体 NK-R" w:eastAsia="UD デジタル 教科書体 NK-R" w:hint="eastAsia"/>
          <w:sz w:val="24"/>
          <w:szCs w:val="28"/>
        </w:rPr>
        <w:t>同じ立場だからこそ気兼ねなく、安心して参加できる場</w:t>
      </w:r>
    </w:p>
    <w:p w14:paraId="4882F250" w14:textId="7B8DEE2C" w:rsidR="00CD676E" w:rsidRDefault="00416E42" w:rsidP="003378FB">
      <w:pPr>
        <w:pBdr>
          <w:top w:val="single" w:sz="4" w:space="1" w:color="auto"/>
          <w:left w:val="single" w:sz="4" w:space="4" w:color="auto"/>
          <w:bottom w:val="single" w:sz="4" w:space="1" w:color="auto"/>
          <w:right w:val="single" w:sz="4" w:space="4" w:color="auto"/>
        </w:pBdr>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002B6718">
        <w:rPr>
          <w:rFonts w:ascii="UD デジタル 教科書体 NK-R" w:eastAsia="UD デジタル 教科書体 NK-R" w:hint="eastAsia"/>
          <w:sz w:val="22"/>
          <w:szCs w:val="24"/>
        </w:rPr>
        <w:t xml:space="preserve">　</w:t>
      </w:r>
      <w:r w:rsidR="00217E66">
        <w:rPr>
          <w:rFonts w:ascii="UD デジタル 教科書体 NK-R" w:eastAsia="UD デジタル 教科書体 NK-R" w:hint="eastAsia"/>
          <w:sz w:val="22"/>
          <w:szCs w:val="24"/>
        </w:rPr>
        <w:t>「おやこでにほんご」は、外国人も日本人のボランティアも</w:t>
      </w:r>
      <w:r w:rsidR="00AB590A">
        <w:rPr>
          <w:rFonts w:ascii="UD デジタル 教科書体 NK-R" w:eastAsia="UD デジタル 教科書体 NK-R" w:hint="eastAsia"/>
          <w:sz w:val="22"/>
          <w:szCs w:val="24"/>
        </w:rPr>
        <w:t>親子で参加しています。</w:t>
      </w:r>
    </w:p>
    <w:p w14:paraId="566CC09C" w14:textId="6A76B288" w:rsidR="00A24B38" w:rsidRPr="00737A9C" w:rsidRDefault="00737A9C" w:rsidP="003378FB">
      <w:pPr>
        <w:pBdr>
          <w:top w:val="single" w:sz="4" w:space="1" w:color="auto"/>
          <w:left w:val="single" w:sz="4" w:space="4" w:color="auto"/>
          <w:bottom w:val="single" w:sz="4" w:space="1" w:color="auto"/>
          <w:right w:val="single" w:sz="4" w:space="4" w:color="auto"/>
        </w:pBdr>
        <w:ind w:firstLineChars="64" w:firstLine="141"/>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w:t>
      </w:r>
      <w:r w:rsidR="000E470D">
        <w:rPr>
          <w:rFonts w:ascii="UD デジタル 教科書体 NK-R" w:eastAsia="UD デジタル 教科書体 NK-R" w:hint="eastAsia"/>
          <w:sz w:val="22"/>
          <w:szCs w:val="24"/>
        </w:rPr>
        <w:t>外国人</w:t>
      </w:r>
      <w:r w:rsidR="00403E1F">
        <w:rPr>
          <w:rFonts w:ascii="UD デジタル 教科書体 NK-R" w:eastAsia="UD デジタル 教科書体 NK-R" w:hint="eastAsia"/>
          <w:sz w:val="22"/>
          <w:szCs w:val="24"/>
        </w:rPr>
        <w:t>の</w:t>
      </w:r>
      <w:r w:rsidR="000E470D">
        <w:rPr>
          <w:rFonts w:ascii="UD デジタル 教科書体 NK-R" w:eastAsia="UD デジタル 教科書体 NK-R" w:hint="eastAsia"/>
          <w:sz w:val="22"/>
          <w:szCs w:val="24"/>
        </w:rPr>
        <w:t>お母さんの感想として「私と同じような外国人のお母さんたちもいたのでほっとしました</w:t>
      </w:r>
      <w:r w:rsidR="0077091D">
        <w:rPr>
          <w:rFonts w:ascii="UD デジタル 教科書体 NK-R" w:eastAsia="UD デジタル 教科書体 NK-R" w:hint="eastAsia"/>
          <w:sz w:val="22"/>
          <w:szCs w:val="24"/>
        </w:rPr>
        <w:t>。</w:t>
      </w:r>
      <w:r w:rsidR="000E470D">
        <w:rPr>
          <w:rFonts w:ascii="UD デジタル 教科書体 NK-R" w:eastAsia="UD デジタル 教科書体 NK-R" w:hint="eastAsia"/>
          <w:sz w:val="22"/>
          <w:szCs w:val="24"/>
        </w:rPr>
        <w:t>日本語は、あまりできませんでしたが、私の子どもと同じ歳くらいの子どもをもつ日本人の</w:t>
      </w:r>
      <w:r w:rsidR="00D37CC4">
        <w:rPr>
          <w:rFonts w:ascii="UD デジタル 教科書体 NK-R" w:eastAsia="UD デジタル 教科書体 NK-R" w:hint="eastAsia"/>
          <w:sz w:val="22"/>
          <w:szCs w:val="24"/>
        </w:rPr>
        <w:t>ママ</w:t>
      </w:r>
      <w:r w:rsidR="000E470D">
        <w:rPr>
          <w:rFonts w:ascii="UD デジタル 教科書体 NK-R" w:eastAsia="UD デジタル 教科書体 NK-R" w:hint="eastAsia"/>
          <w:sz w:val="22"/>
          <w:szCs w:val="24"/>
        </w:rPr>
        <w:t>ボ</w:t>
      </w:r>
      <w:r w:rsidR="004F37B7">
        <w:rPr>
          <w:rFonts w:ascii="UD デジタル 教科書体 NK-R" w:eastAsia="UD デジタル 教科書体 NK-R" w:hint="eastAsia"/>
          <w:sz w:val="22"/>
          <w:szCs w:val="24"/>
        </w:rPr>
        <w:t>ランティアがいたので、彼女とは日本で初めての友達になりました」と</w:t>
      </w:r>
      <w:r w:rsidR="000E470D">
        <w:rPr>
          <w:rFonts w:ascii="UD デジタル 教科書体 NK-R" w:eastAsia="UD デジタル 教科書体 NK-R" w:hint="eastAsia"/>
          <w:sz w:val="22"/>
          <w:szCs w:val="24"/>
        </w:rPr>
        <w:t>ありました。　外国人のお母さんもボランティアのお母さんも、お互い「子育て中」という同じ立場だからこそ気兼ねなく、安心感を持って参加できる環境になっています。</w:t>
      </w:r>
    </w:p>
    <w:p w14:paraId="6C37B9F7" w14:textId="60D4C2D9" w:rsidR="00D37CC4" w:rsidRDefault="000E470D" w:rsidP="003378FB">
      <w:pPr>
        <w:pBdr>
          <w:top w:val="single" w:sz="4" w:space="1" w:color="auto"/>
          <w:left w:val="single" w:sz="4" w:space="4" w:color="auto"/>
          <w:bottom w:val="single" w:sz="4" w:space="1" w:color="auto"/>
          <w:right w:val="single" w:sz="4" w:space="4" w:color="auto"/>
        </w:pBdr>
        <w:ind w:firstLineChars="64" w:firstLine="141"/>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また、</w:t>
      </w:r>
      <w:r w:rsidR="006B446E">
        <w:rPr>
          <w:rFonts w:ascii="UD デジタル 教科書体 NK-R" w:eastAsia="UD デジタル 教科書体 NK-R" w:hint="eastAsia"/>
          <w:sz w:val="22"/>
          <w:szCs w:val="24"/>
        </w:rPr>
        <w:t>「おやこでにほんご」は、困りごとの解決法を伝授するのではなく</w:t>
      </w:r>
      <w:r w:rsidR="00403E1F">
        <w:rPr>
          <w:rFonts w:ascii="UD デジタル 教科書体 NK-R" w:eastAsia="UD デジタル 教科書体 NK-R" w:hint="eastAsia"/>
          <w:sz w:val="22"/>
          <w:szCs w:val="24"/>
        </w:rPr>
        <w:t>、</w:t>
      </w:r>
      <w:r w:rsidR="000E22A3">
        <w:rPr>
          <w:rFonts w:ascii="UD デジタル 教科書体 NK-R" w:eastAsia="UD デジタル 教科書体 NK-R" w:hint="eastAsia"/>
          <w:sz w:val="22"/>
          <w:szCs w:val="24"/>
        </w:rPr>
        <w:t>自分の気持ちを言葉にし、（評価せずに）お互いの話</w:t>
      </w:r>
      <w:r w:rsidR="00DA79A0">
        <w:rPr>
          <w:rFonts w:ascii="UD デジタル 教科書体 NK-R" w:eastAsia="UD デジタル 教科書体 NK-R" w:hint="eastAsia"/>
          <w:sz w:val="22"/>
          <w:szCs w:val="24"/>
        </w:rPr>
        <w:t>を聞き合う</w:t>
      </w:r>
      <w:r w:rsidR="000E22A3">
        <w:rPr>
          <w:rFonts w:ascii="UD デジタル 教科書体 NK-R" w:eastAsia="UD デジタル 教科書体 NK-R" w:hint="eastAsia"/>
          <w:sz w:val="22"/>
          <w:szCs w:val="24"/>
        </w:rPr>
        <w:t>ことがで</w:t>
      </w:r>
      <w:r w:rsidR="006B446E">
        <w:rPr>
          <w:rFonts w:ascii="UD デジタル 教科書体 NK-R" w:eastAsia="UD デジタル 教科書体 NK-R" w:hint="eastAsia"/>
          <w:sz w:val="22"/>
          <w:szCs w:val="24"/>
        </w:rPr>
        <w:t>きる場をめざしています。「おやこでにほんご」では、悩みを共有し</w:t>
      </w:r>
      <w:r w:rsidR="000E22A3">
        <w:rPr>
          <w:rFonts w:ascii="UD デジタル 教科書体 NK-R" w:eastAsia="UD デジタル 教科書体 NK-R" w:hint="eastAsia"/>
          <w:sz w:val="22"/>
          <w:szCs w:val="24"/>
        </w:rPr>
        <w:t>共感し合うことで、外国人</w:t>
      </w:r>
      <w:r w:rsidR="00403E1F">
        <w:rPr>
          <w:rFonts w:ascii="UD デジタル 教科書体 NK-R" w:eastAsia="UD デジタル 教科書体 NK-R" w:hint="eastAsia"/>
          <w:sz w:val="22"/>
          <w:szCs w:val="24"/>
        </w:rPr>
        <w:t>の</w:t>
      </w:r>
      <w:r w:rsidR="00D37CC4">
        <w:rPr>
          <w:rFonts w:ascii="UD デジタル 教科書体 NK-R" w:eastAsia="UD デジタル 教科書体 NK-R" w:hint="eastAsia"/>
          <w:sz w:val="22"/>
          <w:szCs w:val="24"/>
        </w:rPr>
        <w:t>お母さん</w:t>
      </w:r>
      <w:r w:rsidR="006B446E">
        <w:rPr>
          <w:rFonts w:ascii="UD デジタル 教科書体 NK-R" w:eastAsia="UD デジタル 教科書体 NK-R" w:hint="eastAsia"/>
          <w:sz w:val="22"/>
          <w:szCs w:val="24"/>
        </w:rPr>
        <w:t>が安心して参加し</w:t>
      </w:r>
      <w:r w:rsidR="00DA79A0">
        <w:rPr>
          <w:rFonts w:ascii="UD デジタル 教科書体 NK-R" w:eastAsia="UD デジタル 教科書体 NK-R" w:hint="eastAsia"/>
          <w:sz w:val="22"/>
          <w:szCs w:val="24"/>
        </w:rPr>
        <w:t>、</w:t>
      </w:r>
      <w:r w:rsidR="000E22A3">
        <w:rPr>
          <w:rFonts w:ascii="UD デジタル 教科書体 NK-R" w:eastAsia="UD デジタル 教科書体 NK-R" w:hint="eastAsia"/>
          <w:sz w:val="22"/>
          <w:szCs w:val="24"/>
        </w:rPr>
        <w:t>自分を表現し、人間関係を結ぶことができるようになっています。</w:t>
      </w:r>
    </w:p>
    <w:p w14:paraId="08FB2F83" w14:textId="2613F44C" w:rsidR="00BC1939" w:rsidRDefault="006B446E" w:rsidP="003378FB">
      <w:pPr>
        <w:pBdr>
          <w:top w:val="single" w:sz="4" w:space="1" w:color="auto"/>
          <w:left w:val="single" w:sz="4" w:space="4" w:color="auto"/>
          <w:bottom w:val="single" w:sz="4" w:space="1" w:color="auto"/>
          <w:right w:val="single" w:sz="4" w:space="4" w:color="auto"/>
        </w:pBdr>
        <w:ind w:firstLineChars="129" w:firstLine="284"/>
        <w:rPr>
          <w:rFonts w:ascii="UD デジタル 教科書体 NK-R" w:eastAsia="UD デジタル 教科書体 NK-R"/>
          <w:sz w:val="22"/>
          <w:szCs w:val="24"/>
        </w:rPr>
      </w:pPr>
      <w:r>
        <w:rPr>
          <w:rFonts w:ascii="UD デジタル 教科書体 NK-R" w:eastAsia="UD デジタル 教科書体 NK-R" w:hint="eastAsia"/>
          <w:sz w:val="22"/>
          <w:szCs w:val="24"/>
        </w:rPr>
        <w:t>このように</w:t>
      </w:r>
      <w:r w:rsidR="00D37CC4">
        <w:rPr>
          <w:rFonts w:ascii="UD デジタル 教科書体 NK-R" w:eastAsia="UD デジタル 教科書体 NK-R" w:hint="eastAsia"/>
          <w:sz w:val="22"/>
          <w:szCs w:val="24"/>
        </w:rPr>
        <w:t>「おやこでにほんご」は、同じ立場であるママ友や外国人先輩ママとの出会いの場となり、子育て中</w:t>
      </w:r>
      <w:r w:rsidR="00403E1F">
        <w:rPr>
          <w:rFonts w:ascii="UD デジタル 教科書体 NK-R" w:eastAsia="UD デジタル 教科書体 NK-R" w:hint="eastAsia"/>
          <w:sz w:val="22"/>
          <w:szCs w:val="24"/>
        </w:rPr>
        <w:t>においても</w:t>
      </w:r>
      <w:r w:rsidR="00D37CC4">
        <w:rPr>
          <w:rFonts w:ascii="UD デジタル 教科書体 NK-R" w:eastAsia="UD デジタル 教科書体 NK-R" w:hint="eastAsia"/>
          <w:sz w:val="22"/>
          <w:szCs w:val="24"/>
        </w:rPr>
        <w:t>社会とのつながりをつくる活動となっています。</w:t>
      </w:r>
    </w:p>
    <w:p w14:paraId="65048637" w14:textId="576C04E0" w:rsidR="00BC1939" w:rsidRDefault="00445B3B" w:rsidP="003378FB">
      <w:pPr>
        <w:pBdr>
          <w:top w:val="single" w:sz="4" w:space="1" w:color="auto"/>
          <w:left w:val="single" w:sz="4" w:space="4" w:color="auto"/>
          <w:bottom w:val="single" w:sz="4" w:space="1" w:color="auto"/>
          <w:right w:val="single" w:sz="4" w:space="4" w:color="auto"/>
        </w:pBdr>
        <w:ind w:firstLineChars="129" w:firstLine="284"/>
        <w:rPr>
          <w:rFonts w:ascii="UD デジタル 教科書体 NK-R" w:eastAsia="UD デジタル 教科書体 NK-R"/>
          <w:sz w:val="22"/>
          <w:szCs w:val="24"/>
        </w:rPr>
      </w:pPr>
      <w:r w:rsidRPr="00445B3B">
        <w:rPr>
          <w:rFonts w:ascii="UD デジタル 教科書体 NK-R" w:eastAsia="UD デジタル 教科書体 NK-R"/>
          <w:noProof/>
          <w:sz w:val="22"/>
          <w:szCs w:val="24"/>
        </w:rPr>
        <w:drawing>
          <wp:anchor distT="0" distB="0" distL="114300" distR="114300" simplePos="0" relativeHeight="251666432" behindDoc="0" locked="0" layoutInCell="1" allowOverlap="1" wp14:anchorId="4FEC500A" wp14:editId="2AA01BA5">
            <wp:simplePos x="0" y="0"/>
            <wp:positionH relativeFrom="margin">
              <wp:posOffset>2258060</wp:posOffset>
            </wp:positionH>
            <wp:positionV relativeFrom="paragraph">
              <wp:posOffset>10795</wp:posOffset>
            </wp:positionV>
            <wp:extent cx="1529149" cy="1257300"/>
            <wp:effectExtent l="0" t="0" r="0" b="0"/>
            <wp:wrapNone/>
            <wp:docPr id="6" name="図 6" descr="\\10.19.84.25\02_社会教育g\R04年度\61　GP(good Practice)\豊中市「おやこでにほんご」\おやこでにほんごHP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5\02_社会教育g\R04年度\61　GP(good Practice)\豊中市「おやこでにほんご」\おやこでにほんごHP用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9149"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B3B">
        <w:rPr>
          <w:rFonts w:ascii="UD デジタル 教科書体 NK-R" w:eastAsia="UD デジタル 教科書体 NK-R"/>
          <w:noProof/>
          <w:sz w:val="22"/>
          <w:szCs w:val="24"/>
        </w:rPr>
        <w:drawing>
          <wp:anchor distT="0" distB="0" distL="114300" distR="114300" simplePos="0" relativeHeight="251667456" behindDoc="0" locked="0" layoutInCell="1" allowOverlap="1" wp14:anchorId="37ABBCF0" wp14:editId="425401BB">
            <wp:simplePos x="0" y="0"/>
            <wp:positionH relativeFrom="column">
              <wp:posOffset>4124960</wp:posOffset>
            </wp:positionH>
            <wp:positionV relativeFrom="paragraph">
              <wp:posOffset>131446</wp:posOffset>
            </wp:positionV>
            <wp:extent cx="1320625" cy="990365"/>
            <wp:effectExtent l="0" t="6350" r="6985" b="6985"/>
            <wp:wrapNone/>
            <wp:docPr id="7" name="図 7" descr="\\10.19.84.25\02_社会教育g\R04年度\61　GP(good Practice)\豊中市「おやこでにほんご」\おやこでにほんごHP用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5\02_社会教育g\R04年度\61　GP(good Practice)\豊中市「おやこでにほんご」\おやこでにほんごHP用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20625" cy="99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5B3B">
        <w:rPr>
          <w:rFonts w:ascii="UD デジタル 教科書体 NK-R" w:eastAsia="UD デジタル 教科書体 NK-R"/>
          <w:noProof/>
          <w:sz w:val="22"/>
          <w:szCs w:val="24"/>
        </w:rPr>
        <w:drawing>
          <wp:anchor distT="0" distB="0" distL="114300" distR="114300" simplePos="0" relativeHeight="251665408" behindDoc="0" locked="0" layoutInCell="1" allowOverlap="1" wp14:anchorId="0D3F738E" wp14:editId="526DFC22">
            <wp:simplePos x="0" y="0"/>
            <wp:positionH relativeFrom="column">
              <wp:posOffset>575945</wp:posOffset>
            </wp:positionH>
            <wp:positionV relativeFrom="paragraph">
              <wp:posOffset>10796</wp:posOffset>
            </wp:positionV>
            <wp:extent cx="1297156" cy="1268508"/>
            <wp:effectExtent l="0" t="0" r="0" b="8255"/>
            <wp:wrapNone/>
            <wp:docPr id="1" name="図 1" descr="\\10.19.84.25\02_社会教育g\R04年度\61　GP(good Practice)\豊中市「おやこでにほんご」\おやこでにほんごHP用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5\02_社会教育g\R04年度\61　GP(good Practice)\豊中市「おやこでにほんご」\おやこでにほんごHP用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020" cy="12722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6FEBA" w14:textId="77777777" w:rsidR="00BC1939" w:rsidRDefault="00BC1939" w:rsidP="003378FB">
      <w:pPr>
        <w:pBdr>
          <w:top w:val="single" w:sz="4" w:space="1" w:color="auto"/>
          <w:left w:val="single" w:sz="4" w:space="4" w:color="auto"/>
          <w:bottom w:val="single" w:sz="4" w:space="1" w:color="auto"/>
          <w:right w:val="single" w:sz="4" w:space="4" w:color="auto"/>
        </w:pBdr>
        <w:ind w:firstLineChars="129" w:firstLine="284"/>
        <w:rPr>
          <w:rFonts w:ascii="UD デジタル 教科書体 NK-R" w:eastAsia="UD デジタル 教科書体 NK-R"/>
          <w:sz w:val="22"/>
          <w:szCs w:val="24"/>
        </w:rPr>
      </w:pPr>
    </w:p>
    <w:p w14:paraId="4B5E4B3A" w14:textId="41C63F0E" w:rsidR="00524152" w:rsidRDefault="00524152" w:rsidP="003378FB">
      <w:pPr>
        <w:pBdr>
          <w:top w:val="single" w:sz="4" w:space="1" w:color="auto"/>
          <w:left w:val="single" w:sz="4" w:space="4" w:color="auto"/>
          <w:bottom w:val="single" w:sz="4" w:space="1" w:color="auto"/>
          <w:right w:val="single" w:sz="4" w:space="4" w:color="auto"/>
        </w:pBdr>
        <w:ind w:firstLineChars="129" w:firstLine="284"/>
        <w:rPr>
          <w:rFonts w:ascii="UD デジタル 教科書体 NK-R" w:eastAsia="UD デジタル 教科書体 NK-R"/>
          <w:sz w:val="22"/>
          <w:szCs w:val="24"/>
        </w:rPr>
      </w:pPr>
    </w:p>
    <w:p w14:paraId="02AA9F62" w14:textId="5433F7FC" w:rsidR="00524152" w:rsidRDefault="00524152" w:rsidP="003378FB">
      <w:pPr>
        <w:pBdr>
          <w:top w:val="single" w:sz="4" w:space="1" w:color="auto"/>
          <w:left w:val="single" w:sz="4" w:space="4" w:color="auto"/>
          <w:bottom w:val="single" w:sz="4" w:space="1" w:color="auto"/>
          <w:right w:val="single" w:sz="4" w:space="4" w:color="auto"/>
        </w:pBdr>
        <w:ind w:firstLineChars="129" w:firstLine="284"/>
        <w:rPr>
          <w:rFonts w:ascii="UD デジタル 教科書体 NK-R" w:eastAsia="UD デジタル 教科書体 NK-R"/>
          <w:sz w:val="22"/>
          <w:szCs w:val="24"/>
        </w:rPr>
      </w:pPr>
    </w:p>
    <w:p w14:paraId="352B5DA6" w14:textId="1EFEEECC" w:rsidR="00524152" w:rsidRDefault="00524152" w:rsidP="003378FB">
      <w:pPr>
        <w:pBdr>
          <w:top w:val="single" w:sz="4" w:space="1" w:color="auto"/>
          <w:left w:val="single" w:sz="4" w:space="4" w:color="auto"/>
          <w:bottom w:val="single" w:sz="4" w:space="1" w:color="auto"/>
          <w:right w:val="single" w:sz="4" w:space="4" w:color="auto"/>
        </w:pBdr>
        <w:ind w:firstLineChars="129" w:firstLine="284"/>
        <w:rPr>
          <w:rFonts w:ascii="UD デジタル 教科書体 NK-R" w:eastAsia="UD デジタル 教科書体 NK-R"/>
          <w:sz w:val="22"/>
          <w:szCs w:val="24"/>
        </w:rPr>
      </w:pPr>
    </w:p>
    <w:p w14:paraId="344C3451" w14:textId="6B27E808" w:rsidR="00524152" w:rsidRDefault="00524152" w:rsidP="003378FB">
      <w:pPr>
        <w:pBdr>
          <w:top w:val="single" w:sz="4" w:space="1" w:color="auto"/>
          <w:left w:val="single" w:sz="4" w:space="4" w:color="auto"/>
          <w:bottom w:val="single" w:sz="4" w:space="1" w:color="auto"/>
          <w:right w:val="single" w:sz="4" w:space="4" w:color="auto"/>
        </w:pBdr>
        <w:ind w:firstLineChars="129" w:firstLine="284"/>
        <w:rPr>
          <w:rFonts w:ascii="UD デジタル 教科書体 NK-R" w:eastAsia="UD デジタル 教科書体 NK-R"/>
          <w:sz w:val="22"/>
          <w:szCs w:val="24"/>
        </w:rPr>
      </w:pPr>
    </w:p>
    <w:p w14:paraId="6296BEBA" w14:textId="7101A576" w:rsidR="00830181" w:rsidRPr="00094764" w:rsidRDefault="00770DA7" w:rsidP="003378FB">
      <w:pPr>
        <w:pBdr>
          <w:top w:val="single" w:sz="4" w:space="1" w:color="auto"/>
          <w:left w:val="single" w:sz="4" w:space="4" w:color="auto"/>
          <w:bottom w:val="single" w:sz="4" w:space="1" w:color="auto"/>
          <w:right w:val="single" w:sz="4" w:space="4" w:color="auto"/>
        </w:pBdr>
        <w:ind w:firstLineChars="100" w:firstLine="240"/>
        <w:rPr>
          <w:rFonts w:ascii="UD デジタル 教科書体 NK-R" w:eastAsia="UD デジタル 教科書体 NK-R"/>
          <w:sz w:val="24"/>
          <w:szCs w:val="28"/>
        </w:rPr>
      </w:pPr>
      <w:r>
        <w:rPr>
          <w:rFonts w:ascii="UD デジタル 教科書体 NK-R" w:eastAsia="UD デジタル 教科書体 NK-R" w:hint="eastAsia"/>
          <w:noProof/>
          <w:sz w:val="24"/>
          <w:szCs w:val="28"/>
        </w:rPr>
        <w:lastRenderedPageBreak/>
        <mc:AlternateContent>
          <mc:Choice Requires="wps">
            <w:drawing>
              <wp:anchor distT="0" distB="0" distL="114300" distR="114300" simplePos="0" relativeHeight="251664384" behindDoc="0" locked="0" layoutInCell="1" allowOverlap="1" wp14:anchorId="350FB1B5" wp14:editId="5BE825EF">
                <wp:simplePos x="0" y="0"/>
                <wp:positionH relativeFrom="margin">
                  <wp:posOffset>-3810</wp:posOffset>
                </wp:positionH>
                <wp:positionV relativeFrom="paragraph">
                  <wp:posOffset>44450</wp:posOffset>
                </wp:positionV>
                <wp:extent cx="5153025" cy="342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153025"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F58D3B" id="正方形/長方形 4" o:spid="_x0000_s1026" style="position:absolute;left:0;text-align:left;margin-left:-.3pt;margin-top:3.5pt;width:405.75pt;height:27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bigIAAOYEAAAOAAAAZHJzL2Uyb0RvYy54bWysVM1OGzEQvlfqO1i+l01CUiBigyIQVSUE&#10;SFBxNl5v1pL/ajvZpO/RPkA591z10McpUt+in70LpLSnqjk4M57x/HzzzR4erbUiK+GDtKakw50B&#10;JcJwW0mzKOm769NX+5SEyEzFlDWipBsR6NHs5YvD1k3FyDZWVcITBDFh2rqSNjG6aVEE3gjNwo51&#10;wsBYW69ZhOoXReVZi+haFaPB4HXRWl85b7kIAbcnnZHOcvy6Fjxe1HUQkaiSoraYT5/P23QWs0M2&#10;XXjmGsn7Mtg/VKGZNEj6GOqERUaWXv4RSkvubbB13OFWF7auJRe5B3QzHDzr5qphTuReAE5wjzCF&#10;/xeWn68uPZFVSceUGKYxovsvd/efvv34/rn4+fFrJ5FxAqp1YQr/K3fpey1ATF2va6/TP/oh6wzu&#10;5hFcsY6E43IynOwORhNKOGy749HBIKNfPL12PsQ3wmqShJJ6DC9jylZnISIjXB9cUjJjT6VSeYDK&#10;kBbsG+0hJuEMPKoVixC1Q2fBLChhagGC8uhzyGCVrNLzFChswrHyZMXAEVCrsu01iqZEsRBhQCf5&#10;lyBACb89TfWcsNB0j7Opo5SWEbxWUpd0f/u1MimjyMzsu0qwdkAm6dZWG0zE246qwfFTiSRnqOWS&#10;eXATHWLf4gWOWlm0bXuJksb6D3+7T/6gDKyUtOA6IHm/ZF6gxbcGZDoYjsdpObIynuyNoPhty+22&#10;xSz1sQVUQ2y241lM/lE9iLW3+gZrOU9ZYWKGI3cHfq8cx24HsdhczOfZDQvhWDwzV46n4AmnBO/1&#10;+oZ513MiYjDn9mEv2PQZNTrfjhzzZbS1zLx5whUTTAqWKc+yX/y0rdt69nr6PM1+AQAA//8DAFBL&#10;AwQUAAYACAAAACEAMQ68cNsAAAAGAQAADwAAAGRycy9kb3ducmV2LnhtbEyPzU7DMBCE70i8g7VI&#10;3Fo7IIWSZlNVSD3BpT+qxM2Jt0mEvY5iNw1vjznBcTSjmW/KzeysmGgMvWeEbKlAEDfe9NwinI67&#10;xQpEiJqNtp4J4ZsCbKr7u1IXxt94T9MhtiKVcCg0QhfjUEgZmo6cDks/ECfv4kenY5JjK82ob6nc&#10;WfmkVC6d7jktdHqgt46ar8PVIezV8fzuPp7VZ61O57Bztp62FvHxYd6uQUSa418YfvETOlSJqfZX&#10;NkFYhEWegggv6VByV5l6BVEj5JkCWZXyP371AwAA//8DAFBLAQItABQABgAIAAAAIQC2gziS/gAA&#10;AOEBAAATAAAAAAAAAAAAAAAAAAAAAABbQ29udGVudF9UeXBlc10ueG1sUEsBAi0AFAAGAAgAAAAh&#10;ADj9If/WAAAAlAEAAAsAAAAAAAAAAAAAAAAALwEAAF9yZWxzLy5yZWxzUEsBAi0AFAAGAAgAAAAh&#10;ANjIr9uKAgAA5gQAAA4AAAAAAAAAAAAAAAAALgIAAGRycy9lMm9Eb2MueG1sUEsBAi0AFAAGAAgA&#10;AAAhADEOvHDbAAAABgEAAA8AAAAAAAAAAAAAAAAA5AQAAGRycy9kb3ducmV2LnhtbFBLBQYAAAAA&#10;BAAEAPMAAADsBQAAAAA=&#10;" filled="f" strokecolor="windowText" strokeweight="1pt">
                <w10:wrap anchorx="margin"/>
              </v:rect>
            </w:pict>
          </mc:Fallback>
        </mc:AlternateContent>
      </w:r>
      <w:r>
        <w:rPr>
          <w:rFonts w:ascii="UD デジタル 教科書体 NK-R" w:eastAsia="UD デジタル 教科書体 NK-R" w:hint="eastAsia"/>
          <w:sz w:val="24"/>
          <w:szCs w:val="28"/>
        </w:rPr>
        <w:t>ここがポイント２　多様な子育て</w:t>
      </w:r>
      <w:r w:rsidR="00403E1F">
        <w:rPr>
          <w:rFonts w:ascii="UD デジタル 教科書体 NK-R" w:eastAsia="UD デジタル 教科書体 NK-R" w:hint="eastAsia"/>
          <w:sz w:val="24"/>
          <w:szCs w:val="28"/>
        </w:rPr>
        <w:t>中の</w:t>
      </w:r>
      <w:r>
        <w:rPr>
          <w:rFonts w:ascii="UD デジタル 教科書体 NK-R" w:eastAsia="UD デジタル 教科書体 NK-R" w:hint="eastAsia"/>
          <w:sz w:val="24"/>
          <w:szCs w:val="28"/>
        </w:rPr>
        <w:t>親との出会い～共に学び合う関係～</w:t>
      </w:r>
    </w:p>
    <w:p w14:paraId="3A604792" w14:textId="64E72ECB" w:rsidR="00A24B38" w:rsidRDefault="00691992" w:rsidP="00403E1F">
      <w:pPr>
        <w:pBdr>
          <w:top w:val="single" w:sz="4" w:space="1" w:color="auto"/>
          <w:left w:val="single" w:sz="4" w:space="4" w:color="auto"/>
          <w:bottom w:val="single" w:sz="4" w:space="1" w:color="auto"/>
          <w:right w:val="single" w:sz="4" w:space="4" w:color="auto"/>
        </w:pBdr>
        <w:rPr>
          <w:rFonts w:ascii="UD デジタル 教科書体 NK-R" w:eastAsia="UD デジタル 教科書体 NK-R"/>
          <w:sz w:val="22"/>
          <w:szCs w:val="24"/>
        </w:rPr>
      </w:pPr>
      <w:r>
        <w:rPr>
          <w:rFonts w:hint="eastAsia"/>
        </w:rPr>
        <w:t xml:space="preserve">　</w:t>
      </w:r>
      <w:r w:rsidR="00A24B38">
        <w:rPr>
          <w:rFonts w:ascii="UD デジタル 教科書体 NK-R" w:eastAsia="UD デジタル 教科書体 NK-R" w:hint="eastAsia"/>
          <w:sz w:val="22"/>
          <w:szCs w:val="24"/>
        </w:rPr>
        <w:t>取材時</w:t>
      </w:r>
      <w:r w:rsidR="00403E1F">
        <w:rPr>
          <w:rFonts w:ascii="UD デジタル 教科書体 NK-R" w:eastAsia="UD デジタル 教科書体 NK-R" w:hint="eastAsia"/>
          <w:sz w:val="22"/>
          <w:szCs w:val="24"/>
        </w:rPr>
        <w:t>、</w:t>
      </w:r>
      <w:r w:rsidR="00A24B38">
        <w:rPr>
          <w:rFonts w:ascii="UD デジタル 教科書体 NK-R" w:eastAsia="UD デジタル 教科書体 NK-R" w:hint="eastAsia"/>
          <w:sz w:val="22"/>
          <w:szCs w:val="24"/>
        </w:rPr>
        <w:t>外国人のお母さんとボランティアのお母さんが、連絡簿など子育てに関係する話だけでなく、節分など日本の文化に関する話、和製英語についての話など多岐にわた</w:t>
      </w:r>
      <w:r w:rsidR="00FC3DAD">
        <w:rPr>
          <w:rFonts w:ascii="UD デジタル 教科書体 NK-R" w:eastAsia="UD デジタル 教科書体 NK-R" w:hint="eastAsia"/>
          <w:sz w:val="22"/>
          <w:szCs w:val="24"/>
        </w:rPr>
        <w:t>り、</w:t>
      </w:r>
      <w:r w:rsidR="00366529">
        <w:rPr>
          <w:rFonts w:ascii="UD デジタル 教科書体 NK-R" w:eastAsia="UD デジタル 教科書体 NK-R" w:hint="eastAsia"/>
          <w:sz w:val="22"/>
          <w:szCs w:val="24"/>
        </w:rPr>
        <w:t>楽しく和やかな雰囲気で話をしていました。</w:t>
      </w:r>
    </w:p>
    <w:p w14:paraId="4C1FD357" w14:textId="6EA1EC79" w:rsidR="00830181" w:rsidRPr="00A24B38" w:rsidRDefault="006B446E" w:rsidP="003378FB">
      <w:pPr>
        <w:pBdr>
          <w:top w:val="single" w:sz="4" w:space="1" w:color="auto"/>
          <w:left w:val="single" w:sz="4" w:space="4" w:color="auto"/>
          <w:bottom w:val="single" w:sz="4" w:space="1" w:color="auto"/>
          <w:right w:val="single" w:sz="4" w:space="4" w:color="auto"/>
        </w:pBdr>
        <w:ind w:firstLineChars="100" w:firstLine="220"/>
        <w:rPr>
          <w:rFonts w:ascii="UD デジタル 教科書体 NK-R" w:eastAsia="UD デジタル 教科書体 NK-R"/>
          <w:sz w:val="22"/>
          <w:szCs w:val="24"/>
        </w:rPr>
      </w:pPr>
      <w:r>
        <w:rPr>
          <w:rFonts w:ascii="UD デジタル 教科書体 NK-R" w:eastAsia="UD デジタル 教科書体 NK-R" w:hint="eastAsia"/>
          <w:sz w:val="22"/>
          <w:szCs w:val="24"/>
        </w:rPr>
        <w:t>特徴的だったのは、外国人のお母さんに対して</w:t>
      </w:r>
      <w:r w:rsidR="00A24B38">
        <w:rPr>
          <w:rFonts w:ascii="UD デジタル 教科書体 NK-R" w:eastAsia="UD デジタル 教科書体 NK-R" w:hint="eastAsia"/>
          <w:sz w:val="22"/>
          <w:szCs w:val="24"/>
        </w:rPr>
        <w:t>ボランティアのお母さんが教えるという場面だけでなく、外国人のお母さんもボランティアのお母さんに対して教える場面が見られたところです。「教える」・「教えられる」という関係が固定化されず、共に学び合う関係が構築されていました。</w:t>
      </w:r>
      <w:r w:rsidR="00770DA7">
        <w:rPr>
          <w:rFonts w:ascii="UD デジタル 教科書体 NK-R" w:eastAsia="UD デジタル 教科書体 NK-R" w:hint="eastAsia"/>
          <w:sz w:val="22"/>
          <w:szCs w:val="24"/>
        </w:rPr>
        <w:t>以前実施した</w:t>
      </w:r>
      <w:r w:rsidR="00A24B38">
        <w:rPr>
          <w:rFonts w:ascii="UD デジタル 教科書体 NK-R" w:eastAsia="UD デジタル 教科書体 NK-R" w:hint="eastAsia"/>
          <w:sz w:val="22"/>
          <w:szCs w:val="24"/>
        </w:rPr>
        <w:t>お料理会で</w:t>
      </w:r>
      <w:r w:rsidR="00770DA7">
        <w:rPr>
          <w:rFonts w:ascii="UD デジタル 教科書体 NK-R" w:eastAsia="UD デジタル 教科書体 NK-R" w:hint="eastAsia"/>
          <w:sz w:val="22"/>
          <w:szCs w:val="24"/>
        </w:rPr>
        <w:t>は</w:t>
      </w:r>
      <w:r w:rsidR="003C1CC4">
        <w:rPr>
          <w:rFonts w:ascii="UD デジタル 教科書体 NK-R" w:eastAsia="UD デジタル 教科書体 NK-R" w:hint="eastAsia"/>
          <w:sz w:val="22"/>
          <w:szCs w:val="24"/>
        </w:rPr>
        <w:t>、外国人のお母さんが先生役</w:t>
      </w:r>
      <w:r>
        <w:rPr>
          <w:rFonts w:ascii="UD デジタル 教科書体 NK-R" w:eastAsia="UD デジタル 教科書体 NK-R" w:hint="eastAsia"/>
          <w:sz w:val="22"/>
          <w:szCs w:val="24"/>
        </w:rPr>
        <w:t>となり</w:t>
      </w:r>
      <w:r w:rsidR="00A24B38">
        <w:rPr>
          <w:rFonts w:ascii="UD デジタル 教科書体 NK-R" w:eastAsia="UD デジタル 教科書体 NK-R" w:hint="eastAsia"/>
          <w:sz w:val="22"/>
          <w:szCs w:val="24"/>
        </w:rPr>
        <w:t>出身国</w:t>
      </w:r>
      <w:r w:rsidR="00770DA7">
        <w:rPr>
          <w:rFonts w:ascii="UD デジタル 教科書体 NK-R" w:eastAsia="UD デジタル 教科書体 NK-R" w:hint="eastAsia"/>
          <w:sz w:val="22"/>
          <w:szCs w:val="24"/>
        </w:rPr>
        <w:t>のことを紹介する機会</w:t>
      </w:r>
      <w:r w:rsidR="00FC3DAD">
        <w:rPr>
          <w:rFonts w:ascii="UD デジタル 教科書体 NK-R" w:eastAsia="UD デジタル 教科書体 NK-R" w:hint="eastAsia"/>
          <w:sz w:val="22"/>
          <w:szCs w:val="24"/>
        </w:rPr>
        <w:t>が</w:t>
      </w:r>
      <w:r w:rsidR="00770DA7">
        <w:rPr>
          <w:rFonts w:ascii="UD デジタル 教科書体 NK-R" w:eastAsia="UD デジタル 教科書体 NK-R" w:hint="eastAsia"/>
          <w:sz w:val="22"/>
          <w:szCs w:val="24"/>
        </w:rPr>
        <w:t>設けられたそうです。</w:t>
      </w:r>
    </w:p>
    <w:p w14:paraId="0CFAE4A6" w14:textId="77777777" w:rsidR="00403E1F" w:rsidRDefault="00770DA7" w:rsidP="00403E1F">
      <w:pPr>
        <w:pBdr>
          <w:top w:val="single" w:sz="4" w:space="1" w:color="auto"/>
          <w:left w:val="single" w:sz="4" w:space="4" w:color="auto"/>
          <w:bottom w:val="single" w:sz="4" w:space="1" w:color="auto"/>
          <w:right w:val="single" w:sz="4" w:space="4" w:color="auto"/>
        </w:pBdr>
        <w:rPr>
          <w:rFonts w:ascii="UD デジタル 教科書体 NK-R" w:eastAsia="UD デジタル 教科書体 NK-R"/>
          <w:sz w:val="22"/>
        </w:rPr>
      </w:pPr>
      <w:r>
        <w:rPr>
          <w:rFonts w:hint="eastAsia"/>
        </w:rPr>
        <w:t xml:space="preserve">　</w:t>
      </w:r>
      <w:r w:rsidRPr="00770DA7">
        <w:rPr>
          <w:rFonts w:ascii="UD デジタル 教科書体 NK-R" w:eastAsia="UD デジタル 教科書体 NK-R" w:hint="eastAsia"/>
          <w:sz w:val="22"/>
        </w:rPr>
        <w:t>ボランティアの</w:t>
      </w:r>
      <w:r w:rsidR="00FC3DAD">
        <w:rPr>
          <w:rFonts w:ascii="UD デジタル 教科書体 NK-R" w:eastAsia="UD デジタル 教科書体 NK-R" w:hint="eastAsia"/>
          <w:sz w:val="22"/>
        </w:rPr>
        <w:t>お母さん</w:t>
      </w:r>
      <w:r>
        <w:rPr>
          <w:rFonts w:ascii="UD デジタル 教科書体 NK-R" w:eastAsia="UD デジタル 教科書体 NK-R" w:hint="eastAsia"/>
          <w:sz w:val="22"/>
        </w:rPr>
        <w:t>から</w:t>
      </w:r>
      <w:r w:rsidR="00FC3DAD">
        <w:rPr>
          <w:rFonts w:ascii="UD デジタル 教科書体 NK-R" w:eastAsia="UD デジタル 教科書体 NK-R" w:hint="eastAsia"/>
          <w:sz w:val="22"/>
        </w:rPr>
        <w:t>も</w:t>
      </w:r>
      <w:r w:rsidR="006B446E">
        <w:rPr>
          <w:rFonts w:ascii="UD デジタル 教科書体 NK-R" w:eastAsia="UD デジタル 教科書体 NK-R" w:hint="eastAsia"/>
          <w:sz w:val="22"/>
        </w:rPr>
        <w:t>、「外国人のお母さんにとって</w:t>
      </w:r>
      <w:r w:rsidRPr="00770DA7">
        <w:rPr>
          <w:rFonts w:ascii="UD デジタル 教科書体 NK-R" w:eastAsia="UD デジタル 教科書体 NK-R" w:hint="eastAsia"/>
          <w:sz w:val="22"/>
        </w:rPr>
        <w:t>お道具箱という単語が読めても、お道具箱がどういうものなのか分からなかったというエピソードを聞い</w:t>
      </w:r>
      <w:r w:rsidR="004F37B7">
        <w:rPr>
          <w:rFonts w:ascii="UD デジタル 教科書体 NK-R" w:eastAsia="UD デジタル 教科書体 NK-R" w:hint="eastAsia"/>
          <w:sz w:val="22"/>
        </w:rPr>
        <w:t>て、日本で当たり前と思っていることも外国の方にとっては当たり前でない</w:t>
      </w:r>
      <w:r w:rsidRPr="00770DA7">
        <w:rPr>
          <w:rFonts w:ascii="UD デジタル 教科書体 NK-R" w:eastAsia="UD デジタル 教科書体 NK-R" w:hint="eastAsia"/>
          <w:sz w:val="22"/>
        </w:rPr>
        <w:t>ものがたくさんあるということに気づいた</w:t>
      </w:r>
      <w:r>
        <w:rPr>
          <w:rFonts w:ascii="UD デジタル 教科書体 NK-R" w:eastAsia="UD デジタル 教科書体 NK-R" w:hint="eastAsia"/>
          <w:sz w:val="22"/>
        </w:rPr>
        <w:t>、</w:t>
      </w:r>
      <w:r w:rsidR="00737A9C">
        <w:rPr>
          <w:rFonts w:ascii="UD デジタル 教科書体 NK-R" w:eastAsia="UD デジタル 教科書体 NK-R" w:hint="eastAsia"/>
          <w:sz w:val="22"/>
        </w:rPr>
        <w:t>外国人のお母さんから</w:t>
      </w:r>
      <w:r>
        <w:rPr>
          <w:rFonts w:ascii="UD デジタル 教科書体 NK-R" w:eastAsia="UD デジタル 教科書体 NK-R" w:hint="eastAsia"/>
          <w:sz w:val="22"/>
        </w:rPr>
        <w:t>いろんなことを</w:t>
      </w:r>
      <w:r w:rsidR="006B446E">
        <w:rPr>
          <w:rFonts w:ascii="UD デジタル 教科書体 NK-R" w:eastAsia="UD デジタル 教科書体 NK-R" w:hint="eastAsia"/>
          <w:sz w:val="22"/>
        </w:rPr>
        <w:t>教えてもらい</w:t>
      </w:r>
      <w:r w:rsidR="00403E1F">
        <w:rPr>
          <w:rFonts w:ascii="UD デジタル 教科書体 NK-R" w:eastAsia="UD デジタル 教科書体 NK-R" w:hint="eastAsia"/>
          <w:sz w:val="22"/>
        </w:rPr>
        <w:t>、</w:t>
      </w:r>
      <w:r w:rsidR="00C435FF">
        <w:rPr>
          <w:rFonts w:ascii="UD デジタル 教科書体 NK-R" w:eastAsia="UD デジタル 教科書体 NK-R" w:hint="eastAsia"/>
          <w:sz w:val="22"/>
        </w:rPr>
        <w:t>考えの幅が広がった</w:t>
      </w:r>
      <w:r w:rsidR="00FC3DAD">
        <w:rPr>
          <w:rFonts w:ascii="UD デジタル 教科書体 NK-R" w:eastAsia="UD デジタル 教科書体 NK-R" w:hint="eastAsia"/>
          <w:sz w:val="22"/>
        </w:rPr>
        <w:t>」</w:t>
      </w:r>
      <w:r w:rsidR="00C435FF">
        <w:rPr>
          <w:rFonts w:ascii="UD デジタル 教科書体 NK-R" w:eastAsia="UD デジタル 教科書体 NK-R" w:hint="eastAsia"/>
          <w:sz w:val="22"/>
        </w:rPr>
        <w:t>という意見</w:t>
      </w:r>
      <w:r w:rsidR="00403E1F">
        <w:rPr>
          <w:rFonts w:ascii="UD デジタル 教科書体 NK-R" w:eastAsia="UD デジタル 教科書体 NK-R" w:hint="eastAsia"/>
          <w:sz w:val="22"/>
        </w:rPr>
        <w:t>が寄せられました。</w:t>
      </w:r>
    </w:p>
    <w:p w14:paraId="38DFCE28" w14:textId="3A523448" w:rsidR="00124C7E" w:rsidRPr="00094764" w:rsidRDefault="00403E1F" w:rsidP="00403E1F">
      <w:pPr>
        <w:pBdr>
          <w:top w:val="single" w:sz="4" w:space="1" w:color="auto"/>
          <w:left w:val="single" w:sz="4" w:space="4" w:color="auto"/>
          <w:bottom w:val="single" w:sz="4" w:space="1" w:color="auto"/>
          <w:right w:val="single" w:sz="4" w:space="4" w:color="auto"/>
        </w:pBdr>
        <w:rPr>
          <w:rFonts w:ascii="UD デジタル 教科書体 NK-R" w:eastAsia="UD デジタル 教科書体 NK-R"/>
          <w:sz w:val="22"/>
          <w:szCs w:val="24"/>
        </w:rPr>
      </w:pPr>
      <w:r>
        <w:rPr>
          <w:rFonts w:ascii="UD デジタル 教科書体 NK-R" w:eastAsia="UD デジタル 教科書体 NK-R" w:hint="eastAsia"/>
          <w:sz w:val="22"/>
        </w:rPr>
        <w:t xml:space="preserve">　　</w:t>
      </w:r>
      <w:r w:rsidR="002F13C4" w:rsidRPr="00CD7E31">
        <w:rPr>
          <w:rFonts w:ascii="UD デジタル 教科書体 NK-R" w:eastAsia="UD デジタル 教科書体 NK-R" w:hint="eastAsia"/>
          <w:sz w:val="22"/>
          <w:szCs w:val="24"/>
        </w:rPr>
        <w:t>国籍や民族、文化などの異なる人々がお互いの違いを認め合い</w:t>
      </w:r>
      <w:r w:rsidR="006B446E">
        <w:rPr>
          <w:rFonts w:ascii="UD デジタル 教科書体 NK-R" w:eastAsia="UD デジタル 教科書体 NK-R" w:hint="eastAsia"/>
          <w:sz w:val="22"/>
          <w:szCs w:val="24"/>
        </w:rPr>
        <w:t>、対等な関係を築こうとしながら</w:t>
      </w:r>
      <w:r w:rsidR="00124C7E" w:rsidRPr="0009704C">
        <w:rPr>
          <w:rFonts w:ascii="UD デジタル 教科書体 NK-R" w:eastAsia="UD デジタル 教科書体 NK-R" w:hint="eastAsia"/>
          <w:sz w:val="22"/>
          <w:szCs w:val="24"/>
        </w:rPr>
        <w:t>共に生きていく</w:t>
      </w:r>
      <w:r w:rsidR="00124C7E">
        <w:rPr>
          <w:rFonts w:ascii="UD デジタル 教科書体 NK-R" w:eastAsia="UD デジタル 教科書体 NK-R" w:hint="eastAsia"/>
          <w:sz w:val="22"/>
          <w:szCs w:val="24"/>
        </w:rPr>
        <w:t>多文化共生の推進につながっています。</w:t>
      </w:r>
    </w:p>
    <w:p w14:paraId="331F76D5" w14:textId="2F2F1CC5" w:rsidR="00095A60" w:rsidRPr="00770DA7" w:rsidRDefault="00095A60"/>
    <w:p w14:paraId="7FE636F3" w14:textId="75D2D103" w:rsidR="00830181" w:rsidRPr="008303FF" w:rsidRDefault="008303FF" w:rsidP="003378FB">
      <w:pPr>
        <w:pBdr>
          <w:top w:val="single" w:sz="4" w:space="1" w:color="auto"/>
          <w:left w:val="single" w:sz="4" w:space="4" w:color="auto"/>
          <w:bottom w:val="single" w:sz="4" w:space="1" w:color="auto"/>
          <w:right w:val="single" w:sz="4" w:space="4" w:color="auto"/>
        </w:pBdr>
        <w:ind w:firstLineChars="100" w:firstLine="240"/>
        <w:rPr>
          <w:rFonts w:ascii="UD デジタル 教科書体 NK-R" w:eastAsia="UD デジタル 教科書体 NK-R"/>
          <w:sz w:val="24"/>
          <w:szCs w:val="28"/>
        </w:rPr>
      </w:pPr>
      <w:r>
        <w:rPr>
          <w:rFonts w:ascii="UD デジタル 教科書体 NK-R" w:eastAsia="UD デジタル 教科書体 NK-R" w:hint="eastAsia"/>
          <w:noProof/>
          <w:sz w:val="24"/>
          <w:szCs w:val="28"/>
        </w:rPr>
        <mc:AlternateContent>
          <mc:Choice Requires="wps">
            <w:drawing>
              <wp:anchor distT="0" distB="0" distL="114300" distR="114300" simplePos="0" relativeHeight="251662336" behindDoc="0" locked="0" layoutInCell="1" allowOverlap="1" wp14:anchorId="325ABA8B" wp14:editId="3DDA8817">
                <wp:simplePos x="0" y="0"/>
                <wp:positionH relativeFrom="column">
                  <wp:posOffset>52070</wp:posOffset>
                </wp:positionH>
                <wp:positionV relativeFrom="paragraph">
                  <wp:posOffset>45266</wp:posOffset>
                </wp:positionV>
                <wp:extent cx="2302329" cy="342900"/>
                <wp:effectExtent l="0" t="0" r="22225" b="19050"/>
                <wp:wrapNone/>
                <wp:docPr id="3" name="正方形/長方形 3"/>
                <wp:cNvGraphicFramePr/>
                <a:graphic xmlns:a="http://schemas.openxmlformats.org/drawingml/2006/main">
                  <a:graphicData uri="http://schemas.microsoft.com/office/word/2010/wordprocessingShape">
                    <wps:wsp>
                      <wps:cNvSpPr/>
                      <wps:spPr>
                        <a:xfrm>
                          <a:off x="0" y="0"/>
                          <a:ext cx="2302329"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D18EB" id="正方形/長方形 3" o:spid="_x0000_s1026" style="position:absolute;left:0;text-align:left;margin-left:4.1pt;margin-top:3.55pt;width:181.3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GSigIAAOYEAAAOAAAAZHJzL2Uyb0RvYy54bWysVM1uEzEQviPxDpbvdJNNoG3UTRW1KkKq&#10;2kgt6tn1erOW/IftZBPeAx4AzpwRBx6HSrwFn71pGwonRA7OjGc8P998s0fHa63ISvggranocG9A&#10;iTDc1tIsKvr2+uzFASUhMlMzZY2o6EYEejx9/uyocxNR2taqWniCICZMOlfRNkY3KYrAW6FZ2LNO&#10;GBgb6zWLUP2iqD3rEF2rohwMXhWd9bXzlosQcHvaG+k0x28aweNl0wQRiaooaov59Pm8TWcxPWKT&#10;hWeulXxbBvuHKjSTBkkfQp2yyMjSyz9Cacm9DbaJe9zqwjaN5CL3gG6GgyfdXLXMidwLwAnuAabw&#10;/8Lyi9XcE1lXdESJYRojuvvy+e7jtx/fPxU/P3ztJTJKQHUuTOB/5eZ+qwWIqet143X6Rz9kncHd&#10;PIAr1pFwXJajQTkqDynhsI3G5eEgo188vnY+xNfCapKEinoML2PKVuchIiNc711SMmPPpFJ5gMqQ&#10;Duwr9xGTcAYeNYpFiNqhs2AWlDC1AEF59DlksErW6XkKFDbhRHmyYuAIqFXb7hpFU6JYiDCgk/xL&#10;EKCE356mek5ZaPvH2dRTSssIXiupK3qw+1qZlFFkZm67SrD2QCbp1tYbTMTbnqrB8TOJJOeoZc48&#10;uIkOsW/xEkejLNq2W4mS1vr3f7tP/qAMrJR04DogebdkXqDFNwZkOhyOx2k5sjJ+uV9C8buW212L&#10;WeoTC6iG2GzHs5j8o7oXG2/1DdZylrLCxAxH7h78rXIS+x3EYnMxm2U3LIRj8dxcOZ6CJ5wSvNfr&#10;G+bdlhMRg7mw93vBJk+o0fv25Jgto21k5s0jrphgUrBMeZbbxU/buqtnr8fP0/QXAAAA//8DAFBL&#10;AwQUAAYACAAAACEAmSKyO9sAAAAGAQAADwAAAGRycy9kb3ducmV2LnhtbEyPzWrDMBCE74W+g9hA&#10;b43kBJLgWg6hkFN7yQ+B3GRra5tIK2Mpjvv23Z7a4zDDzDfFdvJOjDjELpCGbK5AINXBdtRoOJ/2&#10;rxsQMRmyxgVCDd8YYVs+PxUmt+FBBxyPqRFcQjE3GtqU+lzKWLfoTZyHHom9rzB4k1gOjbSDeXC5&#10;d3Kh1Ep60xEvtKbH9xbr2/HuNRzU6fLhP5fqWqnzJe69q8ad0/plNu3eQCSc0l8YfvEZHUpmqsKd&#10;bBROw2bBQQ3rDAS7y7XiI5WGVZaBLAv5H7/8AQAA//8DAFBLAQItABQABgAIAAAAIQC2gziS/gAA&#10;AOEBAAATAAAAAAAAAAAAAAAAAAAAAABbQ29udGVudF9UeXBlc10ueG1sUEsBAi0AFAAGAAgAAAAh&#10;ADj9If/WAAAAlAEAAAsAAAAAAAAAAAAAAAAALwEAAF9yZWxzLy5yZWxzUEsBAi0AFAAGAAgAAAAh&#10;AIyFgZKKAgAA5gQAAA4AAAAAAAAAAAAAAAAALgIAAGRycy9lMm9Eb2MueG1sUEsBAi0AFAAGAAgA&#10;AAAhAJkisjvbAAAABgEAAA8AAAAAAAAAAAAAAAAA5AQAAGRycy9kb3ducmV2LnhtbFBLBQYAAAAA&#10;BAAEAPMAAADsBQAAAAA=&#10;" filled="f" strokecolor="windowText" strokeweight="1pt"/>
            </w:pict>
          </mc:Fallback>
        </mc:AlternateContent>
      </w:r>
      <w:r w:rsidR="00830181" w:rsidRPr="008303FF">
        <w:rPr>
          <w:rFonts w:ascii="UD デジタル 教科書体 NK-R" w:eastAsia="UD デジタル 教科書体 NK-R" w:hint="eastAsia"/>
          <w:sz w:val="24"/>
          <w:szCs w:val="28"/>
        </w:rPr>
        <w:t>ここがポイント３　図書館との連携</w:t>
      </w:r>
    </w:p>
    <w:p w14:paraId="3DD70808" w14:textId="6FE9A72C" w:rsidR="00B71DA4" w:rsidRDefault="00824DAB" w:rsidP="003378FB">
      <w:pPr>
        <w:pBdr>
          <w:top w:val="single" w:sz="4" w:space="1" w:color="auto"/>
          <w:left w:val="single" w:sz="4" w:space="4" w:color="auto"/>
          <w:bottom w:val="single" w:sz="4" w:space="1" w:color="auto"/>
          <w:right w:val="single" w:sz="4" w:space="4" w:color="auto"/>
        </w:pBdr>
        <w:ind w:firstLineChars="64" w:firstLine="141"/>
        <w:rPr>
          <w:rFonts w:ascii="UD デジタル 教科書体 NK-R" w:eastAsia="UD デジタル 教科書体 NK-R"/>
          <w:sz w:val="22"/>
        </w:rPr>
      </w:pPr>
      <w:r w:rsidRPr="0087176E">
        <w:rPr>
          <w:rFonts w:ascii="UD デジタル 教科書体 NK-R" w:eastAsia="UD デジタル 教科書体 NK-R" w:hint="eastAsia"/>
          <w:sz w:val="22"/>
        </w:rPr>
        <w:t xml:space="preserve">　</w:t>
      </w:r>
      <w:r w:rsidR="00675BBE" w:rsidRPr="0087176E">
        <w:rPr>
          <w:rFonts w:ascii="UD デジタル 教科書体 NK-R" w:eastAsia="UD デジタル 教科書体 NK-R" w:hint="eastAsia"/>
          <w:sz w:val="22"/>
        </w:rPr>
        <w:t>「おやこでにほんご」</w:t>
      </w:r>
      <w:r w:rsidR="00403E1F">
        <w:rPr>
          <w:rFonts w:ascii="UD デジタル 教科書体 NK-R" w:eastAsia="UD デジタル 教科書体 NK-R" w:hint="eastAsia"/>
          <w:sz w:val="22"/>
        </w:rPr>
        <w:t>はとよなか国際交流協会と</w:t>
      </w:r>
      <w:r w:rsidR="00675BBE" w:rsidRPr="0087176E">
        <w:rPr>
          <w:rFonts w:ascii="UD デジタル 教科書体 NK-R" w:eastAsia="UD デジタル 教科書体 NK-R" w:hint="eastAsia"/>
          <w:sz w:val="22"/>
        </w:rPr>
        <w:t>豊中</w:t>
      </w:r>
      <w:r w:rsidR="00DD3F16" w:rsidRPr="0087176E">
        <w:rPr>
          <w:rFonts w:ascii="UD デジタル 教科書体 NK-R" w:eastAsia="UD デジタル 教科書体 NK-R" w:hint="eastAsia"/>
          <w:sz w:val="22"/>
        </w:rPr>
        <w:t>市立図書館との共催</w:t>
      </w:r>
      <w:r w:rsidR="00675BBE" w:rsidRPr="0087176E">
        <w:rPr>
          <w:rFonts w:ascii="UD デジタル 教科書体 NK-R" w:eastAsia="UD デジタル 教科書体 NK-R" w:hint="eastAsia"/>
          <w:sz w:val="22"/>
        </w:rPr>
        <w:t>であり、</w:t>
      </w:r>
      <w:r w:rsidR="00B71DA4">
        <w:rPr>
          <w:rFonts w:ascii="UD デジタル 教科書体 NK-R" w:eastAsia="UD デジタル 教科書体 NK-R" w:hint="eastAsia"/>
          <w:sz w:val="22"/>
        </w:rPr>
        <w:t>図書館で開催されている</w:t>
      </w:r>
      <w:r w:rsidR="0087176E">
        <w:rPr>
          <w:rFonts w:ascii="UD デジタル 教科書体 NK-R" w:eastAsia="UD デジタル 教科書体 NK-R" w:hint="eastAsia"/>
          <w:sz w:val="22"/>
        </w:rPr>
        <w:t>ところも</w:t>
      </w:r>
      <w:r w:rsidR="006C03C6">
        <w:rPr>
          <w:rFonts w:ascii="UD デジタル 教科書体 NK-R" w:eastAsia="UD デジタル 教科書体 NK-R" w:hint="eastAsia"/>
          <w:sz w:val="22"/>
        </w:rPr>
        <w:t>特徴の一つです。</w:t>
      </w:r>
      <w:r w:rsidR="00BD4C9A" w:rsidRPr="00AB5C31">
        <w:rPr>
          <w:rFonts w:ascii="UD デジタル 教科書体 NK-R" w:eastAsia="UD デジタル 教科書体 NK-R" w:hint="eastAsia"/>
          <w:sz w:val="22"/>
        </w:rPr>
        <w:t>図書館という身近な公共施設が会場となることで、初めての人</w:t>
      </w:r>
      <w:r w:rsidR="00D72D67">
        <w:rPr>
          <w:rFonts w:ascii="UD デジタル 教科書体 NK-R" w:eastAsia="UD デジタル 教科書体 NK-R" w:hint="eastAsia"/>
          <w:sz w:val="22"/>
        </w:rPr>
        <w:t>で</w:t>
      </w:r>
      <w:r w:rsidR="00BD4C9A" w:rsidRPr="00AB5C31">
        <w:rPr>
          <w:rFonts w:ascii="UD デジタル 教科書体 NK-R" w:eastAsia="UD デジタル 教科書体 NK-R" w:hint="eastAsia"/>
          <w:sz w:val="22"/>
        </w:rPr>
        <w:t>も</w:t>
      </w:r>
      <w:r w:rsidR="00D72D67">
        <w:rPr>
          <w:rFonts w:ascii="UD デジタル 教科書体 NK-R" w:eastAsia="UD デジタル 教科書体 NK-R" w:hint="eastAsia"/>
          <w:sz w:val="22"/>
        </w:rPr>
        <w:t>敷</w:t>
      </w:r>
      <w:r w:rsidR="006B446E">
        <w:rPr>
          <w:rFonts w:ascii="UD デジタル 教科書体 NK-R" w:eastAsia="UD デジタル 教科書体 NK-R" w:hint="eastAsia"/>
          <w:sz w:val="22"/>
        </w:rPr>
        <w:t>居が低く</w:t>
      </w:r>
      <w:r w:rsidR="0087176E">
        <w:rPr>
          <w:rFonts w:ascii="UD デジタル 教科書体 NK-R" w:eastAsia="UD デジタル 教科書体 NK-R" w:hint="eastAsia"/>
          <w:sz w:val="22"/>
        </w:rPr>
        <w:t>参加しやすく</w:t>
      </w:r>
      <w:r w:rsidR="00F646ED">
        <w:rPr>
          <w:rFonts w:ascii="UD デジタル 教科書体 NK-R" w:eastAsia="UD デジタル 教科書体 NK-R" w:hint="eastAsia"/>
          <w:sz w:val="22"/>
        </w:rPr>
        <w:t>なっています。「図書館だから安心」という理由で参加を決められた人</w:t>
      </w:r>
      <w:r w:rsidR="0087176E">
        <w:rPr>
          <w:rFonts w:ascii="UD デジタル 教科書体 NK-R" w:eastAsia="UD デジタル 教科書体 NK-R" w:hint="eastAsia"/>
          <w:sz w:val="22"/>
        </w:rPr>
        <w:t>もいたそうです。</w:t>
      </w:r>
    </w:p>
    <w:p w14:paraId="7D5BE934" w14:textId="3C34C19A" w:rsidR="00B71DA4" w:rsidRPr="00AB5C31" w:rsidRDefault="00F646ED" w:rsidP="003378FB">
      <w:pPr>
        <w:pBdr>
          <w:top w:val="single" w:sz="4" w:space="1" w:color="auto"/>
          <w:left w:val="single" w:sz="4" w:space="4" w:color="auto"/>
          <w:bottom w:val="single" w:sz="4" w:space="1" w:color="auto"/>
          <w:right w:val="single" w:sz="4" w:space="4" w:color="auto"/>
        </w:pBd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また、</w:t>
      </w:r>
      <w:r w:rsidR="00B71DA4">
        <w:rPr>
          <w:rFonts w:ascii="UD デジタル 教科書体 NK-R" w:eastAsia="UD デジタル 教科書体 NK-R" w:hint="eastAsia"/>
          <w:sz w:val="22"/>
        </w:rPr>
        <w:t>当日の参加者の子どもの</w:t>
      </w:r>
      <w:r w:rsidR="00875136">
        <w:rPr>
          <w:rFonts w:ascii="UD デジタル 教科書体 NK-R" w:eastAsia="UD デジタル 教科書体 NK-R" w:hint="eastAsia"/>
          <w:sz w:val="22"/>
        </w:rPr>
        <w:t>年齢に応じた</w:t>
      </w:r>
      <w:r w:rsidR="00B71DA4">
        <w:rPr>
          <w:rFonts w:ascii="UD デジタル 教科書体 NK-R" w:eastAsia="UD デジタル 教科書体 NK-R" w:hint="eastAsia"/>
          <w:sz w:val="22"/>
        </w:rPr>
        <w:t>絵本を借り</w:t>
      </w:r>
      <w:r w:rsidR="00403E1F">
        <w:rPr>
          <w:rFonts w:ascii="UD デジタル 教科書体 NK-R" w:eastAsia="UD デジタル 教科書体 NK-R" w:hint="eastAsia"/>
          <w:sz w:val="22"/>
        </w:rPr>
        <w:t>て、</w:t>
      </w:r>
      <w:r w:rsidR="00B71DA4">
        <w:rPr>
          <w:rFonts w:ascii="UD デジタル 教科書体 NK-R" w:eastAsia="UD デジタル 教科書体 NK-R" w:hint="eastAsia"/>
          <w:sz w:val="22"/>
        </w:rPr>
        <w:t>読み聞かせ会を行ったり、外国人の</w:t>
      </w:r>
      <w:r w:rsidR="0018556A">
        <w:rPr>
          <w:rFonts w:ascii="UD デジタル 教科書体 NK-R" w:eastAsia="UD デジタル 教科書体 NK-R" w:hint="eastAsia"/>
          <w:sz w:val="22"/>
        </w:rPr>
        <w:t>お母さんも</w:t>
      </w:r>
      <w:r w:rsidR="00403E1F">
        <w:rPr>
          <w:rFonts w:ascii="UD デジタル 教科書体 NK-R" w:eastAsia="UD デジタル 教科書体 NK-R" w:hint="eastAsia"/>
          <w:sz w:val="22"/>
        </w:rPr>
        <w:t>外国語の本を使って</w:t>
      </w:r>
      <w:r w:rsidR="00B71DA4">
        <w:rPr>
          <w:rFonts w:ascii="UD デジタル 教科書体 NK-R" w:eastAsia="UD デジタル 教科書体 NK-R" w:hint="eastAsia"/>
          <w:sz w:val="22"/>
        </w:rPr>
        <w:t>母語で読み聞かせを</w:t>
      </w:r>
      <w:r w:rsidR="0018556A">
        <w:rPr>
          <w:rFonts w:ascii="UD デジタル 教科書体 NK-R" w:eastAsia="UD デジタル 教科書体 NK-R" w:hint="eastAsia"/>
          <w:sz w:val="22"/>
        </w:rPr>
        <w:t>行っ</w:t>
      </w:r>
      <w:r w:rsidR="00B71DA4">
        <w:rPr>
          <w:rFonts w:ascii="UD デジタル 教科書体 NK-R" w:eastAsia="UD デジタル 教科書体 NK-R" w:hint="eastAsia"/>
          <w:sz w:val="22"/>
        </w:rPr>
        <w:t>たり、会場が図書館だからこそできる活動も実践しています。</w:t>
      </w:r>
    </w:p>
    <w:p w14:paraId="4A0E68F9" w14:textId="6F007D44" w:rsidR="00DD3F16" w:rsidRDefault="00F646ED" w:rsidP="003378FB">
      <w:pPr>
        <w:pBdr>
          <w:top w:val="single" w:sz="4" w:space="1" w:color="auto"/>
          <w:left w:val="single" w:sz="4" w:space="4" w:color="auto"/>
          <w:bottom w:val="single" w:sz="4" w:space="1" w:color="auto"/>
          <w:right w:val="single" w:sz="4" w:space="4" w:color="auto"/>
        </w:pBd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一方</w:t>
      </w:r>
      <w:r w:rsidR="0087176E">
        <w:rPr>
          <w:rFonts w:ascii="UD デジタル 教科書体 NK-R" w:eastAsia="UD デジタル 教科書体 NK-R" w:hint="eastAsia"/>
          <w:sz w:val="22"/>
        </w:rPr>
        <w:t>、</w:t>
      </w:r>
      <w:r w:rsidR="006B446E">
        <w:rPr>
          <w:rFonts w:ascii="UD デジタル 教科書体 NK-R" w:eastAsia="UD デジタル 教科書体 NK-R" w:hint="eastAsia"/>
          <w:sz w:val="22"/>
        </w:rPr>
        <w:t>図書館での開催は</w:t>
      </w:r>
      <w:r w:rsidR="0018556A">
        <w:rPr>
          <w:rFonts w:ascii="UD デジタル 教科書体 NK-R" w:eastAsia="UD デジタル 教科書体 NK-R" w:hint="eastAsia"/>
          <w:sz w:val="22"/>
        </w:rPr>
        <w:t>「おやこでにほんご」に参加している親子だけでなく、</w:t>
      </w:r>
      <w:r w:rsidR="00B71DA4">
        <w:rPr>
          <w:rFonts w:ascii="UD デジタル 教科書体 NK-R" w:eastAsia="UD デジタル 教科書体 NK-R" w:hint="eastAsia"/>
          <w:sz w:val="22"/>
        </w:rPr>
        <w:t>図書館にとっても大きなメリットが</w:t>
      </w:r>
      <w:r w:rsidR="00033E4D">
        <w:rPr>
          <w:rFonts w:ascii="UD デジタル 教科書体 NK-R" w:eastAsia="UD デジタル 教科書体 NK-R" w:hint="eastAsia"/>
          <w:sz w:val="22"/>
        </w:rPr>
        <w:t>あります</w:t>
      </w:r>
      <w:r w:rsidR="00B71DA4">
        <w:rPr>
          <w:rFonts w:ascii="UD デジタル 教科書体 NK-R" w:eastAsia="UD デジタル 教科書体 NK-R" w:hint="eastAsia"/>
          <w:sz w:val="22"/>
        </w:rPr>
        <w:t>。</w:t>
      </w:r>
      <w:r w:rsidR="0087176E">
        <w:rPr>
          <w:rFonts w:ascii="UD デジタル 教科書体 NK-R" w:eastAsia="UD デジタル 教科書体 NK-R" w:hint="eastAsia"/>
          <w:sz w:val="22"/>
        </w:rPr>
        <w:t>この活動</w:t>
      </w:r>
      <w:r w:rsidR="006B446E">
        <w:rPr>
          <w:rFonts w:ascii="UD デジタル 教科書体 NK-R" w:eastAsia="UD デジタル 教科書体 NK-R" w:hint="eastAsia"/>
          <w:sz w:val="22"/>
        </w:rPr>
        <w:t>を通じて</w:t>
      </w:r>
      <w:r w:rsidR="00BD4C9A" w:rsidRPr="00AB5C31">
        <w:rPr>
          <w:rFonts w:ascii="UD デジタル 教科書体 NK-R" w:eastAsia="UD デジタル 教科書体 NK-R" w:hint="eastAsia"/>
          <w:sz w:val="22"/>
        </w:rPr>
        <w:t>外国人の存在が可視化され、対応の必要性が</w:t>
      </w:r>
      <w:r w:rsidR="00B71DA4">
        <w:rPr>
          <w:rFonts w:ascii="UD デジタル 教科書体 NK-R" w:eastAsia="UD デジタル 教科書体 NK-R" w:hint="eastAsia"/>
          <w:sz w:val="22"/>
        </w:rPr>
        <w:t>認識され</w:t>
      </w:r>
      <w:r w:rsidR="0018556A">
        <w:rPr>
          <w:rFonts w:ascii="UD デジタル 教科書体 NK-R" w:eastAsia="UD デジタル 教科書体 NK-R" w:hint="eastAsia"/>
          <w:sz w:val="22"/>
        </w:rPr>
        <w:t>た</w:t>
      </w:r>
      <w:r w:rsidR="00B71DA4">
        <w:rPr>
          <w:rFonts w:ascii="UD デジタル 教科書体 NK-R" w:eastAsia="UD デジタル 教科書体 NK-R" w:hint="eastAsia"/>
          <w:sz w:val="22"/>
        </w:rPr>
        <w:t>結果、</w:t>
      </w:r>
      <w:r w:rsidR="0087176E">
        <w:rPr>
          <w:rFonts w:ascii="UD デジタル 教科書体 NK-R" w:eastAsia="UD デジタル 教科書体 NK-R" w:hint="eastAsia"/>
          <w:sz w:val="22"/>
        </w:rPr>
        <w:t>多言語</w:t>
      </w:r>
      <w:r w:rsidR="00AB5C31" w:rsidRPr="00AB5C31">
        <w:rPr>
          <w:rFonts w:ascii="UD デジタル 教科書体 NK-R" w:eastAsia="UD デジタル 教科書体 NK-R" w:hint="eastAsia"/>
          <w:sz w:val="22"/>
        </w:rPr>
        <w:t>の蔵書購入や絵本の読み聞かせ、受付</w:t>
      </w:r>
      <w:r w:rsidR="003C1CC4">
        <w:rPr>
          <w:rFonts w:ascii="UD デジタル 教科書体 NK-R" w:eastAsia="UD デジタル 教科書体 NK-R" w:hint="eastAsia"/>
          <w:sz w:val="22"/>
        </w:rPr>
        <w:t>での指さしカードの導入など、日本語を母語としない人に対する</w:t>
      </w:r>
      <w:r w:rsidR="0087176E">
        <w:rPr>
          <w:rFonts w:ascii="UD デジタル 教科書体 NK-R" w:eastAsia="UD デジタル 教科書体 NK-R" w:hint="eastAsia"/>
          <w:sz w:val="22"/>
        </w:rPr>
        <w:t>読書環境の改善や</w:t>
      </w:r>
      <w:r w:rsidR="00033E4D">
        <w:rPr>
          <w:rFonts w:ascii="UD デジタル 教科書体 NK-R" w:eastAsia="UD デジタル 教科書体 NK-R" w:hint="eastAsia"/>
          <w:sz w:val="22"/>
        </w:rPr>
        <w:t>多文化サービスの充実が図られるようになり、新しい</w:t>
      </w:r>
      <w:r w:rsidR="00625083">
        <w:rPr>
          <w:rFonts w:ascii="UD デジタル 教科書体 NK-R" w:eastAsia="UD デジタル 教科書体 NK-R" w:hint="eastAsia"/>
          <w:sz w:val="22"/>
        </w:rPr>
        <w:t>図書館利用者</w:t>
      </w:r>
      <w:r w:rsidR="00033E4D">
        <w:rPr>
          <w:rFonts w:ascii="UD デジタル 教科書体 NK-R" w:eastAsia="UD デジタル 教科書体 NK-R" w:hint="eastAsia"/>
          <w:sz w:val="22"/>
        </w:rPr>
        <w:t>の開拓につながっています。</w:t>
      </w:r>
    </w:p>
    <w:p w14:paraId="25DE06AE" w14:textId="05E9E06E" w:rsidR="00CD676E" w:rsidRPr="00AB5C31" w:rsidRDefault="00CD676E" w:rsidP="00AA439E">
      <w:pPr>
        <w:ind w:firstLineChars="100" w:firstLine="220"/>
        <w:rPr>
          <w:rFonts w:ascii="UD デジタル 教科書体 NK-R" w:eastAsia="UD デジタル 教科書体 NK-R"/>
          <w:sz w:val="22"/>
        </w:rPr>
      </w:pPr>
    </w:p>
    <w:sectPr w:rsidR="00CD676E" w:rsidRPr="00AB5C31" w:rsidSect="00094862">
      <w:pgSz w:w="11906" w:h="16838" w:code="9"/>
      <w:pgMar w:top="1418" w:right="1418" w:bottom="1134"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8EA5" w16cex:dateUtc="2023-03-3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4AD91" w16cid:durableId="27D18E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4D93A" w14:textId="77777777" w:rsidR="00DA79A0" w:rsidRDefault="00DA79A0" w:rsidP="00DA79A0">
      <w:r>
        <w:separator/>
      </w:r>
    </w:p>
  </w:endnote>
  <w:endnote w:type="continuationSeparator" w:id="0">
    <w:p w14:paraId="799AA454" w14:textId="77777777" w:rsidR="00DA79A0" w:rsidRDefault="00DA79A0" w:rsidP="00DA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altName w:val="Arial Unicode MS"/>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Arial Unicode MS"/>
    <w:panose1 w:val="02020603050405020304"/>
    <w:charset w:val="00"/>
    <w:family w:val="roman"/>
    <w:pitch w:val="variable"/>
    <w:sig w:usb0="81000003" w:usb1="00000000" w:usb2="00000000" w:usb3="00000000" w:csb0="0001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BB62" w14:textId="77777777" w:rsidR="00DA79A0" w:rsidRDefault="00DA79A0" w:rsidP="00DA79A0">
      <w:r>
        <w:separator/>
      </w:r>
    </w:p>
  </w:footnote>
  <w:footnote w:type="continuationSeparator" w:id="0">
    <w:p w14:paraId="0B0EE5E2" w14:textId="77777777" w:rsidR="00DA79A0" w:rsidRDefault="00DA79A0" w:rsidP="00DA7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F0"/>
    <w:rsid w:val="0002130D"/>
    <w:rsid w:val="00025838"/>
    <w:rsid w:val="00033E4D"/>
    <w:rsid w:val="000342A8"/>
    <w:rsid w:val="00042881"/>
    <w:rsid w:val="00043665"/>
    <w:rsid w:val="00045C3D"/>
    <w:rsid w:val="00085547"/>
    <w:rsid w:val="00094764"/>
    <w:rsid w:val="00094862"/>
    <w:rsid w:val="00094C8B"/>
    <w:rsid w:val="00095A60"/>
    <w:rsid w:val="0009704C"/>
    <w:rsid w:val="000C08DB"/>
    <w:rsid w:val="000E0358"/>
    <w:rsid w:val="000E22A3"/>
    <w:rsid w:val="000E470D"/>
    <w:rsid w:val="00124C7E"/>
    <w:rsid w:val="0015382E"/>
    <w:rsid w:val="00153C1E"/>
    <w:rsid w:val="00165B89"/>
    <w:rsid w:val="0017143E"/>
    <w:rsid w:val="001727EC"/>
    <w:rsid w:val="00175ACC"/>
    <w:rsid w:val="001814CB"/>
    <w:rsid w:val="0018556A"/>
    <w:rsid w:val="001A7F9C"/>
    <w:rsid w:val="001E04DD"/>
    <w:rsid w:val="001E72D3"/>
    <w:rsid w:val="00215F71"/>
    <w:rsid w:val="00217E66"/>
    <w:rsid w:val="0023170A"/>
    <w:rsid w:val="00244DC0"/>
    <w:rsid w:val="00265A55"/>
    <w:rsid w:val="00274AFE"/>
    <w:rsid w:val="00275E39"/>
    <w:rsid w:val="00291AAB"/>
    <w:rsid w:val="002A6DD7"/>
    <w:rsid w:val="002B6718"/>
    <w:rsid w:val="002F02F0"/>
    <w:rsid w:val="002F13C4"/>
    <w:rsid w:val="002F6AB2"/>
    <w:rsid w:val="00315E58"/>
    <w:rsid w:val="00321C9A"/>
    <w:rsid w:val="003378FB"/>
    <w:rsid w:val="003416B3"/>
    <w:rsid w:val="003639DD"/>
    <w:rsid w:val="00366529"/>
    <w:rsid w:val="003B2799"/>
    <w:rsid w:val="003C1CC4"/>
    <w:rsid w:val="003C2B98"/>
    <w:rsid w:val="003D670E"/>
    <w:rsid w:val="00403E1F"/>
    <w:rsid w:val="00406925"/>
    <w:rsid w:val="0041613D"/>
    <w:rsid w:val="00416E42"/>
    <w:rsid w:val="00434B6E"/>
    <w:rsid w:val="00445B3B"/>
    <w:rsid w:val="0047259A"/>
    <w:rsid w:val="00484B1F"/>
    <w:rsid w:val="004A4909"/>
    <w:rsid w:val="004C0F75"/>
    <w:rsid w:val="004F37B7"/>
    <w:rsid w:val="00524152"/>
    <w:rsid w:val="0054704A"/>
    <w:rsid w:val="00550F1B"/>
    <w:rsid w:val="0056747F"/>
    <w:rsid w:val="005723DE"/>
    <w:rsid w:val="0057314A"/>
    <w:rsid w:val="005A65D3"/>
    <w:rsid w:val="005C6A0C"/>
    <w:rsid w:val="005D0571"/>
    <w:rsid w:val="005D2147"/>
    <w:rsid w:val="005D3253"/>
    <w:rsid w:val="006248D6"/>
    <w:rsid w:val="00625083"/>
    <w:rsid w:val="0062775A"/>
    <w:rsid w:val="00634C8B"/>
    <w:rsid w:val="00656E1D"/>
    <w:rsid w:val="0066229B"/>
    <w:rsid w:val="00675BBE"/>
    <w:rsid w:val="00691992"/>
    <w:rsid w:val="006A0EF5"/>
    <w:rsid w:val="006B446E"/>
    <w:rsid w:val="006B760F"/>
    <w:rsid w:val="006C03C6"/>
    <w:rsid w:val="006C3420"/>
    <w:rsid w:val="006E08C3"/>
    <w:rsid w:val="006E2BA3"/>
    <w:rsid w:val="006F5860"/>
    <w:rsid w:val="00737A9C"/>
    <w:rsid w:val="007700F7"/>
    <w:rsid w:val="0077091D"/>
    <w:rsid w:val="00770DA7"/>
    <w:rsid w:val="007C70CC"/>
    <w:rsid w:val="007D2384"/>
    <w:rsid w:val="007D6C16"/>
    <w:rsid w:val="00807F23"/>
    <w:rsid w:val="00812142"/>
    <w:rsid w:val="00817344"/>
    <w:rsid w:val="00824DAB"/>
    <w:rsid w:val="00830181"/>
    <w:rsid w:val="008303FF"/>
    <w:rsid w:val="008674E3"/>
    <w:rsid w:val="0087176E"/>
    <w:rsid w:val="00875136"/>
    <w:rsid w:val="008809B0"/>
    <w:rsid w:val="00883FF4"/>
    <w:rsid w:val="00890324"/>
    <w:rsid w:val="008A28A2"/>
    <w:rsid w:val="008B46AC"/>
    <w:rsid w:val="008C05EE"/>
    <w:rsid w:val="008C6A8E"/>
    <w:rsid w:val="00913421"/>
    <w:rsid w:val="00913BCD"/>
    <w:rsid w:val="009229B2"/>
    <w:rsid w:val="00926D15"/>
    <w:rsid w:val="0097790D"/>
    <w:rsid w:val="0098251C"/>
    <w:rsid w:val="009950AB"/>
    <w:rsid w:val="009A3A9B"/>
    <w:rsid w:val="009C4EF5"/>
    <w:rsid w:val="009D3F16"/>
    <w:rsid w:val="009D68CA"/>
    <w:rsid w:val="009E2F67"/>
    <w:rsid w:val="009F74D6"/>
    <w:rsid w:val="00A00330"/>
    <w:rsid w:val="00A24B38"/>
    <w:rsid w:val="00A41E0F"/>
    <w:rsid w:val="00A541FB"/>
    <w:rsid w:val="00A7633A"/>
    <w:rsid w:val="00A967DF"/>
    <w:rsid w:val="00AA439E"/>
    <w:rsid w:val="00AB590A"/>
    <w:rsid w:val="00AB5C31"/>
    <w:rsid w:val="00AC1FF1"/>
    <w:rsid w:val="00AD519F"/>
    <w:rsid w:val="00B04D07"/>
    <w:rsid w:val="00B25399"/>
    <w:rsid w:val="00B25A7D"/>
    <w:rsid w:val="00B26DAD"/>
    <w:rsid w:val="00B34E68"/>
    <w:rsid w:val="00B46793"/>
    <w:rsid w:val="00B71DA4"/>
    <w:rsid w:val="00B7237C"/>
    <w:rsid w:val="00B807A8"/>
    <w:rsid w:val="00B8092A"/>
    <w:rsid w:val="00BB1FFB"/>
    <w:rsid w:val="00BC1939"/>
    <w:rsid w:val="00BD0C58"/>
    <w:rsid w:val="00BD4C9A"/>
    <w:rsid w:val="00BF50C0"/>
    <w:rsid w:val="00C05023"/>
    <w:rsid w:val="00C23915"/>
    <w:rsid w:val="00C31FF8"/>
    <w:rsid w:val="00C4238C"/>
    <w:rsid w:val="00C435FF"/>
    <w:rsid w:val="00C6382E"/>
    <w:rsid w:val="00C64DD9"/>
    <w:rsid w:val="00CD676E"/>
    <w:rsid w:val="00CD7E31"/>
    <w:rsid w:val="00CE4AA3"/>
    <w:rsid w:val="00CF6B2B"/>
    <w:rsid w:val="00D10A0C"/>
    <w:rsid w:val="00D10B73"/>
    <w:rsid w:val="00D21628"/>
    <w:rsid w:val="00D21D1B"/>
    <w:rsid w:val="00D27214"/>
    <w:rsid w:val="00D37CC4"/>
    <w:rsid w:val="00D43855"/>
    <w:rsid w:val="00D45428"/>
    <w:rsid w:val="00D72D67"/>
    <w:rsid w:val="00D90AB5"/>
    <w:rsid w:val="00D9482B"/>
    <w:rsid w:val="00DA79A0"/>
    <w:rsid w:val="00DD3F16"/>
    <w:rsid w:val="00DE1152"/>
    <w:rsid w:val="00E17758"/>
    <w:rsid w:val="00E40569"/>
    <w:rsid w:val="00E76FC9"/>
    <w:rsid w:val="00E83119"/>
    <w:rsid w:val="00EA6E3A"/>
    <w:rsid w:val="00EC2067"/>
    <w:rsid w:val="00ED5D37"/>
    <w:rsid w:val="00F153A6"/>
    <w:rsid w:val="00F25AA4"/>
    <w:rsid w:val="00F26AFE"/>
    <w:rsid w:val="00F3268D"/>
    <w:rsid w:val="00F5232A"/>
    <w:rsid w:val="00F646ED"/>
    <w:rsid w:val="00FC002D"/>
    <w:rsid w:val="00FC3D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29B35E"/>
  <w15:chartTrackingRefBased/>
  <w15:docId w15:val="{547E39D2-F826-41D6-BCF0-B4D9DE17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C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7CC4"/>
    <w:rPr>
      <w:rFonts w:asciiTheme="majorHAnsi" w:eastAsiaTheme="majorEastAsia" w:hAnsiTheme="majorHAnsi" w:cstheme="majorBidi"/>
      <w:sz w:val="18"/>
      <w:szCs w:val="18"/>
    </w:rPr>
  </w:style>
  <w:style w:type="paragraph" w:styleId="a5">
    <w:name w:val="header"/>
    <w:basedOn w:val="a"/>
    <w:link w:val="a6"/>
    <w:uiPriority w:val="99"/>
    <w:unhideWhenUsed/>
    <w:rsid w:val="00DA79A0"/>
    <w:pPr>
      <w:tabs>
        <w:tab w:val="center" w:pos="4252"/>
        <w:tab w:val="right" w:pos="8504"/>
      </w:tabs>
      <w:snapToGrid w:val="0"/>
    </w:pPr>
  </w:style>
  <w:style w:type="character" w:customStyle="1" w:styleId="a6">
    <w:name w:val="ヘッダー (文字)"/>
    <w:basedOn w:val="a0"/>
    <w:link w:val="a5"/>
    <w:uiPriority w:val="99"/>
    <w:rsid w:val="00DA79A0"/>
  </w:style>
  <w:style w:type="paragraph" w:styleId="a7">
    <w:name w:val="footer"/>
    <w:basedOn w:val="a"/>
    <w:link w:val="a8"/>
    <w:uiPriority w:val="99"/>
    <w:unhideWhenUsed/>
    <w:rsid w:val="00DA79A0"/>
    <w:pPr>
      <w:tabs>
        <w:tab w:val="center" w:pos="4252"/>
        <w:tab w:val="right" w:pos="8504"/>
      </w:tabs>
      <w:snapToGrid w:val="0"/>
    </w:pPr>
  </w:style>
  <w:style w:type="character" w:customStyle="1" w:styleId="a8">
    <w:name w:val="フッター (文字)"/>
    <w:basedOn w:val="a0"/>
    <w:link w:val="a7"/>
    <w:uiPriority w:val="99"/>
    <w:rsid w:val="00DA79A0"/>
  </w:style>
  <w:style w:type="character" w:styleId="a9">
    <w:name w:val="annotation reference"/>
    <w:basedOn w:val="a0"/>
    <w:uiPriority w:val="99"/>
    <w:semiHidden/>
    <w:unhideWhenUsed/>
    <w:rsid w:val="002F13C4"/>
    <w:rPr>
      <w:sz w:val="18"/>
      <w:szCs w:val="18"/>
    </w:rPr>
  </w:style>
  <w:style w:type="paragraph" w:styleId="aa">
    <w:name w:val="annotation text"/>
    <w:basedOn w:val="a"/>
    <w:link w:val="ab"/>
    <w:uiPriority w:val="99"/>
    <w:unhideWhenUsed/>
    <w:rsid w:val="002F13C4"/>
    <w:pPr>
      <w:jc w:val="left"/>
    </w:pPr>
  </w:style>
  <w:style w:type="character" w:customStyle="1" w:styleId="ab">
    <w:name w:val="コメント文字列 (文字)"/>
    <w:basedOn w:val="a0"/>
    <w:link w:val="aa"/>
    <w:uiPriority w:val="99"/>
    <w:rsid w:val="002F13C4"/>
  </w:style>
  <w:style w:type="paragraph" w:styleId="ac">
    <w:name w:val="annotation subject"/>
    <w:basedOn w:val="aa"/>
    <w:next w:val="aa"/>
    <w:link w:val="ad"/>
    <w:uiPriority w:val="99"/>
    <w:semiHidden/>
    <w:unhideWhenUsed/>
    <w:rsid w:val="002F13C4"/>
    <w:rPr>
      <w:b/>
      <w:bCs/>
    </w:rPr>
  </w:style>
  <w:style w:type="character" w:customStyle="1" w:styleId="ad">
    <w:name w:val="コメント内容 (文字)"/>
    <w:basedOn w:val="ab"/>
    <w:link w:val="ac"/>
    <w:uiPriority w:val="99"/>
    <w:semiHidden/>
    <w:rsid w:val="002F1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原田　哲</cp:lastModifiedBy>
  <cp:revision>7</cp:revision>
  <cp:lastPrinted>2023-04-14T04:38:00Z</cp:lastPrinted>
  <dcterms:created xsi:type="dcterms:W3CDTF">2023-03-31T07:52:00Z</dcterms:created>
  <dcterms:modified xsi:type="dcterms:W3CDTF">2023-04-14T04:39:00Z</dcterms:modified>
</cp:coreProperties>
</file>