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FA37F" w14:textId="36D8320B" w:rsidR="005A6DA8" w:rsidRPr="005A6DA8" w:rsidRDefault="00157903" w:rsidP="005A6DA8">
      <w:pPr>
        <w:snapToGrid w:val="0"/>
        <w:spacing w:line="360" w:lineRule="exact"/>
        <w:rPr>
          <w:rFonts w:ascii="メイリオ" w:eastAsia="メイリオ" w:hAnsi="メイリオ"/>
          <w:sz w:val="22"/>
          <w:szCs w:val="22"/>
        </w:rPr>
      </w:pPr>
      <w:r w:rsidRPr="005D2024">
        <w:rPr>
          <w:rFonts w:ascii="メイリオ" w:eastAsia="メイリオ" w:hAnsi="メイリオ" w:cs="メイリオ" w:hint="eastAsia"/>
          <w:b/>
          <w:bCs/>
          <w:noProof/>
          <w:kern w:val="0"/>
          <w:sz w:val="21"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647436F5" wp14:editId="499144A7">
                <wp:simplePos x="0" y="0"/>
                <wp:positionH relativeFrom="margin">
                  <wp:posOffset>-30480</wp:posOffset>
                </wp:positionH>
                <wp:positionV relativeFrom="paragraph">
                  <wp:posOffset>41910</wp:posOffset>
                </wp:positionV>
                <wp:extent cx="8867775" cy="795020"/>
                <wp:effectExtent l="57150" t="38100" r="85725" b="100330"/>
                <wp:wrapTopAndBottom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7775" cy="7950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1CC6A3" w14:textId="77777777" w:rsidR="00A71B5A" w:rsidRPr="00287A25" w:rsidRDefault="00607AB1" w:rsidP="00FB04A4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EEECE1" w:themeColor="background2"/>
                                <w:w w:val="150"/>
                                <w:sz w:val="2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EEECE1" w:themeColor="background2"/>
                                <w:w w:val="150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教育コミュニティづくり</w:t>
                            </w:r>
                            <w:r w:rsidR="00FB04A4" w:rsidRPr="00287A25">
                              <w:rPr>
                                <w:rFonts w:ascii="メイリオ" w:eastAsia="メイリオ" w:hAnsi="メイリオ" w:hint="eastAsia"/>
                                <w:b/>
                                <w:color w:val="EEECE1" w:themeColor="background2"/>
                                <w:w w:val="150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通信</w:t>
                            </w:r>
                          </w:p>
                          <w:p w14:paraId="77FD5BF0" w14:textId="594E93D0" w:rsidR="00FB04A4" w:rsidRPr="00287A25" w:rsidRDefault="009A06D2" w:rsidP="00FB04A4">
                            <w:pPr>
                              <w:snapToGrid w:val="0"/>
                              <w:spacing w:line="180" w:lineRule="auto"/>
                              <w:jc w:val="right"/>
                              <w:rPr>
                                <w:rFonts w:ascii="メイリオ" w:eastAsia="メイリオ" w:hAnsi="メイリオ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令和</w:t>
                            </w:r>
                            <w:r w:rsidR="009A19F7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４</w:t>
                            </w:r>
                            <w:r w:rsidR="00FB04A4" w:rsidRPr="00287A25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年</w:t>
                            </w:r>
                            <w:r w:rsidR="00750063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２</w:t>
                            </w:r>
                            <w:r w:rsidR="00E86B11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月</w:t>
                            </w:r>
                            <w:r w:rsidR="009A19F7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８</w:t>
                            </w:r>
                            <w:r w:rsidR="00FB04A4" w:rsidRPr="00287A25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436F5" id="正方形/長方形 5" o:spid="_x0000_s1026" style="position:absolute;left:0;text-align:left;margin-left:-2.4pt;margin-top:3.3pt;width:698.25pt;height:62.6pt;z-index:-25163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711CC6A3" w14:textId="77777777" w:rsidR="00A71B5A" w:rsidRPr="00287A25" w:rsidRDefault="00607AB1" w:rsidP="00FB04A4">
                      <w:pPr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/>
                          <w:b/>
                          <w:color w:val="EEECE1" w:themeColor="background2"/>
                          <w:w w:val="150"/>
                          <w:sz w:val="2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EEECE1" w:themeColor="background2"/>
                          <w:w w:val="150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教育コミュニティづくり</w:t>
                      </w:r>
                      <w:r w:rsidR="00FB04A4" w:rsidRPr="00287A25">
                        <w:rPr>
                          <w:rFonts w:ascii="メイリオ" w:eastAsia="メイリオ" w:hAnsi="メイリオ" w:hint="eastAsia"/>
                          <w:b/>
                          <w:color w:val="EEECE1" w:themeColor="background2"/>
                          <w:w w:val="150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通信</w:t>
                      </w:r>
                    </w:p>
                    <w:p w14:paraId="77FD5BF0" w14:textId="594E93D0" w:rsidR="00FB04A4" w:rsidRPr="00287A25" w:rsidRDefault="009A06D2" w:rsidP="00FB04A4">
                      <w:pPr>
                        <w:snapToGrid w:val="0"/>
                        <w:spacing w:line="180" w:lineRule="auto"/>
                        <w:jc w:val="right"/>
                        <w:rPr>
                          <w:rFonts w:ascii="メイリオ" w:eastAsia="メイリオ" w:hAnsi="メイリオ"/>
                          <w:b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令和</w:t>
                      </w:r>
                      <w:r w:rsidR="009A19F7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４</w:t>
                      </w:r>
                      <w:r w:rsidR="00FB04A4" w:rsidRPr="00287A25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年</w:t>
                      </w:r>
                      <w:r w:rsidR="00750063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２</w:t>
                      </w:r>
                      <w:r w:rsidR="00E86B11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月</w:t>
                      </w:r>
                      <w:r w:rsidR="009A19F7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８</w:t>
                      </w:r>
                      <w:r w:rsidR="00FB04A4" w:rsidRPr="00287A25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日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202F75" w:rsidRPr="005D2024">
        <w:rPr>
          <w:rFonts w:ascii="メイリオ" w:eastAsia="メイリオ" w:hAnsi="メイリオ" w:hint="eastAsia"/>
          <w:sz w:val="21"/>
        </w:rPr>
        <w:t xml:space="preserve">　</w:t>
      </w:r>
      <w:r w:rsidR="009A06D2">
        <w:rPr>
          <w:rFonts w:ascii="メイリオ" w:eastAsia="メイリオ" w:hAnsi="メイリオ" w:hint="eastAsia"/>
          <w:sz w:val="22"/>
          <w:szCs w:val="22"/>
        </w:rPr>
        <w:t>令和</w:t>
      </w:r>
      <w:r w:rsidR="009A19F7">
        <w:rPr>
          <w:rFonts w:ascii="メイリオ" w:eastAsia="メイリオ" w:hAnsi="メイリオ" w:hint="eastAsia"/>
          <w:sz w:val="22"/>
          <w:szCs w:val="22"/>
        </w:rPr>
        <w:t>４</w:t>
      </w:r>
      <w:r w:rsidR="009A06D2">
        <w:rPr>
          <w:rFonts w:ascii="メイリオ" w:eastAsia="メイリオ" w:hAnsi="メイリオ" w:hint="eastAsia"/>
          <w:sz w:val="22"/>
          <w:szCs w:val="22"/>
        </w:rPr>
        <w:t>年</w:t>
      </w:r>
      <w:r w:rsidR="009F0B6F">
        <w:rPr>
          <w:rFonts w:ascii="メイリオ" w:eastAsia="メイリオ" w:hAnsi="メイリオ" w:hint="eastAsia"/>
          <w:sz w:val="22"/>
          <w:szCs w:val="22"/>
        </w:rPr>
        <w:t>２</w:t>
      </w:r>
      <w:r w:rsidR="004C763A" w:rsidRPr="005D2024">
        <w:rPr>
          <w:rFonts w:ascii="メイリオ" w:eastAsia="メイリオ" w:hAnsi="メイリオ" w:hint="eastAsia"/>
          <w:sz w:val="22"/>
          <w:szCs w:val="22"/>
        </w:rPr>
        <w:t>月</w:t>
      </w:r>
      <w:r w:rsidR="009F0B6F">
        <w:rPr>
          <w:rFonts w:ascii="メイリオ" w:eastAsia="メイリオ" w:hAnsi="メイリオ" w:hint="eastAsia"/>
          <w:sz w:val="22"/>
          <w:szCs w:val="22"/>
        </w:rPr>
        <w:t>８</w:t>
      </w:r>
      <w:r w:rsidR="006D41BF" w:rsidRPr="005D2024">
        <w:rPr>
          <w:rFonts w:ascii="メイリオ" w:eastAsia="メイリオ" w:hAnsi="メイリオ" w:hint="eastAsia"/>
          <w:sz w:val="22"/>
          <w:szCs w:val="22"/>
        </w:rPr>
        <w:t>日</w:t>
      </w:r>
      <w:r w:rsidR="009F0B6F">
        <w:rPr>
          <w:rFonts w:ascii="メイリオ" w:eastAsia="メイリオ" w:hAnsi="メイリオ" w:hint="eastAsia"/>
          <w:sz w:val="22"/>
          <w:szCs w:val="22"/>
        </w:rPr>
        <w:t>火</w:t>
      </w:r>
      <w:r w:rsidR="009A19F7">
        <w:rPr>
          <w:rFonts w:ascii="メイリオ" w:eastAsia="メイリオ" w:hAnsi="メイリオ" w:hint="eastAsia"/>
          <w:sz w:val="22"/>
          <w:szCs w:val="22"/>
        </w:rPr>
        <w:t>曜日</w:t>
      </w:r>
      <w:r w:rsidR="00575E05" w:rsidRPr="005D2024">
        <w:rPr>
          <w:rFonts w:ascii="メイリオ" w:eastAsia="メイリオ" w:hAnsi="メイリオ" w:hint="eastAsia"/>
          <w:sz w:val="22"/>
          <w:szCs w:val="22"/>
        </w:rPr>
        <w:t>、</w:t>
      </w:r>
      <w:r w:rsidR="009F0B6F">
        <w:rPr>
          <w:rFonts w:ascii="メイリオ" w:eastAsia="メイリオ" w:hAnsi="メイリオ" w:hint="eastAsia"/>
          <w:sz w:val="22"/>
          <w:szCs w:val="22"/>
        </w:rPr>
        <w:t>松原市立天美西小学校</w:t>
      </w:r>
      <w:r w:rsidR="009A19F7">
        <w:rPr>
          <w:rFonts w:ascii="メイリオ" w:eastAsia="メイリオ" w:hAnsi="メイリオ" w:hint="eastAsia"/>
          <w:sz w:val="22"/>
          <w:szCs w:val="22"/>
        </w:rPr>
        <w:t>で、</w:t>
      </w:r>
      <w:r w:rsidR="009F0B6F">
        <w:rPr>
          <w:rFonts w:ascii="メイリオ" w:eastAsia="メイリオ" w:hAnsi="メイリオ" w:hint="eastAsia"/>
          <w:sz w:val="22"/>
          <w:szCs w:val="22"/>
        </w:rPr>
        <w:t>1年生から6年生の児童14名</w:t>
      </w:r>
      <w:r w:rsidR="009A19F7">
        <w:rPr>
          <w:rFonts w:ascii="メイリオ" w:eastAsia="メイリオ" w:hAnsi="メイリオ" w:hint="eastAsia"/>
          <w:sz w:val="22"/>
          <w:szCs w:val="22"/>
        </w:rPr>
        <w:t>を対象としたおおさか元気広</w:t>
      </w:r>
      <w:r w:rsidR="00E733F8">
        <w:rPr>
          <w:rFonts w:ascii="メイリオ" w:eastAsia="メイリオ" w:hAnsi="メイリオ" w:hint="eastAsia"/>
          <w:sz w:val="22"/>
          <w:szCs w:val="22"/>
        </w:rPr>
        <w:t>場が行われました。今回はおおさか元気広場企業・団体プログラム（</w:t>
      </w:r>
      <w:r w:rsidR="009F0B6F">
        <w:rPr>
          <w:rFonts w:ascii="メイリオ" w:eastAsia="メイリオ" w:hAnsi="メイリオ" w:hint="eastAsia"/>
          <w:sz w:val="22"/>
          <w:szCs w:val="22"/>
        </w:rPr>
        <w:t>大阪いずみ市民生活協同組合</w:t>
      </w:r>
      <w:r w:rsidR="00E733F8">
        <w:rPr>
          <w:rFonts w:ascii="メイリオ" w:eastAsia="メイリオ" w:hAnsi="メイリオ" w:hint="eastAsia"/>
          <w:sz w:val="22"/>
          <w:szCs w:val="22"/>
        </w:rPr>
        <w:t>）を活用した</w:t>
      </w:r>
      <w:r w:rsidR="00A70647" w:rsidRPr="005D2024">
        <w:rPr>
          <w:rFonts w:ascii="メイリオ" w:eastAsia="メイリオ" w:hAnsi="メイリオ" w:hint="eastAsia"/>
          <w:sz w:val="22"/>
          <w:szCs w:val="22"/>
        </w:rPr>
        <w:t>「</w:t>
      </w:r>
      <w:r w:rsidR="009F0B6F">
        <w:rPr>
          <w:rFonts w:ascii="メイリオ" w:eastAsia="メイリオ" w:hAnsi="メイリオ" w:hint="eastAsia"/>
          <w:sz w:val="22"/>
          <w:szCs w:val="22"/>
        </w:rPr>
        <w:t>豆腐作り体験</w:t>
      </w:r>
      <w:r w:rsidR="00A70647" w:rsidRPr="005D2024">
        <w:rPr>
          <w:rFonts w:ascii="メイリオ" w:eastAsia="メイリオ" w:hAnsi="メイリオ" w:hint="eastAsia"/>
          <w:sz w:val="22"/>
          <w:szCs w:val="22"/>
        </w:rPr>
        <w:t>」</w:t>
      </w:r>
      <w:r w:rsidR="009A19F7">
        <w:rPr>
          <w:rFonts w:ascii="メイリオ" w:eastAsia="メイリオ" w:hAnsi="メイリオ" w:hint="eastAsia"/>
          <w:sz w:val="22"/>
          <w:szCs w:val="22"/>
        </w:rPr>
        <w:t>というプログラムを実施しました。</w:t>
      </w:r>
    </w:p>
    <w:p w14:paraId="4DBD08C9" w14:textId="4F714019" w:rsidR="00416192" w:rsidRPr="005D2024" w:rsidRDefault="004503F7" w:rsidP="00752F0F">
      <w:pPr>
        <w:snapToGrid w:val="0"/>
        <w:spacing w:beforeLines="50" w:before="200" w:line="440" w:lineRule="exact"/>
        <w:rPr>
          <w:rFonts w:ascii="メイリオ" w:eastAsia="メイリオ" w:hAnsi="メイリオ"/>
          <w:color w:val="FF0000"/>
          <w:sz w:val="22"/>
        </w:rPr>
      </w:pPr>
      <w:r w:rsidRPr="004253F2">
        <w:rPr>
          <w:rFonts w:ascii="メイリオ" w:eastAsia="メイリオ" w:hAnsi="メイリオ"/>
          <w:noProof/>
          <w:sz w:val="22"/>
        </w:rPr>
        <w:drawing>
          <wp:anchor distT="0" distB="0" distL="114300" distR="114300" simplePos="0" relativeHeight="251692544" behindDoc="0" locked="0" layoutInCell="1" allowOverlap="1" wp14:anchorId="5BE24FBB" wp14:editId="29FAC8C4">
            <wp:simplePos x="0" y="0"/>
            <wp:positionH relativeFrom="column">
              <wp:posOffset>4655820</wp:posOffset>
            </wp:positionH>
            <wp:positionV relativeFrom="paragraph">
              <wp:posOffset>304800</wp:posOffset>
            </wp:positionV>
            <wp:extent cx="1263015" cy="947420"/>
            <wp:effectExtent l="0" t="0" r="0" b="5080"/>
            <wp:wrapThrough wrapText="bothSides">
              <wp:wrapPolygon edited="0">
                <wp:start x="0" y="0"/>
                <wp:lineTo x="0" y="21282"/>
                <wp:lineTo x="21176" y="21282"/>
                <wp:lineTo x="21176" y="0"/>
                <wp:lineTo x="0" y="0"/>
              </wp:wrapPolygon>
            </wp:wrapThrough>
            <wp:docPr id="11" name="図 11" descr="M:\040208　いずみ市民生協\IMG_6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:\040208　いずみ市民生協\IMG_6368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9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0B6F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豆腐はどうやってできるの？　</w:t>
      </w:r>
      <w:r w:rsidR="004C763A" w:rsidRPr="00D074C0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</w:t>
      </w:r>
      <w:r w:rsidR="00F61DC0" w:rsidRPr="00D074C0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　　</w:t>
      </w:r>
      <w:r w:rsidR="00E335F3" w:rsidRPr="00D074C0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　</w:t>
      </w:r>
      <w:r w:rsidR="00E335F3" w:rsidRPr="005D2024">
        <w:rPr>
          <w:rFonts w:ascii="メイリオ" w:eastAsia="メイリオ" w:hAnsi="メイリオ" w:hint="eastAsia"/>
          <w:b/>
          <w:color w:val="FF0000"/>
          <w:sz w:val="32"/>
          <w:highlight w:val="black"/>
        </w:rPr>
        <w:t xml:space="preserve">　</w:t>
      </w:r>
    </w:p>
    <w:p w14:paraId="088DE486" w14:textId="0B20B7E4" w:rsidR="00113F5B" w:rsidRDefault="005A0B6F" w:rsidP="00113F5B">
      <w:pPr>
        <w:snapToGrid w:val="0"/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  <w:r w:rsidRPr="00113F5B">
        <w:rPr>
          <w:rFonts w:ascii="メイリオ" w:eastAsia="メイリオ" w:hAnsi="メイリオ"/>
          <w:noProof/>
          <w:sz w:val="22"/>
        </w:rPr>
        <w:drawing>
          <wp:anchor distT="0" distB="0" distL="114300" distR="114300" simplePos="0" relativeHeight="251689472" behindDoc="0" locked="0" layoutInCell="1" allowOverlap="1" wp14:anchorId="246D6561" wp14:editId="14F4DF3F">
            <wp:simplePos x="0" y="0"/>
            <wp:positionH relativeFrom="column">
              <wp:posOffset>2831598</wp:posOffset>
            </wp:positionH>
            <wp:positionV relativeFrom="paragraph">
              <wp:posOffset>1218300</wp:posOffset>
            </wp:positionV>
            <wp:extent cx="1413510" cy="1076960"/>
            <wp:effectExtent l="0" t="0" r="0" b="8890"/>
            <wp:wrapThrough wrapText="bothSides">
              <wp:wrapPolygon edited="0">
                <wp:start x="0" y="0"/>
                <wp:lineTo x="0" y="21396"/>
                <wp:lineTo x="21251" y="21396"/>
                <wp:lineTo x="21251" y="0"/>
                <wp:lineTo x="0" y="0"/>
              </wp:wrapPolygon>
            </wp:wrapThrough>
            <wp:docPr id="3" name="図 3" descr="D:\HiranoT\Desktop\豆腐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HiranoT\Desktop\豆腐➁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27C5">
        <w:rPr>
          <w:rFonts w:ascii="メイリオ" w:eastAsia="メイリオ" w:hAnsi="メイリオ"/>
          <w:noProof/>
          <w:sz w:val="22"/>
        </w:rPr>
        <w:drawing>
          <wp:anchor distT="0" distB="0" distL="114300" distR="114300" simplePos="0" relativeHeight="251688448" behindDoc="0" locked="0" layoutInCell="1" allowOverlap="1" wp14:anchorId="6D9EC784" wp14:editId="112537C6">
            <wp:simplePos x="0" y="0"/>
            <wp:positionH relativeFrom="column">
              <wp:posOffset>2831597</wp:posOffset>
            </wp:positionH>
            <wp:positionV relativeFrom="paragraph">
              <wp:posOffset>88265</wp:posOffset>
            </wp:positionV>
            <wp:extent cx="1413510" cy="1054100"/>
            <wp:effectExtent l="0" t="0" r="0" b="0"/>
            <wp:wrapThrough wrapText="bothSides">
              <wp:wrapPolygon edited="0">
                <wp:start x="0" y="0"/>
                <wp:lineTo x="0" y="21080"/>
                <wp:lineTo x="21251" y="21080"/>
                <wp:lineTo x="21251" y="0"/>
                <wp:lineTo x="0" y="0"/>
              </wp:wrapPolygon>
            </wp:wrapThrough>
            <wp:docPr id="2" name="図 2" descr="D:\HiranoT\Desktop\豆腐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HiranoT\Desktop\豆腐➀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3D65">
        <w:rPr>
          <w:rFonts w:ascii="メイリオ" w:eastAsia="メイリオ" w:hAnsi="メイリオ" w:hint="eastAsia"/>
          <w:sz w:val="22"/>
        </w:rPr>
        <w:t>「</w:t>
      </w:r>
      <w:r w:rsidR="00E733F8">
        <w:rPr>
          <w:rFonts w:ascii="メイリオ" w:eastAsia="メイリオ" w:hAnsi="メイリオ" w:hint="eastAsia"/>
          <w:sz w:val="22"/>
        </w:rPr>
        <w:t>豆腐は</w:t>
      </w:r>
      <w:r w:rsidR="009F0B6F">
        <w:rPr>
          <w:rFonts w:ascii="メイリオ" w:eastAsia="メイリオ" w:hAnsi="メイリオ" w:hint="eastAsia"/>
          <w:sz w:val="22"/>
        </w:rPr>
        <w:t>何から</w:t>
      </w:r>
      <w:r w:rsidR="002B3D65">
        <w:rPr>
          <w:rFonts w:ascii="メイリオ" w:eastAsia="メイリオ" w:hAnsi="メイリオ" w:hint="eastAsia"/>
          <w:sz w:val="22"/>
        </w:rPr>
        <w:t>できていると思いますか？」</w:t>
      </w:r>
      <w:r w:rsidR="00113F5B">
        <w:rPr>
          <w:rFonts w:ascii="メイリオ" w:eastAsia="メイリオ" w:hAnsi="メイリオ" w:hint="eastAsia"/>
          <w:sz w:val="22"/>
        </w:rPr>
        <w:t>という問いかけからスタートし、クイズを織り交ぜながら、豆腐の作り方について楽しく学びました。よく見る大豆と、ふやかされた大豆を見比べて違いも探しました。「こっちは振っても音がしない」など、豆腐についてとても興味深</w:t>
      </w:r>
      <w:r w:rsidR="004503F7">
        <w:rPr>
          <w:rFonts w:ascii="メイリオ" w:eastAsia="メイリオ" w:hAnsi="メイリオ" w:hint="eastAsia"/>
          <w:sz w:val="22"/>
        </w:rPr>
        <w:t>く取り組んでいま</w:t>
      </w:r>
      <w:r w:rsidR="00113F5B">
        <w:rPr>
          <w:rFonts w:ascii="メイリオ" w:eastAsia="メイリオ" w:hAnsi="メイリオ" w:hint="eastAsia"/>
          <w:sz w:val="22"/>
        </w:rPr>
        <w:t>した。</w:t>
      </w:r>
      <w:r>
        <w:rPr>
          <w:rFonts w:ascii="メイリオ" w:eastAsia="メイリオ" w:hAnsi="メイリオ" w:hint="eastAsia"/>
          <w:sz w:val="22"/>
        </w:rPr>
        <w:t>製造過程で出てくる「豆乳」や「にがり」などの言葉に、「知ってる」「飲んだことある」など、自分の経験</w:t>
      </w:r>
      <w:r w:rsidR="00752F0F">
        <w:rPr>
          <w:rFonts w:ascii="メイリオ" w:eastAsia="メイリオ" w:hAnsi="メイリオ" w:hint="eastAsia"/>
          <w:sz w:val="22"/>
        </w:rPr>
        <w:t>をもとに考える姿があり、良い体験活動になっていることが感じ取れました。</w:t>
      </w:r>
    </w:p>
    <w:p w14:paraId="5418EBEE" w14:textId="1C3A88B1" w:rsidR="00B05507" w:rsidRPr="005D2024" w:rsidRDefault="00A37621" w:rsidP="00752F0F">
      <w:pPr>
        <w:snapToGrid w:val="0"/>
        <w:spacing w:beforeLines="50" w:before="200" w:line="440" w:lineRule="exact"/>
        <w:rPr>
          <w:rFonts w:ascii="メイリオ" w:eastAsia="メイリオ" w:hAnsi="メイリオ"/>
          <w:b/>
          <w:color w:val="FF0000"/>
          <w:sz w:val="32"/>
          <w:highlight w:val="black"/>
        </w:rPr>
      </w:pPr>
      <w:r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>いよいよ豆腐作り</w:t>
      </w:r>
      <w:r w:rsidR="00752F0F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！　　　　　　　</w:t>
      </w:r>
      <w:r w:rsidR="002E61B8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　　</w:t>
      </w:r>
      <w:r w:rsidR="003D2EAC" w:rsidRPr="005D2024">
        <w:rPr>
          <w:rFonts w:ascii="メイリオ" w:eastAsia="メイリオ" w:hAnsi="メイリオ" w:hint="eastAsia"/>
          <w:b/>
          <w:color w:val="FF0000"/>
          <w:sz w:val="32"/>
          <w:highlight w:val="black"/>
        </w:rPr>
        <w:t xml:space="preserve">　</w:t>
      </w:r>
    </w:p>
    <w:p w14:paraId="1C544786" w14:textId="021CDF8B" w:rsidR="005A48F5" w:rsidRDefault="00416192" w:rsidP="005A48F5">
      <w:pPr>
        <w:snapToGrid w:val="0"/>
        <w:spacing w:line="360" w:lineRule="exact"/>
        <w:rPr>
          <w:rFonts w:ascii="メイリオ" w:eastAsia="メイリオ" w:hAnsi="メイリオ"/>
          <w:sz w:val="22"/>
        </w:rPr>
      </w:pPr>
      <w:r w:rsidRPr="007C235E">
        <w:rPr>
          <w:rFonts w:ascii="メイリオ" w:eastAsia="メイリオ" w:hAnsi="メイリオ" w:hint="eastAsia"/>
          <w:sz w:val="22"/>
        </w:rPr>
        <w:t xml:space="preserve">　</w:t>
      </w:r>
      <w:r w:rsidR="00A37621">
        <w:rPr>
          <w:rFonts w:ascii="メイリオ" w:eastAsia="メイリオ" w:hAnsi="メイリオ" w:hint="eastAsia"/>
          <w:sz w:val="22"/>
        </w:rPr>
        <w:t>いよいよ豆腐作り</w:t>
      </w:r>
      <w:r w:rsidR="00752F0F">
        <w:rPr>
          <w:rFonts w:ascii="メイリオ" w:eastAsia="メイリオ" w:hAnsi="メイリオ" w:hint="eastAsia"/>
          <w:sz w:val="22"/>
        </w:rPr>
        <w:t>に取りかかります。</w:t>
      </w:r>
      <w:r w:rsidR="00B56AA3">
        <w:rPr>
          <w:rFonts w:ascii="メイリオ" w:eastAsia="メイリオ" w:hAnsi="メイリオ" w:hint="eastAsia"/>
          <w:sz w:val="22"/>
        </w:rPr>
        <w:t>子どもたちは</w:t>
      </w:r>
      <w:r w:rsidR="00A64930">
        <w:rPr>
          <w:rFonts w:ascii="メイリオ" w:eastAsia="メイリオ" w:hAnsi="メイリオ" w:hint="eastAsia"/>
          <w:sz w:val="22"/>
        </w:rPr>
        <w:t>豆乳が入った2つのビーカー</w:t>
      </w:r>
      <w:r w:rsidR="00B56AA3">
        <w:rPr>
          <w:rFonts w:ascii="メイリオ" w:eastAsia="メイリオ" w:hAnsi="メイリオ" w:hint="eastAsia"/>
          <w:sz w:val="22"/>
        </w:rPr>
        <w:t>のうち、一方に</w:t>
      </w:r>
      <w:r w:rsidR="00A64930">
        <w:rPr>
          <w:rFonts w:ascii="メイリオ" w:eastAsia="メイリオ" w:hAnsi="メイリオ" w:hint="eastAsia"/>
          <w:sz w:val="22"/>
        </w:rPr>
        <w:t>にがり</w:t>
      </w:r>
      <w:r w:rsidR="00B56AA3">
        <w:rPr>
          <w:rFonts w:ascii="メイリオ" w:eastAsia="メイリオ" w:hAnsi="メイリオ" w:hint="eastAsia"/>
          <w:sz w:val="22"/>
        </w:rPr>
        <w:t>、もう一方に</w:t>
      </w:r>
      <w:r w:rsidR="00A64930">
        <w:rPr>
          <w:rFonts w:ascii="メイリオ" w:eastAsia="メイリオ" w:hAnsi="メイリオ" w:hint="eastAsia"/>
          <w:sz w:val="22"/>
        </w:rPr>
        <w:t>GDL</w:t>
      </w:r>
      <w:r w:rsidR="00162CDE">
        <w:rPr>
          <w:rFonts w:ascii="メイリオ" w:eastAsia="メイリオ" w:hAnsi="メイリオ" w:hint="eastAsia"/>
          <w:sz w:val="22"/>
        </w:rPr>
        <w:t>という粉末</w:t>
      </w:r>
      <w:r w:rsidR="00A64930">
        <w:rPr>
          <w:rFonts w:ascii="メイリオ" w:eastAsia="メイリオ" w:hAnsi="メイリオ" w:hint="eastAsia"/>
          <w:sz w:val="22"/>
        </w:rPr>
        <w:t>を入れます。</w:t>
      </w:r>
      <w:r w:rsidR="00B27A0C">
        <w:rPr>
          <w:rFonts w:ascii="メイリオ" w:eastAsia="メイリオ" w:hAnsi="メイリオ" w:hint="eastAsia"/>
          <w:sz w:val="22"/>
        </w:rPr>
        <w:t>子どもたちはそれら</w:t>
      </w:r>
      <w:bookmarkStart w:id="0" w:name="_GoBack"/>
      <w:bookmarkEnd w:id="0"/>
      <w:r w:rsidR="00750063">
        <w:rPr>
          <w:rFonts w:ascii="メイリオ" w:eastAsia="メイリオ" w:hAnsi="メイリオ" w:hint="eastAsia"/>
          <w:sz w:val="22"/>
        </w:rPr>
        <w:t>を入れると、嬉しそうにかき混ぜ</w:t>
      </w:r>
      <w:r w:rsidR="004253F2">
        <w:rPr>
          <w:rFonts w:ascii="メイリオ" w:eastAsia="メイリオ" w:hAnsi="メイリオ" w:hint="eastAsia"/>
          <w:sz w:val="22"/>
        </w:rPr>
        <w:t>ていました。その後、</w:t>
      </w:r>
      <w:r w:rsidR="00F92948">
        <w:rPr>
          <w:rFonts w:ascii="メイリオ" w:eastAsia="メイリオ" w:hAnsi="メイリオ" w:hint="eastAsia"/>
          <w:sz w:val="22"/>
        </w:rPr>
        <w:t>ラップをしてから</w:t>
      </w:r>
      <w:r w:rsidR="004253F2">
        <w:rPr>
          <w:rFonts w:ascii="メイリオ" w:eastAsia="メイリオ" w:hAnsi="メイリオ" w:hint="eastAsia"/>
          <w:sz w:val="22"/>
        </w:rPr>
        <w:t>大阪いずみ市民生活協同組合のスタッフの方がそのビーカーを熱湯で温めます。</w:t>
      </w:r>
    </w:p>
    <w:p w14:paraId="52AA26DB" w14:textId="79D99C85" w:rsidR="005A48F5" w:rsidRPr="005A48F5" w:rsidRDefault="004503F7" w:rsidP="00350120">
      <w:pPr>
        <w:snapToGrid w:val="0"/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  <w:r w:rsidRPr="004843D4">
        <w:rPr>
          <w:rFonts w:ascii="メイリオ" w:eastAsia="メイリオ" w:hAnsi="メイリオ"/>
          <w:noProof/>
          <w:sz w:val="22"/>
        </w:rPr>
        <w:drawing>
          <wp:anchor distT="0" distB="0" distL="114300" distR="114300" simplePos="0" relativeHeight="251696640" behindDoc="0" locked="0" layoutInCell="1" allowOverlap="1" wp14:anchorId="0E9E6363" wp14:editId="5BD97022">
            <wp:simplePos x="0" y="0"/>
            <wp:positionH relativeFrom="column">
              <wp:posOffset>2919730</wp:posOffset>
            </wp:positionH>
            <wp:positionV relativeFrom="paragraph">
              <wp:posOffset>990600</wp:posOffset>
            </wp:positionV>
            <wp:extent cx="1310005" cy="947420"/>
            <wp:effectExtent l="0" t="0" r="4445" b="5080"/>
            <wp:wrapThrough wrapText="bothSides">
              <wp:wrapPolygon edited="0">
                <wp:start x="0" y="0"/>
                <wp:lineTo x="0" y="21282"/>
                <wp:lineTo x="21359" y="21282"/>
                <wp:lineTo x="21359" y="0"/>
                <wp:lineTo x="0" y="0"/>
              </wp:wrapPolygon>
            </wp:wrapThrough>
            <wp:docPr id="15" name="図 15" descr="D:\HiranoT\Desktop\豆腐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HiranoT\Desktop\豆腐⑥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9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53F2">
        <w:rPr>
          <w:rFonts w:ascii="メイリオ" w:eastAsia="メイリオ" w:hAnsi="メイリオ"/>
          <w:noProof/>
          <w:sz w:val="22"/>
        </w:rPr>
        <w:drawing>
          <wp:anchor distT="0" distB="0" distL="114300" distR="114300" simplePos="0" relativeHeight="251691520" behindDoc="0" locked="0" layoutInCell="1" allowOverlap="1" wp14:anchorId="73D31443" wp14:editId="3FAFB3F3">
            <wp:simplePos x="0" y="0"/>
            <wp:positionH relativeFrom="column">
              <wp:posOffset>1443355</wp:posOffset>
            </wp:positionH>
            <wp:positionV relativeFrom="paragraph">
              <wp:posOffset>990600</wp:posOffset>
            </wp:positionV>
            <wp:extent cx="1263015" cy="947420"/>
            <wp:effectExtent l="0" t="0" r="0" b="5080"/>
            <wp:wrapThrough wrapText="bothSides">
              <wp:wrapPolygon edited="0">
                <wp:start x="0" y="0"/>
                <wp:lineTo x="0" y="21282"/>
                <wp:lineTo x="21176" y="21282"/>
                <wp:lineTo x="21176" y="0"/>
                <wp:lineTo x="0" y="0"/>
              </wp:wrapPolygon>
            </wp:wrapThrough>
            <wp:docPr id="10" name="図 10" descr="M:\040208　いずみ市民生協\IMG_6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040208　いずみ市民生協\IMG_6377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9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48F5">
        <w:rPr>
          <w:rFonts w:ascii="メイリオ" w:eastAsia="メイリオ" w:hAnsi="メイリオ" w:hint="eastAsia"/>
          <w:sz w:val="22"/>
        </w:rPr>
        <w:t>豆腐ができるまでの間、</w:t>
      </w:r>
      <w:r w:rsidR="00350120">
        <w:rPr>
          <w:rFonts w:ascii="メイリオ" w:eastAsia="メイリオ" w:hAnsi="メイリオ" w:hint="eastAsia"/>
          <w:sz w:val="22"/>
        </w:rPr>
        <w:t>大豆に関する</w:t>
      </w:r>
      <w:r w:rsidR="00B01743">
        <w:rPr>
          <w:rFonts w:ascii="メイリオ" w:eastAsia="メイリオ" w:hAnsi="メイリオ" w:hint="eastAsia"/>
          <w:sz w:val="22"/>
        </w:rPr>
        <w:t>クイズで楽しみます。「この中で仲間外れはどれか？」という質問に、子どもたちはいろいろな考えを巡らせ</w:t>
      </w:r>
      <w:r w:rsidR="00350120">
        <w:rPr>
          <w:rFonts w:ascii="メイリオ" w:eastAsia="メイリオ" w:hAnsi="メイリオ" w:hint="eastAsia"/>
          <w:sz w:val="22"/>
        </w:rPr>
        <w:t>ていました。答えを発表すると、嬉しそうな様子や悔しそうな様子が見られ、楽しんでいるのが</w:t>
      </w:r>
      <w:r w:rsidR="004843D4">
        <w:rPr>
          <w:rFonts w:ascii="メイリオ" w:eastAsia="メイリオ" w:hAnsi="メイリオ" w:hint="eastAsia"/>
          <w:sz w:val="22"/>
        </w:rPr>
        <w:t>わかりました。</w:t>
      </w:r>
    </w:p>
    <w:p w14:paraId="4E6C2FDB" w14:textId="5EB18056" w:rsidR="005A48F5" w:rsidRPr="005D2024" w:rsidRDefault="00350120" w:rsidP="004503F7">
      <w:pPr>
        <w:snapToGrid w:val="0"/>
        <w:spacing w:line="440" w:lineRule="exact"/>
        <w:rPr>
          <w:rFonts w:ascii="メイリオ" w:eastAsia="メイリオ" w:hAnsi="メイリオ"/>
          <w:b/>
          <w:color w:val="FF0000"/>
          <w:sz w:val="32"/>
          <w:highlight w:val="black"/>
        </w:rPr>
      </w:pPr>
      <w:r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>できた豆腐を観察</w:t>
      </w:r>
      <w:r w:rsidR="005A48F5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　</w:t>
      </w:r>
      <w:r w:rsidR="004503F7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　　</w:t>
      </w:r>
      <w:r w:rsidR="005A48F5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　　　　</w:t>
      </w:r>
      <w:r w:rsidR="004503F7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　</w:t>
      </w:r>
      <w:r w:rsidR="005A48F5" w:rsidRPr="005D2024">
        <w:rPr>
          <w:rFonts w:ascii="メイリオ" w:eastAsia="メイリオ" w:hAnsi="メイリオ" w:hint="eastAsia"/>
          <w:b/>
          <w:color w:val="FF0000"/>
          <w:sz w:val="32"/>
          <w:highlight w:val="black"/>
        </w:rPr>
        <w:t xml:space="preserve">　</w:t>
      </w:r>
    </w:p>
    <w:p w14:paraId="76A1FF55" w14:textId="392B391A" w:rsidR="001F6419" w:rsidRPr="00EC5A4A" w:rsidRDefault="004503F7" w:rsidP="001F6419">
      <w:pPr>
        <w:snapToGrid w:val="0"/>
        <w:spacing w:line="360" w:lineRule="exact"/>
        <w:rPr>
          <w:rFonts w:ascii="メイリオ" w:eastAsia="メイリオ" w:hAnsi="メイリオ"/>
          <w:sz w:val="22"/>
        </w:rPr>
      </w:pPr>
      <w:r w:rsidRPr="004843D4">
        <w:rPr>
          <w:rFonts w:ascii="メイリオ" w:eastAsia="メイリオ" w:hAnsi="メイリオ"/>
          <w:noProof/>
          <w:sz w:val="22"/>
        </w:rPr>
        <w:drawing>
          <wp:anchor distT="0" distB="0" distL="114300" distR="114300" simplePos="0" relativeHeight="251694592" behindDoc="0" locked="0" layoutInCell="1" allowOverlap="1" wp14:anchorId="0A983C0B" wp14:editId="529744D2">
            <wp:simplePos x="0" y="0"/>
            <wp:positionH relativeFrom="column">
              <wp:posOffset>2919730</wp:posOffset>
            </wp:positionH>
            <wp:positionV relativeFrom="paragraph">
              <wp:posOffset>1126490</wp:posOffset>
            </wp:positionV>
            <wp:extent cx="1323975" cy="991870"/>
            <wp:effectExtent l="0" t="0" r="9525" b="0"/>
            <wp:wrapThrough wrapText="bothSides">
              <wp:wrapPolygon edited="0">
                <wp:start x="0" y="0"/>
                <wp:lineTo x="0" y="21157"/>
                <wp:lineTo x="21445" y="21157"/>
                <wp:lineTo x="21445" y="0"/>
                <wp:lineTo x="0" y="0"/>
              </wp:wrapPolygon>
            </wp:wrapThrough>
            <wp:docPr id="13" name="図 13" descr="M:\040208　いずみ市民生協\IMG_6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:\040208　いずみ市民生協\IMG_6391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43D4">
        <w:rPr>
          <w:rFonts w:ascii="メイリオ" w:eastAsia="メイリオ" w:hAnsi="メイリオ"/>
          <w:noProof/>
          <w:sz w:val="22"/>
        </w:rPr>
        <w:drawing>
          <wp:anchor distT="0" distB="0" distL="114300" distR="114300" simplePos="0" relativeHeight="251695616" behindDoc="0" locked="0" layoutInCell="1" allowOverlap="1" wp14:anchorId="0020B1AD" wp14:editId="10381A70">
            <wp:simplePos x="0" y="0"/>
            <wp:positionH relativeFrom="column">
              <wp:posOffset>2926080</wp:posOffset>
            </wp:positionH>
            <wp:positionV relativeFrom="paragraph">
              <wp:posOffset>107950</wp:posOffset>
            </wp:positionV>
            <wp:extent cx="1322705" cy="952500"/>
            <wp:effectExtent l="0" t="0" r="0" b="0"/>
            <wp:wrapThrough wrapText="bothSides">
              <wp:wrapPolygon edited="0">
                <wp:start x="0" y="0"/>
                <wp:lineTo x="0" y="21168"/>
                <wp:lineTo x="21154" y="21168"/>
                <wp:lineTo x="21154" y="0"/>
                <wp:lineTo x="0" y="0"/>
              </wp:wrapPolygon>
            </wp:wrapThrough>
            <wp:docPr id="14" name="図 14" descr="D:\HiranoT\Desktop\豆腐⑤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HiranoT\Desktop\豆腐⑤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0120">
        <w:rPr>
          <w:rFonts w:ascii="メイリオ" w:eastAsia="メイリオ" w:hAnsi="メイリオ" w:hint="eastAsia"/>
          <w:sz w:val="22"/>
        </w:rPr>
        <w:t xml:space="preserve">　出来上がった</w:t>
      </w:r>
      <w:r>
        <w:rPr>
          <w:rFonts w:ascii="メイリオ" w:eastAsia="メイリオ" w:hAnsi="メイリオ" w:hint="eastAsia"/>
          <w:sz w:val="22"/>
        </w:rPr>
        <w:t>2種類の</w:t>
      </w:r>
      <w:r w:rsidR="00350120">
        <w:rPr>
          <w:rFonts w:ascii="メイリオ" w:eastAsia="メイリオ" w:hAnsi="メイリオ" w:hint="eastAsia"/>
          <w:sz w:val="22"/>
        </w:rPr>
        <w:t>豆腐を「みため」「かたさ」「におい」に注目して観察します。</w:t>
      </w:r>
      <w:r>
        <w:rPr>
          <w:rFonts w:ascii="メイリオ" w:eastAsia="メイリオ" w:hAnsi="メイリオ" w:hint="eastAsia"/>
          <w:sz w:val="22"/>
        </w:rPr>
        <w:t>目隠しをして、においでどちらの豆腐か当てる「きき豆腐」をする児童もおり、とても楽しそうに観察していました。</w:t>
      </w:r>
      <w:r w:rsidR="00350120">
        <w:rPr>
          <w:rFonts w:ascii="メイリオ" w:eastAsia="メイリオ" w:hAnsi="メイリオ" w:hint="eastAsia"/>
          <w:sz w:val="22"/>
        </w:rPr>
        <w:t>子どもたちからは「黄色っぽい汁が出てる」「おかゆみたいにドロドロや」「お米みたいなにおいがする」など、様々な感想が出ていました。このプログラムを通じて豆腐の知識だけでなく、豆腐作りのおもしろさも学んだようです。</w:t>
      </w:r>
    </w:p>
    <w:sectPr w:rsidR="001F6419" w:rsidRPr="00EC5A4A" w:rsidSect="00E73E83">
      <w:pgSz w:w="16840" w:h="11900" w:orient="landscape"/>
      <w:pgMar w:top="1134" w:right="1474" w:bottom="1134" w:left="1418" w:header="851" w:footer="992" w:gutter="0"/>
      <w:cols w:num="2" w:space="48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ACEB0" w14:textId="77777777" w:rsidR="00CB5394" w:rsidRDefault="00CB5394" w:rsidP="002C365F">
      <w:r>
        <w:separator/>
      </w:r>
    </w:p>
  </w:endnote>
  <w:endnote w:type="continuationSeparator" w:id="0">
    <w:p w14:paraId="3C63249A" w14:textId="77777777" w:rsidR="00CB5394" w:rsidRDefault="00CB5394" w:rsidP="002C3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7C61C" w14:textId="77777777" w:rsidR="00CB5394" w:rsidRDefault="00CB5394" w:rsidP="002C365F">
      <w:r>
        <w:separator/>
      </w:r>
    </w:p>
  </w:footnote>
  <w:footnote w:type="continuationSeparator" w:id="0">
    <w:p w14:paraId="26F10407" w14:textId="77777777" w:rsidR="00CB5394" w:rsidRDefault="00CB5394" w:rsidP="002C3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E2"/>
    <w:rsid w:val="0004010E"/>
    <w:rsid w:val="00052812"/>
    <w:rsid w:val="00064C49"/>
    <w:rsid w:val="0006595B"/>
    <w:rsid w:val="00081118"/>
    <w:rsid w:val="000846B3"/>
    <w:rsid w:val="00085C16"/>
    <w:rsid w:val="00095C8B"/>
    <w:rsid w:val="000961D9"/>
    <w:rsid w:val="000A1C83"/>
    <w:rsid w:val="000A4DC5"/>
    <w:rsid w:val="000B03DB"/>
    <w:rsid w:val="000C169B"/>
    <w:rsid w:val="000D599A"/>
    <w:rsid w:val="00113F5B"/>
    <w:rsid w:val="0011610A"/>
    <w:rsid w:val="0011667B"/>
    <w:rsid w:val="00117A87"/>
    <w:rsid w:val="00120612"/>
    <w:rsid w:val="00152069"/>
    <w:rsid w:val="00157903"/>
    <w:rsid w:val="00162B5E"/>
    <w:rsid w:val="00162CDE"/>
    <w:rsid w:val="00175768"/>
    <w:rsid w:val="0019148E"/>
    <w:rsid w:val="001D3366"/>
    <w:rsid w:val="001D5AD3"/>
    <w:rsid w:val="001F6419"/>
    <w:rsid w:val="00202F75"/>
    <w:rsid w:val="00203780"/>
    <w:rsid w:val="00203BB0"/>
    <w:rsid w:val="00231AF6"/>
    <w:rsid w:val="0025055C"/>
    <w:rsid w:val="002657EC"/>
    <w:rsid w:val="00274949"/>
    <w:rsid w:val="0027517D"/>
    <w:rsid w:val="00287A25"/>
    <w:rsid w:val="002A4DDE"/>
    <w:rsid w:val="002B03E4"/>
    <w:rsid w:val="002B3BAD"/>
    <w:rsid w:val="002B3D65"/>
    <w:rsid w:val="002C365F"/>
    <w:rsid w:val="002E1D9C"/>
    <w:rsid w:val="002E241E"/>
    <w:rsid w:val="002E3C67"/>
    <w:rsid w:val="002E61B8"/>
    <w:rsid w:val="00316F73"/>
    <w:rsid w:val="00317586"/>
    <w:rsid w:val="00320B02"/>
    <w:rsid w:val="003220EE"/>
    <w:rsid w:val="00350120"/>
    <w:rsid w:val="00353014"/>
    <w:rsid w:val="00377B98"/>
    <w:rsid w:val="00393E27"/>
    <w:rsid w:val="003A2081"/>
    <w:rsid w:val="003A6DD6"/>
    <w:rsid w:val="003D2EAC"/>
    <w:rsid w:val="004053C3"/>
    <w:rsid w:val="0041000F"/>
    <w:rsid w:val="00416192"/>
    <w:rsid w:val="004253F2"/>
    <w:rsid w:val="004503F7"/>
    <w:rsid w:val="00450DC7"/>
    <w:rsid w:val="004623FE"/>
    <w:rsid w:val="00482DE2"/>
    <w:rsid w:val="00483C94"/>
    <w:rsid w:val="004840CF"/>
    <w:rsid w:val="004840F4"/>
    <w:rsid w:val="004843D4"/>
    <w:rsid w:val="00487732"/>
    <w:rsid w:val="004969F2"/>
    <w:rsid w:val="004A2DCA"/>
    <w:rsid w:val="004B0DAB"/>
    <w:rsid w:val="004B5802"/>
    <w:rsid w:val="004C1636"/>
    <w:rsid w:val="004C763A"/>
    <w:rsid w:val="004E1B1D"/>
    <w:rsid w:val="004F6B34"/>
    <w:rsid w:val="00532F97"/>
    <w:rsid w:val="0053532B"/>
    <w:rsid w:val="00543F7C"/>
    <w:rsid w:val="0055316E"/>
    <w:rsid w:val="00575E05"/>
    <w:rsid w:val="005841CA"/>
    <w:rsid w:val="0059437E"/>
    <w:rsid w:val="005A0B6F"/>
    <w:rsid w:val="005A48F5"/>
    <w:rsid w:val="005A6DA8"/>
    <w:rsid w:val="005D2024"/>
    <w:rsid w:val="005F6F26"/>
    <w:rsid w:val="00607AB1"/>
    <w:rsid w:val="00630DF4"/>
    <w:rsid w:val="00636B24"/>
    <w:rsid w:val="00637F90"/>
    <w:rsid w:val="00643724"/>
    <w:rsid w:val="00651AB0"/>
    <w:rsid w:val="00654DB6"/>
    <w:rsid w:val="00660458"/>
    <w:rsid w:val="006618F3"/>
    <w:rsid w:val="00666314"/>
    <w:rsid w:val="00684BA1"/>
    <w:rsid w:val="006A1C36"/>
    <w:rsid w:val="006D41BF"/>
    <w:rsid w:val="006E0226"/>
    <w:rsid w:val="00750063"/>
    <w:rsid w:val="00752F0F"/>
    <w:rsid w:val="00763921"/>
    <w:rsid w:val="00764035"/>
    <w:rsid w:val="007740EA"/>
    <w:rsid w:val="00775CB7"/>
    <w:rsid w:val="00792315"/>
    <w:rsid w:val="00797CE9"/>
    <w:rsid w:val="007B05C1"/>
    <w:rsid w:val="007B179D"/>
    <w:rsid w:val="007B2F4A"/>
    <w:rsid w:val="007C235E"/>
    <w:rsid w:val="007E6FE8"/>
    <w:rsid w:val="007F49F5"/>
    <w:rsid w:val="0082077A"/>
    <w:rsid w:val="00886A23"/>
    <w:rsid w:val="008D0E95"/>
    <w:rsid w:val="008D18D2"/>
    <w:rsid w:val="008D2EFE"/>
    <w:rsid w:val="008D6B40"/>
    <w:rsid w:val="008F7E6D"/>
    <w:rsid w:val="009242C4"/>
    <w:rsid w:val="00942250"/>
    <w:rsid w:val="00966EB3"/>
    <w:rsid w:val="0097169E"/>
    <w:rsid w:val="00995928"/>
    <w:rsid w:val="009A06D2"/>
    <w:rsid w:val="009A19F7"/>
    <w:rsid w:val="009A3872"/>
    <w:rsid w:val="009B2C0C"/>
    <w:rsid w:val="009B35FC"/>
    <w:rsid w:val="009C1DFD"/>
    <w:rsid w:val="009D1B12"/>
    <w:rsid w:val="009D1DDA"/>
    <w:rsid w:val="009E2CBA"/>
    <w:rsid w:val="009F0453"/>
    <w:rsid w:val="009F0B6F"/>
    <w:rsid w:val="00A35FCD"/>
    <w:rsid w:val="00A37621"/>
    <w:rsid w:val="00A64930"/>
    <w:rsid w:val="00A66D18"/>
    <w:rsid w:val="00A70647"/>
    <w:rsid w:val="00A71B5A"/>
    <w:rsid w:val="00A87F31"/>
    <w:rsid w:val="00AB5A51"/>
    <w:rsid w:val="00AF5220"/>
    <w:rsid w:val="00AF786C"/>
    <w:rsid w:val="00B01743"/>
    <w:rsid w:val="00B05507"/>
    <w:rsid w:val="00B071B7"/>
    <w:rsid w:val="00B27250"/>
    <w:rsid w:val="00B27A0C"/>
    <w:rsid w:val="00B310CC"/>
    <w:rsid w:val="00B444D7"/>
    <w:rsid w:val="00B56AA3"/>
    <w:rsid w:val="00B614F7"/>
    <w:rsid w:val="00B67E94"/>
    <w:rsid w:val="00B70240"/>
    <w:rsid w:val="00B97A76"/>
    <w:rsid w:val="00BA637D"/>
    <w:rsid w:val="00BA6657"/>
    <w:rsid w:val="00BC6940"/>
    <w:rsid w:val="00BF26E1"/>
    <w:rsid w:val="00BF613C"/>
    <w:rsid w:val="00C333FC"/>
    <w:rsid w:val="00C40F42"/>
    <w:rsid w:val="00C47C0C"/>
    <w:rsid w:val="00C902DD"/>
    <w:rsid w:val="00CA5FCB"/>
    <w:rsid w:val="00CB5394"/>
    <w:rsid w:val="00CD7C71"/>
    <w:rsid w:val="00D074C0"/>
    <w:rsid w:val="00D12FBC"/>
    <w:rsid w:val="00D1417D"/>
    <w:rsid w:val="00D71F87"/>
    <w:rsid w:val="00D7375B"/>
    <w:rsid w:val="00DA6614"/>
    <w:rsid w:val="00DE25DC"/>
    <w:rsid w:val="00DE36BF"/>
    <w:rsid w:val="00E0079C"/>
    <w:rsid w:val="00E13DF3"/>
    <w:rsid w:val="00E24438"/>
    <w:rsid w:val="00E31928"/>
    <w:rsid w:val="00E323A1"/>
    <w:rsid w:val="00E335F3"/>
    <w:rsid w:val="00E34EC1"/>
    <w:rsid w:val="00E42D6B"/>
    <w:rsid w:val="00E733F8"/>
    <w:rsid w:val="00E73E83"/>
    <w:rsid w:val="00E86B11"/>
    <w:rsid w:val="00E9574D"/>
    <w:rsid w:val="00E97C2A"/>
    <w:rsid w:val="00EB42CE"/>
    <w:rsid w:val="00EC3A46"/>
    <w:rsid w:val="00EC5A4A"/>
    <w:rsid w:val="00ED1237"/>
    <w:rsid w:val="00EF10AB"/>
    <w:rsid w:val="00EF27C5"/>
    <w:rsid w:val="00EF3732"/>
    <w:rsid w:val="00EF6739"/>
    <w:rsid w:val="00F253D9"/>
    <w:rsid w:val="00F61DC0"/>
    <w:rsid w:val="00F92948"/>
    <w:rsid w:val="00F9626A"/>
    <w:rsid w:val="00FA2E33"/>
    <w:rsid w:val="00FA7EAA"/>
    <w:rsid w:val="00FB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1AB145B"/>
  <w14:defaultImageDpi w14:val="300"/>
  <w15:docId w15:val="{2238C637-7ED5-4277-8619-2BF1BFFA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DFD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1DFD"/>
    <w:rPr>
      <w:rFonts w:ascii="ヒラギノ角ゴ ProN W3" w:eastAsia="ヒラギノ角ゴ ProN W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36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365F"/>
  </w:style>
  <w:style w:type="paragraph" w:styleId="a7">
    <w:name w:val="footer"/>
    <w:basedOn w:val="a"/>
    <w:link w:val="a8"/>
    <w:uiPriority w:val="99"/>
    <w:unhideWhenUsed/>
    <w:rsid w:val="002C36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3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11FFF8-2C8A-4C81-90D0-5DF8B3D31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FGB</dc:creator>
  <cp:lastModifiedBy>平野　光延</cp:lastModifiedBy>
  <cp:revision>18</cp:revision>
  <cp:lastPrinted>2022-02-18T09:57:00Z</cp:lastPrinted>
  <dcterms:created xsi:type="dcterms:W3CDTF">2021-12-07T05:57:00Z</dcterms:created>
  <dcterms:modified xsi:type="dcterms:W3CDTF">2022-03-02T12:33:00Z</dcterms:modified>
</cp:coreProperties>
</file>