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6259D" w14:textId="7E966115" w:rsidR="00FE704F" w:rsidRDefault="00F047A6" w:rsidP="00F047A6">
      <w:pPr>
        <w:widowControl/>
        <w:jc w:val="center"/>
        <w:rPr>
          <w:rFonts w:asciiTheme="minorEastAsia" w:hAnsiTheme="minorEastAsia"/>
          <w:b/>
          <w:szCs w:val="21"/>
        </w:rPr>
      </w:pPr>
      <w:r>
        <w:rPr>
          <w:rFonts w:asciiTheme="minorEastAsia" w:hAnsiTheme="minorEastAsia" w:hint="eastAsia"/>
          <w:b/>
          <w:szCs w:val="21"/>
        </w:rPr>
        <w:t>「</w:t>
      </w:r>
      <w:r w:rsidR="00A543B7" w:rsidRPr="00A543B7">
        <w:rPr>
          <w:rFonts w:asciiTheme="minorEastAsia" w:hAnsiTheme="minorEastAsia" w:hint="eastAsia"/>
          <w:b/>
          <w:szCs w:val="21"/>
        </w:rPr>
        <w:t>副首都化を後押しする仕組みづくりに関する意見交換会</w:t>
      </w:r>
      <w:r w:rsidR="007F4100">
        <w:rPr>
          <w:rFonts w:asciiTheme="minorEastAsia" w:hAnsiTheme="minorEastAsia" w:hint="eastAsia"/>
          <w:b/>
          <w:szCs w:val="21"/>
        </w:rPr>
        <w:t>」</w:t>
      </w:r>
      <w:r w:rsidR="00FE704F" w:rsidRPr="00B0534D">
        <w:rPr>
          <w:rFonts w:asciiTheme="minorEastAsia" w:hAnsiTheme="minorEastAsia" w:hint="eastAsia"/>
          <w:b/>
          <w:szCs w:val="21"/>
        </w:rPr>
        <w:t>取材について</w:t>
      </w:r>
    </w:p>
    <w:p w14:paraId="372E87E7" w14:textId="4ABF9CFC" w:rsidR="00A543B7" w:rsidRDefault="00A543B7" w:rsidP="00F047A6">
      <w:pPr>
        <w:widowControl/>
        <w:jc w:val="center"/>
        <w:rPr>
          <w:rFonts w:asciiTheme="minorEastAsia" w:hAnsiTheme="minorEastAsia"/>
          <w:b/>
          <w:szCs w:val="21"/>
        </w:rPr>
      </w:pPr>
    </w:p>
    <w:p w14:paraId="33F64AA9" w14:textId="77777777" w:rsidR="00A543B7" w:rsidRDefault="00A543B7" w:rsidP="00F047A6">
      <w:pPr>
        <w:widowControl/>
        <w:jc w:val="center"/>
        <w:rPr>
          <w:rFonts w:asciiTheme="minorEastAsia" w:hAnsiTheme="minorEastAsia"/>
          <w:b/>
          <w:szCs w:val="21"/>
        </w:rPr>
      </w:pPr>
    </w:p>
    <w:p w14:paraId="6193036C" w14:textId="56A78648" w:rsidR="00A543B7" w:rsidRPr="00A543B7" w:rsidRDefault="00A543B7" w:rsidP="00A543B7">
      <w:pPr>
        <w:widowControl/>
        <w:jc w:val="left"/>
        <w:rPr>
          <w:rFonts w:asciiTheme="minorEastAsia" w:hAnsiTheme="minorEastAsia"/>
          <w:szCs w:val="21"/>
        </w:rPr>
      </w:pPr>
      <w:r w:rsidRPr="00A543B7">
        <w:rPr>
          <w:rFonts w:asciiTheme="minorEastAsia" w:hAnsiTheme="minorEastAsia" w:hint="eastAsia"/>
          <w:szCs w:val="21"/>
        </w:rPr>
        <w:t>・取材の受付は、</w:t>
      </w:r>
      <w:r w:rsidR="00FD2D21">
        <w:rPr>
          <w:rFonts w:asciiTheme="minorEastAsia" w:hAnsiTheme="minorEastAsia" w:hint="eastAsia"/>
          <w:szCs w:val="21"/>
        </w:rPr>
        <w:t>意見交換会開始30分前</w:t>
      </w:r>
      <w:r w:rsidRPr="00A543B7">
        <w:rPr>
          <w:rFonts w:asciiTheme="minorEastAsia" w:hAnsiTheme="minorEastAsia" w:hint="eastAsia"/>
          <w:szCs w:val="21"/>
        </w:rPr>
        <w:t>から会場前において開始します。受付で名刺受け</w:t>
      </w:r>
      <w:r w:rsidR="00FD2D21">
        <w:rPr>
          <w:rFonts w:asciiTheme="minorEastAsia" w:hAnsiTheme="minorEastAsia" w:hint="eastAsia"/>
          <w:szCs w:val="21"/>
        </w:rPr>
        <w:t>または名簿への記載をお願いします</w:t>
      </w:r>
      <w:r w:rsidRPr="00A543B7">
        <w:rPr>
          <w:rFonts w:asciiTheme="minorEastAsia" w:hAnsiTheme="minorEastAsia" w:hint="eastAsia"/>
          <w:szCs w:val="21"/>
        </w:rPr>
        <w:t>。</w:t>
      </w:r>
    </w:p>
    <w:p w14:paraId="27E3BB93" w14:textId="6083D88B" w:rsidR="00A543B7" w:rsidRPr="00A543B7" w:rsidRDefault="00A543B7" w:rsidP="00A543B7">
      <w:pPr>
        <w:widowControl/>
        <w:jc w:val="left"/>
        <w:rPr>
          <w:rFonts w:asciiTheme="minorEastAsia" w:hAnsiTheme="minorEastAsia"/>
          <w:szCs w:val="21"/>
        </w:rPr>
      </w:pPr>
      <w:r w:rsidRPr="00A543B7">
        <w:rPr>
          <w:rFonts w:asciiTheme="minorEastAsia" w:hAnsiTheme="minorEastAsia" w:hint="eastAsia"/>
          <w:szCs w:val="21"/>
        </w:rPr>
        <w:t>・取材に際しては、必ず市政記者カード、社員証（記者証）、自社腕章又は関西写真記者協会統一腕章のいずれかを見えやすいところに着用してください。腕章等の着用がない場合、取材いただけないことがございますのでご注意ください。</w:t>
      </w:r>
    </w:p>
    <w:p w14:paraId="194D0B7F" w14:textId="1C7A16A1" w:rsidR="00A543B7" w:rsidRPr="00A543B7" w:rsidRDefault="00A543B7" w:rsidP="00A543B7">
      <w:pPr>
        <w:widowControl/>
        <w:jc w:val="left"/>
        <w:rPr>
          <w:rFonts w:asciiTheme="minorEastAsia" w:hAnsiTheme="minorEastAsia"/>
          <w:szCs w:val="21"/>
        </w:rPr>
      </w:pPr>
      <w:r w:rsidRPr="00A543B7">
        <w:rPr>
          <w:rFonts w:asciiTheme="minorEastAsia" w:hAnsiTheme="minorEastAsia" w:hint="eastAsia"/>
          <w:szCs w:val="21"/>
        </w:rPr>
        <w:t>・カメラ取材におけるENG･生中継カメラ・スチール・デジカムの取材位置については、</w:t>
      </w:r>
      <w:r w:rsidR="00FD2D21">
        <w:rPr>
          <w:rFonts w:asciiTheme="minorEastAsia" w:hAnsiTheme="minorEastAsia" w:hint="eastAsia"/>
          <w:szCs w:val="21"/>
        </w:rPr>
        <w:t>意見交換会開始30分前から</w:t>
      </w:r>
      <w:r w:rsidRPr="00A543B7">
        <w:rPr>
          <w:rFonts w:asciiTheme="minorEastAsia" w:hAnsiTheme="minorEastAsia" w:hint="eastAsia"/>
          <w:szCs w:val="21"/>
        </w:rPr>
        <w:t>受付順とします。なお、1系列1社1カメラ（動線の妨げにならないように）でお願いします。電源はバッテリー対応としてください。</w:t>
      </w:r>
    </w:p>
    <w:p w14:paraId="1EF2EBBE" w14:textId="5E9B1F25" w:rsidR="00A543B7" w:rsidRPr="00A543B7" w:rsidRDefault="00A543B7" w:rsidP="00A543B7">
      <w:pPr>
        <w:widowControl/>
        <w:jc w:val="left"/>
        <w:rPr>
          <w:rFonts w:asciiTheme="minorEastAsia" w:hAnsiTheme="minorEastAsia"/>
          <w:szCs w:val="21"/>
        </w:rPr>
      </w:pPr>
      <w:r w:rsidRPr="00A543B7">
        <w:rPr>
          <w:rFonts w:asciiTheme="minorEastAsia" w:hAnsiTheme="minorEastAsia" w:hint="eastAsia"/>
          <w:szCs w:val="21"/>
        </w:rPr>
        <w:t>・取材中は、</w:t>
      </w:r>
      <w:r>
        <w:rPr>
          <w:rFonts w:asciiTheme="minorEastAsia" w:hAnsiTheme="minorEastAsia" w:hint="eastAsia"/>
          <w:szCs w:val="21"/>
        </w:rPr>
        <w:t>意見交換会</w:t>
      </w:r>
      <w:r w:rsidRPr="00A543B7">
        <w:rPr>
          <w:rFonts w:asciiTheme="minorEastAsia" w:hAnsiTheme="minorEastAsia" w:hint="eastAsia"/>
          <w:szCs w:val="21"/>
        </w:rPr>
        <w:t>の進行を妨げないよう、職員の指示、誘導に従っていただくなどご協力をお願いします。なお、</w:t>
      </w:r>
      <w:r>
        <w:rPr>
          <w:rFonts w:asciiTheme="minorEastAsia" w:hAnsiTheme="minorEastAsia" w:hint="eastAsia"/>
          <w:szCs w:val="21"/>
        </w:rPr>
        <w:t>意見交換会</w:t>
      </w:r>
      <w:r w:rsidRPr="00A543B7">
        <w:rPr>
          <w:rFonts w:asciiTheme="minorEastAsia" w:hAnsiTheme="minorEastAsia" w:hint="eastAsia"/>
          <w:szCs w:val="21"/>
        </w:rPr>
        <w:t>中は、アナウンス、コメント等の収録はできませんので、ご注意ください。</w:t>
      </w:r>
    </w:p>
    <w:p w14:paraId="13B6070C" w14:textId="5AED7AE4" w:rsidR="00A543B7" w:rsidRPr="00A543B7" w:rsidRDefault="00A543B7" w:rsidP="00A543B7">
      <w:pPr>
        <w:widowControl/>
        <w:jc w:val="left"/>
        <w:rPr>
          <w:rFonts w:asciiTheme="minorEastAsia" w:hAnsiTheme="minorEastAsia"/>
          <w:szCs w:val="21"/>
        </w:rPr>
      </w:pPr>
      <w:r w:rsidRPr="00A543B7">
        <w:rPr>
          <w:rFonts w:asciiTheme="minorEastAsia" w:hAnsiTheme="minorEastAsia" w:hint="eastAsia"/>
          <w:szCs w:val="21"/>
        </w:rPr>
        <w:t>・会場内でのパソコンの使用については可能ですが、電源はバッテリー対応としてください。なお、キー入力の際のタッチ音に対する配慮をお願いします。</w:t>
      </w:r>
    </w:p>
    <w:p w14:paraId="24839AB1" w14:textId="3FAF78AD" w:rsidR="00F047A6" w:rsidRPr="00A543B7" w:rsidRDefault="00A543B7" w:rsidP="00A543B7">
      <w:pPr>
        <w:widowControl/>
        <w:jc w:val="left"/>
        <w:rPr>
          <w:rFonts w:asciiTheme="minorEastAsia" w:hAnsiTheme="minorEastAsia"/>
          <w:szCs w:val="21"/>
        </w:rPr>
      </w:pPr>
      <w:r w:rsidRPr="00A543B7">
        <w:rPr>
          <w:rFonts w:asciiTheme="minorEastAsia" w:hAnsiTheme="minorEastAsia" w:hint="eastAsia"/>
          <w:szCs w:val="21"/>
        </w:rPr>
        <w:t>・報道機関用の駐車場はございませんので、お近くの有料駐車場をご利用ください。</w:t>
      </w:r>
    </w:p>
    <w:sectPr w:rsidR="00F047A6" w:rsidRPr="00A543B7" w:rsidSect="00F047A6">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F7C8C" w14:textId="77777777" w:rsidR="00BC6CE7" w:rsidRDefault="00BC6CE7" w:rsidP="00B54D53">
      <w:r>
        <w:separator/>
      </w:r>
    </w:p>
  </w:endnote>
  <w:endnote w:type="continuationSeparator" w:id="0">
    <w:p w14:paraId="55C440D2" w14:textId="77777777" w:rsidR="00BC6CE7" w:rsidRDefault="00BC6CE7" w:rsidP="00B54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63935" w14:textId="77777777" w:rsidR="00BC6CE7" w:rsidRDefault="00BC6CE7" w:rsidP="00B54D53">
      <w:r>
        <w:separator/>
      </w:r>
    </w:p>
  </w:footnote>
  <w:footnote w:type="continuationSeparator" w:id="0">
    <w:p w14:paraId="280712BE" w14:textId="77777777" w:rsidR="00BC6CE7" w:rsidRDefault="00BC6CE7" w:rsidP="00B54D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2513E"/>
    <w:multiLevelType w:val="hybridMultilevel"/>
    <w:tmpl w:val="3140CC88"/>
    <w:lvl w:ilvl="0" w:tplc="22A8F07E">
      <w:start w:val="1"/>
      <w:numFmt w:val="decimal"/>
      <w:lvlText w:val="（第%1部）"/>
      <w:lvlJc w:val="left"/>
      <w:pPr>
        <w:ind w:left="2550" w:hanging="1080"/>
      </w:pPr>
      <w:rPr>
        <w:rFonts w:hint="default"/>
        <w:lang w:val="en-US"/>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1" w15:restartNumberingAfterBreak="0">
    <w:nsid w:val="17293682"/>
    <w:multiLevelType w:val="hybridMultilevel"/>
    <w:tmpl w:val="9AD0A3A0"/>
    <w:lvl w:ilvl="0" w:tplc="7EDC4EF6">
      <w:start w:val="1"/>
      <w:numFmt w:val="japaneseCounting"/>
      <w:lvlText w:val="（第%1部）"/>
      <w:lvlJc w:val="left"/>
      <w:pPr>
        <w:ind w:left="2760" w:hanging="108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 w15:restartNumberingAfterBreak="0">
    <w:nsid w:val="63D653F5"/>
    <w:multiLevelType w:val="hybridMultilevel"/>
    <w:tmpl w:val="337C8B4A"/>
    <w:lvl w:ilvl="0" w:tplc="0409000F">
      <w:start w:val="1"/>
      <w:numFmt w:val="decimal"/>
      <w:lvlText w:val="%1."/>
      <w:lvlJc w:val="left"/>
      <w:pPr>
        <w:ind w:left="1785" w:hanging="420"/>
      </w:pPr>
    </w:lvl>
    <w:lvl w:ilvl="1" w:tplc="04090017" w:tentative="1">
      <w:start w:val="1"/>
      <w:numFmt w:val="aiueoFullWidth"/>
      <w:lvlText w:val="(%2)"/>
      <w:lvlJc w:val="left"/>
      <w:pPr>
        <w:ind w:left="2205" w:hanging="420"/>
      </w:pPr>
    </w:lvl>
    <w:lvl w:ilvl="2" w:tplc="04090011" w:tentative="1">
      <w:start w:val="1"/>
      <w:numFmt w:val="decimalEnclosedCircle"/>
      <w:lvlText w:val="%3"/>
      <w:lvlJc w:val="left"/>
      <w:pPr>
        <w:ind w:left="2625" w:hanging="420"/>
      </w:pPr>
    </w:lvl>
    <w:lvl w:ilvl="3" w:tplc="0409000F" w:tentative="1">
      <w:start w:val="1"/>
      <w:numFmt w:val="decimal"/>
      <w:lvlText w:val="%4."/>
      <w:lvlJc w:val="left"/>
      <w:pPr>
        <w:ind w:left="3045" w:hanging="420"/>
      </w:pPr>
    </w:lvl>
    <w:lvl w:ilvl="4" w:tplc="04090017" w:tentative="1">
      <w:start w:val="1"/>
      <w:numFmt w:val="aiueoFullWidth"/>
      <w:lvlText w:val="(%5)"/>
      <w:lvlJc w:val="left"/>
      <w:pPr>
        <w:ind w:left="3465" w:hanging="420"/>
      </w:pPr>
    </w:lvl>
    <w:lvl w:ilvl="5" w:tplc="04090011" w:tentative="1">
      <w:start w:val="1"/>
      <w:numFmt w:val="decimalEnclosedCircle"/>
      <w:lvlText w:val="%6"/>
      <w:lvlJc w:val="left"/>
      <w:pPr>
        <w:ind w:left="3885" w:hanging="420"/>
      </w:pPr>
    </w:lvl>
    <w:lvl w:ilvl="6" w:tplc="0409000F" w:tentative="1">
      <w:start w:val="1"/>
      <w:numFmt w:val="decimal"/>
      <w:lvlText w:val="%7."/>
      <w:lvlJc w:val="left"/>
      <w:pPr>
        <w:ind w:left="4305" w:hanging="420"/>
      </w:pPr>
    </w:lvl>
    <w:lvl w:ilvl="7" w:tplc="04090017" w:tentative="1">
      <w:start w:val="1"/>
      <w:numFmt w:val="aiueoFullWidth"/>
      <w:lvlText w:val="(%8)"/>
      <w:lvlJc w:val="left"/>
      <w:pPr>
        <w:ind w:left="4725" w:hanging="420"/>
      </w:pPr>
    </w:lvl>
    <w:lvl w:ilvl="8" w:tplc="04090011" w:tentative="1">
      <w:start w:val="1"/>
      <w:numFmt w:val="decimalEnclosedCircle"/>
      <w:lvlText w:val="%9"/>
      <w:lvlJc w:val="left"/>
      <w:pPr>
        <w:ind w:left="5145" w:hanging="420"/>
      </w:pPr>
    </w:lvl>
  </w:abstractNum>
  <w:abstractNum w:abstractNumId="3" w15:restartNumberingAfterBreak="0">
    <w:nsid w:val="648635A3"/>
    <w:multiLevelType w:val="hybridMultilevel"/>
    <w:tmpl w:val="9AD0A3A0"/>
    <w:lvl w:ilvl="0" w:tplc="7EDC4EF6">
      <w:start w:val="1"/>
      <w:numFmt w:val="japaneseCounting"/>
      <w:lvlText w:val="（第%1部）"/>
      <w:lvlJc w:val="left"/>
      <w:pPr>
        <w:ind w:left="2760" w:hanging="108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num w:numId="1" w16cid:durableId="459230867">
    <w:abstractNumId w:val="3"/>
  </w:num>
  <w:num w:numId="2" w16cid:durableId="741681812">
    <w:abstractNumId w:val="1"/>
  </w:num>
  <w:num w:numId="3" w16cid:durableId="69273783">
    <w:abstractNumId w:val="0"/>
  </w:num>
  <w:num w:numId="4" w16cid:durableId="216356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478"/>
    <w:rsid w:val="000265A5"/>
    <w:rsid w:val="0004173E"/>
    <w:rsid w:val="00061A91"/>
    <w:rsid w:val="00094B99"/>
    <w:rsid w:val="000B6303"/>
    <w:rsid w:val="000C27DF"/>
    <w:rsid w:val="00101B94"/>
    <w:rsid w:val="001C4D12"/>
    <w:rsid w:val="001E38D1"/>
    <w:rsid w:val="001E5B12"/>
    <w:rsid w:val="002066FD"/>
    <w:rsid w:val="00212953"/>
    <w:rsid w:val="00231FB1"/>
    <w:rsid w:val="00240639"/>
    <w:rsid w:val="002837EF"/>
    <w:rsid w:val="0029327E"/>
    <w:rsid w:val="002B59E1"/>
    <w:rsid w:val="00303298"/>
    <w:rsid w:val="0030770F"/>
    <w:rsid w:val="003337E4"/>
    <w:rsid w:val="00337C1B"/>
    <w:rsid w:val="00360729"/>
    <w:rsid w:val="00364B4F"/>
    <w:rsid w:val="00395082"/>
    <w:rsid w:val="003A00C4"/>
    <w:rsid w:val="003C06E1"/>
    <w:rsid w:val="003D2C11"/>
    <w:rsid w:val="0041275E"/>
    <w:rsid w:val="004269B8"/>
    <w:rsid w:val="00440128"/>
    <w:rsid w:val="00442D9A"/>
    <w:rsid w:val="004438FD"/>
    <w:rsid w:val="00457C4B"/>
    <w:rsid w:val="00462C11"/>
    <w:rsid w:val="00465BAA"/>
    <w:rsid w:val="004760D5"/>
    <w:rsid w:val="00481F4C"/>
    <w:rsid w:val="004871CB"/>
    <w:rsid w:val="004B3C20"/>
    <w:rsid w:val="004D3733"/>
    <w:rsid w:val="004D6596"/>
    <w:rsid w:val="004D7065"/>
    <w:rsid w:val="00510C31"/>
    <w:rsid w:val="005114CC"/>
    <w:rsid w:val="005253D5"/>
    <w:rsid w:val="005264CD"/>
    <w:rsid w:val="00545A32"/>
    <w:rsid w:val="005460C6"/>
    <w:rsid w:val="005620EC"/>
    <w:rsid w:val="0057054F"/>
    <w:rsid w:val="005A4020"/>
    <w:rsid w:val="005A4272"/>
    <w:rsid w:val="005A4AED"/>
    <w:rsid w:val="005A6B2E"/>
    <w:rsid w:val="005D0270"/>
    <w:rsid w:val="005D2BC3"/>
    <w:rsid w:val="005D59B1"/>
    <w:rsid w:val="005E02D7"/>
    <w:rsid w:val="005E44AA"/>
    <w:rsid w:val="005E507B"/>
    <w:rsid w:val="005F2D31"/>
    <w:rsid w:val="006019A4"/>
    <w:rsid w:val="00602DC0"/>
    <w:rsid w:val="00603F0E"/>
    <w:rsid w:val="00606A88"/>
    <w:rsid w:val="006703B0"/>
    <w:rsid w:val="00670FC7"/>
    <w:rsid w:val="006B0EA4"/>
    <w:rsid w:val="006B1928"/>
    <w:rsid w:val="006C607C"/>
    <w:rsid w:val="006D0478"/>
    <w:rsid w:val="0073799B"/>
    <w:rsid w:val="007547E2"/>
    <w:rsid w:val="00755887"/>
    <w:rsid w:val="00760A88"/>
    <w:rsid w:val="00761F3B"/>
    <w:rsid w:val="007953C1"/>
    <w:rsid w:val="00796FB2"/>
    <w:rsid w:val="007C6840"/>
    <w:rsid w:val="007D0BD3"/>
    <w:rsid w:val="007E58E7"/>
    <w:rsid w:val="007E73C7"/>
    <w:rsid w:val="007F4100"/>
    <w:rsid w:val="00802ABE"/>
    <w:rsid w:val="008309B2"/>
    <w:rsid w:val="00850D61"/>
    <w:rsid w:val="00860326"/>
    <w:rsid w:val="00894432"/>
    <w:rsid w:val="008962BB"/>
    <w:rsid w:val="008C1F4E"/>
    <w:rsid w:val="0091775C"/>
    <w:rsid w:val="00937432"/>
    <w:rsid w:val="009610A1"/>
    <w:rsid w:val="009779D0"/>
    <w:rsid w:val="009A5CFB"/>
    <w:rsid w:val="009C4726"/>
    <w:rsid w:val="009C7059"/>
    <w:rsid w:val="009C7D0E"/>
    <w:rsid w:val="009E6BC4"/>
    <w:rsid w:val="009F52B6"/>
    <w:rsid w:val="00A31E4B"/>
    <w:rsid w:val="00A34FBD"/>
    <w:rsid w:val="00A543B7"/>
    <w:rsid w:val="00A8195F"/>
    <w:rsid w:val="00AA26E9"/>
    <w:rsid w:val="00AC1036"/>
    <w:rsid w:val="00AD6DC5"/>
    <w:rsid w:val="00AE31D8"/>
    <w:rsid w:val="00AF73DC"/>
    <w:rsid w:val="00B06E3D"/>
    <w:rsid w:val="00B428C7"/>
    <w:rsid w:val="00B54D53"/>
    <w:rsid w:val="00B71653"/>
    <w:rsid w:val="00B72201"/>
    <w:rsid w:val="00B87CE1"/>
    <w:rsid w:val="00B938AF"/>
    <w:rsid w:val="00BC6CE7"/>
    <w:rsid w:val="00BD4431"/>
    <w:rsid w:val="00C01FA5"/>
    <w:rsid w:val="00C14635"/>
    <w:rsid w:val="00C214E5"/>
    <w:rsid w:val="00C24B59"/>
    <w:rsid w:val="00C32B71"/>
    <w:rsid w:val="00C32FB2"/>
    <w:rsid w:val="00C5666D"/>
    <w:rsid w:val="00C67457"/>
    <w:rsid w:val="00C72455"/>
    <w:rsid w:val="00C72A56"/>
    <w:rsid w:val="00C91B75"/>
    <w:rsid w:val="00CA4FDF"/>
    <w:rsid w:val="00CC73F9"/>
    <w:rsid w:val="00CD0691"/>
    <w:rsid w:val="00CD1F87"/>
    <w:rsid w:val="00CE0CE9"/>
    <w:rsid w:val="00CE2252"/>
    <w:rsid w:val="00D21732"/>
    <w:rsid w:val="00D252B3"/>
    <w:rsid w:val="00D53342"/>
    <w:rsid w:val="00D7321A"/>
    <w:rsid w:val="00D81F47"/>
    <w:rsid w:val="00D90C9C"/>
    <w:rsid w:val="00D97117"/>
    <w:rsid w:val="00DA3FA8"/>
    <w:rsid w:val="00DE40B2"/>
    <w:rsid w:val="00E066DA"/>
    <w:rsid w:val="00E62238"/>
    <w:rsid w:val="00E744EC"/>
    <w:rsid w:val="00E83C11"/>
    <w:rsid w:val="00EB7159"/>
    <w:rsid w:val="00ED68C5"/>
    <w:rsid w:val="00EE4D02"/>
    <w:rsid w:val="00EF6C52"/>
    <w:rsid w:val="00F00F34"/>
    <w:rsid w:val="00F047A6"/>
    <w:rsid w:val="00F177D5"/>
    <w:rsid w:val="00F53287"/>
    <w:rsid w:val="00FC180E"/>
    <w:rsid w:val="00FD2D21"/>
    <w:rsid w:val="00FE70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657FDB1"/>
  <w15:docId w15:val="{29A53DA6-28DD-40F5-80CC-47BB5C638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50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4D53"/>
    <w:pPr>
      <w:tabs>
        <w:tab w:val="center" w:pos="4252"/>
        <w:tab w:val="right" w:pos="8504"/>
      </w:tabs>
      <w:snapToGrid w:val="0"/>
    </w:pPr>
  </w:style>
  <w:style w:type="character" w:customStyle="1" w:styleId="a4">
    <w:name w:val="ヘッダー (文字)"/>
    <w:basedOn w:val="a0"/>
    <w:link w:val="a3"/>
    <w:uiPriority w:val="99"/>
    <w:rsid w:val="00B54D53"/>
  </w:style>
  <w:style w:type="paragraph" w:styleId="a5">
    <w:name w:val="footer"/>
    <w:basedOn w:val="a"/>
    <w:link w:val="a6"/>
    <w:uiPriority w:val="99"/>
    <w:unhideWhenUsed/>
    <w:rsid w:val="00B54D53"/>
    <w:pPr>
      <w:tabs>
        <w:tab w:val="center" w:pos="4252"/>
        <w:tab w:val="right" w:pos="8504"/>
      </w:tabs>
      <w:snapToGrid w:val="0"/>
    </w:pPr>
  </w:style>
  <w:style w:type="character" w:customStyle="1" w:styleId="a6">
    <w:name w:val="フッター (文字)"/>
    <w:basedOn w:val="a0"/>
    <w:link w:val="a5"/>
    <w:uiPriority w:val="99"/>
    <w:rsid w:val="00B54D53"/>
  </w:style>
  <w:style w:type="paragraph" w:styleId="a7">
    <w:name w:val="List Paragraph"/>
    <w:basedOn w:val="a"/>
    <w:uiPriority w:val="34"/>
    <w:qFormat/>
    <w:rsid w:val="007547E2"/>
    <w:pPr>
      <w:ind w:leftChars="400" w:left="840"/>
    </w:pPr>
  </w:style>
  <w:style w:type="paragraph" w:styleId="a8">
    <w:name w:val="Balloon Text"/>
    <w:basedOn w:val="a"/>
    <w:link w:val="a9"/>
    <w:uiPriority w:val="99"/>
    <w:semiHidden/>
    <w:unhideWhenUsed/>
    <w:rsid w:val="00337C1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37C1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076844">
      <w:bodyDiv w:val="1"/>
      <w:marLeft w:val="0"/>
      <w:marRight w:val="0"/>
      <w:marTop w:val="0"/>
      <w:marBottom w:val="0"/>
      <w:divBdr>
        <w:top w:val="none" w:sz="0" w:space="0" w:color="auto"/>
        <w:left w:val="none" w:sz="0" w:space="0" w:color="auto"/>
        <w:bottom w:val="none" w:sz="0" w:space="0" w:color="auto"/>
        <w:right w:val="none" w:sz="0" w:space="0" w:color="auto"/>
      </w:divBdr>
    </w:div>
    <w:div w:id="1653214795">
      <w:bodyDiv w:val="1"/>
      <w:marLeft w:val="150"/>
      <w:marRight w:val="150"/>
      <w:marTop w:val="0"/>
      <w:marBottom w:val="0"/>
      <w:divBdr>
        <w:top w:val="none" w:sz="0" w:space="0" w:color="auto"/>
        <w:left w:val="none" w:sz="0" w:space="0" w:color="auto"/>
        <w:bottom w:val="none" w:sz="0" w:space="0" w:color="auto"/>
        <w:right w:val="none" w:sz="0" w:space="0" w:color="auto"/>
      </w:divBdr>
      <w:divsChild>
        <w:div w:id="515536526">
          <w:marLeft w:val="0"/>
          <w:marRight w:val="0"/>
          <w:marTop w:val="0"/>
          <w:marBottom w:val="0"/>
          <w:divBdr>
            <w:top w:val="none" w:sz="0" w:space="0" w:color="auto"/>
            <w:left w:val="none" w:sz="0" w:space="0" w:color="auto"/>
            <w:bottom w:val="none" w:sz="0" w:space="0" w:color="auto"/>
            <w:right w:val="none" w:sz="0" w:space="0" w:color="auto"/>
          </w:divBdr>
          <w:divsChild>
            <w:div w:id="476068338">
              <w:marLeft w:val="0"/>
              <w:marRight w:val="0"/>
              <w:marTop w:val="0"/>
              <w:marBottom w:val="0"/>
              <w:divBdr>
                <w:top w:val="none" w:sz="0" w:space="0" w:color="auto"/>
                <w:left w:val="none" w:sz="0" w:space="0" w:color="auto"/>
                <w:bottom w:val="none" w:sz="0" w:space="0" w:color="auto"/>
                <w:right w:val="none" w:sz="0" w:space="0" w:color="auto"/>
              </w:divBdr>
              <w:divsChild>
                <w:div w:id="1341927895">
                  <w:marLeft w:val="0"/>
                  <w:marRight w:val="0"/>
                  <w:marTop w:val="0"/>
                  <w:marBottom w:val="0"/>
                  <w:divBdr>
                    <w:top w:val="none" w:sz="0" w:space="0" w:color="auto"/>
                    <w:left w:val="none" w:sz="0" w:space="0" w:color="auto"/>
                    <w:bottom w:val="none" w:sz="0" w:space="0" w:color="auto"/>
                    <w:right w:val="none" w:sz="0" w:space="0" w:color="auto"/>
                  </w:divBdr>
                  <w:divsChild>
                    <w:div w:id="66729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チームサイト用共有ライブラリ" ma:contentTypeID="0x01010016B13BF77A90F249889FB5DD587B167C0039D37C264BF6024199D1523A07C22F7B" ma:contentTypeVersion="" ma:contentTypeDescription="" ma:contentTypeScope="" ma:versionID="2fd4aecbf0a67636e045d890bab3e494">
  <xsd:schema xmlns:xsd="http://www.w3.org/2001/XMLSchema" xmlns:xs="http://www.w3.org/2001/XMLSchema" xmlns:p="http://schemas.microsoft.com/office/2006/metadata/properties" xmlns:ns2="2be2acaf-88a6-4029-b366-c28176c79890" targetNamespace="http://schemas.microsoft.com/office/2006/metadata/properties" ma:root="true" ma:fieldsID="2f1a7762e99f23df00567060dae6aafc" ns2:_="">
    <xsd:import namespace="2be2acaf-88a6-4029-b366-c28176c79890"/>
    <xsd:element name="properties">
      <xsd:complexType>
        <xsd:sequence>
          <xsd:element name="documentManagement">
            <xsd:complexType>
              <xsd:all>
                <xsd:element ref="ns2:コメント_x300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acaf-88a6-4029-b366-c28176c79890" elementFormDefault="qualified">
    <xsd:import namespace="http://schemas.microsoft.com/office/2006/documentManagement/types"/>
    <xsd:import namespace="http://schemas.microsoft.com/office/infopath/2007/PartnerControls"/>
    <xsd:element name="コメント_x3000_" ma:index="8" nillable="true" ma:displayName="コメント　" ma:internalName="_x30b3__x30e1__x30f3__x30c8__x3000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コメント_x3000_ xmlns="2be2acaf-88a6-4029-b366-c28176c7989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BBE3F6-5A0A-4E2F-B815-B7EE42A5D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acaf-88a6-4029-b366-c28176c798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8797A7-18D5-4FC6-A231-5EF61E291A3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be2acaf-88a6-4029-b366-c28176c79890"/>
    <ds:schemaRef ds:uri="http://www.w3.org/XML/1998/namespace"/>
    <ds:schemaRef ds:uri="http://purl.org/dc/dcmitype/"/>
  </ds:schemaRefs>
</ds:datastoreItem>
</file>

<file path=customXml/itemProps3.xml><?xml version="1.0" encoding="utf-8"?>
<ds:datastoreItem xmlns:ds="http://schemas.openxmlformats.org/officeDocument/2006/customXml" ds:itemID="{BE27C72E-7D66-4346-86AF-51AD6065C8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Pages>
  <Words>78</Words>
  <Characters>446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岡本　歩</dc:creator>
  <cp:lastModifiedBy>北岡　康 / KITAOKA Kou</cp:lastModifiedBy>
  <cp:revision>8</cp:revision>
  <cp:lastPrinted>2025-03-14T10:21:00Z</cp:lastPrinted>
  <dcterms:created xsi:type="dcterms:W3CDTF">2022-01-19T01:11:00Z</dcterms:created>
  <dcterms:modified xsi:type="dcterms:W3CDTF">2025-06-06T01:26:00Z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0x01010016B13BF77A90F249889FB5DD587B167C0039D37C264BF6024199D1523A07C22F7B</vt:lpwstr>
  </property>
</Properties>
</file>