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D74" w:rsidRPr="005D2024" w:rsidRDefault="00532661" w:rsidP="00034B38">
      <w:pPr>
        <w:snapToGrid w:val="0"/>
        <w:spacing w:line="400" w:lineRule="exact"/>
        <w:ind w:firstLineChars="100" w:firstLine="210"/>
        <w:rPr>
          <w:rFonts w:ascii="メイリオ" w:eastAsia="メイリオ" w:hAnsi="メイリオ"/>
          <w:sz w:val="22"/>
          <w:szCs w:val="22"/>
        </w:rPr>
      </w:pPr>
      <w:bookmarkStart w:id="0" w:name="_GoBack"/>
      <w:bookmarkEnd w:id="0"/>
      <w:r w:rsidRPr="00487732">
        <w:rPr>
          <w:rFonts w:ascii="メイリオ" w:eastAsia="メイリオ" w:hAnsi="メイリオ" w:cs="メイリオ" w:hint="eastAsia"/>
          <w:b/>
          <w:bCs/>
          <w:noProof/>
          <w:kern w:val="0"/>
          <w:sz w:val="21"/>
        </w:rPr>
        <mc:AlternateContent>
          <mc:Choice Requires="wps">
            <w:drawing>
              <wp:anchor distT="0" distB="0" distL="114300" distR="114300" simplePos="0" relativeHeight="251624448" behindDoc="0" locked="0" layoutInCell="1" allowOverlap="1" wp14:anchorId="21ED20CB" wp14:editId="210FCB11">
                <wp:simplePos x="0" y="0"/>
                <wp:positionH relativeFrom="margin">
                  <wp:posOffset>-11430</wp:posOffset>
                </wp:positionH>
                <wp:positionV relativeFrom="paragraph">
                  <wp:posOffset>-132080</wp:posOffset>
                </wp:positionV>
                <wp:extent cx="8816975" cy="600075"/>
                <wp:effectExtent l="57150" t="38100" r="79375" b="104775"/>
                <wp:wrapSquare wrapText="bothSides"/>
                <wp:docPr id="5" name="正方形/長方形 5"/>
                <wp:cNvGraphicFramePr/>
                <a:graphic xmlns:a="http://schemas.openxmlformats.org/drawingml/2006/main">
                  <a:graphicData uri="http://schemas.microsoft.com/office/word/2010/wordprocessingShape">
                    <wps:wsp>
                      <wps:cNvSpPr/>
                      <wps:spPr>
                        <a:xfrm>
                          <a:off x="0" y="0"/>
                          <a:ext cx="8816975" cy="60007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D65D74" w:rsidRPr="00C45C4C" w:rsidRDefault="00D65D74" w:rsidP="008B44C8">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B44C8">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B44C8">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B44C8">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メイリオ" w:eastAsia="メイリオ" w:hAnsi="メイリオ" w:hint="eastAsia"/>
                                <w:b/>
                                <w:sz w:val="22"/>
                              </w:rPr>
                              <w:t>令和２年11月27日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D20CB" id="正方形/長方形 5" o:spid="_x0000_s1026" style="position:absolute;left:0;text-align:left;margin-left:-.9pt;margin-top:-10.4pt;width:694.25pt;height:47.2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" fillcolor="#9eeaff" strokecolor="#46aac5">
                <v:fill color2="#e4f9ff" rotate="t" angle="180" colors="0 #9eeaff;22938f #bbefff;1 #e4f9ff" focus="100%" type="gradient"/>
                <v:shadow on="t" color="black" opacity="24903f" origin=",.5" offset="0,.55556mm"/>
                <v:textbox>
                  <w:txbxContent>
                    <w:p w:rsidR="00D65D74" w:rsidRPr="00C45C4C" w:rsidRDefault="00D65D74" w:rsidP="008B44C8">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B44C8">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B44C8">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B44C8">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メイリオ" w:eastAsia="メイリオ" w:hAnsi="メイリオ" w:hint="eastAsia"/>
                          <w:b/>
                          <w:sz w:val="22"/>
                        </w:rPr>
                        <w:t>令和２年11月27日</w:t>
                      </w:r>
                    </w:p>
                  </w:txbxContent>
                </v:textbox>
                <w10:wrap type="square" anchorx="margin"/>
              </v:rect>
            </w:pict>
          </mc:Fallback>
        </mc:AlternateContent>
      </w:r>
      <w:r w:rsidR="00D65D74">
        <w:rPr>
          <w:rFonts w:ascii="メイリオ" w:eastAsia="メイリオ" w:hAnsi="メイリオ" w:hint="eastAsia"/>
          <w:sz w:val="22"/>
          <w:szCs w:val="22"/>
        </w:rPr>
        <w:t>令和２</w:t>
      </w:r>
      <w:r w:rsidR="00A70647" w:rsidRPr="005D2024">
        <w:rPr>
          <w:rFonts w:ascii="メイリオ" w:eastAsia="メイリオ" w:hAnsi="メイリオ" w:hint="eastAsia"/>
          <w:sz w:val="22"/>
          <w:szCs w:val="22"/>
        </w:rPr>
        <w:t>年１１</w:t>
      </w:r>
      <w:r w:rsidR="004C763A" w:rsidRPr="005D2024">
        <w:rPr>
          <w:rFonts w:ascii="メイリオ" w:eastAsia="メイリオ" w:hAnsi="メイリオ" w:hint="eastAsia"/>
          <w:sz w:val="22"/>
          <w:szCs w:val="22"/>
        </w:rPr>
        <w:t>月</w:t>
      </w:r>
      <w:r w:rsidR="00D65D74">
        <w:rPr>
          <w:rFonts w:ascii="メイリオ" w:eastAsia="メイリオ" w:hAnsi="メイリオ" w:hint="eastAsia"/>
          <w:sz w:val="22"/>
          <w:szCs w:val="22"/>
        </w:rPr>
        <w:t>２７</w:t>
      </w:r>
      <w:r w:rsidR="006D41BF" w:rsidRPr="005D2024">
        <w:rPr>
          <w:rFonts w:ascii="メイリオ" w:eastAsia="メイリオ" w:hAnsi="メイリオ" w:hint="eastAsia"/>
          <w:sz w:val="22"/>
          <w:szCs w:val="22"/>
        </w:rPr>
        <w:t>日</w:t>
      </w:r>
      <w:r w:rsidR="00346F6C">
        <w:rPr>
          <w:rFonts w:ascii="メイリオ" w:eastAsia="メイリオ" w:hAnsi="メイリオ" w:hint="eastAsia"/>
          <w:sz w:val="22"/>
          <w:szCs w:val="22"/>
        </w:rPr>
        <w:t>（金）、</w:t>
      </w:r>
      <w:r w:rsidR="00D65D74" w:rsidRPr="00D65D74">
        <w:rPr>
          <w:rFonts w:ascii="メイリオ" w:eastAsia="メイリオ" w:hAnsi="メイリオ" w:hint="eastAsia"/>
          <w:sz w:val="22"/>
          <w:szCs w:val="22"/>
        </w:rPr>
        <w:t>富田林市立大伴小学校</w:t>
      </w:r>
      <w:r w:rsidR="00D65D74" w:rsidRPr="00542B87">
        <w:rPr>
          <w:rFonts w:ascii="メイリオ" w:eastAsia="メイリオ" w:hAnsi="メイリオ" w:hint="eastAsia"/>
          <w:sz w:val="22"/>
          <w:szCs w:val="22"/>
        </w:rPr>
        <w:t>で</w:t>
      </w:r>
      <w:r w:rsidR="004333C6" w:rsidRPr="00542B87">
        <w:rPr>
          <w:rFonts w:ascii="メイリオ" w:eastAsia="メイリオ" w:hAnsi="メイリオ" w:hint="eastAsia"/>
          <w:sz w:val="22"/>
          <w:szCs w:val="22"/>
        </w:rPr>
        <w:t>全学年</w:t>
      </w:r>
      <w:r w:rsidR="00346F6C" w:rsidRPr="00542B87">
        <w:rPr>
          <w:rFonts w:ascii="メイリオ" w:eastAsia="メイリオ" w:hAnsi="メイリオ" w:hint="eastAsia"/>
          <w:sz w:val="22"/>
          <w:szCs w:val="22"/>
        </w:rPr>
        <w:t>を対</w:t>
      </w:r>
      <w:r w:rsidR="00346F6C">
        <w:rPr>
          <w:rFonts w:ascii="メイリオ" w:eastAsia="メイリオ" w:hAnsi="メイリオ" w:hint="eastAsia"/>
          <w:sz w:val="22"/>
          <w:szCs w:val="22"/>
        </w:rPr>
        <w:t>象に、</w:t>
      </w:r>
      <w:r w:rsidR="00D65D74" w:rsidRPr="00D65D74">
        <w:rPr>
          <w:rFonts w:ascii="メイリオ" w:eastAsia="メイリオ" w:hAnsi="メイリオ" w:hint="eastAsia"/>
          <w:sz w:val="22"/>
          <w:szCs w:val="22"/>
        </w:rPr>
        <w:t>大学生</w:t>
      </w:r>
      <w:r w:rsidR="00C47461">
        <w:rPr>
          <w:rFonts w:ascii="メイリオ" w:eastAsia="メイリオ" w:hAnsi="メイリオ" w:hint="eastAsia"/>
          <w:sz w:val="22"/>
          <w:szCs w:val="22"/>
        </w:rPr>
        <w:t>の協力を得た</w:t>
      </w:r>
      <w:r w:rsidR="00D65D74" w:rsidRPr="00D65D74">
        <w:rPr>
          <w:rFonts w:ascii="メイリオ" w:eastAsia="メイリオ" w:hAnsi="メイリオ" w:hint="eastAsia"/>
          <w:sz w:val="22"/>
          <w:szCs w:val="22"/>
        </w:rPr>
        <w:t>おおさか元気広場が開催されました。</w:t>
      </w:r>
      <w:r w:rsidR="00D65D74">
        <w:rPr>
          <w:rFonts w:ascii="メイリオ" w:eastAsia="メイリオ" w:hAnsi="メイリオ" w:hint="eastAsia"/>
          <w:sz w:val="22"/>
          <w:szCs w:val="22"/>
        </w:rPr>
        <w:t>富田林市では、</w:t>
      </w:r>
      <w:r w:rsidR="00346F6C">
        <w:rPr>
          <w:rFonts w:ascii="メイリオ" w:eastAsia="メイリオ" w:hAnsi="メイリオ" w:hint="eastAsia"/>
          <w:sz w:val="22"/>
          <w:szCs w:val="22"/>
        </w:rPr>
        <w:t>市内５つの小学校において、</w:t>
      </w:r>
      <w:r w:rsidR="00D65D74">
        <w:rPr>
          <w:rFonts w:ascii="メイリオ" w:eastAsia="メイリオ" w:hAnsi="メイリオ" w:hint="eastAsia"/>
          <w:sz w:val="22"/>
          <w:szCs w:val="22"/>
        </w:rPr>
        <w:t>おおさか元気広場における学習支援として「とんとんスタディー（放課後学習教室）」を開催しています。原則、小学6年生を対象としていますが、</w:t>
      </w:r>
      <w:r w:rsidR="007B279B">
        <w:rPr>
          <w:rFonts w:ascii="メイリオ" w:eastAsia="メイリオ" w:hAnsi="メイリオ" w:hint="eastAsia"/>
          <w:sz w:val="22"/>
          <w:szCs w:val="22"/>
        </w:rPr>
        <w:t>大伴小</w:t>
      </w:r>
      <w:r w:rsidR="00C47461">
        <w:rPr>
          <w:rFonts w:ascii="メイリオ" w:eastAsia="メイリオ" w:hAnsi="メイリオ" w:hint="eastAsia"/>
          <w:sz w:val="22"/>
          <w:szCs w:val="22"/>
        </w:rPr>
        <w:t>学校の</w:t>
      </w:r>
      <w:r w:rsidR="007B279B">
        <w:rPr>
          <w:rFonts w:ascii="メイリオ" w:eastAsia="メイリオ" w:hAnsi="メイリオ" w:hint="eastAsia"/>
          <w:sz w:val="22"/>
          <w:szCs w:val="22"/>
        </w:rPr>
        <w:t>ように</w:t>
      </w:r>
      <w:r w:rsidR="00D65D74">
        <w:rPr>
          <w:rFonts w:ascii="メイリオ" w:eastAsia="メイリオ" w:hAnsi="メイリオ" w:hint="eastAsia"/>
          <w:sz w:val="22"/>
          <w:szCs w:val="22"/>
        </w:rPr>
        <w:t>、</w:t>
      </w:r>
      <w:r w:rsidR="007B279B">
        <w:rPr>
          <w:rFonts w:ascii="メイリオ" w:eastAsia="メイリオ" w:hAnsi="メイリオ" w:hint="eastAsia"/>
          <w:sz w:val="22"/>
          <w:szCs w:val="22"/>
        </w:rPr>
        <w:t>学校の状況や希望に応じて実施しています</w:t>
      </w:r>
      <w:r w:rsidR="00C47461">
        <w:rPr>
          <w:rFonts w:ascii="メイリオ" w:eastAsia="メイリオ" w:hAnsi="メイリオ" w:hint="eastAsia"/>
          <w:sz w:val="22"/>
          <w:szCs w:val="22"/>
        </w:rPr>
        <w:t>。</w:t>
      </w:r>
    </w:p>
    <w:p w:rsidR="00416192" w:rsidRPr="005D2024" w:rsidRDefault="007038BC" w:rsidP="00034B38">
      <w:pPr>
        <w:snapToGrid w:val="0"/>
        <w:spacing w:beforeLines="50" w:before="200" w:line="180" w:lineRule="auto"/>
        <w:rPr>
          <w:rFonts w:ascii="メイリオ" w:eastAsia="メイリオ" w:hAnsi="メイリオ"/>
          <w:color w:val="FF0000"/>
          <w:sz w:val="22"/>
        </w:rPr>
      </w:pPr>
      <w:r>
        <w:rPr>
          <w:rFonts w:ascii="メイリオ" w:eastAsia="メイリオ" w:hAnsi="メイリオ" w:hint="eastAsia"/>
          <w:b/>
          <w:color w:val="FFFFFF" w:themeColor="background1"/>
          <w:sz w:val="32"/>
          <w:highlight w:val="black"/>
        </w:rPr>
        <w:t xml:space="preserve">きめ細かな学習支援のために　　</w:t>
      </w:r>
      <w:r w:rsidR="00F61DC0" w:rsidRPr="00D074C0">
        <w:rPr>
          <w:rFonts w:ascii="メイリオ" w:eastAsia="メイリオ" w:hAnsi="メイリオ" w:hint="eastAsia"/>
          <w:b/>
          <w:color w:val="FFFFFF" w:themeColor="background1"/>
          <w:sz w:val="32"/>
          <w:highlight w:val="black"/>
        </w:rPr>
        <w:t xml:space="preserve">　　　</w:t>
      </w:r>
      <w:r w:rsidR="00E335F3" w:rsidRPr="00D074C0">
        <w:rPr>
          <w:rFonts w:ascii="メイリオ" w:eastAsia="メイリオ" w:hAnsi="メイリオ" w:hint="eastAsia"/>
          <w:b/>
          <w:color w:val="FFFFFF" w:themeColor="background1"/>
          <w:sz w:val="32"/>
          <w:highlight w:val="black"/>
        </w:rPr>
        <w:t xml:space="preserve">　　</w:t>
      </w:r>
      <w:r w:rsidR="00E335F3" w:rsidRPr="005D2024">
        <w:rPr>
          <w:rFonts w:ascii="メイリオ" w:eastAsia="メイリオ" w:hAnsi="メイリオ" w:hint="eastAsia"/>
          <w:b/>
          <w:color w:val="FF0000"/>
          <w:sz w:val="32"/>
          <w:highlight w:val="black"/>
        </w:rPr>
        <w:t xml:space="preserve">　</w:t>
      </w:r>
    </w:p>
    <w:p w:rsidR="00131973" w:rsidRPr="00085273" w:rsidRDefault="00FF5D3A" w:rsidP="00131973">
      <w:pPr>
        <w:snapToGrid w:val="0"/>
        <w:spacing w:line="400" w:lineRule="exact"/>
        <w:ind w:firstLineChars="100" w:firstLine="220"/>
        <w:rPr>
          <w:rFonts w:ascii="メイリオ" w:eastAsia="メイリオ" w:hAnsi="メイリオ"/>
          <w:sz w:val="22"/>
        </w:rPr>
      </w:pPr>
      <w:r>
        <w:rPr>
          <w:rFonts w:ascii="メイリオ" w:eastAsia="メイリオ" w:hAnsi="メイリオ"/>
          <w:noProof/>
          <w:color w:val="FF0000"/>
          <w:sz w:val="22"/>
        </w:rPr>
        <w:drawing>
          <wp:anchor distT="0" distB="0" distL="114300" distR="114300" simplePos="0" relativeHeight="251645952" behindDoc="1" locked="0" layoutInCell="1" allowOverlap="1">
            <wp:simplePos x="0" y="0"/>
            <wp:positionH relativeFrom="column">
              <wp:posOffset>2300531</wp:posOffset>
            </wp:positionH>
            <wp:positionV relativeFrom="paragraph">
              <wp:posOffset>566090</wp:posOffset>
            </wp:positionV>
            <wp:extent cx="1910715" cy="1435100"/>
            <wp:effectExtent l="0" t="0" r="0" b="0"/>
            <wp:wrapTight wrapText="bothSides">
              <wp:wrapPolygon edited="0">
                <wp:start x="0" y="0"/>
                <wp:lineTo x="0" y="21218"/>
                <wp:lineTo x="21320" y="21218"/>
                <wp:lineTo x="21320" y="0"/>
                <wp:lineTo x="0" y="0"/>
              </wp:wrapPolygon>
            </wp:wrapTight>
            <wp:docPr id="8" name="図 8" descr="C:\Users\HiranoT\AppData\Local\Microsoft\Windows\INetCache\Content.Word\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ranoT\AppData\Local\Microsoft\Windows\INetCache\Content.Word\１.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910715"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8BC">
        <w:rPr>
          <w:rFonts w:ascii="メイリオ" w:eastAsia="メイリオ" w:hAnsi="メイリオ" w:hint="eastAsia"/>
          <w:sz w:val="22"/>
        </w:rPr>
        <w:t>今回訪問し</w:t>
      </w:r>
      <w:r w:rsidR="007038BC" w:rsidRPr="00542B87">
        <w:rPr>
          <w:rFonts w:ascii="メイリオ" w:eastAsia="メイリオ" w:hAnsi="メイリオ" w:hint="eastAsia"/>
          <w:sz w:val="22"/>
        </w:rPr>
        <w:t>た大伴小学校で</w:t>
      </w:r>
      <w:r w:rsidR="007038BC">
        <w:rPr>
          <w:rFonts w:ascii="メイリオ" w:eastAsia="メイリオ" w:hAnsi="メイリオ" w:hint="eastAsia"/>
          <w:sz w:val="22"/>
        </w:rPr>
        <w:t>は、</w:t>
      </w:r>
      <w:r w:rsidR="007A3CE7">
        <w:rPr>
          <w:rFonts w:ascii="メイリオ" w:eastAsia="メイリオ" w:hAnsi="メイリオ" w:hint="eastAsia"/>
          <w:sz w:val="22"/>
        </w:rPr>
        <w:t>多くの先生方の協力のもと、大学生と先生方がともに子どもたちに寄り添い、</w:t>
      </w:r>
      <w:r w:rsidR="001D6887">
        <w:rPr>
          <w:rFonts w:ascii="メイリオ" w:eastAsia="メイリオ" w:hAnsi="メイリオ" w:hint="eastAsia"/>
          <w:sz w:val="22"/>
        </w:rPr>
        <w:t>算数や国語など、</w:t>
      </w:r>
      <w:r w:rsidR="00131973">
        <w:rPr>
          <w:rFonts w:ascii="メイリオ" w:eastAsia="メイリオ" w:hAnsi="メイリオ" w:hint="eastAsia"/>
          <w:sz w:val="22"/>
        </w:rPr>
        <w:t>各学年で用意したプリント教材を使い、個別に対応していました。</w:t>
      </w:r>
    </w:p>
    <w:p w:rsidR="00483C94" w:rsidRPr="00085273" w:rsidRDefault="00131973" w:rsidP="00034B38">
      <w:pPr>
        <w:snapToGrid w:val="0"/>
        <w:spacing w:line="400" w:lineRule="exact"/>
        <w:ind w:firstLineChars="100" w:firstLine="220"/>
        <w:rPr>
          <w:rFonts w:ascii="メイリオ" w:eastAsia="メイリオ" w:hAnsi="メイリオ"/>
          <w:sz w:val="22"/>
        </w:rPr>
      </w:pPr>
      <w:r>
        <w:rPr>
          <w:rFonts w:ascii="メイリオ" w:eastAsia="メイリオ" w:hAnsi="メイリオ" w:hint="eastAsia"/>
          <w:sz w:val="22"/>
        </w:rPr>
        <w:t>中には、はじめに</w:t>
      </w:r>
      <w:r w:rsidR="007E292C">
        <w:rPr>
          <w:rFonts w:ascii="メイリオ" w:eastAsia="メイリオ" w:hAnsi="メイリオ" w:hint="eastAsia"/>
          <w:sz w:val="22"/>
        </w:rPr>
        <w:t>一斉指導の時間をとり、</w:t>
      </w:r>
      <w:r w:rsidR="00346F6C">
        <w:rPr>
          <w:rFonts w:ascii="メイリオ" w:eastAsia="メイリオ" w:hAnsi="メイリオ" w:hint="eastAsia"/>
          <w:sz w:val="22"/>
        </w:rPr>
        <w:t>子どもたち</w:t>
      </w:r>
      <w:r w:rsidR="007E292C">
        <w:rPr>
          <w:rFonts w:ascii="メイリオ" w:eastAsia="メイリオ" w:hAnsi="メイリオ" w:hint="eastAsia"/>
          <w:sz w:val="22"/>
        </w:rPr>
        <w:t>全員のやる気を出すような楽しい学びの時間を行う学年もありました。</w:t>
      </w:r>
    </w:p>
    <w:p w:rsidR="00B05507" w:rsidRPr="00034B38" w:rsidRDefault="00C47461" w:rsidP="00034B38">
      <w:pPr>
        <w:snapToGrid w:val="0"/>
        <w:spacing w:beforeLines="50" w:before="200" w:line="180" w:lineRule="auto"/>
        <w:rPr>
          <w:rFonts w:ascii="メイリオ" w:eastAsia="メイリオ" w:hAnsi="メイリオ"/>
          <w:b/>
          <w:color w:val="FFFFFF" w:themeColor="background1"/>
          <w:sz w:val="32"/>
          <w:highlight w:val="black"/>
        </w:rPr>
      </w:pPr>
      <w:r>
        <w:rPr>
          <w:rFonts w:ascii="メイリオ" w:eastAsia="メイリオ" w:hAnsi="メイリオ" w:hint="eastAsia"/>
          <w:b/>
          <w:color w:val="FFFFFF" w:themeColor="background1"/>
          <w:sz w:val="32"/>
          <w:highlight w:val="black"/>
        </w:rPr>
        <w:t>大学生の協力を得て</w:t>
      </w:r>
      <w:r w:rsidR="00006762">
        <w:rPr>
          <w:rFonts w:ascii="メイリオ" w:eastAsia="メイリオ" w:hAnsi="メイリオ" w:hint="eastAsia"/>
          <w:b/>
          <w:color w:val="FFFFFF" w:themeColor="background1"/>
          <w:sz w:val="32"/>
          <w:highlight w:val="black"/>
        </w:rPr>
        <w:t xml:space="preserve">　　　　</w:t>
      </w:r>
      <w:r w:rsidR="004623FE" w:rsidRPr="0053532B">
        <w:rPr>
          <w:rFonts w:ascii="メイリオ" w:eastAsia="メイリオ" w:hAnsi="メイリオ" w:hint="eastAsia"/>
          <w:b/>
          <w:color w:val="FFFFFF" w:themeColor="background1"/>
          <w:sz w:val="32"/>
          <w:highlight w:val="black"/>
        </w:rPr>
        <w:t xml:space="preserve">　　　　　　　</w:t>
      </w:r>
      <w:r w:rsidR="003D2EAC" w:rsidRPr="005D2024">
        <w:rPr>
          <w:rFonts w:ascii="メイリオ" w:eastAsia="メイリオ" w:hAnsi="メイリオ" w:hint="eastAsia"/>
          <w:b/>
          <w:color w:val="FF0000"/>
          <w:sz w:val="32"/>
          <w:highlight w:val="black"/>
        </w:rPr>
        <w:t xml:space="preserve">　　</w:t>
      </w:r>
    </w:p>
    <w:p w:rsidR="00006762" w:rsidRDefault="00416192" w:rsidP="00FF5D3A">
      <w:pPr>
        <w:snapToGrid w:val="0"/>
        <w:spacing w:line="400" w:lineRule="exact"/>
        <w:rPr>
          <w:rFonts w:ascii="メイリオ" w:eastAsia="メイリオ" w:hAnsi="メイリオ"/>
          <w:sz w:val="22"/>
        </w:rPr>
      </w:pPr>
      <w:r w:rsidRPr="00034B38">
        <w:rPr>
          <w:rFonts w:ascii="メイリオ" w:eastAsia="メイリオ" w:hAnsi="メイリオ" w:hint="eastAsia"/>
          <w:sz w:val="22"/>
        </w:rPr>
        <w:t xml:space="preserve">　</w:t>
      </w:r>
      <w:r w:rsidR="00FF5D3A">
        <w:rPr>
          <w:rFonts w:ascii="メイリオ" w:eastAsia="メイリオ" w:hAnsi="メイリオ" w:hint="eastAsia"/>
          <w:sz w:val="22"/>
        </w:rPr>
        <w:t>校長先生や市教委の担当者に聞く</w:t>
      </w:r>
      <w:r w:rsidR="00FF5D3A" w:rsidRPr="00542B87">
        <w:rPr>
          <w:rFonts w:ascii="メイリオ" w:eastAsia="メイリオ" w:hAnsi="メイリオ" w:hint="eastAsia"/>
          <w:sz w:val="22"/>
        </w:rPr>
        <w:t>と</w:t>
      </w:r>
      <w:r w:rsidR="00AA244E" w:rsidRPr="00542B87">
        <w:rPr>
          <w:rFonts w:ascii="メイリオ" w:eastAsia="メイリオ" w:hAnsi="メイリオ" w:hint="eastAsia"/>
          <w:sz w:val="22"/>
        </w:rPr>
        <w:t>、</w:t>
      </w:r>
      <w:r w:rsidR="004333C6" w:rsidRPr="00542B87">
        <w:rPr>
          <w:rFonts w:ascii="メイリオ" w:eastAsia="メイリオ" w:hAnsi="メイリオ" w:hint="eastAsia"/>
          <w:sz w:val="22"/>
        </w:rPr>
        <w:t>親しみやすい</w:t>
      </w:r>
      <w:r w:rsidR="00AA244E" w:rsidRPr="00542B87">
        <w:rPr>
          <w:rFonts w:ascii="メイリオ" w:eastAsia="メイリオ" w:hAnsi="メイリオ" w:hint="eastAsia"/>
          <w:sz w:val="22"/>
        </w:rPr>
        <w:t>年</w:t>
      </w:r>
      <w:r w:rsidR="00034B38" w:rsidRPr="00034B38">
        <w:rPr>
          <w:rFonts w:ascii="メイリオ" w:eastAsia="メイリオ" w:hAnsi="メイリオ" w:hint="eastAsia"/>
          <w:sz w:val="22"/>
        </w:rPr>
        <w:t>の近い</w:t>
      </w:r>
      <w:r w:rsidR="00131973">
        <w:rPr>
          <w:rFonts w:ascii="メイリオ" w:eastAsia="メイリオ" w:hAnsi="メイリオ" w:hint="eastAsia"/>
          <w:sz w:val="22"/>
        </w:rPr>
        <w:t>大学生の</w:t>
      </w:r>
      <w:r w:rsidR="00034B38" w:rsidRPr="00034B38">
        <w:rPr>
          <w:rFonts w:ascii="メイリオ" w:eastAsia="メイリオ" w:hAnsi="メイリオ" w:hint="eastAsia"/>
          <w:sz w:val="22"/>
        </w:rPr>
        <w:t>お兄さん、お姉さんに教えてもらうことで、子どもたちはとても楽しい学習の時間になってい</w:t>
      </w:r>
      <w:r w:rsidR="00FF5D3A">
        <w:rPr>
          <w:rFonts w:ascii="メイリオ" w:eastAsia="メイリオ" w:hAnsi="メイリオ" w:hint="eastAsia"/>
          <w:sz w:val="22"/>
        </w:rPr>
        <w:t>る</w:t>
      </w:r>
      <w:r w:rsidR="00C251EE">
        <w:rPr>
          <w:rFonts w:ascii="メイリオ" w:eastAsia="メイリオ" w:hAnsi="メイリオ" w:hint="eastAsia"/>
          <w:sz w:val="22"/>
        </w:rPr>
        <w:t>そうです。また、</w:t>
      </w:r>
      <w:r w:rsidR="002432DF" w:rsidRPr="00034B38">
        <w:rPr>
          <w:rFonts w:ascii="メイリオ" w:eastAsia="メイリオ" w:hAnsi="メイリオ" w:hint="eastAsia"/>
          <w:sz w:val="22"/>
        </w:rPr>
        <w:t>質問した</w:t>
      </w:r>
      <w:r w:rsidR="002432DF">
        <w:rPr>
          <w:rFonts w:ascii="メイリオ" w:eastAsia="メイリオ" w:hAnsi="メイリオ" w:hint="eastAsia"/>
          <w:sz w:val="22"/>
        </w:rPr>
        <w:t>い時にすぐに聞き、教えてもらうことができるといった</w:t>
      </w:r>
      <w:r w:rsidR="00C251EE">
        <w:rPr>
          <w:rFonts w:ascii="メイリオ" w:eastAsia="メイリオ" w:hAnsi="メイリオ" w:hint="eastAsia"/>
          <w:sz w:val="22"/>
        </w:rPr>
        <w:t>、</w:t>
      </w:r>
      <w:r w:rsidR="002432DF">
        <w:rPr>
          <w:rFonts w:ascii="メイリオ" w:eastAsia="メイリオ" w:hAnsi="メイリオ" w:hint="eastAsia"/>
          <w:sz w:val="22"/>
        </w:rPr>
        <w:t>きめ細かな対応</w:t>
      </w:r>
      <w:r w:rsidR="00C251EE">
        <w:rPr>
          <w:rFonts w:ascii="メイリオ" w:eastAsia="メイリオ" w:hAnsi="メイリオ" w:hint="eastAsia"/>
          <w:sz w:val="22"/>
        </w:rPr>
        <w:t>もしてもらえるため</w:t>
      </w:r>
      <w:r w:rsidR="002432DF" w:rsidRPr="00034B38">
        <w:rPr>
          <w:rFonts w:ascii="メイリオ" w:eastAsia="メイリオ" w:hAnsi="メイリオ" w:hint="eastAsia"/>
          <w:sz w:val="22"/>
        </w:rPr>
        <w:t>、充実した学習の時間になってい</w:t>
      </w:r>
      <w:r w:rsidR="002432DF">
        <w:rPr>
          <w:rFonts w:ascii="メイリオ" w:eastAsia="メイリオ" w:hAnsi="メイリオ" w:hint="eastAsia"/>
          <w:sz w:val="22"/>
        </w:rPr>
        <w:t>る</w:t>
      </w:r>
      <w:r w:rsidR="00C251EE">
        <w:rPr>
          <w:rFonts w:ascii="メイリオ" w:eastAsia="メイリオ" w:hAnsi="メイリオ" w:hint="eastAsia"/>
          <w:sz w:val="22"/>
        </w:rPr>
        <w:t>よ</w:t>
      </w:r>
      <w:r w:rsidR="002432DF">
        <w:rPr>
          <w:rFonts w:ascii="メイリオ" w:eastAsia="メイリオ" w:hAnsi="メイリオ" w:hint="eastAsia"/>
          <w:sz w:val="22"/>
        </w:rPr>
        <w:t>うです</w:t>
      </w:r>
      <w:r w:rsidR="002432DF" w:rsidRPr="00034B38">
        <w:rPr>
          <w:rFonts w:ascii="メイリオ" w:eastAsia="メイリオ" w:hAnsi="メイリオ" w:hint="eastAsia"/>
          <w:sz w:val="22"/>
        </w:rPr>
        <w:t>。</w:t>
      </w:r>
    </w:p>
    <w:p w:rsidR="00006762" w:rsidRPr="00034B38" w:rsidRDefault="008B44C8" w:rsidP="00006762">
      <w:pPr>
        <w:snapToGrid w:val="0"/>
        <w:spacing w:line="400" w:lineRule="exact"/>
        <w:ind w:firstLineChars="100" w:firstLine="220"/>
        <w:rPr>
          <w:rFonts w:ascii="メイリオ" w:eastAsia="メイリオ" w:hAnsi="メイリオ"/>
          <w:sz w:val="22"/>
        </w:rPr>
      </w:pPr>
      <w:r>
        <w:rPr>
          <w:rFonts w:ascii="メイリオ" w:eastAsia="メイリオ" w:hAnsi="メイリオ" w:hint="eastAsia"/>
          <w:sz w:val="22"/>
        </w:rPr>
        <w:t>大学生にとっても、小学生との関わりや、実際に先生方の指導を身近で見ることは貴重な経験になってい</w:t>
      </w:r>
      <w:r w:rsidR="00C251EE">
        <w:rPr>
          <w:rFonts w:ascii="メイリオ" w:eastAsia="メイリオ" w:hAnsi="メイリオ" w:hint="eastAsia"/>
          <w:sz w:val="22"/>
        </w:rPr>
        <w:t>るようです。</w:t>
      </w:r>
    </w:p>
    <w:p w:rsidR="00034B38" w:rsidRDefault="00034B38" w:rsidP="00006762">
      <w:pPr>
        <w:snapToGrid w:val="0"/>
        <w:spacing w:beforeLines="50" w:before="200" w:line="180" w:lineRule="auto"/>
        <w:rPr>
          <w:rFonts w:ascii="メイリオ" w:eastAsia="メイリオ" w:hAnsi="メイリオ"/>
          <w:b/>
          <w:color w:val="FFFFFF" w:themeColor="background1"/>
          <w:sz w:val="32"/>
        </w:rPr>
      </w:pPr>
      <w:r>
        <w:rPr>
          <w:rFonts w:ascii="メイリオ" w:eastAsia="メイリオ" w:hAnsi="メイリオ" w:hint="eastAsia"/>
          <w:b/>
          <w:color w:val="FFFFFF" w:themeColor="background1"/>
          <w:sz w:val="32"/>
          <w:highlight w:val="black"/>
        </w:rPr>
        <w:t>大学生の</w:t>
      </w:r>
      <w:r w:rsidR="00924CFC">
        <w:rPr>
          <w:rFonts w:ascii="メイリオ" w:eastAsia="メイリオ" w:hAnsi="メイリオ" w:hint="eastAsia"/>
          <w:b/>
          <w:color w:val="FFFFFF" w:themeColor="background1"/>
          <w:sz w:val="32"/>
          <w:highlight w:val="black"/>
        </w:rPr>
        <w:t>募集方法と傾向</w:t>
      </w:r>
      <w:r>
        <w:rPr>
          <w:rFonts w:ascii="メイリオ" w:eastAsia="メイリオ" w:hAnsi="メイリオ" w:hint="eastAsia"/>
          <w:b/>
          <w:color w:val="FFFFFF" w:themeColor="background1"/>
          <w:sz w:val="32"/>
          <w:highlight w:val="black"/>
        </w:rPr>
        <w:t xml:space="preserve">　　　　　　　　　　</w:t>
      </w:r>
    </w:p>
    <w:p w:rsidR="004333C6" w:rsidRDefault="00AA244E" w:rsidP="00532661">
      <w:pPr>
        <w:snapToGrid w:val="0"/>
        <w:spacing w:line="400" w:lineRule="exact"/>
        <w:rPr>
          <w:rFonts w:ascii="メイリオ" w:eastAsia="メイリオ" w:hAnsi="メイリオ"/>
          <w:sz w:val="22"/>
          <w:szCs w:val="22"/>
        </w:rPr>
      </w:pPr>
      <w:r w:rsidRPr="00542B87">
        <w:rPr>
          <w:rFonts w:ascii="メイリオ" w:eastAsia="メイリオ" w:hAnsi="メイリオ" w:hint="eastAsia"/>
          <w:noProof/>
          <w:sz w:val="22"/>
        </w:rPr>
        <w:drawing>
          <wp:anchor distT="0" distB="0" distL="114300" distR="114300" simplePos="0" relativeHeight="251718656" behindDoc="1" locked="0" layoutInCell="1" allowOverlap="1">
            <wp:simplePos x="0" y="0"/>
            <wp:positionH relativeFrom="column">
              <wp:posOffset>2205990</wp:posOffset>
            </wp:positionH>
            <wp:positionV relativeFrom="paragraph">
              <wp:posOffset>299720</wp:posOffset>
            </wp:positionV>
            <wp:extent cx="1978025" cy="1485900"/>
            <wp:effectExtent l="0" t="0" r="3175" b="0"/>
            <wp:wrapTight wrapText="bothSides">
              <wp:wrapPolygon edited="0">
                <wp:start x="0" y="0"/>
                <wp:lineTo x="0" y="21323"/>
                <wp:lineTo x="21427" y="21323"/>
                <wp:lineTo x="21427" y="0"/>
                <wp:lineTo x="0" y="0"/>
              </wp:wrapPolygon>
            </wp:wrapTight>
            <wp:docPr id="11" name="図 11" descr="C:\Users\HiranoT\AppData\Local\Microsoft\Windows\INetCache\Content.Word\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iranoT\AppData\Local\Microsoft\Windows\INetCache\Content.Word\４.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97802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150" w:rsidRPr="00542B87">
        <w:rPr>
          <w:rFonts w:ascii="メイリオ" w:eastAsia="メイリオ" w:hAnsi="メイリオ" w:hint="eastAsia"/>
          <w:sz w:val="22"/>
          <w:szCs w:val="22"/>
        </w:rPr>
        <w:t>・</w:t>
      </w:r>
      <w:r w:rsidR="00532661">
        <w:rPr>
          <w:rFonts w:ascii="メイリオ" w:eastAsia="メイリオ" w:hAnsi="メイリオ" w:hint="eastAsia"/>
          <w:sz w:val="22"/>
          <w:szCs w:val="22"/>
        </w:rPr>
        <w:t>市の広報やウェブサイト、参加している先輩の口コミ</w:t>
      </w:r>
      <w:r w:rsidR="00C47461">
        <w:rPr>
          <w:rFonts w:ascii="メイリオ" w:eastAsia="メイリオ" w:hAnsi="メイリオ" w:hint="eastAsia"/>
          <w:sz w:val="22"/>
          <w:szCs w:val="22"/>
        </w:rPr>
        <w:t>で情報を得</w:t>
      </w:r>
    </w:p>
    <w:p w:rsidR="00CE2150" w:rsidRDefault="00C47461" w:rsidP="004333C6">
      <w:pPr>
        <w:snapToGrid w:val="0"/>
        <w:spacing w:line="4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た学生が申込み。</w:t>
      </w:r>
    </w:p>
    <w:p w:rsidR="004333C6" w:rsidRDefault="00CE2150" w:rsidP="00532661">
      <w:pPr>
        <w:snapToGrid w:val="0"/>
        <w:spacing w:line="400" w:lineRule="exact"/>
        <w:rPr>
          <w:rFonts w:ascii="メイリオ" w:eastAsia="メイリオ" w:hAnsi="メイリオ"/>
          <w:sz w:val="22"/>
          <w:szCs w:val="22"/>
        </w:rPr>
      </w:pPr>
      <w:r w:rsidRPr="00542B87">
        <w:rPr>
          <w:rFonts w:ascii="メイリオ" w:eastAsia="メイリオ" w:hAnsi="メイリオ" w:hint="eastAsia"/>
          <w:sz w:val="22"/>
          <w:szCs w:val="22"/>
        </w:rPr>
        <w:t>・</w:t>
      </w:r>
      <w:r w:rsidR="001D6887">
        <w:rPr>
          <w:rFonts w:ascii="メイリオ" w:eastAsia="メイリオ" w:hAnsi="メイリオ" w:hint="eastAsia"/>
          <w:sz w:val="22"/>
          <w:szCs w:val="22"/>
        </w:rPr>
        <w:t>採用時には、市教委担当者が面</w:t>
      </w:r>
    </w:p>
    <w:p w:rsidR="00CE2150" w:rsidRDefault="001D6887" w:rsidP="004333C6">
      <w:pPr>
        <w:snapToGrid w:val="0"/>
        <w:spacing w:line="4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談を実施。</w:t>
      </w:r>
    </w:p>
    <w:p w:rsidR="004333C6" w:rsidRDefault="00CE2150" w:rsidP="00532661">
      <w:pPr>
        <w:snapToGrid w:val="0"/>
        <w:spacing w:line="400" w:lineRule="exact"/>
        <w:rPr>
          <w:rFonts w:ascii="メイリオ" w:eastAsia="メイリオ" w:hAnsi="メイリオ"/>
          <w:sz w:val="22"/>
          <w:szCs w:val="22"/>
        </w:rPr>
      </w:pPr>
      <w:r w:rsidRPr="00542B87">
        <w:rPr>
          <w:rFonts w:ascii="メイリオ" w:eastAsia="メイリオ" w:hAnsi="メイリオ" w:hint="eastAsia"/>
          <w:sz w:val="22"/>
          <w:szCs w:val="22"/>
        </w:rPr>
        <w:t>・</w:t>
      </w:r>
      <w:r w:rsidR="00532661" w:rsidRPr="00542B87">
        <w:rPr>
          <w:rFonts w:ascii="メイリオ" w:eastAsia="メイリオ" w:hAnsi="メイリオ" w:hint="eastAsia"/>
          <w:sz w:val="22"/>
          <w:szCs w:val="22"/>
        </w:rPr>
        <w:t>学</w:t>
      </w:r>
      <w:r w:rsidR="001D6887">
        <w:rPr>
          <w:rFonts w:ascii="メイリオ" w:eastAsia="メイリオ" w:hAnsi="メイリオ" w:hint="eastAsia"/>
          <w:sz w:val="22"/>
          <w:szCs w:val="22"/>
        </w:rPr>
        <w:t>生は富田林市内在住</w:t>
      </w:r>
      <w:r w:rsidR="00C47461">
        <w:rPr>
          <w:rFonts w:ascii="メイリオ" w:eastAsia="メイリオ" w:hAnsi="メイリオ" w:hint="eastAsia"/>
          <w:sz w:val="22"/>
          <w:szCs w:val="22"/>
        </w:rPr>
        <w:t>の方や</w:t>
      </w:r>
      <w:r w:rsidR="001D6887">
        <w:rPr>
          <w:rFonts w:ascii="メイリオ" w:eastAsia="メイリオ" w:hAnsi="メイリオ" w:hint="eastAsia"/>
          <w:sz w:val="22"/>
          <w:szCs w:val="22"/>
        </w:rPr>
        <w:t>、</w:t>
      </w:r>
    </w:p>
    <w:p w:rsidR="004333C6" w:rsidRDefault="001D6887" w:rsidP="004333C6">
      <w:pPr>
        <w:snapToGrid w:val="0"/>
        <w:spacing w:line="4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近隣の大学に通う</w:t>
      </w:r>
      <w:r w:rsidR="00C47461">
        <w:rPr>
          <w:rFonts w:ascii="メイリオ" w:eastAsia="メイリオ" w:hAnsi="メイリオ" w:hint="eastAsia"/>
          <w:sz w:val="22"/>
          <w:szCs w:val="22"/>
        </w:rPr>
        <w:t>方</w:t>
      </w:r>
      <w:r>
        <w:rPr>
          <w:rFonts w:ascii="メイリオ" w:eastAsia="メイリオ" w:hAnsi="メイリオ" w:hint="eastAsia"/>
          <w:sz w:val="22"/>
          <w:szCs w:val="22"/>
        </w:rPr>
        <w:t>、近隣</w:t>
      </w:r>
      <w:r w:rsidR="00532661">
        <w:rPr>
          <w:rFonts w:ascii="メイリオ" w:eastAsia="メイリオ" w:hAnsi="メイリオ" w:hint="eastAsia"/>
          <w:sz w:val="22"/>
          <w:szCs w:val="22"/>
        </w:rPr>
        <w:t>高校</w:t>
      </w:r>
    </w:p>
    <w:p w:rsidR="00CE2150" w:rsidRDefault="001D6887" w:rsidP="004333C6">
      <w:pPr>
        <w:snapToGrid w:val="0"/>
        <w:spacing w:line="4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の卒業生</w:t>
      </w:r>
      <w:r w:rsidR="00C47461">
        <w:rPr>
          <w:rFonts w:ascii="メイリオ" w:eastAsia="メイリオ" w:hAnsi="メイリオ" w:hint="eastAsia"/>
          <w:sz w:val="22"/>
          <w:szCs w:val="22"/>
        </w:rPr>
        <w:t>など</w:t>
      </w:r>
      <w:r w:rsidR="00CE2150">
        <w:rPr>
          <w:rFonts w:ascii="メイリオ" w:eastAsia="メイリオ" w:hAnsi="メイリオ" w:hint="eastAsia"/>
          <w:sz w:val="22"/>
          <w:szCs w:val="22"/>
        </w:rPr>
        <w:t>が多い。</w:t>
      </w:r>
    </w:p>
    <w:p w:rsidR="00532661" w:rsidRDefault="00924CFC" w:rsidP="00C47461">
      <w:pPr>
        <w:snapToGrid w:val="0"/>
        <w:spacing w:line="400" w:lineRule="exact"/>
        <w:rPr>
          <w:rFonts w:ascii="メイリオ" w:eastAsia="メイリオ" w:hAnsi="メイリオ"/>
          <w:sz w:val="22"/>
          <w:szCs w:val="22"/>
        </w:rPr>
      </w:pPr>
      <w:r w:rsidRPr="00542B87">
        <w:rPr>
          <w:rFonts w:ascii="メイリオ" w:eastAsia="メイリオ" w:hAnsi="メイリオ" w:hint="eastAsia"/>
          <w:sz w:val="22"/>
          <w:szCs w:val="22"/>
        </w:rPr>
        <w:t>※</w:t>
      </w:r>
      <w:r w:rsidR="00451EA3">
        <w:rPr>
          <w:rFonts w:ascii="メイリオ" w:eastAsia="メイリオ" w:hAnsi="メイリオ" w:hint="eastAsia"/>
          <w:sz w:val="22"/>
          <w:szCs w:val="22"/>
        </w:rPr>
        <w:t>今後</w:t>
      </w:r>
      <w:r w:rsidR="00CE2150">
        <w:rPr>
          <w:rFonts w:ascii="メイリオ" w:eastAsia="メイリオ" w:hAnsi="メイリオ" w:hint="eastAsia"/>
          <w:sz w:val="22"/>
          <w:szCs w:val="22"/>
        </w:rPr>
        <w:t>の課題</w:t>
      </w:r>
      <w:r>
        <w:rPr>
          <w:rFonts w:ascii="メイリオ" w:eastAsia="メイリオ" w:hAnsi="メイリオ" w:hint="eastAsia"/>
          <w:sz w:val="22"/>
          <w:szCs w:val="22"/>
        </w:rPr>
        <w:t>は</w:t>
      </w:r>
      <w:r w:rsidR="00451EA3">
        <w:rPr>
          <w:rFonts w:ascii="メイリオ" w:eastAsia="メイリオ" w:hAnsi="メイリオ" w:hint="eastAsia"/>
          <w:sz w:val="22"/>
          <w:szCs w:val="22"/>
        </w:rPr>
        <w:t>、</w:t>
      </w:r>
      <w:r w:rsidR="00C47461">
        <w:rPr>
          <w:rFonts w:ascii="メイリオ" w:eastAsia="メイリオ" w:hAnsi="メイリオ" w:hint="eastAsia"/>
          <w:sz w:val="22"/>
          <w:szCs w:val="22"/>
        </w:rPr>
        <w:t>継続実施していくための</w:t>
      </w:r>
      <w:r w:rsidR="00451EA3">
        <w:rPr>
          <w:rFonts w:ascii="メイリオ" w:eastAsia="メイリオ" w:hAnsi="メイリオ" w:hint="eastAsia"/>
          <w:sz w:val="22"/>
          <w:szCs w:val="22"/>
        </w:rPr>
        <w:t>学生の確保</w:t>
      </w:r>
      <w:r>
        <w:rPr>
          <w:rFonts w:ascii="メイリオ" w:eastAsia="メイリオ" w:hAnsi="メイリオ" w:hint="eastAsia"/>
          <w:sz w:val="22"/>
          <w:szCs w:val="22"/>
        </w:rPr>
        <w:t>だそうです。</w:t>
      </w:r>
    </w:p>
    <w:p w:rsidR="004333C6" w:rsidRDefault="00924CFC" w:rsidP="00532661">
      <w:pPr>
        <w:snapToGrid w:val="0"/>
        <w:spacing w:line="400" w:lineRule="exact"/>
        <w:rPr>
          <w:rFonts w:ascii="メイリオ" w:eastAsia="メイリオ" w:hAnsi="メイリオ"/>
          <w:sz w:val="22"/>
          <w:szCs w:val="22"/>
        </w:rPr>
      </w:pPr>
      <w:r>
        <w:rPr>
          <w:rFonts w:ascii="メイリオ" w:eastAsia="メイリオ" w:hAnsi="メイリオ" w:hint="eastAsia"/>
          <w:noProof/>
          <w:color w:val="FF0000"/>
          <w:sz w:val="22"/>
        </w:rPr>
        <w:drawing>
          <wp:anchor distT="0" distB="0" distL="114300" distR="114300" simplePos="0" relativeHeight="251670528" behindDoc="1" locked="0" layoutInCell="1" allowOverlap="1">
            <wp:simplePos x="0" y="0"/>
            <wp:positionH relativeFrom="column">
              <wp:posOffset>40005</wp:posOffset>
            </wp:positionH>
            <wp:positionV relativeFrom="paragraph">
              <wp:posOffset>558800</wp:posOffset>
            </wp:positionV>
            <wp:extent cx="1980565" cy="1487805"/>
            <wp:effectExtent l="0" t="0" r="635" b="0"/>
            <wp:wrapTight wrapText="bothSides">
              <wp:wrapPolygon edited="0">
                <wp:start x="0" y="0"/>
                <wp:lineTo x="0" y="21296"/>
                <wp:lineTo x="21399" y="21296"/>
                <wp:lineTo x="21399" y="0"/>
                <wp:lineTo x="0" y="0"/>
              </wp:wrapPolygon>
            </wp:wrapTight>
            <wp:docPr id="9" name="図 9" descr="C:\Users\HiranoT\AppData\Local\Microsoft\Windows\INetCache\Content.Word\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iranoT\AppData\Local\Microsoft\Windows\INetCache\Content.Word\２.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98056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color w:val="FF0000"/>
          <w:sz w:val="22"/>
        </w:rPr>
        <w:drawing>
          <wp:anchor distT="0" distB="0" distL="114300" distR="114300" simplePos="0" relativeHeight="251695104" behindDoc="1" locked="0" layoutInCell="1" allowOverlap="1">
            <wp:simplePos x="0" y="0"/>
            <wp:positionH relativeFrom="column">
              <wp:posOffset>2201545</wp:posOffset>
            </wp:positionH>
            <wp:positionV relativeFrom="paragraph">
              <wp:posOffset>558165</wp:posOffset>
            </wp:positionV>
            <wp:extent cx="1981200" cy="1487805"/>
            <wp:effectExtent l="0" t="0" r="0" b="0"/>
            <wp:wrapTight wrapText="bothSides">
              <wp:wrapPolygon edited="0">
                <wp:start x="0" y="0"/>
                <wp:lineTo x="0" y="21296"/>
                <wp:lineTo x="21392" y="21296"/>
                <wp:lineTo x="21392" y="0"/>
                <wp:lineTo x="0" y="0"/>
              </wp:wrapPolygon>
            </wp:wrapTight>
            <wp:docPr id="10" name="図 10" descr="C:\Users\HiranoT\AppData\Local\Microsoft\Windows\INetCache\Content.Word\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iranoT\AppData\Local\Microsoft\Windows\INetCache\Content.Word\３.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981200"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244E">
        <w:rPr>
          <w:rFonts w:ascii="メイリオ" w:eastAsia="メイリオ" w:hAnsi="メイリオ" w:hint="eastAsia"/>
          <w:sz w:val="22"/>
          <w:szCs w:val="22"/>
        </w:rPr>
        <w:t xml:space="preserve">　</w:t>
      </w:r>
      <w:r>
        <w:rPr>
          <w:rFonts w:ascii="メイリオ" w:eastAsia="メイリオ" w:hAnsi="メイリオ" w:hint="eastAsia"/>
          <w:sz w:val="22"/>
          <w:szCs w:val="22"/>
        </w:rPr>
        <w:t>大学生の活用が子どもたちの学びの充実につながっている素晴ら</w:t>
      </w:r>
    </w:p>
    <w:p w:rsidR="00924CFC" w:rsidRPr="00034B38" w:rsidRDefault="00924CFC" w:rsidP="004333C6">
      <w:pPr>
        <w:snapToGrid w:val="0"/>
        <w:spacing w:line="4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しい取組みでした。</w:t>
      </w:r>
    </w:p>
    <w:sectPr w:rsidR="00924CFC" w:rsidRPr="00034B38" w:rsidSect="00C902DD">
      <w:pgSz w:w="16840" w:h="11900" w:orient="landscape"/>
      <w:pgMar w:top="1843" w:right="1531" w:bottom="567"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49C" w:rsidRDefault="00B9149C" w:rsidP="002C365F">
      <w:r>
        <w:separator/>
      </w:r>
    </w:p>
  </w:endnote>
  <w:endnote w:type="continuationSeparator" w:id="0">
    <w:p w:rsidR="00B9149C" w:rsidRDefault="00B9149C"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49C" w:rsidRDefault="00B9149C" w:rsidP="002C365F">
      <w:r>
        <w:separator/>
      </w:r>
    </w:p>
  </w:footnote>
  <w:footnote w:type="continuationSeparator" w:id="0">
    <w:p w:rsidR="00B9149C" w:rsidRDefault="00B9149C"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E2"/>
    <w:rsid w:val="00006762"/>
    <w:rsid w:val="00034B38"/>
    <w:rsid w:val="0004010E"/>
    <w:rsid w:val="00064C49"/>
    <w:rsid w:val="0006595B"/>
    <w:rsid w:val="00081118"/>
    <w:rsid w:val="000846B3"/>
    <w:rsid w:val="00085273"/>
    <w:rsid w:val="00085C16"/>
    <w:rsid w:val="000961D9"/>
    <w:rsid w:val="000A1C83"/>
    <w:rsid w:val="000C169B"/>
    <w:rsid w:val="000D599A"/>
    <w:rsid w:val="0011610A"/>
    <w:rsid w:val="00117A87"/>
    <w:rsid w:val="00131973"/>
    <w:rsid w:val="0019148E"/>
    <w:rsid w:val="001D3366"/>
    <w:rsid w:val="001D5AD3"/>
    <w:rsid w:val="001D6887"/>
    <w:rsid w:val="00202F75"/>
    <w:rsid w:val="00203780"/>
    <w:rsid w:val="002432DF"/>
    <w:rsid w:val="002657EC"/>
    <w:rsid w:val="0027517D"/>
    <w:rsid w:val="00287A25"/>
    <w:rsid w:val="002B03E4"/>
    <w:rsid w:val="002B3BAD"/>
    <w:rsid w:val="002C365F"/>
    <w:rsid w:val="00316F73"/>
    <w:rsid w:val="00317586"/>
    <w:rsid w:val="003220EE"/>
    <w:rsid w:val="00346F6C"/>
    <w:rsid w:val="00353014"/>
    <w:rsid w:val="00377B98"/>
    <w:rsid w:val="00393E27"/>
    <w:rsid w:val="003D2EAC"/>
    <w:rsid w:val="00416192"/>
    <w:rsid w:val="004333C6"/>
    <w:rsid w:val="00451EA3"/>
    <w:rsid w:val="004623FE"/>
    <w:rsid w:val="00482DE2"/>
    <w:rsid w:val="00483C94"/>
    <w:rsid w:val="004840CF"/>
    <w:rsid w:val="00487732"/>
    <w:rsid w:val="004B5802"/>
    <w:rsid w:val="004C1636"/>
    <w:rsid w:val="004C763A"/>
    <w:rsid w:val="004F7642"/>
    <w:rsid w:val="00532661"/>
    <w:rsid w:val="0053532B"/>
    <w:rsid w:val="00542B87"/>
    <w:rsid w:val="00575E05"/>
    <w:rsid w:val="005841CA"/>
    <w:rsid w:val="0059437E"/>
    <w:rsid w:val="005D2024"/>
    <w:rsid w:val="005F6F26"/>
    <w:rsid w:val="00607AB1"/>
    <w:rsid w:val="00636B24"/>
    <w:rsid w:val="00637F90"/>
    <w:rsid w:val="00651AB0"/>
    <w:rsid w:val="00654DB6"/>
    <w:rsid w:val="006618F3"/>
    <w:rsid w:val="00666314"/>
    <w:rsid w:val="00684BA1"/>
    <w:rsid w:val="006A1C36"/>
    <w:rsid w:val="006D41BF"/>
    <w:rsid w:val="006E0226"/>
    <w:rsid w:val="007038BC"/>
    <w:rsid w:val="00763921"/>
    <w:rsid w:val="00764035"/>
    <w:rsid w:val="007740EA"/>
    <w:rsid w:val="00775CB7"/>
    <w:rsid w:val="00792315"/>
    <w:rsid w:val="00797CE9"/>
    <w:rsid w:val="007A3CE7"/>
    <w:rsid w:val="007B05C1"/>
    <w:rsid w:val="007B179D"/>
    <w:rsid w:val="007B279B"/>
    <w:rsid w:val="007B2F4A"/>
    <w:rsid w:val="007E292C"/>
    <w:rsid w:val="007F49F5"/>
    <w:rsid w:val="0082077A"/>
    <w:rsid w:val="00886A23"/>
    <w:rsid w:val="008B44C8"/>
    <w:rsid w:val="008D0E95"/>
    <w:rsid w:val="008D2EFE"/>
    <w:rsid w:val="008D6B40"/>
    <w:rsid w:val="008F7E6D"/>
    <w:rsid w:val="009242C4"/>
    <w:rsid w:val="00924CFC"/>
    <w:rsid w:val="00966EB3"/>
    <w:rsid w:val="0097169E"/>
    <w:rsid w:val="00995928"/>
    <w:rsid w:val="009A3872"/>
    <w:rsid w:val="009B2C0C"/>
    <w:rsid w:val="009B35FC"/>
    <w:rsid w:val="009C1DFD"/>
    <w:rsid w:val="009D1B12"/>
    <w:rsid w:val="009E2CBA"/>
    <w:rsid w:val="009F0453"/>
    <w:rsid w:val="00A35FCD"/>
    <w:rsid w:val="00A66D18"/>
    <w:rsid w:val="00A70647"/>
    <w:rsid w:val="00A71B5A"/>
    <w:rsid w:val="00A87F31"/>
    <w:rsid w:val="00AA244E"/>
    <w:rsid w:val="00AB5A51"/>
    <w:rsid w:val="00AD566B"/>
    <w:rsid w:val="00AF5220"/>
    <w:rsid w:val="00AF786C"/>
    <w:rsid w:val="00B05507"/>
    <w:rsid w:val="00B071B7"/>
    <w:rsid w:val="00B27250"/>
    <w:rsid w:val="00B444D7"/>
    <w:rsid w:val="00B614F7"/>
    <w:rsid w:val="00B67E94"/>
    <w:rsid w:val="00B70240"/>
    <w:rsid w:val="00B9149C"/>
    <w:rsid w:val="00B97A76"/>
    <w:rsid w:val="00BA637D"/>
    <w:rsid w:val="00BA6657"/>
    <w:rsid w:val="00BC6940"/>
    <w:rsid w:val="00BF613C"/>
    <w:rsid w:val="00C251EE"/>
    <w:rsid w:val="00C333FC"/>
    <w:rsid w:val="00C47461"/>
    <w:rsid w:val="00C47C0C"/>
    <w:rsid w:val="00C902DD"/>
    <w:rsid w:val="00CA5FCB"/>
    <w:rsid w:val="00CD7C71"/>
    <w:rsid w:val="00CE2150"/>
    <w:rsid w:val="00D074C0"/>
    <w:rsid w:val="00D1417D"/>
    <w:rsid w:val="00D65D74"/>
    <w:rsid w:val="00D71F87"/>
    <w:rsid w:val="00D7375B"/>
    <w:rsid w:val="00DA4624"/>
    <w:rsid w:val="00DA6614"/>
    <w:rsid w:val="00DE25DC"/>
    <w:rsid w:val="00DF4DAD"/>
    <w:rsid w:val="00E0079C"/>
    <w:rsid w:val="00E13DF3"/>
    <w:rsid w:val="00E24438"/>
    <w:rsid w:val="00E323A1"/>
    <w:rsid w:val="00E335F3"/>
    <w:rsid w:val="00E34EC1"/>
    <w:rsid w:val="00E42D6B"/>
    <w:rsid w:val="00E601D6"/>
    <w:rsid w:val="00E86B11"/>
    <w:rsid w:val="00E97C2A"/>
    <w:rsid w:val="00EC3A46"/>
    <w:rsid w:val="00EC5A4A"/>
    <w:rsid w:val="00EF3732"/>
    <w:rsid w:val="00EF6739"/>
    <w:rsid w:val="00F61DC0"/>
    <w:rsid w:val="00FA2E33"/>
    <w:rsid w:val="00FA7EAA"/>
    <w:rsid w:val="00FB04A4"/>
    <w:rsid w:val="00FF5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efaultImageDpi w14:val="300"/>
  <w15:docId w15:val="{2238C637-7ED5-4277-8619-2BF1BFFA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EC76-A93C-45FE-AC08-A86E434B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光延</dc:creator>
  <cp:lastModifiedBy>平野　光延</cp:lastModifiedBy>
  <cp:revision>3</cp:revision>
  <cp:lastPrinted>2020-12-09T08:40:00Z</cp:lastPrinted>
  <dcterms:created xsi:type="dcterms:W3CDTF">2020-12-09T08:27:00Z</dcterms:created>
  <dcterms:modified xsi:type="dcterms:W3CDTF">2020-12-09T08:40:00Z</dcterms:modified>
</cp:coreProperties>
</file>