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90751" w14:textId="550BA147" w:rsidR="00D51885" w:rsidRDefault="00D51885" w:rsidP="002D01EB">
      <w:pPr>
        <w:spacing w:line="400" w:lineRule="exact"/>
        <w:jc w:val="left"/>
        <w:rPr>
          <w:rFonts w:ascii="ＭＳ ゴシック" w:eastAsia="ＭＳ ゴシック" w:hAnsi="ＭＳ ゴシック"/>
          <w:bCs/>
          <w:sz w:val="36"/>
          <w:szCs w:val="36"/>
        </w:rPr>
      </w:pPr>
    </w:p>
    <w:p w14:paraId="298A614E" w14:textId="53C0B4E2" w:rsidR="002D01EB" w:rsidRDefault="002D01EB" w:rsidP="002D01EB">
      <w:pPr>
        <w:spacing w:line="400" w:lineRule="exact"/>
        <w:jc w:val="left"/>
        <w:rPr>
          <w:rFonts w:ascii="ＭＳ ゴシック" w:eastAsia="ＭＳ ゴシック" w:hAnsi="ＭＳ ゴシック"/>
          <w:bCs/>
          <w:sz w:val="36"/>
          <w:szCs w:val="36"/>
        </w:rPr>
      </w:pPr>
    </w:p>
    <w:p w14:paraId="22E83378" w14:textId="77777777" w:rsidR="00037F24" w:rsidRDefault="00037F24" w:rsidP="002D01EB">
      <w:pPr>
        <w:spacing w:line="400" w:lineRule="exact"/>
        <w:jc w:val="left"/>
        <w:rPr>
          <w:rFonts w:ascii="ＭＳ ゴシック" w:eastAsia="ＭＳ ゴシック" w:hAnsi="ＭＳ ゴシック"/>
          <w:bCs/>
          <w:sz w:val="36"/>
          <w:szCs w:val="36"/>
        </w:rPr>
      </w:pPr>
    </w:p>
    <w:p w14:paraId="30D293CA" w14:textId="1339ABB2" w:rsidR="002D01EB" w:rsidRPr="001869E3" w:rsidRDefault="002D2989" w:rsidP="002D01EB">
      <w:pPr>
        <w:spacing w:line="400" w:lineRule="exact"/>
        <w:jc w:val="center"/>
        <w:rPr>
          <w:rFonts w:ascii="ＭＳ ゴシック" w:eastAsia="ＭＳ ゴシック" w:hAnsi="ＭＳ ゴシック"/>
          <w:b/>
          <w:sz w:val="40"/>
          <w:szCs w:val="40"/>
        </w:rPr>
      </w:pPr>
      <w:bookmarkStart w:id="0" w:name="_Hlk203399225"/>
      <w:r>
        <w:rPr>
          <w:rFonts w:asciiTheme="majorEastAsia" w:eastAsiaTheme="majorEastAsia" w:hAnsiTheme="majorEastAsia" w:hint="eastAsia"/>
          <w:b/>
          <w:sz w:val="40"/>
          <w:szCs w:val="40"/>
        </w:rPr>
        <w:t>高等学校等就学支援金制度の拡充等につ</w:t>
      </w:r>
      <w:r w:rsidR="004E3C59">
        <w:rPr>
          <w:rFonts w:asciiTheme="majorEastAsia" w:eastAsiaTheme="majorEastAsia" w:hAnsiTheme="majorEastAsia" w:hint="eastAsia"/>
          <w:b/>
          <w:sz w:val="40"/>
          <w:szCs w:val="40"/>
        </w:rPr>
        <w:t>いて</w:t>
      </w:r>
    </w:p>
    <w:bookmarkEnd w:id="0"/>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58CC222B"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15522F">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BE24DE">
        <w:rPr>
          <w:rFonts w:ascii="ＭＳ ゴシック" w:eastAsia="ＭＳ ゴシック" w:hAnsi="ＭＳ ゴシック" w:hint="eastAsia"/>
          <w:b/>
          <w:sz w:val="40"/>
          <w:szCs w:val="40"/>
        </w:rPr>
        <w:t>８</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77777777" w:rsidR="00EB40E1" w:rsidRDefault="00EB40E1" w:rsidP="00AB2541">
      <w:pPr>
        <w:spacing w:line="400" w:lineRule="exact"/>
        <w:jc w:val="center"/>
        <w:rPr>
          <w:rFonts w:asciiTheme="majorEastAsia" w:eastAsiaTheme="majorEastAsia" w:hAnsiTheme="majorEastAsia"/>
          <w:b/>
          <w:sz w:val="28"/>
        </w:rPr>
      </w:pPr>
    </w:p>
    <w:p w14:paraId="6C89C923" w14:textId="53D00697" w:rsidR="00AB2541" w:rsidRDefault="002D2989" w:rsidP="002D2989">
      <w:pPr>
        <w:snapToGrid w:val="0"/>
        <w:spacing w:line="360" w:lineRule="exact"/>
        <w:ind w:firstLineChars="100" w:firstLine="282"/>
        <w:jc w:val="center"/>
        <w:rPr>
          <w:rFonts w:asciiTheme="majorEastAsia" w:eastAsiaTheme="majorEastAsia" w:hAnsiTheme="majorEastAsia"/>
          <w:b/>
          <w:sz w:val="28"/>
        </w:rPr>
      </w:pPr>
      <w:r w:rsidRPr="002D2989">
        <w:rPr>
          <w:rFonts w:asciiTheme="majorEastAsia" w:eastAsiaTheme="majorEastAsia" w:hAnsiTheme="majorEastAsia" w:hint="eastAsia"/>
          <w:b/>
          <w:sz w:val="28"/>
        </w:rPr>
        <w:lastRenderedPageBreak/>
        <w:t>高等学校等就学支援金制度の拡充等について</w:t>
      </w:r>
    </w:p>
    <w:p w14:paraId="6E99B9A0" w14:textId="77777777" w:rsidR="002D2989" w:rsidRPr="00A10B99" w:rsidRDefault="002D2989" w:rsidP="00AB2541">
      <w:pPr>
        <w:snapToGrid w:val="0"/>
        <w:spacing w:line="360" w:lineRule="exact"/>
        <w:ind w:firstLineChars="100" w:firstLine="241"/>
        <w:jc w:val="left"/>
        <w:rPr>
          <w:rFonts w:asciiTheme="minorEastAsia" w:eastAsiaTheme="minorEastAsia" w:hAnsiTheme="minorEastAsia"/>
          <w:sz w:val="24"/>
        </w:rPr>
      </w:pPr>
    </w:p>
    <w:p w14:paraId="44D45A25" w14:textId="77777777" w:rsidR="002D2989" w:rsidRPr="002D2989" w:rsidRDefault="002D2989" w:rsidP="002D2989">
      <w:pPr>
        <w:snapToGrid w:val="0"/>
        <w:spacing w:line="360" w:lineRule="exact"/>
        <w:ind w:firstLineChars="100" w:firstLine="241"/>
        <w:jc w:val="left"/>
        <w:rPr>
          <w:rFonts w:asciiTheme="minorEastAsia" w:eastAsiaTheme="minorEastAsia" w:hAnsiTheme="minorEastAsia"/>
          <w:sz w:val="24"/>
        </w:rPr>
      </w:pPr>
      <w:r w:rsidRPr="002D2989">
        <w:rPr>
          <w:rFonts w:asciiTheme="minorEastAsia" w:eastAsiaTheme="minorEastAsia" w:hAnsiTheme="minorEastAsia" w:hint="eastAsia"/>
          <w:sz w:val="24"/>
        </w:rPr>
        <w:t>現在、約99％の子どもたちが高校へ進学していることを踏まえ、大学等への進学や就職につながる高校教育において、子どもたちが家庭の経済的理由により就学や進学を諦めることのないよう、すべての子育て世帯に対して教育費負担の軽減を図ることが急務である。</w:t>
      </w:r>
    </w:p>
    <w:p w14:paraId="21931B67" w14:textId="77777777" w:rsidR="002D2989" w:rsidRPr="002D2989" w:rsidRDefault="002D2989" w:rsidP="002D2989">
      <w:pPr>
        <w:snapToGrid w:val="0"/>
        <w:spacing w:line="360" w:lineRule="exact"/>
        <w:ind w:firstLineChars="100" w:firstLine="241"/>
        <w:jc w:val="left"/>
        <w:rPr>
          <w:rFonts w:asciiTheme="minorEastAsia" w:eastAsiaTheme="minorEastAsia" w:hAnsiTheme="minorEastAsia"/>
          <w:sz w:val="24"/>
        </w:rPr>
      </w:pPr>
      <w:r w:rsidRPr="002D2989">
        <w:rPr>
          <w:rFonts w:asciiTheme="minorEastAsia" w:eastAsiaTheme="minorEastAsia" w:hAnsiTheme="minorEastAsia" w:hint="eastAsia"/>
          <w:sz w:val="24"/>
        </w:rPr>
        <w:t>子どもの教育への投資や子育て世帯の負担の軽減は、本来、国全体で進めることが必要であり、国の責任において支援制度の拡充等が実施されるべきであることから、下記のとおり高等学校等就学支援金制度の拡充等を要望する。</w:t>
      </w:r>
    </w:p>
    <w:p w14:paraId="238F0FB8"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425ABC64" w14:textId="2A49546F" w:rsidR="002D2989" w:rsidRPr="002D2989" w:rsidRDefault="002D2989" w:rsidP="002D2989">
      <w:pPr>
        <w:snapToGrid w:val="0"/>
        <w:spacing w:line="360" w:lineRule="exact"/>
        <w:jc w:val="center"/>
        <w:rPr>
          <w:rFonts w:asciiTheme="minorEastAsia" w:eastAsiaTheme="minorEastAsia" w:hAnsiTheme="minorEastAsia"/>
          <w:sz w:val="24"/>
        </w:rPr>
      </w:pPr>
      <w:r w:rsidRPr="002D2989">
        <w:rPr>
          <w:rFonts w:asciiTheme="minorEastAsia" w:eastAsiaTheme="minorEastAsia" w:hAnsiTheme="minorEastAsia" w:hint="eastAsia"/>
          <w:sz w:val="24"/>
        </w:rPr>
        <w:t>記</w:t>
      </w:r>
    </w:p>
    <w:p w14:paraId="71568DC5"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 xml:space="preserve">　１．高等学校等就学支援金制度の支援額について、教育費の負担の実態に基づき、適切な支援額を算出し、さらなる拡充を行うこと。</w:t>
      </w:r>
    </w:p>
    <w:p w14:paraId="2089C284"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5FF816D8"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２．地方に負担を転嫁することがないよう、国の責任と財源において予算を確保し、教育費の負担軽減を進めるとともに、府県が独自に実施する授業料支援事業に対して、必要な財政措置を講じること。</w:t>
      </w:r>
    </w:p>
    <w:p w14:paraId="4B9154F4"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2174F17B"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３．いわゆる便乗値上げが懸念されることから、私立高校等の自主性を妨げることなく、合理性のない値上げを抑える適切な仕組みを検討すること。</w:t>
      </w:r>
    </w:p>
    <w:p w14:paraId="1E60B12F" w14:textId="77777777" w:rsidR="002D2989" w:rsidRPr="002D2989" w:rsidRDefault="002D2989" w:rsidP="002D2989">
      <w:pPr>
        <w:snapToGrid w:val="0"/>
        <w:spacing w:line="360" w:lineRule="exact"/>
        <w:jc w:val="left"/>
        <w:rPr>
          <w:rFonts w:asciiTheme="minorEastAsia" w:eastAsiaTheme="minorEastAsia" w:hAnsiTheme="minorEastAsia"/>
          <w:sz w:val="24"/>
        </w:rPr>
      </w:pPr>
    </w:p>
    <w:p w14:paraId="7E7A2612" w14:textId="77777777" w:rsidR="002D2989" w:rsidRPr="002D2989" w:rsidRDefault="002D2989" w:rsidP="002D2989">
      <w:pPr>
        <w:snapToGrid w:val="0"/>
        <w:spacing w:line="360" w:lineRule="exact"/>
        <w:jc w:val="left"/>
        <w:rPr>
          <w:rFonts w:asciiTheme="minorEastAsia" w:eastAsiaTheme="minorEastAsia" w:hAnsiTheme="minorEastAsia"/>
          <w:sz w:val="24"/>
        </w:rPr>
      </w:pPr>
      <w:r w:rsidRPr="002D2989">
        <w:rPr>
          <w:rFonts w:asciiTheme="minorEastAsia" w:eastAsiaTheme="minorEastAsia" w:hAnsiTheme="minorEastAsia" w:hint="eastAsia"/>
          <w:sz w:val="24"/>
        </w:rPr>
        <w:t>４．公立高校・私立高校がともに教育の質の向上に向け、互いに切磋琢磨する環境が重要である。このため、上記と併せて、地域の強みを活かした特色ある学校づくりの推進に向けて、新たな交付金等による財政支援制度を創設するなど、公立高校への抜本的な支援の拡充を図ること。</w:t>
      </w:r>
    </w:p>
    <w:p w14:paraId="588D4259" w14:textId="3E372BD2" w:rsidR="004E3C59" w:rsidRPr="002D2989" w:rsidRDefault="004E3C59" w:rsidP="002D2989">
      <w:pPr>
        <w:snapToGrid w:val="0"/>
        <w:spacing w:line="360" w:lineRule="exact"/>
        <w:jc w:val="left"/>
        <w:rPr>
          <w:rFonts w:asciiTheme="minorEastAsia" w:eastAsiaTheme="minorEastAsia" w:hAnsiTheme="minorEastAsia"/>
          <w:sz w:val="24"/>
        </w:rPr>
      </w:pPr>
    </w:p>
    <w:p w14:paraId="16883105" w14:textId="476897FB" w:rsidR="00F25572" w:rsidRDefault="00F61176"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令和</w:t>
      </w:r>
      <w:r w:rsidR="0015522F">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BE24DE">
        <w:rPr>
          <w:rFonts w:asciiTheme="minorEastAsia" w:eastAsiaTheme="minorEastAsia" w:hAnsiTheme="minorEastAsia" w:hint="eastAsia"/>
          <w:sz w:val="24"/>
        </w:rPr>
        <w:t>８</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E501A5" w:rsidRPr="00E501A5">
        <w:rPr>
          <w:rFonts w:asciiTheme="minorEastAsia" w:eastAsiaTheme="minorEastAsia" w:hAnsiTheme="minorEastAsia" w:hint="eastAsia"/>
          <w:sz w:val="24"/>
        </w:rPr>
        <w:t>齋</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藤</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元</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426D669E"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15522F">
        <w:rPr>
          <w:rFonts w:asciiTheme="minorEastAsia" w:eastAsiaTheme="minorEastAsia" w:hAnsiTheme="minorEastAsia" w:hint="eastAsia"/>
          <w:sz w:val="24"/>
        </w:rPr>
        <w:t>宮　﨑</w:t>
      </w:r>
      <w:r w:rsidR="00EB40E1">
        <w:rPr>
          <w:rFonts w:asciiTheme="minorEastAsia" w:eastAsiaTheme="minorEastAsia" w:hAnsiTheme="minorEastAsia" w:hint="eastAsia"/>
          <w:sz w:val="24"/>
        </w:rPr>
        <w:t xml:space="preserve">　</w:t>
      </w:r>
      <w:r w:rsidR="0015522F">
        <w:rPr>
          <w:rFonts w:asciiTheme="minorEastAsia" w:eastAsiaTheme="minorEastAsia" w:hAnsiTheme="minorEastAsia" w:hint="eastAsia"/>
          <w:sz w:val="24"/>
        </w:rPr>
        <w:t xml:space="preserve">　　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6D4BE107" w:rsidR="00916CD1" w:rsidRPr="00E80F0C" w:rsidRDefault="00F25572" w:rsidP="004E3C59">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B4B2" w14:textId="77777777" w:rsidR="0008783B" w:rsidRDefault="0008783B">
      <w:r>
        <w:separator/>
      </w:r>
    </w:p>
  </w:endnote>
  <w:endnote w:type="continuationSeparator" w:id="0">
    <w:p w14:paraId="096FDAB8" w14:textId="77777777" w:rsidR="0008783B" w:rsidRDefault="0008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267" w14:textId="77777777" w:rsidR="0008783B" w:rsidRDefault="0008783B">
      <w:r>
        <w:separator/>
      </w:r>
    </w:p>
  </w:footnote>
  <w:footnote w:type="continuationSeparator" w:id="0">
    <w:p w14:paraId="285F8EB9" w14:textId="77777777" w:rsidR="0008783B" w:rsidRDefault="0008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E"/>
    <w:rsid w:val="00007E8E"/>
    <w:rsid w:val="00017BB1"/>
    <w:rsid w:val="0003259C"/>
    <w:rsid w:val="00033AE8"/>
    <w:rsid w:val="000351D5"/>
    <w:rsid w:val="00037F24"/>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D7C88"/>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522F"/>
    <w:rsid w:val="00157860"/>
    <w:rsid w:val="001611CA"/>
    <w:rsid w:val="0016443D"/>
    <w:rsid w:val="00165BD2"/>
    <w:rsid w:val="0017304A"/>
    <w:rsid w:val="001770F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7933"/>
    <w:rsid w:val="002B09DF"/>
    <w:rsid w:val="002C153C"/>
    <w:rsid w:val="002D01EB"/>
    <w:rsid w:val="002D2989"/>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652A"/>
    <w:rsid w:val="003A754C"/>
    <w:rsid w:val="003B44B5"/>
    <w:rsid w:val="003E0AA6"/>
    <w:rsid w:val="003E3F33"/>
    <w:rsid w:val="003F17C8"/>
    <w:rsid w:val="003F1902"/>
    <w:rsid w:val="0040087C"/>
    <w:rsid w:val="00403E36"/>
    <w:rsid w:val="0040660A"/>
    <w:rsid w:val="00407EDF"/>
    <w:rsid w:val="004204E7"/>
    <w:rsid w:val="004336E9"/>
    <w:rsid w:val="004434A7"/>
    <w:rsid w:val="00444088"/>
    <w:rsid w:val="0047342F"/>
    <w:rsid w:val="004859B1"/>
    <w:rsid w:val="004914C2"/>
    <w:rsid w:val="00492059"/>
    <w:rsid w:val="004A376F"/>
    <w:rsid w:val="004A6EA0"/>
    <w:rsid w:val="004B67A4"/>
    <w:rsid w:val="004D04F0"/>
    <w:rsid w:val="004D473A"/>
    <w:rsid w:val="004E13DE"/>
    <w:rsid w:val="004E1E2D"/>
    <w:rsid w:val="004E2FE2"/>
    <w:rsid w:val="004E3C59"/>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4CAA"/>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0B99"/>
    <w:rsid w:val="00A11519"/>
    <w:rsid w:val="00A16B8A"/>
    <w:rsid w:val="00A21E01"/>
    <w:rsid w:val="00A3450F"/>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422A"/>
    <w:rsid w:val="00B55904"/>
    <w:rsid w:val="00B55B72"/>
    <w:rsid w:val="00B62B6B"/>
    <w:rsid w:val="00B7674F"/>
    <w:rsid w:val="00B81B7B"/>
    <w:rsid w:val="00B928E4"/>
    <w:rsid w:val="00BA224C"/>
    <w:rsid w:val="00BA2A57"/>
    <w:rsid w:val="00BA40C7"/>
    <w:rsid w:val="00BB653C"/>
    <w:rsid w:val="00BC6A55"/>
    <w:rsid w:val="00BD5C6A"/>
    <w:rsid w:val="00BD7611"/>
    <w:rsid w:val="00BE24DE"/>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004F"/>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32730"/>
    <w:rsid w:val="00E462E0"/>
    <w:rsid w:val="00E501A5"/>
    <w:rsid w:val="00E5267E"/>
    <w:rsid w:val="00E61C17"/>
    <w:rsid w:val="00E67B26"/>
    <w:rsid w:val="00E7101E"/>
    <w:rsid w:val="00E77A21"/>
    <w:rsid w:val="00E80F0C"/>
    <w:rsid w:val="00E816A3"/>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E2EA1"/>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E4FC5-9E76-4B23-8A38-38B3D133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318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2025-09-26T09:37:00Z</dcterms:created>
  <dcterms:modified xsi:type="dcterms:W3CDTF">2025-10-29T04:14:00Z</dcterms:modified>
</cp:coreProperties>
</file>