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9680" w:type="dxa"/>
        <w:tblLook w:val="04A0" w:firstRow="1" w:lastRow="0" w:firstColumn="1" w:lastColumn="0" w:noHBand="0" w:noVBand="1"/>
      </w:tblPr>
      <w:tblGrid>
        <w:gridCol w:w="9680"/>
      </w:tblGrid>
      <w:tr w:rsidR="004907F5" w:rsidRPr="00E86FE8" w14:paraId="1AA5EC80" w14:textId="77777777" w:rsidTr="004907F5">
        <w:trPr>
          <w:trHeight w:val="410"/>
        </w:trPr>
        <w:tc>
          <w:tcPr>
            <w:tcW w:w="9680" w:type="dxa"/>
            <w:vAlign w:val="center"/>
          </w:tcPr>
          <w:p w14:paraId="3C015851" w14:textId="77777777" w:rsidR="004907F5" w:rsidRPr="00E86FE8" w:rsidRDefault="004907F5" w:rsidP="004907F5">
            <w:pPr>
              <w:jc w:val="center"/>
            </w:pPr>
            <w:r>
              <w:rPr>
                <w:rFonts w:hint="eastAsia"/>
              </w:rPr>
              <w:t>議　　事　　概　　要</w:t>
            </w:r>
          </w:p>
        </w:tc>
      </w:tr>
      <w:tr w:rsidR="004907F5" w:rsidRPr="00E86FE8" w14:paraId="3222DF97" w14:textId="77777777" w:rsidTr="00C146F3">
        <w:trPr>
          <w:trHeight w:val="13740"/>
        </w:trPr>
        <w:tc>
          <w:tcPr>
            <w:tcW w:w="9680" w:type="dxa"/>
          </w:tcPr>
          <w:p w14:paraId="6A6EB281" w14:textId="77777777" w:rsidR="0027684F" w:rsidRDefault="0027684F" w:rsidP="0027684F"/>
          <w:p w14:paraId="792769D0" w14:textId="7C713C11" w:rsidR="000F16DB" w:rsidRDefault="00AA13AE" w:rsidP="0064185B">
            <w:pPr>
              <w:spacing w:line="340" w:lineRule="exact"/>
            </w:pPr>
            <w:r>
              <w:rPr>
                <w:rFonts w:hint="eastAsia"/>
              </w:rPr>
              <w:t xml:space="preserve">　１　</w:t>
            </w:r>
            <w:r w:rsidR="00B17A82">
              <w:rPr>
                <w:rFonts w:hint="eastAsia"/>
              </w:rPr>
              <w:t>代表者会議の開会</w:t>
            </w:r>
            <w:r>
              <w:rPr>
                <w:rFonts w:hint="eastAsia"/>
              </w:rPr>
              <w:t>について</w:t>
            </w:r>
          </w:p>
          <w:p w14:paraId="3694F6FF" w14:textId="5AB5664D" w:rsidR="004C404E" w:rsidRPr="00375E55" w:rsidRDefault="00435144" w:rsidP="0023191A">
            <w:pPr>
              <w:ind w:left="629" w:hangingChars="300" w:hanging="629"/>
            </w:pPr>
            <w:r>
              <w:rPr>
                <w:rFonts w:hint="eastAsia"/>
              </w:rPr>
              <w:t xml:space="preserve">　　・</w:t>
            </w:r>
            <w:r w:rsidR="00B17A82">
              <w:rPr>
                <w:rFonts w:hint="eastAsia"/>
              </w:rPr>
              <w:t>定例会中は、一般審査後及び知事質問終了後にそれぞれ代表者会議を開会することとし、それ以外は必要に応じて開会。</w:t>
            </w:r>
          </w:p>
          <w:p w14:paraId="0BD45DEC" w14:textId="77777777" w:rsidR="00435144" w:rsidRPr="00BE144C" w:rsidRDefault="00435144" w:rsidP="0027684F"/>
          <w:p w14:paraId="6D23CC92" w14:textId="77777777" w:rsidR="0027684F" w:rsidRDefault="0027684F" w:rsidP="0027684F">
            <w:r>
              <w:rPr>
                <w:rFonts w:hint="eastAsia"/>
              </w:rPr>
              <w:t xml:space="preserve">　２　説明員の出席の取扱いについて</w:t>
            </w:r>
          </w:p>
          <w:p w14:paraId="1478131F" w14:textId="494E6520" w:rsidR="00493DD1" w:rsidRDefault="008309EF" w:rsidP="00493DD1">
            <w:pPr>
              <w:ind w:left="629" w:hangingChars="300" w:hanging="629"/>
            </w:pPr>
            <w:r>
              <w:rPr>
                <w:rFonts w:hint="eastAsia"/>
              </w:rPr>
              <w:t xml:space="preserve">　　・</w:t>
            </w:r>
            <w:r w:rsidR="00493DD1">
              <w:rPr>
                <w:rFonts w:hint="eastAsia"/>
              </w:rPr>
              <w:t>大阪府と大阪市の共同設置組織である大阪港湾局については、本委員会の日程が、大阪市会</w:t>
            </w:r>
            <w:r w:rsidR="0020759A">
              <w:rPr>
                <w:rFonts w:hint="eastAsia"/>
              </w:rPr>
              <w:t>の</w:t>
            </w:r>
          </w:p>
          <w:p w14:paraId="4CA18939" w14:textId="49C48211" w:rsidR="00493DD1" w:rsidRDefault="00493DD1" w:rsidP="00493DD1">
            <w:pPr>
              <w:ind w:leftChars="300" w:left="629"/>
            </w:pPr>
            <w:r>
              <w:rPr>
                <w:rFonts w:hint="eastAsia"/>
              </w:rPr>
              <w:t>本会議又は委員会と重なった場合、大阪港湾局長は大阪市会へ出席すること、また大阪都市計画局については、本委員会の日程が大阪市会の本会議と重なった場合</w:t>
            </w:r>
            <w:r w:rsidR="00DA53B5">
              <w:rPr>
                <w:rFonts w:hint="eastAsia"/>
              </w:rPr>
              <w:t>のみ</w:t>
            </w:r>
            <w:r>
              <w:rPr>
                <w:rFonts w:hint="eastAsia"/>
              </w:rPr>
              <w:t>、大阪都市計画局長は</w:t>
            </w:r>
            <w:r w:rsidR="003D25F6">
              <w:rPr>
                <w:rFonts w:hint="eastAsia"/>
              </w:rPr>
              <w:t>市会へ出席すること</w:t>
            </w:r>
            <w:r w:rsidR="008068C3">
              <w:rPr>
                <w:rFonts w:hint="eastAsia"/>
              </w:rPr>
              <w:t>になっている。</w:t>
            </w:r>
          </w:p>
          <w:p w14:paraId="6A314653" w14:textId="6B086D35" w:rsidR="00247EAB" w:rsidRDefault="00493DD1" w:rsidP="00DA53B5">
            <w:pPr>
              <w:ind w:leftChars="200" w:left="629" w:hangingChars="100" w:hanging="210"/>
            </w:pPr>
            <w:r>
              <w:rPr>
                <w:rFonts w:hint="eastAsia"/>
              </w:rPr>
              <w:t>・理事者の出席については、申合せ事項のとおり、理事者の絞込みが可能な場合は、理事者側で出席者を限定して差し支えないこと</w:t>
            </w:r>
            <w:r w:rsidR="00612488">
              <w:rPr>
                <w:rFonts w:hint="eastAsia"/>
              </w:rPr>
              <w:t>、</w:t>
            </w:r>
            <w:r>
              <w:rPr>
                <w:rFonts w:hint="eastAsia"/>
              </w:rPr>
              <w:t>また、委員長の許可を得て、休憩又は質問者ごとに入れ替わり出席</w:t>
            </w:r>
            <w:r w:rsidR="008068C3">
              <w:rPr>
                <w:rFonts w:hint="eastAsia"/>
              </w:rPr>
              <w:t>することが可能となっている</w:t>
            </w:r>
            <w:r>
              <w:rPr>
                <w:rFonts w:hint="eastAsia"/>
              </w:rPr>
              <w:t>。</w:t>
            </w:r>
          </w:p>
          <w:p w14:paraId="40D6814F" w14:textId="77777777" w:rsidR="00247EAB" w:rsidRDefault="00247EAB" w:rsidP="00247EAB">
            <w:pPr>
              <w:ind w:left="629" w:hangingChars="300" w:hanging="629"/>
            </w:pPr>
          </w:p>
          <w:p w14:paraId="0A5E35D5" w14:textId="366686C5" w:rsidR="00A8254D" w:rsidRDefault="00A8254D" w:rsidP="00247EAB">
            <w:pPr>
              <w:ind w:left="629" w:hangingChars="300" w:hanging="629"/>
            </w:pPr>
            <w:r>
              <w:rPr>
                <w:rFonts w:hint="eastAsia"/>
              </w:rPr>
              <w:t xml:space="preserve">　</w:t>
            </w:r>
            <w:r w:rsidR="00DA53B5">
              <w:rPr>
                <w:rFonts w:hint="eastAsia"/>
              </w:rPr>
              <w:t>３</w:t>
            </w:r>
            <w:r>
              <w:rPr>
                <w:rFonts w:hint="eastAsia"/>
              </w:rPr>
              <w:t xml:space="preserve">　</w:t>
            </w:r>
            <w:r w:rsidRPr="00A8254D">
              <w:rPr>
                <w:rFonts w:hint="eastAsia"/>
              </w:rPr>
              <w:t>委員会の所管事務に係る調査について</w:t>
            </w:r>
          </w:p>
          <w:p w14:paraId="31F3A319" w14:textId="1E5FC30A" w:rsidR="00A8254D" w:rsidRDefault="00DA53B5" w:rsidP="00E024B8">
            <w:pPr>
              <w:ind w:leftChars="200" w:left="629" w:hangingChars="100" w:hanging="210"/>
            </w:pPr>
            <w:r>
              <w:rPr>
                <w:rFonts w:hint="eastAsia"/>
              </w:rPr>
              <w:t>・</w:t>
            </w:r>
            <w:r w:rsidR="00A8254D">
              <w:rPr>
                <w:rFonts w:hint="eastAsia"/>
              </w:rPr>
              <w:t>本委員会における所管事務に係る調査について、各会派の</w:t>
            </w:r>
            <w:r w:rsidR="00D10722">
              <w:rPr>
                <w:rFonts w:hint="eastAsia"/>
              </w:rPr>
              <w:t>意向聴取</w:t>
            </w:r>
            <w:r w:rsidR="00A8254D">
              <w:rPr>
                <w:rFonts w:hint="eastAsia"/>
              </w:rPr>
              <w:t>。</w:t>
            </w:r>
          </w:p>
          <w:p w14:paraId="6B18BFE4" w14:textId="692E6499" w:rsidR="00827C22" w:rsidRDefault="00827C22" w:rsidP="00D10722">
            <w:pPr>
              <w:ind w:leftChars="200" w:left="629" w:hangingChars="100" w:hanging="210"/>
            </w:pPr>
            <w:r>
              <w:rPr>
                <w:rFonts w:hint="eastAsia"/>
              </w:rPr>
              <w:t xml:space="preserve">　大阪維新…</w:t>
            </w:r>
            <w:r w:rsidR="00DA53B5">
              <w:rPr>
                <w:rFonts w:hint="eastAsia"/>
              </w:rPr>
              <w:t>①地域公共交通の広域行政としての支援について</w:t>
            </w:r>
          </w:p>
          <w:p w14:paraId="1EF080A4" w14:textId="512774BF" w:rsidR="00DA53B5" w:rsidRDefault="00DA53B5" w:rsidP="00D10722">
            <w:pPr>
              <w:ind w:leftChars="200" w:left="629" w:hangingChars="100" w:hanging="210"/>
            </w:pPr>
            <w:r>
              <w:rPr>
                <w:rFonts w:hint="eastAsia"/>
              </w:rPr>
              <w:t xml:space="preserve">　　　　　　②府有地売却にあたっての鑑定について</w:t>
            </w:r>
          </w:p>
          <w:p w14:paraId="14E0B43B" w14:textId="047BABA0" w:rsidR="00827C22" w:rsidRDefault="00827C22" w:rsidP="00D10722">
            <w:pPr>
              <w:ind w:leftChars="200" w:left="629" w:hangingChars="100" w:hanging="210"/>
            </w:pPr>
            <w:r>
              <w:rPr>
                <w:rFonts w:hint="eastAsia"/>
              </w:rPr>
              <w:t xml:space="preserve">　</w:t>
            </w:r>
            <w:r w:rsidRPr="009C09EA">
              <w:rPr>
                <w:rFonts w:hint="eastAsia"/>
                <w:spacing w:val="52"/>
                <w:kern w:val="0"/>
                <w:fitText w:val="840" w:id="-977580032"/>
              </w:rPr>
              <w:t>公明</w:t>
            </w:r>
            <w:r w:rsidRPr="009C09EA">
              <w:rPr>
                <w:rFonts w:hint="eastAsia"/>
                <w:spacing w:val="1"/>
                <w:kern w:val="0"/>
                <w:fitText w:val="840" w:id="-977580032"/>
              </w:rPr>
              <w:t>党</w:t>
            </w:r>
            <w:r>
              <w:rPr>
                <w:rFonts w:hint="eastAsia"/>
              </w:rPr>
              <w:t>…</w:t>
            </w:r>
            <w:r w:rsidR="00DA53B5">
              <w:rPr>
                <w:rFonts w:hint="eastAsia"/>
              </w:rPr>
              <w:t>無</w:t>
            </w:r>
          </w:p>
          <w:p w14:paraId="5F638CAF" w14:textId="1773C051" w:rsidR="00827C22" w:rsidRDefault="00827C22" w:rsidP="00DA53B5">
            <w:pPr>
              <w:ind w:leftChars="200" w:left="629" w:hangingChars="100" w:hanging="210"/>
            </w:pPr>
            <w:r>
              <w:rPr>
                <w:rFonts w:hint="eastAsia"/>
              </w:rPr>
              <w:t xml:space="preserve">　</w:t>
            </w:r>
            <w:r w:rsidRPr="0074320C">
              <w:rPr>
                <w:rFonts w:hint="eastAsia"/>
                <w:spacing w:val="52"/>
                <w:kern w:val="0"/>
                <w:fitText w:val="840" w:id="-977580031"/>
              </w:rPr>
              <w:t>自民</w:t>
            </w:r>
            <w:r w:rsidRPr="0074320C">
              <w:rPr>
                <w:rFonts w:hint="eastAsia"/>
                <w:spacing w:val="1"/>
                <w:kern w:val="0"/>
                <w:fitText w:val="840" w:id="-977580031"/>
              </w:rPr>
              <w:t>党</w:t>
            </w:r>
            <w:r>
              <w:rPr>
                <w:rFonts w:hint="eastAsia"/>
              </w:rPr>
              <w:t>…</w:t>
            </w:r>
            <w:r w:rsidR="00DA53B5">
              <w:rPr>
                <w:rFonts w:hint="eastAsia"/>
              </w:rPr>
              <w:t>無</w:t>
            </w:r>
          </w:p>
          <w:p w14:paraId="1D53CBE5" w14:textId="783A0A07" w:rsidR="0074320C" w:rsidRPr="0074320C" w:rsidRDefault="0074320C" w:rsidP="00277318">
            <w:pPr>
              <w:ind w:leftChars="200" w:left="629" w:hangingChars="100" w:hanging="210"/>
            </w:pPr>
            <w:r>
              <w:rPr>
                <w:rFonts w:hint="eastAsia"/>
              </w:rPr>
              <w:t>・</w:t>
            </w:r>
            <w:r w:rsidR="009C09EA">
              <w:rPr>
                <w:rFonts w:hint="eastAsia"/>
              </w:rPr>
              <w:t>所管事務調査</w:t>
            </w:r>
            <w:r w:rsidR="00DA53B5">
              <w:rPr>
                <w:rFonts w:hint="eastAsia"/>
              </w:rPr>
              <w:t>について各会派で持ち帰り検討、次回の代表者会議の日程については</w:t>
            </w:r>
            <w:r w:rsidR="008068C3">
              <w:rPr>
                <w:rFonts w:hint="eastAsia"/>
              </w:rPr>
              <w:t>、後ほど</w:t>
            </w:r>
            <w:r w:rsidR="00DA53B5">
              <w:rPr>
                <w:rFonts w:hint="eastAsia"/>
              </w:rPr>
              <w:t>事務局</w:t>
            </w:r>
            <w:r w:rsidR="008068C3">
              <w:rPr>
                <w:rFonts w:hint="eastAsia"/>
              </w:rPr>
              <w:t>にて日程調整を行う。</w:t>
            </w:r>
          </w:p>
          <w:p w14:paraId="1E57C934" w14:textId="77777777" w:rsidR="00EB2CF5" w:rsidRPr="00DA53B5" w:rsidRDefault="00EB2CF5" w:rsidP="00EB2CF5"/>
          <w:p w14:paraId="0241D55B" w14:textId="640D2300" w:rsidR="000D5967" w:rsidRDefault="008068C3" w:rsidP="000D5967">
            <w:pPr>
              <w:ind w:firstLineChars="100" w:firstLine="210"/>
            </w:pPr>
            <w:r>
              <w:rPr>
                <w:rFonts w:hint="eastAsia"/>
              </w:rPr>
              <w:t>４</w:t>
            </w:r>
            <w:r w:rsidR="000D5967">
              <w:rPr>
                <w:rFonts w:hint="eastAsia"/>
              </w:rPr>
              <w:t xml:space="preserve">　本日の委員協議会について</w:t>
            </w:r>
          </w:p>
          <w:p w14:paraId="32A2B18B" w14:textId="5B2C227B" w:rsidR="000D5967" w:rsidRDefault="000D5967" w:rsidP="000D5967">
            <w:pPr>
              <w:ind w:left="629" w:hangingChars="300" w:hanging="629"/>
            </w:pPr>
            <w:r w:rsidRPr="002746F5">
              <w:rPr>
                <w:rFonts w:hint="eastAsia"/>
              </w:rPr>
              <w:t xml:space="preserve">　</w:t>
            </w:r>
            <w:r>
              <w:rPr>
                <w:rFonts w:hint="eastAsia"/>
              </w:rPr>
              <w:t xml:space="preserve">　　　</w:t>
            </w:r>
            <w:r w:rsidRPr="000F6825">
              <w:rPr>
                <w:rFonts w:hint="eastAsia"/>
                <w:sz w:val="18"/>
              </w:rPr>
              <w:t>〔</w:t>
            </w:r>
            <w:r>
              <w:rPr>
                <w:rFonts w:hint="eastAsia"/>
                <w:sz w:val="18"/>
              </w:rPr>
              <w:t>資料「</w:t>
            </w:r>
            <w:r w:rsidR="008D36D6">
              <w:rPr>
                <w:rFonts w:hint="eastAsia"/>
                <w:sz w:val="18"/>
              </w:rPr>
              <w:t>都市住宅</w:t>
            </w:r>
            <w:r>
              <w:rPr>
                <w:rFonts w:hint="eastAsia"/>
                <w:sz w:val="18"/>
              </w:rPr>
              <w:t>常任委員協議会次第</w:t>
            </w:r>
            <w:r w:rsidRPr="000F6825">
              <w:rPr>
                <w:rFonts w:hint="eastAsia"/>
                <w:sz w:val="18"/>
              </w:rPr>
              <w:t>」参照〕</w:t>
            </w:r>
          </w:p>
          <w:p w14:paraId="115ECD22" w14:textId="020538E7" w:rsidR="00DA53B5" w:rsidRDefault="000D5967" w:rsidP="00DA53B5">
            <w:pPr>
              <w:ind w:left="629" w:hangingChars="300" w:hanging="629"/>
            </w:pPr>
            <w:r>
              <w:rPr>
                <w:rFonts w:hint="eastAsia"/>
              </w:rPr>
              <w:t xml:space="preserve">　　・このあと１１時から</w:t>
            </w:r>
            <w:r w:rsidR="008068C3">
              <w:rPr>
                <w:rFonts w:hint="eastAsia"/>
              </w:rPr>
              <w:t>の</w:t>
            </w:r>
            <w:r>
              <w:rPr>
                <w:rFonts w:hint="eastAsia"/>
              </w:rPr>
              <w:t>委員協議会</w:t>
            </w:r>
            <w:r w:rsidR="008068C3">
              <w:rPr>
                <w:rFonts w:hint="eastAsia"/>
              </w:rPr>
              <w:t>は、</w:t>
            </w:r>
            <w:r w:rsidR="008D36D6">
              <w:rPr>
                <w:rFonts w:hint="eastAsia"/>
              </w:rPr>
              <w:t>資料</w:t>
            </w:r>
            <w:r w:rsidR="008068C3">
              <w:rPr>
                <w:rFonts w:hint="eastAsia"/>
              </w:rPr>
              <w:t>に記載</w:t>
            </w:r>
            <w:r w:rsidR="008D36D6">
              <w:rPr>
                <w:rFonts w:hint="eastAsia"/>
              </w:rPr>
              <w:t>のとおり</w:t>
            </w:r>
            <w:r w:rsidR="00E024B8">
              <w:rPr>
                <w:rFonts w:hint="eastAsia"/>
              </w:rPr>
              <w:t>進行</w:t>
            </w:r>
            <w:r w:rsidR="001C640B">
              <w:rPr>
                <w:rFonts w:hint="eastAsia"/>
              </w:rPr>
              <w:t>。</w:t>
            </w:r>
          </w:p>
          <w:p w14:paraId="7F63C8FF" w14:textId="6A307521" w:rsidR="002673DA" w:rsidRPr="000D5967" w:rsidRDefault="000D5967" w:rsidP="00DA53B5">
            <w:pPr>
              <w:ind w:left="629" w:hangingChars="300" w:hanging="629"/>
            </w:pPr>
            <w:r>
              <w:rPr>
                <w:rFonts w:hint="eastAsia"/>
              </w:rPr>
              <w:t xml:space="preserve">　　・</w:t>
            </w:r>
            <w:r w:rsidR="008D36D6">
              <w:rPr>
                <w:rFonts w:hint="eastAsia"/>
              </w:rPr>
              <w:t>理事者の</w:t>
            </w:r>
            <w:r>
              <w:rPr>
                <w:rFonts w:hint="eastAsia"/>
              </w:rPr>
              <w:t>説明資料は、</w:t>
            </w:r>
            <w:r w:rsidR="001B6E5A">
              <w:rPr>
                <w:rFonts w:hint="eastAsia"/>
              </w:rPr>
              <w:t>「</w:t>
            </w:r>
            <w:r>
              <w:rPr>
                <w:rFonts w:hint="eastAsia"/>
              </w:rPr>
              <w:t>府議会情報共有サイト</w:t>
            </w:r>
            <w:r w:rsidR="001B6E5A">
              <w:rPr>
                <w:rFonts w:hint="eastAsia"/>
              </w:rPr>
              <w:t>」</w:t>
            </w:r>
            <w:r w:rsidR="008068C3">
              <w:rPr>
                <w:rFonts w:hint="eastAsia"/>
              </w:rPr>
              <w:t>から</w:t>
            </w:r>
            <w:r>
              <w:rPr>
                <w:rFonts w:hint="eastAsia"/>
              </w:rPr>
              <w:t>、モバイル端末等に</w:t>
            </w:r>
            <w:r w:rsidR="008068C3">
              <w:rPr>
                <w:rFonts w:hint="eastAsia"/>
              </w:rPr>
              <w:t>事前に</w:t>
            </w:r>
            <w:r>
              <w:rPr>
                <w:rFonts w:hint="eastAsia"/>
              </w:rPr>
              <w:t>ダウンロードのうえ</w:t>
            </w:r>
            <w:r w:rsidR="008D36D6">
              <w:rPr>
                <w:rFonts w:hint="eastAsia"/>
              </w:rPr>
              <w:t>出席</w:t>
            </w:r>
            <w:r>
              <w:rPr>
                <w:rFonts w:hint="eastAsia"/>
              </w:rPr>
              <w:t>するよう依頼。</w:t>
            </w:r>
          </w:p>
        </w:tc>
      </w:tr>
    </w:tbl>
    <w:p w14:paraId="3301CC4D" w14:textId="77777777" w:rsidR="00247EAB" w:rsidRDefault="00247EAB" w:rsidP="00E41D19">
      <w:pPr>
        <w:spacing w:line="100" w:lineRule="exact"/>
      </w:pPr>
    </w:p>
    <w:sectPr w:rsidR="00247EAB" w:rsidSect="00B74463">
      <w:headerReference w:type="default" r:id="rId7"/>
      <w:pgSz w:w="11906" w:h="16838" w:code="9"/>
      <w:pgMar w:top="1418" w:right="1134" w:bottom="1134" w:left="1134" w:header="851" w:footer="567" w:gutter="0"/>
      <w:cols w:space="425"/>
      <w:docGrid w:type="linesAndChars" w:linePitch="350"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D3E13" w14:textId="77777777" w:rsidR="00156542" w:rsidRDefault="00156542" w:rsidP="008707F9">
      <w:r>
        <w:separator/>
      </w:r>
    </w:p>
  </w:endnote>
  <w:endnote w:type="continuationSeparator" w:id="0">
    <w:p w14:paraId="093B7014" w14:textId="77777777" w:rsidR="00156542" w:rsidRDefault="00156542" w:rsidP="00870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2DD98" w14:textId="77777777" w:rsidR="00156542" w:rsidRDefault="00156542" w:rsidP="008707F9">
      <w:r>
        <w:separator/>
      </w:r>
    </w:p>
  </w:footnote>
  <w:footnote w:type="continuationSeparator" w:id="0">
    <w:p w14:paraId="57A4EDD1" w14:textId="77777777" w:rsidR="00156542" w:rsidRDefault="00156542" w:rsidP="00870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6CFBD" w14:textId="77777777" w:rsidR="00131298" w:rsidRPr="00131298" w:rsidRDefault="00131298" w:rsidP="00131298">
    <w:pPr>
      <w:pStyle w:val="a6"/>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F746A"/>
    <w:multiLevelType w:val="hybridMultilevel"/>
    <w:tmpl w:val="98709E56"/>
    <w:lvl w:ilvl="0" w:tplc="D43E0FE8">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75"/>
  <w:displayHorizontalDrawingGridEvery w:val="0"/>
  <w:displayVerticalDrawingGridEvery w:val="2"/>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80E"/>
    <w:rsid w:val="00003F0B"/>
    <w:rsid w:val="000137C0"/>
    <w:rsid w:val="000612D4"/>
    <w:rsid w:val="0006570B"/>
    <w:rsid w:val="000D5967"/>
    <w:rsid w:val="000E03F0"/>
    <w:rsid w:val="000F16DB"/>
    <w:rsid w:val="0013020F"/>
    <w:rsid w:val="00131298"/>
    <w:rsid w:val="0013387B"/>
    <w:rsid w:val="0015492F"/>
    <w:rsid w:val="00156542"/>
    <w:rsid w:val="0017493F"/>
    <w:rsid w:val="00180D5C"/>
    <w:rsid w:val="001B09B3"/>
    <w:rsid w:val="001B391F"/>
    <w:rsid w:val="001B4D5E"/>
    <w:rsid w:val="001B6E5A"/>
    <w:rsid w:val="001C640B"/>
    <w:rsid w:val="00203711"/>
    <w:rsid w:val="0020587A"/>
    <w:rsid w:val="0020759A"/>
    <w:rsid w:val="0023191A"/>
    <w:rsid w:val="00235BE6"/>
    <w:rsid w:val="00241603"/>
    <w:rsid w:val="00247EAB"/>
    <w:rsid w:val="00260FD1"/>
    <w:rsid w:val="00261DE7"/>
    <w:rsid w:val="002673DA"/>
    <w:rsid w:val="0027684F"/>
    <w:rsid w:val="00277318"/>
    <w:rsid w:val="00277340"/>
    <w:rsid w:val="002A4724"/>
    <w:rsid w:val="002B5A3A"/>
    <w:rsid w:val="002F1D92"/>
    <w:rsid w:val="002F6887"/>
    <w:rsid w:val="00303704"/>
    <w:rsid w:val="00303F2D"/>
    <w:rsid w:val="00333207"/>
    <w:rsid w:val="00336382"/>
    <w:rsid w:val="00340311"/>
    <w:rsid w:val="00350736"/>
    <w:rsid w:val="00355B8A"/>
    <w:rsid w:val="00375E55"/>
    <w:rsid w:val="003918E7"/>
    <w:rsid w:val="003D25F6"/>
    <w:rsid w:val="003D70D9"/>
    <w:rsid w:val="003E37E2"/>
    <w:rsid w:val="003E59AA"/>
    <w:rsid w:val="003E6FAC"/>
    <w:rsid w:val="003F622D"/>
    <w:rsid w:val="00421814"/>
    <w:rsid w:val="00425393"/>
    <w:rsid w:val="00435144"/>
    <w:rsid w:val="004567F6"/>
    <w:rsid w:val="004907F5"/>
    <w:rsid w:val="00493DD1"/>
    <w:rsid w:val="004C404E"/>
    <w:rsid w:val="004D03AD"/>
    <w:rsid w:val="00506361"/>
    <w:rsid w:val="00523F9B"/>
    <w:rsid w:val="005729DD"/>
    <w:rsid w:val="005817CF"/>
    <w:rsid w:val="00594D41"/>
    <w:rsid w:val="005B6BD5"/>
    <w:rsid w:val="005C1510"/>
    <w:rsid w:val="005F742B"/>
    <w:rsid w:val="00602DB4"/>
    <w:rsid w:val="00612488"/>
    <w:rsid w:val="0063309A"/>
    <w:rsid w:val="0064185B"/>
    <w:rsid w:val="006511FB"/>
    <w:rsid w:val="00657BA8"/>
    <w:rsid w:val="006A7C83"/>
    <w:rsid w:val="006B78FF"/>
    <w:rsid w:val="0074320C"/>
    <w:rsid w:val="00744037"/>
    <w:rsid w:val="00761D0F"/>
    <w:rsid w:val="007722CD"/>
    <w:rsid w:val="00785C21"/>
    <w:rsid w:val="007B4E6B"/>
    <w:rsid w:val="00800D48"/>
    <w:rsid w:val="008068C3"/>
    <w:rsid w:val="00813501"/>
    <w:rsid w:val="00827C22"/>
    <w:rsid w:val="008309EF"/>
    <w:rsid w:val="00834AE7"/>
    <w:rsid w:val="00847A6E"/>
    <w:rsid w:val="008638AC"/>
    <w:rsid w:val="008707F9"/>
    <w:rsid w:val="00887BCB"/>
    <w:rsid w:val="008B3B7F"/>
    <w:rsid w:val="008D36D6"/>
    <w:rsid w:val="008E0587"/>
    <w:rsid w:val="009A0C03"/>
    <w:rsid w:val="009C09EA"/>
    <w:rsid w:val="009C484D"/>
    <w:rsid w:val="00A0680E"/>
    <w:rsid w:val="00A338A1"/>
    <w:rsid w:val="00A4398D"/>
    <w:rsid w:val="00A60915"/>
    <w:rsid w:val="00A8254D"/>
    <w:rsid w:val="00AA13AE"/>
    <w:rsid w:val="00B17A82"/>
    <w:rsid w:val="00B4147F"/>
    <w:rsid w:val="00B61854"/>
    <w:rsid w:val="00B645D0"/>
    <w:rsid w:val="00B74463"/>
    <w:rsid w:val="00B7751C"/>
    <w:rsid w:val="00B8016B"/>
    <w:rsid w:val="00BA0556"/>
    <w:rsid w:val="00C146F3"/>
    <w:rsid w:val="00C26718"/>
    <w:rsid w:val="00C31AE4"/>
    <w:rsid w:val="00C738BD"/>
    <w:rsid w:val="00C74152"/>
    <w:rsid w:val="00C84EE4"/>
    <w:rsid w:val="00CA20B8"/>
    <w:rsid w:val="00CE70EC"/>
    <w:rsid w:val="00D10722"/>
    <w:rsid w:val="00D21CF2"/>
    <w:rsid w:val="00D22313"/>
    <w:rsid w:val="00D308B9"/>
    <w:rsid w:val="00D33FC9"/>
    <w:rsid w:val="00D36980"/>
    <w:rsid w:val="00D37B8C"/>
    <w:rsid w:val="00D8108B"/>
    <w:rsid w:val="00D87809"/>
    <w:rsid w:val="00DA11C2"/>
    <w:rsid w:val="00DA53B5"/>
    <w:rsid w:val="00DA5836"/>
    <w:rsid w:val="00DB2215"/>
    <w:rsid w:val="00DC34B3"/>
    <w:rsid w:val="00DD2393"/>
    <w:rsid w:val="00E024B8"/>
    <w:rsid w:val="00E10F79"/>
    <w:rsid w:val="00E12D38"/>
    <w:rsid w:val="00E2624A"/>
    <w:rsid w:val="00E26271"/>
    <w:rsid w:val="00E41D19"/>
    <w:rsid w:val="00E54146"/>
    <w:rsid w:val="00E55CA6"/>
    <w:rsid w:val="00E83043"/>
    <w:rsid w:val="00E86FE8"/>
    <w:rsid w:val="00E952B8"/>
    <w:rsid w:val="00EA7386"/>
    <w:rsid w:val="00EB2CF5"/>
    <w:rsid w:val="00EB693F"/>
    <w:rsid w:val="00EE5587"/>
    <w:rsid w:val="00EE7896"/>
    <w:rsid w:val="00EF662D"/>
    <w:rsid w:val="00F01EB6"/>
    <w:rsid w:val="00F361C4"/>
    <w:rsid w:val="00F51A4C"/>
    <w:rsid w:val="00F95BE5"/>
    <w:rsid w:val="00FE6C31"/>
    <w:rsid w:val="00FF27BA"/>
    <w:rsid w:val="00FF7C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4CD7E6E"/>
  <w15:docId w15:val="{F133B72B-5BB6-4CB5-B2B3-95BA2321F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6718"/>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068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817C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817CF"/>
    <w:rPr>
      <w:rFonts w:asciiTheme="majorHAnsi" w:eastAsiaTheme="majorEastAsia" w:hAnsiTheme="majorHAnsi" w:cstheme="majorBidi"/>
      <w:sz w:val="18"/>
      <w:szCs w:val="18"/>
    </w:rPr>
  </w:style>
  <w:style w:type="paragraph" w:styleId="a6">
    <w:name w:val="header"/>
    <w:basedOn w:val="a"/>
    <w:link w:val="a7"/>
    <w:uiPriority w:val="99"/>
    <w:unhideWhenUsed/>
    <w:rsid w:val="008707F9"/>
    <w:pPr>
      <w:tabs>
        <w:tab w:val="center" w:pos="4252"/>
        <w:tab w:val="right" w:pos="8504"/>
      </w:tabs>
      <w:snapToGrid w:val="0"/>
    </w:pPr>
  </w:style>
  <w:style w:type="character" w:customStyle="1" w:styleId="a7">
    <w:name w:val="ヘッダー (文字)"/>
    <w:basedOn w:val="a0"/>
    <w:link w:val="a6"/>
    <w:uiPriority w:val="99"/>
    <w:rsid w:val="008707F9"/>
    <w:rPr>
      <w:rFonts w:ascii="ＭＳ 明朝" w:eastAsia="ＭＳ 明朝"/>
    </w:rPr>
  </w:style>
  <w:style w:type="paragraph" w:styleId="a8">
    <w:name w:val="footer"/>
    <w:basedOn w:val="a"/>
    <w:link w:val="a9"/>
    <w:uiPriority w:val="99"/>
    <w:unhideWhenUsed/>
    <w:rsid w:val="008707F9"/>
    <w:pPr>
      <w:tabs>
        <w:tab w:val="center" w:pos="4252"/>
        <w:tab w:val="right" w:pos="8504"/>
      </w:tabs>
      <w:snapToGrid w:val="0"/>
    </w:pPr>
  </w:style>
  <w:style w:type="character" w:customStyle="1" w:styleId="a9">
    <w:name w:val="フッター (文字)"/>
    <w:basedOn w:val="a0"/>
    <w:link w:val="a8"/>
    <w:uiPriority w:val="99"/>
    <w:rsid w:val="008707F9"/>
    <w:rPr>
      <w:rFonts w:ascii="ＭＳ 明朝" w:eastAsia="ＭＳ 明朝"/>
    </w:rPr>
  </w:style>
  <w:style w:type="paragraph" w:styleId="aa">
    <w:name w:val="List Paragraph"/>
    <w:basedOn w:val="a"/>
    <w:uiPriority w:val="34"/>
    <w:qFormat/>
    <w:rsid w:val="00493DD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832</TotalTime>
  <Pages>1</Pages>
  <Words>100</Words>
  <Characters>573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HOSTNAME</dc:creator>
  <cp:lastModifiedBy>岩倉　涼子</cp:lastModifiedBy>
  <cp:revision>113</cp:revision>
  <cp:lastPrinted>2025-06-04T02:23:00Z</cp:lastPrinted>
  <dcterms:created xsi:type="dcterms:W3CDTF">2018-04-20T05:14:00Z</dcterms:created>
  <dcterms:modified xsi:type="dcterms:W3CDTF">2025-06-05T01:35:00Z</dcterms:modified>
</cp:coreProperties>
</file>