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68CA" w14:textId="77777777" w:rsidR="004F1655" w:rsidRPr="00313AF3" w:rsidRDefault="00A4592A" w:rsidP="001537D5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BBACF" wp14:editId="15894522">
                <wp:simplePos x="0" y="0"/>
                <wp:positionH relativeFrom="column">
                  <wp:posOffset>2109470</wp:posOffset>
                </wp:positionH>
                <wp:positionV relativeFrom="paragraph">
                  <wp:posOffset>-653415</wp:posOffset>
                </wp:positionV>
                <wp:extent cx="3941445" cy="541020"/>
                <wp:effectExtent l="0" t="0" r="2095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1445" cy="54102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A69BF" w14:textId="16E788DB" w:rsidR="00A4592A" w:rsidRDefault="00A4592A" w:rsidP="00A4592A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44546A" w:themeColor="text2"/>
                                <w:sz w:val="22"/>
                              </w:rPr>
                            </w:pPr>
                            <w:r w:rsidRPr="00797E57">
                              <w:rPr>
                                <w:rFonts w:ascii="Meiryo UI" w:eastAsia="Meiryo UI" w:hAnsi="Meiryo UI" w:hint="eastAsia"/>
                                <w:b/>
                                <w:color w:val="44546A" w:themeColor="text2"/>
                                <w:sz w:val="22"/>
                                <w:highlight w:val="yellow"/>
                              </w:rPr>
                              <w:t>事業計画時点</w:t>
                            </w:r>
                            <w:r w:rsidRPr="00797E57">
                              <w:rPr>
                                <w:rFonts w:ascii="Meiryo UI" w:eastAsia="Meiryo UI" w:hAnsi="Meiryo UI"/>
                                <w:b/>
                                <w:color w:val="44546A" w:themeColor="text2"/>
                                <w:sz w:val="22"/>
                                <w:highlight w:val="yellow"/>
                              </w:rPr>
                              <w:t>では、</w:t>
                            </w:r>
                            <w:r w:rsidRPr="00797E57">
                              <w:rPr>
                                <w:rFonts w:ascii="Meiryo UI" w:eastAsia="Meiryo UI" w:hAnsi="Meiryo UI" w:hint="eastAsia"/>
                                <w:b/>
                                <w:color w:val="44546A" w:themeColor="text2"/>
                                <w:sz w:val="22"/>
                                <w:highlight w:val="yellow"/>
                              </w:rPr>
                              <w:t>根拠資料</w:t>
                            </w:r>
                            <w:r w:rsidRPr="00797E57">
                              <w:rPr>
                                <w:rFonts w:ascii="Meiryo UI" w:eastAsia="Meiryo UI" w:hAnsi="Meiryo UI"/>
                                <w:b/>
                                <w:color w:val="44546A" w:themeColor="text2"/>
                                <w:sz w:val="22"/>
                                <w:highlight w:val="yellow"/>
                              </w:rPr>
                              <w:t>の提出は不要</w:t>
                            </w:r>
                            <w:r w:rsidRPr="00797E57">
                              <w:rPr>
                                <w:rFonts w:ascii="Meiryo UI" w:eastAsia="Meiryo UI" w:hAnsi="Meiryo UI" w:hint="eastAsia"/>
                                <w:b/>
                                <w:color w:val="44546A" w:themeColor="text2"/>
                                <w:sz w:val="22"/>
                                <w:highlight w:val="yellow"/>
                              </w:rPr>
                              <w:t>です</w:t>
                            </w:r>
                            <w:r w:rsidR="004B10A2">
                              <w:rPr>
                                <w:rFonts w:ascii="Meiryo UI" w:eastAsia="Meiryo UI" w:hAnsi="Meiryo UI" w:hint="eastAsia"/>
                                <w:b/>
                                <w:color w:val="44546A" w:themeColor="text2"/>
                                <w:sz w:val="22"/>
                                <w:highlight w:val="yellow"/>
                              </w:rPr>
                              <w:t>。</w:t>
                            </w:r>
                          </w:p>
                          <w:p w14:paraId="4B7A06BC" w14:textId="26D5FF6A" w:rsidR="004B10A2" w:rsidRPr="00A4592A" w:rsidRDefault="004B10A2" w:rsidP="00A4592A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44546A" w:themeColor="text2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44546A" w:themeColor="text2"/>
                                <w:sz w:val="22"/>
                                <w:highlight w:val="yellow"/>
                              </w:rPr>
                              <w:t>※通知文に記載</w:t>
                            </w:r>
                            <w:r w:rsidRPr="004B10A2">
                              <w:rPr>
                                <w:rFonts w:ascii="Meiryo UI" w:eastAsia="Meiryo UI" w:hAnsi="Meiryo UI" w:hint="eastAsia"/>
                                <w:b/>
                                <w:color w:val="44546A" w:themeColor="text2"/>
                                <w:sz w:val="22"/>
                                <w:highlight w:val="yellow"/>
                              </w:rPr>
                              <w:t>の購入予定品等の詳細が分かる書類は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44546A" w:themeColor="text2"/>
                                <w:sz w:val="22"/>
                                <w:highlight w:val="yellow"/>
                              </w:rPr>
                              <w:t>提出要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BBACF" id="正方形/長方形 1" o:spid="_x0000_s1026" style="position:absolute;left:0;text-align:left;margin-left:166.1pt;margin-top:-51.45pt;width:310.3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" filled="f" strokecolor="#1f4d78 [1604]" strokeweight="1pt">
                <v:stroke dashstyle="dash"/>
                <v:textbox inset="0,0,0,0">
                  <w:txbxContent>
                    <w:p w14:paraId="7A9A69BF" w14:textId="16E788DB" w:rsidR="00A4592A" w:rsidRDefault="00A4592A" w:rsidP="00A4592A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color w:val="44546A" w:themeColor="text2"/>
                          <w:sz w:val="22"/>
                        </w:rPr>
                      </w:pPr>
                      <w:r w:rsidRPr="00797E57">
                        <w:rPr>
                          <w:rFonts w:ascii="Meiryo UI" w:eastAsia="Meiryo UI" w:hAnsi="Meiryo UI" w:hint="eastAsia"/>
                          <w:b/>
                          <w:color w:val="44546A" w:themeColor="text2"/>
                          <w:sz w:val="22"/>
                          <w:highlight w:val="yellow"/>
                        </w:rPr>
                        <w:t>事業計画時点</w:t>
                      </w:r>
                      <w:r w:rsidRPr="00797E57">
                        <w:rPr>
                          <w:rFonts w:ascii="Meiryo UI" w:eastAsia="Meiryo UI" w:hAnsi="Meiryo UI"/>
                          <w:b/>
                          <w:color w:val="44546A" w:themeColor="text2"/>
                          <w:sz w:val="22"/>
                          <w:highlight w:val="yellow"/>
                        </w:rPr>
                        <w:t>では、</w:t>
                      </w:r>
                      <w:r w:rsidRPr="00797E57">
                        <w:rPr>
                          <w:rFonts w:ascii="Meiryo UI" w:eastAsia="Meiryo UI" w:hAnsi="Meiryo UI" w:hint="eastAsia"/>
                          <w:b/>
                          <w:color w:val="44546A" w:themeColor="text2"/>
                          <w:sz w:val="22"/>
                          <w:highlight w:val="yellow"/>
                        </w:rPr>
                        <w:t>根拠資料</w:t>
                      </w:r>
                      <w:r w:rsidRPr="00797E57">
                        <w:rPr>
                          <w:rFonts w:ascii="Meiryo UI" w:eastAsia="Meiryo UI" w:hAnsi="Meiryo UI"/>
                          <w:b/>
                          <w:color w:val="44546A" w:themeColor="text2"/>
                          <w:sz w:val="22"/>
                          <w:highlight w:val="yellow"/>
                        </w:rPr>
                        <w:t>の提出は不要</w:t>
                      </w:r>
                      <w:r w:rsidRPr="00797E57">
                        <w:rPr>
                          <w:rFonts w:ascii="Meiryo UI" w:eastAsia="Meiryo UI" w:hAnsi="Meiryo UI" w:hint="eastAsia"/>
                          <w:b/>
                          <w:color w:val="44546A" w:themeColor="text2"/>
                          <w:sz w:val="22"/>
                          <w:highlight w:val="yellow"/>
                        </w:rPr>
                        <w:t>です</w:t>
                      </w:r>
                      <w:r w:rsidR="004B10A2">
                        <w:rPr>
                          <w:rFonts w:ascii="Meiryo UI" w:eastAsia="Meiryo UI" w:hAnsi="Meiryo UI" w:hint="eastAsia"/>
                          <w:b/>
                          <w:color w:val="44546A" w:themeColor="text2"/>
                          <w:sz w:val="22"/>
                          <w:highlight w:val="yellow"/>
                        </w:rPr>
                        <w:t>。</w:t>
                      </w:r>
                    </w:p>
                    <w:p w14:paraId="4B7A06BC" w14:textId="26D5FF6A" w:rsidR="004B10A2" w:rsidRPr="00A4592A" w:rsidRDefault="004B10A2" w:rsidP="00A4592A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  <w:color w:val="44546A" w:themeColor="text2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44546A" w:themeColor="text2"/>
                          <w:sz w:val="22"/>
                          <w:highlight w:val="yellow"/>
                        </w:rPr>
                        <w:t>※通知文に記載</w:t>
                      </w:r>
                      <w:r w:rsidRPr="004B10A2">
                        <w:rPr>
                          <w:rFonts w:ascii="Meiryo UI" w:eastAsia="Meiryo UI" w:hAnsi="Meiryo UI" w:hint="eastAsia"/>
                          <w:b/>
                          <w:color w:val="44546A" w:themeColor="text2"/>
                          <w:sz w:val="22"/>
                          <w:highlight w:val="yellow"/>
                        </w:rPr>
                        <w:t>の購入予定品等の詳細が分かる書類は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44546A" w:themeColor="text2"/>
                          <w:sz w:val="22"/>
                          <w:highlight w:val="yellow"/>
                        </w:rPr>
                        <w:t>提出要</w:t>
                      </w:r>
                    </w:p>
                  </w:txbxContent>
                </v:textbox>
              </v:rect>
            </w:pict>
          </mc:Fallback>
        </mc:AlternateContent>
      </w:r>
      <w:r w:rsidR="001537D5" w:rsidRPr="000C796D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="001B3556" w:rsidRPr="00313AF3">
        <w:rPr>
          <w:rFonts w:ascii="HGP創英角ｺﾞｼｯｸUB" w:eastAsia="HGP創英角ｺﾞｼｯｸUB" w:hAnsi="HGP創英角ｺﾞｼｯｸUB" w:hint="eastAsia"/>
          <w:sz w:val="40"/>
        </w:rPr>
        <w:t>支出の</w:t>
      </w:r>
      <w:r w:rsidR="001537D5" w:rsidRPr="00313AF3">
        <w:rPr>
          <w:rFonts w:ascii="HGP創英角ｺﾞｼｯｸUB" w:eastAsia="HGP創英角ｺﾞｼｯｸUB" w:hAnsi="HGP創英角ｺﾞｼｯｸUB" w:hint="eastAsia"/>
          <w:sz w:val="40"/>
        </w:rPr>
        <w:t>根拠</w:t>
      </w:r>
      <w:r w:rsidR="004F1655" w:rsidRPr="00313AF3">
        <w:rPr>
          <w:rFonts w:ascii="HGP創英角ｺﾞｼｯｸUB" w:eastAsia="HGP創英角ｺﾞｼｯｸUB" w:hAnsi="HGP創英角ｺﾞｼｯｸUB" w:hint="eastAsia"/>
          <w:sz w:val="40"/>
        </w:rPr>
        <w:t>資料にかかる留意点</w:t>
      </w:r>
      <w:r w:rsidR="00CE3672" w:rsidRPr="00313AF3">
        <w:rPr>
          <w:rFonts w:ascii="HGP創英角ｺﾞｼｯｸUB" w:eastAsia="HGP創英角ｺﾞｼｯｸUB" w:hAnsi="HGP創英角ｺﾞｼｯｸUB" w:hint="eastAsia"/>
          <w:sz w:val="40"/>
        </w:rPr>
        <w:t xml:space="preserve"> </w:t>
      </w:r>
      <w:r w:rsidR="004D7D62" w:rsidRPr="00313AF3">
        <w:rPr>
          <w:rFonts w:ascii="HGP創英角ｺﾞｼｯｸUB" w:eastAsia="HGP創英角ｺﾞｼｯｸUB" w:hAnsi="HGP創英角ｺﾞｼｯｸUB" w:hint="eastAsia"/>
          <w:sz w:val="40"/>
        </w:rPr>
        <w:t>(</w:t>
      </w:r>
      <w:r w:rsidR="000C796D" w:rsidRPr="00313AF3">
        <w:rPr>
          <w:rFonts w:ascii="HGP創英角ｺﾞｼｯｸUB" w:eastAsia="HGP創英角ｺﾞｼｯｸUB" w:hAnsi="HGP創英角ｺﾞｼｯｸUB" w:hint="eastAsia"/>
          <w:sz w:val="40"/>
        </w:rPr>
        <w:t>共通事項</w:t>
      </w:r>
      <w:r w:rsidR="004D7D62" w:rsidRPr="00313AF3">
        <w:rPr>
          <w:rFonts w:ascii="HGP創英角ｺﾞｼｯｸUB" w:eastAsia="HGP創英角ｺﾞｼｯｸUB" w:hAnsi="HGP創英角ｺﾞｼｯｸUB" w:hint="eastAsia"/>
          <w:sz w:val="40"/>
        </w:rPr>
        <w:t>)</w:t>
      </w:r>
      <w:r w:rsidR="001537D5" w:rsidRPr="00313AF3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</w:p>
    <w:p w14:paraId="14F3D923" w14:textId="77777777" w:rsidR="001537D5" w:rsidRPr="00313AF3" w:rsidRDefault="001537D5" w:rsidP="001537D5">
      <w:pPr>
        <w:spacing w:line="280" w:lineRule="exact"/>
        <w:jc w:val="center"/>
        <w:rPr>
          <w:rFonts w:ascii="HG丸ｺﾞｼｯｸM-PRO" w:eastAsia="HG丸ｺﾞｼｯｸM-PRO" w:hAnsi="HG丸ｺﾞｼｯｸM-PRO"/>
        </w:rPr>
      </w:pPr>
    </w:p>
    <w:p w14:paraId="69DDDFB1" w14:textId="77777777" w:rsidR="004F1655" w:rsidRPr="00313AF3" w:rsidRDefault="004F1655" w:rsidP="000C796D">
      <w:pPr>
        <w:spacing w:line="320" w:lineRule="exact"/>
        <w:rPr>
          <w:rFonts w:ascii="HG丸ｺﾞｼｯｸM-PRO" w:eastAsia="HG丸ｺﾞｼｯｸM-PRO" w:hAnsi="HG丸ｺﾞｼｯｸM-PRO"/>
          <w:b/>
          <w:sz w:val="22"/>
        </w:rPr>
      </w:pPr>
      <w:r w:rsidRPr="00313AF3">
        <w:rPr>
          <w:rFonts w:ascii="HG丸ｺﾞｼｯｸM-PRO" w:eastAsia="HG丸ｺﾞｼｯｸM-PRO" w:hAnsi="HG丸ｺﾞｼｯｸM-PRO" w:hint="eastAsia"/>
          <w:b/>
          <w:sz w:val="22"/>
        </w:rPr>
        <w:t>本補助金の根拠資料</w:t>
      </w:r>
      <w:r w:rsidR="004D7D62" w:rsidRPr="00313AF3">
        <w:rPr>
          <w:rFonts w:ascii="HG丸ｺﾞｼｯｸM-PRO" w:eastAsia="HG丸ｺﾞｼｯｸM-PRO" w:hAnsi="HG丸ｺﾞｼｯｸM-PRO" w:hint="eastAsia"/>
          <w:b/>
          <w:sz w:val="22"/>
        </w:rPr>
        <w:t>･</w:t>
      </w:r>
      <w:r w:rsidR="001537D5" w:rsidRPr="00313AF3">
        <w:rPr>
          <w:rFonts w:ascii="HG丸ｺﾞｼｯｸM-PRO" w:eastAsia="HG丸ｺﾞｼｯｸM-PRO" w:hAnsi="HG丸ｺﾞｼｯｸM-PRO" w:hint="eastAsia"/>
          <w:b/>
          <w:sz w:val="22"/>
        </w:rPr>
        <w:t>価格比較</w:t>
      </w:r>
      <w:r w:rsidRPr="00313AF3">
        <w:rPr>
          <w:rFonts w:ascii="HG丸ｺﾞｼｯｸM-PRO" w:eastAsia="HG丸ｺﾞｼｯｸM-PRO" w:hAnsi="HG丸ｺﾞｼｯｸM-PRO" w:hint="eastAsia"/>
          <w:b/>
          <w:sz w:val="22"/>
        </w:rPr>
        <w:t>に関する基本的な考え方は以下のとおりです。</w:t>
      </w:r>
    </w:p>
    <w:p w14:paraId="7FDB6A2E" w14:textId="77777777" w:rsidR="000C796D" w:rsidRPr="00313AF3" w:rsidRDefault="004F1655" w:rsidP="000C796D">
      <w:pPr>
        <w:spacing w:line="320" w:lineRule="exact"/>
        <w:rPr>
          <w:rFonts w:ascii="HG丸ｺﾞｼｯｸM-PRO" w:eastAsia="HG丸ｺﾞｼｯｸM-PRO" w:hAnsi="HG丸ｺﾞｼｯｸM-PRO"/>
          <w:b/>
          <w:sz w:val="22"/>
        </w:rPr>
      </w:pPr>
      <w:r w:rsidRPr="00313AF3">
        <w:rPr>
          <w:rFonts w:ascii="HG丸ｺﾞｼｯｸM-PRO" w:eastAsia="HG丸ｺﾞｼｯｸM-PRO" w:hAnsi="HG丸ｺﾞｼｯｸM-PRO" w:hint="eastAsia"/>
          <w:b/>
          <w:sz w:val="22"/>
        </w:rPr>
        <w:t>※補助メニュー別の</w:t>
      </w:r>
      <w:r w:rsidR="000C796D" w:rsidRPr="00313AF3">
        <w:rPr>
          <w:rFonts w:ascii="HG丸ｺﾞｼｯｸM-PRO" w:eastAsia="HG丸ｺﾞｼｯｸM-PRO" w:hAnsi="HG丸ｺﾞｼｯｸM-PRO" w:hint="eastAsia"/>
          <w:b/>
          <w:sz w:val="22"/>
        </w:rPr>
        <w:t>詳細な</w:t>
      </w:r>
      <w:r w:rsidRPr="00313AF3">
        <w:rPr>
          <w:rFonts w:ascii="HG丸ｺﾞｼｯｸM-PRO" w:eastAsia="HG丸ｺﾞｼｯｸM-PRO" w:hAnsi="HG丸ｺﾞｼｯｸM-PRO" w:hint="eastAsia"/>
          <w:b/>
          <w:sz w:val="22"/>
        </w:rPr>
        <w:t>取り扱いについては</w:t>
      </w:r>
      <w:r w:rsidR="004D7D62" w:rsidRPr="00313AF3">
        <w:rPr>
          <w:rFonts w:ascii="HG丸ｺﾞｼｯｸM-PRO" w:eastAsia="HG丸ｺﾞｼｯｸM-PRO" w:hAnsi="HG丸ｺﾞｼｯｸM-PRO" w:hint="eastAsia"/>
          <w:b/>
          <w:sz w:val="22"/>
        </w:rPr>
        <w:t>､</w:t>
      </w:r>
      <w:r w:rsidRPr="00313AF3">
        <w:rPr>
          <w:rFonts w:ascii="HG丸ｺﾞｼｯｸM-PRO" w:eastAsia="HG丸ｺﾞｼｯｸM-PRO" w:hAnsi="HG丸ｺﾞｼｯｸM-PRO" w:hint="eastAsia"/>
          <w:b/>
          <w:sz w:val="22"/>
        </w:rPr>
        <w:t>別添のＦＡＱをご覧ください。</w:t>
      </w:r>
    </w:p>
    <w:p w14:paraId="1F856198" w14:textId="77777777" w:rsidR="000C796D" w:rsidRPr="00313AF3" w:rsidRDefault="000C796D" w:rsidP="000C796D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5AFDD9DC" w14:textId="77777777" w:rsidR="000C796D" w:rsidRPr="00313AF3" w:rsidRDefault="00D21A82" w:rsidP="000C796D">
      <w:pPr>
        <w:spacing w:line="360" w:lineRule="auto"/>
        <w:rPr>
          <w:rFonts w:ascii="HGP創英角ｺﾞｼｯｸUB" w:eastAsia="HGP創英角ｺﾞｼｯｸUB" w:hAnsi="HGP創英角ｺﾞｼｯｸUB"/>
          <w:b/>
          <w:sz w:val="28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 １．</w:t>
      </w:r>
      <w:r w:rsidR="000C796D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【根拠資料】　各幼稚園で備えていただく根拠資料　</w:t>
      </w:r>
    </w:p>
    <w:p w14:paraId="579BBE5D" w14:textId="77777777" w:rsidR="000C796D" w:rsidRPr="00313AF3" w:rsidRDefault="00C27BFA" w:rsidP="000C796D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園が</w:t>
      </w:r>
      <w:r w:rsidR="000C796D" w:rsidRPr="00313AF3">
        <w:rPr>
          <w:rFonts w:ascii="HG丸ｺﾞｼｯｸM-PRO" w:eastAsia="HG丸ｺﾞｼｯｸM-PRO" w:hAnsi="HG丸ｺﾞｼｯｸM-PRO"/>
          <w:b/>
          <w:u w:val="single"/>
        </w:rPr>
        <w:t>価格比較</w:t>
      </w:r>
      <w:r w:rsidR="000C796D" w:rsidRPr="00313AF3">
        <w:rPr>
          <w:rFonts w:ascii="HG丸ｺﾞｼｯｸM-PRO" w:eastAsia="HG丸ｺﾞｼｯｸM-PRO" w:hAnsi="HG丸ｺﾞｼｯｸM-PRO"/>
        </w:rPr>
        <w:t>を行ったことが分かる書類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="004D7D62"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4D7D62" w:rsidRPr="00313AF3">
        <w:rPr>
          <w:rFonts w:ascii="HG丸ｺﾞｼｯｸM-PRO" w:eastAsia="HG丸ｺﾞｼｯｸM-PRO" w:hAnsi="HG丸ｺﾞｼｯｸM-PRO"/>
        </w:rPr>
        <w:t>カタログ価格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/>
        </w:rPr>
        <w:t>見積書など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</w:p>
    <w:p w14:paraId="0CE2CFC7" w14:textId="77777777" w:rsidR="000C796D" w:rsidRPr="00313AF3" w:rsidRDefault="000C796D" w:rsidP="000C796D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="004D7D62"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CE3672" w:rsidRPr="00313AF3">
        <w:rPr>
          <w:rFonts w:ascii="HG丸ｺﾞｼｯｸM-PRO" w:eastAsia="HG丸ｺﾞｼｯｸM-PRO" w:hAnsi="HG丸ｺﾞｼｯｸM-PRO"/>
        </w:rPr>
        <w:t>メール履歴</w:t>
      </w:r>
      <w:r w:rsidR="00BA2126" w:rsidRPr="00313AF3">
        <w:rPr>
          <w:rFonts w:ascii="HG丸ｺﾞｼｯｸM-PRO" w:eastAsia="HG丸ｺﾞｼｯｸM-PRO" w:hAnsi="HG丸ｺﾞｼｯｸM-PRO" w:hint="eastAsia"/>
        </w:rPr>
        <w:t>､ファックス､</w:t>
      </w:r>
      <w:r w:rsidRPr="00313AF3">
        <w:rPr>
          <w:rFonts w:ascii="HG丸ｺﾞｼｯｸM-PRO" w:eastAsia="HG丸ｺﾞｼｯｸM-PRO" w:hAnsi="HG丸ｺﾞｼｯｸM-PRO"/>
        </w:rPr>
        <w:t>電話</w:t>
      </w:r>
      <w:r w:rsidR="00CE3672" w:rsidRPr="00313AF3">
        <w:rPr>
          <w:rFonts w:ascii="HG丸ｺﾞｼｯｸM-PRO" w:eastAsia="HG丸ｺﾞｼｯｸM-PRO" w:hAnsi="HG丸ｺﾞｼｯｸM-PRO" w:hint="eastAsia"/>
        </w:rPr>
        <w:t>等</w:t>
      </w:r>
      <w:r w:rsidRPr="00313AF3">
        <w:rPr>
          <w:rFonts w:ascii="HG丸ｺﾞｼｯｸM-PRO" w:eastAsia="HG丸ｺﾞｼｯｸM-PRO" w:hAnsi="HG丸ｺﾞｼｯｸM-PRO"/>
        </w:rPr>
        <w:t>確認記録可</w:t>
      </w:r>
    </w:p>
    <w:p w14:paraId="7449BE89" w14:textId="77777777" w:rsidR="001B3556" w:rsidRPr="00313AF3" w:rsidRDefault="000C796D" w:rsidP="004D7D62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園が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発注</w:t>
      </w:r>
      <w:r w:rsidR="004D7D62" w:rsidRPr="00313AF3">
        <w:rPr>
          <w:rFonts w:ascii="HG丸ｺﾞｼｯｸM-PRO" w:eastAsia="HG丸ｺﾞｼｯｸM-PRO" w:hAnsi="HG丸ｺﾞｼｯｸM-PRO"/>
        </w:rPr>
        <w:t>した内容</w:t>
      </w:r>
      <w:r w:rsidR="004D7D62" w:rsidRPr="00313AF3">
        <w:rPr>
          <w:rFonts w:ascii="HG丸ｺﾞｼｯｸM-PRO" w:eastAsia="HG丸ｺﾞｼｯｸM-PRO" w:hAnsi="HG丸ｺﾞｼｯｸM-PRO" w:hint="eastAsia"/>
        </w:rPr>
        <w:t>(</w:t>
      </w:r>
      <w:r w:rsidR="00CE3672" w:rsidRPr="00313AF3">
        <w:rPr>
          <w:rFonts w:ascii="HG丸ｺﾞｼｯｸM-PRO" w:eastAsia="HG丸ｺﾞｼｯｸM-PRO" w:hAnsi="HG丸ｺﾞｼｯｸM-PRO" w:hint="eastAsia"/>
        </w:rPr>
        <w:t>商品名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4D7D62" w:rsidRPr="00313AF3">
        <w:rPr>
          <w:rFonts w:ascii="HG丸ｺﾞｼｯｸM-PRO" w:eastAsia="HG丸ｺﾞｼｯｸM-PRO" w:hAnsi="HG丸ｺﾞｼｯｸM-PRO"/>
        </w:rPr>
        <w:t>数量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4D7D62" w:rsidRPr="00313AF3">
        <w:rPr>
          <w:rFonts w:ascii="HG丸ｺﾞｼｯｸM-PRO" w:eastAsia="HG丸ｺﾞｼｯｸM-PRO" w:hAnsi="HG丸ｺﾞｼｯｸM-PRO"/>
        </w:rPr>
        <w:t>金額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4D7D62" w:rsidRPr="00313AF3">
        <w:rPr>
          <w:rFonts w:ascii="HG丸ｺﾞｼｯｸM-PRO" w:eastAsia="HG丸ｺﾞｼｯｸM-PRO" w:hAnsi="HG丸ｺﾞｼｯｸM-PRO"/>
        </w:rPr>
        <w:t>年月日</w:t>
      </w:r>
      <w:r w:rsidR="004D7D62" w:rsidRPr="00313AF3">
        <w:rPr>
          <w:rFonts w:ascii="HG丸ｺﾞｼｯｸM-PRO" w:eastAsia="HG丸ｺﾞｼｯｸM-PRO" w:hAnsi="HG丸ｺﾞｼｯｸM-PRO" w:hint="eastAsia"/>
        </w:rPr>
        <w:t>)</w:t>
      </w:r>
      <w:r w:rsidRPr="00313AF3">
        <w:rPr>
          <w:rFonts w:ascii="HG丸ｺﾞｼｯｸM-PRO" w:eastAsia="HG丸ｺﾞｼｯｸM-PRO" w:hAnsi="HG丸ｺﾞｼｯｸM-PRO"/>
        </w:rPr>
        <w:t>が確認できる書類</w:t>
      </w:r>
      <w:r w:rsidR="004D7D62" w:rsidRPr="00313AF3">
        <w:rPr>
          <w:rFonts w:ascii="HG丸ｺﾞｼｯｸM-PRO" w:eastAsia="HG丸ｺﾞｼｯｸM-PRO" w:hAnsi="HG丸ｺﾞｼｯｸM-PRO" w:hint="eastAsia"/>
        </w:rPr>
        <w:t>(</w:t>
      </w:r>
      <w:r w:rsidRPr="00313AF3">
        <w:rPr>
          <w:rFonts w:ascii="HG丸ｺﾞｼｯｸM-PRO" w:eastAsia="HG丸ｺﾞｼｯｸM-PRO" w:hAnsi="HG丸ｺﾞｼｯｸM-PRO"/>
        </w:rPr>
        <w:t>発注書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Pr="00313AF3">
        <w:rPr>
          <w:rFonts w:ascii="HG丸ｺﾞｼｯｸM-PRO" w:eastAsia="HG丸ｺﾞｼｯｸM-PRO" w:hAnsi="HG丸ｺﾞｼｯｸM-PRO"/>
        </w:rPr>
        <w:t>注文書</w:t>
      </w:r>
      <w:r w:rsidR="004D7D62" w:rsidRPr="00313AF3">
        <w:rPr>
          <w:rFonts w:ascii="HG丸ｺﾞｼｯｸM-PRO" w:eastAsia="HG丸ｺﾞｼｯｸM-PRO" w:hAnsi="HG丸ｺﾞｼｯｸM-PRO" w:hint="eastAsia"/>
        </w:rPr>
        <w:t>､契約書など)</w:t>
      </w:r>
    </w:p>
    <w:p w14:paraId="4C1F8548" w14:textId="77777777" w:rsidR="000C796D" w:rsidRPr="00313AF3" w:rsidRDefault="000C796D" w:rsidP="00CE3672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="004D7D62"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 w:hint="eastAsia"/>
        </w:rPr>
        <w:t>･</w:t>
      </w:r>
      <w:r w:rsidR="00CE3672" w:rsidRPr="00313AF3">
        <w:rPr>
          <w:rFonts w:ascii="HG丸ｺﾞｼｯｸM-PRO" w:eastAsia="HG丸ｺﾞｼｯｸM-PRO" w:hAnsi="HG丸ｺﾞｼｯｸM-PRO"/>
        </w:rPr>
        <w:t>メール履歴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="00BA2126" w:rsidRPr="00313AF3">
        <w:rPr>
          <w:rFonts w:ascii="HG丸ｺﾞｼｯｸM-PRO" w:eastAsia="HG丸ｺﾞｼｯｸM-PRO" w:hAnsi="HG丸ｺﾞｼｯｸM-PRO" w:hint="eastAsia"/>
        </w:rPr>
        <w:t>ファックス､</w:t>
      </w:r>
      <w:r w:rsidRPr="00313AF3">
        <w:rPr>
          <w:rFonts w:ascii="HG丸ｺﾞｼｯｸM-PRO" w:eastAsia="HG丸ｺﾞｼｯｸM-PRO" w:hAnsi="HG丸ｺﾞｼｯｸM-PRO"/>
        </w:rPr>
        <w:t>電話発注記録</w:t>
      </w:r>
      <w:r w:rsidR="00CE3672" w:rsidRPr="00313AF3">
        <w:rPr>
          <w:rFonts w:ascii="HG丸ｺﾞｼｯｸM-PRO" w:eastAsia="HG丸ｺﾞｼｯｸM-PRO" w:hAnsi="HG丸ｺﾞｼｯｸM-PRO"/>
        </w:rPr>
        <w:t>可</w:t>
      </w:r>
    </w:p>
    <w:p w14:paraId="7048EA34" w14:textId="77777777" w:rsidR="001B3556" w:rsidRPr="00313AF3" w:rsidRDefault="000C796D" w:rsidP="000C796D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園に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納品</w:t>
      </w:r>
      <w:r w:rsidR="00CE3672" w:rsidRPr="00313AF3">
        <w:rPr>
          <w:rFonts w:ascii="HG丸ｺﾞｼｯｸM-PRO" w:eastAsia="HG丸ｺﾞｼｯｸM-PRO" w:hAnsi="HG丸ｺﾞｼｯｸM-PRO"/>
        </w:rPr>
        <w:t>された内容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="00CE3672" w:rsidRPr="00313AF3">
        <w:rPr>
          <w:rFonts w:ascii="HG丸ｺﾞｼｯｸM-PRO" w:eastAsia="HG丸ｺﾞｼｯｸM-PRO" w:hAnsi="HG丸ｺﾞｼｯｸM-PRO" w:hint="eastAsia"/>
        </w:rPr>
        <w:t>商品名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数量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年月日など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  <w:r w:rsidRPr="00313AF3">
        <w:rPr>
          <w:rFonts w:ascii="HG丸ｺﾞｼｯｸM-PRO" w:eastAsia="HG丸ｺﾞｼｯｸM-PRO" w:hAnsi="HG丸ｺﾞｼｯｸM-PRO"/>
        </w:rPr>
        <w:t>が確認できる書類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納品書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Pr="00313AF3">
        <w:rPr>
          <w:rFonts w:ascii="HG丸ｺﾞｼｯｸM-PRO" w:eastAsia="HG丸ｺﾞｼｯｸM-PRO" w:hAnsi="HG丸ｺﾞｼｯｸM-PRO"/>
        </w:rPr>
        <w:t>発送伝票</w:t>
      </w:r>
      <w:r w:rsidR="00BA2126" w:rsidRPr="00313AF3">
        <w:rPr>
          <w:rFonts w:ascii="HG丸ｺﾞｼｯｸM-PRO" w:eastAsia="HG丸ｺﾞｼｯｸM-PRO" w:hAnsi="HG丸ｺﾞｼｯｸM-PRO" w:hint="eastAsia"/>
        </w:rPr>
        <w:t>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</w:p>
    <w:p w14:paraId="384DBEEF" w14:textId="77777777" w:rsidR="000C796D" w:rsidRPr="00313AF3" w:rsidRDefault="000C796D" w:rsidP="001B3556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メール履歴</w:t>
      </w:r>
      <w:r w:rsidR="00BA2126" w:rsidRPr="00313AF3">
        <w:rPr>
          <w:rFonts w:ascii="HG丸ｺﾞｼｯｸM-PRO" w:eastAsia="HG丸ｺﾞｼｯｸM-PRO" w:hAnsi="HG丸ｺﾞｼｯｸM-PRO" w:hint="eastAsia"/>
        </w:rPr>
        <w:t>､ファックス</w:t>
      </w:r>
      <w:r w:rsidRPr="00313AF3">
        <w:rPr>
          <w:rFonts w:ascii="HG丸ｺﾞｼｯｸM-PRO" w:eastAsia="HG丸ｺﾞｼｯｸM-PRO" w:hAnsi="HG丸ｺﾞｼｯｸM-PRO"/>
        </w:rPr>
        <w:t>可</w:t>
      </w:r>
    </w:p>
    <w:p w14:paraId="19A29BFC" w14:textId="77777777" w:rsidR="001B3556" w:rsidRPr="00313AF3" w:rsidRDefault="000C796D" w:rsidP="000C796D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園に対する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請求</w:t>
      </w:r>
      <w:r w:rsidR="00CE3672" w:rsidRPr="00313AF3">
        <w:rPr>
          <w:rFonts w:ascii="HG丸ｺﾞｼｯｸM-PRO" w:eastAsia="HG丸ｺﾞｼｯｸM-PRO" w:hAnsi="HG丸ｺﾞｼｯｸM-PRO"/>
        </w:rPr>
        <w:t>の内容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="00CE3672" w:rsidRPr="00313AF3">
        <w:rPr>
          <w:rFonts w:ascii="HG丸ｺﾞｼｯｸM-PRO" w:eastAsia="HG丸ｺﾞｼｯｸM-PRO" w:hAnsi="HG丸ｺﾞｼｯｸM-PRO" w:hint="eastAsia"/>
        </w:rPr>
        <w:t>商品名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数量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金額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年月日など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  <w:r w:rsidRPr="00313AF3">
        <w:rPr>
          <w:rFonts w:ascii="HG丸ｺﾞｼｯｸM-PRO" w:eastAsia="HG丸ｺﾞｼｯｸM-PRO" w:hAnsi="HG丸ｺﾞｼｯｸM-PRO"/>
        </w:rPr>
        <w:t>が確認できる書類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請求書</w:t>
      </w:r>
      <w:r w:rsidR="00BA2126" w:rsidRPr="00313AF3">
        <w:rPr>
          <w:rFonts w:ascii="HG丸ｺﾞｼｯｸM-PRO" w:eastAsia="HG丸ｺﾞｼｯｸM-PRO" w:hAnsi="HG丸ｺﾞｼｯｸM-PRO" w:hint="eastAsia"/>
        </w:rPr>
        <w:t>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</w:p>
    <w:p w14:paraId="0E46DF20" w14:textId="77777777" w:rsidR="000C796D" w:rsidRPr="00313AF3" w:rsidRDefault="000C796D" w:rsidP="001B3556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BA2126" w:rsidRPr="00313AF3">
        <w:rPr>
          <w:rFonts w:ascii="HG丸ｺﾞｼｯｸM-PRO" w:eastAsia="HG丸ｺﾞｼｯｸM-PRO" w:hAnsi="HG丸ｺﾞｼｯｸM-PRO" w:hint="eastAsia"/>
        </w:rPr>
        <w:t>インター</w:t>
      </w:r>
      <w:r w:rsidRPr="00313AF3">
        <w:rPr>
          <w:rFonts w:ascii="HG丸ｺﾞｼｯｸM-PRO" w:eastAsia="HG丸ｺﾞｼｯｸM-PRO" w:hAnsi="HG丸ｺﾞｼｯｸM-PRO"/>
        </w:rPr>
        <w:t>ネット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メール履歴</w:t>
      </w:r>
      <w:r w:rsidR="00BA2126" w:rsidRPr="00313AF3">
        <w:rPr>
          <w:rFonts w:ascii="HG丸ｺﾞｼｯｸM-PRO" w:eastAsia="HG丸ｺﾞｼｯｸM-PRO" w:hAnsi="HG丸ｺﾞｼｯｸM-PRO" w:hint="eastAsia"/>
        </w:rPr>
        <w:t>､ファックス</w:t>
      </w:r>
      <w:r w:rsidRPr="00313AF3">
        <w:rPr>
          <w:rFonts w:ascii="HG丸ｺﾞｼｯｸM-PRO" w:eastAsia="HG丸ｺﾞｼｯｸM-PRO" w:hAnsi="HG丸ｺﾞｼｯｸM-PRO"/>
        </w:rPr>
        <w:t>可</w:t>
      </w:r>
    </w:p>
    <w:p w14:paraId="4FEA9A87" w14:textId="77777777" w:rsidR="00BD30CF" w:rsidRDefault="000C796D" w:rsidP="000C796D">
      <w:pPr>
        <w:pStyle w:val="a3"/>
        <w:numPr>
          <w:ilvl w:val="0"/>
          <w:numId w:val="5"/>
        </w:numPr>
        <w:spacing w:line="320" w:lineRule="exact"/>
        <w:ind w:leftChars="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園から</w:t>
      </w:r>
      <w:r w:rsidR="00C27BFA" w:rsidRPr="00313AF3">
        <w:rPr>
          <w:rFonts w:ascii="HG丸ｺﾞｼｯｸM-PRO" w:eastAsia="HG丸ｺﾞｼｯｸM-PRO" w:hAnsi="HG丸ｺﾞｼｯｸM-PRO"/>
          <w:b/>
          <w:u w:val="single"/>
        </w:rPr>
        <w:t>支払</w:t>
      </w:r>
      <w:r w:rsidR="00C27BFA" w:rsidRPr="00313AF3">
        <w:rPr>
          <w:rFonts w:ascii="HG丸ｺﾞｼｯｸM-PRO" w:eastAsia="HG丸ｺﾞｼｯｸM-PRO" w:hAnsi="HG丸ｺﾞｼｯｸM-PRO" w:hint="eastAsia"/>
          <w:b/>
          <w:u w:val="single"/>
        </w:rPr>
        <w:t>い</w:t>
      </w:r>
      <w:r w:rsidRPr="00313AF3">
        <w:rPr>
          <w:rFonts w:ascii="HG丸ｺﾞｼｯｸM-PRO" w:eastAsia="HG丸ｺﾞｼｯｸM-PRO" w:hAnsi="HG丸ｺﾞｼｯｸM-PRO"/>
        </w:rPr>
        <w:t>が行われた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金額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年月日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Pr="00313AF3">
        <w:rPr>
          <w:rFonts w:ascii="HG丸ｺﾞｼｯｸM-PRO" w:eastAsia="HG丸ｺﾞｼｯｸM-PRO" w:hAnsi="HG丸ｺﾞｼｯｸM-PRO"/>
        </w:rPr>
        <w:t>支払先など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  <w:r w:rsidRPr="00313AF3">
        <w:rPr>
          <w:rFonts w:ascii="HG丸ｺﾞｼｯｸM-PRO" w:eastAsia="HG丸ｺﾞｼｯｸM-PRO" w:hAnsi="HG丸ｺﾞｼｯｸM-PRO"/>
        </w:rPr>
        <w:t>ことが確認できる書類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領収書</w:t>
      </w:r>
      <w:r w:rsidR="00BA2126" w:rsidRPr="00313AF3">
        <w:rPr>
          <w:rFonts w:ascii="HG丸ｺﾞｼｯｸM-PRO" w:eastAsia="HG丸ｺﾞｼｯｸM-PRO" w:hAnsi="HG丸ｺﾞｼｯｸM-PRO" w:hint="eastAsia"/>
        </w:rPr>
        <w:t>(または</w:t>
      </w:r>
    </w:p>
    <w:p w14:paraId="763706F4" w14:textId="77777777" w:rsidR="000C796D" w:rsidRPr="00313AF3" w:rsidRDefault="00BA2126" w:rsidP="00BD30CF">
      <w:pPr>
        <w:pStyle w:val="a3"/>
        <w:spacing w:line="320" w:lineRule="exact"/>
        <w:ind w:leftChars="0" w:left="36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レシート)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="000C796D" w:rsidRPr="00313AF3">
        <w:rPr>
          <w:rFonts w:ascii="HG丸ｺﾞｼｯｸM-PRO" w:eastAsia="HG丸ｺﾞｼｯｸM-PRO" w:hAnsi="HG丸ｺﾞｼｯｸM-PRO"/>
        </w:rPr>
        <w:t>支払</w:t>
      </w:r>
      <w:r w:rsidR="004D7D62" w:rsidRPr="00313AF3">
        <w:rPr>
          <w:rFonts w:ascii="HG丸ｺﾞｼｯｸM-PRO" w:eastAsia="HG丸ｺﾞｼｯｸM-PRO" w:hAnsi="HG丸ｺﾞｼｯｸM-PRO"/>
        </w:rPr>
        <w:t>･</w:t>
      </w:r>
      <w:r w:rsidR="000C796D" w:rsidRPr="00313AF3">
        <w:rPr>
          <w:rFonts w:ascii="HG丸ｺﾞｼｯｸM-PRO" w:eastAsia="HG丸ｺﾞｼｯｸM-PRO" w:hAnsi="HG丸ｺﾞｼｯｸM-PRO"/>
        </w:rPr>
        <w:t>振込伝票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="000C796D" w:rsidRPr="00313AF3">
        <w:rPr>
          <w:rFonts w:ascii="HG丸ｺﾞｼｯｸM-PRO" w:eastAsia="HG丸ｺﾞｼｯｸM-PRO" w:hAnsi="HG丸ｺﾞｼｯｸM-PRO"/>
        </w:rPr>
        <w:t>通帳</w:t>
      </w:r>
      <w:r w:rsidR="004D7D62" w:rsidRPr="00313AF3">
        <w:rPr>
          <w:rFonts w:ascii="HG丸ｺﾞｼｯｸM-PRO" w:eastAsia="HG丸ｺﾞｼｯｸM-PRO" w:hAnsi="HG丸ｺﾞｼｯｸM-PRO"/>
        </w:rPr>
        <w:t>､</w:t>
      </w:r>
      <w:r w:rsidR="000C796D" w:rsidRPr="00313AF3">
        <w:rPr>
          <w:rFonts w:ascii="HG丸ｺﾞｼｯｸM-PRO" w:eastAsia="HG丸ｺﾞｼｯｸM-PRO" w:hAnsi="HG丸ｺﾞｼｯｸM-PRO"/>
        </w:rPr>
        <w:t>現金出納簿など</w:t>
      </w:r>
      <w:r w:rsidR="004D7D62" w:rsidRPr="00313AF3">
        <w:rPr>
          <w:rFonts w:ascii="HG丸ｺﾞｼｯｸM-PRO" w:eastAsia="HG丸ｺﾞｼｯｸM-PRO" w:hAnsi="HG丸ｺﾞｼｯｸM-PRO"/>
        </w:rPr>
        <w:t>)</w:t>
      </w:r>
    </w:p>
    <w:p w14:paraId="3812BDA5" w14:textId="77777777" w:rsidR="00CE3672" w:rsidRPr="00313AF3" w:rsidRDefault="00CE3672" w:rsidP="00CE3672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42023849" w14:textId="77777777" w:rsidR="000C796D" w:rsidRPr="00313AF3" w:rsidRDefault="000C796D" w:rsidP="00CE3672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/>
        </w:rPr>
        <w:t>※</w:t>
      </w:r>
      <w:r w:rsidR="00CE3672" w:rsidRPr="00313AF3">
        <w:rPr>
          <w:rFonts w:ascii="HG丸ｺﾞｼｯｸM-PRO" w:eastAsia="HG丸ｺﾞｼｯｸM-PRO" w:hAnsi="HG丸ｺﾞｼｯｸM-PRO"/>
        </w:rPr>
        <w:t>直接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Pr="00313AF3">
        <w:rPr>
          <w:rFonts w:ascii="HG丸ｺﾞｼｯｸM-PRO" w:eastAsia="HG丸ｺﾞｼｯｸM-PRO" w:hAnsi="HG丸ｺﾞｼｯｸM-PRO"/>
        </w:rPr>
        <w:t>店舗</w:t>
      </w:r>
      <w:r w:rsidR="00CE3672" w:rsidRPr="00313AF3">
        <w:rPr>
          <w:rFonts w:ascii="HG丸ｺﾞｼｯｸM-PRO" w:eastAsia="HG丸ｺﾞｼｯｸM-PRO" w:hAnsi="HG丸ｺﾞｼｯｸM-PRO" w:hint="eastAsia"/>
        </w:rPr>
        <w:t>で</w:t>
      </w:r>
      <w:r w:rsidRPr="00313AF3">
        <w:rPr>
          <w:rFonts w:ascii="HG丸ｺﾞｼｯｸM-PRO" w:eastAsia="HG丸ｺﾞｼｯｸM-PRO" w:hAnsi="HG丸ｺﾞｼｯｸM-PRO"/>
        </w:rPr>
        <w:t>購入</w:t>
      </w:r>
      <w:r w:rsidR="00CE3672" w:rsidRPr="00313AF3">
        <w:rPr>
          <w:rFonts w:ascii="HG丸ｺﾞｼｯｸM-PRO" w:eastAsia="HG丸ｺﾞｼｯｸM-PRO" w:hAnsi="HG丸ｺﾞｼｯｸM-PRO" w:hint="eastAsia"/>
        </w:rPr>
        <w:t>する</w:t>
      </w:r>
      <w:r w:rsidRPr="00313AF3">
        <w:rPr>
          <w:rFonts w:ascii="HG丸ｺﾞｼｯｸM-PRO" w:eastAsia="HG丸ｺﾞｼｯｸM-PRO" w:hAnsi="HG丸ｺﾞｼｯｸM-PRO"/>
        </w:rPr>
        <w:t>場合</w:t>
      </w:r>
      <w:r w:rsidR="00CE3672" w:rsidRPr="00313AF3">
        <w:rPr>
          <w:rFonts w:ascii="HG丸ｺﾞｼｯｸM-PRO" w:eastAsia="HG丸ｺﾞｼｯｸM-PRO" w:hAnsi="HG丸ｺﾞｼｯｸM-PRO" w:hint="eastAsia"/>
        </w:rPr>
        <w:t>について</w:t>
      </w:r>
      <w:r w:rsidRPr="00313AF3">
        <w:rPr>
          <w:rFonts w:ascii="HG丸ｺﾞｼｯｸM-PRO" w:eastAsia="HG丸ｺﾞｼｯｸM-PRO" w:hAnsi="HG丸ｺﾞｼｯｸM-PRO"/>
        </w:rPr>
        <w:t>は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="00CE3672" w:rsidRPr="00313AF3">
        <w:rPr>
          <w:rFonts w:ascii="HG丸ｺﾞｼｯｸM-PRO" w:eastAsia="HG丸ｺﾞｼｯｸM-PRO" w:hAnsi="HG丸ｺﾞｼｯｸM-PRO" w:hint="eastAsia"/>
        </w:rPr>
        <w:t>FAQをご覧ください。</w:t>
      </w:r>
    </w:p>
    <w:p w14:paraId="6A361E16" w14:textId="77777777" w:rsidR="000C796D" w:rsidRPr="00313AF3" w:rsidRDefault="000C796D" w:rsidP="00CE3672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392D1C77" w14:textId="77777777" w:rsidR="000C796D" w:rsidRPr="00313AF3" w:rsidRDefault="00D21A82" w:rsidP="000C796D">
      <w:pPr>
        <w:spacing w:line="360" w:lineRule="auto"/>
        <w:rPr>
          <w:rFonts w:ascii="HGP創英角ｺﾞｼｯｸUB" w:eastAsia="HGP創英角ｺﾞｼｯｸUB" w:hAnsi="HGP創英角ｺﾞｼｯｸUB"/>
          <w:b/>
          <w:sz w:val="28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bdr w:val="single" w:sz="4" w:space="0" w:color="auto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>２．</w:t>
      </w:r>
      <w:r w:rsidR="000C796D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>【価格比較】　価格比較</w:t>
      </w:r>
      <w:r w:rsidR="004D7D62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>･</w:t>
      </w:r>
      <w:r w:rsidR="000C796D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見積りの留意点　</w:t>
      </w:r>
    </w:p>
    <w:p w14:paraId="12A9DF58" w14:textId="77777777" w:rsidR="000C796D" w:rsidRPr="00313AF3" w:rsidRDefault="000C796D" w:rsidP="000C796D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補助事業であることを踏まえ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Pr="00313AF3">
        <w:rPr>
          <w:rFonts w:ascii="HG丸ｺﾞｼｯｸM-PRO" w:eastAsia="HG丸ｺﾞｼｯｸM-PRO" w:hAnsi="HG丸ｺﾞｼｯｸM-PRO" w:hint="eastAsia"/>
        </w:rPr>
        <w:t>以下の点に留意して</w:t>
      </w:r>
      <w:r w:rsidR="004D7D62" w:rsidRPr="00313AF3">
        <w:rPr>
          <w:rFonts w:ascii="HG丸ｺﾞｼｯｸM-PRO" w:eastAsia="HG丸ｺﾞｼｯｸM-PRO" w:hAnsi="HG丸ｺﾞｼｯｸM-PRO" w:hint="eastAsia"/>
        </w:rPr>
        <w:t>､</w:t>
      </w:r>
      <w:r w:rsidRPr="00313AF3">
        <w:rPr>
          <w:rFonts w:ascii="HG丸ｺﾞｼｯｸM-PRO" w:eastAsia="HG丸ｺﾞｼｯｸM-PRO" w:hAnsi="HG丸ｺﾞｼｯｸM-PRO" w:hint="eastAsia"/>
        </w:rPr>
        <w:t>適正価格による支出に努めて</w:t>
      </w:r>
      <w:r w:rsidR="00CE3672" w:rsidRPr="00313AF3">
        <w:rPr>
          <w:rFonts w:ascii="HG丸ｺﾞｼｯｸM-PRO" w:eastAsia="HG丸ｺﾞｼｯｸM-PRO" w:hAnsi="HG丸ｺﾞｼｯｸM-PRO" w:hint="eastAsia"/>
        </w:rPr>
        <w:t>くだ</w:t>
      </w:r>
      <w:r w:rsidRPr="00313AF3">
        <w:rPr>
          <w:rFonts w:ascii="HG丸ｺﾞｼｯｸM-PRO" w:eastAsia="HG丸ｺﾞｼｯｸM-PRO" w:hAnsi="HG丸ｺﾞｼｯｸM-PRO" w:hint="eastAsia"/>
        </w:rPr>
        <w:t>さい。</w:t>
      </w:r>
    </w:p>
    <w:p w14:paraId="19E9EBD8" w14:textId="77777777" w:rsidR="000C796D" w:rsidRPr="00313AF3" w:rsidRDefault="000C796D" w:rsidP="000C796D">
      <w:pPr>
        <w:spacing w:line="320" w:lineRule="exact"/>
        <w:rPr>
          <w:rFonts w:ascii="HG丸ｺﾞｼｯｸM-PRO" w:eastAsia="HG丸ｺﾞｼｯｸM-PRO" w:hAnsi="HG丸ｺﾞｼｯｸM-PRO"/>
          <w:b/>
          <w:u w:val="single"/>
        </w:rPr>
      </w:pPr>
      <w:r w:rsidRPr="00313AF3">
        <w:rPr>
          <w:rFonts w:ascii="HG丸ｺﾞｼｯｸM-PRO" w:eastAsia="HG丸ｺﾞｼｯｸM-PRO" w:hAnsi="HG丸ｺﾞｼｯｸM-PRO" w:hint="eastAsia"/>
        </w:rPr>
        <w:t>①</w:t>
      </w:r>
      <w:r w:rsidRPr="00313AF3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313AF3">
        <w:rPr>
          <w:rFonts w:ascii="HG丸ｺﾞｼｯｸM-PRO" w:eastAsia="HG丸ｺﾞｼｯｸM-PRO" w:hAnsi="HG丸ｺﾞｼｯｸM-PRO" w:hint="eastAsia"/>
          <w:b/>
          <w:u w:val="single"/>
        </w:rPr>
        <w:t>原則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2社以上で価格比較</w:t>
      </w:r>
      <w:r w:rsidR="004D7D62" w:rsidRPr="00313AF3">
        <w:rPr>
          <w:rFonts w:ascii="HG丸ｺﾞｼｯｸM-PRO" w:eastAsia="HG丸ｺﾞｼｯｸM-PRO" w:hAnsi="HG丸ｺﾞｼｯｸM-PRO"/>
          <w:b/>
          <w:u w:val="single"/>
        </w:rPr>
        <w:t>(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比較見積り</w:t>
      </w:r>
      <w:r w:rsidR="004D7D62" w:rsidRPr="00313AF3">
        <w:rPr>
          <w:rFonts w:ascii="HG丸ｺﾞｼｯｸM-PRO" w:eastAsia="HG丸ｺﾞｼｯｸM-PRO" w:hAnsi="HG丸ｺﾞｼｯｸM-PRO"/>
          <w:b/>
          <w:u w:val="single"/>
        </w:rPr>
        <w:t>)</w:t>
      </w:r>
      <w:r w:rsidRPr="00313AF3">
        <w:rPr>
          <w:rFonts w:ascii="HG丸ｺﾞｼｯｸM-PRO" w:eastAsia="HG丸ｺﾞｼｯｸM-PRO" w:hAnsi="HG丸ｺﾞｼｯｸM-PRO"/>
          <w:b/>
          <w:u w:val="single"/>
        </w:rPr>
        <w:t>を行ってください。</w:t>
      </w:r>
    </w:p>
    <w:p w14:paraId="3E096BC6" w14:textId="77777777" w:rsidR="003939EA" w:rsidRPr="00313AF3" w:rsidRDefault="000C796D" w:rsidP="000C796D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②　２</w:t>
      </w:r>
      <w:r w:rsidRPr="00313AF3">
        <w:rPr>
          <w:rFonts w:ascii="HG丸ｺﾞｼｯｸM-PRO" w:eastAsia="HG丸ｺﾞｼｯｸM-PRO" w:hAnsi="HG丸ｺﾞｼｯｸM-PRO"/>
        </w:rPr>
        <w:t>社以上の価格比較</w:t>
      </w:r>
      <w:r w:rsidR="004D7D62" w:rsidRPr="00313AF3">
        <w:rPr>
          <w:rFonts w:ascii="HG丸ｺﾞｼｯｸM-PRO" w:eastAsia="HG丸ｺﾞｼｯｸM-PRO" w:hAnsi="HG丸ｺﾞｼｯｸM-PRO"/>
        </w:rPr>
        <w:t>(</w:t>
      </w:r>
      <w:r w:rsidRPr="00313AF3">
        <w:rPr>
          <w:rFonts w:ascii="HG丸ｺﾞｼｯｸM-PRO" w:eastAsia="HG丸ｺﾞｼｯｸM-PRO" w:hAnsi="HG丸ｺﾞｼｯｸM-PRO"/>
        </w:rPr>
        <w:t>比較見積り</w:t>
      </w:r>
      <w:r w:rsidR="004D7D62" w:rsidRPr="00313AF3">
        <w:rPr>
          <w:rFonts w:ascii="HG丸ｺﾞｼｯｸM-PRO" w:eastAsia="HG丸ｺﾞｼｯｸM-PRO" w:hAnsi="HG丸ｺﾞｼｯｸM-PRO"/>
        </w:rPr>
        <w:t>)</w:t>
      </w:r>
      <w:r w:rsidRPr="00313AF3">
        <w:rPr>
          <w:rFonts w:ascii="HG丸ｺﾞｼｯｸM-PRO" w:eastAsia="HG丸ｺﾞｼｯｸM-PRO" w:hAnsi="HG丸ｺﾞｼｯｸM-PRO"/>
        </w:rPr>
        <w:t>を省略できる場合</w:t>
      </w:r>
    </w:p>
    <w:p w14:paraId="0A786E83" w14:textId="77777777" w:rsidR="003939EA" w:rsidRPr="00313AF3" w:rsidRDefault="003939EA" w:rsidP="003939EA">
      <w:pPr>
        <w:spacing w:line="320" w:lineRule="exact"/>
        <w:ind w:firstLineChars="200" w:firstLine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※契約業者からは</w:t>
      </w:r>
      <w:r w:rsidR="00B871B0" w:rsidRPr="00313AF3">
        <w:rPr>
          <w:rFonts w:ascii="HG丸ｺﾞｼｯｸM-PRO" w:eastAsia="HG丸ｺﾞｼｯｸM-PRO" w:hAnsi="HG丸ｺﾞｼｯｸM-PRO" w:hint="eastAsia"/>
        </w:rPr>
        <w:t>､</w:t>
      </w:r>
      <w:r w:rsidR="00AB74F7" w:rsidRPr="00313AF3">
        <w:rPr>
          <w:rFonts w:ascii="HG丸ｺﾞｼｯｸM-PRO" w:eastAsia="HG丸ｺﾞｼｯｸM-PRO" w:hAnsi="HG丸ｺﾞｼｯｸM-PRO" w:hint="eastAsia"/>
        </w:rPr>
        <w:t>原則</w:t>
      </w:r>
      <w:r w:rsidR="00B871B0" w:rsidRPr="00313AF3">
        <w:rPr>
          <w:rFonts w:ascii="HG丸ｺﾞｼｯｸM-PRO" w:eastAsia="HG丸ｺﾞｼｯｸM-PRO" w:hAnsi="HG丸ｺﾞｼｯｸM-PRO" w:hint="eastAsia"/>
        </w:rPr>
        <w:t>､</w:t>
      </w:r>
      <w:r w:rsidRPr="00313AF3">
        <w:rPr>
          <w:rFonts w:ascii="HG丸ｺﾞｼｯｸM-PRO" w:eastAsia="HG丸ｺﾞｼｯｸM-PRO" w:hAnsi="HG丸ｺﾞｼｯｸM-PRO" w:hint="eastAsia"/>
        </w:rPr>
        <w:t>見積書</w:t>
      </w:r>
      <w:r w:rsidR="00AB74F7" w:rsidRPr="00313AF3">
        <w:rPr>
          <w:rFonts w:ascii="HG丸ｺﾞｼｯｸM-PRO" w:eastAsia="HG丸ｺﾞｼｯｸM-PRO" w:hAnsi="HG丸ｺﾞｼｯｸM-PRO" w:hint="eastAsia"/>
        </w:rPr>
        <w:t>等</w:t>
      </w:r>
      <w:r w:rsidRPr="00313AF3">
        <w:rPr>
          <w:rFonts w:ascii="HG丸ｺﾞｼｯｸM-PRO" w:eastAsia="HG丸ｺﾞｼｯｸM-PRO" w:hAnsi="HG丸ｺﾞｼｯｸM-PRO" w:hint="eastAsia"/>
        </w:rPr>
        <w:t>を徴取し、その価格が適正と判断した場合に限ります。</w:t>
      </w:r>
    </w:p>
    <w:p w14:paraId="49345A6D" w14:textId="77777777" w:rsidR="000C796D" w:rsidRPr="00313AF3" w:rsidRDefault="004D7D62" w:rsidP="003939EA">
      <w:pPr>
        <w:spacing w:line="320" w:lineRule="exact"/>
        <w:ind w:leftChars="200" w:left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天変地異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感染症流行等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客観的理由の急迫を要する場合で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価格比較を行う暇がないもの</w:t>
      </w:r>
    </w:p>
    <w:p w14:paraId="787DE255" w14:textId="77777777" w:rsidR="000C796D" w:rsidRPr="00313AF3" w:rsidRDefault="004D7D62" w:rsidP="003939EA">
      <w:pPr>
        <w:spacing w:line="320" w:lineRule="exact"/>
        <w:ind w:firstLineChars="200" w:firstLine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特定の者でなければ履行できないもの</w:t>
      </w:r>
    </w:p>
    <w:p w14:paraId="1060D5D0" w14:textId="77777777" w:rsidR="000C796D" w:rsidRPr="00313AF3" w:rsidRDefault="004D7D62" w:rsidP="003939EA">
      <w:pPr>
        <w:spacing w:line="320" w:lineRule="exact"/>
        <w:ind w:leftChars="200" w:left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同一の品質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規格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仕様等で業者により価格が異ならないもの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価格が周知されているもの</w:t>
      </w:r>
    </w:p>
    <w:p w14:paraId="6DF734A6" w14:textId="77777777" w:rsidR="000C796D" w:rsidRPr="00313AF3" w:rsidRDefault="004D7D62" w:rsidP="003939EA">
      <w:pPr>
        <w:spacing w:line="320" w:lineRule="exact"/>
        <w:ind w:firstLineChars="200" w:firstLine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定価等が表示されている書籍類</w:t>
      </w:r>
    </w:p>
    <w:p w14:paraId="3FABA4F6" w14:textId="77777777" w:rsidR="000C796D" w:rsidRPr="00313AF3" w:rsidRDefault="004D7D62" w:rsidP="003939EA">
      <w:pPr>
        <w:spacing w:line="320" w:lineRule="exact"/>
        <w:ind w:firstLineChars="200" w:firstLine="42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郵便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電話等の料金</w:t>
      </w:r>
    </w:p>
    <w:p w14:paraId="36E4577F" w14:textId="77777777" w:rsidR="00CE3672" w:rsidRPr="00313AF3" w:rsidRDefault="00CE3672" w:rsidP="000C796D">
      <w:pPr>
        <w:spacing w:line="360" w:lineRule="auto"/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70FD6CB7" w14:textId="77777777" w:rsidR="000C796D" w:rsidRPr="00313AF3" w:rsidRDefault="00D21A82" w:rsidP="000C796D">
      <w:pPr>
        <w:spacing w:line="360" w:lineRule="auto"/>
        <w:ind w:left="281" w:hangingChars="100" w:hanging="281"/>
        <w:rPr>
          <w:rFonts w:ascii="HGP創英角ｺﾞｼｯｸUB" w:eastAsia="HGP創英角ｺﾞｼｯｸUB" w:hAnsi="HGP創英角ｺﾞｼｯｸUB"/>
          <w:b/>
          <w:sz w:val="28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 ３．</w:t>
      </w:r>
      <w:r w:rsidR="000C796D" w:rsidRPr="00313AF3">
        <w:rPr>
          <w:rFonts w:ascii="HGP創英角ｺﾞｼｯｸUB" w:eastAsia="HGP創英角ｺﾞｼｯｸUB" w:hAnsi="HGP創英角ｺﾞｼｯｸUB" w:hint="eastAsia"/>
          <w:b/>
          <w:sz w:val="28"/>
          <w:bdr w:val="single" w:sz="4" w:space="0" w:color="auto"/>
        </w:rPr>
        <w:t xml:space="preserve">その他　</w:t>
      </w:r>
    </w:p>
    <w:p w14:paraId="4540908E" w14:textId="77777777" w:rsidR="004D7D62" w:rsidRPr="00313AF3" w:rsidRDefault="004D7D62" w:rsidP="004D7D62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園の規則等により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別に支出の定めがある場合は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上記【価格比較】の趣旨を踏まえながら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適正</w:t>
      </w:r>
    </w:p>
    <w:p w14:paraId="58F67CF6" w14:textId="77777777" w:rsidR="000C796D" w:rsidRPr="00313AF3" w:rsidRDefault="000C796D" w:rsidP="004D7D62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な支出</w:t>
      </w:r>
      <w:r w:rsidR="00CE3672" w:rsidRPr="00313AF3">
        <w:rPr>
          <w:rFonts w:ascii="HG丸ｺﾞｼｯｸM-PRO" w:eastAsia="HG丸ｺﾞｼｯｸM-PRO" w:hAnsi="HG丸ｺﾞｼｯｸM-PRO" w:hint="eastAsia"/>
        </w:rPr>
        <w:t>に努めてくだ</w:t>
      </w:r>
      <w:r w:rsidRPr="00313AF3">
        <w:rPr>
          <w:rFonts w:ascii="HG丸ｺﾞｼｯｸM-PRO" w:eastAsia="HG丸ｺﾞｼｯｸM-PRO" w:hAnsi="HG丸ｺﾞｼｯｸM-PRO" w:hint="eastAsia"/>
        </w:rPr>
        <w:t>さい</w:t>
      </w:r>
      <w:r w:rsidR="004D7D62" w:rsidRPr="00313AF3">
        <w:rPr>
          <w:rFonts w:ascii="HG丸ｺﾞｼｯｸM-PRO" w:eastAsia="HG丸ｺﾞｼｯｸM-PRO" w:hAnsi="HG丸ｺﾞｼｯｸM-PRO" w:hint="eastAsia"/>
        </w:rPr>
        <w:t>(</w:t>
      </w:r>
      <w:r w:rsidR="001B3556" w:rsidRPr="00313AF3">
        <w:rPr>
          <w:rFonts w:ascii="HG丸ｺﾞｼｯｸM-PRO" w:eastAsia="HG丸ｺﾞｼｯｸM-PRO" w:hAnsi="HG丸ｺﾞｼｯｸM-PRO" w:hint="eastAsia"/>
        </w:rPr>
        <w:t>人件費や報償費など含む</w:t>
      </w:r>
      <w:r w:rsidR="004D7D62" w:rsidRPr="00313AF3">
        <w:rPr>
          <w:rFonts w:ascii="HG丸ｺﾞｼｯｸM-PRO" w:eastAsia="HG丸ｺﾞｼｯｸM-PRO" w:hAnsi="HG丸ｺﾞｼｯｸM-PRO" w:hint="eastAsia"/>
        </w:rPr>
        <w:t>)</w:t>
      </w:r>
      <w:r w:rsidR="001B3556" w:rsidRPr="00313AF3">
        <w:rPr>
          <w:rFonts w:ascii="HG丸ｺﾞｼｯｸM-PRO" w:eastAsia="HG丸ｺﾞｼｯｸM-PRO" w:hAnsi="HG丸ｺﾞｼｯｸM-PRO" w:hint="eastAsia"/>
        </w:rPr>
        <w:t>。</w:t>
      </w:r>
    </w:p>
    <w:p w14:paraId="0324E05B" w14:textId="77777777" w:rsidR="000C796D" w:rsidRPr="00313AF3" w:rsidRDefault="004D7D62" w:rsidP="004D7D62">
      <w:pPr>
        <w:spacing w:line="320" w:lineRule="exact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</w:t>
      </w:r>
      <w:r w:rsidR="000C796D" w:rsidRPr="00313AF3">
        <w:rPr>
          <w:rFonts w:ascii="HG丸ｺﾞｼｯｸM-PRO" w:eastAsia="HG丸ｺﾞｼｯｸM-PRO" w:hAnsi="HG丸ｺﾞｼｯｸM-PRO" w:hint="eastAsia"/>
        </w:rPr>
        <w:t>補助事業の支出に関する根拠書類については</w:t>
      </w:r>
      <w:r w:rsidRPr="00313AF3">
        <w:rPr>
          <w:rFonts w:ascii="HG丸ｺﾞｼｯｸM-PRO" w:eastAsia="HG丸ｺﾞｼｯｸM-PRO" w:hAnsi="HG丸ｺﾞｼｯｸM-PRO" w:hint="eastAsia"/>
        </w:rPr>
        <w:t>､</w:t>
      </w:r>
      <w:r w:rsidR="000C796D" w:rsidRPr="00313AF3">
        <w:rPr>
          <w:rFonts w:ascii="HG丸ｺﾞｼｯｸM-PRO" w:eastAsia="HG丸ｺﾞｼｯｸM-PRO" w:hAnsi="HG丸ｺﾞｼｯｸM-PRO" w:hint="eastAsia"/>
        </w:rPr>
        <w:t>各園において</w:t>
      </w:r>
      <w:r w:rsidR="00CE3672" w:rsidRPr="00313AF3">
        <w:rPr>
          <w:rFonts w:ascii="HG丸ｺﾞｼｯｸM-PRO" w:eastAsia="HG丸ｺﾞｼｯｸM-PRO" w:hAnsi="HG丸ｺﾞｼｯｸM-PRO" w:hint="eastAsia"/>
        </w:rPr>
        <w:t>保管してください。</w:t>
      </w:r>
    </w:p>
    <w:p w14:paraId="3059D9F5" w14:textId="4E58BA21" w:rsidR="000E3AA2" w:rsidRPr="00313AF3" w:rsidRDefault="000E3AA2" w:rsidP="004B10A2">
      <w:pPr>
        <w:spacing w:line="320" w:lineRule="exact"/>
        <w:ind w:left="210" w:hangingChars="100" w:hanging="210"/>
        <w:rPr>
          <w:rFonts w:ascii="HG丸ｺﾞｼｯｸM-PRO" w:eastAsia="HG丸ｺﾞｼｯｸM-PRO" w:hAnsi="HG丸ｺﾞｼｯｸM-PRO"/>
        </w:rPr>
      </w:pPr>
      <w:r w:rsidRPr="00313AF3">
        <w:rPr>
          <w:rFonts w:ascii="HG丸ｺﾞｼｯｸM-PRO" w:eastAsia="HG丸ｺﾞｼｯｸM-PRO" w:hAnsi="HG丸ｺﾞｼｯｸM-PRO" w:hint="eastAsia"/>
        </w:rPr>
        <w:t>・根拠資料の提出は、</w:t>
      </w:r>
      <w:r w:rsidR="004B10A2" w:rsidRPr="0058410A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交付申請</w:t>
      </w:r>
      <w:r w:rsidRPr="0058410A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時</w:t>
      </w:r>
      <w:r w:rsidR="004B10A2" w:rsidRPr="0058410A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以降</w:t>
      </w:r>
      <w:r w:rsidRPr="0058410A">
        <w:rPr>
          <w:rFonts w:ascii="HG丸ｺﾞｼｯｸM-PRO" w:eastAsia="HG丸ｺﾞｼｯｸM-PRO" w:hAnsi="HG丸ｺﾞｼｯｸM-PRO"/>
          <w:b/>
          <w:bCs/>
          <w:color w:val="FF0000"/>
          <w:u w:val="single"/>
        </w:rPr>
        <w:t>に求める予定</w:t>
      </w:r>
      <w:r w:rsidRPr="00313AF3">
        <w:rPr>
          <w:rFonts w:ascii="HG丸ｺﾞｼｯｸM-PRO" w:eastAsia="HG丸ｺﾞｼｯｸM-PRO" w:hAnsi="HG丸ｺﾞｼｯｸM-PRO"/>
        </w:rPr>
        <w:t>にしています。</w:t>
      </w:r>
      <w:r w:rsidRPr="00313AF3">
        <w:rPr>
          <w:rFonts w:ascii="HG丸ｺﾞｼｯｸM-PRO" w:eastAsia="HG丸ｺﾞｼｯｸM-PRO" w:hAnsi="HG丸ｺﾞｼｯｸM-PRO" w:hint="eastAsia"/>
        </w:rPr>
        <w:t>具体的にどのような資料を提出いただくかについては、改めてお知らせします。</w:t>
      </w:r>
    </w:p>
    <w:p w14:paraId="020B6985" w14:textId="77777777" w:rsidR="000E3AA2" w:rsidRPr="00313AF3" w:rsidRDefault="000E3AA2" w:rsidP="000E3AA2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  <w:sz w:val="22"/>
        </w:rPr>
      </w:pPr>
      <w:r w:rsidRPr="00313AF3">
        <w:rPr>
          <w:rFonts w:ascii="HG丸ｺﾞｼｯｸM-PRO" w:eastAsia="HG丸ｺﾞｼｯｸM-PRO" w:hAnsi="HG丸ｺﾞｼｯｸM-PRO" w:hint="eastAsia"/>
        </w:rPr>
        <w:t>つきましては、根拠となりうる資料はすべて園</w:t>
      </w:r>
      <w:r w:rsidRPr="00313AF3">
        <w:rPr>
          <w:rFonts w:ascii="HG丸ｺﾞｼｯｸM-PRO" w:eastAsia="HG丸ｺﾞｼｯｸM-PRO" w:hAnsi="HG丸ｺﾞｼｯｸM-PRO"/>
        </w:rPr>
        <w:t>(法人)で保管しておいてください。</w:t>
      </w:r>
    </w:p>
    <w:sectPr w:rsidR="000E3AA2" w:rsidRPr="00313AF3" w:rsidSect="000C796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2545A"/>
    <w:multiLevelType w:val="hybridMultilevel"/>
    <w:tmpl w:val="118096F8"/>
    <w:lvl w:ilvl="0" w:tplc="0FFEC3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0D6E4D"/>
    <w:multiLevelType w:val="hybridMultilevel"/>
    <w:tmpl w:val="3E0A716C"/>
    <w:lvl w:ilvl="0" w:tplc="56A0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6D6817"/>
    <w:multiLevelType w:val="hybridMultilevel"/>
    <w:tmpl w:val="E11ECAE8"/>
    <w:lvl w:ilvl="0" w:tplc="6908B1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70041E8C"/>
    <w:multiLevelType w:val="hybridMultilevel"/>
    <w:tmpl w:val="BAEEC8DC"/>
    <w:lvl w:ilvl="0" w:tplc="58F06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2F014E"/>
    <w:multiLevelType w:val="hybridMultilevel"/>
    <w:tmpl w:val="7978762E"/>
    <w:lvl w:ilvl="0" w:tplc="B86EE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4A3F25"/>
    <w:multiLevelType w:val="hybridMultilevel"/>
    <w:tmpl w:val="3B86F752"/>
    <w:lvl w:ilvl="0" w:tplc="6B1ED2AA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BC5"/>
    <w:rsid w:val="000A3D9F"/>
    <w:rsid w:val="000B522B"/>
    <w:rsid w:val="000C796D"/>
    <w:rsid w:val="000D3CD7"/>
    <w:rsid w:val="000E3AA2"/>
    <w:rsid w:val="001537D5"/>
    <w:rsid w:val="001B3556"/>
    <w:rsid w:val="00313AF3"/>
    <w:rsid w:val="003939EA"/>
    <w:rsid w:val="003C49F2"/>
    <w:rsid w:val="00422CFF"/>
    <w:rsid w:val="004472FA"/>
    <w:rsid w:val="004B10A2"/>
    <w:rsid w:val="004D7D62"/>
    <w:rsid w:val="004F1655"/>
    <w:rsid w:val="0058410A"/>
    <w:rsid w:val="00797E57"/>
    <w:rsid w:val="00A44491"/>
    <w:rsid w:val="00A4592A"/>
    <w:rsid w:val="00AB74F7"/>
    <w:rsid w:val="00B5320F"/>
    <w:rsid w:val="00B871B0"/>
    <w:rsid w:val="00BA2126"/>
    <w:rsid w:val="00BD30CF"/>
    <w:rsid w:val="00C02624"/>
    <w:rsid w:val="00C15BC5"/>
    <w:rsid w:val="00C27BFA"/>
    <w:rsid w:val="00CE3672"/>
    <w:rsid w:val="00D21A82"/>
    <w:rsid w:val="00FA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833B1"/>
  <w15:chartTrackingRefBased/>
  <w15:docId w15:val="{20A32E33-24C9-4A3A-A436-4C108BA8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C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B3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35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cp:lastPrinted>2022-08-29T02:28:00Z</cp:lastPrinted>
  <dcterms:created xsi:type="dcterms:W3CDTF">2025-05-26T08:39:00Z</dcterms:created>
  <dcterms:modified xsi:type="dcterms:W3CDTF">2025-06-17T04:44:00Z</dcterms:modified>
</cp:coreProperties>
</file>