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3C8E" w14:textId="77589912" w:rsidR="00BB639E" w:rsidRDefault="001604DD" w:rsidP="00EE503D">
      <w:pPr>
        <w:pStyle w:val="a5"/>
        <w:wordWrap/>
        <w:spacing w:before="120" w:line="360" w:lineRule="auto"/>
        <w:ind w:right="111"/>
        <w:rPr>
          <w:rFonts w:hAnsi="ＭＳ 明朝" w:hint="default"/>
          <w:b w:val="0"/>
          <w:bCs w:val="0"/>
          <w:spacing w:val="2"/>
          <w:sz w:val="21"/>
        </w:rPr>
      </w:pPr>
      <w:r>
        <w:rPr>
          <w:rFonts w:hAnsi="ＭＳ 明朝" w:hint="default"/>
          <w:b w:val="0"/>
          <w:bCs w:val="0"/>
          <w:noProof/>
          <w:spacing w:val="2"/>
          <w:sz w:val="21"/>
        </w:rPr>
        <mc:AlternateContent>
          <mc:Choice Requires="wps">
            <w:drawing>
              <wp:anchor distT="0" distB="0" distL="114300" distR="114300" simplePos="0" relativeHeight="251660800" behindDoc="0" locked="0" layoutInCell="1" allowOverlap="1" wp14:anchorId="705D8F4C" wp14:editId="07E13564">
                <wp:simplePos x="0" y="0"/>
                <wp:positionH relativeFrom="margin">
                  <wp:align>right</wp:align>
                </wp:positionH>
                <wp:positionV relativeFrom="paragraph">
                  <wp:posOffset>567690</wp:posOffset>
                </wp:positionV>
                <wp:extent cx="1714500" cy="912495"/>
                <wp:effectExtent l="266700" t="0" r="19050" b="20955"/>
                <wp:wrapNone/>
                <wp:docPr id="4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2495"/>
                        </a:xfrm>
                        <a:prstGeom prst="wedgeRoundRectCallout">
                          <a:avLst>
                            <a:gd name="adj1" fmla="val -63704"/>
                            <a:gd name="adj2" fmla="val -5671"/>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43F89E" w14:textId="77777777" w:rsidR="00EE503D" w:rsidRPr="00BC4A25" w:rsidRDefault="00EE503D" w:rsidP="00E26B58">
                            <w:pPr>
                              <w:pStyle w:val="a5"/>
                              <w:wordWrap/>
                              <w:spacing w:before="80" w:line="240" w:lineRule="auto"/>
                              <w:ind w:right="-176"/>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ご自身の状況を入力すると、</w:t>
                            </w:r>
                          </w:p>
                          <w:p w14:paraId="6AA59053" w14:textId="77777777" w:rsidR="00EE503D" w:rsidRPr="00BC4A25" w:rsidRDefault="00EE503D" w:rsidP="00E26B58">
                            <w:pPr>
                              <w:pStyle w:val="a5"/>
                              <w:wordWrap/>
                              <w:spacing w:line="240" w:lineRule="auto"/>
                              <w:ind w:right="-174"/>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必要なお手続きを判定して</w:t>
                            </w:r>
                          </w:p>
                          <w:p w14:paraId="6C9EB291" w14:textId="77777777" w:rsidR="00EE503D" w:rsidRPr="00BC4A25" w:rsidRDefault="00EE503D" w:rsidP="00E26B58">
                            <w:pPr>
                              <w:pStyle w:val="a5"/>
                              <w:wordWrap/>
                              <w:spacing w:line="240" w:lineRule="auto"/>
                              <w:ind w:right="-174"/>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表示します。</w:t>
                            </w:r>
                          </w:p>
                          <w:p w14:paraId="1F354C87" w14:textId="77777777" w:rsidR="00EE503D" w:rsidRPr="00BC4A25" w:rsidRDefault="00EE503D" w:rsidP="00E26B58">
                            <w:pPr>
                              <w:pStyle w:val="a5"/>
                              <w:wordWrap/>
                              <w:spacing w:line="240" w:lineRule="auto"/>
                              <w:ind w:right="111"/>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ぜひご活用ください！</w:t>
                            </w:r>
                          </w:p>
                          <w:p w14:paraId="5AC5A797" w14:textId="77777777" w:rsidR="00EE503D" w:rsidRDefault="00EE503D">
                            <w:pPr>
                              <w:rPr>
                                <w:rFonts w:hint="default"/>
                              </w:rPr>
                            </w:pP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D8F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0" o:spid="_x0000_s1026" type="#_x0000_t62" style="position:absolute;margin-left:83.8pt;margin-top:44.7pt;width:135pt;height:71.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EZaAIAAN4EAAAOAAAAZHJzL2Uyb0RvYy54bWysVNty0zAQfWeGf9DovbWd5tJ66nQ6KWGY&#10;KdBp4QM2kmwLdENS4qRfz1pxQgI8MfhBsyutjs5ejm/vtlqRjfBBWlPR4jKnRBhmuTRNRb9+WV5c&#10;UxIiGA7KGlHRnQj0bv72zW3nSjGyrVVceIIgJpSdq2gboyuzLLBWaAiX1gmDh7X1GiK6vsm4hw7R&#10;tcpGeT7NOuu585aJEHD3YX9I5wm/rgWLn+s6iEhURZFbTKtP66pfs/ktlI0H10o20IB/YKFBGnz0&#10;CPUAEcjayz+gtGTeBlvHS2Z1ZutaMpFywGyK/LdsXlpwIuWCxQnuWKbw/2DZp82TJ5JXdIzlMaCx&#10;R/fraNPTpMBNrFDnQomBL+7J9zkG92jZ90CMXbRgGnHvve1aARx5FX18dnahdwJeJavuo+WID4if&#10;irWtve4BsQxkm3qyO/ZEbCNhuFnMivEkR24Mz26K0fhmkp6A8nDb+RDfC6tJb1S0E7wRz3Zt+DN2&#10;fwFK2XVMz8HmMcTUJD5kCvxbQUmtFfZ8A4pcTK9m+XgYipOg0VnQZDpLaWK3T2KuTmOK6XQ6G3gO&#10;z2ZQHpimIlol+VIqlRzfrBbKE+RQ0WX6hsvhNEwZ0mERJqMJJaAaFByLPqV2FhZO0fL0/Q1Ny4jS&#10;U1JX9PoYBGXfyHeGJ2FEkGpvI3tleqoiiQoLeehz39r9iMTtajtMy8ryHXbc273g8AeBRmv9KyUd&#10;iq2i4ccavKBEfTA4NTOUcq/O5KDhD8bqYIBheL2iETNP5iLuVbx2XjYtohepEMb201vLI709k2Em&#10;UURonan01E9Rv35L858AAAD//wMAUEsDBBQABgAIAAAAIQCh5mnw3gAAAAcBAAAPAAAAZHJzL2Rv&#10;d25yZXYueG1sTI9BT8MwDIXvSPyHyEhc0JZuq+jWNZ0QEogrgwu3tPGajsYpTdYVfj3mNG5+ftZ7&#10;n4vd5Dox4hBaTwoW8wQEUu1NS42C97en2RpEiJqM7jyhgm8MsCuvrwqdG3+mVxz3sREcQiHXCmyM&#10;fS5lqC06Hea+R2Lv4AenI8uhkWbQZw53nVwmyb10uiVusLrHR4v15/7kFNzJH5s9p2l2/Nhkx6+X&#10;7mCqMCp1ezM9bEFEnOLlGP7wGR1KZqr8iUwQnQJ+JCpYb1IQ7C6zhBcVD6vVAmRZyP/85S8AAAD/&#10;/wMAUEsBAi0AFAAGAAgAAAAhALaDOJL+AAAA4QEAABMAAAAAAAAAAAAAAAAAAAAAAFtDb250ZW50&#10;X1R5cGVzXS54bWxQSwECLQAUAAYACAAAACEAOP0h/9YAAACUAQAACwAAAAAAAAAAAAAAAAAvAQAA&#10;X3JlbHMvLnJlbHNQSwECLQAUAAYACAAAACEAiLnRGWgCAADeBAAADgAAAAAAAAAAAAAAAAAuAgAA&#10;ZHJzL2Uyb0RvYy54bWxQSwECLQAUAAYACAAAACEAoeZp8N4AAAAHAQAADwAAAAAAAAAAAAAAAADC&#10;BAAAZHJzL2Rvd25yZXYueG1sUEsFBgAAAAAEAAQA8wAAAM0FAAAAAA==&#10;" adj="-2960,9575">
                <v:textbox inset="2mm,0,0,0">
                  <w:txbxContent>
                    <w:p w14:paraId="2043F89E" w14:textId="77777777" w:rsidR="00EE503D" w:rsidRPr="00BC4A25" w:rsidRDefault="00EE503D" w:rsidP="00E26B58">
                      <w:pPr>
                        <w:pStyle w:val="a5"/>
                        <w:wordWrap/>
                        <w:spacing w:before="80" w:line="240" w:lineRule="auto"/>
                        <w:ind w:right="-176"/>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ご自身の状況を入力すると、</w:t>
                      </w:r>
                    </w:p>
                    <w:p w14:paraId="6AA59053" w14:textId="77777777" w:rsidR="00EE503D" w:rsidRPr="00BC4A25" w:rsidRDefault="00EE503D" w:rsidP="00E26B58">
                      <w:pPr>
                        <w:pStyle w:val="a5"/>
                        <w:wordWrap/>
                        <w:spacing w:line="240" w:lineRule="auto"/>
                        <w:ind w:right="-174"/>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必要なお手続きを判定して</w:t>
                      </w:r>
                    </w:p>
                    <w:p w14:paraId="6C9EB291" w14:textId="77777777" w:rsidR="00EE503D" w:rsidRPr="00BC4A25" w:rsidRDefault="00EE503D" w:rsidP="00E26B58">
                      <w:pPr>
                        <w:pStyle w:val="a5"/>
                        <w:wordWrap/>
                        <w:spacing w:line="240" w:lineRule="auto"/>
                        <w:ind w:right="-174"/>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表示します。</w:t>
                      </w:r>
                    </w:p>
                    <w:p w14:paraId="1F354C87" w14:textId="77777777" w:rsidR="00EE503D" w:rsidRPr="00BC4A25" w:rsidRDefault="00EE503D" w:rsidP="00E26B58">
                      <w:pPr>
                        <w:pStyle w:val="a5"/>
                        <w:wordWrap/>
                        <w:spacing w:line="240" w:lineRule="auto"/>
                        <w:ind w:right="111"/>
                        <w:rPr>
                          <w:rFonts w:ascii="BIZ UDPゴシック" w:eastAsia="BIZ UDPゴシック" w:hAnsi="BIZ UDPゴシック" w:hint="default"/>
                          <w:b w:val="0"/>
                          <w:bCs w:val="0"/>
                          <w:spacing w:val="2"/>
                          <w:sz w:val="18"/>
                          <w:szCs w:val="16"/>
                        </w:rPr>
                      </w:pPr>
                      <w:r w:rsidRPr="00BC4A25">
                        <w:rPr>
                          <w:rFonts w:ascii="BIZ UDPゴシック" w:eastAsia="BIZ UDPゴシック" w:hAnsi="BIZ UDPゴシック"/>
                          <w:b w:val="0"/>
                          <w:bCs w:val="0"/>
                          <w:spacing w:val="2"/>
                          <w:sz w:val="18"/>
                          <w:szCs w:val="16"/>
                        </w:rPr>
                        <w:t>ぜひご活用ください！</w:t>
                      </w:r>
                    </w:p>
                    <w:p w14:paraId="5AC5A797" w14:textId="77777777" w:rsidR="00EE503D" w:rsidRDefault="00EE503D">
                      <w:pPr>
                        <w:rPr>
                          <w:rFonts w:hint="default"/>
                        </w:rPr>
                      </w:pPr>
                    </w:p>
                  </w:txbxContent>
                </v:textbox>
                <w10:wrap anchorx="margin"/>
              </v:shape>
            </w:pict>
          </mc:Fallback>
        </mc:AlternateContent>
      </w:r>
      <w:r>
        <w:rPr>
          <w:rFonts w:hAnsi="ＭＳ 明朝" w:hint="default"/>
          <w:b w:val="0"/>
          <w:bCs w:val="0"/>
          <w:noProof/>
          <w:spacing w:val="2"/>
          <w:sz w:val="21"/>
        </w:rPr>
        <mc:AlternateContent>
          <mc:Choice Requires="wps">
            <w:drawing>
              <wp:anchor distT="0" distB="0" distL="114300" distR="114300" simplePos="0" relativeHeight="251658752" behindDoc="0" locked="0" layoutInCell="1" allowOverlap="1" wp14:anchorId="504F3E9C" wp14:editId="7114E274">
                <wp:simplePos x="0" y="0"/>
                <wp:positionH relativeFrom="margin">
                  <wp:posOffset>10795</wp:posOffset>
                </wp:positionH>
                <wp:positionV relativeFrom="margin">
                  <wp:posOffset>489585</wp:posOffset>
                </wp:positionV>
                <wp:extent cx="4770120" cy="1181100"/>
                <wp:effectExtent l="0" t="0" r="0" b="0"/>
                <wp:wrapSquare wrapText="bothSides"/>
                <wp:docPr id="3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1181100"/>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25FDE1" w14:textId="77777777" w:rsidR="0040761B" w:rsidRDefault="0040761B" w:rsidP="0040761B">
                            <w:pPr>
                              <w:pStyle w:val="a5"/>
                              <w:wordWrap/>
                              <w:spacing w:before="120" w:line="360" w:lineRule="auto"/>
                              <w:ind w:right="431"/>
                              <w:rPr>
                                <w:rFonts w:hAnsi="ＭＳ 明朝" w:hint="default"/>
                                <w:b w:val="0"/>
                                <w:bCs w:val="0"/>
                                <w:spacing w:val="2"/>
                                <w:sz w:val="21"/>
                              </w:rPr>
                            </w:pPr>
                            <w:r w:rsidRPr="0040761B">
                              <w:rPr>
                                <w:rFonts w:ascii="游ゴシック" w:eastAsia="游ゴシック" w:hAnsi="游ゴシック"/>
                                <w:b w:val="0"/>
                                <w:bCs w:val="0"/>
                                <w:spacing w:val="2"/>
                                <w:sz w:val="28"/>
                                <w:szCs w:val="24"/>
                              </w:rPr>
                              <w:t>大阪府ホームページに、</w:t>
                            </w:r>
                          </w:p>
                          <w:p w14:paraId="578966F2" w14:textId="77777777" w:rsidR="0040761B" w:rsidRPr="0040761B" w:rsidRDefault="0040761B" w:rsidP="00BB639E">
                            <w:pPr>
                              <w:pStyle w:val="a5"/>
                              <w:wordWrap/>
                              <w:spacing w:line="360" w:lineRule="auto"/>
                              <w:ind w:rightChars="59" w:right="119"/>
                              <w:jc w:val="right"/>
                              <w:rPr>
                                <w:rFonts w:ascii="游ゴシック" w:eastAsia="游ゴシック" w:hAnsi="游ゴシック" w:hint="default"/>
                                <w:b w:val="0"/>
                                <w:bCs w:val="0"/>
                                <w:spacing w:val="2"/>
                                <w:sz w:val="28"/>
                                <w:szCs w:val="24"/>
                              </w:rPr>
                            </w:pPr>
                            <w:r w:rsidRPr="009F5E7F">
                              <w:rPr>
                                <w:rFonts w:ascii="游ゴシック" w:eastAsia="游ゴシック" w:hAnsi="游ゴシック"/>
                                <w:spacing w:val="2"/>
                                <w:sz w:val="28"/>
                                <w:szCs w:val="24"/>
                              </w:rPr>
                              <w:t>「</w:t>
                            </w:r>
                            <w:r w:rsidR="009F5E7F" w:rsidRPr="009F5E7F">
                              <w:rPr>
                                <w:rFonts w:ascii="游ゴシック" w:eastAsia="游ゴシック" w:hAnsi="游ゴシック"/>
                                <w:spacing w:val="2"/>
                                <w:sz w:val="28"/>
                                <w:szCs w:val="24"/>
                              </w:rPr>
                              <w:t>財形貯蓄</w:t>
                            </w:r>
                            <w:r w:rsidRPr="009F5E7F">
                              <w:rPr>
                                <w:rFonts w:ascii="游ゴシック" w:eastAsia="游ゴシック" w:hAnsi="游ゴシック"/>
                                <w:spacing w:val="2"/>
                                <w:sz w:val="28"/>
                                <w:szCs w:val="24"/>
                              </w:rPr>
                              <w:t>退職手続</w:t>
                            </w:r>
                            <w:r w:rsidR="009F5E7F">
                              <w:rPr>
                                <w:rFonts w:ascii="游ゴシック" w:eastAsia="游ゴシック" w:hAnsi="游ゴシック"/>
                                <w:spacing w:val="2"/>
                                <w:sz w:val="28"/>
                                <w:szCs w:val="24"/>
                              </w:rPr>
                              <w:t>き</w:t>
                            </w:r>
                            <w:r w:rsidRPr="009F5E7F">
                              <w:rPr>
                                <w:rFonts w:ascii="游ゴシック" w:eastAsia="游ゴシック" w:hAnsi="游ゴシック"/>
                                <w:spacing w:val="2"/>
                                <w:sz w:val="28"/>
                                <w:szCs w:val="24"/>
                              </w:rPr>
                              <w:t>チェックシート」</w:t>
                            </w:r>
                            <w:r w:rsidRPr="009F5E7F">
                              <w:rPr>
                                <w:rFonts w:ascii="游ゴシック" w:eastAsia="游ゴシック" w:hAnsi="游ゴシック"/>
                                <w:b w:val="0"/>
                                <w:bCs w:val="0"/>
                                <w:spacing w:val="2"/>
                                <w:sz w:val="22"/>
                                <w:szCs w:val="21"/>
                              </w:rPr>
                              <w:t>を掲載しました！</w:t>
                            </w:r>
                          </w:p>
                          <w:p w14:paraId="4D3F3352" w14:textId="77777777" w:rsidR="0040761B" w:rsidRPr="0040761B" w:rsidRDefault="0040761B" w:rsidP="0040761B">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F3E9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9" o:spid="_x0000_s1027" type="#_x0000_t98" style="position:absolute;margin-left:.85pt;margin-top:38.55pt;width:375.6pt;height:9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iTQgIAAIkEAAAOAAAAZHJzL2Uyb0RvYy54bWysVMGO0zAQvSPxD5bvNEnZsm3VdLXqUoS0&#10;wEqFD3BtpzE4HjN2m3a/fidOW1rghMjB8njsNzPvzWR2t28s22kMBlzJi0HOmXYSlHGbkn/7unwz&#10;5ixE4ZSw4HTJDzrwu/nrV7PWT/UQarBKIyMQF6atL3kdo59mWZC1bkQYgNeOnBVgIyKZuMkUipbQ&#10;G5sN8/xd1gIqjyB1CHT60Dv5POFXlZbxS1UFHZktOeUW04ppXXdrNp+J6QaFr408piH+IYtGGEdB&#10;z1APIgq2RfMHVGMkQoAqDiQ0GVSVkTrVQNUU+W/VrGrhdaqFyAn+TFP4f7Dy8+4JmVElfzvhzImG&#10;NLrfRkihWTGcdAy1Pkzp4so/YVdj8I8gfwTmYFELt9H3iNDWWijKq+juZ1cPOiPQU7ZuP4EifEH4&#10;iax9hU0HSDSwfdLkcNZE7yOTdHhze5sXQ5JOkq8oxkWRJ9UyMT099xjiBw0N6zZEDaB5BheFXRHX&#10;1qZQYvcYYhJIHasU6jtnVWNJ7p2wVOroDHy8TCFO0KlssEYtjbXJwM16YZHR05Iv05cqJ3Yur1nH&#10;2pJPRsNRyuLKFy4h8vT9DQJh61Rq047i98d9FMb2e8rSui4lndqdyjwp0JHeixf3630SOcnTCbIG&#10;dSBJEPqJoAnumXvmrKVpKHn4uRWoObMfHcl6ezOcjGh8kjEeT0gPvHSsLxzCSZKg5JGzfruI/cBt&#10;PZpNTXGKRIaDrtEqc863z+nYPtTvtLsaqEs73fr1B5m/AAAA//8DAFBLAwQUAAYACAAAACEAlOi3&#10;UeEAAAAIAQAADwAAAGRycy9kb3ducmV2LnhtbEyPQUvDQBSE74L/YXmCF2k3SbGrMZtiBSn0ULRV&#10;0Ns2+0yC2bdxd9PEf+960uMww8w3xWoyHTuh860lCek8AYZUWd1SLeHl8Di7AeaDIq06SyjhGz2s&#10;yvOzQuXajvSMp32oWSwhnysJTQh9zrmvGjTKz22PFL0P64wKUbqaa6fGWG46niXJkhvVUlxoVI8P&#10;DVaf+8FIqMLabcT7bvP0OmRqe7XeLsa3LykvL6b7O2ABp/AXhl/8iA5lZDragbRnXdQiBiUIkQKL&#10;trjOboEdJWTLRQq8LPj/A+UPAAAA//8DAFBLAQItABQABgAIAAAAIQC2gziS/gAAAOEBAAATAAAA&#10;AAAAAAAAAAAAAAAAAABbQ29udGVudF9UeXBlc10ueG1sUEsBAi0AFAAGAAgAAAAhADj9If/WAAAA&#10;lAEAAAsAAAAAAAAAAAAAAAAALwEAAF9yZWxzLy5yZWxzUEsBAi0AFAAGAAgAAAAhAB7jGJNCAgAA&#10;iQQAAA4AAAAAAAAAAAAAAAAALgIAAGRycy9lMm9Eb2MueG1sUEsBAi0AFAAGAAgAAAAhAJTot1Hh&#10;AAAACAEAAA8AAAAAAAAAAAAAAAAAnAQAAGRycy9kb3ducmV2LnhtbFBLBQYAAAAABAAEAPMAAACq&#10;BQAAAAA=&#10;">
                <v:textbox inset="5.85pt,.7pt,5.85pt,.7pt">
                  <w:txbxContent>
                    <w:p w14:paraId="0725FDE1" w14:textId="77777777" w:rsidR="0040761B" w:rsidRDefault="0040761B" w:rsidP="0040761B">
                      <w:pPr>
                        <w:pStyle w:val="a5"/>
                        <w:wordWrap/>
                        <w:spacing w:before="120" w:line="360" w:lineRule="auto"/>
                        <w:ind w:right="431"/>
                        <w:rPr>
                          <w:rFonts w:hAnsi="ＭＳ 明朝" w:hint="default"/>
                          <w:b w:val="0"/>
                          <w:bCs w:val="0"/>
                          <w:spacing w:val="2"/>
                          <w:sz w:val="21"/>
                        </w:rPr>
                      </w:pPr>
                      <w:r w:rsidRPr="0040761B">
                        <w:rPr>
                          <w:rFonts w:ascii="游ゴシック" w:eastAsia="游ゴシック" w:hAnsi="游ゴシック"/>
                          <w:b w:val="0"/>
                          <w:bCs w:val="0"/>
                          <w:spacing w:val="2"/>
                          <w:sz w:val="28"/>
                          <w:szCs w:val="24"/>
                        </w:rPr>
                        <w:t>大阪府ホームページに、</w:t>
                      </w:r>
                    </w:p>
                    <w:p w14:paraId="578966F2" w14:textId="77777777" w:rsidR="0040761B" w:rsidRPr="0040761B" w:rsidRDefault="0040761B" w:rsidP="00BB639E">
                      <w:pPr>
                        <w:pStyle w:val="a5"/>
                        <w:wordWrap/>
                        <w:spacing w:line="360" w:lineRule="auto"/>
                        <w:ind w:rightChars="59" w:right="119"/>
                        <w:jc w:val="right"/>
                        <w:rPr>
                          <w:rFonts w:ascii="游ゴシック" w:eastAsia="游ゴシック" w:hAnsi="游ゴシック" w:hint="default"/>
                          <w:b w:val="0"/>
                          <w:bCs w:val="0"/>
                          <w:spacing w:val="2"/>
                          <w:sz w:val="28"/>
                          <w:szCs w:val="24"/>
                        </w:rPr>
                      </w:pPr>
                      <w:r w:rsidRPr="009F5E7F">
                        <w:rPr>
                          <w:rFonts w:ascii="游ゴシック" w:eastAsia="游ゴシック" w:hAnsi="游ゴシック"/>
                          <w:spacing w:val="2"/>
                          <w:sz w:val="28"/>
                          <w:szCs w:val="24"/>
                        </w:rPr>
                        <w:t>「</w:t>
                      </w:r>
                      <w:r w:rsidR="009F5E7F" w:rsidRPr="009F5E7F">
                        <w:rPr>
                          <w:rFonts w:ascii="游ゴシック" w:eastAsia="游ゴシック" w:hAnsi="游ゴシック"/>
                          <w:spacing w:val="2"/>
                          <w:sz w:val="28"/>
                          <w:szCs w:val="24"/>
                        </w:rPr>
                        <w:t>財形貯蓄</w:t>
                      </w:r>
                      <w:r w:rsidRPr="009F5E7F">
                        <w:rPr>
                          <w:rFonts w:ascii="游ゴシック" w:eastAsia="游ゴシック" w:hAnsi="游ゴシック"/>
                          <w:spacing w:val="2"/>
                          <w:sz w:val="28"/>
                          <w:szCs w:val="24"/>
                        </w:rPr>
                        <w:t>退職手続</w:t>
                      </w:r>
                      <w:r w:rsidR="009F5E7F">
                        <w:rPr>
                          <w:rFonts w:ascii="游ゴシック" w:eastAsia="游ゴシック" w:hAnsi="游ゴシック"/>
                          <w:spacing w:val="2"/>
                          <w:sz w:val="28"/>
                          <w:szCs w:val="24"/>
                        </w:rPr>
                        <w:t>き</w:t>
                      </w:r>
                      <w:r w:rsidRPr="009F5E7F">
                        <w:rPr>
                          <w:rFonts w:ascii="游ゴシック" w:eastAsia="游ゴシック" w:hAnsi="游ゴシック"/>
                          <w:spacing w:val="2"/>
                          <w:sz w:val="28"/>
                          <w:szCs w:val="24"/>
                        </w:rPr>
                        <w:t>チェックシート」</w:t>
                      </w:r>
                      <w:r w:rsidRPr="009F5E7F">
                        <w:rPr>
                          <w:rFonts w:ascii="游ゴシック" w:eastAsia="游ゴシック" w:hAnsi="游ゴシック"/>
                          <w:b w:val="0"/>
                          <w:bCs w:val="0"/>
                          <w:spacing w:val="2"/>
                          <w:sz w:val="22"/>
                          <w:szCs w:val="21"/>
                        </w:rPr>
                        <w:t>を掲載しました！</w:t>
                      </w:r>
                    </w:p>
                    <w:p w14:paraId="4D3F3352" w14:textId="77777777" w:rsidR="0040761B" w:rsidRPr="0040761B" w:rsidRDefault="0040761B" w:rsidP="0040761B">
                      <w:pPr>
                        <w:jc w:val="center"/>
                        <w:rPr>
                          <w:rFonts w:hint="default"/>
                        </w:rPr>
                      </w:pPr>
                    </w:p>
                  </w:txbxContent>
                </v:textbox>
                <w10:wrap type="square" anchorx="margin" anchory="margin"/>
              </v:shape>
            </w:pict>
          </mc:Fallback>
        </mc:AlternateContent>
      </w:r>
      <w:r>
        <w:rPr>
          <w:rFonts w:hAnsi="ＭＳ 明朝" w:hint="default"/>
          <w:b w:val="0"/>
          <w:bCs w:val="0"/>
          <w:noProof/>
          <w:spacing w:val="2"/>
          <w:sz w:val="21"/>
        </w:rPr>
        <mc:AlternateContent>
          <mc:Choice Requires="wps">
            <w:drawing>
              <wp:anchor distT="0" distB="0" distL="114300" distR="114300" simplePos="0" relativeHeight="251659776" behindDoc="0" locked="0" layoutInCell="1" allowOverlap="1" wp14:anchorId="0B21C503" wp14:editId="029B2ECC">
                <wp:simplePos x="0" y="0"/>
                <wp:positionH relativeFrom="margin">
                  <wp:align>center</wp:align>
                </wp:positionH>
                <wp:positionV relativeFrom="margin">
                  <wp:align>top</wp:align>
                </wp:positionV>
                <wp:extent cx="6545580" cy="434340"/>
                <wp:effectExtent l="0" t="0" r="0" b="0"/>
                <wp:wrapSquare wrapText="bothSides"/>
                <wp:docPr id="3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43434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822B5F" w14:textId="1C206C94" w:rsidR="00045581" w:rsidRPr="00045581" w:rsidRDefault="00045581" w:rsidP="00045581">
                            <w:pPr>
                              <w:pStyle w:val="a5"/>
                              <w:jc w:val="center"/>
                              <w:rPr>
                                <w:rFonts w:ascii="游ゴシック" w:eastAsia="游ゴシック" w:hAnsi="游ゴシック" w:hint="default"/>
                                <w:bCs w:val="0"/>
                                <w:color w:val="000000"/>
                                <w:spacing w:val="2"/>
                                <w:sz w:val="28"/>
                              </w:rPr>
                            </w:pPr>
                            <w:r w:rsidRPr="00045581">
                              <w:rPr>
                                <w:rFonts w:ascii="游ゴシック" w:eastAsia="游ゴシック" w:hAnsi="游ゴシック"/>
                                <w:bCs w:val="0"/>
                                <w:color w:val="000000"/>
                                <w:spacing w:val="2"/>
                                <w:sz w:val="32"/>
                              </w:rPr>
                              <w:t>退職される方の財形貯蓄に関する手続きについて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1C503" id="_x0000_t202" coordsize="21600,21600" o:spt="202" path="m,l,21600r21600,l21600,xe">
                <v:stroke joinstyle="miter"/>
                <v:path gradientshapeok="t" o:connecttype="rect"/>
              </v:shapetype>
              <v:shape id="Text Box 135" o:spid="_x0000_s1028" type="#_x0000_t202" style="position:absolute;margin-left:0;margin-top:0;width:515.4pt;height:34.2pt;z-index:25165977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yrQgIAAH0EAAAOAAAAZHJzL2Uyb0RvYy54bWysVNtu2zAMfR+wfxD0vjpJmy416hRduw4D&#10;ugvQ7gNoWbaF6TZKid19fSk5yYJuexnmAIZkUkeH55C5vBqNZluJQTlb8fnJjDNphWuU7Sr+7fHu&#10;zYqzEME2oJ2VFX+SgV+tX7+6HHwpF653upHICMSGcvAV72P0ZVEE0UsD4cR5aSnYOjQQaYtd0SAM&#10;hG50sZjNzovBYePRCRkCfb2dgnyd8dtWivilbYOMTFecuMX8xvyu07tYX0LZIfheiR0N+AcWBpSl&#10;Sw9QtxCBbVD9BmWUQBdcG0+EM4VrWyVkroGqmc9eVPPQg5e5FhIn+INM4f/Bis/br8hUU/FTcsqC&#10;IY8e5RjZOzey+ekyCTT4UFLeg6fMOFKAjM7FBn/vxPfArLvpwXbyGtENvYSGCM7TyeLo6IQTEkg9&#10;fHINXQSb6DLQ2KJJ6pEejNDJqKeDOYmMoI/ny7PlckUhQbGzU/pl9woo96c9hvhBOsPSouJI5md0&#10;2N6HmNhAuU9JlwWnVXOntM4b7OobjWwL1Ch3+ckFvEjTlg1JqvksETGedGtqzRnojtpfRJx0+Svy&#10;LD9/QjYq0iBoZSq+OiRBmdR8b5vcphGUntZUibaJtswtvisviZ30nZSOYz1mYxd7D2vXPJH66KYp&#10;oKmlRe/wJ2cDTUDFw48NoORMf7Tk4NuzxcWSRiZvVqsLqhiPA/VRAKwgoIpHkiIvb+I0ZBuPquvp&#10;nqljrLsmz1uV7Uh8J067TqEezy7t5jEN0fE+Z/3611g/AwAA//8DAFBLAwQUAAYACAAAACEAuSE6&#10;hNwAAAAFAQAADwAAAGRycy9kb3ducmV2LnhtbEyPzU7DMBCE70h9B2uRuFGbH4UqxKlSJC4cWjXl&#10;wm0TL0kgXkex2waevi6XchlpNauZb7LlZHtxoNF3jjXczRUI4tqZjhsN77vX2wUIH5AN9o5Jww95&#10;WOazqwxT4468pUMZGhFD2KeooQ1hSKX0dUsW/dwNxNH7dKPFEM+xkWbEYwy3vbxXKpEWO44NLQ70&#10;0lL9Xe6thvVvsUkKXK23WBLu3j6evhKutL65nopnEIGmcHmGM35EhzwyVW7PxoteQxwS/vTsqQcV&#10;d1QaksUjyDyT/+nzEwAAAP//AwBQSwECLQAUAAYACAAAACEAtoM4kv4AAADhAQAAEwAAAAAAAAAA&#10;AAAAAAAAAAAAW0NvbnRlbnRfVHlwZXNdLnhtbFBLAQItABQABgAIAAAAIQA4/SH/1gAAAJQBAAAL&#10;AAAAAAAAAAAAAAAAAC8BAABfcmVscy8ucmVsc1BLAQItABQABgAIAAAAIQBYQ8yrQgIAAH0EAAAO&#10;AAAAAAAAAAAAAAAAAC4CAABkcnMvZTJvRG9jLnhtbFBLAQItABQABgAIAAAAIQC5ITqE3AAAAAUB&#10;AAAPAAAAAAAAAAAAAAAAAJwEAABkcnMvZG93bnJldi54bWxQSwUGAAAAAAQABADzAAAApQUAAAAA&#10;" strokeweight="3pt">
                <v:stroke linestyle="thinThin"/>
                <v:textbox inset="5.85pt,.7pt,5.85pt,.7pt">
                  <w:txbxContent>
                    <w:p w14:paraId="0B822B5F" w14:textId="1C206C94" w:rsidR="00045581" w:rsidRPr="00045581" w:rsidRDefault="00045581" w:rsidP="00045581">
                      <w:pPr>
                        <w:pStyle w:val="a5"/>
                        <w:jc w:val="center"/>
                        <w:rPr>
                          <w:rFonts w:ascii="游ゴシック" w:eastAsia="游ゴシック" w:hAnsi="游ゴシック" w:hint="default"/>
                          <w:bCs w:val="0"/>
                          <w:color w:val="000000"/>
                          <w:spacing w:val="2"/>
                          <w:sz w:val="28"/>
                        </w:rPr>
                      </w:pPr>
                      <w:r w:rsidRPr="00045581">
                        <w:rPr>
                          <w:rFonts w:ascii="游ゴシック" w:eastAsia="游ゴシック" w:hAnsi="游ゴシック"/>
                          <w:bCs w:val="0"/>
                          <w:color w:val="000000"/>
                          <w:spacing w:val="2"/>
                          <w:sz w:val="32"/>
                        </w:rPr>
                        <w:t>退職される方の財形貯蓄に関する手続きについて</w:t>
                      </w:r>
                    </w:p>
                  </w:txbxContent>
                </v:textbox>
                <w10:wrap type="square" anchorx="margin" anchory="margin"/>
              </v:shape>
            </w:pict>
          </mc:Fallback>
        </mc:AlternateContent>
      </w:r>
    </w:p>
    <w:p w14:paraId="0F2DCDBC" w14:textId="77777777" w:rsidR="00045581" w:rsidRDefault="00045581" w:rsidP="00EE503D">
      <w:pPr>
        <w:pStyle w:val="a5"/>
        <w:wordWrap/>
        <w:spacing w:before="120" w:line="360" w:lineRule="auto"/>
        <w:ind w:right="111"/>
        <w:rPr>
          <w:rFonts w:hAnsi="ＭＳ 明朝" w:hint="default"/>
          <w:b w:val="0"/>
          <w:bCs w:val="0"/>
          <w:spacing w:val="2"/>
          <w:sz w:val="21"/>
        </w:rPr>
      </w:pPr>
    </w:p>
    <w:p w14:paraId="6B3A56F9" w14:textId="206D729C" w:rsidR="00EE503D" w:rsidRDefault="00EE503D" w:rsidP="00045581">
      <w:pPr>
        <w:pStyle w:val="a5"/>
        <w:wordWrap/>
        <w:spacing w:before="120" w:line="360" w:lineRule="auto"/>
        <w:ind w:right="431"/>
        <w:rPr>
          <w:rFonts w:hAnsi="ＭＳ 明朝" w:hint="default"/>
          <w:b w:val="0"/>
          <w:bCs w:val="0"/>
          <w:spacing w:val="2"/>
          <w:sz w:val="21"/>
        </w:rPr>
      </w:pPr>
    </w:p>
    <w:p w14:paraId="382778B5" w14:textId="51FE5F23" w:rsidR="00EE503D" w:rsidRDefault="001A7828" w:rsidP="00045581">
      <w:pPr>
        <w:pStyle w:val="a5"/>
        <w:wordWrap/>
        <w:spacing w:before="120" w:line="360" w:lineRule="auto"/>
        <w:ind w:right="431"/>
        <w:rPr>
          <w:rFonts w:hAnsi="ＭＳ 明朝" w:hint="default"/>
          <w:b w:val="0"/>
          <w:bCs w:val="0"/>
          <w:spacing w:val="2"/>
          <w:sz w:val="21"/>
        </w:rPr>
      </w:pPr>
      <w:r>
        <w:rPr>
          <w:rFonts w:hAnsi="ＭＳ 明朝" w:hint="default"/>
          <w:b w:val="0"/>
          <w:bCs w:val="0"/>
          <w:noProof/>
          <w:spacing w:val="2"/>
          <w:sz w:val="21"/>
        </w:rPr>
        <mc:AlternateContent>
          <mc:Choice Requires="wps">
            <w:drawing>
              <wp:anchor distT="0" distB="0" distL="114300" distR="114300" simplePos="0" relativeHeight="251649536" behindDoc="0" locked="0" layoutInCell="1" allowOverlap="1" wp14:anchorId="07B33C2C" wp14:editId="4CC2836D">
                <wp:simplePos x="0" y="0"/>
                <wp:positionH relativeFrom="page">
                  <wp:posOffset>554990</wp:posOffset>
                </wp:positionH>
                <wp:positionV relativeFrom="paragraph">
                  <wp:posOffset>308610</wp:posOffset>
                </wp:positionV>
                <wp:extent cx="6545580" cy="2165350"/>
                <wp:effectExtent l="0" t="0" r="26670" b="25400"/>
                <wp:wrapNone/>
                <wp:docPr id="3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5580" cy="2165350"/>
                        </a:xfrm>
                        <a:prstGeom prst="roundRect">
                          <a:avLst>
                            <a:gd name="adj" fmla="val 6806"/>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0551CE" w14:textId="77777777" w:rsidR="001A7828" w:rsidRDefault="001A7828" w:rsidP="001A7828">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33C2C" id="AutoShape 143" o:spid="_x0000_s1029" style="position:absolute;margin-left:43.7pt;margin-top:24.3pt;width:515.4pt;height:17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2bQAIAAGMEAAAOAAAAZHJzL2Uyb0RvYy54bWysVNtuEzEQfUfiHyy/081tQ7rqpqpaipAK&#10;VBQ+wLG9uwavx4ydbNqvZ+xNQgtviDxY4/X4zJxzxrm43PeW7TQGA67m07MJZ9pJUMa1Nf/29fbN&#10;irMQhVPCgtM1f9SBX65fv7oYfKVn0IFVGhmBuFANvuZdjL4qiiA73YtwBl47OmwAexFpi22hUAyE&#10;3ttiNpksiwFQeQSpQ6CvN+MhX2f8ptEyfm6aoCOzNafeYl4xr5u0FusLUbUofGfkoQ3xD130wjgq&#10;eoK6EVGwLZq/oHojEQI08UxCX0DTGKkzB2IznfzB5qETXmcuJE7wJ5nC/4OVn3b3yIyq+XzJmRM9&#10;eXS1jZBLs+linhQafKgo8cHfY+IY/B3IH4E5uO6Ea/UVIgydFor6mqb84sWFtAl0lW2Gj6AIXxB+&#10;FmvfYJ8ASQa2z548njzR+8gkfVyWi7JckXWSzmbTZTkvs2uFqI7XPYb4XkPPUlBzhK1TX8j5XEPs&#10;7kLMzqgDPaG+c9b0lnzeCcuWq8kyNy2qQy5BHyHTRQe3xto8KNaxoebn5azkTNiWJl5GzGUCWKNS&#10;XhYI2821RUbwxCf/DhVepOVGM24S751TOY7C2DGmPqxLeDoPMvE4apvkHG2J+81+tO9o1AbUI4mN&#10;MM46vU0KOsAnzgaa85qHn1uBmjP7wZFhbxezc2IT82a1Oiel8fnB5tmBcJKAah6JfQ6v4/iUth5N&#10;21GdaRbDQRqhxpz6HXs6DAZNMkUvnsrzfc76/d+w/gUAAP//AwBQSwMEFAAGAAgAAAAhAJSuFD/e&#10;AAAACgEAAA8AAABkcnMvZG93bnJldi54bWxMj8FOwzAQRO9I/IO1SNyok1IFE+JUgBSJHpv2wm2b&#10;LHFEvI5itwl/j3uC42pGb94W28UO4kKT7x1rSFcJCOLGtT13Go6H6kGB8AG5xcExafghD9vy9qbA&#10;vHUz7+lSh05ECPscNZgQxlxK3xiy6FduJI7Zl5sshnhOnWwnnCPcDnKdJJm02HNcMDjSu6Hmuz7b&#10;SNnVMtmZdHz77HD/UR3nKtSz1vd3y+sLiEBL+CvDVT+qQxmdTu7MrReDBvW0iU0NG5WBuOZpqtYg&#10;Thoe1XMGsizk/xfKXwAAAP//AwBQSwECLQAUAAYACAAAACEAtoM4kv4AAADhAQAAEwAAAAAAAAAA&#10;AAAAAAAAAAAAW0NvbnRlbnRfVHlwZXNdLnhtbFBLAQItABQABgAIAAAAIQA4/SH/1gAAAJQBAAAL&#10;AAAAAAAAAAAAAAAAAC8BAABfcmVscy8ucmVsc1BLAQItABQABgAIAAAAIQAqnQ2bQAIAAGMEAAAO&#10;AAAAAAAAAAAAAAAAAC4CAABkcnMvZTJvRG9jLnhtbFBLAQItABQABgAIAAAAIQCUrhQ/3gAAAAoB&#10;AAAPAAAAAAAAAAAAAAAAAJoEAABkcnMvZG93bnJldi54bWxQSwUGAAAAAAQABADzAAAApQUAAAAA&#10;" filled="f">
                <v:textbox inset="5.85pt,.7pt,5.85pt,.7pt">
                  <w:txbxContent>
                    <w:p w14:paraId="720551CE" w14:textId="77777777" w:rsidR="001A7828" w:rsidRDefault="001A7828" w:rsidP="001A7828">
                      <w:pPr>
                        <w:jc w:val="center"/>
                        <w:rPr>
                          <w:rFonts w:hint="default"/>
                        </w:rPr>
                      </w:pPr>
                    </w:p>
                  </w:txbxContent>
                </v:textbox>
                <w10:wrap anchorx="page"/>
              </v:roundrect>
            </w:pict>
          </mc:Fallback>
        </mc:AlternateContent>
      </w:r>
      <w:r>
        <w:rPr>
          <w:rFonts w:hAnsi="ＭＳ 明朝"/>
          <w:b w:val="0"/>
          <w:noProof/>
          <w:color w:val="000000"/>
          <w:spacing w:val="2"/>
          <w:sz w:val="32"/>
          <w:szCs w:val="28"/>
          <w:lang w:val="ja-JP"/>
        </w:rPr>
        <mc:AlternateContent>
          <mc:Choice Requires="wps">
            <w:drawing>
              <wp:anchor distT="0" distB="0" distL="114300" distR="114300" simplePos="0" relativeHeight="251670016" behindDoc="0" locked="0" layoutInCell="1" allowOverlap="1" wp14:anchorId="4273E865" wp14:editId="269499C2">
                <wp:simplePos x="0" y="0"/>
                <wp:positionH relativeFrom="column">
                  <wp:posOffset>128905</wp:posOffset>
                </wp:positionH>
                <wp:positionV relativeFrom="paragraph">
                  <wp:posOffset>231140</wp:posOffset>
                </wp:positionV>
                <wp:extent cx="1461770" cy="19050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190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B399E8" w14:textId="77777777" w:rsidR="001A7828" w:rsidRPr="00EE503D" w:rsidRDefault="001A7828" w:rsidP="001A7828">
                            <w:pPr>
                              <w:spacing w:line="300" w:lineRule="exact"/>
                              <w:jc w:val="center"/>
                              <w:rPr>
                                <w:rFonts w:ascii="游ゴシック" w:eastAsia="游ゴシック" w:hAnsi="游ゴシック" w:hint="default"/>
                              </w:rPr>
                            </w:pPr>
                            <w:r w:rsidRPr="00EE503D">
                              <w:rPr>
                                <w:rFonts w:ascii="游ゴシック" w:eastAsia="游ゴシック" w:hAnsi="游ゴシック"/>
                              </w:rPr>
                              <w:t>大阪府ＨＰはこちら</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E865" id="正方形/長方形 41" o:spid="_x0000_s1030" style="position:absolute;margin-left:10.15pt;margin-top:18.2pt;width:115.1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YVIgIAAAIEAAAOAAAAZHJzL2Uyb0RvYy54bWysU8GO0zAQvSPxD5bvNE3V3bZR09WqqyKk&#10;BVZa+ADHcRKLxGPGbpPyH/ABcOaMOPA5rMRfMHHaUuCG8MHyeGae570ZL6+6pmY7hU6DSXk8GnOm&#10;jIRcmzLlr19tnsw5c16YXNRgVMr3yvGr1eNHy9YmagIV1LlCRiDGJa1NeeW9TaLIyUo1wo3AKkPO&#10;ArARnkwsoxxFS+hNHU3G48uoBcwtglTO0e3N4OSrgF8USvqXReGUZ3XKqTYfdgx71u/RaimSEoWt&#10;tDyUIf6hikZoQ4+eoG6EF2yL+i+oRksEB4UfSWgiKAotVeBAbOLxH2zuK2FV4ELiOHuSyf0/WPli&#10;d4dM5ymfxpwZ0VCPHj5/evjw9fu3j9GP91+GEyMvSdVal1DGvb3DnqyztyDfOGZgXQlTqmtEaCsl&#10;ciowxEe/JfSGo1SWtc8hp4fE1kNQrSuw6QFJD9aF5uxPzVGdZ5Iu4+llPJtRDyX54sX4Yhy6F4nk&#10;mG3R+acKGtYfUo7U/IAudrfOU/UUegwJ1UOt842u62Bgma1rZDtBg7IJqydMKe48rDZ9sIE+bXAP&#10;NyqM2uGZI89BL99l3SDwUcEM8j2pgDBMI/0eOlSA7zhraRJT7t5uBSrO6meGlJxNJ4sLGt1gEH88&#10;v82CMZ8vyCGMJJSU++Nx7YdJ31rUZUWPxEEPA9ckfKGDJn2xQ0HEtjdo0ALvw6foJ/ncDlG/vu7q&#10;JwAAAP//AwBQSwMEFAAGAAgAAAAhAHs9SGPfAAAACAEAAA8AAABkcnMvZG93bnJldi54bWxMjzFP&#10;wzAQhXck/oN1SCyI2qQkKiGXCpAYGBiSsrA58ZGExucodtvw7zFTGd+9p/e+K7aLHcWRZj84Rrhb&#10;KRDErTMDdwgfu9fbDQgfNBs9OiaEH/KwLS8vCp0bd+KKjnXoRCxhn2uEPoQpl9K3PVntV24ijt6X&#10;m60OUc6dNLM+xXI7ykSpTFo9cFzo9UQvPbX7+mAR9s/J900z7N7T6q1WVfLQNp/1BvH6anl6BBFo&#10;Cecw/OFHdCgjU+MObLwYERK1jkmEdXYPIvpJqlIQDUIWD7Is5P8Hyl8AAAD//wMAUEsBAi0AFAAG&#10;AAgAAAAhALaDOJL+AAAA4QEAABMAAAAAAAAAAAAAAAAAAAAAAFtDb250ZW50X1R5cGVzXS54bWxQ&#10;SwECLQAUAAYACAAAACEAOP0h/9YAAACUAQAACwAAAAAAAAAAAAAAAAAvAQAAX3JlbHMvLnJlbHNQ&#10;SwECLQAUAAYACAAAACEA88iWFSICAAACBAAADgAAAAAAAAAAAAAAAAAuAgAAZHJzL2Uyb0RvYy54&#10;bWxQSwECLQAUAAYACAAAACEAez1IY98AAAAIAQAADwAAAAAAAAAAAAAAAAB8BAAAZHJzL2Rvd25y&#10;ZXYueG1sUEsFBgAAAAAEAAQA8wAAAIgFAAAAAA==&#10;" stroked="f">
                <v:textbox inset="5.85pt,0,5.85pt,.7pt">
                  <w:txbxContent>
                    <w:p w14:paraId="18B399E8" w14:textId="77777777" w:rsidR="001A7828" w:rsidRPr="00EE503D" w:rsidRDefault="001A7828" w:rsidP="001A7828">
                      <w:pPr>
                        <w:spacing w:line="300" w:lineRule="exact"/>
                        <w:jc w:val="center"/>
                        <w:rPr>
                          <w:rFonts w:ascii="游ゴシック" w:eastAsia="游ゴシック" w:hAnsi="游ゴシック" w:hint="default"/>
                        </w:rPr>
                      </w:pPr>
                      <w:r w:rsidRPr="00EE503D">
                        <w:rPr>
                          <w:rFonts w:ascii="游ゴシック" w:eastAsia="游ゴシック" w:hAnsi="游ゴシック"/>
                        </w:rPr>
                        <w:t>大阪府ＨＰはこちら</w:t>
                      </w:r>
                    </w:p>
                  </w:txbxContent>
                </v:textbox>
              </v:rect>
            </w:pict>
          </mc:Fallback>
        </mc:AlternateContent>
      </w:r>
      <w:r w:rsidR="001604DD">
        <w:rPr>
          <w:rFonts w:hAnsi="ＭＳ 明朝"/>
          <w:b w:val="0"/>
          <w:bCs w:val="0"/>
          <w:noProof/>
          <w:spacing w:val="2"/>
          <w:sz w:val="21"/>
        </w:rPr>
        <mc:AlternateContent>
          <mc:Choice Requires="wps">
            <w:drawing>
              <wp:anchor distT="0" distB="0" distL="114300" distR="114300" simplePos="0" relativeHeight="251662848" behindDoc="0" locked="0" layoutInCell="1" allowOverlap="1" wp14:anchorId="298FAB81" wp14:editId="5A3D4B88">
                <wp:simplePos x="0" y="0"/>
                <wp:positionH relativeFrom="column">
                  <wp:posOffset>-4788535</wp:posOffset>
                </wp:positionH>
                <wp:positionV relativeFrom="paragraph">
                  <wp:posOffset>192405</wp:posOffset>
                </wp:positionV>
                <wp:extent cx="1461770" cy="190500"/>
                <wp:effectExtent l="0" t="0" r="0" b="0"/>
                <wp:wrapNone/>
                <wp:docPr id="3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190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96A689" w14:textId="77777777" w:rsidR="00EE503D" w:rsidRPr="00EE503D" w:rsidRDefault="00EE503D" w:rsidP="00BC4A25">
                            <w:pPr>
                              <w:spacing w:line="300" w:lineRule="exact"/>
                              <w:jc w:val="center"/>
                              <w:rPr>
                                <w:rFonts w:ascii="游ゴシック" w:eastAsia="游ゴシック" w:hAnsi="游ゴシック" w:hint="default"/>
                              </w:rPr>
                            </w:pPr>
                            <w:r w:rsidRPr="00EE503D">
                              <w:rPr>
                                <w:rFonts w:ascii="游ゴシック" w:eastAsia="游ゴシック" w:hAnsi="游ゴシック"/>
                              </w:rPr>
                              <w:t>大阪府ＨＰはこちら</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AB81" id="Rectangle 141" o:spid="_x0000_s1031" style="position:absolute;margin-left:-377.05pt;margin-top:15.15pt;width:115.1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dtDAIAAPkDAAAOAAAAZHJzL2Uyb0RvYy54bWysU8GO0zAQvSPxD5bvNElpt23UdLXqqghp&#10;gRULH+A4TmLheMzYbVq+nonTlgI3hA+WxzPzPO/NeH1/7Aw7KPQabMGzScqZshIqbZuCf/2ye7Pk&#10;zAdhK2HAqoKflOf3m9ev1r3L1RRaMJVCRiDW570reBuCy5PEy1Z1wk/AKUvOGrATgUxskgpFT+id&#10;SaZpepf0gJVDkMp7un0cnXwT8etayfCprr0KzBScagtxx7iXw55s1iJvULhWy3MZ4h+q6IS29OgV&#10;6lEEwfao/4LqtETwUIeJhC6ButZSRQ7EJkv/YPPSCqciFxLHu6tM/v/Byo+HZ2S6KvjbBWdWdNSj&#10;z6SasI1RLJtlg0K98zkFvrhnHDh69wTym2cWti3FqQdE6FslKqorxie/JQyGp1RW9h+gInyxDxDF&#10;OtbYDYAkAzvGnpyuPVHHwCRdZrO7bLGg1knyZat0nsamJSK/ZDv04Z2Cjg2HgiNVH9HF4ckHqp5C&#10;LyGxejC62mljooFNuTXIDoLmYxfXQJhS/G2YsUOwhSFtdI83Kk7Y+ZkLz1GvcCyPUdf5RcESqhOp&#10;gDAOIX0aOrSAPzjraQAL7r/vBSrOzHtLSi5m09WcJjYaxB9vb8toLJcrcggrCaXg4XLchnHA9w51&#10;09IjWdTDwgMJX+uoyVDsWBCxHQyar8j7/BeGAb61Y9SvH7v5CQAA//8DAFBLAwQUAAYACAAAACEA&#10;gbAKTeIAAAALAQAADwAAAGRycy9kb3ducmV2LnhtbEyPPU/DMBCGdyT+g3VILCi1m5B+hDgVIDEw&#10;MCRlYXPiaxIan6PYbcO/x0xlvLtH7z1vvpvNwM44ud6ShOVCAENqrO6plfC5f4s2wJxXpNVgCSX8&#10;oINdcXuTq0zbC5V4rnzLQgi5TEnovB8zzl3ToVFuYUekcDvYySgfxqnlelKXEG4GHgux4kb1FD50&#10;asTXDptjdTISji/x90Pd7z/S8r0SZbxt6q9qI+X93fz8BMzj7K8w/OkHdSiCU21PpB0bJETr9HEZ&#10;WAmJSIAFIkrjZAuslrAKG17k/H+H4hcAAP//AwBQSwECLQAUAAYACAAAACEAtoM4kv4AAADhAQAA&#10;EwAAAAAAAAAAAAAAAAAAAAAAW0NvbnRlbnRfVHlwZXNdLnhtbFBLAQItABQABgAIAAAAIQA4/SH/&#10;1gAAAJQBAAALAAAAAAAAAAAAAAAAAC8BAABfcmVscy8ucmVsc1BLAQItABQABgAIAAAAIQDcdedt&#10;DAIAAPkDAAAOAAAAAAAAAAAAAAAAAC4CAABkcnMvZTJvRG9jLnhtbFBLAQItABQABgAIAAAAIQCB&#10;sApN4gAAAAsBAAAPAAAAAAAAAAAAAAAAAGYEAABkcnMvZG93bnJldi54bWxQSwUGAAAAAAQABADz&#10;AAAAdQUAAAAA&#10;" stroked="f">
                <v:textbox inset="5.85pt,0,5.85pt,.7pt">
                  <w:txbxContent>
                    <w:p w14:paraId="2996A689" w14:textId="77777777" w:rsidR="00EE503D" w:rsidRPr="00EE503D" w:rsidRDefault="00EE503D" w:rsidP="00BC4A25">
                      <w:pPr>
                        <w:spacing w:line="300" w:lineRule="exact"/>
                        <w:jc w:val="center"/>
                        <w:rPr>
                          <w:rFonts w:ascii="游ゴシック" w:eastAsia="游ゴシック" w:hAnsi="游ゴシック" w:hint="default"/>
                        </w:rPr>
                      </w:pPr>
                      <w:r w:rsidRPr="00EE503D">
                        <w:rPr>
                          <w:rFonts w:ascii="游ゴシック" w:eastAsia="游ゴシック" w:hAnsi="游ゴシック"/>
                        </w:rPr>
                        <w:t>大阪府ＨＰはこちら</w:t>
                      </w:r>
                    </w:p>
                  </w:txbxContent>
                </v:textbox>
              </v:rect>
            </w:pict>
          </mc:Fallback>
        </mc:AlternateContent>
      </w:r>
    </w:p>
    <w:p w14:paraId="5D4E811B" w14:textId="439260F0" w:rsidR="00EE503D" w:rsidRDefault="001604DD" w:rsidP="00045581">
      <w:pPr>
        <w:pStyle w:val="a5"/>
        <w:wordWrap/>
        <w:spacing w:before="120" w:line="360" w:lineRule="auto"/>
        <w:ind w:right="431"/>
        <w:rPr>
          <w:rFonts w:hAnsi="ＭＳ 明朝" w:hint="default"/>
          <w:b w:val="0"/>
          <w:bCs w:val="0"/>
          <w:spacing w:val="2"/>
          <w:sz w:val="21"/>
        </w:rPr>
      </w:pPr>
      <w:r>
        <w:rPr>
          <w:rFonts w:hAnsi="ＭＳ 明朝"/>
          <w:b w:val="0"/>
          <w:bCs w:val="0"/>
          <w:noProof/>
          <w:spacing w:val="2"/>
          <w:sz w:val="21"/>
        </w:rPr>
        <mc:AlternateContent>
          <mc:Choice Requires="wps">
            <w:drawing>
              <wp:anchor distT="0" distB="0" distL="114300" distR="114300" simplePos="0" relativeHeight="251663872" behindDoc="0" locked="0" layoutInCell="1" allowOverlap="1" wp14:anchorId="02182254" wp14:editId="57C10A33">
                <wp:simplePos x="0" y="0"/>
                <wp:positionH relativeFrom="column">
                  <wp:posOffset>114300</wp:posOffset>
                </wp:positionH>
                <wp:positionV relativeFrom="paragraph">
                  <wp:posOffset>245745</wp:posOffset>
                </wp:positionV>
                <wp:extent cx="4480560" cy="838200"/>
                <wp:effectExtent l="0" t="0" r="0" b="0"/>
                <wp:wrapNone/>
                <wp:docPr id="3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8382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FFEDB2" w14:textId="77777777" w:rsidR="00E26B58" w:rsidRPr="00E26B58" w:rsidRDefault="00E26B58" w:rsidP="00C61717">
                            <w:pPr>
                              <w:spacing w:line="240" w:lineRule="atLeast"/>
                              <w:ind w:left="202" w:hangingChars="100" w:hanging="202"/>
                              <w:rPr>
                                <w:rFonts w:ascii="游ゴシック" w:eastAsia="游ゴシック" w:hAnsi="游ゴシック" w:hint="default"/>
                                <w:b/>
                                <w:bCs/>
                                <w:sz w:val="18"/>
                                <w:szCs w:val="16"/>
                              </w:rPr>
                            </w:pPr>
                            <w:r w:rsidRPr="00E26B58">
                              <w:rPr>
                                <w:rFonts w:ascii="游ゴシック" w:eastAsia="游ゴシック" w:hAnsi="游ゴシック"/>
                              </w:rPr>
                              <w:t>大阪府ＨＰ　教育庁福利課　健康福祉グループ「財形貯蓄に関する業務」</w:t>
                            </w:r>
                            <w:hyperlink r:id="rId8" w:history="1">
                              <w:r w:rsidR="00C61717" w:rsidRPr="00284678">
                                <w:rPr>
                                  <w:rStyle w:val="a3"/>
                                  <w:rFonts w:ascii="游ゴシック" w:eastAsia="游ゴシック" w:hAnsi="游ゴシック"/>
                                  <w:sz w:val="22"/>
                                  <w:szCs w:val="21"/>
                                </w:rPr>
                                <w:t>https://www.pref.osaka.lg.jp/o180120/fukuri/zaikei/index.html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82254" id="AutoShape 144" o:spid="_x0000_s1032" style="position:absolute;margin-left:9pt;margin-top:19.35pt;width:352.8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1lRwIAAIwEAAAOAAAAZHJzL2Uyb0RvYy54bWysVMFuEzEQvSPxD5bvZJM0TZNVNlXVEoRU&#10;oKLwAY7t3TV4bTN2smm/nvEkDQlwQuzBmrHHb+bN8+zietdZttUQjXcVHw2GnGknvTKuqfjXL6s3&#10;M85iEk4J652u+JOO/Hr5+tWiD6Ue+9ZbpYEhiItlHyrephTKooiy1Z2IAx+0w8PaQycSutAUCkSP&#10;6J0txsPhtOg9qABe6hhx925/yJeEX9dapk91HXVituJYW6IVaF3ntVguRNmACK2RhzLEP1TRCeMw&#10;6RHqTiTBNmD+gOqMBB99nQbSd4WvayM1cUA2o+FvbB5bETRxwebEcGxT/H+w8uP2AZhRFb+45MyJ&#10;DjW62SRPqdloMskd6kMsMfAxPEDmGMO9l98jc/62Fa7RNwC+b7VQWNcoxxdnF7IT8Spb9x+8QnyB&#10;+NSsXQ1dBsQ2sB1p8nTURO8Sk7g5mcyGl1OUTuLZ7GKGolMKUb7cDhDTO+07lo2Kg9849RmFpxRi&#10;ex8TCaMO7IT6xlndWZR5KywbTafTqwPiIbgQ5Qsm0fXWqJWxlhxo1rcWGF6t+Iq+w+V4GmYd6ys+&#10;vxxjU4VtcDRkAiroLCyeog3p+xsaUaKXmrv81imykzB2b2PB1uXqNL14ZPwiQu77Xr+0W+9I52nO&#10;kDVZe/WEqoDfDwUOMRqth2fOehyIiscfGwGaM/veobJXk/Ec2SRyZrM5SgKnB+uTA+EkAlU8IXsy&#10;b9N+5jYBTNNinhE1w/n81mpzrHdf0+EF4ZNH62ymTn2K+vUTWf4EAAD//wMAUEsDBBQABgAIAAAA&#10;IQCzo7z93gAAAAkBAAAPAAAAZHJzL2Rvd25yZXYueG1sTI9NS8NAEIbvgv9hGcGL2E1baELMpqi0&#10;Jz/AVDxPs2MSzM6G7LZN/fWOJz2+PMM7z1usJ9erI42h82xgPktAEdfedtwYeN9tbzNQISJb7D2T&#10;gTMFWJeXFwXm1p/4jY5VbJSUcMjRQBvjkGsd6pYchpkfiIV9+tFhlDg22o54knLX60WSrLTDjuVD&#10;iwM9tlR/VQdnYLO1zPN6OH/r6uWZdpubp4+HV2Our6b7O1CRpvh3DL/6og6lOO39gW1QveRMpkQD&#10;yywFJTxdLFeg9gLSJAVdFvr/gvIHAAD//wMAUEsBAi0AFAAGAAgAAAAhALaDOJL+AAAA4QEAABMA&#10;AAAAAAAAAAAAAAAAAAAAAFtDb250ZW50X1R5cGVzXS54bWxQSwECLQAUAAYACAAAACEAOP0h/9YA&#10;AACUAQAACwAAAAAAAAAAAAAAAAAvAQAAX3JlbHMvLnJlbHNQSwECLQAUAAYACAAAACEAMXI9ZUcC&#10;AACMBAAADgAAAAAAAAAAAAAAAAAuAgAAZHJzL2Uyb0RvYy54bWxQSwECLQAUAAYACAAAACEAs6O8&#10;/d4AAAAJAQAADwAAAAAAAAAAAAAAAAChBAAAZHJzL2Rvd25yZXYueG1sUEsFBgAAAAAEAAQA8wAA&#10;AKwFAAAAAA==&#10;">
                <v:textbox inset="5.85pt,.7pt,5.85pt,.7pt">
                  <w:txbxContent>
                    <w:p w14:paraId="20FFEDB2" w14:textId="77777777" w:rsidR="00E26B58" w:rsidRPr="00E26B58" w:rsidRDefault="00E26B58" w:rsidP="00C61717">
                      <w:pPr>
                        <w:spacing w:line="240" w:lineRule="atLeast"/>
                        <w:ind w:left="202" w:hangingChars="100" w:hanging="202"/>
                        <w:rPr>
                          <w:rFonts w:ascii="游ゴシック" w:eastAsia="游ゴシック" w:hAnsi="游ゴシック" w:hint="default"/>
                          <w:b/>
                          <w:bCs/>
                          <w:sz w:val="18"/>
                          <w:szCs w:val="16"/>
                        </w:rPr>
                      </w:pPr>
                      <w:r w:rsidRPr="00E26B58">
                        <w:rPr>
                          <w:rFonts w:ascii="游ゴシック" w:eastAsia="游ゴシック" w:hAnsi="游ゴシック"/>
                        </w:rPr>
                        <w:t>大阪府ＨＰ　教育庁福利課　健康福祉グループ「財形貯蓄に関する業務」</w:t>
                      </w:r>
                      <w:hyperlink r:id="rId9" w:history="1">
                        <w:r w:rsidR="00C61717" w:rsidRPr="00284678">
                          <w:rPr>
                            <w:rStyle w:val="a3"/>
                            <w:rFonts w:ascii="游ゴシック" w:eastAsia="游ゴシック" w:hAnsi="游ゴシック"/>
                            <w:sz w:val="22"/>
                            <w:szCs w:val="21"/>
                          </w:rPr>
                          <w:t>https://www.pref.osaka.lg.jp/o180120/fukuri/zaikei/index.html</w:t>
                        </w:r>
                      </w:hyperlink>
                    </w:p>
                  </w:txbxContent>
                </v:textbox>
              </v:roundrect>
            </w:pict>
          </mc:Fallback>
        </mc:AlternateContent>
      </w:r>
      <w:r>
        <w:rPr>
          <w:rFonts w:hAnsi="ＭＳ 明朝" w:hint="default"/>
          <w:b w:val="0"/>
          <w:bCs w:val="0"/>
          <w:noProof/>
          <w:spacing w:val="2"/>
          <w:sz w:val="21"/>
        </w:rPr>
        <mc:AlternateContent>
          <mc:Choice Requires="wpg">
            <w:drawing>
              <wp:anchor distT="0" distB="0" distL="114300" distR="114300" simplePos="0" relativeHeight="251661824" behindDoc="0" locked="0" layoutInCell="1" allowOverlap="1" wp14:anchorId="72E9A8C9" wp14:editId="7800FBE2">
                <wp:simplePos x="0" y="0"/>
                <wp:positionH relativeFrom="column">
                  <wp:posOffset>4810760</wp:posOffset>
                </wp:positionH>
                <wp:positionV relativeFrom="paragraph">
                  <wp:posOffset>169545</wp:posOffset>
                </wp:positionV>
                <wp:extent cx="1651635" cy="1826260"/>
                <wp:effectExtent l="0" t="0" r="0" b="0"/>
                <wp:wrapNone/>
                <wp:docPr id="3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1826260"/>
                          <a:chOff x="868" y="3882"/>
                          <a:chExt cx="2601" cy="2876"/>
                        </a:xfrm>
                      </wpg:grpSpPr>
                      <wps:wsp>
                        <wps:cNvPr id="32" name="AutoShape 131"/>
                        <wps:cNvSpPr>
                          <a:spLocks noChangeAspect="1" noChangeArrowheads="1"/>
                        </wps:cNvSpPr>
                        <wps:spPr bwMode="auto">
                          <a:xfrm>
                            <a:off x="868" y="3966"/>
                            <a:ext cx="2601" cy="2792"/>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pic:pic xmlns:pic="http://schemas.openxmlformats.org/drawingml/2006/picture">
                        <pic:nvPicPr>
                          <pic:cNvPr id="33"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2" y="4476"/>
                            <a:ext cx="2139" cy="2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37"/>
                        <wps:cNvSpPr txBox="1">
                          <a:spLocks noChangeArrowheads="1"/>
                        </wps:cNvSpPr>
                        <wps:spPr bwMode="auto">
                          <a:xfrm>
                            <a:off x="868" y="3882"/>
                            <a:ext cx="2581" cy="4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6FCA63" w14:textId="77777777" w:rsidR="00045581" w:rsidRPr="00EE503D" w:rsidRDefault="00EE503D" w:rsidP="00045581">
                              <w:pPr>
                                <w:jc w:val="center"/>
                                <w:rPr>
                                  <w:rFonts w:ascii="游ゴシック" w:eastAsia="游ゴシック" w:hAnsi="游ゴシック" w:hint="default"/>
                                  <w:sz w:val="24"/>
                                  <w:szCs w:val="22"/>
                                </w:rPr>
                              </w:pPr>
                              <w:r w:rsidRPr="00EE503D">
                                <w:rPr>
                                  <w:rFonts w:ascii="游ゴシック" w:eastAsia="游ゴシック" w:hAnsi="游ゴシック"/>
                                  <w:sz w:val="24"/>
                                  <w:szCs w:val="22"/>
                                </w:rPr>
                                <w:t>QＲコード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9A8C9" id="Group 142" o:spid="_x0000_s1033" style="position:absolute;margin-left:378.8pt;margin-top:13.35pt;width:130.05pt;height:143.8pt;z-index:251661824" coordorigin="868,3882" coordsize="2601,2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MKE7wMAAOQKAAAOAAAAZHJzL2Uyb0RvYy54bWzUVv9u2zYQ/n/A3oHg&#10;/40s2VFsIXLRJU1QoNuCtXsAmqIkrhLJkXTk9FX2GHumvkePpx+R3WIJ2mHADFggeeTpu+/uPvHy&#10;5aFtyL2wTmqV0/hsQYlQXBdSVTn9/f3NizUlzjNVsEYrkdMH4ejL7Y8/XHYmE4mudVMIS8CJclln&#10;clp7b7IocrwWLXNn2ggFxlLblnmY2ioqLOvAe9tEyWKRRp22hbGaC+dg9bo30i36L0vB/a9l6YQn&#10;TU4Bm8enxecuPKPtJcsqy0wt+QCDfQOKlkkFL51cXTPPyN7KL1y1klvtdOnPuG4jXZaSC4wBookX&#10;J9HcWr03GEuVdZWZaAJqT3j6Zrf8l/s7S2SR02VMiWIt5AhfS+JVEtjpTJXBpltr3pk724cIw7ea&#10;f3Bgjk7tYV71m8mu+1kX4JDtvUZ2DqVtgwuImxwwCQ9TEsTBEw6LcXoep8tzSjjY4nWSJumQJl5D&#10;LsO5dQpVBdbleo0YWcbr18Nx2A2BhLPJ+iINEUQs69+LWAdsITCoOPdIqvs+Ut/VzAjMlQt8jaQm&#10;I6mvgAPcQ2JgGonFjSOrrqeUKH1VM1WJV85A8QID4GBcslZ3tWAFQEUXENDMR5g4yNGTtE/0bVIk&#10;iGUj9zPyLjZI7UQey4x1/lboloRBTqE2VfEbYMTMsvu3zmN1FEMVseIPSsq2gXa6Zw2J0zS9GNIx&#10;bAbfo89w0ulGFjeyaXBiq91VYwkczekN/obDR9saRbqcbs4TqBfWVCBB3FsEdLTNzb0t8Pc1bxgS&#10;pIZlgeXXqsCxZ7LpxwC4UcEsUFkg4lBeI+99Se108QA5sLqXGpBGGNTafqSkA5nJqftzz6ygpHmj&#10;II8Xq2QD2D1O1usNaJSdG3YzA1McHOXUQ6w4vPK9ku2NlVWNxRLQKR2KrZQTuh7TABVqfntpJM/g&#10;PygKjL4o/qeVF075fYikV+/2WT5aZj/szQsQP8O83MlG+gcUckhaAKXu7yQPOhMmsz5ajn306a+/&#10;CRb/uKHfDqUkOYrSY7s8p4OOvURhegRh10gz1mQYD8EC7ycK/BW+enW/1nzfCuX7z5UVDcStlaul&#10;cZDrTLQ7UUA3vSmCbMGn0oNgQj6VDxUKXWF5aLJ+7K3wvA7LJfTJsA5V6UYDBvCIOYTzLEmIF9Du&#10;QVJXq140Z5oQLzeDoMbJZmibUcjH/h014UgOQnMct7jSgUuMpW+kaWFoLcQfEMPRAB7+/5VSr8YK&#10;ex/U8Cd9AKFGwZqJLPEHMAT1xdScSva/rc/T523S5/P18HFbPSnP35uKf1Q5f9gd8NYwMfT/0D28&#10;AsBVCitzuPaFu9p8DuP55XT7GQAA//8DAFBLAwQKAAAAAAAAACEAGh1dEhFkAAARZAAAFAAAAGRy&#10;cy9tZWRpYS9pbWFnZTEucG5niVBORw0KGgoAAAANSUhEUgAAAUYAAAFFCAMAAACnnbRsAAAAAXNS&#10;R0IArs4c6QAAAARnQU1BAACxjwv8YQUAAAMAUExURf///wAAAPf39wgAAO/v797m5ggQENbW1t7e&#10;1hAZGbW9vcXOziEhIcXFxTo6OkJCQoyMjLWttXuEhCkpKa2tpWNaYzExKZSUjHNza5ylpVJaUmNr&#10;a0pKSlJKUpyUnHN7c0KtGZStWpStGRmM3hmMnGvmWmvmGWutWmutGXPenISM5kqM3kqMnISMtb0Z&#10;jL0ZOr0ZY70ZEJQQ3nMhWkIQ3kIQlJQQlGsQ3nMhMWsQlJTenJTm3pRrQkJ7IZS13pRrEBB7IRAx&#10;3hAxlL0Q5r0Qtb3OjL1ajL1aOr3OOr2UjL2UOr3OY71aY71aEL3OEL2UY72UEO8ZjO8ZOu8ZY+8Z&#10;EHutnJQx3pQhWkIx3kIxlJQxlEohWr295msx3pQhMWsxlL1C5r1Cte+95r2U5r2Ute8Q5u8Qtb1r&#10;5r1rtTEhCO/OjO9ajO9aOu/OOu+UjO+UOu/OY+9aY+9aEO/OEO+UY++UEBBaYykQUhDmaxDmKRCt&#10;axCtKRla7xlarQgQUhDmShDmCBCtShCtCBlazhlajEoZMYQQCO+U5u9C5u9Cte+Ute9r5u9rtXPm&#10;znNaQkJaEHO1znNaEBBaEBAQzhAQhBk6UkLm7+bWtULmrRDm7xDmrVIhCIxaa0K170K1rRC17xC1&#10;rZRa5kpa70parZRatULmzua1tULmjBDmzhDmjEK1zkK1jBC1zhC1jHNa5kpazkpajHNatZTma0Lm&#10;a0LmKZTmKUKtaxB7YzFaY5TmSkLmSkLmCJTmCEKtSoQxCJRjjFJzY733Ur33Gb33jHPm73N7QkJa&#10;MXO173N7EBBaMRAQ7xAQpTF7Y3NjjL33ve/3Uu/3Ge/3jMX35u/3vbXWtb3e5pSEaxAxCAgQKRAx&#10;KSkIKXOUjMXWtQAhCGN7a8W1rZytjM73/1JKa+/e73Naazo6UrWtxff35kpCKe/m99be7xAAEFJa&#10;a8W1xTEhKffm3rW9rRAZCBAAAO/e1sXezu/33hAQAO/3797m1gAAEPf/9//v/xkQEP/v9/fv9wAA&#10;AHiuB2YAAAEAdFJOU///////////////////////////////////////////////////////////&#10;////////////////////////////////////////////////////////////////////////////&#10;////////////////////////////////////////////////////////////////////////////&#10;////////////////////////////////////////////////////////////////////////////&#10;/////////////////////////////////////////////////////wBT9wclAAAACXBIWXMAACHV&#10;AAAh1QEEnLSdAABfjklEQVR4Xt29a0/rOtA23EqmDUlESlvKpmW1////oCWElvgCH3aBIlQWZTUN&#10;0jsnn2InbVn7ue9b77UP9DB17IkzHo8vjzsa6kjIz/5/BmncwZCfaajF5Oy4f8YHKFJfx1wwvLCG&#10;EQng/rgm0vxB+EIj+MCBmrstPOSfgVfYuNp2j0XVlx83Ylp1C/yr8t56hi/SbtWd44sA6rTqLuR1&#10;DVDKFP+e5N3KF1lU3TyR14SP280ziYzhQmP4u1t0e5XX0qSqugN5XUdS9aRth6Oy7VHz438OyFP5&#10;fRzJBd6a66SzmsDfaqE64xx/NS5FwEFKIsNIP0mm8M12moiIc/fVAss/y+QtIMXyQaScn8KL0Xnn&#10;zwL+RkQuox3yHL87GtWVLmy+kY+OxGurHucsNOvM+MX8847+rp9EwMEFfUMdqIYBfzPsoDoBVmTM&#10;H1BPZfzgT8aqor+ny1Ck4E9iFc9G/N3RkP4456t+A7lznwOIGh+NAqR1/kPGCHRkQP0J1Sg6OpfP&#10;Y2rUOnrgblF1ruhv90K+BzSrkfrpt1BdUQHfvQuAi8gDqhH0xhIfNXhC/4iAg2Y1Dvmbn4298Ye8&#10;BVzzJ2PFNqpSx/RGqeV3kOPvpaLfQpt5/F1gp5hkYnNmSYdMVnUp37swIgEyanjR74zJJCysRUio&#10;4W4NROShHGC/P513khf8wLU941sSCR+I828/kgAcs+QGfQ9Ngx7iaVpVBWomy6vqAts/r6qe7yJo&#10;oMjsQd54SK6r6hqdgptTEHF/rGZV5d9HLbIcVD0aQj/qImUKIhEtdi6lQd/Cv6qj6mqstptt1e01&#10;/L/mGLWpsfOlFD/06lN94t/ys9FpA3eORELs1JJLWX7WfryMOIUsWqollbYLfoOVklceZCgzwNb2&#10;SBex/9c8m+tlrTfmRZY8JfDve8P/x4XX+x01qjRN/aeyn6Y8BmX1bxKQ3eELIxLAiBisglLgE3rR&#10;Xgq9ABHyc0tdy3d44SjUU2NVXEFrm1SQPL1nhTcgnZV+b8ztQNiIgXsrrBrVoLvuLuC2GKBZA9PY&#10;+Xp77q7B87N4mnXX1Rj6S3a29tw6i6cLEHlziluO4f5duKWAS7mu0i/Q72S9BusZQXJtRLok8gXO&#10;3TM+92oB1b2098lVY9X6jDHIB9Yo/N6YR4bKEO4V7QXJbXp2zE5CBYNlSqn/Onr884gf9Oad/hm+&#10;mKzkcwcJeZI9pz6oRW8U4vGjGncydMzphtVBvjuJkDcCN4ydu1myI9+9GhhPw23U0O0MTXAdpDO4&#10;LVaNbeOug6XjaBo1aqfwRN6bihm/kb0rRMofFFokMgsUV+Va3gK0NyNvjchUu5aRLiR+44vxuYzD&#10;8842/lQEXTU607s27MbsvyEKeLCMGg/ri4DSXtPWXQq1vUX8xvsO9Rrj7APqanyUzx2c8zeOGpv9&#10;xr1qnHao+3e7l0aNJ+Khm4fHNmnY4gt7sP3xbOf0RgojHAR+TBG2N3KZp/ahFjX+DGd6oqOpFoko&#10;QDT9Im8BrMatfWDG3KFm2vGNdCLR9ExreixqXGcP3IKRCDpqrBoGqxC7f+Unfm+MmKgmSP1cDSg0&#10;P5VrFqjuYH0V2S5XV/TzPOmU9LBdOwOmgRYxeKL75OqKbgKI7EjD01gpJDJ5l0bOwFpSKTC6ZahH&#10;p3yjxkMfSUCmvb+JYxt7Tp33QTqLp5y3s6Lw6qAWRUH+cjI9Kzyvu5yDbALD5MM/xb+eS22gBsUZ&#10;+e4G/aIoLt0HTg3OimsUeZgVhecjGKhhUUzR8Vezf88ogJRBKXgvPq+gCs5NN2o8bHwgZDqkg8+x&#10;6Y1+b1bp+Nz+Uys8psZO2RE/2UCBq4GAHskvDD53Ilo2joqRL4KP9AefvofpYqnrUIqMropfqSY1&#10;ZuPzN2i//Oc3I3mW3xTOLKby7v38H/mYkc+94mNqTOaXc79Dp/P5m7xkJJfzyyP6PCOdX9K11Xw+&#10;pzttLnQDn+BfI2LQv7y8jMTjAFjKb3ntwqjRNW1leklzcIOFdTcAmXza2Bt5cu/B88xX8qFrG9HO&#10;0TOmgR7qrdtdFY7ZnsgBmEMpOWhruYBHCJ3DBzSFaAkpHIyOKom49uRJiwQArxsG1oirHu2NYfDs&#10;2TVOiVaS2xu3tn0qFoKcOBcIeyNp0as718Fpnpqt4YPttPExjoFnC1AKt/MsUzSgbGcqm7AHLY65&#10;4/SyCE1W6uAhOzLlialx/CqfOXC9ymhvXNveeBnRIgacjOkLe6OEtp17Id7MzGit5FKfI/HGZog3&#10;Y6Pf4uc/22CieDM/5RegRrZZsfiwNNY3AYiIGqm3B3DWMaK90Y7UV3ogr8Faz7A3for7basuFaO1&#10;LEJL9LsZoqOhVsBYceWqz7oarflI+IMq4kfvV6OxjUnDApWdofblk7htXP6UDwKYkSoyxHBvObOG&#10;nR/HjZVYioidLx4AfmLhUeJuCY8u17coV1T+diHzZAnlI0oRidwvNj2RxY+gNyqZJIQwcYNEdze3&#10;Nz7rvmae2AC3WiSixndU0sQ+01AzaF41lDeIBOfFvjO4F0sqBS5DIwsaQAp5FHAvUrQjaAAXImJA&#10;IY+oV5/gkk5sCSnojX26OVHon7eP1ObbABttmiMjdSe5mF349ZvPZm7joGqz2TTShHbMZy+87vA4&#10;m1FXyS5mMyrlDV6QVwgi7vQGRGazl2jkDCZOF7PYdC3ojU3PNMCIaE1H/UbT1QKEIr6aAojr+3ew&#10;Jk4Xpz1p56savhq/afhRoMZ+sxr/tjdu23pjNr2YovX9SqcXL6Tvy5cpDWtqdjGdxx6xEDssRbeE&#10;8Dm44FI+oJSxe1/UeHpB8UcFIv4KfnpxcYGlfM4vpkbEm49+pRdTEhGEvbH5oda9ud1v/F5vJJOF&#10;7jH5i2ABFVq19f2Og6en3nS7CWWGVm3iPI+KDB9YWDKspxjJ1qDRZ/pgREwv+6JALlaBRECP5NV6&#10;5vMX+oSOnQ5tY4O7AvglIu1+4wG9MVTjkle7q3f5qjB+o42Z7scXjb52KDPNa2NNiIhVknhWuWZN&#10;XGifyFbhSURMBw0fapaIIRiFon7jt3rjJxe5VXU1WtaESLbhD5eysX3O+NYS/bbPoVGj3CbnwWCz&#10;VpUmbBvcyXf+4M6sRoa9cb9tbPcbm3tjr8U26uh3XY33Omx7SG9cshrDpYjm3mii39a1Mn5+Pfpt&#10;a3vCSrJR5mN6ozGf3/QbDRcv7I1qRjOw6e43lzeQOXUFs2GqUGzJKcAnLzi82MGUmRD5eWdIdXbM&#10;Jq9k4ZyaRWw/5Tk1mBOezoHvLtPuGxEAEaIEbewUK1SjDiaG0B22faT+Je8jaOmN1CnA4LMfjqPi&#10;DTSCIhNz0MBBWoTmYXxu9iHvECkY3RGU8oW924sp9KHm20uYsr/BDfMCUA/4EONkg/xwdBLwnk7S&#10;jg1LvmsRQaDGFr9R34243xjoKECr35hczTkM2J/Peda4mkuUciyRwgOQzOfzd3nNSKWUTyjFjxRm&#10;cCF6kc6v9OjJwFIoAuKI1KoAtXSdsNA2No/Uh/XGA2xjTI0hDNckIIksT94baSh/gZ1KDi62hEo5&#10;jnjYG5tto1ZUdKQODV+AFtsYwe5lUwndeNNbuGH+clD1nDXE/wxJ1fOcwzbMN72eVhngmN4Y9Ldo&#10;b+TVsxiMuxqzjXW8z9BIgzUjbt3zQv8WOifFMw8kFxwBGlF6g0MiSEtarH99Mzc36I1/jF7qGGh3&#10;LGobzRO7E1clhNHEIb1RqG6LFsf5P0bgWjZDHNTcPNaBGnXUMoRpSNRvtNFvdiVCXJv7fEhvFKdt&#10;pv3GCPnkP4bcrwPoXB0d/DWWJVSjuE0BRvqxj/uNTvyfWP8B0JsRHNIbpWKzsDdKQPQ/V6O05JDe&#10;KF0twuExShIiVR2O5xa1jc5aTLQ/utS6Q9RIsQSki7EfPtU2A76heQc45v8xmJEcoz4H0Lxms1AU&#10;9kZ4aCN6dBf24rbRvfwqr3mflbcwetBI3b+uKvKXV3lVvbgDM9KNbw/pNEfivKqqezeW1gy1AFln&#10;fhrpjaCnH1pRGiOnr+0ZqQkqxdVQg4nylkUPsY1wy5fyK3DRao0LPMn/BlCs61i1oVSf7pAe641Y&#10;ntEOweXnNviNZk4tSCyeklqjW3tjskpXNAL2s5SnHTerG7/wZHXDIhoqXTGX+CRNV+5cEO55uorR&#10;HABJmmZ0e0AkKN9vcYinVRYlLdceEtEA48mr8yG9sRXKXDSiRnXf2/RwNpgU3Wc0yGV697z1bIKa&#10;bbaVS4gpV7cbMr7l4HnT9Ta9ZcVm3cBrnlbrClUBIt3CFYH6PdO0vhnLn91Nd27iZI1qbINQA/3e&#10;eFAki2E6Y0SNCQWltmNhJL9msuWE1xUIvKPFHWLGFE6ZJcsBmhKH4bETRrIdnwyY11ylnYzIDc6i&#10;JN/lau73HQ+KAkaOcTRqdMIVe7A047DXGycHF2CDF6Ea5Tsn+h3EG+UuOA6P9omENLC1NZHmNfOa&#10;I2zbE7ZZbbyCJw6DReKNR3RH6icIrzfetj8GFh/WEQjVaHQks5hI9FsUEFFjSKwIYrIGZi4UqPFD&#10;fOuW3ih+Y2QW0734OGyUoiUghtcbu+vDOjQtvAtCNYrdve5cscv0TxjBlw7rTAY1r3nJ0/lTS/Ph&#10;5q0jahQn/kLTfGxVFPfptuCHiETWYqDqB5GM1NBo0e+NgFArIU7af/BFvaTqC5cYblRCNsS1vCTi&#10;rFtJNAREMmzeqTNc8JRsGukgJVkNJC1ThRyaOHPTXcZziLqIo8Y436KGnbvV0u+NGIfZ5yf8WUnn&#10;YkT0Xs6LCY2balFMZuibJUUx8Tq6mp+d/euNvihCNiWdFBNveqMeoZTobkI1OJtQzEk9TgovYt4Z&#10;F2dn7ZOk3Rgu5JhBV43dac1/CqAy+0QD6r0RutEVUpQb/029n8e7b7kUJvJOSdQ+YCYbEYOdEipE&#10;QHBupjXDN/xdiTJuh11+1vnTAWpV8NS4rRZBy8/T8/O3c/wPXtZiYPXeeDQcNf6Z1+P0N1c10jKK&#10;+K5LOp/7AZnkan7ld4X0yidM0wpBTWRcFxkHpegFDY3ahTw1HouwNx4HJ9xBxAQnCARPFvhzSDc2&#10;YBG3syF5L3f51GQKvfk3ibgP6BOORx6TNiAtU2zGFwGb6xkLEoktaX0H2BvtXqHj4Zj+GRXjWOcV&#10;8Sgc2uEXW9WA1+z44bxMu3ZEmCV564hckMsXiDjB9K8X8nisHssGXvPaivSjscHDwA2gWnwP1isW&#10;j29jp/viN97LWyPybBUgXcAphb3i0G+0jOQP/qCyhu2eP7H2JZFSjMgy8Lkk4mpZE9ot+w54rxft&#10;r/oW3HmPzD+sudGzGNNhhfu9sSKiRrvoLqwJpxTN/TYjxgEeejiLkd0pVtNCD3dcS3abvoNcuk48&#10;2L0frpkTE3tmPxK6sVN1EbH9SOjGtpN8skhhw2oBI1nRBgTapieYk0pc08DtcfZt8v2q7IDHvqy3&#10;HBQPdu+H3cfc/1Z/9He4kLVxuRHl/BZqvrDNZcf9zI164RKhl/qBGcmuCJGWF4YYqkXca+N8oho4&#10;7ksoQtw9ZFhoUODEE+k88T08Ei4DOrs42kBOvJEQkF1Ma6Tly+mL71f2py810jIySeUlA2mivshg&#10;KqRljWw6rTGSA5HV9OUiEHGdBhbxtAg94eLoxzJn+rRBOhgOhj+P+F/murv/09jnWx8iEUPW3N74&#10;/3xf9L9AJkRhg8/5xQVlIfiYXbx4uxaXby8XMwykfA6EZZ/MZhdj55lrQypcfTV+ubiPThMN1BxE&#10;8MpqMLtwgrQA5DU3RNX/N/GOluXVZSRdwuBdPSr2lylDhwb5i2BaaX0O81NQIPcwXjMRyTBtxI4c&#10;Xi8VSB0luZQgsiTbOHCqoHnN/8cgu/tvLRuMR8fNItzdLyFJQzce6jwK/tQxjoT3lOYcSXK9pRCG&#10;cSA+kR3vZW2U0mL9nwL7jWGuiTbWhKgxktWjGcZvFDU6bk0AEbkIec1PHAxtC5D/r0C3LpjFGNaE&#10;1ZHJxyFqjNB8mqFYNJbHLYDcSUNadmYx/IFlTfxfwYzub2Fvr0yY57If1sm2w4td24WdU9NKVjQh&#10;T4DdlGSnS17sWvv+kg8WeR50rqgKuTUaQtCpO23/+1B4x73wDU6OMPCiLmHe4a3t0SiBG4LG4Pcj&#10;3ZhEIrucY6DN7bjJjQh/7duWkKq3wREaeXhulLbzjqUsDmNY/I8Cg4n+yGdyF1zN535H+w2y1AQT&#10;Bhxf1kSakVzKhTIohT5phhEJ441Bdf8a6htckPA36pNZwPgNvfhqLNZ8s2sUMVDqoX4h+Q2Uwi4M&#10;fECflEqd0At4f0LTg896Ij7MsucXhx+Qxxp8Y2C+CV84yKpeq4mJ4rH37BhCQFr1enTn51WPufaz&#10;XoUBzQjm1eaW1t9mvc0+tui0LjLuVbw1fLipOEQz3TyTyHu+5VDIuNpsyRAuepVd/UN85NuN14V3&#10;910RKSQfdIjZVotUzySSVFuXrUCgAE/u+/j7kGCUdjPFXDoCLmW85DwVMFr8wdQSvZh7TLsJMYzB&#10;9AlKlNOAXTJ9htHImf1+oj3tjtLOHxrnCyhlCoa1ByJUhepSMSMZTOHTT4wGubwUGtQqx6CeLDA+&#10;BH54vwBZP8+mIFngoAYzfTLpGEmh5Kc2xTIDL+7F+A4As0W6M6N72e1XJZLjp7C+bwDxG6+1QxKh&#10;RBgYD13ji93vSp2jitCbMevU4jalikXulJBsnBTBkmjYmklxm1524qFHjK1uyE68zyvJHlD5xpwV&#10;4DjOB8D41hriN8b2DAYI/cZmBNFvYW07fqPZycat66Yf5BJ1T+2eQQMtIm9tQ8pgrmVgGqK92x13&#10;vBp37DtqlApe2H6tZzF1Nc7CWEs4i2mG7o2mFLlfvSDzyUBT6M9N9Dv00JvUaCY6kd6oG2LnEVzK&#10;1t/ShAtr3er+qMAXmQk3ZPlJJrEaarrYVYc3D7qBXA3DKOM0yjERA9725zDzmPRRXZacBhMcU3ay&#10;wQJyvH32XoqIsI7dnSMcTF/Ymb8RSYmXFku2lBkR6nBg7TmhqsdgAFzB0HqsP59Me5Xf/ksoBUtW&#10;C3iBz0Z/WtVENNQMRmoUSYqq8piJIZICxntXpBzASI2xbgXlV5j/to+lgO++e7vlhqghikAHfiAR&#10;+SGifKu3NQGRHDmr2Vn17BDUHWAV7rDrZZNe9QMVfQXF1rUIlxXP6RiAA+b/Bp02emF8weZicacZ&#10;vQiTJQcIRPADesbNN/A3fEF/zYUM4APfzCzVie99hoAWsQh4qtwi8U89fPr8XUD/ZsXR7dXN6veB&#10;T7vK0oyCqCrNMl99q1+1HMnv2aq9D7bBVPfP6oZL6WdNpJukfqFltvpFDhZ8c9Ogtf1QWbYKfgzO&#10;sN/R+z+e6XFUq7x6jpmLCJbzbrXBLIrwxPo5klWaP1ee/6hm6ypwXw+F+tnbPOPq1NNF9UxPbHb2&#10;3ItHYMGl3ORu3ms1rnqUx1gtnqvnNj5uG2Dsgofa7yo0bfcMJi81gk3lBMVxg1EHB1EGinLSeY4D&#10;W2aHtHyiec3fQXmJ9n0zX37ogYoJD1FeM41CzroqzIDwk8ePJY0S7o6OY8B+Ss04Bg6P9mY4Z2rU&#10;CQggvMvqj/FmDIyfoPHGHzRMFPdAkm2cfmrH2To8AaQhDvVRHJ7VH3bMvxdvFNL31jcXgRrFPZ4K&#10;6SZWwRBSykOoRnFs7c0IRY5AGP1uVmOz3xiyXI6BvhnylsFr/ZWTpI1v1VGpX2QtpjqRbUlO1aUU&#10;+wzr2yRvj4Oo0ZypYxZaIid/SG905qOigJsHeri7o28ZRz0Z9BcWWQOupaKKTZSwOBYHXYt4x7jR&#10;m5rnpn1+p/IHjqFnkcOitAEoRzKWT7MLJC3TRDmaXZPmQC57mZeyxjvm0d19c4WV+e1vtaBvOjmb&#10;XLm1eFhMJhRUSYrJZNG+FGwwxlLg73I+YdKyQR9K8bYMqQGIfFOLneUVXAi5pQpqSfmakxnUMvp4&#10;ogj5yxplBj/GDZcKanl2yEpkDLubYnJ2FTiC5bK+1W75yWpdlsvYXY4CvGEqpYTi6AMDVf8kFDkG&#10;n0vxoHUpLbVc1i+kf1OCZ04vvoP2aHNydeWxG2BQHY/98cggHV+5sywHydV4HwGiPx7HDniLIrhQ&#10;Mh5f+U/IzRXXUo2vxtTJoSFXOG/eZXAh/ABL8UcEqCUHDFMjMjel1BjPART8hkSw/LpCn3DRzduO&#10;jJw3d2ZvgSHSuNtF+6jjz5gGMr627SIGSHx4dRewaUnLWzsjdjSoQg1gbER7QutVOKHAqMUWdzhg&#10;+MUjLcdFXrEUHBna+RQoQrsgKatmzQ/nfeTuhiiOh8TWPTke4tAODTj2s21zkjiw0yqisRNGsuXZ&#10;K1pgdWddvBt9lHYo1t0t+rx6+jzrpLSSC3ebYz9OQ0TkH46YY0PooC8U4YHfs6g1SIh3+vRBGqsd&#10;Iin7qxwKrdCBI66E9sisrIY4hRN5G8MxfmMQ2TXxRnlvIrs23lh3LSPZ4EyuCQkmOtngxCdqsFgE&#10;Uj34jU/816ew6E2TdrRp9htNKDPAAToSv/EQNZaiI4eRzB6f4zgH0W8hdrdlzDOsCdMQQ5HROhLJ&#10;CPTW1UzvPJTPGZrIa9e2uCvEHl2eJz97SYoYGX0TU7DBASIGPFVfWwUw9XnrPDOG18zKqrIln0BS&#10;fMkmi4Vkm3MaIrzmonyjPHFrEKF5TXUupbSeRMkir5ki07at9QfaguH6c5yEM6JFXtyr7C4DB6Th&#10;NtPS+SKRqZ+KLI6dySZqQAlH3SHgk1l30A/Q4OGISPFwFCGbOHvo7O5hrPROOCSRa9Up6T6BpaW9&#10;JKdwu8i4t2qRjTuGwGiICCxbNp16G4RA79MaqdhgPp02LEWlUEpoMz2c7xcxGPwIeM3TgNfMIjv4&#10;hgYjI3I1nfK6IIjUec0iAg3h52I4nVKnVxfTacsjjVDwYxLBtkZ6TPCQhk+tQeNXLb8xOETGoOZi&#10;7oJf62NTzBdGxEguAx6z+cr8WovUiw9hf2tfJrPZjHyq7HHGbiNm7PZ6Sx9EUvSPUngRf2AzFIG/&#10;u5vH2WO8lABKiyi4MvqxOyjl4pfniIHIgWmauRR5fShKKN93YU90gnFsq9ft1aBeFxQRK0jbzOFJ&#10;/yLTDyZliT4U5kg2IJcSRcgYxAzfF22isPYCSuGtGG13lkWGX7zKd/dW8nKia/hoIdA9lroFxjYe&#10;AU7G/OiUTw15/bXjRckfzl5/OmLE2wXp2kYetJ4TCp1AI8pUKBG2bBaprIh8blGyyO27jI7XnSsu&#10;xd0YU4d4GwsZ+rZjHvq6uQ3aid/YYKB9kEvdXR+lRxMUNGDvs1oJr2BktKBZE7a/C/X5ld6w+9FN&#10;tPutw3Q2Hihsjq6mRJzJ5w5EZBOwJtrcGuNbswJack20ESsMsBsBjlJjWEvuDxGnUKilrhr5Axap&#10;q3Fnot/0NUKLSNrbyBSlFJEw73fLUy1qtLQOPUWpE/EPU6OexcjbgyC1jJwELhOdW3tLA36Kp0bu&#10;q4Xi2XD3Xk+Y7YNU8ubbYsl041ijvphL/EMxhwFE2ENvXTXixbTTcWdIP57I0URuCJanuncHDRzc&#10;c9E+Hw6ppWM0WB2TRFFbHa4eE+HcNGUPpDERofNh0OumHMmY1wFzJHvtp8k4Okgc0ogFcikwQiLY&#10;KXDswxp6BjkEiYCKlsi3x/aTw//iph5BEpy3c70ZlMbo2HAw3Xb3RAVqCIVvUB3/ON/QfGnirtd6&#10;0ayT+SXnLkAiL322ml/69z+ZD0Rk4CUodoAiNMT2oTj6JL0c7LNT6VxE5vNLustQ/sAZqAHpZS3V&#10;QjOW80su5Rik80v/Lu30yXH9y7l/YkVnfHnpO+YZNDpQR5SqwZ/AX9/I4Tf4Cf6N6zWMERtZ/TeC&#10;xm+QanJoPjwkRTddQBCW1vwb882yDI5SjPzmvDr1s9eoSVXRk59Wp7W59aziNMoo0sBG0yIGaSVk&#10;iUFV4xIbnFfVabwLq7yKnvsfw7jGgIoA2Uw2Kz2iqGqRQw1MNzlB9ZVFdeqLzKEhtf7PXF/XfSXW&#10;2nbxXtJcPHcWcR7u0dwWSUnWwT2W2gAuDj92Z5zCay6F1xxrJ+acB5HIbaGIxGFplJlUPElbPNYl&#10;hYNfnSok0x6GemMNoaQ5RQaWEEWctipmR/t61L61vAWIv3m1w2vCqGNN/xUNrd2FuKS9yBhgMi1r&#10;KD5D71a7lpF1anF4Yj2Vx3A3VXcjDtgQKL71xNwvacgm4hKwT7TVmx+ds8clsOn7f2H0W9R4qf1G&#10;O7kwtA4RiQzIgd8o6fA21rUMoE/oiGQJYzV6y+lNUEFkN0AY/N3fEF0F22WiYdtwiqKLlmQbXZvA&#10;ShetKdORq5uMeRp6inIiF/ohnzvQ7ndEAeIVH6LGEx39lvcRSD+yHB5lot8B6psfnd7IH/hqZC6Y&#10;u9LEvul1xk5wz5nA8/JXfi4iPyL0A5riu4eL8ObB3nBJp2NEHXNOgNz7GVmf5VUph5fWjPInynrZ&#10;JwKQvbu1Z/d3bqghMeqv8Jp1W6+tY7qkEQJjvS4o+/CVS6lI84qZg/Nq0/NIKP3rqoe2tUzvNtHN&#10;L2AkYOjz6HLLy96WQj4ns6pX2aNIHTDdONr+8e2mmh0SMYcLDTe9Xns0Qy22lb/PaDWpevGgfb+o&#10;tvkvqDeKeG1Vs2cvX7Pg6aRWjvojO83+nNS2nC31N+qknkBYY/nnyf+mTD6YILxMPmrpdjV2H09J&#10;w8P4oZouFGB58t5QvsHy40TIyhrNDVFPHzxxg2J9kd2fE2PHVZZldJvxBV09gRf4NwSKxPd9qmyV&#10;xauBFF+6PUYEX+DfEFg+iSDdmC4EH1CX3jWWb2Aa0gy8stRFGhLhNWfMvjZoVocLcFafMbHF8ic+&#10;1PAC2fnxzc303Ad0CwJ4ohF2PgLTp+OzUIIIpf9V9yB7HpMF41itSQRcXkqjbDYrpKcwFag9LD6I&#10;HU0ZIxuhcAaAtVwuqucNzuNoJ4I7T16+VRu/IViFfM/qDBodtJwDJWmox3r8iNwAxRvLIsPljldC&#10;Y/PtlBwd0MAcvYzNZeeJxrLYNGNJIr15KVtnUo4cdM8SGWIWLfsLO2Pc/tfOe2ECwEIpGn5hSiW7&#10;a5ydQiziMOBYxMs/HwNHtmy8cal34zm3SBD6RBqf4lpGuov2iXbsN/Za/EZxLSvL2ZV4Y+RktxB0&#10;99vjjeI2pbKR65Yzu0bjjfLW8RvbIaHtRFgTZ4ZZIt87aFaAcQrlvQOtgPAowgDCJQ53splzBtvU&#10;GCgghBZ5556SazWG0W/7EMud3KdG/t1z8pubeVYyXb/7Eg4lGT02sbUYTX2O9EZx4q8kQF61TQYD&#10;EWmmyTHT1tXkfrWJyM1IzaxT7pejIxZxVnSkCm07GxFMNx53dlTkNpN0h5PIgMzJb2oUfAYtK0an&#10;vJxGGZxBphunfNZdnLS8IpGswxSlu9/CNfmxkxl/604WEZF3UbAIdGnqKnkic45X5+5n1FGdXv9J&#10;Im6SxTjSs8mEXN6ryYSCu8j1jbvU5RxE4oPWOXxjz19xkRSTVzL86WQywlZ+DkCWXasaSiwFnQXk&#10;NVPoRM0mrzRAB9TnEFkxGe1Zi82wrSiCbUVdMfWZvmOUKOI1BKpwEMdayT46E2eFFw0zqTCyq4Hf&#10;NPQV+IZ+ZHb7RaOdhPJESMX6N5EXzQCJtu6KABFqGtbFvMC/FkEpzUkzXKjxOVNw/5yfs0+YnY8b&#10;DPXT+PyNRcYiktZ5zcl5SORlnJyPz+lCfSg/fp+e3qQuCVzIcxVKqJzXJZZIfY5f6EmTig1W4zE9&#10;REpXwQDbSnUBEWqIEUmgFHKwTFs1QKRWPgCffUz4gA4ScYkxvhpfjKIlLXy0SOQKCkQj5gUu0esk&#10;FnAAhbRTTKOMa5ANImiWiUuMIt5KE61XuXXP/t028Cn+gI+19SKwRFoGVcBUGtrqloLcCJoWWxH4&#10;MYrQkhZGSXCl1Dvv4wEasq2RxigZJ7IsnnikWwip+DSSxIN3E6IIDe9wefa6nUg2++6xNdjOPzTO&#10;T5WIRGIHJVM+LxSHh1wR3gruRGC4lu7SqAbdCzeSvXwjf/Q1FefFCdJwKb25LPaC3WeRabLETCDd&#10;3qKz4gvZblXiUmrtbnQ6pAjXb5QRvs1vFJGjTr/TrqVqZtuagGvouoqrYkfQUETjiUPzlbwFiM8V&#10;YSSbhoi3ZNm2Jpgo8UZL5lzyan1DrglDPhlzNSKzGNG04adEdmc2q1GCv1ubjiKADtuehJqWZgZq&#10;bA7+hqHty0Y1Rrjfmh4e8dBFjbYUBCaggTnjw2/mIU11QvXIcyl04wuZh8NDx7MMZ368YpGIz880&#10;BLgHKS/KxES4K4AIl+9UgZt5Z6PAfChSrJYfPBVwJgn8oMIUmp14J1zAU3VsCFmcuze5X3n2QQ3Z&#10;FlZEY8kirrMJIMYHcX3xh2h9MNgdzz7BImBaKEcyiDCv2Y1IUIw46mYZ7h5Fmr3hQoNEMEEHnjnt&#10;MQCJ0nE63tlH5BytWdS9pR3WRd+qUajPJZfvBXSYtAyl4EJmNXBEmNecYGAKRZwRhWg6o5va05r8&#10;uL6m7pRdX/P4My+msTECkP4omM+nRXYX18z1NUiLH7HzXQBZMb3GjrAbw4X4ozpAhIeRcTH1RZbT&#10;H4VPn5hPCyek4GJ1fU0XslhcM69ZTQvmNRtcXl/zc7G4vqZ1cAVNJOfoHGqJd6kcaBGNp+sf7bxm&#10;cwfjinAhEvALxxfYh4OLBeyXbbzyETUCxOPQCHZuD2tif/Z4T71x9c+jc/5xFOnjPw1bWrPZ7NHr&#10;Acv5PVN81WI2i63gg6KQkSyvfezGs0ea+oHIoydSrupcYo2lgip4dl+N64zkh3tpawqNRsuzvAIR&#10;rBwykmkj49M/s4XX1UDkcYiqJhH8JIEfUxWwFNEY2UacKJMxaJ88sr2IbUMm2+X64SX6sxhGppP0&#10;b2NbLUtKxhyNs5KFxUdqgCLuIhfZrmgt0esGq2ZledeLGzInx/c1/eKMpsgbI/oEqgLN5y3MpUnE&#10;DdLy+R73fzo7XAjEcYDWCl8zMZ+atEwjda4ZyREPwoACMHEng0fH3C6FzDl2OJAxNpbpRCJ5EQ9a&#10;huGZiGwseecEmw2NiOgeGwcXsoO5MJKdEJeIZAk7C5Pyigbo9UL2ekEt2UF19tVfUSnPmloNXgne&#10;SGhrJvQMjmJzvcBvZHexLSK0n21rg/zNHrpB6JFpmKweomk74GnXMlJLbp0Tbww9dBFJT/geV7oK&#10;Dv1Di8gvnFryPQAR7IMAzWu+JTGtxhUXHVkhMNg/RbG0EVFAhLNhEOjIwCiA/VJnz6DJtCzvHTQr&#10;wECLSPT7oD2DWoSPqsPs5DU1vpK9eiENnJ2Q0QHxlt4o2woj3adDM1D3oBPmGFSXkkY5ttGCHdsY&#10;fYLn7NuFFrH3QHjNfiZTBqvcCYfybGFrsxZqkYxPVNlOS67leiD5oKGWImLtv4hAQ7QI99yzPpOW&#10;JdnpFwZe0Bnuo1lo0yLoEUXipGUs200MSpn0MU5EsRkvCGRAIhGjKXrE8E0gEp6lpUGRbI8+QlRA&#10;NwT7QCLQVhpIHj9BBOZuvcEXD3cYYsHwTbdwl7tRj9Vl2dmhqkmE2gqlUGBDb/15nw8GNPIl8KJV&#10;iyAyGNSIvBrvAynFIB0MuP1QbIOzakQCZIOBJGMeDHx/GapQ4zUbzAc10vJqcOmvOygtgqWQBYLy&#10;+XEYD5hA/QXV9ct3RaghWAq1tX+5V2MuFEJeM8wHwTcGOx1F/lQlvcAoMnWN8Df6E/zb4HZrEQP8&#10;wHej6hL4SS3cp4tflk0BfhShYsNIP/yIXzSuDrQjy/MaaXmRCyN5kp8++o3RWJzekUg5ye8oU3l6&#10;mvMxHPPTu5F3w9Uk592+aS4iAdRrfuu7RoPT3CeUqjyvRZuHee57HiDCDLAxyEbMNQBFqArj07ua&#10;yDS/pfEwgR83PEUt2P1CG+NyidUjmlswD2QdojHoh/t1d9N9ebciTFpO4ZGo4Bv37G4rglEml0ts&#10;QMbSjYHwNhXXFFJqCV8EPvBcdaoCsmfI644abBpRbsdqd4Uv3FrSwICzBaplfuj5NgYSp3QWoWUp&#10;e9aSoJg33YM3Ix7ZuORAXPWR8o8dJ55FtmNZpz6N8JlYxCEVi/PlOIXis9ibIG6Tk+qNh/lt+sGB&#10;uGYn/vmXECscEa7C81jcJjfz1UH4ZJ9/aykRobsVICCpatfyKfQ+JY+0EYncZ66641sHOxtDv1EH&#10;l+UtQIu8898IPVynUbbRbw1xtbpj4zfKFwcDI3sA2xtNBaWrxXojf2M1raPfEQ6PrqDmfrdQWOSt&#10;6WpOnz5C03LOYJsTLwsauR2ihLhxpaPfDd5HM8g33Tp5e3glCOzcmDrqNBKsoB0YaOdEpL/jBMhD&#10;WRhzhyxeGJsmnCO556aW0GAb4ZCWmUvs7iZkEScS0ade7g4GIvK+xOQTfvYJDb79/zzQ7mlPhPaJ&#10;YDwD0yaBuYrcgz24rLYbz+XtT7cVrQfenG4ozXEI5PpOkPGWnm56GEzpDHoVXVwhadmzA2+3G95C&#10;M9z04oe2lyn8hkQ0HqbPvcoNHJXjqrfxTr1LppLSWePzqurRyatfi95m61C/LcoryVGrQMSnPsMA&#10;VeGq4ue82kT3Au1DmTw55x8gVJLQo7eDbxoKBBH+JkmY6wsfPJFLDS/c1gLeRWQJxdEHAXbwG99m&#10;YnHyUqAvZPCQJLXhyqlLEztat0gFdbEtijS6zLKMVOIwhrM+tnfXz5jiu8z6mm5cT6OcZH3/YraU&#10;vnzT7wtRGIoLrr4PUJeG8t+hUvRJs8hT1ucnRYtgi/wqvIOsvKxB6UaHpGVdvgtNN1bDqrpDagkS&#10;edEh+8yEbgz+clVhMBpJy7lLCtnd3FWVt83iHUVSuAn43OPjvkuhFLRYS7zQMXMnRHZd0YNkAP5i&#10;VSEV4WmGF4JPcMsDGQ0NNcANAiCSXFTVKWoARbAhhrRsgG19jdLZmaANfSaBKnguphrDlesN4QjG&#10;QIi8MOhSDg9chczI0wMl0Tqdy2s24CCKY9ZPtAhzI0b9zi8WeSrf0L4T4fpwcNjJ3RdCw1E1/1J0&#10;zG+VStjpzNEjRYyr8Y7pEyDCyZhB1RwwcvT4RCLOuq3BEg+mwjTNCbkaLvmbw8E1PVIrXdZEsJa/&#10;ZJHNk05jJr8EBH6j8WaMwyN+QiSRxH6Ie+/seXrgqKjJtDztPHLs0Iok7KoYRrJJ0qsPhWgNSWrU&#10;WRP/yOdmNtLAmvjN1Zloj+xaX93sGTS5Jqxt1pqWtzE1iqbnJc8cjjuYJojshsdvmPNiNOR+baxI&#10;kA1OJI0aIwu1cqHTpfQqR9NRv5F1VD1J9LswSVW+5OpzLfIgvdE5IlHUaB9zM0eTCtpTL+VkHudo&#10;7QMgk81ARybT8kUoIqnBc/1Y6WTMW7NCYBXQ0ht1rxIRu6IjyXJqmZaZVAz9iSuWCq9r9NH5Q/L3&#10;qtMnkauSRZ7tzRTD5BibHdUd7NEnPcyTBykfRDKcDMWWtlqwJA/aiXWXzGuGWlJHBQvOvGY35xmx&#10;Z05XEprI+8J7AZGA+lxSX/Y34wvIjmL5dBMmjgiv7I1r41KKdGMoeTmfjCgEf7LIJ5TCPynyCbEu&#10;xigCf5fzEXOJDTIUcTuYGryOSORjNpq8oNeWnb1SJuRynE9Gkdl3K5IXIS1rlPPRSOjGo1cK8IDI&#10;aOZ6kMqIzCYjmhsk09Er1XIFTbT9FvCOIlE7owbQVpxZPs1efZEyhW9CGvqDnNtR6rNKzKF0GBml&#10;F0/6aI8TOXrOAET5G41PLaqPq+so2XCIpGhf9gB8PdV/A1Ug13Wp/kj5H7UNjZ0/piEnvOKxPJFS&#10;4K8vC+VHpvAE/Y1piAF84HvPAJWmzNI9Sc9rJ57AB/54lKQp+oTQxc5TtjDp2zm5I09v53yciSvC&#10;P07TN9fzc6BLUXAhT2SXjKWUACdQvl9LfSEsJdqxIkjCtqbnfinQkNqOvFXq86a9UtCCoG/6gYOB&#10;65vSDjaHSQuXQJcSRTBESnN+nOyjJaBsPjihRa+TpsVahM6Hii9pEfUZRCj7hBshZa8z6qobXrMB&#10;RlHx6VOYETT+gAagVSm3rZSvGdtKBhXVQSQMT+Qq7249dTyROvg1M/teFAde3EzLHHhxmmfoxnzE&#10;FQwXHDIBE3VPA9tM6MbVgEPESBg0IgHY8YeZCDMsnAgHR5BiERh2qd18fsyweL0R58ibzzSBY4dr&#10;Z4Wc2wp3m0f1l4RF3NxYLOI05IPGPxFhP6Tbb8k1oWHYtsYjE5G5RHYjOcp0pDAMSe7qkV0r0sJr&#10;prZ017aW4vAMD9kPpxGQBnQ6POsTPdVDknq53w6S4qEzO1rU+B5OUUzRGs06KjmyaxJJhCKR1nH3&#10;gaciEDG3KcCJELsDNUYYyc0QBdhcE59mOia+9a8g+l0GtezzByzCV8+fEmYz/bAV5GY6np6Qlh1e&#10;sxGRUlTG3XIq09f1UJoZ8xf5cX8eaB6SVcAvnvFEvGL2fd1My5fUbZ7nctedUpoh7GiH5CENOZfZ&#10;Qr6SXJKOyyoNsdF1WTrijidkNTFVrptJu5qrS2doJxGwYZxpebbjzcYVOOZkE8G0lBTGAENPkWwU&#10;obz5teVZBnOJwcz9wSpUduVxt6Ob4EVpNWiJ8F9nwFSURhlMOlXBYyQ3oiTj7g5HFOxGM0dRewxE&#10;UGqlwnGG1AVW1zFOO1KHpookRVFQX8nghVU+4qIo/Ij+SotcFgX3lWlRkI3FH1NHSLXIoCjYhoNI&#10;aBkJWmQXiIyLInoEDF3IG9Q7nZ9SBSwl0umjwFr6zstCSvm6dhri38j7ovBHvbAURu1Wls231plQ&#10;yV9N/jW/KXUOY5vLOIAVlr8aLZeuoyxF4XG9NyGQlio4V67VYRfUMlbJ7PHeJy1/De4XtFkrWTwu&#10;9tgcI5IOHz1vK8QuXQiXeL64b+in54sFi1w93mvq84KfmcXjLLr91SK7X/gE6nL+uAhnb4hy/CgX&#10;0lCLxWMk/ghQ8wXzmg1SaHTd8pBVcO0RTcpz+CG5mXEPWoN2E0IH3/1C09x25nRH3aAIuupkYWML&#10;S0yYm71LMmZ4kshOj+A+0W6K1iz37HV6DUE7nUf1SDt8XD1SQ2LH7WGaDyjFNfLEJsFdkA44jNO9&#10;tn2dI3nVXM7gisZBBCX7CfmDjLERV8XghgfzFxmpXYdfQzwBECHHfGuoz6kMoDYBcggRcQZzHob5&#10;MHcf7E+EvOa7yLMXuBxCffaJteLxRXKUybbC56YpPKCejDniOBsY39r4jQGM32hisnwnu2O9rbDF&#10;DJrot7yXmY/rABuId2s3BGrWhH9qMkKzJqzDE7iWiJD7LVcfmOi3fB5BmGm5GUZEqzG000bTosYg&#10;p3WM+60RUiJM9DuAqLEt84mBVME+1dHzYnjdx3V5hW78JtOgmjPkQfFMrFC8DNaa4EK2FRpGcqST&#10;8Gy7+1Oee3iQeMVllMnOw+voeMEQESfhNh042j2N5MjlC20cBXPfiRjH3ZBuj8PVEw53bQWCjKsb&#10;Il0i6YQiMGgWYsEFCzoiE8MC5ARjkqlm9PFAFzTrSI87jVp+uqdDsCJIj7PUZ/CK6dm6aBvCeI8O&#10;RYw1cBekS0KxICfbDSWRBYg6g8TBGdlnWtrqJWNGIJHX/+xSGMP4TbRkCyOSDQaXe3w+EOHjG89b&#10;Scsk8iYin1AXupF4oRbzgugHIpqRHMIwkjVUc1uv6qVgQ5p7jIlSl/pIPw0MYFPrUKRBWV/1cLUp&#10;LkCpv9DFUT5l/Qn9LZXObqyPDNTfGJjfGDiFyDefip9x/YlhJJsX+hsDUxf7TU1iDxZ5Th6LKvLc&#10;H0fHeT4i5jmIOPRLF/OAKDzJ84h1R8zynGwxitA0K9Vc4gGUQqOxERkJI/k8oBuDSFBL3jMNteS9&#10;UFMRSUb5iDr3lYh8gQiPhyDiu166FIUieI9VINIGijvgOXoUtHCpU5yMeZJCySCynv4J3Q4jYvCb&#10;gpuxvq9wE94G7By51IbX/Mq8ZrLGdDYTcsCY1wzzGS1iQI7588xJ2Ej2DmuJDaFSphi9wFJw9Kmu&#10;FJ9D5YiUD7ixp3JPPCFeM8ze1QCHlus+mFwU8ac8LTBb7Tii7QRnfuE10Z3jrXYxj08cZ8f95qEv&#10;FihjniD4IRyc6qUSecqVlDLTPpEjwi6v436zT+SkBtUbAnemIeI4z4XWW+ndfhO9s1FTq900yuwJ&#10;m3Vqs2fQHWPaYHzfwN0y0e+Qx6oR+o0SEI24NYbWIR6Zdgq7mu/geOhGRNxvq0bWkVPLMPGHiNjI&#10;LlMi1rdKE220j2xrqePDQfw5FvKLwVw9KNroyBQdIFRj89VDHbEaQwU4sxjuPk5sP1BjncMT2VcZ&#10;Zswz0W+NOofH7BlscC0C8KoUuFnsmzr+Is+qYIYrIufhWM1plN2+x052LWkBgXcGwnghIn3OCdRb&#10;fFEsBJ9CFgF/kUWmSWeBSuo5Foodfsca70ikWrBtR3PCDZlknImz+5Ls7vFu9H7uuCFG5F9byyXd&#10;nmrAhhvVwaTluEsZA9GNsVrjfLvxfgYWv0cJkrLieeOOIxZPF5sthsMtxreb5/h63aroEnNwOa56&#10;RFpWi+3mGS1uMt1uiJG8OuOUzijSxUwYKOKzw9NJtfXmBupx0yMSGjSkd4rL3atJ7xkbgou91eyD&#10;G7LB2FK/6D3TKQzp62Zba+u6R6t+MLrxQQ3pK5OWD8VJX0jFSZ1d/PU74QorTaUNoPSPDZL+74bh&#10;7aTfZ1ZDP+mTyDLpa8aw8GRVxt904IJaRD7RgFJ8anKZZLoU4eH+6TPHGi70m64I9e+Tn6Ey3VYp&#10;38CKOOponT4xVJbx7wygIP930KgjbocASuGqC9d396ef9ckePPxuuhnNwCpQe5FaTZ9oLH8LlxgU&#10;0JAPuoS6+MpK9P0KAAqu7bAAUbpfqCi/FAdqkFe5l4Mum9z67H8QOb1rSFPXhF02El6zJi2f/Lyt&#10;cjxAI5lWtwfSHAw+53lFO9rUDKrrEUjS1yp/hE6nBrcsEkCleXXreX5/LqAuUZ0vf+a3RH02yIpb&#10;asjyLb9rZF8LI9lxi9h4O1skWGRzqOfEYOP9j+Ij/WDYYF5zlcpANTngObFgXiOMCQm5Yy6XmOkT&#10;A/VJzmAsniN+hKMBJi3zlMfHJ5GW3fkSx7WnSlyZBj0Ka+LMPtbiNwYOT9vh0yGM38iMACfTsnFs&#10;j4DxiaQUx3UV1oQ9n1o+d0D3ze0qzZ6buE3OHlnjE3EgbuPcQQfGtzZo9huPQc0p7NmMecZvPAKa&#10;tKy5xI4aRUfpH3YKYyd0aBF5GwvbagShbYl+r/fsGZQEMmf26sT1d9UoAfK2rB4h5GZEMi1LG/bl&#10;MPYgN+NUSXIUR41yv1LF3d45IdBAOqxVo/j5kd6oqc+mFKH5bA0RP65GmTo4XZXpKE4IlnMk9+K9&#10;uQnMWFnseLoNVo3TKGM+ZapPW1A9REnbiMGwGkayAXOJL7/YVaczNerguboTKGZGci35HYMsrGs1&#10;ExoqZl/yUMYTXeEYOBq9euePJEWee1Hk8nKS+yIHoH/2mhMhcTwa5UhlUYNR/ooJ595n+cjzBA7A&#10;cpyPKGKmFjlzrA2yySjHYbico0i0ldnk1d8YBOP9a3zpuLyEUryZXzIdjR4xTJhO8lHz/p4yqZNz&#10;n+p04OWJsql2DkWieMPh8uSEfWCVKB6e1UMk1rYHJfyYbiT8uFbdE8X3BESaaglN9H+kPmr7DA2g&#10;rbVb/PQh+wyfmg5qQahVQAdeaTpwykReeMF7Bvv6hYYRQdIylYIi+LcF/ZvaKSNYiu8AZftL+S21&#10;PABf0KJ93T9N+VyWj1W60g1x/J59SF42XdoZqKGuqu4Ge/zXYt1d42JXMoUX+FCkk3X31fXMwMis&#10;KVckijxjkpl00l3n7S5m+rr1IrzwiEEp3hrROVwoPnk3OH+FWh7WTjSom3qOZB8K2tp7+dghVWRD&#10;ziG2lTYPHgQ+XKQ7tPIcVfl3xUdcIa9ZRDgWDWXbBjP1eaqpz5rXfBfLlKfBIo6qFZfiMLspkO05&#10;wQHYvY/m+QjALlYrr5ljydNE2NHDnW6rfL8PzX6jpDdY622F/4Zeq3Z5bSIJEWk4EZMQ+I2h4yzB&#10;xLYVkOa1/BCB3xjgS5zCINNyxCeKopH7bVkTeqKjo98OC0hEItzvZogag5vhsFwMa6IZhp9yAPar&#10;0YhoevjnAQ1xYRjJBvyIVePyjDr6SImHrhnJXZtETVjAjgjz9rvRRAQCDqKurQIkC+TExgO4Dc9O&#10;FLgO3vQW5V6EYIvTmvqFRfLsndVR6GQ5B90mBJFCXB+KNo/geXUUQ0A6MNmhSZ/5cs/uuVUkAoae&#10;ibxFv/OJkWzK69AMIi27ImSH3CoQGa4KiAkuvijJZztPQ4NqefsWD6IxqAr5edlZ4T0tElml9Lbe&#10;tyMtzvwpRTmdMJG3X0yEyHt2VtAYNJgUloaF6E/OzkhkDCJUSiASYnE28c1eOqkzkhdnZ/sm3YtJ&#10;jVrdDAUN2XPctYL6c1snzEguh5MisnjXjF2dKQxveeAuO6JfI1DWCbvmAz3Ul0fwji3Kelc5pJBD&#10;vREqbV+Bn5p9XZpyj2pIJkTh3XixiJ+g0/mlucQB+o/DBfUjXcohmMOF5CWjDz9us1wOlm+LRcM5&#10;PNnjYnFgkF5BWzmNMtSFnBqlq7CCF/goL0GEKUcBUhFxkWAc7QdcHvkC1cKN+2oQ6yBmJnYfuG0D&#10;F5ZoLc/LhtMITsY8cLofkdoOWzXaUS77x9iFyAL+qGW8aQAt98Ft/0RrjxNxSi2B5pmM5AuYfzrf&#10;I9ozuK3+N3qk3vGBB9uIRTJ7hwIIp/BVNZ+JEIIpC07KIH0mwiGdmYM1m4j1fWKKZezgtADiciw0&#10;scKeiSAj9bVxOeQXDnjDfS38ak/o4BfufnnG7oa/iWVaFtLyxzGR3dBv5FJ6rbM1gdSy+YSONkKu&#10;gTiFDmsC+yDAnNDBwcFox4iybWWKYjOfyOcORCSiI6l62yGCIcJZTJ0S0YJm/ksipRzSG42OzArB&#10;EbOYKPdbKLhTIRXHUoUxhyFWdXkWJu9iGg56qPlxcfba7rgrHPRQcy1jpoejwYeFg/lk07Xe/Hg7&#10;lm45ycTAFJ03fkQiD/UDiWydDCYIsswYx6EhJrKXGQZSNIHumR8GD3g7MQRLdGOX4NYCHGJu3aH6&#10;Dw5UoTWJghh60aGakunVtqs0gDbgbHEcpiEGXEpiz+CqL6sDZHAUiq+n0ihkE/QI+oMhVysdDhp4&#10;UyDSsLB48nM4ZIenlcjr43z404+cvA+HwwNdFaxlgx/SHyz28ZoN0p+DS3r8x8Of5HUraKI0ZEil&#10;lOliEOmLiP6QRQh1ti5MsCQjBXxDL2zSYfXFLyyRV2NZPzDEiOgX5gODcsk5mC3Ujksxsu6Lmi8r&#10;VTFYforIstyFP6YX5nhB883OpE/W2Am/+QB8fdnZQn8yqSUoHowmU2peMZqQ/9ifjCiBDJ1tSeof&#10;TPKZ16psVFu56AxBBP/CBIxJyxlcyBdZTEa+FU0nI+b64/Ga1LzF60RKGdGRmRaYzMbTgDqTWqa4&#10;qIQvBq8iMhu9khVVkwmTls8nIjIcjXwrqqCtfi2bMR5xshwAEc/c5tEOOzxHj0KwaBVoaMnTL0Uu&#10;JRJ5MfizxhixBongnj4NEnnGFEJUyqXQjUfOfmdiJDsH2aEWUeRmR+GALZGW8ccgQmaIDiEXKPI6&#10;XVed5ganY7gQjj7QPGZfT/vsUiPdmGppMi1j+Zjmw9tfSLHkW/+oyAYoLoV/jPWDsm1J+pSRnUTy&#10;5h0OlFWJDMP6mK4NZsMX4MW73TtbCm8MAm+Gw6rbsWwjy+1ik4hYSyqjoyEtX3SId43DJA+gTgza&#10;iBiwz1Jp6vMrs11wmBiSC7Sd60BZRMRAi8jbNki+Znaj+bWTgU273/Xod886hYFLKn7jxobOxN2K&#10;UGlFIBKTNdvUTBVM9Jtvdsh3cJwvLfLOAcJT6wDrhhgR4ziHvjXfyYPSKEuuiRG+lnTcXft01NVo&#10;M+aZdQYd/ba9kZkKzs0wFTQ3I7hfTdHvbcBP+Wluhkg6tTTQOjJJ9YyHHqjxQ0R0aPugPYMBxP3m&#10;82J4vcqxUOQcIuOeezxYEBHZ/aH6wMPBfji6WQLeGLFxVl5EJJVHFywIRmA9f5ksoUsKK4VuXHIa&#10;5Wou2XxGKymFMqcx6DwRL4cFT9GnyfIeOTLVsJOxiKYbT37LvX2R9SoUIa3dOguYvKQ183mncSjK&#10;Zqc97MuqW3mLjv1i80wqSvPeM45E5eW2IkWrGcji6mm/qPztc+Wg2/OTNWXFdkODIaZRxvjnDkT8&#10;cHhW9PzV091w80xsl2Ta43WB7GyzpcEQpzzebnQSuXKGgvKq2q5xQ/xusd1s8RSGBMqnTCDppKK0&#10;TOW86j1PkbS8WPdooQycbD9fM4xu283FIbN6zGYH6tAuJaYIdhsHc26dc1d/Y3Lu4gv8a0U0Qgaq&#10;ydyb9TOoOf/Yd8lAxL/tKEKaedBUWluKEJENoArOOA3YZb9rtYRSmOcApbBm3IZQXZ76tVJCdTRh&#10;h+WbFi37Og+zhkko/R7wuAMEmZZDJH2mTCOHmtvQr6tEAynlLNKcUPpvsEuEZI51Icv+DrXDv1hL&#10;vyHI/SbZd6jufgdonN/mToZ5KPDiNqenMJvc5u0cg12W53eu/xjiazW5O32E7ljOT+9O0SKcLKrc&#10;pclawBOV3+Hc7Omf2wos4n8NleZ3OaWMHtxWlDYiealyMhpZcXfqJYpUi7tTcqeT6S2LtIKdQedM&#10;Ira/eb/Dh9t6Zdfxm37sLhEGYJHHJ/H0rnZCfY6NhSRSXZWUf+8w5+0ocBUGakenHlfpjol5d5nE&#10;t9yoCI1YVVrS+mj3dZ8e2Ztx3O/Q3WrGASLsFW+s3xgSPDVkKx/4jRwzjUXk/gram5HEtbldy5eG&#10;RHZpiUgQyKmB1ej4jeK0mT2Df6lG8fgM97vlfGp9iIf282uRvL+HVqO+pVpHFzZjnoZwv+8OZU2w&#10;Gnu2NwazGPk8Bgkat03ltYhwiQ1pORL+P2EP/dTOYv5jaDXKRMfuGdQ5zm1DpMOO9HRsH7WabaOz&#10;oMq28TURe+F5enUIkbdNhG0jOIMr1ON2DOYdP4gaPraNRmSvXT8WN9QL54oD70h9ZtJy1nkPbOMV&#10;2cYbUYdz8GADcLv8wF1OfZ/lOZHXskme7/HnSYS8wibAeJ/nFA6/yvMR7tfB7fLxoa+cQ12Qmt0s&#10;8lfYYfYADIWoAbygYRjaSqG/5Boa4nolKEIzDCOyB4kK/MZ3IRU3nmJi8AEie5yqjydmF5fv4qst&#10;3+vnphj8EVkFIvTBfwysLv7Fo1vIL1XJCV8oaCseuiIioo5WqGy1z21Xq1/M333PVszwT1J2/nfw&#10;Y6qGSlc8I0ngE2+uYkXcKQRVsL+68acQB+DpF1d3l6xufM8SGvKL2vuepXwhqCVPigz0O7WSukB1&#10;uQrZL+YqYyl75oLQVhZJ9IUAGFVo3w9QDjZbEklmYHjxoVgVawr1luNqs8anD2bDYCOhEe8vwvXV&#10;UCBCfAraQI5mFMPBa3RUV5P19rVteIqArBmW0r9eb72dgRjrXaMxAmu2JppDv+iuN06o10LNNkaE&#10;o8Hp63O3gNtCQZZ2/pgarHtrFEngQlthJ1L8t3WUUJQPaTtTfOZHdyDhm7s3SmlNQSDmQj5+UnpR&#10;DK4ZcGzmOitJZD37Yl7zdt6hzHleyHw/FHlh68XyN426Lq2Rg2rTPp+C9byQ8E2MbqyoIdXAMpI5&#10;mnWWSSltcw7FcdKZn4w58BtDiIiNN4Y+EXszG+0UOhu5WK8gQhXtri2vmWuMG3YOh3HiG+ONxs//&#10;amYE1Km0Th4FZtG0xhupD2EyZv7L8Ub21dryuEnIfX0i5BMn+q1960+uuhMgNxARO4sR9/5aqzGy&#10;Yt+ME/b4Kn1CR6jG9IH/Gh1F1ChTFOd8aqll5HzqADqp3m+PNcFXd1ZRQrDI6YNQoa4DBpHJtKyP&#10;rneqbkT46vkDO29QdX7c14dSPAmGHS1rMc7kgjtUlWrqsxaJOM5ahM/lRxF+UKGWrM9jeM385BE7&#10;oHXLBBuZSdopiaMGBmSJi4e9CyWZli+XLDJadZiP5iZt4PXFeVnSyh0MR0aE0hn1jnqmMQKLpcCP&#10;MX2bGw7nKuB5eCSC5dN9imU2JbIEMZIpag9eN2c8Gpa8vpi3buijxUPQ2M5dGQQ9TvYtzCYTEUnP&#10;ZOF3MOHl4910wrzjPojQvXjTIgbXkwkx6Y3IeDLhlNvDyeSo/auIFZRPfWU+mfgrzEvdEKglR9ku&#10;QSSuEGwIlQINYQt0Lw1RUMo+XjOIcEOgFPMYLzt17kIAk2PYeGGakbzT+ZShFPobMnx3ungQ0V/K&#10;X48xcCBMAmdLKjaQD/TnLbzpnaRnNk03TYTPG38lMNc1L6CrDRbDuEUlIq8jGQP8mHpAMhTSssF4&#10;yIzk3WA4pGWbmMiQQlNqsFik3oVWi4XrfDroDxc1ms+VphsPhIZzDM6HNVYSlKLZ18OAkdwMmnrX&#10;6P8McpCc5b8IyBlGw0o+lDYTiCUzkuEbPAwfRZ5QxNtoNgcjiWl9qAq0NVigyLxFfVky5a69+0Lz&#10;hrw02op35ES8PEcL6+qRrD3OFmiBtMZIboGMOxG9c1LWaB5+DWY1VGPNTLTNk2Fy0FlQKbfjLxGx&#10;kXL23TdaxIn5NLMkhbzonGZA5+yiH87h0fbBso439j0cn4tnGK+rD16/P4glieCCupHxzLikzeB7&#10;0L0Sp7BrL6p9ay0SYU0Yv5ET2YVr+ZGw7RNp3C0FOzvgMsyAcABCKi07VN0sSqVtAd/4mPstamzg&#10;9hGMpoNSjGMrYVtzPrUVETU+Gk3L521qDG8G+6VQS535RD4/CGbBxIB7u+F+xzJWRFHQnDp2/vpP&#10;Kqk1YaF+HOVZ4wSgBH5in+GJpW9AhKdZjgi73725iDgpy1N+RGKOM/cW51kTu3IltzSWU6cZvOvC&#10;7Sli4/ockF5HpkBxUPz8LHbKwBKJGJjMvxmKReAFluIOMUx9hvrtMCRBoxAab3+I0aMQ6tELUVDs&#10;I7oPkAYqLyCFfvgpWB6qwmTVVt0QRFp2ae5EWsYRl8YyL9NGO9DhabiF2ptpAYiwN7MY/vT9EHB4&#10;+McgQiqKiEj5Oy1ikP4cNjGSAz9El/LV3JBmnC9++lZL/RTedLb4OWyN69egOl8N/iZ4r7VvlPqk&#10;p9KSfq2HK/0AvtnXI/SPDwDSjOWlxq6httgQeSFVCNMomxdQLv2FV1xbc6FyKaWAh05Xwt+YF/jX&#10;vnCQwYwm3ucUTONgmulgPDHbUzWXWGZ6Blf1OVqIYBrXgsWktoP17bV28KaB0lPWc5hs4oRiOYDq&#10;UuVmkzPqczDxPSMRnI9iKV/DyRmPZDNoCP59mpzpKesZJaNXUAUykUqLJFCs//BgyWAD/Ex5AvJn&#10;t45vqojhBhchXjPmgje8Zo0lTddbnWAWcRJ3toCiF8/uUhPFBfz8O4Ks6G7BhVUikvEJh90fSH3G&#10;F0haxrbeIq8ZQzwgosjrBIOtpvCCeM0oUp2rHR8ChSI4DIE15ujFQO04X3MtSQwPoHnEb5Qx1rrf&#10;tEQKRXbGNDpunECZhgTKGnKCE9gx37aJGPAMYGOD6RL7dMZ7A/asqtWJiOh9+aaWVzIMVxnv9tue&#10;7Vhku+g8kr9yey5uU55JvuZC/InuUBgBVfrJXknNJeDQ20F+o9lW2MxPCaPfAcLIbjO0h27MhviN&#10;sQ2B2v02rqWJ7Br6BysARKgbuJFd0xAtckJ67VY2i7B4t0bEfyLYc2pRY6AjG/3eiW8dEWmGiBzk&#10;kXE/cu6kjn5H1KgVIBnzbg2zJNRRnaBjz3TXs5hfhh6uJzo207KI+L2R56SxHWY84XTsnFnSYj6F&#10;WQnCmbyA16ucNBwhWMR1eZtBCR/A6zRj8xfxmp/vvVGNwU/fNOv8gyLV4pNzJCP1mZ7h1xvR2jTZ&#10;UWb4yqx6zTWvORORl4SOHHFExqIOaCs/IvVVr0G32kb3ASrMbuyoCD6ZbtfVAOwSmnMaz8ZVLRnz&#10;A4rw9rEmJCjSNlN3kE62/oAFTnYvdlIP5v/sdXtT8JdJZAgioEdmJJ+PaJdNR827VfcFScuz7vMG&#10;o7TYEKJPUFZpFBk8b7ZIFXl/2WzpIJlssl2fom8MQ2OPRbrbTRB++sqyVYOb+VsW6g0MHTjRL+DH&#10;oUirFnE5fq+IgSEta3zphfoQUBcaKQ2B4Q/I4l9bSrb6RT7gw6+MCQxJ9kuLcENKKIW+gYZoESml&#10;L6Xs9Df/PZaGDpwkzCx5qme7DmEyQCf9xHsedifwSWQ0bgcU5y/sGPa1AVzQ1HLPnfx/xJtuBx4L&#10;gv4jkYwwko0Moj1pI5IX5lztssnp3b3bYKRCgS07DulrTvkbDRRUwaPJgjOY3/4EkeVgdHrnbmMI&#10;QQ1pF/nPUZIzaFl34LWSZW5No3xCLspEyZF5rp9PI/Stq4H9YH/ULYUcHde/S8mLuVx2rtAfPY0l&#10;HDWgsea4eNFfY8cub08TK4xP9NjyWIiI2Q9n/XzxiY5j20opdpZGDMVoMPEPadxNoxxACNRtIv89&#10;xOV9DrYVtuWFIp68o0Y7FxLHOULIbYHoyIZHQ/KJVqMQK+xRhCGOjX7/J5A0ylub+UTUOGt5bgwd&#10;WJx4q0ZDPz8GshRhl+DkZkR6o2wrzFuYBk/s5//P9sZOipMhcAYNI5lPHpy0MQWfqFXFiczVndGB&#10;beORpOXQNpIH7dlGEpkr3q1Bx240gSeBt+Hpl/9vASP1qR2p4QM8wMsLh4d4ABEKhxP12dU4jdR4&#10;RMkxSGH0rY/Up/6GFiQto0iJtYyecGjAvObjRmqkyDb9+2sV/q+21Q+AXhY1wfhq8KKtLyJOjN8Y&#10;7Lfbv80uRFDKg66LAXzAYefgmwAocpTrqiiRwVFYNM0kIoBJwN/7sTBzyPzs1jgXov5qpyj9rG2/&#10;mAsFsl4LdsF0CUXcnQUWMO+LND/BnA/HIn6SSASYiGC95+neDzXfrLc4YTbIrrvr6gramb521xjs&#10;BpHtun2Lo8EJmM1nx4yiUVo/e/GD95c1LmxGAPZ/HSb4PJFw3LE4KEQD9SOz7tXwG5DwjZ0V2Z3r&#10;JnzDIofcMMxK3e1uKOMgg0txODhqhqPQxs3np8ERnlpWQB7PvoHoOechAt/6W5CYrPWJjFNoQpKB&#10;39gMcQqdI6yDwKmInMpbB7JUXos3TtnX/w4wZLYXhvv9V2jy0CNn6IlAG0w6CnkfCVELayLmN2rv&#10;U94SZM3hW4jFegNwBZ3lmm+B1eiwpYRuPJNHrGeyw8Q5hj6eeLZgMyh+MRPIqaU5GDOAMETcw0E6&#10;5cv3O+NhXYwXDy+Pch1C0Pqlm85oSewWpCbjsh9mPBKR+OBaA5lCl41Iu6a9A1ZpZfAsFqIiSoef&#10;r/mLFwa/iWhavTp2Rc7Lu3+Fpc6cZTAYCd149jqipWyTOesAnI/qq90Xk5FfS8ycFQ/0Yf4tf3pT&#10;yoOu8WM6m140/yfWVeMw7XxqYsJfISxlaTjD8hc+OPhCyiUcI8qyufw6lmWNueGrsfDmUhFkP2U9&#10;lnGQGneDARN0sp/DfQmQtcguXQiXeC5MIAWlUPfJAibQ1U/m8CwvdcrAn8MhuSPj4U9/GFSDhc4q&#10;uDc3YTYccCkBMDchbQxeDaWUpatGb22qAexgCQ5RI1OfQY/EKCv6bRPlB7SjOMsm84OMJyKdzZcc&#10;rMC0PmRqfUbZLZQPzzuLgJIS9I5QBJMhhXQxfJiZ+tzqqpNInDeNVUBd0aIhibi98bCphvAiCIeo&#10;kR2SXFMg28g7akJeRqHkXi3EpXbIi8KSvLalCGlZp1MFES7lx5LjObQAKGDn6zXjTeitngYfJNad&#10;RmIT7BJMhAJJ4TxhZCPODtKiXjsmHKJGbh0M6qx+h20bQIK/XbsfzmSD46ob6vPWKiDwG0PWhIGI&#10;2DRm8nkED+w3RkSE524YAXfwmRBSAIdsYGdI9QCHqLGmgLaq1xXww+pIYrLnOo+0LUWmskaNZs9g&#10;KRMdhyxUE4lMUQyao9+f3JW3mh5OGfOMGmPdNw7ZJwA4/KGuxtprbYnBlFzBkeKz7sC3Fh7SXDvx&#10;qczEnH1glxSmhsm1L7KN7RlkkdtfsmfQ2c8QQDhXMRvEHeM1exARGOClcQAawA6D6Y4HDTFI1jL7&#10;Ytrtrxk/aKs1JqhAy0fjB2qABgcaP5wFRzqiypKWzfgBPyZGydDxxzlTf39Hu9HbN72UNH5E8zVT&#10;LdEEEkOPRyGtxvURapTlv8PUCH7yYiG85r3nRuDREuQu4C4tav94saCoxtdwsSC3yYgYgAg5PChC&#10;U0EUoduVQimeZ2BE8ACMPVasWeQBSqGGGBHTG51EPADVn80eZ+a/wZfnmcq61R41qiA1coQCzeRf&#10;+kvCu+CwFYP6r0u1rE38mn0puQ78SJehS4Nv+Gfwgj6xWaVj1ZVXAbQa/Yd6ymO5RjXxyEeHqXFQ&#10;FH5GqmxSMB3YYFBMaBq3mxYTmliuirqIhoJv/MngvCh8y6WKyZkvYrAoCp4vFv8yaTk9O+PJ4ODf&#10;gr2n2b9nsoP1rGCRyVmNEjwrmma1pjc+O71REka48GILh6iRMi17vCu9n1pDkb+MQQXKG4FcYvK6&#10;HRELsnenzj5Q2Szt1JqMWXT/CUUT8QhF3ix9/slZSgvMtCylyH5qqUKefrFhdU15IqRleesj0hsf&#10;KKtpDe7vD7GNvL3IodBJEMTZnCjDsN2BtOQxNhbj08OwvIVbyQTqyO5+eeuAs5LAYM7B2Wqlqc87&#10;DrdtF0vZSqV399/diIgzmEsto2Fh0xttyjw5iDmAvc+H9EYOA4LjrBH6jUZE7xlscS2D6Hezby1v&#10;LXR8f975l1/cvPNfm6NMB5f1Gd7OCR0aWi22Ci7C3sj8+BB2/nFIb9QVNI+hPvTR+iqiRrNnUG8r&#10;rCKupYjYrmA8dAPRdKS3iBrt7kw5fNoQu5vPi3H2DMo6Q3Q1JLSN5BVFMdBT+UN6IyfZcU4GXRLd&#10;eHtvh1OeOYNLyU93kSyJSxw9KXNOdsYxVWQJ8UE1IDPnRy0EY82+5hs3TSQPz5DzX+CzzE/3pC/T&#10;TxAhNVT2KMWlrM3FwzdBb5TtBjHorHEHjdTZ2ZZ2E1ostms/ZLI6W2+JYYF6xPp9LXo1EY3PebX1&#10;NxzioOOxo5foqnsiBm8T5lgvB1AK+u5qttl2MRNtVmy71RW8SEcbygr1RRmwoMOQiLe5apz3SCQC&#10;axu1lo2OAhjzeZAaO0n6y79zKl3d+LGp/o0wnrN0RUn+VSqHGYe4ERGDZJX5+yzL1c2qYaqZ6QtB&#10;+UTQfoAX5HVCLVkzUAWqLpZCVXjXLwwyOTs6giN641ZrpdU2Gs6GSUH3JJyQr4+nd3qBIhG/BLBL&#10;lM5SZyksflsMlidJw2HecOU6l+WhqRQDJbn6Qpi6aJS6/KWpZdAbjY4CHNQb1SAfTZAUklzkr2io&#10;ymySj/BBVVd3o5zzN47yV/+QcMEn5W+EFyACpYBIMm06l17d56OzWj48hoJSRl6qkSA5Y4h+ASJR&#10;PSK12rOIy/Q1nyBpBNsqSeSD3vhL3ofoHdAbFY99qfgHk6dOn8aahdr9Qk8Pec0k8hyhvO0oYRQY&#10;fEt9prE1FmYxIiFoLHD9R471OqHeEBwWisVxhfrs6JF7EcwWqCFE/DO90cyp/643yldTy0gWP2Es&#10;p9+Z3LYRDqiI3NqAq4RtI71eRCI7D8WbsU78UtJRNEwUEdq1jDiFpiEG7FpuMzlC7hU/+45t3K9G&#10;y7bVHt/8i6cFbZmWxf3ehNHv8NkN3W8NxTzZMLLbthxs/MYApiEG1HFBYZJFGIO/od9odBTgiN5o&#10;KfSmN0pSPZMxL6YALXJ4b4yU8s6lOKHt/b1Rb36M9MYgOcqOe+NGR7+JWBH0xuaH+iDbSCZrnYoX&#10;P0kkVj5LmDG8mX+KVYvNTdmqXZWcaRLM2ztVL7ZK9EBTXCfNh0FJx4fTyRwCSTHfMK4TRCSy/wQ5&#10;fLziqMH53+dqd4ndkYywHal1VZuHmNC1jPQSOkoAS8ajBGjWkb6e0lne5fw0J39ZzUAkmlqjvLxl&#10;kYfZLR+bkFzf5vGR+mRWnY6i1OxyUJ36h6z1i7vTmIocZEWVxxN0BGciLN+g/kTQXuQVtfWo3mgy&#10;jrb0Rii7L0devMvBHEgUJmdDJf0+e5S/E2fgcwEumohoj+w96Te0P3DnDFRfNt4ZPPzu78u+8ZQ0&#10;ibwHfmPym/1GaJG8CGxj8xBz2CwGlUUvTpI+3134wJ9c4NWpM8I3VGbZzxISMYeLGEDrqJQlyDZ4&#10;frqUY6CyxM8H/S1gddk//Y5tbFPj+6zX7aFvilts9V7h7rX7UCQXWy2y4anuuNps0QCoIU51XT2u&#10;/oVS4OkusZT4072abJumuo1Q/8D8viECezjUDBpC4384i6E4cxT3uje0qFEC53MONGP45oqcQYdu&#10;zCIViJBjDkriEO80WVJK58o5vIapBWCZaNiI6pHjRNGQeSPYTTTnN30TEiciPQa90SqpBrvM0GIb&#10;5ceO3yiuhDX5RoTDVt177Vpqn8hJGKf9RiMinzvgoHTUvjRCcXi/jXpwAMThwUzLYW/svEuV67C7&#10;cVp6o9GR2ckWKMD4jaLGtqMIRUfDlpisYU0cAVFAG2viALgB8rA3dp7Epfewds4wbumNwneYmrWY&#10;zj/0F+bSGkJmgPkizwKGegqRLpnMcGqvxM8yXIdFehE1Dkhke1xv5BnV6O96o8w60f02vdGlKEUC&#10;4JVLPmjpjZ/kQYOlUo/wooK5PhEU6FQ9gWK6MYjcgynEM1hZBAYdCpm7Zg6cQ/gGRCjYjZlHA5xg&#10;0vnKCaofgGVAWv4OSifTslajz5ooWNEGubeht0WNMDDnOd/lRc4nAneKnE8ENrga5Rw40CK7MxHJ&#10;8txZd0DMtMgkzxsmxff6QkcANw/+pRYB0Fae3pje6LMmdtnUxdDn6LaqsbPsSM8TGkJH1U+ABgHp&#10;VkrOd1aS99i+MFDCXWimEO9q5ImDoHQt/wqqI9fWanRs4160zmKakQwGmjEsB6qPB4PI2ItI62eu&#10;l5eDAc27+sNBLdNyUArSjWsiQxYxR6GHuBIRA31ausV8OPAfFWwIidhZjH/dNljTeZQaiVGGnh8z&#10;kkFJzEiWrz1QtjbXDyeGBVpNurhLN97hehidGaiR4Lr3hZ04lUsSASVxMmZfNwyiT7j2ZEdUDjce&#10;ziI8hWaQwWYv1/TG6cFG2jzTR6nxi5VfKPa6waMcE/EhpseMh2wnVMqez+uNcNWdeDi7BNWVGX2k&#10;ZzgiPN7fjqWUmFHk1Vk8CkAg7GgnHs4ugaPqBw48YqzO9EY3k/QeSKgPcIwaxSlcByd0RNJRyBWc&#10;tfxGtq0+k81WRR8iGIjYtXz5woIP93W9W3EKkZHMCFkTUb9xe33AQaMIeiYZx6hRZ1q26ShEjZFE&#10;wKJGJ0Cu2yA3w8mYZzx0jdCJFzVeNqsxjH5rXrMtRapgzYejRtsbvcegGV+ymY5wVG/kB9WcKD+T&#10;A6Wd5IwGRsSAp5SVPi7eyd/IN+PZKkBvCDRPuZye7+RvlC8svniS4O4Z5FLsneSlLXepLOGlIxJx&#10;1IjZ5vZCzBbjGDXyU4HOKnVn3I6MOZIpc1wACpl79h27C9p3Ii173AgkS+iztglMWnailMRrRhv8&#10;gHfjNRoho/HDde9p/MCzrA0whaqXJ4ry/ZP1dHsjGKN9saNsYJ9owFFq7PRni0fkr+zSxSNPLecL&#10;Pn0iRPq4+OnpVy0Wj3SXs8VjjbQ8v5eUzhrZP4tHfzjWIlBKA2/6c37/6B//AFXwScufg0VEhJ0G&#10;T42g28Xj/SM09/7R/kdv+Z+atKvGpeIczAZfpXB8d59LeUH/j2EZuuh7D18JsbQXavzxrsUh4R/p&#10;ZNIxNBXr98Zj4agxK4pa9uGhJgpPi4L63EqLjAshCmsYEY3dVVFM441JoZR4h1LXxTX1ufTfJpE/&#10;8OOGI0dmRUHNSa6LoiHJHIj4hhwaIiQ3GX++BSkCQfZo4mQfJmcV4w7kL5/OhZo8STtfb2iand9a&#10;EQ31Bj/2RAz28pqFdxyNO/TRsN6d1zs+gE7VQ0YxhUnubPpSCzLPHmmZAhxcyz5W+JuwI2m464c5&#10;i5tB55G81lO7MSgchtnbcCYIoYiGYt89lmmZXb9cM5Jjfgf3mdNQw5yGqludlywS8dBlpL51RmpO&#10;jMAJ6f7iqXai/Vz12Akd0t3nn5KN4cH4jQYiYscJ8dCbiRWxuLWU8tYiIm31jQ/B+I3NInyb1tb4&#10;CPmEzxnUDvzRqJytobrq1sswZAOtI8OakNPS29TYTIk4INOy7IisIsNBo440a8Jwv8MF8E99m+Q9&#10;PMj8AXF4wOxKEccCk/AaLEhJzgyU5zowSWWuL5gqIi13XxR5fl6mICEt2weJl9ViyYToIFc8yFTe&#10;O7hkXnO/xINiKdYbgF31WI5TMsZoc1nEPXhPgxvimGXhNeuZ/4fo+Tj4LuYSmocDigUehzWBeTyF&#10;V1BFaH82eKogKqm6dIKE5B57Awoaes+lNkBDv4lmWlYYO8AIEq7YbRtE4MdebimDq7y7RRUh7+U5&#10;vmEdRPy0TDg0Os+kSmXmfzhm9QMNVVpn9PbTlK+pvzEiD/DC/zl84N//JBDRwFIaoii6/I80fYv0&#10;RQSINJAwMl2F5h8bEY0nKE51Op3/D/5pXeAGlh/NAAAAAElFTkSuQmCCUEsDBBQABgAIAAAAIQBV&#10;HZUP4gAAAAsBAAAPAAAAZHJzL2Rvd25yZXYueG1sTI/BasMwDIbvg72D0WC31XGzJiWNUkrZdiqD&#10;tYOxmxurSWhsh9hN0refe1pvEvr49f35etItG6h3jTUIYhYBI1Na1ZgK4fvw/rIE5rw0SrbWEMKV&#10;HKyLx4dcZsqO5ouGva9YCDEukwi1913GuStr0tLNbEcm3E6219KHta+46uUYwnXL51GUcC0bEz7U&#10;sqNtTeV5f9EIH6McN7F4G3bn0/b6e1h8/uwEIT4/TZsVME+T/4fhph/UoQhOR3sxyrEWIV2kSUAR&#10;5kkK7AZEIg3TESEWrzHwIuf3HYo/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nswoTvAwAA5AoAAA4AAAAAAAAAAAAAAAAAOgIAAGRycy9lMm9Eb2MueG1sUEsB&#10;Ai0ACgAAAAAAAAAhABodXRIRZAAAEWQAABQAAAAAAAAAAAAAAAAAVQYAAGRycy9tZWRpYS9pbWFn&#10;ZTEucG5nUEsBAi0AFAAGAAgAAAAhAFUdlQ/iAAAACwEAAA8AAAAAAAAAAAAAAAAAmGoAAGRycy9k&#10;b3ducmV2LnhtbFBLAQItABQABgAIAAAAIQCqJg6+vAAAACEBAAAZAAAAAAAAAAAAAAAAAKdrAABk&#10;cnMvX3JlbHMvZTJvRG9jLnhtbC5yZWxzUEsFBgAAAAAGAAYAfAEAAJpsAAAAAA==&#10;">
                <v:roundrect id="AutoShape 131" o:spid="_x0000_s1034" style="position:absolute;left:868;top:3966;width:2601;height:2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oZDwwAAANsAAAAPAAAAZHJzL2Rvd25yZXYueG1sRI9Bi8Iw&#10;FITvgv8hvIW9LJqqIFKNsorCgqtgK54fzbMtNi+liVr99WZhweMwM98ws0VrKnGjxpWWFQz6EQji&#10;zOqScwXHdNObgHAeWWNlmRQ8yMFi3u3MMNb2zge6JT4XAcIuRgWF93UspcsKMuj6tiYO3tk2Bn2Q&#10;TS51g/cAN5UcRtFYGiw5LBRY06qg7JJcjYL1RjMPsvrxlMnul9L11/a03Cv1+dF+T0F4av07/N/+&#10;0QpGQ/j7En6AnL8AAAD//wMAUEsBAi0AFAAGAAgAAAAhANvh9svuAAAAhQEAABMAAAAAAAAAAAAA&#10;AAAAAAAAAFtDb250ZW50X1R5cGVzXS54bWxQSwECLQAUAAYACAAAACEAWvQsW78AAAAVAQAACwAA&#10;AAAAAAAAAAAAAAAfAQAAX3JlbHMvLnJlbHNQSwECLQAUAAYACAAAACEAtXqGQ8MAAADbAAAADwAA&#10;AAAAAAAAAAAAAAAHAgAAZHJzL2Rvd25yZXYueG1sUEsFBgAAAAADAAMAtwAAAPcCAAAAAA==&#10;">
                  <o:lock v:ext="edit" aspectratio="t"/>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5" type="#_x0000_t75" style="position:absolute;left:1092;top:4476;width:2139;height: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vwAAAANsAAAAPAAAAZHJzL2Rvd25yZXYueG1sRI9Pi8Iw&#10;FMTvC36H8ARva6pdRKpRin/A66rr+W3zbIrNS2mi1m9vBMHjMDO/YebLztbiRq2vHCsYDRMQxIXT&#10;FZcKjoft9xSED8gaa8ek4EEelove1xwz7e78S7d9KEWEsM9QgQmhyaT0hSGLfuga4uidXWsxRNmW&#10;Urd4j3Bby3GSTKTFiuOCwYZWhorL/moV/E/+Ui9Pupv6k8vzn93xatYbpQb9Lp+BCNSFT/jd3mkF&#10;aQqvL/EHyMUTAAD//wMAUEsBAi0AFAAGAAgAAAAhANvh9svuAAAAhQEAABMAAAAAAAAAAAAAAAAA&#10;AAAAAFtDb250ZW50X1R5cGVzXS54bWxQSwECLQAUAAYACAAAACEAWvQsW78AAAAVAQAACwAAAAAA&#10;AAAAAAAAAAAfAQAAX3JlbHMvLnJlbHNQSwECLQAUAAYACAAAACEAqaPk78AAAADbAAAADwAAAAAA&#10;AAAAAAAAAAAHAgAAZHJzL2Rvd25yZXYueG1sUEsFBgAAAAADAAMAtwAAAPQCAAAAAA==&#10;">
                  <v:imagedata r:id="rId11" o:title=""/>
                </v:shape>
                <v:shape id="Text Box 137" o:spid="_x0000_s1036" type="#_x0000_t202" style="position:absolute;left:868;top:3882;width:258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016FCA63" w14:textId="77777777" w:rsidR="00045581" w:rsidRPr="00EE503D" w:rsidRDefault="00EE503D" w:rsidP="00045581">
                        <w:pPr>
                          <w:jc w:val="center"/>
                          <w:rPr>
                            <w:rFonts w:ascii="游ゴシック" w:eastAsia="游ゴシック" w:hAnsi="游ゴシック" w:hint="default"/>
                            <w:sz w:val="24"/>
                            <w:szCs w:val="22"/>
                          </w:rPr>
                        </w:pPr>
                        <w:r w:rsidRPr="00EE503D">
                          <w:rPr>
                            <w:rFonts w:ascii="游ゴシック" w:eastAsia="游ゴシック" w:hAnsi="游ゴシック"/>
                            <w:sz w:val="24"/>
                            <w:szCs w:val="22"/>
                          </w:rPr>
                          <w:t>QＲコード</w:t>
                        </w:r>
                      </w:p>
                    </w:txbxContent>
                  </v:textbox>
                </v:shape>
              </v:group>
            </w:pict>
          </mc:Fallback>
        </mc:AlternateContent>
      </w:r>
    </w:p>
    <w:p w14:paraId="27BBE258" w14:textId="707C3EB1" w:rsidR="00EE503D" w:rsidRDefault="00EE503D" w:rsidP="00045581">
      <w:pPr>
        <w:pStyle w:val="a5"/>
        <w:wordWrap/>
        <w:spacing w:before="120" w:line="360" w:lineRule="auto"/>
        <w:ind w:right="431"/>
        <w:rPr>
          <w:rFonts w:hAnsi="ＭＳ 明朝" w:hint="default"/>
          <w:b w:val="0"/>
          <w:bCs w:val="0"/>
          <w:spacing w:val="2"/>
          <w:sz w:val="21"/>
        </w:rPr>
      </w:pPr>
    </w:p>
    <w:p w14:paraId="6DE71545" w14:textId="68D95EE0" w:rsidR="00EE503D" w:rsidRDefault="00EE503D" w:rsidP="00045581">
      <w:pPr>
        <w:pStyle w:val="a5"/>
        <w:wordWrap/>
        <w:spacing w:before="120" w:line="360" w:lineRule="auto"/>
        <w:ind w:right="431"/>
        <w:rPr>
          <w:rFonts w:hAnsi="ＭＳ 明朝" w:hint="default"/>
          <w:b w:val="0"/>
          <w:bCs w:val="0"/>
          <w:spacing w:val="2"/>
          <w:sz w:val="21"/>
        </w:rPr>
      </w:pPr>
    </w:p>
    <w:p w14:paraId="5527E6F6" w14:textId="017BF354" w:rsidR="00E26B58" w:rsidRDefault="001604DD" w:rsidP="00045581">
      <w:pPr>
        <w:pStyle w:val="a5"/>
        <w:wordWrap/>
        <w:spacing w:before="120" w:line="360" w:lineRule="auto"/>
        <w:ind w:right="431"/>
        <w:rPr>
          <w:rFonts w:hAnsi="ＭＳ 明朝" w:hint="default"/>
          <w:b w:val="0"/>
          <w:bCs w:val="0"/>
          <w:spacing w:val="2"/>
          <w:sz w:val="21"/>
        </w:rPr>
      </w:pPr>
      <w:r w:rsidRPr="00E26B58">
        <w:rPr>
          <w:rFonts w:ascii="游ゴシック" w:eastAsia="游ゴシック" w:hAnsi="游ゴシック" w:hint="default"/>
          <w:b w:val="0"/>
          <w:bCs w:val="0"/>
          <w:noProof/>
          <w:spacing w:val="2"/>
          <w:sz w:val="21"/>
        </w:rPr>
        <mc:AlternateContent>
          <mc:Choice Requires="wps">
            <w:drawing>
              <wp:anchor distT="0" distB="0" distL="114300" distR="114300" simplePos="0" relativeHeight="251664896" behindDoc="0" locked="0" layoutInCell="1" allowOverlap="1" wp14:anchorId="08FD10AD" wp14:editId="280DE5F6">
                <wp:simplePos x="0" y="0"/>
                <wp:positionH relativeFrom="column">
                  <wp:posOffset>106680</wp:posOffset>
                </wp:positionH>
                <wp:positionV relativeFrom="paragraph">
                  <wp:posOffset>140970</wp:posOffset>
                </wp:positionV>
                <wp:extent cx="4480560" cy="805815"/>
                <wp:effectExtent l="0" t="0" r="0" b="0"/>
                <wp:wrapNone/>
                <wp:docPr id="3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8058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E8D9E" w14:textId="77777777" w:rsidR="00E26B58" w:rsidRPr="00E26B58" w:rsidRDefault="00E26B58">
                            <w:pPr>
                              <w:rPr>
                                <w:rFonts w:ascii="游ゴシック" w:eastAsia="游ゴシック" w:hAnsi="游ゴシック" w:hint="default"/>
                              </w:rPr>
                            </w:pPr>
                            <w:r w:rsidRPr="00E26B58">
                              <w:rPr>
                                <w:rFonts w:ascii="游ゴシック" w:eastAsia="游ゴシック" w:hAnsi="游ゴシック"/>
                              </w:rPr>
                              <w:t>検索エンジン（Google・Yahoo!など）で</w:t>
                            </w:r>
                          </w:p>
                          <w:p w14:paraId="5CBBC9C0" w14:textId="77777777" w:rsidR="00E26B58" w:rsidRPr="00E26B58" w:rsidRDefault="00E26B58">
                            <w:pPr>
                              <w:rPr>
                                <w:rFonts w:ascii="游ゴシック" w:eastAsia="游ゴシック" w:hAnsi="游ゴシック" w:hint="default"/>
                              </w:rPr>
                            </w:pPr>
                            <w:r w:rsidRPr="00BC4A25">
                              <w:rPr>
                                <w:rFonts w:ascii="游ゴシック" w:eastAsia="游ゴシック" w:hAnsi="游ゴシック"/>
                                <w:b/>
                                <w:bCs/>
                                <w:sz w:val="32"/>
                                <w:szCs w:val="28"/>
                              </w:rPr>
                              <w:t>「大阪府　財形貯蓄」</w:t>
                            </w:r>
                            <w:r w:rsidRPr="00E26B58">
                              <w:rPr>
                                <w:rFonts w:ascii="游ゴシック" w:eastAsia="游ゴシック" w:hAnsi="游ゴシック"/>
                              </w:rPr>
                              <w:t>と検索してもアクセスできます。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D10AD" id="AutoShape 145" o:spid="_x0000_s1037" style="position:absolute;margin-left:8.4pt;margin-top:11.1pt;width:352.8pt;height:6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ZoRwIAAIwEAAAOAAAAZHJzL2Uyb0RvYy54bWysVNtuEzEQfUfiHyy/082GJE1X2VRVShFS&#10;gYrCBzi2d9fgtc3YyaZ8PePJhRR4QuyDNbbHx+fM8ezietdbttUQjXc1Ly9GnGknvTKurfmXz3ev&#10;5pzFJJwS1jtd8ycd+fXy5YvFECo99p23SgNDEBerIdS8SylURRFlp3sRL3zQDjcbD71IOIW2UCAG&#10;RO9tMR6NZsXgQQXwUseIq7f7Tb4k/KbRMn1smqgTszVHbolGoHGdx2K5EFULInRGHmiIf2DRC+Pw&#10;0hPUrUiCbcD8AdUbCT76Jl1I3xe+aYzUpAHVlKPf1Dx2ImjSgsWJ4VSm+P9g5YftAzCjav4ay+NE&#10;jx7dbJKnq1k5meYKDSFWmPgYHiBrjOHey2+ROb/qhGv1DYAfOi0U8ipzfvHsQJ5EPMrWw3uvEF8g&#10;PhVr10CfAbEMbEeePJ080bvEJC5OJvPRdIbcJO5hOC+JUiGq4+kAMb3Vvmc5qDn4jVOf0Hi6Qmzv&#10;YyJj1EGdUF85a3qLNm+FZeVsNrsk0qI6JCP2EZPkemvUnbGWJtCuVxYYHq35HX2Hw/E8zTo21Pxq&#10;Op5yJmyLrSETEKFnafEcbUTf39BIEr3UXOU3TlGchLH7GAlbl9lpevGo+GhCrvvev7Rb78jneb4h&#10;e7L26gldAb9vCmxiDDoPPzgbsCFqHr9vBGjO7DuHzl5OxleoJtFkPr9CS+B8Y322IZxEoJonVE/h&#10;Ku17bhPAtB3eU1IxnM9vrTEnvntOhxeETx6jZz11PqesXz+R5U8AAAD//wMAUEsDBBQABgAIAAAA&#10;IQAldwnb3gAAAAkBAAAPAAAAZHJzL2Rvd25yZXYueG1sTI/BTsMwEETvSP0HaytxQdSJVRUIcaqC&#10;2hMUiRRxduMliRqvo9htU76e5QTH0VvNvM2Xo+vECYfQetKQzhIQSJW3LdUaPnab23sQIRqypvOE&#10;Gi4YYFlMrnKTWX+mdzyVsRZcQiEzGpoY+0zKUDXoTJj5HonZlx+ciRyHWtrBnLncdVIlyUI60xIv&#10;NKbH5warQ3l0GtYbS5RW/eVblttX3K1vXj6f3rS+no6rRxARx/h3DL/6rA4FO+39kWwQHecFm0cN&#10;SikQzO+UmoPYM5g/pCCLXP7/oPgBAAD//wMAUEsBAi0AFAAGAAgAAAAhALaDOJL+AAAA4QEAABMA&#10;AAAAAAAAAAAAAAAAAAAAAFtDb250ZW50X1R5cGVzXS54bWxQSwECLQAUAAYACAAAACEAOP0h/9YA&#10;AACUAQAACwAAAAAAAAAAAAAAAAAvAQAAX3JlbHMvLnJlbHNQSwECLQAUAAYACAAAACEA2bWmaEcC&#10;AACMBAAADgAAAAAAAAAAAAAAAAAuAgAAZHJzL2Uyb0RvYy54bWxQSwECLQAUAAYACAAAACEAJXcJ&#10;294AAAAJAQAADwAAAAAAAAAAAAAAAAChBAAAZHJzL2Rvd25yZXYueG1sUEsFBgAAAAAEAAQA8wAA&#10;AKwFAAAAAA==&#10;">
                <v:textbox inset="5.85pt,.7pt,5.85pt,.7pt">
                  <w:txbxContent>
                    <w:p w14:paraId="6AEE8D9E" w14:textId="77777777" w:rsidR="00E26B58" w:rsidRPr="00E26B58" w:rsidRDefault="00E26B58">
                      <w:pPr>
                        <w:rPr>
                          <w:rFonts w:ascii="游ゴシック" w:eastAsia="游ゴシック" w:hAnsi="游ゴシック" w:hint="default"/>
                        </w:rPr>
                      </w:pPr>
                      <w:r w:rsidRPr="00E26B58">
                        <w:rPr>
                          <w:rFonts w:ascii="游ゴシック" w:eastAsia="游ゴシック" w:hAnsi="游ゴシック"/>
                        </w:rPr>
                        <w:t>検索エンジン（Google・Yahoo!など）で</w:t>
                      </w:r>
                    </w:p>
                    <w:p w14:paraId="5CBBC9C0" w14:textId="77777777" w:rsidR="00E26B58" w:rsidRPr="00E26B58" w:rsidRDefault="00E26B58">
                      <w:pPr>
                        <w:rPr>
                          <w:rFonts w:ascii="游ゴシック" w:eastAsia="游ゴシック" w:hAnsi="游ゴシック" w:hint="default"/>
                        </w:rPr>
                      </w:pPr>
                      <w:r w:rsidRPr="00BC4A25">
                        <w:rPr>
                          <w:rFonts w:ascii="游ゴシック" w:eastAsia="游ゴシック" w:hAnsi="游ゴシック"/>
                          <w:b/>
                          <w:bCs/>
                          <w:sz w:val="32"/>
                          <w:szCs w:val="28"/>
                        </w:rPr>
                        <w:t>「大阪府　財形貯蓄」</w:t>
                      </w:r>
                      <w:r w:rsidRPr="00E26B58">
                        <w:rPr>
                          <w:rFonts w:ascii="游ゴシック" w:eastAsia="游ゴシック" w:hAnsi="游ゴシック"/>
                        </w:rPr>
                        <w:t>と検索してもアクセスできます。</w:t>
                      </w:r>
                    </w:p>
                  </w:txbxContent>
                </v:textbox>
              </v:roundrect>
            </w:pict>
          </mc:Fallback>
        </mc:AlternateContent>
      </w:r>
    </w:p>
    <w:p w14:paraId="76D43E9C" w14:textId="77777777" w:rsidR="00E26B58" w:rsidRDefault="00E26B58" w:rsidP="00045581">
      <w:pPr>
        <w:pStyle w:val="a5"/>
        <w:wordWrap/>
        <w:spacing w:before="120" w:line="360" w:lineRule="auto"/>
        <w:ind w:right="431"/>
        <w:rPr>
          <w:rFonts w:hAnsi="ＭＳ 明朝" w:hint="default"/>
          <w:b w:val="0"/>
          <w:bCs w:val="0"/>
          <w:spacing w:val="2"/>
          <w:sz w:val="21"/>
        </w:rPr>
      </w:pPr>
    </w:p>
    <w:p w14:paraId="4772DF4E" w14:textId="77777777" w:rsidR="00E26B58" w:rsidRDefault="00E26B58" w:rsidP="00045581">
      <w:pPr>
        <w:pStyle w:val="a5"/>
        <w:wordWrap/>
        <w:spacing w:before="120" w:line="360" w:lineRule="auto"/>
        <w:ind w:right="431"/>
        <w:rPr>
          <w:rFonts w:hAnsi="ＭＳ 明朝" w:hint="default"/>
          <w:b w:val="0"/>
          <w:bCs w:val="0"/>
          <w:spacing w:val="2"/>
          <w:sz w:val="21"/>
        </w:rPr>
      </w:pPr>
    </w:p>
    <w:p w14:paraId="2B799062" w14:textId="77777777" w:rsidR="00CF3CBB" w:rsidRDefault="00E26B58" w:rsidP="00CF3CBB">
      <w:pPr>
        <w:pStyle w:val="a5"/>
        <w:wordWrap/>
        <w:spacing w:before="240" w:line="360" w:lineRule="exact"/>
        <w:ind w:right="431"/>
        <w:jc w:val="center"/>
        <w:rPr>
          <w:rFonts w:ascii="游ゴシック" w:eastAsia="游ゴシック" w:hAnsi="游ゴシック" w:hint="default"/>
          <w:b w:val="0"/>
          <w:color w:val="000000"/>
          <w:spacing w:val="2"/>
          <w:sz w:val="32"/>
          <w:szCs w:val="28"/>
        </w:rPr>
      </w:pPr>
      <w:r w:rsidRPr="001A7828">
        <w:rPr>
          <w:rFonts w:ascii="游ゴシック" w:eastAsia="游ゴシック" w:hAnsi="游ゴシック"/>
          <w:b w:val="0"/>
          <w:color w:val="000000"/>
          <w:spacing w:val="2"/>
          <w:sz w:val="32"/>
          <w:szCs w:val="28"/>
        </w:rPr>
        <w:t>目　次</w:t>
      </w:r>
    </w:p>
    <w:p w14:paraId="62DD2B88" w14:textId="005A83A9" w:rsidR="00E26B58" w:rsidRPr="001A7828" w:rsidRDefault="00CF3CBB" w:rsidP="00CF3CBB">
      <w:pPr>
        <w:pStyle w:val="a5"/>
        <w:wordWrap/>
        <w:spacing w:after="240" w:line="360" w:lineRule="exact"/>
        <w:ind w:right="431"/>
        <w:jc w:val="center"/>
        <w:rPr>
          <w:rFonts w:ascii="游ゴシック" w:eastAsia="游ゴシック" w:hAnsi="游ゴシック" w:hint="default"/>
          <w:b w:val="0"/>
          <w:color w:val="000000"/>
          <w:spacing w:val="2"/>
          <w:sz w:val="32"/>
          <w:szCs w:val="28"/>
        </w:rPr>
      </w:pPr>
      <w:r>
        <w:rPr>
          <w:rFonts w:ascii="Meiryo UI" w:eastAsia="Meiryo UI" w:hAnsi="Meiryo UI"/>
          <w:b w:val="0"/>
          <w:bCs w:val="0"/>
          <w:spacing w:val="2"/>
          <w:sz w:val="21"/>
        </w:rPr>
        <w:t>（キーボードのc</w:t>
      </w:r>
      <w:r>
        <w:rPr>
          <w:rFonts w:ascii="Meiryo UI" w:eastAsia="Meiryo UI" w:hAnsi="Meiryo UI" w:hint="default"/>
          <w:b w:val="0"/>
          <w:bCs w:val="0"/>
          <w:spacing w:val="2"/>
          <w:sz w:val="21"/>
        </w:rPr>
        <w:t>trl</w:t>
      </w:r>
      <w:r>
        <w:rPr>
          <w:rFonts w:ascii="Meiryo UI" w:eastAsia="Meiryo UI" w:hAnsi="Meiryo UI"/>
          <w:b w:val="0"/>
          <w:bCs w:val="0"/>
          <w:spacing w:val="2"/>
          <w:sz w:val="21"/>
        </w:rPr>
        <w:t>キーを押しながらクリックしてください。）</w:t>
      </w:r>
    </w:p>
    <w:tbl>
      <w:tblPr>
        <w:tblStyle w:val="af2"/>
        <w:tblW w:w="10343" w:type="dxa"/>
        <w:tblLook w:val="04A0" w:firstRow="1" w:lastRow="0" w:firstColumn="1" w:lastColumn="0" w:noHBand="0" w:noVBand="1"/>
      </w:tblPr>
      <w:tblGrid>
        <w:gridCol w:w="7225"/>
        <w:gridCol w:w="3118"/>
      </w:tblGrid>
      <w:tr w:rsidR="00A1149E" w14:paraId="5FCE04E3" w14:textId="77777777" w:rsidTr="001A7828">
        <w:trPr>
          <w:trHeight w:val="510"/>
        </w:trPr>
        <w:tc>
          <w:tcPr>
            <w:tcW w:w="7225" w:type="dxa"/>
            <w:tcBorders>
              <w:right w:val="single" w:sz="4" w:space="0" w:color="FFFFFF" w:themeColor="background1"/>
            </w:tcBorders>
            <w:vAlign w:val="center"/>
          </w:tcPr>
          <w:p w14:paraId="60036FD5" w14:textId="764432F2"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財形手続き簡易フローチャート" w:history="1">
              <w:r w:rsidR="00A1149E" w:rsidRPr="004C0AA5">
                <w:rPr>
                  <w:rStyle w:val="a3"/>
                  <w:rFonts w:ascii="游ゴシック" w:eastAsia="游ゴシック" w:hAnsi="游ゴシック"/>
                  <w:b w:val="0"/>
                  <w:color w:val="0066FF"/>
                  <w:spacing w:val="2"/>
                  <w:sz w:val="24"/>
                  <w:szCs w:val="22"/>
                  <w:u w:val="none"/>
                </w:rPr>
                <w:t>財形手続き</w:t>
              </w:r>
              <w:r w:rsidR="00092992" w:rsidRPr="004C0AA5">
                <w:rPr>
                  <w:rStyle w:val="a3"/>
                  <w:rFonts w:ascii="游ゴシック" w:eastAsia="游ゴシック" w:hAnsi="游ゴシック"/>
                  <w:b w:val="0"/>
                  <w:color w:val="0066FF"/>
                  <w:spacing w:val="2"/>
                  <w:sz w:val="24"/>
                  <w:szCs w:val="22"/>
                  <w:u w:val="none"/>
                </w:rPr>
                <w:t>簡易</w:t>
              </w:r>
              <w:r w:rsidR="00A1149E" w:rsidRPr="004C0AA5">
                <w:rPr>
                  <w:rStyle w:val="a3"/>
                  <w:rFonts w:ascii="游ゴシック" w:eastAsia="游ゴシック" w:hAnsi="游ゴシック"/>
                  <w:b w:val="0"/>
                  <w:color w:val="0066FF"/>
                  <w:spacing w:val="2"/>
                  <w:sz w:val="24"/>
                  <w:szCs w:val="22"/>
                  <w:u w:val="none"/>
                </w:rPr>
                <w:t>フローチャート</w:t>
              </w:r>
            </w:hyperlink>
          </w:p>
        </w:tc>
        <w:tc>
          <w:tcPr>
            <w:tcW w:w="3118" w:type="dxa"/>
            <w:tcBorders>
              <w:left w:val="single" w:sz="4" w:space="0" w:color="FFFFFF" w:themeColor="background1"/>
            </w:tcBorders>
            <w:vAlign w:val="center"/>
          </w:tcPr>
          <w:p w14:paraId="7EE6300B" w14:textId="528852EB"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Pr>
                <w:rFonts w:ascii="游ゴシック" w:eastAsia="游ゴシック" w:hAnsi="游ゴシック"/>
                <w:b w:val="0"/>
                <w:color w:val="000000"/>
                <w:spacing w:val="2"/>
                <w:sz w:val="24"/>
                <w:szCs w:val="22"/>
              </w:rPr>
              <w:t>２</w:t>
            </w:r>
            <w:r w:rsidR="002C3ECF">
              <w:rPr>
                <w:rFonts w:ascii="游ゴシック" w:eastAsia="游ゴシック" w:hAnsi="游ゴシック"/>
                <w:b w:val="0"/>
                <w:color w:val="000000"/>
                <w:spacing w:val="2"/>
                <w:sz w:val="24"/>
                <w:szCs w:val="22"/>
              </w:rPr>
              <w:t>ページ</w:t>
            </w:r>
          </w:p>
        </w:tc>
      </w:tr>
      <w:tr w:rsidR="00CD1274" w14:paraId="001B4E4E" w14:textId="77777777" w:rsidTr="001A7828">
        <w:trPr>
          <w:trHeight w:val="510"/>
        </w:trPr>
        <w:tc>
          <w:tcPr>
            <w:tcW w:w="7225" w:type="dxa"/>
            <w:tcBorders>
              <w:right w:val="single" w:sz="4" w:space="0" w:color="FFFFFF" w:themeColor="background1"/>
            </w:tcBorders>
            <w:vAlign w:val="center"/>
          </w:tcPr>
          <w:p w14:paraId="7CB7F55E" w14:textId="0A46C2A7" w:rsidR="00CD1274"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注意事項（必ずご確認ください！）" w:history="1">
              <w:r w:rsidR="00CD1274" w:rsidRPr="004C0AA5">
                <w:rPr>
                  <w:rStyle w:val="a3"/>
                  <w:rFonts w:ascii="游ゴシック" w:eastAsia="游ゴシック" w:hAnsi="游ゴシック"/>
                  <w:b w:val="0"/>
                  <w:color w:val="0066FF"/>
                  <w:spacing w:val="2"/>
                  <w:sz w:val="24"/>
                  <w:szCs w:val="22"/>
                  <w:u w:val="none"/>
                </w:rPr>
                <w:t>注意事項（必ずご確認ください！）</w:t>
              </w:r>
            </w:hyperlink>
          </w:p>
        </w:tc>
        <w:tc>
          <w:tcPr>
            <w:tcW w:w="3118" w:type="dxa"/>
            <w:tcBorders>
              <w:left w:val="single" w:sz="4" w:space="0" w:color="FFFFFF" w:themeColor="background1"/>
            </w:tcBorders>
            <w:vAlign w:val="center"/>
          </w:tcPr>
          <w:p w14:paraId="384D1494" w14:textId="0B12D49D" w:rsidR="00CD1274" w:rsidRPr="00A16971" w:rsidRDefault="00CD1274"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・・・・・・・・３</w:t>
            </w:r>
            <w:r w:rsidR="002C3ECF">
              <w:rPr>
                <w:rFonts w:ascii="游ゴシック" w:eastAsia="游ゴシック" w:hAnsi="游ゴシック"/>
                <w:b w:val="0"/>
                <w:color w:val="000000"/>
                <w:spacing w:val="2"/>
                <w:sz w:val="24"/>
                <w:szCs w:val="22"/>
              </w:rPr>
              <w:t>ページ</w:t>
            </w:r>
          </w:p>
        </w:tc>
      </w:tr>
      <w:tr w:rsidR="00A1149E" w14:paraId="6CB823E8" w14:textId="77777777" w:rsidTr="001A7828">
        <w:trPr>
          <w:trHeight w:val="510"/>
        </w:trPr>
        <w:tc>
          <w:tcPr>
            <w:tcW w:w="7225" w:type="dxa"/>
            <w:tcBorders>
              <w:right w:val="single" w:sz="4" w:space="0" w:color="FFFFFF" w:themeColor="background1"/>
            </w:tcBorders>
            <w:vAlign w:val="center"/>
          </w:tcPr>
          <w:p w14:paraId="7D9E7212" w14:textId="4E079DC9"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財形貯蓄を解約する場合" w:history="1">
              <w:r w:rsidR="00A1149E" w:rsidRPr="004C0AA5">
                <w:rPr>
                  <w:rStyle w:val="a3"/>
                  <w:rFonts w:ascii="游ゴシック" w:eastAsia="游ゴシック" w:hAnsi="游ゴシック"/>
                  <w:b w:val="0"/>
                  <w:color w:val="0066FF"/>
                  <w:spacing w:val="2"/>
                  <w:sz w:val="24"/>
                  <w:szCs w:val="22"/>
                  <w:u w:val="none"/>
                </w:rPr>
                <w:t>１　財形貯蓄を解約する場合</w:t>
              </w:r>
            </w:hyperlink>
          </w:p>
        </w:tc>
        <w:tc>
          <w:tcPr>
            <w:tcW w:w="3118" w:type="dxa"/>
            <w:tcBorders>
              <w:left w:val="single" w:sz="4" w:space="0" w:color="FFFFFF" w:themeColor="background1"/>
            </w:tcBorders>
            <w:vAlign w:val="center"/>
          </w:tcPr>
          <w:p w14:paraId="428B152C" w14:textId="6C976A15"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４ページ</w:t>
            </w:r>
          </w:p>
        </w:tc>
      </w:tr>
      <w:tr w:rsidR="00A1149E" w14:paraId="1C609FC5" w14:textId="77777777" w:rsidTr="00C8672B">
        <w:trPr>
          <w:trHeight w:val="510"/>
        </w:trPr>
        <w:tc>
          <w:tcPr>
            <w:tcW w:w="7225" w:type="dxa"/>
            <w:tcBorders>
              <w:bottom w:val="single" w:sz="4" w:space="0" w:color="FFFFFF"/>
              <w:right w:val="single" w:sz="4" w:space="0" w:color="FFFFFF" w:themeColor="background1"/>
            </w:tcBorders>
            <w:vAlign w:val="center"/>
          </w:tcPr>
          <w:p w14:paraId="6F465CD6" w14:textId="7CE61E39"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財形貯蓄を解約しない場合" w:history="1">
              <w:r w:rsidR="00A1149E" w:rsidRPr="004C0AA5">
                <w:rPr>
                  <w:rStyle w:val="a3"/>
                  <w:rFonts w:ascii="游ゴシック" w:eastAsia="游ゴシック" w:hAnsi="游ゴシック"/>
                  <w:b w:val="0"/>
                  <w:color w:val="0066FF"/>
                  <w:spacing w:val="2"/>
                  <w:sz w:val="24"/>
                  <w:szCs w:val="22"/>
                  <w:u w:val="none"/>
                </w:rPr>
                <w:t>２　財形貯蓄を解約しない場合</w:t>
              </w:r>
            </w:hyperlink>
          </w:p>
        </w:tc>
        <w:tc>
          <w:tcPr>
            <w:tcW w:w="3118" w:type="dxa"/>
            <w:tcBorders>
              <w:left w:val="single" w:sz="4" w:space="0" w:color="FFFFFF" w:themeColor="background1"/>
              <w:bottom w:val="single" w:sz="4" w:space="0" w:color="FFFFFF"/>
            </w:tcBorders>
            <w:vAlign w:val="center"/>
          </w:tcPr>
          <w:p w14:paraId="79646AC2" w14:textId="6C9DE058"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５～６ページ</w:t>
            </w:r>
          </w:p>
        </w:tc>
      </w:tr>
      <w:tr w:rsidR="00A1149E" w14:paraId="6206DAE6" w14:textId="77777777" w:rsidTr="00C8672B">
        <w:trPr>
          <w:trHeight w:val="510"/>
        </w:trPr>
        <w:tc>
          <w:tcPr>
            <w:tcW w:w="7225" w:type="dxa"/>
            <w:tcBorders>
              <w:top w:val="single" w:sz="4" w:space="0" w:color="FFFFFF"/>
              <w:bottom w:val="single" w:sz="4" w:space="0" w:color="FFFFFF"/>
              <w:right w:val="single" w:sz="4" w:space="0" w:color="FFFFFF" w:themeColor="background1"/>
            </w:tcBorders>
            <w:vAlign w:val="center"/>
          </w:tcPr>
          <w:p w14:paraId="41DE15D1" w14:textId="487404B1" w:rsidR="00A1149E" w:rsidRPr="004C0AA5" w:rsidRDefault="00A865F5" w:rsidP="00E52E5C">
            <w:pPr>
              <w:pStyle w:val="a5"/>
              <w:wordWrap/>
              <w:spacing w:line="340" w:lineRule="exact"/>
              <w:ind w:right="0" w:firstLineChars="200" w:firstLine="699"/>
              <w:jc w:val="both"/>
              <w:rPr>
                <w:rFonts w:ascii="游ゴシック" w:eastAsia="游ゴシック" w:hAnsi="游ゴシック" w:hint="default"/>
                <w:b w:val="0"/>
                <w:color w:val="0066FF"/>
                <w:spacing w:val="2"/>
                <w:sz w:val="24"/>
                <w:szCs w:val="22"/>
              </w:rPr>
            </w:pPr>
            <w:hyperlink w:anchor="年金財形貯蓄受給資格がある場合" w:history="1">
              <w:r w:rsidR="00A1149E" w:rsidRPr="004C0AA5">
                <w:rPr>
                  <w:rStyle w:val="a3"/>
                  <w:rFonts w:ascii="游ゴシック" w:eastAsia="游ゴシック" w:hAnsi="游ゴシック"/>
                  <w:b w:val="0"/>
                  <w:color w:val="0066FF"/>
                  <w:spacing w:val="2"/>
                  <w:sz w:val="24"/>
                  <w:szCs w:val="22"/>
                  <w:u w:val="none"/>
                </w:rPr>
                <w:t>Ⅰ　年金財形貯蓄加入者で受給資格がある場合</w:t>
              </w:r>
            </w:hyperlink>
          </w:p>
        </w:tc>
        <w:tc>
          <w:tcPr>
            <w:tcW w:w="3118" w:type="dxa"/>
            <w:tcBorders>
              <w:top w:val="single" w:sz="4" w:space="0" w:color="FFFFFF"/>
              <w:left w:val="single" w:sz="4" w:space="0" w:color="FFFFFF" w:themeColor="background1"/>
              <w:bottom w:val="single" w:sz="4" w:space="0" w:color="FFFFFF"/>
            </w:tcBorders>
            <w:vAlign w:val="center"/>
          </w:tcPr>
          <w:p w14:paraId="7FF7D72D" w14:textId="432287A1"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５～６ページ</w:t>
            </w:r>
          </w:p>
        </w:tc>
      </w:tr>
      <w:tr w:rsidR="00A1149E" w14:paraId="2F20B0E5" w14:textId="77777777" w:rsidTr="00C8672B">
        <w:trPr>
          <w:trHeight w:val="510"/>
        </w:trPr>
        <w:tc>
          <w:tcPr>
            <w:tcW w:w="7225" w:type="dxa"/>
            <w:tcBorders>
              <w:top w:val="single" w:sz="4" w:space="0" w:color="FFFFFF"/>
              <w:bottom w:val="single" w:sz="4" w:space="0" w:color="FFFFFF"/>
              <w:right w:val="single" w:sz="4" w:space="0" w:color="FFFFFF" w:themeColor="background1"/>
            </w:tcBorders>
            <w:vAlign w:val="center"/>
          </w:tcPr>
          <w:p w14:paraId="3C0885A4" w14:textId="7313DDA9" w:rsidR="00A1149E" w:rsidRPr="004C0AA5" w:rsidRDefault="00A865F5" w:rsidP="00E52E5C">
            <w:pPr>
              <w:pStyle w:val="a5"/>
              <w:wordWrap/>
              <w:spacing w:line="340" w:lineRule="exact"/>
              <w:ind w:right="0" w:firstLineChars="200" w:firstLine="699"/>
              <w:jc w:val="both"/>
              <w:rPr>
                <w:rFonts w:ascii="游ゴシック" w:eastAsia="游ゴシック" w:hAnsi="游ゴシック" w:hint="default"/>
                <w:b w:val="0"/>
                <w:color w:val="0066FF"/>
                <w:spacing w:val="2"/>
                <w:sz w:val="24"/>
                <w:szCs w:val="22"/>
              </w:rPr>
            </w:pPr>
            <w:hyperlink w:anchor="住宅財形貯蓄加入者で退職後に住宅取得等予定がある場合" w:history="1">
              <w:r w:rsidR="00A1149E" w:rsidRPr="004C0AA5">
                <w:rPr>
                  <w:rStyle w:val="a3"/>
                  <w:rFonts w:ascii="游ゴシック" w:eastAsia="游ゴシック" w:hAnsi="游ゴシック"/>
                  <w:b w:val="0"/>
                  <w:color w:val="0066FF"/>
                  <w:spacing w:val="2"/>
                  <w:sz w:val="24"/>
                  <w:szCs w:val="22"/>
                  <w:u w:val="none"/>
                </w:rPr>
                <w:t>Ⅱ　住宅財形加入者で退職後に住宅取得等予定がある場合</w:t>
              </w:r>
            </w:hyperlink>
          </w:p>
        </w:tc>
        <w:tc>
          <w:tcPr>
            <w:tcW w:w="3118" w:type="dxa"/>
            <w:tcBorders>
              <w:top w:val="single" w:sz="4" w:space="0" w:color="FFFFFF"/>
              <w:left w:val="single" w:sz="4" w:space="0" w:color="FFFFFF" w:themeColor="background1"/>
              <w:bottom w:val="single" w:sz="4" w:space="0" w:color="FFFFFF"/>
            </w:tcBorders>
            <w:vAlign w:val="center"/>
          </w:tcPr>
          <w:p w14:paraId="2DFBC77C" w14:textId="194EB36D"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６ページ</w:t>
            </w:r>
          </w:p>
        </w:tc>
      </w:tr>
      <w:tr w:rsidR="00A1149E" w14:paraId="215D9CB4" w14:textId="77777777" w:rsidTr="00C8672B">
        <w:trPr>
          <w:trHeight w:val="510"/>
        </w:trPr>
        <w:tc>
          <w:tcPr>
            <w:tcW w:w="7225" w:type="dxa"/>
            <w:tcBorders>
              <w:top w:val="single" w:sz="4" w:space="0" w:color="FFFFFF"/>
              <w:right w:val="single" w:sz="4" w:space="0" w:color="FFFFFF" w:themeColor="background1"/>
            </w:tcBorders>
            <w:vAlign w:val="center"/>
          </w:tcPr>
          <w:p w14:paraId="142F1AA9" w14:textId="79302362" w:rsidR="00A1149E" w:rsidRPr="004C0AA5" w:rsidRDefault="00A865F5" w:rsidP="00E52E5C">
            <w:pPr>
              <w:pStyle w:val="a5"/>
              <w:wordWrap/>
              <w:spacing w:line="340" w:lineRule="exact"/>
              <w:ind w:right="0" w:firstLineChars="200" w:firstLine="699"/>
              <w:jc w:val="both"/>
              <w:rPr>
                <w:rFonts w:ascii="游ゴシック" w:eastAsia="游ゴシック" w:hAnsi="游ゴシック" w:hint="default"/>
                <w:b w:val="0"/>
                <w:color w:val="0066FF"/>
                <w:spacing w:val="2"/>
                <w:sz w:val="24"/>
                <w:szCs w:val="22"/>
              </w:rPr>
            </w:pPr>
            <w:hyperlink w:anchor="退職後、貯蓄として保有する場合" w:history="1">
              <w:r w:rsidR="00A1149E" w:rsidRPr="004C0AA5">
                <w:rPr>
                  <w:rStyle w:val="a3"/>
                  <w:rFonts w:ascii="游ゴシック" w:eastAsia="游ゴシック" w:hAnsi="游ゴシック"/>
                  <w:b w:val="0"/>
                  <w:color w:val="0066FF"/>
                  <w:spacing w:val="2"/>
                  <w:sz w:val="24"/>
                  <w:szCs w:val="22"/>
                  <w:u w:val="none"/>
                </w:rPr>
                <w:t>Ⅲ　退職後、貯蓄として保有する場合</w:t>
              </w:r>
            </w:hyperlink>
          </w:p>
        </w:tc>
        <w:tc>
          <w:tcPr>
            <w:tcW w:w="3118" w:type="dxa"/>
            <w:tcBorders>
              <w:top w:val="single" w:sz="4" w:space="0" w:color="FFFFFF"/>
              <w:left w:val="single" w:sz="4" w:space="0" w:color="FFFFFF" w:themeColor="background1"/>
            </w:tcBorders>
            <w:vAlign w:val="center"/>
          </w:tcPr>
          <w:p w14:paraId="6E1E7439" w14:textId="2E9E61FA"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６ページ</w:t>
            </w:r>
          </w:p>
        </w:tc>
      </w:tr>
      <w:tr w:rsidR="00A1149E" w14:paraId="22428CE1" w14:textId="77777777" w:rsidTr="001A7828">
        <w:trPr>
          <w:trHeight w:val="510"/>
        </w:trPr>
        <w:tc>
          <w:tcPr>
            <w:tcW w:w="7225" w:type="dxa"/>
            <w:tcBorders>
              <w:right w:val="single" w:sz="4" w:space="0" w:color="FFFFFF" w:themeColor="background1"/>
            </w:tcBorders>
            <w:vAlign w:val="center"/>
          </w:tcPr>
          <w:p w14:paraId="1F5171BF" w14:textId="7CBEEA6A"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退職後、再就職先で財形貯蓄を継続する場合" w:history="1">
              <w:r w:rsidR="00A1149E" w:rsidRPr="004C0AA5">
                <w:rPr>
                  <w:rStyle w:val="a3"/>
                  <w:rFonts w:ascii="游ゴシック" w:eastAsia="游ゴシック" w:hAnsi="游ゴシック"/>
                  <w:b w:val="0"/>
                  <w:color w:val="0066FF"/>
                  <w:spacing w:val="2"/>
                  <w:sz w:val="24"/>
                  <w:szCs w:val="22"/>
                  <w:u w:val="none"/>
                </w:rPr>
                <w:t>３　退職後、再就職先で財形貯蓄を継続する場合</w:t>
              </w:r>
            </w:hyperlink>
          </w:p>
        </w:tc>
        <w:tc>
          <w:tcPr>
            <w:tcW w:w="3118" w:type="dxa"/>
            <w:tcBorders>
              <w:left w:val="single" w:sz="4" w:space="0" w:color="FFFFFF" w:themeColor="background1"/>
            </w:tcBorders>
            <w:vAlign w:val="center"/>
          </w:tcPr>
          <w:p w14:paraId="12856363" w14:textId="5B4BB1EC"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６ページ</w:t>
            </w:r>
          </w:p>
        </w:tc>
      </w:tr>
      <w:tr w:rsidR="00A1149E" w14:paraId="4271078B" w14:textId="77777777" w:rsidTr="001A7828">
        <w:trPr>
          <w:trHeight w:val="510"/>
        </w:trPr>
        <w:tc>
          <w:tcPr>
            <w:tcW w:w="7225" w:type="dxa"/>
            <w:tcBorders>
              <w:right w:val="single" w:sz="4" w:space="0" w:color="FFFFFF" w:themeColor="background1"/>
            </w:tcBorders>
            <w:vAlign w:val="center"/>
          </w:tcPr>
          <w:p w14:paraId="6E236B41" w14:textId="01EF47E9"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大阪府の再任用職員（短時間含む）としての採用が未定の場合" w:history="1">
              <w:r w:rsidR="00A1149E" w:rsidRPr="004C0AA5">
                <w:rPr>
                  <w:rStyle w:val="a3"/>
                  <w:rFonts w:ascii="游ゴシック" w:eastAsia="游ゴシック" w:hAnsi="游ゴシック"/>
                  <w:b w:val="0"/>
                  <w:color w:val="0066FF"/>
                  <w:spacing w:val="2"/>
                  <w:sz w:val="24"/>
                  <w:szCs w:val="22"/>
                  <w:u w:val="none"/>
                </w:rPr>
                <w:t>４　大阪府の再任用職員（短時間含む）としての採用が未定の場合</w:t>
              </w:r>
            </w:hyperlink>
          </w:p>
        </w:tc>
        <w:tc>
          <w:tcPr>
            <w:tcW w:w="3118" w:type="dxa"/>
            <w:tcBorders>
              <w:left w:val="single" w:sz="4" w:space="0" w:color="FFFFFF" w:themeColor="background1"/>
            </w:tcBorders>
            <w:vAlign w:val="center"/>
          </w:tcPr>
          <w:p w14:paraId="5FD67C72" w14:textId="18E65DBD"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７ページ</w:t>
            </w:r>
          </w:p>
        </w:tc>
      </w:tr>
      <w:tr w:rsidR="00A1149E" w14:paraId="4BF9DF94" w14:textId="77777777" w:rsidTr="001A7828">
        <w:trPr>
          <w:trHeight w:val="510"/>
        </w:trPr>
        <w:tc>
          <w:tcPr>
            <w:tcW w:w="7225" w:type="dxa"/>
            <w:tcBorders>
              <w:right w:val="single" w:sz="4" w:space="0" w:color="FFFFFF" w:themeColor="background1"/>
            </w:tcBorders>
            <w:vAlign w:val="center"/>
          </w:tcPr>
          <w:p w14:paraId="1275B21D" w14:textId="4250F9B0"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大阪府の再任用職員（短時間含む）として採用後、引き続き財形" w:history="1">
              <w:r w:rsidR="00A1149E" w:rsidRPr="004C0AA5">
                <w:rPr>
                  <w:rStyle w:val="a3"/>
                  <w:rFonts w:ascii="游ゴシック" w:eastAsia="游ゴシック" w:hAnsi="游ゴシック"/>
                  <w:b w:val="0"/>
                  <w:color w:val="0066FF"/>
                  <w:spacing w:val="2"/>
                  <w:sz w:val="24"/>
                  <w:szCs w:val="22"/>
                  <w:u w:val="none"/>
                </w:rPr>
                <w:t>５　大阪府の再任用職員（短時間含む）として採用後、</w:t>
              </w:r>
            </w:hyperlink>
          </w:p>
          <w:p w14:paraId="24FF27F3" w14:textId="082BC6C9" w:rsidR="00A1149E" w:rsidRPr="004C0AA5" w:rsidRDefault="00A865F5" w:rsidP="00E52E5C">
            <w:pPr>
              <w:pStyle w:val="a5"/>
              <w:wordWrap/>
              <w:spacing w:line="340" w:lineRule="exact"/>
              <w:ind w:right="0" w:firstLineChars="200" w:firstLine="699"/>
              <w:jc w:val="both"/>
              <w:rPr>
                <w:rFonts w:ascii="游ゴシック" w:eastAsia="游ゴシック" w:hAnsi="游ゴシック" w:hint="default"/>
                <w:b w:val="0"/>
                <w:color w:val="0066FF"/>
                <w:spacing w:val="2"/>
                <w:sz w:val="24"/>
                <w:szCs w:val="22"/>
              </w:rPr>
            </w:pPr>
            <w:hyperlink w:anchor="大阪府の再任用職員（短時間含む）として採用後、引き続き財形" w:history="1">
              <w:r w:rsidR="00A1149E" w:rsidRPr="004C0AA5">
                <w:rPr>
                  <w:rStyle w:val="a3"/>
                  <w:rFonts w:ascii="游ゴシック" w:eastAsia="游ゴシック" w:hAnsi="游ゴシック"/>
                  <w:b w:val="0"/>
                  <w:color w:val="0066FF"/>
                  <w:spacing w:val="2"/>
                  <w:sz w:val="24"/>
                  <w:szCs w:val="22"/>
                  <w:u w:val="none"/>
                </w:rPr>
                <w:t>引き続き財形貯蓄を継続する場合</w:t>
              </w:r>
            </w:hyperlink>
          </w:p>
        </w:tc>
        <w:tc>
          <w:tcPr>
            <w:tcW w:w="3118" w:type="dxa"/>
            <w:tcBorders>
              <w:left w:val="single" w:sz="4" w:space="0" w:color="FFFFFF" w:themeColor="background1"/>
            </w:tcBorders>
            <w:vAlign w:val="center"/>
          </w:tcPr>
          <w:p w14:paraId="6BAC4C59" w14:textId="47B6E753"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７～８ページ</w:t>
            </w:r>
          </w:p>
        </w:tc>
      </w:tr>
      <w:tr w:rsidR="00A1149E" w14:paraId="6DC2023F" w14:textId="77777777" w:rsidTr="001A7828">
        <w:trPr>
          <w:trHeight w:val="510"/>
        </w:trPr>
        <w:tc>
          <w:tcPr>
            <w:tcW w:w="7225" w:type="dxa"/>
            <w:tcBorders>
              <w:right w:val="single" w:sz="4" w:space="0" w:color="FFFFFF" w:themeColor="background1"/>
            </w:tcBorders>
            <w:vAlign w:val="center"/>
          </w:tcPr>
          <w:p w14:paraId="40F3DF07" w14:textId="562380E8"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氏名変更・解約時に証書等の送付が必要な金融機関等" w:history="1">
              <w:r w:rsidR="00A1149E" w:rsidRPr="004C0AA5">
                <w:rPr>
                  <w:rStyle w:val="a3"/>
                  <w:rFonts w:ascii="游ゴシック" w:eastAsia="游ゴシック" w:hAnsi="游ゴシック"/>
                  <w:b w:val="0"/>
                  <w:color w:val="0066FF"/>
                  <w:spacing w:val="2"/>
                  <w:sz w:val="24"/>
                  <w:szCs w:val="22"/>
                  <w:u w:val="none"/>
                </w:rPr>
                <w:t>６　氏名変更・解約時に証書等の送付が必要な金融機関等</w:t>
              </w:r>
            </w:hyperlink>
          </w:p>
        </w:tc>
        <w:tc>
          <w:tcPr>
            <w:tcW w:w="3118" w:type="dxa"/>
            <w:tcBorders>
              <w:left w:val="single" w:sz="4" w:space="0" w:color="FFFFFF" w:themeColor="background1"/>
            </w:tcBorders>
            <w:vAlign w:val="center"/>
          </w:tcPr>
          <w:p w14:paraId="66BFF90B" w14:textId="32E0095D"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８ページ</w:t>
            </w:r>
          </w:p>
        </w:tc>
      </w:tr>
      <w:tr w:rsidR="00A1149E" w14:paraId="0B265163" w14:textId="77777777" w:rsidTr="001A7828">
        <w:trPr>
          <w:trHeight w:val="510"/>
        </w:trPr>
        <w:tc>
          <w:tcPr>
            <w:tcW w:w="7225" w:type="dxa"/>
            <w:tcBorders>
              <w:right w:val="single" w:sz="4" w:space="0" w:color="FFFFFF" w:themeColor="background1"/>
            </w:tcBorders>
            <w:vAlign w:val="center"/>
          </w:tcPr>
          <w:p w14:paraId="182C5425" w14:textId="55FFB390" w:rsidR="00A1149E"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財形貯蓄に関するお問い合わせ先・書類の提出先" w:history="1">
              <w:r w:rsidR="00A1149E" w:rsidRPr="004C0AA5">
                <w:rPr>
                  <w:rStyle w:val="a3"/>
                  <w:rFonts w:ascii="游ゴシック" w:eastAsia="游ゴシック" w:hAnsi="游ゴシック"/>
                  <w:b w:val="0"/>
                  <w:color w:val="0066FF"/>
                  <w:spacing w:val="2"/>
                  <w:sz w:val="24"/>
                  <w:szCs w:val="22"/>
                  <w:u w:val="none"/>
                </w:rPr>
                <w:t>７　財形貯蓄に関するお問い合わせ先・書類の提出先</w:t>
              </w:r>
            </w:hyperlink>
          </w:p>
        </w:tc>
        <w:tc>
          <w:tcPr>
            <w:tcW w:w="3118" w:type="dxa"/>
            <w:tcBorders>
              <w:left w:val="single" w:sz="4" w:space="0" w:color="FFFFFF" w:themeColor="background1"/>
            </w:tcBorders>
            <w:vAlign w:val="center"/>
          </w:tcPr>
          <w:p w14:paraId="77A4DFB0" w14:textId="7C656F53" w:rsidR="00A1149E" w:rsidRPr="00A16971" w:rsidRDefault="00A1149E"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９ページ</w:t>
            </w:r>
          </w:p>
        </w:tc>
      </w:tr>
      <w:tr w:rsidR="00E52E5C" w14:paraId="2B071585" w14:textId="77777777" w:rsidTr="001A7828">
        <w:trPr>
          <w:trHeight w:val="510"/>
        </w:trPr>
        <w:tc>
          <w:tcPr>
            <w:tcW w:w="7225" w:type="dxa"/>
            <w:tcBorders>
              <w:right w:val="single" w:sz="4" w:space="0" w:color="FFFFFF" w:themeColor="background1"/>
            </w:tcBorders>
            <w:vAlign w:val="center"/>
          </w:tcPr>
          <w:p w14:paraId="60558288" w14:textId="0AA27179" w:rsidR="00E52E5C" w:rsidRPr="004C0AA5" w:rsidRDefault="00A865F5" w:rsidP="00E52E5C">
            <w:pPr>
              <w:pStyle w:val="a5"/>
              <w:wordWrap/>
              <w:spacing w:line="340" w:lineRule="exact"/>
              <w:ind w:right="0"/>
              <w:jc w:val="both"/>
              <w:rPr>
                <w:rFonts w:ascii="游ゴシック" w:eastAsia="游ゴシック" w:hAnsi="游ゴシック" w:hint="default"/>
                <w:b w:val="0"/>
                <w:color w:val="0066FF"/>
                <w:spacing w:val="2"/>
                <w:sz w:val="24"/>
                <w:szCs w:val="22"/>
              </w:rPr>
            </w:pPr>
            <w:hyperlink w:anchor="金融機関問い合わせ先一覧" w:history="1">
              <w:r w:rsidR="00E52E5C" w:rsidRPr="004C0AA5">
                <w:rPr>
                  <w:rStyle w:val="a3"/>
                  <w:rFonts w:ascii="游ゴシック" w:eastAsia="游ゴシック" w:hAnsi="游ゴシック" w:hint="default"/>
                  <w:b w:val="0"/>
                  <w:color w:val="0066FF"/>
                  <w:spacing w:val="2"/>
                  <w:sz w:val="24"/>
                  <w:szCs w:val="22"/>
                  <w:u w:val="none"/>
                </w:rPr>
                <w:t xml:space="preserve">８　</w:t>
              </w:r>
              <w:r w:rsidR="00F03C33" w:rsidRPr="004C0AA5">
                <w:rPr>
                  <w:rStyle w:val="a3"/>
                  <w:rFonts w:ascii="游ゴシック" w:eastAsia="游ゴシック" w:hAnsi="游ゴシック"/>
                  <w:b w:val="0"/>
                  <w:color w:val="0066FF"/>
                  <w:spacing w:val="2"/>
                  <w:sz w:val="24"/>
                  <w:szCs w:val="22"/>
                  <w:u w:val="none"/>
                </w:rPr>
                <w:t>金融機関問い合わせ先一覧</w:t>
              </w:r>
            </w:hyperlink>
          </w:p>
        </w:tc>
        <w:tc>
          <w:tcPr>
            <w:tcW w:w="3118" w:type="dxa"/>
            <w:tcBorders>
              <w:left w:val="single" w:sz="4" w:space="0" w:color="FFFFFF" w:themeColor="background1"/>
            </w:tcBorders>
            <w:vAlign w:val="center"/>
          </w:tcPr>
          <w:p w14:paraId="4B7D8FEB" w14:textId="76ED09BC" w:rsidR="00E52E5C" w:rsidRPr="00A16971" w:rsidRDefault="00E52E5C" w:rsidP="00E52E5C">
            <w:pPr>
              <w:pStyle w:val="a5"/>
              <w:wordWrap/>
              <w:spacing w:line="340" w:lineRule="exact"/>
              <w:ind w:leftChars="-122" w:left="22" w:right="91" w:hangingChars="116" w:hanging="269"/>
              <w:jc w:val="right"/>
              <w:rPr>
                <w:rFonts w:ascii="游ゴシック" w:eastAsia="游ゴシック" w:hAnsi="游ゴシック" w:hint="default"/>
                <w:b w:val="0"/>
                <w:color w:val="000000"/>
                <w:spacing w:val="2"/>
                <w:sz w:val="24"/>
                <w:szCs w:val="22"/>
              </w:rPr>
            </w:pPr>
            <w:r w:rsidRPr="00A16971">
              <w:rPr>
                <w:rFonts w:ascii="游ゴシック" w:eastAsia="游ゴシック" w:hAnsi="游ゴシック"/>
                <w:b w:val="0"/>
                <w:color w:val="000000"/>
                <w:spacing w:val="2"/>
                <w:sz w:val="24"/>
                <w:szCs w:val="22"/>
              </w:rPr>
              <w:t>・・・・</w:t>
            </w:r>
            <w:r w:rsidR="002C3ECF">
              <w:rPr>
                <w:rFonts w:ascii="游ゴシック" w:eastAsia="游ゴシック" w:hAnsi="游ゴシック"/>
                <w:b w:val="0"/>
                <w:color w:val="000000"/>
                <w:spacing w:val="2"/>
                <w:sz w:val="24"/>
                <w:szCs w:val="22"/>
              </w:rPr>
              <w:t>１０～１１ページ</w:t>
            </w:r>
          </w:p>
        </w:tc>
      </w:tr>
    </w:tbl>
    <w:p w14:paraId="08890A33" w14:textId="2C2B4835" w:rsidR="00F26274" w:rsidRPr="00016E17" w:rsidRDefault="0040761B" w:rsidP="001157E9">
      <w:pPr>
        <w:pStyle w:val="a5"/>
        <w:wordWrap/>
        <w:spacing w:before="240" w:after="240" w:line="360" w:lineRule="auto"/>
        <w:jc w:val="center"/>
        <w:rPr>
          <w:rFonts w:ascii="游ゴシック" w:eastAsia="游ゴシック" w:hAnsi="游ゴシック" w:hint="default"/>
          <w:b w:val="0"/>
          <w:bCs w:val="0"/>
          <w:spacing w:val="2"/>
          <w:sz w:val="22"/>
          <w:szCs w:val="21"/>
        </w:rPr>
      </w:pPr>
      <w:r>
        <w:rPr>
          <w:rFonts w:hAnsi="ＭＳ 明朝" w:hint="default"/>
          <w:b w:val="0"/>
          <w:bCs w:val="0"/>
          <w:spacing w:val="2"/>
          <w:sz w:val="21"/>
        </w:rPr>
        <w:br w:type="page"/>
      </w:r>
      <w:bookmarkStart w:id="0" w:name="財形手続き簡易フローチャート"/>
      <w:r w:rsidR="00B31314" w:rsidRPr="00016E17">
        <w:rPr>
          <w:rFonts w:ascii="游ゴシック" w:eastAsia="游ゴシック" w:hAnsi="游ゴシック"/>
          <w:b w:val="0"/>
          <w:spacing w:val="2"/>
          <w:szCs w:val="32"/>
        </w:rPr>
        <w:lastRenderedPageBreak/>
        <w:t>財形手続き</w:t>
      </w:r>
      <w:r w:rsidR="00092992" w:rsidRPr="00016E17">
        <w:rPr>
          <w:rFonts w:ascii="游ゴシック" w:eastAsia="游ゴシック" w:hAnsi="游ゴシック"/>
          <w:b w:val="0"/>
          <w:spacing w:val="2"/>
          <w:szCs w:val="32"/>
        </w:rPr>
        <w:t>簡易</w:t>
      </w:r>
      <w:r w:rsidR="00B31314" w:rsidRPr="00016E17">
        <w:rPr>
          <w:rFonts w:ascii="游ゴシック" w:eastAsia="游ゴシック" w:hAnsi="游ゴシック"/>
          <w:b w:val="0"/>
          <w:spacing w:val="2"/>
          <w:szCs w:val="32"/>
        </w:rPr>
        <w:t>フローチャート</w:t>
      </w:r>
      <w:bookmarkEnd w:id="0"/>
      <w:r w:rsidR="00B31314" w:rsidRPr="00016E17">
        <w:rPr>
          <w:rFonts w:ascii="游ゴシック" w:eastAsia="游ゴシック" w:hAnsi="游ゴシック"/>
          <w:b w:val="0"/>
          <w:bCs w:val="0"/>
          <w:spacing w:val="2"/>
          <w:sz w:val="22"/>
          <w:szCs w:val="21"/>
        </w:rPr>
        <w:t xml:space="preserve">　</w:t>
      </w:r>
      <w:r w:rsidR="00F26274" w:rsidRPr="00016E17">
        <w:rPr>
          <w:rFonts w:ascii="游ゴシック" w:eastAsia="游ゴシック" w:hAnsi="游ゴシック"/>
          <w:b w:val="0"/>
          <w:bCs w:val="0"/>
          <w:spacing w:val="2"/>
          <w:sz w:val="22"/>
          <w:szCs w:val="21"/>
          <w:bdr w:val="single" w:sz="4" w:space="0" w:color="auto"/>
        </w:rPr>
        <w:t>次の図から</w:t>
      </w:r>
      <w:r w:rsidR="00D24C83" w:rsidRPr="00016E17">
        <w:rPr>
          <w:rFonts w:ascii="游ゴシック" w:eastAsia="游ゴシック" w:hAnsi="游ゴシック"/>
          <w:b w:val="0"/>
          <w:bCs w:val="0"/>
          <w:spacing w:val="2"/>
          <w:sz w:val="22"/>
          <w:szCs w:val="21"/>
          <w:bdr w:val="single" w:sz="4" w:space="0" w:color="auto"/>
        </w:rPr>
        <w:t>、</w:t>
      </w:r>
      <w:r w:rsidR="00843A7E" w:rsidRPr="00016E17">
        <w:rPr>
          <w:rFonts w:ascii="游ゴシック" w:eastAsia="游ゴシック" w:hAnsi="游ゴシック"/>
          <w:b w:val="0"/>
          <w:bCs w:val="0"/>
          <w:spacing w:val="2"/>
          <w:sz w:val="22"/>
          <w:szCs w:val="21"/>
          <w:bdr w:val="single" w:sz="4" w:space="0" w:color="auto"/>
        </w:rPr>
        <w:t>該当する目次を</w:t>
      </w:r>
      <w:r w:rsidR="001250E0" w:rsidRPr="00016E17">
        <w:rPr>
          <w:rFonts w:ascii="游ゴシック" w:eastAsia="游ゴシック" w:hAnsi="游ゴシック"/>
          <w:b w:val="0"/>
          <w:bCs w:val="0"/>
          <w:spacing w:val="2"/>
          <w:sz w:val="22"/>
          <w:szCs w:val="21"/>
          <w:bdr w:val="single" w:sz="4" w:space="0" w:color="auto"/>
        </w:rPr>
        <w:t>ご確認ください</w:t>
      </w:r>
      <w:r w:rsidR="00F26274" w:rsidRPr="00016E17">
        <w:rPr>
          <w:rFonts w:ascii="游ゴシック" w:eastAsia="游ゴシック" w:hAnsi="游ゴシック"/>
          <w:b w:val="0"/>
          <w:bCs w:val="0"/>
          <w:spacing w:val="2"/>
          <w:sz w:val="22"/>
          <w:szCs w:val="21"/>
          <w:bdr w:val="single" w:sz="4" w:space="0" w:color="auto"/>
        </w:rPr>
        <w:t>。</w:t>
      </w:r>
    </w:p>
    <w:p w14:paraId="4EA0D155" w14:textId="352419CE" w:rsidR="004C2F19" w:rsidRPr="001157E9" w:rsidRDefault="001604DD" w:rsidP="001157E9">
      <w:pPr>
        <w:pStyle w:val="a5"/>
        <w:tabs>
          <w:tab w:val="left" w:pos="360"/>
          <w:tab w:val="left" w:pos="540"/>
          <w:tab w:val="left" w:pos="1260"/>
          <w:tab w:val="left" w:pos="3420"/>
          <w:tab w:val="left" w:pos="6120"/>
          <w:tab w:val="left" w:pos="6300"/>
          <w:tab w:val="left" w:pos="9900"/>
        </w:tabs>
        <w:wordWrap/>
        <w:spacing w:line="360" w:lineRule="auto"/>
        <w:rPr>
          <w:rFonts w:hAnsi="ＭＳ 明朝" w:hint="default"/>
          <w:b w:val="0"/>
          <w:color w:val="000000"/>
          <w:spacing w:val="2"/>
          <w:sz w:val="21"/>
        </w:rPr>
      </w:pPr>
      <w:r w:rsidRPr="00523894">
        <w:rPr>
          <w:rFonts w:hAnsi="ＭＳ 明朝" w:hint="default"/>
          <w:b w:val="0"/>
          <w:noProof/>
          <w:color w:val="000000"/>
          <w:spacing w:val="2"/>
          <w:sz w:val="21"/>
        </w:rPr>
        <mc:AlternateContent>
          <mc:Choice Requires="wpc">
            <w:drawing>
              <wp:inline distT="0" distB="0" distL="0" distR="0" wp14:anchorId="6F756562" wp14:editId="01F5289F">
                <wp:extent cx="6400800" cy="7543800"/>
                <wp:effectExtent l="0" t="1270" r="2540" b="0"/>
                <wp:docPr id="29"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22"/>
                        <wps:cNvSpPr txBox="1">
                          <a:spLocks noChangeArrowheads="1"/>
                        </wps:cNvSpPr>
                        <wps:spPr bwMode="auto">
                          <a:xfrm>
                            <a:off x="3933825" y="2514600"/>
                            <a:ext cx="764540" cy="285750"/>
                          </a:xfrm>
                          <a:prstGeom prst="rect">
                            <a:avLst/>
                          </a:prstGeom>
                          <a:solidFill>
                            <a:srgbClr val="FFFFFF"/>
                          </a:solidFill>
                          <a:ln w="19050">
                            <a:solidFill>
                              <a:srgbClr val="000080"/>
                            </a:solidFill>
                            <a:miter lim="800000"/>
                            <a:headEnd/>
                            <a:tailEnd/>
                          </a:ln>
                        </wps:spPr>
                        <wps:txbx>
                          <w:txbxContent>
                            <w:p w14:paraId="15A2CDA0" w14:textId="77777777" w:rsidR="008F2504" w:rsidRPr="00F03C33" w:rsidRDefault="00A865F5" w:rsidP="009B080C">
                              <w:pPr>
                                <w:spacing w:line="360" w:lineRule="auto"/>
                                <w:rPr>
                                  <w:rFonts w:ascii="BIZ UDPゴシック" w:eastAsia="BIZ UDPゴシック" w:hAnsi="BIZ UDPゴシック" w:hint="default"/>
                                  <w:color w:val="0070C0"/>
                                </w:rPr>
                              </w:pPr>
                              <w:hyperlink w:anchor="大阪府の再任用職員（短時間含む）としての採用が未定の場合" w:history="1">
                                <w:r w:rsidR="008F2504" w:rsidRPr="00F03C33">
                                  <w:rPr>
                                    <w:rStyle w:val="a3"/>
                                    <w:rFonts w:ascii="BIZ UDPゴシック" w:eastAsia="BIZ UDPゴシック" w:hAnsi="BIZ UDPゴシック"/>
                                    <w:color w:val="0070C0"/>
                                  </w:rPr>
                                  <w:t>目次４へ</w:t>
                                </w:r>
                              </w:hyperlink>
                            </w:p>
                          </w:txbxContent>
                        </wps:txbx>
                        <wps:bodyPr rot="0" vert="horz" wrap="square" lIns="74295" tIns="8890" rIns="74295" bIns="8890" anchor="t" anchorCtr="0" upright="1">
                          <a:noAutofit/>
                        </wps:bodyPr>
                      </wps:wsp>
                      <wps:wsp>
                        <wps:cNvPr id="6" name="Text Box 23"/>
                        <wps:cNvSpPr txBox="1">
                          <a:spLocks noChangeArrowheads="1"/>
                        </wps:cNvSpPr>
                        <wps:spPr bwMode="auto">
                          <a:xfrm>
                            <a:off x="274955" y="1371600"/>
                            <a:ext cx="2099310" cy="991870"/>
                          </a:xfrm>
                          <a:prstGeom prst="rect">
                            <a:avLst/>
                          </a:prstGeom>
                          <a:solidFill>
                            <a:srgbClr val="FFFFFF"/>
                          </a:solidFill>
                          <a:ln w="25400">
                            <a:solidFill>
                              <a:srgbClr val="000000"/>
                            </a:solidFill>
                            <a:miter lim="800000"/>
                            <a:headEnd/>
                            <a:tailEnd/>
                          </a:ln>
                        </wps:spPr>
                        <wps:txbx>
                          <w:txbxContent>
                            <w:p w14:paraId="0E7843C5" w14:textId="77777777" w:rsidR="008F2504" w:rsidRPr="00523894" w:rsidRDefault="008F2504" w:rsidP="009B080C">
                              <w:pPr>
                                <w:spacing w:line="360" w:lineRule="exact"/>
                                <w:rPr>
                                  <w:rFonts w:ascii="ＭＳ ゴシック" w:eastAsia="ＭＳ ゴシック" w:hAnsi="ＭＳ ゴシック" w:hint="default"/>
                                  <w:sz w:val="32"/>
                                  <w:szCs w:val="32"/>
                                </w:rPr>
                              </w:pPr>
                              <w:r w:rsidRPr="00523894">
                                <w:rPr>
                                  <w:rFonts w:ascii="ＭＳ ゴシック" w:eastAsia="ＭＳ ゴシック" w:hAnsi="ＭＳ ゴシック"/>
                                  <w:sz w:val="32"/>
                                  <w:szCs w:val="32"/>
                                </w:rPr>
                                <w:t>大阪府</w:t>
                              </w:r>
                              <w:r w:rsidR="00C45364" w:rsidRPr="001425B0">
                                <w:rPr>
                                  <w:rFonts w:ascii="ＭＳ ゴシック" w:eastAsia="ＭＳ ゴシック" w:hAnsi="ＭＳ ゴシック"/>
                                  <w:sz w:val="32"/>
                                  <w:szCs w:val="32"/>
                                </w:rPr>
                                <w:t>に採用</w:t>
                              </w:r>
                            </w:p>
                            <w:p w14:paraId="36CC9956" w14:textId="77777777" w:rsidR="008F2504" w:rsidRPr="00C45364" w:rsidRDefault="008F2504" w:rsidP="00C45364">
                              <w:pPr>
                                <w:spacing w:line="360" w:lineRule="exact"/>
                                <w:ind w:left="1980" w:hangingChars="1300" w:hanging="1980"/>
                                <w:rPr>
                                  <w:rFonts w:ascii="ＭＳ ゴシック" w:eastAsia="ＭＳ ゴシック" w:hAnsi="ＭＳ ゴシック" w:hint="default"/>
                                  <w:sz w:val="32"/>
                                  <w:szCs w:val="32"/>
                                </w:rPr>
                              </w:pPr>
                              <w:r w:rsidRPr="00523894">
                                <w:rPr>
                                  <w:rFonts w:ascii="ＭＳ ゴシック" w:eastAsia="ＭＳ ゴシック" w:hAnsi="ＭＳ ゴシック"/>
                                  <w:sz w:val="16"/>
                                  <w:szCs w:val="16"/>
                                </w:rPr>
                                <w:t>(賃金の支払い者が大阪府となる。)</w:t>
                              </w:r>
                              <w:r w:rsidRPr="00523894">
                                <w:rPr>
                                  <w:rFonts w:ascii="ＭＳ ゴシック" w:eastAsia="ＭＳ ゴシック" w:hAnsi="ＭＳ ゴシック"/>
                                </w:rPr>
                                <w:t xml:space="preserve">　　　　　されない</w:t>
                              </w:r>
                            </w:p>
                            <w:p w14:paraId="622337A1" w14:textId="77777777" w:rsidR="008F2504" w:rsidRPr="00523894" w:rsidRDefault="008F2504" w:rsidP="009B080C">
                              <w:pPr>
                                <w:spacing w:line="360" w:lineRule="exact"/>
                                <w:ind w:firstLineChars="200" w:firstLine="405"/>
                                <w:rPr>
                                  <w:rFonts w:ascii="ＭＳ ゴシック" w:eastAsia="ＭＳ ゴシック" w:hAnsi="ＭＳ ゴシック" w:hint="default"/>
                                </w:rPr>
                              </w:pPr>
                              <w:r w:rsidRPr="00523894">
                                <w:rPr>
                                  <w:rFonts w:ascii="ＭＳ ゴシック" w:eastAsia="ＭＳ ゴシック" w:hAnsi="ＭＳ ゴシック"/>
                                </w:rPr>
                                <w:t>される（予定）</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274955" y="4417695"/>
                            <a:ext cx="2099310" cy="657860"/>
                          </a:xfrm>
                          <a:prstGeom prst="rect">
                            <a:avLst/>
                          </a:prstGeom>
                          <a:solidFill>
                            <a:srgbClr val="FFFFFF"/>
                          </a:solidFill>
                          <a:ln w="19050">
                            <a:solidFill>
                              <a:srgbClr val="000000"/>
                            </a:solidFill>
                            <a:miter lim="800000"/>
                            <a:headEnd/>
                            <a:tailEnd/>
                          </a:ln>
                        </wps:spPr>
                        <wps:txbx>
                          <w:txbxContent>
                            <w:p w14:paraId="0EBC7CF6" w14:textId="77777777" w:rsidR="008F2504" w:rsidRPr="00523894" w:rsidRDefault="008F2504" w:rsidP="009B080C">
                              <w:pPr>
                                <w:spacing w:line="240" w:lineRule="auto"/>
                                <w:rPr>
                                  <w:rFonts w:hAnsi="ＭＳ 明朝" w:hint="default"/>
                                </w:rPr>
                              </w:pPr>
                              <w:r w:rsidRPr="00523894">
                                <w:rPr>
                                  <w:rFonts w:hAnsi="ＭＳ 明朝"/>
                                </w:rPr>
                                <w:t>臨時的任用職員・非常勤嘱託員として採用される場合</w:t>
                              </w:r>
                            </w:p>
                            <w:p w14:paraId="7012A66E" w14:textId="77777777" w:rsidR="008F2504" w:rsidRPr="00E12700" w:rsidRDefault="008F2504" w:rsidP="009B080C">
                              <w:pPr>
                                <w:spacing w:line="240" w:lineRule="auto"/>
                                <w:rPr>
                                  <w:rFonts w:ascii="ＭＳ ゴシック" w:eastAsia="ＭＳ ゴシック" w:hAnsi="ＭＳ ゴシック" w:hint="default"/>
                                </w:rPr>
                              </w:pPr>
                              <w:r w:rsidRPr="00523894">
                                <w:rPr>
                                  <w:rFonts w:hAnsi="ＭＳ 明朝"/>
                                </w:rPr>
                                <w:t>・・・・</w:t>
                              </w:r>
                              <w:r w:rsidRPr="00523894">
                                <w:rPr>
                                  <w:rFonts w:hAnsi="ＭＳ 明朝"/>
                                  <w:color w:val="FF0000"/>
                                  <w:szCs w:val="22"/>
                                </w:rPr>
                                <w:t>継続できません</w:t>
                              </w:r>
                            </w:p>
                          </w:txbxContent>
                        </wps:txbx>
                        <wps:bodyPr rot="0" vert="horz" wrap="square" lIns="74295" tIns="8890" rIns="74295" bIns="8890" anchor="t" anchorCtr="0" upright="1">
                          <a:noAutofit/>
                        </wps:bodyPr>
                      </wps:wsp>
                      <wps:wsp>
                        <wps:cNvPr id="8" name="Text Box 27"/>
                        <wps:cNvSpPr txBox="1">
                          <a:spLocks noChangeArrowheads="1"/>
                        </wps:cNvSpPr>
                        <wps:spPr bwMode="auto">
                          <a:xfrm>
                            <a:off x="3924300" y="1661160"/>
                            <a:ext cx="2106930" cy="583565"/>
                          </a:xfrm>
                          <a:prstGeom prst="rect">
                            <a:avLst/>
                          </a:prstGeom>
                          <a:solidFill>
                            <a:srgbClr val="FFFFFF"/>
                          </a:solidFill>
                          <a:ln w="19050">
                            <a:solidFill>
                              <a:srgbClr val="000080"/>
                            </a:solidFill>
                            <a:miter lim="800000"/>
                            <a:headEnd/>
                            <a:tailEnd/>
                          </a:ln>
                        </wps:spPr>
                        <wps:txbx>
                          <w:txbxContent>
                            <w:p w14:paraId="729A1C9F" w14:textId="77777777" w:rsidR="008F2504" w:rsidRPr="00523894" w:rsidRDefault="008F2504" w:rsidP="009B080C">
                              <w:pPr>
                                <w:spacing w:line="360" w:lineRule="auto"/>
                                <w:rPr>
                                  <w:rFonts w:hAnsi="ＭＳ 明朝" w:hint="default"/>
                                </w:rPr>
                              </w:pPr>
                              <w:r w:rsidRPr="00523894">
                                <w:rPr>
                                  <w:rFonts w:hAnsi="ＭＳ 明朝"/>
                                </w:rPr>
                                <w:t>新就職先での財形貯蓄の手続きについて・・・</w:t>
                              </w:r>
                              <w:hyperlink w:anchor="退職後、再就職先で財形貯蓄を継続する場合" w:history="1">
                                <w:r w:rsidRPr="00F03C33">
                                  <w:rPr>
                                    <w:rStyle w:val="a3"/>
                                    <w:rFonts w:ascii="BIZ UDPゴシック" w:eastAsia="BIZ UDPゴシック" w:hAnsi="BIZ UDPゴシック"/>
                                    <w:color w:val="0070C0"/>
                                  </w:rPr>
                                  <w:t>目次３へ</w:t>
                                </w:r>
                              </w:hyperlink>
                            </w:p>
                            <w:p w14:paraId="1D48E584" w14:textId="77777777" w:rsidR="008F2504" w:rsidRPr="00523894" w:rsidRDefault="008F2504" w:rsidP="009B080C">
                              <w:pPr>
                                <w:spacing w:line="360" w:lineRule="auto"/>
                                <w:rPr>
                                  <w:rFonts w:hAnsi="ＭＳ 明朝" w:hint="default"/>
                                </w:rPr>
                              </w:pPr>
                            </w:p>
                          </w:txbxContent>
                        </wps:txbx>
                        <wps:bodyPr rot="0" vert="horz" wrap="square" lIns="74295" tIns="8890" rIns="74295" bIns="8890" anchor="t" anchorCtr="0" upright="1">
                          <a:noAutofit/>
                        </wps:bodyPr>
                      </wps:wsp>
                      <wps:wsp>
                        <wps:cNvPr id="9" name="Text Box 28"/>
                        <wps:cNvSpPr txBox="1">
                          <a:spLocks noChangeArrowheads="1"/>
                        </wps:cNvSpPr>
                        <wps:spPr bwMode="auto">
                          <a:xfrm>
                            <a:off x="3933825" y="3183255"/>
                            <a:ext cx="2240280" cy="837565"/>
                          </a:xfrm>
                          <a:prstGeom prst="rect">
                            <a:avLst/>
                          </a:prstGeom>
                          <a:solidFill>
                            <a:srgbClr val="FFFFFF"/>
                          </a:solidFill>
                          <a:ln w="19050">
                            <a:solidFill>
                              <a:srgbClr val="000000"/>
                            </a:solidFill>
                            <a:miter lim="800000"/>
                            <a:headEnd/>
                            <a:tailEnd/>
                          </a:ln>
                        </wps:spPr>
                        <wps:txbx>
                          <w:txbxContent>
                            <w:p w14:paraId="76559D24" w14:textId="77777777" w:rsidR="008F2504" w:rsidRPr="00E12700" w:rsidRDefault="008F2504" w:rsidP="009B080C">
                              <w:pPr>
                                <w:spacing w:line="240" w:lineRule="auto"/>
                                <w:rPr>
                                  <w:rFonts w:ascii="ＭＳ ゴシック" w:eastAsia="ＭＳ ゴシック" w:hAnsi="ＭＳ ゴシック" w:hint="default"/>
                                  <w:sz w:val="32"/>
                                  <w:szCs w:val="32"/>
                                </w:rPr>
                              </w:pPr>
                              <w:r w:rsidRPr="00E12700">
                                <w:rPr>
                                  <w:rFonts w:ascii="ＭＳ ゴシック" w:eastAsia="ＭＳ ゴシック" w:hAnsi="ＭＳ ゴシック"/>
                                  <w:sz w:val="32"/>
                                  <w:szCs w:val="32"/>
                                </w:rPr>
                                <w:t>財形を継続</w:t>
                              </w:r>
                            </w:p>
                            <w:p w14:paraId="4D7A6FA1" w14:textId="77777777" w:rsidR="008F2504" w:rsidRDefault="008F2504" w:rsidP="009B080C">
                              <w:pPr>
                                <w:spacing w:line="240" w:lineRule="auto"/>
                                <w:rPr>
                                  <w:rFonts w:ascii="ＭＳ ゴシック" w:eastAsia="ＭＳ ゴシック" w:hAnsi="ＭＳ ゴシック" w:hint="default"/>
                                  <w:szCs w:val="21"/>
                                </w:rPr>
                              </w:pPr>
                            </w:p>
                            <w:p w14:paraId="6D194F93" w14:textId="77777777" w:rsidR="008F2504" w:rsidRPr="00E12700" w:rsidRDefault="008F2504" w:rsidP="009B080C">
                              <w:pPr>
                                <w:spacing w:line="240" w:lineRule="auto"/>
                                <w:ind w:firstLineChars="100" w:firstLine="202"/>
                                <w:rPr>
                                  <w:rFonts w:ascii="ＭＳ ゴシック" w:eastAsia="ＭＳ ゴシック" w:hAnsi="ＭＳ ゴシック" w:hint="default"/>
                                  <w:szCs w:val="21"/>
                                </w:rPr>
                              </w:pPr>
                              <w:r w:rsidRPr="00E12700">
                                <w:rPr>
                                  <w:rFonts w:ascii="ＭＳ ゴシック" w:eastAsia="ＭＳ ゴシック" w:hAnsi="ＭＳ ゴシック"/>
                                  <w:szCs w:val="21"/>
                                </w:rPr>
                                <w:t>する</w:t>
                              </w:r>
                              <w:r>
                                <w:rPr>
                                  <w:rFonts w:ascii="ＭＳ ゴシック" w:eastAsia="ＭＳ ゴシック" w:hAnsi="ＭＳ ゴシック"/>
                                  <w:szCs w:val="21"/>
                                </w:rPr>
                                <w:t xml:space="preserve">　　　　　　</w:t>
                              </w:r>
                              <w:r w:rsidRPr="00E12700">
                                <w:rPr>
                                  <w:rFonts w:ascii="ＭＳ ゴシック" w:eastAsia="ＭＳ ゴシック" w:hAnsi="ＭＳ ゴシック"/>
                                  <w:szCs w:val="21"/>
                                </w:rPr>
                                <w:t>しない</w:t>
                              </w:r>
                            </w:p>
                          </w:txbxContent>
                        </wps:txbx>
                        <wps:bodyPr rot="0" vert="horz" wrap="square" lIns="74295" tIns="8890" rIns="74295" bIns="8890" anchor="t" anchorCtr="0" upright="1">
                          <a:noAutofit/>
                        </wps:bodyPr>
                      </wps:wsp>
                      <wps:wsp>
                        <wps:cNvPr id="10" name="Text Box 29"/>
                        <wps:cNvSpPr txBox="1">
                          <a:spLocks noChangeArrowheads="1"/>
                        </wps:cNvSpPr>
                        <wps:spPr bwMode="auto">
                          <a:xfrm>
                            <a:off x="3924300" y="4749800"/>
                            <a:ext cx="2001520" cy="334645"/>
                          </a:xfrm>
                          <a:prstGeom prst="rect">
                            <a:avLst/>
                          </a:prstGeom>
                          <a:solidFill>
                            <a:srgbClr val="FFFFFF"/>
                          </a:solidFill>
                          <a:ln w="19050">
                            <a:solidFill>
                              <a:srgbClr val="000080"/>
                            </a:solidFill>
                            <a:miter lim="800000"/>
                            <a:headEnd/>
                            <a:tailEnd/>
                          </a:ln>
                        </wps:spPr>
                        <wps:txbx>
                          <w:txbxContent>
                            <w:p w14:paraId="6EB5B08B" w14:textId="077A2ED5" w:rsidR="008F2504" w:rsidRPr="00F03C33" w:rsidRDefault="00A865F5" w:rsidP="00F47786">
                              <w:pPr>
                                <w:spacing w:line="360" w:lineRule="auto"/>
                                <w:jc w:val="center"/>
                                <w:rPr>
                                  <w:rFonts w:ascii="BIZ UDPゴシック" w:eastAsia="BIZ UDPゴシック" w:hAnsi="BIZ UDPゴシック" w:hint="default"/>
                                  <w:color w:val="0070C0"/>
                                </w:rPr>
                              </w:pPr>
                              <w:hyperlink w:anchor="財形貯蓄を解約する場合" w:history="1">
                                <w:r w:rsidR="008F2504" w:rsidRPr="00F03C33">
                                  <w:rPr>
                                    <w:rStyle w:val="a3"/>
                                    <w:rFonts w:ascii="BIZ UDPゴシック" w:eastAsia="BIZ UDPゴシック" w:hAnsi="BIZ UDPゴシック"/>
                                    <w:color w:val="0070C0"/>
                                  </w:rPr>
                                  <w:t>目次１</w:t>
                                </w:r>
                              </w:hyperlink>
                              <w:r w:rsidR="00F47786" w:rsidRPr="00F03C33">
                                <w:rPr>
                                  <w:rFonts w:ascii="BIZ UDPゴシック" w:eastAsia="BIZ UDPゴシック" w:hAnsi="BIZ UDPゴシック"/>
                                  <w:color w:val="0070C0"/>
                                </w:rPr>
                                <w:t>・</w:t>
                              </w:r>
                              <w:r w:rsidR="00F47786" w:rsidRPr="00F03C33">
                                <w:rPr>
                                  <w:rFonts w:ascii="BIZ UDPゴシック" w:eastAsia="BIZ UDPゴシック" w:hAnsi="BIZ UDPゴシック"/>
                                  <w:color w:val="0070C0"/>
                                  <w:u w:val="single"/>
                                </w:rPr>
                                <w:t>目次</w:t>
                              </w:r>
                              <w:hyperlink w:anchor="財形貯蓄を解約しない場合" w:history="1">
                                <w:r w:rsidR="00F47786" w:rsidRPr="00F03C33">
                                  <w:rPr>
                                    <w:rStyle w:val="a3"/>
                                    <w:rFonts w:ascii="BIZ UDPゴシック" w:eastAsia="BIZ UDPゴシック" w:hAnsi="BIZ UDPゴシック"/>
                                    <w:color w:val="0070C0"/>
                                  </w:rPr>
                                  <w:t>２へ</w:t>
                                </w:r>
                              </w:hyperlink>
                            </w:p>
                          </w:txbxContent>
                        </wps:txbx>
                        <wps:bodyPr rot="0" vert="horz" wrap="square" lIns="74295" tIns="8890" rIns="74295" bIns="8890" anchor="t" anchorCtr="0" upright="1">
                          <a:noAutofit/>
                        </wps:bodyPr>
                      </wps:wsp>
                      <wps:wsp>
                        <wps:cNvPr id="11" name="Text Box 30"/>
                        <wps:cNvSpPr txBox="1">
                          <a:spLocks noChangeArrowheads="1"/>
                        </wps:cNvSpPr>
                        <wps:spPr bwMode="auto">
                          <a:xfrm>
                            <a:off x="3933825" y="4286250"/>
                            <a:ext cx="974090" cy="315595"/>
                          </a:xfrm>
                          <a:prstGeom prst="rect">
                            <a:avLst/>
                          </a:prstGeom>
                          <a:solidFill>
                            <a:srgbClr val="FFFFFF"/>
                          </a:solidFill>
                          <a:ln w="19050">
                            <a:solidFill>
                              <a:srgbClr val="000080"/>
                            </a:solidFill>
                            <a:miter lim="800000"/>
                            <a:headEnd/>
                            <a:tailEnd/>
                          </a:ln>
                        </wps:spPr>
                        <wps:txbx>
                          <w:txbxContent>
                            <w:p w14:paraId="5B75594A" w14:textId="77777777" w:rsidR="008F2504" w:rsidRPr="00F03C33" w:rsidRDefault="00A865F5" w:rsidP="009B080C">
                              <w:pPr>
                                <w:spacing w:line="360" w:lineRule="auto"/>
                                <w:rPr>
                                  <w:rFonts w:ascii="BIZ UDPゴシック" w:eastAsia="BIZ UDPゴシック" w:hAnsi="BIZ UDPゴシック" w:hint="default"/>
                                  <w:color w:val="0070C0"/>
                                </w:rPr>
                              </w:pPr>
                              <w:hyperlink w:anchor="大阪府の再任用職員（短時間含む）として採用後、引き続き財形" w:history="1">
                                <w:r w:rsidR="008F2504" w:rsidRPr="00F03C33">
                                  <w:rPr>
                                    <w:rStyle w:val="a3"/>
                                    <w:rFonts w:ascii="BIZ UDPゴシック" w:eastAsia="BIZ UDPゴシック" w:hAnsi="BIZ UDPゴシック"/>
                                    <w:color w:val="0070C0"/>
                                  </w:rPr>
                                  <w:t>目次５へ</w:t>
                                </w:r>
                              </w:hyperlink>
                            </w:p>
                          </w:txbxContent>
                        </wps:txbx>
                        <wps:bodyPr rot="0" vert="horz" wrap="square" lIns="74295" tIns="8890" rIns="74295" bIns="8890" anchor="t" anchorCtr="0" upright="1">
                          <a:noAutofit/>
                        </wps:bodyPr>
                      </wps:wsp>
                      <wps:wsp>
                        <wps:cNvPr id="12" name="Text Box 31"/>
                        <wps:cNvSpPr txBox="1">
                          <a:spLocks noChangeArrowheads="1"/>
                        </wps:cNvSpPr>
                        <wps:spPr bwMode="auto">
                          <a:xfrm>
                            <a:off x="274955" y="228600"/>
                            <a:ext cx="2099310" cy="848995"/>
                          </a:xfrm>
                          <a:prstGeom prst="rect">
                            <a:avLst/>
                          </a:prstGeom>
                          <a:solidFill>
                            <a:srgbClr val="FFFFFF"/>
                          </a:solidFill>
                          <a:ln w="25400">
                            <a:solidFill>
                              <a:srgbClr val="000000"/>
                            </a:solidFill>
                            <a:miter lim="800000"/>
                            <a:headEnd/>
                            <a:tailEnd/>
                          </a:ln>
                        </wps:spPr>
                        <wps:txbx>
                          <w:txbxContent>
                            <w:p w14:paraId="5CC5142D" w14:textId="77777777" w:rsidR="008F2504" w:rsidRPr="00523894" w:rsidRDefault="008F2504" w:rsidP="009B080C">
                              <w:pPr>
                                <w:spacing w:line="240" w:lineRule="auto"/>
                                <w:rPr>
                                  <w:rFonts w:ascii="ＭＳ ゴシック" w:eastAsia="ＭＳ ゴシック" w:hAnsi="ＭＳ ゴシック" w:hint="default"/>
                                  <w:sz w:val="32"/>
                                  <w:szCs w:val="32"/>
                                </w:rPr>
                              </w:pPr>
                              <w:r w:rsidRPr="00523894">
                                <w:rPr>
                                  <w:rFonts w:ascii="ＭＳ ゴシック" w:eastAsia="ＭＳ ゴシック" w:hAnsi="ＭＳ ゴシック"/>
                                  <w:sz w:val="32"/>
                                  <w:szCs w:val="32"/>
                                </w:rPr>
                                <w:t>再就職を</w:t>
                              </w:r>
                            </w:p>
                            <w:p w14:paraId="0FA3DC91" w14:textId="77777777" w:rsidR="008F2504" w:rsidRPr="00523894" w:rsidRDefault="008F2504" w:rsidP="009B080C">
                              <w:pPr>
                                <w:spacing w:line="240" w:lineRule="auto"/>
                                <w:ind w:firstLineChars="900" w:firstLine="1821"/>
                                <w:rPr>
                                  <w:rFonts w:ascii="ＭＳ ゴシック" w:eastAsia="ＭＳ ゴシック" w:hAnsi="ＭＳ ゴシック" w:hint="default"/>
                                </w:rPr>
                              </w:pPr>
                              <w:r w:rsidRPr="00523894">
                                <w:rPr>
                                  <w:rFonts w:ascii="ＭＳ ゴシック" w:eastAsia="ＭＳ ゴシック" w:hAnsi="ＭＳ ゴシック"/>
                                </w:rPr>
                                <w:t xml:space="preserve">　しない</w:t>
                              </w:r>
                            </w:p>
                            <w:p w14:paraId="1C514E77" w14:textId="77777777" w:rsidR="008F2504" w:rsidRPr="00523894" w:rsidRDefault="008F2504" w:rsidP="009B080C">
                              <w:pPr>
                                <w:spacing w:line="240" w:lineRule="auto"/>
                                <w:ind w:firstLineChars="200" w:firstLine="405"/>
                                <w:rPr>
                                  <w:rFonts w:ascii="ＭＳ ゴシック" w:eastAsia="ＭＳ ゴシック" w:hAnsi="ＭＳ ゴシック" w:hint="default"/>
                                </w:rPr>
                              </w:pPr>
                              <w:r w:rsidRPr="00523894">
                                <w:rPr>
                                  <w:rFonts w:ascii="ＭＳ ゴシック" w:eastAsia="ＭＳ ゴシック" w:hAnsi="ＭＳ ゴシック"/>
                                </w:rPr>
                                <w:t>する</w:t>
                              </w:r>
                            </w:p>
                          </w:txbxContent>
                        </wps:txbx>
                        <wps:bodyPr rot="0" vert="horz" wrap="square" lIns="74295" tIns="8890" rIns="74295" bIns="8890" anchor="t" anchorCtr="0" upright="1">
                          <a:noAutofit/>
                        </wps:bodyPr>
                      </wps:wsp>
                      <wps:wsp>
                        <wps:cNvPr id="13" name="Text Box 32"/>
                        <wps:cNvSpPr txBox="1">
                          <a:spLocks noChangeArrowheads="1"/>
                        </wps:cNvSpPr>
                        <wps:spPr bwMode="auto">
                          <a:xfrm>
                            <a:off x="3931920" y="394335"/>
                            <a:ext cx="2175510" cy="563245"/>
                          </a:xfrm>
                          <a:prstGeom prst="rect">
                            <a:avLst/>
                          </a:prstGeom>
                          <a:solidFill>
                            <a:srgbClr val="FFFFFF"/>
                          </a:solidFill>
                          <a:ln w="19050">
                            <a:solidFill>
                              <a:srgbClr val="000080"/>
                            </a:solidFill>
                            <a:miter lim="800000"/>
                            <a:headEnd/>
                            <a:tailEnd/>
                          </a:ln>
                        </wps:spPr>
                        <wps:txbx>
                          <w:txbxContent>
                            <w:p w14:paraId="7473998C" w14:textId="77777777" w:rsidR="008F2504" w:rsidRPr="00523894" w:rsidRDefault="008F2504" w:rsidP="009B080C">
                              <w:pPr>
                                <w:spacing w:line="360" w:lineRule="auto"/>
                                <w:rPr>
                                  <w:rFonts w:hAnsi="ＭＳ 明朝" w:hint="default"/>
                                </w:rPr>
                              </w:pPr>
                              <w:r w:rsidRPr="00523894">
                                <w:rPr>
                                  <w:rFonts w:hAnsi="ＭＳ 明朝"/>
                                </w:rPr>
                                <w:t>解約する場合・・・</w:t>
                              </w:r>
                              <w:r w:rsidRPr="00523894">
                                <w:rPr>
                                  <w:rFonts w:hAnsi="ＭＳ 明朝"/>
                                  <w:color w:val="000000"/>
                                </w:rPr>
                                <w:t>・</w:t>
                              </w:r>
                              <w:hyperlink w:anchor="財形貯蓄を解約する場合" w:history="1">
                                <w:r w:rsidRPr="00F03C33">
                                  <w:rPr>
                                    <w:rStyle w:val="a3"/>
                                    <w:rFonts w:ascii="BIZ UDPゴシック" w:eastAsia="BIZ UDPゴシック" w:hAnsi="BIZ UDPゴシック"/>
                                    <w:color w:val="0070C0"/>
                                  </w:rPr>
                                  <w:t>目次１へ</w:t>
                                </w:r>
                              </w:hyperlink>
                            </w:p>
                            <w:p w14:paraId="11D696CF" w14:textId="77777777" w:rsidR="008F2504" w:rsidRPr="00523894" w:rsidRDefault="008F2504" w:rsidP="009B080C">
                              <w:pPr>
                                <w:spacing w:line="360" w:lineRule="auto"/>
                                <w:rPr>
                                  <w:rFonts w:hAnsi="ＭＳ 明朝" w:hint="default"/>
                                </w:rPr>
                              </w:pPr>
                              <w:r w:rsidRPr="00523894">
                                <w:rPr>
                                  <w:rFonts w:hAnsi="ＭＳ 明朝"/>
                                </w:rPr>
                                <w:t>解約しない場合・・・</w:t>
                              </w:r>
                              <w:hyperlink w:anchor="財形貯蓄を解約しない場合" w:history="1">
                                <w:r w:rsidRPr="00F03C33">
                                  <w:rPr>
                                    <w:rStyle w:val="a3"/>
                                    <w:rFonts w:ascii="BIZ UDPゴシック" w:eastAsia="BIZ UDPゴシック" w:hAnsi="BIZ UDPゴシック"/>
                                    <w:color w:val="0070C0"/>
                                  </w:rPr>
                                  <w:t>目次２へ</w:t>
                                </w:r>
                              </w:hyperlink>
                            </w:p>
                          </w:txbxContent>
                        </wps:txbx>
                        <wps:bodyPr rot="0" vert="horz" wrap="square" lIns="74295" tIns="8890" rIns="74295" bIns="8890" anchor="t" anchorCtr="0" upright="1">
                          <a:noAutofit/>
                        </wps:bodyPr>
                      </wps:wsp>
                      <wps:wsp>
                        <wps:cNvPr id="14" name="Text Box 33"/>
                        <wps:cNvSpPr txBox="1">
                          <a:spLocks noChangeArrowheads="1"/>
                        </wps:cNvSpPr>
                        <wps:spPr bwMode="auto">
                          <a:xfrm>
                            <a:off x="274955" y="3133725"/>
                            <a:ext cx="2099310" cy="887095"/>
                          </a:xfrm>
                          <a:prstGeom prst="rect">
                            <a:avLst/>
                          </a:prstGeom>
                          <a:solidFill>
                            <a:srgbClr val="FFFFFF"/>
                          </a:solidFill>
                          <a:ln w="25400">
                            <a:solidFill>
                              <a:srgbClr val="000000"/>
                            </a:solidFill>
                            <a:miter lim="800000"/>
                            <a:headEnd/>
                            <a:tailEnd/>
                          </a:ln>
                        </wps:spPr>
                        <wps:txbx>
                          <w:txbxContent>
                            <w:p w14:paraId="505B9377" w14:textId="77777777" w:rsidR="008F2504" w:rsidRPr="00523894" w:rsidRDefault="008F2504" w:rsidP="009B080C">
                              <w:pPr>
                                <w:spacing w:line="240" w:lineRule="auto"/>
                                <w:rPr>
                                  <w:rFonts w:ascii="ＭＳ ゴシック" w:eastAsia="ＭＳ ゴシック" w:hAnsi="ＭＳ ゴシック" w:hint="default"/>
                                  <w:sz w:val="32"/>
                                  <w:szCs w:val="32"/>
                                </w:rPr>
                              </w:pPr>
                              <w:r w:rsidRPr="00523894">
                                <w:rPr>
                                  <w:rFonts w:ascii="ＭＳ ゴシック" w:eastAsia="ＭＳ ゴシック" w:hAnsi="ＭＳ ゴシック"/>
                                  <w:sz w:val="32"/>
                                  <w:szCs w:val="32"/>
                                </w:rPr>
                                <w:t>再任用職員</w:t>
                              </w:r>
                            </w:p>
                            <w:p w14:paraId="6435280D" w14:textId="77777777" w:rsidR="008F2504" w:rsidRPr="00523894" w:rsidRDefault="008F2504" w:rsidP="009B080C">
                              <w:pPr>
                                <w:spacing w:line="240" w:lineRule="auto"/>
                                <w:rPr>
                                  <w:rFonts w:ascii="ＭＳ ゴシック" w:eastAsia="ＭＳ ゴシック" w:hAnsi="ＭＳ ゴシック" w:hint="default"/>
                                </w:rPr>
                              </w:pPr>
                              <w:r w:rsidRPr="00523894">
                                <w:rPr>
                                  <w:rFonts w:ascii="ＭＳ ゴシック" w:eastAsia="ＭＳ ゴシック" w:hAnsi="ＭＳ ゴシック"/>
                                </w:rPr>
                                <w:t xml:space="preserve">　　　　　　　　　である</w:t>
                              </w:r>
                            </w:p>
                            <w:p w14:paraId="664E632C" w14:textId="77777777" w:rsidR="008F2504" w:rsidRPr="00523894" w:rsidRDefault="008F2504" w:rsidP="009B080C">
                              <w:pPr>
                                <w:spacing w:line="240" w:lineRule="auto"/>
                                <w:ind w:firstLineChars="100" w:firstLine="202"/>
                                <w:rPr>
                                  <w:rFonts w:ascii="ＭＳ ゴシック" w:eastAsia="ＭＳ ゴシック" w:hAnsi="ＭＳ ゴシック" w:hint="default"/>
                                </w:rPr>
                              </w:pPr>
                              <w:r w:rsidRPr="00523894">
                                <w:rPr>
                                  <w:rFonts w:ascii="ＭＳ ゴシック" w:eastAsia="ＭＳ ゴシック" w:hAnsi="ＭＳ ゴシック"/>
                                </w:rPr>
                                <w:t>ではない</w:t>
                              </w:r>
                            </w:p>
                          </w:txbxContent>
                        </wps:txbx>
                        <wps:bodyPr rot="0" vert="horz" wrap="square" lIns="74295" tIns="8890" rIns="74295" bIns="8890" anchor="t" anchorCtr="0" upright="1">
                          <a:noAutofit/>
                        </wps:bodyPr>
                      </wps:wsp>
                      <wps:wsp>
                        <wps:cNvPr id="15" name="Text Box 35"/>
                        <wps:cNvSpPr txBox="1">
                          <a:spLocks noChangeArrowheads="1"/>
                        </wps:cNvSpPr>
                        <wps:spPr bwMode="auto">
                          <a:xfrm>
                            <a:off x="228600" y="6308725"/>
                            <a:ext cx="5959475" cy="989330"/>
                          </a:xfrm>
                          <a:prstGeom prst="rect">
                            <a:avLst/>
                          </a:prstGeom>
                          <a:solidFill>
                            <a:srgbClr val="FFFFFF"/>
                          </a:solidFill>
                          <a:ln w="25400">
                            <a:solidFill>
                              <a:srgbClr val="FF0000"/>
                            </a:solidFill>
                            <a:miter lim="800000"/>
                            <a:headEnd/>
                            <a:tailEnd/>
                          </a:ln>
                        </wps:spPr>
                        <wps:txbx>
                          <w:txbxContent>
                            <w:p w14:paraId="64D5EA9D" w14:textId="77777777" w:rsidR="008F2504" w:rsidRPr="00523894" w:rsidRDefault="008F2504" w:rsidP="007212A8">
                              <w:pPr>
                                <w:spacing w:line="340" w:lineRule="exact"/>
                                <w:rPr>
                                  <w:rFonts w:hAnsi="ＭＳ 明朝" w:hint="default"/>
                                </w:rPr>
                              </w:pPr>
                              <w:r w:rsidRPr="00523894">
                                <w:rPr>
                                  <w:rFonts w:hAnsi="ＭＳ 明朝"/>
                                </w:rPr>
                                <w:t>◎退職後の財形貯蓄について</w:t>
                              </w:r>
                            </w:p>
                            <w:p w14:paraId="7D9679F3" w14:textId="77777777" w:rsidR="00E54531" w:rsidRDefault="008F2504" w:rsidP="007212A8">
                              <w:pPr>
                                <w:spacing w:line="340" w:lineRule="exact"/>
                                <w:ind w:leftChars="100" w:left="202"/>
                                <w:rPr>
                                  <w:rFonts w:hAnsi="ＭＳ 明朝" w:hint="default"/>
                                </w:rPr>
                              </w:pPr>
                              <w:r w:rsidRPr="00D24C83">
                                <w:rPr>
                                  <w:rFonts w:ascii="ＭＳ ゴシック" w:eastAsia="ＭＳ ゴシック" w:hAnsi="ＭＳ ゴシック"/>
                                </w:rPr>
                                <w:t>退職後に個人で積立を継続することはできません。</w:t>
                              </w:r>
                              <w:r w:rsidR="007212A8" w:rsidRPr="007212A8">
                                <w:rPr>
                                  <w:rFonts w:hAnsi="ＭＳ 明朝"/>
                                </w:rPr>
                                <w:t>ただし、</w:t>
                              </w:r>
                              <w:r w:rsidRPr="00523894">
                                <w:rPr>
                                  <w:rFonts w:hAnsi="ＭＳ 明朝"/>
                                </w:rPr>
                                <w:t>解約を</w:t>
                              </w:r>
                              <w:r w:rsidR="007212A8">
                                <w:rPr>
                                  <w:rFonts w:hAnsi="ＭＳ 明朝"/>
                                </w:rPr>
                                <w:t>せず</w:t>
                              </w:r>
                              <w:r w:rsidRPr="00523894">
                                <w:rPr>
                                  <w:rFonts w:hAnsi="ＭＳ 明朝"/>
                                </w:rPr>
                                <w:t>貯蓄として保有することが可能な場合があります</w:t>
                              </w:r>
                              <w:r w:rsidR="007212A8">
                                <w:rPr>
                                  <w:rFonts w:hAnsi="ＭＳ 明朝"/>
                                </w:rPr>
                                <w:t>。詳細については、</w:t>
                              </w:r>
                              <w:r w:rsidRPr="00523894">
                                <w:rPr>
                                  <w:rFonts w:hAnsi="ＭＳ 明朝"/>
                                </w:rPr>
                                <w:t>直接、</w:t>
                              </w:r>
                              <w:r w:rsidR="00E86714">
                                <w:rPr>
                                  <w:rFonts w:hAnsi="ＭＳ 明朝"/>
                                </w:rPr>
                                <w:t>契約金融機関</w:t>
                              </w:r>
                              <w:r w:rsidRPr="00523894">
                                <w:rPr>
                                  <w:rFonts w:hAnsi="ＭＳ 明朝"/>
                                </w:rPr>
                                <w:t>にお問い合わせください。</w:t>
                              </w:r>
                            </w:p>
                            <w:p w14:paraId="10D15538" w14:textId="77777777" w:rsidR="008F2504" w:rsidRPr="00523894" w:rsidRDefault="007212A8" w:rsidP="007212A8">
                              <w:pPr>
                                <w:spacing w:line="340" w:lineRule="exact"/>
                                <w:ind w:leftChars="100" w:left="202"/>
                                <w:rPr>
                                  <w:rFonts w:hAnsi="ＭＳ 明朝" w:hint="default"/>
                                </w:rPr>
                              </w:pPr>
                              <w:r>
                                <w:rPr>
                                  <w:rFonts w:hAnsi="ＭＳ 明朝"/>
                                </w:rPr>
                                <w:t>また、</w:t>
                              </w:r>
                              <w:r w:rsidR="008F2504" w:rsidRPr="00523894">
                                <w:rPr>
                                  <w:rFonts w:hAnsi="ＭＳ 明朝"/>
                                </w:rPr>
                                <w:t>退職後</w:t>
                              </w:r>
                              <w:r>
                                <w:rPr>
                                  <w:rFonts w:hAnsi="ＭＳ 明朝"/>
                                </w:rPr>
                                <w:t>の諸手続きについて</w:t>
                              </w:r>
                              <w:r w:rsidR="008F2504" w:rsidRPr="00523894">
                                <w:rPr>
                                  <w:rFonts w:hAnsi="ＭＳ 明朝"/>
                                </w:rPr>
                                <w:t>は、</w:t>
                              </w:r>
                              <w:r w:rsidR="00E86714">
                                <w:rPr>
                                  <w:rFonts w:hAnsi="ＭＳ 明朝"/>
                                  <w:color w:val="000000"/>
                                  <w:szCs w:val="21"/>
                                </w:rPr>
                                <w:t>契約金融機関</w:t>
                              </w:r>
                              <w:r w:rsidR="008F2504" w:rsidRPr="00523894">
                                <w:rPr>
                                  <w:rFonts w:hAnsi="ＭＳ 明朝"/>
                                </w:rPr>
                                <w:t>と</w:t>
                              </w:r>
                              <w:r w:rsidR="00125E7E">
                                <w:rPr>
                                  <w:rFonts w:hAnsi="ＭＳ 明朝"/>
                                </w:rPr>
                                <w:t>加入職員</w:t>
                              </w:r>
                              <w:r>
                                <w:rPr>
                                  <w:rFonts w:hAnsi="ＭＳ 明朝"/>
                                </w:rPr>
                                <w:t>の間で</w:t>
                              </w:r>
                              <w:r w:rsidR="008F2504" w:rsidRPr="00523894">
                                <w:rPr>
                                  <w:rFonts w:hAnsi="ＭＳ 明朝"/>
                                </w:rPr>
                                <w:t>直接行ってください。</w:t>
                              </w:r>
                            </w:p>
                          </w:txbxContent>
                        </wps:txbx>
                        <wps:bodyPr rot="0" vert="horz" wrap="square" lIns="74295" tIns="8890" rIns="74295" bIns="8890" anchor="t" anchorCtr="0" upright="1">
                          <a:noAutofit/>
                        </wps:bodyPr>
                      </wps:wsp>
                      <wps:wsp>
                        <wps:cNvPr id="16" name="Line 62"/>
                        <wps:cNvCnPr>
                          <a:cxnSpLocks noChangeShapeType="1"/>
                        </wps:cNvCnPr>
                        <wps:spPr bwMode="auto">
                          <a:xfrm flipH="1">
                            <a:off x="731520" y="1076960"/>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4"/>
                        <wps:cNvCnPr>
                          <a:cxnSpLocks noChangeShapeType="1"/>
                        </wps:cNvCnPr>
                        <wps:spPr bwMode="auto">
                          <a:xfrm>
                            <a:off x="2374265" y="685800"/>
                            <a:ext cx="15570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5"/>
                        <wps:cNvCnPr>
                          <a:cxnSpLocks noChangeShapeType="1"/>
                        </wps:cNvCnPr>
                        <wps:spPr bwMode="auto">
                          <a:xfrm flipH="1">
                            <a:off x="798830" y="2363470"/>
                            <a:ext cx="2540" cy="770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
                        <wps:cNvCnPr>
                          <a:cxnSpLocks noChangeShapeType="1"/>
                        </wps:cNvCnPr>
                        <wps:spPr bwMode="auto">
                          <a:xfrm>
                            <a:off x="2374265" y="1963420"/>
                            <a:ext cx="15500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
                        <wps:cNvCnPr>
                          <a:cxnSpLocks noChangeShapeType="1"/>
                        </wps:cNvCnPr>
                        <wps:spPr bwMode="auto">
                          <a:xfrm>
                            <a:off x="798830" y="4020820"/>
                            <a:ext cx="635"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71"/>
                        <wps:cNvCnPr>
                          <a:cxnSpLocks noChangeShapeType="1"/>
                        </wps:cNvCnPr>
                        <wps:spPr bwMode="auto">
                          <a:xfrm>
                            <a:off x="5875655" y="4572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3"/>
                        <wps:cNvCnPr>
                          <a:cxnSpLocks noChangeShapeType="1"/>
                        </wps:cNvCnPr>
                        <wps:spPr bwMode="auto">
                          <a:xfrm>
                            <a:off x="2374265" y="2668270"/>
                            <a:ext cx="1550035" cy="635"/>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74"/>
                        <wps:cNvCnPr>
                          <a:cxnSpLocks noChangeShapeType="1"/>
                        </wps:cNvCnPr>
                        <wps:spPr bwMode="auto">
                          <a:xfrm>
                            <a:off x="2374265" y="4934585"/>
                            <a:ext cx="155003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01"/>
                        <wps:cNvCnPr>
                          <a:cxnSpLocks noChangeShapeType="1"/>
                        </wps:cNvCnPr>
                        <wps:spPr bwMode="auto">
                          <a:xfrm>
                            <a:off x="4345305" y="4020820"/>
                            <a:ext cx="635" cy="265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02"/>
                        <wps:cNvCnPr>
                          <a:cxnSpLocks noChangeShapeType="1"/>
                        </wps:cNvCnPr>
                        <wps:spPr bwMode="auto">
                          <a:xfrm flipH="1">
                            <a:off x="5487035" y="4020820"/>
                            <a:ext cx="635" cy="7289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2"/>
                        <wps:cNvCnPr>
                          <a:cxnSpLocks noChangeShapeType="1"/>
                        </wps:cNvCnPr>
                        <wps:spPr bwMode="auto">
                          <a:xfrm>
                            <a:off x="2374265" y="3620135"/>
                            <a:ext cx="155003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Text Box 115"/>
                        <wps:cNvSpPr txBox="1">
                          <a:spLocks noChangeArrowheads="1"/>
                        </wps:cNvSpPr>
                        <wps:spPr bwMode="auto">
                          <a:xfrm>
                            <a:off x="228600" y="5314950"/>
                            <a:ext cx="5959475" cy="628650"/>
                          </a:xfrm>
                          <a:prstGeom prst="rect">
                            <a:avLst/>
                          </a:prstGeom>
                          <a:solidFill>
                            <a:srgbClr val="FFFFFF"/>
                          </a:solidFill>
                          <a:ln w="19050"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D2682B" w14:textId="77777777" w:rsidR="008F2504" w:rsidRPr="00523894" w:rsidRDefault="008F2504" w:rsidP="009B080C">
                              <w:pPr>
                                <w:spacing w:line="240" w:lineRule="auto"/>
                                <w:rPr>
                                  <w:rFonts w:hAnsi="ＭＳ 明朝" w:hint="default"/>
                                  <w:b/>
                                  <w:color w:val="FF0000"/>
                                  <w:sz w:val="22"/>
                                  <w:szCs w:val="22"/>
                                </w:rPr>
                              </w:pPr>
                              <w:r w:rsidRPr="00523894">
                                <w:rPr>
                                  <w:rFonts w:hAnsi="ＭＳ 明朝" w:hint="default"/>
                                  <w:b/>
                                  <w:color w:val="FF0000"/>
                                  <w:sz w:val="22"/>
                                  <w:szCs w:val="22"/>
                                </w:rPr>
                                <w:fldChar w:fldCharType="begin"/>
                              </w:r>
                              <w:r w:rsidRPr="00523894">
                                <w:rPr>
                                  <w:rFonts w:hAnsi="ＭＳ 明朝" w:hint="default"/>
                                  <w:b/>
                                  <w:color w:val="FF0000"/>
                                  <w:sz w:val="22"/>
                                  <w:szCs w:val="22"/>
                                </w:rPr>
                                <w:instrText xml:space="preserve"> </w:instrText>
                              </w:r>
                              <w:r w:rsidRPr="00523894">
                                <w:rPr>
                                  <w:rFonts w:hAnsi="ＭＳ 明朝"/>
                                  <w:b/>
                                  <w:color w:val="FF0000"/>
                                  <w:sz w:val="22"/>
                                  <w:szCs w:val="22"/>
                                </w:rPr>
                                <w:instrText>eq \o\ac(○,</w:instrText>
                              </w:r>
                              <w:r w:rsidRPr="00523894">
                                <w:rPr>
                                  <w:rFonts w:hAnsi="ＭＳ 明朝"/>
                                  <w:b/>
                                  <w:color w:val="FF0000"/>
                                  <w:spacing w:val="0"/>
                                  <w:position w:val="3"/>
                                  <w:sz w:val="15"/>
                                  <w:szCs w:val="22"/>
                                </w:rPr>
                                <w:instrText>注</w:instrText>
                              </w:r>
                              <w:r w:rsidRPr="00523894">
                                <w:rPr>
                                  <w:rFonts w:hAnsi="ＭＳ 明朝"/>
                                  <w:b/>
                                  <w:color w:val="FF0000"/>
                                  <w:sz w:val="22"/>
                                  <w:szCs w:val="22"/>
                                </w:rPr>
                                <w:instrText>)</w:instrText>
                              </w:r>
                              <w:r w:rsidRPr="00523894">
                                <w:rPr>
                                  <w:rFonts w:hAnsi="ＭＳ 明朝" w:hint="default"/>
                                  <w:b/>
                                  <w:color w:val="FF0000"/>
                                  <w:sz w:val="22"/>
                                  <w:szCs w:val="22"/>
                                </w:rPr>
                                <w:fldChar w:fldCharType="end"/>
                              </w:r>
                              <w:r w:rsidRPr="00523894">
                                <w:rPr>
                                  <w:rFonts w:hAnsi="ＭＳ 明朝"/>
                                  <w:b/>
                                  <w:color w:val="FF0000"/>
                                  <w:sz w:val="22"/>
                                  <w:szCs w:val="22"/>
                                </w:rPr>
                                <w:t>年金財形について</w:t>
                              </w:r>
                            </w:p>
                            <w:p w14:paraId="4BF31901" w14:textId="77777777" w:rsidR="008F2504" w:rsidRPr="00523894" w:rsidRDefault="008F2504" w:rsidP="009B080C">
                              <w:pPr>
                                <w:spacing w:line="240" w:lineRule="auto"/>
                                <w:rPr>
                                  <w:rFonts w:ascii="ＭＳ ゴシック" w:eastAsia="ＭＳ ゴシック" w:hAnsi="ＭＳ ゴシック" w:hint="default"/>
                                  <w:sz w:val="20"/>
                                </w:rPr>
                              </w:pPr>
                              <w:r w:rsidRPr="00523894">
                                <w:rPr>
                                  <w:rFonts w:ascii="ＭＳ ゴシック" w:eastAsia="ＭＳ ゴシック" w:hAnsi="ＭＳ ゴシック"/>
                                  <w:sz w:val="20"/>
                                </w:rPr>
                                <w:t>退職後に積立終了日を迎えると</w:t>
                              </w:r>
                              <w:r w:rsidR="007212A8">
                                <w:rPr>
                                  <w:rFonts w:ascii="ＭＳ ゴシック" w:eastAsia="ＭＳ ゴシック" w:hAnsi="ＭＳ ゴシック"/>
                                  <w:sz w:val="20"/>
                                </w:rPr>
                                <w:t>、</w:t>
                              </w:r>
                              <w:r w:rsidRPr="00523894">
                                <w:rPr>
                                  <w:rFonts w:ascii="ＭＳ ゴシック" w:eastAsia="ＭＳ ゴシック" w:hAnsi="ＭＳ ゴシック"/>
                                  <w:sz w:val="20"/>
                                </w:rPr>
                                <w:t>課税扱いになる等の不利益が生じますので</w:t>
                              </w:r>
                              <w:r w:rsidR="007212A8">
                                <w:rPr>
                                  <w:rFonts w:ascii="ＭＳ ゴシック" w:eastAsia="ＭＳ ゴシック" w:hAnsi="ＭＳ ゴシック"/>
                                  <w:sz w:val="20"/>
                                </w:rPr>
                                <w:t>、</w:t>
                              </w:r>
                              <w:r w:rsidRPr="00523894">
                                <w:rPr>
                                  <w:rFonts w:ascii="ＭＳ ゴシック" w:eastAsia="ＭＳ ゴシック" w:hAnsi="ＭＳ ゴシック"/>
                                  <w:sz w:val="20"/>
                                </w:rPr>
                                <w:t>手続きが必要です。</w:t>
                              </w:r>
                            </w:p>
                            <w:p w14:paraId="48131DF8" w14:textId="77777777" w:rsidR="008F2504" w:rsidRPr="00523894" w:rsidRDefault="008F2504" w:rsidP="009B080C">
                              <w:pPr>
                                <w:spacing w:line="240" w:lineRule="auto"/>
                                <w:rPr>
                                  <w:rFonts w:hAnsi="ＭＳ 明朝" w:hint="default"/>
                                  <w:sz w:val="20"/>
                                </w:rPr>
                              </w:pPr>
                              <w:r w:rsidRPr="00523894">
                                <w:rPr>
                                  <w:rFonts w:hAnsi="ＭＳ 明朝"/>
                                  <w:sz w:val="20"/>
                                </w:rPr>
                                <w:t>［</w:t>
                              </w:r>
                              <w:r w:rsidRPr="00523894">
                                <w:rPr>
                                  <w:rFonts w:hAnsi="ＭＳ 明朝"/>
                                  <w:b/>
                                  <w:sz w:val="20"/>
                                </w:rPr>
                                <w:t>目次２.</w:t>
                              </w:r>
                              <w:r w:rsidR="00875217">
                                <w:rPr>
                                  <w:rFonts w:hAnsi="ＭＳ 明朝"/>
                                  <w:b/>
                                  <w:sz w:val="20"/>
                                </w:rPr>
                                <w:t xml:space="preserve">財形貯蓄を解約しない場合 </w:t>
                              </w:r>
                              <w:r w:rsidRPr="00523894">
                                <w:rPr>
                                  <w:rFonts w:hAnsi="ＭＳ 明朝"/>
                                  <w:b/>
                                  <w:sz w:val="20"/>
                                </w:rPr>
                                <w:t>Ⅰ（３）</w:t>
                              </w:r>
                              <w:r w:rsidR="005E4520">
                                <w:rPr>
                                  <w:rFonts w:hAnsi="ＭＳ 明朝"/>
                                  <w:b/>
                                  <w:sz w:val="20"/>
                                </w:rPr>
                                <w:t>注意</w:t>
                              </w:r>
                              <w:r w:rsidRPr="00523894">
                                <w:rPr>
                                  <w:rFonts w:hAnsi="ＭＳ 明朝"/>
                                  <w:b/>
                                  <w:sz w:val="20"/>
                                </w:rPr>
                                <w:t>事項を参照</w:t>
                              </w:r>
                              <w:r w:rsidRPr="00523894">
                                <w:rPr>
                                  <w:rFonts w:hAnsi="ＭＳ 明朝"/>
                                  <w:sz w:val="20"/>
                                </w:rPr>
                                <w:t>］</w:t>
                              </w:r>
                            </w:p>
                          </w:txbxContent>
                        </wps:txbx>
                        <wps:bodyPr rot="0" vert="horz" wrap="square" lIns="74295" tIns="8890" rIns="74295" bIns="8890" anchor="t" anchorCtr="0" upright="1">
                          <a:noAutofit/>
                        </wps:bodyPr>
                      </wps:wsp>
                      <wps:wsp>
                        <wps:cNvPr id="28" name="Text Box 116"/>
                        <wps:cNvSpPr txBox="1">
                          <a:spLocks noChangeArrowheads="1"/>
                        </wps:cNvSpPr>
                        <wps:spPr bwMode="auto">
                          <a:xfrm>
                            <a:off x="916940" y="2534920"/>
                            <a:ext cx="1457325" cy="28321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71FBE9" w14:textId="77777777" w:rsidR="008F2504" w:rsidRPr="009B080C" w:rsidRDefault="008F2504" w:rsidP="00F47786">
                              <w:pPr>
                                <w:spacing w:line="240" w:lineRule="auto"/>
                                <w:jc w:val="center"/>
                                <w:rPr>
                                  <w:rFonts w:ascii="ＭＳ ゴシック" w:eastAsia="ＭＳ ゴシック" w:hAnsi="ＭＳ ゴシック" w:hint="default"/>
                                  <w:color w:val="FF0000"/>
                                  <w:sz w:val="22"/>
                                  <w:szCs w:val="22"/>
                                </w:rPr>
                              </w:pPr>
                              <w:r w:rsidRPr="00E12700">
                                <w:rPr>
                                  <w:rFonts w:ascii="ＭＳ ゴシック" w:eastAsia="ＭＳ ゴシック" w:hAnsi="ＭＳ ゴシック"/>
                                </w:rPr>
                                <w:t>採用が未定の場合</w:t>
                              </w:r>
                            </w:p>
                          </w:txbxContent>
                        </wps:txbx>
                        <wps:bodyPr rot="0" vert="horz" wrap="square" lIns="74295" tIns="8890" rIns="74295" bIns="8890" anchor="t" anchorCtr="0" upright="1">
                          <a:noAutofit/>
                        </wps:bodyPr>
                      </wps:wsp>
                    </wpc:wpc>
                  </a:graphicData>
                </a:graphic>
              </wp:inline>
            </w:drawing>
          </mc:Choice>
          <mc:Fallback>
            <w:pict>
              <v:group w14:anchorId="6F756562" id="キャンバス 21" o:spid="_x0000_s1038" editas="canvas" style="width:7in;height:594pt;mso-position-horizontal-relative:char;mso-position-vertical-relative:line" coordsize="64008,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3N3AYAAC4+AAAOAAAAZHJzL2Uyb0RvYy54bWzsW1tv2zYYfR+w/yDofbVI6mrUKbZk2QZ0&#10;F6DdD2Ak2RYmi5qkxM5+/Q5JiZblJA3aWk5b5cGRLYri5fDwfBe+frPb5NZdWtWZKBY2eeXYVlrE&#10;IsmK1cL++/31D6Ft1Q0vEp6LIl3Y92ltv7n4/rvX23KeUrEWeZJWFiop6vm2XNjrpinns1kdr9MN&#10;r1+JMi1wcymqDW/wtVrNkopvUfsmn1HH8WdbUSVlJeK0rvHrlb5pX6j6l8s0bv5cLuu0sfKFjbY1&#10;6rNSnzfyc3bxms9XFS/XWdw2g39EKzY8K/BSU9UVb7h1W2VHVW2yuBK1WDavYrGZieUyi1PVB/SG&#10;OIPeXPLijteqMzFGp2sgrj5jvTcr2e5CXGd5jtGYofa5/E3+32J+Unk7Lw4L6V9U2bbMtsQE1qWZ&#10;yvrTmvhuzctU9byex3/c/VVZWbKwPdsq+AYwep/uGusnsbMolVMoX45S70qUa3b4HVBU01GXb0X8&#10;T20V4nLNi1X6Y1WJ7TrlCZpH5JPognlU11PLSm62v4sE7+G3jVAV7ZbVRg4BZsxC7SxiLKRozv3C&#10;ph5xfaeFkmxXjAKB73ouABfLAqEXeOr+jM+7isqqbn5JxcaSFwu7AlLVi/jd27qRDePzroh8by3y&#10;LJFTpL5Uq5vLvLLuOFB9rf5UXwbF8sLaopuRg5c/XYeDv7Br4cGrNlmD9Zlnm4UdylJtN+UQ/lwk&#10;aCefNzzL9TXaLIGixlQOox7QZnezU7MXdVN1I5J7DHIl9HIEfeBiLar/bGuLpbiw639veZXaVv5b&#10;gYkKXBphqBv1JQwjDGvVv3HTu8GLGBUt7Ma29OVlo1f7bVllqzXeo4FRiB8xtctMDbXEgG5T23gA&#10;Wbf95Ij2jxHNumEaFdE0cCNPA5qwgBwBmjpRxEiL6CgiYdDhZXREU6ys5yBagxWgPBmiMR4t+0yQ&#10;NiQdHEPa64bpXJB2XRL4IBFFWB1HH0Da94LQPxukn0vSI0BabYt7RpxYOsHWdwzp4CyQZhF1GUAg&#10;dQfxfQKeHmCaOH7EWpr2Qub5CvTftvAgRiRONG1oOjrGdHgmTO+1NCMho5AhhzxNXYdCnioxHbLg&#10;C8D0CDxtZOKEaYNpqU+HBqKxOkbVHn2idiGtYTwNQO04xKMtqBlzYS/KAt84UbsdA02g3oOaHIEa&#10;G3xrd4wM6j1TuzT0qfZq8HmnqKPAdaR5Lr0ejHieVtzfOKbVup4EtfaztY48KLIhUTNjeIyK6Z7f&#10;gwLSxzTdc3uEbhidD9IvyO3hd/Qz0fSeptkxpI3dMSqk4ZwmkZQWkoUjl7GhniaB53WuPM9ndJIe&#10;sKaNQT9heo9p9xjTxu4YFdM9mmaEsQCxl0Mbse+eDuGcnngamDYG/YTpPaYR5BjYiJoge5HAcYKI&#10;rd6QNO0zJzzCNORz5AZorpTTUYiQ49n808/RHtfXXXzwpCEXY89PmN5j2oQR32ZFavl93XFZyEAs&#10;n8e74t0gGq6C7O/vSwS6D4Lh+hG5Hh4PhlvLPCt/lQ/KytuweACjrxUexEHAZeid9rHSdEg8gsPj&#10;A2jO0RVV+SMhcZOyIKPOMtIdedgVPhzoftg3V4nbNp79QGzbatQgNVWGJII8RZh6YW/SBAHqFFkv&#10;8kq7bh6IfmuUyttyPMcLLEPPtDSnIWE8K9i2TwSJHhAoQ9AeoQfFbaF35P2CbyBwOu+XRIUev0dC&#10;yRMSnpcv9HDSDFTAARKMP+J0SHiYHKIwlJEpbGaU+czVCQR755HcYzQ7BMCGDgI87jqaMPFJmDDR&#10;H80Oxvg5HSYeYQcSAQpgggM1D3pwnG6vmOihS488SU6dZGGthzUUjL4aBQrBnhQQ5HPCIRKMYmBw&#10;zX3ITzFxwqdwAjVxBgWEoO+PPb1i8EIZ19WKwfUC5PYeUoIBwpdEBy9OFSJdtr/Yg74z5/Rz3FeF&#10;1PdDOpQAL5n3ZTbuFa/XOus2wZUG6GczHKCEVMJ6m//bmV86EfVcZgQ1Xm1NCuczI9yIuV44cPu9&#10;ZMB85cAwrmEFDOKMu124AANz2u3iSeEAMxQpc1+lgfkyGQOT0tOTxDmXM8pzEQaQRgQMzqe1ZUBD&#10;JOhMEBnr0AM9dFeSfX7mKDZHX4YwH+eutP9p74mYdpWzyQ3jtTQnvAjpO6zGO+LVi854jOBwzMAg&#10;OYjO+EgdOfcRL4vnK3ij46b6aCf4sca9Eo2WuR9zEOzJ/ckcC9Mmv5S7U0THRHSocdr2FoJJuwFN&#10;jrcQIuJH0jMr/bYec2VmyaGzDuY6krbbwA7yt/WpqMddt6c+63iShXDyVWD085exCvTZ3zJWKcvt&#10;AWp56rn/XQW99se8L/4HAAD//wMAUEsDBBQABgAIAAAAIQAPQ4nk2QAAAAcBAAAPAAAAZHJzL2Rv&#10;d25yZXYueG1sTI/BTsMwEETvSPyDtUjcqF0OVZTGqVClciqHBD7AjZckTbyOYjd1/54tF7isZjSr&#10;2bfFLrlRLDiH3pOG9UqBQGq87anV8PV5eMlAhGjImtETarhhgF35+FCY3PorVbjUsRVcQiE3GroY&#10;p1zK0HToTFj5CYmzbz87E9nOrbSzuXK5G+WrUhvpTE98oTMT7jtshvriNJzl4Va97ys8D8ePdrB1&#10;2hyXpPXzU3rbgoiY4t8y3PEZHUpmOvkL2SBGDfxI/J33TKmM/YnVOmMly0L+5y9/AAAA//8DAFBL&#10;AQItABQABgAIAAAAIQC2gziS/gAAAOEBAAATAAAAAAAAAAAAAAAAAAAAAABbQ29udGVudF9UeXBl&#10;c10ueG1sUEsBAi0AFAAGAAgAAAAhADj9If/WAAAAlAEAAAsAAAAAAAAAAAAAAAAALwEAAF9yZWxz&#10;Ly5yZWxzUEsBAi0AFAAGAAgAAAAhAA0sTc3cBgAALj4AAA4AAAAAAAAAAAAAAAAALgIAAGRycy9l&#10;Mm9Eb2MueG1sUEsBAi0AFAAGAAgAAAAhAA9DieTZAAAABwEAAA8AAAAAAAAAAAAAAAAANgkAAGRy&#10;cy9kb3ducmV2LnhtbFBLBQYAAAAABAAEAPMAAAA8CgAAAAA=&#10;">
                <v:shape id="_x0000_s1039" type="#_x0000_t75" style="position:absolute;width:64008;height:75438;visibility:visible;mso-wrap-style:square">
                  <v:fill o:detectmouseclick="t"/>
                  <v:path o:connecttype="none"/>
                </v:shape>
                <v:shape id="Text Box 22" o:spid="_x0000_s1040" type="#_x0000_t202" style="position:absolute;left:39338;top:25146;width:76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eywgAAANoAAAAPAAAAZHJzL2Rvd25yZXYueG1sRI9BawIx&#10;FITvQv9DeAVvmm1tpazGpRTEVkGpCl4fm9fs0s3LkqTr+u+NUPA4zHwzzLzobSM68qF2rOBpnIEg&#10;Lp2u2Sg4HpajNxAhImtsHJOCCwUoFg+DOebanfmbun00IpVwyFFBFWObSxnKiiyGsWuJk/fjvMWY&#10;pDdSezynctvI5yybSos1p4UKW/qoqPzd/1kFCZtsD1+BzGl9XF1etju/MVKp4WP/PgMRqY/38D/9&#10;qRW8wu1KugFycQUAAP//AwBQSwECLQAUAAYACAAAACEA2+H2y+4AAACFAQAAEwAAAAAAAAAAAAAA&#10;AAAAAAAAW0NvbnRlbnRfVHlwZXNdLnhtbFBLAQItABQABgAIAAAAIQBa9CxbvwAAABUBAAALAAAA&#10;AAAAAAAAAAAAAB8BAABfcmVscy8ucmVsc1BLAQItABQABgAIAAAAIQBdRneywgAAANoAAAAPAAAA&#10;AAAAAAAAAAAAAAcCAABkcnMvZG93bnJldi54bWxQSwUGAAAAAAMAAwC3AAAA9gIAAAAA&#10;" strokecolor="navy" strokeweight="1.5pt">
                  <v:textbox inset="5.85pt,.7pt,5.85pt,.7pt">
                    <w:txbxContent>
                      <w:p w14:paraId="15A2CDA0" w14:textId="77777777" w:rsidR="008F2504" w:rsidRPr="00F03C33" w:rsidRDefault="00A865F5" w:rsidP="009B080C">
                        <w:pPr>
                          <w:spacing w:line="360" w:lineRule="auto"/>
                          <w:rPr>
                            <w:rFonts w:ascii="BIZ UDPゴシック" w:eastAsia="BIZ UDPゴシック" w:hAnsi="BIZ UDPゴシック" w:hint="default"/>
                            <w:color w:val="0070C0"/>
                          </w:rPr>
                        </w:pPr>
                        <w:hyperlink w:anchor="大阪府の再任用職員（短時間含む）としての採用が未定の場合" w:history="1">
                          <w:r w:rsidR="008F2504" w:rsidRPr="00F03C33">
                            <w:rPr>
                              <w:rStyle w:val="a3"/>
                              <w:rFonts w:ascii="BIZ UDPゴシック" w:eastAsia="BIZ UDPゴシック" w:hAnsi="BIZ UDPゴシック"/>
                              <w:color w:val="0070C0"/>
                            </w:rPr>
                            <w:t>目次４へ</w:t>
                          </w:r>
                        </w:hyperlink>
                      </w:p>
                    </w:txbxContent>
                  </v:textbox>
                </v:shape>
                <v:shape id="Text Box 23" o:spid="_x0000_s1041" type="#_x0000_t202" style="position:absolute;left:2749;top:13716;width:20993;height:9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wRwwAAANoAAAAPAAAAZHJzL2Rvd25yZXYueG1sRI/NasMw&#10;EITvhbyD2EBvtZxATXAtmxASKL2EpIVeF2tru7VWjqX4J08fFQo9DjPzDZMVk2nFQL1rLCtYRTEI&#10;4tLqhisFH++Hpw0I55E1tpZJwUwOinzxkGGq7cgnGs6+EgHCLkUFtfddKqUrazLoItsRB+/L9gZ9&#10;kH0ldY9jgJtWruM4kQYbDgs1drSrqfw5X42Ct8v3jefNp54vZvXsDtvjfoylUo/LafsCwtPk/8N/&#10;7VetIIHfK+EGyPwOAAD//wMAUEsBAi0AFAAGAAgAAAAhANvh9svuAAAAhQEAABMAAAAAAAAAAAAA&#10;AAAAAAAAAFtDb250ZW50X1R5cGVzXS54bWxQSwECLQAUAAYACAAAACEAWvQsW78AAAAVAQAACwAA&#10;AAAAAAAAAAAAAAAfAQAAX3JlbHMvLnJlbHNQSwECLQAUAAYACAAAACEA2evsEcMAAADaAAAADwAA&#10;AAAAAAAAAAAAAAAHAgAAZHJzL2Rvd25yZXYueG1sUEsFBgAAAAADAAMAtwAAAPcCAAAAAA==&#10;" strokeweight="2pt">
                  <v:textbox inset="5.85pt,.7pt,5.85pt,.7pt">
                    <w:txbxContent>
                      <w:p w14:paraId="0E7843C5" w14:textId="77777777" w:rsidR="008F2504" w:rsidRPr="00523894" w:rsidRDefault="008F2504" w:rsidP="009B080C">
                        <w:pPr>
                          <w:spacing w:line="360" w:lineRule="exact"/>
                          <w:rPr>
                            <w:rFonts w:ascii="ＭＳ ゴシック" w:eastAsia="ＭＳ ゴシック" w:hAnsi="ＭＳ ゴシック" w:hint="default"/>
                            <w:sz w:val="32"/>
                            <w:szCs w:val="32"/>
                          </w:rPr>
                        </w:pPr>
                        <w:r w:rsidRPr="00523894">
                          <w:rPr>
                            <w:rFonts w:ascii="ＭＳ ゴシック" w:eastAsia="ＭＳ ゴシック" w:hAnsi="ＭＳ ゴシック"/>
                            <w:sz w:val="32"/>
                            <w:szCs w:val="32"/>
                          </w:rPr>
                          <w:t>大阪府</w:t>
                        </w:r>
                        <w:r w:rsidR="00C45364" w:rsidRPr="001425B0">
                          <w:rPr>
                            <w:rFonts w:ascii="ＭＳ ゴシック" w:eastAsia="ＭＳ ゴシック" w:hAnsi="ＭＳ ゴシック"/>
                            <w:sz w:val="32"/>
                            <w:szCs w:val="32"/>
                          </w:rPr>
                          <w:t>に採用</w:t>
                        </w:r>
                      </w:p>
                      <w:p w14:paraId="36CC9956" w14:textId="77777777" w:rsidR="008F2504" w:rsidRPr="00C45364" w:rsidRDefault="008F2504" w:rsidP="00C45364">
                        <w:pPr>
                          <w:spacing w:line="360" w:lineRule="exact"/>
                          <w:ind w:left="1980" w:hangingChars="1300" w:hanging="1980"/>
                          <w:rPr>
                            <w:rFonts w:ascii="ＭＳ ゴシック" w:eastAsia="ＭＳ ゴシック" w:hAnsi="ＭＳ ゴシック" w:hint="default"/>
                            <w:sz w:val="32"/>
                            <w:szCs w:val="32"/>
                          </w:rPr>
                        </w:pPr>
                        <w:r w:rsidRPr="00523894">
                          <w:rPr>
                            <w:rFonts w:ascii="ＭＳ ゴシック" w:eastAsia="ＭＳ ゴシック" w:hAnsi="ＭＳ ゴシック"/>
                            <w:sz w:val="16"/>
                            <w:szCs w:val="16"/>
                          </w:rPr>
                          <w:t>(賃金の支払い者が大阪府となる。)</w:t>
                        </w:r>
                        <w:r w:rsidRPr="00523894">
                          <w:rPr>
                            <w:rFonts w:ascii="ＭＳ ゴシック" w:eastAsia="ＭＳ ゴシック" w:hAnsi="ＭＳ ゴシック"/>
                          </w:rPr>
                          <w:t xml:space="preserve">　　　　　されない</w:t>
                        </w:r>
                      </w:p>
                      <w:p w14:paraId="622337A1" w14:textId="77777777" w:rsidR="008F2504" w:rsidRPr="00523894" w:rsidRDefault="008F2504" w:rsidP="009B080C">
                        <w:pPr>
                          <w:spacing w:line="360" w:lineRule="exact"/>
                          <w:ind w:firstLineChars="200" w:firstLine="405"/>
                          <w:rPr>
                            <w:rFonts w:ascii="ＭＳ ゴシック" w:eastAsia="ＭＳ ゴシック" w:hAnsi="ＭＳ ゴシック" w:hint="default"/>
                          </w:rPr>
                        </w:pPr>
                        <w:r w:rsidRPr="00523894">
                          <w:rPr>
                            <w:rFonts w:ascii="ＭＳ ゴシック" w:eastAsia="ＭＳ ゴシック" w:hAnsi="ＭＳ ゴシック"/>
                          </w:rPr>
                          <w:t>される（予定）</w:t>
                        </w:r>
                      </w:p>
                    </w:txbxContent>
                  </v:textbox>
                </v:shape>
                <v:shape id="Text Box 25" o:spid="_x0000_s1042" type="#_x0000_t202" style="position:absolute;left:2749;top:44176;width:20993;height: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9nxQAAANoAAAAPAAAAZHJzL2Rvd25yZXYueG1sRI9Ra8Iw&#10;FIXfB/sP4Qp7EU23waadUUQZK3sYzPkDLs016Wxu2iba7t8bQdjj4ZzzHc5iNbhanKkLlWcFj9MM&#10;BHHpdcVGwf7nfTIDESKyxtozKfijAKvl/d0Cc+17/qbzLhqRIBxyVGBjbHIpQ2nJYZj6hjh5B985&#10;jEl2RuoO+wR3tXzKshfpsOK0YLGhjaXyuDs5BcVv0c9Na762xWdrP8br8tQ+z5R6GA3rNxCRhvgf&#10;vrULreAVrlfSDZDLCwAAAP//AwBQSwECLQAUAAYACAAAACEA2+H2y+4AAACFAQAAEwAAAAAAAAAA&#10;AAAAAAAAAAAAW0NvbnRlbnRfVHlwZXNdLnhtbFBLAQItABQABgAIAAAAIQBa9CxbvwAAABUBAAAL&#10;AAAAAAAAAAAAAAAAAB8BAABfcmVscy8ucmVsc1BLAQItABQABgAIAAAAIQAyd19nxQAAANoAAAAP&#10;AAAAAAAAAAAAAAAAAAcCAABkcnMvZG93bnJldi54bWxQSwUGAAAAAAMAAwC3AAAA+QIAAAAA&#10;" strokeweight="1.5pt">
                  <v:textbox inset="5.85pt,.7pt,5.85pt,.7pt">
                    <w:txbxContent>
                      <w:p w14:paraId="0EBC7CF6" w14:textId="77777777" w:rsidR="008F2504" w:rsidRPr="00523894" w:rsidRDefault="008F2504" w:rsidP="009B080C">
                        <w:pPr>
                          <w:spacing w:line="240" w:lineRule="auto"/>
                          <w:rPr>
                            <w:rFonts w:hAnsi="ＭＳ 明朝" w:hint="default"/>
                          </w:rPr>
                        </w:pPr>
                        <w:r w:rsidRPr="00523894">
                          <w:rPr>
                            <w:rFonts w:hAnsi="ＭＳ 明朝"/>
                          </w:rPr>
                          <w:t>臨時的任用職員・非常勤嘱託員として採用される場合</w:t>
                        </w:r>
                      </w:p>
                      <w:p w14:paraId="7012A66E" w14:textId="77777777" w:rsidR="008F2504" w:rsidRPr="00E12700" w:rsidRDefault="008F2504" w:rsidP="009B080C">
                        <w:pPr>
                          <w:spacing w:line="240" w:lineRule="auto"/>
                          <w:rPr>
                            <w:rFonts w:ascii="ＭＳ ゴシック" w:eastAsia="ＭＳ ゴシック" w:hAnsi="ＭＳ ゴシック" w:hint="default"/>
                          </w:rPr>
                        </w:pPr>
                        <w:r w:rsidRPr="00523894">
                          <w:rPr>
                            <w:rFonts w:hAnsi="ＭＳ 明朝"/>
                          </w:rPr>
                          <w:t>・・・・</w:t>
                        </w:r>
                        <w:r w:rsidRPr="00523894">
                          <w:rPr>
                            <w:rFonts w:hAnsi="ＭＳ 明朝"/>
                            <w:color w:val="FF0000"/>
                            <w:szCs w:val="22"/>
                          </w:rPr>
                          <w:t>継続できません</w:t>
                        </w:r>
                      </w:p>
                    </w:txbxContent>
                  </v:textbox>
                </v:shape>
                <v:shape id="Text Box 27" o:spid="_x0000_s1043" type="#_x0000_t202" style="position:absolute;left:39243;top:16611;width:21069;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gsvwAAANoAAAAPAAAAZHJzL2Rvd25yZXYueG1sRE9LawIx&#10;EL4X/A9hhN5qtrYUWY1SCsVqQfEBXofNmF3cTJYk1fXfdw6FHj++92zR+1ZdKaYmsIHnUQGKuAq2&#10;YWfgePh8moBKGdliG5gM3CnBYj54mGFpw413dN1npySEU4kG6py7UutU1eQxjUJHLNw5RI9ZYHTa&#10;RrxJuG/1uCjetMeGpaHGjj5qqi77H29AbC+bwyqRO62Py/vrZhu/nTbmcdi/T0Fl6vO/+M/9ZQ3I&#10;VrkiN0DPfwEAAP//AwBQSwECLQAUAAYACAAAACEA2+H2y+4AAACFAQAAEwAAAAAAAAAAAAAAAAAA&#10;AAAAW0NvbnRlbnRfVHlwZXNdLnhtbFBLAQItABQABgAIAAAAIQBa9CxbvwAAABUBAAALAAAAAAAA&#10;AAAAAAAAAB8BAABfcmVscy8ucmVsc1BLAQItABQABgAIAAAAIQCzR9gsvwAAANoAAAAPAAAAAAAA&#10;AAAAAAAAAAcCAABkcnMvZG93bnJldi54bWxQSwUGAAAAAAMAAwC3AAAA8wIAAAAA&#10;" strokecolor="navy" strokeweight="1.5pt">
                  <v:textbox inset="5.85pt,.7pt,5.85pt,.7pt">
                    <w:txbxContent>
                      <w:p w14:paraId="729A1C9F" w14:textId="77777777" w:rsidR="008F2504" w:rsidRPr="00523894" w:rsidRDefault="008F2504" w:rsidP="009B080C">
                        <w:pPr>
                          <w:spacing w:line="360" w:lineRule="auto"/>
                          <w:rPr>
                            <w:rFonts w:hAnsi="ＭＳ 明朝" w:hint="default"/>
                          </w:rPr>
                        </w:pPr>
                        <w:r w:rsidRPr="00523894">
                          <w:rPr>
                            <w:rFonts w:hAnsi="ＭＳ 明朝"/>
                          </w:rPr>
                          <w:t>新就職先での財形貯蓄の手続きについて・・・</w:t>
                        </w:r>
                        <w:hyperlink w:anchor="退職後、再就職先で財形貯蓄を継続する場合" w:history="1">
                          <w:r w:rsidRPr="00F03C33">
                            <w:rPr>
                              <w:rStyle w:val="a3"/>
                              <w:rFonts w:ascii="BIZ UDPゴシック" w:eastAsia="BIZ UDPゴシック" w:hAnsi="BIZ UDPゴシック"/>
                              <w:color w:val="0070C0"/>
                            </w:rPr>
                            <w:t>目次３へ</w:t>
                          </w:r>
                        </w:hyperlink>
                      </w:p>
                      <w:p w14:paraId="1D48E584" w14:textId="77777777" w:rsidR="008F2504" w:rsidRPr="00523894" w:rsidRDefault="008F2504" w:rsidP="009B080C">
                        <w:pPr>
                          <w:spacing w:line="360" w:lineRule="auto"/>
                          <w:rPr>
                            <w:rFonts w:hAnsi="ＭＳ 明朝" w:hint="default"/>
                          </w:rPr>
                        </w:pPr>
                      </w:p>
                    </w:txbxContent>
                  </v:textbox>
                </v:shape>
                <v:shape id="Text Box 28" o:spid="_x0000_s1044" type="#_x0000_t202" style="position:absolute;left:39338;top:31832;width:22403;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6OxAAAANoAAAAPAAAAZHJzL2Rvd25yZXYueG1sRI9Ra8Iw&#10;FIXfB/6HcIW9jJnOwdDOKOKQFR8GU3/ApblLOpubtom2+/dGEPZ4OOd8h7NYDa4WF+pC5VnByyQD&#10;QVx6XbFRcDxsn2cgQkTWWHsmBX8UYLUcPSww177nb7rsoxEJwiFHBTbGJpcylJYcholviJP34zuH&#10;McnOSN1hn+CultMse5MOK04LFhvaWCpP+7NTUPwW/dy05uuj2LX282ldntvXmVKP42H9DiLSEP/D&#10;93ahFczhdiXdALm8AgAA//8DAFBLAQItABQABgAIAAAAIQDb4fbL7gAAAIUBAAATAAAAAAAAAAAA&#10;AAAAAAAAAABbQ29udGVudF9UeXBlc10ueG1sUEsBAi0AFAAGAAgAAAAhAFr0LFu/AAAAFQEAAAsA&#10;AAAAAAAAAAAAAAAAHwEAAF9yZWxzLy5yZWxzUEsBAi0AFAAGAAgAAAAhACykbo7EAAAA2gAAAA8A&#10;AAAAAAAAAAAAAAAABwIAAGRycy9kb3ducmV2LnhtbFBLBQYAAAAAAwADALcAAAD4AgAAAAA=&#10;" strokeweight="1.5pt">
                  <v:textbox inset="5.85pt,.7pt,5.85pt,.7pt">
                    <w:txbxContent>
                      <w:p w14:paraId="76559D24" w14:textId="77777777" w:rsidR="008F2504" w:rsidRPr="00E12700" w:rsidRDefault="008F2504" w:rsidP="009B080C">
                        <w:pPr>
                          <w:spacing w:line="240" w:lineRule="auto"/>
                          <w:rPr>
                            <w:rFonts w:ascii="ＭＳ ゴシック" w:eastAsia="ＭＳ ゴシック" w:hAnsi="ＭＳ ゴシック" w:hint="default"/>
                            <w:sz w:val="32"/>
                            <w:szCs w:val="32"/>
                          </w:rPr>
                        </w:pPr>
                        <w:r w:rsidRPr="00E12700">
                          <w:rPr>
                            <w:rFonts w:ascii="ＭＳ ゴシック" w:eastAsia="ＭＳ ゴシック" w:hAnsi="ＭＳ ゴシック"/>
                            <w:sz w:val="32"/>
                            <w:szCs w:val="32"/>
                          </w:rPr>
                          <w:t>財形を継続</w:t>
                        </w:r>
                      </w:p>
                      <w:p w14:paraId="4D7A6FA1" w14:textId="77777777" w:rsidR="008F2504" w:rsidRDefault="008F2504" w:rsidP="009B080C">
                        <w:pPr>
                          <w:spacing w:line="240" w:lineRule="auto"/>
                          <w:rPr>
                            <w:rFonts w:ascii="ＭＳ ゴシック" w:eastAsia="ＭＳ ゴシック" w:hAnsi="ＭＳ ゴシック" w:hint="default"/>
                            <w:szCs w:val="21"/>
                          </w:rPr>
                        </w:pPr>
                      </w:p>
                      <w:p w14:paraId="6D194F93" w14:textId="77777777" w:rsidR="008F2504" w:rsidRPr="00E12700" w:rsidRDefault="008F2504" w:rsidP="009B080C">
                        <w:pPr>
                          <w:spacing w:line="240" w:lineRule="auto"/>
                          <w:ind w:firstLineChars="100" w:firstLine="202"/>
                          <w:rPr>
                            <w:rFonts w:ascii="ＭＳ ゴシック" w:eastAsia="ＭＳ ゴシック" w:hAnsi="ＭＳ ゴシック" w:hint="default"/>
                            <w:szCs w:val="21"/>
                          </w:rPr>
                        </w:pPr>
                        <w:r w:rsidRPr="00E12700">
                          <w:rPr>
                            <w:rFonts w:ascii="ＭＳ ゴシック" w:eastAsia="ＭＳ ゴシック" w:hAnsi="ＭＳ ゴシック"/>
                            <w:szCs w:val="21"/>
                          </w:rPr>
                          <w:t>する</w:t>
                        </w:r>
                        <w:r>
                          <w:rPr>
                            <w:rFonts w:ascii="ＭＳ ゴシック" w:eastAsia="ＭＳ ゴシック" w:hAnsi="ＭＳ ゴシック"/>
                            <w:szCs w:val="21"/>
                          </w:rPr>
                          <w:t xml:space="preserve">　　　　　　</w:t>
                        </w:r>
                        <w:r w:rsidRPr="00E12700">
                          <w:rPr>
                            <w:rFonts w:ascii="ＭＳ ゴシック" w:eastAsia="ＭＳ ゴシック" w:hAnsi="ＭＳ ゴシック"/>
                            <w:szCs w:val="21"/>
                          </w:rPr>
                          <w:t>しない</w:t>
                        </w:r>
                      </w:p>
                    </w:txbxContent>
                  </v:textbox>
                </v:shape>
                <v:shape id="Text Box 29" o:spid="_x0000_s1045" type="#_x0000_t202" style="position:absolute;left:39243;top:47498;width:2001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pXwwAAANsAAAAPAAAAZHJzL2Rvd25yZXYueG1sRI9PawIx&#10;EMXvBb9DGKG3mq0tRVajlEKxWlD8A16HzZhd3EyWJNX123cOhd7mMe/35s1s0ftWXSmmJrCB51EB&#10;irgKtmFn4Hj4fJqAShnZYhuYDNwpwWI+eJhhacONd3TdZ6ckhFOJBuqcu1LrVNXkMY1CRyy7c4ge&#10;s8jotI14k3Df6nFRvGmPDcuFGjv6qKm67H+8AcFeNodVIndaH5f31802fjttzOOwf5+CytTnf/Mf&#10;/WWlvrSXX2QAPf8FAAD//wMAUEsBAi0AFAAGAAgAAAAhANvh9svuAAAAhQEAABMAAAAAAAAAAAAA&#10;AAAAAAAAAFtDb250ZW50X1R5cGVzXS54bWxQSwECLQAUAAYACAAAACEAWvQsW78AAAAVAQAACwAA&#10;AAAAAAAAAAAAAAAfAQAAX3JlbHMvLnJlbHNQSwECLQAUAAYACAAAACEAKqjqV8MAAADbAAAADwAA&#10;AAAAAAAAAAAAAAAHAgAAZHJzL2Rvd25yZXYueG1sUEsFBgAAAAADAAMAtwAAAPcCAAAAAA==&#10;" strokecolor="navy" strokeweight="1.5pt">
                  <v:textbox inset="5.85pt,.7pt,5.85pt,.7pt">
                    <w:txbxContent>
                      <w:p w14:paraId="6EB5B08B" w14:textId="077A2ED5" w:rsidR="008F2504" w:rsidRPr="00F03C33" w:rsidRDefault="00A865F5" w:rsidP="00F47786">
                        <w:pPr>
                          <w:spacing w:line="360" w:lineRule="auto"/>
                          <w:jc w:val="center"/>
                          <w:rPr>
                            <w:rFonts w:ascii="BIZ UDPゴシック" w:eastAsia="BIZ UDPゴシック" w:hAnsi="BIZ UDPゴシック" w:hint="default"/>
                            <w:color w:val="0070C0"/>
                          </w:rPr>
                        </w:pPr>
                        <w:hyperlink w:anchor="財形貯蓄を解約する場合" w:history="1">
                          <w:r w:rsidR="008F2504" w:rsidRPr="00F03C33">
                            <w:rPr>
                              <w:rStyle w:val="a3"/>
                              <w:rFonts w:ascii="BIZ UDPゴシック" w:eastAsia="BIZ UDPゴシック" w:hAnsi="BIZ UDPゴシック"/>
                              <w:color w:val="0070C0"/>
                            </w:rPr>
                            <w:t>目次１</w:t>
                          </w:r>
                        </w:hyperlink>
                        <w:r w:rsidR="00F47786" w:rsidRPr="00F03C33">
                          <w:rPr>
                            <w:rFonts w:ascii="BIZ UDPゴシック" w:eastAsia="BIZ UDPゴシック" w:hAnsi="BIZ UDPゴシック"/>
                            <w:color w:val="0070C0"/>
                          </w:rPr>
                          <w:t>・</w:t>
                        </w:r>
                        <w:r w:rsidR="00F47786" w:rsidRPr="00F03C33">
                          <w:rPr>
                            <w:rFonts w:ascii="BIZ UDPゴシック" w:eastAsia="BIZ UDPゴシック" w:hAnsi="BIZ UDPゴシック"/>
                            <w:color w:val="0070C0"/>
                            <w:u w:val="single"/>
                          </w:rPr>
                          <w:t>目次</w:t>
                        </w:r>
                        <w:hyperlink w:anchor="財形貯蓄を解約しない場合" w:history="1">
                          <w:r w:rsidR="00F47786" w:rsidRPr="00F03C33">
                            <w:rPr>
                              <w:rStyle w:val="a3"/>
                              <w:rFonts w:ascii="BIZ UDPゴシック" w:eastAsia="BIZ UDPゴシック" w:hAnsi="BIZ UDPゴシック"/>
                              <w:color w:val="0070C0"/>
                            </w:rPr>
                            <w:t>２へ</w:t>
                          </w:r>
                        </w:hyperlink>
                      </w:p>
                    </w:txbxContent>
                  </v:textbox>
                </v:shape>
                <v:shape id="Text Box 30" o:spid="_x0000_s1046" type="#_x0000_t202" style="position:absolute;left:39338;top:42862;width:974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MxAAAANsAAAAPAAAAZHJzL2Rvd25yZXYueG1sRI9BawIx&#10;EIXvQv9DGKG3btZaSlnNLlIo2haUquB12IzZxc1kSaKu/74pFLzN8N735s28GmwnLuRD61jBJMtB&#10;ENdOt2wU7HcfT28gQkTW2DkmBTcKUJUPozkW2l35hy7baEQK4VCggibGvpAy1A1ZDJnriZN2dN5i&#10;TKs3Unu8pnDbyec8f5UWW04XGuzpvaH6tD1bBQmbrnefgczha7+8vaw3/ttIpR7Hw2IGItIQ7+Z/&#10;eqVT/Qn8/ZIGkOUvAAAA//8DAFBLAQItABQABgAIAAAAIQDb4fbL7gAAAIUBAAATAAAAAAAAAAAA&#10;AAAAAAAAAABbQ29udGVudF9UeXBlc10ueG1sUEsBAi0AFAAGAAgAAAAhAFr0LFu/AAAAFQEAAAsA&#10;AAAAAAAAAAAAAAAAHwEAAF9yZWxzLy5yZWxzUEsBAi0AFAAGAAgAAAAhAEXkT8zEAAAA2wAAAA8A&#10;AAAAAAAAAAAAAAAABwIAAGRycy9kb3ducmV2LnhtbFBLBQYAAAAAAwADALcAAAD4AgAAAAA=&#10;" strokecolor="navy" strokeweight="1.5pt">
                  <v:textbox inset="5.85pt,.7pt,5.85pt,.7pt">
                    <w:txbxContent>
                      <w:p w14:paraId="5B75594A" w14:textId="77777777" w:rsidR="008F2504" w:rsidRPr="00F03C33" w:rsidRDefault="00A865F5" w:rsidP="009B080C">
                        <w:pPr>
                          <w:spacing w:line="360" w:lineRule="auto"/>
                          <w:rPr>
                            <w:rFonts w:ascii="BIZ UDPゴシック" w:eastAsia="BIZ UDPゴシック" w:hAnsi="BIZ UDPゴシック" w:hint="default"/>
                            <w:color w:val="0070C0"/>
                          </w:rPr>
                        </w:pPr>
                        <w:hyperlink w:anchor="大阪府の再任用職員（短時間含む）として採用後、引き続き財形" w:history="1">
                          <w:r w:rsidR="008F2504" w:rsidRPr="00F03C33">
                            <w:rPr>
                              <w:rStyle w:val="a3"/>
                              <w:rFonts w:ascii="BIZ UDPゴシック" w:eastAsia="BIZ UDPゴシック" w:hAnsi="BIZ UDPゴシック"/>
                              <w:color w:val="0070C0"/>
                            </w:rPr>
                            <w:t>目次５へ</w:t>
                          </w:r>
                        </w:hyperlink>
                      </w:p>
                    </w:txbxContent>
                  </v:textbox>
                </v:shape>
                <v:shape id="Text Box 31" o:spid="_x0000_s1047" type="#_x0000_t202" style="position:absolute;left:2749;top:2286;width:20993;height:8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3swgAAANsAAAAPAAAAZHJzL2Rvd25yZXYueG1sRE9Na4NA&#10;EL0H8h+WCfQW1wRaxLpKCAmEXkptINfBnaqtO2vcTdT++m6h0Ns83udkxWQ6cafBtZYVbKIYBHFl&#10;dcu1gvP7cZ2AcB5ZY2eZFMzkoMiXiwxTbUd+o3vpaxFC2KWooPG+T6V0VUMGXWR74sB92MGgD3Co&#10;pR5wDOGmk9s4fpIGWw4NDfa0b6j6Km9Gwcv185vn5KLnq9k8uuPu9TDGUqmH1bR7BuFp8v/iP/dJ&#10;h/lb+P0lHCDzHwAAAP//AwBQSwECLQAUAAYACAAAACEA2+H2y+4AAACFAQAAEwAAAAAAAAAAAAAA&#10;AAAAAAAAW0NvbnRlbnRfVHlwZXNdLnhtbFBLAQItABQABgAIAAAAIQBa9CxbvwAAABUBAAALAAAA&#10;AAAAAAAAAAAAAB8BAABfcmVscy8ucmVsc1BLAQItABQABgAIAAAAIQDvhm3swgAAANsAAAAPAAAA&#10;AAAAAAAAAAAAAAcCAABkcnMvZG93bnJldi54bWxQSwUGAAAAAAMAAwC3AAAA9gIAAAAA&#10;" strokeweight="2pt">
                  <v:textbox inset="5.85pt,.7pt,5.85pt,.7pt">
                    <w:txbxContent>
                      <w:p w14:paraId="5CC5142D" w14:textId="77777777" w:rsidR="008F2504" w:rsidRPr="00523894" w:rsidRDefault="008F2504" w:rsidP="009B080C">
                        <w:pPr>
                          <w:spacing w:line="240" w:lineRule="auto"/>
                          <w:rPr>
                            <w:rFonts w:ascii="ＭＳ ゴシック" w:eastAsia="ＭＳ ゴシック" w:hAnsi="ＭＳ ゴシック" w:hint="default"/>
                            <w:sz w:val="32"/>
                            <w:szCs w:val="32"/>
                          </w:rPr>
                        </w:pPr>
                        <w:r w:rsidRPr="00523894">
                          <w:rPr>
                            <w:rFonts w:ascii="ＭＳ ゴシック" w:eastAsia="ＭＳ ゴシック" w:hAnsi="ＭＳ ゴシック"/>
                            <w:sz w:val="32"/>
                            <w:szCs w:val="32"/>
                          </w:rPr>
                          <w:t>再就職を</w:t>
                        </w:r>
                      </w:p>
                      <w:p w14:paraId="0FA3DC91" w14:textId="77777777" w:rsidR="008F2504" w:rsidRPr="00523894" w:rsidRDefault="008F2504" w:rsidP="009B080C">
                        <w:pPr>
                          <w:spacing w:line="240" w:lineRule="auto"/>
                          <w:ind w:firstLineChars="900" w:firstLine="1821"/>
                          <w:rPr>
                            <w:rFonts w:ascii="ＭＳ ゴシック" w:eastAsia="ＭＳ ゴシック" w:hAnsi="ＭＳ ゴシック" w:hint="default"/>
                          </w:rPr>
                        </w:pPr>
                        <w:r w:rsidRPr="00523894">
                          <w:rPr>
                            <w:rFonts w:ascii="ＭＳ ゴシック" w:eastAsia="ＭＳ ゴシック" w:hAnsi="ＭＳ ゴシック"/>
                          </w:rPr>
                          <w:t xml:space="preserve">　しない</w:t>
                        </w:r>
                      </w:p>
                      <w:p w14:paraId="1C514E77" w14:textId="77777777" w:rsidR="008F2504" w:rsidRPr="00523894" w:rsidRDefault="008F2504" w:rsidP="009B080C">
                        <w:pPr>
                          <w:spacing w:line="240" w:lineRule="auto"/>
                          <w:ind w:firstLineChars="200" w:firstLine="405"/>
                          <w:rPr>
                            <w:rFonts w:ascii="ＭＳ ゴシック" w:eastAsia="ＭＳ ゴシック" w:hAnsi="ＭＳ ゴシック" w:hint="default"/>
                          </w:rPr>
                        </w:pPr>
                        <w:r w:rsidRPr="00523894">
                          <w:rPr>
                            <w:rFonts w:ascii="ＭＳ ゴシック" w:eastAsia="ＭＳ ゴシック" w:hAnsi="ＭＳ ゴシック"/>
                          </w:rPr>
                          <w:t>する</w:t>
                        </w:r>
                      </w:p>
                    </w:txbxContent>
                  </v:textbox>
                </v:shape>
                <v:shape id="Text Box 32" o:spid="_x0000_s1048" type="#_x0000_t202" style="position:absolute;left:39319;top:3943;width:21755;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QgxAAAANsAAAAPAAAAZHJzL2Rvd25yZXYueG1sRI/NasMw&#10;EITvgb6D2EJvtdy6lOBECaVQmraQkB/IdbE2som1MpISO29fBQK57TLzzc5O54NtxZl8aBwreMly&#10;EMSV0w0bBbvt1/MYRIjIGlvHpOBCAeazh9EUS+16XtN5E41IIRxKVFDH2JVShqomiyFzHXHSDs5b&#10;jGn1RmqPfQq3rXzN83dpseF0ocaOPmuqjpuTVZCwYrn9CWT2v7vvy9ty5f+MVOrpcfiYgIg0xLv5&#10;Ri90ql/A9Zc0gJz9AwAA//8DAFBLAQItABQABgAIAAAAIQDb4fbL7gAAAIUBAAATAAAAAAAAAAAA&#10;AAAAAAAAAABbQ29udGVudF9UeXBlc10ueG1sUEsBAi0AFAAGAAgAAAAhAFr0LFu/AAAAFQEAAAsA&#10;AAAAAAAAAAAAAAAAHwEAAF9yZWxzLy5yZWxzUEsBAi0AFAAGAAgAAAAhANp6dCDEAAAA2wAAAA8A&#10;AAAAAAAAAAAAAAAABwIAAGRycy9kb3ducmV2LnhtbFBLBQYAAAAAAwADALcAAAD4AgAAAAA=&#10;" strokecolor="navy" strokeweight="1.5pt">
                  <v:textbox inset="5.85pt,.7pt,5.85pt,.7pt">
                    <w:txbxContent>
                      <w:p w14:paraId="7473998C" w14:textId="77777777" w:rsidR="008F2504" w:rsidRPr="00523894" w:rsidRDefault="008F2504" w:rsidP="009B080C">
                        <w:pPr>
                          <w:spacing w:line="360" w:lineRule="auto"/>
                          <w:rPr>
                            <w:rFonts w:hAnsi="ＭＳ 明朝" w:hint="default"/>
                          </w:rPr>
                        </w:pPr>
                        <w:r w:rsidRPr="00523894">
                          <w:rPr>
                            <w:rFonts w:hAnsi="ＭＳ 明朝"/>
                          </w:rPr>
                          <w:t>解約する場合・・・</w:t>
                        </w:r>
                        <w:r w:rsidRPr="00523894">
                          <w:rPr>
                            <w:rFonts w:hAnsi="ＭＳ 明朝"/>
                            <w:color w:val="000000"/>
                          </w:rPr>
                          <w:t>・</w:t>
                        </w:r>
                        <w:hyperlink w:anchor="財形貯蓄を解約する場合" w:history="1">
                          <w:r w:rsidRPr="00F03C33">
                            <w:rPr>
                              <w:rStyle w:val="a3"/>
                              <w:rFonts w:ascii="BIZ UDPゴシック" w:eastAsia="BIZ UDPゴシック" w:hAnsi="BIZ UDPゴシック"/>
                              <w:color w:val="0070C0"/>
                            </w:rPr>
                            <w:t>目次１へ</w:t>
                          </w:r>
                        </w:hyperlink>
                      </w:p>
                      <w:p w14:paraId="11D696CF" w14:textId="77777777" w:rsidR="008F2504" w:rsidRPr="00523894" w:rsidRDefault="008F2504" w:rsidP="009B080C">
                        <w:pPr>
                          <w:spacing w:line="360" w:lineRule="auto"/>
                          <w:rPr>
                            <w:rFonts w:hAnsi="ＭＳ 明朝" w:hint="default"/>
                          </w:rPr>
                        </w:pPr>
                        <w:r w:rsidRPr="00523894">
                          <w:rPr>
                            <w:rFonts w:hAnsi="ＭＳ 明朝"/>
                          </w:rPr>
                          <w:t>解約しない場合・・・</w:t>
                        </w:r>
                        <w:hyperlink w:anchor="財形貯蓄を解約しない場合" w:history="1">
                          <w:r w:rsidRPr="00F03C33">
                            <w:rPr>
                              <w:rStyle w:val="a3"/>
                              <w:rFonts w:ascii="BIZ UDPゴシック" w:eastAsia="BIZ UDPゴシック" w:hAnsi="BIZ UDPゴシック"/>
                              <w:color w:val="0070C0"/>
                            </w:rPr>
                            <w:t>目次２へ</w:t>
                          </w:r>
                        </w:hyperlink>
                      </w:p>
                    </w:txbxContent>
                  </v:textbox>
                </v:shape>
                <v:shape id="Text Box 33" o:spid="_x0000_s1049" type="#_x0000_t202" style="position:absolute;left:2749;top:31337;width:20993;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1ADwgAAANsAAAAPAAAAZHJzL2Rvd25yZXYueG1sRE9La8JA&#10;EL4X/A/LFLyZjUVF0qwiUkG8SNNCr0N2TGKzszG75uGv7xYKvc3H95x0O5hadNS6yrKCeRSDIM6t&#10;rrhQ8PlxmK1BOI+ssbZMCkZysN1MnlJMtO35nbrMFyKEsEtQQel9k0jp8pIMusg2xIG72NagD7At&#10;pG6xD+Gmli9xvJIGKw4NJTa0Lyn/zu5Gwel2ffC4/tLjzcyX7rA7v/WxVGr6POxeQXga/L/4z33U&#10;Yf4Cfn8JB8jNDwAAAP//AwBQSwECLQAUAAYACAAAACEA2+H2y+4AAACFAQAAEwAAAAAAAAAAAAAA&#10;AAAAAAAAW0NvbnRlbnRfVHlwZXNdLnhtbFBLAQItABQABgAIAAAAIQBa9CxbvwAAABUBAAALAAAA&#10;AAAAAAAAAAAAAB8BAABfcmVscy8ucmVsc1BLAQItABQABgAIAAAAIQAPI1ADwgAAANsAAAAPAAAA&#10;AAAAAAAAAAAAAAcCAABkcnMvZG93bnJldi54bWxQSwUGAAAAAAMAAwC3AAAA9gIAAAAA&#10;" strokeweight="2pt">
                  <v:textbox inset="5.85pt,.7pt,5.85pt,.7pt">
                    <w:txbxContent>
                      <w:p w14:paraId="505B9377" w14:textId="77777777" w:rsidR="008F2504" w:rsidRPr="00523894" w:rsidRDefault="008F2504" w:rsidP="009B080C">
                        <w:pPr>
                          <w:spacing w:line="240" w:lineRule="auto"/>
                          <w:rPr>
                            <w:rFonts w:ascii="ＭＳ ゴシック" w:eastAsia="ＭＳ ゴシック" w:hAnsi="ＭＳ ゴシック" w:hint="default"/>
                            <w:sz w:val="32"/>
                            <w:szCs w:val="32"/>
                          </w:rPr>
                        </w:pPr>
                        <w:r w:rsidRPr="00523894">
                          <w:rPr>
                            <w:rFonts w:ascii="ＭＳ ゴシック" w:eastAsia="ＭＳ ゴシック" w:hAnsi="ＭＳ ゴシック"/>
                            <w:sz w:val="32"/>
                            <w:szCs w:val="32"/>
                          </w:rPr>
                          <w:t>再任用職員</w:t>
                        </w:r>
                      </w:p>
                      <w:p w14:paraId="6435280D" w14:textId="77777777" w:rsidR="008F2504" w:rsidRPr="00523894" w:rsidRDefault="008F2504" w:rsidP="009B080C">
                        <w:pPr>
                          <w:spacing w:line="240" w:lineRule="auto"/>
                          <w:rPr>
                            <w:rFonts w:ascii="ＭＳ ゴシック" w:eastAsia="ＭＳ ゴシック" w:hAnsi="ＭＳ ゴシック" w:hint="default"/>
                          </w:rPr>
                        </w:pPr>
                        <w:r w:rsidRPr="00523894">
                          <w:rPr>
                            <w:rFonts w:ascii="ＭＳ ゴシック" w:eastAsia="ＭＳ ゴシック" w:hAnsi="ＭＳ ゴシック"/>
                          </w:rPr>
                          <w:t xml:space="preserve">　　　　　　　　　である</w:t>
                        </w:r>
                      </w:p>
                      <w:p w14:paraId="664E632C" w14:textId="77777777" w:rsidR="008F2504" w:rsidRPr="00523894" w:rsidRDefault="008F2504" w:rsidP="009B080C">
                        <w:pPr>
                          <w:spacing w:line="240" w:lineRule="auto"/>
                          <w:ind w:firstLineChars="100" w:firstLine="202"/>
                          <w:rPr>
                            <w:rFonts w:ascii="ＭＳ ゴシック" w:eastAsia="ＭＳ ゴシック" w:hAnsi="ＭＳ ゴシック" w:hint="default"/>
                          </w:rPr>
                        </w:pPr>
                        <w:r w:rsidRPr="00523894">
                          <w:rPr>
                            <w:rFonts w:ascii="ＭＳ ゴシック" w:eastAsia="ＭＳ ゴシック" w:hAnsi="ＭＳ ゴシック"/>
                          </w:rPr>
                          <w:t>ではない</w:t>
                        </w:r>
                      </w:p>
                    </w:txbxContent>
                  </v:textbox>
                </v:shape>
                <v:shape id="Text Box 35" o:spid="_x0000_s1050" type="#_x0000_t202" style="position:absolute;left:2286;top:63087;width:59594;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B6rvgAAANsAAAAPAAAAZHJzL2Rvd25yZXYueG1sRE/basJA&#10;EH0v+A/LFHyrmxYvJbqKLRT6msQPGLLTJJqdCdltkvr1bkHwbQ7nOrvD5Fo1UO8bYQOviwQUcSm2&#10;4crAqfh6eQflA7LFVpgM/JGHw372tMPUysgZDXmoVAxhn6KBOoQu1dqXNTn0C+mII/cjvcMQYV9p&#10;2+MYw12r35JkrR02HBtq7OizpvKS/zoDRJvLOZPm2om0viz08kMPYsz8eTpuQQWawkN8d3/bOH8F&#10;/7/EA/T+BgAA//8DAFBLAQItABQABgAIAAAAIQDb4fbL7gAAAIUBAAATAAAAAAAAAAAAAAAAAAAA&#10;AABbQ29udGVudF9UeXBlc10ueG1sUEsBAi0AFAAGAAgAAAAhAFr0LFu/AAAAFQEAAAsAAAAAAAAA&#10;AAAAAAAAHwEAAF9yZWxzLy5yZWxzUEsBAi0AFAAGAAgAAAAhALngHqu+AAAA2wAAAA8AAAAAAAAA&#10;AAAAAAAABwIAAGRycy9kb3ducmV2LnhtbFBLBQYAAAAAAwADALcAAADyAgAAAAA=&#10;" strokecolor="red" strokeweight="2pt">
                  <v:textbox inset="5.85pt,.7pt,5.85pt,.7pt">
                    <w:txbxContent>
                      <w:p w14:paraId="64D5EA9D" w14:textId="77777777" w:rsidR="008F2504" w:rsidRPr="00523894" w:rsidRDefault="008F2504" w:rsidP="007212A8">
                        <w:pPr>
                          <w:spacing w:line="340" w:lineRule="exact"/>
                          <w:rPr>
                            <w:rFonts w:hAnsi="ＭＳ 明朝" w:hint="default"/>
                          </w:rPr>
                        </w:pPr>
                        <w:r w:rsidRPr="00523894">
                          <w:rPr>
                            <w:rFonts w:hAnsi="ＭＳ 明朝"/>
                          </w:rPr>
                          <w:t>◎退職後の財形貯蓄について</w:t>
                        </w:r>
                      </w:p>
                      <w:p w14:paraId="7D9679F3" w14:textId="77777777" w:rsidR="00E54531" w:rsidRDefault="008F2504" w:rsidP="007212A8">
                        <w:pPr>
                          <w:spacing w:line="340" w:lineRule="exact"/>
                          <w:ind w:leftChars="100" w:left="202"/>
                          <w:rPr>
                            <w:rFonts w:hAnsi="ＭＳ 明朝" w:hint="default"/>
                          </w:rPr>
                        </w:pPr>
                        <w:r w:rsidRPr="00D24C83">
                          <w:rPr>
                            <w:rFonts w:ascii="ＭＳ ゴシック" w:eastAsia="ＭＳ ゴシック" w:hAnsi="ＭＳ ゴシック"/>
                          </w:rPr>
                          <w:t>退職後に個人で積立を継続することはできません。</w:t>
                        </w:r>
                        <w:r w:rsidR="007212A8" w:rsidRPr="007212A8">
                          <w:rPr>
                            <w:rFonts w:hAnsi="ＭＳ 明朝"/>
                          </w:rPr>
                          <w:t>ただし、</w:t>
                        </w:r>
                        <w:r w:rsidRPr="00523894">
                          <w:rPr>
                            <w:rFonts w:hAnsi="ＭＳ 明朝"/>
                          </w:rPr>
                          <w:t>解約を</w:t>
                        </w:r>
                        <w:r w:rsidR="007212A8">
                          <w:rPr>
                            <w:rFonts w:hAnsi="ＭＳ 明朝"/>
                          </w:rPr>
                          <w:t>せず</w:t>
                        </w:r>
                        <w:r w:rsidRPr="00523894">
                          <w:rPr>
                            <w:rFonts w:hAnsi="ＭＳ 明朝"/>
                          </w:rPr>
                          <w:t>貯蓄として保有することが可能な場合があります</w:t>
                        </w:r>
                        <w:r w:rsidR="007212A8">
                          <w:rPr>
                            <w:rFonts w:hAnsi="ＭＳ 明朝"/>
                          </w:rPr>
                          <w:t>。詳細については、</w:t>
                        </w:r>
                        <w:r w:rsidRPr="00523894">
                          <w:rPr>
                            <w:rFonts w:hAnsi="ＭＳ 明朝"/>
                          </w:rPr>
                          <w:t>直接、</w:t>
                        </w:r>
                        <w:r w:rsidR="00E86714">
                          <w:rPr>
                            <w:rFonts w:hAnsi="ＭＳ 明朝"/>
                          </w:rPr>
                          <w:t>契約金融機関</w:t>
                        </w:r>
                        <w:r w:rsidRPr="00523894">
                          <w:rPr>
                            <w:rFonts w:hAnsi="ＭＳ 明朝"/>
                          </w:rPr>
                          <w:t>にお問い合わせください。</w:t>
                        </w:r>
                      </w:p>
                      <w:p w14:paraId="10D15538" w14:textId="77777777" w:rsidR="008F2504" w:rsidRPr="00523894" w:rsidRDefault="007212A8" w:rsidP="007212A8">
                        <w:pPr>
                          <w:spacing w:line="340" w:lineRule="exact"/>
                          <w:ind w:leftChars="100" w:left="202"/>
                          <w:rPr>
                            <w:rFonts w:hAnsi="ＭＳ 明朝" w:hint="default"/>
                          </w:rPr>
                        </w:pPr>
                        <w:r>
                          <w:rPr>
                            <w:rFonts w:hAnsi="ＭＳ 明朝"/>
                          </w:rPr>
                          <w:t>また、</w:t>
                        </w:r>
                        <w:r w:rsidR="008F2504" w:rsidRPr="00523894">
                          <w:rPr>
                            <w:rFonts w:hAnsi="ＭＳ 明朝"/>
                          </w:rPr>
                          <w:t>退職後</w:t>
                        </w:r>
                        <w:r>
                          <w:rPr>
                            <w:rFonts w:hAnsi="ＭＳ 明朝"/>
                          </w:rPr>
                          <w:t>の諸手続きについて</w:t>
                        </w:r>
                        <w:r w:rsidR="008F2504" w:rsidRPr="00523894">
                          <w:rPr>
                            <w:rFonts w:hAnsi="ＭＳ 明朝"/>
                          </w:rPr>
                          <w:t>は、</w:t>
                        </w:r>
                        <w:r w:rsidR="00E86714">
                          <w:rPr>
                            <w:rFonts w:hAnsi="ＭＳ 明朝"/>
                            <w:color w:val="000000"/>
                            <w:szCs w:val="21"/>
                          </w:rPr>
                          <w:t>契約金融機関</w:t>
                        </w:r>
                        <w:r w:rsidR="008F2504" w:rsidRPr="00523894">
                          <w:rPr>
                            <w:rFonts w:hAnsi="ＭＳ 明朝"/>
                          </w:rPr>
                          <w:t>と</w:t>
                        </w:r>
                        <w:r w:rsidR="00125E7E">
                          <w:rPr>
                            <w:rFonts w:hAnsi="ＭＳ 明朝"/>
                          </w:rPr>
                          <w:t>加入職員</w:t>
                        </w:r>
                        <w:r>
                          <w:rPr>
                            <w:rFonts w:hAnsi="ＭＳ 明朝"/>
                          </w:rPr>
                          <w:t>の間で</w:t>
                        </w:r>
                        <w:r w:rsidR="008F2504" w:rsidRPr="00523894">
                          <w:rPr>
                            <w:rFonts w:hAnsi="ＭＳ 明朝"/>
                          </w:rPr>
                          <w:t>直接行ってください。</w:t>
                        </w:r>
                      </w:p>
                    </w:txbxContent>
                  </v:textbox>
                </v:shape>
                <v:line id="Line 62" o:spid="_x0000_s1051" style="position:absolute;flip:x;visibility:visible;mso-wrap-style:square" from="7315,10769" to="732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64" o:spid="_x0000_s1052" style="position:absolute;visibility:visible;mso-wrap-style:square" from="23742,6858" to="39312,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65" o:spid="_x0000_s1053" style="position:absolute;flip:x;visibility:visible;mso-wrap-style:square" from="7988,23634" to="8013,3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 o:spid="_x0000_s1054" style="position:absolute;visibility:visible;mso-wrap-style:square" from="23742,19634" to="39243,1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69" o:spid="_x0000_s1055" style="position:absolute;visibility:visible;mso-wrap-style:square" from="7988,40208" to="7994,4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71" o:spid="_x0000_s1056" style="position:absolute;visibility:visible;mso-wrap-style:square" from="58756,4572" to="5876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3" o:spid="_x0000_s1057" style="position:absolute;visibility:visible;mso-wrap-style:square" from="23742,26682" to="39243,2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w+xQAAANsAAAAPAAAAZHJzL2Rvd25yZXYueG1sRI9Ba8JA&#10;FITvBf/D8gq96cYUmhpdRYVCStpDrXh+ZJ9JaPZtyK5J6q93C0KPw8x8w6w2o2lET52rLSuYzyIQ&#10;xIXVNZcKjt9v01cQziNrbCyTgl9ysFlPHlaYajvwF/UHX4oAYZeigsr7NpXSFRUZdDPbEgfvbDuD&#10;PsiulLrDIcBNI+MoepEGaw4LFba0r6j4OVyMgvzir8nx9Iwf8135XuSLDD+TTKmnx3G7BOFp9P/h&#10;ezvTCuIY/r6EHyDXNwAAAP//AwBQSwECLQAUAAYACAAAACEA2+H2y+4AAACFAQAAEwAAAAAAAAAA&#10;AAAAAAAAAAAAW0NvbnRlbnRfVHlwZXNdLnhtbFBLAQItABQABgAIAAAAIQBa9CxbvwAAABUBAAAL&#10;AAAAAAAAAAAAAAAAAB8BAABfcmVscy8ucmVsc1BLAQItABQABgAIAAAAIQB1WKw+xQAAANsAAAAP&#10;AAAAAAAAAAAAAAAAAAcCAABkcnMvZG93bnJldi54bWxQSwUGAAAAAAMAAwC3AAAA+QIAAAAA&#10;">
                  <v:stroke dashstyle="dash" endarrow="block"/>
                </v:line>
                <v:line id="Line 74" o:spid="_x0000_s1058" style="position:absolute;visibility:visible;mso-wrap-style:square" from="23742,49345" to="39243,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01" o:spid="_x0000_s1059" style="position:absolute;visibility:visible;mso-wrap-style:square" from="43453,40208" to="43459,4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02" o:spid="_x0000_s1060" style="position:absolute;flip:x;visibility:visible;mso-wrap-style:square" from="54870,40208" to="54876,4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12" o:spid="_x0000_s1061" style="position:absolute;visibility:visible;mso-wrap-style:square" from="23742,36201" to="39243,3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115" o:spid="_x0000_s1062" type="#_x0000_t202" style="position:absolute;left:2286;top:53149;width:59594;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tExgAAANsAAAAPAAAAZHJzL2Rvd25yZXYueG1sRI9Ba8JA&#10;FITvgv9heUIvpW5UaEPqJkilxYugtmKPr9nXJDX7Nma3Gv+9Kwgeh5n5hplmnanFkVpXWVYwGkYg&#10;iHOrKy4UfH2+P8UgnEfWWFsmBWdykKX93hQTbU+8puPGFyJA2CWooPS+SaR0eUkG3dA2xMH7ta1B&#10;H2RbSN3iKcBNLcdR9CwNVhwWSmzoraR8v/k3CvYfP2a+miy3f4t4ZrrHbz5Eo51SD4Nu9grCU+fv&#10;4Vt7oRWMX+D6JfwAmV4AAAD//wMAUEsBAi0AFAAGAAgAAAAhANvh9svuAAAAhQEAABMAAAAAAAAA&#10;AAAAAAAAAAAAAFtDb250ZW50X1R5cGVzXS54bWxQSwECLQAUAAYACAAAACEAWvQsW78AAAAVAQAA&#10;CwAAAAAAAAAAAAAAAAAfAQAAX3JlbHMvLnJlbHNQSwECLQAUAAYACAAAACEA0lG7RMYAAADbAAAA&#10;DwAAAAAAAAAAAAAAAAAHAgAAZHJzL2Rvd25yZXYueG1sUEsFBgAAAAADAAMAtwAAAPoCAAAAAA==&#10;" strokeweight="1.5pt">
                  <v:stroke dashstyle="dashDot"/>
                  <v:textbox inset="5.85pt,.7pt,5.85pt,.7pt">
                    <w:txbxContent>
                      <w:p w14:paraId="3DD2682B" w14:textId="77777777" w:rsidR="008F2504" w:rsidRPr="00523894" w:rsidRDefault="008F2504" w:rsidP="009B080C">
                        <w:pPr>
                          <w:spacing w:line="240" w:lineRule="auto"/>
                          <w:rPr>
                            <w:rFonts w:hAnsi="ＭＳ 明朝" w:hint="default"/>
                            <w:b/>
                            <w:color w:val="FF0000"/>
                            <w:sz w:val="22"/>
                            <w:szCs w:val="22"/>
                          </w:rPr>
                        </w:pPr>
                        <w:r w:rsidRPr="00523894">
                          <w:rPr>
                            <w:rFonts w:hAnsi="ＭＳ 明朝" w:hint="default"/>
                            <w:b/>
                            <w:color w:val="FF0000"/>
                            <w:sz w:val="22"/>
                            <w:szCs w:val="22"/>
                          </w:rPr>
                          <w:fldChar w:fldCharType="begin"/>
                        </w:r>
                        <w:r w:rsidRPr="00523894">
                          <w:rPr>
                            <w:rFonts w:hAnsi="ＭＳ 明朝" w:hint="default"/>
                            <w:b/>
                            <w:color w:val="FF0000"/>
                            <w:sz w:val="22"/>
                            <w:szCs w:val="22"/>
                          </w:rPr>
                          <w:instrText xml:space="preserve"> </w:instrText>
                        </w:r>
                        <w:r w:rsidRPr="00523894">
                          <w:rPr>
                            <w:rFonts w:hAnsi="ＭＳ 明朝"/>
                            <w:b/>
                            <w:color w:val="FF0000"/>
                            <w:sz w:val="22"/>
                            <w:szCs w:val="22"/>
                          </w:rPr>
                          <w:instrText>eq \o\ac(○,</w:instrText>
                        </w:r>
                        <w:r w:rsidRPr="00523894">
                          <w:rPr>
                            <w:rFonts w:hAnsi="ＭＳ 明朝"/>
                            <w:b/>
                            <w:color w:val="FF0000"/>
                            <w:spacing w:val="0"/>
                            <w:position w:val="3"/>
                            <w:sz w:val="15"/>
                            <w:szCs w:val="22"/>
                          </w:rPr>
                          <w:instrText>注</w:instrText>
                        </w:r>
                        <w:r w:rsidRPr="00523894">
                          <w:rPr>
                            <w:rFonts w:hAnsi="ＭＳ 明朝"/>
                            <w:b/>
                            <w:color w:val="FF0000"/>
                            <w:sz w:val="22"/>
                            <w:szCs w:val="22"/>
                          </w:rPr>
                          <w:instrText>)</w:instrText>
                        </w:r>
                        <w:r w:rsidRPr="00523894">
                          <w:rPr>
                            <w:rFonts w:hAnsi="ＭＳ 明朝" w:hint="default"/>
                            <w:b/>
                            <w:color w:val="FF0000"/>
                            <w:sz w:val="22"/>
                            <w:szCs w:val="22"/>
                          </w:rPr>
                          <w:fldChar w:fldCharType="end"/>
                        </w:r>
                        <w:r w:rsidRPr="00523894">
                          <w:rPr>
                            <w:rFonts w:hAnsi="ＭＳ 明朝"/>
                            <w:b/>
                            <w:color w:val="FF0000"/>
                            <w:sz w:val="22"/>
                            <w:szCs w:val="22"/>
                          </w:rPr>
                          <w:t>年金財形について</w:t>
                        </w:r>
                      </w:p>
                      <w:p w14:paraId="4BF31901" w14:textId="77777777" w:rsidR="008F2504" w:rsidRPr="00523894" w:rsidRDefault="008F2504" w:rsidP="009B080C">
                        <w:pPr>
                          <w:spacing w:line="240" w:lineRule="auto"/>
                          <w:rPr>
                            <w:rFonts w:ascii="ＭＳ ゴシック" w:eastAsia="ＭＳ ゴシック" w:hAnsi="ＭＳ ゴシック" w:hint="default"/>
                            <w:sz w:val="20"/>
                          </w:rPr>
                        </w:pPr>
                        <w:r w:rsidRPr="00523894">
                          <w:rPr>
                            <w:rFonts w:ascii="ＭＳ ゴシック" w:eastAsia="ＭＳ ゴシック" w:hAnsi="ＭＳ ゴシック"/>
                            <w:sz w:val="20"/>
                          </w:rPr>
                          <w:t>退職後に積立終了日を迎えると</w:t>
                        </w:r>
                        <w:r w:rsidR="007212A8">
                          <w:rPr>
                            <w:rFonts w:ascii="ＭＳ ゴシック" w:eastAsia="ＭＳ ゴシック" w:hAnsi="ＭＳ ゴシック"/>
                            <w:sz w:val="20"/>
                          </w:rPr>
                          <w:t>、</w:t>
                        </w:r>
                        <w:r w:rsidRPr="00523894">
                          <w:rPr>
                            <w:rFonts w:ascii="ＭＳ ゴシック" w:eastAsia="ＭＳ ゴシック" w:hAnsi="ＭＳ ゴシック"/>
                            <w:sz w:val="20"/>
                          </w:rPr>
                          <w:t>課税扱いになる等の不利益が生じますので</w:t>
                        </w:r>
                        <w:r w:rsidR="007212A8">
                          <w:rPr>
                            <w:rFonts w:ascii="ＭＳ ゴシック" w:eastAsia="ＭＳ ゴシック" w:hAnsi="ＭＳ ゴシック"/>
                            <w:sz w:val="20"/>
                          </w:rPr>
                          <w:t>、</w:t>
                        </w:r>
                        <w:r w:rsidRPr="00523894">
                          <w:rPr>
                            <w:rFonts w:ascii="ＭＳ ゴシック" w:eastAsia="ＭＳ ゴシック" w:hAnsi="ＭＳ ゴシック"/>
                            <w:sz w:val="20"/>
                          </w:rPr>
                          <w:t>手続きが必要です。</w:t>
                        </w:r>
                      </w:p>
                      <w:p w14:paraId="48131DF8" w14:textId="77777777" w:rsidR="008F2504" w:rsidRPr="00523894" w:rsidRDefault="008F2504" w:rsidP="009B080C">
                        <w:pPr>
                          <w:spacing w:line="240" w:lineRule="auto"/>
                          <w:rPr>
                            <w:rFonts w:hAnsi="ＭＳ 明朝" w:hint="default"/>
                            <w:sz w:val="20"/>
                          </w:rPr>
                        </w:pPr>
                        <w:r w:rsidRPr="00523894">
                          <w:rPr>
                            <w:rFonts w:hAnsi="ＭＳ 明朝"/>
                            <w:sz w:val="20"/>
                          </w:rPr>
                          <w:t>［</w:t>
                        </w:r>
                        <w:r w:rsidRPr="00523894">
                          <w:rPr>
                            <w:rFonts w:hAnsi="ＭＳ 明朝"/>
                            <w:b/>
                            <w:sz w:val="20"/>
                          </w:rPr>
                          <w:t>目次２.</w:t>
                        </w:r>
                        <w:r w:rsidR="00875217">
                          <w:rPr>
                            <w:rFonts w:hAnsi="ＭＳ 明朝"/>
                            <w:b/>
                            <w:sz w:val="20"/>
                          </w:rPr>
                          <w:t xml:space="preserve">財形貯蓄を解約しない場合 </w:t>
                        </w:r>
                        <w:r w:rsidRPr="00523894">
                          <w:rPr>
                            <w:rFonts w:hAnsi="ＭＳ 明朝"/>
                            <w:b/>
                            <w:sz w:val="20"/>
                          </w:rPr>
                          <w:t>Ⅰ（３）</w:t>
                        </w:r>
                        <w:r w:rsidR="005E4520">
                          <w:rPr>
                            <w:rFonts w:hAnsi="ＭＳ 明朝"/>
                            <w:b/>
                            <w:sz w:val="20"/>
                          </w:rPr>
                          <w:t>注意</w:t>
                        </w:r>
                        <w:r w:rsidRPr="00523894">
                          <w:rPr>
                            <w:rFonts w:hAnsi="ＭＳ 明朝"/>
                            <w:b/>
                            <w:sz w:val="20"/>
                          </w:rPr>
                          <w:t>事項を参照</w:t>
                        </w:r>
                        <w:r w:rsidRPr="00523894">
                          <w:rPr>
                            <w:rFonts w:hAnsi="ＭＳ 明朝"/>
                            <w:sz w:val="20"/>
                          </w:rPr>
                          <w:t>］</w:t>
                        </w:r>
                      </w:p>
                    </w:txbxContent>
                  </v:textbox>
                </v:shape>
                <v:shape id="Text Box 116" o:spid="_x0000_s1063" type="#_x0000_t202" style="position:absolute;left:9169;top:25349;width:14573;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njvwAAANsAAAAPAAAAZHJzL2Rvd25yZXYueG1sRE9Ni8Iw&#10;EL0L/ocwC15EU4V1pWsUFYW92vayt6GZbco2k9pErf56cxA8Pt73atPbRlyp87VjBbNpAoK4dLrm&#10;SkGRHydLED4ga2wck4I7edish4MVptrd+ETXLFQihrBPUYEJoU2l9KUhi37qWuLI/bnOYoiwq6Tu&#10;8BbDbSPnSbKQFmuODQZb2hsq/7OLVXApj/jrvszBFuNd9Zkd8rN+5EqNPvrtN4hAfXiLX+4frWAe&#10;x8Yv8QfI9RMAAP//AwBQSwECLQAUAAYACAAAACEA2+H2y+4AAACFAQAAEwAAAAAAAAAAAAAAAAAA&#10;AAAAW0NvbnRlbnRfVHlwZXNdLnhtbFBLAQItABQABgAIAAAAIQBa9CxbvwAAABUBAAALAAAAAAAA&#10;AAAAAAAAAB8BAABfcmVscy8ucmVsc1BLAQItABQABgAIAAAAIQDMunnjvwAAANsAAAAPAAAAAAAA&#10;AAAAAAAAAAcCAABkcnMvZG93bnJldi54bWxQSwUGAAAAAAMAAwC3AAAA8wIAAAAA&#10;" strokeweight="1.5pt">
                  <v:stroke dashstyle="dash"/>
                  <v:textbox inset="5.85pt,.7pt,5.85pt,.7pt">
                    <w:txbxContent>
                      <w:p w14:paraId="3F71FBE9" w14:textId="77777777" w:rsidR="008F2504" w:rsidRPr="009B080C" w:rsidRDefault="008F2504" w:rsidP="00F47786">
                        <w:pPr>
                          <w:spacing w:line="240" w:lineRule="auto"/>
                          <w:jc w:val="center"/>
                          <w:rPr>
                            <w:rFonts w:ascii="ＭＳ ゴシック" w:eastAsia="ＭＳ ゴシック" w:hAnsi="ＭＳ ゴシック" w:hint="default"/>
                            <w:color w:val="FF0000"/>
                            <w:sz w:val="22"/>
                            <w:szCs w:val="22"/>
                          </w:rPr>
                        </w:pPr>
                        <w:r w:rsidRPr="00E12700">
                          <w:rPr>
                            <w:rFonts w:ascii="ＭＳ ゴシック" w:eastAsia="ＭＳ ゴシック" w:hAnsi="ＭＳ ゴシック"/>
                          </w:rPr>
                          <w:t>採用が未定の場合</w:t>
                        </w:r>
                      </w:p>
                    </w:txbxContent>
                  </v:textbox>
                </v:shape>
                <w10:anchorlock/>
              </v:group>
            </w:pict>
          </mc:Fallback>
        </mc:AlternateContent>
      </w:r>
    </w:p>
    <w:p w14:paraId="27FDBC5A" w14:textId="46453866" w:rsidR="00955642" w:rsidRPr="00016E17" w:rsidRDefault="00F4451B" w:rsidP="00C8672B">
      <w:pPr>
        <w:pStyle w:val="a5"/>
        <w:tabs>
          <w:tab w:val="left" w:pos="360"/>
          <w:tab w:val="left" w:pos="540"/>
          <w:tab w:val="left" w:pos="1260"/>
          <w:tab w:val="left" w:pos="3420"/>
          <w:tab w:val="left" w:pos="6120"/>
          <w:tab w:val="left" w:pos="6300"/>
        </w:tabs>
        <w:wordWrap/>
        <w:spacing w:line="240" w:lineRule="atLeast"/>
        <w:ind w:right="111"/>
        <w:rPr>
          <w:rFonts w:ascii="游ゴシック" w:eastAsia="游ゴシック" w:hAnsi="游ゴシック" w:hint="default"/>
          <w:b w:val="0"/>
          <w:bCs w:val="0"/>
          <w:sz w:val="28"/>
          <w:szCs w:val="28"/>
        </w:rPr>
      </w:pPr>
      <w:r>
        <w:rPr>
          <w:rFonts w:hAnsi="ＭＳ 明朝" w:hint="default"/>
          <w:b w:val="0"/>
          <w:bCs w:val="0"/>
          <w:sz w:val="28"/>
          <w:szCs w:val="28"/>
        </w:rPr>
        <w:br w:type="page"/>
      </w:r>
      <w:bookmarkStart w:id="1" w:name="注意事項（必ずご確認ください！）"/>
      <w:r w:rsidR="00843A7E" w:rsidRPr="00016E17">
        <w:rPr>
          <w:rFonts w:ascii="游ゴシック" w:eastAsia="游ゴシック" w:hAnsi="游ゴシック"/>
          <w:b w:val="0"/>
          <w:bCs w:val="0"/>
          <w:szCs w:val="36"/>
        </w:rPr>
        <w:lastRenderedPageBreak/>
        <w:t>注意事項（必ず</w:t>
      </w:r>
      <w:r w:rsidR="00263A75" w:rsidRPr="00016E17">
        <w:rPr>
          <w:rFonts w:ascii="游ゴシック" w:eastAsia="游ゴシック" w:hAnsi="游ゴシック"/>
          <w:b w:val="0"/>
          <w:bCs w:val="0"/>
          <w:szCs w:val="36"/>
        </w:rPr>
        <w:t>ご</w:t>
      </w:r>
      <w:r w:rsidR="008D7F64" w:rsidRPr="00016E17">
        <w:rPr>
          <w:rFonts w:ascii="游ゴシック" w:eastAsia="游ゴシック" w:hAnsi="游ゴシック"/>
          <w:b w:val="0"/>
          <w:bCs w:val="0"/>
          <w:szCs w:val="36"/>
        </w:rPr>
        <w:t>確認ください！）</w:t>
      </w:r>
      <w:bookmarkEnd w:id="1"/>
    </w:p>
    <w:p w14:paraId="4C2F7FFE" w14:textId="77777777" w:rsidR="004917E4" w:rsidRDefault="00433AE4" w:rsidP="00C8672B">
      <w:pPr>
        <w:spacing w:line="360" w:lineRule="exact"/>
        <w:ind w:rightChars="141" w:right="285"/>
        <w:rPr>
          <w:rFonts w:hAnsi="ＭＳ 明朝" w:hint="default"/>
          <w:bCs/>
          <w:color w:val="000000"/>
          <w:szCs w:val="21"/>
          <w:bdr w:val="single" w:sz="4" w:space="0" w:color="auto"/>
        </w:rPr>
      </w:pPr>
      <w:r>
        <w:rPr>
          <w:rFonts w:hAnsi="ＭＳ 明朝"/>
          <w:bCs/>
          <w:color w:val="000000"/>
          <w:szCs w:val="21"/>
        </w:rPr>
        <w:t xml:space="preserve">　</w:t>
      </w:r>
      <w:r>
        <w:rPr>
          <w:rFonts w:hAnsi="ＭＳ 明朝"/>
          <w:bCs/>
          <w:color w:val="000000"/>
          <w:szCs w:val="21"/>
          <w:bdr w:val="single" w:sz="4" w:space="0" w:color="auto"/>
        </w:rPr>
        <w:t>退職までの間</w:t>
      </w:r>
      <w:r w:rsidRPr="00433AE4">
        <w:rPr>
          <w:rFonts w:hAnsi="ＭＳ 明朝"/>
          <w:bCs/>
          <w:color w:val="000000"/>
          <w:szCs w:val="21"/>
          <w:bdr w:val="single" w:sz="4" w:space="0" w:color="auto"/>
        </w:rPr>
        <w:t>の諸手続き</w:t>
      </w:r>
    </w:p>
    <w:p w14:paraId="554E0F0F" w14:textId="77777777" w:rsidR="004917E4" w:rsidRPr="004917E4" w:rsidRDefault="00433AE4" w:rsidP="00107862">
      <w:pPr>
        <w:numPr>
          <w:ilvl w:val="0"/>
          <w:numId w:val="1"/>
        </w:numPr>
        <w:spacing w:line="360" w:lineRule="exact"/>
        <w:ind w:rightChars="-15" w:right="-30"/>
        <w:rPr>
          <w:rFonts w:hAnsi="ＭＳ 明朝" w:hint="default"/>
          <w:bCs/>
          <w:color w:val="000000"/>
          <w:szCs w:val="21"/>
        </w:rPr>
      </w:pPr>
      <w:r w:rsidRPr="00DE19D6">
        <w:rPr>
          <w:rFonts w:ascii="ＭＳ ゴシック" w:eastAsia="ＭＳ ゴシック" w:hAnsi="ＭＳ ゴシック"/>
          <w:bCs/>
          <w:color w:val="000000"/>
          <w:szCs w:val="21"/>
        </w:rPr>
        <w:t>変更、払戻にかかる証明書・契約証書等の添付書類</w:t>
      </w:r>
      <w:r w:rsidR="00183F76">
        <w:rPr>
          <w:rFonts w:ascii="ＭＳ ゴシック" w:eastAsia="ＭＳ ゴシック" w:hAnsi="ＭＳ ゴシック"/>
          <w:bCs/>
          <w:color w:val="000000"/>
          <w:szCs w:val="21"/>
        </w:rPr>
        <w:t>、</w:t>
      </w:r>
      <w:r w:rsidRPr="00DE19D6">
        <w:rPr>
          <w:rFonts w:ascii="ＭＳ ゴシック" w:eastAsia="ＭＳ ゴシック" w:hAnsi="ＭＳ ゴシック"/>
          <w:bCs/>
          <w:color w:val="000000"/>
          <w:szCs w:val="21"/>
        </w:rPr>
        <w:t>「</w:t>
      </w:r>
      <w:r w:rsidRPr="00DE19D6">
        <w:rPr>
          <w:rFonts w:ascii="ＭＳ ゴシック" w:eastAsia="ＭＳ ゴシック" w:hAnsi="ＭＳ ゴシック"/>
          <w:color w:val="000000"/>
        </w:rPr>
        <w:t>財形年金貯蓄者の退職等申告書」</w:t>
      </w:r>
      <w:r w:rsidR="004917E4">
        <w:rPr>
          <w:rFonts w:ascii="ＭＳ ゴシック" w:eastAsia="ＭＳ ゴシック" w:hAnsi="ＭＳ ゴシック"/>
          <w:color w:val="000000"/>
        </w:rPr>
        <w:t>について</w:t>
      </w:r>
      <w:r w:rsidRPr="00DE19D6">
        <w:rPr>
          <w:rFonts w:ascii="ＭＳ ゴシック" w:eastAsia="ＭＳ ゴシック" w:hAnsi="ＭＳ ゴシック"/>
          <w:color w:val="000000"/>
        </w:rPr>
        <w:t>は、</w:t>
      </w:r>
    </w:p>
    <w:p w14:paraId="2EA49FD9" w14:textId="77777777" w:rsidR="00433AE4" w:rsidRPr="004917E4" w:rsidRDefault="00433AE4" w:rsidP="00107862">
      <w:pPr>
        <w:spacing w:line="360" w:lineRule="exact"/>
        <w:ind w:left="622" w:rightChars="-15" w:right="-30"/>
        <w:rPr>
          <w:rFonts w:hAnsi="ＭＳ 明朝" w:hint="default"/>
          <w:bCs/>
          <w:color w:val="000000"/>
          <w:szCs w:val="21"/>
        </w:rPr>
      </w:pPr>
      <w:r w:rsidRPr="004917E4">
        <w:rPr>
          <w:rFonts w:ascii="ＭＳ ゴシック" w:eastAsia="ＭＳ ゴシック" w:hAnsi="ＭＳ ゴシック"/>
          <w:bCs/>
          <w:color w:val="000000"/>
          <w:szCs w:val="21"/>
        </w:rPr>
        <w:t>直接、各</w:t>
      </w:r>
      <w:r w:rsidR="00E54531">
        <w:rPr>
          <w:rFonts w:ascii="ＭＳ ゴシック" w:eastAsia="ＭＳ ゴシック" w:hAnsi="ＭＳ ゴシック"/>
          <w:bCs/>
          <w:color w:val="000000"/>
          <w:szCs w:val="21"/>
        </w:rPr>
        <w:t>契約金融機関</w:t>
      </w:r>
      <w:r w:rsidR="004A2446" w:rsidRPr="004917E4">
        <w:rPr>
          <w:rFonts w:ascii="ＭＳ ゴシック" w:eastAsia="ＭＳ ゴシック" w:hAnsi="ＭＳ ゴシック"/>
          <w:bCs/>
          <w:color w:val="000000"/>
          <w:szCs w:val="21"/>
        </w:rPr>
        <w:t>へご提出</w:t>
      </w:r>
      <w:r w:rsidRPr="004917E4">
        <w:rPr>
          <w:rFonts w:ascii="ＭＳ ゴシック" w:eastAsia="ＭＳ ゴシック" w:hAnsi="ＭＳ ゴシック"/>
          <w:bCs/>
          <w:color w:val="000000"/>
          <w:szCs w:val="21"/>
        </w:rPr>
        <w:t>ください。</w:t>
      </w:r>
    </w:p>
    <w:p w14:paraId="7B994A6F" w14:textId="0A2B88F0" w:rsidR="00433AE4" w:rsidRPr="001A7828" w:rsidRDefault="00433AE4" w:rsidP="00107862">
      <w:pPr>
        <w:numPr>
          <w:ilvl w:val="0"/>
          <w:numId w:val="3"/>
        </w:numPr>
        <w:spacing w:line="360" w:lineRule="exact"/>
        <w:ind w:left="709" w:rightChars="-15" w:right="-30"/>
        <w:jc w:val="left"/>
        <w:rPr>
          <w:rFonts w:hAnsi="ＭＳ 明朝" w:hint="default"/>
        </w:rPr>
      </w:pPr>
      <w:r w:rsidRPr="001A7828">
        <w:rPr>
          <w:rFonts w:hAnsi="ＭＳ 明朝"/>
          <w:color w:val="000000"/>
        </w:rPr>
        <w:t>住宅財形貯蓄の目的による払戻（払戻及び解約）の必要書類を提出する時には、</w:t>
      </w:r>
      <w:r w:rsidR="00124E7A" w:rsidRPr="001A7828">
        <w:rPr>
          <w:rFonts w:hAnsi="ＭＳ 明朝"/>
          <w:color w:val="000000"/>
        </w:rPr>
        <w:t>大阪府HP</w:t>
      </w:r>
      <w:r w:rsidR="008F6A41" w:rsidRPr="001A7828">
        <w:rPr>
          <w:rFonts w:hAnsi="ＭＳ 明朝"/>
          <w:color w:val="000000"/>
        </w:rPr>
        <w:t>又はグループウェア</w:t>
      </w:r>
      <w:r w:rsidR="00124E7A" w:rsidRPr="001A7828">
        <w:rPr>
          <w:rFonts w:hAnsi="ＭＳ 明朝"/>
          <w:color w:val="000000"/>
        </w:rPr>
        <w:t>より印刷いただいた</w:t>
      </w:r>
      <w:r w:rsidRPr="001A7828">
        <w:rPr>
          <w:rFonts w:hAnsi="ＭＳ 明朝"/>
        </w:rPr>
        <w:t>『</w:t>
      </w:r>
      <w:r w:rsidR="00124E7A" w:rsidRPr="001A7828">
        <w:rPr>
          <w:rFonts w:hAnsi="ＭＳ 明朝"/>
        </w:rPr>
        <w:t>手続</w:t>
      </w:r>
      <w:r w:rsidRPr="001A7828">
        <w:rPr>
          <w:rFonts w:hAnsi="ＭＳ 明朝"/>
        </w:rPr>
        <w:t>方法と商品案内』</w:t>
      </w:r>
      <w:r w:rsidR="00DA4EF9" w:rsidRPr="001A7828">
        <w:rPr>
          <w:rFonts w:hAnsi="ＭＳ 明朝"/>
        </w:rPr>
        <w:t>（以下「案内」という。）</w:t>
      </w:r>
      <w:r w:rsidR="0041323B" w:rsidRPr="001A7828">
        <w:rPr>
          <w:rFonts w:hAnsi="ＭＳ 明朝"/>
        </w:rPr>
        <w:t>内</w:t>
      </w:r>
      <w:r w:rsidR="00124E7A" w:rsidRPr="001A7828">
        <w:rPr>
          <w:rFonts w:hAnsi="ＭＳ 明朝"/>
        </w:rPr>
        <w:t>の</w:t>
      </w:r>
      <w:r w:rsidRPr="001A7828">
        <w:rPr>
          <w:rFonts w:hAnsi="ＭＳ 明朝"/>
        </w:rPr>
        <w:t>「</w:t>
      </w:r>
      <w:r w:rsidRPr="001A7828">
        <w:rPr>
          <w:rFonts w:hAnsi="ＭＳ 明朝"/>
          <w:szCs w:val="22"/>
        </w:rPr>
        <w:t>住宅財形貯蓄払戻にかかる必要書類送付書（様式１）</w:t>
      </w:r>
      <w:r w:rsidRPr="001A7828">
        <w:rPr>
          <w:rFonts w:hAnsi="ＭＳ 明朝" w:hint="default"/>
        </w:rPr>
        <w:t>」</w:t>
      </w:r>
      <w:r w:rsidRPr="001A7828">
        <w:rPr>
          <w:rFonts w:hAnsi="ＭＳ 明朝"/>
          <w:szCs w:val="22"/>
        </w:rPr>
        <w:t>を添付してください。</w:t>
      </w:r>
    </w:p>
    <w:p w14:paraId="42C98E1E" w14:textId="77777777" w:rsidR="00433AE4" w:rsidRDefault="00433AE4" w:rsidP="00107862">
      <w:pPr>
        <w:numPr>
          <w:ilvl w:val="0"/>
          <w:numId w:val="1"/>
        </w:numPr>
        <w:spacing w:line="360" w:lineRule="exact"/>
        <w:ind w:rightChars="-15" w:right="-30"/>
        <w:jc w:val="left"/>
        <w:rPr>
          <w:rFonts w:hAnsi="ＭＳ 明朝" w:hint="default"/>
          <w:bCs/>
          <w:color w:val="000000"/>
          <w:szCs w:val="21"/>
        </w:rPr>
      </w:pPr>
      <w:r w:rsidRPr="00523894">
        <w:rPr>
          <w:rFonts w:hAnsi="ＭＳ 明朝"/>
          <w:bCs/>
          <w:color w:val="000000"/>
          <w:szCs w:val="21"/>
        </w:rPr>
        <w:t>住所、氏名、届出印等の変更が生じた場合は、速やかに申請してください。</w:t>
      </w:r>
    </w:p>
    <w:p w14:paraId="495DF03C" w14:textId="77777777" w:rsidR="00865412" w:rsidRPr="00523894" w:rsidRDefault="00865412" w:rsidP="00107862">
      <w:pPr>
        <w:spacing w:line="360" w:lineRule="exact"/>
        <w:ind w:left="622" w:rightChars="-15" w:right="-30"/>
        <w:jc w:val="left"/>
        <w:rPr>
          <w:rFonts w:hAnsi="ＭＳ 明朝" w:hint="default"/>
          <w:bCs/>
          <w:color w:val="FF0000"/>
          <w:szCs w:val="21"/>
        </w:rPr>
      </w:pPr>
      <w:r w:rsidRPr="004917E4">
        <w:rPr>
          <w:rFonts w:hAnsi="ＭＳ 明朝"/>
          <w:bCs/>
          <w:color w:val="000000"/>
          <w:szCs w:val="21"/>
        </w:rPr>
        <w:t>大阪府に在職中は、変更や解約の各申請書類は、福利課を経由して提出する必要があります。</w:t>
      </w:r>
    </w:p>
    <w:p w14:paraId="33D617BF" w14:textId="77777777" w:rsidR="004917E4" w:rsidRPr="004917E4" w:rsidRDefault="00433AE4" w:rsidP="00107862">
      <w:pPr>
        <w:numPr>
          <w:ilvl w:val="1"/>
          <w:numId w:val="2"/>
        </w:numPr>
        <w:spacing w:line="360" w:lineRule="exact"/>
        <w:ind w:leftChars="200" w:left="810" w:rightChars="-15" w:right="-30" w:hangingChars="200" w:hanging="405"/>
        <w:jc w:val="left"/>
        <w:rPr>
          <w:rFonts w:hAnsi="ＭＳ 明朝" w:hint="default"/>
          <w:bCs/>
          <w:spacing w:val="0"/>
          <w:kern w:val="0"/>
          <w:szCs w:val="21"/>
        </w:rPr>
      </w:pPr>
      <w:r w:rsidRPr="004917E4">
        <w:rPr>
          <w:rFonts w:hAnsi="ＭＳ 明朝"/>
          <w:bCs/>
          <w:szCs w:val="21"/>
        </w:rPr>
        <w:t>積立中断中や、年金財形の積立終了後であっても、手続きが必要です。</w:t>
      </w:r>
    </w:p>
    <w:p w14:paraId="3759CE15" w14:textId="77777777" w:rsidR="004917E4" w:rsidRPr="004917E4" w:rsidRDefault="00433AE4" w:rsidP="00107862">
      <w:pPr>
        <w:spacing w:line="360" w:lineRule="exact"/>
        <w:ind w:left="405" w:rightChars="-15" w:right="-30" w:firstLine="315"/>
        <w:jc w:val="left"/>
        <w:rPr>
          <w:rFonts w:hAnsi="ＭＳ 明朝" w:hint="default"/>
          <w:bCs/>
          <w:spacing w:val="0"/>
          <w:kern w:val="0"/>
          <w:szCs w:val="21"/>
        </w:rPr>
      </w:pPr>
      <w:r w:rsidRPr="004917E4">
        <w:rPr>
          <w:rFonts w:hAnsi="ＭＳ 明朝"/>
          <w:bCs/>
          <w:color w:val="000000"/>
          <w:szCs w:val="21"/>
        </w:rPr>
        <w:t>速やかに「財産形成貯蓄変更申込書」により、所属を通じて福利課に申請してください</w:t>
      </w:r>
      <w:r w:rsidR="004917E4" w:rsidRPr="004917E4">
        <w:rPr>
          <w:rFonts w:hAnsi="ＭＳ 明朝"/>
          <w:bCs/>
          <w:color w:val="000000"/>
          <w:szCs w:val="21"/>
        </w:rPr>
        <w:t>。</w:t>
      </w:r>
    </w:p>
    <w:p w14:paraId="0B43D15A" w14:textId="77777777" w:rsidR="004917E4" w:rsidRDefault="007529C2" w:rsidP="00107862">
      <w:pPr>
        <w:numPr>
          <w:ilvl w:val="0"/>
          <w:numId w:val="3"/>
        </w:numPr>
        <w:spacing w:line="360" w:lineRule="exact"/>
        <w:ind w:rightChars="-15" w:right="-30"/>
        <w:jc w:val="left"/>
        <w:rPr>
          <w:rFonts w:hAnsi="ＭＳ 明朝" w:hint="default"/>
          <w:bCs/>
          <w:color w:val="000000"/>
          <w:szCs w:val="21"/>
        </w:rPr>
      </w:pPr>
      <w:r w:rsidRPr="004917E4">
        <w:rPr>
          <w:rFonts w:ascii="ＭＳ ゴシック" w:eastAsia="ＭＳ ゴシック" w:hAnsi="ＭＳ ゴシック"/>
          <w:bCs/>
          <w:szCs w:val="21"/>
        </w:rPr>
        <w:t>退職後の申請は、</w:t>
      </w:r>
      <w:r w:rsidR="00E54531">
        <w:rPr>
          <w:rFonts w:ascii="ＭＳ ゴシック" w:eastAsia="ＭＳ ゴシック" w:hAnsi="ＭＳ ゴシック"/>
          <w:bCs/>
          <w:szCs w:val="21"/>
        </w:rPr>
        <w:t>契約金融機関</w:t>
      </w:r>
      <w:r w:rsidRPr="004917E4">
        <w:rPr>
          <w:rFonts w:ascii="ＭＳ ゴシック" w:eastAsia="ＭＳ ゴシック" w:hAnsi="ＭＳ ゴシック"/>
        </w:rPr>
        <w:t>へお問い合わせください</w:t>
      </w:r>
      <w:r w:rsidRPr="004917E4">
        <w:rPr>
          <w:rFonts w:hAnsi="ＭＳ 明朝"/>
          <w:bCs/>
          <w:sz w:val="16"/>
          <w:szCs w:val="21"/>
        </w:rPr>
        <w:t>（</w:t>
      </w:r>
      <w:r w:rsidRPr="004917E4">
        <w:rPr>
          <w:rFonts w:hAnsi="ＭＳ 明朝"/>
          <w:bCs/>
          <w:spacing w:val="0"/>
          <w:kern w:val="0"/>
          <w:sz w:val="16"/>
          <w:szCs w:val="21"/>
        </w:rPr>
        <w:t>「案内」</w:t>
      </w:r>
      <w:r w:rsidR="00E54531">
        <w:rPr>
          <w:rFonts w:hAnsi="ＭＳ 明朝"/>
          <w:bCs/>
          <w:spacing w:val="0"/>
          <w:kern w:val="0"/>
          <w:sz w:val="16"/>
          <w:szCs w:val="21"/>
        </w:rPr>
        <w:t>契約金融機関</w:t>
      </w:r>
      <w:r w:rsidRPr="004917E4">
        <w:rPr>
          <w:rFonts w:hAnsi="ＭＳ 明朝"/>
          <w:bCs/>
          <w:spacing w:val="0"/>
          <w:kern w:val="0"/>
          <w:sz w:val="16"/>
          <w:szCs w:val="21"/>
        </w:rPr>
        <w:t>一覧 参照）</w:t>
      </w:r>
      <w:r w:rsidRPr="004917E4">
        <w:rPr>
          <w:rFonts w:hAnsi="ＭＳ 明朝"/>
          <w:sz w:val="16"/>
        </w:rPr>
        <w:t>。</w:t>
      </w:r>
    </w:p>
    <w:p w14:paraId="43C31561" w14:textId="77777777" w:rsidR="00433AE4" w:rsidRPr="00523894" w:rsidRDefault="00433AE4" w:rsidP="00107862">
      <w:pPr>
        <w:numPr>
          <w:ilvl w:val="0"/>
          <w:numId w:val="1"/>
        </w:numPr>
        <w:spacing w:line="360" w:lineRule="exact"/>
        <w:ind w:rightChars="-15" w:right="-30"/>
        <w:jc w:val="left"/>
        <w:rPr>
          <w:rFonts w:hAnsi="ＭＳ 明朝" w:hint="default"/>
          <w:szCs w:val="21"/>
        </w:rPr>
      </w:pPr>
      <w:r w:rsidRPr="00523894">
        <w:rPr>
          <w:rFonts w:hAnsi="ＭＳ 明朝"/>
          <w:szCs w:val="21"/>
        </w:rPr>
        <w:t>申請用紙を</w:t>
      </w:r>
      <w:r>
        <w:rPr>
          <w:rFonts w:hAnsi="ＭＳ 明朝"/>
          <w:szCs w:val="21"/>
        </w:rPr>
        <w:t>記入訂正</w:t>
      </w:r>
      <w:r w:rsidRPr="00523894">
        <w:rPr>
          <w:rFonts w:hAnsi="ＭＳ 明朝"/>
          <w:szCs w:val="21"/>
        </w:rPr>
        <w:t>した場合は、必ず二重線で抹消し、</w:t>
      </w:r>
      <w:r w:rsidRPr="00506812">
        <w:rPr>
          <w:rFonts w:hAnsi="ＭＳ 明朝"/>
          <w:szCs w:val="21"/>
        </w:rPr>
        <w:t>訂正印として</w:t>
      </w:r>
      <w:r w:rsidRPr="00506812">
        <w:rPr>
          <w:rFonts w:ascii="ＭＳ ゴシック" w:eastAsia="ＭＳ ゴシック" w:hAnsi="ＭＳ ゴシック"/>
          <w:szCs w:val="21"/>
        </w:rPr>
        <w:t>届出印を押印</w:t>
      </w:r>
      <w:r w:rsidRPr="00506812">
        <w:rPr>
          <w:rFonts w:hAnsi="ＭＳ 明朝"/>
          <w:szCs w:val="21"/>
        </w:rPr>
        <w:t>してください。</w:t>
      </w:r>
    </w:p>
    <w:p w14:paraId="2E18001C" w14:textId="77777777" w:rsidR="00433AE4" w:rsidRDefault="00433AE4" w:rsidP="00107862">
      <w:pPr>
        <w:numPr>
          <w:ilvl w:val="0"/>
          <w:numId w:val="1"/>
        </w:numPr>
        <w:spacing w:line="360" w:lineRule="exact"/>
        <w:ind w:rightChars="-15" w:right="-30"/>
        <w:jc w:val="left"/>
        <w:rPr>
          <w:rFonts w:hAnsi="ＭＳ 明朝" w:hint="default"/>
        </w:rPr>
      </w:pPr>
      <w:r w:rsidRPr="00523894">
        <w:rPr>
          <w:rFonts w:hAnsi="ＭＳ 明朝"/>
        </w:rPr>
        <w:t>年金及び住宅財形の非課税限度額、住所、</w:t>
      </w:r>
      <w:r w:rsidR="00DA4EF9">
        <w:rPr>
          <w:rFonts w:hAnsi="ＭＳ 明朝"/>
        </w:rPr>
        <w:t>氏名を変更する場合は、</w:t>
      </w:r>
      <w:r w:rsidR="00183F76">
        <w:rPr>
          <w:rFonts w:hAnsi="ＭＳ 明朝"/>
        </w:rPr>
        <w:t>変更</w:t>
      </w:r>
      <w:r w:rsidR="00DA4EF9">
        <w:rPr>
          <w:rFonts w:hAnsi="ＭＳ 明朝"/>
        </w:rPr>
        <w:t>申込書右下の「異動申告書」の</w:t>
      </w:r>
      <w:r w:rsidR="00DA4EF9" w:rsidRPr="001425B0">
        <w:rPr>
          <w:rFonts w:hAnsi="ＭＳ 明朝"/>
        </w:rPr>
        <w:t>署名</w:t>
      </w:r>
      <w:r w:rsidR="003C1197" w:rsidRPr="001425B0">
        <w:rPr>
          <w:rFonts w:hAnsi="ＭＳ 明朝"/>
        </w:rPr>
        <w:t>と</w:t>
      </w:r>
      <w:r w:rsidR="00484425" w:rsidRPr="001425B0">
        <w:rPr>
          <w:rFonts w:hAnsi="ＭＳ 明朝"/>
        </w:rPr>
        <w:t>、住所及び該当</w:t>
      </w:r>
      <w:r w:rsidR="003C1197" w:rsidRPr="001425B0">
        <w:rPr>
          <w:rFonts w:hAnsi="ＭＳ 明朝"/>
        </w:rPr>
        <w:t>する</w:t>
      </w:r>
      <w:r w:rsidR="00484425" w:rsidRPr="001425B0">
        <w:rPr>
          <w:rFonts w:hAnsi="ＭＳ 明朝"/>
        </w:rPr>
        <w:t>変更事項</w:t>
      </w:r>
      <w:r w:rsidR="003C1197" w:rsidRPr="001425B0">
        <w:rPr>
          <w:rFonts w:hAnsi="ＭＳ 明朝"/>
        </w:rPr>
        <w:t>について</w:t>
      </w:r>
      <w:r w:rsidR="00484425" w:rsidRPr="001425B0">
        <w:rPr>
          <w:rFonts w:hAnsi="ＭＳ 明朝"/>
        </w:rPr>
        <w:t>（変更前/変更後）の記入</w:t>
      </w:r>
      <w:r w:rsidR="00676B91">
        <w:rPr>
          <w:rFonts w:hAnsi="ＭＳ 明朝"/>
        </w:rPr>
        <w:t>又は</w:t>
      </w:r>
      <w:r w:rsidR="00644BE1">
        <w:rPr>
          <w:rFonts w:hAnsi="ＭＳ 明朝"/>
        </w:rPr>
        <w:t>入力（</w:t>
      </w:r>
      <w:r w:rsidR="00676B91">
        <w:rPr>
          <w:rFonts w:hAnsi="ＭＳ 明朝"/>
        </w:rPr>
        <w:t>印字</w:t>
      </w:r>
      <w:r w:rsidR="00644BE1">
        <w:rPr>
          <w:rFonts w:hAnsi="ＭＳ 明朝"/>
        </w:rPr>
        <w:t>）</w:t>
      </w:r>
      <w:r w:rsidR="00676B91">
        <w:rPr>
          <w:rFonts w:hAnsi="ＭＳ 明朝"/>
        </w:rPr>
        <w:t>が</w:t>
      </w:r>
      <w:r w:rsidRPr="001425B0">
        <w:rPr>
          <w:rFonts w:hAnsi="ＭＳ 明朝"/>
        </w:rPr>
        <w:t>必要です</w:t>
      </w:r>
      <w:r w:rsidR="004917E4">
        <w:rPr>
          <w:rFonts w:hAnsi="ＭＳ 明朝"/>
        </w:rPr>
        <w:t>。</w:t>
      </w:r>
    </w:p>
    <w:p w14:paraId="69C8EBCA" w14:textId="77777777" w:rsidR="00A535FB" w:rsidRDefault="004917E4" w:rsidP="00107862">
      <w:pPr>
        <w:numPr>
          <w:ilvl w:val="0"/>
          <w:numId w:val="3"/>
        </w:numPr>
        <w:spacing w:line="360" w:lineRule="exact"/>
        <w:ind w:rightChars="-15" w:right="-30"/>
        <w:jc w:val="left"/>
        <w:rPr>
          <w:rFonts w:hAnsi="ＭＳ 明朝" w:hint="default"/>
        </w:rPr>
      </w:pPr>
      <w:r>
        <w:rPr>
          <w:rFonts w:hAnsi="ＭＳ 明朝"/>
        </w:rPr>
        <w:t>住所</w:t>
      </w:r>
      <w:r w:rsidR="00A535FB" w:rsidRPr="001425B0">
        <w:rPr>
          <w:rFonts w:hAnsi="ＭＳ 明朝"/>
        </w:rPr>
        <w:t>、氏名変更</w:t>
      </w:r>
      <w:r w:rsidR="00A535FB">
        <w:rPr>
          <w:rFonts w:hAnsi="ＭＳ 明朝"/>
        </w:rPr>
        <w:t xml:space="preserve"> </w:t>
      </w:r>
      <w:r w:rsidR="00A535FB" w:rsidRPr="001425B0">
        <w:rPr>
          <w:rFonts w:hAnsi="ＭＳ 明朝"/>
        </w:rPr>
        <w:t>⇒</w:t>
      </w:r>
      <w:r w:rsidR="00A535FB">
        <w:rPr>
          <w:rFonts w:hAnsi="ＭＳ 明朝"/>
        </w:rPr>
        <w:t xml:space="preserve"> 上記</w:t>
      </w:r>
      <w:r w:rsidR="00205CFC">
        <w:rPr>
          <w:rFonts w:hAnsi="ＭＳ 明朝"/>
        </w:rPr>
        <w:t>の箇所</w:t>
      </w:r>
      <w:r w:rsidR="00A535FB">
        <w:rPr>
          <w:rFonts w:hAnsi="ＭＳ 明朝"/>
        </w:rPr>
        <w:t>とあわせて</w:t>
      </w:r>
      <w:r w:rsidR="00A535FB" w:rsidRPr="001425B0">
        <w:rPr>
          <w:rFonts w:hAnsi="ＭＳ 明朝"/>
        </w:rPr>
        <w:t>「異動の生じた日」の記入</w:t>
      </w:r>
      <w:r w:rsidR="00A535FB">
        <w:rPr>
          <w:rFonts w:hAnsi="ＭＳ 明朝"/>
        </w:rPr>
        <w:t>又は</w:t>
      </w:r>
      <w:r w:rsidR="00644BE1">
        <w:rPr>
          <w:rFonts w:hAnsi="ＭＳ 明朝"/>
        </w:rPr>
        <w:t>入力（</w:t>
      </w:r>
      <w:r w:rsidR="00A535FB">
        <w:rPr>
          <w:rFonts w:hAnsi="ＭＳ 明朝"/>
        </w:rPr>
        <w:t>印字</w:t>
      </w:r>
      <w:r w:rsidR="00644BE1">
        <w:rPr>
          <w:rFonts w:hAnsi="ＭＳ 明朝"/>
        </w:rPr>
        <w:t>）</w:t>
      </w:r>
      <w:r w:rsidR="00A535FB" w:rsidRPr="001425B0">
        <w:rPr>
          <w:rFonts w:hAnsi="ＭＳ 明朝"/>
        </w:rPr>
        <w:t>も必要です。</w:t>
      </w:r>
    </w:p>
    <w:p w14:paraId="5C0A985F" w14:textId="77777777" w:rsidR="00433AE4" w:rsidRPr="001425B0" w:rsidRDefault="00433AE4" w:rsidP="00107862">
      <w:pPr>
        <w:numPr>
          <w:ilvl w:val="0"/>
          <w:numId w:val="3"/>
        </w:numPr>
        <w:spacing w:line="360" w:lineRule="exact"/>
        <w:ind w:rightChars="-15" w:right="-30"/>
        <w:jc w:val="left"/>
        <w:rPr>
          <w:rFonts w:hAnsi="ＭＳ 明朝" w:hint="default"/>
        </w:rPr>
      </w:pPr>
      <w:r w:rsidRPr="001425B0">
        <w:rPr>
          <w:rFonts w:hAnsi="ＭＳ 明朝"/>
        </w:rPr>
        <w:t>非課税限度額変更</w:t>
      </w:r>
      <w:r w:rsidR="004402ED">
        <w:rPr>
          <w:rFonts w:hAnsi="ＭＳ 明朝"/>
        </w:rPr>
        <w:t xml:space="preserve"> </w:t>
      </w:r>
      <w:r w:rsidRPr="001425B0">
        <w:rPr>
          <w:rFonts w:hAnsi="ＭＳ 明朝"/>
        </w:rPr>
        <w:t>⇒</w:t>
      </w:r>
      <w:r w:rsidR="004402ED">
        <w:rPr>
          <w:rFonts w:hAnsi="ＭＳ 明朝"/>
        </w:rPr>
        <w:t xml:space="preserve"> </w:t>
      </w:r>
      <w:r w:rsidRPr="001425B0">
        <w:rPr>
          <w:rFonts w:hAnsi="ＭＳ 明朝"/>
        </w:rPr>
        <w:t>金融機関用２枚目に</w:t>
      </w:r>
      <w:r w:rsidR="00183F76">
        <w:rPr>
          <w:rFonts w:hAnsi="ＭＳ 明朝"/>
        </w:rPr>
        <w:t>も</w:t>
      </w:r>
      <w:r w:rsidRPr="001425B0">
        <w:rPr>
          <w:rFonts w:hAnsi="ＭＳ 明朝"/>
        </w:rPr>
        <w:t>署名、押印が必要です。</w:t>
      </w:r>
    </w:p>
    <w:p w14:paraId="1D84553F" w14:textId="77777777" w:rsidR="00433AE4" w:rsidRPr="004917E4" w:rsidRDefault="00433AE4" w:rsidP="00107862">
      <w:pPr>
        <w:numPr>
          <w:ilvl w:val="0"/>
          <w:numId w:val="14"/>
        </w:numPr>
        <w:spacing w:line="360" w:lineRule="exact"/>
        <w:ind w:rightChars="-15" w:right="-30"/>
        <w:jc w:val="left"/>
        <w:rPr>
          <w:rFonts w:hAnsi="ＭＳ 明朝" w:hint="default"/>
        </w:rPr>
      </w:pPr>
      <w:r w:rsidRPr="004917E4">
        <w:rPr>
          <w:rFonts w:hAnsi="ＭＳ 明朝"/>
        </w:rPr>
        <w:t>年金及び住宅財形を解約する場合は、申込書右下部の「廃止申告書」へ</w:t>
      </w:r>
      <w:r w:rsidR="00DD7BFD" w:rsidRPr="004917E4">
        <w:rPr>
          <w:rFonts w:hAnsi="ＭＳ 明朝"/>
        </w:rPr>
        <w:t>の署名</w:t>
      </w:r>
      <w:r w:rsidRPr="004917E4">
        <w:rPr>
          <w:rFonts w:hAnsi="ＭＳ 明朝"/>
        </w:rPr>
        <w:t>と、</w:t>
      </w:r>
      <w:r w:rsidR="00F73274" w:rsidRPr="004917E4">
        <w:rPr>
          <w:rFonts w:hAnsi="ＭＳ 明朝"/>
        </w:rPr>
        <w:t>住所及び</w:t>
      </w:r>
      <w:r w:rsidRPr="004917E4">
        <w:rPr>
          <w:rFonts w:hAnsi="ＭＳ 明朝"/>
        </w:rPr>
        <w:t>解約する内容（最高限度額、金融機関名など）の記入</w:t>
      </w:r>
      <w:r w:rsidR="00BE0906" w:rsidRPr="004917E4">
        <w:rPr>
          <w:rFonts w:hAnsi="ＭＳ 明朝"/>
        </w:rPr>
        <w:t>又は</w:t>
      </w:r>
      <w:r w:rsidR="00676B91" w:rsidRPr="004917E4">
        <w:rPr>
          <w:rFonts w:hAnsi="ＭＳ 明朝"/>
        </w:rPr>
        <w:t>印字</w:t>
      </w:r>
      <w:r w:rsidRPr="004917E4">
        <w:rPr>
          <w:rFonts w:hAnsi="ＭＳ 明朝"/>
        </w:rPr>
        <w:t>が必要です。</w:t>
      </w:r>
    </w:p>
    <w:p w14:paraId="78C71877" w14:textId="77777777" w:rsidR="00955642" w:rsidRPr="004917E4" w:rsidRDefault="00955642" w:rsidP="00107862">
      <w:pPr>
        <w:pStyle w:val="a5"/>
        <w:tabs>
          <w:tab w:val="left" w:pos="360"/>
          <w:tab w:val="left" w:pos="540"/>
          <w:tab w:val="left" w:pos="1260"/>
          <w:tab w:val="left" w:pos="3420"/>
          <w:tab w:val="left" w:pos="6120"/>
          <w:tab w:val="left" w:pos="6300"/>
        </w:tabs>
        <w:wordWrap/>
        <w:spacing w:line="200" w:lineRule="exact"/>
        <w:ind w:rightChars="-15" w:right="-30"/>
        <w:rPr>
          <w:rFonts w:hAnsi="ＭＳ 明朝" w:hint="default"/>
          <w:b w:val="0"/>
          <w:color w:val="000000"/>
          <w:spacing w:val="2"/>
          <w:sz w:val="21"/>
        </w:rPr>
      </w:pPr>
    </w:p>
    <w:p w14:paraId="0902917C" w14:textId="77777777" w:rsidR="00E15029" w:rsidRDefault="00433AE4" w:rsidP="00107862">
      <w:pPr>
        <w:spacing w:line="360" w:lineRule="exact"/>
        <w:ind w:rightChars="-15" w:right="-30"/>
        <w:rPr>
          <w:rFonts w:hAnsi="ＭＳ 明朝" w:hint="default"/>
          <w:bCs/>
          <w:color w:val="000000"/>
          <w:szCs w:val="21"/>
        </w:rPr>
      </w:pPr>
      <w:r>
        <w:rPr>
          <w:rFonts w:hAnsi="ＭＳ 明朝"/>
          <w:bCs/>
          <w:color w:val="000000"/>
          <w:szCs w:val="21"/>
        </w:rPr>
        <w:t xml:space="preserve">　</w:t>
      </w:r>
      <w:r>
        <w:rPr>
          <w:rFonts w:hAnsi="ＭＳ 明朝"/>
          <w:bCs/>
          <w:color w:val="000000"/>
          <w:szCs w:val="21"/>
          <w:bdr w:val="single" w:sz="4" w:space="0" w:color="auto"/>
        </w:rPr>
        <w:t>年金財形を受給するには</w:t>
      </w:r>
    </w:p>
    <w:p w14:paraId="4293E616" w14:textId="77777777" w:rsidR="00091663" w:rsidRPr="00E15029" w:rsidRDefault="00091663" w:rsidP="00107862">
      <w:pPr>
        <w:numPr>
          <w:ilvl w:val="0"/>
          <w:numId w:val="14"/>
        </w:numPr>
        <w:spacing w:line="360" w:lineRule="exact"/>
        <w:ind w:rightChars="-15" w:right="-30"/>
        <w:rPr>
          <w:rFonts w:hAnsi="ＭＳ 明朝" w:hint="default"/>
          <w:bCs/>
          <w:color w:val="000000"/>
          <w:szCs w:val="21"/>
        </w:rPr>
      </w:pPr>
      <w:r w:rsidRPr="00CC0CC5">
        <w:rPr>
          <w:rFonts w:ascii="ＭＳ ゴシック" w:eastAsia="ＭＳ ゴシック" w:hAnsi="ＭＳ ゴシック"/>
          <w:szCs w:val="21"/>
        </w:rPr>
        <w:t>受給</w:t>
      </w:r>
      <w:r w:rsidR="00433AE4">
        <w:rPr>
          <w:rFonts w:ascii="ＭＳ ゴシック" w:eastAsia="ＭＳ ゴシック" w:hAnsi="ＭＳ ゴシック"/>
          <w:szCs w:val="21"/>
        </w:rPr>
        <w:t>資格条件：</w:t>
      </w:r>
      <w:r w:rsidR="00941CE8" w:rsidRPr="00CC0CC5">
        <w:rPr>
          <w:rFonts w:ascii="ＭＳ ゴシック" w:eastAsia="ＭＳ ゴシック" w:hAnsi="ＭＳ ゴシック"/>
          <w:szCs w:val="21"/>
        </w:rPr>
        <w:t>『</w:t>
      </w:r>
      <w:r w:rsidR="00941CE8" w:rsidRPr="00CC0CC5">
        <w:rPr>
          <w:rFonts w:ascii="ＭＳ ゴシック" w:eastAsia="ＭＳ ゴシック" w:hAnsi="ＭＳ ゴシック"/>
          <w:color w:val="000000"/>
        </w:rPr>
        <w:t>退職時の年齢が</w:t>
      </w:r>
      <w:r w:rsidR="00B15C2C">
        <w:rPr>
          <w:rFonts w:ascii="ＭＳ ゴシック" w:eastAsia="ＭＳ ゴシック" w:hAnsi="ＭＳ ゴシック"/>
          <w:color w:val="000000"/>
        </w:rPr>
        <w:t>55</w:t>
      </w:r>
      <w:r w:rsidR="00941CE8" w:rsidRPr="00CC0CC5">
        <w:rPr>
          <w:rFonts w:ascii="ＭＳ ゴシック" w:eastAsia="ＭＳ ゴシック" w:hAnsi="ＭＳ ゴシック" w:hint="default"/>
          <w:color w:val="000000"/>
        </w:rPr>
        <w:t>歳以上</w:t>
      </w:r>
      <w:r w:rsidR="00941CE8" w:rsidRPr="00CC0CC5">
        <w:rPr>
          <w:rFonts w:ascii="ＭＳ ゴシック" w:eastAsia="ＭＳ ゴシック" w:hAnsi="ＭＳ ゴシック"/>
          <w:color w:val="000000"/>
        </w:rPr>
        <w:t>』</w:t>
      </w:r>
      <w:r w:rsidR="00941CE8" w:rsidRPr="00CC0CC5">
        <w:rPr>
          <w:rFonts w:ascii="ＭＳ ゴシック" w:eastAsia="ＭＳ ゴシック" w:hAnsi="ＭＳ ゴシック" w:hint="default"/>
          <w:color w:val="000000"/>
        </w:rPr>
        <w:t>かつ</w:t>
      </w:r>
      <w:r w:rsidR="00941CE8" w:rsidRPr="00CC0CC5">
        <w:rPr>
          <w:rFonts w:ascii="ＭＳ ゴシック" w:eastAsia="ＭＳ ゴシック" w:hAnsi="ＭＳ ゴシック"/>
          <w:color w:val="000000"/>
        </w:rPr>
        <w:t>『</w:t>
      </w:r>
      <w:r w:rsidR="00941CE8" w:rsidRPr="00CC0CC5">
        <w:rPr>
          <w:rFonts w:ascii="ＭＳ ゴシック" w:eastAsia="ＭＳ ゴシック" w:hAnsi="ＭＳ ゴシック" w:hint="default"/>
          <w:color w:val="000000"/>
        </w:rPr>
        <w:t>積立期間（５年以上）満了している</w:t>
      </w:r>
      <w:r w:rsidR="00433AE4">
        <w:rPr>
          <w:rFonts w:ascii="ＭＳ ゴシック" w:eastAsia="ＭＳ ゴシック" w:hAnsi="ＭＳ ゴシック"/>
          <w:color w:val="000000"/>
        </w:rPr>
        <w:t>こと</w:t>
      </w:r>
      <w:r w:rsidR="00941CE8" w:rsidRPr="00CC0CC5">
        <w:rPr>
          <w:rFonts w:ascii="ＭＳ ゴシック" w:eastAsia="ＭＳ ゴシック" w:hAnsi="ＭＳ ゴシック"/>
          <w:color w:val="000000"/>
        </w:rPr>
        <w:t>』</w:t>
      </w:r>
    </w:p>
    <w:p w14:paraId="3EEEC1FE" w14:textId="77777777" w:rsidR="00955642" w:rsidRPr="00523894" w:rsidRDefault="00955642" w:rsidP="00107862">
      <w:pPr>
        <w:pStyle w:val="a5"/>
        <w:tabs>
          <w:tab w:val="left" w:pos="360"/>
          <w:tab w:val="left" w:pos="540"/>
          <w:tab w:val="left" w:pos="1260"/>
          <w:tab w:val="left" w:pos="3420"/>
          <w:tab w:val="left" w:pos="6120"/>
          <w:tab w:val="left" w:pos="6300"/>
        </w:tabs>
        <w:wordWrap/>
        <w:spacing w:line="200" w:lineRule="exact"/>
        <w:ind w:rightChars="-15" w:right="-30"/>
        <w:rPr>
          <w:rFonts w:hAnsi="ＭＳ 明朝" w:hint="default"/>
          <w:b w:val="0"/>
          <w:color w:val="000000"/>
          <w:spacing w:val="2"/>
          <w:sz w:val="21"/>
        </w:rPr>
      </w:pPr>
    </w:p>
    <w:p w14:paraId="68950B9B" w14:textId="77777777" w:rsidR="00E15029" w:rsidRDefault="00433AE4" w:rsidP="00107862">
      <w:pPr>
        <w:spacing w:line="360" w:lineRule="exact"/>
        <w:ind w:rightChars="-15" w:right="-30"/>
        <w:rPr>
          <w:rFonts w:hAnsi="ＭＳ 明朝" w:hint="default"/>
          <w:bCs/>
          <w:color w:val="000000"/>
          <w:szCs w:val="21"/>
        </w:rPr>
      </w:pPr>
      <w:r>
        <w:rPr>
          <w:rFonts w:hAnsi="ＭＳ 明朝"/>
          <w:bCs/>
          <w:color w:val="000000"/>
          <w:szCs w:val="21"/>
        </w:rPr>
        <w:t xml:space="preserve">　</w:t>
      </w:r>
      <w:r>
        <w:rPr>
          <w:rFonts w:hAnsi="ＭＳ 明朝"/>
          <w:bCs/>
          <w:color w:val="000000"/>
          <w:szCs w:val="21"/>
          <w:bdr w:val="single" w:sz="4" w:space="0" w:color="auto"/>
        </w:rPr>
        <w:t>非課税限度額の管理（住宅・年金財形）</w:t>
      </w:r>
    </w:p>
    <w:p w14:paraId="25484AC9" w14:textId="54FB1F3D" w:rsidR="00CD1274" w:rsidRPr="00C87CA8" w:rsidRDefault="00B51941" w:rsidP="00107862">
      <w:pPr>
        <w:numPr>
          <w:ilvl w:val="0"/>
          <w:numId w:val="14"/>
        </w:numPr>
        <w:spacing w:line="360" w:lineRule="exact"/>
        <w:ind w:rightChars="-15" w:right="-30"/>
        <w:rPr>
          <w:rFonts w:hAnsi="ＭＳ 明朝" w:hint="default"/>
          <w:bCs/>
          <w:color w:val="000000"/>
          <w:szCs w:val="21"/>
        </w:rPr>
      </w:pPr>
      <w:r w:rsidRPr="00DE19D6">
        <w:rPr>
          <w:rFonts w:ascii="ＭＳ ゴシック" w:eastAsia="ＭＳ ゴシック" w:hAnsi="ＭＳ ゴシック"/>
          <w:szCs w:val="21"/>
        </w:rPr>
        <w:t>貯蓄残高が非課税限度額を超えないよう、加入職員</w:t>
      </w:r>
      <w:r w:rsidR="007C6B90" w:rsidRPr="00DE19D6">
        <w:rPr>
          <w:rFonts w:ascii="ＭＳ ゴシック" w:eastAsia="ＭＳ ゴシック" w:hAnsi="ＭＳ ゴシック"/>
          <w:szCs w:val="21"/>
        </w:rPr>
        <w:t>自身で管理してください。</w:t>
      </w:r>
    </w:p>
    <w:p w14:paraId="36883D2C" w14:textId="3A3B78D9" w:rsidR="00690E91" w:rsidRPr="00016E17" w:rsidRDefault="00CD1274" w:rsidP="00107862">
      <w:pPr>
        <w:tabs>
          <w:tab w:val="left" w:pos="107"/>
          <w:tab w:val="left" w:pos="3103"/>
        </w:tabs>
        <w:spacing w:line="340" w:lineRule="exact"/>
        <w:ind w:rightChars="-15" w:right="-30"/>
        <w:jc w:val="left"/>
        <w:outlineLvl w:val="0"/>
        <w:rPr>
          <w:rFonts w:ascii="游ゴシック" w:eastAsia="游ゴシック" w:hAnsi="游ゴシック" w:hint="default"/>
          <w:bCs/>
          <w:color w:val="000000"/>
          <w:sz w:val="28"/>
        </w:rPr>
      </w:pPr>
      <w:r>
        <w:rPr>
          <w:rFonts w:hAnsi="ＭＳ 明朝" w:hint="default"/>
          <w:bCs/>
          <w:color w:val="000000"/>
          <w:sz w:val="28"/>
        </w:rPr>
        <w:br w:type="page"/>
      </w:r>
      <w:r w:rsidR="00690E91" w:rsidRPr="00016E17">
        <w:rPr>
          <w:rFonts w:ascii="游ゴシック" w:eastAsia="游ゴシック" w:hAnsi="游ゴシック"/>
          <w:bCs/>
          <w:color w:val="000000"/>
          <w:sz w:val="28"/>
        </w:rPr>
        <w:lastRenderedPageBreak/>
        <w:t>１．</w:t>
      </w:r>
      <w:bookmarkStart w:id="2" w:name="財形貯蓄を解約する場合"/>
      <w:r w:rsidR="00690E91" w:rsidRPr="00016E17">
        <w:rPr>
          <w:rFonts w:ascii="游ゴシック" w:eastAsia="游ゴシック" w:hAnsi="游ゴシック"/>
          <w:bCs/>
          <w:color w:val="000000"/>
          <w:sz w:val="28"/>
        </w:rPr>
        <w:t>財形貯蓄を解約する場合</w:t>
      </w:r>
      <w:bookmarkEnd w:id="2"/>
    </w:p>
    <w:p w14:paraId="239F9189" w14:textId="77777777" w:rsidR="0019758E" w:rsidRDefault="0019758E" w:rsidP="004917E4">
      <w:pPr>
        <w:pStyle w:val="a5"/>
        <w:wordWrap/>
        <w:spacing w:line="340" w:lineRule="exact"/>
        <w:ind w:right="0" w:firstLineChars="100" w:firstLine="206"/>
        <w:rPr>
          <w:rFonts w:hAnsi="ＭＳ 明朝" w:hint="default"/>
          <w:b w:val="0"/>
          <w:color w:val="000000"/>
          <w:sz w:val="21"/>
          <w:szCs w:val="21"/>
        </w:rPr>
      </w:pPr>
      <w:r>
        <w:rPr>
          <w:rFonts w:hAnsi="ＭＳ 明朝"/>
          <w:b w:val="0"/>
          <w:color w:val="000000"/>
          <w:sz w:val="21"/>
          <w:szCs w:val="21"/>
        </w:rPr>
        <w:t>以下に</w:t>
      </w:r>
      <w:r w:rsidRPr="0019758E">
        <w:rPr>
          <w:rFonts w:ascii="ＭＳ ゴシック" w:eastAsia="ＭＳ ゴシック" w:hAnsi="ＭＳ ゴシック"/>
          <w:b w:val="0"/>
          <w:color w:val="000000"/>
          <w:sz w:val="21"/>
          <w:szCs w:val="21"/>
        </w:rPr>
        <w:t>該当しない場合は、解約手続きが必要</w:t>
      </w:r>
      <w:r>
        <w:rPr>
          <w:rFonts w:hAnsi="ＭＳ 明朝"/>
          <w:b w:val="0"/>
          <w:color w:val="000000"/>
          <w:sz w:val="21"/>
          <w:szCs w:val="21"/>
        </w:rPr>
        <w:t>です。</w:t>
      </w:r>
    </w:p>
    <w:p w14:paraId="3B9EF25C" w14:textId="77777777" w:rsidR="0019758E" w:rsidRDefault="0019758E" w:rsidP="004917E4">
      <w:pPr>
        <w:pStyle w:val="a5"/>
        <w:wordWrap/>
        <w:spacing w:line="340" w:lineRule="exact"/>
        <w:ind w:right="0" w:firstLineChars="100" w:firstLine="206"/>
        <w:rPr>
          <w:rFonts w:hAnsi="ＭＳ 明朝" w:hint="default"/>
          <w:b w:val="0"/>
          <w:bCs w:val="0"/>
          <w:spacing w:val="2"/>
          <w:sz w:val="21"/>
          <w:szCs w:val="21"/>
        </w:rPr>
      </w:pPr>
      <w:r>
        <w:rPr>
          <w:rFonts w:hAnsi="ＭＳ 明朝"/>
          <w:b w:val="0"/>
          <w:color w:val="000000"/>
          <w:sz w:val="21"/>
          <w:szCs w:val="21"/>
        </w:rPr>
        <w:t>→</w:t>
      </w:r>
      <w:r w:rsidR="00FC013C" w:rsidRPr="00523894">
        <w:rPr>
          <w:rFonts w:hAnsi="ＭＳ 明朝"/>
          <w:b w:val="0"/>
          <w:color w:val="000000"/>
          <w:sz w:val="21"/>
          <w:szCs w:val="21"/>
        </w:rPr>
        <w:t>目次</w:t>
      </w:r>
      <w:hyperlink w:anchor="財形貯蓄を解約しない場合" w:history="1">
        <w:r w:rsidR="00FC013C" w:rsidRPr="008F0114">
          <w:rPr>
            <w:rStyle w:val="a3"/>
            <w:rFonts w:hAnsi="ＭＳ 明朝"/>
            <w:b w:val="0"/>
            <w:sz w:val="21"/>
            <w:szCs w:val="21"/>
          </w:rPr>
          <w:t>「</w:t>
        </w:r>
        <w:r w:rsidR="00FC013C" w:rsidRPr="008F0114">
          <w:rPr>
            <w:rStyle w:val="a3"/>
            <w:rFonts w:hAnsi="ＭＳ 明朝"/>
            <w:b w:val="0"/>
            <w:bCs w:val="0"/>
            <w:spacing w:val="2"/>
            <w:sz w:val="21"/>
            <w:szCs w:val="21"/>
          </w:rPr>
          <w:t>２．財形貯蓄を解約しない場合」</w:t>
        </w:r>
      </w:hyperlink>
    </w:p>
    <w:p w14:paraId="5BC49919" w14:textId="77777777" w:rsidR="00642C7C" w:rsidRDefault="00A865F5" w:rsidP="004917E4">
      <w:pPr>
        <w:pStyle w:val="a5"/>
        <w:wordWrap/>
        <w:spacing w:line="340" w:lineRule="exact"/>
        <w:ind w:right="0" w:firstLineChars="400" w:firstLine="1399"/>
        <w:rPr>
          <w:rFonts w:hAnsi="ＭＳ 明朝" w:hint="default"/>
          <w:b w:val="0"/>
          <w:bCs w:val="0"/>
          <w:spacing w:val="2"/>
          <w:sz w:val="21"/>
          <w:szCs w:val="21"/>
        </w:rPr>
      </w:pPr>
      <w:hyperlink w:anchor="退職後、再就職先で財形貯蓄を継続する場合" w:history="1">
        <w:r w:rsidR="00FC013C" w:rsidRPr="008F0114">
          <w:rPr>
            <w:rStyle w:val="a3"/>
            <w:rFonts w:hAnsi="ＭＳ 明朝"/>
            <w:b w:val="0"/>
            <w:bCs w:val="0"/>
            <w:spacing w:val="2"/>
            <w:sz w:val="21"/>
            <w:szCs w:val="21"/>
          </w:rPr>
          <w:t>「３．退職後、再就職先で財形貯蓄を継続する場合」</w:t>
        </w:r>
      </w:hyperlink>
    </w:p>
    <w:p w14:paraId="20324095" w14:textId="77777777" w:rsidR="0058597B" w:rsidRPr="00523894" w:rsidRDefault="00A865F5" w:rsidP="004917E4">
      <w:pPr>
        <w:pStyle w:val="a5"/>
        <w:wordWrap/>
        <w:spacing w:line="340" w:lineRule="exact"/>
        <w:ind w:right="0" w:firstLineChars="400" w:firstLine="1399"/>
        <w:rPr>
          <w:rFonts w:hAnsi="ＭＳ 明朝" w:hint="default"/>
          <w:b w:val="0"/>
          <w:color w:val="000000"/>
          <w:sz w:val="21"/>
          <w:szCs w:val="21"/>
        </w:rPr>
      </w:pPr>
      <w:hyperlink w:anchor="大阪府の再任用職員（短時間含む）として採用後、引き続き財形" w:history="1">
        <w:r w:rsidR="00FC013C" w:rsidRPr="008F0114">
          <w:rPr>
            <w:rStyle w:val="a3"/>
            <w:rFonts w:hAnsi="ＭＳ 明朝"/>
            <w:b w:val="0"/>
            <w:bCs w:val="0"/>
            <w:spacing w:val="2"/>
            <w:sz w:val="21"/>
            <w:szCs w:val="21"/>
          </w:rPr>
          <w:t>「５．大阪府の再任用職員（短時間含む）として採用後、引き続き財形貯蓄を継続する場合</w:t>
        </w:r>
        <w:r w:rsidR="00642C7C" w:rsidRPr="008F0114">
          <w:rPr>
            <w:rStyle w:val="a3"/>
            <w:rFonts w:hAnsi="ＭＳ 明朝"/>
            <w:b w:val="0"/>
            <w:sz w:val="21"/>
            <w:szCs w:val="21"/>
          </w:rPr>
          <w:t>」</w:t>
        </w:r>
      </w:hyperlink>
    </w:p>
    <w:p w14:paraId="42E44834" w14:textId="77777777" w:rsidR="00A364BA" w:rsidRPr="00523894" w:rsidRDefault="00A364BA" w:rsidP="0040761B">
      <w:pPr>
        <w:spacing w:line="340" w:lineRule="exact"/>
        <w:ind w:right="431"/>
        <w:jc w:val="left"/>
        <w:rPr>
          <w:rFonts w:hAnsi="ＭＳ 明朝" w:hint="default"/>
        </w:rPr>
      </w:pPr>
    </w:p>
    <w:p w14:paraId="4AB2D5F2" w14:textId="77777777" w:rsidR="00690E91" w:rsidRPr="00523894" w:rsidRDefault="00CC0CC5" w:rsidP="004917E4">
      <w:pPr>
        <w:spacing w:line="340" w:lineRule="exact"/>
        <w:ind w:right="431"/>
        <w:jc w:val="left"/>
        <w:outlineLvl w:val="0"/>
        <w:rPr>
          <w:rFonts w:hAnsi="ＭＳ 明朝" w:hint="default"/>
          <w:bCs/>
          <w:color w:val="000000"/>
          <w:shd w:val="pct15" w:color="auto" w:fill="FFFFFF"/>
        </w:rPr>
      </w:pPr>
      <w:r>
        <w:rPr>
          <w:rFonts w:hAnsi="ＭＳ 明朝"/>
          <w:bCs/>
          <w:color w:val="000000"/>
        </w:rPr>
        <w:t>（１）</w:t>
      </w:r>
      <w:r w:rsidR="00690E91" w:rsidRPr="00523894">
        <w:rPr>
          <w:rFonts w:hAnsi="ＭＳ 明朝"/>
          <w:bCs/>
          <w:color w:val="000000"/>
        </w:rPr>
        <w:t>手続き</w:t>
      </w:r>
    </w:p>
    <w:p w14:paraId="49C683B3" w14:textId="77777777" w:rsidR="00690E91" w:rsidRPr="00523894" w:rsidRDefault="000572F6" w:rsidP="00BF30A1">
      <w:pPr>
        <w:numPr>
          <w:ilvl w:val="0"/>
          <w:numId w:val="4"/>
        </w:numPr>
        <w:spacing w:line="340" w:lineRule="exact"/>
        <w:ind w:right="431"/>
        <w:jc w:val="left"/>
        <w:rPr>
          <w:rFonts w:hAnsi="ＭＳ 明朝" w:hint="default"/>
          <w:color w:val="000000"/>
        </w:rPr>
      </w:pPr>
      <w:r w:rsidRPr="00523894">
        <w:rPr>
          <w:rFonts w:hAnsi="ＭＳ 明朝"/>
          <w:color w:val="000000"/>
        </w:rPr>
        <w:t>在職中</w:t>
      </w:r>
      <w:r w:rsidR="00297639" w:rsidRPr="00523894">
        <w:rPr>
          <w:rFonts w:hAnsi="ＭＳ 明朝"/>
          <w:color w:val="000000"/>
        </w:rPr>
        <w:t>、</w:t>
      </w:r>
      <w:r w:rsidR="00CC0CC5">
        <w:rPr>
          <w:rFonts w:hAnsi="ＭＳ 明朝"/>
          <w:color w:val="000000"/>
        </w:rPr>
        <w:t>下記提出締切まで</w:t>
      </w:r>
      <w:r w:rsidRPr="00523894">
        <w:rPr>
          <w:rFonts w:hAnsi="ＭＳ 明朝"/>
          <w:color w:val="000000"/>
        </w:rPr>
        <w:t>に</w:t>
      </w:r>
      <w:r w:rsidR="00745BDF" w:rsidRPr="00523894">
        <w:rPr>
          <w:rFonts w:hAnsi="ＭＳ 明朝"/>
          <w:color w:val="000000"/>
        </w:rPr>
        <w:t>「財形</w:t>
      </w:r>
      <w:r w:rsidR="00FC3597" w:rsidRPr="00523894">
        <w:rPr>
          <w:rFonts w:hAnsi="ＭＳ 明朝"/>
          <w:color w:val="000000"/>
        </w:rPr>
        <w:t>貯蓄</w:t>
      </w:r>
      <w:r w:rsidR="00745BDF" w:rsidRPr="00523894">
        <w:rPr>
          <w:rFonts w:hAnsi="ＭＳ 明朝"/>
          <w:color w:val="000000"/>
        </w:rPr>
        <w:t>払戻請求書」</w:t>
      </w:r>
      <w:r w:rsidR="0062662E" w:rsidRPr="00523894">
        <w:rPr>
          <w:rFonts w:hAnsi="ＭＳ 明朝"/>
          <w:color w:val="000000"/>
        </w:rPr>
        <w:t>により</w:t>
      </w:r>
      <w:r w:rsidR="00B43674" w:rsidRPr="00523894">
        <w:rPr>
          <w:rFonts w:hAnsi="ＭＳ 明朝"/>
          <w:color w:val="000000"/>
        </w:rPr>
        <w:t>「</w:t>
      </w:r>
      <w:r w:rsidR="00CC0CC5">
        <w:rPr>
          <w:rFonts w:hAnsi="ＭＳ 明朝"/>
          <w:color w:val="000000"/>
        </w:rPr>
        <w:t>解約」</w:t>
      </w:r>
      <w:r w:rsidR="00690E91" w:rsidRPr="00523894">
        <w:rPr>
          <w:rFonts w:hAnsi="ＭＳ 明朝"/>
          <w:color w:val="000000"/>
        </w:rPr>
        <w:t>申請</w:t>
      </w:r>
      <w:r w:rsidR="00CC0CC5">
        <w:rPr>
          <w:rFonts w:hAnsi="ＭＳ 明朝"/>
          <w:color w:val="000000"/>
        </w:rPr>
        <w:t>をして</w:t>
      </w:r>
      <w:r w:rsidR="00690E91" w:rsidRPr="00523894">
        <w:rPr>
          <w:rFonts w:hAnsi="ＭＳ 明朝"/>
          <w:color w:val="000000"/>
        </w:rPr>
        <w:t>ください。</w:t>
      </w:r>
    </w:p>
    <w:p w14:paraId="5FB73B3F" w14:textId="77777777" w:rsidR="004917E4" w:rsidRDefault="00745BDF" w:rsidP="00BF30A1">
      <w:pPr>
        <w:numPr>
          <w:ilvl w:val="0"/>
          <w:numId w:val="5"/>
        </w:numPr>
        <w:spacing w:line="340" w:lineRule="exact"/>
        <w:jc w:val="left"/>
        <w:rPr>
          <w:rFonts w:hAnsi="ＭＳ 明朝" w:hint="default"/>
        </w:rPr>
      </w:pPr>
      <w:r w:rsidRPr="00585DAF">
        <w:rPr>
          <w:rFonts w:ascii="ＭＳ ゴシック" w:eastAsia="ＭＳ ゴシック" w:hAnsi="ＭＳ ゴシック"/>
        </w:rPr>
        <w:t>退職後</w:t>
      </w:r>
      <w:r w:rsidR="00CC0CC5" w:rsidRPr="00585DAF">
        <w:rPr>
          <w:rFonts w:ascii="ＭＳ ゴシック" w:eastAsia="ＭＳ ゴシック" w:hAnsi="ＭＳ ゴシック"/>
        </w:rPr>
        <w:t>、</w:t>
      </w:r>
      <w:r w:rsidRPr="00585DAF">
        <w:rPr>
          <w:rFonts w:ascii="ＭＳ ゴシック" w:eastAsia="ＭＳ ゴシック" w:hAnsi="ＭＳ ゴシック"/>
        </w:rPr>
        <w:t>個人で積立を継続することはできません。</w:t>
      </w:r>
      <w:r w:rsidRPr="00523894">
        <w:rPr>
          <w:rFonts w:hAnsi="ＭＳ 明朝"/>
        </w:rPr>
        <w:t>ただし、</w:t>
      </w:r>
      <w:r w:rsidR="00CC0CC5">
        <w:rPr>
          <w:rFonts w:hAnsi="ＭＳ 明朝"/>
        </w:rPr>
        <w:t>解約をせず</w:t>
      </w:r>
      <w:r w:rsidRPr="00523894">
        <w:rPr>
          <w:rFonts w:hAnsi="ＭＳ 明朝"/>
        </w:rPr>
        <w:t>貯蓄として</w:t>
      </w:r>
      <w:r w:rsidR="00CD01BC" w:rsidRPr="00523894">
        <w:rPr>
          <w:rFonts w:hAnsi="ＭＳ 明朝"/>
        </w:rPr>
        <w:t>保有する</w:t>
      </w:r>
      <w:r w:rsidRPr="00523894">
        <w:rPr>
          <w:rFonts w:hAnsi="ＭＳ 明朝"/>
        </w:rPr>
        <w:t>ことが可能</w:t>
      </w:r>
    </w:p>
    <w:p w14:paraId="1368DC32" w14:textId="77777777" w:rsidR="00DA2191" w:rsidRPr="004917E4" w:rsidRDefault="004917E4" w:rsidP="00865412">
      <w:pPr>
        <w:spacing w:line="340" w:lineRule="exact"/>
        <w:ind w:left="709"/>
        <w:jc w:val="left"/>
        <w:rPr>
          <w:rFonts w:hAnsi="ＭＳ 明朝" w:hint="default"/>
        </w:rPr>
      </w:pPr>
      <w:r>
        <w:rPr>
          <w:rFonts w:hAnsi="ＭＳ 明朝"/>
        </w:rPr>
        <w:t>な</w:t>
      </w:r>
      <w:r w:rsidR="00745BDF" w:rsidRPr="004917E4">
        <w:rPr>
          <w:rFonts w:hAnsi="ＭＳ 明朝"/>
        </w:rPr>
        <w:t>場合もありますので、</w:t>
      </w:r>
      <w:r w:rsidR="00CC0CC5" w:rsidRPr="004917E4">
        <w:rPr>
          <w:rFonts w:hAnsi="ＭＳ 明朝"/>
        </w:rPr>
        <w:t>ご希望の場合は</w:t>
      </w:r>
      <w:r w:rsidR="00745BDF" w:rsidRPr="004917E4">
        <w:rPr>
          <w:rFonts w:hAnsi="ＭＳ 明朝"/>
        </w:rPr>
        <w:t>各</w:t>
      </w:r>
      <w:r w:rsidR="00E54531">
        <w:rPr>
          <w:rFonts w:hAnsi="ＭＳ 明朝"/>
        </w:rPr>
        <w:t>契約金融機関</w:t>
      </w:r>
      <w:r w:rsidR="00745BDF" w:rsidRPr="004917E4">
        <w:rPr>
          <w:rFonts w:hAnsi="ＭＳ 明朝"/>
        </w:rPr>
        <w:t>に直接お問い合わせください。</w:t>
      </w:r>
    </w:p>
    <w:p w14:paraId="38D42AC1" w14:textId="3461E1F7" w:rsidR="00745BDF" w:rsidRPr="00523894" w:rsidRDefault="00745BDF" w:rsidP="00BF30A1">
      <w:pPr>
        <w:numPr>
          <w:ilvl w:val="0"/>
          <w:numId w:val="5"/>
        </w:numPr>
        <w:spacing w:line="340" w:lineRule="exact"/>
        <w:jc w:val="left"/>
        <w:rPr>
          <w:rFonts w:hAnsi="ＭＳ 明朝" w:hint="default"/>
        </w:rPr>
      </w:pPr>
      <w:r w:rsidRPr="00523894">
        <w:rPr>
          <w:rFonts w:hAnsi="ＭＳ 明朝"/>
        </w:rPr>
        <w:t>退職後に解約等をする場合は、</w:t>
      </w:r>
      <w:r w:rsidR="00BE7822">
        <w:rPr>
          <w:rFonts w:hAnsi="ＭＳ 明朝"/>
        </w:rPr>
        <w:t>令和</w:t>
      </w:r>
      <w:r w:rsidR="005C400A">
        <w:rPr>
          <w:rFonts w:hAnsi="ＭＳ 明朝"/>
        </w:rPr>
        <w:t>７</w:t>
      </w:r>
      <w:r w:rsidR="00E945CB">
        <w:rPr>
          <w:rFonts w:hAnsi="ＭＳ 明朝"/>
        </w:rPr>
        <w:t>年</w:t>
      </w:r>
      <w:r w:rsidRPr="00523894">
        <w:rPr>
          <w:rFonts w:hAnsi="ＭＳ 明朝"/>
        </w:rPr>
        <w:t>５月以降に</w:t>
      </w:r>
      <w:r w:rsidR="00E54531">
        <w:rPr>
          <w:rFonts w:hAnsi="ＭＳ 明朝"/>
        </w:rPr>
        <w:t>契約</w:t>
      </w:r>
      <w:r w:rsidR="00DA2191">
        <w:rPr>
          <w:rFonts w:hAnsi="ＭＳ 明朝"/>
        </w:rPr>
        <w:t>金融機関</w:t>
      </w:r>
      <w:r w:rsidRPr="00523894">
        <w:rPr>
          <w:rFonts w:hAnsi="ＭＳ 明朝"/>
        </w:rPr>
        <w:t>で直接手続をしてください。</w:t>
      </w:r>
    </w:p>
    <w:p w14:paraId="3E78F79E" w14:textId="77777777" w:rsidR="00745BDF" w:rsidRPr="009146E9" w:rsidRDefault="00745BDF" w:rsidP="004917E4">
      <w:pPr>
        <w:spacing w:line="340" w:lineRule="exact"/>
        <w:ind w:right="431"/>
        <w:jc w:val="left"/>
        <w:rPr>
          <w:rFonts w:hAnsi="ＭＳ 明朝" w:hint="default"/>
          <w:color w:val="000000"/>
        </w:rPr>
      </w:pPr>
    </w:p>
    <w:p w14:paraId="41C04981" w14:textId="77777777" w:rsidR="00CC0CC5" w:rsidRDefault="00CC0CC5" w:rsidP="004917E4">
      <w:pPr>
        <w:spacing w:line="340" w:lineRule="exact"/>
        <w:ind w:right="431"/>
        <w:jc w:val="left"/>
        <w:rPr>
          <w:rFonts w:hAnsi="ＭＳ 明朝" w:hint="default"/>
          <w:color w:val="000000"/>
        </w:rPr>
      </w:pPr>
      <w:r>
        <w:rPr>
          <w:rFonts w:hAnsi="ＭＳ 明朝"/>
          <w:color w:val="000000"/>
        </w:rPr>
        <w:t>（２）提出締切</w:t>
      </w:r>
    </w:p>
    <w:p w14:paraId="08D0C34B" w14:textId="77777777" w:rsidR="004917E4" w:rsidRDefault="00CC0CC5" w:rsidP="00BF30A1">
      <w:pPr>
        <w:numPr>
          <w:ilvl w:val="0"/>
          <w:numId w:val="4"/>
        </w:numPr>
        <w:spacing w:line="340" w:lineRule="exact"/>
        <w:jc w:val="left"/>
        <w:rPr>
          <w:rFonts w:hAnsi="ＭＳ 明朝" w:hint="default"/>
          <w:color w:val="000000"/>
          <w:szCs w:val="21"/>
        </w:rPr>
      </w:pPr>
      <w:r>
        <w:rPr>
          <w:rFonts w:hAnsi="ＭＳ 明朝"/>
          <w:color w:val="000000"/>
          <w:szCs w:val="21"/>
        </w:rPr>
        <w:t>退職までの間、毎月</w:t>
      </w:r>
      <w:r w:rsidR="00B15C2C">
        <w:rPr>
          <w:rFonts w:hAnsi="ＭＳ 明朝"/>
          <w:color w:val="000000"/>
          <w:szCs w:val="21"/>
        </w:rPr>
        <w:t>25</w:t>
      </w:r>
      <w:r>
        <w:rPr>
          <w:rFonts w:hAnsi="ＭＳ 明朝"/>
          <w:color w:val="000000"/>
          <w:szCs w:val="21"/>
        </w:rPr>
        <w:t>日福利課必着でご提出ください。</w:t>
      </w:r>
      <w:r w:rsidR="00303325">
        <w:rPr>
          <w:rFonts w:hAnsi="ＭＳ 明朝"/>
          <w:szCs w:val="21"/>
        </w:rPr>
        <w:t>※</w:t>
      </w:r>
      <w:r w:rsidR="00303325" w:rsidRPr="00C40243">
        <w:rPr>
          <w:rFonts w:hAnsi="ＭＳ 明朝"/>
          <w:szCs w:val="21"/>
        </w:rPr>
        <w:t>土日にあたる場合は</w:t>
      </w:r>
      <w:r w:rsidR="00303325">
        <w:rPr>
          <w:rFonts w:hAnsi="ＭＳ 明朝"/>
          <w:szCs w:val="21"/>
        </w:rPr>
        <w:t>前後します。</w:t>
      </w:r>
    </w:p>
    <w:p w14:paraId="4BE0B72A" w14:textId="4CB073BA" w:rsidR="00CC0CC5" w:rsidRPr="004917E4" w:rsidRDefault="005C7B54" w:rsidP="004917E4">
      <w:pPr>
        <w:spacing w:line="340" w:lineRule="exact"/>
        <w:ind w:left="687"/>
        <w:jc w:val="left"/>
        <w:rPr>
          <w:rFonts w:hAnsi="ＭＳ 明朝" w:hint="default"/>
          <w:color w:val="000000"/>
          <w:szCs w:val="21"/>
        </w:rPr>
      </w:pPr>
      <w:r w:rsidRPr="004917E4">
        <w:rPr>
          <w:rFonts w:ascii="ＭＳ ゴシック" w:eastAsia="ＭＳ ゴシック" w:hAnsi="ＭＳ ゴシック"/>
          <w:color w:val="000000"/>
          <w:szCs w:val="21"/>
        </w:rPr>
        <w:t>令和</w:t>
      </w:r>
      <w:r w:rsidR="005C400A">
        <w:rPr>
          <w:rFonts w:ascii="ＭＳ ゴシック" w:eastAsia="ＭＳ ゴシック" w:hAnsi="ＭＳ ゴシック"/>
          <w:color w:val="000000"/>
          <w:szCs w:val="21"/>
        </w:rPr>
        <w:t>６</w:t>
      </w:r>
      <w:r w:rsidR="00CC0CC5" w:rsidRPr="004917E4">
        <w:rPr>
          <w:rFonts w:ascii="ＭＳ ゴシック" w:eastAsia="ＭＳ ゴシック" w:hAnsi="ＭＳ ゴシック" w:hint="default"/>
          <w:color w:val="000000"/>
          <w:szCs w:val="21"/>
        </w:rPr>
        <w:t>年度末退職予定</w:t>
      </w:r>
      <w:r w:rsidR="00CC0CC5" w:rsidRPr="004917E4">
        <w:rPr>
          <w:rFonts w:ascii="ＭＳ ゴシック" w:eastAsia="ＭＳ ゴシック" w:hAnsi="ＭＳ ゴシック"/>
          <w:color w:val="000000"/>
          <w:szCs w:val="21"/>
        </w:rPr>
        <w:t>者の最終締切：</w:t>
      </w:r>
      <w:r w:rsidR="00B00225" w:rsidRPr="004917E4">
        <w:rPr>
          <w:rFonts w:ascii="ＭＳ ゴシック" w:eastAsia="ＭＳ ゴシック" w:hAnsi="ＭＳ ゴシック"/>
          <w:color w:val="000000"/>
          <w:szCs w:val="21"/>
        </w:rPr>
        <w:t xml:space="preserve">　</w:t>
      </w:r>
      <w:r w:rsidRPr="004917E4">
        <w:rPr>
          <w:rFonts w:ascii="ＭＳ ゴシック" w:eastAsia="ＭＳ ゴシック" w:hAnsi="ＭＳ ゴシック"/>
          <w:color w:val="000000"/>
          <w:szCs w:val="21"/>
        </w:rPr>
        <w:t>令和</w:t>
      </w:r>
      <w:r w:rsidR="005C400A">
        <w:rPr>
          <w:rFonts w:ascii="ＭＳ ゴシック" w:eastAsia="ＭＳ ゴシック" w:hAnsi="ＭＳ ゴシック"/>
          <w:color w:val="000000"/>
          <w:szCs w:val="21"/>
        </w:rPr>
        <w:t>７</w:t>
      </w:r>
      <w:r w:rsidR="00CC0CC5" w:rsidRPr="004917E4">
        <w:rPr>
          <w:rFonts w:ascii="ＭＳ ゴシック" w:eastAsia="ＭＳ ゴシック" w:hAnsi="ＭＳ ゴシック"/>
          <w:color w:val="000000"/>
          <w:szCs w:val="21"/>
        </w:rPr>
        <w:t>年３月</w:t>
      </w:r>
      <w:r w:rsidR="008F4473" w:rsidRPr="004917E4">
        <w:rPr>
          <w:rFonts w:ascii="ＭＳ ゴシック" w:eastAsia="ＭＳ ゴシック" w:hAnsi="ＭＳ ゴシック"/>
          <w:color w:val="000000"/>
          <w:szCs w:val="21"/>
        </w:rPr>
        <w:t>25</w:t>
      </w:r>
      <w:r w:rsidR="00CC0CC5" w:rsidRPr="004917E4">
        <w:rPr>
          <w:rFonts w:ascii="ＭＳ ゴシック" w:eastAsia="ＭＳ ゴシック" w:hAnsi="ＭＳ ゴシック"/>
          <w:color w:val="000000"/>
          <w:szCs w:val="21"/>
        </w:rPr>
        <w:t>日(</w:t>
      </w:r>
      <w:r w:rsidR="005C400A">
        <w:rPr>
          <w:rFonts w:ascii="ＭＳ ゴシック" w:eastAsia="ＭＳ ゴシック" w:hAnsi="ＭＳ ゴシック"/>
          <w:color w:val="000000"/>
          <w:szCs w:val="21"/>
        </w:rPr>
        <w:t>火</w:t>
      </w:r>
      <w:r w:rsidR="00CC0CC5" w:rsidRPr="004917E4">
        <w:rPr>
          <w:rFonts w:ascii="ＭＳ ゴシック" w:eastAsia="ＭＳ ゴシック" w:hAnsi="ＭＳ ゴシック"/>
          <w:color w:val="000000"/>
          <w:szCs w:val="21"/>
        </w:rPr>
        <w:t>)福利課必着</w:t>
      </w:r>
    </w:p>
    <w:p w14:paraId="06DF9277" w14:textId="2B3AAB46" w:rsidR="00CC0CC5" w:rsidRPr="00523894" w:rsidRDefault="00CC0CC5" w:rsidP="00BF30A1">
      <w:pPr>
        <w:numPr>
          <w:ilvl w:val="0"/>
          <w:numId w:val="6"/>
        </w:numPr>
        <w:spacing w:line="340" w:lineRule="exact"/>
        <w:jc w:val="left"/>
        <w:rPr>
          <w:rFonts w:hAnsi="ＭＳ 明朝" w:hint="default"/>
          <w:color w:val="000000"/>
          <w:szCs w:val="21"/>
        </w:rPr>
      </w:pPr>
      <w:r w:rsidRPr="00523894">
        <w:rPr>
          <w:rFonts w:hAnsi="ＭＳ 明朝"/>
          <w:color w:val="000000"/>
          <w:szCs w:val="21"/>
        </w:rPr>
        <w:t>３月給与まで控除希望</w:t>
      </w:r>
      <w:r>
        <w:rPr>
          <w:rFonts w:hAnsi="ＭＳ 明朝"/>
          <w:color w:val="000000"/>
          <w:szCs w:val="21"/>
        </w:rPr>
        <w:t>の場合</w:t>
      </w:r>
      <w:r w:rsidR="00403D4C">
        <w:rPr>
          <w:rFonts w:hAnsi="ＭＳ 明朝"/>
          <w:color w:val="000000"/>
          <w:szCs w:val="21"/>
        </w:rPr>
        <w:t>は</w:t>
      </w:r>
      <w:r w:rsidRPr="00523894">
        <w:rPr>
          <w:rFonts w:hAnsi="ＭＳ 明朝"/>
          <w:color w:val="000000"/>
          <w:szCs w:val="21"/>
        </w:rPr>
        <w:t>、</w:t>
      </w:r>
      <w:r w:rsidR="00BE7822">
        <w:rPr>
          <w:rFonts w:ascii="ＭＳ ゴシック" w:eastAsia="ＭＳ ゴシック" w:hAnsi="ＭＳ ゴシック"/>
          <w:color w:val="000000"/>
          <w:szCs w:val="21"/>
        </w:rPr>
        <w:t>令和</w:t>
      </w:r>
      <w:r w:rsidR="005C400A">
        <w:rPr>
          <w:rFonts w:ascii="ＭＳ ゴシック" w:eastAsia="ＭＳ ゴシック" w:hAnsi="ＭＳ ゴシック"/>
          <w:color w:val="000000"/>
          <w:szCs w:val="21"/>
        </w:rPr>
        <w:t>７</w:t>
      </w:r>
      <w:r w:rsidR="00B15C2C">
        <w:rPr>
          <w:rFonts w:ascii="ＭＳ ゴシック" w:eastAsia="ＭＳ ゴシック" w:hAnsi="ＭＳ ゴシック"/>
          <w:color w:val="000000"/>
          <w:szCs w:val="21"/>
        </w:rPr>
        <w:t>年２月</w:t>
      </w:r>
      <w:r w:rsidR="008F4473">
        <w:rPr>
          <w:rFonts w:ascii="ＭＳ ゴシック" w:eastAsia="ＭＳ ゴシック" w:hAnsi="ＭＳ ゴシック"/>
          <w:color w:val="000000"/>
          <w:szCs w:val="21"/>
        </w:rPr>
        <w:t>2</w:t>
      </w:r>
      <w:r w:rsidR="005C400A">
        <w:rPr>
          <w:rFonts w:ascii="ＭＳ ゴシック" w:eastAsia="ＭＳ ゴシック" w:hAnsi="ＭＳ ゴシック"/>
          <w:color w:val="000000"/>
          <w:szCs w:val="21"/>
        </w:rPr>
        <w:t>8</w:t>
      </w:r>
      <w:r w:rsidR="00B15C2C">
        <w:rPr>
          <w:rFonts w:ascii="ＭＳ ゴシック" w:eastAsia="ＭＳ ゴシック" w:hAnsi="ＭＳ ゴシック"/>
          <w:color w:val="000000"/>
          <w:szCs w:val="21"/>
        </w:rPr>
        <w:t>日</w:t>
      </w:r>
      <w:r w:rsidRPr="006300E0">
        <w:rPr>
          <w:rFonts w:ascii="ＭＳ ゴシック" w:eastAsia="ＭＳ ゴシック" w:hAnsi="ＭＳ ゴシック"/>
          <w:color w:val="000000"/>
          <w:szCs w:val="21"/>
        </w:rPr>
        <w:t>(</w:t>
      </w:r>
      <w:r w:rsidR="005C400A">
        <w:rPr>
          <w:rFonts w:ascii="ＭＳ ゴシック" w:eastAsia="ＭＳ ゴシック" w:hAnsi="ＭＳ ゴシック"/>
          <w:color w:val="000000"/>
          <w:szCs w:val="21"/>
        </w:rPr>
        <w:t>金</w:t>
      </w:r>
      <w:r w:rsidRPr="006300E0">
        <w:rPr>
          <w:rFonts w:ascii="ＭＳ ゴシック" w:eastAsia="ＭＳ ゴシック" w:hAnsi="ＭＳ ゴシック"/>
          <w:color w:val="000000"/>
          <w:szCs w:val="21"/>
        </w:rPr>
        <w:t>)以降</w:t>
      </w:r>
      <w:r w:rsidR="00E45C87">
        <w:rPr>
          <w:rFonts w:hAnsi="ＭＳ 明朝"/>
          <w:color w:val="000000"/>
          <w:szCs w:val="21"/>
        </w:rPr>
        <w:t>に福利課へご提出ください</w:t>
      </w:r>
      <w:r w:rsidRPr="00523894">
        <w:rPr>
          <w:rFonts w:hAnsi="ＭＳ 明朝"/>
          <w:color w:val="000000"/>
          <w:szCs w:val="21"/>
        </w:rPr>
        <w:t>。</w:t>
      </w:r>
    </w:p>
    <w:p w14:paraId="4A02884A" w14:textId="77777777" w:rsidR="00CC0CC5" w:rsidRPr="00E945CB" w:rsidRDefault="00CC0CC5" w:rsidP="004917E4">
      <w:pPr>
        <w:spacing w:line="340" w:lineRule="exact"/>
        <w:ind w:right="431"/>
        <w:jc w:val="left"/>
        <w:rPr>
          <w:rFonts w:hAnsi="ＭＳ 明朝" w:hint="default"/>
          <w:color w:val="000000"/>
        </w:rPr>
      </w:pPr>
    </w:p>
    <w:p w14:paraId="5E336D67" w14:textId="77777777" w:rsidR="00690E91" w:rsidRPr="00523894" w:rsidRDefault="00CC0CC5" w:rsidP="004917E4">
      <w:pPr>
        <w:spacing w:line="340" w:lineRule="exact"/>
        <w:ind w:right="430"/>
        <w:jc w:val="left"/>
        <w:rPr>
          <w:rFonts w:hAnsi="ＭＳ 明朝" w:hint="default"/>
          <w:bCs/>
          <w:color w:val="000000"/>
          <w:shd w:val="pct15" w:color="auto" w:fill="FFFFFF"/>
        </w:rPr>
      </w:pPr>
      <w:r>
        <w:rPr>
          <w:rFonts w:hAnsi="ＭＳ 明朝"/>
          <w:bCs/>
          <w:color w:val="000000"/>
        </w:rPr>
        <w:t>（３）</w:t>
      </w:r>
      <w:r w:rsidR="00690E91" w:rsidRPr="00523894">
        <w:rPr>
          <w:rFonts w:hAnsi="ＭＳ 明朝"/>
          <w:bCs/>
          <w:color w:val="000000"/>
        </w:rPr>
        <w:t>受取方法及び受取期日</w:t>
      </w:r>
    </w:p>
    <w:p w14:paraId="75F8DF2F" w14:textId="77777777" w:rsidR="00A21C08" w:rsidRPr="00865412" w:rsidRDefault="00690E91" w:rsidP="00BF30A1">
      <w:pPr>
        <w:numPr>
          <w:ilvl w:val="0"/>
          <w:numId w:val="4"/>
        </w:numPr>
        <w:snapToGrid w:val="0"/>
        <w:spacing w:line="340" w:lineRule="exact"/>
        <w:rPr>
          <w:rFonts w:hAnsi="ＭＳ 明朝" w:hint="default"/>
          <w:color w:val="000000"/>
        </w:rPr>
      </w:pPr>
      <w:r w:rsidRPr="00523894">
        <w:rPr>
          <w:rFonts w:hAnsi="ＭＳ 明朝"/>
          <w:color w:val="000000"/>
        </w:rPr>
        <w:t>払戻金は</w:t>
      </w:r>
      <w:r w:rsidR="00865412">
        <w:rPr>
          <w:rFonts w:hAnsi="ＭＳ 明朝"/>
          <w:color w:val="000000"/>
        </w:rPr>
        <w:t>、</w:t>
      </w:r>
      <w:r w:rsidR="00AE2C02" w:rsidRPr="00523894">
        <w:rPr>
          <w:rFonts w:hAnsi="ＭＳ 明朝"/>
          <w:color w:val="000000"/>
        </w:rPr>
        <w:t>書類</w:t>
      </w:r>
      <w:r w:rsidR="006B38B8" w:rsidRPr="00523894">
        <w:rPr>
          <w:rFonts w:hAnsi="ＭＳ 明朝"/>
          <w:color w:val="000000"/>
        </w:rPr>
        <w:t>内容</w:t>
      </w:r>
      <w:r w:rsidR="00AE2C02" w:rsidRPr="00523894">
        <w:rPr>
          <w:rFonts w:hAnsi="ＭＳ 明朝"/>
          <w:color w:val="000000"/>
        </w:rPr>
        <w:t>に不備がなければ</w:t>
      </w:r>
      <w:r w:rsidRPr="00523894">
        <w:rPr>
          <w:rFonts w:hAnsi="ＭＳ 明朝"/>
          <w:color w:val="000000"/>
        </w:rPr>
        <w:t>解約を申請した月の翌月中に</w:t>
      </w:r>
      <w:r w:rsidR="00865412">
        <w:rPr>
          <w:rFonts w:hAnsi="ＭＳ 明朝"/>
          <w:color w:val="000000"/>
        </w:rPr>
        <w:t>加入</w:t>
      </w:r>
      <w:r w:rsidRPr="00523894">
        <w:rPr>
          <w:rFonts w:hAnsi="ＭＳ 明朝"/>
          <w:color w:val="000000"/>
        </w:rPr>
        <w:t>職員の指定口座に振り込まれます</w:t>
      </w:r>
      <w:r w:rsidR="00865412">
        <w:rPr>
          <w:rFonts w:hAnsi="ＭＳ 明朝"/>
          <w:color w:val="000000"/>
        </w:rPr>
        <w:t>。</w:t>
      </w:r>
      <w:r w:rsidR="00E75A5E" w:rsidRPr="00865412">
        <w:rPr>
          <w:rFonts w:hAnsi="ＭＳ 明朝"/>
          <w:color w:val="000000"/>
        </w:rPr>
        <w:t>詳しい払戻</w:t>
      </w:r>
      <w:r w:rsidR="009F68AB" w:rsidRPr="00865412">
        <w:rPr>
          <w:rFonts w:hAnsi="ＭＳ 明朝"/>
          <w:color w:val="000000"/>
        </w:rPr>
        <w:t>日程について</w:t>
      </w:r>
      <w:r w:rsidR="00E75A5E" w:rsidRPr="00865412">
        <w:rPr>
          <w:rFonts w:hAnsi="ＭＳ 明朝"/>
          <w:color w:val="000000"/>
        </w:rPr>
        <w:t>は、各</w:t>
      </w:r>
      <w:r w:rsidR="00E54531">
        <w:rPr>
          <w:rFonts w:hAnsi="ＭＳ 明朝"/>
          <w:color w:val="000000"/>
        </w:rPr>
        <w:t>契約金融機関</w:t>
      </w:r>
      <w:r w:rsidR="00E75A5E" w:rsidRPr="00865412">
        <w:rPr>
          <w:rFonts w:hAnsi="ＭＳ 明朝"/>
          <w:color w:val="000000"/>
        </w:rPr>
        <w:t>にお問い合わせください。</w:t>
      </w:r>
    </w:p>
    <w:p w14:paraId="6796F4F3" w14:textId="77777777" w:rsidR="00CD01BC" w:rsidRDefault="00F854A2" w:rsidP="00BF30A1">
      <w:pPr>
        <w:numPr>
          <w:ilvl w:val="0"/>
          <w:numId w:val="4"/>
        </w:numPr>
        <w:spacing w:line="340" w:lineRule="exact"/>
        <w:ind w:right="-6"/>
        <w:jc w:val="left"/>
        <w:rPr>
          <w:rFonts w:hAnsi="ＭＳ 明朝" w:hint="default"/>
          <w:color w:val="000000"/>
          <w:kern w:val="0"/>
        </w:rPr>
      </w:pPr>
      <w:r w:rsidRPr="00523894">
        <w:rPr>
          <w:rFonts w:hAnsi="ＭＳ 明朝"/>
          <w:color w:val="000000"/>
        </w:rPr>
        <w:t>住宅財形貯蓄の目</w:t>
      </w:r>
      <w:r w:rsidR="00DA2191">
        <w:rPr>
          <w:rFonts w:hAnsi="ＭＳ 明朝"/>
          <w:color w:val="000000"/>
        </w:rPr>
        <w:t>的解約（住宅購入、増改築等の為の払戻）の場合は、加入職員が直接</w:t>
      </w:r>
      <w:r w:rsidR="00E54531">
        <w:rPr>
          <w:rFonts w:hAnsi="ＭＳ 明朝"/>
          <w:color w:val="000000"/>
        </w:rPr>
        <w:t>契約</w:t>
      </w:r>
      <w:r w:rsidRPr="00523894">
        <w:rPr>
          <w:rFonts w:hAnsi="ＭＳ 明朝"/>
          <w:color w:val="000000"/>
        </w:rPr>
        <w:t>金融機関</w:t>
      </w:r>
      <w:r w:rsidRPr="00523894">
        <w:rPr>
          <w:rFonts w:hAnsi="ＭＳ 明朝"/>
          <w:color w:val="000000"/>
          <w:kern w:val="0"/>
        </w:rPr>
        <w:t>に必要添付書類を提出した後、指定口座に振り込まれます。</w:t>
      </w:r>
    </w:p>
    <w:p w14:paraId="21FD3E73" w14:textId="77F7CC26" w:rsidR="00F854A2" w:rsidRPr="003D4BFD" w:rsidRDefault="00F854A2" w:rsidP="00324103">
      <w:pPr>
        <w:numPr>
          <w:ilvl w:val="0"/>
          <w:numId w:val="15"/>
        </w:numPr>
        <w:spacing w:line="340" w:lineRule="exact"/>
        <w:ind w:right="-3"/>
        <w:jc w:val="left"/>
        <w:rPr>
          <w:rFonts w:hAnsi="ＭＳ 明朝" w:hint="default"/>
          <w:color w:val="000000"/>
        </w:rPr>
      </w:pPr>
      <w:r w:rsidRPr="003D4BFD">
        <w:rPr>
          <w:rFonts w:hAnsi="ＭＳ 明朝"/>
          <w:color w:val="000000"/>
        </w:rPr>
        <w:t>住宅財形貯蓄の住宅購入目的等の一部払戻、解約をする</w:t>
      </w:r>
      <w:r w:rsidR="00CC0CC5" w:rsidRPr="003D4BFD">
        <w:rPr>
          <w:rFonts w:hAnsi="ＭＳ 明朝"/>
          <w:color w:val="000000"/>
        </w:rPr>
        <w:t>場合の手続き等については、</w:t>
      </w:r>
      <w:r w:rsidRPr="003D4BFD">
        <w:rPr>
          <w:rFonts w:hAnsi="ＭＳ 明朝"/>
          <w:color w:val="000000"/>
        </w:rPr>
        <w:t>事前に</w:t>
      </w:r>
      <w:r w:rsidR="00E54531" w:rsidRPr="003D4BFD">
        <w:rPr>
          <w:rFonts w:hAnsi="ＭＳ 明朝"/>
          <w:color w:val="000000"/>
        </w:rPr>
        <w:t>契約金融機関</w:t>
      </w:r>
      <w:r w:rsidRPr="003D4BFD">
        <w:rPr>
          <w:rFonts w:hAnsi="ＭＳ 明朝"/>
          <w:color w:val="000000"/>
        </w:rPr>
        <w:t>に</w:t>
      </w:r>
      <w:r w:rsidR="00CC0CC5" w:rsidRPr="003D4BFD">
        <w:rPr>
          <w:rFonts w:hAnsi="ＭＳ 明朝"/>
          <w:color w:val="000000"/>
        </w:rPr>
        <w:t>ご</w:t>
      </w:r>
      <w:r w:rsidRPr="003D4BFD">
        <w:rPr>
          <w:rFonts w:hAnsi="ＭＳ 明朝"/>
          <w:color w:val="000000"/>
        </w:rPr>
        <w:t>確認</w:t>
      </w:r>
      <w:r w:rsidR="00CC0CC5" w:rsidRPr="003D4BFD">
        <w:rPr>
          <w:rFonts w:hAnsi="ＭＳ 明朝"/>
          <w:color w:val="000000"/>
        </w:rPr>
        <w:t>く</w:t>
      </w:r>
      <w:r w:rsidRPr="003D4BFD">
        <w:rPr>
          <w:rFonts w:hAnsi="ＭＳ 明朝"/>
          <w:color w:val="000000"/>
        </w:rPr>
        <w:t>ださい。</w:t>
      </w:r>
    </w:p>
    <w:p w14:paraId="50B57D25" w14:textId="4AD5AC34" w:rsidR="001C0D22" w:rsidRPr="003D4BFD" w:rsidRDefault="00F854A2" w:rsidP="00324103">
      <w:pPr>
        <w:numPr>
          <w:ilvl w:val="0"/>
          <w:numId w:val="15"/>
        </w:numPr>
        <w:spacing w:line="340" w:lineRule="exact"/>
        <w:ind w:right="-3"/>
        <w:jc w:val="left"/>
        <w:rPr>
          <w:rFonts w:hAnsi="ＭＳ 明朝" w:hint="default"/>
        </w:rPr>
      </w:pPr>
      <w:r w:rsidRPr="003D4BFD">
        <w:rPr>
          <w:rFonts w:hAnsi="ＭＳ 明朝"/>
          <w:color w:val="000000"/>
        </w:rPr>
        <w:t>必要添付書類の提出時には、</w:t>
      </w:r>
      <w:r w:rsidRPr="003D4BFD">
        <w:rPr>
          <w:rFonts w:hAnsi="ＭＳ 明朝"/>
        </w:rPr>
        <w:t>「</w:t>
      </w:r>
      <w:r w:rsidRPr="003D4BFD">
        <w:rPr>
          <w:rFonts w:hAnsi="ＭＳ 明朝"/>
          <w:sz w:val="22"/>
          <w:szCs w:val="22"/>
        </w:rPr>
        <w:t>住宅財形貯蓄払戻にかかる必要書類送付書（様式１）</w:t>
      </w:r>
      <w:r w:rsidR="009A084B" w:rsidRPr="003D4BFD">
        <w:rPr>
          <w:rFonts w:hAnsi="ＭＳ 明朝" w:hint="default"/>
        </w:rPr>
        <w:t>」</w:t>
      </w:r>
      <w:r w:rsidR="001C0D22" w:rsidRPr="003D4BFD">
        <w:rPr>
          <w:rFonts w:hAnsi="ＭＳ 明朝"/>
        </w:rPr>
        <w:t>を添付してく</w:t>
      </w:r>
      <w:r w:rsidR="009146E9" w:rsidRPr="003D4BFD">
        <w:rPr>
          <w:rFonts w:hAnsi="ＭＳ 明朝"/>
        </w:rPr>
        <w:t>だ</w:t>
      </w:r>
      <w:r w:rsidR="001C0D22" w:rsidRPr="003D4BFD">
        <w:rPr>
          <w:rFonts w:hAnsi="ＭＳ 明朝"/>
        </w:rPr>
        <w:t>さい。</w:t>
      </w:r>
    </w:p>
    <w:p w14:paraId="5D8ED1BA" w14:textId="77777777" w:rsidR="00F854A2" w:rsidRPr="00523894" w:rsidRDefault="00F854A2" w:rsidP="00324103">
      <w:pPr>
        <w:numPr>
          <w:ilvl w:val="0"/>
          <w:numId w:val="15"/>
        </w:numPr>
        <w:spacing w:line="340" w:lineRule="exact"/>
        <w:ind w:right="430"/>
        <w:jc w:val="left"/>
        <w:rPr>
          <w:rFonts w:hAnsi="ＭＳ 明朝" w:hint="default"/>
          <w:color w:val="000000"/>
        </w:rPr>
      </w:pPr>
      <w:r w:rsidRPr="00523894">
        <w:rPr>
          <w:rFonts w:hAnsi="ＭＳ 明朝"/>
          <w:color w:val="000000"/>
        </w:rPr>
        <w:t>詳しい期日</w:t>
      </w:r>
      <w:r w:rsidR="009146E9">
        <w:rPr>
          <w:rFonts w:hAnsi="ＭＳ 明朝"/>
          <w:color w:val="000000"/>
        </w:rPr>
        <w:t>など</w:t>
      </w:r>
      <w:r w:rsidRPr="00523894">
        <w:rPr>
          <w:rFonts w:hAnsi="ＭＳ 明朝"/>
          <w:color w:val="000000"/>
        </w:rPr>
        <w:t>は</w:t>
      </w:r>
      <w:r w:rsidR="00DA2191">
        <w:rPr>
          <w:rFonts w:hAnsi="ＭＳ 明朝"/>
          <w:color w:val="000000"/>
        </w:rPr>
        <w:t>、</w:t>
      </w:r>
      <w:r w:rsidRPr="00523894">
        <w:rPr>
          <w:rFonts w:hAnsi="ＭＳ 明朝"/>
          <w:color w:val="000000"/>
        </w:rPr>
        <w:t>各</w:t>
      </w:r>
      <w:r w:rsidR="00E54531">
        <w:rPr>
          <w:rFonts w:hAnsi="ＭＳ 明朝"/>
          <w:color w:val="000000"/>
        </w:rPr>
        <w:t>契約金融機関</w:t>
      </w:r>
      <w:r w:rsidRPr="00523894">
        <w:rPr>
          <w:rFonts w:hAnsi="ＭＳ 明朝"/>
          <w:color w:val="000000"/>
        </w:rPr>
        <w:t>にお問い合わせください。</w:t>
      </w:r>
    </w:p>
    <w:p w14:paraId="4B10ABE1" w14:textId="77777777" w:rsidR="00ED4FA7" w:rsidRDefault="00ED4FA7" w:rsidP="0040761B">
      <w:pPr>
        <w:spacing w:line="340" w:lineRule="exact"/>
        <w:ind w:right="430"/>
        <w:jc w:val="left"/>
        <w:rPr>
          <w:rFonts w:hAnsi="ＭＳ 明朝" w:hint="default"/>
          <w:color w:val="000000"/>
        </w:rPr>
      </w:pPr>
    </w:p>
    <w:p w14:paraId="599EB260" w14:textId="77777777" w:rsidR="00845A1D" w:rsidRPr="00523894" w:rsidRDefault="00845A1D" w:rsidP="004917E4">
      <w:pPr>
        <w:spacing w:line="340" w:lineRule="exact"/>
        <w:ind w:right="430"/>
        <w:jc w:val="left"/>
        <w:rPr>
          <w:rFonts w:hAnsi="ＭＳ 明朝" w:hint="default"/>
          <w:bCs/>
          <w:color w:val="000000"/>
          <w:shd w:val="pct15" w:color="auto" w:fill="FFFFFF"/>
        </w:rPr>
      </w:pPr>
      <w:r>
        <w:rPr>
          <w:rFonts w:hAnsi="ＭＳ 明朝"/>
          <w:bCs/>
          <w:color w:val="000000"/>
        </w:rPr>
        <w:t>（４）注意事項</w:t>
      </w:r>
    </w:p>
    <w:p w14:paraId="382DEC56" w14:textId="77777777" w:rsidR="009146E9" w:rsidRDefault="00F81EC1" w:rsidP="00BF30A1">
      <w:pPr>
        <w:numPr>
          <w:ilvl w:val="0"/>
          <w:numId w:val="7"/>
        </w:numPr>
        <w:snapToGrid w:val="0"/>
        <w:spacing w:line="340" w:lineRule="exact"/>
        <w:ind w:hanging="338"/>
        <w:rPr>
          <w:rFonts w:hAnsi="ＭＳ 明朝" w:hint="default"/>
          <w:kern w:val="0"/>
          <w:szCs w:val="21"/>
        </w:rPr>
      </w:pPr>
      <w:r w:rsidRPr="001730E7">
        <w:rPr>
          <w:rFonts w:hAnsi="ＭＳ 明朝" w:hint="default"/>
          <w:kern w:val="0"/>
          <w:szCs w:val="21"/>
        </w:rPr>
        <w:t>年金財形</w:t>
      </w:r>
      <w:r w:rsidRPr="001730E7">
        <w:rPr>
          <w:rFonts w:hAnsi="ＭＳ 明朝"/>
          <w:kern w:val="0"/>
          <w:szCs w:val="21"/>
        </w:rPr>
        <w:t>貯蓄の解約については、全て「目的外」の解約となり、利子が課税扱いとなります。</w:t>
      </w:r>
    </w:p>
    <w:p w14:paraId="54D06274" w14:textId="77777777" w:rsidR="009146E9" w:rsidRDefault="00F81EC1" w:rsidP="00E54531">
      <w:pPr>
        <w:snapToGrid w:val="0"/>
        <w:spacing w:line="340" w:lineRule="exact"/>
        <w:ind w:firstLine="622"/>
        <w:rPr>
          <w:rFonts w:hAnsi="ＭＳ 明朝" w:hint="default"/>
          <w:kern w:val="0"/>
          <w:szCs w:val="21"/>
        </w:rPr>
      </w:pPr>
      <w:r w:rsidRPr="009146E9">
        <w:rPr>
          <w:rFonts w:hAnsi="ＭＳ 明朝"/>
          <w:kern w:val="0"/>
          <w:szCs w:val="21"/>
        </w:rPr>
        <w:t>受給資格条件を満たしている加入職員については、解約せず、受給手続きをおとりください。</w:t>
      </w:r>
    </w:p>
    <w:p w14:paraId="595DD35B" w14:textId="77777777" w:rsidR="009146E9" w:rsidRDefault="00F81EC1" w:rsidP="00E54531">
      <w:pPr>
        <w:snapToGrid w:val="0"/>
        <w:spacing w:line="340" w:lineRule="exact"/>
        <w:ind w:left="622"/>
        <w:rPr>
          <w:rFonts w:hAnsi="ＭＳ 明朝" w:hint="default"/>
          <w:kern w:val="0"/>
          <w:szCs w:val="21"/>
        </w:rPr>
      </w:pPr>
      <w:r w:rsidRPr="001730E7">
        <w:rPr>
          <w:rFonts w:hAnsi="ＭＳ 明朝"/>
          <w:kern w:val="0"/>
          <w:szCs w:val="21"/>
        </w:rPr>
        <w:t>Ｐ４</w:t>
      </w:r>
      <w:hyperlink w:anchor="財形貯蓄を解約しない場合" w:history="1">
        <w:r w:rsidRPr="0019758E">
          <w:rPr>
            <w:rStyle w:val="a3"/>
            <w:rFonts w:hAnsi="ＭＳ 明朝"/>
            <w:kern w:val="0"/>
            <w:szCs w:val="21"/>
          </w:rPr>
          <w:t>「</w:t>
        </w:r>
        <w:r w:rsidRPr="0019758E">
          <w:rPr>
            <w:rStyle w:val="a3"/>
            <w:rFonts w:hAnsi="ＭＳ 明朝"/>
            <w:bCs/>
            <w:kern w:val="0"/>
            <w:szCs w:val="21"/>
          </w:rPr>
          <w:t>２．財形貯蓄を解約しない場合」</w:t>
        </w:r>
      </w:hyperlink>
      <w:r w:rsidRPr="001730E7">
        <w:rPr>
          <w:rFonts w:hAnsi="ＭＳ 明朝"/>
          <w:bCs/>
          <w:kern w:val="0"/>
          <w:szCs w:val="21"/>
        </w:rPr>
        <w:t>参照）</w:t>
      </w:r>
    </w:p>
    <w:p w14:paraId="7F823461" w14:textId="77777777" w:rsidR="009146E9" w:rsidRPr="009146E9" w:rsidRDefault="0026187D" w:rsidP="00BF30A1">
      <w:pPr>
        <w:numPr>
          <w:ilvl w:val="0"/>
          <w:numId w:val="7"/>
        </w:numPr>
        <w:snapToGrid w:val="0"/>
        <w:spacing w:line="340" w:lineRule="exact"/>
        <w:ind w:hanging="338"/>
        <w:rPr>
          <w:rFonts w:hAnsi="ＭＳ 明朝" w:hint="default"/>
          <w:kern w:val="0"/>
          <w:szCs w:val="21"/>
        </w:rPr>
      </w:pPr>
      <w:r w:rsidRPr="009146E9">
        <w:rPr>
          <w:rFonts w:ascii="ＭＳ ゴシック" w:eastAsia="ＭＳ ゴシック" w:hAnsi="ＭＳ ゴシック"/>
          <w:kern w:val="0"/>
        </w:rPr>
        <w:t>金融機関等に</w:t>
      </w:r>
      <w:r w:rsidR="009146E9" w:rsidRPr="009146E9">
        <w:rPr>
          <w:rFonts w:ascii="ＭＳ ゴシック" w:eastAsia="ＭＳ ゴシック" w:hAnsi="ＭＳ ゴシック"/>
          <w:kern w:val="0"/>
        </w:rPr>
        <w:t>よって</w:t>
      </w:r>
      <w:r w:rsidRPr="009146E9">
        <w:rPr>
          <w:rFonts w:ascii="ＭＳ ゴシック" w:eastAsia="ＭＳ ゴシック" w:hAnsi="ＭＳ ゴシック"/>
          <w:kern w:val="0"/>
        </w:rPr>
        <w:t>は</w:t>
      </w:r>
      <w:r w:rsidR="00F854A2" w:rsidRPr="009146E9">
        <w:rPr>
          <w:rFonts w:ascii="ＭＳ ゴシック" w:eastAsia="ＭＳ ゴシック" w:hAnsi="ＭＳ ゴシック"/>
          <w:kern w:val="0"/>
        </w:rPr>
        <w:t>、解約</w:t>
      </w:r>
      <w:r w:rsidRPr="009146E9">
        <w:rPr>
          <w:rFonts w:ascii="ＭＳ ゴシック" w:eastAsia="ＭＳ ゴシック" w:hAnsi="ＭＳ ゴシック"/>
          <w:kern w:val="0"/>
        </w:rPr>
        <w:t>時に「契約証書」等の提出を求められる</w:t>
      </w:r>
      <w:r w:rsidR="00F854A2" w:rsidRPr="009146E9">
        <w:rPr>
          <w:rFonts w:ascii="ＭＳ ゴシック" w:eastAsia="ＭＳ ゴシック" w:hAnsi="ＭＳ ゴシック"/>
          <w:kern w:val="0"/>
        </w:rPr>
        <w:t>場合</w:t>
      </w:r>
      <w:r w:rsidR="009146E9" w:rsidRPr="009146E9">
        <w:rPr>
          <w:rFonts w:ascii="ＭＳ ゴシック" w:eastAsia="ＭＳ ゴシック" w:hAnsi="ＭＳ ゴシック"/>
          <w:kern w:val="0"/>
        </w:rPr>
        <w:t>が</w:t>
      </w:r>
      <w:r w:rsidR="00F854A2" w:rsidRPr="009146E9">
        <w:rPr>
          <w:rFonts w:ascii="ＭＳ ゴシック" w:eastAsia="ＭＳ ゴシック" w:hAnsi="ＭＳ ゴシック"/>
          <w:kern w:val="0"/>
        </w:rPr>
        <w:t>あり</w:t>
      </w:r>
      <w:r w:rsidR="00CD01BC" w:rsidRPr="009146E9">
        <w:rPr>
          <w:rFonts w:ascii="ＭＳ ゴシック" w:eastAsia="ＭＳ ゴシック" w:hAnsi="ＭＳ ゴシック"/>
          <w:kern w:val="0"/>
        </w:rPr>
        <w:t>ま</w:t>
      </w:r>
      <w:r w:rsidR="00F854A2" w:rsidRPr="009146E9">
        <w:rPr>
          <w:rFonts w:ascii="ＭＳ ゴシック" w:eastAsia="ＭＳ ゴシック" w:hAnsi="ＭＳ ゴシック"/>
          <w:kern w:val="0"/>
        </w:rPr>
        <w:t>す</w:t>
      </w:r>
      <w:r w:rsidR="00B00225" w:rsidRPr="009146E9">
        <w:rPr>
          <w:rFonts w:hAnsi="ＭＳ 明朝"/>
          <w:kern w:val="0"/>
        </w:rPr>
        <w:t>。</w:t>
      </w:r>
    </w:p>
    <w:p w14:paraId="412063C6" w14:textId="77777777" w:rsidR="009146E9" w:rsidRDefault="00B00225" w:rsidP="00BF30A1">
      <w:pPr>
        <w:numPr>
          <w:ilvl w:val="0"/>
          <w:numId w:val="5"/>
        </w:numPr>
        <w:snapToGrid w:val="0"/>
        <w:spacing w:line="340" w:lineRule="exact"/>
        <w:jc w:val="left"/>
        <w:rPr>
          <w:rFonts w:ascii="ＭＳ ゴシック" w:eastAsia="ＭＳ ゴシック" w:hAnsi="ＭＳ ゴシック" w:hint="default"/>
          <w:kern w:val="0"/>
        </w:rPr>
      </w:pPr>
      <w:r w:rsidRPr="009146E9">
        <w:rPr>
          <w:rFonts w:hAnsi="ＭＳ 明朝"/>
          <w:kern w:val="0"/>
        </w:rPr>
        <w:t>Ｐ</w:t>
      </w:r>
      <w:r w:rsidR="00B000AE" w:rsidRPr="009146E9">
        <w:rPr>
          <w:rFonts w:hAnsi="ＭＳ 明朝"/>
          <w:kern w:val="0"/>
        </w:rPr>
        <w:t>７</w:t>
      </w:r>
      <w:hyperlink w:anchor="氏名変更・解約時に証書等の送付が必要な金融機関等" w:history="1">
        <w:r w:rsidRPr="009146E9">
          <w:rPr>
            <w:rStyle w:val="a3"/>
            <w:rFonts w:hAnsi="ＭＳ 明朝"/>
            <w:kern w:val="0"/>
          </w:rPr>
          <w:t>「</w:t>
        </w:r>
        <w:r w:rsidRPr="009146E9">
          <w:rPr>
            <w:rStyle w:val="a3"/>
            <w:rFonts w:hAnsi="ＭＳ 明朝"/>
            <w:bCs/>
            <w:kern w:val="0"/>
          </w:rPr>
          <w:t>６．氏名変更・解約時に証書等の送付が必要な金融機関等」</w:t>
        </w:r>
      </w:hyperlink>
      <w:r w:rsidRPr="009146E9">
        <w:rPr>
          <w:rFonts w:hAnsi="ＭＳ 明朝"/>
          <w:bCs/>
          <w:kern w:val="0"/>
        </w:rPr>
        <w:t>参照）</w:t>
      </w:r>
    </w:p>
    <w:p w14:paraId="12A08A8F" w14:textId="77777777" w:rsidR="00F854A2" w:rsidRPr="009146E9" w:rsidRDefault="004E725D" w:rsidP="00E54531">
      <w:pPr>
        <w:snapToGrid w:val="0"/>
        <w:spacing w:line="340" w:lineRule="exact"/>
        <w:ind w:left="622" w:firstLine="98"/>
        <w:jc w:val="left"/>
        <w:rPr>
          <w:rFonts w:ascii="ＭＳ ゴシック" w:eastAsia="ＭＳ ゴシック" w:hAnsi="ＭＳ ゴシック" w:hint="default"/>
          <w:kern w:val="0"/>
        </w:rPr>
      </w:pPr>
      <w:r w:rsidRPr="009146E9">
        <w:rPr>
          <w:rFonts w:hAnsi="ＭＳ 明朝"/>
          <w:kern w:val="0"/>
        </w:rPr>
        <w:t>なお、</w:t>
      </w:r>
      <w:r w:rsidR="00F854A2" w:rsidRPr="009146E9">
        <w:rPr>
          <w:rFonts w:ascii="ＭＳ ゴシック" w:eastAsia="ＭＳ ゴシック" w:hAnsi="ＭＳ ゴシック"/>
          <w:kern w:val="0"/>
        </w:rPr>
        <w:t>「</w:t>
      </w:r>
      <w:r w:rsidR="000532A7" w:rsidRPr="009146E9">
        <w:rPr>
          <w:rFonts w:ascii="ＭＳ ゴシック" w:eastAsia="ＭＳ ゴシック" w:hAnsi="ＭＳ ゴシック"/>
          <w:kern w:val="0"/>
        </w:rPr>
        <w:t>契約証書</w:t>
      </w:r>
      <w:r w:rsidR="00B00225" w:rsidRPr="009146E9">
        <w:rPr>
          <w:rFonts w:ascii="ＭＳ ゴシック" w:eastAsia="ＭＳ ゴシック" w:hAnsi="ＭＳ ゴシック"/>
          <w:kern w:val="0"/>
        </w:rPr>
        <w:t>」等は、</w:t>
      </w:r>
      <w:r w:rsidR="009146E9" w:rsidRPr="009146E9">
        <w:rPr>
          <w:rFonts w:ascii="ＭＳ ゴシック" w:eastAsia="ＭＳ ゴシック" w:hAnsi="ＭＳ ゴシック"/>
          <w:kern w:val="0"/>
        </w:rPr>
        <w:t>福利課</w:t>
      </w:r>
      <w:r w:rsidR="00B00225" w:rsidRPr="009146E9">
        <w:rPr>
          <w:rFonts w:ascii="ＭＳ ゴシック" w:eastAsia="ＭＳ ゴシック" w:hAnsi="ＭＳ ゴシック"/>
          <w:kern w:val="0"/>
        </w:rPr>
        <w:t>経由では提出できません。</w:t>
      </w:r>
      <w:r w:rsidR="009146E9">
        <w:rPr>
          <w:rFonts w:hAnsi="ＭＳ 明朝"/>
          <w:kern w:val="0"/>
        </w:rPr>
        <w:t>詳しくは</w:t>
      </w:r>
      <w:r w:rsidR="00E54531">
        <w:rPr>
          <w:rFonts w:hAnsi="ＭＳ 明朝"/>
          <w:color w:val="000000"/>
        </w:rPr>
        <w:t>契約金融機関</w:t>
      </w:r>
      <w:r w:rsidR="00E1517C" w:rsidRPr="009146E9">
        <w:rPr>
          <w:rFonts w:hAnsi="ＭＳ 明朝"/>
          <w:kern w:val="0"/>
        </w:rPr>
        <w:t>に</w:t>
      </w:r>
      <w:r w:rsidR="00876D45" w:rsidRPr="009146E9">
        <w:rPr>
          <w:rFonts w:hAnsi="ＭＳ 明朝"/>
          <w:kern w:val="0"/>
        </w:rPr>
        <w:t>ご</w:t>
      </w:r>
      <w:r w:rsidR="00F854A2" w:rsidRPr="009146E9">
        <w:rPr>
          <w:rFonts w:hAnsi="ＭＳ 明朝"/>
          <w:kern w:val="0"/>
        </w:rPr>
        <w:t>確認ください。</w:t>
      </w:r>
    </w:p>
    <w:p w14:paraId="33F04B71" w14:textId="77777777" w:rsidR="009146E9" w:rsidRDefault="009B1350" w:rsidP="00BF30A1">
      <w:pPr>
        <w:numPr>
          <w:ilvl w:val="0"/>
          <w:numId w:val="7"/>
        </w:numPr>
        <w:snapToGrid w:val="0"/>
        <w:spacing w:line="340" w:lineRule="exact"/>
        <w:ind w:hanging="338"/>
        <w:jc w:val="left"/>
        <w:rPr>
          <w:rFonts w:hAnsi="ＭＳ 明朝" w:hint="default"/>
          <w:kern w:val="0"/>
        </w:rPr>
      </w:pPr>
      <w:r w:rsidRPr="00523894">
        <w:rPr>
          <w:rFonts w:hAnsi="ＭＳ 明朝"/>
          <w:kern w:val="0"/>
        </w:rPr>
        <w:t>ゆうちょ銀行の場合、解約・払戻の申込手続き</w:t>
      </w:r>
      <w:r w:rsidR="00876D45">
        <w:rPr>
          <w:rFonts w:hAnsi="ＭＳ 明朝"/>
          <w:kern w:val="0"/>
        </w:rPr>
        <w:t>の</w:t>
      </w:r>
      <w:r w:rsidRPr="00523894">
        <w:rPr>
          <w:rFonts w:hAnsi="ＭＳ 明朝"/>
          <w:kern w:val="0"/>
        </w:rPr>
        <w:t>後、別途払戻の手続きが必要になります。</w:t>
      </w:r>
    </w:p>
    <w:p w14:paraId="248B106F" w14:textId="77777777" w:rsidR="009146E9" w:rsidRDefault="009B1350" w:rsidP="009146E9">
      <w:pPr>
        <w:snapToGrid w:val="0"/>
        <w:spacing w:line="340" w:lineRule="exact"/>
        <w:ind w:left="622"/>
        <w:jc w:val="left"/>
        <w:rPr>
          <w:rFonts w:hAnsi="ＭＳ 明朝" w:hint="default"/>
          <w:kern w:val="0"/>
        </w:rPr>
      </w:pPr>
      <w:r w:rsidRPr="009146E9">
        <w:rPr>
          <w:rFonts w:hAnsi="ＭＳ 明朝"/>
          <w:kern w:val="0"/>
        </w:rPr>
        <w:t>「保管証」「届</w:t>
      </w:r>
      <w:r w:rsidR="001730E7" w:rsidRPr="009146E9">
        <w:rPr>
          <w:rFonts w:hAnsi="ＭＳ 明朝"/>
          <w:kern w:val="0"/>
        </w:rPr>
        <w:t>出</w:t>
      </w:r>
      <w:r w:rsidRPr="009146E9">
        <w:rPr>
          <w:rFonts w:hAnsi="ＭＳ 明朝"/>
          <w:kern w:val="0"/>
        </w:rPr>
        <w:t>印」</w:t>
      </w:r>
      <w:r w:rsidR="00876D45" w:rsidRPr="009146E9">
        <w:rPr>
          <w:rFonts w:hAnsi="ＭＳ 明朝"/>
          <w:kern w:val="0"/>
        </w:rPr>
        <w:t>及び</w:t>
      </w:r>
      <w:r w:rsidRPr="009146E9">
        <w:rPr>
          <w:rFonts w:hAnsi="ＭＳ 明朝"/>
          <w:kern w:val="0"/>
        </w:rPr>
        <w:t>「身</w:t>
      </w:r>
      <w:r w:rsidR="00064124" w:rsidRPr="009146E9">
        <w:rPr>
          <w:rFonts w:hAnsi="ＭＳ 明朝"/>
          <w:kern w:val="0"/>
        </w:rPr>
        <w:t>分証明書」を持参</w:t>
      </w:r>
      <w:r w:rsidR="00876D45" w:rsidRPr="009146E9">
        <w:rPr>
          <w:rFonts w:hAnsi="ＭＳ 明朝"/>
          <w:kern w:val="0"/>
        </w:rPr>
        <w:t>のうえ</w:t>
      </w:r>
      <w:r w:rsidR="00064124" w:rsidRPr="009146E9">
        <w:rPr>
          <w:rFonts w:hAnsi="ＭＳ 明朝"/>
          <w:kern w:val="0"/>
        </w:rPr>
        <w:t>、ゆうちょ銀行（郵便局貯金窓口）</w:t>
      </w:r>
      <w:r w:rsidR="00876D45" w:rsidRPr="009146E9">
        <w:rPr>
          <w:rFonts w:hAnsi="ＭＳ 明朝"/>
          <w:kern w:val="0"/>
        </w:rPr>
        <w:t>の</w:t>
      </w:r>
      <w:r w:rsidRPr="009146E9">
        <w:rPr>
          <w:rFonts w:hAnsi="ＭＳ 明朝"/>
          <w:kern w:val="0"/>
        </w:rPr>
        <w:t>指示に従っ</w:t>
      </w:r>
    </w:p>
    <w:p w14:paraId="060238C3" w14:textId="77777777" w:rsidR="009146E9" w:rsidRDefault="009B1350" w:rsidP="009146E9">
      <w:pPr>
        <w:snapToGrid w:val="0"/>
        <w:spacing w:line="340" w:lineRule="exact"/>
        <w:ind w:left="622"/>
        <w:jc w:val="left"/>
        <w:rPr>
          <w:rFonts w:hAnsi="ＭＳ 明朝" w:hint="default"/>
          <w:kern w:val="0"/>
        </w:rPr>
      </w:pPr>
      <w:r w:rsidRPr="009146E9">
        <w:rPr>
          <w:rFonts w:hAnsi="ＭＳ 明朝"/>
          <w:kern w:val="0"/>
        </w:rPr>
        <w:t>てください。</w:t>
      </w:r>
      <w:r w:rsidR="00064124" w:rsidRPr="009146E9">
        <w:rPr>
          <w:rFonts w:hAnsi="ＭＳ 明朝"/>
          <w:kern w:val="0"/>
        </w:rPr>
        <w:t>〔</w:t>
      </w:r>
      <w:r w:rsidR="004E725D" w:rsidRPr="009146E9">
        <w:rPr>
          <w:rFonts w:hAnsi="ＭＳ 明朝"/>
          <w:kern w:val="0"/>
        </w:rPr>
        <w:t>解約・払戻金の振込先は、</w:t>
      </w:r>
      <w:r w:rsidRPr="009146E9">
        <w:rPr>
          <w:rFonts w:hAnsi="ＭＳ 明朝"/>
          <w:kern w:val="0"/>
        </w:rPr>
        <w:t>ゆうちょ銀行の口座（</w:t>
      </w:r>
      <w:r w:rsidR="000D2FBA" w:rsidRPr="009146E9">
        <w:rPr>
          <w:rFonts w:hAnsi="ＭＳ 明朝"/>
          <w:color w:val="000000"/>
        </w:rPr>
        <w:t>加入職員</w:t>
      </w:r>
      <w:r w:rsidRPr="009146E9">
        <w:rPr>
          <w:rFonts w:hAnsi="ＭＳ 明朝"/>
          <w:kern w:val="0"/>
        </w:rPr>
        <w:t>名義の口座に限る）</w:t>
      </w:r>
      <w:r w:rsidR="00C57423" w:rsidRPr="009146E9">
        <w:rPr>
          <w:rFonts w:hAnsi="ＭＳ 明朝"/>
          <w:kern w:val="0"/>
        </w:rPr>
        <w:t>のみ</w:t>
      </w:r>
      <w:r w:rsidRPr="009146E9">
        <w:rPr>
          <w:rFonts w:hAnsi="ＭＳ 明朝"/>
          <w:kern w:val="0"/>
        </w:rPr>
        <w:t>指定</w:t>
      </w:r>
      <w:r w:rsidR="004E725D" w:rsidRPr="009146E9">
        <w:rPr>
          <w:rFonts w:hAnsi="ＭＳ 明朝"/>
          <w:kern w:val="0"/>
        </w:rPr>
        <w:t>可</w:t>
      </w:r>
    </w:p>
    <w:p w14:paraId="4A5F7E6B" w14:textId="2A156170" w:rsidR="009146E9" w:rsidRDefault="004E725D" w:rsidP="00C8672B">
      <w:pPr>
        <w:snapToGrid w:val="0"/>
        <w:spacing w:line="340" w:lineRule="exact"/>
        <w:ind w:left="622"/>
        <w:jc w:val="left"/>
        <w:rPr>
          <w:rFonts w:hAnsi="ＭＳ 明朝" w:hint="default"/>
          <w:bCs/>
          <w:color w:val="000000"/>
          <w:sz w:val="28"/>
          <w:szCs w:val="28"/>
        </w:rPr>
      </w:pPr>
      <w:r w:rsidRPr="009146E9">
        <w:rPr>
          <w:rFonts w:hAnsi="ＭＳ 明朝"/>
          <w:kern w:val="0"/>
        </w:rPr>
        <w:t>能です</w:t>
      </w:r>
      <w:r w:rsidR="009B1350" w:rsidRPr="009146E9">
        <w:rPr>
          <w:rFonts w:hAnsi="ＭＳ 明朝"/>
          <w:kern w:val="0"/>
        </w:rPr>
        <w:t>。</w:t>
      </w:r>
      <w:r w:rsidR="00494F6E" w:rsidRPr="009146E9">
        <w:rPr>
          <w:rFonts w:hAnsi="ＭＳ 明朝"/>
          <w:kern w:val="0"/>
        </w:rPr>
        <w:t>（</w:t>
      </w:r>
      <w:r w:rsidR="003D139F" w:rsidRPr="009146E9">
        <w:rPr>
          <w:rFonts w:hAnsi="ＭＳ 明朝"/>
        </w:rPr>
        <w:t>「案内</w:t>
      </w:r>
      <w:r w:rsidR="00C97C3B" w:rsidRPr="009146E9">
        <w:rPr>
          <w:rFonts w:hAnsi="ＭＳ 明朝"/>
        </w:rPr>
        <w:t>」</w:t>
      </w:r>
      <w:r w:rsidR="00494F6E" w:rsidRPr="009146E9">
        <w:rPr>
          <w:rFonts w:hAnsi="ＭＳ 明朝"/>
          <w:kern w:val="0"/>
        </w:rPr>
        <w:t>の商品内容記載事項参照</w:t>
      </w:r>
      <w:r w:rsidR="009F68AB" w:rsidRPr="009146E9">
        <w:rPr>
          <w:rFonts w:hAnsi="ＭＳ 明朝"/>
          <w:kern w:val="0"/>
        </w:rPr>
        <w:t>）</w:t>
      </w:r>
    </w:p>
    <w:p w14:paraId="23C23058" w14:textId="253D6EAB" w:rsidR="002A0143" w:rsidRPr="00016E17" w:rsidRDefault="00FF5AC0" w:rsidP="00023A09">
      <w:pPr>
        <w:spacing w:after="120" w:line="340" w:lineRule="exact"/>
        <w:ind w:right="635"/>
        <w:rPr>
          <w:rFonts w:ascii="游ゴシック" w:eastAsia="游ゴシック" w:hAnsi="游ゴシック" w:hint="default"/>
          <w:bCs/>
          <w:color w:val="000000"/>
          <w:sz w:val="28"/>
          <w:szCs w:val="28"/>
        </w:rPr>
      </w:pPr>
      <w:r>
        <w:rPr>
          <w:rFonts w:hAnsi="ＭＳ 明朝" w:hint="default"/>
          <w:bCs/>
          <w:color w:val="000000"/>
          <w:sz w:val="28"/>
          <w:szCs w:val="28"/>
        </w:rPr>
        <w:br w:type="page"/>
      </w:r>
      <w:r w:rsidR="00690E91" w:rsidRPr="00016E17">
        <w:rPr>
          <w:rFonts w:ascii="游ゴシック" w:eastAsia="游ゴシック" w:hAnsi="游ゴシック"/>
          <w:bCs/>
          <w:color w:val="000000"/>
          <w:sz w:val="28"/>
          <w:szCs w:val="28"/>
        </w:rPr>
        <w:lastRenderedPageBreak/>
        <w:t>２．</w:t>
      </w:r>
      <w:bookmarkStart w:id="3" w:name="財形貯蓄を解約しない場合"/>
      <w:r w:rsidR="00690E91" w:rsidRPr="00016E17">
        <w:rPr>
          <w:rFonts w:ascii="游ゴシック" w:eastAsia="游ゴシック" w:hAnsi="游ゴシック"/>
          <w:bCs/>
          <w:color w:val="000000"/>
          <w:sz w:val="28"/>
          <w:szCs w:val="28"/>
        </w:rPr>
        <w:t>財形貯蓄を解約しない場合</w:t>
      </w:r>
      <w:bookmarkEnd w:id="3"/>
    </w:p>
    <w:p w14:paraId="6BC56FC4" w14:textId="77777777" w:rsidR="00690E91" w:rsidRPr="00016E17" w:rsidRDefault="00690E91" w:rsidP="004917E4">
      <w:pPr>
        <w:spacing w:line="340" w:lineRule="exact"/>
        <w:ind w:right="634" w:firstLineChars="50" w:firstLine="106"/>
        <w:rPr>
          <w:rFonts w:ascii="游ゴシック" w:eastAsia="游ゴシック" w:hAnsi="游ゴシック" w:hint="default"/>
          <w:bCs/>
          <w:color w:val="000000"/>
          <w:sz w:val="28"/>
        </w:rPr>
      </w:pPr>
      <w:r w:rsidRPr="00016E17">
        <w:rPr>
          <w:rFonts w:ascii="游ゴシック" w:eastAsia="游ゴシック" w:hAnsi="游ゴシック"/>
          <w:bCs/>
          <w:color w:val="000000"/>
          <w:sz w:val="22"/>
        </w:rPr>
        <w:t>Ⅰ</w:t>
      </w:r>
      <w:r w:rsidRPr="00016E17">
        <w:rPr>
          <w:rFonts w:ascii="游ゴシック" w:eastAsia="游ゴシック" w:hAnsi="游ゴシック"/>
          <w:color w:val="000000"/>
        </w:rPr>
        <w:t xml:space="preserve">　</w:t>
      </w:r>
      <w:bookmarkStart w:id="4" w:name="年金財形貯蓄受給資格がある場合"/>
      <w:r w:rsidRPr="00016E17">
        <w:rPr>
          <w:rFonts w:ascii="游ゴシック" w:eastAsia="游ゴシック" w:hAnsi="游ゴシック"/>
          <w:bCs/>
          <w:color w:val="000000"/>
          <w:sz w:val="22"/>
        </w:rPr>
        <w:t>年金財形貯蓄</w:t>
      </w:r>
      <w:r w:rsidR="00830805" w:rsidRPr="00016E17">
        <w:rPr>
          <w:rFonts w:ascii="游ゴシック" w:eastAsia="游ゴシック" w:hAnsi="游ゴシック"/>
          <w:bCs/>
          <w:color w:val="000000"/>
          <w:sz w:val="22"/>
        </w:rPr>
        <w:t>加入者で、</w:t>
      </w:r>
      <w:r w:rsidRPr="00016E17">
        <w:rPr>
          <w:rFonts w:ascii="游ゴシック" w:eastAsia="游ゴシック" w:hAnsi="游ゴシック"/>
          <w:bCs/>
          <w:color w:val="000000"/>
          <w:sz w:val="22"/>
        </w:rPr>
        <w:t>受給資格</w:t>
      </w:r>
      <w:r w:rsidR="00D31F42" w:rsidRPr="00016E17">
        <w:rPr>
          <w:rFonts w:ascii="游ゴシック" w:eastAsia="游ゴシック" w:hAnsi="游ゴシック"/>
          <w:bCs/>
          <w:color w:val="000000"/>
          <w:sz w:val="22"/>
        </w:rPr>
        <w:t>がある場合</w:t>
      </w:r>
      <w:bookmarkEnd w:id="4"/>
    </w:p>
    <w:p w14:paraId="105D9D34" w14:textId="77777777" w:rsidR="00690E91" w:rsidRPr="00523894" w:rsidRDefault="008E3596" w:rsidP="004917E4">
      <w:pPr>
        <w:spacing w:line="340" w:lineRule="exact"/>
        <w:ind w:right="430"/>
        <w:jc w:val="left"/>
        <w:outlineLvl w:val="0"/>
        <w:rPr>
          <w:rFonts w:hAnsi="ＭＳ 明朝" w:hint="default"/>
          <w:bCs/>
          <w:color w:val="000000"/>
          <w:szCs w:val="21"/>
          <w:shd w:val="pct15" w:color="auto" w:fill="FFFFFF"/>
        </w:rPr>
      </w:pPr>
      <w:r>
        <w:rPr>
          <w:rFonts w:hAnsi="ＭＳ 明朝"/>
          <w:bCs/>
          <w:color w:val="000000"/>
          <w:szCs w:val="21"/>
        </w:rPr>
        <w:t>（</w:t>
      </w:r>
      <w:r w:rsidR="00690E91" w:rsidRPr="00523894">
        <w:rPr>
          <w:rFonts w:hAnsi="ＭＳ 明朝"/>
          <w:bCs/>
          <w:color w:val="000000"/>
          <w:szCs w:val="21"/>
        </w:rPr>
        <w:t>１</w:t>
      </w:r>
      <w:r>
        <w:rPr>
          <w:rFonts w:hAnsi="ＭＳ 明朝"/>
          <w:bCs/>
          <w:color w:val="000000"/>
          <w:szCs w:val="21"/>
        </w:rPr>
        <w:t>）</w:t>
      </w:r>
      <w:r w:rsidR="00690E91" w:rsidRPr="00523894">
        <w:rPr>
          <w:rFonts w:hAnsi="ＭＳ 明朝"/>
          <w:bCs/>
          <w:color w:val="000000"/>
          <w:szCs w:val="21"/>
        </w:rPr>
        <w:t>受給資格条件</w:t>
      </w:r>
    </w:p>
    <w:p w14:paraId="7264960D" w14:textId="77777777" w:rsidR="0016681D" w:rsidRPr="00523894" w:rsidRDefault="00690E91" w:rsidP="004917E4">
      <w:pPr>
        <w:spacing w:line="340" w:lineRule="exact"/>
        <w:ind w:right="430"/>
        <w:jc w:val="left"/>
        <w:rPr>
          <w:rFonts w:hAnsi="ＭＳ 明朝" w:hint="default"/>
          <w:color w:val="000000"/>
        </w:rPr>
      </w:pPr>
      <w:r w:rsidRPr="00523894">
        <w:rPr>
          <w:rFonts w:hAnsi="ＭＳ 明朝"/>
          <w:color w:val="000000"/>
        </w:rPr>
        <w:t xml:space="preserve">  　退職時の年齢が</w:t>
      </w:r>
      <w:r w:rsidR="00B15C2C">
        <w:rPr>
          <w:rFonts w:hAnsi="ＭＳ 明朝"/>
          <w:color w:val="000000"/>
        </w:rPr>
        <w:t>55</w:t>
      </w:r>
      <w:r w:rsidRPr="00523894">
        <w:rPr>
          <w:rFonts w:hAnsi="ＭＳ 明朝" w:hint="default"/>
          <w:color w:val="000000"/>
        </w:rPr>
        <w:t>歳以上で、かつ積立期間（５年以上）が満了している者</w:t>
      </w:r>
    </w:p>
    <w:p w14:paraId="21BE4E67" w14:textId="5E7C09AA" w:rsidR="00690E91" w:rsidRPr="009146E9" w:rsidRDefault="001604DD" w:rsidP="004E1F48">
      <w:pPr>
        <w:spacing w:before="120" w:line="340" w:lineRule="exact"/>
        <w:ind w:left="397" w:right="-28" w:hangingChars="200" w:hanging="397"/>
        <w:jc w:val="distribute"/>
        <w:rPr>
          <w:rFonts w:hAnsi="ＭＳ 明朝" w:hint="default"/>
          <w:color w:val="000000"/>
        </w:rPr>
      </w:pPr>
      <w:r w:rsidRPr="00523894">
        <w:rPr>
          <w:rFonts w:hAnsi="ＭＳ 明朝"/>
          <w:noProof/>
          <w:color w:val="000000"/>
        </w:rPr>
        <mc:AlternateContent>
          <mc:Choice Requires="wps">
            <w:drawing>
              <wp:anchor distT="0" distB="0" distL="114300" distR="114300" simplePos="0" relativeHeight="251650560" behindDoc="0" locked="0" layoutInCell="1" allowOverlap="1" wp14:anchorId="15BBA102" wp14:editId="2A5406AF">
                <wp:simplePos x="0" y="0"/>
                <wp:positionH relativeFrom="column">
                  <wp:posOffset>175895</wp:posOffset>
                </wp:positionH>
                <wp:positionV relativeFrom="paragraph">
                  <wp:posOffset>76835</wp:posOffset>
                </wp:positionV>
                <wp:extent cx="6408420" cy="251460"/>
                <wp:effectExtent l="0" t="0" r="11430" b="1524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51460"/>
                        </a:xfrm>
                        <a:prstGeom prst="bracketPair">
                          <a:avLst>
                            <a:gd name="adj" fmla="val 125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36D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5pt;margin-top:6.05pt;width:504.6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UyKgIAADgEAAAOAAAAZHJzL2Uyb0RvYy54bWysU8Fu2zAMvQ/YPwi6r46zpE2DOkWRrsOA&#10;bivQ7QMYSY61yqJGKXG6ry8tJ1m63Yb5IJAm9Ui+R11d71ontoaiRV/J8mwkhfEKtfXrSn7/dvdu&#10;JkVM4DU49KaSzybK68XbN1ddmJsxNui0IcEgPs67UMkmpTAviqga00I8w2A8B2ukFhK7tC40Qcfo&#10;rSvGo9F50SHpQKhMjPz3dgjKRcava6PS17qOJglXSe4t5ZPyuerPYnEF8zVBaKzatwH/0EUL1nPR&#10;I9QtJBAbsn9BtVYRRqzTmcK2wLq2yuQZeJpy9Mc0jw0Ek2dhcmI40hT/H6z6sn0gYXUlJ1J4aFmi&#10;m03CXFmUFz0/XYhzTnsMD9RPGMM9qqcoPC4b8GtzQ4RdY0BzV2WfX7y60DuRr4pV9xk1wwPDZ6p2&#10;NbU9IJMgdlmR56MiZpeE4p/nk9FsMmbhFMfG03JyniUrYH64HSimjwZb0RuVXBGoJ5MewFIuAtv7&#10;mLIwej8e6B9S1K1jmbfgRDmejg6Y+2RGP6D2Nz3eWefyojgvukq+Ly+mGTyis7oPZl5ovVo6EgzK&#10;Y+Qvs8GMnaYRbrzOYD1nH/Z2AusGm4s7vyex523gf4X6mTkkHBaYHxwbDdIvKTpe3krGnxsgI4X7&#10;5FmHi8n4csrbnp3Z7JIJpNPA6iQAXjFQJZMUg7lMw/vYBLLrhuuUeViP/WLUNh0kHnrat8rrydar&#10;/T/1c9bvB794AQAA//8DAFBLAwQUAAYACAAAACEAHJqIyd8AAAAJAQAADwAAAGRycy9kb3ducmV2&#10;LnhtbEyPwU7DMBBE70j9B2srcaN2UtHQEKdCSAGOtCDB0Y2XOG28DrHbBr6+7gmOszOaeVusRtux&#10;Iw6+dSQhmQlgSLXTLTUS3t+qmztgPijSqnOEEn7Qw6qcXBUq1+5EazxuQsNiCflcSTAh9DnnvjZo&#10;lZ+5Hil6X26wKkQ5NFwP6hTLbcdTIRbcqpbiglE9Phqs95uDleC+P3avyYv7XYvnuTZPy2oUn5WU&#10;19Px4R5YwDH8heGCH9GhjExbdyDtWSchzbKYjPc0AXbxxXyxBLaVcJtkwMuC//+gPAMAAP//AwBQ&#10;SwECLQAUAAYACAAAACEAtoM4kv4AAADhAQAAEwAAAAAAAAAAAAAAAAAAAAAAW0NvbnRlbnRfVHlw&#10;ZXNdLnhtbFBLAQItABQABgAIAAAAIQA4/SH/1gAAAJQBAAALAAAAAAAAAAAAAAAAAC8BAABfcmVs&#10;cy8ucmVsc1BLAQItABQABgAIAAAAIQCcjPUyKgIAADgEAAAOAAAAAAAAAAAAAAAAAC4CAABkcnMv&#10;ZTJvRG9jLnhtbFBLAQItABQABgAIAAAAIQAcmojJ3wAAAAkBAAAPAAAAAAAAAAAAAAAAAIQEAABk&#10;cnMvZG93bnJldi54bWxQSwUGAAAAAAQABADzAAAAkAUAAAAA&#10;" adj="2700" strokeweight=".25pt">
                <v:textbox inset="5.85pt,.7pt,5.85pt,.7pt"/>
              </v:shape>
            </w:pict>
          </mc:Fallback>
        </mc:AlternateContent>
      </w:r>
      <w:r w:rsidR="00690E91" w:rsidRPr="00523894">
        <w:rPr>
          <w:rFonts w:hAnsi="ＭＳ 明朝"/>
          <w:color w:val="000000"/>
        </w:rPr>
        <w:t xml:space="preserve">    </w:t>
      </w:r>
      <w:r w:rsidR="00444CB8" w:rsidRPr="00523894">
        <w:rPr>
          <w:rFonts w:hAnsi="ＭＳ 明朝"/>
        </w:rPr>
        <w:t>受給資格のない方は</w:t>
      </w:r>
      <w:r w:rsidR="00690E91" w:rsidRPr="00523894">
        <w:rPr>
          <w:rFonts w:hAnsi="ＭＳ 明朝"/>
        </w:rPr>
        <w:t>解</w:t>
      </w:r>
      <w:r w:rsidR="0058597B" w:rsidRPr="00523894">
        <w:rPr>
          <w:rFonts w:hAnsi="ＭＳ 明朝"/>
          <w:color w:val="000000"/>
        </w:rPr>
        <w:t>約</w:t>
      </w:r>
      <w:r w:rsidR="00690E91" w:rsidRPr="00523894">
        <w:rPr>
          <w:rFonts w:hAnsi="ＭＳ 明朝"/>
          <w:color w:val="000000"/>
        </w:rPr>
        <w:t>（遡及課税）と</w:t>
      </w:r>
      <w:r w:rsidR="0058597B" w:rsidRPr="00523894">
        <w:rPr>
          <w:rFonts w:hAnsi="ＭＳ 明朝"/>
          <w:color w:val="000000"/>
        </w:rPr>
        <w:t>なります</w:t>
      </w:r>
      <w:r w:rsidR="009146E9">
        <w:rPr>
          <w:rFonts w:hAnsi="ＭＳ 明朝"/>
          <w:color w:val="000000"/>
        </w:rPr>
        <w:t>。</w:t>
      </w:r>
      <w:r w:rsidR="003D139F" w:rsidRPr="00523894">
        <w:rPr>
          <w:rFonts w:hAnsi="ＭＳ 明朝"/>
          <w:color w:val="000000"/>
        </w:rPr>
        <w:t>Ｐ</w:t>
      </w:r>
      <w:r w:rsidR="00A073DE" w:rsidRPr="00523894">
        <w:rPr>
          <w:rFonts w:hAnsi="ＭＳ 明朝"/>
          <w:color w:val="000000"/>
        </w:rPr>
        <w:t>３</w:t>
      </w:r>
      <w:r w:rsidR="0058597B" w:rsidRPr="00523894">
        <w:rPr>
          <w:rFonts w:hAnsi="ＭＳ 明朝"/>
          <w:color w:val="000000"/>
        </w:rPr>
        <w:t>「</w:t>
      </w:r>
      <w:hyperlink w:anchor="財形貯蓄を解約する場合" w:history="1">
        <w:r w:rsidR="0058597B" w:rsidRPr="00290C23">
          <w:rPr>
            <w:rStyle w:val="a3"/>
            <w:rFonts w:hAnsi="ＭＳ 明朝"/>
          </w:rPr>
          <w:t>１．財形貯蓄を解約する場合</w:t>
        </w:r>
      </w:hyperlink>
      <w:r w:rsidR="0058597B" w:rsidRPr="00523894">
        <w:rPr>
          <w:rFonts w:hAnsi="ＭＳ 明朝"/>
          <w:color w:val="000000"/>
        </w:rPr>
        <w:t>」を</w:t>
      </w:r>
      <w:r w:rsidR="00E311C9" w:rsidRPr="00523894">
        <w:rPr>
          <w:rFonts w:hAnsi="ＭＳ 明朝"/>
          <w:color w:val="000000"/>
        </w:rPr>
        <w:t>お読みください。</w:t>
      </w:r>
    </w:p>
    <w:p w14:paraId="1CD277EC" w14:textId="77777777" w:rsidR="00067247" w:rsidRDefault="00067247" w:rsidP="004917E4">
      <w:pPr>
        <w:spacing w:line="340" w:lineRule="exact"/>
        <w:ind w:right="430"/>
        <w:jc w:val="left"/>
        <w:outlineLvl w:val="0"/>
        <w:rPr>
          <w:rFonts w:hAnsi="ＭＳ 明朝" w:hint="default"/>
          <w:bCs/>
          <w:color w:val="000000"/>
          <w:sz w:val="14"/>
          <w:szCs w:val="16"/>
          <w:shd w:val="pct15" w:color="auto" w:fill="FFFFFF"/>
        </w:rPr>
      </w:pPr>
    </w:p>
    <w:p w14:paraId="514F5C8B" w14:textId="77777777" w:rsidR="00690E91" w:rsidRPr="001730E7" w:rsidRDefault="008E3596" w:rsidP="004917E4">
      <w:pPr>
        <w:spacing w:line="340" w:lineRule="exact"/>
        <w:ind w:right="430"/>
        <w:jc w:val="left"/>
        <w:outlineLvl w:val="0"/>
        <w:rPr>
          <w:rFonts w:hAnsi="ＭＳ 明朝" w:hint="default"/>
          <w:bCs/>
          <w:color w:val="000000"/>
          <w:shd w:val="pct15" w:color="auto" w:fill="FFFFFF"/>
        </w:rPr>
      </w:pPr>
      <w:r>
        <w:rPr>
          <w:rFonts w:hAnsi="ＭＳ 明朝"/>
          <w:bCs/>
          <w:color w:val="000000"/>
        </w:rPr>
        <w:t>（</w:t>
      </w:r>
      <w:r w:rsidR="00690E91" w:rsidRPr="00523894">
        <w:rPr>
          <w:rFonts w:hAnsi="ＭＳ 明朝"/>
          <w:bCs/>
          <w:color w:val="000000"/>
        </w:rPr>
        <w:t>２</w:t>
      </w:r>
      <w:r>
        <w:rPr>
          <w:rFonts w:hAnsi="ＭＳ 明朝"/>
          <w:bCs/>
          <w:color w:val="000000"/>
        </w:rPr>
        <w:t>）</w:t>
      </w:r>
      <w:r w:rsidR="00F81EC1" w:rsidRPr="001730E7">
        <w:rPr>
          <w:rFonts w:hAnsi="ＭＳ 明朝"/>
          <w:bCs/>
          <w:color w:val="000000"/>
        </w:rPr>
        <w:t>受給手続にかかる</w:t>
      </w:r>
      <w:r w:rsidR="00690E91" w:rsidRPr="001730E7">
        <w:rPr>
          <w:rFonts w:hAnsi="ＭＳ 明朝"/>
          <w:bCs/>
          <w:color w:val="000000"/>
        </w:rPr>
        <w:t>提出書類</w:t>
      </w:r>
    </w:p>
    <w:p w14:paraId="6C9E2918" w14:textId="77777777" w:rsidR="00690E91" w:rsidRPr="00523894" w:rsidRDefault="00690E91" w:rsidP="00BF30A1">
      <w:pPr>
        <w:numPr>
          <w:ilvl w:val="0"/>
          <w:numId w:val="7"/>
        </w:numPr>
        <w:spacing w:line="340" w:lineRule="exact"/>
        <w:ind w:right="430" w:hanging="338"/>
        <w:jc w:val="left"/>
        <w:rPr>
          <w:rFonts w:hAnsi="ＭＳ 明朝" w:hint="default"/>
          <w:color w:val="000000"/>
        </w:rPr>
      </w:pPr>
      <w:r w:rsidRPr="001730E7">
        <w:rPr>
          <w:rFonts w:hAnsi="ＭＳ 明朝"/>
          <w:color w:val="000000"/>
        </w:rPr>
        <w:t>「</w:t>
      </w:r>
      <w:r w:rsidR="004B387F" w:rsidRPr="001730E7">
        <w:rPr>
          <w:rFonts w:hAnsi="ＭＳ 明朝"/>
          <w:color w:val="000000"/>
          <w:szCs w:val="21"/>
        </w:rPr>
        <w:t>財形年金貯蓄</w:t>
      </w:r>
      <w:r w:rsidR="00C76AC1" w:rsidRPr="001730E7">
        <w:rPr>
          <w:rFonts w:hAnsi="ＭＳ 明朝"/>
          <w:color w:val="000000"/>
          <w:szCs w:val="21"/>
        </w:rPr>
        <w:t>の</w:t>
      </w:r>
      <w:r w:rsidRPr="00523894">
        <w:rPr>
          <w:rFonts w:hAnsi="ＭＳ 明朝"/>
          <w:color w:val="000000"/>
        </w:rPr>
        <w:t>非課税適用確認申告書」</w:t>
      </w:r>
    </w:p>
    <w:p w14:paraId="0A9B6D71" w14:textId="77777777" w:rsidR="00C76AC1" w:rsidRPr="00523894" w:rsidRDefault="00690E91" w:rsidP="004917E4">
      <w:pPr>
        <w:spacing w:line="340" w:lineRule="exact"/>
        <w:ind w:right="430" w:firstLineChars="400" w:firstLine="809"/>
        <w:jc w:val="left"/>
        <w:rPr>
          <w:rFonts w:hAnsi="ＭＳ 明朝" w:cs="ＭＳ Ｐゴシック" w:hint="default"/>
          <w:szCs w:val="21"/>
          <w:lang w:val="ja-JP"/>
        </w:rPr>
      </w:pPr>
      <w:r w:rsidRPr="00523894">
        <w:rPr>
          <w:rFonts w:hAnsi="ＭＳ 明朝"/>
          <w:color w:val="000000"/>
        </w:rPr>
        <w:t>提出期限</w:t>
      </w:r>
      <w:r w:rsidR="0093574A" w:rsidRPr="00523894">
        <w:rPr>
          <w:rFonts w:hAnsi="ＭＳ 明朝"/>
          <w:color w:val="000000"/>
        </w:rPr>
        <w:t xml:space="preserve"> </w:t>
      </w:r>
      <w:r w:rsidRPr="00523894">
        <w:rPr>
          <w:rFonts w:hAnsi="ＭＳ 明朝"/>
          <w:color w:val="000000"/>
        </w:rPr>
        <w:t>―</w:t>
      </w:r>
      <w:r w:rsidR="00AE2D06" w:rsidRPr="00523894">
        <w:rPr>
          <w:rFonts w:hAnsi="ＭＳ 明朝"/>
          <w:color w:val="000000"/>
        </w:rPr>
        <w:t xml:space="preserve"> </w:t>
      </w:r>
      <w:r w:rsidRPr="004F17F4">
        <w:rPr>
          <w:rFonts w:ascii="ＭＳ ゴシック" w:eastAsia="ＭＳ ゴシック" w:hAnsi="ＭＳ ゴシック" w:hint="default"/>
          <w:color w:val="000000"/>
        </w:rPr>
        <w:t>積立終了日から２ケ月以内</w:t>
      </w:r>
      <w:r w:rsidR="00C76AC1" w:rsidRPr="004F17F4">
        <w:rPr>
          <w:rFonts w:ascii="ＭＳ ゴシック" w:eastAsia="ＭＳ ゴシック" w:hAnsi="ＭＳ ゴシック" w:cs="ＭＳ Ｐゴシック"/>
          <w:szCs w:val="21"/>
          <w:lang w:val="ja-JP"/>
        </w:rPr>
        <w:t>かつ年金支払開始日の前日</w:t>
      </w:r>
    </w:p>
    <w:p w14:paraId="07C234F0" w14:textId="77777777" w:rsidR="00690E91" w:rsidRPr="00523894" w:rsidRDefault="00E1517C" w:rsidP="004917E4">
      <w:pPr>
        <w:spacing w:line="340" w:lineRule="exact"/>
        <w:jc w:val="left"/>
        <w:rPr>
          <w:rFonts w:hAnsi="ＭＳ 明朝" w:hint="default"/>
          <w:color w:val="000000"/>
        </w:rPr>
      </w:pPr>
      <w:r w:rsidRPr="00523894">
        <w:rPr>
          <w:rFonts w:hAnsi="ＭＳ 明朝" w:cs="ＭＳ Ｐゴシック"/>
          <w:szCs w:val="21"/>
          <w:lang w:val="ja-JP"/>
        </w:rPr>
        <w:t xml:space="preserve">　　　　　　　　　　</w:t>
      </w:r>
      <w:r w:rsidRPr="00485C81">
        <w:rPr>
          <w:rFonts w:ascii="ＭＳ ゴシック" w:eastAsia="ＭＳ ゴシック" w:hAnsi="ＭＳ ゴシック" w:cs="ＭＳ Ｐゴシック"/>
          <w:szCs w:val="21"/>
          <w:lang w:val="ja-JP"/>
        </w:rPr>
        <w:t>提出が遅れると、年金財形が「課税」扱いになってしまいます</w:t>
      </w:r>
      <w:r w:rsidR="004F17F4" w:rsidRPr="00485C81">
        <w:rPr>
          <w:rFonts w:ascii="ＭＳ ゴシック" w:eastAsia="ＭＳ ゴシック" w:hAnsi="ＭＳ ゴシック" w:cs="ＭＳ Ｐゴシック"/>
          <w:szCs w:val="21"/>
          <w:lang w:val="ja-JP"/>
        </w:rPr>
        <w:t>。</w:t>
      </w:r>
      <w:r w:rsidR="004F17F4">
        <w:rPr>
          <w:rFonts w:hAnsi="ＭＳ 明朝" w:cs="ＭＳ Ｐゴシック"/>
          <w:szCs w:val="21"/>
          <w:lang w:val="ja-JP"/>
        </w:rPr>
        <w:t>ご</w:t>
      </w:r>
      <w:r w:rsidR="00C76AC1" w:rsidRPr="00523894">
        <w:rPr>
          <w:rFonts w:hAnsi="ＭＳ 明朝" w:cs="ＭＳ Ｐゴシック"/>
          <w:szCs w:val="21"/>
          <w:lang w:val="ja-JP"/>
        </w:rPr>
        <w:t>注意</w:t>
      </w:r>
      <w:r w:rsidR="004F17F4">
        <w:rPr>
          <w:rFonts w:hAnsi="ＭＳ 明朝" w:cs="ＭＳ Ｐゴシック"/>
          <w:szCs w:val="21"/>
          <w:lang w:val="ja-JP"/>
        </w:rPr>
        <w:t>く</w:t>
      </w:r>
      <w:r w:rsidR="00C76AC1" w:rsidRPr="00523894">
        <w:rPr>
          <w:rFonts w:hAnsi="ＭＳ 明朝" w:cs="ＭＳ Ｐゴシック"/>
          <w:szCs w:val="21"/>
          <w:lang w:val="ja-JP"/>
        </w:rPr>
        <w:t>ださい。</w:t>
      </w:r>
    </w:p>
    <w:p w14:paraId="40758719" w14:textId="77777777" w:rsidR="00FD3766" w:rsidRPr="00523894" w:rsidRDefault="00690E91" w:rsidP="004917E4">
      <w:pPr>
        <w:spacing w:line="340" w:lineRule="exact"/>
        <w:ind w:right="430" w:firstLineChars="400" w:firstLine="809"/>
        <w:jc w:val="left"/>
        <w:rPr>
          <w:rFonts w:hAnsi="ＭＳ 明朝" w:hint="default"/>
        </w:rPr>
      </w:pPr>
      <w:r w:rsidRPr="00523894">
        <w:rPr>
          <w:rFonts w:hAnsi="ＭＳ 明朝"/>
          <w:color w:val="000000"/>
        </w:rPr>
        <w:t>提出方法</w:t>
      </w:r>
      <w:r w:rsidR="0093574A" w:rsidRPr="00523894">
        <w:rPr>
          <w:rFonts w:hAnsi="ＭＳ 明朝"/>
          <w:color w:val="000000"/>
        </w:rPr>
        <w:t xml:space="preserve"> </w:t>
      </w:r>
      <w:r w:rsidRPr="00523894">
        <w:rPr>
          <w:rFonts w:hAnsi="ＭＳ 明朝"/>
          <w:color w:val="000000"/>
        </w:rPr>
        <w:t>―</w:t>
      </w:r>
      <w:r w:rsidR="00AE2D06" w:rsidRPr="00523894">
        <w:rPr>
          <w:rFonts w:hAnsi="ＭＳ 明朝"/>
          <w:color w:val="000000"/>
        </w:rPr>
        <w:t xml:space="preserve"> </w:t>
      </w:r>
      <w:r w:rsidRPr="00523894">
        <w:rPr>
          <w:rFonts w:hAnsi="ＭＳ 明朝"/>
          <w:color w:val="000000"/>
        </w:rPr>
        <w:t>加入職員が必要事項を記入のう</w:t>
      </w:r>
      <w:r w:rsidRPr="00523894">
        <w:rPr>
          <w:rFonts w:hAnsi="ＭＳ 明朝"/>
        </w:rPr>
        <w:t>え</w:t>
      </w:r>
      <w:r w:rsidR="004F055C">
        <w:rPr>
          <w:rFonts w:hAnsi="ＭＳ 明朝"/>
        </w:rPr>
        <w:t>、</w:t>
      </w:r>
      <w:r w:rsidR="003D139F" w:rsidRPr="00523894">
        <w:rPr>
          <w:rFonts w:hAnsi="ＭＳ 明朝"/>
        </w:rPr>
        <w:t>福利課</w:t>
      </w:r>
      <w:r w:rsidR="00C72004" w:rsidRPr="00523894">
        <w:rPr>
          <w:rFonts w:hAnsi="ＭＳ 明朝"/>
        </w:rPr>
        <w:t>または</w:t>
      </w:r>
      <w:r w:rsidR="00E54531">
        <w:rPr>
          <w:rFonts w:hAnsi="ＭＳ 明朝"/>
        </w:rPr>
        <w:t>直接契約</w:t>
      </w:r>
      <w:r w:rsidR="00C72004" w:rsidRPr="00523894">
        <w:rPr>
          <w:rFonts w:hAnsi="ＭＳ 明朝"/>
        </w:rPr>
        <w:t>金融機関へ</w:t>
      </w:r>
      <w:r w:rsidR="00312A77" w:rsidRPr="00523894">
        <w:rPr>
          <w:rFonts w:hAnsi="ＭＳ 明朝"/>
        </w:rPr>
        <w:t>送付</w:t>
      </w:r>
    </w:p>
    <w:p w14:paraId="77CC8E7D" w14:textId="77777777" w:rsidR="00C76AC1" w:rsidRPr="00523894" w:rsidRDefault="0093574A" w:rsidP="004917E4">
      <w:pPr>
        <w:spacing w:line="340" w:lineRule="exact"/>
        <w:ind w:right="430" w:firstLineChars="400" w:firstLine="809"/>
        <w:jc w:val="left"/>
        <w:rPr>
          <w:rFonts w:hAnsi="ＭＳ 明朝" w:hint="default"/>
          <w:szCs w:val="21"/>
        </w:rPr>
      </w:pPr>
      <w:r w:rsidRPr="00523894">
        <w:rPr>
          <w:rFonts w:hAnsi="ＭＳ 明朝"/>
          <w:szCs w:val="21"/>
        </w:rPr>
        <w:t>注</w:t>
      </w:r>
      <w:r w:rsidR="004F17F4">
        <w:rPr>
          <w:rFonts w:hAnsi="ＭＳ 明朝"/>
          <w:szCs w:val="21"/>
        </w:rPr>
        <w:t xml:space="preserve"> </w:t>
      </w:r>
      <w:r w:rsidRPr="00523894">
        <w:rPr>
          <w:rFonts w:hAnsi="ＭＳ 明朝"/>
          <w:szCs w:val="21"/>
        </w:rPr>
        <w:t>意</w:t>
      </w:r>
      <w:r w:rsidR="004F17F4">
        <w:rPr>
          <w:rFonts w:hAnsi="ＭＳ 明朝"/>
          <w:szCs w:val="21"/>
        </w:rPr>
        <w:t xml:space="preserve"> </w:t>
      </w:r>
      <w:r w:rsidRPr="00523894">
        <w:rPr>
          <w:rFonts w:hAnsi="ＭＳ 明朝"/>
          <w:szCs w:val="21"/>
        </w:rPr>
        <w:t xml:space="preserve">点 </w:t>
      </w:r>
      <w:r w:rsidRPr="00523894">
        <w:rPr>
          <w:rFonts w:hAnsi="ＭＳ 明朝"/>
          <w:color w:val="000000"/>
        </w:rPr>
        <w:t xml:space="preserve">― </w:t>
      </w:r>
      <w:r w:rsidR="00C76AC1" w:rsidRPr="00523894">
        <w:rPr>
          <w:rFonts w:hAnsi="ＭＳ 明朝"/>
          <w:szCs w:val="21"/>
        </w:rPr>
        <w:t>勤務先</w:t>
      </w:r>
      <w:r w:rsidR="00585DAF">
        <w:rPr>
          <w:rFonts w:hAnsi="ＭＳ 明朝"/>
          <w:szCs w:val="21"/>
        </w:rPr>
        <w:t>の名称及び所在地：</w:t>
      </w:r>
      <w:r w:rsidR="00C76AC1" w:rsidRPr="00523894">
        <w:rPr>
          <w:rFonts w:hAnsi="ＭＳ 明朝"/>
          <w:szCs w:val="21"/>
        </w:rPr>
        <w:t>「</w:t>
      </w:r>
      <w:r w:rsidR="00D31F42" w:rsidRPr="00523894">
        <w:rPr>
          <w:rFonts w:hAnsi="ＭＳ 明朝"/>
          <w:szCs w:val="21"/>
        </w:rPr>
        <w:t>所属</w:t>
      </w:r>
      <w:r w:rsidR="00C76AC1" w:rsidRPr="00523894">
        <w:rPr>
          <w:rFonts w:hAnsi="ＭＳ 明朝"/>
          <w:szCs w:val="21"/>
        </w:rPr>
        <w:t>名」</w:t>
      </w:r>
      <w:r w:rsidR="00585DAF">
        <w:rPr>
          <w:rFonts w:hAnsi="ＭＳ 明朝"/>
          <w:szCs w:val="21"/>
        </w:rPr>
        <w:t>と</w:t>
      </w:r>
      <w:r w:rsidR="00C76AC1" w:rsidRPr="00523894">
        <w:rPr>
          <w:rFonts w:hAnsi="ＭＳ 明朝"/>
          <w:szCs w:val="21"/>
        </w:rPr>
        <w:t>「</w:t>
      </w:r>
      <w:r w:rsidR="00D31F42" w:rsidRPr="00523894">
        <w:rPr>
          <w:rFonts w:hAnsi="ＭＳ 明朝"/>
          <w:szCs w:val="21"/>
        </w:rPr>
        <w:t>所属</w:t>
      </w:r>
      <w:r w:rsidR="00C76AC1" w:rsidRPr="00523894">
        <w:rPr>
          <w:rFonts w:hAnsi="ＭＳ 明朝"/>
          <w:szCs w:val="21"/>
        </w:rPr>
        <w:t>の住所」を記入</w:t>
      </w:r>
    </w:p>
    <w:p w14:paraId="7D834B64" w14:textId="77777777" w:rsidR="00EA47E6" w:rsidRPr="001425B0" w:rsidRDefault="00C76AC1" w:rsidP="004917E4">
      <w:pPr>
        <w:spacing w:line="340" w:lineRule="exact"/>
        <w:ind w:firstLineChars="1000" w:firstLine="2023"/>
        <w:jc w:val="left"/>
        <w:rPr>
          <w:rFonts w:hAnsi="ＭＳ 明朝" w:hint="default"/>
          <w:szCs w:val="21"/>
        </w:rPr>
      </w:pPr>
      <w:r w:rsidRPr="001425B0">
        <w:rPr>
          <w:rFonts w:hAnsi="ＭＳ 明朝"/>
          <w:szCs w:val="21"/>
        </w:rPr>
        <w:t>賃金の支払者</w:t>
      </w:r>
      <w:r w:rsidR="00EA47E6" w:rsidRPr="001425B0">
        <w:rPr>
          <w:rFonts w:hAnsi="ＭＳ 明朝"/>
          <w:szCs w:val="21"/>
        </w:rPr>
        <w:t>の</w:t>
      </w:r>
      <w:r w:rsidR="0093574A" w:rsidRPr="001425B0">
        <w:rPr>
          <w:rFonts w:hAnsi="ＭＳ 明朝"/>
          <w:szCs w:val="21"/>
        </w:rPr>
        <w:t>名称</w:t>
      </w:r>
      <w:r w:rsidR="00EA47E6" w:rsidRPr="001425B0">
        <w:rPr>
          <w:rFonts w:hAnsi="ＭＳ 明朝"/>
          <w:szCs w:val="21"/>
        </w:rPr>
        <w:t>及び</w:t>
      </w:r>
      <w:r w:rsidR="0093574A" w:rsidRPr="001425B0">
        <w:rPr>
          <w:rFonts w:hAnsi="ＭＳ 明朝"/>
          <w:szCs w:val="21"/>
        </w:rPr>
        <w:t>所在地</w:t>
      </w:r>
      <w:r w:rsidR="00EA47E6" w:rsidRPr="001425B0">
        <w:rPr>
          <w:rFonts w:hAnsi="ＭＳ 明朝"/>
          <w:szCs w:val="21"/>
        </w:rPr>
        <w:t>については、ご自身の源泉徴収票に記載されている</w:t>
      </w:r>
    </w:p>
    <w:p w14:paraId="30F03071" w14:textId="77777777" w:rsidR="00EA47E6" w:rsidRDefault="00A5432F" w:rsidP="004917E4">
      <w:pPr>
        <w:spacing w:line="340" w:lineRule="exact"/>
        <w:ind w:firstLineChars="1000" w:firstLine="2023"/>
        <w:jc w:val="left"/>
        <w:rPr>
          <w:rFonts w:hAnsi="ＭＳ 明朝" w:hint="default"/>
          <w:szCs w:val="21"/>
        </w:rPr>
      </w:pPr>
      <w:r w:rsidRPr="001425B0">
        <w:rPr>
          <w:rFonts w:hAnsi="ＭＳ 明朝"/>
          <w:szCs w:val="21"/>
        </w:rPr>
        <w:t>「</w:t>
      </w:r>
      <w:r w:rsidR="00EA47E6" w:rsidRPr="001425B0">
        <w:rPr>
          <w:rFonts w:hAnsi="ＭＳ 明朝"/>
          <w:szCs w:val="21"/>
        </w:rPr>
        <w:t>名称</w:t>
      </w:r>
      <w:r w:rsidRPr="001425B0">
        <w:rPr>
          <w:rFonts w:hAnsi="ＭＳ 明朝"/>
          <w:szCs w:val="21"/>
        </w:rPr>
        <w:t>」</w:t>
      </w:r>
      <w:r w:rsidR="00EA47E6" w:rsidRPr="001425B0">
        <w:rPr>
          <w:rFonts w:hAnsi="ＭＳ 明朝"/>
          <w:szCs w:val="21"/>
        </w:rPr>
        <w:t>及び</w:t>
      </w:r>
      <w:r w:rsidRPr="001425B0">
        <w:rPr>
          <w:rFonts w:hAnsi="ＭＳ 明朝"/>
          <w:szCs w:val="21"/>
        </w:rPr>
        <w:t>「</w:t>
      </w:r>
      <w:r w:rsidR="00EA47E6" w:rsidRPr="001425B0">
        <w:rPr>
          <w:rFonts w:hAnsi="ＭＳ 明朝"/>
          <w:szCs w:val="21"/>
        </w:rPr>
        <w:t>所在地</w:t>
      </w:r>
      <w:r w:rsidRPr="001425B0">
        <w:rPr>
          <w:rFonts w:hAnsi="ＭＳ 明朝"/>
          <w:szCs w:val="21"/>
        </w:rPr>
        <w:t>」</w:t>
      </w:r>
      <w:r w:rsidR="00EA47E6" w:rsidRPr="001425B0">
        <w:rPr>
          <w:rFonts w:hAnsi="ＭＳ 明朝"/>
          <w:szCs w:val="21"/>
        </w:rPr>
        <w:t>を記入</w:t>
      </w:r>
    </w:p>
    <w:p w14:paraId="097F354C" w14:textId="77777777" w:rsidR="00FD3766" w:rsidRPr="00CF3622" w:rsidRDefault="00585DAF" w:rsidP="004917E4">
      <w:pPr>
        <w:spacing w:line="340" w:lineRule="exact"/>
        <w:ind w:firstLineChars="1000" w:firstLine="2023"/>
        <w:jc w:val="left"/>
        <w:rPr>
          <w:rFonts w:hAnsi="ＭＳ 明朝" w:hint="default"/>
          <w:szCs w:val="21"/>
        </w:rPr>
      </w:pPr>
      <w:r>
        <w:rPr>
          <w:rFonts w:hAnsi="ＭＳ 明朝"/>
          <w:szCs w:val="21"/>
        </w:rPr>
        <w:t>法人番号：「4000020270008」</w:t>
      </w:r>
      <w:r w:rsidR="003C2381">
        <w:rPr>
          <w:rFonts w:hAnsi="ＭＳ 明朝"/>
          <w:szCs w:val="21"/>
        </w:rPr>
        <w:t>（13桁）</w:t>
      </w:r>
      <w:r w:rsidR="00326F9B" w:rsidRPr="00CF3622">
        <w:rPr>
          <w:rFonts w:hAnsi="ＭＳ 明朝"/>
          <w:szCs w:val="21"/>
        </w:rPr>
        <w:t>を記入</w:t>
      </w:r>
    </w:p>
    <w:p w14:paraId="702C5AB4" w14:textId="77777777" w:rsidR="00FD3766" w:rsidRPr="009146E9" w:rsidRDefault="00E54531" w:rsidP="00BF30A1">
      <w:pPr>
        <w:numPr>
          <w:ilvl w:val="0"/>
          <w:numId w:val="5"/>
        </w:numPr>
        <w:spacing w:line="340" w:lineRule="exact"/>
        <w:jc w:val="left"/>
        <w:rPr>
          <w:rFonts w:hAnsi="ＭＳ 明朝" w:hint="default"/>
        </w:rPr>
      </w:pPr>
      <w:r>
        <w:rPr>
          <w:rFonts w:hAnsi="ＭＳ 明朝"/>
        </w:rPr>
        <w:t>契約金融機関</w:t>
      </w:r>
      <w:r w:rsidR="00FD3766" w:rsidRPr="00523894">
        <w:rPr>
          <w:rFonts w:hAnsi="ＭＳ 明朝"/>
        </w:rPr>
        <w:t>から提出方法や記入方法について指示がある場合は</w:t>
      </w:r>
      <w:r w:rsidR="004F17F4">
        <w:rPr>
          <w:rFonts w:hAnsi="ＭＳ 明朝"/>
        </w:rPr>
        <w:t>、</w:t>
      </w:r>
      <w:r w:rsidR="00FD3766" w:rsidRPr="00523894">
        <w:rPr>
          <w:rFonts w:hAnsi="ＭＳ 明朝"/>
        </w:rPr>
        <w:t>その指示に従って</w:t>
      </w:r>
      <w:r w:rsidR="00FD3766" w:rsidRPr="009146E9">
        <w:rPr>
          <w:rFonts w:hAnsi="ＭＳ 明朝"/>
        </w:rPr>
        <w:t>ください。</w:t>
      </w:r>
    </w:p>
    <w:p w14:paraId="70A0B123" w14:textId="77777777" w:rsidR="009146E9" w:rsidRDefault="00444CB8" w:rsidP="00BF30A1">
      <w:pPr>
        <w:numPr>
          <w:ilvl w:val="0"/>
          <w:numId w:val="5"/>
        </w:numPr>
        <w:spacing w:line="340" w:lineRule="exact"/>
        <w:ind w:right="430"/>
        <w:jc w:val="left"/>
        <w:rPr>
          <w:rFonts w:hAnsi="ＭＳ 明朝" w:hint="default"/>
        </w:rPr>
      </w:pPr>
      <w:bookmarkStart w:id="5" w:name="_Hlk152246303"/>
      <w:r w:rsidRPr="00523894">
        <w:rPr>
          <w:rFonts w:hAnsi="ＭＳ 明朝"/>
        </w:rPr>
        <w:t>用紙は</w:t>
      </w:r>
      <w:r w:rsidR="00E54531">
        <w:rPr>
          <w:rFonts w:hAnsi="ＭＳ 明朝"/>
          <w:color w:val="000000"/>
        </w:rPr>
        <w:t>契約金融機関</w:t>
      </w:r>
      <w:r w:rsidRPr="00523894">
        <w:rPr>
          <w:rFonts w:hAnsi="ＭＳ 明朝"/>
        </w:rPr>
        <w:t>から送付されます。</w:t>
      </w:r>
    </w:p>
    <w:p w14:paraId="5FB86E65" w14:textId="77777777" w:rsidR="00444CB8" w:rsidRPr="009146E9" w:rsidRDefault="00444CB8" w:rsidP="009146E9">
      <w:pPr>
        <w:spacing w:line="340" w:lineRule="exact"/>
        <w:ind w:left="409" w:right="430" w:firstLine="311"/>
        <w:jc w:val="left"/>
        <w:rPr>
          <w:rFonts w:hAnsi="ＭＳ 明朝" w:hint="default"/>
        </w:rPr>
      </w:pPr>
      <w:r w:rsidRPr="009146E9">
        <w:rPr>
          <w:rFonts w:hAnsi="ＭＳ 明朝"/>
        </w:rPr>
        <w:t>手元にない場合は</w:t>
      </w:r>
      <w:r w:rsidR="004F17F4" w:rsidRPr="009146E9">
        <w:rPr>
          <w:rFonts w:hAnsi="ＭＳ 明朝"/>
        </w:rPr>
        <w:t>、</w:t>
      </w:r>
      <w:r w:rsidR="00E54531">
        <w:rPr>
          <w:rFonts w:hAnsi="ＭＳ 明朝"/>
        </w:rPr>
        <w:t>契約金融機関</w:t>
      </w:r>
      <w:r w:rsidRPr="009146E9">
        <w:rPr>
          <w:rFonts w:hAnsi="ＭＳ 明朝"/>
        </w:rPr>
        <w:t>から</w:t>
      </w:r>
      <w:r w:rsidR="009146E9" w:rsidRPr="009146E9">
        <w:rPr>
          <w:rFonts w:hAnsi="ＭＳ 明朝"/>
        </w:rPr>
        <w:t>各自で</w:t>
      </w:r>
      <w:r w:rsidRPr="009146E9">
        <w:rPr>
          <w:rFonts w:hAnsi="ＭＳ 明朝"/>
        </w:rPr>
        <w:t>取り寄せてください</w:t>
      </w:r>
      <w:r w:rsidR="007E7FDC" w:rsidRPr="009146E9">
        <w:rPr>
          <w:rFonts w:hAnsi="ＭＳ 明朝"/>
        </w:rPr>
        <w:t>。</w:t>
      </w:r>
    </w:p>
    <w:bookmarkEnd w:id="5"/>
    <w:p w14:paraId="416FFB13" w14:textId="77777777" w:rsidR="0093574A" w:rsidRPr="00523894" w:rsidRDefault="0093574A" w:rsidP="004917E4">
      <w:pPr>
        <w:spacing w:line="340" w:lineRule="exact"/>
        <w:ind w:leftChars="400" w:left="947" w:right="431" w:hangingChars="104" w:hanging="138"/>
        <w:jc w:val="left"/>
        <w:rPr>
          <w:rFonts w:hAnsi="ＭＳ 明朝" w:hint="default"/>
          <w:sz w:val="14"/>
        </w:rPr>
      </w:pPr>
    </w:p>
    <w:p w14:paraId="7FFFCE55" w14:textId="77777777" w:rsidR="00E15029" w:rsidRDefault="00690E91" w:rsidP="00BF30A1">
      <w:pPr>
        <w:numPr>
          <w:ilvl w:val="0"/>
          <w:numId w:val="7"/>
        </w:numPr>
        <w:spacing w:line="340" w:lineRule="exact"/>
        <w:ind w:right="430" w:hanging="338"/>
        <w:jc w:val="left"/>
        <w:rPr>
          <w:rFonts w:hAnsi="ＭＳ 明朝" w:hint="default"/>
          <w:color w:val="000000"/>
        </w:rPr>
      </w:pPr>
      <w:r w:rsidRPr="00E86714">
        <w:rPr>
          <w:rFonts w:hAnsi="ＭＳ 明朝"/>
          <w:color w:val="000000"/>
        </w:rPr>
        <w:t>「財形年金貯蓄者の退職等申告書」</w:t>
      </w:r>
    </w:p>
    <w:p w14:paraId="139B8932" w14:textId="77777777" w:rsidR="00E15029" w:rsidRDefault="00690E91" w:rsidP="0070206A">
      <w:pPr>
        <w:spacing w:line="340" w:lineRule="exact"/>
        <w:ind w:left="851" w:right="430"/>
        <w:jc w:val="left"/>
        <w:rPr>
          <w:rFonts w:hAnsi="ＭＳ 明朝" w:hint="default"/>
          <w:color w:val="000000"/>
        </w:rPr>
      </w:pPr>
      <w:r w:rsidRPr="00E15029">
        <w:rPr>
          <w:rFonts w:hAnsi="ＭＳ 明朝"/>
          <w:color w:val="000000"/>
        </w:rPr>
        <w:t>提出期限</w:t>
      </w:r>
      <w:r w:rsidR="00AE2D06" w:rsidRPr="00E15029">
        <w:rPr>
          <w:rFonts w:hAnsi="ＭＳ 明朝"/>
          <w:color w:val="000000"/>
        </w:rPr>
        <w:t xml:space="preserve"> </w:t>
      </w:r>
      <w:r w:rsidRPr="00E15029">
        <w:rPr>
          <w:rFonts w:hAnsi="ＭＳ 明朝"/>
          <w:color w:val="000000"/>
        </w:rPr>
        <w:t>―</w:t>
      </w:r>
      <w:r w:rsidR="00AE2D06" w:rsidRPr="00E15029">
        <w:rPr>
          <w:rFonts w:hAnsi="ＭＳ 明朝"/>
          <w:color w:val="000000"/>
        </w:rPr>
        <w:t xml:space="preserve"> </w:t>
      </w:r>
      <w:r w:rsidRPr="00E15029">
        <w:rPr>
          <w:rFonts w:hAnsi="ＭＳ 明朝"/>
          <w:color w:val="000000"/>
        </w:rPr>
        <w:t>退職後、速やかに</w:t>
      </w:r>
    </w:p>
    <w:p w14:paraId="50EAEF72" w14:textId="77777777" w:rsidR="00326F9B" w:rsidRPr="00523894" w:rsidRDefault="00690E91" w:rsidP="0070206A">
      <w:pPr>
        <w:spacing w:line="340" w:lineRule="exact"/>
        <w:ind w:left="851" w:right="430"/>
        <w:jc w:val="left"/>
        <w:rPr>
          <w:rFonts w:hAnsi="ＭＳ 明朝" w:hint="default"/>
          <w:color w:val="000000"/>
        </w:rPr>
      </w:pPr>
      <w:r w:rsidRPr="00523894">
        <w:rPr>
          <w:rFonts w:hAnsi="ＭＳ 明朝"/>
          <w:color w:val="000000"/>
        </w:rPr>
        <w:t>提出方法</w:t>
      </w:r>
      <w:r w:rsidR="00AE2D06" w:rsidRPr="00523894">
        <w:rPr>
          <w:rFonts w:hAnsi="ＭＳ 明朝"/>
          <w:color w:val="000000"/>
        </w:rPr>
        <w:t xml:space="preserve"> </w:t>
      </w:r>
      <w:r w:rsidRPr="00523894">
        <w:rPr>
          <w:rFonts w:hAnsi="ＭＳ 明朝"/>
          <w:color w:val="000000"/>
        </w:rPr>
        <w:t>― 加入職員が、直接</w:t>
      </w:r>
      <w:r w:rsidR="00E54531">
        <w:rPr>
          <w:rFonts w:hAnsi="ＭＳ 明朝"/>
          <w:color w:val="000000"/>
        </w:rPr>
        <w:t>契約金融機関</w:t>
      </w:r>
      <w:r w:rsidRPr="00523894">
        <w:rPr>
          <w:rFonts w:hAnsi="ＭＳ 明朝"/>
          <w:color w:val="000000"/>
        </w:rPr>
        <w:t>に提出</w:t>
      </w:r>
    </w:p>
    <w:p w14:paraId="5FF0CFAA" w14:textId="77777777" w:rsidR="00396D6D" w:rsidRDefault="009146E9" w:rsidP="00396D6D">
      <w:pPr>
        <w:numPr>
          <w:ilvl w:val="0"/>
          <w:numId w:val="8"/>
        </w:numPr>
        <w:tabs>
          <w:tab w:val="left" w:pos="709"/>
        </w:tabs>
        <w:spacing w:line="340" w:lineRule="exact"/>
        <w:ind w:left="851" w:right="430" w:hanging="425"/>
        <w:jc w:val="left"/>
        <w:rPr>
          <w:rFonts w:hAnsi="ＭＳ 明朝" w:hint="default"/>
        </w:rPr>
      </w:pPr>
      <w:r w:rsidRPr="009146E9">
        <w:rPr>
          <w:rFonts w:hAnsi="ＭＳ 明朝"/>
        </w:rPr>
        <w:t>用紙は各</w:t>
      </w:r>
      <w:r w:rsidR="00E54531">
        <w:rPr>
          <w:rFonts w:hAnsi="ＭＳ 明朝"/>
        </w:rPr>
        <w:t>契約金融機関</w:t>
      </w:r>
      <w:r w:rsidRPr="009146E9">
        <w:rPr>
          <w:rFonts w:hAnsi="ＭＳ 明朝"/>
        </w:rPr>
        <w:t>から送付されます</w:t>
      </w:r>
      <w:r w:rsidR="00E15029">
        <w:rPr>
          <w:rFonts w:hAnsi="ＭＳ 明朝"/>
        </w:rPr>
        <w:t>。</w:t>
      </w:r>
    </w:p>
    <w:p w14:paraId="38021957" w14:textId="2D4F4BC1" w:rsidR="004C1A06" w:rsidRDefault="00396D6D" w:rsidP="00C8672B">
      <w:pPr>
        <w:tabs>
          <w:tab w:val="left" w:pos="567"/>
        </w:tabs>
        <w:spacing w:line="340" w:lineRule="exact"/>
        <w:ind w:left="426" w:right="430"/>
        <w:jc w:val="left"/>
        <w:rPr>
          <w:rFonts w:hAnsi="ＭＳ 明朝" w:hint="default"/>
          <w:bCs/>
          <w:color w:val="000000"/>
        </w:rPr>
      </w:pPr>
      <w:r>
        <w:rPr>
          <w:rFonts w:hAnsi="ＭＳ 明朝" w:hint="default"/>
        </w:rPr>
        <w:tab/>
      </w:r>
      <w:r>
        <w:rPr>
          <w:rFonts w:hAnsi="ＭＳ 明朝" w:hint="default"/>
        </w:rPr>
        <w:tab/>
      </w:r>
      <w:r w:rsidR="009146E9" w:rsidRPr="00396D6D">
        <w:rPr>
          <w:rFonts w:hAnsi="ＭＳ 明朝"/>
        </w:rPr>
        <w:t>手元にない場合は、</w:t>
      </w:r>
      <w:r w:rsidR="00E54531" w:rsidRPr="00396D6D">
        <w:rPr>
          <w:rFonts w:hAnsi="ＭＳ 明朝"/>
        </w:rPr>
        <w:t>契約金融機関</w:t>
      </w:r>
      <w:r w:rsidR="009146E9" w:rsidRPr="00396D6D">
        <w:rPr>
          <w:rFonts w:hAnsi="ＭＳ 明朝"/>
        </w:rPr>
        <w:t>から各自で取り寄せてください。</w:t>
      </w:r>
      <w:r w:rsidR="001604DD">
        <w:rPr>
          <w:noProof/>
        </w:rPr>
        <w:drawing>
          <wp:anchor distT="0" distB="0" distL="114300" distR="114300" simplePos="0" relativeHeight="251653632" behindDoc="0" locked="0" layoutInCell="1" allowOverlap="1" wp14:anchorId="5A1C879E" wp14:editId="6332B822">
            <wp:simplePos x="0" y="0"/>
            <wp:positionH relativeFrom="column">
              <wp:posOffset>307340</wp:posOffset>
            </wp:positionH>
            <wp:positionV relativeFrom="paragraph">
              <wp:posOffset>252095</wp:posOffset>
            </wp:positionV>
            <wp:extent cx="6362700" cy="1952625"/>
            <wp:effectExtent l="0" t="0" r="0" b="0"/>
            <wp:wrapTopAndBottom/>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2E32A" w14:textId="77777777" w:rsidR="00E54531" w:rsidRDefault="00132864" w:rsidP="00E15029">
      <w:pPr>
        <w:spacing w:line="340" w:lineRule="exact"/>
        <w:ind w:right="430"/>
        <w:jc w:val="left"/>
        <w:rPr>
          <w:rFonts w:hAnsi="ＭＳ 明朝" w:hint="default"/>
          <w:color w:val="000000"/>
          <w:sz w:val="16"/>
          <w:szCs w:val="16"/>
        </w:rPr>
      </w:pPr>
      <w:r>
        <w:rPr>
          <w:rFonts w:hAnsi="ＭＳ 明朝"/>
          <w:bCs/>
          <w:color w:val="000000"/>
        </w:rPr>
        <w:t>（</w:t>
      </w:r>
      <w:r w:rsidR="00690E91" w:rsidRPr="00523894">
        <w:rPr>
          <w:rFonts w:hAnsi="ＭＳ 明朝"/>
          <w:bCs/>
          <w:color w:val="000000"/>
        </w:rPr>
        <w:t>３</w:t>
      </w:r>
      <w:r w:rsidR="008E3596">
        <w:rPr>
          <w:rFonts w:hAnsi="ＭＳ 明朝"/>
          <w:bCs/>
          <w:color w:val="000000"/>
        </w:rPr>
        <w:t>）</w:t>
      </w:r>
      <w:r w:rsidR="00A52519">
        <w:rPr>
          <w:rFonts w:hAnsi="ＭＳ 明朝"/>
          <w:bCs/>
          <w:color w:val="000000"/>
        </w:rPr>
        <w:t>注意</w:t>
      </w:r>
      <w:r w:rsidR="00690E91" w:rsidRPr="00523894">
        <w:rPr>
          <w:rFonts w:hAnsi="ＭＳ 明朝"/>
          <w:bCs/>
          <w:color w:val="000000"/>
        </w:rPr>
        <w:t>事項</w:t>
      </w:r>
      <w:r w:rsidR="007F5B1B">
        <w:rPr>
          <w:rFonts w:hAnsi="ＭＳ 明朝"/>
          <w:bCs/>
          <w:color w:val="000000"/>
        </w:rPr>
        <w:t>（積立終了日の取扱い）</w:t>
      </w:r>
    </w:p>
    <w:p w14:paraId="7521A3D0" w14:textId="50E57290" w:rsidR="00E15029" w:rsidRDefault="00C62F11" w:rsidP="00BF30A1">
      <w:pPr>
        <w:numPr>
          <w:ilvl w:val="0"/>
          <w:numId w:val="10"/>
        </w:numPr>
        <w:spacing w:line="340" w:lineRule="exact"/>
        <w:ind w:right="430" w:hanging="338"/>
        <w:jc w:val="left"/>
        <w:rPr>
          <w:rFonts w:hAnsi="ＭＳ 明朝" w:hint="default"/>
          <w:color w:val="000000"/>
          <w:u w:val="single"/>
        </w:rPr>
      </w:pPr>
      <w:r w:rsidRPr="00E54531">
        <w:rPr>
          <w:rFonts w:hAnsi="ＭＳ 明朝" w:hint="default"/>
          <w:color w:val="000000"/>
        </w:rPr>
        <w:t>年金財形受給資格</w:t>
      </w:r>
      <w:r w:rsidRPr="00E54531">
        <w:rPr>
          <w:rFonts w:hAnsi="ＭＳ 明朝"/>
          <w:color w:val="000000"/>
        </w:rPr>
        <w:t>条件を満たして</w:t>
      </w:r>
      <w:r w:rsidR="00E719EE" w:rsidRPr="00E54531">
        <w:rPr>
          <w:rFonts w:hAnsi="ＭＳ 明朝"/>
          <w:color w:val="000000"/>
        </w:rPr>
        <w:t>いる方で、積立終了日が令和</w:t>
      </w:r>
      <w:r w:rsidR="005C400A">
        <w:rPr>
          <w:rFonts w:hAnsi="ＭＳ 明朝"/>
          <w:color w:val="000000"/>
        </w:rPr>
        <w:t>７</w:t>
      </w:r>
      <w:r w:rsidR="00E719EE" w:rsidRPr="00E54531">
        <w:rPr>
          <w:rFonts w:hAnsi="ＭＳ 明朝" w:hint="default"/>
          <w:color w:val="000000"/>
        </w:rPr>
        <w:t>年</w:t>
      </w:r>
      <w:r w:rsidR="00E719EE" w:rsidRPr="00E54531">
        <w:rPr>
          <w:rFonts w:hAnsi="ＭＳ 明朝"/>
          <w:color w:val="000000"/>
        </w:rPr>
        <w:t>４月</w:t>
      </w:r>
      <w:r w:rsidR="00E719EE" w:rsidRPr="00E54531">
        <w:rPr>
          <w:rFonts w:hAnsi="ＭＳ 明朝" w:hint="default"/>
          <w:color w:val="000000"/>
        </w:rPr>
        <w:t>以降になっている</w:t>
      </w:r>
      <w:r w:rsidR="00E719EE" w:rsidRPr="00E54531">
        <w:rPr>
          <w:rFonts w:hAnsi="ＭＳ 明朝"/>
          <w:color w:val="000000"/>
        </w:rPr>
        <w:t>場合</w:t>
      </w:r>
      <w:r w:rsidR="00E719EE" w:rsidRPr="00E54531">
        <w:rPr>
          <w:rFonts w:hAnsi="ＭＳ 明朝" w:hint="default"/>
          <w:color w:val="000000"/>
        </w:rPr>
        <w:t>は</w:t>
      </w:r>
      <w:r w:rsidR="00E719EE" w:rsidRPr="00E54531">
        <w:rPr>
          <w:rFonts w:hAnsi="ＭＳ 明朝"/>
          <w:color w:val="000000"/>
        </w:rPr>
        <w:t>、</w:t>
      </w:r>
      <w:r w:rsidR="00E54531" w:rsidRPr="00E54531">
        <w:rPr>
          <w:rFonts w:hAnsi="ＭＳ 明朝"/>
          <w:color w:val="000000"/>
        </w:rPr>
        <w:t>契約</w:t>
      </w:r>
      <w:r w:rsidR="00E719EE" w:rsidRPr="00E54531">
        <w:rPr>
          <w:rFonts w:hAnsi="ＭＳ 明朝"/>
          <w:color w:val="000000"/>
          <w:u w:val="single"/>
        </w:rPr>
        <w:t>金融機関に、積立終了日を令和</w:t>
      </w:r>
      <w:r w:rsidR="005C400A">
        <w:rPr>
          <w:rFonts w:hAnsi="ＭＳ 明朝"/>
          <w:color w:val="000000"/>
          <w:u w:val="single"/>
        </w:rPr>
        <w:t>６</w:t>
      </w:r>
      <w:r w:rsidR="008F1E51" w:rsidRPr="00E54531">
        <w:rPr>
          <w:rFonts w:hAnsi="ＭＳ 明朝"/>
          <w:color w:val="000000"/>
          <w:u w:val="single"/>
        </w:rPr>
        <w:t>年度内に短縮できるかご確認ください</w:t>
      </w:r>
      <w:r w:rsidR="00E719EE" w:rsidRPr="00E54531">
        <w:rPr>
          <w:rFonts w:hAnsi="ＭＳ 明朝"/>
          <w:color w:val="000000"/>
          <w:u w:val="single"/>
        </w:rPr>
        <w:t>。</w:t>
      </w:r>
    </w:p>
    <w:p w14:paraId="26964F6F" w14:textId="77777777" w:rsidR="00E54531" w:rsidRPr="00E15029" w:rsidRDefault="00E719EE" w:rsidP="00E15029">
      <w:pPr>
        <w:spacing w:line="340" w:lineRule="exact"/>
        <w:ind w:left="622" w:right="430"/>
        <w:jc w:val="left"/>
        <w:rPr>
          <w:rFonts w:hAnsi="ＭＳ 明朝" w:hint="default"/>
          <w:color w:val="000000"/>
          <w:u w:val="single"/>
        </w:rPr>
      </w:pPr>
      <w:r w:rsidRPr="00E15029">
        <w:rPr>
          <w:rFonts w:ascii="ＭＳ ゴシック" w:eastAsia="ＭＳ ゴシック" w:hAnsi="ＭＳ ゴシック"/>
          <w:color w:val="000000"/>
        </w:rPr>
        <w:t>退職までに積立終了しなければ、課税扱いとなります。</w:t>
      </w:r>
    </w:p>
    <w:p w14:paraId="6F722C50" w14:textId="48AC788C" w:rsidR="00676255" w:rsidRPr="00E15029" w:rsidRDefault="00844E63" w:rsidP="00BF30A1">
      <w:pPr>
        <w:numPr>
          <w:ilvl w:val="0"/>
          <w:numId w:val="10"/>
        </w:numPr>
        <w:spacing w:line="340" w:lineRule="exact"/>
        <w:ind w:right="430" w:hanging="338"/>
        <w:jc w:val="left"/>
        <w:rPr>
          <w:rFonts w:hAnsi="ＭＳ 明朝" w:hint="default"/>
          <w:color w:val="000000"/>
          <w:u w:val="single"/>
        </w:rPr>
      </w:pPr>
      <w:r>
        <w:rPr>
          <w:rFonts w:hAnsi="ＭＳ 明朝"/>
          <w:szCs w:val="21"/>
        </w:rPr>
        <w:t>上記</w:t>
      </w:r>
      <w:r w:rsidR="00EE2902" w:rsidRPr="00523894">
        <w:rPr>
          <w:rFonts w:hAnsi="ＭＳ 明朝"/>
          <w:szCs w:val="21"/>
        </w:rPr>
        <w:t>短縮が可能な場合は</w:t>
      </w:r>
      <w:r>
        <w:rPr>
          <w:rFonts w:hAnsi="ＭＳ 明朝"/>
          <w:szCs w:val="21"/>
        </w:rPr>
        <w:t>、</w:t>
      </w:r>
      <w:r w:rsidR="00EE2902" w:rsidRPr="00523894">
        <w:rPr>
          <w:rFonts w:hAnsi="ＭＳ 明朝"/>
          <w:szCs w:val="21"/>
        </w:rPr>
        <w:t>「財産形成貯蓄変更申込書」により</w:t>
      </w:r>
      <w:r w:rsidR="00D23D58">
        <w:rPr>
          <w:rFonts w:hAnsi="ＭＳ 明朝"/>
          <w:szCs w:val="21"/>
        </w:rPr>
        <w:t>、</w:t>
      </w:r>
      <w:r w:rsidR="00EE2902" w:rsidRPr="00523894">
        <w:rPr>
          <w:rFonts w:hAnsi="ＭＳ 明朝" w:hint="default"/>
          <w:szCs w:val="21"/>
        </w:rPr>
        <w:t>積立終了日を</w:t>
      </w:r>
      <w:r w:rsidR="002F7721">
        <w:rPr>
          <w:rFonts w:hAnsi="ＭＳ 明朝"/>
          <w:szCs w:val="21"/>
        </w:rPr>
        <w:t>令和</w:t>
      </w:r>
      <w:r w:rsidR="005C400A">
        <w:rPr>
          <w:rFonts w:hAnsi="ＭＳ 明朝"/>
          <w:szCs w:val="21"/>
        </w:rPr>
        <w:t>７</w:t>
      </w:r>
      <w:r w:rsidR="00EE2902" w:rsidRPr="00523894">
        <w:rPr>
          <w:rFonts w:hAnsi="ＭＳ 明朝"/>
          <w:szCs w:val="21"/>
        </w:rPr>
        <w:t>年３月以前の</w:t>
      </w:r>
      <w:r w:rsidR="0092586E" w:rsidRPr="00523894">
        <w:rPr>
          <w:rFonts w:hAnsi="ＭＳ 明朝"/>
          <w:szCs w:val="21"/>
        </w:rPr>
        <w:t>日</w:t>
      </w:r>
      <w:r w:rsidR="0092586E" w:rsidRPr="00E15029">
        <w:rPr>
          <w:rFonts w:hAnsi="ＭＳ 明朝"/>
          <w:szCs w:val="21"/>
        </w:rPr>
        <w:t>付</w:t>
      </w:r>
      <w:r w:rsidR="00E86714" w:rsidRPr="00E15029">
        <w:rPr>
          <w:rFonts w:hAnsi="ＭＳ 明朝"/>
          <w:szCs w:val="21"/>
        </w:rPr>
        <w:t>に</w:t>
      </w:r>
      <w:r w:rsidR="0092586E" w:rsidRPr="00E15029">
        <w:rPr>
          <w:rFonts w:hAnsi="ＭＳ 明朝"/>
          <w:szCs w:val="21"/>
        </w:rPr>
        <w:t>変更して</w:t>
      </w:r>
      <w:r w:rsidR="00EE2902" w:rsidRPr="00E15029">
        <w:rPr>
          <w:rFonts w:hAnsi="ＭＳ 明朝"/>
          <w:szCs w:val="21"/>
        </w:rPr>
        <w:t>ください。積立終了</w:t>
      </w:r>
      <w:r w:rsidR="00F46B23" w:rsidRPr="00E15029">
        <w:rPr>
          <w:rFonts w:hAnsi="ＭＳ 明朝"/>
          <w:szCs w:val="21"/>
        </w:rPr>
        <w:t>日</w:t>
      </w:r>
      <w:r w:rsidR="00766684" w:rsidRPr="00E15029">
        <w:rPr>
          <w:rFonts w:hAnsi="ＭＳ 明朝"/>
          <w:szCs w:val="21"/>
        </w:rPr>
        <w:t>に</w:t>
      </w:r>
      <w:r w:rsidR="008F2504" w:rsidRPr="00E15029">
        <w:rPr>
          <w:rFonts w:hAnsi="ＭＳ 明朝"/>
          <w:szCs w:val="21"/>
        </w:rPr>
        <w:t>ついて、</w:t>
      </w:r>
      <w:r w:rsidR="00EE2902" w:rsidRPr="00E15029">
        <w:rPr>
          <w:rFonts w:hAnsi="ＭＳ 明朝"/>
          <w:szCs w:val="21"/>
        </w:rPr>
        <w:t>「給与支給日」</w:t>
      </w:r>
      <w:r w:rsidR="00766684" w:rsidRPr="00E15029">
        <w:rPr>
          <w:rFonts w:hAnsi="ＭＳ 明朝"/>
          <w:szCs w:val="21"/>
        </w:rPr>
        <w:t>か</w:t>
      </w:r>
      <w:r w:rsidR="00BA71A4" w:rsidRPr="00E15029">
        <w:rPr>
          <w:rFonts w:hAnsi="ＭＳ 明朝"/>
          <w:color w:val="000000"/>
        </w:rPr>
        <w:t>「積立終了日の属する月の末日」</w:t>
      </w:r>
      <w:r w:rsidR="008F2504" w:rsidRPr="00E15029">
        <w:rPr>
          <w:rFonts w:hAnsi="ＭＳ 明朝"/>
          <w:szCs w:val="21"/>
        </w:rPr>
        <w:t>とする</w:t>
      </w:r>
      <w:r w:rsidR="00EE2902" w:rsidRPr="00E15029">
        <w:rPr>
          <w:rFonts w:hAnsi="ＭＳ 明朝"/>
          <w:szCs w:val="21"/>
        </w:rPr>
        <w:t>かは</w:t>
      </w:r>
      <w:r w:rsidR="00F276E5" w:rsidRPr="00E15029">
        <w:rPr>
          <w:rFonts w:hAnsi="ＭＳ 明朝"/>
          <w:szCs w:val="21"/>
        </w:rPr>
        <w:t>、</w:t>
      </w:r>
      <w:r w:rsidR="00EE2902" w:rsidRPr="00E15029">
        <w:rPr>
          <w:rFonts w:hAnsi="ＭＳ 明朝"/>
          <w:szCs w:val="21"/>
        </w:rPr>
        <w:t>金融機関によって</w:t>
      </w:r>
      <w:r w:rsidR="00766684" w:rsidRPr="00E15029">
        <w:rPr>
          <w:rFonts w:hAnsi="ＭＳ 明朝"/>
          <w:szCs w:val="21"/>
        </w:rPr>
        <w:t>取扱いが</w:t>
      </w:r>
      <w:r w:rsidR="00EE2902" w:rsidRPr="00E15029">
        <w:rPr>
          <w:rFonts w:hAnsi="ＭＳ 明朝"/>
          <w:szCs w:val="21"/>
        </w:rPr>
        <w:t>異なります。</w:t>
      </w:r>
      <w:r w:rsidR="00E54531" w:rsidRPr="00E15029">
        <w:rPr>
          <w:rFonts w:hAnsi="ＭＳ 明朝"/>
          <w:szCs w:val="21"/>
        </w:rPr>
        <w:t>契約金融機関</w:t>
      </w:r>
      <w:r w:rsidR="008F6A41" w:rsidRPr="00E15029">
        <w:rPr>
          <w:rFonts w:hAnsi="ＭＳ 明朝"/>
          <w:szCs w:val="21"/>
        </w:rPr>
        <w:t>の商品</w:t>
      </w:r>
      <w:r w:rsidR="009D519C" w:rsidRPr="00E15029">
        <w:rPr>
          <w:rFonts w:hAnsi="ＭＳ 明朝"/>
          <w:szCs w:val="21"/>
        </w:rPr>
        <w:t>内容</w:t>
      </w:r>
      <w:r w:rsidR="008F6A41" w:rsidRPr="00E15029">
        <w:rPr>
          <w:rFonts w:hAnsi="ＭＳ 明朝"/>
          <w:szCs w:val="21"/>
        </w:rPr>
        <w:t>をご確認ください</w:t>
      </w:r>
      <w:r w:rsidR="00F46B23" w:rsidRPr="00E15029">
        <w:rPr>
          <w:rFonts w:hAnsi="ＭＳ 明朝"/>
          <w:szCs w:val="21"/>
        </w:rPr>
        <w:t>。</w:t>
      </w:r>
    </w:p>
    <w:p w14:paraId="0A1AF4D9" w14:textId="77777777" w:rsidR="00E15029" w:rsidRDefault="00D23D58" w:rsidP="00BF30A1">
      <w:pPr>
        <w:numPr>
          <w:ilvl w:val="0"/>
          <w:numId w:val="7"/>
        </w:numPr>
        <w:spacing w:line="340" w:lineRule="exact"/>
        <w:ind w:right="430" w:hanging="338"/>
        <w:jc w:val="left"/>
        <w:rPr>
          <w:rFonts w:hAnsi="ＭＳ 明朝" w:hint="default"/>
          <w:szCs w:val="21"/>
        </w:rPr>
      </w:pPr>
      <w:r w:rsidRPr="00523894">
        <w:rPr>
          <w:rFonts w:hAnsi="ＭＳ 明朝"/>
          <w:szCs w:val="21"/>
        </w:rPr>
        <w:t>「財産形成貯蓄変更申込書」</w:t>
      </w:r>
      <w:r>
        <w:rPr>
          <w:rFonts w:hAnsi="ＭＳ 明朝"/>
          <w:szCs w:val="21"/>
        </w:rPr>
        <w:t>提出</w:t>
      </w:r>
      <w:r w:rsidRPr="00523894">
        <w:rPr>
          <w:rFonts w:hAnsi="ＭＳ 明朝"/>
          <w:szCs w:val="21"/>
        </w:rPr>
        <w:t>締切</w:t>
      </w:r>
      <w:r w:rsidR="00BD1456">
        <w:rPr>
          <w:rFonts w:hAnsi="ＭＳ 明朝"/>
          <w:szCs w:val="21"/>
        </w:rPr>
        <w:t>：</w:t>
      </w:r>
      <w:r w:rsidR="00F276E5">
        <w:rPr>
          <w:rFonts w:hAnsi="ＭＳ 明朝"/>
          <w:szCs w:val="21"/>
        </w:rPr>
        <w:t xml:space="preserve">　</w:t>
      </w:r>
      <w:r w:rsidRPr="00523894">
        <w:rPr>
          <w:rFonts w:hAnsi="ＭＳ 明朝"/>
          <w:szCs w:val="21"/>
        </w:rPr>
        <w:t>変更</w:t>
      </w:r>
      <w:r>
        <w:rPr>
          <w:rFonts w:hAnsi="ＭＳ 明朝"/>
          <w:szCs w:val="21"/>
        </w:rPr>
        <w:t>後の</w:t>
      </w:r>
      <w:r w:rsidRPr="00523894">
        <w:rPr>
          <w:rFonts w:hAnsi="ＭＳ 明朝"/>
          <w:szCs w:val="21"/>
        </w:rPr>
        <w:t>積立終了日の前月の</w:t>
      </w:r>
      <w:r w:rsidR="001F4AFA">
        <w:rPr>
          <w:rFonts w:hAnsi="ＭＳ 明朝"/>
          <w:szCs w:val="21"/>
        </w:rPr>
        <w:t>25</w:t>
      </w:r>
      <w:r w:rsidR="00BD1456">
        <w:rPr>
          <w:rFonts w:hAnsi="ＭＳ 明朝"/>
          <w:szCs w:val="21"/>
        </w:rPr>
        <w:t>日福利課必着</w:t>
      </w:r>
    </w:p>
    <w:p w14:paraId="472FDF01" w14:textId="2627A08A" w:rsidR="00E54531" w:rsidRPr="00E15029" w:rsidRDefault="00D23D58" w:rsidP="00E15029">
      <w:pPr>
        <w:spacing w:line="340" w:lineRule="exact"/>
        <w:ind w:left="622" w:right="430"/>
        <w:jc w:val="left"/>
        <w:rPr>
          <w:rFonts w:hAnsi="ＭＳ 明朝" w:hint="default"/>
          <w:szCs w:val="21"/>
        </w:rPr>
      </w:pPr>
      <w:r w:rsidRPr="00E15029">
        <w:rPr>
          <w:rFonts w:hAnsi="ＭＳ 明朝"/>
          <w:sz w:val="22"/>
          <w:szCs w:val="22"/>
        </w:rPr>
        <w:t>例</w:t>
      </w:r>
      <w:r w:rsidRPr="00E15029">
        <w:rPr>
          <w:rFonts w:hAnsi="ＭＳ 明朝"/>
          <w:sz w:val="20"/>
        </w:rPr>
        <w:t>：積立終了日を</w:t>
      </w:r>
      <w:r w:rsidR="00F276E5" w:rsidRPr="00E15029">
        <w:rPr>
          <w:rFonts w:hAnsi="ＭＳ 明朝"/>
          <w:sz w:val="20"/>
        </w:rPr>
        <w:t>令和</w:t>
      </w:r>
      <w:r w:rsidR="005C400A">
        <w:rPr>
          <w:rFonts w:hAnsi="ＭＳ 明朝"/>
          <w:sz w:val="20"/>
        </w:rPr>
        <w:t>７</w:t>
      </w:r>
      <w:r w:rsidRPr="00E15029">
        <w:rPr>
          <w:rFonts w:hAnsi="ＭＳ 明朝"/>
          <w:sz w:val="20"/>
        </w:rPr>
        <w:t>年３月</w:t>
      </w:r>
      <w:r w:rsidR="00BC30DE" w:rsidRPr="00E15029">
        <w:rPr>
          <w:rFonts w:hAnsi="ＭＳ 明朝"/>
          <w:sz w:val="20"/>
        </w:rPr>
        <w:t>1</w:t>
      </w:r>
      <w:r w:rsidR="005C400A">
        <w:rPr>
          <w:rFonts w:hAnsi="ＭＳ 明朝"/>
          <w:sz w:val="20"/>
        </w:rPr>
        <w:t>7</w:t>
      </w:r>
      <w:r w:rsidRPr="00E15029">
        <w:rPr>
          <w:rFonts w:hAnsi="ＭＳ 明朝"/>
          <w:sz w:val="20"/>
        </w:rPr>
        <w:t>日に変更⇒【提出締切日】</w:t>
      </w:r>
      <w:r w:rsidR="00F276E5" w:rsidRPr="00E15029">
        <w:rPr>
          <w:rFonts w:hAnsi="ＭＳ 明朝"/>
          <w:sz w:val="20"/>
        </w:rPr>
        <w:t>令和</w:t>
      </w:r>
      <w:r w:rsidR="005C400A">
        <w:rPr>
          <w:rFonts w:hAnsi="ＭＳ 明朝"/>
          <w:sz w:val="20"/>
        </w:rPr>
        <w:t>７</w:t>
      </w:r>
      <w:r w:rsidRPr="00E15029">
        <w:rPr>
          <w:rFonts w:hAnsi="ＭＳ 明朝"/>
          <w:sz w:val="20"/>
        </w:rPr>
        <w:t>年２月</w:t>
      </w:r>
      <w:r w:rsidR="008F4473" w:rsidRPr="00E15029">
        <w:rPr>
          <w:rFonts w:hAnsi="ＭＳ 明朝"/>
          <w:sz w:val="20"/>
        </w:rPr>
        <w:t>2</w:t>
      </w:r>
      <w:r w:rsidR="005C400A">
        <w:rPr>
          <w:rFonts w:hAnsi="ＭＳ 明朝"/>
          <w:sz w:val="20"/>
        </w:rPr>
        <w:t>5</w:t>
      </w:r>
      <w:r w:rsidRPr="00E15029">
        <w:rPr>
          <w:rFonts w:hAnsi="ＭＳ 明朝"/>
          <w:sz w:val="20"/>
        </w:rPr>
        <w:t>日福利課必着</w:t>
      </w:r>
    </w:p>
    <w:p w14:paraId="128B0FB8" w14:textId="77777777" w:rsidR="00396D6D" w:rsidRDefault="0062785D" w:rsidP="00396D6D">
      <w:pPr>
        <w:numPr>
          <w:ilvl w:val="1"/>
          <w:numId w:val="2"/>
        </w:numPr>
        <w:spacing w:line="340" w:lineRule="exact"/>
        <w:ind w:left="851" w:hanging="425"/>
        <w:jc w:val="left"/>
        <w:rPr>
          <w:rFonts w:hAnsi="ＭＳ 明朝" w:hint="default"/>
          <w:szCs w:val="21"/>
        </w:rPr>
      </w:pPr>
      <w:r w:rsidRPr="0062785D">
        <w:rPr>
          <w:rFonts w:hAnsi="ＭＳ 明朝"/>
          <w:szCs w:val="21"/>
        </w:rPr>
        <w:lastRenderedPageBreak/>
        <w:t>金融機関によっては、早めにお手続きが必要な場合もありますので、</w:t>
      </w:r>
      <w:r>
        <w:rPr>
          <w:rFonts w:hAnsi="ＭＳ 明朝"/>
          <w:szCs w:val="21"/>
        </w:rPr>
        <w:t>必ず契約金融機関に提出日程等を</w:t>
      </w:r>
    </w:p>
    <w:p w14:paraId="7BE6BDF6" w14:textId="77777777" w:rsidR="006F6F07" w:rsidRPr="00396D6D" w:rsidRDefault="00E15029" w:rsidP="00396D6D">
      <w:pPr>
        <w:spacing w:line="340" w:lineRule="exact"/>
        <w:ind w:left="426" w:firstLine="294"/>
        <w:jc w:val="left"/>
        <w:rPr>
          <w:rFonts w:hAnsi="ＭＳ 明朝" w:hint="default"/>
          <w:szCs w:val="21"/>
        </w:rPr>
      </w:pPr>
      <w:r w:rsidRPr="00396D6D">
        <w:rPr>
          <w:rFonts w:hAnsi="ＭＳ 明朝"/>
          <w:szCs w:val="21"/>
        </w:rPr>
        <w:t>確認</w:t>
      </w:r>
      <w:r w:rsidR="0062785D" w:rsidRPr="00396D6D">
        <w:rPr>
          <w:rFonts w:hAnsi="ＭＳ 明朝"/>
          <w:szCs w:val="21"/>
        </w:rPr>
        <w:t>のうえ</w:t>
      </w:r>
      <w:r w:rsidR="00E86714" w:rsidRPr="00396D6D">
        <w:rPr>
          <w:rFonts w:hAnsi="ＭＳ 明朝"/>
          <w:szCs w:val="21"/>
        </w:rPr>
        <w:t>、</w:t>
      </w:r>
      <w:r w:rsidR="0062785D" w:rsidRPr="00396D6D">
        <w:rPr>
          <w:rFonts w:hAnsi="ＭＳ 明朝"/>
          <w:szCs w:val="21"/>
        </w:rPr>
        <w:t>書類の作成</w:t>
      </w:r>
      <w:r w:rsidR="00E86714" w:rsidRPr="00396D6D">
        <w:rPr>
          <w:rFonts w:hAnsi="ＭＳ 明朝"/>
          <w:szCs w:val="21"/>
        </w:rPr>
        <w:t>・</w:t>
      </w:r>
      <w:r w:rsidR="0062785D" w:rsidRPr="00396D6D">
        <w:rPr>
          <w:rFonts w:hAnsi="ＭＳ 明朝"/>
          <w:szCs w:val="21"/>
        </w:rPr>
        <w:t>提出をお願いいたします。</w:t>
      </w:r>
    </w:p>
    <w:p w14:paraId="5E128871" w14:textId="218CE7C7" w:rsidR="00676255" w:rsidRPr="006F6F07" w:rsidRDefault="00C15134" w:rsidP="00BF30A1">
      <w:pPr>
        <w:numPr>
          <w:ilvl w:val="0"/>
          <w:numId w:val="7"/>
        </w:numPr>
        <w:spacing w:line="340" w:lineRule="exact"/>
        <w:ind w:hanging="338"/>
        <w:jc w:val="left"/>
        <w:rPr>
          <w:rFonts w:hAnsi="ＭＳ 明朝" w:hint="default"/>
          <w:szCs w:val="21"/>
        </w:rPr>
      </w:pPr>
      <w:r w:rsidRPr="00E15029">
        <w:rPr>
          <w:rFonts w:hAnsi="ＭＳ 明朝"/>
          <w:color w:val="000000"/>
        </w:rPr>
        <w:t>ゆうちょ銀行については、</w:t>
      </w:r>
      <w:r w:rsidR="001F4AFA" w:rsidRPr="00E15029">
        <w:rPr>
          <w:rFonts w:hAnsi="ＭＳ 明朝"/>
          <w:color w:val="000000"/>
        </w:rPr>
        <w:t>12月1</w:t>
      </w:r>
      <w:r w:rsidR="005C400A">
        <w:rPr>
          <w:rFonts w:hAnsi="ＭＳ 明朝"/>
          <w:color w:val="000000"/>
        </w:rPr>
        <w:t>6</w:t>
      </w:r>
      <w:r w:rsidR="001F4AFA" w:rsidRPr="00E15029">
        <w:rPr>
          <w:rFonts w:hAnsi="ＭＳ 明朝"/>
          <w:color w:val="000000"/>
        </w:rPr>
        <w:t>日までに</w:t>
      </w:r>
      <w:r w:rsidR="009A3377" w:rsidRPr="00E15029">
        <w:rPr>
          <w:rFonts w:hAnsi="ＭＳ 明朝"/>
          <w:color w:val="000000"/>
        </w:rPr>
        <w:t>、</w:t>
      </w:r>
      <w:r w:rsidRPr="00E15029">
        <w:rPr>
          <w:rFonts w:hAnsi="ＭＳ 明朝"/>
          <w:color w:val="000000"/>
        </w:rPr>
        <w:t>福利課</w:t>
      </w:r>
      <w:r w:rsidRPr="00E15029">
        <w:rPr>
          <w:rFonts w:hAnsi="ＭＳ 明朝"/>
        </w:rPr>
        <w:t>へ</w:t>
      </w:r>
      <w:r w:rsidR="00D23D58" w:rsidRPr="00E15029">
        <w:rPr>
          <w:rFonts w:hAnsi="ＭＳ 明朝"/>
          <w:szCs w:val="21"/>
        </w:rPr>
        <w:t>「財産形成貯蓄変更申込書」</w:t>
      </w:r>
      <w:r w:rsidRPr="00E15029">
        <w:rPr>
          <w:rFonts w:hAnsi="ＭＳ 明朝"/>
        </w:rPr>
        <w:t>提出がない場合、</w:t>
      </w:r>
      <w:r w:rsidR="00D23D58" w:rsidRPr="00E15029">
        <w:rPr>
          <w:rFonts w:hAnsi="ＭＳ 明朝"/>
        </w:rPr>
        <w:t>積立終了日</w:t>
      </w:r>
      <w:r w:rsidRPr="00E15029">
        <w:rPr>
          <w:rFonts w:hAnsi="ＭＳ 明朝"/>
        </w:rPr>
        <w:t>変更</w:t>
      </w:r>
      <w:r w:rsidR="00D23D58" w:rsidRPr="00E15029">
        <w:rPr>
          <w:rFonts w:hAnsi="ＭＳ 明朝"/>
        </w:rPr>
        <w:t>が</w:t>
      </w:r>
      <w:r w:rsidRPr="00E15029">
        <w:rPr>
          <w:rFonts w:hAnsi="ＭＳ 明朝"/>
        </w:rPr>
        <w:t>できない</w:t>
      </w:r>
      <w:r w:rsidR="00D23D58" w:rsidRPr="00E15029">
        <w:rPr>
          <w:rFonts w:hAnsi="ＭＳ 明朝"/>
        </w:rPr>
        <w:t>場合があります。詳しくは、</w:t>
      </w:r>
      <w:r w:rsidRPr="00E15029">
        <w:rPr>
          <w:rFonts w:hAnsi="ＭＳ 明朝"/>
        </w:rPr>
        <w:t>直接ゆうちょ銀行大阪東店までお問い合わせください</w:t>
      </w:r>
      <w:r w:rsidR="00676255" w:rsidRPr="00E15029">
        <w:rPr>
          <w:rFonts w:hAnsi="ＭＳ 明朝"/>
        </w:rPr>
        <w:t>。</w:t>
      </w:r>
    </w:p>
    <w:p w14:paraId="08093D7B" w14:textId="77777777" w:rsidR="00DC7305" w:rsidRPr="006F6F07" w:rsidRDefault="00E86714" w:rsidP="00BF30A1">
      <w:pPr>
        <w:numPr>
          <w:ilvl w:val="0"/>
          <w:numId w:val="7"/>
        </w:numPr>
        <w:spacing w:line="340" w:lineRule="exact"/>
        <w:ind w:hanging="338"/>
        <w:jc w:val="left"/>
        <w:rPr>
          <w:rFonts w:ascii="ＭＳ ゴシック" w:eastAsia="ＭＳ ゴシック" w:hAnsi="ＭＳ ゴシック" w:hint="default"/>
          <w:color w:val="000000"/>
        </w:rPr>
      </w:pPr>
      <w:r w:rsidRPr="006F6F07">
        <w:rPr>
          <w:rFonts w:ascii="ＭＳ ゴシック" w:eastAsia="ＭＳ ゴシック" w:hAnsi="ＭＳ ゴシック"/>
          <w:color w:val="000000"/>
        </w:rPr>
        <w:t>すで</w:t>
      </w:r>
      <w:r w:rsidR="00DC7305" w:rsidRPr="006F6F07">
        <w:rPr>
          <w:rFonts w:ascii="ＭＳ ゴシック" w:eastAsia="ＭＳ ゴシック" w:hAnsi="ＭＳ ゴシック"/>
          <w:color w:val="000000"/>
        </w:rPr>
        <w:t>に年金財形の積立を終了されている方</w:t>
      </w:r>
      <w:r w:rsidR="004E5D20" w:rsidRPr="006F6F07">
        <w:rPr>
          <w:rFonts w:ascii="ＭＳ ゴシック" w:eastAsia="ＭＳ ゴシック" w:hAnsi="ＭＳ ゴシック"/>
          <w:color w:val="000000"/>
        </w:rPr>
        <w:t>、積立終了日を迎えていないが再就職</w:t>
      </w:r>
      <w:r w:rsidR="004E5D20" w:rsidRPr="006F6F07">
        <w:rPr>
          <w:rFonts w:ascii="ＭＳ ゴシック" w:eastAsia="ＭＳ ゴシック" w:hAnsi="ＭＳ ゴシック" w:hint="default"/>
          <w:color w:val="000000"/>
        </w:rPr>
        <w:t>先で</w:t>
      </w:r>
      <w:r w:rsidR="004E5D20" w:rsidRPr="006F6F07">
        <w:rPr>
          <w:rFonts w:ascii="ＭＳ ゴシック" w:eastAsia="ＭＳ ゴシック" w:hAnsi="ＭＳ ゴシック"/>
          <w:color w:val="000000"/>
        </w:rPr>
        <w:t>財形貯蓄積立</w:t>
      </w:r>
      <w:r w:rsidR="004E5D20" w:rsidRPr="006F6F07">
        <w:rPr>
          <w:rFonts w:ascii="ＭＳ ゴシック" w:eastAsia="ＭＳ ゴシック" w:hAnsi="ＭＳ ゴシック" w:hint="default"/>
          <w:color w:val="000000"/>
        </w:rPr>
        <w:t>継続</w:t>
      </w:r>
      <w:r w:rsidR="004E5D20" w:rsidRPr="006F6F07">
        <w:rPr>
          <w:rFonts w:ascii="ＭＳ ゴシック" w:eastAsia="ＭＳ ゴシック" w:hAnsi="ＭＳ ゴシック"/>
          <w:color w:val="000000"/>
        </w:rPr>
        <w:t>を</w:t>
      </w:r>
      <w:r w:rsidRPr="006F6F07">
        <w:rPr>
          <w:rFonts w:ascii="ＭＳ ゴシック" w:eastAsia="ＭＳ ゴシック" w:hAnsi="ＭＳ ゴシック"/>
          <w:color w:val="000000"/>
        </w:rPr>
        <w:t>希望</w:t>
      </w:r>
      <w:r w:rsidR="004E5D20" w:rsidRPr="006F6F07">
        <w:rPr>
          <w:rFonts w:ascii="ＭＳ ゴシック" w:eastAsia="ＭＳ ゴシック" w:hAnsi="ＭＳ ゴシック"/>
          <w:color w:val="000000"/>
        </w:rPr>
        <w:t>される方</w:t>
      </w:r>
      <w:r w:rsidR="00DC7305" w:rsidRPr="006F6F07">
        <w:rPr>
          <w:rFonts w:ascii="ＭＳ ゴシック" w:eastAsia="ＭＳ ゴシック" w:hAnsi="ＭＳ ゴシック"/>
          <w:color w:val="000000"/>
        </w:rPr>
        <w:t>は、</w:t>
      </w:r>
      <w:r w:rsidR="005D5B52" w:rsidRPr="006F6F07">
        <w:rPr>
          <w:rFonts w:ascii="ＭＳ ゴシック" w:eastAsia="ＭＳ ゴシック" w:hAnsi="ＭＳ ゴシック"/>
          <w:color w:val="000000"/>
        </w:rPr>
        <w:t>解約</w:t>
      </w:r>
      <w:r w:rsidR="00DC7305" w:rsidRPr="006F6F07">
        <w:rPr>
          <w:rFonts w:ascii="ＭＳ ゴシック" w:eastAsia="ＭＳ ゴシック" w:hAnsi="ＭＳ ゴシック"/>
          <w:color w:val="000000"/>
        </w:rPr>
        <w:t>手続</w:t>
      </w:r>
      <w:r w:rsidR="00D23D58" w:rsidRPr="006F6F07">
        <w:rPr>
          <w:rFonts w:ascii="ＭＳ ゴシック" w:eastAsia="ＭＳ ゴシック" w:hAnsi="ＭＳ ゴシック"/>
          <w:color w:val="000000"/>
        </w:rPr>
        <w:t>及び積立終了日変更</w:t>
      </w:r>
      <w:r w:rsidR="005D5B52" w:rsidRPr="006F6F07">
        <w:rPr>
          <w:rFonts w:ascii="ＭＳ ゴシック" w:eastAsia="ＭＳ ゴシック" w:hAnsi="ＭＳ ゴシック"/>
          <w:color w:val="000000"/>
        </w:rPr>
        <w:t>の</w:t>
      </w:r>
      <w:r w:rsidR="00DC7305" w:rsidRPr="006F6F07">
        <w:rPr>
          <w:rFonts w:ascii="ＭＳ ゴシック" w:eastAsia="ＭＳ ゴシック" w:hAnsi="ＭＳ ゴシック"/>
          <w:color w:val="000000"/>
        </w:rPr>
        <w:t>必要</w:t>
      </w:r>
      <w:r w:rsidR="005D5B52" w:rsidRPr="006F6F07">
        <w:rPr>
          <w:rFonts w:ascii="ＭＳ ゴシック" w:eastAsia="ＭＳ ゴシック" w:hAnsi="ＭＳ ゴシック"/>
          <w:color w:val="000000"/>
        </w:rPr>
        <w:t>は</w:t>
      </w:r>
      <w:r w:rsidR="00DC7305" w:rsidRPr="006F6F07">
        <w:rPr>
          <w:rFonts w:ascii="ＭＳ ゴシック" w:eastAsia="ＭＳ ゴシック" w:hAnsi="ＭＳ ゴシック"/>
          <w:color w:val="000000"/>
        </w:rPr>
        <w:t>ありません。</w:t>
      </w:r>
    </w:p>
    <w:p w14:paraId="658856C5" w14:textId="77777777" w:rsidR="00E86714" w:rsidRPr="00E86714" w:rsidRDefault="00E86714" w:rsidP="00E15029">
      <w:pPr>
        <w:spacing w:line="340" w:lineRule="exact"/>
        <w:ind w:hanging="338"/>
        <w:jc w:val="left"/>
        <w:rPr>
          <w:rFonts w:ascii="ＭＳ ゴシック" w:eastAsia="ＭＳ ゴシック" w:hAnsi="ＭＳ ゴシック" w:hint="default"/>
          <w:color w:val="000000"/>
        </w:rPr>
      </w:pPr>
    </w:p>
    <w:p w14:paraId="3A75C186" w14:textId="77777777" w:rsidR="00690E91" w:rsidRPr="00523894" w:rsidRDefault="00931F78" w:rsidP="00E15029">
      <w:pPr>
        <w:tabs>
          <w:tab w:val="left" w:pos="10065"/>
        </w:tabs>
        <w:spacing w:line="340" w:lineRule="exact"/>
        <w:ind w:left="607" w:right="136" w:hangingChars="300" w:hanging="607"/>
        <w:jc w:val="left"/>
        <w:rPr>
          <w:rFonts w:hAnsi="ＭＳ 明朝" w:hint="default"/>
          <w:bCs/>
          <w:color w:val="000000"/>
          <w:shd w:val="pct15" w:color="auto" w:fill="FFFFFF"/>
        </w:rPr>
      </w:pPr>
      <w:r>
        <w:rPr>
          <w:rFonts w:hAnsi="ＭＳ 明朝"/>
          <w:bCs/>
          <w:color w:val="000000"/>
        </w:rPr>
        <w:t>（</w:t>
      </w:r>
      <w:r w:rsidR="00690E91" w:rsidRPr="00523894">
        <w:rPr>
          <w:rFonts w:hAnsi="ＭＳ 明朝"/>
          <w:bCs/>
          <w:color w:val="000000"/>
        </w:rPr>
        <w:t>４</w:t>
      </w:r>
      <w:r>
        <w:rPr>
          <w:rFonts w:hAnsi="ＭＳ 明朝"/>
          <w:bCs/>
          <w:color w:val="000000"/>
        </w:rPr>
        <w:t>）</w:t>
      </w:r>
      <w:r w:rsidR="00690E91" w:rsidRPr="00523894">
        <w:rPr>
          <w:rFonts w:hAnsi="ＭＳ 明朝"/>
          <w:bCs/>
          <w:color w:val="000000"/>
        </w:rPr>
        <w:t>その他</w:t>
      </w:r>
    </w:p>
    <w:p w14:paraId="528DF21E" w14:textId="77777777" w:rsidR="00690E91" w:rsidRPr="00523894" w:rsidRDefault="00881901" w:rsidP="00BF30A1">
      <w:pPr>
        <w:numPr>
          <w:ilvl w:val="0"/>
          <w:numId w:val="10"/>
        </w:numPr>
        <w:spacing w:line="340" w:lineRule="exact"/>
        <w:ind w:hanging="338"/>
        <w:jc w:val="left"/>
        <w:rPr>
          <w:rFonts w:hAnsi="ＭＳ 明朝" w:hint="default"/>
          <w:color w:val="000000"/>
        </w:rPr>
      </w:pPr>
      <w:r w:rsidRPr="00523894">
        <w:rPr>
          <w:rFonts w:hAnsi="ＭＳ 明朝"/>
          <w:color w:val="000000"/>
        </w:rPr>
        <w:t>年金の受取方法等、その他具体的な手続きについては、加入職員が直接、</w:t>
      </w:r>
      <w:r w:rsidR="00690E91" w:rsidRPr="00523894">
        <w:rPr>
          <w:rFonts w:hAnsi="ＭＳ 明朝"/>
          <w:color w:val="000000"/>
        </w:rPr>
        <w:t>金融</w:t>
      </w:r>
      <w:r w:rsidR="00E86714">
        <w:rPr>
          <w:rFonts w:hAnsi="ＭＳ 明朝"/>
          <w:color w:val="000000"/>
        </w:rPr>
        <w:t>機関</w:t>
      </w:r>
      <w:r w:rsidR="006D6D33">
        <w:rPr>
          <w:rFonts w:hAnsi="ＭＳ 明朝"/>
          <w:color w:val="000000"/>
        </w:rPr>
        <w:t>にご確認ください</w:t>
      </w:r>
      <w:r w:rsidR="00690E91" w:rsidRPr="00523894">
        <w:rPr>
          <w:rFonts w:hAnsi="ＭＳ 明朝"/>
          <w:color w:val="000000"/>
        </w:rPr>
        <w:t>。</w:t>
      </w:r>
      <w:r w:rsidR="004D4AE9" w:rsidRPr="00523894">
        <w:rPr>
          <w:rFonts w:hAnsi="ＭＳ 明朝"/>
          <w:color w:val="000000"/>
        </w:rPr>
        <w:t xml:space="preserve">　　　　　　　　　　　　　　　　　　　　　　　　　　　　　</w:t>
      </w:r>
    </w:p>
    <w:p w14:paraId="2A8E4AD5" w14:textId="77777777" w:rsidR="008F0114" w:rsidRPr="00016E17" w:rsidRDefault="008F0114" w:rsidP="00E15029">
      <w:pPr>
        <w:spacing w:line="340" w:lineRule="exact"/>
        <w:ind w:right="430" w:hanging="338"/>
        <w:jc w:val="left"/>
        <w:rPr>
          <w:rFonts w:ascii="游ゴシック" w:eastAsia="游ゴシック" w:hAnsi="游ゴシック" w:hint="default"/>
          <w:color w:val="000000"/>
          <w:sz w:val="22"/>
          <w:szCs w:val="22"/>
        </w:rPr>
      </w:pPr>
    </w:p>
    <w:p w14:paraId="2FD9905E" w14:textId="77777777" w:rsidR="00690E91" w:rsidRPr="00016E17" w:rsidRDefault="00A073DE" w:rsidP="00E15029">
      <w:pPr>
        <w:spacing w:line="340" w:lineRule="exact"/>
        <w:ind w:right="430" w:firstLineChars="50" w:firstLine="106"/>
        <w:jc w:val="left"/>
        <w:rPr>
          <w:rFonts w:ascii="游ゴシック" w:eastAsia="游ゴシック" w:hAnsi="游ゴシック" w:hint="default"/>
          <w:bCs/>
          <w:color w:val="000000"/>
          <w:sz w:val="22"/>
          <w:szCs w:val="22"/>
        </w:rPr>
      </w:pPr>
      <w:r w:rsidRPr="00016E17">
        <w:rPr>
          <w:rFonts w:ascii="游ゴシック" w:eastAsia="游ゴシック" w:hAnsi="游ゴシック"/>
          <w:color w:val="000000"/>
          <w:sz w:val="22"/>
          <w:szCs w:val="22"/>
        </w:rPr>
        <w:t>Ⅱ</w:t>
      </w:r>
      <w:r w:rsidR="00690E91" w:rsidRPr="00016E17">
        <w:rPr>
          <w:rFonts w:ascii="游ゴシック" w:eastAsia="游ゴシック" w:hAnsi="游ゴシック"/>
          <w:bCs/>
          <w:color w:val="000000"/>
          <w:sz w:val="22"/>
          <w:szCs w:val="22"/>
        </w:rPr>
        <w:t xml:space="preserve">  </w:t>
      </w:r>
      <w:bookmarkStart w:id="6" w:name="住宅財形貯蓄加入者で退職後に住宅取得等予定がある場合"/>
      <w:r w:rsidR="00690E91" w:rsidRPr="00016E17">
        <w:rPr>
          <w:rFonts w:ascii="游ゴシック" w:eastAsia="游ゴシック" w:hAnsi="游ゴシック"/>
          <w:bCs/>
          <w:color w:val="000000"/>
          <w:sz w:val="22"/>
          <w:szCs w:val="22"/>
        </w:rPr>
        <w:t>住宅財形貯蓄加入者で退職後に住宅取得</w:t>
      </w:r>
      <w:r w:rsidR="006627A6" w:rsidRPr="00016E17">
        <w:rPr>
          <w:rFonts w:ascii="游ゴシック" w:eastAsia="游ゴシック" w:hAnsi="游ゴシック"/>
          <w:bCs/>
          <w:color w:val="000000"/>
          <w:sz w:val="22"/>
          <w:szCs w:val="22"/>
        </w:rPr>
        <w:t>等</w:t>
      </w:r>
      <w:r w:rsidR="00690E91" w:rsidRPr="00016E17">
        <w:rPr>
          <w:rFonts w:ascii="游ゴシック" w:eastAsia="游ゴシック" w:hAnsi="游ゴシック"/>
          <w:bCs/>
          <w:color w:val="000000"/>
          <w:sz w:val="22"/>
          <w:szCs w:val="22"/>
        </w:rPr>
        <w:t>予定がある</w:t>
      </w:r>
      <w:r w:rsidR="00D31F42" w:rsidRPr="00016E17">
        <w:rPr>
          <w:rFonts w:ascii="游ゴシック" w:eastAsia="游ゴシック" w:hAnsi="游ゴシック"/>
          <w:bCs/>
          <w:color w:val="000000"/>
          <w:sz w:val="22"/>
          <w:szCs w:val="22"/>
        </w:rPr>
        <w:t>場合</w:t>
      </w:r>
      <w:bookmarkEnd w:id="6"/>
    </w:p>
    <w:p w14:paraId="48842876" w14:textId="77777777" w:rsidR="006F6F07" w:rsidRDefault="00F46B23" w:rsidP="00BF30A1">
      <w:pPr>
        <w:numPr>
          <w:ilvl w:val="0"/>
          <w:numId w:val="7"/>
        </w:numPr>
        <w:spacing w:line="340" w:lineRule="exact"/>
        <w:ind w:right="430" w:hanging="338"/>
        <w:jc w:val="left"/>
        <w:rPr>
          <w:rFonts w:hAnsi="ＭＳ 明朝" w:hint="default"/>
          <w:bCs/>
          <w:sz w:val="22"/>
        </w:rPr>
      </w:pPr>
      <w:r w:rsidRPr="00523894">
        <w:rPr>
          <w:rFonts w:hAnsi="ＭＳ 明朝"/>
          <w:color w:val="000000"/>
        </w:rPr>
        <w:t>退職時点で、手続きの</w:t>
      </w:r>
      <w:r w:rsidR="008E2E71" w:rsidRPr="00523894">
        <w:rPr>
          <w:rFonts w:hAnsi="ＭＳ 明朝"/>
          <w:color w:val="000000"/>
        </w:rPr>
        <w:t>必要</w:t>
      </w:r>
      <w:r w:rsidR="007B3FC5" w:rsidRPr="00523894">
        <w:rPr>
          <w:rFonts w:hAnsi="ＭＳ 明朝"/>
          <w:color w:val="000000"/>
        </w:rPr>
        <w:t>は</w:t>
      </w:r>
      <w:r w:rsidR="00690E91" w:rsidRPr="00523894">
        <w:rPr>
          <w:rFonts w:hAnsi="ＭＳ 明朝"/>
          <w:color w:val="000000"/>
        </w:rPr>
        <w:t>ありません。</w:t>
      </w:r>
    </w:p>
    <w:p w14:paraId="20ACC3E0" w14:textId="0C8A6F56" w:rsidR="00605692" w:rsidRPr="00324103" w:rsidRDefault="00690E91" w:rsidP="00324103">
      <w:pPr>
        <w:numPr>
          <w:ilvl w:val="0"/>
          <w:numId w:val="8"/>
        </w:numPr>
        <w:spacing w:line="340" w:lineRule="exact"/>
        <w:ind w:right="430"/>
        <w:jc w:val="left"/>
        <w:rPr>
          <w:rFonts w:hAnsi="ＭＳ 明朝" w:hint="default"/>
          <w:color w:val="000000"/>
        </w:rPr>
      </w:pPr>
      <w:r w:rsidRPr="00324103">
        <w:rPr>
          <w:rFonts w:hAnsi="ＭＳ 明朝"/>
          <w:color w:val="000000"/>
        </w:rPr>
        <w:t>ただし、</w:t>
      </w:r>
      <w:r w:rsidR="00C54D12" w:rsidRPr="00324103">
        <w:rPr>
          <w:rFonts w:hAnsi="ＭＳ 明朝"/>
          <w:color w:val="000000"/>
        </w:rPr>
        <w:t>退職後から</w:t>
      </w:r>
      <w:r w:rsidR="00605692" w:rsidRPr="00324103">
        <w:rPr>
          <w:rFonts w:hAnsi="ＭＳ 明朝"/>
          <w:color w:val="000000"/>
        </w:rPr>
        <w:t>住宅取得</w:t>
      </w:r>
      <w:r w:rsidR="00C6665C" w:rsidRPr="00324103">
        <w:rPr>
          <w:rFonts w:hAnsi="ＭＳ 明朝"/>
          <w:color w:val="000000"/>
        </w:rPr>
        <w:t>日</w:t>
      </w:r>
      <w:r w:rsidR="00605692" w:rsidRPr="00324103">
        <w:rPr>
          <w:rFonts w:hAnsi="ＭＳ 明朝"/>
          <w:color w:val="000000"/>
        </w:rPr>
        <w:t>まで</w:t>
      </w:r>
      <w:r w:rsidR="00C54D12" w:rsidRPr="00324103">
        <w:rPr>
          <w:rFonts w:hAnsi="ＭＳ 明朝"/>
          <w:color w:val="000000"/>
        </w:rPr>
        <w:t>に</w:t>
      </w:r>
      <w:r w:rsidR="00605692" w:rsidRPr="00324103">
        <w:rPr>
          <w:rFonts w:hAnsi="ＭＳ 明朝"/>
          <w:color w:val="000000"/>
        </w:rPr>
        <w:t>期限</w:t>
      </w:r>
      <w:r w:rsidR="00C54D12" w:rsidRPr="00324103">
        <w:rPr>
          <w:rFonts w:hAnsi="ＭＳ 明朝"/>
          <w:color w:val="000000"/>
        </w:rPr>
        <w:t>が設けられているなど、</w:t>
      </w:r>
      <w:r w:rsidR="00E03FE4" w:rsidRPr="00324103">
        <w:rPr>
          <w:rFonts w:hAnsi="ＭＳ 明朝"/>
          <w:color w:val="000000"/>
        </w:rPr>
        <w:t>非課税適用を受けられ</w:t>
      </w:r>
      <w:r w:rsidR="00605692" w:rsidRPr="00324103">
        <w:rPr>
          <w:rFonts w:hAnsi="ＭＳ 明朝"/>
          <w:color w:val="000000"/>
        </w:rPr>
        <w:t>る期限</w:t>
      </w:r>
      <w:r w:rsidR="00C54D12" w:rsidRPr="00324103">
        <w:rPr>
          <w:rFonts w:hAnsi="ＭＳ 明朝"/>
          <w:color w:val="000000"/>
        </w:rPr>
        <w:t>や</w:t>
      </w:r>
      <w:r w:rsidR="006F6F07" w:rsidRPr="00324103">
        <w:rPr>
          <w:rFonts w:hAnsi="ＭＳ 明朝"/>
          <w:color w:val="000000"/>
        </w:rPr>
        <w:t>条</w:t>
      </w:r>
      <w:r w:rsidR="00C54D12" w:rsidRPr="00324103">
        <w:rPr>
          <w:rFonts w:hAnsi="ＭＳ 明朝"/>
          <w:color w:val="000000"/>
        </w:rPr>
        <w:t>件</w:t>
      </w:r>
      <w:r w:rsidR="00605692" w:rsidRPr="00324103">
        <w:rPr>
          <w:rFonts w:hAnsi="ＭＳ 明朝"/>
          <w:color w:val="000000"/>
        </w:rPr>
        <w:t>、目的外解約となった場合の遡及課税</w:t>
      </w:r>
      <w:r w:rsidR="00C54D12" w:rsidRPr="00324103">
        <w:rPr>
          <w:rFonts w:hAnsi="ＭＳ 明朝"/>
          <w:color w:val="000000"/>
        </w:rPr>
        <w:t>等</w:t>
      </w:r>
      <w:r w:rsidR="00605692" w:rsidRPr="00324103">
        <w:rPr>
          <w:rFonts w:hAnsi="ＭＳ 明朝"/>
          <w:color w:val="000000"/>
        </w:rPr>
        <w:t>については商品によって異なります</w:t>
      </w:r>
      <w:r w:rsidR="00003ED6" w:rsidRPr="00324103">
        <w:rPr>
          <w:rFonts w:hAnsi="ＭＳ 明朝"/>
          <w:color w:val="000000"/>
        </w:rPr>
        <w:t>。詳しくは、</w:t>
      </w:r>
      <w:r w:rsidR="00605692" w:rsidRPr="00324103">
        <w:rPr>
          <w:rFonts w:hAnsi="ＭＳ 明朝"/>
          <w:color w:val="000000"/>
        </w:rPr>
        <w:t>各</w:t>
      </w:r>
      <w:r w:rsidR="00E54531" w:rsidRPr="00324103">
        <w:rPr>
          <w:rFonts w:hAnsi="ＭＳ 明朝"/>
          <w:color w:val="000000"/>
        </w:rPr>
        <w:t>契約金融機関</w:t>
      </w:r>
      <w:r w:rsidR="00605692" w:rsidRPr="00324103">
        <w:rPr>
          <w:rFonts w:hAnsi="ＭＳ 明朝"/>
          <w:color w:val="000000"/>
        </w:rPr>
        <w:t>に直接お問い合わせください。</w:t>
      </w:r>
    </w:p>
    <w:p w14:paraId="1EE32D63" w14:textId="77777777" w:rsidR="00605692" w:rsidRPr="00523894" w:rsidRDefault="00605692" w:rsidP="00E15029">
      <w:pPr>
        <w:spacing w:line="340" w:lineRule="exact"/>
        <w:ind w:left="809" w:right="430" w:hangingChars="400" w:hanging="809"/>
        <w:jc w:val="left"/>
        <w:rPr>
          <w:rFonts w:hAnsi="ＭＳ 明朝" w:hint="default"/>
          <w:color w:val="000000"/>
          <w:szCs w:val="21"/>
        </w:rPr>
      </w:pPr>
    </w:p>
    <w:p w14:paraId="0C50ED9C" w14:textId="77777777" w:rsidR="00A073DE" w:rsidRPr="00016E17" w:rsidRDefault="00A073DE" w:rsidP="00E15029">
      <w:pPr>
        <w:spacing w:line="340" w:lineRule="exact"/>
        <w:ind w:right="430" w:firstLineChars="50" w:firstLine="106"/>
        <w:jc w:val="left"/>
        <w:rPr>
          <w:rFonts w:ascii="游ゴシック" w:eastAsia="游ゴシック" w:hAnsi="游ゴシック" w:hint="default"/>
          <w:color w:val="000000"/>
          <w:sz w:val="22"/>
          <w:szCs w:val="22"/>
        </w:rPr>
      </w:pPr>
      <w:bookmarkStart w:id="7" w:name="_Hlk340244686"/>
      <w:r w:rsidRPr="00016E17">
        <w:rPr>
          <w:rFonts w:ascii="游ゴシック" w:eastAsia="游ゴシック" w:hAnsi="游ゴシック"/>
          <w:color w:val="000000"/>
          <w:sz w:val="22"/>
          <w:szCs w:val="22"/>
        </w:rPr>
        <w:t xml:space="preserve">Ⅲ　</w:t>
      </w:r>
      <w:bookmarkStart w:id="8" w:name="退職後、貯蓄として保有する場合"/>
      <w:r w:rsidRPr="00016E17">
        <w:rPr>
          <w:rFonts w:ascii="游ゴシック" w:eastAsia="游ゴシック" w:hAnsi="游ゴシック"/>
          <w:color w:val="000000"/>
          <w:sz w:val="22"/>
          <w:szCs w:val="22"/>
        </w:rPr>
        <w:t>退職後、貯蓄として保有する場合</w:t>
      </w:r>
      <w:bookmarkEnd w:id="8"/>
    </w:p>
    <w:bookmarkEnd w:id="7"/>
    <w:p w14:paraId="17B82775" w14:textId="77777777" w:rsidR="00D2633A" w:rsidRPr="00523894" w:rsidRDefault="00F46B23" w:rsidP="00BF30A1">
      <w:pPr>
        <w:numPr>
          <w:ilvl w:val="0"/>
          <w:numId w:val="7"/>
        </w:numPr>
        <w:spacing w:line="340" w:lineRule="exact"/>
        <w:ind w:right="430" w:hanging="338"/>
        <w:jc w:val="left"/>
        <w:rPr>
          <w:rFonts w:hAnsi="ＭＳ 明朝" w:hint="default"/>
          <w:color w:val="000000"/>
          <w:szCs w:val="21"/>
        </w:rPr>
      </w:pPr>
      <w:r w:rsidRPr="00523894">
        <w:rPr>
          <w:rFonts w:hAnsi="ＭＳ 明朝"/>
          <w:color w:val="000000"/>
          <w:szCs w:val="21"/>
        </w:rPr>
        <w:t>退職時点で、手続きの</w:t>
      </w:r>
      <w:r w:rsidR="00D2633A" w:rsidRPr="00523894">
        <w:rPr>
          <w:rFonts w:hAnsi="ＭＳ 明朝"/>
          <w:color w:val="000000"/>
          <w:szCs w:val="21"/>
        </w:rPr>
        <w:t>必要</w:t>
      </w:r>
      <w:r w:rsidR="007B3FC5" w:rsidRPr="00523894">
        <w:rPr>
          <w:rFonts w:hAnsi="ＭＳ 明朝"/>
          <w:color w:val="000000"/>
          <w:szCs w:val="21"/>
        </w:rPr>
        <w:t>は</w:t>
      </w:r>
      <w:r w:rsidR="00D2633A" w:rsidRPr="00523894">
        <w:rPr>
          <w:rFonts w:hAnsi="ＭＳ 明朝"/>
          <w:color w:val="000000"/>
          <w:szCs w:val="21"/>
        </w:rPr>
        <w:t>ありません。</w:t>
      </w:r>
    </w:p>
    <w:p w14:paraId="0ECE664F" w14:textId="77777777" w:rsidR="00101189" w:rsidRPr="00E86714" w:rsidRDefault="007B3FC5" w:rsidP="00BF30A1">
      <w:pPr>
        <w:numPr>
          <w:ilvl w:val="0"/>
          <w:numId w:val="7"/>
        </w:numPr>
        <w:spacing w:line="340" w:lineRule="exact"/>
        <w:ind w:hanging="338"/>
        <w:jc w:val="left"/>
        <w:rPr>
          <w:rFonts w:hAnsi="ＭＳ 明朝" w:hint="default"/>
          <w:color w:val="000000"/>
          <w:szCs w:val="21"/>
        </w:rPr>
      </w:pPr>
      <w:r w:rsidRPr="00523894">
        <w:rPr>
          <w:rFonts w:hAnsi="ＭＳ 明朝"/>
          <w:color w:val="000000"/>
          <w:szCs w:val="21"/>
        </w:rPr>
        <w:t>貯蓄として</w:t>
      </w:r>
      <w:r w:rsidR="00D2633A" w:rsidRPr="00523894">
        <w:rPr>
          <w:rFonts w:hAnsi="ＭＳ 明朝"/>
          <w:color w:val="000000"/>
          <w:szCs w:val="21"/>
        </w:rPr>
        <w:t>保有</w:t>
      </w:r>
      <w:r w:rsidR="00EA0CB8" w:rsidRPr="00523894">
        <w:rPr>
          <w:rFonts w:hAnsi="ＭＳ 明朝"/>
          <w:color w:val="000000"/>
          <w:szCs w:val="21"/>
        </w:rPr>
        <w:t>可能な</w:t>
      </w:r>
      <w:r w:rsidR="00D2633A" w:rsidRPr="00523894">
        <w:rPr>
          <w:rFonts w:hAnsi="ＭＳ 明朝"/>
          <w:color w:val="000000"/>
          <w:szCs w:val="21"/>
        </w:rPr>
        <w:t>場合の条件・取扱いについての詳細は、</w:t>
      </w:r>
      <w:r w:rsidR="00E54531">
        <w:rPr>
          <w:rFonts w:hAnsi="ＭＳ 明朝"/>
        </w:rPr>
        <w:t>契約金融機関</w:t>
      </w:r>
      <w:r w:rsidR="00D2633A" w:rsidRPr="00523894">
        <w:rPr>
          <w:rFonts w:hAnsi="ＭＳ 明朝"/>
          <w:color w:val="000000"/>
          <w:szCs w:val="21"/>
        </w:rPr>
        <w:t>に直接お問い</w:t>
      </w:r>
      <w:r w:rsidR="00D2633A" w:rsidRPr="00E86714">
        <w:rPr>
          <w:rFonts w:hAnsi="ＭＳ 明朝"/>
          <w:color w:val="000000"/>
          <w:szCs w:val="21"/>
        </w:rPr>
        <w:t>合わせください。</w:t>
      </w:r>
    </w:p>
    <w:p w14:paraId="1F379E06" w14:textId="77777777" w:rsidR="00D2633A" w:rsidRPr="006F6F07" w:rsidRDefault="003156C4" w:rsidP="00BF30A1">
      <w:pPr>
        <w:numPr>
          <w:ilvl w:val="0"/>
          <w:numId w:val="7"/>
        </w:numPr>
        <w:spacing w:line="340" w:lineRule="exact"/>
        <w:ind w:rightChars="-155" w:right="-314" w:hanging="338"/>
        <w:jc w:val="left"/>
        <w:rPr>
          <w:rFonts w:hAnsi="ＭＳ 明朝" w:hint="default"/>
        </w:rPr>
      </w:pPr>
      <w:r w:rsidRPr="006F6F07">
        <w:rPr>
          <w:rFonts w:hAnsi="ＭＳ 明朝"/>
        </w:rPr>
        <w:t>退職後</w:t>
      </w:r>
      <w:r w:rsidR="00067247" w:rsidRPr="006F6F07">
        <w:rPr>
          <w:rFonts w:hAnsi="ＭＳ 明朝"/>
        </w:rPr>
        <w:t>の諸手続きに関しては、</w:t>
      </w:r>
      <w:r w:rsidR="00101189" w:rsidRPr="006F6F07">
        <w:rPr>
          <w:rFonts w:hAnsi="ＭＳ 明朝"/>
          <w:color w:val="000000"/>
          <w:szCs w:val="21"/>
        </w:rPr>
        <w:t>各</w:t>
      </w:r>
      <w:r w:rsidR="00E54531" w:rsidRPr="006F6F07">
        <w:rPr>
          <w:rFonts w:hAnsi="ＭＳ 明朝"/>
          <w:color w:val="000000"/>
          <w:szCs w:val="21"/>
        </w:rPr>
        <w:t>契約金融機関</w:t>
      </w:r>
      <w:r w:rsidR="00101189" w:rsidRPr="006F6F07">
        <w:rPr>
          <w:rFonts w:hAnsi="ＭＳ 明朝"/>
        </w:rPr>
        <w:t>と直接</w:t>
      </w:r>
      <w:r w:rsidRPr="006F6F07">
        <w:rPr>
          <w:rFonts w:hAnsi="ＭＳ 明朝"/>
        </w:rPr>
        <w:t>行ってください</w:t>
      </w:r>
      <w:r w:rsidR="00101189" w:rsidRPr="006F6F07">
        <w:rPr>
          <w:rFonts w:hAnsi="ＭＳ 明朝"/>
        </w:rPr>
        <w:t>。ただし、大阪府が</w:t>
      </w:r>
      <w:r w:rsidR="00F73522" w:rsidRPr="006F6F07">
        <w:rPr>
          <w:rFonts w:hAnsi="ＭＳ 明朝"/>
        </w:rPr>
        <w:t>提出する</w:t>
      </w:r>
      <w:r w:rsidR="00101189" w:rsidRPr="006F6F07">
        <w:rPr>
          <w:rFonts w:hAnsi="ＭＳ 明朝"/>
        </w:rPr>
        <w:t>「退職等に関する通知書」</w:t>
      </w:r>
      <w:r w:rsidR="00753FF1" w:rsidRPr="006F6F07">
        <w:rPr>
          <w:rFonts w:hAnsi="ＭＳ 明朝"/>
        </w:rPr>
        <w:t>（</w:t>
      </w:r>
      <w:r w:rsidR="00F73522" w:rsidRPr="006F6F07">
        <w:rPr>
          <w:rFonts w:hAnsi="ＭＳ 明朝"/>
        </w:rPr>
        <w:t>４月中旬</w:t>
      </w:r>
      <w:r w:rsidR="00363EA1" w:rsidRPr="006F6F07">
        <w:rPr>
          <w:rFonts w:hAnsi="ＭＳ 明朝"/>
        </w:rPr>
        <w:t>頃</w:t>
      </w:r>
      <w:r w:rsidR="00E21D96" w:rsidRPr="006F6F07">
        <w:rPr>
          <w:rFonts w:hAnsi="ＭＳ 明朝"/>
        </w:rPr>
        <w:t>各金融機関等へ</w:t>
      </w:r>
      <w:r w:rsidR="00F73522" w:rsidRPr="006F6F07">
        <w:rPr>
          <w:rFonts w:hAnsi="ＭＳ 明朝"/>
        </w:rPr>
        <w:t>送付</w:t>
      </w:r>
      <w:r w:rsidR="00815A31" w:rsidRPr="006F6F07">
        <w:rPr>
          <w:rFonts w:hAnsi="ＭＳ 明朝"/>
        </w:rPr>
        <w:t>予定</w:t>
      </w:r>
      <w:r w:rsidR="00753FF1" w:rsidRPr="006F6F07">
        <w:rPr>
          <w:rFonts w:hAnsi="ＭＳ 明朝"/>
        </w:rPr>
        <w:t>）</w:t>
      </w:r>
      <w:r w:rsidR="00F73522" w:rsidRPr="006F6F07">
        <w:rPr>
          <w:rFonts w:hAnsi="ＭＳ 明朝"/>
        </w:rPr>
        <w:t>により、</w:t>
      </w:r>
      <w:r w:rsidR="00F46B23" w:rsidRPr="006F6F07">
        <w:rPr>
          <w:rFonts w:hAnsi="ＭＳ 明朝"/>
        </w:rPr>
        <w:t>各</w:t>
      </w:r>
      <w:r w:rsidR="00E54531" w:rsidRPr="006F6F07">
        <w:rPr>
          <w:rFonts w:hAnsi="ＭＳ 明朝"/>
        </w:rPr>
        <w:t>契約金融機関</w:t>
      </w:r>
      <w:r w:rsidR="00F46B23" w:rsidRPr="006F6F07">
        <w:rPr>
          <w:rFonts w:hAnsi="ＭＳ 明朝"/>
        </w:rPr>
        <w:t>が加入者の退職を確認後、手続きが可能と</w:t>
      </w:r>
      <w:r w:rsidR="00F73522" w:rsidRPr="006F6F07">
        <w:rPr>
          <w:rFonts w:hAnsi="ＭＳ 明朝"/>
        </w:rPr>
        <w:t>なります</w:t>
      </w:r>
      <w:r w:rsidR="007B3FC5" w:rsidRPr="006F6F07">
        <w:rPr>
          <w:rFonts w:hAnsi="ＭＳ 明朝"/>
        </w:rPr>
        <w:t>ので</w:t>
      </w:r>
      <w:r w:rsidR="00815A31" w:rsidRPr="006F6F07">
        <w:rPr>
          <w:rFonts w:hAnsi="ＭＳ 明朝"/>
        </w:rPr>
        <w:t>ご</w:t>
      </w:r>
      <w:r w:rsidR="00A658D2" w:rsidRPr="006F6F07">
        <w:rPr>
          <w:rFonts w:hAnsi="ＭＳ 明朝"/>
        </w:rPr>
        <w:t>注意ください</w:t>
      </w:r>
      <w:r w:rsidR="00F73522" w:rsidRPr="006F6F07">
        <w:rPr>
          <w:rFonts w:hAnsi="ＭＳ 明朝"/>
        </w:rPr>
        <w:t>。</w:t>
      </w:r>
    </w:p>
    <w:p w14:paraId="33B5FDEF" w14:textId="77777777" w:rsidR="00E03FE4" w:rsidRDefault="00E03FE4" w:rsidP="00E15029">
      <w:pPr>
        <w:tabs>
          <w:tab w:val="left" w:pos="107"/>
          <w:tab w:val="left" w:pos="3959"/>
        </w:tabs>
        <w:spacing w:line="340" w:lineRule="exact"/>
        <w:ind w:right="430" w:hanging="338"/>
        <w:jc w:val="left"/>
        <w:outlineLvl w:val="0"/>
        <w:rPr>
          <w:rFonts w:hAnsi="ＭＳ 明朝" w:hint="default"/>
          <w:bCs/>
          <w:color w:val="000000"/>
          <w:sz w:val="28"/>
        </w:rPr>
      </w:pPr>
    </w:p>
    <w:p w14:paraId="67DB84AD" w14:textId="77777777" w:rsidR="004C1A06" w:rsidRDefault="004C1A06" w:rsidP="00E15029">
      <w:pPr>
        <w:tabs>
          <w:tab w:val="left" w:pos="107"/>
          <w:tab w:val="left" w:pos="3959"/>
        </w:tabs>
        <w:spacing w:line="340" w:lineRule="exact"/>
        <w:ind w:right="430" w:hanging="338"/>
        <w:jc w:val="left"/>
        <w:outlineLvl w:val="0"/>
        <w:rPr>
          <w:rFonts w:hAnsi="ＭＳ 明朝" w:hint="default"/>
          <w:bCs/>
          <w:color w:val="000000"/>
          <w:sz w:val="28"/>
        </w:rPr>
      </w:pPr>
    </w:p>
    <w:p w14:paraId="6B7DCC4B" w14:textId="77777777" w:rsidR="00FF5AC0" w:rsidRPr="00815A31" w:rsidRDefault="00FF5AC0" w:rsidP="00E15029">
      <w:pPr>
        <w:tabs>
          <w:tab w:val="left" w:pos="107"/>
          <w:tab w:val="left" w:pos="3959"/>
        </w:tabs>
        <w:spacing w:line="340" w:lineRule="exact"/>
        <w:ind w:right="430" w:hanging="338"/>
        <w:jc w:val="left"/>
        <w:outlineLvl w:val="0"/>
        <w:rPr>
          <w:rFonts w:hAnsi="ＭＳ 明朝" w:hint="default"/>
          <w:bCs/>
          <w:color w:val="000000"/>
          <w:sz w:val="28"/>
        </w:rPr>
      </w:pPr>
    </w:p>
    <w:p w14:paraId="54134538" w14:textId="77777777" w:rsidR="003E0404" w:rsidRPr="00016E17" w:rsidRDefault="003E0404" w:rsidP="00107862">
      <w:pPr>
        <w:tabs>
          <w:tab w:val="left" w:pos="107"/>
          <w:tab w:val="left" w:pos="3959"/>
        </w:tabs>
        <w:spacing w:line="340" w:lineRule="exact"/>
        <w:ind w:right="430"/>
        <w:jc w:val="left"/>
        <w:outlineLvl w:val="0"/>
        <w:rPr>
          <w:rFonts w:ascii="游ゴシック" w:eastAsia="游ゴシック" w:hAnsi="游ゴシック" w:hint="default"/>
          <w:bCs/>
          <w:color w:val="000000"/>
          <w:sz w:val="28"/>
        </w:rPr>
      </w:pPr>
      <w:r w:rsidRPr="00016E17">
        <w:rPr>
          <w:rFonts w:ascii="游ゴシック" w:eastAsia="游ゴシック" w:hAnsi="游ゴシック"/>
          <w:bCs/>
          <w:color w:val="000000"/>
          <w:sz w:val="28"/>
        </w:rPr>
        <w:t>３．</w:t>
      </w:r>
      <w:bookmarkStart w:id="9" w:name="退職後、再就職先で財形貯蓄を継続する場合"/>
      <w:r w:rsidRPr="00016E17">
        <w:rPr>
          <w:rFonts w:ascii="游ゴシック" w:eastAsia="游ゴシック" w:hAnsi="游ゴシック"/>
          <w:bCs/>
          <w:color w:val="000000"/>
          <w:sz w:val="28"/>
        </w:rPr>
        <w:t>退職後、再就職先で財形貯蓄を継続する場合</w:t>
      </w:r>
      <w:bookmarkEnd w:id="9"/>
    </w:p>
    <w:p w14:paraId="02534572" w14:textId="77777777" w:rsidR="006F6F07" w:rsidRDefault="003E0404" w:rsidP="00BF30A1">
      <w:pPr>
        <w:numPr>
          <w:ilvl w:val="0"/>
          <w:numId w:val="9"/>
        </w:numPr>
        <w:spacing w:line="340" w:lineRule="exact"/>
        <w:ind w:left="567" w:hanging="338"/>
        <w:jc w:val="left"/>
        <w:rPr>
          <w:rFonts w:hAnsi="ＭＳ 明朝" w:hint="default"/>
        </w:rPr>
      </w:pPr>
      <w:r w:rsidRPr="00523894">
        <w:rPr>
          <w:rFonts w:hAnsi="ＭＳ 明朝"/>
        </w:rPr>
        <w:t>退職時の手続きは必要ありませんので、再就職先で財形貯蓄の移管手続きを行ってください。</w:t>
      </w:r>
    </w:p>
    <w:p w14:paraId="4F9BE08F" w14:textId="77777777" w:rsidR="003E0404" w:rsidRPr="006F6F07" w:rsidRDefault="003E0404" w:rsidP="00BF30A1">
      <w:pPr>
        <w:numPr>
          <w:ilvl w:val="0"/>
          <w:numId w:val="9"/>
        </w:numPr>
        <w:spacing w:line="340" w:lineRule="exact"/>
        <w:ind w:left="567" w:hanging="338"/>
        <w:jc w:val="left"/>
        <w:rPr>
          <w:rFonts w:hAnsi="ＭＳ 明朝" w:hint="default"/>
        </w:rPr>
      </w:pPr>
      <w:r w:rsidRPr="006F6F07">
        <w:rPr>
          <w:rFonts w:hAnsi="ＭＳ 明朝"/>
        </w:rPr>
        <w:t>継続を希望しない場合は、</w:t>
      </w:r>
      <w:hyperlink w:anchor="財形貯蓄を解約する場合" w:history="1">
        <w:r w:rsidRPr="006F6F07">
          <w:rPr>
            <w:rStyle w:val="a3"/>
            <w:rFonts w:hAnsi="ＭＳ 明朝"/>
          </w:rPr>
          <w:t>「１．財形貯蓄を解約する場合」</w:t>
        </w:r>
      </w:hyperlink>
      <w:r w:rsidRPr="006F6F07">
        <w:rPr>
          <w:rFonts w:hAnsi="ＭＳ 明朝"/>
        </w:rPr>
        <w:t>又は</w:t>
      </w:r>
      <w:hyperlink w:anchor="財形貯蓄を解約しない場合" w:history="1">
        <w:r w:rsidRPr="006F6F07">
          <w:rPr>
            <w:rStyle w:val="a3"/>
            <w:rFonts w:hAnsi="ＭＳ 明朝"/>
          </w:rPr>
          <w:t>「２．財形貯蓄を解約しない場合」</w:t>
        </w:r>
      </w:hyperlink>
      <w:r w:rsidRPr="006F6F07">
        <w:rPr>
          <w:rFonts w:hAnsi="ＭＳ 明朝"/>
        </w:rPr>
        <w:t>の</w:t>
      </w:r>
      <w:r w:rsidRPr="006F6F07">
        <w:rPr>
          <w:rFonts w:hAnsi="ＭＳ 明朝" w:hint="default"/>
        </w:rPr>
        <w:t>手続き</w:t>
      </w:r>
      <w:r w:rsidR="000F5225" w:rsidRPr="006F6F07">
        <w:rPr>
          <w:rFonts w:hAnsi="ＭＳ 明朝"/>
        </w:rPr>
        <w:t>を行ってください</w:t>
      </w:r>
      <w:r w:rsidRPr="006F6F07">
        <w:rPr>
          <w:rFonts w:hAnsi="ＭＳ 明朝" w:hint="default"/>
        </w:rPr>
        <w:t>。</w:t>
      </w:r>
    </w:p>
    <w:p w14:paraId="2A02A5FE" w14:textId="77777777" w:rsidR="00167CDC" w:rsidRDefault="00167CDC" w:rsidP="00E15029">
      <w:pPr>
        <w:spacing w:line="340" w:lineRule="exact"/>
        <w:ind w:right="430" w:firstLineChars="300" w:firstLine="607"/>
        <w:jc w:val="left"/>
        <w:outlineLvl w:val="0"/>
        <w:rPr>
          <w:rFonts w:ascii="ＭＳ ゴシック" w:eastAsia="ＭＳ ゴシック" w:hAnsi="ＭＳ ゴシック" w:hint="default"/>
          <w:bCs/>
          <w:color w:val="000000"/>
        </w:rPr>
      </w:pPr>
      <w:r>
        <w:rPr>
          <w:rFonts w:ascii="ＭＳ ゴシック" w:eastAsia="ＭＳ ゴシック" w:hAnsi="ＭＳ ゴシック"/>
          <w:bCs/>
          <w:color w:val="000000"/>
        </w:rPr>
        <w:t>【</w:t>
      </w:r>
      <w:r w:rsidR="00927B16" w:rsidRPr="00927B16">
        <w:rPr>
          <w:rFonts w:ascii="ＭＳ ゴシック" w:eastAsia="ＭＳ ゴシック" w:hAnsi="ＭＳ ゴシック"/>
          <w:bCs/>
          <w:color w:val="000000"/>
        </w:rPr>
        <w:t>継続の条件</w:t>
      </w:r>
      <w:r>
        <w:rPr>
          <w:rFonts w:ascii="ＭＳ ゴシック" w:eastAsia="ＭＳ ゴシック" w:hAnsi="ＭＳ ゴシック"/>
          <w:bCs/>
          <w:color w:val="000000"/>
        </w:rPr>
        <w:t>】</w:t>
      </w:r>
    </w:p>
    <w:p w14:paraId="42A6DC29" w14:textId="77777777" w:rsidR="006F6F07" w:rsidRPr="006F6F07" w:rsidRDefault="006F6F07" w:rsidP="006F6F07">
      <w:pPr>
        <w:spacing w:line="340" w:lineRule="exact"/>
        <w:ind w:right="430" w:firstLineChars="400" w:firstLine="809"/>
        <w:jc w:val="left"/>
        <w:outlineLvl w:val="0"/>
        <w:rPr>
          <w:rFonts w:hAnsi="ＭＳ 明朝" w:hint="default"/>
          <w:color w:val="000000"/>
        </w:rPr>
      </w:pPr>
      <w:r>
        <w:rPr>
          <w:rFonts w:hAnsi="ＭＳ 明朝"/>
          <w:color w:val="000000"/>
        </w:rPr>
        <w:t>①</w:t>
      </w:r>
      <w:r w:rsidR="003E0404" w:rsidRPr="00523894">
        <w:rPr>
          <w:rFonts w:hAnsi="ＭＳ 明朝"/>
          <w:color w:val="000000"/>
        </w:rPr>
        <w:t>再就職先で財形貯蓄（一般・年金・住宅）が取り扱われていること。</w:t>
      </w:r>
    </w:p>
    <w:p w14:paraId="1658F766" w14:textId="77777777" w:rsidR="003E0404" w:rsidRPr="006F6F07" w:rsidRDefault="006F6F07" w:rsidP="006F6F07">
      <w:pPr>
        <w:spacing w:line="340" w:lineRule="exact"/>
        <w:ind w:right="430" w:firstLineChars="400" w:firstLine="809"/>
        <w:jc w:val="left"/>
        <w:outlineLvl w:val="0"/>
        <w:rPr>
          <w:rFonts w:hAnsi="ＭＳ 明朝" w:hint="default"/>
          <w:bCs/>
          <w:color w:val="000000"/>
        </w:rPr>
      </w:pPr>
      <w:r>
        <w:rPr>
          <w:rFonts w:hAnsi="ＭＳ 明朝"/>
          <w:color w:val="000000"/>
        </w:rPr>
        <w:t>②</w:t>
      </w:r>
      <w:r w:rsidR="003E0404" w:rsidRPr="00523894">
        <w:rPr>
          <w:rFonts w:hAnsi="ＭＳ 明朝"/>
          <w:color w:val="000000"/>
        </w:rPr>
        <w:t>退職の日から２年以内に再就職先の規程に従い、所定の手続きを行うこと。</w:t>
      </w:r>
    </w:p>
    <w:p w14:paraId="289121D5" w14:textId="798FAD3E" w:rsidR="006F6F07" w:rsidRPr="00016E17" w:rsidRDefault="001A7B03" w:rsidP="001A7828">
      <w:pPr>
        <w:spacing w:line="340" w:lineRule="exact"/>
        <w:ind w:right="430"/>
        <w:jc w:val="left"/>
        <w:outlineLvl w:val="0"/>
        <w:rPr>
          <w:rFonts w:ascii="游ゴシック" w:eastAsia="游ゴシック" w:hAnsi="游ゴシック" w:hint="default"/>
          <w:bCs/>
          <w:color w:val="000000"/>
          <w:sz w:val="28"/>
        </w:rPr>
      </w:pPr>
      <w:bookmarkStart w:id="10" w:name="大阪府の再任用職員（短時間含む）としての採用が未定の場合"/>
      <w:r>
        <w:rPr>
          <w:rFonts w:hAnsi="ＭＳ 明朝" w:hint="default"/>
          <w:bCs/>
          <w:color w:val="000000"/>
          <w:sz w:val="28"/>
        </w:rPr>
        <w:br w:type="page"/>
      </w:r>
      <w:r w:rsidR="00676255" w:rsidRPr="00016E17">
        <w:rPr>
          <w:rFonts w:ascii="游ゴシック" w:eastAsia="游ゴシック" w:hAnsi="游ゴシック"/>
          <w:bCs/>
          <w:color w:val="000000"/>
          <w:sz w:val="28"/>
        </w:rPr>
        <w:lastRenderedPageBreak/>
        <w:t>４.大阪府の再任用職員</w:t>
      </w:r>
      <w:r w:rsidR="00676255" w:rsidRPr="00016E17">
        <w:rPr>
          <w:rFonts w:ascii="游ゴシック" w:eastAsia="游ゴシック" w:hAnsi="游ゴシック"/>
          <w:bCs/>
          <w:color w:val="000000"/>
          <w:sz w:val="28"/>
          <w:szCs w:val="28"/>
        </w:rPr>
        <w:t>（短時間含む）</w:t>
      </w:r>
      <w:r w:rsidR="00676255" w:rsidRPr="00016E17">
        <w:rPr>
          <w:rFonts w:ascii="游ゴシック" w:eastAsia="游ゴシック" w:hAnsi="游ゴシック"/>
          <w:bCs/>
          <w:color w:val="000000"/>
          <w:sz w:val="28"/>
        </w:rPr>
        <w:t>としての採用が未定の場合</w:t>
      </w:r>
      <w:bookmarkEnd w:id="10"/>
    </w:p>
    <w:p w14:paraId="62CBAEBC" w14:textId="77777777" w:rsidR="00676255" w:rsidRPr="006F6F07" w:rsidRDefault="00E54531" w:rsidP="006F6F07">
      <w:pPr>
        <w:spacing w:line="340" w:lineRule="exact"/>
        <w:ind w:left="101" w:right="430" w:hangingChars="50" w:hanging="101"/>
        <w:jc w:val="left"/>
        <w:outlineLvl w:val="0"/>
        <w:rPr>
          <w:rFonts w:hAnsi="ＭＳ 明朝" w:hint="default"/>
          <w:bCs/>
          <w:color w:val="000000"/>
          <w:sz w:val="28"/>
        </w:rPr>
      </w:pPr>
      <w:r w:rsidRPr="00E54531">
        <w:rPr>
          <w:rFonts w:hAnsi="ＭＳ 明朝"/>
          <w:color w:val="000000"/>
        </w:rPr>
        <w:t>（１</w:t>
      </w:r>
      <w:r>
        <w:rPr>
          <w:rFonts w:hAnsi="ＭＳ 明朝"/>
          <w:color w:val="000000"/>
        </w:rPr>
        <w:t>）</w:t>
      </w:r>
      <w:r w:rsidR="00342842" w:rsidRPr="00523894">
        <w:rPr>
          <w:rFonts w:hAnsi="ＭＳ 明朝"/>
          <w:color w:val="000000"/>
        </w:rPr>
        <w:t>一般財形及び住宅財形の加入</w:t>
      </w:r>
      <w:r w:rsidR="00C73A4B">
        <w:rPr>
          <w:rFonts w:hAnsi="ＭＳ 明朝"/>
          <w:color w:val="000000"/>
        </w:rPr>
        <w:t>者</w:t>
      </w:r>
    </w:p>
    <w:p w14:paraId="3AFB51A4" w14:textId="77777777" w:rsidR="00676255" w:rsidRDefault="00342842" w:rsidP="00BF30A1">
      <w:pPr>
        <w:numPr>
          <w:ilvl w:val="0"/>
          <w:numId w:val="11"/>
        </w:numPr>
        <w:spacing w:line="340" w:lineRule="exact"/>
        <w:ind w:leftChars="160" w:left="425" w:right="136" w:hangingChars="50" w:hanging="101"/>
        <w:jc w:val="left"/>
        <w:rPr>
          <w:rFonts w:hAnsi="ＭＳ 明朝" w:hint="default"/>
          <w:color w:val="000000"/>
        </w:rPr>
      </w:pPr>
      <w:r w:rsidRPr="00E54531">
        <w:rPr>
          <w:rFonts w:hAnsi="ＭＳ 明朝"/>
          <w:color w:val="000000"/>
        </w:rPr>
        <w:t>継続を希望しない場合は、Ｐ</w:t>
      </w:r>
      <w:r w:rsidR="00C51F44" w:rsidRPr="00E54531">
        <w:rPr>
          <w:rFonts w:hAnsi="ＭＳ 明朝"/>
          <w:color w:val="000000"/>
        </w:rPr>
        <w:t>３</w:t>
      </w:r>
      <w:hyperlink w:anchor="財形貯蓄を解約する場合" w:history="1">
        <w:r w:rsidRPr="00E54531">
          <w:rPr>
            <w:rStyle w:val="a3"/>
            <w:rFonts w:hAnsi="ＭＳ 明朝"/>
          </w:rPr>
          <w:t>「１．財形貯蓄を解約する場合」</w:t>
        </w:r>
      </w:hyperlink>
      <w:r w:rsidRPr="00E54531">
        <w:rPr>
          <w:rFonts w:hAnsi="ＭＳ 明朝"/>
          <w:color w:val="000000"/>
        </w:rPr>
        <w:t>の手続きを行ってください。</w:t>
      </w:r>
    </w:p>
    <w:p w14:paraId="5677D745" w14:textId="77777777" w:rsidR="00C73A4B" w:rsidRPr="00676255" w:rsidRDefault="00C73A4B" w:rsidP="00BF30A1">
      <w:pPr>
        <w:numPr>
          <w:ilvl w:val="0"/>
          <w:numId w:val="11"/>
        </w:numPr>
        <w:spacing w:line="340" w:lineRule="exact"/>
        <w:ind w:leftChars="160" w:left="425" w:right="136" w:hangingChars="50" w:hanging="101"/>
        <w:jc w:val="left"/>
        <w:rPr>
          <w:rFonts w:hAnsi="ＭＳ 明朝" w:hint="default"/>
          <w:color w:val="000000"/>
        </w:rPr>
      </w:pPr>
      <w:r w:rsidRPr="00676255">
        <w:rPr>
          <w:rFonts w:hAnsi="ＭＳ 明朝"/>
          <w:color w:val="000000"/>
        </w:rPr>
        <w:t>継続を希望する場合は、特に手続きの必要はありません。</w:t>
      </w:r>
    </w:p>
    <w:p w14:paraId="4E8A51F9" w14:textId="77777777" w:rsidR="00C73A4B" w:rsidRDefault="00C73A4B" w:rsidP="006F6F07">
      <w:pPr>
        <w:tabs>
          <w:tab w:val="left" w:pos="10065"/>
        </w:tabs>
        <w:spacing w:line="340" w:lineRule="exact"/>
        <w:ind w:left="101" w:right="136" w:hangingChars="50" w:hanging="101"/>
        <w:jc w:val="left"/>
        <w:rPr>
          <w:rFonts w:hAnsi="ＭＳ 明朝" w:hint="default"/>
          <w:color w:val="000000"/>
        </w:rPr>
      </w:pPr>
      <w:r>
        <w:rPr>
          <w:rFonts w:hAnsi="ＭＳ 明朝"/>
          <w:color w:val="000000"/>
        </w:rPr>
        <w:t>（２）</w:t>
      </w:r>
      <w:r w:rsidR="00342842" w:rsidRPr="00225E74">
        <w:rPr>
          <w:rFonts w:hAnsi="ＭＳ 明朝"/>
          <w:color w:val="000000"/>
        </w:rPr>
        <w:t>年金財形の加</w:t>
      </w:r>
      <w:r w:rsidR="00270ACE" w:rsidRPr="00225E74">
        <w:rPr>
          <w:rFonts w:hAnsi="ＭＳ 明朝"/>
          <w:color w:val="000000"/>
        </w:rPr>
        <w:t>入</w:t>
      </w:r>
      <w:r>
        <w:rPr>
          <w:rFonts w:hAnsi="ＭＳ 明朝"/>
          <w:color w:val="000000"/>
        </w:rPr>
        <w:t>者</w:t>
      </w:r>
      <w:r w:rsidR="00341E67">
        <w:rPr>
          <w:rFonts w:hAnsi="ＭＳ 明朝"/>
          <w:color w:val="000000"/>
        </w:rPr>
        <w:t>（積立終了日の取扱い）</w:t>
      </w:r>
    </w:p>
    <w:p w14:paraId="2B77AA7B" w14:textId="3D4AE95E" w:rsidR="006F6F07" w:rsidRDefault="00403D4C" w:rsidP="006F6F07">
      <w:pPr>
        <w:tabs>
          <w:tab w:val="left" w:pos="10065"/>
        </w:tabs>
        <w:spacing w:line="340" w:lineRule="exact"/>
        <w:ind w:leftChars="50" w:left="101" w:right="136" w:firstLineChars="100" w:firstLine="202"/>
        <w:jc w:val="left"/>
        <w:rPr>
          <w:rFonts w:hAnsi="ＭＳ 明朝" w:hint="default"/>
          <w:color w:val="000000"/>
        </w:rPr>
      </w:pPr>
      <w:r w:rsidRPr="00403D4C">
        <w:rPr>
          <w:rFonts w:hAnsi="ＭＳ 明朝"/>
          <w:color w:val="000000"/>
          <w:bdr w:val="single" w:sz="4" w:space="0" w:color="auto"/>
        </w:rPr>
        <w:t>パターン１</w:t>
      </w:r>
      <w:r w:rsidR="00341E67">
        <w:rPr>
          <w:rFonts w:hAnsi="ＭＳ 明朝"/>
          <w:color w:val="000000"/>
        </w:rPr>
        <w:t xml:space="preserve">　</w:t>
      </w:r>
      <w:hyperlink w:anchor="年金財形貯蓄受給資格がある場合" w:history="1">
        <w:r w:rsidR="00270ACE" w:rsidRPr="00F037B7">
          <w:rPr>
            <w:rStyle w:val="a3"/>
            <w:rFonts w:hAnsi="ＭＳ 明朝"/>
          </w:rPr>
          <w:t>受給資格条件</w:t>
        </w:r>
      </w:hyperlink>
      <w:r w:rsidR="00270ACE" w:rsidRPr="00225E74">
        <w:rPr>
          <w:rFonts w:hAnsi="ＭＳ 明朝"/>
          <w:color w:val="000000"/>
        </w:rPr>
        <w:t>を満たして</w:t>
      </w:r>
      <w:r w:rsidR="00C406F4">
        <w:rPr>
          <w:rFonts w:hAnsi="ＭＳ 明朝"/>
          <w:color w:val="000000"/>
        </w:rPr>
        <w:t>おり</w:t>
      </w:r>
      <w:r w:rsidR="00270ACE" w:rsidRPr="00225E74">
        <w:rPr>
          <w:rFonts w:hAnsi="ＭＳ 明朝"/>
          <w:color w:val="000000"/>
        </w:rPr>
        <w:t>、</w:t>
      </w:r>
      <w:r w:rsidR="00C406F4">
        <w:rPr>
          <w:rFonts w:hAnsi="ＭＳ 明朝"/>
          <w:color w:val="000000"/>
        </w:rPr>
        <w:t>かつ</w:t>
      </w:r>
      <w:r w:rsidR="00270ACE" w:rsidRPr="00225E74">
        <w:rPr>
          <w:rFonts w:hAnsi="ＭＳ 明朝"/>
          <w:color w:val="000000"/>
        </w:rPr>
        <w:t>積立終了日が</w:t>
      </w:r>
      <w:r w:rsidR="000C4795">
        <w:rPr>
          <w:rFonts w:hAnsi="ＭＳ 明朝"/>
          <w:color w:val="000000"/>
        </w:rPr>
        <w:t>令和</w:t>
      </w:r>
      <w:r w:rsidR="005C400A">
        <w:rPr>
          <w:rFonts w:hAnsi="ＭＳ 明朝"/>
          <w:color w:val="000000"/>
        </w:rPr>
        <w:t>７</w:t>
      </w:r>
      <w:r w:rsidR="00342842" w:rsidRPr="00225E74">
        <w:rPr>
          <w:rFonts w:hAnsi="ＭＳ 明朝" w:hint="default"/>
          <w:color w:val="000000"/>
        </w:rPr>
        <w:t>年</w:t>
      </w:r>
      <w:r w:rsidR="00342842" w:rsidRPr="00225E74">
        <w:rPr>
          <w:rFonts w:hAnsi="ＭＳ 明朝"/>
          <w:color w:val="000000"/>
        </w:rPr>
        <w:t>４</w:t>
      </w:r>
      <w:r w:rsidR="00342842" w:rsidRPr="00225E74">
        <w:rPr>
          <w:rFonts w:hAnsi="ＭＳ 明朝" w:hint="default"/>
          <w:color w:val="000000"/>
        </w:rPr>
        <w:t>月</w:t>
      </w:r>
      <w:r w:rsidR="00342842" w:rsidRPr="00225E74">
        <w:rPr>
          <w:rFonts w:hAnsi="ＭＳ 明朝"/>
          <w:color w:val="000000"/>
        </w:rPr>
        <w:t>以降</w:t>
      </w:r>
      <w:r>
        <w:rPr>
          <w:rFonts w:hAnsi="ＭＳ 明朝"/>
          <w:color w:val="000000"/>
        </w:rPr>
        <w:t>の</w:t>
      </w:r>
      <w:r w:rsidR="00342842" w:rsidRPr="00225E74">
        <w:rPr>
          <w:rFonts w:hAnsi="ＭＳ 明朝" w:hint="default"/>
          <w:color w:val="000000"/>
        </w:rPr>
        <w:t>場合</w:t>
      </w:r>
    </w:p>
    <w:p w14:paraId="28D3EF2D" w14:textId="637CDD3D" w:rsidR="006F6F07" w:rsidRDefault="00403D4C" w:rsidP="006F6F07">
      <w:pPr>
        <w:tabs>
          <w:tab w:val="left" w:pos="10065"/>
        </w:tabs>
        <w:spacing w:line="340" w:lineRule="exact"/>
        <w:ind w:leftChars="50" w:left="101" w:right="136" w:firstLineChars="150" w:firstLine="303"/>
        <w:jc w:val="left"/>
        <w:rPr>
          <w:rFonts w:hAnsi="ＭＳ 明朝" w:hint="default"/>
          <w:color w:val="000000"/>
        </w:rPr>
      </w:pPr>
      <w:r>
        <w:rPr>
          <w:rFonts w:hAnsi="ＭＳ 明朝"/>
          <w:color w:val="000000"/>
        </w:rPr>
        <w:t>→</w:t>
      </w:r>
      <w:r w:rsidR="00341E67">
        <w:rPr>
          <w:rFonts w:hAnsi="ＭＳ 明朝"/>
          <w:color w:val="000000"/>
        </w:rPr>
        <w:t>・</w:t>
      </w:r>
      <w:r w:rsidR="002F7721">
        <w:rPr>
          <w:rFonts w:hAnsi="ＭＳ 明朝"/>
          <w:color w:val="000000"/>
        </w:rPr>
        <w:t>積立終了日を令和</w:t>
      </w:r>
      <w:r w:rsidR="005C400A">
        <w:rPr>
          <w:rFonts w:hAnsi="ＭＳ 明朝"/>
          <w:color w:val="000000"/>
        </w:rPr>
        <w:t>６</w:t>
      </w:r>
      <w:r w:rsidR="00342842" w:rsidRPr="00523894">
        <w:rPr>
          <w:rFonts w:hAnsi="ＭＳ 明朝"/>
          <w:color w:val="000000"/>
        </w:rPr>
        <w:t>年度内に短縮でき</w:t>
      </w:r>
      <w:r w:rsidR="00225E74">
        <w:rPr>
          <w:rFonts w:hAnsi="ＭＳ 明朝"/>
          <w:color w:val="000000"/>
        </w:rPr>
        <w:t>るか</w:t>
      </w:r>
      <w:r w:rsidR="00C406F4" w:rsidRPr="00523894">
        <w:rPr>
          <w:rFonts w:hAnsi="ＭＳ 明朝"/>
          <w:color w:val="000000"/>
        </w:rPr>
        <w:t>各</w:t>
      </w:r>
      <w:r w:rsidR="00E54531">
        <w:rPr>
          <w:rFonts w:hAnsi="ＭＳ 明朝"/>
          <w:color w:val="000000"/>
        </w:rPr>
        <w:t>契約金融機関</w:t>
      </w:r>
      <w:r w:rsidR="00C406F4" w:rsidRPr="00523894">
        <w:rPr>
          <w:rFonts w:hAnsi="ＭＳ 明朝"/>
          <w:color w:val="000000"/>
        </w:rPr>
        <w:t>に</w:t>
      </w:r>
      <w:r w:rsidR="002F0DDF">
        <w:rPr>
          <w:rFonts w:hAnsi="ＭＳ 明朝"/>
          <w:color w:val="000000"/>
        </w:rPr>
        <w:t>ご確認ください</w:t>
      </w:r>
      <w:r w:rsidR="00342842" w:rsidRPr="00523894">
        <w:rPr>
          <w:rFonts w:hAnsi="ＭＳ 明朝"/>
          <w:color w:val="000000"/>
        </w:rPr>
        <w:t>。</w:t>
      </w:r>
    </w:p>
    <w:p w14:paraId="658B578E" w14:textId="330148D0" w:rsidR="006F6F07" w:rsidRDefault="00341E67" w:rsidP="006F6F07">
      <w:pPr>
        <w:tabs>
          <w:tab w:val="left" w:pos="10065"/>
        </w:tabs>
        <w:spacing w:line="340" w:lineRule="exact"/>
        <w:ind w:leftChars="50" w:left="101" w:right="136" w:firstLineChars="250" w:firstLine="506"/>
        <w:jc w:val="left"/>
        <w:rPr>
          <w:rFonts w:hAnsi="ＭＳ 明朝" w:hint="default"/>
          <w:color w:val="000000"/>
        </w:rPr>
      </w:pPr>
      <w:r>
        <w:rPr>
          <w:rFonts w:hAnsi="ＭＳ 明朝"/>
          <w:color w:val="000000"/>
        </w:rPr>
        <w:t>・</w:t>
      </w:r>
      <w:r w:rsidR="00342842" w:rsidRPr="00523894">
        <w:rPr>
          <w:rFonts w:hAnsi="ＭＳ 明朝"/>
          <w:color w:val="000000"/>
        </w:rPr>
        <w:t>短縮が可能な場合は「財産形成貯蓄変更申込書」により</w:t>
      </w:r>
      <w:r w:rsidR="00225E74">
        <w:rPr>
          <w:rFonts w:hAnsi="ＭＳ 明朝"/>
          <w:color w:val="000000"/>
        </w:rPr>
        <w:t>、</w:t>
      </w:r>
      <w:r w:rsidR="00342842" w:rsidRPr="00523894">
        <w:rPr>
          <w:rFonts w:hAnsi="ＭＳ 明朝" w:hint="default"/>
          <w:color w:val="000000"/>
        </w:rPr>
        <w:t>積立終了日を</w:t>
      </w:r>
      <w:r w:rsidR="002F7721">
        <w:rPr>
          <w:rFonts w:hAnsi="ＭＳ 明朝"/>
          <w:color w:val="000000"/>
        </w:rPr>
        <w:t>令和</w:t>
      </w:r>
      <w:r w:rsidR="005C400A">
        <w:rPr>
          <w:rFonts w:hAnsi="ＭＳ 明朝"/>
          <w:color w:val="000000"/>
        </w:rPr>
        <w:t>７</w:t>
      </w:r>
      <w:r w:rsidR="00342842" w:rsidRPr="00523894">
        <w:rPr>
          <w:rFonts w:hAnsi="ＭＳ 明朝"/>
          <w:color w:val="000000"/>
        </w:rPr>
        <w:t>年３月以前の日付</w:t>
      </w:r>
      <w:r w:rsidR="00EA11FA" w:rsidRPr="00523894">
        <w:rPr>
          <w:rFonts w:hAnsi="ＭＳ 明朝"/>
          <w:color w:val="000000"/>
        </w:rPr>
        <w:t>に変更</w:t>
      </w:r>
    </w:p>
    <w:p w14:paraId="2DAAC3FF" w14:textId="77777777" w:rsidR="006F6F07" w:rsidRDefault="00EA11FA" w:rsidP="006F6F07">
      <w:pPr>
        <w:tabs>
          <w:tab w:val="left" w:pos="10065"/>
        </w:tabs>
        <w:spacing w:line="340" w:lineRule="exact"/>
        <w:ind w:leftChars="50" w:left="101" w:right="136" w:firstLineChars="350" w:firstLine="708"/>
        <w:jc w:val="left"/>
        <w:rPr>
          <w:rFonts w:hAnsi="ＭＳ 明朝" w:hint="default"/>
          <w:color w:val="000000"/>
        </w:rPr>
      </w:pPr>
      <w:r w:rsidRPr="00523894">
        <w:rPr>
          <w:rFonts w:hAnsi="ＭＳ 明朝"/>
          <w:color w:val="000000"/>
        </w:rPr>
        <w:t>してください。</w:t>
      </w:r>
    </w:p>
    <w:p w14:paraId="0B2DC636" w14:textId="2E8586A4" w:rsidR="006F6F07" w:rsidRDefault="001604DD" w:rsidP="006F6F07">
      <w:pPr>
        <w:tabs>
          <w:tab w:val="left" w:pos="10065"/>
        </w:tabs>
        <w:spacing w:line="340" w:lineRule="exact"/>
        <w:ind w:leftChars="50" w:left="101" w:right="136" w:firstLineChars="350" w:firstLine="694"/>
        <w:jc w:val="left"/>
        <w:rPr>
          <w:rFonts w:hAnsi="ＭＳ 明朝" w:hint="default"/>
          <w:color w:val="000000"/>
        </w:rPr>
      </w:pPr>
      <w:r>
        <w:rPr>
          <w:rFonts w:hAnsi="ＭＳ 明朝"/>
          <w:noProof/>
          <w:color w:val="000000"/>
        </w:rPr>
        <mc:AlternateContent>
          <mc:Choice Requires="wps">
            <w:drawing>
              <wp:anchor distT="0" distB="0" distL="114300" distR="114300" simplePos="0" relativeHeight="251651584" behindDoc="0" locked="0" layoutInCell="1" allowOverlap="1" wp14:anchorId="138B9397" wp14:editId="586179AB">
                <wp:simplePos x="0" y="0"/>
                <wp:positionH relativeFrom="column">
                  <wp:posOffset>404495</wp:posOffset>
                </wp:positionH>
                <wp:positionV relativeFrom="paragraph">
                  <wp:posOffset>14605</wp:posOffset>
                </wp:positionV>
                <wp:extent cx="6088380" cy="423545"/>
                <wp:effectExtent l="0" t="0" r="0" b="0"/>
                <wp:wrapNone/>
                <wp:docPr id="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423545"/>
                        </a:xfrm>
                        <a:prstGeom prst="bracketPair">
                          <a:avLst>
                            <a:gd name="adj" fmla="val 1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2804" id="AutoShape 117" o:spid="_x0000_s1026" type="#_x0000_t185" style="position:absolute;left:0;text-align:left;margin-left:31.85pt;margin-top:1.15pt;width:479.4pt;height:3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I5KgIAADkEAAAOAAAAZHJzL2Uyb0RvYy54bWysU8Fu2zAMvQ/YPwi6r47TpHWNOEXRrsOA&#10;bivQ7QMYSY61yqJHKXG6rx8tu12z3Yb5IJAm+Ug+kqvLQ+vE3lCw6CuZn8ykMF6htn5byW9fb98V&#10;UoQIXoNDbyr5ZIK8XL99s+q70syxQacNCQbxoey7SjYxdmWWBdWYFsIJdsazsUZqIbJK20wT9Ize&#10;umw+m51lPZLuCJUJgf/ejEa5Tvh1bVT8UtfBROEqybXF9FJ6N8ObrVdQbgm6xqqpDPiHKlqwnpO+&#10;QN1ABLEj+xdUaxVhwDqeKGwzrGurTOqBu8lnf3Tz0EBnUi9MTuheaAr/D1Z93t+TsLqSp1J4aHlE&#10;V7uIKbPI8/OBoL4LJfs9dPc0tBi6O1SPQXi8bsBvzRUR9o0BzWXlg392FDAogUPFpv+EmvGB8RNX&#10;h5raAZBZEIc0kqeXkZhDFIp/ns2K4rTgySm2Leany8UypYDyObqjED8YbMUgVHJDoB5NvAdLKQns&#10;70JMk9FTf6C/S1G3jue8ByfyIl8UE+bknEH5jDpEery1zqVNcV70TFV+vkzgAZ3VgzHxQtvNtSPB&#10;oNxG+ibYIzfCndcJbODs/SRHsG6UObnzE4kDbyP/G9RPzCHhuMF8cSw0SD+l6Hl7Kxl+7ICMFO6j&#10;5zmcL+YXS173pBTFBRNIrw2bVwbwioEqGaUYxes4HsiuI7ttOE+emvU4bEZt4/OIx5qmUnk/WTo6&#10;gNd68vp98etfAAAA//8DAFBLAwQUAAYACAAAACEAqnpFzt4AAAAIAQAADwAAAGRycy9kb3ducmV2&#10;LnhtbEyPy07DMBBF90j8gzVI7KhNqr5CnAoQqFKR6AO6d+MhjojHaewm4e9xV7Acnat7z2TLwdas&#10;w9ZXjiTcjwQwpMLpikoJnx+vd3NgPijSqnaEEn7QwzK/vspUql1PO+z2oWSxhHyqJJgQmpRzXxi0&#10;yo9cgxTZl2utCvFsS65b1cdyW/NEiCm3qqK4YFSDzwaL7/3ZSti+HdZPw8uu72hzMKacnVar95OU&#10;tzfD4wOwgEP4C8NFP6pDHp2O7kzas1rCdDyLSQnJGNgFiySZADtGsBDA84z/fyD/BQAA//8DAFBL&#10;AQItABQABgAIAAAAIQC2gziS/gAAAOEBAAATAAAAAAAAAAAAAAAAAAAAAABbQ29udGVudF9UeXBl&#10;c10ueG1sUEsBAi0AFAAGAAgAAAAhADj9If/WAAAAlAEAAAsAAAAAAAAAAAAAAAAALwEAAF9yZWxz&#10;Ly5yZWxzUEsBAi0AFAAGAAgAAAAhAHsmkjkqAgAAOQQAAA4AAAAAAAAAAAAAAAAALgIAAGRycy9l&#10;Mm9Eb2MueG1sUEsBAi0AFAAGAAgAAAAhAKp6Rc7eAAAACAEAAA8AAAAAAAAAAAAAAAAAhAQAAGRy&#10;cy9kb3ducmV2LnhtbFBLBQYAAAAABAAEAPMAAACPBQAAAAA=&#10;" adj="3920" strokeweight=".25pt">
                <v:textbox inset="5.85pt,.7pt,5.85pt,.7pt"/>
              </v:shape>
            </w:pict>
          </mc:Fallback>
        </mc:AlternateContent>
      </w:r>
      <w:r w:rsidR="00341E67">
        <w:rPr>
          <w:rFonts w:hAnsi="ＭＳ 明朝"/>
          <w:color w:val="000000"/>
        </w:rPr>
        <w:t>積立終了日指定を</w:t>
      </w:r>
      <w:r w:rsidR="00BA71A4" w:rsidRPr="00BA71A4">
        <w:rPr>
          <w:rFonts w:hAnsi="ＭＳ 明朝"/>
          <w:color w:val="000000"/>
        </w:rPr>
        <w:t>「給与支給日」か</w:t>
      </w:r>
      <w:r w:rsidR="00BA71A4">
        <w:rPr>
          <w:rFonts w:hAnsi="ＭＳ 明朝"/>
          <w:color w:val="000000"/>
        </w:rPr>
        <w:t>「</w:t>
      </w:r>
      <w:r w:rsidR="00BA71A4" w:rsidRPr="00BA71A4">
        <w:rPr>
          <w:rFonts w:hAnsi="ＭＳ 明朝"/>
          <w:color w:val="000000"/>
        </w:rPr>
        <w:t>積立終了日の</w:t>
      </w:r>
      <w:r w:rsidR="00BA71A4">
        <w:rPr>
          <w:rFonts w:hAnsi="ＭＳ 明朝"/>
          <w:color w:val="000000"/>
        </w:rPr>
        <w:t>属する月の</w:t>
      </w:r>
      <w:r w:rsidR="00BA71A4" w:rsidRPr="00BA71A4">
        <w:rPr>
          <w:rFonts w:hAnsi="ＭＳ 明朝"/>
          <w:color w:val="000000"/>
        </w:rPr>
        <w:t>末日」とするかは</w:t>
      </w:r>
      <w:r w:rsidR="000C4795">
        <w:rPr>
          <w:rFonts w:hAnsi="ＭＳ 明朝"/>
          <w:color w:val="000000"/>
        </w:rPr>
        <w:t>、</w:t>
      </w:r>
      <w:r w:rsidR="00BA71A4" w:rsidRPr="00BA71A4">
        <w:rPr>
          <w:rFonts w:hAnsi="ＭＳ 明朝"/>
          <w:color w:val="000000"/>
        </w:rPr>
        <w:t>各</w:t>
      </w:r>
      <w:r w:rsidR="00E54531">
        <w:rPr>
          <w:rFonts w:hAnsi="ＭＳ 明朝"/>
          <w:color w:val="000000"/>
        </w:rPr>
        <w:t>契約金融機関</w:t>
      </w:r>
      <w:r w:rsidR="00BA71A4" w:rsidRPr="00BA71A4">
        <w:rPr>
          <w:rFonts w:hAnsi="ＭＳ 明朝"/>
          <w:color w:val="000000"/>
        </w:rPr>
        <w:t>に</w:t>
      </w:r>
    </w:p>
    <w:p w14:paraId="7619BE69" w14:textId="77777777" w:rsidR="00342842" w:rsidRPr="00523894" w:rsidRDefault="00BA71A4" w:rsidP="006F6F07">
      <w:pPr>
        <w:tabs>
          <w:tab w:val="left" w:pos="10065"/>
        </w:tabs>
        <w:spacing w:line="340" w:lineRule="exact"/>
        <w:ind w:leftChars="50" w:left="101" w:right="136" w:firstLineChars="350" w:firstLine="708"/>
        <w:jc w:val="left"/>
        <w:rPr>
          <w:rFonts w:hAnsi="ＭＳ 明朝" w:hint="default"/>
          <w:color w:val="000000"/>
        </w:rPr>
      </w:pPr>
      <w:r w:rsidRPr="00BA71A4">
        <w:rPr>
          <w:rFonts w:hAnsi="ＭＳ 明朝"/>
          <w:color w:val="000000"/>
        </w:rPr>
        <w:t>よ</w:t>
      </w:r>
      <w:r w:rsidR="00341E67">
        <w:rPr>
          <w:rFonts w:hAnsi="ＭＳ 明朝"/>
          <w:color w:val="000000"/>
        </w:rPr>
        <w:t>って取扱いが異なります。「案内」の各</w:t>
      </w:r>
      <w:r w:rsidR="00E54531">
        <w:rPr>
          <w:rFonts w:hAnsi="ＭＳ 明朝"/>
          <w:color w:val="000000"/>
        </w:rPr>
        <w:t>契約金融機関</w:t>
      </w:r>
      <w:r w:rsidR="00341E67">
        <w:rPr>
          <w:rFonts w:hAnsi="ＭＳ 明朝"/>
          <w:color w:val="000000"/>
        </w:rPr>
        <w:t>の商品</w:t>
      </w:r>
      <w:r w:rsidR="009D519C">
        <w:rPr>
          <w:rFonts w:hAnsi="ＭＳ 明朝"/>
          <w:color w:val="000000"/>
        </w:rPr>
        <w:t>内容</w:t>
      </w:r>
      <w:r w:rsidR="00341E67">
        <w:rPr>
          <w:rFonts w:hAnsi="ＭＳ 明朝"/>
          <w:color w:val="000000"/>
        </w:rPr>
        <w:t>ページ参照</w:t>
      </w:r>
    </w:p>
    <w:p w14:paraId="54AAB635" w14:textId="77777777" w:rsidR="00403D4C" w:rsidRDefault="00341E67" w:rsidP="006F6F07">
      <w:pPr>
        <w:tabs>
          <w:tab w:val="left" w:pos="10065"/>
        </w:tabs>
        <w:spacing w:line="340" w:lineRule="exact"/>
        <w:ind w:leftChars="50" w:left="101" w:right="136" w:firstLineChars="50" w:firstLine="101"/>
        <w:jc w:val="left"/>
        <w:rPr>
          <w:rFonts w:hAnsi="ＭＳ 明朝" w:hint="default"/>
        </w:rPr>
      </w:pPr>
      <w:r w:rsidRPr="00403D4C">
        <w:rPr>
          <w:rFonts w:hAnsi="ＭＳ 明朝"/>
          <w:color w:val="000000"/>
          <w:bdr w:val="single" w:sz="4" w:space="0" w:color="auto"/>
        </w:rPr>
        <w:t>パターン</w:t>
      </w:r>
      <w:r>
        <w:rPr>
          <w:rFonts w:hAnsi="ＭＳ 明朝"/>
          <w:color w:val="000000"/>
          <w:bdr w:val="single" w:sz="4" w:space="0" w:color="auto"/>
        </w:rPr>
        <w:t>２</w:t>
      </w:r>
      <w:r>
        <w:rPr>
          <w:rFonts w:hAnsi="ＭＳ 明朝"/>
          <w:color w:val="000000"/>
        </w:rPr>
        <w:t xml:space="preserve">　</w:t>
      </w:r>
      <w:hyperlink w:anchor="年金財形貯蓄受給資格がある場合" w:history="1">
        <w:r w:rsidR="00342842" w:rsidRPr="00F037B7">
          <w:rPr>
            <w:rStyle w:val="a3"/>
            <w:rFonts w:hAnsi="ＭＳ 明朝"/>
          </w:rPr>
          <w:t>受給資格条件</w:t>
        </w:r>
      </w:hyperlink>
      <w:r w:rsidR="00342842" w:rsidRPr="00523894">
        <w:rPr>
          <w:rFonts w:hAnsi="ＭＳ 明朝"/>
        </w:rPr>
        <w:t>を満たしていない場合</w:t>
      </w:r>
    </w:p>
    <w:p w14:paraId="341CF708" w14:textId="77777777" w:rsidR="00341E67" w:rsidRDefault="00403D4C" w:rsidP="006F6F07">
      <w:pPr>
        <w:tabs>
          <w:tab w:val="left" w:pos="10065"/>
        </w:tabs>
        <w:spacing w:line="340" w:lineRule="exact"/>
        <w:ind w:right="136" w:firstLineChars="150" w:firstLine="303"/>
        <w:jc w:val="left"/>
        <w:rPr>
          <w:rFonts w:hAnsi="ＭＳ 明朝" w:hint="default"/>
        </w:rPr>
      </w:pPr>
      <w:r>
        <w:rPr>
          <w:rFonts w:hAnsi="ＭＳ 明朝"/>
        </w:rPr>
        <w:t>→</w:t>
      </w:r>
      <w:r w:rsidR="00341E67">
        <w:rPr>
          <w:rFonts w:hAnsi="ＭＳ 明朝"/>
        </w:rPr>
        <w:t>・特に手続きの必要はありません。</w:t>
      </w:r>
    </w:p>
    <w:p w14:paraId="563DB756" w14:textId="77777777" w:rsidR="00342842" w:rsidRPr="00523894" w:rsidRDefault="00341E67" w:rsidP="006F6F07">
      <w:pPr>
        <w:tabs>
          <w:tab w:val="left" w:pos="10065"/>
        </w:tabs>
        <w:spacing w:line="340" w:lineRule="exact"/>
        <w:ind w:leftChars="50" w:left="101" w:right="136" w:firstLineChars="200" w:firstLine="405"/>
        <w:jc w:val="left"/>
        <w:rPr>
          <w:rFonts w:hAnsi="ＭＳ 明朝" w:hint="default"/>
          <w:color w:val="000000"/>
        </w:rPr>
      </w:pPr>
      <w:r>
        <w:rPr>
          <w:rFonts w:hAnsi="ＭＳ 明朝"/>
        </w:rPr>
        <w:t>・</w:t>
      </w:r>
      <w:r w:rsidRPr="00F037B7">
        <w:rPr>
          <w:rFonts w:ascii="ＭＳ ゴシック" w:eastAsia="ＭＳ ゴシック" w:hAnsi="ＭＳ ゴシック"/>
        </w:rPr>
        <w:t>ただし、受給資格を満たすまで</w:t>
      </w:r>
      <w:r w:rsidR="00852F33">
        <w:rPr>
          <w:rFonts w:ascii="ＭＳ ゴシック" w:eastAsia="ＭＳ ゴシック" w:hAnsi="ＭＳ ゴシック"/>
        </w:rPr>
        <w:t>は</w:t>
      </w:r>
      <w:r w:rsidRPr="00F037B7">
        <w:rPr>
          <w:rFonts w:ascii="ＭＳ ゴシック" w:eastAsia="ＭＳ ゴシック" w:hAnsi="ＭＳ ゴシック"/>
        </w:rPr>
        <w:t>、</w:t>
      </w:r>
      <w:r w:rsidR="00852F33">
        <w:rPr>
          <w:rFonts w:ascii="ＭＳ ゴシック" w:eastAsia="ＭＳ ゴシック" w:hAnsi="ＭＳ ゴシック"/>
        </w:rPr>
        <w:t>再任用職員採用後</w:t>
      </w:r>
      <w:r w:rsidR="000C552D">
        <w:rPr>
          <w:rFonts w:ascii="ＭＳ ゴシック" w:eastAsia="ＭＳ ゴシック" w:hAnsi="ＭＳ ゴシック"/>
        </w:rPr>
        <w:t>の</w:t>
      </w:r>
      <w:r w:rsidRPr="00F037B7">
        <w:rPr>
          <w:rFonts w:ascii="ＭＳ ゴシック" w:eastAsia="ＭＳ ゴシック" w:hAnsi="ＭＳ ゴシック"/>
        </w:rPr>
        <w:t>積立の継続が必要です。</w:t>
      </w:r>
    </w:p>
    <w:p w14:paraId="18AF3862" w14:textId="7F4CB2C3" w:rsidR="00341E67" w:rsidRDefault="00341E67" w:rsidP="006F6F07">
      <w:pPr>
        <w:tabs>
          <w:tab w:val="left" w:pos="10065"/>
        </w:tabs>
        <w:spacing w:line="340" w:lineRule="exact"/>
        <w:ind w:leftChars="50" w:left="101" w:right="136" w:firstLineChars="50" w:firstLine="101"/>
        <w:jc w:val="left"/>
        <w:rPr>
          <w:rFonts w:hAnsi="ＭＳ 明朝" w:hint="default"/>
          <w:color w:val="000000"/>
          <w:bdr w:val="single" w:sz="4" w:space="0" w:color="auto"/>
        </w:rPr>
      </w:pPr>
      <w:r w:rsidRPr="00403D4C">
        <w:rPr>
          <w:rFonts w:hAnsi="ＭＳ 明朝"/>
          <w:color w:val="000000"/>
          <w:bdr w:val="single" w:sz="4" w:space="0" w:color="auto"/>
        </w:rPr>
        <w:t>パターン</w:t>
      </w:r>
      <w:r>
        <w:rPr>
          <w:rFonts w:hAnsi="ＭＳ 明朝"/>
          <w:color w:val="000000"/>
          <w:bdr w:val="single" w:sz="4" w:space="0" w:color="auto"/>
        </w:rPr>
        <w:t>３</w:t>
      </w:r>
      <w:r>
        <w:rPr>
          <w:rFonts w:hAnsi="ＭＳ 明朝"/>
          <w:color w:val="000000"/>
        </w:rPr>
        <w:t xml:space="preserve">　</w:t>
      </w:r>
      <w:hyperlink w:anchor="年金財形貯蓄受給資格がある場合" w:history="1">
        <w:r w:rsidRPr="00F037B7">
          <w:rPr>
            <w:rStyle w:val="a3"/>
            <w:rFonts w:hAnsi="ＭＳ 明朝"/>
          </w:rPr>
          <w:t>受給資格条件</w:t>
        </w:r>
      </w:hyperlink>
      <w:r w:rsidRPr="00225E74">
        <w:rPr>
          <w:rFonts w:hAnsi="ＭＳ 明朝"/>
          <w:color w:val="000000"/>
        </w:rPr>
        <w:t>を満たして</w:t>
      </w:r>
      <w:r>
        <w:rPr>
          <w:rFonts w:hAnsi="ＭＳ 明朝"/>
          <w:color w:val="000000"/>
        </w:rPr>
        <w:t>おり</w:t>
      </w:r>
      <w:r w:rsidRPr="00225E74">
        <w:rPr>
          <w:rFonts w:hAnsi="ＭＳ 明朝"/>
          <w:color w:val="000000"/>
        </w:rPr>
        <w:t>、</w:t>
      </w:r>
      <w:r>
        <w:rPr>
          <w:rFonts w:hAnsi="ＭＳ 明朝"/>
          <w:color w:val="000000"/>
        </w:rPr>
        <w:t>かつ</w:t>
      </w:r>
      <w:r w:rsidRPr="00225E74">
        <w:rPr>
          <w:rFonts w:hAnsi="ＭＳ 明朝"/>
          <w:color w:val="000000"/>
        </w:rPr>
        <w:t>積立終了日が</w:t>
      </w:r>
      <w:r w:rsidR="002F7721">
        <w:rPr>
          <w:rFonts w:hAnsi="ＭＳ 明朝"/>
          <w:color w:val="000000"/>
        </w:rPr>
        <w:t>令和</w:t>
      </w:r>
      <w:r w:rsidR="005C400A">
        <w:rPr>
          <w:rFonts w:hAnsi="ＭＳ 明朝"/>
          <w:color w:val="000000"/>
        </w:rPr>
        <w:t>７</w:t>
      </w:r>
      <w:r w:rsidRPr="00225E74">
        <w:rPr>
          <w:rFonts w:hAnsi="ＭＳ 明朝" w:hint="default"/>
          <w:color w:val="000000"/>
        </w:rPr>
        <w:t>年</w:t>
      </w:r>
      <w:r>
        <w:rPr>
          <w:rFonts w:hAnsi="ＭＳ 明朝"/>
          <w:color w:val="000000"/>
        </w:rPr>
        <w:t>３</w:t>
      </w:r>
      <w:r w:rsidRPr="00225E74">
        <w:rPr>
          <w:rFonts w:hAnsi="ＭＳ 明朝" w:hint="default"/>
          <w:color w:val="000000"/>
        </w:rPr>
        <w:t>月</w:t>
      </w:r>
      <w:r w:rsidRPr="00225E74">
        <w:rPr>
          <w:rFonts w:hAnsi="ＭＳ 明朝"/>
          <w:color w:val="000000"/>
        </w:rPr>
        <w:t>以</w:t>
      </w:r>
      <w:r>
        <w:rPr>
          <w:rFonts w:hAnsi="ＭＳ 明朝"/>
          <w:color w:val="000000"/>
        </w:rPr>
        <w:t>前の</w:t>
      </w:r>
      <w:r w:rsidRPr="00225E74">
        <w:rPr>
          <w:rFonts w:hAnsi="ＭＳ 明朝" w:hint="default"/>
          <w:color w:val="000000"/>
        </w:rPr>
        <w:t>場合</w:t>
      </w:r>
    </w:p>
    <w:p w14:paraId="1512CEC9" w14:textId="77777777" w:rsidR="00341E67" w:rsidRDefault="00341E67" w:rsidP="006F6F07">
      <w:pPr>
        <w:tabs>
          <w:tab w:val="left" w:pos="10065"/>
        </w:tabs>
        <w:spacing w:line="340" w:lineRule="exact"/>
        <w:ind w:left="101" w:right="136" w:hangingChars="50" w:hanging="101"/>
        <w:jc w:val="left"/>
        <w:rPr>
          <w:rFonts w:hAnsi="ＭＳ 明朝" w:hint="default"/>
        </w:rPr>
      </w:pPr>
      <w:r>
        <w:rPr>
          <w:rFonts w:hAnsi="ＭＳ 明朝"/>
        </w:rPr>
        <w:t xml:space="preserve">　</w:t>
      </w:r>
      <w:r w:rsidR="006F6F07">
        <w:rPr>
          <w:rFonts w:hAnsi="ＭＳ 明朝"/>
        </w:rPr>
        <w:t xml:space="preserve"> </w:t>
      </w:r>
      <w:r>
        <w:rPr>
          <w:rFonts w:hAnsi="ＭＳ 明朝"/>
        </w:rPr>
        <w:t>→・特に手続きの必要はありません。</w:t>
      </w:r>
    </w:p>
    <w:p w14:paraId="0D93BDEE" w14:textId="77777777" w:rsidR="00341E67" w:rsidRPr="00341E67" w:rsidRDefault="00341E67" w:rsidP="006F6F07">
      <w:pPr>
        <w:tabs>
          <w:tab w:val="left" w:pos="10065"/>
        </w:tabs>
        <w:spacing w:line="340" w:lineRule="exact"/>
        <w:ind w:left="101" w:hangingChars="50" w:hanging="101"/>
        <w:jc w:val="left"/>
        <w:rPr>
          <w:rFonts w:hAnsi="ＭＳ 明朝" w:hint="default"/>
          <w:color w:val="000000"/>
        </w:rPr>
      </w:pPr>
    </w:p>
    <w:p w14:paraId="77E9FCD1" w14:textId="77777777" w:rsidR="00341E67" w:rsidRDefault="00342842" w:rsidP="006F6F07">
      <w:pPr>
        <w:tabs>
          <w:tab w:val="left" w:pos="10065"/>
        </w:tabs>
        <w:spacing w:line="340" w:lineRule="exact"/>
        <w:ind w:left="101" w:hangingChars="50" w:hanging="101"/>
        <w:jc w:val="left"/>
        <w:rPr>
          <w:rFonts w:hAnsi="ＭＳ 明朝" w:hint="default"/>
          <w:color w:val="000000"/>
        </w:rPr>
      </w:pPr>
      <w:r w:rsidRPr="00523894">
        <w:rPr>
          <w:rFonts w:hAnsi="ＭＳ 明朝"/>
          <w:color w:val="000000"/>
        </w:rPr>
        <w:t>【</w:t>
      </w:r>
      <w:r w:rsidR="00341E67">
        <w:rPr>
          <w:rFonts w:hAnsi="ＭＳ 明朝"/>
          <w:color w:val="000000"/>
        </w:rPr>
        <w:t>パターン１・２に関する</w:t>
      </w:r>
      <w:r w:rsidRPr="00523894">
        <w:rPr>
          <w:rFonts w:hAnsi="ＭＳ 明朝"/>
          <w:color w:val="000000"/>
        </w:rPr>
        <w:t>注意</w:t>
      </w:r>
      <w:r w:rsidR="00341E67">
        <w:rPr>
          <w:rFonts w:hAnsi="ＭＳ 明朝"/>
          <w:color w:val="000000"/>
        </w:rPr>
        <w:t>事項</w:t>
      </w:r>
      <w:r w:rsidRPr="00523894">
        <w:rPr>
          <w:rFonts w:hAnsi="ＭＳ 明朝"/>
          <w:color w:val="000000"/>
        </w:rPr>
        <w:t>】</w:t>
      </w:r>
    </w:p>
    <w:p w14:paraId="6694E851" w14:textId="77777777" w:rsidR="006F6F07" w:rsidRDefault="00342842" w:rsidP="006F6F07">
      <w:pPr>
        <w:tabs>
          <w:tab w:val="left" w:pos="10065"/>
        </w:tabs>
        <w:spacing w:line="340" w:lineRule="exact"/>
        <w:ind w:leftChars="140" w:left="283"/>
        <w:jc w:val="left"/>
        <w:rPr>
          <w:rFonts w:ascii="ＭＳ ゴシック" w:eastAsia="ＭＳ ゴシック" w:hAnsi="ＭＳ ゴシック" w:hint="default"/>
          <w:color w:val="000000"/>
        </w:rPr>
      </w:pPr>
      <w:r w:rsidRPr="00CB3BD4">
        <w:rPr>
          <w:rFonts w:ascii="ＭＳ ゴシック" w:eastAsia="ＭＳ ゴシック" w:hAnsi="ＭＳ ゴシック"/>
          <w:color w:val="000000"/>
        </w:rPr>
        <w:t>積立終了日を</w:t>
      </w:r>
      <w:r w:rsidR="004014EE">
        <w:rPr>
          <w:rFonts w:ascii="ＭＳ ゴシック" w:eastAsia="ＭＳ ゴシック" w:hAnsi="ＭＳ ゴシック"/>
          <w:color w:val="000000"/>
        </w:rPr>
        <w:t>短縮</w:t>
      </w:r>
      <w:r w:rsidRPr="00CB3BD4">
        <w:rPr>
          <w:rFonts w:ascii="ＭＳ ゴシック" w:eastAsia="ＭＳ ゴシック" w:hAnsi="ＭＳ ゴシック"/>
          <w:color w:val="000000"/>
        </w:rPr>
        <w:t>変更しない</w:t>
      </w:r>
      <w:r w:rsidR="00225E74" w:rsidRPr="00CB3BD4">
        <w:rPr>
          <w:rFonts w:ascii="ＭＳ ゴシック" w:eastAsia="ＭＳ ゴシック" w:hAnsi="ＭＳ ゴシック"/>
          <w:color w:val="000000"/>
        </w:rPr>
        <w:t>まま</w:t>
      </w:r>
      <w:r w:rsidR="00852F33">
        <w:rPr>
          <w:rFonts w:ascii="ＭＳ ゴシック" w:eastAsia="ＭＳ ゴシック" w:hAnsi="ＭＳ ゴシック"/>
          <w:color w:val="000000"/>
        </w:rPr>
        <w:t>再任用</w:t>
      </w:r>
      <w:r w:rsidR="00852F33" w:rsidRPr="00CB3BD4">
        <w:rPr>
          <w:rFonts w:ascii="ＭＳ ゴシック" w:eastAsia="ＭＳ ゴシック" w:hAnsi="ＭＳ ゴシック"/>
          <w:color w:val="000000"/>
        </w:rPr>
        <w:t>不採用が決定</w:t>
      </w:r>
      <w:r w:rsidR="00852F33" w:rsidRPr="00341E67">
        <w:rPr>
          <w:rFonts w:hAnsi="ＭＳ 明朝"/>
          <w:color w:val="000000"/>
          <w:sz w:val="16"/>
          <w:szCs w:val="16"/>
        </w:rPr>
        <w:t>（パターン１）</w:t>
      </w:r>
      <w:r w:rsidR="00341E67">
        <w:rPr>
          <w:rFonts w:ascii="ＭＳ ゴシック" w:eastAsia="ＭＳ ゴシック" w:hAnsi="ＭＳ ゴシック"/>
          <w:color w:val="000000"/>
        </w:rPr>
        <w:t>、受給資格</w:t>
      </w:r>
      <w:r w:rsidR="00F037B7">
        <w:rPr>
          <w:rFonts w:ascii="ＭＳ ゴシック" w:eastAsia="ＭＳ ゴシック" w:hAnsi="ＭＳ ゴシック"/>
          <w:color w:val="000000"/>
        </w:rPr>
        <w:t>条件</w:t>
      </w:r>
      <w:r w:rsidR="00341E67">
        <w:rPr>
          <w:rFonts w:ascii="ＭＳ ゴシック" w:eastAsia="ＭＳ ゴシック" w:hAnsi="ＭＳ ゴシック"/>
          <w:color w:val="000000"/>
        </w:rPr>
        <w:t>を満たさぬまま</w:t>
      </w:r>
      <w:r w:rsidR="00225E74" w:rsidRPr="00CB3BD4">
        <w:rPr>
          <w:rFonts w:ascii="ＭＳ ゴシック" w:eastAsia="ＭＳ ゴシック" w:hAnsi="ＭＳ ゴシック"/>
          <w:color w:val="000000"/>
        </w:rPr>
        <w:t>再任用不採用が決定</w:t>
      </w:r>
      <w:r w:rsidR="00852F33" w:rsidRPr="00341E67">
        <w:rPr>
          <w:rFonts w:hAnsi="ＭＳ 明朝"/>
          <w:color w:val="000000"/>
          <w:sz w:val="16"/>
          <w:szCs w:val="16"/>
        </w:rPr>
        <w:t>（パターン２）</w:t>
      </w:r>
      <w:r w:rsidR="00852F33">
        <w:rPr>
          <w:rFonts w:ascii="ＭＳ ゴシック" w:eastAsia="ＭＳ ゴシック" w:hAnsi="ＭＳ ゴシック"/>
          <w:color w:val="000000"/>
        </w:rPr>
        <w:t>し</w:t>
      </w:r>
      <w:r w:rsidR="00963C78">
        <w:rPr>
          <w:rFonts w:ascii="ＭＳ ゴシック" w:eastAsia="ＭＳ ゴシック" w:hAnsi="ＭＳ ゴシック"/>
          <w:color w:val="000000"/>
        </w:rPr>
        <w:t>、退職</w:t>
      </w:r>
      <w:r w:rsidR="00D7201A">
        <w:rPr>
          <w:rFonts w:ascii="ＭＳ ゴシック" w:eastAsia="ＭＳ ゴシック" w:hAnsi="ＭＳ ゴシック"/>
          <w:color w:val="000000"/>
        </w:rPr>
        <w:t>日を迎えた</w:t>
      </w:r>
      <w:r w:rsidR="00225E74" w:rsidRPr="00CB3BD4">
        <w:rPr>
          <w:rFonts w:ascii="ＭＳ ゴシック" w:eastAsia="ＭＳ ゴシック" w:hAnsi="ＭＳ ゴシック"/>
          <w:color w:val="000000"/>
        </w:rPr>
        <w:t>場合、</w:t>
      </w:r>
      <w:r w:rsidR="004014EE">
        <w:rPr>
          <w:rFonts w:ascii="ＭＳ ゴシック" w:eastAsia="ＭＳ ゴシック" w:hAnsi="ＭＳ ゴシック"/>
          <w:color w:val="000000"/>
        </w:rPr>
        <w:t>一時的に積立の中断状態となります。</w:t>
      </w:r>
    </w:p>
    <w:p w14:paraId="79A15825" w14:textId="77777777" w:rsidR="009D4A85" w:rsidRDefault="004014EE" w:rsidP="006F6F07">
      <w:pPr>
        <w:tabs>
          <w:tab w:val="left" w:pos="10065"/>
        </w:tabs>
        <w:spacing w:line="340" w:lineRule="exact"/>
        <w:ind w:leftChars="140" w:left="283"/>
        <w:jc w:val="left"/>
        <w:rPr>
          <w:rFonts w:ascii="ＭＳ ゴシック" w:eastAsia="ＭＳ ゴシック" w:hAnsi="ＭＳ ゴシック" w:hint="default"/>
          <w:color w:val="000000"/>
        </w:rPr>
      </w:pPr>
      <w:r>
        <w:rPr>
          <w:rFonts w:ascii="ＭＳ ゴシック" w:eastAsia="ＭＳ ゴシック" w:hAnsi="ＭＳ ゴシック"/>
          <w:color w:val="000000"/>
        </w:rPr>
        <w:t>その後、再就職されず財形貯蓄の積立継続再開を行わないまま積立終了日を迎える、もしくは中断期間が２年超過すると、</w:t>
      </w:r>
      <w:r w:rsidR="00342842" w:rsidRPr="00CB3BD4">
        <w:rPr>
          <w:rFonts w:ascii="ＭＳ ゴシック" w:eastAsia="ＭＳ ゴシック" w:hAnsi="ＭＳ ゴシック"/>
          <w:color w:val="000000"/>
        </w:rPr>
        <w:t>目的外の解約</w:t>
      </w:r>
      <w:r w:rsidR="00225E74" w:rsidRPr="00CB3BD4">
        <w:rPr>
          <w:rFonts w:ascii="ＭＳ ゴシック" w:eastAsia="ＭＳ ゴシック" w:hAnsi="ＭＳ ゴシック"/>
          <w:color w:val="000000"/>
        </w:rPr>
        <w:t>をすることとな</w:t>
      </w:r>
      <w:r>
        <w:rPr>
          <w:rFonts w:ascii="ＭＳ ゴシック" w:eastAsia="ＭＳ ゴシック" w:hAnsi="ＭＳ ゴシック"/>
          <w:color w:val="000000"/>
        </w:rPr>
        <w:t>り、</w:t>
      </w:r>
      <w:r w:rsidR="009D4A85" w:rsidRPr="00CB3BD4">
        <w:rPr>
          <w:rFonts w:ascii="ＭＳ ゴシック" w:eastAsia="ＭＳ ゴシック" w:hAnsi="ＭＳ ゴシック"/>
          <w:color w:val="000000"/>
        </w:rPr>
        <w:t>年金財形が課税扱いの対象となります</w:t>
      </w:r>
      <w:r w:rsidR="00342842" w:rsidRPr="00CB3BD4">
        <w:rPr>
          <w:rFonts w:ascii="ＭＳ ゴシック" w:eastAsia="ＭＳ ゴシック" w:hAnsi="ＭＳ ゴシック"/>
          <w:color w:val="000000"/>
        </w:rPr>
        <w:t>。</w:t>
      </w:r>
    </w:p>
    <w:p w14:paraId="3DBF72C9" w14:textId="79F5F204" w:rsidR="00342842" w:rsidRPr="00466568" w:rsidRDefault="001604DD" w:rsidP="006F6F07">
      <w:pPr>
        <w:tabs>
          <w:tab w:val="left" w:pos="10065"/>
        </w:tabs>
        <w:spacing w:line="320" w:lineRule="exact"/>
        <w:ind w:leftChars="285" w:left="775" w:right="136" w:hangingChars="100" w:hanging="198"/>
        <w:jc w:val="left"/>
        <w:rPr>
          <w:rFonts w:hAnsi="ＭＳ 明朝" w:hint="default"/>
          <w:color w:val="000000"/>
        </w:rPr>
      </w:pPr>
      <w:r>
        <w:rPr>
          <w:rFonts w:hAnsi="ＭＳ 明朝"/>
          <w:noProof/>
          <w:color w:val="000000"/>
        </w:rPr>
        <mc:AlternateContent>
          <mc:Choice Requires="wps">
            <w:drawing>
              <wp:anchor distT="0" distB="0" distL="114300" distR="114300" simplePos="0" relativeHeight="251652608" behindDoc="0" locked="0" layoutInCell="1" allowOverlap="1" wp14:anchorId="6CA9BD80" wp14:editId="6EB6E82D">
                <wp:simplePos x="0" y="0"/>
                <wp:positionH relativeFrom="column">
                  <wp:posOffset>297815</wp:posOffset>
                </wp:positionH>
                <wp:positionV relativeFrom="paragraph">
                  <wp:posOffset>45085</wp:posOffset>
                </wp:positionV>
                <wp:extent cx="6156960" cy="342900"/>
                <wp:effectExtent l="0" t="0" r="0" b="0"/>
                <wp:wrapNone/>
                <wp:docPr id="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342900"/>
                        </a:xfrm>
                        <a:prstGeom prst="bracketPair">
                          <a:avLst>
                            <a:gd name="adj" fmla="val 1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AFA3B" id="AutoShape 118" o:spid="_x0000_s1026" type="#_x0000_t185" style="position:absolute;left:0;text-align:left;margin-left:23.45pt;margin-top:3.55pt;width:484.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rKwIAADkEAAAOAAAAZHJzL2Uyb0RvYy54bWysU8Fu2zAMvQ/YPwi6L46zJk2DOkXRrsOA&#10;bgvQ7QMYSY61yqJGKXG6ry8tJ1263Yb5IFAm+Ui+R11e7VsndoaiRV/JcjSWwniF2vpNJb9/u3s3&#10;lyIm8BocelPJJxPl1fLtm8suLMwEG3TakGAQHxddqGSTUlgURVSNaSGOMBjPzhqphcRX2hSaoGP0&#10;1hWT8XhWdEg6ECoTI/+9HZxymfHr2qj0ta6jScJVkntL+aR8rvuzWF7CYkMQGqsObcA/dNGC9Vz0&#10;BeoWEogt2b+gWqsII9ZppLAtsK6tMnkGnqYc/zHNQwPB5FmYnBheaIr/D1Z92a1IWF3JiRQeWpbo&#10;epswVxZlOe8J6kJccNxDWFE/Ygz3qB6j8HjTgN+YayLsGgOa2yr7+OJVQn+JnCrW3WfUjA+Mn7na&#10;19T2gMyC2GdJnl4kMfskFP+cldPZxYyVU+x7fza5GGfNClgcswPF9NFgK3qjkmsC9WjSCizlIrC7&#10;jykrow/zgf4hRd061nkHTpTz8iyPyZiHYLaOqH2mxzvrXN4U50XHfZTn0wwe0VndOzMvtFnfOBIM&#10;ymPkL7PBjJ2GEW69zmA9Zx8OdgLrBpuLO38gsedt4H+N+ok5JBw2mF8cGw3SLyk63t5Kxp9bICOF&#10;++RZh3Nmasrrni/z+QUTSKeO9YkDvGKgSiYpBvMmDQ9kG8huGq5T5mE99ptR23SUeOjp0CrvJ1uv&#10;HsDpPUf9fvHLZwAAAP//AwBQSwMEFAAGAAgAAAAhAAp7BOLeAAAACAEAAA8AAABkcnMvZG93bnJl&#10;di54bWxMj8FOwzAQRO9I/IO1SNyoEwQphGwqQKBKVAJa6N2NlzgiXqexm4S/xz3BcTSjmTfFYrKt&#10;GKj3jWOEdJaAIK6cbrhG+Px4vrgB4YNirVrHhPBDHhbl6Umhcu1GXtOwCbWIJexzhWBC6HIpfWXI&#10;Kj9zHXH0vlxvVYiyr6Xu1RjLbSsvkySTVjUcF4zq6NFQ9b05WIT31fblYXpajwO/bY2p5/vl8nWP&#10;eH423d+BCDSFvzAc8SM6lJFp5w6svWgRrrLbmESYpyCOdpJm1yB2CFmagiwL+f9A+QsAAP//AwBQ&#10;SwECLQAUAAYACAAAACEAtoM4kv4AAADhAQAAEwAAAAAAAAAAAAAAAAAAAAAAW0NvbnRlbnRfVHlw&#10;ZXNdLnhtbFBLAQItABQABgAIAAAAIQA4/SH/1gAAAJQBAAALAAAAAAAAAAAAAAAAAC8BAABfcmVs&#10;cy8ucmVsc1BLAQItABQABgAIAAAAIQAJdimrKwIAADkEAAAOAAAAAAAAAAAAAAAAAC4CAABkcnMv&#10;ZTJvRG9jLnhtbFBLAQItABQABgAIAAAAIQAKewTi3gAAAAgBAAAPAAAAAAAAAAAAAAAAAIUEAABk&#10;cnMvZG93bnJldi54bWxQSwUGAAAAAAQABADzAAAAkAUAAAAA&#10;" adj="3920" strokeweight=".25pt">
                <v:textbox inset="5.85pt,.7pt,5.85pt,.7pt"/>
              </v:shape>
            </w:pict>
          </mc:Fallback>
        </mc:AlternateContent>
      </w:r>
      <w:r w:rsidR="00342842" w:rsidRPr="00523894">
        <w:rPr>
          <w:rFonts w:hAnsi="ＭＳ 明朝"/>
          <w:color w:val="000000"/>
        </w:rPr>
        <w:t>※</w:t>
      </w:r>
      <w:r w:rsidR="00270ACE" w:rsidRPr="00523894">
        <w:rPr>
          <w:rFonts w:hAnsi="ＭＳ 明朝"/>
          <w:color w:val="000000"/>
        </w:rPr>
        <w:t>採用</w:t>
      </w:r>
      <w:r w:rsidR="006E4B73" w:rsidRPr="00523894">
        <w:rPr>
          <w:rFonts w:hAnsi="ＭＳ 明朝"/>
          <w:color w:val="000000"/>
        </w:rPr>
        <w:t>決定し、</w:t>
      </w:r>
      <w:r w:rsidR="008E5D35">
        <w:rPr>
          <w:rFonts w:hAnsi="ＭＳ 明朝"/>
          <w:color w:val="000000"/>
        </w:rPr>
        <w:t>財形貯蓄</w:t>
      </w:r>
      <w:r w:rsidR="00466568">
        <w:rPr>
          <w:rFonts w:hAnsi="ＭＳ 明朝"/>
          <w:color w:val="000000"/>
        </w:rPr>
        <w:t>の</w:t>
      </w:r>
      <w:r w:rsidR="00F037B7">
        <w:rPr>
          <w:rFonts w:hAnsi="ＭＳ 明朝"/>
          <w:color w:val="000000"/>
        </w:rPr>
        <w:t>積立</w:t>
      </w:r>
      <w:r w:rsidR="008E5D35">
        <w:rPr>
          <w:rFonts w:hAnsi="ＭＳ 明朝"/>
          <w:color w:val="000000"/>
        </w:rPr>
        <w:t>継続</w:t>
      </w:r>
      <w:r w:rsidR="00F037B7">
        <w:rPr>
          <w:rFonts w:hAnsi="ＭＳ 明朝"/>
          <w:color w:val="000000"/>
        </w:rPr>
        <w:t>のため</w:t>
      </w:r>
      <w:r w:rsidR="008E5D35">
        <w:rPr>
          <w:rFonts w:hAnsi="ＭＳ 明朝"/>
          <w:color w:val="000000"/>
        </w:rPr>
        <w:t>積立終了日を</w:t>
      </w:r>
      <w:r w:rsidR="006E4B73" w:rsidRPr="00523894">
        <w:rPr>
          <w:rFonts w:hAnsi="ＭＳ 明朝"/>
          <w:color w:val="000000"/>
        </w:rPr>
        <w:t>延長</w:t>
      </w:r>
      <w:r w:rsidR="00341E67">
        <w:rPr>
          <w:rFonts w:hAnsi="ＭＳ 明朝"/>
          <w:color w:val="000000"/>
        </w:rPr>
        <w:t>変更する場合</w:t>
      </w:r>
      <w:r w:rsidR="008E5D35">
        <w:rPr>
          <w:rFonts w:hAnsi="ＭＳ 明朝"/>
          <w:color w:val="000000"/>
        </w:rPr>
        <w:t>は、</w:t>
      </w:r>
      <w:hyperlink w:anchor="大阪府の再任用職員（短時間含む）として採用後、引き続き財形" w:history="1">
        <w:r w:rsidR="00342842" w:rsidRPr="00F037B7">
          <w:rPr>
            <w:rStyle w:val="a3"/>
            <w:rFonts w:hAnsi="ＭＳ 明朝"/>
          </w:rPr>
          <w:t>「５．大阪府の再任用職員（短時間含む）として採用後、引き続き財形貯蓄を継続する場合」</w:t>
        </w:r>
      </w:hyperlink>
      <w:r w:rsidR="00466568">
        <w:rPr>
          <w:rFonts w:hAnsi="ＭＳ 明朝"/>
          <w:color w:val="000000"/>
        </w:rPr>
        <w:t>を</w:t>
      </w:r>
      <w:r w:rsidR="00225E74">
        <w:rPr>
          <w:rFonts w:hAnsi="ＭＳ 明朝"/>
          <w:color w:val="000000"/>
        </w:rPr>
        <w:t>参照</w:t>
      </w:r>
    </w:p>
    <w:p w14:paraId="74A35FDC" w14:textId="77777777" w:rsidR="004E7371" w:rsidRDefault="004E7371" w:rsidP="006F6F07">
      <w:pPr>
        <w:spacing w:line="320" w:lineRule="exact"/>
        <w:ind w:left="136" w:right="431" w:hangingChars="50" w:hanging="136"/>
        <w:jc w:val="left"/>
        <w:rPr>
          <w:rFonts w:hAnsi="ＭＳ 明朝" w:hint="default"/>
          <w:bCs/>
          <w:color w:val="000000"/>
          <w:sz w:val="28"/>
        </w:rPr>
      </w:pPr>
    </w:p>
    <w:p w14:paraId="3AA168C4" w14:textId="77777777" w:rsidR="004E7371" w:rsidRPr="00FB4997" w:rsidRDefault="004E7371" w:rsidP="006F6F07">
      <w:pPr>
        <w:spacing w:line="320" w:lineRule="exact"/>
        <w:ind w:left="136" w:right="431" w:hangingChars="50" w:hanging="136"/>
        <w:jc w:val="left"/>
        <w:rPr>
          <w:rFonts w:hAnsi="ＭＳ 明朝" w:hint="default"/>
          <w:bCs/>
          <w:color w:val="000000"/>
          <w:sz w:val="28"/>
        </w:rPr>
      </w:pPr>
    </w:p>
    <w:p w14:paraId="5D3D0C21" w14:textId="77777777" w:rsidR="006F6F07" w:rsidRPr="00016E17" w:rsidRDefault="007E0994" w:rsidP="006F6F07">
      <w:pPr>
        <w:spacing w:line="340" w:lineRule="exact"/>
        <w:ind w:left="136" w:hangingChars="50" w:hanging="136"/>
        <w:jc w:val="left"/>
        <w:rPr>
          <w:rFonts w:ascii="游ゴシック" w:eastAsia="游ゴシック" w:hAnsi="游ゴシック" w:hint="default"/>
          <w:bCs/>
          <w:sz w:val="28"/>
          <w:szCs w:val="28"/>
        </w:rPr>
      </w:pPr>
      <w:r w:rsidRPr="00016E17">
        <w:rPr>
          <w:rFonts w:ascii="游ゴシック" w:eastAsia="游ゴシック" w:hAnsi="游ゴシック"/>
          <w:bCs/>
          <w:sz w:val="28"/>
        </w:rPr>
        <w:t>５．</w:t>
      </w:r>
      <w:bookmarkStart w:id="11" w:name="大阪府の再任用職員（短時間含む）として採用後、引き続き財形"/>
      <w:r w:rsidRPr="00016E17">
        <w:rPr>
          <w:rFonts w:ascii="游ゴシック" w:eastAsia="游ゴシック" w:hAnsi="游ゴシック"/>
          <w:bCs/>
          <w:sz w:val="28"/>
          <w:szCs w:val="28"/>
        </w:rPr>
        <w:t>大阪府の再任用職員（短時間含む）として採用後、</w:t>
      </w:r>
    </w:p>
    <w:p w14:paraId="0A074188" w14:textId="77777777" w:rsidR="00A754E9" w:rsidRPr="00016E17" w:rsidRDefault="007E0994" w:rsidP="006F6F07">
      <w:pPr>
        <w:spacing w:line="340" w:lineRule="exact"/>
        <w:ind w:firstLineChars="200" w:firstLine="545"/>
        <w:jc w:val="left"/>
        <w:rPr>
          <w:rFonts w:ascii="游ゴシック" w:eastAsia="游ゴシック" w:hAnsi="游ゴシック" w:hint="default"/>
          <w:bCs/>
          <w:color w:val="000000"/>
          <w:sz w:val="28"/>
        </w:rPr>
      </w:pPr>
      <w:r w:rsidRPr="00016E17">
        <w:rPr>
          <w:rFonts w:ascii="游ゴシック" w:eastAsia="游ゴシック" w:hAnsi="游ゴシック"/>
          <w:bCs/>
          <w:sz w:val="28"/>
          <w:szCs w:val="28"/>
        </w:rPr>
        <w:t>引き続き財形貯蓄を継続する場合</w:t>
      </w:r>
      <w:bookmarkEnd w:id="11"/>
    </w:p>
    <w:p w14:paraId="5369B554" w14:textId="77777777" w:rsidR="00B742BB" w:rsidRPr="006F6F07" w:rsidRDefault="00B742BB" w:rsidP="006F6F07">
      <w:pPr>
        <w:autoSpaceDE/>
        <w:autoSpaceDN/>
        <w:spacing w:line="160" w:lineRule="exact"/>
        <w:ind w:left="99" w:hangingChars="50" w:hanging="99"/>
        <w:rPr>
          <w:rFonts w:hAnsi="ＭＳ 明朝" w:hint="default"/>
          <w:spacing w:val="0"/>
          <w:szCs w:val="21"/>
        </w:rPr>
      </w:pPr>
    </w:p>
    <w:p w14:paraId="195E36D4" w14:textId="77777777" w:rsidR="006F6F07" w:rsidRDefault="00CA6CBE" w:rsidP="00C8672B">
      <w:pPr>
        <w:spacing w:line="340" w:lineRule="exact"/>
        <w:ind w:left="101" w:right="-173" w:hangingChars="50" w:hanging="101"/>
        <w:jc w:val="left"/>
        <w:rPr>
          <w:rFonts w:hAnsi="ＭＳ 明朝" w:hint="default"/>
          <w:sz w:val="22"/>
          <w:szCs w:val="22"/>
        </w:rPr>
      </w:pPr>
      <w:r>
        <w:rPr>
          <w:rFonts w:hAnsi="ＭＳ 明朝"/>
          <w:color w:val="000000"/>
        </w:rPr>
        <w:t>（１）</w:t>
      </w:r>
      <w:r>
        <w:rPr>
          <w:rFonts w:hAnsi="ＭＳ 明朝"/>
          <w:sz w:val="22"/>
          <w:szCs w:val="22"/>
        </w:rPr>
        <w:t>一般財形及び住宅財形</w:t>
      </w:r>
      <w:r w:rsidR="008410E8" w:rsidRPr="00523894">
        <w:rPr>
          <w:rFonts w:hAnsi="ＭＳ 明朝"/>
          <w:sz w:val="22"/>
          <w:szCs w:val="22"/>
        </w:rPr>
        <w:t>加入者</w:t>
      </w:r>
    </w:p>
    <w:p w14:paraId="4E6A184A" w14:textId="77777777" w:rsidR="008410E8" w:rsidRPr="00523894" w:rsidRDefault="008410E8" w:rsidP="00C8672B">
      <w:pPr>
        <w:spacing w:line="340" w:lineRule="exact"/>
        <w:ind w:leftChars="52" w:left="105" w:right="-173" w:firstLineChars="284" w:firstLine="603"/>
        <w:jc w:val="left"/>
        <w:rPr>
          <w:rFonts w:hAnsi="ＭＳ 明朝" w:hint="default"/>
          <w:sz w:val="22"/>
          <w:szCs w:val="22"/>
        </w:rPr>
      </w:pPr>
      <w:r w:rsidRPr="00523894">
        <w:rPr>
          <w:rFonts w:hAnsi="ＭＳ 明朝"/>
          <w:sz w:val="22"/>
          <w:szCs w:val="22"/>
        </w:rPr>
        <w:t>特に手続きの必要はありません。</w:t>
      </w:r>
    </w:p>
    <w:p w14:paraId="5732AE57" w14:textId="77777777" w:rsidR="00CA6CBE" w:rsidRDefault="00CA6CBE" w:rsidP="00C8672B">
      <w:pPr>
        <w:spacing w:line="340" w:lineRule="exact"/>
        <w:ind w:left="101" w:right="-173" w:hangingChars="50" w:hanging="101"/>
        <w:jc w:val="left"/>
        <w:rPr>
          <w:rFonts w:hAnsi="ＭＳ 明朝" w:hint="default"/>
          <w:sz w:val="22"/>
          <w:szCs w:val="22"/>
        </w:rPr>
      </w:pPr>
      <w:r>
        <w:rPr>
          <w:rFonts w:hAnsi="ＭＳ 明朝"/>
          <w:color w:val="000000"/>
        </w:rPr>
        <w:t>（２）</w:t>
      </w:r>
      <w:r w:rsidR="00EA11FA" w:rsidRPr="00901D01">
        <w:rPr>
          <w:rFonts w:hAnsi="ＭＳ 明朝"/>
          <w:sz w:val="22"/>
          <w:szCs w:val="22"/>
        </w:rPr>
        <w:t>年金</w:t>
      </w:r>
      <w:r>
        <w:rPr>
          <w:rFonts w:hAnsi="ＭＳ 明朝"/>
          <w:sz w:val="22"/>
          <w:szCs w:val="22"/>
        </w:rPr>
        <w:t>財形加入者</w:t>
      </w:r>
    </w:p>
    <w:p w14:paraId="4E57292E" w14:textId="163D0DA5" w:rsidR="00901D01" w:rsidRPr="006F6F07" w:rsidRDefault="00901D01" w:rsidP="00C8672B">
      <w:pPr>
        <w:numPr>
          <w:ilvl w:val="0"/>
          <w:numId w:val="12"/>
        </w:numPr>
        <w:spacing w:line="340" w:lineRule="exact"/>
        <w:ind w:leftChars="52" w:left="105" w:right="-173" w:firstLineChars="83" w:firstLine="176"/>
        <w:jc w:val="left"/>
        <w:rPr>
          <w:rFonts w:hAnsi="ＭＳ 明朝" w:hint="default"/>
          <w:szCs w:val="21"/>
        </w:rPr>
      </w:pPr>
      <w:r w:rsidRPr="006F6F07">
        <w:rPr>
          <w:rFonts w:hAnsi="ＭＳ 明朝"/>
          <w:sz w:val="22"/>
          <w:szCs w:val="22"/>
        </w:rPr>
        <w:t>積立終了日が</w:t>
      </w:r>
      <w:r w:rsidR="000C4795" w:rsidRPr="006F6F07">
        <w:rPr>
          <w:rFonts w:hAnsi="ＭＳ 明朝"/>
          <w:sz w:val="22"/>
          <w:szCs w:val="22"/>
        </w:rPr>
        <w:t>令和</w:t>
      </w:r>
      <w:r w:rsidR="005C400A">
        <w:rPr>
          <w:rFonts w:hAnsi="ＭＳ 明朝"/>
          <w:sz w:val="22"/>
          <w:szCs w:val="22"/>
        </w:rPr>
        <w:t>７</w:t>
      </w:r>
      <w:r w:rsidR="008410E8" w:rsidRPr="006F6F07">
        <w:rPr>
          <w:rFonts w:hAnsi="ＭＳ 明朝" w:hint="default"/>
          <w:sz w:val="22"/>
          <w:szCs w:val="22"/>
        </w:rPr>
        <w:t>年</w:t>
      </w:r>
      <w:r w:rsidR="008410E8" w:rsidRPr="006F6F07">
        <w:rPr>
          <w:rFonts w:hAnsi="ＭＳ 明朝"/>
          <w:sz w:val="22"/>
          <w:szCs w:val="22"/>
        </w:rPr>
        <w:t>３</w:t>
      </w:r>
      <w:r w:rsidR="008410E8" w:rsidRPr="006F6F07">
        <w:rPr>
          <w:rFonts w:hAnsi="ＭＳ 明朝" w:hint="default"/>
          <w:sz w:val="22"/>
          <w:szCs w:val="22"/>
        </w:rPr>
        <w:t>月</w:t>
      </w:r>
      <w:r w:rsidR="001F4AFA" w:rsidRPr="006F6F07">
        <w:rPr>
          <w:rFonts w:hAnsi="ＭＳ 明朝"/>
          <w:sz w:val="22"/>
          <w:szCs w:val="22"/>
        </w:rPr>
        <w:t>31日</w:t>
      </w:r>
      <w:r w:rsidR="008410E8" w:rsidRPr="006F6F07">
        <w:rPr>
          <w:rFonts w:hAnsi="ＭＳ 明朝"/>
          <w:sz w:val="22"/>
          <w:szCs w:val="22"/>
        </w:rPr>
        <w:t>以前</w:t>
      </w:r>
      <w:r w:rsidR="008410E8" w:rsidRPr="006F6F07">
        <w:rPr>
          <w:rFonts w:hAnsi="ＭＳ 明朝" w:hint="default"/>
          <w:sz w:val="22"/>
          <w:szCs w:val="22"/>
        </w:rPr>
        <w:t>になって</w:t>
      </w:r>
      <w:r w:rsidR="000C4795" w:rsidRPr="006F6F07">
        <w:rPr>
          <w:rFonts w:hAnsi="ＭＳ 明朝"/>
          <w:sz w:val="22"/>
          <w:szCs w:val="22"/>
        </w:rPr>
        <w:t>いる場合</w:t>
      </w:r>
      <w:r w:rsidR="008410E8" w:rsidRPr="006F6F07">
        <w:rPr>
          <w:rFonts w:hAnsi="ＭＳ 明朝"/>
          <w:szCs w:val="21"/>
        </w:rPr>
        <w:t>、</w:t>
      </w:r>
      <w:r w:rsidR="00CA6CBE" w:rsidRPr="006F6F07">
        <w:rPr>
          <w:rFonts w:hAnsi="ＭＳ 明朝"/>
          <w:szCs w:val="21"/>
        </w:rPr>
        <w:t>下記のとおり</w:t>
      </w:r>
      <w:r w:rsidRPr="006F6F07">
        <w:rPr>
          <w:rFonts w:hAnsi="ＭＳ 明朝"/>
          <w:szCs w:val="21"/>
        </w:rPr>
        <w:t>積立終了日延長の申請が必要です。</w:t>
      </w:r>
    </w:p>
    <w:p w14:paraId="00D3A0EF" w14:textId="77777777" w:rsidR="00901D01" w:rsidRPr="00A275C4" w:rsidRDefault="00901D01" w:rsidP="00C8672B">
      <w:pPr>
        <w:numPr>
          <w:ilvl w:val="0"/>
          <w:numId w:val="12"/>
        </w:numPr>
        <w:spacing w:line="340" w:lineRule="exact"/>
        <w:ind w:leftChars="52" w:left="105" w:rightChars="201" w:right="407" w:firstLineChars="83" w:firstLine="168"/>
        <w:jc w:val="left"/>
        <w:rPr>
          <w:rFonts w:hAnsi="ＭＳ 明朝" w:hint="default"/>
          <w:color w:val="000000"/>
          <w:szCs w:val="21"/>
        </w:rPr>
      </w:pPr>
      <w:r w:rsidRPr="00A275C4">
        <w:rPr>
          <w:rFonts w:hAnsi="ＭＳ 明朝"/>
          <w:color w:val="000000"/>
          <w:szCs w:val="21"/>
        </w:rPr>
        <w:t>「財産形成貯蓄変更申込書」の提出締切</w:t>
      </w:r>
      <w:r w:rsidR="00644BE1">
        <w:rPr>
          <w:rFonts w:hAnsi="ＭＳ 明朝"/>
          <w:color w:val="000000"/>
          <w:szCs w:val="21"/>
        </w:rPr>
        <w:t>（毎月25日）</w:t>
      </w:r>
      <w:r w:rsidR="009A3377">
        <w:rPr>
          <w:rFonts w:hAnsi="ＭＳ 明朝"/>
          <w:color w:val="000000"/>
          <w:szCs w:val="21"/>
        </w:rPr>
        <w:t xml:space="preserve">　</w:t>
      </w:r>
      <w:r w:rsidR="009A3377">
        <w:rPr>
          <w:rFonts w:hAnsi="ＭＳ 明朝"/>
          <w:szCs w:val="21"/>
        </w:rPr>
        <w:t>※</w:t>
      </w:r>
      <w:r w:rsidR="009A3377" w:rsidRPr="00C40243">
        <w:rPr>
          <w:rFonts w:hAnsi="ＭＳ 明朝"/>
          <w:szCs w:val="21"/>
        </w:rPr>
        <w:t>土日にあたる場合は</w:t>
      </w:r>
      <w:r w:rsidR="009A3377">
        <w:rPr>
          <w:rFonts w:hAnsi="ＭＳ 明朝"/>
          <w:szCs w:val="21"/>
        </w:rPr>
        <w:t>前後します。</w:t>
      </w:r>
    </w:p>
    <w:p w14:paraId="51D18E6C" w14:textId="6063EB28" w:rsidR="00901D01" w:rsidRPr="00A275C4" w:rsidRDefault="00A275C4" w:rsidP="00C8672B">
      <w:pPr>
        <w:spacing w:line="340" w:lineRule="exact"/>
        <w:ind w:leftChars="52" w:left="105" w:rightChars="200" w:right="405" w:firstLineChars="228" w:firstLine="461"/>
        <w:jc w:val="left"/>
        <w:rPr>
          <w:rFonts w:hAnsi="ＭＳ 明朝" w:hint="default"/>
          <w:szCs w:val="21"/>
        </w:rPr>
      </w:pPr>
      <w:r>
        <w:rPr>
          <w:rFonts w:hAnsi="ＭＳ 明朝"/>
          <w:color w:val="000000"/>
          <w:szCs w:val="21"/>
        </w:rPr>
        <w:t>・積立</w:t>
      </w:r>
      <w:r w:rsidR="000C4795">
        <w:rPr>
          <w:rFonts w:hAnsi="ＭＳ 明朝"/>
          <w:color w:val="000000"/>
          <w:szCs w:val="21"/>
        </w:rPr>
        <w:t>終了日が令和</w:t>
      </w:r>
      <w:r w:rsidR="005C400A">
        <w:rPr>
          <w:rFonts w:hAnsi="ＭＳ 明朝"/>
          <w:color w:val="000000"/>
          <w:szCs w:val="21"/>
        </w:rPr>
        <w:t>７</w:t>
      </w:r>
      <w:r w:rsidR="00901D01" w:rsidRPr="00A275C4">
        <w:rPr>
          <w:rFonts w:hAnsi="ＭＳ 明朝"/>
          <w:color w:val="000000"/>
          <w:szCs w:val="21"/>
        </w:rPr>
        <w:t>年３月以降の場合：</w:t>
      </w:r>
      <w:r w:rsidR="000C4795">
        <w:rPr>
          <w:rFonts w:hAnsi="ＭＳ 明朝"/>
          <w:color w:val="000000"/>
          <w:szCs w:val="21"/>
        </w:rPr>
        <w:t xml:space="preserve">　</w:t>
      </w:r>
      <w:r w:rsidR="001730E7" w:rsidRPr="003200B1">
        <w:rPr>
          <w:rFonts w:ascii="ＭＳ ゴシック" w:eastAsia="ＭＳ ゴシック" w:hAnsi="ＭＳ ゴシック"/>
          <w:color w:val="000000"/>
          <w:szCs w:val="21"/>
        </w:rPr>
        <w:t>令和</w:t>
      </w:r>
      <w:r w:rsidR="005C400A">
        <w:rPr>
          <w:rFonts w:ascii="ＭＳ ゴシック" w:eastAsia="ＭＳ ゴシック" w:hAnsi="ＭＳ ゴシック"/>
          <w:color w:val="000000"/>
          <w:szCs w:val="21"/>
        </w:rPr>
        <w:t>７</w:t>
      </w:r>
      <w:r w:rsidR="00901D01" w:rsidRPr="003200B1">
        <w:rPr>
          <w:rFonts w:ascii="ＭＳ ゴシック" w:eastAsia="ＭＳ ゴシック" w:hAnsi="ＭＳ ゴシック" w:hint="default"/>
          <w:szCs w:val="21"/>
        </w:rPr>
        <w:t>年</w:t>
      </w:r>
      <w:r w:rsidR="001730E7">
        <w:rPr>
          <w:rFonts w:ascii="ＭＳ ゴシック" w:eastAsia="ＭＳ ゴシック" w:hAnsi="ＭＳ ゴシック"/>
          <w:szCs w:val="21"/>
        </w:rPr>
        <w:t>２</w:t>
      </w:r>
      <w:r w:rsidR="00901D01" w:rsidRPr="00A275C4">
        <w:rPr>
          <w:rFonts w:ascii="ＭＳ ゴシック" w:eastAsia="ＭＳ ゴシック" w:hAnsi="ＭＳ ゴシック" w:hint="default"/>
          <w:szCs w:val="21"/>
        </w:rPr>
        <w:t>月</w:t>
      </w:r>
      <w:r w:rsidR="008F4473">
        <w:rPr>
          <w:rFonts w:ascii="ＭＳ ゴシック" w:eastAsia="ＭＳ ゴシック" w:hAnsi="ＭＳ ゴシック"/>
          <w:szCs w:val="21"/>
        </w:rPr>
        <w:t>2</w:t>
      </w:r>
      <w:r w:rsidR="005C400A">
        <w:rPr>
          <w:rFonts w:ascii="ＭＳ ゴシック" w:eastAsia="ＭＳ ゴシック" w:hAnsi="ＭＳ ゴシック"/>
          <w:szCs w:val="21"/>
        </w:rPr>
        <w:t>5</w:t>
      </w:r>
      <w:r w:rsidR="00901D01" w:rsidRPr="00A275C4">
        <w:rPr>
          <w:rFonts w:ascii="ＭＳ ゴシック" w:eastAsia="ＭＳ ゴシック" w:hAnsi="ＭＳ ゴシック" w:hint="default"/>
          <w:szCs w:val="21"/>
        </w:rPr>
        <w:t>日</w:t>
      </w:r>
      <w:r w:rsidR="00901D01" w:rsidRPr="00A275C4">
        <w:rPr>
          <w:rFonts w:ascii="ＭＳ ゴシック" w:eastAsia="ＭＳ ゴシック" w:hAnsi="ＭＳ ゴシック"/>
          <w:szCs w:val="21"/>
        </w:rPr>
        <w:t>(</w:t>
      </w:r>
      <w:r w:rsidR="005C400A">
        <w:rPr>
          <w:rFonts w:ascii="ＭＳ ゴシック" w:eastAsia="ＭＳ ゴシック" w:hAnsi="ＭＳ ゴシック"/>
          <w:szCs w:val="21"/>
        </w:rPr>
        <w:t>火</w:t>
      </w:r>
      <w:r w:rsidR="00901D01" w:rsidRPr="00A275C4">
        <w:rPr>
          <w:rFonts w:ascii="ＭＳ ゴシック" w:eastAsia="ＭＳ ゴシック" w:hAnsi="ＭＳ ゴシック"/>
          <w:szCs w:val="21"/>
        </w:rPr>
        <w:t>)福利課必着</w:t>
      </w:r>
    </w:p>
    <w:p w14:paraId="6F519568" w14:textId="18809610" w:rsidR="00676255" w:rsidRDefault="00A275C4" w:rsidP="00C8672B">
      <w:pPr>
        <w:spacing w:line="340" w:lineRule="exact"/>
        <w:ind w:leftChars="52" w:left="105" w:rightChars="200" w:right="405" w:firstLineChars="228" w:firstLine="461"/>
        <w:jc w:val="left"/>
        <w:rPr>
          <w:rFonts w:hAnsi="ＭＳ 明朝" w:hint="default"/>
          <w:szCs w:val="21"/>
        </w:rPr>
      </w:pPr>
      <w:r>
        <w:rPr>
          <w:rFonts w:hAnsi="ＭＳ 明朝"/>
          <w:szCs w:val="21"/>
        </w:rPr>
        <w:t>・</w:t>
      </w:r>
      <w:r w:rsidR="002F7721">
        <w:rPr>
          <w:rFonts w:hAnsi="ＭＳ 明朝"/>
          <w:szCs w:val="21"/>
        </w:rPr>
        <w:t>積立終了日が令和</w:t>
      </w:r>
      <w:r w:rsidR="005C400A">
        <w:rPr>
          <w:rFonts w:hAnsi="ＭＳ 明朝"/>
          <w:szCs w:val="21"/>
        </w:rPr>
        <w:t>７</w:t>
      </w:r>
      <w:r w:rsidR="00A07B5E" w:rsidRPr="00A275C4">
        <w:rPr>
          <w:rFonts w:hAnsi="ＭＳ 明朝"/>
          <w:szCs w:val="21"/>
        </w:rPr>
        <w:t>年２月以前の</w:t>
      </w:r>
      <w:r w:rsidR="00901D01" w:rsidRPr="00A275C4">
        <w:rPr>
          <w:rFonts w:hAnsi="ＭＳ 明朝"/>
          <w:szCs w:val="21"/>
        </w:rPr>
        <w:t>場合</w:t>
      </w:r>
      <w:r w:rsidR="00A07B5E" w:rsidRPr="00A275C4">
        <w:rPr>
          <w:rFonts w:hAnsi="ＭＳ 明朝"/>
          <w:szCs w:val="21"/>
        </w:rPr>
        <w:t>：</w:t>
      </w:r>
      <w:r w:rsidR="000C4795">
        <w:rPr>
          <w:rFonts w:hAnsi="ＭＳ 明朝"/>
          <w:szCs w:val="21"/>
        </w:rPr>
        <w:t xml:space="preserve">　</w:t>
      </w:r>
      <w:r w:rsidR="00901D01" w:rsidRPr="00A3295B">
        <w:rPr>
          <w:rFonts w:ascii="ＭＳ ゴシック" w:eastAsia="ＭＳ ゴシック" w:hAnsi="ＭＳ ゴシック"/>
          <w:szCs w:val="21"/>
        </w:rPr>
        <w:t>積立終了日の前月の</w:t>
      </w:r>
      <w:r w:rsidR="001F4AFA">
        <w:rPr>
          <w:rFonts w:ascii="ＭＳ ゴシック" w:eastAsia="ＭＳ ゴシック" w:hAnsi="ＭＳ ゴシック"/>
          <w:szCs w:val="21"/>
        </w:rPr>
        <w:t>25</w:t>
      </w:r>
      <w:r w:rsidR="00A07B5E" w:rsidRPr="00A3295B">
        <w:rPr>
          <w:rFonts w:ascii="ＭＳ ゴシック" w:eastAsia="ＭＳ ゴシック" w:hAnsi="ＭＳ ゴシック"/>
          <w:szCs w:val="21"/>
        </w:rPr>
        <w:t>日福利課必着</w:t>
      </w:r>
    </w:p>
    <w:p w14:paraId="27DDA9B9" w14:textId="77777777" w:rsidR="00676255" w:rsidRDefault="00CA6CBE" w:rsidP="00C8672B">
      <w:pPr>
        <w:spacing w:line="340" w:lineRule="exact"/>
        <w:ind w:leftChars="52" w:left="105" w:rightChars="200" w:right="405" w:firstLineChars="158" w:firstLine="320"/>
        <w:jc w:val="left"/>
        <w:rPr>
          <w:rFonts w:hAnsi="ＭＳ 明朝" w:hint="default"/>
          <w:szCs w:val="21"/>
        </w:rPr>
      </w:pPr>
      <w:r>
        <w:rPr>
          <w:rFonts w:hAnsi="ＭＳ 明朝"/>
          <w:szCs w:val="21"/>
        </w:rPr>
        <w:t>※</w:t>
      </w:r>
      <w:r w:rsidR="008410E8" w:rsidRPr="00A275C4">
        <w:rPr>
          <w:rFonts w:hAnsi="ＭＳ 明朝"/>
          <w:szCs w:val="21"/>
        </w:rPr>
        <w:t xml:space="preserve"> </w:t>
      </w:r>
      <w:r>
        <w:rPr>
          <w:rFonts w:hAnsi="ＭＳ 明朝"/>
          <w:szCs w:val="21"/>
        </w:rPr>
        <w:t>変更後の</w:t>
      </w:r>
      <w:r w:rsidR="008410E8" w:rsidRPr="00A275C4">
        <w:rPr>
          <w:rFonts w:hAnsi="ＭＳ 明朝"/>
          <w:szCs w:val="21"/>
        </w:rPr>
        <w:t>積立終了日は</w:t>
      </w:r>
      <w:r>
        <w:rPr>
          <w:rFonts w:hAnsi="ＭＳ 明朝"/>
          <w:szCs w:val="21"/>
        </w:rPr>
        <w:t>、</w:t>
      </w:r>
      <w:r w:rsidR="008410E8" w:rsidRPr="00A275C4">
        <w:rPr>
          <w:rFonts w:hAnsi="ＭＳ 明朝"/>
          <w:szCs w:val="21"/>
        </w:rPr>
        <w:t>再任用期間の最後の給料日を限度とします。</w:t>
      </w:r>
    </w:p>
    <w:p w14:paraId="7DC4EA41" w14:textId="77777777" w:rsidR="00676255" w:rsidRDefault="001E5A45" w:rsidP="00C8672B">
      <w:pPr>
        <w:spacing w:line="340" w:lineRule="exact"/>
        <w:ind w:leftChars="52" w:left="105" w:rightChars="200" w:right="405" w:firstLineChars="158" w:firstLine="320"/>
        <w:jc w:val="left"/>
        <w:rPr>
          <w:rFonts w:hAnsi="ＭＳ 明朝" w:hint="default"/>
          <w:szCs w:val="21"/>
        </w:rPr>
      </w:pPr>
      <w:r>
        <w:rPr>
          <w:rFonts w:hAnsi="ＭＳ 明朝"/>
          <w:color w:val="000000"/>
        </w:rPr>
        <w:t>※</w:t>
      </w:r>
      <w:r w:rsidRPr="00A275C4">
        <w:rPr>
          <w:rFonts w:hAnsi="ＭＳ 明朝"/>
          <w:szCs w:val="21"/>
        </w:rPr>
        <w:t xml:space="preserve"> 非課税限度額に余裕がある場合のみに限ります。</w:t>
      </w:r>
    </w:p>
    <w:p w14:paraId="065BCDD5" w14:textId="77777777" w:rsidR="00676255" w:rsidRDefault="00CA6CBE" w:rsidP="00C8672B">
      <w:pPr>
        <w:spacing w:line="340" w:lineRule="exact"/>
        <w:ind w:leftChars="52" w:left="105" w:rightChars="200" w:right="405" w:firstLineChars="158" w:firstLine="320"/>
        <w:jc w:val="left"/>
        <w:rPr>
          <w:rFonts w:hAnsi="ＭＳ 明朝" w:hint="default"/>
          <w:szCs w:val="21"/>
        </w:rPr>
      </w:pPr>
      <w:r>
        <w:rPr>
          <w:rFonts w:hAnsi="ＭＳ 明朝"/>
          <w:color w:val="000000"/>
        </w:rPr>
        <w:t xml:space="preserve">※ </w:t>
      </w:r>
      <w:r w:rsidR="008410E8" w:rsidRPr="00A275C4">
        <w:rPr>
          <w:rFonts w:hAnsi="ＭＳ 明朝"/>
          <w:szCs w:val="21"/>
        </w:rPr>
        <w:t>すでに積立終了日を過ぎている場合は</w:t>
      </w:r>
      <w:r w:rsidR="00A275C4" w:rsidRPr="00A275C4">
        <w:rPr>
          <w:rFonts w:hAnsi="ＭＳ 明朝"/>
          <w:szCs w:val="21"/>
        </w:rPr>
        <w:t>、</w:t>
      </w:r>
      <w:r w:rsidR="008410E8" w:rsidRPr="00A275C4">
        <w:rPr>
          <w:rFonts w:hAnsi="ＭＳ 明朝"/>
          <w:szCs w:val="21"/>
        </w:rPr>
        <w:t>変更（延長）できません。</w:t>
      </w:r>
    </w:p>
    <w:p w14:paraId="0AF40E91" w14:textId="77777777" w:rsidR="006F6F07" w:rsidRDefault="001E5A45" w:rsidP="00C8672B">
      <w:pPr>
        <w:spacing w:line="340" w:lineRule="exact"/>
        <w:ind w:leftChars="52" w:left="105" w:rightChars="-15" w:right="-30" w:firstLineChars="158" w:firstLine="320"/>
        <w:jc w:val="left"/>
        <w:rPr>
          <w:rFonts w:hAnsi="ＭＳ 明朝" w:hint="default"/>
          <w:szCs w:val="21"/>
        </w:rPr>
      </w:pPr>
      <w:r>
        <w:rPr>
          <w:rFonts w:hAnsi="ＭＳ 明朝"/>
          <w:szCs w:val="21"/>
        </w:rPr>
        <w:t xml:space="preserve">※ </w:t>
      </w:r>
      <w:r w:rsidRPr="00A275C4">
        <w:rPr>
          <w:rFonts w:hAnsi="ＭＳ 明朝"/>
          <w:szCs w:val="21"/>
        </w:rPr>
        <w:t>積立終了日の延長ができない場合や、積立終了日の変更に併せて受取開始日等契約内容の変更が必要</w:t>
      </w:r>
      <w:r w:rsidR="006F6F07">
        <w:rPr>
          <w:rFonts w:hAnsi="ＭＳ 明朝"/>
          <w:szCs w:val="21"/>
        </w:rPr>
        <w:t>な</w:t>
      </w:r>
    </w:p>
    <w:p w14:paraId="4FDF8E44" w14:textId="77777777" w:rsidR="00676255" w:rsidRDefault="001E5A45" w:rsidP="00C8672B">
      <w:pPr>
        <w:spacing w:line="340" w:lineRule="exact"/>
        <w:ind w:leftChars="52" w:left="105" w:rightChars="-15" w:right="-30" w:firstLineChars="308" w:firstLine="623"/>
        <w:jc w:val="left"/>
        <w:rPr>
          <w:rFonts w:hAnsi="ＭＳ 明朝" w:hint="default"/>
          <w:szCs w:val="21"/>
        </w:rPr>
      </w:pPr>
      <w:r w:rsidRPr="00A275C4">
        <w:rPr>
          <w:rFonts w:hAnsi="ＭＳ 明朝"/>
          <w:szCs w:val="21"/>
        </w:rPr>
        <w:t>場合もあります</w:t>
      </w:r>
      <w:r>
        <w:rPr>
          <w:rFonts w:hAnsi="ＭＳ 明朝"/>
          <w:szCs w:val="21"/>
        </w:rPr>
        <w:t>。あらかじめ</w:t>
      </w:r>
      <w:r w:rsidRPr="00A275C4">
        <w:rPr>
          <w:rFonts w:hAnsi="ＭＳ 明朝"/>
          <w:szCs w:val="21"/>
        </w:rPr>
        <w:t>各</w:t>
      </w:r>
      <w:r w:rsidR="00E54531">
        <w:rPr>
          <w:rFonts w:hAnsi="ＭＳ 明朝"/>
          <w:szCs w:val="21"/>
        </w:rPr>
        <w:t>契約金融機関</w:t>
      </w:r>
      <w:r w:rsidRPr="00A275C4">
        <w:rPr>
          <w:rFonts w:hAnsi="ＭＳ 明朝"/>
          <w:szCs w:val="21"/>
        </w:rPr>
        <w:t>にお問い合わせください。</w:t>
      </w:r>
    </w:p>
    <w:p w14:paraId="4E61AC61" w14:textId="77777777" w:rsidR="004111F7" w:rsidRDefault="004111F7" w:rsidP="00C8672B">
      <w:pPr>
        <w:spacing w:line="340" w:lineRule="exact"/>
        <w:ind w:leftChars="52" w:left="105" w:rightChars="200" w:right="405" w:firstLineChars="158" w:firstLine="320"/>
        <w:jc w:val="left"/>
        <w:rPr>
          <w:rFonts w:hAnsi="ＭＳ 明朝" w:hint="default"/>
          <w:szCs w:val="21"/>
        </w:rPr>
      </w:pPr>
      <w:r w:rsidRPr="001730E7">
        <w:rPr>
          <w:rFonts w:hAnsi="ＭＳ 明朝"/>
          <w:szCs w:val="21"/>
        </w:rPr>
        <w:t>※</w:t>
      </w:r>
      <w:r w:rsidR="006F6F07">
        <w:rPr>
          <w:rFonts w:hAnsi="ＭＳ 明朝"/>
          <w:szCs w:val="21"/>
        </w:rPr>
        <w:t xml:space="preserve"> </w:t>
      </w:r>
      <w:r w:rsidRPr="001730E7">
        <w:rPr>
          <w:rFonts w:hAnsi="ＭＳ 明朝"/>
          <w:szCs w:val="21"/>
        </w:rPr>
        <w:t>すでに年金財形の受給資格を有している場合であれば、必ずしも積立を継続する必要はありません。</w:t>
      </w:r>
    </w:p>
    <w:p w14:paraId="141EF1BD" w14:textId="77777777" w:rsidR="0085265C" w:rsidRDefault="0085265C" w:rsidP="006F6F07">
      <w:pPr>
        <w:spacing w:line="340" w:lineRule="exact"/>
        <w:ind w:leftChars="52" w:left="105" w:rightChars="200" w:right="405" w:firstLineChars="158" w:firstLine="320"/>
        <w:jc w:val="left"/>
        <w:rPr>
          <w:rFonts w:hAnsi="ＭＳ 明朝" w:hint="default"/>
          <w:szCs w:val="21"/>
        </w:rPr>
      </w:pPr>
    </w:p>
    <w:p w14:paraId="022C93BD" w14:textId="77777777" w:rsidR="0085265C" w:rsidRDefault="0085265C" w:rsidP="006F6F07">
      <w:pPr>
        <w:spacing w:line="340" w:lineRule="exact"/>
        <w:ind w:leftChars="52" w:left="105" w:firstLineChars="83" w:firstLine="168"/>
        <w:rPr>
          <w:rFonts w:hAnsi="ＭＳ 明朝" w:hint="default"/>
          <w:szCs w:val="21"/>
        </w:rPr>
      </w:pPr>
    </w:p>
    <w:p w14:paraId="032C765B" w14:textId="77777777" w:rsidR="001E5A45" w:rsidRPr="00523894" w:rsidRDefault="00CA6CBE" w:rsidP="0085265C">
      <w:pPr>
        <w:spacing w:line="340" w:lineRule="exact"/>
        <w:ind w:leftChars="1" w:left="106" w:hangingChars="49" w:hanging="104"/>
        <w:rPr>
          <w:rFonts w:hAnsi="ＭＳ 明朝" w:hint="default"/>
          <w:sz w:val="22"/>
          <w:szCs w:val="22"/>
        </w:rPr>
      </w:pPr>
      <w:r w:rsidRPr="001730E7">
        <w:rPr>
          <w:rFonts w:hAnsi="ＭＳ 明朝"/>
          <w:sz w:val="22"/>
          <w:szCs w:val="22"/>
        </w:rPr>
        <w:lastRenderedPageBreak/>
        <w:t>（３）</w:t>
      </w:r>
      <w:r w:rsidR="008410E8" w:rsidRPr="001730E7">
        <w:rPr>
          <w:rFonts w:hAnsi="ＭＳ 明朝"/>
          <w:sz w:val="22"/>
          <w:szCs w:val="22"/>
        </w:rPr>
        <w:t>積立額について</w:t>
      </w:r>
      <w:r w:rsidR="001E5A45" w:rsidRPr="001730E7">
        <w:rPr>
          <w:rFonts w:hAnsi="ＭＳ 明朝"/>
          <w:sz w:val="22"/>
          <w:szCs w:val="22"/>
        </w:rPr>
        <w:t>（全財形共通）</w:t>
      </w:r>
    </w:p>
    <w:p w14:paraId="5BC5397B" w14:textId="77777777" w:rsidR="0085265C" w:rsidRDefault="008410E8" w:rsidP="00BF30A1">
      <w:pPr>
        <w:numPr>
          <w:ilvl w:val="0"/>
          <w:numId w:val="12"/>
        </w:numPr>
        <w:spacing w:line="340" w:lineRule="exact"/>
        <w:ind w:leftChars="141" w:left="710" w:hangingChars="200" w:hanging="425"/>
        <w:rPr>
          <w:rFonts w:hAnsi="ＭＳ 明朝" w:hint="default"/>
          <w:sz w:val="22"/>
          <w:szCs w:val="22"/>
        </w:rPr>
      </w:pPr>
      <w:r w:rsidRPr="0085265C">
        <w:rPr>
          <w:rFonts w:hAnsi="ＭＳ 明朝"/>
          <w:sz w:val="22"/>
          <w:szCs w:val="22"/>
        </w:rPr>
        <w:t>積立額は退職前と同額になります（給与、期末勤勉手当等から積立額が控除できない場合、積立は自動</w:t>
      </w:r>
      <w:r w:rsidR="00821388" w:rsidRPr="0085265C">
        <w:rPr>
          <w:rFonts w:hAnsi="ＭＳ 明朝"/>
          <w:sz w:val="22"/>
          <w:szCs w:val="22"/>
        </w:rPr>
        <w:t>的に</w:t>
      </w:r>
      <w:r w:rsidRPr="0085265C">
        <w:rPr>
          <w:rFonts w:hAnsi="ＭＳ 明朝"/>
          <w:sz w:val="22"/>
          <w:szCs w:val="22"/>
        </w:rPr>
        <w:t>中断となります）。</w:t>
      </w:r>
    </w:p>
    <w:p w14:paraId="383B0BE8" w14:textId="77777777" w:rsidR="008410E8" w:rsidRPr="0085265C" w:rsidRDefault="00821388" w:rsidP="00BF30A1">
      <w:pPr>
        <w:numPr>
          <w:ilvl w:val="0"/>
          <w:numId w:val="12"/>
        </w:numPr>
        <w:spacing w:line="340" w:lineRule="exact"/>
        <w:ind w:leftChars="141" w:left="710" w:hangingChars="200" w:hanging="425"/>
        <w:rPr>
          <w:rFonts w:hAnsi="ＭＳ 明朝" w:hint="default"/>
          <w:sz w:val="22"/>
          <w:szCs w:val="22"/>
        </w:rPr>
      </w:pPr>
      <w:r w:rsidRPr="0085265C">
        <w:rPr>
          <w:rFonts w:hAnsi="ＭＳ 明朝"/>
          <w:sz w:val="22"/>
          <w:szCs w:val="22"/>
        </w:rPr>
        <w:t>積立額</w:t>
      </w:r>
      <w:r w:rsidR="008410E8" w:rsidRPr="0085265C">
        <w:rPr>
          <w:rFonts w:hAnsi="ＭＳ 明朝"/>
          <w:sz w:val="22"/>
          <w:szCs w:val="22"/>
        </w:rPr>
        <w:t>変更</w:t>
      </w:r>
      <w:r w:rsidRPr="0085265C">
        <w:rPr>
          <w:rFonts w:hAnsi="ＭＳ 明朝"/>
          <w:sz w:val="22"/>
          <w:szCs w:val="22"/>
        </w:rPr>
        <w:t>を希望する</w:t>
      </w:r>
      <w:r w:rsidR="008410E8" w:rsidRPr="0085265C">
        <w:rPr>
          <w:rFonts w:hAnsi="ＭＳ 明朝"/>
          <w:sz w:val="22"/>
          <w:szCs w:val="22"/>
        </w:rPr>
        <w:t>場合は、毎年５月の新規募集</w:t>
      </w:r>
      <w:r w:rsidRPr="0085265C">
        <w:rPr>
          <w:rFonts w:hAnsi="ＭＳ 明朝"/>
          <w:sz w:val="22"/>
          <w:szCs w:val="22"/>
        </w:rPr>
        <w:t>及び積立額変更受付期間内</w:t>
      </w:r>
      <w:r w:rsidR="008410E8" w:rsidRPr="0085265C">
        <w:rPr>
          <w:rFonts w:hAnsi="ＭＳ 明朝"/>
          <w:sz w:val="22"/>
          <w:szCs w:val="22"/>
        </w:rPr>
        <w:t>に、</w:t>
      </w:r>
      <w:r w:rsidRPr="0085265C">
        <w:rPr>
          <w:rFonts w:hAnsi="ＭＳ 明朝"/>
          <w:sz w:val="22"/>
          <w:szCs w:val="22"/>
        </w:rPr>
        <w:t>積立額</w:t>
      </w:r>
      <w:r w:rsidR="008410E8" w:rsidRPr="0085265C">
        <w:rPr>
          <w:rFonts w:hAnsi="ＭＳ 明朝"/>
          <w:sz w:val="22"/>
          <w:szCs w:val="22"/>
        </w:rPr>
        <w:t>変更の申請</w:t>
      </w:r>
      <w:r w:rsidR="0085265C" w:rsidRPr="0085265C">
        <w:rPr>
          <w:rFonts w:hAnsi="ＭＳ 明朝"/>
          <w:sz w:val="22"/>
          <w:szCs w:val="22"/>
        </w:rPr>
        <w:t>を</w:t>
      </w:r>
      <w:r w:rsidR="008410E8" w:rsidRPr="0085265C">
        <w:rPr>
          <w:rFonts w:hAnsi="ＭＳ 明朝"/>
          <w:sz w:val="22"/>
          <w:szCs w:val="22"/>
        </w:rPr>
        <w:t>行ってください。（</w:t>
      </w:r>
      <w:r w:rsidR="009C321C" w:rsidRPr="0085265C">
        <w:rPr>
          <w:rFonts w:hAnsi="ＭＳ 明朝"/>
          <w:sz w:val="22"/>
          <w:szCs w:val="22"/>
        </w:rPr>
        <w:t>ただし、</w:t>
      </w:r>
      <w:r w:rsidR="008410E8" w:rsidRPr="0085265C">
        <w:rPr>
          <w:rFonts w:hAnsi="ＭＳ 明朝"/>
          <w:sz w:val="22"/>
          <w:szCs w:val="22"/>
        </w:rPr>
        <w:t>積立額が実際に変更されるのは</w:t>
      </w:r>
      <w:r w:rsidR="00F17602" w:rsidRPr="0085265C">
        <w:rPr>
          <w:rFonts w:hAnsi="ＭＳ 明朝"/>
          <w:sz w:val="22"/>
          <w:szCs w:val="22"/>
        </w:rPr>
        <w:t>９</w:t>
      </w:r>
      <w:r w:rsidR="008410E8" w:rsidRPr="0085265C">
        <w:rPr>
          <w:rFonts w:hAnsi="ＭＳ 明朝"/>
          <w:sz w:val="22"/>
          <w:szCs w:val="22"/>
        </w:rPr>
        <w:t>月給与</w:t>
      </w:r>
      <w:r w:rsidR="001730E7" w:rsidRPr="0085265C">
        <w:rPr>
          <w:rFonts w:hAnsi="ＭＳ 明朝"/>
          <w:sz w:val="22"/>
          <w:szCs w:val="22"/>
        </w:rPr>
        <w:t>分</w:t>
      </w:r>
      <w:r w:rsidR="008410E8" w:rsidRPr="0085265C">
        <w:rPr>
          <w:rFonts w:hAnsi="ＭＳ 明朝"/>
          <w:sz w:val="22"/>
          <w:szCs w:val="22"/>
        </w:rPr>
        <w:t>からとなります。）</w:t>
      </w:r>
      <w:r w:rsidRPr="0085265C">
        <w:rPr>
          <w:rFonts w:hAnsi="ＭＳ 明朝"/>
          <w:sz w:val="22"/>
          <w:szCs w:val="22"/>
        </w:rPr>
        <w:t>なお</w:t>
      </w:r>
      <w:r w:rsidR="008410E8" w:rsidRPr="0085265C">
        <w:rPr>
          <w:rFonts w:hAnsi="ＭＳ 明朝"/>
          <w:sz w:val="22"/>
          <w:szCs w:val="22"/>
        </w:rPr>
        <w:t>その際、一般財形以外の新規加入はできません。</w:t>
      </w:r>
    </w:p>
    <w:p w14:paraId="4C448884" w14:textId="77777777" w:rsidR="008410E8" w:rsidRPr="0085265C" w:rsidRDefault="00CA6CBE" w:rsidP="00BF30A1">
      <w:pPr>
        <w:numPr>
          <w:ilvl w:val="1"/>
          <w:numId w:val="2"/>
        </w:numPr>
        <w:spacing w:line="320" w:lineRule="exact"/>
        <w:ind w:leftChars="210" w:left="708" w:hangingChars="147" w:hanging="283"/>
        <w:jc w:val="left"/>
        <w:rPr>
          <w:rFonts w:hAnsi="ＭＳ 明朝" w:hint="default"/>
          <w:sz w:val="20"/>
        </w:rPr>
      </w:pPr>
      <w:r w:rsidRPr="0085265C">
        <w:rPr>
          <w:rFonts w:hAnsi="ＭＳ 明朝"/>
          <w:sz w:val="20"/>
        </w:rPr>
        <w:t>積立</w:t>
      </w:r>
      <w:r w:rsidR="008410E8" w:rsidRPr="0085265C">
        <w:rPr>
          <w:rFonts w:hAnsi="ＭＳ 明朝"/>
          <w:sz w:val="20"/>
        </w:rPr>
        <w:t>継続しない場合は、Ｐ</w:t>
      </w:r>
      <w:r w:rsidR="00A073DE" w:rsidRPr="0085265C">
        <w:rPr>
          <w:rFonts w:hAnsi="ＭＳ 明朝"/>
          <w:sz w:val="20"/>
        </w:rPr>
        <w:t>３</w:t>
      </w:r>
      <w:hyperlink w:anchor="財形貯蓄を解約する場合" w:history="1">
        <w:r w:rsidR="008410E8" w:rsidRPr="0085265C">
          <w:rPr>
            <w:rStyle w:val="a3"/>
            <w:rFonts w:hAnsi="ＭＳ 明朝"/>
            <w:sz w:val="20"/>
          </w:rPr>
          <w:t>「１．財形貯蓄を解約する場合」</w:t>
        </w:r>
      </w:hyperlink>
      <w:r w:rsidR="008410E8" w:rsidRPr="0085265C">
        <w:rPr>
          <w:rFonts w:hAnsi="ＭＳ 明朝"/>
          <w:sz w:val="20"/>
        </w:rPr>
        <w:t>又は</w:t>
      </w:r>
      <w:r w:rsidR="00A816E9" w:rsidRPr="0085265C">
        <w:rPr>
          <w:rFonts w:hAnsi="ＭＳ 明朝"/>
          <w:sz w:val="20"/>
        </w:rPr>
        <w:t>Ｐ</w:t>
      </w:r>
      <w:r w:rsidR="00A073DE" w:rsidRPr="0085265C">
        <w:rPr>
          <w:rFonts w:hAnsi="ＭＳ 明朝"/>
          <w:sz w:val="20"/>
        </w:rPr>
        <w:t>４</w:t>
      </w:r>
      <w:hyperlink w:anchor="財形貯蓄を解約しない場合" w:history="1">
        <w:r w:rsidR="008410E8" w:rsidRPr="0085265C">
          <w:rPr>
            <w:rStyle w:val="a3"/>
            <w:rFonts w:hAnsi="ＭＳ 明朝"/>
            <w:sz w:val="20"/>
          </w:rPr>
          <w:t>「２．財形貯蓄を解約しない場合」</w:t>
        </w:r>
      </w:hyperlink>
      <w:r w:rsidR="0085265C">
        <w:rPr>
          <w:rFonts w:hAnsi="ＭＳ 明朝"/>
          <w:sz w:val="20"/>
        </w:rPr>
        <w:t>の</w:t>
      </w:r>
      <w:r w:rsidR="008410E8" w:rsidRPr="0085265C">
        <w:rPr>
          <w:rFonts w:hAnsi="ＭＳ 明朝" w:hint="default"/>
          <w:sz w:val="20"/>
        </w:rPr>
        <w:t>手続きを</w:t>
      </w:r>
      <w:r w:rsidR="008410E8" w:rsidRPr="0085265C">
        <w:rPr>
          <w:rFonts w:hAnsi="ＭＳ 明朝"/>
          <w:sz w:val="20"/>
        </w:rPr>
        <w:t>行ってください。</w:t>
      </w:r>
    </w:p>
    <w:p w14:paraId="7C36037F" w14:textId="77777777" w:rsidR="00CA6CBE" w:rsidRPr="005E0825" w:rsidRDefault="00CA6CBE" w:rsidP="0085265C">
      <w:pPr>
        <w:spacing w:line="340" w:lineRule="exact"/>
        <w:ind w:leftChars="1" w:left="106" w:hangingChars="49" w:hanging="104"/>
        <w:jc w:val="left"/>
        <w:rPr>
          <w:rFonts w:hAnsi="ＭＳ 明朝" w:hint="default"/>
          <w:sz w:val="22"/>
          <w:szCs w:val="22"/>
        </w:rPr>
      </w:pPr>
      <w:r w:rsidRPr="005E0825">
        <w:rPr>
          <w:rFonts w:hAnsi="ＭＳ 明朝"/>
          <w:sz w:val="22"/>
          <w:szCs w:val="22"/>
        </w:rPr>
        <w:t>（４）その他</w:t>
      </w:r>
    </w:p>
    <w:p w14:paraId="3F310D48" w14:textId="77777777" w:rsidR="008410E8" w:rsidRPr="0085265C" w:rsidRDefault="008410E8" w:rsidP="00BF30A1">
      <w:pPr>
        <w:numPr>
          <w:ilvl w:val="0"/>
          <w:numId w:val="13"/>
        </w:numPr>
        <w:spacing w:line="340" w:lineRule="exact"/>
        <w:ind w:leftChars="141" w:left="710" w:hangingChars="200" w:hanging="425"/>
        <w:jc w:val="left"/>
        <w:rPr>
          <w:rFonts w:hAnsi="ＭＳ 明朝" w:hint="default"/>
          <w:sz w:val="22"/>
          <w:szCs w:val="22"/>
        </w:rPr>
      </w:pPr>
      <w:r w:rsidRPr="0085265C">
        <w:rPr>
          <w:rFonts w:hAnsi="ＭＳ 明朝"/>
          <w:sz w:val="22"/>
          <w:szCs w:val="22"/>
        </w:rPr>
        <w:t>積立期間を延長した後、再任用職員として勤務せず</w:t>
      </w:r>
      <w:r w:rsidR="00821388" w:rsidRPr="0085265C">
        <w:rPr>
          <w:rFonts w:hAnsi="ＭＳ 明朝"/>
          <w:sz w:val="22"/>
          <w:szCs w:val="22"/>
        </w:rPr>
        <w:t>退職することになった場合</w:t>
      </w:r>
      <w:r w:rsidRPr="0085265C">
        <w:rPr>
          <w:rFonts w:hAnsi="ＭＳ 明朝"/>
          <w:sz w:val="22"/>
          <w:szCs w:val="22"/>
        </w:rPr>
        <w:t>、速やかに</w:t>
      </w:r>
      <w:r w:rsidR="00DB4C5C" w:rsidRPr="0085265C">
        <w:rPr>
          <w:rFonts w:hAnsi="ＭＳ 明朝"/>
          <w:sz w:val="22"/>
        </w:rPr>
        <w:t>Ｐ８</w:t>
      </w:r>
      <w:hyperlink w:anchor="財形貯蓄に関するお問い合わせ先・書類の提出先" w:history="1">
        <w:r w:rsidR="008547F2" w:rsidRPr="0085265C">
          <w:rPr>
            <w:rStyle w:val="a3"/>
            <w:rFonts w:hAnsi="ＭＳ 明朝"/>
            <w:sz w:val="22"/>
          </w:rPr>
          <w:t>「</w:t>
        </w:r>
        <w:r w:rsidR="00FB4997" w:rsidRPr="0085265C">
          <w:rPr>
            <w:rStyle w:val="a3"/>
            <w:rFonts w:hAnsi="ＭＳ 明朝"/>
            <w:sz w:val="22"/>
          </w:rPr>
          <w:t xml:space="preserve">７. </w:t>
        </w:r>
        <w:r w:rsidR="008547F2" w:rsidRPr="0085265C">
          <w:rPr>
            <w:rStyle w:val="a3"/>
            <w:rFonts w:hAnsi="ＭＳ 明朝"/>
            <w:sz w:val="22"/>
          </w:rPr>
          <w:t>財形貯蓄に関するお問い合わせ先・書類の提出先」</w:t>
        </w:r>
      </w:hyperlink>
      <w:r w:rsidR="009E561E" w:rsidRPr="0085265C">
        <w:rPr>
          <w:rFonts w:hAnsi="ＭＳ 明朝"/>
          <w:sz w:val="22"/>
          <w:szCs w:val="22"/>
        </w:rPr>
        <w:t>までご連絡ください</w:t>
      </w:r>
      <w:r w:rsidRPr="0085265C">
        <w:rPr>
          <w:rFonts w:hAnsi="ＭＳ 明朝"/>
          <w:sz w:val="22"/>
          <w:szCs w:val="22"/>
        </w:rPr>
        <w:t>。</w:t>
      </w:r>
    </w:p>
    <w:p w14:paraId="57D75D98" w14:textId="77777777" w:rsidR="00771249" w:rsidRDefault="00771249" w:rsidP="006F6F07">
      <w:pPr>
        <w:spacing w:line="340" w:lineRule="exact"/>
        <w:ind w:leftChars="52" w:left="105" w:firstLineChars="83" w:firstLine="176"/>
        <w:jc w:val="left"/>
        <w:rPr>
          <w:rFonts w:hAnsi="ＭＳ 明朝" w:hint="default"/>
          <w:sz w:val="22"/>
          <w:szCs w:val="22"/>
        </w:rPr>
      </w:pPr>
    </w:p>
    <w:p w14:paraId="7C2E7345" w14:textId="77777777" w:rsidR="00771249" w:rsidRPr="00FB4997" w:rsidRDefault="00771249" w:rsidP="006F6F07">
      <w:pPr>
        <w:spacing w:line="340" w:lineRule="exact"/>
        <w:ind w:leftChars="52" w:left="105" w:firstLineChars="83" w:firstLine="176"/>
        <w:jc w:val="left"/>
        <w:rPr>
          <w:rFonts w:hAnsi="ＭＳ 明朝" w:hint="default"/>
          <w:sz w:val="22"/>
          <w:szCs w:val="22"/>
        </w:rPr>
      </w:pPr>
    </w:p>
    <w:p w14:paraId="1D092337" w14:textId="77777777" w:rsidR="00771249" w:rsidRPr="00FB4997" w:rsidRDefault="00771249" w:rsidP="006F6F07">
      <w:pPr>
        <w:spacing w:line="340" w:lineRule="exact"/>
        <w:ind w:leftChars="52" w:left="105" w:firstLineChars="83" w:firstLine="176"/>
        <w:jc w:val="left"/>
        <w:rPr>
          <w:rFonts w:hAnsi="ＭＳ 明朝" w:hint="default"/>
          <w:sz w:val="22"/>
          <w:szCs w:val="22"/>
        </w:rPr>
      </w:pPr>
    </w:p>
    <w:p w14:paraId="0298C648" w14:textId="77777777" w:rsidR="00857816" w:rsidRPr="00016E17" w:rsidRDefault="00857816" w:rsidP="00E52E5C">
      <w:pPr>
        <w:spacing w:line="340" w:lineRule="exact"/>
        <w:ind w:right="430"/>
        <w:jc w:val="left"/>
        <w:rPr>
          <w:rFonts w:ascii="游ゴシック" w:eastAsia="游ゴシック" w:hAnsi="游ゴシック" w:hint="default"/>
          <w:bCs/>
          <w:color w:val="000000"/>
          <w:sz w:val="28"/>
        </w:rPr>
      </w:pPr>
      <w:r w:rsidRPr="00016E17">
        <w:rPr>
          <w:rFonts w:ascii="游ゴシック" w:eastAsia="游ゴシック" w:hAnsi="游ゴシック"/>
          <w:bCs/>
          <w:color w:val="000000"/>
          <w:sz w:val="28"/>
        </w:rPr>
        <w:t>６．</w:t>
      </w:r>
      <w:bookmarkStart w:id="12" w:name="氏名変更・解約時に証書等の送付が必要な金融機関等"/>
      <w:r w:rsidRPr="00016E17">
        <w:rPr>
          <w:rFonts w:ascii="游ゴシック" w:eastAsia="游ゴシック" w:hAnsi="游ゴシック"/>
          <w:bCs/>
          <w:color w:val="000000"/>
          <w:sz w:val="28"/>
        </w:rPr>
        <w:t>氏名変更・解約時に証書等の送付が必要な金融機関等</w:t>
      </w:r>
      <w:bookmarkEnd w:id="12"/>
    </w:p>
    <w:p w14:paraId="39FB6EB4" w14:textId="77777777" w:rsidR="009E7693" w:rsidRDefault="009E7693" w:rsidP="006F6F07">
      <w:pPr>
        <w:autoSpaceDE/>
        <w:autoSpaceDN/>
        <w:spacing w:line="160" w:lineRule="exact"/>
        <w:ind w:leftChars="52" w:left="105" w:firstLineChars="83" w:firstLine="165"/>
        <w:rPr>
          <w:rFonts w:hAnsi="ＭＳ 明朝" w:hint="default"/>
          <w:spacing w:val="0"/>
          <w:szCs w:val="21"/>
        </w:rPr>
      </w:pPr>
    </w:p>
    <w:p w14:paraId="7DD2D238" w14:textId="77777777" w:rsidR="00676255" w:rsidRDefault="00857816" w:rsidP="00BF30A1">
      <w:pPr>
        <w:numPr>
          <w:ilvl w:val="0"/>
          <w:numId w:val="13"/>
        </w:numPr>
        <w:autoSpaceDE/>
        <w:autoSpaceDN/>
        <w:spacing w:line="340" w:lineRule="exact"/>
        <w:ind w:leftChars="141" w:left="709" w:hangingChars="214" w:hanging="424"/>
        <w:rPr>
          <w:rFonts w:hAnsi="ＭＳ 明朝" w:hint="default"/>
          <w:spacing w:val="0"/>
          <w:szCs w:val="21"/>
        </w:rPr>
      </w:pPr>
      <w:r w:rsidRPr="00523894">
        <w:rPr>
          <w:rFonts w:hAnsi="ＭＳ 明朝"/>
          <w:spacing w:val="0"/>
          <w:szCs w:val="21"/>
        </w:rPr>
        <w:t>氏名変更・解約の手続きを行う際、契約金融機関から証書等が発行されている場合は、直接</w:t>
      </w:r>
      <w:r w:rsidR="0085265C">
        <w:rPr>
          <w:rFonts w:hAnsi="ＭＳ 明朝"/>
          <w:spacing w:val="0"/>
          <w:szCs w:val="21"/>
        </w:rPr>
        <w:t>、</w:t>
      </w:r>
      <w:r w:rsidRPr="00676255">
        <w:rPr>
          <w:rFonts w:hAnsi="ＭＳ 明朝"/>
          <w:spacing w:val="0"/>
          <w:szCs w:val="21"/>
        </w:rPr>
        <w:t>金融機関への提出が必要となります。</w:t>
      </w:r>
      <w:r w:rsidR="00B742BB" w:rsidRPr="00676255">
        <w:rPr>
          <w:rFonts w:hAnsi="ＭＳ 明朝"/>
          <w:spacing w:val="0"/>
          <w:szCs w:val="21"/>
        </w:rPr>
        <w:t>（変更申込書</w:t>
      </w:r>
      <w:r w:rsidR="0085265C">
        <w:rPr>
          <w:rFonts w:hAnsi="ＭＳ 明朝"/>
          <w:spacing w:val="0"/>
          <w:szCs w:val="21"/>
        </w:rPr>
        <w:t>又</w:t>
      </w:r>
      <w:r w:rsidR="00B742BB" w:rsidRPr="00676255">
        <w:rPr>
          <w:rFonts w:hAnsi="ＭＳ 明朝"/>
          <w:spacing w:val="0"/>
          <w:szCs w:val="21"/>
        </w:rPr>
        <w:t>は払戻請求書のみ、</w:t>
      </w:r>
      <w:r w:rsidR="0085265C">
        <w:rPr>
          <w:rFonts w:hAnsi="ＭＳ 明朝"/>
          <w:spacing w:val="0"/>
          <w:szCs w:val="21"/>
        </w:rPr>
        <w:t>福利課</w:t>
      </w:r>
      <w:r w:rsidR="00B742BB" w:rsidRPr="00676255">
        <w:rPr>
          <w:rFonts w:hAnsi="ＭＳ 明朝"/>
          <w:spacing w:val="0"/>
          <w:szCs w:val="21"/>
        </w:rPr>
        <w:t>経由で契約金融機関等へ提出します。）</w:t>
      </w:r>
    </w:p>
    <w:p w14:paraId="1BD7B598" w14:textId="77777777" w:rsidR="00857816" w:rsidRPr="00676255" w:rsidRDefault="00B742BB" w:rsidP="00BF30A1">
      <w:pPr>
        <w:numPr>
          <w:ilvl w:val="0"/>
          <w:numId w:val="13"/>
        </w:numPr>
        <w:autoSpaceDE/>
        <w:autoSpaceDN/>
        <w:spacing w:line="340" w:lineRule="exact"/>
        <w:ind w:leftChars="141" w:left="709" w:hangingChars="214" w:hanging="424"/>
        <w:rPr>
          <w:rFonts w:hAnsi="ＭＳ 明朝" w:hint="default"/>
          <w:spacing w:val="0"/>
          <w:szCs w:val="21"/>
        </w:rPr>
      </w:pPr>
      <w:r w:rsidRPr="00676255">
        <w:rPr>
          <w:rFonts w:hAnsi="ＭＳ 明朝"/>
          <w:spacing w:val="0"/>
          <w:szCs w:val="21"/>
        </w:rPr>
        <w:t>なお、証書等を直接提出いただく際は、変更申込書または払戻請求書の金融機関用コピーを添付いただくようお願いします。（※各学校にて</w:t>
      </w:r>
      <w:r w:rsidR="009E7693" w:rsidRPr="00676255">
        <w:rPr>
          <w:rFonts w:hAnsi="ＭＳ 明朝"/>
          <w:spacing w:val="0"/>
          <w:szCs w:val="21"/>
        </w:rPr>
        <w:t>変更申込書または払戻請求書に</w:t>
      </w:r>
      <w:r w:rsidRPr="00676255">
        <w:rPr>
          <w:rFonts w:hAnsi="ＭＳ 明朝"/>
          <w:spacing w:val="0"/>
          <w:szCs w:val="21"/>
        </w:rPr>
        <w:t>受付印押印の後、当該申込書または請求書の</w:t>
      </w:r>
      <w:r w:rsidR="00857816" w:rsidRPr="00676255">
        <w:rPr>
          <w:rFonts w:hAnsi="ＭＳ 明朝"/>
          <w:spacing w:val="0"/>
          <w:szCs w:val="21"/>
        </w:rPr>
        <w:t>金融機関用</w:t>
      </w:r>
      <w:r w:rsidRPr="00676255">
        <w:rPr>
          <w:rFonts w:hAnsi="ＭＳ 明朝"/>
          <w:spacing w:val="0"/>
          <w:szCs w:val="21"/>
        </w:rPr>
        <w:t>の</w:t>
      </w:r>
      <w:r w:rsidR="00857816" w:rsidRPr="00676255">
        <w:rPr>
          <w:rFonts w:hAnsi="ＭＳ 明朝"/>
          <w:spacing w:val="0"/>
          <w:szCs w:val="21"/>
        </w:rPr>
        <w:t>コピー</w:t>
      </w:r>
      <w:r w:rsidRPr="00676255">
        <w:rPr>
          <w:rFonts w:hAnsi="ＭＳ 明朝"/>
          <w:spacing w:val="0"/>
          <w:szCs w:val="21"/>
        </w:rPr>
        <w:t>をおとりください。）</w:t>
      </w:r>
    </w:p>
    <w:p w14:paraId="3D5E3673" w14:textId="77777777" w:rsidR="00676255" w:rsidRPr="00523894" w:rsidRDefault="00676255" w:rsidP="006F6F07">
      <w:pPr>
        <w:autoSpaceDE/>
        <w:autoSpaceDN/>
        <w:spacing w:line="340" w:lineRule="exact"/>
        <w:ind w:leftChars="52" w:left="105" w:firstLineChars="83" w:firstLine="165"/>
        <w:rPr>
          <w:rFonts w:hAnsi="ＭＳ 明朝" w:hint="default"/>
          <w:spacing w:val="0"/>
          <w:szCs w:val="21"/>
        </w:rPr>
      </w:pPr>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160"/>
        <w:gridCol w:w="3254"/>
      </w:tblGrid>
      <w:tr w:rsidR="00857816" w:rsidRPr="0083068E" w14:paraId="5A7B6515" w14:textId="77777777" w:rsidTr="0085265C">
        <w:trPr>
          <w:trHeight w:val="292"/>
          <w:jc w:val="center"/>
        </w:trPr>
        <w:tc>
          <w:tcPr>
            <w:tcW w:w="1368" w:type="dxa"/>
            <w:shd w:val="clear" w:color="auto" w:fill="auto"/>
            <w:vAlign w:val="center"/>
          </w:tcPr>
          <w:p w14:paraId="625BB663" w14:textId="77777777" w:rsidR="001F4AFA" w:rsidRDefault="00857816" w:rsidP="0085265C">
            <w:pPr>
              <w:autoSpaceDE/>
              <w:autoSpaceDN/>
              <w:spacing w:line="260" w:lineRule="exact"/>
              <w:ind w:leftChars="-51" w:left="106" w:hangingChars="111" w:hanging="209"/>
              <w:jc w:val="center"/>
              <w:rPr>
                <w:rFonts w:hAnsi="ＭＳ 明朝" w:hint="default"/>
                <w:spacing w:val="0"/>
                <w:sz w:val="20"/>
              </w:rPr>
            </w:pPr>
            <w:r w:rsidRPr="0083068E">
              <w:rPr>
                <w:rFonts w:hAnsi="ＭＳ 明朝"/>
                <w:spacing w:val="0"/>
                <w:sz w:val="20"/>
              </w:rPr>
              <w:t>金融機関</w:t>
            </w:r>
          </w:p>
          <w:p w14:paraId="7370E148" w14:textId="77777777" w:rsidR="00857816" w:rsidRPr="0083068E" w:rsidRDefault="00857816" w:rsidP="0085265C">
            <w:pPr>
              <w:autoSpaceDE/>
              <w:autoSpaceDN/>
              <w:spacing w:line="260" w:lineRule="exact"/>
              <w:ind w:leftChars="-51" w:left="106" w:hangingChars="111" w:hanging="209"/>
              <w:jc w:val="center"/>
              <w:rPr>
                <w:rFonts w:hAnsi="ＭＳ 明朝" w:hint="default"/>
                <w:spacing w:val="0"/>
                <w:sz w:val="20"/>
              </w:rPr>
            </w:pPr>
            <w:r w:rsidRPr="0083068E">
              <w:rPr>
                <w:rFonts w:hAnsi="ＭＳ 明朝"/>
                <w:spacing w:val="0"/>
                <w:sz w:val="20"/>
              </w:rPr>
              <w:t>商品ＣＤ</w:t>
            </w:r>
          </w:p>
        </w:tc>
        <w:tc>
          <w:tcPr>
            <w:tcW w:w="3160" w:type="dxa"/>
            <w:shd w:val="clear" w:color="auto" w:fill="auto"/>
            <w:vAlign w:val="center"/>
          </w:tcPr>
          <w:p w14:paraId="4C7F87E2" w14:textId="77777777" w:rsidR="00857816" w:rsidRPr="0083068E" w:rsidRDefault="00857816" w:rsidP="0085265C">
            <w:pPr>
              <w:autoSpaceDE/>
              <w:autoSpaceDN/>
              <w:spacing w:line="260" w:lineRule="exact"/>
              <w:ind w:leftChars="-51" w:left="106" w:hangingChars="111" w:hanging="209"/>
              <w:jc w:val="center"/>
              <w:rPr>
                <w:rFonts w:hAnsi="ＭＳ 明朝" w:hint="default"/>
                <w:spacing w:val="0"/>
                <w:sz w:val="20"/>
              </w:rPr>
            </w:pPr>
            <w:r w:rsidRPr="0083068E">
              <w:rPr>
                <w:rFonts w:hAnsi="ＭＳ 明朝"/>
                <w:spacing w:val="0"/>
                <w:sz w:val="20"/>
              </w:rPr>
              <w:t>金融機関</w:t>
            </w:r>
            <w:r w:rsidR="00073C6B" w:rsidRPr="0083068E">
              <w:rPr>
                <w:rFonts w:hAnsi="ＭＳ 明朝"/>
                <w:spacing w:val="0"/>
                <w:sz w:val="20"/>
              </w:rPr>
              <w:t>名</w:t>
            </w:r>
          </w:p>
        </w:tc>
        <w:tc>
          <w:tcPr>
            <w:tcW w:w="3254" w:type="dxa"/>
            <w:shd w:val="clear" w:color="auto" w:fill="auto"/>
            <w:vAlign w:val="center"/>
          </w:tcPr>
          <w:p w14:paraId="538CC556" w14:textId="77777777" w:rsidR="00857816" w:rsidRPr="0083068E" w:rsidRDefault="00857816" w:rsidP="006F6F07">
            <w:pPr>
              <w:autoSpaceDE/>
              <w:autoSpaceDN/>
              <w:spacing w:line="260" w:lineRule="exact"/>
              <w:ind w:leftChars="52" w:left="105" w:firstLineChars="83" w:firstLine="156"/>
              <w:jc w:val="center"/>
              <w:rPr>
                <w:rFonts w:hAnsi="ＭＳ 明朝" w:hint="default"/>
                <w:spacing w:val="0"/>
                <w:sz w:val="20"/>
              </w:rPr>
            </w:pPr>
            <w:r w:rsidRPr="0083068E">
              <w:rPr>
                <w:rFonts w:hAnsi="ＭＳ 明朝"/>
                <w:spacing w:val="0"/>
                <w:sz w:val="20"/>
              </w:rPr>
              <w:t>備　考</w:t>
            </w:r>
          </w:p>
        </w:tc>
      </w:tr>
      <w:tr w:rsidR="009F46E7" w:rsidRPr="0083068E" w14:paraId="181A27B8"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4AE1C599" w14:textId="77777777" w:rsidR="009F46E7"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0304</w:t>
            </w:r>
          </w:p>
        </w:tc>
        <w:tc>
          <w:tcPr>
            <w:tcW w:w="3160" w:type="dxa"/>
            <w:tcBorders>
              <w:top w:val="dotted" w:sz="4" w:space="0" w:color="auto"/>
              <w:bottom w:val="dotted" w:sz="4" w:space="0" w:color="auto"/>
            </w:tcBorders>
            <w:shd w:val="clear" w:color="auto" w:fill="auto"/>
            <w:vAlign w:val="center"/>
          </w:tcPr>
          <w:p w14:paraId="526658CB" w14:textId="77777777" w:rsidR="009F46E7" w:rsidRPr="0083068E" w:rsidRDefault="009F46E7"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関西みらい銀行</w:t>
            </w:r>
          </w:p>
          <w:p w14:paraId="3B695843" w14:textId="77777777" w:rsidR="009F46E7" w:rsidRPr="0083068E" w:rsidRDefault="009F46E7"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（旧：近畿大阪銀行）</w:t>
            </w:r>
          </w:p>
        </w:tc>
        <w:tc>
          <w:tcPr>
            <w:tcW w:w="3254" w:type="dxa"/>
            <w:tcBorders>
              <w:top w:val="dotted" w:sz="4" w:space="0" w:color="auto"/>
              <w:bottom w:val="dotted" w:sz="4" w:space="0" w:color="auto"/>
            </w:tcBorders>
            <w:shd w:val="clear" w:color="auto" w:fill="auto"/>
            <w:vAlign w:val="center"/>
          </w:tcPr>
          <w:p w14:paraId="536BC720" w14:textId="77777777" w:rsidR="009F46E7" w:rsidRPr="0083068E" w:rsidRDefault="009F46E7" w:rsidP="0085265C">
            <w:pPr>
              <w:autoSpaceDE/>
              <w:autoSpaceDN/>
              <w:spacing w:line="240" w:lineRule="exact"/>
              <w:ind w:leftChars="52" w:left="105" w:firstLineChars="83" w:firstLine="156"/>
              <w:jc w:val="left"/>
              <w:rPr>
                <w:rFonts w:hAnsi="ＭＳ 明朝" w:hint="default"/>
                <w:spacing w:val="0"/>
                <w:sz w:val="20"/>
              </w:rPr>
            </w:pPr>
            <w:r w:rsidRPr="0083068E">
              <w:rPr>
                <w:rFonts w:hAnsi="ＭＳ 明朝"/>
                <w:spacing w:val="0"/>
                <w:sz w:val="20"/>
              </w:rPr>
              <w:t>証書が発行されている場合、</w:t>
            </w:r>
          </w:p>
          <w:p w14:paraId="68C2E6B9" w14:textId="77777777" w:rsidR="009F46E7" w:rsidRPr="0083068E" w:rsidRDefault="009F46E7" w:rsidP="0085265C">
            <w:pPr>
              <w:autoSpaceDE/>
              <w:autoSpaceDN/>
              <w:spacing w:line="240" w:lineRule="exact"/>
              <w:ind w:leftChars="52" w:left="105" w:firstLineChars="83" w:firstLine="156"/>
              <w:jc w:val="left"/>
              <w:rPr>
                <w:rFonts w:hAnsi="ＭＳ 明朝" w:hint="default"/>
                <w:spacing w:val="0"/>
                <w:sz w:val="20"/>
              </w:rPr>
            </w:pPr>
            <w:r w:rsidRPr="0083068E">
              <w:rPr>
                <w:rFonts w:hAnsi="ＭＳ 明朝"/>
                <w:spacing w:val="0"/>
                <w:sz w:val="20"/>
              </w:rPr>
              <w:t>要送付。</w:t>
            </w:r>
          </w:p>
        </w:tc>
      </w:tr>
      <w:tr w:rsidR="009F46E7" w:rsidRPr="0083068E" w14:paraId="0B869FCA"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3E726F86" w14:textId="77777777" w:rsidR="009F46E7"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0309</w:t>
            </w:r>
          </w:p>
        </w:tc>
        <w:tc>
          <w:tcPr>
            <w:tcW w:w="3160" w:type="dxa"/>
            <w:tcBorders>
              <w:top w:val="dotted" w:sz="4" w:space="0" w:color="auto"/>
              <w:bottom w:val="dotted" w:sz="4" w:space="0" w:color="auto"/>
            </w:tcBorders>
            <w:shd w:val="clear" w:color="auto" w:fill="auto"/>
            <w:vAlign w:val="center"/>
          </w:tcPr>
          <w:p w14:paraId="472D2B91" w14:textId="77777777" w:rsidR="009F46E7" w:rsidRPr="0083068E" w:rsidRDefault="009F46E7"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関西みらい銀行</w:t>
            </w:r>
          </w:p>
          <w:p w14:paraId="2AED22E2" w14:textId="77777777" w:rsidR="009F46E7" w:rsidRPr="0083068E" w:rsidRDefault="009F46E7"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（旧：関西アーバン銀行）</w:t>
            </w:r>
          </w:p>
        </w:tc>
        <w:tc>
          <w:tcPr>
            <w:tcW w:w="3254" w:type="dxa"/>
            <w:tcBorders>
              <w:top w:val="dotted" w:sz="4" w:space="0" w:color="auto"/>
              <w:bottom w:val="dotted" w:sz="4" w:space="0" w:color="auto"/>
            </w:tcBorders>
            <w:shd w:val="clear" w:color="auto" w:fill="auto"/>
            <w:vAlign w:val="center"/>
          </w:tcPr>
          <w:p w14:paraId="665FFD55" w14:textId="77777777" w:rsidR="009F46E7" w:rsidRPr="0083068E" w:rsidRDefault="009F46E7"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4E6DADD9"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46ACD02A"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0411</w:t>
            </w:r>
          </w:p>
        </w:tc>
        <w:tc>
          <w:tcPr>
            <w:tcW w:w="3160" w:type="dxa"/>
            <w:tcBorders>
              <w:top w:val="dotted" w:sz="4" w:space="0" w:color="auto"/>
              <w:bottom w:val="dotted" w:sz="4" w:space="0" w:color="auto"/>
            </w:tcBorders>
            <w:shd w:val="clear" w:color="auto" w:fill="auto"/>
            <w:vAlign w:val="center"/>
          </w:tcPr>
          <w:p w14:paraId="6EBAB58B"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みなと銀行</w:t>
            </w:r>
          </w:p>
        </w:tc>
        <w:tc>
          <w:tcPr>
            <w:tcW w:w="3254" w:type="dxa"/>
            <w:tcBorders>
              <w:top w:val="dotted" w:sz="4" w:space="0" w:color="auto"/>
              <w:bottom w:val="dotted" w:sz="4" w:space="0" w:color="auto"/>
            </w:tcBorders>
            <w:shd w:val="clear" w:color="auto" w:fill="auto"/>
            <w:vAlign w:val="center"/>
          </w:tcPr>
          <w:p w14:paraId="0BD390FB"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13AC889E"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60B32E4E"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0501</w:t>
            </w:r>
          </w:p>
        </w:tc>
        <w:tc>
          <w:tcPr>
            <w:tcW w:w="3160" w:type="dxa"/>
            <w:tcBorders>
              <w:top w:val="dotted" w:sz="4" w:space="0" w:color="auto"/>
              <w:bottom w:val="dotted" w:sz="4" w:space="0" w:color="auto"/>
            </w:tcBorders>
            <w:shd w:val="clear" w:color="auto" w:fill="auto"/>
            <w:vAlign w:val="center"/>
          </w:tcPr>
          <w:p w14:paraId="55044352"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大阪信用金庫</w:t>
            </w:r>
          </w:p>
        </w:tc>
        <w:tc>
          <w:tcPr>
            <w:tcW w:w="3254" w:type="dxa"/>
            <w:tcBorders>
              <w:top w:val="dotted" w:sz="4" w:space="0" w:color="auto"/>
              <w:bottom w:val="dotted" w:sz="4" w:space="0" w:color="auto"/>
            </w:tcBorders>
            <w:shd w:val="clear" w:color="auto" w:fill="auto"/>
            <w:vAlign w:val="center"/>
          </w:tcPr>
          <w:p w14:paraId="1F978A97"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3DBFCC3C" w14:textId="77777777" w:rsidTr="0085265C">
        <w:trPr>
          <w:trHeight w:val="277"/>
          <w:jc w:val="center"/>
        </w:trPr>
        <w:tc>
          <w:tcPr>
            <w:tcW w:w="1368" w:type="dxa"/>
            <w:tcBorders>
              <w:top w:val="dotted" w:sz="4" w:space="0" w:color="auto"/>
              <w:bottom w:val="dotted" w:sz="4" w:space="0" w:color="auto"/>
            </w:tcBorders>
            <w:shd w:val="clear" w:color="auto" w:fill="auto"/>
            <w:vAlign w:val="center"/>
          </w:tcPr>
          <w:p w14:paraId="5D01CCFE"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0507</w:t>
            </w:r>
          </w:p>
        </w:tc>
        <w:tc>
          <w:tcPr>
            <w:tcW w:w="3160" w:type="dxa"/>
            <w:tcBorders>
              <w:top w:val="dotted" w:sz="4" w:space="0" w:color="auto"/>
              <w:bottom w:val="dotted" w:sz="4" w:space="0" w:color="auto"/>
            </w:tcBorders>
            <w:shd w:val="clear" w:color="auto" w:fill="auto"/>
            <w:vAlign w:val="center"/>
          </w:tcPr>
          <w:p w14:paraId="292223F0"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北おおさか信用金庫</w:t>
            </w:r>
          </w:p>
          <w:p w14:paraId="1DC964BD"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（旧：摂津水都信用金庫）</w:t>
            </w:r>
          </w:p>
        </w:tc>
        <w:tc>
          <w:tcPr>
            <w:tcW w:w="3254" w:type="dxa"/>
            <w:tcBorders>
              <w:top w:val="dotted" w:sz="4" w:space="0" w:color="auto"/>
              <w:bottom w:val="dotted" w:sz="4" w:space="0" w:color="auto"/>
            </w:tcBorders>
            <w:shd w:val="clear" w:color="auto" w:fill="auto"/>
            <w:vAlign w:val="center"/>
          </w:tcPr>
          <w:p w14:paraId="522A6320"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r w:rsidRPr="0083068E">
              <w:rPr>
                <w:rFonts w:hAnsi="ＭＳ 明朝"/>
                <w:spacing w:val="0"/>
                <w:sz w:val="20"/>
              </w:rPr>
              <w:t>旧：十三信用金庫は不要</w:t>
            </w:r>
          </w:p>
          <w:p w14:paraId="3F29B2DE" w14:textId="77777777" w:rsidR="00857816" w:rsidRPr="0083068E" w:rsidRDefault="00857816" w:rsidP="0085265C">
            <w:pPr>
              <w:autoSpaceDE/>
              <w:autoSpaceDN/>
              <w:spacing w:line="240" w:lineRule="exact"/>
              <w:ind w:leftChars="52" w:left="105" w:rightChars="-65" w:right="-131" w:firstLineChars="83" w:firstLine="156"/>
              <w:jc w:val="left"/>
              <w:rPr>
                <w:rFonts w:hAnsi="ＭＳ 明朝" w:hint="default"/>
                <w:spacing w:val="0"/>
                <w:sz w:val="20"/>
              </w:rPr>
            </w:pPr>
            <w:r w:rsidRPr="0083068E">
              <w:rPr>
                <w:rFonts w:hAnsi="ＭＳ 明朝"/>
                <w:spacing w:val="0"/>
                <w:sz w:val="20"/>
              </w:rPr>
              <w:t>直接金融機関へ</w:t>
            </w:r>
            <w:r w:rsidR="003947D0" w:rsidRPr="0083068E">
              <w:rPr>
                <w:rFonts w:hAnsi="ＭＳ 明朝"/>
                <w:spacing w:val="0"/>
                <w:sz w:val="20"/>
              </w:rPr>
              <w:t>ご</w:t>
            </w:r>
            <w:r w:rsidRPr="0083068E">
              <w:rPr>
                <w:rFonts w:hAnsi="ＭＳ 明朝"/>
                <w:spacing w:val="0"/>
                <w:sz w:val="20"/>
              </w:rPr>
              <w:t>確認</w:t>
            </w:r>
            <w:r w:rsidR="003947D0" w:rsidRPr="0083068E">
              <w:rPr>
                <w:rFonts w:hAnsi="ＭＳ 明朝"/>
                <w:spacing w:val="0"/>
                <w:sz w:val="20"/>
              </w:rPr>
              <w:t>く</w:t>
            </w:r>
            <w:r w:rsidRPr="0083068E">
              <w:rPr>
                <w:rFonts w:hAnsi="ＭＳ 明朝"/>
                <w:spacing w:val="0"/>
                <w:sz w:val="20"/>
              </w:rPr>
              <w:t>ださい。</w:t>
            </w:r>
          </w:p>
        </w:tc>
      </w:tr>
      <w:tr w:rsidR="00857816" w:rsidRPr="0083068E" w14:paraId="051B6F48" w14:textId="77777777" w:rsidTr="0085265C">
        <w:trPr>
          <w:trHeight w:val="416"/>
          <w:jc w:val="center"/>
        </w:trPr>
        <w:tc>
          <w:tcPr>
            <w:tcW w:w="1368" w:type="dxa"/>
            <w:tcBorders>
              <w:top w:val="dotted" w:sz="4" w:space="0" w:color="auto"/>
              <w:bottom w:val="dotted" w:sz="4" w:space="0" w:color="auto"/>
            </w:tcBorders>
            <w:shd w:val="clear" w:color="auto" w:fill="auto"/>
            <w:vAlign w:val="center"/>
          </w:tcPr>
          <w:p w14:paraId="020AEE9F"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0701</w:t>
            </w:r>
          </w:p>
        </w:tc>
        <w:tc>
          <w:tcPr>
            <w:tcW w:w="3160" w:type="dxa"/>
            <w:tcBorders>
              <w:top w:val="dotted" w:sz="4" w:space="0" w:color="auto"/>
              <w:bottom w:val="dotted" w:sz="4" w:space="0" w:color="auto"/>
            </w:tcBorders>
            <w:shd w:val="clear" w:color="auto" w:fill="auto"/>
            <w:vAlign w:val="center"/>
          </w:tcPr>
          <w:p w14:paraId="7870EE8C"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大阪府信用農業協同組合連合会</w:t>
            </w:r>
          </w:p>
        </w:tc>
        <w:tc>
          <w:tcPr>
            <w:tcW w:w="3254" w:type="dxa"/>
            <w:tcBorders>
              <w:top w:val="dotted" w:sz="4" w:space="0" w:color="auto"/>
              <w:bottom w:val="dotted" w:sz="4" w:space="0" w:color="auto"/>
            </w:tcBorders>
            <w:shd w:val="clear" w:color="auto" w:fill="auto"/>
            <w:vAlign w:val="center"/>
          </w:tcPr>
          <w:p w14:paraId="1F7C782F"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r w:rsidRPr="0083068E">
              <w:rPr>
                <w:rFonts w:hAnsi="ＭＳ 明朝"/>
                <w:spacing w:val="0"/>
                <w:sz w:val="20"/>
              </w:rPr>
              <w:t>発行していない場合が有</w:t>
            </w:r>
          </w:p>
        </w:tc>
      </w:tr>
      <w:tr w:rsidR="00857816" w:rsidRPr="0083068E" w14:paraId="26EE5295"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0888C638"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1201</w:t>
            </w:r>
          </w:p>
        </w:tc>
        <w:tc>
          <w:tcPr>
            <w:tcW w:w="3160" w:type="dxa"/>
            <w:tcBorders>
              <w:top w:val="dotted" w:sz="4" w:space="0" w:color="auto"/>
              <w:bottom w:val="dotted" w:sz="4" w:space="0" w:color="auto"/>
            </w:tcBorders>
            <w:shd w:val="clear" w:color="auto" w:fill="auto"/>
            <w:vAlign w:val="center"/>
          </w:tcPr>
          <w:p w14:paraId="02291A81"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日本生命保険</w:t>
            </w:r>
          </w:p>
        </w:tc>
        <w:tc>
          <w:tcPr>
            <w:tcW w:w="3254" w:type="dxa"/>
            <w:tcBorders>
              <w:top w:val="dotted" w:sz="4" w:space="0" w:color="auto"/>
              <w:bottom w:val="dotted" w:sz="4" w:space="0" w:color="auto"/>
            </w:tcBorders>
            <w:shd w:val="clear" w:color="auto" w:fill="auto"/>
            <w:vAlign w:val="center"/>
          </w:tcPr>
          <w:p w14:paraId="7DEA7743"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3B8C92A2" w14:textId="77777777" w:rsidTr="0085265C">
        <w:trPr>
          <w:trHeight w:val="277"/>
          <w:jc w:val="center"/>
        </w:trPr>
        <w:tc>
          <w:tcPr>
            <w:tcW w:w="1368" w:type="dxa"/>
            <w:tcBorders>
              <w:top w:val="dotted" w:sz="4" w:space="0" w:color="auto"/>
              <w:bottom w:val="dotted" w:sz="4" w:space="0" w:color="auto"/>
            </w:tcBorders>
            <w:shd w:val="clear" w:color="auto" w:fill="auto"/>
            <w:vAlign w:val="center"/>
          </w:tcPr>
          <w:p w14:paraId="1FE2F7AC"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1210</w:t>
            </w:r>
          </w:p>
        </w:tc>
        <w:tc>
          <w:tcPr>
            <w:tcW w:w="3160" w:type="dxa"/>
            <w:tcBorders>
              <w:top w:val="dotted" w:sz="4" w:space="0" w:color="auto"/>
              <w:bottom w:val="dotted" w:sz="4" w:space="0" w:color="auto"/>
            </w:tcBorders>
            <w:shd w:val="clear" w:color="auto" w:fill="auto"/>
            <w:vAlign w:val="center"/>
          </w:tcPr>
          <w:p w14:paraId="61443748"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富国生命保険</w:t>
            </w:r>
          </w:p>
        </w:tc>
        <w:tc>
          <w:tcPr>
            <w:tcW w:w="3254" w:type="dxa"/>
            <w:tcBorders>
              <w:top w:val="dotted" w:sz="4" w:space="0" w:color="auto"/>
              <w:bottom w:val="dotted" w:sz="4" w:space="0" w:color="auto"/>
            </w:tcBorders>
            <w:shd w:val="clear" w:color="auto" w:fill="auto"/>
            <w:vAlign w:val="center"/>
          </w:tcPr>
          <w:p w14:paraId="1109AF08"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09D55923"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1AE22AB1"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1213</w:t>
            </w:r>
          </w:p>
        </w:tc>
        <w:tc>
          <w:tcPr>
            <w:tcW w:w="3160" w:type="dxa"/>
            <w:tcBorders>
              <w:top w:val="dotted" w:sz="4" w:space="0" w:color="auto"/>
              <w:bottom w:val="dotted" w:sz="4" w:space="0" w:color="auto"/>
            </w:tcBorders>
            <w:shd w:val="clear" w:color="auto" w:fill="auto"/>
            <w:vAlign w:val="center"/>
          </w:tcPr>
          <w:p w14:paraId="718C99F8" w14:textId="77777777" w:rsidR="00857816" w:rsidRPr="0083068E" w:rsidRDefault="001730E7"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大樹</w:t>
            </w:r>
            <w:r w:rsidR="00857816" w:rsidRPr="0083068E">
              <w:rPr>
                <w:rFonts w:hAnsi="ＭＳ 明朝"/>
                <w:spacing w:val="0"/>
                <w:sz w:val="20"/>
              </w:rPr>
              <w:t>生命保険</w:t>
            </w:r>
          </w:p>
        </w:tc>
        <w:tc>
          <w:tcPr>
            <w:tcW w:w="3254" w:type="dxa"/>
            <w:tcBorders>
              <w:top w:val="dotted" w:sz="4" w:space="0" w:color="auto"/>
              <w:bottom w:val="dotted" w:sz="4" w:space="0" w:color="auto"/>
            </w:tcBorders>
            <w:shd w:val="clear" w:color="auto" w:fill="auto"/>
            <w:vAlign w:val="center"/>
          </w:tcPr>
          <w:p w14:paraId="39FBBED9"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r w:rsidRPr="0083068E">
              <w:rPr>
                <w:rFonts w:hAnsi="ＭＳ 明朝"/>
                <w:spacing w:val="0"/>
                <w:sz w:val="20"/>
              </w:rPr>
              <w:t>解約時のみ</w:t>
            </w:r>
          </w:p>
        </w:tc>
      </w:tr>
      <w:tr w:rsidR="00857816" w:rsidRPr="0083068E" w14:paraId="11CB244C" w14:textId="77777777" w:rsidTr="0085265C">
        <w:trPr>
          <w:trHeight w:val="292"/>
          <w:jc w:val="center"/>
        </w:trPr>
        <w:tc>
          <w:tcPr>
            <w:tcW w:w="1368" w:type="dxa"/>
            <w:tcBorders>
              <w:top w:val="dotted" w:sz="4" w:space="0" w:color="auto"/>
              <w:bottom w:val="dotted" w:sz="4" w:space="0" w:color="auto"/>
            </w:tcBorders>
            <w:shd w:val="clear" w:color="auto" w:fill="auto"/>
            <w:vAlign w:val="center"/>
          </w:tcPr>
          <w:p w14:paraId="58C94012"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1214</w:t>
            </w:r>
          </w:p>
        </w:tc>
        <w:tc>
          <w:tcPr>
            <w:tcW w:w="3160" w:type="dxa"/>
            <w:tcBorders>
              <w:top w:val="dotted" w:sz="4" w:space="0" w:color="auto"/>
              <w:bottom w:val="dotted" w:sz="4" w:space="0" w:color="auto"/>
            </w:tcBorders>
            <w:shd w:val="clear" w:color="auto" w:fill="auto"/>
            <w:vAlign w:val="center"/>
          </w:tcPr>
          <w:p w14:paraId="3BABE0C2"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住友生命保険</w:t>
            </w:r>
          </w:p>
        </w:tc>
        <w:tc>
          <w:tcPr>
            <w:tcW w:w="3254" w:type="dxa"/>
            <w:tcBorders>
              <w:top w:val="dotted" w:sz="4" w:space="0" w:color="auto"/>
              <w:bottom w:val="dotted" w:sz="4" w:space="0" w:color="auto"/>
            </w:tcBorders>
            <w:shd w:val="clear" w:color="auto" w:fill="auto"/>
            <w:vAlign w:val="center"/>
          </w:tcPr>
          <w:p w14:paraId="4BDA53BC"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5619F7BB" w14:textId="77777777" w:rsidTr="0085265C">
        <w:trPr>
          <w:trHeight w:val="277"/>
          <w:jc w:val="center"/>
        </w:trPr>
        <w:tc>
          <w:tcPr>
            <w:tcW w:w="1368" w:type="dxa"/>
            <w:tcBorders>
              <w:top w:val="dotted" w:sz="4" w:space="0" w:color="auto"/>
              <w:bottom w:val="dotted" w:sz="4" w:space="0" w:color="auto"/>
            </w:tcBorders>
            <w:shd w:val="clear" w:color="auto" w:fill="auto"/>
            <w:vAlign w:val="center"/>
          </w:tcPr>
          <w:p w14:paraId="393C38A6"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1409</w:t>
            </w:r>
          </w:p>
        </w:tc>
        <w:tc>
          <w:tcPr>
            <w:tcW w:w="3160" w:type="dxa"/>
            <w:tcBorders>
              <w:top w:val="dotted" w:sz="4" w:space="0" w:color="auto"/>
              <w:bottom w:val="dotted" w:sz="4" w:space="0" w:color="auto"/>
            </w:tcBorders>
            <w:shd w:val="clear" w:color="auto" w:fill="auto"/>
            <w:vAlign w:val="center"/>
          </w:tcPr>
          <w:p w14:paraId="56560541" w14:textId="77777777" w:rsidR="00857816" w:rsidRPr="0083068E" w:rsidRDefault="00857816" w:rsidP="0085265C">
            <w:pPr>
              <w:autoSpaceDE/>
              <w:autoSpaceDN/>
              <w:spacing w:line="240" w:lineRule="exact"/>
              <w:ind w:leftChars="-51" w:left="106" w:hangingChars="111" w:hanging="209"/>
              <w:jc w:val="center"/>
              <w:rPr>
                <w:rFonts w:hAnsi="ＭＳ 明朝" w:hint="default"/>
                <w:spacing w:val="0"/>
                <w:sz w:val="20"/>
              </w:rPr>
            </w:pPr>
            <w:r w:rsidRPr="0083068E">
              <w:rPr>
                <w:rFonts w:hAnsi="ＭＳ 明朝"/>
                <w:spacing w:val="0"/>
                <w:sz w:val="20"/>
              </w:rPr>
              <w:t>東京海上日動火災保険</w:t>
            </w:r>
          </w:p>
        </w:tc>
        <w:tc>
          <w:tcPr>
            <w:tcW w:w="3254" w:type="dxa"/>
            <w:tcBorders>
              <w:top w:val="dotted" w:sz="4" w:space="0" w:color="auto"/>
              <w:bottom w:val="dotted" w:sz="4" w:space="0" w:color="auto"/>
            </w:tcBorders>
            <w:shd w:val="clear" w:color="auto" w:fill="auto"/>
            <w:vAlign w:val="center"/>
          </w:tcPr>
          <w:p w14:paraId="3D147D5C"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r w:rsidR="00857816" w:rsidRPr="0083068E" w14:paraId="4040C34B" w14:textId="77777777" w:rsidTr="0085265C">
        <w:trPr>
          <w:trHeight w:val="308"/>
          <w:jc w:val="center"/>
        </w:trPr>
        <w:tc>
          <w:tcPr>
            <w:tcW w:w="1368" w:type="dxa"/>
            <w:tcBorders>
              <w:top w:val="dotted" w:sz="4" w:space="0" w:color="auto"/>
            </w:tcBorders>
            <w:shd w:val="clear" w:color="auto" w:fill="auto"/>
            <w:vAlign w:val="center"/>
          </w:tcPr>
          <w:p w14:paraId="3D419B73" w14:textId="77777777" w:rsidR="00857816" w:rsidRPr="0083068E" w:rsidRDefault="001F4AFA" w:rsidP="0085265C">
            <w:pPr>
              <w:autoSpaceDE/>
              <w:autoSpaceDN/>
              <w:spacing w:line="240" w:lineRule="exact"/>
              <w:ind w:leftChars="-51" w:left="106" w:hangingChars="111" w:hanging="209"/>
              <w:jc w:val="center"/>
              <w:rPr>
                <w:rFonts w:hAnsi="ＭＳ 明朝" w:hint="default"/>
                <w:spacing w:val="0"/>
                <w:sz w:val="20"/>
              </w:rPr>
            </w:pPr>
            <w:r>
              <w:rPr>
                <w:rFonts w:hAnsi="ＭＳ 明朝"/>
                <w:spacing w:val="0"/>
                <w:sz w:val="20"/>
              </w:rPr>
              <w:t>1417</w:t>
            </w:r>
          </w:p>
        </w:tc>
        <w:tc>
          <w:tcPr>
            <w:tcW w:w="3160" w:type="dxa"/>
            <w:tcBorders>
              <w:top w:val="dotted" w:sz="4" w:space="0" w:color="auto"/>
            </w:tcBorders>
            <w:shd w:val="clear" w:color="auto" w:fill="auto"/>
            <w:vAlign w:val="center"/>
          </w:tcPr>
          <w:p w14:paraId="18F54E71" w14:textId="77777777" w:rsidR="00857816" w:rsidRPr="0083068E" w:rsidRDefault="00857816" w:rsidP="0085265C">
            <w:pPr>
              <w:autoSpaceDE/>
              <w:autoSpaceDN/>
              <w:spacing w:line="240" w:lineRule="exact"/>
              <w:ind w:leftChars="-51" w:left="110" w:hangingChars="111" w:hanging="213"/>
              <w:jc w:val="center"/>
              <w:rPr>
                <w:rFonts w:hAnsi="ＭＳ 明朝" w:hint="default"/>
                <w:spacing w:val="0"/>
                <w:sz w:val="20"/>
              </w:rPr>
            </w:pPr>
            <w:r w:rsidRPr="0083068E">
              <w:rPr>
                <w:rFonts w:hAnsi="ＭＳ 明朝"/>
                <w:sz w:val="20"/>
              </w:rPr>
              <w:t>損害保険ジャパン日本興亜</w:t>
            </w:r>
          </w:p>
        </w:tc>
        <w:tc>
          <w:tcPr>
            <w:tcW w:w="3254" w:type="dxa"/>
            <w:tcBorders>
              <w:top w:val="dotted" w:sz="4" w:space="0" w:color="auto"/>
            </w:tcBorders>
            <w:shd w:val="clear" w:color="auto" w:fill="auto"/>
            <w:vAlign w:val="center"/>
          </w:tcPr>
          <w:p w14:paraId="15CEF95B" w14:textId="77777777" w:rsidR="00857816" w:rsidRPr="0083068E" w:rsidRDefault="00857816" w:rsidP="0085265C">
            <w:pPr>
              <w:autoSpaceDE/>
              <w:autoSpaceDN/>
              <w:spacing w:line="240" w:lineRule="exact"/>
              <w:ind w:leftChars="52" w:left="105" w:firstLineChars="83" w:firstLine="156"/>
              <w:jc w:val="left"/>
              <w:rPr>
                <w:rFonts w:hAnsi="ＭＳ 明朝" w:hint="default"/>
                <w:spacing w:val="0"/>
                <w:sz w:val="20"/>
              </w:rPr>
            </w:pPr>
          </w:p>
        </w:tc>
      </w:tr>
    </w:tbl>
    <w:p w14:paraId="0F90E6AC" w14:textId="77777777" w:rsidR="00676255" w:rsidRDefault="00676255" w:rsidP="006F6F07">
      <w:pPr>
        <w:autoSpaceDE/>
        <w:autoSpaceDN/>
        <w:spacing w:line="340" w:lineRule="exact"/>
        <w:ind w:leftChars="52" w:left="105" w:firstLineChars="83" w:firstLine="165"/>
        <w:rPr>
          <w:rFonts w:hAnsi="ＭＳ 明朝" w:hint="default"/>
          <w:spacing w:val="0"/>
          <w:szCs w:val="21"/>
        </w:rPr>
      </w:pPr>
    </w:p>
    <w:p w14:paraId="44EE0078" w14:textId="77777777" w:rsidR="004A66DA" w:rsidRDefault="004A66DA" w:rsidP="00BF30A1">
      <w:pPr>
        <w:numPr>
          <w:ilvl w:val="1"/>
          <w:numId w:val="2"/>
        </w:numPr>
        <w:autoSpaceDE/>
        <w:autoSpaceDN/>
        <w:spacing w:line="340" w:lineRule="exact"/>
        <w:ind w:leftChars="281" w:left="850" w:hangingChars="142" w:hanging="282"/>
        <w:rPr>
          <w:rFonts w:hAnsi="ＭＳ 明朝" w:hint="default"/>
          <w:spacing w:val="0"/>
          <w:sz w:val="22"/>
          <w:szCs w:val="22"/>
        </w:rPr>
      </w:pPr>
      <w:r w:rsidRPr="007D27D7">
        <w:rPr>
          <w:rFonts w:ascii="ＭＳ ゴシック" w:eastAsia="ＭＳ ゴシック" w:hAnsi="ＭＳ ゴシック"/>
          <w:spacing w:val="0"/>
          <w:szCs w:val="21"/>
        </w:rPr>
        <w:t>証書等が金融機関等に到着しない</w:t>
      </w:r>
      <w:r>
        <w:rPr>
          <w:rFonts w:ascii="ＭＳ ゴシック" w:eastAsia="ＭＳ ゴシック" w:hAnsi="ＭＳ ゴシック"/>
          <w:spacing w:val="0"/>
          <w:szCs w:val="21"/>
        </w:rPr>
        <w:t>限り</w:t>
      </w:r>
      <w:r w:rsidRPr="007D27D7">
        <w:rPr>
          <w:rFonts w:ascii="ＭＳ ゴシック" w:eastAsia="ＭＳ ゴシック" w:hAnsi="ＭＳ ゴシック"/>
          <w:spacing w:val="0"/>
          <w:szCs w:val="21"/>
        </w:rPr>
        <w:t>、手続きが開始されません</w:t>
      </w:r>
      <w:r w:rsidR="009F46E7">
        <w:rPr>
          <w:rFonts w:ascii="ＭＳ ゴシック" w:eastAsia="ＭＳ ゴシック" w:hAnsi="ＭＳ ゴシック"/>
          <w:spacing w:val="0"/>
          <w:szCs w:val="21"/>
        </w:rPr>
        <w:t>。</w:t>
      </w:r>
      <w:r>
        <w:rPr>
          <w:rFonts w:ascii="ＭＳ ゴシック" w:eastAsia="ＭＳ ゴシック" w:hAnsi="ＭＳ ゴシック"/>
          <w:spacing w:val="0"/>
          <w:szCs w:val="21"/>
        </w:rPr>
        <w:t>ご</w:t>
      </w:r>
      <w:r w:rsidRPr="007D27D7">
        <w:rPr>
          <w:rFonts w:ascii="ＭＳ ゴシック" w:eastAsia="ＭＳ ゴシック" w:hAnsi="ＭＳ ゴシック"/>
          <w:spacing w:val="0"/>
          <w:szCs w:val="21"/>
        </w:rPr>
        <w:t>注意ください。</w:t>
      </w:r>
    </w:p>
    <w:p w14:paraId="7994C6F8" w14:textId="77777777" w:rsidR="00857816" w:rsidRPr="0085265C" w:rsidRDefault="00857816" w:rsidP="00BF30A1">
      <w:pPr>
        <w:numPr>
          <w:ilvl w:val="1"/>
          <w:numId w:val="2"/>
        </w:numPr>
        <w:autoSpaceDE/>
        <w:autoSpaceDN/>
        <w:spacing w:line="340" w:lineRule="exact"/>
        <w:ind w:leftChars="281" w:left="850" w:hangingChars="142" w:hanging="282"/>
        <w:rPr>
          <w:rFonts w:hAnsi="ＭＳ 明朝" w:hint="default"/>
          <w:spacing w:val="0"/>
          <w:szCs w:val="21"/>
        </w:rPr>
      </w:pPr>
      <w:r w:rsidRPr="0085265C">
        <w:rPr>
          <w:rFonts w:hAnsi="ＭＳ 明朝"/>
          <w:spacing w:val="0"/>
          <w:szCs w:val="21"/>
        </w:rPr>
        <w:t>氏名変更・解約時以外にも証書等が必要とされる場合がありますので、商品内容記載事項をご確認のうえ、お手続</w:t>
      </w:r>
      <w:r w:rsidR="00676255" w:rsidRPr="0085265C">
        <w:rPr>
          <w:rFonts w:hAnsi="ＭＳ 明朝"/>
          <w:spacing w:val="0"/>
          <w:szCs w:val="21"/>
        </w:rPr>
        <w:t>き</w:t>
      </w:r>
      <w:r w:rsidRPr="0085265C">
        <w:rPr>
          <w:rFonts w:hAnsi="ＭＳ 明朝"/>
          <w:spacing w:val="0"/>
          <w:szCs w:val="21"/>
        </w:rPr>
        <w:t>ください。</w:t>
      </w:r>
    </w:p>
    <w:p w14:paraId="5BA20DF4" w14:textId="77777777" w:rsidR="00857816" w:rsidRDefault="00857816" w:rsidP="0085265C">
      <w:pPr>
        <w:spacing w:line="340" w:lineRule="exact"/>
        <w:ind w:right="430"/>
        <w:jc w:val="left"/>
        <w:rPr>
          <w:rFonts w:hAnsi="ＭＳ 明朝" w:hint="default"/>
          <w:bCs/>
          <w:color w:val="000000"/>
          <w:sz w:val="28"/>
        </w:rPr>
      </w:pPr>
    </w:p>
    <w:p w14:paraId="72FE3F33" w14:textId="338FEFD3" w:rsidR="0085265C" w:rsidRDefault="0085265C" w:rsidP="0085265C">
      <w:pPr>
        <w:spacing w:line="340" w:lineRule="exact"/>
        <w:ind w:right="430"/>
        <w:jc w:val="left"/>
        <w:rPr>
          <w:rFonts w:hAnsi="ＭＳ 明朝" w:hint="default"/>
          <w:bCs/>
          <w:color w:val="000000"/>
          <w:sz w:val="28"/>
        </w:rPr>
      </w:pPr>
    </w:p>
    <w:p w14:paraId="33F04B31" w14:textId="77777777" w:rsidR="003D4BFD" w:rsidRPr="0085265C" w:rsidRDefault="003D4BFD" w:rsidP="0085265C">
      <w:pPr>
        <w:spacing w:line="340" w:lineRule="exact"/>
        <w:ind w:right="430"/>
        <w:jc w:val="left"/>
        <w:rPr>
          <w:rFonts w:hAnsi="ＭＳ 明朝" w:hint="default"/>
          <w:bCs/>
          <w:color w:val="000000"/>
          <w:sz w:val="28"/>
        </w:rPr>
      </w:pPr>
    </w:p>
    <w:p w14:paraId="6788F006" w14:textId="77777777" w:rsidR="0012009A" w:rsidRPr="00016E17" w:rsidRDefault="00857816" w:rsidP="0085265C">
      <w:pPr>
        <w:spacing w:line="340" w:lineRule="exact"/>
        <w:ind w:leftChars="1" w:left="105" w:right="430" w:hangingChars="38" w:hanging="103"/>
        <w:jc w:val="left"/>
        <w:rPr>
          <w:rFonts w:ascii="游ゴシック" w:eastAsia="游ゴシック" w:hAnsi="游ゴシック" w:hint="default"/>
          <w:bCs/>
          <w:color w:val="000000"/>
          <w:sz w:val="28"/>
        </w:rPr>
      </w:pPr>
      <w:bookmarkStart w:id="13" w:name="_Hlk152230194"/>
      <w:bookmarkStart w:id="14" w:name="財形貯蓄に関するお問い合わせ先・書類の提出先"/>
      <w:r w:rsidRPr="00016E17">
        <w:rPr>
          <w:rFonts w:ascii="游ゴシック" w:eastAsia="游ゴシック" w:hAnsi="游ゴシック"/>
          <w:bCs/>
          <w:color w:val="000000"/>
          <w:sz w:val="28"/>
        </w:rPr>
        <w:lastRenderedPageBreak/>
        <w:t>７</w:t>
      </w:r>
      <w:r w:rsidR="005D5B52" w:rsidRPr="00016E17">
        <w:rPr>
          <w:rFonts w:ascii="游ゴシック" w:eastAsia="游ゴシック" w:hAnsi="游ゴシック"/>
          <w:bCs/>
          <w:color w:val="000000"/>
          <w:sz w:val="28"/>
        </w:rPr>
        <w:t>．財形貯蓄に関するお問い合わせ先・書類の提出先</w:t>
      </w:r>
    </w:p>
    <w:bookmarkEnd w:id="13"/>
    <w:bookmarkEnd w:id="14"/>
    <w:p w14:paraId="0B6D09A6" w14:textId="77777777" w:rsidR="004A28EF" w:rsidRDefault="004A28EF" w:rsidP="006F6F07">
      <w:pPr>
        <w:spacing w:line="160" w:lineRule="exact"/>
        <w:ind w:leftChars="52" w:left="105" w:firstLineChars="83" w:firstLine="168"/>
        <w:rPr>
          <w:rFonts w:hAnsi="ＭＳ 明朝" w:hint="default"/>
          <w:szCs w:val="21"/>
        </w:rPr>
      </w:pPr>
    </w:p>
    <w:p w14:paraId="7117E0B8" w14:textId="77777777" w:rsidR="0085265C" w:rsidRDefault="00F93A17" w:rsidP="0085265C">
      <w:pPr>
        <w:spacing w:line="340" w:lineRule="exact"/>
        <w:ind w:left="852" w:hangingChars="421" w:hanging="852"/>
        <w:rPr>
          <w:rFonts w:hAnsi="ＭＳ 明朝" w:hint="default"/>
          <w:szCs w:val="21"/>
        </w:rPr>
      </w:pPr>
      <w:r>
        <w:rPr>
          <w:rFonts w:hAnsi="ＭＳ 明朝"/>
          <w:szCs w:val="21"/>
        </w:rPr>
        <w:t>（１）</w:t>
      </w:r>
      <w:r w:rsidR="005D5B52" w:rsidRPr="00C40243">
        <w:rPr>
          <w:rFonts w:hAnsi="ＭＳ 明朝"/>
          <w:szCs w:val="21"/>
        </w:rPr>
        <w:t>提出先</w:t>
      </w:r>
      <w:r>
        <w:rPr>
          <w:rFonts w:hAnsi="ＭＳ 明朝"/>
          <w:szCs w:val="21"/>
        </w:rPr>
        <w:t xml:space="preserve">　</w:t>
      </w:r>
      <w:r w:rsidR="00C40243">
        <w:rPr>
          <w:rFonts w:hAnsi="ＭＳ 明朝"/>
          <w:szCs w:val="21"/>
        </w:rPr>
        <w:t>〒</w:t>
      </w:r>
      <w:r w:rsidR="001F4AFA">
        <w:rPr>
          <w:rFonts w:hAnsi="ＭＳ 明朝"/>
          <w:szCs w:val="21"/>
        </w:rPr>
        <w:t>540-8571</w:t>
      </w:r>
      <w:r w:rsidR="005D5B52" w:rsidRPr="00C40243">
        <w:rPr>
          <w:rFonts w:hAnsi="ＭＳ 明朝"/>
          <w:szCs w:val="21"/>
        </w:rPr>
        <w:t>（大阪府庁専用郵便番号</w:t>
      </w:r>
      <w:r w:rsidR="008410E8" w:rsidRPr="00C40243">
        <w:rPr>
          <w:rFonts w:hAnsi="ＭＳ 明朝"/>
          <w:szCs w:val="21"/>
        </w:rPr>
        <w:t>住所不要</w:t>
      </w:r>
      <w:r w:rsidR="005D5B52" w:rsidRPr="00C40243">
        <w:rPr>
          <w:rFonts w:hAnsi="ＭＳ 明朝"/>
          <w:szCs w:val="21"/>
        </w:rPr>
        <w:t>）</w:t>
      </w:r>
    </w:p>
    <w:p w14:paraId="3C14F49F" w14:textId="77777777" w:rsidR="005D5B52" w:rsidRPr="00C40243" w:rsidRDefault="005D5B52" w:rsidP="0085265C">
      <w:pPr>
        <w:spacing w:line="340" w:lineRule="exact"/>
        <w:ind w:left="851" w:firstLine="589"/>
        <w:rPr>
          <w:rFonts w:hAnsi="ＭＳ 明朝" w:hint="default"/>
          <w:szCs w:val="21"/>
        </w:rPr>
      </w:pPr>
      <w:r w:rsidRPr="00C40243">
        <w:rPr>
          <w:rFonts w:hAnsi="ＭＳ 明朝"/>
          <w:szCs w:val="21"/>
        </w:rPr>
        <w:t>大阪市中央区大手前２丁目（大阪府庁別館３階）</w:t>
      </w:r>
    </w:p>
    <w:p w14:paraId="0AF94252" w14:textId="77777777" w:rsidR="005D5B52" w:rsidRPr="00C40243" w:rsidRDefault="00C51F44" w:rsidP="0085265C">
      <w:pPr>
        <w:spacing w:line="340" w:lineRule="exact"/>
        <w:ind w:left="852" w:hangingChars="421" w:hanging="852"/>
        <w:rPr>
          <w:rFonts w:hAnsi="ＭＳ 明朝" w:hint="default"/>
          <w:szCs w:val="21"/>
        </w:rPr>
      </w:pPr>
      <w:r w:rsidRPr="00C40243">
        <w:rPr>
          <w:rFonts w:hAnsi="ＭＳ 明朝"/>
          <w:szCs w:val="21"/>
        </w:rPr>
        <w:t xml:space="preserve">　　　　　</w:t>
      </w:r>
      <w:r w:rsidR="0085265C">
        <w:rPr>
          <w:rFonts w:hAnsi="ＭＳ 明朝" w:hint="default"/>
          <w:szCs w:val="21"/>
        </w:rPr>
        <w:tab/>
      </w:r>
      <w:r w:rsidR="00406926" w:rsidRPr="00C40243">
        <w:rPr>
          <w:rFonts w:hAnsi="ＭＳ 明朝"/>
          <w:szCs w:val="21"/>
        </w:rPr>
        <w:t>大阪府教育庁</w:t>
      </w:r>
      <w:r w:rsidR="00C40243">
        <w:rPr>
          <w:rFonts w:hAnsi="ＭＳ 明朝"/>
          <w:szCs w:val="21"/>
        </w:rPr>
        <w:t>教職員室福利課　健康・福祉グループ</w:t>
      </w:r>
    </w:p>
    <w:p w14:paraId="1771ED01" w14:textId="77777777" w:rsidR="005D5B52" w:rsidRDefault="00C51F44" w:rsidP="0085265C">
      <w:pPr>
        <w:spacing w:line="340" w:lineRule="exact"/>
        <w:ind w:left="852" w:hangingChars="421" w:hanging="852"/>
        <w:rPr>
          <w:rFonts w:hAnsi="ＭＳ 明朝" w:hint="default"/>
          <w:szCs w:val="21"/>
        </w:rPr>
      </w:pPr>
      <w:r w:rsidRPr="00C40243">
        <w:rPr>
          <w:rFonts w:hAnsi="ＭＳ 明朝"/>
          <w:szCs w:val="21"/>
        </w:rPr>
        <w:t xml:space="preserve">　　　　　　</w:t>
      </w:r>
      <w:r w:rsidR="0085265C">
        <w:rPr>
          <w:rFonts w:hAnsi="ＭＳ 明朝" w:hint="default"/>
          <w:szCs w:val="21"/>
        </w:rPr>
        <w:tab/>
      </w:r>
      <w:r w:rsidR="005D5B52" w:rsidRPr="00C40243">
        <w:rPr>
          <w:rFonts w:hAnsi="ＭＳ 明朝"/>
          <w:szCs w:val="21"/>
        </w:rPr>
        <w:t>直通</w:t>
      </w:r>
      <w:r w:rsidR="0088639E">
        <w:rPr>
          <w:rFonts w:hAnsi="ＭＳ 明朝"/>
          <w:szCs w:val="21"/>
        </w:rPr>
        <w:t>：</w:t>
      </w:r>
      <w:r w:rsidR="001F4AFA">
        <w:rPr>
          <w:rFonts w:hAnsi="ＭＳ 明朝"/>
          <w:szCs w:val="21"/>
        </w:rPr>
        <w:t>06-6941-2866</w:t>
      </w:r>
      <w:r w:rsidR="00C40243">
        <w:rPr>
          <w:rFonts w:hAnsi="ＭＳ 明朝"/>
          <w:szCs w:val="21"/>
        </w:rPr>
        <w:t xml:space="preserve">　代表</w:t>
      </w:r>
      <w:r w:rsidR="0088639E">
        <w:rPr>
          <w:rFonts w:hAnsi="ＭＳ 明朝"/>
          <w:szCs w:val="21"/>
        </w:rPr>
        <w:t>：</w:t>
      </w:r>
      <w:r w:rsidR="001F4AFA">
        <w:rPr>
          <w:rFonts w:hAnsi="ＭＳ 明朝"/>
          <w:szCs w:val="21"/>
        </w:rPr>
        <w:t>06-6941-0351</w:t>
      </w:r>
      <w:r w:rsidR="00C40243">
        <w:rPr>
          <w:rFonts w:hAnsi="ＭＳ 明朝"/>
          <w:szCs w:val="21"/>
        </w:rPr>
        <w:t>（</w:t>
      </w:r>
      <w:r w:rsidRPr="00C40243">
        <w:rPr>
          <w:rFonts w:hAnsi="ＭＳ 明朝"/>
          <w:szCs w:val="21"/>
        </w:rPr>
        <w:t>内線</w:t>
      </w:r>
      <w:r w:rsidR="001F4AFA">
        <w:rPr>
          <w:rFonts w:hAnsi="ＭＳ 明朝"/>
          <w:szCs w:val="21"/>
        </w:rPr>
        <w:t>3478</w:t>
      </w:r>
      <w:r w:rsidR="00C40243">
        <w:rPr>
          <w:rFonts w:hAnsi="ＭＳ 明朝"/>
          <w:szCs w:val="21"/>
        </w:rPr>
        <w:t>）</w:t>
      </w:r>
    </w:p>
    <w:p w14:paraId="089DEF19" w14:textId="77777777" w:rsidR="0085265C" w:rsidRPr="00C40243" w:rsidRDefault="0085265C" w:rsidP="0085265C">
      <w:pPr>
        <w:spacing w:line="340" w:lineRule="exact"/>
        <w:ind w:left="852" w:hangingChars="421" w:hanging="852"/>
        <w:rPr>
          <w:rFonts w:hAnsi="ＭＳ 明朝" w:hint="default"/>
          <w:szCs w:val="21"/>
        </w:rPr>
      </w:pPr>
    </w:p>
    <w:p w14:paraId="2DEA3A3F" w14:textId="77777777" w:rsidR="00C40243" w:rsidRDefault="00F93A17" w:rsidP="0085265C">
      <w:pPr>
        <w:spacing w:line="340" w:lineRule="exact"/>
        <w:ind w:left="852" w:hangingChars="421" w:hanging="852"/>
        <w:rPr>
          <w:rFonts w:hAnsi="ＭＳ 明朝" w:hint="default"/>
          <w:szCs w:val="21"/>
        </w:rPr>
      </w:pPr>
      <w:r>
        <w:rPr>
          <w:rFonts w:hAnsi="ＭＳ 明朝"/>
          <w:szCs w:val="21"/>
        </w:rPr>
        <w:t>（２）</w:t>
      </w:r>
      <w:r w:rsidR="00C40243">
        <w:rPr>
          <w:rFonts w:hAnsi="ＭＳ 明朝"/>
          <w:szCs w:val="21"/>
        </w:rPr>
        <w:t>福利課提出締切</w:t>
      </w:r>
      <w:r>
        <w:rPr>
          <w:rFonts w:hAnsi="ＭＳ 明朝"/>
          <w:szCs w:val="21"/>
        </w:rPr>
        <w:t xml:space="preserve">　　</w:t>
      </w:r>
      <w:r w:rsidR="005D5B52" w:rsidRPr="00C40243">
        <w:rPr>
          <w:rFonts w:hAnsi="ＭＳ 明朝"/>
          <w:szCs w:val="21"/>
        </w:rPr>
        <w:t>毎月</w:t>
      </w:r>
      <w:r w:rsidR="001F4AFA">
        <w:rPr>
          <w:rFonts w:hAnsi="ＭＳ 明朝"/>
          <w:szCs w:val="21"/>
        </w:rPr>
        <w:t>25日</w:t>
      </w:r>
      <w:r w:rsidR="00C40243" w:rsidRPr="00BD1456">
        <w:rPr>
          <w:rFonts w:ascii="ＭＳ ゴシック" w:eastAsia="ＭＳ ゴシック" w:hAnsi="ＭＳ ゴシック"/>
          <w:szCs w:val="21"/>
        </w:rPr>
        <w:t>（</w:t>
      </w:r>
      <w:r w:rsidR="001F4AFA">
        <w:rPr>
          <w:rFonts w:ascii="ＭＳ ゴシック" w:eastAsia="ＭＳ ゴシック" w:hAnsi="ＭＳ ゴシック"/>
          <w:szCs w:val="21"/>
        </w:rPr>
        <w:t>12月のみ15</w:t>
      </w:r>
      <w:r w:rsidR="005D5B52" w:rsidRPr="00BD1456">
        <w:rPr>
          <w:rFonts w:ascii="ＭＳ ゴシック" w:eastAsia="ＭＳ ゴシック" w:hAnsi="ＭＳ ゴシック"/>
          <w:szCs w:val="21"/>
        </w:rPr>
        <w:t>日）</w:t>
      </w:r>
      <w:r w:rsidR="005D5B52" w:rsidRPr="00C40243">
        <w:rPr>
          <w:rFonts w:hAnsi="ＭＳ 明朝"/>
          <w:szCs w:val="21"/>
        </w:rPr>
        <w:t>必着</w:t>
      </w:r>
      <w:r w:rsidR="00C40243">
        <w:rPr>
          <w:rFonts w:hAnsi="ＭＳ 明朝"/>
          <w:szCs w:val="21"/>
        </w:rPr>
        <w:t xml:space="preserve">　※</w:t>
      </w:r>
      <w:r w:rsidR="005D5B52" w:rsidRPr="00C40243">
        <w:rPr>
          <w:rFonts w:hAnsi="ＭＳ 明朝"/>
          <w:szCs w:val="21"/>
        </w:rPr>
        <w:t>土日にあたる場合は</w:t>
      </w:r>
      <w:r w:rsidR="00C40243">
        <w:rPr>
          <w:rFonts w:hAnsi="ＭＳ 明朝"/>
          <w:szCs w:val="21"/>
        </w:rPr>
        <w:t>前後します。</w:t>
      </w:r>
    </w:p>
    <w:p w14:paraId="0DC94427" w14:textId="77777777" w:rsidR="0085265C" w:rsidRDefault="0085265C" w:rsidP="0085265C">
      <w:pPr>
        <w:spacing w:line="340" w:lineRule="exact"/>
        <w:ind w:left="852" w:hangingChars="421" w:hanging="852"/>
        <w:rPr>
          <w:rFonts w:hAnsi="ＭＳ 明朝" w:hint="default"/>
          <w:szCs w:val="21"/>
        </w:rPr>
      </w:pPr>
    </w:p>
    <w:p w14:paraId="7D4847A8" w14:textId="77777777" w:rsidR="00C40243" w:rsidRDefault="00F93A17" w:rsidP="0085265C">
      <w:pPr>
        <w:tabs>
          <w:tab w:val="left" w:pos="1985"/>
        </w:tabs>
        <w:spacing w:line="340" w:lineRule="exact"/>
        <w:ind w:left="852" w:hangingChars="421" w:hanging="852"/>
        <w:rPr>
          <w:rFonts w:hAnsi="ＭＳ 明朝" w:hint="default"/>
          <w:szCs w:val="21"/>
        </w:rPr>
      </w:pPr>
      <w:r>
        <w:rPr>
          <w:rFonts w:hAnsi="ＭＳ 明朝"/>
          <w:szCs w:val="21"/>
        </w:rPr>
        <w:t>（３）</w:t>
      </w:r>
      <w:r w:rsidR="00C40243">
        <w:rPr>
          <w:rFonts w:hAnsi="ＭＳ 明朝"/>
          <w:szCs w:val="21"/>
        </w:rPr>
        <w:t>その他</w:t>
      </w:r>
    </w:p>
    <w:p w14:paraId="58F200C6" w14:textId="77777777" w:rsidR="00A816E9" w:rsidRPr="00C40243" w:rsidRDefault="00C40243" w:rsidP="0085265C">
      <w:pPr>
        <w:spacing w:line="340" w:lineRule="exact"/>
        <w:ind w:leftChars="210" w:left="850" w:hangingChars="210" w:hanging="425"/>
        <w:rPr>
          <w:rFonts w:hAnsi="ＭＳ 明朝" w:hint="default"/>
          <w:szCs w:val="21"/>
        </w:rPr>
      </w:pPr>
      <w:r>
        <w:rPr>
          <w:rFonts w:hAnsi="ＭＳ 明朝"/>
          <w:szCs w:val="21"/>
        </w:rPr>
        <w:t>・</w:t>
      </w:r>
      <w:r w:rsidR="0097202E">
        <w:rPr>
          <w:rFonts w:hAnsi="ＭＳ 明朝"/>
          <w:szCs w:val="21"/>
        </w:rPr>
        <w:t>各学校の取りまとめ担当者経由で書類をご提出ください</w:t>
      </w:r>
      <w:r w:rsidR="00F93A17">
        <w:rPr>
          <w:rFonts w:hAnsi="ＭＳ 明朝"/>
          <w:szCs w:val="21"/>
        </w:rPr>
        <w:t>（</w:t>
      </w:r>
      <w:r w:rsidR="00014E9E">
        <w:rPr>
          <w:rFonts w:hAnsi="ＭＳ 明朝"/>
          <w:szCs w:val="21"/>
        </w:rPr>
        <w:t>送付書は廃止になっています</w:t>
      </w:r>
      <w:r w:rsidR="00F93A17">
        <w:rPr>
          <w:rFonts w:hAnsi="ＭＳ 明朝"/>
          <w:szCs w:val="21"/>
        </w:rPr>
        <w:t>）</w:t>
      </w:r>
      <w:r w:rsidR="00014E9E">
        <w:rPr>
          <w:rFonts w:hAnsi="ＭＳ 明朝"/>
          <w:szCs w:val="21"/>
        </w:rPr>
        <w:t>。</w:t>
      </w:r>
    </w:p>
    <w:p w14:paraId="571498CD" w14:textId="3A2A4A5B" w:rsidR="000E6D1E" w:rsidRPr="00433DA8" w:rsidRDefault="0097202E" w:rsidP="0085265C">
      <w:pPr>
        <w:spacing w:line="340" w:lineRule="exact"/>
        <w:ind w:leftChars="210" w:left="850" w:right="430" w:hangingChars="210" w:hanging="425"/>
        <w:jc w:val="left"/>
        <w:rPr>
          <w:rFonts w:hAnsi="ＭＳ 明朝" w:hint="default"/>
          <w:bCs/>
          <w:color w:val="000000"/>
        </w:rPr>
      </w:pPr>
      <w:r w:rsidRPr="0097202E">
        <w:rPr>
          <w:rFonts w:hAnsi="ＭＳ 明朝"/>
          <w:bCs/>
          <w:color w:val="000000"/>
        </w:rPr>
        <w:t>・</w:t>
      </w:r>
      <w:bookmarkStart w:id="15" w:name="_Hlk183447494"/>
      <w:r w:rsidR="000E6D1E" w:rsidRPr="00433DA8">
        <w:rPr>
          <w:rFonts w:hAnsi="ＭＳ 明朝"/>
          <w:bCs/>
          <w:color w:val="000000"/>
        </w:rPr>
        <w:t>令和３年度より</w:t>
      </w:r>
      <w:bookmarkStart w:id="16" w:name="_Hlk183447520"/>
      <w:r w:rsidR="000E6D1E" w:rsidRPr="00433DA8">
        <w:rPr>
          <w:rFonts w:hAnsi="ＭＳ 明朝"/>
          <w:bCs/>
          <w:color w:val="000000"/>
        </w:rPr>
        <w:t>財形貯蓄の用紙は、複写用紙から</w:t>
      </w:r>
      <w:r w:rsidR="00E52E5C">
        <w:rPr>
          <w:rFonts w:hAnsi="ＭＳ 明朝"/>
          <w:szCs w:val="21"/>
        </w:rPr>
        <w:t>Excel</w:t>
      </w:r>
      <w:r w:rsidR="00E52E5C" w:rsidRPr="009D551F">
        <w:rPr>
          <w:rFonts w:hAnsi="ＭＳ 明朝"/>
          <w:szCs w:val="21"/>
        </w:rPr>
        <w:t>版申請用紙</w:t>
      </w:r>
      <w:r w:rsidRPr="00433DA8">
        <w:rPr>
          <w:rFonts w:hAnsi="ＭＳ 明朝"/>
          <w:bCs/>
          <w:color w:val="000000"/>
        </w:rPr>
        <w:t>へと変更になりました。</w:t>
      </w:r>
      <w:bookmarkEnd w:id="16"/>
    </w:p>
    <w:p w14:paraId="4C36C764" w14:textId="121DDC2C" w:rsidR="00931311" w:rsidRPr="00433DA8" w:rsidRDefault="00875217" w:rsidP="0085265C">
      <w:pPr>
        <w:spacing w:line="340" w:lineRule="exact"/>
        <w:ind w:leftChars="310" w:left="850" w:right="430" w:hangingChars="110" w:hanging="223"/>
        <w:jc w:val="left"/>
        <w:rPr>
          <w:rFonts w:hAnsi="ＭＳ 明朝" w:hint="default"/>
          <w:bCs/>
          <w:color w:val="000000"/>
        </w:rPr>
      </w:pPr>
      <w:bookmarkStart w:id="17" w:name="_Hlk183447546"/>
      <w:r>
        <w:rPr>
          <w:rFonts w:hAnsi="ＭＳ 明朝"/>
          <w:bCs/>
          <w:color w:val="000000"/>
        </w:rPr>
        <w:t>ただし、</w:t>
      </w:r>
      <w:bookmarkStart w:id="18" w:name="_Hlk183447573"/>
      <w:r>
        <w:rPr>
          <w:rFonts w:hAnsi="ＭＳ 明朝"/>
          <w:bCs/>
          <w:color w:val="000000"/>
        </w:rPr>
        <w:t>従来の複写用紙による申請についても、</w:t>
      </w:r>
      <w:r w:rsidR="0097202E" w:rsidRPr="00433DA8">
        <w:rPr>
          <w:rFonts w:hAnsi="ＭＳ 明朝"/>
          <w:bCs/>
          <w:color w:val="000000"/>
        </w:rPr>
        <w:t>受付いたします</w:t>
      </w:r>
      <w:bookmarkEnd w:id="15"/>
      <w:bookmarkEnd w:id="18"/>
      <w:r w:rsidR="0097202E" w:rsidRPr="00433DA8">
        <w:rPr>
          <w:rFonts w:hAnsi="ＭＳ 明朝"/>
          <w:bCs/>
          <w:color w:val="000000"/>
        </w:rPr>
        <w:t>。</w:t>
      </w:r>
    </w:p>
    <w:bookmarkEnd w:id="17"/>
    <w:p w14:paraId="6C8C15C7" w14:textId="7D03A41A" w:rsidR="00931311" w:rsidRPr="00433DA8" w:rsidRDefault="00EE7EE6" w:rsidP="0085265C">
      <w:pPr>
        <w:spacing w:line="340" w:lineRule="exact"/>
        <w:ind w:leftChars="210" w:left="850" w:right="430" w:hangingChars="210" w:hanging="425"/>
        <w:jc w:val="left"/>
        <w:rPr>
          <w:rFonts w:hAnsi="ＭＳ 明朝" w:hint="default"/>
          <w:bCs/>
          <w:color w:val="000000"/>
        </w:rPr>
      </w:pPr>
      <w:r w:rsidRPr="00433DA8">
        <w:rPr>
          <w:rFonts w:hAnsi="ＭＳ 明朝"/>
          <w:bCs/>
          <w:color w:val="000000"/>
        </w:rPr>
        <w:t>・</w:t>
      </w:r>
      <w:r w:rsidR="00E52E5C">
        <w:rPr>
          <w:rFonts w:hAnsi="ＭＳ 明朝"/>
          <w:szCs w:val="21"/>
        </w:rPr>
        <w:t>Excel</w:t>
      </w:r>
      <w:r w:rsidR="00E52E5C" w:rsidRPr="009D551F">
        <w:rPr>
          <w:rFonts w:hAnsi="ＭＳ 明朝"/>
          <w:szCs w:val="21"/>
        </w:rPr>
        <w:t>版申請用紙</w:t>
      </w:r>
      <w:r w:rsidR="00931311" w:rsidRPr="00433DA8">
        <w:rPr>
          <w:rFonts w:hAnsi="ＭＳ 明朝"/>
          <w:bCs/>
          <w:color w:val="000000"/>
        </w:rPr>
        <w:t>はこちら：</w:t>
      </w:r>
      <w:hyperlink r:id="rId13" w:history="1">
        <w:r w:rsidR="002676C8">
          <w:rPr>
            <w:rStyle w:val="a3"/>
          </w:rPr>
          <w:t>https://www.pref.osaka.lg.jp/fukuri/zaikei/index.html</w:t>
        </w:r>
      </w:hyperlink>
    </w:p>
    <w:p w14:paraId="552C53F3" w14:textId="3DA1C86D" w:rsidR="00AA6503" w:rsidRDefault="001604DD" w:rsidP="006F6F07">
      <w:pPr>
        <w:spacing w:line="340" w:lineRule="exact"/>
        <w:ind w:leftChars="52" w:left="105" w:right="430" w:firstLineChars="83" w:firstLine="165"/>
        <w:jc w:val="left"/>
        <w:rPr>
          <w:rFonts w:hAnsi="ＭＳ 明朝" w:hint="default"/>
          <w:bCs/>
          <w:color w:val="000000"/>
        </w:rPr>
      </w:pPr>
      <w:r>
        <w:rPr>
          <w:rFonts w:hAnsi="ＭＳ 明朝"/>
          <w:bCs/>
          <w:noProof/>
          <w:color w:val="000000"/>
        </w:rPr>
        <w:drawing>
          <wp:anchor distT="0" distB="0" distL="114300" distR="114300" simplePos="0" relativeHeight="251654656" behindDoc="1" locked="0" layoutInCell="1" allowOverlap="1" wp14:anchorId="46D7D9CD" wp14:editId="6393F16D">
            <wp:simplePos x="0" y="0"/>
            <wp:positionH relativeFrom="column">
              <wp:posOffset>5043170</wp:posOffset>
            </wp:positionH>
            <wp:positionV relativeFrom="paragraph">
              <wp:posOffset>266065</wp:posOffset>
            </wp:positionV>
            <wp:extent cx="819150" cy="746760"/>
            <wp:effectExtent l="0" t="0" r="0" b="0"/>
            <wp:wrapThrough wrapText="bothSides">
              <wp:wrapPolygon edited="0">
                <wp:start x="0" y="0"/>
                <wp:lineTo x="0" y="20939"/>
                <wp:lineTo x="21098" y="20939"/>
                <wp:lineTo x="21098" y="0"/>
                <wp:lineTo x="0" y="0"/>
              </wp:wrapPolygon>
            </wp:wrapThrough>
            <wp:docPr id="1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noProof/>
          <w:szCs w:val="21"/>
        </w:rPr>
        <mc:AlternateContent>
          <mc:Choice Requires="wps">
            <w:drawing>
              <wp:anchor distT="0" distB="0" distL="114300" distR="114300" simplePos="0" relativeHeight="251655680" behindDoc="0" locked="0" layoutInCell="1" allowOverlap="1" wp14:anchorId="61CB6284" wp14:editId="238FC1BA">
                <wp:simplePos x="0" y="0"/>
                <wp:positionH relativeFrom="column">
                  <wp:posOffset>5826125</wp:posOffset>
                </wp:positionH>
                <wp:positionV relativeFrom="paragraph">
                  <wp:posOffset>187325</wp:posOffset>
                </wp:positionV>
                <wp:extent cx="704850" cy="304165"/>
                <wp:effectExtent l="0" t="0" r="0" b="0"/>
                <wp:wrapNone/>
                <wp:docPr id="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2F853" w14:textId="77777777" w:rsidR="008F4473" w:rsidRPr="008F4473" w:rsidRDefault="008F4473" w:rsidP="008F4473">
                            <w:pPr>
                              <w:rPr>
                                <w:rFonts w:hint="default"/>
                                <w:b/>
                                <w:bCs/>
                                <w:sz w:val="20"/>
                                <w:szCs w:val="18"/>
                              </w:rPr>
                            </w:pPr>
                            <w:r w:rsidRPr="008F4473">
                              <w:rPr>
                                <w:b/>
                                <w:bCs/>
                                <w:sz w:val="20"/>
                                <w:szCs w:val="18"/>
                              </w:rPr>
                              <w:t>QRコード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6284" id="Text Box 125" o:spid="_x0000_s1064" type="#_x0000_t202" style="position:absolute;left:0;text-align:left;margin-left:458.75pt;margin-top:14.75pt;width:55.5pt;height:2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vCgIAAPYDAAAOAAAAZHJzL2Uyb0RvYy54bWysU8GO2yAQvVfqPyDujR032c1acVbbrFJV&#10;2m4r7fYDMMY2qs3QgcROv74DTtKovVXlgIAZHu+9Gdb3Y9+xg0KnwRR8Pks5U0ZCpU1T8G+vu3cr&#10;zpwXphIdGFXwo3L8fvP2zXqwucqgha5SyAjEuHywBW+9t3mSONmqXrgZWGUoWAP2wtMWm6RCMRB6&#10;3yVZmt4kA2BlEaRyjk4fpyDfRPy6VtJ/qWunPOsKTtx8nDHOZZiTzVrkDQrbanmiIf6BRS+0oUcv&#10;UI/CC7ZH/RdUryWCg9rPJPQJ1LWWKmogNfP0DzUvrbAqaiFznL3Y5P4frHw+fEWmK6odZ0b0VKJX&#10;NXr2AUY2z5bBn8G6nNJeLCX6kQIhN2h19gnkd8cMbFthGvWACEOrREX85uFmcnV1wnEBpBw+Q0UP&#10;ib2HCDTW2AdAsoMROtXpeKlNICPp8DZdrJYUkRR6ny7mN5FbIvLzZYvOf1TQs7AoOFLpI7g4PDkf&#10;yIj8nBLJQ6erne66uMGm3HbIDoLaZBdH5E8ar9M6E5INhGsTYjiJKoOwSaIfyzEammVn90qojqQb&#10;YWo/+i60aAF/cjZQ6xXc/dgLVJx1nwx5d7vI7pbUq3GzWt2RarwOlFcBYSQBFdxzNi23furuvUXd&#10;tPTOVCsDD+R2raMToSwTpxN7aq5o0OkjhO693ses39918wsAAP//AwBQSwMEFAAGAAgAAAAhAP+X&#10;c/neAAAACgEAAA8AAABkcnMvZG93bnJldi54bWxMj8FOwzAMhu9IvENkJG4sXQW0K02nMQmhHTcQ&#10;Z68xbVmTVE22Zjw93omdbMuffn8ul9H04kSj75xVMJ8lIMjWTne2UfD58faQg/ABrcbeWVJwJg/L&#10;6vamxEK7yW7ptAuN4BDrC1TQhjAUUvq6JYN+5gayvPt2o8HA49hIPeLE4aaXaZI8S4Od5QstDrRu&#10;qT7sjkbB5ovO7zn222H9c5h+Y/O6Wemo1P1dXL2ACBTDPwwXfVaHip327mi1F72CxTx7YlRBuuB6&#10;AZI0526vIMseQValvH6h+gMAAP//AwBQSwECLQAUAAYACAAAACEAtoM4kv4AAADhAQAAEwAAAAAA&#10;AAAAAAAAAAAAAAAAW0NvbnRlbnRfVHlwZXNdLnhtbFBLAQItABQABgAIAAAAIQA4/SH/1gAAAJQB&#10;AAALAAAAAAAAAAAAAAAAAC8BAABfcmVscy8ucmVsc1BLAQItABQABgAIAAAAIQC0D+MvCgIAAPYD&#10;AAAOAAAAAAAAAAAAAAAAAC4CAABkcnMvZTJvRG9jLnhtbFBLAQItABQABgAIAAAAIQD/l3P53gAA&#10;AAoBAAAPAAAAAAAAAAAAAAAAAGQEAABkcnMvZG93bnJldi54bWxQSwUGAAAAAAQABADzAAAAbwUA&#10;AAAA&#10;" stroked="f">
                <v:textbox inset="5.85pt,.7pt,5.85pt,.7pt">
                  <w:txbxContent>
                    <w:p w14:paraId="4D72F853" w14:textId="77777777" w:rsidR="008F4473" w:rsidRPr="008F4473" w:rsidRDefault="008F4473" w:rsidP="008F4473">
                      <w:pPr>
                        <w:rPr>
                          <w:rFonts w:hint="default"/>
                          <w:b/>
                          <w:bCs/>
                          <w:sz w:val="20"/>
                          <w:szCs w:val="18"/>
                        </w:rPr>
                      </w:pPr>
                      <w:r w:rsidRPr="008F4473">
                        <w:rPr>
                          <w:b/>
                          <w:bCs/>
                          <w:sz w:val="20"/>
                          <w:szCs w:val="18"/>
                        </w:rPr>
                        <w:t>QRコード</w:t>
                      </w:r>
                    </w:p>
                  </w:txbxContent>
                </v:textbox>
              </v:shape>
            </w:pict>
          </mc:Fallback>
        </mc:AlternateContent>
      </w:r>
      <w:r w:rsidR="00EE7EE6" w:rsidRPr="00433DA8">
        <w:rPr>
          <w:rFonts w:hAnsi="ＭＳ 明朝"/>
          <w:bCs/>
          <w:color w:val="000000"/>
        </w:rPr>
        <w:t xml:space="preserve">　　　　</w:t>
      </w:r>
      <w:r w:rsidR="00EA3A07" w:rsidRPr="00433DA8">
        <w:rPr>
          <w:rFonts w:hAnsi="ＭＳ 明朝"/>
          <w:bCs/>
          <w:color w:val="000000"/>
        </w:rPr>
        <w:t xml:space="preserve">　　　　　　</w:t>
      </w:r>
      <w:r w:rsidR="00EE7EE6" w:rsidRPr="00433DA8">
        <w:rPr>
          <w:rFonts w:hAnsi="ＭＳ 明朝"/>
          <w:bCs/>
          <w:color w:val="000000"/>
        </w:rPr>
        <w:t>（福利課</w:t>
      </w:r>
      <w:r w:rsidR="008F4473">
        <w:rPr>
          <w:rFonts w:hAnsi="ＭＳ 明朝"/>
          <w:bCs/>
          <w:color w:val="000000"/>
        </w:rPr>
        <w:t xml:space="preserve"> </w:t>
      </w:r>
      <w:r w:rsidR="00EE7EE6" w:rsidRPr="00433DA8">
        <w:rPr>
          <w:rFonts w:hAnsi="ＭＳ 明朝"/>
          <w:bCs/>
          <w:color w:val="000000"/>
        </w:rPr>
        <w:t>事業一覧</w:t>
      </w:r>
      <w:r w:rsidR="001B37F3">
        <w:rPr>
          <w:rFonts w:hAnsi="ＭＳ 明朝"/>
          <w:bCs/>
          <w:color w:val="000000"/>
        </w:rPr>
        <w:t>ページ</w:t>
      </w:r>
      <w:r w:rsidR="00EE7EE6" w:rsidRPr="00433DA8">
        <w:rPr>
          <w:rFonts w:hAnsi="ＭＳ 明朝"/>
          <w:bCs/>
          <w:color w:val="000000"/>
        </w:rPr>
        <w:t>の「財形貯蓄に関する業務」に掲載しています</w:t>
      </w:r>
      <w:r w:rsidR="00EA3A07" w:rsidRPr="00433DA8">
        <w:rPr>
          <w:rFonts w:hAnsi="ＭＳ 明朝"/>
          <w:bCs/>
          <w:color w:val="000000"/>
        </w:rPr>
        <w:t>。</w:t>
      </w:r>
      <w:r w:rsidR="00EE7EE6" w:rsidRPr="00433DA8">
        <w:rPr>
          <w:rFonts w:hAnsi="ＭＳ 明朝"/>
          <w:bCs/>
          <w:color w:val="000000"/>
        </w:rPr>
        <w:t>）</w:t>
      </w:r>
    </w:p>
    <w:p w14:paraId="209D7768" w14:textId="77777777" w:rsidR="008F4473" w:rsidRDefault="008F4473" w:rsidP="006F6F07">
      <w:pPr>
        <w:ind w:leftChars="52" w:left="105" w:firstLineChars="83" w:firstLine="168"/>
        <w:rPr>
          <w:rFonts w:hAnsi="ＭＳ 明朝" w:hint="default"/>
          <w:sz w:val="18"/>
          <w:szCs w:val="18"/>
        </w:rPr>
      </w:pPr>
      <w:r>
        <w:rPr>
          <w:rFonts w:hAnsi="ＭＳ 明朝"/>
          <w:bCs/>
          <w:color w:val="000000"/>
        </w:rPr>
        <w:t xml:space="preserve">　　　　</w:t>
      </w:r>
      <w:r>
        <w:rPr>
          <w:rFonts w:hAnsi="ＭＳ 明朝"/>
          <w:szCs w:val="21"/>
        </w:rPr>
        <w:t>検索エンジン</w:t>
      </w:r>
      <w:r w:rsidRPr="00A81683">
        <w:rPr>
          <w:rFonts w:hAnsi="ＭＳ 明朝"/>
          <w:szCs w:val="21"/>
          <w:bdr w:val="single" w:sz="4" w:space="0" w:color="auto"/>
        </w:rPr>
        <w:t xml:space="preserve">大阪府　福利課　</w:t>
      </w:r>
      <w:r>
        <w:rPr>
          <w:rFonts w:hAnsi="ＭＳ 明朝"/>
          <w:szCs w:val="21"/>
          <w:bdr w:val="single" w:sz="4" w:space="0" w:color="auto"/>
        </w:rPr>
        <w:t>財形貯蓄に関する業務</w:t>
      </w:r>
      <w:r>
        <w:rPr>
          <w:rFonts w:hAnsi="ＭＳ 明朝"/>
          <w:szCs w:val="21"/>
        </w:rPr>
        <w:t xml:space="preserve">　</w:t>
      </w:r>
      <w:r w:rsidRPr="00A81683">
        <w:rPr>
          <w:rFonts w:hAnsi="ＭＳ 明朝"/>
          <w:szCs w:val="21"/>
          <w:bdr w:val="single" w:sz="4" w:space="0" w:color="auto"/>
        </w:rPr>
        <w:t>検索</w:t>
      </w:r>
      <w:r>
        <w:rPr>
          <w:rFonts w:hAnsi="ＭＳ 明朝"/>
          <w:szCs w:val="21"/>
        </w:rPr>
        <w:t xml:space="preserve"> </w:t>
      </w:r>
      <w:r w:rsidRPr="00B96014">
        <w:rPr>
          <w:rFonts w:hAnsi="ＭＳ 明朝"/>
          <w:sz w:val="18"/>
          <w:szCs w:val="18"/>
        </w:rPr>
        <w:t>クリック</w:t>
      </w:r>
    </w:p>
    <w:p w14:paraId="53FA9A5C" w14:textId="77777777" w:rsidR="008F4473" w:rsidRDefault="008F4473" w:rsidP="006F6F07">
      <w:pPr>
        <w:spacing w:line="340" w:lineRule="exact"/>
        <w:ind w:leftChars="52" w:left="105" w:right="430" w:firstLineChars="83" w:firstLine="168"/>
        <w:jc w:val="left"/>
        <w:rPr>
          <w:rFonts w:hAnsi="ＭＳ 明朝" w:hint="default"/>
          <w:bCs/>
          <w:color w:val="000000"/>
        </w:rPr>
      </w:pPr>
    </w:p>
    <w:p w14:paraId="5000A37F" w14:textId="77777777" w:rsidR="00D42497" w:rsidRDefault="00D42497" w:rsidP="006F6F07">
      <w:pPr>
        <w:autoSpaceDE/>
        <w:autoSpaceDN/>
        <w:spacing w:line="240" w:lineRule="auto"/>
        <w:ind w:leftChars="52" w:left="105" w:firstLineChars="83" w:firstLine="168"/>
        <w:rPr>
          <w:rFonts w:hAnsi="ＭＳ 明朝" w:hint="default"/>
          <w:bCs/>
          <w:color w:val="000000"/>
        </w:rPr>
      </w:pPr>
    </w:p>
    <w:p w14:paraId="438D2471" w14:textId="77777777" w:rsidR="00D42497" w:rsidRDefault="00D42497" w:rsidP="006F6F07">
      <w:pPr>
        <w:autoSpaceDE/>
        <w:autoSpaceDN/>
        <w:spacing w:line="240" w:lineRule="auto"/>
        <w:ind w:leftChars="52" w:left="105" w:firstLineChars="83" w:firstLine="168"/>
        <w:rPr>
          <w:rFonts w:hAnsi="ＭＳ 明朝" w:hint="default"/>
          <w:bCs/>
          <w:color w:val="000000"/>
        </w:rPr>
      </w:pPr>
    </w:p>
    <w:p w14:paraId="18BBCCB5" w14:textId="77777777" w:rsidR="0085265C" w:rsidRDefault="00D42497" w:rsidP="006F6F07">
      <w:pPr>
        <w:autoSpaceDE/>
        <w:autoSpaceDN/>
        <w:spacing w:line="260" w:lineRule="exact"/>
        <w:ind w:leftChars="52" w:left="105" w:firstLineChars="83" w:firstLine="168"/>
        <w:rPr>
          <w:rFonts w:hAnsi="ＭＳ 明朝" w:hint="default"/>
          <w:szCs w:val="21"/>
        </w:rPr>
      </w:pPr>
      <w:r w:rsidRPr="00D42497">
        <w:rPr>
          <w:rFonts w:hAnsi="ＭＳ 明朝"/>
          <w:szCs w:val="21"/>
          <w:bdr w:val="single" w:sz="4" w:space="0" w:color="auto"/>
        </w:rPr>
        <w:t>注意</w:t>
      </w:r>
      <w:r w:rsidRPr="00D42497">
        <w:rPr>
          <w:rFonts w:hAnsi="ＭＳ 明朝"/>
          <w:szCs w:val="21"/>
        </w:rPr>
        <w:t xml:space="preserve">　</w:t>
      </w:r>
    </w:p>
    <w:p w14:paraId="77A9046E" w14:textId="37295AF2" w:rsidR="00E15029" w:rsidRDefault="00C87CA8" w:rsidP="0085265C">
      <w:pPr>
        <w:autoSpaceDE/>
        <w:autoSpaceDN/>
        <w:spacing w:line="260" w:lineRule="exact"/>
        <w:ind w:leftChars="52" w:left="105" w:firstLineChars="183" w:firstLine="370"/>
        <w:rPr>
          <w:rFonts w:hAnsi="ＭＳ 明朝" w:hint="default"/>
          <w:szCs w:val="21"/>
        </w:rPr>
      </w:pPr>
      <w:r>
        <w:rPr>
          <w:rFonts w:hAnsi="ＭＳ 明朝"/>
          <w:szCs w:val="21"/>
        </w:rPr>
        <w:t>Excel</w:t>
      </w:r>
      <w:r w:rsidRPr="009D551F">
        <w:rPr>
          <w:rFonts w:hAnsi="ＭＳ 明朝"/>
          <w:szCs w:val="21"/>
        </w:rPr>
        <w:t>版申請用紙</w:t>
      </w:r>
      <w:r w:rsidR="00D42497">
        <w:rPr>
          <w:rFonts w:hAnsi="ＭＳ 明朝"/>
          <w:szCs w:val="21"/>
        </w:rPr>
        <w:t>で</w:t>
      </w:r>
      <w:r w:rsidR="00E15029">
        <w:rPr>
          <w:rFonts w:hAnsi="ＭＳ 明朝"/>
          <w:szCs w:val="21"/>
        </w:rPr>
        <w:t>申請用紙を作成いただくと、入力内容が</w:t>
      </w:r>
      <w:r w:rsidR="00D42497">
        <w:rPr>
          <w:rFonts w:hAnsi="ＭＳ 明朝"/>
          <w:szCs w:val="21"/>
        </w:rPr>
        <w:t>印字された状態で</w:t>
      </w:r>
      <w:r w:rsidR="00E15029">
        <w:rPr>
          <w:rFonts w:hAnsi="ＭＳ 明朝"/>
          <w:szCs w:val="21"/>
        </w:rPr>
        <w:t>印刷</w:t>
      </w:r>
      <w:r w:rsidR="00D42497">
        <w:rPr>
          <w:rFonts w:hAnsi="ＭＳ 明朝"/>
          <w:szCs w:val="21"/>
        </w:rPr>
        <w:t>することができますが、</w:t>
      </w:r>
    </w:p>
    <w:p w14:paraId="2A1BF782" w14:textId="77777777" w:rsidR="00E15029" w:rsidRDefault="00D42497" w:rsidP="0085265C">
      <w:pPr>
        <w:autoSpaceDE/>
        <w:autoSpaceDN/>
        <w:spacing w:line="260" w:lineRule="exact"/>
        <w:ind w:leftChars="52" w:left="105" w:firstLineChars="183" w:firstLine="370"/>
        <w:rPr>
          <w:rFonts w:hAnsi="ＭＳ 明朝" w:hint="default"/>
          <w:szCs w:val="21"/>
        </w:rPr>
      </w:pPr>
      <w:r w:rsidRPr="00E15029">
        <w:rPr>
          <w:rFonts w:ascii="ＭＳ ゴシック" w:eastAsia="ＭＳ ゴシック" w:hAnsi="ＭＳ ゴシック"/>
          <w:szCs w:val="21"/>
          <w:u w:val="single"/>
        </w:rPr>
        <w:t>氏名自署</w:t>
      </w:r>
      <w:r w:rsidR="00E15029">
        <w:rPr>
          <w:rFonts w:ascii="ＭＳ ゴシック" w:eastAsia="ＭＳ ゴシック" w:hAnsi="ＭＳ ゴシック"/>
          <w:szCs w:val="21"/>
          <w:u w:val="single"/>
        </w:rPr>
        <w:t>・</w:t>
      </w:r>
      <w:r w:rsidRPr="00E15029">
        <w:rPr>
          <w:rFonts w:ascii="ＭＳ ゴシック" w:eastAsia="ＭＳ ゴシック" w:hAnsi="ＭＳ ゴシック"/>
          <w:szCs w:val="21"/>
          <w:u w:val="single"/>
        </w:rPr>
        <w:t>届出印押印</w:t>
      </w:r>
      <w:r w:rsidR="00E15029" w:rsidRPr="00E15029">
        <w:rPr>
          <w:rFonts w:ascii="ＭＳ ゴシック" w:eastAsia="ＭＳ ゴシック" w:hAnsi="ＭＳ ゴシック"/>
          <w:szCs w:val="21"/>
          <w:u w:val="single"/>
        </w:rPr>
        <w:t>欄がございます</w:t>
      </w:r>
      <w:r w:rsidR="00E15029">
        <w:rPr>
          <w:rFonts w:hAnsi="ＭＳ 明朝"/>
          <w:szCs w:val="21"/>
        </w:rPr>
        <w:t>ので、</w:t>
      </w:r>
      <w:r>
        <w:rPr>
          <w:rFonts w:hAnsi="ＭＳ 明朝"/>
          <w:szCs w:val="21"/>
        </w:rPr>
        <w:t>お忘れ</w:t>
      </w:r>
      <w:r w:rsidR="00E15029">
        <w:rPr>
          <w:rFonts w:hAnsi="ＭＳ 明朝"/>
          <w:szCs w:val="21"/>
        </w:rPr>
        <w:t>の</w:t>
      </w:r>
      <w:r>
        <w:rPr>
          <w:rFonts w:hAnsi="ＭＳ 明朝"/>
          <w:szCs w:val="21"/>
        </w:rPr>
        <w:t>ないようお願いします。</w:t>
      </w:r>
    </w:p>
    <w:p w14:paraId="0DF30056" w14:textId="77777777" w:rsidR="00D42497" w:rsidRDefault="00E15029" w:rsidP="0085265C">
      <w:pPr>
        <w:autoSpaceDE/>
        <w:autoSpaceDN/>
        <w:spacing w:line="260" w:lineRule="exact"/>
        <w:ind w:leftChars="52" w:left="105" w:firstLineChars="183" w:firstLine="370"/>
        <w:rPr>
          <w:rFonts w:hAnsi="ＭＳ 明朝" w:hint="default"/>
          <w:szCs w:val="21"/>
        </w:rPr>
      </w:pPr>
      <w:r>
        <w:rPr>
          <w:rFonts w:hAnsi="ＭＳ 明朝"/>
          <w:szCs w:val="21"/>
        </w:rPr>
        <w:t>作成後、</w:t>
      </w:r>
      <w:r w:rsidR="00D42497">
        <w:rPr>
          <w:rFonts w:hAnsi="ＭＳ 明朝"/>
          <w:szCs w:val="21"/>
        </w:rPr>
        <w:t>用紙右上</w:t>
      </w:r>
      <w:r>
        <w:rPr>
          <w:rFonts w:hAnsi="ＭＳ 明朝"/>
          <w:szCs w:val="21"/>
        </w:rPr>
        <w:t>の</w:t>
      </w:r>
      <w:r w:rsidR="00D42497">
        <w:rPr>
          <w:rFonts w:hAnsi="ＭＳ 明朝"/>
          <w:szCs w:val="21"/>
        </w:rPr>
        <w:t>所属受付</w:t>
      </w:r>
      <w:r>
        <w:rPr>
          <w:rFonts w:hAnsi="ＭＳ 明朝"/>
          <w:szCs w:val="21"/>
        </w:rPr>
        <w:t>印を</w:t>
      </w:r>
      <w:r w:rsidR="00D42497">
        <w:rPr>
          <w:rFonts w:hAnsi="ＭＳ 明朝"/>
          <w:szCs w:val="21"/>
        </w:rPr>
        <w:t>押印</w:t>
      </w:r>
      <w:r>
        <w:rPr>
          <w:rFonts w:hAnsi="ＭＳ 明朝"/>
          <w:szCs w:val="21"/>
        </w:rPr>
        <w:t>のうえ</w:t>
      </w:r>
      <w:r w:rsidR="00D42497">
        <w:rPr>
          <w:rFonts w:hAnsi="ＭＳ 明朝"/>
          <w:szCs w:val="21"/>
        </w:rPr>
        <w:t>、</w:t>
      </w:r>
      <w:r w:rsidR="00F40D9A">
        <w:rPr>
          <w:rFonts w:hAnsi="ＭＳ 明朝"/>
          <w:szCs w:val="21"/>
        </w:rPr>
        <w:t>ご提出ください。</w:t>
      </w:r>
    </w:p>
    <w:p w14:paraId="3E608902" w14:textId="77777777" w:rsidR="00235606" w:rsidRPr="00E15029" w:rsidRDefault="00235606" w:rsidP="006F6F07">
      <w:pPr>
        <w:autoSpaceDE/>
        <w:autoSpaceDN/>
        <w:spacing w:line="240" w:lineRule="auto"/>
        <w:ind w:left="101" w:hangingChars="50" w:hanging="101"/>
        <w:rPr>
          <w:rFonts w:hAnsi="ＭＳ 明朝" w:hint="default"/>
          <w:szCs w:val="21"/>
        </w:rPr>
      </w:pPr>
    </w:p>
    <w:p w14:paraId="1874DA2F" w14:textId="77777777" w:rsidR="00235606" w:rsidRDefault="00235606" w:rsidP="006F6F07">
      <w:pPr>
        <w:autoSpaceDE/>
        <w:autoSpaceDN/>
        <w:spacing w:line="240" w:lineRule="auto"/>
        <w:ind w:left="101" w:hangingChars="50" w:hanging="101"/>
        <w:rPr>
          <w:rFonts w:hAnsi="ＭＳ 明朝" w:hint="default"/>
          <w:szCs w:val="21"/>
        </w:rPr>
      </w:pPr>
    </w:p>
    <w:p w14:paraId="55E3095A" w14:textId="77777777" w:rsidR="00235606" w:rsidRDefault="00235606" w:rsidP="006F6F07">
      <w:pPr>
        <w:autoSpaceDE/>
        <w:autoSpaceDN/>
        <w:spacing w:line="240" w:lineRule="auto"/>
        <w:ind w:left="101" w:hangingChars="50" w:hanging="101"/>
        <w:rPr>
          <w:rFonts w:hAnsi="ＭＳ 明朝" w:hint="default"/>
          <w:szCs w:val="21"/>
        </w:rPr>
      </w:pPr>
    </w:p>
    <w:p w14:paraId="01EA9817" w14:textId="77777777" w:rsidR="00235606" w:rsidRDefault="00235606" w:rsidP="006F6F07">
      <w:pPr>
        <w:autoSpaceDE/>
        <w:autoSpaceDN/>
        <w:spacing w:line="240" w:lineRule="auto"/>
        <w:ind w:left="101" w:hangingChars="50" w:hanging="101"/>
        <w:rPr>
          <w:rFonts w:hAnsi="ＭＳ 明朝" w:hint="default"/>
          <w:szCs w:val="21"/>
        </w:rPr>
      </w:pPr>
    </w:p>
    <w:p w14:paraId="1FD96E65" w14:textId="77777777" w:rsidR="00235606" w:rsidRDefault="00235606" w:rsidP="006F6F07">
      <w:pPr>
        <w:autoSpaceDE/>
        <w:autoSpaceDN/>
        <w:spacing w:line="240" w:lineRule="auto"/>
        <w:ind w:left="101" w:hangingChars="50" w:hanging="101"/>
        <w:rPr>
          <w:rFonts w:hAnsi="ＭＳ 明朝" w:hint="default"/>
          <w:szCs w:val="21"/>
        </w:rPr>
      </w:pPr>
    </w:p>
    <w:p w14:paraId="736CC978" w14:textId="77777777" w:rsidR="00235606" w:rsidRDefault="00235606" w:rsidP="006F6F07">
      <w:pPr>
        <w:autoSpaceDE/>
        <w:autoSpaceDN/>
        <w:spacing w:line="240" w:lineRule="auto"/>
        <w:ind w:left="101" w:hangingChars="50" w:hanging="101"/>
        <w:rPr>
          <w:rFonts w:hAnsi="ＭＳ 明朝" w:hint="default"/>
          <w:szCs w:val="21"/>
        </w:rPr>
      </w:pPr>
    </w:p>
    <w:p w14:paraId="2F79FAF4" w14:textId="77777777" w:rsidR="00235606" w:rsidRDefault="00235606" w:rsidP="006F6F07">
      <w:pPr>
        <w:autoSpaceDE/>
        <w:autoSpaceDN/>
        <w:spacing w:line="240" w:lineRule="auto"/>
        <w:ind w:left="101" w:hangingChars="50" w:hanging="101"/>
        <w:rPr>
          <w:rFonts w:hAnsi="ＭＳ 明朝" w:hint="default"/>
          <w:szCs w:val="21"/>
        </w:rPr>
      </w:pPr>
    </w:p>
    <w:p w14:paraId="759D2DF1" w14:textId="77777777" w:rsidR="00235606" w:rsidRDefault="00235606" w:rsidP="006F6F07">
      <w:pPr>
        <w:autoSpaceDE/>
        <w:autoSpaceDN/>
        <w:spacing w:line="240" w:lineRule="auto"/>
        <w:ind w:left="101" w:hangingChars="50" w:hanging="101"/>
        <w:rPr>
          <w:rFonts w:hAnsi="ＭＳ 明朝" w:hint="default"/>
          <w:szCs w:val="21"/>
        </w:rPr>
      </w:pPr>
    </w:p>
    <w:p w14:paraId="29F86572" w14:textId="77777777" w:rsidR="00235606" w:rsidRDefault="00235606" w:rsidP="006F6F07">
      <w:pPr>
        <w:autoSpaceDE/>
        <w:autoSpaceDN/>
        <w:spacing w:line="240" w:lineRule="auto"/>
        <w:ind w:left="101" w:hangingChars="50" w:hanging="101"/>
        <w:rPr>
          <w:rFonts w:hAnsi="ＭＳ 明朝" w:hint="default"/>
          <w:szCs w:val="21"/>
        </w:rPr>
      </w:pPr>
    </w:p>
    <w:p w14:paraId="395899A9" w14:textId="77777777" w:rsidR="00235606" w:rsidRDefault="00235606" w:rsidP="006F6F07">
      <w:pPr>
        <w:autoSpaceDE/>
        <w:autoSpaceDN/>
        <w:spacing w:line="240" w:lineRule="auto"/>
        <w:ind w:left="101" w:hangingChars="50" w:hanging="101"/>
        <w:rPr>
          <w:rFonts w:hAnsi="ＭＳ 明朝" w:hint="default"/>
          <w:szCs w:val="21"/>
        </w:rPr>
      </w:pPr>
    </w:p>
    <w:p w14:paraId="170BBAAB" w14:textId="77777777" w:rsidR="00235606" w:rsidRDefault="00235606" w:rsidP="006F6F07">
      <w:pPr>
        <w:autoSpaceDE/>
        <w:autoSpaceDN/>
        <w:spacing w:line="240" w:lineRule="auto"/>
        <w:ind w:left="101" w:hangingChars="50" w:hanging="101"/>
        <w:rPr>
          <w:rFonts w:hAnsi="ＭＳ 明朝" w:hint="default"/>
          <w:szCs w:val="21"/>
        </w:rPr>
      </w:pPr>
    </w:p>
    <w:p w14:paraId="3804F688" w14:textId="77777777" w:rsidR="00235606" w:rsidRDefault="00235606" w:rsidP="006F6F07">
      <w:pPr>
        <w:autoSpaceDE/>
        <w:autoSpaceDN/>
        <w:spacing w:line="240" w:lineRule="auto"/>
        <w:ind w:left="101" w:hangingChars="50" w:hanging="101"/>
        <w:rPr>
          <w:rFonts w:hAnsi="ＭＳ 明朝" w:hint="default"/>
          <w:szCs w:val="21"/>
        </w:rPr>
      </w:pPr>
    </w:p>
    <w:p w14:paraId="31729307" w14:textId="77777777" w:rsidR="00235606" w:rsidRPr="00E15029" w:rsidRDefault="00235606" w:rsidP="006F6F07">
      <w:pPr>
        <w:autoSpaceDE/>
        <w:autoSpaceDN/>
        <w:spacing w:line="240" w:lineRule="auto"/>
        <w:ind w:left="101" w:hangingChars="50" w:hanging="101"/>
        <w:rPr>
          <w:rFonts w:hAnsi="ＭＳ 明朝" w:hint="default"/>
          <w:szCs w:val="21"/>
        </w:rPr>
      </w:pPr>
    </w:p>
    <w:p w14:paraId="137F424C" w14:textId="77777777" w:rsidR="00235606" w:rsidRDefault="00235606" w:rsidP="006F6F07">
      <w:pPr>
        <w:autoSpaceDE/>
        <w:autoSpaceDN/>
        <w:spacing w:line="240" w:lineRule="auto"/>
        <w:ind w:left="101" w:hangingChars="50" w:hanging="101"/>
        <w:rPr>
          <w:rFonts w:hAnsi="ＭＳ 明朝" w:hint="default"/>
          <w:szCs w:val="21"/>
        </w:rPr>
      </w:pPr>
    </w:p>
    <w:p w14:paraId="141F0D6B" w14:textId="77777777" w:rsidR="00235606" w:rsidRDefault="00235606" w:rsidP="006F6F07">
      <w:pPr>
        <w:autoSpaceDE/>
        <w:autoSpaceDN/>
        <w:spacing w:line="240" w:lineRule="auto"/>
        <w:ind w:left="101" w:hangingChars="50" w:hanging="101"/>
        <w:rPr>
          <w:rFonts w:hAnsi="ＭＳ 明朝" w:hint="default"/>
          <w:szCs w:val="21"/>
        </w:rPr>
      </w:pPr>
    </w:p>
    <w:p w14:paraId="06527101" w14:textId="77777777" w:rsidR="00235606" w:rsidRDefault="00235606" w:rsidP="006F6F07">
      <w:pPr>
        <w:autoSpaceDE/>
        <w:autoSpaceDN/>
        <w:spacing w:line="240" w:lineRule="auto"/>
        <w:ind w:left="101" w:hangingChars="50" w:hanging="101"/>
        <w:rPr>
          <w:rFonts w:hAnsi="ＭＳ 明朝" w:hint="default"/>
          <w:szCs w:val="21"/>
        </w:rPr>
      </w:pPr>
    </w:p>
    <w:p w14:paraId="23C5F082" w14:textId="77777777" w:rsidR="00235606" w:rsidRDefault="00235606" w:rsidP="006F6F07">
      <w:pPr>
        <w:autoSpaceDE/>
        <w:autoSpaceDN/>
        <w:spacing w:line="240" w:lineRule="auto"/>
        <w:ind w:left="101" w:hangingChars="50" w:hanging="101"/>
        <w:rPr>
          <w:rFonts w:hAnsi="ＭＳ 明朝" w:hint="default"/>
          <w:szCs w:val="21"/>
        </w:rPr>
      </w:pPr>
    </w:p>
    <w:p w14:paraId="7BA86717" w14:textId="77777777" w:rsidR="00235606" w:rsidRDefault="00235606" w:rsidP="006F6F07">
      <w:pPr>
        <w:autoSpaceDE/>
        <w:autoSpaceDN/>
        <w:spacing w:line="240" w:lineRule="auto"/>
        <w:ind w:left="101" w:hangingChars="50" w:hanging="101"/>
        <w:rPr>
          <w:rFonts w:hAnsi="ＭＳ 明朝" w:hint="default"/>
          <w:szCs w:val="21"/>
        </w:rPr>
      </w:pPr>
    </w:p>
    <w:p w14:paraId="0687E295" w14:textId="77777777" w:rsidR="00235606" w:rsidRDefault="00235606" w:rsidP="006F6F07">
      <w:pPr>
        <w:autoSpaceDE/>
        <w:autoSpaceDN/>
        <w:spacing w:line="240" w:lineRule="auto"/>
        <w:ind w:left="101" w:hangingChars="50" w:hanging="101"/>
        <w:rPr>
          <w:rFonts w:hAnsi="ＭＳ 明朝" w:hint="default"/>
          <w:szCs w:val="21"/>
        </w:rPr>
      </w:pPr>
    </w:p>
    <w:p w14:paraId="260C201C" w14:textId="77777777" w:rsidR="00235606" w:rsidRDefault="00235606" w:rsidP="006F6F07">
      <w:pPr>
        <w:autoSpaceDE/>
        <w:autoSpaceDN/>
        <w:spacing w:line="240" w:lineRule="auto"/>
        <w:ind w:left="101" w:hangingChars="50" w:hanging="101"/>
        <w:rPr>
          <w:rFonts w:hAnsi="ＭＳ 明朝" w:hint="default"/>
          <w:szCs w:val="21"/>
        </w:rPr>
      </w:pPr>
    </w:p>
    <w:p w14:paraId="3A388B91" w14:textId="77777777" w:rsidR="00235606" w:rsidRDefault="00235606" w:rsidP="006F6F07">
      <w:pPr>
        <w:autoSpaceDE/>
        <w:autoSpaceDN/>
        <w:spacing w:line="240" w:lineRule="auto"/>
        <w:ind w:left="101" w:hangingChars="50" w:hanging="101"/>
        <w:rPr>
          <w:rFonts w:hAnsi="ＭＳ 明朝" w:hint="default"/>
          <w:szCs w:val="21"/>
        </w:rPr>
      </w:pPr>
    </w:p>
    <w:p w14:paraId="264F18C3" w14:textId="77777777" w:rsidR="00235606" w:rsidRDefault="00235606" w:rsidP="006F6F07">
      <w:pPr>
        <w:autoSpaceDE/>
        <w:autoSpaceDN/>
        <w:spacing w:line="240" w:lineRule="auto"/>
        <w:ind w:left="101" w:hangingChars="50" w:hanging="101"/>
        <w:rPr>
          <w:rFonts w:hAnsi="ＭＳ 明朝" w:hint="default"/>
          <w:szCs w:val="21"/>
        </w:rPr>
      </w:pPr>
    </w:p>
    <w:p w14:paraId="4375B793" w14:textId="77777777" w:rsidR="00235606" w:rsidRDefault="00235606" w:rsidP="006F6F07">
      <w:pPr>
        <w:autoSpaceDE/>
        <w:autoSpaceDN/>
        <w:spacing w:line="240" w:lineRule="auto"/>
        <w:ind w:left="101" w:hangingChars="50" w:hanging="101"/>
        <w:rPr>
          <w:rFonts w:hAnsi="ＭＳ 明朝" w:hint="default"/>
          <w:szCs w:val="21"/>
        </w:rPr>
      </w:pPr>
    </w:p>
    <w:p w14:paraId="161047DD" w14:textId="77777777" w:rsidR="00235606" w:rsidRDefault="00235606" w:rsidP="006F6F07">
      <w:pPr>
        <w:autoSpaceDE/>
        <w:autoSpaceDN/>
        <w:spacing w:line="240" w:lineRule="auto"/>
        <w:ind w:left="101" w:hangingChars="50" w:hanging="101"/>
        <w:rPr>
          <w:rFonts w:hAnsi="ＭＳ 明朝" w:hint="default"/>
          <w:szCs w:val="21"/>
        </w:rPr>
      </w:pPr>
    </w:p>
    <w:p w14:paraId="1A383D4C" w14:textId="4297007F" w:rsidR="00235606" w:rsidRPr="00016E17" w:rsidRDefault="00235606" w:rsidP="00F03C33">
      <w:pPr>
        <w:spacing w:after="240" w:line="340" w:lineRule="exact"/>
        <w:ind w:left="101" w:right="430" w:hangingChars="50" w:hanging="101"/>
        <w:jc w:val="left"/>
        <w:rPr>
          <w:rFonts w:ascii="游ゴシック" w:eastAsia="游ゴシック" w:hAnsi="游ゴシック" w:hint="default"/>
          <w:bCs/>
          <w:color w:val="000000"/>
          <w:sz w:val="28"/>
        </w:rPr>
      </w:pPr>
      <w:r>
        <w:rPr>
          <w:rFonts w:hAnsi="ＭＳ 明朝" w:hint="default"/>
          <w:bCs/>
          <w:color w:val="000000"/>
        </w:rPr>
        <w:br w:type="page"/>
      </w:r>
      <w:r w:rsidR="001604DD" w:rsidRPr="00016E17">
        <w:rPr>
          <w:rFonts w:ascii="游ゴシック" w:eastAsia="游ゴシック" w:hAnsi="游ゴシック"/>
          <w:noProof/>
        </w:rPr>
        <w:lastRenderedPageBreak/>
        <w:drawing>
          <wp:anchor distT="0" distB="0" distL="114300" distR="114300" simplePos="0" relativeHeight="251666944" behindDoc="0" locked="0" layoutInCell="1" allowOverlap="1" wp14:anchorId="515DC78D" wp14:editId="7C9A32AD">
            <wp:simplePos x="0" y="0"/>
            <wp:positionH relativeFrom="column">
              <wp:posOffset>8255</wp:posOffset>
            </wp:positionH>
            <wp:positionV relativeFrom="paragraph">
              <wp:posOffset>372110</wp:posOffset>
            </wp:positionV>
            <wp:extent cx="6408420" cy="8884920"/>
            <wp:effectExtent l="0" t="0" r="0" b="0"/>
            <wp:wrapTopAndBottom/>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 cstate="print">
                      <a:extLst>
                        <a:ext uri="{28A0092B-C50C-407E-A947-70E740481C1C}">
                          <a14:useLocalDpi xmlns:a14="http://schemas.microsoft.com/office/drawing/2010/main" val="0"/>
                        </a:ext>
                      </a:extLst>
                    </a:blip>
                    <a:srcRect r="2095"/>
                    <a:stretch>
                      <a:fillRect/>
                    </a:stretch>
                  </pic:blipFill>
                  <pic:spPr bwMode="auto">
                    <a:xfrm>
                      <a:off x="0" y="0"/>
                      <a:ext cx="6408420" cy="888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E17">
        <w:rPr>
          <w:rFonts w:ascii="游ゴシック" w:eastAsia="游ゴシック" w:hAnsi="游ゴシック"/>
          <w:bCs/>
          <w:color w:val="000000"/>
          <w:sz w:val="28"/>
        </w:rPr>
        <w:t>８．</w:t>
      </w:r>
      <w:bookmarkStart w:id="19" w:name="金融機関問い合わせ先一覧"/>
      <w:r w:rsidR="00E52E5C" w:rsidRPr="00016E17">
        <w:rPr>
          <w:rFonts w:ascii="游ゴシック" w:eastAsia="游ゴシック" w:hAnsi="游ゴシック"/>
          <w:bCs/>
          <w:color w:val="000000"/>
          <w:sz w:val="28"/>
        </w:rPr>
        <w:t>金融機関問い合わせ先</w:t>
      </w:r>
      <w:r w:rsidR="00F03C33" w:rsidRPr="00016E17">
        <w:rPr>
          <w:rFonts w:ascii="游ゴシック" w:eastAsia="游ゴシック" w:hAnsi="游ゴシック"/>
          <w:bCs/>
          <w:color w:val="000000"/>
          <w:sz w:val="28"/>
        </w:rPr>
        <w:t>一覧</w:t>
      </w:r>
      <w:bookmarkEnd w:id="19"/>
    </w:p>
    <w:p w14:paraId="3CB12034" w14:textId="454B2CC3" w:rsidR="00F03C33" w:rsidRPr="00F03C33" w:rsidRDefault="001604DD" w:rsidP="00F03C33">
      <w:pPr>
        <w:spacing w:after="240" w:line="340" w:lineRule="exact"/>
        <w:ind w:right="430"/>
        <w:jc w:val="left"/>
        <w:rPr>
          <w:rFonts w:hAnsi="ＭＳ 明朝" w:hint="default"/>
          <w:bCs/>
          <w:color w:val="000000"/>
          <w:sz w:val="28"/>
        </w:rPr>
      </w:pPr>
      <w:r>
        <w:rPr>
          <w:noProof/>
        </w:rPr>
        <w:lastRenderedPageBreak/>
        <w:drawing>
          <wp:anchor distT="0" distB="0" distL="114300" distR="114300" simplePos="0" relativeHeight="251668992" behindDoc="0" locked="0" layoutInCell="1" allowOverlap="1" wp14:anchorId="7F490EAA" wp14:editId="276E15E8">
            <wp:simplePos x="0" y="0"/>
            <wp:positionH relativeFrom="column">
              <wp:posOffset>635</wp:posOffset>
            </wp:positionH>
            <wp:positionV relativeFrom="paragraph">
              <wp:posOffset>353695</wp:posOffset>
            </wp:positionV>
            <wp:extent cx="6408420" cy="7955280"/>
            <wp:effectExtent l="0" t="0" r="0" b="0"/>
            <wp:wrapTopAndBottom/>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 cstate="print">
                      <a:extLst>
                        <a:ext uri="{28A0092B-C50C-407E-A947-70E740481C1C}">
                          <a14:useLocalDpi xmlns:a14="http://schemas.microsoft.com/office/drawing/2010/main" val="0"/>
                        </a:ext>
                      </a:extLst>
                    </a:blip>
                    <a:srcRect r="2095"/>
                    <a:stretch>
                      <a:fillRect/>
                    </a:stretch>
                  </pic:blipFill>
                  <pic:spPr bwMode="auto">
                    <a:xfrm>
                      <a:off x="0" y="0"/>
                      <a:ext cx="6408420" cy="795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3C33" w:rsidRPr="00F03C33" w:rsidSect="00644BE1">
      <w:headerReference w:type="default" r:id="rId17"/>
      <w:footerReference w:type="default" r:id="rId18"/>
      <w:endnotePr>
        <w:numStart w:val="0"/>
      </w:endnotePr>
      <w:pgSz w:w="11905" w:h="16837" w:code="9"/>
      <w:pgMar w:top="1134" w:right="737" w:bottom="567" w:left="851" w:header="720" w:footer="397" w:gutter="0"/>
      <w:cols w:space="425"/>
      <w:docGrid w:type="linesAndChars" w:linePitch="286"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1BE3" w14:textId="77777777" w:rsidR="00D807C0" w:rsidRDefault="00D807C0">
      <w:pPr>
        <w:rPr>
          <w:rFonts w:hint="default"/>
        </w:rPr>
      </w:pPr>
      <w:r>
        <w:separator/>
      </w:r>
    </w:p>
  </w:endnote>
  <w:endnote w:type="continuationSeparator" w:id="0">
    <w:p w14:paraId="7944284F" w14:textId="77777777" w:rsidR="00D807C0" w:rsidRDefault="00D807C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5DB0" w14:textId="77777777" w:rsidR="008F2504" w:rsidRDefault="008F2504">
    <w:pPr>
      <w:pStyle w:val="ab"/>
      <w:jc w:val="center"/>
      <w:rPr>
        <w:rFonts w:hint="default"/>
      </w:rPr>
    </w:pPr>
    <w:r>
      <w:rPr>
        <w:rStyle w:val="ac"/>
      </w:rPr>
      <w:t>-</w:t>
    </w:r>
    <w:r>
      <w:rPr>
        <w:rStyle w:val="ac"/>
        <w:rFonts w:hint="default"/>
      </w:rPr>
      <w:fldChar w:fldCharType="begin"/>
    </w:r>
    <w:r>
      <w:rPr>
        <w:rStyle w:val="ac"/>
        <w:rFonts w:hint="default"/>
      </w:rPr>
      <w:instrText xml:space="preserve"> PAGE </w:instrText>
    </w:r>
    <w:r>
      <w:rPr>
        <w:rStyle w:val="ac"/>
        <w:rFonts w:hint="default"/>
      </w:rPr>
      <w:fldChar w:fldCharType="separate"/>
    </w:r>
    <w:r w:rsidR="00436A48">
      <w:rPr>
        <w:rStyle w:val="ac"/>
        <w:rFonts w:hint="default"/>
        <w:noProof/>
      </w:rPr>
      <w:t>1</w:t>
    </w:r>
    <w:r>
      <w:rPr>
        <w:rStyle w:val="ac"/>
        <w:rFonts w:hint="default"/>
      </w:rPr>
      <w:fldChar w:fldCharType="end"/>
    </w:r>
    <w:r>
      <w:rPr>
        <w:rStyle w:val="ac"/>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B330" w14:textId="77777777" w:rsidR="00D807C0" w:rsidRDefault="00D807C0">
      <w:pPr>
        <w:rPr>
          <w:rFonts w:hint="default"/>
        </w:rPr>
      </w:pPr>
      <w:r>
        <w:separator/>
      </w:r>
    </w:p>
  </w:footnote>
  <w:footnote w:type="continuationSeparator" w:id="0">
    <w:p w14:paraId="3558A00E" w14:textId="77777777" w:rsidR="00D807C0" w:rsidRDefault="00D807C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1A79" w14:textId="357B0C5D" w:rsidR="00E52E5C" w:rsidRPr="00E52E5C" w:rsidRDefault="00E52E5C" w:rsidP="00E52E5C">
    <w:pPr>
      <w:pStyle w:val="aa"/>
      <w:jc w:val="right"/>
      <w:rPr>
        <w:rFonts w:ascii="游ゴシック" w:eastAsia="游ゴシック" w:hAnsi="游ゴシック" w:hint="default"/>
        <w:bCs/>
        <w:color w:val="000000"/>
        <w:sz w:val="28"/>
        <w:szCs w:val="18"/>
      </w:rPr>
    </w:pPr>
    <w:r w:rsidRPr="00E52E5C">
      <w:rPr>
        <w:rFonts w:ascii="游ゴシック" w:eastAsia="游ゴシック" w:hAnsi="游ゴシック"/>
        <w:b/>
        <w:color w:val="000000"/>
        <w:sz w:val="32"/>
      </w:rPr>
      <w:t>市町村立学校職員用</w:t>
    </w:r>
    <w:r w:rsidRPr="00E52E5C">
      <w:rPr>
        <w:rFonts w:ascii="游ゴシック" w:eastAsia="游ゴシック" w:hAnsi="游ゴシック"/>
        <w:bCs/>
        <w:color w:val="000000"/>
        <w:sz w:val="28"/>
        <w:szCs w:val="18"/>
      </w:rPr>
      <w:t>（大阪市・堺市は除く）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516"/>
    <w:multiLevelType w:val="hybridMultilevel"/>
    <w:tmpl w:val="39A4A280"/>
    <w:lvl w:ilvl="0" w:tplc="ECA28E1A">
      <w:start w:val="1"/>
      <w:numFmt w:val="bullet"/>
      <w:lvlText w:val="※"/>
      <w:lvlJc w:val="left"/>
      <w:pPr>
        <w:ind w:left="829" w:hanging="420"/>
      </w:pPr>
      <w:rPr>
        <w:rFonts w:ascii="ＭＳ 明朝" w:eastAsia="ＭＳ 明朝" w:hAnsi="ＭＳ 明朝"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1" w15:restartNumberingAfterBreak="0">
    <w:nsid w:val="180C469E"/>
    <w:multiLevelType w:val="hybridMultilevel"/>
    <w:tmpl w:val="CBE6E4A0"/>
    <w:lvl w:ilvl="0" w:tplc="5D0297B0">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8DF5FFB"/>
    <w:multiLevelType w:val="hybridMultilevel"/>
    <w:tmpl w:val="20E8C518"/>
    <w:lvl w:ilvl="0" w:tplc="95A43FEC">
      <w:numFmt w:val="bullet"/>
      <w:lvlText w:val="○"/>
      <w:lvlJc w:val="left"/>
      <w:pPr>
        <w:ind w:left="622"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417F3"/>
    <w:multiLevelType w:val="hybridMultilevel"/>
    <w:tmpl w:val="572C8D18"/>
    <w:lvl w:ilvl="0" w:tplc="5D0297B0">
      <w:start w:val="1"/>
      <w:numFmt w:val="bullet"/>
      <w:lvlText w:val="※"/>
      <w:lvlJc w:val="left"/>
      <w:pPr>
        <w:ind w:left="829" w:hanging="420"/>
      </w:pPr>
      <w:rPr>
        <w:rFonts w:ascii="ＭＳ 明朝" w:eastAsia="ＭＳ 明朝" w:hAnsi="ＭＳ 明朝"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4" w15:restartNumberingAfterBreak="0">
    <w:nsid w:val="34BE277C"/>
    <w:multiLevelType w:val="hybridMultilevel"/>
    <w:tmpl w:val="FA1804EA"/>
    <w:lvl w:ilvl="0" w:tplc="12B630FA">
      <w:numFmt w:val="bullet"/>
      <w:lvlText w:val="○"/>
      <w:lvlJc w:val="left"/>
      <w:pPr>
        <w:ind w:left="622" w:hanging="42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5" w15:restartNumberingAfterBreak="0">
    <w:nsid w:val="35326F9C"/>
    <w:multiLevelType w:val="hybridMultilevel"/>
    <w:tmpl w:val="6FA8FD0A"/>
    <w:lvl w:ilvl="0" w:tplc="12B630FA">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0646A8"/>
    <w:multiLevelType w:val="hybridMultilevel"/>
    <w:tmpl w:val="8ED04234"/>
    <w:lvl w:ilvl="0" w:tplc="12B630FA">
      <w:numFmt w:val="bullet"/>
      <w:lvlText w:val="○"/>
      <w:lvlJc w:val="left"/>
      <w:pPr>
        <w:ind w:left="825"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45076010"/>
    <w:multiLevelType w:val="hybridMultilevel"/>
    <w:tmpl w:val="20B066E4"/>
    <w:lvl w:ilvl="0" w:tplc="12B630FA">
      <w:numFmt w:val="bullet"/>
      <w:lvlText w:val="○"/>
      <w:lvlJc w:val="left"/>
      <w:pPr>
        <w:ind w:left="687" w:hanging="420"/>
      </w:pPr>
      <w:rPr>
        <w:rFonts w:ascii="ＭＳ 明朝" w:eastAsia="ＭＳ 明朝" w:hAnsi="ＭＳ 明朝" w:cs="Times New Roman" w:hint="eastAsia"/>
      </w:rPr>
    </w:lvl>
    <w:lvl w:ilvl="1" w:tplc="0409000B">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8" w15:restartNumberingAfterBreak="0">
    <w:nsid w:val="4806438E"/>
    <w:multiLevelType w:val="hybridMultilevel"/>
    <w:tmpl w:val="DCD09144"/>
    <w:lvl w:ilvl="0" w:tplc="5D0297B0">
      <w:start w:val="1"/>
      <w:numFmt w:val="bullet"/>
      <w:lvlText w:val="※"/>
      <w:lvlJc w:val="left"/>
      <w:pPr>
        <w:ind w:left="829" w:hanging="420"/>
      </w:pPr>
      <w:rPr>
        <w:rFonts w:ascii="ＭＳ 明朝" w:eastAsia="ＭＳ 明朝" w:hAnsi="ＭＳ 明朝"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9" w15:restartNumberingAfterBreak="0">
    <w:nsid w:val="5A995F71"/>
    <w:multiLevelType w:val="hybridMultilevel"/>
    <w:tmpl w:val="8AFE9B0E"/>
    <w:lvl w:ilvl="0" w:tplc="12B630FA">
      <w:numFmt w:val="bullet"/>
      <w:lvlText w:val="○"/>
      <w:lvlJc w:val="left"/>
      <w:pPr>
        <w:ind w:left="622" w:hanging="42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0" w15:restartNumberingAfterBreak="0">
    <w:nsid w:val="65E553BC"/>
    <w:multiLevelType w:val="hybridMultilevel"/>
    <w:tmpl w:val="C42EAB46"/>
    <w:lvl w:ilvl="0" w:tplc="5D0297B0">
      <w:start w:val="1"/>
      <w:numFmt w:val="bullet"/>
      <w:lvlText w:val="※"/>
      <w:lvlJc w:val="left"/>
      <w:pPr>
        <w:ind w:left="825" w:hanging="42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6B9801A5"/>
    <w:multiLevelType w:val="hybridMultilevel"/>
    <w:tmpl w:val="991A2AF0"/>
    <w:lvl w:ilvl="0" w:tplc="12B630FA">
      <w:numFmt w:val="bullet"/>
      <w:lvlText w:val="○"/>
      <w:lvlJc w:val="left"/>
      <w:pPr>
        <w:ind w:left="622" w:hanging="420"/>
      </w:pPr>
      <w:rPr>
        <w:rFonts w:ascii="ＭＳ 明朝" w:eastAsia="ＭＳ 明朝" w:hAnsi="ＭＳ 明朝" w:cs="Times New Roman" w:hint="eastAsia"/>
      </w:rPr>
    </w:lvl>
    <w:lvl w:ilvl="1" w:tplc="DB42162A">
      <w:numFmt w:val="bullet"/>
      <w:lvlText w:val="※"/>
      <w:lvlJc w:val="left"/>
      <w:pPr>
        <w:ind w:left="982" w:hanging="360"/>
      </w:pPr>
      <w:rPr>
        <w:rFonts w:ascii="ＭＳ 明朝" w:eastAsia="ＭＳ 明朝" w:hAnsi="ＭＳ 明朝" w:cs="Times New Roman" w:hint="eastAsia"/>
        <w:color w:val="000000"/>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2" w15:restartNumberingAfterBreak="0">
    <w:nsid w:val="6BFB37CF"/>
    <w:multiLevelType w:val="hybridMultilevel"/>
    <w:tmpl w:val="DC6C93D4"/>
    <w:lvl w:ilvl="0" w:tplc="12B630FA">
      <w:numFmt w:val="bullet"/>
      <w:lvlText w:val="○"/>
      <w:lvlJc w:val="left"/>
      <w:pPr>
        <w:ind w:left="632" w:hanging="42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77E90617"/>
    <w:multiLevelType w:val="hybridMultilevel"/>
    <w:tmpl w:val="7B94521C"/>
    <w:lvl w:ilvl="0" w:tplc="12B630FA">
      <w:numFmt w:val="bullet"/>
      <w:lvlText w:val="○"/>
      <w:lvlJc w:val="left"/>
      <w:pPr>
        <w:ind w:left="622" w:hanging="42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4" w15:restartNumberingAfterBreak="0">
    <w:nsid w:val="77EB5214"/>
    <w:multiLevelType w:val="hybridMultilevel"/>
    <w:tmpl w:val="F2C2A196"/>
    <w:lvl w:ilvl="0" w:tplc="00D0626A">
      <w:start w:val="1"/>
      <w:numFmt w:val="bullet"/>
      <w:lvlText w:val="※"/>
      <w:lvlJc w:val="left"/>
      <w:pPr>
        <w:ind w:left="1100" w:hanging="420"/>
      </w:pPr>
      <w:rPr>
        <w:rFonts w:ascii="ＭＳ 明朝" w:eastAsia="ＭＳ 明朝" w:hAnsi="ＭＳ 明朝" w:hint="eastAsia"/>
      </w:rPr>
    </w:lvl>
    <w:lvl w:ilvl="1" w:tplc="E91C5F9E">
      <w:start w:val="1"/>
      <w:numFmt w:val="bullet"/>
      <w:lvlText w:val="※"/>
      <w:lvlJc w:val="left"/>
      <w:pPr>
        <w:ind w:left="988" w:hanging="420"/>
      </w:pPr>
      <w:rPr>
        <w:rFonts w:ascii="ＭＳ 明朝" w:eastAsia="ＭＳ 明朝" w:hAnsi="ＭＳ 明朝" w:hint="eastAsia"/>
        <w:color w:val="auto"/>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1"/>
  </w:num>
  <w:num w:numId="4">
    <w:abstractNumId w:val="7"/>
  </w:num>
  <w:num w:numId="5">
    <w:abstractNumId w:val="3"/>
  </w:num>
  <w:num w:numId="6">
    <w:abstractNumId w:val="8"/>
  </w:num>
  <w:num w:numId="7">
    <w:abstractNumId w:val="9"/>
  </w:num>
  <w:num w:numId="8">
    <w:abstractNumId w:val="10"/>
  </w:num>
  <w:num w:numId="9">
    <w:abstractNumId w:val="6"/>
  </w:num>
  <w:num w:numId="10">
    <w:abstractNumId w:val="2"/>
  </w:num>
  <w:num w:numId="11">
    <w:abstractNumId w:val="13"/>
  </w:num>
  <w:num w:numId="12">
    <w:abstractNumId w:val="5"/>
  </w:num>
  <w:num w:numId="13">
    <w:abstractNumId w:val="12"/>
  </w:num>
  <w:num w:numId="14">
    <w:abstractNumId w:val="4"/>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colormru v:ext="edit" colors="#f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18"/>
    <w:rsid w:val="000011DE"/>
    <w:rsid w:val="000026F4"/>
    <w:rsid w:val="00003ED6"/>
    <w:rsid w:val="000066D4"/>
    <w:rsid w:val="00010CA9"/>
    <w:rsid w:val="0001243E"/>
    <w:rsid w:val="00012E3B"/>
    <w:rsid w:val="00013532"/>
    <w:rsid w:val="000135D0"/>
    <w:rsid w:val="00013D7E"/>
    <w:rsid w:val="00014E9E"/>
    <w:rsid w:val="00016E17"/>
    <w:rsid w:val="000174FF"/>
    <w:rsid w:val="0002038E"/>
    <w:rsid w:val="000214E6"/>
    <w:rsid w:val="00023A09"/>
    <w:rsid w:val="00025407"/>
    <w:rsid w:val="00026BF4"/>
    <w:rsid w:val="00031232"/>
    <w:rsid w:val="00032B61"/>
    <w:rsid w:val="00040361"/>
    <w:rsid w:val="000437D5"/>
    <w:rsid w:val="00045581"/>
    <w:rsid w:val="00046EDE"/>
    <w:rsid w:val="00051544"/>
    <w:rsid w:val="00052803"/>
    <w:rsid w:val="000532A7"/>
    <w:rsid w:val="00054681"/>
    <w:rsid w:val="000549B0"/>
    <w:rsid w:val="000572F6"/>
    <w:rsid w:val="00060367"/>
    <w:rsid w:val="0006236E"/>
    <w:rsid w:val="00062578"/>
    <w:rsid w:val="00064124"/>
    <w:rsid w:val="00067247"/>
    <w:rsid w:val="00071D04"/>
    <w:rsid w:val="000737C4"/>
    <w:rsid w:val="00073C6B"/>
    <w:rsid w:val="00074F88"/>
    <w:rsid w:val="000779AD"/>
    <w:rsid w:val="00081087"/>
    <w:rsid w:val="00081DD4"/>
    <w:rsid w:val="000853F7"/>
    <w:rsid w:val="00086ABC"/>
    <w:rsid w:val="00087812"/>
    <w:rsid w:val="000910AF"/>
    <w:rsid w:val="00091663"/>
    <w:rsid w:val="00092037"/>
    <w:rsid w:val="00092992"/>
    <w:rsid w:val="000943DF"/>
    <w:rsid w:val="00094ACF"/>
    <w:rsid w:val="000958DA"/>
    <w:rsid w:val="00097ADE"/>
    <w:rsid w:val="00097FAA"/>
    <w:rsid w:val="000A128C"/>
    <w:rsid w:val="000A1803"/>
    <w:rsid w:val="000A2E85"/>
    <w:rsid w:val="000A7371"/>
    <w:rsid w:val="000A7FF6"/>
    <w:rsid w:val="000B2536"/>
    <w:rsid w:val="000B567C"/>
    <w:rsid w:val="000B6F11"/>
    <w:rsid w:val="000C4795"/>
    <w:rsid w:val="000C552D"/>
    <w:rsid w:val="000C5CF9"/>
    <w:rsid w:val="000D0875"/>
    <w:rsid w:val="000D29D2"/>
    <w:rsid w:val="000D2FBA"/>
    <w:rsid w:val="000D50AF"/>
    <w:rsid w:val="000E0E90"/>
    <w:rsid w:val="000E2205"/>
    <w:rsid w:val="000E6D1E"/>
    <w:rsid w:val="000F005B"/>
    <w:rsid w:val="000F04DB"/>
    <w:rsid w:val="000F4533"/>
    <w:rsid w:val="000F4FDE"/>
    <w:rsid w:val="000F5225"/>
    <w:rsid w:val="000F562A"/>
    <w:rsid w:val="00101189"/>
    <w:rsid w:val="00101AE7"/>
    <w:rsid w:val="00102339"/>
    <w:rsid w:val="001057CF"/>
    <w:rsid w:val="00107862"/>
    <w:rsid w:val="00112FD5"/>
    <w:rsid w:val="00114384"/>
    <w:rsid w:val="001157E9"/>
    <w:rsid w:val="0011747D"/>
    <w:rsid w:val="0012009A"/>
    <w:rsid w:val="00124E7A"/>
    <w:rsid w:val="001250E0"/>
    <w:rsid w:val="00125E7E"/>
    <w:rsid w:val="00132864"/>
    <w:rsid w:val="00132DAD"/>
    <w:rsid w:val="001357F5"/>
    <w:rsid w:val="00136998"/>
    <w:rsid w:val="001414C4"/>
    <w:rsid w:val="00141F90"/>
    <w:rsid w:val="00142198"/>
    <w:rsid w:val="001425B0"/>
    <w:rsid w:val="001430E4"/>
    <w:rsid w:val="0014321B"/>
    <w:rsid w:val="00143EE0"/>
    <w:rsid w:val="00147945"/>
    <w:rsid w:val="0015103A"/>
    <w:rsid w:val="001526B7"/>
    <w:rsid w:val="00156800"/>
    <w:rsid w:val="00156FD7"/>
    <w:rsid w:val="001604DD"/>
    <w:rsid w:val="001609A0"/>
    <w:rsid w:val="00161A57"/>
    <w:rsid w:val="00163BA4"/>
    <w:rsid w:val="0016583A"/>
    <w:rsid w:val="00165A42"/>
    <w:rsid w:val="0016681D"/>
    <w:rsid w:val="00167CDC"/>
    <w:rsid w:val="001730E7"/>
    <w:rsid w:val="00173CB9"/>
    <w:rsid w:val="00174FC7"/>
    <w:rsid w:val="00181575"/>
    <w:rsid w:val="00183F76"/>
    <w:rsid w:val="00191E96"/>
    <w:rsid w:val="00193967"/>
    <w:rsid w:val="00193BF1"/>
    <w:rsid w:val="00194FD9"/>
    <w:rsid w:val="0019758E"/>
    <w:rsid w:val="001A19EB"/>
    <w:rsid w:val="001A7828"/>
    <w:rsid w:val="001A7B03"/>
    <w:rsid w:val="001B37F3"/>
    <w:rsid w:val="001B4809"/>
    <w:rsid w:val="001B51B5"/>
    <w:rsid w:val="001B6D87"/>
    <w:rsid w:val="001B7AD8"/>
    <w:rsid w:val="001C05E6"/>
    <w:rsid w:val="001C0D22"/>
    <w:rsid w:val="001C15A2"/>
    <w:rsid w:val="001C2D4B"/>
    <w:rsid w:val="001C64F8"/>
    <w:rsid w:val="001C67B9"/>
    <w:rsid w:val="001D31AA"/>
    <w:rsid w:val="001D3928"/>
    <w:rsid w:val="001D7B90"/>
    <w:rsid w:val="001E2E08"/>
    <w:rsid w:val="001E4794"/>
    <w:rsid w:val="001E59C6"/>
    <w:rsid w:val="001E5A45"/>
    <w:rsid w:val="001F13E1"/>
    <w:rsid w:val="001F310C"/>
    <w:rsid w:val="001F3349"/>
    <w:rsid w:val="001F4AFA"/>
    <w:rsid w:val="00200728"/>
    <w:rsid w:val="002018D0"/>
    <w:rsid w:val="002043F9"/>
    <w:rsid w:val="00205CFC"/>
    <w:rsid w:val="002072C6"/>
    <w:rsid w:val="00214202"/>
    <w:rsid w:val="00217483"/>
    <w:rsid w:val="0021773D"/>
    <w:rsid w:val="002210D6"/>
    <w:rsid w:val="00221197"/>
    <w:rsid w:val="002216E7"/>
    <w:rsid w:val="00222A64"/>
    <w:rsid w:val="002237ED"/>
    <w:rsid w:val="0022493F"/>
    <w:rsid w:val="0022567A"/>
    <w:rsid w:val="002257F1"/>
    <w:rsid w:val="00225B5F"/>
    <w:rsid w:val="00225E74"/>
    <w:rsid w:val="00234C77"/>
    <w:rsid w:val="00235606"/>
    <w:rsid w:val="00236F99"/>
    <w:rsid w:val="00240D21"/>
    <w:rsid w:val="00240F01"/>
    <w:rsid w:val="002432D6"/>
    <w:rsid w:val="00244F1B"/>
    <w:rsid w:val="002452B0"/>
    <w:rsid w:val="002535C0"/>
    <w:rsid w:val="00257157"/>
    <w:rsid w:val="00260A80"/>
    <w:rsid w:val="0026187D"/>
    <w:rsid w:val="002627CE"/>
    <w:rsid w:val="00262B13"/>
    <w:rsid w:val="00263A75"/>
    <w:rsid w:val="00264AF0"/>
    <w:rsid w:val="002669AC"/>
    <w:rsid w:val="002676C8"/>
    <w:rsid w:val="00267763"/>
    <w:rsid w:val="00267DE7"/>
    <w:rsid w:val="00270ACE"/>
    <w:rsid w:val="002712E9"/>
    <w:rsid w:val="00271485"/>
    <w:rsid w:val="00274879"/>
    <w:rsid w:val="00274AB5"/>
    <w:rsid w:val="00276040"/>
    <w:rsid w:val="002770FF"/>
    <w:rsid w:val="0028269D"/>
    <w:rsid w:val="00282CFB"/>
    <w:rsid w:val="0028334D"/>
    <w:rsid w:val="002879C3"/>
    <w:rsid w:val="00290C23"/>
    <w:rsid w:val="00290C2F"/>
    <w:rsid w:val="00291B83"/>
    <w:rsid w:val="002928F2"/>
    <w:rsid w:val="00296A14"/>
    <w:rsid w:val="00296F13"/>
    <w:rsid w:val="00297639"/>
    <w:rsid w:val="00297D6A"/>
    <w:rsid w:val="00297DE2"/>
    <w:rsid w:val="002A0143"/>
    <w:rsid w:val="002A2A74"/>
    <w:rsid w:val="002A5532"/>
    <w:rsid w:val="002A5F55"/>
    <w:rsid w:val="002A7AFF"/>
    <w:rsid w:val="002B3AD5"/>
    <w:rsid w:val="002B7272"/>
    <w:rsid w:val="002C18C6"/>
    <w:rsid w:val="002C3ECF"/>
    <w:rsid w:val="002D218B"/>
    <w:rsid w:val="002D5602"/>
    <w:rsid w:val="002D60A8"/>
    <w:rsid w:val="002E10C4"/>
    <w:rsid w:val="002E74D2"/>
    <w:rsid w:val="002F0DDF"/>
    <w:rsid w:val="002F1E67"/>
    <w:rsid w:val="002F3F06"/>
    <w:rsid w:val="002F7721"/>
    <w:rsid w:val="00300984"/>
    <w:rsid w:val="00303325"/>
    <w:rsid w:val="003047DE"/>
    <w:rsid w:val="003047F9"/>
    <w:rsid w:val="00311C68"/>
    <w:rsid w:val="00312A77"/>
    <w:rsid w:val="003156C4"/>
    <w:rsid w:val="00315983"/>
    <w:rsid w:val="00316218"/>
    <w:rsid w:val="003175D2"/>
    <w:rsid w:val="003200B1"/>
    <w:rsid w:val="0032104D"/>
    <w:rsid w:val="00324103"/>
    <w:rsid w:val="00326F2C"/>
    <w:rsid w:val="00326F9B"/>
    <w:rsid w:val="00336B78"/>
    <w:rsid w:val="00341E67"/>
    <w:rsid w:val="00342842"/>
    <w:rsid w:val="003462E3"/>
    <w:rsid w:val="003512B1"/>
    <w:rsid w:val="00352B9B"/>
    <w:rsid w:val="0035353C"/>
    <w:rsid w:val="00357618"/>
    <w:rsid w:val="00363EA1"/>
    <w:rsid w:val="00367FB8"/>
    <w:rsid w:val="003723FB"/>
    <w:rsid w:val="0037265C"/>
    <w:rsid w:val="00376C8D"/>
    <w:rsid w:val="00377EFA"/>
    <w:rsid w:val="00382C29"/>
    <w:rsid w:val="00383CAA"/>
    <w:rsid w:val="0038529F"/>
    <w:rsid w:val="00387E24"/>
    <w:rsid w:val="00387FD6"/>
    <w:rsid w:val="003923DD"/>
    <w:rsid w:val="00392DAC"/>
    <w:rsid w:val="003947D0"/>
    <w:rsid w:val="003958CC"/>
    <w:rsid w:val="00396D6D"/>
    <w:rsid w:val="003A0D46"/>
    <w:rsid w:val="003A0E15"/>
    <w:rsid w:val="003A2209"/>
    <w:rsid w:val="003A267F"/>
    <w:rsid w:val="003A353F"/>
    <w:rsid w:val="003A501C"/>
    <w:rsid w:val="003A542F"/>
    <w:rsid w:val="003A6AB9"/>
    <w:rsid w:val="003A7893"/>
    <w:rsid w:val="003B357B"/>
    <w:rsid w:val="003B4FBE"/>
    <w:rsid w:val="003B5DFB"/>
    <w:rsid w:val="003B5F4D"/>
    <w:rsid w:val="003C1197"/>
    <w:rsid w:val="003C2381"/>
    <w:rsid w:val="003C5C0B"/>
    <w:rsid w:val="003D139F"/>
    <w:rsid w:val="003D24AE"/>
    <w:rsid w:val="003D4BFD"/>
    <w:rsid w:val="003E0404"/>
    <w:rsid w:val="003E4387"/>
    <w:rsid w:val="003E5100"/>
    <w:rsid w:val="003E55B2"/>
    <w:rsid w:val="003E6BBA"/>
    <w:rsid w:val="003F4F39"/>
    <w:rsid w:val="003F508D"/>
    <w:rsid w:val="003F6863"/>
    <w:rsid w:val="00401335"/>
    <w:rsid w:val="004014EE"/>
    <w:rsid w:val="00401ECA"/>
    <w:rsid w:val="00403D4C"/>
    <w:rsid w:val="00406926"/>
    <w:rsid w:val="00406A4A"/>
    <w:rsid w:val="0040761B"/>
    <w:rsid w:val="004111F7"/>
    <w:rsid w:val="0041323B"/>
    <w:rsid w:val="004146F5"/>
    <w:rsid w:val="00414D5A"/>
    <w:rsid w:val="00415A01"/>
    <w:rsid w:val="00415CA5"/>
    <w:rsid w:val="0041757A"/>
    <w:rsid w:val="00426BAD"/>
    <w:rsid w:val="0043158D"/>
    <w:rsid w:val="00432191"/>
    <w:rsid w:val="00432808"/>
    <w:rsid w:val="00433AE4"/>
    <w:rsid w:val="00433DA8"/>
    <w:rsid w:val="00434128"/>
    <w:rsid w:val="004362A0"/>
    <w:rsid w:val="00436A48"/>
    <w:rsid w:val="00437522"/>
    <w:rsid w:val="004402ED"/>
    <w:rsid w:val="00441AA8"/>
    <w:rsid w:val="00444CB8"/>
    <w:rsid w:val="004453AC"/>
    <w:rsid w:val="004454C1"/>
    <w:rsid w:val="00453486"/>
    <w:rsid w:val="00466568"/>
    <w:rsid w:val="004744E6"/>
    <w:rsid w:val="004752B6"/>
    <w:rsid w:val="00475B5F"/>
    <w:rsid w:val="00476DCD"/>
    <w:rsid w:val="004778F6"/>
    <w:rsid w:val="00477950"/>
    <w:rsid w:val="004804B8"/>
    <w:rsid w:val="00482222"/>
    <w:rsid w:val="00484425"/>
    <w:rsid w:val="00485C81"/>
    <w:rsid w:val="00486C6A"/>
    <w:rsid w:val="004917E4"/>
    <w:rsid w:val="00494F6E"/>
    <w:rsid w:val="00497E93"/>
    <w:rsid w:val="004A0637"/>
    <w:rsid w:val="004A2446"/>
    <w:rsid w:val="004A28EF"/>
    <w:rsid w:val="004A3C23"/>
    <w:rsid w:val="004A66DA"/>
    <w:rsid w:val="004B01AA"/>
    <w:rsid w:val="004B0323"/>
    <w:rsid w:val="004B35FF"/>
    <w:rsid w:val="004B387F"/>
    <w:rsid w:val="004C09B4"/>
    <w:rsid w:val="004C0AA5"/>
    <w:rsid w:val="004C1A06"/>
    <w:rsid w:val="004C1D38"/>
    <w:rsid w:val="004C2F19"/>
    <w:rsid w:val="004C436A"/>
    <w:rsid w:val="004D0224"/>
    <w:rsid w:val="004D45AE"/>
    <w:rsid w:val="004D4AE9"/>
    <w:rsid w:val="004D4F66"/>
    <w:rsid w:val="004E1C38"/>
    <w:rsid w:val="004E1F48"/>
    <w:rsid w:val="004E29CD"/>
    <w:rsid w:val="004E3594"/>
    <w:rsid w:val="004E40C2"/>
    <w:rsid w:val="004E5D20"/>
    <w:rsid w:val="004E725D"/>
    <w:rsid w:val="004E7371"/>
    <w:rsid w:val="004F055C"/>
    <w:rsid w:val="004F17F4"/>
    <w:rsid w:val="004F3D68"/>
    <w:rsid w:val="004F6216"/>
    <w:rsid w:val="004F78D3"/>
    <w:rsid w:val="00503410"/>
    <w:rsid w:val="00504784"/>
    <w:rsid w:val="0050654B"/>
    <w:rsid w:val="00506812"/>
    <w:rsid w:val="005128C8"/>
    <w:rsid w:val="00517D91"/>
    <w:rsid w:val="00523894"/>
    <w:rsid w:val="005243BA"/>
    <w:rsid w:val="0052596D"/>
    <w:rsid w:val="00531324"/>
    <w:rsid w:val="00536726"/>
    <w:rsid w:val="00537690"/>
    <w:rsid w:val="005401EA"/>
    <w:rsid w:val="005431C5"/>
    <w:rsid w:val="00546946"/>
    <w:rsid w:val="005514BE"/>
    <w:rsid w:val="00553541"/>
    <w:rsid w:val="00566CBC"/>
    <w:rsid w:val="00570263"/>
    <w:rsid w:val="00570907"/>
    <w:rsid w:val="00574333"/>
    <w:rsid w:val="00574724"/>
    <w:rsid w:val="0057506D"/>
    <w:rsid w:val="005752C4"/>
    <w:rsid w:val="00575D26"/>
    <w:rsid w:val="00581D42"/>
    <w:rsid w:val="0058282E"/>
    <w:rsid w:val="00583DF6"/>
    <w:rsid w:val="0058597B"/>
    <w:rsid w:val="00585DAF"/>
    <w:rsid w:val="00586D03"/>
    <w:rsid w:val="005905C7"/>
    <w:rsid w:val="005B19F3"/>
    <w:rsid w:val="005B2DED"/>
    <w:rsid w:val="005B4669"/>
    <w:rsid w:val="005B4917"/>
    <w:rsid w:val="005C0D08"/>
    <w:rsid w:val="005C400A"/>
    <w:rsid w:val="005C5E25"/>
    <w:rsid w:val="005C61A5"/>
    <w:rsid w:val="005C67C5"/>
    <w:rsid w:val="005C6CE7"/>
    <w:rsid w:val="005C7B54"/>
    <w:rsid w:val="005D158E"/>
    <w:rsid w:val="005D1E06"/>
    <w:rsid w:val="005D5B52"/>
    <w:rsid w:val="005E04E3"/>
    <w:rsid w:val="005E0671"/>
    <w:rsid w:val="005E0825"/>
    <w:rsid w:val="005E1C41"/>
    <w:rsid w:val="005E2C8A"/>
    <w:rsid w:val="005E31CA"/>
    <w:rsid w:val="005E3718"/>
    <w:rsid w:val="005E43BB"/>
    <w:rsid w:val="005E4520"/>
    <w:rsid w:val="005E4A42"/>
    <w:rsid w:val="005E5F12"/>
    <w:rsid w:val="005E64D6"/>
    <w:rsid w:val="005E6A8F"/>
    <w:rsid w:val="005E79F6"/>
    <w:rsid w:val="005F3105"/>
    <w:rsid w:val="005F3DF5"/>
    <w:rsid w:val="005F6754"/>
    <w:rsid w:val="005F797E"/>
    <w:rsid w:val="00600490"/>
    <w:rsid w:val="00603E97"/>
    <w:rsid w:val="006045F9"/>
    <w:rsid w:val="00605692"/>
    <w:rsid w:val="0060772C"/>
    <w:rsid w:val="0061592F"/>
    <w:rsid w:val="00620676"/>
    <w:rsid w:val="00620E15"/>
    <w:rsid w:val="00623D2A"/>
    <w:rsid w:val="00625D15"/>
    <w:rsid w:val="0062662E"/>
    <w:rsid w:val="006273FA"/>
    <w:rsid w:val="0062785D"/>
    <w:rsid w:val="006300E0"/>
    <w:rsid w:val="0063203B"/>
    <w:rsid w:val="00635FC9"/>
    <w:rsid w:val="00641D03"/>
    <w:rsid w:val="00642046"/>
    <w:rsid w:val="00642C7C"/>
    <w:rsid w:val="00644BE1"/>
    <w:rsid w:val="00645455"/>
    <w:rsid w:val="00646448"/>
    <w:rsid w:val="006467C3"/>
    <w:rsid w:val="00650701"/>
    <w:rsid w:val="0065492C"/>
    <w:rsid w:val="00656843"/>
    <w:rsid w:val="00657177"/>
    <w:rsid w:val="00657BA4"/>
    <w:rsid w:val="00660155"/>
    <w:rsid w:val="006616EA"/>
    <w:rsid w:val="006627A6"/>
    <w:rsid w:val="00664B30"/>
    <w:rsid w:val="00670EC7"/>
    <w:rsid w:val="00673684"/>
    <w:rsid w:val="006754B5"/>
    <w:rsid w:val="00675579"/>
    <w:rsid w:val="00676255"/>
    <w:rsid w:val="00676B91"/>
    <w:rsid w:val="006906EE"/>
    <w:rsid w:val="00690E91"/>
    <w:rsid w:val="006964C0"/>
    <w:rsid w:val="006A008C"/>
    <w:rsid w:val="006A1658"/>
    <w:rsid w:val="006A23E3"/>
    <w:rsid w:val="006A7C54"/>
    <w:rsid w:val="006B1ACF"/>
    <w:rsid w:val="006B38B8"/>
    <w:rsid w:val="006B6434"/>
    <w:rsid w:val="006C0942"/>
    <w:rsid w:val="006C41B9"/>
    <w:rsid w:val="006C765B"/>
    <w:rsid w:val="006D0C9A"/>
    <w:rsid w:val="006D103C"/>
    <w:rsid w:val="006D4B13"/>
    <w:rsid w:val="006D4C96"/>
    <w:rsid w:val="006D6D33"/>
    <w:rsid w:val="006D6DEC"/>
    <w:rsid w:val="006E4B73"/>
    <w:rsid w:val="006F1568"/>
    <w:rsid w:val="006F53D8"/>
    <w:rsid w:val="006F56D1"/>
    <w:rsid w:val="006F66E1"/>
    <w:rsid w:val="006F68D0"/>
    <w:rsid w:val="006F6F07"/>
    <w:rsid w:val="006F78AF"/>
    <w:rsid w:val="00701FBC"/>
    <w:rsid w:val="0070206A"/>
    <w:rsid w:val="007027BA"/>
    <w:rsid w:val="007064AA"/>
    <w:rsid w:val="007074BD"/>
    <w:rsid w:val="00711DDF"/>
    <w:rsid w:val="00712D77"/>
    <w:rsid w:val="007142DF"/>
    <w:rsid w:val="0071612D"/>
    <w:rsid w:val="007212A8"/>
    <w:rsid w:val="007244E8"/>
    <w:rsid w:val="00725E64"/>
    <w:rsid w:val="0073016B"/>
    <w:rsid w:val="00730734"/>
    <w:rsid w:val="00735EEC"/>
    <w:rsid w:val="00736DF7"/>
    <w:rsid w:val="00745BDF"/>
    <w:rsid w:val="0074652E"/>
    <w:rsid w:val="007475CC"/>
    <w:rsid w:val="00751B7E"/>
    <w:rsid w:val="007529C2"/>
    <w:rsid w:val="007535C7"/>
    <w:rsid w:val="00753FF1"/>
    <w:rsid w:val="00756664"/>
    <w:rsid w:val="00757B99"/>
    <w:rsid w:val="00766684"/>
    <w:rsid w:val="0077009A"/>
    <w:rsid w:val="00771249"/>
    <w:rsid w:val="0077244B"/>
    <w:rsid w:val="007752B0"/>
    <w:rsid w:val="0077680B"/>
    <w:rsid w:val="0077770E"/>
    <w:rsid w:val="0078477D"/>
    <w:rsid w:val="00787B66"/>
    <w:rsid w:val="0079117D"/>
    <w:rsid w:val="007A4A63"/>
    <w:rsid w:val="007A6D50"/>
    <w:rsid w:val="007A6F62"/>
    <w:rsid w:val="007B016D"/>
    <w:rsid w:val="007B29DE"/>
    <w:rsid w:val="007B2D65"/>
    <w:rsid w:val="007B3FC5"/>
    <w:rsid w:val="007B5812"/>
    <w:rsid w:val="007C0D65"/>
    <w:rsid w:val="007C1DA4"/>
    <w:rsid w:val="007C3233"/>
    <w:rsid w:val="007C51BC"/>
    <w:rsid w:val="007C6B90"/>
    <w:rsid w:val="007C6FAC"/>
    <w:rsid w:val="007D054A"/>
    <w:rsid w:val="007D27D7"/>
    <w:rsid w:val="007D3F1E"/>
    <w:rsid w:val="007D5F78"/>
    <w:rsid w:val="007D765B"/>
    <w:rsid w:val="007D7A84"/>
    <w:rsid w:val="007E0994"/>
    <w:rsid w:val="007E3322"/>
    <w:rsid w:val="007E4D96"/>
    <w:rsid w:val="007E4F3B"/>
    <w:rsid w:val="007E5199"/>
    <w:rsid w:val="007E5A0E"/>
    <w:rsid w:val="007E7F7F"/>
    <w:rsid w:val="007E7FDC"/>
    <w:rsid w:val="007F0925"/>
    <w:rsid w:val="007F4A9A"/>
    <w:rsid w:val="007F56EE"/>
    <w:rsid w:val="007F5B1B"/>
    <w:rsid w:val="007F6ECB"/>
    <w:rsid w:val="007F7BCB"/>
    <w:rsid w:val="00800157"/>
    <w:rsid w:val="00801937"/>
    <w:rsid w:val="00804FD5"/>
    <w:rsid w:val="0080663A"/>
    <w:rsid w:val="008109B1"/>
    <w:rsid w:val="00813570"/>
    <w:rsid w:val="00815A31"/>
    <w:rsid w:val="00821388"/>
    <w:rsid w:val="00822254"/>
    <w:rsid w:val="00823857"/>
    <w:rsid w:val="0083068E"/>
    <w:rsid w:val="00830805"/>
    <w:rsid w:val="0083466B"/>
    <w:rsid w:val="00837040"/>
    <w:rsid w:val="008410E8"/>
    <w:rsid w:val="00843A7E"/>
    <w:rsid w:val="00844E63"/>
    <w:rsid w:val="00844E78"/>
    <w:rsid w:val="00845A1D"/>
    <w:rsid w:val="0085265C"/>
    <w:rsid w:val="00852F33"/>
    <w:rsid w:val="00853D74"/>
    <w:rsid w:val="008547F2"/>
    <w:rsid w:val="00857816"/>
    <w:rsid w:val="00860DC9"/>
    <w:rsid w:val="00864A15"/>
    <w:rsid w:val="00865412"/>
    <w:rsid w:val="00866934"/>
    <w:rsid w:val="0087050A"/>
    <w:rsid w:val="008712F7"/>
    <w:rsid w:val="00873178"/>
    <w:rsid w:val="00875217"/>
    <w:rsid w:val="00876B1B"/>
    <w:rsid w:val="00876D45"/>
    <w:rsid w:val="00877EAB"/>
    <w:rsid w:val="00881901"/>
    <w:rsid w:val="0088329D"/>
    <w:rsid w:val="0088639E"/>
    <w:rsid w:val="00887FE5"/>
    <w:rsid w:val="008A00D5"/>
    <w:rsid w:val="008A0E24"/>
    <w:rsid w:val="008A3ED8"/>
    <w:rsid w:val="008A48E5"/>
    <w:rsid w:val="008A5855"/>
    <w:rsid w:val="008A749B"/>
    <w:rsid w:val="008A7F91"/>
    <w:rsid w:val="008B244C"/>
    <w:rsid w:val="008B4328"/>
    <w:rsid w:val="008B5F6F"/>
    <w:rsid w:val="008B6017"/>
    <w:rsid w:val="008B6C61"/>
    <w:rsid w:val="008C03EA"/>
    <w:rsid w:val="008D2CD0"/>
    <w:rsid w:val="008D7112"/>
    <w:rsid w:val="008D7F64"/>
    <w:rsid w:val="008E2E71"/>
    <w:rsid w:val="008E3596"/>
    <w:rsid w:val="008E3C1E"/>
    <w:rsid w:val="008E5D35"/>
    <w:rsid w:val="008E676E"/>
    <w:rsid w:val="008E6B0B"/>
    <w:rsid w:val="008E741B"/>
    <w:rsid w:val="008F0114"/>
    <w:rsid w:val="008F14B4"/>
    <w:rsid w:val="008F1E51"/>
    <w:rsid w:val="008F2504"/>
    <w:rsid w:val="008F2618"/>
    <w:rsid w:val="008F3707"/>
    <w:rsid w:val="008F4473"/>
    <w:rsid w:val="008F4914"/>
    <w:rsid w:val="008F4B51"/>
    <w:rsid w:val="008F5589"/>
    <w:rsid w:val="008F6A41"/>
    <w:rsid w:val="008F78FA"/>
    <w:rsid w:val="008F7947"/>
    <w:rsid w:val="008F79D7"/>
    <w:rsid w:val="00901D01"/>
    <w:rsid w:val="00901DC6"/>
    <w:rsid w:val="0090262C"/>
    <w:rsid w:val="009030C0"/>
    <w:rsid w:val="00904A7E"/>
    <w:rsid w:val="00907B0A"/>
    <w:rsid w:val="00912B40"/>
    <w:rsid w:val="009146E9"/>
    <w:rsid w:val="00921E42"/>
    <w:rsid w:val="00921F3A"/>
    <w:rsid w:val="00922C9E"/>
    <w:rsid w:val="0092586E"/>
    <w:rsid w:val="00927B16"/>
    <w:rsid w:val="00931311"/>
    <w:rsid w:val="00931F78"/>
    <w:rsid w:val="009325F9"/>
    <w:rsid w:val="00933DEA"/>
    <w:rsid w:val="00934937"/>
    <w:rsid w:val="0093574A"/>
    <w:rsid w:val="00941CE8"/>
    <w:rsid w:val="00944833"/>
    <w:rsid w:val="00953A63"/>
    <w:rsid w:val="00955173"/>
    <w:rsid w:val="00955642"/>
    <w:rsid w:val="00963C78"/>
    <w:rsid w:val="0097202E"/>
    <w:rsid w:val="009720F7"/>
    <w:rsid w:val="00972B68"/>
    <w:rsid w:val="00980BBA"/>
    <w:rsid w:val="00981A34"/>
    <w:rsid w:val="00984327"/>
    <w:rsid w:val="009849E3"/>
    <w:rsid w:val="00993435"/>
    <w:rsid w:val="009A084B"/>
    <w:rsid w:val="009A3377"/>
    <w:rsid w:val="009A5063"/>
    <w:rsid w:val="009A5EED"/>
    <w:rsid w:val="009B080C"/>
    <w:rsid w:val="009B1350"/>
    <w:rsid w:val="009B6B77"/>
    <w:rsid w:val="009B77B9"/>
    <w:rsid w:val="009C1E04"/>
    <w:rsid w:val="009C2F74"/>
    <w:rsid w:val="009C321C"/>
    <w:rsid w:val="009C3C6C"/>
    <w:rsid w:val="009C3E0F"/>
    <w:rsid w:val="009C4A65"/>
    <w:rsid w:val="009D1108"/>
    <w:rsid w:val="009D1FFE"/>
    <w:rsid w:val="009D24FF"/>
    <w:rsid w:val="009D2D17"/>
    <w:rsid w:val="009D3BBA"/>
    <w:rsid w:val="009D4A85"/>
    <w:rsid w:val="009D519C"/>
    <w:rsid w:val="009D6EC8"/>
    <w:rsid w:val="009E3BD2"/>
    <w:rsid w:val="009E561E"/>
    <w:rsid w:val="009E5E0D"/>
    <w:rsid w:val="009E603D"/>
    <w:rsid w:val="009E7693"/>
    <w:rsid w:val="009F2772"/>
    <w:rsid w:val="009F2EF9"/>
    <w:rsid w:val="009F46E7"/>
    <w:rsid w:val="009F5E7F"/>
    <w:rsid w:val="009F68AB"/>
    <w:rsid w:val="00A03C43"/>
    <w:rsid w:val="00A04089"/>
    <w:rsid w:val="00A04441"/>
    <w:rsid w:val="00A073DE"/>
    <w:rsid w:val="00A07B5E"/>
    <w:rsid w:val="00A1149E"/>
    <w:rsid w:val="00A14A3A"/>
    <w:rsid w:val="00A153C4"/>
    <w:rsid w:val="00A16971"/>
    <w:rsid w:val="00A20B65"/>
    <w:rsid w:val="00A21C08"/>
    <w:rsid w:val="00A22418"/>
    <w:rsid w:val="00A22EC0"/>
    <w:rsid w:val="00A25B9C"/>
    <w:rsid w:val="00A267C6"/>
    <w:rsid w:val="00A271C1"/>
    <w:rsid w:val="00A275C4"/>
    <w:rsid w:val="00A3295B"/>
    <w:rsid w:val="00A3483F"/>
    <w:rsid w:val="00A3572F"/>
    <w:rsid w:val="00A364BA"/>
    <w:rsid w:val="00A36CE9"/>
    <w:rsid w:val="00A3759B"/>
    <w:rsid w:val="00A37641"/>
    <w:rsid w:val="00A406A5"/>
    <w:rsid w:val="00A51A80"/>
    <w:rsid w:val="00A51E74"/>
    <w:rsid w:val="00A52519"/>
    <w:rsid w:val="00A526D9"/>
    <w:rsid w:val="00A535FB"/>
    <w:rsid w:val="00A5432F"/>
    <w:rsid w:val="00A54CEB"/>
    <w:rsid w:val="00A64832"/>
    <w:rsid w:val="00A653D9"/>
    <w:rsid w:val="00A658D2"/>
    <w:rsid w:val="00A71588"/>
    <w:rsid w:val="00A74096"/>
    <w:rsid w:val="00A754E9"/>
    <w:rsid w:val="00A76E76"/>
    <w:rsid w:val="00A816E9"/>
    <w:rsid w:val="00A8565C"/>
    <w:rsid w:val="00A865F5"/>
    <w:rsid w:val="00A90274"/>
    <w:rsid w:val="00A9081D"/>
    <w:rsid w:val="00A9178A"/>
    <w:rsid w:val="00A93F63"/>
    <w:rsid w:val="00A94370"/>
    <w:rsid w:val="00A96337"/>
    <w:rsid w:val="00AA1C35"/>
    <w:rsid w:val="00AA6503"/>
    <w:rsid w:val="00AA69D0"/>
    <w:rsid w:val="00AB2611"/>
    <w:rsid w:val="00AB7FEB"/>
    <w:rsid w:val="00AC11DB"/>
    <w:rsid w:val="00AC2D09"/>
    <w:rsid w:val="00AC2DF9"/>
    <w:rsid w:val="00AC5054"/>
    <w:rsid w:val="00AC5EAA"/>
    <w:rsid w:val="00AC7CE7"/>
    <w:rsid w:val="00AD0C2C"/>
    <w:rsid w:val="00AD441A"/>
    <w:rsid w:val="00AD6991"/>
    <w:rsid w:val="00AE0260"/>
    <w:rsid w:val="00AE206A"/>
    <w:rsid w:val="00AE281A"/>
    <w:rsid w:val="00AE2C02"/>
    <w:rsid w:val="00AE2D06"/>
    <w:rsid w:val="00AF1C93"/>
    <w:rsid w:val="00AF4366"/>
    <w:rsid w:val="00AF533F"/>
    <w:rsid w:val="00AF7159"/>
    <w:rsid w:val="00AF79EA"/>
    <w:rsid w:val="00B000AE"/>
    <w:rsid w:val="00B00225"/>
    <w:rsid w:val="00B02814"/>
    <w:rsid w:val="00B046A1"/>
    <w:rsid w:val="00B06570"/>
    <w:rsid w:val="00B11A8D"/>
    <w:rsid w:val="00B13022"/>
    <w:rsid w:val="00B13E68"/>
    <w:rsid w:val="00B14D39"/>
    <w:rsid w:val="00B15C2C"/>
    <w:rsid w:val="00B20D5A"/>
    <w:rsid w:val="00B31314"/>
    <w:rsid w:val="00B32054"/>
    <w:rsid w:val="00B3379A"/>
    <w:rsid w:val="00B356DA"/>
    <w:rsid w:val="00B40161"/>
    <w:rsid w:val="00B43674"/>
    <w:rsid w:val="00B43CF4"/>
    <w:rsid w:val="00B51941"/>
    <w:rsid w:val="00B537AE"/>
    <w:rsid w:val="00B5525D"/>
    <w:rsid w:val="00B555A7"/>
    <w:rsid w:val="00B647D0"/>
    <w:rsid w:val="00B674E0"/>
    <w:rsid w:val="00B67638"/>
    <w:rsid w:val="00B676B2"/>
    <w:rsid w:val="00B742BB"/>
    <w:rsid w:val="00B76FC3"/>
    <w:rsid w:val="00B86F5D"/>
    <w:rsid w:val="00B917EF"/>
    <w:rsid w:val="00B9260C"/>
    <w:rsid w:val="00B972BB"/>
    <w:rsid w:val="00BA0C35"/>
    <w:rsid w:val="00BA21A9"/>
    <w:rsid w:val="00BA5561"/>
    <w:rsid w:val="00BA5695"/>
    <w:rsid w:val="00BA71A4"/>
    <w:rsid w:val="00BB1A10"/>
    <w:rsid w:val="00BB2559"/>
    <w:rsid w:val="00BB639E"/>
    <w:rsid w:val="00BB7E22"/>
    <w:rsid w:val="00BC30DE"/>
    <w:rsid w:val="00BC40A5"/>
    <w:rsid w:val="00BC4A25"/>
    <w:rsid w:val="00BD1456"/>
    <w:rsid w:val="00BD17E1"/>
    <w:rsid w:val="00BD41B5"/>
    <w:rsid w:val="00BD6097"/>
    <w:rsid w:val="00BD696C"/>
    <w:rsid w:val="00BD6F5F"/>
    <w:rsid w:val="00BD7A94"/>
    <w:rsid w:val="00BE0906"/>
    <w:rsid w:val="00BE2783"/>
    <w:rsid w:val="00BE34A8"/>
    <w:rsid w:val="00BE7822"/>
    <w:rsid w:val="00BF1FB3"/>
    <w:rsid w:val="00BF27F2"/>
    <w:rsid w:val="00BF2EAE"/>
    <w:rsid w:val="00BF30A1"/>
    <w:rsid w:val="00BF473F"/>
    <w:rsid w:val="00BF6F4C"/>
    <w:rsid w:val="00C05D54"/>
    <w:rsid w:val="00C06BE1"/>
    <w:rsid w:val="00C1425C"/>
    <w:rsid w:val="00C15134"/>
    <w:rsid w:val="00C15623"/>
    <w:rsid w:val="00C17B1E"/>
    <w:rsid w:val="00C21EBE"/>
    <w:rsid w:val="00C25FC7"/>
    <w:rsid w:val="00C26A18"/>
    <w:rsid w:val="00C3051F"/>
    <w:rsid w:val="00C306AA"/>
    <w:rsid w:val="00C3080C"/>
    <w:rsid w:val="00C34E96"/>
    <w:rsid w:val="00C359C0"/>
    <w:rsid w:val="00C3660A"/>
    <w:rsid w:val="00C36906"/>
    <w:rsid w:val="00C3728A"/>
    <w:rsid w:val="00C40166"/>
    <w:rsid w:val="00C40243"/>
    <w:rsid w:val="00C406F4"/>
    <w:rsid w:val="00C429AC"/>
    <w:rsid w:val="00C44397"/>
    <w:rsid w:val="00C45364"/>
    <w:rsid w:val="00C47C98"/>
    <w:rsid w:val="00C51F44"/>
    <w:rsid w:val="00C522B3"/>
    <w:rsid w:val="00C54D12"/>
    <w:rsid w:val="00C550E1"/>
    <w:rsid w:val="00C55414"/>
    <w:rsid w:val="00C55B02"/>
    <w:rsid w:val="00C568A6"/>
    <w:rsid w:val="00C56DE1"/>
    <w:rsid w:val="00C57076"/>
    <w:rsid w:val="00C57423"/>
    <w:rsid w:val="00C57D45"/>
    <w:rsid w:val="00C61717"/>
    <w:rsid w:val="00C62F11"/>
    <w:rsid w:val="00C63869"/>
    <w:rsid w:val="00C63DD3"/>
    <w:rsid w:val="00C642F2"/>
    <w:rsid w:val="00C64CB8"/>
    <w:rsid w:val="00C65D33"/>
    <w:rsid w:val="00C6665C"/>
    <w:rsid w:val="00C718C8"/>
    <w:rsid w:val="00C72004"/>
    <w:rsid w:val="00C723CA"/>
    <w:rsid w:val="00C72552"/>
    <w:rsid w:val="00C73A4B"/>
    <w:rsid w:val="00C7505D"/>
    <w:rsid w:val="00C76AC1"/>
    <w:rsid w:val="00C777A5"/>
    <w:rsid w:val="00C77CFD"/>
    <w:rsid w:val="00C85E8A"/>
    <w:rsid w:val="00C8672B"/>
    <w:rsid w:val="00C871A7"/>
    <w:rsid w:val="00C87CA8"/>
    <w:rsid w:val="00C97C3B"/>
    <w:rsid w:val="00CA1C63"/>
    <w:rsid w:val="00CA6A77"/>
    <w:rsid w:val="00CA6CBE"/>
    <w:rsid w:val="00CB222D"/>
    <w:rsid w:val="00CB22F3"/>
    <w:rsid w:val="00CB3BD4"/>
    <w:rsid w:val="00CC0CC5"/>
    <w:rsid w:val="00CC11B6"/>
    <w:rsid w:val="00CC1C19"/>
    <w:rsid w:val="00CD01BC"/>
    <w:rsid w:val="00CD1274"/>
    <w:rsid w:val="00CD17D4"/>
    <w:rsid w:val="00CD4A6D"/>
    <w:rsid w:val="00CD5547"/>
    <w:rsid w:val="00CD6884"/>
    <w:rsid w:val="00CE26DD"/>
    <w:rsid w:val="00CE4CD2"/>
    <w:rsid w:val="00CE4ED4"/>
    <w:rsid w:val="00CE5E68"/>
    <w:rsid w:val="00CE62D8"/>
    <w:rsid w:val="00CE7D9A"/>
    <w:rsid w:val="00CF0324"/>
    <w:rsid w:val="00CF0720"/>
    <w:rsid w:val="00CF0B31"/>
    <w:rsid w:val="00CF1FD0"/>
    <w:rsid w:val="00CF3622"/>
    <w:rsid w:val="00CF3CBB"/>
    <w:rsid w:val="00CF5AA2"/>
    <w:rsid w:val="00CF650D"/>
    <w:rsid w:val="00CF65E0"/>
    <w:rsid w:val="00CF67E8"/>
    <w:rsid w:val="00CF7F77"/>
    <w:rsid w:val="00D00830"/>
    <w:rsid w:val="00D0097D"/>
    <w:rsid w:val="00D00CAC"/>
    <w:rsid w:val="00D138FC"/>
    <w:rsid w:val="00D15885"/>
    <w:rsid w:val="00D15F0A"/>
    <w:rsid w:val="00D219B9"/>
    <w:rsid w:val="00D23D58"/>
    <w:rsid w:val="00D24C83"/>
    <w:rsid w:val="00D2633A"/>
    <w:rsid w:val="00D26D86"/>
    <w:rsid w:val="00D30D82"/>
    <w:rsid w:val="00D31F42"/>
    <w:rsid w:val="00D3421A"/>
    <w:rsid w:val="00D406E8"/>
    <w:rsid w:val="00D40DDD"/>
    <w:rsid w:val="00D42497"/>
    <w:rsid w:val="00D45555"/>
    <w:rsid w:val="00D46855"/>
    <w:rsid w:val="00D472B9"/>
    <w:rsid w:val="00D55F2F"/>
    <w:rsid w:val="00D56342"/>
    <w:rsid w:val="00D57C11"/>
    <w:rsid w:val="00D64AD3"/>
    <w:rsid w:val="00D65109"/>
    <w:rsid w:val="00D71D0A"/>
    <w:rsid w:val="00D7201A"/>
    <w:rsid w:val="00D75581"/>
    <w:rsid w:val="00D75982"/>
    <w:rsid w:val="00D76A1D"/>
    <w:rsid w:val="00D807C0"/>
    <w:rsid w:val="00D82C11"/>
    <w:rsid w:val="00D82CD6"/>
    <w:rsid w:val="00D87AAF"/>
    <w:rsid w:val="00D87D79"/>
    <w:rsid w:val="00D90FCA"/>
    <w:rsid w:val="00D93634"/>
    <w:rsid w:val="00D94BA4"/>
    <w:rsid w:val="00D95FBD"/>
    <w:rsid w:val="00D96BB8"/>
    <w:rsid w:val="00D97127"/>
    <w:rsid w:val="00D97E93"/>
    <w:rsid w:val="00DA1ABF"/>
    <w:rsid w:val="00DA2191"/>
    <w:rsid w:val="00DA4EF9"/>
    <w:rsid w:val="00DA5720"/>
    <w:rsid w:val="00DA648F"/>
    <w:rsid w:val="00DB1270"/>
    <w:rsid w:val="00DB218A"/>
    <w:rsid w:val="00DB2FE9"/>
    <w:rsid w:val="00DB4C5C"/>
    <w:rsid w:val="00DB7314"/>
    <w:rsid w:val="00DC7305"/>
    <w:rsid w:val="00DD0884"/>
    <w:rsid w:val="00DD642C"/>
    <w:rsid w:val="00DD7633"/>
    <w:rsid w:val="00DD7BFD"/>
    <w:rsid w:val="00DE026C"/>
    <w:rsid w:val="00DE19D6"/>
    <w:rsid w:val="00DF43BA"/>
    <w:rsid w:val="00DF645B"/>
    <w:rsid w:val="00DF764A"/>
    <w:rsid w:val="00E002BD"/>
    <w:rsid w:val="00E00732"/>
    <w:rsid w:val="00E0286F"/>
    <w:rsid w:val="00E03FAE"/>
    <w:rsid w:val="00E03FE4"/>
    <w:rsid w:val="00E0757F"/>
    <w:rsid w:val="00E10BE5"/>
    <w:rsid w:val="00E122E2"/>
    <w:rsid w:val="00E12700"/>
    <w:rsid w:val="00E13E88"/>
    <w:rsid w:val="00E14BA9"/>
    <w:rsid w:val="00E15029"/>
    <w:rsid w:val="00E1517C"/>
    <w:rsid w:val="00E15A9A"/>
    <w:rsid w:val="00E21626"/>
    <w:rsid w:val="00E21D96"/>
    <w:rsid w:val="00E21E29"/>
    <w:rsid w:val="00E22CF5"/>
    <w:rsid w:val="00E2506E"/>
    <w:rsid w:val="00E26B58"/>
    <w:rsid w:val="00E26E77"/>
    <w:rsid w:val="00E311C9"/>
    <w:rsid w:val="00E31352"/>
    <w:rsid w:val="00E313F5"/>
    <w:rsid w:val="00E329C7"/>
    <w:rsid w:val="00E32CAF"/>
    <w:rsid w:val="00E43F2D"/>
    <w:rsid w:val="00E454FA"/>
    <w:rsid w:val="00E45C87"/>
    <w:rsid w:val="00E4781F"/>
    <w:rsid w:val="00E52292"/>
    <w:rsid w:val="00E52E5C"/>
    <w:rsid w:val="00E54319"/>
    <w:rsid w:val="00E54531"/>
    <w:rsid w:val="00E5502A"/>
    <w:rsid w:val="00E569C2"/>
    <w:rsid w:val="00E719EE"/>
    <w:rsid w:val="00E71B8C"/>
    <w:rsid w:val="00E75230"/>
    <w:rsid w:val="00E75A5E"/>
    <w:rsid w:val="00E82676"/>
    <w:rsid w:val="00E82900"/>
    <w:rsid w:val="00E832B1"/>
    <w:rsid w:val="00E84714"/>
    <w:rsid w:val="00E85464"/>
    <w:rsid w:val="00E86714"/>
    <w:rsid w:val="00E90EFA"/>
    <w:rsid w:val="00E9321F"/>
    <w:rsid w:val="00E9428A"/>
    <w:rsid w:val="00E945CB"/>
    <w:rsid w:val="00E95BBA"/>
    <w:rsid w:val="00E95F30"/>
    <w:rsid w:val="00EA0B11"/>
    <w:rsid w:val="00EA0CB8"/>
    <w:rsid w:val="00EA11FA"/>
    <w:rsid w:val="00EA1311"/>
    <w:rsid w:val="00EA3000"/>
    <w:rsid w:val="00EA3A07"/>
    <w:rsid w:val="00EA47E6"/>
    <w:rsid w:val="00EA54C9"/>
    <w:rsid w:val="00EA7BE2"/>
    <w:rsid w:val="00EB0349"/>
    <w:rsid w:val="00EB41A2"/>
    <w:rsid w:val="00EB59F6"/>
    <w:rsid w:val="00EC3967"/>
    <w:rsid w:val="00EC4F7C"/>
    <w:rsid w:val="00ED4687"/>
    <w:rsid w:val="00ED4FA7"/>
    <w:rsid w:val="00ED51D4"/>
    <w:rsid w:val="00EE19BA"/>
    <w:rsid w:val="00EE19C3"/>
    <w:rsid w:val="00EE2902"/>
    <w:rsid w:val="00EE503D"/>
    <w:rsid w:val="00EE784E"/>
    <w:rsid w:val="00EE7EE6"/>
    <w:rsid w:val="00EF210B"/>
    <w:rsid w:val="00EF50DD"/>
    <w:rsid w:val="00EF62C7"/>
    <w:rsid w:val="00EF7C71"/>
    <w:rsid w:val="00F00E6D"/>
    <w:rsid w:val="00F02326"/>
    <w:rsid w:val="00F037B7"/>
    <w:rsid w:val="00F03C33"/>
    <w:rsid w:val="00F15FCE"/>
    <w:rsid w:val="00F1660C"/>
    <w:rsid w:val="00F17602"/>
    <w:rsid w:val="00F20B93"/>
    <w:rsid w:val="00F22589"/>
    <w:rsid w:val="00F25489"/>
    <w:rsid w:val="00F26274"/>
    <w:rsid w:val="00F26BD8"/>
    <w:rsid w:val="00F276E5"/>
    <w:rsid w:val="00F31E83"/>
    <w:rsid w:val="00F37131"/>
    <w:rsid w:val="00F40D9A"/>
    <w:rsid w:val="00F442CE"/>
    <w:rsid w:val="00F4451B"/>
    <w:rsid w:val="00F46B23"/>
    <w:rsid w:val="00F47786"/>
    <w:rsid w:val="00F552FE"/>
    <w:rsid w:val="00F557BE"/>
    <w:rsid w:val="00F57F8E"/>
    <w:rsid w:val="00F60A9B"/>
    <w:rsid w:val="00F60C69"/>
    <w:rsid w:val="00F62070"/>
    <w:rsid w:val="00F626A0"/>
    <w:rsid w:val="00F62F01"/>
    <w:rsid w:val="00F73274"/>
    <w:rsid w:val="00F73522"/>
    <w:rsid w:val="00F73C96"/>
    <w:rsid w:val="00F7447F"/>
    <w:rsid w:val="00F77F65"/>
    <w:rsid w:val="00F80576"/>
    <w:rsid w:val="00F81EC1"/>
    <w:rsid w:val="00F83BC1"/>
    <w:rsid w:val="00F854A2"/>
    <w:rsid w:val="00F90954"/>
    <w:rsid w:val="00F909D3"/>
    <w:rsid w:val="00F92529"/>
    <w:rsid w:val="00F92839"/>
    <w:rsid w:val="00F93A17"/>
    <w:rsid w:val="00F94EBE"/>
    <w:rsid w:val="00F96E0B"/>
    <w:rsid w:val="00FA2A3D"/>
    <w:rsid w:val="00FA41A2"/>
    <w:rsid w:val="00FA5FE4"/>
    <w:rsid w:val="00FA624C"/>
    <w:rsid w:val="00FB11E1"/>
    <w:rsid w:val="00FB2CF9"/>
    <w:rsid w:val="00FB4997"/>
    <w:rsid w:val="00FB59F9"/>
    <w:rsid w:val="00FC013C"/>
    <w:rsid w:val="00FC3597"/>
    <w:rsid w:val="00FC3F5A"/>
    <w:rsid w:val="00FC6420"/>
    <w:rsid w:val="00FC6A86"/>
    <w:rsid w:val="00FD062F"/>
    <w:rsid w:val="00FD2909"/>
    <w:rsid w:val="00FD3766"/>
    <w:rsid w:val="00FD3DF4"/>
    <w:rsid w:val="00FD5DF7"/>
    <w:rsid w:val="00FD6286"/>
    <w:rsid w:val="00FE4464"/>
    <w:rsid w:val="00FE553D"/>
    <w:rsid w:val="00FE662A"/>
    <w:rsid w:val="00FE6EDF"/>
    <w:rsid w:val="00FE7A31"/>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ff9"/>
    </o:shapedefaults>
    <o:shapelayout v:ext="edit">
      <o:idmap v:ext="edit" data="1"/>
    </o:shapelayout>
  </w:shapeDefaults>
  <w:decimalSymbol w:val="."/>
  <w:listSeparator w:val=","/>
  <w14:docId w14:val="2978008D"/>
  <w15:chartTrackingRefBased/>
  <w15:docId w15:val="{DBC054DD-1715-437F-A4D1-3E926D35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5606"/>
    <w:pPr>
      <w:widowControl w:val="0"/>
      <w:autoSpaceDE w:val="0"/>
      <w:autoSpaceDN w:val="0"/>
      <w:spacing w:line="481" w:lineRule="atLeast"/>
      <w:jc w:val="both"/>
    </w:pPr>
    <w:rPr>
      <w:rFonts w:ascii="ＭＳ 明朝" w:hint="eastAsia"/>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link w:val="a6"/>
    <w:pPr>
      <w:wordWrap w:val="0"/>
      <w:spacing w:line="631" w:lineRule="atLeast"/>
      <w:ind w:right="430"/>
      <w:jc w:val="left"/>
    </w:pPr>
    <w:rPr>
      <w:b/>
      <w:bCs/>
      <w:spacing w:val="4"/>
      <w:sz w:val="36"/>
    </w:rPr>
  </w:style>
  <w:style w:type="paragraph" w:styleId="a7">
    <w:name w:val="Body Text Indent"/>
    <w:basedOn w:val="a"/>
    <w:pPr>
      <w:autoSpaceDE/>
      <w:autoSpaceDN/>
      <w:spacing w:line="240" w:lineRule="auto"/>
      <w:ind w:firstLineChars="100" w:firstLine="210"/>
    </w:pPr>
    <w:rPr>
      <w:rFonts w:ascii="Century" w:eastAsia="ＭＳ ゴシック" w:hint="default"/>
      <w:spacing w:val="0"/>
      <w:szCs w:val="24"/>
    </w:rPr>
  </w:style>
  <w:style w:type="paragraph" w:styleId="20">
    <w:name w:val="Body Text 2"/>
    <w:basedOn w:val="a"/>
    <w:pPr>
      <w:wordWrap w:val="0"/>
      <w:ind w:right="430"/>
      <w:jc w:val="left"/>
    </w:pPr>
    <w:rPr>
      <w:rFonts w:ascii="HG丸ｺﾞｼｯｸM-PRO" w:eastAsia="HG丸ｺﾞｼｯｸM-PRO" w:hAnsi="ＭＳ ゴシック"/>
    </w:rPr>
  </w:style>
  <w:style w:type="paragraph" w:styleId="21">
    <w:name w:val="Body Text Indent 2"/>
    <w:basedOn w:val="a"/>
    <w:pPr>
      <w:wordWrap w:val="0"/>
      <w:ind w:right="430" w:firstLineChars="200" w:firstLine="428"/>
      <w:jc w:val="left"/>
    </w:pPr>
    <w:rPr>
      <w:rFonts w:ascii="HG丸ｺﾞｼｯｸM-PRO" w:eastAsia="HG丸ｺﾞｼｯｸM-PRO" w:hAnsi="ＭＳ ゴシック"/>
    </w:rPr>
  </w:style>
  <w:style w:type="paragraph" w:styleId="30">
    <w:name w:val="Body Text Indent 3"/>
    <w:basedOn w:val="a"/>
    <w:pPr>
      <w:wordWrap w:val="0"/>
      <w:spacing w:line="240" w:lineRule="atLeast"/>
      <w:ind w:right="430" w:firstLineChars="672" w:firstLine="1438"/>
      <w:jc w:val="left"/>
    </w:pPr>
    <w:rPr>
      <w:rFonts w:ascii="HG丸ｺﾞｼｯｸM-PRO" w:eastAsia="HG丸ｺﾞｼｯｸM-PRO" w:hAnsi="ＭＳ ゴシック"/>
    </w:rPr>
  </w:style>
  <w:style w:type="paragraph" w:styleId="a8">
    <w:name w:val="Block Text"/>
    <w:basedOn w:val="a"/>
    <w:pPr>
      <w:wordWrap w:val="0"/>
      <w:spacing w:line="240" w:lineRule="atLeast"/>
      <w:ind w:leftChars="600" w:left="600" w:right="430" w:firstLineChars="100" w:firstLine="214"/>
      <w:jc w:val="left"/>
    </w:pPr>
    <w:rPr>
      <w:rFonts w:ascii="HG丸ｺﾞｼｯｸM-PRO" w:eastAsia="HG丸ｺﾞｼｯｸM-PRO" w:hAnsi="ＭＳ ゴシック"/>
    </w:rPr>
  </w:style>
  <w:style w:type="paragraph" w:styleId="a9">
    <w:name w:val="Document Map"/>
    <w:basedOn w:val="a"/>
    <w:semiHidden/>
    <w:pPr>
      <w:shd w:val="clear" w:color="auto" w:fill="000080"/>
    </w:pPr>
    <w:rPr>
      <w:rFonts w:ascii="Arial" w:eastAsia="ＭＳ ゴシック" w:hAnsi="Arial" w:hint="default"/>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10">
    <w:name w:val="toc 1"/>
    <w:basedOn w:val="a"/>
    <w:next w:val="a"/>
    <w:autoRedefine/>
    <w:semiHidden/>
  </w:style>
  <w:style w:type="paragraph" w:styleId="22">
    <w:name w:val="toc 2"/>
    <w:basedOn w:val="a"/>
    <w:next w:val="a"/>
    <w:autoRedefine/>
    <w:semiHidden/>
    <w:pPr>
      <w:ind w:leftChars="100" w:left="210"/>
    </w:pPr>
  </w:style>
  <w:style w:type="paragraph" w:styleId="31">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Balloon Text"/>
    <w:basedOn w:val="a"/>
    <w:semiHidden/>
    <w:rsid w:val="000A128C"/>
    <w:rPr>
      <w:rFonts w:ascii="Arial" w:eastAsia="ＭＳ ゴシック" w:hAnsi="Arial"/>
      <w:sz w:val="18"/>
      <w:szCs w:val="18"/>
    </w:rPr>
  </w:style>
  <w:style w:type="paragraph" w:styleId="af0">
    <w:name w:val="Plain Text"/>
    <w:basedOn w:val="a"/>
    <w:link w:val="af1"/>
    <w:uiPriority w:val="99"/>
    <w:unhideWhenUsed/>
    <w:rsid w:val="00046EDE"/>
    <w:pPr>
      <w:autoSpaceDE/>
      <w:autoSpaceDN/>
      <w:spacing w:line="240" w:lineRule="auto"/>
      <w:jc w:val="left"/>
    </w:pPr>
    <w:rPr>
      <w:rFonts w:ascii="ＭＳ ゴシック" w:eastAsia="ＭＳ ゴシック" w:hAnsi="Courier New" w:cs="Courier New" w:hint="default"/>
      <w:spacing w:val="0"/>
      <w:sz w:val="20"/>
      <w:szCs w:val="21"/>
    </w:rPr>
  </w:style>
  <w:style w:type="character" w:customStyle="1" w:styleId="af1">
    <w:name w:val="書式なし (文字)"/>
    <w:link w:val="af0"/>
    <w:uiPriority w:val="99"/>
    <w:rsid w:val="00046EDE"/>
    <w:rPr>
      <w:rFonts w:ascii="ＭＳ ゴシック" w:eastAsia="ＭＳ ゴシック" w:hAnsi="Courier New" w:cs="Courier New"/>
      <w:kern w:val="2"/>
      <w:szCs w:val="21"/>
    </w:rPr>
  </w:style>
  <w:style w:type="table" w:styleId="af2">
    <w:name w:val="Table Grid"/>
    <w:basedOn w:val="a1"/>
    <w:uiPriority w:val="59"/>
    <w:rsid w:val="00AA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ED4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40761B"/>
    <w:rPr>
      <w:rFonts w:ascii="ＭＳ 明朝"/>
      <w:b/>
      <w:bCs/>
      <w:spacing w:val="4"/>
      <w:kern w:val="2"/>
      <w:sz w:val="36"/>
    </w:rPr>
  </w:style>
  <w:style w:type="character" w:styleId="af3">
    <w:name w:val="Unresolved Mention"/>
    <w:uiPriority w:val="99"/>
    <w:semiHidden/>
    <w:unhideWhenUsed/>
    <w:rsid w:val="00C6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120/fukuri/zaikei/index.html" TargetMode="External"/><Relationship Id="rId13" Type="http://schemas.openxmlformats.org/officeDocument/2006/relationships/hyperlink" Target="https://www.pref.osaka.lg.jp/fukuri/zaikei/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180120/fukuri/zaikei/index.html"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E536-ED83-4135-B832-F448714A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6709</Words>
  <Characters>1811</Characters>
  <Application>Microsoft Office Word</Application>
  <DocSecurity>0</DocSecurity>
  <Lines>15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退職者の財形貯蓄について</vt:lpstr>
      <vt:lpstr>退職者の財形貯蓄について</vt:lpstr>
    </vt:vector>
  </TitlesOfParts>
  <Company/>
  <LinksUpToDate>false</LinksUpToDate>
  <CharactersWithSpaces>8503</CharactersWithSpaces>
  <SharedDoc>false</SharedDoc>
  <HLinks>
    <vt:vector size="216" baseType="variant">
      <vt:variant>
        <vt:i4>4325390</vt:i4>
      </vt:variant>
      <vt:variant>
        <vt:i4>84</vt:i4>
      </vt:variant>
      <vt:variant>
        <vt:i4>0</vt:i4>
      </vt:variant>
      <vt:variant>
        <vt:i4>5</vt:i4>
      </vt:variant>
      <vt:variant>
        <vt:lpwstr>https://www.pref.osaka.lg.jp/fukuri/zaikei/index.html</vt:lpwstr>
      </vt:variant>
      <vt:variant>
        <vt:lpwstr/>
      </vt:variant>
      <vt:variant>
        <vt:i4>-709990759</vt:i4>
      </vt:variant>
      <vt:variant>
        <vt:i4>81</vt:i4>
      </vt:variant>
      <vt:variant>
        <vt:i4>0</vt:i4>
      </vt:variant>
      <vt:variant>
        <vt:i4>5</vt:i4>
      </vt:variant>
      <vt:variant>
        <vt:lpwstr/>
      </vt:variant>
      <vt:variant>
        <vt:lpwstr>財形貯蓄に関するお問い合わせ先・書類の提出先</vt:lpwstr>
      </vt:variant>
      <vt:variant>
        <vt:i4>106833350</vt:i4>
      </vt:variant>
      <vt:variant>
        <vt:i4>78</vt:i4>
      </vt:variant>
      <vt:variant>
        <vt:i4>0</vt:i4>
      </vt:variant>
      <vt:variant>
        <vt:i4>5</vt:i4>
      </vt:variant>
      <vt:variant>
        <vt:lpwstr/>
      </vt:variant>
      <vt:variant>
        <vt:lpwstr>財形貯蓄を解約しない場合</vt:lpwstr>
      </vt:variant>
      <vt:variant>
        <vt:i4>975731987</vt:i4>
      </vt:variant>
      <vt:variant>
        <vt:i4>75</vt:i4>
      </vt:variant>
      <vt:variant>
        <vt:i4>0</vt:i4>
      </vt:variant>
      <vt:variant>
        <vt:i4>5</vt:i4>
      </vt:variant>
      <vt:variant>
        <vt:lpwstr/>
      </vt:variant>
      <vt:variant>
        <vt:lpwstr>財形貯蓄を解約する場合</vt:lpwstr>
      </vt:variant>
      <vt:variant>
        <vt:i4>-118169562</vt:i4>
      </vt:variant>
      <vt:variant>
        <vt:i4>72</vt:i4>
      </vt:variant>
      <vt:variant>
        <vt:i4>0</vt:i4>
      </vt:variant>
      <vt:variant>
        <vt:i4>5</vt:i4>
      </vt:variant>
      <vt:variant>
        <vt:lpwstr/>
      </vt:variant>
      <vt:variant>
        <vt:lpwstr>大阪府の再任用職員（短時間含む）として採用後、引き続き財形</vt:lpwstr>
      </vt:variant>
      <vt:variant>
        <vt:i4>928743853</vt:i4>
      </vt:variant>
      <vt:variant>
        <vt:i4>69</vt:i4>
      </vt:variant>
      <vt:variant>
        <vt:i4>0</vt:i4>
      </vt:variant>
      <vt:variant>
        <vt:i4>5</vt:i4>
      </vt:variant>
      <vt:variant>
        <vt:lpwstr/>
      </vt:variant>
      <vt:variant>
        <vt:lpwstr>年金財形貯蓄受給資格がある場合</vt:lpwstr>
      </vt:variant>
      <vt:variant>
        <vt:i4>928743853</vt:i4>
      </vt:variant>
      <vt:variant>
        <vt:i4>66</vt:i4>
      </vt:variant>
      <vt:variant>
        <vt:i4>0</vt:i4>
      </vt:variant>
      <vt:variant>
        <vt:i4>5</vt:i4>
      </vt:variant>
      <vt:variant>
        <vt:lpwstr/>
      </vt:variant>
      <vt:variant>
        <vt:lpwstr>年金財形貯蓄受給資格がある場合</vt:lpwstr>
      </vt:variant>
      <vt:variant>
        <vt:i4>928743853</vt:i4>
      </vt:variant>
      <vt:variant>
        <vt:i4>63</vt:i4>
      </vt:variant>
      <vt:variant>
        <vt:i4>0</vt:i4>
      </vt:variant>
      <vt:variant>
        <vt:i4>5</vt:i4>
      </vt:variant>
      <vt:variant>
        <vt:lpwstr/>
      </vt:variant>
      <vt:variant>
        <vt:lpwstr>年金財形貯蓄受給資格がある場合</vt:lpwstr>
      </vt:variant>
      <vt:variant>
        <vt:i4>975731987</vt:i4>
      </vt:variant>
      <vt:variant>
        <vt:i4>60</vt:i4>
      </vt:variant>
      <vt:variant>
        <vt:i4>0</vt:i4>
      </vt:variant>
      <vt:variant>
        <vt:i4>5</vt:i4>
      </vt:variant>
      <vt:variant>
        <vt:lpwstr/>
      </vt:variant>
      <vt:variant>
        <vt:lpwstr>財形貯蓄を解約する場合</vt:lpwstr>
      </vt:variant>
      <vt:variant>
        <vt:i4>106833350</vt:i4>
      </vt:variant>
      <vt:variant>
        <vt:i4>57</vt:i4>
      </vt:variant>
      <vt:variant>
        <vt:i4>0</vt:i4>
      </vt:variant>
      <vt:variant>
        <vt:i4>5</vt:i4>
      </vt:variant>
      <vt:variant>
        <vt:lpwstr/>
      </vt:variant>
      <vt:variant>
        <vt:lpwstr>財形貯蓄を解約しない場合</vt:lpwstr>
      </vt:variant>
      <vt:variant>
        <vt:i4>975731987</vt:i4>
      </vt:variant>
      <vt:variant>
        <vt:i4>54</vt:i4>
      </vt:variant>
      <vt:variant>
        <vt:i4>0</vt:i4>
      </vt:variant>
      <vt:variant>
        <vt:i4>5</vt:i4>
      </vt:variant>
      <vt:variant>
        <vt:lpwstr/>
      </vt:variant>
      <vt:variant>
        <vt:lpwstr>財形貯蓄を解約する場合</vt:lpwstr>
      </vt:variant>
      <vt:variant>
        <vt:i4>975731987</vt:i4>
      </vt:variant>
      <vt:variant>
        <vt:i4>51</vt:i4>
      </vt:variant>
      <vt:variant>
        <vt:i4>0</vt:i4>
      </vt:variant>
      <vt:variant>
        <vt:i4>5</vt:i4>
      </vt:variant>
      <vt:variant>
        <vt:lpwstr/>
      </vt:variant>
      <vt:variant>
        <vt:lpwstr>財形貯蓄を解約する場合</vt:lpwstr>
      </vt:variant>
      <vt:variant>
        <vt:i4>-2061095588</vt:i4>
      </vt:variant>
      <vt:variant>
        <vt:i4>48</vt:i4>
      </vt:variant>
      <vt:variant>
        <vt:i4>0</vt:i4>
      </vt:variant>
      <vt:variant>
        <vt:i4>5</vt:i4>
      </vt:variant>
      <vt:variant>
        <vt:lpwstr/>
      </vt:variant>
      <vt:variant>
        <vt:lpwstr>氏名変更・解約時に証書等の送付が必要な金融機関等</vt:lpwstr>
      </vt:variant>
      <vt:variant>
        <vt:i4>106833350</vt:i4>
      </vt:variant>
      <vt:variant>
        <vt:i4>45</vt:i4>
      </vt:variant>
      <vt:variant>
        <vt:i4>0</vt:i4>
      </vt:variant>
      <vt:variant>
        <vt:i4>5</vt:i4>
      </vt:variant>
      <vt:variant>
        <vt:lpwstr/>
      </vt:variant>
      <vt:variant>
        <vt:lpwstr>財形貯蓄を解約しない場合</vt:lpwstr>
      </vt:variant>
      <vt:variant>
        <vt:i4>-118169562</vt:i4>
      </vt:variant>
      <vt:variant>
        <vt:i4>42</vt:i4>
      </vt:variant>
      <vt:variant>
        <vt:i4>0</vt:i4>
      </vt:variant>
      <vt:variant>
        <vt:i4>5</vt:i4>
      </vt:variant>
      <vt:variant>
        <vt:lpwstr/>
      </vt:variant>
      <vt:variant>
        <vt:lpwstr>大阪府の再任用職員（短時間含む）として採用後、引き続き財形</vt:lpwstr>
      </vt:variant>
      <vt:variant>
        <vt:i4>-1802837949</vt:i4>
      </vt:variant>
      <vt:variant>
        <vt:i4>39</vt:i4>
      </vt:variant>
      <vt:variant>
        <vt:i4>0</vt:i4>
      </vt:variant>
      <vt:variant>
        <vt:i4>5</vt:i4>
      </vt:variant>
      <vt:variant>
        <vt:lpwstr/>
      </vt:variant>
      <vt:variant>
        <vt:lpwstr>退職後、再就職先で財形貯蓄を継続する場合</vt:lpwstr>
      </vt:variant>
      <vt:variant>
        <vt:i4>106833350</vt:i4>
      </vt:variant>
      <vt:variant>
        <vt:i4>36</vt:i4>
      </vt:variant>
      <vt:variant>
        <vt:i4>0</vt:i4>
      </vt:variant>
      <vt:variant>
        <vt:i4>5</vt:i4>
      </vt:variant>
      <vt:variant>
        <vt:lpwstr/>
      </vt:variant>
      <vt:variant>
        <vt:lpwstr>財形貯蓄を解約しない場合</vt:lpwstr>
      </vt:variant>
      <vt:variant>
        <vt:i4>-709990759</vt:i4>
      </vt:variant>
      <vt:variant>
        <vt:i4>30</vt:i4>
      </vt:variant>
      <vt:variant>
        <vt:i4>0</vt:i4>
      </vt:variant>
      <vt:variant>
        <vt:i4>5</vt:i4>
      </vt:variant>
      <vt:variant>
        <vt:lpwstr/>
      </vt:variant>
      <vt:variant>
        <vt:lpwstr>財形貯蓄に関するお問い合わせ先・書類の提出先</vt:lpwstr>
      </vt:variant>
      <vt:variant>
        <vt:i4>-2061095588</vt:i4>
      </vt:variant>
      <vt:variant>
        <vt:i4>27</vt:i4>
      </vt:variant>
      <vt:variant>
        <vt:i4>0</vt:i4>
      </vt:variant>
      <vt:variant>
        <vt:i4>5</vt:i4>
      </vt:variant>
      <vt:variant>
        <vt:lpwstr/>
      </vt:variant>
      <vt:variant>
        <vt:lpwstr>氏名変更・解約時に証書等の送付が必要な金融機関等</vt:lpwstr>
      </vt:variant>
      <vt:variant>
        <vt:i4>-118169562</vt:i4>
      </vt:variant>
      <vt:variant>
        <vt:i4>24</vt:i4>
      </vt:variant>
      <vt:variant>
        <vt:i4>0</vt:i4>
      </vt:variant>
      <vt:variant>
        <vt:i4>5</vt:i4>
      </vt:variant>
      <vt:variant>
        <vt:lpwstr/>
      </vt:variant>
      <vt:variant>
        <vt:lpwstr>大阪府の再任用職員（短時間含む）として採用後、引き続き財形</vt:lpwstr>
      </vt:variant>
      <vt:variant>
        <vt:i4>-118169562</vt:i4>
      </vt:variant>
      <vt:variant>
        <vt:i4>21</vt:i4>
      </vt:variant>
      <vt:variant>
        <vt:i4>0</vt:i4>
      </vt:variant>
      <vt:variant>
        <vt:i4>5</vt:i4>
      </vt:variant>
      <vt:variant>
        <vt:lpwstr/>
      </vt:variant>
      <vt:variant>
        <vt:lpwstr>大阪府の再任用職員（短時間含む）として採用後、引き続き財形</vt:lpwstr>
      </vt:variant>
      <vt:variant>
        <vt:i4>754840908</vt:i4>
      </vt:variant>
      <vt:variant>
        <vt:i4>18</vt:i4>
      </vt:variant>
      <vt:variant>
        <vt:i4>0</vt:i4>
      </vt:variant>
      <vt:variant>
        <vt:i4>5</vt:i4>
      </vt:variant>
      <vt:variant>
        <vt:lpwstr/>
      </vt:variant>
      <vt:variant>
        <vt:lpwstr>大阪府の再任用職員（短時間含む）としての採用が未定の場合</vt:lpwstr>
      </vt:variant>
      <vt:variant>
        <vt:i4>-1802837949</vt:i4>
      </vt:variant>
      <vt:variant>
        <vt:i4>15</vt:i4>
      </vt:variant>
      <vt:variant>
        <vt:i4>0</vt:i4>
      </vt:variant>
      <vt:variant>
        <vt:i4>5</vt:i4>
      </vt:variant>
      <vt:variant>
        <vt:lpwstr/>
      </vt:variant>
      <vt:variant>
        <vt:lpwstr>退職後、再就職先で財形貯蓄を継続する場合</vt:lpwstr>
      </vt:variant>
      <vt:variant>
        <vt:i4>592778415</vt:i4>
      </vt:variant>
      <vt:variant>
        <vt:i4>12</vt:i4>
      </vt:variant>
      <vt:variant>
        <vt:i4>0</vt:i4>
      </vt:variant>
      <vt:variant>
        <vt:i4>5</vt:i4>
      </vt:variant>
      <vt:variant>
        <vt:lpwstr/>
      </vt:variant>
      <vt:variant>
        <vt:lpwstr>退職後、貯蓄として保有する場合</vt:lpwstr>
      </vt:variant>
      <vt:variant>
        <vt:i4>1332217428</vt:i4>
      </vt:variant>
      <vt:variant>
        <vt:i4>9</vt:i4>
      </vt:variant>
      <vt:variant>
        <vt:i4>0</vt:i4>
      </vt:variant>
      <vt:variant>
        <vt:i4>5</vt:i4>
      </vt:variant>
      <vt:variant>
        <vt:lpwstr/>
      </vt:variant>
      <vt:variant>
        <vt:lpwstr>住宅財形貯蓄加入者で退職後に住宅取得等予定がある場合</vt:lpwstr>
      </vt:variant>
      <vt:variant>
        <vt:i4>928743853</vt:i4>
      </vt:variant>
      <vt:variant>
        <vt:i4>6</vt:i4>
      </vt:variant>
      <vt:variant>
        <vt:i4>0</vt:i4>
      </vt:variant>
      <vt:variant>
        <vt:i4>5</vt:i4>
      </vt:variant>
      <vt:variant>
        <vt:lpwstr/>
      </vt:variant>
      <vt:variant>
        <vt:lpwstr>年金財形貯蓄受給資格がある場合</vt:lpwstr>
      </vt:variant>
      <vt:variant>
        <vt:i4>106833350</vt:i4>
      </vt:variant>
      <vt:variant>
        <vt:i4>3</vt:i4>
      </vt:variant>
      <vt:variant>
        <vt:i4>0</vt:i4>
      </vt:variant>
      <vt:variant>
        <vt:i4>5</vt:i4>
      </vt:variant>
      <vt:variant>
        <vt:lpwstr/>
      </vt:variant>
      <vt:variant>
        <vt:lpwstr>財形貯蓄を解約しない場合</vt:lpwstr>
      </vt:variant>
      <vt:variant>
        <vt:i4>975731987</vt:i4>
      </vt:variant>
      <vt:variant>
        <vt:i4>0</vt:i4>
      </vt:variant>
      <vt:variant>
        <vt:i4>0</vt:i4>
      </vt:variant>
      <vt:variant>
        <vt:i4>5</vt:i4>
      </vt:variant>
      <vt:variant>
        <vt:lpwstr/>
      </vt:variant>
      <vt:variant>
        <vt:lpwstr>財形貯蓄を解約する場合</vt:lpwstr>
      </vt:variant>
      <vt:variant>
        <vt:i4>106833350</vt:i4>
      </vt:variant>
      <vt:variant>
        <vt:i4>21</vt:i4>
      </vt:variant>
      <vt:variant>
        <vt:i4>0</vt:i4>
      </vt:variant>
      <vt:variant>
        <vt:i4>5</vt:i4>
      </vt:variant>
      <vt:variant>
        <vt:lpwstr/>
      </vt:variant>
      <vt:variant>
        <vt:lpwstr>財形貯蓄を解約しない場合</vt:lpwstr>
      </vt:variant>
      <vt:variant>
        <vt:i4>975731987</vt:i4>
      </vt:variant>
      <vt:variant>
        <vt:i4>18</vt:i4>
      </vt:variant>
      <vt:variant>
        <vt:i4>0</vt:i4>
      </vt:variant>
      <vt:variant>
        <vt:i4>5</vt:i4>
      </vt:variant>
      <vt:variant>
        <vt:lpwstr/>
      </vt:variant>
      <vt:variant>
        <vt:lpwstr>財形貯蓄を解約する場合</vt:lpwstr>
      </vt:variant>
      <vt:variant>
        <vt:i4>-118169562</vt:i4>
      </vt:variant>
      <vt:variant>
        <vt:i4>15</vt:i4>
      </vt:variant>
      <vt:variant>
        <vt:i4>0</vt:i4>
      </vt:variant>
      <vt:variant>
        <vt:i4>5</vt:i4>
      </vt:variant>
      <vt:variant>
        <vt:lpwstr/>
      </vt:variant>
      <vt:variant>
        <vt:lpwstr>大阪府の再任用職員（短時間含む）として採用後、引き続き財形</vt:lpwstr>
      </vt:variant>
      <vt:variant>
        <vt:i4>106833350</vt:i4>
      </vt:variant>
      <vt:variant>
        <vt:i4>12</vt:i4>
      </vt:variant>
      <vt:variant>
        <vt:i4>0</vt:i4>
      </vt:variant>
      <vt:variant>
        <vt:i4>5</vt:i4>
      </vt:variant>
      <vt:variant>
        <vt:lpwstr/>
      </vt:variant>
      <vt:variant>
        <vt:lpwstr>財形貯蓄を解約しない場合</vt:lpwstr>
      </vt:variant>
      <vt:variant>
        <vt:i4>975731987</vt:i4>
      </vt:variant>
      <vt:variant>
        <vt:i4>9</vt:i4>
      </vt:variant>
      <vt:variant>
        <vt:i4>0</vt:i4>
      </vt:variant>
      <vt:variant>
        <vt:i4>5</vt:i4>
      </vt:variant>
      <vt:variant>
        <vt:lpwstr/>
      </vt:variant>
      <vt:variant>
        <vt:lpwstr>財形貯蓄を解約する場合</vt:lpwstr>
      </vt:variant>
      <vt:variant>
        <vt:i4>-1802837949</vt:i4>
      </vt:variant>
      <vt:variant>
        <vt:i4>6</vt:i4>
      </vt:variant>
      <vt:variant>
        <vt:i4>0</vt:i4>
      </vt:variant>
      <vt:variant>
        <vt:i4>5</vt:i4>
      </vt:variant>
      <vt:variant>
        <vt:lpwstr/>
      </vt:variant>
      <vt:variant>
        <vt:lpwstr>退職後、再就職先で財形貯蓄を継続する場合</vt:lpwstr>
      </vt:variant>
      <vt:variant>
        <vt:i4>754840908</vt:i4>
      </vt:variant>
      <vt:variant>
        <vt:i4>3</vt:i4>
      </vt:variant>
      <vt:variant>
        <vt:i4>0</vt:i4>
      </vt:variant>
      <vt:variant>
        <vt:i4>5</vt:i4>
      </vt:variant>
      <vt:variant>
        <vt:lpwstr/>
      </vt:variant>
      <vt:variant>
        <vt:lpwstr>大阪府の再任用職員（短時間含む）としての採用が未定の場合</vt:lpwstr>
      </vt:variant>
      <vt:variant>
        <vt:i4>1310738</vt:i4>
      </vt:variant>
      <vt:variant>
        <vt:i4>0</vt:i4>
      </vt:variant>
      <vt:variant>
        <vt:i4>0</vt:i4>
      </vt:variant>
      <vt:variant>
        <vt:i4>5</vt:i4>
      </vt:variant>
      <vt:variant>
        <vt:lpwstr>https://www.pref.osaka.lg.jp/o180120/fukuri/zaikei/index.html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退職者の財形貯蓄について</dc:title>
  <dc:subject/>
  <dc:creator>総務サービス課給与・認定G</dc:creator>
  <cp:keywords/>
  <cp:lastModifiedBy>吉野　さくら</cp:lastModifiedBy>
  <cp:revision>8</cp:revision>
  <cp:lastPrinted>2024-11-25T11:35:00Z</cp:lastPrinted>
  <dcterms:created xsi:type="dcterms:W3CDTF">2024-11-25T08:55:00Z</dcterms:created>
  <dcterms:modified xsi:type="dcterms:W3CDTF">2024-11-25T11:43:00Z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