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E046" w14:textId="77777777" w:rsidR="00916413" w:rsidRPr="003C2689" w:rsidRDefault="00A70AA2" w:rsidP="00144660">
      <w:pPr>
        <w:autoSpaceDN w:val="0"/>
      </w:pPr>
      <w:r w:rsidRPr="003C2689">
        <w:rPr>
          <w:rFonts w:hint="eastAsia"/>
        </w:rPr>
        <w:t>大阪府条例第　　　号</w:t>
      </w:r>
    </w:p>
    <w:p w14:paraId="4A324BAF" w14:textId="68CF1FCB" w:rsidR="00A70AA2" w:rsidRPr="003C2689" w:rsidRDefault="00916413" w:rsidP="007D23D9">
      <w:pPr>
        <w:autoSpaceDN w:val="0"/>
        <w:ind w:left="756" w:rightChars="300" w:right="756" w:hangingChars="300" w:hanging="756"/>
      </w:pPr>
      <w:r w:rsidRPr="003C2689">
        <w:rPr>
          <w:rFonts w:hint="eastAsia"/>
        </w:rPr>
        <w:t xml:space="preserve">　　　</w:t>
      </w:r>
      <w:r w:rsidR="006001E8" w:rsidRPr="003C2689">
        <w:rPr>
          <w:rFonts w:hint="eastAsia"/>
        </w:rPr>
        <w:t>職員の育児休業等に関する条例及び</w:t>
      </w:r>
      <w:r w:rsidRPr="003C2689">
        <w:rPr>
          <w:rFonts w:hint="eastAsia"/>
        </w:rPr>
        <w:t>職員の勤務時間、休日、休暇等に関する条例</w:t>
      </w:r>
      <w:r w:rsidR="00A70AA2" w:rsidRPr="003C2689">
        <w:rPr>
          <w:rFonts w:hint="eastAsia"/>
        </w:rPr>
        <w:t>の一部を改正する条例</w:t>
      </w:r>
    </w:p>
    <w:p w14:paraId="28134196" w14:textId="77777777" w:rsidR="006001E8" w:rsidRPr="003C2689" w:rsidRDefault="006001E8" w:rsidP="006001E8">
      <w:pPr>
        <w:autoSpaceDN w:val="0"/>
      </w:pPr>
      <w:r w:rsidRPr="003C2689">
        <w:rPr>
          <w:rFonts w:hint="eastAsia"/>
        </w:rPr>
        <w:t>（職員の育児休業等に関する条例の一部改正）</w:t>
      </w:r>
    </w:p>
    <w:p w14:paraId="05C7E100" w14:textId="44A7A27E" w:rsidR="006001E8" w:rsidRPr="003C2689" w:rsidRDefault="006001E8" w:rsidP="006001E8">
      <w:pPr>
        <w:autoSpaceDN w:val="0"/>
        <w:ind w:left="252" w:hangingChars="100" w:hanging="252"/>
      </w:pPr>
      <w:r w:rsidRPr="003C2689">
        <w:rPr>
          <w:rFonts w:hint="eastAsia"/>
        </w:rPr>
        <w:t>第一条　職員の育児休業等に関する条例（平成四年大阪府条例第一号）の一部を次のように改正する。</w:t>
      </w:r>
    </w:p>
    <w:p w14:paraId="600F77BE" w14:textId="5427EE02" w:rsidR="006001E8" w:rsidRPr="003C2689" w:rsidRDefault="00181D84" w:rsidP="006001E8">
      <w:pPr>
        <w:autoSpaceDN w:val="0"/>
        <w:ind w:left="252" w:hangingChars="100" w:hanging="252"/>
      </w:pPr>
      <w:r>
        <w:rPr>
          <w:rFonts w:hint="eastAsia"/>
          <w:noProof/>
        </w:rPr>
        <mc:AlternateContent>
          <mc:Choice Requires="wps">
            <w:drawing>
              <wp:anchor distT="0" distB="0" distL="114300" distR="114300" simplePos="0" relativeHeight="251659264" behindDoc="0" locked="0" layoutInCell="1" allowOverlap="1" wp14:anchorId="1AE2B2BF" wp14:editId="04DE6921">
                <wp:simplePos x="0" y="0"/>
                <wp:positionH relativeFrom="column">
                  <wp:posOffset>2200910</wp:posOffset>
                </wp:positionH>
                <wp:positionV relativeFrom="paragraph">
                  <wp:posOffset>7913370</wp:posOffset>
                </wp:positionV>
                <wp:extent cx="1211580" cy="3657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11580" cy="365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D90FD" w14:textId="72B08772" w:rsidR="00181D84" w:rsidRPr="00181D84" w:rsidRDefault="00181D84" w:rsidP="00181D84">
                            <w:pPr>
                              <w:jc w:val="center"/>
                              <w:rPr>
                                <w:color w:val="000000" w:themeColor="text1"/>
                                <w:sz w:val="21"/>
                                <w:szCs w:val="21"/>
                              </w:rPr>
                            </w:pPr>
                            <w:r w:rsidRPr="00181D84">
                              <w:rPr>
                                <w:rFonts w:hint="eastAsia"/>
                                <w:color w:val="000000" w:themeColor="text1"/>
                                <w:sz w:val="21"/>
                                <w:szCs w:val="21"/>
                              </w:rPr>
                              <w:t>１－４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E2B2BF" id="正方形/長方形 1" o:spid="_x0000_s1026" style="position:absolute;left:0;text-align:left;margin-left:173.3pt;margin-top:623.1pt;width:95.4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" filled="f" stroked="f" strokeweight="2pt">
                <v:textbox>
                  <w:txbxContent>
                    <w:p w14:paraId="648D90FD" w14:textId="72B08772" w:rsidR="00181D84" w:rsidRPr="00181D84" w:rsidRDefault="00181D84" w:rsidP="00181D84">
                      <w:pPr>
                        <w:jc w:val="center"/>
                        <w:rPr>
                          <w:color w:val="000000" w:themeColor="text1"/>
                          <w:sz w:val="21"/>
                          <w:szCs w:val="21"/>
                        </w:rPr>
                      </w:pPr>
                      <w:r w:rsidRPr="00181D84">
                        <w:rPr>
                          <w:rFonts w:hint="eastAsia"/>
                          <w:color w:val="000000" w:themeColor="text1"/>
                          <w:sz w:val="21"/>
                          <w:szCs w:val="21"/>
                        </w:rPr>
                        <w:t>１－４</w:t>
                      </w:r>
                    </w:p>
                  </w:txbxContent>
                </v:textbox>
              </v:rect>
            </w:pict>
          </mc:Fallback>
        </mc:AlternateContent>
      </w:r>
      <w:r w:rsidR="006001E8" w:rsidRPr="003C2689">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3C2689" w:rsidRPr="003C2689" w14:paraId="72D221A6" w14:textId="77777777" w:rsidTr="003C2689">
        <w:trPr>
          <w:trHeight w:val="249"/>
        </w:trPr>
        <w:tc>
          <w:tcPr>
            <w:tcW w:w="4522" w:type="dxa"/>
            <w:textDirection w:val="lrTbV"/>
          </w:tcPr>
          <w:p w14:paraId="4C719D72" w14:textId="77777777" w:rsidR="006001E8" w:rsidRPr="003C2689" w:rsidRDefault="006001E8" w:rsidP="00240BB6">
            <w:pPr>
              <w:autoSpaceDN w:val="0"/>
              <w:jc w:val="center"/>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改正後</w:t>
            </w:r>
          </w:p>
        </w:tc>
        <w:tc>
          <w:tcPr>
            <w:tcW w:w="4523" w:type="dxa"/>
            <w:textDirection w:val="lrTbV"/>
          </w:tcPr>
          <w:p w14:paraId="3DB20E0F" w14:textId="77777777" w:rsidR="006001E8" w:rsidRPr="003C2689" w:rsidRDefault="006001E8" w:rsidP="00240BB6">
            <w:pPr>
              <w:autoSpaceDN w:val="0"/>
              <w:jc w:val="center"/>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改正前</w:t>
            </w:r>
          </w:p>
        </w:tc>
      </w:tr>
      <w:tr w:rsidR="003C2689" w:rsidRPr="003C2689" w14:paraId="62F6F324" w14:textId="77777777" w:rsidTr="003C2689">
        <w:trPr>
          <w:trHeight w:val="180"/>
        </w:trPr>
        <w:tc>
          <w:tcPr>
            <w:tcW w:w="4522" w:type="dxa"/>
            <w:tcBorders>
              <w:bottom w:val="nil"/>
            </w:tcBorders>
            <w:textDirection w:val="lrTbV"/>
          </w:tcPr>
          <w:p w14:paraId="0261D319" w14:textId="77777777" w:rsidR="006001E8" w:rsidRPr="003C2689" w:rsidRDefault="006001E8" w:rsidP="00471F72">
            <w:pPr>
              <w:autoSpaceDN w:val="0"/>
              <w:spacing w:line="240" w:lineRule="exact"/>
              <w:rPr>
                <w:rFonts w:asciiTheme="minorEastAsia" w:eastAsiaTheme="minorEastAsia" w:hAnsiTheme="minorEastAsia" w:cs="ＭＳ ゴシック"/>
                <w:spacing w:val="-6"/>
                <w:kern w:val="0"/>
                <w:sz w:val="20"/>
                <w:szCs w:val="20"/>
              </w:rPr>
            </w:pPr>
          </w:p>
        </w:tc>
        <w:tc>
          <w:tcPr>
            <w:tcW w:w="4523" w:type="dxa"/>
            <w:tcBorders>
              <w:bottom w:val="nil"/>
            </w:tcBorders>
            <w:textDirection w:val="lrTbV"/>
          </w:tcPr>
          <w:p w14:paraId="7DEC07DF" w14:textId="77777777" w:rsidR="006001E8" w:rsidRPr="003C2689" w:rsidRDefault="006001E8" w:rsidP="00471F72">
            <w:pPr>
              <w:autoSpaceDN w:val="0"/>
              <w:spacing w:line="240" w:lineRule="exact"/>
              <w:rPr>
                <w:rFonts w:asciiTheme="minorEastAsia" w:eastAsiaTheme="minorEastAsia" w:hAnsiTheme="minorEastAsia"/>
                <w:spacing w:val="-6"/>
                <w:sz w:val="20"/>
                <w:szCs w:val="20"/>
              </w:rPr>
            </w:pPr>
          </w:p>
        </w:tc>
      </w:tr>
      <w:tr w:rsidR="003C2689" w:rsidRPr="003C2689" w14:paraId="210F4D43" w14:textId="77777777" w:rsidTr="003C2689">
        <w:trPr>
          <w:trHeight w:val="221"/>
        </w:trPr>
        <w:tc>
          <w:tcPr>
            <w:tcW w:w="4522" w:type="dxa"/>
            <w:tcBorders>
              <w:top w:val="nil"/>
              <w:bottom w:val="nil"/>
            </w:tcBorders>
            <w:textDirection w:val="lrTbV"/>
          </w:tcPr>
          <w:p w14:paraId="41B81B04" w14:textId="77777777" w:rsidR="007C2E80" w:rsidRPr="0096120F" w:rsidRDefault="007C2E80" w:rsidP="007C2E80">
            <w:pPr>
              <w:autoSpaceDN w:val="0"/>
              <w:spacing w:line="240" w:lineRule="exact"/>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（趣旨）</w:t>
            </w:r>
          </w:p>
          <w:p w14:paraId="4EF130AF" w14:textId="602B0F1F" w:rsidR="007C2E80" w:rsidRPr="0096120F" w:rsidRDefault="007C2E80" w:rsidP="007C2E80">
            <w:pPr>
              <w:autoSpaceDN w:val="0"/>
              <w:spacing w:line="240" w:lineRule="exact"/>
              <w:ind w:left="200" w:hangingChars="100" w:hanging="2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第一条　この条例は、地方公務員の育児休業等に関する法律（平成三年法律第百十号。以下「育児休業法」という。）第二条第一項、第三条第二項及び第五条第二項（これらの規定を地方独立行政法人法（平成十五年法律第百十八号）第五十三条第五項の規定により読み替えて適用する場合を含む。）、第七条、第八条、第十条第一項及び第二項（地方独立行政法人法第五十三条第五項の規定により読み替えて適用する場合を含む。）、第十四条及び第十五条（これらの規定を育児休業法第十七条において準用する場合を含む。）、第十七条及び第十八条第三項（これらの規定を地方独立行政法人法第五十三条第五項の規定により読み替えて適用する場合を含む。）並びに第十九条第一項</w:t>
            </w:r>
            <w:r w:rsidR="002E3D8B" w:rsidRPr="007A01A0">
              <w:rPr>
                <w:rFonts w:asciiTheme="minorEastAsia" w:eastAsiaTheme="minorEastAsia" w:hAnsiTheme="minorEastAsia" w:hint="eastAsia"/>
                <w:spacing w:val="-6"/>
                <w:sz w:val="20"/>
                <w:szCs w:val="20"/>
                <w:u w:val="single"/>
              </w:rPr>
              <w:t>から</w:t>
            </w:r>
            <w:r w:rsidRPr="0096120F">
              <w:rPr>
                <w:rFonts w:asciiTheme="minorEastAsia" w:eastAsiaTheme="minorEastAsia" w:hAnsiTheme="minorEastAsia" w:hint="eastAsia"/>
                <w:spacing w:val="-6"/>
                <w:sz w:val="20"/>
                <w:szCs w:val="20"/>
                <w:u w:val="single"/>
              </w:rPr>
              <w:t>第三項</w:t>
            </w:r>
            <w:r w:rsidR="002E3D8B">
              <w:rPr>
                <w:rFonts w:asciiTheme="minorEastAsia" w:eastAsiaTheme="minorEastAsia" w:hAnsiTheme="minorEastAsia" w:hint="eastAsia"/>
                <w:spacing w:val="-6"/>
                <w:sz w:val="20"/>
                <w:szCs w:val="20"/>
                <w:u w:val="single"/>
              </w:rPr>
              <w:t>まで</w:t>
            </w:r>
            <w:r w:rsidRPr="0096120F">
              <w:rPr>
                <w:rFonts w:asciiTheme="minorEastAsia" w:eastAsiaTheme="minorEastAsia" w:hAnsiTheme="minorEastAsia" w:hint="eastAsia"/>
                <w:spacing w:val="-6"/>
                <w:sz w:val="20"/>
                <w:szCs w:val="20"/>
                <w:u w:val="single"/>
              </w:rPr>
              <w:t>及び第五項</w:t>
            </w:r>
            <w:r w:rsidRPr="0096120F">
              <w:rPr>
                <w:rFonts w:asciiTheme="minorEastAsia" w:eastAsiaTheme="minorEastAsia" w:hAnsiTheme="minorEastAsia" w:hint="eastAsia"/>
                <w:spacing w:val="-6"/>
                <w:sz w:val="20"/>
                <w:szCs w:val="20"/>
              </w:rPr>
              <w:t>の規定に基づき、府の職員、市町村立学校職員給与負担法（昭和二十三年法律第百三十五号）第一条及び第二条に規定する職員並びに府が設立した地方独立行政法人法第二条第二項に規定する特定地方独立行政法人（以下「特定地方独立行政法人」という。）の職員（</w:t>
            </w:r>
            <w:r w:rsidR="0096120F" w:rsidRPr="002E3D8B">
              <w:rPr>
                <w:rFonts w:asciiTheme="minorEastAsia" w:eastAsiaTheme="minorEastAsia" w:hAnsiTheme="minorEastAsia" w:hint="eastAsia"/>
                <w:spacing w:val="-6"/>
                <w:sz w:val="20"/>
                <w:szCs w:val="20"/>
                <w:u w:val="single"/>
              </w:rPr>
              <w:t>第七</w:t>
            </w:r>
            <w:r w:rsidRPr="002E3D8B">
              <w:rPr>
                <w:rFonts w:asciiTheme="minorEastAsia" w:eastAsiaTheme="minorEastAsia" w:hAnsiTheme="minorEastAsia" w:hint="eastAsia"/>
                <w:spacing w:val="-6"/>
                <w:sz w:val="20"/>
                <w:szCs w:val="20"/>
                <w:u w:val="single"/>
              </w:rPr>
              <w:t>条から第</w:t>
            </w:r>
            <w:r w:rsidR="0096120F" w:rsidRPr="002E3D8B">
              <w:rPr>
                <w:rFonts w:asciiTheme="minorEastAsia" w:eastAsiaTheme="minorEastAsia" w:hAnsiTheme="minorEastAsia" w:hint="eastAsia"/>
                <w:spacing w:val="-6"/>
                <w:sz w:val="20"/>
                <w:szCs w:val="20"/>
                <w:u w:val="single"/>
              </w:rPr>
              <w:t>九</w:t>
            </w:r>
            <w:r w:rsidRPr="002E3D8B">
              <w:rPr>
                <w:rFonts w:asciiTheme="minorEastAsia" w:eastAsiaTheme="minorEastAsia" w:hAnsiTheme="minorEastAsia" w:hint="eastAsia"/>
                <w:spacing w:val="-6"/>
                <w:sz w:val="20"/>
                <w:szCs w:val="20"/>
                <w:u w:val="single"/>
              </w:rPr>
              <w:t>条まで</w:t>
            </w:r>
            <w:r w:rsidR="00C608F7">
              <w:rPr>
                <w:rFonts w:asciiTheme="minorEastAsia" w:eastAsiaTheme="minorEastAsia" w:hAnsiTheme="minorEastAsia" w:hint="eastAsia"/>
                <w:spacing w:val="-6"/>
                <w:sz w:val="20"/>
                <w:szCs w:val="20"/>
                <w:u w:val="single"/>
              </w:rPr>
              <w:t>、第十七条</w:t>
            </w:r>
            <w:r w:rsidR="0096120F" w:rsidRPr="002E3D8B">
              <w:rPr>
                <w:rFonts w:asciiTheme="minorEastAsia" w:eastAsiaTheme="minorEastAsia" w:hAnsiTheme="minorEastAsia" w:hint="eastAsia"/>
                <w:spacing w:val="-6"/>
                <w:sz w:val="20"/>
                <w:szCs w:val="20"/>
                <w:u w:val="single"/>
              </w:rPr>
              <w:t>及び</w:t>
            </w:r>
            <w:r w:rsidRPr="002E3D8B">
              <w:rPr>
                <w:rFonts w:asciiTheme="minorEastAsia" w:eastAsiaTheme="minorEastAsia" w:hAnsiTheme="minorEastAsia" w:hint="eastAsia"/>
                <w:spacing w:val="-6"/>
                <w:sz w:val="20"/>
                <w:szCs w:val="20"/>
                <w:u w:val="single"/>
              </w:rPr>
              <w:t>第十</w:t>
            </w:r>
            <w:r w:rsidR="0096120F" w:rsidRPr="002E3D8B">
              <w:rPr>
                <w:rFonts w:asciiTheme="minorEastAsia" w:eastAsiaTheme="minorEastAsia" w:hAnsiTheme="minorEastAsia" w:hint="eastAsia"/>
                <w:spacing w:val="-6"/>
                <w:sz w:val="20"/>
                <w:szCs w:val="20"/>
                <w:u w:val="single"/>
              </w:rPr>
              <w:t>九</w:t>
            </w:r>
            <w:r w:rsidRPr="002E3D8B">
              <w:rPr>
                <w:rFonts w:asciiTheme="minorEastAsia" w:eastAsiaTheme="minorEastAsia" w:hAnsiTheme="minorEastAsia" w:hint="eastAsia"/>
                <w:spacing w:val="-6"/>
                <w:sz w:val="20"/>
                <w:szCs w:val="20"/>
                <w:u w:val="single"/>
              </w:rPr>
              <w:t>条から第</w:t>
            </w:r>
            <w:r w:rsidR="0096120F" w:rsidRPr="002E3D8B">
              <w:rPr>
                <w:rFonts w:asciiTheme="minorEastAsia" w:eastAsiaTheme="minorEastAsia" w:hAnsiTheme="minorEastAsia" w:hint="eastAsia"/>
                <w:spacing w:val="-6"/>
                <w:sz w:val="20"/>
                <w:szCs w:val="20"/>
                <w:u w:val="single"/>
              </w:rPr>
              <w:t>二</w:t>
            </w:r>
            <w:r w:rsidRPr="002E3D8B">
              <w:rPr>
                <w:rFonts w:asciiTheme="minorEastAsia" w:eastAsiaTheme="minorEastAsia" w:hAnsiTheme="minorEastAsia" w:hint="eastAsia"/>
                <w:spacing w:val="-6"/>
                <w:sz w:val="20"/>
                <w:szCs w:val="20"/>
                <w:u w:val="single"/>
              </w:rPr>
              <w:t>十</w:t>
            </w:r>
            <w:r w:rsidR="0096120F">
              <w:rPr>
                <w:rFonts w:asciiTheme="minorEastAsia" w:eastAsiaTheme="minorEastAsia" w:hAnsiTheme="minorEastAsia" w:hint="eastAsia"/>
                <w:spacing w:val="-6"/>
                <w:sz w:val="20"/>
                <w:szCs w:val="20"/>
                <w:u w:val="single"/>
              </w:rPr>
              <w:t>一</w:t>
            </w:r>
            <w:r w:rsidRPr="002E3D8B">
              <w:rPr>
                <w:rFonts w:asciiTheme="minorEastAsia" w:eastAsiaTheme="minorEastAsia" w:hAnsiTheme="minorEastAsia" w:hint="eastAsia"/>
                <w:spacing w:val="-6"/>
                <w:sz w:val="20"/>
                <w:szCs w:val="20"/>
                <w:u w:val="single"/>
              </w:rPr>
              <w:t>条まで</w:t>
            </w:r>
            <w:r w:rsidR="0096120F" w:rsidRPr="002E3D8B">
              <w:rPr>
                <w:rFonts w:asciiTheme="minorEastAsia" w:eastAsiaTheme="minorEastAsia" w:hAnsiTheme="minorEastAsia" w:hint="eastAsia"/>
                <w:spacing w:val="-6"/>
                <w:sz w:val="20"/>
                <w:szCs w:val="20"/>
                <w:u w:val="single"/>
              </w:rPr>
              <w:t>を除き、</w:t>
            </w:r>
            <w:r w:rsidR="002E3D8B">
              <w:rPr>
                <w:rFonts w:asciiTheme="minorEastAsia" w:eastAsiaTheme="minorEastAsia" w:hAnsiTheme="minorEastAsia" w:hint="eastAsia"/>
                <w:spacing w:val="-6"/>
                <w:sz w:val="20"/>
                <w:szCs w:val="20"/>
                <w:u w:val="single"/>
              </w:rPr>
              <w:t>以下</w:t>
            </w:r>
            <w:r w:rsidRPr="0096120F">
              <w:rPr>
                <w:rFonts w:asciiTheme="minorEastAsia" w:eastAsiaTheme="minorEastAsia" w:hAnsiTheme="minorEastAsia" w:hint="eastAsia"/>
                <w:spacing w:val="-6"/>
                <w:sz w:val="20"/>
                <w:szCs w:val="20"/>
              </w:rPr>
              <w:t>「職員」という。）の育児休業等に関し必要な事項を定めるほか、育児休業法の施行に関し必要なその他の事項を定めるものとする。</w:t>
            </w:r>
          </w:p>
          <w:p w14:paraId="2184C475" w14:textId="4AF56C60" w:rsidR="007C2E80" w:rsidRPr="0096120F" w:rsidRDefault="007C2E80" w:rsidP="007C2E80">
            <w:pPr>
              <w:autoSpaceDN w:val="0"/>
              <w:spacing w:line="240" w:lineRule="exact"/>
              <w:ind w:left="200" w:hangingChars="100" w:hanging="200"/>
              <w:rPr>
                <w:rFonts w:asciiTheme="minorEastAsia" w:eastAsiaTheme="minorEastAsia" w:hAnsiTheme="minorEastAsia"/>
                <w:spacing w:val="-6"/>
                <w:sz w:val="20"/>
                <w:szCs w:val="20"/>
              </w:rPr>
            </w:pPr>
          </w:p>
          <w:p w14:paraId="2A3CF585" w14:textId="77777777" w:rsidR="001832C7" w:rsidRPr="0096120F" w:rsidRDefault="001832C7" w:rsidP="00BE0DB2">
            <w:pPr>
              <w:autoSpaceDN w:val="0"/>
              <w:spacing w:line="240" w:lineRule="exact"/>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（育児休業をしている職員の期末手当及び勤勉手当の支給）</w:t>
            </w:r>
          </w:p>
          <w:p w14:paraId="444B8ED1" w14:textId="7606C742" w:rsidR="001832C7" w:rsidRPr="0096120F" w:rsidRDefault="001832C7" w:rsidP="001832C7">
            <w:pPr>
              <w:autoSpaceDN w:val="0"/>
              <w:spacing w:line="240" w:lineRule="exact"/>
              <w:ind w:left="200" w:hangingChars="100" w:hanging="2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第七条　職員の期末手当及び勤勉手当に関する条例（昭和三十九年大阪府条例第四十五号。以下「期末勤勉手当条例」という。）第二条第一項に規定する基準日（以下この項において「基準日」という。）にそれぞれ育児休業をしている職員（府の職員並びに市町村立学校職員給与負担法第一条及び第二条に規定する職員をいう。</w:t>
            </w:r>
            <w:r w:rsidR="00F66F9F" w:rsidRPr="002E3D8B">
              <w:rPr>
                <w:rFonts w:asciiTheme="minorEastAsia" w:eastAsiaTheme="minorEastAsia" w:hAnsiTheme="minorEastAsia" w:hint="eastAsia"/>
                <w:spacing w:val="-6"/>
                <w:sz w:val="20"/>
                <w:szCs w:val="20"/>
                <w:u w:val="single"/>
              </w:rPr>
              <w:t>この条</w:t>
            </w:r>
            <w:r w:rsidR="0096120F">
              <w:rPr>
                <w:rFonts w:asciiTheme="minorEastAsia" w:eastAsiaTheme="minorEastAsia" w:hAnsiTheme="minorEastAsia" w:hint="eastAsia"/>
                <w:spacing w:val="-6"/>
                <w:sz w:val="20"/>
                <w:szCs w:val="20"/>
                <w:u w:val="single"/>
              </w:rPr>
              <w:t>から</w:t>
            </w:r>
            <w:r w:rsidR="00F66F9F" w:rsidRPr="002E3D8B">
              <w:rPr>
                <w:rFonts w:asciiTheme="minorEastAsia" w:eastAsiaTheme="minorEastAsia" w:hAnsiTheme="minorEastAsia" w:hint="eastAsia"/>
                <w:spacing w:val="-6"/>
                <w:sz w:val="20"/>
                <w:szCs w:val="20"/>
                <w:u w:val="single"/>
              </w:rPr>
              <w:t>第</w:t>
            </w:r>
            <w:r w:rsidR="007C03F7" w:rsidRPr="0096120F">
              <w:rPr>
                <w:rFonts w:asciiTheme="minorEastAsia" w:eastAsiaTheme="minorEastAsia" w:hAnsiTheme="minorEastAsia" w:hint="eastAsia"/>
                <w:spacing w:val="-6"/>
                <w:sz w:val="20"/>
                <w:szCs w:val="20"/>
                <w:u w:val="single"/>
              </w:rPr>
              <w:t>九</w:t>
            </w:r>
            <w:r w:rsidR="00F66F9F" w:rsidRPr="002E3D8B">
              <w:rPr>
                <w:rFonts w:asciiTheme="minorEastAsia" w:eastAsiaTheme="minorEastAsia" w:hAnsiTheme="minorEastAsia" w:hint="eastAsia"/>
                <w:spacing w:val="-6"/>
                <w:sz w:val="20"/>
                <w:szCs w:val="20"/>
                <w:u w:val="single"/>
              </w:rPr>
              <w:t>条</w:t>
            </w:r>
            <w:r w:rsidR="0096120F">
              <w:rPr>
                <w:rFonts w:asciiTheme="minorEastAsia" w:eastAsiaTheme="minorEastAsia" w:hAnsiTheme="minorEastAsia" w:hint="eastAsia"/>
                <w:spacing w:val="-6"/>
                <w:sz w:val="20"/>
                <w:szCs w:val="20"/>
                <w:u w:val="single"/>
              </w:rPr>
              <w:t>まで、</w:t>
            </w:r>
            <w:r w:rsidR="00C608F7">
              <w:rPr>
                <w:rFonts w:asciiTheme="minorEastAsia" w:eastAsiaTheme="minorEastAsia" w:hAnsiTheme="minorEastAsia" w:hint="eastAsia"/>
                <w:spacing w:val="-6"/>
                <w:sz w:val="20"/>
                <w:szCs w:val="20"/>
                <w:u w:val="single"/>
              </w:rPr>
              <w:t>第十七条及び</w:t>
            </w:r>
            <w:r w:rsidR="007C03F7" w:rsidRPr="0096120F">
              <w:rPr>
                <w:rFonts w:asciiTheme="minorEastAsia" w:eastAsiaTheme="minorEastAsia" w:hAnsiTheme="minorEastAsia" w:hint="eastAsia"/>
                <w:spacing w:val="-6"/>
                <w:sz w:val="20"/>
                <w:szCs w:val="20"/>
                <w:u w:val="single"/>
              </w:rPr>
              <w:t>第十九条</w:t>
            </w:r>
            <w:r w:rsidR="00F66F9F" w:rsidRPr="0096120F">
              <w:rPr>
                <w:rFonts w:asciiTheme="minorEastAsia" w:eastAsiaTheme="minorEastAsia" w:hAnsiTheme="minorEastAsia" w:hint="eastAsia"/>
                <w:spacing w:val="-6"/>
                <w:sz w:val="20"/>
                <w:szCs w:val="20"/>
                <w:u w:val="single"/>
              </w:rPr>
              <w:t>から第</w:t>
            </w:r>
            <w:r w:rsidR="0096120F">
              <w:rPr>
                <w:rFonts w:asciiTheme="minorEastAsia" w:eastAsiaTheme="minorEastAsia" w:hAnsiTheme="minorEastAsia" w:hint="eastAsia"/>
                <w:spacing w:val="-6"/>
                <w:sz w:val="20"/>
                <w:szCs w:val="20"/>
                <w:u w:val="single"/>
              </w:rPr>
              <w:t>二</w:t>
            </w:r>
            <w:r w:rsidR="00F66F9F" w:rsidRPr="0096120F">
              <w:rPr>
                <w:rFonts w:asciiTheme="minorEastAsia" w:eastAsiaTheme="minorEastAsia" w:hAnsiTheme="minorEastAsia" w:hint="eastAsia"/>
                <w:spacing w:val="-6"/>
                <w:sz w:val="20"/>
                <w:szCs w:val="20"/>
                <w:u w:val="single"/>
              </w:rPr>
              <w:t>十</w:t>
            </w:r>
            <w:r w:rsidR="007C03F7" w:rsidRPr="0096120F">
              <w:rPr>
                <w:rFonts w:asciiTheme="minorEastAsia" w:eastAsiaTheme="minorEastAsia" w:hAnsiTheme="minorEastAsia" w:hint="eastAsia"/>
                <w:spacing w:val="-6"/>
                <w:sz w:val="20"/>
                <w:szCs w:val="20"/>
                <w:u w:val="single"/>
              </w:rPr>
              <w:t>一</w:t>
            </w:r>
            <w:r w:rsidR="00F66F9F" w:rsidRPr="0096120F">
              <w:rPr>
                <w:rFonts w:asciiTheme="minorEastAsia" w:eastAsiaTheme="minorEastAsia" w:hAnsiTheme="minorEastAsia" w:hint="eastAsia"/>
                <w:spacing w:val="-6"/>
                <w:sz w:val="20"/>
                <w:szCs w:val="20"/>
                <w:u w:val="single"/>
              </w:rPr>
              <w:t>条</w:t>
            </w:r>
            <w:r w:rsidR="007C03F7" w:rsidRPr="0096120F">
              <w:rPr>
                <w:rFonts w:asciiTheme="minorEastAsia" w:eastAsiaTheme="minorEastAsia" w:hAnsiTheme="minorEastAsia" w:hint="eastAsia"/>
                <w:spacing w:val="-6"/>
                <w:sz w:val="20"/>
                <w:szCs w:val="20"/>
                <w:u w:val="single"/>
              </w:rPr>
              <w:t>までにおいて</w:t>
            </w:r>
            <w:r w:rsidRPr="0096120F">
              <w:rPr>
                <w:rFonts w:asciiTheme="minorEastAsia" w:eastAsiaTheme="minorEastAsia" w:hAnsiTheme="minorEastAsia" w:hint="eastAsia"/>
                <w:spacing w:val="-6"/>
                <w:sz w:val="20"/>
                <w:szCs w:val="20"/>
              </w:rPr>
              <w:t>「職員」という。）のうち、当該基準日以前六箇月以内の期間において勤務した期間（人事委員会規則で定めるこれに相当する期間を含む。）がある職員（地方公務員法（昭和二十五年法律第二百六十一号）第二十二条の二第一項第二号に掲げる職員（以下「第二号職員」という。）を除く。）に</w:t>
            </w:r>
            <w:r w:rsidRPr="0096120F">
              <w:rPr>
                <w:rFonts w:asciiTheme="minorEastAsia" w:eastAsiaTheme="minorEastAsia" w:hAnsiTheme="minorEastAsia" w:hint="eastAsia"/>
                <w:spacing w:val="-6"/>
                <w:sz w:val="20"/>
                <w:szCs w:val="20"/>
              </w:rPr>
              <w:lastRenderedPageBreak/>
              <w:t>は、当該基準日に係る期末手当を支給する。</w:t>
            </w:r>
          </w:p>
          <w:p w14:paraId="085F2C54" w14:textId="18C07732" w:rsidR="007C03F7" w:rsidRDefault="00BE0DB2" w:rsidP="001832C7">
            <w:pPr>
              <w:autoSpaceDN w:val="0"/>
              <w:spacing w:line="240" w:lineRule="exact"/>
              <w:ind w:left="200" w:hangingChars="100" w:hanging="200"/>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２―４　（略）</w:t>
            </w:r>
          </w:p>
          <w:p w14:paraId="2AA97D93" w14:textId="77777777" w:rsidR="00BE0DB2" w:rsidRPr="0096120F" w:rsidRDefault="00BE0DB2" w:rsidP="001832C7">
            <w:pPr>
              <w:autoSpaceDN w:val="0"/>
              <w:spacing w:line="240" w:lineRule="exact"/>
              <w:ind w:left="200" w:hangingChars="100" w:hanging="200"/>
              <w:rPr>
                <w:rFonts w:asciiTheme="minorEastAsia" w:eastAsiaTheme="minorEastAsia" w:hAnsiTheme="minorEastAsia"/>
                <w:spacing w:val="-6"/>
                <w:sz w:val="20"/>
                <w:szCs w:val="20"/>
              </w:rPr>
            </w:pPr>
          </w:p>
          <w:p w14:paraId="36DAAA09" w14:textId="77777777" w:rsidR="006001E8" w:rsidRPr="0096120F" w:rsidRDefault="006001E8" w:rsidP="00471F72">
            <w:pPr>
              <w:autoSpaceDN w:val="0"/>
              <w:spacing w:line="240" w:lineRule="exact"/>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（部分休業をすることができない職員）</w:t>
            </w:r>
          </w:p>
          <w:p w14:paraId="64BE457B" w14:textId="53A98B74" w:rsidR="007D59FA" w:rsidRPr="0096120F" w:rsidRDefault="006001E8" w:rsidP="007D59FA">
            <w:pPr>
              <w:autoSpaceDN w:val="0"/>
              <w:spacing w:line="240" w:lineRule="exact"/>
              <w:ind w:left="200" w:hangingChars="100" w:hanging="2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 xml:space="preserve">第十九条　</w:t>
            </w:r>
            <w:r w:rsidR="007D59FA" w:rsidRPr="0096120F">
              <w:rPr>
                <w:rFonts w:asciiTheme="minorEastAsia" w:eastAsiaTheme="minorEastAsia" w:hAnsiTheme="minorEastAsia" w:hint="eastAsia"/>
                <w:spacing w:val="-6"/>
                <w:sz w:val="20"/>
                <w:szCs w:val="20"/>
              </w:rPr>
              <w:t>（略）</w:t>
            </w:r>
          </w:p>
          <w:p w14:paraId="5E2E90AF" w14:textId="02E67E46" w:rsidR="006001E8" w:rsidRPr="0096120F" w:rsidRDefault="009E2056" w:rsidP="00801CE4">
            <w:pPr>
              <w:autoSpaceDN w:val="0"/>
              <w:spacing w:line="240" w:lineRule="exact"/>
              <w:ind w:left="400" w:hangingChars="200" w:hanging="4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 xml:space="preserve">　</w:t>
            </w:r>
            <w:r w:rsidR="006001E8" w:rsidRPr="0096120F">
              <w:rPr>
                <w:rFonts w:asciiTheme="minorEastAsia" w:eastAsiaTheme="minorEastAsia" w:hAnsiTheme="minorEastAsia" w:hint="eastAsia"/>
                <w:spacing w:val="-6"/>
                <w:sz w:val="20"/>
                <w:szCs w:val="20"/>
              </w:rPr>
              <w:t xml:space="preserve">一　</w:t>
            </w:r>
            <w:r w:rsidR="007D59FA" w:rsidRPr="0096120F">
              <w:rPr>
                <w:rFonts w:asciiTheme="minorEastAsia" w:eastAsiaTheme="minorEastAsia" w:hAnsiTheme="minorEastAsia" w:hint="eastAsia"/>
                <w:spacing w:val="-6"/>
                <w:sz w:val="20"/>
                <w:szCs w:val="20"/>
              </w:rPr>
              <w:t>（略）</w:t>
            </w:r>
          </w:p>
          <w:p w14:paraId="3B717300" w14:textId="4BC17C72" w:rsidR="006001E8" w:rsidRPr="0096120F" w:rsidRDefault="009E2056" w:rsidP="00801CE4">
            <w:pPr>
              <w:autoSpaceDN w:val="0"/>
              <w:spacing w:line="240" w:lineRule="exact"/>
              <w:ind w:left="400" w:hangingChars="200" w:hanging="4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 xml:space="preserve">　</w:t>
            </w:r>
            <w:r w:rsidR="006001E8" w:rsidRPr="0096120F">
              <w:rPr>
                <w:rFonts w:asciiTheme="minorEastAsia" w:eastAsiaTheme="minorEastAsia" w:hAnsiTheme="minorEastAsia" w:hint="eastAsia"/>
                <w:spacing w:val="-6"/>
                <w:sz w:val="20"/>
                <w:szCs w:val="20"/>
              </w:rPr>
              <w:t>二　勤務日の日数を考慮して人事委員会規則で定める非常勤職員以外の非常勤職員（地方公務員法第二十二条の四第一項に規定する短時間勤務の職を占める職員を除く</w:t>
            </w:r>
            <w:r w:rsidR="006001E8" w:rsidRPr="00BE0DB2">
              <w:rPr>
                <w:rFonts w:asciiTheme="minorEastAsia" w:eastAsiaTheme="minorEastAsia" w:hAnsiTheme="minorEastAsia" w:hint="eastAsia"/>
                <w:spacing w:val="-6"/>
                <w:sz w:val="20"/>
                <w:szCs w:val="20"/>
                <w:u w:val="single"/>
              </w:rPr>
              <w:t>。</w:t>
            </w:r>
            <w:r w:rsidR="006001E8" w:rsidRPr="0096120F">
              <w:rPr>
                <w:rFonts w:asciiTheme="minorEastAsia" w:eastAsiaTheme="minorEastAsia" w:hAnsiTheme="minorEastAsia" w:hint="eastAsia"/>
                <w:spacing w:val="-6"/>
                <w:sz w:val="20"/>
                <w:szCs w:val="20"/>
                <w:u w:val="single"/>
              </w:rPr>
              <w:t>次条において同じ</w:t>
            </w:r>
            <w:r w:rsidR="006001E8" w:rsidRPr="00BE0DB2">
              <w:rPr>
                <w:rFonts w:asciiTheme="minorEastAsia" w:eastAsiaTheme="minorEastAsia" w:hAnsiTheme="minorEastAsia" w:hint="eastAsia"/>
                <w:spacing w:val="-6"/>
                <w:sz w:val="20"/>
                <w:szCs w:val="20"/>
              </w:rPr>
              <w:t>。</w:t>
            </w:r>
            <w:r w:rsidR="006001E8" w:rsidRPr="0096120F">
              <w:rPr>
                <w:rFonts w:asciiTheme="minorEastAsia" w:eastAsiaTheme="minorEastAsia" w:hAnsiTheme="minorEastAsia" w:hint="eastAsia"/>
                <w:spacing w:val="-6"/>
                <w:sz w:val="20"/>
                <w:szCs w:val="20"/>
              </w:rPr>
              <w:t>）</w:t>
            </w:r>
          </w:p>
          <w:p w14:paraId="66A983D7" w14:textId="7225E6FF" w:rsidR="009E2056" w:rsidRPr="0096120F" w:rsidRDefault="009E2056" w:rsidP="00801CE4">
            <w:pPr>
              <w:autoSpaceDE w:val="0"/>
              <w:autoSpaceDN w:val="0"/>
              <w:adjustRightInd w:val="0"/>
              <w:spacing w:line="240" w:lineRule="exact"/>
              <w:jc w:val="left"/>
              <w:rPr>
                <w:rFonts w:asciiTheme="minorEastAsia" w:eastAsiaTheme="minorEastAsia" w:hAnsiTheme="minorEastAsia" w:cs="ＭＳ 明朝"/>
                <w:spacing w:val="-6"/>
                <w:sz w:val="20"/>
                <w:szCs w:val="20"/>
              </w:rPr>
            </w:pPr>
          </w:p>
          <w:p w14:paraId="331BB5DB" w14:textId="77777777" w:rsidR="00DC1BD3" w:rsidRPr="0096120F" w:rsidRDefault="00DC1BD3" w:rsidP="00801CE4">
            <w:pPr>
              <w:autoSpaceDE w:val="0"/>
              <w:autoSpaceDN w:val="0"/>
              <w:adjustRightInd w:val="0"/>
              <w:spacing w:line="240" w:lineRule="exact"/>
              <w:jc w:val="left"/>
              <w:rPr>
                <w:rFonts w:asciiTheme="minorEastAsia" w:eastAsiaTheme="minorEastAsia" w:hAnsiTheme="minorEastAsia" w:cs="ＭＳ 明朝"/>
                <w:spacing w:val="-6"/>
                <w:sz w:val="20"/>
                <w:szCs w:val="20"/>
              </w:rPr>
            </w:pPr>
          </w:p>
          <w:p w14:paraId="0F8CE65D" w14:textId="77777777" w:rsidR="006001E8" w:rsidRPr="0096120F" w:rsidRDefault="006001E8" w:rsidP="00801CE4">
            <w:pPr>
              <w:autoSpaceDE w:val="0"/>
              <w:autoSpaceDN w:val="0"/>
              <w:adjustRightInd w:val="0"/>
              <w:spacing w:line="240" w:lineRule="exact"/>
              <w:jc w:val="left"/>
              <w:rPr>
                <w:rFonts w:asciiTheme="minorEastAsia" w:eastAsiaTheme="minorEastAsia" w:hAnsiTheme="minorEastAsia" w:cs="ＭＳ 明朝"/>
                <w:spacing w:val="-6"/>
                <w:kern w:val="0"/>
                <w:sz w:val="20"/>
                <w:szCs w:val="20"/>
              </w:rPr>
            </w:pPr>
            <w:r w:rsidRPr="0096120F">
              <w:rPr>
                <w:rFonts w:asciiTheme="minorEastAsia" w:eastAsiaTheme="minorEastAsia" w:hAnsiTheme="minorEastAsia" w:cs="ＭＳ 明朝" w:hint="eastAsia"/>
                <w:spacing w:val="-6"/>
                <w:kern w:val="0"/>
                <w:sz w:val="20"/>
                <w:szCs w:val="20"/>
                <w:u w:val="single"/>
              </w:rPr>
              <w:t>（第一号部分休業の承認）</w:t>
            </w:r>
          </w:p>
          <w:p w14:paraId="2B6E26D9" w14:textId="77777777" w:rsidR="006001E8" w:rsidRPr="0096120F" w:rsidRDefault="006001E8" w:rsidP="00471F72">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 xml:space="preserve">第二十条　</w:t>
            </w:r>
            <w:r w:rsidRPr="0096120F">
              <w:rPr>
                <w:rFonts w:asciiTheme="minorEastAsia" w:eastAsiaTheme="minorEastAsia" w:hAnsiTheme="minorEastAsia" w:cs="ＭＳ ゴシック" w:hint="eastAsia"/>
                <w:spacing w:val="-6"/>
                <w:kern w:val="0"/>
                <w:sz w:val="20"/>
                <w:szCs w:val="20"/>
                <w:u w:val="single"/>
              </w:rPr>
              <w:t>育児休業法第十九条第二項第一号に掲げる範囲内で請求する同条第一項に規定する</w:t>
            </w:r>
            <w:r w:rsidRPr="0096120F">
              <w:rPr>
                <w:rFonts w:asciiTheme="minorEastAsia" w:eastAsiaTheme="minorEastAsia" w:hAnsiTheme="minorEastAsia" w:cs="ＭＳ ゴシック" w:hint="eastAsia"/>
                <w:spacing w:val="-6"/>
                <w:kern w:val="0"/>
                <w:sz w:val="20"/>
                <w:szCs w:val="20"/>
              </w:rPr>
              <w:t>部分休業</w:t>
            </w:r>
            <w:r w:rsidRPr="00BE0DB2">
              <w:rPr>
                <w:rFonts w:asciiTheme="minorEastAsia" w:eastAsiaTheme="minorEastAsia" w:hAnsiTheme="minorEastAsia" w:cs="ＭＳ ゴシック" w:hint="eastAsia"/>
                <w:spacing w:val="-6"/>
                <w:kern w:val="0"/>
                <w:sz w:val="20"/>
                <w:szCs w:val="20"/>
              </w:rPr>
              <w:t>（</w:t>
            </w:r>
            <w:r w:rsidRPr="0096120F">
              <w:rPr>
                <w:rFonts w:asciiTheme="minorEastAsia" w:eastAsiaTheme="minorEastAsia" w:hAnsiTheme="minorEastAsia" w:cs="ＭＳ ゴシック" w:hint="eastAsia"/>
                <w:spacing w:val="-6"/>
                <w:kern w:val="0"/>
                <w:sz w:val="20"/>
                <w:szCs w:val="20"/>
                <w:u w:val="single"/>
              </w:rPr>
              <w:t>以下「第一号部分休業」という。</w:t>
            </w:r>
            <w:r w:rsidRPr="00BE0DB2">
              <w:rPr>
                <w:rFonts w:asciiTheme="minorEastAsia" w:eastAsiaTheme="minorEastAsia" w:hAnsiTheme="minorEastAsia" w:cs="ＭＳ ゴシック" w:hint="eastAsia"/>
                <w:spacing w:val="-6"/>
                <w:kern w:val="0"/>
                <w:sz w:val="20"/>
                <w:szCs w:val="20"/>
              </w:rPr>
              <w:t>）</w:t>
            </w:r>
            <w:r w:rsidRPr="0096120F">
              <w:rPr>
                <w:rFonts w:asciiTheme="minorEastAsia" w:eastAsiaTheme="minorEastAsia" w:hAnsiTheme="minorEastAsia" w:cs="ＭＳ ゴシック" w:hint="eastAsia"/>
                <w:spacing w:val="-6"/>
                <w:kern w:val="0"/>
                <w:sz w:val="20"/>
                <w:szCs w:val="20"/>
              </w:rPr>
              <w:t>の承認は、十五分を単位として行うものとする。</w:t>
            </w:r>
          </w:p>
          <w:p w14:paraId="3BD51AFD" w14:textId="77777777" w:rsidR="006001E8" w:rsidRPr="0096120F" w:rsidRDefault="006001E8" w:rsidP="00471F72">
            <w:pPr>
              <w:autoSpaceDN w:val="0"/>
              <w:spacing w:line="240" w:lineRule="exact"/>
              <w:ind w:left="200" w:hangingChars="100" w:hanging="200"/>
              <w:rPr>
                <w:rFonts w:asciiTheme="minorEastAsia" w:eastAsiaTheme="minorEastAsia" w:hAnsiTheme="minorEastAsia" w:cs="ＭＳ ゴシック"/>
                <w:spacing w:val="-6"/>
                <w:sz w:val="20"/>
                <w:szCs w:val="20"/>
              </w:rPr>
            </w:pPr>
          </w:p>
          <w:p w14:paraId="797932AD" w14:textId="77777777" w:rsidR="006001E8" w:rsidRPr="0096120F" w:rsidRDefault="006001E8" w:rsidP="00434651">
            <w:pPr>
              <w:autoSpaceDN w:val="0"/>
              <w:spacing w:line="240" w:lineRule="exact"/>
              <w:ind w:left="200" w:hangingChars="100" w:hanging="200"/>
              <w:rPr>
                <w:rFonts w:asciiTheme="minorEastAsia" w:eastAsiaTheme="minorEastAsia" w:hAnsiTheme="minorEastAsia" w:cs="ＭＳ ゴシック"/>
                <w:spacing w:val="-6"/>
                <w:sz w:val="20"/>
                <w:szCs w:val="20"/>
              </w:rPr>
            </w:pPr>
          </w:p>
          <w:p w14:paraId="3999FDBA" w14:textId="77777777" w:rsidR="006001E8" w:rsidRPr="0096120F" w:rsidRDefault="006001E8" w:rsidP="00434651">
            <w:pPr>
              <w:autoSpaceDN w:val="0"/>
              <w:spacing w:line="240" w:lineRule="exact"/>
              <w:ind w:left="200" w:hangingChars="100" w:hanging="200"/>
              <w:rPr>
                <w:rFonts w:asciiTheme="minorEastAsia" w:eastAsiaTheme="minorEastAsia" w:hAnsiTheme="minorEastAsia" w:cs="ＭＳ ゴシック"/>
                <w:spacing w:val="-6"/>
                <w:sz w:val="20"/>
                <w:szCs w:val="20"/>
              </w:rPr>
            </w:pPr>
          </w:p>
          <w:p w14:paraId="63A78B2E" w14:textId="15835A12" w:rsidR="006001E8" w:rsidRPr="0096120F" w:rsidRDefault="006001E8" w:rsidP="00434651">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２　勤務時間条例第十五条第四号の規定による特別休暇（以下「育児時間」という。）又は勤務時間条例第十六条の二第一項に規定する介護時間の承認を受けて勤務しない職員</w:t>
            </w:r>
            <w:r w:rsidR="002F29F9" w:rsidRPr="0096120F">
              <w:rPr>
                <w:rFonts w:asciiTheme="minorEastAsia" w:eastAsiaTheme="minorEastAsia" w:hAnsiTheme="minorEastAsia" w:hint="eastAsia"/>
                <w:spacing w:val="-6"/>
                <w:sz w:val="20"/>
                <w:szCs w:val="20"/>
              </w:rPr>
              <w:t>（</w:t>
            </w:r>
            <w:r w:rsidRPr="0096120F">
              <w:rPr>
                <w:rFonts w:asciiTheme="minorEastAsia" w:eastAsiaTheme="minorEastAsia" w:hAnsiTheme="minorEastAsia" w:cs="ＭＳ ゴシック" w:hint="eastAsia"/>
                <w:spacing w:val="-6"/>
                <w:kern w:val="0"/>
                <w:sz w:val="20"/>
                <w:szCs w:val="20"/>
              </w:rPr>
              <w:t>非常勤職員を除く。）に対する</w:t>
            </w:r>
            <w:r w:rsidRPr="0096120F">
              <w:rPr>
                <w:rFonts w:asciiTheme="minorEastAsia" w:eastAsiaTheme="minorEastAsia" w:hAnsiTheme="minorEastAsia" w:cs="ＭＳ ゴシック" w:hint="eastAsia"/>
                <w:spacing w:val="-6"/>
                <w:kern w:val="0"/>
                <w:sz w:val="20"/>
                <w:szCs w:val="20"/>
                <w:u w:val="single"/>
              </w:rPr>
              <w:t>第一号部分休業</w:t>
            </w:r>
            <w:r w:rsidRPr="0096120F">
              <w:rPr>
                <w:rFonts w:asciiTheme="minorEastAsia" w:eastAsiaTheme="minorEastAsia" w:hAnsiTheme="minorEastAsia" w:cs="ＭＳ ゴシック" w:hint="eastAsia"/>
                <w:spacing w:val="-6"/>
                <w:kern w:val="0"/>
                <w:sz w:val="20"/>
                <w:szCs w:val="20"/>
              </w:rPr>
              <w:t>の承認については、一日につき二時間から当該育児時間又は当該介護時間の承認を受けて勤務しない時間を減じた時間を超えない範囲内で行うものとする。</w:t>
            </w:r>
          </w:p>
          <w:p w14:paraId="2D934FE9" w14:textId="77777777" w:rsidR="006001E8" w:rsidRPr="0096120F" w:rsidRDefault="006001E8" w:rsidP="002F29F9">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３　非常勤職員に対する</w:t>
            </w:r>
            <w:r w:rsidRPr="0096120F">
              <w:rPr>
                <w:rFonts w:asciiTheme="minorEastAsia" w:eastAsiaTheme="minorEastAsia" w:hAnsiTheme="minorEastAsia" w:cs="ＭＳ ゴシック" w:hint="eastAsia"/>
                <w:spacing w:val="-6"/>
                <w:kern w:val="0"/>
                <w:sz w:val="20"/>
                <w:szCs w:val="20"/>
                <w:u w:val="single"/>
              </w:rPr>
              <w:t>第一号部分休業</w:t>
            </w:r>
            <w:r w:rsidRPr="0096120F">
              <w:rPr>
                <w:rFonts w:asciiTheme="minorEastAsia" w:eastAsiaTheme="minorEastAsia" w:hAnsiTheme="minorEastAsia" w:cs="ＭＳ ゴシック" w:hint="eastAsia"/>
                <w:spacing w:val="-6"/>
                <w:kern w:val="0"/>
                <w:sz w:val="20"/>
                <w:szCs w:val="20"/>
              </w:rPr>
              <w:t>の承認については、一日につき、当該非常勤職員について一日につき定められた勤務時間から五時間四十五分を減じた時間を超えない範囲内（当該非常勤職員が育児時間又は育児休業、介護休業等育児又は家族介護を行う労働者の福祉に関する法律（平成三年法律第七十六号）第六十一条の二第二十項の介護をするための時間（以下「介護をするための時間」という。）の承認を受けて勤務しない場合にあっては、当該時間を超えない範囲内で、かつ、二時間から当該育児時間又は当該介護をするための時間の承認を受けて勤務しない時間を減じた時間を超えない範囲内）で行うものとする。</w:t>
            </w:r>
          </w:p>
          <w:p w14:paraId="076D5C37" w14:textId="77777777" w:rsidR="006001E8" w:rsidRPr="0096120F" w:rsidRDefault="006001E8" w:rsidP="008D49BB">
            <w:pPr>
              <w:autoSpaceDN w:val="0"/>
              <w:spacing w:line="240" w:lineRule="exact"/>
              <w:ind w:left="200" w:hangingChars="100" w:hanging="200"/>
              <w:rPr>
                <w:rFonts w:asciiTheme="minorEastAsia" w:eastAsiaTheme="minorEastAsia" w:hAnsiTheme="minorEastAsia" w:cs="ＭＳ ゴシック"/>
                <w:spacing w:val="-6"/>
                <w:sz w:val="20"/>
                <w:szCs w:val="20"/>
              </w:rPr>
            </w:pPr>
          </w:p>
          <w:p w14:paraId="097750CC" w14:textId="77777777" w:rsidR="006001E8" w:rsidRPr="0096120F" w:rsidRDefault="006001E8" w:rsidP="00CE7AAC">
            <w:pPr>
              <w:autoSpaceDN w:val="0"/>
              <w:spacing w:line="240" w:lineRule="exact"/>
              <w:ind w:left="200" w:hangingChars="100" w:hanging="200"/>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u w:val="single"/>
              </w:rPr>
              <w:t>（第二号部分休業の承認）</w:t>
            </w:r>
          </w:p>
          <w:p w14:paraId="41635908" w14:textId="77777777" w:rsidR="006001E8" w:rsidRPr="0096120F" w:rsidRDefault="006001E8" w:rsidP="00CE7AAC">
            <w:pPr>
              <w:autoSpaceDN w:val="0"/>
              <w:spacing w:line="240" w:lineRule="exact"/>
              <w:ind w:left="200" w:hangingChars="100" w:hanging="200"/>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u w:val="single"/>
              </w:rPr>
              <w:t>第二十条の二</w:t>
            </w:r>
            <w:r w:rsidRPr="0096120F">
              <w:rPr>
                <w:rFonts w:asciiTheme="minorEastAsia" w:eastAsiaTheme="minorEastAsia" w:hAnsiTheme="minorEastAsia" w:cs="ＭＳ ゴシック" w:hint="eastAsia"/>
                <w:spacing w:val="-6"/>
                <w:sz w:val="20"/>
                <w:szCs w:val="20"/>
              </w:rPr>
              <w:t xml:space="preserve">　</w:t>
            </w:r>
            <w:r w:rsidRPr="0096120F">
              <w:rPr>
                <w:rFonts w:asciiTheme="minorEastAsia" w:eastAsiaTheme="minorEastAsia" w:hAnsiTheme="minorEastAsia" w:cs="ＭＳ ゴシック" w:hint="eastAsia"/>
                <w:spacing w:val="-6"/>
                <w:sz w:val="20"/>
                <w:szCs w:val="20"/>
                <w:u w:val="single"/>
              </w:rPr>
              <w:t>育児休業法第十九条第二項第二号に掲げる範囲内で請求する同条第一項に規定する部分休業（以下「第二号部分休業」という。）の承認は、一時間を単位として行うものとする。ただし、次の各号に掲げる場合にあっては、それぞれ当該各号に定める時間数の第二号部分休業を承認することができる。</w:t>
            </w:r>
          </w:p>
          <w:p w14:paraId="1B5B6738" w14:textId="77777777" w:rsidR="006001E8" w:rsidRPr="0096120F" w:rsidRDefault="006001E8" w:rsidP="00CE7AAC">
            <w:pPr>
              <w:autoSpaceDN w:val="0"/>
              <w:spacing w:line="240" w:lineRule="exact"/>
              <w:ind w:left="400" w:hangingChars="200" w:hanging="400"/>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rPr>
              <w:t xml:space="preserve">　</w:t>
            </w:r>
            <w:r w:rsidRPr="0096120F">
              <w:rPr>
                <w:rFonts w:asciiTheme="minorEastAsia" w:eastAsiaTheme="minorEastAsia" w:hAnsiTheme="minorEastAsia" w:cs="ＭＳ ゴシック" w:hint="eastAsia"/>
                <w:spacing w:val="-6"/>
                <w:sz w:val="20"/>
                <w:szCs w:val="20"/>
                <w:u w:val="single"/>
              </w:rPr>
              <w:t>一</w:t>
            </w:r>
            <w:r w:rsidRPr="0096120F">
              <w:rPr>
                <w:rFonts w:asciiTheme="minorEastAsia" w:eastAsiaTheme="minorEastAsia" w:hAnsiTheme="minorEastAsia" w:cs="ＭＳ ゴシック" w:hint="eastAsia"/>
                <w:spacing w:val="-6"/>
                <w:sz w:val="20"/>
                <w:szCs w:val="20"/>
              </w:rPr>
              <w:t xml:space="preserve">　</w:t>
            </w:r>
            <w:r w:rsidRPr="0096120F">
              <w:rPr>
                <w:rFonts w:asciiTheme="minorEastAsia" w:eastAsiaTheme="minorEastAsia" w:hAnsiTheme="minorEastAsia" w:cs="ＭＳ ゴシック" w:hint="eastAsia"/>
                <w:spacing w:val="-6"/>
                <w:sz w:val="20"/>
                <w:szCs w:val="20"/>
                <w:u w:val="single"/>
              </w:rPr>
              <w:t>一回の勤務に係る日ごとの勤務時間に分を単位とした時間がある場合であって、当該勤務時間の全てについて承認の請求があったとき</w:t>
            </w:r>
            <w:r w:rsidRPr="0096120F">
              <w:rPr>
                <w:rFonts w:asciiTheme="minorEastAsia" w:eastAsiaTheme="minorEastAsia" w:hAnsiTheme="minorEastAsia" w:cs="ＭＳ ゴシック" w:hint="eastAsia"/>
                <w:spacing w:val="-6"/>
                <w:sz w:val="20"/>
                <w:szCs w:val="20"/>
              </w:rPr>
              <w:t xml:space="preserve">　</w:t>
            </w:r>
            <w:r w:rsidRPr="0096120F">
              <w:rPr>
                <w:rFonts w:asciiTheme="minorEastAsia" w:eastAsiaTheme="minorEastAsia" w:hAnsiTheme="minorEastAsia" w:cs="ＭＳ ゴシック" w:hint="eastAsia"/>
                <w:spacing w:val="-6"/>
                <w:sz w:val="20"/>
                <w:szCs w:val="20"/>
                <w:u w:val="single"/>
              </w:rPr>
              <w:t>当該勤務時間の時間数</w:t>
            </w:r>
          </w:p>
          <w:p w14:paraId="1C93849F" w14:textId="423728DE" w:rsidR="006001E8" w:rsidRPr="0096120F" w:rsidRDefault="00181D84" w:rsidP="00B25C89">
            <w:pPr>
              <w:autoSpaceDN w:val="0"/>
              <w:spacing w:line="240" w:lineRule="exact"/>
              <w:ind w:left="424" w:hangingChars="200" w:hanging="424"/>
              <w:rPr>
                <w:rFonts w:asciiTheme="minorEastAsia" w:eastAsiaTheme="minorEastAsia" w:hAnsiTheme="minorEastAsia" w:cs="ＭＳ ゴシック"/>
                <w:spacing w:val="-6"/>
                <w:sz w:val="20"/>
                <w:szCs w:val="20"/>
                <w:u w:val="single"/>
              </w:rPr>
            </w:pPr>
            <w:r>
              <w:rPr>
                <w:rFonts w:asciiTheme="minorEastAsia" w:eastAsiaTheme="minorEastAsia" w:hAnsiTheme="minorEastAsia" w:cs="ＭＳ ゴシック" w:hint="eastAsia"/>
                <w:noProof/>
                <w:spacing w:val="-6"/>
                <w:sz w:val="20"/>
                <w:szCs w:val="20"/>
              </w:rPr>
              <mc:AlternateContent>
                <mc:Choice Requires="wps">
                  <w:drawing>
                    <wp:anchor distT="0" distB="0" distL="114300" distR="114300" simplePos="0" relativeHeight="251660288" behindDoc="0" locked="0" layoutInCell="1" allowOverlap="1" wp14:anchorId="5927A8BC" wp14:editId="01BE88BD">
                      <wp:simplePos x="0" y="0"/>
                      <wp:positionH relativeFrom="column">
                        <wp:posOffset>1990090</wp:posOffset>
                      </wp:positionH>
                      <wp:positionV relativeFrom="paragraph">
                        <wp:posOffset>407670</wp:posOffset>
                      </wp:positionV>
                      <wp:extent cx="1539240" cy="33528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539240" cy="335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233B96" w14:textId="15D3D34C" w:rsidR="00181D84" w:rsidRPr="00181D84" w:rsidRDefault="00181D84" w:rsidP="00181D84">
                                  <w:pPr>
                                    <w:jc w:val="center"/>
                                    <w:rPr>
                                      <w:color w:val="000000" w:themeColor="text1"/>
                                      <w:sz w:val="21"/>
                                      <w:szCs w:val="21"/>
                                    </w:rPr>
                                  </w:pPr>
                                  <w:r w:rsidRPr="00181D84">
                                    <w:rPr>
                                      <w:rFonts w:hint="eastAsia"/>
                                      <w:color w:val="000000" w:themeColor="text1"/>
                                      <w:sz w:val="21"/>
                                      <w:szCs w:val="21"/>
                                    </w:rPr>
                                    <w:t>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27A8BC" id="正方形/長方形 4" o:spid="_x0000_s1027" style="position:absolute;left:0;text-align:left;margin-left:156.7pt;margin-top:32.1pt;width:121.2pt;height:26.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" filled="f" stroked="f" strokeweight="2pt">
                      <v:textbox>
                        <w:txbxContent>
                          <w:p w14:paraId="42233B96" w14:textId="15D3D34C" w:rsidR="00181D84" w:rsidRPr="00181D84" w:rsidRDefault="00181D84" w:rsidP="00181D84">
                            <w:pPr>
                              <w:jc w:val="center"/>
                              <w:rPr>
                                <w:color w:val="000000" w:themeColor="text1"/>
                                <w:sz w:val="21"/>
                                <w:szCs w:val="21"/>
                              </w:rPr>
                            </w:pPr>
                            <w:r w:rsidRPr="00181D84">
                              <w:rPr>
                                <w:rFonts w:hint="eastAsia"/>
                                <w:color w:val="000000" w:themeColor="text1"/>
                                <w:sz w:val="21"/>
                                <w:szCs w:val="21"/>
                              </w:rPr>
                              <w:t>１－５</w:t>
                            </w:r>
                          </w:p>
                        </w:txbxContent>
                      </v:textbox>
                    </v:rect>
                  </w:pict>
                </mc:Fallback>
              </mc:AlternateContent>
            </w:r>
            <w:r w:rsidR="006001E8" w:rsidRPr="0096120F">
              <w:rPr>
                <w:rFonts w:asciiTheme="minorEastAsia" w:eastAsiaTheme="minorEastAsia" w:hAnsiTheme="minorEastAsia" w:cs="ＭＳ ゴシック" w:hint="eastAsia"/>
                <w:spacing w:val="-6"/>
                <w:sz w:val="20"/>
                <w:szCs w:val="20"/>
              </w:rPr>
              <w:t xml:space="preserve">　</w:t>
            </w:r>
            <w:r w:rsidR="006001E8" w:rsidRPr="0096120F">
              <w:rPr>
                <w:rFonts w:asciiTheme="minorEastAsia" w:eastAsiaTheme="minorEastAsia" w:hAnsiTheme="minorEastAsia" w:cs="ＭＳ ゴシック" w:hint="eastAsia"/>
                <w:spacing w:val="-6"/>
                <w:sz w:val="20"/>
                <w:szCs w:val="20"/>
                <w:u w:val="single"/>
              </w:rPr>
              <w:t>二</w:t>
            </w:r>
            <w:r w:rsidR="006001E8" w:rsidRPr="0096120F">
              <w:rPr>
                <w:rFonts w:asciiTheme="minorEastAsia" w:eastAsiaTheme="minorEastAsia" w:hAnsiTheme="minorEastAsia" w:cs="ＭＳ ゴシック" w:hint="eastAsia"/>
                <w:spacing w:val="-6"/>
                <w:sz w:val="20"/>
                <w:szCs w:val="20"/>
              </w:rPr>
              <w:t xml:space="preserve">　</w:t>
            </w:r>
            <w:r w:rsidR="006001E8" w:rsidRPr="0096120F">
              <w:rPr>
                <w:rFonts w:asciiTheme="minorEastAsia" w:eastAsiaTheme="minorEastAsia" w:hAnsiTheme="minorEastAsia" w:cs="ＭＳ ゴシック" w:hint="eastAsia"/>
                <w:spacing w:val="-6"/>
                <w:sz w:val="20"/>
                <w:szCs w:val="20"/>
                <w:u w:val="single"/>
              </w:rPr>
              <w:t>第二号部分休業の残時間数に一時間未満の端数がある場合であって、当該残時間数の</w:t>
            </w:r>
            <w:r w:rsidR="006001E8" w:rsidRPr="0096120F">
              <w:rPr>
                <w:rFonts w:asciiTheme="minorEastAsia" w:eastAsiaTheme="minorEastAsia" w:hAnsiTheme="minorEastAsia" w:cs="ＭＳ ゴシック" w:hint="eastAsia"/>
                <w:spacing w:val="-6"/>
                <w:sz w:val="20"/>
                <w:szCs w:val="20"/>
                <w:u w:val="single"/>
              </w:rPr>
              <w:lastRenderedPageBreak/>
              <w:t>全てについて承認の請求があったとき</w:t>
            </w:r>
            <w:r w:rsidR="006001E8" w:rsidRPr="0096120F">
              <w:rPr>
                <w:rFonts w:asciiTheme="minorEastAsia" w:eastAsiaTheme="minorEastAsia" w:hAnsiTheme="minorEastAsia" w:cs="ＭＳ ゴシック" w:hint="eastAsia"/>
                <w:spacing w:val="-6"/>
                <w:sz w:val="20"/>
                <w:szCs w:val="20"/>
              </w:rPr>
              <w:t xml:space="preserve">　</w:t>
            </w:r>
            <w:r w:rsidR="006001E8" w:rsidRPr="0096120F">
              <w:rPr>
                <w:rFonts w:asciiTheme="minorEastAsia" w:eastAsiaTheme="minorEastAsia" w:hAnsiTheme="minorEastAsia" w:cs="ＭＳ ゴシック" w:hint="eastAsia"/>
                <w:spacing w:val="-6"/>
                <w:sz w:val="20"/>
                <w:szCs w:val="20"/>
                <w:u w:val="single"/>
              </w:rPr>
              <w:t>当該残時間数</w:t>
            </w:r>
          </w:p>
          <w:p w14:paraId="625380DB" w14:textId="77777777" w:rsidR="006001E8" w:rsidRPr="0096120F" w:rsidRDefault="006001E8" w:rsidP="00B25C89">
            <w:pPr>
              <w:autoSpaceDN w:val="0"/>
              <w:spacing w:line="240" w:lineRule="exact"/>
              <w:ind w:left="200" w:hangingChars="100" w:hanging="200"/>
              <w:rPr>
                <w:rFonts w:asciiTheme="minorEastAsia" w:eastAsiaTheme="minorEastAsia" w:hAnsiTheme="minorEastAsia" w:cs="ＭＳ ゴシック"/>
                <w:spacing w:val="-6"/>
                <w:sz w:val="20"/>
                <w:szCs w:val="20"/>
              </w:rPr>
            </w:pPr>
          </w:p>
          <w:p w14:paraId="1D805E92" w14:textId="6B232FD7" w:rsidR="006001E8" w:rsidRPr="0096120F" w:rsidRDefault="006001E8" w:rsidP="00801CE4">
            <w:pPr>
              <w:autoSpaceDN w:val="0"/>
              <w:spacing w:line="240" w:lineRule="exact"/>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u w:val="single"/>
              </w:rPr>
              <w:t>（育児休業法第十九条第二項の条例で定める一年の期間）</w:t>
            </w:r>
          </w:p>
          <w:p w14:paraId="60B8CAFF" w14:textId="77777777" w:rsidR="006001E8" w:rsidRPr="0096120F" w:rsidRDefault="006001E8" w:rsidP="00471F72">
            <w:pPr>
              <w:autoSpaceDN w:val="0"/>
              <w:spacing w:line="240" w:lineRule="exact"/>
              <w:ind w:left="200" w:hangingChars="100" w:hanging="200"/>
              <w:rPr>
                <w:rFonts w:asciiTheme="minorEastAsia" w:eastAsiaTheme="minorEastAsia" w:hAnsiTheme="minorEastAsia" w:cs="ＭＳ ゴシック"/>
                <w:spacing w:val="-6"/>
                <w:sz w:val="20"/>
                <w:szCs w:val="20"/>
              </w:rPr>
            </w:pPr>
            <w:r w:rsidRPr="0096120F">
              <w:rPr>
                <w:rFonts w:asciiTheme="minorEastAsia" w:eastAsiaTheme="minorEastAsia" w:hAnsiTheme="minorEastAsia" w:cs="ＭＳ ゴシック" w:hint="eastAsia"/>
                <w:spacing w:val="-6"/>
                <w:sz w:val="20"/>
                <w:szCs w:val="20"/>
                <w:u w:val="single"/>
              </w:rPr>
              <w:t>第二十条の三</w:t>
            </w:r>
            <w:r w:rsidRPr="0096120F">
              <w:rPr>
                <w:rFonts w:asciiTheme="minorEastAsia" w:eastAsiaTheme="minorEastAsia" w:hAnsiTheme="minorEastAsia" w:cs="ＭＳ ゴシック" w:hint="eastAsia"/>
                <w:spacing w:val="-6"/>
                <w:sz w:val="20"/>
                <w:szCs w:val="20"/>
              </w:rPr>
              <w:t xml:space="preserve">　</w:t>
            </w:r>
            <w:r w:rsidRPr="0096120F">
              <w:rPr>
                <w:rFonts w:asciiTheme="minorEastAsia" w:eastAsiaTheme="minorEastAsia" w:hAnsiTheme="minorEastAsia" w:cs="ＭＳ ゴシック" w:hint="eastAsia"/>
                <w:spacing w:val="-6"/>
                <w:sz w:val="20"/>
                <w:szCs w:val="20"/>
                <w:u w:val="single"/>
              </w:rPr>
              <w:t>育児休業法第十九条第二項の条例で定める一年の期間は、毎年四月一日から翌年三月三十一日までとする。</w:t>
            </w:r>
          </w:p>
          <w:p w14:paraId="2C508F2D" w14:textId="77777777" w:rsidR="006001E8" w:rsidRPr="0096120F" w:rsidRDefault="006001E8" w:rsidP="00471F72">
            <w:pPr>
              <w:autoSpaceDN w:val="0"/>
              <w:spacing w:line="240" w:lineRule="exact"/>
              <w:ind w:left="200" w:hangingChars="100" w:hanging="200"/>
              <w:rPr>
                <w:rFonts w:asciiTheme="minorEastAsia" w:eastAsiaTheme="minorEastAsia" w:hAnsiTheme="minorEastAsia" w:cs="ＭＳ ゴシック"/>
                <w:spacing w:val="-6"/>
                <w:sz w:val="20"/>
                <w:szCs w:val="20"/>
              </w:rPr>
            </w:pPr>
          </w:p>
          <w:p w14:paraId="4BE0ECC9" w14:textId="5F86F0C2" w:rsidR="006001E8" w:rsidRPr="0096120F" w:rsidRDefault="006001E8" w:rsidP="00801CE4">
            <w:pPr>
              <w:autoSpaceDN w:val="0"/>
              <w:spacing w:line="240" w:lineRule="exact"/>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u w:val="single"/>
              </w:rPr>
              <w:t>（育児休業法第十九条第二項第二号の条例で定める時間）</w:t>
            </w:r>
          </w:p>
          <w:p w14:paraId="0EE8C5A5" w14:textId="56CF3E8F" w:rsidR="006001E8" w:rsidRPr="0096120F" w:rsidRDefault="006001E8" w:rsidP="00471F72">
            <w:pPr>
              <w:autoSpaceDN w:val="0"/>
              <w:spacing w:line="240" w:lineRule="exact"/>
              <w:ind w:left="200" w:hangingChars="100" w:hanging="200"/>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u w:val="single"/>
              </w:rPr>
              <w:t>第二十条の四</w:t>
            </w:r>
            <w:r w:rsidRPr="0096120F">
              <w:rPr>
                <w:rFonts w:asciiTheme="minorEastAsia" w:eastAsiaTheme="minorEastAsia" w:hAnsiTheme="minorEastAsia" w:cs="ＭＳ ゴシック" w:hint="eastAsia"/>
                <w:spacing w:val="-6"/>
                <w:sz w:val="20"/>
                <w:szCs w:val="20"/>
              </w:rPr>
              <w:t xml:space="preserve">　</w:t>
            </w:r>
            <w:r w:rsidRPr="0096120F">
              <w:rPr>
                <w:rFonts w:asciiTheme="minorEastAsia" w:eastAsiaTheme="minorEastAsia" w:hAnsiTheme="minorEastAsia" w:cs="ＭＳ ゴシック" w:hint="eastAsia"/>
                <w:spacing w:val="-6"/>
                <w:sz w:val="20"/>
                <w:szCs w:val="20"/>
                <w:u w:val="single"/>
              </w:rPr>
              <w:t>育児休業法第十九条第二項第二号の条例で定める時間は、次の各号に掲げる職員の区分に応じ、当該各号に定める時間とする。</w:t>
            </w:r>
          </w:p>
          <w:p w14:paraId="12F310A1" w14:textId="5790E53F" w:rsidR="006001E8" w:rsidRPr="0096120F" w:rsidRDefault="00D54BE5" w:rsidP="00471F72">
            <w:pPr>
              <w:autoSpaceDN w:val="0"/>
              <w:spacing w:line="240" w:lineRule="exact"/>
              <w:ind w:left="400" w:hangingChars="200" w:hanging="400"/>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rPr>
              <w:t xml:space="preserve">　</w:t>
            </w:r>
            <w:r w:rsidR="006001E8" w:rsidRPr="0096120F">
              <w:rPr>
                <w:rFonts w:asciiTheme="minorEastAsia" w:eastAsiaTheme="minorEastAsia" w:hAnsiTheme="minorEastAsia" w:cs="ＭＳ ゴシック" w:hint="eastAsia"/>
                <w:spacing w:val="-6"/>
                <w:sz w:val="20"/>
                <w:szCs w:val="20"/>
                <w:u w:val="single"/>
              </w:rPr>
              <w:t>一</w:t>
            </w:r>
            <w:r w:rsidR="006001E8" w:rsidRPr="0096120F">
              <w:rPr>
                <w:rFonts w:asciiTheme="minorEastAsia" w:eastAsiaTheme="minorEastAsia" w:hAnsiTheme="minorEastAsia" w:cs="ＭＳ ゴシック" w:hint="eastAsia"/>
                <w:spacing w:val="-6"/>
                <w:sz w:val="20"/>
                <w:szCs w:val="20"/>
              </w:rPr>
              <w:t xml:space="preserve">　</w:t>
            </w:r>
            <w:r w:rsidR="006001E8" w:rsidRPr="0096120F">
              <w:rPr>
                <w:rFonts w:asciiTheme="minorEastAsia" w:eastAsiaTheme="minorEastAsia" w:hAnsiTheme="minorEastAsia" w:cs="ＭＳ ゴシック" w:hint="eastAsia"/>
                <w:spacing w:val="-6"/>
                <w:sz w:val="20"/>
                <w:szCs w:val="20"/>
                <w:u w:val="single"/>
              </w:rPr>
              <w:t>非常勤職員以外の職員</w:t>
            </w:r>
            <w:r w:rsidR="006001E8" w:rsidRPr="0096120F">
              <w:rPr>
                <w:rFonts w:asciiTheme="minorEastAsia" w:eastAsiaTheme="minorEastAsia" w:hAnsiTheme="minorEastAsia" w:cs="ＭＳ ゴシック" w:hint="eastAsia"/>
                <w:spacing w:val="-6"/>
                <w:sz w:val="20"/>
                <w:szCs w:val="20"/>
              </w:rPr>
              <w:t xml:space="preserve">　</w:t>
            </w:r>
            <w:r w:rsidR="006001E8" w:rsidRPr="0096120F">
              <w:rPr>
                <w:rFonts w:asciiTheme="minorEastAsia" w:eastAsiaTheme="minorEastAsia" w:hAnsiTheme="minorEastAsia" w:cs="ＭＳ ゴシック" w:hint="eastAsia"/>
                <w:spacing w:val="-6"/>
                <w:sz w:val="20"/>
                <w:szCs w:val="20"/>
                <w:u w:val="single"/>
              </w:rPr>
              <w:t>七十七時間三十分</w:t>
            </w:r>
          </w:p>
          <w:p w14:paraId="11D1A11F" w14:textId="6CB77428" w:rsidR="006001E8" w:rsidRPr="0096120F" w:rsidRDefault="00C7049B" w:rsidP="00801CE4">
            <w:pPr>
              <w:autoSpaceDN w:val="0"/>
              <w:spacing w:line="240" w:lineRule="exact"/>
              <w:ind w:left="400" w:hangingChars="200" w:hanging="400"/>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rPr>
              <w:t xml:space="preserve">　</w:t>
            </w:r>
            <w:r w:rsidR="006001E8" w:rsidRPr="0096120F">
              <w:rPr>
                <w:rFonts w:asciiTheme="minorEastAsia" w:eastAsiaTheme="minorEastAsia" w:hAnsiTheme="minorEastAsia" w:cs="ＭＳ ゴシック" w:hint="eastAsia"/>
                <w:spacing w:val="-6"/>
                <w:sz w:val="20"/>
                <w:szCs w:val="20"/>
                <w:u w:val="single"/>
              </w:rPr>
              <w:t>二</w:t>
            </w:r>
            <w:r w:rsidR="006001E8" w:rsidRPr="0096120F">
              <w:rPr>
                <w:rFonts w:asciiTheme="minorEastAsia" w:eastAsiaTheme="minorEastAsia" w:hAnsiTheme="minorEastAsia" w:cs="ＭＳ ゴシック" w:hint="eastAsia"/>
                <w:spacing w:val="-6"/>
                <w:sz w:val="20"/>
                <w:szCs w:val="20"/>
              </w:rPr>
              <w:t xml:space="preserve">　</w:t>
            </w:r>
            <w:r w:rsidR="006001E8" w:rsidRPr="0096120F">
              <w:rPr>
                <w:rFonts w:asciiTheme="minorEastAsia" w:eastAsiaTheme="minorEastAsia" w:hAnsiTheme="minorEastAsia" w:cs="ＭＳ ゴシック" w:hint="eastAsia"/>
                <w:spacing w:val="-6"/>
                <w:sz w:val="20"/>
                <w:szCs w:val="20"/>
                <w:u w:val="single"/>
              </w:rPr>
              <w:t>非常勤職員</w:t>
            </w:r>
            <w:r w:rsidR="006001E8" w:rsidRPr="0096120F">
              <w:rPr>
                <w:rFonts w:asciiTheme="minorEastAsia" w:eastAsiaTheme="minorEastAsia" w:hAnsiTheme="minorEastAsia" w:cs="ＭＳ ゴシック" w:hint="eastAsia"/>
                <w:spacing w:val="-6"/>
                <w:sz w:val="20"/>
                <w:szCs w:val="20"/>
              </w:rPr>
              <w:t xml:space="preserve">　</w:t>
            </w:r>
            <w:r w:rsidR="006001E8" w:rsidRPr="0096120F">
              <w:rPr>
                <w:rFonts w:asciiTheme="minorEastAsia" w:eastAsiaTheme="minorEastAsia" w:hAnsiTheme="minorEastAsia" w:cs="ＭＳ ゴシック" w:hint="eastAsia"/>
                <w:spacing w:val="-6"/>
                <w:sz w:val="20"/>
                <w:szCs w:val="20"/>
                <w:u w:val="single"/>
              </w:rPr>
              <w:t>当該非常勤職員の勤務日一日当たりの勤務時間数に十を乗じて得た時間</w:t>
            </w:r>
          </w:p>
          <w:p w14:paraId="321ED151" w14:textId="77777777" w:rsidR="006001E8" w:rsidRPr="0096120F" w:rsidRDefault="006001E8" w:rsidP="00471F72">
            <w:pPr>
              <w:autoSpaceDN w:val="0"/>
              <w:spacing w:line="240" w:lineRule="exact"/>
              <w:ind w:leftChars="100" w:left="252"/>
              <w:rPr>
                <w:rFonts w:asciiTheme="minorEastAsia" w:eastAsiaTheme="minorEastAsia" w:hAnsiTheme="minorEastAsia" w:cs="ＭＳ ゴシック"/>
                <w:spacing w:val="-6"/>
                <w:sz w:val="20"/>
                <w:szCs w:val="20"/>
              </w:rPr>
            </w:pPr>
          </w:p>
          <w:p w14:paraId="6350ECF6" w14:textId="77777777" w:rsidR="006001E8" w:rsidRPr="0096120F" w:rsidRDefault="006001E8" w:rsidP="00471F72">
            <w:pPr>
              <w:autoSpaceDN w:val="0"/>
              <w:spacing w:line="240" w:lineRule="exact"/>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u w:val="single"/>
              </w:rPr>
              <w:t>（育児休業法第十九条第三項の条例で定める特別の事情）</w:t>
            </w:r>
          </w:p>
          <w:p w14:paraId="329F7FB8" w14:textId="2A8FEBA7" w:rsidR="006001E8" w:rsidRPr="0096120F" w:rsidRDefault="006001E8" w:rsidP="00471F72">
            <w:pPr>
              <w:autoSpaceDN w:val="0"/>
              <w:spacing w:line="240" w:lineRule="exact"/>
              <w:ind w:left="200" w:hangingChars="100" w:hanging="200"/>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u w:val="single"/>
              </w:rPr>
              <w:t>第二十条の五</w:t>
            </w:r>
            <w:r w:rsidRPr="0096120F">
              <w:rPr>
                <w:rFonts w:asciiTheme="minorEastAsia" w:eastAsiaTheme="minorEastAsia" w:hAnsiTheme="minorEastAsia" w:cs="ＭＳ ゴシック" w:hint="eastAsia"/>
                <w:spacing w:val="-6"/>
                <w:sz w:val="20"/>
                <w:szCs w:val="20"/>
              </w:rPr>
              <w:t xml:space="preserve">　</w:t>
            </w:r>
            <w:r w:rsidRPr="0096120F">
              <w:rPr>
                <w:rFonts w:asciiTheme="minorEastAsia" w:eastAsiaTheme="minorEastAsia" w:hAnsiTheme="minorEastAsia" w:cs="ＭＳ ゴシック" w:hint="eastAsia"/>
                <w:spacing w:val="-6"/>
                <w:sz w:val="20"/>
                <w:szCs w:val="20"/>
                <w:u w:val="single"/>
              </w:rPr>
              <w:t>育児休業法第十九条第三項の条例で定める特別の事情は、配偶者が負傷又は疾病により入院したこと、配偶者と別居したことその他の同条第二項の規定による申出時に予測することができなかった事実が生じたことにより同条第三項の規定による変更（以下「第三項変更」という。）をしなければ同項の職員の小学校就学の始期に達するまでの子の養育に著しい支障が生じると任命権者が認める事情とする。</w:t>
            </w:r>
          </w:p>
          <w:p w14:paraId="2BF39454" w14:textId="77777777" w:rsidR="006001E8" w:rsidRPr="0096120F" w:rsidRDefault="006001E8" w:rsidP="00434651">
            <w:pPr>
              <w:autoSpaceDN w:val="0"/>
              <w:spacing w:line="240" w:lineRule="exact"/>
              <w:ind w:leftChars="100" w:left="252"/>
              <w:rPr>
                <w:rFonts w:asciiTheme="minorEastAsia" w:eastAsiaTheme="minorEastAsia" w:hAnsiTheme="minorEastAsia" w:cs="ＭＳ ゴシック"/>
                <w:spacing w:val="-6"/>
                <w:sz w:val="20"/>
                <w:szCs w:val="20"/>
              </w:rPr>
            </w:pPr>
          </w:p>
          <w:p w14:paraId="3A8E363A" w14:textId="77777777" w:rsidR="006001E8" w:rsidRPr="0096120F" w:rsidRDefault="006001E8" w:rsidP="00434651">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（部分休業をしている職員の給与の取扱い）</w:t>
            </w:r>
          </w:p>
          <w:p w14:paraId="7CC3357E" w14:textId="77777777" w:rsidR="006001E8" w:rsidRPr="0096120F" w:rsidRDefault="006001E8" w:rsidP="00434651">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第二十一条　職員が</w:t>
            </w:r>
            <w:r w:rsidRPr="0096120F">
              <w:rPr>
                <w:rFonts w:asciiTheme="minorEastAsia" w:eastAsiaTheme="minorEastAsia" w:hAnsiTheme="minorEastAsia" w:cs="ＭＳ ゴシック" w:hint="eastAsia"/>
                <w:spacing w:val="-6"/>
                <w:kern w:val="0"/>
                <w:sz w:val="20"/>
                <w:szCs w:val="20"/>
                <w:u w:val="single"/>
              </w:rPr>
              <w:t>育児休業法第十九条第一項に規定する</w:t>
            </w:r>
            <w:r w:rsidRPr="0096120F">
              <w:rPr>
                <w:rFonts w:asciiTheme="minorEastAsia" w:eastAsiaTheme="minorEastAsia" w:hAnsiTheme="minorEastAsia" w:cs="ＭＳ ゴシック" w:hint="eastAsia"/>
                <w:spacing w:val="-6"/>
                <w:kern w:val="0"/>
                <w:sz w:val="20"/>
                <w:szCs w:val="20"/>
              </w:rPr>
              <w:t>部分休業の承認を受けて勤務しない場合には、職員の給与に関する条例第二十八条第一項の規定にかかわらず、その勤務しない時間一時間について、同条例第二十七条に規定する勤務一時間当たりの給与額を減額する。</w:t>
            </w:r>
          </w:p>
          <w:p w14:paraId="67E82E96" w14:textId="77777777" w:rsidR="006001E8" w:rsidRPr="0096120F" w:rsidRDefault="006001E8" w:rsidP="002F29F9">
            <w:pPr>
              <w:autoSpaceDN w:val="0"/>
              <w:spacing w:line="240" w:lineRule="exact"/>
              <w:rPr>
                <w:rFonts w:asciiTheme="minorEastAsia" w:eastAsiaTheme="minorEastAsia" w:hAnsiTheme="minorEastAsia" w:cs="ＭＳ ゴシック"/>
                <w:spacing w:val="-6"/>
                <w:sz w:val="20"/>
                <w:szCs w:val="20"/>
              </w:rPr>
            </w:pPr>
          </w:p>
          <w:p w14:paraId="51502E99" w14:textId="77777777" w:rsidR="006001E8" w:rsidRPr="0096120F" w:rsidRDefault="006001E8" w:rsidP="006A2E04">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（部分休業の承認の取消事由）</w:t>
            </w:r>
          </w:p>
          <w:p w14:paraId="0C1871F6" w14:textId="6EF01384" w:rsidR="006001E8" w:rsidRPr="0096120F" w:rsidRDefault="006001E8" w:rsidP="008D49BB">
            <w:pPr>
              <w:autoSpaceDN w:val="0"/>
              <w:spacing w:line="240" w:lineRule="exact"/>
              <w:ind w:left="200" w:hangingChars="100" w:hanging="200"/>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sz w:val="20"/>
                <w:szCs w:val="20"/>
              </w:rPr>
              <w:t xml:space="preserve">第二十二条　</w:t>
            </w:r>
            <w:r w:rsidRPr="0096120F">
              <w:rPr>
                <w:rFonts w:asciiTheme="minorEastAsia" w:eastAsiaTheme="minorEastAsia" w:hAnsiTheme="minorEastAsia" w:cs="ＭＳ ゴシック" w:hint="eastAsia"/>
                <w:spacing w:val="-6"/>
                <w:sz w:val="20"/>
                <w:szCs w:val="20"/>
                <w:u w:val="single"/>
              </w:rPr>
              <w:t>育児休業法第十九条第六項において準用する</w:t>
            </w:r>
            <w:r w:rsidR="002E3D8B">
              <w:rPr>
                <w:rFonts w:asciiTheme="minorEastAsia" w:eastAsiaTheme="minorEastAsia" w:hAnsiTheme="minorEastAsia" w:cs="ＭＳ ゴシック" w:hint="eastAsia"/>
                <w:spacing w:val="-6"/>
                <w:sz w:val="20"/>
                <w:szCs w:val="20"/>
                <w:u w:val="single"/>
              </w:rPr>
              <w:t>育児休業</w:t>
            </w:r>
            <w:r w:rsidRPr="0096120F">
              <w:rPr>
                <w:rFonts w:asciiTheme="minorEastAsia" w:eastAsiaTheme="minorEastAsia" w:hAnsiTheme="minorEastAsia" w:cs="ＭＳ ゴシック" w:hint="eastAsia"/>
                <w:spacing w:val="-6"/>
                <w:sz w:val="20"/>
                <w:szCs w:val="20"/>
                <w:u w:val="single"/>
              </w:rPr>
              <w:t>法第五条第二項の条例で定める事由は、職員が第三項変更をしたときとする。</w:t>
            </w:r>
          </w:p>
          <w:p w14:paraId="20D89DB2" w14:textId="77777777" w:rsidR="006001E8" w:rsidRPr="0096120F" w:rsidRDefault="006001E8" w:rsidP="00CE7AAC">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1267967" w14:textId="183B3D09" w:rsidR="006001E8" w:rsidRPr="0096120F" w:rsidRDefault="00116CC0" w:rsidP="00CE7AAC">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w:t>
            </w:r>
            <w:r w:rsidR="006001E8" w:rsidRPr="0096120F">
              <w:rPr>
                <w:rFonts w:asciiTheme="minorEastAsia" w:eastAsiaTheme="minorEastAsia" w:hAnsiTheme="minorEastAsia" w:cs="ＭＳ ゴシック" w:hint="eastAsia"/>
                <w:spacing w:val="-6"/>
                <w:kern w:val="0"/>
                <w:sz w:val="20"/>
                <w:szCs w:val="20"/>
              </w:rPr>
              <w:t>委任</w:t>
            </w:r>
            <w:r w:rsidRPr="0096120F">
              <w:rPr>
                <w:rFonts w:asciiTheme="minorEastAsia" w:eastAsiaTheme="minorEastAsia" w:hAnsiTheme="minorEastAsia" w:cs="ＭＳ ゴシック" w:hint="eastAsia"/>
                <w:spacing w:val="-6"/>
                <w:kern w:val="0"/>
                <w:sz w:val="20"/>
                <w:szCs w:val="20"/>
              </w:rPr>
              <w:t>）</w:t>
            </w:r>
          </w:p>
          <w:p w14:paraId="2C0C1FB0" w14:textId="678C7739" w:rsidR="006001E8" w:rsidRPr="0096120F" w:rsidRDefault="006001E8" w:rsidP="00B25C89">
            <w:pPr>
              <w:autoSpaceDN w:val="0"/>
              <w:spacing w:line="240" w:lineRule="exact"/>
              <w:ind w:left="200" w:hangingChars="100" w:hanging="200"/>
              <w:rPr>
                <w:rFonts w:asciiTheme="minorEastAsia" w:eastAsiaTheme="minorEastAsia" w:hAnsiTheme="minorEastAsia" w:cs="ＭＳ ゴシック"/>
                <w:spacing w:val="-6"/>
                <w:sz w:val="20"/>
                <w:szCs w:val="20"/>
                <w:u w:val="single"/>
              </w:rPr>
            </w:pPr>
            <w:r w:rsidRPr="0096120F">
              <w:rPr>
                <w:rFonts w:asciiTheme="minorEastAsia" w:eastAsiaTheme="minorEastAsia" w:hAnsiTheme="minorEastAsia" w:cs="ＭＳ ゴシック" w:hint="eastAsia"/>
                <w:spacing w:val="-6"/>
                <w:kern w:val="0"/>
                <w:sz w:val="20"/>
                <w:szCs w:val="20"/>
              </w:rPr>
              <w:t xml:space="preserve">第二十五条　</w:t>
            </w:r>
            <w:r w:rsidR="00907C67" w:rsidRPr="0096120F">
              <w:rPr>
                <w:rFonts w:asciiTheme="minorEastAsia" w:eastAsiaTheme="minorEastAsia" w:hAnsiTheme="minorEastAsia" w:cs="ＭＳ ゴシック" w:hint="eastAsia"/>
                <w:spacing w:val="-6"/>
                <w:kern w:val="0"/>
                <w:sz w:val="20"/>
                <w:szCs w:val="20"/>
                <w:u w:val="single"/>
              </w:rPr>
              <w:t>この条例</w:t>
            </w:r>
            <w:r w:rsidR="00907C67" w:rsidRPr="0096120F">
              <w:rPr>
                <w:rFonts w:asciiTheme="minorEastAsia" w:eastAsiaTheme="minorEastAsia" w:hAnsiTheme="minorEastAsia" w:cs="ＭＳ ゴシック" w:hint="eastAsia"/>
                <w:spacing w:val="-6"/>
                <w:kern w:val="0"/>
                <w:sz w:val="20"/>
                <w:szCs w:val="20"/>
              </w:rPr>
              <w:t>に定めるもののほか、</w:t>
            </w:r>
            <w:r w:rsidR="00907C67" w:rsidRPr="0096120F">
              <w:rPr>
                <w:rFonts w:asciiTheme="minorEastAsia" w:eastAsiaTheme="minorEastAsia" w:hAnsiTheme="minorEastAsia" w:cs="ＭＳ ゴシック" w:hint="eastAsia"/>
                <w:spacing w:val="-6"/>
                <w:kern w:val="0"/>
                <w:sz w:val="20"/>
                <w:szCs w:val="20"/>
                <w:u w:val="single"/>
              </w:rPr>
              <w:t>この条例の施行</w:t>
            </w:r>
            <w:r w:rsidR="00907C67" w:rsidRPr="0096120F">
              <w:rPr>
                <w:rFonts w:asciiTheme="minorEastAsia" w:eastAsiaTheme="minorEastAsia" w:hAnsiTheme="minorEastAsia" w:cs="ＭＳ ゴシック" w:hint="eastAsia"/>
                <w:spacing w:val="-6"/>
                <w:kern w:val="0"/>
                <w:sz w:val="20"/>
                <w:szCs w:val="20"/>
              </w:rPr>
              <w:t>に関し必要な事項は、人事委員会（特定地方独立行政法人の職員に係るものにあっては、当該特定地方独立行政法人の理事長）が定める。</w:t>
            </w:r>
          </w:p>
        </w:tc>
        <w:tc>
          <w:tcPr>
            <w:tcW w:w="4523" w:type="dxa"/>
            <w:tcBorders>
              <w:top w:val="nil"/>
              <w:bottom w:val="nil"/>
            </w:tcBorders>
            <w:textDirection w:val="lrTbV"/>
          </w:tcPr>
          <w:p w14:paraId="73731B12" w14:textId="77777777" w:rsidR="007C2E80" w:rsidRPr="0096120F" w:rsidRDefault="007C2E80" w:rsidP="007C2E80">
            <w:pPr>
              <w:autoSpaceDN w:val="0"/>
              <w:spacing w:line="240" w:lineRule="exact"/>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lastRenderedPageBreak/>
              <w:t>（趣旨）</w:t>
            </w:r>
          </w:p>
          <w:p w14:paraId="2379E265" w14:textId="77777777" w:rsidR="007C2E80" w:rsidRPr="0096120F" w:rsidRDefault="007C2E80" w:rsidP="00330376">
            <w:pPr>
              <w:autoSpaceDN w:val="0"/>
              <w:spacing w:line="240" w:lineRule="exact"/>
              <w:ind w:left="200" w:hangingChars="100" w:hanging="2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第一条　この条例は、地方公務員の育児休業等に関する法律（平成三年法律第百十号。以下「育児休業法」という。）第二条第一項、第三条第二項及び第五条第二項（これらの規定を地方独立行政法人法（平成十五年法律第百十八号）第五十三条第五項の規定により読み替えて適用する場合を含む。）、第七条、第八条、第十条第一項及び第二項（地方独立行政法人法第五十三条第五項の規定により読み替えて適用する場合を含む。）、第十四条及び第十五条（これらの規定を育児休業法第十七条において準用する場合を含む。）、第十七条及び第十八条第三項（これらの規定を地方独立行政法人法第五十三条第五項の規定により読み替えて適用する場合を含む。）並びに第十九条第一項</w:t>
            </w:r>
            <w:r w:rsidRPr="0096120F">
              <w:rPr>
                <w:rFonts w:asciiTheme="minorEastAsia" w:eastAsiaTheme="minorEastAsia" w:hAnsiTheme="minorEastAsia" w:hint="eastAsia"/>
                <w:spacing w:val="-6"/>
                <w:sz w:val="20"/>
                <w:szCs w:val="20"/>
                <w:u w:val="single"/>
              </w:rPr>
              <w:t>及び第二項</w:t>
            </w:r>
            <w:r w:rsidRPr="0096120F">
              <w:rPr>
                <w:rFonts w:asciiTheme="minorEastAsia" w:eastAsiaTheme="minorEastAsia" w:hAnsiTheme="minorEastAsia" w:hint="eastAsia"/>
                <w:spacing w:val="-6"/>
                <w:sz w:val="20"/>
                <w:szCs w:val="20"/>
              </w:rPr>
              <w:t>の規定に基づき、府の職員、市町村立学校職員給与負担法（昭和二十三年法律第百三十五号）第一条及び第二条に規定する職員並びに府が設立した地方独立行政法人法第二条第二項に規定する特定地方独立行政法人（以下「特定地方独立行政法人」という。）の職員（</w:t>
            </w:r>
            <w:r w:rsidRPr="002E3D8B">
              <w:rPr>
                <w:rFonts w:asciiTheme="minorEastAsia" w:eastAsiaTheme="minorEastAsia" w:hAnsiTheme="minorEastAsia" w:hint="eastAsia"/>
                <w:spacing w:val="-6"/>
                <w:sz w:val="20"/>
                <w:szCs w:val="20"/>
                <w:u w:val="single"/>
              </w:rPr>
              <w:t>次条から第六条まで、第十条、第十一条、第十三条から第十六条まで及び第十八条において</w:t>
            </w:r>
            <w:r w:rsidRPr="0096120F">
              <w:rPr>
                <w:rFonts w:asciiTheme="minorEastAsia" w:eastAsiaTheme="minorEastAsia" w:hAnsiTheme="minorEastAsia" w:hint="eastAsia"/>
                <w:spacing w:val="-6"/>
                <w:sz w:val="20"/>
                <w:szCs w:val="20"/>
              </w:rPr>
              <w:t>「職員」という。）の育児休業等に関し必要な事項を定めるほか、育児休業法の施行に関し必要なその他の事項を定めるものとする。</w:t>
            </w:r>
          </w:p>
          <w:p w14:paraId="0B15EC92" w14:textId="3D675C54" w:rsidR="007C2E80" w:rsidRPr="0096120F" w:rsidRDefault="007C2E80" w:rsidP="007C2E80">
            <w:pPr>
              <w:autoSpaceDN w:val="0"/>
              <w:spacing w:line="240" w:lineRule="exact"/>
              <w:rPr>
                <w:rFonts w:asciiTheme="minorEastAsia" w:eastAsiaTheme="minorEastAsia" w:hAnsiTheme="minorEastAsia"/>
                <w:spacing w:val="-6"/>
                <w:sz w:val="20"/>
                <w:szCs w:val="20"/>
              </w:rPr>
            </w:pPr>
          </w:p>
          <w:p w14:paraId="7B2E5486" w14:textId="77777777" w:rsidR="001832C7" w:rsidRPr="0096120F" w:rsidRDefault="001832C7" w:rsidP="001832C7">
            <w:pPr>
              <w:autoSpaceDN w:val="0"/>
              <w:spacing w:line="240" w:lineRule="exact"/>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（育児休業をしている職員の期末手当及び勤勉手当の支給）</w:t>
            </w:r>
          </w:p>
          <w:p w14:paraId="414DD4DD" w14:textId="763E6B77" w:rsidR="001832C7" w:rsidRPr="0096120F" w:rsidRDefault="001832C7" w:rsidP="002E3D8B">
            <w:pPr>
              <w:autoSpaceDN w:val="0"/>
              <w:spacing w:line="240" w:lineRule="exact"/>
              <w:ind w:left="200" w:hangingChars="100" w:hanging="2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第七条　職員の期末手当及び勤勉手当に関する条例（昭和三十九年大阪府条例第四十五号。以下「期末勤勉手当条例」という。）第二条第一項に規定する基準日（以下この項において「基準日」という。）にそれぞれ育児休業をしている職員（府の職員並びに市町村立学校職員給与負担法第一条及び第二条に規定する職員をいう。</w:t>
            </w:r>
            <w:r w:rsidRPr="002E3D8B">
              <w:rPr>
                <w:rFonts w:asciiTheme="minorEastAsia" w:eastAsiaTheme="minorEastAsia" w:hAnsiTheme="minorEastAsia" w:hint="eastAsia"/>
                <w:spacing w:val="-6"/>
                <w:sz w:val="20"/>
                <w:szCs w:val="20"/>
                <w:u w:val="single"/>
              </w:rPr>
              <w:t>第二十五条を除き、以下</w:t>
            </w:r>
            <w:r w:rsidRPr="0096120F">
              <w:rPr>
                <w:rFonts w:asciiTheme="minorEastAsia" w:eastAsiaTheme="minorEastAsia" w:hAnsiTheme="minorEastAsia" w:hint="eastAsia"/>
                <w:spacing w:val="-6"/>
                <w:sz w:val="20"/>
                <w:szCs w:val="20"/>
              </w:rPr>
              <w:t>「職員」という。）のうち、当該基準日以前六箇月以内の期間において勤務した期間（人事委員会規則で定めるこれに相当する期間を含む。）がある職員（地方公務員法（昭和二十五年法律第二百六十一号）第二十二条の二第一項第二号に掲げる職員（以下「第二号職員」という。）を除く。）には、当該基準日に係る期末手当を支給する。</w:t>
            </w:r>
          </w:p>
          <w:p w14:paraId="53ADBB40" w14:textId="463443E5" w:rsidR="001832C7" w:rsidRPr="0096120F" w:rsidRDefault="001832C7" w:rsidP="001832C7">
            <w:pPr>
              <w:autoSpaceDN w:val="0"/>
              <w:spacing w:line="240" w:lineRule="exact"/>
              <w:rPr>
                <w:rFonts w:asciiTheme="minorEastAsia" w:eastAsiaTheme="minorEastAsia" w:hAnsiTheme="minorEastAsia"/>
                <w:spacing w:val="-6"/>
                <w:sz w:val="20"/>
                <w:szCs w:val="20"/>
              </w:rPr>
            </w:pPr>
          </w:p>
          <w:p w14:paraId="3FDA1DFB" w14:textId="77777777" w:rsidR="00BE0DB2" w:rsidRDefault="00BE0DB2" w:rsidP="00BE0DB2">
            <w:pPr>
              <w:autoSpaceDN w:val="0"/>
              <w:spacing w:line="240" w:lineRule="exact"/>
              <w:ind w:left="200" w:hangingChars="100" w:hanging="200"/>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２―４　（略）</w:t>
            </w:r>
          </w:p>
          <w:p w14:paraId="5E1D7691" w14:textId="77777777" w:rsidR="007C03F7" w:rsidRPr="0096120F" w:rsidRDefault="007C03F7" w:rsidP="001832C7">
            <w:pPr>
              <w:autoSpaceDN w:val="0"/>
              <w:spacing w:line="240" w:lineRule="exact"/>
              <w:rPr>
                <w:rFonts w:asciiTheme="minorEastAsia" w:eastAsiaTheme="minorEastAsia" w:hAnsiTheme="minorEastAsia"/>
                <w:spacing w:val="-6"/>
                <w:sz w:val="20"/>
                <w:szCs w:val="20"/>
              </w:rPr>
            </w:pPr>
          </w:p>
          <w:p w14:paraId="68287069" w14:textId="15EEF411" w:rsidR="006001E8" w:rsidRPr="0096120F" w:rsidRDefault="006001E8" w:rsidP="007C2E80">
            <w:pPr>
              <w:autoSpaceDN w:val="0"/>
              <w:spacing w:line="240" w:lineRule="exact"/>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（部分休業をすることができない職員）</w:t>
            </w:r>
          </w:p>
          <w:p w14:paraId="726D654D" w14:textId="7AEE15CC" w:rsidR="006001E8" w:rsidRPr="0096120F" w:rsidRDefault="006001E8" w:rsidP="0076173A">
            <w:pPr>
              <w:autoSpaceDN w:val="0"/>
              <w:spacing w:line="240" w:lineRule="exact"/>
              <w:ind w:left="200" w:hangingChars="100" w:hanging="2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 xml:space="preserve">第十九条　</w:t>
            </w:r>
            <w:r w:rsidR="007D59FA" w:rsidRPr="0096120F">
              <w:rPr>
                <w:rFonts w:asciiTheme="minorEastAsia" w:eastAsiaTheme="minorEastAsia" w:hAnsiTheme="minorEastAsia" w:hint="eastAsia"/>
                <w:spacing w:val="-6"/>
                <w:sz w:val="20"/>
                <w:szCs w:val="20"/>
              </w:rPr>
              <w:t>（略）</w:t>
            </w:r>
          </w:p>
          <w:p w14:paraId="69D43029" w14:textId="1AC73A48" w:rsidR="006001E8" w:rsidRPr="0096120F" w:rsidRDefault="009E2056" w:rsidP="0076173A">
            <w:pPr>
              <w:autoSpaceDN w:val="0"/>
              <w:spacing w:line="240" w:lineRule="exact"/>
              <w:ind w:left="400" w:hangingChars="200" w:hanging="4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 xml:space="preserve">　</w:t>
            </w:r>
            <w:r w:rsidR="006001E8" w:rsidRPr="0096120F">
              <w:rPr>
                <w:rFonts w:asciiTheme="minorEastAsia" w:eastAsiaTheme="minorEastAsia" w:hAnsiTheme="minorEastAsia" w:hint="eastAsia"/>
                <w:spacing w:val="-6"/>
                <w:sz w:val="20"/>
                <w:szCs w:val="20"/>
              </w:rPr>
              <w:t xml:space="preserve">一　</w:t>
            </w:r>
            <w:r w:rsidR="007D59FA" w:rsidRPr="0096120F">
              <w:rPr>
                <w:rFonts w:asciiTheme="minorEastAsia" w:eastAsiaTheme="minorEastAsia" w:hAnsiTheme="minorEastAsia" w:hint="eastAsia"/>
                <w:spacing w:val="-6"/>
                <w:sz w:val="20"/>
                <w:szCs w:val="20"/>
              </w:rPr>
              <w:t>（略）</w:t>
            </w:r>
          </w:p>
          <w:p w14:paraId="0C487209" w14:textId="61022F67" w:rsidR="006001E8" w:rsidRPr="0096120F" w:rsidRDefault="009E2056" w:rsidP="00801CE4">
            <w:pPr>
              <w:autoSpaceDN w:val="0"/>
              <w:spacing w:line="240" w:lineRule="exact"/>
              <w:ind w:left="400" w:hangingChars="200" w:hanging="400"/>
              <w:rPr>
                <w:rFonts w:asciiTheme="minorEastAsia" w:eastAsiaTheme="minorEastAsia" w:hAnsiTheme="minorEastAsia"/>
                <w:spacing w:val="-6"/>
                <w:sz w:val="20"/>
                <w:szCs w:val="20"/>
              </w:rPr>
            </w:pPr>
            <w:r w:rsidRPr="0096120F">
              <w:rPr>
                <w:rFonts w:asciiTheme="minorEastAsia" w:eastAsiaTheme="minorEastAsia" w:hAnsiTheme="minorEastAsia" w:hint="eastAsia"/>
                <w:spacing w:val="-6"/>
                <w:sz w:val="20"/>
                <w:szCs w:val="20"/>
              </w:rPr>
              <w:t xml:space="preserve">　</w:t>
            </w:r>
            <w:r w:rsidR="006001E8" w:rsidRPr="0096120F">
              <w:rPr>
                <w:rFonts w:asciiTheme="minorEastAsia" w:eastAsiaTheme="minorEastAsia" w:hAnsiTheme="minorEastAsia" w:hint="eastAsia"/>
                <w:spacing w:val="-6"/>
                <w:sz w:val="20"/>
                <w:szCs w:val="20"/>
              </w:rPr>
              <w:t>二　勤務日の日数</w:t>
            </w:r>
            <w:r w:rsidR="006001E8" w:rsidRPr="0096120F">
              <w:rPr>
                <w:rFonts w:asciiTheme="minorEastAsia" w:eastAsiaTheme="minorEastAsia" w:hAnsiTheme="minorEastAsia" w:hint="eastAsia"/>
                <w:spacing w:val="-6"/>
                <w:sz w:val="20"/>
                <w:szCs w:val="20"/>
                <w:u w:val="single"/>
              </w:rPr>
              <w:t>及び勤務日ごとの勤務時間</w:t>
            </w:r>
            <w:r w:rsidR="006001E8" w:rsidRPr="0096120F">
              <w:rPr>
                <w:rFonts w:asciiTheme="minorEastAsia" w:eastAsiaTheme="minorEastAsia" w:hAnsiTheme="minorEastAsia" w:hint="eastAsia"/>
                <w:spacing w:val="-6"/>
                <w:sz w:val="20"/>
                <w:szCs w:val="20"/>
              </w:rPr>
              <w:t>を考慮して人事委員会規則で定める非常勤職員以外の非常勤職員（地方公務員法第二十二条の四第一項に規定する短時間勤務の職を占める職員</w:t>
            </w:r>
            <w:r w:rsidR="002F29F9" w:rsidRPr="002E3D8B">
              <w:rPr>
                <w:rFonts w:asciiTheme="minorEastAsia" w:eastAsiaTheme="minorEastAsia" w:hAnsiTheme="minorEastAsia" w:hint="eastAsia"/>
                <w:spacing w:val="-6"/>
                <w:sz w:val="20"/>
                <w:szCs w:val="20"/>
                <w:u w:val="single"/>
              </w:rPr>
              <w:t>（</w:t>
            </w:r>
            <w:r w:rsidR="006001E8" w:rsidRPr="002E3D8B">
              <w:rPr>
                <w:rFonts w:asciiTheme="minorEastAsia" w:eastAsiaTheme="minorEastAsia" w:hAnsiTheme="minorEastAsia" w:hint="eastAsia"/>
                <w:spacing w:val="-6"/>
                <w:sz w:val="20"/>
                <w:szCs w:val="20"/>
                <w:u w:val="single"/>
              </w:rPr>
              <w:t>以下「短時間勤務職員」という。）</w:t>
            </w:r>
            <w:r w:rsidR="006001E8" w:rsidRPr="0096120F">
              <w:rPr>
                <w:rFonts w:asciiTheme="minorEastAsia" w:eastAsiaTheme="minorEastAsia" w:hAnsiTheme="minorEastAsia" w:hint="eastAsia"/>
                <w:spacing w:val="-6"/>
                <w:sz w:val="20"/>
                <w:szCs w:val="20"/>
              </w:rPr>
              <w:t>を除く。）</w:t>
            </w:r>
          </w:p>
          <w:p w14:paraId="524B6E47" w14:textId="77777777" w:rsidR="006001E8" w:rsidRPr="0096120F" w:rsidRDefault="006001E8" w:rsidP="00801CE4">
            <w:pPr>
              <w:autoSpaceDE w:val="0"/>
              <w:autoSpaceDN w:val="0"/>
              <w:adjustRightInd w:val="0"/>
              <w:spacing w:line="240" w:lineRule="exact"/>
              <w:jc w:val="left"/>
              <w:rPr>
                <w:rFonts w:asciiTheme="minorEastAsia" w:eastAsiaTheme="minorEastAsia" w:hAnsiTheme="minorEastAsia" w:cs="ＭＳ 明朝"/>
                <w:spacing w:val="-6"/>
                <w:kern w:val="0"/>
                <w:sz w:val="20"/>
                <w:szCs w:val="20"/>
              </w:rPr>
            </w:pPr>
          </w:p>
          <w:p w14:paraId="32D27DAC" w14:textId="77777777" w:rsidR="006001E8" w:rsidRPr="0096120F" w:rsidRDefault="006001E8" w:rsidP="00801CE4">
            <w:pPr>
              <w:autoSpaceDE w:val="0"/>
              <w:autoSpaceDN w:val="0"/>
              <w:adjustRightInd w:val="0"/>
              <w:spacing w:line="240" w:lineRule="exact"/>
              <w:jc w:val="left"/>
              <w:rPr>
                <w:rFonts w:asciiTheme="minorEastAsia" w:eastAsiaTheme="minorEastAsia" w:hAnsiTheme="minorEastAsia" w:cs="ＭＳ 明朝"/>
                <w:spacing w:val="-6"/>
                <w:kern w:val="0"/>
                <w:sz w:val="20"/>
                <w:szCs w:val="20"/>
                <w:u w:val="single"/>
              </w:rPr>
            </w:pPr>
            <w:r w:rsidRPr="0096120F">
              <w:rPr>
                <w:rFonts w:asciiTheme="minorEastAsia" w:eastAsiaTheme="minorEastAsia" w:hAnsiTheme="minorEastAsia" w:cs="ＭＳ 明朝" w:hint="eastAsia"/>
                <w:spacing w:val="-6"/>
                <w:kern w:val="0"/>
                <w:sz w:val="20"/>
                <w:szCs w:val="20"/>
                <w:u w:val="single"/>
              </w:rPr>
              <w:t>（部分休業の承認）</w:t>
            </w:r>
          </w:p>
          <w:p w14:paraId="502C0E31" w14:textId="77777777" w:rsidR="006001E8" w:rsidRPr="0096120F" w:rsidRDefault="006001E8" w:rsidP="00471F72">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第二十条　部分休業</w:t>
            </w:r>
            <w:r w:rsidRPr="00BE0DB2">
              <w:rPr>
                <w:rFonts w:asciiTheme="minorEastAsia" w:eastAsiaTheme="minorEastAsia" w:hAnsiTheme="minorEastAsia" w:cs="ＭＳ ゴシック" w:hint="eastAsia"/>
                <w:spacing w:val="-6"/>
                <w:kern w:val="0"/>
                <w:sz w:val="20"/>
                <w:szCs w:val="20"/>
              </w:rPr>
              <w:t>（</w:t>
            </w:r>
            <w:r w:rsidRPr="0096120F">
              <w:rPr>
                <w:rFonts w:asciiTheme="minorEastAsia" w:eastAsiaTheme="minorEastAsia" w:hAnsiTheme="minorEastAsia" w:cs="ＭＳ ゴシック" w:hint="eastAsia"/>
                <w:spacing w:val="-6"/>
                <w:kern w:val="0"/>
                <w:sz w:val="20"/>
                <w:szCs w:val="20"/>
                <w:u w:val="single"/>
              </w:rPr>
              <w:t>育児休業法第十九条第一項に規定する部分休業をいう。以下同じ。</w:t>
            </w:r>
            <w:r w:rsidRPr="00BE0DB2">
              <w:rPr>
                <w:rFonts w:asciiTheme="minorEastAsia" w:eastAsiaTheme="minorEastAsia" w:hAnsiTheme="minorEastAsia" w:cs="ＭＳ ゴシック" w:hint="eastAsia"/>
                <w:spacing w:val="-6"/>
                <w:kern w:val="0"/>
                <w:sz w:val="20"/>
                <w:szCs w:val="20"/>
              </w:rPr>
              <w:t>）</w:t>
            </w:r>
            <w:r w:rsidRPr="0096120F">
              <w:rPr>
                <w:rFonts w:asciiTheme="minorEastAsia" w:eastAsiaTheme="minorEastAsia" w:hAnsiTheme="minorEastAsia" w:cs="ＭＳ ゴシック" w:hint="eastAsia"/>
                <w:spacing w:val="-6"/>
                <w:kern w:val="0"/>
                <w:sz w:val="20"/>
                <w:szCs w:val="20"/>
              </w:rPr>
              <w:t>の承認は</w:t>
            </w:r>
            <w:r w:rsidRPr="0096120F">
              <w:rPr>
                <w:rFonts w:asciiTheme="minorEastAsia" w:eastAsiaTheme="minorEastAsia" w:hAnsiTheme="minorEastAsia" w:cs="ＭＳ ゴシック" w:hint="eastAsia"/>
                <w:spacing w:val="-6"/>
                <w:kern w:val="0"/>
                <w:sz w:val="20"/>
                <w:szCs w:val="20"/>
                <w:u w:val="single"/>
              </w:rPr>
              <w:t>、勤務時間条例第六条に規定する正規の勤務時間（非常勤職員（短時間勤務職員を除く。以下この条において同じ。）にあっては、当該非常勤職員について定められた勤務時間）の始め又は終わりにおいて</w:t>
            </w:r>
            <w:r w:rsidRPr="0096120F">
              <w:rPr>
                <w:rFonts w:asciiTheme="minorEastAsia" w:eastAsiaTheme="minorEastAsia" w:hAnsiTheme="minorEastAsia" w:cs="ＭＳ ゴシック" w:hint="eastAsia"/>
                <w:spacing w:val="-6"/>
                <w:kern w:val="0"/>
                <w:sz w:val="20"/>
                <w:szCs w:val="20"/>
              </w:rPr>
              <w:t>、十五分を単位として行うものとする。</w:t>
            </w:r>
          </w:p>
          <w:p w14:paraId="45295E6B" w14:textId="2BE1604E" w:rsidR="006001E8" w:rsidRPr="0096120F" w:rsidRDefault="006001E8" w:rsidP="00471F72">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２　勤務時間条例第十五条第四号の規定による特別休暇（以下「育児時間」という。）又は勤務時間条例第十六条の二第一項に規定する介護時間の承認を受けて勤務しない職員</w:t>
            </w:r>
            <w:r w:rsidR="002F29F9" w:rsidRPr="0096120F">
              <w:rPr>
                <w:rFonts w:asciiTheme="minorEastAsia" w:eastAsiaTheme="minorEastAsia" w:hAnsiTheme="minorEastAsia" w:hint="eastAsia"/>
                <w:spacing w:val="-6"/>
                <w:sz w:val="20"/>
                <w:szCs w:val="20"/>
              </w:rPr>
              <w:t>（</w:t>
            </w:r>
            <w:r w:rsidRPr="0096120F">
              <w:rPr>
                <w:rFonts w:asciiTheme="minorEastAsia" w:eastAsiaTheme="minorEastAsia" w:hAnsiTheme="minorEastAsia" w:cs="ＭＳ ゴシック" w:hint="eastAsia"/>
                <w:spacing w:val="-6"/>
                <w:kern w:val="0"/>
                <w:sz w:val="20"/>
                <w:szCs w:val="20"/>
              </w:rPr>
              <w:t>非常勤職員を除く。）に対する</w:t>
            </w:r>
            <w:r w:rsidRPr="0096120F">
              <w:rPr>
                <w:rFonts w:asciiTheme="minorEastAsia" w:eastAsiaTheme="minorEastAsia" w:hAnsiTheme="minorEastAsia" w:cs="ＭＳ ゴシック" w:hint="eastAsia"/>
                <w:spacing w:val="-6"/>
                <w:kern w:val="0"/>
                <w:sz w:val="20"/>
                <w:szCs w:val="20"/>
                <w:u w:val="single"/>
              </w:rPr>
              <w:t>部分休業</w:t>
            </w:r>
            <w:r w:rsidRPr="0096120F">
              <w:rPr>
                <w:rFonts w:asciiTheme="minorEastAsia" w:eastAsiaTheme="minorEastAsia" w:hAnsiTheme="minorEastAsia" w:cs="ＭＳ ゴシック" w:hint="eastAsia"/>
                <w:spacing w:val="-6"/>
                <w:kern w:val="0"/>
                <w:sz w:val="20"/>
                <w:szCs w:val="20"/>
              </w:rPr>
              <w:t>の承認については、一日につき二時間から当該育児時間又は当該介護時間の承認を受けて勤務しない時間を減じた時間を超えない範囲内で行うものとする。</w:t>
            </w:r>
          </w:p>
          <w:p w14:paraId="5F1808EF" w14:textId="77777777" w:rsidR="006001E8" w:rsidRPr="0096120F" w:rsidRDefault="006001E8" w:rsidP="00471F72">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３　非常勤職員に対する</w:t>
            </w:r>
            <w:r w:rsidRPr="0096120F">
              <w:rPr>
                <w:rFonts w:asciiTheme="minorEastAsia" w:eastAsiaTheme="minorEastAsia" w:hAnsiTheme="minorEastAsia" w:cs="ＭＳ ゴシック" w:hint="eastAsia"/>
                <w:spacing w:val="-6"/>
                <w:kern w:val="0"/>
                <w:sz w:val="20"/>
                <w:szCs w:val="20"/>
                <w:u w:val="single"/>
              </w:rPr>
              <w:t>部分休業</w:t>
            </w:r>
            <w:r w:rsidRPr="0096120F">
              <w:rPr>
                <w:rFonts w:asciiTheme="minorEastAsia" w:eastAsiaTheme="minorEastAsia" w:hAnsiTheme="minorEastAsia" w:cs="ＭＳ ゴシック" w:hint="eastAsia"/>
                <w:spacing w:val="-6"/>
                <w:kern w:val="0"/>
                <w:sz w:val="20"/>
                <w:szCs w:val="20"/>
              </w:rPr>
              <w:t>の承認については、一日につき、当該非常勤職員について一日につき定められた勤務時間から五時間四十五分を減じた時間を超えない範囲内（当該非常勤職員が育児時間又は育児休業、介護休業等育児又は家族介護を行う労働者の福祉に関する法律（平成三年法律第七十六号）第六十一条の二第二十項の介護をするための時間（以下「介護をするための時間」という。）の承認を受けて勤務しない場合にあっては、当該時間を超えない範囲内で、かつ、二時間から当該育児時間又は当該介護をするための時間の承認を受けて勤務しない時間を減じた時間を超えない範囲内）で行うものとする。</w:t>
            </w:r>
          </w:p>
          <w:p w14:paraId="381B9F67" w14:textId="77777777" w:rsidR="006001E8" w:rsidRPr="0096120F" w:rsidRDefault="006001E8" w:rsidP="00434651">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16BEFF72" w14:textId="77777777" w:rsidR="006001E8" w:rsidRPr="0096120F" w:rsidRDefault="006001E8" w:rsidP="00434651">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85A87C4" w14:textId="77777777" w:rsidR="006001E8" w:rsidRPr="0096120F" w:rsidRDefault="006001E8" w:rsidP="008D49BB">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04172B65" w14:textId="77777777" w:rsidR="006001E8" w:rsidRPr="0096120F" w:rsidRDefault="006001E8" w:rsidP="00CE7AAC">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07E87638" w14:textId="77777777" w:rsidR="006001E8" w:rsidRPr="0096120F" w:rsidRDefault="006001E8" w:rsidP="00CE7AAC">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7C0C027B" w14:textId="77777777" w:rsidR="006001E8" w:rsidRPr="0096120F" w:rsidRDefault="006001E8" w:rsidP="00B25C89">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73C8151A" w14:textId="77777777" w:rsidR="006001E8" w:rsidRPr="0096120F" w:rsidRDefault="006001E8" w:rsidP="00B25C89">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5DDE805A" w14:textId="77777777" w:rsidR="006001E8" w:rsidRPr="0096120F" w:rsidRDefault="006001E8" w:rsidP="0076173A">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BEEEAEA" w14:textId="77777777" w:rsidR="006001E8" w:rsidRPr="0096120F" w:rsidRDefault="006001E8" w:rsidP="0076173A">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57B6F443" w14:textId="77777777" w:rsidR="006001E8" w:rsidRPr="0096120F" w:rsidRDefault="006001E8" w:rsidP="00240BB6">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20C5A5B4" w14:textId="77777777" w:rsidR="006001E8" w:rsidRPr="0096120F" w:rsidRDefault="006001E8" w:rsidP="00240BB6">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5972AB6D" w14:textId="77777777" w:rsidR="006001E8" w:rsidRPr="0096120F" w:rsidRDefault="006001E8" w:rsidP="00240BB6">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1F2767EA"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45CA4463" w14:textId="0D7B579F"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7BAE75A2" w14:textId="13091D72"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EE3C8BA"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3987198"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7A4AAEF4"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1E26C592"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5076407D"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394DC11"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0CB5E27"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74E7E02C"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7E8FE84C"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71CFB699"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489D09B0"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4B897363"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731C7D9F"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270C22BE"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179D8EBE"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1279DFF3"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8912758"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239F5268"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22927CA"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FE83936"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AE7BBBD"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71A0385"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C05F88E"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C1D475D"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4A47844A"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4AAEBFE"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1C2C3256"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693D685"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50999EE2"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0711387"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7D06EA32"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0D537D4C"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56FA8D45"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50A86E7"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5FE628E7"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（部分休業をしている職員の給与の取扱い）</w:t>
            </w:r>
          </w:p>
          <w:p w14:paraId="1BBC0FB8"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第二十一条　職員が部分休業の承認を受けて勤務しない場合には、職員の給与に関する条例第二十八条第一項の規定にかかわらず、その勤務しない時間一時間について、同条例第二十七条に規定する勤務一時間当たりの給与額を減額する。</w:t>
            </w:r>
          </w:p>
          <w:p w14:paraId="18B3CB9B"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4496B0E8"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（部分休業の承認の取消事由）</w:t>
            </w:r>
          </w:p>
          <w:p w14:paraId="640D8594"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96120F">
              <w:rPr>
                <w:rFonts w:asciiTheme="minorEastAsia" w:eastAsiaTheme="minorEastAsia" w:hAnsiTheme="minorEastAsia" w:cs="ＭＳ ゴシック" w:hint="eastAsia"/>
                <w:spacing w:val="-6"/>
                <w:kern w:val="0"/>
                <w:sz w:val="20"/>
                <w:szCs w:val="20"/>
              </w:rPr>
              <w:t xml:space="preserve">第二十二条　</w:t>
            </w:r>
            <w:r w:rsidRPr="0096120F">
              <w:rPr>
                <w:rFonts w:asciiTheme="minorEastAsia" w:eastAsiaTheme="minorEastAsia" w:hAnsiTheme="minorEastAsia" w:cs="ＭＳ ゴシック" w:hint="eastAsia"/>
                <w:spacing w:val="-6"/>
                <w:kern w:val="0"/>
                <w:sz w:val="20"/>
                <w:szCs w:val="20"/>
                <w:u w:val="single"/>
              </w:rPr>
              <w:t>第十四条の規定は、部分休業について準用する。</w:t>
            </w:r>
          </w:p>
          <w:p w14:paraId="75CA5BAC"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010A832B" w14:textId="77777777" w:rsidR="006001E8" w:rsidRPr="0096120F"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221AE1A9" w14:textId="77777777" w:rsidR="00497063" w:rsidRDefault="00497063"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0B56C6E4" w14:textId="52EE7C14" w:rsidR="006001E8" w:rsidRPr="0096120F" w:rsidRDefault="00116CC0"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w:t>
            </w:r>
            <w:r w:rsidR="006001E8" w:rsidRPr="0096120F">
              <w:rPr>
                <w:rFonts w:asciiTheme="minorEastAsia" w:eastAsiaTheme="minorEastAsia" w:hAnsiTheme="minorEastAsia" w:cs="ＭＳ ゴシック" w:hint="eastAsia"/>
                <w:spacing w:val="-6"/>
                <w:kern w:val="0"/>
                <w:sz w:val="20"/>
                <w:szCs w:val="20"/>
              </w:rPr>
              <w:t>委任</w:t>
            </w:r>
            <w:r w:rsidRPr="0096120F">
              <w:rPr>
                <w:rFonts w:asciiTheme="minorEastAsia" w:eastAsiaTheme="minorEastAsia" w:hAnsiTheme="minorEastAsia" w:cs="ＭＳ ゴシック" w:hint="eastAsia"/>
                <w:spacing w:val="-6"/>
                <w:kern w:val="0"/>
                <w:sz w:val="20"/>
                <w:szCs w:val="20"/>
              </w:rPr>
              <w:t>）</w:t>
            </w:r>
          </w:p>
          <w:p w14:paraId="1B18CA22" w14:textId="337C2CD3" w:rsidR="006001E8" w:rsidRPr="003C2689" w:rsidRDefault="006001E8"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96120F">
              <w:rPr>
                <w:rFonts w:asciiTheme="minorEastAsia" w:eastAsiaTheme="minorEastAsia" w:hAnsiTheme="minorEastAsia" w:cs="ＭＳ ゴシック" w:hint="eastAsia"/>
                <w:spacing w:val="-6"/>
                <w:kern w:val="0"/>
                <w:sz w:val="20"/>
                <w:szCs w:val="20"/>
              </w:rPr>
              <w:t xml:space="preserve">第二十五条　</w:t>
            </w:r>
            <w:r w:rsidRPr="0096120F">
              <w:rPr>
                <w:rFonts w:asciiTheme="minorEastAsia" w:eastAsiaTheme="minorEastAsia" w:hAnsiTheme="minorEastAsia" w:cs="ＭＳ ゴシック" w:hint="eastAsia"/>
                <w:spacing w:val="-6"/>
                <w:kern w:val="0"/>
                <w:sz w:val="20"/>
                <w:szCs w:val="20"/>
                <w:u w:val="single"/>
              </w:rPr>
              <w:t>第六条</w:t>
            </w:r>
            <w:r w:rsidR="00116CC0" w:rsidRPr="0096120F">
              <w:rPr>
                <w:rFonts w:asciiTheme="minorEastAsia" w:eastAsiaTheme="minorEastAsia" w:hAnsiTheme="minorEastAsia" w:cs="ＭＳ ゴシック" w:hint="eastAsia"/>
                <w:spacing w:val="-6"/>
                <w:kern w:val="0"/>
                <w:sz w:val="20"/>
                <w:szCs w:val="20"/>
                <w:u w:val="single"/>
              </w:rPr>
              <w:t>（</w:t>
            </w:r>
            <w:r w:rsidRPr="0096120F">
              <w:rPr>
                <w:rFonts w:asciiTheme="minorEastAsia" w:eastAsiaTheme="minorEastAsia" w:hAnsiTheme="minorEastAsia" w:cs="ＭＳ ゴシック"/>
                <w:spacing w:val="-6"/>
                <w:kern w:val="0"/>
                <w:sz w:val="20"/>
                <w:szCs w:val="20"/>
                <w:u w:val="single"/>
              </w:rPr>
              <w:t>第十八条において準用する場合を含む。</w:t>
            </w:r>
            <w:r w:rsidR="00116CC0" w:rsidRPr="0096120F">
              <w:rPr>
                <w:rFonts w:asciiTheme="minorEastAsia" w:eastAsiaTheme="minorEastAsia" w:hAnsiTheme="minorEastAsia" w:cs="ＭＳ ゴシック" w:hint="eastAsia"/>
                <w:spacing w:val="-6"/>
                <w:kern w:val="0"/>
                <w:sz w:val="20"/>
                <w:szCs w:val="20"/>
                <w:u w:val="single"/>
              </w:rPr>
              <w:t>）</w:t>
            </w:r>
            <w:r w:rsidRPr="0096120F">
              <w:rPr>
                <w:rFonts w:asciiTheme="minorEastAsia" w:eastAsiaTheme="minorEastAsia" w:hAnsiTheme="minorEastAsia" w:cs="ＭＳ ゴシック"/>
                <w:spacing w:val="-6"/>
                <w:kern w:val="0"/>
                <w:sz w:val="20"/>
                <w:szCs w:val="20"/>
                <w:u w:val="single"/>
              </w:rPr>
              <w:t>、第八条、第二十条</w:t>
            </w:r>
            <w:r w:rsidRPr="0096120F">
              <w:rPr>
                <w:rFonts w:asciiTheme="minorEastAsia" w:eastAsiaTheme="minorEastAsia" w:hAnsiTheme="minorEastAsia" w:cs="ＭＳ ゴシック" w:hint="eastAsia"/>
                <w:spacing w:val="-6"/>
                <w:kern w:val="0"/>
                <w:sz w:val="20"/>
                <w:szCs w:val="20"/>
                <w:u w:val="single"/>
              </w:rPr>
              <w:t>及び第二十一条</w:t>
            </w:r>
            <w:r w:rsidRPr="0096120F">
              <w:rPr>
                <w:rFonts w:asciiTheme="minorEastAsia" w:eastAsiaTheme="minorEastAsia" w:hAnsiTheme="minorEastAsia" w:cs="ＭＳ ゴシック" w:hint="eastAsia"/>
                <w:spacing w:val="-6"/>
                <w:kern w:val="0"/>
                <w:sz w:val="20"/>
                <w:szCs w:val="20"/>
              </w:rPr>
              <w:t>に定めるもののほか、</w:t>
            </w:r>
            <w:r w:rsidRPr="0096120F">
              <w:rPr>
                <w:rFonts w:asciiTheme="minorEastAsia" w:eastAsiaTheme="minorEastAsia" w:hAnsiTheme="minorEastAsia" w:cs="ＭＳ ゴシック" w:hint="eastAsia"/>
                <w:spacing w:val="-6"/>
                <w:kern w:val="0"/>
                <w:sz w:val="20"/>
                <w:szCs w:val="20"/>
                <w:u w:val="single"/>
              </w:rPr>
              <w:t>これらの規定の実施</w:t>
            </w:r>
            <w:r w:rsidRPr="0096120F">
              <w:rPr>
                <w:rFonts w:asciiTheme="minorEastAsia" w:eastAsiaTheme="minorEastAsia" w:hAnsiTheme="minorEastAsia" w:cs="ＭＳ ゴシック" w:hint="eastAsia"/>
                <w:spacing w:val="-6"/>
                <w:kern w:val="0"/>
                <w:sz w:val="20"/>
                <w:szCs w:val="20"/>
              </w:rPr>
              <w:t>に関し必要な事項は、人事委員会</w:t>
            </w:r>
            <w:r w:rsidR="00116CC0" w:rsidRPr="0096120F">
              <w:rPr>
                <w:rFonts w:asciiTheme="minorEastAsia" w:eastAsiaTheme="minorEastAsia" w:hAnsiTheme="minorEastAsia" w:cs="ＭＳ ゴシック" w:hint="eastAsia"/>
                <w:spacing w:val="-6"/>
                <w:kern w:val="0"/>
                <w:sz w:val="20"/>
                <w:szCs w:val="20"/>
              </w:rPr>
              <w:t>（</w:t>
            </w:r>
            <w:r w:rsidRPr="0096120F">
              <w:rPr>
                <w:rFonts w:asciiTheme="minorEastAsia" w:eastAsiaTheme="minorEastAsia" w:hAnsiTheme="minorEastAsia" w:cs="ＭＳ ゴシック"/>
                <w:spacing w:val="-6"/>
                <w:kern w:val="0"/>
                <w:sz w:val="20"/>
                <w:szCs w:val="20"/>
              </w:rPr>
              <w:t>特定地方独立行政法人の職員に係るものにあっては、当該特定地方独立行政法人の理事長</w:t>
            </w:r>
            <w:r w:rsidR="00116CC0" w:rsidRPr="0096120F">
              <w:rPr>
                <w:rFonts w:asciiTheme="minorEastAsia" w:eastAsiaTheme="minorEastAsia" w:hAnsiTheme="minorEastAsia" w:cs="ＭＳ ゴシック" w:hint="eastAsia"/>
                <w:spacing w:val="-6"/>
                <w:kern w:val="0"/>
                <w:sz w:val="20"/>
                <w:szCs w:val="20"/>
              </w:rPr>
              <w:t>）</w:t>
            </w:r>
            <w:r w:rsidRPr="0096120F">
              <w:rPr>
                <w:rFonts w:asciiTheme="minorEastAsia" w:eastAsiaTheme="minorEastAsia" w:hAnsiTheme="minorEastAsia" w:cs="ＭＳ ゴシック"/>
                <w:spacing w:val="-6"/>
                <w:kern w:val="0"/>
                <w:sz w:val="20"/>
                <w:szCs w:val="20"/>
              </w:rPr>
              <w:t>が定める。</w:t>
            </w:r>
          </w:p>
        </w:tc>
      </w:tr>
      <w:tr w:rsidR="003C2689" w:rsidRPr="003C2689" w14:paraId="34902DD7" w14:textId="77777777" w:rsidTr="003C2689">
        <w:trPr>
          <w:trHeight w:val="80"/>
        </w:trPr>
        <w:tc>
          <w:tcPr>
            <w:tcW w:w="4522" w:type="dxa"/>
            <w:tcBorders>
              <w:top w:val="nil"/>
            </w:tcBorders>
            <w:textDirection w:val="lrTbV"/>
          </w:tcPr>
          <w:p w14:paraId="6313C96F" w14:textId="77777777" w:rsidR="006001E8" w:rsidRPr="003C2689" w:rsidRDefault="006001E8" w:rsidP="00471F72">
            <w:pPr>
              <w:autoSpaceDN w:val="0"/>
              <w:spacing w:line="240" w:lineRule="exact"/>
              <w:rPr>
                <w:rFonts w:asciiTheme="minorEastAsia" w:eastAsiaTheme="minorEastAsia" w:hAnsiTheme="minorEastAsia" w:cs="ＭＳ ゴシック"/>
                <w:spacing w:val="-6"/>
                <w:kern w:val="0"/>
                <w:sz w:val="20"/>
                <w:szCs w:val="20"/>
              </w:rPr>
            </w:pPr>
          </w:p>
        </w:tc>
        <w:tc>
          <w:tcPr>
            <w:tcW w:w="4523" w:type="dxa"/>
            <w:tcBorders>
              <w:top w:val="nil"/>
            </w:tcBorders>
            <w:textDirection w:val="lrTbV"/>
          </w:tcPr>
          <w:p w14:paraId="09239177" w14:textId="77777777" w:rsidR="006001E8" w:rsidRPr="003C2689" w:rsidRDefault="006001E8" w:rsidP="00434651">
            <w:pPr>
              <w:autoSpaceDN w:val="0"/>
              <w:spacing w:line="240" w:lineRule="exact"/>
              <w:rPr>
                <w:rFonts w:asciiTheme="minorEastAsia" w:eastAsiaTheme="minorEastAsia" w:hAnsiTheme="minorEastAsia"/>
                <w:spacing w:val="-6"/>
                <w:sz w:val="20"/>
                <w:szCs w:val="20"/>
              </w:rPr>
            </w:pPr>
          </w:p>
        </w:tc>
      </w:tr>
    </w:tbl>
    <w:p w14:paraId="068E52B7" w14:textId="77777777" w:rsidR="00711883" w:rsidRPr="003C2689" w:rsidRDefault="00711883" w:rsidP="00801CE4">
      <w:pPr>
        <w:autoSpaceDN w:val="0"/>
        <w:spacing w:beforeLines="50" w:before="182"/>
      </w:pPr>
      <w:r w:rsidRPr="003C2689">
        <w:rPr>
          <w:rFonts w:hint="eastAsia"/>
        </w:rPr>
        <w:t>（職員の勤務時間、休日、休暇等に関する条例の一部改正）</w:t>
      </w:r>
    </w:p>
    <w:p w14:paraId="1D07FDAA" w14:textId="11A17D99" w:rsidR="00A70AA2" w:rsidRPr="003C2689" w:rsidRDefault="00181D84" w:rsidP="00144660">
      <w:pPr>
        <w:autoSpaceDN w:val="0"/>
        <w:ind w:left="252" w:hangingChars="100" w:hanging="252"/>
      </w:pPr>
      <w:r>
        <w:rPr>
          <w:rFonts w:hint="eastAsia"/>
          <w:noProof/>
        </w:rPr>
        <mc:AlternateContent>
          <mc:Choice Requires="wps">
            <w:drawing>
              <wp:anchor distT="0" distB="0" distL="114300" distR="114300" simplePos="0" relativeHeight="251661312" behindDoc="0" locked="0" layoutInCell="1" allowOverlap="1" wp14:anchorId="7B5C14E9" wp14:editId="65609F84">
                <wp:simplePos x="0" y="0"/>
                <wp:positionH relativeFrom="column">
                  <wp:posOffset>2117090</wp:posOffset>
                </wp:positionH>
                <wp:positionV relativeFrom="paragraph">
                  <wp:posOffset>367030</wp:posOffset>
                </wp:positionV>
                <wp:extent cx="1493520" cy="32004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493520" cy="320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ED669B" w14:textId="55BF0B90" w:rsidR="00181D84" w:rsidRPr="00181D84" w:rsidRDefault="00181D84" w:rsidP="00181D84">
                            <w:pPr>
                              <w:jc w:val="center"/>
                              <w:rPr>
                                <w:color w:val="000000" w:themeColor="text1"/>
                                <w:sz w:val="21"/>
                                <w:szCs w:val="21"/>
                              </w:rPr>
                            </w:pPr>
                            <w:r w:rsidRPr="00181D84">
                              <w:rPr>
                                <w:rFonts w:hint="eastAsia"/>
                                <w:color w:val="000000" w:themeColor="text1"/>
                                <w:sz w:val="21"/>
                                <w:szCs w:val="21"/>
                              </w:rPr>
                              <w:t>１－６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5C14E9" id="正方形/長方形 5" o:spid="_x0000_s1028" style="position:absolute;left:0;text-align:left;margin-left:166.7pt;margin-top:28.9pt;width:117.6pt;height:2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" filled="f" stroked="f" strokeweight="2pt">
                <v:textbox>
                  <w:txbxContent>
                    <w:p w14:paraId="1BED669B" w14:textId="55BF0B90" w:rsidR="00181D84" w:rsidRPr="00181D84" w:rsidRDefault="00181D84" w:rsidP="00181D84">
                      <w:pPr>
                        <w:jc w:val="center"/>
                        <w:rPr>
                          <w:color w:val="000000" w:themeColor="text1"/>
                          <w:sz w:val="21"/>
                          <w:szCs w:val="21"/>
                        </w:rPr>
                      </w:pPr>
                      <w:r w:rsidRPr="00181D84">
                        <w:rPr>
                          <w:rFonts w:hint="eastAsia"/>
                          <w:color w:val="000000" w:themeColor="text1"/>
                          <w:sz w:val="21"/>
                          <w:szCs w:val="21"/>
                        </w:rPr>
                        <w:t>１－６</w:t>
                      </w:r>
                    </w:p>
                  </w:txbxContent>
                </v:textbox>
              </v:rect>
            </w:pict>
          </mc:Fallback>
        </mc:AlternateContent>
      </w:r>
      <w:r w:rsidR="00711883" w:rsidRPr="003C2689">
        <w:rPr>
          <w:rFonts w:hint="eastAsia"/>
        </w:rPr>
        <w:t>第</w:t>
      </w:r>
      <w:r w:rsidR="005955A0" w:rsidRPr="003C2689">
        <w:rPr>
          <w:rFonts w:hint="eastAsia"/>
        </w:rPr>
        <w:t>二</w:t>
      </w:r>
      <w:r w:rsidR="00711883" w:rsidRPr="003C2689">
        <w:rPr>
          <w:rFonts w:hint="eastAsia"/>
        </w:rPr>
        <w:t>条</w:t>
      </w:r>
      <w:r w:rsidR="00A70AA2" w:rsidRPr="003C2689">
        <w:rPr>
          <w:rFonts w:hint="eastAsia"/>
        </w:rPr>
        <w:t xml:space="preserve">　</w:t>
      </w:r>
      <w:r w:rsidR="00916413" w:rsidRPr="003C2689">
        <w:rPr>
          <w:rFonts w:hint="eastAsia"/>
        </w:rPr>
        <w:t>職員の勤務時間、休日、休暇等に関する条例</w:t>
      </w:r>
      <w:r w:rsidR="00A70AA2" w:rsidRPr="003C2689">
        <w:rPr>
          <w:rFonts w:hint="eastAsia"/>
        </w:rPr>
        <w:t>（</w:t>
      </w:r>
      <w:r w:rsidR="00916413" w:rsidRPr="003C2689">
        <w:rPr>
          <w:rFonts w:hint="eastAsia"/>
        </w:rPr>
        <w:t>平成七年大阪府条例第四</w:t>
      </w:r>
      <w:r w:rsidR="00916413" w:rsidRPr="003C2689">
        <w:rPr>
          <w:rFonts w:hint="eastAsia"/>
        </w:rPr>
        <w:lastRenderedPageBreak/>
        <w:t>号</w:t>
      </w:r>
      <w:r w:rsidR="00A70AA2" w:rsidRPr="003C2689">
        <w:rPr>
          <w:rFonts w:hint="eastAsia"/>
        </w:rPr>
        <w:t>）の一部を次のように改正する。</w:t>
      </w:r>
    </w:p>
    <w:p w14:paraId="569B2BA9" w14:textId="53F6D5D0" w:rsidR="00504FE9" w:rsidRPr="003C2689" w:rsidRDefault="00181D84" w:rsidP="00144660">
      <w:pPr>
        <w:autoSpaceDN w:val="0"/>
        <w:ind w:left="252" w:hangingChars="100" w:hanging="252"/>
      </w:pPr>
      <w:r>
        <w:rPr>
          <w:rFonts w:hint="eastAsia"/>
          <w:noProof/>
        </w:rPr>
        <mc:AlternateContent>
          <mc:Choice Requires="wps">
            <w:drawing>
              <wp:anchor distT="0" distB="0" distL="114300" distR="114300" simplePos="0" relativeHeight="251662336" behindDoc="0" locked="0" layoutInCell="1" allowOverlap="1" wp14:anchorId="3F7578C2" wp14:editId="3ACAABEE">
                <wp:simplePos x="0" y="0"/>
                <wp:positionH relativeFrom="column">
                  <wp:posOffset>2101850</wp:posOffset>
                </wp:positionH>
                <wp:positionV relativeFrom="paragraph">
                  <wp:posOffset>9038590</wp:posOffset>
                </wp:positionV>
                <wp:extent cx="1531620" cy="29718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531620" cy="297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A8C29" w14:textId="07D0CB6E" w:rsidR="00181D84" w:rsidRPr="00AF3C2B" w:rsidRDefault="00AF3C2B" w:rsidP="00181D84">
                            <w:pPr>
                              <w:jc w:val="center"/>
                              <w:rPr>
                                <w:color w:val="000000" w:themeColor="text1"/>
                                <w:sz w:val="21"/>
                                <w:szCs w:val="21"/>
                              </w:rPr>
                            </w:pPr>
                            <w:r w:rsidRPr="00AF3C2B">
                              <w:rPr>
                                <w:rFonts w:hint="eastAsia"/>
                                <w:color w:val="000000" w:themeColor="text1"/>
                                <w:sz w:val="21"/>
                                <w:szCs w:val="21"/>
                              </w:rPr>
                              <w:t>１－７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7578C2" id="正方形/長方形 8" o:spid="_x0000_s1029" style="position:absolute;left:0;text-align:left;margin-left:165.5pt;margin-top:711.7pt;width:120.6pt;height:23.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" filled="f" stroked="f" strokeweight="2pt">
                <v:textbox>
                  <w:txbxContent>
                    <w:p w14:paraId="24EA8C29" w14:textId="07D0CB6E" w:rsidR="00181D84" w:rsidRPr="00AF3C2B" w:rsidRDefault="00AF3C2B" w:rsidP="00181D84">
                      <w:pPr>
                        <w:jc w:val="center"/>
                        <w:rPr>
                          <w:color w:val="000000" w:themeColor="text1"/>
                          <w:sz w:val="21"/>
                          <w:szCs w:val="21"/>
                        </w:rPr>
                      </w:pPr>
                      <w:r w:rsidRPr="00AF3C2B">
                        <w:rPr>
                          <w:rFonts w:hint="eastAsia"/>
                          <w:color w:val="000000" w:themeColor="text1"/>
                          <w:sz w:val="21"/>
                          <w:szCs w:val="21"/>
                        </w:rPr>
                        <w:t>１－７</w:t>
                      </w:r>
                    </w:p>
                  </w:txbxContent>
                </v:textbox>
              </v:rect>
            </w:pict>
          </mc:Fallback>
        </mc:AlternateContent>
      </w:r>
      <w:r w:rsidR="00A70AA2" w:rsidRPr="003C2689">
        <w:rPr>
          <w:rFonts w:hint="eastAsia"/>
        </w:rPr>
        <w:t xml:space="preserve">　</w:t>
      </w:r>
      <w:r w:rsidR="00711883" w:rsidRPr="003C2689">
        <w:rPr>
          <w:rFonts w:hint="eastAsia"/>
        </w:rPr>
        <w:t xml:space="preserve">　</w:t>
      </w:r>
      <w:r w:rsidR="00A70AA2" w:rsidRPr="003C2689">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3C2689" w:rsidRPr="003C2689" w14:paraId="034924C4" w14:textId="77777777" w:rsidTr="003C2689">
        <w:trPr>
          <w:trHeight w:val="249"/>
        </w:trPr>
        <w:tc>
          <w:tcPr>
            <w:tcW w:w="4522" w:type="dxa"/>
            <w:textDirection w:val="lrTbV"/>
          </w:tcPr>
          <w:p w14:paraId="19E6E87C" w14:textId="77777777" w:rsidR="00D14A5A" w:rsidRPr="003C2689" w:rsidRDefault="00784C36" w:rsidP="00240BB6">
            <w:pPr>
              <w:autoSpaceDN w:val="0"/>
              <w:jc w:val="center"/>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改</w:t>
            </w:r>
            <w:r w:rsidR="00B356A7" w:rsidRPr="003C2689">
              <w:rPr>
                <w:rFonts w:asciiTheme="minorEastAsia" w:eastAsiaTheme="minorEastAsia" w:hAnsiTheme="minorEastAsia" w:hint="eastAsia"/>
                <w:spacing w:val="-6"/>
                <w:sz w:val="20"/>
                <w:szCs w:val="20"/>
              </w:rPr>
              <w:t>正</w:t>
            </w:r>
            <w:r w:rsidR="00D14A5A" w:rsidRPr="003C2689">
              <w:rPr>
                <w:rFonts w:asciiTheme="minorEastAsia" w:eastAsiaTheme="minorEastAsia" w:hAnsiTheme="minorEastAsia" w:hint="eastAsia"/>
                <w:spacing w:val="-6"/>
                <w:sz w:val="20"/>
                <w:szCs w:val="20"/>
              </w:rPr>
              <w:t>後</w:t>
            </w:r>
          </w:p>
        </w:tc>
        <w:tc>
          <w:tcPr>
            <w:tcW w:w="4523" w:type="dxa"/>
            <w:textDirection w:val="lrTbV"/>
          </w:tcPr>
          <w:p w14:paraId="4A719AB6" w14:textId="77777777" w:rsidR="00D14A5A" w:rsidRPr="003C2689" w:rsidRDefault="00B356A7" w:rsidP="00240BB6">
            <w:pPr>
              <w:autoSpaceDN w:val="0"/>
              <w:jc w:val="center"/>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改正</w:t>
            </w:r>
            <w:r w:rsidR="00D14A5A" w:rsidRPr="003C2689">
              <w:rPr>
                <w:rFonts w:asciiTheme="minorEastAsia" w:eastAsiaTheme="minorEastAsia" w:hAnsiTheme="minorEastAsia" w:hint="eastAsia"/>
                <w:spacing w:val="-6"/>
                <w:sz w:val="20"/>
                <w:szCs w:val="20"/>
              </w:rPr>
              <w:t>前</w:t>
            </w:r>
          </w:p>
        </w:tc>
      </w:tr>
      <w:tr w:rsidR="003C2689" w:rsidRPr="003C2689" w14:paraId="0163B749" w14:textId="77777777" w:rsidTr="003C2689">
        <w:trPr>
          <w:trHeight w:val="180"/>
        </w:trPr>
        <w:tc>
          <w:tcPr>
            <w:tcW w:w="4522" w:type="dxa"/>
            <w:tcBorders>
              <w:bottom w:val="nil"/>
            </w:tcBorders>
            <w:textDirection w:val="lrTbV"/>
          </w:tcPr>
          <w:p w14:paraId="28143537" w14:textId="77777777" w:rsidR="00D14A5A" w:rsidRPr="003C2689" w:rsidRDefault="00D14A5A" w:rsidP="00471F72">
            <w:pPr>
              <w:autoSpaceDN w:val="0"/>
              <w:spacing w:line="240" w:lineRule="exact"/>
              <w:rPr>
                <w:rFonts w:asciiTheme="minorEastAsia" w:eastAsiaTheme="minorEastAsia" w:hAnsiTheme="minorEastAsia" w:cs="ＭＳ ゴシック"/>
                <w:spacing w:val="-6"/>
                <w:kern w:val="0"/>
                <w:sz w:val="20"/>
                <w:szCs w:val="20"/>
              </w:rPr>
            </w:pPr>
          </w:p>
        </w:tc>
        <w:tc>
          <w:tcPr>
            <w:tcW w:w="4523" w:type="dxa"/>
            <w:tcBorders>
              <w:bottom w:val="nil"/>
            </w:tcBorders>
            <w:textDirection w:val="lrTbV"/>
          </w:tcPr>
          <w:p w14:paraId="2A4A59CC" w14:textId="77777777" w:rsidR="00D14A5A" w:rsidRPr="003C2689" w:rsidRDefault="00D14A5A" w:rsidP="00434651">
            <w:pPr>
              <w:autoSpaceDN w:val="0"/>
              <w:spacing w:line="240" w:lineRule="exact"/>
              <w:rPr>
                <w:rFonts w:asciiTheme="minorEastAsia" w:eastAsiaTheme="minorEastAsia" w:hAnsiTheme="minorEastAsia"/>
                <w:spacing w:val="-6"/>
                <w:sz w:val="20"/>
                <w:szCs w:val="20"/>
              </w:rPr>
            </w:pPr>
          </w:p>
        </w:tc>
      </w:tr>
      <w:tr w:rsidR="003C2689" w:rsidRPr="003C2689" w14:paraId="1D30371C" w14:textId="77777777" w:rsidTr="003C2689">
        <w:trPr>
          <w:trHeight w:val="221"/>
        </w:trPr>
        <w:tc>
          <w:tcPr>
            <w:tcW w:w="4522" w:type="dxa"/>
            <w:tcBorders>
              <w:top w:val="nil"/>
              <w:bottom w:val="nil"/>
            </w:tcBorders>
            <w:textDirection w:val="lrTbV"/>
          </w:tcPr>
          <w:p w14:paraId="2C003CBD" w14:textId="77777777" w:rsidR="001D6A4C" w:rsidRPr="003C2689" w:rsidRDefault="001D6A4C" w:rsidP="001D6A4C">
            <w:pPr>
              <w:autoSpaceDN w:val="0"/>
              <w:spacing w:line="240" w:lineRule="exact"/>
              <w:rPr>
                <w:rFonts w:ascii="ＭＳ 明朝" w:hAnsi="ＭＳ 明朝"/>
                <w:spacing w:val="-6"/>
                <w:sz w:val="20"/>
                <w:szCs w:val="20"/>
              </w:rPr>
            </w:pPr>
            <w:r w:rsidRPr="003C2689">
              <w:rPr>
                <w:rFonts w:ascii="ＭＳ 明朝" w:hAnsi="ＭＳ 明朝" w:hint="eastAsia"/>
                <w:spacing w:val="-6"/>
                <w:sz w:val="20"/>
                <w:szCs w:val="20"/>
              </w:rPr>
              <w:t>（育児又は介護を行う職員の深夜勤務及び時間外勤務の制限）</w:t>
            </w:r>
          </w:p>
          <w:p w14:paraId="2026E88B" w14:textId="77777777" w:rsidR="001D6A4C" w:rsidRPr="003C2689" w:rsidRDefault="001D6A4C" w:rsidP="001D6A4C">
            <w:pPr>
              <w:autoSpaceDN w:val="0"/>
              <w:spacing w:line="240" w:lineRule="exact"/>
              <w:rPr>
                <w:rFonts w:ascii="ＭＳ 明朝" w:hAnsi="ＭＳ 明朝"/>
                <w:spacing w:val="-6"/>
                <w:sz w:val="20"/>
                <w:szCs w:val="20"/>
              </w:rPr>
            </w:pPr>
            <w:r w:rsidRPr="003C2689">
              <w:rPr>
                <w:rFonts w:ascii="ＭＳ 明朝" w:hAnsi="ＭＳ 明朝" w:hint="eastAsia"/>
                <w:spacing w:val="-6"/>
                <w:sz w:val="20"/>
                <w:szCs w:val="20"/>
              </w:rPr>
              <w:t>第八条　（略）</w:t>
            </w:r>
          </w:p>
          <w:p w14:paraId="0FB3D3B9" w14:textId="77777777" w:rsidR="001D6A4C" w:rsidRPr="003C2689" w:rsidRDefault="001D6A4C" w:rsidP="001D6A4C">
            <w:pPr>
              <w:autoSpaceDN w:val="0"/>
              <w:spacing w:line="240" w:lineRule="exact"/>
              <w:ind w:left="200" w:hangingChars="100" w:hanging="200"/>
              <w:rPr>
                <w:rFonts w:ascii="ＭＳ 明朝" w:hAnsi="ＭＳ 明朝"/>
                <w:spacing w:val="-6"/>
                <w:sz w:val="20"/>
                <w:szCs w:val="20"/>
              </w:rPr>
            </w:pPr>
            <w:r w:rsidRPr="003C2689">
              <w:rPr>
                <w:rFonts w:ascii="ＭＳ 明朝" w:hAnsi="ＭＳ 明朝" w:hint="eastAsia"/>
                <w:spacing w:val="-6"/>
                <w:sz w:val="20"/>
                <w:szCs w:val="20"/>
              </w:rPr>
              <w:t>２―４　（略）</w:t>
            </w:r>
          </w:p>
          <w:p w14:paraId="00CE0EAB" w14:textId="5EED5018" w:rsidR="001D6A4C" w:rsidRPr="003C2689" w:rsidRDefault="001D6A4C" w:rsidP="001D6A4C">
            <w:pPr>
              <w:autoSpaceDN w:val="0"/>
              <w:spacing w:line="240" w:lineRule="exact"/>
              <w:ind w:left="200" w:hangingChars="100" w:hanging="200"/>
              <w:rPr>
                <w:rFonts w:ascii="ＭＳ 明朝" w:hAnsi="ＭＳ 明朝"/>
                <w:spacing w:val="-6"/>
                <w:sz w:val="20"/>
                <w:szCs w:val="20"/>
              </w:rPr>
            </w:pPr>
            <w:r w:rsidRPr="003C2689">
              <w:rPr>
                <w:rFonts w:ascii="ＭＳ 明朝" w:hAnsi="ＭＳ 明朝" w:hint="eastAsia"/>
                <w:spacing w:val="-6"/>
                <w:sz w:val="20"/>
                <w:szCs w:val="20"/>
              </w:rPr>
              <w:t xml:space="preserve">５　</w:t>
            </w:r>
            <w:r w:rsidRPr="00330376">
              <w:rPr>
                <w:rFonts w:ascii="ＭＳ 明朝" w:hAnsi="ＭＳ 明朝" w:hint="eastAsia"/>
                <w:spacing w:val="-6"/>
                <w:sz w:val="20"/>
                <w:szCs w:val="20"/>
                <w:u w:val="single"/>
              </w:rPr>
              <w:t>前</w:t>
            </w:r>
            <w:r w:rsidR="007A01A0">
              <w:rPr>
                <w:rFonts w:ascii="ＭＳ 明朝" w:hAnsi="ＭＳ 明朝" w:hint="eastAsia"/>
                <w:spacing w:val="-6"/>
                <w:sz w:val="20"/>
                <w:szCs w:val="20"/>
                <w:u w:val="single"/>
              </w:rPr>
              <w:t>各</w:t>
            </w:r>
            <w:r w:rsidRPr="00330376">
              <w:rPr>
                <w:rFonts w:ascii="ＭＳ 明朝" w:hAnsi="ＭＳ 明朝" w:hint="eastAsia"/>
                <w:spacing w:val="-6"/>
                <w:sz w:val="20"/>
                <w:szCs w:val="20"/>
                <w:u w:val="single"/>
              </w:rPr>
              <w:t>項</w:t>
            </w:r>
            <w:r w:rsidRPr="003C2689">
              <w:rPr>
                <w:rFonts w:ascii="ＭＳ 明朝" w:hAnsi="ＭＳ 明朝" w:hint="eastAsia"/>
                <w:spacing w:val="-6"/>
                <w:sz w:val="20"/>
                <w:szCs w:val="20"/>
              </w:rPr>
              <w:t>の規定は、配偶者（届出をしないが事実上婚姻関係と同様の事情にある者を含む。以下同じ。）、父母、子、配偶者の父母その他人事委員会規則で定める者（</w:t>
            </w:r>
            <w:r w:rsidR="00B779B2" w:rsidRPr="00330376">
              <w:rPr>
                <w:rFonts w:ascii="ＭＳ 明朝" w:hAnsi="ＭＳ 明朝" w:hint="eastAsia"/>
                <w:spacing w:val="-6"/>
                <w:sz w:val="20"/>
                <w:szCs w:val="20"/>
                <w:u w:val="single"/>
              </w:rPr>
              <w:t>以下</w:t>
            </w:r>
            <w:r w:rsidRPr="003C2689">
              <w:rPr>
                <w:rFonts w:ascii="ＭＳ 明朝" w:hAnsi="ＭＳ 明朝" w:hint="eastAsia"/>
                <w:spacing w:val="-6"/>
                <w:sz w:val="20"/>
                <w:szCs w:val="20"/>
              </w:rPr>
              <w:t>「配偶者等」という。）で負傷、疾病又は老齢により日常生活を営むのに支障があるもの（以下「被介護人」という。）を介護する職員について準用する。この場合において、第一項中「小学校就学の始期に達しない子（民法（明治二十九年法律第八十九号）第八百十七条の二第一項の規定により職員が当該職員との間における同項に規定する特別養子縁組の成立について家庭裁判所に請求した者（当該請求に係る家事審判事件が裁判所に係属している場合に限る。）であって、当該職員が現に監護するもの、児童福祉法（昭和二十二年法律第百六十四号）第二十七条第一項第三号の規定により同法第六条の四第二号に規定する養子縁組里親である職員に委託されている児童その他これらに準ずる者として人事委員会規則で定める者を含む。以下同じ。）のある職員（職員の配偶者で当該子の親であるものが、深夜（午後十時から翌日の午前五時までの間をいう。以下この項及び次項において同じ。）において常態として当該子を養育することができるものとして人事委員会規則で定める者に該当する場合における当該職員を除く。以下この項及び次項において同じ。）」とあるのは「被介護人のある職員」と、「当該子を養育する」とあるのは「当該被介護人を介護する」と、「深夜以外」とあるのは「深夜（午後十時から翌日の午前五時までの間をいう。次項において同じ。）以外」と、第二項から第四項までの規定中「小学校就学の始期に達しない子のある職員」とあるのは「被介護人のある職員」と、「当該子を養育する」とあるのは「当該被介護人を介護する」と読み替えるものとする。</w:t>
            </w:r>
          </w:p>
          <w:p w14:paraId="2D8017EE" w14:textId="77777777" w:rsidR="001D6A4C" w:rsidRPr="003C2689" w:rsidRDefault="001D6A4C" w:rsidP="00E64DFA">
            <w:pPr>
              <w:autoSpaceDN w:val="0"/>
              <w:spacing w:line="240" w:lineRule="exact"/>
              <w:rPr>
                <w:rFonts w:asciiTheme="minorEastAsia" w:eastAsiaTheme="minorEastAsia" w:hAnsiTheme="minorEastAsia"/>
                <w:spacing w:val="-6"/>
                <w:sz w:val="20"/>
                <w:szCs w:val="20"/>
              </w:rPr>
            </w:pPr>
          </w:p>
          <w:p w14:paraId="3C8798CB" w14:textId="77777777" w:rsidR="004742B4" w:rsidRDefault="004742B4" w:rsidP="00E64DFA">
            <w:pPr>
              <w:autoSpaceDN w:val="0"/>
              <w:spacing w:line="240" w:lineRule="exact"/>
              <w:rPr>
                <w:rFonts w:asciiTheme="minorEastAsia" w:eastAsiaTheme="minorEastAsia" w:hAnsiTheme="minorEastAsia"/>
                <w:spacing w:val="-6"/>
                <w:sz w:val="20"/>
                <w:szCs w:val="20"/>
              </w:rPr>
            </w:pPr>
          </w:p>
          <w:p w14:paraId="2E4357F9" w14:textId="2F99DB87" w:rsidR="00E64DFA" w:rsidRPr="003C2689" w:rsidRDefault="00E64DFA" w:rsidP="00E64DFA">
            <w:pPr>
              <w:autoSpaceDN w:val="0"/>
              <w:spacing w:line="240" w:lineRule="exact"/>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第十六条の二　（略）</w:t>
            </w:r>
          </w:p>
          <w:p w14:paraId="61F282EB" w14:textId="29622A9A" w:rsidR="00E64DFA" w:rsidRPr="003C2689" w:rsidRDefault="00E64DFA" w:rsidP="00E64DFA">
            <w:pPr>
              <w:autoSpaceDN w:val="0"/>
              <w:spacing w:line="240" w:lineRule="exact"/>
              <w:rPr>
                <w:rFonts w:asciiTheme="minorEastAsia" w:eastAsiaTheme="minorEastAsia" w:hAnsiTheme="minorEastAsia"/>
                <w:spacing w:val="-6"/>
                <w:sz w:val="20"/>
                <w:szCs w:val="20"/>
              </w:rPr>
            </w:pPr>
          </w:p>
          <w:p w14:paraId="33206214" w14:textId="77777777" w:rsidR="00E64DFA" w:rsidRPr="003C2689" w:rsidRDefault="00E64DFA" w:rsidP="00E64DFA">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u w:val="single"/>
              </w:rPr>
              <w:t>（妊娠、出産等についての申出をした職員等に対</w:t>
            </w:r>
          </w:p>
          <w:p w14:paraId="7C5F5BA6" w14:textId="77777777" w:rsidR="00E64DFA" w:rsidRPr="003C2689" w:rsidRDefault="00E64DFA" w:rsidP="00E64DFA">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u w:val="single"/>
              </w:rPr>
              <w:t>する意向確認等）</w:t>
            </w:r>
          </w:p>
          <w:p w14:paraId="714BECF5" w14:textId="6EFB845D" w:rsidR="00E64DFA" w:rsidRPr="003C2689" w:rsidRDefault="00E64DFA" w:rsidP="00E64DFA">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u w:val="single"/>
              </w:rPr>
              <w:t>第十六条の三</w:t>
            </w: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任命権者は、</w:t>
            </w:r>
            <w:r w:rsidR="00ED5112" w:rsidRPr="003C2689">
              <w:rPr>
                <w:rFonts w:asciiTheme="minorEastAsia" w:eastAsiaTheme="minorEastAsia" w:hAnsiTheme="minorEastAsia" w:hint="eastAsia"/>
                <w:spacing w:val="-6"/>
                <w:sz w:val="20"/>
                <w:szCs w:val="20"/>
                <w:u w:val="single"/>
              </w:rPr>
              <w:t>職員の育児休業等に関する条例（</w:t>
            </w:r>
            <w:r w:rsidR="00ED5112" w:rsidRPr="003C2689">
              <w:rPr>
                <w:rFonts w:asciiTheme="minorEastAsia" w:eastAsiaTheme="minorEastAsia" w:hAnsiTheme="minorEastAsia"/>
                <w:spacing w:val="-6"/>
                <w:sz w:val="20"/>
                <w:szCs w:val="20"/>
                <w:u w:val="single"/>
              </w:rPr>
              <w:t>平成四年大阪府条例第一号。以下「育児休業条例」という。</w:t>
            </w:r>
            <w:r w:rsidR="00ED5112" w:rsidRPr="003C2689">
              <w:rPr>
                <w:rFonts w:asciiTheme="minorEastAsia" w:eastAsiaTheme="minorEastAsia" w:hAnsiTheme="minorEastAsia" w:hint="eastAsia"/>
                <w:spacing w:val="-6"/>
                <w:sz w:val="20"/>
                <w:szCs w:val="20"/>
                <w:u w:val="single"/>
              </w:rPr>
              <w:t>）</w:t>
            </w:r>
            <w:r w:rsidRPr="003C2689">
              <w:rPr>
                <w:rFonts w:asciiTheme="minorEastAsia" w:eastAsiaTheme="minorEastAsia" w:hAnsiTheme="minorEastAsia" w:cs="ＭＳ ゴシック" w:hint="eastAsia"/>
                <w:spacing w:val="-6"/>
                <w:kern w:val="0"/>
                <w:sz w:val="20"/>
                <w:szCs w:val="20"/>
                <w:u w:val="single"/>
              </w:rPr>
              <w:t>第二十三条</w:t>
            </w:r>
            <w:r w:rsidR="002E6363" w:rsidRPr="003C2689">
              <w:rPr>
                <w:rFonts w:asciiTheme="minorEastAsia" w:eastAsiaTheme="minorEastAsia" w:hAnsiTheme="minorEastAsia" w:cs="ＭＳ ゴシック" w:hint="eastAsia"/>
                <w:spacing w:val="-6"/>
                <w:kern w:val="0"/>
                <w:sz w:val="20"/>
                <w:szCs w:val="20"/>
                <w:u w:val="single"/>
              </w:rPr>
              <w:t>第一項</w:t>
            </w:r>
            <w:r w:rsidRPr="003C2689">
              <w:rPr>
                <w:rFonts w:asciiTheme="minorEastAsia" w:eastAsiaTheme="minorEastAsia" w:hAnsiTheme="minorEastAsia" w:cs="ＭＳ ゴシック" w:hint="eastAsia"/>
                <w:spacing w:val="-6"/>
                <w:kern w:val="0"/>
                <w:sz w:val="20"/>
                <w:szCs w:val="20"/>
                <w:u w:val="single"/>
              </w:rPr>
              <w:t>の措置を講ずるに当たっては、同</w:t>
            </w:r>
            <w:r w:rsidR="0077444A">
              <w:rPr>
                <w:rFonts w:asciiTheme="minorEastAsia" w:eastAsiaTheme="minorEastAsia" w:hAnsiTheme="minorEastAsia" w:cs="ＭＳ ゴシック" w:hint="eastAsia"/>
                <w:spacing w:val="-6"/>
                <w:kern w:val="0"/>
                <w:sz w:val="20"/>
                <w:szCs w:val="20"/>
                <w:u w:val="single"/>
              </w:rPr>
              <w:t>項</w:t>
            </w:r>
            <w:r w:rsidRPr="003C2689">
              <w:rPr>
                <w:rFonts w:asciiTheme="minorEastAsia" w:eastAsiaTheme="minorEastAsia" w:hAnsiTheme="minorEastAsia" w:cs="ＭＳ ゴシック" w:hint="eastAsia"/>
                <w:spacing w:val="-6"/>
                <w:kern w:val="0"/>
                <w:sz w:val="20"/>
                <w:szCs w:val="20"/>
                <w:u w:val="single"/>
              </w:rPr>
              <w:t>の規定による申出をした職員（以下「申出職員」という。）に対して、次に掲げる措置を講じなければなら</w:t>
            </w:r>
            <w:r w:rsidRPr="003C2689">
              <w:rPr>
                <w:rFonts w:asciiTheme="minorEastAsia" w:eastAsiaTheme="minorEastAsia" w:hAnsiTheme="minorEastAsia" w:cs="ＭＳ ゴシック" w:hint="eastAsia"/>
                <w:spacing w:val="-6"/>
                <w:kern w:val="0"/>
                <w:sz w:val="20"/>
                <w:szCs w:val="20"/>
                <w:u w:val="single"/>
              </w:rPr>
              <w:lastRenderedPageBreak/>
              <w:t>ない。</w:t>
            </w:r>
          </w:p>
          <w:p w14:paraId="1E264561" w14:textId="4211D96C" w:rsidR="00E64DFA" w:rsidRPr="003C2689" w:rsidRDefault="00E64DFA" w:rsidP="00801CE4">
            <w:pPr>
              <w:autoSpaceDN w:val="0"/>
              <w:spacing w:line="240" w:lineRule="exact"/>
              <w:ind w:left="400" w:hangingChars="200" w:hanging="4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一</w:t>
            </w: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申出職員の仕事と育児との両立に資する制度又は措置</w:t>
            </w:r>
            <w:r w:rsidR="00386E55" w:rsidRPr="003C2689">
              <w:rPr>
                <w:rFonts w:asciiTheme="minorEastAsia" w:eastAsiaTheme="minorEastAsia" w:hAnsiTheme="minorEastAsia" w:hint="eastAsia"/>
                <w:spacing w:val="-6"/>
                <w:sz w:val="20"/>
                <w:szCs w:val="20"/>
                <w:u w:val="single"/>
              </w:rPr>
              <w:t>（</w:t>
            </w:r>
            <w:r w:rsidR="006303A6">
              <w:rPr>
                <w:rFonts w:asciiTheme="minorEastAsia" w:eastAsiaTheme="minorEastAsia" w:hAnsiTheme="minorEastAsia" w:cs="ＭＳ ゴシック" w:hint="eastAsia"/>
                <w:spacing w:val="-6"/>
                <w:kern w:val="0"/>
                <w:sz w:val="20"/>
                <w:szCs w:val="20"/>
                <w:u w:val="single"/>
              </w:rPr>
              <w:t>以下</w:t>
            </w:r>
            <w:r w:rsidRPr="003C2689">
              <w:rPr>
                <w:rFonts w:asciiTheme="minorEastAsia" w:eastAsiaTheme="minorEastAsia" w:hAnsiTheme="minorEastAsia" w:cs="ＭＳ ゴシック" w:hint="eastAsia"/>
                <w:spacing w:val="-6"/>
                <w:kern w:val="0"/>
                <w:sz w:val="20"/>
                <w:szCs w:val="20"/>
                <w:u w:val="single"/>
              </w:rPr>
              <w:t>「出生時両立支援制度等」という。）その他の事項を知らせるための措置</w:t>
            </w:r>
          </w:p>
          <w:p w14:paraId="3D406D1C" w14:textId="36E86B9E" w:rsidR="00E64DFA" w:rsidRPr="003C2689" w:rsidRDefault="00386E55" w:rsidP="00386E55">
            <w:pPr>
              <w:autoSpaceDN w:val="0"/>
              <w:spacing w:line="240" w:lineRule="exact"/>
              <w:ind w:left="400" w:hangingChars="200" w:hanging="4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rPr>
              <w:t xml:space="preserve">　</w:t>
            </w:r>
            <w:r w:rsidR="00E64DFA" w:rsidRPr="003C2689">
              <w:rPr>
                <w:rFonts w:asciiTheme="minorEastAsia" w:eastAsiaTheme="minorEastAsia" w:hAnsiTheme="minorEastAsia" w:cs="ＭＳ ゴシック" w:hint="eastAsia"/>
                <w:spacing w:val="-6"/>
                <w:kern w:val="0"/>
                <w:sz w:val="20"/>
                <w:szCs w:val="20"/>
                <w:u w:val="single"/>
              </w:rPr>
              <w:t>二</w:t>
            </w:r>
            <w:r w:rsidR="00E64DFA" w:rsidRPr="003C2689">
              <w:rPr>
                <w:rFonts w:asciiTheme="minorEastAsia" w:eastAsiaTheme="minorEastAsia" w:hAnsiTheme="minorEastAsia" w:cs="ＭＳ ゴシック" w:hint="eastAsia"/>
                <w:spacing w:val="-6"/>
                <w:kern w:val="0"/>
                <w:sz w:val="20"/>
                <w:szCs w:val="20"/>
              </w:rPr>
              <w:t xml:space="preserve">　</w:t>
            </w:r>
            <w:r w:rsidR="00E64DFA" w:rsidRPr="003C2689">
              <w:rPr>
                <w:rFonts w:asciiTheme="minorEastAsia" w:eastAsiaTheme="minorEastAsia" w:hAnsiTheme="minorEastAsia" w:cs="ＭＳ ゴシック" w:hint="eastAsia"/>
                <w:spacing w:val="-6"/>
                <w:kern w:val="0"/>
                <w:sz w:val="20"/>
                <w:szCs w:val="20"/>
                <w:u w:val="single"/>
              </w:rPr>
              <w:t>出生時両立支援制度等の請求</w:t>
            </w:r>
            <w:r w:rsidRPr="003C2689">
              <w:rPr>
                <w:rFonts w:asciiTheme="minorEastAsia" w:eastAsiaTheme="minorEastAsia" w:hAnsiTheme="minorEastAsia" w:cs="ＭＳ ゴシック" w:hint="eastAsia"/>
                <w:spacing w:val="-6"/>
                <w:kern w:val="0"/>
                <w:sz w:val="20"/>
                <w:szCs w:val="20"/>
                <w:u w:val="single"/>
              </w:rPr>
              <w:t>、申告又は申出（以下「請求等」という。）</w:t>
            </w:r>
            <w:r w:rsidR="00E64DFA" w:rsidRPr="003C2689">
              <w:rPr>
                <w:rFonts w:asciiTheme="minorEastAsia" w:eastAsiaTheme="minorEastAsia" w:hAnsiTheme="minorEastAsia" w:cs="ＭＳ ゴシック" w:hint="eastAsia"/>
                <w:spacing w:val="-6"/>
                <w:kern w:val="0"/>
                <w:sz w:val="20"/>
                <w:szCs w:val="20"/>
                <w:u w:val="single"/>
              </w:rPr>
              <w:t>に係る申出職員の意向を確認するための措置</w:t>
            </w:r>
          </w:p>
          <w:p w14:paraId="6BA6A0F6" w14:textId="6F09756A" w:rsidR="00E64DFA" w:rsidRPr="003C2689" w:rsidRDefault="00386E55" w:rsidP="00801CE4">
            <w:pPr>
              <w:autoSpaceDN w:val="0"/>
              <w:spacing w:line="240" w:lineRule="exact"/>
              <w:ind w:left="400" w:hangingChars="200" w:hanging="4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rPr>
              <w:t xml:space="preserve">　</w:t>
            </w:r>
            <w:r w:rsidR="00E64DFA" w:rsidRPr="003C2689">
              <w:rPr>
                <w:rFonts w:asciiTheme="minorEastAsia" w:eastAsiaTheme="minorEastAsia" w:hAnsiTheme="minorEastAsia" w:cs="ＭＳ ゴシック" w:hint="eastAsia"/>
                <w:spacing w:val="-6"/>
                <w:kern w:val="0"/>
                <w:sz w:val="20"/>
                <w:szCs w:val="20"/>
                <w:u w:val="single"/>
              </w:rPr>
              <w:t>三</w:t>
            </w:r>
            <w:r w:rsidR="00E64DFA"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spacing w:val="-6"/>
                <w:sz w:val="20"/>
                <w:szCs w:val="20"/>
                <w:u w:val="single"/>
              </w:rPr>
              <w:t>育児休業条例</w:t>
            </w:r>
            <w:r w:rsidR="006303A6">
              <w:rPr>
                <w:rFonts w:asciiTheme="minorEastAsia" w:eastAsiaTheme="minorEastAsia" w:hAnsiTheme="minorEastAsia" w:hint="eastAsia"/>
                <w:spacing w:val="-6"/>
                <w:sz w:val="20"/>
                <w:szCs w:val="20"/>
                <w:u w:val="single"/>
              </w:rPr>
              <w:t>第</w:t>
            </w:r>
            <w:r w:rsidR="00E64DFA" w:rsidRPr="003C2689">
              <w:rPr>
                <w:rFonts w:asciiTheme="minorEastAsia" w:eastAsiaTheme="minorEastAsia" w:hAnsiTheme="minorEastAsia" w:cs="ＭＳ ゴシック" w:hint="eastAsia"/>
                <w:spacing w:val="-6"/>
                <w:kern w:val="0"/>
                <w:sz w:val="20"/>
                <w:szCs w:val="20"/>
                <w:u w:val="single"/>
              </w:rPr>
              <w:t>二十三条</w:t>
            </w:r>
            <w:r w:rsidR="002E6363" w:rsidRPr="003C2689">
              <w:rPr>
                <w:rFonts w:asciiTheme="minorEastAsia" w:eastAsiaTheme="minorEastAsia" w:hAnsiTheme="minorEastAsia" w:cs="ＭＳ ゴシック" w:hint="eastAsia"/>
                <w:spacing w:val="-6"/>
                <w:kern w:val="0"/>
                <w:sz w:val="20"/>
                <w:szCs w:val="20"/>
                <w:u w:val="single"/>
              </w:rPr>
              <w:t>第一項</w:t>
            </w:r>
            <w:r w:rsidR="00E64DFA" w:rsidRPr="003C2689">
              <w:rPr>
                <w:rFonts w:asciiTheme="minorEastAsia" w:eastAsiaTheme="minorEastAsia" w:hAnsiTheme="minorEastAsia" w:cs="ＭＳ ゴシック" w:hint="eastAsia"/>
                <w:spacing w:val="-6"/>
                <w:kern w:val="0"/>
                <w:sz w:val="20"/>
                <w:szCs w:val="20"/>
                <w:u w:val="single"/>
              </w:rPr>
              <w:t>の規定による申出に係る子の心身の状況又は育児に関する申出職員の家庭の状況に起因して当該子の出生の日以後に発生し、又は発生することが予想される職業生活と家庭生活との両立の支障となる事情の改善に資する事項に係る申出職員の意向を確認するための措置</w:t>
            </w:r>
          </w:p>
          <w:p w14:paraId="7279FCBE" w14:textId="41CEE4F8" w:rsidR="00E64DFA" w:rsidRPr="003C2689" w:rsidRDefault="00E64DFA" w:rsidP="00E64DFA">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u w:val="single"/>
              </w:rPr>
              <w:t>２</w:t>
            </w: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任命権者は、三歳に満たない子を養育する職員（以下「対象職員」という。）に対して、人事委員会規則で定める期間内に、次に掲げる措置を講じなければならない。</w:t>
            </w:r>
          </w:p>
          <w:p w14:paraId="4CE1FD22" w14:textId="1768B623" w:rsidR="00E64DFA" w:rsidRPr="003C2689" w:rsidRDefault="00E64DFA" w:rsidP="00E64DFA">
            <w:pPr>
              <w:autoSpaceDN w:val="0"/>
              <w:spacing w:line="240" w:lineRule="exact"/>
              <w:ind w:left="400" w:hangingChars="200" w:hanging="4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一</w:t>
            </w: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対象職員の仕事と育児との両立に資する制度又は措置</w:t>
            </w:r>
            <w:r w:rsidR="00B46396" w:rsidRPr="003C2689">
              <w:rPr>
                <w:rFonts w:asciiTheme="minorEastAsia" w:eastAsiaTheme="minorEastAsia" w:hAnsiTheme="minorEastAsia" w:hint="eastAsia"/>
                <w:spacing w:val="-6"/>
                <w:sz w:val="20"/>
                <w:szCs w:val="20"/>
                <w:u w:val="single"/>
              </w:rPr>
              <w:t>（</w:t>
            </w:r>
            <w:r w:rsidRPr="003C2689">
              <w:rPr>
                <w:rFonts w:asciiTheme="minorEastAsia" w:eastAsiaTheme="minorEastAsia" w:hAnsiTheme="minorEastAsia" w:cs="ＭＳ ゴシック" w:hint="eastAsia"/>
                <w:spacing w:val="-6"/>
                <w:kern w:val="0"/>
                <w:sz w:val="20"/>
                <w:szCs w:val="20"/>
                <w:u w:val="single"/>
              </w:rPr>
              <w:t>次号において「育児期両立支援制度等」という。）その他の事項を知らせるための措置</w:t>
            </w:r>
          </w:p>
          <w:p w14:paraId="14B8E1CA" w14:textId="77777777" w:rsidR="00E64DFA" w:rsidRPr="003C2689" w:rsidRDefault="00E64DFA" w:rsidP="00E64DFA">
            <w:pPr>
              <w:autoSpaceDN w:val="0"/>
              <w:spacing w:line="240" w:lineRule="exact"/>
              <w:ind w:left="400" w:hangingChars="200" w:hanging="4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二</w:t>
            </w: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育児期両立支援制度等の請求等に係る対象職員の意向を確認するための措置</w:t>
            </w:r>
          </w:p>
          <w:p w14:paraId="13BAAD18" w14:textId="2529A043" w:rsidR="00E64DFA" w:rsidRPr="003C2689" w:rsidRDefault="00E64DFA" w:rsidP="00E64DFA">
            <w:pPr>
              <w:autoSpaceDN w:val="0"/>
              <w:spacing w:line="240" w:lineRule="exact"/>
              <w:ind w:left="400" w:hangingChars="200" w:hanging="4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三</w:t>
            </w: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対象職員の三歳に満たない子の心身の状況又は育児に関する対象職員の家庭の状況に起因して発生し、又は発生することが予想される職業生活と家庭生活</w:t>
            </w:r>
            <w:r w:rsidR="00C13C3E" w:rsidRPr="003C2689">
              <w:rPr>
                <w:rFonts w:asciiTheme="minorEastAsia" w:eastAsiaTheme="minorEastAsia" w:hAnsiTheme="minorEastAsia" w:cs="ＭＳ ゴシック" w:hint="eastAsia"/>
                <w:spacing w:val="-6"/>
                <w:kern w:val="0"/>
                <w:sz w:val="20"/>
                <w:szCs w:val="20"/>
                <w:u w:val="single"/>
              </w:rPr>
              <w:t>と</w:t>
            </w:r>
            <w:r w:rsidRPr="003C2689">
              <w:rPr>
                <w:rFonts w:asciiTheme="minorEastAsia" w:eastAsiaTheme="minorEastAsia" w:hAnsiTheme="minorEastAsia" w:cs="ＭＳ ゴシック" w:hint="eastAsia"/>
                <w:spacing w:val="-6"/>
                <w:kern w:val="0"/>
                <w:sz w:val="20"/>
                <w:szCs w:val="20"/>
                <w:u w:val="single"/>
              </w:rPr>
              <w:t>の両立の支障となる事情の改善に資する事項に係る対象職員の意向を確認するための措置</w:t>
            </w:r>
          </w:p>
          <w:p w14:paraId="360917E2" w14:textId="0A89E5E5" w:rsidR="00E64DFA" w:rsidRPr="003C2689" w:rsidRDefault="00E64DFA" w:rsidP="00801CE4">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kern w:val="0"/>
                <w:sz w:val="20"/>
                <w:szCs w:val="20"/>
                <w:u w:val="single"/>
              </w:rPr>
              <w:t>３</w:t>
            </w:r>
            <w:r w:rsidRPr="003C2689">
              <w:rPr>
                <w:rFonts w:asciiTheme="minorEastAsia" w:eastAsiaTheme="minorEastAsia" w:hAnsiTheme="minorEastAsia" w:cs="ＭＳ ゴシック" w:hint="eastAsia"/>
                <w:spacing w:val="-6"/>
                <w:kern w:val="0"/>
                <w:sz w:val="20"/>
                <w:szCs w:val="20"/>
              </w:rPr>
              <w:t xml:space="preserve">　</w:t>
            </w:r>
            <w:r w:rsidRPr="003C2689">
              <w:rPr>
                <w:rFonts w:asciiTheme="minorEastAsia" w:eastAsiaTheme="minorEastAsia" w:hAnsiTheme="minorEastAsia" w:cs="ＭＳ ゴシック" w:hint="eastAsia"/>
                <w:spacing w:val="-6"/>
                <w:kern w:val="0"/>
                <w:sz w:val="20"/>
                <w:szCs w:val="20"/>
                <w:u w:val="single"/>
              </w:rPr>
              <w:t>任命権者は、第一項第三号又は前項第三号の規定により意向を確認した事項の取扱いに当たっては、当該意向に配慮しなければならない。</w:t>
            </w:r>
          </w:p>
          <w:p w14:paraId="4247D012" w14:textId="77777777" w:rsidR="00E64DFA" w:rsidRPr="003C2689" w:rsidRDefault="00E64DFA" w:rsidP="00E64DFA">
            <w:pPr>
              <w:autoSpaceDN w:val="0"/>
              <w:spacing w:line="240" w:lineRule="exact"/>
              <w:rPr>
                <w:rFonts w:asciiTheme="minorEastAsia" w:eastAsiaTheme="minorEastAsia" w:hAnsiTheme="minorEastAsia"/>
                <w:spacing w:val="-6"/>
                <w:sz w:val="20"/>
                <w:szCs w:val="20"/>
              </w:rPr>
            </w:pPr>
          </w:p>
          <w:p w14:paraId="4FEB8E2C" w14:textId="1BDAE981" w:rsidR="000638B5" w:rsidRPr="00330376" w:rsidRDefault="000638B5" w:rsidP="00471F72">
            <w:pPr>
              <w:autoSpaceDN w:val="0"/>
              <w:spacing w:line="240" w:lineRule="exact"/>
              <w:rPr>
                <w:rFonts w:asciiTheme="minorEastAsia" w:eastAsiaTheme="minorEastAsia" w:hAnsiTheme="minorEastAsia"/>
                <w:spacing w:val="-6"/>
                <w:sz w:val="20"/>
                <w:szCs w:val="20"/>
                <w:u w:val="single"/>
              </w:rPr>
            </w:pPr>
            <w:r w:rsidRPr="00330376">
              <w:rPr>
                <w:rFonts w:asciiTheme="minorEastAsia" w:eastAsiaTheme="minorEastAsia" w:hAnsiTheme="minorEastAsia" w:hint="eastAsia"/>
                <w:spacing w:val="-6"/>
                <w:sz w:val="20"/>
                <w:szCs w:val="20"/>
                <w:u w:val="single"/>
              </w:rPr>
              <w:t>（配偶者等が介護を必要とする状況に至った職員</w:t>
            </w:r>
            <w:r w:rsidR="002E6363" w:rsidRPr="007D59FA">
              <w:rPr>
                <w:rFonts w:asciiTheme="minorEastAsia" w:eastAsiaTheme="minorEastAsia" w:hAnsiTheme="minorEastAsia" w:hint="eastAsia"/>
                <w:spacing w:val="-6"/>
                <w:sz w:val="20"/>
                <w:szCs w:val="20"/>
                <w:u w:val="single"/>
              </w:rPr>
              <w:t>等</w:t>
            </w:r>
            <w:r w:rsidRPr="00330376">
              <w:rPr>
                <w:rFonts w:asciiTheme="minorEastAsia" w:eastAsiaTheme="minorEastAsia" w:hAnsiTheme="minorEastAsia" w:hint="eastAsia"/>
                <w:spacing w:val="-6"/>
                <w:sz w:val="20"/>
                <w:szCs w:val="20"/>
                <w:u w:val="single"/>
              </w:rPr>
              <w:t>に対する意向確認等）</w:t>
            </w:r>
          </w:p>
          <w:p w14:paraId="1ABA1A55" w14:textId="3932C4AD" w:rsidR="000638B5" w:rsidRPr="003C2689" w:rsidRDefault="000638B5" w:rsidP="00434651">
            <w:pPr>
              <w:autoSpaceDN w:val="0"/>
              <w:spacing w:line="240" w:lineRule="exact"/>
              <w:ind w:left="200" w:hangingChars="100" w:hanging="200"/>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u w:val="single"/>
              </w:rPr>
              <w:t>第十六条の</w:t>
            </w:r>
            <w:r w:rsidR="00B25C89" w:rsidRPr="003C2689">
              <w:rPr>
                <w:rFonts w:asciiTheme="minorEastAsia" w:eastAsiaTheme="minorEastAsia" w:hAnsiTheme="minorEastAsia" w:hint="eastAsia"/>
                <w:spacing w:val="-6"/>
                <w:sz w:val="20"/>
                <w:szCs w:val="20"/>
                <w:u w:val="single"/>
              </w:rPr>
              <w:t>四</w:t>
            </w:r>
            <w:r w:rsidRPr="003C2689">
              <w:rPr>
                <w:rFonts w:asciiTheme="minorEastAsia" w:eastAsiaTheme="minorEastAsia" w:hAnsiTheme="minorEastAsia" w:hint="eastAsia"/>
                <w:spacing w:val="-6"/>
                <w:sz w:val="20"/>
                <w:szCs w:val="20"/>
              </w:rPr>
              <w:t xml:space="preserve">　任命権者は、職員が配偶者等について当該職員の介護を必要とする状況に至ったことを申し出たときは、当該職員に対して、仕事と介護との両立に資する制度又は措置</w:t>
            </w:r>
            <w:r w:rsidR="00B32F0D" w:rsidRPr="003C2689">
              <w:rPr>
                <w:rFonts w:asciiTheme="minorEastAsia" w:eastAsiaTheme="minorEastAsia" w:hAnsiTheme="minorEastAsia" w:hint="eastAsia"/>
                <w:spacing w:val="-6"/>
                <w:sz w:val="20"/>
                <w:szCs w:val="20"/>
              </w:rPr>
              <w:t>（</w:t>
            </w:r>
            <w:r w:rsidRPr="003C2689">
              <w:rPr>
                <w:rFonts w:asciiTheme="minorEastAsia" w:eastAsiaTheme="minorEastAsia" w:hAnsiTheme="minorEastAsia" w:hint="eastAsia"/>
                <w:spacing w:val="-6"/>
                <w:sz w:val="20"/>
                <w:szCs w:val="20"/>
              </w:rPr>
              <w:t>以下「介護両立支援制度等」という。）その他の事項を知らせるとともに、介護両立支援制度等の</w:t>
            </w:r>
            <w:r w:rsidRPr="00330376">
              <w:rPr>
                <w:rFonts w:asciiTheme="minorEastAsia" w:eastAsiaTheme="minorEastAsia" w:hAnsiTheme="minorEastAsia" w:hint="eastAsia"/>
                <w:spacing w:val="-6"/>
                <w:sz w:val="20"/>
                <w:szCs w:val="20"/>
              </w:rPr>
              <w:t>請求等</w:t>
            </w:r>
            <w:r w:rsidRPr="003C2689">
              <w:rPr>
                <w:rFonts w:asciiTheme="minorEastAsia" w:eastAsiaTheme="minorEastAsia" w:hAnsiTheme="minorEastAsia" w:hint="eastAsia"/>
                <w:spacing w:val="-6"/>
                <w:sz w:val="20"/>
                <w:szCs w:val="20"/>
              </w:rPr>
              <w:t>に係る当該職員の意向を確認するための面談その他の措置を講じなければならない。</w:t>
            </w:r>
          </w:p>
          <w:p w14:paraId="0F127688" w14:textId="41E0803A" w:rsidR="004E7CC0" w:rsidRDefault="004E7CC0" w:rsidP="00434651">
            <w:pPr>
              <w:autoSpaceDN w:val="0"/>
              <w:spacing w:line="240" w:lineRule="exact"/>
              <w:ind w:left="200" w:hangingChars="100" w:hanging="200"/>
              <w:rPr>
                <w:rFonts w:asciiTheme="minorEastAsia" w:eastAsiaTheme="minorEastAsia" w:hAnsiTheme="minorEastAsia"/>
                <w:spacing w:val="-6"/>
                <w:sz w:val="20"/>
                <w:szCs w:val="20"/>
              </w:rPr>
            </w:pPr>
          </w:p>
          <w:p w14:paraId="7090FB61" w14:textId="52D36489" w:rsidR="000638B5" w:rsidRPr="003C2689" w:rsidRDefault="000638B5" w:rsidP="002F29F9">
            <w:pPr>
              <w:autoSpaceDN w:val="0"/>
              <w:spacing w:line="240" w:lineRule="exact"/>
              <w:ind w:left="200" w:hangingChars="100" w:hanging="200"/>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２　（略）</w:t>
            </w:r>
          </w:p>
          <w:p w14:paraId="4ED802AD" w14:textId="33CF910E" w:rsidR="000638B5" w:rsidRPr="003C2689" w:rsidRDefault="000638B5" w:rsidP="006A2E04">
            <w:pPr>
              <w:autoSpaceDN w:val="0"/>
              <w:spacing w:line="240" w:lineRule="exact"/>
              <w:rPr>
                <w:rFonts w:asciiTheme="minorEastAsia" w:eastAsiaTheme="minorEastAsia" w:hAnsiTheme="minorEastAsia" w:cs="ＭＳ ゴシック"/>
                <w:spacing w:val="-6"/>
                <w:kern w:val="0"/>
                <w:sz w:val="20"/>
                <w:szCs w:val="20"/>
              </w:rPr>
            </w:pPr>
          </w:p>
          <w:p w14:paraId="3CFC8BB2" w14:textId="339EFA63" w:rsidR="00E008FA" w:rsidRPr="003C2689" w:rsidRDefault="00E008FA" w:rsidP="006A2E04">
            <w:pPr>
              <w:autoSpaceDN w:val="0"/>
              <w:spacing w:line="240" w:lineRule="exact"/>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u w:val="single"/>
              </w:rPr>
              <w:t>第十六条の五</w:t>
            </w:r>
            <w:r w:rsidRPr="003C2689">
              <w:rPr>
                <w:rFonts w:asciiTheme="minorEastAsia" w:eastAsiaTheme="minorEastAsia" w:hAnsiTheme="minorEastAsia" w:hint="eastAsia"/>
                <w:spacing w:val="-6"/>
                <w:sz w:val="20"/>
                <w:szCs w:val="20"/>
              </w:rPr>
              <w:t xml:space="preserve">　（略）</w:t>
            </w:r>
          </w:p>
          <w:p w14:paraId="74F873F0" w14:textId="77777777" w:rsidR="00E008FA" w:rsidRPr="003C2689" w:rsidRDefault="00E008FA" w:rsidP="006A2E04">
            <w:pPr>
              <w:autoSpaceDN w:val="0"/>
              <w:spacing w:line="240" w:lineRule="exact"/>
              <w:rPr>
                <w:rFonts w:asciiTheme="minorEastAsia" w:eastAsiaTheme="minorEastAsia" w:hAnsiTheme="minorEastAsia" w:cs="ＭＳ ゴシック"/>
                <w:spacing w:val="-6"/>
                <w:kern w:val="0"/>
                <w:sz w:val="20"/>
                <w:szCs w:val="20"/>
              </w:rPr>
            </w:pPr>
          </w:p>
          <w:p w14:paraId="3830A976" w14:textId="77777777" w:rsidR="00DE53C8" w:rsidRPr="003C2689" w:rsidRDefault="00DE53C8" w:rsidP="008D49BB">
            <w:pPr>
              <w:autoSpaceDN w:val="0"/>
              <w:spacing w:line="240" w:lineRule="exact"/>
              <w:ind w:left="200" w:hangingChars="100" w:hanging="200"/>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（子育て部分休暇）</w:t>
            </w:r>
          </w:p>
          <w:p w14:paraId="44C1581E" w14:textId="69512E23" w:rsidR="00472A71" w:rsidRPr="003C2689" w:rsidRDefault="00FB407E" w:rsidP="00CE7AAC">
            <w:pPr>
              <w:autoSpaceDN w:val="0"/>
              <w:spacing w:line="240" w:lineRule="exact"/>
              <w:ind w:left="212" w:hangingChars="100" w:hanging="212"/>
              <w:rPr>
                <w:rFonts w:asciiTheme="minorEastAsia" w:eastAsiaTheme="minorEastAsia" w:hAnsiTheme="minorEastAsia"/>
                <w:spacing w:val="-6"/>
                <w:sz w:val="20"/>
                <w:szCs w:val="20"/>
              </w:rPr>
            </w:pPr>
            <w:r>
              <w:rPr>
                <w:rFonts w:asciiTheme="minorEastAsia" w:eastAsiaTheme="minorEastAsia" w:hAnsiTheme="minorEastAsia" w:hint="eastAsia"/>
                <w:noProof/>
                <w:spacing w:val="-6"/>
                <w:sz w:val="20"/>
                <w:szCs w:val="20"/>
              </w:rPr>
              <mc:AlternateContent>
                <mc:Choice Requires="wps">
                  <w:drawing>
                    <wp:anchor distT="0" distB="0" distL="114300" distR="114300" simplePos="0" relativeHeight="251663360" behindDoc="0" locked="0" layoutInCell="1" allowOverlap="1" wp14:anchorId="6A63D718" wp14:editId="3D9955DF">
                      <wp:simplePos x="0" y="0"/>
                      <wp:positionH relativeFrom="column">
                        <wp:posOffset>2119630</wp:posOffset>
                      </wp:positionH>
                      <wp:positionV relativeFrom="paragraph">
                        <wp:posOffset>1009650</wp:posOffset>
                      </wp:positionV>
                      <wp:extent cx="1386840" cy="3048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38684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7C4EE3" w14:textId="4D621E0E" w:rsidR="00FB407E" w:rsidRPr="00FB407E" w:rsidRDefault="00FB407E" w:rsidP="00FB407E">
                                  <w:pPr>
                                    <w:jc w:val="center"/>
                                    <w:rPr>
                                      <w:color w:val="000000" w:themeColor="text1"/>
                                      <w:sz w:val="21"/>
                                      <w:szCs w:val="21"/>
                                    </w:rPr>
                                  </w:pPr>
                                  <w:r w:rsidRPr="00FB407E">
                                    <w:rPr>
                                      <w:rFonts w:hint="eastAsia"/>
                                      <w:color w:val="000000" w:themeColor="text1"/>
                                      <w:sz w:val="21"/>
                                      <w:szCs w:val="21"/>
                                    </w:rPr>
                                    <w:t>１－８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63D718" id="正方形/長方形 9" o:spid="_x0000_s1030" style="position:absolute;left:0;text-align:left;margin-left:166.9pt;margin-top:79.5pt;width:109.2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" filled="f" stroked="f" strokeweight="2pt">
                      <v:textbox>
                        <w:txbxContent>
                          <w:p w14:paraId="497C4EE3" w14:textId="4D621E0E" w:rsidR="00FB407E" w:rsidRPr="00FB407E" w:rsidRDefault="00FB407E" w:rsidP="00FB407E">
                            <w:pPr>
                              <w:jc w:val="center"/>
                              <w:rPr>
                                <w:color w:val="000000" w:themeColor="text1"/>
                                <w:sz w:val="21"/>
                                <w:szCs w:val="21"/>
                              </w:rPr>
                            </w:pPr>
                            <w:r w:rsidRPr="00FB407E">
                              <w:rPr>
                                <w:rFonts w:hint="eastAsia"/>
                                <w:color w:val="000000" w:themeColor="text1"/>
                                <w:sz w:val="21"/>
                                <w:szCs w:val="21"/>
                              </w:rPr>
                              <w:t>１－８</w:t>
                            </w:r>
                          </w:p>
                        </w:txbxContent>
                      </v:textbox>
                    </v:rect>
                  </w:pict>
                </mc:Fallback>
              </mc:AlternateContent>
            </w:r>
            <w:r w:rsidR="00DE53C8" w:rsidRPr="003C2689">
              <w:rPr>
                <w:rFonts w:asciiTheme="minorEastAsia" w:eastAsiaTheme="minorEastAsia" w:hAnsiTheme="minorEastAsia" w:hint="eastAsia"/>
                <w:spacing w:val="-6"/>
                <w:sz w:val="20"/>
                <w:szCs w:val="20"/>
              </w:rPr>
              <w:t>第十七条　任命権者は、職員が小学校、義務教育学校の前期課程又は特別支援学校の小学部の第一学年から第六学年までに在学している子を養育するため、一日の勤務時間の</w:t>
            </w:r>
            <w:r w:rsidR="00DE53C8" w:rsidRPr="003C2689">
              <w:rPr>
                <w:rFonts w:asciiTheme="minorEastAsia" w:eastAsiaTheme="minorEastAsia" w:hAnsiTheme="minorEastAsia" w:hint="eastAsia"/>
                <w:spacing w:val="-6"/>
                <w:sz w:val="20"/>
                <w:szCs w:val="20"/>
                <w:u w:val="single"/>
              </w:rPr>
              <w:t>全部又は</w:t>
            </w:r>
            <w:r w:rsidR="00DE53C8" w:rsidRPr="003C2689">
              <w:rPr>
                <w:rFonts w:asciiTheme="minorEastAsia" w:eastAsiaTheme="minorEastAsia" w:hAnsiTheme="minorEastAsia" w:hint="eastAsia"/>
                <w:spacing w:val="-6"/>
                <w:sz w:val="20"/>
                <w:szCs w:val="20"/>
              </w:rPr>
              <w:t>一部につき勤務しないことが相当であると認められる場合には、子育て部分休暇を与えること</w:t>
            </w:r>
            <w:r w:rsidR="00DE53C8" w:rsidRPr="003C2689">
              <w:rPr>
                <w:rFonts w:asciiTheme="minorEastAsia" w:eastAsiaTheme="minorEastAsia" w:hAnsiTheme="minorEastAsia" w:hint="eastAsia"/>
                <w:spacing w:val="-6"/>
                <w:sz w:val="20"/>
                <w:szCs w:val="20"/>
              </w:rPr>
              <w:lastRenderedPageBreak/>
              <w:t>ができる</w:t>
            </w:r>
            <w:r w:rsidR="005B27EF" w:rsidRPr="003C2689">
              <w:rPr>
                <w:rFonts w:asciiTheme="minorEastAsia" w:eastAsiaTheme="minorEastAsia" w:hAnsiTheme="minorEastAsia" w:hint="eastAsia"/>
                <w:spacing w:val="-6"/>
                <w:sz w:val="20"/>
                <w:szCs w:val="20"/>
              </w:rPr>
              <w:t>。</w:t>
            </w:r>
          </w:p>
          <w:p w14:paraId="66A524D0" w14:textId="2F97204A" w:rsidR="00472A71" w:rsidRPr="00330376" w:rsidRDefault="006C5D50">
            <w:pPr>
              <w:autoSpaceDN w:val="0"/>
              <w:spacing w:line="240" w:lineRule="exact"/>
              <w:ind w:left="200" w:hangingChars="100" w:hanging="200"/>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２　子育て部分休暇</w:t>
            </w:r>
            <w:r w:rsidR="004E4438" w:rsidRPr="003C2689">
              <w:rPr>
                <w:rFonts w:asciiTheme="minorEastAsia" w:eastAsiaTheme="minorEastAsia" w:hAnsiTheme="minorEastAsia" w:hint="eastAsia"/>
                <w:spacing w:val="-6"/>
                <w:sz w:val="20"/>
                <w:szCs w:val="20"/>
              </w:rPr>
              <w:t>の</w:t>
            </w:r>
            <w:r w:rsidR="00D63839" w:rsidRPr="00330376">
              <w:rPr>
                <w:rFonts w:asciiTheme="minorEastAsia" w:eastAsiaTheme="minorEastAsia" w:hAnsiTheme="minorEastAsia" w:hint="eastAsia"/>
                <w:spacing w:val="-6"/>
                <w:sz w:val="20"/>
                <w:szCs w:val="20"/>
              </w:rPr>
              <w:t>時間</w:t>
            </w:r>
            <w:r w:rsidRPr="00330376">
              <w:rPr>
                <w:rFonts w:asciiTheme="minorEastAsia" w:eastAsiaTheme="minorEastAsia" w:hAnsiTheme="minorEastAsia" w:hint="eastAsia"/>
                <w:spacing w:val="-6"/>
                <w:sz w:val="20"/>
                <w:szCs w:val="20"/>
              </w:rPr>
              <w:t>は、</w:t>
            </w:r>
            <w:r w:rsidR="00B060E4">
              <w:rPr>
                <w:rFonts w:asciiTheme="minorEastAsia" w:eastAsiaTheme="minorEastAsia" w:hAnsiTheme="minorEastAsia" w:hint="eastAsia"/>
                <w:spacing w:val="-6"/>
                <w:sz w:val="20"/>
                <w:szCs w:val="20"/>
                <w:u w:val="single"/>
              </w:rPr>
              <w:t>毎年四月一日から翌年三月三十一日までの</w:t>
            </w:r>
            <w:r w:rsidRPr="003C2689">
              <w:rPr>
                <w:rFonts w:asciiTheme="minorEastAsia" w:eastAsiaTheme="minorEastAsia" w:hAnsiTheme="minorEastAsia" w:hint="eastAsia"/>
                <w:spacing w:val="-6"/>
                <w:sz w:val="20"/>
                <w:szCs w:val="20"/>
                <w:u w:val="single"/>
              </w:rPr>
              <w:t>一年の期間ごとに、</w:t>
            </w:r>
            <w:r w:rsidR="003F3956" w:rsidRPr="003C2689">
              <w:rPr>
                <w:rFonts w:asciiTheme="minorEastAsia" w:eastAsiaTheme="minorEastAsia" w:hAnsiTheme="minorEastAsia" w:hint="eastAsia"/>
                <w:spacing w:val="-6"/>
                <w:sz w:val="20"/>
                <w:szCs w:val="20"/>
                <w:u w:val="single"/>
              </w:rPr>
              <w:t>次の各号に掲げる</w:t>
            </w:r>
            <w:r w:rsidR="00CE7AAC" w:rsidRPr="003C2689">
              <w:rPr>
                <w:rFonts w:asciiTheme="minorEastAsia" w:eastAsiaTheme="minorEastAsia" w:hAnsiTheme="minorEastAsia" w:hint="eastAsia"/>
                <w:spacing w:val="-6"/>
                <w:sz w:val="20"/>
                <w:szCs w:val="20"/>
                <w:u w:val="single"/>
              </w:rPr>
              <w:t>いずれかの</w:t>
            </w:r>
            <w:r w:rsidR="003F3956" w:rsidRPr="003C2689">
              <w:rPr>
                <w:rFonts w:asciiTheme="minorEastAsia" w:eastAsiaTheme="minorEastAsia" w:hAnsiTheme="minorEastAsia" w:hint="eastAsia"/>
                <w:spacing w:val="-6"/>
                <w:sz w:val="20"/>
                <w:szCs w:val="20"/>
              </w:rPr>
              <w:t>範囲内</w:t>
            </w:r>
            <w:r w:rsidR="004E4438" w:rsidRPr="003C2689">
              <w:rPr>
                <w:rFonts w:asciiTheme="minorEastAsia" w:eastAsiaTheme="minorEastAsia" w:hAnsiTheme="minorEastAsia" w:hint="eastAsia"/>
                <w:spacing w:val="-6"/>
                <w:sz w:val="20"/>
                <w:szCs w:val="20"/>
              </w:rPr>
              <w:t>で</w:t>
            </w:r>
            <w:r w:rsidR="00D63839" w:rsidRPr="00330376">
              <w:rPr>
                <w:rFonts w:asciiTheme="minorEastAsia" w:eastAsiaTheme="minorEastAsia" w:hAnsiTheme="minorEastAsia" w:hint="eastAsia"/>
                <w:spacing w:val="-6"/>
                <w:sz w:val="20"/>
                <w:szCs w:val="20"/>
              </w:rPr>
              <w:t>必要と認められる時間とする。</w:t>
            </w:r>
          </w:p>
          <w:p w14:paraId="7283F5F2" w14:textId="22ACA5AB" w:rsidR="00904ED7" w:rsidRPr="003C2689" w:rsidRDefault="004E4438" w:rsidP="004E4438">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hint="eastAsia"/>
                <w:spacing w:val="-6"/>
                <w:sz w:val="20"/>
                <w:szCs w:val="20"/>
              </w:rPr>
              <w:t xml:space="preserve">　</w:t>
            </w:r>
            <w:r w:rsidR="00904ED7" w:rsidRPr="003C2689">
              <w:rPr>
                <w:rFonts w:asciiTheme="minorEastAsia" w:eastAsiaTheme="minorEastAsia" w:hAnsiTheme="minorEastAsia" w:cs="ＭＳ ゴシック" w:hint="eastAsia"/>
                <w:spacing w:val="-6"/>
                <w:kern w:val="0"/>
                <w:sz w:val="20"/>
                <w:szCs w:val="20"/>
                <w:u w:val="single"/>
              </w:rPr>
              <w:t>一</w:t>
            </w:r>
            <w:r w:rsidR="00904ED7" w:rsidRPr="003C2689">
              <w:rPr>
                <w:rFonts w:asciiTheme="minorEastAsia" w:eastAsiaTheme="minorEastAsia" w:hAnsiTheme="minorEastAsia" w:cs="ＭＳ ゴシック" w:hint="eastAsia"/>
                <w:spacing w:val="-6"/>
                <w:kern w:val="0"/>
                <w:sz w:val="20"/>
                <w:szCs w:val="20"/>
              </w:rPr>
              <w:t xml:space="preserve">　</w:t>
            </w:r>
            <w:r w:rsidR="00904ED7" w:rsidRPr="003C2689">
              <w:rPr>
                <w:rFonts w:asciiTheme="minorEastAsia" w:eastAsiaTheme="minorEastAsia" w:hAnsiTheme="minorEastAsia" w:cs="ＭＳ ゴシック" w:hint="eastAsia"/>
                <w:spacing w:val="-6"/>
                <w:kern w:val="0"/>
                <w:sz w:val="20"/>
                <w:szCs w:val="20"/>
                <w:u w:val="single"/>
              </w:rPr>
              <w:t>一日につき二時間を超えない範囲内</w:t>
            </w:r>
          </w:p>
          <w:p w14:paraId="5AE7F3A9" w14:textId="703829CF" w:rsidR="00904ED7" w:rsidRDefault="004E4438" w:rsidP="00801CE4">
            <w:pPr>
              <w:autoSpaceDN w:val="0"/>
              <w:spacing w:line="240" w:lineRule="exact"/>
              <w:ind w:left="400" w:hangingChars="200" w:hanging="400"/>
              <w:rPr>
                <w:rFonts w:asciiTheme="minorEastAsia" w:eastAsiaTheme="minorEastAsia" w:hAnsiTheme="minorEastAsia" w:cs="ＭＳ ゴシック"/>
                <w:spacing w:val="-6"/>
                <w:kern w:val="0"/>
                <w:sz w:val="20"/>
                <w:szCs w:val="20"/>
                <w:u w:val="single"/>
              </w:rPr>
            </w:pPr>
            <w:r w:rsidRPr="003C2689">
              <w:rPr>
                <w:rFonts w:asciiTheme="minorEastAsia" w:eastAsiaTheme="minorEastAsia" w:hAnsiTheme="minorEastAsia" w:cs="ＭＳ ゴシック" w:hint="eastAsia"/>
                <w:spacing w:val="-6"/>
                <w:sz w:val="20"/>
                <w:szCs w:val="20"/>
              </w:rPr>
              <w:t xml:space="preserve">　</w:t>
            </w:r>
            <w:r w:rsidR="00904ED7" w:rsidRPr="003C2689">
              <w:rPr>
                <w:rFonts w:asciiTheme="minorEastAsia" w:eastAsiaTheme="minorEastAsia" w:hAnsiTheme="minorEastAsia" w:cs="ＭＳ ゴシック" w:hint="eastAsia"/>
                <w:spacing w:val="-6"/>
                <w:kern w:val="0"/>
                <w:sz w:val="20"/>
                <w:szCs w:val="20"/>
                <w:u w:val="single"/>
              </w:rPr>
              <w:t>二</w:t>
            </w:r>
            <w:r w:rsidR="00904ED7" w:rsidRPr="003C2689">
              <w:rPr>
                <w:rFonts w:asciiTheme="minorEastAsia" w:eastAsiaTheme="minorEastAsia" w:hAnsiTheme="minorEastAsia" w:cs="ＭＳ ゴシック" w:hint="eastAsia"/>
                <w:spacing w:val="-6"/>
                <w:kern w:val="0"/>
                <w:sz w:val="20"/>
                <w:szCs w:val="20"/>
              </w:rPr>
              <w:t xml:space="preserve">　</w:t>
            </w:r>
            <w:r w:rsidR="00F70BC3" w:rsidRPr="00330376">
              <w:rPr>
                <w:rFonts w:asciiTheme="minorEastAsia" w:eastAsiaTheme="minorEastAsia" w:hAnsiTheme="minorEastAsia" w:cs="ＭＳ ゴシック" w:hint="eastAsia"/>
                <w:spacing w:val="-6"/>
                <w:kern w:val="0"/>
                <w:sz w:val="20"/>
                <w:szCs w:val="20"/>
                <w:u w:val="single"/>
              </w:rPr>
              <w:t>一年につき七十七時間三十分</w:t>
            </w:r>
            <w:r w:rsidR="00904ED7" w:rsidRPr="003C2689">
              <w:rPr>
                <w:rFonts w:asciiTheme="minorEastAsia" w:eastAsiaTheme="minorEastAsia" w:hAnsiTheme="minorEastAsia" w:cs="ＭＳ ゴシック" w:hint="eastAsia"/>
                <w:spacing w:val="-6"/>
                <w:kern w:val="0"/>
                <w:sz w:val="20"/>
                <w:szCs w:val="20"/>
                <w:u w:val="single"/>
              </w:rPr>
              <w:t>を超えない範囲内</w:t>
            </w:r>
          </w:p>
          <w:p w14:paraId="6BF062AA" w14:textId="77777777" w:rsidR="00F70BC3" w:rsidRDefault="00F70BC3" w:rsidP="00801CE4">
            <w:pPr>
              <w:autoSpaceDN w:val="0"/>
              <w:spacing w:line="240" w:lineRule="exact"/>
              <w:ind w:left="400" w:hangingChars="200" w:hanging="400"/>
              <w:rPr>
                <w:rFonts w:asciiTheme="minorEastAsia" w:eastAsiaTheme="minorEastAsia" w:hAnsiTheme="minorEastAsia" w:cs="ＭＳ ゴシック"/>
                <w:spacing w:val="-6"/>
                <w:kern w:val="0"/>
                <w:sz w:val="20"/>
                <w:szCs w:val="20"/>
                <w:u w:val="single"/>
              </w:rPr>
            </w:pPr>
          </w:p>
          <w:p w14:paraId="2F9CE6D9" w14:textId="3FAB56CF" w:rsidR="003C2689" w:rsidRPr="003C2689" w:rsidRDefault="00F70BC3" w:rsidP="00330376">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Pr>
                <w:rFonts w:asciiTheme="minorEastAsia" w:eastAsiaTheme="minorEastAsia" w:hAnsiTheme="minorEastAsia" w:cs="ＭＳ ゴシック" w:hint="eastAsia"/>
                <w:spacing w:val="-6"/>
                <w:kern w:val="0"/>
                <w:sz w:val="20"/>
                <w:szCs w:val="20"/>
                <w:u w:val="single"/>
              </w:rPr>
              <w:t>３</w:t>
            </w:r>
            <w:r w:rsidRPr="00330376">
              <w:rPr>
                <w:rFonts w:asciiTheme="minorEastAsia" w:eastAsiaTheme="minorEastAsia" w:hAnsiTheme="minorEastAsia" w:cs="ＭＳ ゴシック" w:hint="eastAsia"/>
                <w:spacing w:val="-6"/>
                <w:kern w:val="0"/>
                <w:sz w:val="20"/>
                <w:szCs w:val="20"/>
              </w:rPr>
              <w:t xml:space="preserve">　</w:t>
            </w:r>
            <w:r>
              <w:rPr>
                <w:rFonts w:asciiTheme="minorEastAsia" w:eastAsiaTheme="minorEastAsia" w:hAnsiTheme="minorEastAsia" w:cs="ＭＳ ゴシック" w:hint="eastAsia"/>
                <w:spacing w:val="-6"/>
                <w:kern w:val="0"/>
                <w:sz w:val="20"/>
                <w:szCs w:val="20"/>
                <w:u w:val="single"/>
              </w:rPr>
              <w:t>前項第一号</w:t>
            </w:r>
            <w:r w:rsidRPr="003C2689">
              <w:rPr>
                <w:rFonts w:asciiTheme="minorEastAsia" w:eastAsiaTheme="minorEastAsia" w:hAnsiTheme="minorEastAsia" w:cs="ＭＳ ゴシック" w:hint="eastAsia"/>
                <w:spacing w:val="-6"/>
                <w:kern w:val="0"/>
                <w:sz w:val="20"/>
                <w:szCs w:val="20"/>
                <w:u w:val="single"/>
              </w:rPr>
              <w:t>に掲げる範囲内で与える子育て部分休暇</w:t>
            </w:r>
            <w:r>
              <w:rPr>
                <w:rFonts w:asciiTheme="minorEastAsia" w:eastAsiaTheme="minorEastAsia" w:hAnsiTheme="minorEastAsia" w:cs="ＭＳ ゴシック" w:hint="eastAsia"/>
                <w:spacing w:val="-6"/>
                <w:kern w:val="0"/>
                <w:sz w:val="20"/>
                <w:szCs w:val="20"/>
                <w:u w:val="single"/>
              </w:rPr>
              <w:t>の承認については、十五分を単位として行うものとする。</w:t>
            </w:r>
          </w:p>
          <w:p w14:paraId="16BACDF8" w14:textId="3ECA8AF5" w:rsidR="00D63839" w:rsidRDefault="00F70BC3" w:rsidP="00D63839">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Pr>
                <w:rFonts w:asciiTheme="minorEastAsia" w:eastAsiaTheme="minorEastAsia" w:hAnsiTheme="minorEastAsia" w:cs="ＭＳ ゴシック" w:hint="eastAsia"/>
                <w:spacing w:val="-6"/>
                <w:sz w:val="20"/>
                <w:szCs w:val="20"/>
                <w:u w:val="single"/>
              </w:rPr>
              <w:t>４</w:t>
            </w:r>
            <w:r w:rsidR="00904ED7" w:rsidRPr="003C2689">
              <w:rPr>
                <w:rFonts w:asciiTheme="minorEastAsia" w:eastAsiaTheme="minorEastAsia" w:hAnsiTheme="minorEastAsia" w:cs="ＭＳ ゴシック" w:hint="eastAsia"/>
                <w:spacing w:val="-6"/>
                <w:sz w:val="20"/>
                <w:szCs w:val="20"/>
              </w:rPr>
              <w:t xml:space="preserve">　</w:t>
            </w:r>
            <w:r w:rsidR="00DD4AFE" w:rsidRPr="003C2689">
              <w:rPr>
                <w:rFonts w:asciiTheme="minorEastAsia" w:eastAsiaTheme="minorEastAsia" w:hAnsiTheme="minorEastAsia" w:cs="ＭＳ ゴシック" w:hint="eastAsia"/>
                <w:spacing w:val="-6"/>
                <w:kern w:val="0"/>
                <w:sz w:val="20"/>
                <w:szCs w:val="20"/>
                <w:u w:val="single"/>
              </w:rPr>
              <w:t>第十六条の二第一項に規定する介護時間の承認を受けて勤務しない職員に対する</w:t>
            </w:r>
            <w:r w:rsidR="008B0E34">
              <w:rPr>
                <w:rFonts w:asciiTheme="minorEastAsia" w:eastAsiaTheme="minorEastAsia" w:hAnsiTheme="minorEastAsia" w:cs="ＭＳ ゴシック" w:hint="eastAsia"/>
                <w:spacing w:val="-6"/>
                <w:kern w:val="0"/>
                <w:sz w:val="20"/>
                <w:szCs w:val="20"/>
                <w:u w:val="single"/>
              </w:rPr>
              <w:t>第二</w:t>
            </w:r>
            <w:r w:rsidR="00DD4AFE" w:rsidRPr="003C2689">
              <w:rPr>
                <w:rFonts w:asciiTheme="minorEastAsia" w:eastAsiaTheme="minorEastAsia" w:hAnsiTheme="minorEastAsia" w:cs="ＭＳ ゴシック" w:hint="eastAsia"/>
                <w:spacing w:val="-6"/>
                <w:kern w:val="0"/>
                <w:sz w:val="20"/>
                <w:szCs w:val="20"/>
                <w:u w:val="single"/>
              </w:rPr>
              <w:t>項第一号に掲げる範囲内で与える子育て部分休暇の承認については、一日につき二時間から当該介護時間の承認を受けて勤務しない時間を減じた時間を超えない範囲内で行うものとする</w:t>
            </w:r>
            <w:r w:rsidR="00D63839">
              <w:rPr>
                <w:rFonts w:asciiTheme="minorEastAsia" w:eastAsiaTheme="minorEastAsia" w:hAnsiTheme="minorEastAsia" w:cs="ＭＳ ゴシック" w:hint="eastAsia"/>
                <w:spacing w:val="-6"/>
                <w:kern w:val="0"/>
                <w:sz w:val="20"/>
                <w:szCs w:val="20"/>
                <w:u w:val="single"/>
              </w:rPr>
              <w:t>。</w:t>
            </w:r>
          </w:p>
          <w:p w14:paraId="003E044B" w14:textId="3EE1F2E1" w:rsidR="008A57FD" w:rsidRPr="003C2689" w:rsidRDefault="00441F4C" w:rsidP="008A57FD">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330376">
              <w:rPr>
                <w:rFonts w:asciiTheme="minorEastAsia" w:eastAsiaTheme="minorEastAsia" w:hAnsiTheme="minorEastAsia" w:cs="ＭＳ ゴシック" w:hint="eastAsia"/>
                <w:spacing w:val="-6"/>
                <w:kern w:val="0"/>
                <w:sz w:val="20"/>
                <w:szCs w:val="20"/>
                <w:u w:val="single"/>
              </w:rPr>
              <w:t>５</w:t>
            </w:r>
            <w:r w:rsidR="008A57FD" w:rsidRPr="00F04608">
              <w:rPr>
                <w:rFonts w:asciiTheme="minorEastAsia" w:eastAsiaTheme="minorEastAsia" w:hAnsiTheme="minorEastAsia" w:cs="ＭＳ ゴシック" w:hint="eastAsia"/>
                <w:spacing w:val="-6"/>
                <w:kern w:val="0"/>
                <w:sz w:val="20"/>
                <w:szCs w:val="20"/>
              </w:rPr>
              <w:t xml:space="preserve">　</w:t>
            </w:r>
            <w:r w:rsidR="008A57FD">
              <w:rPr>
                <w:rFonts w:asciiTheme="minorEastAsia" w:eastAsiaTheme="minorEastAsia" w:hAnsiTheme="minorEastAsia" w:cs="ＭＳ ゴシック" w:hint="eastAsia"/>
                <w:spacing w:val="-6"/>
                <w:kern w:val="0"/>
                <w:sz w:val="20"/>
                <w:szCs w:val="20"/>
                <w:u w:val="single"/>
              </w:rPr>
              <w:t>第二項第二号</w:t>
            </w:r>
            <w:r w:rsidR="008A57FD" w:rsidRPr="003C2689">
              <w:rPr>
                <w:rFonts w:asciiTheme="minorEastAsia" w:eastAsiaTheme="minorEastAsia" w:hAnsiTheme="minorEastAsia" w:cs="ＭＳ ゴシック" w:hint="eastAsia"/>
                <w:spacing w:val="-6"/>
                <w:kern w:val="0"/>
                <w:sz w:val="20"/>
                <w:szCs w:val="20"/>
                <w:u w:val="single"/>
              </w:rPr>
              <w:t>に掲げる範囲内で与える子育て部分休暇</w:t>
            </w:r>
            <w:r w:rsidR="008A57FD">
              <w:rPr>
                <w:rFonts w:asciiTheme="minorEastAsia" w:eastAsiaTheme="minorEastAsia" w:hAnsiTheme="minorEastAsia" w:cs="ＭＳ ゴシック" w:hint="eastAsia"/>
                <w:spacing w:val="-6"/>
                <w:kern w:val="0"/>
                <w:sz w:val="20"/>
                <w:szCs w:val="20"/>
                <w:u w:val="single"/>
              </w:rPr>
              <w:t>の承認については、一時間を単位として行うものとする。</w:t>
            </w:r>
            <w:r w:rsidR="008A57FD" w:rsidRPr="003C2689">
              <w:rPr>
                <w:rFonts w:asciiTheme="minorEastAsia" w:eastAsiaTheme="minorEastAsia" w:hAnsiTheme="minorEastAsia" w:cs="ＭＳ ゴシック" w:hint="eastAsia"/>
                <w:spacing w:val="-6"/>
                <w:sz w:val="20"/>
                <w:szCs w:val="20"/>
                <w:u w:val="single"/>
              </w:rPr>
              <w:t>ただし、次の各号に掲げる場合にあっては、それぞれ当該各号に定める時間数の</w:t>
            </w:r>
            <w:r w:rsidR="008A57FD">
              <w:rPr>
                <w:rFonts w:asciiTheme="minorEastAsia" w:eastAsiaTheme="minorEastAsia" w:hAnsiTheme="minorEastAsia" w:cs="ＭＳ ゴシック" w:hint="eastAsia"/>
                <w:spacing w:val="-6"/>
                <w:sz w:val="20"/>
                <w:szCs w:val="20"/>
                <w:u w:val="single"/>
              </w:rPr>
              <w:t>子育て部分休暇</w:t>
            </w:r>
            <w:r w:rsidR="008A57FD" w:rsidRPr="003C2689">
              <w:rPr>
                <w:rFonts w:asciiTheme="minorEastAsia" w:eastAsiaTheme="minorEastAsia" w:hAnsiTheme="minorEastAsia" w:cs="ＭＳ ゴシック" w:hint="eastAsia"/>
                <w:spacing w:val="-6"/>
                <w:sz w:val="20"/>
                <w:szCs w:val="20"/>
                <w:u w:val="single"/>
              </w:rPr>
              <w:t>を承認することができる。</w:t>
            </w:r>
          </w:p>
          <w:p w14:paraId="15688822" w14:textId="1F719CEE" w:rsidR="008A57FD" w:rsidRPr="003C2689" w:rsidRDefault="008A57FD" w:rsidP="008A57FD">
            <w:pPr>
              <w:autoSpaceDN w:val="0"/>
              <w:spacing w:line="240" w:lineRule="exact"/>
              <w:ind w:left="400" w:hangingChars="200" w:hanging="400"/>
              <w:rPr>
                <w:rFonts w:asciiTheme="minorEastAsia" w:eastAsiaTheme="minorEastAsia" w:hAnsiTheme="minorEastAsia" w:cs="ＭＳ ゴシック"/>
                <w:spacing w:val="-6"/>
                <w:sz w:val="20"/>
                <w:szCs w:val="20"/>
                <w:u w:val="single"/>
              </w:rPr>
            </w:pPr>
            <w:r w:rsidRPr="003C2689">
              <w:rPr>
                <w:rFonts w:asciiTheme="minorEastAsia" w:eastAsiaTheme="minorEastAsia" w:hAnsiTheme="minorEastAsia" w:cs="ＭＳ ゴシック" w:hint="eastAsia"/>
                <w:spacing w:val="-6"/>
                <w:sz w:val="20"/>
                <w:szCs w:val="20"/>
              </w:rPr>
              <w:t xml:space="preserve">　</w:t>
            </w:r>
            <w:r w:rsidRPr="003C2689">
              <w:rPr>
                <w:rFonts w:asciiTheme="minorEastAsia" w:eastAsiaTheme="minorEastAsia" w:hAnsiTheme="minorEastAsia" w:cs="ＭＳ ゴシック" w:hint="eastAsia"/>
                <w:spacing w:val="-6"/>
                <w:sz w:val="20"/>
                <w:szCs w:val="20"/>
                <w:u w:val="single"/>
              </w:rPr>
              <w:t>一</w:t>
            </w:r>
            <w:r w:rsidRPr="003C2689">
              <w:rPr>
                <w:rFonts w:asciiTheme="minorEastAsia" w:eastAsiaTheme="minorEastAsia" w:hAnsiTheme="minorEastAsia" w:cs="ＭＳ ゴシック" w:hint="eastAsia"/>
                <w:spacing w:val="-6"/>
                <w:sz w:val="20"/>
                <w:szCs w:val="20"/>
              </w:rPr>
              <w:t xml:space="preserve">　</w:t>
            </w:r>
            <w:r w:rsidRPr="003C2689">
              <w:rPr>
                <w:rFonts w:asciiTheme="minorEastAsia" w:eastAsiaTheme="minorEastAsia" w:hAnsiTheme="minorEastAsia" w:cs="ＭＳ ゴシック" w:hint="eastAsia"/>
                <w:spacing w:val="-6"/>
                <w:sz w:val="20"/>
                <w:szCs w:val="20"/>
                <w:u w:val="single"/>
              </w:rPr>
              <w:t>一回の勤務に係る日ごとの勤務時間に分を単位とした時間がある場合であって、当該勤務時間の全てについて承認の請求があったとき</w:t>
            </w:r>
            <w:r w:rsidRPr="00F04608">
              <w:rPr>
                <w:rFonts w:asciiTheme="minorEastAsia" w:eastAsiaTheme="minorEastAsia" w:hAnsiTheme="minorEastAsia" w:cs="ＭＳ ゴシック" w:hint="eastAsia"/>
                <w:spacing w:val="-6"/>
                <w:sz w:val="20"/>
                <w:szCs w:val="20"/>
              </w:rPr>
              <w:t xml:space="preserve">　</w:t>
            </w:r>
            <w:r w:rsidRPr="003C2689">
              <w:rPr>
                <w:rFonts w:asciiTheme="minorEastAsia" w:eastAsiaTheme="minorEastAsia" w:hAnsiTheme="minorEastAsia" w:cs="ＭＳ ゴシック" w:hint="eastAsia"/>
                <w:spacing w:val="-6"/>
                <w:sz w:val="20"/>
                <w:szCs w:val="20"/>
                <w:u w:val="single"/>
              </w:rPr>
              <w:t>当該勤務時間の時間数</w:t>
            </w:r>
          </w:p>
          <w:p w14:paraId="663B3972" w14:textId="1CF83F43" w:rsidR="008A57FD" w:rsidRPr="003C2689" w:rsidRDefault="008A57FD" w:rsidP="008A57FD">
            <w:pPr>
              <w:autoSpaceDN w:val="0"/>
              <w:spacing w:line="240" w:lineRule="exact"/>
              <w:ind w:left="400" w:hangingChars="200" w:hanging="400"/>
              <w:rPr>
                <w:rFonts w:asciiTheme="minorEastAsia" w:eastAsiaTheme="minorEastAsia" w:hAnsiTheme="minorEastAsia" w:cs="ＭＳ ゴシック"/>
                <w:spacing w:val="-6"/>
                <w:sz w:val="20"/>
                <w:szCs w:val="20"/>
                <w:u w:val="single"/>
              </w:rPr>
            </w:pPr>
            <w:r w:rsidRPr="003C2689">
              <w:rPr>
                <w:rFonts w:asciiTheme="minorEastAsia" w:eastAsiaTheme="minorEastAsia" w:hAnsiTheme="minorEastAsia" w:cs="ＭＳ ゴシック" w:hint="eastAsia"/>
                <w:spacing w:val="-6"/>
                <w:sz w:val="20"/>
                <w:szCs w:val="20"/>
              </w:rPr>
              <w:t xml:space="preserve">　</w:t>
            </w:r>
            <w:r w:rsidRPr="003C2689">
              <w:rPr>
                <w:rFonts w:asciiTheme="minorEastAsia" w:eastAsiaTheme="minorEastAsia" w:hAnsiTheme="minorEastAsia" w:cs="ＭＳ ゴシック" w:hint="eastAsia"/>
                <w:spacing w:val="-6"/>
                <w:sz w:val="20"/>
                <w:szCs w:val="20"/>
                <w:u w:val="single"/>
              </w:rPr>
              <w:t>二</w:t>
            </w:r>
            <w:r w:rsidRPr="003C2689">
              <w:rPr>
                <w:rFonts w:asciiTheme="minorEastAsia" w:eastAsiaTheme="minorEastAsia" w:hAnsiTheme="minorEastAsia" w:cs="ＭＳ ゴシック" w:hint="eastAsia"/>
                <w:spacing w:val="-6"/>
                <w:sz w:val="20"/>
                <w:szCs w:val="20"/>
              </w:rPr>
              <w:t xml:space="preserve">　</w:t>
            </w:r>
            <w:r w:rsidRPr="003C2689">
              <w:rPr>
                <w:rFonts w:asciiTheme="minorEastAsia" w:eastAsiaTheme="minorEastAsia" w:hAnsiTheme="minorEastAsia" w:cs="ＭＳ ゴシック" w:hint="eastAsia"/>
                <w:spacing w:val="-6"/>
                <w:kern w:val="0"/>
                <w:sz w:val="20"/>
                <w:szCs w:val="20"/>
                <w:u w:val="single"/>
              </w:rPr>
              <w:t>子育て部分休暇</w:t>
            </w:r>
            <w:r w:rsidRPr="003C2689">
              <w:rPr>
                <w:rFonts w:asciiTheme="minorEastAsia" w:eastAsiaTheme="minorEastAsia" w:hAnsiTheme="minorEastAsia" w:cs="ＭＳ ゴシック" w:hint="eastAsia"/>
                <w:spacing w:val="-6"/>
                <w:sz w:val="20"/>
                <w:szCs w:val="20"/>
                <w:u w:val="single"/>
              </w:rPr>
              <w:t>の残時間数に一時間未満の端数がある場合であって、当該残時間数の全てについて承認の請求があったとき</w:t>
            </w:r>
            <w:r w:rsidRPr="00F04608">
              <w:rPr>
                <w:rFonts w:asciiTheme="minorEastAsia" w:eastAsiaTheme="minorEastAsia" w:hAnsiTheme="minorEastAsia" w:cs="ＭＳ ゴシック" w:hint="eastAsia"/>
                <w:spacing w:val="-6"/>
                <w:sz w:val="20"/>
                <w:szCs w:val="20"/>
              </w:rPr>
              <w:t xml:space="preserve">　</w:t>
            </w:r>
            <w:r w:rsidRPr="003C2689">
              <w:rPr>
                <w:rFonts w:asciiTheme="minorEastAsia" w:eastAsiaTheme="minorEastAsia" w:hAnsiTheme="minorEastAsia" w:cs="ＭＳ ゴシック" w:hint="eastAsia"/>
                <w:spacing w:val="-6"/>
                <w:sz w:val="20"/>
                <w:szCs w:val="20"/>
                <w:u w:val="single"/>
              </w:rPr>
              <w:t>当該残時間数</w:t>
            </w:r>
          </w:p>
          <w:p w14:paraId="243DECA6" w14:textId="5297ED29" w:rsidR="007A2918" w:rsidRPr="003C2689" w:rsidRDefault="00441F4C">
            <w:pPr>
              <w:autoSpaceDN w:val="0"/>
              <w:spacing w:line="240" w:lineRule="exact"/>
              <w:rPr>
                <w:rFonts w:asciiTheme="minorEastAsia" w:eastAsiaTheme="minorEastAsia" w:hAnsiTheme="minorEastAsia" w:cs="ＭＳ ゴシック"/>
                <w:spacing w:val="-6"/>
                <w:kern w:val="0"/>
                <w:sz w:val="20"/>
                <w:szCs w:val="20"/>
                <w:u w:val="single"/>
              </w:rPr>
            </w:pPr>
            <w:r>
              <w:rPr>
                <w:rFonts w:asciiTheme="minorEastAsia" w:eastAsiaTheme="minorEastAsia" w:hAnsiTheme="minorEastAsia" w:hint="eastAsia"/>
                <w:spacing w:val="-6"/>
                <w:sz w:val="20"/>
                <w:szCs w:val="20"/>
                <w:u w:val="single"/>
              </w:rPr>
              <w:t>６</w:t>
            </w:r>
            <w:r w:rsidR="000E54A3" w:rsidRPr="003C2689">
              <w:rPr>
                <w:rFonts w:asciiTheme="minorEastAsia" w:eastAsiaTheme="minorEastAsia" w:hAnsiTheme="minorEastAsia" w:hint="eastAsia"/>
                <w:spacing w:val="-6"/>
                <w:sz w:val="20"/>
                <w:szCs w:val="20"/>
              </w:rPr>
              <w:t xml:space="preserve">　（略）</w:t>
            </w:r>
          </w:p>
          <w:p w14:paraId="4CCAEE53" w14:textId="77777777" w:rsidR="000306B8" w:rsidRPr="003C2689" w:rsidRDefault="000306B8">
            <w:pPr>
              <w:autoSpaceDN w:val="0"/>
              <w:spacing w:line="240" w:lineRule="exact"/>
              <w:rPr>
                <w:rFonts w:asciiTheme="minorEastAsia" w:eastAsiaTheme="minorEastAsia" w:hAnsiTheme="minorEastAsia" w:cs="ＭＳ ゴシック"/>
                <w:spacing w:val="-6"/>
                <w:kern w:val="0"/>
                <w:sz w:val="20"/>
                <w:szCs w:val="20"/>
                <w:u w:val="single"/>
              </w:rPr>
            </w:pPr>
          </w:p>
          <w:p w14:paraId="2025D460" w14:textId="77777777" w:rsidR="000306B8" w:rsidRPr="003C2689" w:rsidRDefault="000306B8" w:rsidP="000306B8">
            <w:pPr>
              <w:autoSpaceDN w:val="0"/>
              <w:spacing w:line="240" w:lineRule="exact"/>
              <w:rPr>
                <w:rFonts w:ascii="ＭＳ 明朝" w:hAnsi="ＭＳ 明朝"/>
                <w:spacing w:val="-6"/>
                <w:sz w:val="20"/>
                <w:szCs w:val="20"/>
              </w:rPr>
            </w:pPr>
            <w:r w:rsidRPr="003C2689">
              <w:rPr>
                <w:rFonts w:ascii="ＭＳ 明朝" w:hAnsi="ＭＳ 明朝" w:hint="eastAsia"/>
                <w:spacing w:val="-6"/>
                <w:sz w:val="20"/>
                <w:szCs w:val="20"/>
              </w:rPr>
              <w:t>（任命権者等の読替え）</w:t>
            </w:r>
          </w:p>
          <w:p w14:paraId="665121C4" w14:textId="77777777" w:rsidR="000306B8" w:rsidRPr="003C2689" w:rsidRDefault="000306B8" w:rsidP="000306B8">
            <w:pPr>
              <w:autoSpaceDN w:val="0"/>
              <w:spacing w:line="240" w:lineRule="exact"/>
              <w:ind w:left="200" w:hangingChars="100" w:hanging="200"/>
              <w:rPr>
                <w:rFonts w:ascii="ＭＳ 明朝" w:hAnsi="ＭＳ 明朝" w:cs="ＭＳ ゴシック"/>
                <w:spacing w:val="-6"/>
                <w:kern w:val="0"/>
                <w:sz w:val="20"/>
                <w:szCs w:val="20"/>
                <w:u w:val="single"/>
              </w:rPr>
            </w:pPr>
            <w:r w:rsidRPr="003C2689">
              <w:rPr>
                <w:rFonts w:ascii="ＭＳ 明朝" w:hAnsi="ＭＳ 明朝" w:hint="eastAsia"/>
                <w:spacing w:val="-6"/>
                <w:sz w:val="20"/>
                <w:szCs w:val="20"/>
              </w:rPr>
              <w:t>第二十条　（略）</w:t>
            </w:r>
          </w:p>
          <w:tbl>
            <w:tblPr>
              <w:tblStyle w:val="a4"/>
              <w:tblW w:w="0" w:type="auto"/>
              <w:tblInd w:w="199" w:type="dxa"/>
              <w:tblLook w:val="04A0" w:firstRow="1" w:lastRow="0" w:firstColumn="1" w:lastColumn="0" w:noHBand="0" w:noVBand="1"/>
            </w:tblPr>
            <w:tblGrid>
              <w:gridCol w:w="1636"/>
              <w:gridCol w:w="2438"/>
            </w:tblGrid>
            <w:tr w:rsidR="003C2689" w:rsidRPr="003C2689" w14:paraId="690A136E" w14:textId="77777777" w:rsidTr="00F87AF0">
              <w:tc>
                <w:tcPr>
                  <w:tcW w:w="1636" w:type="dxa"/>
                  <w:textDirection w:val="lrTbV"/>
                </w:tcPr>
                <w:p w14:paraId="51895390" w14:textId="77777777" w:rsidR="000306B8" w:rsidRPr="003C2689" w:rsidRDefault="000306B8" w:rsidP="00181D84">
                  <w:pPr>
                    <w:framePr w:hSpace="142" w:wrap="around" w:vAnchor="text" w:hAnchor="margin" w:y="184"/>
                    <w:autoSpaceDN w:val="0"/>
                    <w:spacing w:line="240" w:lineRule="exact"/>
                    <w:jc w:val="center"/>
                    <w:rPr>
                      <w:rFonts w:ascii="ＭＳ 明朝" w:hAnsi="ＭＳ 明朝"/>
                      <w:spacing w:val="-6"/>
                      <w:sz w:val="20"/>
                      <w:szCs w:val="20"/>
                    </w:rPr>
                  </w:pPr>
                  <w:r w:rsidRPr="003C2689">
                    <w:rPr>
                      <w:rFonts w:ascii="ＭＳ 明朝" w:hAnsi="ＭＳ 明朝" w:hint="eastAsia"/>
                      <w:spacing w:val="-6"/>
                      <w:sz w:val="20"/>
                      <w:szCs w:val="20"/>
                    </w:rPr>
                    <w:t>（略）</w:t>
                  </w:r>
                </w:p>
              </w:tc>
              <w:tc>
                <w:tcPr>
                  <w:tcW w:w="2438" w:type="dxa"/>
                  <w:textDirection w:val="lrTbV"/>
                </w:tcPr>
                <w:p w14:paraId="1C57A2B7" w14:textId="77777777" w:rsidR="000306B8" w:rsidRPr="003C2689" w:rsidRDefault="000306B8" w:rsidP="00181D84">
                  <w:pPr>
                    <w:framePr w:hSpace="142" w:wrap="around" w:vAnchor="text" w:hAnchor="margin" w:y="184"/>
                    <w:autoSpaceDN w:val="0"/>
                    <w:spacing w:line="240" w:lineRule="exact"/>
                    <w:jc w:val="center"/>
                    <w:rPr>
                      <w:rFonts w:ascii="ＭＳ 明朝" w:hAnsi="ＭＳ 明朝"/>
                      <w:spacing w:val="-6"/>
                      <w:sz w:val="20"/>
                      <w:szCs w:val="20"/>
                    </w:rPr>
                  </w:pPr>
                  <w:r w:rsidRPr="003C2689">
                    <w:rPr>
                      <w:rFonts w:ascii="ＭＳ 明朝" w:hAnsi="ＭＳ 明朝" w:hint="eastAsia"/>
                      <w:spacing w:val="-6"/>
                      <w:sz w:val="20"/>
                      <w:szCs w:val="20"/>
                    </w:rPr>
                    <w:t>（略）</w:t>
                  </w:r>
                </w:p>
              </w:tc>
            </w:tr>
            <w:tr w:rsidR="003C2689" w:rsidRPr="003C2689" w14:paraId="10F00A54" w14:textId="77777777" w:rsidTr="00F87AF0">
              <w:tc>
                <w:tcPr>
                  <w:tcW w:w="1636" w:type="dxa"/>
                  <w:textDirection w:val="lrTbV"/>
                </w:tcPr>
                <w:p w14:paraId="429851B5" w14:textId="17D1C6CF" w:rsidR="000306B8" w:rsidRPr="003C2689" w:rsidRDefault="000306B8" w:rsidP="00181D84">
                  <w:pPr>
                    <w:framePr w:hSpace="142" w:wrap="around" w:vAnchor="text" w:hAnchor="margin" w:y="184"/>
                    <w:autoSpaceDN w:val="0"/>
                    <w:spacing w:line="240" w:lineRule="exact"/>
                    <w:rPr>
                      <w:rFonts w:ascii="ＭＳ 明朝" w:hAnsi="ＭＳ 明朝"/>
                      <w:spacing w:val="-6"/>
                      <w:sz w:val="20"/>
                      <w:szCs w:val="20"/>
                    </w:rPr>
                  </w:pPr>
                  <w:r w:rsidRPr="003C2689">
                    <w:rPr>
                      <w:rFonts w:ascii="ＭＳ 明朝" w:hAnsi="ＭＳ 明朝" w:hint="eastAsia"/>
                      <w:spacing w:val="-6"/>
                      <w:sz w:val="20"/>
                      <w:szCs w:val="20"/>
                    </w:rPr>
                    <w:t>第十六条第一項、第十六条の二第一項、第十六条の三</w:t>
                  </w:r>
                  <w:r w:rsidR="000C0285" w:rsidRPr="00330376">
                    <w:rPr>
                      <w:rFonts w:ascii="ＭＳ 明朝" w:hAnsi="ＭＳ 明朝" w:hint="eastAsia"/>
                      <w:spacing w:val="-6"/>
                      <w:sz w:val="20"/>
                      <w:szCs w:val="20"/>
                      <w:u w:val="single"/>
                    </w:rPr>
                    <w:t>から</w:t>
                  </w:r>
                  <w:r w:rsidR="00A960A5" w:rsidRPr="003C2689">
                    <w:rPr>
                      <w:rFonts w:ascii="ＭＳ 明朝" w:hAnsi="ＭＳ 明朝" w:hint="eastAsia"/>
                      <w:spacing w:val="-6"/>
                      <w:sz w:val="20"/>
                      <w:szCs w:val="20"/>
                      <w:u w:val="single"/>
                    </w:rPr>
                    <w:t>第十六条の五</w:t>
                  </w:r>
                  <w:r w:rsidR="000C0285">
                    <w:rPr>
                      <w:rFonts w:ascii="ＭＳ 明朝" w:hAnsi="ＭＳ 明朝" w:hint="eastAsia"/>
                      <w:spacing w:val="-6"/>
                      <w:sz w:val="20"/>
                      <w:szCs w:val="20"/>
                      <w:u w:val="single"/>
                    </w:rPr>
                    <w:t>まで</w:t>
                  </w:r>
                  <w:r w:rsidRPr="003C2689">
                    <w:rPr>
                      <w:rFonts w:ascii="ＭＳ 明朝" w:hAnsi="ＭＳ 明朝" w:hint="eastAsia"/>
                      <w:spacing w:val="-6"/>
                      <w:sz w:val="20"/>
                      <w:szCs w:val="20"/>
                    </w:rPr>
                    <w:t>及び第十七条第一項</w:t>
                  </w:r>
                </w:p>
              </w:tc>
              <w:tc>
                <w:tcPr>
                  <w:tcW w:w="2438" w:type="dxa"/>
                  <w:textDirection w:val="lrTbV"/>
                  <w:vAlign w:val="center"/>
                </w:tcPr>
                <w:p w14:paraId="6883520F" w14:textId="77777777" w:rsidR="000306B8" w:rsidRPr="003C2689" w:rsidRDefault="000306B8" w:rsidP="00181D84">
                  <w:pPr>
                    <w:framePr w:hSpace="142" w:wrap="around" w:vAnchor="text" w:hAnchor="margin" w:y="184"/>
                    <w:autoSpaceDN w:val="0"/>
                    <w:spacing w:beforeLines="20" w:before="72" w:afterLines="20" w:after="72" w:line="240" w:lineRule="exact"/>
                    <w:jc w:val="center"/>
                    <w:rPr>
                      <w:rFonts w:ascii="ＭＳ 明朝" w:hAnsi="ＭＳ 明朝"/>
                      <w:spacing w:val="-6"/>
                      <w:sz w:val="20"/>
                      <w:szCs w:val="20"/>
                    </w:rPr>
                  </w:pPr>
                  <w:r w:rsidRPr="003C2689">
                    <w:rPr>
                      <w:rFonts w:ascii="ＭＳ 明朝" w:hAnsi="ＭＳ 明朝" w:hint="eastAsia"/>
                      <w:spacing w:val="-6"/>
                      <w:sz w:val="20"/>
                      <w:szCs w:val="20"/>
                    </w:rPr>
                    <w:t>（略）</w:t>
                  </w:r>
                </w:p>
              </w:tc>
            </w:tr>
            <w:tr w:rsidR="003C2689" w:rsidRPr="003C2689" w14:paraId="18BBB5B1" w14:textId="77777777" w:rsidTr="00F87AF0">
              <w:tc>
                <w:tcPr>
                  <w:tcW w:w="1636" w:type="dxa"/>
                  <w:textDirection w:val="lrTbV"/>
                </w:tcPr>
                <w:p w14:paraId="63C8FC2D" w14:textId="77777777" w:rsidR="000306B8" w:rsidRPr="003C2689" w:rsidRDefault="000306B8" w:rsidP="00181D84">
                  <w:pPr>
                    <w:framePr w:hSpace="142" w:wrap="around" w:vAnchor="text" w:hAnchor="margin" w:y="184"/>
                    <w:autoSpaceDN w:val="0"/>
                    <w:spacing w:line="240" w:lineRule="exact"/>
                    <w:jc w:val="center"/>
                    <w:rPr>
                      <w:rFonts w:ascii="ＭＳ 明朝" w:hAnsi="ＭＳ 明朝"/>
                      <w:spacing w:val="-6"/>
                      <w:sz w:val="20"/>
                      <w:szCs w:val="20"/>
                      <w:u w:val="single"/>
                    </w:rPr>
                  </w:pPr>
                  <w:r w:rsidRPr="003C2689">
                    <w:rPr>
                      <w:rFonts w:ascii="ＭＳ 明朝" w:hAnsi="ＭＳ 明朝" w:hint="eastAsia"/>
                      <w:spacing w:val="-6"/>
                      <w:sz w:val="20"/>
                      <w:szCs w:val="20"/>
                    </w:rPr>
                    <w:t>（略）</w:t>
                  </w:r>
                </w:p>
              </w:tc>
              <w:tc>
                <w:tcPr>
                  <w:tcW w:w="2438" w:type="dxa"/>
                  <w:textDirection w:val="lrTbV"/>
                  <w:vAlign w:val="center"/>
                </w:tcPr>
                <w:p w14:paraId="307F2503" w14:textId="77777777" w:rsidR="000306B8" w:rsidRPr="003C2689" w:rsidRDefault="000306B8" w:rsidP="00181D84">
                  <w:pPr>
                    <w:framePr w:hSpace="142" w:wrap="around" w:vAnchor="text" w:hAnchor="margin" w:y="184"/>
                    <w:autoSpaceDN w:val="0"/>
                    <w:spacing w:line="240" w:lineRule="exact"/>
                    <w:jc w:val="center"/>
                    <w:rPr>
                      <w:rFonts w:ascii="ＭＳ 明朝" w:hAnsi="ＭＳ 明朝"/>
                      <w:spacing w:val="-6"/>
                      <w:sz w:val="20"/>
                      <w:szCs w:val="20"/>
                    </w:rPr>
                  </w:pPr>
                  <w:r w:rsidRPr="003C2689">
                    <w:rPr>
                      <w:rFonts w:ascii="ＭＳ 明朝" w:hAnsi="ＭＳ 明朝" w:hint="eastAsia"/>
                      <w:spacing w:val="-6"/>
                      <w:sz w:val="20"/>
                      <w:szCs w:val="20"/>
                    </w:rPr>
                    <w:t>（略）</w:t>
                  </w:r>
                </w:p>
              </w:tc>
            </w:tr>
          </w:tbl>
          <w:p w14:paraId="1098818D" w14:textId="76AC5878" w:rsidR="000306B8" w:rsidRPr="003C2689" w:rsidRDefault="000306B8" w:rsidP="00801CE4">
            <w:pPr>
              <w:autoSpaceDN w:val="0"/>
              <w:spacing w:line="240" w:lineRule="exact"/>
              <w:rPr>
                <w:rFonts w:asciiTheme="minorEastAsia" w:eastAsiaTheme="minorEastAsia" w:hAnsiTheme="minorEastAsia" w:cs="ＭＳ ゴシック"/>
                <w:spacing w:val="-6"/>
                <w:kern w:val="0"/>
                <w:sz w:val="20"/>
                <w:szCs w:val="20"/>
                <w:u w:val="single"/>
              </w:rPr>
            </w:pPr>
          </w:p>
        </w:tc>
        <w:tc>
          <w:tcPr>
            <w:tcW w:w="4523" w:type="dxa"/>
            <w:tcBorders>
              <w:top w:val="nil"/>
              <w:bottom w:val="nil"/>
            </w:tcBorders>
            <w:textDirection w:val="lrTbV"/>
          </w:tcPr>
          <w:p w14:paraId="7D1DCE48" w14:textId="77777777" w:rsidR="001D6A4C" w:rsidRPr="003C2689" w:rsidRDefault="001D6A4C" w:rsidP="001D6A4C">
            <w:pPr>
              <w:autoSpaceDN w:val="0"/>
              <w:spacing w:line="240" w:lineRule="exact"/>
              <w:rPr>
                <w:rFonts w:ascii="ＭＳ 明朝" w:hAnsi="ＭＳ 明朝"/>
                <w:spacing w:val="-6"/>
                <w:sz w:val="20"/>
                <w:szCs w:val="20"/>
              </w:rPr>
            </w:pPr>
            <w:r w:rsidRPr="003C2689">
              <w:rPr>
                <w:rFonts w:ascii="ＭＳ 明朝" w:hAnsi="ＭＳ 明朝" w:hint="eastAsia"/>
                <w:spacing w:val="-6"/>
                <w:sz w:val="20"/>
                <w:szCs w:val="20"/>
              </w:rPr>
              <w:lastRenderedPageBreak/>
              <w:t>（育児又は介護を行う職員の深夜勤務及び時間外勤務の制限）</w:t>
            </w:r>
          </w:p>
          <w:p w14:paraId="7B7F957E" w14:textId="77777777" w:rsidR="001D6A4C" w:rsidRPr="003C2689" w:rsidRDefault="001D6A4C" w:rsidP="001D6A4C">
            <w:pPr>
              <w:autoSpaceDN w:val="0"/>
              <w:spacing w:line="240" w:lineRule="exact"/>
              <w:rPr>
                <w:rFonts w:ascii="ＭＳ 明朝" w:hAnsi="ＭＳ 明朝"/>
                <w:spacing w:val="-6"/>
                <w:sz w:val="20"/>
                <w:szCs w:val="20"/>
              </w:rPr>
            </w:pPr>
            <w:r w:rsidRPr="003C2689">
              <w:rPr>
                <w:rFonts w:ascii="ＭＳ 明朝" w:hAnsi="ＭＳ 明朝" w:hint="eastAsia"/>
                <w:spacing w:val="-6"/>
                <w:sz w:val="20"/>
                <w:szCs w:val="20"/>
              </w:rPr>
              <w:t>第八条　（略）</w:t>
            </w:r>
          </w:p>
          <w:p w14:paraId="6896EDFE" w14:textId="77777777" w:rsidR="001D6A4C" w:rsidRPr="003C2689" w:rsidRDefault="001D6A4C" w:rsidP="001D6A4C">
            <w:pPr>
              <w:autoSpaceDN w:val="0"/>
              <w:spacing w:line="240" w:lineRule="exact"/>
              <w:ind w:left="200" w:hangingChars="100" w:hanging="200"/>
              <w:rPr>
                <w:rFonts w:ascii="ＭＳ 明朝" w:hAnsi="ＭＳ 明朝"/>
                <w:spacing w:val="-6"/>
                <w:sz w:val="20"/>
                <w:szCs w:val="20"/>
              </w:rPr>
            </w:pPr>
            <w:r w:rsidRPr="003C2689">
              <w:rPr>
                <w:rFonts w:ascii="ＭＳ 明朝" w:hAnsi="ＭＳ 明朝" w:hint="eastAsia"/>
                <w:spacing w:val="-6"/>
                <w:sz w:val="20"/>
                <w:szCs w:val="20"/>
              </w:rPr>
              <w:t>２―４　（略）</w:t>
            </w:r>
          </w:p>
          <w:p w14:paraId="013526C8" w14:textId="77777777" w:rsidR="001D6A4C" w:rsidRPr="003C2689" w:rsidRDefault="001D6A4C" w:rsidP="001D6A4C">
            <w:pPr>
              <w:autoSpaceDN w:val="0"/>
              <w:spacing w:line="240" w:lineRule="exact"/>
              <w:ind w:left="200" w:hangingChars="100" w:hanging="200"/>
              <w:rPr>
                <w:rFonts w:ascii="ＭＳ 明朝" w:hAnsi="ＭＳ 明朝"/>
                <w:spacing w:val="-6"/>
                <w:sz w:val="20"/>
                <w:szCs w:val="20"/>
              </w:rPr>
            </w:pPr>
            <w:r w:rsidRPr="003C2689">
              <w:rPr>
                <w:rFonts w:ascii="ＭＳ 明朝" w:hAnsi="ＭＳ 明朝" w:hint="eastAsia"/>
                <w:spacing w:val="-6"/>
                <w:sz w:val="20"/>
                <w:szCs w:val="20"/>
              </w:rPr>
              <w:t xml:space="preserve">５　</w:t>
            </w:r>
            <w:r w:rsidRPr="00330376">
              <w:rPr>
                <w:rFonts w:ascii="ＭＳ 明朝" w:hAnsi="ＭＳ 明朝" w:hint="eastAsia"/>
                <w:spacing w:val="-6"/>
                <w:sz w:val="20"/>
                <w:szCs w:val="20"/>
                <w:u w:val="single"/>
              </w:rPr>
              <w:t>第一項から前項</w:t>
            </w:r>
            <w:r w:rsidRPr="007A01A0">
              <w:rPr>
                <w:rFonts w:ascii="ＭＳ 明朝" w:hAnsi="ＭＳ 明朝" w:hint="eastAsia"/>
                <w:spacing w:val="-6"/>
                <w:sz w:val="20"/>
                <w:szCs w:val="20"/>
                <w:u w:val="single"/>
              </w:rPr>
              <w:t>まで</w:t>
            </w:r>
            <w:r w:rsidRPr="003C2689">
              <w:rPr>
                <w:rFonts w:ascii="ＭＳ 明朝" w:hAnsi="ＭＳ 明朝" w:hint="eastAsia"/>
                <w:spacing w:val="-6"/>
                <w:sz w:val="20"/>
                <w:szCs w:val="20"/>
              </w:rPr>
              <w:t>の規定は、配偶者（届出をしないが事実上婚姻関係と同様の事情にある者を含む。以下同じ。）、父母、子、配偶者の父母その他人事委員会規則で定める者（</w:t>
            </w:r>
            <w:r w:rsidRPr="003C2689">
              <w:rPr>
                <w:rFonts w:ascii="ＭＳ 明朝" w:hAnsi="ＭＳ 明朝" w:hint="eastAsia"/>
                <w:spacing w:val="-6"/>
                <w:sz w:val="20"/>
                <w:szCs w:val="20"/>
                <w:u w:val="single"/>
              </w:rPr>
              <w:t>第十六条の三第一項</w:t>
            </w:r>
            <w:r w:rsidRPr="00330376">
              <w:rPr>
                <w:rFonts w:ascii="ＭＳ 明朝" w:hAnsi="ＭＳ 明朝" w:hint="eastAsia"/>
                <w:spacing w:val="-6"/>
                <w:sz w:val="20"/>
                <w:szCs w:val="20"/>
                <w:u w:val="single"/>
              </w:rPr>
              <w:t>において</w:t>
            </w:r>
            <w:r w:rsidRPr="003C2689">
              <w:rPr>
                <w:rFonts w:ascii="ＭＳ 明朝" w:hAnsi="ＭＳ 明朝" w:hint="eastAsia"/>
                <w:spacing w:val="-6"/>
                <w:sz w:val="20"/>
                <w:szCs w:val="20"/>
              </w:rPr>
              <w:t>「配偶者等」という。）で負傷、疾病又は老齢により日常生活を営むのに支障があるもの（以下「被介護人」という。）を介護する職員について準用する。この場合において、第一項中「小学校就学の始期に達しない子（民法（明治二十九年法律第八十九号）第八百十七条の二第一項の規定により職員が当該職員との間における同項に規定する特別養子縁組の成立について家庭裁判所に請求した者（当該請求に係る家事審判事件が裁判所に係属している場合に限る。）であって、当該職員が現に監護するもの、児童福祉法（昭和二十二年法律第百六十四号）第二十七条第一項第三号の規定により同法第六条の四第二号に規定する養子縁組里親である職員に委託されている児童その他これらに準ずる者として人事委員会規則で定める者を含む。以下同じ。）のある職員（職員の配偶者で当該子の親であるものが、深夜（午後十時から翌日の午前五時までの間をいう。以下この項及び次項において同じ。）において常態として当該子を養育することができるものとして人事委員会規則で定める者に該当する場合における当該職員を除く。以下この項及び次項において同じ。）」とあるのは「被介護人のある職員」と、「当該子を養育する」とあるのは「当該被介護人を介護する」と、「深夜以外」とあるのは「深夜（午後十時から翌日の午前五時までの間をいう。次項において同じ。）以外」と、第二項から第四項までの規定中「小学校就学の始期に達しない子のある職員」とあるのは「被介護人のある職員」と、「当該子を養育する」とあるのは「当該被介護人を介護する」と読み替えるものとする。</w:t>
            </w:r>
          </w:p>
          <w:p w14:paraId="23561937" w14:textId="77777777" w:rsidR="001D6A4C" w:rsidRPr="003C2689" w:rsidRDefault="001D6A4C">
            <w:pPr>
              <w:autoSpaceDN w:val="0"/>
              <w:spacing w:line="240" w:lineRule="exact"/>
              <w:rPr>
                <w:rFonts w:asciiTheme="minorEastAsia" w:eastAsiaTheme="minorEastAsia" w:hAnsiTheme="minorEastAsia"/>
                <w:spacing w:val="-6"/>
                <w:sz w:val="20"/>
                <w:szCs w:val="20"/>
              </w:rPr>
            </w:pPr>
          </w:p>
          <w:p w14:paraId="0EA988C3" w14:textId="2622E273" w:rsidR="00E64DFA" w:rsidRPr="003C2689" w:rsidRDefault="00E64DFA">
            <w:pPr>
              <w:autoSpaceDN w:val="0"/>
              <w:spacing w:line="240" w:lineRule="exact"/>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第十六条の二　（略）</w:t>
            </w:r>
          </w:p>
          <w:p w14:paraId="56F0B852" w14:textId="77777777" w:rsidR="00E64DFA" w:rsidRPr="003C2689" w:rsidRDefault="00E64DFA">
            <w:pPr>
              <w:autoSpaceDN w:val="0"/>
              <w:spacing w:line="240" w:lineRule="exact"/>
              <w:rPr>
                <w:rFonts w:asciiTheme="minorEastAsia" w:eastAsiaTheme="minorEastAsia" w:hAnsiTheme="minorEastAsia"/>
                <w:spacing w:val="-6"/>
                <w:sz w:val="20"/>
                <w:szCs w:val="20"/>
              </w:rPr>
            </w:pPr>
          </w:p>
          <w:p w14:paraId="0E929B5C" w14:textId="77777777" w:rsidR="00E64DFA" w:rsidRPr="003C2689" w:rsidRDefault="00E64DFA">
            <w:pPr>
              <w:autoSpaceDN w:val="0"/>
              <w:spacing w:line="240" w:lineRule="exact"/>
              <w:rPr>
                <w:rFonts w:asciiTheme="minorEastAsia" w:eastAsiaTheme="minorEastAsia" w:hAnsiTheme="minorEastAsia"/>
                <w:spacing w:val="-6"/>
                <w:sz w:val="20"/>
                <w:szCs w:val="20"/>
              </w:rPr>
            </w:pPr>
          </w:p>
          <w:p w14:paraId="362B37EF" w14:textId="77777777" w:rsidR="00E64DFA" w:rsidRPr="003C2689" w:rsidRDefault="00E64DFA">
            <w:pPr>
              <w:autoSpaceDN w:val="0"/>
              <w:spacing w:line="240" w:lineRule="exact"/>
              <w:rPr>
                <w:rFonts w:asciiTheme="minorEastAsia" w:eastAsiaTheme="minorEastAsia" w:hAnsiTheme="minorEastAsia"/>
                <w:spacing w:val="-6"/>
                <w:sz w:val="20"/>
                <w:szCs w:val="20"/>
              </w:rPr>
            </w:pPr>
          </w:p>
          <w:p w14:paraId="2A7460A4" w14:textId="77777777" w:rsidR="00E64DFA" w:rsidRPr="003C2689" w:rsidRDefault="00E64DFA">
            <w:pPr>
              <w:autoSpaceDN w:val="0"/>
              <w:spacing w:line="240" w:lineRule="exact"/>
              <w:rPr>
                <w:rFonts w:asciiTheme="minorEastAsia" w:eastAsiaTheme="minorEastAsia" w:hAnsiTheme="minorEastAsia"/>
                <w:spacing w:val="-6"/>
                <w:sz w:val="20"/>
                <w:szCs w:val="20"/>
              </w:rPr>
            </w:pPr>
          </w:p>
          <w:p w14:paraId="66848F25" w14:textId="1F8F4DA0" w:rsidR="00E64DFA" w:rsidRPr="003C2689" w:rsidRDefault="00E64DFA">
            <w:pPr>
              <w:autoSpaceDN w:val="0"/>
              <w:spacing w:line="240" w:lineRule="exact"/>
              <w:rPr>
                <w:rFonts w:asciiTheme="minorEastAsia" w:eastAsiaTheme="minorEastAsia" w:hAnsiTheme="minorEastAsia"/>
                <w:spacing w:val="-6"/>
                <w:sz w:val="20"/>
                <w:szCs w:val="20"/>
              </w:rPr>
            </w:pPr>
          </w:p>
          <w:p w14:paraId="57A1B8A8" w14:textId="7235F472" w:rsidR="00E64DFA" w:rsidRPr="003C2689" w:rsidRDefault="00E64DFA">
            <w:pPr>
              <w:autoSpaceDN w:val="0"/>
              <w:spacing w:line="240" w:lineRule="exact"/>
              <w:rPr>
                <w:rFonts w:asciiTheme="minorEastAsia" w:eastAsiaTheme="minorEastAsia" w:hAnsiTheme="minorEastAsia"/>
                <w:spacing w:val="-6"/>
                <w:sz w:val="20"/>
                <w:szCs w:val="20"/>
              </w:rPr>
            </w:pPr>
          </w:p>
          <w:p w14:paraId="1AEFBD71" w14:textId="7A434D9F" w:rsidR="00E64DFA" w:rsidRPr="003C2689" w:rsidRDefault="00E64DFA">
            <w:pPr>
              <w:autoSpaceDN w:val="0"/>
              <w:spacing w:line="240" w:lineRule="exact"/>
              <w:rPr>
                <w:rFonts w:asciiTheme="minorEastAsia" w:eastAsiaTheme="minorEastAsia" w:hAnsiTheme="minorEastAsia"/>
                <w:spacing w:val="-6"/>
                <w:sz w:val="20"/>
                <w:szCs w:val="20"/>
              </w:rPr>
            </w:pPr>
          </w:p>
          <w:p w14:paraId="0305C819" w14:textId="0FDA19F6" w:rsidR="00E64DFA" w:rsidRPr="003C2689" w:rsidRDefault="00E64DFA">
            <w:pPr>
              <w:autoSpaceDN w:val="0"/>
              <w:spacing w:line="240" w:lineRule="exact"/>
              <w:rPr>
                <w:rFonts w:asciiTheme="minorEastAsia" w:eastAsiaTheme="minorEastAsia" w:hAnsiTheme="minorEastAsia"/>
                <w:spacing w:val="-6"/>
                <w:sz w:val="20"/>
                <w:szCs w:val="20"/>
              </w:rPr>
            </w:pPr>
          </w:p>
          <w:p w14:paraId="3D22B2A9" w14:textId="772CC207" w:rsidR="00E64DFA" w:rsidRPr="003C2689" w:rsidRDefault="00E64DFA">
            <w:pPr>
              <w:autoSpaceDN w:val="0"/>
              <w:spacing w:line="240" w:lineRule="exact"/>
              <w:rPr>
                <w:rFonts w:asciiTheme="minorEastAsia" w:eastAsiaTheme="minorEastAsia" w:hAnsiTheme="minorEastAsia"/>
                <w:spacing w:val="-6"/>
                <w:sz w:val="20"/>
                <w:szCs w:val="20"/>
              </w:rPr>
            </w:pPr>
          </w:p>
          <w:p w14:paraId="0B1C6F12" w14:textId="5CDDC800" w:rsidR="00E64DFA" w:rsidRPr="003C2689" w:rsidRDefault="00E64DFA">
            <w:pPr>
              <w:autoSpaceDN w:val="0"/>
              <w:spacing w:line="240" w:lineRule="exact"/>
              <w:rPr>
                <w:rFonts w:asciiTheme="minorEastAsia" w:eastAsiaTheme="minorEastAsia" w:hAnsiTheme="minorEastAsia"/>
                <w:spacing w:val="-6"/>
                <w:sz w:val="20"/>
                <w:szCs w:val="20"/>
              </w:rPr>
            </w:pPr>
          </w:p>
          <w:p w14:paraId="434E8643" w14:textId="36817F26" w:rsidR="00E64DFA" w:rsidRPr="003C2689" w:rsidRDefault="00E64DFA">
            <w:pPr>
              <w:autoSpaceDN w:val="0"/>
              <w:spacing w:line="240" w:lineRule="exact"/>
              <w:rPr>
                <w:rFonts w:asciiTheme="minorEastAsia" w:eastAsiaTheme="minorEastAsia" w:hAnsiTheme="minorEastAsia"/>
                <w:spacing w:val="-6"/>
                <w:sz w:val="20"/>
                <w:szCs w:val="20"/>
              </w:rPr>
            </w:pPr>
          </w:p>
          <w:p w14:paraId="20F7A13C" w14:textId="56F138C3" w:rsidR="00E64DFA" w:rsidRPr="003C2689" w:rsidRDefault="00E64DFA">
            <w:pPr>
              <w:autoSpaceDN w:val="0"/>
              <w:spacing w:line="240" w:lineRule="exact"/>
              <w:rPr>
                <w:rFonts w:asciiTheme="minorEastAsia" w:eastAsiaTheme="minorEastAsia" w:hAnsiTheme="minorEastAsia"/>
                <w:spacing w:val="-6"/>
                <w:sz w:val="20"/>
                <w:szCs w:val="20"/>
              </w:rPr>
            </w:pPr>
          </w:p>
          <w:p w14:paraId="7F1B72FE" w14:textId="5B177887" w:rsidR="00E64DFA" w:rsidRPr="003C2689" w:rsidRDefault="00E64DFA">
            <w:pPr>
              <w:autoSpaceDN w:val="0"/>
              <w:spacing w:line="240" w:lineRule="exact"/>
              <w:rPr>
                <w:rFonts w:asciiTheme="minorEastAsia" w:eastAsiaTheme="minorEastAsia" w:hAnsiTheme="minorEastAsia"/>
                <w:spacing w:val="-6"/>
                <w:sz w:val="20"/>
                <w:szCs w:val="20"/>
              </w:rPr>
            </w:pPr>
          </w:p>
          <w:p w14:paraId="2E77AF6E" w14:textId="4091E760" w:rsidR="00E64DFA" w:rsidRPr="003C2689" w:rsidRDefault="00E64DFA">
            <w:pPr>
              <w:autoSpaceDN w:val="0"/>
              <w:spacing w:line="240" w:lineRule="exact"/>
              <w:rPr>
                <w:rFonts w:asciiTheme="minorEastAsia" w:eastAsiaTheme="minorEastAsia" w:hAnsiTheme="minorEastAsia"/>
                <w:spacing w:val="-6"/>
                <w:sz w:val="20"/>
                <w:szCs w:val="20"/>
              </w:rPr>
            </w:pPr>
          </w:p>
          <w:p w14:paraId="3866349A" w14:textId="43FCD2E9" w:rsidR="00E64DFA" w:rsidRPr="003C2689" w:rsidRDefault="00E64DFA">
            <w:pPr>
              <w:autoSpaceDN w:val="0"/>
              <w:spacing w:line="240" w:lineRule="exact"/>
              <w:rPr>
                <w:rFonts w:asciiTheme="minorEastAsia" w:eastAsiaTheme="minorEastAsia" w:hAnsiTheme="minorEastAsia"/>
                <w:spacing w:val="-6"/>
                <w:sz w:val="20"/>
                <w:szCs w:val="20"/>
              </w:rPr>
            </w:pPr>
          </w:p>
          <w:p w14:paraId="5533FBC0" w14:textId="464DDD0D" w:rsidR="00E64DFA" w:rsidRPr="003C2689" w:rsidRDefault="00E64DFA">
            <w:pPr>
              <w:autoSpaceDN w:val="0"/>
              <w:spacing w:line="240" w:lineRule="exact"/>
              <w:rPr>
                <w:rFonts w:asciiTheme="minorEastAsia" w:eastAsiaTheme="minorEastAsia" w:hAnsiTheme="minorEastAsia"/>
                <w:spacing w:val="-6"/>
                <w:sz w:val="20"/>
                <w:szCs w:val="20"/>
              </w:rPr>
            </w:pPr>
          </w:p>
          <w:p w14:paraId="34260F92" w14:textId="33301155" w:rsidR="00E64DFA" w:rsidRPr="003C2689" w:rsidRDefault="00E64DFA">
            <w:pPr>
              <w:autoSpaceDN w:val="0"/>
              <w:spacing w:line="240" w:lineRule="exact"/>
              <w:rPr>
                <w:rFonts w:asciiTheme="minorEastAsia" w:eastAsiaTheme="minorEastAsia" w:hAnsiTheme="minorEastAsia"/>
                <w:spacing w:val="-6"/>
                <w:sz w:val="20"/>
                <w:szCs w:val="20"/>
              </w:rPr>
            </w:pPr>
          </w:p>
          <w:p w14:paraId="5615B3AF" w14:textId="199B1732" w:rsidR="00E64DFA" w:rsidRPr="003C2689" w:rsidRDefault="00E64DFA">
            <w:pPr>
              <w:autoSpaceDN w:val="0"/>
              <w:spacing w:line="240" w:lineRule="exact"/>
              <w:rPr>
                <w:rFonts w:asciiTheme="minorEastAsia" w:eastAsiaTheme="minorEastAsia" w:hAnsiTheme="minorEastAsia"/>
                <w:spacing w:val="-6"/>
                <w:sz w:val="20"/>
                <w:szCs w:val="20"/>
              </w:rPr>
            </w:pPr>
          </w:p>
          <w:p w14:paraId="6DD58BBD" w14:textId="345EC2CE" w:rsidR="00E64DFA" w:rsidRPr="003C2689" w:rsidRDefault="00E64DFA">
            <w:pPr>
              <w:autoSpaceDN w:val="0"/>
              <w:spacing w:line="240" w:lineRule="exact"/>
              <w:rPr>
                <w:rFonts w:asciiTheme="minorEastAsia" w:eastAsiaTheme="minorEastAsia" w:hAnsiTheme="minorEastAsia"/>
                <w:spacing w:val="-6"/>
                <w:sz w:val="20"/>
                <w:szCs w:val="20"/>
              </w:rPr>
            </w:pPr>
          </w:p>
          <w:p w14:paraId="3264171A" w14:textId="44D7181D" w:rsidR="00E64DFA" w:rsidRPr="003C2689" w:rsidRDefault="00E64DFA">
            <w:pPr>
              <w:autoSpaceDN w:val="0"/>
              <w:spacing w:line="240" w:lineRule="exact"/>
              <w:rPr>
                <w:rFonts w:asciiTheme="minorEastAsia" w:eastAsiaTheme="minorEastAsia" w:hAnsiTheme="minorEastAsia"/>
                <w:spacing w:val="-6"/>
                <w:sz w:val="20"/>
                <w:szCs w:val="20"/>
              </w:rPr>
            </w:pPr>
          </w:p>
          <w:p w14:paraId="0AC4D7F2" w14:textId="3C9D165D" w:rsidR="00E64DFA" w:rsidRPr="003C2689" w:rsidRDefault="00E64DFA">
            <w:pPr>
              <w:autoSpaceDN w:val="0"/>
              <w:spacing w:line="240" w:lineRule="exact"/>
              <w:rPr>
                <w:rFonts w:asciiTheme="minorEastAsia" w:eastAsiaTheme="minorEastAsia" w:hAnsiTheme="minorEastAsia"/>
                <w:spacing w:val="-6"/>
                <w:sz w:val="20"/>
                <w:szCs w:val="20"/>
              </w:rPr>
            </w:pPr>
          </w:p>
          <w:p w14:paraId="716FB125" w14:textId="64EBBD98" w:rsidR="00E64DFA" w:rsidRPr="003C2689" w:rsidRDefault="00E64DFA">
            <w:pPr>
              <w:autoSpaceDN w:val="0"/>
              <w:spacing w:line="240" w:lineRule="exact"/>
              <w:rPr>
                <w:rFonts w:asciiTheme="minorEastAsia" w:eastAsiaTheme="minorEastAsia" w:hAnsiTheme="minorEastAsia"/>
                <w:spacing w:val="-6"/>
                <w:sz w:val="20"/>
                <w:szCs w:val="20"/>
              </w:rPr>
            </w:pPr>
          </w:p>
          <w:p w14:paraId="42D55273" w14:textId="0CC8E4A4" w:rsidR="00E64DFA" w:rsidRPr="003C2689" w:rsidRDefault="00E64DFA">
            <w:pPr>
              <w:autoSpaceDN w:val="0"/>
              <w:spacing w:line="240" w:lineRule="exact"/>
              <w:rPr>
                <w:rFonts w:asciiTheme="minorEastAsia" w:eastAsiaTheme="minorEastAsia" w:hAnsiTheme="minorEastAsia"/>
                <w:spacing w:val="-6"/>
                <w:sz w:val="20"/>
                <w:szCs w:val="20"/>
              </w:rPr>
            </w:pPr>
          </w:p>
          <w:p w14:paraId="11F81969" w14:textId="75F37C9A" w:rsidR="00E64DFA" w:rsidRPr="003C2689" w:rsidRDefault="00E64DFA">
            <w:pPr>
              <w:autoSpaceDN w:val="0"/>
              <w:spacing w:line="240" w:lineRule="exact"/>
              <w:rPr>
                <w:rFonts w:asciiTheme="minorEastAsia" w:eastAsiaTheme="minorEastAsia" w:hAnsiTheme="minorEastAsia"/>
                <w:spacing w:val="-6"/>
                <w:sz w:val="20"/>
                <w:szCs w:val="20"/>
              </w:rPr>
            </w:pPr>
          </w:p>
          <w:p w14:paraId="19000746" w14:textId="3123CE7D" w:rsidR="00E64DFA" w:rsidRPr="003C2689" w:rsidRDefault="00E64DFA">
            <w:pPr>
              <w:autoSpaceDN w:val="0"/>
              <w:spacing w:line="240" w:lineRule="exact"/>
              <w:rPr>
                <w:rFonts w:asciiTheme="minorEastAsia" w:eastAsiaTheme="minorEastAsia" w:hAnsiTheme="minorEastAsia"/>
                <w:spacing w:val="-6"/>
                <w:sz w:val="20"/>
                <w:szCs w:val="20"/>
              </w:rPr>
            </w:pPr>
          </w:p>
          <w:p w14:paraId="45B564E1" w14:textId="5AEBF2EA" w:rsidR="00E64DFA" w:rsidRPr="003C2689" w:rsidRDefault="00E64DFA">
            <w:pPr>
              <w:autoSpaceDN w:val="0"/>
              <w:spacing w:line="240" w:lineRule="exact"/>
              <w:rPr>
                <w:rFonts w:asciiTheme="minorEastAsia" w:eastAsiaTheme="minorEastAsia" w:hAnsiTheme="minorEastAsia"/>
                <w:spacing w:val="-6"/>
                <w:sz w:val="20"/>
                <w:szCs w:val="20"/>
              </w:rPr>
            </w:pPr>
          </w:p>
          <w:p w14:paraId="28D2D96B" w14:textId="3BEBB29E" w:rsidR="00E64DFA" w:rsidRPr="003C2689" w:rsidRDefault="00E64DFA">
            <w:pPr>
              <w:autoSpaceDN w:val="0"/>
              <w:spacing w:line="240" w:lineRule="exact"/>
              <w:rPr>
                <w:rFonts w:asciiTheme="minorEastAsia" w:eastAsiaTheme="minorEastAsia" w:hAnsiTheme="minorEastAsia"/>
                <w:spacing w:val="-6"/>
                <w:sz w:val="20"/>
                <w:szCs w:val="20"/>
              </w:rPr>
            </w:pPr>
          </w:p>
          <w:p w14:paraId="5C301B95" w14:textId="3C9F0835" w:rsidR="00E64DFA" w:rsidRPr="003C2689" w:rsidRDefault="00E64DFA">
            <w:pPr>
              <w:autoSpaceDN w:val="0"/>
              <w:spacing w:line="240" w:lineRule="exact"/>
              <w:rPr>
                <w:rFonts w:asciiTheme="minorEastAsia" w:eastAsiaTheme="minorEastAsia" w:hAnsiTheme="minorEastAsia"/>
                <w:spacing w:val="-6"/>
                <w:sz w:val="20"/>
                <w:szCs w:val="20"/>
              </w:rPr>
            </w:pPr>
          </w:p>
          <w:p w14:paraId="3C0AB45E" w14:textId="01B64F32" w:rsidR="00E64DFA" w:rsidRPr="003C2689" w:rsidRDefault="00E64DFA">
            <w:pPr>
              <w:autoSpaceDN w:val="0"/>
              <w:spacing w:line="240" w:lineRule="exact"/>
              <w:rPr>
                <w:rFonts w:asciiTheme="minorEastAsia" w:eastAsiaTheme="minorEastAsia" w:hAnsiTheme="minorEastAsia"/>
                <w:spacing w:val="-6"/>
                <w:sz w:val="20"/>
                <w:szCs w:val="20"/>
              </w:rPr>
            </w:pPr>
          </w:p>
          <w:p w14:paraId="4A08EADC" w14:textId="5326CE84" w:rsidR="00E64DFA" w:rsidRPr="003C2689" w:rsidRDefault="00E64DFA">
            <w:pPr>
              <w:autoSpaceDN w:val="0"/>
              <w:spacing w:line="240" w:lineRule="exact"/>
              <w:rPr>
                <w:rFonts w:asciiTheme="minorEastAsia" w:eastAsiaTheme="minorEastAsia" w:hAnsiTheme="minorEastAsia"/>
                <w:spacing w:val="-6"/>
                <w:sz w:val="20"/>
                <w:szCs w:val="20"/>
              </w:rPr>
            </w:pPr>
          </w:p>
          <w:p w14:paraId="12CD9192" w14:textId="73564BED" w:rsidR="00E64DFA" w:rsidRPr="003C2689" w:rsidRDefault="00E64DFA">
            <w:pPr>
              <w:autoSpaceDN w:val="0"/>
              <w:spacing w:line="240" w:lineRule="exact"/>
              <w:rPr>
                <w:rFonts w:asciiTheme="minorEastAsia" w:eastAsiaTheme="minorEastAsia" w:hAnsiTheme="minorEastAsia"/>
                <w:spacing w:val="-6"/>
                <w:sz w:val="20"/>
                <w:szCs w:val="20"/>
              </w:rPr>
            </w:pPr>
          </w:p>
          <w:p w14:paraId="50ABC4A6" w14:textId="68A3F064" w:rsidR="00E64DFA" w:rsidRPr="003C2689" w:rsidRDefault="00E64DFA">
            <w:pPr>
              <w:autoSpaceDN w:val="0"/>
              <w:spacing w:line="240" w:lineRule="exact"/>
              <w:rPr>
                <w:rFonts w:asciiTheme="minorEastAsia" w:eastAsiaTheme="minorEastAsia" w:hAnsiTheme="minorEastAsia"/>
                <w:spacing w:val="-6"/>
                <w:sz w:val="20"/>
                <w:szCs w:val="20"/>
              </w:rPr>
            </w:pPr>
          </w:p>
          <w:p w14:paraId="744A0F3B" w14:textId="583741A5" w:rsidR="00E64DFA" w:rsidRPr="003C2689" w:rsidRDefault="00E64DFA">
            <w:pPr>
              <w:autoSpaceDN w:val="0"/>
              <w:spacing w:line="240" w:lineRule="exact"/>
              <w:rPr>
                <w:rFonts w:asciiTheme="minorEastAsia" w:eastAsiaTheme="minorEastAsia" w:hAnsiTheme="minorEastAsia"/>
                <w:spacing w:val="-6"/>
                <w:sz w:val="20"/>
                <w:szCs w:val="20"/>
              </w:rPr>
            </w:pPr>
          </w:p>
          <w:p w14:paraId="5ADE307B" w14:textId="18F6BAD9" w:rsidR="00E64DFA" w:rsidRPr="003C2689" w:rsidRDefault="00E64DFA">
            <w:pPr>
              <w:autoSpaceDN w:val="0"/>
              <w:spacing w:line="240" w:lineRule="exact"/>
              <w:rPr>
                <w:rFonts w:asciiTheme="minorEastAsia" w:eastAsiaTheme="minorEastAsia" w:hAnsiTheme="minorEastAsia"/>
                <w:spacing w:val="-6"/>
                <w:sz w:val="20"/>
                <w:szCs w:val="20"/>
              </w:rPr>
            </w:pPr>
          </w:p>
          <w:p w14:paraId="4C6ADA58" w14:textId="3A472EB2" w:rsidR="00E64DFA" w:rsidRPr="003C2689" w:rsidRDefault="00E64DFA">
            <w:pPr>
              <w:autoSpaceDN w:val="0"/>
              <w:spacing w:line="240" w:lineRule="exact"/>
              <w:rPr>
                <w:rFonts w:asciiTheme="minorEastAsia" w:eastAsiaTheme="minorEastAsia" w:hAnsiTheme="minorEastAsia"/>
                <w:spacing w:val="-6"/>
                <w:sz w:val="20"/>
                <w:szCs w:val="20"/>
              </w:rPr>
            </w:pPr>
          </w:p>
          <w:p w14:paraId="57D73C81" w14:textId="7738F288" w:rsidR="00E64DFA" w:rsidRPr="003C2689" w:rsidRDefault="00E64DFA">
            <w:pPr>
              <w:autoSpaceDN w:val="0"/>
              <w:spacing w:line="240" w:lineRule="exact"/>
              <w:rPr>
                <w:rFonts w:asciiTheme="minorEastAsia" w:eastAsiaTheme="minorEastAsia" w:hAnsiTheme="minorEastAsia"/>
                <w:spacing w:val="-6"/>
                <w:sz w:val="20"/>
                <w:szCs w:val="20"/>
              </w:rPr>
            </w:pPr>
          </w:p>
          <w:p w14:paraId="5EBD4B28" w14:textId="1EF93232" w:rsidR="00E64DFA" w:rsidRPr="003C2689" w:rsidRDefault="00E64DFA">
            <w:pPr>
              <w:autoSpaceDN w:val="0"/>
              <w:spacing w:line="240" w:lineRule="exact"/>
              <w:rPr>
                <w:rFonts w:asciiTheme="minorEastAsia" w:eastAsiaTheme="minorEastAsia" w:hAnsiTheme="minorEastAsia"/>
                <w:spacing w:val="-6"/>
                <w:sz w:val="20"/>
                <w:szCs w:val="20"/>
              </w:rPr>
            </w:pPr>
          </w:p>
          <w:p w14:paraId="59077AE2" w14:textId="0F021E53" w:rsidR="00E64DFA" w:rsidRPr="003C2689" w:rsidRDefault="00E64DFA">
            <w:pPr>
              <w:autoSpaceDN w:val="0"/>
              <w:spacing w:line="240" w:lineRule="exact"/>
              <w:rPr>
                <w:rFonts w:asciiTheme="minorEastAsia" w:eastAsiaTheme="minorEastAsia" w:hAnsiTheme="minorEastAsia"/>
                <w:spacing w:val="-6"/>
                <w:sz w:val="20"/>
                <w:szCs w:val="20"/>
              </w:rPr>
            </w:pPr>
          </w:p>
          <w:p w14:paraId="5F52110B" w14:textId="6A64CA5B" w:rsidR="00E64DFA" w:rsidRPr="003C2689" w:rsidRDefault="00E64DFA">
            <w:pPr>
              <w:autoSpaceDN w:val="0"/>
              <w:spacing w:line="240" w:lineRule="exact"/>
              <w:rPr>
                <w:rFonts w:asciiTheme="minorEastAsia" w:eastAsiaTheme="minorEastAsia" w:hAnsiTheme="minorEastAsia"/>
                <w:spacing w:val="-6"/>
                <w:sz w:val="20"/>
                <w:szCs w:val="20"/>
              </w:rPr>
            </w:pPr>
          </w:p>
          <w:p w14:paraId="37B3EC76" w14:textId="0C8337D2" w:rsidR="00E64DFA" w:rsidRPr="003C2689" w:rsidRDefault="00E64DFA">
            <w:pPr>
              <w:autoSpaceDN w:val="0"/>
              <w:spacing w:line="240" w:lineRule="exact"/>
              <w:rPr>
                <w:rFonts w:asciiTheme="minorEastAsia" w:eastAsiaTheme="minorEastAsia" w:hAnsiTheme="minorEastAsia"/>
                <w:spacing w:val="-6"/>
                <w:sz w:val="20"/>
                <w:szCs w:val="20"/>
              </w:rPr>
            </w:pPr>
          </w:p>
          <w:p w14:paraId="4BE07C7B" w14:textId="77777777" w:rsidR="00E64DFA" w:rsidRPr="003C2689" w:rsidRDefault="00E64DFA">
            <w:pPr>
              <w:autoSpaceDN w:val="0"/>
              <w:spacing w:line="240" w:lineRule="exact"/>
              <w:rPr>
                <w:rFonts w:asciiTheme="minorEastAsia" w:eastAsiaTheme="minorEastAsia" w:hAnsiTheme="minorEastAsia"/>
                <w:spacing w:val="-6"/>
                <w:sz w:val="20"/>
                <w:szCs w:val="20"/>
              </w:rPr>
            </w:pPr>
          </w:p>
          <w:p w14:paraId="3A59FD96" w14:textId="67453690" w:rsidR="00E64DFA" w:rsidRPr="003C2689" w:rsidRDefault="00E64DFA">
            <w:pPr>
              <w:autoSpaceDN w:val="0"/>
              <w:spacing w:line="240" w:lineRule="exact"/>
              <w:rPr>
                <w:rFonts w:asciiTheme="minorEastAsia" w:eastAsiaTheme="minorEastAsia" w:hAnsiTheme="minorEastAsia"/>
                <w:spacing w:val="-6"/>
                <w:sz w:val="20"/>
                <w:szCs w:val="20"/>
              </w:rPr>
            </w:pPr>
          </w:p>
          <w:p w14:paraId="654B313D" w14:textId="10ACE5D4" w:rsidR="00B46396" w:rsidRPr="003C2689" w:rsidRDefault="00B46396">
            <w:pPr>
              <w:autoSpaceDN w:val="0"/>
              <w:spacing w:line="240" w:lineRule="exact"/>
              <w:rPr>
                <w:rFonts w:asciiTheme="minorEastAsia" w:eastAsiaTheme="minorEastAsia" w:hAnsiTheme="minorEastAsia"/>
                <w:spacing w:val="-6"/>
                <w:sz w:val="20"/>
                <w:szCs w:val="20"/>
              </w:rPr>
            </w:pPr>
          </w:p>
          <w:p w14:paraId="15DD5B32" w14:textId="680037CC" w:rsidR="00B46396" w:rsidRPr="003C2689" w:rsidRDefault="00B46396">
            <w:pPr>
              <w:autoSpaceDN w:val="0"/>
              <w:spacing w:line="240" w:lineRule="exact"/>
              <w:rPr>
                <w:rFonts w:asciiTheme="minorEastAsia" w:eastAsiaTheme="minorEastAsia" w:hAnsiTheme="minorEastAsia"/>
                <w:spacing w:val="-6"/>
                <w:sz w:val="20"/>
                <w:szCs w:val="20"/>
              </w:rPr>
            </w:pPr>
          </w:p>
          <w:p w14:paraId="6B697482" w14:textId="38FD79EA" w:rsidR="00B46396" w:rsidRDefault="00B46396">
            <w:pPr>
              <w:autoSpaceDN w:val="0"/>
              <w:spacing w:line="240" w:lineRule="exact"/>
              <w:rPr>
                <w:rFonts w:asciiTheme="minorEastAsia" w:eastAsiaTheme="minorEastAsia" w:hAnsiTheme="minorEastAsia"/>
                <w:spacing w:val="-6"/>
                <w:sz w:val="20"/>
                <w:szCs w:val="20"/>
              </w:rPr>
            </w:pPr>
          </w:p>
          <w:p w14:paraId="6F3ADB80" w14:textId="77777777" w:rsidR="004742B4" w:rsidRPr="003C2689" w:rsidRDefault="004742B4">
            <w:pPr>
              <w:autoSpaceDN w:val="0"/>
              <w:spacing w:line="240" w:lineRule="exact"/>
              <w:rPr>
                <w:rFonts w:asciiTheme="minorEastAsia" w:eastAsiaTheme="minorEastAsia" w:hAnsiTheme="minorEastAsia"/>
                <w:spacing w:val="-6"/>
                <w:sz w:val="20"/>
                <w:szCs w:val="20"/>
              </w:rPr>
            </w:pPr>
          </w:p>
          <w:p w14:paraId="1B9704DC" w14:textId="0674652C" w:rsidR="000638B5" w:rsidRPr="00330376" w:rsidRDefault="000638B5" w:rsidP="00B25C89">
            <w:pPr>
              <w:autoSpaceDN w:val="0"/>
              <w:spacing w:line="240" w:lineRule="exact"/>
              <w:rPr>
                <w:rFonts w:asciiTheme="minorEastAsia" w:eastAsiaTheme="minorEastAsia" w:hAnsiTheme="minorEastAsia"/>
                <w:spacing w:val="-6"/>
                <w:sz w:val="20"/>
                <w:szCs w:val="20"/>
                <w:u w:val="single"/>
              </w:rPr>
            </w:pPr>
            <w:r w:rsidRPr="00330376">
              <w:rPr>
                <w:rFonts w:asciiTheme="minorEastAsia" w:eastAsiaTheme="minorEastAsia" w:hAnsiTheme="minorEastAsia" w:hint="eastAsia"/>
                <w:spacing w:val="-6"/>
                <w:sz w:val="20"/>
                <w:szCs w:val="20"/>
                <w:u w:val="single"/>
              </w:rPr>
              <w:t>（配偶者等が介護を必要とする状況に至った職員に対する意向確認等）</w:t>
            </w:r>
          </w:p>
          <w:p w14:paraId="0BA229AB" w14:textId="53199A6A" w:rsidR="000638B5" w:rsidRPr="003C2689" w:rsidRDefault="000638B5" w:rsidP="0076173A">
            <w:pPr>
              <w:autoSpaceDN w:val="0"/>
              <w:spacing w:line="240" w:lineRule="exact"/>
              <w:ind w:left="200" w:hangingChars="100" w:hanging="200"/>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u w:val="single"/>
              </w:rPr>
              <w:t>第十六条の三</w:t>
            </w:r>
            <w:r w:rsidRPr="003C2689">
              <w:rPr>
                <w:rFonts w:asciiTheme="minorEastAsia" w:eastAsiaTheme="minorEastAsia" w:hAnsiTheme="minorEastAsia" w:hint="eastAsia"/>
                <w:spacing w:val="-6"/>
                <w:sz w:val="20"/>
                <w:szCs w:val="20"/>
              </w:rPr>
              <w:t xml:space="preserve">　任命権者は、職員が配偶者等について当該職員の介護を必要とする状況に至ったことを申し出たときは、当該職員に対して、仕事と介護との両立に資する制度又は措置</w:t>
            </w:r>
            <w:r w:rsidR="00B32F0D" w:rsidRPr="003C2689">
              <w:rPr>
                <w:rFonts w:asciiTheme="minorEastAsia" w:eastAsiaTheme="minorEastAsia" w:hAnsiTheme="minorEastAsia" w:hint="eastAsia"/>
                <w:spacing w:val="-6"/>
                <w:sz w:val="20"/>
                <w:szCs w:val="20"/>
              </w:rPr>
              <w:t>（</w:t>
            </w:r>
            <w:r w:rsidRPr="003C2689">
              <w:rPr>
                <w:rFonts w:asciiTheme="minorEastAsia" w:eastAsiaTheme="minorEastAsia" w:hAnsiTheme="minorEastAsia" w:hint="eastAsia"/>
                <w:spacing w:val="-6"/>
                <w:sz w:val="20"/>
                <w:szCs w:val="20"/>
              </w:rPr>
              <w:t>以下「介護両立支援制度等」という。）その他の事項を知らせるとともに、介護両立支援制度等の</w:t>
            </w:r>
            <w:r w:rsidRPr="00330376">
              <w:rPr>
                <w:rFonts w:asciiTheme="minorEastAsia" w:eastAsiaTheme="minorEastAsia" w:hAnsiTheme="minorEastAsia" w:hint="eastAsia"/>
                <w:spacing w:val="-6"/>
                <w:sz w:val="20"/>
                <w:szCs w:val="20"/>
                <w:u w:val="single"/>
              </w:rPr>
              <w:t>利用に係る</w:t>
            </w:r>
            <w:r w:rsidRPr="00E26979">
              <w:rPr>
                <w:rFonts w:asciiTheme="minorEastAsia" w:eastAsiaTheme="minorEastAsia" w:hAnsiTheme="minorEastAsia" w:hint="eastAsia"/>
                <w:spacing w:val="-6"/>
                <w:sz w:val="20"/>
                <w:szCs w:val="20"/>
                <w:u w:val="single"/>
              </w:rPr>
              <w:t>申告、請求又は申出（次条において「</w:t>
            </w:r>
            <w:r w:rsidRPr="00330376">
              <w:rPr>
                <w:rFonts w:asciiTheme="minorEastAsia" w:eastAsiaTheme="minorEastAsia" w:hAnsiTheme="minorEastAsia" w:hint="eastAsia"/>
                <w:spacing w:val="-6"/>
                <w:sz w:val="20"/>
                <w:szCs w:val="20"/>
              </w:rPr>
              <w:t>請求等</w:t>
            </w:r>
            <w:r w:rsidRPr="00E26979">
              <w:rPr>
                <w:rFonts w:asciiTheme="minorEastAsia" w:eastAsiaTheme="minorEastAsia" w:hAnsiTheme="minorEastAsia" w:hint="eastAsia"/>
                <w:spacing w:val="-6"/>
                <w:sz w:val="20"/>
                <w:szCs w:val="20"/>
                <w:u w:val="single"/>
              </w:rPr>
              <w:t>」という。）</w:t>
            </w:r>
            <w:r w:rsidRPr="003C2689">
              <w:rPr>
                <w:rFonts w:asciiTheme="minorEastAsia" w:eastAsiaTheme="minorEastAsia" w:hAnsiTheme="minorEastAsia" w:hint="eastAsia"/>
                <w:spacing w:val="-6"/>
                <w:sz w:val="20"/>
                <w:szCs w:val="20"/>
              </w:rPr>
              <w:t>に係る当該職員の意向を確認するための面談その他の措置を講じなければならない。</w:t>
            </w:r>
          </w:p>
          <w:p w14:paraId="67252C02" w14:textId="1F6993FE" w:rsidR="000638B5" w:rsidRPr="003C2689" w:rsidRDefault="000638B5" w:rsidP="00240BB6">
            <w:pPr>
              <w:autoSpaceDN w:val="0"/>
              <w:spacing w:line="240" w:lineRule="exact"/>
              <w:ind w:left="200" w:hangingChars="100" w:hanging="200"/>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２　（略）</w:t>
            </w:r>
          </w:p>
          <w:p w14:paraId="689CAC78" w14:textId="3C7CC534" w:rsidR="000638B5" w:rsidRPr="003C2689" w:rsidRDefault="000638B5">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19A63F8C" w14:textId="679169E7" w:rsidR="00E008FA" w:rsidRPr="003C2689" w:rsidRDefault="00E008FA">
            <w:pPr>
              <w:autoSpaceDN w:val="0"/>
              <w:spacing w:line="240" w:lineRule="exact"/>
              <w:ind w:left="200" w:hangingChars="100" w:hanging="200"/>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u w:val="single"/>
              </w:rPr>
              <w:t>第十六条の四</w:t>
            </w:r>
            <w:r w:rsidRPr="003C2689">
              <w:rPr>
                <w:rFonts w:asciiTheme="minorEastAsia" w:eastAsiaTheme="minorEastAsia" w:hAnsiTheme="minorEastAsia" w:hint="eastAsia"/>
                <w:spacing w:val="-6"/>
                <w:sz w:val="20"/>
                <w:szCs w:val="20"/>
              </w:rPr>
              <w:t xml:space="preserve">　（略）</w:t>
            </w:r>
          </w:p>
          <w:p w14:paraId="5098B55F" w14:textId="77777777" w:rsidR="00E008FA" w:rsidRPr="003C2689" w:rsidRDefault="00E008FA" w:rsidP="0076173A">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5612BC32" w14:textId="77777777" w:rsidR="00472A71" w:rsidRPr="003C2689" w:rsidRDefault="00472A71" w:rsidP="00240BB6">
            <w:pPr>
              <w:autoSpaceDN w:val="0"/>
              <w:spacing w:line="240" w:lineRule="exact"/>
              <w:ind w:left="200" w:hangingChars="100" w:hanging="200"/>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（子育て部分休暇）</w:t>
            </w:r>
          </w:p>
          <w:p w14:paraId="27CAC101" w14:textId="071B9FEA" w:rsidR="00472A71" w:rsidRPr="003C2689" w:rsidRDefault="00472A71" w:rsidP="00240BB6">
            <w:pPr>
              <w:autoSpaceDN w:val="0"/>
              <w:spacing w:line="240" w:lineRule="exact"/>
              <w:ind w:left="200" w:hangingChars="100" w:hanging="200"/>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rPr>
              <w:t xml:space="preserve">第十七条　</w:t>
            </w:r>
            <w:r w:rsidR="00D16385" w:rsidRPr="003C2689">
              <w:rPr>
                <w:rFonts w:asciiTheme="minorEastAsia" w:eastAsiaTheme="minorEastAsia" w:hAnsiTheme="minorEastAsia" w:hint="eastAsia"/>
                <w:spacing w:val="-6"/>
                <w:sz w:val="20"/>
                <w:szCs w:val="20"/>
              </w:rPr>
              <w:t>任命権者は、職員が小学校、義務教育学校の前期課程又は特別支援学校の小学部の第一学年から第六学年までに在学している子を養育するため、一日の勤務時間の一部につき勤務しないことが相当であると認められる場合には、子育て部分休暇を与えることができ</w:t>
            </w:r>
            <w:r w:rsidR="00D16385" w:rsidRPr="003C2689">
              <w:rPr>
                <w:rFonts w:asciiTheme="minorEastAsia" w:eastAsiaTheme="minorEastAsia" w:hAnsiTheme="minorEastAsia" w:hint="eastAsia"/>
                <w:spacing w:val="-6"/>
                <w:sz w:val="20"/>
                <w:szCs w:val="20"/>
              </w:rPr>
              <w:lastRenderedPageBreak/>
              <w:t>る。</w:t>
            </w:r>
          </w:p>
          <w:p w14:paraId="285AF9FD" w14:textId="77777777" w:rsidR="00472A71" w:rsidRPr="00330376" w:rsidRDefault="00472A71" w:rsidP="00801CE4">
            <w:pPr>
              <w:autoSpaceDN w:val="0"/>
              <w:spacing w:line="240" w:lineRule="exact"/>
              <w:ind w:left="200" w:hangingChars="100" w:hanging="200"/>
              <w:rPr>
                <w:rFonts w:asciiTheme="minorEastAsia" w:eastAsiaTheme="minorEastAsia" w:hAnsiTheme="minorEastAsia"/>
                <w:spacing w:val="-6"/>
                <w:sz w:val="20"/>
                <w:szCs w:val="20"/>
                <w:u w:val="single"/>
              </w:rPr>
            </w:pPr>
            <w:r w:rsidRPr="003C2689">
              <w:rPr>
                <w:rFonts w:asciiTheme="minorEastAsia" w:eastAsiaTheme="minorEastAsia" w:hAnsiTheme="minorEastAsia" w:hint="eastAsia"/>
                <w:spacing w:val="-6"/>
                <w:sz w:val="20"/>
                <w:szCs w:val="20"/>
              </w:rPr>
              <w:t>２　子育て部分休暇の</w:t>
            </w:r>
            <w:r w:rsidRPr="00330376">
              <w:rPr>
                <w:rFonts w:asciiTheme="minorEastAsia" w:eastAsiaTheme="minorEastAsia" w:hAnsiTheme="minorEastAsia" w:hint="eastAsia"/>
                <w:spacing w:val="-6"/>
                <w:sz w:val="20"/>
                <w:szCs w:val="20"/>
              </w:rPr>
              <w:t>時間は、</w:t>
            </w:r>
            <w:r w:rsidRPr="003C2689">
              <w:rPr>
                <w:rFonts w:asciiTheme="minorEastAsia" w:eastAsiaTheme="minorEastAsia" w:hAnsiTheme="minorEastAsia" w:hint="eastAsia"/>
                <w:spacing w:val="-6"/>
                <w:sz w:val="20"/>
                <w:szCs w:val="20"/>
                <w:u w:val="single"/>
              </w:rPr>
              <w:t>一日につき二時間を超えない</w:t>
            </w:r>
            <w:r w:rsidRPr="00330376">
              <w:rPr>
                <w:rFonts w:asciiTheme="minorEastAsia" w:eastAsiaTheme="minorEastAsia" w:hAnsiTheme="minorEastAsia" w:hint="eastAsia"/>
                <w:spacing w:val="-6"/>
                <w:sz w:val="20"/>
                <w:szCs w:val="20"/>
              </w:rPr>
              <w:t>範囲内で必要と認められる時間とする。</w:t>
            </w:r>
            <w:r w:rsidRPr="003C2689">
              <w:rPr>
                <w:rFonts w:asciiTheme="minorEastAsia" w:eastAsiaTheme="minorEastAsia" w:hAnsiTheme="minorEastAsia" w:hint="eastAsia"/>
                <w:spacing w:val="-6"/>
                <w:sz w:val="20"/>
                <w:szCs w:val="20"/>
                <w:u w:val="single"/>
              </w:rPr>
              <w:t>なお、第十六条の二第一項に規定する介護時間の承認を受けて勤務しない職員に対する子育て部分休暇の承認については、一日につき二時間から当該介護時間の承認を受けて勤務しない時間を減じた時間を超えない</w:t>
            </w:r>
            <w:r w:rsidRPr="00330376">
              <w:rPr>
                <w:rFonts w:asciiTheme="minorEastAsia" w:eastAsiaTheme="minorEastAsia" w:hAnsiTheme="minorEastAsia" w:hint="eastAsia"/>
                <w:spacing w:val="-6"/>
                <w:sz w:val="20"/>
                <w:szCs w:val="20"/>
                <w:u w:val="single"/>
              </w:rPr>
              <w:t>範囲内で行うものとする。</w:t>
            </w:r>
          </w:p>
          <w:p w14:paraId="35F50913" w14:textId="77777777" w:rsidR="000E54A3" w:rsidRPr="003C2689" w:rsidRDefault="000E54A3" w:rsidP="00801CE4">
            <w:pPr>
              <w:autoSpaceDN w:val="0"/>
              <w:spacing w:line="240" w:lineRule="exact"/>
              <w:ind w:left="200" w:hangingChars="100" w:hanging="200"/>
              <w:rPr>
                <w:rFonts w:asciiTheme="minorEastAsia" w:eastAsiaTheme="minorEastAsia" w:hAnsiTheme="minorEastAsia"/>
                <w:spacing w:val="-6"/>
                <w:sz w:val="20"/>
                <w:szCs w:val="20"/>
              </w:rPr>
            </w:pPr>
          </w:p>
          <w:p w14:paraId="3E5DDC33" w14:textId="77777777" w:rsidR="000E54A3" w:rsidRPr="003C2689" w:rsidRDefault="000E54A3" w:rsidP="00801CE4">
            <w:pPr>
              <w:autoSpaceDN w:val="0"/>
              <w:spacing w:line="240" w:lineRule="exact"/>
              <w:ind w:left="200" w:hangingChars="100" w:hanging="200"/>
              <w:rPr>
                <w:rFonts w:asciiTheme="minorEastAsia" w:eastAsiaTheme="minorEastAsia" w:hAnsiTheme="minorEastAsia"/>
                <w:spacing w:val="-6"/>
                <w:sz w:val="20"/>
                <w:szCs w:val="20"/>
              </w:rPr>
            </w:pPr>
          </w:p>
          <w:p w14:paraId="6186FF07" w14:textId="77777777" w:rsidR="000E54A3" w:rsidRPr="003C2689" w:rsidRDefault="000E54A3" w:rsidP="00801CE4">
            <w:pPr>
              <w:autoSpaceDN w:val="0"/>
              <w:spacing w:line="240" w:lineRule="exact"/>
              <w:ind w:left="200" w:hangingChars="100" w:hanging="200"/>
              <w:rPr>
                <w:rFonts w:asciiTheme="minorEastAsia" w:eastAsiaTheme="minorEastAsia" w:hAnsiTheme="minorEastAsia"/>
                <w:spacing w:val="-6"/>
                <w:sz w:val="20"/>
                <w:szCs w:val="20"/>
              </w:rPr>
            </w:pPr>
          </w:p>
          <w:p w14:paraId="01085E30" w14:textId="77777777" w:rsidR="000E54A3" w:rsidRPr="003C2689" w:rsidRDefault="000E54A3" w:rsidP="00801CE4">
            <w:pPr>
              <w:autoSpaceDN w:val="0"/>
              <w:spacing w:line="240" w:lineRule="exact"/>
              <w:ind w:left="200" w:hangingChars="100" w:hanging="200"/>
              <w:rPr>
                <w:rFonts w:asciiTheme="minorEastAsia" w:eastAsiaTheme="minorEastAsia" w:hAnsiTheme="minorEastAsia"/>
                <w:spacing w:val="-6"/>
                <w:sz w:val="20"/>
                <w:szCs w:val="20"/>
              </w:rPr>
            </w:pPr>
          </w:p>
          <w:p w14:paraId="026D9961" w14:textId="77777777" w:rsidR="000E54A3" w:rsidRPr="003C2689" w:rsidRDefault="000E54A3" w:rsidP="00801CE4">
            <w:pPr>
              <w:autoSpaceDN w:val="0"/>
              <w:spacing w:line="240" w:lineRule="exact"/>
              <w:ind w:left="200" w:hangingChars="100" w:hanging="200"/>
              <w:rPr>
                <w:rFonts w:asciiTheme="minorEastAsia" w:eastAsiaTheme="minorEastAsia" w:hAnsiTheme="minorEastAsia"/>
                <w:spacing w:val="-6"/>
                <w:sz w:val="20"/>
                <w:szCs w:val="20"/>
              </w:rPr>
            </w:pPr>
          </w:p>
          <w:p w14:paraId="74F1EDF1" w14:textId="77777777" w:rsidR="000E54A3" w:rsidRPr="003C2689" w:rsidRDefault="000E54A3" w:rsidP="00801CE4">
            <w:pPr>
              <w:autoSpaceDN w:val="0"/>
              <w:spacing w:line="240" w:lineRule="exact"/>
              <w:ind w:left="200" w:hangingChars="100" w:hanging="200"/>
              <w:rPr>
                <w:rFonts w:asciiTheme="minorEastAsia" w:eastAsiaTheme="minorEastAsia" w:hAnsiTheme="minorEastAsia"/>
                <w:spacing w:val="-6"/>
                <w:sz w:val="20"/>
                <w:szCs w:val="20"/>
              </w:rPr>
            </w:pPr>
          </w:p>
          <w:p w14:paraId="04447E02" w14:textId="77777777" w:rsidR="000E54A3" w:rsidRPr="003C2689" w:rsidRDefault="000E54A3" w:rsidP="00801CE4">
            <w:pPr>
              <w:autoSpaceDN w:val="0"/>
              <w:spacing w:line="240" w:lineRule="exact"/>
              <w:ind w:left="200" w:hangingChars="100" w:hanging="200"/>
              <w:rPr>
                <w:rFonts w:asciiTheme="minorEastAsia" w:eastAsiaTheme="minorEastAsia" w:hAnsiTheme="minorEastAsia"/>
                <w:spacing w:val="-6"/>
                <w:sz w:val="20"/>
                <w:szCs w:val="20"/>
              </w:rPr>
            </w:pPr>
          </w:p>
          <w:p w14:paraId="46E5D81A" w14:textId="39126F1D" w:rsidR="000E54A3" w:rsidRPr="003C2689" w:rsidRDefault="000E54A3">
            <w:pPr>
              <w:autoSpaceDN w:val="0"/>
              <w:spacing w:line="240" w:lineRule="exact"/>
              <w:ind w:left="200" w:hangingChars="100" w:hanging="200"/>
              <w:rPr>
                <w:rFonts w:asciiTheme="minorEastAsia" w:eastAsiaTheme="minorEastAsia" w:hAnsiTheme="minorEastAsia"/>
                <w:spacing w:val="-6"/>
                <w:sz w:val="20"/>
                <w:szCs w:val="20"/>
              </w:rPr>
            </w:pPr>
          </w:p>
          <w:p w14:paraId="4890387F" w14:textId="1C320717" w:rsidR="00E104E0" w:rsidRDefault="00E104E0" w:rsidP="00B25C89">
            <w:pPr>
              <w:autoSpaceDN w:val="0"/>
              <w:spacing w:line="240" w:lineRule="exact"/>
              <w:ind w:left="200" w:hangingChars="100" w:hanging="200"/>
              <w:rPr>
                <w:rFonts w:asciiTheme="minorEastAsia" w:eastAsiaTheme="minorEastAsia" w:hAnsiTheme="minorEastAsia"/>
                <w:spacing w:val="-6"/>
                <w:sz w:val="20"/>
                <w:szCs w:val="20"/>
              </w:rPr>
            </w:pPr>
          </w:p>
          <w:p w14:paraId="4646BAF2" w14:textId="227EBB98"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72EF7C59" w14:textId="68826322"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6D21F27B" w14:textId="4A603E70"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69481BF0" w14:textId="0E64AA72"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46EB8C3D" w14:textId="556FDC2C"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3F5E5FEC" w14:textId="2292B5B5"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7151937A" w14:textId="6193AE66"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79965B4A" w14:textId="183916BA"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6129A653" w14:textId="15DEA64E"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199EC43F" w14:textId="7ADB6A6B"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4E8E7A4A" w14:textId="4AF6469E"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64FFFE27" w14:textId="4BC60771"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07185BC3" w14:textId="4C84F5EC"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3B69DD95" w14:textId="67668042"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625349BA" w14:textId="30405809" w:rsidR="001965FB" w:rsidRDefault="001965FB" w:rsidP="00B25C89">
            <w:pPr>
              <w:autoSpaceDN w:val="0"/>
              <w:spacing w:line="240" w:lineRule="exact"/>
              <w:ind w:left="200" w:hangingChars="100" w:hanging="200"/>
              <w:rPr>
                <w:rFonts w:asciiTheme="minorEastAsia" w:eastAsiaTheme="minorEastAsia" w:hAnsiTheme="minorEastAsia"/>
                <w:spacing w:val="-6"/>
                <w:sz w:val="20"/>
                <w:szCs w:val="20"/>
              </w:rPr>
            </w:pPr>
          </w:p>
          <w:p w14:paraId="70AFD52E" w14:textId="659FCD10" w:rsidR="007A2918" w:rsidRPr="003C2689" w:rsidRDefault="00472A71">
            <w:pPr>
              <w:autoSpaceDN w:val="0"/>
              <w:spacing w:line="240" w:lineRule="exact"/>
              <w:rPr>
                <w:rFonts w:asciiTheme="minorEastAsia" w:eastAsiaTheme="minorEastAsia" w:hAnsiTheme="minorEastAsia"/>
                <w:spacing w:val="-6"/>
                <w:sz w:val="20"/>
                <w:szCs w:val="20"/>
              </w:rPr>
            </w:pPr>
            <w:r w:rsidRPr="003C2689">
              <w:rPr>
                <w:rFonts w:asciiTheme="minorEastAsia" w:eastAsiaTheme="minorEastAsia" w:hAnsiTheme="minorEastAsia" w:hint="eastAsia"/>
                <w:spacing w:val="-6"/>
                <w:sz w:val="20"/>
                <w:szCs w:val="20"/>
                <w:u w:val="single"/>
              </w:rPr>
              <w:t>３</w:t>
            </w:r>
            <w:r w:rsidRPr="003C2689">
              <w:rPr>
                <w:rFonts w:asciiTheme="minorEastAsia" w:eastAsiaTheme="minorEastAsia" w:hAnsiTheme="minorEastAsia" w:hint="eastAsia"/>
                <w:spacing w:val="-6"/>
                <w:sz w:val="20"/>
                <w:szCs w:val="20"/>
              </w:rPr>
              <w:t xml:space="preserve">　</w:t>
            </w:r>
            <w:r w:rsidR="000E54A3" w:rsidRPr="003C2689">
              <w:rPr>
                <w:rFonts w:asciiTheme="minorEastAsia" w:eastAsiaTheme="minorEastAsia" w:hAnsiTheme="minorEastAsia" w:hint="eastAsia"/>
                <w:spacing w:val="-6"/>
                <w:sz w:val="20"/>
                <w:szCs w:val="20"/>
              </w:rPr>
              <w:t>（略）</w:t>
            </w:r>
          </w:p>
          <w:p w14:paraId="1AC5F352" w14:textId="77777777" w:rsidR="000306B8" w:rsidRPr="003C2689" w:rsidRDefault="000306B8">
            <w:pPr>
              <w:autoSpaceDN w:val="0"/>
              <w:spacing w:line="240" w:lineRule="exact"/>
              <w:rPr>
                <w:rFonts w:asciiTheme="minorEastAsia" w:eastAsiaTheme="minorEastAsia" w:hAnsiTheme="minorEastAsia"/>
                <w:spacing w:val="-6"/>
                <w:sz w:val="20"/>
                <w:szCs w:val="20"/>
              </w:rPr>
            </w:pPr>
          </w:p>
          <w:p w14:paraId="7E8A3515" w14:textId="77777777" w:rsidR="000306B8" w:rsidRPr="003C2689" w:rsidRDefault="000306B8" w:rsidP="000306B8">
            <w:pPr>
              <w:autoSpaceDN w:val="0"/>
              <w:spacing w:line="240" w:lineRule="exact"/>
              <w:rPr>
                <w:rFonts w:ascii="ＭＳ 明朝" w:hAnsi="ＭＳ 明朝"/>
                <w:spacing w:val="-6"/>
                <w:sz w:val="20"/>
                <w:szCs w:val="20"/>
              </w:rPr>
            </w:pPr>
            <w:r w:rsidRPr="003C2689">
              <w:rPr>
                <w:rFonts w:ascii="ＭＳ 明朝" w:hAnsi="ＭＳ 明朝" w:hint="eastAsia"/>
                <w:spacing w:val="-6"/>
                <w:sz w:val="20"/>
                <w:szCs w:val="20"/>
              </w:rPr>
              <w:t>（任命権者等の読替え）</w:t>
            </w:r>
          </w:p>
          <w:p w14:paraId="17236808" w14:textId="77777777" w:rsidR="000306B8" w:rsidRPr="003C2689" w:rsidRDefault="000306B8" w:rsidP="000306B8">
            <w:pPr>
              <w:autoSpaceDN w:val="0"/>
              <w:spacing w:line="240" w:lineRule="exact"/>
              <w:ind w:left="200" w:hangingChars="100" w:hanging="200"/>
              <w:rPr>
                <w:rFonts w:ascii="ＭＳ 明朝" w:hAnsi="ＭＳ 明朝" w:cs="ＭＳ ゴシック"/>
                <w:spacing w:val="-6"/>
                <w:kern w:val="0"/>
                <w:sz w:val="20"/>
                <w:szCs w:val="20"/>
                <w:u w:val="single"/>
              </w:rPr>
            </w:pPr>
            <w:r w:rsidRPr="003C2689">
              <w:rPr>
                <w:rFonts w:ascii="ＭＳ 明朝" w:hAnsi="ＭＳ 明朝" w:hint="eastAsia"/>
                <w:spacing w:val="-6"/>
                <w:sz w:val="20"/>
                <w:szCs w:val="20"/>
              </w:rPr>
              <w:t>第二十条　（略）</w:t>
            </w:r>
          </w:p>
          <w:tbl>
            <w:tblPr>
              <w:tblStyle w:val="a4"/>
              <w:tblW w:w="0" w:type="auto"/>
              <w:tblInd w:w="199" w:type="dxa"/>
              <w:tblLook w:val="04A0" w:firstRow="1" w:lastRow="0" w:firstColumn="1" w:lastColumn="0" w:noHBand="0" w:noVBand="1"/>
            </w:tblPr>
            <w:tblGrid>
              <w:gridCol w:w="1636"/>
              <w:gridCol w:w="2438"/>
            </w:tblGrid>
            <w:tr w:rsidR="003C2689" w:rsidRPr="003C2689" w14:paraId="52CF12E5" w14:textId="77777777" w:rsidTr="00F87AF0">
              <w:tc>
                <w:tcPr>
                  <w:tcW w:w="1636" w:type="dxa"/>
                  <w:textDirection w:val="lrTbV"/>
                </w:tcPr>
                <w:p w14:paraId="445AC90E" w14:textId="77777777" w:rsidR="000306B8" w:rsidRPr="003C2689" w:rsidRDefault="000306B8" w:rsidP="00181D84">
                  <w:pPr>
                    <w:framePr w:hSpace="142" w:wrap="around" w:vAnchor="text" w:hAnchor="margin" w:y="184"/>
                    <w:autoSpaceDN w:val="0"/>
                    <w:spacing w:line="240" w:lineRule="exact"/>
                    <w:jc w:val="center"/>
                    <w:rPr>
                      <w:rFonts w:ascii="ＭＳ 明朝" w:hAnsi="ＭＳ 明朝"/>
                      <w:spacing w:val="-6"/>
                      <w:sz w:val="20"/>
                      <w:szCs w:val="20"/>
                    </w:rPr>
                  </w:pPr>
                  <w:r w:rsidRPr="003C2689">
                    <w:rPr>
                      <w:rFonts w:ascii="ＭＳ 明朝" w:hAnsi="ＭＳ 明朝" w:hint="eastAsia"/>
                      <w:spacing w:val="-6"/>
                      <w:sz w:val="20"/>
                      <w:szCs w:val="20"/>
                    </w:rPr>
                    <w:t>（略）</w:t>
                  </w:r>
                </w:p>
              </w:tc>
              <w:tc>
                <w:tcPr>
                  <w:tcW w:w="2438" w:type="dxa"/>
                  <w:textDirection w:val="lrTbV"/>
                </w:tcPr>
                <w:p w14:paraId="69E0093B" w14:textId="77777777" w:rsidR="000306B8" w:rsidRPr="003C2689" w:rsidRDefault="000306B8" w:rsidP="00181D84">
                  <w:pPr>
                    <w:framePr w:hSpace="142" w:wrap="around" w:vAnchor="text" w:hAnchor="margin" w:y="184"/>
                    <w:autoSpaceDN w:val="0"/>
                    <w:spacing w:line="240" w:lineRule="exact"/>
                    <w:jc w:val="center"/>
                    <w:rPr>
                      <w:rFonts w:ascii="ＭＳ 明朝" w:hAnsi="ＭＳ 明朝"/>
                      <w:spacing w:val="-6"/>
                      <w:sz w:val="20"/>
                      <w:szCs w:val="20"/>
                    </w:rPr>
                  </w:pPr>
                  <w:r w:rsidRPr="003C2689">
                    <w:rPr>
                      <w:rFonts w:ascii="ＭＳ 明朝" w:hAnsi="ＭＳ 明朝" w:hint="eastAsia"/>
                      <w:spacing w:val="-6"/>
                      <w:sz w:val="20"/>
                      <w:szCs w:val="20"/>
                    </w:rPr>
                    <w:t>（略）</w:t>
                  </w:r>
                </w:p>
              </w:tc>
            </w:tr>
            <w:tr w:rsidR="003C2689" w:rsidRPr="003C2689" w14:paraId="54306880" w14:textId="77777777" w:rsidTr="00F87AF0">
              <w:tc>
                <w:tcPr>
                  <w:tcW w:w="1636" w:type="dxa"/>
                  <w:textDirection w:val="lrTbV"/>
                </w:tcPr>
                <w:p w14:paraId="54D30D28" w14:textId="77777777" w:rsidR="000306B8" w:rsidRPr="003C2689" w:rsidRDefault="000306B8" w:rsidP="00181D84">
                  <w:pPr>
                    <w:framePr w:hSpace="142" w:wrap="around" w:vAnchor="text" w:hAnchor="margin" w:y="184"/>
                    <w:autoSpaceDN w:val="0"/>
                    <w:spacing w:line="240" w:lineRule="exact"/>
                    <w:rPr>
                      <w:rFonts w:ascii="ＭＳ 明朝" w:hAnsi="ＭＳ 明朝"/>
                      <w:spacing w:val="-6"/>
                      <w:sz w:val="20"/>
                      <w:szCs w:val="20"/>
                    </w:rPr>
                  </w:pPr>
                  <w:r w:rsidRPr="003C2689">
                    <w:rPr>
                      <w:rFonts w:ascii="ＭＳ 明朝" w:hAnsi="ＭＳ 明朝" w:hint="eastAsia"/>
                      <w:spacing w:val="-6"/>
                      <w:sz w:val="20"/>
                      <w:szCs w:val="20"/>
                    </w:rPr>
                    <w:t>第十六条第一項、第十六条の二第一項、第十六条の三</w:t>
                  </w:r>
                  <w:r w:rsidRPr="00330376">
                    <w:rPr>
                      <w:rFonts w:ascii="ＭＳ 明朝" w:hAnsi="ＭＳ 明朝" w:hint="eastAsia"/>
                      <w:spacing w:val="-6"/>
                      <w:sz w:val="20"/>
                      <w:szCs w:val="20"/>
                      <w:u w:val="single"/>
                    </w:rPr>
                    <w:t>、第十六条の四</w:t>
                  </w:r>
                  <w:r w:rsidRPr="003C2689">
                    <w:rPr>
                      <w:rFonts w:ascii="ＭＳ 明朝" w:hAnsi="ＭＳ 明朝" w:hint="eastAsia"/>
                      <w:spacing w:val="-6"/>
                      <w:sz w:val="20"/>
                      <w:szCs w:val="20"/>
                    </w:rPr>
                    <w:t>及び第十七条第一項</w:t>
                  </w:r>
                </w:p>
                <w:p w14:paraId="6D14BBB2" w14:textId="4626AD4C" w:rsidR="00A960A5" w:rsidRPr="003C2689" w:rsidRDefault="00A960A5" w:rsidP="00181D84">
                  <w:pPr>
                    <w:framePr w:hSpace="142" w:wrap="around" w:vAnchor="text" w:hAnchor="margin" w:y="184"/>
                    <w:autoSpaceDN w:val="0"/>
                    <w:spacing w:line="240" w:lineRule="exact"/>
                    <w:rPr>
                      <w:rFonts w:ascii="ＭＳ 明朝" w:hAnsi="ＭＳ 明朝"/>
                      <w:spacing w:val="-6"/>
                      <w:sz w:val="20"/>
                      <w:szCs w:val="20"/>
                    </w:rPr>
                  </w:pPr>
                </w:p>
              </w:tc>
              <w:tc>
                <w:tcPr>
                  <w:tcW w:w="2438" w:type="dxa"/>
                  <w:textDirection w:val="lrTbV"/>
                  <w:vAlign w:val="center"/>
                </w:tcPr>
                <w:p w14:paraId="4F719A11" w14:textId="77777777" w:rsidR="000306B8" w:rsidRPr="003C2689" w:rsidRDefault="000306B8" w:rsidP="00181D84">
                  <w:pPr>
                    <w:framePr w:hSpace="142" w:wrap="around" w:vAnchor="text" w:hAnchor="margin" w:y="184"/>
                    <w:autoSpaceDN w:val="0"/>
                    <w:spacing w:beforeLines="20" w:before="72" w:afterLines="20" w:after="72" w:line="240" w:lineRule="exact"/>
                    <w:jc w:val="center"/>
                    <w:rPr>
                      <w:rFonts w:ascii="ＭＳ 明朝" w:hAnsi="ＭＳ 明朝"/>
                      <w:spacing w:val="-6"/>
                      <w:sz w:val="20"/>
                      <w:szCs w:val="20"/>
                    </w:rPr>
                  </w:pPr>
                  <w:r w:rsidRPr="003C2689">
                    <w:rPr>
                      <w:rFonts w:ascii="ＭＳ 明朝" w:hAnsi="ＭＳ 明朝" w:hint="eastAsia"/>
                      <w:spacing w:val="-6"/>
                      <w:sz w:val="20"/>
                      <w:szCs w:val="20"/>
                    </w:rPr>
                    <w:t>（略）</w:t>
                  </w:r>
                </w:p>
              </w:tc>
            </w:tr>
            <w:tr w:rsidR="003C2689" w:rsidRPr="003C2689" w14:paraId="50C30049" w14:textId="77777777" w:rsidTr="00F87AF0">
              <w:tc>
                <w:tcPr>
                  <w:tcW w:w="1636" w:type="dxa"/>
                  <w:textDirection w:val="lrTbV"/>
                </w:tcPr>
                <w:p w14:paraId="6025C6AC" w14:textId="77777777" w:rsidR="000306B8" w:rsidRPr="003C2689" w:rsidRDefault="000306B8" w:rsidP="00181D84">
                  <w:pPr>
                    <w:framePr w:hSpace="142" w:wrap="around" w:vAnchor="text" w:hAnchor="margin" w:y="184"/>
                    <w:autoSpaceDN w:val="0"/>
                    <w:spacing w:line="240" w:lineRule="exact"/>
                    <w:jc w:val="center"/>
                    <w:rPr>
                      <w:rFonts w:ascii="ＭＳ 明朝" w:hAnsi="ＭＳ 明朝"/>
                      <w:spacing w:val="-6"/>
                      <w:sz w:val="20"/>
                      <w:szCs w:val="20"/>
                      <w:u w:val="single"/>
                    </w:rPr>
                  </w:pPr>
                  <w:r w:rsidRPr="003C2689">
                    <w:rPr>
                      <w:rFonts w:ascii="ＭＳ 明朝" w:hAnsi="ＭＳ 明朝" w:hint="eastAsia"/>
                      <w:spacing w:val="-6"/>
                      <w:sz w:val="20"/>
                      <w:szCs w:val="20"/>
                    </w:rPr>
                    <w:t>（略）</w:t>
                  </w:r>
                </w:p>
              </w:tc>
              <w:tc>
                <w:tcPr>
                  <w:tcW w:w="2438" w:type="dxa"/>
                  <w:textDirection w:val="lrTbV"/>
                  <w:vAlign w:val="center"/>
                </w:tcPr>
                <w:p w14:paraId="24439BF6" w14:textId="77777777" w:rsidR="000306B8" w:rsidRPr="003C2689" w:rsidRDefault="000306B8" w:rsidP="00181D84">
                  <w:pPr>
                    <w:framePr w:hSpace="142" w:wrap="around" w:vAnchor="text" w:hAnchor="margin" w:y="184"/>
                    <w:autoSpaceDN w:val="0"/>
                    <w:spacing w:line="240" w:lineRule="exact"/>
                    <w:jc w:val="center"/>
                    <w:rPr>
                      <w:rFonts w:ascii="ＭＳ 明朝" w:hAnsi="ＭＳ 明朝"/>
                      <w:spacing w:val="-6"/>
                      <w:sz w:val="20"/>
                      <w:szCs w:val="20"/>
                    </w:rPr>
                  </w:pPr>
                  <w:r w:rsidRPr="003C2689">
                    <w:rPr>
                      <w:rFonts w:ascii="ＭＳ 明朝" w:hAnsi="ＭＳ 明朝" w:hint="eastAsia"/>
                      <w:spacing w:val="-6"/>
                      <w:sz w:val="20"/>
                      <w:szCs w:val="20"/>
                    </w:rPr>
                    <w:t>（略）</w:t>
                  </w:r>
                </w:p>
              </w:tc>
            </w:tr>
          </w:tbl>
          <w:p w14:paraId="47C2F4A5" w14:textId="2492474C" w:rsidR="000306B8" w:rsidRPr="003C2689" w:rsidRDefault="000306B8" w:rsidP="00801CE4">
            <w:pPr>
              <w:autoSpaceDN w:val="0"/>
              <w:spacing w:line="240" w:lineRule="exact"/>
              <w:rPr>
                <w:rFonts w:asciiTheme="minorEastAsia" w:eastAsiaTheme="minorEastAsia" w:hAnsiTheme="minorEastAsia"/>
                <w:spacing w:val="-6"/>
                <w:sz w:val="20"/>
                <w:szCs w:val="20"/>
              </w:rPr>
            </w:pPr>
          </w:p>
        </w:tc>
      </w:tr>
      <w:tr w:rsidR="003C2689" w:rsidRPr="003C2689" w14:paraId="4FDBC0AE" w14:textId="77777777" w:rsidTr="003C2689">
        <w:trPr>
          <w:trHeight w:val="80"/>
        </w:trPr>
        <w:tc>
          <w:tcPr>
            <w:tcW w:w="4522" w:type="dxa"/>
            <w:tcBorders>
              <w:top w:val="nil"/>
            </w:tcBorders>
            <w:textDirection w:val="lrTbV"/>
          </w:tcPr>
          <w:p w14:paraId="5DBEE67E" w14:textId="77777777" w:rsidR="00A143AE" w:rsidRPr="003C2689" w:rsidRDefault="00A143AE" w:rsidP="00471F72">
            <w:pPr>
              <w:autoSpaceDN w:val="0"/>
              <w:spacing w:line="240" w:lineRule="exact"/>
              <w:rPr>
                <w:rFonts w:asciiTheme="minorEastAsia" w:eastAsiaTheme="minorEastAsia" w:hAnsiTheme="minorEastAsia" w:cs="ＭＳ ゴシック"/>
                <w:spacing w:val="-6"/>
                <w:kern w:val="0"/>
                <w:sz w:val="20"/>
                <w:szCs w:val="20"/>
              </w:rPr>
            </w:pPr>
          </w:p>
        </w:tc>
        <w:tc>
          <w:tcPr>
            <w:tcW w:w="4523" w:type="dxa"/>
            <w:tcBorders>
              <w:top w:val="nil"/>
            </w:tcBorders>
            <w:textDirection w:val="lrTbV"/>
          </w:tcPr>
          <w:p w14:paraId="7F9D47E3" w14:textId="77777777" w:rsidR="00A143AE" w:rsidRPr="003C2689" w:rsidRDefault="00A143AE" w:rsidP="00434651">
            <w:pPr>
              <w:autoSpaceDN w:val="0"/>
              <w:spacing w:line="240" w:lineRule="exact"/>
              <w:rPr>
                <w:rFonts w:asciiTheme="minorEastAsia" w:eastAsiaTheme="minorEastAsia" w:hAnsiTheme="minorEastAsia"/>
                <w:spacing w:val="-6"/>
                <w:sz w:val="20"/>
                <w:szCs w:val="20"/>
              </w:rPr>
            </w:pPr>
          </w:p>
        </w:tc>
      </w:tr>
    </w:tbl>
    <w:p w14:paraId="55AF8BBD" w14:textId="6F3512BE" w:rsidR="008E7F35" w:rsidRPr="003C2689" w:rsidRDefault="008E7F35" w:rsidP="00120CDA">
      <w:pPr>
        <w:autoSpaceDN w:val="0"/>
        <w:spacing w:beforeLines="50" w:before="182"/>
        <w:ind w:firstLineChars="300" w:firstLine="756"/>
        <w:rPr>
          <w:rFonts w:ascii="ＭＳ 明朝" w:hAnsi="ＭＳ 明朝"/>
        </w:rPr>
      </w:pPr>
      <w:r w:rsidRPr="003C2689">
        <w:rPr>
          <w:rFonts w:ascii="ＭＳ 明朝" w:hAnsi="ＭＳ 明朝" w:hint="eastAsia"/>
        </w:rPr>
        <w:t>附　則</w:t>
      </w:r>
    </w:p>
    <w:p w14:paraId="41585D59" w14:textId="6F99BFED" w:rsidR="006E5CC5" w:rsidRPr="003C2689" w:rsidRDefault="006E5CC5" w:rsidP="008E7F35">
      <w:pPr>
        <w:autoSpaceDN w:val="0"/>
        <w:ind w:right="-2"/>
        <w:rPr>
          <w:rFonts w:ascii="ＭＳ 明朝" w:hAnsi="ＭＳ 明朝"/>
        </w:rPr>
      </w:pPr>
      <w:r w:rsidRPr="003C2689">
        <w:rPr>
          <w:rFonts w:ascii="ＭＳ 明朝" w:hAnsi="ＭＳ 明朝" w:hint="eastAsia"/>
        </w:rPr>
        <w:t>（施行期日）</w:t>
      </w:r>
    </w:p>
    <w:p w14:paraId="4A90BFA8" w14:textId="04B39672" w:rsidR="008E7F35" w:rsidRPr="003C2689" w:rsidRDefault="006E5CC5" w:rsidP="007D23D9">
      <w:pPr>
        <w:autoSpaceDN w:val="0"/>
        <w:ind w:left="252" w:right="-2" w:hangingChars="100" w:hanging="252"/>
        <w:rPr>
          <w:rFonts w:ascii="ＭＳ 明朝" w:hAnsi="ＭＳ 明朝"/>
        </w:rPr>
      </w:pPr>
      <w:r w:rsidRPr="003C2689">
        <w:rPr>
          <w:rFonts w:ascii="ＭＳ 明朝" w:hAnsi="ＭＳ 明朝" w:hint="eastAsia"/>
        </w:rPr>
        <w:t xml:space="preserve">１　</w:t>
      </w:r>
      <w:r w:rsidR="008E7F35" w:rsidRPr="003C2689">
        <w:rPr>
          <w:rFonts w:ascii="ＭＳ 明朝" w:hAnsi="ＭＳ 明朝" w:hint="eastAsia"/>
        </w:rPr>
        <w:t>この条例は、令和</w:t>
      </w:r>
      <w:r w:rsidR="00361DC5" w:rsidRPr="003C2689">
        <w:rPr>
          <w:rFonts w:ascii="ＭＳ 明朝" w:hAnsi="ＭＳ 明朝" w:hint="eastAsia"/>
        </w:rPr>
        <w:t>七</w:t>
      </w:r>
      <w:r w:rsidR="008E7F35" w:rsidRPr="003C2689">
        <w:rPr>
          <w:rFonts w:ascii="ＭＳ 明朝" w:hAnsi="ＭＳ 明朝" w:hint="eastAsia"/>
        </w:rPr>
        <w:t>年</w:t>
      </w:r>
      <w:r w:rsidR="00A5730A" w:rsidRPr="003C2689">
        <w:rPr>
          <w:rFonts w:ascii="ＭＳ 明朝" w:hAnsi="ＭＳ 明朝" w:hint="eastAsia"/>
        </w:rPr>
        <w:t>十</w:t>
      </w:r>
      <w:r w:rsidR="008E7F35" w:rsidRPr="003C2689">
        <w:rPr>
          <w:rFonts w:ascii="ＭＳ 明朝" w:hAnsi="ＭＳ 明朝" w:hint="eastAsia"/>
        </w:rPr>
        <w:t>月一日から施行する。</w:t>
      </w:r>
      <w:r w:rsidR="00C1675D" w:rsidRPr="003C2689">
        <w:rPr>
          <w:rFonts w:ascii="ＭＳ 明朝" w:hAnsi="ＭＳ 明朝" w:hint="eastAsia"/>
        </w:rPr>
        <w:t>ただし、</w:t>
      </w:r>
      <w:r w:rsidR="002E3D8B">
        <w:rPr>
          <w:rFonts w:ascii="ＭＳ 明朝" w:hAnsi="ＭＳ 明朝" w:hint="eastAsia"/>
        </w:rPr>
        <w:t>附則</w:t>
      </w:r>
      <w:r w:rsidR="007C7432">
        <w:rPr>
          <w:rFonts w:ascii="ＭＳ 明朝" w:hAnsi="ＭＳ 明朝" w:hint="eastAsia"/>
        </w:rPr>
        <w:t>第三</w:t>
      </w:r>
      <w:r w:rsidR="004E3C9D" w:rsidRPr="003C2689">
        <w:rPr>
          <w:rFonts w:ascii="ＭＳ 明朝" w:hAnsi="ＭＳ 明朝" w:hint="eastAsia"/>
        </w:rPr>
        <w:t>項</w:t>
      </w:r>
      <w:r w:rsidR="00C1675D" w:rsidRPr="003C2689">
        <w:rPr>
          <w:rFonts w:ascii="ＭＳ 明朝" w:hAnsi="ＭＳ 明朝" w:hint="eastAsia"/>
        </w:rPr>
        <w:t>の規定は</w:t>
      </w:r>
      <w:r w:rsidR="0012243A" w:rsidRPr="003C2689">
        <w:rPr>
          <w:rFonts w:ascii="ＭＳ 明朝" w:hAnsi="ＭＳ 明朝" w:hint="eastAsia"/>
        </w:rPr>
        <w:t>、</w:t>
      </w:r>
      <w:r w:rsidR="00C1675D" w:rsidRPr="003C2689">
        <w:rPr>
          <w:rFonts w:ascii="ＭＳ 明朝" w:hAnsi="ＭＳ 明朝" w:hint="eastAsia"/>
        </w:rPr>
        <w:t>公布の日から施行する。</w:t>
      </w:r>
    </w:p>
    <w:p w14:paraId="30098C70" w14:textId="05177B16" w:rsidR="006E5CC5" w:rsidRPr="003C2689" w:rsidRDefault="006E5CC5" w:rsidP="008E7F35">
      <w:pPr>
        <w:autoSpaceDN w:val="0"/>
        <w:ind w:right="-2"/>
        <w:rPr>
          <w:rFonts w:ascii="ＭＳ 明朝" w:hAnsi="ＭＳ 明朝"/>
        </w:rPr>
      </w:pPr>
      <w:r w:rsidRPr="003C2689">
        <w:rPr>
          <w:rFonts w:ascii="ＭＳ 明朝" w:hAnsi="ＭＳ 明朝" w:hint="eastAsia"/>
        </w:rPr>
        <w:t>（</w:t>
      </w:r>
      <w:r w:rsidR="002E717D">
        <w:rPr>
          <w:rFonts w:ascii="ＭＳ 明朝" w:hAnsi="ＭＳ 明朝" w:hint="eastAsia"/>
        </w:rPr>
        <w:t>部分休業の承認</w:t>
      </w:r>
      <w:r w:rsidR="0065321E">
        <w:rPr>
          <w:rFonts w:ascii="ＭＳ 明朝" w:hAnsi="ＭＳ 明朝" w:hint="eastAsia"/>
        </w:rPr>
        <w:t>の請求</w:t>
      </w:r>
      <w:r w:rsidR="002E717D">
        <w:rPr>
          <w:rFonts w:ascii="ＭＳ 明朝" w:hAnsi="ＭＳ 明朝" w:hint="eastAsia"/>
        </w:rPr>
        <w:t>に係る</w:t>
      </w:r>
      <w:r w:rsidRPr="003C2689">
        <w:rPr>
          <w:rFonts w:ascii="ＭＳ 明朝" w:hAnsi="ＭＳ 明朝" w:hint="eastAsia"/>
        </w:rPr>
        <w:t>経過措置）</w:t>
      </w:r>
    </w:p>
    <w:p w14:paraId="664FB1C4" w14:textId="17A2E6C9" w:rsidR="007C7432" w:rsidRDefault="009969DC" w:rsidP="007C7432">
      <w:pPr>
        <w:autoSpaceDN w:val="0"/>
        <w:ind w:left="252" w:right="-2" w:hangingChars="100" w:hanging="252"/>
        <w:rPr>
          <w:rFonts w:ascii="ＭＳ 明朝" w:hAnsi="ＭＳ 明朝"/>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5F7C6C8F" wp14:editId="00CD566B">
                <wp:simplePos x="0" y="0"/>
                <wp:positionH relativeFrom="column">
                  <wp:posOffset>2269490</wp:posOffset>
                </wp:positionH>
                <wp:positionV relativeFrom="paragraph">
                  <wp:posOffset>773430</wp:posOffset>
                </wp:positionV>
                <wp:extent cx="1280160" cy="32766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280160" cy="327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F8442" w14:textId="7CD8CE3C" w:rsidR="009969DC" w:rsidRPr="009969DC" w:rsidRDefault="009969DC" w:rsidP="009969DC">
                            <w:pPr>
                              <w:jc w:val="center"/>
                              <w:rPr>
                                <w:color w:val="000000" w:themeColor="text1"/>
                                <w:sz w:val="21"/>
                                <w:szCs w:val="21"/>
                              </w:rPr>
                            </w:pPr>
                            <w:r w:rsidRPr="009969DC">
                              <w:rPr>
                                <w:rFonts w:hint="eastAsia"/>
                                <w:color w:val="000000" w:themeColor="text1"/>
                                <w:sz w:val="21"/>
                                <w:szCs w:val="21"/>
                              </w:rPr>
                              <w:t>１－９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7C6C8F" id="正方形/長方形 10" o:spid="_x0000_s1031" style="position:absolute;left:0;text-align:left;margin-left:178.7pt;margin-top:60.9pt;width:100.8pt;height:25.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" filled="f" stroked="f" strokeweight="2pt">
                <v:textbox>
                  <w:txbxContent>
                    <w:p w14:paraId="29FF8442" w14:textId="7CD8CE3C" w:rsidR="009969DC" w:rsidRPr="009969DC" w:rsidRDefault="009969DC" w:rsidP="009969DC">
                      <w:pPr>
                        <w:jc w:val="center"/>
                        <w:rPr>
                          <w:color w:val="000000" w:themeColor="text1"/>
                          <w:sz w:val="21"/>
                          <w:szCs w:val="21"/>
                        </w:rPr>
                      </w:pPr>
                      <w:r w:rsidRPr="009969DC">
                        <w:rPr>
                          <w:rFonts w:hint="eastAsia"/>
                          <w:color w:val="000000" w:themeColor="text1"/>
                          <w:sz w:val="21"/>
                          <w:szCs w:val="21"/>
                        </w:rPr>
                        <w:t>１－９</w:t>
                      </w:r>
                    </w:p>
                  </w:txbxContent>
                </v:textbox>
              </v:rect>
            </w:pict>
          </mc:Fallback>
        </mc:AlternateContent>
      </w:r>
      <w:r w:rsidR="007C7432">
        <w:rPr>
          <w:rFonts w:ascii="ＭＳ 明朝" w:hAnsi="ＭＳ 明朝" w:hint="eastAsia"/>
        </w:rPr>
        <w:t>２</w:t>
      </w:r>
      <w:r w:rsidR="007C7432" w:rsidRPr="003C2689">
        <w:rPr>
          <w:rFonts w:ascii="ＭＳ 明朝" w:hAnsi="ＭＳ 明朝" w:hint="eastAsia"/>
        </w:rPr>
        <w:t xml:space="preserve">　</w:t>
      </w:r>
      <w:r w:rsidR="002E717D" w:rsidRPr="003C2689">
        <w:rPr>
          <w:rFonts w:ascii="ＭＳ 明朝" w:hAnsi="ＭＳ 明朝" w:hint="eastAsia"/>
        </w:rPr>
        <w:t>この条例の施行の日（以下「施行日」という。）</w:t>
      </w:r>
      <w:r w:rsidR="007C7432" w:rsidRPr="003C2689">
        <w:rPr>
          <w:rFonts w:ascii="ＭＳ 明朝" w:hAnsi="ＭＳ 明朝" w:hint="eastAsia"/>
        </w:rPr>
        <w:t>から令和八年三月三十一日までの間における部分休業の承認の請求をする場合における第一条の規定による改正後の職員の育児休業等に関する条例第二十条の四の規定の適用については、</w:t>
      </w:r>
      <w:r w:rsidR="007C7432" w:rsidRPr="003C2689">
        <w:rPr>
          <w:rFonts w:ascii="ＭＳ 明朝" w:hAnsi="ＭＳ 明朝" w:hint="eastAsia"/>
        </w:rPr>
        <w:lastRenderedPageBreak/>
        <w:t>同条第一号中「七十七時間三十分」とあるのは「三十八時間四十五分」と、同条第二号中「十」とあるのは「五」とする。</w:t>
      </w:r>
    </w:p>
    <w:p w14:paraId="486E77CF" w14:textId="6001D7DE" w:rsidR="002E717D" w:rsidRPr="003C2689" w:rsidRDefault="002E717D" w:rsidP="007C7432">
      <w:pPr>
        <w:autoSpaceDN w:val="0"/>
        <w:ind w:left="252" w:right="-2" w:hangingChars="100" w:hanging="252"/>
        <w:rPr>
          <w:rFonts w:ascii="ＭＳ 明朝" w:hAnsi="ＭＳ 明朝"/>
        </w:rPr>
      </w:pPr>
      <w:r>
        <w:rPr>
          <w:rFonts w:ascii="ＭＳ 明朝" w:hAnsi="ＭＳ 明朝" w:hint="eastAsia"/>
        </w:rPr>
        <w:t>（三歳に満たない子を養育する職員に対する</w:t>
      </w:r>
      <w:r w:rsidR="0065321E">
        <w:rPr>
          <w:rFonts w:ascii="ＭＳ 明朝" w:hAnsi="ＭＳ 明朝" w:hint="eastAsia"/>
        </w:rPr>
        <w:t>意向確認等</w:t>
      </w:r>
      <w:r>
        <w:rPr>
          <w:rFonts w:ascii="ＭＳ 明朝" w:hAnsi="ＭＳ 明朝" w:hint="eastAsia"/>
        </w:rPr>
        <w:t>に係る経過措置）</w:t>
      </w:r>
    </w:p>
    <w:p w14:paraId="7017929A" w14:textId="0918A280" w:rsidR="00B32F0D" w:rsidRPr="003C2689" w:rsidRDefault="00A21F9C" w:rsidP="00B32F0D">
      <w:pPr>
        <w:autoSpaceDN w:val="0"/>
        <w:ind w:left="252" w:right="-2" w:hangingChars="100" w:hanging="252"/>
        <w:rPr>
          <w:rFonts w:ascii="ＭＳ 明朝" w:hAnsi="ＭＳ 明朝"/>
        </w:rPr>
      </w:pPr>
      <w:r>
        <w:rPr>
          <w:rFonts w:ascii="ＭＳ 明朝" w:hAnsi="ＭＳ 明朝" w:hint="eastAsia"/>
        </w:rPr>
        <w:t>３</w:t>
      </w:r>
      <w:r w:rsidR="00B32F0D" w:rsidRPr="003C2689">
        <w:rPr>
          <w:rFonts w:ascii="ＭＳ 明朝" w:hAnsi="ＭＳ 明朝" w:hint="eastAsia"/>
        </w:rPr>
        <w:t xml:space="preserve">　任命権者は、施行日前においても、第二条の規定による改正後の職員の勤務時間、</w:t>
      </w:r>
      <w:r w:rsidR="00162638">
        <w:rPr>
          <w:rFonts w:ascii="ＭＳ 明朝" w:hAnsi="ＭＳ 明朝" w:hint="eastAsia"/>
        </w:rPr>
        <w:t>休日、</w:t>
      </w:r>
      <w:r w:rsidR="00B32F0D" w:rsidRPr="003C2689">
        <w:rPr>
          <w:rFonts w:ascii="ＭＳ 明朝" w:hAnsi="ＭＳ 明朝" w:hint="eastAsia"/>
        </w:rPr>
        <w:t>休暇等に関する条例</w:t>
      </w:r>
      <w:r w:rsidR="00B104AA" w:rsidRPr="003C2689">
        <w:rPr>
          <w:rFonts w:ascii="ＭＳ 明朝" w:hAnsi="ＭＳ 明朝" w:hint="eastAsia"/>
        </w:rPr>
        <w:t>（以下「</w:t>
      </w:r>
      <w:r w:rsidR="00B104AA">
        <w:rPr>
          <w:rFonts w:ascii="ＭＳ 明朝" w:hAnsi="ＭＳ 明朝" w:hint="eastAsia"/>
        </w:rPr>
        <w:t>新勤務時間条例</w:t>
      </w:r>
      <w:r w:rsidR="00B104AA" w:rsidRPr="003C2689">
        <w:rPr>
          <w:rFonts w:ascii="ＭＳ 明朝" w:hAnsi="ＭＳ 明朝" w:hint="eastAsia"/>
        </w:rPr>
        <w:t>」という。）</w:t>
      </w:r>
      <w:r w:rsidR="00B32F0D" w:rsidRPr="003C2689">
        <w:rPr>
          <w:rFonts w:ascii="ＭＳ 明朝" w:hAnsi="ＭＳ 明朝" w:hint="eastAsia"/>
        </w:rPr>
        <w:t>第十</w:t>
      </w:r>
      <w:r w:rsidR="00F53486" w:rsidRPr="003C2689">
        <w:rPr>
          <w:rFonts w:ascii="ＭＳ 明朝" w:hAnsi="ＭＳ 明朝" w:hint="eastAsia"/>
        </w:rPr>
        <w:t>六</w:t>
      </w:r>
      <w:r w:rsidR="00B32F0D" w:rsidRPr="003C2689">
        <w:rPr>
          <w:rFonts w:ascii="ＭＳ 明朝" w:hAnsi="ＭＳ 明朝" w:hint="eastAsia"/>
        </w:rPr>
        <w:t>条の</w:t>
      </w:r>
      <w:r w:rsidR="002E6363" w:rsidRPr="003C2689">
        <w:rPr>
          <w:rFonts w:ascii="ＭＳ 明朝" w:hAnsi="ＭＳ 明朝" w:hint="eastAsia"/>
        </w:rPr>
        <w:t>三</w:t>
      </w:r>
      <w:r w:rsidR="00B32F0D" w:rsidRPr="003C2689">
        <w:rPr>
          <w:rFonts w:ascii="ＭＳ 明朝" w:hAnsi="ＭＳ 明朝" w:hint="eastAsia"/>
        </w:rPr>
        <w:t>第二項の規定の例により、同項各号に掲げる措置を講ずることができる。この場合において、その講じられた措置は、施行日以後は、同項の規定により講じられたものとみなす。</w:t>
      </w:r>
    </w:p>
    <w:p w14:paraId="458A485A" w14:textId="14C13735" w:rsidR="0065321E" w:rsidRPr="003C2689" w:rsidRDefault="0065321E" w:rsidP="00B006DC">
      <w:pPr>
        <w:autoSpaceDN w:val="0"/>
        <w:ind w:left="252" w:right="-2" w:hangingChars="100" w:hanging="252"/>
        <w:rPr>
          <w:rFonts w:ascii="ＭＳ 明朝" w:hAnsi="ＭＳ 明朝"/>
        </w:rPr>
      </w:pPr>
      <w:r>
        <w:rPr>
          <w:rFonts w:ascii="ＭＳ 明朝" w:hAnsi="ＭＳ 明朝" w:hint="eastAsia"/>
        </w:rPr>
        <w:t>（子育て部分休暇の付与に係る経過措置）</w:t>
      </w:r>
    </w:p>
    <w:p w14:paraId="23FD1BAB" w14:textId="5752B5A9" w:rsidR="008667F3" w:rsidRPr="003C2689" w:rsidRDefault="00B32F0D" w:rsidP="008667F3">
      <w:pPr>
        <w:autoSpaceDN w:val="0"/>
        <w:ind w:left="252" w:right="-2" w:hangingChars="100" w:hanging="252"/>
        <w:rPr>
          <w:rFonts w:ascii="ＭＳ 明朝" w:hAnsi="ＭＳ 明朝"/>
        </w:rPr>
      </w:pPr>
      <w:r w:rsidRPr="003C2689">
        <w:rPr>
          <w:rFonts w:ascii="ＭＳ 明朝" w:hAnsi="ＭＳ 明朝" w:hint="eastAsia"/>
        </w:rPr>
        <w:t>４</w:t>
      </w:r>
      <w:r w:rsidR="008667F3" w:rsidRPr="003C2689">
        <w:rPr>
          <w:rFonts w:ascii="ＭＳ 明朝" w:hAnsi="ＭＳ 明朝" w:hint="eastAsia"/>
        </w:rPr>
        <w:t xml:space="preserve">　</w:t>
      </w:r>
      <w:r w:rsidR="00B104AA">
        <w:rPr>
          <w:rFonts w:ascii="ＭＳ 明朝" w:hAnsi="ＭＳ 明朝" w:hint="eastAsia"/>
        </w:rPr>
        <w:t>新勤務時間</w:t>
      </w:r>
      <w:r w:rsidR="00BF10FD" w:rsidRPr="003C2689">
        <w:rPr>
          <w:rFonts w:ascii="ＭＳ 明朝" w:hAnsi="ＭＳ 明朝" w:hint="eastAsia"/>
        </w:rPr>
        <w:t>条例第十七条第二項第二号の範囲内において</w:t>
      </w:r>
      <w:r w:rsidR="002D2051" w:rsidRPr="003C2689">
        <w:rPr>
          <w:rFonts w:ascii="ＭＳ 明朝" w:hAnsi="ＭＳ 明朝" w:hint="eastAsia"/>
        </w:rPr>
        <w:t>、</w:t>
      </w:r>
      <w:r w:rsidR="008667F3" w:rsidRPr="003C2689">
        <w:rPr>
          <w:rFonts w:ascii="ＭＳ 明朝" w:hAnsi="ＭＳ 明朝" w:hint="eastAsia"/>
        </w:rPr>
        <w:t>施行日から令和八年三月三十一日までの間における子育て部分休暇を</w:t>
      </w:r>
      <w:r w:rsidR="0065321E">
        <w:rPr>
          <w:rFonts w:ascii="ＭＳ 明朝" w:hAnsi="ＭＳ 明朝" w:hint="eastAsia"/>
        </w:rPr>
        <w:t>付与</w:t>
      </w:r>
      <w:r w:rsidR="008667F3" w:rsidRPr="003C2689">
        <w:rPr>
          <w:rFonts w:ascii="ＭＳ 明朝" w:hAnsi="ＭＳ 明朝" w:hint="eastAsia"/>
        </w:rPr>
        <w:t>する場合における</w:t>
      </w:r>
      <w:r w:rsidR="002D2051" w:rsidRPr="003C2689">
        <w:rPr>
          <w:rFonts w:ascii="ＭＳ 明朝" w:hAnsi="ＭＳ 明朝" w:hint="eastAsia"/>
        </w:rPr>
        <w:t>同</w:t>
      </w:r>
      <w:r w:rsidR="008667F3" w:rsidRPr="003C2689">
        <w:rPr>
          <w:rFonts w:ascii="ＭＳ 明朝" w:hAnsi="ＭＳ 明朝" w:hint="eastAsia"/>
        </w:rPr>
        <w:t>項</w:t>
      </w:r>
      <w:r w:rsidR="00104C61" w:rsidRPr="003C2689">
        <w:rPr>
          <w:rFonts w:ascii="ＭＳ 明朝" w:hAnsi="ＭＳ 明朝" w:hint="eastAsia"/>
        </w:rPr>
        <w:t>の規定の適用については、同</w:t>
      </w:r>
      <w:r w:rsidR="008667F3" w:rsidRPr="003C2689">
        <w:rPr>
          <w:rFonts w:ascii="ＭＳ 明朝" w:hAnsi="ＭＳ 明朝" w:hint="eastAsia"/>
        </w:rPr>
        <w:t>号</w:t>
      </w:r>
      <w:r w:rsidR="00104C61" w:rsidRPr="003C2689">
        <w:rPr>
          <w:rFonts w:ascii="ＭＳ 明朝" w:hAnsi="ＭＳ 明朝" w:hint="eastAsia"/>
        </w:rPr>
        <w:t>中</w:t>
      </w:r>
      <w:r w:rsidR="008667F3" w:rsidRPr="003C2689">
        <w:rPr>
          <w:rFonts w:ascii="ＭＳ 明朝" w:hAnsi="ＭＳ 明朝" w:hint="eastAsia"/>
        </w:rPr>
        <w:t>「</w:t>
      </w:r>
      <w:r w:rsidR="0065321E">
        <w:rPr>
          <w:rFonts w:ascii="ＭＳ 明朝" w:hAnsi="ＭＳ 明朝" w:hint="eastAsia"/>
        </w:rPr>
        <w:t>七十七</w:t>
      </w:r>
      <w:r w:rsidR="008667F3" w:rsidRPr="003C2689">
        <w:rPr>
          <w:rFonts w:ascii="ＭＳ 明朝" w:hAnsi="ＭＳ 明朝" w:hint="eastAsia"/>
        </w:rPr>
        <w:t>時間</w:t>
      </w:r>
      <w:r w:rsidR="0065321E">
        <w:rPr>
          <w:rFonts w:ascii="ＭＳ 明朝" w:hAnsi="ＭＳ 明朝" w:hint="eastAsia"/>
        </w:rPr>
        <w:t>三十分</w:t>
      </w:r>
      <w:r w:rsidR="008667F3" w:rsidRPr="003C2689">
        <w:rPr>
          <w:rFonts w:ascii="ＭＳ 明朝" w:hAnsi="ＭＳ 明朝" w:hint="eastAsia"/>
        </w:rPr>
        <w:t>」</w:t>
      </w:r>
      <w:r w:rsidR="00104C61" w:rsidRPr="003C2689">
        <w:rPr>
          <w:rFonts w:ascii="ＭＳ 明朝" w:hAnsi="ＭＳ 明朝" w:hint="eastAsia"/>
        </w:rPr>
        <w:t>とあるのは</w:t>
      </w:r>
      <w:r w:rsidR="008667F3" w:rsidRPr="003C2689">
        <w:rPr>
          <w:rFonts w:ascii="ＭＳ 明朝" w:hAnsi="ＭＳ 明朝" w:hint="eastAsia"/>
        </w:rPr>
        <w:t>「三十八時間四十五分」とする。</w:t>
      </w:r>
    </w:p>
    <w:p w14:paraId="6C8E23B7" w14:textId="1DFD84ED" w:rsidR="008667F3" w:rsidRPr="003C2689" w:rsidRDefault="009969DC" w:rsidP="00B006DC">
      <w:pPr>
        <w:autoSpaceDN w:val="0"/>
        <w:ind w:left="252" w:right="-2" w:hangingChars="100" w:hanging="252"/>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21E14966" wp14:editId="68D2F733">
                <wp:simplePos x="0" y="0"/>
                <wp:positionH relativeFrom="column">
                  <wp:posOffset>2315210</wp:posOffset>
                </wp:positionH>
                <wp:positionV relativeFrom="paragraph">
                  <wp:posOffset>6158230</wp:posOffset>
                </wp:positionV>
                <wp:extent cx="1303020" cy="46482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303020" cy="4648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40258" w14:textId="63154E0D" w:rsidR="009969DC" w:rsidRPr="009969DC" w:rsidRDefault="009969DC" w:rsidP="009969DC">
                            <w:pPr>
                              <w:jc w:val="center"/>
                              <w:rPr>
                                <w:color w:val="000000" w:themeColor="text1"/>
                                <w:sz w:val="21"/>
                                <w:szCs w:val="21"/>
                              </w:rPr>
                            </w:pPr>
                            <w:r w:rsidRPr="009969DC">
                              <w:rPr>
                                <w:rFonts w:hint="eastAsia"/>
                                <w:color w:val="000000" w:themeColor="text1"/>
                                <w:sz w:val="21"/>
                                <w:szCs w:val="21"/>
                              </w:rPr>
                              <w:t>１－１０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14966" id="正方形/長方形 11" o:spid="_x0000_s1032" style="position:absolute;left:0;text-align:left;margin-left:182.3pt;margin-top:484.9pt;width:102.6pt;height:36.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" filled="f" stroked="f" strokeweight="2pt">
                <v:textbox>
                  <w:txbxContent>
                    <w:p w14:paraId="54D40258" w14:textId="63154E0D" w:rsidR="009969DC" w:rsidRPr="009969DC" w:rsidRDefault="009969DC" w:rsidP="009969DC">
                      <w:pPr>
                        <w:jc w:val="center"/>
                        <w:rPr>
                          <w:color w:val="000000" w:themeColor="text1"/>
                          <w:sz w:val="21"/>
                          <w:szCs w:val="21"/>
                        </w:rPr>
                      </w:pPr>
                      <w:r w:rsidRPr="009969DC">
                        <w:rPr>
                          <w:rFonts w:hint="eastAsia"/>
                          <w:color w:val="000000" w:themeColor="text1"/>
                          <w:sz w:val="21"/>
                          <w:szCs w:val="21"/>
                        </w:rPr>
                        <w:t>１－１０</w:t>
                      </w:r>
                    </w:p>
                  </w:txbxContent>
                </v:textbox>
              </v:rect>
            </w:pict>
          </mc:Fallback>
        </mc:AlternateContent>
      </w:r>
    </w:p>
    <w:sectPr w:rsidR="008667F3" w:rsidRPr="003C2689" w:rsidSect="00F93DC0">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0856" w14:textId="77777777" w:rsidR="00F11C35" w:rsidRDefault="00F11C35">
      <w:r>
        <w:separator/>
      </w:r>
    </w:p>
  </w:endnote>
  <w:endnote w:type="continuationSeparator" w:id="0">
    <w:p w14:paraId="3C337339" w14:textId="77777777" w:rsidR="00F11C35" w:rsidRDefault="00F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DEF"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37FF12E1"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5C62" w14:textId="77777777" w:rsidR="00F11C35" w:rsidRDefault="00F11C35">
      <w:r>
        <w:separator/>
      </w:r>
    </w:p>
  </w:footnote>
  <w:footnote w:type="continuationSeparator" w:id="0">
    <w:p w14:paraId="22ACDBA5" w14:textId="77777777" w:rsidR="00F11C35" w:rsidRDefault="00F11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1409"/>
    <w:rsid w:val="00002888"/>
    <w:rsid w:val="00003117"/>
    <w:rsid w:val="00003E59"/>
    <w:rsid w:val="00007DFD"/>
    <w:rsid w:val="00012B8F"/>
    <w:rsid w:val="00013F34"/>
    <w:rsid w:val="000140BF"/>
    <w:rsid w:val="00017C78"/>
    <w:rsid w:val="00020B16"/>
    <w:rsid w:val="000306B8"/>
    <w:rsid w:val="00032191"/>
    <w:rsid w:val="00040D20"/>
    <w:rsid w:val="00042476"/>
    <w:rsid w:val="00045E41"/>
    <w:rsid w:val="00055A49"/>
    <w:rsid w:val="00056B39"/>
    <w:rsid w:val="000638B5"/>
    <w:rsid w:val="00063D40"/>
    <w:rsid w:val="0006765B"/>
    <w:rsid w:val="00067FE9"/>
    <w:rsid w:val="00070D94"/>
    <w:rsid w:val="00073CC5"/>
    <w:rsid w:val="00074D3D"/>
    <w:rsid w:val="00080A94"/>
    <w:rsid w:val="00083D87"/>
    <w:rsid w:val="00085C3C"/>
    <w:rsid w:val="00086BD8"/>
    <w:rsid w:val="00087D55"/>
    <w:rsid w:val="000901EE"/>
    <w:rsid w:val="000912EE"/>
    <w:rsid w:val="000915A0"/>
    <w:rsid w:val="00093575"/>
    <w:rsid w:val="000936B0"/>
    <w:rsid w:val="0009407E"/>
    <w:rsid w:val="000A40F1"/>
    <w:rsid w:val="000A5093"/>
    <w:rsid w:val="000A7091"/>
    <w:rsid w:val="000B38C3"/>
    <w:rsid w:val="000B4302"/>
    <w:rsid w:val="000C0285"/>
    <w:rsid w:val="000C34A9"/>
    <w:rsid w:val="000C491E"/>
    <w:rsid w:val="000C6EDD"/>
    <w:rsid w:val="000C78E3"/>
    <w:rsid w:val="000D0420"/>
    <w:rsid w:val="000D268E"/>
    <w:rsid w:val="000D34C5"/>
    <w:rsid w:val="000D72D9"/>
    <w:rsid w:val="000E2A3A"/>
    <w:rsid w:val="000E3E36"/>
    <w:rsid w:val="000E4AD9"/>
    <w:rsid w:val="000E54A3"/>
    <w:rsid w:val="000E6595"/>
    <w:rsid w:val="000E6629"/>
    <w:rsid w:val="000E6A31"/>
    <w:rsid w:val="000E7536"/>
    <w:rsid w:val="000E7DE0"/>
    <w:rsid w:val="000F2677"/>
    <w:rsid w:val="00100654"/>
    <w:rsid w:val="00101D1C"/>
    <w:rsid w:val="00104C61"/>
    <w:rsid w:val="00107E25"/>
    <w:rsid w:val="001135B4"/>
    <w:rsid w:val="00115073"/>
    <w:rsid w:val="00116AA8"/>
    <w:rsid w:val="00116CC0"/>
    <w:rsid w:val="00117263"/>
    <w:rsid w:val="00120CDA"/>
    <w:rsid w:val="001223D6"/>
    <w:rsid w:val="0012243A"/>
    <w:rsid w:val="001230B3"/>
    <w:rsid w:val="00135329"/>
    <w:rsid w:val="00141BAF"/>
    <w:rsid w:val="00143FAE"/>
    <w:rsid w:val="001440AB"/>
    <w:rsid w:val="00144660"/>
    <w:rsid w:val="0014496A"/>
    <w:rsid w:val="00144E4C"/>
    <w:rsid w:val="00147020"/>
    <w:rsid w:val="001501CC"/>
    <w:rsid w:val="0015207B"/>
    <w:rsid w:val="0015348F"/>
    <w:rsid w:val="00153892"/>
    <w:rsid w:val="00160E72"/>
    <w:rsid w:val="00161EB7"/>
    <w:rsid w:val="00162638"/>
    <w:rsid w:val="001633C4"/>
    <w:rsid w:val="001639C2"/>
    <w:rsid w:val="001655AF"/>
    <w:rsid w:val="00176F3C"/>
    <w:rsid w:val="00181D84"/>
    <w:rsid w:val="001832C7"/>
    <w:rsid w:val="00187D7A"/>
    <w:rsid w:val="001965FB"/>
    <w:rsid w:val="0019691D"/>
    <w:rsid w:val="0019799A"/>
    <w:rsid w:val="001A4420"/>
    <w:rsid w:val="001A6800"/>
    <w:rsid w:val="001B1F03"/>
    <w:rsid w:val="001B2E50"/>
    <w:rsid w:val="001B4C7D"/>
    <w:rsid w:val="001B7B5B"/>
    <w:rsid w:val="001C0C62"/>
    <w:rsid w:val="001C22AD"/>
    <w:rsid w:val="001C4FBB"/>
    <w:rsid w:val="001C6842"/>
    <w:rsid w:val="001D6A4C"/>
    <w:rsid w:val="001E1857"/>
    <w:rsid w:val="001E222A"/>
    <w:rsid w:val="001E6035"/>
    <w:rsid w:val="001F54C1"/>
    <w:rsid w:val="002024D9"/>
    <w:rsid w:val="00204BCD"/>
    <w:rsid w:val="00205FD2"/>
    <w:rsid w:val="00206E70"/>
    <w:rsid w:val="00211185"/>
    <w:rsid w:val="00221F7F"/>
    <w:rsid w:val="00224E6B"/>
    <w:rsid w:val="00235606"/>
    <w:rsid w:val="002356BB"/>
    <w:rsid w:val="002368AC"/>
    <w:rsid w:val="00240BB6"/>
    <w:rsid w:val="002426CA"/>
    <w:rsid w:val="002426F0"/>
    <w:rsid w:val="00243DA2"/>
    <w:rsid w:val="00243DCE"/>
    <w:rsid w:val="00246284"/>
    <w:rsid w:val="00246304"/>
    <w:rsid w:val="0025054B"/>
    <w:rsid w:val="002529AC"/>
    <w:rsid w:val="002532EE"/>
    <w:rsid w:val="00254E6D"/>
    <w:rsid w:val="00256074"/>
    <w:rsid w:val="002571B3"/>
    <w:rsid w:val="00263CB2"/>
    <w:rsid w:val="00264122"/>
    <w:rsid w:val="00266298"/>
    <w:rsid w:val="00267A11"/>
    <w:rsid w:val="0027053C"/>
    <w:rsid w:val="00272DEE"/>
    <w:rsid w:val="0027300E"/>
    <w:rsid w:val="0027471A"/>
    <w:rsid w:val="00283427"/>
    <w:rsid w:val="00284AEE"/>
    <w:rsid w:val="00284BC8"/>
    <w:rsid w:val="002862CE"/>
    <w:rsid w:val="0028677B"/>
    <w:rsid w:val="002908D2"/>
    <w:rsid w:val="002917A8"/>
    <w:rsid w:val="002934BE"/>
    <w:rsid w:val="0029741B"/>
    <w:rsid w:val="002A3F2A"/>
    <w:rsid w:val="002A669A"/>
    <w:rsid w:val="002B67A7"/>
    <w:rsid w:val="002C4024"/>
    <w:rsid w:val="002D1794"/>
    <w:rsid w:val="002D2051"/>
    <w:rsid w:val="002D37C7"/>
    <w:rsid w:val="002D5274"/>
    <w:rsid w:val="002D61AA"/>
    <w:rsid w:val="002E248F"/>
    <w:rsid w:val="002E3D8B"/>
    <w:rsid w:val="002E62FE"/>
    <w:rsid w:val="002E6363"/>
    <w:rsid w:val="002E717D"/>
    <w:rsid w:val="002F27D7"/>
    <w:rsid w:val="002F29F9"/>
    <w:rsid w:val="002F42F1"/>
    <w:rsid w:val="002F5DFC"/>
    <w:rsid w:val="002F7BDE"/>
    <w:rsid w:val="00303CCA"/>
    <w:rsid w:val="00303E90"/>
    <w:rsid w:val="00314FD9"/>
    <w:rsid w:val="00316377"/>
    <w:rsid w:val="00322114"/>
    <w:rsid w:val="00330376"/>
    <w:rsid w:val="00330C58"/>
    <w:rsid w:val="00331484"/>
    <w:rsid w:val="00337B68"/>
    <w:rsid w:val="00340888"/>
    <w:rsid w:val="00347CAF"/>
    <w:rsid w:val="00350C86"/>
    <w:rsid w:val="003522D0"/>
    <w:rsid w:val="00361DC5"/>
    <w:rsid w:val="003657AE"/>
    <w:rsid w:val="00366E68"/>
    <w:rsid w:val="003711A9"/>
    <w:rsid w:val="00371838"/>
    <w:rsid w:val="00372148"/>
    <w:rsid w:val="00375904"/>
    <w:rsid w:val="00376562"/>
    <w:rsid w:val="003849AD"/>
    <w:rsid w:val="00386E55"/>
    <w:rsid w:val="003916B5"/>
    <w:rsid w:val="00393ACC"/>
    <w:rsid w:val="00394092"/>
    <w:rsid w:val="003A06F1"/>
    <w:rsid w:val="003A29EB"/>
    <w:rsid w:val="003A3FAE"/>
    <w:rsid w:val="003B2C9B"/>
    <w:rsid w:val="003C1ADC"/>
    <w:rsid w:val="003C2689"/>
    <w:rsid w:val="003C5B3D"/>
    <w:rsid w:val="003C7003"/>
    <w:rsid w:val="003D33C9"/>
    <w:rsid w:val="003D41F1"/>
    <w:rsid w:val="003D736F"/>
    <w:rsid w:val="003E7FC6"/>
    <w:rsid w:val="003F3956"/>
    <w:rsid w:val="003F62B9"/>
    <w:rsid w:val="003F6789"/>
    <w:rsid w:val="00417FFD"/>
    <w:rsid w:val="00423C86"/>
    <w:rsid w:val="0042529C"/>
    <w:rsid w:val="00427CB4"/>
    <w:rsid w:val="00431FD0"/>
    <w:rsid w:val="0043296E"/>
    <w:rsid w:val="00434651"/>
    <w:rsid w:val="00441F4C"/>
    <w:rsid w:val="00447389"/>
    <w:rsid w:val="00447882"/>
    <w:rsid w:val="00450522"/>
    <w:rsid w:val="0045539F"/>
    <w:rsid w:val="00457210"/>
    <w:rsid w:val="004573B9"/>
    <w:rsid w:val="00457A25"/>
    <w:rsid w:val="00467536"/>
    <w:rsid w:val="004713D2"/>
    <w:rsid w:val="004716B8"/>
    <w:rsid w:val="00471F72"/>
    <w:rsid w:val="00472A71"/>
    <w:rsid w:val="004742B4"/>
    <w:rsid w:val="00475B75"/>
    <w:rsid w:val="004807C4"/>
    <w:rsid w:val="00484CCB"/>
    <w:rsid w:val="004877D2"/>
    <w:rsid w:val="00490228"/>
    <w:rsid w:val="00495642"/>
    <w:rsid w:val="00497063"/>
    <w:rsid w:val="00497CD7"/>
    <w:rsid w:val="004A1B5C"/>
    <w:rsid w:val="004B47E8"/>
    <w:rsid w:val="004C1D1C"/>
    <w:rsid w:val="004C47DC"/>
    <w:rsid w:val="004C7D1F"/>
    <w:rsid w:val="004D196D"/>
    <w:rsid w:val="004D38FC"/>
    <w:rsid w:val="004D607F"/>
    <w:rsid w:val="004D6A60"/>
    <w:rsid w:val="004D6E4C"/>
    <w:rsid w:val="004E1387"/>
    <w:rsid w:val="004E3C9D"/>
    <w:rsid w:val="004E4318"/>
    <w:rsid w:val="004E4438"/>
    <w:rsid w:val="004E7B56"/>
    <w:rsid w:val="004E7CC0"/>
    <w:rsid w:val="004F2A8E"/>
    <w:rsid w:val="004F4C36"/>
    <w:rsid w:val="004F4ECD"/>
    <w:rsid w:val="005038AC"/>
    <w:rsid w:val="00504FE9"/>
    <w:rsid w:val="00506053"/>
    <w:rsid w:val="005064C1"/>
    <w:rsid w:val="00510489"/>
    <w:rsid w:val="00510609"/>
    <w:rsid w:val="00511C8B"/>
    <w:rsid w:val="00520198"/>
    <w:rsid w:val="00526A5F"/>
    <w:rsid w:val="00527553"/>
    <w:rsid w:val="00534918"/>
    <w:rsid w:val="00537F70"/>
    <w:rsid w:val="00540E1A"/>
    <w:rsid w:val="00543BF5"/>
    <w:rsid w:val="005464BA"/>
    <w:rsid w:val="00550446"/>
    <w:rsid w:val="0055173F"/>
    <w:rsid w:val="0055234C"/>
    <w:rsid w:val="00552C8D"/>
    <w:rsid w:val="005561AA"/>
    <w:rsid w:val="0055679B"/>
    <w:rsid w:val="00564B55"/>
    <w:rsid w:val="00573AF8"/>
    <w:rsid w:val="005800E0"/>
    <w:rsid w:val="00581F66"/>
    <w:rsid w:val="00586915"/>
    <w:rsid w:val="00592624"/>
    <w:rsid w:val="00593B97"/>
    <w:rsid w:val="005952C7"/>
    <w:rsid w:val="005955A0"/>
    <w:rsid w:val="005A2C23"/>
    <w:rsid w:val="005A6749"/>
    <w:rsid w:val="005A7855"/>
    <w:rsid w:val="005B27EF"/>
    <w:rsid w:val="005B4C64"/>
    <w:rsid w:val="005B590C"/>
    <w:rsid w:val="005C0B53"/>
    <w:rsid w:val="005C44F2"/>
    <w:rsid w:val="005C4D72"/>
    <w:rsid w:val="005E5C43"/>
    <w:rsid w:val="005F0884"/>
    <w:rsid w:val="005F1C94"/>
    <w:rsid w:val="005F4375"/>
    <w:rsid w:val="005F51BD"/>
    <w:rsid w:val="006001E8"/>
    <w:rsid w:val="0060714E"/>
    <w:rsid w:val="00611B2E"/>
    <w:rsid w:val="006141C1"/>
    <w:rsid w:val="00616086"/>
    <w:rsid w:val="00617DBD"/>
    <w:rsid w:val="00621074"/>
    <w:rsid w:val="00622B1D"/>
    <w:rsid w:val="00625B3F"/>
    <w:rsid w:val="006303A6"/>
    <w:rsid w:val="006328F9"/>
    <w:rsid w:val="006410EB"/>
    <w:rsid w:val="00643F50"/>
    <w:rsid w:val="0065321E"/>
    <w:rsid w:val="00655E6A"/>
    <w:rsid w:val="00666CE3"/>
    <w:rsid w:val="00666D47"/>
    <w:rsid w:val="00666E6D"/>
    <w:rsid w:val="00676A89"/>
    <w:rsid w:val="00681F63"/>
    <w:rsid w:val="006824EB"/>
    <w:rsid w:val="00690A4A"/>
    <w:rsid w:val="00694B3E"/>
    <w:rsid w:val="006A0545"/>
    <w:rsid w:val="006A2E04"/>
    <w:rsid w:val="006A3A43"/>
    <w:rsid w:val="006A40B5"/>
    <w:rsid w:val="006A732C"/>
    <w:rsid w:val="006B10E4"/>
    <w:rsid w:val="006B629E"/>
    <w:rsid w:val="006B71EF"/>
    <w:rsid w:val="006C5D50"/>
    <w:rsid w:val="006D3279"/>
    <w:rsid w:val="006D62EA"/>
    <w:rsid w:val="006D64CF"/>
    <w:rsid w:val="006E03F0"/>
    <w:rsid w:val="006E1B8D"/>
    <w:rsid w:val="006E5CC5"/>
    <w:rsid w:val="006E6E55"/>
    <w:rsid w:val="006F3E0F"/>
    <w:rsid w:val="006F77C0"/>
    <w:rsid w:val="0070083B"/>
    <w:rsid w:val="00706C48"/>
    <w:rsid w:val="00711883"/>
    <w:rsid w:val="00716F62"/>
    <w:rsid w:val="00717F5C"/>
    <w:rsid w:val="00725DAB"/>
    <w:rsid w:val="00733B9B"/>
    <w:rsid w:val="00734A94"/>
    <w:rsid w:val="007366AE"/>
    <w:rsid w:val="007408E9"/>
    <w:rsid w:val="007424E3"/>
    <w:rsid w:val="0075107A"/>
    <w:rsid w:val="007529C8"/>
    <w:rsid w:val="007566E0"/>
    <w:rsid w:val="0076173A"/>
    <w:rsid w:val="007631CF"/>
    <w:rsid w:val="00767623"/>
    <w:rsid w:val="00772559"/>
    <w:rsid w:val="00772738"/>
    <w:rsid w:val="007730E1"/>
    <w:rsid w:val="0077444A"/>
    <w:rsid w:val="007750F2"/>
    <w:rsid w:val="00775E16"/>
    <w:rsid w:val="007769DA"/>
    <w:rsid w:val="00784C36"/>
    <w:rsid w:val="00791624"/>
    <w:rsid w:val="00791CE4"/>
    <w:rsid w:val="00795610"/>
    <w:rsid w:val="007A01A0"/>
    <w:rsid w:val="007A0A4C"/>
    <w:rsid w:val="007A2918"/>
    <w:rsid w:val="007C03F7"/>
    <w:rsid w:val="007C2959"/>
    <w:rsid w:val="007C2E80"/>
    <w:rsid w:val="007C6B32"/>
    <w:rsid w:val="007C7432"/>
    <w:rsid w:val="007C7442"/>
    <w:rsid w:val="007D072E"/>
    <w:rsid w:val="007D23D9"/>
    <w:rsid w:val="007D31A1"/>
    <w:rsid w:val="007D59FA"/>
    <w:rsid w:val="007D7A9D"/>
    <w:rsid w:val="007E2615"/>
    <w:rsid w:val="007E5C39"/>
    <w:rsid w:val="007F63B7"/>
    <w:rsid w:val="0080132B"/>
    <w:rsid w:val="00801CE4"/>
    <w:rsid w:val="00805ABE"/>
    <w:rsid w:val="0080654A"/>
    <w:rsid w:val="00811F2A"/>
    <w:rsid w:val="008144BC"/>
    <w:rsid w:val="00815D14"/>
    <w:rsid w:val="00822105"/>
    <w:rsid w:val="00822AC0"/>
    <w:rsid w:val="00823267"/>
    <w:rsid w:val="008411A3"/>
    <w:rsid w:val="00843526"/>
    <w:rsid w:val="00844FBA"/>
    <w:rsid w:val="00851FCA"/>
    <w:rsid w:val="008667F3"/>
    <w:rsid w:val="00870237"/>
    <w:rsid w:val="008756F0"/>
    <w:rsid w:val="00877E32"/>
    <w:rsid w:val="008801F3"/>
    <w:rsid w:val="0088632C"/>
    <w:rsid w:val="00892286"/>
    <w:rsid w:val="0089755A"/>
    <w:rsid w:val="00897C96"/>
    <w:rsid w:val="008A49B3"/>
    <w:rsid w:val="008A57FD"/>
    <w:rsid w:val="008A6EA7"/>
    <w:rsid w:val="008B0E34"/>
    <w:rsid w:val="008B7D82"/>
    <w:rsid w:val="008D49BB"/>
    <w:rsid w:val="008D7833"/>
    <w:rsid w:val="008E67C1"/>
    <w:rsid w:val="008E7F35"/>
    <w:rsid w:val="008F0B91"/>
    <w:rsid w:val="008F340F"/>
    <w:rsid w:val="008F35C8"/>
    <w:rsid w:val="008F5056"/>
    <w:rsid w:val="008F5BCE"/>
    <w:rsid w:val="008F6FB6"/>
    <w:rsid w:val="00903E4D"/>
    <w:rsid w:val="00904015"/>
    <w:rsid w:val="00904ED7"/>
    <w:rsid w:val="00906D37"/>
    <w:rsid w:val="00907C67"/>
    <w:rsid w:val="00907E2B"/>
    <w:rsid w:val="009141BA"/>
    <w:rsid w:val="0091481D"/>
    <w:rsid w:val="00916413"/>
    <w:rsid w:val="00924A37"/>
    <w:rsid w:val="00925AA9"/>
    <w:rsid w:val="00934869"/>
    <w:rsid w:val="00942E63"/>
    <w:rsid w:val="009462C8"/>
    <w:rsid w:val="00947824"/>
    <w:rsid w:val="00950FEC"/>
    <w:rsid w:val="00953B93"/>
    <w:rsid w:val="00956BD3"/>
    <w:rsid w:val="0096120F"/>
    <w:rsid w:val="0096599C"/>
    <w:rsid w:val="0097234E"/>
    <w:rsid w:val="009803B8"/>
    <w:rsid w:val="00985A9D"/>
    <w:rsid w:val="00986218"/>
    <w:rsid w:val="009928B8"/>
    <w:rsid w:val="00993575"/>
    <w:rsid w:val="009969DC"/>
    <w:rsid w:val="009A3EE7"/>
    <w:rsid w:val="009A66CD"/>
    <w:rsid w:val="009B0AD5"/>
    <w:rsid w:val="009B7C32"/>
    <w:rsid w:val="009C23C4"/>
    <w:rsid w:val="009C2FDB"/>
    <w:rsid w:val="009C4E50"/>
    <w:rsid w:val="009C5670"/>
    <w:rsid w:val="009C6727"/>
    <w:rsid w:val="009C6782"/>
    <w:rsid w:val="009D2E0C"/>
    <w:rsid w:val="009E15F8"/>
    <w:rsid w:val="009E2056"/>
    <w:rsid w:val="009E36D9"/>
    <w:rsid w:val="009F2D23"/>
    <w:rsid w:val="009F6427"/>
    <w:rsid w:val="00A03466"/>
    <w:rsid w:val="00A0571A"/>
    <w:rsid w:val="00A143AE"/>
    <w:rsid w:val="00A2047E"/>
    <w:rsid w:val="00A2061B"/>
    <w:rsid w:val="00A21219"/>
    <w:rsid w:val="00A21F9C"/>
    <w:rsid w:val="00A262A0"/>
    <w:rsid w:val="00A27A9A"/>
    <w:rsid w:val="00A34EEE"/>
    <w:rsid w:val="00A35143"/>
    <w:rsid w:val="00A4065E"/>
    <w:rsid w:val="00A46234"/>
    <w:rsid w:val="00A5538C"/>
    <w:rsid w:val="00A5730A"/>
    <w:rsid w:val="00A576A0"/>
    <w:rsid w:val="00A6584A"/>
    <w:rsid w:val="00A70AA2"/>
    <w:rsid w:val="00A72200"/>
    <w:rsid w:val="00A8089E"/>
    <w:rsid w:val="00A83333"/>
    <w:rsid w:val="00A93C3F"/>
    <w:rsid w:val="00A960A5"/>
    <w:rsid w:val="00AA62D4"/>
    <w:rsid w:val="00AB303D"/>
    <w:rsid w:val="00AC3FA6"/>
    <w:rsid w:val="00AC6310"/>
    <w:rsid w:val="00AC7444"/>
    <w:rsid w:val="00AD0E75"/>
    <w:rsid w:val="00AD3C0D"/>
    <w:rsid w:val="00AE390E"/>
    <w:rsid w:val="00AE40B2"/>
    <w:rsid w:val="00AE5D1B"/>
    <w:rsid w:val="00AE6EC7"/>
    <w:rsid w:val="00AF306F"/>
    <w:rsid w:val="00AF34A2"/>
    <w:rsid w:val="00AF39E6"/>
    <w:rsid w:val="00AF3C2B"/>
    <w:rsid w:val="00B006DC"/>
    <w:rsid w:val="00B00D88"/>
    <w:rsid w:val="00B060E4"/>
    <w:rsid w:val="00B104AA"/>
    <w:rsid w:val="00B10E7A"/>
    <w:rsid w:val="00B1542D"/>
    <w:rsid w:val="00B17B7E"/>
    <w:rsid w:val="00B25C89"/>
    <w:rsid w:val="00B32F0D"/>
    <w:rsid w:val="00B356A7"/>
    <w:rsid w:val="00B454F5"/>
    <w:rsid w:val="00B46396"/>
    <w:rsid w:val="00B5571C"/>
    <w:rsid w:val="00B705CF"/>
    <w:rsid w:val="00B72866"/>
    <w:rsid w:val="00B73D39"/>
    <w:rsid w:val="00B779B2"/>
    <w:rsid w:val="00B809A3"/>
    <w:rsid w:val="00B8218E"/>
    <w:rsid w:val="00B82745"/>
    <w:rsid w:val="00B86B66"/>
    <w:rsid w:val="00B919D9"/>
    <w:rsid w:val="00B92147"/>
    <w:rsid w:val="00B9364E"/>
    <w:rsid w:val="00B964B8"/>
    <w:rsid w:val="00B96D8A"/>
    <w:rsid w:val="00BA5DE7"/>
    <w:rsid w:val="00BA77B3"/>
    <w:rsid w:val="00BB03AC"/>
    <w:rsid w:val="00BB061B"/>
    <w:rsid w:val="00BB33AD"/>
    <w:rsid w:val="00BC361D"/>
    <w:rsid w:val="00BC4DAA"/>
    <w:rsid w:val="00BD4B02"/>
    <w:rsid w:val="00BD5D46"/>
    <w:rsid w:val="00BD62DB"/>
    <w:rsid w:val="00BE0DB2"/>
    <w:rsid w:val="00BE49DE"/>
    <w:rsid w:val="00BE52B5"/>
    <w:rsid w:val="00BF10FD"/>
    <w:rsid w:val="00BF433C"/>
    <w:rsid w:val="00C078C5"/>
    <w:rsid w:val="00C129B0"/>
    <w:rsid w:val="00C13C3E"/>
    <w:rsid w:val="00C1476E"/>
    <w:rsid w:val="00C14930"/>
    <w:rsid w:val="00C15F9B"/>
    <w:rsid w:val="00C1675D"/>
    <w:rsid w:val="00C21300"/>
    <w:rsid w:val="00C21595"/>
    <w:rsid w:val="00C25928"/>
    <w:rsid w:val="00C278EF"/>
    <w:rsid w:val="00C27974"/>
    <w:rsid w:val="00C4088A"/>
    <w:rsid w:val="00C45D28"/>
    <w:rsid w:val="00C608F7"/>
    <w:rsid w:val="00C60913"/>
    <w:rsid w:val="00C63297"/>
    <w:rsid w:val="00C67042"/>
    <w:rsid w:val="00C7049B"/>
    <w:rsid w:val="00C72F6F"/>
    <w:rsid w:val="00C84662"/>
    <w:rsid w:val="00C856E8"/>
    <w:rsid w:val="00C863DE"/>
    <w:rsid w:val="00C94F55"/>
    <w:rsid w:val="00C95FAF"/>
    <w:rsid w:val="00CA506D"/>
    <w:rsid w:val="00CA5E7F"/>
    <w:rsid w:val="00CA5EF8"/>
    <w:rsid w:val="00CB0D1E"/>
    <w:rsid w:val="00CB4CB9"/>
    <w:rsid w:val="00CB4F04"/>
    <w:rsid w:val="00CB665C"/>
    <w:rsid w:val="00CC16E0"/>
    <w:rsid w:val="00CC52BE"/>
    <w:rsid w:val="00CD54EF"/>
    <w:rsid w:val="00CE5F98"/>
    <w:rsid w:val="00CE70F7"/>
    <w:rsid w:val="00CE7AAC"/>
    <w:rsid w:val="00CF4A37"/>
    <w:rsid w:val="00D11F2E"/>
    <w:rsid w:val="00D147F2"/>
    <w:rsid w:val="00D14A5A"/>
    <w:rsid w:val="00D16385"/>
    <w:rsid w:val="00D21D55"/>
    <w:rsid w:val="00D24B9A"/>
    <w:rsid w:val="00D30C88"/>
    <w:rsid w:val="00D33839"/>
    <w:rsid w:val="00D3436E"/>
    <w:rsid w:val="00D36B5A"/>
    <w:rsid w:val="00D36CAB"/>
    <w:rsid w:val="00D37334"/>
    <w:rsid w:val="00D375C5"/>
    <w:rsid w:val="00D44F6D"/>
    <w:rsid w:val="00D47EA1"/>
    <w:rsid w:val="00D5315C"/>
    <w:rsid w:val="00D53FB7"/>
    <w:rsid w:val="00D54BE5"/>
    <w:rsid w:val="00D56410"/>
    <w:rsid w:val="00D6083A"/>
    <w:rsid w:val="00D63257"/>
    <w:rsid w:val="00D63839"/>
    <w:rsid w:val="00D6605F"/>
    <w:rsid w:val="00D74F5C"/>
    <w:rsid w:val="00D76A61"/>
    <w:rsid w:val="00D85C40"/>
    <w:rsid w:val="00D87E2A"/>
    <w:rsid w:val="00D90B8D"/>
    <w:rsid w:val="00D91636"/>
    <w:rsid w:val="00D91E6F"/>
    <w:rsid w:val="00D92B20"/>
    <w:rsid w:val="00D9625B"/>
    <w:rsid w:val="00DA4B86"/>
    <w:rsid w:val="00DA6869"/>
    <w:rsid w:val="00DC1BD3"/>
    <w:rsid w:val="00DC4C19"/>
    <w:rsid w:val="00DC728A"/>
    <w:rsid w:val="00DD168B"/>
    <w:rsid w:val="00DD4AFE"/>
    <w:rsid w:val="00DD5181"/>
    <w:rsid w:val="00DD5AF3"/>
    <w:rsid w:val="00DD77F1"/>
    <w:rsid w:val="00DE07DC"/>
    <w:rsid w:val="00DE1461"/>
    <w:rsid w:val="00DE306C"/>
    <w:rsid w:val="00DE4A58"/>
    <w:rsid w:val="00DE5124"/>
    <w:rsid w:val="00DE53C8"/>
    <w:rsid w:val="00DE61AC"/>
    <w:rsid w:val="00DF1415"/>
    <w:rsid w:val="00DF545B"/>
    <w:rsid w:val="00DF65E4"/>
    <w:rsid w:val="00E008FA"/>
    <w:rsid w:val="00E05ED9"/>
    <w:rsid w:val="00E104E0"/>
    <w:rsid w:val="00E16BE3"/>
    <w:rsid w:val="00E21290"/>
    <w:rsid w:val="00E23F3C"/>
    <w:rsid w:val="00E26979"/>
    <w:rsid w:val="00E27279"/>
    <w:rsid w:val="00E32F0F"/>
    <w:rsid w:val="00E34059"/>
    <w:rsid w:val="00E359AD"/>
    <w:rsid w:val="00E37CCB"/>
    <w:rsid w:val="00E40068"/>
    <w:rsid w:val="00E41F06"/>
    <w:rsid w:val="00E601F7"/>
    <w:rsid w:val="00E64DFA"/>
    <w:rsid w:val="00E66804"/>
    <w:rsid w:val="00E72BAA"/>
    <w:rsid w:val="00E76930"/>
    <w:rsid w:val="00E82280"/>
    <w:rsid w:val="00E87331"/>
    <w:rsid w:val="00E9140F"/>
    <w:rsid w:val="00E977AA"/>
    <w:rsid w:val="00E97D34"/>
    <w:rsid w:val="00EA1655"/>
    <w:rsid w:val="00EA3035"/>
    <w:rsid w:val="00EA5C7C"/>
    <w:rsid w:val="00EB1887"/>
    <w:rsid w:val="00EB5BBC"/>
    <w:rsid w:val="00EB61AB"/>
    <w:rsid w:val="00ED14E8"/>
    <w:rsid w:val="00ED29C9"/>
    <w:rsid w:val="00ED5112"/>
    <w:rsid w:val="00EE5094"/>
    <w:rsid w:val="00EF029C"/>
    <w:rsid w:val="00EF4FDA"/>
    <w:rsid w:val="00F019FC"/>
    <w:rsid w:val="00F01E10"/>
    <w:rsid w:val="00F0248F"/>
    <w:rsid w:val="00F02B0A"/>
    <w:rsid w:val="00F054DA"/>
    <w:rsid w:val="00F0656C"/>
    <w:rsid w:val="00F07E4C"/>
    <w:rsid w:val="00F11C35"/>
    <w:rsid w:val="00F12A22"/>
    <w:rsid w:val="00F14DDF"/>
    <w:rsid w:val="00F24301"/>
    <w:rsid w:val="00F256B9"/>
    <w:rsid w:val="00F25D3B"/>
    <w:rsid w:val="00F3577F"/>
    <w:rsid w:val="00F3795E"/>
    <w:rsid w:val="00F40181"/>
    <w:rsid w:val="00F405CF"/>
    <w:rsid w:val="00F420B7"/>
    <w:rsid w:val="00F4581C"/>
    <w:rsid w:val="00F458D3"/>
    <w:rsid w:val="00F4675E"/>
    <w:rsid w:val="00F46952"/>
    <w:rsid w:val="00F50928"/>
    <w:rsid w:val="00F53486"/>
    <w:rsid w:val="00F54E2D"/>
    <w:rsid w:val="00F561E2"/>
    <w:rsid w:val="00F57C25"/>
    <w:rsid w:val="00F57CBF"/>
    <w:rsid w:val="00F60C4D"/>
    <w:rsid w:val="00F66F9F"/>
    <w:rsid w:val="00F7089D"/>
    <w:rsid w:val="00F70BC3"/>
    <w:rsid w:val="00F72107"/>
    <w:rsid w:val="00F722F9"/>
    <w:rsid w:val="00F73F64"/>
    <w:rsid w:val="00F8170C"/>
    <w:rsid w:val="00F8586D"/>
    <w:rsid w:val="00F87853"/>
    <w:rsid w:val="00F92B53"/>
    <w:rsid w:val="00F93DC0"/>
    <w:rsid w:val="00F969A7"/>
    <w:rsid w:val="00F970A1"/>
    <w:rsid w:val="00FA3AD4"/>
    <w:rsid w:val="00FA58CF"/>
    <w:rsid w:val="00FA7CB8"/>
    <w:rsid w:val="00FB407E"/>
    <w:rsid w:val="00FB585F"/>
    <w:rsid w:val="00FC37A1"/>
    <w:rsid w:val="00FC69A4"/>
    <w:rsid w:val="00FC6D00"/>
    <w:rsid w:val="00FC757F"/>
    <w:rsid w:val="00FD09F2"/>
    <w:rsid w:val="00FD7A95"/>
    <w:rsid w:val="00FE23B7"/>
    <w:rsid w:val="00FE23EF"/>
    <w:rsid w:val="00FE3D6A"/>
    <w:rsid w:val="00FE6751"/>
    <w:rsid w:val="00FE695A"/>
    <w:rsid w:val="00FF2EC0"/>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v:textbox inset="5.85pt,.7pt,5.85pt,.7pt"/>
    </o:shapedefaults>
    <o:shapelayout v:ext="edit">
      <o:idmap v:ext="edit" data="1"/>
    </o:shapelayout>
  </w:shapeDefaults>
  <w:decimalSymbol w:val="."/>
  <w:listSeparator w:val=","/>
  <w14:docId w14:val="6C7D5FD4"/>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E8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num">
    <w:name w:val="num"/>
    <w:basedOn w:val="a0"/>
    <w:rsid w:val="001A6800"/>
  </w:style>
  <w:style w:type="character" w:customStyle="1" w:styleId="p">
    <w:name w:val="p"/>
    <w:basedOn w:val="a0"/>
    <w:rsid w:val="001A6800"/>
  </w:style>
  <w:style w:type="character" w:customStyle="1" w:styleId="brackets-color1">
    <w:name w:val="brackets-color1"/>
    <w:basedOn w:val="a0"/>
    <w:rsid w:val="001A6800"/>
  </w:style>
  <w:style w:type="character" w:styleId="aa">
    <w:name w:val="annotation reference"/>
    <w:basedOn w:val="a0"/>
    <w:semiHidden/>
    <w:unhideWhenUsed/>
    <w:rsid w:val="00E16BE3"/>
    <w:rPr>
      <w:sz w:val="18"/>
      <w:szCs w:val="18"/>
    </w:rPr>
  </w:style>
  <w:style w:type="paragraph" w:styleId="ab">
    <w:name w:val="annotation text"/>
    <w:basedOn w:val="a"/>
    <w:link w:val="ac"/>
    <w:unhideWhenUsed/>
    <w:rsid w:val="00E16BE3"/>
    <w:pPr>
      <w:jc w:val="left"/>
    </w:pPr>
  </w:style>
  <w:style w:type="character" w:customStyle="1" w:styleId="ac">
    <w:name w:val="コメント文字列 (文字)"/>
    <w:basedOn w:val="a0"/>
    <w:link w:val="ab"/>
    <w:rsid w:val="00E16BE3"/>
    <w:rPr>
      <w:kern w:val="2"/>
      <w:sz w:val="24"/>
      <w:szCs w:val="24"/>
    </w:rPr>
  </w:style>
  <w:style w:type="paragraph" w:styleId="ad">
    <w:name w:val="annotation subject"/>
    <w:basedOn w:val="ab"/>
    <w:next w:val="ab"/>
    <w:link w:val="ae"/>
    <w:semiHidden/>
    <w:unhideWhenUsed/>
    <w:rsid w:val="00E16BE3"/>
    <w:rPr>
      <w:b/>
      <w:bCs/>
    </w:rPr>
  </w:style>
  <w:style w:type="character" w:customStyle="1" w:styleId="ae">
    <w:name w:val="コメント内容 (文字)"/>
    <w:basedOn w:val="ac"/>
    <w:link w:val="ad"/>
    <w:semiHidden/>
    <w:rsid w:val="00E16BE3"/>
    <w:rPr>
      <w:b/>
      <w:bCs/>
      <w:kern w:val="2"/>
      <w:sz w:val="24"/>
      <w:szCs w:val="24"/>
    </w:rPr>
  </w:style>
  <w:style w:type="character" w:styleId="af">
    <w:name w:val="Unresolved Mention"/>
    <w:basedOn w:val="a0"/>
    <w:uiPriority w:val="99"/>
    <w:semiHidden/>
    <w:unhideWhenUsed/>
    <w:rsid w:val="00DE53C8"/>
    <w:rPr>
      <w:color w:val="605E5C"/>
      <w:shd w:val="clear" w:color="auto" w:fill="E1DFDD"/>
    </w:rPr>
  </w:style>
  <w:style w:type="character" w:styleId="af0">
    <w:name w:val="FollowedHyperlink"/>
    <w:basedOn w:val="a0"/>
    <w:semiHidden/>
    <w:unhideWhenUsed/>
    <w:rsid w:val="00DA6869"/>
    <w:rPr>
      <w:color w:val="800080" w:themeColor="followedHyperlink"/>
      <w:u w:val="single"/>
    </w:rPr>
  </w:style>
  <w:style w:type="paragraph" w:styleId="af1">
    <w:name w:val="Revision"/>
    <w:hidden/>
    <w:uiPriority w:val="99"/>
    <w:semiHidden/>
    <w:rsid w:val="007C2E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5047">
      <w:bodyDiv w:val="1"/>
      <w:marLeft w:val="0"/>
      <w:marRight w:val="0"/>
      <w:marTop w:val="0"/>
      <w:marBottom w:val="0"/>
      <w:divBdr>
        <w:top w:val="none" w:sz="0" w:space="0" w:color="auto"/>
        <w:left w:val="none" w:sz="0" w:space="0" w:color="auto"/>
        <w:bottom w:val="none" w:sz="0" w:space="0" w:color="auto"/>
        <w:right w:val="none" w:sz="0" w:space="0" w:color="auto"/>
      </w:divBdr>
    </w:div>
    <w:div w:id="179051904">
      <w:bodyDiv w:val="1"/>
      <w:marLeft w:val="0"/>
      <w:marRight w:val="0"/>
      <w:marTop w:val="0"/>
      <w:marBottom w:val="0"/>
      <w:divBdr>
        <w:top w:val="none" w:sz="0" w:space="0" w:color="auto"/>
        <w:left w:val="none" w:sz="0" w:space="0" w:color="auto"/>
        <w:bottom w:val="none" w:sz="0" w:space="0" w:color="auto"/>
        <w:right w:val="none" w:sz="0" w:space="0" w:color="auto"/>
      </w:divBdr>
    </w:div>
    <w:div w:id="1096941595">
      <w:bodyDiv w:val="1"/>
      <w:marLeft w:val="0"/>
      <w:marRight w:val="0"/>
      <w:marTop w:val="0"/>
      <w:marBottom w:val="0"/>
      <w:divBdr>
        <w:top w:val="none" w:sz="0" w:space="0" w:color="auto"/>
        <w:left w:val="none" w:sz="0" w:space="0" w:color="auto"/>
        <w:bottom w:val="none" w:sz="0" w:space="0" w:color="auto"/>
        <w:right w:val="none" w:sz="0" w:space="0" w:color="auto"/>
      </w:divBdr>
    </w:div>
    <w:div w:id="2145850973">
      <w:bodyDiv w:val="1"/>
      <w:marLeft w:val="0"/>
      <w:marRight w:val="0"/>
      <w:marTop w:val="0"/>
      <w:marBottom w:val="0"/>
      <w:divBdr>
        <w:top w:val="none" w:sz="0" w:space="0" w:color="auto"/>
        <w:left w:val="none" w:sz="0" w:space="0" w:color="auto"/>
        <w:bottom w:val="none" w:sz="0" w:space="0" w:color="auto"/>
        <w:right w:val="none" w:sz="0" w:space="0" w:color="auto"/>
      </w:divBdr>
      <w:divsChild>
        <w:div w:id="1687058760">
          <w:marLeft w:val="0"/>
          <w:marRight w:val="0"/>
          <w:marTop w:val="0"/>
          <w:marBottom w:val="0"/>
          <w:divBdr>
            <w:top w:val="none" w:sz="0" w:space="0" w:color="auto"/>
            <w:left w:val="none" w:sz="0" w:space="0" w:color="auto"/>
            <w:bottom w:val="none" w:sz="0" w:space="0" w:color="auto"/>
            <w:right w:val="none" w:sz="0" w:space="0" w:color="auto"/>
          </w:divBdr>
          <w:divsChild>
            <w:div w:id="2103380108">
              <w:marLeft w:val="0"/>
              <w:marRight w:val="0"/>
              <w:marTop w:val="0"/>
              <w:marBottom w:val="0"/>
              <w:divBdr>
                <w:top w:val="none" w:sz="0" w:space="0" w:color="auto"/>
                <w:left w:val="none" w:sz="0" w:space="0" w:color="auto"/>
                <w:bottom w:val="none" w:sz="0" w:space="0" w:color="auto"/>
                <w:right w:val="none" w:sz="0" w:space="0" w:color="auto"/>
              </w:divBdr>
              <w:divsChild>
                <w:div w:id="20526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6307">
          <w:marLeft w:val="0"/>
          <w:marRight w:val="0"/>
          <w:marTop w:val="0"/>
          <w:marBottom w:val="0"/>
          <w:divBdr>
            <w:top w:val="none" w:sz="0" w:space="0" w:color="auto"/>
            <w:left w:val="none" w:sz="0" w:space="0" w:color="auto"/>
            <w:bottom w:val="none" w:sz="0" w:space="0" w:color="auto"/>
            <w:right w:val="none" w:sz="0" w:space="0" w:color="auto"/>
          </w:divBdr>
          <w:divsChild>
            <w:div w:id="570888072">
              <w:marLeft w:val="0"/>
              <w:marRight w:val="0"/>
              <w:marTop w:val="0"/>
              <w:marBottom w:val="0"/>
              <w:divBdr>
                <w:top w:val="none" w:sz="0" w:space="0" w:color="auto"/>
                <w:left w:val="none" w:sz="0" w:space="0" w:color="auto"/>
                <w:bottom w:val="none" w:sz="0" w:space="0" w:color="auto"/>
                <w:right w:val="none" w:sz="0" w:space="0" w:color="auto"/>
              </w:divBdr>
              <w:divsChild>
                <w:div w:id="1867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61919">
          <w:marLeft w:val="0"/>
          <w:marRight w:val="0"/>
          <w:marTop w:val="0"/>
          <w:marBottom w:val="0"/>
          <w:divBdr>
            <w:top w:val="none" w:sz="0" w:space="0" w:color="auto"/>
            <w:left w:val="none" w:sz="0" w:space="0" w:color="auto"/>
            <w:bottom w:val="none" w:sz="0" w:space="0" w:color="auto"/>
            <w:right w:val="none" w:sz="0" w:space="0" w:color="auto"/>
          </w:divBdr>
          <w:divsChild>
            <w:div w:id="928928902">
              <w:marLeft w:val="0"/>
              <w:marRight w:val="0"/>
              <w:marTop w:val="0"/>
              <w:marBottom w:val="0"/>
              <w:divBdr>
                <w:top w:val="none" w:sz="0" w:space="0" w:color="auto"/>
                <w:left w:val="none" w:sz="0" w:space="0" w:color="auto"/>
                <w:bottom w:val="none" w:sz="0" w:space="0" w:color="auto"/>
                <w:right w:val="none" w:sz="0" w:space="0" w:color="auto"/>
              </w:divBdr>
              <w:divsChild>
                <w:div w:id="783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0478">
          <w:marLeft w:val="0"/>
          <w:marRight w:val="0"/>
          <w:marTop w:val="0"/>
          <w:marBottom w:val="0"/>
          <w:divBdr>
            <w:top w:val="none" w:sz="0" w:space="0" w:color="auto"/>
            <w:left w:val="none" w:sz="0" w:space="0" w:color="auto"/>
            <w:bottom w:val="none" w:sz="0" w:space="0" w:color="auto"/>
            <w:right w:val="none" w:sz="0" w:space="0" w:color="auto"/>
          </w:divBdr>
          <w:divsChild>
            <w:div w:id="1846312559">
              <w:marLeft w:val="0"/>
              <w:marRight w:val="0"/>
              <w:marTop w:val="0"/>
              <w:marBottom w:val="0"/>
              <w:divBdr>
                <w:top w:val="none" w:sz="0" w:space="0" w:color="auto"/>
                <w:left w:val="none" w:sz="0" w:space="0" w:color="auto"/>
                <w:bottom w:val="none" w:sz="0" w:space="0" w:color="auto"/>
                <w:right w:val="none" w:sz="0" w:space="0" w:color="auto"/>
              </w:divBdr>
              <w:divsChild>
                <w:div w:id="16814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2416">
          <w:marLeft w:val="0"/>
          <w:marRight w:val="0"/>
          <w:marTop w:val="0"/>
          <w:marBottom w:val="0"/>
          <w:divBdr>
            <w:top w:val="none" w:sz="0" w:space="0" w:color="auto"/>
            <w:left w:val="none" w:sz="0" w:space="0" w:color="auto"/>
            <w:bottom w:val="none" w:sz="0" w:space="0" w:color="auto"/>
            <w:right w:val="none" w:sz="0" w:space="0" w:color="auto"/>
          </w:divBdr>
          <w:divsChild>
            <w:div w:id="1550409655">
              <w:marLeft w:val="0"/>
              <w:marRight w:val="0"/>
              <w:marTop w:val="0"/>
              <w:marBottom w:val="0"/>
              <w:divBdr>
                <w:top w:val="none" w:sz="0" w:space="0" w:color="auto"/>
                <w:left w:val="none" w:sz="0" w:space="0" w:color="auto"/>
                <w:bottom w:val="none" w:sz="0" w:space="0" w:color="auto"/>
                <w:right w:val="none" w:sz="0" w:space="0" w:color="auto"/>
              </w:divBdr>
              <w:divsChild>
                <w:div w:id="6705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755DF5-5F0B-462C-AAED-D94908E29B59}">
  <ds:schemaRefs>
    <ds:schemaRef ds:uri="http://schemas.openxmlformats.org/officeDocument/2006/bibliography"/>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9317</Words>
  <Characters>429</Characters>
  <Application>Microsoft Office Word</Application>
  <DocSecurity>0</DocSecurity>
  <Lines>3</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cp:revision>
  <cp:lastPrinted>2025-05-26T02:09:00Z</cp:lastPrinted>
  <dcterms:created xsi:type="dcterms:W3CDTF">2025-05-26T02:44:00Z</dcterms:created>
  <dcterms:modified xsi:type="dcterms:W3CDTF">2025-06-12T09:16:00Z</dcterms:modified>
</cp:coreProperties>
</file>