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578E" w:rsidRDefault="0051578E" w14:paraId="0AC2717D" w14:textId="6D9E354D">
      <w:pPr>
        <w:widowControl/>
        <w:jc w:val="left"/>
        <w:rPr>
          <w:rFonts w:ascii="HG正楷書体-PRO" w:hAnsi="ＤＨＰ特太ゴシック体" w:eastAsia="HG正楷書体-PRO" w:cs="ＤＦ特太ゴシック体"/>
          <w:b/>
          <w:color w:val="000000" w:themeColor="text1"/>
          <w:kern w:val="0"/>
          <w:sz w:val="32"/>
          <w:szCs w:val="28"/>
          <w:lang w:val="ja-JP" w:eastAsia="ja-JP"/>
        </w:rPr>
      </w:pPr>
    </w:p>
    <w:p w:rsidR="0051578E" w:rsidRDefault="0051578E" w14:paraId="696FB4C5" w14:textId="7D76D5AF">
      <w:pPr>
        <w:widowControl/>
        <w:jc w:val="left"/>
        <w:rPr>
          <w:rFonts w:ascii="HG正楷書体-PRO" w:hAnsi="ＤＨＰ特太ゴシック体" w:eastAsia="HG正楷書体-PRO" w:cs="ＤＦ特太ゴシック体"/>
          <w:b/>
          <w:color w:val="000000" w:themeColor="text1"/>
          <w:kern w:val="0"/>
          <w:sz w:val="32"/>
          <w:szCs w:val="28"/>
          <w:lang w:val="ja-JP" w:eastAsia="ja-JP"/>
        </w:rPr>
      </w:pPr>
    </w:p>
    <w:p w:rsidR="0051578E" w:rsidRDefault="0051578E" w14:paraId="52F09EE6" w14:textId="63692545">
      <w:pPr>
        <w:widowControl/>
        <w:jc w:val="left"/>
        <w:rPr>
          <w:rFonts w:ascii="HG正楷書体-PRO" w:hAnsi="ＤＨＰ特太ゴシック体" w:eastAsia="HG正楷書体-PRO" w:cs="ＤＦ特太ゴシック体"/>
          <w:b/>
          <w:color w:val="000000" w:themeColor="text1"/>
          <w:kern w:val="0"/>
          <w:sz w:val="32"/>
          <w:szCs w:val="28"/>
          <w:lang w:val="ja-JP" w:eastAsia="ja-JP"/>
        </w:rPr>
      </w:pPr>
    </w:p>
    <w:p w:rsidR="008A6271" w:rsidRDefault="008A6271" w14:paraId="53C7C20C" w14:textId="316C3B79">
      <w:pPr>
        <w:widowControl/>
        <w:jc w:val="left"/>
        <w:rPr>
          <w:rFonts w:ascii="HG正楷書体-PRO" w:hAnsi="ＤＨＰ特太ゴシック体" w:eastAsia="HG正楷書体-PRO" w:cs="ＤＦ特太ゴシック体"/>
          <w:b/>
          <w:color w:val="000000" w:themeColor="text1"/>
          <w:kern w:val="0"/>
          <w:sz w:val="32"/>
          <w:szCs w:val="28"/>
          <w:lang w:val="ja-JP" w:eastAsia="ja-JP"/>
        </w:rPr>
      </w:pPr>
    </w:p>
    <w:p w:rsidR="008A6271" w:rsidRDefault="008A6271" w14:paraId="20326720" w14:textId="48AB0C1E">
      <w:pPr>
        <w:widowControl/>
        <w:jc w:val="left"/>
        <w:rPr>
          <w:rFonts w:ascii="HG正楷書体-PRO" w:hAnsi="ＤＨＰ特太ゴシック体" w:eastAsia="HG正楷書体-PRO" w:cs="ＤＦ特太ゴシック体"/>
          <w:b/>
          <w:color w:val="000000" w:themeColor="text1"/>
          <w:kern w:val="0"/>
          <w:sz w:val="32"/>
          <w:szCs w:val="28"/>
          <w:lang w:val="ja-JP" w:eastAsia="ja-JP"/>
        </w:rPr>
      </w:pPr>
    </w:p>
    <w:p w:rsidR="008A6271" w:rsidRDefault="008A6271" w14:paraId="64FCBE67" w14:textId="4F2157A6">
      <w:pPr>
        <w:widowControl/>
        <w:jc w:val="left"/>
        <w:rPr>
          <w:rFonts w:ascii="HG正楷書体-PRO" w:hAnsi="ＤＨＰ特太ゴシック体" w:eastAsia="HG正楷書体-PRO" w:cs="ＤＦ特太ゴシック体"/>
          <w:b/>
          <w:color w:val="000000" w:themeColor="text1"/>
          <w:kern w:val="0"/>
          <w:sz w:val="32"/>
          <w:szCs w:val="28"/>
          <w:lang w:val="ja-JP" w:eastAsia="ja-JP"/>
        </w:rPr>
      </w:pPr>
    </w:p>
    <w:p w:rsidR="008A6271" w:rsidRDefault="008A6271" w14:paraId="630012A0" w14:textId="77777777">
      <w:pPr>
        <w:widowControl/>
        <w:jc w:val="left"/>
        <w:rPr>
          <w:rFonts w:ascii="HG正楷書体-PRO" w:hAnsi="ＤＨＰ特太ゴシック体" w:eastAsia="HG正楷書体-PRO" w:cs="ＤＦ特太ゴシック体"/>
          <w:b/>
          <w:color w:val="000000" w:themeColor="text1"/>
          <w:kern w:val="0"/>
          <w:sz w:val="32"/>
          <w:szCs w:val="28"/>
          <w:lang w:val="ja-JP" w:eastAsia="ja-JP"/>
        </w:rPr>
      </w:pPr>
    </w:p>
    <w:p w:rsidRPr="008A6271" w:rsidR="00F73C5C" w:rsidP="008A6271" w:rsidRDefault="000039F8" w14:paraId="42951EC6" w14:textId="77777777">
      <w:pPr>
        <w:widowControl/>
        <w:spacing w:line="360" w:lineRule="auto"/>
        <w:jc w:val="center"/>
        <w:rPr>
          <w:rFonts w:ascii="HG正楷書体-PRO" w:hAnsi="ＤＨＰ特太ゴシック体" w:eastAsia="HG正楷書体-PRO" w:cs="ＤＦ特太ゴシック体"/>
          <w:b/>
          <w:color w:val="000000" w:themeColor="text1"/>
          <w:kern w:val="0"/>
          <w:sz w:val="76"/>
          <w:szCs w:val="76"/>
          <w:lang w:val="ja-JP" w:eastAsia="ja-JP"/>
        </w:rPr>
      </w:pPr>
      <w:r w:rsidRPr="008A6271">
        <w:rPr>
          <w:rFonts w:hint="eastAsia" w:ascii="HG正楷書体-PRO" w:hAnsi="ＤＨＰ特太ゴシック体" w:eastAsia="HG正楷書体-PRO" w:cs="ＤＦ特太ゴシック体"/>
          <w:b/>
          <w:color w:val="000000" w:themeColor="text1"/>
          <w:kern w:val="0"/>
          <w:sz w:val="76"/>
          <w:szCs w:val="76"/>
          <w:lang w:val="ja-JP" w:eastAsia="ja-JP"/>
        </w:rPr>
        <w:t>インフラ整備に係る</w:t>
      </w:r>
    </w:p>
    <w:p w:rsidRPr="008A6271" w:rsidR="008A6271" w:rsidP="008A6271" w:rsidRDefault="000039F8" w14:paraId="28FCB336" w14:textId="77777777">
      <w:pPr>
        <w:widowControl/>
        <w:spacing w:line="360" w:lineRule="auto"/>
        <w:jc w:val="center"/>
        <w:rPr>
          <w:rFonts w:ascii="HG正楷書体-PRO" w:hAnsi="ＤＨＰ特太ゴシック体" w:eastAsia="HG正楷書体-PRO" w:cs="ＤＦ特太ゴシック体"/>
          <w:b/>
          <w:color w:val="000000" w:themeColor="text1"/>
          <w:kern w:val="0"/>
          <w:sz w:val="76"/>
          <w:szCs w:val="76"/>
          <w:lang w:val="ja-JP" w:eastAsia="ja-JP"/>
        </w:rPr>
      </w:pPr>
      <w:r w:rsidRPr="008A6271">
        <w:rPr>
          <w:rFonts w:hint="eastAsia" w:ascii="HG正楷書体-PRO" w:hAnsi="ＤＨＰ特太ゴシック体" w:eastAsia="HG正楷書体-PRO" w:cs="ＤＦ特太ゴシック体"/>
          <w:b/>
          <w:color w:val="000000" w:themeColor="text1"/>
          <w:kern w:val="0"/>
          <w:sz w:val="76"/>
          <w:szCs w:val="76"/>
          <w:lang w:val="ja-JP" w:eastAsia="ja-JP"/>
        </w:rPr>
        <w:t>経済対策・補正予算に関する</w:t>
      </w:r>
    </w:p>
    <w:p w:rsidRPr="008A6271" w:rsidR="008A6271" w:rsidP="008A6271" w:rsidRDefault="000039F8" w14:paraId="53F0AD26" w14:textId="77777777">
      <w:pPr>
        <w:widowControl/>
        <w:spacing w:line="360" w:lineRule="auto"/>
        <w:jc w:val="center"/>
        <w:rPr>
          <w:rFonts w:ascii="HG正楷書体-PRO" w:hAnsi="ＤＨＰ特太ゴシック体" w:eastAsia="HG正楷書体-PRO" w:cs="ＤＦ特太ゴシック体"/>
          <w:b/>
          <w:color w:val="000000" w:themeColor="text1"/>
          <w:kern w:val="0"/>
          <w:sz w:val="76"/>
          <w:szCs w:val="76"/>
          <w:lang w:val="ja-JP" w:eastAsia="ja-JP"/>
        </w:rPr>
      </w:pPr>
      <w:r w:rsidRPr="008A6271">
        <w:rPr>
          <w:rFonts w:hint="eastAsia" w:ascii="HG正楷書体-PRO" w:hAnsi="ＤＨＰ特太ゴシック体" w:eastAsia="HG正楷書体-PRO" w:cs="ＤＦ特太ゴシック体"/>
          <w:b/>
          <w:color w:val="000000" w:themeColor="text1"/>
          <w:kern w:val="0"/>
          <w:sz w:val="76"/>
          <w:szCs w:val="76"/>
          <w:lang w:val="ja-JP" w:eastAsia="ja-JP"/>
        </w:rPr>
        <w:t>緊急要望</w:t>
      </w:r>
    </w:p>
    <w:p w:rsidR="008A6271" w:rsidP="000039F8" w:rsidRDefault="008A6271" w14:paraId="5C0CACE3" w14:textId="77777777">
      <w:pPr>
        <w:widowControl/>
        <w:jc w:val="center"/>
        <w:rPr>
          <w:rFonts w:ascii="HG正楷書体-PRO" w:hAnsi="ＤＨＰ特太ゴシック体" w:eastAsia="HG正楷書体-PRO" w:cs="ＤＦ特太ゴシック体"/>
          <w:b/>
          <w:color w:val="000000" w:themeColor="text1"/>
          <w:kern w:val="0"/>
          <w:sz w:val="56"/>
          <w:szCs w:val="52"/>
          <w:lang w:val="ja-JP" w:eastAsia="ja-JP"/>
        </w:rPr>
      </w:pPr>
    </w:p>
    <w:p w:rsidRPr="008A6271" w:rsidR="000039F8" w:rsidP="000039F8" w:rsidRDefault="000039F8" w14:paraId="23ABE54A" w14:textId="47523F31">
      <w:pPr>
        <w:widowControl/>
        <w:jc w:val="center"/>
        <w:rPr>
          <w:rFonts w:ascii="HG正楷書体-PRO" w:hAnsi="ＤＨＰ特太ゴシック体" w:eastAsia="HG正楷書体-PRO" w:cs="ＤＦ特太ゴシック体"/>
          <w:b/>
          <w:color w:val="000000" w:themeColor="text1"/>
          <w:kern w:val="0"/>
          <w:sz w:val="56"/>
          <w:szCs w:val="52"/>
          <w:lang w:val="ja-JP" w:eastAsia="ja-JP"/>
        </w:rPr>
      </w:pPr>
    </w:p>
    <w:p w:rsidRPr="00FF50D2" w:rsidR="000039F8" w:rsidP="000039F8" w:rsidRDefault="000039F8" w14:paraId="41F350E0" w14:textId="2E727CCA">
      <w:pPr>
        <w:widowControl/>
        <w:jc w:val="center"/>
        <w:rPr>
          <w:rFonts w:ascii="HG正楷書体-PRO" w:hAnsi="ＤＨＰ特太ゴシック体" w:eastAsia="HG正楷書体-PRO" w:cs="ＤＦ特太ゴシック体"/>
          <w:b/>
          <w:color w:val="000000" w:themeColor="text1"/>
          <w:kern w:val="0"/>
          <w:sz w:val="48"/>
          <w:szCs w:val="44"/>
          <w:lang w:val="ja-JP" w:eastAsia="ja-JP"/>
        </w:rPr>
      </w:pPr>
    </w:p>
    <w:p w:rsidR="000039F8" w:rsidP="000039F8" w:rsidRDefault="000039F8" w14:paraId="792A1BEF" w14:textId="5ADE2BDF">
      <w:pPr>
        <w:widowControl/>
        <w:jc w:val="center"/>
        <w:rPr>
          <w:rFonts w:ascii="HG正楷書体-PRO" w:hAnsi="ＤＨＰ特太ゴシック体" w:eastAsia="HG正楷書体-PRO" w:cs="ＤＦ特太ゴシック体"/>
          <w:b/>
          <w:color w:val="000000" w:themeColor="text1"/>
          <w:kern w:val="0"/>
          <w:sz w:val="48"/>
          <w:szCs w:val="44"/>
          <w:lang w:val="ja-JP" w:eastAsia="ja-JP"/>
        </w:rPr>
      </w:pPr>
    </w:p>
    <w:p w:rsidR="008A6271" w:rsidP="000039F8" w:rsidRDefault="008A6271" w14:paraId="1845E115" w14:textId="4BD898A7">
      <w:pPr>
        <w:widowControl/>
        <w:jc w:val="center"/>
        <w:rPr>
          <w:rFonts w:ascii="HG正楷書体-PRO" w:hAnsi="ＤＨＰ特太ゴシック体" w:eastAsia="HG正楷書体-PRO" w:cs="ＤＦ特太ゴシック体"/>
          <w:b/>
          <w:color w:val="000000" w:themeColor="text1"/>
          <w:kern w:val="0"/>
          <w:sz w:val="48"/>
          <w:szCs w:val="44"/>
          <w:lang w:val="ja-JP" w:eastAsia="ja-JP"/>
        </w:rPr>
      </w:pPr>
    </w:p>
    <w:p w:rsidRPr="00FF50D2" w:rsidR="008A6271" w:rsidP="000039F8" w:rsidRDefault="008A6271" w14:paraId="4F651715" w14:textId="77777777">
      <w:pPr>
        <w:widowControl/>
        <w:jc w:val="center"/>
        <w:rPr>
          <w:rFonts w:ascii="HG正楷書体-PRO" w:hAnsi="ＤＨＰ特太ゴシック体" w:eastAsia="HG正楷書体-PRO" w:cs="ＤＦ特太ゴシック体"/>
          <w:b/>
          <w:color w:val="000000" w:themeColor="text1"/>
          <w:kern w:val="0"/>
          <w:sz w:val="48"/>
          <w:szCs w:val="44"/>
          <w:lang w:val="ja-JP" w:eastAsia="ja-JP"/>
        </w:rPr>
      </w:pPr>
    </w:p>
    <w:p w:rsidRPr="008A6271" w:rsidR="00774926" w:rsidP="008A6271" w:rsidRDefault="000039F8" w14:paraId="76AC4F9A" w14:textId="7433675A">
      <w:pPr>
        <w:widowControl/>
        <w:jc w:val="center"/>
        <w:rPr>
          <w:rFonts w:ascii="HG正楷書体-PRO" w:hAnsi="ＤＨＰ特太ゴシック体" w:eastAsia="HG正楷書体-PRO" w:cs="ＤＦ特太ゴシック体"/>
          <w:bCs/>
          <w:color w:val="000000" w:themeColor="text1"/>
          <w:kern w:val="0"/>
          <w:sz w:val="52"/>
          <w:szCs w:val="48"/>
          <w:lang w:val="ja-JP" w:eastAsia="ja-JP"/>
        </w:rPr>
      </w:pPr>
      <w:r w:rsidRPr="008A6271">
        <w:rPr>
          <w:rFonts w:hint="eastAsia" w:ascii="HG正楷書体-PRO" w:hAnsi="ＤＨＰ特太ゴシック体" w:eastAsia="HG正楷書体-PRO" w:cs="ＤＦ特太ゴシック体"/>
          <w:bCs/>
          <w:color w:val="000000" w:themeColor="text1"/>
          <w:kern w:val="0"/>
          <w:sz w:val="52"/>
          <w:szCs w:val="48"/>
          <w:lang w:val="ja-JP" w:eastAsia="ja-JP"/>
        </w:rPr>
        <w:t>令和７年1</w:t>
      </w:r>
      <w:r w:rsidRPr="008A6271">
        <w:rPr>
          <w:rFonts w:ascii="HG正楷書体-PRO" w:hAnsi="ＤＨＰ特太ゴシック体" w:eastAsia="HG正楷書体-PRO" w:cs="ＤＦ特太ゴシック体"/>
          <w:bCs/>
          <w:color w:val="000000" w:themeColor="text1"/>
          <w:kern w:val="0"/>
          <w:sz w:val="52"/>
          <w:szCs w:val="48"/>
          <w:lang w:val="ja-JP" w:eastAsia="ja-JP"/>
        </w:rPr>
        <w:t>1</w:t>
      </w:r>
      <w:r w:rsidRPr="008A6271">
        <w:rPr>
          <w:rFonts w:hint="eastAsia" w:ascii="HG正楷書体-PRO" w:hAnsi="ＤＨＰ特太ゴシック体" w:eastAsia="HG正楷書体-PRO" w:cs="ＤＦ特太ゴシック体"/>
          <w:bCs/>
          <w:color w:val="000000" w:themeColor="text1"/>
          <w:kern w:val="0"/>
          <w:sz w:val="52"/>
          <w:szCs w:val="48"/>
          <w:lang w:val="ja-JP" w:eastAsia="ja-JP"/>
        </w:rPr>
        <w:t>月</w:t>
      </w:r>
      <w:r w:rsidRPr="008A6271" w:rsidR="008A6271">
        <w:rPr>
          <w:rFonts w:hint="eastAsia" w:ascii="HG正楷書体-PRO" w:hAnsi="ＤＨＰ特太ゴシック体" w:eastAsia="HG正楷書体-PRO" w:cs="ＤＦ特太ゴシック体"/>
          <w:bCs/>
          <w:color w:val="000000" w:themeColor="text1"/>
          <w:kern w:val="0"/>
          <w:sz w:val="52"/>
          <w:szCs w:val="48"/>
          <w:lang w:val="ja-JP" w:eastAsia="ja-JP"/>
        </w:rPr>
        <w:t>1</w:t>
      </w:r>
      <w:r w:rsidRPr="008A6271" w:rsidR="008A6271">
        <w:rPr>
          <w:rFonts w:ascii="HG正楷書体-PRO" w:hAnsi="ＤＨＰ特太ゴシック体" w:eastAsia="HG正楷書体-PRO" w:cs="ＤＦ特太ゴシック体"/>
          <w:bCs/>
          <w:color w:val="000000" w:themeColor="text1"/>
          <w:kern w:val="0"/>
          <w:sz w:val="52"/>
          <w:szCs w:val="48"/>
          <w:lang w:val="ja-JP" w:eastAsia="ja-JP"/>
        </w:rPr>
        <w:t>2</w:t>
      </w:r>
      <w:r w:rsidRPr="008A6271" w:rsidR="008A6271">
        <w:rPr>
          <w:rFonts w:hint="eastAsia" w:ascii="HG正楷書体-PRO" w:hAnsi="ＤＨＰ特太ゴシック体" w:eastAsia="HG正楷書体-PRO" w:cs="ＤＦ特太ゴシック体"/>
          <w:bCs/>
          <w:color w:val="000000" w:themeColor="text1"/>
          <w:kern w:val="0"/>
          <w:sz w:val="52"/>
          <w:szCs w:val="48"/>
          <w:lang w:val="ja-JP" w:eastAsia="ja-JP"/>
        </w:rPr>
        <w:t>日</w:t>
      </w:r>
    </w:p>
    <w:p w:rsidR="008A6271" w:rsidP="00F73C5C" w:rsidRDefault="008A6271" w14:paraId="66A30141" w14:textId="77777777">
      <w:pPr>
        <w:widowControl/>
        <w:ind w:firstLine="384" w:firstLineChars="96"/>
        <w:jc w:val="left"/>
        <w:rPr>
          <w:rFonts w:ascii="HG正楷書体-PRO" w:hAnsi="ＤＨＰ特太ゴシック体" w:eastAsia="HG正楷書体-PRO" w:cs="ＤＦ特太ゴシック体"/>
          <w:bCs/>
          <w:color w:val="000000" w:themeColor="text1"/>
          <w:kern w:val="0"/>
          <w:sz w:val="40"/>
          <w:szCs w:val="36"/>
          <w:lang w:val="ja-JP" w:eastAsia="ja-JP"/>
        </w:rPr>
        <w:sectPr w:rsidR="008A6271" w:rsidSect="008A6271">
          <w:headerReference w:type="default" r:id="rId7"/>
          <w:pgSz w:w="11900" w:h="16840" w:orient="portrait" w:code="9"/>
          <w:pgMar w:top="1134" w:right="851" w:bottom="1134" w:left="851" w:header="425" w:footer="425" w:gutter="0"/>
          <w:cols w:space="720"/>
          <w:docGrid w:linePitch="286"/>
        </w:sectPr>
      </w:pPr>
      <w:bookmarkStart w:name="_Hlk212719178" w:id="0"/>
    </w:p>
    <w:bookmarkEnd w:id="0"/>
    <w:p w:rsidRPr="00E03D77" w:rsidR="00940206" w:rsidP="1D17FDB1" w:rsidRDefault="00624324" w14:paraId="11856AF5" w14:textId="23FE37E7">
      <w:pPr>
        <w:pStyle w:val="a6"/>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adjustRightInd w:val="0"/>
        <w:spacing w:line="360" w:lineRule="exact"/>
        <w:ind w:firstLine="320" w:firstLineChars="100"/>
        <w:jc w:val="both"/>
        <w:rPr>
          <w:rFonts w:ascii="HG正楷書体-PRO" w:hAnsi="ＭＳ ゴシック" w:eastAsia="HG正楷書体-PRO" w:cs="HGｺﾞｼｯｸM" w:hAnsiTheme="majorEastAsia"/>
          <w:color w:val="auto"/>
          <w:sz w:val="32"/>
          <w:szCs w:val="32"/>
          <w:lang w:val="en-US"/>
        </w:rPr>
      </w:pPr>
      <w:r w:rsidRPr="1D17FDB1" w:rsidR="00624324">
        <w:rPr>
          <w:rFonts w:ascii="HG正楷書体-PRO" w:hAnsi="ＭＳ ゴシック" w:eastAsia="HG正楷書体-PRO" w:cs="HGｺﾞｼｯｸM" w:hAnsiTheme="majorEastAsia"/>
          <w:color w:val="auto"/>
          <w:sz w:val="32"/>
          <w:szCs w:val="32"/>
          <w:lang w:val="en-US"/>
        </w:rPr>
        <w:t>総来場者が</w:t>
      </w:r>
      <w:r w:rsidRPr="1D17FDB1" w:rsidR="00546303">
        <w:rPr>
          <w:rFonts w:ascii="HG正楷書体-PRO" w:hAnsi="ＭＳ ゴシック" w:eastAsia="HG正楷書体-PRO" w:cs="HGｺﾞｼｯｸM" w:hAnsiTheme="majorEastAsia"/>
          <w:color w:val="auto"/>
          <w:sz w:val="32"/>
          <w:szCs w:val="32"/>
          <w:lang w:val="en-US"/>
        </w:rPr>
        <w:t>2</w:t>
      </w:r>
      <w:r w:rsidRPr="1D17FDB1" w:rsidR="00546303">
        <w:rPr>
          <w:rFonts w:ascii="HG正楷書体-PRO" w:hAnsi="ＭＳ ゴシック" w:eastAsia="HG正楷書体-PRO" w:cs="HGｺﾞｼｯｸM" w:hAnsiTheme="majorEastAsia"/>
          <w:color w:val="auto"/>
          <w:sz w:val="32"/>
          <w:szCs w:val="32"/>
          <w:lang w:val="en-US"/>
        </w:rPr>
        <w:t>,</w:t>
      </w:r>
      <w:r w:rsidRPr="1D17FDB1" w:rsidR="00E5449A">
        <w:rPr>
          <w:rFonts w:ascii="HG正楷書体-PRO" w:hAnsi="ＭＳ ゴシック" w:eastAsia="HG正楷書体-PRO" w:cs="HGｺﾞｼｯｸM" w:hAnsiTheme="majorEastAsia"/>
          <w:color w:val="auto"/>
          <w:sz w:val="32"/>
          <w:szCs w:val="32"/>
          <w:lang w:val="en-US"/>
        </w:rPr>
        <w:t>900</w:t>
      </w:r>
      <w:r w:rsidRPr="1D17FDB1" w:rsidR="00546303">
        <w:rPr>
          <w:rFonts w:ascii="HG正楷書体-PRO" w:hAnsi="ＭＳ ゴシック" w:eastAsia="HG正楷書体-PRO" w:cs="HGｺﾞｼｯｸM" w:hAnsiTheme="majorEastAsia"/>
          <w:color w:val="auto"/>
          <w:sz w:val="32"/>
          <w:szCs w:val="32"/>
          <w:lang w:val="en-US"/>
        </w:rPr>
        <w:t>万人</w:t>
      </w:r>
      <w:r w:rsidRPr="1D17FDB1" w:rsidR="00624324">
        <w:rPr>
          <w:rFonts w:ascii="HG正楷書体-PRO" w:hAnsi="ＭＳ ゴシック" w:eastAsia="HG正楷書体-PRO" w:cs="HGｺﾞｼｯｸM" w:hAnsiTheme="majorEastAsia"/>
          <w:color w:val="auto"/>
          <w:sz w:val="32"/>
          <w:szCs w:val="32"/>
          <w:lang w:val="en-US"/>
        </w:rPr>
        <w:t>となり</w:t>
      </w:r>
      <w:r w:rsidRPr="1D17FDB1" w:rsidR="00E03D77">
        <w:rPr>
          <w:rFonts w:ascii="HG正楷書体-PRO" w:hAnsi="ＭＳ ゴシック" w:eastAsia="HG正楷書体-PRO" w:cs="HGｺﾞｼｯｸM" w:hAnsiTheme="majorEastAsia"/>
          <w:color w:val="auto"/>
          <w:sz w:val="32"/>
          <w:szCs w:val="32"/>
          <w:lang w:val="en-US"/>
        </w:rPr>
        <w:t>、</w:t>
      </w:r>
      <w:r w:rsidRPr="1D17FDB1" w:rsidR="009F70EC">
        <w:rPr>
          <w:rFonts w:ascii="HG正楷書体-PRO" w:hAnsi="ＭＳ ゴシック" w:eastAsia="HG正楷書体-PRO" w:cs="HGｺﾞｼｯｸM" w:hAnsiTheme="majorEastAsia"/>
          <w:color w:val="auto"/>
          <w:sz w:val="32"/>
          <w:szCs w:val="32"/>
          <w:lang w:val="en-US"/>
        </w:rPr>
        <w:t>盛況のうちに閉幕した</w:t>
      </w:r>
      <w:r w:rsidRPr="1D17FDB1" w:rsidR="00B43864">
        <w:rPr>
          <w:rFonts w:ascii="HG正楷書体-PRO" w:hAnsi="ＭＳ ゴシック" w:eastAsia="HG正楷書体-PRO" w:cs="HGｺﾞｼｯｸM" w:hAnsiTheme="majorEastAsia"/>
          <w:color w:val="auto"/>
          <w:sz w:val="32"/>
          <w:szCs w:val="32"/>
          <w:lang w:val="en-US"/>
        </w:rPr>
        <w:t>大阪・関西万博においては、カーボンニュートラルなど、</w:t>
      </w:r>
      <w:r w:rsidRPr="1D17FDB1" w:rsidR="001204CD">
        <w:rPr>
          <w:rFonts w:ascii="HG正楷書体-PRO" w:hAnsi="ＭＳ ゴシック" w:eastAsia="HG正楷書体-PRO" w:cs="HGｺﾞｼｯｸM" w:hAnsiTheme="majorEastAsia"/>
          <w:color w:val="auto"/>
          <w:sz w:val="32"/>
          <w:szCs w:val="32"/>
          <w:lang w:val="en-US"/>
        </w:rPr>
        <w:t>世界最先端の技術が披露され、世界から</w:t>
      </w:r>
      <w:r w:rsidRPr="1D17FDB1" w:rsidR="00B43864">
        <w:rPr>
          <w:rFonts w:ascii="HG正楷書体-PRO" w:hAnsi="ＭＳ ゴシック" w:eastAsia="HG正楷書体-PRO" w:cs="HGｺﾞｼｯｸM" w:hAnsiTheme="majorEastAsia"/>
          <w:color w:val="auto"/>
          <w:sz w:val="32"/>
          <w:szCs w:val="32"/>
          <w:lang w:val="en-US"/>
        </w:rPr>
        <w:t>大きな</w:t>
      </w:r>
      <w:r w:rsidRPr="1D17FDB1" w:rsidR="001204CD">
        <w:rPr>
          <w:rFonts w:ascii="HG正楷書体-PRO" w:hAnsi="ＭＳ ゴシック" w:eastAsia="HG正楷書体-PRO" w:cs="HGｺﾞｼｯｸM" w:hAnsiTheme="majorEastAsia"/>
          <w:color w:val="auto"/>
          <w:sz w:val="32"/>
          <w:szCs w:val="32"/>
          <w:lang w:val="en-US"/>
        </w:rPr>
        <w:t>注目を集めた</w:t>
      </w:r>
      <w:r w:rsidRPr="1D17FDB1" w:rsidR="00B43864">
        <w:rPr>
          <w:rFonts w:ascii="HG正楷書体-PRO" w:hAnsi="ＭＳ ゴシック" w:eastAsia="HG正楷書体-PRO" w:cs="HGｺﾞｼｯｸM" w:hAnsiTheme="majorEastAsia"/>
          <w:color w:val="auto"/>
          <w:sz w:val="32"/>
          <w:szCs w:val="32"/>
          <w:lang w:val="en-US"/>
        </w:rPr>
        <w:t>。</w:t>
      </w:r>
    </w:p>
    <w:p w:rsidRPr="00E03D77" w:rsidR="00DC0752" w:rsidP="1D17FDB1" w:rsidRDefault="009F70EC" w14:paraId="13FB9D24" w14:textId="6F716454">
      <w:pPr>
        <w:pStyle w:val="a6"/>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adjustRightInd w:val="0"/>
        <w:spacing w:line="360" w:lineRule="exact"/>
        <w:ind w:firstLine="320" w:firstLineChars="100"/>
        <w:jc w:val="both"/>
        <w:rPr>
          <w:rFonts w:ascii="HG正楷書体-PRO" w:hAnsi="ＭＳ ゴシック" w:eastAsia="HG正楷書体-PRO" w:cs="HGｺﾞｼｯｸM" w:hAnsiTheme="majorEastAsia"/>
          <w:color w:val="auto"/>
          <w:sz w:val="32"/>
          <w:szCs w:val="32"/>
          <w:lang w:val="en-US"/>
        </w:rPr>
      </w:pPr>
      <w:r w:rsidRPr="1D17FDB1" w:rsidR="009F70EC">
        <w:rPr>
          <w:rFonts w:ascii="HG正楷書体-PRO" w:hAnsi="ＭＳ ゴシック" w:eastAsia="HG正楷書体-PRO" w:cs="HGｺﾞｼｯｸM" w:hAnsiTheme="majorEastAsia"/>
          <w:color w:val="auto"/>
          <w:sz w:val="32"/>
          <w:szCs w:val="32"/>
          <w:lang w:val="en-US"/>
        </w:rPr>
        <w:t>この万博のインパクトを活かし、</w:t>
      </w:r>
      <w:r w:rsidRPr="1D17FDB1" w:rsidR="008D2A81">
        <w:rPr>
          <w:rFonts w:ascii="HG正楷書体-PRO" w:hAnsi="ＭＳ ゴシック" w:eastAsia="HG正楷書体-PRO" w:cs="HGｺﾞｼｯｸM" w:hAnsiTheme="majorEastAsia"/>
          <w:color w:val="auto"/>
          <w:sz w:val="32"/>
          <w:szCs w:val="32"/>
          <w:lang w:val="en-US"/>
        </w:rPr>
        <w:t>万博のレガシーとして、</w:t>
      </w:r>
      <w:r w:rsidRPr="1D17FDB1" w:rsidR="009F70EC">
        <w:rPr>
          <w:rFonts w:ascii="HG正楷書体-PRO" w:hAnsi="ＭＳ ゴシック" w:eastAsia="HG正楷書体-PRO" w:cs="HGｺﾞｼｯｸM" w:hAnsiTheme="majorEastAsia"/>
          <w:color w:val="auto"/>
          <w:sz w:val="32"/>
          <w:szCs w:val="32"/>
          <w:lang w:val="en-US"/>
        </w:rPr>
        <w:t>引き続き、日本の発展</w:t>
      </w:r>
      <w:r w:rsidRPr="1D17FDB1" w:rsidR="00B43864">
        <w:rPr>
          <w:rFonts w:ascii="HG正楷書体-PRO" w:hAnsi="ＭＳ ゴシック" w:eastAsia="HG正楷書体-PRO" w:cs="HGｺﾞｼｯｸM" w:hAnsiTheme="majorEastAsia"/>
          <w:color w:val="auto"/>
          <w:sz w:val="32"/>
          <w:szCs w:val="32"/>
          <w:lang w:val="en-US"/>
        </w:rPr>
        <w:t>と</w:t>
      </w:r>
      <w:r w:rsidRPr="1D17FDB1" w:rsidR="009F70EC">
        <w:rPr>
          <w:rFonts w:ascii="HG正楷書体-PRO" w:hAnsi="ＭＳ ゴシック" w:eastAsia="HG正楷書体-PRO" w:cs="HGｺﾞｼｯｸM" w:hAnsiTheme="majorEastAsia"/>
          <w:color w:val="auto"/>
          <w:sz w:val="32"/>
          <w:szCs w:val="32"/>
          <w:lang w:val="en-US"/>
        </w:rPr>
        <w:t>成長につなげ、世界に誇れる日本を構築して</w:t>
      </w:r>
      <w:r w:rsidRPr="1D17FDB1" w:rsidR="0069029C">
        <w:rPr>
          <w:rFonts w:ascii="HG正楷書体-PRO" w:hAnsi="ＭＳ ゴシック" w:eastAsia="HG正楷書体-PRO" w:cs="HGｺﾞｼｯｸM" w:hAnsiTheme="majorEastAsia"/>
          <w:color w:val="auto"/>
          <w:sz w:val="32"/>
          <w:szCs w:val="32"/>
          <w:lang w:val="en-US"/>
        </w:rPr>
        <w:t>いく</w:t>
      </w:r>
      <w:r w:rsidRPr="1D17FDB1" w:rsidR="00624324">
        <w:rPr>
          <w:rFonts w:ascii="HG正楷書体-PRO" w:hAnsi="ＭＳ ゴシック" w:eastAsia="HG正楷書体-PRO" w:cs="HGｺﾞｼｯｸM" w:hAnsiTheme="majorEastAsia"/>
          <w:color w:val="auto"/>
          <w:sz w:val="32"/>
          <w:szCs w:val="32"/>
          <w:lang w:val="en-US"/>
        </w:rPr>
        <w:t>ため</w:t>
      </w:r>
      <w:r w:rsidRPr="1D17FDB1" w:rsidR="0069029C">
        <w:rPr>
          <w:rFonts w:ascii="HG正楷書体-PRO" w:hAnsi="ＭＳ ゴシック" w:eastAsia="HG正楷書体-PRO" w:cs="HGｺﾞｼｯｸM" w:hAnsiTheme="majorEastAsia"/>
          <w:color w:val="auto"/>
          <w:sz w:val="32"/>
          <w:szCs w:val="32"/>
          <w:lang w:val="en-US"/>
        </w:rPr>
        <w:t>、</w:t>
      </w:r>
      <w:r w:rsidRPr="1D17FDB1" w:rsidR="00C52142">
        <w:rPr>
          <w:rFonts w:ascii="HG正楷書体-PRO" w:hAnsi="ＭＳ ゴシック" w:eastAsia="HG正楷書体-PRO" w:cs="HGｺﾞｼｯｸM" w:hAnsiTheme="majorEastAsia"/>
          <w:color w:val="auto"/>
          <w:sz w:val="32"/>
          <w:szCs w:val="32"/>
          <w:lang w:val="en-US"/>
        </w:rPr>
        <w:t>大阪</w:t>
      </w:r>
      <w:r w:rsidRPr="1D17FDB1" w:rsidR="008B35B1">
        <w:rPr>
          <w:rFonts w:ascii="HG正楷書体-PRO" w:hAnsi="ＭＳ ゴシック" w:eastAsia="HG正楷書体-PRO" w:cs="HGｺﾞｼｯｸM" w:hAnsiTheme="majorEastAsia"/>
          <w:color w:val="auto"/>
          <w:sz w:val="32"/>
          <w:szCs w:val="32"/>
          <w:lang w:val="en-US"/>
        </w:rPr>
        <w:t>は、</w:t>
      </w:r>
      <w:r w:rsidRPr="1D17FDB1" w:rsidR="0069029C">
        <w:rPr>
          <w:rFonts w:ascii="HG正楷書体-PRO" w:hAnsi="ＭＳ ゴシック" w:eastAsia="HG正楷書体-PRO" w:cs="HGｺﾞｼｯｸM" w:hAnsiTheme="majorEastAsia"/>
          <w:color w:val="auto"/>
          <w:sz w:val="32"/>
          <w:szCs w:val="32"/>
          <w:lang w:val="en-US"/>
        </w:rPr>
        <w:t>副首都化を強力に進め、</w:t>
      </w:r>
      <w:r w:rsidRPr="1D17FDB1" w:rsidR="00C52142">
        <w:rPr>
          <w:rFonts w:ascii="HG正楷書体-PRO" w:hAnsi="ＭＳ ゴシック" w:eastAsia="HG正楷書体-PRO" w:cs="HGｺﾞｼｯｸM" w:hAnsiTheme="majorEastAsia"/>
          <w:color w:val="auto"/>
          <w:sz w:val="32"/>
          <w:szCs w:val="32"/>
          <w:lang w:val="en-US"/>
        </w:rPr>
        <w:t>東西二極の一極として</w:t>
      </w:r>
      <w:r w:rsidRPr="1D17FDB1" w:rsidR="0069029C">
        <w:rPr>
          <w:rFonts w:ascii="HG正楷書体-PRO" w:hAnsi="ＭＳ ゴシック" w:eastAsia="HG正楷書体-PRO" w:cs="HGｺﾞｼｯｸM" w:hAnsiTheme="majorEastAsia"/>
          <w:color w:val="auto"/>
          <w:sz w:val="32"/>
          <w:szCs w:val="32"/>
          <w:lang w:val="en-US"/>
        </w:rPr>
        <w:t>、わが国の</w:t>
      </w:r>
      <w:r w:rsidRPr="1D17FDB1" w:rsidR="00C52142">
        <w:rPr>
          <w:rFonts w:ascii="HG正楷書体-PRO" w:hAnsi="ＭＳ ゴシック" w:eastAsia="HG正楷書体-PRO" w:cs="HGｺﾞｼｯｸM" w:hAnsiTheme="majorEastAsia"/>
          <w:color w:val="auto"/>
          <w:sz w:val="32"/>
          <w:szCs w:val="32"/>
          <w:lang w:val="en-US"/>
        </w:rPr>
        <w:t>成長を</w:t>
      </w:r>
      <w:r w:rsidRPr="1D17FDB1" w:rsidR="0069029C">
        <w:rPr>
          <w:rFonts w:ascii="HG正楷書体-PRO" w:hAnsi="ＭＳ ゴシック" w:eastAsia="HG正楷書体-PRO" w:cs="HGｺﾞｼｯｸM" w:hAnsiTheme="majorEastAsia"/>
          <w:color w:val="auto"/>
          <w:sz w:val="32"/>
          <w:szCs w:val="32"/>
          <w:lang w:val="en-US"/>
        </w:rPr>
        <w:t>力強く</w:t>
      </w:r>
      <w:r w:rsidRPr="1D17FDB1" w:rsidR="00C52142">
        <w:rPr>
          <w:rFonts w:ascii="HG正楷書体-PRO" w:hAnsi="ＭＳ ゴシック" w:eastAsia="HG正楷書体-PRO" w:cs="HGｺﾞｼｯｸM" w:hAnsiTheme="majorEastAsia"/>
          <w:color w:val="auto"/>
          <w:sz w:val="32"/>
          <w:szCs w:val="32"/>
          <w:lang w:val="en-US"/>
        </w:rPr>
        <w:t>けん引して</w:t>
      </w:r>
      <w:r w:rsidRPr="1D17FDB1" w:rsidR="00D606C1">
        <w:rPr>
          <w:rFonts w:ascii="HG正楷書体-PRO" w:hAnsi="ＭＳ ゴシック" w:eastAsia="HG正楷書体-PRO" w:cs="HGｺﾞｼｯｸM" w:hAnsiTheme="majorEastAsia"/>
          <w:color w:val="auto"/>
          <w:sz w:val="32"/>
          <w:szCs w:val="32"/>
          <w:lang w:val="en-US"/>
        </w:rPr>
        <w:t>い</w:t>
      </w:r>
      <w:r w:rsidRPr="1D17FDB1" w:rsidR="0069029C">
        <w:rPr>
          <w:rFonts w:ascii="HG正楷書体-PRO" w:hAnsi="ＭＳ ゴシック" w:eastAsia="HG正楷書体-PRO" w:cs="HGｺﾞｼｯｸM" w:hAnsiTheme="majorEastAsia"/>
          <w:color w:val="auto"/>
          <w:sz w:val="32"/>
          <w:szCs w:val="32"/>
          <w:lang w:val="en-US"/>
        </w:rPr>
        <w:t>くことが使命である。</w:t>
      </w:r>
    </w:p>
    <w:p w:rsidRPr="00E03D77" w:rsidR="00A5371B" w:rsidP="1D17FDB1" w:rsidRDefault="00CB47F2" w14:paraId="1FC4656B" w14:textId="0DA34A55">
      <w:pPr>
        <w:pStyle w:val="a6"/>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adjustRightInd w:val="0"/>
        <w:spacing w:line="360" w:lineRule="exact"/>
        <w:ind w:firstLine="320" w:firstLineChars="100"/>
        <w:jc w:val="both"/>
        <w:rPr>
          <w:rFonts w:ascii="HG正楷書体-PRO" w:hAnsi="ＭＳ ゴシック" w:eastAsia="HG正楷書体-PRO" w:cs="HGｺﾞｼｯｸM" w:hAnsiTheme="majorEastAsia"/>
          <w:color w:val="auto"/>
          <w:sz w:val="32"/>
          <w:szCs w:val="32"/>
          <w:lang w:val="en-US"/>
        </w:rPr>
      </w:pPr>
      <w:r w:rsidRPr="1D17FDB1" w:rsidR="00CB47F2">
        <w:rPr>
          <w:rFonts w:ascii="HG正楷書体-PRO" w:hAnsi="ＭＳ ゴシック" w:eastAsia="HG正楷書体-PRO" w:cs="HGｺﾞｼｯｸM" w:hAnsiTheme="majorEastAsia"/>
          <w:color w:val="auto"/>
          <w:sz w:val="32"/>
          <w:szCs w:val="32"/>
          <w:lang w:val="en-US"/>
        </w:rPr>
        <w:t>万博を契機として今後も増加が見込まれるインバウンドへの対応など、</w:t>
      </w:r>
      <w:r w:rsidRPr="1D17FDB1" w:rsidR="00A5371B">
        <w:rPr>
          <w:rFonts w:ascii="HG正楷書体-PRO" w:hAnsi="ＭＳ ゴシック" w:eastAsia="HG正楷書体-PRO" w:cs="HGｺﾞｼｯｸM" w:hAnsiTheme="majorEastAsia"/>
          <w:color w:val="auto"/>
          <w:sz w:val="32"/>
          <w:szCs w:val="32"/>
          <w:lang w:val="en-US"/>
        </w:rPr>
        <w:t>快適性・利便性の向上や、交通リダンダンシー確保のため</w:t>
      </w:r>
      <w:r w:rsidRPr="1D17FDB1" w:rsidR="00D357C8">
        <w:rPr>
          <w:rFonts w:ascii="HG正楷書体-PRO" w:hAnsi="ＭＳ ゴシック" w:eastAsia="HG正楷書体-PRO" w:cs="HGｺﾞｼｯｸM" w:hAnsiTheme="majorEastAsia"/>
          <w:color w:val="auto"/>
          <w:sz w:val="32"/>
          <w:szCs w:val="32"/>
          <w:lang w:val="en-US"/>
        </w:rPr>
        <w:t>の</w:t>
      </w:r>
      <w:r w:rsidRPr="1D17FDB1" w:rsidR="00A5371B">
        <w:rPr>
          <w:rFonts w:ascii="HG正楷書体-PRO" w:hAnsi="ＭＳ ゴシック" w:eastAsia="HG正楷書体-PRO" w:cs="HGｺﾞｼｯｸM" w:hAnsiTheme="majorEastAsia"/>
          <w:color w:val="auto"/>
          <w:sz w:val="32"/>
          <w:szCs w:val="32"/>
          <w:lang w:val="en-US"/>
        </w:rPr>
        <w:t>鉄道・道路ネットワーク</w:t>
      </w:r>
      <w:r w:rsidRPr="1D17FDB1" w:rsidR="00DC0752">
        <w:rPr>
          <w:rFonts w:ascii="HG正楷書体-PRO" w:hAnsi="ＭＳ ゴシック" w:eastAsia="HG正楷書体-PRO" w:cs="HGｺﾞｼｯｸM" w:hAnsiTheme="majorEastAsia"/>
          <w:color w:val="auto"/>
          <w:sz w:val="32"/>
          <w:szCs w:val="32"/>
          <w:lang w:val="en-US"/>
        </w:rPr>
        <w:t>の</w:t>
      </w:r>
      <w:r w:rsidRPr="1D17FDB1" w:rsidR="00A5371B">
        <w:rPr>
          <w:rFonts w:ascii="HG正楷書体-PRO" w:hAnsi="ＭＳ ゴシック" w:eastAsia="HG正楷書体-PRO" w:cs="HGｺﾞｼｯｸM" w:hAnsiTheme="majorEastAsia"/>
          <w:color w:val="auto"/>
          <w:sz w:val="32"/>
          <w:szCs w:val="32"/>
          <w:lang w:val="en-US"/>
        </w:rPr>
        <w:t>充実・強化</w:t>
      </w:r>
      <w:r w:rsidRPr="1D17FDB1" w:rsidR="007368C5">
        <w:rPr>
          <w:rFonts w:ascii="HG正楷書体-PRO" w:hAnsi="ＭＳ ゴシック" w:eastAsia="HG正楷書体-PRO" w:cs="HGｺﾞｼｯｸM" w:hAnsiTheme="majorEastAsia"/>
          <w:color w:val="auto"/>
          <w:sz w:val="32"/>
          <w:szCs w:val="32"/>
          <w:lang w:val="en-US"/>
        </w:rPr>
        <w:t>、</w:t>
      </w:r>
      <w:r w:rsidRPr="1D17FDB1" w:rsidR="00D357C8">
        <w:rPr>
          <w:rFonts w:ascii="HG正楷書体-PRO" w:hAnsi="ＭＳ ゴシック" w:eastAsia="HG正楷書体-PRO" w:cs="HGｺﾞｼｯｸM" w:hAnsiTheme="majorEastAsia"/>
          <w:color w:val="auto"/>
          <w:sz w:val="32"/>
          <w:szCs w:val="32"/>
          <w:lang w:val="en-US"/>
        </w:rPr>
        <w:t>持続可能な地域公共交通</w:t>
      </w:r>
      <w:r w:rsidRPr="1D17FDB1" w:rsidR="007368C5">
        <w:rPr>
          <w:rFonts w:ascii="HG正楷書体-PRO" w:hAnsi="ＭＳ ゴシック" w:eastAsia="HG正楷書体-PRO" w:cs="HGｺﾞｼｯｸM" w:hAnsiTheme="majorEastAsia"/>
          <w:color w:val="auto"/>
          <w:sz w:val="32"/>
          <w:szCs w:val="32"/>
          <w:lang w:val="en-US"/>
        </w:rPr>
        <w:t>の</w:t>
      </w:r>
      <w:r w:rsidRPr="1D17FDB1" w:rsidR="00D357C8">
        <w:rPr>
          <w:rFonts w:ascii="HG正楷書体-PRO" w:hAnsi="ＭＳ ゴシック" w:eastAsia="HG正楷書体-PRO" w:cs="HGｺﾞｼｯｸM" w:hAnsiTheme="majorEastAsia"/>
          <w:color w:val="auto"/>
          <w:sz w:val="32"/>
          <w:szCs w:val="32"/>
          <w:lang w:val="en-US"/>
        </w:rPr>
        <w:t>確保</w:t>
      </w:r>
      <w:r w:rsidRPr="1D17FDB1" w:rsidR="007368C5">
        <w:rPr>
          <w:rFonts w:ascii="HG正楷書体-PRO" w:hAnsi="ＭＳ ゴシック" w:eastAsia="HG正楷書体-PRO" w:cs="HGｺﾞｼｯｸM" w:hAnsiTheme="majorEastAsia"/>
          <w:color w:val="auto"/>
          <w:sz w:val="32"/>
          <w:szCs w:val="32"/>
          <w:lang w:val="en-US"/>
        </w:rPr>
        <w:t>に加え、</w:t>
      </w:r>
      <w:r w:rsidRPr="1D17FDB1" w:rsidR="005050AD">
        <w:rPr>
          <w:rFonts w:ascii="HG正楷書体-PRO" w:hAnsi="ＭＳ ゴシック" w:eastAsia="HG正楷書体-PRO" w:cs="HGｺﾞｼｯｸM" w:hAnsiTheme="majorEastAsia"/>
          <w:color w:val="auto"/>
          <w:sz w:val="32"/>
          <w:szCs w:val="32"/>
          <w:lang w:val="en-US"/>
        </w:rPr>
        <w:t>国際競争力を備えた</w:t>
      </w:r>
      <w:r w:rsidRPr="1D17FDB1" w:rsidR="007368C5">
        <w:rPr>
          <w:rFonts w:ascii="HG正楷書体-PRO" w:hAnsi="ＭＳ ゴシック" w:eastAsia="HG正楷書体-PRO" w:cs="HGｺﾞｼｯｸM" w:hAnsiTheme="majorEastAsia"/>
          <w:color w:val="auto"/>
          <w:sz w:val="32"/>
          <w:szCs w:val="32"/>
          <w:lang w:val="en-US"/>
        </w:rPr>
        <w:t>港湾機能</w:t>
      </w:r>
      <w:r w:rsidRPr="1D17FDB1" w:rsidR="003800DA">
        <w:rPr>
          <w:rFonts w:ascii="HG正楷書体-PRO" w:hAnsi="ＭＳ ゴシック" w:eastAsia="HG正楷書体-PRO" w:cs="HGｺﾞｼｯｸM" w:hAnsiTheme="majorEastAsia"/>
          <w:color w:val="auto"/>
          <w:sz w:val="32"/>
          <w:szCs w:val="32"/>
          <w:lang w:val="en-US"/>
        </w:rPr>
        <w:t>の</w:t>
      </w:r>
      <w:r w:rsidRPr="1D17FDB1" w:rsidR="007368C5">
        <w:rPr>
          <w:rFonts w:ascii="HG正楷書体-PRO" w:hAnsi="ＭＳ ゴシック" w:eastAsia="HG正楷書体-PRO" w:cs="HGｺﾞｼｯｸM" w:hAnsiTheme="majorEastAsia"/>
          <w:color w:val="auto"/>
          <w:sz w:val="32"/>
          <w:szCs w:val="32"/>
          <w:lang w:val="en-US"/>
        </w:rPr>
        <w:t>強化</w:t>
      </w:r>
      <w:r w:rsidRPr="1D17FDB1" w:rsidR="00397BE0">
        <w:rPr>
          <w:rFonts w:ascii="HG正楷書体-PRO" w:hAnsi="ＭＳ ゴシック" w:eastAsia="HG正楷書体-PRO" w:cs="HGｺﾞｼｯｸM" w:hAnsiTheme="majorEastAsia"/>
          <w:color w:val="auto"/>
          <w:sz w:val="32"/>
          <w:szCs w:val="32"/>
          <w:lang w:val="en-US"/>
        </w:rPr>
        <w:t>や</w:t>
      </w:r>
      <w:r w:rsidRPr="1D17FDB1" w:rsidR="00397BE0">
        <w:rPr>
          <w:rFonts w:ascii="HG正楷書体-PRO" w:hAnsi="ＭＳ ゴシック" w:eastAsia="HG正楷書体-PRO" w:cs="HGｺﾞｼｯｸM" w:hAnsiTheme="majorEastAsia"/>
          <w:color w:val="auto"/>
          <w:sz w:val="32"/>
          <w:szCs w:val="32"/>
          <w:lang w:val="en-US"/>
        </w:rPr>
        <w:t>拠点エリアの形成</w:t>
      </w:r>
      <w:r w:rsidRPr="1D17FDB1" w:rsidR="00CC4061">
        <w:rPr>
          <w:rFonts w:ascii="HG正楷書体-PRO" w:hAnsi="ＭＳ ゴシック" w:eastAsia="HG正楷書体-PRO" w:cs="HGｺﾞｼｯｸM" w:hAnsiTheme="majorEastAsia"/>
          <w:color w:val="auto"/>
          <w:sz w:val="32"/>
          <w:szCs w:val="32"/>
          <w:lang w:val="en-US"/>
        </w:rPr>
        <w:t>等</w:t>
      </w:r>
      <w:r w:rsidRPr="1D17FDB1" w:rsidR="00DC0752">
        <w:rPr>
          <w:rFonts w:ascii="HG正楷書体-PRO" w:hAnsi="ＭＳ ゴシック" w:eastAsia="HG正楷書体-PRO" w:cs="HGｺﾞｼｯｸM" w:hAnsiTheme="majorEastAsia"/>
          <w:color w:val="auto"/>
          <w:sz w:val="32"/>
          <w:szCs w:val="32"/>
          <w:lang w:val="en-US"/>
        </w:rPr>
        <w:t>により</w:t>
      </w:r>
      <w:r w:rsidRPr="1D17FDB1" w:rsidR="00D357C8">
        <w:rPr>
          <w:rFonts w:ascii="HG正楷書体-PRO" w:hAnsi="ＭＳ ゴシック" w:eastAsia="HG正楷書体-PRO" w:cs="HGｺﾞｼｯｸM" w:hAnsiTheme="majorEastAsia"/>
          <w:color w:val="auto"/>
          <w:sz w:val="32"/>
          <w:szCs w:val="32"/>
          <w:lang w:val="en-US"/>
        </w:rPr>
        <w:t>、</w:t>
      </w:r>
      <w:r w:rsidRPr="1D17FDB1" w:rsidR="00A5371B">
        <w:rPr>
          <w:rFonts w:ascii="HG正楷書体-PRO" w:hAnsi="ＭＳ ゴシック" w:eastAsia="HG正楷書体-PRO" w:cs="HGｺﾞｼｯｸM" w:hAnsiTheme="majorEastAsia"/>
          <w:color w:val="auto"/>
          <w:sz w:val="32"/>
          <w:szCs w:val="32"/>
          <w:lang w:val="en-US"/>
        </w:rPr>
        <w:t>将来の日本の成長を支えていくこと</w:t>
      </w:r>
      <w:r w:rsidRPr="1D17FDB1" w:rsidR="001953DC">
        <w:rPr>
          <w:rFonts w:ascii="HG正楷書体-PRO" w:hAnsi="ＭＳ ゴシック" w:eastAsia="HG正楷書体-PRO" w:cs="HGｺﾞｼｯｸM" w:hAnsiTheme="majorEastAsia"/>
          <w:color w:val="auto"/>
          <w:sz w:val="32"/>
          <w:szCs w:val="32"/>
          <w:lang w:val="en-US"/>
        </w:rPr>
        <w:t>が</w:t>
      </w:r>
      <w:r w:rsidRPr="1D17FDB1" w:rsidR="00A5371B">
        <w:rPr>
          <w:rFonts w:ascii="HG正楷書体-PRO" w:hAnsi="ＭＳ ゴシック" w:eastAsia="HG正楷書体-PRO" w:cs="HGｺﾞｼｯｸM" w:hAnsiTheme="majorEastAsia"/>
          <w:color w:val="auto"/>
          <w:sz w:val="32"/>
          <w:szCs w:val="32"/>
          <w:lang w:val="en-US"/>
        </w:rPr>
        <w:t>必要となっている。</w:t>
      </w:r>
    </w:p>
    <w:p w:rsidRPr="00E03D77" w:rsidR="000D3AB1" w:rsidP="00331583" w:rsidRDefault="00A5371B" w14:paraId="556A7238" w14:textId="71C59076">
      <w:pPr>
        <w:pStyle w:val="a6"/>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adjustRightInd w:val="0"/>
        <w:spacing w:line="360" w:lineRule="exact"/>
        <w:ind w:firstLine="320" w:firstLineChars="100"/>
        <w:jc w:val="both"/>
        <w:rPr>
          <w:rFonts w:hint="default" w:ascii="HG正楷書体-PRO" w:eastAsia="HG正楷書体-PRO" w:cs="HGｺﾞｼｯｸM" w:hAnsiTheme="majorEastAsia"/>
          <w:color w:val="auto"/>
          <w:sz w:val="32"/>
          <w:szCs w:val="32"/>
        </w:rPr>
      </w:pPr>
      <w:r w:rsidRPr="00E03D77">
        <w:rPr>
          <w:rFonts w:ascii="HG正楷書体-PRO" w:eastAsia="HG正楷書体-PRO" w:cs="HGｺﾞｼｯｸM" w:hAnsiTheme="majorEastAsia"/>
          <w:color w:val="auto"/>
          <w:sz w:val="32"/>
          <w:szCs w:val="32"/>
        </w:rPr>
        <w:t>一方</w:t>
      </w:r>
      <w:r w:rsidRPr="00E03D77" w:rsidR="000D3AB1">
        <w:rPr>
          <w:rFonts w:ascii="HG正楷書体-PRO" w:eastAsia="HG正楷書体-PRO" w:cs="HGｺﾞｼｯｸM" w:hAnsiTheme="majorEastAsia"/>
          <w:color w:val="auto"/>
          <w:sz w:val="32"/>
          <w:szCs w:val="32"/>
        </w:rPr>
        <w:t>、気候変動に伴い近年頻発化・激甚化する自然災害、</w:t>
      </w:r>
      <w:r w:rsidRPr="00E03D77" w:rsidR="00E662F9">
        <w:rPr>
          <w:rFonts w:ascii="HG正楷書体-PRO" w:eastAsia="HG正楷書体-PRO" w:cs="HGｺﾞｼｯｸM" w:hAnsiTheme="majorEastAsia"/>
          <w:color w:val="auto"/>
          <w:sz w:val="32"/>
          <w:szCs w:val="32"/>
        </w:rPr>
        <w:t>切迫する</w:t>
      </w:r>
      <w:r w:rsidRPr="00E03D77" w:rsidR="000D3AB1">
        <w:rPr>
          <w:rFonts w:ascii="HG正楷書体-PRO" w:eastAsia="HG正楷書体-PRO" w:cs="HGｺﾞｼｯｸM" w:hAnsiTheme="majorEastAsia"/>
          <w:color w:val="auto"/>
          <w:sz w:val="32"/>
          <w:szCs w:val="32"/>
        </w:rPr>
        <w:t>南海トラフ地震、八潮市で発生したインフラ施設の老朽化</w:t>
      </w:r>
      <w:r w:rsidRPr="00E03D77">
        <w:rPr>
          <w:rFonts w:ascii="HG正楷書体-PRO" w:eastAsia="HG正楷書体-PRO" w:cs="HGｺﾞｼｯｸM" w:hAnsiTheme="majorEastAsia"/>
          <w:color w:val="auto"/>
          <w:sz w:val="32"/>
          <w:szCs w:val="32"/>
        </w:rPr>
        <w:t>が要因と</w:t>
      </w:r>
      <w:r w:rsidRPr="00E03D77" w:rsidR="00DC0752">
        <w:rPr>
          <w:rFonts w:ascii="HG正楷書体-PRO" w:eastAsia="HG正楷書体-PRO" w:cs="HGｺﾞｼｯｸM" w:hAnsiTheme="majorEastAsia"/>
          <w:color w:val="auto"/>
          <w:sz w:val="32"/>
          <w:szCs w:val="32"/>
        </w:rPr>
        <w:t>考えられる</w:t>
      </w:r>
      <w:r w:rsidRPr="00E03D77">
        <w:rPr>
          <w:rFonts w:ascii="HG正楷書体-PRO" w:eastAsia="HG正楷書体-PRO" w:cs="HGｺﾞｼｯｸM" w:hAnsiTheme="majorEastAsia"/>
          <w:color w:val="auto"/>
          <w:sz w:val="32"/>
          <w:szCs w:val="32"/>
        </w:rPr>
        <w:t>道路陥没</w:t>
      </w:r>
      <w:r w:rsidRPr="00E03D77" w:rsidR="000D3AB1">
        <w:rPr>
          <w:rFonts w:ascii="HG正楷書体-PRO" w:eastAsia="HG正楷書体-PRO" w:cs="HGｺﾞｼｯｸM" w:hAnsiTheme="majorEastAsia"/>
          <w:color w:val="auto"/>
          <w:sz w:val="32"/>
          <w:szCs w:val="32"/>
        </w:rPr>
        <w:t>など、</w:t>
      </w:r>
      <w:r w:rsidRPr="00E03D77" w:rsidR="00442E25">
        <w:rPr>
          <w:rFonts w:ascii="HG正楷書体-PRO" w:eastAsia="HG正楷書体-PRO" w:cs="HGｺﾞｼｯｸM" w:hAnsiTheme="majorEastAsia"/>
          <w:color w:val="auto"/>
          <w:sz w:val="32"/>
          <w:szCs w:val="32"/>
        </w:rPr>
        <w:t>国民の安全・安心や社会経済活動の基盤となる</w:t>
      </w:r>
      <w:r w:rsidRPr="00E03D77" w:rsidR="000D3AB1">
        <w:rPr>
          <w:rFonts w:ascii="HG正楷書体-PRO" w:eastAsia="HG正楷書体-PRO" w:cs="HGｺﾞｼｯｸM" w:hAnsiTheme="majorEastAsia"/>
          <w:color w:val="auto"/>
          <w:sz w:val="32"/>
          <w:szCs w:val="32"/>
        </w:rPr>
        <w:t>インフラを取り巻く状況は</w:t>
      </w:r>
      <w:r w:rsidRPr="00E03D77" w:rsidR="00175020">
        <w:rPr>
          <w:rFonts w:ascii="HG正楷書体-PRO" w:eastAsia="HG正楷書体-PRO" w:cs="HGｺﾞｼｯｸM" w:hAnsiTheme="majorEastAsia"/>
          <w:color w:val="auto"/>
          <w:sz w:val="32"/>
          <w:szCs w:val="32"/>
        </w:rPr>
        <w:t>ますます</w:t>
      </w:r>
      <w:r w:rsidRPr="00E03D77" w:rsidR="000D3AB1">
        <w:rPr>
          <w:rFonts w:ascii="HG正楷書体-PRO" w:eastAsia="HG正楷書体-PRO" w:cs="HGｺﾞｼｯｸM" w:hAnsiTheme="majorEastAsia"/>
          <w:color w:val="auto"/>
          <w:sz w:val="32"/>
          <w:szCs w:val="32"/>
        </w:rPr>
        <w:t>厳しさを増して</w:t>
      </w:r>
      <w:r w:rsidRPr="00E03D77" w:rsidR="00AB1658">
        <w:rPr>
          <w:rFonts w:ascii="HG正楷書体-PRO" w:eastAsia="HG正楷書体-PRO" w:cs="HGｺﾞｼｯｸM" w:hAnsiTheme="majorEastAsia"/>
          <w:color w:val="auto"/>
          <w:sz w:val="32"/>
          <w:szCs w:val="32"/>
        </w:rPr>
        <w:t>おり、国土強靭化の</w:t>
      </w:r>
      <w:r w:rsidRPr="00E03D77" w:rsidR="001C18DB">
        <w:rPr>
          <w:rFonts w:ascii="HG正楷書体-PRO" w:eastAsia="HG正楷書体-PRO" w:cs="HGｺﾞｼｯｸM" w:hAnsiTheme="majorEastAsia"/>
          <w:color w:val="auto"/>
          <w:sz w:val="32"/>
          <w:szCs w:val="32"/>
        </w:rPr>
        <w:t>推進</w:t>
      </w:r>
      <w:r w:rsidRPr="00E03D77" w:rsidR="00AB1658">
        <w:rPr>
          <w:rFonts w:ascii="HG正楷書体-PRO" w:eastAsia="HG正楷書体-PRO" w:cs="HGｺﾞｼｯｸM" w:hAnsiTheme="majorEastAsia"/>
          <w:color w:val="auto"/>
          <w:sz w:val="32"/>
          <w:szCs w:val="32"/>
        </w:rPr>
        <w:t>が急務</w:t>
      </w:r>
      <w:r w:rsidRPr="00E03D77" w:rsidR="00A36F1D">
        <w:rPr>
          <w:rFonts w:ascii="HG正楷書体-PRO" w:eastAsia="HG正楷書体-PRO" w:cs="HGｺﾞｼｯｸM" w:hAnsiTheme="majorEastAsia"/>
          <w:color w:val="auto"/>
          <w:sz w:val="32"/>
          <w:szCs w:val="32"/>
        </w:rPr>
        <w:t>となっ</w:t>
      </w:r>
      <w:r w:rsidRPr="00E03D77" w:rsidR="00AB1658">
        <w:rPr>
          <w:rFonts w:ascii="HG正楷書体-PRO" w:eastAsia="HG正楷書体-PRO" w:cs="HGｺﾞｼｯｸM" w:hAnsiTheme="majorEastAsia"/>
          <w:color w:val="auto"/>
          <w:sz w:val="32"/>
          <w:szCs w:val="32"/>
        </w:rPr>
        <w:t>て</w:t>
      </w:r>
      <w:r w:rsidRPr="00E03D77" w:rsidR="000D3AB1">
        <w:rPr>
          <w:rFonts w:ascii="HG正楷書体-PRO" w:eastAsia="HG正楷書体-PRO" w:cs="HGｺﾞｼｯｸM" w:hAnsiTheme="majorEastAsia"/>
          <w:color w:val="auto"/>
          <w:sz w:val="32"/>
          <w:szCs w:val="32"/>
        </w:rPr>
        <w:t>いる。</w:t>
      </w:r>
    </w:p>
    <w:p w:rsidRPr="00E03D77" w:rsidR="00FB00E6" w:rsidP="1D17FDB1" w:rsidRDefault="00634A73" w14:paraId="6BD6DC79" w14:textId="64C5B6C0">
      <w:pPr>
        <w:pStyle w:val="a6"/>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adjustRightInd w:val="0"/>
        <w:spacing w:line="360" w:lineRule="exact"/>
        <w:ind w:firstLine="320" w:firstLineChars="100"/>
        <w:jc w:val="both"/>
        <w:rPr>
          <w:rFonts w:ascii="HG正楷書体-PRO" w:hAnsi="ＭＳ ゴシック" w:eastAsia="HG正楷書体-PRO" w:cs="HGｺﾞｼｯｸM" w:hAnsiTheme="majorEastAsia"/>
          <w:color w:val="auto"/>
          <w:sz w:val="32"/>
          <w:szCs w:val="32"/>
          <w:lang w:val="en-US"/>
        </w:rPr>
      </w:pPr>
      <w:r w:rsidRPr="1D17FDB1" w:rsidR="00634A73">
        <w:rPr>
          <w:rFonts w:ascii="HG正楷書体-PRO" w:hAnsi="ＭＳ ゴシック" w:eastAsia="HG正楷書体-PRO" w:cs="HGｺﾞｼｯｸM" w:hAnsiTheme="majorEastAsia"/>
          <w:color w:val="auto"/>
          <w:sz w:val="32"/>
          <w:szCs w:val="32"/>
          <w:lang w:val="en-US"/>
        </w:rPr>
        <w:t>これらの諸課題に対し</w:t>
      </w:r>
      <w:r w:rsidRPr="1D17FDB1" w:rsidR="00C4090E">
        <w:rPr>
          <w:rFonts w:ascii="HG正楷書体-PRO" w:hAnsi="ＭＳ ゴシック" w:eastAsia="HG正楷書体-PRO" w:cs="HGｺﾞｼｯｸM" w:hAnsiTheme="majorEastAsia"/>
          <w:color w:val="auto"/>
          <w:sz w:val="32"/>
          <w:szCs w:val="32"/>
          <w:lang w:val="en-US"/>
        </w:rPr>
        <w:t>ては</w:t>
      </w:r>
      <w:r w:rsidRPr="1D17FDB1" w:rsidR="00634A73">
        <w:rPr>
          <w:rFonts w:ascii="HG正楷書体-PRO" w:hAnsi="ＭＳ ゴシック" w:eastAsia="HG正楷書体-PRO" w:cs="HGｺﾞｼｯｸM" w:hAnsiTheme="majorEastAsia"/>
          <w:color w:val="auto"/>
          <w:sz w:val="32"/>
          <w:szCs w:val="32"/>
          <w:lang w:val="en-US"/>
        </w:rPr>
        <w:t>、国、地方が連携し、</w:t>
      </w:r>
      <w:r w:rsidRPr="1D17FDB1" w:rsidR="004C7F8B">
        <w:rPr>
          <w:rFonts w:ascii="HG正楷書体-PRO" w:hAnsi="ＭＳ ゴシック" w:eastAsia="HG正楷書体-PRO" w:cs="HGｺﾞｼｯｸM" w:hAnsiTheme="majorEastAsia"/>
          <w:color w:val="auto"/>
          <w:sz w:val="32"/>
          <w:szCs w:val="32"/>
          <w:lang w:val="en-US"/>
        </w:rPr>
        <w:t>国家全体で</w:t>
      </w:r>
      <w:r w:rsidRPr="1D17FDB1" w:rsidR="00C4090E">
        <w:rPr>
          <w:rFonts w:ascii="HG正楷書体-PRO" w:hAnsi="ＭＳ ゴシック" w:eastAsia="HG正楷書体-PRO" w:cs="HGｺﾞｼｯｸM" w:hAnsiTheme="majorEastAsia"/>
          <w:color w:val="auto"/>
          <w:sz w:val="32"/>
          <w:szCs w:val="32"/>
          <w:lang w:val="en-US"/>
        </w:rPr>
        <w:t>総力を上げ</w:t>
      </w:r>
      <w:r w:rsidRPr="1D17FDB1" w:rsidR="002B61B9">
        <w:rPr>
          <w:rFonts w:ascii="HG正楷書体-PRO" w:hAnsi="ＭＳ ゴシック" w:eastAsia="HG正楷書体-PRO" w:cs="HGｺﾞｼｯｸM" w:hAnsiTheme="majorEastAsia"/>
          <w:color w:val="auto"/>
          <w:sz w:val="32"/>
          <w:szCs w:val="32"/>
          <w:lang w:val="en-US"/>
        </w:rPr>
        <w:t>、</w:t>
      </w:r>
      <w:r w:rsidRPr="1D17FDB1" w:rsidR="00DC0752">
        <w:rPr>
          <w:rFonts w:ascii="HG正楷書体-PRO" w:hAnsi="ＭＳ ゴシック" w:eastAsia="HG正楷書体-PRO" w:cs="HGｺﾞｼｯｸM" w:hAnsiTheme="majorEastAsia"/>
          <w:color w:val="auto"/>
          <w:sz w:val="32"/>
          <w:szCs w:val="32"/>
          <w:lang w:val="en-US"/>
        </w:rPr>
        <w:t>途切れることなく</w:t>
      </w:r>
      <w:r w:rsidRPr="1D17FDB1" w:rsidR="00C4090E">
        <w:rPr>
          <w:rFonts w:ascii="HG正楷書体-PRO" w:hAnsi="ＭＳ ゴシック" w:eastAsia="HG正楷書体-PRO" w:cs="HGｺﾞｼｯｸM" w:hAnsiTheme="majorEastAsia"/>
          <w:color w:val="auto"/>
          <w:sz w:val="32"/>
          <w:szCs w:val="32"/>
          <w:lang w:val="en-US"/>
        </w:rPr>
        <w:t>取り組むことが</w:t>
      </w:r>
      <w:r w:rsidRPr="1D17FDB1" w:rsidR="001141BC">
        <w:rPr>
          <w:rFonts w:ascii="HG正楷書体-PRO" w:hAnsi="ＭＳ ゴシック" w:eastAsia="HG正楷書体-PRO" w:cs="HGｺﾞｼｯｸM" w:hAnsiTheme="majorEastAsia"/>
          <w:color w:val="auto"/>
          <w:sz w:val="32"/>
          <w:szCs w:val="32"/>
          <w:lang w:val="en-US"/>
        </w:rPr>
        <w:t>重要</w:t>
      </w:r>
      <w:r w:rsidRPr="1D17FDB1" w:rsidR="00C4090E">
        <w:rPr>
          <w:rFonts w:ascii="HG正楷書体-PRO" w:hAnsi="ＭＳ ゴシック" w:eastAsia="HG正楷書体-PRO" w:cs="HGｺﾞｼｯｸM" w:hAnsiTheme="majorEastAsia"/>
          <w:color w:val="auto"/>
          <w:sz w:val="32"/>
          <w:szCs w:val="32"/>
          <w:lang w:val="en-US"/>
        </w:rPr>
        <w:t>で</w:t>
      </w:r>
      <w:r w:rsidRPr="1D17FDB1" w:rsidR="0001158B">
        <w:rPr>
          <w:rFonts w:ascii="HG正楷書体-PRO" w:hAnsi="ＭＳ ゴシック" w:eastAsia="HG正楷書体-PRO" w:cs="HGｺﾞｼｯｸM" w:hAnsiTheme="majorEastAsia"/>
          <w:color w:val="auto"/>
          <w:sz w:val="32"/>
          <w:szCs w:val="32"/>
          <w:lang w:val="en-US"/>
        </w:rPr>
        <w:t>あ</w:t>
      </w:r>
      <w:r w:rsidRPr="1D17FDB1" w:rsidR="00023599">
        <w:rPr>
          <w:rFonts w:ascii="HG正楷書体-PRO" w:hAnsi="ＭＳ ゴシック" w:eastAsia="HG正楷書体-PRO" w:cs="HGｺﾞｼｯｸM" w:hAnsiTheme="majorEastAsia"/>
          <w:color w:val="auto"/>
          <w:sz w:val="32"/>
          <w:szCs w:val="32"/>
          <w:lang w:val="en-US"/>
        </w:rPr>
        <w:t>り、</w:t>
      </w:r>
      <w:r w:rsidRPr="1D17FDB1" w:rsidR="004C7F8B">
        <w:rPr>
          <w:rFonts w:ascii="HG正楷書体-PRO" w:hAnsi="ＭＳ ゴシック" w:eastAsia="HG正楷書体-PRO" w:cs="HGｺﾞｼｯｸM" w:hAnsiTheme="majorEastAsia"/>
          <w:color w:val="auto"/>
          <w:sz w:val="32"/>
          <w:szCs w:val="32"/>
          <w:lang w:val="en-US"/>
        </w:rPr>
        <w:t>とりわけ</w:t>
      </w:r>
      <w:r w:rsidRPr="1D17FDB1" w:rsidR="00DF58B5">
        <w:rPr>
          <w:rFonts w:ascii="HG正楷書体-PRO" w:hAnsi="ＭＳ ゴシック" w:eastAsia="HG正楷書体-PRO" w:cs="HGｺﾞｼｯｸM" w:hAnsiTheme="majorEastAsia"/>
          <w:color w:val="auto"/>
          <w:sz w:val="32"/>
          <w:szCs w:val="32"/>
          <w:lang w:val="en-US"/>
        </w:rPr>
        <w:t>、</w:t>
      </w:r>
      <w:r w:rsidRPr="1D17FDB1" w:rsidR="000D3AB1">
        <w:rPr>
          <w:rFonts w:ascii="HG正楷書体-PRO" w:hAnsi="ＭＳ ゴシック" w:eastAsia="HG正楷書体-PRO" w:cs="HGｺﾞｼｯｸM" w:hAnsiTheme="majorEastAsia"/>
          <w:color w:val="auto"/>
          <w:sz w:val="32"/>
          <w:szCs w:val="32"/>
          <w:lang w:val="en-US"/>
        </w:rPr>
        <w:t>国民の暮らしを守るインフラへの戦略的な投資として実施される経済対策・補正予算について、下記のとおり</w:t>
      </w:r>
      <w:r w:rsidRPr="1D17FDB1" w:rsidR="00101FE4">
        <w:rPr>
          <w:rFonts w:ascii="HG正楷書体-PRO" w:hAnsi="ＭＳ ゴシック" w:eastAsia="HG正楷書体-PRO" w:cs="HGｺﾞｼｯｸM" w:hAnsiTheme="majorEastAsia"/>
          <w:color w:val="auto"/>
          <w:sz w:val="32"/>
          <w:szCs w:val="32"/>
          <w:lang w:val="en-US"/>
        </w:rPr>
        <w:t>要望する</w:t>
      </w:r>
      <w:r w:rsidRPr="1D17FDB1" w:rsidR="00FB00E6">
        <w:rPr>
          <w:rFonts w:ascii="HG正楷書体-PRO" w:hAnsi="ＭＳ ゴシック" w:eastAsia="HG正楷書体-PRO" w:cs="HGｺﾞｼｯｸM" w:hAnsiTheme="majorEastAsia"/>
          <w:color w:val="auto"/>
          <w:sz w:val="32"/>
          <w:szCs w:val="32"/>
          <w:lang w:val="en-US"/>
        </w:rPr>
        <w:t>。</w:t>
      </w:r>
    </w:p>
    <w:p w:rsidRPr="00E03D77" w:rsidR="00FB00E6" w:rsidP="00331583" w:rsidRDefault="00FB00E6" w14:paraId="2CD4FF06" w14:textId="77777777">
      <w:pPr>
        <w:adjustRightInd w:val="0"/>
        <w:spacing w:line="360" w:lineRule="exact"/>
        <w:rPr>
          <w:rFonts w:ascii="HG正楷書体-PRO" w:eastAsia="HG正楷書体-PRO" w:cs="HGｺﾞｼｯｸM" w:hAnsiTheme="majorEastAsia"/>
          <w:color w:val="auto"/>
          <w:kern w:val="0"/>
          <w:sz w:val="32"/>
          <w:szCs w:val="32"/>
          <w:lang w:val="ja-JP" w:eastAsia="ja-JP"/>
        </w:rPr>
      </w:pPr>
    </w:p>
    <w:p w:rsidRPr="00E03D77" w:rsidR="00FB00E6" w:rsidP="00331583" w:rsidRDefault="00FB00E6" w14:paraId="024866C5" w14:textId="5BFD7234">
      <w:pPr>
        <w:adjustRightInd w:val="0"/>
        <w:spacing w:line="360" w:lineRule="exact"/>
        <w:ind w:left="320" w:hanging="320" w:hangingChars="100"/>
        <w:jc w:val="center"/>
        <w:rPr>
          <w:rFonts w:ascii="HG正楷書体-PRO" w:eastAsia="HG正楷書体-PRO" w:cs="HGｺﾞｼｯｸM" w:hAnsiTheme="majorEastAsia"/>
          <w:color w:val="auto"/>
          <w:kern w:val="0"/>
          <w:sz w:val="32"/>
          <w:szCs w:val="32"/>
          <w:lang w:val="ja-JP" w:eastAsia="ja-JP"/>
        </w:rPr>
      </w:pPr>
      <w:r w:rsidRPr="00E03D77">
        <w:rPr>
          <w:rFonts w:hint="eastAsia" w:ascii="HG正楷書体-PRO" w:eastAsia="HG正楷書体-PRO" w:cs="HGｺﾞｼｯｸM" w:hAnsiTheme="majorEastAsia"/>
          <w:color w:val="auto"/>
          <w:kern w:val="0"/>
          <w:sz w:val="32"/>
          <w:szCs w:val="32"/>
          <w:lang w:val="ja-JP" w:eastAsia="ja-JP"/>
        </w:rPr>
        <w:t>記</w:t>
      </w:r>
    </w:p>
    <w:p w:rsidRPr="00E03D77" w:rsidR="00010DAE" w:rsidP="00331583" w:rsidRDefault="00010DAE" w14:paraId="45E213E4" w14:textId="0D21F722">
      <w:pPr>
        <w:adjustRightInd w:val="0"/>
        <w:spacing w:line="360" w:lineRule="exact"/>
        <w:ind w:left="320" w:hanging="320" w:hangingChars="100"/>
        <w:jc w:val="center"/>
        <w:rPr>
          <w:rFonts w:ascii="HG正楷書体-PRO" w:eastAsia="HG正楷書体-PRO" w:cs="HGｺﾞｼｯｸM" w:hAnsiTheme="majorEastAsia"/>
          <w:color w:val="auto"/>
          <w:kern w:val="0"/>
          <w:sz w:val="32"/>
          <w:szCs w:val="32"/>
          <w:lang w:val="ja-JP" w:eastAsia="ja-JP"/>
        </w:rPr>
      </w:pPr>
    </w:p>
    <w:p w:rsidRPr="00E03D77" w:rsidR="00010DAE" w:rsidP="00331583" w:rsidRDefault="00010DAE" w14:paraId="6DDD36EE" w14:textId="58681745">
      <w:pPr>
        <w:adjustRightInd w:val="0"/>
        <w:spacing w:line="360" w:lineRule="exact"/>
        <w:ind w:left="320" w:hanging="320" w:hangingChars="100"/>
        <w:rPr>
          <w:rFonts w:ascii="HG正楷書体-PRO" w:eastAsia="HG正楷書体-PRO" w:cs="HGｺﾞｼｯｸM" w:hAnsiTheme="majorEastAsia"/>
          <w:color w:val="auto"/>
          <w:kern w:val="0"/>
          <w:sz w:val="32"/>
          <w:szCs w:val="32"/>
          <w:lang w:val="ja-JP" w:eastAsia="ja-JP"/>
        </w:rPr>
      </w:pPr>
      <w:r w:rsidRPr="00E03D77">
        <w:rPr>
          <w:rFonts w:hint="eastAsia" w:ascii="HG正楷書体-PRO" w:eastAsia="HG正楷書体-PRO" w:cs="HGｺﾞｼｯｸM" w:hAnsiTheme="majorEastAsia"/>
          <w:color w:val="auto"/>
          <w:kern w:val="0"/>
          <w:sz w:val="32"/>
          <w:szCs w:val="32"/>
          <w:lang w:val="ja-JP" w:eastAsia="ja-JP"/>
        </w:rPr>
        <w:t xml:space="preserve">１　</w:t>
      </w:r>
      <w:r w:rsidRPr="00E03D77" w:rsidR="001204CD">
        <w:rPr>
          <w:rFonts w:hint="eastAsia" w:ascii="HG正楷書体-PRO" w:eastAsia="HG正楷書体-PRO" w:cs="HGｺﾞｼｯｸM" w:hAnsiTheme="majorEastAsia"/>
          <w:color w:val="auto"/>
          <w:kern w:val="0"/>
          <w:sz w:val="32"/>
          <w:szCs w:val="32"/>
          <w:lang w:val="ja-JP" w:eastAsia="ja-JP"/>
        </w:rPr>
        <w:t>安全・安心なまちの実現に向け、</w:t>
      </w:r>
      <w:r w:rsidRPr="00E03D77" w:rsidR="005813FC">
        <w:rPr>
          <w:rFonts w:ascii="HG正楷書体-PRO" w:eastAsia="HG正楷書体-PRO" w:cs="HGｺﾞｼｯｸM" w:hAnsiTheme="majorEastAsia"/>
          <w:color w:val="auto"/>
          <w:kern w:val="0"/>
          <w:sz w:val="32"/>
          <w:szCs w:val="32"/>
          <w:lang w:val="ja-JP" w:eastAsia="ja-JP"/>
        </w:rPr>
        <w:t>将来の気候変動による海面上昇などを考慮した高潮や南海トラフ巨大地震により想定される津波に備えるため</w:t>
      </w:r>
      <w:r w:rsidRPr="00E03D77" w:rsidR="005813FC">
        <w:rPr>
          <w:rFonts w:hint="eastAsia" w:ascii="HG正楷書体-PRO" w:eastAsia="HG正楷書体-PRO" w:cs="HGｺﾞｼｯｸM" w:hAnsiTheme="majorEastAsia"/>
          <w:color w:val="auto"/>
          <w:kern w:val="0"/>
          <w:sz w:val="32"/>
          <w:szCs w:val="32"/>
          <w:lang w:val="ja-JP" w:eastAsia="ja-JP"/>
        </w:rPr>
        <w:t>の</w:t>
      </w:r>
      <w:r w:rsidRPr="00E03D77" w:rsidR="00ED5767">
        <w:rPr>
          <w:rFonts w:hint="eastAsia" w:ascii="HG正楷書体-PRO" w:eastAsia="HG正楷書体-PRO" w:cs="HGｺﾞｼｯｸM" w:hAnsiTheme="majorEastAsia"/>
          <w:b/>
          <w:bCs/>
          <w:color w:val="auto"/>
          <w:kern w:val="0"/>
          <w:sz w:val="32"/>
          <w:szCs w:val="32"/>
          <w:lang w:val="ja-JP" w:eastAsia="ja-JP"/>
        </w:rPr>
        <w:t>三大水門</w:t>
      </w:r>
      <w:r w:rsidRPr="00E03D77" w:rsidR="00714C06">
        <w:rPr>
          <w:rFonts w:hint="eastAsia" w:ascii="HG正楷書体-PRO" w:eastAsia="HG正楷書体-PRO" w:cs="HGｺﾞｼｯｸM" w:hAnsiTheme="majorEastAsia"/>
          <w:b/>
          <w:bCs/>
          <w:color w:val="auto"/>
          <w:kern w:val="0"/>
          <w:sz w:val="32"/>
          <w:szCs w:val="32"/>
          <w:lang w:val="ja-JP" w:eastAsia="ja-JP"/>
        </w:rPr>
        <w:t>の更新</w:t>
      </w:r>
      <w:r w:rsidRPr="00E03D77" w:rsidR="00714C06">
        <w:rPr>
          <w:rFonts w:hint="eastAsia" w:ascii="HG正楷書体-PRO" w:eastAsia="HG正楷書体-PRO" w:cs="HGｺﾞｼｯｸM" w:hAnsiTheme="majorEastAsia"/>
          <w:color w:val="auto"/>
          <w:kern w:val="0"/>
          <w:sz w:val="32"/>
          <w:szCs w:val="32"/>
          <w:lang w:val="ja-JP" w:eastAsia="ja-JP"/>
        </w:rPr>
        <w:t>、</w:t>
      </w:r>
      <w:r w:rsidRPr="00E03D77" w:rsidR="002762AE">
        <w:rPr>
          <w:rFonts w:hint="eastAsia" w:ascii="HG正楷書体-PRO" w:eastAsia="HG正楷書体-PRO" w:cs="HGｺﾞｼｯｸM" w:hAnsiTheme="majorEastAsia"/>
          <w:b/>
          <w:bCs/>
          <w:color w:val="auto"/>
          <w:kern w:val="0"/>
          <w:sz w:val="32"/>
          <w:szCs w:val="32"/>
          <w:lang w:val="ja-JP" w:eastAsia="ja-JP"/>
        </w:rPr>
        <w:t>寝屋川北部地下河川の整備</w:t>
      </w:r>
      <w:r w:rsidRPr="00E03D77" w:rsidR="002762AE">
        <w:rPr>
          <w:rFonts w:hint="eastAsia" w:ascii="HG正楷書体-PRO" w:eastAsia="HG正楷書体-PRO" w:cs="HGｺﾞｼｯｸM" w:hAnsiTheme="majorEastAsia"/>
          <w:color w:val="auto"/>
          <w:kern w:val="0"/>
          <w:sz w:val="32"/>
          <w:szCs w:val="32"/>
          <w:lang w:val="ja-JP" w:eastAsia="ja-JP"/>
        </w:rPr>
        <w:t>、</w:t>
      </w:r>
      <w:r w:rsidRPr="00E03D77" w:rsidR="00624324">
        <w:rPr>
          <w:rFonts w:hint="eastAsia" w:ascii="HG正楷書体-PRO" w:eastAsia="HG正楷書体-PRO" w:cs="HGｺﾞｼｯｸM" w:hAnsiTheme="majorEastAsia"/>
          <w:b/>
          <w:bCs/>
          <w:color w:val="auto"/>
          <w:kern w:val="0"/>
          <w:sz w:val="32"/>
          <w:szCs w:val="32"/>
          <w:lang w:val="ja-JP" w:eastAsia="ja-JP"/>
        </w:rPr>
        <w:t>下水道施設</w:t>
      </w:r>
      <w:r w:rsidRPr="00E03D77" w:rsidR="00624324">
        <w:rPr>
          <w:rFonts w:hint="eastAsia" w:ascii="HG正楷書体-PRO" w:eastAsia="HG正楷書体-PRO" w:cs="HGｺﾞｼｯｸM" w:hAnsiTheme="majorEastAsia"/>
          <w:color w:val="auto"/>
          <w:kern w:val="0"/>
          <w:sz w:val="32"/>
          <w:szCs w:val="32"/>
          <w:lang w:val="ja-JP" w:eastAsia="ja-JP"/>
        </w:rPr>
        <w:t>による浸水対策、</w:t>
      </w:r>
      <w:r w:rsidRPr="00E03D77" w:rsidR="00714C06">
        <w:rPr>
          <w:rFonts w:ascii="HG正楷書体-PRO" w:eastAsia="HG正楷書体-PRO" w:cs="HGｺﾞｼｯｸM" w:hAnsiTheme="majorEastAsia"/>
          <w:color w:val="auto"/>
          <w:kern w:val="0"/>
          <w:sz w:val="32"/>
          <w:szCs w:val="32"/>
          <w:lang w:val="ja-JP" w:eastAsia="ja-JP"/>
        </w:rPr>
        <w:t>緊急輸送道路等における</w:t>
      </w:r>
      <w:r w:rsidRPr="00E03D77" w:rsidR="00714C06">
        <w:rPr>
          <w:rFonts w:ascii="HG正楷書体-PRO" w:eastAsia="HG正楷書体-PRO" w:cs="HGｺﾞｼｯｸM" w:hAnsiTheme="majorEastAsia"/>
          <w:b/>
          <w:bCs/>
          <w:color w:val="auto"/>
          <w:kern w:val="0"/>
          <w:sz w:val="32"/>
          <w:szCs w:val="32"/>
          <w:lang w:val="ja-JP" w:eastAsia="ja-JP"/>
        </w:rPr>
        <w:t>橋梁耐震化・無電柱化</w:t>
      </w:r>
      <w:r w:rsidRPr="00E03D77" w:rsidR="00EB3F01">
        <w:rPr>
          <w:rFonts w:hint="eastAsia" w:ascii="HG正楷書体-PRO" w:eastAsia="HG正楷書体-PRO" w:cs="HGｺﾞｼｯｸM" w:hAnsiTheme="majorEastAsia"/>
          <w:color w:val="auto"/>
          <w:kern w:val="0"/>
          <w:sz w:val="32"/>
          <w:szCs w:val="32"/>
          <w:lang w:val="ja-JP" w:eastAsia="ja-JP"/>
        </w:rPr>
        <w:t>、能登半島地震での教訓を踏まえた</w:t>
      </w:r>
      <w:r w:rsidRPr="00E03D77" w:rsidR="00EB3F01">
        <w:rPr>
          <w:rFonts w:hint="eastAsia" w:ascii="HG正楷書体-PRO" w:eastAsia="HG正楷書体-PRO" w:cs="HGｺﾞｼｯｸM" w:hAnsiTheme="majorEastAsia"/>
          <w:b/>
          <w:bCs/>
          <w:color w:val="auto"/>
          <w:kern w:val="0"/>
          <w:sz w:val="32"/>
          <w:szCs w:val="32"/>
          <w:lang w:val="ja-JP" w:eastAsia="ja-JP"/>
        </w:rPr>
        <w:t>上下水道</w:t>
      </w:r>
      <w:r w:rsidRPr="00E03D77" w:rsidR="00EB3F01">
        <w:rPr>
          <w:rFonts w:hint="eastAsia" w:ascii="HG正楷書体-PRO" w:eastAsia="HG正楷書体-PRO" w:cs="HGｺﾞｼｯｸM" w:hAnsiTheme="majorEastAsia"/>
          <w:color w:val="auto"/>
          <w:kern w:val="0"/>
          <w:sz w:val="32"/>
          <w:szCs w:val="32"/>
          <w:lang w:val="ja-JP" w:eastAsia="ja-JP"/>
        </w:rPr>
        <w:t>の地震対策</w:t>
      </w:r>
      <w:r w:rsidRPr="00E03D77" w:rsidR="005813FC">
        <w:rPr>
          <w:rFonts w:hint="eastAsia" w:ascii="HG正楷書体-PRO" w:eastAsia="HG正楷書体-PRO" w:cs="HGｺﾞｼｯｸM" w:hAnsiTheme="majorEastAsia"/>
          <w:color w:val="auto"/>
          <w:kern w:val="0"/>
          <w:sz w:val="32"/>
          <w:szCs w:val="32"/>
          <w:lang w:val="ja-JP" w:eastAsia="ja-JP"/>
        </w:rPr>
        <w:t>な</w:t>
      </w:r>
      <w:r w:rsidRPr="00E03D77" w:rsidR="00ED5767">
        <w:rPr>
          <w:rFonts w:hint="eastAsia" w:ascii="HG正楷書体-PRO" w:eastAsia="HG正楷書体-PRO" w:cs="HGｺﾞｼｯｸM" w:hAnsiTheme="majorEastAsia"/>
          <w:color w:val="auto"/>
          <w:kern w:val="0"/>
          <w:sz w:val="32"/>
          <w:szCs w:val="32"/>
          <w:lang w:val="ja-JP" w:eastAsia="ja-JP"/>
        </w:rPr>
        <w:t>ど</w:t>
      </w:r>
      <w:r w:rsidRPr="00E03D77" w:rsidR="005813FC">
        <w:rPr>
          <w:rFonts w:hint="eastAsia" w:ascii="HG正楷書体-PRO" w:eastAsia="HG正楷書体-PRO" w:cs="HGｺﾞｼｯｸM" w:hAnsiTheme="majorEastAsia"/>
          <w:color w:val="auto"/>
          <w:kern w:val="0"/>
          <w:sz w:val="32"/>
          <w:szCs w:val="32"/>
          <w:lang w:val="ja-JP" w:eastAsia="ja-JP"/>
        </w:rPr>
        <w:t>の</w:t>
      </w:r>
      <w:r w:rsidRPr="00E03D77" w:rsidR="001204CD">
        <w:rPr>
          <w:rFonts w:hint="eastAsia" w:ascii="HG正楷書体-PRO" w:eastAsia="HG正楷書体-PRO" w:cs="HGｺﾞｼｯｸM" w:hAnsiTheme="majorEastAsia"/>
          <w:color w:val="auto"/>
          <w:kern w:val="0"/>
          <w:sz w:val="32"/>
          <w:szCs w:val="32"/>
          <w:lang w:val="ja-JP" w:eastAsia="ja-JP"/>
        </w:rPr>
        <w:t>大規模災害への</w:t>
      </w:r>
      <w:r w:rsidRPr="00E03D77" w:rsidR="003C7664">
        <w:rPr>
          <w:rFonts w:hint="eastAsia" w:ascii="HG正楷書体-PRO" w:eastAsia="HG正楷書体-PRO" w:cs="HGｺﾞｼｯｸM" w:hAnsiTheme="majorEastAsia"/>
          <w:color w:val="auto"/>
          <w:kern w:val="0"/>
          <w:sz w:val="32"/>
          <w:szCs w:val="32"/>
          <w:lang w:val="ja-JP" w:eastAsia="ja-JP"/>
        </w:rPr>
        <w:t>事前防災対策</w:t>
      </w:r>
      <w:r w:rsidRPr="00E03D77" w:rsidR="005813FC">
        <w:rPr>
          <w:rFonts w:hint="eastAsia" w:ascii="HG正楷書体-PRO" w:eastAsia="HG正楷書体-PRO" w:cs="HGｺﾞｼｯｸM" w:hAnsiTheme="majorEastAsia"/>
          <w:color w:val="auto"/>
          <w:kern w:val="0"/>
          <w:sz w:val="32"/>
          <w:szCs w:val="32"/>
          <w:lang w:val="ja-JP" w:eastAsia="ja-JP"/>
        </w:rPr>
        <w:t>のほか、</w:t>
      </w:r>
      <w:r w:rsidRPr="00E03D77" w:rsidR="00EB3F01">
        <w:rPr>
          <w:rFonts w:hint="eastAsia" w:ascii="HG正楷書体-PRO" w:eastAsia="HG正楷書体-PRO" w:cs="HGｺﾞｼｯｸM" w:hAnsiTheme="majorEastAsia"/>
          <w:color w:val="auto"/>
          <w:kern w:val="0"/>
          <w:sz w:val="32"/>
          <w:szCs w:val="32"/>
          <w:lang w:val="ja-JP" w:eastAsia="ja-JP"/>
        </w:rPr>
        <w:t>道路、橋梁、上</w:t>
      </w:r>
      <w:r w:rsidRPr="00E03D77" w:rsidR="00ED5767">
        <w:rPr>
          <w:rFonts w:hint="eastAsia" w:ascii="HG正楷書体-PRO" w:eastAsia="HG正楷書体-PRO" w:cs="HGｺﾞｼｯｸM" w:hAnsiTheme="majorEastAsia"/>
          <w:color w:val="auto"/>
          <w:kern w:val="0"/>
          <w:sz w:val="32"/>
          <w:szCs w:val="32"/>
          <w:lang w:val="ja-JP" w:eastAsia="ja-JP"/>
        </w:rPr>
        <w:t>下水道</w:t>
      </w:r>
      <w:r w:rsidRPr="00E03D77" w:rsidR="000045F6">
        <w:rPr>
          <w:rFonts w:hint="eastAsia" w:ascii="HG正楷書体-PRO" w:eastAsia="HG正楷書体-PRO" w:cs="HGｺﾞｼｯｸM" w:hAnsiTheme="majorEastAsia"/>
          <w:color w:val="auto"/>
          <w:kern w:val="0"/>
          <w:sz w:val="32"/>
          <w:szCs w:val="32"/>
          <w:lang w:val="ja-JP" w:eastAsia="ja-JP"/>
        </w:rPr>
        <w:t>施設</w:t>
      </w:r>
      <w:r w:rsidRPr="00E03D77" w:rsidR="00ED5767">
        <w:rPr>
          <w:rFonts w:hint="eastAsia" w:ascii="HG正楷書体-PRO" w:eastAsia="HG正楷書体-PRO" w:cs="HGｺﾞｼｯｸM" w:hAnsiTheme="majorEastAsia"/>
          <w:color w:val="auto"/>
          <w:kern w:val="0"/>
          <w:sz w:val="32"/>
          <w:szCs w:val="32"/>
          <w:lang w:val="ja-JP" w:eastAsia="ja-JP"/>
        </w:rPr>
        <w:t>などの</w:t>
      </w:r>
      <w:r w:rsidRPr="00E03D77" w:rsidR="001204CD">
        <w:rPr>
          <w:rFonts w:hint="eastAsia" w:ascii="HG正楷書体-PRO" w:eastAsia="HG正楷書体-PRO" w:cs="HGｺﾞｼｯｸM" w:hAnsiTheme="majorEastAsia"/>
          <w:b/>
          <w:bCs/>
          <w:color w:val="auto"/>
          <w:kern w:val="0"/>
          <w:sz w:val="32"/>
          <w:szCs w:val="32"/>
          <w:lang w:val="ja-JP" w:eastAsia="ja-JP"/>
        </w:rPr>
        <w:t>インフラ老朽化への</w:t>
      </w:r>
      <w:r w:rsidRPr="00E03D77" w:rsidR="0034297A">
        <w:rPr>
          <w:rFonts w:hint="eastAsia" w:ascii="HG正楷書体-PRO" w:eastAsia="HG正楷書体-PRO" w:cs="HGｺﾞｼｯｸM" w:hAnsiTheme="majorEastAsia"/>
          <w:b/>
          <w:bCs/>
          <w:color w:val="auto"/>
          <w:kern w:val="0"/>
          <w:sz w:val="32"/>
          <w:szCs w:val="32"/>
          <w:lang w:val="ja-JP" w:eastAsia="ja-JP"/>
        </w:rPr>
        <w:t>予防保全対策</w:t>
      </w:r>
      <w:r w:rsidRPr="00E03D77" w:rsidR="001204CD">
        <w:rPr>
          <w:rFonts w:hint="eastAsia" w:ascii="HG正楷書体-PRO" w:eastAsia="HG正楷書体-PRO" w:cs="HGｺﾞｼｯｸM" w:hAnsiTheme="majorEastAsia"/>
          <w:color w:val="auto"/>
          <w:kern w:val="0"/>
          <w:sz w:val="32"/>
          <w:szCs w:val="32"/>
          <w:lang w:val="ja-JP" w:eastAsia="ja-JP"/>
        </w:rPr>
        <w:t>など、</w:t>
      </w:r>
      <w:r w:rsidRPr="00E03D77" w:rsidR="00C4090E">
        <w:rPr>
          <w:rFonts w:hint="eastAsia" w:ascii="HG正楷書体-PRO" w:eastAsia="HG正楷書体-PRO" w:cs="HGｺﾞｼｯｸM" w:hAnsiTheme="majorEastAsia"/>
          <w:color w:val="auto"/>
          <w:kern w:val="0"/>
          <w:sz w:val="32"/>
          <w:szCs w:val="32"/>
          <w:lang w:val="ja-JP" w:eastAsia="ja-JP"/>
        </w:rPr>
        <w:t>防災・減災、</w:t>
      </w:r>
      <w:r w:rsidRPr="00E03D77" w:rsidR="001204CD">
        <w:rPr>
          <w:rFonts w:hint="eastAsia" w:ascii="HG正楷書体-PRO" w:eastAsia="HG正楷書体-PRO" w:cs="HGｺﾞｼｯｸM" w:hAnsiTheme="majorEastAsia"/>
          <w:color w:val="auto"/>
          <w:kern w:val="0"/>
          <w:sz w:val="32"/>
          <w:szCs w:val="32"/>
          <w:lang w:val="ja-JP" w:eastAsia="ja-JP"/>
        </w:rPr>
        <w:t>国土強靭化を</w:t>
      </w:r>
      <w:r w:rsidRPr="00E03D77">
        <w:rPr>
          <w:rFonts w:hint="eastAsia" w:ascii="HG正楷書体-PRO" w:eastAsia="HG正楷書体-PRO" w:cs="HGｺﾞｼｯｸM" w:hAnsiTheme="majorEastAsia"/>
          <w:color w:val="auto"/>
          <w:kern w:val="0"/>
          <w:sz w:val="32"/>
          <w:szCs w:val="32"/>
          <w:lang w:val="ja-JP" w:eastAsia="ja-JP"/>
        </w:rPr>
        <w:t>強力かつ迅速に推進するため</w:t>
      </w:r>
      <w:r w:rsidRPr="00E03D77" w:rsidR="001204CD">
        <w:rPr>
          <w:rFonts w:hint="eastAsia" w:ascii="HG正楷書体-PRO" w:eastAsia="HG正楷書体-PRO" w:cs="HGｺﾞｼｯｸM" w:hAnsiTheme="majorEastAsia"/>
          <w:color w:val="auto"/>
          <w:kern w:val="0"/>
          <w:sz w:val="32"/>
          <w:szCs w:val="32"/>
          <w:lang w:val="ja-JP" w:eastAsia="ja-JP"/>
        </w:rPr>
        <w:t>に</w:t>
      </w:r>
      <w:r w:rsidRPr="00E03D77" w:rsidR="005813FC">
        <w:rPr>
          <w:rFonts w:hint="eastAsia" w:ascii="HG正楷書体-PRO" w:eastAsia="HG正楷書体-PRO" w:cs="HGｺﾞｼｯｸM" w:hAnsiTheme="majorEastAsia"/>
          <w:color w:val="auto"/>
          <w:kern w:val="0"/>
          <w:sz w:val="32"/>
          <w:szCs w:val="32"/>
          <w:lang w:val="ja-JP" w:eastAsia="ja-JP"/>
        </w:rPr>
        <w:t>、これまで以上の</w:t>
      </w:r>
      <w:r w:rsidRPr="00E03D77">
        <w:rPr>
          <w:rFonts w:hint="eastAsia" w:ascii="HG正楷書体-PRO" w:eastAsia="HG正楷書体-PRO" w:cs="HGｺﾞｼｯｸM" w:hAnsiTheme="majorEastAsia"/>
          <w:color w:val="auto"/>
          <w:kern w:val="0"/>
          <w:sz w:val="32"/>
          <w:szCs w:val="32"/>
          <w:lang w:val="ja-JP" w:eastAsia="ja-JP"/>
        </w:rPr>
        <w:t>予算</w:t>
      </w:r>
      <w:r w:rsidRPr="00E03D77" w:rsidR="005A5DD3">
        <w:rPr>
          <w:rFonts w:hint="eastAsia" w:ascii="HG正楷書体-PRO" w:eastAsia="HG正楷書体-PRO" w:cs="HGｺﾞｼｯｸM" w:hAnsiTheme="majorEastAsia"/>
          <w:color w:val="auto"/>
          <w:kern w:val="0"/>
          <w:sz w:val="32"/>
          <w:szCs w:val="32"/>
          <w:lang w:val="ja-JP" w:eastAsia="ja-JP"/>
        </w:rPr>
        <w:t>措置を行う</w:t>
      </w:r>
      <w:r w:rsidRPr="00E03D77">
        <w:rPr>
          <w:rFonts w:hint="eastAsia" w:ascii="HG正楷書体-PRO" w:eastAsia="HG正楷書体-PRO" w:cs="HGｺﾞｼｯｸM" w:hAnsiTheme="majorEastAsia"/>
          <w:color w:val="auto"/>
          <w:kern w:val="0"/>
          <w:sz w:val="32"/>
          <w:szCs w:val="32"/>
          <w:lang w:val="ja-JP" w:eastAsia="ja-JP"/>
        </w:rPr>
        <w:t>こと。</w:t>
      </w:r>
    </w:p>
    <w:p w:rsidRPr="00E03D77" w:rsidR="007A1B5F" w:rsidP="00331583" w:rsidRDefault="007A1B5F" w14:paraId="61CFF68D" w14:textId="4713AD4C">
      <w:pPr>
        <w:spacing w:line="360" w:lineRule="exact"/>
        <w:rPr>
          <w:rFonts w:ascii="HG正楷書体-PRO" w:hAnsi="HGｺﾞｼｯｸM" w:eastAsia="HG正楷書体-PRO" w:cs="HGｺﾞｼｯｸM"/>
          <w:color w:val="auto"/>
          <w:kern w:val="0"/>
          <w:sz w:val="32"/>
          <w:szCs w:val="32"/>
          <w:lang w:eastAsia="ja-JP"/>
        </w:rPr>
      </w:pPr>
    </w:p>
    <w:p w:rsidRPr="00E03D77" w:rsidR="008A6271" w:rsidP="008A6271" w:rsidRDefault="001204CD" w14:paraId="5F7DEA55" w14:textId="629221E3">
      <w:pPr>
        <w:spacing w:line="360" w:lineRule="exact"/>
        <w:ind w:left="320" w:hanging="320" w:hangingChars="100"/>
        <w:rPr>
          <w:rFonts w:ascii="HG正楷書体-PRO" w:hAnsi="HGｺﾞｼｯｸM" w:eastAsia="HG正楷書体-PRO" w:cs="HGｺﾞｼｯｸM"/>
          <w:color w:val="auto"/>
          <w:kern w:val="0"/>
          <w:sz w:val="32"/>
          <w:szCs w:val="32"/>
          <w:lang w:eastAsia="ja-JP"/>
        </w:rPr>
        <w:sectPr w:rsidRPr="00E03D77" w:rsidR="008A6271" w:rsidSect="008A6271">
          <w:pgSz w:w="11900" w:h="16840" w:orient="portrait" w:code="9"/>
          <w:pgMar w:top="1134" w:right="1304" w:bottom="1134" w:left="1304" w:header="425" w:footer="425" w:gutter="0"/>
          <w:cols w:space="720"/>
          <w:docGrid w:linePitch="286"/>
        </w:sectPr>
      </w:pPr>
      <w:r w:rsidRPr="00E03D77">
        <w:rPr>
          <w:rFonts w:hint="eastAsia" w:ascii="HG正楷書体-PRO" w:hAnsi="HGｺﾞｼｯｸM" w:eastAsia="HG正楷書体-PRO" w:cs="HGｺﾞｼｯｸM"/>
          <w:color w:val="auto"/>
          <w:kern w:val="0"/>
          <w:sz w:val="32"/>
          <w:szCs w:val="32"/>
          <w:lang w:eastAsia="ja-JP"/>
        </w:rPr>
        <w:t xml:space="preserve">２　</w:t>
      </w:r>
      <w:r w:rsidRPr="00E03D77" w:rsidR="00983A90">
        <w:rPr>
          <w:rFonts w:hint="eastAsia" w:ascii="HG正楷書体-PRO" w:hAnsi="HGｺﾞｼｯｸM" w:eastAsia="HG正楷書体-PRO" w:cs="HGｺﾞｼｯｸM"/>
          <w:color w:val="auto"/>
          <w:kern w:val="0"/>
          <w:sz w:val="32"/>
          <w:szCs w:val="32"/>
          <w:lang w:eastAsia="ja-JP"/>
        </w:rPr>
        <w:t>将来の日本の成長を支える</w:t>
      </w:r>
      <w:r w:rsidRPr="00E03D77" w:rsidR="00340BA1">
        <w:rPr>
          <w:rFonts w:ascii="HG正楷書体-PRO" w:hAnsi="HGｺﾞｼｯｸM" w:eastAsia="HG正楷書体-PRO" w:cs="HGｺﾞｼｯｸM"/>
          <w:b/>
          <w:bCs/>
          <w:color w:val="auto"/>
          <w:kern w:val="0"/>
          <w:sz w:val="32"/>
          <w:szCs w:val="32"/>
          <w:lang w:eastAsia="ja-JP"/>
        </w:rPr>
        <w:t>大阪モノレール延伸</w:t>
      </w:r>
      <w:r w:rsidRPr="00E03D77" w:rsidR="00340BA1">
        <w:rPr>
          <w:rFonts w:ascii="HG正楷書体-PRO" w:hAnsi="HGｺﾞｼｯｸM" w:eastAsia="HG正楷書体-PRO" w:cs="HGｺﾞｼｯｸM"/>
          <w:color w:val="auto"/>
          <w:kern w:val="0"/>
          <w:sz w:val="32"/>
          <w:szCs w:val="32"/>
          <w:lang w:eastAsia="ja-JP"/>
        </w:rPr>
        <w:t>、</w:t>
      </w:r>
      <w:r w:rsidRPr="00E03D77" w:rsidR="00ED5767">
        <w:rPr>
          <w:rFonts w:hint="eastAsia" w:ascii="HG正楷書体-PRO" w:hAnsi="HGｺﾞｼｯｸM" w:eastAsia="HG正楷書体-PRO" w:cs="HGｺﾞｼｯｸM"/>
          <w:b/>
          <w:bCs/>
          <w:color w:val="auto"/>
          <w:kern w:val="0"/>
          <w:sz w:val="32"/>
          <w:szCs w:val="32"/>
          <w:lang w:eastAsia="ja-JP"/>
        </w:rPr>
        <w:t>連続立体交差事業</w:t>
      </w:r>
      <w:r w:rsidRPr="00E03D77" w:rsidR="00ED5767">
        <w:rPr>
          <w:rFonts w:hint="eastAsia" w:ascii="HG正楷書体-PRO" w:hAnsi="HGｺﾞｼｯｸM" w:eastAsia="HG正楷書体-PRO" w:cs="HGｺﾞｼｯｸM"/>
          <w:color w:val="auto"/>
          <w:kern w:val="0"/>
          <w:sz w:val="32"/>
          <w:szCs w:val="32"/>
          <w:lang w:eastAsia="ja-JP"/>
        </w:rPr>
        <w:t>、</w:t>
      </w:r>
      <w:r w:rsidRPr="00E03D77" w:rsidR="00340BA1">
        <w:rPr>
          <w:rFonts w:ascii="HG正楷書体-PRO" w:hAnsi="HGｺﾞｼｯｸM" w:eastAsia="HG正楷書体-PRO" w:cs="HGｺﾞｼｯｸM"/>
          <w:b/>
          <w:bCs/>
          <w:color w:val="auto"/>
          <w:kern w:val="0"/>
          <w:sz w:val="32"/>
          <w:szCs w:val="32"/>
          <w:lang w:eastAsia="ja-JP"/>
        </w:rPr>
        <w:t>淀川左岸線</w:t>
      </w:r>
      <w:r w:rsidRPr="00E03D77" w:rsidR="00340BA1">
        <w:rPr>
          <w:rFonts w:ascii="HG正楷書体-PRO" w:hAnsi="HGｺﾞｼｯｸM" w:eastAsia="HG正楷書体-PRO" w:cs="HGｺﾞｼｯｸM"/>
          <w:color w:val="auto"/>
          <w:kern w:val="0"/>
          <w:sz w:val="32"/>
          <w:szCs w:val="32"/>
          <w:lang w:eastAsia="ja-JP"/>
        </w:rPr>
        <w:t>や</w:t>
      </w:r>
      <w:r w:rsidRPr="00E03D77" w:rsidR="00340BA1">
        <w:rPr>
          <w:rFonts w:ascii="HG正楷書体-PRO" w:hAnsi="HGｺﾞｼｯｸM" w:eastAsia="HG正楷書体-PRO" w:cs="HGｺﾞｼｯｸM"/>
          <w:b/>
          <w:bCs/>
          <w:color w:val="auto"/>
          <w:kern w:val="0"/>
          <w:sz w:val="32"/>
          <w:szCs w:val="32"/>
          <w:lang w:eastAsia="ja-JP"/>
        </w:rPr>
        <w:t>なにわ筋線</w:t>
      </w:r>
      <w:r w:rsidRPr="00E03D77" w:rsidR="003B398E">
        <w:rPr>
          <w:rFonts w:hint="eastAsia" w:ascii="HG正楷書体-PRO" w:hAnsi="HGｺﾞｼｯｸM" w:eastAsia="HG正楷書体-PRO" w:cs="HGｺﾞｼｯｸM"/>
          <w:b/>
          <w:bCs/>
          <w:color w:val="auto"/>
          <w:kern w:val="0"/>
          <w:sz w:val="32"/>
          <w:szCs w:val="32"/>
          <w:lang w:eastAsia="ja-JP"/>
        </w:rPr>
        <w:t>等</w:t>
      </w:r>
      <w:r w:rsidRPr="00E03D77" w:rsidR="00340BA1">
        <w:rPr>
          <w:rFonts w:hint="eastAsia" w:ascii="HG正楷書体-PRO" w:hAnsi="HGｺﾞｼｯｸM" w:eastAsia="HG正楷書体-PRO" w:cs="HGｺﾞｼｯｸM"/>
          <w:color w:val="auto"/>
          <w:kern w:val="0"/>
          <w:sz w:val="32"/>
          <w:szCs w:val="32"/>
          <w:lang w:eastAsia="ja-JP"/>
        </w:rPr>
        <w:t>による</w:t>
      </w:r>
      <w:r w:rsidRPr="00E03D77">
        <w:rPr>
          <w:rFonts w:hint="eastAsia" w:ascii="HG正楷書体-PRO" w:hAnsi="HGｺﾞｼｯｸM" w:eastAsia="HG正楷書体-PRO" w:cs="HGｺﾞｼｯｸM"/>
          <w:color w:val="auto"/>
          <w:kern w:val="0"/>
          <w:sz w:val="32"/>
          <w:szCs w:val="32"/>
          <w:lang w:eastAsia="ja-JP"/>
        </w:rPr>
        <w:t>鉄道・道路ネットワーク</w:t>
      </w:r>
      <w:r w:rsidRPr="00E03D77" w:rsidR="00177DFE">
        <w:rPr>
          <w:rFonts w:hint="eastAsia" w:ascii="HG正楷書体-PRO" w:hAnsi="HGｺﾞｼｯｸM" w:eastAsia="HG正楷書体-PRO" w:cs="HGｺﾞｼｯｸM"/>
          <w:color w:val="auto"/>
          <w:kern w:val="0"/>
          <w:sz w:val="32"/>
          <w:szCs w:val="32"/>
          <w:lang w:eastAsia="ja-JP"/>
        </w:rPr>
        <w:t>、</w:t>
      </w:r>
      <w:r w:rsidRPr="00E03D77" w:rsidR="00164B41">
        <w:rPr>
          <w:rFonts w:hint="eastAsia" w:ascii="HG正楷書体-PRO" w:hAnsi="HGｺﾞｼｯｸM" w:eastAsia="HG正楷書体-PRO" w:cs="HGｺﾞｼｯｸM"/>
          <w:color w:val="auto"/>
          <w:kern w:val="0"/>
          <w:sz w:val="32"/>
          <w:szCs w:val="32"/>
          <w:lang w:eastAsia="ja-JP"/>
        </w:rPr>
        <w:t>国際競争力を備えた</w:t>
      </w:r>
      <w:r w:rsidRPr="00E03D77" w:rsidR="00164B41">
        <w:rPr>
          <w:rFonts w:hint="eastAsia" w:ascii="HG正楷書体-PRO" w:hAnsi="HGｺﾞｼｯｸM" w:eastAsia="HG正楷書体-PRO" w:cs="HGｺﾞｼｯｸM"/>
          <w:b/>
          <w:bCs/>
          <w:color w:val="auto"/>
          <w:kern w:val="0"/>
          <w:sz w:val="32"/>
          <w:szCs w:val="32"/>
          <w:lang w:eastAsia="ja-JP"/>
        </w:rPr>
        <w:t>港湾施設</w:t>
      </w:r>
      <w:r w:rsidRPr="00E03D77" w:rsidR="0015053E">
        <w:rPr>
          <w:rFonts w:hint="eastAsia" w:ascii="HG正楷書体-PRO" w:hAnsi="HGｺﾞｼｯｸM" w:eastAsia="HG正楷書体-PRO" w:cs="HGｺﾞｼｯｸM"/>
          <w:b/>
          <w:bCs/>
          <w:color w:val="auto"/>
          <w:kern w:val="0"/>
          <w:sz w:val="32"/>
          <w:szCs w:val="32"/>
          <w:lang w:eastAsia="ja-JP"/>
        </w:rPr>
        <w:t>等</w:t>
      </w:r>
      <w:r w:rsidRPr="00E03D77">
        <w:rPr>
          <w:rFonts w:hint="eastAsia" w:ascii="HG正楷書体-PRO" w:hAnsi="HGｺﾞｼｯｸM" w:eastAsia="HG正楷書体-PRO" w:cs="HGｺﾞｼｯｸM"/>
          <w:color w:val="auto"/>
          <w:kern w:val="0"/>
          <w:sz w:val="32"/>
          <w:szCs w:val="32"/>
          <w:lang w:eastAsia="ja-JP"/>
        </w:rPr>
        <w:t>の充実・強化</w:t>
      </w:r>
      <w:r w:rsidRPr="00E03D77" w:rsidR="00E03D77">
        <w:rPr>
          <w:rFonts w:hint="eastAsia" w:ascii="HG正楷書体-PRO" w:hAnsi="HGｺﾞｼｯｸM" w:eastAsia="HG正楷書体-PRO" w:cs="HGｺﾞｼｯｸM"/>
          <w:color w:val="auto"/>
          <w:kern w:val="0"/>
          <w:sz w:val="32"/>
          <w:szCs w:val="32"/>
          <w:lang w:eastAsia="ja-JP"/>
        </w:rPr>
        <w:t>のインフラ整備</w:t>
      </w:r>
      <w:r w:rsidRPr="00E03D77" w:rsidR="0015053E">
        <w:rPr>
          <w:rFonts w:hint="eastAsia" w:ascii="HG正楷書体-PRO" w:hAnsi="HGｺﾞｼｯｸM" w:eastAsia="HG正楷書体-PRO" w:cs="HGｺﾞｼｯｸM"/>
          <w:b/>
          <w:bCs/>
          <w:color w:val="auto"/>
          <w:kern w:val="0"/>
          <w:sz w:val="32"/>
          <w:szCs w:val="32"/>
          <w:lang w:eastAsia="ja-JP"/>
        </w:rPr>
        <w:t>や都市開発を核とした拠点エリアの形成等</w:t>
      </w:r>
      <w:r w:rsidRPr="00E03D77">
        <w:rPr>
          <w:rFonts w:hint="eastAsia" w:ascii="HG正楷書体-PRO" w:hAnsi="HGｺﾞｼｯｸM" w:eastAsia="HG正楷書体-PRO" w:cs="HGｺﾞｼｯｸM"/>
          <w:color w:val="auto"/>
          <w:kern w:val="0"/>
          <w:sz w:val="32"/>
          <w:szCs w:val="32"/>
          <w:lang w:eastAsia="ja-JP"/>
        </w:rPr>
        <w:t>を加速化する</w:t>
      </w:r>
      <w:r w:rsidRPr="00E03D77" w:rsidR="001141BC">
        <w:rPr>
          <w:rFonts w:hint="eastAsia" w:ascii="HG正楷書体-PRO" w:hAnsi="HGｺﾞｼｯｸM" w:eastAsia="HG正楷書体-PRO" w:cs="HGｺﾞｼｯｸM"/>
          <w:color w:val="auto"/>
          <w:kern w:val="0"/>
          <w:sz w:val="32"/>
          <w:szCs w:val="32"/>
          <w:lang w:eastAsia="ja-JP"/>
        </w:rPr>
        <w:t>ことができるよう、これまで以上の</w:t>
      </w:r>
      <w:r w:rsidRPr="00E03D77">
        <w:rPr>
          <w:rFonts w:hint="eastAsia" w:ascii="HG正楷書体-PRO" w:hAnsi="HGｺﾞｼｯｸM" w:eastAsia="HG正楷書体-PRO" w:cs="HGｺﾞｼｯｸM"/>
          <w:color w:val="auto"/>
          <w:kern w:val="0"/>
          <w:sz w:val="32"/>
          <w:szCs w:val="32"/>
          <w:lang w:eastAsia="ja-JP"/>
        </w:rPr>
        <w:t>予算措置を行うこと。</w:t>
      </w:r>
    </w:p>
    <w:p w:rsidRPr="008A6271" w:rsidR="008A6271" w:rsidRDefault="008A6271" w14:paraId="69CB043A" w14:textId="77777777">
      <w:pPr>
        <w:widowControl/>
        <w:jc w:val="left"/>
        <w:rPr>
          <w:rFonts w:ascii="HG正楷書体-PRO" w:hAnsi="HGｺﾞｼｯｸM" w:eastAsia="HG正楷書体-PRO" w:cs="HGｺﾞｼｯｸM"/>
          <w:color w:val="000000" w:themeColor="text1"/>
          <w:kern w:val="0"/>
          <w:sz w:val="40"/>
          <w:szCs w:val="40"/>
          <w:lang w:eastAsia="ja-JP"/>
        </w:rPr>
      </w:pPr>
    </w:p>
    <w:p w:rsidRPr="00F61071" w:rsidR="008A6271" w:rsidP="008A6271" w:rsidRDefault="008A6271" w14:paraId="37125808" w14:textId="77777777">
      <w:pPr>
        <w:widowControl/>
        <w:spacing w:line="600" w:lineRule="exact"/>
        <w:ind w:firstLine="986" w:firstLineChars="109"/>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hint="eastAsia" w:ascii="HG正楷書体-PRO" w:hAnsi="ＤＨＰ特太ゴシック体" w:eastAsia="HG正楷書体-PRO" w:cs="ＤＦ特太ゴシック体"/>
          <w:bCs/>
          <w:color w:val="000000" w:themeColor="text1"/>
          <w:spacing w:val="505"/>
          <w:kern w:val="0"/>
          <w:sz w:val="40"/>
          <w:szCs w:val="36"/>
          <w:fitText w:val="2210" w:id="-621604083"/>
          <w:lang w:val="ja-JP" w:eastAsia="ja-JP"/>
        </w:rPr>
        <w:t>大阪</w:t>
      </w:r>
      <w:r w:rsidRPr="008A6271">
        <w:rPr>
          <w:rFonts w:hint="eastAsia" w:ascii="HG正楷書体-PRO" w:hAnsi="ＤＨＰ特太ゴシック体" w:eastAsia="HG正楷書体-PRO" w:cs="ＤＦ特太ゴシック体"/>
          <w:bCs/>
          <w:color w:val="000000" w:themeColor="text1"/>
          <w:kern w:val="0"/>
          <w:sz w:val="40"/>
          <w:szCs w:val="36"/>
          <w:fitText w:val="2210" w:id="-621604083"/>
          <w:lang w:val="ja-JP" w:eastAsia="ja-JP"/>
        </w:rPr>
        <w:t>府</w:t>
      </w:r>
    </w:p>
    <w:p w:rsidR="008A6271" w:rsidP="008A6271" w:rsidRDefault="008A6271" w14:paraId="2B530C2D" w14:textId="77777777">
      <w:pPr>
        <w:widowControl/>
        <w:spacing w:line="600" w:lineRule="exact"/>
        <w:ind w:firstLine="986" w:firstLineChars="109"/>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505"/>
          <w:kern w:val="0"/>
          <w:sz w:val="40"/>
          <w:szCs w:val="36"/>
          <w:fitText w:val="2210" w:id="-621604092"/>
          <w:lang w:val="ja-JP" w:eastAsia="ja-JP"/>
        </w:rPr>
        <w:t>大阪</w:t>
      </w:r>
      <w:r w:rsidRPr="008A6271">
        <w:rPr>
          <w:rFonts w:ascii="HG正楷書体-PRO" w:hAnsi="ＤＨＰ特太ゴシック体" w:eastAsia="HG正楷書体-PRO" w:cs="ＤＦ特太ゴシック体"/>
          <w:bCs/>
          <w:color w:val="000000" w:themeColor="text1"/>
          <w:kern w:val="0"/>
          <w:sz w:val="40"/>
          <w:szCs w:val="36"/>
          <w:fitText w:val="2210" w:id="-621604092"/>
          <w:lang w:val="ja-JP" w:eastAsia="ja-JP"/>
        </w:rPr>
        <w:t>市</w:t>
      </w:r>
      <w:r w:rsidRPr="00FF50D2">
        <w:rPr>
          <w:rFonts w:hint="eastAsia" w:ascii="HG正楷書体-PRO" w:hAnsi="ＤＨＰ特太ゴシック体" w:eastAsia="HG正楷書体-PRO" w:cs="ＤＦ特太ゴシック体"/>
          <w:bCs/>
          <w:color w:val="000000" w:themeColor="text1"/>
          <w:kern w:val="0"/>
          <w:sz w:val="40"/>
          <w:szCs w:val="36"/>
          <w:lang w:val="ja-JP" w:eastAsia="ja-JP"/>
        </w:rPr>
        <w:t xml:space="preserve">　</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r w:rsidRPr="008A6271">
        <w:rPr>
          <w:rFonts w:ascii="HG正楷書体-PRO" w:hAnsi="ＤＨＰ特太ゴシック体" w:eastAsia="HG正楷書体-PRO" w:cs="ＤＦ特太ゴシック体"/>
          <w:bCs/>
          <w:color w:val="000000" w:themeColor="text1"/>
          <w:kern w:val="0"/>
          <w:sz w:val="40"/>
          <w:szCs w:val="36"/>
          <w:lang w:eastAsia="ja-JP"/>
        </w:rPr>
        <w:t xml:space="preserve"> </w:t>
      </w:r>
    </w:p>
    <w:p w:rsidRPr="008A6271" w:rsidR="008A6271" w:rsidP="008A6271" w:rsidRDefault="008A6271" w14:paraId="3B4C4DD6" w14:textId="3A0D4D16">
      <w:pPr>
        <w:widowControl/>
        <w:spacing w:line="600" w:lineRule="exact"/>
        <w:ind w:firstLine="977" w:firstLineChars="54"/>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1410"/>
          <w:kern w:val="0"/>
          <w:sz w:val="40"/>
          <w:szCs w:val="36"/>
          <w:fitText w:val="2210" w:id="-621604091"/>
          <w:lang w:val="ja-JP" w:eastAsia="ja-JP"/>
        </w:rPr>
        <w:t>堺</w:t>
      </w:r>
      <w:r w:rsidRPr="008A6271">
        <w:rPr>
          <w:rFonts w:ascii="HG正楷書体-PRO" w:hAnsi="ＤＨＰ特太ゴシック体" w:eastAsia="HG正楷書体-PRO" w:cs="ＤＦ特太ゴシック体"/>
          <w:bCs/>
          <w:color w:val="000000" w:themeColor="text1"/>
          <w:kern w:val="0"/>
          <w:sz w:val="40"/>
          <w:szCs w:val="36"/>
          <w:fitText w:val="2210" w:id="-621604091"/>
          <w:lang w:val="ja-JP" w:eastAsia="ja-JP"/>
        </w:rPr>
        <w:t>市</w:t>
      </w:r>
    </w:p>
    <w:p w:rsidR="008A6271" w:rsidP="008A6271" w:rsidRDefault="008A6271" w14:paraId="3B46B2B7" w14:textId="77777777">
      <w:pPr>
        <w:widowControl/>
        <w:spacing w:line="600" w:lineRule="exact"/>
        <w:ind w:firstLine="989" w:firstLineChars="164"/>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203"/>
          <w:kern w:val="0"/>
          <w:sz w:val="40"/>
          <w:szCs w:val="36"/>
          <w:fitText w:val="2211" w:id="-621604082"/>
          <w:lang w:val="ja-JP" w:eastAsia="ja-JP"/>
        </w:rPr>
        <w:t>岸和田</w:t>
      </w:r>
      <w:r w:rsidRPr="008A6271">
        <w:rPr>
          <w:rFonts w:ascii="HG正楷書体-PRO" w:hAnsi="ＤＨＰ特太ゴシック体" w:eastAsia="HG正楷書体-PRO" w:cs="ＤＦ特太ゴシック体"/>
          <w:bCs/>
          <w:color w:val="000000" w:themeColor="text1"/>
          <w:spacing w:val="3"/>
          <w:kern w:val="0"/>
          <w:sz w:val="40"/>
          <w:szCs w:val="36"/>
          <w:fitText w:val="2211" w:id="-621604082"/>
          <w:lang w:val="ja-JP" w:eastAsia="ja-JP"/>
        </w:rPr>
        <w:t>市</w:t>
      </w:r>
      <w:r w:rsidRPr="00FF50D2">
        <w:rPr>
          <w:rFonts w:hint="eastAsia" w:ascii="HG正楷書体-PRO" w:hAnsi="ＤＨＰ特太ゴシック体" w:eastAsia="HG正楷書体-PRO" w:cs="ＤＦ特太ゴシック体"/>
          <w:bCs/>
          <w:color w:val="000000" w:themeColor="text1"/>
          <w:kern w:val="0"/>
          <w:sz w:val="40"/>
          <w:szCs w:val="36"/>
          <w:lang w:val="ja-JP" w:eastAsia="ja-JP"/>
        </w:rPr>
        <w:t xml:space="preserve">　</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p>
    <w:p w:rsidR="008A6271" w:rsidP="008A6271" w:rsidRDefault="008A6271" w14:paraId="79783495" w14:textId="77777777">
      <w:pPr>
        <w:widowControl/>
        <w:spacing w:line="600" w:lineRule="exact"/>
        <w:ind w:firstLine="986" w:firstLineChars="109"/>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505"/>
          <w:kern w:val="0"/>
          <w:sz w:val="40"/>
          <w:szCs w:val="36"/>
          <w:fitText w:val="2210" w:id="-621604089"/>
          <w:lang w:val="ja-JP" w:eastAsia="ja-JP"/>
        </w:rPr>
        <w:t>豊中</w:t>
      </w:r>
      <w:r w:rsidRPr="008A6271">
        <w:rPr>
          <w:rFonts w:ascii="HG正楷書体-PRO" w:hAnsi="ＤＨＰ特太ゴシック体" w:eastAsia="HG正楷書体-PRO" w:cs="ＤＦ特太ゴシック体"/>
          <w:bCs/>
          <w:color w:val="000000" w:themeColor="text1"/>
          <w:kern w:val="0"/>
          <w:sz w:val="40"/>
          <w:szCs w:val="36"/>
          <w:fitText w:val="2210" w:id="-621604089"/>
          <w:lang w:val="ja-JP" w:eastAsia="ja-JP"/>
        </w:rPr>
        <w:t>市</w:t>
      </w:r>
      <w:r w:rsidRPr="00FF50D2">
        <w:rPr>
          <w:rFonts w:hint="eastAsia" w:ascii="HG正楷書体-PRO" w:hAnsi="ＤＨＰ特太ゴシック体" w:eastAsia="HG正楷書体-PRO" w:cs="ＤＦ特太ゴシック体"/>
          <w:bCs/>
          <w:color w:val="000000" w:themeColor="text1"/>
          <w:kern w:val="0"/>
          <w:sz w:val="40"/>
          <w:szCs w:val="36"/>
          <w:lang w:val="ja-JP" w:eastAsia="ja-JP"/>
        </w:rPr>
        <w:t xml:space="preserve">　</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p>
    <w:p w:rsidRPr="008A6271" w:rsidR="008A6271" w:rsidP="008A6271" w:rsidRDefault="008A6271" w14:paraId="7952D691" w14:textId="13863E07">
      <w:pPr>
        <w:widowControl/>
        <w:spacing w:line="600" w:lineRule="exact"/>
        <w:ind w:firstLine="986" w:firstLineChars="109"/>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505"/>
          <w:kern w:val="0"/>
          <w:sz w:val="40"/>
          <w:szCs w:val="36"/>
          <w:fitText w:val="2210" w:id="-621604081"/>
          <w:lang w:val="ja-JP" w:eastAsia="ja-JP"/>
        </w:rPr>
        <w:t>池田</w:t>
      </w:r>
      <w:r w:rsidRPr="008A6271">
        <w:rPr>
          <w:rFonts w:ascii="HG正楷書体-PRO" w:hAnsi="ＤＨＰ特太ゴシック体" w:eastAsia="HG正楷書体-PRO" w:cs="ＤＦ特太ゴシック体"/>
          <w:bCs/>
          <w:color w:val="000000" w:themeColor="text1"/>
          <w:kern w:val="0"/>
          <w:sz w:val="40"/>
          <w:szCs w:val="36"/>
          <w:fitText w:val="2210" w:id="-621604081"/>
          <w:lang w:val="ja-JP" w:eastAsia="ja-JP"/>
        </w:rPr>
        <w:t>市</w:t>
      </w:r>
    </w:p>
    <w:p w:rsidR="008A6271" w:rsidP="008A6271" w:rsidRDefault="008A6271" w14:paraId="3E21C7FB" w14:textId="77777777">
      <w:pPr>
        <w:widowControl/>
        <w:spacing w:line="600" w:lineRule="exact"/>
        <w:ind w:firstLine="986" w:firstLineChars="109"/>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505"/>
          <w:kern w:val="0"/>
          <w:sz w:val="40"/>
          <w:szCs w:val="36"/>
          <w:fitText w:val="2210" w:id="-621604087"/>
          <w:lang w:val="ja-JP" w:eastAsia="ja-JP"/>
        </w:rPr>
        <w:t>吹田</w:t>
      </w:r>
      <w:r w:rsidRPr="008A6271">
        <w:rPr>
          <w:rFonts w:ascii="HG正楷書体-PRO" w:hAnsi="ＤＨＰ特太ゴシック体" w:eastAsia="HG正楷書体-PRO" w:cs="ＤＦ特太ゴシック体"/>
          <w:bCs/>
          <w:color w:val="000000" w:themeColor="text1"/>
          <w:kern w:val="0"/>
          <w:sz w:val="40"/>
          <w:szCs w:val="36"/>
          <w:fitText w:val="2210" w:id="-621604087"/>
          <w:lang w:val="ja-JP" w:eastAsia="ja-JP"/>
        </w:rPr>
        <w:t>市</w:t>
      </w:r>
      <w:r w:rsidRPr="00FF50D2">
        <w:rPr>
          <w:rFonts w:hint="eastAsia" w:ascii="HG正楷書体-PRO" w:hAnsi="ＤＨＰ特太ゴシック体" w:eastAsia="HG正楷書体-PRO" w:cs="ＤＦ特太ゴシック体"/>
          <w:bCs/>
          <w:color w:val="000000" w:themeColor="text1"/>
          <w:kern w:val="0"/>
          <w:sz w:val="40"/>
          <w:szCs w:val="36"/>
          <w:lang w:val="ja-JP" w:eastAsia="ja-JP"/>
        </w:rPr>
        <w:t xml:space="preserve">　</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r w:rsidRPr="008A6271">
        <w:rPr>
          <w:rFonts w:ascii="HG正楷書体-PRO" w:hAnsi="ＤＨＰ特太ゴシック体" w:eastAsia="HG正楷書体-PRO" w:cs="ＤＦ特太ゴシック体"/>
          <w:bCs/>
          <w:color w:val="000000" w:themeColor="text1"/>
          <w:kern w:val="0"/>
          <w:sz w:val="40"/>
          <w:szCs w:val="36"/>
          <w:lang w:eastAsia="ja-JP"/>
        </w:rPr>
        <w:t xml:space="preserve"> </w:t>
      </w:r>
    </w:p>
    <w:p w:rsidR="008A6271" w:rsidP="008A6271" w:rsidRDefault="008A6271" w14:paraId="29EAC3F5" w14:textId="77777777">
      <w:pPr>
        <w:widowControl/>
        <w:spacing w:line="600" w:lineRule="exact"/>
        <w:ind w:firstLine="989" w:firstLineChars="164"/>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203"/>
          <w:kern w:val="0"/>
          <w:sz w:val="40"/>
          <w:szCs w:val="36"/>
          <w:fitText w:val="2210" w:id="-621604086"/>
          <w:lang w:val="ja-JP" w:eastAsia="ja-JP"/>
        </w:rPr>
        <w:t>泉大津</w:t>
      </w:r>
      <w:r w:rsidRPr="008A6271">
        <w:rPr>
          <w:rFonts w:ascii="HG正楷書体-PRO" w:hAnsi="ＤＨＰ特太ゴシック体" w:eastAsia="HG正楷書体-PRO" w:cs="ＤＦ特太ゴシック体"/>
          <w:bCs/>
          <w:color w:val="000000" w:themeColor="text1"/>
          <w:spacing w:val="2"/>
          <w:kern w:val="0"/>
          <w:sz w:val="40"/>
          <w:szCs w:val="36"/>
          <w:fitText w:val="2210" w:id="-621604086"/>
          <w:lang w:val="ja-JP" w:eastAsia="ja-JP"/>
        </w:rPr>
        <w:t>市</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r w:rsidRPr="00FF50D2">
        <w:rPr>
          <w:rFonts w:hint="eastAsia" w:ascii="HG正楷書体-PRO" w:hAnsi="ＤＨＰ特太ゴシック体" w:eastAsia="HG正楷書体-PRO" w:cs="ＤＦ特太ゴシック体"/>
          <w:bCs/>
          <w:color w:val="000000" w:themeColor="text1"/>
          <w:kern w:val="0"/>
          <w:sz w:val="40"/>
          <w:szCs w:val="36"/>
          <w:lang w:val="ja-JP" w:eastAsia="ja-JP"/>
        </w:rPr>
        <w:t xml:space="preserve">　</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p>
    <w:p w:rsidRPr="008A6271" w:rsidR="008A6271" w:rsidP="008A6271" w:rsidRDefault="008A6271" w14:paraId="79FE71FB" w14:textId="3101B789">
      <w:pPr>
        <w:widowControl/>
        <w:spacing w:line="600" w:lineRule="exact"/>
        <w:ind w:firstLine="986" w:firstLineChars="109"/>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505"/>
          <w:kern w:val="0"/>
          <w:sz w:val="40"/>
          <w:szCs w:val="36"/>
          <w:fitText w:val="2210" w:id="-621604085"/>
          <w:lang w:val="ja-JP" w:eastAsia="ja-JP"/>
        </w:rPr>
        <w:t>高槻</w:t>
      </w:r>
      <w:r w:rsidRPr="008A6271">
        <w:rPr>
          <w:rFonts w:ascii="HG正楷書体-PRO" w:hAnsi="ＤＨＰ特太ゴシック体" w:eastAsia="HG正楷書体-PRO" w:cs="ＤＦ特太ゴシック体"/>
          <w:bCs/>
          <w:color w:val="000000" w:themeColor="text1"/>
          <w:kern w:val="0"/>
          <w:sz w:val="40"/>
          <w:szCs w:val="36"/>
          <w:fitText w:val="2210" w:id="-621604085"/>
          <w:lang w:val="ja-JP" w:eastAsia="ja-JP"/>
        </w:rPr>
        <w:t>市</w:t>
      </w:r>
    </w:p>
    <w:p w:rsidR="008A6271" w:rsidP="008A6271" w:rsidRDefault="008A6271" w14:paraId="1000D955" w14:textId="77777777">
      <w:pPr>
        <w:widowControl/>
        <w:spacing w:line="600" w:lineRule="exact"/>
        <w:ind w:firstLine="986" w:firstLineChars="109"/>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hint="eastAsia" w:ascii="HG正楷書体-PRO" w:hAnsi="ＤＨＰ特太ゴシック体" w:eastAsia="HG正楷書体-PRO" w:cs="ＤＦ特太ゴシック体"/>
          <w:bCs/>
          <w:color w:val="000000" w:themeColor="text1"/>
          <w:spacing w:val="505"/>
          <w:kern w:val="0"/>
          <w:sz w:val="40"/>
          <w:szCs w:val="36"/>
          <w:fitText w:val="2212" w:id="-621604084"/>
          <w:lang w:val="ja-JP" w:eastAsia="ja-JP"/>
        </w:rPr>
        <w:t>貝塚</w:t>
      </w:r>
      <w:r w:rsidRPr="008A6271">
        <w:rPr>
          <w:rFonts w:hint="eastAsia" w:ascii="HG正楷書体-PRO" w:hAnsi="ＤＨＰ特太ゴシック体" w:eastAsia="HG正楷書体-PRO" w:cs="ＤＦ特太ゴシック体"/>
          <w:bCs/>
          <w:color w:val="000000" w:themeColor="text1"/>
          <w:spacing w:val="2"/>
          <w:kern w:val="0"/>
          <w:sz w:val="40"/>
          <w:szCs w:val="36"/>
          <w:fitText w:val="2212" w:id="-621604084"/>
          <w:lang w:val="ja-JP" w:eastAsia="ja-JP"/>
        </w:rPr>
        <w:t>市</w:t>
      </w:r>
      <w:r w:rsidRPr="00FF50D2">
        <w:rPr>
          <w:rFonts w:hint="eastAsia" w:ascii="HG正楷書体-PRO" w:hAnsi="ＤＨＰ特太ゴシック体" w:eastAsia="HG正楷書体-PRO" w:cs="ＤＦ特太ゴシック体"/>
          <w:bCs/>
          <w:color w:val="000000" w:themeColor="text1"/>
          <w:kern w:val="0"/>
          <w:sz w:val="40"/>
          <w:szCs w:val="36"/>
          <w:lang w:val="ja-JP" w:eastAsia="ja-JP"/>
        </w:rPr>
        <w:t xml:space="preserve">　</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p>
    <w:p w:rsidR="008A6271" w:rsidP="008A6271" w:rsidRDefault="008A6271" w14:paraId="54A065A8" w14:textId="77777777">
      <w:pPr>
        <w:widowControl/>
        <w:spacing w:line="600" w:lineRule="exact"/>
        <w:ind w:firstLine="986" w:firstLineChars="109"/>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505"/>
          <w:kern w:val="0"/>
          <w:sz w:val="40"/>
          <w:szCs w:val="36"/>
          <w:fitText w:val="2210" w:id="-621604083"/>
          <w:lang w:val="ja-JP" w:eastAsia="ja-JP"/>
        </w:rPr>
        <w:t>守口</w:t>
      </w:r>
      <w:r w:rsidRPr="008A6271">
        <w:rPr>
          <w:rFonts w:ascii="HG正楷書体-PRO" w:hAnsi="ＤＨＰ特太ゴシック体" w:eastAsia="HG正楷書体-PRO" w:cs="ＤＦ特太ゴシック体"/>
          <w:bCs/>
          <w:color w:val="000000" w:themeColor="text1"/>
          <w:kern w:val="0"/>
          <w:sz w:val="40"/>
          <w:szCs w:val="36"/>
          <w:fitText w:val="2210" w:id="-621604083"/>
          <w:lang w:val="ja-JP" w:eastAsia="ja-JP"/>
        </w:rPr>
        <w:t>市</w:t>
      </w:r>
      <w:r w:rsidRPr="00FF50D2">
        <w:rPr>
          <w:rFonts w:hint="eastAsia" w:ascii="HG正楷書体-PRO" w:hAnsi="ＤＨＰ特太ゴシック体" w:eastAsia="HG正楷書体-PRO" w:cs="ＤＦ特太ゴシック体"/>
          <w:bCs/>
          <w:color w:val="000000" w:themeColor="text1"/>
          <w:kern w:val="0"/>
          <w:sz w:val="40"/>
          <w:szCs w:val="36"/>
          <w:lang w:val="ja-JP" w:eastAsia="ja-JP"/>
        </w:rPr>
        <w:t xml:space="preserve">　</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p>
    <w:p w:rsidRPr="008A6271" w:rsidR="008A6271" w:rsidP="008A6271" w:rsidRDefault="008A6271" w14:paraId="3167AD62" w14:textId="0B9E57F1">
      <w:pPr>
        <w:widowControl/>
        <w:spacing w:line="600" w:lineRule="exact"/>
        <w:ind w:firstLine="986" w:firstLineChars="109"/>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505"/>
          <w:kern w:val="0"/>
          <w:sz w:val="40"/>
          <w:szCs w:val="36"/>
          <w:fitText w:val="2210" w:id="-621604082"/>
          <w:lang w:val="ja-JP" w:eastAsia="ja-JP"/>
        </w:rPr>
        <w:t>枚方</w:t>
      </w:r>
      <w:r w:rsidRPr="008A6271">
        <w:rPr>
          <w:rFonts w:ascii="HG正楷書体-PRO" w:hAnsi="ＤＨＰ特太ゴシック体" w:eastAsia="HG正楷書体-PRO" w:cs="ＤＦ特太ゴシック体"/>
          <w:bCs/>
          <w:color w:val="000000" w:themeColor="text1"/>
          <w:kern w:val="0"/>
          <w:sz w:val="40"/>
          <w:szCs w:val="36"/>
          <w:fitText w:val="2210" w:id="-621604082"/>
          <w:lang w:val="ja-JP" w:eastAsia="ja-JP"/>
        </w:rPr>
        <w:t>市</w:t>
      </w:r>
    </w:p>
    <w:p w:rsidR="008A6271" w:rsidP="008A6271" w:rsidRDefault="008A6271" w14:paraId="1D0277CE" w14:textId="77777777">
      <w:pPr>
        <w:widowControl/>
        <w:spacing w:line="600" w:lineRule="exact"/>
        <w:ind w:firstLine="986" w:firstLineChars="109"/>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505"/>
          <w:kern w:val="0"/>
          <w:sz w:val="40"/>
          <w:szCs w:val="36"/>
          <w:fitText w:val="2210" w:id="-621604081"/>
          <w:lang w:val="ja-JP" w:eastAsia="ja-JP"/>
        </w:rPr>
        <w:t>茨木</w:t>
      </w:r>
      <w:r w:rsidRPr="008A6271">
        <w:rPr>
          <w:rFonts w:ascii="HG正楷書体-PRO" w:hAnsi="ＤＨＰ特太ゴシック体" w:eastAsia="HG正楷書体-PRO" w:cs="ＤＦ特太ゴシック体"/>
          <w:bCs/>
          <w:color w:val="000000" w:themeColor="text1"/>
          <w:kern w:val="0"/>
          <w:sz w:val="40"/>
          <w:szCs w:val="36"/>
          <w:fitText w:val="2210" w:id="-621604081"/>
          <w:lang w:val="ja-JP" w:eastAsia="ja-JP"/>
        </w:rPr>
        <w:t>市</w:t>
      </w:r>
      <w:r w:rsidRPr="00FF50D2">
        <w:rPr>
          <w:rFonts w:hint="eastAsia" w:ascii="HG正楷書体-PRO" w:hAnsi="ＤＨＰ特太ゴシック体" w:eastAsia="HG正楷書体-PRO" w:cs="ＤＦ特太ゴシック体"/>
          <w:bCs/>
          <w:color w:val="000000" w:themeColor="text1"/>
          <w:kern w:val="0"/>
          <w:sz w:val="40"/>
          <w:szCs w:val="36"/>
          <w:lang w:val="ja-JP" w:eastAsia="ja-JP"/>
        </w:rPr>
        <w:t xml:space="preserve">　</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p>
    <w:p w:rsidR="008A6271" w:rsidP="008A6271" w:rsidRDefault="008A6271" w14:paraId="52AB5003" w14:textId="77777777">
      <w:pPr>
        <w:widowControl/>
        <w:spacing w:line="600" w:lineRule="exact"/>
        <w:ind w:firstLine="986" w:firstLineChars="109"/>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505"/>
          <w:kern w:val="0"/>
          <w:sz w:val="40"/>
          <w:szCs w:val="36"/>
          <w:fitText w:val="2210" w:id="-621604080"/>
          <w:lang w:val="ja-JP" w:eastAsia="ja-JP"/>
        </w:rPr>
        <w:t>八尾</w:t>
      </w:r>
      <w:r w:rsidRPr="008A6271">
        <w:rPr>
          <w:rFonts w:ascii="HG正楷書体-PRO" w:hAnsi="ＤＨＰ特太ゴシック体" w:eastAsia="HG正楷書体-PRO" w:cs="ＤＦ特太ゴシック体"/>
          <w:bCs/>
          <w:color w:val="000000" w:themeColor="text1"/>
          <w:kern w:val="0"/>
          <w:sz w:val="40"/>
          <w:szCs w:val="36"/>
          <w:fitText w:val="2210" w:id="-621604080"/>
          <w:lang w:val="ja-JP" w:eastAsia="ja-JP"/>
        </w:rPr>
        <w:t>市</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r w:rsidRPr="00FF50D2">
        <w:rPr>
          <w:rFonts w:hint="eastAsia" w:ascii="HG正楷書体-PRO" w:hAnsi="ＤＨＰ特太ゴシック体" w:eastAsia="HG正楷書体-PRO" w:cs="ＤＦ特太ゴシック体"/>
          <w:bCs/>
          <w:color w:val="000000" w:themeColor="text1"/>
          <w:kern w:val="0"/>
          <w:sz w:val="40"/>
          <w:szCs w:val="36"/>
          <w:lang w:val="ja-JP" w:eastAsia="ja-JP"/>
        </w:rPr>
        <w:t xml:space="preserve">　</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p>
    <w:p w:rsidRPr="008A6271" w:rsidR="008A6271" w:rsidP="008A6271" w:rsidRDefault="008A6271" w14:paraId="71736489" w14:textId="02BAC885">
      <w:pPr>
        <w:widowControl/>
        <w:spacing w:line="600" w:lineRule="exact"/>
        <w:ind w:firstLine="989" w:firstLineChars="164"/>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203"/>
          <w:kern w:val="0"/>
          <w:sz w:val="40"/>
          <w:szCs w:val="36"/>
          <w:fitText w:val="2212" w:id="-621604096"/>
          <w:lang w:val="ja-JP" w:eastAsia="ja-JP"/>
        </w:rPr>
        <w:t>泉佐野</w:t>
      </w:r>
      <w:r w:rsidRPr="008A6271">
        <w:rPr>
          <w:rFonts w:ascii="HG正楷書体-PRO" w:hAnsi="ＤＨＰ特太ゴシック体" w:eastAsia="HG正楷書体-PRO" w:cs="ＤＦ特太ゴシック体"/>
          <w:bCs/>
          <w:color w:val="000000" w:themeColor="text1"/>
          <w:spacing w:val="4"/>
          <w:kern w:val="0"/>
          <w:sz w:val="40"/>
          <w:szCs w:val="36"/>
          <w:fitText w:val="2212" w:id="-621604096"/>
          <w:lang w:val="ja-JP" w:eastAsia="ja-JP"/>
        </w:rPr>
        <w:t>市</w:t>
      </w:r>
    </w:p>
    <w:p w:rsidR="008A6271" w:rsidP="008A6271" w:rsidRDefault="008A6271" w14:paraId="7A15C82F" w14:textId="77777777">
      <w:pPr>
        <w:widowControl/>
        <w:spacing w:line="600" w:lineRule="exact"/>
        <w:ind w:firstLine="989" w:firstLineChars="164"/>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203"/>
          <w:kern w:val="0"/>
          <w:sz w:val="40"/>
          <w:szCs w:val="36"/>
          <w:fitText w:val="2212" w:id="-621604095"/>
          <w:lang w:val="ja-JP" w:eastAsia="ja-JP"/>
        </w:rPr>
        <w:t>富田林</w:t>
      </w:r>
      <w:r w:rsidRPr="008A6271">
        <w:rPr>
          <w:rFonts w:ascii="HG正楷書体-PRO" w:hAnsi="ＤＨＰ特太ゴシック体" w:eastAsia="HG正楷書体-PRO" w:cs="ＤＦ特太ゴシック体"/>
          <w:bCs/>
          <w:color w:val="000000" w:themeColor="text1"/>
          <w:spacing w:val="4"/>
          <w:kern w:val="0"/>
          <w:sz w:val="40"/>
          <w:szCs w:val="36"/>
          <w:fitText w:val="2212" w:id="-621604095"/>
          <w:lang w:val="ja-JP" w:eastAsia="ja-JP"/>
        </w:rPr>
        <w:t>市</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r w:rsidRPr="00FF50D2">
        <w:rPr>
          <w:rFonts w:hint="eastAsia" w:ascii="HG正楷書体-PRO" w:hAnsi="ＤＨＰ特太ゴシック体" w:eastAsia="HG正楷書体-PRO" w:cs="ＤＦ特太ゴシック体"/>
          <w:bCs/>
          <w:color w:val="000000" w:themeColor="text1"/>
          <w:kern w:val="0"/>
          <w:sz w:val="40"/>
          <w:szCs w:val="36"/>
          <w:lang w:val="ja-JP" w:eastAsia="ja-JP"/>
        </w:rPr>
        <w:t xml:space="preserve">　</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p>
    <w:p w:rsidR="008A6271" w:rsidP="008A6271" w:rsidRDefault="008A6271" w14:paraId="14530AA4" w14:textId="77777777">
      <w:pPr>
        <w:widowControl/>
        <w:spacing w:line="600" w:lineRule="exact"/>
        <w:ind w:firstLine="989" w:firstLineChars="164"/>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203"/>
          <w:kern w:val="0"/>
          <w:sz w:val="40"/>
          <w:szCs w:val="36"/>
          <w:fitText w:val="2210" w:id="-621604094"/>
          <w:lang w:val="ja-JP" w:eastAsia="ja-JP"/>
        </w:rPr>
        <w:t>寝屋川</w:t>
      </w:r>
      <w:r w:rsidRPr="008A6271">
        <w:rPr>
          <w:rFonts w:ascii="HG正楷書体-PRO" w:hAnsi="ＤＨＰ特太ゴシック体" w:eastAsia="HG正楷書体-PRO" w:cs="ＤＦ特太ゴシック体"/>
          <w:bCs/>
          <w:color w:val="000000" w:themeColor="text1"/>
          <w:spacing w:val="2"/>
          <w:kern w:val="0"/>
          <w:sz w:val="40"/>
          <w:szCs w:val="36"/>
          <w:fitText w:val="2210" w:id="-621604094"/>
          <w:lang w:val="ja-JP" w:eastAsia="ja-JP"/>
        </w:rPr>
        <w:t>市</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r w:rsidRPr="00FF50D2">
        <w:rPr>
          <w:rFonts w:hint="eastAsia" w:ascii="HG正楷書体-PRO" w:hAnsi="ＤＨＰ特太ゴシック体" w:eastAsia="HG正楷書体-PRO" w:cs="ＤＦ特太ゴシック体"/>
          <w:bCs/>
          <w:color w:val="000000" w:themeColor="text1"/>
          <w:kern w:val="0"/>
          <w:sz w:val="40"/>
          <w:szCs w:val="36"/>
          <w:lang w:val="ja-JP" w:eastAsia="ja-JP"/>
        </w:rPr>
        <w:t xml:space="preserve">　</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p>
    <w:p w:rsidRPr="008A6271" w:rsidR="008A6271" w:rsidP="008A6271" w:rsidRDefault="008A6271" w14:paraId="72E4D719" w14:textId="30ADBDB1">
      <w:pPr>
        <w:widowControl/>
        <w:spacing w:line="600" w:lineRule="exact"/>
        <w:ind w:firstLine="990" w:firstLineChars="219"/>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52"/>
          <w:kern w:val="0"/>
          <w:sz w:val="40"/>
          <w:szCs w:val="36"/>
          <w:fitText w:val="2212" w:id="-621604093"/>
          <w:lang w:val="ja-JP" w:eastAsia="ja-JP"/>
        </w:rPr>
        <w:t>河内長野</w:t>
      </w:r>
      <w:r w:rsidRPr="008A6271">
        <w:rPr>
          <w:rFonts w:ascii="HG正楷書体-PRO" w:hAnsi="ＤＨＰ特太ゴシック体" w:eastAsia="HG正楷書体-PRO" w:cs="ＤＦ特太ゴシック体"/>
          <w:bCs/>
          <w:color w:val="000000" w:themeColor="text1"/>
          <w:spacing w:val="4"/>
          <w:kern w:val="0"/>
          <w:sz w:val="40"/>
          <w:szCs w:val="36"/>
          <w:fitText w:val="2212" w:id="-621604093"/>
          <w:lang w:val="ja-JP" w:eastAsia="ja-JP"/>
        </w:rPr>
        <w:t>市</w:t>
      </w:r>
    </w:p>
    <w:p w:rsidR="008A6271" w:rsidP="008A6271" w:rsidRDefault="008A6271" w14:paraId="3C2293F4" w14:textId="77777777">
      <w:pPr>
        <w:widowControl/>
        <w:spacing w:line="600" w:lineRule="exact"/>
        <w:ind w:firstLine="986" w:firstLineChars="109"/>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505"/>
          <w:kern w:val="0"/>
          <w:sz w:val="40"/>
          <w:szCs w:val="36"/>
          <w:fitText w:val="2210" w:id="-621604092"/>
          <w:lang w:val="ja-JP" w:eastAsia="ja-JP"/>
        </w:rPr>
        <w:t>松原</w:t>
      </w:r>
      <w:r w:rsidRPr="008A6271">
        <w:rPr>
          <w:rFonts w:ascii="HG正楷書体-PRO" w:hAnsi="ＤＨＰ特太ゴシック体" w:eastAsia="HG正楷書体-PRO" w:cs="ＤＦ特太ゴシック体"/>
          <w:bCs/>
          <w:color w:val="000000" w:themeColor="text1"/>
          <w:kern w:val="0"/>
          <w:sz w:val="40"/>
          <w:szCs w:val="36"/>
          <w:fitText w:val="2210" w:id="-621604092"/>
          <w:lang w:val="ja-JP" w:eastAsia="ja-JP"/>
        </w:rPr>
        <w:t>市</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r w:rsidRPr="00FF50D2">
        <w:rPr>
          <w:rFonts w:hint="eastAsia" w:ascii="HG正楷書体-PRO" w:hAnsi="ＤＨＰ特太ゴシック体" w:eastAsia="HG正楷書体-PRO" w:cs="ＤＦ特太ゴシック体"/>
          <w:bCs/>
          <w:color w:val="000000" w:themeColor="text1"/>
          <w:kern w:val="0"/>
          <w:sz w:val="40"/>
          <w:szCs w:val="36"/>
          <w:lang w:val="ja-JP" w:eastAsia="ja-JP"/>
        </w:rPr>
        <w:t xml:space="preserve">　</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p>
    <w:p w:rsidR="008A6271" w:rsidP="008A6271" w:rsidRDefault="008A6271" w14:paraId="3BDD1478" w14:textId="77777777">
      <w:pPr>
        <w:widowControl/>
        <w:spacing w:line="600" w:lineRule="exact"/>
        <w:ind w:firstLine="986" w:firstLineChars="109"/>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505"/>
          <w:kern w:val="0"/>
          <w:sz w:val="40"/>
          <w:szCs w:val="36"/>
          <w:fitText w:val="2210" w:id="-621604091"/>
          <w:lang w:val="ja-JP" w:eastAsia="ja-JP"/>
        </w:rPr>
        <w:t>大東</w:t>
      </w:r>
      <w:r w:rsidRPr="008A6271">
        <w:rPr>
          <w:rFonts w:ascii="HG正楷書体-PRO" w:hAnsi="ＤＨＰ特太ゴシック体" w:eastAsia="HG正楷書体-PRO" w:cs="ＤＦ特太ゴシック体"/>
          <w:bCs/>
          <w:color w:val="000000" w:themeColor="text1"/>
          <w:kern w:val="0"/>
          <w:sz w:val="40"/>
          <w:szCs w:val="36"/>
          <w:fitText w:val="2210" w:id="-621604091"/>
          <w:lang w:val="ja-JP" w:eastAsia="ja-JP"/>
        </w:rPr>
        <w:t>市</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r w:rsidRPr="00FF50D2">
        <w:rPr>
          <w:rFonts w:hint="eastAsia" w:ascii="HG正楷書体-PRO" w:hAnsi="ＤＨＰ特太ゴシック体" w:eastAsia="HG正楷書体-PRO" w:cs="ＤＦ特太ゴシック体"/>
          <w:bCs/>
          <w:color w:val="000000" w:themeColor="text1"/>
          <w:kern w:val="0"/>
          <w:sz w:val="40"/>
          <w:szCs w:val="36"/>
          <w:lang w:val="ja-JP" w:eastAsia="ja-JP"/>
        </w:rPr>
        <w:t xml:space="preserve">　</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p>
    <w:p w:rsidRPr="008A6271" w:rsidR="008A6271" w:rsidP="008A6271" w:rsidRDefault="008A6271" w14:paraId="501CD9AF" w14:textId="1592CD5D">
      <w:pPr>
        <w:widowControl/>
        <w:spacing w:line="600" w:lineRule="exact"/>
        <w:ind w:firstLine="986" w:firstLineChars="109"/>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505"/>
          <w:kern w:val="0"/>
          <w:sz w:val="40"/>
          <w:szCs w:val="36"/>
          <w:fitText w:val="2210" w:id="-621604090"/>
          <w:lang w:val="ja-JP" w:eastAsia="ja-JP"/>
        </w:rPr>
        <w:t>和泉</w:t>
      </w:r>
      <w:r w:rsidRPr="008A6271">
        <w:rPr>
          <w:rFonts w:ascii="HG正楷書体-PRO" w:hAnsi="ＤＨＰ特太ゴシック体" w:eastAsia="HG正楷書体-PRO" w:cs="ＤＦ特太ゴシック体"/>
          <w:bCs/>
          <w:color w:val="000000" w:themeColor="text1"/>
          <w:kern w:val="0"/>
          <w:sz w:val="40"/>
          <w:szCs w:val="36"/>
          <w:fitText w:val="2210" w:id="-621604090"/>
          <w:lang w:val="ja-JP" w:eastAsia="ja-JP"/>
        </w:rPr>
        <w:t>市</w:t>
      </w:r>
    </w:p>
    <w:p w:rsidRPr="00F61071" w:rsidR="008A6271" w:rsidP="008A6271" w:rsidRDefault="008A6271" w14:paraId="5DC0A55F" w14:textId="3FCDF60E">
      <w:pPr>
        <w:widowControl/>
        <w:spacing w:line="600" w:lineRule="exact"/>
        <w:ind w:firstLine="986" w:firstLineChars="109"/>
        <w:jc w:val="left"/>
        <w:rPr>
          <w:rFonts w:ascii="HG正楷書体-PRO" w:hAnsi="ＤＨＰ特太ゴシック体" w:eastAsia="HG正楷書体-PRO" w:cs="ＤＦ特太ゴシック体"/>
          <w:bCs/>
          <w:color w:val="000000" w:themeColor="text1"/>
          <w:spacing w:val="505"/>
          <w:kern w:val="0"/>
          <w:sz w:val="40"/>
          <w:szCs w:val="36"/>
          <w:lang w:eastAsia="ja-JP"/>
        </w:rPr>
      </w:pPr>
      <w:r w:rsidRPr="008A6271">
        <w:rPr>
          <w:rFonts w:ascii="HG正楷書体-PRO" w:hAnsi="ＤＨＰ特太ゴシック体" w:eastAsia="HG正楷書体-PRO" w:cs="ＤＦ特太ゴシック体"/>
          <w:bCs/>
          <w:color w:val="000000" w:themeColor="text1"/>
          <w:spacing w:val="505"/>
          <w:kern w:val="0"/>
          <w:sz w:val="40"/>
          <w:szCs w:val="36"/>
          <w:fitText w:val="2210" w:id="-621603072"/>
          <w:lang w:val="ja-JP" w:eastAsia="ja-JP"/>
        </w:rPr>
        <w:t>箕面</w:t>
      </w:r>
      <w:r w:rsidRPr="008A6271">
        <w:rPr>
          <w:rFonts w:ascii="HG正楷書体-PRO" w:hAnsi="ＤＨＰ特太ゴシック体" w:eastAsia="HG正楷書体-PRO" w:cs="ＤＦ特太ゴシック体"/>
          <w:bCs/>
          <w:color w:val="000000" w:themeColor="text1"/>
          <w:kern w:val="0"/>
          <w:sz w:val="40"/>
          <w:szCs w:val="36"/>
          <w:fitText w:val="2210" w:id="-621603072"/>
          <w:lang w:val="ja-JP" w:eastAsia="ja-JP"/>
        </w:rPr>
        <w:t>市</w:t>
      </w:r>
    </w:p>
    <w:p w:rsidRPr="00F61071" w:rsidR="008A6271" w:rsidP="008A6271" w:rsidRDefault="008A6271" w14:paraId="6BA96975" w14:textId="77777777">
      <w:pPr>
        <w:widowControl/>
        <w:spacing w:line="600" w:lineRule="exact"/>
        <w:jc w:val="left"/>
        <w:rPr>
          <w:rFonts w:ascii="HG正楷書体-PRO" w:hAnsi="ＤＨＰ特太ゴシック体" w:eastAsia="HG正楷書体-PRO" w:cs="ＤＦ特太ゴシック体"/>
          <w:bCs/>
          <w:color w:val="000000" w:themeColor="text1"/>
          <w:spacing w:val="505"/>
          <w:kern w:val="0"/>
          <w:sz w:val="40"/>
          <w:szCs w:val="36"/>
          <w:lang w:eastAsia="ja-JP"/>
        </w:rPr>
      </w:pPr>
    </w:p>
    <w:p w:rsidRPr="00F61071" w:rsidR="008A6271" w:rsidP="00F61071" w:rsidRDefault="008A6271" w14:paraId="6DAD394C" w14:textId="77777777">
      <w:pPr>
        <w:widowControl/>
        <w:jc w:val="left"/>
        <w:rPr>
          <w:rFonts w:ascii="HG正楷書体-PRO" w:hAnsi="ＤＨＰ特太ゴシック体" w:eastAsia="HG正楷書体-PRO" w:cs="ＤＦ特太ゴシック体"/>
          <w:bCs/>
          <w:color w:val="000000" w:themeColor="text1"/>
          <w:spacing w:val="505"/>
          <w:kern w:val="0"/>
          <w:sz w:val="40"/>
          <w:szCs w:val="36"/>
          <w:lang w:eastAsia="ja-JP"/>
        </w:rPr>
      </w:pPr>
    </w:p>
    <w:p w:rsidRPr="00F61071" w:rsidR="008A6271" w:rsidP="008A6271" w:rsidRDefault="008A6271" w14:paraId="36BFD806" w14:textId="77777777">
      <w:pPr>
        <w:widowControl/>
        <w:spacing w:line="600" w:lineRule="exact"/>
        <w:ind w:firstLine="567"/>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505"/>
          <w:kern w:val="0"/>
          <w:sz w:val="40"/>
          <w:szCs w:val="36"/>
          <w:fitText w:val="2210" w:id="-621604088"/>
          <w:lang w:val="ja-JP" w:eastAsia="ja-JP"/>
        </w:rPr>
        <w:t>柏原</w:t>
      </w:r>
      <w:r w:rsidRPr="008A6271">
        <w:rPr>
          <w:rFonts w:ascii="HG正楷書体-PRO" w:hAnsi="ＤＨＰ特太ゴシック体" w:eastAsia="HG正楷書体-PRO" w:cs="ＤＦ特太ゴシック体"/>
          <w:bCs/>
          <w:color w:val="000000" w:themeColor="text1"/>
          <w:kern w:val="0"/>
          <w:sz w:val="40"/>
          <w:szCs w:val="36"/>
          <w:fitText w:val="2210" w:id="-621604088"/>
          <w:lang w:val="ja-JP" w:eastAsia="ja-JP"/>
        </w:rPr>
        <w:t>市</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r w:rsidRPr="008A6271">
        <w:rPr>
          <w:rFonts w:ascii="HG正楷書体-PRO" w:hAnsi="ＤＨＰ特太ゴシック体" w:eastAsia="HG正楷書体-PRO" w:cs="ＤＦ特太ゴシック体"/>
          <w:bCs/>
          <w:color w:val="000000" w:themeColor="text1"/>
          <w:kern w:val="0"/>
          <w:sz w:val="40"/>
          <w:szCs w:val="36"/>
          <w:lang w:eastAsia="ja-JP"/>
        </w:rPr>
        <w:t xml:space="preserve"> </w:t>
      </w:r>
      <w:r w:rsidRPr="00FF50D2">
        <w:rPr>
          <w:rFonts w:hint="eastAsia" w:ascii="HG正楷書体-PRO" w:hAnsi="ＤＨＰ特太ゴシック体" w:eastAsia="HG正楷書体-PRO" w:cs="ＤＦ特太ゴシック体"/>
          <w:bCs/>
          <w:color w:val="000000" w:themeColor="text1"/>
          <w:kern w:val="0"/>
          <w:sz w:val="40"/>
          <w:szCs w:val="36"/>
          <w:lang w:val="ja-JP" w:eastAsia="ja-JP"/>
        </w:rPr>
        <w:t xml:space="preserve">　</w:t>
      </w:r>
    </w:p>
    <w:p w:rsidRPr="008A6271" w:rsidR="008A6271" w:rsidP="008A6271" w:rsidRDefault="008A6271" w14:paraId="7DD7F54C" w14:textId="57CB8BD2">
      <w:pPr>
        <w:widowControl/>
        <w:spacing w:line="600" w:lineRule="exact"/>
        <w:ind w:firstLine="567" w:firstLineChars="94"/>
        <w:jc w:val="left"/>
        <w:rPr>
          <w:rFonts w:ascii="HG正楷書体-PRO" w:hAnsi="ＤＨＰ特太ゴシック体" w:eastAsia="HG正楷書体-PRO" w:cs="ＤＦ特太ゴシック体"/>
          <w:bCs/>
          <w:color w:val="000000" w:themeColor="text1"/>
          <w:kern w:val="0"/>
          <w:sz w:val="40"/>
          <w:szCs w:val="36"/>
          <w:lang w:eastAsia="ja-JP"/>
        </w:rPr>
      </w:pPr>
      <w:r w:rsidRPr="000E5DF2">
        <w:rPr>
          <w:rFonts w:ascii="HG正楷書体-PRO" w:hAnsi="ＤＨＰ特太ゴシック体" w:eastAsia="HG正楷書体-PRO" w:cs="ＤＦ特太ゴシック体"/>
          <w:bCs/>
          <w:color w:val="000000" w:themeColor="text1"/>
          <w:spacing w:val="203"/>
          <w:kern w:val="0"/>
          <w:sz w:val="40"/>
          <w:szCs w:val="36"/>
          <w:fitText w:val="2210" w:id="-621604087"/>
          <w:lang w:val="ja-JP" w:eastAsia="ja-JP"/>
        </w:rPr>
        <w:t>羽曳野</w:t>
      </w:r>
      <w:r w:rsidRPr="000E5DF2">
        <w:rPr>
          <w:rFonts w:ascii="HG正楷書体-PRO" w:hAnsi="ＤＨＰ特太ゴシック体" w:eastAsia="HG正楷書体-PRO" w:cs="ＤＦ特太ゴシック体"/>
          <w:bCs/>
          <w:color w:val="000000" w:themeColor="text1"/>
          <w:spacing w:val="2"/>
          <w:kern w:val="0"/>
          <w:sz w:val="40"/>
          <w:szCs w:val="36"/>
          <w:fitText w:val="2210" w:id="-621604087"/>
          <w:lang w:val="ja-JP" w:eastAsia="ja-JP"/>
        </w:rPr>
        <w:t>市</w:t>
      </w:r>
    </w:p>
    <w:p w:rsidR="008A6271" w:rsidP="008A6271" w:rsidRDefault="008A6271" w14:paraId="3DC22ABA" w14:textId="77777777">
      <w:pPr>
        <w:widowControl/>
        <w:spacing w:line="600" w:lineRule="exact"/>
        <w:ind w:firstLine="561" w:firstLineChars="62"/>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505"/>
          <w:kern w:val="0"/>
          <w:sz w:val="40"/>
          <w:szCs w:val="36"/>
          <w:fitText w:val="2210" w:id="-621604086"/>
          <w:lang w:val="ja-JP" w:eastAsia="ja-JP"/>
        </w:rPr>
        <w:t>門真</w:t>
      </w:r>
      <w:r w:rsidRPr="008A6271">
        <w:rPr>
          <w:rFonts w:ascii="HG正楷書体-PRO" w:hAnsi="ＤＨＰ特太ゴシック体" w:eastAsia="HG正楷書体-PRO" w:cs="ＤＦ特太ゴシック体"/>
          <w:bCs/>
          <w:color w:val="000000" w:themeColor="text1"/>
          <w:kern w:val="0"/>
          <w:sz w:val="40"/>
          <w:szCs w:val="36"/>
          <w:fitText w:val="2210" w:id="-621604086"/>
          <w:lang w:val="ja-JP" w:eastAsia="ja-JP"/>
        </w:rPr>
        <w:t>市</w:t>
      </w:r>
      <w:r w:rsidRPr="00FF50D2">
        <w:rPr>
          <w:rFonts w:hint="eastAsia" w:ascii="HG正楷書体-PRO" w:hAnsi="ＤＨＰ特太ゴシック体" w:eastAsia="HG正楷書体-PRO" w:cs="ＤＦ特太ゴシック体"/>
          <w:bCs/>
          <w:color w:val="000000" w:themeColor="text1"/>
          <w:kern w:val="0"/>
          <w:sz w:val="40"/>
          <w:szCs w:val="36"/>
          <w:lang w:val="ja-JP" w:eastAsia="ja-JP"/>
        </w:rPr>
        <w:t xml:space="preserve">　</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r w:rsidRPr="008A6271">
        <w:rPr>
          <w:rFonts w:ascii="HG正楷書体-PRO" w:hAnsi="ＤＨＰ特太ゴシック体" w:eastAsia="HG正楷書体-PRO" w:cs="ＤＦ特太ゴシック体"/>
          <w:bCs/>
          <w:color w:val="000000" w:themeColor="text1"/>
          <w:kern w:val="0"/>
          <w:sz w:val="40"/>
          <w:szCs w:val="36"/>
          <w:lang w:eastAsia="ja-JP"/>
        </w:rPr>
        <w:t xml:space="preserve"> </w:t>
      </w:r>
    </w:p>
    <w:p w:rsidR="008A6271" w:rsidP="008A6271" w:rsidRDefault="008A6271" w14:paraId="2E829775" w14:textId="77777777">
      <w:pPr>
        <w:widowControl/>
        <w:spacing w:line="600" w:lineRule="exact"/>
        <w:ind w:firstLine="561" w:firstLineChars="62"/>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505"/>
          <w:kern w:val="0"/>
          <w:sz w:val="40"/>
          <w:szCs w:val="36"/>
          <w:fitText w:val="2210" w:id="-621604085"/>
          <w:lang w:val="ja-JP" w:eastAsia="ja-JP"/>
        </w:rPr>
        <w:t>摂津</w:t>
      </w:r>
      <w:r w:rsidRPr="008A6271">
        <w:rPr>
          <w:rFonts w:ascii="HG正楷書体-PRO" w:hAnsi="ＤＨＰ特太ゴシック体" w:eastAsia="HG正楷書体-PRO" w:cs="ＤＦ特太ゴシック体"/>
          <w:bCs/>
          <w:color w:val="000000" w:themeColor="text1"/>
          <w:kern w:val="0"/>
          <w:sz w:val="40"/>
          <w:szCs w:val="36"/>
          <w:fitText w:val="2210" w:id="-621604085"/>
          <w:lang w:val="ja-JP" w:eastAsia="ja-JP"/>
        </w:rPr>
        <w:t>市</w:t>
      </w:r>
      <w:r w:rsidRPr="00FF50D2">
        <w:rPr>
          <w:rFonts w:hint="eastAsia" w:ascii="HG正楷書体-PRO" w:hAnsi="ＤＨＰ特太ゴシック体" w:eastAsia="HG正楷書体-PRO" w:cs="ＤＦ特太ゴシック体"/>
          <w:bCs/>
          <w:color w:val="000000" w:themeColor="text1"/>
          <w:kern w:val="0"/>
          <w:sz w:val="40"/>
          <w:szCs w:val="36"/>
          <w:lang w:val="ja-JP" w:eastAsia="ja-JP"/>
        </w:rPr>
        <w:t xml:space="preserve">　</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p>
    <w:p w:rsidRPr="008A6271" w:rsidR="008A6271" w:rsidP="008A6271" w:rsidRDefault="008A6271" w14:paraId="60EA65EF" w14:textId="5CEDEBF9">
      <w:pPr>
        <w:widowControl/>
        <w:spacing w:line="600" w:lineRule="exact"/>
        <w:ind w:firstLine="561" w:firstLineChars="62"/>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505"/>
          <w:kern w:val="0"/>
          <w:sz w:val="40"/>
          <w:szCs w:val="36"/>
          <w:fitText w:val="2210" w:id="-621604084"/>
          <w:lang w:val="ja-JP" w:eastAsia="ja-JP"/>
        </w:rPr>
        <w:t>高石</w:t>
      </w:r>
      <w:r w:rsidRPr="008A6271">
        <w:rPr>
          <w:rFonts w:ascii="HG正楷書体-PRO" w:hAnsi="ＤＨＰ特太ゴシック体" w:eastAsia="HG正楷書体-PRO" w:cs="ＤＦ特太ゴシック体"/>
          <w:bCs/>
          <w:color w:val="000000" w:themeColor="text1"/>
          <w:kern w:val="0"/>
          <w:sz w:val="40"/>
          <w:szCs w:val="36"/>
          <w:fitText w:val="2210" w:id="-621604084"/>
          <w:lang w:val="ja-JP" w:eastAsia="ja-JP"/>
        </w:rPr>
        <w:t>市</w:t>
      </w:r>
    </w:p>
    <w:p w:rsidR="008A6271" w:rsidP="008A6271" w:rsidRDefault="008A6271" w14:paraId="0F5FA2E2" w14:textId="77777777">
      <w:pPr>
        <w:widowControl/>
        <w:spacing w:line="600" w:lineRule="exact"/>
        <w:ind w:firstLine="567" w:firstLineChars="94"/>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203"/>
          <w:kern w:val="0"/>
          <w:sz w:val="40"/>
          <w:szCs w:val="36"/>
          <w:fitText w:val="2210" w:id="-621604083"/>
          <w:lang w:val="ja-JP" w:eastAsia="ja-JP"/>
        </w:rPr>
        <w:t>藤井寺</w:t>
      </w:r>
      <w:r w:rsidRPr="008A6271">
        <w:rPr>
          <w:rFonts w:ascii="HG正楷書体-PRO" w:hAnsi="ＤＨＰ特太ゴシック体" w:eastAsia="HG正楷書体-PRO" w:cs="ＤＦ特太ゴシック体"/>
          <w:bCs/>
          <w:color w:val="000000" w:themeColor="text1"/>
          <w:spacing w:val="2"/>
          <w:kern w:val="0"/>
          <w:sz w:val="40"/>
          <w:szCs w:val="36"/>
          <w:fitText w:val="2210" w:id="-621604083"/>
          <w:lang w:val="ja-JP" w:eastAsia="ja-JP"/>
        </w:rPr>
        <w:t>市</w:t>
      </w:r>
      <w:r w:rsidRPr="00FF50D2">
        <w:rPr>
          <w:rFonts w:hint="eastAsia" w:ascii="HG正楷書体-PRO" w:hAnsi="ＤＨＰ特太ゴシック体" w:eastAsia="HG正楷書体-PRO" w:cs="ＤＦ特太ゴシック体"/>
          <w:bCs/>
          <w:color w:val="000000" w:themeColor="text1"/>
          <w:kern w:val="0"/>
          <w:sz w:val="40"/>
          <w:szCs w:val="36"/>
          <w:lang w:val="ja-JP" w:eastAsia="ja-JP"/>
        </w:rPr>
        <w:t xml:space="preserve">　</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r w:rsidRPr="008A6271">
        <w:rPr>
          <w:rFonts w:ascii="HG正楷書体-PRO" w:hAnsi="ＤＨＰ特太ゴシック体" w:eastAsia="HG正楷書体-PRO" w:cs="ＤＦ特太ゴシック体"/>
          <w:bCs/>
          <w:color w:val="000000" w:themeColor="text1"/>
          <w:kern w:val="0"/>
          <w:sz w:val="40"/>
          <w:szCs w:val="36"/>
          <w:lang w:eastAsia="ja-JP"/>
        </w:rPr>
        <w:t xml:space="preserve"> </w:t>
      </w:r>
    </w:p>
    <w:p w:rsidR="008A6271" w:rsidP="008A6271" w:rsidRDefault="008A6271" w14:paraId="7262FA7B" w14:textId="77777777">
      <w:pPr>
        <w:widowControl/>
        <w:spacing w:line="600" w:lineRule="exact"/>
        <w:ind w:firstLine="567" w:firstLineChars="94"/>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203"/>
          <w:kern w:val="0"/>
          <w:sz w:val="40"/>
          <w:szCs w:val="36"/>
          <w:fitText w:val="2210" w:id="-621604082"/>
          <w:lang w:val="ja-JP" w:eastAsia="ja-JP"/>
        </w:rPr>
        <w:t>東大阪</w:t>
      </w:r>
      <w:r w:rsidRPr="008A6271">
        <w:rPr>
          <w:rFonts w:ascii="HG正楷書体-PRO" w:hAnsi="ＤＨＰ特太ゴシック体" w:eastAsia="HG正楷書体-PRO" w:cs="ＤＦ特太ゴシック体"/>
          <w:bCs/>
          <w:color w:val="000000" w:themeColor="text1"/>
          <w:spacing w:val="2"/>
          <w:kern w:val="0"/>
          <w:sz w:val="40"/>
          <w:szCs w:val="36"/>
          <w:fitText w:val="2210" w:id="-621604082"/>
          <w:lang w:val="ja-JP" w:eastAsia="ja-JP"/>
        </w:rPr>
        <w:t>市</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r w:rsidRPr="00FF50D2">
        <w:rPr>
          <w:rFonts w:hint="eastAsia" w:ascii="HG正楷書体-PRO" w:hAnsi="ＤＨＰ特太ゴシック体" w:eastAsia="HG正楷書体-PRO" w:cs="ＤＦ特太ゴシック体"/>
          <w:bCs/>
          <w:color w:val="000000" w:themeColor="text1"/>
          <w:kern w:val="0"/>
          <w:sz w:val="40"/>
          <w:szCs w:val="36"/>
          <w:lang w:val="ja-JP" w:eastAsia="ja-JP"/>
        </w:rPr>
        <w:t xml:space="preserve">　</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p>
    <w:p w:rsidRPr="008A6271" w:rsidR="008A6271" w:rsidP="008A6271" w:rsidRDefault="008A6271" w14:paraId="1B556F72" w14:textId="62F88068">
      <w:pPr>
        <w:widowControl/>
        <w:spacing w:line="600" w:lineRule="exact"/>
        <w:ind w:firstLine="561" w:firstLineChars="62"/>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505"/>
          <w:kern w:val="0"/>
          <w:sz w:val="40"/>
          <w:szCs w:val="36"/>
          <w:fitText w:val="2210" w:id="-621604081"/>
          <w:lang w:val="ja-JP" w:eastAsia="ja-JP"/>
        </w:rPr>
        <w:t>泉南</w:t>
      </w:r>
      <w:r w:rsidRPr="008A6271">
        <w:rPr>
          <w:rFonts w:ascii="HG正楷書体-PRO" w:hAnsi="ＤＨＰ特太ゴシック体" w:eastAsia="HG正楷書体-PRO" w:cs="ＤＦ特太ゴシック体"/>
          <w:bCs/>
          <w:color w:val="000000" w:themeColor="text1"/>
          <w:kern w:val="0"/>
          <w:sz w:val="40"/>
          <w:szCs w:val="36"/>
          <w:fitText w:val="2210" w:id="-621604081"/>
          <w:lang w:val="ja-JP" w:eastAsia="ja-JP"/>
        </w:rPr>
        <w:t>市</w:t>
      </w:r>
    </w:p>
    <w:p w:rsidR="008A6271" w:rsidP="008A6271" w:rsidRDefault="008A6271" w14:paraId="08EE0DF0" w14:textId="77777777">
      <w:pPr>
        <w:widowControl/>
        <w:spacing w:line="600" w:lineRule="exact"/>
        <w:ind w:firstLine="567" w:firstLineChars="94"/>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203"/>
          <w:kern w:val="0"/>
          <w:sz w:val="40"/>
          <w:szCs w:val="36"/>
          <w:fitText w:val="2210" w:id="-621604080"/>
          <w:lang w:val="ja-JP" w:eastAsia="ja-JP"/>
        </w:rPr>
        <w:t>四條畷</w:t>
      </w:r>
      <w:r w:rsidRPr="008A6271">
        <w:rPr>
          <w:rFonts w:ascii="HG正楷書体-PRO" w:hAnsi="ＤＨＰ特太ゴシック体" w:eastAsia="HG正楷書体-PRO" w:cs="ＤＦ特太ゴシック体"/>
          <w:bCs/>
          <w:color w:val="000000" w:themeColor="text1"/>
          <w:spacing w:val="2"/>
          <w:kern w:val="0"/>
          <w:sz w:val="40"/>
          <w:szCs w:val="36"/>
          <w:fitText w:val="2210" w:id="-621604080"/>
          <w:lang w:val="ja-JP" w:eastAsia="ja-JP"/>
        </w:rPr>
        <w:t>市</w:t>
      </w:r>
      <w:r w:rsidRPr="00FF50D2">
        <w:rPr>
          <w:rFonts w:hint="eastAsia" w:ascii="HG正楷書体-PRO" w:hAnsi="ＤＨＰ特太ゴシック体" w:eastAsia="HG正楷書体-PRO" w:cs="ＤＦ特太ゴシック体"/>
          <w:bCs/>
          <w:color w:val="000000" w:themeColor="text1"/>
          <w:kern w:val="0"/>
          <w:sz w:val="40"/>
          <w:szCs w:val="36"/>
          <w:lang w:val="ja-JP" w:eastAsia="ja-JP"/>
        </w:rPr>
        <w:t xml:space="preserve">　</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p>
    <w:p w:rsidR="008A6271" w:rsidP="008A6271" w:rsidRDefault="008A6271" w14:paraId="2C434EE7" w14:textId="77777777">
      <w:pPr>
        <w:widowControl/>
        <w:spacing w:line="600" w:lineRule="exact"/>
        <w:ind w:firstLine="561" w:firstLineChars="62"/>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505"/>
          <w:kern w:val="0"/>
          <w:sz w:val="40"/>
          <w:szCs w:val="36"/>
          <w:fitText w:val="2210" w:id="-621604096"/>
          <w:lang w:val="ja-JP" w:eastAsia="ja-JP"/>
        </w:rPr>
        <w:t>交野</w:t>
      </w:r>
      <w:r w:rsidRPr="008A6271">
        <w:rPr>
          <w:rFonts w:ascii="HG正楷書体-PRO" w:hAnsi="ＤＨＰ特太ゴシック体" w:eastAsia="HG正楷書体-PRO" w:cs="ＤＦ特太ゴシック体"/>
          <w:bCs/>
          <w:color w:val="000000" w:themeColor="text1"/>
          <w:kern w:val="0"/>
          <w:sz w:val="40"/>
          <w:szCs w:val="36"/>
          <w:fitText w:val="2210" w:id="-621604096"/>
          <w:lang w:val="ja-JP" w:eastAsia="ja-JP"/>
        </w:rPr>
        <w:t>市</w:t>
      </w:r>
      <w:r w:rsidRPr="00FF50D2">
        <w:rPr>
          <w:rFonts w:hint="eastAsia" w:ascii="HG正楷書体-PRO" w:hAnsi="ＤＨＰ特太ゴシック体" w:eastAsia="HG正楷書体-PRO" w:cs="ＤＦ特太ゴシック体"/>
          <w:bCs/>
          <w:color w:val="000000" w:themeColor="text1"/>
          <w:kern w:val="0"/>
          <w:sz w:val="40"/>
          <w:szCs w:val="36"/>
          <w:lang w:val="ja-JP" w:eastAsia="ja-JP"/>
        </w:rPr>
        <w:t xml:space="preserve">　</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r w:rsidRPr="008A6271">
        <w:rPr>
          <w:rFonts w:ascii="HG正楷書体-PRO" w:hAnsi="ＤＨＰ特太ゴシック体" w:eastAsia="HG正楷書体-PRO" w:cs="ＤＦ特太ゴシック体"/>
          <w:bCs/>
          <w:color w:val="000000" w:themeColor="text1"/>
          <w:kern w:val="0"/>
          <w:sz w:val="40"/>
          <w:szCs w:val="36"/>
          <w:lang w:eastAsia="ja-JP"/>
        </w:rPr>
        <w:t xml:space="preserve"> </w:t>
      </w:r>
    </w:p>
    <w:p w:rsidRPr="008A6271" w:rsidR="008A6271" w:rsidP="008A6271" w:rsidRDefault="008A6271" w14:paraId="37A1384A" w14:textId="2F996EFB">
      <w:pPr>
        <w:widowControl/>
        <w:spacing w:line="600" w:lineRule="exact"/>
        <w:ind w:firstLine="565" w:firstLineChars="125"/>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52"/>
          <w:kern w:val="0"/>
          <w:sz w:val="40"/>
          <w:szCs w:val="36"/>
          <w:fitText w:val="2212" w:id="-621604095"/>
          <w:lang w:val="ja-JP" w:eastAsia="ja-JP"/>
        </w:rPr>
        <w:t>大阪狭山</w:t>
      </w:r>
      <w:r w:rsidRPr="008A6271">
        <w:rPr>
          <w:rFonts w:ascii="HG正楷書体-PRO" w:hAnsi="ＤＨＰ特太ゴシック体" w:eastAsia="HG正楷書体-PRO" w:cs="ＤＦ特太ゴシック体"/>
          <w:bCs/>
          <w:color w:val="000000" w:themeColor="text1"/>
          <w:spacing w:val="4"/>
          <w:kern w:val="0"/>
          <w:sz w:val="40"/>
          <w:szCs w:val="36"/>
          <w:fitText w:val="2212" w:id="-621604095"/>
          <w:lang w:val="ja-JP" w:eastAsia="ja-JP"/>
        </w:rPr>
        <w:t>市</w:t>
      </w:r>
    </w:p>
    <w:p w:rsidR="008A6271" w:rsidP="008A6271" w:rsidRDefault="008A6271" w14:paraId="292A4C8A" w14:textId="77777777">
      <w:pPr>
        <w:widowControl/>
        <w:spacing w:line="600" w:lineRule="exact"/>
        <w:ind w:firstLine="561" w:firstLineChars="62"/>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505"/>
          <w:kern w:val="0"/>
          <w:sz w:val="40"/>
          <w:szCs w:val="36"/>
          <w:fitText w:val="2210" w:id="-621604094"/>
          <w:lang w:val="ja-JP" w:eastAsia="ja-JP"/>
        </w:rPr>
        <w:t>阪南</w:t>
      </w:r>
      <w:r w:rsidRPr="008A6271">
        <w:rPr>
          <w:rFonts w:ascii="HG正楷書体-PRO" w:hAnsi="ＤＨＰ特太ゴシック体" w:eastAsia="HG正楷書体-PRO" w:cs="ＤＦ特太ゴシック体"/>
          <w:bCs/>
          <w:color w:val="000000" w:themeColor="text1"/>
          <w:kern w:val="0"/>
          <w:sz w:val="40"/>
          <w:szCs w:val="36"/>
          <w:fitText w:val="2210" w:id="-621604094"/>
          <w:lang w:val="ja-JP" w:eastAsia="ja-JP"/>
        </w:rPr>
        <w:t>市</w:t>
      </w:r>
      <w:r w:rsidRPr="00FF50D2">
        <w:rPr>
          <w:rFonts w:hint="eastAsia" w:ascii="HG正楷書体-PRO" w:hAnsi="ＤＨＰ特太ゴシック体" w:eastAsia="HG正楷書体-PRO" w:cs="ＤＦ特太ゴシック体"/>
          <w:bCs/>
          <w:color w:val="000000" w:themeColor="text1"/>
          <w:kern w:val="0"/>
          <w:sz w:val="40"/>
          <w:szCs w:val="36"/>
          <w:lang w:val="ja-JP" w:eastAsia="ja-JP"/>
        </w:rPr>
        <w:t xml:space="preserve">　</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p>
    <w:p w:rsidR="008A6271" w:rsidP="008A6271" w:rsidRDefault="008A6271" w14:paraId="2F6B8843" w14:textId="77777777">
      <w:pPr>
        <w:widowControl/>
        <w:spacing w:line="600" w:lineRule="exact"/>
        <w:ind w:firstLine="561" w:firstLineChars="62"/>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505"/>
          <w:kern w:val="0"/>
          <w:sz w:val="40"/>
          <w:szCs w:val="36"/>
          <w:fitText w:val="2210" w:id="-621604093"/>
          <w:lang w:val="ja-JP" w:eastAsia="ja-JP"/>
        </w:rPr>
        <w:t>島本</w:t>
      </w:r>
      <w:r w:rsidRPr="008A6271">
        <w:rPr>
          <w:rFonts w:ascii="HG正楷書体-PRO" w:hAnsi="ＤＨＰ特太ゴシック体" w:eastAsia="HG正楷書体-PRO" w:cs="ＤＦ特太ゴシック体"/>
          <w:bCs/>
          <w:color w:val="000000" w:themeColor="text1"/>
          <w:kern w:val="0"/>
          <w:sz w:val="40"/>
          <w:szCs w:val="36"/>
          <w:fitText w:val="2210" w:id="-621604093"/>
          <w:lang w:val="ja-JP" w:eastAsia="ja-JP"/>
        </w:rPr>
        <w:t>町</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r w:rsidRPr="00FF50D2">
        <w:rPr>
          <w:rFonts w:hint="eastAsia" w:ascii="HG正楷書体-PRO" w:hAnsi="ＤＨＰ特太ゴシック体" w:eastAsia="HG正楷書体-PRO" w:cs="ＤＦ特太ゴシック体"/>
          <w:bCs/>
          <w:color w:val="000000" w:themeColor="text1"/>
          <w:kern w:val="0"/>
          <w:sz w:val="40"/>
          <w:szCs w:val="36"/>
          <w:lang w:val="ja-JP" w:eastAsia="ja-JP"/>
        </w:rPr>
        <w:t xml:space="preserve">　</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p>
    <w:p w:rsidRPr="008A6271" w:rsidR="008A6271" w:rsidP="008A6271" w:rsidRDefault="008A6271" w14:paraId="3EF93A7C" w14:textId="56C71B34">
      <w:pPr>
        <w:widowControl/>
        <w:spacing w:line="600" w:lineRule="exact"/>
        <w:ind w:firstLine="561" w:firstLineChars="62"/>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505"/>
          <w:kern w:val="0"/>
          <w:sz w:val="40"/>
          <w:szCs w:val="36"/>
          <w:fitText w:val="2210" w:id="-621604092"/>
          <w:lang w:val="ja-JP" w:eastAsia="ja-JP"/>
        </w:rPr>
        <w:t>豊能</w:t>
      </w:r>
      <w:r w:rsidRPr="008A6271">
        <w:rPr>
          <w:rFonts w:ascii="HG正楷書体-PRO" w:hAnsi="ＤＨＰ特太ゴシック体" w:eastAsia="HG正楷書体-PRO" w:cs="ＤＦ特太ゴシック体"/>
          <w:bCs/>
          <w:color w:val="000000" w:themeColor="text1"/>
          <w:kern w:val="0"/>
          <w:sz w:val="40"/>
          <w:szCs w:val="36"/>
          <w:fitText w:val="2210" w:id="-621604092"/>
          <w:lang w:val="ja-JP" w:eastAsia="ja-JP"/>
        </w:rPr>
        <w:t>町</w:t>
      </w:r>
    </w:p>
    <w:p w:rsidR="008A6271" w:rsidP="008A6271" w:rsidRDefault="008A6271" w14:paraId="6C85CFBD" w14:textId="77777777">
      <w:pPr>
        <w:widowControl/>
        <w:spacing w:line="600" w:lineRule="exact"/>
        <w:ind w:firstLine="561" w:firstLineChars="62"/>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505"/>
          <w:kern w:val="0"/>
          <w:sz w:val="40"/>
          <w:szCs w:val="36"/>
          <w:fitText w:val="2210" w:id="-621604091"/>
          <w:lang w:val="ja-JP" w:eastAsia="ja-JP"/>
        </w:rPr>
        <w:t>能勢</w:t>
      </w:r>
      <w:r w:rsidRPr="008A6271">
        <w:rPr>
          <w:rFonts w:ascii="HG正楷書体-PRO" w:hAnsi="ＤＨＰ特太ゴシック体" w:eastAsia="HG正楷書体-PRO" w:cs="ＤＦ特太ゴシック体"/>
          <w:bCs/>
          <w:color w:val="000000" w:themeColor="text1"/>
          <w:kern w:val="0"/>
          <w:sz w:val="40"/>
          <w:szCs w:val="36"/>
          <w:fitText w:val="2210" w:id="-621604091"/>
          <w:lang w:val="ja-JP" w:eastAsia="ja-JP"/>
        </w:rPr>
        <w:t>町</w:t>
      </w:r>
      <w:r w:rsidRPr="00FF50D2">
        <w:rPr>
          <w:rFonts w:hint="eastAsia" w:ascii="HG正楷書体-PRO" w:hAnsi="ＤＨＰ特太ゴシック体" w:eastAsia="HG正楷書体-PRO" w:cs="ＤＦ特太ゴシック体"/>
          <w:bCs/>
          <w:color w:val="000000" w:themeColor="text1"/>
          <w:kern w:val="0"/>
          <w:sz w:val="40"/>
          <w:szCs w:val="36"/>
          <w:lang w:val="ja-JP" w:eastAsia="ja-JP"/>
        </w:rPr>
        <w:t xml:space="preserve">　</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p>
    <w:p w:rsidR="008A6271" w:rsidP="008A6271" w:rsidRDefault="008A6271" w14:paraId="07A48AA0" w14:textId="77777777">
      <w:pPr>
        <w:widowControl/>
        <w:spacing w:line="600" w:lineRule="exact"/>
        <w:ind w:firstLine="561" w:firstLineChars="62"/>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505"/>
          <w:kern w:val="0"/>
          <w:sz w:val="40"/>
          <w:szCs w:val="36"/>
          <w:fitText w:val="2210" w:id="-621604090"/>
          <w:lang w:val="ja-JP" w:eastAsia="ja-JP"/>
        </w:rPr>
        <w:t>忠岡</w:t>
      </w:r>
      <w:r w:rsidRPr="008A6271">
        <w:rPr>
          <w:rFonts w:ascii="HG正楷書体-PRO" w:hAnsi="ＤＨＰ特太ゴシック体" w:eastAsia="HG正楷書体-PRO" w:cs="ＤＦ特太ゴシック体"/>
          <w:bCs/>
          <w:color w:val="000000" w:themeColor="text1"/>
          <w:kern w:val="0"/>
          <w:sz w:val="40"/>
          <w:szCs w:val="36"/>
          <w:fitText w:val="2210" w:id="-621604090"/>
          <w:lang w:val="ja-JP" w:eastAsia="ja-JP"/>
        </w:rPr>
        <w:t>町</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r w:rsidRPr="00FF50D2">
        <w:rPr>
          <w:rFonts w:hint="eastAsia" w:ascii="HG正楷書体-PRO" w:hAnsi="ＤＨＰ特太ゴシック体" w:eastAsia="HG正楷書体-PRO" w:cs="ＤＦ特太ゴシック体"/>
          <w:bCs/>
          <w:color w:val="000000" w:themeColor="text1"/>
          <w:kern w:val="0"/>
          <w:sz w:val="40"/>
          <w:szCs w:val="36"/>
          <w:lang w:val="ja-JP" w:eastAsia="ja-JP"/>
        </w:rPr>
        <w:t xml:space="preserve">　</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p>
    <w:p w:rsidRPr="008A6271" w:rsidR="008A6271" w:rsidP="008A6271" w:rsidRDefault="008A6271" w14:paraId="7A458B73" w14:textId="647F6DCF">
      <w:pPr>
        <w:widowControl/>
        <w:spacing w:line="600" w:lineRule="exact"/>
        <w:ind w:firstLine="561" w:firstLineChars="62"/>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505"/>
          <w:kern w:val="0"/>
          <w:sz w:val="40"/>
          <w:szCs w:val="36"/>
          <w:fitText w:val="2210" w:id="-621604089"/>
          <w:lang w:val="ja-JP" w:eastAsia="ja-JP"/>
        </w:rPr>
        <w:t>熊取</w:t>
      </w:r>
      <w:r w:rsidRPr="008A6271">
        <w:rPr>
          <w:rFonts w:ascii="HG正楷書体-PRO" w:hAnsi="ＤＨＰ特太ゴシック体" w:eastAsia="HG正楷書体-PRO" w:cs="ＤＦ特太ゴシック体"/>
          <w:bCs/>
          <w:color w:val="000000" w:themeColor="text1"/>
          <w:kern w:val="0"/>
          <w:sz w:val="40"/>
          <w:szCs w:val="36"/>
          <w:fitText w:val="2210" w:id="-621604089"/>
          <w:lang w:val="ja-JP" w:eastAsia="ja-JP"/>
        </w:rPr>
        <w:t>町</w:t>
      </w:r>
    </w:p>
    <w:p w:rsidR="008A6271" w:rsidP="008A6271" w:rsidRDefault="008A6271" w14:paraId="5842C39C" w14:textId="77777777">
      <w:pPr>
        <w:widowControl/>
        <w:spacing w:line="600" w:lineRule="exact"/>
        <w:ind w:firstLine="561" w:firstLineChars="62"/>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505"/>
          <w:kern w:val="0"/>
          <w:sz w:val="40"/>
          <w:szCs w:val="36"/>
          <w:fitText w:val="2210" w:id="-621604088"/>
          <w:lang w:val="ja-JP" w:eastAsia="ja-JP"/>
        </w:rPr>
        <w:t>田尻</w:t>
      </w:r>
      <w:r w:rsidRPr="008A6271">
        <w:rPr>
          <w:rFonts w:ascii="HG正楷書体-PRO" w:hAnsi="ＤＨＰ特太ゴシック体" w:eastAsia="HG正楷書体-PRO" w:cs="ＤＦ特太ゴシック体"/>
          <w:bCs/>
          <w:color w:val="000000" w:themeColor="text1"/>
          <w:kern w:val="0"/>
          <w:sz w:val="40"/>
          <w:szCs w:val="36"/>
          <w:fitText w:val="2210" w:id="-621604088"/>
          <w:lang w:val="ja-JP" w:eastAsia="ja-JP"/>
        </w:rPr>
        <w:t>町</w:t>
      </w:r>
      <w:r w:rsidRPr="00FF50D2">
        <w:rPr>
          <w:rFonts w:hint="eastAsia" w:ascii="HG正楷書体-PRO" w:hAnsi="ＤＨＰ特太ゴシック体" w:eastAsia="HG正楷書体-PRO" w:cs="ＤＦ特太ゴシック体"/>
          <w:bCs/>
          <w:color w:val="000000" w:themeColor="text1"/>
          <w:kern w:val="0"/>
          <w:sz w:val="40"/>
          <w:szCs w:val="36"/>
          <w:lang w:val="ja-JP" w:eastAsia="ja-JP"/>
        </w:rPr>
        <w:t xml:space="preserve">　</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r w:rsidRPr="008A6271">
        <w:rPr>
          <w:rFonts w:ascii="HG正楷書体-PRO" w:hAnsi="ＤＨＰ特太ゴシック体" w:eastAsia="HG正楷書体-PRO" w:cs="ＤＦ特太ゴシック体"/>
          <w:bCs/>
          <w:color w:val="000000" w:themeColor="text1"/>
          <w:kern w:val="0"/>
          <w:sz w:val="40"/>
          <w:szCs w:val="36"/>
          <w:lang w:eastAsia="ja-JP"/>
        </w:rPr>
        <w:t xml:space="preserve"> </w:t>
      </w:r>
    </w:p>
    <w:p w:rsidR="008A6271" w:rsidP="008A6271" w:rsidRDefault="008A6271" w14:paraId="6BF6F85F" w14:textId="77777777">
      <w:pPr>
        <w:widowControl/>
        <w:spacing w:line="600" w:lineRule="exact"/>
        <w:ind w:firstLine="561" w:firstLineChars="31"/>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1410"/>
          <w:kern w:val="0"/>
          <w:sz w:val="40"/>
          <w:szCs w:val="36"/>
          <w:fitText w:val="2210" w:id="-621604087"/>
          <w:lang w:val="ja-JP" w:eastAsia="ja-JP"/>
        </w:rPr>
        <w:t>岬</w:t>
      </w:r>
      <w:r w:rsidRPr="008A6271">
        <w:rPr>
          <w:rFonts w:ascii="HG正楷書体-PRO" w:hAnsi="ＤＨＰ特太ゴシック体" w:eastAsia="HG正楷書体-PRO" w:cs="ＤＦ特太ゴシック体"/>
          <w:bCs/>
          <w:color w:val="000000" w:themeColor="text1"/>
          <w:kern w:val="0"/>
          <w:sz w:val="40"/>
          <w:szCs w:val="36"/>
          <w:fitText w:val="2210" w:id="-621604087"/>
          <w:lang w:val="ja-JP" w:eastAsia="ja-JP"/>
        </w:rPr>
        <w:t>町</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r w:rsidRPr="00FF50D2">
        <w:rPr>
          <w:rFonts w:hint="eastAsia" w:ascii="HG正楷書体-PRO" w:hAnsi="ＤＨＰ特太ゴシック体" w:eastAsia="HG正楷書体-PRO" w:cs="ＤＦ特太ゴシック体"/>
          <w:bCs/>
          <w:color w:val="000000" w:themeColor="text1"/>
          <w:kern w:val="0"/>
          <w:sz w:val="40"/>
          <w:szCs w:val="36"/>
          <w:lang w:val="ja-JP" w:eastAsia="ja-JP"/>
        </w:rPr>
        <w:t xml:space="preserve">　</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p>
    <w:p w:rsidRPr="008A6271" w:rsidR="008A6271" w:rsidP="008A6271" w:rsidRDefault="008A6271" w14:paraId="5903A3E7" w14:textId="14571616">
      <w:pPr>
        <w:widowControl/>
        <w:spacing w:line="600" w:lineRule="exact"/>
        <w:ind w:firstLine="561" w:firstLineChars="62"/>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505"/>
          <w:kern w:val="0"/>
          <w:sz w:val="40"/>
          <w:szCs w:val="36"/>
          <w:fitText w:val="2210" w:id="-621604086"/>
          <w:lang w:val="ja-JP" w:eastAsia="ja-JP"/>
        </w:rPr>
        <w:t>太子</w:t>
      </w:r>
      <w:r w:rsidRPr="008A6271">
        <w:rPr>
          <w:rFonts w:ascii="HG正楷書体-PRO" w:hAnsi="ＤＨＰ特太ゴシック体" w:eastAsia="HG正楷書体-PRO" w:cs="ＤＦ特太ゴシック体"/>
          <w:bCs/>
          <w:color w:val="000000" w:themeColor="text1"/>
          <w:kern w:val="0"/>
          <w:sz w:val="40"/>
          <w:szCs w:val="36"/>
          <w:fitText w:val="2210" w:id="-621604086"/>
          <w:lang w:val="ja-JP" w:eastAsia="ja-JP"/>
        </w:rPr>
        <w:t>町</w:t>
      </w:r>
    </w:p>
    <w:p w:rsidR="008A6271" w:rsidP="008A6271" w:rsidRDefault="008A6271" w14:paraId="1DB707AE" w14:textId="77777777">
      <w:pPr>
        <w:widowControl/>
        <w:spacing w:line="600" w:lineRule="exact"/>
        <w:ind w:firstLine="561" w:firstLineChars="62"/>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505"/>
          <w:kern w:val="0"/>
          <w:sz w:val="40"/>
          <w:szCs w:val="36"/>
          <w:fitText w:val="2210" w:id="-621604085"/>
          <w:lang w:val="ja-JP" w:eastAsia="ja-JP"/>
        </w:rPr>
        <w:t>河南</w:t>
      </w:r>
      <w:r w:rsidRPr="008A6271">
        <w:rPr>
          <w:rFonts w:ascii="HG正楷書体-PRO" w:hAnsi="ＤＨＰ特太ゴシック体" w:eastAsia="HG正楷書体-PRO" w:cs="ＤＦ特太ゴシック体"/>
          <w:bCs/>
          <w:color w:val="000000" w:themeColor="text1"/>
          <w:kern w:val="0"/>
          <w:sz w:val="40"/>
          <w:szCs w:val="36"/>
          <w:fitText w:val="2210" w:id="-621604085"/>
          <w:lang w:val="ja-JP" w:eastAsia="ja-JP"/>
        </w:rPr>
        <w:t>町</w:t>
      </w:r>
      <w:r w:rsidRPr="00FF50D2">
        <w:rPr>
          <w:rFonts w:hint="eastAsia" w:ascii="HG正楷書体-PRO" w:hAnsi="ＤＨＰ特太ゴシック体" w:eastAsia="HG正楷書体-PRO" w:cs="ＤＦ特太ゴシック体"/>
          <w:bCs/>
          <w:color w:val="000000" w:themeColor="text1"/>
          <w:kern w:val="0"/>
          <w:sz w:val="40"/>
          <w:szCs w:val="36"/>
          <w:lang w:val="ja-JP" w:eastAsia="ja-JP"/>
        </w:rPr>
        <w:t xml:space="preserve">　</w:t>
      </w:r>
      <w:r w:rsidRPr="008A6271">
        <w:rPr>
          <w:rFonts w:hint="eastAsia" w:ascii="HG正楷書体-PRO" w:hAnsi="ＤＨＰ特太ゴシック体" w:eastAsia="HG正楷書体-PRO" w:cs="ＤＦ特太ゴシック体"/>
          <w:bCs/>
          <w:color w:val="000000" w:themeColor="text1"/>
          <w:kern w:val="0"/>
          <w:sz w:val="40"/>
          <w:szCs w:val="36"/>
          <w:lang w:eastAsia="ja-JP"/>
        </w:rPr>
        <w:t xml:space="preserve">  </w:t>
      </w:r>
    </w:p>
    <w:p w:rsidRPr="008A6271" w:rsidR="008A6271" w:rsidP="008A6271" w:rsidRDefault="008A6271" w14:paraId="7BB3A8C2" w14:textId="7CA33F0E">
      <w:pPr>
        <w:widowControl/>
        <w:spacing w:line="600" w:lineRule="exact"/>
        <w:ind w:firstLine="565" w:firstLineChars="125"/>
        <w:jc w:val="left"/>
        <w:rPr>
          <w:rFonts w:ascii="HG正楷書体-PRO" w:hAnsi="ＤＨＰ特太ゴシック体" w:eastAsia="HG正楷書体-PRO" w:cs="ＤＦ特太ゴシック体"/>
          <w:bCs/>
          <w:color w:val="000000" w:themeColor="text1"/>
          <w:kern w:val="0"/>
          <w:sz w:val="40"/>
          <w:szCs w:val="36"/>
          <w:lang w:eastAsia="ja-JP"/>
        </w:rPr>
      </w:pPr>
      <w:r w:rsidRPr="008A6271">
        <w:rPr>
          <w:rFonts w:ascii="HG正楷書体-PRO" w:hAnsi="ＤＨＰ特太ゴシック体" w:eastAsia="HG正楷書体-PRO" w:cs="ＤＦ特太ゴシック体"/>
          <w:bCs/>
          <w:color w:val="000000" w:themeColor="text1"/>
          <w:spacing w:val="52"/>
          <w:kern w:val="0"/>
          <w:sz w:val="40"/>
          <w:szCs w:val="36"/>
          <w:fitText w:val="2212" w:id="-621604084"/>
          <w:lang w:val="ja-JP" w:eastAsia="ja-JP"/>
        </w:rPr>
        <w:t>千早赤阪</w:t>
      </w:r>
      <w:r w:rsidRPr="008A6271">
        <w:rPr>
          <w:rFonts w:ascii="HG正楷書体-PRO" w:hAnsi="ＤＨＰ特太ゴシック体" w:eastAsia="HG正楷書体-PRO" w:cs="ＤＦ特太ゴシック体"/>
          <w:bCs/>
          <w:color w:val="000000" w:themeColor="text1"/>
          <w:spacing w:val="4"/>
          <w:kern w:val="0"/>
          <w:sz w:val="40"/>
          <w:szCs w:val="36"/>
          <w:fitText w:val="2212" w:id="-621604084"/>
          <w:lang w:val="ja-JP" w:eastAsia="ja-JP"/>
        </w:rPr>
        <w:t>村</w:t>
      </w:r>
    </w:p>
    <w:p w:rsidRPr="008A6271" w:rsidR="00FA4D41" w:rsidP="00331583" w:rsidRDefault="00FA4D41" w14:paraId="1C1FAA7F" w14:textId="77777777">
      <w:pPr>
        <w:spacing w:line="360" w:lineRule="exact"/>
        <w:ind w:left="240" w:hanging="240" w:hangingChars="100"/>
        <w:rPr>
          <w:rFonts w:ascii="HG正楷書体-PRO" w:hAnsi="HGｺﾞｼｯｸM" w:eastAsia="HG正楷書体-PRO" w:cs="HGｺﾞｼｯｸM"/>
          <w:color w:val="FF0000"/>
          <w:kern w:val="0"/>
          <w:sz w:val="24"/>
          <w:szCs w:val="24"/>
          <w:lang w:eastAsia="ja-JP"/>
        </w:rPr>
      </w:pPr>
    </w:p>
    <w:sectPr w:rsidRPr="008A6271" w:rsidR="00FA4D41" w:rsidSect="008A6271">
      <w:pgSz w:w="11900" w:h="16840" w:orient="portrait" w:code="9"/>
      <w:pgMar w:top="1134" w:right="1304" w:bottom="1134" w:left="1304" w:header="425" w:footer="425" w:gutter="0"/>
      <w:cols w:space="720" w:num="2"/>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754D" w:rsidRDefault="002E754D" w14:paraId="3CB98F27" w14:textId="77777777">
      <w:r>
        <w:separator/>
      </w:r>
    </w:p>
  </w:endnote>
  <w:endnote w:type="continuationSeparator" w:id="0">
    <w:p w:rsidR="002E754D" w:rsidRDefault="002E754D" w14:paraId="1562859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6">
    <w:altName w:val="ＭＳ 明朝"/>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Times New Roman"/>
    <w:charset w:val="00"/>
    <w:family w:val="roman"/>
    <w:pitch w:val="default"/>
  </w:font>
  <w:font w:name="Arial Unicode MS">
    <w:panose1 w:val="020B0604020202020204"/>
    <w:charset w:val="80"/>
    <w:family w:val="modern"/>
    <w:pitch w:val="variable"/>
    <w:sig w:usb0="F7FFAFFF" w:usb1="E9DFFFFF" w:usb2="0000003F" w:usb3="00000000" w:csb0="003F01FF" w:csb1="00000000"/>
  </w:font>
  <w:font w:name="HG正楷書体-PRO">
    <w:panose1 w:val="03000600000000000000"/>
    <w:charset w:val="80"/>
    <w:family w:val="script"/>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ＤＨＰ特太ゴシック体">
    <w:altName w:val="游ゴシック"/>
    <w:charset w:val="80"/>
    <w:family w:val="modern"/>
    <w:pitch w:val="variable"/>
    <w:sig w:usb0="80000283" w:usb1="2AC76CF8" w:usb2="00000010" w:usb3="00000000" w:csb0="00020001" w:csb1="00000000"/>
  </w:font>
  <w:font w:name="ＤＦ特太ゴシック体">
    <w:charset w:val="80"/>
    <w:family w:val="modern"/>
    <w:pitch w:val="fixed"/>
    <w:sig w:usb0="80000283" w:usb1="2AC76CF8" w:usb2="00000010"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754D" w:rsidRDefault="002E754D" w14:paraId="4D263B17" w14:textId="77777777">
      <w:r>
        <w:separator/>
      </w:r>
    </w:p>
  </w:footnote>
  <w:footnote w:type="continuationSeparator" w:id="0">
    <w:p w:rsidR="002E754D" w:rsidRDefault="002E754D" w14:paraId="2E622D4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11E33" w:rsidR="00773C53" w:rsidP="00B11CE5" w:rsidRDefault="00773C53" w14:paraId="7BC3A06C" w14:textId="46476B00">
    <w:pPr>
      <w:pStyle w:val="a4"/>
      <w:tabs>
        <w:tab w:val="clear" w:pos="8504"/>
        <w:tab w:val="right" w:pos="8478"/>
      </w:tabs>
      <w:wordWrap w:val="0"/>
      <w:jc w:val="right"/>
      <w:rPr>
        <w:rFonts w:ascii="BIZ UDPゴシック" w:hAnsi="BIZ UDPゴシック" w:eastAsia="BIZ UDPゴシック"/>
        <w:b/>
        <w:bCs/>
        <w:i/>
        <w:iCs/>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trackRevisions w:val="false"/>
  <w:defaultTabStop w:val="840"/>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D17"/>
    <w:rsid w:val="000039F8"/>
    <w:rsid w:val="000045F6"/>
    <w:rsid w:val="00010DAE"/>
    <w:rsid w:val="0001158B"/>
    <w:rsid w:val="0001489D"/>
    <w:rsid w:val="000155EA"/>
    <w:rsid w:val="0002005C"/>
    <w:rsid w:val="000200CC"/>
    <w:rsid w:val="000209A6"/>
    <w:rsid w:val="000226FA"/>
    <w:rsid w:val="00023599"/>
    <w:rsid w:val="00023914"/>
    <w:rsid w:val="0002474A"/>
    <w:rsid w:val="00026536"/>
    <w:rsid w:val="0002694F"/>
    <w:rsid w:val="00036300"/>
    <w:rsid w:val="0004177B"/>
    <w:rsid w:val="00046F96"/>
    <w:rsid w:val="00054EF0"/>
    <w:rsid w:val="0005538B"/>
    <w:rsid w:val="00055BF2"/>
    <w:rsid w:val="00055D58"/>
    <w:rsid w:val="0006172A"/>
    <w:rsid w:val="00076225"/>
    <w:rsid w:val="00082071"/>
    <w:rsid w:val="000820EC"/>
    <w:rsid w:val="000876B1"/>
    <w:rsid w:val="00087A58"/>
    <w:rsid w:val="00096705"/>
    <w:rsid w:val="00097713"/>
    <w:rsid w:val="000A1F72"/>
    <w:rsid w:val="000A34EA"/>
    <w:rsid w:val="000B20C3"/>
    <w:rsid w:val="000B60A0"/>
    <w:rsid w:val="000C7E5B"/>
    <w:rsid w:val="000D02FC"/>
    <w:rsid w:val="000D3688"/>
    <w:rsid w:val="000D3AB1"/>
    <w:rsid w:val="000E32A8"/>
    <w:rsid w:val="000E5DF2"/>
    <w:rsid w:val="000E6A5F"/>
    <w:rsid w:val="000E701D"/>
    <w:rsid w:val="00100027"/>
    <w:rsid w:val="0010082E"/>
    <w:rsid w:val="00101FE4"/>
    <w:rsid w:val="00103D01"/>
    <w:rsid w:val="00113F38"/>
    <w:rsid w:val="001141BC"/>
    <w:rsid w:val="00116B80"/>
    <w:rsid w:val="001175DF"/>
    <w:rsid w:val="001204CD"/>
    <w:rsid w:val="00121074"/>
    <w:rsid w:val="00123D73"/>
    <w:rsid w:val="0012486F"/>
    <w:rsid w:val="00140216"/>
    <w:rsid w:val="0014404E"/>
    <w:rsid w:val="00144EC5"/>
    <w:rsid w:val="001464B3"/>
    <w:rsid w:val="0015053E"/>
    <w:rsid w:val="00154975"/>
    <w:rsid w:val="0015669D"/>
    <w:rsid w:val="00162D50"/>
    <w:rsid w:val="001634DD"/>
    <w:rsid w:val="00164B41"/>
    <w:rsid w:val="00174D68"/>
    <w:rsid w:val="00175020"/>
    <w:rsid w:val="00177DFE"/>
    <w:rsid w:val="00180148"/>
    <w:rsid w:val="001900C1"/>
    <w:rsid w:val="001953DC"/>
    <w:rsid w:val="0019705C"/>
    <w:rsid w:val="001A304A"/>
    <w:rsid w:val="001A4A8E"/>
    <w:rsid w:val="001A5845"/>
    <w:rsid w:val="001B38DC"/>
    <w:rsid w:val="001B3E72"/>
    <w:rsid w:val="001B690E"/>
    <w:rsid w:val="001B70F3"/>
    <w:rsid w:val="001C0784"/>
    <w:rsid w:val="001C18DB"/>
    <w:rsid w:val="001C4E6E"/>
    <w:rsid w:val="001C7F59"/>
    <w:rsid w:val="001D2D71"/>
    <w:rsid w:val="001D5D2F"/>
    <w:rsid w:val="001D6BD1"/>
    <w:rsid w:val="001E0763"/>
    <w:rsid w:val="001E406F"/>
    <w:rsid w:val="001F44B8"/>
    <w:rsid w:val="001F4FCF"/>
    <w:rsid w:val="00200CF8"/>
    <w:rsid w:val="00202180"/>
    <w:rsid w:val="00235D4D"/>
    <w:rsid w:val="00235EB0"/>
    <w:rsid w:val="00236AC4"/>
    <w:rsid w:val="0024013B"/>
    <w:rsid w:val="0024364F"/>
    <w:rsid w:val="00245C5D"/>
    <w:rsid w:val="00247BAC"/>
    <w:rsid w:val="002615F6"/>
    <w:rsid w:val="002626F0"/>
    <w:rsid w:val="0026598D"/>
    <w:rsid w:val="002660C7"/>
    <w:rsid w:val="002739A8"/>
    <w:rsid w:val="002762AE"/>
    <w:rsid w:val="00280241"/>
    <w:rsid w:val="00287690"/>
    <w:rsid w:val="002928F1"/>
    <w:rsid w:val="0029646B"/>
    <w:rsid w:val="002A59BB"/>
    <w:rsid w:val="002B61B9"/>
    <w:rsid w:val="002B79E9"/>
    <w:rsid w:val="002C4FFD"/>
    <w:rsid w:val="002D4E04"/>
    <w:rsid w:val="002E1077"/>
    <w:rsid w:val="002E274C"/>
    <w:rsid w:val="002E29D5"/>
    <w:rsid w:val="002E3CE1"/>
    <w:rsid w:val="002E6DE5"/>
    <w:rsid w:val="002E754D"/>
    <w:rsid w:val="002F0158"/>
    <w:rsid w:val="002F1FFF"/>
    <w:rsid w:val="00320B71"/>
    <w:rsid w:val="0032153B"/>
    <w:rsid w:val="00327EFC"/>
    <w:rsid w:val="00330501"/>
    <w:rsid w:val="00331583"/>
    <w:rsid w:val="0033371C"/>
    <w:rsid w:val="00334087"/>
    <w:rsid w:val="00336E57"/>
    <w:rsid w:val="0033775C"/>
    <w:rsid w:val="00340BA1"/>
    <w:rsid w:val="0034297A"/>
    <w:rsid w:val="003469C0"/>
    <w:rsid w:val="00352A60"/>
    <w:rsid w:val="00353B89"/>
    <w:rsid w:val="00365E27"/>
    <w:rsid w:val="00366E1C"/>
    <w:rsid w:val="003729B1"/>
    <w:rsid w:val="00372AA1"/>
    <w:rsid w:val="00373C8F"/>
    <w:rsid w:val="0037745E"/>
    <w:rsid w:val="003800DA"/>
    <w:rsid w:val="0038624A"/>
    <w:rsid w:val="00395013"/>
    <w:rsid w:val="00397BE0"/>
    <w:rsid w:val="003A0A1A"/>
    <w:rsid w:val="003A17E9"/>
    <w:rsid w:val="003A2263"/>
    <w:rsid w:val="003A5971"/>
    <w:rsid w:val="003B398E"/>
    <w:rsid w:val="003B689F"/>
    <w:rsid w:val="003C26FD"/>
    <w:rsid w:val="003C4542"/>
    <w:rsid w:val="003C5378"/>
    <w:rsid w:val="003C54E0"/>
    <w:rsid w:val="003C7664"/>
    <w:rsid w:val="003D5147"/>
    <w:rsid w:val="003D668B"/>
    <w:rsid w:val="003D6F05"/>
    <w:rsid w:val="003D7AAA"/>
    <w:rsid w:val="003E0884"/>
    <w:rsid w:val="003F5A1F"/>
    <w:rsid w:val="003F6579"/>
    <w:rsid w:val="00400FF0"/>
    <w:rsid w:val="004047A0"/>
    <w:rsid w:val="00407240"/>
    <w:rsid w:val="00421D65"/>
    <w:rsid w:val="00426038"/>
    <w:rsid w:val="004314FD"/>
    <w:rsid w:val="0043183A"/>
    <w:rsid w:val="004320B0"/>
    <w:rsid w:val="004350D0"/>
    <w:rsid w:val="00435EE5"/>
    <w:rsid w:val="00442480"/>
    <w:rsid w:val="00442E25"/>
    <w:rsid w:val="004462D4"/>
    <w:rsid w:val="00450219"/>
    <w:rsid w:val="004503CB"/>
    <w:rsid w:val="004542C4"/>
    <w:rsid w:val="00460667"/>
    <w:rsid w:val="00461551"/>
    <w:rsid w:val="00470E95"/>
    <w:rsid w:val="0047366A"/>
    <w:rsid w:val="00474FAB"/>
    <w:rsid w:val="00477189"/>
    <w:rsid w:val="004849C9"/>
    <w:rsid w:val="00493E76"/>
    <w:rsid w:val="004A0691"/>
    <w:rsid w:val="004A189D"/>
    <w:rsid w:val="004A5978"/>
    <w:rsid w:val="004A75F4"/>
    <w:rsid w:val="004B63DF"/>
    <w:rsid w:val="004B65C5"/>
    <w:rsid w:val="004C7F8B"/>
    <w:rsid w:val="004D124C"/>
    <w:rsid w:val="004D5E57"/>
    <w:rsid w:val="004D7A19"/>
    <w:rsid w:val="004E14FD"/>
    <w:rsid w:val="004E1ED8"/>
    <w:rsid w:val="004E50D8"/>
    <w:rsid w:val="004E5AB1"/>
    <w:rsid w:val="004F2688"/>
    <w:rsid w:val="004F733E"/>
    <w:rsid w:val="004F770B"/>
    <w:rsid w:val="005050AD"/>
    <w:rsid w:val="00511E33"/>
    <w:rsid w:val="00512DD9"/>
    <w:rsid w:val="0051578E"/>
    <w:rsid w:val="00523B30"/>
    <w:rsid w:val="00523CC3"/>
    <w:rsid w:val="0053068B"/>
    <w:rsid w:val="00531A38"/>
    <w:rsid w:val="00534A37"/>
    <w:rsid w:val="00534F64"/>
    <w:rsid w:val="005401AD"/>
    <w:rsid w:val="00541143"/>
    <w:rsid w:val="0054614B"/>
    <w:rsid w:val="00546303"/>
    <w:rsid w:val="005468D8"/>
    <w:rsid w:val="00552849"/>
    <w:rsid w:val="0055312E"/>
    <w:rsid w:val="00554BCF"/>
    <w:rsid w:val="0055535E"/>
    <w:rsid w:val="005556F9"/>
    <w:rsid w:val="00570A92"/>
    <w:rsid w:val="0057191E"/>
    <w:rsid w:val="005727A8"/>
    <w:rsid w:val="00575311"/>
    <w:rsid w:val="005813FC"/>
    <w:rsid w:val="005817B7"/>
    <w:rsid w:val="00581EEE"/>
    <w:rsid w:val="005820C0"/>
    <w:rsid w:val="00584F6B"/>
    <w:rsid w:val="00586511"/>
    <w:rsid w:val="00586B81"/>
    <w:rsid w:val="00594804"/>
    <w:rsid w:val="005A04CA"/>
    <w:rsid w:val="005A3ED0"/>
    <w:rsid w:val="005A5DD3"/>
    <w:rsid w:val="005B03B9"/>
    <w:rsid w:val="005B599C"/>
    <w:rsid w:val="005B7301"/>
    <w:rsid w:val="005D0C89"/>
    <w:rsid w:val="005D396A"/>
    <w:rsid w:val="005D70EE"/>
    <w:rsid w:val="005E35D4"/>
    <w:rsid w:val="005E52CD"/>
    <w:rsid w:val="005E68B8"/>
    <w:rsid w:val="005E7251"/>
    <w:rsid w:val="005F7284"/>
    <w:rsid w:val="00606931"/>
    <w:rsid w:val="006142FA"/>
    <w:rsid w:val="00616D25"/>
    <w:rsid w:val="00624324"/>
    <w:rsid w:val="0062619B"/>
    <w:rsid w:val="006339A0"/>
    <w:rsid w:val="00634A73"/>
    <w:rsid w:val="00643D07"/>
    <w:rsid w:val="00646666"/>
    <w:rsid w:val="00651ED6"/>
    <w:rsid w:val="00654616"/>
    <w:rsid w:val="00654B7B"/>
    <w:rsid w:val="00657C95"/>
    <w:rsid w:val="00661FB2"/>
    <w:rsid w:val="0066295F"/>
    <w:rsid w:val="00662FD5"/>
    <w:rsid w:val="006637DD"/>
    <w:rsid w:val="00665D96"/>
    <w:rsid w:val="0066751A"/>
    <w:rsid w:val="00667BCD"/>
    <w:rsid w:val="006701E5"/>
    <w:rsid w:val="00671363"/>
    <w:rsid w:val="00674622"/>
    <w:rsid w:val="0069029C"/>
    <w:rsid w:val="00691DB6"/>
    <w:rsid w:val="00695C67"/>
    <w:rsid w:val="006A5D36"/>
    <w:rsid w:val="006A6140"/>
    <w:rsid w:val="006A7B0A"/>
    <w:rsid w:val="006B1420"/>
    <w:rsid w:val="006B2390"/>
    <w:rsid w:val="006B7C2E"/>
    <w:rsid w:val="006C17FF"/>
    <w:rsid w:val="006C36E5"/>
    <w:rsid w:val="006C6A88"/>
    <w:rsid w:val="006D18CB"/>
    <w:rsid w:val="006D67D2"/>
    <w:rsid w:val="006E0881"/>
    <w:rsid w:val="006E1636"/>
    <w:rsid w:val="006E581C"/>
    <w:rsid w:val="006F09B2"/>
    <w:rsid w:val="006F2A65"/>
    <w:rsid w:val="006F5B2C"/>
    <w:rsid w:val="006F5BE7"/>
    <w:rsid w:val="006F6855"/>
    <w:rsid w:val="007103D6"/>
    <w:rsid w:val="0071041B"/>
    <w:rsid w:val="00714A71"/>
    <w:rsid w:val="00714C06"/>
    <w:rsid w:val="007152F8"/>
    <w:rsid w:val="00717109"/>
    <w:rsid w:val="007256C0"/>
    <w:rsid w:val="00725968"/>
    <w:rsid w:val="00727F1C"/>
    <w:rsid w:val="00730386"/>
    <w:rsid w:val="007368C5"/>
    <w:rsid w:val="0074126F"/>
    <w:rsid w:val="00747CA1"/>
    <w:rsid w:val="00753398"/>
    <w:rsid w:val="007643E1"/>
    <w:rsid w:val="007718F6"/>
    <w:rsid w:val="00773C53"/>
    <w:rsid w:val="00774926"/>
    <w:rsid w:val="00775144"/>
    <w:rsid w:val="00775468"/>
    <w:rsid w:val="00776124"/>
    <w:rsid w:val="00777404"/>
    <w:rsid w:val="00780008"/>
    <w:rsid w:val="00781346"/>
    <w:rsid w:val="0078490C"/>
    <w:rsid w:val="007859C5"/>
    <w:rsid w:val="007863E6"/>
    <w:rsid w:val="00790C7E"/>
    <w:rsid w:val="00794CE7"/>
    <w:rsid w:val="00796570"/>
    <w:rsid w:val="007A1B5F"/>
    <w:rsid w:val="007A2D83"/>
    <w:rsid w:val="007B2195"/>
    <w:rsid w:val="007B27EE"/>
    <w:rsid w:val="007B2A49"/>
    <w:rsid w:val="007B6094"/>
    <w:rsid w:val="007C395A"/>
    <w:rsid w:val="007C56D3"/>
    <w:rsid w:val="007C6A6E"/>
    <w:rsid w:val="007F205D"/>
    <w:rsid w:val="007F5BAD"/>
    <w:rsid w:val="00801B56"/>
    <w:rsid w:val="00807320"/>
    <w:rsid w:val="008123A5"/>
    <w:rsid w:val="00814BA9"/>
    <w:rsid w:val="00817DF9"/>
    <w:rsid w:val="00820788"/>
    <w:rsid w:val="00820FB0"/>
    <w:rsid w:val="00821488"/>
    <w:rsid w:val="00834B0C"/>
    <w:rsid w:val="00840364"/>
    <w:rsid w:val="0084069C"/>
    <w:rsid w:val="0084164A"/>
    <w:rsid w:val="00845AA9"/>
    <w:rsid w:val="00847E52"/>
    <w:rsid w:val="00847FC1"/>
    <w:rsid w:val="00852174"/>
    <w:rsid w:val="00855D17"/>
    <w:rsid w:val="00863227"/>
    <w:rsid w:val="008641F4"/>
    <w:rsid w:val="00864D60"/>
    <w:rsid w:val="00866DCD"/>
    <w:rsid w:val="00871FEE"/>
    <w:rsid w:val="00884ECB"/>
    <w:rsid w:val="00897033"/>
    <w:rsid w:val="008A6271"/>
    <w:rsid w:val="008B1EC2"/>
    <w:rsid w:val="008B35B1"/>
    <w:rsid w:val="008B6545"/>
    <w:rsid w:val="008C37DA"/>
    <w:rsid w:val="008C6C53"/>
    <w:rsid w:val="008D2A81"/>
    <w:rsid w:val="008D64BE"/>
    <w:rsid w:val="008E2032"/>
    <w:rsid w:val="008E2570"/>
    <w:rsid w:val="008E5E9F"/>
    <w:rsid w:val="008F183E"/>
    <w:rsid w:val="00900571"/>
    <w:rsid w:val="00913803"/>
    <w:rsid w:val="00914F38"/>
    <w:rsid w:val="0091678A"/>
    <w:rsid w:val="00922D0B"/>
    <w:rsid w:val="00923B55"/>
    <w:rsid w:val="009354B2"/>
    <w:rsid w:val="00940206"/>
    <w:rsid w:val="00943B7C"/>
    <w:rsid w:val="00943C81"/>
    <w:rsid w:val="009518D0"/>
    <w:rsid w:val="00962DDB"/>
    <w:rsid w:val="00966EC8"/>
    <w:rsid w:val="00967BDA"/>
    <w:rsid w:val="00967C9C"/>
    <w:rsid w:val="00970C9D"/>
    <w:rsid w:val="009835CB"/>
    <w:rsid w:val="00983A90"/>
    <w:rsid w:val="00992A78"/>
    <w:rsid w:val="0099505A"/>
    <w:rsid w:val="009961BA"/>
    <w:rsid w:val="009A3A6B"/>
    <w:rsid w:val="009A3B39"/>
    <w:rsid w:val="009A4B32"/>
    <w:rsid w:val="009B0A25"/>
    <w:rsid w:val="009B11AB"/>
    <w:rsid w:val="009B1311"/>
    <w:rsid w:val="009B16B6"/>
    <w:rsid w:val="009B6316"/>
    <w:rsid w:val="009B78B8"/>
    <w:rsid w:val="009C1736"/>
    <w:rsid w:val="009C2369"/>
    <w:rsid w:val="009C6C53"/>
    <w:rsid w:val="009D3292"/>
    <w:rsid w:val="009D383C"/>
    <w:rsid w:val="009D49E5"/>
    <w:rsid w:val="009D5FDC"/>
    <w:rsid w:val="009E3A13"/>
    <w:rsid w:val="009E6A59"/>
    <w:rsid w:val="009E72FE"/>
    <w:rsid w:val="009F2AA2"/>
    <w:rsid w:val="009F61C8"/>
    <w:rsid w:val="009F70EC"/>
    <w:rsid w:val="00A03C35"/>
    <w:rsid w:val="00A05075"/>
    <w:rsid w:val="00A06037"/>
    <w:rsid w:val="00A12044"/>
    <w:rsid w:val="00A1243B"/>
    <w:rsid w:val="00A149A0"/>
    <w:rsid w:val="00A16E5C"/>
    <w:rsid w:val="00A26081"/>
    <w:rsid w:val="00A26637"/>
    <w:rsid w:val="00A2775B"/>
    <w:rsid w:val="00A30F4A"/>
    <w:rsid w:val="00A3332E"/>
    <w:rsid w:val="00A36F1D"/>
    <w:rsid w:val="00A50522"/>
    <w:rsid w:val="00A5371B"/>
    <w:rsid w:val="00A57087"/>
    <w:rsid w:val="00A57665"/>
    <w:rsid w:val="00A60887"/>
    <w:rsid w:val="00A62629"/>
    <w:rsid w:val="00A63159"/>
    <w:rsid w:val="00A671FD"/>
    <w:rsid w:val="00A679AC"/>
    <w:rsid w:val="00A84020"/>
    <w:rsid w:val="00A87900"/>
    <w:rsid w:val="00A90F0A"/>
    <w:rsid w:val="00A94E1A"/>
    <w:rsid w:val="00AA58EA"/>
    <w:rsid w:val="00AA61B4"/>
    <w:rsid w:val="00AA684E"/>
    <w:rsid w:val="00AB1658"/>
    <w:rsid w:val="00AC5DE0"/>
    <w:rsid w:val="00AC6169"/>
    <w:rsid w:val="00AC64FA"/>
    <w:rsid w:val="00AD14D1"/>
    <w:rsid w:val="00AD263F"/>
    <w:rsid w:val="00AD4082"/>
    <w:rsid w:val="00AE4886"/>
    <w:rsid w:val="00AE52C4"/>
    <w:rsid w:val="00AF7AAF"/>
    <w:rsid w:val="00B003CB"/>
    <w:rsid w:val="00B11CE5"/>
    <w:rsid w:val="00B14CAB"/>
    <w:rsid w:val="00B15770"/>
    <w:rsid w:val="00B16DF6"/>
    <w:rsid w:val="00B170A6"/>
    <w:rsid w:val="00B250A9"/>
    <w:rsid w:val="00B301B4"/>
    <w:rsid w:val="00B437DD"/>
    <w:rsid w:val="00B43864"/>
    <w:rsid w:val="00B507A7"/>
    <w:rsid w:val="00B662DF"/>
    <w:rsid w:val="00B70D7F"/>
    <w:rsid w:val="00B71764"/>
    <w:rsid w:val="00B72D14"/>
    <w:rsid w:val="00B7575B"/>
    <w:rsid w:val="00B80F70"/>
    <w:rsid w:val="00B97237"/>
    <w:rsid w:val="00BA0733"/>
    <w:rsid w:val="00BA20AC"/>
    <w:rsid w:val="00BA470A"/>
    <w:rsid w:val="00BC1AB1"/>
    <w:rsid w:val="00BC792A"/>
    <w:rsid w:val="00BD0749"/>
    <w:rsid w:val="00BD0FC5"/>
    <w:rsid w:val="00BD4879"/>
    <w:rsid w:val="00BD67B6"/>
    <w:rsid w:val="00BD6BCD"/>
    <w:rsid w:val="00BE5400"/>
    <w:rsid w:val="00BE7637"/>
    <w:rsid w:val="00BF6E45"/>
    <w:rsid w:val="00C05117"/>
    <w:rsid w:val="00C064F4"/>
    <w:rsid w:val="00C115D3"/>
    <w:rsid w:val="00C15782"/>
    <w:rsid w:val="00C253D6"/>
    <w:rsid w:val="00C25A8B"/>
    <w:rsid w:val="00C3297B"/>
    <w:rsid w:val="00C32EB5"/>
    <w:rsid w:val="00C34A7C"/>
    <w:rsid w:val="00C4090E"/>
    <w:rsid w:val="00C52142"/>
    <w:rsid w:val="00C52D6E"/>
    <w:rsid w:val="00C5318B"/>
    <w:rsid w:val="00C634E2"/>
    <w:rsid w:val="00C66D9E"/>
    <w:rsid w:val="00C734E7"/>
    <w:rsid w:val="00C73519"/>
    <w:rsid w:val="00C7784C"/>
    <w:rsid w:val="00C808A7"/>
    <w:rsid w:val="00C90D67"/>
    <w:rsid w:val="00C938D4"/>
    <w:rsid w:val="00C93C59"/>
    <w:rsid w:val="00CA3E19"/>
    <w:rsid w:val="00CB1109"/>
    <w:rsid w:val="00CB16B6"/>
    <w:rsid w:val="00CB47F2"/>
    <w:rsid w:val="00CB5CA6"/>
    <w:rsid w:val="00CC3C4F"/>
    <w:rsid w:val="00CC4061"/>
    <w:rsid w:val="00CC5D00"/>
    <w:rsid w:val="00CC642F"/>
    <w:rsid w:val="00CC6713"/>
    <w:rsid w:val="00CD0311"/>
    <w:rsid w:val="00CD1E57"/>
    <w:rsid w:val="00CD285D"/>
    <w:rsid w:val="00CD2A5B"/>
    <w:rsid w:val="00CD6C56"/>
    <w:rsid w:val="00CE7CE9"/>
    <w:rsid w:val="00CF4D81"/>
    <w:rsid w:val="00CF5620"/>
    <w:rsid w:val="00D053B0"/>
    <w:rsid w:val="00D075A5"/>
    <w:rsid w:val="00D07C00"/>
    <w:rsid w:val="00D22A8C"/>
    <w:rsid w:val="00D357C8"/>
    <w:rsid w:val="00D37F7C"/>
    <w:rsid w:val="00D40EEB"/>
    <w:rsid w:val="00D45D00"/>
    <w:rsid w:val="00D47FAA"/>
    <w:rsid w:val="00D50620"/>
    <w:rsid w:val="00D51635"/>
    <w:rsid w:val="00D52929"/>
    <w:rsid w:val="00D53530"/>
    <w:rsid w:val="00D606C1"/>
    <w:rsid w:val="00D62D1E"/>
    <w:rsid w:val="00D65D67"/>
    <w:rsid w:val="00D7038A"/>
    <w:rsid w:val="00D70A55"/>
    <w:rsid w:val="00D7195C"/>
    <w:rsid w:val="00D71F0F"/>
    <w:rsid w:val="00D75E3C"/>
    <w:rsid w:val="00D94654"/>
    <w:rsid w:val="00DA2792"/>
    <w:rsid w:val="00DA6C27"/>
    <w:rsid w:val="00DA7797"/>
    <w:rsid w:val="00DA783E"/>
    <w:rsid w:val="00DB09FF"/>
    <w:rsid w:val="00DB3D7F"/>
    <w:rsid w:val="00DB580A"/>
    <w:rsid w:val="00DB6A56"/>
    <w:rsid w:val="00DC0752"/>
    <w:rsid w:val="00DC72C1"/>
    <w:rsid w:val="00DD50E2"/>
    <w:rsid w:val="00DD77C5"/>
    <w:rsid w:val="00DE50FC"/>
    <w:rsid w:val="00DF58B5"/>
    <w:rsid w:val="00E00980"/>
    <w:rsid w:val="00E03D77"/>
    <w:rsid w:val="00E05608"/>
    <w:rsid w:val="00E07008"/>
    <w:rsid w:val="00E11EAA"/>
    <w:rsid w:val="00E17A90"/>
    <w:rsid w:val="00E17B7B"/>
    <w:rsid w:val="00E203A6"/>
    <w:rsid w:val="00E20748"/>
    <w:rsid w:val="00E26F4E"/>
    <w:rsid w:val="00E273F6"/>
    <w:rsid w:val="00E2751A"/>
    <w:rsid w:val="00E3015F"/>
    <w:rsid w:val="00E31597"/>
    <w:rsid w:val="00E3176E"/>
    <w:rsid w:val="00E31D97"/>
    <w:rsid w:val="00E439F4"/>
    <w:rsid w:val="00E43B6E"/>
    <w:rsid w:val="00E5354D"/>
    <w:rsid w:val="00E5449A"/>
    <w:rsid w:val="00E55E79"/>
    <w:rsid w:val="00E6372D"/>
    <w:rsid w:val="00E662F9"/>
    <w:rsid w:val="00E72B41"/>
    <w:rsid w:val="00E83B55"/>
    <w:rsid w:val="00E87EE7"/>
    <w:rsid w:val="00E87F30"/>
    <w:rsid w:val="00E921DA"/>
    <w:rsid w:val="00E929D6"/>
    <w:rsid w:val="00EA2E71"/>
    <w:rsid w:val="00EA71DB"/>
    <w:rsid w:val="00EB0EBC"/>
    <w:rsid w:val="00EB1B99"/>
    <w:rsid w:val="00EB3F01"/>
    <w:rsid w:val="00EB4E82"/>
    <w:rsid w:val="00EC33D4"/>
    <w:rsid w:val="00EC4257"/>
    <w:rsid w:val="00EC7D9E"/>
    <w:rsid w:val="00ED00B6"/>
    <w:rsid w:val="00ED034D"/>
    <w:rsid w:val="00ED0B34"/>
    <w:rsid w:val="00ED0DE7"/>
    <w:rsid w:val="00ED3008"/>
    <w:rsid w:val="00ED5767"/>
    <w:rsid w:val="00EE0BF1"/>
    <w:rsid w:val="00EE128F"/>
    <w:rsid w:val="00F04EB5"/>
    <w:rsid w:val="00F057D0"/>
    <w:rsid w:val="00F06652"/>
    <w:rsid w:val="00F1571E"/>
    <w:rsid w:val="00F16644"/>
    <w:rsid w:val="00F17324"/>
    <w:rsid w:val="00F17CD3"/>
    <w:rsid w:val="00F21501"/>
    <w:rsid w:val="00F22C05"/>
    <w:rsid w:val="00F2315D"/>
    <w:rsid w:val="00F23626"/>
    <w:rsid w:val="00F50B20"/>
    <w:rsid w:val="00F55097"/>
    <w:rsid w:val="00F56AB9"/>
    <w:rsid w:val="00F61071"/>
    <w:rsid w:val="00F62504"/>
    <w:rsid w:val="00F6577C"/>
    <w:rsid w:val="00F73C5C"/>
    <w:rsid w:val="00F8296A"/>
    <w:rsid w:val="00F8501D"/>
    <w:rsid w:val="00F87AAE"/>
    <w:rsid w:val="00F901AE"/>
    <w:rsid w:val="00F95FFE"/>
    <w:rsid w:val="00FA2C46"/>
    <w:rsid w:val="00FA3EAE"/>
    <w:rsid w:val="00FA4D41"/>
    <w:rsid w:val="00FA7C89"/>
    <w:rsid w:val="00FB00E6"/>
    <w:rsid w:val="00FB3CF5"/>
    <w:rsid w:val="00FB51ED"/>
    <w:rsid w:val="00FB5A26"/>
    <w:rsid w:val="00FC1A82"/>
    <w:rsid w:val="00FD4F02"/>
    <w:rsid w:val="00FD759D"/>
    <w:rsid w:val="00FF0ACE"/>
    <w:rsid w:val="00FF50D2"/>
    <w:rsid w:val="00FF74CE"/>
    <w:rsid w:val="1D17F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17F90A7"/>
  <w15:docId w15:val="{8420BD08-4590-4082-8979-1AD4DD6D0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cs="Times New Roman" w:eastAsiaTheme="minorEastAsia"/>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rsid w:val="008A6271"/>
    <w:pPr>
      <w:widowControl w:val="0"/>
      <w:jc w:val="both"/>
    </w:pPr>
    <w:rPr>
      <w:rFonts w:ascii="Century" w:hAnsi="Century" w:eastAsia="Century" w:cs="Century"/>
      <w:color w:val="000000"/>
      <w:kern w:val="2"/>
      <w:sz w:val="21"/>
      <w:szCs w:val="21"/>
      <w:u w:color="000000"/>
      <w:lang w:eastAsia="en-US"/>
    </w:rPr>
  </w:style>
  <w:style w:type="paragraph" w:styleId="1">
    <w:name w:val="heading 1"/>
    <w:basedOn w:val="a"/>
    <w:next w:val="a"/>
    <w:link w:val="10"/>
    <w:uiPriority w:val="9"/>
    <w:qFormat/>
    <w:rsid w:val="00C15782"/>
    <w:pPr>
      <w:keepNext/>
      <w:keepLines/>
      <w:widowControl/>
      <w:pBdr>
        <w:top w:val="none" w:color="auto" w:sz="0" w:space="0"/>
        <w:left w:val="none" w:color="auto" w:sz="0" w:space="0"/>
        <w:bottom w:val="none" w:color="auto" w:sz="0" w:space="0"/>
        <w:right w:val="none" w:color="auto" w:sz="0" w:space="0"/>
        <w:between w:val="none" w:color="auto" w:sz="0" w:space="0"/>
        <w:bar w:val="none" w:color="auto" w:sz="0"/>
      </w:pBdr>
      <w:spacing w:before="480" w:line="276" w:lineRule="auto"/>
      <w:jc w:val="left"/>
      <w:outlineLvl w:val="0"/>
    </w:pPr>
    <w:rPr>
      <w:rFonts w:asciiTheme="majorHAnsi" w:hAnsiTheme="majorHAnsi" w:eastAsiaTheme="majorEastAsia" w:cstheme="majorBidi"/>
      <w:b/>
      <w:bCs/>
      <w:color w:val="2F759E" w:themeColor="accent1" w:themeShade="BF"/>
      <w:kern w:val="0"/>
      <w:sz w:val="28"/>
      <w:szCs w:val="28"/>
      <w:bdr w:val="none" w:color="auto" w:sz="0" w:space="0"/>
    </w:rPr>
  </w:style>
  <w:style w:type="paragraph" w:styleId="2">
    <w:name w:val="heading 2"/>
    <w:basedOn w:val="a"/>
    <w:next w:val="a"/>
    <w:link w:val="20"/>
    <w:uiPriority w:val="9"/>
    <w:unhideWhenUsed/>
    <w:qFormat/>
    <w:rsid w:val="00C15782"/>
    <w:pPr>
      <w:keepNext/>
      <w:keepLines/>
      <w:widowControl/>
      <w:pBdr>
        <w:top w:val="none" w:color="auto" w:sz="0" w:space="0"/>
        <w:left w:val="none" w:color="auto" w:sz="0" w:space="0"/>
        <w:bottom w:val="none" w:color="auto" w:sz="0" w:space="0"/>
        <w:right w:val="none" w:color="auto" w:sz="0" w:space="0"/>
        <w:between w:val="none" w:color="auto" w:sz="0" w:space="0"/>
        <w:bar w:val="none" w:color="auto" w:sz="0"/>
      </w:pBdr>
      <w:spacing w:before="200" w:line="276" w:lineRule="auto"/>
      <w:jc w:val="left"/>
      <w:outlineLvl w:val="1"/>
    </w:pPr>
    <w:rPr>
      <w:rFonts w:asciiTheme="majorHAnsi" w:hAnsiTheme="majorHAnsi" w:eastAsiaTheme="majorEastAsia" w:cstheme="majorBidi"/>
      <w:b/>
      <w:bCs/>
      <w:color w:val="499BC9" w:themeColor="accent1"/>
      <w:kern w:val="0"/>
      <w:sz w:val="26"/>
      <w:szCs w:val="26"/>
      <w:bdr w:val="none" w:color="auto" w:sz="0" w:space="0"/>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a3">
    <w:name w:val="Hyperlink"/>
    <w:rPr>
      <w:u w:val="single"/>
    </w:rPr>
  </w:style>
  <w:style w:type="table" w:styleId="TableNormal" w:customStyle="1">
    <w:name w:val="Table Normal"/>
    <w:tblPr>
      <w:tblInd w:w="0" w:type="dxa"/>
      <w:tblCellMar>
        <w:top w:w="0" w:type="dxa"/>
        <w:left w:w="0" w:type="dxa"/>
        <w:bottom w:w="0" w:type="dxa"/>
        <w:right w:w="0" w:type="dxa"/>
      </w:tblCellMar>
    </w:tblPr>
  </w:style>
  <w:style w:type="paragraph" w:styleId="a4">
    <w:name w:val="header"/>
    <w:pPr>
      <w:widowControl w:val="0"/>
      <w:tabs>
        <w:tab w:val="center" w:pos="4252"/>
        <w:tab w:val="right" w:pos="8504"/>
      </w:tabs>
      <w:jc w:val="both"/>
    </w:pPr>
    <w:rPr>
      <w:rFonts w:ascii="Century" w:hAnsi="Century" w:eastAsia="Century" w:cs="Century"/>
      <w:color w:val="000000"/>
      <w:kern w:val="2"/>
      <w:sz w:val="21"/>
      <w:szCs w:val="21"/>
      <w:u w:color="000000"/>
    </w:rPr>
  </w:style>
  <w:style w:type="paragraph" w:styleId="a5" w:customStyle="1">
    <w:name w:val="ヘッダとフッタ"/>
    <w:pPr>
      <w:tabs>
        <w:tab w:val="right" w:pos="9020"/>
      </w:tabs>
    </w:pPr>
    <w:rPr>
      <w:rFonts w:ascii="ヒラギノ角ゴ ProN W3" w:hAnsi="ヒラギノ角ゴ ProN W3" w:eastAsia="ヒラギノ角ゴ ProN W3" w:cs="ヒラギノ角ゴ ProN W3"/>
      <w:color w:val="000000"/>
      <w:sz w:val="24"/>
      <w:szCs w:val="24"/>
    </w:rPr>
  </w:style>
  <w:style w:type="paragraph" w:styleId="a6" w:customStyle="1">
    <w:name w:val="デフォルト"/>
    <w:rPr>
      <w:rFonts w:hint="eastAsia" w:ascii="Arial Unicode MS" w:hAnsi="Arial Unicode MS" w:eastAsia="ヒラギノ角ゴ ProN W3" w:cs="Arial Unicode MS"/>
      <w:color w:val="000000"/>
      <w:sz w:val="22"/>
      <w:szCs w:val="22"/>
      <w:lang w:val="ja-JP"/>
    </w:rPr>
  </w:style>
  <w:style w:type="paragraph" w:styleId="a7">
    <w:name w:val="footer"/>
    <w:basedOn w:val="a"/>
    <w:link w:val="a8"/>
    <w:uiPriority w:val="99"/>
    <w:unhideWhenUsed/>
    <w:rsid w:val="00773C53"/>
    <w:pPr>
      <w:tabs>
        <w:tab w:val="center" w:pos="4252"/>
        <w:tab w:val="right" w:pos="8504"/>
      </w:tabs>
      <w:snapToGrid w:val="0"/>
    </w:pPr>
  </w:style>
  <w:style w:type="character" w:styleId="a8" w:customStyle="1">
    <w:name w:val="フッター (文字)"/>
    <w:basedOn w:val="a0"/>
    <w:link w:val="a7"/>
    <w:uiPriority w:val="99"/>
    <w:rsid w:val="00773C53"/>
    <w:rPr>
      <w:rFonts w:ascii="Century" w:hAnsi="Century" w:eastAsia="Century" w:cs="Century"/>
      <w:color w:val="000000"/>
      <w:kern w:val="2"/>
      <w:sz w:val="21"/>
      <w:szCs w:val="21"/>
      <w:u w:color="000000"/>
      <w:lang w:eastAsia="en-US"/>
    </w:rPr>
  </w:style>
  <w:style w:type="paragraph" w:styleId="a9">
    <w:name w:val="Date"/>
    <w:basedOn w:val="a"/>
    <w:next w:val="a"/>
    <w:link w:val="aa"/>
    <w:uiPriority w:val="99"/>
    <w:semiHidden/>
    <w:unhideWhenUsed/>
    <w:rsid w:val="000C7E5B"/>
  </w:style>
  <w:style w:type="character" w:styleId="aa" w:customStyle="1">
    <w:name w:val="日付 (文字)"/>
    <w:basedOn w:val="a0"/>
    <w:link w:val="a9"/>
    <w:uiPriority w:val="99"/>
    <w:semiHidden/>
    <w:rsid w:val="000C7E5B"/>
    <w:rPr>
      <w:rFonts w:ascii="Century" w:hAnsi="Century" w:eastAsia="Century" w:cs="Century"/>
      <w:color w:val="000000"/>
      <w:kern w:val="2"/>
      <w:sz w:val="21"/>
      <w:szCs w:val="21"/>
      <w:u w:color="000000"/>
      <w:lang w:eastAsia="en-US"/>
    </w:rPr>
  </w:style>
  <w:style w:type="paragraph" w:styleId="ab">
    <w:name w:val="Balloon Text"/>
    <w:basedOn w:val="a"/>
    <w:link w:val="ac"/>
    <w:uiPriority w:val="99"/>
    <w:semiHidden/>
    <w:unhideWhenUsed/>
    <w:rsid w:val="00B507A7"/>
    <w:rPr>
      <w:rFonts w:asciiTheme="majorHAnsi" w:hAnsiTheme="majorHAnsi" w:eastAsiaTheme="majorEastAsia" w:cstheme="majorBidi"/>
      <w:sz w:val="18"/>
      <w:szCs w:val="18"/>
    </w:rPr>
  </w:style>
  <w:style w:type="character" w:styleId="ac" w:customStyle="1">
    <w:name w:val="吹き出し (文字)"/>
    <w:basedOn w:val="a0"/>
    <w:link w:val="ab"/>
    <w:uiPriority w:val="99"/>
    <w:semiHidden/>
    <w:rsid w:val="00B507A7"/>
    <w:rPr>
      <w:rFonts w:asciiTheme="majorHAnsi" w:hAnsiTheme="majorHAnsi" w:eastAsiaTheme="majorEastAsia" w:cstheme="majorBidi"/>
      <w:color w:val="000000"/>
      <w:kern w:val="2"/>
      <w:sz w:val="18"/>
      <w:szCs w:val="18"/>
      <w:u w:color="000000"/>
      <w:lang w:eastAsia="en-US"/>
    </w:rPr>
  </w:style>
  <w:style w:type="character" w:styleId="ad">
    <w:name w:val="annotation reference"/>
    <w:basedOn w:val="a0"/>
    <w:uiPriority w:val="99"/>
    <w:semiHidden/>
    <w:unhideWhenUsed/>
    <w:rsid w:val="006D18CB"/>
    <w:rPr>
      <w:sz w:val="18"/>
      <w:szCs w:val="18"/>
    </w:rPr>
  </w:style>
  <w:style w:type="paragraph" w:styleId="ae">
    <w:name w:val="annotation text"/>
    <w:basedOn w:val="a"/>
    <w:link w:val="af"/>
    <w:uiPriority w:val="99"/>
    <w:semiHidden/>
    <w:unhideWhenUsed/>
    <w:rsid w:val="006D18CB"/>
    <w:pPr>
      <w:jc w:val="left"/>
    </w:pPr>
  </w:style>
  <w:style w:type="character" w:styleId="af" w:customStyle="1">
    <w:name w:val="コメント文字列 (文字)"/>
    <w:basedOn w:val="a0"/>
    <w:link w:val="ae"/>
    <w:uiPriority w:val="99"/>
    <w:semiHidden/>
    <w:rsid w:val="006D18CB"/>
    <w:rPr>
      <w:rFonts w:ascii="Century" w:hAnsi="Century" w:eastAsia="Century" w:cs="Century"/>
      <w:color w:val="000000"/>
      <w:kern w:val="2"/>
      <w:sz w:val="21"/>
      <w:szCs w:val="21"/>
      <w:u w:color="000000"/>
      <w:lang w:eastAsia="en-US"/>
    </w:rPr>
  </w:style>
  <w:style w:type="paragraph" w:styleId="af0">
    <w:name w:val="annotation subject"/>
    <w:basedOn w:val="ae"/>
    <w:next w:val="ae"/>
    <w:link w:val="af1"/>
    <w:uiPriority w:val="99"/>
    <w:semiHidden/>
    <w:unhideWhenUsed/>
    <w:rsid w:val="006D18CB"/>
    <w:rPr>
      <w:b/>
      <w:bCs/>
    </w:rPr>
  </w:style>
  <w:style w:type="character" w:styleId="af1" w:customStyle="1">
    <w:name w:val="コメント内容 (文字)"/>
    <w:basedOn w:val="af"/>
    <w:link w:val="af0"/>
    <w:uiPriority w:val="99"/>
    <w:semiHidden/>
    <w:rsid w:val="006D18CB"/>
    <w:rPr>
      <w:rFonts w:ascii="Century" w:hAnsi="Century" w:eastAsia="Century" w:cs="Century"/>
      <w:b/>
      <w:bCs/>
      <w:color w:val="000000"/>
      <w:kern w:val="2"/>
      <w:sz w:val="21"/>
      <w:szCs w:val="21"/>
      <w:u w:color="000000"/>
      <w:lang w:eastAsia="en-US"/>
    </w:rPr>
  </w:style>
  <w:style w:type="paragraph" w:styleId="af2">
    <w:name w:val="Note Heading"/>
    <w:basedOn w:val="a"/>
    <w:next w:val="a"/>
    <w:link w:val="af3"/>
    <w:uiPriority w:val="99"/>
    <w:unhideWhenUsed/>
    <w:rsid w:val="00010DAE"/>
    <w:pPr>
      <w:jc w:val="center"/>
    </w:pPr>
    <w:rPr>
      <w:rFonts w:ascii="HG正楷書体-PRO" w:eastAsia="HG正楷書体-PRO" w:cs="HGｺﾞｼｯｸM" w:hAnsiTheme="majorEastAsia"/>
      <w:color w:val="000000" w:themeColor="text1"/>
      <w:kern w:val="0"/>
      <w:sz w:val="26"/>
      <w:szCs w:val="26"/>
      <w:lang w:val="ja-JP" w:eastAsia="ja-JP"/>
    </w:rPr>
  </w:style>
  <w:style w:type="character" w:styleId="af3" w:customStyle="1">
    <w:name w:val="記 (文字)"/>
    <w:basedOn w:val="a0"/>
    <w:link w:val="af2"/>
    <w:uiPriority w:val="99"/>
    <w:rsid w:val="00010DAE"/>
    <w:rPr>
      <w:rFonts w:ascii="HG正楷書体-PRO" w:eastAsia="HG正楷書体-PRO" w:cs="HGｺﾞｼｯｸM" w:hAnsiTheme="majorEastAsia"/>
      <w:color w:val="000000" w:themeColor="text1"/>
      <w:sz w:val="26"/>
      <w:szCs w:val="26"/>
      <w:u w:color="000000"/>
      <w:lang w:val="ja-JP"/>
    </w:rPr>
  </w:style>
  <w:style w:type="paragraph" w:styleId="af4">
    <w:name w:val="Closing"/>
    <w:basedOn w:val="a"/>
    <w:link w:val="af5"/>
    <w:uiPriority w:val="99"/>
    <w:unhideWhenUsed/>
    <w:rsid w:val="00010DAE"/>
    <w:pPr>
      <w:jc w:val="right"/>
    </w:pPr>
    <w:rPr>
      <w:rFonts w:ascii="HG正楷書体-PRO" w:eastAsia="HG正楷書体-PRO" w:cs="HGｺﾞｼｯｸM" w:hAnsiTheme="majorEastAsia"/>
      <w:color w:val="000000" w:themeColor="text1"/>
      <w:kern w:val="0"/>
      <w:sz w:val="26"/>
      <w:szCs w:val="26"/>
      <w:lang w:val="ja-JP" w:eastAsia="ja-JP"/>
    </w:rPr>
  </w:style>
  <w:style w:type="character" w:styleId="af5" w:customStyle="1">
    <w:name w:val="結語 (文字)"/>
    <w:basedOn w:val="a0"/>
    <w:link w:val="af4"/>
    <w:uiPriority w:val="99"/>
    <w:rsid w:val="00010DAE"/>
    <w:rPr>
      <w:rFonts w:ascii="HG正楷書体-PRO" w:eastAsia="HG正楷書体-PRO" w:cs="HGｺﾞｼｯｸM" w:hAnsiTheme="majorEastAsia"/>
      <w:color w:val="000000" w:themeColor="text1"/>
      <w:sz w:val="26"/>
      <w:szCs w:val="26"/>
      <w:u w:color="000000"/>
      <w:lang w:val="ja-JP"/>
    </w:rPr>
  </w:style>
  <w:style w:type="character" w:styleId="10" w:customStyle="1">
    <w:name w:val="見出し 1 (文字)"/>
    <w:basedOn w:val="a0"/>
    <w:link w:val="1"/>
    <w:uiPriority w:val="9"/>
    <w:rsid w:val="00C15782"/>
    <w:rPr>
      <w:rFonts w:asciiTheme="majorHAnsi" w:hAnsiTheme="majorHAnsi" w:eastAsiaTheme="majorEastAsia" w:cstheme="majorBidi"/>
      <w:b/>
      <w:bCs/>
      <w:color w:val="2F759E" w:themeColor="accent1" w:themeShade="BF"/>
      <w:sz w:val="28"/>
      <w:szCs w:val="28"/>
      <w:bdr w:val="none" w:color="auto" w:sz="0" w:space="0"/>
      <w:lang w:eastAsia="en-US"/>
    </w:rPr>
  </w:style>
  <w:style w:type="character" w:styleId="20" w:customStyle="1">
    <w:name w:val="見出し 2 (文字)"/>
    <w:basedOn w:val="a0"/>
    <w:link w:val="2"/>
    <w:uiPriority w:val="9"/>
    <w:rsid w:val="00C15782"/>
    <w:rPr>
      <w:rFonts w:asciiTheme="majorHAnsi" w:hAnsiTheme="majorHAnsi" w:eastAsiaTheme="majorEastAsia" w:cstheme="majorBidi"/>
      <w:b/>
      <w:bCs/>
      <w:color w:val="499BC9" w:themeColor="accent1"/>
      <w:sz w:val="26"/>
      <w:szCs w:val="26"/>
      <w:bdr w:val="none" w:color="auto" w:sz="0" w:space="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A204C-EB78-421C-9555-7FF5E223424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cp:lastPrinted>2025-10-28T08:07:00Z</cp:lastPrinted>
  <dcterms:created xsi:type="dcterms:W3CDTF">2025-11-07T10:43:00Z</dcterms:created>
  <dcterms:modified xsi:type="dcterms:W3CDTF">2025-11-11T02:47:40Z</dcterms:modified>
</cp:coreProperties>
</file>