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C8798" w14:textId="4DA96BCD" w:rsidR="00894A4A" w:rsidRDefault="00894A4A" w:rsidP="008C7390">
      <w:pPr>
        <w:jc w:val="right"/>
        <w:rPr>
          <w:rFonts w:ascii="ＭＳ ゴシック" w:eastAsia="ＭＳ ゴシック" w:hAnsi="ＭＳ ゴシック"/>
        </w:rPr>
      </w:pPr>
      <w:r>
        <w:rPr>
          <w:rFonts w:ascii="ＭＳ ゴシック" w:eastAsia="ＭＳ ゴシック" w:hAnsi="ＭＳ ゴシック" w:hint="eastAsia"/>
        </w:rPr>
        <w:t>令和</w:t>
      </w:r>
      <w:r w:rsidR="00F968F1">
        <w:rPr>
          <w:rFonts w:ascii="ＭＳ ゴシック" w:eastAsia="ＭＳ ゴシック" w:hAnsi="ＭＳ ゴシック" w:hint="eastAsia"/>
        </w:rPr>
        <w:t>７</w:t>
      </w:r>
      <w:r>
        <w:rPr>
          <w:rFonts w:ascii="ＭＳ ゴシック" w:eastAsia="ＭＳ ゴシック" w:hAnsi="ＭＳ ゴシック" w:hint="eastAsia"/>
        </w:rPr>
        <w:t>年</w:t>
      </w:r>
      <w:r w:rsidR="00F968F1">
        <w:rPr>
          <w:rFonts w:ascii="ＭＳ ゴシック" w:eastAsia="ＭＳ ゴシック" w:hAnsi="ＭＳ ゴシック" w:hint="eastAsia"/>
        </w:rPr>
        <w:t>８</w:t>
      </w:r>
      <w:r>
        <w:rPr>
          <w:rFonts w:ascii="ＭＳ ゴシック" w:eastAsia="ＭＳ ゴシック" w:hAnsi="ＭＳ ゴシック" w:hint="eastAsia"/>
        </w:rPr>
        <w:t>月</w:t>
      </w:r>
    </w:p>
    <w:p w14:paraId="6EDA9E1F" w14:textId="79F5E0B1" w:rsidR="00894A4A" w:rsidRDefault="00F968F1" w:rsidP="008C7390">
      <w:pPr>
        <w:jc w:val="right"/>
        <w:rPr>
          <w:rFonts w:ascii="ＭＳ ゴシック" w:eastAsia="ＭＳ ゴシック" w:hAnsi="ＭＳ ゴシック"/>
        </w:rPr>
      </w:pPr>
      <w:r>
        <w:rPr>
          <w:rFonts w:ascii="ＭＳ ゴシック" w:eastAsia="ＭＳ ゴシック" w:hAnsi="ＭＳ ゴシック" w:hint="eastAsia"/>
        </w:rPr>
        <w:t>大阪府・大阪市副首都推進局</w:t>
      </w:r>
    </w:p>
    <w:p w14:paraId="390E11A3" w14:textId="274A35A1" w:rsidR="00F968F1" w:rsidRDefault="00F968F1" w:rsidP="008C7390">
      <w:pPr>
        <w:jc w:val="right"/>
        <w:rPr>
          <w:rFonts w:ascii="ＭＳ ゴシック" w:eastAsia="ＭＳ ゴシック" w:hAnsi="ＭＳ ゴシック"/>
        </w:rPr>
      </w:pPr>
      <w:r>
        <w:rPr>
          <w:rFonts w:ascii="ＭＳ ゴシック" w:eastAsia="ＭＳ ゴシック" w:hAnsi="ＭＳ ゴシック" w:hint="eastAsia"/>
        </w:rPr>
        <w:t>寝屋川市</w:t>
      </w:r>
      <w:r w:rsidR="005B1B99">
        <w:rPr>
          <w:rFonts w:ascii="ＭＳ ゴシック" w:eastAsia="ＭＳ ゴシック" w:hAnsi="ＭＳ ゴシック" w:hint="eastAsia"/>
        </w:rPr>
        <w:t>都市デザイン部</w:t>
      </w:r>
    </w:p>
    <w:p w14:paraId="53F0FC2E" w14:textId="06A27A99" w:rsidR="00894A4A" w:rsidRDefault="00894A4A" w:rsidP="008C7390">
      <w:pPr>
        <w:rPr>
          <w:rFonts w:ascii="ＭＳ ゴシック" w:eastAsia="ＭＳ ゴシック" w:hAnsi="ＭＳ ゴシック"/>
        </w:rPr>
      </w:pPr>
    </w:p>
    <w:p w14:paraId="5F07405C" w14:textId="53AD6D64" w:rsidR="00AE4847" w:rsidRPr="002B31BC" w:rsidRDefault="00AE4847" w:rsidP="008C7390">
      <w:pPr>
        <w:rPr>
          <w:rFonts w:ascii="ＭＳ ゴシック" w:eastAsia="ＭＳ ゴシック" w:hAnsi="ＭＳ ゴシック"/>
        </w:rPr>
      </w:pPr>
    </w:p>
    <w:p w14:paraId="09B78C44" w14:textId="256EF775" w:rsidR="00F968F1" w:rsidRDefault="00F968F1" w:rsidP="00B568FE">
      <w:pPr>
        <w:jc w:val="center"/>
        <w:rPr>
          <w:rFonts w:ascii="ＭＳ ゴシック" w:eastAsia="ＭＳ ゴシック" w:hAnsi="ＭＳ ゴシック"/>
        </w:rPr>
      </w:pPr>
      <w:r w:rsidRPr="00F968F1">
        <w:rPr>
          <w:rFonts w:ascii="ＭＳ ゴシック" w:eastAsia="ＭＳ ゴシック" w:hAnsi="ＭＳ ゴシック" w:hint="eastAsia"/>
        </w:rPr>
        <w:t>大阪公立大学工業高等専門学校キャンパス移転後の跡地活用に関する</w:t>
      </w:r>
    </w:p>
    <w:p w14:paraId="1F62ED74" w14:textId="75DC20F0" w:rsidR="003E66F1" w:rsidRPr="00F968F1" w:rsidRDefault="00F968F1" w:rsidP="00B568FE">
      <w:pPr>
        <w:jc w:val="center"/>
        <w:rPr>
          <w:rFonts w:ascii="ＭＳ ゴシック" w:eastAsia="ＭＳ ゴシック" w:hAnsi="ＭＳ ゴシック"/>
        </w:rPr>
      </w:pPr>
      <w:r w:rsidRPr="00F968F1">
        <w:rPr>
          <w:rFonts w:ascii="ＭＳ ゴシック" w:eastAsia="ＭＳ ゴシック" w:hAnsi="ＭＳ ゴシック" w:hint="eastAsia"/>
        </w:rPr>
        <w:t>マーケット・サウンディング（市場調査）</w:t>
      </w:r>
      <w:r w:rsidR="005B1B99">
        <w:rPr>
          <w:rFonts w:ascii="ＭＳ ゴシック" w:eastAsia="ＭＳ ゴシック" w:hAnsi="ＭＳ ゴシック" w:hint="eastAsia"/>
        </w:rPr>
        <w:t>結果</w:t>
      </w:r>
      <w:r w:rsidR="00957286" w:rsidRPr="002E5DAF">
        <w:rPr>
          <w:rFonts w:ascii="ＭＳ ゴシック" w:eastAsia="ＭＳ ゴシック" w:hAnsi="ＭＳ ゴシック" w:hint="eastAsia"/>
        </w:rPr>
        <w:t>概要</w:t>
      </w:r>
    </w:p>
    <w:p w14:paraId="313C3CC7" w14:textId="4E73F8D9" w:rsidR="00086286" w:rsidRPr="00F968F1" w:rsidRDefault="00086286">
      <w:pPr>
        <w:rPr>
          <w:rFonts w:ascii="ＭＳ ゴシック" w:eastAsia="ＭＳ ゴシック" w:hAnsi="ＭＳ ゴシック"/>
        </w:rPr>
      </w:pPr>
    </w:p>
    <w:p w14:paraId="6EF47CA0" w14:textId="43685A7F" w:rsidR="00B568FE" w:rsidRPr="00B568FE" w:rsidRDefault="00B568FE" w:rsidP="005B1B99">
      <w:pPr>
        <w:pStyle w:val="a3"/>
        <w:ind w:leftChars="0" w:left="360"/>
        <w:rPr>
          <w:rFonts w:ascii="ＭＳ ゴシック" w:eastAsia="ＭＳ ゴシック" w:hAnsi="ＭＳ ゴシック"/>
        </w:rPr>
      </w:pPr>
    </w:p>
    <w:p w14:paraId="2E7D9812" w14:textId="77777777" w:rsidR="00AE236F" w:rsidRDefault="005B1B99" w:rsidP="00AE236F">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大阪公立大学工業高等専門学校については、令和９年３月に</w:t>
      </w:r>
      <w:r w:rsidR="001E3440">
        <w:rPr>
          <w:rFonts w:ascii="ＭＳ ゴシック" w:eastAsia="ＭＳ ゴシック" w:hAnsi="ＭＳ ゴシック" w:hint="eastAsia"/>
        </w:rPr>
        <w:t>大阪公立大学</w:t>
      </w:r>
      <w:r>
        <w:rPr>
          <w:rFonts w:ascii="ＭＳ ゴシック" w:eastAsia="ＭＳ ゴシック" w:hAnsi="ＭＳ ゴシック" w:hint="eastAsia"/>
        </w:rPr>
        <w:t>中百舌鳥キャンパスへ</w:t>
      </w:r>
      <w:r w:rsidR="00AE236F">
        <w:rPr>
          <w:rFonts w:ascii="ＭＳ ゴシック" w:eastAsia="ＭＳ ゴシック" w:hAnsi="ＭＳ ゴシック" w:hint="eastAsia"/>
        </w:rPr>
        <w:t>の移転を予定しています。</w:t>
      </w:r>
    </w:p>
    <w:p w14:paraId="60BCB02B" w14:textId="462121DE" w:rsidR="00B568FE" w:rsidRDefault="00AE236F" w:rsidP="00AE236F">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このたび、キャンパス移転後の跡地活用に向けた検討に活用することを目的に、</w:t>
      </w:r>
      <w:r w:rsidRPr="00AE236F">
        <w:rPr>
          <w:rFonts w:ascii="ＭＳ ゴシック" w:eastAsia="ＭＳ ゴシック" w:hAnsi="ＭＳ ゴシック" w:hint="eastAsia"/>
        </w:rPr>
        <w:t>土地活用の可能性、民間事業者の皆様の参画意向、市場性の有無等について意見・提案をいただくマーケット・サウンディング（市場調査）を実施しましたので、その結果</w:t>
      </w:r>
      <w:r w:rsidR="00957286" w:rsidRPr="002E5DAF">
        <w:rPr>
          <w:rFonts w:ascii="ＭＳ ゴシック" w:eastAsia="ＭＳ ゴシック" w:hAnsi="ＭＳ ゴシック" w:hint="eastAsia"/>
        </w:rPr>
        <w:t>概要</w:t>
      </w:r>
      <w:r w:rsidRPr="00AE236F">
        <w:rPr>
          <w:rFonts w:ascii="ＭＳ ゴシック" w:eastAsia="ＭＳ ゴシック" w:hAnsi="ＭＳ ゴシック" w:hint="eastAsia"/>
        </w:rPr>
        <w:t>を公表します。</w:t>
      </w:r>
    </w:p>
    <w:p w14:paraId="5FAE36CC" w14:textId="77777777" w:rsidR="00AE236F" w:rsidRPr="00B568FE" w:rsidRDefault="00AE236F" w:rsidP="00AE236F">
      <w:pPr>
        <w:ind w:leftChars="100" w:left="210" w:firstLineChars="100" w:firstLine="210"/>
        <w:rPr>
          <w:rFonts w:ascii="ＭＳ ゴシック" w:eastAsia="ＭＳ ゴシック" w:hAnsi="ＭＳ ゴシック"/>
        </w:rPr>
      </w:pPr>
    </w:p>
    <w:p w14:paraId="4088FB6A" w14:textId="326ED4D0" w:rsidR="00AE236F" w:rsidRDefault="00AE236F" w:rsidP="00B568FE">
      <w:pPr>
        <w:pStyle w:val="a3"/>
        <w:numPr>
          <w:ilvl w:val="0"/>
          <w:numId w:val="2"/>
        </w:numPr>
        <w:ind w:leftChars="0"/>
        <w:rPr>
          <w:rFonts w:ascii="ＭＳ ゴシック" w:eastAsia="ＭＳ ゴシック" w:hAnsi="ＭＳ ゴシック"/>
        </w:rPr>
      </w:pPr>
      <w:r>
        <w:rPr>
          <w:rFonts w:ascii="ＭＳ ゴシック" w:eastAsia="ＭＳ ゴシック" w:hAnsi="ＭＳ ゴシック" w:hint="eastAsia"/>
        </w:rPr>
        <w:t xml:space="preserve">実施主体　　</w:t>
      </w:r>
      <w:r w:rsidRPr="00AE236F">
        <w:rPr>
          <w:rFonts w:ascii="ＭＳ ゴシック" w:eastAsia="ＭＳ ゴシック" w:hAnsi="ＭＳ ゴシック" w:hint="eastAsia"/>
        </w:rPr>
        <w:t>大阪府・大阪市副首都推進局及び</w:t>
      </w:r>
      <w:r>
        <w:rPr>
          <w:rFonts w:ascii="ＭＳ ゴシック" w:eastAsia="ＭＳ ゴシック" w:hAnsi="ＭＳ ゴシック" w:hint="eastAsia"/>
        </w:rPr>
        <w:t>寝屋川市都市デザイン部</w:t>
      </w:r>
    </w:p>
    <w:p w14:paraId="4499CC97" w14:textId="77777777" w:rsidR="00DF0190" w:rsidRPr="00AE236F" w:rsidRDefault="00DF0190" w:rsidP="00AE236F">
      <w:pPr>
        <w:rPr>
          <w:rFonts w:ascii="ＭＳ ゴシック" w:eastAsia="ＭＳ ゴシック" w:hAnsi="ＭＳ ゴシック"/>
        </w:rPr>
      </w:pPr>
    </w:p>
    <w:p w14:paraId="616A15B3" w14:textId="57DCE53B" w:rsidR="00AE236F" w:rsidRDefault="00AE236F" w:rsidP="00B568FE">
      <w:pPr>
        <w:pStyle w:val="a3"/>
        <w:numPr>
          <w:ilvl w:val="0"/>
          <w:numId w:val="2"/>
        </w:numPr>
        <w:ind w:leftChars="0"/>
        <w:rPr>
          <w:rFonts w:ascii="ＭＳ ゴシック" w:eastAsia="ＭＳ ゴシック" w:hAnsi="ＭＳ ゴシック"/>
        </w:rPr>
      </w:pPr>
      <w:r>
        <w:rPr>
          <w:rFonts w:ascii="ＭＳ ゴシック" w:eastAsia="ＭＳ ゴシック" w:hAnsi="ＭＳ ゴシック" w:hint="eastAsia"/>
        </w:rPr>
        <w:t>対象地の概要</w:t>
      </w:r>
    </w:p>
    <w:tbl>
      <w:tblPr>
        <w:tblStyle w:val="a4"/>
        <w:tblW w:w="8788" w:type="dxa"/>
        <w:tblInd w:w="421" w:type="dxa"/>
        <w:tblLayout w:type="fixed"/>
        <w:tblLook w:val="04A0" w:firstRow="1" w:lastRow="0" w:firstColumn="1" w:lastColumn="0" w:noHBand="0" w:noVBand="1"/>
      </w:tblPr>
      <w:tblGrid>
        <w:gridCol w:w="1134"/>
        <w:gridCol w:w="7654"/>
      </w:tblGrid>
      <w:tr w:rsidR="00AE236F" w:rsidRPr="00AE236F" w14:paraId="7BCA1376" w14:textId="77777777" w:rsidTr="004B50F3">
        <w:trPr>
          <w:trHeight w:val="582"/>
        </w:trPr>
        <w:tc>
          <w:tcPr>
            <w:tcW w:w="1134" w:type="dxa"/>
          </w:tcPr>
          <w:p w14:paraId="5F81DAA8" w14:textId="77777777" w:rsidR="00AE236F" w:rsidRPr="00CA4F19" w:rsidRDefault="00AE236F" w:rsidP="004B50F3">
            <w:pPr>
              <w:rPr>
                <w:rFonts w:ascii="ＭＳ ゴシック" w:eastAsia="ＭＳ ゴシック" w:hAnsi="ＭＳ ゴシック"/>
              </w:rPr>
            </w:pPr>
            <w:r w:rsidRPr="00CA4F19">
              <w:rPr>
                <w:rFonts w:ascii="ＭＳ ゴシック" w:eastAsia="ＭＳ ゴシック" w:hAnsi="ＭＳ ゴシック" w:hint="eastAsia"/>
              </w:rPr>
              <w:t>所在地</w:t>
            </w:r>
          </w:p>
        </w:tc>
        <w:tc>
          <w:tcPr>
            <w:tcW w:w="7654" w:type="dxa"/>
          </w:tcPr>
          <w:p w14:paraId="13AE3B45" w14:textId="0E20DC74" w:rsidR="00AE236F" w:rsidRPr="00CA4F19" w:rsidRDefault="00AE236F" w:rsidP="004B50F3">
            <w:pPr>
              <w:rPr>
                <w:rFonts w:ascii="ＭＳ ゴシック" w:eastAsia="ＭＳ ゴシック" w:hAnsi="ＭＳ ゴシック"/>
              </w:rPr>
            </w:pPr>
            <w:r w:rsidRPr="00CA4F19">
              <w:rPr>
                <w:rFonts w:ascii="ＭＳ ゴシック" w:eastAsia="ＭＳ ゴシック" w:hAnsi="ＭＳ ゴシック" w:hint="eastAsia"/>
              </w:rPr>
              <w:t>住居表示：</w:t>
            </w:r>
            <w:r w:rsidRPr="00AE236F">
              <w:rPr>
                <w:rFonts w:ascii="ＭＳ ゴシック" w:eastAsia="ＭＳ ゴシック" w:hAnsi="ＭＳ ゴシック" w:hint="eastAsia"/>
              </w:rPr>
              <w:t>寝屋川市幸町</w:t>
            </w:r>
            <w:r w:rsidRPr="00AE236F">
              <w:rPr>
                <w:rFonts w:ascii="ＭＳ ゴシック" w:eastAsia="ＭＳ ゴシック" w:hAnsi="ＭＳ ゴシック"/>
              </w:rPr>
              <w:t>26番12号</w:t>
            </w:r>
          </w:p>
          <w:p w14:paraId="1E24908C" w14:textId="686EF2D4" w:rsidR="00AE236F" w:rsidRPr="00CA4F19" w:rsidRDefault="00AE236F" w:rsidP="004B50F3">
            <w:pPr>
              <w:rPr>
                <w:rFonts w:ascii="ＭＳ ゴシック" w:eastAsia="ＭＳ ゴシック" w:hAnsi="ＭＳ ゴシック"/>
              </w:rPr>
            </w:pPr>
            <w:r w:rsidRPr="00CA4F19">
              <w:rPr>
                <w:rFonts w:ascii="ＭＳ ゴシック" w:eastAsia="ＭＳ ゴシック" w:hAnsi="ＭＳ ゴシック" w:hint="eastAsia"/>
              </w:rPr>
              <w:t>地番　　：</w:t>
            </w:r>
            <w:r w:rsidRPr="00AE236F">
              <w:rPr>
                <w:rFonts w:ascii="ＭＳ ゴシック" w:eastAsia="ＭＳ ゴシック" w:hAnsi="ＭＳ ゴシック" w:hint="eastAsia"/>
              </w:rPr>
              <w:t>寝屋川市幸町</w:t>
            </w:r>
            <w:r w:rsidRPr="00AE236F">
              <w:rPr>
                <w:rFonts w:ascii="ＭＳ ゴシック" w:eastAsia="ＭＳ ゴシック" w:hAnsi="ＭＳ ゴシック"/>
              </w:rPr>
              <w:t>53番４外39筆</w:t>
            </w:r>
            <w:r w:rsidRPr="00CA4F19">
              <w:rPr>
                <w:rFonts w:ascii="ＭＳ ゴシック" w:eastAsia="ＭＳ ゴシック" w:hAnsi="ＭＳ ゴシック"/>
              </w:rPr>
              <w:t xml:space="preserve"> </w:t>
            </w:r>
          </w:p>
        </w:tc>
      </w:tr>
      <w:tr w:rsidR="00AE236F" w:rsidRPr="00CA4F19" w14:paraId="487ECAF7" w14:textId="77777777" w:rsidTr="004B50F3">
        <w:trPr>
          <w:trHeight w:val="70"/>
        </w:trPr>
        <w:tc>
          <w:tcPr>
            <w:tcW w:w="1134" w:type="dxa"/>
          </w:tcPr>
          <w:p w14:paraId="12599672" w14:textId="77777777" w:rsidR="00AE236F" w:rsidRPr="00CA4F19" w:rsidRDefault="00AE236F" w:rsidP="004B50F3">
            <w:pPr>
              <w:rPr>
                <w:rFonts w:ascii="ＭＳ ゴシック" w:eastAsia="ＭＳ ゴシック" w:hAnsi="ＭＳ ゴシック"/>
              </w:rPr>
            </w:pPr>
            <w:r w:rsidRPr="00CA4F19">
              <w:rPr>
                <w:rFonts w:ascii="ＭＳ ゴシック" w:eastAsia="ＭＳ ゴシック" w:hAnsi="ＭＳ ゴシック" w:hint="eastAsia"/>
              </w:rPr>
              <w:t>所有者</w:t>
            </w:r>
          </w:p>
        </w:tc>
        <w:tc>
          <w:tcPr>
            <w:tcW w:w="7654" w:type="dxa"/>
          </w:tcPr>
          <w:p w14:paraId="11ED6191" w14:textId="3E3BCE37" w:rsidR="00AE236F" w:rsidRPr="00CA4F19" w:rsidRDefault="00AE236F" w:rsidP="004B50F3">
            <w:pPr>
              <w:rPr>
                <w:rFonts w:ascii="ＭＳ ゴシック" w:eastAsia="ＭＳ ゴシック" w:hAnsi="ＭＳ ゴシック"/>
              </w:rPr>
            </w:pPr>
            <w:r w:rsidRPr="00CA4F19">
              <w:rPr>
                <w:rFonts w:ascii="ＭＳ ゴシック" w:eastAsia="ＭＳ ゴシック" w:hAnsi="ＭＳ ゴシック" w:hint="eastAsia"/>
              </w:rPr>
              <w:t>公立大学法人大阪、大阪府</w:t>
            </w:r>
            <w:r>
              <w:rPr>
                <w:rFonts w:ascii="ＭＳ ゴシック" w:eastAsia="ＭＳ ゴシック" w:hAnsi="ＭＳ ゴシック" w:hint="eastAsia"/>
              </w:rPr>
              <w:t>、寝屋川市</w:t>
            </w:r>
          </w:p>
          <w:p w14:paraId="5AC4BC75" w14:textId="77777777" w:rsidR="00AE236F" w:rsidRPr="00CA4F19" w:rsidRDefault="00AE236F" w:rsidP="004B50F3">
            <w:pPr>
              <w:rPr>
                <w:rFonts w:ascii="ＭＳ ゴシック" w:eastAsia="ＭＳ ゴシック" w:hAnsi="ＭＳ ゴシック"/>
              </w:rPr>
            </w:pPr>
            <w:r w:rsidRPr="00CA4F19">
              <w:rPr>
                <w:rFonts w:ascii="ＭＳ ゴシック" w:eastAsia="ＭＳ ゴシック" w:hAnsi="ＭＳ ゴシック" w:hint="eastAsia"/>
              </w:rPr>
              <w:t>※公立大学法人大阪の土地は、キャンパス移転後に大阪府へ返還される予定です｡</w:t>
            </w:r>
          </w:p>
        </w:tc>
      </w:tr>
      <w:tr w:rsidR="00AE236F" w:rsidRPr="00CA4F19" w14:paraId="17CC1525" w14:textId="77777777" w:rsidTr="004B50F3">
        <w:trPr>
          <w:trHeight w:val="509"/>
        </w:trPr>
        <w:tc>
          <w:tcPr>
            <w:tcW w:w="1134" w:type="dxa"/>
          </w:tcPr>
          <w:p w14:paraId="433D463D" w14:textId="77777777" w:rsidR="00AE236F" w:rsidRPr="00CA4F19" w:rsidRDefault="00AE236F" w:rsidP="004B50F3">
            <w:pPr>
              <w:rPr>
                <w:rFonts w:ascii="ＭＳ ゴシック" w:eastAsia="ＭＳ ゴシック" w:hAnsi="ＭＳ ゴシック"/>
              </w:rPr>
            </w:pPr>
            <w:r w:rsidRPr="00CA4F19">
              <w:rPr>
                <w:rFonts w:ascii="ＭＳ ゴシック" w:eastAsia="ＭＳ ゴシック" w:hAnsi="ＭＳ ゴシック" w:hint="eastAsia"/>
              </w:rPr>
              <w:t>土地面積</w:t>
            </w:r>
          </w:p>
        </w:tc>
        <w:tc>
          <w:tcPr>
            <w:tcW w:w="7654" w:type="dxa"/>
          </w:tcPr>
          <w:p w14:paraId="20BC6A34" w14:textId="1D2E4A50" w:rsidR="00AE236F" w:rsidRPr="00CA4F19" w:rsidRDefault="00AE236F" w:rsidP="004B50F3">
            <w:pPr>
              <w:rPr>
                <w:rFonts w:ascii="ＭＳ ゴシック" w:eastAsia="ＭＳ ゴシック" w:hAnsi="ＭＳ ゴシック"/>
              </w:rPr>
            </w:pPr>
            <w:r>
              <w:rPr>
                <w:rFonts w:ascii="ＭＳ ゴシック" w:eastAsia="ＭＳ ゴシック" w:hAnsi="ＭＳ ゴシック"/>
              </w:rPr>
              <w:t>98</w:t>
            </w:r>
            <w:r w:rsidRPr="00CA4F19">
              <w:rPr>
                <w:rFonts w:ascii="ＭＳ ゴシック" w:eastAsia="ＭＳ ゴシック" w:hAnsi="ＭＳ ゴシック"/>
              </w:rPr>
              <w:t>,4</w:t>
            </w:r>
            <w:r>
              <w:rPr>
                <w:rFonts w:ascii="ＭＳ ゴシック" w:eastAsia="ＭＳ ゴシック" w:hAnsi="ＭＳ ゴシック"/>
              </w:rPr>
              <w:t>5</w:t>
            </w:r>
            <w:r w:rsidRPr="00CA4F19">
              <w:rPr>
                <w:rFonts w:ascii="ＭＳ ゴシック" w:eastAsia="ＭＳ ゴシック" w:hAnsi="ＭＳ ゴシック"/>
              </w:rPr>
              <w:t>5.1</w:t>
            </w:r>
            <w:r>
              <w:rPr>
                <w:rFonts w:ascii="ＭＳ ゴシック" w:eastAsia="ＭＳ ゴシック" w:hAnsi="ＭＳ ゴシック"/>
              </w:rPr>
              <w:t>4</w:t>
            </w:r>
            <w:r w:rsidRPr="00CA4F19">
              <w:rPr>
                <w:rFonts w:ascii="ＭＳ ゴシック" w:eastAsia="ＭＳ ゴシック" w:hAnsi="ＭＳ ゴシック"/>
              </w:rPr>
              <w:t>㎡</w:t>
            </w:r>
            <w:r>
              <w:rPr>
                <w:rFonts w:ascii="ＭＳ ゴシック" w:eastAsia="ＭＳ ゴシック" w:hAnsi="ＭＳ ゴシック" w:hint="eastAsia"/>
              </w:rPr>
              <w:t>（※）</w:t>
            </w:r>
          </w:p>
          <w:p w14:paraId="6313D2CF" w14:textId="79E095CF" w:rsidR="00AE236F" w:rsidRPr="00CA4F19" w:rsidRDefault="00AE236F" w:rsidP="004B50F3">
            <w:pPr>
              <w:rPr>
                <w:rFonts w:ascii="ＭＳ ゴシック" w:eastAsia="ＭＳ ゴシック" w:hAnsi="ＭＳ ゴシック"/>
              </w:rPr>
            </w:pPr>
            <w:r w:rsidRPr="00CA4F19">
              <w:rPr>
                <w:rFonts w:ascii="ＭＳ ゴシック" w:eastAsia="ＭＳ ゴシック" w:hAnsi="ＭＳ ゴシック" w:hint="eastAsia"/>
              </w:rPr>
              <w:t>うち、公立大学法人大阪所有　：</w:t>
            </w:r>
            <w:r w:rsidRPr="00CA4F19">
              <w:rPr>
                <w:rFonts w:ascii="ＭＳ ゴシック" w:eastAsia="ＭＳ ゴシック" w:hAnsi="ＭＳ ゴシック"/>
              </w:rPr>
              <w:t xml:space="preserve"> </w:t>
            </w:r>
            <w:r>
              <w:rPr>
                <w:rFonts w:ascii="ＭＳ ゴシック" w:eastAsia="ＭＳ ゴシック" w:hAnsi="ＭＳ ゴシック" w:hint="eastAsia"/>
              </w:rPr>
              <w:t>7</w:t>
            </w:r>
            <w:r>
              <w:rPr>
                <w:rFonts w:ascii="ＭＳ ゴシック" w:eastAsia="ＭＳ ゴシック" w:hAnsi="ＭＳ ゴシック"/>
              </w:rPr>
              <w:t>9</w:t>
            </w:r>
            <w:r w:rsidRPr="00CA4F19">
              <w:rPr>
                <w:rFonts w:ascii="ＭＳ ゴシック" w:eastAsia="ＭＳ ゴシック" w:hAnsi="ＭＳ ゴシック"/>
              </w:rPr>
              <w:t>,</w:t>
            </w:r>
            <w:r>
              <w:rPr>
                <w:rFonts w:ascii="ＭＳ ゴシック" w:eastAsia="ＭＳ ゴシック" w:hAnsi="ＭＳ ゴシック"/>
              </w:rPr>
              <w:t>483</w:t>
            </w:r>
            <w:r w:rsidRPr="00CA4F19">
              <w:rPr>
                <w:rFonts w:ascii="ＭＳ ゴシック" w:eastAsia="ＭＳ ゴシック" w:hAnsi="ＭＳ ゴシック"/>
              </w:rPr>
              <w:t>.</w:t>
            </w:r>
            <w:r>
              <w:rPr>
                <w:rFonts w:ascii="ＭＳ ゴシック" w:eastAsia="ＭＳ ゴシック" w:hAnsi="ＭＳ ゴシック"/>
              </w:rPr>
              <w:t>23</w:t>
            </w:r>
            <w:r w:rsidRPr="00CA4F19">
              <w:rPr>
                <w:rFonts w:ascii="ＭＳ ゴシック" w:eastAsia="ＭＳ ゴシック" w:hAnsi="ＭＳ ゴシック"/>
              </w:rPr>
              <w:t>㎡ （</w:t>
            </w:r>
            <w:r>
              <w:rPr>
                <w:rFonts w:ascii="ＭＳ ゴシック" w:eastAsia="ＭＳ ゴシック" w:hAnsi="ＭＳ ゴシック"/>
              </w:rPr>
              <w:t>24</w:t>
            </w:r>
            <w:r w:rsidRPr="00CA4F19">
              <w:rPr>
                <w:rFonts w:ascii="ＭＳ ゴシック" w:eastAsia="ＭＳ ゴシック" w:hAnsi="ＭＳ ゴシック"/>
              </w:rPr>
              <w:t>筆）</w:t>
            </w:r>
          </w:p>
          <w:p w14:paraId="4BA0A05D" w14:textId="76EB0083" w:rsidR="00AE236F" w:rsidRDefault="00AE236F" w:rsidP="004B50F3">
            <w:pPr>
              <w:rPr>
                <w:rFonts w:ascii="ＭＳ ゴシック" w:eastAsia="ＭＳ ゴシック" w:hAnsi="ＭＳ ゴシック"/>
              </w:rPr>
            </w:pPr>
            <w:r w:rsidRPr="00CA4F19">
              <w:rPr>
                <w:rFonts w:ascii="ＭＳ ゴシック" w:eastAsia="ＭＳ ゴシック" w:hAnsi="ＭＳ ゴシック" w:hint="eastAsia"/>
              </w:rPr>
              <w:t xml:space="preserve">うち、大阪府所有　</w:t>
            </w:r>
            <w:r w:rsidRPr="00CA4F19">
              <w:rPr>
                <w:rFonts w:ascii="ＭＳ ゴシック" w:eastAsia="ＭＳ ゴシック" w:hAnsi="ＭＳ ゴシック"/>
              </w:rPr>
              <w:t xml:space="preserve"> 　　　　 ： </w:t>
            </w:r>
            <w:r>
              <w:rPr>
                <w:rFonts w:ascii="ＭＳ ゴシック" w:eastAsia="ＭＳ ゴシック" w:hAnsi="ＭＳ ゴシック"/>
              </w:rPr>
              <w:t>18,312.00</w:t>
            </w:r>
            <w:r>
              <w:rPr>
                <w:rFonts w:ascii="ＭＳ ゴシック" w:eastAsia="ＭＳ ゴシック" w:hAnsi="ＭＳ ゴシック" w:hint="eastAsia"/>
              </w:rPr>
              <w:t>㎡（２筆）</w:t>
            </w:r>
          </w:p>
          <w:p w14:paraId="66370083" w14:textId="77777777" w:rsidR="00AE236F" w:rsidRDefault="00AE236F" w:rsidP="004B50F3">
            <w:pPr>
              <w:rPr>
                <w:rFonts w:ascii="ＭＳ ゴシック" w:eastAsia="ＭＳ ゴシック" w:hAnsi="ＭＳ ゴシック"/>
              </w:rPr>
            </w:pPr>
            <w:r>
              <w:rPr>
                <w:rFonts w:ascii="ＭＳ ゴシック" w:eastAsia="ＭＳ ゴシック" w:hAnsi="ＭＳ ゴシック" w:hint="eastAsia"/>
              </w:rPr>
              <w:t xml:space="preserve">うち、寝屋川市所有　　　　　： </w:t>
            </w:r>
            <w:r>
              <w:rPr>
                <w:rFonts w:ascii="ＭＳ ゴシック" w:eastAsia="ＭＳ ゴシック" w:hAnsi="ＭＳ ゴシック"/>
              </w:rPr>
              <w:t xml:space="preserve">   659.91</w:t>
            </w:r>
            <w:r>
              <w:rPr>
                <w:rFonts w:ascii="ＭＳ ゴシック" w:eastAsia="ＭＳ ゴシック" w:hAnsi="ＭＳ ゴシック" w:hint="eastAsia"/>
              </w:rPr>
              <w:t>㎡（1</w:t>
            </w:r>
            <w:r>
              <w:rPr>
                <w:rFonts w:ascii="ＭＳ ゴシック" w:eastAsia="ＭＳ ゴシック" w:hAnsi="ＭＳ ゴシック"/>
              </w:rPr>
              <w:t>4</w:t>
            </w:r>
            <w:r>
              <w:rPr>
                <w:rFonts w:ascii="ＭＳ ゴシック" w:eastAsia="ＭＳ ゴシック" w:hAnsi="ＭＳ ゴシック" w:hint="eastAsia"/>
              </w:rPr>
              <w:t>筆）</w:t>
            </w:r>
          </w:p>
          <w:p w14:paraId="0A8B29B7" w14:textId="5A8E32CE" w:rsidR="00AE236F" w:rsidRPr="00AE236F" w:rsidRDefault="00AE236F" w:rsidP="00AE236F">
            <w:pPr>
              <w:ind w:leftChars="100" w:left="420" w:hangingChars="100" w:hanging="210"/>
              <w:rPr>
                <w:rFonts w:ascii="ＭＳ ゴシック" w:eastAsia="ＭＳ ゴシック" w:hAnsi="ＭＳ ゴシック"/>
              </w:rPr>
            </w:pPr>
            <w:r w:rsidRPr="00AE236F">
              <w:rPr>
                <w:rFonts w:ascii="ＭＳ ゴシック" w:eastAsia="ＭＳ ゴシック" w:hAnsi="ＭＳ ゴシック" w:hint="eastAsia"/>
              </w:rPr>
              <w:t>※</w:t>
            </w:r>
            <w:r w:rsidR="000D36D2">
              <w:rPr>
                <w:rFonts w:ascii="ＭＳ ゴシック" w:eastAsia="ＭＳ ゴシック" w:hAnsi="ＭＳ ゴシック" w:hint="eastAsia"/>
              </w:rPr>
              <w:t>対象地には、上記の土地面積以外に、</w:t>
            </w:r>
            <w:r w:rsidRPr="00AE236F">
              <w:rPr>
                <w:rFonts w:ascii="ＭＳ ゴシック" w:eastAsia="ＭＳ ゴシック" w:hAnsi="ＭＳ ゴシック" w:hint="eastAsia"/>
              </w:rPr>
              <w:t>寝屋川市所有の法定外公共物（里道・水路、約</w:t>
            </w:r>
            <w:r w:rsidRPr="00AE236F">
              <w:rPr>
                <w:rFonts w:ascii="ＭＳ ゴシック" w:eastAsia="ＭＳ ゴシック" w:hAnsi="ＭＳ ゴシック"/>
              </w:rPr>
              <w:t>4,000</w:t>
            </w:r>
            <w:r w:rsidRPr="00AE236F">
              <w:rPr>
                <w:rFonts w:ascii="ＭＳ ゴシック" w:eastAsia="ＭＳ ゴシック" w:hAnsi="ＭＳ ゴシック" w:hint="eastAsia"/>
              </w:rPr>
              <w:t>㎡）</w:t>
            </w:r>
            <w:r w:rsidR="000D36D2">
              <w:rPr>
                <w:rFonts w:ascii="ＭＳ ゴシック" w:eastAsia="ＭＳ ゴシック" w:hAnsi="ＭＳ ゴシック" w:hint="eastAsia"/>
              </w:rPr>
              <w:t>を含みます</w:t>
            </w:r>
            <w:r w:rsidRPr="00AE236F">
              <w:rPr>
                <w:rFonts w:ascii="ＭＳ ゴシック" w:eastAsia="ＭＳ ゴシック" w:hAnsi="ＭＳ ゴシック" w:hint="eastAsia"/>
              </w:rPr>
              <w:t>。</w:t>
            </w:r>
          </w:p>
        </w:tc>
      </w:tr>
    </w:tbl>
    <w:p w14:paraId="5CC6FB3E" w14:textId="5B4A9BF0" w:rsidR="00AE236F" w:rsidRPr="00720785" w:rsidRDefault="00AE236F" w:rsidP="00AE236F">
      <w:pPr>
        <w:pStyle w:val="a3"/>
        <w:ind w:leftChars="0" w:left="360"/>
        <w:rPr>
          <w:rFonts w:ascii="ＭＳ ゴシック" w:eastAsia="ＭＳ ゴシック" w:hAnsi="ＭＳ ゴシック"/>
        </w:rPr>
      </w:pPr>
    </w:p>
    <w:p w14:paraId="584D3348" w14:textId="77777777" w:rsidR="00DF0190" w:rsidRPr="00AE236F" w:rsidRDefault="00DF0190" w:rsidP="00AE236F">
      <w:pPr>
        <w:pStyle w:val="a3"/>
        <w:ind w:leftChars="0" w:left="360"/>
        <w:rPr>
          <w:rFonts w:ascii="ＭＳ ゴシック" w:eastAsia="ＭＳ ゴシック" w:hAnsi="ＭＳ ゴシック"/>
        </w:rPr>
      </w:pPr>
    </w:p>
    <w:p w14:paraId="2CE35287" w14:textId="2298029E" w:rsidR="00AE236F" w:rsidRDefault="00AE236F" w:rsidP="00B568FE">
      <w:pPr>
        <w:pStyle w:val="a3"/>
        <w:numPr>
          <w:ilvl w:val="0"/>
          <w:numId w:val="2"/>
        </w:numPr>
        <w:ind w:leftChars="0"/>
        <w:rPr>
          <w:rFonts w:ascii="ＭＳ ゴシック" w:eastAsia="ＭＳ ゴシック" w:hAnsi="ＭＳ ゴシック"/>
        </w:rPr>
      </w:pPr>
      <w:r>
        <w:rPr>
          <w:rFonts w:ascii="ＭＳ ゴシック" w:eastAsia="ＭＳ ゴシック" w:hAnsi="ＭＳ ゴシック" w:hint="eastAsia"/>
        </w:rPr>
        <w:t>実施スケジュール</w:t>
      </w:r>
    </w:p>
    <w:p w14:paraId="75E87DAD" w14:textId="483C7EE3" w:rsidR="00AE236F" w:rsidRPr="00AE236F" w:rsidRDefault="00AE236F" w:rsidP="00DF0190">
      <w:pPr>
        <w:ind w:firstLineChars="100" w:firstLine="210"/>
        <w:rPr>
          <w:rFonts w:ascii="ＭＳ ゴシック" w:eastAsia="ＭＳ ゴシック" w:hAnsi="ＭＳ ゴシック"/>
        </w:rPr>
      </w:pPr>
      <w:r w:rsidRPr="00AE236F">
        <w:rPr>
          <w:rFonts w:ascii="ＭＳ ゴシック" w:eastAsia="ＭＳ ゴシック" w:hAnsi="ＭＳ ゴシック" w:hint="eastAsia"/>
        </w:rPr>
        <w:t xml:space="preserve">・実施要領の公表　　</w:t>
      </w:r>
      <w:r w:rsidRPr="00AE236F">
        <w:rPr>
          <w:rFonts w:ascii="ＭＳ ゴシック" w:eastAsia="ＭＳ ゴシック" w:hAnsi="ＭＳ ゴシック"/>
        </w:rPr>
        <w:t xml:space="preserve"> ：令和７年５月</w:t>
      </w:r>
      <w:r>
        <w:rPr>
          <w:rFonts w:ascii="ＭＳ ゴシック" w:eastAsia="ＭＳ ゴシック" w:hAnsi="ＭＳ ゴシック"/>
        </w:rPr>
        <w:t>19</w:t>
      </w:r>
      <w:r w:rsidRPr="00AE236F">
        <w:rPr>
          <w:rFonts w:ascii="ＭＳ ゴシック" w:eastAsia="ＭＳ ゴシック" w:hAnsi="ＭＳ ゴシック"/>
        </w:rPr>
        <w:t>日（</w:t>
      </w:r>
      <w:r>
        <w:rPr>
          <w:rFonts w:ascii="ＭＳ ゴシック" w:eastAsia="ＭＳ ゴシック" w:hAnsi="ＭＳ ゴシック" w:hint="eastAsia"/>
        </w:rPr>
        <w:t>月</w:t>
      </w:r>
      <w:r w:rsidRPr="00AE236F">
        <w:rPr>
          <w:rFonts w:ascii="ＭＳ ゴシック" w:eastAsia="ＭＳ ゴシック" w:hAnsi="ＭＳ ゴシック"/>
        </w:rPr>
        <w:t>）</w:t>
      </w:r>
    </w:p>
    <w:p w14:paraId="732A5F0A" w14:textId="5DCD4BA4" w:rsidR="00AE236F" w:rsidRPr="00AE236F" w:rsidRDefault="00AE236F" w:rsidP="00DF0190">
      <w:pPr>
        <w:ind w:firstLineChars="100" w:firstLine="210"/>
        <w:rPr>
          <w:rFonts w:ascii="ＭＳ ゴシック" w:eastAsia="ＭＳ ゴシック" w:hAnsi="ＭＳ ゴシック"/>
        </w:rPr>
      </w:pPr>
      <w:r w:rsidRPr="00AE236F">
        <w:rPr>
          <w:rFonts w:ascii="ＭＳ ゴシック" w:eastAsia="ＭＳ ゴシック" w:hAnsi="ＭＳ ゴシック" w:hint="eastAsia"/>
        </w:rPr>
        <w:t>・説明会・現地見学会</w:t>
      </w:r>
      <w:r w:rsidRPr="00AE236F">
        <w:rPr>
          <w:rFonts w:ascii="ＭＳ ゴシック" w:eastAsia="ＭＳ ゴシック" w:hAnsi="ＭＳ ゴシック"/>
        </w:rPr>
        <w:t xml:space="preserve"> ：令和７年６月</w:t>
      </w:r>
      <w:r>
        <w:rPr>
          <w:rFonts w:ascii="ＭＳ ゴシック" w:eastAsia="ＭＳ ゴシック" w:hAnsi="ＭＳ ゴシック" w:hint="eastAsia"/>
        </w:rPr>
        <w:t>３</w:t>
      </w:r>
      <w:r w:rsidRPr="00AE236F">
        <w:rPr>
          <w:rFonts w:ascii="ＭＳ ゴシック" w:eastAsia="ＭＳ ゴシック" w:hAnsi="ＭＳ ゴシック"/>
        </w:rPr>
        <w:t>日（</w:t>
      </w:r>
      <w:r>
        <w:rPr>
          <w:rFonts w:ascii="ＭＳ ゴシック" w:eastAsia="ＭＳ ゴシック" w:hAnsi="ＭＳ ゴシック" w:hint="eastAsia"/>
        </w:rPr>
        <w:t>火</w:t>
      </w:r>
      <w:r w:rsidRPr="00AE236F">
        <w:rPr>
          <w:rFonts w:ascii="ＭＳ ゴシック" w:eastAsia="ＭＳ ゴシック" w:hAnsi="ＭＳ ゴシック"/>
        </w:rPr>
        <w:t>）　　（参加者</w:t>
      </w:r>
      <w:r w:rsidR="00C61770">
        <w:rPr>
          <w:rFonts w:ascii="ＭＳ ゴシック" w:eastAsia="ＭＳ ゴシック" w:hAnsi="ＭＳ ゴシック"/>
        </w:rPr>
        <w:t>18</w:t>
      </w:r>
      <w:r w:rsidRPr="00AE236F">
        <w:rPr>
          <w:rFonts w:ascii="ＭＳ ゴシック" w:eastAsia="ＭＳ ゴシック" w:hAnsi="ＭＳ ゴシック"/>
        </w:rPr>
        <w:t>者）</w:t>
      </w:r>
    </w:p>
    <w:p w14:paraId="3B8CF2F3" w14:textId="050B22D0" w:rsidR="00AE236F" w:rsidRPr="00AE236F" w:rsidRDefault="00AE236F" w:rsidP="00DF0190">
      <w:pPr>
        <w:ind w:firstLineChars="100" w:firstLine="210"/>
        <w:rPr>
          <w:rFonts w:ascii="ＭＳ ゴシック" w:eastAsia="ＭＳ ゴシック" w:hAnsi="ＭＳ ゴシック"/>
        </w:rPr>
      </w:pPr>
      <w:r w:rsidRPr="00AE236F">
        <w:rPr>
          <w:rFonts w:ascii="ＭＳ ゴシック" w:eastAsia="ＭＳ ゴシック" w:hAnsi="ＭＳ ゴシック" w:hint="eastAsia"/>
        </w:rPr>
        <w:t>・参加申込・提案受付</w:t>
      </w:r>
      <w:r w:rsidRPr="00AE236F">
        <w:rPr>
          <w:rFonts w:ascii="ＭＳ ゴシック" w:eastAsia="ＭＳ ゴシック" w:hAnsi="ＭＳ ゴシック"/>
        </w:rPr>
        <w:t xml:space="preserve"> ：令和７年７月</w:t>
      </w:r>
      <w:r>
        <w:rPr>
          <w:rFonts w:ascii="ＭＳ ゴシック" w:eastAsia="ＭＳ ゴシック" w:hAnsi="ＭＳ ゴシック" w:hint="eastAsia"/>
        </w:rPr>
        <w:t>２</w:t>
      </w:r>
      <w:r w:rsidRPr="00AE236F">
        <w:rPr>
          <w:rFonts w:ascii="ＭＳ ゴシック" w:eastAsia="ＭＳ ゴシック" w:hAnsi="ＭＳ ゴシック"/>
        </w:rPr>
        <w:t>日（</w:t>
      </w:r>
      <w:r>
        <w:rPr>
          <w:rFonts w:ascii="ＭＳ ゴシック" w:eastAsia="ＭＳ ゴシック" w:hAnsi="ＭＳ ゴシック" w:hint="eastAsia"/>
        </w:rPr>
        <w:t>水</w:t>
      </w:r>
      <w:r w:rsidRPr="00AE236F">
        <w:rPr>
          <w:rFonts w:ascii="ＭＳ ゴシック" w:eastAsia="ＭＳ ゴシック" w:hAnsi="ＭＳ ゴシック"/>
        </w:rPr>
        <w:t>）～７月</w:t>
      </w:r>
      <w:r>
        <w:rPr>
          <w:rFonts w:ascii="ＭＳ ゴシック" w:eastAsia="ＭＳ ゴシック" w:hAnsi="ＭＳ ゴシック"/>
        </w:rPr>
        <w:t>18</w:t>
      </w:r>
      <w:r w:rsidRPr="00AE236F">
        <w:rPr>
          <w:rFonts w:ascii="ＭＳ ゴシック" w:eastAsia="ＭＳ ゴシック" w:hAnsi="ＭＳ ゴシック"/>
        </w:rPr>
        <w:t>日（金）</w:t>
      </w:r>
    </w:p>
    <w:p w14:paraId="3CA9358D" w14:textId="27DBC7C5" w:rsidR="00AE236F" w:rsidRDefault="00AE236F" w:rsidP="00DF0190">
      <w:pPr>
        <w:ind w:firstLineChars="100" w:firstLine="210"/>
        <w:rPr>
          <w:rFonts w:ascii="ＭＳ ゴシック" w:eastAsia="ＭＳ ゴシック" w:hAnsi="ＭＳ ゴシック"/>
        </w:rPr>
      </w:pPr>
      <w:r w:rsidRPr="00AE236F">
        <w:rPr>
          <w:rFonts w:ascii="ＭＳ ゴシック" w:eastAsia="ＭＳ ゴシック" w:hAnsi="ＭＳ ゴシック" w:hint="eastAsia"/>
        </w:rPr>
        <w:t xml:space="preserve">・対話の実施　　　　</w:t>
      </w:r>
      <w:r w:rsidRPr="00AE236F">
        <w:rPr>
          <w:rFonts w:ascii="ＭＳ ゴシック" w:eastAsia="ＭＳ ゴシック" w:hAnsi="ＭＳ ゴシック"/>
        </w:rPr>
        <w:t xml:space="preserve"> ：令和７年</w:t>
      </w:r>
      <w:r>
        <w:rPr>
          <w:rFonts w:ascii="ＭＳ ゴシック" w:eastAsia="ＭＳ ゴシック" w:hAnsi="ＭＳ ゴシック" w:hint="eastAsia"/>
        </w:rPr>
        <w:t>７月</w:t>
      </w:r>
      <w:r>
        <w:rPr>
          <w:rFonts w:ascii="ＭＳ ゴシック" w:eastAsia="ＭＳ ゴシック" w:hAnsi="ＭＳ ゴシック"/>
        </w:rPr>
        <w:t>30</w:t>
      </w:r>
      <w:r>
        <w:rPr>
          <w:rFonts w:ascii="ＭＳ ゴシック" w:eastAsia="ＭＳ ゴシック" w:hAnsi="ＭＳ ゴシック" w:hint="eastAsia"/>
        </w:rPr>
        <w:t>日（水）～８月４日（月）</w:t>
      </w:r>
    </w:p>
    <w:p w14:paraId="57F12B45" w14:textId="77777777" w:rsidR="00DF0190" w:rsidRPr="00AE236F" w:rsidRDefault="00DF0190" w:rsidP="00AE236F">
      <w:pPr>
        <w:rPr>
          <w:rFonts w:ascii="ＭＳ ゴシック" w:eastAsia="ＭＳ ゴシック" w:hAnsi="ＭＳ ゴシック"/>
        </w:rPr>
      </w:pPr>
    </w:p>
    <w:p w14:paraId="17E1F68A" w14:textId="752FB609" w:rsidR="00AE236F" w:rsidRDefault="00AE236F" w:rsidP="00B568FE">
      <w:pPr>
        <w:pStyle w:val="a3"/>
        <w:numPr>
          <w:ilvl w:val="0"/>
          <w:numId w:val="2"/>
        </w:numPr>
        <w:ind w:leftChars="0"/>
        <w:rPr>
          <w:rFonts w:ascii="ＭＳ ゴシック" w:eastAsia="ＭＳ ゴシック" w:hAnsi="ＭＳ ゴシック"/>
        </w:rPr>
      </w:pPr>
      <w:r>
        <w:rPr>
          <w:rFonts w:ascii="ＭＳ ゴシック" w:eastAsia="ＭＳ ゴシック" w:hAnsi="ＭＳ ゴシック" w:hint="eastAsia"/>
        </w:rPr>
        <w:t>サウンディングの参加者</w:t>
      </w:r>
    </w:p>
    <w:p w14:paraId="4267730D" w14:textId="77745BAC" w:rsidR="00AE236F" w:rsidRDefault="00AE236F" w:rsidP="00DF0190">
      <w:pPr>
        <w:ind w:firstLineChars="100" w:firstLine="210"/>
        <w:rPr>
          <w:rFonts w:ascii="ＭＳ ゴシック" w:eastAsia="ＭＳ ゴシック" w:hAnsi="ＭＳ ゴシック"/>
        </w:rPr>
      </w:pPr>
      <w:r>
        <w:rPr>
          <w:rFonts w:ascii="ＭＳ ゴシック" w:eastAsia="ＭＳ ゴシック" w:hAnsi="ＭＳ ゴシック" w:hint="eastAsia"/>
        </w:rPr>
        <w:t>・提案事業者　４団体（６者）</w:t>
      </w:r>
    </w:p>
    <w:p w14:paraId="6C525D39" w14:textId="77777777" w:rsidR="00AE236F" w:rsidRPr="00AE236F" w:rsidRDefault="00AE236F" w:rsidP="00AE236F">
      <w:pPr>
        <w:rPr>
          <w:rFonts w:ascii="ＭＳ ゴシック" w:eastAsia="ＭＳ ゴシック" w:hAnsi="ＭＳ ゴシック"/>
        </w:rPr>
      </w:pPr>
    </w:p>
    <w:p w14:paraId="0B171B93" w14:textId="103DF4CA" w:rsidR="007C5432" w:rsidRPr="00AE236F" w:rsidRDefault="00B568FE" w:rsidP="00B568FE">
      <w:pPr>
        <w:pStyle w:val="a3"/>
        <w:numPr>
          <w:ilvl w:val="0"/>
          <w:numId w:val="2"/>
        </w:numPr>
        <w:ind w:leftChars="0"/>
        <w:rPr>
          <w:rFonts w:ascii="ＭＳ ゴシック" w:eastAsia="ＭＳ ゴシック" w:hAnsi="ＭＳ ゴシック"/>
        </w:rPr>
      </w:pPr>
      <w:r w:rsidRPr="00B568FE">
        <w:rPr>
          <w:rFonts w:ascii="ＭＳ ゴシック" w:eastAsia="ＭＳ ゴシック" w:hAnsi="ＭＳ ゴシック" w:hint="eastAsia"/>
        </w:rPr>
        <w:lastRenderedPageBreak/>
        <w:t>調査結果</w:t>
      </w:r>
    </w:p>
    <w:p w14:paraId="10899366" w14:textId="0C3CF8F2" w:rsidR="00B568FE" w:rsidRPr="00DF0190" w:rsidRDefault="00DF0190" w:rsidP="00DF0190">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B568FE" w:rsidRPr="00DF0190">
        <w:rPr>
          <w:rFonts w:ascii="ＭＳ ゴシック" w:eastAsia="ＭＳ ゴシック" w:hAnsi="ＭＳ ゴシック" w:hint="eastAsia"/>
        </w:rPr>
        <w:t>提案概要</w:t>
      </w:r>
    </w:p>
    <w:p w14:paraId="2A22F5D0" w14:textId="2BE08CEA" w:rsidR="00AE236F" w:rsidRDefault="000D36D2" w:rsidP="00DF0190">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対象地</w:t>
      </w:r>
      <w:r w:rsidR="00AE236F">
        <w:rPr>
          <w:rFonts w:ascii="ＭＳ ゴシック" w:eastAsia="ＭＳ ゴシック" w:hAnsi="ＭＳ ゴシック" w:hint="eastAsia"/>
        </w:rPr>
        <w:t>について、用途・</w:t>
      </w:r>
      <w:r w:rsidR="00DF0190">
        <w:rPr>
          <w:rFonts w:ascii="ＭＳ ゴシック" w:eastAsia="ＭＳ ゴシック" w:hAnsi="ＭＳ ゴシック" w:hint="eastAsia"/>
        </w:rPr>
        <w:t>提案範囲・売却手法・スケジュール・交通手段</w:t>
      </w:r>
      <w:r w:rsidR="00AE236F">
        <w:rPr>
          <w:rFonts w:ascii="ＭＳ ゴシック" w:eastAsia="ＭＳ ゴシック" w:hAnsi="ＭＳ ゴシック" w:hint="eastAsia"/>
        </w:rPr>
        <w:t>等を明示した提案があり</w:t>
      </w:r>
      <w:r>
        <w:rPr>
          <w:rFonts w:ascii="ＭＳ ゴシック" w:eastAsia="ＭＳ ゴシック" w:hAnsi="ＭＳ ゴシック" w:hint="eastAsia"/>
        </w:rPr>
        <w:t>、</w:t>
      </w:r>
      <w:r w:rsidR="00DF0190">
        <w:rPr>
          <w:rFonts w:ascii="ＭＳ ゴシック" w:eastAsia="ＭＳ ゴシック" w:hAnsi="ＭＳ ゴシック" w:hint="eastAsia"/>
        </w:rPr>
        <w:t>用途</w:t>
      </w:r>
      <w:r w:rsidR="00E959E5">
        <w:rPr>
          <w:rFonts w:ascii="ＭＳ ゴシック" w:eastAsia="ＭＳ ゴシック" w:hAnsi="ＭＳ ゴシック" w:hint="eastAsia"/>
        </w:rPr>
        <w:t>について</w:t>
      </w:r>
      <w:r w:rsidR="00DF0190">
        <w:rPr>
          <w:rFonts w:ascii="ＭＳ ゴシック" w:eastAsia="ＭＳ ゴシック" w:hAnsi="ＭＳ ゴシック" w:hint="eastAsia"/>
        </w:rPr>
        <w:t>の提案内容は、</w:t>
      </w:r>
      <w:r w:rsidR="00E959E5">
        <w:rPr>
          <w:rFonts w:ascii="ＭＳ ゴシック" w:eastAsia="ＭＳ ゴシック" w:hAnsi="ＭＳ ゴシック" w:hint="eastAsia"/>
        </w:rPr>
        <w:t>下記のとおり</w:t>
      </w:r>
      <w:r w:rsidR="00AE236F">
        <w:rPr>
          <w:rFonts w:ascii="ＭＳ ゴシック" w:eastAsia="ＭＳ ゴシック" w:hAnsi="ＭＳ ゴシック" w:hint="eastAsia"/>
        </w:rPr>
        <w:t>機能</w:t>
      </w:r>
      <w:r w:rsidR="00E959E5">
        <w:rPr>
          <w:rFonts w:ascii="ＭＳ ゴシック" w:eastAsia="ＭＳ ゴシック" w:hAnsi="ＭＳ ゴシック" w:hint="eastAsia"/>
        </w:rPr>
        <w:t>ごとにまとめています。各事業者</w:t>
      </w:r>
      <w:r w:rsidR="00B113F0">
        <w:rPr>
          <w:rFonts w:ascii="ＭＳ ゴシック" w:eastAsia="ＭＳ ゴシック" w:hAnsi="ＭＳ ゴシック" w:hint="eastAsia"/>
        </w:rPr>
        <w:t>から</w:t>
      </w:r>
      <w:r w:rsidR="00E959E5">
        <w:rPr>
          <w:rFonts w:ascii="ＭＳ ゴシック" w:eastAsia="ＭＳ ゴシック" w:hAnsi="ＭＳ ゴシック" w:hint="eastAsia"/>
        </w:rPr>
        <w:t>はそれぞれ複数の</w:t>
      </w:r>
      <w:r w:rsidR="00DF0190">
        <w:rPr>
          <w:rFonts w:ascii="ＭＳ ゴシック" w:eastAsia="ＭＳ ゴシック" w:hAnsi="ＭＳ ゴシック" w:hint="eastAsia"/>
        </w:rPr>
        <w:t>用途</w:t>
      </w:r>
      <w:r w:rsidR="00E959E5">
        <w:rPr>
          <w:rFonts w:ascii="ＭＳ ゴシック" w:eastAsia="ＭＳ ゴシック" w:hAnsi="ＭＳ ゴシック" w:hint="eastAsia"/>
        </w:rPr>
        <w:t>を組み合</w:t>
      </w:r>
      <w:r w:rsidR="00444565">
        <w:rPr>
          <w:rFonts w:ascii="ＭＳ ゴシック" w:eastAsia="ＭＳ ゴシック" w:hAnsi="ＭＳ ゴシック" w:hint="eastAsia"/>
        </w:rPr>
        <w:t>わ</w:t>
      </w:r>
      <w:r w:rsidR="00E959E5">
        <w:rPr>
          <w:rFonts w:ascii="ＭＳ ゴシック" w:eastAsia="ＭＳ ゴシック" w:hAnsi="ＭＳ ゴシック" w:hint="eastAsia"/>
        </w:rPr>
        <w:t>せ</w:t>
      </w:r>
      <w:r w:rsidR="00DF0190">
        <w:rPr>
          <w:rFonts w:ascii="ＭＳ ゴシック" w:eastAsia="ＭＳ ゴシック" w:hAnsi="ＭＳ ゴシック" w:hint="eastAsia"/>
        </w:rPr>
        <w:t>た</w:t>
      </w:r>
      <w:r w:rsidR="00E959E5">
        <w:rPr>
          <w:rFonts w:ascii="ＭＳ ゴシック" w:eastAsia="ＭＳ ゴシック" w:hAnsi="ＭＳ ゴシック" w:hint="eastAsia"/>
        </w:rPr>
        <w:t>提案</w:t>
      </w:r>
      <w:r w:rsidR="00AE236F">
        <w:rPr>
          <w:rFonts w:ascii="ＭＳ ゴシック" w:eastAsia="ＭＳ ゴシック" w:hAnsi="ＭＳ ゴシック" w:hint="eastAsia"/>
        </w:rPr>
        <w:t>がありました</w:t>
      </w:r>
      <w:r w:rsidR="00E959E5">
        <w:rPr>
          <w:rFonts w:ascii="ＭＳ ゴシック" w:eastAsia="ＭＳ ゴシック" w:hAnsi="ＭＳ ゴシック" w:hint="eastAsia"/>
        </w:rPr>
        <w:t>。</w:t>
      </w:r>
    </w:p>
    <w:p w14:paraId="4802F355" w14:textId="77777777" w:rsidR="00DF0190" w:rsidRDefault="00DF0190" w:rsidP="00DF0190">
      <w:pPr>
        <w:ind w:leftChars="200" w:left="420" w:firstLineChars="100" w:firstLine="210"/>
        <w:rPr>
          <w:rFonts w:ascii="ＭＳ ゴシック" w:eastAsia="ＭＳ ゴシック" w:hAnsi="ＭＳ ゴシック"/>
        </w:rPr>
      </w:pPr>
    </w:p>
    <w:tbl>
      <w:tblPr>
        <w:tblStyle w:val="a4"/>
        <w:tblW w:w="7938" w:type="dxa"/>
        <w:tblInd w:w="704" w:type="dxa"/>
        <w:tblLook w:val="04A0" w:firstRow="1" w:lastRow="0" w:firstColumn="1" w:lastColumn="0" w:noHBand="0" w:noVBand="1"/>
      </w:tblPr>
      <w:tblGrid>
        <w:gridCol w:w="1559"/>
        <w:gridCol w:w="6379"/>
      </w:tblGrid>
      <w:tr w:rsidR="00313328" w:rsidRPr="00C22DB6" w14:paraId="067E6294" w14:textId="77777777" w:rsidTr="00AE236F">
        <w:trPr>
          <w:trHeight w:val="1080"/>
        </w:trPr>
        <w:tc>
          <w:tcPr>
            <w:tcW w:w="1559" w:type="dxa"/>
            <w:tcMar>
              <w:top w:w="28" w:type="dxa"/>
              <w:bottom w:w="28" w:type="dxa"/>
            </w:tcMar>
            <w:vAlign w:val="center"/>
            <w:hideMark/>
          </w:tcPr>
          <w:p w14:paraId="05823E41" w14:textId="77777777" w:rsidR="00313328" w:rsidRPr="00C22DB6" w:rsidRDefault="00313328" w:rsidP="00E04767">
            <w:pPr>
              <w:rPr>
                <w:rFonts w:ascii="ＭＳ ゴシック" w:eastAsia="ＭＳ ゴシック" w:hAnsi="ＭＳ ゴシック"/>
                <w:color w:val="000000" w:themeColor="text1"/>
              </w:rPr>
            </w:pPr>
            <w:r w:rsidRPr="00C22DB6">
              <w:rPr>
                <w:rFonts w:ascii="ＭＳ ゴシック" w:eastAsia="ＭＳ ゴシック" w:hAnsi="ＭＳ ゴシック" w:hint="eastAsia"/>
                <w:bCs/>
                <w:color w:val="000000" w:themeColor="text1"/>
              </w:rPr>
              <w:t>居住系機能</w:t>
            </w:r>
          </w:p>
        </w:tc>
        <w:tc>
          <w:tcPr>
            <w:tcW w:w="6379" w:type="dxa"/>
            <w:tcMar>
              <w:top w:w="28" w:type="dxa"/>
              <w:bottom w:w="28" w:type="dxa"/>
            </w:tcMar>
            <w:vAlign w:val="center"/>
            <w:hideMark/>
          </w:tcPr>
          <w:p w14:paraId="709B0792" w14:textId="7B531FEC" w:rsidR="00313328" w:rsidRPr="00C61770" w:rsidRDefault="00C850B5" w:rsidP="00E04767">
            <w:pPr>
              <w:rPr>
                <w:rFonts w:ascii="ＭＳ ゴシック" w:eastAsia="ＭＳ ゴシック" w:hAnsi="ＭＳ ゴシック"/>
                <w:bCs/>
                <w:color w:val="000000" w:themeColor="text1"/>
              </w:rPr>
            </w:pPr>
            <w:r>
              <w:rPr>
                <w:rFonts w:ascii="ＭＳ ゴシック" w:eastAsia="ＭＳ ゴシック" w:hAnsi="ＭＳ ゴシック" w:hint="eastAsia"/>
                <w:bCs/>
                <w:color w:val="000000" w:themeColor="text1"/>
              </w:rPr>
              <w:t>分譲住宅（</w:t>
            </w:r>
            <w:r w:rsidR="00AE236F">
              <w:rPr>
                <w:rFonts w:ascii="ＭＳ ゴシック" w:eastAsia="ＭＳ ゴシック" w:hAnsi="ＭＳ ゴシック" w:hint="eastAsia"/>
                <w:bCs/>
                <w:color w:val="000000" w:themeColor="text1"/>
              </w:rPr>
              <w:t>戸建</w:t>
            </w:r>
            <w:r>
              <w:rPr>
                <w:rFonts w:ascii="ＭＳ ゴシック" w:eastAsia="ＭＳ ゴシック" w:hAnsi="ＭＳ ゴシック" w:hint="eastAsia"/>
                <w:bCs/>
                <w:color w:val="000000" w:themeColor="text1"/>
              </w:rPr>
              <w:t>・</w:t>
            </w:r>
            <w:r w:rsidR="00AE236F">
              <w:rPr>
                <w:rFonts w:ascii="ＭＳ ゴシック" w:eastAsia="ＭＳ ゴシック" w:hAnsi="ＭＳ ゴシック" w:hint="eastAsia"/>
                <w:bCs/>
                <w:color w:val="000000" w:themeColor="text1"/>
              </w:rPr>
              <w:t>マンション</w:t>
            </w:r>
            <w:r>
              <w:rPr>
                <w:rFonts w:ascii="ＭＳ ゴシック" w:eastAsia="ＭＳ ゴシック" w:hAnsi="ＭＳ ゴシック" w:hint="eastAsia"/>
                <w:bCs/>
                <w:color w:val="000000" w:themeColor="text1"/>
              </w:rPr>
              <w:t>）</w:t>
            </w:r>
            <w:r w:rsidR="00AE236F">
              <w:rPr>
                <w:rFonts w:ascii="ＭＳ ゴシック" w:eastAsia="ＭＳ ゴシック" w:hAnsi="ＭＳ ゴシック" w:hint="eastAsia"/>
                <w:bCs/>
                <w:color w:val="000000" w:themeColor="text1"/>
              </w:rPr>
              <w:t>、</w:t>
            </w:r>
            <w:r>
              <w:rPr>
                <w:rFonts w:ascii="ＭＳ ゴシック" w:eastAsia="ＭＳ ゴシック" w:hAnsi="ＭＳ ゴシック" w:hint="eastAsia"/>
                <w:bCs/>
                <w:color w:val="000000" w:themeColor="text1"/>
              </w:rPr>
              <w:t>賃貸住宅、</w:t>
            </w:r>
            <w:r w:rsidR="005D274F">
              <w:rPr>
                <w:rFonts w:ascii="ＭＳ ゴシック" w:eastAsia="ＭＳ ゴシック" w:hAnsi="ＭＳ ゴシック" w:hint="eastAsia"/>
                <w:bCs/>
                <w:color w:val="000000" w:themeColor="text1"/>
              </w:rPr>
              <w:t>学生寮、</w:t>
            </w:r>
            <w:r>
              <w:rPr>
                <w:rFonts w:ascii="ＭＳ ゴシック" w:eastAsia="ＭＳ ゴシック" w:hAnsi="ＭＳ ゴシック" w:hint="eastAsia"/>
                <w:bCs/>
                <w:color w:val="000000" w:themeColor="text1"/>
              </w:rPr>
              <w:t>短期滞在施設　など</w:t>
            </w:r>
          </w:p>
        </w:tc>
      </w:tr>
      <w:tr w:rsidR="00313328" w:rsidRPr="00C22DB6" w14:paraId="0D683270" w14:textId="77777777" w:rsidTr="00AE236F">
        <w:trPr>
          <w:trHeight w:val="1080"/>
        </w:trPr>
        <w:tc>
          <w:tcPr>
            <w:tcW w:w="1559" w:type="dxa"/>
            <w:tcMar>
              <w:top w:w="28" w:type="dxa"/>
              <w:bottom w:w="28" w:type="dxa"/>
            </w:tcMar>
            <w:vAlign w:val="center"/>
            <w:hideMark/>
          </w:tcPr>
          <w:p w14:paraId="39988907" w14:textId="77777777" w:rsidR="00313328" w:rsidRPr="00C22DB6" w:rsidRDefault="00313328" w:rsidP="00E04767">
            <w:pPr>
              <w:rPr>
                <w:rFonts w:ascii="ＭＳ ゴシック" w:eastAsia="ＭＳ ゴシック" w:hAnsi="ＭＳ ゴシック"/>
                <w:color w:val="000000" w:themeColor="text1"/>
              </w:rPr>
            </w:pPr>
            <w:r w:rsidRPr="00C22DB6">
              <w:rPr>
                <w:rFonts w:ascii="ＭＳ ゴシック" w:eastAsia="ＭＳ ゴシック" w:hAnsi="ＭＳ ゴシック" w:hint="eastAsia"/>
                <w:color w:val="000000" w:themeColor="text1"/>
              </w:rPr>
              <w:t>業務系機能</w:t>
            </w:r>
          </w:p>
        </w:tc>
        <w:tc>
          <w:tcPr>
            <w:tcW w:w="6379" w:type="dxa"/>
            <w:tcMar>
              <w:top w:w="28" w:type="dxa"/>
              <w:bottom w:w="28" w:type="dxa"/>
            </w:tcMar>
            <w:vAlign w:val="center"/>
            <w:hideMark/>
          </w:tcPr>
          <w:p w14:paraId="2BCDB367" w14:textId="2AB08AEC" w:rsidR="00313328" w:rsidRPr="00C22DB6" w:rsidRDefault="00084197" w:rsidP="00A974FE">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大学、</w:t>
            </w:r>
            <w:r w:rsidR="00AE236F">
              <w:rPr>
                <w:rFonts w:ascii="ＭＳ ゴシック" w:eastAsia="ＭＳ ゴシック" w:hAnsi="ＭＳ ゴシック" w:hint="eastAsia"/>
                <w:color w:val="000000" w:themeColor="text1"/>
              </w:rPr>
              <w:t>研究施設、</w:t>
            </w:r>
            <w:r w:rsidR="000F47A0">
              <w:rPr>
                <w:rFonts w:ascii="ＭＳ ゴシック" w:eastAsia="ＭＳ ゴシック" w:hAnsi="ＭＳ ゴシック" w:hint="eastAsia"/>
                <w:color w:val="000000" w:themeColor="text1"/>
              </w:rPr>
              <w:t>産業施設、</w:t>
            </w:r>
            <w:r w:rsidR="00AE236F">
              <w:rPr>
                <w:rFonts w:ascii="ＭＳ ゴシック" w:eastAsia="ＭＳ ゴシック" w:hAnsi="ＭＳ ゴシック" w:hint="eastAsia"/>
                <w:color w:val="000000" w:themeColor="text1"/>
              </w:rPr>
              <w:t>医療</w:t>
            </w:r>
            <w:r w:rsidR="00C61770">
              <w:rPr>
                <w:rFonts w:ascii="ＭＳ ゴシック" w:eastAsia="ＭＳ ゴシック" w:hAnsi="ＭＳ ゴシック" w:hint="eastAsia"/>
                <w:color w:val="000000" w:themeColor="text1"/>
              </w:rPr>
              <w:t>・</w:t>
            </w:r>
            <w:r w:rsidR="00AE236F">
              <w:rPr>
                <w:rFonts w:ascii="ＭＳ ゴシック" w:eastAsia="ＭＳ ゴシック" w:hAnsi="ＭＳ ゴシック" w:hint="eastAsia"/>
                <w:color w:val="000000" w:themeColor="text1"/>
              </w:rPr>
              <w:t>福祉施設</w:t>
            </w:r>
            <w:r w:rsidR="00C850B5">
              <w:rPr>
                <w:rFonts w:ascii="ＭＳ ゴシック" w:eastAsia="ＭＳ ゴシック" w:hAnsi="ＭＳ ゴシック" w:hint="eastAsia"/>
                <w:color w:val="000000" w:themeColor="text1"/>
              </w:rPr>
              <w:t xml:space="preserve">　など</w:t>
            </w:r>
          </w:p>
        </w:tc>
      </w:tr>
      <w:tr w:rsidR="00313328" w:rsidRPr="00C850B5" w14:paraId="35ABAC44" w14:textId="77777777" w:rsidTr="00AE236F">
        <w:trPr>
          <w:trHeight w:val="1080"/>
        </w:trPr>
        <w:tc>
          <w:tcPr>
            <w:tcW w:w="1559" w:type="dxa"/>
            <w:tcMar>
              <w:top w:w="28" w:type="dxa"/>
              <w:bottom w:w="28" w:type="dxa"/>
            </w:tcMar>
            <w:vAlign w:val="center"/>
            <w:hideMark/>
          </w:tcPr>
          <w:p w14:paraId="7163B91E" w14:textId="77777777" w:rsidR="00313328" w:rsidRPr="00C22DB6" w:rsidRDefault="00313328" w:rsidP="00E04767">
            <w:pPr>
              <w:rPr>
                <w:rFonts w:ascii="ＭＳ ゴシック" w:eastAsia="ＭＳ ゴシック" w:hAnsi="ＭＳ ゴシック"/>
                <w:color w:val="000000" w:themeColor="text1"/>
              </w:rPr>
            </w:pPr>
            <w:r w:rsidRPr="00C22DB6">
              <w:rPr>
                <w:rFonts w:ascii="ＭＳ ゴシック" w:eastAsia="ＭＳ ゴシック" w:hAnsi="ＭＳ ゴシック" w:hint="eastAsia"/>
                <w:color w:val="000000" w:themeColor="text1"/>
              </w:rPr>
              <w:t>商業系機能</w:t>
            </w:r>
          </w:p>
        </w:tc>
        <w:tc>
          <w:tcPr>
            <w:tcW w:w="6379" w:type="dxa"/>
            <w:tcMar>
              <w:top w:w="28" w:type="dxa"/>
              <w:bottom w:w="28" w:type="dxa"/>
            </w:tcMar>
            <w:vAlign w:val="center"/>
            <w:hideMark/>
          </w:tcPr>
          <w:p w14:paraId="19C1AA36" w14:textId="719D4D1C" w:rsidR="00313328" w:rsidRPr="00C22DB6" w:rsidRDefault="00C850B5" w:rsidP="00E04767">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生活利便施設（</w:t>
            </w:r>
            <w:r w:rsidR="00AE236F">
              <w:rPr>
                <w:rFonts w:ascii="ＭＳ ゴシック" w:eastAsia="ＭＳ ゴシック" w:hAnsi="ＭＳ ゴシック" w:hint="eastAsia"/>
                <w:color w:val="000000" w:themeColor="text1"/>
              </w:rPr>
              <w:t>スーパーマーケット、</w:t>
            </w:r>
            <w:r w:rsidR="00313328" w:rsidRPr="00C22DB6">
              <w:rPr>
                <w:rFonts w:ascii="ＭＳ ゴシック" w:eastAsia="ＭＳ ゴシック" w:hAnsi="ＭＳ ゴシック" w:hint="eastAsia"/>
                <w:color w:val="000000" w:themeColor="text1"/>
              </w:rPr>
              <w:t>ドラッグストア</w:t>
            </w:r>
            <w:r>
              <w:rPr>
                <w:rFonts w:ascii="ＭＳ ゴシック" w:eastAsia="ＭＳ ゴシック" w:hAnsi="ＭＳ ゴシック" w:hint="eastAsia"/>
                <w:color w:val="000000" w:themeColor="text1"/>
              </w:rPr>
              <w:t>など）　など</w:t>
            </w:r>
          </w:p>
        </w:tc>
      </w:tr>
      <w:tr w:rsidR="00AE236F" w:rsidRPr="00AE236F" w14:paraId="52D7ADB8" w14:textId="77777777" w:rsidTr="00AE236F">
        <w:trPr>
          <w:trHeight w:val="1080"/>
        </w:trPr>
        <w:tc>
          <w:tcPr>
            <w:tcW w:w="1559" w:type="dxa"/>
            <w:tcMar>
              <w:top w:w="28" w:type="dxa"/>
              <w:bottom w:w="28" w:type="dxa"/>
            </w:tcMar>
            <w:vAlign w:val="center"/>
          </w:tcPr>
          <w:p w14:paraId="314DD433" w14:textId="3AA42289" w:rsidR="00AE236F" w:rsidRPr="00C22DB6" w:rsidRDefault="00C850B5" w:rsidP="00E04767">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その他</w:t>
            </w:r>
          </w:p>
        </w:tc>
        <w:tc>
          <w:tcPr>
            <w:tcW w:w="6379" w:type="dxa"/>
            <w:tcMar>
              <w:top w:w="28" w:type="dxa"/>
              <w:bottom w:w="28" w:type="dxa"/>
            </w:tcMar>
            <w:vAlign w:val="center"/>
          </w:tcPr>
          <w:p w14:paraId="11D27B7A" w14:textId="2D6ABB1E" w:rsidR="00AE236F" w:rsidRPr="00C22DB6" w:rsidRDefault="00AE236F" w:rsidP="00E04767">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公園</w:t>
            </w:r>
            <w:r w:rsidR="00C850B5">
              <w:rPr>
                <w:rFonts w:ascii="ＭＳ ゴシック" w:eastAsia="ＭＳ ゴシック" w:hAnsi="ＭＳ ゴシック" w:hint="eastAsia"/>
                <w:color w:val="000000" w:themeColor="text1"/>
              </w:rPr>
              <w:t xml:space="preserve">　など</w:t>
            </w:r>
          </w:p>
        </w:tc>
      </w:tr>
    </w:tbl>
    <w:p w14:paraId="3D4CAB90" w14:textId="3C4CD92B" w:rsidR="00C22DB6" w:rsidRPr="00C850B5" w:rsidRDefault="00C22DB6" w:rsidP="00C22DB6">
      <w:pPr>
        <w:rPr>
          <w:rFonts w:ascii="ＭＳ ゴシック" w:eastAsia="ＭＳ ゴシック" w:hAnsi="ＭＳ ゴシック"/>
        </w:rPr>
      </w:pPr>
    </w:p>
    <w:p w14:paraId="498643C6" w14:textId="1ACC1CE6" w:rsidR="00DF0190" w:rsidRPr="00AE6A81" w:rsidRDefault="00DF0190" w:rsidP="00DF0190">
      <w:pPr>
        <w:ind w:leftChars="200" w:left="420" w:firstLineChars="100" w:firstLine="210"/>
        <w:rPr>
          <w:rFonts w:ascii="ＭＳ ゴシック" w:eastAsia="ＭＳ ゴシック" w:hAnsi="ＭＳ ゴシック"/>
        </w:rPr>
      </w:pPr>
      <w:r w:rsidRPr="00AE6A81">
        <w:rPr>
          <w:rFonts w:ascii="ＭＳ ゴシック" w:eastAsia="ＭＳ ゴシック" w:hAnsi="ＭＳ ゴシック" w:hint="eastAsia"/>
        </w:rPr>
        <w:t>また、売却手法については、一般競争入札での参加意向があったことに加え、</w:t>
      </w:r>
      <w:r w:rsidR="000452E1" w:rsidRPr="00AE6A81">
        <w:rPr>
          <w:rFonts w:ascii="ＭＳ ゴシック" w:eastAsia="ＭＳ ゴシック" w:hAnsi="ＭＳ ゴシック" w:hint="eastAsia"/>
        </w:rPr>
        <w:t>プロポーザル（企画競争</w:t>
      </w:r>
      <w:r w:rsidR="00F06364" w:rsidRPr="00AE6A81">
        <w:rPr>
          <w:rFonts w:ascii="ＭＳ ゴシック" w:eastAsia="ＭＳ ゴシック" w:hAnsi="ＭＳ ゴシック" w:hint="eastAsia"/>
        </w:rPr>
        <w:t>・総合評価</w:t>
      </w:r>
      <w:r w:rsidR="000452E1" w:rsidRPr="00AE6A81">
        <w:rPr>
          <w:rFonts w:ascii="ＭＳ ゴシック" w:eastAsia="ＭＳ ゴシック" w:hAnsi="ＭＳ ゴシック" w:hint="eastAsia"/>
        </w:rPr>
        <w:t>）方式</w:t>
      </w:r>
      <w:r w:rsidR="00292EA9" w:rsidRPr="00AE6A81">
        <w:rPr>
          <w:rFonts w:ascii="ＭＳ ゴシック" w:eastAsia="ＭＳ ゴシック" w:hAnsi="ＭＳ ゴシック" w:hint="eastAsia"/>
        </w:rPr>
        <w:t>採用の要望</w:t>
      </w:r>
      <w:r w:rsidRPr="00AE6A81">
        <w:rPr>
          <w:rFonts w:ascii="ＭＳ ゴシック" w:eastAsia="ＭＳ ゴシック" w:hAnsi="ＭＳ ゴシック" w:hint="eastAsia"/>
        </w:rPr>
        <w:t>がありました。</w:t>
      </w:r>
    </w:p>
    <w:p w14:paraId="3EE2D055" w14:textId="54B9B2AB" w:rsidR="00DF0190" w:rsidRPr="00AE6A81" w:rsidRDefault="00DF0190" w:rsidP="00DF0190">
      <w:pPr>
        <w:ind w:leftChars="200" w:left="420" w:firstLineChars="100" w:firstLine="210"/>
        <w:rPr>
          <w:rFonts w:ascii="ＭＳ ゴシック" w:eastAsia="ＭＳ ゴシック" w:hAnsi="ＭＳ ゴシック"/>
        </w:rPr>
      </w:pPr>
      <w:r w:rsidRPr="00AE6A81">
        <w:rPr>
          <w:rFonts w:ascii="ＭＳ ゴシック" w:eastAsia="ＭＳ ゴシック" w:hAnsi="ＭＳ ゴシック" w:hint="eastAsia"/>
        </w:rPr>
        <w:t>開発スケジュールについては、用地引渡し後</w:t>
      </w:r>
      <w:r w:rsidR="00084197" w:rsidRPr="00AE6A81">
        <w:rPr>
          <w:rFonts w:ascii="ＭＳ ゴシック" w:eastAsia="ＭＳ ゴシック" w:hAnsi="ＭＳ ゴシック" w:hint="eastAsia"/>
        </w:rPr>
        <w:t>、</w:t>
      </w:r>
      <w:r w:rsidRPr="00AE6A81">
        <w:rPr>
          <w:rFonts w:ascii="ＭＳ ゴシック" w:eastAsia="ＭＳ ゴシック" w:hAnsi="ＭＳ ゴシック" w:hint="eastAsia"/>
        </w:rPr>
        <w:t>４年</w:t>
      </w:r>
      <w:r w:rsidR="00B113F0" w:rsidRPr="00AE6A81">
        <w:rPr>
          <w:rFonts w:ascii="ＭＳ ゴシック" w:eastAsia="ＭＳ ゴシック" w:hAnsi="ＭＳ ゴシック" w:hint="eastAsia"/>
        </w:rPr>
        <w:t>から７年</w:t>
      </w:r>
      <w:r w:rsidRPr="00AE6A81">
        <w:rPr>
          <w:rFonts w:ascii="ＭＳ ゴシック" w:eastAsia="ＭＳ ゴシック" w:hAnsi="ＭＳ ゴシック" w:hint="eastAsia"/>
        </w:rPr>
        <w:t>程度の開発期間を要</w:t>
      </w:r>
      <w:r w:rsidR="00C850B5" w:rsidRPr="00AE6A81">
        <w:rPr>
          <w:rFonts w:ascii="ＭＳ ゴシック" w:eastAsia="ＭＳ ゴシック" w:hAnsi="ＭＳ ゴシック" w:hint="eastAsia"/>
        </w:rPr>
        <w:t>し</w:t>
      </w:r>
      <w:r w:rsidR="00084197" w:rsidRPr="00AE6A81">
        <w:rPr>
          <w:rFonts w:ascii="ＭＳ ゴシック" w:eastAsia="ＭＳ ゴシック" w:hAnsi="ＭＳ ゴシック" w:hint="eastAsia"/>
        </w:rPr>
        <w:t>、</w:t>
      </w:r>
      <w:r w:rsidR="00C850B5" w:rsidRPr="00AE6A81">
        <w:rPr>
          <w:rFonts w:ascii="ＭＳ ゴシック" w:eastAsia="ＭＳ ゴシック" w:hAnsi="ＭＳ ゴシック" w:hint="eastAsia"/>
        </w:rPr>
        <w:t>分譲住宅</w:t>
      </w:r>
      <w:r w:rsidRPr="00AE6A81">
        <w:rPr>
          <w:rFonts w:ascii="ＭＳ ゴシック" w:eastAsia="ＭＳ ゴシック" w:hAnsi="ＭＳ ゴシック" w:hint="eastAsia"/>
        </w:rPr>
        <w:t>については複数期に分けて段階的に供給・整備する提案</w:t>
      </w:r>
      <w:r w:rsidR="00B113F0" w:rsidRPr="00AE6A81">
        <w:rPr>
          <w:rFonts w:ascii="ＭＳ ゴシック" w:eastAsia="ＭＳ ゴシック" w:hAnsi="ＭＳ ゴシック" w:hint="eastAsia"/>
        </w:rPr>
        <w:t>が</w:t>
      </w:r>
      <w:r w:rsidRPr="00AE6A81">
        <w:rPr>
          <w:rFonts w:ascii="ＭＳ ゴシック" w:eastAsia="ＭＳ ゴシック" w:hAnsi="ＭＳ ゴシック" w:hint="eastAsia"/>
        </w:rPr>
        <w:t>ありました。</w:t>
      </w:r>
    </w:p>
    <w:p w14:paraId="132B1230" w14:textId="56E60BC5" w:rsidR="000F47A0" w:rsidRDefault="00DF0190">
      <w:pPr>
        <w:ind w:leftChars="200" w:left="420" w:firstLineChars="100" w:firstLine="210"/>
        <w:rPr>
          <w:rFonts w:ascii="ＭＳ ゴシック" w:eastAsia="ＭＳ ゴシック" w:hAnsi="ＭＳ ゴシック"/>
        </w:rPr>
      </w:pPr>
      <w:r w:rsidRPr="00AE6A81">
        <w:rPr>
          <w:rFonts w:ascii="ＭＳ ゴシック" w:eastAsia="ＭＳ ゴシック" w:hAnsi="ＭＳ ゴシック" w:hint="eastAsia"/>
        </w:rPr>
        <w:t>交通手段</w:t>
      </w:r>
      <w:r w:rsidR="00D00F15" w:rsidRPr="00AE6A81">
        <w:rPr>
          <w:rFonts w:ascii="ＭＳ ゴシック" w:eastAsia="ＭＳ ゴシック" w:hAnsi="ＭＳ ゴシック" w:hint="eastAsia"/>
        </w:rPr>
        <w:t>のあり方</w:t>
      </w:r>
      <w:r w:rsidRPr="00AE6A81">
        <w:rPr>
          <w:rFonts w:ascii="ＭＳ ゴシック" w:eastAsia="ＭＳ ゴシック" w:hAnsi="ＭＳ ゴシック" w:hint="eastAsia"/>
        </w:rPr>
        <w:t>としては、</w:t>
      </w:r>
      <w:r w:rsidR="00B113F0" w:rsidRPr="00AE6A81">
        <w:rPr>
          <w:rFonts w:ascii="ＭＳ ゴシック" w:eastAsia="ＭＳ ゴシック" w:hAnsi="ＭＳ ゴシック" w:hint="eastAsia"/>
        </w:rPr>
        <w:t>既存の移動手段</w:t>
      </w:r>
      <w:r w:rsidR="00292EA9" w:rsidRPr="00AE6A81">
        <w:rPr>
          <w:rFonts w:ascii="ＭＳ ゴシック" w:eastAsia="ＭＳ ゴシック" w:hAnsi="ＭＳ ゴシック" w:hint="eastAsia"/>
          <w:color w:val="000000" w:themeColor="text1"/>
        </w:rPr>
        <w:t>を補完するシェアサイクル等の提案や、将来の自動運転バス</w:t>
      </w:r>
      <w:r w:rsidR="00AA1AFD" w:rsidRPr="00AE6A81">
        <w:rPr>
          <w:rFonts w:ascii="ＭＳ ゴシック" w:eastAsia="ＭＳ ゴシック" w:hAnsi="ＭＳ ゴシック" w:hint="eastAsia"/>
          <w:color w:val="000000" w:themeColor="text1"/>
        </w:rPr>
        <w:t>を想定した</w:t>
      </w:r>
      <w:r w:rsidR="00292EA9" w:rsidRPr="00AE6A81">
        <w:rPr>
          <w:rFonts w:ascii="ＭＳ ゴシック" w:eastAsia="ＭＳ ゴシック" w:hAnsi="ＭＳ ゴシック" w:hint="eastAsia"/>
          <w:color w:val="000000" w:themeColor="text1"/>
        </w:rPr>
        <w:t>乗降場</w:t>
      </w:r>
      <w:r w:rsidR="00AA1AFD" w:rsidRPr="00AE6A81">
        <w:rPr>
          <w:rFonts w:ascii="ＭＳ ゴシック" w:eastAsia="ＭＳ ゴシック" w:hAnsi="ＭＳ ゴシック" w:hint="eastAsia"/>
          <w:color w:val="000000" w:themeColor="text1"/>
        </w:rPr>
        <w:t>空間</w:t>
      </w:r>
      <w:r w:rsidR="00292EA9" w:rsidRPr="00AE6A81">
        <w:rPr>
          <w:rFonts w:ascii="ＭＳ ゴシック" w:eastAsia="ＭＳ ゴシック" w:hAnsi="ＭＳ ゴシック" w:hint="eastAsia"/>
          <w:color w:val="000000" w:themeColor="text1"/>
        </w:rPr>
        <w:t>の</w:t>
      </w:r>
      <w:r w:rsidR="00AA1AFD" w:rsidRPr="00AE6A81">
        <w:rPr>
          <w:rFonts w:ascii="ＭＳ ゴシック" w:eastAsia="ＭＳ ゴシック" w:hAnsi="ＭＳ ゴシック" w:hint="eastAsia"/>
          <w:color w:val="000000" w:themeColor="text1"/>
        </w:rPr>
        <w:t>確保</w:t>
      </w:r>
      <w:r w:rsidRPr="00AE6A81">
        <w:rPr>
          <w:rFonts w:ascii="ＭＳ ゴシック" w:eastAsia="ＭＳ ゴシック" w:hAnsi="ＭＳ ゴシック" w:hint="eastAsia"/>
        </w:rPr>
        <w:t>など、提案は多岐にわたっています。</w:t>
      </w:r>
    </w:p>
    <w:p w14:paraId="42A998F4" w14:textId="77777777" w:rsidR="00DF0190" w:rsidRPr="00D00F15" w:rsidRDefault="00DF0190" w:rsidP="00C22DB6">
      <w:pPr>
        <w:rPr>
          <w:rFonts w:ascii="ＭＳ ゴシック" w:eastAsia="ＭＳ ゴシック" w:hAnsi="ＭＳ ゴシック"/>
        </w:rPr>
      </w:pPr>
    </w:p>
    <w:p w14:paraId="02ECB2B9" w14:textId="613622B8" w:rsidR="00AE236F" w:rsidRPr="00AE236F" w:rsidRDefault="00AE236F" w:rsidP="00AE236F">
      <w:pPr>
        <w:pStyle w:val="a3"/>
        <w:numPr>
          <w:ilvl w:val="0"/>
          <w:numId w:val="2"/>
        </w:numPr>
        <w:ind w:leftChars="0"/>
        <w:rPr>
          <w:rFonts w:ascii="ＭＳ ゴシック" w:eastAsia="ＭＳ ゴシック" w:hAnsi="ＭＳ ゴシック"/>
        </w:rPr>
      </w:pPr>
      <w:r>
        <w:rPr>
          <w:rFonts w:ascii="ＭＳ ゴシック" w:eastAsia="ＭＳ ゴシック" w:hAnsi="ＭＳ ゴシック" w:hint="eastAsia"/>
        </w:rPr>
        <w:t>サウンディング結果を踏まえた今後の方針</w:t>
      </w:r>
    </w:p>
    <w:p w14:paraId="4D91164F" w14:textId="777843F6" w:rsidR="00AE236F" w:rsidRPr="00AE236F" w:rsidRDefault="00AE236F" w:rsidP="00AE236F">
      <w:pPr>
        <w:ind w:left="360"/>
        <w:rPr>
          <w:rFonts w:ascii="ＭＳ ゴシック" w:eastAsia="ＭＳ ゴシック" w:hAnsi="ＭＳ ゴシック"/>
        </w:rPr>
      </w:pPr>
      <w:r>
        <w:rPr>
          <w:rFonts w:ascii="ＭＳ ゴシック" w:eastAsia="ＭＳ ゴシック" w:hAnsi="ＭＳ ゴシック" w:hint="eastAsia"/>
        </w:rPr>
        <w:t>今後は、サウンディングでいただいた貴重なご意見・ご提案を参考にし、関係者とともに跡地活用にかかる検討を進めてまいります。</w:t>
      </w:r>
    </w:p>
    <w:p w14:paraId="00CD37F5" w14:textId="77777777" w:rsidR="00AE236F" w:rsidRDefault="00AE236F" w:rsidP="00C22DB6">
      <w:pPr>
        <w:rPr>
          <w:rFonts w:ascii="ＭＳ ゴシック" w:eastAsia="ＭＳ ゴシック" w:hAnsi="ＭＳ ゴシック"/>
        </w:rPr>
      </w:pPr>
    </w:p>
    <w:p w14:paraId="38899C6C" w14:textId="023F8D65" w:rsidR="00AE236F" w:rsidRDefault="00AE236F" w:rsidP="00AE236F">
      <w:pPr>
        <w:pStyle w:val="ad"/>
      </w:pPr>
      <w:r>
        <w:rPr>
          <w:rFonts w:hint="eastAsia"/>
        </w:rPr>
        <w:t>以上</w:t>
      </w:r>
    </w:p>
    <w:p w14:paraId="5B201BC1" w14:textId="77777777" w:rsidR="00AE236F" w:rsidRPr="00C22DB6" w:rsidRDefault="00AE236F" w:rsidP="00C22DB6">
      <w:pPr>
        <w:rPr>
          <w:rFonts w:ascii="ＭＳ ゴシック" w:eastAsia="ＭＳ ゴシック" w:hAnsi="ＭＳ ゴシック"/>
        </w:rPr>
      </w:pPr>
    </w:p>
    <w:sectPr w:rsidR="00AE236F" w:rsidRPr="00C22DB6" w:rsidSect="008C7390">
      <w:footerReference w:type="default" r:id="rId8"/>
      <w:pgSz w:w="11906" w:h="16838" w:code="9"/>
      <w:pgMar w:top="1134" w:right="1418" w:bottom="1134" w:left="1418"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D977C" w14:textId="77777777" w:rsidR="00F85F65" w:rsidRDefault="00F85F65" w:rsidP="00894A4A">
      <w:r>
        <w:separator/>
      </w:r>
    </w:p>
  </w:endnote>
  <w:endnote w:type="continuationSeparator" w:id="0">
    <w:p w14:paraId="1A8AC2C5" w14:textId="77777777" w:rsidR="00F85F65" w:rsidRDefault="00F85F65" w:rsidP="0089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568702"/>
      <w:docPartObj>
        <w:docPartGallery w:val="Page Numbers (Bottom of Page)"/>
        <w:docPartUnique/>
      </w:docPartObj>
    </w:sdtPr>
    <w:sdtEndPr>
      <w:rPr>
        <w:rFonts w:ascii="ＭＳ ゴシック" w:eastAsia="ＭＳ ゴシック" w:hAnsi="ＭＳ ゴシック"/>
      </w:rPr>
    </w:sdtEndPr>
    <w:sdtContent>
      <w:p w14:paraId="5E6EE845" w14:textId="77777777" w:rsidR="00894A4A" w:rsidRPr="008C7390" w:rsidRDefault="00894A4A">
        <w:pPr>
          <w:pStyle w:val="ab"/>
          <w:jc w:val="center"/>
          <w:rPr>
            <w:rFonts w:ascii="ＭＳ ゴシック" w:eastAsia="ＭＳ ゴシック" w:hAnsi="ＭＳ ゴシック"/>
          </w:rPr>
        </w:pPr>
        <w:r w:rsidRPr="008C7390">
          <w:rPr>
            <w:rFonts w:ascii="ＭＳ ゴシック" w:eastAsia="ＭＳ ゴシック" w:hAnsi="ＭＳ ゴシック"/>
          </w:rPr>
          <w:fldChar w:fldCharType="begin"/>
        </w:r>
        <w:r w:rsidRPr="008C7390">
          <w:rPr>
            <w:rFonts w:ascii="ＭＳ ゴシック" w:eastAsia="ＭＳ ゴシック" w:hAnsi="ＭＳ ゴシック"/>
          </w:rPr>
          <w:instrText>PAGE   \* MERGEFORMAT</w:instrText>
        </w:r>
        <w:r w:rsidRPr="008C7390">
          <w:rPr>
            <w:rFonts w:ascii="ＭＳ ゴシック" w:eastAsia="ＭＳ ゴシック" w:hAnsi="ＭＳ ゴシック"/>
          </w:rPr>
          <w:fldChar w:fldCharType="separate"/>
        </w:r>
        <w:r w:rsidR="00377B72" w:rsidRPr="00377B72">
          <w:rPr>
            <w:rFonts w:ascii="ＭＳ ゴシック" w:eastAsia="ＭＳ ゴシック" w:hAnsi="ＭＳ ゴシック"/>
            <w:noProof/>
            <w:lang w:val="ja-JP"/>
          </w:rPr>
          <w:t>2</w:t>
        </w:r>
        <w:r w:rsidRPr="008C7390">
          <w:rPr>
            <w:rFonts w:ascii="ＭＳ ゴシック" w:eastAsia="ＭＳ ゴシック" w:hAnsi="ＭＳ ゴシック"/>
          </w:rPr>
          <w:fldChar w:fldCharType="end"/>
        </w:r>
      </w:p>
    </w:sdtContent>
  </w:sdt>
  <w:p w14:paraId="5FD18318" w14:textId="77777777" w:rsidR="00894A4A" w:rsidRDefault="00894A4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F6784" w14:textId="77777777" w:rsidR="00F85F65" w:rsidRDefault="00F85F65" w:rsidP="00894A4A">
      <w:r>
        <w:separator/>
      </w:r>
    </w:p>
  </w:footnote>
  <w:footnote w:type="continuationSeparator" w:id="0">
    <w:p w14:paraId="3D0AE013" w14:textId="77777777" w:rsidR="00F85F65" w:rsidRDefault="00F85F65" w:rsidP="00894A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A1DD6"/>
    <w:multiLevelType w:val="hybridMultilevel"/>
    <w:tmpl w:val="6DA27530"/>
    <w:lvl w:ilvl="0" w:tplc="136EE3A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062F6B"/>
    <w:multiLevelType w:val="hybridMultilevel"/>
    <w:tmpl w:val="AB4C225A"/>
    <w:lvl w:ilvl="0" w:tplc="5A084142">
      <w:numFmt w:val="bullet"/>
      <w:lvlText w:val="○"/>
      <w:lvlJc w:val="left"/>
      <w:pPr>
        <w:ind w:left="360" w:hanging="360"/>
      </w:pPr>
      <w:rPr>
        <w:rFonts w:ascii="ＭＳ ゴシック" w:eastAsia="ＭＳ ゴシック" w:hAnsi="ＭＳ ゴシック" w:cstheme="minorBidi" w:hint="eastAsia"/>
      </w:rPr>
    </w:lvl>
    <w:lvl w:ilvl="1" w:tplc="5262CD86">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33A580B"/>
    <w:multiLevelType w:val="hybridMultilevel"/>
    <w:tmpl w:val="B296A38A"/>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776"/>
    <w:rsid w:val="00004D58"/>
    <w:rsid w:val="000310E8"/>
    <w:rsid w:val="000452E1"/>
    <w:rsid w:val="00071140"/>
    <w:rsid w:val="00084197"/>
    <w:rsid w:val="00086286"/>
    <w:rsid w:val="000D331E"/>
    <w:rsid w:val="000D36D2"/>
    <w:rsid w:val="000F47A0"/>
    <w:rsid w:val="00114515"/>
    <w:rsid w:val="00141B74"/>
    <w:rsid w:val="00156936"/>
    <w:rsid w:val="001E3440"/>
    <w:rsid w:val="001E3C86"/>
    <w:rsid w:val="00245E2F"/>
    <w:rsid w:val="00292DC4"/>
    <w:rsid w:val="00292EA9"/>
    <w:rsid w:val="002B31BC"/>
    <w:rsid w:val="002E5DAF"/>
    <w:rsid w:val="002F6776"/>
    <w:rsid w:val="00313328"/>
    <w:rsid w:val="00377B72"/>
    <w:rsid w:val="00383B53"/>
    <w:rsid w:val="00384442"/>
    <w:rsid w:val="003E66F1"/>
    <w:rsid w:val="00444565"/>
    <w:rsid w:val="00485886"/>
    <w:rsid w:val="004D5599"/>
    <w:rsid w:val="005B1753"/>
    <w:rsid w:val="005B1B99"/>
    <w:rsid w:val="005D274F"/>
    <w:rsid w:val="00651C05"/>
    <w:rsid w:val="006D00E6"/>
    <w:rsid w:val="00720785"/>
    <w:rsid w:val="00773BF8"/>
    <w:rsid w:val="007778F0"/>
    <w:rsid w:val="007C5432"/>
    <w:rsid w:val="00894A4A"/>
    <w:rsid w:val="008C7390"/>
    <w:rsid w:val="008E7B2E"/>
    <w:rsid w:val="008F0181"/>
    <w:rsid w:val="009464C6"/>
    <w:rsid w:val="00957286"/>
    <w:rsid w:val="00A06D7C"/>
    <w:rsid w:val="00A51CB5"/>
    <w:rsid w:val="00A741A3"/>
    <w:rsid w:val="00A974FE"/>
    <w:rsid w:val="00AA1AFD"/>
    <w:rsid w:val="00AA7840"/>
    <w:rsid w:val="00AD0199"/>
    <w:rsid w:val="00AE236F"/>
    <w:rsid w:val="00AE4847"/>
    <w:rsid w:val="00AE6A81"/>
    <w:rsid w:val="00B113F0"/>
    <w:rsid w:val="00B27C2A"/>
    <w:rsid w:val="00B322BB"/>
    <w:rsid w:val="00B568FE"/>
    <w:rsid w:val="00C22DB6"/>
    <w:rsid w:val="00C61770"/>
    <w:rsid w:val="00C850B5"/>
    <w:rsid w:val="00C86974"/>
    <w:rsid w:val="00CE2CF2"/>
    <w:rsid w:val="00D00F15"/>
    <w:rsid w:val="00D22953"/>
    <w:rsid w:val="00D84B92"/>
    <w:rsid w:val="00DA3BDF"/>
    <w:rsid w:val="00DE0412"/>
    <w:rsid w:val="00DF0190"/>
    <w:rsid w:val="00DF0A60"/>
    <w:rsid w:val="00E04767"/>
    <w:rsid w:val="00E20DEA"/>
    <w:rsid w:val="00E92894"/>
    <w:rsid w:val="00E959E5"/>
    <w:rsid w:val="00F06364"/>
    <w:rsid w:val="00F85F65"/>
    <w:rsid w:val="00F968F1"/>
    <w:rsid w:val="00FB1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86FC6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6776"/>
    <w:pPr>
      <w:ind w:leftChars="400" w:left="840"/>
    </w:pPr>
  </w:style>
  <w:style w:type="table" w:styleId="a4">
    <w:name w:val="Table Grid"/>
    <w:basedOn w:val="a1"/>
    <w:uiPriority w:val="59"/>
    <w:rsid w:val="00B32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894A4A"/>
  </w:style>
  <w:style w:type="character" w:customStyle="1" w:styleId="a6">
    <w:name w:val="日付 (文字)"/>
    <w:basedOn w:val="a0"/>
    <w:link w:val="a5"/>
    <w:uiPriority w:val="99"/>
    <w:semiHidden/>
    <w:rsid w:val="00894A4A"/>
  </w:style>
  <w:style w:type="paragraph" w:styleId="a7">
    <w:name w:val="Balloon Text"/>
    <w:basedOn w:val="a"/>
    <w:link w:val="a8"/>
    <w:uiPriority w:val="99"/>
    <w:semiHidden/>
    <w:unhideWhenUsed/>
    <w:rsid w:val="00894A4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94A4A"/>
    <w:rPr>
      <w:rFonts w:asciiTheme="majorHAnsi" w:eastAsiaTheme="majorEastAsia" w:hAnsiTheme="majorHAnsi" w:cstheme="majorBidi"/>
      <w:sz w:val="18"/>
      <w:szCs w:val="18"/>
    </w:rPr>
  </w:style>
  <w:style w:type="paragraph" w:styleId="a9">
    <w:name w:val="header"/>
    <w:basedOn w:val="a"/>
    <w:link w:val="aa"/>
    <w:uiPriority w:val="99"/>
    <w:unhideWhenUsed/>
    <w:rsid w:val="00894A4A"/>
    <w:pPr>
      <w:tabs>
        <w:tab w:val="center" w:pos="4252"/>
        <w:tab w:val="right" w:pos="8504"/>
      </w:tabs>
      <w:snapToGrid w:val="0"/>
    </w:pPr>
  </w:style>
  <w:style w:type="character" w:customStyle="1" w:styleId="aa">
    <w:name w:val="ヘッダー (文字)"/>
    <w:basedOn w:val="a0"/>
    <w:link w:val="a9"/>
    <w:uiPriority w:val="99"/>
    <w:rsid w:val="00894A4A"/>
  </w:style>
  <w:style w:type="paragraph" w:styleId="ab">
    <w:name w:val="footer"/>
    <w:basedOn w:val="a"/>
    <w:link w:val="ac"/>
    <w:uiPriority w:val="99"/>
    <w:unhideWhenUsed/>
    <w:rsid w:val="00894A4A"/>
    <w:pPr>
      <w:tabs>
        <w:tab w:val="center" w:pos="4252"/>
        <w:tab w:val="right" w:pos="8504"/>
      </w:tabs>
      <w:snapToGrid w:val="0"/>
    </w:pPr>
  </w:style>
  <w:style w:type="character" w:customStyle="1" w:styleId="ac">
    <w:name w:val="フッター (文字)"/>
    <w:basedOn w:val="a0"/>
    <w:link w:val="ab"/>
    <w:uiPriority w:val="99"/>
    <w:rsid w:val="00894A4A"/>
  </w:style>
  <w:style w:type="paragraph" w:styleId="ad">
    <w:name w:val="Closing"/>
    <w:basedOn w:val="a"/>
    <w:link w:val="ae"/>
    <w:uiPriority w:val="99"/>
    <w:unhideWhenUsed/>
    <w:rsid w:val="00AE236F"/>
    <w:pPr>
      <w:jc w:val="right"/>
    </w:pPr>
    <w:rPr>
      <w:rFonts w:ascii="ＭＳ ゴシック" w:eastAsia="ＭＳ ゴシック" w:hAnsi="ＭＳ ゴシック"/>
    </w:rPr>
  </w:style>
  <w:style w:type="character" w:customStyle="1" w:styleId="ae">
    <w:name w:val="結語 (文字)"/>
    <w:basedOn w:val="a0"/>
    <w:link w:val="ad"/>
    <w:uiPriority w:val="99"/>
    <w:rsid w:val="00AE236F"/>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4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974FF-8CCE-4A9A-B091-EDADD2AC9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1110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2025-08-25T09:00:00Z</dcterms:created>
  <dcterms:modified xsi:type="dcterms:W3CDTF">2025-08-25T09:00:00Z</dcterms:modified>
</cp:coreProperties>
</file>