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EC054C6" w14:textId="77777777" w:rsidR="00CF6ECC" w:rsidRDefault="00CF6ECC" w:rsidP="00CF6ECC">
      <w:pPr>
        <w:widowControl/>
        <w:jc w:val="center"/>
        <w:rPr>
          <w:rFonts w:asciiTheme="minorEastAsia" w:hAnsiTheme="minorEastAsia"/>
          <w:b/>
          <w:sz w:val="32"/>
          <w:szCs w:val="32"/>
        </w:rPr>
      </w:pPr>
    </w:p>
    <w:p w14:paraId="0380E2E3" w14:textId="77777777" w:rsidR="00CF6ECC" w:rsidRDefault="00CF6ECC" w:rsidP="00CF6ECC">
      <w:pPr>
        <w:widowControl/>
        <w:jc w:val="center"/>
        <w:rPr>
          <w:rFonts w:asciiTheme="minorEastAsia" w:hAnsiTheme="minorEastAsia"/>
          <w:b/>
          <w:sz w:val="32"/>
          <w:szCs w:val="32"/>
        </w:rPr>
      </w:pPr>
    </w:p>
    <w:p w14:paraId="028CBF5D" w14:textId="77777777" w:rsidR="00AB6F13" w:rsidRDefault="00AB6F13" w:rsidP="00CF6ECC">
      <w:pPr>
        <w:widowControl/>
        <w:jc w:val="center"/>
        <w:rPr>
          <w:rFonts w:asciiTheme="minorEastAsia" w:hAnsiTheme="minorEastAsia"/>
          <w:b/>
          <w:sz w:val="32"/>
          <w:szCs w:val="32"/>
        </w:rPr>
      </w:pPr>
    </w:p>
    <w:p w14:paraId="6C95FC4B" w14:textId="77777777" w:rsidR="00CF6ECC" w:rsidRDefault="00CF6ECC" w:rsidP="00CF6ECC">
      <w:pPr>
        <w:widowControl/>
        <w:jc w:val="center"/>
        <w:rPr>
          <w:rFonts w:asciiTheme="minorEastAsia" w:hAnsiTheme="minorEastAsia"/>
          <w:b/>
          <w:sz w:val="32"/>
          <w:szCs w:val="32"/>
        </w:rPr>
      </w:pPr>
    </w:p>
    <w:p w14:paraId="50FCBB37" w14:textId="77777777" w:rsidR="00CF6ECC" w:rsidRDefault="00AB6F13" w:rsidP="00CF6ECC">
      <w:pPr>
        <w:widowControl/>
        <w:jc w:val="center"/>
        <w:rPr>
          <w:rFonts w:asciiTheme="minorEastAsia" w:hAnsiTheme="minorEastAsia"/>
          <w:b/>
          <w:sz w:val="36"/>
          <w:szCs w:val="32"/>
        </w:rPr>
      </w:pPr>
      <w:r>
        <w:rPr>
          <w:rFonts w:asciiTheme="minorEastAsia" w:hAnsiTheme="minorEastAsia" w:hint="eastAsia"/>
          <w:b/>
          <w:sz w:val="36"/>
          <w:szCs w:val="32"/>
        </w:rPr>
        <w:t>Ⅲ</w:t>
      </w:r>
      <w:r w:rsidR="00CF6ECC" w:rsidRPr="00891E15">
        <w:rPr>
          <w:rFonts w:asciiTheme="minorEastAsia" w:hAnsiTheme="minorEastAsia" w:hint="eastAsia"/>
          <w:b/>
          <w:sz w:val="36"/>
          <w:szCs w:val="32"/>
        </w:rPr>
        <w:t xml:space="preserve">　</w:t>
      </w:r>
      <w:r>
        <w:rPr>
          <w:rFonts w:asciiTheme="minorEastAsia" w:hAnsiTheme="minorEastAsia" w:hint="eastAsia"/>
          <w:b/>
          <w:sz w:val="36"/>
          <w:szCs w:val="32"/>
        </w:rPr>
        <w:t>地域メッシュ統計の仕組み</w:t>
      </w:r>
    </w:p>
    <w:p w14:paraId="0AA70207" w14:textId="77777777" w:rsidR="00CF6ECC" w:rsidRDefault="00CF6ECC" w:rsidP="00CF6ECC">
      <w:pPr>
        <w:widowControl/>
        <w:jc w:val="center"/>
        <w:rPr>
          <w:rFonts w:asciiTheme="minorEastAsia" w:hAnsiTheme="minorEastAsia"/>
          <w:b/>
          <w:sz w:val="36"/>
          <w:szCs w:val="32"/>
        </w:rPr>
      </w:pPr>
    </w:p>
    <w:p w14:paraId="4405803D" w14:textId="77777777" w:rsidR="00CF6ECC" w:rsidRDefault="00CF6ECC" w:rsidP="00CF6ECC">
      <w:pPr>
        <w:widowControl/>
        <w:jc w:val="center"/>
        <w:rPr>
          <w:rFonts w:asciiTheme="minorEastAsia" w:hAnsiTheme="minorEastAsia"/>
          <w:b/>
          <w:sz w:val="36"/>
          <w:szCs w:val="32"/>
        </w:rPr>
      </w:pPr>
    </w:p>
    <w:p w14:paraId="221578C2" w14:textId="77777777" w:rsidR="00CF6ECC" w:rsidRDefault="00CF6ECC" w:rsidP="00CF6ECC">
      <w:pPr>
        <w:widowControl/>
        <w:jc w:val="center"/>
        <w:rPr>
          <w:rFonts w:asciiTheme="minorEastAsia" w:hAnsiTheme="minorEastAsia"/>
          <w:b/>
          <w:sz w:val="36"/>
          <w:szCs w:val="32"/>
        </w:rPr>
      </w:pPr>
    </w:p>
    <w:p w14:paraId="2CC660BA" w14:textId="77777777" w:rsidR="00CF6ECC" w:rsidRDefault="00CF6ECC" w:rsidP="00CF6ECC">
      <w:pPr>
        <w:widowControl/>
        <w:jc w:val="center"/>
        <w:rPr>
          <w:rFonts w:asciiTheme="minorEastAsia" w:hAnsiTheme="minorEastAsia"/>
          <w:b/>
          <w:sz w:val="36"/>
          <w:szCs w:val="32"/>
        </w:rPr>
      </w:pPr>
    </w:p>
    <w:p w14:paraId="51798687" w14:textId="77777777" w:rsidR="00CF6ECC" w:rsidRDefault="00CF6ECC" w:rsidP="00CF6ECC">
      <w:pPr>
        <w:widowControl/>
        <w:jc w:val="center"/>
        <w:rPr>
          <w:rFonts w:asciiTheme="minorEastAsia" w:hAnsiTheme="minorEastAsia"/>
          <w:b/>
          <w:sz w:val="36"/>
          <w:szCs w:val="32"/>
        </w:rPr>
      </w:pPr>
    </w:p>
    <w:p w14:paraId="3E2AC368" w14:textId="77777777" w:rsidR="00CF6ECC" w:rsidRDefault="00CF6ECC" w:rsidP="00CF6ECC">
      <w:pPr>
        <w:widowControl/>
        <w:jc w:val="center"/>
        <w:rPr>
          <w:rFonts w:asciiTheme="minorEastAsia" w:hAnsiTheme="minorEastAsia"/>
          <w:b/>
          <w:sz w:val="36"/>
          <w:szCs w:val="32"/>
        </w:rPr>
      </w:pPr>
    </w:p>
    <w:p w14:paraId="099748DF" w14:textId="77777777" w:rsidR="00CF6ECC" w:rsidRDefault="00CF6ECC" w:rsidP="00CF6ECC">
      <w:pPr>
        <w:widowControl/>
        <w:jc w:val="center"/>
        <w:rPr>
          <w:rFonts w:asciiTheme="minorEastAsia" w:hAnsiTheme="minorEastAsia"/>
          <w:b/>
          <w:sz w:val="36"/>
          <w:szCs w:val="32"/>
        </w:rPr>
      </w:pPr>
    </w:p>
    <w:p w14:paraId="0BD34F8F" w14:textId="77777777" w:rsidR="00CF6ECC" w:rsidRDefault="00CF6ECC" w:rsidP="00CF6ECC">
      <w:pPr>
        <w:widowControl/>
        <w:jc w:val="center"/>
        <w:rPr>
          <w:rFonts w:asciiTheme="minorEastAsia" w:hAnsiTheme="minorEastAsia"/>
          <w:b/>
          <w:sz w:val="36"/>
          <w:szCs w:val="32"/>
        </w:rPr>
      </w:pPr>
    </w:p>
    <w:p w14:paraId="449FCB6F" w14:textId="77777777" w:rsidR="00CF6ECC" w:rsidRDefault="00CF6ECC" w:rsidP="00CF6ECC">
      <w:pPr>
        <w:widowControl/>
        <w:jc w:val="center"/>
        <w:rPr>
          <w:rFonts w:asciiTheme="minorEastAsia" w:hAnsiTheme="minorEastAsia"/>
          <w:b/>
          <w:sz w:val="36"/>
          <w:szCs w:val="32"/>
        </w:rPr>
      </w:pPr>
    </w:p>
    <w:p w14:paraId="414C3ACA" w14:textId="77777777" w:rsidR="00CF6ECC" w:rsidRDefault="00CF6ECC" w:rsidP="00CF6ECC">
      <w:pPr>
        <w:widowControl/>
        <w:jc w:val="center"/>
        <w:rPr>
          <w:rFonts w:asciiTheme="minorEastAsia" w:hAnsiTheme="minorEastAsia"/>
          <w:b/>
          <w:sz w:val="36"/>
          <w:szCs w:val="32"/>
        </w:rPr>
      </w:pPr>
    </w:p>
    <w:p w14:paraId="24782C94" w14:textId="77777777" w:rsidR="00CF6ECC" w:rsidRDefault="00CF6ECC" w:rsidP="00CF6ECC">
      <w:pPr>
        <w:widowControl/>
        <w:jc w:val="center"/>
        <w:rPr>
          <w:rFonts w:asciiTheme="minorEastAsia" w:hAnsiTheme="minorEastAsia"/>
          <w:b/>
          <w:sz w:val="36"/>
          <w:szCs w:val="32"/>
        </w:rPr>
      </w:pPr>
    </w:p>
    <w:p w14:paraId="3152F166" w14:textId="77777777" w:rsidR="00CF6ECC" w:rsidRDefault="00CF6ECC" w:rsidP="00CF6ECC">
      <w:pPr>
        <w:widowControl/>
        <w:jc w:val="center"/>
        <w:rPr>
          <w:rFonts w:asciiTheme="minorEastAsia" w:hAnsiTheme="minorEastAsia"/>
          <w:b/>
          <w:sz w:val="36"/>
          <w:szCs w:val="32"/>
        </w:rPr>
      </w:pPr>
    </w:p>
    <w:p w14:paraId="5603A268" w14:textId="77777777" w:rsidR="00CF6ECC" w:rsidRDefault="00CF6ECC" w:rsidP="00CF6ECC">
      <w:pPr>
        <w:widowControl/>
        <w:jc w:val="center"/>
        <w:rPr>
          <w:rFonts w:asciiTheme="minorEastAsia" w:hAnsiTheme="minorEastAsia"/>
          <w:b/>
          <w:sz w:val="36"/>
          <w:szCs w:val="32"/>
        </w:rPr>
      </w:pPr>
    </w:p>
    <w:p w14:paraId="647A4D24" w14:textId="77777777" w:rsidR="00CF6ECC" w:rsidRDefault="00CF6ECC" w:rsidP="00CF6ECC">
      <w:pPr>
        <w:widowControl/>
        <w:jc w:val="center"/>
        <w:rPr>
          <w:rFonts w:asciiTheme="minorEastAsia" w:hAnsiTheme="minorEastAsia"/>
          <w:b/>
          <w:sz w:val="36"/>
          <w:szCs w:val="32"/>
        </w:rPr>
      </w:pPr>
    </w:p>
    <w:p w14:paraId="42EE445B" w14:textId="77777777" w:rsidR="00502022" w:rsidRDefault="00502022">
      <w:pPr>
        <w:widowControl/>
        <w:jc w:val="left"/>
        <w:rPr>
          <w:rFonts w:asciiTheme="minorEastAsia" w:hAnsiTheme="minorEastAsia"/>
          <w:b/>
          <w:sz w:val="32"/>
          <w:szCs w:val="32"/>
        </w:rPr>
      </w:pPr>
    </w:p>
    <w:p w14:paraId="49C12E93" w14:textId="77777777" w:rsidR="00AB6F13" w:rsidRPr="005B160D" w:rsidRDefault="00AB6F13" w:rsidP="00AB6F13">
      <w:pPr>
        <w:autoSpaceDE w:val="0"/>
        <w:autoSpaceDN w:val="0"/>
        <w:rPr>
          <w:rFonts w:asciiTheme="minorEastAsia" w:hAnsiTheme="minorEastAsia"/>
          <w:sz w:val="24"/>
          <w:szCs w:val="24"/>
        </w:rPr>
      </w:pPr>
      <w:r w:rsidRPr="005B160D">
        <w:rPr>
          <w:rFonts w:asciiTheme="minorEastAsia" w:hAnsiTheme="minorEastAsia" w:hint="eastAsia"/>
          <w:sz w:val="24"/>
          <w:szCs w:val="24"/>
        </w:rPr>
        <w:lastRenderedPageBreak/>
        <w:t>１．地域メッシュの区分方法</w:t>
      </w:r>
    </w:p>
    <w:p w14:paraId="13249D3D" w14:textId="77777777" w:rsidR="00AB6F13" w:rsidRPr="00B66552" w:rsidRDefault="00AB6F13" w:rsidP="00AB6F13">
      <w:pPr>
        <w:autoSpaceDE w:val="0"/>
        <w:autoSpaceDN w:val="0"/>
        <w:rPr>
          <w:rFonts w:ascii="ＭＳ 明朝" w:hAnsi="ＭＳ 明朝"/>
          <w:sz w:val="22"/>
        </w:rPr>
      </w:pPr>
    </w:p>
    <w:p w14:paraId="7EB0ECD9" w14:textId="77777777" w:rsidR="00AB6F13" w:rsidRPr="005B160D" w:rsidRDefault="00AB6F13" w:rsidP="00B66552">
      <w:pPr>
        <w:numPr>
          <w:ilvl w:val="0"/>
          <w:numId w:val="2"/>
        </w:numPr>
        <w:spacing w:line="360" w:lineRule="auto"/>
        <w:rPr>
          <w:rFonts w:asciiTheme="minorEastAsia" w:hAnsiTheme="minorEastAsia"/>
          <w:b/>
        </w:rPr>
      </w:pPr>
      <w:r w:rsidRPr="005B160D">
        <w:rPr>
          <w:rFonts w:asciiTheme="minorEastAsia" w:hAnsiTheme="minorEastAsia" w:hint="eastAsia"/>
          <w:b/>
        </w:rPr>
        <w:t>標準地域メッシュ及び標準地域メッシュ･コードの体系</w:t>
      </w:r>
    </w:p>
    <w:p w14:paraId="647B29CE" w14:textId="77777777" w:rsidR="00AB6F13" w:rsidRPr="00D553DC" w:rsidRDefault="00AB6F13" w:rsidP="00B66552">
      <w:pPr>
        <w:autoSpaceDE w:val="0"/>
        <w:autoSpaceDN w:val="0"/>
        <w:spacing w:line="276" w:lineRule="auto"/>
        <w:ind w:leftChars="140" w:left="294" w:firstLineChars="100" w:firstLine="210"/>
        <w:rPr>
          <w:rFonts w:ascii="ＭＳ 明朝" w:hAnsi="ＭＳ 明朝"/>
        </w:rPr>
      </w:pPr>
      <w:r w:rsidRPr="00D553DC">
        <w:rPr>
          <w:rFonts w:ascii="ＭＳ 明朝" w:hAnsi="ＭＳ 明朝" w:hint="eastAsia"/>
        </w:rPr>
        <w:t>昭和</w:t>
      </w:r>
      <w:r w:rsidRPr="005B160D">
        <w:rPr>
          <w:rFonts w:asciiTheme="minorEastAsia" w:hAnsiTheme="minorEastAsia" w:hint="eastAsia"/>
        </w:rPr>
        <w:t>48</w:t>
      </w:r>
      <w:r w:rsidRPr="00D553DC">
        <w:rPr>
          <w:rFonts w:ascii="ＭＳ 明朝" w:hAnsi="ＭＳ 明朝" w:hint="eastAsia"/>
        </w:rPr>
        <w:t>年</w:t>
      </w:r>
      <w:r w:rsidRPr="005B160D">
        <w:rPr>
          <w:rFonts w:asciiTheme="minorEastAsia" w:hAnsiTheme="minorEastAsia" w:hint="eastAsia"/>
        </w:rPr>
        <w:t>７月12</w:t>
      </w:r>
      <w:r w:rsidRPr="00D553DC">
        <w:rPr>
          <w:rFonts w:ascii="ＭＳ 明朝" w:hAnsi="ＭＳ 明朝" w:hint="eastAsia"/>
        </w:rPr>
        <w:t>日行政管理庁告示</w:t>
      </w:r>
      <w:r w:rsidRPr="00D553DC">
        <w:rPr>
          <w:rFonts w:ascii="ＭＳ 明朝" w:hAnsi="ＭＳ 明朝" w:hint="eastAsia"/>
        </w:rPr>
        <w:t>1</w:t>
      </w:r>
      <w:r w:rsidRPr="005B160D">
        <w:rPr>
          <w:rFonts w:asciiTheme="minorEastAsia" w:hAnsiTheme="minorEastAsia" w:hint="eastAsia"/>
        </w:rPr>
        <w:t>43号</w:t>
      </w:r>
      <w:r w:rsidRPr="00D553DC">
        <w:rPr>
          <w:rFonts w:ascii="ＭＳ 明朝" w:hAnsi="ＭＳ 明朝" w:hint="eastAsia"/>
        </w:rPr>
        <w:t>では、「基準地域メッシュ」、「分割地域メッシュ」及び「統合地域メッシュ」の</w:t>
      </w:r>
      <w:r w:rsidRPr="005B160D">
        <w:rPr>
          <w:rFonts w:asciiTheme="minorEastAsia" w:hAnsiTheme="minorEastAsia" w:hint="eastAsia"/>
        </w:rPr>
        <w:t>３</w:t>
      </w:r>
      <w:r w:rsidRPr="00D553DC">
        <w:rPr>
          <w:rFonts w:ascii="ＭＳ 明朝" w:hAnsi="ＭＳ 明朝" w:hint="eastAsia"/>
        </w:rPr>
        <w:t>種類を定め、各地域メッシュの区分方法とメッシュ･コードの表示方法を規定しています。</w:t>
      </w:r>
    </w:p>
    <w:p w14:paraId="63FFB01B" w14:textId="77777777" w:rsidR="00AB6F13" w:rsidRPr="005B160D" w:rsidRDefault="00AB6F13" w:rsidP="005B160D">
      <w:pPr>
        <w:autoSpaceDE w:val="0"/>
        <w:autoSpaceDN w:val="0"/>
        <w:spacing w:line="276" w:lineRule="auto"/>
        <w:ind w:leftChars="140" w:left="294" w:firstLineChars="100" w:firstLine="210"/>
        <w:rPr>
          <w:rFonts w:asciiTheme="minorEastAsia" w:hAnsiTheme="minorEastAsia"/>
        </w:rPr>
      </w:pPr>
      <w:r>
        <w:rPr>
          <w:rFonts w:ascii="ＭＳ 明朝" w:hAnsi="ＭＳ 明朝" w:hint="eastAsia"/>
        </w:rPr>
        <w:t>「</w:t>
      </w:r>
      <w:r w:rsidRPr="005B160D">
        <w:rPr>
          <w:rFonts w:asciiTheme="minorEastAsia" w:hAnsiTheme="minorEastAsia" w:hint="eastAsia"/>
        </w:rPr>
        <w:t>基準地域メッシュ」は、図１に示す第１次地域区画を基に区画されます。第１次地域区画は、緯度を40分間隔、経度を１度間隔に区分した区画です。これを縦横に８等分した区画が第２次地域区画、さらにこれを縦横に10等分した区画が第３次地域区画（基準地域メッシュ）となります。</w:t>
      </w:r>
    </w:p>
    <w:p w14:paraId="6313E7B4" w14:textId="77777777" w:rsidR="00AB6F13" w:rsidRPr="005B160D" w:rsidRDefault="00AB6F13" w:rsidP="005B160D">
      <w:pPr>
        <w:autoSpaceDE w:val="0"/>
        <w:autoSpaceDN w:val="0"/>
        <w:spacing w:line="276" w:lineRule="auto"/>
        <w:ind w:leftChars="140" w:left="294" w:firstLineChars="100" w:firstLine="210"/>
        <w:rPr>
          <w:rFonts w:asciiTheme="minorEastAsia" w:hAnsiTheme="minorEastAsia"/>
        </w:rPr>
      </w:pPr>
      <w:r w:rsidRPr="005B160D">
        <w:rPr>
          <w:rFonts w:asciiTheme="minorEastAsia" w:hAnsiTheme="minorEastAsia" w:hint="eastAsia"/>
        </w:rPr>
        <w:t>「分割地域メッシュ」は、「基準地域メッシュ」の辺の長さを２分の１、４分の１又は８分の１に等分した区画であり、「統合地域メッシュ」は、基準地域メッシュの辺の長さを２倍、５倍又は10倍した区画です。</w:t>
      </w:r>
    </w:p>
    <w:p w14:paraId="0DACD3D0" w14:textId="77777777" w:rsidR="00AB6F13" w:rsidRPr="00D553DC" w:rsidRDefault="00AB6F13" w:rsidP="005B160D">
      <w:pPr>
        <w:autoSpaceDE w:val="0"/>
        <w:autoSpaceDN w:val="0"/>
        <w:spacing w:line="276" w:lineRule="auto"/>
        <w:ind w:leftChars="140" w:left="294" w:firstLineChars="100" w:firstLine="210"/>
        <w:rPr>
          <w:rFonts w:ascii="ＭＳ 明朝" w:hAnsi="ＭＳ 明朝"/>
        </w:rPr>
      </w:pPr>
      <w:r w:rsidRPr="005B160D">
        <w:rPr>
          <w:rFonts w:asciiTheme="minorEastAsia" w:hAnsiTheme="minorEastAsia" w:hint="eastAsia"/>
        </w:rPr>
        <w:t>各地域メッシュの体系と地域メッシュ･コードの関係は、表１のとおりです。</w:t>
      </w:r>
    </w:p>
    <w:p w14:paraId="3A4689DC" w14:textId="77777777" w:rsidR="00AB6F13" w:rsidRPr="00D553DC" w:rsidRDefault="00AB6F13" w:rsidP="00AB6F13">
      <w:pPr>
        <w:autoSpaceDE w:val="0"/>
        <w:autoSpaceDN w:val="0"/>
        <w:ind w:leftChars="120" w:left="252"/>
        <w:rPr>
          <w:rFonts w:ascii="ＭＳ 明朝" w:hAnsi="ＭＳ 明朝"/>
          <w:sz w:val="22"/>
        </w:rPr>
      </w:pPr>
    </w:p>
    <w:p w14:paraId="3F2398B6" w14:textId="77777777" w:rsidR="00AB6F13" w:rsidRPr="00D553DC" w:rsidRDefault="00AB6F13" w:rsidP="00AB6F13">
      <w:pPr>
        <w:ind w:leftChars="120" w:left="252"/>
        <w:jc w:val="center"/>
        <w:rPr>
          <w:rFonts w:ascii="ＭＳ 明朝" w:hAnsi="ＭＳ 明朝"/>
        </w:rPr>
      </w:pPr>
      <w:r w:rsidRPr="00D553DC">
        <w:rPr>
          <w:rFonts w:ascii="ＭＳ 明朝" w:hAnsi="ＭＳ 明朝" w:hint="eastAsia"/>
        </w:rPr>
        <w:t>表１　標準地域メッシュの体系と地域メッシュ･コードの関係</w:t>
      </w:r>
      <w:r w:rsidRPr="00D553DC">
        <w:rPr>
          <w:rFonts w:ascii="ＭＳ 明朝" w:hAnsi="ＭＳ 明朝"/>
          <w:noProof/>
        </w:rPr>
        <w:drawing>
          <wp:inline distT="0" distB="0" distL="0" distR="0" wp14:anchorId="41E684E8" wp14:editId="438583BC">
            <wp:extent cx="5391150" cy="2106930"/>
            <wp:effectExtent l="0" t="0" r="0" b="7620"/>
            <wp:docPr id="819" name="図 8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391150" cy="2106930"/>
                    </a:xfrm>
                    <a:prstGeom prst="rect">
                      <a:avLst/>
                    </a:prstGeom>
                    <a:noFill/>
                    <a:ln>
                      <a:noFill/>
                    </a:ln>
                  </pic:spPr>
                </pic:pic>
              </a:graphicData>
            </a:graphic>
          </wp:inline>
        </w:drawing>
      </w:r>
    </w:p>
    <w:p w14:paraId="53A64526" w14:textId="77777777" w:rsidR="00AB6F13" w:rsidRPr="00D553DC" w:rsidRDefault="00AB6F13" w:rsidP="005B160D">
      <w:pPr>
        <w:numPr>
          <w:ilvl w:val="0"/>
          <w:numId w:val="3"/>
        </w:numPr>
        <w:autoSpaceDE w:val="0"/>
        <w:autoSpaceDN w:val="0"/>
        <w:snapToGrid w:val="0"/>
        <w:spacing w:beforeLines="25" w:before="90" w:line="276" w:lineRule="auto"/>
        <w:rPr>
          <w:rFonts w:ascii="ＭＳ 明朝" w:hAnsi="ＭＳ 明朝"/>
        </w:rPr>
      </w:pPr>
      <w:r w:rsidRPr="00D553DC">
        <w:rPr>
          <w:rFonts w:ascii="ＭＳ 明朝" w:hAnsi="ＭＳ 明朝" w:hint="eastAsia"/>
        </w:rPr>
        <w:t>「分割地域メッシュ」は９桁目が１～４のいずれか、「２倍地域メッシュ」は９桁目が５のコードになります。</w:t>
      </w:r>
    </w:p>
    <w:p w14:paraId="2CB7A423" w14:textId="77777777" w:rsidR="00AB6F13" w:rsidRPr="00D553DC" w:rsidRDefault="00AB6F13" w:rsidP="00AB6F13">
      <w:pPr>
        <w:rPr>
          <w:rFonts w:ascii="ＭＳ 明朝" w:hAnsi="ＭＳ 明朝"/>
        </w:rPr>
      </w:pPr>
    </w:p>
    <w:p w14:paraId="1C20AAAF" w14:textId="77777777" w:rsidR="00AB6F13" w:rsidRPr="00D553DC" w:rsidRDefault="00AB6F13" w:rsidP="00AB6F13">
      <w:pPr>
        <w:rPr>
          <w:rFonts w:ascii="ＭＳ 明朝" w:hAnsi="ＭＳ 明朝"/>
        </w:rPr>
      </w:pPr>
    </w:p>
    <w:p w14:paraId="2C40B87E" w14:textId="77777777" w:rsidR="002A5A9D" w:rsidRDefault="002A5A9D" w:rsidP="002A5A9D">
      <w:pPr>
        <w:spacing w:line="360" w:lineRule="auto"/>
        <w:ind w:left="720"/>
        <w:rPr>
          <w:rFonts w:ascii="ＭＳ ゴシック" w:eastAsia="ＭＳ ゴシック" w:hAnsi="ＭＳ ゴシック"/>
        </w:rPr>
      </w:pPr>
      <w:r w:rsidRPr="00D553DC">
        <w:rPr>
          <w:rFonts w:ascii="ＭＳ 明朝" w:hAnsi="ＭＳ 明朝"/>
          <w:noProof/>
        </w:rPr>
        <w:lastRenderedPageBreak/>
        <w:drawing>
          <wp:anchor distT="0" distB="0" distL="114300" distR="114300" simplePos="0" relativeHeight="252237824" behindDoc="1" locked="0" layoutInCell="1" allowOverlap="0" wp14:anchorId="741B99C3" wp14:editId="61E6BF34">
            <wp:simplePos x="0" y="0"/>
            <wp:positionH relativeFrom="margin">
              <wp:align>center</wp:align>
            </wp:positionH>
            <wp:positionV relativeFrom="paragraph">
              <wp:posOffset>499690</wp:posOffset>
            </wp:positionV>
            <wp:extent cx="6673215" cy="7612380"/>
            <wp:effectExtent l="0" t="0" r="0" b="0"/>
            <wp:wrapTight wrapText="bothSides">
              <wp:wrapPolygon edited="0">
                <wp:start x="8571" y="0"/>
                <wp:lineTo x="8571" y="378"/>
                <wp:lineTo x="9989" y="919"/>
                <wp:lineTo x="1233" y="919"/>
                <wp:lineTo x="925" y="973"/>
                <wp:lineTo x="1233" y="1784"/>
                <wp:lineTo x="1233" y="5243"/>
                <wp:lineTo x="740" y="6108"/>
                <wp:lineTo x="740" y="6216"/>
                <wp:lineTo x="1172" y="6973"/>
                <wp:lineTo x="1233" y="7838"/>
                <wp:lineTo x="740" y="8703"/>
                <wp:lineTo x="740" y="8811"/>
                <wp:lineTo x="1172" y="9568"/>
                <wp:lineTo x="1233" y="10432"/>
                <wp:lineTo x="740" y="11297"/>
                <wp:lineTo x="1233" y="12162"/>
                <wp:lineTo x="740" y="12757"/>
                <wp:lineTo x="740" y="13027"/>
                <wp:lineTo x="1233" y="13027"/>
                <wp:lineTo x="802" y="13243"/>
                <wp:lineTo x="678" y="13405"/>
                <wp:lineTo x="740" y="13892"/>
                <wp:lineTo x="1233" y="14757"/>
                <wp:lineTo x="1233" y="15622"/>
                <wp:lineTo x="740" y="16486"/>
                <wp:lineTo x="1233" y="17351"/>
                <wp:lineTo x="1233" y="18216"/>
                <wp:lineTo x="740" y="19081"/>
                <wp:lineTo x="1233" y="19946"/>
                <wp:lineTo x="1233" y="20757"/>
                <wp:lineTo x="1418" y="20811"/>
                <wp:lineTo x="4193" y="21135"/>
                <wp:lineTo x="18622" y="21135"/>
                <wp:lineTo x="21335" y="20865"/>
                <wp:lineTo x="21150" y="19568"/>
                <wp:lineTo x="20903" y="19081"/>
                <wp:lineTo x="21397" y="18216"/>
                <wp:lineTo x="21150" y="17730"/>
                <wp:lineTo x="20903" y="17351"/>
                <wp:lineTo x="21335" y="16811"/>
                <wp:lineTo x="21335" y="16541"/>
                <wp:lineTo x="20903" y="16486"/>
                <wp:lineTo x="20903" y="15622"/>
                <wp:lineTo x="21335" y="15351"/>
                <wp:lineTo x="21335" y="15081"/>
                <wp:lineTo x="20903" y="14757"/>
                <wp:lineTo x="20903" y="13892"/>
                <wp:lineTo x="21335" y="13784"/>
                <wp:lineTo x="21335" y="13514"/>
                <wp:lineTo x="20903" y="13027"/>
                <wp:lineTo x="21397" y="12162"/>
                <wp:lineTo x="20965" y="11297"/>
                <wp:lineTo x="21397" y="10432"/>
                <wp:lineTo x="20903" y="9568"/>
                <wp:lineTo x="21335" y="9135"/>
                <wp:lineTo x="21335" y="8919"/>
                <wp:lineTo x="20903" y="8703"/>
                <wp:lineTo x="20903" y="7838"/>
                <wp:lineTo x="21335" y="7676"/>
                <wp:lineTo x="21335" y="7405"/>
                <wp:lineTo x="20903" y="6973"/>
                <wp:lineTo x="20903" y="6108"/>
                <wp:lineTo x="21335" y="6108"/>
                <wp:lineTo x="21335" y="5838"/>
                <wp:lineTo x="20965" y="5243"/>
                <wp:lineTo x="21397" y="4378"/>
                <wp:lineTo x="20903" y="3514"/>
                <wp:lineTo x="21335" y="3081"/>
                <wp:lineTo x="21335" y="2811"/>
                <wp:lineTo x="20903" y="2649"/>
                <wp:lineTo x="20965" y="1243"/>
                <wp:lineTo x="17882" y="973"/>
                <wp:lineTo x="11592" y="919"/>
                <wp:lineTo x="12949" y="378"/>
                <wp:lineTo x="12887" y="0"/>
                <wp:lineTo x="8571" y="0"/>
              </wp:wrapPolygon>
            </wp:wrapTight>
            <wp:docPr id="20" name="図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9" cstate="print">
                      <a:extLst>
                        <a:ext uri="{28A0092B-C50C-407E-A947-70E740481C1C}">
                          <a14:useLocalDpi xmlns:a14="http://schemas.microsoft.com/office/drawing/2010/main" val="0"/>
                        </a:ext>
                      </a:extLst>
                    </a:blip>
                    <a:srcRect b="18323"/>
                    <a:stretch>
                      <a:fillRect/>
                    </a:stretch>
                  </pic:blipFill>
                  <pic:spPr bwMode="auto">
                    <a:xfrm>
                      <a:off x="0" y="0"/>
                      <a:ext cx="6673215" cy="761238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9F28719" w14:textId="77777777" w:rsidR="002A5A9D" w:rsidRPr="002A5A9D" w:rsidRDefault="002A5A9D" w:rsidP="002A5A9D">
      <w:pPr>
        <w:rPr>
          <w:rFonts w:ascii="ＭＳ ゴシック" w:eastAsia="ＭＳ ゴシック" w:hAnsi="ＭＳ ゴシック"/>
        </w:rPr>
      </w:pPr>
    </w:p>
    <w:p w14:paraId="7835B54D" w14:textId="77777777" w:rsidR="002A5A9D" w:rsidRPr="002A5A9D" w:rsidRDefault="002A5A9D" w:rsidP="002A5A9D">
      <w:pPr>
        <w:rPr>
          <w:rFonts w:ascii="ＭＳ ゴシック" w:eastAsia="ＭＳ ゴシック" w:hAnsi="ＭＳ ゴシック"/>
        </w:rPr>
      </w:pPr>
    </w:p>
    <w:p w14:paraId="3F794867" w14:textId="77777777" w:rsidR="002A5A9D" w:rsidRPr="002A5A9D" w:rsidRDefault="002A5A9D" w:rsidP="002A5A9D">
      <w:pPr>
        <w:rPr>
          <w:rFonts w:ascii="ＭＳ ゴシック" w:eastAsia="ＭＳ ゴシック" w:hAnsi="ＭＳ ゴシック"/>
        </w:rPr>
      </w:pPr>
    </w:p>
    <w:p w14:paraId="2ADB73F5" w14:textId="77777777" w:rsidR="002A5A9D" w:rsidRPr="00D553DC" w:rsidRDefault="002A5A9D" w:rsidP="002A5A9D">
      <w:pPr>
        <w:ind w:left="720"/>
        <w:rPr>
          <w:rFonts w:ascii="ＭＳ 明朝" w:hAnsi="ＭＳ 明朝"/>
        </w:rPr>
      </w:pPr>
      <w:r w:rsidRPr="00D553DC">
        <w:rPr>
          <w:rFonts w:ascii="ＭＳ 明朝" w:hAnsi="ＭＳ 明朝" w:hint="eastAsia"/>
        </w:rPr>
        <w:t>大阪府を包含するコードは「５１３５」及び「５２３５」です。</w:t>
      </w:r>
    </w:p>
    <w:p w14:paraId="3FFC3DFE" w14:textId="77777777" w:rsidR="002A5A9D" w:rsidRPr="002A5A9D" w:rsidRDefault="002A5A9D" w:rsidP="002A5A9D">
      <w:pPr>
        <w:rPr>
          <w:rFonts w:ascii="ＭＳ ゴシック" w:eastAsia="ＭＳ ゴシック" w:hAnsi="ＭＳ ゴシック"/>
        </w:rPr>
      </w:pPr>
    </w:p>
    <w:p w14:paraId="4AE317C2" w14:textId="77777777" w:rsidR="005246F6" w:rsidRPr="002A5A9D" w:rsidRDefault="005246F6" w:rsidP="002A5A9D">
      <w:pPr>
        <w:rPr>
          <w:rFonts w:ascii="ＭＳ ゴシック" w:eastAsia="ＭＳ ゴシック" w:hAnsi="ＭＳ ゴシック"/>
        </w:rPr>
      </w:pPr>
    </w:p>
    <w:p w14:paraId="05134931" w14:textId="77777777" w:rsidR="005246F6" w:rsidRDefault="00AB6F13" w:rsidP="005246F6">
      <w:pPr>
        <w:spacing w:line="360" w:lineRule="auto"/>
        <w:ind w:left="720"/>
        <w:rPr>
          <w:rFonts w:ascii="ＭＳ ゴシック" w:eastAsia="ＭＳ ゴシック" w:hAnsi="ＭＳ ゴシック"/>
        </w:rPr>
      </w:pPr>
      <w:r w:rsidRPr="002A5A9D">
        <w:rPr>
          <w:rFonts w:ascii="ＭＳ ゴシック" w:eastAsia="ＭＳ ゴシック" w:hAnsi="ＭＳ ゴシック"/>
        </w:rPr>
        <w:br w:type="page"/>
      </w:r>
    </w:p>
    <w:p w14:paraId="4FEB9CDD" w14:textId="77777777" w:rsidR="005246F6" w:rsidRDefault="005246F6" w:rsidP="005246F6">
      <w:pPr>
        <w:spacing w:line="360" w:lineRule="auto"/>
        <w:rPr>
          <w:rFonts w:ascii="ＭＳ ゴシック" w:eastAsia="ＭＳ ゴシック" w:hAnsi="ＭＳ ゴシック"/>
        </w:rPr>
      </w:pPr>
    </w:p>
    <w:p w14:paraId="1CEDAFBE" w14:textId="77777777" w:rsidR="005246F6" w:rsidRPr="005B160D" w:rsidRDefault="005246F6" w:rsidP="005246F6">
      <w:pPr>
        <w:numPr>
          <w:ilvl w:val="0"/>
          <w:numId w:val="2"/>
        </w:numPr>
        <w:spacing w:line="360" w:lineRule="auto"/>
        <w:rPr>
          <w:rFonts w:asciiTheme="minorEastAsia" w:hAnsiTheme="minorEastAsia"/>
          <w:b/>
        </w:rPr>
      </w:pPr>
      <w:r w:rsidRPr="009E1267">
        <w:rPr>
          <w:rFonts w:asciiTheme="minorEastAsia" w:hAnsiTheme="minorEastAsia" w:hint="eastAsia"/>
          <w:b/>
        </w:rPr>
        <w:t>地域メッシュ･コードの付け方</w:t>
      </w:r>
    </w:p>
    <w:p w14:paraId="657BBD40" w14:textId="77777777" w:rsidR="00AB6F13" w:rsidRPr="00D553DC" w:rsidRDefault="00AB6F13" w:rsidP="009E1267">
      <w:pPr>
        <w:numPr>
          <w:ilvl w:val="0"/>
          <w:numId w:val="4"/>
        </w:numPr>
        <w:spacing w:line="360" w:lineRule="auto"/>
        <w:rPr>
          <w:rFonts w:ascii="ＭＳ 明朝" w:hAnsi="ＭＳ 明朝"/>
        </w:rPr>
      </w:pPr>
      <w:r w:rsidRPr="00D553DC">
        <w:rPr>
          <w:rFonts w:ascii="ＭＳ 明朝" w:hAnsi="ＭＳ 明朝" w:hint="eastAsia"/>
        </w:rPr>
        <w:t>基準地域メッシュ</w:t>
      </w:r>
    </w:p>
    <w:p w14:paraId="5718270D" w14:textId="77777777" w:rsidR="00AB6F13" w:rsidRPr="00D553DC" w:rsidRDefault="00AB6F13" w:rsidP="009E1267">
      <w:pPr>
        <w:autoSpaceDE w:val="0"/>
        <w:autoSpaceDN w:val="0"/>
        <w:spacing w:line="276" w:lineRule="auto"/>
        <w:ind w:leftChars="195" w:left="409" w:firstLineChars="100" w:firstLine="210"/>
        <w:rPr>
          <w:rFonts w:ascii="ＭＳ 明朝" w:hAnsi="ＭＳ 明朝"/>
        </w:rPr>
      </w:pPr>
      <w:r w:rsidRPr="00D553DC">
        <w:rPr>
          <w:rFonts w:ascii="ＭＳ 明朝" w:hAnsi="ＭＳ 明朝" w:hint="eastAsia"/>
        </w:rPr>
        <w:t>第１次地域区画を縦横８等分して第２次地域区画を区画し、１つの第２次地域区画を縦横</w:t>
      </w:r>
      <w:r w:rsidRPr="00D553DC">
        <w:rPr>
          <w:rFonts w:ascii="ＭＳ 明朝" w:hAnsi="ＭＳ 明朝" w:hint="eastAsia"/>
        </w:rPr>
        <w:t>10</w:t>
      </w:r>
      <w:r w:rsidRPr="00D553DC">
        <w:rPr>
          <w:rFonts w:ascii="ＭＳ 明朝" w:hAnsi="ＭＳ 明朝" w:hint="eastAsia"/>
        </w:rPr>
        <w:t>等分して基準地域メッシュ（第３次地域区画）を区画しており、メッシュ・コードもこの体系に沿って付けられています。その関係をまとめると、表２及び表３の</w:t>
      </w:r>
      <w:r>
        <w:rPr>
          <w:rFonts w:ascii="ＭＳ 明朝" w:hAnsi="ＭＳ 明朝" w:hint="eastAsia"/>
        </w:rPr>
        <w:t>とおりで</w:t>
      </w:r>
      <w:r w:rsidRPr="00D553DC">
        <w:rPr>
          <w:rFonts w:ascii="ＭＳ 明朝" w:hAnsi="ＭＳ 明朝" w:hint="eastAsia"/>
        </w:rPr>
        <w:t>す。</w:t>
      </w:r>
    </w:p>
    <w:p w14:paraId="549EFFA7" w14:textId="77777777" w:rsidR="00AB6F13" w:rsidRPr="00D553DC" w:rsidRDefault="00AB6F13" w:rsidP="009E1267">
      <w:pPr>
        <w:autoSpaceDE w:val="0"/>
        <w:autoSpaceDN w:val="0"/>
        <w:spacing w:line="276" w:lineRule="auto"/>
        <w:ind w:leftChars="195" w:left="409" w:firstLineChars="100" w:firstLine="210"/>
        <w:rPr>
          <w:rFonts w:ascii="ＭＳ 明朝" w:hAnsi="ＭＳ 明朝"/>
        </w:rPr>
      </w:pPr>
      <w:r w:rsidRPr="00D553DC">
        <w:rPr>
          <w:rFonts w:ascii="ＭＳ 明朝" w:hAnsi="ＭＳ 明朝" w:hint="eastAsia"/>
        </w:rPr>
        <w:t>なお、第１次地域区画の地域メッシュ･コードは４桁からなり、上２桁は当該区画の南端緯度を</w:t>
      </w:r>
      <w:r w:rsidRPr="00D553DC">
        <w:rPr>
          <w:rFonts w:ascii="ＭＳ 明朝" w:hAnsi="ＭＳ 明朝" w:hint="eastAsia"/>
        </w:rPr>
        <w:t>1.5</w:t>
      </w:r>
      <w:r w:rsidRPr="00D553DC">
        <w:rPr>
          <w:rFonts w:ascii="ＭＳ 明朝" w:hAnsi="ＭＳ 明朝" w:hint="eastAsia"/>
        </w:rPr>
        <w:t>倍した値とし、下２桁は西端経度の下２桁と同じ値として定義されています。</w:t>
      </w:r>
    </w:p>
    <w:p w14:paraId="72C29304" w14:textId="77777777" w:rsidR="00AB6F13" w:rsidRPr="00D553DC" w:rsidRDefault="00AB6F13" w:rsidP="00AB6F13">
      <w:pPr>
        <w:rPr>
          <w:rFonts w:ascii="ＭＳ 明朝" w:hAnsi="ＭＳ 明朝"/>
        </w:rPr>
      </w:pPr>
    </w:p>
    <w:p w14:paraId="2D8EE921" w14:textId="77777777" w:rsidR="00AB6F13" w:rsidRPr="00D553DC" w:rsidRDefault="00BB1285" w:rsidP="00AB6F13">
      <w:pPr>
        <w:autoSpaceDE w:val="0"/>
        <w:autoSpaceDN w:val="0"/>
        <w:ind w:left="720" w:hanging="360"/>
        <w:jc w:val="center"/>
        <w:outlineLvl w:val="0"/>
        <w:rPr>
          <w:rFonts w:ascii="ＭＳ 明朝" w:hAnsi="ＭＳ 明朝"/>
          <w:sz w:val="22"/>
        </w:rPr>
      </w:pPr>
      <w:r w:rsidRPr="009E1267">
        <w:rPr>
          <w:rFonts w:asciiTheme="minorEastAsia" w:hAnsiTheme="minorEastAsia" w:hint="eastAsia"/>
          <w:noProof/>
          <w:kern w:val="0"/>
          <w:sz w:val="18"/>
          <w:szCs w:val="18"/>
        </w:rPr>
        <mc:AlternateContent>
          <mc:Choice Requires="wps">
            <w:drawing>
              <wp:anchor distT="0" distB="0" distL="114300" distR="114300" simplePos="0" relativeHeight="252236800" behindDoc="0" locked="0" layoutInCell="1" allowOverlap="1" wp14:anchorId="6C422759" wp14:editId="40EC6C08">
                <wp:simplePos x="0" y="0"/>
                <wp:positionH relativeFrom="column">
                  <wp:posOffset>275590</wp:posOffset>
                </wp:positionH>
                <wp:positionV relativeFrom="paragraph">
                  <wp:posOffset>3218244</wp:posOffset>
                </wp:positionV>
                <wp:extent cx="5591175" cy="809297"/>
                <wp:effectExtent l="19050" t="19050" r="28575" b="10160"/>
                <wp:wrapNone/>
                <wp:docPr id="7" name="角丸四角形 7"/>
                <wp:cNvGraphicFramePr/>
                <a:graphic xmlns:a="http://schemas.openxmlformats.org/drawingml/2006/main">
                  <a:graphicData uri="http://schemas.microsoft.com/office/word/2010/wordprocessingShape">
                    <wps:wsp>
                      <wps:cNvSpPr/>
                      <wps:spPr>
                        <a:xfrm>
                          <a:off x="0" y="0"/>
                          <a:ext cx="5591175" cy="809297"/>
                        </a:xfrm>
                        <a:prstGeom prst="roundRect">
                          <a:avLst>
                            <a:gd name="adj" fmla="val 0"/>
                          </a:avLst>
                        </a:prstGeom>
                        <a:noFill/>
                        <a:ln w="28575">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2DD7B83B" id="角丸四角形 7" o:spid="_x0000_s1026" style="position:absolute;left:0;text-align:left;margin-left:21.7pt;margin-top:253.4pt;width:440.25pt;height:63.7pt;z-index:252236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" filled="f" strokecolor="red" strokeweight="2.25pt">
                <v:stroke joinstyle="miter"/>
              </v:roundrect>
            </w:pict>
          </mc:Fallback>
        </mc:AlternateContent>
      </w:r>
      <w:r w:rsidR="00AB6F13" w:rsidRPr="00D553DC">
        <w:rPr>
          <w:rFonts w:ascii="ＭＳ 明朝" w:hAnsi="ＭＳ 明朝" w:hint="eastAsia"/>
          <w:sz w:val="22"/>
        </w:rPr>
        <w:t>表２　基準地域メッシュの区分方法</w:t>
      </w:r>
    </w:p>
    <w:tbl>
      <w:tblPr>
        <w:tblW w:w="8820" w:type="dxa"/>
        <w:tblInd w:w="432" w:type="dxa"/>
        <w:tblLayout w:type="fixed"/>
        <w:tblCellMar>
          <w:top w:w="57" w:type="dxa"/>
          <w:left w:w="54" w:type="dxa"/>
          <w:bottom w:w="57" w:type="dxa"/>
          <w:right w:w="54" w:type="dxa"/>
        </w:tblCellMar>
        <w:tblLook w:val="0000" w:firstRow="0" w:lastRow="0" w:firstColumn="0" w:lastColumn="0" w:noHBand="0" w:noVBand="0"/>
      </w:tblPr>
      <w:tblGrid>
        <w:gridCol w:w="1980"/>
        <w:gridCol w:w="2520"/>
        <w:gridCol w:w="900"/>
        <w:gridCol w:w="900"/>
        <w:gridCol w:w="900"/>
        <w:gridCol w:w="1620"/>
      </w:tblGrid>
      <w:tr w:rsidR="00AB6F13" w:rsidRPr="00D553DC" w14:paraId="548AA84A" w14:textId="77777777" w:rsidTr="009E1267">
        <w:trPr>
          <w:trHeight w:val="417"/>
        </w:trPr>
        <w:tc>
          <w:tcPr>
            <w:tcW w:w="1980" w:type="dxa"/>
            <w:tcBorders>
              <w:top w:val="single" w:sz="4" w:space="0" w:color="auto"/>
              <w:left w:val="single" w:sz="4" w:space="0" w:color="auto"/>
              <w:bottom w:val="single" w:sz="4" w:space="0" w:color="auto"/>
              <w:right w:val="single" w:sz="4" w:space="0" w:color="auto"/>
            </w:tcBorders>
            <w:vAlign w:val="center"/>
          </w:tcPr>
          <w:p w14:paraId="5E926763" w14:textId="77777777" w:rsidR="00AB6F13" w:rsidRPr="009E1267" w:rsidRDefault="00AB6F13" w:rsidP="009E1267">
            <w:pPr>
              <w:autoSpaceDE w:val="0"/>
              <w:autoSpaceDN w:val="0"/>
              <w:adjustRightInd w:val="0"/>
              <w:ind w:leftChars="150" w:left="315" w:rightChars="150" w:right="315"/>
              <w:jc w:val="center"/>
              <w:rPr>
                <w:rFonts w:asciiTheme="minorEastAsia" w:hAnsiTheme="minorEastAsia"/>
                <w:kern w:val="0"/>
                <w:sz w:val="18"/>
                <w:szCs w:val="18"/>
              </w:rPr>
            </w:pPr>
            <w:r w:rsidRPr="009E1267">
              <w:rPr>
                <w:rFonts w:asciiTheme="minorEastAsia" w:hAnsiTheme="minorEastAsia" w:hint="eastAsia"/>
                <w:kern w:val="0"/>
                <w:sz w:val="18"/>
                <w:szCs w:val="18"/>
              </w:rPr>
              <w:t>区画の種類</w:t>
            </w:r>
          </w:p>
        </w:tc>
        <w:tc>
          <w:tcPr>
            <w:tcW w:w="2520" w:type="dxa"/>
            <w:tcBorders>
              <w:top w:val="single" w:sz="4" w:space="0" w:color="auto"/>
              <w:left w:val="single" w:sz="4" w:space="0" w:color="auto"/>
              <w:bottom w:val="single" w:sz="4" w:space="0" w:color="auto"/>
              <w:right w:val="single" w:sz="4" w:space="0" w:color="auto"/>
            </w:tcBorders>
            <w:vAlign w:val="center"/>
          </w:tcPr>
          <w:p w14:paraId="319516FC" w14:textId="77777777" w:rsidR="00AB6F13" w:rsidRPr="009E1267" w:rsidRDefault="00AB6F13" w:rsidP="009E1267">
            <w:pPr>
              <w:autoSpaceDE w:val="0"/>
              <w:autoSpaceDN w:val="0"/>
              <w:adjustRightInd w:val="0"/>
              <w:ind w:leftChars="150" w:left="315" w:rightChars="150" w:right="315"/>
              <w:jc w:val="center"/>
              <w:rPr>
                <w:rFonts w:asciiTheme="minorEastAsia" w:hAnsiTheme="minorEastAsia"/>
                <w:kern w:val="0"/>
                <w:sz w:val="18"/>
                <w:szCs w:val="18"/>
              </w:rPr>
            </w:pPr>
            <w:r w:rsidRPr="009E1267">
              <w:rPr>
                <w:rFonts w:asciiTheme="minorEastAsia" w:hAnsiTheme="minorEastAsia" w:hint="eastAsia"/>
                <w:kern w:val="0"/>
                <w:sz w:val="18"/>
                <w:szCs w:val="18"/>
              </w:rPr>
              <w:t>区分方法</w:t>
            </w:r>
          </w:p>
        </w:tc>
        <w:tc>
          <w:tcPr>
            <w:tcW w:w="900" w:type="dxa"/>
            <w:tcBorders>
              <w:top w:val="single" w:sz="4" w:space="0" w:color="auto"/>
              <w:left w:val="single" w:sz="4" w:space="0" w:color="auto"/>
              <w:bottom w:val="single" w:sz="4" w:space="0" w:color="auto"/>
              <w:right w:val="single" w:sz="4" w:space="0" w:color="auto"/>
            </w:tcBorders>
            <w:vAlign w:val="center"/>
          </w:tcPr>
          <w:p w14:paraId="3F9F891B" w14:textId="77777777" w:rsidR="00AB6F13" w:rsidRPr="009E1267" w:rsidRDefault="00AB6F13" w:rsidP="009E1267">
            <w:pPr>
              <w:autoSpaceDE w:val="0"/>
              <w:autoSpaceDN w:val="0"/>
              <w:adjustRightInd w:val="0"/>
              <w:jc w:val="distribute"/>
              <w:rPr>
                <w:rFonts w:asciiTheme="minorEastAsia" w:hAnsiTheme="minorEastAsia"/>
                <w:kern w:val="0"/>
                <w:sz w:val="18"/>
                <w:szCs w:val="18"/>
              </w:rPr>
            </w:pPr>
            <w:r w:rsidRPr="009E1267">
              <w:rPr>
                <w:rFonts w:asciiTheme="minorEastAsia" w:hAnsiTheme="minorEastAsia" w:hint="eastAsia"/>
                <w:kern w:val="0"/>
                <w:sz w:val="18"/>
                <w:szCs w:val="18"/>
              </w:rPr>
              <w:t>緯度の</w:t>
            </w:r>
          </w:p>
          <w:p w14:paraId="665B9631" w14:textId="77777777" w:rsidR="00AB6F13" w:rsidRPr="009E1267" w:rsidRDefault="00AB6F13" w:rsidP="009E1267">
            <w:pPr>
              <w:autoSpaceDE w:val="0"/>
              <w:autoSpaceDN w:val="0"/>
              <w:adjustRightInd w:val="0"/>
              <w:jc w:val="distribute"/>
              <w:rPr>
                <w:rFonts w:asciiTheme="minorEastAsia" w:hAnsiTheme="minorEastAsia"/>
                <w:kern w:val="0"/>
                <w:sz w:val="18"/>
                <w:szCs w:val="18"/>
              </w:rPr>
            </w:pPr>
            <w:r w:rsidRPr="009E1267">
              <w:rPr>
                <w:rFonts w:asciiTheme="minorEastAsia" w:hAnsiTheme="minorEastAsia" w:hint="eastAsia"/>
                <w:kern w:val="0"/>
                <w:sz w:val="18"/>
                <w:szCs w:val="18"/>
              </w:rPr>
              <w:t>間 隔</w:t>
            </w:r>
          </w:p>
        </w:tc>
        <w:tc>
          <w:tcPr>
            <w:tcW w:w="900" w:type="dxa"/>
            <w:tcBorders>
              <w:top w:val="single" w:sz="4" w:space="0" w:color="auto"/>
              <w:left w:val="single" w:sz="4" w:space="0" w:color="auto"/>
              <w:bottom w:val="single" w:sz="4" w:space="0" w:color="auto"/>
              <w:right w:val="single" w:sz="4" w:space="0" w:color="auto"/>
            </w:tcBorders>
            <w:vAlign w:val="center"/>
          </w:tcPr>
          <w:p w14:paraId="629DB748" w14:textId="77777777" w:rsidR="00AB6F13" w:rsidRPr="009E1267" w:rsidRDefault="00AB6F13" w:rsidP="009E1267">
            <w:pPr>
              <w:autoSpaceDE w:val="0"/>
              <w:autoSpaceDN w:val="0"/>
              <w:adjustRightInd w:val="0"/>
              <w:jc w:val="distribute"/>
              <w:rPr>
                <w:rFonts w:asciiTheme="minorEastAsia" w:hAnsiTheme="minorEastAsia"/>
                <w:kern w:val="0"/>
                <w:sz w:val="18"/>
                <w:szCs w:val="18"/>
              </w:rPr>
            </w:pPr>
            <w:r w:rsidRPr="009E1267">
              <w:rPr>
                <w:rFonts w:asciiTheme="minorEastAsia" w:hAnsiTheme="minorEastAsia" w:hint="eastAsia"/>
                <w:kern w:val="0"/>
                <w:sz w:val="18"/>
                <w:szCs w:val="18"/>
              </w:rPr>
              <w:t>経度の</w:t>
            </w:r>
          </w:p>
          <w:p w14:paraId="578D2B0F" w14:textId="77777777" w:rsidR="00AB6F13" w:rsidRPr="009E1267" w:rsidRDefault="00AB6F13" w:rsidP="009E1267">
            <w:pPr>
              <w:autoSpaceDE w:val="0"/>
              <w:autoSpaceDN w:val="0"/>
              <w:adjustRightInd w:val="0"/>
              <w:jc w:val="distribute"/>
              <w:rPr>
                <w:rFonts w:asciiTheme="minorEastAsia" w:hAnsiTheme="minorEastAsia"/>
                <w:kern w:val="0"/>
                <w:sz w:val="18"/>
                <w:szCs w:val="18"/>
              </w:rPr>
            </w:pPr>
            <w:r w:rsidRPr="009E1267">
              <w:rPr>
                <w:rFonts w:asciiTheme="minorEastAsia" w:hAnsiTheme="minorEastAsia" w:hint="eastAsia"/>
                <w:kern w:val="0"/>
                <w:sz w:val="18"/>
                <w:szCs w:val="18"/>
              </w:rPr>
              <w:t>間 隔</w:t>
            </w:r>
          </w:p>
        </w:tc>
        <w:tc>
          <w:tcPr>
            <w:tcW w:w="900" w:type="dxa"/>
            <w:tcBorders>
              <w:top w:val="single" w:sz="4" w:space="0" w:color="auto"/>
              <w:left w:val="single" w:sz="4" w:space="0" w:color="auto"/>
              <w:bottom w:val="single" w:sz="4" w:space="0" w:color="auto"/>
              <w:right w:val="single" w:sz="4" w:space="0" w:color="auto"/>
            </w:tcBorders>
            <w:vAlign w:val="center"/>
          </w:tcPr>
          <w:p w14:paraId="5DB9B97C" w14:textId="77777777" w:rsidR="00AB6F13" w:rsidRPr="009E1267" w:rsidRDefault="00AB6F13" w:rsidP="009E1267">
            <w:pPr>
              <w:autoSpaceDE w:val="0"/>
              <w:autoSpaceDN w:val="0"/>
              <w:adjustRightInd w:val="0"/>
              <w:jc w:val="distribute"/>
              <w:rPr>
                <w:rFonts w:asciiTheme="minorEastAsia" w:hAnsiTheme="minorEastAsia"/>
                <w:kern w:val="0"/>
                <w:sz w:val="18"/>
                <w:szCs w:val="18"/>
              </w:rPr>
            </w:pPr>
            <w:r w:rsidRPr="009E1267">
              <w:rPr>
                <w:rFonts w:asciiTheme="minorEastAsia" w:hAnsiTheme="minorEastAsia" w:hint="eastAsia"/>
                <w:kern w:val="0"/>
                <w:sz w:val="18"/>
                <w:szCs w:val="18"/>
              </w:rPr>
              <w:t>一辺の</w:t>
            </w:r>
          </w:p>
          <w:p w14:paraId="390DBE7C" w14:textId="77777777" w:rsidR="00AB6F13" w:rsidRPr="009E1267" w:rsidRDefault="00AB6F13" w:rsidP="009E1267">
            <w:pPr>
              <w:autoSpaceDE w:val="0"/>
              <w:autoSpaceDN w:val="0"/>
              <w:adjustRightInd w:val="0"/>
              <w:jc w:val="distribute"/>
              <w:rPr>
                <w:rFonts w:asciiTheme="minorEastAsia" w:hAnsiTheme="minorEastAsia"/>
                <w:kern w:val="0"/>
                <w:sz w:val="18"/>
                <w:szCs w:val="18"/>
              </w:rPr>
            </w:pPr>
            <w:r w:rsidRPr="009E1267">
              <w:rPr>
                <w:rFonts w:asciiTheme="minorEastAsia" w:hAnsiTheme="minorEastAsia" w:hint="eastAsia"/>
                <w:kern w:val="0"/>
                <w:sz w:val="18"/>
                <w:szCs w:val="18"/>
              </w:rPr>
              <w:t>長 さ</w:t>
            </w:r>
          </w:p>
        </w:tc>
        <w:tc>
          <w:tcPr>
            <w:tcW w:w="1620" w:type="dxa"/>
            <w:tcBorders>
              <w:top w:val="single" w:sz="4" w:space="0" w:color="auto"/>
              <w:left w:val="single" w:sz="4" w:space="0" w:color="auto"/>
              <w:bottom w:val="single" w:sz="4" w:space="0" w:color="auto"/>
              <w:right w:val="single" w:sz="4" w:space="0" w:color="auto"/>
            </w:tcBorders>
            <w:vAlign w:val="center"/>
          </w:tcPr>
          <w:p w14:paraId="5F517F39" w14:textId="77777777" w:rsidR="00AB6F13" w:rsidRPr="009E1267" w:rsidRDefault="00AB6F13" w:rsidP="009E1267">
            <w:pPr>
              <w:autoSpaceDE w:val="0"/>
              <w:autoSpaceDN w:val="0"/>
              <w:adjustRightInd w:val="0"/>
              <w:jc w:val="center"/>
              <w:rPr>
                <w:rFonts w:asciiTheme="minorEastAsia" w:hAnsiTheme="minorEastAsia"/>
                <w:kern w:val="0"/>
                <w:sz w:val="18"/>
                <w:szCs w:val="18"/>
              </w:rPr>
            </w:pPr>
            <w:r w:rsidRPr="009E1267">
              <w:rPr>
                <w:rFonts w:asciiTheme="minorEastAsia" w:hAnsiTheme="minorEastAsia" w:hint="eastAsia"/>
                <w:kern w:val="0"/>
                <w:sz w:val="18"/>
                <w:szCs w:val="18"/>
              </w:rPr>
              <w:t>地図との関係</w:t>
            </w:r>
          </w:p>
        </w:tc>
      </w:tr>
      <w:tr w:rsidR="00AB6F13" w:rsidRPr="00D553DC" w14:paraId="5CE3AF49" w14:textId="77777777" w:rsidTr="009E1267">
        <w:trPr>
          <w:trHeight w:val="1170"/>
        </w:trPr>
        <w:tc>
          <w:tcPr>
            <w:tcW w:w="1980" w:type="dxa"/>
            <w:tcBorders>
              <w:top w:val="single" w:sz="4" w:space="0" w:color="auto"/>
              <w:left w:val="single" w:sz="4" w:space="0" w:color="auto"/>
              <w:bottom w:val="single" w:sz="4" w:space="0" w:color="auto"/>
              <w:right w:val="single" w:sz="4" w:space="0" w:color="auto"/>
            </w:tcBorders>
            <w:vAlign w:val="center"/>
          </w:tcPr>
          <w:p w14:paraId="6666FF04" w14:textId="77777777" w:rsidR="00AB6F13" w:rsidRPr="009E1267" w:rsidRDefault="00AB6F13" w:rsidP="009E1267">
            <w:pPr>
              <w:autoSpaceDE w:val="0"/>
              <w:autoSpaceDN w:val="0"/>
              <w:adjustRightInd w:val="0"/>
              <w:jc w:val="distribute"/>
              <w:rPr>
                <w:rFonts w:asciiTheme="minorEastAsia" w:hAnsiTheme="minorEastAsia"/>
                <w:kern w:val="0"/>
                <w:sz w:val="18"/>
                <w:szCs w:val="18"/>
              </w:rPr>
            </w:pPr>
            <w:r w:rsidRPr="009E1267">
              <w:rPr>
                <w:rFonts w:asciiTheme="minorEastAsia" w:hAnsiTheme="minorEastAsia" w:hint="eastAsia"/>
                <w:kern w:val="0"/>
                <w:sz w:val="18"/>
                <w:szCs w:val="18"/>
              </w:rPr>
              <w:t>第１次地域区画</w:t>
            </w:r>
          </w:p>
        </w:tc>
        <w:tc>
          <w:tcPr>
            <w:tcW w:w="2520" w:type="dxa"/>
            <w:tcBorders>
              <w:top w:val="single" w:sz="4" w:space="0" w:color="auto"/>
              <w:left w:val="single" w:sz="4" w:space="0" w:color="auto"/>
              <w:bottom w:val="single" w:sz="4" w:space="0" w:color="auto"/>
              <w:right w:val="single" w:sz="4" w:space="0" w:color="auto"/>
            </w:tcBorders>
          </w:tcPr>
          <w:p w14:paraId="18521805" w14:textId="77777777" w:rsidR="00AB6F13" w:rsidRPr="009E1267" w:rsidRDefault="00AB6F13" w:rsidP="009E1267">
            <w:pPr>
              <w:autoSpaceDE w:val="0"/>
              <w:autoSpaceDN w:val="0"/>
              <w:adjustRightInd w:val="0"/>
              <w:rPr>
                <w:rFonts w:asciiTheme="minorEastAsia" w:hAnsiTheme="minorEastAsia"/>
                <w:kern w:val="0"/>
                <w:sz w:val="18"/>
                <w:szCs w:val="18"/>
              </w:rPr>
            </w:pPr>
            <w:r w:rsidRPr="009E1267">
              <w:rPr>
                <w:rFonts w:asciiTheme="minorEastAsia" w:hAnsiTheme="minorEastAsia" w:hint="eastAsia"/>
                <w:kern w:val="0"/>
                <w:sz w:val="18"/>
                <w:szCs w:val="18"/>
              </w:rPr>
              <w:t>全国の地域を偶数緯度及びその間隔</w:t>
            </w:r>
            <w:r w:rsidRPr="009E1267">
              <w:rPr>
                <w:rFonts w:asciiTheme="minorEastAsia" w:hAnsiTheme="minorEastAsia"/>
                <w:kern w:val="0"/>
                <w:sz w:val="18"/>
                <w:szCs w:val="18"/>
              </w:rPr>
              <w:t>(120</w:t>
            </w:r>
            <w:r w:rsidRPr="009E1267">
              <w:rPr>
                <w:rFonts w:asciiTheme="minorEastAsia" w:hAnsiTheme="minorEastAsia" w:hint="eastAsia"/>
                <w:kern w:val="0"/>
                <w:sz w:val="18"/>
                <w:szCs w:val="18"/>
              </w:rPr>
              <w:t>分</w:t>
            </w:r>
            <w:r w:rsidRPr="009E1267">
              <w:rPr>
                <w:rFonts w:asciiTheme="minorEastAsia" w:hAnsiTheme="minorEastAsia"/>
                <w:kern w:val="0"/>
                <w:sz w:val="18"/>
                <w:szCs w:val="18"/>
              </w:rPr>
              <w:t>)</w:t>
            </w:r>
            <w:r w:rsidRPr="009E1267">
              <w:rPr>
                <w:rFonts w:asciiTheme="minorEastAsia" w:hAnsiTheme="minorEastAsia" w:hint="eastAsia"/>
                <w:kern w:val="0"/>
                <w:sz w:val="18"/>
                <w:szCs w:val="18"/>
              </w:rPr>
              <w:t>を３等分した緯度における緯線並びに１度ごとの経線とによって分割してできる区域</w:t>
            </w:r>
          </w:p>
        </w:tc>
        <w:tc>
          <w:tcPr>
            <w:tcW w:w="900" w:type="dxa"/>
            <w:tcBorders>
              <w:top w:val="single" w:sz="4" w:space="0" w:color="auto"/>
              <w:left w:val="single" w:sz="4" w:space="0" w:color="auto"/>
              <w:bottom w:val="single" w:sz="4" w:space="0" w:color="auto"/>
              <w:right w:val="single" w:sz="4" w:space="0" w:color="auto"/>
            </w:tcBorders>
            <w:vAlign w:val="center"/>
          </w:tcPr>
          <w:p w14:paraId="207029F2" w14:textId="77777777" w:rsidR="00AB6F13" w:rsidRPr="009E1267" w:rsidRDefault="00AB6F13" w:rsidP="009E1267">
            <w:pPr>
              <w:autoSpaceDE w:val="0"/>
              <w:autoSpaceDN w:val="0"/>
              <w:adjustRightInd w:val="0"/>
              <w:ind w:rightChars="50" w:right="105"/>
              <w:jc w:val="right"/>
              <w:rPr>
                <w:rFonts w:asciiTheme="minorEastAsia" w:hAnsiTheme="minorEastAsia"/>
                <w:kern w:val="0"/>
                <w:sz w:val="18"/>
                <w:szCs w:val="18"/>
              </w:rPr>
            </w:pPr>
            <w:r w:rsidRPr="009E1267">
              <w:rPr>
                <w:rFonts w:asciiTheme="minorEastAsia" w:hAnsiTheme="minorEastAsia"/>
                <w:kern w:val="0"/>
                <w:sz w:val="18"/>
                <w:szCs w:val="18"/>
              </w:rPr>
              <w:t>40</w:t>
            </w:r>
            <w:r w:rsidRPr="009E1267">
              <w:rPr>
                <w:rFonts w:asciiTheme="minorEastAsia" w:hAnsiTheme="minorEastAsia" w:hint="eastAsia"/>
                <w:kern w:val="0"/>
                <w:sz w:val="18"/>
                <w:szCs w:val="18"/>
              </w:rPr>
              <w:t>分</w:t>
            </w:r>
          </w:p>
        </w:tc>
        <w:tc>
          <w:tcPr>
            <w:tcW w:w="900" w:type="dxa"/>
            <w:tcBorders>
              <w:top w:val="single" w:sz="4" w:space="0" w:color="auto"/>
              <w:left w:val="single" w:sz="4" w:space="0" w:color="auto"/>
              <w:bottom w:val="single" w:sz="4" w:space="0" w:color="auto"/>
              <w:right w:val="single" w:sz="4" w:space="0" w:color="auto"/>
            </w:tcBorders>
            <w:vAlign w:val="center"/>
          </w:tcPr>
          <w:p w14:paraId="0A05F040" w14:textId="77777777" w:rsidR="00AB6F13" w:rsidRPr="009E1267" w:rsidRDefault="00AB6F13" w:rsidP="009E1267">
            <w:pPr>
              <w:autoSpaceDE w:val="0"/>
              <w:autoSpaceDN w:val="0"/>
              <w:adjustRightInd w:val="0"/>
              <w:ind w:rightChars="25" w:right="53"/>
              <w:jc w:val="right"/>
              <w:rPr>
                <w:rFonts w:asciiTheme="minorEastAsia" w:hAnsiTheme="minorEastAsia"/>
                <w:kern w:val="0"/>
                <w:sz w:val="18"/>
                <w:szCs w:val="18"/>
              </w:rPr>
            </w:pPr>
            <w:r w:rsidRPr="009E1267">
              <w:rPr>
                <w:rFonts w:asciiTheme="minorEastAsia" w:hAnsiTheme="minorEastAsia" w:hint="eastAsia"/>
                <w:kern w:val="0"/>
                <w:sz w:val="18"/>
                <w:szCs w:val="18"/>
              </w:rPr>
              <w:t>１度</w:t>
            </w:r>
          </w:p>
        </w:tc>
        <w:tc>
          <w:tcPr>
            <w:tcW w:w="900" w:type="dxa"/>
            <w:tcBorders>
              <w:top w:val="single" w:sz="4" w:space="0" w:color="auto"/>
              <w:left w:val="single" w:sz="4" w:space="0" w:color="auto"/>
              <w:bottom w:val="single" w:sz="4" w:space="0" w:color="auto"/>
              <w:right w:val="single" w:sz="4" w:space="0" w:color="auto"/>
            </w:tcBorders>
            <w:vAlign w:val="center"/>
          </w:tcPr>
          <w:p w14:paraId="20DE77BB" w14:textId="77777777" w:rsidR="00AB6F13" w:rsidRPr="009E1267" w:rsidRDefault="00AB6F13" w:rsidP="009E1267">
            <w:pPr>
              <w:autoSpaceDE w:val="0"/>
              <w:autoSpaceDN w:val="0"/>
              <w:adjustRightInd w:val="0"/>
              <w:ind w:rightChars="50" w:right="105"/>
              <w:jc w:val="right"/>
              <w:rPr>
                <w:rFonts w:asciiTheme="minorEastAsia" w:hAnsiTheme="minorEastAsia"/>
                <w:kern w:val="0"/>
                <w:sz w:val="18"/>
                <w:szCs w:val="18"/>
              </w:rPr>
            </w:pPr>
            <w:r w:rsidRPr="009E1267">
              <w:rPr>
                <w:rFonts w:asciiTheme="minorEastAsia" w:hAnsiTheme="minorEastAsia" w:hint="eastAsia"/>
                <w:kern w:val="0"/>
                <w:sz w:val="18"/>
                <w:szCs w:val="18"/>
              </w:rPr>
              <w:t>約</w:t>
            </w:r>
            <w:r w:rsidRPr="009E1267">
              <w:rPr>
                <w:rFonts w:asciiTheme="minorEastAsia" w:hAnsiTheme="minorEastAsia"/>
                <w:kern w:val="0"/>
                <w:sz w:val="18"/>
                <w:szCs w:val="18"/>
              </w:rPr>
              <w:t>80</w:t>
            </w:r>
            <w:r w:rsidRPr="009E1267">
              <w:rPr>
                <w:rFonts w:asciiTheme="minorEastAsia" w:hAnsiTheme="minorEastAsia" w:hint="eastAsia"/>
                <w:kern w:val="0"/>
                <w:sz w:val="18"/>
                <w:szCs w:val="18"/>
              </w:rPr>
              <w:t>km</w:t>
            </w:r>
          </w:p>
        </w:tc>
        <w:tc>
          <w:tcPr>
            <w:tcW w:w="1620" w:type="dxa"/>
            <w:tcBorders>
              <w:top w:val="single" w:sz="4" w:space="0" w:color="auto"/>
              <w:left w:val="single" w:sz="4" w:space="0" w:color="auto"/>
              <w:bottom w:val="single" w:sz="4" w:space="0" w:color="auto"/>
              <w:right w:val="single" w:sz="4" w:space="0" w:color="auto"/>
            </w:tcBorders>
            <w:vAlign w:val="center"/>
          </w:tcPr>
          <w:p w14:paraId="11A4086B" w14:textId="77777777" w:rsidR="00AB6F13" w:rsidRPr="009E1267" w:rsidRDefault="00AB6F13" w:rsidP="009E1267">
            <w:pPr>
              <w:autoSpaceDE w:val="0"/>
              <w:autoSpaceDN w:val="0"/>
              <w:adjustRightInd w:val="0"/>
              <w:rPr>
                <w:rFonts w:asciiTheme="minorEastAsia" w:hAnsiTheme="minorEastAsia"/>
                <w:kern w:val="0"/>
                <w:sz w:val="18"/>
                <w:szCs w:val="18"/>
              </w:rPr>
            </w:pPr>
            <w:r w:rsidRPr="009E1267">
              <w:rPr>
                <w:rFonts w:asciiTheme="minorEastAsia" w:hAnsiTheme="minorEastAsia"/>
                <w:kern w:val="0"/>
                <w:sz w:val="18"/>
                <w:szCs w:val="18"/>
              </w:rPr>
              <w:t>20</w:t>
            </w:r>
            <w:r w:rsidRPr="009E1267">
              <w:rPr>
                <w:rFonts w:asciiTheme="minorEastAsia" w:hAnsiTheme="minorEastAsia" w:hint="eastAsia"/>
                <w:kern w:val="0"/>
                <w:sz w:val="18"/>
                <w:szCs w:val="18"/>
              </w:rPr>
              <w:t>万分の１地勢図</w:t>
            </w:r>
            <w:r w:rsidRPr="009E1267">
              <w:rPr>
                <w:rFonts w:asciiTheme="minorEastAsia" w:hAnsiTheme="minorEastAsia"/>
                <w:kern w:val="0"/>
                <w:sz w:val="18"/>
                <w:szCs w:val="18"/>
              </w:rPr>
              <w:t>(</w:t>
            </w:r>
            <w:r w:rsidRPr="009E1267">
              <w:rPr>
                <w:rFonts w:asciiTheme="minorEastAsia" w:hAnsiTheme="minorEastAsia" w:hint="eastAsia"/>
                <w:kern w:val="0"/>
                <w:sz w:val="18"/>
                <w:szCs w:val="18"/>
              </w:rPr>
              <w:t>国土地理院発行</w:t>
            </w:r>
            <w:r w:rsidRPr="009E1267">
              <w:rPr>
                <w:rFonts w:asciiTheme="minorEastAsia" w:hAnsiTheme="minorEastAsia"/>
                <w:kern w:val="0"/>
                <w:sz w:val="18"/>
                <w:szCs w:val="18"/>
              </w:rPr>
              <w:t>)</w:t>
            </w:r>
            <w:r w:rsidRPr="009E1267">
              <w:rPr>
                <w:rFonts w:asciiTheme="minorEastAsia" w:hAnsiTheme="minorEastAsia" w:hint="eastAsia"/>
                <w:kern w:val="0"/>
                <w:sz w:val="18"/>
                <w:szCs w:val="18"/>
              </w:rPr>
              <w:t>の１図葉の区画</w:t>
            </w:r>
          </w:p>
        </w:tc>
      </w:tr>
      <w:tr w:rsidR="00AB6F13" w:rsidRPr="00D553DC" w14:paraId="783736C6" w14:textId="77777777" w:rsidTr="009E1267">
        <w:trPr>
          <w:trHeight w:val="1170"/>
        </w:trPr>
        <w:tc>
          <w:tcPr>
            <w:tcW w:w="1980" w:type="dxa"/>
            <w:tcBorders>
              <w:top w:val="single" w:sz="4" w:space="0" w:color="auto"/>
              <w:left w:val="single" w:sz="4" w:space="0" w:color="auto"/>
              <w:bottom w:val="single" w:sz="4" w:space="0" w:color="auto"/>
              <w:right w:val="single" w:sz="4" w:space="0" w:color="auto"/>
            </w:tcBorders>
            <w:vAlign w:val="center"/>
          </w:tcPr>
          <w:p w14:paraId="25C86920" w14:textId="77777777" w:rsidR="00AB6F13" w:rsidRPr="009E1267" w:rsidRDefault="00AB6F13" w:rsidP="009E1267">
            <w:pPr>
              <w:autoSpaceDE w:val="0"/>
              <w:autoSpaceDN w:val="0"/>
              <w:adjustRightInd w:val="0"/>
              <w:jc w:val="distribute"/>
              <w:rPr>
                <w:rFonts w:asciiTheme="minorEastAsia" w:hAnsiTheme="minorEastAsia"/>
                <w:kern w:val="0"/>
                <w:sz w:val="18"/>
                <w:szCs w:val="18"/>
              </w:rPr>
            </w:pPr>
            <w:r w:rsidRPr="009E1267">
              <w:rPr>
                <w:rFonts w:asciiTheme="minorEastAsia" w:hAnsiTheme="minorEastAsia" w:hint="eastAsia"/>
                <w:kern w:val="0"/>
                <w:sz w:val="18"/>
                <w:szCs w:val="18"/>
              </w:rPr>
              <w:t>第２次地域区画</w:t>
            </w:r>
          </w:p>
        </w:tc>
        <w:tc>
          <w:tcPr>
            <w:tcW w:w="2520" w:type="dxa"/>
            <w:tcBorders>
              <w:top w:val="single" w:sz="4" w:space="0" w:color="auto"/>
              <w:left w:val="single" w:sz="4" w:space="0" w:color="auto"/>
              <w:bottom w:val="single" w:sz="4" w:space="0" w:color="auto"/>
              <w:right w:val="single" w:sz="4" w:space="0" w:color="auto"/>
            </w:tcBorders>
            <w:vAlign w:val="center"/>
          </w:tcPr>
          <w:p w14:paraId="1475AFCB" w14:textId="77777777" w:rsidR="00AB6F13" w:rsidRPr="009E1267" w:rsidRDefault="00AB6F13" w:rsidP="009E1267">
            <w:pPr>
              <w:autoSpaceDE w:val="0"/>
              <w:autoSpaceDN w:val="0"/>
              <w:adjustRightInd w:val="0"/>
              <w:rPr>
                <w:rFonts w:asciiTheme="minorEastAsia" w:hAnsiTheme="minorEastAsia"/>
                <w:kern w:val="0"/>
                <w:sz w:val="18"/>
                <w:szCs w:val="18"/>
              </w:rPr>
            </w:pPr>
            <w:r w:rsidRPr="009E1267">
              <w:rPr>
                <w:rFonts w:asciiTheme="minorEastAsia" w:hAnsiTheme="minorEastAsia" w:hint="eastAsia"/>
                <w:kern w:val="0"/>
                <w:sz w:val="18"/>
                <w:szCs w:val="18"/>
              </w:rPr>
              <w:t>第１次地域区画を緯線方向及び経線方向に８等分してできる区域</w:t>
            </w:r>
          </w:p>
        </w:tc>
        <w:tc>
          <w:tcPr>
            <w:tcW w:w="900" w:type="dxa"/>
            <w:tcBorders>
              <w:top w:val="single" w:sz="4" w:space="0" w:color="auto"/>
              <w:left w:val="single" w:sz="4" w:space="0" w:color="auto"/>
              <w:bottom w:val="single" w:sz="4" w:space="0" w:color="auto"/>
              <w:right w:val="single" w:sz="4" w:space="0" w:color="auto"/>
            </w:tcBorders>
            <w:vAlign w:val="center"/>
          </w:tcPr>
          <w:p w14:paraId="01E5B6F2" w14:textId="77777777" w:rsidR="00AB6F13" w:rsidRPr="009E1267" w:rsidRDefault="00AB6F13" w:rsidP="009E1267">
            <w:pPr>
              <w:autoSpaceDE w:val="0"/>
              <w:autoSpaceDN w:val="0"/>
              <w:adjustRightInd w:val="0"/>
              <w:ind w:rightChars="50" w:right="105"/>
              <w:jc w:val="right"/>
              <w:rPr>
                <w:rFonts w:asciiTheme="minorEastAsia" w:hAnsiTheme="minorEastAsia"/>
                <w:kern w:val="0"/>
                <w:sz w:val="18"/>
                <w:szCs w:val="18"/>
              </w:rPr>
            </w:pPr>
            <w:r w:rsidRPr="009E1267">
              <w:rPr>
                <w:rFonts w:asciiTheme="minorEastAsia" w:hAnsiTheme="minorEastAsia" w:hint="eastAsia"/>
                <w:kern w:val="0"/>
                <w:sz w:val="18"/>
                <w:szCs w:val="18"/>
              </w:rPr>
              <w:t>５分</w:t>
            </w:r>
          </w:p>
        </w:tc>
        <w:tc>
          <w:tcPr>
            <w:tcW w:w="900" w:type="dxa"/>
            <w:tcBorders>
              <w:top w:val="single" w:sz="4" w:space="0" w:color="auto"/>
              <w:left w:val="single" w:sz="4" w:space="0" w:color="auto"/>
              <w:bottom w:val="single" w:sz="4" w:space="0" w:color="auto"/>
              <w:right w:val="single" w:sz="4" w:space="0" w:color="auto"/>
            </w:tcBorders>
            <w:vAlign w:val="center"/>
          </w:tcPr>
          <w:p w14:paraId="64A81E3B" w14:textId="77777777" w:rsidR="00AB6F13" w:rsidRPr="009E1267" w:rsidRDefault="00AB6F13" w:rsidP="009E1267">
            <w:pPr>
              <w:autoSpaceDE w:val="0"/>
              <w:autoSpaceDN w:val="0"/>
              <w:adjustRightInd w:val="0"/>
              <w:ind w:rightChars="25" w:right="53"/>
              <w:jc w:val="right"/>
              <w:rPr>
                <w:rFonts w:asciiTheme="minorEastAsia" w:hAnsiTheme="minorEastAsia"/>
                <w:kern w:val="0"/>
                <w:sz w:val="18"/>
                <w:szCs w:val="18"/>
              </w:rPr>
            </w:pPr>
            <w:r w:rsidRPr="009E1267">
              <w:rPr>
                <w:rFonts w:asciiTheme="minorEastAsia" w:hAnsiTheme="minorEastAsia" w:hint="eastAsia"/>
                <w:kern w:val="0"/>
                <w:sz w:val="18"/>
                <w:szCs w:val="18"/>
              </w:rPr>
              <w:t>７分</w:t>
            </w:r>
            <w:r w:rsidRPr="009E1267">
              <w:rPr>
                <w:rFonts w:asciiTheme="minorEastAsia" w:hAnsiTheme="minorEastAsia"/>
                <w:kern w:val="0"/>
                <w:sz w:val="18"/>
                <w:szCs w:val="18"/>
              </w:rPr>
              <w:t>30</w:t>
            </w:r>
            <w:r w:rsidRPr="009E1267">
              <w:rPr>
                <w:rFonts w:asciiTheme="minorEastAsia" w:hAnsiTheme="minorEastAsia" w:hint="eastAsia"/>
                <w:kern w:val="0"/>
                <w:sz w:val="18"/>
                <w:szCs w:val="18"/>
              </w:rPr>
              <w:t>秒</w:t>
            </w:r>
          </w:p>
        </w:tc>
        <w:tc>
          <w:tcPr>
            <w:tcW w:w="900" w:type="dxa"/>
            <w:tcBorders>
              <w:top w:val="single" w:sz="4" w:space="0" w:color="auto"/>
              <w:left w:val="single" w:sz="4" w:space="0" w:color="auto"/>
              <w:bottom w:val="single" w:sz="4" w:space="0" w:color="auto"/>
              <w:right w:val="single" w:sz="4" w:space="0" w:color="auto"/>
            </w:tcBorders>
            <w:vAlign w:val="center"/>
          </w:tcPr>
          <w:p w14:paraId="209C9FBE" w14:textId="77777777" w:rsidR="00AB6F13" w:rsidRPr="009E1267" w:rsidRDefault="00AB6F13" w:rsidP="009E1267">
            <w:pPr>
              <w:autoSpaceDE w:val="0"/>
              <w:autoSpaceDN w:val="0"/>
              <w:adjustRightInd w:val="0"/>
              <w:ind w:rightChars="50" w:right="105"/>
              <w:jc w:val="right"/>
              <w:rPr>
                <w:rFonts w:asciiTheme="minorEastAsia" w:hAnsiTheme="minorEastAsia"/>
                <w:kern w:val="0"/>
                <w:sz w:val="18"/>
                <w:szCs w:val="18"/>
              </w:rPr>
            </w:pPr>
            <w:r w:rsidRPr="009E1267">
              <w:rPr>
                <w:rFonts w:asciiTheme="minorEastAsia" w:hAnsiTheme="minorEastAsia" w:hint="eastAsia"/>
                <w:kern w:val="0"/>
                <w:sz w:val="18"/>
                <w:szCs w:val="18"/>
              </w:rPr>
              <w:t>約</w:t>
            </w:r>
            <w:r w:rsidRPr="009E1267">
              <w:rPr>
                <w:rFonts w:asciiTheme="minorEastAsia" w:hAnsiTheme="minorEastAsia"/>
                <w:kern w:val="0"/>
                <w:sz w:val="18"/>
                <w:szCs w:val="18"/>
              </w:rPr>
              <w:t>10</w:t>
            </w:r>
            <w:r w:rsidRPr="009E1267">
              <w:rPr>
                <w:rFonts w:asciiTheme="minorEastAsia" w:hAnsiTheme="minorEastAsia" w:hint="eastAsia"/>
                <w:kern w:val="0"/>
                <w:sz w:val="18"/>
                <w:szCs w:val="18"/>
              </w:rPr>
              <w:t>km</w:t>
            </w:r>
          </w:p>
        </w:tc>
        <w:tc>
          <w:tcPr>
            <w:tcW w:w="1620" w:type="dxa"/>
            <w:tcBorders>
              <w:top w:val="single" w:sz="4" w:space="0" w:color="auto"/>
              <w:left w:val="single" w:sz="4" w:space="0" w:color="auto"/>
              <w:bottom w:val="single" w:sz="4" w:space="0" w:color="auto"/>
              <w:right w:val="single" w:sz="4" w:space="0" w:color="auto"/>
            </w:tcBorders>
            <w:vAlign w:val="center"/>
          </w:tcPr>
          <w:p w14:paraId="33A9127E" w14:textId="77777777" w:rsidR="00AB6F13" w:rsidRPr="009E1267" w:rsidRDefault="00AB6F13" w:rsidP="009E1267">
            <w:pPr>
              <w:autoSpaceDE w:val="0"/>
              <w:autoSpaceDN w:val="0"/>
              <w:adjustRightInd w:val="0"/>
              <w:rPr>
                <w:rFonts w:asciiTheme="minorEastAsia" w:hAnsiTheme="minorEastAsia"/>
                <w:kern w:val="0"/>
                <w:sz w:val="18"/>
                <w:szCs w:val="18"/>
              </w:rPr>
            </w:pPr>
            <w:r w:rsidRPr="009E1267">
              <w:rPr>
                <w:rFonts w:asciiTheme="minorEastAsia" w:hAnsiTheme="minorEastAsia" w:hint="eastAsia"/>
                <w:kern w:val="0"/>
                <w:sz w:val="18"/>
                <w:szCs w:val="18"/>
              </w:rPr>
              <w:t>２万５千分の１地形図</w:t>
            </w:r>
            <w:r w:rsidRPr="009E1267">
              <w:rPr>
                <w:rFonts w:asciiTheme="minorEastAsia" w:hAnsiTheme="minorEastAsia"/>
                <w:kern w:val="0"/>
                <w:sz w:val="18"/>
                <w:szCs w:val="18"/>
              </w:rPr>
              <w:t>(</w:t>
            </w:r>
            <w:r w:rsidRPr="009E1267">
              <w:rPr>
                <w:rFonts w:asciiTheme="minorEastAsia" w:hAnsiTheme="minorEastAsia" w:hint="eastAsia"/>
                <w:kern w:val="0"/>
                <w:sz w:val="18"/>
                <w:szCs w:val="18"/>
              </w:rPr>
              <w:t>国土地理院発行</w:t>
            </w:r>
            <w:r w:rsidRPr="009E1267">
              <w:rPr>
                <w:rFonts w:asciiTheme="minorEastAsia" w:hAnsiTheme="minorEastAsia"/>
                <w:kern w:val="0"/>
                <w:sz w:val="18"/>
                <w:szCs w:val="18"/>
              </w:rPr>
              <w:t>)</w:t>
            </w:r>
            <w:r w:rsidRPr="009E1267">
              <w:rPr>
                <w:rFonts w:asciiTheme="minorEastAsia" w:hAnsiTheme="minorEastAsia" w:hint="eastAsia"/>
                <w:kern w:val="0"/>
                <w:sz w:val="18"/>
                <w:szCs w:val="18"/>
              </w:rPr>
              <w:t>の１図葉の区画</w:t>
            </w:r>
          </w:p>
        </w:tc>
      </w:tr>
      <w:tr w:rsidR="00AB6F13" w:rsidRPr="00D553DC" w14:paraId="52AB8B19" w14:textId="77777777" w:rsidTr="009E1267">
        <w:trPr>
          <w:trHeight w:val="1170"/>
        </w:trPr>
        <w:tc>
          <w:tcPr>
            <w:tcW w:w="1980" w:type="dxa"/>
            <w:tcBorders>
              <w:top w:val="single" w:sz="4" w:space="0" w:color="auto"/>
              <w:left w:val="single" w:sz="4" w:space="0" w:color="auto"/>
              <w:bottom w:val="single" w:sz="4" w:space="0" w:color="auto"/>
              <w:right w:val="single" w:sz="4" w:space="0" w:color="auto"/>
            </w:tcBorders>
            <w:vAlign w:val="center"/>
          </w:tcPr>
          <w:p w14:paraId="793D434F" w14:textId="77777777" w:rsidR="00AB6F13" w:rsidRPr="009E1267" w:rsidRDefault="00AB6F13" w:rsidP="009E1267">
            <w:pPr>
              <w:autoSpaceDE w:val="0"/>
              <w:autoSpaceDN w:val="0"/>
              <w:adjustRightInd w:val="0"/>
              <w:jc w:val="distribute"/>
              <w:rPr>
                <w:rFonts w:asciiTheme="minorEastAsia" w:hAnsiTheme="minorEastAsia"/>
                <w:kern w:val="0"/>
                <w:sz w:val="18"/>
                <w:szCs w:val="18"/>
              </w:rPr>
            </w:pPr>
            <w:r w:rsidRPr="009E1267">
              <w:rPr>
                <w:rFonts w:asciiTheme="minorEastAsia" w:hAnsiTheme="minorEastAsia" w:hint="eastAsia"/>
                <w:kern w:val="0"/>
                <w:sz w:val="18"/>
                <w:szCs w:val="18"/>
              </w:rPr>
              <w:t>基準地域メッシュ</w:t>
            </w:r>
          </w:p>
          <w:p w14:paraId="3E4C37CB" w14:textId="77777777" w:rsidR="00AB6F13" w:rsidRPr="009E1267" w:rsidRDefault="00AB6F13" w:rsidP="009E1267">
            <w:pPr>
              <w:autoSpaceDE w:val="0"/>
              <w:autoSpaceDN w:val="0"/>
              <w:adjustRightInd w:val="0"/>
              <w:jc w:val="distribute"/>
              <w:rPr>
                <w:rFonts w:asciiTheme="minorEastAsia" w:hAnsiTheme="minorEastAsia"/>
                <w:kern w:val="0"/>
                <w:sz w:val="18"/>
                <w:szCs w:val="18"/>
              </w:rPr>
            </w:pPr>
            <w:r w:rsidRPr="009E1267">
              <w:rPr>
                <w:rFonts w:asciiTheme="minorEastAsia" w:hAnsiTheme="minorEastAsia" w:hint="eastAsia"/>
                <w:kern w:val="0"/>
                <w:sz w:val="18"/>
                <w:szCs w:val="18"/>
              </w:rPr>
              <w:t>（第３次地域区画）</w:t>
            </w:r>
          </w:p>
        </w:tc>
        <w:tc>
          <w:tcPr>
            <w:tcW w:w="2520" w:type="dxa"/>
            <w:tcBorders>
              <w:top w:val="single" w:sz="4" w:space="0" w:color="auto"/>
              <w:left w:val="single" w:sz="4" w:space="0" w:color="auto"/>
              <w:bottom w:val="single" w:sz="4" w:space="0" w:color="auto"/>
              <w:right w:val="single" w:sz="4" w:space="0" w:color="auto"/>
            </w:tcBorders>
            <w:vAlign w:val="center"/>
          </w:tcPr>
          <w:p w14:paraId="0D053799" w14:textId="77777777" w:rsidR="00AB6F13" w:rsidRPr="009E1267" w:rsidRDefault="00AB6F13" w:rsidP="009E1267">
            <w:pPr>
              <w:autoSpaceDE w:val="0"/>
              <w:autoSpaceDN w:val="0"/>
              <w:adjustRightInd w:val="0"/>
              <w:rPr>
                <w:rFonts w:asciiTheme="minorEastAsia" w:hAnsiTheme="minorEastAsia"/>
                <w:kern w:val="0"/>
                <w:sz w:val="18"/>
                <w:szCs w:val="18"/>
              </w:rPr>
            </w:pPr>
            <w:r w:rsidRPr="009E1267">
              <w:rPr>
                <w:rFonts w:asciiTheme="minorEastAsia" w:hAnsiTheme="minorEastAsia" w:hint="eastAsia"/>
                <w:kern w:val="0"/>
                <w:sz w:val="18"/>
                <w:szCs w:val="18"/>
              </w:rPr>
              <w:t>第２次地域区画を緯線方向及び経線方向に</w:t>
            </w:r>
            <w:r w:rsidRPr="009E1267">
              <w:rPr>
                <w:rFonts w:asciiTheme="minorEastAsia" w:hAnsiTheme="minorEastAsia"/>
                <w:kern w:val="0"/>
                <w:sz w:val="18"/>
                <w:szCs w:val="18"/>
              </w:rPr>
              <w:t>10</w:t>
            </w:r>
            <w:r w:rsidRPr="009E1267">
              <w:rPr>
                <w:rFonts w:asciiTheme="minorEastAsia" w:hAnsiTheme="minorEastAsia" w:hint="eastAsia"/>
                <w:kern w:val="0"/>
                <w:sz w:val="18"/>
                <w:szCs w:val="18"/>
              </w:rPr>
              <w:t>等分してできる区域</w:t>
            </w:r>
          </w:p>
        </w:tc>
        <w:tc>
          <w:tcPr>
            <w:tcW w:w="900" w:type="dxa"/>
            <w:tcBorders>
              <w:top w:val="single" w:sz="4" w:space="0" w:color="auto"/>
              <w:left w:val="single" w:sz="4" w:space="0" w:color="auto"/>
              <w:bottom w:val="single" w:sz="4" w:space="0" w:color="auto"/>
              <w:right w:val="single" w:sz="4" w:space="0" w:color="auto"/>
            </w:tcBorders>
            <w:vAlign w:val="center"/>
          </w:tcPr>
          <w:p w14:paraId="1C329BB0" w14:textId="77777777" w:rsidR="00AB6F13" w:rsidRPr="009E1267" w:rsidRDefault="00AB6F13" w:rsidP="009E1267">
            <w:pPr>
              <w:autoSpaceDE w:val="0"/>
              <w:autoSpaceDN w:val="0"/>
              <w:adjustRightInd w:val="0"/>
              <w:ind w:rightChars="50" w:right="105"/>
              <w:jc w:val="right"/>
              <w:rPr>
                <w:rFonts w:asciiTheme="minorEastAsia" w:hAnsiTheme="minorEastAsia"/>
                <w:kern w:val="0"/>
                <w:sz w:val="18"/>
                <w:szCs w:val="18"/>
              </w:rPr>
            </w:pPr>
            <w:r w:rsidRPr="009E1267">
              <w:rPr>
                <w:rFonts w:asciiTheme="minorEastAsia" w:hAnsiTheme="minorEastAsia"/>
                <w:kern w:val="0"/>
                <w:sz w:val="18"/>
                <w:szCs w:val="18"/>
              </w:rPr>
              <w:t>30</w:t>
            </w:r>
            <w:r w:rsidRPr="009E1267">
              <w:rPr>
                <w:rFonts w:asciiTheme="minorEastAsia" w:hAnsiTheme="minorEastAsia" w:hint="eastAsia"/>
                <w:kern w:val="0"/>
                <w:sz w:val="18"/>
                <w:szCs w:val="18"/>
              </w:rPr>
              <w:t>秒</w:t>
            </w:r>
          </w:p>
        </w:tc>
        <w:tc>
          <w:tcPr>
            <w:tcW w:w="900" w:type="dxa"/>
            <w:tcBorders>
              <w:top w:val="single" w:sz="4" w:space="0" w:color="auto"/>
              <w:left w:val="single" w:sz="4" w:space="0" w:color="auto"/>
              <w:bottom w:val="single" w:sz="4" w:space="0" w:color="auto"/>
              <w:right w:val="single" w:sz="4" w:space="0" w:color="auto"/>
            </w:tcBorders>
            <w:vAlign w:val="center"/>
          </w:tcPr>
          <w:p w14:paraId="5C8B5DC4" w14:textId="77777777" w:rsidR="00AB6F13" w:rsidRPr="009E1267" w:rsidRDefault="00AB6F13" w:rsidP="009E1267">
            <w:pPr>
              <w:autoSpaceDE w:val="0"/>
              <w:autoSpaceDN w:val="0"/>
              <w:adjustRightInd w:val="0"/>
              <w:ind w:rightChars="25" w:right="53"/>
              <w:jc w:val="right"/>
              <w:rPr>
                <w:rFonts w:asciiTheme="minorEastAsia" w:hAnsiTheme="minorEastAsia"/>
                <w:kern w:val="0"/>
                <w:sz w:val="18"/>
                <w:szCs w:val="18"/>
              </w:rPr>
            </w:pPr>
            <w:r w:rsidRPr="009E1267">
              <w:rPr>
                <w:rFonts w:asciiTheme="minorEastAsia" w:hAnsiTheme="minorEastAsia"/>
                <w:kern w:val="0"/>
                <w:sz w:val="18"/>
                <w:szCs w:val="18"/>
              </w:rPr>
              <w:t>45</w:t>
            </w:r>
            <w:r w:rsidRPr="009E1267">
              <w:rPr>
                <w:rFonts w:asciiTheme="minorEastAsia" w:hAnsiTheme="minorEastAsia" w:hint="eastAsia"/>
                <w:kern w:val="0"/>
                <w:sz w:val="18"/>
                <w:szCs w:val="18"/>
              </w:rPr>
              <w:t>秒</w:t>
            </w:r>
          </w:p>
        </w:tc>
        <w:tc>
          <w:tcPr>
            <w:tcW w:w="900" w:type="dxa"/>
            <w:tcBorders>
              <w:top w:val="single" w:sz="4" w:space="0" w:color="auto"/>
              <w:left w:val="single" w:sz="4" w:space="0" w:color="auto"/>
              <w:bottom w:val="single" w:sz="4" w:space="0" w:color="auto"/>
              <w:right w:val="single" w:sz="4" w:space="0" w:color="auto"/>
            </w:tcBorders>
            <w:vAlign w:val="center"/>
          </w:tcPr>
          <w:p w14:paraId="69991632" w14:textId="77777777" w:rsidR="00AB6F13" w:rsidRPr="009E1267" w:rsidRDefault="00AB6F13" w:rsidP="009E1267">
            <w:pPr>
              <w:autoSpaceDE w:val="0"/>
              <w:autoSpaceDN w:val="0"/>
              <w:adjustRightInd w:val="0"/>
              <w:ind w:rightChars="50" w:right="105"/>
              <w:jc w:val="right"/>
              <w:rPr>
                <w:rFonts w:asciiTheme="minorEastAsia" w:hAnsiTheme="minorEastAsia"/>
                <w:kern w:val="0"/>
                <w:sz w:val="18"/>
                <w:szCs w:val="18"/>
              </w:rPr>
            </w:pPr>
            <w:r w:rsidRPr="009E1267">
              <w:rPr>
                <w:rFonts w:asciiTheme="minorEastAsia" w:hAnsiTheme="minorEastAsia" w:hint="eastAsia"/>
                <w:kern w:val="0"/>
                <w:sz w:val="18"/>
                <w:szCs w:val="18"/>
              </w:rPr>
              <w:t>約１km</w:t>
            </w:r>
          </w:p>
        </w:tc>
        <w:tc>
          <w:tcPr>
            <w:tcW w:w="1620" w:type="dxa"/>
            <w:tcBorders>
              <w:top w:val="single" w:sz="4" w:space="0" w:color="auto"/>
              <w:left w:val="single" w:sz="4" w:space="0" w:color="auto"/>
              <w:bottom w:val="single" w:sz="4" w:space="0" w:color="auto"/>
              <w:right w:val="single" w:sz="4" w:space="0" w:color="auto"/>
            </w:tcBorders>
            <w:vAlign w:val="center"/>
          </w:tcPr>
          <w:p w14:paraId="30F56EE1" w14:textId="77777777" w:rsidR="00AB6F13" w:rsidRPr="009E1267" w:rsidRDefault="00AB6F13" w:rsidP="009E1267">
            <w:pPr>
              <w:autoSpaceDE w:val="0"/>
              <w:autoSpaceDN w:val="0"/>
              <w:adjustRightInd w:val="0"/>
              <w:rPr>
                <w:rFonts w:asciiTheme="minorEastAsia" w:hAnsiTheme="minorEastAsia"/>
                <w:kern w:val="0"/>
                <w:sz w:val="18"/>
                <w:szCs w:val="18"/>
              </w:rPr>
            </w:pPr>
          </w:p>
        </w:tc>
      </w:tr>
    </w:tbl>
    <w:p w14:paraId="1A04245D" w14:textId="77777777" w:rsidR="00AB6F13" w:rsidRPr="00D553DC" w:rsidRDefault="00AB6F13" w:rsidP="00AB6F13">
      <w:pPr>
        <w:autoSpaceDE w:val="0"/>
        <w:autoSpaceDN w:val="0"/>
        <w:rPr>
          <w:rFonts w:ascii="ＭＳ 明朝" w:hAnsi="ＭＳ 明朝"/>
        </w:rPr>
      </w:pPr>
    </w:p>
    <w:p w14:paraId="2BF3B4F1" w14:textId="77777777" w:rsidR="002A5A9D" w:rsidRDefault="00AB6F13" w:rsidP="00B66552">
      <w:pPr>
        <w:autoSpaceDE w:val="0"/>
        <w:autoSpaceDN w:val="0"/>
        <w:jc w:val="center"/>
        <w:rPr>
          <w:rFonts w:ascii="ＭＳ 明朝" w:hAnsi="ＭＳ 明朝"/>
        </w:rPr>
      </w:pPr>
      <w:r w:rsidRPr="00D553DC">
        <w:rPr>
          <w:rFonts w:ascii="ＭＳ 明朝" w:hAnsi="ＭＳ 明朝"/>
        </w:rPr>
        <w:br w:type="page"/>
      </w:r>
    </w:p>
    <w:p w14:paraId="3F713B05" w14:textId="77777777" w:rsidR="002A5A9D" w:rsidRDefault="002A5A9D" w:rsidP="00B66552">
      <w:pPr>
        <w:autoSpaceDE w:val="0"/>
        <w:autoSpaceDN w:val="0"/>
        <w:jc w:val="center"/>
        <w:rPr>
          <w:rFonts w:ascii="ＭＳ 明朝" w:hAnsi="ＭＳ 明朝"/>
        </w:rPr>
      </w:pPr>
    </w:p>
    <w:p w14:paraId="75F214DE" w14:textId="77777777" w:rsidR="002A5A9D" w:rsidRDefault="002A5A9D" w:rsidP="00B66552">
      <w:pPr>
        <w:autoSpaceDE w:val="0"/>
        <w:autoSpaceDN w:val="0"/>
        <w:jc w:val="center"/>
        <w:rPr>
          <w:rFonts w:ascii="ＭＳ 明朝" w:hAnsi="ＭＳ 明朝"/>
        </w:rPr>
      </w:pPr>
    </w:p>
    <w:p w14:paraId="6317719F" w14:textId="77777777" w:rsidR="00B66552" w:rsidRPr="00B66552" w:rsidRDefault="00AB6F13" w:rsidP="00B66552">
      <w:pPr>
        <w:autoSpaceDE w:val="0"/>
        <w:autoSpaceDN w:val="0"/>
        <w:jc w:val="center"/>
        <w:rPr>
          <w:rFonts w:asciiTheme="minorEastAsia" w:hAnsiTheme="minorEastAsia"/>
        </w:rPr>
      </w:pPr>
      <w:r w:rsidRPr="00B66552">
        <w:rPr>
          <w:rFonts w:asciiTheme="minorEastAsia" w:hAnsiTheme="minorEastAsia" w:hint="eastAsia"/>
        </w:rPr>
        <w:t>表３　基準地域メッシュの地域メッシュ･コードの付け方</w:t>
      </w:r>
    </w:p>
    <w:p w14:paraId="156ECD09" w14:textId="77777777" w:rsidR="00AB6F13" w:rsidRPr="00D553DC" w:rsidRDefault="00AB6F13" w:rsidP="00AB6F13">
      <w:pPr>
        <w:autoSpaceDE w:val="0"/>
        <w:autoSpaceDN w:val="0"/>
        <w:jc w:val="center"/>
        <w:rPr>
          <w:rFonts w:ascii="ＭＳ 明朝" w:hAnsi="ＭＳ 明朝"/>
        </w:rPr>
      </w:pPr>
      <w:r>
        <w:rPr>
          <w:rFonts w:ascii="ＭＳ ゴシック" w:eastAsia="ＭＳ ゴシック" w:hAnsi="ＭＳ ゴシック" w:hint="eastAsia"/>
          <w:noProof/>
          <w:kern w:val="0"/>
          <w:sz w:val="18"/>
          <w:szCs w:val="18"/>
        </w:rPr>
        <mc:AlternateContent>
          <mc:Choice Requires="wps">
            <w:drawing>
              <wp:anchor distT="0" distB="0" distL="114300" distR="114300" simplePos="0" relativeHeight="252238848" behindDoc="0" locked="0" layoutInCell="1" allowOverlap="1" wp14:anchorId="48F93B8F" wp14:editId="1C6EAFD3">
                <wp:simplePos x="0" y="0"/>
                <wp:positionH relativeFrom="margin">
                  <wp:align>center</wp:align>
                </wp:positionH>
                <wp:positionV relativeFrom="paragraph">
                  <wp:posOffset>3738441</wp:posOffset>
                </wp:positionV>
                <wp:extent cx="5556738" cy="2092569"/>
                <wp:effectExtent l="19050" t="19050" r="25400" b="22225"/>
                <wp:wrapNone/>
                <wp:docPr id="8" name="角丸四角形 8"/>
                <wp:cNvGraphicFramePr/>
                <a:graphic xmlns:a="http://schemas.openxmlformats.org/drawingml/2006/main">
                  <a:graphicData uri="http://schemas.microsoft.com/office/word/2010/wordprocessingShape">
                    <wps:wsp>
                      <wps:cNvSpPr/>
                      <wps:spPr>
                        <a:xfrm>
                          <a:off x="0" y="0"/>
                          <a:ext cx="5556738" cy="2092569"/>
                        </a:xfrm>
                        <a:prstGeom prst="roundRect">
                          <a:avLst>
                            <a:gd name="adj" fmla="val 0"/>
                          </a:avLst>
                        </a:prstGeom>
                        <a:noFill/>
                        <a:ln w="28575" cap="flat" cmpd="sng" algn="ctr">
                          <a:solidFill>
                            <a:srgbClr val="FF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1528DF1F" id="角丸四角形 8" o:spid="_x0000_s1026" style="position:absolute;left:0;text-align:left;margin-left:0;margin-top:294.35pt;width:437.55pt;height:164.75pt;z-index:252238848;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arcsize="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" filled="f" strokecolor="red" strokeweight="2.25pt">
                <w10:wrap anchorx="margin"/>
              </v:roundrect>
            </w:pict>
          </mc:Fallback>
        </mc:AlternateContent>
      </w:r>
      <w:r w:rsidRPr="00D553DC">
        <w:rPr>
          <w:rFonts w:ascii="ＭＳ 明朝" w:hAnsi="ＭＳ 明朝"/>
          <w:noProof/>
        </w:rPr>
        <w:drawing>
          <wp:inline distT="0" distB="0" distL="0" distR="0" wp14:anchorId="5D5BE115" wp14:editId="28D6BBA5">
            <wp:extent cx="5581650" cy="5748655"/>
            <wp:effectExtent l="0" t="0" r="7620" b="4445"/>
            <wp:docPr id="2" name="図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581650" cy="5748655"/>
                    </a:xfrm>
                    <a:prstGeom prst="rect">
                      <a:avLst/>
                    </a:prstGeom>
                    <a:noFill/>
                    <a:ln>
                      <a:noFill/>
                    </a:ln>
                  </pic:spPr>
                </pic:pic>
              </a:graphicData>
            </a:graphic>
          </wp:inline>
        </w:drawing>
      </w:r>
    </w:p>
    <w:p w14:paraId="56BC97CD" w14:textId="77777777" w:rsidR="00AB6F13" w:rsidRPr="00B66552" w:rsidRDefault="00AB6F13" w:rsidP="00B66552">
      <w:pPr>
        <w:autoSpaceDE w:val="0"/>
        <w:autoSpaceDN w:val="0"/>
        <w:snapToGrid w:val="0"/>
        <w:spacing w:beforeLines="50" w:before="180" w:line="276" w:lineRule="auto"/>
        <w:ind w:left="630" w:hangingChars="300" w:hanging="630"/>
        <w:rPr>
          <w:rFonts w:asciiTheme="minorEastAsia" w:hAnsiTheme="minorEastAsia"/>
        </w:rPr>
      </w:pPr>
      <w:r w:rsidRPr="00B66552">
        <w:rPr>
          <w:rFonts w:asciiTheme="minorEastAsia" w:hAnsiTheme="minorEastAsia" w:hint="eastAsia"/>
        </w:rPr>
        <w:t>（注）　第１次地域区画の地域メッシュ･コードの上２桁は、赤道から緯度方向に40分間隔で区分してきた場合の０から始まる一連番号を表しています。</w:t>
      </w:r>
    </w:p>
    <w:p w14:paraId="1C1882E5" w14:textId="77777777" w:rsidR="00AB6F13" w:rsidRPr="00D553DC" w:rsidRDefault="00AB6F13" w:rsidP="00B66552">
      <w:pPr>
        <w:autoSpaceDE w:val="0"/>
        <w:autoSpaceDN w:val="0"/>
        <w:snapToGrid w:val="0"/>
        <w:spacing w:beforeLines="50" w:before="180" w:line="276" w:lineRule="auto"/>
        <w:ind w:leftChars="300" w:left="630" w:firstLineChars="100" w:firstLine="210"/>
        <w:rPr>
          <w:rFonts w:ascii="ＭＳ 明朝" w:hAnsi="ＭＳ 明朝"/>
        </w:rPr>
      </w:pPr>
      <w:r w:rsidRPr="00B66552">
        <w:rPr>
          <w:rFonts w:asciiTheme="minorEastAsia" w:hAnsiTheme="minorEastAsia" w:hint="eastAsia"/>
        </w:rPr>
        <w:t xml:space="preserve">この通し番号を算出するのに南端緯度を1.5倍するのは、第１次地域区画が緯度40分ごとに区画されるため、緯度の１度が1.5区画分に相当するためです。 </w:t>
      </w:r>
      <w:r w:rsidRPr="00B66552">
        <w:rPr>
          <w:rFonts w:asciiTheme="minorEastAsia" w:hAnsiTheme="minorEastAsia"/>
        </w:rPr>
        <w:br/>
      </w:r>
      <w:r w:rsidRPr="00B66552">
        <w:rPr>
          <w:rFonts w:asciiTheme="minorEastAsia" w:hAnsiTheme="minorEastAsia" w:hint="eastAsia"/>
        </w:rPr>
        <w:t>[ １度 ÷ 40分 ＝ 60分 ÷ 40分 ＝ 1.5 ]</w:t>
      </w:r>
    </w:p>
    <w:p w14:paraId="7362427C" w14:textId="77777777" w:rsidR="002A5A9D" w:rsidRPr="002A5A9D" w:rsidRDefault="00AB6F13" w:rsidP="00B66552">
      <w:pPr>
        <w:numPr>
          <w:ilvl w:val="0"/>
          <w:numId w:val="4"/>
        </w:numPr>
        <w:spacing w:line="276" w:lineRule="auto"/>
        <w:rPr>
          <w:rFonts w:asciiTheme="minorEastAsia" w:hAnsiTheme="minorEastAsia"/>
        </w:rPr>
      </w:pPr>
      <w:r w:rsidRPr="00D553DC">
        <w:rPr>
          <w:rFonts w:ascii="ＭＳ 明朝" w:hAnsi="ＭＳ 明朝"/>
        </w:rPr>
        <w:br w:type="page"/>
      </w:r>
    </w:p>
    <w:p w14:paraId="1B9D9133" w14:textId="77777777" w:rsidR="002A5A9D" w:rsidRDefault="002A5A9D" w:rsidP="002A5A9D">
      <w:pPr>
        <w:spacing w:line="276" w:lineRule="auto"/>
        <w:ind w:left="502"/>
        <w:rPr>
          <w:rFonts w:asciiTheme="minorEastAsia" w:hAnsiTheme="minorEastAsia"/>
        </w:rPr>
      </w:pPr>
    </w:p>
    <w:p w14:paraId="06D818A3" w14:textId="77777777" w:rsidR="005246F6" w:rsidRPr="002A5A9D" w:rsidRDefault="005246F6" w:rsidP="002A5A9D">
      <w:pPr>
        <w:spacing w:line="276" w:lineRule="auto"/>
        <w:ind w:left="502"/>
        <w:rPr>
          <w:rFonts w:asciiTheme="minorEastAsia" w:hAnsiTheme="minorEastAsia"/>
        </w:rPr>
      </w:pPr>
    </w:p>
    <w:p w14:paraId="2B35E727" w14:textId="77777777" w:rsidR="00AB6F13" w:rsidRPr="00B66552" w:rsidRDefault="00AB6F13" w:rsidP="002A5A9D">
      <w:pPr>
        <w:numPr>
          <w:ilvl w:val="0"/>
          <w:numId w:val="6"/>
        </w:numPr>
        <w:spacing w:line="276" w:lineRule="auto"/>
        <w:rPr>
          <w:rFonts w:asciiTheme="minorEastAsia" w:hAnsiTheme="minorEastAsia"/>
        </w:rPr>
      </w:pPr>
      <w:r w:rsidRPr="00B66552">
        <w:rPr>
          <w:rFonts w:asciiTheme="minorEastAsia" w:hAnsiTheme="minorEastAsia" w:hint="eastAsia"/>
        </w:rPr>
        <w:t>分割地域メッシュ</w:t>
      </w:r>
    </w:p>
    <w:p w14:paraId="4DF19703" w14:textId="77777777" w:rsidR="00AB6F13" w:rsidRPr="00B66552" w:rsidRDefault="00AB6F13" w:rsidP="00B66552">
      <w:pPr>
        <w:autoSpaceDE w:val="0"/>
        <w:autoSpaceDN w:val="0"/>
        <w:spacing w:line="276" w:lineRule="auto"/>
        <w:ind w:leftChars="195" w:left="409" w:firstLineChars="100" w:firstLine="210"/>
        <w:rPr>
          <w:rFonts w:asciiTheme="minorEastAsia" w:hAnsiTheme="minorEastAsia"/>
        </w:rPr>
      </w:pPr>
      <w:r w:rsidRPr="00B66552">
        <w:rPr>
          <w:rFonts w:asciiTheme="minorEastAsia" w:hAnsiTheme="minorEastAsia" w:hint="eastAsia"/>
        </w:rPr>
        <w:t>辺の長さが「基準地域メッシュ」の２分の１、４分の１、８分の１の３種類の地域メッシュが標準として制定されています。</w:t>
      </w:r>
    </w:p>
    <w:p w14:paraId="483B31BF" w14:textId="77777777" w:rsidR="00AB6F13" w:rsidRPr="00D553DC" w:rsidRDefault="00AB6F13" w:rsidP="00B66552">
      <w:pPr>
        <w:autoSpaceDE w:val="0"/>
        <w:autoSpaceDN w:val="0"/>
        <w:spacing w:line="276" w:lineRule="auto"/>
        <w:ind w:leftChars="195" w:left="409" w:firstLineChars="100" w:firstLine="210"/>
        <w:rPr>
          <w:rFonts w:ascii="ＭＳ 明朝" w:hAnsi="ＭＳ 明朝"/>
        </w:rPr>
      </w:pPr>
      <w:r w:rsidRPr="00B66552">
        <w:rPr>
          <w:rFonts w:asciiTheme="minorEastAsia" w:hAnsiTheme="minorEastAsia" w:hint="eastAsia"/>
        </w:rPr>
        <w:t>これらの区分方法及び地域メッシュ･コードの付け方は、表４及び表５のとおりです。</w:t>
      </w:r>
    </w:p>
    <w:p w14:paraId="21F03631" w14:textId="77777777" w:rsidR="00AB6F13" w:rsidRPr="00D553DC" w:rsidRDefault="00AB6F13" w:rsidP="00AB6F13">
      <w:pPr>
        <w:pStyle w:val="2"/>
        <w:autoSpaceDE w:val="0"/>
        <w:autoSpaceDN w:val="0"/>
        <w:rPr>
          <w:rFonts w:ascii="ＭＳ 明朝" w:hAnsi="ＭＳ 明朝"/>
        </w:rPr>
      </w:pPr>
    </w:p>
    <w:p w14:paraId="175BCC6C" w14:textId="77777777" w:rsidR="00AB6F13" w:rsidRPr="00B66552" w:rsidRDefault="00AB6F13" w:rsidP="00AB6F13">
      <w:pPr>
        <w:pStyle w:val="2"/>
        <w:autoSpaceDE w:val="0"/>
        <w:autoSpaceDN w:val="0"/>
        <w:ind w:left="357" w:hanging="357"/>
        <w:jc w:val="center"/>
        <w:outlineLvl w:val="0"/>
        <w:rPr>
          <w:rFonts w:asciiTheme="minorEastAsia" w:eastAsiaTheme="minorEastAsia" w:hAnsiTheme="minorEastAsia"/>
        </w:rPr>
      </w:pPr>
      <w:r w:rsidRPr="00B66552">
        <w:rPr>
          <w:rFonts w:asciiTheme="minorEastAsia" w:eastAsiaTheme="minorEastAsia" w:hAnsiTheme="minorEastAsia" w:hint="eastAsia"/>
        </w:rPr>
        <w:t>表４　分割地域メッシュの区分方法</w:t>
      </w:r>
    </w:p>
    <w:tbl>
      <w:tblPr>
        <w:tblW w:w="9862" w:type="dxa"/>
        <w:tblInd w:w="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4" w:type="dxa"/>
          <w:right w:w="54" w:type="dxa"/>
        </w:tblCellMar>
        <w:tblLook w:val="0000" w:firstRow="0" w:lastRow="0" w:firstColumn="0" w:lastColumn="0" w:noHBand="0" w:noVBand="0"/>
      </w:tblPr>
      <w:tblGrid>
        <w:gridCol w:w="1752"/>
        <w:gridCol w:w="4672"/>
        <w:gridCol w:w="1146"/>
        <w:gridCol w:w="1146"/>
        <w:gridCol w:w="1146"/>
      </w:tblGrid>
      <w:tr w:rsidR="00AB6F13" w:rsidRPr="00B66552" w14:paraId="3E5F9F2F" w14:textId="77777777" w:rsidTr="002A5A9D">
        <w:trPr>
          <w:trHeight w:val="575"/>
        </w:trPr>
        <w:tc>
          <w:tcPr>
            <w:tcW w:w="1752" w:type="dxa"/>
            <w:tcBorders>
              <w:bottom w:val="double" w:sz="4" w:space="0" w:color="auto"/>
            </w:tcBorders>
            <w:vAlign w:val="center"/>
          </w:tcPr>
          <w:p w14:paraId="37BDFDD0" w14:textId="77777777" w:rsidR="00AB6F13" w:rsidRPr="00B66552" w:rsidRDefault="00AB6F13" w:rsidP="009E1267">
            <w:pPr>
              <w:autoSpaceDE w:val="0"/>
              <w:autoSpaceDN w:val="0"/>
              <w:adjustRightInd w:val="0"/>
              <w:jc w:val="center"/>
              <w:rPr>
                <w:rFonts w:asciiTheme="minorEastAsia" w:hAnsiTheme="minorEastAsia"/>
                <w:kern w:val="0"/>
                <w:sz w:val="18"/>
                <w:szCs w:val="18"/>
              </w:rPr>
            </w:pPr>
            <w:r w:rsidRPr="00B66552">
              <w:rPr>
                <w:rFonts w:asciiTheme="minorEastAsia" w:hAnsiTheme="minorEastAsia" w:hint="eastAsia"/>
                <w:kern w:val="0"/>
                <w:sz w:val="18"/>
                <w:szCs w:val="18"/>
              </w:rPr>
              <w:t>区画の種類</w:t>
            </w:r>
          </w:p>
        </w:tc>
        <w:tc>
          <w:tcPr>
            <w:tcW w:w="4672" w:type="dxa"/>
            <w:tcBorders>
              <w:bottom w:val="double" w:sz="4" w:space="0" w:color="auto"/>
            </w:tcBorders>
            <w:vAlign w:val="center"/>
          </w:tcPr>
          <w:p w14:paraId="0EBEDF58" w14:textId="77777777" w:rsidR="00AB6F13" w:rsidRPr="00B66552" w:rsidRDefault="00AB6F13" w:rsidP="009E1267">
            <w:pPr>
              <w:autoSpaceDE w:val="0"/>
              <w:autoSpaceDN w:val="0"/>
              <w:adjustRightInd w:val="0"/>
              <w:jc w:val="center"/>
              <w:rPr>
                <w:rFonts w:asciiTheme="minorEastAsia" w:hAnsiTheme="minorEastAsia"/>
                <w:kern w:val="0"/>
                <w:sz w:val="18"/>
                <w:szCs w:val="18"/>
              </w:rPr>
            </w:pPr>
            <w:r w:rsidRPr="00B66552">
              <w:rPr>
                <w:rFonts w:asciiTheme="minorEastAsia" w:hAnsiTheme="minorEastAsia" w:hint="eastAsia"/>
                <w:kern w:val="0"/>
                <w:sz w:val="18"/>
                <w:szCs w:val="18"/>
              </w:rPr>
              <w:t>区分方法</w:t>
            </w:r>
          </w:p>
        </w:tc>
        <w:tc>
          <w:tcPr>
            <w:tcW w:w="1146" w:type="dxa"/>
            <w:tcBorders>
              <w:bottom w:val="double" w:sz="4" w:space="0" w:color="auto"/>
            </w:tcBorders>
            <w:vAlign w:val="center"/>
          </w:tcPr>
          <w:p w14:paraId="4B8AF115" w14:textId="77777777" w:rsidR="00AB6F13" w:rsidRPr="00B66552" w:rsidRDefault="00AB6F13" w:rsidP="009E1267">
            <w:pPr>
              <w:autoSpaceDE w:val="0"/>
              <w:autoSpaceDN w:val="0"/>
              <w:adjustRightInd w:val="0"/>
              <w:jc w:val="distribute"/>
              <w:rPr>
                <w:rFonts w:asciiTheme="minorEastAsia" w:hAnsiTheme="minorEastAsia"/>
                <w:kern w:val="0"/>
                <w:sz w:val="18"/>
                <w:szCs w:val="18"/>
              </w:rPr>
            </w:pPr>
            <w:r w:rsidRPr="00B66552">
              <w:rPr>
                <w:rFonts w:asciiTheme="minorEastAsia" w:hAnsiTheme="minorEastAsia" w:hint="eastAsia"/>
                <w:kern w:val="0"/>
                <w:sz w:val="18"/>
                <w:szCs w:val="18"/>
              </w:rPr>
              <w:t>緯度の</w:t>
            </w:r>
          </w:p>
          <w:p w14:paraId="2C4FA2B9" w14:textId="77777777" w:rsidR="00AB6F13" w:rsidRPr="00B66552" w:rsidRDefault="00AB6F13" w:rsidP="009E1267">
            <w:pPr>
              <w:autoSpaceDE w:val="0"/>
              <w:autoSpaceDN w:val="0"/>
              <w:adjustRightInd w:val="0"/>
              <w:jc w:val="distribute"/>
              <w:rPr>
                <w:rFonts w:asciiTheme="minorEastAsia" w:hAnsiTheme="minorEastAsia"/>
                <w:kern w:val="0"/>
                <w:sz w:val="18"/>
                <w:szCs w:val="18"/>
              </w:rPr>
            </w:pPr>
            <w:r w:rsidRPr="00B66552">
              <w:rPr>
                <w:rFonts w:asciiTheme="minorEastAsia" w:hAnsiTheme="minorEastAsia" w:hint="eastAsia"/>
                <w:kern w:val="0"/>
                <w:sz w:val="18"/>
                <w:szCs w:val="18"/>
              </w:rPr>
              <w:t>間隔</w:t>
            </w:r>
          </w:p>
        </w:tc>
        <w:tc>
          <w:tcPr>
            <w:tcW w:w="1146" w:type="dxa"/>
            <w:tcBorders>
              <w:bottom w:val="double" w:sz="4" w:space="0" w:color="auto"/>
            </w:tcBorders>
            <w:vAlign w:val="center"/>
          </w:tcPr>
          <w:p w14:paraId="062262DC" w14:textId="77777777" w:rsidR="00AB6F13" w:rsidRPr="00B66552" w:rsidRDefault="00AB6F13" w:rsidP="009E1267">
            <w:pPr>
              <w:autoSpaceDE w:val="0"/>
              <w:autoSpaceDN w:val="0"/>
              <w:adjustRightInd w:val="0"/>
              <w:jc w:val="distribute"/>
              <w:rPr>
                <w:rFonts w:asciiTheme="minorEastAsia" w:hAnsiTheme="minorEastAsia"/>
                <w:kern w:val="0"/>
                <w:sz w:val="18"/>
                <w:szCs w:val="18"/>
              </w:rPr>
            </w:pPr>
            <w:r w:rsidRPr="00B66552">
              <w:rPr>
                <w:rFonts w:asciiTheme="minorEastAsia" w:hAnsiTheme="minorEastAsia" w:hint="eastAsia"/>
                <w:kern w:val="0"/>
                <w:sz w:val="18"/>
                <w:szCs w:val="18"/>
              </w:rPr>
              <w:t>経度の</w:t>
            </w:r>
          </w:p>
          <w:p w14:paraId="7037489E" w14:textId="77777777" w:rsidR="00AB6F13" w:rsidRPr="00B66552" w:rsidRDefault="00AB6F13" w:rsidP="009E1267">
            <w:pPr>
              <w:autoSpaceDE w:val="0"/>
              <w:autoSpaceDN w:val="0"/>
              <w:adjustRightInd w:val="0"/>
              <w:jc w:val="distribute"/>
              <w:rPr>
                <w:rFonts w:asciiTheme="minorEastAsia" w:hAnsiTheme="minorEastAsia"/>
                <w:kern w:val="0"/>
                <w:sz w:val="18"/>
                <w:szCs w:val="18"/>
              </w:rPr>
            </w:pPr>
            <w:r w:rsidRPr="00B66552">
              <w:rPr>
                <w:rFonts w:asciiTheme="minorEastAsia" w:hAnsiTheme="minorEastAsia" w:hint="eastAsia"/>
                <w:kern w:val="0"/>
                <w:sz w:val="18"/>
                <w:szCs w:val="18"/>
              </w:rPr>
              <w:t>間隔</w:t>
            </w:r>
          </w:p>
        </w:tc>
        <w:tc>
          <w:tcPr>
            <w:tcW w:w="1146" w:type="dxa"/>
            <w:tcBorders>
              <w:bottom w:val="double" w:sz="4" w:space="0" w:color="auto"/>
            </w:tcBorders>
            <w:vAlign w:val="center"/>
          </w:tcPr>
          <w:p w14:paraId="13E9C62B" w14:textId="77777777" w:rsidR="00AB6F13" w:rsidRPr="00B66552" w:rsidRDefault="00AB6F13" w:rsidP="009E1267">
            <w:pPr>
              <w:autoSpaceDE w:val="0"/>
              <w:autoSpaceDN w:val="0"/>
              <w:adjustRightInd w:val="0"/>
              <w:jc w:val="distribute"/>
              <w:rPr>
                <w:rFonts w:asciiTheme="minorEastAsia" w:hAnsiTheme="minorEastAsia"/>
                <w:kern w:val="0"/>
                <w:sz w:val="18"/>
                <w:szCs w:val="18"/>
              </w:rPr>
            </w:pPr>
            <w:r w:rsidRPr="00B66552">
              <w:rPr>
                <w:rFonts w:asciiTheme="minorEastAsia" w:hAnsiTheme="minorEastAsia" w:hint="eastAsia"/>
                <w:kern w:val="0"/>
                <w:sz w:val="18"/>
                <w:szCs w:val="18"/>
              </w:rPr>
              <w:t>一辺の</w:t>
            </w:r>
          </w:p>
          <w:p w14:paraId="0A642156" w14:textId="77777777" w:rsidR="00AB6F13" w:rsidRPr="00B66552" w:rsidRDefault="00AB6F13" w:rsidP="009E1267">
            <w:pPr>
              <w:autoSpaceDE w:val="0"/>
              <w:autoSpaceDN w:val="0"/>
              <w:adjustRightInd w:val="0"/>
              <w:jc w:val="distribute"/>
              <w:rPr>
                <w:rFonts w:asciiTheme="minorEastAsia" w:hAnsiTheme="minorEastAsia"/>
                <w:kern w:val="0"/>
                <w:sz w:val="18"/>
                <w:szCs w:val="18"/>
              </w:rPr>
            </w:pPr>
            <w:r w:rsidRPr="00B66552">
              <w:rPr>
                <w:rFonts w:asciiTheme="minorEastAsia" w:hAnsiTheme="minorEastAsia" w:hint="eastAsia"/>
                <w:kern w:val="0"/>
                <w:sz w:val="18"/>
                <w:szCs w:val="18"/>
              </w:rPr>
              <w:t>長さ</w:t>
            </w:r>
          </w:p>
        </w:tc>
      </w:tr>
      <w:tr w:rsidR="00AB6F13" w:rsidRPr="00B66552" w14:paraId="33FD1B79" w14:textId="77777777" w:rsidTr="002A5A9D">
        <w:trPr>
          <w:trHeight w:val="883"/>
        </w:trPr>
        <w:tc>
          <w:tcPr>
            <w:tcW w:w="1752" w:type="dxa"/>
            <w:tcBorders>
              <w:top w:val="double" w:sz="4" w:space="0" w:color="auto"/>
              <w:left w:val="double" w:sz="4" w:space="0" w:color="auto"/>
              <w:bottom w:val="double" w:sz="4" w:space="0" w:color="auto"/>
            </w:tcBorders>
            <w:vAlign w:val="center"/>
          </w:tcPr>
          <w:p w14:paraId="756A97BA" w14:textId="77777777" w:rsidR="00AB6F13" w:rsidRPr="00B66552" w:rsidRDefault="00AB6F13" w:rsidP="009E1267">
            <w:pPr>
              <w:autoSpaceDE w:val="0"/>
              <w:autoSpaceDN w:val="0"/>
              <w:adjustRightInd w:val="0"/>
              <w:ind w:leftChars="50" w:left="105" w:rightChars="50" w:right="105"/>
              <w:jc w:val="distribute"/>
              <w:rPr>
                <w:rFonts w:asciiTheme="minorEastAsia" w:hAnsiTheme="minorEastAsia"/>
                <w:kern w:val="0"/>
                <w:sz w:val="18"/>
                <w:szCs w:val="18"/>
              </w:rPr>
            </w:pPr>
            <w:r w:rsidRPr="00B66552">
              <w:rPr>
                <w:rFonts w:asciiTheme="minorEastAsia" w:hAnsiTheme="minorEastAsia" w:hint="eastAsia"/>
                <w:kern w:val="0"/>
                <w:sz w:val="18"/>
                <w:szCs w:val="18"/>
              </w:rPr>
              <w:t>２分の１地域</w:t>
            </w:r>
          </w:p>
          <w:p w14:paraId="154BA99E" w14:textId="77777777" w:rsidR="00AB6F13" w:rsidRPr="00B66552" w:rsidRDefault="00AB6F13" w:rsidP="009E1267">
            <w:pPr>
              <w:autoSpaceDE w:val="0"/>
              <w:autoSpaceDN w:val="0"/>
              <w:adjustRightInd w:val="0"/>
              <w:ind w:leftChars="50" w:left="105" w:rightChars="50" w:right="105"/>
              <w:jc w:val="distribute"/>
              <w:rPr>
                <w:rFonts w:asciiTheme="minorEastAsia" w:hAnsiTheme="minorEastAsia"/>
                <w:kern w:val="0"/>
                <w:sz w:val="18"/>
                <w:szCs w:val="18"/>
              </w:rPr>
            </w:pPr>
            <w:r w:rsidRPr="00B66552">
              <w:rPr>
                <w:rFonts w:asciiTheme="minorEastAsia" w:hAnsiTheme="minorEastAsia" w:hint="eastAsia"/>
                <w:kern w:val="0"/>
                <w:sz w:val="18"/>
                <w:szCs w:val="18"/>
              </w:rPr>
              <w:t>メッシュ</w:t>
            </w:r>
          </w:p>
        </w:tc>
        <w:tc>
          <w:tcPr>
            <w:tcW w:w="4672" w:type="dxa"/>
            <w:tcBorders>
              <w:top w:val="double" w:sz="4" w:space="0" w:color="auto"/>
              <w:bottom w:val="double" w:sz="4" w:space="0" w:color="auto"/>
            </w:tcBorders>
            <w:vAlign w:val="center"/>
          </w:tcPr>
          <w:p w14:paraId="12B6CD5F" w14:textId="77777777" w:rsidR="00AB6F13" w:rsidRPr="00B66552" w:rsidRDefault="00AB6F13" w:rsidP="009E1267">
            <w:pPr>
              <w:autoSpaceDE w:val="0"/>
              <w:autoSpaceDN w:val="0"/>
              <w:adjustRightInd w:val="0"/>
              <w:rPr>
                <w:rFonts w:asciiTheme="minorEastAsia" w:hAnsiTheme="minorEastAsia"/>
                <w:kern w:val="0"/>
                <w:sz w:val="18"/>
                <w:szCs w:val="18"/>
              </w:rPr>
            </w:pPr>
            <w:r w:rsidRPr="00B66552">
              <w:rPr>
                <w:rFonts w:asciiTheme="minorEastAsia" w:hAnsiTheme="minorEastAsia" w:hint="eastAsia"/>
                <w:kern w:val="0"/>
                <w:sz w:val="18"/>
                <w:szCs w:val="18"/>
              </w:rPr>
              <w:t>基準地域メッシュを緯線方向、経線方向に２等分してできる区域</w:t>
            </w:r>
          </w:p>
        </w:tc>
        <w:tc>
          <w:tcPr>
            <w:tcW w:w="1146" w:type="dxa"/>
            <w:tcBorders>
              <w:top w:val="double" w:sz="4" w:space="0" w:color="auto"/>
              <w:bottom w:val="double" w:sz="4" w:space="0" w:color="auto"/>
            </w:tcBorders>
            <w:vAlign w:val="center"/>
          </w:tcPr>
          <w:p w14:paraId="09F1671E" w14:textId="77777777" w:rsidR="00AB6F13" w:rsidRPr="00B66552" w:rsidRDefault="00AB6F13" w:rsidP="009E1267">
            <w:pPr>
              <w:autoSpaceDE w:val="0"/>
              <w:autoSpaceDN w:val="0"/>
              <w:adjustRightInd w:val="0"/>
              <w:ind w:rightChars="50" w:right="105"/>
              <w:jc w:val="right"/>
              <w:rPr>
                <w:rFonts w:asciiTheme="minorEastAsia" w:hAnsiTheme="minorEastAsia"/>
                <w:kern w:val="0"/>
                <w:sz w:val="18"/>
                <w:szCs w:val="18"/>
              </w:rPr>
            </w:pPr>
            <w:r w:rsidRPr="00B66552">
              <w:rPr>
                <w:rFonts w:asciiTheme="minorEastAsia" w:hAnsiTheme="minorEastAsia"/>
                <w:kern w:val="0"/>
                <w:sz w:val="18"/>
                <w:szCs w:val="18"/>
              </w:rPr>
              <w:t>15</w:t>
            </w:r>
            <w:r w:rsidRPr="00B66552">
              <w:rPr>
                <w:rFonts w:asciiTheme="minorEastAsia" w:hAnsiTheme="minorEastAsia" w:hint="eastAsia"/>
                <w:kern w:val="0"/>
                <w:sz w:val="18"/>
                <w:szCs w:val="18"/>
              </w:rPr>
              <w:t>秒</w:t>
            </w:r>
          </w:p>
        </w:tc>
        <w:tc>
          <w:tcPr>
            <w:tcW w:w="1146" w:type="dxa"/>
            <w:tcBorders>
              <w:top w:val="double" w:sz="4" w:space="0" w:color="auto"/>
              <w:bottom w:val="double" w:sz="4" w:space="0" w:color="auto"/>
            </w:tcBorders>
            <w:vAlign w:val="center"/>
          </w:tcPr>
          <w:p w14:paraId="0D0DA6D2" w14:textId="77777777" w:rsidR="00AB6F13" w:rsidRPr="00B66552" w:rsidRDefault="00AB6F13" w:rsidP="009E1267">
            <w:pPr>
              <w:autoSpaceDE w:val="0"/>
              <w:autoSpaceDN w:val="0"/>
              <w:adjustRightInd w:val="0"/>
              <w:ind w:rightChars="50" w:right="105"/>
              <w:jc w:val="right"/>
              <w:rPr>
                <w:rFonts w:asciiTheme="minorEastAsia" w:hAnsiTheme="minorEastAsia"/>
                <w:kern w:val="0"/>
                <w:sz w:val="18"/>
                <w:szCs w:val="18"/>
              </w:rPr>
            </w:pPr>
            <w:r w:rsidRPr="00B66552">
              <w:rPr>
                <w:rFonts w:asciiTheme="minorEastAsia" w:hAnsiTheme="minorEastAsia"/>
                <w:kern w:val="0"/>
                <w:sz w:val="18"/>
                <w:szCs w:val="18"/>
              </w:rPr>
              <w:t>22.5</w:t>
            </w:r>
            <w:r w:rsidRPr="00B66552">
              <w:rPr>
                <w:rFonts w:asciiTheme="minorEastAsia" w:hAnsiTheme="minorEastAsia" w:hint="eastAsia"/>
                <w:kern w:val="0"/>
                <w:sz w:val="18"/>
                <w:szCs w:val="18"/>
              </w:rPr>
              <w:t>秒</w:t>
            </w:r>
          </w:p>
        </w:tc>
        <w:tc>
          <w:tcPr>
            <w:tcW w:w="1146" w:type="dxa"/>
            <w:tcBorders>
              <w:top w:val="double" w:sz="4" w:space="0" w:color="auto"/>
              <w:bottom w:val="double" w:sz="4" w:space="0" w:color="auto"/>
              <w:right w:val="double" w:sz="4" w:space="0" w:color="auto"/>
            </w:tcBorders>
            <w:vAlign w:val="center"/>
          </w:tcPr>
          <w:p w14:paraId="5FC56D40" w14:textId="77777777" w:rsidR="00AB6F13" w:rsidRPr="00B66552" w:rsidRDefault="00AB6F13" w:rsidP="009E1267">
            <w:pPr>
              <w:autoSpaceDE w:val="0"/>
              <w:autoSpaceDN w:val="0"/>
              <w:adjustRightInd w:val="0"/>
              <w:ind w:rightChars="50" w:right="105"/>
              <w:jc w:val="right"/>
              <w:rPr>
                <w:rFonts w:asciiTheme="minorEastAsia" w:hAnsiTheme="minorEastAsia"/>
                <w:kern w:val="0"/>
                <w:sz w:val="18"/>
                <w:szCs w:val="18"/>
              </w:rPr>
            </w:pPr>
            <w:r w:rsidRPr="00B66552">
              <w:rPr>
                <w:rFonts w:asciiTheme="minorEastAsia" w:hAnsiTheme="minorEastAsia" w:hint="eastAsia"/>
                <w:kern w:val="0"/>
                <w:sz w:val="18"/>
                <w:szCs w:val="18"/>
              </w:rPr>
              <w:t>約</w:t>
            </w:r>
            <w:r w:rsidRPr="00B66552">
              <w:rPr>
                <w:rFonts w:asciiTheme="minorEastAsia" w:hAnsiTheme="minorEastAsia"/>
                <w:kern w:val="0"/>
                <w:sz w:val="18"/>
                <w:szCs w:val="18"/>
              </w:rPr>
              <w:t>500</w:t>
            </w:r>
            <w:r w:rsidRPr="00B66552">
              <w:rPr>
                <w:rFonts w:asciiTheme="minorEastAsia" w:hAnsiTheme="minorEastAsia" w:hint="eastAsia"/>
                <w:kern w:val="0"/>
                <w:sz w:val="18"/>
                <w:szCs w:val="18"/>
              </w:rPr>
              <w:t>m</w:t>
            </w:r>
          </w:p>
        </w:tc>
      </w:tr>
      <w:tr w:rsidR="00AB6F13" w:rsidRPr="00B66552" w14:paraId="62CA3A57" w14:textId="77777777" w:rsidTr="002A5A9D">
        <w:trPr>
          <w:trHeight w:val="902"/>
        </w:trPr>
        <w:tc>
          <w:tcPr>
            <w:tcW w:w="1752" w:type="dxa"/>
            <w:tcBorders>
              <w:top w:val="double" w:sz="4" w:space="0" w:color="auto"/>
            </w:tcBorders>
            <w:vAlign w:val="center"/>
          </w:tcPr>
          <w:p w14:paraId="1013C807" w14:textId="77777777" w:rsidR="00AB6F13" w:rsidRPr="00B66552" w:rsidRDefault="00AB6F13" w:rsidP="009E1267">
            <w:pPr>
              <w:autoSpaceDE w:val="0"/>
              <w:autoSpaceDN w:val="0"/>
              <w:adjustRightInd w:val="0"/>
              <w:ind w:leftChars="50" w:left="105" w:rightChars="50" w:right="105"/>
              <w:jc w:val="distribute"/>
              <w:rPr>
                <w:rFonts w:asciiTheme="minorEastAsia" w:hAnsiTheme="minorEastAsia"/>
                <w:kern w:val="0"/>
                <w:sz w:val="18"/>
                <w:szCs w:val="18"/>
              </w:rPr>
            </w:pPr>
            <w:r w:rsidRPr="00B66552">
              <w:rPr>
                <w:rFonts w:asciiTheme="minorEastAsia" w:hAnsiTheme="minorEastAsia" w:hint="eastAsia"/>
                <w:kern w:val="0"/>
                <w:sz w:val="18"/>
                <w:szCs w:val="18"/>
              </w:rPr>
              <w:t>４分の１地域</w:t>
            </w:r>
          </w:p>
          <w:p w14:paraId="61ED6A91" w14:textId="77777777" w:rsidR="00AB6F13" w:rsidRPr="00B66552" w:rsidRDefault="00AB6F13" w:rsidP="009E1267">
            <w:pPr>
              <w:autoSpaceDE w:val="0"/>
              <w:autoSpaceDN w:val="0"/>
              <w:adjustRightInd w:val="0"/>
              <w:ind w:leftChars="50" w:left="105" w:rightChars="50" w:right="105"/>
              <w:jc w:val="distribute"/>
              <w:rPr>
                <w:rFonts w:asciiTheme="minorEastAsia" w:hAnsiTheme="minorEastAsia"/>
                <w:kern w:val="0"/>
                <w:sz w:val="18"/>
                <w:szCs w:val="18"/>
              </w:rPr>
            </w:pPr>
            <w:r w:rsidRPr="00B66552">
              <w:rPr>
                <w:rFonts w:asciiTheme="minorEastAsia" w:hAnsiTheme="minorEastAsia" w:hint="eastAsia"/>
                <w:kern w:val="0"/>
                <w:sz w:val="18"/>
                <w:szCs w:val="18"/>
              </w:rPr>
              <w:t>メッシュ</w:t>
            </w:r>
          </w:p>
        </w:tc>
        <w:tc>
          <w:tcPr>
            <w:tcW w:w="4672" w:type="dxa"/>
            <w:tcBorders>
              <w:top w:val="double" w:sz="4" w:space="0" w:color="auto"/>
            </w:tcBorders>
            <w:vAlign w:val="center"/>
          </w:tcPr>
          <w:p w14:paraId="6C1E1517" w14:textId="77777777" w:rsidR="00AB6F13" w:rsidRPr="00B66552" w:rsidRDefault="00AB6F13" w:rsidP="009E1267">
            <w:pPr>
              <w:autoSpaceDE w:val="0"/>
              <w:autoSpaceDN w:val="0"/>
              <w:adjustRightInd w:val="0"/>
              <w:rPr>
                <w:rFonts w:asciiTheme="minorEastAsia" w:hAnsiTheme="minorEastAsia"/>
                <w:kern w:val="0"/>
                <w:sz w:val="18"/>
                <w:szCs w:val="18"/>
              </w:rPr>
            </w:pPr>
            <w:r w:rsidRPr="00B66552">
              <w:rPr>
                <w:rFonts w:asciiTheme="minorEastAsia" w:hAnsiTheme="minorEastAsia" w:hint="eastAsia"/>
                <w:kern w:val="0"/>
                <w:sz w:val="18"/>
                <w:szCs w:val="18"/>
              </w:rPr>
              <w:t>２分の１地域メッシュを緯線方向、経線方向に２等分してできる区域</w:t>
            </w:r>
          </w:p>
        </w:tc>
        <w:tc>
          <w:tcPr>
            <w:tcW w:w="1146" w:type="dxa"/>
            <w:tcBorders>
              <w:top w:val="double" w:sz="4" w:space="0" w:color="auto"/>
            </w:tcBorders>
            <w:vAlign w:val="center"/>
          </w:tcPr>
          <w:p w14:paraId="591BFA15" w14:textId="77777777" w:rsidR="00AB6F13" w:rsidRPr="00B66552" w:rsidRDefault="00AB6F13" w:rsidP="009E1267">
            <w:pPr>
              <w:autoSpaceDE w:val="0"/>
              <w:autoSpaceDN w:val="0"/>
              <w:adjustRightInd w:val="0"/>
              <w:ind w:rightChars="50" w:right="105"/>
              <w:jc w:val="right"/>
              <w:rPr>
                <w:rFonts w:asciiTheme="minorEastAsia" w:hAnsiTheme="minorEastAsia"/>
                <w:kern w:val="0"/>
                <w:sz w:val="18"/>
                <w:szCs w:val="18"/>
              </w:rPr>
            </w:pPr>
            <w:r w:rsidRPr="00B66552">
              <w:rPr>
                <w:rFonts w:asciiTheme="minorEastAsia" w:hAnsiTheme="minorEastAsia"/>
                <w:kern w:val="0"/>
                <w:sz w:val="18"/>
                <w:szCs w:val="18"/>
              </w:rPr>
              <w:t>7.5</w:t>
            </w:r>
            <w:r w:rsidRPr="00B66552">
              <w:rPr>
                <w:rFonts w:asciiTheme="minorEastAsia" w:hAnsiTheme="minorEastAsia" w:hint="eastAsia"/>
                <w:kern w:val="0"/>
                <w:sz w:val="18"/>
                <w:szCs w:val="18"/>
              </w:rPr>
              <w:t>秒</w:t>
            </w:r>
          </w:p>
        </w:tc>
        <w:tc>
          <w:tcPr>
            <w:tcW w:w="1146" w:type="dxa"/>
            <w:tcBorders>
              <w:top w:val="double" w:sz="4" w:space="0" w:color="auto"/>
            </w:tcBorders>
            <w:vAlign w:val="center"/>
          </w:tcPr>
          <w:p w14:paraId="2155D2AB" w14:textId="77777777" w:rsidR="00AB6F13" w:rsidRPr="00B66552" w:rsidRDefault="00AB6F13" w:rsidP="009E1267">
            <w:pPr>
              <w:autoSpaceDE w:val="0"/>
              <w:autoSpaceDN w:val="0"/>
              <w:adjustRightInd w:val="0"/>
              <w:ind w:rightChars="50" w:right="105"/>
              <w:jc w:val="right"/>
              <w:rPr>
                <w:rFonts w:asciiTheme="minorEastAsia" w:hAnsiTheme="minorEastAsia"/>
                <w:kern w:val="0"/>
                <w:sz w:val="18"/>
                <w:szCs w:val="18"/>
              </w:rPr>
            </w:pPr>
            <w:r w:rsidRPr="00B66552">
              <w:rPr>
                <w:rFonts w:asciiTheme="minorEastAsia" w:hAnsiTheme="minorEastAsia"/>
                <w:kern w:val="0"/>
                <w:sz w:val="18"/>
                <w:szCs w:val="18"/>
              </w:rPr>
              <w:t>11.25</w:t>
            </w:r>
            <w:r w:rsidRPr="00B66552">
              <w:rPr>
                <w:rFonts w:asciiTheme="minorEastAsia" w:hAnsiTheme="minorEastAsia" w:hint="eastAsia"/>
                <w:kern w:val="0"/>
                <w:sz w:val="18"/>
                <w:szCs w:val="18"/>
              </w:rPr>
              <w:t>秒</w:t>
            </w:r>
          </w:p>
        </w:tc>
        <w:tc>
          <w:tcPr>
            <w:tcW w:w="1146" w:type="dxa"/>
            <w:tcBorders>
              <w:top w:val="double" w:sz="4" w:space="0" w:color="auto"/>
            </w:tcBorders>
            <w:vAlign w:val="center"/>
          </w:tcPr>
          <w:p w14:paraId="747FB832" w14:textId="77777777" w:rsidR="00AB6F13" w:rsidRPr="00B66552" w:rsidRDefault="00AB6F13" w:rsidP="009E1267">
            <w:pPr>
              <w:autoSpaceDE w:val="0"/>
              <w:autoSpaceDN w:val="0"/>
              <w:adjustRightInd w:val="0"/>
              <w:ind w:rightChars="50" w:right="105"/>
              <w:jc w:val="right"/>
              <w:rPr>
                <w:rFonts w:asciiTheme="minorEastAsia" w:hAnsiTheme="minorEastAsia"/>
                <w:kern w:val="0"/>
                <w:sz w:val="18"/>
                <w:szCs w:val="18"/>
              </w:rPr>
            </w:pPr>
            <w:r w:rsidRPr="00B66552">
              <w:rPr>
                <w:rFonts w:asciiTheme="minorEastAsia" w:hAnsiTheme="minorEastAsia" w:hint="eastAsia"/>
                <w:kern w:val="0"/>
                <w:sz w:val="18"/>
                <w:szCs w:val="18"/>
              </w:rPr>
              <w:t>約</w:t>
            </w:r>
            <w:r w:rsidRPr="00B66552">
              <w:rPr>
                <w:rFonts w:asciiTheme="minorEastAsia" w:hAnsiTheme="minorEastAsia"/>
                <w:kern w:val="0"/>
                <w:sz w:val="18"/>
                <w:szCs w:val="18"/>
              </w:rPr>
              <w:t>250</w:t>
            </w:r>
            <w:r w:rsidRPr="00B66552">
              <w:rPr>
                <w:rFonts w:asciiTheme="minorEastAsia" w:hAnsiTheme="minorEastAsia" w:hint="eastAsia"/>
                <w:kern w:val="0"/>
                <w:sz w:val="18"/>
                <w:szCs w:val="18"/>
              </w:rPr>
              <w:t>m</w:t>
            </w:r>
          </w:p>
        </w:tc>
      </w:tr>
      <w:tr w:rsidR="00AB6F13" w:rsidRPr="00B66552" w14:paraId="68E29247" w14:textId="77777777" w:rsidTr="002A5A9D">
        <w:trPr>
          <w:trHeight w:val="919"/>
        </w:trPr>
        <w:tc>
          <w:tcPr>
            <w:tcW w:w="1752" w:type="dxa"/>
            <w:vAlign w:val="center"/>
          </w:tcPr>
          <w:p w14:paraId="032D1644" w14:textId="77777777" w:rsidR="00AB6F13" w:rsidRPr="00B66552" w:rsidRDefault="00AB6F13" w:rsidP="009E1267">
            <w:pPr>
              <w:autoSpaceDE w:val="0"/>
              <w:autoSpaceDN w:val="0"/>
              <w:adjustRightInd w:val="0"/>
              <w:ind w:leftChars="50" w:left="105" w:rightChars="50" w:right="105"/>
              <w:jc w:val="distribute"/>
              <w:rPr>
                <w:rFonts w:asciiTheme="minorEastAsia" w:hAnsiTheme="minorEastAsia"/>
                <w:kern w:val="0"/>
                <w:sz w:val="18"/>
                <w:szCs w:val="18"/>
              </w:rPr>
            </w:pPr>
            <w:r w:rsidRPr="00B66552">
              <w:rPr>
                <w:rFonts w:asciiTheme="minorEastAsia" w:hAnsiTheme="minorEastAsia" w:hint="eastAsia"/>
                <w:kern w:val="0"/>
                <w:sz w:val="18"/>
                <w:szCs w:val="18"/>
              </w:rPr>
              <w:t>８分の１地域</w:t>
            </w:r>
          </w:p>
          <w:p w14:paraId="73BBEF70" w14:textId="77777777" w:rsidR="00AB6F13" w:rsidRPr="00B66552" w:rsidRDefault="00AB6F13" w:rsidP="009E1267">
            <w:pPr>
              <w:autoSpaceDE w:val="0"/>
              <w:autoSpaceDN w:val="0"/>
              <w:adjustRightInd w:val="0"/>
              <w:ind w:leftChars="50" w:left="105" w:rightChars="50" w:right="105"/>
              <w:jc w:val="distribute"/>
              <w:rPr>
                <w:rFonts w:asciiTheme="minorEastAsia" w:hAnsiTheme="minorEastAsia"/>
                <w:kern w:val="0"/>
                <w:sz w:val="18"/>
                <w:szCs w:val="18"/>
              </w:rPr>
            </w:pPr>
            <w:r w:rsidRPr="00B66552">
              <w:rPr>
                <w:rFonts w:asciiTheme="minorEastAsia" w:hAnsiTheme="minorEastAsia" w:hint="eastAsia"/>
                <w:kern w:val="0"/>
                <w:sz w:val="18"/>
                <w:szCs w:val="18"/>
              </w:rPr>
              <w:t>メッシュ</w:t>
            </w:r>
          </w:p>
        </w:tc>
        <w:tc>
          <w:tcPr>
            <w:tcW w:w="4672" w:type="dxa"/>
            <w:vAlign w:val="center"/>
          </w:tcPr>
          <w:p w14:paraId="0BDD997F" w14:textId="77777777" w:rsidR="00AB6F13" w:rsidRPr="00B66552" w:rsidRDefault="00AB6F13" w:rsidP="009E1267">
            <w:pPr>
              <w:autoSpaceDE w:val="0"/>
              <w:autoSpaceDN w:val="0"/>
              <w:adjustRightInd w:val="0"/>
              <w:rPr>
                <w:rFonts w:asciiTheme="minorEastAsia" w:hAnsiTheme="minorEastAsia"/>
                <w:kern w:val="0"/>
                <w:sz w:val="18"/>
                <w:szCs w:val="18"/>
              </w:rPr>
            </w:pPr>
            <w:r w:rsidRPr="00B66552">
              <w:rPr>
                <w:rFonts w:asciiTheme="minorEastAsia" w:hAnsiTheme="minorEastAsia" w:hint="eastAsia"/>
                <w:kern w:val="0"/>
                <w:sz w:val="18"/>
                <w:szCs w:val="18"/>
              </w:rPr>
              <w:t>４分の１地域メッシュを緯線方向、経線方向に２等分してできる区域</w:t>
            </w:r>
          </w:p>
        </w:tc>
        <w:tc>
          <w:tcPr>
            <w:tcW w:w="1146" w:type="dxa"/>
            <w:vAlign w:val="center"/>
          </w:tcPr>
          <w:p w14:paraId="4F5666A4" w14:textId="77777777" w:rsidR="00AB6F13" w:rsidRPr="00B66552" w:rsidRDefault="00AB6F13" w:rsidP="009E1267">
            <w:pPr>
              <w:autoSpaceDE w:val="0"/>
              <w:autoSpaceDN w:val="0"/>
              <w:adjustRightInd w:val="0"/>
              <w:ind w:rightChars="50" w:right="105"/>
              <w:jc w:val="right"/>
              <w:rPr>
                <w:rFonts w:asciiTheme="minorEastAsia" w:hAnsiTheme="minorEastAsia"/>
                <w:kern w:val="0"/>
                <w:sz w:val="18"/>
                <w:szCs w:val="18"/>
              </w:rPr>
            </w:pPr>
            <w:r w:rsidRPr="00B66552">
              <w:rPr>
                <w:rFonts w:asciiTheme="minorEastAsia" w:hAnsiTheme="minorEastAsia"/>
                <w:kern w:val="0"/>
                <w:sz w:val="18"/>
                <w:szCs w:val="18"/>
              </w:rPr>
              <w:t>3.75</w:t>
            </w:r>
            <w:r w:rsidRPr="00B66552">
              <w:rPr>
                <w:rFonts w:asciiTheme="minorEastAsia" w:hAnsiTheme="minorEastAsia" w:hint="eastAsia"/>
                <w:kern w:val="0"/>
                <w:sz w:val="18"/>
                <w:szCs w:val="18"/>
              </w:rPr>
              <w:t>秒</w:t>
            </w:r>
          </w:p>
        </w:tc>
        <w:tc>
          <w:tcPr>
            <w:tcW w:w="1146" w:type="dxa"/>
            <w:vAlign w:val="center"/>
          </w:tcPr>
          <w:p w14:paraId="40AC82AF" w14:textId="77777777" w:rsidR="00AB6F13" w:rsidRPr="00B66552" w:rsidRDefault="00AB6F13" w:rsidP="009E1267">
            <w:pPr>
              <w:autoSpaceDE w:val="0"/>
              <w:autoSpaceDN w:val="0"/>
              <w:adjustRightInd w:val="0"/>
              <w:ind w:rightChars="50" w:right="105"/>
              <w:jc w:val="right"/>
              <w:rPr>
                <w:rFonts w:asciiTheme="minorEastAsia" w:hAnsiTheme="minorEastAsia"/>
                <w:kern w:val="0"/>
                <w:sz w:val="18"/>
                <w:szCs w:val="18"/>
              </w:rPr>
            </w:pPr>
            <w:r w:rsidRPr="00B66552">
              <w:rPr>
                <w:rFonts w:asciiTheme="minorEastAsia" w:hAnsiTheme="minorEastAsia"/>
                <w:kern w:val="0"/>
                <w:sz w:val="18"/>
                <w:szCs w:val="18"/>
              </w:rPr>
              <w:t>5.625</w:t>
            </w:r>
            <w:r w:rsidRPr="00B66552">
              <w:rPr>
                <w:rFonts w:asciiTheme="minorEastAsia" w:hAnsiTheme="minorEastAsia" w:hint="eastAsia"/>
                <w:kern w:val="0"/>
                <w:sz w:val="18"/>
                <w:szCs w:val="18"/>
              </w:rPr>
              <w:t>秒</w:t>
            </w:r>
          </w:p>
        </w:tc>
        <w:tc>
          <w:tcPr>
            <w:tcW w:w="1146" w:type="dxa"/>
            <w:vAlign w:val="center"/>
          </w:tcPr>
          <w:p w14:paraId="351E5D00" w14:textId="77777777" w:rsidR="00AB6F13" w:rsidRPr="00B66552" w:rsidRDefault="00AB6F13" w:rsidP="009E1267">
            <w:pPr>
              <w:autoSpaceDE w:val="0"/>
              <w:autoSpaceDN w:val="0"/>
              <w:adjustRightInd w:val="0"/>
              <w:ind w:rightChars="50" w:right="105"/>
              <w:jc w:val="right"/>
              <w:rPr>
                <w:rFonts w:asciiTheme="minorEastAsia" w:hAnsiTheme="minorEastAsia"/>
                <w:kern w:val="0"/>
                <w:sz w:val="18"/>
                <w:szCs w:val="18"/>
              </w:rPr>
            </w:pPr>
            <w:r w:rsidRPr="00B66552">
              <w:rPr>
                <w:rFonts w:asciiTheme="minorEastAsia" w:hAnsiTheme="minorEastAsia" w:hint="eastAsia"/>
                <w:kern w:val="0"/>
                <w:sz w:val="18"/>
                <w:szCs w:val="18"/>
              </w:rPr>
              <w:t>約</w:t>
            </w:r>
            <w:r w:rsidRPr="00B66552">
              <w:rPr>
                <w:rFonts w:asciiTheme="minorEastAsia" w:hAnsiTheme="minorEastAsia"/>
                <w:kern w:val="0"/>
                <w:sz w:val="18"/>
                <w:szCs w:val="18"/>
              </w:rPr>
              <w:t>125</w:t>
            </w:r>
            <w:r w:rsidRPr="00B66552">
              <w:rPr>
                <w:rFonts w:asciiTheme="minorEastAsia" w:hAnsiTheme="minorEastAsia" w:hint="eastAsia"/>
                <w:kern w:val="0"/>
                <w:sz w:val="18"/>
                <w:szCs w:val="18"/>
              </w:rPr>
              <w:t>m</w:t>
            </w:r>
          </w:p>
        </w:tc>
      </w:tr>
    </w:tbl>
    <w:p w14:paraId="5712A05B" w14:textId="77777777" w:rsidR="00B66552" w:rsidRDefault="00B66552" w:rsidP="00B66552">
      <w:pPr>
        <w:autoSpaceDE w:val="0"/>
        <w:autoSpaceDN w:val="0"/>
        <w:spacing w:line="240" w:lineRule="exact"/>
        <w:ind w:left="357"/>
        <w:rPr>
          <w:rFonts w:asciiTheme="minorEastAsia" w:hAnsiTheme="minorEastAsia"/>
          <w:sz w:val="18"/>
          <w:szCs w:val="18"/>
        </w:rPr>
      </w:pPr>
    </w:p>
    <w:p w14:paraId="009EB8DA" w14:textId="77777777" w:rsidR="00AB6F13" w:rsidRPr="00B66552" w:rsidRDefault="00AB6F13" w:rsidP="00AB6F13">
      <w:pPr>
        <w:numPr>
          <w:ilvl w:val="0"/>
          <w:numId w:val="1"/>
        </w:numPr>
        <w:autoSpaceDE w:val="0"/>
        <w:autoSpaceDN w:val="0"/>
        <w:spacing w:line="240" w:lineRule="exact"/>
        <w:ind w:left="357" w:hanging="357"/>
        <w:rPr>
          <w:rFonts w:asciiTheme="minorEastAsia" w:hAnsiTheme="minorEastAsia"/>
          <w:sz w:val="18"/>
          <w:szCs w:val="18"/>
        </w:rPr>
      </w:pPr>
      <w:r w:rsidRPr="00B66552">
        <w:rPr>
          <w:rFonts w:asciiTheme="minorEastAsia" w:hAnsiTheme="minorEastAsia" w:hint="eastAsia"/>
          <w:sz w:val="18"/>
          <w:szCs w:val="18"/>
        </w:rPr>
        <w:t>特に注釈が無い場合、本書の大阪府地域メッシュ統計は「２分の１地域メッシュ」により作成しています。</w:t>
      </w:r>
    </w:p>
    <w:p w14:paraId="642624FC" w14:textId="77777777" w:rsidR="005246F6" w:rsidRDefault="00AB6F13" w:rsidP="00AB6F13">
      <w:pPr>
        <w:autoSpaceDE w:val="0"/>
        <w:autoSpaceDN w:val="0"/>
        <w:jc w:val="center"/>
        <w:rPr>
          <w:rFonts w:ascii="ＭＳ 明朝" w:hAnsi="ＭＳ 明朝"/>
        </w:rPr>
      </w:pPr>
      <w:r w:rsidRPr="00D553DC">
        <w:rPr>
          <w:rFonts w:ascii="ＭＳ 明朝" w:hAnsi="ＭＳ 明朝"/>
        </w:rPr>
        <w:br w:type="page"/>
      </w:r>
    </w:p>
    <w:p w14:paraId="2665D4AE" w14:textId="77777777" w:rsidR="005246F6" w:rsidRDefault="005246F6" w:rsidP="00AB6F13">
      <w:pPr>
        <w:autoSpaceDE w:val="0"/>
        <w:autoSpaceDN w:val="0"/>
        <w:jc w:val="center"/>
        <w:rPr>
          <w:rFonts w:ascii="ＭＳ 明朝" w:hAnsi="ＭＳ 明朝"/>
        </w:rPr>
      </w:pPr>
    </w:p>
    <w:p w14:paraId="2B9CE331" w14:textId="77777777" w:rsidR="005246F6" w:rsidRDefault="005246F6" w:rsidP="00AB6F13">
      <w:pPr>
        <w:autoSpaceDE w:val="0"/>
        <w:autoSpaceDN w:val="0"/>
        <w:jc w:val="center"/>
        <w:rPr>
          <w:rFonts w:ascii="ＭＳ 明朝" w:hAnsi="ＭＳ 明朝"/>
        </w:rPr>
      </w:pPr>
    </w:p>
    <w:p w14:paraId="3CC48952" w14:textId="77777777" w:rsidR="00AB6F13" w:rsidRPr="00D553DC" w:rsidRDefault="00AB6F13" w:rsidP="00AB6F13">
      <w:pPr>
        <w:autoSpaceDE w:val="0"/>
        <w:autoSpaceDN w:val="0"/>
        <w:jc w:val="center"/>
        <w:rPr>
          <w:rFonts w:ascii="ＭＳ 明朝" w:hAnsi="ＭＳ 明朝"/>
        </w:rPr>
      </w:pPr>
      <w:r w:rsidRPr="00D553DC">
        <w:rPr>
          <w:rFonts w:ascii="ＭＳ 明朝" w:hAnsi="ＭＳ 明朝" w:hint="eastAsia"/>
        </w:rPr>
        <w:t>表５　分割地域メッシュの地域メッシュ･コードの付け方</w:t>
      </w:r>
    </w:p>
    <w:p w14:paraId="5AD4E34F" w14:textId="77777777" w:rsidR="00AB6F13" w:rsidRPr="00D553DC" w:rsidRDefault="00AB6F13" w:rsidP="00AB6F13">
      <w:pPr>
        <w:pStyle w:val="2"/>
        <w:autoSpaceDE w:val="0"/>
        <w:autoSpaceDN w:val="0"/>
        <w:ind w:left="0" w:firstLine="0"/>
        <w:jc w:val="center"/>
        <w:rPr>
          <w:rFonts w:ascii="ＭＳ 明朝" w:hAnsi="ＭＳ 明朝"/>
        </w:rPr>
      </w:pPr>
      <w:r w:rsidRPr="00D553DC">
        <w:rPr>
          <w:rFonts w:ascii="ＭＳ 明朝" w:hAnsi="ＭＳ 明朝"/>
          <w:noProof/>
        </w:rPr>
        <w:drawing>
          <wp:anchor distT="0" distB="0" distL="114300" distR="114300" simplePos="0" relativeHeight="252247040" behindDoc="0" locked="0" layoutInCell="1" allowOverlap="1" wp14:anchorId="50E97AB0" wp14:editId="2814924C">
            <wp:simplePos x="0" y="0"/>
            <wp:positionH relativeFrom="column">
              <wp:posOffset>140970</wp:posOffset>
            </wp:positionH>
            <wp:positionV relativeFrom="paragraph">
              <wp:posOffset>153863</wp:posOffset>
            </wp:positionV>
            <wp:extent cx="5829300" cy="6361166"/>
            <wp:effectExtent l="0" t="0" r="0" b="1905"/>
            <wp:wrapNone/>
            <wp:docPr id="3" name="図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829300" cy="6361166"/>
                    </a:xfrm>
                    <a:prstGeom prst="rect">
                      <a:avLst/>
                    </a:prstGeom>
                    <a:noFill/>
                    <a:ln>
                      <a:noFill/>
                    </a:ln>
                  </pic:spPr>
                </pic:pic>
              </a:graphicData>
            </a:graphic>
          </wp:anchor>
        </w:drawing>
      </w:r>
    </w:p>
    <w:p w14:paraId="34212358" w14:textId="77777777" w:rsidR="005246F6" w:rsidRDefault="00AB6F13" w:rsidP="002A5A9D">
      <w:pPr>
        <w:numPr>
          <w:ilvl w:val="0"/>
          <w:numId w:val="6"/>
        </w:numPr>
        <w:spacing w:line="276" w:lineRule="auto"/>
        <w:rPr>
          <w:rFonts w:ascii="ＭＳ 明朝" w:hAnsi="ＭＳ 明朝"/>
        </w:rPr>
      </w:pPr>
      <w:r w:rsidRPr="00D553DC">
        <w:rPr>
          <w:rFonts w:ascii="ＭＳ 明朝" w:hAnsi="ＭＳ 明朝"/>
        </w:rPr>
        <w:br w:type="page"/>
      </w:r>
    </w:p>
    <w:p w14:paraId="7655B20B" w14:textId="77777777" w:rsidR="005246F6" w:rsidRDefault="005246F6" w:rsidP="005246F6">
      <w:pPr>
        <w:spacing w:line="276" w:lineRule="auto"/>
        <w:ind w:left="142"/>
        <w:rPr>
          <w:rFonts w:ascii="ＭＳ 明朝" w:hAnsi="ＭＳ 明朝"/>
        </w:rPr>
      </w:pPr>
    </w:p>
    <w:p w14:paraId="509C5059" w14:textId="77777777" w:rsidR="005246F6" w:rsidRDefault="005246F6" w:rsidP="005246F6">
      <w:pPr>
        <w:spacing w:line="276" w:lineRule="auto"/>
        <w:ind w:left="142"/>
        <w:rPr>
          <w:rFonts w:ascii="ＭＳ 明朝" w:hAnsi="ＭＳ 明朝"/>
        </w:rPr>
      </w:pPr>
    </w:p>
    <w:p w14:paraId="17C34605" w14:textId="77777777" w:rsidR="00AB6F13" w:rsidRPr="00D553DC" w:rsidRDefault="00AB6F13" w:rsidP="005246F6">
      <w:pPr>
        <w:numPr>
          <w:ilvl w:val="0"/>
          <w:numId w:val="7"/>
        </w:numPr>
        <w:spacing w:line="276" w:lineRule="auto"/>
        <w:rPr>
          <w:rFonts w:ascii="ＭＳ 明朝" w:hAnsi="ＭＳ 明朝"/>
        </w:rPr>
      </w:pPr>
      <w:r w:rsidRPr="00D553DC">
        <w:rPr>
          <w:rFonts w:ascii="ＭＳ 明朝" w:hAnsi="ＭＳ 明朝" w:hint="eastAsia"/>
        </w:rPr>
        <w:t>統合地域メッシュ</w:t>
      </w:r>
    </w:p>
    <w:p w14:paraId="3961DF92" w14:textId="77777777" w:rsidR="00AB6F13" w:rsidRDefault="00AB6F13" w:rsidP="00B66552">
      <w:pPr>
        <w:spacing w:line="276" w:lineRule="auto"/>
        <w:ind w:leftChars="195" w:left="409" w:firstLineChars="100" w:firstLine="210"/>
        <w:rPr>
          <w:rFonts w:ascii="ＭＳ 明朝" w:hAnsi="ＭＳ 明朝"/>
        </w:rPr>
      </w:pPr>
      <w:r w:rsidRPr="00D553DC">
        <w:rPr>
          <w:rFonts w:ascii="ＭＳ 明朝" w:hAnsi="ＭＳ 明朝" w:hint="eastAsia"/>
        </w:rPr>
        <w:t>辺の長さが</w:t>
      </w:r>
      <w:r>
        <w:rPr>
          <w:rFonts w:ascii="ＭＳ 明朝" w:hAnsi="ＭＳ 明朝" w:hint="eastAsia"/>
        </w:rPr>
        <w:t>「</w:t>
      </w:r>
      <w:r w:rsidRPr="00D553DC">
        <w:rPr>
          <w:rFonts w:ascii="ＭＳ 明朝" w:hAnsi="ＭＳ 明朝" w:hint="eastAsia"/>
        </w:rPr>
        <w:t>基準地域メッシュ</w:t>
      </w:r>
      <w:r>
        <w:rPr>
          <w:rFonts w:ascii="ＭＳ 明朝" w:hAnsi="ＭＳ 明朝" w:hint="eastAsia"/>
        </w:rPr>
        <w:t>」</w:t>
      </w:r>
      <w:r w:rsidRPr="00D553DC">
        <w:rPr>
          <w:rFonts w:ascii="ＭＳ 明朝" w:hAnsi="ＭＳ 明朝" w:hint="eastAsia"/>
        </w:rPr>
        <w:t>の２倍、５倍、</w:t>
      </w:r>
      <w:r w:rsidRPr="00D553DC">
        <w:rPr>
          <w:rFonts w:ascii="ＭＳ 明朝" w:hAnsi="ＭＳ 明朝" w:hint="eastAsia"/>
        </w:rPr>
        <w:t>10</w:t>
      </w:r>
      <w:r w:rsidRPr="00D553DC">
        <w:rPr>
          <w:rFonts w:ascii="ＭＳ 明朝" w:hAnsi="ＭＳ 明朝" w:hint="eastAsia"/>
        </w:rPr>
        <w:t>倍の３種類</w:t>
      </w:r>
      <w:r>
        <w:rPr>
          <w:rFonts w:ascii="ＭＳ 明朝" w:hAnsi="ＭＳ 明朝" w:hint="eastAsia"/>
        </w:rPr>
        <w:t>の地域メッシュ</w:t>
      </w:r>
      <w:r w:rsidRPr="00D553DC">
        <w:rPr>
          <w:rFonts w:ascii="ＭＳ 明朝" w:hAnsi="ＭＳ 明朝" w:hint="eastAsia"/>
        </w:rPr>
        <w:t>が標準として制定されています。</w:t>
      </w:r>
    </w:p>
    <w:p w14:paraId="7ACAAEE4" w14:textId="77777777" w:rsidR="00AB6F13" w:rsidRPr="00D553DC" w:rsidRDefault="00AB6F13" w:rsidP="00B66552">
      <w:pPr>
        <w:spacing w:line="276" w:lineRule="auto"/>
        <w:ind w:leftChars="195" w:left="409" w:firstLineChars="100" w:firstLine="210"/>
        <w:rPr>
          <w:rFonts w:ascii="ＭＳ 明朝" w:hAnsi="ＭＳ 明朝"/>
        </w:rPr>
      </w:pPr>
      <w:r w:rsidRPr="00D553DC">
        <w:rPr>
          <w:rFonts w:ascii="ＭＳ 明朝" w:hAnsi="ＭＳ 明朝" w:hint="eastAsia"/>
        </w:rPr>
        <w:t>これらの区分方法及び地域メッシュ･コードの付け方は、表６及び表７のとおりです。</w:t>
      </w:r>
    </w:p>
    <w:p w14:paraId="4CA44C46" w14:textId="77777777" w:rsidR="00AB6F13" w:rsidRPr="00D553DC" w:rsidRDefault="00AB6F13" w:rsidP="00AB6F13">
      <w:pPr>
        <w:pStyle w:val="2"/>
        <w:autoSpaceDE w:val="0"/>
        <w:autoSpaceDN w:val="0"/>
        <w:ind w:left="357" w:hanging="357"/>
        <w:rPr>
          <w:rFonts w:ascii="ＭＳ 明朝" w:hAnsi="ＭＳ 明朝"/>
        </w:rPr>
      </w:pPr>
    </w:p>
    <w:p w14:paraId="560F058D" w14:textId="77777777" w:rsidR="00AB6F13" w:rsidRPr="00B66552" w:rsidRDefault="00AB6F13" w:rsidP="00AB6F13">
      <w:pPr>
        <w:pStyle w:val="2"/>
        <w:autoSpaceDE w:val="0"/>
        <w:autoSpaceDN w:val="0"/>
        <w:jc w:val="center"/>
        <w:rPr>
          <w:rFonts w:asciiTheme="minorEastAsia" w:eastAsiaTheme="minorEastAsia" w:hAnsiTheme="minorEastAsia"/>
        </w:rPr>
      </w:pPr>
      <w:r w:rsidRPr="00B66552">
        <w:rPr>
          <w:rFonts w:asciiTheme="minorEastAsia" w:eastAsiaTheme="minorEastAsia" w:hAnsiTheme="minorEastAsia" w:hint="eastAsia"/>
        </w:rPr>
        <w:t>表６　統合地域メッシュの区分方法</w:t>
      </w:r>
    </w:p>
    <w:tbl>
      <w:tblPr>
        <w:tblW w:w="96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4" w:type="dxa"/>
          <w:right w:w="54" w:type="dxa"/>
        </w:tblCellMar>
        <w:tblLook w:val="0000" w:firstRow="0" w:lastRow="0" w:firstColumn="0" w:lastColumn="0" w:noHBand="0" w:noVBand="0"/>
      </w:tblPr>
      <w:tblGrid>
        <w:gridCol w:w="1647"/>
        <w:gridCol w:w="2778"/>
        <w:gridCol w:w="1062"/>
        <w:gridCol w:w="1062"/>
        <w:gridCol w:w="1062"/>
        <w:gridCol w:w="2062"/>
      </w:tblGrid>
      <w:tr w:rsidR="00AB6F13" w:rsidRPr="00D553DC" w14:paraId="7A9866A2" w14:textId="77777777" w:rsidTr="00B66552">
        <w:trPr>
          <w:trHeight w:val="563"/>
        </w:trPr>
        <w:tc>
          <w:tcPr>
            <w:tcW w:w="1647" w:type="dxa"/>
            <w:vAlign w:val="center"/>
          </w:tcPr>
          <w:p w14:paraId="1954D02F" w14:textId="77777777" w:rsidR="00AB6F13" w:rsidRPr="00B66552" w:rsidRDefault="00AB6F13" w:rsidP="009E1267">
            <w:pPr>
              <w:autoSpaceDE w:val="0"/>
              <w:autoSpaceDN w:val="0"/>
              <w:adjustRightInd w:val="0"/>
              <w:jc w:val="center"/>
              <w:rPr>
                <w:rFonts w:asciiTheme="minorEastAsia" w:hAnsiTheme="minorEastAsia"/>
                <w:kern w:val="0"/>
                <w:sz w:val="18"/>
                <w:szCs w:val="18"/>
              </w:rPr>
            </w:pPr>
            <w:r w:rsidRPr="00B66552">
              <w:rPr>
                <w:rFonts w:asciiTheme="minorEastAsia" w:hAnsiTheme="minorEastAsia" w:hint="eastAsia"/>
                <w:kern w:val="0"/>
                <w:sz w:val="18"/>
                <w:szCs w:val="18"/>
              </w:rPr>
              <w:t>区画の種類</w:t>
            </w:r>
          </w:p>
        </w:tc>
        <w:tc>
          <w:tcPr>
            <w:tcW w:w="2778" w:type="dxa"/>
            <w:vAlign w:val="center"/>
          </w:tcPr>
          <w:p w14:paraId="65C36C5F" w14:textId="77777777" w:rsidR="00AB6F13" w:rsidRPr="00B66552" w:rsidRDefault="00AB6F13" w:rsidP="009E1267">
            <w:pPr>
              <w:autoSpaceDE w:val="0"/>
              <w:autoSpaceDN w:val="0"/>
              <w:adjustRightInd w:val="0"/>
              <w:jc w:val="center"/>
              <w:rPr>
                <w:rFonts w:asciiTheme="minorEastAsia" w:hAnsiTheme="minorEastAsia"/>
                <w:kern w:val="0"/>
                <w:sz w:val="18"/>
                <w:szCs w:val="18"/>
              </w:rPr>
            </w:pPr>
            <w:r w:rsidRPr="00B66552">
              <w:rPr>
                <w:rFonts w:asciiTheme="minorEastAsia" w:hAnsiTheme="minorEastAsia" w:hint="eastAsia"/>
                <w:kern w:val="0"/>
                <w:sz w:val="18"/>
                <w:szCs w:val="18"/>
              </w:rPr>
              <w:t>区分方法</w:t>
            </w:r>
          </w:p>
        </w:tc>
        <w:tc>
          <w:tcPr>
            <w:tcW w:w="1062" w:type="dxa"/>
            <w:vAlign w:val="center"/>
          </w:tcPr>
          <w:p w14:paraId="1521556D" w14:textId="77777777" w:rsidR="00AB6F13" w:rsidRPr="00B66552" w:rsidRDefault="00AB6F13" w:rsidP="009E1267">
            <w:pPr>
              <w:autoSpaceDE w:val="0"/>
              <w:autoSpaceDN w:val="0"/>
              <w:adjustRightInd w:val="0"/>
              <w:jc w:val="distribute"/>
              <w:rPr>
                <w:rFonts w:asciiTheme="minorEastAsia" w:hAnsiTheme="minorEastAsia"/>
                <w:kern w:val="0"/>
                <w:sz w:val="18"/>
                <w:szCs w:val="18"/>
              </w:rPr>
            </w:pPr>
            <w:r w:rsidRPr="00B66552">
              <w:rPr>
                <w:rFonts w:asciiTheme="minorEastAsia" w:hAnsiTheme="minorEastAsia" w:hint="eastAsia"/>
                <w:kern w:val="0"/>
                <w:sz w:val="18"/>
                <w:szCs w:val="18"/>
              </w:rPr>
              <w:t>緯度の</w:t>
            </w:r>
          </w:p>
          <w:p w14:paraId="3AD6F311" w14:textId="77777777" w:rsidR="00AB6F13" w:rsidRPr="00B66552" w:rsidRDefault="00AB6F13" w:rsidP="009E1267">
            <w:pPr>
              <w:autoSpaceDE w:val="0"/>
              <w:autoSpaceDN w:val="0"/>
              <w:adjustRightInd w:val="0"/>
              <w:jc w:val="distribute"/>
              <w:rPr>
                <w:rFonts w:asciiTheme="minorEastAsia" w:hAnsiTheme="minorEastAsia"/>
                <w:kern w:val="0"/>
                <w:sz w:val="18"/>
                <w:szCs w:val="18"/>
              </w:rPr>
            </w:pPr>
            <w:r w:rsidRPr="00B66552">
              <w:rPr>
                <w:rFonts w:asciiTheme="minorEastAsia" w:hAnsiTheme="minorEastAsia" w:hint="eastAsia"/>
                <w:kern w:val="0"/>
                <w:sz w:val="18"/>
                <w:szCs w:val="18"/>
              </w:rPr>
              <w:t>間  隔</w:t>
            </w:r>
          </w:p>
        </w:tc>
        <w:tc>
          <w:tcPr>
            <w:tcW w:w="1062" w:type="dxa"/>
            <w:vAlign w:val="center"/>
          </w:tcPr>
          <w:p w14:paraId="63379D0E" w14:textId="77777777" w:rsidR="00AB6F13" w:rsidRPr="00B66552" w:rsidRDefault="00AB6F13" w:rsidP="009E1267">
            <w:pPr>
              <w:autoSpaceDE w:val="0"/>
              <w:autoSpaceDN w:val="0"/>
              <w:adjustRightInd w:val="0"/>
              <w:jc w:val="distribute"/>
              <w:rPr>
                <w:rFonts w:asciiTheme="minorEastAsia" w:hAnsiTheme="minorEastAsia"/>
                <w:kern w:val="0"/>
                <w:sz w:val="18"/>
                <w:szCs w:val="18"/>
              </w:rPr>
            </w:pPr>
            <w:r w:rsidRPr="00B66552">
              <w:rPr>
                <w:rFonts w:asciiTheme="minorEastAsia" w:hAnsiTheme="minorEastAsia" w:hint="eastAsia"/>
                <w:kern w:val="0"/>
                <w:sz w:val="18"/>
                <w:szCs w:val="18"/>
              </w:rPr>
              <w:t>経度の</w:t>
            </w:r>
          </w:p>
          <w:p w14:paraId="6790FFAB" w14:textId="77777777" w:rsidR="00AB6F13" w:rsidRPr="00B66552" w:rsidRDefault="00AB6F13" w:rsidP="009E1267">
            <w:pPr>
              <w:autoSpaceDE w:val="0"/>
              <w:autoSpaceDN w:val="0"/>
              <w:adjustRightInd w:val="0"/>
              <w:jc w:val="distribute"/>
              <w:rPr>
                <w:rFonts w:asciiTheme="minorEastAsia" w:hAnsiTheme="minorEastAsia"/>
                <w:kern w:val="0"/>
                <w:sz w:val="18"/>
                <w:szCs w:val="18"/>
              </w:rPr>
            </w:pPr>
            <w:r w:rsidRPr="00B66552">
              <w:rPr>
                <w:rFonts w:asciiTheme="minorEastAsia" w:hAnsiTheme="minorEastAsia" w:hint="eastAsia"/>
                <w:kern w:val="0"/>
                <w:sz w:val="18"/>
                <w:szCs w:val="18"/>
              </w:rPr>
              <w:t>間  隔</w:t>
            </w:r>
          </w:p>
        </w:tc>
        <w:tc>
          <w:tcPr>
            <w:tcW w:w="1062" w:type="dxa"/>
            <w:vAlign w:val="center"/>
          </w:tcPr>
          <w:p w14:paraId="40AD3E4E" w14:textId="77777777" w:rsidR="00AB6F13" w:rsidRPr="00B66552" w:rsidRDefault="00AB6F13" w:rsidP="009E1267">
            <w:pPr>
              <w:autoSpaceDE w:val="0"/>
              <w:autoSpaceDN w:val="0"/>
              <w:adjustRightInd w:val="0"/>
              <w:jc w:val="distribute"/>
              <w:rPr>
                <w:rFonts w:asciiTheme="minorEastAsia" w:hAnsiTheme="minorEastAsia"/>
                <w:kern w:val="0"/>
                <w:sz w:val="18"/>
                <w:szCs w:val="18"/>
              </w:rPr>
            </w:pPr>
            <w:r w:rsidRPr="00B66552">
              <w:rPr>
                <w:rFonts w:asciiTheme="minorEastAsia" w:hAnsiTheme="minorEastAsia" w:hint="eastAsia"/>
                <w:kern w:val="0"/>
                <w:sz w:val="18"/>
                <w:szCs w:val="18"/>
              </w:rPr>
              <w:t>一辺の</w:t>
            </w:r>
          </w:p>
          <w:p w14:paraId="513C017D" w14:textId="77777777" w:rsidR="00AB6F13" w:rsidRPr="00B66552" w:rsidRDefault="00AB6F13" w:rsidP="009E1267">
            <w:pPr>
              <w:autoSpaceDE w:val="0"/>
              <w:autoSpaceDN w:val="0"/>
              <w:adjustRightInd w:val="0"/>
              <w:jc w:val="distribute"/>
              <w:rPr>
                <w:rFonts w:asciiTheme="minorEastAsia" w:hAnsiTheme="minorEastAsia"/>
                <w:kern w:val="0"/>
                <w:sz w:val="18"/>
                <w:szCs w:val="18"/>
              </w:rPr>
            </w:pPr>
            <w:r w:rsidRPr="00B66552">
              <w:rPr>
                <w:rFonts w:asciiTheme="minorEastAsia" w:hAnsiTheme="minorEastAsia" w:hint="eastAsia"/>
                <w:kern w:val="0"/>
                <w:sz w:val="18"/>
                <w:szCs w:val="18"/>
              </w:rPr>
              <w:t>長  さ</w:t>
            </w:r>
          </w:p>
        </w:tc>
        <w:tc>
          <w:tcPr>
            <w:tcW w:w="2062" w:type="dxa"/>
            <w:vAlign w:val="center"/>
          </w:tcPr>
          <w:p w14:paraId="0611F95F" w14:textId="77777777" w:rsidR="00AB6F13" w:rsidRPr="00B66552" w:rsidRDefault="00AB6F13" w:rsidP="009E1267">
            <w:pPr>
              <w:autoSpaceDE w:val="0"/>
              <w:autoSpaceDN w:val="0"/>
              <w:adjustRightInd w:val="0"/>
              <w:jc w:val="center"/>
              <w:rPr>
                <w:rFonts w:asciiTheme="minorEastAsia" w:hAnsiTheme="minorEastAsia"/>
                <w:kern w:val="0"/>
                <w:sz w:val="18"/>
                <w:szCs w:val="18"/>
              </w:rPr>
            </w:pPr>
            <w:r w:rsidRPr="00B66552">
              <w:rPr>
                <w:rFonts w:asciiTheme="minorEastAsia" w:hAnsiTheme="minorEastAsia" w:hint="eastAsia"/>
                <w:kern w:val="0"/>
                <w:sz w:val="18"/>
                <w:szCs w:val="18"/>
              </w:rPr>
              <w:t>備考</w:t>
            </w:r>
          </w:p>
        </w:tc>
      </w:tr>
      <w:tr w:rsidR="00AB6F13" w:rsidRPr="00D553DC" w14:paraId="74087F16" w14:textId="77777777" w:rsidTr="00B66552">
        <w:trPr>
          <w:trHeight w:val="1339"/>
        </w:trPr>
        <w:tc>
          <w:tcPr>
            <w:tcW w:w="1647" w:type="dxa"/>
            <w:vAlign w:val="center"/>
          </w:tcPr>
          <w:p w14:paraId="43A64CBD" w14:textId="77777777" w:rsidR="00AB6F13" w:rsidRPr="00B66552" w:rsidRDefault="00AB6F13" w:rsidP="009E1267">
            <w:pPr>
              <w:autoSpaceDE w:val="0"/>
              <w:autoSpaceDN w:val="0"/>
              <w:adjustRightInd w:val="0"/>
              <w:ind w:leftChars="50" w:left="105" w:rightChars="50" w:right="105"/>
              <w:jc w:val="distribute"/>
              <w:rPr>
                <w:rFonts w:asciiTheme="minorEastAsia" w:hAnsiTheme="minorEastAsia"/>
                <w:kern w:val="0"/>
                <w:sz w:val="18"/>
                <w:szCs w:val="18"/>
              </w:rPr>
            </w:pPr>
            <w:r w:rsidRPr="00B66552">
              <w:rPr>
                <w:rFonts w:asciiTheme="minorEastAsia" w:hAnsiTheme="minorEastAsia" w:hint="eastAsia"/>
                <w:kern w:val="0"/>
                <w:sz w:val="18"/>
                <w:szCs w:val="18"/>
              </w:rPr>
              <w:t>２倍地域</w:t>
            </w:r>
          </w:p>
          <w:p w14:paraId="5DDABA1D" w14:textId="77777777" w:rsidR="00AB6F13" w:rsidRPr="00B66552" w:rsidRDefault="00AB6F13" w:rsidP="009E1267">
            <w:pPr>
              <w:autoSpaceDE w:val="0"/>
              <w:autoSpaceDN w:val="0"/>
              <w:adjustRightInd w:val="0"/>
              <w:ind w:leftChars="50" w:left="105" w:rightChars="50" w:right="105"/>
              <w:jc w:val="distribute"/>
              <w:rPr>
                <w:rFonts w:asciiTheme="minorEastAsia" w:hAnsiTheme="minorEastAsia"/>
                <w:kern w:val="0"/>
                <w:sz w:val="18"/>
                <w:szCs w:val="18"/>
              </w:rPr>
            </w:pPr>
            <w:r w:rsidRPr="00B66552">
              <w:rPr>
                <w:rFonts w:asciiTheme="minorEastAsia" w:hAnsiTheme="minorEastAsia" w:hint="eastAsia"/>
                <w:kern w:val="0"/>
                <w:sz w:val="18"/>
                <w:szCs w:val="18"/>
              </w:rPr>
              <w:t>メッシュ</w:t>
            </w:r>
          </w:p>
        </w:tc>
        <w:tc>
          <w:tcPr>
            <w:tcW w:w="2778" w:type="dxa"/>
            <w:vAlign w:val="center"/>
          </w:tcPr>
          <w:p w14:paraId="2B22C101" w14:textId="77777777" w:rsidR="00AB6F13" w:rsidRPr="00B66552" w:rsidRDefault="00AB6F13" w:rsidP="009E1267">
            <w:pPr>
              <w:autoSpaceDE w:val="0"/>
              <w:autoSpaceDN w:val="0"/>
              <w:adjustRightInd w:val="0"/>
              <w:rPr>
                <w:rFonts w:asciiTheme="minorEastAsia" w:hAnsiTheme="minorEastAsia"/>
                <w:kern w:val="0"/>
                <w:sz w:val="18"/>
                <w:szCs w:val="18"/>
              </w:rPr>
            </w:pPr>
            <w:r w:rsidRPr="00B66552">
              <w:rPr>
                <w:rFonts w:asciiTheme="minorEastAsia" w:hAnsiTheme="minorEastAsia" w:hint="eastAsia"/>
                <w:kern w:val="0"/>
                <w:sz w:val="18"/>
                <w:szCs w:val="18"/>
              </w:rPr>
              <w:t>第２次地域区画を緯線方向、経線方向にそれぞれ５等分してできる区域</w:t>
            </w:r>
          </w:p>
        </w:tc>
        <w:tc>
          <w:tcPr>
            <w:tcW w:w="1062" w:type="dxa"/>
            <w:vAlign w:val="center"/>
          </w:tcPr>
          <w:p w14:paraId="6F530E5D" w14:textId="77777777" w:rsidR="00AB6F13" w:rsidRPr="00B66552" w:rsidRDefault="00AB6F13" w:rsidP="009E1267">
            <w:pPr>
              <w:autoSpaceDE w:val="0"/>
              <w:autoSpaceDN w:val="0"/>
              <w:adjustRightInd w:val="0"/>
              <w:ind w:rightChars="50" w:right="105"/>
              <w:jc w:val="right"/>
              <w:rPr>
                <w:rFonts w:asciiTheme="minorEastAsia" w:hAnsiTheme="minorEastAsia"/>
                <w:kern w:val="0"/>
                <w:sz w:val="18"/>
                <w:szCs w:val="18"/>
              </w:rPr>
            </w:pPr>
            <w:r w:rsidRPr="00B66552">
              <w:rPr>
                <w:rFonts w:asciiTheme="minorEastAsia" w:hAnsiTheme="minorEastAsia" w:hint="eastAsia"/>
                <w:kern w:val="0"/>
                <w:sz w:val="18"/>
                <w:szCs w:val="18"/>
              </w:rPr>
              <w:t>１分</w:t>
            </w:r>
          </w:p>
        </w:tc>
        <w:tc>
          <w:tcPr>
            <w:tcW w:w="1062" w:type="dxa"/>
            <w:vAlign w:val="center"/>
          </w:tcPr>
          <w:p w14:paraId="605AFF2B" w14:textId="77777777" w:rsidR="00AB6F13" w:rsidRPr="00B66552" w:rsidRDefault="00AB6F13" w:rsidP="009E1267">
            <w:pPr>
              <w:autoSpaceDE w:val="0"/>
              <w:autoSpaceDN w:val="0"/>
              <w:adjustRightInd w:val="0"/>
              <w:ind w:rightChars="50" w:right="105"/>
              <w:jc w:val="right"/>
              <w:rPr>
                <w:rFonts w:asciiTheme="minorEastAsia" w:hAnsiTheme="minorEastAsia"/>
                <w:kern w:val="0"/>
                <w:sz w:val="18"/>
                <w:szCs w:val="18"/>
              </w:rPr>
            </w:pPr>
            <w:r w:rsidRPr="00B66552">
              <w:rPr>
                <w:rFonts w:asciiTheme="minorEastAsia" w:hAnsiTheme="minorEastAsia" w:hint="eastAsia"/>
                <w:kern w:val="0"/>
                <w:sz w:val="18"/>
                <w:szCs w:val="18"/>
              </w:rPr>
              <w:t>１分</w:t>
            </w:r>
            <w:r w:rsidRPr="00B66552">
              <w:rPr>
                <w:rFonts w:asciiTheme="minorEastAsia" w:hAnsiTheme="minorEastAsia"/>
                <w:kern w:val="0"/>
                <w:sz w:val="18"/>
                <w:szCs w:val="18"/>
              </w:rPr>
              <w:t>30</w:t>
            </w:r>
            <w:r w:rsidRPr="00B66552">
              <w:rPr>
                <w:rFonts w:asciiTheme="minorEastAsia" w:hAnsiTheme="minorEastAsia" w:hint="eastAsia"/>
                <w:kern w:val="0"/>
                <w:sz w:val="18"/>
                <w:szCs w:val="18"/>
              </w:rPr>
              <w:t>秒</w:t>
            </w:r>
          </w:p>
        </w:tc>
        <w:tc>
          <w:tcPr>
            <w:tcW w:w="1062" w:type="dxa"/>
            <w:vAlign w:val="center"/>
          </w:tcPr>
          <w:p w14:paraId="1DFBF85A" w14:textId="77777777" w:rsidR="00AB6F13" w:rsidRPr="00B66552" w:rsidRDefault="00AB6F13" w:rsidP="009E1267">
            <w:pPr>
              <w:autoSpaceDE w:val="0"/>
              <w:autoSpaceDN w:val="0"/>
              <w:adjustRightInd w:val="0"/>
              <w:ind w:rightChars="50" w:right="105"/>
              <w:jc w:val="right"/>
              <w:rPr>
                <w:rFonts w:asciiTheme="minorEastAsia" w:hAnsiTheme="minorEastAsia"/>
                <w:kern w:val="0"/>
                <w:sz w:val="18"/>
                <w:szCs w:val="18"/>
              </w:rPr>
            </w:pPr>
            <w:r w:rsidRPr="00B66552">
              <w:rPr>
                <w:rFonts w:asciiTheme="minorEastAsia" w:hAnsiTheme="minorEastAsia" w:hint="eastAsia"/>
                <w:kern w:val="0"/>
                <w:sz w:val="18"/>
                <w:szCs w:val="18"/>
              </w:rPr>
              <w:t>約２</w:t>
            </w:r>
            <w:r w:rsidRPr="00B66552">
              <w:rPr>
                <w:rFonts w:asciiTheme="minorEastAsia" w:hAnsiTheme="minorEastAsia"/>
                <w:kern w:val="0"/>
                <w:sz w:val="18"/>
                <w:szCs w:val="18"/>
              </w:rPr>
              <w:t>km</w:t>
            </w:r>
          </w:p>
        </w:tc>
        <w:tc>
          <w:tcPr>
            <w:tcW w:w="2062" w:type="dxa"/>
            <w:vAlign w:val="center"/>
          </w:tcPr>
          <w:p w14:paraId="66736577" w14:textId="77777777" w:rsidR="00AB6F13" w:rsidRPr="00B66552" w:rsidRDefault="00AB6F13" w:rsidP="009E1267">
            <w:pPr>
              <w:autoSpaceDE w:val="0"/>
              <w:autoSpaceDN w:val="0"/>
              <w:adjustRightInd w:val="0"/>
              <w:rPr>
                <w:rFonts w:asciiTheme="minorEastAsia" w:hAnsiTheme="minorEastAsia"/>
                <w:kern w:val="0"/>
                <w:sz w:val="18"/>
                <w:szCs w:val="18"/>
              </w:rPr>
            </w:pPr>
            <w:r w:rsidRPr="00B66552">
              <w:rPr>
                <w:rFonts w:asciiTheme="minorEastAsia" w:hAnsiTheme="minorEastAsia" w:hint="eastAsia"/>
                <w:kern w:val="0"/>
                <w:sz w:val="18"/>
                <w:szCs w:val="18"/>
              </w:rPr>
              <w:t>基準地域メッシュを４個統合した区域</w:t>
            </w:r>
          </w:p>
        </w:tc>
      </w:tr>
      <w:tr w:rsidR="00AB6F13" w:rsidRPr="00D553DC" w14:paraId="1F579CF0" w14:textId="77777777" w:rsidTr="00B66552">
        <w:trPr>
          <w:trHeight w:val="1339"/>
        </w:trPr>
        <w:tc>
          <w:tcPr>
            <w:tcW w:w="1647" w:type="dxa"/>
            <w:vAlign w:val="center"/>
          </w:tcPr>
          <w:p w14:paraId="05006EAD" w14:textId="77777777" w:rsidR="00AB6F13" w:rsidRPr="00B66552" w:rsidRDefault="00AB6F13" w:rsidP="009E1267">
            <w:pPr>
              <w:autoSpaceDE w:val="0"/>
              <w:autoSpaceDN w:val="0"/>
              <w:adjustRightInd w:val="0"/>
              <w:ind w:leftChars="50" w:left="105" w:rightChars="50" w:right="105"/>
              <w:jc w:val="distribute"/>
              <w:rPr>
                <w:rFonts w:asciiTheme="minorEastAsia" w:hAnsiTheme="minorEastAsia"/>
                <w:kern w:val="0"/>
                <w:sz w:val="18"/>
                <w:szCs w:val="18"/>
              </w:rPr>
            </w:pPr>
            <w:r w:rsidRPr="00B66552">
              <w:rPr>
                <w:rFonts w:asciiTheme="minorEastAsia" w:hAnsiTheme="minorEastAsia" w:hint="eastAsia"/>
                <w:kern w:val="0"/>
                <w:sz w:val="18"/>
                <w:szCs w:val="18"/>
              </w:rPr>
              <w:t>５倍地域</w:t>
            </w:r>
          </w:p>
          <w:p w14:paraId="7CA283BD" w14:textId="77777777" w:rsidR="00AB6F13" w:rsidRPr="00B66552" w:rsidRDefault="00AB6F13" w:rsidP="009E1267">
            <w:pPr>
              <w:autoSpaceDE w:val="0"/>
              <w:autoSpaceDN w:val="0"/>
              <w:adjustRightInd w:val="0"/>
              <w:ind w:leftChars="50" w:left="105" w:rightChars="50" w:right="105"/>
              <w:jc w:val="distribute"/>
              <w:rPr>
                <w:rFonts w:asciiTheme="minorEastAsia" w:hAnsiTheme="minorEastAsia"/>
                <w:kern w:val="0"/>
                <w:sz w:val="18"/>
                <w:szCs w:val="18"/>
              </w:rPr>
            </w:pPr>
            <w:r w:rsidRPr="00B66552">
              <w:rPr>
                <w:rFonts w:asciiTheme="minorEastAsia" w:hAnsiTheme="minorEastAsia" w:hint="eastAsia"/>
                <w:kern w:val="0"/>
                <w:sz w:val="18"/>
                <w:szCs w:val="18"/>
              </w:rPr>
              <w:t>メッシュ</w:t>
            </w:r>
          </w:p>
        </w:tc>
        <w:tc>
          <w:tcPr>
            <w:tcW w:w="2778" w:type="dxa"/>
            <w:vAlign w:val="center"/>
          </w:tcPr>
          <w:p w14:paraId="01A4DFE7" w14:textId="77777777" w:rsidR="00AB6F13" w:rsidRPr="00B66552" w:rsidRDefault="00AB6F13" w:rsidP="009E1267">
            <w:pPr>
              <w:autoSpaceDE w:val="0"/>
              <w:autoSpaceDN w:val="0"/>
              <w:adjustRightInd w:val="0"/>
              <w:rPr>
                <w:rFonts w:asciiTheme="minorEastAsia" w:hAnsiTheme="minorEastAsia"/>
                <w:kern w:val="0"/>
                <w:sz w:val="18"/>
                <w:szCs w:val="18"/>
              </w:rPr>
            </w:pPr>
            <w:r w:rsidRPr="00B66552">
              <w:rPr>
                <w:rFonts w:asciiTheme="minorEastAsia" w:hAnsiTheme="minorEastAsia" w:hint="eastAsia"/>
                <w:kern w:val="0"/>
                <w:sz w:val="18"/>
                <w:szCs w:val="18"/>
              </w:rPr>
              <w:t>第２次地域区画を緯線方向、経線方向にそれぞれ２等分してできる区域</w:t>
            </w:r>
          </w:p>
        </w:tc>
        <w:tc>
          <w:tcPr>
            <w:tcW w:w="1062" w:type="dxa"/>
            <w:vAlign w:val="center"/>
          </w:tcPr>
          <w:p w14:paraId="2D2E464F" w14:textId="77777777" w:rsidR="00AB6F13" w:rsidRPr="00B66552" w:rsidRDefault="00AB6F13" w:rsidP="009E1267">
            <w:pPr>
              <w:autoSpaceDE w:val="0"/>
              <w:autoSpaceDN w:val="0"/>
              <w:adjustRightInd w:val="0"/>
              <w:ind w:rightChars="50" w:right="105"/>
              <w:jc w:val="right"/>
              <w:rPr>
                <w:rFonts w:asciiTheme="minorEastAsia" w:hAnsiTheme="minorEastAsia"/>
                <w:kern w:val="0"/>
                <w:sz w:val="18"/>
                <w:szCs w:val="18"/>
              </w:rPr>
            </w:pPr>
            <w:r w:rsidRPr="00B66552">
              <w:rPr>
                <w:rFonts w:asciiTheme="minorEastAsia" w:hAnsiTheme="minorEastAsia" w:hint="eastAsia"/>
                <w:kern w:val="0"/>
                <w:sz w:val="18"/>
                <w:szCs w:val="18"/>
              </w:rPr>
              <w:t>２分</w:t>
            </w:r>
            <w:r w:rsidRPr="00B66552">
              <w:rPr>
                <w:rFonts w:asciiTheme="minorEastAsia" w:hAnsiTheme="minorEastAsia"/>
                <w:kern w:val="0"/>
                <w:sz w:val="18"/>
                <w:szCs w:val="18"/>
              </w:rPr>
              <w:t>30</w:t>
            </w:r>
            <w:r w:rsidRPr="00B66552">
              <w:rPr>
                <w:rFonts w:asciiTheme="minorEastAsia" w:hAnsiTheme="minorEastAsia" w:hint="eastAsia"/>
                <w:kern w:val="0"/>
                <w:sz w:val="18"/>
                <w:szCs w:val="18"/>
              </w:rPr>
              <w:t>秒</w:t>
            </w:r>
          </w:p>
        </w:tc>
        <w:tc>
          <w:tcPr>
            <w:tcW w:w="1062" w:type="dxa"/>
            <w:vAlign w:val="center"/>
          </w:tcPr>
          <w:p w14:paraId="634C10AD" w14:textId="77777777" w:rsidR="00AB6F13" w:rsidRPr="00B66552" w:rsidRDefault="00AB6F13" w:rsidP="009E1267">
            <w:pPr>
              <w:autoSpaceDE w:val="0"/>
              <w:autoSpaceDN w:val="0"/>
              <w:adjustRightInd w:val="0"/>
              <w:ind w:rightChars="50" w:right="105"/>
              <w:jc w:val="right"/>
              <w:rPr>
                <w:rFonts w:asciiTheme="minorEastAsia" w:hAnsiTheme="minorEastAsia"/>
                <w:kern w:val="0"/>
                <w:sz w:val="18"/>
                <w:szCs w:val="18"/>
              </w:rPr>
            </w:pPr>
            <w:r w:rsidRPr="00B66552">
              <w:rPr>
                <w:rFonts w:asciiTheme="minorEastAsia" w:hAnsiTheme="minorEastAsia" w:hint="eastAsia"/>
                <w:kern w:val="0"/>
                <w:sz w:val="18"/>
                <w:szCs w:val="18"/>
              </w:rPr>
              <w:t>３分</w:t>
            </w:r>
            <w:r w:rsidRPr="00B66552">
              <w:rPr>
                <w:rFonts w:asciiTheme="minorEastAsia" w:hAnsiTheme="minorEastAsia"/>
                <w:kern w:val="0"/>
                <w:sz w:val="18"/>
                <w:szCs w:val="18"/>
              </w:rPr>
              <w:t>45</w:t>
            </w:r>
            <w:r w:rsidRPr="00B66552">
              <w:rPr>
                <w:rFonts w:asciiTheme="minorEastAsia" w:hAnsiTheme="minorEastAsia" w:hint="eastAsia"/>
                <w:kern w:val="0"/>
                <w:sz w:val="18"/>
                <w:szCs w:val="18"/>
              </w:rPr>
              <w:t>秒</w:t>
            </w:r>
          </w:p>
        </w:tc>
        <w:tc>
          <w:tcPr>
            <w:tcW w:w="1062" w:type="dxa"/>
            <w:vAlign w:val="center"/>
          </w:tcPr>
          <w:p w14:paraId="7828A93A" w14:textId="77777777" w:rsidR="00AB6F13" w:rsidRPr="00B66552" w:rsidRDefault="00AB6F13" w:rsidP="009E1267">
            <w:pPr>
              <w:autoSpaceDE w:val="0"/>
              <w:autoSpaceDN w:val="0"/>
              <w:adjustRightInd w:val="0"/>
              <w:ind w:rightChars="50" w:right="105"/>
              <w:jc w:val="right"/>
              <w:rPr>
                <w:rFonts w:asciiTheme="minorEastAsia" w:hAnsiTheme="minorEastAsia"/>
                <w:kern w:val="0"/>
                <w:sz w:val="18"/>
                <w:szCs w:val="18"/>
              </w:rPr>
            </w:pPr>
            <w:r w:rsidRPr="00B66552">
              <w:rPr>
                <w:rFonts w:asciiTheme="minorEastAsia" w:hAnsiTheme="minorEastAsia" w:hint="eastAsia"/>
                <w:kern w:val="0"/>
                <w:sz w:val="18"/>
                <w:szCs w:val="18"/>
              </w:rPr>
              <w:t>約５</w:t>
            </w:r>
            <w:r w:rsidRPr="00B66552">
              <w:rPr>
                <w:rFonts w:asciiTheme="minorEastAsia" w:hAnsiTheme="minorEastAsia"/>
                <w:kern w:val="0"/>
                <w:sz w:val="18"/>
                <w:szCs w:val="18"/>
              </w:rPr>
              <w:t>km</w:t>
            </w:r>
          </w:p>
        </w:tc>
        <w:tc>
          <w:tcPr>
            <w:tcW w:w="2062" w:type="dxa"/>
            <w:vAlign w:val="center"/>
          </w:tcPr>
          <w:p w14:paraId="4AF11FA3" w14:textId="77777777" w:rsidR="00AB6F13" w:rsidRPr="00B66552" w:rsidRDefault="00AB6F13" w:rsidP="009E1267">
            <w:pPr>
              <w:autoSpaceDE w:val="0"/>
              <w:autoSpaceDN w:val="0"/>
              <w:adjustRightInd w:val="0"/>
              <w:rPr>
                <w:rFonts w:asciiTheme="minorEastAsia" w:hAnsiTheme="minorEastAsia"/>
                <w:kern w:val="0"/>
                <w:sz w:val="18"/>
                <w:szCs w:val="18"/>
              </w:rPr>
            </w:pPr>
            <w:r w:rsidRPr="00B66552">
              <w:rPr>
                <w:rFonts w:asciiTheme="minorEastAsia" w:hAnsiTheme="minorEastAsia" w:hint="eastAsia"/>
                <w:kern w:val="0"/>
                <w:sz w:val="18"/>
                <w:szCs w:val="18"/>
              </w:rPr>
              <w:t>基準地域メッシュを</w:t>
            </w:r>
            <w:r w:rsidRPr="00B66552">
              <w:rPr>
                <w:rFonts w:asciiTheme="minorEastAsia" w:hAnsiTheme="minorEastAsia"/>
                <w:kern w:val="0"/>
                <w:sz w:val="18"/>
                <w:szCs w:val="18"/>
              </w:rPr>
              <w:t>25</w:t>
            </w:r>
            <w:r w:rsidRPr="00B66552">
              <w:rPr>
                <w:rFonts w:asciiTheme="minorEastAsia" w:hAnsiTheme="minorEastAsia" w:hint="eastAsia"/>
                <w:kern w:val="0"/>
                <w:sz w:val="18"/>
                <w:szCs w:val="18"/>
              </w:rPr>
              <w:t>個統合した区域</w:t>
            </w:r>
          </w:p>
        </w:tc>
      </w:tr>
      <w:tr w:rsidR="00AB6F13" w:rsidRPr="00D553DC" w14:paraId="754ADF2F" w14:textId="77777777" w:rsidTr="00B66552">
        <w:trPr>
          <w:trHeight w:val="1339"/>
        </w:trPr>
        <w:tc>
          <w:tcPr>
            <w:tcW w:w="1647" w:type="dxa"/>
            <w:vAlign w:val="center"/>
          </w:tcPr>
          <w:p w14:paraId="7F2C6C2A" w14:textId="77777777" w:rsidR="00AB6F13" w:rsidRPr="00B66552" w:rsidRDefault="00AB6F13" w:rsidP="009E1267">
            <w:pPr>
              <w:autoSpaceDE w:val="0"/>
              <w:autoSpaceDN w:val="0"/>
              <w:adjustRightInd w:val="0"/>
              <w:ind w:leftChars="50" w:left="105" w:rightChars="50" w:right="105"/>
              <w:jc w:val="distribute"/>
              <w:rPr>
                <w:rFonts w:asciiTheme="minorEastAsia" w:hAnsiTheme="minorEastAsia"/>
                <w:kern w:val="0"/>
                <w:sz w:val="18"/>
                <w:szCs w:val="18"/>
              </w:rPr>
            </w:pPr>
            <w:r w:rsidRPr="00B66552">
              <w:rPr>
                <w:rFonts w:asciiTheme="minorEastAsia" w:hAnsiTheme="minorEastAsia" w:hint="eastAsia"/>
                <w:kern w:val="0"/>
                <w:sz w:val="18"/>
                <w:szCs w:val="18"/>
              </w:rPr>
              <w:t>10倍地域</w:t>
            </w:r>
          </w:p>
          <w:p w14:paraId="663E8450" w14:textId="77777777" w:rsidR="00AB6F13" w:rsidRPr="00B66552" w:rsidRDefault="00AB6F13" w:rsidP="009E1267">
            <w:pPr>
              <w:autoSpaceDE w:val="0"/>
              <w:autoSpaceDN w:val="0"/>
              <w:adjustRightInd w:val="0"/>
              <w:ind w:leftChars="50" w:left="105" w:rightChars="50" w:right="105"/>
              <w:jc w:val="distribute"/>
              <w:rPr>
                <w:rFonts w:asciiTheme="minorEastAsia" w:hAnsiTheme="minorEastAsia"/>
                <w:kern w:val="0"/>
                <w:sz w:val="18"/>
                <w:szCs w:val="18"/>
              </w:rPr>
            </w:pPr>
            <w:r w:rsidRPr="00B66552">
              <w:rPr>
                <w:rFonts w:asciiTheme="minorEastAsia" w:hAnsiTheme="minorEastAsia" w:hint="eastAsia"/>
                <w:kern w:val="0"/>
                <w:sz w:val="18"/>
                <w:szCs w:val="18"/>
              </w:rPr>
              <w:t>メッシュ</w:t>
            </w:r>
          </w:p>
        </w:tc>
        <w:tc>
          <w:tcPr>
            <w:tcW w:w="2778" w:type="dxa"/>
            <w:vAlign w:val="center"/>
          </w:tcPr>
          <w:p w14:paraId="0766D10D" w14:textId="77777777" w:rsidR="00AB6F13" w:rsidRPr="00B66552" w:rsidRDefault="00AB6F13" w:rsidP="009E1267">
            <w:pPr>
              <w:autoSpaceDE w:val="0"/>
              <w:autoSpaceDN w:val="0"/>
              <w:adjustRightInd w:val="0"/>
              <w:rPr>
                <w:rFonts w:asciiTheme="minorEastAsia" w:hAnsiTheme="minorEastAsia"/>
                <w:kern w:val="0"/>
                <w:sz w:val="18"/>
                <w:szCs w:val="18"/>
              </w:rPr>
            </w:pPr>
            <w:r w:rsidRPr="00B66552">
              <w:rPr>
                <w:rFonts w:asciiTheme="minorEastAsia" w:hAnsiTheme="minorEastAsia" w:hint="eastAsia"/>
                <w:kern w:val="0"/>
                <w:sz w:val="18"/>
                <w:szCs w:val="18"/>
              </w:rPr>
              <w:t>第２次地域区画と同じ区域</w:t>
            </w:r>
          </w:p>
        </w:tc>
        <w:tc>
          <w:tcPr>
            <w:tcW w:w="1062" w:type="dxa"/>
            <w:vAlign w:val="center"/>
          </w:tcPr>
          <w:p w14:paraId="0E6E86FD" w14:textId="77777777" w:rsidR="00AB6F13" w:rsidRPr="00B66552" w:rsidRDefault="00AB6F13" w:rsidP="009E1267">
            <w:pPr>
              <w:autoSpaceDE w:val="0"/>
              <w:autoSpaceDN w:val="0"/>
              <w:adjustRightInd w:val="0"/>
              <w:ind w:rightChars="50" w:right="105"/>
              <w:jc w:val="right"/>
              <w:rPr>
                <w:rFonts w:asciiTheme="minorEastAsia" w:hAnsiTheme="minorEastAsia"/>
                <w:kern w:val="0"/>
                <w:sz w:val="18"/>
                <w:szCs w:val="18"/>
              </w:rPr>
            </w:pPr>
            <w:r w:rsidRPr="00B66552">
              <w:rPr>
                <w:rFonts w:asciiTheme="minorEastAsia" w:hAnsiTheme="minorEastAsia" w:hint="eastAsia"/>
                <w:kern w:val="0"/>
                <w:sz w:val="18"/>
                <w:szCs w:val="18"/>
              </w:rPr>
              <w:t>５分</w:t>
            </w:r>
          </w:p>
        </w:tc>
        <w:tc>
          <w:tcPr>
            <w:tcW w:w="1062" w:type="dxa"/>
            <w:vAlign w:val="center"/>
          </w:tcPr>
          <w:p w14:paraId="413D5248" w14:textId="77777777" w:rsidR="00AB6F13" w:rsidRPr="00B66552" w:rsidRDefault="00AB6F13" w:rsidP="009E1267">
            <w:pPr>
              <w:autoSpaceDE w:val="0"/>
              <w:autoSpaceDN w:val="0"/>
              <w:adjustRightInd w:val="0"/>
              <w:ind w:rightChars="50" w:right="105"/>
              <w:jc w:val="right"/>
              <w:rPr>
                <w:rFonts w:asciiTheme="minorEastAsia" w:hAnsiTheme="minorEastAsia"/>
                <w:kern w:val="0"/>
                <w:sz w:val="18"/>
                <w:szCs w:val="18"/>
              </w:rPr>
            </w:pPr>
            <w:r w:rsidRPr="00B66552">
              <w:rPr>
                <w:rFonts w:asciiTheme="minorEastAsia" w:hAnsiTheme="minorEastAsia" w:hint="eastAsia"/>
                <w:kern w:val="0"/>
                <w:sz w:val="18"/>
                <w:szCs w:val="18"/>
              </w:rPr>
              <w:t>７分</w:t>
            </w:r>
            <w:r w:rsidRPr="00B66552">
              <w:rPr>
                <w:rFonts w:asciiTheme="minorEastAsia" w:hAnsiTheme="minorEastAsia"/>
                <w:kern w:val="0"/>
                <w:sz w:val="18"/>
                <w:szCs w:val="18"/>
              </w:rPr>
              <w:t>30</w:t>
            </w:r>
            <w:r w:rsidRPr="00B66552">
              <w:rPr>
                <w:rFonts w:asciiTheme="minorEastAsia" w:hAnsiTheme="minorEastAsia" w:hint="eastAsia"/>
                <w:kern w:val="0"/>
                <w:sz w:val="18"/>
                <w:szCs w:val="18"/>
              </w:rPr>
              <w:t>秒</w:t>
            </w:r>
          </w:p>
        </w:tc>
        <w:tc>
          <w:tcPr>
            <w:tcW w:w="1062" w:type="dxa"/>
            <w:vAlign w:val="center"/>
          </w:tcPr>
          <w:p w14:paraId="688A5ABD" w14:textId="77777777" w:rsidR="00AB6F13" w:rsidRPr="00B66552" w:rsidRDefault="00AB6F13" w:rsidP="009E1267">
            <w:pPr>
              <w:autoSpaceDE w:val="0"/>
              <w:autoSpaceDN w:val="0"/>
              <w:adjustRightInd w:val="0"/>
              <w:ind w:rightChars="50" w:right="105"/>
              <w:jc w:val="right"/>
              <w:rPr>
                <w:rFonts w:asciiTheme="minorEastAsia" w:hAnsiTheme="minorEastAsia"/>
                <w:kern w:val="0"/>
                <w:sz w:val="18"/>
                <w:szCs w:val="18"/>
              </w:rPr>
            </w:pPr>
            <w:r w:rsidRPr="00B66552">
              <w:rPr>
                <w:rFonts w:asciiTheme="minorEastAsia" w:hAnsiTheme="minorEastAsia" w:hint="eastAsia"/>
                <w:kern w:val="0"/>
                <w:sz w:val="18"/>
                <w:szCs w:val="18"/>
              </w:rPr>
              <w:t>約</w:t>
            </w:r>
            <w:r w:rsidRPr="00B66552">
              <w:rPr>
                <w:rFonts w:asciiTheme="minorEastAsia" w:hAnsiTheme="minorEastAsia"/>
                <w:kern w:val="0"/>
                <w:sz w:val="18"/>
                <w:szCs w:val="18"/>
              </w:rPr>
              <w:t>10km</w:t>
            </w:r>
          </w:p>
        </w:tc>
        <w:tc>
          <w:tcPr>
            <w:tcW w:w="2062" w:type="dxa"/>
            <w:vAlign w:val="center"/>
          </w:tcPr>
          <w:p w14:paraId="1EC7E28C" w14:textId="77777777" w:rsidR="00AB6F13" w:rsidRPr="00B66552" w:rsidRDefault="00AB6F13" w:rsidP="009E1267">
            <w:pPr>
              <w:autoSpaceDE w:val="0"/>
              <w:autoSpaceDN w:val="0"/>
              <w:adjustRightInd w:val="0"/>
              <w:rPr>
                <w:rFonts w:asciiTheme="minorEastAsia" w:hAnsiTheme="minorEastAsia"/>
                <w:kern w:val="0"/>
                <w:sz w:val="18"/>
                <w:szCs w:val="18"/>
              </w:rPr>
            </w:pPr>
            <w:r w:rsidRPr="00B66552">
              <w:rPr>
                <w:rFonts w:asciiTheme="minorEastAsia" w:hAnsiTheme="minorEastAsia" w:hint="eastAsia"/>
                <w:kern w:val="0"/>
                <w:sz w:val="18"/>
                <w:szCs w:val="18"/>
              </w:rPr>
              <w:t>基準地域メッシュを</w:t>
            </w:r>
            <w:r w:rsidRPr="00B66552">
              <w:rPr>
                <w:rFonts w:asciiTheme="minorEastAsia" w:hAnsiTheme="minorEastAsia"/>
                <w:kern w:val="0"/>
                <w:sz w:val="18"/>
                <w:szCs w:val="18"/>
              </w:rPr>
              <w:t>100</w:t>
            </w:r>
            <w:r w:rsidRPr="00B66552">
              <w:rPr>
                <w:rFonts w:asciiTheme="minorEastAsia" w:hAnsiTheme="minorEastAsia" w:hint="eastAsia"/>
                <w:kern w:val="0"/>
                <w:sz w:val="18"/>
                <w:szCs w:val="18"/>
              </w:rPr>
              <w:t>個統合した区域</w:t>
            </w:r>
          </w:p>
        </w:tc>
      </w:tr>
    </w:tbl>
    <w:p w14:paraId="54611578" w14:textId="77777777" w:rsidR="00AB6F13" w:rsidRPr="00D553DC" w:rsidRDefault="00AB6F13" w:rsidP="00AB6F13">
      <w:pPr>
        <w:autoSpaceDE w:val="0"/>
        <w:autoSpaceDN w:val="0"/>
        <w:rPr>
          <w:rFonts w:ascii="ＭＳ 明朝" w:hAnsi="ＭＳ 明朝"/>
        </w:rPr>
      </w:pPr>
    </w:p>
    <w:p w14:paraId="2B817F20" w14:textId="77777777" w:rsidR="005246F6" w:rsidRDefault="00AB6F13" w:rsidP="00AB6F13">
      <w:pPr>
        <w:autoSpaceDE w:val="0"/>
        <w:autoSpaceDN w:val="0"/>
        <w:jc w:val="center"/>
        <w:rPr>
          <w:rFonts w:ascii="ＭＳ 明朝" w:hAnsi="ＭＳ 明朝"/>
        </w:rPr>
      </w:pPr>
      <w:r w:rsidRPr="00D553DC">
        <w:rPr>
          <w:rFonts w:ascii="ＭＳ 明朝" w:hAnsi="ＭＳ 明朝"/>
        </w:rPr>
        <w:br w:type="page"/>
      </w:r>
    </w:p>
    <w:p w14:paraId="21F6C2FF" w14:textId="77777777" w:rsidR="005246F6" w:rsidRDefault="005246F6" w:rsidP="00AB6F13">
      <w:pPr>
        <w:autoSpaceDE w:val="0"/>
        <w:autoSpaceDN w:val="0"/>
        <w:jc w:val="center"/>
        <w:rPr>
          <w:rFonts w:ascii="ＭＳ 明朝" w:hAnsi="ＭＳ 明朝"/>
        </w:rPr>
      </w:pPr>
    </w:p>
    <w:p w14:paraId="12A37859" w14:textId="77777777" w:rsidR="005246F6" w:rsidRDefault="005246F6" w:rsidP="00AB6F13">
      <w:pPr>
        <w:autoSpaceDE w:val="0"/>
        <w:autoSpaceDN w:val="0"/>
        <w:jc w:val="center"/>
        <w:rPr>
          <w:rFonts w:ascii="ＭＳ 明朝" w:hAnsi="ＭＳ 明朝"/>
        </w:rPr>
      </w:pPr>
    </w:p>
    <w:p w14:paraId="244C9B4B" w14:textId="77777777" w:rsidR="00AB6F13" w:rsidRPr="00D553DC" w:rsidRDefault="00AB6F13" w:rsidP="00AB6F13">
      <w:pPr>
        <w:autoSpaceDE w:val="0"/>
        <w:autoSpaceDN w:val="0"/>
        <w:jc w:val="center"/>
        <w:rPr>
          <w:rFonts w:ascii="ＭＳ 明朝" w:hAnsi="ＭＳ 明朝"/>
        </w:rPr>
      </w:pPr>
      <w:r w:rsidRPr="00D553DC">
        <w:rPr>
          <w:rFonts w:ascii="ＭＳ 明朝" w:hAnsi="ＭＳ 明朝" w:hint="eastAsia"/>
        </w:rPr>
        <w:t>表７　統合地域メッシュの地域メッシュ･コードの付け方</w:t>
      </w:r>
    </w:p>
    <w:p w14:paraId="29EE3F20" w14:textId="77777777" w:rsidR="00AB6F13" w:rsidRPr="00D553DC" w:rsidRDefault="00AB6F13" w:rsidP="00AB6F13">
      <w:pPr>
        <w:jc w:val="center"/>
        <w:rPr>
          <w:rFonts w:ascii="ＭＳ 明朝" w:hAnsi="ＭＳ 明朝"/>
          <w:sz w:val="18"/>
          <w:szCs w:val="18"/>
        </w:rPr>
      </w:pPr>
      <w:r w:rsidRPr="00D553DC">
        <w:rPr>
          <w:rFonts w:ascii="ＭＳ 明朝" w:hAnsi="ＭＳ 明朝"/>
          <w:noProof/>
          <w:sz w:val="18"/>
          <w:szCs w:val="18"/>
        </w:rPr>
        <w:drawing>
          <wp:anchor distT="0" distB="0" distL="114300" distR="114300" simplePos="0" relativeHeight="252248064" behindDoc="0" locked="0" layoutInCell="1" allowOverlap="1" wp14:anchorId="383D37B7" wp14:editId="1F8F339C">
            <wp:simplePos x="0" y="0"/>
            <wp:positionH relativeFrom="column">
              <wp:posOffset>273050</wp:posOffset>
            </wp:positionH>
            <wp:positionV relativeFrom="paragraph">
              <wp:posOffset>157038</wp:posOffset>
            </wp:positionV>
            <wp:extent cx="5574030" cy="6567805"/>
            <wp:effectExtent l="0" t="0" r="7620" b="4445"/>
            <wp:wrapNone/>
            <wp:docPr id="4" name="図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574030" cy="6567805"/>
                    </a:xfrm>
                    <a:prstGeom prst="rect">
                      <a:avLst/>
                    </a:prstGeom>
                    <a:noFill/>
                    <a:ln>
                      <a:noFill/>
                    </a:ln>
                  </pic:spPr>
                </pic:pic>
              </a:graphicData>
            </a:graphic>
          </wp:anchor>
        </w:drawing>
      </w:r>
    </w:p>
    <w:p w14:paraId="33F86EEA" w14:textId="77777777" w:rsidR="00AB6F13" w:rsidRPr="00701F2E" w:rsidRDefault="00AB6F13" w:rsidP="00AB6F13">
      <w:pPr>
        <w:autoSpaceDE w:val="0"/>
        <w:autoSpaceDN w:val="0"/>
        <w:rPr>
          <w:rFonts w:asciiTheme="minorEastAsia" w:hAnsiTheme="minorEastAsia"/>
          <w:b/>
          <w:sz w:val="24"/>
          <w:szCs w:val="24"/>
        </w:rPr>
      </w:pPr>
      <w:r w:rsidRPr="00D553DC">
        <w:rPr>
          <w:rFonts w:ascii="ＭＳ 明朝" w:hAnsi="ＭＳ 明朝"/>
          <w:sz w:val="18"/>
          <w:szCs w:val="18"/>
        </w:rPr>
        <w:br w:type="page"/>
      </w:r>
      <w:r w:rsidRPr="00B66552">
        <w:rPr>
          <w:rFonts w:asciiTheme="minorEastAsia" w:hAnsiTheme="minorEastAsia" w:hint="eastAsia"/>
          <w:b/>
          <w:sz w:val="24"/>
          <w:szCs w:val="24"/>
        </w:rPr>
        <w:lastRenderedPageBreak/>
        <w:t>２．測地基準系について</w:t>
      </w:r>
    </w:p>
    <w:p w14:paraId="5CC3DB00" w14:textId="77777777" w:rsidR="00AB6F13" w:rsidRPr="00B66552" w:rsidRDefault="00AB6F13" w:rsidP="00B66552">
      <w:pPr>
        <w:numPr>
          <w:ilvl w:val="0"/>
          <w:numId w:val="5"/>
        </w:numPr>
        <w:spacing w:line="360" w:lineRule="auto"/>
        <w:rPr>
          <w:rFonts w:asciiTheme="minorEastAsia" w:hAnsiTheme="minorEastAsia"/>
          <w:sz w:val="20"/>
          <w:szCs w:val="20"/>
        </w:rPr>
      </w:pPr>
      <w:r w:rsidRPr="00B66552">
        <w:rPr>
          <w:rFonts w:asciiTheme="minorEastAsia" w:hAnsiTheme="minorEastAsia" w:hint="eastAsia"/>
        </w:rPr>
        <w:t>測地基準系とは</w:t>
      </w:r>
    </w:p>
    <w:p w14:paraId="60B58097" w14:textId="77777777" w:rsidR="00AB6F13" w:rsidRPr="00B66552" w:rsidRDefault="00AB6F13" w:rsidP="00B66552">
      <w:pPr>
        <w:spacing w:line="276" w:lineRule="auto"/>
        <w:ind w:leftChars="300" w:left="630" w:firstLineChars="100" w:firstLine="200"/>
        <w:rPr>
          <w:rFonts w:asciiTheme="minorEastAsia" w:hAnsiTheme="minorEastAsia"/>
          <w:sz w:val="20"/>
          <w:szCs w:val="20"/>
        </w:rPr>
      </w:pPr>
      <w:r w:rsidRPr="00B66552">
        <w:rPr>
          <w:rFonts w:asciiTheme="minorEastAsia" w:hAnsiTheme="minorEastAsia" w:hint="eastAsia"/>
          <w:sz w:val="20"/>
          <w:szCs w:val="20"/>
        </w:rPr>
        <w:t>地球上の位置を経度・緯度で表すための基準を測地基準系（測地系）といい、地球の形に最も近い回転楕円体で定義されています。地球の形に最も近い扁平な回転楕円体を想定して、経度・緯度の測定に関する測量の基準としています。</w:t>
      </w:r>
    </w:p>
    <w:p w14:paraId="2E1308C8" w14:textId="77777777" w:rsidR="00AB6F13" w:rsidRPr="00D553DC" w:rsidRDefault="00AB6F13" w:rsidP="00B66552">
      <w:pPr>
        <w:spacing w:line="276" w:lineRule="auto"/>
        <w:ind w:leftChars="300" w:left="630" w:firstLineChars="100" w:firstLine="200"/>
        <w:rPr>
          <w:rFonts w:ascii="ＭＳ 明朝" w:hAnsi="ＭＳ 明朝"/>
          <w:sz w:val="20"/>
          <w:szCs w:val="20"/>
        </w:rPr>
      </w:pPr>
      <w:r w:rsidRPr="00B66552">
        <w:rPr>
          <w:rFonts w:asciiTheme="minorEastAsia" w:hAnsiTheme="minorEastAsia" w:hint="eastAsia"/>
          <w:sz w:val="20"/>
          <w:szCs w:val="20"/>
        </w:rPr>
        <w:t>経線・緯線は、この楕円体の上にあり、地図を作るための基準となっています。</w:t>
      </w:r>
    </w:p>
    <w:p w14:paraId="2B44B806" w14:textId="77777777" w:rsidR="00AB6F13" w:rsidRPr="00D553DC" w:rsidRDefault="00AB6F13" w:rsidP="00AB6F13">
      <w:pPr>
        <w:ind w:leftChars="300" w:left="630" w:firstLineChars="100" w:firstLine="200"/>
        <w:rPr>
          <w:rFonts w:ascii="ＭＳ 明朝" w:hAnsi="ＭＳ 明朝"/>
          <w:sz w:val="20"/>
          <w:szCs w:val="20"/>
        </w:rPr>
      </w:pPr>
    </w:p>
    <w:p w14:paraId="06549015" w14:textId="77777777" w:rsidR="00AB6F13" w:rsidRPr="00B66552" w:rsidRDefault="00AB6F13" w:rsidP="00B66552">
      <w:pPr>
        <w:numPr>
          <w:ilvl w:val="0"/>
          <w:numId w:val="5"/>
        </w:numPr>
        <w:spacing w:line="360" w:lineRule="auto"/>
        <w:rPr>
          <w:rFonts w:asciiTheme="minorEastAsia" w:hAnsiTheme="minorEastAsia"/>
          <w:sz w:val="20"/>
          <w:szCs w:val="20"/>
        </w:rPr>
      </w:pPr>
      <w:r w:rsidRPr="00B66552">
        <w:rPr>
          <w:rFonts w:asciiTheme="minorEastAsia" w:hAnsiTheme="minorEastAsia" w:hint="eastAsia"/>
          <w:sz w:val="20"/>
          <w:szCs w:val="20"/>
        </w:rPr>
        <w:t>日本測地系（旧測地系）について</w:t>
      </w:r>
    </w:p>
    <w:p w14:paraId="75281732" w14:textId="77777777" w:rsidR="00AB6F13" w:rsidRPr="00B66552" w:rsidRDefault="00AB6F13" w:rsidP="00B66552">
      <w:pPr>
        <w:spacing w:line="276" w:lineRule="auto"/>
        <w:ind w:leftChars="300" w:left="630" w:firstLineChars="100" w:firstLine="200"/>
        <w:rPr>
          <w:rFonts w:asciiTheme="minorEastAsia" w:hAnsiTheme="minorEastAsia"/>
          <w:sz w:val="20"/>
          <w:szCs w:val="20"/>
        </w:rPr>
      </w:pPr>
      <w:r w:rsidRPr="00B66552">
        <w:rPr>
          <w:rFonts w:asciiTheme="minorEastAsia" w:hAnsiTheme="minorEastAsia" w:hint="eastAsia"/>
          <w:sz w:val="20"/>
          <w:szCs w:val="20"/>
        </w:rPr>
        <w:t>個々の土地の経度・緯度が精度良く効率的に求められるよう、位置の目印になる基準点を全国に多数設置し、測量によってこの経度・緯度を求めています。</w:t>
      </w:r>
    </w:p>
    <w:p w14:paraId="1E0EC164" w14:textId="77777777" w:rsidR="00AB6F13" w:rsidRPr="00B66552" w:rsidRDefault="00AB6F13" w:rsidP="00B66552">
      <w:pPr>
        <w:spacing w:line="276" w:lineRule="auto"/>
        <w:ind w:leftChars="300" w:left="630" w:firstLineChars="100" w:firstLine="200"/>
        <w:rPr>
          <w:rFonts w:asciiTheme="minorEastAsia" w:hAnsiTheme="minorEastAsia"/>
          <w:sz w:val="20"/>
          <w:szCs w:val="20"/>
        </w:rPr>
      </w:pPr>
      <w:r w:rsidRPr="00B66552">
        <w:rPr>
          <w:rFonts w:asciiTheme="minorEastAsia" w:hAnsiTheme="minorEastAsia" w:hint="eastAsia"/>
          <w:sz w:val="20"/>
          <w:szCs w:val="20"/>
        </w:rPr>
        <w:t>基準点の位置を表す経度・緯度の数値を、「測地基準点成果」といいます。我が国は、明治時代に５万分の１地形図を作るために決定した回転楕円体を位置の基準としており、測地基準点成果もこの回転楕円体に基づく値が求められ使用されてきました。この測地基準系を、日本測地系といいます。</w:t>
      </w:r>
    </w:p>
    <w:p w14:paraId="371DE648" w14:textId="77777777" w:rsidR="00AB6F13" w:rsidRPr="00D553DC" w:rsidRDefault="00AB6F13" w:rsidP="00B66552">
      <w:pPr>
        <w:spacing w:line="276" w:lineRule="auto"/>
        <w:ind w:leftChars="300" w:left="630" w:firstLineChars="100" w:firstLine="200"/>
        <w:rPr>
          <w:rFonts w:ascii="ＭＳ 明朝" w:hAnsi="ＭＳ 明朝"/>
          <w:sz w:val="20"/>
          <w:szCs w:val="20"/>
        </w:rPr>
      </w:pPr>
      <w:r w:rsidRPr="00B66552">
        <w:rPr>
          <w:rFonts w:asciiTheme="minorEastAsia" w:hAnsiTheme="minorEastAsia" w:hint="eastAsia"/>
          <w:sz w:val="20"/>
          <w:szCs w:val="20"/>
        </w:rPr>
        <w:t>日本測地系は百年ほどの年月を経て、地殻変動による測地基準点の移動や当時の測量技術の制約からくる誤差などにより位置にずれが生じ、場所によっては数ｍの誤差が出るようになりました</w:t>
      </w:r>
      <w:r w:rsidRPr="00D553DC">
        <w:rPr>
          <w:rFonts w:ascii="ＭＳ 明朝" w:hAnsi="ＭＳ 明朝" w:hint="eastAsia"/>
          <w:sz w:val="20"/>
          <w:szCs w:val="20"/>
        </w:rPr>
        <w:t>。</w:t>
      </w:r>
    </w:p>
    <w:p w14:paraId="1118208A" w14:textId="77777777" w:rsidR="00AB6F13" w:rsidRPr="00D553DC" w:rsidRDefault="00AB6F13" w:rsidP="00AB6F13">
      <w:pPr>
        <w:ind w:leftChars="300" w:left="630" w:firstLineChars="100" w:firstLine="200"/>
        <w:rPr>
          <w:rFonts w:ascii="ＭＳ 明朝" w:hAnsi="ＭＳ 明朝"/>
          <w:sz w:val="20"/>
          <w:szCs w:val="20"/>
        </w:rPr>
      </w:pPr>
    </w:p>
    <w:p w14:paraId="65A51371" w14:textId="77777777" w:rsidR="00AB6F13" w:rsidRPr="00B66552" w:rsidRDefault="00AB6F13" w:rsidP="00B66552">
      <w:pPr>
        <w:numPr>
          <w:ilvl w:val="0"/>
          <w:numId w:val="5"/>
        </w:numPr>
        <w:spacing w:line="360" w:lineRule="auto"/>
        <w:rPr>
          <w:rFonts w:asciiTheme="minorEastAsia" w:hAnsiTheme="minorEastAsia"/>
          <w:sz w:val="20"/>
          <w:szCs w:val="20"/>
        </w:rPr>
      </w:pPr>
      <w:r w:rsidRPr="00B66552">
        <w:rPr>
          <w:rFonts w:asciiTheme="minorEastAsia" w:hAnsiTheme="minorEastAsia" w:hint="eastAsia"/>
          <w:sz w:val="20"/>
          <w:szCs w:val="20"/>
        </w:rPr>
        <w:t>世界測地系（新測地系）について</w:t>
      </w:r>
    </w:p>
    <w:p w14:paraId="08E7B091" w14:textId="77777777" w:rsidR="00AB6F13" w:rsidRPr="00B66552" w:rsidRDefault="00AB6F13" w:rsidP="00B66552">
      <w:pPr>
        <w:spacing w:line="276" w:lineRule="auto"/>
        <w:ind w:leftChars="300" w:left="630" w:firstLineChars="100" w:firstLine="200"/>
        <w:rPr>
          <w:rFonts w:asciiTheme="minorEastAsia" w:hAnsiTheme="minorEastAsia"/>
          <w:sz w:val="20"/>
          <w:szCs w:val="20"/>
        </w:rPr>
      </w:pPr>
      <w:r w:rsidRPr="00B66552">
        <w:rPr>
          <w:rFonts w:asciiTheme="minorEastAsia" w:hAnsiTheme="minorEastAsia" w:hint="eastAsia"/>
          <w:sz w:val="20"/>
          <w:szCs w:val="20"/>
        </w:rPr>
        <w:t>電波星を利用したＶＬＢＩ（数十億光年のかなたにある電波星から届く電波を電波望遠鏡で受信して数千kmもの長距離を数mmの高精度で測る技術）観測や人工衛星観測により現代の科学的知識に基づいて設定された、世界共通で使える測地基準系を、世界測地系といいます。</w:t>
      </w:r>
    </w:p>
    <w:p w14:paraId="3B6D6E56" w14:textId="77777777" w:rsidR="00B66552" w:rsidRDefault="00AB6F13" w:rsidP="00701F2E">
      <w:pPr>
        <w:spacing w:line="276" w:lineRule="auto"/>
        <w:ind w:leftChars="300" w:left="630" w:firstLineChars="100" w:firstLine="200"/>
        <w:rPr>
          <w:rFonts w:ascii="ＭＳ 明朝" w:hAnsi="ＭＳ 明朝"/>
          <w:sz w:val="20"/>
          <w:szCs w:val="20"/>
        </w:rPr>
      </w:pPr>
      <w:r w:rsidRPr="00B66552">
        <w:rPr>
          <w:rFonts w:asciiTheme="minorEastAsia" w:hAnsiTheme="minorEastAsia" w:hint="eastAsia"/>
          <w:sz w:val="20"/>
          <w:szCs w:val="20"/>
        </w:rPr>
        <w:t>近年は、ＧＰＳ（全地球測位システム）やＧＩＳ（地理情報システム）などの新技術の発達により、世界共通のより高精度な基準として利用されるようになってきました。</w:t>
      </w:r>
    </w:p>
    <w:p w14:paraId="702EB3E7" w14:textId="77777777" w:rsidR="00B66552" w:rsidRDefault="00B66552" w:rsidP="00AB6F13">
      <w:pPr>
        <w:ind w:leftChars="300" w:left="630" w:firstLineChars="100" w:firstLine="200"/>
        <w:rPr>
          <w:rFonts w:ascii="ＭＳ 明朝" w:hAnsi="ＭＳ 明朝"/>
          <w:sz w:val="20"/>
          <w:szCs w:val="20"/>
        </w:rPr>
      </w:pPr>
    </w:p>
    <w:p w14:paraId="4AB89CE1" w14:textId="77777777" w:rsidR="00AB6F13" w:rsidRPr="00B66552" w:rsidRDefault="00AB6F13" w:rsidP="00B66552">
      <w:pPr>
        <w:numPr>
          <w:ilvl w:val="0"/>
          <w:numId w:val="5"/>
        </w:numPr>
        <w:spacing w:line="360" w:lineRule="auto"/>
        <w:rPr>
          <w:rFonts w:asciiTheme="minorEastAsia" w:hAnsiTheme="minorEastAsia"/>
          <w:sz w:val="20"/>
          <w:szCs w:val="20"/>
        </w:rPr>
      </w:pPr>
      <w:r w:rsidRPr="00B66552">
        <w:rPr>
          <w:rFonts w:asciiTheme="minorEastAsia" w:hAnsiTheme="minorEastAsia" w:hint="eastAsia"/>
          <w:sz w:val="20"/>
          <w:szCs w:val="20"/>
        </w:rPr>
        <w:t>日本測地系から世界測地系への移行について</w:t>
      </w:r>
    </w:p>
    <w:p w14:paraId="2767363C" w14:textId="77777777" w:rsidR="00AB6F13" w:rsidRPr="00B66552" w:rsidRDefault="00AB6F13" w:rsidP="00B66552">
      <w:pPr>
        <w:spacing w:line="276" w:lineRule="auto"/>
        <w:ind w:left="600" w:hangingChars="300" w:hanging="600"/>
        <w:rPr>
          <w:rFonts w:asciiTheme="minorEastAsia" w:hAnsiTheme="minorEastAsia"/>
          <w:sz w:val="20"/>
          <w:szCs w:val="20"/>
        </w:rPr>
      </w:pPr>
      <w:r w:rsidRPr="00B66552">
        <w:rPr>
          <w:rFonts w:asciiTheme="minorEastAsia" w:hAnsiTheme="minorEastAsia" w:hint="eastAsia"/>
          <w:sz w:val="20"/>
          <w:szCs w:val="20"/>
        </w:rPr>
        <w:t xml:space="preserve">　　　　平成14年（2002年）４月１日、改正測量法が施行され、日本の測地基準系は日本測地系から世界測地系に移行しました。</w:t>
      </w:r>
    </w:p>
    <w:p w14:paraId="3D98751D" w14:textId="77777777" w:rsidR="00AB6F13" w:rsidRPr="00B66552" w:rsidRDefault="00AB6F13" w:rsidP="00B66552">
      <w:pPr>
        <w:spacing w:line="276" w:lineRule="auto"/>
        <w:ind w:leftChars="300" w:left="630" w:firstLineChars="100" w:firstLine="200"/>
        <w:rPr>
          <w:rFonts w:asciiTheme="minorEastAsia" w:hAnsiTheme="minorEastAsia"/>
          <w:sz w:val="20"/>
          <w:szCs w:val="20"/>
        </w:rPr>
      </w:pPr>
      <w:r w:rsidRPr="00B66552">
        <w:rPr>
          <w:rFonts w:asciiTheme="minorEastAsia" w:hAnsiTheme="minorEastAsia" w:hint="eastAsia"/>
          <w:sz w:val="20"/>
          <w:szCs w:val="20"/>
        </w:rPr>
        <w:t>日本測地系はあくまで日本周辺だけでしか使えず、長年の間に位置のずれも生じてきました。また、ＧＰＳ等の新技術や国際的な流れに対応できなくなるおそれがありました。そのため、国土地理院では、世界測地系に基づいた基準点を日本全国で整備し測地し直し、その成果をもとに世界測地系へ移行することにしたのです。</w:t>
      </w:r>
    </w:p>
    <w:p w14:paraId="1CD1A0CB" w14:textId="77777777" w:rsidR="00AB6F13" w:rsidRDefault="00AB6F13" w:rsidP="00AB6F13">
      <w:pPr>
        <w:ind w:leftChars="300" w:left="630" w:firstLineChars="100" w:firstLine="200"/>
        <w:rPr>
          <w:rFonts w:asciiTheme="minorEastAsia" w:hAnsiTheme="minorEastAsia"/>
          <w:sz w:val="20"/>
          <w:szCs w:val="20"/>
        </w:rPr>
      </w:pPr>
    </w:p>
    <w:p w14:paraId="31125B9F" w14:textId="77777777" w:rsidR="00701F2E" w:rsidRDefault="00701F2E" w:rsidP="00AB6F13">
      <w:pPr>
        <w:ind w:leftChars="300" w:left="630" w:firstLineChars="100" w:firstLine="200"/>
        <w:rPr>
          <w:rFonts w:asciiTheme="minorEastAsia" w:hAnsiTheme="minorEastAsia"/>
          <w:sz w:val="20"/>
          <w:szCs w:val="20"/>
        </w:rPr>
      </w:pPr>
    </w:p>
    <w:p w14:paraId="2851AE5E" w14:textId="77777777" w:rsidR="00701F2E" w:rsidRDefault="00701F2E" w:rsidP="00AB6F13">
      <w:pPr>
        <w:ind w:leftChars="300" w:left="630" w:firstLineChars="100" w:firstLine="200"/>
        <w:rPr>
          <w:rFonts w:asciiTheme="minorEastAsia" w:hAnsiTheme="minorEastAsia"/>
          <w:sz w:val="20"/>
          <w:szCs w:val="20"/>
        </w:rPr>
      </w:pPr>
    </w:p>
    <w:p w14:paraId="609B0A30" w14:textId="77777777" w:rsidR="00701F2E" w:rsidRDefault="00701F2E" w:rsidP="00AB6F13">
      <w:pPr>
        <w:ind w:leftChars="300" w:left="630" w:firstLineChars="100" w:firstLine="200"/>
        <w:rPr>
          <w:rFonts w:asciiTheme="minorEastAsia" w:hAnsiTheme="minorEastAsia"/>
          <w:sz w:val="20"/>
          <w:szCs w:val="20"/>
        </w:rPr>
      </w:pPr>
    </w:p>
    <w:p w14:paraId="36E2BC90" w14:textId="77777777" w:rsidR="00701F2E" w:rsidRDefault="00701F2E" w:rsidP="00AB6F13">
      <w:pPr>
        <w:ind w:leftChars="300" w:left="630" w:firstLineChars="100" w:firstLine="200"/>
        <w:rPr>
          <w:rFonts w:asciiTheme="minorEastAsia" w:hAnsiTheme="minorEastAsia"/>
          <w:sz w:val="20"/>
          <w:szCs w:val="20"/>
        </w:rPr>
      </w:pPr>
    </w:p>
    <w:p w14:paraId="3368B415" w14:textId="77777777" w:rsidR="00701F2E" w:rsidRPr="00B66552" w:rsidRDefault="00701F2E" w:rsidP="00AB6F13">
      <w:pPr>
        <w:ind w:leftChars="300" w:left="630" w:firstLineChars="100" w:firstLine="200"/>
        <w:rPr>
          <w:rFonts w:asciiTheme="minorEastAsia" w:hAnsiTheme="minorEastAsia"/>
          <w:sz w:val="20"/>
          <w:szCs w:val="20"/>
        </w:rPr>
      </w:pPr>
    </w:p>
    <w:p w14:paraId="52D16650" w14:textId="77777777" w:rsidR="00AB6F13" w:rsidRPr="00B66552" w:rsidRDefault="00AB6F13" w:rsidP="00B66552">
      <w:pPr>
        <w:numPr>
          <w:ilvl w:val="0"/>
          <w:numId w:val="5"/>
        </w:numPr>
        <w:spacing w:line="360" w:lineRule="auto"/>
        <w:rPr>
          <w:rFonts w:asciiTheme="minorEastAsia" w:hAnsiTheme="minorEastAsia"/>
          <w:sz w:val="20"/>
          <w:szCs w:val="20"/>
        </w:rPr>
      </w:pPr>
      <w:r w:rsidRPr="00B66552">
        <w:rPr>
          <w:rFonts w:asciiTheme="minorEastAsia" w:hAnsiTheme="minorEastAsia" w:hint="eastAsia"/>
          <w:sz w:val="20"/>
          <w:szCs w:val="20"/>
        </w:rPr>
        <w:t>日本測地系と世界測地系のずれについて</w:t>
      </w:r>
    </w:p>
    <w:p w14:paraId="464EFF5A" w14:textId="77777777" w:rsidR="00AB6F13" w:rsidRPr="00B66552" w:rsidRDefault="00AB6F13" w:rsidP="00B66552">
      <w:pPr>
        <w:spacing w:line="276" w:lineRule="auto"/>
        <w:ind w:leftChars="300" w:left="630" w:firstLineChars="100" w:firstLine="200"/>
        <w:rPr>
          <w:rFonts w:asciiTheme="minorEastAsia" w:hAnsiTheme="minorEastAsia"/>
          <w:sz w:val="20"/>
          <w:szCs w:val="20"/>
        </w:rPr>
      </w:pPr>
      <w:r w:rsidRPr="00B66552">
        <w:rPr>
          <w:rFonts w:asciiTheme="minorEastAsia" w:hAnsiTheme="minorEastAsia" w:hint="eastAsia"/>
          <w:sz w:val="20"/>
          <w:szCs w:val="20"/>
        </w:rPr>
        <w:t>この２つの測地系には、同じ地点でも経緯度表示にわずかな違いがあります。</w:t>
      </w:r>
    </w:p>
    <w:p w14:paraId="5FA6F5F0" w14:textId="77777777" w:rsidR="00AB6F13" w:rsidRPr="00D553DC" w:rsidRDefault="00AB6F13" w:rsidP="00B66552">
      <w:pPr>
        <w:spacing w:line="276" w:lineRule="auto"/>
        <w:ind w:leftChars="300" w:left="630" w:firstLineChars="100" w:firstLine="200"/>
        <w:rPr>
          <w:rFonts w:ascii="ＭＳ 明朝" w:hAnsi="ＭＳ 明朝"/>
          <w:sz w:val="20"/>
          <w:szCs w:val="20"/>
        </w:rPr>
      </w:pPr>
      <w:r w:rsidRPr="00B66552">
        <w:rPr>
          <w:rFonts w:asciiTheme="minorEastAsia" w:hAnsiTheme="minorEastAsia" w:hint="eastAsia"/>
          <w:sz w:val="20"/>
          <w:szCs w:val="20"/>
        </w:rPr>
        <w:t>日本測地系で表される国内のある地点の経緯度を世界測地系で表すと、経度が－の方向へ、緯度が＋の方向へ変化します。このずれを距離に換算すると、国内では北西へ約400～450ｍ程度となっています。</w:t>
      </w:r>
    </w:p>
    <w:p w14:paraId="2335D4A7" w14:textId="77777777" w:rsidR="00AB6F13" w:rsidRPr="00D553DC" w:rsidRDefault="00AB6F13" w:rsidP="00AB6F13">
      <w:pPr>
        <w:ind w:left="600" w:hangingChars="300" w:hanging="600"/>
        <w:rPr>
          <w:rFonts w:ascii="ＭＳ 明朝" w:hAnsi="ＭＳ 明朝"/>
          <w:sz w:val="20"/>
          <w:szCs w:val="20"/>
        </w:rPr>
      </w:pPr>
    </w:p>
    <w:p w14:paraId="632BC3B0" w14:textId="77777777" w:rsidR="00701F2E" w:rsidRDefault="00701F2E" w:rsidP="00AB6F13">
      <w:pPr>
        <w:rPr>
          <w:rFonts w:asciiTheme="minorEastAsia" w:hAnsiTheme="minorEastAsia"/>
          <w:sz w:val="20"/>
          <w:szCs w:val="20"/>
        </w:rPr>
      </w:pPr>
    </w:p>
    <w:p w14:paraId="20FF198C" w14:textId="77777777" w:rsidR="00AB6F13" w:rsidRDefault="00701F2E" w:rsidP="00701F2E">
      <w:pPr>
        <w:ind w:firstLineChars="300" w:firstLine="600"/>
        <w:rPr>
          <w:rFonts w:ascii="ＭＳ 明朝" w:hAnsi="ＭＳ 明朝"/>
          <w:b/>
          <w:sz w:val="24"/>
          <w:szCs w:val="20"/>
        </w:rPr>
      </w:pPr>
      <w:r w:rsidRPr="00B66552">
        <w:rPr>
          <w:rFonts w:asciiTheme="minorEastAsia" w:hAnsiTheme="minorEastAsia" w:hint="eastAsia"/>
          <w:sz w:val="20"/>
          <w:szCs w:val="20"/>
        </w:rPr>
        <w:t>※詳細な解説は、国土地理院ウェブサイトの「世界測地系移行の概要」のページ</w:t>
      </w:r>
    </w:p>
    <w:p w14:paraId="7583C4D5" w14:textId="77777777" w:rsidR="00701F2E" w:rsidRDefault="00701F2E" w:rsidP="00701F2E">
      <w:pPr>
        <w:ind w:firstLineChars="400" w:firstLine="800"/>
        <w:rPr>
          <w:rFonts w:ascii="ＭＳ 明朝" w:hAnsi="ＭＳ 明朝"/>
          <w:b/>
          <w:sz w:val="24"/>
          <w:szCs w:val="20"/>
        </w:rPr>
      </w:pPr>
      <w:r w:rsidRPr="00B66552">
        <w:rPr>
          <w:rFonts w:asciiTheme="minorEastAsia" w:hAnsiTheme="minorEastAsia" w:hint="eastAsia"/>
          <w:sz w:val="20"/>
          <w:szCs w:val="20"/>
        </w:rPr>
        <w:t>（</w:t>
      </w:r>
      <w:hyperlink r:id="rId13" w:history="1">
        <w:r w:rsidRPr="00B66552">
          <w:rPr>
            <w:rStyle w:val="ab"/>
            <w:rFonts w:asciiTheme="minorEastAsia" w:hAnsiTheme="minorEastAsia"/>
            <w:sz w:val="20"/>
            <w:szCs w:val="20"/>
          </w:rPr>
          <w:t>https://www.gsi.go.jp/LAW/G2000-g2000.htm</w:t>
        </w:r>
      </w:hyperlink>
      <w:r w:rsidRPr="00B66552">
        <w:rPr>
          <w:rFonts w:asciiTheme="minorEastAsia" w:hAnsiTheme="minorEastAsia" w:hint="eastAsia"/>
          <w:sz w:val="20"/>
          <w:szCs w:val="20"/>
        </w:rPr>
        <w:t>）を御覧ください。</w:t>
      </w:r>
    </w:p>
    <w:p w14:paraId="5B230954" w14:textId="77777777" w:rsidR="00701F2E" w:rsidRPr="00701F2E" w:rsidRDefault="00701F2E" w:rsidP="00AB6F13">
      <w:pPr>
        <w:rPr>
          <w:rFonts w:ascii="ＭＳ 明朝" w:hAnsi="ＭＳ 明朝"/>
          <w:b/>
          <w:sz w:val="24"/>
          <w:szCs w:val="20"/>
        </w:rPr>
      </w:pPr>
    </w:p>
    <w:p w14:paraId="6A29AF5C" w14:textId="77777777" w:rsidR="00701F2E" w:rsidRDefault="00701F2E" w:rsidP="00AB6F13">
      <w:pPr>
        <w:rPr>
          <w:rFonts w:ascii="ＭＳ 明朝" w:hAnsi="ＭＳ 明朝"/>
          <w:b/>
          <w:sz w:val="24"/>
          <w:szCs w:val="20"/>
        </w:rPr>
      </w:pPr>
    </w:p>
    <w:p w14:paraId="5C394013" w14:textId="77777777" w:rsidR="00701F2E" w:rsidRDefault="00701F2E" w:rsidP="00AB6F13">
      <w:pPr>
        <w:rPr>
          <w:rFonts w:ascii="ＭＳ 明朝" w:hAnsi="ＭＳ 明朝"/>
          <w:b/>
          <w:sz w:val="24"/>
          <w:szCs w:val="20"/>
        </w:rPr>
      </w:pPr>
    </w:p>
    <w:p w14:paraId="1B5C0913" w14:textId="77777777" w:rsidR="00701F2E" w:rsidRDefault="00701F2E" w:rsidP="00AB6F13">
      <w:pPr>
        <w:rPr>
          <w:rFonts w:ascii="ＭＳ 明朝" w:hAnsi="ＭＳ 明朝"/>
          <w:b/>
          <w:sz w:val="24"/>
          <w:szCs w:val="20"/>
        </w:rPr>
      </w:pPr>
    </w:p>
    <w:p w14:paraId="34D4CE28" w14:textId="77777777" w:rsidR="00701F2E" w:rsidRDefault="00701F2E" w:rsidP="00AB6F13">
      <w:pPr>
        <w:rPr>
          <w:rFonts w:ascii="ＭＳ 明朝" w:hAnsi="ＭＳ 明朝"/>
          <w:b/>
          <w:sz w:val="24"/>
          <w:szCs w:val="20"/>
        </w:rPr>
      </w:pPr>
    </w:p>
    <w:p w14:paraId="62F5AD78" w14:textId="77777777" w:rsidR="00701F2E" w:rsidRDefault="00701F2E" w:rsidP="00AB6F13">
      <w:pPr>
        <w:rPr>
          <w:rFonts w:ascii="ＭＳ 明朝" w:hAnsi="ＭＳ 明朝"/>
          <w:b/>
          <w:sz w:val="24"/>
          <w:szCs w:val="20"/>
        </w:rPr>
      </w:pPr>
    </w:p>
    <w:p w14:paraId="060CC5BD" w14:textId="77777777" w:rsidR="00701F2E" w:rsidRDefault="00701F2E" w:rsidP="00AB6F13">
      <w:pPr>
        <w:rPr>
          <w:rFonts w:ascii="ＭＳ 明朝" w:hAnsi="ＭＳ 明朝"/>
          <w:b/>
          <w:sz w:val="24"/>
          <w:szCs w:val="20"/>
        </w:rPr>
      </w:pPr>
    </w:p>
    <w:p w14:paraId="330AA1C7" w14:textId="77777777" w:rsidR="00701F2E" w:rsidRDefault="00701F2E" w:rsidP="00AB6F13">
      <w:pPr>
        <w:rPr>
          <w:rFonts w:ascii="ＭＳ 明朝" w:hAnsi="ＭＳ 明朝"/>
          <w:b/>
          <w:sz w:val="24"/>
          <w:szCs w:val="20"/>
        </w:rPr>
      </w:pPr>
    </w:p>
    <w:p w14:paraId="39ED1906" w14:textId="77777777" w:rsidR="00701F2E" w:rsidRDefault="00701F2E" w:rsidP="00AB6F13">
      <w:pPr>
        <w:rPr>
          <w:rFonts w:ascii="ＭＳ 明朝" w:hAnsi="ＭＳ 明朝"/>
          <w:b/>
          <w:sz w:val="24"/>
          <w:szCs w:val="20"/>
        </w:rPr>
      </w:pPr>
    </w:p>
    <w:p w14:paraId="57E5CAD4" w14:textId="77777777" w:rsidR="00701F2E" w:rsidRDefault="00701F2E" w:rsidP="00AB6F13">
      <w:pPr>
        <w:rPr>
          <w:rFonts w:ascii="ＭＳ 明朝" w:hAnsi="ＭＳ 明朝"/>
          <w:b/>
          <w:sz w:val="24"/>
          <w:szCs w:val="20"/>
        </w:rPr>
      </w:pPr>
    </w:p>
    <w:p w14:paraId="25A30414" w14:textId="77777777" w:rsidR="00701F2E" w:rsidRDefault="00701F2E" w:rsidP="00AB6F13">
      <w:pPr>
        <w:rPr>
          <w:rFonts w:ascii="ＭＳ 明朝" w:hAnsi="ＭＳ 明朝"/>
          <w:b/>
          <w:sz w:val="24"/>
          <w:szCs w:val="20"/>
        </w:rPr>
      </w:pPr>
    </w:p>
    <w:p w14:paraId="79E03DAB" w14:textId="77777777" w:rsidR="00701F2E" w:rsidRDefault="00701F2E" w:rsidP="00AB6F13">
      <w:pPr>
        <w:rPr>
          <w:rFonts w:ascii="ＭＳ 明朝" w:hAnsi="ＭＳ 明朝"/>
          <w:b/>
          <w:sz w:val="24"/>
          <w:szCs w:val="20"/>
        </w:rPr>
      </w:pPr>
    </w:p>
    <w:p w14:paraId="2AAAB120" w14:textId="77777777" w:rsidR="00701F2E" w:rsidRDefault="00701F2E" w:rsidP="00AB6F13">
      <w:pPr>
        <w:rPr>
          <w:rFonts w:ascii="ＭＳ 明朝" w:hAnsi="ＭＳ 明朝"/>
          <w:b/>
          <w:sz w:val="24"/>
          <w:szCs w:val="20"/>
        </w:rPr>
      </w:pPr>
    </w:p>
    <w:p w14:paraId="7159D098" w14:textId="77777777" w:rsidR="00701F2E" w:rsidRDefault="00701F2E" w:rsidP="00AB6F13">
      <w:pPr>
        <w:rPr>
          <w:rFonts w:ascii="ＭＳ 明朝" w:hAnsi="ＭＳ 明朝"/>
          <w:b/>
          <w:sz w:val="24"/>
          <w:szCs w:val="20"/>
        </w:rPr>
      </w:pPr>
    </w:p>
    <w:p w14:paraId="1DA44B5C" w14:textId="77777777" w:rsidR="00701F2E" w:rsidRDefault="00701F2E" w:rsidP="00AB6F13">
      <w:pPr>
        <w:rPr>
          <w:rFonts w:ascii="ＭＳ 明朝" w:hAnsi="ＭＳ 明朝"/>
          <w:b/>
          <w:sz w:val="24"/>
          <w:szCs w:val="20"/>
        </w:rPr>
      </w:pPr>
    </w:p>
    <w:p w14:paraId="42EBD0E1" w14:textId="77777777" w:rsidR="00701F2E" w:rsidRDefault="00701F2E" w:rsidP="00AB6F13">
      <w:pPr>
        <w:rPr>
          <w:rFonts w:ascii="ＭＳ 明朝" w:hAnsi="ＭＳ 明朝"/>
          <w:b/>
          <w:sz w:val="24"/>
          <w:szCs w:val="20"/>
        </w:rPr>
      </w:pPr>
    </w:p>
    <w:p w14:paraId="6BB91403" w14:textId="77777777" w:rsidR="00701F2E" w:rsidRDefault="00701F2E" w:rsidP="00AB6F13">
      <w:pPr>
        <w:rPr>
          <w:rFonts w:ascii="ＭＳ 明朝" w:hAnsi="ＭＳ 明朝"/>
          <w:b/>
          <w:sz w:val="24"/>
          <w:szCs w:val="20"/>
        </w:rPr>
      </w:pPr>
    </w:p>
    <w:p w14:paraId="3641B3D9" w14:textId="77777777" w:rsidR="00701F2E" w:rsidRDefault="00701F2E" w:rsidP="00AB6F13">
      <w:pPr>
        <w:rPr>
          <w:rFonts w:ascii="ＭＳ 明朝" w:hAnsi="ＭＳ 明朝"/>
          <w:b/>
          <w:sz w:val="24"/>
          <w:szCs w:val="20"/>
        </w:rPr>
      </w:pPr>
    </w:p>
    <w:p w14:paraId="119D4FF2" w14:textId="77777777" w:rsidR="00701F2E" w:rsidRDefault="00701F2E" w:rsidP="00AB6F13">
      <w:pPr>
        <w:rPr>
          <w:rFonts w:ascii="ＭＳ 明朝" w:hAnsi="ＭＳ 明朝"/>
          <w:b/>
          <w:sz w:val="24"/>
          <w:szCs w:val="20"/>
        </w:rPr>
      </w:pPr>
    </w:p>
    <w:p w14:paraId="5B10AEA9" w14:textId="77777777" w:rsidR="00701F2E" w:rsidRDefault="00701F2E" w:rsidP="00AB6F13">
      <w:pPr>
        <w:rPr>
          <w:rFonts w:ascii="ＭＳ 明朝" w:hAnsi="ＭＳ 明朝"/>
          <w:b/>
          <w:sz w:val="24"/>
          <w:szCs w:val="20"/>
        </w:rPr>
      </w:pPr>
    </w:p>
    <w:p w14:paraId="2A0968A1" w14:textId="77777777" w:rsidR="00701F2E" w:rsidRDefault="00701F2E" w:rsidP="00AB6F13">
      <w:pPr>
        <w:rPr>
          <w:rFonts w:ascii="ＭＳ 明朝" w:hAnsi="ＭＳ 明朝"/>
          <w:b/>
          <w:sz w:val="24"/>
          <w:szCs w:val="20"/>
        </w:rPr>
      </w:pPr>
    </w:p>
    <w:p w14:paraId="45FFBD28" w14:textId="77777777" w:rsidR="00701F2E" w:rsidRDefault="00701F2E" w:rsidP="00AB6F13">
      <w:pPr>
        <w:rPr>
          <w:rFonts w:ascii="ＭＳ 明朝" w:hAnsi="ＭＳ 明朝"/>
          <w:b/>
          <w:sz w:val="24"/>
          <w:szCs w:val="20"/>
        </w:rPr>
      </w:pPr>
    </w:p>
    <w:p w14:paraId="7F088B1C" w14:textId="77777777" w:rsidR="00701F2E" w:rsidRDefault="00701F2E" w:rsidP="00AB6F13">
      <w:pPr>
        <w:rPr>
          <w:rFonts w:ascii="ＭＳ 明朝" w:hAnsi="ＭＳ 明朝"/>
          <w:b/>
          <w:sz w:val="24"/>
          <w:szCs w:val="20"/>
        </w:rPr>
      </w:pPr>
    </w:p>
    <w:p w14:paraId="05CD9A60" w14:textId="77777777" w:rsidR="00701F2E" w:rsidRDefault="00701F2E" w:rsidP="00AB6F13">
      <w:pPr>
        <w:rPr>
          <w:rFonts w:ascii="ＭＳ 明朝" w:hAnsi="ＭＳ 明朝"/>
          <w:b/>
          <w:sz w:val="24"/>
          <w:szCs w:val="20"/>
        </w:rPr>
      </w:pPr>
    </w:p>
    <w:p w14:paraId="3BA80940" w14:textId="77777777" w:rsidR="00701F2E" w:rsidRDefault="00701F2E" w:rsidP="00AB6F13">
      <w:pPr>
        <w:rPr>
          <w:rFonts w:ascii="ＭＳ 明朝" w:hAnsi="ＭＳ 明朝"/>
          <w:b/>
          <w:sz w:val="24"/>
          <w:szCs w:val="20"/>
        </w:rPr>
      </w:pPr>
    </w:p>
    <w:p w14:paraId="3877B4D1" w14:textId="77777777" w:rsidR="00701F2E" w:rsidRDefault="00701F2E" w:rsidP="00AB6F13">
      <w:pPr>
        <w:rPr>
          <w:rFonts w:ascii="ＭＳ 明朝" w:hAnsi="ＭＳ 明朝"/>
          <w:b/>
          <w:sz w:val="24"/>
          <w:szCs w:val="20"/>
        </w:rPr>
      </w:pPr>
    </w:p>
    <w:p w14:paraId="63608439" w14:textId="77777777" w:rsidR="00701F2E" w:rsidRDefault="00701F2E" w:rsidP="00AB6F13">
      <w:pPr>
        <w:rPr>
          <w:rFonts w:ascii="ＭＳ 明朝" w:hAnsi="ＭＳ 明朝"/>
          <w:b/>
          <w:sz w:val="24"/>
          <w:szCs w:val="20"/>
        </w:rPr>
      </w:pPr>
    </w:p>
    <w:p w14:paraId="08BD77CB" w14:textId="77777777" w:rsidR="00AB6F13" w:rsidRDefault="00AB6F13" w:rsidP="00AB6F13">
      <w:pPr>
        <w:rPr>
          <w:rFonts w:ascii="ＭＳ 明朝" w:hAnsi="ＭＳ 明朝"/>
          <w:b/>
          <w:sz w:val="24"/>
          <w:szCs w:val="20"/>
        </w:rPr>
      </w:pPr>
    </w:p>
    <w:p w14:paraId="67A96E9A" w14:textId="77777777" w:rsidR="00AB6F13" w:rsidRPr="00D553DC" w:rsidRDefault="00186DF6" w:rsidP="005246F6">
      <w:pPr>
        <w:rPr>
          <w:rFonts w:ascii="ＭＳ 明朝" w:hAnsi="ＭＳ 明朝"/>
          <w:b/>
          <w:sz w:val="24"/>
          <w:szCs w:val="20"/>
        </w:rPr>
      </w:pPr>
      <w:r w:rsidRPr="00D553DC">
        <w:rPr>
          <w:rFonts w:asciiTheme="minorEastAsia" w:hint="eastAsia"/>
          <w:noProof/>
        </w:rPr>
        <w:lastRenderedPageBreak/>
        <mc:AlternateContent>
          <mc:Choice Requires="wps">
            <w:drawing>
              <wp:anchor distT="0" distB="0" distL="114300" distR="114300" simplePos="0" relativeHeight="252246016" behindDoc="0" locked="0" layoutInCell="1" allowOverlap="1" wp14:anchorId="53BBB020" wp14:editId="6260AE43">
                <wp:simplePos x="0" y="0"/>
                <wp:positionH relativeFrom="margin">
                  <wp:align>center</wp:align>
                </wp:positionH>
                <wp:positionV relativeFrom="paragraph">
                  <wp:posOffset>458470</wp:posOffset>
                </wp:positionV>
                <wp:extent cx="6391910" cy="8627166"/>
                <wp:effectExtent l="0" t="0" r="8890" b="2540"/>
                <wp:wrapNone/>
                <wp:docPr id="820" name="角丸四角形 820"/>
                <wp:cNvGraphicFramePr/>
                <a:graphic xmlns:a="http://schemas.openxmlformats.org/drawingml/2006/main">
                  <a:graphicData uri="http://schemas.microsoft.com/office/word/2010/wordprocessingShape">
                    <wps:wsp>
                      <wps:cNvSpPr/>
                      <wps:spPr>
                        <a:xfrm>
                          <a:off x="0" y="0"/>
                          <a:ext cx="6391910" cy="8627166"/>
                        </a:xfrm>
                        <a:prstGeom prst="roundRect">
                          <a:avLst>
                            <a:gd name="adj" fmla="val 5477"/>
                          </a:avLst>
                        </a:prstGeom>
                        <a:solidFill>
                          <a:sysClr val="window" lastClr="FFFFFF"/>
                        </a:solidFill>
                        <a:ln w="25400" cap="flat" cmpd="sng" algn="ctr">
                          <a:noFill/>
                          <a:prstDash val="solid"/>
                        </a:ln>
                        <a:effectLst/>
                      </wps:spPr>
                      <wps:txbx>
                        <w:txbxContent>
                          <w:p w14:paraId="1E5E0CE3" w14:textId="77777777" w:rsidR="004842E4" w:rsidRPr="00730B46" w:rsidRDefault="004842E4" w:rsidP="00730B46">
                            <w:pPr>
                              <w:spacing w:line="360" w:lineRule="auto"/>
                              <w:rPr>
                                <w:rFonts w:asciiTheme="minorEastAsia" w:hAnsiTheme="minorEastAsia"/>
                                <w:b/>
                                <w:sz w:val="24"/>
                              </w:rPr>
                            </w:pPr>
                            <w:r w:rsidRPr="00730B46">
                              <w:rPr>
                                <w:rFonts w:asciiTheme="minorEastAsia" w:hAnsiTheme="minorEastAsia" w:hint="eastAsia"/>
                                <w:b/>
                                <w:sz w:val="24"/>
                              </w:rPr>
                              <w:t>１　  国土交通省が提供する「JNS住所認識システム」を利用する</w:t>
                            </w:r>
                          </w:p>
                          <w:p w14:paraId="19211BA0" w14:textId="77777777" w:rsidR="004842E4" w:rsidRPr="00730B46" w:rsidRDefault="004842E4" w:rsidP="00730B46">
                            <w:pPr>
                              <w:spacing w:line="276" w:lineRule="auto"/>
                              <w:ind w:leftChars="300" w:left="630" w:firstLineChars="50" w:firstLine="105"/>
                              <w:rPr>
                                <w:rFonts w:asciiTheme="minorEastAsia" w:hAnsiTheme="minorEastAsia"/>
                              </w:rPr>
                            </w:pPr>
                            <w:r w:rsidRPr="00730B46">
                              <w:rPr>
                                <w:rFonts w:asciiTheme="minorEastAsia" w:hAnsiTheme="minorEastAsia" w:hint="eastAsia"/>
                              </w:rPr>
                              <w:t>国土交通省国土計画局が整備・提供している街区レベル位置参照情報を用いて、利用者が保有する住所情報を含む台帳等のデータファイルに対し位置座標（緯度・経度、平面直角座標）を付与する、アドレスマッチングプログラムです。</w:t>
                            </w:r>
                          </w:p>
                          <w:p w14:paraId="262D78F8" w14:textId="77777777" w:rsidR="004842E4" w:rsidRPr="00730B46" w:rsidRDefault="004842E4" w:rsidP="00730B46">
                            <w:pPr>
                              <w:spacing w:line="276" w:lineRule="auto"/>
                              <w:ind w:leftChars="100" w:left="210" w:firstLineChars="1650" w:firstLine="3465"/>
                              <w:rPr>
                                <w:rFonts w:asciiTheme="minorEastAsia" w:hAnsiTheme="minorEastAsia"/>
                              </w:rPr>
                            </w:pPr>
                            <w:r w:rsidRPr="00730B46">
                              <w:rPr>
                                <w:rFonts w:asciiTheme="minorEastAsia" w:hAnsiTheme="minorEastAsia" w:hint="eastAsia"/>
                              </w:rPr>
                              <w:t>（以上、「JNS住所認識システム」操作説明書（pdf）より抜粋）</w:t>
                            </w:r>
                          </w:p>
                          <w:p w14:paraId="398687E4" w14:textId="77777777" w:rsidR="004842E4" w:rsidRPr="00730B46" w:rsidRDefault="004842E4" w:rsidP="00730B46">
                            <w:pPr>
                              <w:spacing w:line="276" w:lineRule="auto"/>
                              <w:ind w:leftChars="100" w:left="210" w:firstLineChars="200" w:firstLine="420"/>
                              <w:rPr>
                                <w:rFonts w:asciiTheme="minorEastAsia" w:hAnsiTheme="minorEastAsia"/>
                              </w:rPr>
                            </w:pPr>
                            <w:r w:rsidRPr="00730B46">
                              <w:rPr>
                                <w:rFonts w:asciiTheme="minorEastAsia" w:hAnsiTheme="minorEastAsia" w:hint="eastAsia"/>
                              </w:rPr>
                              <w:t xml:space="preserve">リンク　</w:t>
                            </w:r>
                            <w:hyperlink r:id="rId14" w:history="1">
                              <w:r w:rsidRPr="00730B46">
                                <w:rPr>
                                  <w:rStyle w:val="ab"/>
                                  <w:rFonts w:asciiTheme="minorEastAsia" w:hAnsiTheme="minorEastAsia"/>
                                </w:rPr>
                                <w:t>https://nlftp.mlit.go.jp/isj/jns_download.html</w:t>
                              </w:r>
                            </w:hyperlink>
                            <w:r w:rsidRPr="00730B46">
                              <w:rPr>
                                <w:rFonts w:asciiTheme="minorEastAsia" w:hAnsiTheme="minorEastAsia" w:hint="eastAsia"/>
                              </w:rPr>
                              <w:t xml:space="preserve">　</w:t>
                            </w:r>
                          </w:p>
                          <w:p w14:paraId="79180416" w14:textId="77777777" w:rsidR="004842E4" w:rsidRPr="00730B46" w:rsidRDefault="004842E4" w:rsidP="00AB6F13">
                            <w:pPr>
                              <w:spacing w:line="340" w:lineRule="exact"/>
                              <w:rPr>
                                <w:rFonts w:asciiTheme="minorEastAsia" w:hAnsiTheme="minorEastAsia"/>
                              </w:rPr>
                            </w:pPr>
                          </w:p>
                          <w:p w14:paraId="2961C8D0" w14:textId="77777777" w:rsidR="004842E4" w:rsidRPr="00730B46" w:rsidRDefault="004842E4" w:rsidP="00730B46">
                            <w:pPr>
                              <w:spacing w:line="360" w:lineRule="auto"/>
                              <w:ind w:leftChars="-67" w:left="-141" w:firstLineChars="50" w:firstLine="118"/>
                              <w:rPr>
                                <w:rFonts w:asciiTheme="minorEastAsia" w:hAnsiTheme="minorEastAsia"/>
                                <w:b/>
                              </w:rPr>
                            </w:pPr>
                            <w:r w:rsidRPr="00730B46">
                              <w:rPr>
                                <w:rFonts w:asciiTheme="minorEastAsia" w:hAnsiTheme="minorEastAsia" w:hint="eastAsia"/>
                                <w:b/>
                                <w:sz w:val="24"/>
                              </w:rPr>
                              <w:t>２　  国土地理院が提供する「地理院マップシート」を利用する</w:t>
                            </w:r>
                          </w:p>
                          <w:p w14:paraId="2761A11D" w14:textId="77777777" w:rsidR="004842E4" w:rsidRPr="00730B46" w:rsidRDefault="004842E4" w:rsidP="00730B46">
                            <w:pPr>
                              <w:spacing w:line="276" w:lineRule="auto"/>
                              <w:ind w:leftChars="-30" w:left="567" w:hangingChars="300" w:hanging="630"/>
                              <w:rPr>
                                <w:rFonts w:asciiTheme="minorEastAsia" w:hAnsiTheme="minorEastAsia"/>
                              </w:rPr>
                            </w:pPr>
                            <w:r w:rsidRPr="00730B46">
                              <w:rPr>
                                <w:rFonts w:asciiTheme="minorEastAsia" w:hAnsiTheme="minorEastAsia" w:hint="eastAsia"/>
                              </w:rPr>
                              <w:t xml:space="preserve">　　　 Microsoft（R）Excel のマクロ機能を利用したファイルで、住所録等の帳票データを「地理院地図」に簡単に展開して「見える化」することができます。</w:t>
                            </w:r>
                          </w:p>
                          <w:p w14:paraId="676EAF4C" w14:textId="77777777" w:rsidR="004842E4" w:rsidRPr="00730B46" w:rsidRDefault="004842E4" w:rsidP="00730B46">
                            <w:pPr>
                              <w:spacing w:line="276" w:lineRule="auto"/>
                              <w:ind w:leftChars="320" w:left="672"/>
                              <w:rPr>
                                <w:rFonts w:asciiTheme="minorEastAsia" w:hAnsiTheme="minorEastAsia"/>
                              </w:rPr>
                            </w:pPr>
                            <w:r w:rsidRPr="00730B46">
                              <w:rPr>
                                <w:rFonts w:asciiTheme="minorEastAsia" w:hAnsiTheme="minorEastAsia" w:hint="eastAsia"/>
                              </w:rPr>
                              <w:t>このほか、平面直角座標系、UTM・UTMポイントの座標値変換も可能です。また、Exif画像（座標を持ったJPG画像）の読込みもできます。</w:t>
                            </w:r>
                          </w:p>
                          <w:p w14:paraId="1C47E7AE" w14:textId="77777777" w:rsidR="004842E4" w:rsidRPr="00730B46" w:rsidRDefault="004842E4" w:rsidP="00730B46">
                            <w:pPr>
                              <w:spacing w:line="276" w:lineRule="auto"/>
                              <w:ind w:firstLineChars="2850" w:firstLine="5985"/>
                              <w:rPr>
                                <w:rFonts w:asciiTheme="minorEastAsia" w:hAnsiTheme="minorEastAsia"/>
                              </w:rPr>
                            </w:pPr>
                            <w:r w:rsidRPr="00730B46">
                              <w:rPr>
                                <w:rFonts w:asciiTheme="minorEastAsia" w:hAnsiTheme="minorEastAsia" w:hint="eastAsia"/>
                              </w:rPr>
                              <w:t>（以上、国土地理院サイトより抜粋）</w:t>
                            </w:r>
                          </w:p>
                          <w:p w14:paraId="0D8FB55D" w14:textId="77777777" w:rsidR="004842E4" w:rsidRPr="00730B46" w:rsidRDefault="004842E4" w:rsidP="00730B46">
                            <w:pPr>
                              <w:spacing w:line="360" w:lineRule="auto"/>
                              <w:ind w:firstLineChars="300" w:firstLine="630"/>
                              <w:rPr>
                                <w:rFonts w:asciiTheme="minorEastAsia" w:hAnsiTheme="minorEastAsia"/>
                              </w:rPr>
                            </w:pPr>
                            <w:r w:rsidRPr="00730B46">
                              <w:rPr>
                                <w:rFonts w:asciiTheme="minorEastAsia" w:hAnsiTheme="minorEastAsia" w:hint="eastAsia"/>
                              </w:rPr>
                              <w:t xml:space="preserve">リンク  </w:t>
                            </w:r>
                            <w:hyperlink r:id="rId15" w:history="1">
                              <w:r w:rsidRPr="00730B46">
                                <w:rPr>
                                  <w:rStyle w:val="ab"/>
                                  <w:rFonts w:asciiTheme="minorEastAsia" w:hAnsiTheme="minorEastAsia"/>
                                </w:rPr>
                                <w:t>https://renkei2.gsi.go.jp/renkei/130326mapsh_gijutu/index.html</w:t>
                              </w:r>
                            </w:hyperlink>
                            <w:r w:rsidRPr="00730B46">
                              <w:rPr>
                                <w:rFonts w:asciiTheme="minorEastAsia" w:hAnsiTheme="minorEastAsia" w:hint="eastAsia"/>
                              </w:rPr>
                              <w:t xml:space="preserve">　</w:t>
                            </w:r>
                          </w:p>
                          <w:p w14:paraId="5D2D5845" w14:textId="77777777" w:rsidR="004842E4" w:rsidRPr="00730B46" w:rsidRDefault="004842E4" w:rsidP="00730B46">
                            <w:pPr>
                              <w:spacing w:line="276" w:lineRule="auto"/>
                              <w:ind w:leftChars="337" w:left="708" w:firstLineChars="100" w:firstLine="210"/>
                              <w:rPr>
                                <w:rFonts w:asciiTheme="minorEastAsia" w:hAnsiTheme="minorEastAsia"/>
                              </w:rPr>
                            </w:pPr>
                            <w:r w:rsidRPr="00730B46">
                              <w:rPr>
                                <w:rFonts w:asciiTheme="minorEastAsia" w:hAnsiTheme="minorEastAsia" w:hint="eastAsia"/>
                              </w:rPr>
                              <w:t>ただし、エクセルシート上でインターネットを介するデータをやり取りしますので、非公開情報を含むデータを変換する場合等、このサービスの利用に適さない場合があります。</w:t>
                            </w:r>
                          </w:p>
                          <w:p w14:paraId="2FA044B5" w14:textId="77777777" w:rsidR="004842E4" w:rsidRPr="00730B46" w:rsidRDefault="004842E4" w:rsidP="00AB6F13">
                            <w:pPr>
                              <w:spacing w:line="340" w:lineRule="exact"/>
                              <w:rPr>
                                <w:rFonts w:asciiTheme="minorEastAsia" w:hAnsiTheme="minorEastAsia"/>
                              </w:rPr>
                            </w:pPr>
                          </w:p>
                          <w:p w14:paraId="32788DF9" w14:textId="77777777" w:rsidR="004842E4" w:rsidRPr="00730B46" w:rsidRDefault="004842E4" w:rsidP="00730B46">
                            <w:pPr>
                              <w:spacing w:line="360" w:lineRule="auto"/>
                              <w:rPr>
                                <w:rFonts w:asciiTheme="minorEastAsia" w:hAnsiTheme="minorEastAsia"/>
                                <w:b/>
                              </w:rPr>
                            </w:pPr>
                            <w:r w:rsidRPr="00730B46">
                              <w:rPr>
                                <w:rFonts w:asciiTheme="minorEastAsia" w:hAnsiTheme="minorEastAsia" w:hint="eastAsia"/>
                                <w:b/>
                                <w:sz w:val="24"/>
                              </w:rPr>
                              <w:t>３　  東京大学が提供する「アドレスマッチングサービス」を利用する</w:t>
                            </w:r>
                          </w:p>
                          <w:p w14:paraId="55EB6877" w14:textId="77777777" w:rsidR="004842E4" w:rsidRPr="00730B46" w:rsidRDefault="004842E4" w:rsidP="00332158">
                            <w:pPr>
                              <w:spacing w:line="276" w:lineRule="auto"/>
                              <w:ind w:leftChars="100" w:left="525" w:hangingChars="150" w:hanging="315"/>
                              <w:rPr>
                                <w:rFonts w:asciiTheme="minorEastAsia" w:hAnsiTheme="minorEastAsia"/>
                              </w:rPr>
                            </w:pPr>
                            <w:r w:rsidRPr="00730B46">
                              <w:rPr>
                                <w:rFonts w:asciiTheme="minorEastAsia" w:hAnsiTheme="minorEastAsia" w:hint="eastAsia"/>
                              </w:rPr>
                              <w:t xml:space="preserve">　   住所・地名を含むCSV形式データにアドレスマッチング処理を行い、緯度・経度又は公共測量座標系の座標値を追加できます。</w:t>
                            </w:r>
                          </w:p>
                          <w:p w14:paraId="4313835C" w14:textId="77777777" w:rsidR="004842E4" w:rsidRPr="00730B46" w:rsidRDefault="004842E4" w:rsidP="00730B46">
                            <w:pPr>
                              <w:spacing w:line="276" w:lineRule="auto"/>
                              <w:ind w:leftChars="300" w:left="630" w:firstLineChars="50" w:firstLine="105"/>
                              <w:rPr>
                                <w:rFonts w:asciiTheme="minorEastAsia" w:hAnsiTheme="minorEastAsia"/>
                              </w:rPr>
                            </w:pPr>
                            <w:r w:rsidRPr="00730B46">
                              <w:rPr>
                                <w:rFonts w:asciiTheme="minorEastAsia" w:hAnsiTheme="minorEastAsia" w:hint="eastAsia"/>
                              </w:rPr>
                              <w:t xml:space="preserve">なお、インターネットを介するデータをやり取りしますので、非公開情報を含むデータを変換する場合等、このサービスの利用に適さない場合があります。     </w:t>
                            </w:r>
                          </w:p>
                          <w:p w14:paraId="5EA32A00" w14:textId="77777777" w:rsidR="004842E4" w:rsidRPr="00730B46" w:rsidRDefault="004842E4" w:rsidP="00730B46">
                            <w:pPr>
                              <w:spacing w:line="276" w:lineRule="auto"/>
                              <w:ind w:firstLineChars="550" w:firstLine="1155"/>
                              <w:rPr>
                                <w:rFonts w:asciiTheme="minorEastAsia" w:hAnsiTheme="minorEastAsia"/>
                              </w:rPr>
                            </w:pPr>
                            <w:r w:rsidRPr="00730B46">
                              <w:rPr>
                                <w:rFonts w:asciiTheme="minorEastAsia" w:hAnsiTheme="minorEastAsia" w:hint="eastAsia"/>
                              </w:rPr>
                              <w:t>（以上、当該サイト</w:t>
                            </w:r>
                            <w:hyperlink r:id="rId16" w:history="1">
                              <w:r w:rsidRPr="00730B46">
                                <w:rPr>
                                  <w:rStyle w:val="ab"/>
                                  <w:rFonts w:asciiTheme="minorEastAsia" w:hAnsiTheme="minorEastAsia"/>
                                </w:rPr>
                                <w:t>https://geocode.csis.u-tokyo.ac.jp/home/csv-admatch/</w:t>
                              </w:r>
                            </w:hyperlink>
                            <w:r w:rsidRPr="00730B46">
                              <w:rPr>
                                <w:rFonts w:asciiTheme="minorEastAsia" w:hAnsiTheme="minorEastAsia" w:hint="eastAsia"/>
                              </w:rPr>
                              <w:t xml:space="preserve">　より抜粋）</w:t>
                            </w:r>
                          </w:p>
                          <w:p w14:paraId="348F2A14" w14:textId="77777777" w:rsidR="004842E4" w:rsidRPr="00730B46" w:rsidRDefault="004842E4" w:rsidP="00730B46">
                            <w:pPr>
                              <w:spacing w:line="276" w:lineRule="auto"/>
                              <w:ind w:leftChars="100" w:left="210" w:firstLineChars="200" w:firstLine="420"/>
                              <w:rPr>
                                <w:rFonts w:asciiTheme="minorEastAsia" w:hAnsiTheme="minorEastAsia"/>
                              </w:rPr>
                            </w:pPr>
                            <w:r w:rsidRPr="00730B46">
                              <w:rPr>
                                <w:rFonts w:asciiTheme="minorEastAsia" w:hAnsiTheme="minorEastAsia" w:hint="eastAsia"/>
                              </w:rPr>
                              <w:t xml:space="preserve">リンク　</w:t>
                            </w:r>
                            <w:hyperlink r:id="rId17" w:history="1">
                              <w:r w:rsidRPr="00730B46">
                                <w:rPr>
                                  <w:rStyle w:val="ab"/>
                                  <w:rFonts w:asciiTheme="minorEastAsia" w:hAnsiTheme="minorEastAsia"/>
                                </w:rPr>
                                <w:t>https://geocode.csis.u-tokyo.ac.jp/</w:t>
                              </w:r>
                            </w:hyperlink>
                            <w:r w:rsidRPr="00730B46">
                              <w:rPr>
                                <w:rFonts w:asciiTheme="minorEastAsia" w:hAnsiTheme="minorEastAsia" w:hint="eastAsia"/>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3BBB020" id="角丸四角形 820" o:spid="_x0000_s1026" style="position:absolute;left:0;text-align:left;margin-left:0;margin-top:36.1pt;width:503.3pt;height:679.3pt;z-index:252246016;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top" arcsize="3589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" fillcolor="window" stroked="f" strokeweight="2pt">
                <v:textbox>
                  <w:txbxContent>
                    <w:p w14:paraId="1E5E0CE3" w14:textId="77777777" w:rsidR="004842E4" w:rsidRPr="00730B46" w:rsidRDefault="004842E4" w:rsidP="00730B46">
                      <w:pPr>
                        <w:spacing w:line="360" w:lineRule="auto"/>
                        <w:rPr>
                          <w:rFonts w:asciiTheme="minorEastAsia" w:hAnsiTheme="minorEastAsia"/>
                          <w:b/>
                          <w:sz w:val="24"/>
                        </w:rPr>
                      </w:pPr>
                      <w:r w:rsidRPr="00730B46">
                        <w:rPr>
                          <w:rFonts w:asciiTheme="minorEastAsia" w:hAnsiTheme="minorEastAsia" w:hint="eastAsia"/>
                          <w:b/>
                          <w:sz w:val="24"/>
                        </w:rPr>
                        <w:t>１　  国土交通省が提供する「JNS住所認識システム」を利用する</w:t>
                      </w:r>
                    </w:p>
                    <w:p w14:paraId="19211BA0" w14:textId="77777777" w:rsidR="004842E4" w:rsidRPr="00730B46" w:rsidRDefault="004842E4" w:rsidP="00730B46">
                      <w:pPr>
                        <w:spacing w:line="276" w:lineRule="auto"/>
                        <w:ind w:leftChars="300" w:left="630" w:firstLineChars="50" w:firstLine="105"/>
                        <w:rPr>
                          <w:rFonts w:asciiTheme="minorEastAsia" w:hAnsiTheme="minorEastAsia"/>
                        </w:rPr>
                      </w:pPr>
                      <w:r w:rsidRPr="00730B46">
                        <w:rPr>
                          <w:rFonts w:asciiTheme="minorEastAsia" w:hAnsiTheme="minorEastAsia" w:hint="eastAsia"/>
                        </w:rPr>
                        <w:t>国土交通省国土計画局が整備・提供している街区レベル位置参照情報を用いて、利用者が保有する住所情報を含む台帳等のデータファイルに対し位置座標（緯度・経度、平面直角座標）を付与する、アドレスマッチングプログラムです。</w:t>
                      </w:r>
                    </w:p>
                    <w:p w14:paraId="262D78F8" w14:textId="77777777" w:rsidR="004842E4" w:rsidRPr="00730B46" w:rsidRDefault="004842E4" w:rsidP="00730B46">
                      <w:pPr>
                        <w:spacing w:line="276" w:lineRule="auto"/>
                        <w:ind w:leftChars="100" w:left="210" w:firstLineChars="1650" w:firstLine="3465"/>
                        <w:rPr>
                          <w:rFonts w:asciiTheme="minorEastAsia" w:hAnsiTheme="minorEastAsia"/>
                        </w:rPr>
                      </w:pPr>
                      <w:r w:rsidRPr="00730B46">
                        <w:rPr>
                          <w:rFonts w:asciiTheme="minorEastAsia" w:hAnsiTheme="minorEastAsia" w:hint="eastAsia"/>
                        </w:rPr>
                        <w:t>（以上、「JNS住所認識システム」操作説明書（pdf）より抜粋）</w:t>
                      </w:r>
                    </w:p>
                    <w:p w14:paraId="398687E4" w14:textId="77777777" w:rsidR="004842E4" w:rsidRPr="00730B46" w:rsidRDefault="004842E4" w:rsidP="00730B46">
                      <w:pPr>
                        <w:spacing w:line="276" w:lineRule="auto"/>
                        <w:ind w:leftChars="100" w:left="210" w:firstLineChars="200" w:firstLine="420"/>
                        <w:rPr>
                          <w:rFonts w:asciiTheme="minorEastAsia" w:hAnsiTheme="minorEastAsia"/>
                        </w:rPr>
                      </w:pPr>
                      <w:r w:rsidRPr="00730B46">
                        <w:rPr>
                          <w:rFonts w:asciiTheme="minorEastAsia" w:hAnsiTheme="minorEastAsia" w:hint="eastAsia"/>
                        </w:rPr>
                        <w:t xml:space="preserve">リンク　</w:t>
                      </w:r>
                      <w:hyperlink r:id="rId18" w:history="1">
                        <w:r w:rsidRPr="00730B46">
                          <w:rPr>
                            <w:rStyle w:val="ab"/>
                            <w:rFonts w:asciiTheme="minorEastAsia" w:hAnsiTheme="minorEastAsia"/>
                          </w:rPr>
                          <w:t>https://nlftp.mlit.go.jp/isj/jns_download.html</w:t>
                        </w:r>
                      </w:hyperlink>
                      <w:r w:rsidRPr="00730B46">
                        <w:rPr>
                          <w:rFonts w:asciiTheme="minorEastAsia" w:hAnsiTheme="minorEastAsia" w:hint="eastAsia"/>
                        </w:rPr>
                        <w:t xml:space="preserve">　</w:t>
                      </w:r>
                    </w:p>
                    <w:p w14:paraId="79180416" w14:textId="77777777" w:rsidR="004842E4" w:rsidRPr="00730B46" w:rsidRDefault="004842E4" w:rsidP="00AB6F13">
                      <w:pPr>
                        <w:spacing w:line="340" w:lineRule="exact"/>
                        <w:rPr>
                          <w:rFonts w:asciiTheme="minorEastAsia" w:hAnsiTheme="minorEastAsia"/>
                        </w:rPr>
                      </w:pPr>
                    </w:p>
                    <w:p w14:paraId="2961C8D0" w14:textId="77777777" w:rsidR="004842E4" w:rsidRPr="00730B46" w:rsidRDefault="004842E4" w:rsidP="00730B46">
                      <w:pPr>
                        <w:spacing w:line="360" w:lineRule="auto"/>
                        <w:ind w:leftChars="-67" w:left="-141" w:firstLineChars="50" w:firstLine="118"/>
                        <w:rPr>
                          <w:rFonts w:asciiTheme="minorEastAsia" w:hAnsiTheme="minorEastAsia"/>
                          <w:b/>
                        </w:rPr>
                      </w:pPr>
                      <w:r w:rsidRPr="00730B46">
                        <w:rPr>
                          <w:rFonts w:asciiTheme="minorEastAsia" w:hAnsiTheme="minorEastAsia" w:hint="eastAsia"/>
                          <w:b/>
                          <w:sz w:val="24"/>
                        </w:rPr>
                        <w:t>２　  国土地理院が提供する「地理院マップシート」を利用する</w:t>
                      </w:r>
                    </w:p>
                    <w:p w14:paraId="2761A11D" w14:textId="77777777" w:rsidR="004842E4" w:rsidRPr="00730B46" w:rsidRDefault="004842E4" w:rsidP="00730B46">
                      <w:pPr>
                        <w:spacing w:line="276" w:lineRule="auto"/>
                        <w:ind w:leftChars="-30" w:left="567" w:hangingChars="300" w:hanging="630"/>
                        <w:rPr>
                          <w:rFonts w:asciiTheme="minorEastAsia" w:hAnsiTheme="minorEastAsia"/>
                        </w:rPr>
                      </w:pPr>
                      <w:r w:rsidRPr="00730B46">
                        <w:rPr>
                          <w:rFonts w:asciiTheme="minorEastAsia" w:hAnsiTheme="minorEastAsia" w:hint="eastAsia"/>
                        </w:rPr>
                        <w:t xml:space="preserve">　　　 Microsoft（R）Excel のマクロ機能を利用したファイルで、住所録等の帳票データを「地理院地図」に簡単に展開して「見える化」することができます。</w:t>
                      </w:r>
                    </w:p>
                    <w:p w14:paraId="676EAF4C" w14:textId="77777777" w:rsidR="004842E4" w:rsidRPr="00730B46" w:rsidRDefault="004842E4" w:rsidP="00730B46">
                      <w:pPr>
                        <w:spacing w:line="276" w:lineRule="auto"/>
                        <w:ind w:leftChars="320" w:left="672"/>
                        <w:rPr>
                          <w:rFonts w:asciiTheme="minorEastAsia" w:hAnsiTheme="minorEastAsia"/>
                        </w:rPr>
                      </w:pPr>
                      <w:r w:rsidRPr="00730B46">
                        <w:rPr>
                          <w:rFonts w:asciiTheme="minorEastAsia" w:hAnsiTheme="minorEastAsia" w:hint="eastAsia"/>
                        </w:rPr>
                        <w:t>このほか、平面直角座標系、UTM・UTMポイントの座標値変換も可能です。また、Exif画像（座標を持ったJPG画像）の読込みもできます。</w:t>
                      </w:r>
                    </w:p>
                    <w:p w14:paraId="1C47E7AE" w14:textId="77777777" w:rsidR="004842E4" w:rsidRPr="00730B46" w:rsidRDefault="004842E4" w:rsidP="00730B46">
                      <w:pPr>
                        <w:spacing w:line="276" w:lineRule="auto"/>
                        <w:ind w:firstLineChars="2850" w:firstLine="5985"/>
                        <w:rPr>
                          <w:rFonts w:asciiTheme="minorEastAsia" w:hAnsiTheme="minorEastAsia"/>
                        </w:rPr>
                      </w:pPr>
                      <w:r w:rsidRPr="00730B46">
                        <w:rPr>
                          <w:rFonts w:asciiTheme="minorEastAsia" w:hAnsiTheme="minorEastAsia" w:hint="eastAsia"/>
                        </w:rPr>
                        <w:t>（以上、国土地理院サイトより抜粋）</w:t>
                      </w:r>
                    </w:p>
                    <w:p w14:paraId="0D8FB55D" w14:textId="77777777" w:rsidR="004842E4" w:rsidRPr="00730B46" w:rsidRDefault="004842E4" w:rsidP="00730B46">
                      <w:pPr>
                        <w:spacing w:line="360" w:lineRule="auto"/>
                        <w:ind w:firstLineChars="300" w:firstLine="630"/>
                        <w:rPr>
                          <w:rFonts w:asciiTheme="minorEastAsia" w:hAnsiTheme="minorEastAsia"/>
                        </w:rPr>
                      </w:pPr>
                      <w:r w:rsidRPr="00730B46">
                        <w:rPr>
                          <w:rFonts w:asciiTheme="minorEastAsia" w:hAnsiTheme="minorEastAsia" w:hint="eastAsia"/>
                        </w:rPr>
                        <w:t xml:space="preserve">リンク  </w:t>
                      </w:r>
                      <w:hyperlink r:id="rId19" w:history="1">
                        <w:r w:rsidRPr="00730B46">
                          <w:rPr>
                            <w:rStyle w:val="ab"/>
                            <w:rFonts w:asciiTheme="minorEastAsia" w:hAnsiTheme="minorEastAsia"/>
                          </w:rPr>
                          <w:t>https://renkei2.gsi.go.jp/renkei/130326mapsh_gijutu/index.html</w:t>
                        </w:r>
                      </w:hyperlink>
                      <w:r w:rsidRPr="00730B46">
                        <w:rPr>
                          <w:rFonts w:asciiTheme="minorEastAsia" w:hAnsiTheme="minorEastAsia" w:hint="eastAsia"/>
                        </w:rPr>
                        <w:t xml:space="preserve">　</w:t>
                      </w:r>
                    </w:p>
                    <w:p w14:paraId="5D2D5845" w14:textId="77777777" w:rsidR="004842E4" w:rsidRPr="00730B46" w:rsidRDefault="004842E4" w:rsidP="00730B46">
                      <w:pPr>
                        <w:spacing w:line="276" w:lineRule="auto"/>
                        <w:ind w:leftChars="337" w:left="708" w:firstLineChars="100" w:firstLine="210"/>
                        <w:rPr>
                          <w:rFonts w:asciiTheme="minorEastAsia" w:hAnsiTheme="minorEastAsia"/>
                        </w:rPr>
                      </w:pPr>
                      <w:r w:rsidRPr="00730B46">
                        <w:rPr>
                          <w:rFonts w:asciiTheme="minorEastAsia" w:hAnsiTheme="minorEastAsia" w:hint="eastAsia"/>
                        </w:rPr>
                        <w:t>ただし、エクセルシート上でインターネットを介するデータをやり取りしますので、非公開情報を含むデータを変換する場合等、このサービスの利用に適さない場合があります。</w:t>
                      </w:r>
                    </w:p>
                    <w:p w14:paraId="2FA044B5" w14:textId="77777777" w:rsidR="004842E4" w:rsidRPr="00730B46" w:rsidRDefault="004842E4" w:rsidP="00AB6F13">
                      <w:pPr>
                        <w:spacing w:line="340" w:lineRule="exact"/>
                        <w:rPr>
                          <w:rFonts w:asciiTheme="minorEastAsia" w:hAnsiTheme="minorEastAsia"/>
                        </w:rPr>
                      </w:pPr>
                    </w:p>
                    <w:p w14:paraId="32788DF9" w14:textId="77777777" w:rsidR="004842E4" w:rsidRPr="00730B46" w:rsidRDefault="004842E4" w:rsidP="00730B46">
                      <w:pPr>
                        <w:spacing w:line="360" w:lineRule="auto"/>
                        <w:rPr>
                          <w:rFonts w:asciiTheme="minorEastAsia" w:hAnsiTheme="minorEastAsia"/>
                          <w:b/>
                        </w:rPr>
                      </w:pPr>
                      <w:r w:rsidRPr="00730B46">
                        <w:rPr>
                          <w:rFonts w:asciiTheme="minorEastAsia" w:hAnsiTheme="minorEastAsia" w:hint="eastAsia"/>
                          <w:b/>
                          <w:sz w:val="24"/>
                        </w:rPr>
                        <w:t>３　  東京大学が提供する「アドレスマッチングサービス」を利用する</w:t>
                      </w:r>
                    </w:p>
                    <w:p w14:paraId="55EB6877" w14:textId="77777777" w:rsidR="004842E4" w:rsidRPr="00730B46" w:rsidRDefault="004842E4" w:rsidP="00332158">
                      <w:pPr>
                        <w:spacing w:line="276" w:lineRule="auto"/>
                        <w:ind w:leftChars="100" w:left="525" w:hangingChars="150" w:hanging="315"/>
                        <w:rPr>
                          <w:rFonts w:asciiTheme="minorEastAsia" w:hAnsiTheme="minorEastAsia"/>
                        </w:rPr>
                      </w:pPr>
                      <w:r w:rsidRPr="00730B46">
                        <w:rPr>
                          <w:rFonts w:asciiTheme="minorEastAsia" w:hAnsiTheme="minorEastAsia" w:hint="eastAsia"/>
                        </w:rPr>
                        <w:t xml:space="preserve">　   住所・地名を含むCSV形式データにアドレスマッチング処理を行い、緯度・経度又は公共測量座標系の座標値を追加できます。</w:t>
                      </w:r>
                    </w:p>
                    <w:p w14:paraId="4313835C" w14:textId="77777777" w:rsidR="004842E4" w:rsidRPr="00730B46" w:rsidRDefault="004842E4" w:rsidP="00730B46">
                      <w:pPr>
                        <w:spacing w:line="276" w:lineRule="auto"/>
                        <w:ind w:leftChars="300" w:left="630" w:firstLineChars="50" w:firstLine="105"/>
                        <w:rPr>
                          <w:rFonts w:asciiTheme="minorEastAsia" w:hAnsiTheme="minorEastAsia"/>
                        </w:rPr>
                      </w:pPr>
                      <w:r w:rsidRPr="00730B46">
                        <w:rPr>
                          <w:rFonts w:asciiTheme="minorEastAsia" w:hAnsiTheme="minorEastAsia" w:hint="eastAsia"/>
                        </w:rPr>
                        <w:t xml:space="preserve">なお、インターネットを介するデータをやり取りしますので、非公開情報を含むデータを変換する場合等、このサービスの利用に適さない場合があります。     </w:t>
                      </w:r>
                    </w:p>
                    <w:p w14:paraId="5EA32A00" w14:textId="77777777" w:rsidR="004842E4" w:rsidRPr="00730B46" w:rsidRDefault="004842E4" w:rsidP="00730B46">
                      <w:pPr>
                        <w:spacing w:line="276" w:lineRule="auto"/>
                        <w:ind w:firstLineChars="550" w:firstLine="1155"/>
                        <w:rPr>
                          <w:rFonts w:asciiTheme="minorEastAsia" w:hAnsiTheme="minorEastAsia"/>
                        </w:rPr>
                      </w:pPr>
                      <w:r w:rsidRPr="00730B46">
                        <w:rPr>
                          <w:rFonts w:asciiTheme="minorEastAsia" w:hAnsiTheme="minorEastAsia" w:hint="eastAsia"/>
                        </w:rPr>
                        <w:t>（以上、当該サイト</w:t>
                      </w:r>
                      <w:hyperlink r:id="rId20" w:history="1">
                        <w:r w:rsidRPr="00730B46">
                          <w:rPr>
                            <w:rStyle w:val="ab"/>
                            <w:rFonts w:asciiTheme="minorEastAsia" w:hAnsiTheme="minorEastAsia"/>
                          </w:rPr>
                          <w:t>https://geocode.csis.u-tokyo.ac.jp/home/csv-admatch/</w:t>
                        </w:r>
                      </w:hyperlink>
                      <w:r w:rsidRPr="00730B46">
                        <w:rPr>
                          <w:rFonts w:asciiTheme="minorEastAsia" w:hAnsiTheme="minorEastAsia" w:hint="eastAsia"/>
                        </w:rPr>
                        <w:t xml:space="preserve">　より抜粋）</w:t>
                      </w:r>
                    </w:p>
                    <w:p w14:paraId="348F2A14" w14:textId="77777777" w:rsidR="004842E4" w:rsidRPr="00730B46" w:rsidRDefault="004842E4" w:rsidP="00730B46">
                      <w:pPr>
                        <w:spacing w:line="276" w:lineRule="auto"/>
                        <w:ind w:leftChars="100" w:left="210" w:firstLineChars="200" w:firstLine="420"/>
                        <w:rPr>
                          <w:rFonts w:asciiTheme="minorEastAsia" w:hAnsiTheme="minorEastAsia"/>
                        </w:rPr>
                      </w:pPr>
                      <w:r w:rsidRPr="00730B46">
                        <w:rPr>
                          <w:rFonts w:asciiTheme="minorEastAsia" w:hAnsiTheme="minorEastAsia" w:hint="eastAsia"/>
                        </w:rPr>
                        <w:t xml:space="preserve">リンク　</w:t>
                      </w:r>
                      <w:hyperlink r:id="rId21" w:history="1">
                        <w:r w:rsidRPr="00730B46">
                          <w:rPr>
                            <w:rStyle w:val="ab"/>
                            <w:rFonts w:asciiTheme="minorEastAsia" w:hAnsiTheme="minorEastAsia"/>
                          </w:rPr>
                          <w:t>https://geocode.csis.u-tokyo.ac.jp/</w:t>
                        </w:r>
                      </w:hyperlink>
                      <w:r w:rsidRPr="00730B46">
                        <w:rPr>
                          <w:rFonts w:asciiTheme="minorEastAsia" w:hAnsiTheme="minorEastAsia" w:hint="eastAsia"/>
                        </w:rPr>
                        <w:t xml:space="preserve">　</w:t>
                      </w:r>
                    </w:p>
                  </w:txbxContent>
                </v:textbox>
                <w10:wrap anchorx="margin"/>
              </v:roundrect>
            </w:pict>
          </mc:Fallback>
        </mc:AlternateContent>
      </w:r>
      <w:r w:rsidR="005246F6">
        <w:rPr>
          <w:rFonts w:asciiTheme="minorEastAsia" w:hAnsiTheme="minorEastAsia" w:hint="eastAsia"/>
          <w:b/>
          <w:sz w:val="24"/>
          <w:szCs w:val="24"/>
        </w:rPr>
        <w:t>３</w:t>
      </w:r>
      <w:r w:rsidR="005246F6" w:rsidRPr="00B66552">
        <w:rPr>
          <w:rFonts w:asciiTheme="minorEastAsia" w:hAnsiTheme="minorEastAsia" w:hint="eastAsia"/>
          <w:b/>
          <w:sz w:val="24"/>
          <w:szCs w:val="24"/>
        </w:rPr>
        <w:t>．</w:t>
      </w:r>
      <w:r w:rsidR="005246F6">
        <w:rPr>
          <w:rFonts w:asciiTheme="minorEastAsia" w:hAnsiTheme="minorEastAsia" w:hint="eastAsia"/>
          <w:b/>
          <w:sz w:val="24"/>
          <w:szCs w:val="24"/>
        </w:rPr>
        <w:t>住所データに緯度・経度を付与する</w:t>
      </w:r>
      <w:r>
        <w:rPr>
          <w:rFonts w:asciiTheme="minorEastAsia" w:hAnsiTheme="minorEastAsia" w:hint="eastAsia"/>
          <w:b/>
          <w:sz w:val="24"/>
          <w:szCs w:val="24"/>
        </w:rPr>
        <w:t>方法</w:t>
      </w:r>
    </w:p>
    <w:p w14:paraId="6A04EB33" w14:textId="77777777" w:rsidR="00AB6F13" w:rsidRPr="00D553DC" w:rsidRDefault="00AB6F13" w:rsidP="00AB6F13">
      <w:pPr>
        <w:rPr>
          <w:rFonts w:ascii="ＭＳ 明朝" w:hAnsi="ＭＳ 明朝"/>
          <w:b/>
          <w:sz w:val="24"/>
          <w:szCs w:val="20"/>
        </w:rPr>
      </w:pPr>
      <w:r w:rsidRPr="00D553DC">
        <w:rPr>
          <w:rFonts w:ascii="ＭＳ 明朝" w:hAnsi="ＭＳ 明朝"/>
          <w:b/>
          <w:sz w:val="24"/>
          <w:szCs w:val="20"/>
        </w:rPr>
        <w:br w:type="page"/>
      </w:r>
      <w:r w:rsidR="005246F6">
        <w:rPr>
          <w:rFonts w:ascii="ＭＳ 明朝" w:hAnsi="ＭＳ 明朝" w:hint="eastAsia"/>
          <w:b/>
          <w:sz w:val="24"/>
          <w:szCs w:val="20"/>
        </w:rPr>
        <w:lastRenderedPageBreak/>
        <w:t>４</w:t>
      </w:r>
      <w:r w:rsidR="005246F6">
        <w:rPr>
          <w:rFonts w:ascii="ＭＳ 明朝" w:hAnsi="ＭＳ 明朝" w:hint="eastAsia"/>
          <w:b/>
          <w:sz w:val="24"/>
          <w:szCs w:val="20"/>
        </w:rPr>
        <w:t>.</w:t>
      </w:r>
      <w:r w:rsidRPr="00D553DC">
        <w:rPr>
          <w:rFonts w:ascii="ＭＳ 明朝" w:hAnsi="ＭＳ 明朝" w:hint="eastAsia"/>
          <w:b/>
          <w:sz w:val="24"/>
          <w:szCs w:val="20"/>
        </w:rPr>
        <w:t>ＱＧＩＳについて</w:t>
      </w:r>
    </w:p>
    <w:p w14:paraId="59BFFAE3" w14:textId="77777777" w:rsidR="00AB6F13" w:rsidRPr="00D553DC" w:rsidRDefault="00AB6F13" w:rsidP="00AB6F13">
      <w:pPr>
        <w:rPr>
          <w:rFonts w:ascii="ＭＳ 明朝" w:hAnsi="ＭＳ 明朝"/>
          <w:szCs w:val="20"/>
        </w:rPr>
      </w:pPr>
    </w:p>
    <w:p w14:paraId="3508BDDE" w14:textId="77777777" w:rsidR="00AB6F13" w:rsidRPr="00730B46" w:rsidRDefault="00AB6F13" w:rsidP="00730B46">
      <w:pPr>
        <w:spacing w:line="360" w:lineRule="auto"/>
        <w:rPr>
          <w:rFonts w:asciiTheme="minorEastAsia" w:hAnsiTheme="minorEastAsia"/>
          <w:szCs w:val="20"/>
        </w:rPr>
      </w:pPr>
      <w:r w:rsidRPr="00730B46">
        <w:rPr>
          <w:rFonts w:asciiTheme="minorEastAsia" w:hAnsiTheme="minorEastAsia" w:hint="eastAsia"/>
          <w:szCs w:val="20"/>
        </w:rPr>
        <w:t>■ＱＧＩＳとは</w:t>
      </w:r>
    </w:p>
    <w:p w14:paraId="2B68BA9A" w14:textId="77777777" w:rsidR="00AB6F13" w:rsidRPr="00730B46" w:rsidRDefault="00AB6F13" w:rsidP="00730B46">
      <w:pPr>
        <w:spacing w:line="276" w:lineRule="auto"/>
        <w:ind w:leftChars="100" w:left="210" w:firstLineChars="100" w:firstLine="210"/>
        <w:rPr>
          <w:rFonts w:asciiTheme="minorEastAsia" w:hAnsiTheme="minorEastAsia"/>
          <w:szCs w:val="20"/>
        </w:rPr>
      </w:pPr>
      <w:r w:rsidRPr="00730B46">
        <w:rPr>
          <w:rFonts w:asciiTheme="minorEastAsia" w:hAnsiTheme="minorEastAsia" w:hint="eastAsia"/>
          <w:szCs w:val="20"/>
        </w:rPr>
        <w:t>オープンソースにより開発されているフリーのＧＩＳ（Geographic Information System：地理情報システム）ソフトです。地域メッシュ統計データの読込み、加工及び地域メッシュ統計地図の作図ができるとともに、データの演算、地図の重ね合わせ等の高度な処理も、比較的容易に操作できます。</w:t>
      </w:r>
    </w:p>
    <w:p w14:paraId="6BCB6E53" w14:textId="77777777" w:rsidR="00AB6F13" w:rsidRPr="00730B46" w:rsidRDefault="00AB6F13" w:rsidP="00730B46">
      <w:pPr>
        <w:spacing w:line="276" w:lineRule="auto"/>
        <w:ind w:firstLineChars="100" w:firstLine="210"/>
        <w:rPr>
          <w:rFonts w:asciiTheme="minorEastAsia" w:hAnsiTheme="minorEastAsia"/>
          <w:szCs w:val="20"/>
        </w:rPr>
      </w:pPr>
      <w:r w:rsidRPr="00730B46">
        <w:rPr>
          <w:rFonts w:asciiTheme="minorEastAsia" w:hAnsiTheme="minorEastAsia" w:hint="eastAsia"/>
          <w:szCs w:val="20"/>
        </w:rPr>
        <w:t xml:space="preserve">　ソフトウェアは　</w:t>
      </w:r>
      <w:hyperlink r:id="rId22" w:history="1">
        <w:r w:rsidRPr="00730B46">
          <w:rPr>
            <w:rStyle w:val="ab"/>
            <w:rFonts w:asciiTheme="minorEastAsia" w:hAnsiTheme="minorEastAsia"/>
            <w:szCs w:val="20"/>
          </w:rPr>
          <w:t>https://qgis.org/ja/site/</w:t>
        </w:r>
      </w:hyperlink>
      <w:r w:rsidRPr="00730B46">
        <w:rPr>
          <w:rFonts w:asciiTheme="minorEastAsia" w:hAnsiTheme="minorEastAsia" w:hint="eastAsia"/>
          <w:szCs w:val="20"/>
        </w:rPr>
        <w:t xml:space="preserve">　からダウンロードが可能です。</w:t>
      </w:r>
    </w:p>
    <w:p w14:paraId="765451D2" w14:textId="77777777" w:rsidR="00AB6F13" w:rsidRPr="00730B46" w:rsidRDefault="00AB6F13" w:rsidP="00AB6F13">
      <w:pPr>
        <w:rPr>
          <w:rFonts w:asciiTheme="minorEastAsia" w:hAnsiTheme="minorEastAsia"/>
          <w:szCs w:val="20"/>
        </w:rPr>
      </w:pPr>
    </w:p>
    <w:p w14:paraId="1BD3E63E" w14:textId="77777777" w:rsidR="00AB6F13" w:rsidRPr="00730B46" w:rsidRDefault="00AB6F13" w:rsidP="00730B46">
      <w:pPr>
        <w:spacing w:line="360" w:lineRule="auto"/>
        <w:rPr>
          <w:rFonts w:asciiTheme="minorEastAsia" w:hAnsiTheme="minorEastAsia"/>
          <w:szCs w:val="20"/>
        </w:rPr>
      </w:pPr>
      <w:r w:rsidRPr="00730B46">
        <w:rPr>
          <w:rFonts w:asciiTheme="minorEastAsia" w:hAnsiTheme="minorEastAsia" w:hint="eastAsia"/>
          <w:szCs w:val="20"/>
        </w:rPr>
        <w:t>■ＱＧＩＳ活用のために</w:t>
      </w:r>
    </w:p>
    <w:p w14:paraId="2B34A33B" w14:textId="77777777" w:rsidR="00AB6F13" w:rsidRPr="00730B46" w:rsidRDefault="00AB6F13" w:rsidP="00730B46">
      <w:pPr>
        <w:spacing w:line="276" w:lineRule="auto"/>
        <w:rPr>
          <w:rFonts w:asciiTheme="minorEastAsia" w:hAnsiTheme="minorEastAsia"/>
          <w:szCs w:val="20"/>
        </w:rPr>
      </w:pPr>
      <w:r w:rsidRPr="00730B46">
        <w:rPr>
          <w:rFonts w:asciiTheme="minorEastAsia" w:hAnsiTheme="minorEastAsia" w:hint="eastAsia"/>
          <w:szCs w:val="20"/>
        </w:rPr>
        <w:t xml:space="preserve">　○国土数値情報　ダウンロードサービス（国土交通省）</w:t>
      </w:r>
    </w:p>
    <w:p w14:paraId="1D66C595" w14:textId="77777777" w:rsidR="00AB6F13" w:rsidRPr="00730B46" w:rsidRDefault="00AB6F13" w:rsidP="00730B46">
      <w:pPr>
        <w:spacing w:line="276" w:lineRule="auto"/>
        <w:ind w:left="210" w:hangingChars="100" w:hanging="210"/>
        <w:rPr>
          <w:rFonts w:asciiTheme="minorEastAsia" w:hAnsiTheme="minorEastAsia"/>
          <w:szCs w:val="20"/>
        </w:rPr>
      </w:pPr>
      <w:r w:rsidRPr="00730B46">
        <w:rPr>
          <w:rFonts w:asciiTheme="minorEastAsia" w:hAnsiTheme="minorEastAsia" w:hint="eastAsia"/>
          <w:szCs w:val="20"/>
        </w:rPr>
        <w:t xml:space="preserve">　　国土交通省国土政策局国土情報課は、都道府県・市町村の地形や鉄道路線図等の情報をＧＩＳソフトで利用可能な形に整備し「国土数値情報」の提供を行っています。</w:t>
      </w:r>
    </w:p>
    <w:p w14:paraId="0AB6B2FC" w14:textId="77777777" w:rsidR="00AB6F13" w:rsidRPr="00730B46" w:rsidRDefault="00AB6F13" w:rsidP="00730B46">
      <w:pPr>
        <w:spacing w:line="276" w:lineRule="auto"/>
        <w:ind w:left="210" w:hangingChars="100" w:hanging="210"/>
        <w:rPr>
          <w:rFonts w:asciiTheme="minorEastAsia" w:hAnsiTheme="minorEastAsia"/>
          <w:szCs w:val="20"/>
        </w:rPr>
      </w:pPr>
      <w:r w:rsidRPr="00730B46">
        <w:rPr>
          <w:rFonts w:asciiTheme="minorEastAsia" w:hAnsiTheme="minorEastAsia" w:hint="eastAsia"/>
          <w:szCs w:val="20"/>
        </w:rPr>
        <w:t xml:space="preserve">　　提供されたデータをＧＩＳソフトで読み込むことにより、様々な地図を描画することができます。</w:t>
      </w:r>
    </w:p>
    <w:p w14:paraId="1DFD1676" w14:textId="77777777" w:rsidR="00AB6F13" w:rsidRPr="00730B46" w:rsidRDefault="00AB6F13" w:rsidP="00730B46">
      <w:pPr>
        <w:spacing w:line="276" w:lineRule="auto"/>
        <w:ind w:left="210" w:hangingChars="100" w:hanging="210"/>
        <w:rPr>
          <w:rFonts w:asciiTheme="minorEastAsia" w:hAnsiTheme="minorEastAsia"/>
          <w:szCs w:val="20"/>
        </w:rPr>
      </w:pPr>
      <w:r w:rsidRPr="00730B46">
        <w:rPr>
          <w:rFonts w:asciiTheme="minorEastAsia" w:hAnsiTheme="minorEastAsia" w:hint="eastAsia"/>
          <w:szCs w:val="20"/>
        </w:rPr>
        <w:t xml:space="preserve">　　このサービスのページ内には、国土数値情報のダウンロード方法を含めたＱＧＩＳの操作マニュアルが掲載されています。</w:t>
      </w:r>
    </w:p>
    <w:p w14:paraId="11536717" w14:textId="77777777" w:rsidR="00AB6F13" w:rsidRPr="00D553DC" w:rsidRDefault="00AB6F13" w:rsidP="00730B46">
      <w:pPr>
        <w:spacing w:line="276" w:lineRule="auto"/>
        <w:ind w:firstLineChars="200" w:firstLine="420"/>
        <w:rPr>
          <w:rFonts w:ascii="ＭＳ 明朝" w:hAnsi="ＭＳ 明朝"/>
          <w:szCs w:val="20"/>
        </w:rPr>
      </w:pPr>
      <w:r w:rsidRPr="00730B46">
        <w:rPr>
          <w:rFonts w:asciiTheme="minorEastAsia" w:hAnsiTheme="minorEastAsia" w:hint="eastAsia"/>
          <w:szCs w:val="20"/>
        </w:rPr>
        <w:t xml:space="preserve">（　</w:t>
      </w:r>
      <w:hyperlink r:id="rId23" w:history="1">
        <w:r w:rsidRPr="00730B46">
          <w:rPr>
            <w:rStyle w:val="ab"/>
            <w:rFonts w:asciiTheme="minorEastAsia" w:hAnsiTheme="minorEastAsia"/>
            <w:szCs w:val="20"/>
          </w:rPr>
          <w:t>https://nlftp.mlit.go.jp/ksj/other/manual.html</w:t>
        </w:r>
      </w:hyperlink>
      <w:r w:rsidRPr="00730B46">
        <w:rPr>
          <w:rFonts w:asciiTheme="minorEastAsia" w:hAnsiTheme="minorEastAsia" w:hint="eastAsia"/>
          <w:szCs w:val="20"/>
        </w:rPr>
        <w:t xml:space="preserve">　）</w:t>
      </w:r>
    </w:p>
    <w:p w14:paraId="47A69600" w14:textId="77777777" w:rsidR="00AB6F13" w:rsidRPr="007E7A16" w:rsidRDefault="00AB6F13" w:rsidP="00AB6F13">
      <w:pPr>
        <w:rPr>
          <w:rFonts w:ascii="HG丸ｺﾞｼｯｸM-PRO" w:eastAsia="HG丸ｺﾞｼｯｸM-PRO" w:hAnsi="HG丸ｺﾞｼｯｸM-PRO"/>
        </w:rPr>
      </w:pPr>
      <w:r w:rsidRPr="007E7A16">
        <w:rPr>
          <w:rFonts w:ascii="HG丸ｺﾞｼｯｸM-PRO" w:eastAsia="HG丸ｺﾞｼｯｸM-PRO" w:hAnsi="HG丸ｺﾞｼｯｸM-PRO"/>
        </w:rPr>
        <w:t xml:space="preserve"> </w:t>
      </w:r>
    </w:p>
    <w:p w14:paraId="5CD56420" w14:textId="77777777" w:rsidR="00AB6F13" w:rsidRDefault="00AB6F13" w:rsidP="00AB6F13">
      <w:pPr>
        <w:widowControl/>
        <w:jc w:val="left"/>
      </w:pPr>
    </w:p>
    <w:p w14:paraId="016F0F92" w14:textId="77777777" w:rsidR="00AB6F13" w:rsidRDefault="00AB6F13" w:rsidP="00AB6F13">
      <w:pPr>
        <w:widowControl/>
        <w:jc w:val="left"/>
      </w:pPr>
      <w:r>
        <w:br w:type="page"/>
      </w:r>
    </w:p>
    <w:p w14:paraId="1CB515C1" w14:textId="77777777" w:rsidR="00AB6F13" w:rsidRDefault="00AB6F13" w:rsidP="00AB6F13">
      <w:pPr>
        <w:ind w:firstLineChars="200" w:firstLine="360"/>
        <w:rPr>
          <w:sz w:val="18"/>
          <w:szCs w:val="20"/>
        </w:rPr>
        <w:sectPr w:rsidR="00AB6F13" w:rsidSect="00AB6F13">
          <w:headerReference w:type="even" r:id="rId24"/>
          <w:headerReference w:type="default" r:id="rId25"/>
          <w:footerReference w:type="even" r:id="rId26"/>
          <w:footerReference w:type="default" r:id="rId27"/>
          <w:headerReference w:type="first" r:id="rId28"/>
          <w:footerReference w:type="first" r:id="rId29"/>
          <w:pgSz w:w="11906" w:h="16838"/>
          <w:pgMar w:top="1134" w:right="1134" w:bottom="1134" w:left="1134" w:header="851" w:footer="113" w:gutter="0"/>
          <w:pgNumType w:start="1"/>
          <w:cols w:space="425"/>
          <w:docGrid w:type="lines" w:linePitch="360"/>
        </w:sectPr>
      </w:pPr>
    </w:p>
    <w:p w14:paraId="6A104C0D" w14:textId="77777777" w:rsidR="002A5A9D" w:rsidRDefault="002A5A9D" w:rsidP="00AB6F13">
      <w:pPr>
        <w:rPr>
          <w:sz w:val="18"/>
          <w:szCs w:val="20"/>
        </w:rPr>
      </w:pPr>
    </w:p>
    <w:p w14:paraId="0E428A3F" w14:textId="77777777" w:rsidR="000E3668" w:rsidRDefault="002A5A9D">
      <w:pPr>
        <w:widowControl/>
        <w:jc w:val="left"/>
        <w:rPr>
          <w:sz w:val="18"/>
          <w:szCs w:val="20"/>
        </w:rPr>
      </w:pPr>
      <w:r>
        <w:rPr>
          <w:sz w:val="18"/>
          <w:szCs w:val="20"/>
        </w:rPr>
        <w:br w:type="page"/>
      </w:r>
    </w:p>
    <w:p w14:paraId="29BE43E4" w14:textId="77777777" w:rsidR="000E3668" w:rsidRDefault="000E3668">
      <w:pPr>
        <w:widowControl/>
        <w:jc w:val="left"/>
        <w:rPr>
          <w:sz w:val="18"/>
          <w:szCs w:val="20"/>
        </w:rPr>
      </w:pPr>
      <w:r>
        <w:rPr>
          <w:sz w:val="18"/>
          <w:szCs w:val="20"/>
        </w:rPr>
        <w:lastRenderedPageBreak/>
        <w:br w:type="page"/>
      </w:r>
    </w:p>
    <w:p w14:paraId="033F53BB" w14:textId="77777777" w:rsidR="002A5A9D" w:rsidRDefault="002A5A9D">
      <w:pPr>
        <w:widowControl/>
        <w:jc w:val="left"/>
        <w:rPr>
          <w:sz w:val="18"/>
          <w:szCs w:val="20"/>
        </w:rPr>
      </w:pPr>
    </w:p>
    <w:p w14:paraId="2F7BCE81" w14:textId="77777777" w:rsidR="00AB6F13" w:rsidRDefault="00AB6F13" w:rsidP="00AB6F13">
      <w:pPr>
        <w:rPr>
          <w:rFonts w:ascii="HG丸ｺﾞｼｯｸM-PRO" w:eastAsia="HG丸ｺﾞｼｯｸM-PRO" w:hAnsi="HG丸ｺﾞｼｯｸM-PRO"/>
        </w:rPr>
      </w:pPr>
    </w:p>
    <w:p w14:paraId="3BADECBA" w14:textId="77777777" w:rsidR="00AB6F13" w:rsidRDefault="00AB6F13" w:rsidP="00AB6F13">
      <w:pPr>
        <w:rPr>
          <w:rFonts w:ascii="HG丸ｺﾞｼｯｸM-PRO" w:eastAsia="HG丸ｺﾞｼｯｸM-PRO" w:hAnsi="HG丸ｺﾞｼｯｸM-PRO"/>
        </w:rPr>
      </w:pPr>
    </w:p>
    <w:p w14:paraId="1A5F7F74" w14:textId="77777777" w:rsidR="00AB6F13" w:rsidRDefault="00AB6F13" w:rsidP="00AB6F13">
      <w:pPr>
        <w:rPr>
          <w:rFonts w:ascii="HG丸ｺﾞｼｯｸM-PRO" w:eastAsia="HG丸ｺﾞｼｯｸM-PRO" w:hAnsi="HG丸ｺﾞｼｯｸM-PRO"/>
        </w:rPr>
      </w:pPr>
    </w:p>
    <w:p w14:paraId="5CA93D7C" w14:textId="77777777" w:rsidR="00AB6F13" w:rsidRDefault="00AB6F13" w:rsidP="00AB6F13">
      <w:pPr>
        <w:rPr>
          <w:rFonts w:ascii="HG丸ｺﾞｼｯｸM-PRO" w:eastAsia="HG丸ｺﾞｼｯｸM-PRO" w:hAnsi="HG丸ｺﾞｼｯｸM-PRO"/>
        </w:rPr>
      </w:pPr>
    </w:p>
    <w:p w14:paraId="63A8AEAA" w14:textId="77777777" w:rsidR="00AB6F13" w:rsidRDefault="00AB6F13" w:rsidP="00AB6F13">
      <w:pPr>
        <w:rPr>
          <w:rFonts w:ascii="HG丸ｺﾞｼｯｸM-PRO" w:eastAsia="HG丸ｺﾞｼｯｸM-PRO" w:hAnsi="HG丸ｺﾞｼｯｸM-PRO"/>
        </w:rPr>
      </w:pPr>
    </w:p>
    <w:p w14:paraId="594189D2" w14:textId="77777777" w:rsidR="00AB6F13" w:rsidRDefault="00AB6F13" w:rsidP="00AB6F13">
      <w:pPr>
        <w:rPr>
          <w:rFonts w:ascii="HG丸ｺﾞｼｯｸM-PRO" w:eastAsia="HG丸ｺﾞｼｯｸM-PRO" w:hAnsi="HG丸ｺﾞｼｯｸM-PRO"/>
        </w:rPr>
      </w:pPr>
    </w:p>
    <w:p w14:paraId="425123DE" w14:textId="77777777" w:rsidR="00AB6F13" w:rsidRDefault="00AB6F13" w:rsidP="00AB6F13">
      <w:pPr>
        <w:rPr>
          <w:rFonts w:ascii="HG丸ｺﾞｼｯｸM-PRO" w:eastAsia="HG丸ｺﾞｼｯｸM-PRO" w:hAnsi="HG丸ｺﾞｼｯｸM-PRO"/>
        </w:rPr>
      </w:pPr>
    </w:p>
    <w:p w14:paraId="3DD9C8AD" w14:textId="77777777" w:rsidR="00AB6F13" w:rsidRDefault="00AB6F13" w:rsidP="00AB6F13">
      <w:pPr>
        <w:rPr>
          <w:rFonts w:ascii="HG丸ｺﾞｼｯｸM-PRO" w:eastAsia="HG丸ｺﾞｼｯｸM-PRO" w:hAnsi="HG丸ｺﾞｼｯｸM-PRO"/>
        </w:rPr>
      </w:pPr>
    </w:p>
    <w:p w14:paraId="66F46432" w14:textId="77777777" w:rsidR="00AB6F13" w:rsidRDefault="00AB6F13" w:rsidP="00AB6F13">
      <w:pPr>
        <w:rPr>
          <w:rFonts w:ascii="HG丸ｺﾞｼｯｸM-PRO" w:eastAsia="HG丸ｺﾞｼｯｸM-PRO" w:hAnsi="HG丸ｺﾞｼｯｸM-PRO"/>
        </w:rPr>
      </w:pPr>
    </w:p>
    <w:p w14:paraId="48B4B9B7" w14:textId="77777777" w:rsidR="00AB6F13" w:rsidRDefault="00AB6F13" w:rsidP="00AB6F13">
      <w:pPr>
        <w:rPr>
          <w:rFonts w:ascii="HG丸ｺﾞｼｯｸM-PRO" w:eastAsia="HG丸ｺﾞｼｯｸM-PRO" w:hAnsi="HG丸ｺﾞｼｯｸM-PRO"/>
        </w:rPr>
      </w:pPr>
    </w:p>
    <w:p w14:paraId="58457C5E" w14:textId="77777777" w:rsidR="00AB6F13" w:rsidRDefault="00AB6F13" w:rsidP="00AB6F13">
      <w:pPr>
        <w:rPr>
          <w:rFonts w:ascii="HG丸ｺﾞｼｯｸM-PRO" w:eastAsia="HG丸ｺﾞｼｯｸM-PRO" w:hAnsi="HG丸ｺﾞｼｯｸM-PRO"/>
        </w:rPr>
      </w:pPr>
    </w:p>
    <w:p w14:paraId="7CC108A6" w14:textId="77777777" w:rsidR="00AB6F13" w:rsidRDefault="00AB6F13" w:rsidP="00AB6F13">
      <w:pPr>
        <w:rPr>
          <w:rFonts w:ascii="HG丸ｺﾞｼｯｸM-PRO" w:eastAsia="HG丸ｺﾞｼｯｸM-PRO" w:hAnsi="HG丸ｺﾞｼｯｸM-PRO"/>
        </w:rPr>
      </w:pPr>
    </w:p>
    <w:p w14:paraId="1475B4BB" w14:textId="77777777" w:rsidR="00AB6F13" w:rsidRDefault="00AB6F13" w:rsidP="00AB6F13">
      <w:pPr>
        <w:rPr>
          <w:rFonts w:ascii="HG丸ｺﾞｼｯｸM-PRO" w:eastAsia="HG丸ｺﾞｼｯｸM-PRO" w:hAnsi="HG丸ｺﾞｼｯｸM-PRO"/>
        </w:rPr>
      </w:pPr>
    </w:p>
    <w:p w14:paraId="02A3171F" w14:textId="77777777" w:rsidR="00AB6F13" w:rsidRDefault="00AB6F13" w:rsidP="00AB6F13">
      <w:pPr>
        <w:rPr>
          <w:rFonts w:ascii="HG丸ｺﾞｼｯｸM-PRO" w:eastAsia="HG丸ｺﾞｼｯｸM-PRO" w:hAnsi="HG丸ｺﾞｼｯｸM-PRO"/>
        </w:rPr>
      </w:pPr>
    </w:p>
    <w:p w14:paraId="45BAA1AE" w14:textId="77777777" w:rsidR="00AB6F13" w:rsidRDefault="00AB6F13" w:rsidP="00AB6F13">
      <w:pPr>
        <w:rPr>
          <w:rFonts w:ascii="HG丸ｺﾞｼｯｸM-PRO" w:eastAsia="HG丸ｺﾞｼｯｸM-PRO" w:hAnsi="HG丸ｺﾞｼｯｸM-PRO"/>
        </w:rPr>
      </w:pPr>
    </w:p>
    <w:p w14:paraId="23D96A81" w14:textId="77777777" w:rsidR="00AB6F13" w:rsidRDefault="00AB6F13" w:rsidP="00AB6F13">
      <w:pPr>
        <w:rPr>
          <w:rFonts w:ascii="HG丸ｺﾞｼｯｸM-PRO" w:eastAsia="HG丸ｺﾞｼｯｸM-PRO" w:hAnsi="HG丸ｺﾞｼｯｸM-PRO"/>
        </w:rPr>
      </w:pPr>
    </w:p>
    <w:p w14:paraId="66D79C9F" w14:textId="77777777" w:rsidR="00AB6F13" w:rsidRDefault="00AB6F13" w:rsidP="00AB6F13">
      <w:pPr>
        <w:rPr>
          <w:rFonts w:ascii="HG丸ｺﾞｼｯｸM-PRO" w:eastAsia="HG丸ｺﾞｼｯｸM-PRO" w:hAnsi="HG丸ｺﾞｼｯｸM-PRO"/>
        </w:rPr>
      </w:pPr>
    </w:p>
    <w:p w14:paraId="78A05DB8" w14:textId="77777777" w:rsidR="00AB6F13" w:rsidRDefault="00AB6F13" w:rsidP="00AB6F13">
      <w:pPr>
        <w:rPr>
          <w:rFonts w:ascii="HG丸ｺﾞｼｯｸM-PRO" w:eastAsia="HG丸ｺﾞｼｯｸM-PRO" w:hAnsi="HG丸ｺﾞｼｯｸM-PRO"/>
        </w:rPr>
      </w:pPr>
    </w:p>
    <w:p w14:paraId="3B385381" w14:textId="77777777" w:rsidR="00AB6F13" w:rsidRDefault="00AB6F13" w:rsidP="00AB6F13">
      <w:pPr>
        <w:rPr>
          <w:rFonts w:ascii="HG丸ｺﾞｼｯｸM-PRO" w:eastAsia="HG丸ｺﾞｼｯｸM-PRO" w:hAnsi="HG丸ｺﾞｼｯｸM-PRO"/>
        </w:rPr>
      </w:pPr>
    </w:p>
    <w:p w14:paraId="7AE858D9" w14:textId="77777777" w:rsidR="00AB6F13" w:rsidRDefault="00AB6F13" w:rsidP="00AB6F13">
      <w:pPr>
        <w:rPr>
          <w:rFonts w:ascii="HG丸ｺﾞｼｯｸM-PRO" w:eastAsia="HG丸ｺﾞｼｯｸM-PRO" w:hAnsi="HG丸ｺﾞｼｯｸM-PRO"/>
        </w:rPr>
      </w:pPr>
    </w:p>
    <w:p w14:paraId="3EA566A2" w14:textId="77777777" w:rsidR="00AB6F13" w:rsidRDefault="00AB6F13" w:rsidP="00AB6F13">
      <w:pPr>
        <w:rPr>
          <w:rFonts w:ascii="HG丸ｺﾞｼｯｸM-PRO" w:eastAsia="HG丸ｺﾞｼｯｸM-PRO" w:hAnsi="HG丸ｺﾞｼｯｸM-PRO"/>
        </w:rPr>
      </w:pPr>
    </w:p>
    <w:p w14:paraId="6A5F1A9C" w14:textId="77777777" w:rsidR="00AB6F13" w:rsidRDefault="00AB6F13" w:rsidP="00AB6F13">
      <w:pPr>
        <w:rPr>
          <w:rFonts w:ascii="HG丸ｺﾞｼｯｸM-PRO" w:eastAsia="HG丸ｺﾞｼｯｸM-PRO" w:hAnsi="HG丸ｺﾞｼｯｸM-PRO"/>
        </w:rPr>
      </w:pPr>
    </w:p>
    <w:p w14:paraId="5D8CB0A1" w14:textId="77777777" w:rsidR="00AB6F13" w:rsidRDefault="00AB6F13" w:rsidP="00AB6F13">
      <w:pPr>
        <w:rPr>
          <w:rFonts w:ascii="HG丸ｺﾞｼｯｸM-PRO" w:eastAsia="HG丸ｺﾞｼｯｸM-PRO" w:hAnsi="HG丸ｺﾞｼｯｸM-PRO"/>
        </w:rPr>
      </w:pPr>
    </w:p>
    <w:p w14:paraId="79610825" w14:textId="77777777" w:rsidR="00AB6F13" w:rsidRDefault="00AB6F13" w:rsidP="00AB6F13">
      <w:pPr>
        <w:rPr>
          <w:rFonts w:ascii="HG丸ｺﾞｼｯｸM-PRO" w:eastAsia="HG丸ｺﾞｼｯｸM-PRO" w:hAnsi="HG丸ｺﾞｼｯｸM-PRO"/>
        </w:rPr>
      </w:pPr>
    </w:p>
    <w:p w14:paraId="1A8276B8" w14:textId="77777777" w:rsidR="00AB6F13" w:rsidRDefault="00AB6F13" w:rsidP="00AB6F13">
      <w:pPr>
        <w:rPr>
          <w:rFonts w:ascii="HG丸ｺﾞｼｯｸM-PRO" w:eastAsia="HG丸ｺﾞｼｯｸM-PRO" w:hAnsi="HG丸ｺﾞｼｯｸM-PRO"/>
        </w:rPr>
      </w:pPr>
    </w:p>
    <w:p w14:paraId="1A112D50" w14:textId="77777777" w:rsidR="00AB6F13" w:rsidRDefault="00AB6F13" w:rsidP="00AB6F13">
      <w:pPr>
        <w:rPr>
          <w:rFonts w:ascii="HG丸ｺﾞｼｯｸM-PRO" w:eastAsia="HG丸ｺﾞｼｯｸM-PRO" w:hAnsi="HG丸ｺﾞｼｯｸM-PRO"/>
        </w:rPr>
      </w:pPr>
    </w:p>
    <w:p w14:paraId="20041FF2" w14:textId="77777777" w:rsidR="00AB6F13" w:rsidRPr="007E7A16" w:rsidRDefault="00AB6F13" w:rsidP="00AB6F13">
      <w:pPr>
        <w:rPr>
          <w:rFonts w:ascii="HG丸ｺﾞｼｯｸM-PRO" w:eastAsia="HG丸ｺﾞｼｯｸM-PRO" w:hAnsi="HG丸ｺﾞｼｯｸM-PRO"/>
        </w:rPr>
      </w:pPr>
    </w:p>
    <w:p w14:paraId="594A3E23" w14:textId="77777777" w:rsidR="00AA25E0" w:rsidRDefault="00AA25E0" w:rsidP="00117F4A">
      <w:pPr>
        <w:widowControl/>
        <w:jc w:val="left"/>
      </w:pPr>
    </w:p>
    <w:p w14:paraId="103E9989" w14:textId="77777777" w:rsidR="00AB6F13" w:rsidRDefault="00730B46" w:rsidP="00117F4A">
      <w:pPr>
        <w:widowControl/>
        <w:jc w:val="left"/>
      </w:pPr>
      <w:r w:rsidRPr="00D553DC">
        <w:rPr>
          <w:noProof/>
        </w:rPr>
        <mc:AlternateContent>
          <mc:Choice Requires="wps">
            <w:drawing>
              <wp:anchor distT="0" distB="0" distL="114300" distR="114300" simplePos="0" relativeHeight="252241920" behindDoc="0" locked="0" layoutInCell="1" allowOverlap="1" wp14:anchorId="320A3D19" wp14:editId="4DD6AC1E">
                <wp:simplePos x="0" y="0"/>
                <wp:positionH relativeFrom="margin">
                  <wp:align>right</wp:align>
                </wp:positionH>
                <wp:positionV relativeFrom="paragraph">
                  <wp:posOffset>193870</wp:posOffset>
                </wp:positionV>
                <wp:extent cx="6092678" cy="2409092"/>
                <wp:effectExtent l="0" t="0" r="22860" b="10795"/>
                <wp:wrapNone/>
                <wp:docPr id="5" name="角丸四角形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092678" cy="2409092"/>
                        </a:xfrm>
                        <a:prstGeom prst="roundRect">
                          <a:avLst>
                            <a:gd name="adj" fmla="val 13265"/>
                          </a:avLst>
                        </a:prstGeom>
                        <a:no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0F4E1194" id="角丸四角形 1" o:spid="_x0000_s1026" style="position:absolute;left:0;text-align:left;margin-left:428.55pt;margin-top:15.25pt;width:479.75pt;height:189.7pt;z-index:252241920;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arcsize="8692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" filled="f" strokecolor="#385d8a" strokeweight="2pt">
                <v:path arrowok="t"/>
                <w10:wrap anchorx="margin"/>
              </v:roundrect>
            </w:pict>
          </mc:Fallback>
        </mc:AlternateContent>
      </w:r>
    </w:p>
    <w:p w14:paraId="4C94E7EC" w14:textId="77777777" w:rsidR="00AB6F13" w:rsidRDefault="008132ED" w:rsidP="00117F4A">
      <w:pPr>
        <w:widowControl/>
        <w:jc w:val="left"/>
      </w:pPr>
      <w:r>
        <w:rPr>
          <w:noProof/>
        </w:rPr>
        <w:drawing>
          <wp:anchor distT="0" distB="0" distL="114300" distR="114300" simplePos="0" relativeHeight="252249088" behindDoc="0" locked="0" layoutInCell="1" allowOverlap="1" wp14:anchorId="3F95D20A" wp14:editId="71A7ACFC">
            <wp:simplePos x="0" y="0"/>
            <wp:positionH relativeFrom="margin">
              <wp:posOffset>214345</wp:posOffset>
            </wp:positionH>
            <wp:positionV relativeFrom="paragraph">
              <wp:posOffset>112395</wp:posOffset>
            </wp:positionV>
            <wp:extent cx="1130935" cy="325755"/>
            <wp:effectExtent l="0" t="0" r="0" b="0"/>
            <wp:wrapNone/>
            <wp:docPr id="863" name="図 8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63" name="大阪府　府章.png"/>
                    <pic:cNvPicPr/>
                  </pic:nvPicPr>
                  <pic:blipFill>
                    <a:blip r:embed="rId30" cstate="print">
                      <a:extLst>
                        <a:ext uri="{28A0092B-C50C-407E-A947-70E740481C1C}">
                          <a14:useLocalDpi xmlns:a14="http://schemas.microsoft.com/office/drawing/2010/main" val="0"/>
                        </a:ext>
                      </a:extLst>
                    </a:blip>
                    <a:stretch>
                      <a:fillRect/>
                    </a:stretch>
                  </pic:blipFill>
                  <pic:spPr>
                    <a:xfrm>
                      <a:off x="0" y="0"/>
                      <a:ext cx="1130935" cy="325755"/>
                    </a:xfrm>
                    <a:prstGeom prst="rect">
                      <a:avLst/>
                    </a:prstGeom>
                  </pic:spPr>
                </pic:pic>
              </a:graphicData>
            </a:graphic>
            <wp14:sizeRelH relativeFrom="margin">
              <wp14:pctWidth>0</wp14:pctWidth>
            </wp14:sizeRelH>
            <wp14:sizeRelV relativeFrom="margin">
              <wp14:pctHeight>0</wp14:pctHeight>
            </wp14:sizeRelV>
          </wp:anchor>
        </w:drawing>
      </w:r>
      <w:r>
        <w:rPr>
          <w:rFonts w:ascii="ＭＳ 明朝" w:hAnsi="ＭＳ 明朝" w:hint="eastAsia"/>
          <w:noProof/>
          <w:szCs w:val="20"/>
        </w:rPr>
        <mc:AlternateContent>
          <mc:Choice Requires="wps">
            <w:drawing>
              <wp:anchor distT="0" distB="0" distL="114300" distR="114300" simplePos="0" relativeHeight="252242944" behindDoc="0" locked="0" layoutInCell="1" allowOverlap="1" wp14:anchorId="48A43A34" wp14:editId="5F59C411">
                <wp:simplePos x="0" y="0"/>
                <wp:positionH relativeFrom="margin">
                  <wp:posOffset>391336</wp:posOffset>
                </wp:positionH>
                <wp:positionV relativeFrom="paragraph">
                  <wp:posOffset>132080</wp:posOffset>
                </wp:positionV>
                <wp:extent cx="5652770" cy="2127250"/>
                <wp:effectExtent l="0" t="0" r="0" b="6350"/>
                <wp:wrapNone/>
                <wp:docPr id="9" name="テキスト ボックス 9"/>
                <wp:cNvGraphicFramePr/>
                <a:graphic xmlns:a="http://schemas.openxmlformats.org/drawingml/2006/main">
                  <a:graphicData uri="http://schemas.microsoft.com/office/word/2010/wordprocessingShape">
                    <wps:wsp>
                      <wps:cNvSpPr txBox="1"/>
                      <wps:spPr>
                        <a:xfrm>
                          <a:off x="0" y="0"/>
                          <a:ext cx="5652770" cy="2127250"/>
                        </a:xfrm>
                        <a:prstGeom prst="rect">
                          <a:avLst/>
                        </a:prstGeom>
                        <a:noFill/>
                        <a:ln w="6350">
                          <a:noFill/>
                        </a:ln>
                      </wps:spPr>
                      <wps:txbx>
                        <w:txbxContent>
                          <w:p w14:paraId="126ABAE9" w14:textId="77777777" w:rsidR="004842E4" w:rsidRPr="00730B46" w:rsidRDefault="004842E4" w:rsidP="00AB6F13">
                            <w:pPr>
                              <w:ind w:firstLineChars="850" w:firstLine="1785"/>
                              <w:rPr>
                                <w:rFonts w:asciiTheme="minorEastAsia" w:hAnsiTheme="minorEastAsia"/>
                              </w:rPr>
                            </w:pPr>
                            <w:r>
                              <w:rPr>
                                <w:rFonts w:asciiTheme="minorEastAsia" w:hAnsiTheme="minorEastAsia" w:hint="eastAsia"/>
                                <w:noProof/>
                              </w:rPr>
                              <w:t>総務部</w:t>
                            </w:r>
                            <w:r w:rsidRPr="00730B46">
                              <w:rPr>
                                <w:rFonts w:asciiTheme="minorEastAsia" w:hAnsiTheme="minorEastAsia" w:hint="eastAsia"/>
                                <w:noProof/>
                              </w:rPr>
                              <w:t>統計課　令和５年３月公表</w:t>
                            </w:r>
                          </w:p>
                          <w:p w14:paraId="23914567" w14:textId="77777777" w:rsidR="004842E4" w:rsidRPr="00730B46" w:rsidRDefault="004842E4" w:rsidP="00730B46">
                            <w:pPr>
                              <w:spacing w:line="340" w:lineRule="exact"/>
                              <w:ind w:right="1170" w:firstLineChars="200" w:firstLine="420"/>
                              <w:jc w:val="center"/>
                              <w:rPr>
                                <w:rFonts w:asciiTheme="minorEastAsia" w:hAnsiTheme="minorEastAsia"/>
                                <w:noProof/>
                              </w:rPr>
                            </w:pPr>
                            <w:r>
                              <w:rPr>
                                <w:rFonts w:asciiTheme="minorEastAsia" w:hAnsiTheme="minorEastAsia" w:hint="eastAsia"/>
                              </w:rPr>
                              <w:t xml:space="preserve">　</w:t>
                            </w:r>
                            <w:r>
                              <w:rPr>
                                <w:rFonts w:asciiTheme="minorEastAsia" w:hAnsiTheme="minorEastAsia"/>
                              </w:rPr>
                              <w:t xml:space="preserve">　　　　　</w:t>
                            </w:r>
                            <w:hyperlink r:id="rId31" w:history="1">
                              <w:r w:rsidRPr="00057FDB">
                                <w:rPr>
                                  <w:rStyle w:val="ab"/>
                                  <w:rFonts w:asciiTheme="minorEastAsia" w:hAnsiTheme="minorEastAsia"/>
                                </w:rPr>
                                <w:t>https://www.pref.osaka.lg.jp/toukei/top_portal/index.html</w:t>
                              </w:r>
                            </w:hyperlink>
                          </w:p>
                          <w:p w14:paraId="17204235" w14:textId="77777777" w:rsidR="004842E4" w:rsidRPr="00730B46" w:rsidRDefault="004842E4" w:rsidP="00AB6F13">
                            <w:pPr>
                              <w:spacing w:line="340" w:lineRule="exact"/>
                              <w:ind w:firstLineChars="200" w:firstLine="420"/>
                              <w:rPr>
                                <w:rFonts w:asciiTheme="minorEastAsia" w:hAnsiTheme="minorEastAsia"/>
                                <w:noProof/>
                              </w:rPr>
                            </w:pPr>
                            <w:r w:rsidRPr="00730B46">
                              <w:rPr>
                                <w:rFonts w:asciiTheme="minorEastAsia" w:hAnsiTheme="minorEastAsia" w:hint="eastAsia"/>
                                <w:noProof/>
                              </w:rPr>
                              <w:t xml:space="preserve">                  </w:t>
                            </w:r>
                          </w:p>
                          <w:p w14:paraId="4B98B129" w14:textId="77777777" w:rsidR="004842E4" w:rsidRDefault="004842E4" w:rsidP="00AB6F13">
                            <w:pPr>
                              <w:spacing w:line="340" w:lineRule="exact"/>
                              <w:ind w:firstLineChars="850" w:firstLine="1785"/>
                              <w:rPr>
                                <w:rFonts w:asciiTheme="minorEastAsia" w:hAnsiTheme="minorEastAsia"/>
                                <w:noProof/>
                              </w:rPr>
                            </w:pPr>
                            <w:r w:rsidRPr="00730B46">
                              <w:rPr>
                                <w:rFonts w:asciiTheme="minorEastAsia" w:hAnsiTheme="minorEastAsia" w:hint="eastAsia"/>
                                <w:noProof/>
                              </w:rPr>
                              <w:t>本書についての</w:t>
                            </w:r>
                            <w:r>
                              <w:rPr>
                                <w:rFonts w:asciiTheme="minorEastAsia" w:hAnsiTheme="minorEastAsia" w:hint="eastAsia"/>
                                <w:noProof/>
                              </w:rPr>
                              <w:t>お問合せ</w:t>
                            </w:r>
                            <w:r>
                              <w:rPr>
                                <w:rFonts w:asciiTheme="minorEastAsia" w:hAnsiTheme="minorEastAsia"/>
                                <w:noProof/>
                              </w:rPr>
                              <w:t>は</w:t>
                            </w:r>
                            <w:r w:rsidRPr="00730B46">
                              <w:rPr>
                                <w:rFonts w:asciiTheme="minorEastAsia" w:hAnsiTheme="minorEastAsia" w:hint="eastAsia"/>
                                <w:noProof/>
                              </w:rPr>
                              <w:t>下記に</w:t>
                            </w:r>
                            <w:r>
                              <w:rPr>
                                <w:rFonts w:asciiTheme="minorEastAsia" w:hAnsiTheme="minorEastAsia" w:hint="eastAsia"/>
                                <w:noProof/>
                              </w:rPr>
                              <w:t>お願いします</w:t>
                            </w:r>
                            <w:r w:rsidRPr="00730B46">
                              <w:rPr>
                                <w:rFonts w:asciiTheme="minorEastAsia" w:hAnsiTheme="minorEastAsia" w:hint="eastAsia"/>
                                <w:noProof/>
                              </w:rPr>
                              <w:t>。</w:t>
                            </w:r>
                          </w:p>
                          <w:p w14:paraId="3BD15DCB" w14:textId="77777777" w:rsidR="004842E4" w:rsidRPr="00252BAE" w:rsidRDefault="004842E4" w:rsidP="00252BAE">
                            <w:pPr>
                              <w:spacing w:line="120" w:lineRule="exact"/>
                              <w:ind w:firstLineChars="850" w:firstLine="1530"/>
                              <w:rPr>
                                <w:rFonts w:asciiTheme="minorEastAsia" w:hAnsiTheme="minorEastAsia"/>
                                <w:noProof/>
                                <w:sz w:val="18"/>
                              </w:rPr>
                            </w:pPr>
                          </w:p>
                          <w:p w14:paraId="6A07FDCD" w14:textId="77777777" w:rsidR="004842E4" w:rsidRPr="00730B46" w:rsidRDefault="004842E4" w:rsidP="00AB6F13">
                            <w:pPr>
                              <w:spacing w:line="340" w:lineRule="exact"/>
                              <w:ind w:firstLineChars="200" w:firstLine="420"/>
                              <w:rPr>
                                <w:rFonts w:asciiTheme="minorEastAsia" w:hAnsiTheme="minorEastAsia"/>
                                <w:noProof/>
                              </w:rPr>
                            </w:pPr>
                            <w:r w:rsidRPr="00730B46">
                              <w:rPr>
                                <w:rFonts w:asciiTheme="minorEastAsia" w:hAnsiTheme="minorEastAsia" w:hint="eastAsia"/>
                                <w:noProof/>
                              </w:rPr>
                              <w:t xml:space="preserve">　　　　　　 大阪府総務部統計課</w:t>
                            </w:r>
                          </w:p>
                          <w:p w14:paraId="4FA07F22" w14:textId="77777777" w:rsidR="004842E4" w:rsidRPr="00730B46" w:rsidRDefault="004842E4" w:rsidP="00AB6F13">
                            <w:pPr>
                              <w:spacing w:line="340" w:lineRule="exact"/>
                              <w:ind w:leftChars="800" w:left="1680" w:firstLineChars="50" w:firstLine="105"/>
                              <w:rPr>
                                <w:rFonts w:asciiTheme="minorEastAsia" w:hAnsiTheme="minorEastAsia"/>
                                <w:noProof/>
                              </w:rPr>
                            </w:pPr>
                            <w:r w:rsidRPr="00730B46">
                              <w:rPr>
                                <w:rFonts w:asciiTheme="minorEastAsia" w:hAnsiTheme="minorEastAsia" w:hint="eastAsia"/>
                                <w:noProof/>
                              </w:rPr>
                              <w:t>〒５５９－８５５５　大阪市住之江区南港北一丁目１４－１６</w:t>
                            </w:r>
                          </w:p>
                          <w:p w14:paraId="5B3A1723" w14:textId="77777777" w:rsidR="004842E4" w:rsidRPr="00730B46" w:rsidRDefault="004842E4" w:rsidP="00AB6F13">
                            <w:pPr>
                              <w:spacing w:line="340" w:lineRule="exact"/>
                              <w:ind w:leftChars="800" w:left="1680" w:firstLineChars="50" w:firstLine="105"/>
                              <w:rPr>
                                <w:rFonts w:asciiTheme="minorEastAsia" w:hAnsiTheme="minorEastAsia"/>
                                <w:noProof/>
                              </w:rPr>
                            </w:pPr>
                            <w:r w:rsidRPr="00730B46">
                              <w:rPr>
                                <w:rFonts w:asciiTheme="minorEastAsia" w:hAnsiTheme="minorEastAsia" w:hint="eastAsia"/>
                                <w:noProof/>
                              </w:rPr>
                              <w:t>電話：０６－６２１０－９１９６</w:t>
                            </w:r>
                          </w:p>
                          <w:p w14:paraId="5E96871C" w14:textId="77777777" w:rsidR="004842E4" w:rsidRPr="00730B46" w:rsidRDefault="004842E4" w:rsidP="00AB6F13">
                            <w:pPr>
                              <w:spacing w:line="340" w:lineRule="exact"/>
                              <w:ind w:firstLineChars="200" w:firstLine="420"/>
                              <w:rPr>
                                <w:rFonts w:asciiTheme="minorEastAsia" w:hAnsiTheme="minorEastAsia"/>
                                <w:noProof/>
                              </w:rPr>
                            </w:pPr>
                            <w:r w:rsidRPr="00730B46">
                              <w:rPr>
                                <w:rFonts w:asciiTheme="minorEastAsia" w:hAnsiTheme="minorEastAsia" w:hint="eastAsia"/>
                                <w:noProof/>
                              </w:rPr>
                              <w:t xml:space="preserve">　　　　　　 FAX：０６－６６１４－６９２１</w:t>
                            </w:r>
                          </w:p>
                          <w:p w14:paraId="4FCA1E81" w14:textId="77777777" w:rsidR="004842E4" w:rsidRPr="00730B46" w:rsidRDefault="004842E4" w:rsidP="00AB6F13">
                            <w:pPr>
                              <w:rPr>
                                <w:rFonts w:asciiTheme="minorEastAsia" w:hAnsiTheme="minorEastAsia"/>
                              </w:rPr>
                            </w:pPr>
                            <w:r w:rsidRPr="00730B46">
                              <w:rPr>
                                <w:rFonts w:asciiTheme="minorEastAsia" w:hAnsiTheme="minorEastAsia" w:hint="eastAsia"/>
                                <w:noProof/>
                              </w:rPr>
                              <w:t xml:space="preserve"> 　　　　　　 　</w:t>
                            </w:r>
                            <w:r>
                              <w:rPr>
                                <w:rFonts w:asciiTheme="minorEastAsia" w:hAnsiTheme="minorEastAsia" w:hint="eastAsia"/>
                                <w:noProof/>
                              </w:rPr>
                              <w:t xml:space="preserve"> </w:t>
                            </w:r>
                            <w:r w:rsidRPr="00730B46">
                              <w:rPr>
                                <w:rFonts w:asciiTheme="minorEastAsia" w:hAnsiTheme="minorEastAsia" w:hint="eastAsia"/>
                                <w:noProof/>
                              </w:rPr>
                              <w:t>メールアドレス：</w:t>
                            </w:r>
                            <w:hyperlink r:id="rId32" w:history="1">
                              <w:r w:rsidRPr="00730B46">
                                <w:rPr>
                                  <w:rStyle w:val="ab"/>
                                  <w:rFonts w:asciiTheme="minorEastAsia" w:hAnsiTheme="minorEastAsia" w:hint="eastAsia"/>
                                  <w:noProof/>
                                </w:rPr>
                                <w:t>tokei@sbox.pref.osaka.lg.jp</w:t>
                              </w:r>
                            </w:hyperlink>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8A43A34" id="_x0000_t202" coordsize="21600,21600" o:spt="202" path="m,l,21600r21600,l21600,xe">
                <v:stroke joinstyle="miter"/>
                <v:path gradientshapeok="t" o:connecttype="rect"/>
              </v:shapetype>
              <v:shape id="テキスト ボックス 9" o:spid="_x0000_s1027" type="#_x0000_t202" style="position:absolute;margin-left:30.8pt;margin-top:10.4pt;width:445.1pt;height:167.5pt;z-index:25224294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" filled="f" stroked="f" strokeweight=".5pt">
                <v:textbox>
                  <w:txbxContent>
                    <w:p w14:paraId="126ABAE9" w14:textId="77777777" w:rsidR="004842E4" w:rsidRPr="00730B46" w:rsidRDefault="004842E4" w:rsidP="00AB6F13">
                      <w:pPr>
                        <w:ind w:firstLineChars="850" w:firstLine="1785"/>
                        <w:rPr>
                          <w:rFonts w:asciiTheme="minorEastAsia" w:hAnsiTheme="minorEastAsia"/>
                        </w:rPr>
                      </w:pPr>
                      <w:r>
                        <w:rPr>
                          <w:rFonts w:asciiTheme="minorEastAsia" w:hAnsiTheme="minorEastAsia" w:hint="eastAsia"/>
                          <w:noProof/>
                        </w:rPr>
                        <w:t>総務部</w:t>
                      </w:r>
                      <w:r w:rsidRPr="00730B46">
                        <w:rPr>
                          <w:rFonts w:asciiTheme="minorEastAsia" w:hAnsiTheme="minorEastAsia" w:hint="eastAsia"/>
                          <w:noProof/>
                        </w:rPr>
                        <w:t>統計課　令和５年３月公表</w:t>
                      </w:r>
                    </w:p>
                    <w:p w14:paraId="23914567" w14:textId="77777777" w:rsidR="004842E4" w:rsidRPr="00730B46" w:rsidRDefault="004842E4" w:rsidP="00730B46">
                      <w:pPr>
                        <w:spacing w:line="340" w:lineRule="exact"/>
                        <w:ind w:right="1170" w:firstLineChars="200" w:firstLine="420"/>
                        <w:jc w:val="center"/>
                        <w:rPr>
                          <w:rFonts w:asciiTheme="minorEastAsia" w:hAnsiTheme="minorEastAsia"/>
                          <w:noProof/>
                        </w:rPr>
                      </w:pPr>
                      <w:r>
                        <w:rPr>
                          <w:rFonts w:asciiTheme="minorEastAsia" w:hAnsiTheme="minorEastAsia" w:hint="eastAsia"/>
                        </w:rPr>
                        <w:t xml:space="preserve">　</w:t>
                      </w:r>
                      <w:r>
                        <w:rPr>
                          <w:rFonts w:asciiTheme="minorEastAsia" w:hAnsiTheme="minorEastAsia"/>
                        </w:rPr>
                        <w:t xml:space="preserve">　　　　　</w:t>
                      </w:r>
                      <w:hyperlink r:id="rId33" w:history="1">
                        <w:r w:rsidRPr="00057FDB">
                          <w:rPr>
                            <w:rStyle w:val="ab"/>
                            <w:rFonts w:asciiTheme="minorEastAsia" w:hAnsiTheme="minorEastAsia"/>
                          </w:rPr>
                          <w:t>https://www.pref.osaka.lg.jp/toukei/top_portal/index.html</w:t>
                        </w:r>
                      </w:hyperlink>
                    </w:p>
                    <w:p w14:paraId="17204235" w14:textId="77777777" w:rsidR="004842E4" w:rsidRPr="00730B46" w:rsidRDefault="004842E4" w:rsidP="00AB6F13">
                      <w:pPr>
                        <w:spacing w:line="340" w:lineRule="exact"/>
                        <w:ind w:firstLineChars="200" w:firstLine="420"/>
                        <w:rPr>
                          <w:rFonts w:asciiTheme="minorEastAsia" w:hAnsiTheme="minorEastAsia"/>
                          <w:noProof/>
                        </w:rPr>
                      </w:pPr>
                      <w:r w:rsidRPr="00730B46">
                        <w:rPr>
                          <w:rFonts w:asciiTheme="minorEastAsia" w:hAnsiTheme="minorEastAsia" w:hint="eastAsia"/>
                          <w:noProof/>
                        </w:rPr>
                        <w:t xml:space="preserve">                  </w:t>
                      </w:r>
                    </w:p>
                    <w:p w14:paraId="4B98B129" w14:textId="77777777" w:rsidR="004842E4" w:rsidRDefault="004842E4" w:rsidP="00AB6F13">
                      <w:pPr>
                        <w:spacing w:line="340" w:lineRule="exact"/>
                        <w:ind w:firstLineChars="850" w:firstLine="1785"/>
                        <w:rPr>
                          <w:rFonts w:asciiTheme="minorEastAsia" w:hAnsiTheme="minorEastAsia"/>
                          <w:noProof/>
                        </w:rPr>
                      </w:pPr>
                      <w:r w:rsidRPr="00730B46">
                        <w:rPr>
                          <w:rFonts w:asciiTheme="minorEastAsia" w:hAnsiTheme="minorEastAsia" w:hint="eastAsia"/>
                          <w:noProof/>
                        </w:rPr>
                        <w:t>本書についての</w:t>
                      </w:r>
                      <w:r>
                        <w:rPr>
                          <w:rFonts w:asciiTheme="minorEastAsia" w:hAnsiTheme="minorEastAsia" w:hint="eastAsia"/>
                          <w:noProof/>
                        </w:rPr>
                        <w:t>お問合せ</w:t>
                      </w:r>
                      <w:r>
                        <w:rPr>
                          <w:rFonts w:asciiTheme="minorEastAsia" w:hAnsiTheme="minorEastAsia"/>
                          <w:noProof/>
                        </w:rPr>
                        <w:t>は</w:t>
                      </w:r>
                      <w:r w:rsidRPr="00730B46">
                        <w:rPr>
                          <w:rFonts w:asciiTheme="minorEastAsia" w:hAnsiTheme="minorEastAsia" w:hint="eastAsia"/>
                          <w:noProof/>
                        </w:rPr>
                        <w:t>下記に</w:t>
                      </w:r>
                      <w:r>
                        <w:rPr>
                          <w:rFonts w:asciiTheme="minorEastAsia" w:hAnsiTheme="minorEastAsia" w:hint="eastAsia"/>
                          <w:noProof/>
                        </w:rPr>
                        <w:t>お願いします</w:t>
                      </w:r>
                      <w:r w:rsidRPr="00730B46">
                        <w:rPr>
                          <w:rFonts w:asciiTheme="minorEastAsia" w:hAnsiTheme="minorEastAsia" w:hint="eastAsia"/>
                          <w:noProof/>
                        </w:rPr>
                        <w:t>。</w:t>
                      </w:r>
                    </w:p>
                    <w:p w14:paraId="3BD15DCB" w14:textId="77777777" w:rsidR="004842E4" w:rsidRPr="00252BAE" w:rsidRDefault="004842E4" w:rsidP="00252BAE">
                      <w:pPr>
                        <w:spacing w:line="120" w:lineRule="exact"/>
                        <w:ind w:firstLineChars="850" w:firstLine="1530"/>
                        <w:rPr>
                          <w:rFonts w:asciiTheme="minorEastAsia" w:hAnsiTheme="minorEastAsia"/>
                          <w:noProof/>
                          <w:sz w:val="18"/>
                        </w:rPr>
                      </w:pPr>
                    </w:p>
                    <w:p w14:paraId="6A07FDCD" w14:textId="77777777" w:rsidR="004842E4" w:rsidRPr="00730B46" w:rsidRDefault="004842E4" w:rsidP="00AB6F13">
                      <w:pPr>
                        <w:spacing w:line="340" w:lineRule="exact"/>
                        <w:ind w:firstLineChars="200" w:firstLine="420"/>
                        <w:rPr>
                          <w:rFonts w:asciiTheme="minorEastAsia" w:hAnsiTheme="minorEastAsia"/>
                          <w:noProof/>
                        </w:rPr>
                      </w:pPr>
                      <w:r w:rsidRPr="00730B46">
                        <w:rPr>
                          <w:rFonts w:asciiTheme="minorEastAsia" w:hAnsiTheme="minorEastAsia" w:hint="eastAsia"/>
                          <w:noProof/>
                        </w:rPr>
                        <w:t xml:space="preserve">　　　　　　 大阪府総務部統計課</w:t>
                      </w:r>
                    </w:p>
                    <w:p w14:paraId="4FA07F22" w14:textId="77777777" w:rsidR="004842E4" w:rsidRPr="00730B46" w:rsidRDefault="004842E4" w:rsidP="00AB6F13">
                      <w:pPr>
                        <w:spacing w:line="340" w:lineRule="exact"/>
                        <w:ind w:leftChars="800" w:left="1680" w:firstLineChars="50" w:firstLine="105"/>
                        <w:rPr>
                          <w:rFonts w:asciiTheme="minorEastAsia" w:hAnsiTheme="minorEastAsia"/>
                          <w:noProof/>
                        </w:rPr>
                      </w:pPr>
                      <w:r w:rsidRPr="00730B46">
                        <w:rPr>
                          <w:rFonts w:asciiTheme="minorEastAsia" w:hAnsiTheme="minorEastAsia" w:hint="eastAsia"/>
                          <w:noProof/>
                        </w:rPr>
                        <w:t>〒５５９－８５５５　大阪市住之江区南港北一丁目１４－１６</w:t>
                      </w:r>
                    </w:p>
                    <w:p w14:paraId="5B3A1723" w14:textId="77777777" w:rsidR="004842E4" w:rsidRPr="00730B46" w:rsidRDefault="004842E4" w:rsidP="00AB6F13">
                      <w:pPr>
                        <w:spacing w:line="340" w:lineRule="exact"/>
                        <w:ind w:leftChars="800" w:left="1680" w:firstLineChars="50" w:firstLine="105"/>
                        <w:rPr>
                          <w:rFonts w:asciiTheme="minorEastAsia" w:hAnsiTheme="minorEastAsia"/>
                          <w:noProof/>
                        </w:rPr>
                      </w:pPr>
                      <w:r w:rsidRPr="00730B46">
                        <w:rPr>
                          <w:rFonts w:asciiTheme="minorEastAsia" w:hAnsiTheme="minorEastAsia" w:hint="eastAsia"/>
                          <w:noProof/>
                        </w:rPr>
                        <w:t>電話：０６－６２１０－９１９６</w:t>
                      </w:r>
                    </w:p>
                    <w:p w14:paraId="5E96871C" w14:textId="77777777" w:rsidR="004842E4" w:rsidRPr="00730B46" w:rsidRDefault="004842E4" w:rsidP="00AB6F13">
                      <w:pPr>
                        <w:spacing w:line="340" w:lineRule="exact"/>
                        <w:ind w:firstLineChars="200" w:firstLine="420"/>
                        <w:rPr>
                          <w:rFonts w:asciiTheme="minorEastAsia" w:hAnsiTheme="minorEastAsia"/>
                          <w:noProof/>
                        </w:rPr>
                      </w:pPr>
                      <w:r w:rsidRPr="00730B46">
                        <w:rPr>
                          <w:rFonts w:asciiTheme="minorEastAsia" w:hAnsiTheme="minorEastAsia" w:hint="eastAsia"/>
                          <w:noProof/>
                        </w:rPr>
                        <w:t xml:space="preserve">　　　　　　 FAX：０６－６６１４－６９２１</w:t>
                      </w:r>
                    </w:p>
                    <w:p w14:paraId="4FCA1E81" w14:textId="77777777" w:rsidR="004842E4" w:rsidRPr="00730B46" w:rsidRDefault="004842E4" w:rsidP="00AB6F13">
                      <w:pPr>
                        <w:rPr>
                          <w:rFonts w:asciiTheme="minorEastAsia" w:hAnsiTheme="minorEastAsia"/>
                        </w:rPr>
                      </w:pPr>
                      <w:r w:rsidRPr="00730B46">
                        <w:rPr>
                          <w:rFonts w:asciiTheme="minorEastAsia" w:hAnsiTheme="minorEastAsia" w:hint="eastAsia"/>
                          <w:noProof/>
                        </w:rPr>
                        <w:t xml:space="preserve"> 　　　　　　 　</w:t>
                      </w:r>
                      <w:r>
                        <w:rPr>
                          <w:rFonts w:asciiTheme="minorEastAsia" w:hAnsiTheme="minorEastAsia" w:hint="eastAsia"/>
                          <w:noProof/>
                        </w:rPr>
                        <w:t xml:space="preserve"> </w:t>
                      </w:r>
                      <w:r w:rsidRPr="00730B46">
                        <w:rPr>
                          <w:rFonts w:asciiTheme="minorEastAsia" w:hAnsiTheme="minorEastAsia" w:hint="eastAsia"/>
                          <w:noProof/>
                        </w:rPr>
                        <w:t>メールアドレス：</w:t>
                      </w:r>
                      <w:hyperlink r:id="rId34" w:history="1">
                        <w:r w:rsidRPr="00730B46">
                          <w:rPr>
                            <w:rStyle w:val="ab"/>
                            <w:rFonts w:asciiTheme="minorEastAsia" w:hAnsiTheme="minorEastAsia" w:hint="eastAsia"/>
                            <w:noProof/>
                          </w:rPr>
                          <w:t>tokei@sbox.pref.osaka.lg.jp</w:t>
                        </w:r>
                      </w:hyperlink>
                    </w:p>
                  </w:txbxContent>
                </v:textbox>
                <w10:wrap anchorx="margin"/>
              </v:shape>
            </w:pict>
          </mc:Fallback>
        </mc:AlternateContent>
      </w:r>
    </w:p>
    <w:p w14:paraId="079229B2" w14:textId="77777777" w:rsidR="00AB6F13" w:rsidRDefault="00AB6F13" w:rsidP="00117F4A">
      <w:pPr>
        <w:widowControl/>
        <w:jc w:val="left"/>
      </w:pPr>
    </w:p>
    <w:p w14:paraId="0D5646CB" w14:textId="77777777" w:rsidR="00AB6F13" w:rsidRPr="00AB6F13" w:rsidRDefault="00AB6F13" w:rsidP="00117F4A">
      <w:pPr>
        <w:widowControl/>
        <w:jc w:val="left"/>
      </w:pPr>
    </w:p>
    <w:sectPr w:rsidR="00AB6F13" w:rsidRPr="00AB6F13" w:rsidSect="00AB6F13">
      <w:footerReference w:type="default" r:id="rId35"/>
      <w:type w:val="continuous"/>
      <w:pgSz w:w="11906" w:h="16838"/>
      <w:pgMar w:top="1134" w:right="1134" w:bottom="1134" w:left="1134" w:header="851" w:footer="113" w:gutter="0"/>
      <w:pgNumType w:start="1"/>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E6EDFAE" w14:textId="77777777" w:rsidR="00D42CE7" w:rsidRDefault="00D42CE7" w:rsidP="00C51A02">
      <w:r>
        <w:separator/>
      </w:r>
    </w:p>
  </w:endnote>
  <w:endnote w:type="continuationSeparator" w:id="0">
    <w:p w14:paraId="5B9EA79B" w14:textId="77777777" w:rsidR="00D42CE7" w:rsidRDefault="00D42CE7" w:rsidP="00C51A0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Ｐゴシック">
    <w:panose1 w:val="020B0600070205080204"/>
    <w:charset w:val="80"/>
    <w:family w:val="modern"/>
    <w:pitch w:val="variable"/>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ABF42D" w14:textId="77777777" w:rsidR="003219C0" w:rsidRDefault="003219C0">
    <w:pPr>
      <w:pStyle w:val="a9"/>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389D73" w14:textId="77777777" w:rsidR="003219C0" w:rsidRDefault="003219C0">
    <w:pPr>
      <w:pStyle w:val="a9"/>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524984" w14:textId="77777777" w:rsidR="003219C0" w:rsidRDefault="003219C0">
    <w:pPr>
      <w:pStyle w:val="a9"/>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0A4FD1" w14:textId="77777777" w:rsidR="004842E4" w:rsidRDefault="004842E4">
    <w:pPr>
      <w:pStyle w:val="a9"/>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AFB4D15" w14:textId="77777777" w:rsidR="00D42CE7" w:rsidRDefault="00D42CE7" w:rsidP="00C51A02">
      <w:r>
        <w:separator/>
      </w:r>
    </w:p>
  </w:footnote>
  <w:footnote w:type="continuationSeparator" w:id="0">
    <w:p w14:paraId="2A7ADF0F" w14:textId="77777777" w:rsidR="00D42CE7" w:rsidRDefault="00D42CE7" w:rsidP="00C51A0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2999FB" w14:textId="77777777" w:rsidR="003219C0" w:rsidRDefault="003219C0">
    <w:pPr>
      <w:pStyle w:val="a7"/>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C03801" w14:textId="77777777" w:rsidR="003219C0" w:rsidRDefault="003219C0">
    <w:pPr>
      <w:pStyle w:val="a7"/>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0B3666" w14:textId="77777777" w:rsidR="003219C0" w:rsidRDefault="003219C0">
    <w:pPr>
      <w:pStyle w:val="a7"/>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9E78BC"/>
    <w:multiLevelType w:val="hybridMultilevel"/>
    <w:tmpl w:val="7DA821AC"/>
    <w:lvl w:ilvl="0" w:tplc="B15CBD16">
      <w:start w:val="1"/>
      <w:numFmt w:val="bullet"/>
      <w:lvlText w:val="※"/>
      <w:lvlJc w:val="left"/>
      <w:pPr>
        <w:tabs>
          <w:tab w:val="num" w:pos="108"/>
        </w:tabs>
        <w:ind w:left="108" w:hanging="360"/>
      </w:pPr>
      <w:rPr>
        <w:rFonts w:ascii="ＭＳ 明朝" w:eastAsia="ＭＳ 明朝" w:hAnsi="ＭＳ 明朝" w:cs="Times New Roman" w:hint="eastAsia"/>
      </w:rPr>
    </w:lvl>
    <w:lvl w:ilvl="1" w:tplc="0409000B" w:tentative="1">
      <w:start w:val="1"/>
      <w:numFmt w:val="bullet"/>
      <w:lvlText w:val=""/>
      <w:lvlJc w:val="left"/>
      <w:pPr>
        <w:tabs>
          <w:tab w:val="num" w:pos="588"/>
        </w:tabs>
        <w:ind w:left="588" w:hanging="420"/>
      </w:pPr>
      <w:rPr>
        <w:rFonts w:ascii="Wingdings" w:hAnsi="Wingdings" w:hint="default"/>
      </w:rPr>
    </w:lvl>
    <w:lvl w:ilvl="2" w:tplc="0409000D" w:tentative="1">
      <w:start w:val="1"/>
      <w:numFmt w:val="bullet"/>
      <w:lvlText w:val=""/>
      <w:lvlJc w:val="left"/>
      <w:pPr>
        <w:tabs>
          <w:tab w:val="num" w:pos="1008"/>
        </w:tabs>
        <w:ind w:left="1008" w:hanging="420"/>
      </w:pPr>
      <w:rPr>
        <w:rFonts w:ascii="Wingdings" w:hAnsi="Wingdings" w:hint="default"/>
      </w:rPr>
    </w:lvl>
    <w:lvl w:ilvl="3" w:tplc="04090001" w:tentative="1">
      <w:start w:val="1"/>
      <w:numFmt w:val="bullet"/>
      <w:lvlText w:val=""/>
      <w:lvlJc w:val="left"/>
      <w:pPr>
        <w:tabs>
          <w:tab w:val="num" w:pos="1428"/>
        </w:tabs>
        <w:ind w:left="1428" w:hanging="420"/>
      </w:pPr>
      <w:rPr>
        <w:rFonts w:ascii="Wingdings" w:hAnsi="Wingdings" w:hint="default"/>
      </w:rPr>
    </w:lvl>
    <w:lvl w:ilvl="4" w:tplc="0409000B" w:tentative="1">
      <w:start w:val="1"/>
      <w:numFmt w:val="bullet"/>
      <w:lvlText w:val=""/>
      <w:lvlJc w:val="left"/>
      <w:pPr>
        <w:tabs>
          <w:tab w:val="num" w:pos="1848"/>
        </w:tabs>
        <w:ind w:left="1848" w:hanging="420"/>
      </w:pPr>
      <w:rPr>
        <w:rFonts w:ascii="Wingdings" w:hAnsi="Wingdings" w:hint="default"/>
      </w:rPr>
    </w:lvl>
    <w:lvl w:ilvl="5" w:tplc="0409000D" w:tentative="1">
      <w:start w:val="1"/>
      <w:numFmt w:val="bullet"/>
      <w:lvlText w:val=""/>
      <w:lvlJc w:val="left"/>
      <w:pPr>
        <w:tabs>
          <w:tab w:val="num" w:pos="2268"/>
        </w:tabs>
        <w:ind w:left="2268" w:hanging="420"/>
      </w:pPr>
      <w:rPr>
        <w:rFonts w:ascii="Wingdings" w:hAnsi="Wingdings" w:hint="default"/>
      </w:rPr>
    </w:lvl>
    <w:lvl w:ilvl="6" w:tplc="04090001" w:tentative="1">
      <w:start w:val="1"/>
      <w:numFmt w:val="bullet"/>
      <w:lvlText w:val=""/>
      <w:lvlJc w:val="left"/>
      <w:pPr>
        <w:tabs>
          <w:tab w:val="num" w:pos="2688"/>
        </w:tabs>
        <w:ind w:left="2688" w:hanging="420"/>
      </w:pPr>
      <w:rPr>
        <w:rFonts w:ascii="Wingdings" w:hAnsi="Wingdings" w:hint="default"/>
      </w:rPr>
    </w:lvl>
    <w:lvl w:ilvl="7" w:tplc="0409000B" w:tentative="1">
      <w:start w:val="1"/>
      <w:numFmt w:val="bullet"/>
      <w:lvlText w:val=""/>
      <w:lvlJc w:val="left"/>
      <w:pPr>
        <w:tabs>
          <w:tab w:val="num" w:pos="3108"/>
        </w:tabs>
        <w:ind w:left="3108" w:hanging="420"/>
      </w:pPr>
      <w:rPr>
        <w:rFonts w:ascii="Wingdings" w:hAnsi="Wingdings" w:hint="default"/>
      </w:rPr>
    </w:lvl>
    <w:lvl w:ilvl="8" w:tplc="0409000D" w:tentative="1">
      <w:start w:val="1"/>
      <w:numFmt w:val="bullet"/>
      <w:lvlText w:val=""/>
      <w:lvlJc w:val="left"/>
      <w:pPr>
        <w:tabs>
          <w:tab w:val="num" w:pos="3528"/>
        </w:tabs>
        <w:ind w:left="3528" w:hanging="420"/>
      </w:pPr>
      <w:rPr>
        <w:rFonts w:ascii="Wingdings" w:hAnsi="Wingdings" w:hint="default"/>
      </w:rPr>
    </w:lvl>
  </w:abstractNum>
  <w:abstractNum w:abstractNumId="1" w15:restartNumberingAfterBreak="0">
    <w:nsid w:val="08DC7DC3"/>
    <w:multiLevelType w:val="hybridMultilevel"/>
    <w:tmpl w:val="9A5C4DBA"/>
    <w:lvl w:ilvl="0" w:tplc="67CC625A">
      <w:start w:val="1"/>
      <w:numFmt w:val="decimalEnclosedCircle"/>
      <w:lvlText w:val="%1"/>
      <w:lvlJc w:val="left"/>
      <w:pPr>
        <w:tabs>
          <w:tab w:val="num" w:pos="612"/>
        </w:tabs>
        <w:ind w:left="612"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275F10B2"/>
    <w:multiLevelType w:val="hybridMultilevel"/>
    <w:tmpl w:val="5BE61996"/>
    <w:lvl w:ilvl="0" w:tplc="7F4ACD9C">
      <w:start w:val="3"/>
      <w:numFmt w:val="decimalEnclosedCircle"/>
      <w:lvlText w:val="%1"/>
      <w:lvlJc w:val="left"/>
      <w:pPr>
        <w:tabs>
          <w:tab w:val="num" w:pos="502"/>
        </w:tabs>
        <w:ind w:left="502" w:hanging="36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2ADB46E1"/>
    <w:multiLevelType w:val="hybridMultilevel"/>
    <w:tmpl w:val="76A28C20"/>
    <w:lvl w:ilvl="0" w:tplc="67CC625A">
      <w:start w:val="1"/>
      <w:numFmt w:val="decimalEnclosedCircle"/>
      <w:lvlText w:val="%1"/>
      <w:lvlJc w:val="left"/>
      <w:pPr>
        <w:tabs>
          <w:tab w:val="num" w:pos="502"/>
        </w:tabs>
        <w:ind w:left="502" w:hanging="360"/>
      </w:pPr>
      <w:rPr>
        <w:rFonts w:hint="eastAsia"/>
      </w:rPr>
    </w:lvl>
    <w:lvl w:ilvl="1" w:tplc="04090017" w:tentative="1">
      <w:start w:val="1"/>
      <w:numFmt w:val="aiueoFullWidth"/>
      <w:lvlText w:val="(%2)"/>
      <w:lvlJc w:val="left"/>
      <w:pPr>
        <w:tabs>
          <w:tab w:val="num" w:pos="1092"/>
        </w:tabs>
        <w:ind w:left="1092" w:hanging="420"/>
      </w:pPr>
    </w:lvl>
    <w:lvl w:ilvl="2" w:tplc="04090011" w:tentative="1">
      <w:start w:val="1"/>
      <w:numFmt w:val="decimalEnclosedCircle"/>
      <w:lvlText w:val="%3"/>
      <w:lvlJc w:val="left"/>
      <w:pPr>
        <w:tabs>
          <w:tab w:val="num" w:pos="1512"/>
        </w:tabs>
        <w:ind w:left="1512" w:hanging="420"/>
      </w:pPr>
    </w:lvl>
    <w:lvl w:ilvl="3" w:tplc="0409000F" w:tentative="1">
      <w:start w:val="1"/>
      <w:numFmt w:val="decimal"/>
      <w:lvlText w:val="%4."/>
      <w:lvlJc w:val="left"/>
      <w:pPr>
        <w:tabs>
          <w:tab w:val="num" w:pos="1932"/>
        </w:tabs>
        <w:ind w:left="1932" w:hanging="420"/>
      </w:pPr>
    </w:lvl>
    <w:lvl w:ilvl="4" w:tplc="04090017" w:tentative="1">
      <w:start w:val="1"/>
      <w:numFmt w:val="aiueoFullWidth"/>
      <w:lvlText w:val="(%5)"/>
      <w:lvlJc w:val="left"/>
      <w:pPr>
        <w:tabs>
          <w:tab w:val="num" w:pos="2352"/>
        </w:tabs>
        <w:ind w:left="2352" w:hanging="420"/>
      </w:pPr>
    </w:lvl>
    <w:lvl w:ilvl="5" w:tplc="04090011" w:tentative="1">
      <w:start w:val="1"/>
      <w:numFmt w:val="decimalEnclosedCircle"/>
      <w:lvlText w:val="%6"/>
      <w:lvlJc w:val="left"/>
      <w:pPr>
        <w:tabs>
          <w:tab w:val="num" w:pos="2772"/>
        </w:tabs>
        <w:ind w:left="2772" w:hanging="420"/>
      </w:pPr>
    </w:lvl>
    <w:lvl w:ilvl="6" w:tplc="0409000F" w:tentative="1">
      <w:start w:val="1"/>
      <w:numFmt w:val="decimal"/>
      <w:lvlText w:val="%7."/>
      <w:lvlJc w:val="left"/>
      <w:pPr>
        <w:tabs>
          <w:tab w:val="num" w:pos="3192"/>
        </w:tabs>
        <w:ind w:left="3192" w:hanging="420"/>
      </w:pPr>
    </w:lvl>
    <w:lvl w:ilvl="7" w:tplc="04090017" w:tentative="1">
      <w:start w:val="1"/>
      <w:numFmt w:val="aiueoFullWidth"/>
      <w:lvlText w:val="(%8)"/>
      <w:lvlJc w:val="left"/>
      <w:pPr>
        <w:tabs>
          <w:tab w:val="num" w:pos="3612"/>
        </w:tabs>
        <w:ind w:left="3612" w:hanging="420"/>
      </w:pPr>
    </w:lvl>
    <w:lvl w:ilvl="8" w:tplc="04090011" w:tentative="1">
      <w:start w:val="1"/>
      <w:numFmt w:val="decimalEnclosedCircle"/>
      <w:lvlText w:val="%9"/>
      <w:lvlJc w:val="left"/>
      <w:pPr>
        <w:tabs>
          <w:tab w:val="num" w:pos="4032"/>
        </w:tabs>
        <w:ind w:left="4032" w:hanging="420"/>
      </w:pPr>
    </w:lvl>
  </w:abstractNum>
  <w:abstractNum w:abstractNumId="4" w15:restartNumberingAfterBreak="0">
    <w:nsid w:val="2C21246B"/>
    <w:multiLevelType w:val="hybridMultilevel"/>
    <w:tmpl w:val="FC38A97C"/>
    <w:lvl w:ilvl="0" w:tplc="74567FAA">
      <w:start w:val="1"/>
      <w:numFmt w:val="decimalFullWidth"/>
      <w:lvlText w:val="（%1）"/>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5" w15:restartNumberingAfterBreak="0">
    <w:nsid w:val="30A575B7"/>
    <w:multiLevelType w:val="hybridMultilevel"/>
    <w:tmpl w:val="421EC318"/>
    <w:lvl w:ilvl="0" w:tplc="BF023F7E">
      <w:start w:val="1"/>
      <w:numFmt w:val="bullet"/>
      <w:lvlText w:val="※"/>
      <w:lvlJc w:val="left"/>
      <w:pPr>
        <w:tabs>
          <w:tab w:val="num" w:pos="612"/>
        </w:tabs>
        <w:ind w:left="612" w:hanging="360"/>
      </w:pPr>
      <w:rPr>
        <w:rFonts w:ascii="ＭＳ 明朝" w:eastAsia="ＭＳ 明朝" w:hAnsi="ＭＳ 明朝" w:cs="Times New Roman" w:hint="eastAsia"/>
      </w:rPr>
    </w:lvl>
    <w:lvl w:ilvl="1" w:tplc="0409000B" w:tentative="1">
      <w:start w:val="1"/>
      <w:numFmt w:val="bullet"/>
      <w:lvlText w:val=""/>
      <w:lvlJc w:val="left"/>
      <w:pPr>
        <w:tabs>
          <w:tab w:val="num" w:pos="1092"/>
        </w:tabs>
        <w:ind w:left="1092" w:hanging="420"/>
      </w:pPr>
      <w:rPr>
        <w:rFonts w:ascii="Wingdings" w:hAnsi="Wingdings" w:hint="default"/>
      </w:rPr>
    </w:lvl>
    <w:lvl w:ilvl="2" w:tplc="0409000D" w:tentative="1">
      <w:start w:val="1"/>
      <w:numFmt w:val="bullet"/>
      <w:lvlText w:val=""/>
      <w:lvlJc w:val="left"/>
      <w:pPr>
        <w:tabs>
          <w:tab w:val="num" w:pos="1512"/>
        </w:tabs>
        <w:ind w:left="1512" w:hanging="420"/>
      </w:pPr>
      <w:rPr>
        <w:rFonts w:ascii="Wingdings" w:hAnsi="Wingdings" w:hint="default"/>
      </w:rPr>
    </w:lvl>
    <w:lvl w:ilvl="3" w:tplc="04090001" w:tentative="1">
      <w:start w:val="1"/>
      <w:numFmt w:val="bullet"/>
      <w:lvlText w:val=""/>
      <w:lvlJc w:val="left"/>
      <w:pPr>
        <w:tabs>
          <w:tab w:val="num" w:pos="1932"/>
        </w:tabs>
        <w:ind w:left="1932" w:hanging="420"/>
      </w:pPr>
      <w:rPr>
        <w:rFonts w:ascii="Wingdings" w:hAnsi="Wingdings" w:hint="default"/>
      </w:rPr>
    </w:lvl>
    <w:lvl w:ilvl="4" w:tplc="0409000B" w:tentative="1">
      <w:start w:val="1"/>
      <w:numFmt w:val="bullet"/>
      <w:lvlText w:val=""/>
      <w:lvlJc w:val="left"/>
      <w:pPr>
        <w:tabs>
          <w:tab w:val="num" w:pos="2352"/>
        </w:tabs>
        <w:ind w:left="2352" w:hanging="420"/>
      </w:pPr>
      <w:rPr>
        <w:rFonts w:ascii="Wingdings" w:hAnsi="Wingdings" w:hint="default"/>
      </w:rPr>
    </w:lvl>
    <w:lvl w:ilvl="5" w:tplc="0409000D" w:tentative="1">
      <w:start w:val="1"/>
      <w:numFmt w:val="bullet"/>
      <w:lvlText w:val=""/>
      <w:lvlJc w:val="left"/>
      <w:pPr>
        <w:tabs>
          <w:tab w:val="num" w:pos="2772"/>
        </w:tabs>
        <w:ind w:left="2772" w:hanging="420"/>
      </w:pPr>
      <w:rPr>
        <w:rFonts w:ascii="Wingdings" w:hAnsi="Wingdings" w:hint="default"/>
      </w:rPr>
    </w:lvl>
    <w:lvl w:ilvl="6" w:tplc="04090001" w:tentative="1">
      <w:start w:val="1"/>
      <w:numFmt w:val="bullet"/>
      <w:lvlText w:val=""/>
      <w:lvlJc w:val="left"/>
      <w:pPr>
        <w:tabs>
          <w:tab w:val="num" w:pos="3192"/>
        </w:tabs>
        <w:ind w:left="3192" w:hanging="420"/>
      </w:pPr>
      <w:rPr>
        <w:rFonts w:ascii="Wingdings" w:hAnsi="Wingdings" w:hint="default"/>
      </w:rPr>
    </w:lvl>
    <w:lvl w:ilvl="7" w:tplc="0409000B" w:tentative="1">
      <w:start w:val="1"/>
      <w:numFmt w:val="bullet"/>
      <w:lvlText w:val=""/>
      <w:lvlJc w:val="left"/>
      <w:pPr>
        <w:tabs>
          <w:tab w:val="num" w:pos="3612"/>
        </w:tabs>
        <w:ind w:left="3612" w:hanging="420"/>
      </w:pPr>
      <w:rPr>
        <w:rFonts w:ascii="Wingdings" w:hAnsi="Wingdings" w:hint="default"/>
      </w:rPr>
    </w:lvl>
    <w:lvl w:ilvl="8" w:tplc="0409000D" w:tentative="1">
      <w:start w:val="1"/>
      <w:numFmt w:val="bullet"/>
      <w:lvlText w:val=""/>
      <w:lvlJc w:val="left"/>
      <w:pPr>
        <w:tabs>
          <w:tab w:val="num" w:pos="4032"/>
        </w:tabs>
        <w:ind w:left="4032" w:hanging="420"/>
      </w:pPr>
      <w:rPr>
        <w:rFonts w:ascii="Wingdings" w:hAnsi="Wingdings" w:hint="default"/>
      </w:rPr>
    </w:lvl>
  </w:abstractNum>
  <w:abstractNum w:abstractNumId="6" w15:restartNumberingAfterBreak="0">
    <w:nsid w:val="7D1273FA"/>
    <w:multiLevelType w:val="hybridMultilevel"/>
    <w:tmpl w:val="FAF897C6"/>
    <w:lvl w:ilvl="0" w:tplc="70DE5E2A">
      <w:start w:val="2"/>
      <w:numFmt w:val="decimalEnclosedCircle"/>
      <w:lvlText w:val="%1"/>
      <w:lvlJc w:val="left"/>
      <w:pPr>
        <w:tabs>
          <w:tab w:val="num" w:pos="502"/>
        </w:tabs>
        <w:ind w:left="502" w:hanging="36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0"/>
  </w:num>
  <w:num w:numId="2">
    <w:abstractNumId w:val="4"/>
  </w:num>
  <w:num w:numId="3">
    <w:abstractNumId w:val="5"/>
  </w:num>
  <w:num w:numId="4">
    <w:abstractNumId w:val="3"/>
  </w:num>
  <w:num w:numId="5">
    <w:abstractNumId w:val="1"/>
  </w:num>
  <w:num w:numId="6">
    <w:abstractNumId w:val="6"/>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22B52"/>
    <w:rsid w:val="0000078D"/>
    <w:rsid w:val="00015DFD"/>
    <w:rsid w:val="000173B5"/>
    <w:rsid w:val="00030CAD"/>
    <w:rsid w:val="00034DF6"/>
    <w:rsid w:val="0007236A"/>
    <w:rsid w:val="000A23BC"/>
    <w:rsid w:val="000A66B1"/>
    <w:rsid w:val="000B60C0"/>
    <w:rsid w:val="000D6070"/>
    <w:rsid w:val="000D60C0"/>
    <w:rsid w:val="000E3668"/>
    <w:rsid w:val="00100CC2"/>
    <w:rsid w:val="001041C2"/>
    <w:rsid w:val="001116D6"/>
    <w:rsid w:val="00117F4A"/>
    <w:rsid w:val="00140AD7"/>
    <w:rsid w:val="0015514F"/>
    <w:rsid w:val="00180BFA"/>
    <w:rsid w:val="00186DF6"/>
    <w:rsid w:val="002361B7"/>
    <w:rsid w:val="00252BAE"/>
    <w:rsid w:val="00287CCD"/>
    <w:rsid w:val="002A5A9D"/>
    <w:rsid w:val="002B5A17"/>
    <w:rsid w:val="002D27A3"/>
    <w:rsid w:val="002F70EF"/>
    <w:rsid w:val="00320A49"/>
    <w:rsid w:val="003219C0"/>
    <w:rsid w:val="00322B52"/>
    <w:rsid w:val="00330377"/>
    <w:rsid w:val="00332158"/>
    <w:rsid w:val="00366E6A"/>
    <w:rsid w:val="003E6D02"/>
    <w:rsid w:val="003F7091"/>
    <w:rsid w:val="00423D5E"/>
    <w:rsid w:val="0042642A"/>
    <w:rsid w:val="00471614"/>
    <w:rsid w:val="00477F14"/>
    <w:rsid w:val="004842E4"/>
    <w:rsid w:val="0049415E"/>
    <w:rsid w:val="00496240"/>
    <w:rsid w:val="004A443E"/>
    <w:rsid w:val="004D32C0"/>
    <w:rsid w:val="004F34F8"/>
    <w:rsid w:val="00502022"/>
    <w:rsid w:val="005101A0"/>
    <w:rsid w:val="005246F6"/>
    <w:rsid w:val="005B160D"/>
    <w:rsid w:val="00604B38"/>
    <w:rsid w:val="006361C4"/>
    <w:rsid w:val="00664C03"/>
    <w:rsid w:val="006650DE"/>
    <w:rsid w:val="00692208"/>
    <w:rsid w:val="006B4986"/>
    <w:rsid w:val="006B63BA"/>
    <w:rsid w:val="006B7909"/>
    <w:rsid w:val="006C1782"/>
    <w:rsid w:val="006D61B7"/>
    <w:rsid w:val="006E7DC4"/>
    <w:rsid w:val="00701F2E"/>
    <w:rsid w:val="00730B46"/>
    <w:rsid w:val="007339CD"/>
    <w:rsid w:val="007376F1"/>
    <w:rsid w:val="0077368A"/>
    <w:rsid w:val="00780F50"/>
    <w:rsid w:val="007B0B16"/>
    <w:rsid w:val="007C3BD1"/>
    <w:rsid w:val="008132ED"/>
    <w:rsid w:val="00891E15"/>
    <w:rsid w:val="008E71B2"/>
    <w:rsid w:val="008F5DF2"/>
    <w:rsid w:val="00913DEF"/>
    <w:rsid w:val="00933FDF"/>
    <w:rsid w:val="00960B92"/>
    <w:rsid w:val="009B38D2"/>
    <w:rsid w:val="009E1267"/>
    <w:rsid w:val="00A0357D"/>
    <w:rsid w:val="00A26D66"/>
    <w:rsid w:val="00A44104"/>
    <w:rsid w:val="00A4518C"/>
    <w:rsid w:val="00A526D1"/>
    <w:rsid w:val="00A5296E"/>
    <w:rsid w:val="00A55CB4"/>
    <w:rsid w:val="00A73B95"/>
    <w:rsid w:val="00A858C6"/>
    <w:rsid w:val="00A91E2F"/>
    <w:rsid w:val="00A9483A"/>
    <w:rsid w:val="00AA25E0"/>
    <w:rsid w:val="00AB6F13"/>
    <w:rsid w:val="00AB6FF7"/>
    <w:rsid w:val="00AC567C"/>
    <w:rsid w:val="00AC5B73"/>
    <w:rsid w:val="00AC78F4"/>
    <w:rsid w:val="00AD257D"/>
    <w:rsid w:val="00B06DA5"/>
    <w:rsid w:val="00B160CE"/>
    <w:rsid w:val="00B20B83"/>
    <w:rsid w:val="00B3242E"/>
    <w:rsid w:val="00B52857"/>
    <w:rsid w:val="00B63BAA"/>
    <w:rsid w:val="00B66552"/>
    <w:rsid w:val="00B94EAF"/>
    <w:rsid w:val="00BA14A3"/>
    <w:rsid w:val="00BA183F"/>
    <w:rsid w:val="00BB1285"/>
    <w:rsid w:val="00BF4C63"/>
    <w:rsid w:val="00C11ED5"/>
    <w:rsid w:val="00C51A02"/>
    <w:rsid w:val="00C54C6B"/>
    <w:rsid w:val="00C659D9"/>
    <w:rsid w:val="00C71136"/>
    <w:rsid w:val="00CC0338"/>
    <w:rsid w:val="00CC0434"/>
    <w:rsid w:val="00CD1BFD"/>
    <w:rsid w:val="00CF6ECC"/>
    <w:rsid w:val="00D013CA"/>
    <w:rsid w:val="00D13A99"/>
    <w:rsid w:val="00D1699B"/>
    <w:rsid w:val="00D408E6"/>
    <w:rsid w:val="00D418E7"/>
    <w:rsid w:val="00D42CE7"/>
    <w:rsid w:val="00D57D31"/>
    <w:rsid w:val="00D607CD"/>
    <w:rsid w:val="00D879E3"/>
    <w:rsid w:val="00D87C6D"/>
    <w:rsid w:val="00DE7BF9"/>
    <w:rsid w:val="00DF2007"/>
    <w:rsid w:val="00E00CB3"/>
    <w:rsid w:val="00E4594F"/>
    <w:rsid w:val="00E64AAF"/>
    <w:rsid w:val="00F100D2"/>
    <w:rsid w:val="00F1483B"/>
    <w:rsid w:val="00F70EBD"/>
    <w:rsid w:val="00F91FC0"/>
    <w:rsid w:val="00F941D7"/>
    <w:rsid w:val="00FA3D3B"/>
    <w:rsid w:val="00FA4491"/>
    <w:rsid w:val="00FE4A9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54476E0C"/>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22B52"/>
    <w:pPr>
      <w:widowControl w:val="0"/>
      <w:jc w:val="both"/>
    </w:pPr>
  </w:style>
  <w:style w:type="paragraph" w:styleId="1">
    <w:name w:val="heading 1"/>
    <w:basedOn w:val="a"/>
    <w:next w:val="a"/>
    <w:link w:val="10"/>
    <w:uiPriority w:val="9"/>
    <w:qFormat/>
    <w:rsid w:val="00AB6FF7"/>
    <w:pPr>
      <w:keepNext/>
      <w:outlineLvl w:val="0"/>
    </w:pPr>
    <w:rPr>
      <w:rFonts w:asciiTheme="majorHAnsi" w:eastAsiaTheme="majorEastAsia" w:hAnsiTheme="majorHAnsi" w:cstheme="majorBidi"/>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5101A0"/>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5101A0"/>
    <w:rPr>
      <w:rFonts w:asciiTheme="majorHAnsi" w:eastAsiaTheme="majorEastAsia" w:hAnsiTheme="majorHAnsi" w:cstheme="majorBidi"/>
      <w:sz w:val="18"/>
      <w:szCs w:val="18"/>
    </w:rPr>
  </w:style>
  <w:style w:type="paragraph" w:styleId="Web">
    <w:name w:val="Normal (Web)"/>
    <w:basedOn w:val="a"/>
    <w:uiPriority w:val="99"/>
    <w:semiHidden/>
    <w:unhideWhenUsed/>
    <w:rsid w:val="006C1782"/>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customStyle="1" w:styleId="a5">
    <w:name w:val="地図タイトル"/>
    <w:basedOn w:val="a"/>
    <w:link w:val="a6"/>
    <w:qFormat/>
    <w:rsid w:val="00CC0434"/>
    <w:rPr>
      <w:rFonts w:asciiTheme="majorEastAsia" w:eastAsiaTheme="majorEastAsia" w:hAnsiTheme="majorEastAsia"/>
      <w:b/>
      <w:sz w:val="28"/>
    </w:rPr>
  </w:style>
  <w:style w:type="character" w:customStyle="1" w:styleId="a6">
    <w:name w:val="地図タイトル (文字)"/>
    <w:basedOn w:val="a0"/>
    <w:link w:val="a5"/>
    <w:rsid w:val="00CC0434"/>
    <w:rPr>
      <w:rFonts w:asciiTheme="majorEastAsia" w:eastAsiaTheme="majorEastAsia" w:hAnsiTheme="majorEastAsia"/>
      <w:b/>
      <w:sz w:val="28"/>
    </w:rPr>
  </w:style>
  <w:style w:type="paragraph" w:styleId="a7">
    <w:name w:val="header"/>
    <w:basedOn w:val="a"/>
    <w:link w:val="a8"/>
    <w:uiPriority w:val="99"/>
    <w:unhideWhenUsed/>
    <w:rsid w:val="00C51A02"/>
    <w:pPr>
      <w:tabs>
        <w:tab w:val="center" w:pos="4252"/>
        <w:tab w:val="right" w:pos="8504"/>
      </w:tabs>
      <w:snapToGrid w:val="0"/>
    </w:pPr>
  </w:style>
  <w:style w:type="character" w:customStyle="1" w:styleId="a8">
    <w:name w:val="ヘッダー (文字)"/>
    <w:basedOn w:val="a0"/>
    <w:link w:val="a7"/>
    <w:uiPriority w:val="99"/>
    <w:rsid w:val="00C51A02"/>
  </w:style>
  <w:style w:type="paragraph" w:styleId="a9">
    <w:name w:val="footer"/>
    <w:basedOn w:val="a"/>
    <w:link w:val="aa"/>
    <w:uiPriority w:val="99"/>
    <w:unhideWhenUsed/>
    <w:rsid w:val="00C51A02"/>
    <w:pPr>
      <w:tabs>
        <w:tab w:val="center" w:pos="4252"/>
        <w:tab w:val="right" w:pos="8504"/>
      </w:tabs>
      <w:snapToGrid w:val="0"/>
    </w:pPr>
  </w:style>
  <w:style w:type="character" w:customStyle="1" w:styleId="aa">
    <w:name w:val="フッター (文字)"/>
    <w:basedOn w:val="a0"/>
    <w:link w:val="a9"/>
    <w:uiPriority w:val="99"/>
    <w:rsid w:val="00C51A02"/>
  </w:style>
  <w:style w:type="character" w:styleId="ab">
    <w:name w:val="Hyperlink"/>
    <w:uiPriority w:val="99"/>
    <w:rsid w:val="0077368A"/>
    <w:rPr>
      <w:color w:val="0000FF"/>
      <w:u w:val="single"/>
    </w:rPr>
  </w:style>
  <w:style w:type="paragraph" w:styleId="ac">
    <w:name w:val="List Paragraph"/>
    <w:basedOn w:val="a"/>
    <w:uiPriority w:val="34"/>
    <w:qFormat/>
    <w:rsid w:val="0077368A"/>
    <w:pPr>
      <w:ind w:leftChars="400" w:left="840"/>
    </w:pPr>
    <w:rPr>
      <w:rFonts w:ascii="ＭＳ Ｐ明朝" w:eastAsia="ＭＳ 明朝" w:hAnsi="ＭＳ Ｐ明朝" w:cs="Times New Roman"/>
      <w:szCs w:val="21"/>
    </w:rPr>
  </w:style>
  <w:style w:type="character" w:styleId="ad">
    <w:name w:val="page number"/>
    <w:basedOn w:val="a0"/>
    <w:rsid w:val="0077368A"/>
  </w:style>
  <w:style w:type="paragraph" w:styleId="ae">
    <w:name w:val="No Spacing"/>
    <w:uiPriority w:val="1"/>
    <w:qFormat/>
    <w:rsid w:val="00CD1BFD"/>
    <w:pPr>
      <w:widowControl w:val="0"/>
      <w:jc w:val="both"/>
    </w:pPr>
  </w:style>
  <w:style w:type="paragraph" w:styleId="af">
    <w:name w:val="Title"/>
    <w:basedOn w:val="a"/>
    <w:next w:val="a"/>
    <w:link w:val="af0"/>
    <w:uiPriority w:val="10"/>
    <w:qFormat/>
    <w:rsid w:val="00AB6FF7"/>
    <w:pPr>
      <w:spacing w:before="240" w:after="120"/>
      <w:jc w:val="center"/>
      <w:outlineLvl w:val="0"/>
    </w:pPr>
    <w:rPr>
      <w:rFonts w:asciiTheme="majorHAnsi" w:eastAsiaTheme="majorEastAsia" w:hAnsiTheme="majorHAnsi" w:cstheme="majorBidi"/>
      <w:sz w:val="32"/>
      <w:szCs w:val="32"/>
    </w:rPr>
  </w:style>
  <w:style w:type="character" w:customStyle="1" w:styleId="af0">
    <w:name w:val="表題 (文字)"/>
    <w:basedOn w:val="a0"/>
    <w:link w:val="af"/>
    <w:uiPriority w:val="10"/>
    <w:rsid w:val="00AB6FF7"/>
    <w:rPr>
      <w:rFonts w:asciiTheme="majorHAnsi" w:eastAsiaTheme="majorEastAsia" w:hAnsiTheme="majorHAnsi" w:cstheme="majorBidi"/>
      <w:sz w:val="32"/>
      <w:szCs w:val="32"/>
    </w:rPr>
  </w:style>
  <w:style w:type="character" w:customStyle="1" w:styleId="10">
    <w:name w:val="見出し 1 (文字)"/>
    <w:basedOn w:val="a0"/>
    <w:link w:val="1"/>
    <w:uiPriority w:val="9"/>
    <w:rsid w:val="00AB6FF7"/>
    <w:rPr>
      <w:rFonts w:asciiTheme="majorHAnsi" w:eastAsiaTheme="majorEastAsia" w:hAnsiTheme="majorHAnsi" w:cstheme="majorBidi"/>
      <w:sz w:val="24"/>
      <w:szCs w:val="24"/>
    </w:rPr>
  </w:style>
  <w:style w:type="table" w:styleId="af1">
    <w:name w:val="Table Grid"/>
    <w:basedOn w:val="a1"/>
    <w:uiPriority w:val="59"/>
    <w:rsid w:val="002B5A1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2">
    <w:name w:val="Body Text Indent 2"/>
    <w:basedOn w:val="a"/>
    <w:link w:val="20"/>
    <w:rsid w:val="00AB6F13"/>
    <w:pPr>
      <w:ind w:left="900" w:hanging="360"/>
    </w:pPr>
    <w:rPr>
      <w:rFonts w:ascii="ＭＳ Ｐ明朝" w:eastAsia="ＭＳ 明朝" w:hAnsi="ＭＳ Ｐ明朝" w:cs="Times New Roman"/>
      <w:sz w:val="22"/>
      <w:szCs w:val="21"/>
    </w:rPr>
  </w:style>
  <w:style w:type="character" w:customStyle="1" w:styleId="20">
    <w:name w:val="本文インデント 2 (文字)"/>
    <w:basedOn w:val="a0"/>
    <w:link w:val="2"/>
    <w:rsid w:val="00AB6F13"/>
    <w:rPr>
      <w:rFonts w:ascii="ＭＳ Ｐ明朝" w:eastAsia="ＭＳ 明朝" w:hAnsi="ＭＳ Ｐ明朝" w:cs="Times New Roman"/>
      <w:sz w:val="22"/>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605236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gsi.go.jp/LAW/G2000-g2000.htm" TargetMode="External"/><Relationship Id="rId18" Type="http://schemas.openxmlformats.org/officeDocument/2006/relationships/hyperlink" Target="https://nlftp.mlit.go.jp/isj/jns_download.html" TargetMode="External"/><Relationship Id="rId26" Type="http://schemas.openxmlformats.org/officeDocument/2006/relationships/footer" Target="footer1.xml"/><Relationship Id="rId21" Type="http://schemas.openxmlformats.org/officeDocument/2006/relationships/hyperlink" Target="https://geocode.csis.u-tokyo.ac.jp/" TargetMode="External"/><Relationship Id="rId34" Type="http://schemas.openxmlformats.org/officeDocument/2006/relationships/hyperlink" Target="mailto:tokei@sbox.pref.osaka.lg.jp" TargetMode="External"/><Relationship Id="rId7" Type="http://schemas.openxmlformats.org/officeDocument/2006/relationships/endnotes" Target="endnotes.xml"/><Relationship Id="rId12" Type="http://schemas.openxmlformats.org/officeDocument/2006/relationships/image" Target="media/image5.emf"/><Relationship Id="rId17" Type="http://schemas.openxmlformats.org/officeDocument/2006/relationships/hyperlink" Target="https://geocode.csis.u-tokyo.ac.jp/" TargetMode="External"/><Relationship Id="rId25" Type="http://schemas.openxmlformats.org/officeDocument/2006/relationships/header" Target="header2.xml"/><Relationship Id="rId33" Type="http://schemas.openxmlformats.org/officeDocument/2006/relationships/hyperlink" Target="https://www.pref.osaka.lg.jp/toukei/top_portal/index.html" TargetMode="External"/><Relationship Id="rId2" Type="http://schemas.openxmlformats.org/officeDocument/2006/relationships/numbering" Target="numbering.xml"/><Relationship Id="rId16" Type="http://schemas.openxmlformats.org/officeDocument/2006/relationships/hyperlink" Target="https://geocode.csis.u-tokyo.ac.jp/home/csv-admatch/" TargetMode="External"/><Relationship Id="rId20" Type="http://schemas.openxmlformats.org/officeDocument/2006/relationships/hyperlink" Target="https://geocode.csis.u-tokyo.ac.jp/home/csv-admatch/" TargetMode="External"/><Relationship Id="rId29"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emf"/><Relationship Id="rId24" Type="http://schemas.openxmlformats.org/officeDocument/2006/relationships/header" Target="header1.xml"/><Relationship Id="rId32" Type="http://schemas.openxmlformats.org/officeDocument/2006/relationships/hyperlink" Target="mailto:tokei@sbox.pref.osaka.lg.jp" TargetMode="External"/><Relationship Id="rId37"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renkei2.gsi.go.jp/renkei/130326mapsh_gijutu/index.html" TargetMode="External"/><Relationship Id="rId23" Type="http://schemas.openxmlformats.org/officeDocument/2006/relationships/hyperlink" Target="https://nlftp.mlit.go.jp/ksj/other/manual.html" TargetMode="External"/><Relationship Id="rId28" Type="http://schemas.openxmlformats.org/officeDocument/2006/relationships/header" Target="header3.xml"/><Relationship Id="rId36" Type="http://schemas.openxmlformats.org/officeDocument/2006/relationships/fontTable" Target="fontTable.xml"/><Relationship Id="rId10" Type="http://schemas.openxmlformats.org/officeDocument/2006/relationships/image" Target="media/image3.emf"/><Relationship Id="rId19" Type="http://schemas.openxmlformats.org/officeDocument/2006/relationships/hyperlink" Target="https://renkei2.gsi.go.jp/renkei/130326mapsh_gijutu/index.html" TargetMode="External"/><Relationship Id="rId31" Type="http://schemas.openxmlformats.org/officeDocument/2006/relationships/hyperlink" Target="https://www.pref.osaka.lg.jp/toukei/top_portal/index.html" TargetMode="External"/><Relationship Id="rId4" Type="http://schemas.openxmlformats.org/officeDocument/2006/relationships/settings" Target="settings.xml"/><Relationship Id="rId9" Type="http://schemas.openxmlformats.org/officeDocument/2006/relationships/image" Target="media/image2.emf"/><Relationship Id="rId14" Type="http://schemas.openxmlformats.org/officeDocument/2006/relationships/hyperlink" Target="https://nlftp.mlit.go.jp/isj/jns_download.html" TargetMode="External"/><Relationship Id="rId22" Type="http://schemas.openxmlformats.org/officeDocument/2006/relationships/hyperlink" Target="https://qgis.org/ja/site/" TargetMode="External"/><Relationship Id="rId27" Type="http://schemas.openxmlformats.org/officeDocument/2006/relationships/footer" Target="footer2.xml"/><Relationship Id="rId30" Type="http://schemas.openxmlformats.org/officeDocument/2006/relationships/image" Target="media/image6.png"/><Relationship Id="rId35" Type="http://schemas.openxmlformats.org/officeDocument/2006/relationships/footer" Target="footer4.xml"/><Relationship Id="rId8" Type="http://schemas.openxmlformats.org/officeDocument/2006/relationships/image" Target="media/image1.emf"/><Relationship Id="rId3" Type="http://schemas.openxmlformats.org/officeDocument/2006/relationships/styles" Target="styl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A774A35-986E-45B4-BBE1-D9001F8892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16</Pages>
  <Words>612</Words>
  <Characters>3489</Characters>
  <Application>Microsoft Office Word</Application>
  <DocSecurity>0</DocSecurity>
  <Lines>29</Lines>
  <Paragraphs>8</Paragraphs>
  <ScaleCrop>false</ScaleCrop>
  <Company/>
  <LinksUpToDate>false</LinksUpToDate>
  <CharactersWithSpaces>4093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2025-04-22T05:03:00Z</dcterms:created>
  <dcterms:modified xsi:type="dcterms:W3CDTF">2025-04-22T05:03:00Z</dcterms:modified>
</cp:coreProperties>
</file>