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9E65" w14:textId="2986A2ED" w:rsidR="00735608" w:rsidRPr="00A52D06" w:rsidRDefault="00067A7F" w:rsidP="00735608">
      <w:pPr>
        <w:spacing w:line="280" w:lineRule="atLeast"/>
        <w:ind w:leftChars="-68" w:left="20" w:hangingChars="68" w:hanging="146"/>
        <w:jc w:val="center"/>
        <w:rPr>
          <w:rFonts w:ascii="ＭＳ ゴシック" w:eastAsia="ＭＳ ゴシック" w:hAnsi="ＭＳ ゴシック"/>
          <w:sz w:val="21"/>
          <w:szCs w:val="21"/>
        </w:rPr>
      </w:pPr>
      <w:r w:rsidRPr="00A52D06">
        <w:rPr>
          <w:rFonts w:ascii="ＭＳ ゴシック" w:eastAsia="ＭＳ ゴシック" w:hAnsi="ＭＳ ゴシック" w:hint="eastAsia"/>
          <w:sz w:val="21"/>
          <w:szCs w:val="21"/>
        </w:rPr>
        <w:t>令和</w:t>
      </w:r>
      <w:r w:rsidR="002A260B" w:rsidRPr="00A52D06">
        <w:rPr>
          <w:rFonts w:ascii="ＭＳ ゴシック" w:eastAsia="ＭＳ ゴシック" w:hAnsi="ＭＳ ゴシック" w:hint="eastAsia"/>
          <w:sz w:val="21"/>
          <w:szCs w:val="21"/>
        </w:rPr>
        <w:t>７</w:t>
      </w:r>
      <w:r w:rsidR="00FC65B6" w:rsidRPr="00A52D06">
        <w:rPr>
          <w:rFonts w:ascii="ＭＳ ゴシック" w:eastAsia="ＭＳ ゴシック" w:hAnsi="ＭＳ ゴシック" w:hint="eastAsia"/>
          <w:sz w:val="21"/>
          <w:szCs w:val="21"/>
        </w:rPr>
        <w:t>年度</w:t>
      </w:r>
      <w:r w:rsidR="00437D09">
        <w:rPr>
          <w:rFonts w:ascii="ＭＳ ゴシック" w:eastAsia="ＭＳ ゴシック" w:hAnsi="ＭＳ ゴシック" w:hint="eastAsia"/>
          <w:sz w:val="21"/>
          <w:szCs w:val="21"/>
        </w:rPr>
        <w:t xml:space="preserve"> </w:t>
      </w:r>
      <w:r w:rsidR="00810D2B" w:rsidRPr="00A52D06">
        <w:rPr>
          <w:rFonts w:ascii="ＭＳ ゴシック" w:eastAsia="ＭＳ ゴシック" w:hAnsi="ＭＳ ゴシック" w:hint="eastAsia"/>
          <w:sz w:val="21"/>
          <w:szCs w:val="21"/>
        </w:rPr>
        <w:t>新大阪駅周辺地域のまちづくり検討調査業務</w:t>
      </w:r>
      <w:r w:rsidR="00357913" w:rsidRPr="00A52D06">
        <w:rPr>
          <w:rFonts w:ascii="ＭＳ ゴシック" w:eastAsia="ＭＳ ゴシック" w:hAnsi="ＭＳ ゴシック" w:hint="eastAsia"/>
          <w:sz w:val="21"/>
          <w:szCs w:val="21"/>
        </w:rPr>
        <w:t xml:space="preserve">　仕様書</w:t>
      </w:r>
    </w:p>
    <w:p w14:paraId="62234DA0" w14:textId="326EBB36" w:rsidR="00735608" w:rsidRPr="002A260B" w:rsidRDefault="00735608" w:rsidP="00735608">
      <w:pPr>
        <w:spacing w:line="280" w:lineRule="atLeast"/>
        <w:ind w:leftChars="-68" w:left="20" w:hangingChars="68" w:hanging="146"/>
        <w:jc w:val="center"/>
        <w:rPr>
          <w:sz w:val="21"/>
          <w:szCs w:val="21"/>
        </w:rPr>
      </w:pPr>
    </w:p>
    <w:p w14:paraId="7F65D129" w14:textId="39A58060" w:rsidR="00735608" w:rsidRPr="00DF0191" w:rsidRDefault="00735608" w:rsidP="00735608">
      <w:pPr>
        <w:spacing w:line="280" w:lineRule="atLeast"/>
        <w:ind w:leftChars="-68" w:left="20" w:hangingChars="68" w:hanging="146"/>
        <w:jc w:val="left"/>
        <w:rPr>
          <w:sz w:val="21"/>
          <w:szCs w:val="21"/>
        </w:rPr>
      </w:pPr>
    </w:p>
    <w:p w14:paraId="0016012B" w14:textId="6AC4638D" w:rsidR="00735608" w:rsidRPr="0081274F" w:rsidRDefault="00810D2B" w:rsidP="003B289A">
      <w:pPr>
        <w:spacing w:line="280" w:lineRule="atLeast"/>
        <w:ind w:leftChars="-2" w:left="143" w:hangingChars="68" w:hanging="147"/>
        <w:jc w:val="left"/>
        <w:rPr>
          <w:rFonts w:ascii="ＭＳ ゴシック" w:eastAsia="ＭＳ ゴシック" w:hAnsi="ＭＳ ゴシック"/>
          <w:b/>
          <w:sz w:val="21"/>
          <w:szCs w:val="21"/>
        </w:rPr>
      </w:pPr>
      <w:r w:rsidRPr="0081274F">
        <w:rPr>
          <w:rFonts w:ascii="ＭＳ ゴシック" w:eastAsia="ＭＳ ゴシック" w:hAnsi="ＭＳ ゴシック" w:hint="eastAsia"/>
          <w:b/>
          <w:sz w:val="21"/>
          <w:szCs w:val="21"/>
        </w:rPr>
        <w:t>１　業務名</w:t>
      </w:r>
    </w:p>
    <w:p w14:paraId="6737780E" w14:textId="227C6D4C" w:rsidR="00735608" w:rsidRPr="00DF0191" w:rsidRDefault="00735608" w:rsidP="003B289A">
      <w:pPr>
        <w:spacing w:line="280" w:lineRule="atLeast"/>
        <w:ind w:firstLineChars="200" w:firstLine="431"/>
        <w:jc w:val="left"/>
        <w:rPr>
          <w:sz w:val="21"/>
          <w:szCs w:val="21"/>
        </w:rPr>
      </w:pPr>
      <w:r w:rsidRPr="00DF0191">
        <w:rPr>
          <w:rFonts w:hint="eastAsia"/>
          <w:sz w:val="21"/>
          <w:szCs w:val="21"/>
        </w:rPr>
        <w:t>令和</w:t>
      </w:r>
      <w:r w:rsidR="002A260B">
        <w:rPr>
          <w:rFonts w:hint="eastAsia"/>
          <w:sz w:val="21"/>
          <w:szCs w:val="21"/>
        </w:rPr>
        <w:t>７</w:t>
      </w:r>
      <w:r w:rsidRPr="00DF0191">
        <w:rPr>
          <w:rFonts w:hint="eastAsia"/>
          <w:sz w:val="21"/>
          <w:szCs w:val="21"/>
        </w:rPr>
        <w:t>年度</w:t>
      </w:r>
      <w:r w:rsidR="00E351DF" w:rsidRPr="00DF0191">
        <w:rPr>
          <w:rFonts w:hint="eastAsia"/>
          <w:sz w:val="21"/>
          <w:szCs w:val="21"/>
        </w:rPr>
        <w:t>新大阪駅周辺地域のまちづくり</w:t>
      </w:r>
      <w:r w:rsidR="00810D2B" w:rsidRPr="00DF0191">
        <w:rPr>
          <w:rFonts w:hint="eastAsia"/>
          <w:sz w:val="21"/>
          <w:szCs w:val="21"/>
        </w:rPr>
        <w:t>検討調査業務</w:t>
      </w:r>
    </w:p>
    <w:p w14:paraId="56059C15" w14:textId="77777777" w:rsidR="00735608" w:rsidRPr="00DF0191" w:rsidRDefault="00735608" w:rsidP="00735608">
      <w:pPr>
        <w:spacing w:line="280" w:lineRule="atLeast"/>
        <w:ind w:leftChars="-68" w:left="20" w:hangingChars="68" w:hanging="146"/>
        <w:jc w:val="left"/>
        <w:rPr>
          <w:sz w:val="21"/>
          <w:szCs w:val="21"/>
        </w:rPr>
      </w:pPr>
    </w:p>
    <w:p w14:paraId="669A7B61" w14:textId="6F92C1C5" w:rsidR="00735608" w:rsidRPr="0081274F" w:rsidRDefault="00735608" w:rsidP="003B289A">
      <w:pPr>
        <w:spacing w:line="280" w:lineRule="atLeast"/>
        <w:ind w:leftChars="-2" w:left="143" w:hangingChars="68" w:hanging="147"/>
        <w:jc w:val="left"/>
        <w:rPr>
          <w:rFonts w:ascii="ＭＳ ゴシック" w:eastAsia="ＭＳ ゴシック" w:hAnsi="ＭＳ ゴシック"/>
          <w:b/>
          <w:sz w:val="21"/>
          <w:szCs w:val="21"/>
        </w:rPr>
      </w:pPr>
      <w:r w:rsidRPr="0081274F">
        <w:rPr>
          <w:rFonts w:ascii="ＭＳ ゴシック" w:eastAsia="ＭＳ ゴシック" w:hAnsi="ＭＳ ゴシック" w:hint="eastAsia"/>
          <w:b/>
          <w:sz w:val="21"/>
          <w:szCs w:val="21"/>
        </w:rPr>
        <w:t>２　業務</w:t>
      </w:r>
      <w:r w:rsidR="003B289A" w:rsidRPr="0081274F">
        <w:rPr>
          <w:rFonts w:ascii="ＭＳ ゴシック" w:eastAsia="ＭＳ ゴシック" w:hAnsi="ＭＳ ゴシック" w:hint="eastAsia"/>
          <w:b/>
          <w:sz w:val="21"/>
          <w:szCs w:val="21"/>
        </w:rPr>
        <w:t>目的</w:t>
      </w:r>
    </w:p>
    <w:p w14:paraId="21F99145" w14:textId="109DA459" w:rsidR="00B75CE5" w:rsidRPr="00DF0191" w:rsidRDefault="00735608" w:rsidP="00E73835">
      <w:pPr>
        <w:ind w:leftChars="153" w:left="284" w:firstLineChars="68" w:firstLine="146"/>
        <w:rPr>
          <w:sz w:val="21"/>
          <w:szCs w:val="21"/>
        </w:rPr>
      </w:pPr>
      <w:r w:rsidRPr="00DF0191">
        <w:rPr>
          <w:rFonts w:hint="eastAsia"/>
          <w:sz w:val="21"/>
          <w:szCs w:val="21"/>
        </w:rPr>
        <w:t>新大阪駅周辺地域</w:t>
      </w:r>
      <w:r w:rsidR="00067A7F" w:rsidRPr="00DF0191">
        <w:rPr>
          <w:rFonts w:hint="eastAsia"/>
          <w:sz w:val="21"/>
          <w:szCs w:val="21"/>
        </w:rPr>
        <w:t>では</w:t>
      </w:r>
      <w:r w:rsidR="008A74AA" w:rsidRPr="00DF0191">
        <w:rPr>
          <w:rFonts w:hint="eastAsia"/>
          <w:sz w:val="21"/>
          <w:szCs w:val="21"/>
        </w:rPr>
        <w:t>、リニア中央新幹線の全線開業などの新たなインパクトや社会状況の変化に備え、</w:t>
      </w:r>
      <w:r w:rsidR="008A74AA" w:rsidRPr="00DF0191">
        <w:rPr>
          <w:sz w:val="21"/>
          <w:szCs w:val="21"/>
        </w:rPr>
        <w:t>20</w:t>
      </w:r>
      <w:r w:rsidR="008A74AA" w:rsidRPr="00DF0191">
        <w:rPr>
          <w:rFonts w:hint="eastAsia"/>
          <w:sz w:val="21"/>
          <w:szCs w:val="21"/>
        </w:rPr>
        <w:t>年から</w:t>
      </w:r>
      <w:r w:rsidR="008A74AA" w:rsidRPr="00DF0191">
        <w:rPr>
          <w:sz w:val="21"/>
          <w:szCs w:val="21"/>
        </w:rPr>
        <w:t>30</w:t>
      </w:r>
      <w:r w:rsidR="008A74AA" w:rsidRPr="00DF0191">
        <w:rPr>
          <w:rFonts w:hint="eastAsia"/>
          <w:sz w:val="21"/>
          <w:szCs w:val="21"/>
        </w:rPr>
        <w:t>年先を見据えたまちづくりの検討を進めて</w:t>
      </w:r>
      <w:r w:rsidR="00B75CE5" w:rsidRPr="00DF0191">
        <w:rPr>
          <w:rFonts w:hint="eastAsia"/>
          <w:sz w:val="21"/>
          <w:szCs w:val="21"/>
        </w:rPr>
        <w:t>き</w:t>
      </w:r>
      <w:r w:rsidR="00E73835" w:rsidRPr="00DF0191">
        <w:rPr>
          <w:rFonts w:hint="eastAsia"/>
          <w:sz w:val="21"/>
          <w:szCs w:val="21"/>
        </w:rPr>
        <w:t>ており、令和４年６月には、「新大阪駅周辺地域都市再生緊急整備地域まちづくり方針</w:t>
      </w:r>
      <w:r w:rsidR="00E73835" w:rsidRPr="00DF0191">
        <w:rPr>
          <w:sz w:val="21"/>
          <w:szCs w:val="21"/>
        </w:rPr>
        <w:t>2022</w:t>
      </w:r>
      <w:r w:rsidR="00E73835" w:rsidRPr="00DF0191">
        <w:rPr>
          <w:rFonts w:hint="eastAsia"/>
          <w:sz w:val="21"/>
          <w:szCs w:val="21"/>
        </w:rPr>
        <w:t>」（以下、「まちづくり方針」という。）を策定し、</w:t>
      </w:r>
      <w:r w:rsidR="00FC3E77" w:rsidRPr="00DF0191">
        <w:rPr>
          <w:rFonts w:hint="eastAsia"/>
          <w:sz w:val="21"/>
          <w:szCs w:val="21"/>
        </w:rPr>
        <w:t>当地域全体のめざすべき姿としての大きな方向性を示す「全体構想」と新大阪駅エリアにおける新幹線駅に関連するプロジェクトの方向性や民間都市開発に期待する内容な</w:t>
      </w:r>
      <w:r w:rsidR="00E73835" w:rsidRPr="00DF0191">
        <w:rPr>
          <w:rFonts w:hint="eastAsia"/>
          <w:sz w:val="21"/>
          <w:szCs w:val="21"/>
        </w:rPr>
        <w:t>どの具体的な方策を示す「新大阪駅エリア計画」を</w:t>
      </w:r>
      <w:r w:rsidR="00FC3E77" w:rsidRPr="00DF0191">
        <w:rPr>
          <w:rFonts w:hint="eastAsia"/>
          <w:sz w:val="21"/>
          <w:szCs w:val="21"/>
        </w:rPr>
        <w:t>取りまとめ</w:t>
      </w:r>
      <w:r w:rsidR="00B75CE5" w:rsidRPr="00DF0191">
        <w:rPr>
          <w:rFonts w:hint="eastAsia"/>
          <w:sz w:val="21"/>
          <w:szCs w:val="21"/>
        </w:rPr>
        <w:t>た。</w:t>
      </w:r>
    </w:p>
    <w:p w14:paraId="6801C196" w14:textId="10A42F9C" w:rsidR="00735608" w:rsidRPr="00DF0191" w:rsidRDefault="00E73835" w:rsidP="00E73835">
      <w:pPr>
        <w:ind w:leftChars="153" w:left="284" w:firstLineChars="68" w:firstLine="146"/>
        <w:rPr>
          <w:sz w:val="21"/>
          <w:szCs w:val="21"/>
        </w:rPr>
      </w:pPr>
      <w:r w:rsidRPr="00DF0191">
        <w:rPr>
          <w:rFonts w:hint="eastAsia"/>
          <w:sz w:val="21"/>
          <w:szCs w:val="21"/>
        </w:rPr>
        <w:t>その後</w:t>
      </w:r>
      <w:r w:rsidR="00FC3E77" w:rsidRPr="00DF0191">
        <w:rPr>
          <w:rFonts w:hint="eastAsia"/>
          <w:sz w:val="21"/>
          <w:szCs w:val="21"/>
        </w:rPr>
        <w:t>、</w:t>
      </w:r>
      <w:r w:rsidRPr="00DF0191">
        <w:rPr>
          <w:rFonts w:hint="eastAsia"/>
          <w:sz w:val="21"/>
          <w:szCs w:val="21"/>
        </w:rPr>
        <w:t>令和４年</w:t>
      </w:r>
      <w:r w:rsidRPr="00DF0191">
        <w:rPr>
          <w:sz w:val="21"/>
          <w:szCs w:val="21"/>
        </w:rPr>
        <w:t>10</w:t>
      </w:r>
      <w:r w:rsidR="0046738C" w:rsidRPr="00DF0191">
        <w:rPr>
          <w:rFonts w:hint="eastAsia"/>
          <w:sz w:val="21"/>
          <w:szCs w:val="21"/>
        </w:rPr>
        <w:t>月に、複数</w:t>
      </w:r>
      <w:r w:rsidRPr="00DF0191">
        <w:rPr>
          <w:rFonts w:hint="eastAsia"/>
          <w:sz w:val="21"/>
          <w:szCs w:val="21"/>
        </w:rPr>
        <w:t>の具体的なプロジェクトが動きつつある</w:t>
      </w:r>
      <w:r w:rsidR="0046738C" w:rsidRPr="00DF0191">
        <w:rPr>
          <w:rFonts w:hint="eastAsia"/>
          <w:sz w:val="21"/>
          <w:szCs w:val="21"/>
        </w:rPr>
        <w:t>新大阪駅エ</w:t>
      </w:r>
      <w:r w:rsidRPr="00DF0191">
        <w:rPr>
          <w:rFonts w:hint="eastAsia"/>
          <w:sz w:val="21"/>
          <w:szCs w:val="21"/>
        </w:rPr>
        <w:t>リアが「都市再生緊急整備地域」の指定を受け</w:t>
      </w:r>
      <w:r w:rsidR="00B75CE5" w:rsidRPr="00DF0191">
        <w:rPr>
          <w:rFonts w:hint="eastAsia"/>
          <w:sz w:val="21"/>
          <w:szCs w:val="21"/>
        </w:rPr>
        <w:t>、同年</w:t>
      </w:r>
      <w:r w:rsidR="00B75CE5" w:rsidRPr="00DF0191">
        <w:rPr>
          <w:sz w:val="21"/>
          <w:szCs w:val="21"/>
        </w:rPr>
        <w:t>12</w:t>
      </w:r>
      <w:r w:rsidR="00B75CE5" w:rsidRPr="00DF0191">
        <w:rPr>
          <w:rFonts w:hint="eastAsia"/>
          <w:sz w:val="21"/>
          <w:szCs w:val="21"/>
        </w:rPr>
        <w:t>月に「新大阪駅周辺地域都市再生緊急整備協議会」を組成し、</w:t>
      </w:r>
      <w:r w:rsidR="007619CF" w:rsidRPr="00DF0191">
        <w:rPr>
          <w:rFonts w:hint="eastAsia"/>
          <w:sz w:val="21"/>
          <w:szCs w:val="21"/>
        </w:rPr>
        <w:t>駅とまちが一体となった世界有数の広域交通ターミナルのまちづくりの実現に向け、</w:t>
      </w:r>
      <w:r w:rsidR="00963C78" w:rsidRPr="00DF0191">
        <w:rPr>
          <w:rFonts w:hint="eastAsia"/>
          <w:sz w:val="21"/>
          <w:szCs w:val="21"/>
        </w:rPr>
        <w:t>関係者と連携して</w:t>
      </w:r>
      <w:r w:rsidR="007619CF" w:rsidRPr="00DF0191">
        <w:rPr>
          <w:rFonts w:hint="eastAsia"/>
          <w:sz w:val="21"/>
          <w:szCs w:val="21"/>
        </w:rPr>
        <w:t>取組を推進している</w:t>
      </w:r>
      <w:r w:rsidR="00FC3E77" w:rsidRPr="00DF0191">
        <w:rPr>
          <w:rFonts w:hint="eastAsia"/>
          <w:sz w:val="21"/>
          <w:szCs w:val="21"/>
        </w:rPr>
        <w:t>。</w:t>
      </w:r>
    </w:p>
    <w:p w14:paraId="1C68B4D5" w14:textId="786589EF" w:rsidR="00FB2428" w:rsidRDefault="00FC75AB" w:rsidP="00963C78">
      <w:pPr>
        <w:ind w:leftChars="153" w:left="284" w:firstLineChars="68" w:firstLine="146"/>
        <w:rPr>
          <w:sz w:val="21"/>
          <w:szCs w:val="21"/>
        </w:rPr>
      </w:pPr>
      <w:r w:rsidRPr="00E65D94">
        <w:rPr>
          <w:rFonts w:hint="eastAsia"/>
          <w:sz w:val="21"/>
          <w:szCs w:val="21"/>
        </w:rPr>
        <w:t>本業務</w:t>
      </w:r>
      <w:r w:rsidR="00735608" w:rsidRPr="00E65D94">
        <w:rPr>
          <w:rFonts w:hint="eastAsia"/>
          <w:sz w:val="21"/>
          <w:szCs w:val="21"/>
        </w:rPr>
        <w:t>は</w:t>
      </w:r>
      <w:r w:rsidR="00FC3E77" w:rsidRPr="00E65D94">
        <w:rPr>
          <w:rFonts w:hint="eastAsia"/>
          <w:sz w:val="21"/>
          <w:szCs w:val="21"/>
        </w:rPr>
        <w:t>、</w:t>
      </w:r>
      <w:r w:rsidR="007619CF" w:rsidRPr="00E65D94">
        <w:rPr>
          <w:rFonts w:hint="eastAsia"/>
          <w:sz w:val="21"/>
          <w:szCs w:val="21"/>
        </w:rPr>
        <w:t>まちづくり方針</w:t>
      </w:r>
      <w:r w:rsidR="008F6524" w:rsidRPr="00E65D94">
        <w:rPr>
          <w:rFonts w:hint="eastAsia"/>
          <w:sz w:val="21"/>
          <w:szCs w:val="21"/>
        </w:rPr>
        <w:t>に沿った取組の推進に向けて、</w:t>
      </w:r>
      <w:r w:rsidR="00D058F8" w:rsidRPr="00E65D94">
        <w:rPr>
          <w:rFonts w:hint="eastAsia"/>
          <w:sz w:val="21"/>
          <w:szCs w:val="21"/>
        </w:rPr>
        <w:t>新大阪駅周辺地域へ導入すべき機能及びその役割分担</w:t>
      </w:r>
      <w:r w:rsidR="00D9034D">
        <w:rPr>
          <w:rFonts w:hint="eastAsia"/>
          <w:sz w:val="21"/>
          <w:szCs w:val="21"/>
        </w:rPr>
        <w:t>等</w:t>
      </w:r>
      <w:r w:rsidR="0088453A" w:rsidRPr="00E65D94">
        <w:rPr>
          <w:rFonts w:hint="eastAsia"/>
          <w:sz w:val="21"/>
          <w:szCs w:val="21"/>
        </w:rPr>
        <w:t>に係る検討</w:t>
      </w:r>
      <w:r w:rsidR="00963C78" w:rsidRPr="00E65D94">
        <w:rPr>
          <w:rFonts w:hint="eastAsia"/>
          <w:sz w:val="21"/>
          <w:szCs w:val="21"/>
        </w:rPr>
        <w:t>、</w:t>
      </w:r>
      <w:r w:rsidR="00D058F8" w:rsidRPr="00E65D94">
        <w:rPr>
          <w:rFonts w:hint="eastAsia"/>
          <w:sz w:val="21"/>
          <w:szCs w:val="21"/>
        </w:rPr>
        <w:t>交通結節機能強化にかかる歩行者動線等の検討、</w:t>
      </w:r>
      <w:r w:rsidR="00963C78" w:rsidRPr="00E65D94">
        <w:rPr>
          <w:rFonts w:hint="eastAsia"/>
          <w:sz w:val="21"/>
          <w:szCs w:val="21"/>
        </w:rPr>
        <w:t>民間都市開発を呼び込むため</w:t>
      </w:r>
      <w:r w:rsidR="008F6524" w:rsidRPr="00E65D94">
        <w:rPr>
          <w:rFonts w:hint="eastAsia"/>
          <w:sz w:val="21"/>
          <w:szCs w:val="21"/>
        </w:rPr>
        <w:t>の機運醸成に向け</w:t>
      </w:r>
      <w:r w:rsidR="00D9034D">
        <w:rPr>
          <w:rFonts w:hint="eastAsia"/>
          <w:sz w:val="21"/>
          <w:szCs w:val="21"/>
        </w:rPr>
        <w:t>て、</w:t>
      </w:r>
      <w:r w:rsidR="00963C78" w:rsidRPr="00E65D94">
        <w:rPr>
          <w:rFonts w:hint="eastAsia"/>
          <w:sz w:val="21"/>
          <w:szCs w:val="21"/>
        </w:rPr>
        <w:t>シンポジウムの</w:t>
      </w:r>
      <w:r w:rsidR="008A0ADC" w:rsidRPr="00E65D94">
        <w:rPr>
          <w:rFonts w:hint="eastAsia"/>
          <w:sz w:val="21"/>
          <w:szCs w:val="21"/>
        </w:rPr>
        <w:t>開催補助</w:t>
      </w:r>
      <w:r w:rsidR="00963C78" w:rsidRPr="00E65D94">
        <w:rPr>
          <w:rFonts w:hint="eastAsia"/>
          <w:sz w:val="21"/>
          <w:szCs w:val="21"/>
        </w:rPr>
        <w:t>や</w:t>
      </w:r>
      <w:r w:rsidR="00D9034D">
        <w:rPr>
          <w:rFonts w:hint="eastAsia"/>
          <w:sz w:val="21"/>
          <w:szCs w:val="21"/>
        </w:rPr>
        <w:t>、プロモーションに係るパンフレット等</w:t>
      </w:r>
      <w:r w:rsidR="00895913">
        <w:rPr>
          <w:rFonts w:hint="eastAsia"/>
          <w:sz w:val="21"/>
          <w:szCs w:val="21"/>
        </w:rPr>
        <w:t>の作成</w:t>
      </w:r>
      <w:r w:rsidR="00963C78" w:rsidRPr="00E65D94">
        <w:rPr>
          <w:rFonts w:hint="eastAsia"/>
          <w:sz w:val="21"/>
          <w:szCs w:val="21"/>
        </w:rPr>
        <w:t>を行う</w:t>
      </w:r>
      <w:r w:rsidR="00FB2428">
        <w:rPr>
          <w:rFonts w:hint="eastAsia"/>
          <w:sz w:val="21"/>
          <w:szCs w:val="21"/>
        </w:rPr>
        <w:t>。</w:t>
      </w:r>
    </w:p>
    <w:p w14:paraId="266C9526" w14:textId="13254AEE" w:rsidR="00735608" w:rsidRPr="00E65D94" w:rsidRDefault="00735608" w:rsidP="00963C78">
      <w:pPr>
        <w:ind w:leftChars="153" w:left="284" w:firstLineChars="68" w:firstLine="146"/>
        <w:rPr>
          <w:sz w:val="21"/>
          <w:szCs w:val="21"/>
        </w:rPr>
      </w:pPr>
    </w:p>
    <w:p w14:paraId="0261F37E" w14:textId="77777777" w:rsidR="009C17C0" w:rsidRPr="00E65D94" w:rsidRDefault="009C17C0" w:rsidP="009C17C0">
      <w:pPr>
        <w:ind w:leftChars="153" w:left="284" w:firstLineChars="68" w:firstLine="146"/>
        <w:rPr>
          <w:sz w:val="21"/>
          <w:szCs w:val="21"/>
        </w:rPr>
      </w:pPr>
      <w:r w:rsidRPr="00E65D94">
        <w:rPr>
          <w:rFonts w:hint="eastAsia"/>
          <w:sz w:val="21"/>
          <w:szCs w:val="21"/>
        </w:rPr>
        <w:t>【（参考）新大阪駅周辺地域都市再生緊急整備地域　まちづくり方針</w:t>
      </w:r>
      <w:r w:rsidRPr="00E65D94">
        <w:rPr>
          <w:sz w:val="21"/>
          <w:szCs w:val="21"/>
        </w:rPr>
        <w:t>2022</w:t>
      </w:r>
      <w:r w:rsidRPr="00E65D94">
        <w:rPr>
          <w:rFonts w:hint="eastAsia"/>
          <w:sz w:val="21"/>
          <w:szCs w:val="21"/>
        </w:rPr>
        <w:t>】</w:t>
      </w:r>
    </w:p>
    <w:p w14:paraId="76E987CD" w14:textId="3E04F18F" w:rsidR="0064219D" w:rsidRDefault="000E7BAA" w:rsidP="0027691C">
      <w:pPr>
        <w:spacing w:line="280" w:lineRule="atLeast"/>
        <w:ind w:leftChars="269" w:left="625" w:hangingChars="68" w:hanging="126"/>
        <w:jc w:val="left"/>
        <w:rPr>
          <w:sz w:val="22"/>
        </w:rPr>
      </w:pPr>
      <w:hyperlink r:id="rId8" w:history="1">
        <w:r w:rsidR="0064219D" w:rsidRPr="00F87A3D">
          <w:rPr>
            <w:rStyle w:val="a8"/>
            <w:rFonts w:hint="eastAsia"/>
            <w:sz w:val="22"/>
          </w:rPr>
          <w:t>https://www.pref.osaka.lg.jp/documents/87342/honpen.pdf</w:t>
        </w:r>
      </w:hyperlink>
    </w:p>
    <w:p w14:paraId="72A2EE97" w14:textId="2B7A8416" w:rsidR="00DB1AFE" w:rsidRPr="0064219D" w:rsidRDefault="00DB1AFE" w:rsidP="00735608">
      <w:pPr>
        <w:spacing w:line="280" w:lineRule="atLeast"/>
        <w:ind w:leftChars="269" w:left="645" w:hangingChars="68" w:hanging="146"/>
        <w:jc w:val="left"/>
        <w:rPr>
          <w:sz w:val="21"/>
          <w:szCs w:val="21"/>
        </w:rPr>
      </w:pPr>
    </w:p>
    <w:p w14:paraId="5C629B2E" w14:textId="77777777" w:rsidR="00735608" w:rsidRPr="00E65D94" w:rsidRDefault="00735608" w:rsidP="00735608">
      <w:pPr>
        <w:spacing w:line="280" w:lineRule="atLeast"/>
        <w:jc w:val="left"/>
        <w:rPr>
          <w:sz w:val="21"/>
          <w:szCs w:val="21"/>
        </w:rPr>
      </w:pPr>
    </w:p>
    <w:p w14:paraId="119D2554" w14:textId="1F321B7B" w:rsidR="003B289A" w:rsidRPr="0081274F" w:rsidRDefault="003B289A" w:rsidP="003B289A">
      <w:pPr>
        <w:spacing w:line="280" w:lineRule="atLeast"/>
        <w:ind w:leftChars="-2" w:left="143" w:hangingChars="68" w:hanging="147"/>
        <w:jc w:val="left"/>
        <w:rPr>
          <w:rFonts w:ascii="ＭＳ ゴシック" w:eastAsia="ＭＳ ゴシック" w:hAnsi="ＭＳ ゴシック"/>
          <w:b/>
          <w:sz w:val="21"/>
          <w:szCs w:val="21"/>
        </w:rPr>
      </w:pPr>
      <w:r w:rsidRPr="0081274F">
        <w:rPr>
          <w:rFonts w:ascii="ＭＳ ゴシック" w:eastAsia="ＭＳ ゴシック" w:hAnsi="ＭＳ ゴシック" w:hint="eastAsia"/>
          <w:b/>
          <w:sz w:val="21"/>
          <w:szCs w:val="21"/>
        </w:rPr>
        <w:t>３　業務内容</w:t>
      </w:r>
    </w:p>
    <w:p w14:paraId="5F0087A7" w14:textId="124D14D8" w:rsidR="001F4831" w:rsidRPr="00E65D94" w:rsidRDefault="001F4831" w:rsidP="003B289A">
      <w:pPr>
        <w:ind w:leftChars="153" w:left="284" w:firstLineChars="68" w:firstLine="146"/>
        <w:rPr>
          <w:sz w:val="21"/>
          <w:szCs w:val="21"/>
        </w:rPr>
      </w:pPr>
      <w:r w:rsidRPr="00E65D94">
        <w:rPr>
          <w:rFonts w:hint="eastAsia"/>
          <w:sz w:val="21"/>
          <w:szCs w:val="21"/>
        </w:rPr>
        <w:t>本業務は</w:t>
      </w:r>
      <w:r w:rsidR="007502C3" w:rsidRPr="00E65D94">
        <w:rPr>
          <w:rFonts w:hint="eastAsia"/>
          <w:sz w:val="21"/>
          <w:szCs w:val="21"/>
        </w:rPr>
        <w:t>、以下の</w:t>
      </w:r>
      <w:r w:rsidR="00EA45C2" w:rsidRPr="00E65D94">
        <w:rPr>
          <w:rFonts w:hint="eastAsia"/>
          <w:sz w:val="21"/>
          <w:szCs w:val="21"/>
        </w:rPr>
        <w:t>（</w:t>
      </w:r>
      <w:r w:rsidR="007502C3" w:rsidRPr="00E65D94">
        <w:rPr>
          <w:rFonts w:hint="eastAsia"/>
          <w:sz w:val="21"/>
          <w:szCs w:val="21"/>
        </w:rPr>
        <w:t>１）～</w:t>
      </w:r>
      <w:r w:rsidR="002E0813" w:rsidRPr="00E65D94">
        <w:rPr>
          <w:rFonts w:hint="eastAsia"/>
          <w:sz w:val="21"/>
          <w:szCs w:val="21"/>
        </w:rPr>
        <w:t>（</w:t>
      </w:r>
      <w:r w:rsidR="000C25ED">
        <w:rPr>
          <w:rFonts w:hint="eastAsia"/>
          <w:sz w:val="21"/>
          <w:szCs w:val="21"/>
        </w:rPr>
        <w:t>４</w:t>
      </w:r>
      <w:r w:rsidR="007502C3" w:rsidRPr="00E65D94">
        <w:rPr>
          <w:rFonts w:hint="eastAsia"/>
          <w:sz w:val="21"/>
          <w:szCs w:val="21"/>
        </w:rPr>
        <w:t>）について、</w:t>
      </w:r>
      <w:r w:rsidRPr="00E65D94">
        <w:rPr>
          <w:rFonts w:hint="eastAsia"/>
          <w:sz w:val="21"/>
          <w:szCs w:val="21"/>
        </w:rPr>
        <w:t>学識経験者</w:t>
      </w:r>
      <w:r w:rsidR="00490D16">
        <w:rPr>
          <w:rFonts w:hint="eastAsia"/>
          <w:sz w:val="21"/>
          <w:szCs w:val="21"/>
        </w:rPr>
        <w:t>、</w:t>
      </w:r>
      <w:r w:rsidRPr="00E65D94">
        <w:rPr>
          <w:rFonts w:hint="eastAsia"/>
          <w:sz w:val="21"/>
          <w:szCs w:val="21"/>
        </w:rPr>
        <w:t>専門家</w:t>
      </w:r>
      <w:r w:rsidR="00490D16">
        <w:rPr>
          <w:rFonts w:hint="eastAsia"/>
          <w:sz w:val="21"/>
          <w:szCs w:val="21"/>
        </w:rPr>
        <w:t>及び</w:t>
      </w:r>
      <w:r w:rsidR="00050EF2">
        <w:rPr>
          <w:rFonts w:hint="eastAsia"/>
          <w:sz w:val="21"/>
          <w:szCs w:val="21"/>
        </w:rPr>
        <w:t>検討にお</w:t>
      </w:r>
      <w:r w:rsidR="00D31A03">
        <w:rPr>
          <w:rFonts w:hint="eastAsia"/>
          <w:sz w:val="21"/>
          <w:szCs w:val="21"/>
        </w:rPr>
        <w:t>いて参考となる意見聴取先への</w:t>
      </w:r>
      <w:r w:rsidR="00050EF2">
        <w:rPr>
          <w:rFonts w:hint="eastAsia"/>
          <w:sz w:val="21"/>
          <w:szCs w:val="21"/>
        </w:rPr>
        <w:t>ヒアリング（計</w:t>
      </w:r>
      <w:r w:rsidR="00050EF2">
        <w:rPr>
          <w:rFonts w:hint="eastAsia"/>
          <w:sz w:val="21"/>
          <w:szCs w:val="21"/>
        </w:rPr>
        <w:t>10</w:t>
      </w:r>
      <w:r w:rsidR="00050EF2">
        <w:rPr>
          <w:rFonts w:hint="eastAsia"/>
          <w:sz w:val="21"/>
          <w:szCs w:val="21"/>
        </w:rPr>
        <w:t>回程度）</w:t>
      </w:r>
      <w:r w:rsidRPr="00E65D94">
        <w:rPr>
          <w:rFonts w:hint="eastAsia"/>
          <w:sz w:val="21"/>
          <w:szCs w:val="21"/>
        </w:rPr>
        <w:t>を</w:t>
      </w:r>
      <w:r w:rsidR="00FB25BB">
        <w:rPr>
          <w:rFonts w:hint="eastAsia"/>
          <w:sz w:val="21"/>
          <w:szCs w:val="21"/>
        </w:rPr>
        <w:t>実施しながら</w:t>
      </w:r>
      <w:r w:rsidRPr="00E65D94">
        <w:rPr>
          <w:rFonts w:hint="eastAsia"/>
          <w:sz w:val="21"/>
          <w:szCs w:val="21"/>
        </w:rPr>
        <w:t>検討を</w:t>
      </w:r>
      <w:r w:rsidR="00FB25BB">
        <w:rPr>
          <w:rFonts w:hint="eastAsia"/>
          <w:sz w:val="21"/>
          <w:szCs w:val="21"/>
        </w:rPr>
        <w:t>行う</w:t>
      </w:r>
      <w:r w:rsidR="00490D16">
        <w:rPr>
          <w:rFonts w:hint="eastAsia"/>
          <w:sz w:val="21"/>
          <w:szCs w:val="21"/>
        </w:rPr>
        <w:t>こ</w:t>
      </w:r>
      <w:r w:rsidRPr="00E65D94">
        <w:rPr>
          <w:rFonts w:hint="eastAsia"/>
          <w:sz w:val="21"/>
          <w:szCs w:val="21"/>
        </w:rPr>
        <w:t>とと</w:t>
      </w:r>
      <w:r w:rsidR="007502C3" w:rsidRPr="00E65D94">
        <w:rPr>
          <w:rFonts w:hint="eastAsia"/>
          <w:sz w:val="21"/>
          <w:szCs w:val="21"/>
        </w:rPr>
        <w:t>する。</w:t>
      </w:r>
      <w:r w:rsidR="00490D16">
        <w:rPr>
          <w:rFonts w:hint="eastAsia"/>
          <w:sz w:val="21"/>
          <w:szCs w:val="21"/>
        </w:rPr>
        <w:t>なお</w:t>
      </w:r>
      <w:r w:rsidR="007502C3" w:rsidRPr="00E65D94">
        <w:rPr>
          <w:rFonts w:hint="eastAsia"/>
          <w:sz w:val="21"/>
          <w:szCs w:val="21"/>
        </w:rPr>
        <w:t>、</w:t>
      </w:r>
      <w:r w:rsidR="00D31A03">
        <w:rPr>
          <w:rFonts w:hint="eastAsia"/>
          <w:sz w:val="21"/>
          <w:szCs w:val="21"/>
        </w:rPr>
        <w:t>ヒアリング</w:t>
      </w:r>
      <w:r w:rsidRPr="00E65D94">
        <w:rPr>
          <w:rFonts w:hint="eastAsia"/>
          <w:sz w:val="21"/>
          <w:szCs w:val="21"/>
        </w:rPr>
        <w:t>に</w:t>
      </w:r>
      <w:r w:rsidR="00490D16">
        <w:rPr>
          <w:rFonts w:hint="eastAsia"/>
          <w:sz w:val="21"/>
          <w:szCs w:val="21"/>
        </w:rPr>
        <w:t>要する</w:t>
      </w:r>
      <w:r w:rsidRPr="00E65D94">
        <w:rPr>
          <w:rFonts w:hint="eastAsia"/>
          <w:sz w:val="21"/>
          <w:szCs w:val="21"/>
        </w:rPr>
        <w:t>一切の費用（学識経験者及び専門家等への報酬・交通費等の実費など）は、本業務委託費に含むものとする。</w:t>
      </w:r>
    </w:p>
    <w:p w14:paraId="51AC1593" w14:textId="4A57F786" w:rsidR="00854F0E" w:rsidRPr="00E65D94" w:rsidRDefault="00490D16" w:rsidP="00854F0E">
      <w:pPr>
        <w:ind w:leftChars="153" w:left="284" w:firstLineChars="68" w:firstLine="146"/>
        <w:rPr>
          <w:sz w:val="21"/>
          <w:szCs w:val="21"/>
        </w:rPr>
      </w:pPr>
      <w:r>
        <w:rPr>
          <w:rFonts w:hint="eastAsia"/>
          <w:sz w:val="21"/>
          <w:szCs w:val="21"/>
        </w:rPr>
        <w:t>また</w:t>
      </w:r>
      <w:r w:rsidR="00854F0E" w:rsidRPr="00E65D94">
        <w:rPr>
          <w:rFonts w:hint="eastAsia"/>
          <w:sz w:val="21"/>
          <w:szCs w:val="21"/>
        </w:rPr>
        <w:t>、</w:t>
      </w:r>
      <w:r w:rsidR="00D87D71" w:rsidRPr="00E65D94">
        <w:rPr>
          <w:rFonts w:hint="eastAsia"/>
          <w:sz w:val="21"/>
          <w:szCs w:val="21"/>
        </w:rPr>
        <w:t>過年度までの検討結果</w:t>
      </w:r>
      <w:r w:rsidR="00FB25BB">
        <w:rPr>
          <w:rFonts w:hint="eastAsia"/>
          <w:sz w:val="21"/>
          <w:szCs w:val="21"/>
        </w:rPr>
        <w:t>について</w:t>
      </w:r>
      <w:r w:rsidR="00D87D71" w:rsidRPr="00E65D94">
        <w:rPr>
          <w:rFonts w:hint="eastAsia"/>
          <w:sz w:val="21"/>
          <w:szCs w:val="21"/>
        </w:rPr>
        <w:t>も参考とした上で検討することとし、過年度検討調査成果品については大阪府より貸与する。</w:t>
      </w:r>
    </w:p>
    <w:p w14:paraId="5F87F3B0" w14:textId="0C422F2B" w:rsidR="00C5410F" w:rsidRPr="00E65D94" w:rsidRDefault="00C5410F" w:rsidP="00183AE8">
      <w:pPr>
        <w:widowControl/>
        <w:ind w:leftChars="306" w:left="567"/>
        <w:jc w:val="left"/>
        <w:rPr>
          <w:sz w:val="21"/>
          <w:szCs w:val="21"/>
        </w:rPr>
      </w:pPr>
      <w:r w:rsidRPr="00E65D94">
        <w:rPr>
          <w:sz w:val="21"/>
          <w:szCs w:val="21"/>
        </w:rPr>
        <w:br w:type="page"/>
      </w:r>
    </w:p>
    <w:p w14:paraId="0031DD5B" w14:textId="6A16E38C" w:rsidR="00132FA1" w:rsidRPr="00E65D94" w:rsidRDefault="00020713" w:rsidP="001F4831">
      <w:pPr>
        <w:rPr>
          <w:rFonts w:ascii="ＭＳ ゴシック" w:eastAsia="ＭＳ ゴシック" w:hAnsi="ＭＳ ゴシック"/>
          <w:sz w:val="21"/>
          <w:szCs w:val="21"/>
        </w:rPr>
      </w:pPr>
      <w:r w:rsidRPr="00E65D94">
        <w:rPr>
          <w:rFonts w:ascii="ＭＳ ゴシック" w:eastAsia="ＭＳ ゴシック" w:hAnsi="ＭＳ ゴシック" w:hint="eastAsia"/>
          <w:sz w:val="21"/>
          <w:szCs w:val="21"/>
        </w:rPr>
        <w:lastRenderedPageBreak/>
        <w:t>（１）新大阪駅周辺地域へ導入すべき機能</w:t>
      </w:r>
      <w:r w:rsidR="00CB6EBF" w:rsidRPr="00E65D94">
        <w:rPr>
          <w:rFonts w:ascii="ＭＳ ゴシック" w:eastAsia="ＭＳ ゴシック" w:hAnsi="ＭＳ ゴシック" w:hint="eastAsia"/>
          <w:sz w:val="21"/>
          <w:szCs w:val="21"/>
        </w:rPr>
        <w:t>及び</w:t>
      </w:r>
      <w:r w:rsidRPr="00E65D94">
        <w:rPr>
          <w:rFonts w:ascii="ＭＳ ゴシック" w:eastAsia="ＭＳ ゴシック" w:hAnsi="ＭＳ ゴシック" w:hint="eastAsia"/>
          <w:sz w:val="21"/>
          <w:szCs w:val="21"/>
        </w:rPr>
        <w:t>その役割分担</w:t>
      </w:r>
      <w:r w:rsidR="00012DA3">
        <w:rPr>
          <w:rFonts w:ascii="ＭＳ ゴシック" w:eastAsia="ＭＳ ゴシック" w:hAnsi="ＭＳ ゴシック" w:hint="eastAsia"/>
          <w:sz w:val="21"/>
          <w:szCs w:val="21"/>
        </w:rPr>
        <w:t>等</w:t>
      </w:r>
      <w:r w:rsidRPr="00E65D94">
        <w:rPr>
          <w:rFonts w:ascii="ＭＳ ゴシック" w:eastAsia="ＭＳ ゴシック" w:hAnsi="ＭＳ ゴシック" w:hint="eastAsia"/>
          <w:sz w:val="21"/>
          <w:szCs w:val="21"/>
        </w:rPr>
        <w:t>に</w:t>
      </w:r>
      <w:r w:rsidR="005D4073">
        <w:rPr>
          <w:rFonts w:ascii="ＭＳ ゴシック" w:eastAsia="ＭＳ ゴシック" w:hAnsi="ＭＳ ゴシック" w:hint="eastAsia"/>
          <w:sz w:val="21"/>
          <w:szCs w:val="21"/>
        </w:rPr>
        <w:t>係る</w:t>
      </w:r>
      <w:r w:rsidRPr="00E65D94">
        <w:rPr>
          <w:rFonts w:ascii="ＭＳ ゴシック" w:eastAsia="ＭＳ ゴシック" w:hAnsi="ＭＳ ゴシック" w:hint="eastAsia"/>
          <w:sz w:val="21"/>
          <w:szCs w:val="21"/>
        </w:rPr>
        <w:t>検討</w:t>
      </w:r>
    </w:p>
    <w:p w14:paraId="23FD8880" w14:textId="1B29ABD8" w:rsidR="00A71F3E" w:rsidRPr="00E65D94" w:rsidRDefault="00A71F3E" w:rsidP="00E65D94">
      <w:pPr>
        <w:ind w:leftChars="115" w:left="426" w:hangingChars="99" w:hanging="213"/>
        <w:rPr>
          <w:sz w:val="21"/>
          <w:szCs w:val="21"/>
        </w:rPr>
      </w:pPr>
      <w:r w:rsidRPr="00E65D94">
        <w:rPr>
          <w:rFonts w:hint="eastAsia"/>
          <w:sz w:val="21"/>
          <w:szCs w:val="21"/>
        </w:rPr>
        <w:t>・世界有数の広域交通ターミナル</w:t>
      </w:r>
      <w:r w:rsidR="00437D09">
        <w:rPr>
          <w:rFonts w:hint="eastAsia"/>
          <w:sz w:val="21"/>
          <w:szCs w:val="21"/>
        </w:rPr>
        <w:t>である新大阪駅周辺</w:t>
      </w:r>
      <w:r w:rsidRPr="00E65D94">
        <w:rPr>
          <w:rFonts w:hint="eastAsia"/>
          <w:sz w:val="21"/>
          <w:szCs w:val="21"/>
        </w:rPr>
        <w:t>のまちづくりの実現に向け、新大阪駅周辺地域全体として導入すべき機能の</w:t>
      </w:r>
      <w:r w:rsidR="00C456BB" w:rsidRPr="00E65D94">
        <w:rPr>
          <w:rFonts w:hint="eastAsia"/>
          <w:sz w:val="21"/>
          <w:szCs w:val="21"/>
        </w:rPr>
        <w:t>検討（必要性の整理など）</w:t>
      </w:r>
    </w:p>
    <w:p w14:paraId="506A612A" w14:textId="77B63553" w:rsidR="00A71F3E" w:rsidRPr="00E65D94" w:rsidRDefault="00A71F3E" w:rsidP="00151E01">
      <w:pPr>
        <w:ind w:leftChars="116" w:left="426" w:hangingChars="98" w:hanging="211"/>
        <w:rPr>
          <w:sz w:val="21"/>
          <w:szCs w:val="21"/>
        </w:rPr>
      </w:pPr>
      <w:r w:rsidRPr="00E65D94">
        <w:rPr>
          <w:rFonts w:hint="eastAsia"/>
          <w:sz w:val="21"/>
          <w:szCs w:val="21"/>
        </w:rPr>
        <w:t>・</w:t>
      </w:r>
      <w:r w:rsidR="00753B17" w:rsidRPr="00E65D94">
        <w:rPr>
          <w:rFonts w:hint="eastAsia"/>
          <w:sz w:val="21"/>
          <w:szCs w:val="21"/>
        </w:rPr>
        <w:t>導入すべき機能を踏まえ</w:t>
      </w:r>
      <w:r w:rsidR="00D25940">
        <w:rPr>
          <w:rFonts w:hint="eastAsia"/>
          <w:sz w:val="21"/>
          <w:szCs w:val="21"/>
        </w:rPr>
        <w:t>た</w:t>
      </w:r>
      <w:r w:rsidRPr="00E65D94">
        <w:rPr>
          <w:rFonts w:hint="eastAsia"/>
          <w:sz w:val="21"/>
          <w:szCs w:val="21"/>
        </w:rPr>
        <w:t>新大阪</w:t>
      </w:r>
      <w:r w:rsidR="00D25940">
        <w:rPr>
          <w:rFonts w:hint="eastAsia"/>
          <w:sz w:val="21"/>
          <w:szCs w:val="21"/>
        </w:rPr>
        <w:t>・</w:t>
      </w:r>
      <w:r w:rsidRPr="00E65D94">
        <w:rPr>
          <w:rFonts w:hint="eastAsia"/>
          <w:sz w:val="21"/>
          <w:szCs w:val="21"/>
        </w:rPr>
        <w:t>十三</w:t>
      </w:r>
      <w:r w:rsidR="00D25940">
        <w:rPr>
          <w:rFonts w:hint="eastAsia"/>
          <w:sz w:val="21"/>
          <w:szCs w:val="21"/>
        </w:rPr>
        <w:t>・</w:t>
      </w:r>
      <w:r w:rsidRPr="00E65D94">
        <w:rPr>
          <w:rFonts w:hint="eastAsia"/>
          <w:sz w:val="21"/>
          <w:szCs w:val="21"/>
        </w:rPr>
        <w:t>淡路の各エリアにおける役割分担</w:t>
      </w:r>
      <w:r w:rsidR="00012DA3">
        <w:rPr>
          <w:rFonts w:hint="eastAsia"/>
          <w:sz w:val="21"/>
          <w:szCs w:val="21"/>
        </w:rPr>
        <w:t>・連携</w:t>
      </w:r>
      <w:r w:rsidR="00D25940">
        <w:rPr>
          <w:rFonts w:hint="eastAsia"/>
          <w:sz w:val="21"/>
          <w:szCs w:val="21"/>
        </w:rPr>
        <w:t>の</w:t>
      </w:r>
      <w:r w:rsidR="00012DA3">
        <w:rPr>
          <w:rFonts w:hint="eastAsia"/>
          <w:sz w:val="21"/>
          <w:szCs w:val="21"/>
        </w:rPr>
        <w:t>あり方の</w:t>
      </w:r>
      <w:r w:rsidR="00C456BB" w:rsidRPr="00E65D94">
        <w:rPr>
          <w:rFonts w:hint="eastAsia"/>
          <w:sz w:val="21"/>
          <w:szCs w:val="21"/>
        </w:rPr>
        <w:t>整理</w:t>
      </w:r>
    </w:p>
    <w:p w14:paraId="017EEFDF" w14:textId="7E880926" w:rsidR="00D62E4A" w:rsidRPr="00E65D94" w:rsidRDefault="00594825" w:rsidP="00594825">
      <w:pPr>
        <w:rPr>
          <w:sz w:val="21"/>
          <w:szCs w:val="21"/>
        </w:rPr>
      </w:pPr>
      <w:r>
        <w:rPr>
          <w:rFonts w:hint="eastAsia"/>
          <w:sz w:val="21"/>
          <w:szCs w:val="21"/>
        </w:rPr>
        <w:t xml:space="preserve">　・検討対象範囲は下図のとおりとする</w:t>
      </w:r>
      <w:r w:rsidR="00B20F2A">
        <w:rPr>
          <w:rFonts w:hint="eastAsia"/>
          <w:sz w:val="21"/>
          <w:szCs w:val="21"/>
        </w:rPr>
        <w:t>。</w:t>
      </w:r>
    </w:p>
    <w:p w14:paraId="04633D44" w14:textId="47910C1D" w:rsidR="00D62E4A" w:rsidRPr="00E65D94" w:rsidRDefault="00437D09" w:rsidP="001D071E">
      <w:pPr>
        <w:ind w:left="284" w:hangingChars="132" w:hanging="284"/>
        <w:rPr>
          <w:sz w:val="21"/>
          <w:szCs w:val="21"/>
        </w:rPr>
      </w:pPr>
      <w:r w:rsidRPr="00E65D94">
        <w:rPr>
          <w:noProof/>
          <w:sz w:val="21"/>
          <w:szCs w:val="21"/>
        </w:rPr>
        <w:drawing>
          <wp:anchor distT="0" distB="0" distL="114300" distR="114300" simplePos="0" relativeHeight="251658240" behindDoc="0" locked="0" layoutInCell="1" allowOverlap="1" wp14:anchorId="3417C880" wp14:editId="31307FED">
            <wp:simplePos x="0" y="0"/>
            <wp:positionH relativeFrom="column">
              <wp:posOffset>704520</wp:posOffset>
            </wp:positionH>
            <wp:positionV relativeFrom="paragraph">
              <wp:posOffset>197485</wp:posOffset>
            </wp:positionV>
            <wp:extent cx="3897987" cy="2931693"/>
            <wp:effectExtent l="0" t="0" r="7620" b="254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9" cstate="print">
                      <a:extLst>
                        <a:ext uri="{28A0092B-C50C-407E-A947-70E740481C1C}">
                          <a14:useLocalDpi xmlns:a14="http://schemas.microsoft.com/office/drawing/2010/main" val="0"/>
                        </a:ext>
                      </a:extLst>
                    </a:blip>
                    <a:srcRect l="4474" t="6036" r="38195" b="13980"/>
                    <a:stretch/>
                  </pic:blipFill>
                  <pic:spPr bwMode="auto">
                    <a:xfrm>
                      <a:off x="0" y="0"/>
                      <a:ext cx="3897987" cy="29316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E4A" w:rsidRPr="00E65D94">
        <w:rPr>
          <w:rFonts w:hint="eastAsia"/>
          <w:sz w:val="21"/>
          <w:szCs w:val="21"/>
        </w:rPr>
        <w:t xml:space="preserve">　</w:t>
      </w:r>
    </w:p>
    <w:p w14:paraId="0E5C0FFA" w14:textId="282EF078" w:rsidR="00D62E4A" w:rsidRDefault="00D62E4A" w:rsidP="001D071E">
      <w:pPr>
        <w:ind w:left="284" w:hangingChars="132" w:hanging="284"/>
        <w:rPr>
          <w:sz w:val="21"/>
          <w:szCs w:val="21"/>
        </w:rPr>
      </w:pPr>
      <w:r w:rsidRPr="00E65D94">
        <w:rPr>
          <w:rFonts w:hint="eastAsia"/>
          <w:sz w:val="21"/>
          <w:szCs w:val="21"/>
        </w:rPr>
        <w:t xml:space="preserve">　</w:t>
      </w:r>
    </w:p>
    <w:p w14:paraId="2BCBE777" w14:textId="487B78BA" w:rsidR="00437D09" w:rsidRDefault="00437D09" w:rsidP="001D071E">
      <w:pPr>
        <w:ind w:left="284" w:hangingChars="132" w:hanging="284"/>
        <w:rPr>
          <w:sz w:val="21"/>
          <w:szCs w:val="21"/>
        </w:rPr>
      </w:pPr>
    </w:p>
    <w:p w14:paraId="43D34FC3" w14:textId="1CA7BDAA" w:rsidR="00437D09" w:rsidRDefault="00437D09" w:rsidP="001D071E">
      <w:pPr>
        <w:ind w:left="284" w:hangingChars="132" w:hanging="284"/>
        <w:rPr>
          <w:sz w:val="21"/>
          <w:szCs w:val="21"/>
        </w:rPr>
      </w:pPr>
    </w:p>
    <w:p w14:paraId="6A23E3B8" w14:textId="26F9F3DE" w:rsidR="00437D09" w:rsidRDefault="00437D09" w:rsidP="001D071E">
      <w:pPr>
        <w:ind w:left="284" w:hangingChars="132" w:hanging="284"/>
        <w:rPr>
          <w:sz w:val="21"/>
          <w:szCs w:val="21"/>
        </w:rPr>
      </w:pPr>
    </w:p>
    <w:p w14:paraId="5E0D5381" w14:textId="40495D1F" w:rsidR="00437D09" w:rsidRDefault="00437D09" w:rsidP="001D071E">
      <w:pPr>
        <w:ind w:left="284" w:hangingChars="132" w:hanging="284"/>
        <w:rPr>
          <w:sz w:val="21"/>
          <w:szCs w:val="21"/>
        </w:rPr>
      </w:pPr>
    </w:p>
    <w:p w14:paraId="59863F42" w14:textId="0E35AE62" w:rsidR="00437D09" w:rsidRDefault="00437D09" w:rsidP="001D071E">
      <w:pPr>
        <w:ind w:left="284" w:hangingChars="132" w:hanging="284"/>
        <w:rPr>
          <w:sz w:val="21"/>
          <w:szCs w:val="21"/>
        </w:rPr>
      </w:pPr>
    </w:p>
    <w:p w14:paraId="3C6F8C31" w14:textId="1E61FC2F" w:rsidR="00437D09" w:rsidRDefault="00437D09" w:rsidP="001D071E">
      <w:pPr>
        <w:ind w:left="284" w:hangingChars="132" w:hanging="284"/>
        <w:rPr>
          <w:sz w:val="21"/>
          <w:szCs w:val="21"/>
        </w:rPr>
      </w:pPr>
    </w:p>
    <w:p w14:paraId="30145C62" w14:textId="1828F61E" w:rsidR="00437D09" w:rsidRDefault="00437D09" w:rsidP="001D071E">
      <w:pPr>
        <w:ind w:left="284" w:hangingChars="132" w:hanging="284"/>
        <w:rPr>
          <w:sz w:val="21"/>
          <w:szCs w:val="21"/>
        </w:rPr>
      </w:pPr>
    </w:p>
    <w:p w14:paraId="7676A08E" w14:textId="3FFA689D" w:rsidR="00437D09" w:rsidRDefault="00437D09" w:rsidP="001D071E">
      <w:pPr>
        <w:ind w:left="284" w:hangingChars="132" w:hanging="284"/>
        <w:rPr>
          <w:sz w:val="21"/>
          <w:szCs w:val="21"/>
        </w:rPr>
      </w:pPr>
    </w:p>
    <w:p w14:paraId="048C20C9" w14:textId="0ED27904" w:rsidR="00437D09" w:rsidRDefault="00437D09" w:rsidP="001D071E">
      <w:pPr>
        <w:ind w:left="284" w:hangingChars="132" w:hanging="284"/>
        <w:rPr>
          <w:sz w:val="21"/>
          <w:szCs w:val="21"/>
        </w:rPr>
      </w:pPr>
    </w:p>
    <w:p w14:paraId="3B79588F" w14:textId="45177103" w:rsidR="00437D09" w:rsidRDefault="00437D09" w:rsidP="001D071E">
      <w:pPr>
        <w:ind w:left="284" w:hangingChars="132" w:hanging="284"/>
        <w:rPr>
          <w:sz w:val="21"/>
          <w:szCs w:val="21"/>
        </w:rPr>
      </w:pPr>
    </w:p>
    <w:p w14:paraId="2F5746E6" w14:textId="2164A40A" w:rsidR="00437D09" w:rsidRDefault="00437D09" w:rsidP="001D071E">
      <w:pPr>
        <w:ind w:left="284" w:hangingChars="132" w:hanging="284"/>
        <w:rPr>
          <w:sz w:val="21"/>
          <w:szCs w:val="21"/>
        </w:rPr>
      </w:pPr>
    </w:p>
    <w:p w14:paraId="5383CE83" w14:textId="28298FFA" w:rsidR="00437D09" w:rsidRDefault="00437D09" w:rsidP="001D071E">
      <w:pPr>
        <w:ind w:left="284" w:hangingChars="132" w:hanging="284"/>
        <w:rPr>
          <w:sz w:val="21"/>
          <w:szCs w:val="21"/>
        </w:rPr>
      </w:pPr>
    </w:p>
    <w:p w14:paraId="7B58F1B8" w14:textId="4932333B" w:rsidR="00437D09" w:rsidRDefault="00437D09" w:rsidP="001D071E">
      <w:pPr>
        <w:ind w:left="284" w:hangingChars="132" w:hanging="284"/>
        <w:rPr>
          <w:sz w:val="21"/>
          <w:szCs w:val="21"/>
        </w:rPr>
      </w:pPr>
    </w:p>
    <w:p w14:paraId="4E57F597" w14:textId="5D8535A5" w:rsidR="00437D09" w:rsidRDefault="00D25940" w:rsidP="001D071E">
      <w:pPr>
        <w:ind w:left="284" w:hangingChars="132" w:hanging="284"/>
        <w:rPr>
          <w:sz w:val="21"/>
          <w:szCs w:val="21"/>
        </w:rPr>
      </w:pPr>
      <w:r>
        <w:rPr>
          <w:noProof/>
          <w:sz w:val="21"/>
          <w:szCs w:val="21"/>
        </w:rPr>
        <mc:AlternateContent>
          <mc:Choice Requires="wps">
            <w:drawing>
              <wp:anchor distT="0" distB="0" distL="114300" distR="114300" simplePos="0" relativeHeight="251659264" behindDoc="0" locked="0" layoutInCell="1" allowOverlap="1" wp14:anchorId="0F929C1C" wp14:editId="7032535F">
                <wp:simplePos x="0" y="0"/>
                <wp:positionH relativeFrom="column">
                  <wp:posOffset>2113915</wp:posOffset>
                </wp:positionH>
                <wp:positionV relativeFrom="paragraph">
                  <wp:posOffset>197485</wp:posOffset>
                </wp:positionV>
                <wp:extent cx="1176972" cy="35421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76972" cy="354210"/>
                        </a:xfrm>
                        <a:prstGeom prst="rect">
                          <a:avLst/>
                        </a:prstGeom>
                        <a:noFill/>
                        <a:ln w="6350">
                          <a:noFill/>
                        </a:ln>
                      </wps:spPr>
                      <wps:txbx>
                        <w:txbxContent>
                          <w:p w14:paraId="5753DB61" w14:textId="74800DFE" w:rsidR="00437D09" w:rsidRPr="00437D09" w:rsidRDefault="00212F65">
                            <w:pPr>
                              <w:rPr>
                                <w:rFonts w:ascii="ＭＳ ゴシック" w:eastAsia="ＭＳ ゴシック" w:hAnsi="ＭＳ ゴシック"/>
                              </w:rPr>
                            </w:pPr>
                            <w:r>
                              <w:rPr>
                                <w:rFonts w:ascii="ＭＳ ゴシック" w:eastAsia="ＭＳ ゴシック" w:hAnsi="ＭＳ ゴシック" w:hint="eastAsia"/>
                              </w:rPr>
                              <w:t xml:space="preserve">図 </w:t>
                            </w:r>
                            <w:r w:rsidR="00437D09" w:rsidRPr="00437D09">
                              <w:rPr>
                                <w:rFonts w:ascii="ＭＳ ゴシック" w:eastAsia="ＭＳ ゴシック" w:hAnsi="ＭＳ ゴシック" w:hint="eastAsia"/>
                              </w:rPr>
                              <w:t>検討対象範囲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29C1C" id="_x0000_t202" coordsize="21600,21600" o:spt="202" path="m,l,21600r21600,l21600,xe">
                <v:stroke joinstyle="miter"/>
                <v:path gradientshapeok="t" o:connecttype="rect"/>
              </v:shapetype>
              <v:shape id="テキスト ボックス 3" o:spid="_x0000_s1026" type="#_x0000_t202" style="position:absolute;left:0;text-align:left;margin-left:166.45pt;margin-top:15.55pt;width:92.65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" filled="f" stroked="f" strokeweight=".5pt">
                <v:textbox>
                  <w:txbxContent>
                    <w:p w14:paraId="5753DB61" w14:textId="74800DFE" w:rsidR="00437D09" w:rsidRPr="00437D09" w:rsidRDefault="00212F65">
                      <w:pPr>
                        <w:rPr>
                          <w:rFonts w:ascii="ＭＳ ゴシック" w:eastAsia="ＭＳ ゴシック" w:hAnsi="ＭＳ ゴシック"/>
                        </w:rPr>
                      </w:pPr>
                      <w:r>
                        <w:rPr>
                          <w:rFonts w:ascii="ＭＳ ゴシック" w:eastAsia="ＭＳ ゴシック" w:hAnsi="ＭＳ ゴシック" w:hint="eastAsia"/>
                        </w:rPr>
                        <w:t xml:space="preserve">図 </w:t>
                      </w:r>
                      <w:r w:rsidR="00437D09" w:rsidRPr="00437D09">
                        <w:rPr>
                          <w:rFonts w:ascii="ＭＳ ゴシック" w:eastAsia="ＭＳ ゴシック" w:hAnsi="ＭＳ ゴシック" w:hint="eastAsia"/>
                        </w:rPr>
                        <w:t>検討対象範囲</w:t>
                      </w:r>
                    </w:p>
                  </w:txbxContent>
                </v:textbox>
              </v:shape>
            </w:pict>
          </mc:Fallback>
        </mc:AlternateContent>
      </w:r>
    </w:p>
    <w:p w14:paraId="749AAD5C" w14:textId="6CF9A76B" w:rsidR="00D25940" w:rsidRDefault="00D25940" w:rsidP="001D071E">
      <w:pPr>
        <w:ind w:left="284" w:hangingChars="132" w:hanging="284"/>
        <w:rPr>
          <w:sz w:val="21"/>
          <w:szCs w:val="21"/>
        </w:rPr>
      </w:pPr>
    </w:p>
    <w:p w14:paraId="40989D98" w14:textId="77777777" w:rsidR="00D25940" w:rsidRDefault="00D25940" w:rsidP="001D071E">
      <w:pPr>
        <w:ind w:left="284" w:hangingChars="132" w:hanging="284"/>
        <w:rPr>
          <w:sz w:val="21"/>
          <w:szCs w:val="21"/>
        </w:rPr>
      </w:pPr>
    </w:p>
    <w:p w14:paraId="77E95AE9" w14:textId="77777777" w:rsidR="00437D09" w:rsidRPr="00E65D94" w:rsidRDefault="00437D09" w:rsidP="001D071E">
      <w:pPr>
        <w:ind w:left="284" w:hangingChars="132" w:hanging="284"/>
        <w:rPr>
          <w:sz w:val="21"/>
          <w:szCs w:val="21"/>
        </w:rPr>
      </w:pPr>
    </w:p>
    <w:p w14:paraId="6E11679C" w14:textId="1490C04F" w:rsidR="00020713" w:rsidRPr="00E65D94" w:rsidRDefault="00594825" w:rsidP="00E65D94">
      <w:pPr>
        <w:ind w:firstLineChars="100" w:firstLine="215"/>
        <w:rPr>
          <w:sz w:val="21"/>
          <w:szCs w:val="21"/>
        </w:rPr>
      </w:pPr>
      <w:r>
        <w:rPr>
          <w:rFonts w:hint="eastAsia"/>
          <w:sz w:val="21"/>
          <w:szCs w:val="21"/>
        </w:rPr>
        <w:t>・検討にあたっては、以下の内容を</w:t>
      </w:r>
      <w:r w:rsidR="00212F65">
        <w:rPr>
          <w:rFonts w:hint="eastAsia"/>
          <w:sz w:val="21"/>
          <w:szCs w:val="21"/>
        </w:rPr>
        <w:t>考慮する</w:t>
      </w:r>
      <w:r>
        <w:rPr>
          <w:rFonts w:hint="eastAsia"/>
          <w:sz w:val="21"/>
          <w:szCs w:val="21"/>
        </w:rPr>
        <w:t>こと</w:t>
      </w:r>
      <w:r w:rsidR="00212F65">
        <w:rPr>
          <w:rFonts w:hint="eastAsia"/>
          <w:sz w:val="21"/>
          <w:szCs w:val="21"/>
        </w:rPr>
        <w:t>。</w:t>
      </w:r>
    </w:p>
    <w:p w14:paraId="4DF91BB5" w14:textId="4AF29A61" w:rsidR="00C456BB" w:rsidRPr="00D25940" w:rsidRDefault="00C456BB" w:rsidP="00D25940">
      <w:pPr>
        <w:pStyle w:val="af5"/>
        <w:numPr>
          <w:ilvl w:val="0"/>
          <w:numId w:val="35"/>
        </w:numPr>
        <w:ind w:leftChars="0" w:hanging="50"/>
        <w:rPr>
          <w:rFonts w:ascii="ＭＳ 明朝" w:eastAsia="ＭＳ 明朝" w:hAnsi="ＭＳ 明朝"/>
        </w:rPr>
      </w:pPr>
      <w:r w:rsidRPr="00D25940">
        <w:rPr>
          <w:rFonts w:ascii="ＭＳ 明朝" w:eastAsia="ＭＳ 明朝" w:hAnsi="ＭＳ 明朝" w:hint="eastAsia"/>
        </w:rPr>
        <w:t>新大阪駅周辺地域まちづくり方針</w:t>
      </w:r>
      <w:r w:rsidR="00F71A9B" w:rsidRPr="00D25940">
        <w:rPr>
          <w:rFonts w:ascii="ＭＳ 明朝" w:eastAsia="ＭＳ 明朝" w:hAnsi="ＭＳ 明朝" w:hint="eastAsia"/>
        </w:rPr>
        <w:t>※</w:t>
      </w:r>
      <w:r w:rsidRPr="00D25940">
        <w:rPr>
          <w:rFonts w:ascii="ＭＳ 明朝" w:eastAsia="ＭＳ 明朝" w:hAnsi="ＭＳ 明朝" w:hint="eastAsia"/>
        </w:rPr>
        <w:t>の内容を</w:t>
      </w:r>
      <w:r w:rsidR="00E65D94" w:rsidRPr="00D25940">
        <w:rPr>
          <w:rFonts w:ascii="ＭＳ 明朝" w:eastAsia="ＭＳ 明朝" w:hAnsi="ＭＳ 明朝" w:hint="eastAsia"/>
        </w:rPr>
        <w:t>踏まえる</w:t>
      </w:r>
      <w:r w:rsidRPr="00D25940">
        <w:rPr>
          <w:rFonts w:ascii="ＭＳ 明朝" w:eastAsia="ＭＳ 明朝" w:hAnsi="ＭＳ 明朝" w:hint="eastAsia"/>
        </w:rPr>
        <w:t>こと</w:t>
      </w:r>
      <w:r w:rsidR="00D25940">
        <w:rPr>
          <w:rFonts w:ascii="ＭＳ 明朝" w:eastAsia="ＭＳ 明朝" w:hAnsi="ＭＳ 明朝" w:hint="eastAsia"/>
        </w:rPr>
        <w:t>。</w:t>
      </w:r>
    </w:p>
    <w:p w14:paraId="726FD9CE" w14:textId="69768144" w:rsidR="00F71A9B" w:rsidRPr="00D25940" w:rsidRDefault="00D25940" w:rsidP="00D25940">
      <w:pPr>
        <w:pStyle w:val="af5"/>
        <w:ind w:leftChars="0" w:left="780" w:firstLineChars="50" w:firstLine="108"/>
        <w:rPr>
          <w:rFonts w:ascii="ＭＳ 明朝" w:eastAsia="ＭＳ 明朝" w:hAnsi="ＭＳ 明朝"/>
        </w:rPr>
      </w:pPr>
      <w:r>
        <w:rPr>
          <w:rFonts w:ascii="ＭＳ 明朝" w:eastAsia="ＭＳ 明朝" w:hAnsi="ＭＳ 明朝" w:hint="eastAsia"/>
        </w:rPr>
        <w:t>※</w:t>
      </w:r>
      <w:r w:rsidR="00F71A9B" w:rsidRPr="00D25940">
        <w:rPr>
          <w:rFonts w:ascii="ＭＳ 明朝" w:eastAsia="ＭＳ 明朝" w:hAnsi="ＭＳ 明朝" w:hint="eastAsia"/>
        </w:rPr>
        <w:t>令和７年４月９日～令和７年５月９日</w:t>
      </w:r>
      <w:r w:rsidR="00B8322E" w:rsidRPr="00D25940">
        <w:rPr>
          <w:rFonts w:ascii="ＭＳ 明朝" w:eastAsia="ＭＳ 明朝" w:hAnsi="ＭＳ 明朝" w:hint="eastAsia"/>
        </w:rPr>
        <w:t>の期間でパブリック・コメント実施。</w:t>
      </w:r>
    </w:p>
    <w:p w14:paraId="2B0648A4" w14:textId="500D6BCB" w:rsidR="00B8322E" w:rsidRDefault="00B20F2A" w:rsidP="00D25940">
      <w:pPr>
        <w:pStyle w:val="af5"/>
        <w:ind w:leftChars="0" w:left="780" w:firstLineChars="150" w:firstLine="323"/>
        <w:rPr>
          <w:rFonts w:ascii="ＭＳ 明朝" w:eastAsia="ＭＳ 明朝" w:hAnsi="ＭＳ 明朝"/>
        </w:rPr>
      </w:pPr>
      <w:r w:rsidRPr="00D25940">
        <w:rPr>
          <w:rFonts w:ascii="ＭＳ 明朝" w:eastAsia="ＭＳ 明朝" w:hAnsi="ＭＳ 明朝" w:hint="eastAsia"/>
        </w:rPr>
        <w:t>提出された</w:t>
      </w:r>
      <w:r w:rsidR="00B8322E" w:rsidRPr="00D25940">
        <w:rPr>
          <w:rFonts w:ascii="ＭＳ 明朝" w:eastAsia="ＭＳ 明朝" w:hAnsi="ＭＳ 明朝" w:hint="eastAsia"/>
        </w:rPr>
        <w:t>意見は６月末頃に大阪府・大阪市の考え方とあわせて公表</w:t>
      </w:r>
      <w:r w:rsidRPr="00D25940">
        <w:rPr>
          <w:rFonts w:ascii="ＭＳ 明朝" w:eastAsia="ＭＳ 明朝" w:hAnsi="ＭＳ 明朝" w:hint="eastAsia"/>
        </w:rPr>
        <w:t>予定</w:t>
      </w:r>
      <w:r w:rsidR="00B8322E" w:rsidRPr="00D25940">
        <w:rPr>
          <w:rFonts w:ascii="ＭＳ 明朝" w:eastAsia="ＭＳ 明朝" w:hAnsi="ＭＳ 明朝" w:hint="eastAsia"/>
        </w:rPr>
        <w:t>。</w:t>
      </w:r>
    </w:p>
    <w:p w14:paraId="2DED275C" w14:textId="69AA8442" w:rsidR="00135339" w:rsidRPr="0027691C" w:rsidRDefault="00135339" w:rsidP="0027691C">
      <w:pPr>
        <w:ind w:firstLineChars="500" w:firstLine="927"/>
        <w:rPr>
          <w:rFonts w:ascii="ＭＳ 明朝" w:hAnsi="ＭＳ 明朝"/>
          <w:sz w:val="20"/>
          <w:szCs w:val="21"/>
        </w:rPr>
      </w:pPr>
      <w:r>
        <w:rPr>
          <w:rFonts w:ascii="ＭＳ 明朝" w:hAnsi="ＭＳ 明朝" w:hint="eastAsia"/>
          <w:kern w:val="0"/>
          <w:szCs w:val="21"/>
        </w:rPr>
        <w:t>（</w:t>
      </w:r>
      <w:hyperlink r:id="rId10" w:history="1">
        <w:r w:rsidRPr="0027691C">
          <w:rPr>
            <w:rStyle w:val="a8"/>
            <w:szCs w:val="21"/>
          </w:rPr>
          <w:t>https://www.pref.osaka.lg.jp/o140030/daitoshimachi/shin-osaka/houshin2025.html</w:t>
        </w:r>
      </w:hyperlink>
      <w:r w:rsidRPr="0027691C">
        <w:rPr>
          <w:rFonts w:ascii="ＭＳ 明朝" w:hAnsi="ＭＳ 明朝" w:hint="eastAsia"/>
          <w:kern w:val="0"/>
          <w:szCs w:val="21"/>
        </w:rPr>
        <w:t>）</w:t>
      </w:r>
    </w:p>
    <w:p w14:paraId="58535DD2" w14:textId="182854AE" w:rsidR="002D5EE2" w:rsidRPr="000E7BAA" w:rsidRDefault="002D5EE2" w:rsidP="00D25940">
      <w:pPr>
        <w:pStyle w:val="af5"/>
        <w:numPr>
          <w:ilvl w:val="0"/>
          <w:numId w:val="35"/>
        </w:numPr>
        <w:ind w:leftChars="0" w:hanging="50"/>
        <w:rPr>
          <w:rFonts w:ascii="ＭＳ 明朝" w:eastAsia="ＭＳ 明朝" w:hAnsi="ＭＳ 明朝"/>
        </w:rPr>
      </w:pPr>
      <w:r w:rsidRPr="000E7BAA">
        <w:rPr>
          <w:rFonts w:ascii="ＭＳ 明朝" w:eastAsia="ＭＳ 明朝" w:hAnsi="ＭＳ 明朝" w:hint="eastAsia"/>
        </w:rPr>
        <w:t>既存のまちづくりの動きや開発計画などを踏まえること</w:t>
      </w:r>
      <w:r w:rsidR="00D25940" w:rsidRPr="000E7BAA">
        <w:rPr>
          <w:rFonts w:ascii="ＭＳ 明朝" w:eastAsia="ＭＳ 明朝" w:hAnsi="ＭＳ 明朝" w:hint="eastAsia"/>
        </w:rPr>
        <w:t>。</w:t>
      </w:r>
    </w:p>
    <w:p w14:paraId="5E455074" w14:textId="2B482A5A" w:rsidR="00826165" w:rsidRPr="000E7BAA" w:rsidRDefault="00054B3E" w:rsidP="00D25940">
      <w:pPr>
        <w:pStyle w:val="af5"/>
        <w:numPr>
          <w:ilvl w:val="0"/>
          <w:numId w:val="35"/>
        </w:numPr>
        <w:ind w:leftChars="0" w:hanging="50"/>
        <w:rPr>
          <w:rFonts w:ascii="ＭＳ 明朝" w:eastAsia="ＭＳ 明朝" w:hAnsi="ＭＳ 明朝"/>
        </w:rPr>
      </w:pPr>
      <w:r w:rsidRPr="000E7BAA">
        <w:rPr>
          <w:rFonts w:ascii="ＭＳ 明朝" w:eastAsia="ＭＳ 明朝" w:hAnsi="ＭＳ 明朝" w:hint="eastAsia"/>
        </w:rPr>
        <w:t>新大阪駅エリアの</w:t>
      </w:r>
      <w:r w:rsidR="00826165" w:rsidRPr="000E7BAA">
        <w:rPr>
          <w:rFonts w:ascii="ＭＳ 明朝" w:eastAsia="ＭＳ 明朝" w:hAnsi="ＭＳ 明朝" w:hint="eastAsia"/>
        </w:rPr>
        <w:t>民間都市開発の促進</w:t>
      </w:r>
    </w:p>
    <w:p w14:paraId="31341F40" w14:textId="3E020E01" w:rsidR="00745124" w:rsidRPr="000E7BAA" w:rsidRDefault="00745124" w:rsidP="00D25940">
      <w:pPr>
        <w:pStyle w:val="af5"/>
        <w:numPr>
          <w:ilvl w:val="0"/>
          <w:numId w:val="35"/>
        </w:numPr>
        <w:ind w:leftChars="0" w:hanging="50"/>
        <w:rPr>
          <w:rFonts w:ascii="ＭＳ 明朝" w:eastAsia="ＭＳ 明朝" w:hAnsi="ＭＳ 明朝"/>
        </w:rPr>
      </w:pPr>
      <w:r w:rsidRPr="000E7BAA">
        <w:rPr>
          <w:rFonts w:ascii="ＭＳ 明朝" w:eastAsia="ＭＳ 明朝" w:hAnsi="ＭＳ 明朝" w:hint="eastAsia"/>
        </w:rPr>
        <w:t>まちづくりが段階的に進んでいくことも想定すること。</w:t>
      </w:r>
    </w:p>
    <w:p w14:paraId="057F0A0F" w14:textId="020EF409" w:rsidR="002D5EE2" w:rsidRPr="00D25940" w:rsidRDefault="002D5EE2" w:rsidP="00D25940">
      <w:pPr>
        <w:pStyle w:val="af5"/>
        <w:numPr>
          <w:ilvl w:val="0"/>
          <w:numId w:val="35"/>
        </w:numPr>
        <w:ind w:leftChars="0" w:hanging="50"/>
        <w:rPr>
          <w:rFonts w:ascii="ＭＳ 明朝" w:eastAsia="ＭＳ 明朝" w:hAnsi="ＭＳ 明朝"/>
        </w:rPr>
      </w:pPr>
      <w:r w:rsidRPr="000E7BAA">
        <w:rPr>
          <w:rFonts w:ascii="ＭＳ 明朝" w:eastAsia="ＭＳ 明朝" w:hAnsi="ＭＳ 明朝" w:hint="eastAsia"/>
        </w:rPr>
        <w:t>検討にあたって</w:t>
      </w:r>
      <w:r w:rsidR="00316BD1" w:rsidRPr="000E7BAA">
        <w:rPr>
          <w:rFonts w:ascii="ＭＳ 明朝" w:eastAsia="ＭＳ 明朝" w:hAnsi="ＭＳ 明朝" w:hint="eastAsia"/>
        </w:rPr>
        <w:t>は</w:t>
      </w:r>
      <w:r w:rsidRPr="000E7BAA">
        <w:rPr>
          <w:rFonts w:ascii="ＭＳ 明朝" w:eastAsia="ＭＳ 明朝" w:hAnsi="ＭＳ 明朝" w:hint="eastAsia"/>
        </w:rPr>
        <w:t>、</w:t>
      </w:r>
      <w:r w:rsidR="00BE1360" w:rsidRPr="000E7BAA">
        <w:rPr>
          <w:rFonts w:ascii="ＭＳ 明朝" w:eastAsia="ＭＳ 明朝" w:hAnsi="ＭＳ 明朝" w:hint="eastAsia"/>
        </w:rPr>
        <w:t>３エリアの特徴を</w:t>
      </w:r>
      <w:r w:rsidRPr="000E7BAA">
        <w:rPr>
          <w:rFonts w:ascii="ＭＳ 明朝" w:eastAsia="ＭＳ 明朝" w:hAnsi="ＭＳ 明朝" w:hint="eastAsia"/>
        </w:rPr>
        <w:t>整理し</w:t>
      </w:r>
      <w:r w:rsidR="00BE1360" w:rsidRPr="000E7BAA">
        <w:rPr>
          <w:rFonts w:ascii="ＭＳ 明朝" w:eastAsia="ＭＳ 明朝" w:hAnsi="ＭＳ 明朝" w:hint="eastAsia"/>
        </w:rPr>
        <w:t>考慮す</w:t>
      </w:r>
      <w:r w:rsidR="00BE1360" w:rsidRPr="00D25940">
        <w:rPr>
          <w:rFonts w:ascii="ＭＳ 明朝" w:eastAsia="ＭＳ 明朝" w:hAnsi="ＭＳ 明朝" w:hint="eastAsia"/>
        </w:rPr>
        <w:t>ること</w:t>
      </w:r>
      <w:r w:rsidR="00D25940">
        <w:rPr>
          <w:rFonts w:ascii="ＭＳ 明朝" w:eastAsia="ＭＳ 明朝" w:hAnsi="ＭＳ 明朝" w:hint="eastAsia"/>
        </w:rPr>
        <w:t>。</w:t>
      </w:r>
    </w:p>
    <w:p w14:paraId="53F7C808" w14:textId="5E746328" w:rsidR="00BE1360" w:rsidRPr="00D25940" w:rsidRDefault="002D5EE2" w:rsidP="00D25940">
      <w:pPr>
        <w:pStyle w:val="af5"/>
        <w:numPr>
          <w:ilvl w:val="0"/>
          <w:numId w:val="35"/>
        </w:numPr>
        <w:ind w:leftChars="0" w:left="812" w:hanging="442"/>
        <w:rPr>
          <w:rFonts w:ascii="ＭＳ 明朝" w:eastAsia="ＭＳ 明朝" w:hAnsi="ＭＳ 明朝"/>
        </w:rPr>
      </w:pPr>
      <w:r w:rsidRPr="00D25940">
        <w:rPr>
          <w:rFonts w:ascii="ＭＳ 明朝" w:eastAsia="ＭＳ 明朝" w:hAnsi="ＭＳ 明朝" w:hint="eastAsia"/>
        </w:rPr>
        <w:t>３エリアの役割分担</w:t>
      </w:r>
      <w:r w:rsidR="003C255A">
        <w:rPr>
          <w:rFonts w:ascii="ＭＳ 明朝" w:eastAsia="ＭＳ 明朝" w:hAnsi="ＭＳ 明朝" w:hint="eastAsia"/>
        </w:rPr>
        <w:t>・連携</w:t>
      </w:r>
      <w:r w:rsidR="00D25940">
        <w:rPr>
          <w:rFonts w:ascii="ＭＳ 明朝" w:eastAsia="ＭＳ 明朝" w:hAnsi="ＭＳ 明朝" w:hint="eastAsia"/>
        </w:rPr>
        <w:t>の</w:t>
      </w:r>
      <w:r w:rsidRPr="00D25940">
        <w:rPr>
          <w:rFonts w:ascii="ＭＳ 明朝" w:eastAsia="ＭＳ 明朝" w:hAnsi="ＭＳ 明朝" w:hint="eastAsia"/>
        </w:rPr>
        <w:t>検討にあたっては、エリア間の移動方法について</w:t>
      </w:r>
      <w:r w:rsidR="00D25940">
        <w:rPr>
          <w:rFonts w:ascii="ＭＳ 明朝" w:eastAsia="ＭＳ 明朝" w:hAnsi="ＭＳ 明朝" w:hint="eastAsia"/>
        </w:rPr>
        <w:t>も</w:t>
      </w:r>
      <w:r w:rsidRPr="00D25940">
        <w:rPr>
          <w:rFonts w:ascii="ＭＳ 明朝" w:eastAsia="ＭＳ 明朝" w:hAnsi="ＭＳ 明朝" w:hint="eastAsia"/>
        </w:rPr>
        <w:t>考慮すること</w:t>
      </w:r>
      <w:r w:rsidR="00D25940">
        <w:rPr>
          <w:rFonts w:ascii="ＭＳ 明朝" w:eastAsia="ＭＳ 明朝" w:hAnsi="ＭＳ 明朝" w:hint="eastAsia"/>
        </w:rPr>
        <w:t>。</w:t>
      </w:r>
    </w:p>
    <w:p w14:paraId="4EEA9921" w14:textId="77777777" w:rsidR="00C5410F" w:rsidRPr="00E65D94" w:rsidRDefault="00C5410F">
      <w:pPr>
        <w:widowControl/>
        <w:jc w:val="left"/>
        <w:rPr>
          <w:rFonts w:ascii="ＭＳ ゴシック" w:eastAsia="ＭＳ ゴシック" w:hAnsi="ＭＳ ゴシック"/>
          <w:sz w:val="21"/>
          <w:szCs w:val="21"/>
        </w:rPr>
      </w:pPr>
      <w:r w:rsidRPr="00E65D94">
        <w:rPr>
          <w:rFonts w:ascii="ＭＳ ゴシック" w:eastAsia="ＭＳ ゴシック" w:hAnsi="ＭＳ ゴシック"/>
          <w:szCs w:val="21"/>
        </w:rPr>
        <w:br w:type="page"/>
      </w:r>
    </w:p>
    <w:p w14:paraId="4D201300" w14:textId="5B16546D" w:rsidR="00A71F3E" w:rsidRPr="00347EDF" w:rsidRDefault="00132FA1" w:rsidP="00347EDF">
      <w:pPr>
        <w:pStyle w:val="af5"/>
        <w:ind w:leftChars="0" w:left="0"/>
        <w:jc w:val="left"/>
        <w:rPr>
          <w:rFonts w:ascii="ＭＳ ゴシック" w:eastAsia="ＭＳ ゴシック" w:hAnsi="ＭＳ ゴシック" w:cs="Times New Roman"/>
          <w:szCs w:val="21"/>
        </w:rPr>
      </w:pPr>
      <w:r w:rsidRPr="00E65D94">
        <w:rPr>
          <w:rFonts w:ascii="ＭＳ ゴシック" w:eastAsia="ＭＳ ゴシック" w:hAnsi="ＭＳ ゴシック" w:cs="Times New Roman" w:hint="eastAsia"/>
          <w:szCs w:val="21"/>
        </w:rPr>
        <w:lastRenderedPageBreak/>
        <w:t>（</w:t>
      </w:r>
      <w:r w:rsidR="00020713" w:rsidRPr="00E65D94">
        <w:rPr>
          <w:rFonts w:ascii="ＭＳ ゴシック" w:eastAsia="ＭＳ ゴシック" w:hAnsi="ＭＳ ゴシック" w:cs="Times New Roman" w:hint="eastAsia"/>
          <w:szCs w:val="21"/>
        </w:rPr>
        <w:t>２</w:t>
      </w:r>
      <w:r w:rsidRPr="00E65D94">
        <w:rPr>
          <w:rFonts w:ascii="ＭＳ ゴシック" w:eastAsia="ＭＳ ゴシック" w:hAnsi="ＭＳ ゴシック" w:cs="Times New Roman" w:hint="eastAsia"/>
          <w:szCs w:val="21"/>
        </w:rPr>
        <w:t>）</w:t>
      </w:r>
      <w:r w:rsidR="00BE6FDA" w:rsidRPr="00E65D94">
        <w:rPr>
          <w:rFonts w:ascii="ＭＳ ゴシック" w:eastAsia="ＭＳ ゴシック" w:hAnsi="ＭＳ ゴシック" w:cs="Times New Roman" w:hint="eastAsia"/>
          <w:szCs w:val="21"/>
        </w:rPr>
        <w:t>交通結節機能強化</w:t>
      </w:r>
      <w:r w:rsidR="00E013BC" w:rsidRPr="00E65D94">
        <w:rPr>
          <w:rFonts w:ascii="ＭＳ ゴシック" w:eastAsia="ＭＳ ゴシック" w:hAnsi="ＭＳ ゴシック" w:cs="Times New Roman" w:hint="eastAsia"/>
          <w:szCs w:val="21"/>
        </w:rPr>
        <w:t>に</w:t>
      </w:r>
      <w:r w:rsidR="005D4073">
        <w:rPr>
          <w:rFonts w:ascii="ＭＳ ゴシック" w:eastAsia="ＭＳ ゴシック" w:hAnsi="ＭＳ ゴシック" w:cs="Times New Roman" w:hint="eastAsia"/>
          <w:szCs w:val="21"/>
        </w:rPr>
        <w:t>係る</w:t>
      </w:r>
      <w:r w:rsidR="00D25452" w:rsidRPr="00E65D94">
        <w:rPr>
          <w:rFonts w:ascii="ＭＳ ゴシック" w:eastAsia="ＭＳ ゴシック" w:hAnsi="ＭＳ ゴシック" w:cs="Times New Roman" w:hint="eastAsia"/>
          <w:szCs w:val="21"/>
        </w:rPr>
        <w:t>歩行者動線等の</w:t>
      </w:r>
      <w:r w:rsidRPr="00E65D94">
        <w:rPr>
          <w:rFonts w:ascii="ＭＳ ゴシック" w:eastAsia="ＭＳ ゴシック" w:hAnsi="ＭＳ ゴシック" w:cs="Times New Roman" w:hint="eastAsia"/>
          <w:szCs w:val="21"/>
        </w:rPr>
        <w:t>検討</w:t>
      </w:r>
    </w:p>
    <w:p w14:paraId="0425154B" w14:textId="5B7575DA" w:rsidR="00347EDF" w:rsidRDefault="00A71F3E" w:rsidP="00347EDF">
      <w:pPr>
        <w:ind w:left="426" w:hangingChars="198" w:hanging="426"/>
        <w:jc w:val="left"/>
        <w:rPr>
          <w:sz w:val="21"/>
          <w:szCs w:val="21"/>
        </w:rPr>
      </w:pPr>
      <w:r w:rsidRPr="00E65D94">
        <w:rPr>
          <w:rFonts w:hint="eastAsia"/>
          <w:sz w:val="21"/>
          <w:szCs w:val="21"/>
        </w:rPr>
        <w:t xml:space="preserve">　</w:t>
      </w:r>
      <w:r w:rsidR="00347EDF">
        <w:rPr>
          <w:rFonts w:hint="eastAsia"/>
          <w:sz w:val="21"/>
          <w:szCs w:val="21"/>
        </w:rPr>
        <w:t>・以下の内容を踏まえた歩行者動線等の考え方を整理</w:t>
      </w:r>
      <w:r w:rsidR="00D25940">
        <w:rPr>
          <w:rFonts w:hint="eastAsia"/>
          <w:sz w:val="21"/>
          <w:szCs w:val="21"/>
        </w:rPr>
        <w:t>・検討するとともに</w:t>
      </w:r>
      <w:r w:rsidR="00347EDF">
        <w:rPr>
          <w:rFonts w:hint="eastAsia"/>
          <w:sz w:val="21"/>
          <w:szCs w:val="21"/>
        </w:rPr>
        <w:t>、図化（平面図・断面図</w:t>
      </w:r>
      <w:r w:rsidR="00316BD1">
        <w:rPr>
          <w:rFonts w:hint="eastAsia"/>
          <w:sz w:val="21"/>
          <w:szCs w:val="21"/>
        </w:rPr>
        <w:t>の作成</w:t>
      </w:r>
      <w:r w:rsidR="00347EDF">
        <w:rPr>
          <w:rFonts w:hint="eastAsia"/>
          <w:sz w:val="21"/>
          <w:szCs w:val="21"/>
        </w:rPr>
        <w:t>）</w:t>
      </w:r>
      <w:r w:rsidR="00212F65">
        <w:rPr>
          <w:rFonts w:hint="eastAsia"/>
          <w:sz w:val="21"/>
          <w:szCs w:val="21"/>
        </w:rPr>
        <w:t>を行う。</w:t>
      </w:r>
    </w:p>
    <w:p w14:paraId="6285B526" w14:textId="645B1D8F" w:rsidR="00A71F3E" w:rsidRPr="00347EDF" w:rsidRDefault="00A71F3E" w:rsidP="00347EDF">
      <w:pPr>
        <w:pStyle w:val="af5"/>
        <w:numPr>
          <w:ilvl w:val="0"/>
          <w:numId w:val="30"/>
        </w:numPr>
        <w:ind w:leftChars="0" w:left="851"/>
        <w:jc w:val="left"/>
        <w:rPr>
          <w:rFonts w:ascii="ＭＳ 明朝" w:eastAsia="ＭＳ 明朝" w:hAnsi="ＭＳ 明朝"/>
          <w:szCs w:val="21"/>
        </w:rPr>
      </w:pPr>
      <w:r w:rsidRPr="00347EDF">
        <w:rPr>
          <w:rFonts w:ascii="ＭＳ 明朝" w:eastAsia="ＭＳ 明朝" w:hAnsi="ＭＳ 明朝" w:hint="eastAsia"/>
          <w:szCs w:val="21"/>
        </w:rPr>
        <w:t>各駅（東海道・山陽新幹線、JR在来線、御堂筋線、北陸新幹線）から各</w:t>
      </w:r>
      <w:r w:rsidR="00212F65">
        <w:rPr>
          <w:rFonts w:ascii="ＭＳ 明朝" w:eastAsia="ＭＳ 明朝" w:hAnsi="ＭＳ 明朝" w:hint="eastAsia"/>
          <w:szCs w:val="21"/>
        </w:rPr>
        <w:t>エリア・</w:t>
      </w:r>
      <w:r w:rsidR="00347EDF" w:rsidRPr="00347EDF">
        <w:rPr>
          <w:rFonts w:ascii="ＭＳ 明朝" w:eastAsia="ＭＳ 明朝" w:hAnsi="ＭＳ 明朝" w:hint="eastAsia"/>
          <w:szCs w:val="21"/>
        </w:rPr>
        <w:t>広場</w:t>
      </w:r>
      <w:r w:rsidRPr="00347EDF">
        <w:rPr>
          <w:rFonts w:ascii="ＭＳ 明朝" w:eastAsia="ＭＳ 明朝" w:hAnsi="ＭＳ 明朝" w:hint="eastAsia"/>
          <w:szCs w:val="21"/>
        </w:rPr>
        <w:t>への歩行者動線及び歩行者サービス水準を踏まえた通行幅員</w:t>
      </w:r>
      <w:r w:rsidR="00347EDF" w:rsidRPr="00347EDF">
        <w:rPr>
          <w:rFonts w:ascii="ＭＳ 明朝" w:eastAsia="ＭＳ 明朝" w:hAnsi="ＭＳ 明朝" w:hint="eastAsia"/>
          <w:szCs w:val="21"/>
        </w:rPr>
        <w:t>の整理</w:t>
      </w:r>
    </w:p>
    <w:p w14:paraId="3E835DF4" w14:textId="224A27E3" w:rsidR="00A71F3E" w:rsidRPr="000E7BAA" w:rsidRDefault="00A71F3E" w:rsidP="00347EDF">
      <w:pPr>
        <w:pStyle w:val="af5"/>
        <w:numPr>
          <w:ilvl w:val="0"/>
          <w:numId w:val="30"/>
        </w:numPr>
        <w:ind w:leftChars="0" w:left="851"/>
        <w:jc w:val="left"/>
        <w:rPr>
          <w:rFonts w:ascii="ＭＳ 明朝" w:eastAsia="ＭＳ 明朝" w:hAnsi="ＭＳ 明朝"/>
          <w:szCs w:val="21"/>
        </w:rPr>
      </w:pPr>
      <w:r w:rsidRPr="00347EDF">
        <w:rPr>
          <w:rFonts w:ascii="ＭＳ 明朝" w:eastAsia="ＭＳ 明朝" w:hAnsi="ＭＳ 明朝" w:hint="eastAsia"/>
          <w:szCs w:val="21"/>
        </w:rPr>
        <w:t>各</w:t>
      </w:r>
      <w:r w:rsidR="00212F65">
        <w:rPr>
          <w:rFonts w:ascii="ＭＳ 明朝" w:eastAsia="ＭＳ 明朝" w:hAnsi="ＭＳ 明朝" w:hint="eastAsia"/>
          <w:szCs w:val="21"/>
        </w:rPr>
        <w:t>エリア</w:t>
      </w:r>
      <w:r w:rsidRPr="00347EDF">
        <w:rPr>
          <w:rFonts w:ascii="ＭＳ 明朝" w:eastAsia="ＭＳ 明朝" w:hAnsi="ＭＳ 明朝" w:hint="eastAsia"/>
          <w:szCs w:val="21"/>
        </w:rPr>
        <w:t>を結ぶ歩行者動線の</w:t>
      </w:r>
      <w:r w:rsidR="00D25940">
        <w:rPr>
          <w:rFonts w:ascii="ＭＳ 明朝" w:eastAsia="ＭＳ 明朝" w:hAnsi="ＭＳ 明朝" w:hint="eastAsia"/>
          <w:szCs w:val="21"/>
        </w:rPr>
        <w:t>検討</w:t>
      </w:r>
      <w:r w:rsidRPr="00347EDF">
        <w:rPr>
          <w:rFonts w:ascii="ＭＳ 明朝" w:eastAsia="ＭＳ 明朝" w:hAnsi="ＭＳ 明朝" w:hint="eastAsia"/>
          <w:szCs w:val="21"/>
        </w:rPr>
        <w:t>（位置・高さ・構</w:t>
      </w:r>
      <w:r w:rsidRPr="000E7BAA">
        <w:rPr>
          <w:rFonts w:ascii="ＭＳ 明朝" w:eastAsia="ＭＳ 明朝" w:hAnsi="ＭＳ 明朝" w:hint="eastAsia"/>
          <w:szCs w:val="21"/>
        </w:rPr>
        <w:t>造</w:t>
      </w:r>
      <w:r w:rsidR="00745124" w:rsidRPr="000E7BAA">
        <w:rPr>
          <w:rFonts w:ascii="ＭＳ 明朝" w:eastAsia="ＭＳ 明朝" w:hAnsi="ＭＳ 明朝" w:hint="eastAsia"/>
          <w:szCs w:val="21"/>
        </w:rPr>
        <w:t>・規模</w:t>
      </w:r>
      <w:r w:rsidRPr="000E7BAA">
        <w:rPr>
          <w:rFonts w:ascii="ＭＳ 明朝" w:eastAsia="ＭＳ 明朝" w:hAnsi="ＭＳ 明朝" w:hint="eastAsia"/>
          <w:szCs w:val="21"/>
        </w:rPr>
        <w:t>）</w:t>
      </w:r>
    </w:p>
    <w:p w14:paraId="67B53280" w14:textId="77777777" w:rsidR="00D056CA" w:rsidRPr="000E7BAA" w:rsidRDefault="00A71F3E" w:rsidP="00347EDF">
      <w:pPr>
        <w:pStyle w:val="af5"/>
        <w:numPr>
          <w:ilvl w:val="0"/>
          <w:numId w:val="30"/>
        </w:numPr>
        <w:ind w:leftChars="0" w:left="851"/>
        <w:jc w:val="left"/>
        <w:rPr>
          <w:rFonts w:ascii="ＭＳ 明朝" w:eastAsia="ＭＳ 明朝" w:hAnsi="ＭＳ 明朝"/>
          <w:szCs w:val="21"/>
        </w:rPr>
      </w:pPr>
      <w:r w:rsidRPr="000E7BAA">
        <w:rPr>
          <w:rFonts w:ascii="ＭＳ 明朝" w:eastAsia="ＭＳ 明朝" w:hAnsi="ＭＳ 明朝" w:hint="eastAsia"/>
          <w:szCs w:val="21"/>
        </w:rPr>
        <w:t>各</w:t>
      </w:r>
      <w:r w:rsidR="00212F65" w:rsidRPr="000E7BAA">
        <w:rPr>
          <w:rFonts w:ascii="ＭＳ 明朝" w:eastAsia="ＭＳ 明朝" w:hAnsi="ＭＳ 明朝" w:hint="eastAsia"/>
          <w:szCs w:val="21"/>
        </w:rPr>
        <w:t>エリア・広場</w:t>
      </w:r>
      <w:r w:rsidRPr="000E7BAA">
        <w:rPr>
          <w:rFonts w:ascii="ＭＳ 明朝" w:eastAsia="ＭＳ 明朝" w:hAnsi="ＭＳ 明朝" w:hint="eastAsia"/>
          <w:szCs w:val="21"/>
        </w:rPr>
        <w:t>から周辺地域への接続</w:t>
      </w:r>
      <w:r w:rsidR="00212F65" w:rsidRPr="000E7BAA">
        <w:rPr>
          <w:rFonts w:ascii="ＭＳ 明朝" w:eastAsia="ＭＳ 明朝" w:hAnsi="ＭＳ 明朝" w:hint="eastAsia"/>
          <w:szCs w:val="21"/>
        </w:rPr>
        <w:t>の</w:t>
      </w:r>
      <w:r w:rsidR="00D25940" w:rsidRPr="000E7BAA">
        <w:rPr>
          <w:rFonts w:ascii="ＭＳ 明朝" w:eastAsia="ＭＳ 明朝" w:hAnsi="ＭＳ 明朝" w:hint="eastAsia"/>
          <w:szCs w:val="21"/>
        </w:rPr>
        <w:t>検討</w:t>
      </w:r>
      <w:r w:rsidRPr="000E7BAA">
        <w:rPr>
          <w:rFonts w:ascii="ＭＳ 明朝" w:eastAsia="ＭＳ 明朝" w:hAnsi="ＭＳ 明朝" w:hint="eastAsia"/>
          <w:szCs w:val="21"/>
        </w:rPr>
        <w:t>（位置・高さ・構造</w:t>
      </w:r>
      <w:r w:rsidR="00745124" w:rsidRPr="000E7BAA">
        <w:rPr>
          <w:rFonts w:ascii="ＭＳ 明朝" w:eastAsia="ＭＳ 明朝" w:hAnsi="ＭＳ 明朝" w:hint="eastAsia"/>
          <w:szCs w:val="21"/>
        </w:rPr>
        <w:t>・規模</w:t>
      </w:r>
      <w:r w:rsidRPr="000E7BAA">
        <w:rPr>
          <w:rFonts w:ascii="ＭＳ 明朝" w:eastAsia="ＭＳ 明朝" w:hAnsi="ＭＳ 明朝" w:hint="eastAsia"/>
          <w:szCs w:val="21"/>
        </w:rPr>
        <w:t>）</w:t>
      </w:r>
      <w:r w:rsidR="0074025D" w:rsidRPr="000E7BAA">
        <w:rPr>
          <w:rFonts w:ascii="ＭＳ 明朝" w:eastAsia="ＭＳ 明朝" w:hAnsi="ＭＳ 明朝" w:hint="eastAsia"/>
          <w:szCs w:val="21"/>
        </w:rPr>
        <w:t xml:space="preserve">　</w:t>
      </w:r>
    </w:p>
    <w:p w14:paraId="50B829BD" w14:textId="08E8D80D" w:rsidR="00A71F3E" w:rsidRPr="00347EDF" w:rsidRDefault="0074025D" w:rsidP="00D056CA">
      <w:pPr>
        <w:pStyle w:val="af5"/>
        <w:ind w:leftChars="0" w:left="851"/>
        <w:jc w:val="left"/>
        <w:rPr>
          <w:rFonts w:ascii="ＭＳ 明朝" w:eastAsia="ＭＳ 明朝" w:hAnsi="ＭＳ 明朝"/>
          <w:szCs w:val="21"/>
        </w:rPr>
      </w:pPr>
      <w:r w:rsidRPr="000E7BAA">
        <w:rPr>
          <w:rFonts w:ascii="ＭＳ 明朝" w:eastAsia="ＭＳ 明朝" w:hAnsi="ＭＳ 明朝" w:hint="eastAsia"/>
          <w:szCs w:val="21"/>
        </w:rPr>
        <w:t>※南東エリアについては、北陸新幹線函体の上部利用を踏まえた接続の</w:t>
      </w:r>
      <w:r>
        <w:rPr>
          <w:rFonts w:ascii="ＭＳ 明朝" w:eastAsia="ＭＳ 明朝" w:hAnsi="ＭＳ 明朝" w:hint="eastAsia"/>
          <w:szCs w:val="21"/>
        </w:rPr>
        <w:t>考え方を検討すること</w:t>
      </w:r>
    </w:p>
    <w:p w14:paraId="0867B2DF" w14:textId="77777777" w:rsidR="00212F65" w:rsidRDefault="00810627" w:rsidP="00347EDF">
      <w:pPr>
        <w:jc w:val="left"/>
        <w:rPr>
          <w:szCs w:val="21"/>
        </w:rPr>
      </w:pPr>
      <w:r w:rsidRPr="00347EDF">
        <w:rPr>
          <w:rFonts w:hint="eastAsia"/>
          <w:szCs w:val="21"/>
        </w:rPr>
        <w:t xml:space="preserve">　</w:t>
      </w:r>
    </w:p>
    <w:p w14:paraId="5EC0F24F" w14:textId="72CA09A6" w:rsidR="00810627" w:rsidRPr="00347EDF" w:rsidRDefault="00316BD1" w:rsidP="003C2AAA">
      <w:pPr>
        <w:ind w:firstLineChars="100" w:firstLine="185"/>
        <w:jc w:val="left"/>
        <w:rPr>
          <w:szCs w:val="21"/>
        </w:rPr>
      </w:pPr>
      <w:r>
        <w:rPr>
          <w:noProof/>
        </w:rPr>
        <w:drawing>
          <wp:anchor distT="0" distB="0" distL="114300" distR="114300" simplePos="0" relativeHeight="251663360" behindDoc="0" locked="0" layoutInCell="1" allowOverlap="1" wp14:anchorId="1AD73462" wp14:editId="7EF5910B">
            <wp:simplePos x="0" y="0"/>
            <wp:positionH relativeFrom="column">
              <wp:posOffset>4463415</wp:posOffset>
            </wp:positionH>
            <wp:positionV relativeFrom="paragraph">
              <wp:posOffset>194945</wp:posOffset>
            </wp:positionV>
            <wp:extent cx="541655" cy="541655"/>
            <wp:effectExtent l="0" t="0" r="0" b="0"/>
            <wp:wrapNone/>
            <wp:docPr id="5" name="図 5" descr="方角記号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方角記号イラスト｜無料イラスト・フリー素材なら「イラストA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65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347EDF">
        <w:rPr>
          <w:rFonts w:hint="eastAsia"/>
          <w:sz w:val="21"/>
          <w:szCs w:val="21"/>
        </w:rPr>
        <w:t>・検討対象範囲は下図のとおりとする</w:t>
      </w:r>
      <w:r w:rsidR="00D25940">
        <w:rPr>
          <w:rFonts w:hint="eastAsia"/>
          <w:sz w:val="21"/>
          <w:szCs w:val="21"/>
        </w:rPr>
        <w:t>。</w:t>
      </w:r>
    </w:p>
    <w:p w14:paraId="3FFFF7BB" w14:textId="2142845B" w:rsidR="00D25452" w:rsidRPr="00E65D94" w:rsidRDefault="00212F65" w:rsidP="00D058F8">
      <w:pPr>
        <w:ind w:left="741" w:hangingChars="400" w:hanging="741"/>
        <w:jc w:val="left"/>
        <w:rPr>
          <w:sz w:val="21"/>
          <w:szCs w:val="21"/>
        </w:rPr>
      </w:pPr>
      <w:r w:rsidRPr="00E65D94">
        <w:rPr>
          <w:noProof/>
        </w:rPr>
        <w:drawing>
          <wp:anchor distT="0" distB="0" distL="114300" distR="114300" simplePos="0" relativeHeight="251660288" behindDoc="0" locked="0" layoutInCell="1" allowOverlap="1" wp14:anchorId="2C58FB2C" wp14:editId="50E084F9">
            <wp:simplePos x="0" y="0"/>
            <wp:positionH relativeFrom="column">
              <wp:posOffset>708026</wp:posOffset>
            </wp:positionH>
            <wp:positionV relativeFrom="paragraph">
              <wp:posOffset>93345</wp:posOffset>
            </wp:positionV>
            <wp:extent cx="3850640" cy="2765304"/>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58370" cy="2770855"/>
                    </a:xfrm>
                    <a:prstGeom prst="rect">
                      <a:avLst/>
                    </a:prstGeom>
                  </pic:spPr>
                </pic:pic>
              </a:graphicData>
            </a:graphic>
            <wp14:sizeRelH relativeFrom="margin">
              <wp14:pctWidth>0</wp14:pctWidth>
            </wp14:sizeRelH>
            <wp14:sizeRelV relativeFrom="margin">
              <wp14:pctHeight>0</wp14:pctHeight>
            </wp14:sizeRelV>
          </wp:anchor>
        </w:drawing>
      </w:r>
      <w:r w:rsidR="00810627" w:rsidRPr="00E65D94">
        <w:rPr>
          <w:rFonts w:hint="eastAsia"/>
          <w:sz w:val="21"/>
          <w:szCs w:val="21"/>
        </w:rPr>
        <w:t xml:space="preserve">　　</w:t>
      </w:r>
    </w:p>
    <w:p w14:paraId="4878BCAD" w14:textId="64505948" w:rsidR="00D25452" w:rsidRDefault="00D25452" w:rsidP="0040464E">
      <w:pPr>
        <w:ind w:left="861" w:hangingChars="400" w:hanging="861"/>
        <w:jc w:val="left"/>
        <w:rPr>
          <w:sz w:val="21"/>
          <w:szCs w:val="21"/>
        </w:rPr>
      </w:pPr>
    </w:p>
    <w:p w14:paraId="4BC6F6F3" w14:textId="2AFCA08B" w:rsidR="00212F65" w:rsidRDefault="00212F65" w:rsidP="0040464E">
      <w:pPr>
        <w:ind w:left="861" w:hangingChars="400" w:hanging="861"/>
        <w:jc w:val="left"/>
        <w:rPr>
          <w:sz w:val="21"/>
          <w:szCs w:val="21"/>
        </w:rPr>
      </w:pPr>
    </w:p>
    <w:p w14:paraId="38A7CD49" w14:textId="6EE0F558" w:rsidR="00212F65" w:rsidRDefault="00212F65" w:rsidP="0040464E">
      <w:pPr>
        <w:ind w:left="861" w:hangingChars="400" w:hanging="861"/>
        <w:jc w:val="left"/>
        <w:rPr>
          <w:sz w:val="21"/>
          <w:szCs w:val="21"/>
        </w:rPr>
      </w:pPr>
    </w:p>
    <w:p w14:paraId="7210EE3C" w14:textId="0E905954" w:rsidR="00212F65" w:rsidRDefault="00212F65" w:rsidP="0040464E">
      <w:pPr>
        <w:ind w:left="861" w:hangingChars="400" w:hanging="861"/>
        <w:jc w:val="left"/>
        <w:rPr>
          <w:sz w:val="21"/>
          <w:szCs w:val="21"/>
        </w:rPr>
      </w:pPr>
    </w:p>
    <w:p w14:paraId="52BFA3C9" w14:textId="1CFB3FAC" w:rsidR="00212F65" w:rsidRDefault="00212F65" w:rsidP="0040464E">
      <w:pPr>
        <w:ind w:left="861" w:hangingChars="400" w:hanging="861"/>
        <w:jc w:val="left"/>
        <w:rPr>
          <w:sz w:val="21"/>
          <w:szCs w:val="21"/>
        </w:rPr>
      </w:pPr>
    </w:p>
    <w:p w14:paraId="6DC6614E" w14:textId="6E8FD389" w:rsidR="00212F65" w:rsidRDefault="00212F65" w:rsidP="0040464E">
      <w:pPr>
        <w:ind w:left="861" w:hangingChars="400" w:hanging="861"/>
        <w:jc w:val="left"/>
        <w:rPr>
          <w:sz w:val="21"/>
          <w:szCs w:val="21"/>
        </w:rPr>
      </w:pPr>
    </w:p>
    <w:p w14:paraId="1EB325AF" w14:textId="59B9683D" w:rsidR="00212F65" w:rsidRDefault="00212F65" w:rsidP="0040464E">
      <w:pPr>
        <w:ind w:left="861" w:hangingChars="400" w:hanging="861"/>
        <w:jc w:val="left"/>
        <w:rPr>
          <w:sz w:val="21"/>
          <w:szCs w:val="21"/>
        </w:rPr>
      </w:pPr>
    </w:p>
    <w:p w14:paraId="38E0D8CF" w14:textId="24EA3F37" w:rsidR="00212F65" w:rsidRDefault="00212F65" w:rsidP="0040464E">
      <w:pPr>
        <w:ind w:left="861" w:hangingChars="400" w:hanging="861"/>
        <w:jc w:val="left"/>
        <w:rPr>
          <w:sz w:val="21"/>
          <w:szCs w:val="21"/>
        </w:rPr>
      </w:pPr>
    </w:p>
    <w:p w14:paraId="4987D56E" w14:textId="7B13BC7E" w:rsidR="00212F65" w:rsidRDefault="00212F65" w:rsidP="0040464E">
      <w:pPr>
        <w:ind w:left="861" w:hangingChars="400" w:hanging="861"/>
        <w:jc w:val="left"/>
        <w:rPr>
          <w:sz w:val="21"/>
          <w:szCs w:val="21"/>
        </w:rPr>
      </w:pPr>
    </w:p>
    <w:p w14:paraId="3F331E51" w14:textId="271EDCAC" w:rsidR="00212F65" w:rsidRDefault="00212F65" w:rsidP="0040464E">
      <w:pPr>
        <w:ind w:left="861" w:hangingChars="400" w:hanging="861"/>
        <w:jc w:val="left"/>
        <w:rPr>
          <w:sz w:val="21"/>
          <w:szCs w:val="21"/>
        </w:rPr>
      </w:pPr>
    </w:p>
    <w:p w14:paraId="660484C1" w14:textId="5665CAE3" w:rsidR="00212F65" w:rsidRDefault="00212F65" w:rsidP="0040464E">
      <w:pPr>
        <w:ind w:left="861" w:hangingChars="400" w:hanging="861"/>
        <w:jc w:val="left"/>
        <w:rPr>
          <w:sz w:val="21"/>
          <w:szCs w:val="21"/>
        </w:rPr>
      </w:pPr>
    </w:p>
    <w:p w14:paraId="1A253A16" w14:textId="21322CBE" w:rsidR="00212F65" w:rsidRDefault="00212F65" w:rsidP="0040464E">
      <w:pPr>
        <w:ind w:left="861" w:hangingChars="400" w:hanging="861"/>
        <w:jc w:val="left"/>
        <w:rPr>
          <w:sz w:val="21"/>
          <w:szCs w:val="21"/>
        </w:rPr>
      </w:pPr>
    </w:p>
    <w:p w14:paraId="1CEB4B32" w14:textId="09B06C4C" w:rsidR="00212F65" w:rsidRDefault="00212F65" w:rsidP="0040464E">
      <w:pPr>
        <w:ind w:left="861" w:hangingChars="400" w:hanging="861"/>
        <w:jc w:val="left"/>
        <w:rPr>
          <w:sz w:val="21"/>
          <w:szCs w:val="21"/>
        </w:rPr>
      </w:pPr>
    </w:p>
    <w:p w14:paraId="50375CC0" w14:textId="44424A51" w:rsidR="00212F65" w:rsidRDefault="00764C89" w:rsidP="0040464E">
      <w:pPr>
        <w:ind w:left="861" w:hangingChars="400" w:hanging="861"/>
        <w:jc w:val="left"/>
        <w:rPr>
          <w:sz w:val="21"/>
          <w:szCs w:val="21"/>
        </w:rPr>
      </w:pPr>
      <w:r>
        <w:rPr>
          <w:noProof/>
          <w:sz w:val="21"/>
          <w:szCs w:val="21"/>
        </w:rPr>
        <mc:AlternateContent>
          <mc:Choice Requires="wps">
            <w:drawing>
              <wp:anchor distT="0" distB="0" distL="114300" distR="114300" simplePos="0" relativeHeight="251662336" behindDoc="0" locked="0" layoutInCell="1" allowOverlap="1" wp14:anchorId="412B5241" wp14:editId="3E29D9B8">
                <wp:simplePos x="0" y="0"/>
                <wp:positionH relativeFrom="margin">
                  <wp:align>center</wp:align>
                </wp:positionH>
                <wp:positionV relativeFrom="paragraph">
                  <wp:posOffset>95423</wp:posOffset>
                </wp:positionV>
                <wp:extent cx="1176655" cy="35369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176655" cy="353695"/>
                        </a:xfrm>
                        <a:prstGeom prst="rect">
                          <a:avLst/>
                        </a:prstGeom>
                        <a:noFill/>
                        <a:ln w="6350">
                          <a:noFill/>
                        </a:ln>
                      </wps:spPr>
                      <wps:txbx>
                        <w:txbxContent>
                          <w:p w14:paraId="209257EB" w14:textId="77777777" w:rsidR="00212F65" w:rsidRPr="00437D09" w:rsidRDefault="00212F65" w:rsidP="00212F65">
                            <w:pPr>
                              <w:rPr>
                                <w:rFonts w:ascii="ＭＳ ゴシック" w:eastAsia="ＭＳ ゴシック" w:hAnsi="ＭＳ ゴシック"/>
                              </w:rPr>
                            </w:pPr>
                            <w:r>
                              <w:rPr>
                                <w:rFonts w:ascii="ＭＳ ゴシック" w:eastAsia="ＭＳ ゴシック" w:hAnsi="ＭＳ ゴシック" w:hint="eastAsia"/>
                              </w:rPr>
                              <w:t xml:space="preserve">図 </w:t>
                            </w:r>
                            <w:r w:rsidRPr="00437D09">
                              <w:rPr>
                                <w:rFonts w:ascii="ＭＳ ゴシック" w:eastAsia="ＭＳ ゴシック" w:hAnsi="ＭＳ ゴシック" w:hint="eastAsia"/>
                              </w:rPr>
                              <w:t>検討対象範囲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B5241" id="テキスト ボックス 4" o:spid="_x0000_s1027" type="#_x0000_t202" style="position:absolute;left:0;text-align:left;margin-left:0;margin-top:7.5pt;width:92.65pt;height:27.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" filled="f" stroked="f" strokeweight=".5pt">
                <v:textbox>
                  <w:txbxContent>
                    <w:p w14:paraId="209257EB" w14:textId="77777777" w:rsidR="00212F65" w:rsidRPr="00437D09" w:rsidRDefault="00212F65" w:rsidP="00212F65">
                      <w:pPr>
                        <w:rPr>
                          <w:rFonts w:ascii="ＭＳ ゴシック" w:eastAsia="ＭＳ ゴシック" w:hAnsi="ＭＳ ゴシック"/>
                        </w:rPr>
                      </w:pPr>
                      <w:r>
                        <w:rPr>
                          <w:rFonts w:ascii="ＭＳ ゴシック" w:eastAsia="ＭＳ ゴシック" w:hAnsi="ＭＳ ゴシック" w:hint="eastAsia"/>
                        </w:rPr>
                        <w:t xml:space="preserve">図 </w:t>
                      </w:r>
                      <w:r w:rsidRPr="00437D09">
                        <w:rPr>
                          <w:rFonts w:ascii="ＭＳ ゴシック" w:eastAsia="ＭＳ ゴシック" w:hAnsi="ＭＳ ゴシック" w:hint="eastAsia"/>
                        </w:rPr>
                        <w:t>検討対象範囲</w:t>
                      </w:r>
                    </w:p>
                  </w:txbxContent>
                </v:textbox>
                <w10:wrap anchorx="margin"/>
              </v:shape>
            </w:pict>
          </mc:Fallback>
        </mc:AlternateContent>
      </w:r>
    </w:p>
    <w:p w14:paraId="15EB715C" w14:textId="77777777" w:rsidR="00764C89" w:rsidRDefault="00764C89" w:rsidP="0040464E">
      <w:pPr>
        <w:ind w:left="861" w:hangingChars="400" w:hanging="861"/>
        <w:jc w:val="left"/>
        <w:rPr>
          <w:sz w:val="21"/>
          <w:szCs w:val="21"/>
        </w:rPr>
      </w:pPr>
    </w:p>
    <w:p w14:paraId="34BF4400" w14:textId="77777777" w:rsidR="00212F65" w:rsidRPr="00E65D94" w:rsidRDefault="00212F65" w:rsidP="00764C89">
      <w:pPr>
        <w:jc w:val="left"/>
        <w:rPr>
          <w:sz w:val="21"/>
          <w:szCs w:val="21"/>
        </w:rPr>
      </w:pPr>
    </w:p>
    <w:p w14:paraId="1BA3E98A" w14:textId="0B3B8211" w:rsidR="002D5EE2" w:rsidRPr="00E65D94" w:rsidRDefault="002D5EE2" w:rsidP="002D5EE2">
      <w:pPr>
        <w:ind w:left="861" w:hangingChars="400" w:hanging="861"/>
        <w:jc w:val="left"/>
        <w:rPr>
          <w:sz w:val="21"/>
          <w:szCs w:val="21"/>
        </w:rPr>
      </w:pPr>
      <w:r w:rsidRPr="00E65D94">
        <w:rPr>
          <w:rFonts w:hint="eastAsia"/>
          <w:sz w:val="21"/>
          <w:szCs w:val="21"/>
        </w:rPr>
        <w:t xml:space="preserve">　</w:t>
      </w:r>
      <w:r w:rsidR="00347EDF">
        <w:rPr>
          <w:rFonts w:hint="eastAsia"/>
          <w:sz w:val="21"/>
          <w:szCs w:val="21"/>
        </w:rPr>
        <w:t>・検討にあたっては、以下の内容を</w:t>
      </w:r>
      <w:r w:rsidR="00212F65">
        <w:rPr>
          <w:rFonts w:hint="eastAsia"/>
          <w:sz w:val="21"/>
          <w:szCs w:val="21"/>
        </w:rPr>
        <w:t>考慮す</w:t>
      </w:r>
      <w:r w:rsidR="00347EDF">
        <w:rPr>
          <w:rFonts w:hint="eastAsia"/>
          <w:sz w:val="21"/>
          <w:szCs w:val="21"/>
        </w:rPr>
        <w:t>ること</w:t>
      </w:r>
      <w:r w:rsidR="00212F65">
        <w:rPr>
          <w:rFonts w:hint="eastAsia"/>
          <w:sz w:val="21"/>
          <w:szCs w:val="21"/>
        </w:rPr>
        <w:t>。</w:t>
      </w:r>
    </w:p>
    <w:p w14:paraId="7A43069B" w14:textId="28D54528" w:rsidR="002D5EE2" w:rsidRPr="000E7BAA" w:rsidRDefault="002D5EE2" w:rsidP="00347EDF">
      <w:pPr>
        <w:pStyle w:val="af5"/>
        <w:numPr>
          <w:ilvl w:val="0"/>
          <w:numId w:val="32"/>
        </w:numPr>
        <w:ind w:leftChars="0" w:left="851"/>
        <w:jc w:val="left"/>
        <w:rPr>
          <w:rFonts w:ascii="ＭＳ 明朝" w:eastAsia="ＭＳ 明朝" w:hAnsi="ＭＳ 明朝"/>
          <w:szCs w:val="21"/>
        </w:rPr>
      </w:pPr>
      <w:r w:rsidRPr="00347EDF">
        <w:rPr>
          <w:rFonts w:ascii="ＭＳ 明朝" w:eastAsia="ＭＳ 明朝" w:hAnsi="ＭＳ 明朝" w:hint="eastAsia"/>
          <w:szCs w:val="21"/>
        </w:rPr>
        <w:t>既</w:t>
      </w:r>
      <w:r w:rsidRPr="000E7BAA">
        <w:rPr>
          <w:rFonts w:ascii="ＭＳ 明朝" w:eastAsia="ＭＳ 明朝" w:hAnsi="ＭＳ 明朝" w:hint="eastAsia"/>
          <w:szCs w:val="21"/>
        </w:rPr>
        <w:t>存の駅構内の改札及び通路位置は既存のものを前提とすること</w:t>
      </w:r>
      <w:r w:rsidR="00D25940" w:rsidRPr="000E7BAA">
        <w:rPr>
          <w:rFonts w:ascii="ＭＳ 明朝" w:eastAsia="ＭＳ 明朝" w:hAnsi="ＭＳ 明朝" w:hint="eastAsia"/>
          <w:szCs w:val="21"/>
        </w:rPr>
        <w:t>。</w:t>
      </w:r>
    </w:p>
    <w:p w14:paraId="18CAD345" w14:textId="5DF15FD6" w:rsidR="00091147" w:rsidRPr="000E7BAA" w:rsidRDefault="00091147" w:rsidP="00347EDF">
      <w:pPr>
        <w:pStyle w:val="af5"/>
        <w:numPr>
          <w:ilvl w:val="0"/>
          <w:numId w:val="32"/>
        </w:numPr>
        <w:ind w:leftChars="0" w:left="851"/>
        <w:jc w:val="left"/>
        <w:rPr>
          <w:rFonts w:ascii="ＭＳ 明朝" w:eastAsia="ＭＳ 明朝" w:hAnsi="ＭＳ 明朝"/>
          <w:szCs w:val="21"/>
        </w:rPr>
      </w:pPr>
      <w:r w:rsidRPr="000E7BAA">
        <w:rPr>
          <w:rFonts w:ascii="ＭＳ 明朝" w:eastAsia="ＭＳ 明朝" w:hAnsi="ＭＳ 明朝" w:hint="eastAsia"/>
          <w:szCs w:val="21"/>
        </w:rPr>
        <w:t>各広場におけるバス</w:t>
      </w:r>
      <w:r w:rsidR="00DF68DD" w:rsidRPr="000E7BAA">
        <w:rPr>
          <w:rFonts w:ascii="ＭＳ 明朝" w:eastAsia="ＭＳ 明朝" w:hAnsi="ＭＳ 明朝" w:hint="eastAsia"/>
          <w:szCs w:val="21"/>
        </w:rPr>
        <w:t>、</w:t>
      </w:r>
      <w:r w:rsidRPr="000E7BAA">
        <w:rPr>
          <w:rFonts w:ascii="ＭＳ 明朝" w:eastAsia="ＭＳ 明朝" w:hAnsi="ＭＳ 明朝" w:hint="eastAsia"/>
          <w:szCs w:val="21"/>
        </w:rPr>
        <w:t>タクシー</w:t>
      </w:r>
      <w:r w:rsidR="00DF68DD" w:rsidRPr="000E7BAA">
        <w:rPr>
          <w:rFonts w:ascii="ＭＳ 明朝" w:eastAsia="ＭＳ 明朝" w:hAnsi="ＭＳ 明朝" w:hint="eastAsia"/>
          <w:szCs w:val="21"/>
        </w:rPr>
        <w:t>、一般車</w:t>
      </w:r>
      <w:r w:rsidRPr="000E7BAA">
        <w:rPr>
          <w:rFonts w:ascii="ＭＳ 明朝" w:eastAsia="ＭＳ 明朝" w:hAnsi="ＭＳ 明朝" w:hint="eastAsia"/>
          <w:szCs w:val="21"/>
        </w:rPr>
        <w:t>の</w:t>
      </w:r>
      <w:r w:rsidR="00E93110" w:rsidRPr="000E7BAA">
        <w:rPr>
          <w:rFonts w:ascii="ＭＳ 明朝" w:eastAsia="ＭＳ 明朝" w:hAnsi="ＭＳ 明朝" w:hint="eastAsia"/>
          <w:szCs w:val="21"/>
        </w:rPr>
        <w:t>動線</w:t>
      </w:r>
    </w:p>
    <w:p w14:paraId="78616057" w14:textId="3DCA3264" w:rsidR="002D5EE2" w:rsidRPr="000E7BAA" w:rsidRDefault="002D5EE2" w:rsidP="00347EDF">
      <w:pPr>
        <w:pStyle w:val="af5"/>
        <w:numPr>
          <w:ilvl w:val="0"/>
          <w:numId w:val="32"/>
        </w:numPr>
        <w:ind w:leftChars="0" w:left="851"/>
        <w:jc w:val="left"/>
        <w:rPr>
          <w:rFonts w:ascii="ＭＳ 明朝" w:eastAsia="ＭＳ 明朝" w:hAnsi="ＭＳ 明朝"/>
          <w:szCs w:val="21"/>
        </w:rPr>
      </w:pPr>
      <w:r w:rsidRPr="000E7BAA">
        <w:rPr>
          <w:rFonts w:ascii="ＭＳ 明朝" w:eastAsia="ＭＳ 明朝" w:hAnsi="ＭＳ 明朝" w:hint="eastAsia"/>
          <w:szCs w:val="21"/>
        </w:rPr>
        <w:t>令和６年度検討調査結果を踏まえること</w:t>
      </w:r>
      <w:r w:rsidR="00D25940" w:rsidRPr="000E7BAA">
        <w:rPr>
          <w:rFonts w:ascii="ＭＳ 明朝" w:eastAsia="ＭＳ 明朝" w:hAnsi="ＭＳ 明朝" w:hint="eastAsia"/>
          <w:szCs w:val="21"/>
        </w:rPr>
        <w:t>。</w:t>
      </w:r>
    </w:p>
    <w:p w14:paraId="4AB9E982" w14:textId="3109BCB1" w:rsidR="002D5EE2" w:rsidRPr="00D25940" w:rsidRDefault="00212F65" w:rsidP="00D25940">
      <w:pPr>
        <w:ind w:leftChars="500" w:left="927"/>
        <w:rPr>
          <w:sz w:val="21"/>
          <w:szCs w:val="22"/>
        </w:rPr>
      </w:pPr>
      <w:r w:rsidRPr="00D25940">
        <w:rPr>
          <w:rFonts w:hint="eastAsia"/>
          <w:sz w:val="21"/>
          <w:szCs w:val="22"/>
        </w:rPr>
        <w:t>・</w:t>
      </w:r>
      <w:r w:rsidR="002D5EE2" w:rsidRPr="00D25940">
        <w:rPr>
          <w:rFonts w:hint="eastAsia"/>
          <w:sz w:val="21"/>
          <w:szCs w:val="22"/>
        </w:rPr>
        <w:t>各広場の機能分担（各広場に導入する機能）</w:t>
      </w:r>
    </w:p>
    <w:p w14:paraId="593FFC76" w14:textId="60C01972" w:rsidR="002D5EE2" w:rsidRPr="00D25940" w:rsidRDefault="00212F65" w:rsidP="00D25940">
      <w:pPr>
        <w:ind w:leftChars="500" w:left="3080" w:hangingChars="1000" w:hanging="2153"/>
        <w:rPr>
          <w:sz w:val="21"/>
          <w:szCs w:val="22"/>
        </w:rPr>
      </w:pPr>
      <w:r w:rsidRPr="00D25940">
        <w:rPr>
          <w:rFonts w:hint="eastAsia"/>
          <w:sz w:val="21"/>
          <w:szCs w:val="22"/>
        </w:rPr>
        <w:t>・</w:t>
      </w:r>
      <w:r w:rsidR="00D25940" w:rsidRPr="00D25940">
        <w:rPr>
          <w:rFonts w:hint="eastAsia"/>
          <w:sz w:val="21"/>
          <w:szCs w:val="22"/>
        </w:rPr>
        <w:t>各</w:t>
      </w:r>
      <w:r w:rsidR="002D5EE2" w:rsidRPr="00D25940">
        <w:rPr>
          <w:rFonts w:hint="eastAsia"/>
          <w:sz w:val="21"/>
          <w:szCs w:val="22"/>
        </w:rPr>
        <w:t>施設</w:t>
      </w:r>
      <w:r w:rsidR="00D25940" w:rsidRPr="00D25940">
        <w:rPr>
          <w:rFonts w:hint="eastAsia"/>
          <w:sz w:val="21"/>
          <w:szCs w:val="22"/>
        </w:rPr>
        <w:t>の</w:t>
      </w:r>
      <w:r w:rsidR="002D5EE2" w:rsidRPr="00D25940">
        <w:rPr>
          <w:rFonts w:hint="eastAsia"/>
          <w:sz w:val="21"/>
          <w:szCs w:val="22"/>
        </w:rPr>
        <w:t>配置計画（１階</w:t>
      </w:r>
      <w:r w:rsidR="00D25940" w:rsidRPr="00D25940">
        <w:rPr>
          <w:rFonts w:hint="eastAsia"/>
          <w:sz w:val="21"/>
          <w:szCs w:val="22"/>
        </w:rPr>
        <w:t>レベル</w:t>
      </w:r>
      <w:r w:rsidR="002D5EE2" w:rsidRPr="00D25940">
        <w:rPr>
          <w:rFonts w:hint="eastAsia"/>
          <w:sz w:val="21"/>
          <w:szCs w:val="22"/>
        </w:rPr>
        <w:t>：交通空間</w:t>
      </w:r>
      <w:r w:rsidR="00D25940" w:rsidRPr="00D25940">
        <w:rPr>
          <w:rFonts w:hint="eastAsia"/>
          <w:sz w:val="21"/>
          <w:szCs w:val="22"/>
        </w:rPr>
        <w:t>・</w:t>
      </w:r>
      <w:r w:rsidR="002D5EE2" w:rsidRPr="00D25940">
        <w:rPr>
          <w:rFonts w:hint="eastAsia"/>
          <w:sz w:val="21"/>
          <w:szCs w:val="22"/>
        </w:rPr>
        <w:t>３階</w:t>
      </w:r>
      <w:r w:rsidR="00D25940" w:rsidRPr="00D25940">
        <w:rPr>
          <w:rFonts w:hint="eastAsia"/>
          <w:sz w:val="21"/>
          <w:szCs w:val="22"/>
        </w:rPr>
        <w:t>レベル</w:t>
      </w:r>
      <w:r w:rsidR="002D5EE2" w:rsidRPr="00D25940">
        <w:rPr>
          <w:rFonts w:hint="eastAsia"/>
          <w:sz w:val="21"/>
          <w:szCs w:val="22"/>
        </w:rPr>
        <w:t>：人の空間</w:t>
      </w:r>
      <w:r w:rsidR="00D25940" w:rsidRPr="00D25940">
        <w:rPr>
          <w:rFonts w:hint="eastAsia"/>
          <w:sz w:val="21"/>
          <w:szCs w:val="22"/>
        </w:rPr>
        <w:t>、</w:t>
      </w:r>
      <w:r w:rsidR="002D5EE2" w:rsidRPr="00D25940">
        <w:rPr>
          <w:rFonts w:hint="eastAsia"/>
          <w:sz w:val="21"/>
          <w:szCs w:val="22"/>
        </w:rPr>
        <w:t>南広場の配置計画</w:t>
      </w:r>
      <w:r w:rsidR="00D25940" w:rsidRPr="00D25940">
        <w:rPr>
          <w:rFonts w:hint="eastAsia"/>
          <w:sz w:val="21"/>
          <w:szCs w:val="22"/>
        </w:rPr>
        <w:t>など</w:t>
      </w:r>
      <w:r w:rsidR="002D5EE2" w:rsidRPr="00D25940">
        <w:rPr>
          <w:rFonts w:hint="eastAsia"/>
          <w:sz w:val="21"/>
          <w:szCs w:val="22"/>
        </w:rPr>
        <w:t>）</w:t>
      </w:r>
    </w:p>
    <w:p w14:paraId="06C52BB7" w14:textId="582C6327" w:rsidR="002D5EE2" w:rsidRPr="00347EDF" w:rsidRDefault="002D5EE2" w:rsidP="00347EDF">
      <w:pPr>
        <w:pStyle w:val="af5"/>
        <w:numPr>
          <w:ilvl w:val="0"/>
          <w:numId w:val="32"/>
        </w:numPr>
        <w:ind w:leftChars="0" w:left="851"/>
        <w:jc w:val="left"/>
        <w:rPr>
          <w:rFonts w:ascii="ＭＳ 明朝" w:eastAsia="ＭＳ 明朝" w:hAnsi="ＭＳ 明朝"/>
          <w:szCs w:val="21"/>
        </w:rPr>
      </w:pPr>
      <w:r w:rsidRPr="00347EDF">
        <w:rPr>
          <w:rFonts w:ascii="ＭＳ 明朝" w:eastAsia="ＭＳ 明朝" w:hAnsi="ＭＳ 明朝" w:hint="eastAsia"/>
          <w:szCs w:val="21"/>
        </w:rPr>
        <w:t>令和６年８月及び11月に</w:t>
      </w:r>
      <w:r w:rsidR="00B8322E">
        <w:rPr>
          <w:rFonts w:ascii="ＭＳ 明朝" w:eastAsia="ＭＳ 明朝" w:hAnsi="ＭＳ 明朝" w:hint="eastAsia"/>
          <w:szCs w:val="21"/>
        </w:rPr>
        <w:t>、</w:t>
      </w:r>
      <w:r w:rsidR="00537A10">
        <w:rPr>
          <w:rFonts w:ascii="ＭＳ 明朝" w:eastAsia="ＭＳ 明朝" w:hAnsi="ＭＳ 明朝" w:hint="eastAsia"/>
          <w:szCs w:val="21"/>
        </w:rPr>
        <w:t>国土交通省鉄道局</w:t>
      </w:r>
      <w:r w:rsidRPr="00347EDF">
        <w:rPr>
          <w:rFonts w:ascii="ＭＳ 明朝" w:eastAsia="ＭＳ 明朝" w:hAnsi="ＭＳ 明朝" w:hint="eastAsia"/>
          <w:szCs w:val="21"/>
        </w:rPr>
        <w:t>及び</w:t>
      </w:r>
      <w:r w:rsidR="00B8322E">
        <w:rPr>
          <w:rFonts w:ascii="ＭＳ 明朝" w:eastAsia="ＭＳ 明朝" w:hAnsi="ＭＳ 明朝" w:hint="eastAsia"/>
          <w:szCs w:val="21"/>
        </w:rPr>
        <w:t>独立行政法人鉄道建設・運輸施設整備支援機構に</w:t>
      </w:r>
      <w:r w:rsidRPr="00347EDF">
        <w:rPr>
          <w:rFonts w:ascii="ＭＳ 明朝" w:eastAsia="ＭＳ 明朝" w:hAnsi="ＭＳ 明朝" w:hint="eastAsia"/>
          <w:szCs w:val="21"/>
        </w:rPr>
        <w:t>より示された北陸新幹線の駅位置・ルート案を前提とすること</w:t>
      </w:r>
      <w:r w:rsidR="00D25940">
        <w:rPr>
          <w:rFonts w:ascii="ＭＳ 明朝" w:eastAsia="ＭＳ 明朝" w:hAnsi="ＭＳ 明朝" w:hint="eastAsia"/>
          <w:szCs w:val="21"/>
        </w:rPr>
        <w:t>。</w:t>
      </w:r>
    </w:p>
    <w:p w14:paraId="552AADB9" w14:textId="476267FA" w:rsidR="002D5EE2" w:rsidRPr="00347EDF" w:rsidRDefault="002D5EE2" w:rsidP="00347EDF">
      <w:pPr>
        <w:pStyle w:val="af5"/>
        <w:numPr>
          <w:ilvl w:val="0"/>
          <w:numId w:val="32"/>
        </w:numPr>
        <w:ind w:leftChars="0" w:left="851"/>
        <w:jc w:val="left"/>
        <w:rPr>
          <w:rFonts w:ascii="ＭＳ 明朝" w:eastAsia="ＭＳ 明朝" w:hAnsi="ＭＳ 明朝"/>
          <w:szCs w:val="21"/>
        </w:rPr>
      </w:pPr>
      <w:r w:rsidRPr="00347EDF">
        <w:rPr>
          <w:rFonts w:ascii="ＭＳ 明朝" w:eastAsia="ＭＳ 明朝" w:hAnsi="ＭＳ 明朝" w:hint="eastAsia"/>
          <w:szCs w:val="21"/>
        </w:rPr>
        <w:t>駅周辺地域における個別の民間都市開発の検討状況を考慮すること</w:t>
      </w:r>
      <w:r w:rsidR="00D25940">
        <w:rPr>
          <w:rFonts w:ascii="ＭＳ 明朝" w:eastAsia="ＭＳ 明朝" w:hAnsi="ＭＳ 明朝" w:hint="eastAsia"/>
          <w:szCs w:val="21"/>
        </w:rPr>
        <w:t>。</w:t>
      </w:r>
    </w:p>
    <w:p w14:paraId="61576C6B" w14:textId="70C39AC4" w:rsidR="002D5EE2" w:rsidRDefault="002D5EE2" w:rsidP="00347EDF">
      <w:pPr>
        <w:pStyle w:val="af5"/>
        <w:numPr>
          <w:ilvl w:val="0"/>
          <w:numId w:val="32"/>
        </w:numPr>
        <w:ind w:leftChars="0" w:left="851"/>
        <w:jc w:val="left"/>
        <w:rPr>
          <w:rFonts w:ascii="ＭＳ 明朝" w:eastAsia="ＭＳ 明朝" w:hAnsi="ＭＳ 明朝"/>
          <w:szCs w:val="21"/>
        </w:rPr>
      </w:pPr>
      <w:r w:rsidRPr="00347EDF">
        <w:rPr>
          <w:rFonts w:ascii="ＭＳ 明朝" w:eastAsia="ＭＳ 明朝" w:hAnsi="ＭＳ 明朝" w:hint="eastAsia"/>
          <w:szCs w:val="21"/>
        </w:rPr>
        <w:t>既存の</w:t>
      </w:r>
      <w:r w:rsidR="00B8322E">
        <w:rPr>
          <w:rFonts w:ascii="ＭＳ 明朝" w:eastAsia="ＭＳ 明朝" w:hAnsi="ＭＳ 明朝" w:hint="eastAsia"/>
          <w:szCs w:val="21"/>
        </w:rPr>
        <w:t>宮原操作場</w:t>
      </w:r>
      <w:r w:rsidRPr="00347EDF">
        <w:rPr>
          <w:rFonts w:ascii="ＭＳ 明朝" w:eastAsia="ＭＳ 明朝" w:hAnsi="ＭＳ 明朝" w:hint="eastAsia"/>
          <w:szCs w:val="21"/>
        </w:rPr>
        <w:t>連絡線の構造は変更しないことを前提とすること。ただし、変更することによる効果が大きく、実現性が見込める場合はこの限りではない</w:t>
      </w:r>
      <w:r w:rsidR="00D25940">
        <w:rPr>
          <w:rFonts w:ascii="ＭＳ 明朝" w:eastAsia="ＭＳ 明朝" w:hAnsi="ＭＳ 明朝" w:hint="eastAsia"/>
          <w:szCs w:val="21"/>
        </w:rPr>
        <w:t>。</w:t>
      </w:r>
    </w:p>
    <w:p w14:paraId="1B154A71" w14:textId="5C33841F" w:rsidR="00183A7A" w:rsidRPr="00347EDF" w:rsidRDefault="00183A7A" w:rsidP="00347EDF">
      <w:pPr>
        <w:pStyle w:val="af5"/>
        <w:numPr>
          <w:ilvl w:val="0"/>
          <w:numId w:val="32"/>
        </w:numPr>
        <w:ind w:leftChars="0" w:left="851"/>
        <w:jc w:val="left"/>
        <w:rPr>
          <w:rFonts w:ascii="ＭＳ 明朝" w:eastAsia="ＭＳ 明朝" w:hAnsi="ＭＳ 明朝"/>
          <w:szCs w:val="21"/>
        </w:rPr>
      </w:pPr>
      <w:r w:rsidRPr="00D25940">
        <w:rPr>
          <w:rFonts w:ascii="ＭＳ 明朝" w:eastAsia="ＭＳ 明朝" w:hAnsi="ＭＳ 明朝" w:hint="eastAsia"/>
          <w:szCs w:val="21"/>
        </w:rPr>
        <w:lastRenderedPageBreak/>
        <w:t>「</w:t>
      </w:r>
      <w:r w:rsidRPr="00003A15">
        <w:rPr>
          <w:rFonts w:ascii="ＭＳ 明朝" w:eastAsia="ＭＳ 明朝" w:hAnsi="ＭＳ 明朝" w:hint="eastAsia"/>
          <w:szCs w:val="21"/>
        </w:rPr>
        <w:t>新大阪駅エリア</w:t>
      </w:r>
      <w:r w:rsidRPr="00D25940">
        <w:rPr>
          <w:rFonts w:ascii="ＭＳ 明朝" w:eastAsia="ＭＳ 明朝" w:hAnsi="ＭＳ 明朝" w:hint="eastAsia"/>
          <w:szCs w:val="21"/>
        </w:rPr>
        <w:t>交通結節機能強化検討会」での検討内容を踏まえること。</w:t>
      </w:r>
    </w:p>
    <w:p w14:paraId="5D62CCFB" w14:textId="68AFE24E" w:rsidR="00753B17" w:rsidRPr="00183A7A" w:rsidRDefault="00753B17" w:rsidP="00183A7A">
      <w:pPr>
        <w:pStyle w:val="af5"/>
        <w:ind w:leftChars="0" w:left="860"/>
        <w:jc w:val="left"/>
        <w:rPr>
          <w:szCs w:val="21"/>
        </w:rPr>
      </w:pPr>
    </w:p>
    <w:p w14:paraId="265AC869" w14:textId="30C70049" w:rsidR="002A6B09" w:rsidRPr="00E65D94" w:rsidRDefault="002A6B09" w:rsidP="00E20190">
      <w:pPr>
        <w:rPr>
          <w:rFonts w:ascii="ＭＳ ゴシック" w:eastAsia="ＭＳ ゴシック" w:hAnsi="ＭＳ ゴシック"/>
          <w:sz w:val="21"/>
          <w:szCs w:val="21"/>
        </w:rPr>
      </w:pPr>
      <w:r w:rsidRPr="00E65D94">
        <w:rPr>
          <w:rFonts w:ascii="ＭＳ ゴシック" w:eastAsia="ＭＳ ゴシック" w:hAnsi="ＭＳ ゴシック" w:hint="eastAsia"/>
          <w:sz w:val="21"/>
          <w:szCs w:val="21"/>
        </w:rPr>
        <w:t>（</w:t>
      </w:r>
      <w:r w:rsidR="00020713" w:rsidRPr="00E65D94">
        <w:rPr>
          <w:rFonts w:ascii="ＭＳ ゴシック" w:eastAsia="ＭＳ ゴシック" w:hAnsi="ＭＳ ゴシック" w:hint="eastAsia"/>
          <w:sz w:val="21"/>
          <w:szCs w:val="21"/>
        </w:rPr>
        <w:t>３</w:t>
      </w:r>
      <w:r w:rsidRPr="00E65D94">
        <w:rPr>
          <w:rFonts w:ascii="ＭＳ ゴシック" w:eastAsia="ＭＳ ゴシック" w:hAnsi="ＭＳ ゴシック" w:hint="eastAsia"/>
          <w:sz w:val="21"/>
          <w:szCs w:val="21"/>
        </w:rPr>
        <w:t>）民間都市開発の機運醸成に向けた検討</w:t>
      </w:r>
    </w:p>
    <w:p w14:paraId="019E90AC" w14:textId="3F238109" w:rsidR="00E20190" w:rsidRPr="00E65D94" w:rsidRDefault="00D5030B" w:rsidP="00E20190">
      <w:pPr>
        <w:pStyle w:val="af5"/>
        <w:ind w:leftChars="230" w:left="426" w:firstLineChars="65" w:firstLine="140"/>
        <w:rPr>
          <w:rFonts w:ascii="Century" w:eastAsia="ＭＳ 明朝" w:hAnsi="Century" w:cs="Times New Roman"/>
          <w:szCs w:val="21"/>
        </w:rPr>
      </w:pPr>
      <w:r w:rsidRPr="00E65D94">
        <w:rPr>
          <w:rFonts w:ascii="Century" w:eastAsia="ＭＳ 明朝" w:hAnsi="Century" w:cs="Times New Roman" w:hint="eastAsia"/>
          <w:szCs w:val="21"/>
        </w:rPr>
        <w:t>新大阪駅周辺地域のブランド力向上や、</w:t>
      </w:r>
      <w:r w:rsidR="00E20190" w:rsidRPr="00E65D94">
        <w:rPr>
          <w:rFonts w:ascii="Century" w:eastAsia="ＭＳ 明朝" w:hAnsi="Century" w:cs="Times New Roman" w:hint="eastAsia"/>
          <w:szCs w:val="21"/>
        </w:rPr>
        <w:t>民間都市開発を呼び込むための機運醸成に向けて、</w:t>
      </w:r>
      <w:r w:rsidRPr="00E65D94">
        <w:rPr>
          <w:rFonts w:ascii="Century" w:eastAsia="ＭＳ 明朝" w:hAnsi="Century" w:cs="Times New Roman" w:hint="eastAsia"/>
          <w:szCs w:val="21"/>
        </w:rPr>
        <w:t>令和４年７月に設置した「新大阪駅周辺地域プロモーション検討会」</w:t>
      </w:r>
      <w:r w:rsidR="002F29E5" w:rsidRPr="00E65D94">
        <w:rPr>
          <w:rFonts w:ascii="Century" w:eastAsia="ＭＳ 明朝" w:hAnsi="Century" w:cs="Times New Roman" w:hint="eastAsia"/>
          <w:szCs w:val="21"/>
        </w:rPr>
        <w:t>（以下、「プロモーション検討会」という。）</w:t>
      </w:r>
      <w:r w:rsidR="000928DD" w:rsidRPr="00E65D94">
        <w:rPr>
          <w:rFonts w:ascii="Century" w:eastAsia="ＭＳ 明朝" w:hAnsi="Century" w:cs="Times New Roman" w:hint="eastAsia"/>
          <w:szCs w:val="21"/>
        </w:rPr>
        <w:t>、</w:t>
      </w:r>
      <w:r w:rsidR="00D87D71" w:rsidRPr="00E65D94">
        <w:rPr>
          <w:rFonts w:ascii="Century" w:eastAsia="ＭＳ 明朝" w:hAnsi="Century" w:cs="Times New Roman" w:hint="eastAsia"/>
          <w:szCs w:val="21"/>
        </w:rPr>
        <w:t>「新大阪駅エリアの民間都市開発の誘導方策検討会」（以下、「誘導方策検討会」という。）</w:t>
      </w:r>
      <w:r w:rsidR="000928DD" w:rsidRPr="00E65D94">
        <w:rPr>
          <w:rFonts w:ascii="Century" w:eastAsia="ＭＳ 明朝" w:hAnsi="Century" w:cs="Times New Roman" w:hint="eastAsia"/>
          <w:szCs w:val="21"/>
        </w:rPr>
        <w:t>及び交通結節機能強化検討会</w:t>
      </w:r>
      <w:r w:rsidRPr="00E65D94">
        <w:rPr>
          <w:rFonts w:ascii="Century" w:eastAsia="ＭＳ 明朝" w:hAnsi="Century" w:cs="Times New Roman" w:hint="eastAsia"/>
          <w:szCs w:val="21"/>
        </w:rPr>
        <w:t>での検討内容も踏まえながら、</w:t>
      </w:r>
      <w:r w:rsidR="00E20190" w:rsidRPr="00E65D94">
        <w:rPr>
          <w:rFonts w:ascii="Century" w:eastAsia="ＭＳ 明朝" w:hAnsi="Century" w:cs="Times New Roman" w:hint="eastAsia"/>
          <w:szCs w:val="21"/>
        </w:rPr>
        <w:t>効果的なプロモーションの取組を</w:t>
      </w:r>
      <w:r w:rsidR="0082666B" w:rsidRPr="00E65D94">
        <w:rPr>
          <w:rFonts w:ascii="Century" w:eastAsia="ＭＳ 明朝" w:hAnsi="Century" w:cs="Times New Roman" w:hint="eastAsia"/>
          <w:szCs w:val="21"/>
        </w:rPr>
        <w:t>検討</w:t>
      </w:r>
      <w:r w:rsidRPr="00E65D94">
        <w:rPr>
          <w:rFonts w:ascii="Century" w:eastAsia="ＭＳ 明朝" w:hAnsi="Century" w:cs="Times New Roman" w:hint="eastAsia"/>
          <w:szCs w:val="21"/>
        </w:rPr>
        <w:t>すること</w:t>
      </w:r>
      <w:r w:rsidR="004C3668" w:rsidRPr="00E65D94">
        <w:rPr>
          <w:rFonts w:ascii="Century" w:eastAsia="ＭＳ 明朝" w:hAnsi="Century" w:cs="Times New Roman" w:hint="eastAsia"/>
          <w:szCs w:val="21"/>
        </w:rPr>
        <w:t>。</w:t>
      </w:r>
    </w:p>
    <w:p w14:paraId="78921DF6" w14:textId="7BB5A0E7" w:rsidR="00DA0AB5" w:rsidRPr="00E65D94" w:rsidRDefault="00DA0AB5" w:rsidP="00081256">
      <w:pPr>
        <w:ind w:firstLineChars="230" w:firstLine="426"/>
        <w:rPr>
          <w:szCs w:val="21"/>
        </w:rPr>
      </w:pPr>
      <w:r w:rsidRPr="00E65D94">
        <w:rPr>
          <w:rFonts w:hint="eastAsia"/>
          <w:szCs w:val="21"/>
        </w:rPr>
        <w:t xml:space="preserve">　　</w:t>
      </w:r>
    </w:p>
    <w:p w14:paraId="7E059A06" w14:textId="689C9433" w:rsidR="00D5030B" w:rsidRPr="00A52D06" w:rsidRDefault="00020713" w:rsidP="00D5030B">
      <w:pPr>
        <w:ind w:firstLineChars="200" w:firstLine="431"/>
        <w:rPr>
          <w:rFonts w:ascii="ＭＳ ゴシック" w:eastAsia="ＭＳ ゴシック" w:hAnsi="ＭＳ ゴシック"/>
          <w:sz w:val="21"/>
          <w:szCs w:val="21"/>
        </w:rPr>
      </w:pPr>
      <w:r w:rsidRPr="00A52D06">
        <w:rPr>
          <w:rFonts w:ascii="ＭＳ ゴシック" w:eastAsia="ＭＳ ゴシック" w:hAnsi="ＭＳ ゴシック" w:hint="eastAsia"/>
          <w:sz w:val="21"/>
          <w:szCs w:val="21"/>
        </w:rPr>
        <w:t>１</w:t>
      </w:r>
      <w:r w:rsidR="00D5030B" w:rsidRPr="00A52D06">
        <w:rPr>
          <w:rFonts w:ascii="ＭＳ ゴシック" w:eastAsia="ＭＳ ゴシック" w:hAnsi="ＭＳ ゴシック" w:hint="eastAsia"/>
          <w:sz w:val="21"/>
          <w:szCs w:val="21"/>
        </w:rPr>
        <w:t>）シンポジウム</w:t>
      </w:r>
      <w:r w:rsidR="00B8322E" w:rsidRPr="00A52D06">
        <w:rPr>
          <w:rFonts w:ascii="ＭＳ ゴシック" w:eastAsia="ＭＳ ゴシック" w:hAnsi="ＭＳ ゴシック" w:hint="eastAsia"/>
          <w:sz w:val="21"/>
          <w:szCs w:val="21"/>
        </w:rPr>
        <w:t>等</w:t>
      </w:r>
      <w:r w:rsidR="00D5030B" w:rsidRPr="00A52D06">
        <w:rPr>
          <w:rFonts w:ascii="ＭＳ ゴシック" w:eastAsia="ＭＳ ゴシック" w:hAnsi="ＭＳ ゴシック" w:hint="eastAsia"/>
          <w:sz w:val="21"/>
          <w:szCs w:val="21"/>
        </w:rPr>
        <w:t>の</w:t>
      </w:r>
      <w:r w:rsidR="00963C12" w:rsidRPr="00A52D06">
        <w:rPr>
          <w:rFonts w:ascii="ＭＳ ゴシック" w:eastAsia="ＭＳ ゴシック" w:hAnsi="ＭＳ ゴシック" w:hint="eastAsia"/>
          <w:sz w:val="21"/>
          <w:szCs w:val="21"/>
        </w:rPr>
        <w:t>運営・</w:t>
      </w:r>
      <w:r w:rsidR="002F7FF2" w:rsidRPr="00A52D06">
        <w:rPr>
          <w:rFonts w:ascii="ＭＳ ゴシック" w:eastAsia="ＭＳ ゴシック" w:hAnsi="ＭＳ ゴシック" w:hint="eastAsia"/>
          <w:sz w:val="21"/>
          <w:szCs w:val="21"/>
        </w:rPr>
        <w:t>開催補助</w:t>
      </w:r>
    </w:p>
    <w:p w14:paraId="3DAEB17D" w14:textId="10135C19" w:rsidR="00BB285F" w:rsidRPr="00E65D94" w:rsidRDefault="008C37EA" w:rsidP="00BB285F">
      <w:pPr>
        <w:pStyle w:val="af5"/>
        <w:ind w:leftChars="230" w:left="426" w:firstLineChars="65" w:firstLine="140"/>
        <w:rPr>
          <w:rFonts w:ascii="Century" w:eastAsia="ＭＳ 明朝" w:hAnsi="Century" w:cs="Times New Roman"/>
          <w:szCs w:val="21"/>
        </w:rPr>
      </w:pPr>
      <w:r w:rsidRPr="00E65D94">
        <w:rPr>
          <w:rFonts w:ascii="Century" w:eastAsia="ＭＳ 明朝" w:hAnsi="Century" w:cs="Times New Roman" w:hint="eastAsia"/>
          <w:szCs w:val="21"/>
        </w:rPr>
        <w:t>地権者の開発の機運やデベロッパー等の投資意欲を高めるため、シンポジウム等（</w:t>
      </w:r>
      <w:r w:rsidRPr="00E65D94">
        <w:rPr>
          <w:rFonts w:ascii="Century" w:eastAsia="ＭＳ 明朝" w:hAnsi="Century" w:cs="Times New Roman"/>
          <w:szCs w:val="21"/>
        </w:rPr>
        <w:t>1</w:t>
      </w:r>
      <w:r w:rsidRPr="00E65D94">
        <w:rPr>
          <w:rFonts w:ascii="Century" w:eastAsia="ＭＳ 明朝" w:hAnsi="Century" w:cs="Times New Roman" w:hint="eastAsia"/>
          <w:szCs w:val="21"/>
        </w:rPr>
        <w:t>回）</w:t>
      </w:r>
      <w:r w:rsidR="00550FF3">
        <w:rPr>
          <w:rFonts w:ascii="Century" w:eastAsia="ＭＳ 明朝" w:hAnsi="Century" w:cs="Times New Roman" w:hint="eastAsia"/>
          <w:szCs w:val="21"/>
        </w:rPr>
        <w:t>の効果的な方法を検討し、そ</w:t>
      </w:r>
      <w:r w:rsidR="002F7FF2" w:rsidRPr="00E65D94">
        <w:rPr>
          <w:rFonts w:ascii="Century" w:eastAsia="ＭＳ 明朝" w:hAnsi="Century" w:cs="Times New Roman" w:hint="eastAsia"/>
          <w:szCs w:val="21"/>
        </w:rPr>
        <w:t>の</w:t>
      </w:r>
      <w:r w:rsidR="00B8322E">
        <w:rPr>
          <w:rFonts w:ascii="Century" w:eastAsia="ＭＳ 明朝" w:hAnsi="Century" w:cs="Times New Roman" w:hint="eastAsia"/>
          <w:szCs w:val="21"/>
        </w:rPr>
        <w:t>企画及び</w:t>
      </w:r>
      <w:r w:rsidR="002F7FF2" w:rsidRPr="00E65D94">
        <w:rPr>
          <w:rFonts w:ascii="Century" w:eastAsia="ＭＳ 明朝" w:hAnsi="Century" w:cs="Times New Roman" w:hint="eastAsia"/>
          <w:szCs w:val="21"/>
        </w:rPr>
        <w:t>開催</w:t>
      </w:r>
      <w:r w:rsidRPr="00E65D94">
        <w:rPr>
          <w:rFonts w:ascii="Century" w:eastAsia="ＭＳ 明朝" w:hAnsi="Century" w:cs="Times New Roman" w:hint="eastAsia"/>
          <w:szCs w:val="21"/>
        </w:rPr>
        <w:t>に向けた準備、資料作成及び運営補助を行う。</w:t>
      </w:r>
      <w:r w:rsidR="00BB285F" w:rsidRPr="00E65D94">
        <w:rPr>
          <w:rFonts w:ascii="Century" w:eastAsia="ＭＳ 明朝" w:hAnsi="Century" w:cs="Times New Roman" w:hint="eastAsia"/>
          <w:szCs w:val="21"/>
        </w:rPr>
        <w:t>シンポジウム</w:t>
      </w:r>
      <w:r w:rsidR="00B8322E">
        <w:rPr>
          <w:rFonts w:ascii="Century" w:eastAsia="ＭＳ 明朝" w:hAnsi="Century" w:cs="Times New Roman" w:hint="eastAsia"/>
          <w:szCs w:val="21"/>
        </w:rPr>
        <w:t>等</w:t>
      </w:r>
      <w:r w:rsidR="00BB285F" w:rsidRPr="00E65D94">
        <w:rPr>
          <w:rFonts w:ascii="Century" w:eastAsia="ＭＳ 明朝" w:hAnsi="Century" w:cs="Times New Roman" w:hint="eastAsia"/>
          <w:szCs w:val="21"/>
        </w:rPr>
        <w:t>の開催時期は、令和８年１月頃</w:t>
      </w:r>
      <w:r w:rsidR="003C2AAA">
        <w:rPr>
          <w:rFonts w:ascii="Century" w:eastAsia="ＭＳ 明朝" w:hAnsi="Century" w:cs="Times New Roman" w:hint="eastAsia"/>
          <w:szCs w:val="21"/>
        </w:rPr>
        <w:t>まで</w:t>
      </w:r>
      <w:r w:rsidR="00BB285F" w:rsidRPr="00E65D94">
        <w:rPr>
          <w:rFonts w:ascii="Century" w:eastAsia="ＭＳ 明朝" w:hAnsi="Century" w:cs="Times New Roman" w:hint="eastAsia"/>
          <w:szCs w:val="21"/>
        </w:rPr>
        <w:t>を予定。</w:t>
      </w:r>
    </w:p>
    <w:p w14:paraId="6B121B40" w14:textId="2310F5E1" w:rsidR="008C37EA" w:rsidRPr="00BB285F" w:rsidRDefault="00BB285F" w:rsidP="00BB285F">
      <w:pPr>
        <w:pStyle w:val="af5"/>
        <w:ind w:leftChars="230" w:left="426" w:firstLineChars="65" w:firstLine="140"/>
        <w:rPr>
          <w:rFonts w:ascii="Century" w:eastAsia="ＭＳ 明朝" w:hAnsi="Century" w:cs="Times New Roman"/>
          <w:szCs w:val="21"/>
        </w:rPr>
      </w:pPr>
      <w:r w:rsidRPr="00E65D94">
        <w:rPr>
          <w:rFonts w:ascii="Century" w:eastAsia="ＭＳ 明朝" w:hAnsi="Century" w:cs="Times New Roman" w:hint="eastAsia"/>
          <w:szCs w:val="21"/>
        </w:rPr>
        <w:t>なお</w:t>
      </w:r>
      <w:r w:rsidR="00A52D06">
        <w:rPr>
          <w:rFonts w:ascii="Century" w:eastAsia="ＭＳ 明朝" w:hAnsi="Century" w:cs="Times New Roman" w:hint="eastAsia"/>
          <w:szCs w:val="21"/>
        </w:rPr>
        <w:t>、</w:t>
      </w:r>
      <w:r w:rsidRPr="00E65D94">
        <w:rPr>
          <w:rFonts w:ascii="Century" w:eastAsia="ＭＳ 明朝" w:hAnsi="Century" w:cs="Times New Roman" w:hint="eastAsia"/>
          <w:szCs w:val="21"/>
        </w:rPr>
        <w:t>開催に</w:t>
      </w:r>
      <w:r w:rsidR="00A52D06">
        <w:rPr>
          <w:rFonts w:ascii="Century" w:eastAsia="ＭＳ 明朝" w:hAnsi="Century" w:cs="Times New Roman" w:hint="eastAsia"/>
          <w:szCs w:val="21"/>
        </w:rPr>
        <w:t>要する</w:t>
      </w:r>
      <w:r w:rsidRPr="00E65D94">
        <w:rPr>
          <w:rFonts w:ascii="Century" w:eastAsia="ＭＳ 明朝" w:hAnsi="Century" w:cs="Times New Roman" w:hint="eastAsia"/>
          <w:szCs w:val="21"/>
        </w:rPr>
        <w:t>諸経費（会場費、</w:t>
      </w:r>
      <w:r w:rsidRPr="00DF0191">
        <w:rPr>
          <w:rFonts w:ascii="Century" w:eastAsia="ＭＳ 明朝" w:hAnsi="Century" w:cs="Times New Roman" w:hint="eastAsia"/>
          <w:szCs w:val="21"/>
        </w:rPr>
        <w:t>講演者・登壇者への報償費等）は、本業務委託費に含むものとする。</w:t>
      </w:r>
    </w:p>
    <w:p w14:paraId="5C23CD12" w14:textId="57C5B337" w:rsidR="00B8322E" w:rsidRDefault="00B8322E" w:rsidP="008C37EA">
      <w:pPr>
        <w:pStyle w:val="af5"/>
        <w:ind w:leftChars="405" w:left="3835" w:hangingChars="1432" w:hanging="3084"/>
        <w:rPr>
          <w:rFonts w:ascii="Century" w:eastAsia="ＭＳ 明朝" w:hAnsi="Century" w:cs="Times New Roman"/>
          <w:szCs w:val="21"/>
        </w:rPr>
      </w:pPr>
      <w:r>
        <w:rPr>
          <w:rFonts w:ascii="Century" w:eastAsia="ＭＳ 明朝" w:hAnsi="Century" w:cs="Times New Roman" w:hint="eastAsia"/>
          <w:szCs w:val="21"/>
        </w:rPr>
        <w:t>・実施内容の企画</w:t>
      </w:r>
    </w:p>
    <w:p w14:paraId="30AC6195" w14:textId="0B050F2C" w:rsidR="008C37EA" w:rsidRPr="00DF0191" w:rsidRDefault="008C37EA" w:rsidP="008C37EA">
      <w:pPr>
        <w:pStyle w:val="af5"/>
        <w:ind w:leftChars="405" w:left="3835" w:hangingChars="1432" w:hanging="3084"/>
        <w:rPr>
          <w:rFonts w:ascii="Century" w:eastAsia="ＭＳ 明朝" w:hAnsi="Century" w:cs="Times New Roman"/>
          <w:szCs w:val="21"/>
        </w:rPr>
      </w:pPr>
      <w:r w:rsidRPr="00DF0191">
        <w:rPr>
          <w:rFonts w:ascii="Century" w:eastAsia="ＭＳ 明朝" w:hAnsi="Century" w:cs="Times New Roman" w:hint="eastAsia"/>
          <w:szCs w:val="21"/>
        </w:rPr>
        <w:t>・プログラム、シナリオ、当日映写資料及び配布資料の作成</w:t>
      </w:r>
      <w:r w:rsidR="00600454" w:rsidRPr="00DF0191">
        <w:rPr>
          <w:rFonts w:ascii="Century" w:eastAsia="ＭＳ 明朝" w:hAnsi="Century" w:cs="Times New Roman" w:hint="eastAsia"/>
          <w:szCs w:val="21"/>
        </w:rPr>
        <w:t>補助</w:t>
      </w:r>
    </w:p>
    <w:p w14:paraId="60286A5E" w14:textId="6A0D24BB" w:rsidR="008C37EA" w:rsidRDefault="008C37EA" w:rsidP="008C37EA">
      <w:pPr>
        <w:pStyle w:val="af5"/>
        <w:ind w:leftChars="406" w:left="993" w:hangingChars="112" w:hanging="241"/>
        <w:rPr>
          <w:rFonts w:ascii="Century" w:eastAsia="ＭＳ 明朝" w:hAnsi="Century" w:cs="Times New Roman"/>
          <w:szCs w:val="21"/>
        </w:rPr>
      </w:pPr>
      <w:r w:rsidRPr="00DF0191">
        <w:rPr>
          <w:rFonts w:ascii="Century" w:eastAsia="ＭＳ 明朝" w:hAnsi="Century" w:cs="Times New Roman" w:hint="eastAsia"/>
          <w:szCs w:val="21"/>
        </w:rPr>
        <w:t>・会場</w:t>
      </w:r>
      <w:r w:rsidR="00BC4FED" w:rsidRPr="00DF0191">
        <w:rPr>
          <w:rFonts w:ascii="Century" w:eastAsia="ＭＳ 明朝" w:hAnsi="Century" w:cs="Times New Roman" w:hint="eastAsia"/>
          <w:szCs w:val="21"/>
        </w:rPr>
        <w:t>の手配、レイアウト作成、掲示物・備品等の準備</w:t>
      </w:r>
    </w:p>
    <w:p w14:paraId="230A1CFD" w14:textId="77777777" w:rsidR="00BB285F" w:rsidRPr="006D59A1" w:rsidRDefault="00BB285F" w:rsidP="00BB285F">
      <w:pPr>
        <w:pStyle w:val="af5"/>
        <w:ind w:leftChars="506" w:left="1179" w:hangingChars="112" w:hanging="241"/>
        <w:rPr>
          <w:rFonts w:ascii="Century" w:eastAsia="ＭＳ 明朝" w:hAnsi="Century" w:cs="Times New Roman"/>
          <w:szCs w:val="21"/>
        </w:rPr>
      </w:pPr>
      <w:r w:rsidRPr="006D59A1">
        <w:rPr>
          <w:rFonts w:ascii="Century" w:eastAsia="ＭＳ 明朝" w:hAnsi="Century" w:cs="Times New Roman" w:hint="eastAsia"/>
          <w:szCs w:val="21"/>
        </w:rPr>
        <w:t>なお、</w:t>
      </w:r>
      <w:r w:rsidRPr="006D59A1">
        <w:rPr>
          <w:rFonts w:ascii="Century" w:eastAsia="ＭＳ 明朝" w:hAnsi="Century" w:cs="Times New Roman" w:hint="eastAsia"/>
          <w:szCs w:val="21"/>
        </w:rPr>
        <w:t>250</w:t>
      </w:r>
      <w:r w:rsidRPr="006D59A1">
        <w:rPr>
          <w:rFonts w:ascii="Century" w:eastAsia="ＭＳ 明朝" w:hAnsi="Century" w:cs="Times New Roman" w:hint="eastAsia"/>
          <w:szCs w:val="21"/>
        </w:rPr>
        <w:t>名以上が収容可能で、以下の駅※から徒歩約５分以内の会場とする。</w:t>
      </w:r>
    </w:p>
    <w:p w14:paraId="5606C830" w14:textId="77777777" w:rsidR="00BB285F" w:rsidRPr="006D59A1" w:rsidRDefault="00BB285F" w:rsidP="00BB285F">
      <w:pPr>
        <w:pStyle w:val="af5"/>
        <w:ind w:leftChars="406" w:left="993" w:hangingChars="112" w:hanging="241"/>
        <w:rPr>
          <w:rFonts w:ascii="Century" w:eastAsia="ＭＳ 明朝" w:hAnsi="Century" w:cs="Times New Roman"/>
          <w:szCs w:val="21"/>
        </w:rPr>
      </w:pPr>
      <w:r w:rsidRPr="006D59A1">
        <w:rPr>
          <w:rFonts w:ascii="Century" w:eastAsia="ＭＳ 明朝" w:hAnsi="Century" w:cs="Times New Roman" w:hint="eastAsia"/>
          <w:szCs w:val="21"/>
        </w:rPr>
        <w:t>（※新大阪駅、大阪駅・梅田駅、淀屋橋駅）</w:t>
      </w:r>
    </w:p>
    <w:p w14:paraId="46642069" w14:textId="35DF7D00" w:rsidR="00FB3855" w:rsidRPr="006D59A1" w:rsidRDefault="00FB3855" w:rsidP="00BB285F">
      <w:pPr>
        <w:pStyle w:val="af5"/>
        <w:ind w:leftChars="406" w:left="993" w:hangingChars="112" w:hanging="241"/>
        <w:rPr>
          <w:rFonts w:ascii="Century" w:eastAsia="ＭＳ 明朝" w:hAnsi="Century" w:cs="Times New Roman"/>
          <w:szCs w:val="21"/>
        </w:rPr>
      </w:pPr>
      <w:r w:rsidRPr="006D59A1">
        <w:rPr>
          <w:rFonts w:ascii="Century" w:eastAsia="ＭＳ 明朝" w:hAnsi="Century" w:cs="Times New Roman" w:hint="eastAsia"/>
          <w:szCs w:val="21"/>
        </w:rPr>
        <w:t>・講演者・登壇者とのシナリオ・資料調整</w:t>
      </w:r>
    </w:p>
    <w:p w14:paraId="09857ECE" w14:textId="2CA042D5" w:rsidR="008C37EA" w:rsidRPr="006D59A1" w:rsidRDefault="008C37EA" w:rsidP="00123FC4">
      <w:pPr>
        <w:pStyle w:val="af5"/>
        <w:ind w:leftChars="404" w:left="2129" w:hangingChars="641" w:hanging="1380"/>
        <w:rPr>
          <w:rFonts w:ascii="Century" w:eastAsia="ＭＳ 明朝" w:hAnsi="Century" w:cs="Times New Roman"/>
          <w:szCs w:val="21"/>
        </w:rPr>
      </w:pPr>
      <w:r w:rsidRPr="006D59A1">
        <w:rPr>
          <w:rFonts w:ascii="Century" w:eastAsia="ＭＳ 明朝" w:hAnsi="Century" w:cs="Times New Roman" w:hint="eastAsia"/>
          <w:szCs w:val="21"/>
        </w:rPr>
        <w:t>・</w:t>
      </w:r>
      <w:r w:rsidR="00B600C9" w:rsidRPr="006D59A1">
        <w:rPr>
          <w:rFonts w:ascii="Century" w:eastAsia="ＭＳ 明朝" w:hAnsi="Century" w:cs="Times New Roman" w:hint="eastAsia"/>
          <w:szCs w:val="21"/>
        </w:rPr>
        <w:t>周知用チラシの作成・印刷（</w:t>
      </w:r>
      <w:r w:rsidR="00B600C9" w:rsidRPr="006D59A1">
        <w:rPr>
          <w:rFonts w:ascii="Century" w:eastAsia="ＭＳ 明朝" w:hAnsi="Century" w:cs="Times New Roman"/>
          <w:szCs w:val="21"/>
        </w:rPr>
        <w:t>A4</w:t>
      </w:r>
      <w:r w:rsidR="00B600C9" w:rsidRPr="006D59A1">
        <w:rPr>
          <w:rFonts w:ascii="Century" w:eastAsia="ＭＳ 明朝" w:hAnsi="Century" w:cs="Times New Roman" w:hint="eastAsia"/>
          <w:szCs w:val="21"/>
        </w:rPr>
        <w:t>縦両面カラー約</w:t>
      </w:r>
      <w:r w:rsidR="00B60F3F">
        <w:rPr>
          <w:rFonts w:ascii="Century" w:eastAsia="ＭＳ 明朝" w:hAnsi="Century" w:cs="Times New Roman"/>
          <w:szCs w:val="21"/>
        </w:rPr>
        <w:t>5</w:t>
      </w:r>
      <w:r w:rsidR="00FB3855" w:rsidRPr="006D59A1">
        <w:rPr>
          <w:rFonts w:ascii="Century" w:eastAsia="ＭＳ 明朝" w:hAnsi="Century" w:cs="Times New Roman" w:hint="eastAsia"/>
          <w:szCs w:val="21"/>
        </w:rPr>
        <w:t>00</w:t>
      </w:r>
      <w:r w:rsidR="00B600C9" w:rsidRPr="006D59A1">
        <w:rPr>
          <w:rFonts w:ascii="Century" w:eastAsia="ＭＳ 明朝" w:hAnsi="Century" w:cs="Times New Roman" w:hint="eastAsia"/>
          <w:szCs w:val="21"/>
        </w:rPr>
        <w:t>部）</w:t>
      </w:r>
    </w:p>
    <w:p w14:paraId="4B57944E" w14:textId="3D3C1258" w:rsidR="00BB285F" w:rsidRPr="006D59A1" w:rsidRDefault="00BB285F" w:rsidP="00BB285F">
      <w:pPr>
        <w:pStyle w:val="af5"/>
        <w:ind w:leftChars="404" w:left="2129" w:hangingChars="641" w:hanging="1380"/>
        <w:rPr>
          <w:rFonts w:ascii="Century" w:eastAsia="ＭＳ 明朝" w:hAnsi="Century" w:cs="Times New Roman"/>
          <w:szCs w:val="21"/>
        </w:rPr>
      </w:pPr>
      <w:r w:rsidRPr="006D59A1">
        <w:rPr>
          <w:rFonts w:ascii="Century" w:eastAsia="ＭＳ 明朝" w:hAnsi="Century" w:cs="Times New Roman" w:hint="eastAsia"/>
          <w:szCs w:val="21"/>
        </w:rPr>
        <w:t>・周知用ポスターの作成・印刷（</w:t>
      </w:r>
      <w:r w:rsidRPr="006D59A1">
        <w:rPr>
          <w:rFonts w:ascii="Century" w:eastAsia="ＭＳ 明朝" w:hAnsi="Century" w:cs="Times New Roman" w:hint="eastAsia"/>
          <w:szCs w:val="21"/>
        </w:rPr>
        <w:t>B</w:t>
      </w:r>
      <w:r w:rsidRPr="006D59A1">
        <w:rPr>
          <w:rFonts w:ascii="Century" w:eastAsia="ＭＳ 明朝" w:hAnsi="Century" w:cs="Times New Roman"/>
          <w:szCs w:val="21"/>
        </w:rPr>
        <w:t>1</w:t>
      </w:r>
      <w:r w:rsidRPr="006D59A1">
        <w:rPr>
          <w:rFonts w:ascii="Century" w:eastAsia="ＭＳ 明朝" w:hAnsi="Century" w:cs="Times New Roman" w:hint="eastAsia"/>
          <w:szCs w:val="21"/>
        </w:rPr>
        <w:t>縦カラー約</w:t>
      </w:r>
      <w:r w:rsidR="00B60F3F">
        <w:rPr>
          <w:rFonts w:ascii="Century" w:eastAsia="ＭＳ 明朝" w:hAnsi="Century" w:cs="Times New Roman"/>
          <w:szCs w:val="21"/>
        </w:rPr>
        <w:t>20</w:t>
      </w:r>
      <w:r w:rsidR="009F71FB" w:rsidRPr="006D59A1">
        <w:rPr>
          <w:rFonts w:ascii="Century" w:eastAsia="ＭＳ 明朝" w:hAnsi="Century" w:cs="Times New Roman" w:hint="eastAsia"/>
          <w:szCs w:val="21"/>
        </w:rPr>
        <w:t>部）</w:t>
      </w:r>
    </w:p>
    <w:p w14:paraId="64B37094" w14:textId="443C00CE" w:rsidR="00FB3855" w:rsidRPr="006D59A1" w:rsidRDefault="00FB3855" w:rsidP="00BB285F">
      <w:pPr>
        <w:pStyle w:val="af5"/>
        <w:ind w:leftChars="404" w:left="2129" w:hangingChars="641" w:hanging="1380"/>
        <w:rPr>
          <w:rFonts w:ascii="Century" w:eastAsia="ＭＳ 明朝" w:hAnsi="Century" w:cs="Times New Roman"/>
          <w:szCs w:val="21"/>
        </w:rPr>
      </w:pPr>
      <w:r w:rsidRPr="006D59A1">
        <w:rPr>
          <w:rFonts w:ascii="Century" w:eastAsia="ＭＳ 明朝" w:hAnsi="Century" w:cs="Times New Roman" w:hint="eastAsia"/>
          <w:szCs w:val="21"/>
        </w:rPr>
        <w:t>・周知用デジタルサイネージデータの作成</w:t>
      </w:r>
    </w:p>
    <w:p w14:paraId="615E5277" w14:textId="77777777" w:rsidR="008C37EA" w:rsidRPr="006D59A1" w:rsidRDefault="008C37EA" w:rsidP="008C37EA">
      <w:pPr>
        <w:pStyle w:val="af5"/>
        <w:ind w:leftChars="404" w:left="2129" w:hangingChars="641" w:hanging="1380"/>
        <w:rPr>
          <w:rFonts w:ascii="Century" w:eastAsia="ＭＳ 明朝" w:hAnsi="Century" w:cs="Times New Roman"/>
          <w:szCs w:val="21"/>
        </w:rPr>
      </w:pPr>
      <w:r w:rsidRPr="006D59A1">
        <w:rPr>
          <w:rFonts w:ascii="Century" w:eastAsia="ＭＳ 明朝" w:hAnsi="Century" w:cs="Times New Roman" w:hint="eastAsia"/>
          <w:szCs w:val="21"/>
        </w:rPr>
        <w:t>・会場設営、受付、動画撮影、</w:t>
      </w:r>
      <w:r w:rsidRPr="006D59A1">
        <w:rPr>
          <w:rFonts w:ascii="Century" w:eastAsia="ＭＳ 明朝" w:hAnsi="Century" w:cs="Times New Roman"/>
          <w:szCs w:val="21"/>
        </w:rPr>
        <w:t>PC</w:t>
      </w:r>
      <w:r w:rsidRPr="006D59A1">
        <w:rPr>
          <w:rFonts w:ascii="Century" w:eastAsia="ＭＳ 明朝" w:hAnsi="Century" w:cs="Times New Roman" w:hint="eastAsia"/>
          <w:szCs w:val="21"/>
        </w:rPr>
        <w:t>類操作、司会、進行、来場者アンケートの実施</w:t>
      </w:r>
    </w:p>
    <w:p w14:paraId="7A8E90D2" w14:textId="77777777" w:rsidR="008C37EA" w:rsidRPr="006D59A1" w:rsidRDefault="008C37EA" w:rsidP="008C37EA">
      <w:pPr>
        <w:pStyle w:val="af5"/>
        <w:ind w:leftChars="404" w:left="2129" w:hangingChars="641" w:hanging="1380"/>
        <w:rPr>
          <w:rFonts w:ascii="Century" w:eastAsia="ＭＳ 明朝" w:hAnsi="Century" w:cs="Times New Roman"/>
          <w:szCs w:val="21"/>
        </w:rPr>
      </w:pPr>
      <w:r w:rsidRPr="006D59A1">
        <w:rPr>
          <w:rFonts w:ascii="Century" w:eastAsia="ＭＳ 明朝" w:hAnsi="Century" w:cs="Times New Roman" w:hint="eastAsia"/>
          <w:szCs w:val="21"/>
        </w:rPr>
        <w:t>・議事録・報告書の作成</w:t>
      </w:r>
    </w:p>
    <w:p w14:paraId="06A9DA06" w14:textId="77777777" w:rsidR="007D73C3" w:rsidRPr="006D59A1" w:rsidRDefault="007D73C3" w:rsidP="000C071F">
      <w:pPr>
        <w:rPr>
          <w:sz w:val="21"/>
          <w:szCs w:val="21"/>
        </w:rPr>
      </w:pPr>
    </w:p>
    <w:p w14:paraId="05BD46FF" w14:textId="02B1BC22" w:rsidR="00D5030B" w:rsidRPr="00A52D06" w:rsidRDefault="0081274F" w:rsidP="00736F33">
      <w:pPr>
        <w:ind w:firstLineChars="200" w:firstLine="431"/>
        <w:rPr>
          <w:rFonts w:ascii="ＭＳ ゴシック" w:eastAsia="ＭＳ ゴシック" w:hAnsi="ＭＳ ゴシック"/>
          <w:sz w:val="21"/>
          <w:szCs w:val="21"/>
        </w:rPr>
      </w:pPr>
      <w:r w:rsidRPr="00A52D06">
        <w:rPr>
          <w:rFonts w:ascii="ＭＳ ゴシック" w:eastAsia="ＭＳ ゴシック" w:hAnsi="ＭＳ ゴシック" w:hint="eastAsia"/>
          <w:sz w:val="21"/>
          <w:szCs w:val="21"/>
        </w:rPr>
        <w:t>２</w:t>
      </w:r>
      <w:r w:rsidR="00D5030B" w:rsidRPr="00A52D06">
        <w:rPr>
          <w:rFonts w:ascii="ＭＳ ゴシック" w:eastAsia="ＭＳ ゴシック" w:hAnsi="ＭＳ ゴシック" w:hint="eastAsia"/>
          <w:sz w:val="21"/>
          <w:szCs w:val="21"/>
        </w:rPr>
        <w:t>）</w:t>
      </w:r>
      <w:r w:rsidR="00C775FA">
        <w:rPr>
          <w:rFonts w:ascii="ＭＳ ゴシック" w:eastAsia="ＭＳ ゴシック" w:hAnsi="ＭＳ ゴシック" w:hint="eastAsia"/>
          <w:sz w:val="21"/>
          <w:szCs w:val="21"/>
        </w:rPr>
        <w:t>プロモーションに</w:t>
      </w:r>
      <w:r w:rsidR="004C14EE">
        <w:rPr>
          <w:rFonts w:ascii="ＭＳ ゴシック" w:eastAsia="ＭＳ ゴシック" w:hAnsi="ＭＳ ゴシック" w:hint="eastAsia"/>
          <w:sz w:val="21"/>
          <w:szCs w:val="21"/>
        </w:rPr>
        <w:t>係る</w:t>
      </w:r>
      <w:r w:rsidR="00C775FA">
        <w:rPr>
          <w:rFonts w:ascii="ＭＳ ゴシック" w:eastAsia="ＭＳ ゴシック" w:hAnsi="ＭＳ ゴシック" w:hint="eastAsia"/>
          <w:sz w:val="21"/>
          <w:szCs w:val="21"/>
        </w:rPr>
        <w:t>パンフレット等の作成</w:t>
      </w:r>
    </w:p>
    <w:p w14:paraId="3FB6079A" w14:textId="4065949B" w:rsidR="00D5030B" w:rsidRPr="006D59A1" w:rsidRDefault="00FB3855" w:rsidP="002A6B09">
      <w:pPr>
        <w:ind w:leftChars="319" w:left="591" w:firstLineChars="100" w:firstLine="215"/>
        <w:rPr>
          <w:sz w:val="21"/>
          <w:szCs w:val="21"/>
        </w:rPr>
      </w:pPr>
      <w:r w:rsidRPr="006D59A1">
        <w:rPr>
          <w:rFonts w:hint="eastAsia"/>
          <w:sz w:val="21"/>
          <w:szCs w:val="21"/>
        </w:rPr>
        <w:t>大阪・関西万博や各種関連イベント等の機会を捉えて</w:t>
      </w:r>
      <w:r w:rsidR="00D5030B" w:rsidRPr="006D59A1">
        <w:rPr>
          <w:rFonts w:hint="eastAsia"/>
          <w:sz w:val="21"/>
          <w:szCs w:val="21"/>
        </w:rPr>
        <w:t>新大阪を</w:t>
      </w:r>
      <w:r w:rsidR="00D5030B" w:rsidRPr="006D59A1">
        <w:rPr>
          <w:sz w:val="21"/>
          <w:szCs w:val="21"/>
        </w:rPr>
        <w:t>PR</w:t>
      </w:r>
      <w:r w:rsidR="00D5030B" w:rsidRPr="006D59A1">
        <w:rPr>
          <w:rFonts w:hint="eastAsia"/>
          <w:sz w:val="21"/>
          <w:szCs w:val="21"/>
        </w:rPr>
        <w:t>する</w:t>
      </w:r>
      <w:r w:rsidRPr="006D59A1">
        <w:rPr>
          <w:rFonts w:hint="eastAsia"/>
          <w:sz w:val="21"/>
          <w:szCs w:val="21"/>
        </w:rPr>
        <w:t>ための</w:t>
      </w:r>
      <w:r w:rsidR="00D5030B" w:rsidRPr="006D59A1">
        <w:rPr>
          <w:rFonts w:hint="eastAsia"/>
          <w:sz w:val="21"/>
          <w:szCs w:val="21"/>
        </w:rPr>
        <w:t>コンテンツ</w:t>
      </w:r>
      <w:r w:rsidR="00F60997" w:rsidRPr="006D59A1">
        <w:rPr>
          <w:rFonts w:hint="eastAsia"/>
          <w:sz w:val="21"/>
          <w:szCs w:val="21"/>
        </w:rPr>
        <w:t>や新大阪駅エリアのまちの将来像</w:t>
      </w:r>
      <w:r w:rsidR="00C775FA">
        <w:rPr>
          <w:rFonts w:hint="eastAsia"/>
          <w:sz w:val="21"/>
          <w:szCs w:val="21"/>
        </w:rPr>
        <w:t>を</w:t>
      </w:r>
      <w:r w:rsidR="002F7FF2" w:rsidRPr="006D59A1">
        <w:rPr>
          <w:rFonts w:hint="eastAsia"/>
          <w:sz w:val="21"/>
          <w:szCs w:val="21"/>
        </w:rPr>
        <w:t>発信</w:t>
      </w:r>
      <w:r w:rsidR="00C775FA">
        <w:rPr>
          <w:rFonts w:hint="eastAsia"/>
          <w:sz w:val="21"/>
          <w:szCs w:val="21"/>
        </w:rPr>
        <w:t>する</w:t>
      </w:r>
      <w:r w:rsidR="002F7FF2" w:rsidRPr="006D59A1">
        <w:rPr>
          <w:rFonts w:hint="eastAsia"/>
          <w:sz w:val="21"/>
          <w:szCs w:val="21"/>
        </w:rPr>
        <w:t>ためのパンフレット等の</w:t>
      </w:r>
      <w:r w:rsidR="00151E01">
        <w:rPr>
          <w:rFonts w:hint="eastAsia"/>
          <w:sz w:val="21"/>
          <w:szCs w:val="21"/>
        </w:rPr>
        <w:t>印刷</w:t>
      </w:r>
      <w:r w:rsidR="00C775FA">
        <w:rPr>
          <w:rFonts w:hint="eastAsia"/>
          <w:sz w:val="21"/>
          <w:szCs w:val="21"/>
        </w:rPr>
        <w:t>を行う</w:t>
      </w:r>
      <w:r w:rsidR="00235797" w:rsidRPr="006D59A1">
        <w:rPr>
          <w:rFonts w:hint="eastAsia"/>
          <w:sz w:val="21"/>
          <w:szCs w:val="21"/>
        </w:rPr>
        <w:t>。</w:t>
      </w:r>
    </w:p>
    <w:p w14:paraId="3DF162F7" w14:textId="3113A475" w:rsidR="00DE6523" w:rsidRDefault="008C08F4" w:rsidP="00DE6523">
      <w:pPr>
        <w:ind w:leftChars="435" w:left="991" w:hangingChars="86" w:hanging="185"/>
        <w:rPr>
          <w:sz w:val="21"/>
          <w:szCs w:val="21"/>
        </w:rPr>
      </w:pPr>
      <w:r w:rsidRPr="006D59A1">
        <w:rPr>
          <w:rFonts w:hint="eastAsia"/>
          <w:sz w:val="21"/>
          <w:szCs w:val="21"/>
        </w:rPr>
        <w:t>・</w:t>
      </w:r>
      <w:r w:rsidR="009F71FB" w:rsidRPr="006D59A1">
        <w:rPr>
          <w:rFonts w:hint="eastAsia"/>
          <w:sz w:val="21"/>
          <w:szCs w:val="21"/>
        </w:rPr>
        <w:t>新大阪駅周辺地域の</w:t>
      </w:r>
      <w:r w:rsidRPr="006D59A1">
        <w:rPr>
          <w:rFonts w:hint="eastAsia"/>
          <w:sz w:val="21"/>
          <w:szCs w:val="21"/>
        </w:rPr>
        <w:t>まちづくり</w:t>
      </w:r>
      <w:r w:rsidR="008C7A1A" w:rsidRPr="006D59A1">
        <w:rPr>
          <w:rFonts w:hint="eastAsia"/>
          <w:sz w:val="21"/>
          <w:szCs w:val="21"/>
        </w:rPr>
        <w:t>をわかりやすく発信するための</w:t>
      </w:r>
      <w:r w:rsidR="00FB3855" w:rsidRPr="006D59A1">
        <w:rPr>
          <w:rFonts w:hint="eastAsia"/>
          <w:sz w:val="21"/>
          <w:szCs w:val="21"/>
        </w:rPr>
        <w:t>パンフレット、チラシ、ポスターを印刷する。</w:t>
      </w:r>
      <w:r w:rsidR="00AB6891">
        <w:rPr>
          <w:rFonts w:hint="eastAsia"/>
          <w:sz w:val="21"/>
          <w:szCs w:val="21"/>
        </w:rPr>
        <w:t>なお、データについては、府から提供する。</w:t>
      </w:r>
    </w:p>
    <w:p w14:paraId="7DEFA57D" w14:textId="008DECCA" w:rsidR="00AB6891" w:rsidRDefault="00AB6891" w:rsidP="00A52D06">
      <w:pPr>
        <w:ind w:leftChars="524" w:left="1023" w:hangingChars="24" w:hanging="52"/>
        <w:rPr>
          <w:sz w:val="21"/>
          <w:szCs w:val="21"/>
        </w:rPr>
      </w:pPr>
      <w:r>
        <w:rPr>
          <w:rFonts w:hint="eastAsia"/>
          <w:sz w:val="21"/>
          <w:szCs w:val="21"/>
        </w:rPr>
        <w:t>●まちづくり方針【本編・資料編】：</w:t>
      </w:r>
      <w:r w:rsidRPr="00B8322E">
        <w:rPr>
          <w:rFonts w:hint="eastAsia"/>
          <w:w w:val="87"/>
          <w:kern w:val="0"/>
          <w:sz w:val="21"/>
          <w:szCs w:val="21"/>
          <w:fitText w:val="3870" w:id="-730537472"/>
        </w:rPr>
        <w:t>A4</w:t>
      </w:r>
      <w:r w:rsidRPr="00B8322E">
        <w:rPr>
          <w:rFonts w:hint="eastAsia"/>
          <w:w w:val="87"/>
          <w:kern w:val="0"/>
          <w:sz w:val="21"/>
          <w:szCs w:val="21"/>
          <w:fitText w:val="3870" w:id="-730537472"/>
        </w:rPr>
        <w:t>サイズ</w:t>
      </w:r>
      <w:r w:rsidR="001F4FCA" w:rsidRPr="00B8322E">
        <w:rPr>
          <w:rFonts w:hint="eastAsia"/>
          <w:w w:val="87"/>
          <w:kern w:val="0"/>
          <w:sz w:val="21"/>
          <w:szCs w:val="21"/>
          <w:fitText w:val="3870" w:id="-730537472"/>
        </w:rPr>
        <w:t xml:space="preserve"> </w:t>
      </w:r>
      <w:r w:rsidRPr="00B8322E">
        <w:rPr>
          <w:rFonts w:hint="eastAsia"/>
          <w:w w:val="87"/>
          <w:kern w:val="0"/>
          <w:sz w:val="21"/>
          <w:szCs w:val="21"/>
          <w:fitText w:val="3870" w:id="-730537472"/>
        </w:rPr>
        <w:t>縦両面カラー</w:t>
      </w:r>
      <w:r w:rsidR="001F4FCA" w:rsidRPr="00B8322E">
        <w:rPr>
          <w:rFonts w:hint="eastAsia"/>
          <w:w w:val="87"/>
          <w:kern w:val="0"/>
          <w:sz w:val="21"/>
          <w:szCs w:val="21"/>
          <w:fitText w:val="3870" w:id="-730537472"/>
        </w:rPr>
        <w:t xml:space="preserve"> </w:t>
      </w:r>
      <w:r w:rsidRPr="00B8322E">
        <w:rPr>
          <w:rFonts w:hint="eastAsia"/>
          <w:w w:val="87"/>
          <w:kern w:val="0"/>
          <w:sz w:val="21"/>
          <w:szCs w:val="21"/>
          <w:fitText w:val="3870" w:id="-730537472"/>
        </w:rPr>
        <w:t>1</w:t>
      </w:r>
      <w:r w:rsidR="00B8322E" w:rsidRPr="00B8322E">
        <w:rPr>
          <w:w w:val="87"/>
          <w:kern w:val="0"/>
          <w:sz w:val="21"/>
          <w:szCs w:val="21"/>
          <w:fitText w:val="3870" w:id="-730537472"/>
        </w:rPr>
        <w:t>20</w:t>
      </w:r>
      <w:r w:rsidRPr="00B8322E">
        <w:rPr>
          <w:rFonts w:hint="eastAsia"/>
          <w:w w:val="87"/>
          <w:kern w:val="0"/>
          <w:sz w:val="21"/>
          <w:szCs w:val="21"/>
          <w:fitText w:val="3870" w:id="-730537472"/>
        </w:rPr>
        <w:t>貢</w:t>
      </w:r>
      <w:r w:rsidR="00B8322E" w:rsidRPr="00B8322E">
        <w:rPr>
          <w:rFonts w:hint="eastAsia"/>
          <w:w w:val="87"/>
          <w:kern w:val="0"/>
          <w:sz w:val="21"/>
          <w:szCs w:val="21"/>
          <w:fitText w:val="3870" w:id="-730537472"/>
        </w:rPr>
        <w:t>程度</w:t>
      </w:r>
      <w:r w:rsidRPr="00B8322E">
        <w:rPr>
          <w:w w:val="87"/>
          <w:kern w:val="0"/>
          <w:sz w:val="21"/>
          <w:szCs w:val="21"/>
          <w:fitText w:val="3870" w:id="-730537472"/>
        </w:rPr>
        <w:t xml:space="preserve"> </w:t>
      </w:r>
      <w:r w:rsidRPr="00B8322E">
        <w:rPr>
          <w:rFonts w:hint="eastAsia"/>
          <w:w w:val="87"/>
          <w:kern w:val="0"/>
          <w:sz w:val="21"/>
          <w:szCs w:val="21"/>
          <w:fitText w:val="3870" w:id="-730537472"/>
        </w:rPr>
        <w:t>約</w:t>
      </w:r>
      <w:r w:rsidRPr="00B8322E">
        <w:rPr>
          <w:rFonts w:hint="eastAsia"/>
          <w:w w:val="87"/>
          <w:kern w:val="0"/>
          <w:sz w:val="21"/>
          <w:szCs w:val="21"/>
          <w:fitText w:val="3870" w:id="-730537472"/>
        </w:rPr>
        <w:t>3</w:t>
      </w:r>
      <w:r w:rsidRPr="00B8322E">
        <w:rPr>
          <w:w w:val="87"/>
          <w:kern w:val="0"/>
          <w:sz w:val="21"/>
          <w:szCs w:val="21"/>
          <w:fitText w:val="3870" w:id="-730537472"/>
        </w:rPr>
        <w:t>00</w:t>
      </w:r>
      <w:r w:rsidRPr="00B8322E">
        <w:rPr>
          <w:rFonts w:hint="eastAsia"/>
          <w:spacing w:val="11"/>
          <w:w w:val="87"/>
          <w:kern w:val="0"/>
          <w:sz w:val="21"/>
          <w:szCs w:val="21"/>
          <w:fitText w:val="3870" w:id="-730537472"/>
        </w:rPr>
        <w:t>部</w:t>
      </w:r>
    </w:p>
    <w:p w14:paraId="7CFE3582" w14:textId="56086423" w:rsidR="001F4FCA" w:rsidRDefault="001F4FCA" w:rsidP="00A52D06">
      <w:pPr>
        <w:ind w:leftChars="524" w:left="1023" w:hangingChars="24" w:hanging="52"/>
        <w:rPr>
          <w:sz w:val="21"/>
          <w:szCs w:val="21"/>
        </w:rPr>
      </w:pPr>
      <w:r>
        <w:rPr>
          <w:rFonts w:hint="eastAsia"/>
          <w:sz w:val="21"/>
          <w:szCs w:val="21"/>
        </w:rPr>
        <w:t>●まちづくり方針【概要版】：</w:t>
      </w:r>
      <w:r>
        <w:rPr>
          <w:rFonts w:hint="eastAsia"/>
          <w:sz w:val="21"/>
          <w:szCs w:val="21"/>
        </w:rPr>
        <w:t>A4</w:t>
      </w:r>
      <w:r>
        <w:rPr>
          <w:rFonts w:hint="eastAsia"/>
          <w:sz w:val="21"/>
          <w:szCs w:val="21"/>
        </w:rPr>
        <w:t>サイズ</w:t>
      </w:r>
      <w:r>
        <w:rPr>
          <w:rFonts w:hint="eastAsia"/>
          <w:sz w:val="21"/>
          <w:szCs w:val="21"/>
        </w:rPr>
        <w:t xml:space="preserve"> </w:t>
      </w:r>
      <w:r>
        <w:rPr>
          <w:rFonts w:hint="eastAsia"/>
          <w:sz w:val="21"/>
          <w:szCs w:val="21"/>
        </w:rPr>
        <w:t>縦両面カラー</w:t>
      </w:r>
      <w:r>
        <w:rPr>
          <w:rFonts w:hint="eastAsia"/>
          <w:sz w:val="21"/>
          <w:szCs w:val="21"/>
        </w:rPr>
        <w:t xml:space="preserve"> 10</w:t>
      </w:r>
      <w:r>
        <w:rPr>
          <w:rFonts w:hint="eastAsia"/>
          <w:sz w:val="21"/>
          <w:szCs w:val="21"/>
        </w:rPr>
        <w:t>貢</w:t>
      </w:r>
      <w:r w:rsidR="00B8322E">
        <w:rPr>
          <w:rFonts w:hint="eastAsia"/>
          <w:sz w:val="21"/>
          <w:szCs w:val="21"/>
        </w:rPr>
        <w:t>程度</w:t>
      </w:r>
      <w:r>
        <w:rPr>
          <w:sz w:val="21"/>
          <w:szCs w:val="21"/>
        </w:rPr>
        <w:t xml:space="preserve"> </w:t>
      </w:r>
      <w:r>
        <w:rPr>
          <w:rFonts w:hint="eastAsia"/>
          <w:sz w:val="21"/>
          <w:szCs w:val="21"/>
        </w:rPr>
        <w:t>約</w:t>
      </w:r>
      <w:r>
        <w:rPr>
          <w:rFonts w:hint="eastAsia"/>
          <w:sz w:val="21"/>
          <w:szCs w:val="21"/>
        </w:rPr>
        <w:t>500</w:t>
      </w:r>
      <w:r>
        <w:rPr>
          <w:rFonts w:hint="eastAsia"/>
          <w:sz w:val="21"/>
          <w:szCs w:val="21"/>
        </w:rPr>
        <w:t>部</w:t>
      </w:r>
    </w:p>
    <w:p w14:paraId="16EBD07A" w14:textId="77777777" w:rsidR="00DE6523" w:rsidRDefault="00FB3855" w:rsidP="00A52D06">
      <w:pPr>
        <w:ind w:leftChars="524" w:left="1023" w:hangingChars="24" w:hanging="52"/>
        <w:rPr>
          <w:sz w:val="21"/>
          <w:szCs w:val="21"/>
        </w:rPr>
      </w:pPr>
      <w:r w:rsidRPr="006D59A1">
        <w:rPr>
          <w:rFonts w:hint="eastAsia"/>
          <w:sz w:val="21"/>
          <w:szCs w:val="21"/>
        </w:rPr>
        <w:t>●パンフレット：</w:t>
      </w:r>
      <w:r w:rsidRPr="006D59A1">
        <w:rPr>
          <w:rFonts w:hint="eastAsia"/>
          <w:sz w:val="21"/>
          <w:szCs w:val="21"/>
        </w:rPr>
        <w:t>A</w:t>
      </w:r>
      <w:r w:rsidRPr="006D59A1">
        <w:rPr>
          <w:sz w:val="21"/>
          <w:szCs w:val="21"/>
        </w:rPr>
        <w:t>4</w:t>
      </w:r>
      <w:r w:rsidR="00B51252" w:rsidRPr="006D59A1">
        <w:rPr>
          <w:rFonts w:hint="eastAsia"/>
          <w:sz w:val="21"/>
          <w:szCs w:val="21"/>
        </w:rPr>
        <w:t>サイズ</w:t>
      </w:r>
      <w:r w:rsidR="00B51252" w:rsidRPr="006D59A1">
        <w:rPr>
          <w:rFonts w:hint="eastAsia"/>
          <w:sz w:val="21"/>
          <w:szCs w:val="21"/>
        </w:rPr>
        <w:t xml:space="preserve"> </w:t>
      </w:r>
      <w:r w:rsidRPr="006D59A1">
        <w:rPr>
          <w:rFonts w:hint="eastAsia"/>
          <w:sz w:val="21"/>
          <w:szCs w:val="21"/>
        </w:rPr>
        <w:t>横両面カラー</w:t>
      </w:r>
      <w:r w:rsidR="00B51252" w:rsidRPr="006D59A1">
        <w:rPr>
          <w:rFonts w:hint="eastAsia"/>
          <w:sz w:val="21"/>
          <w:szCs w:val="21"/>
        </w:rPr>
        <w:t xml:space="preserve"> </w:t>
      </w:r>
      <w:r w:rsidRPr="006D59A1">
        <w:rPr>
          <w:rFonts w:hint="eastAsia"/>
          <w:sz w:val="21"/>
          <w:szCs w:val="21"/>
        </w:rPr>
        <w:t>４頁</w:t>
      </w:r>
      <w:r w:rsidR="00B51252" w:rsidRPr="006D59A1">
        <w:rPr>
          <w:rFonts w:hint="eastAsia"/>
          <w:sz w:val="21"/>
          <w:szCs w:val="21"/>
        </w:rPr>
        <w:t xml:space="preserve"> </w:t>
      </w:r>
      <w:r w:rsidRPr="006D59A1">
        <w:rPr>
          <w:rFonts w:hint="eastAsia"/>
          <w:sz w:val="21"/>
          <w:szCs w:val="21"/>
        </w:rPr>
        <w:t>約</w:t>
      </w:r>
      <w:r w:rsidRPr="006D59A1">
        <w:rPr>
          <w:rFonts w:hint="eastAsia"/>
          <w:sz w:val="21"/>
          <w:szCs w:val="21"/>
        </w:rPr>
        <w:t>2,000</w:t>
      </w:r>
      <w:r w:rsidRPr="006D59A1">
        <w:rPr>
          <w:rFonts w:hint="eastAsia"/>
          <w:sz w:val="21"/>
          <w:szCs w:val="21"/>
        </w:rPr>
        <w:t>部</w:t>
      </w:r>
    </w:p>
    <w:p w14:paraId="16BAB402" w14:textId="7F852E90" w:rsidR="00DE6523" w:rsidRDefault="00FB3855" w:rsidP="00A52D06">
      <w:pPr>
        <w:ind w:leftChars="524" w:left="1023" w:hangingChars="24" w:hanging="52"/>
        <w:rPr>
          <w:sz w:val="21"/>
          <w:szCs w:val="21"/>
        </w:rPr>
      </w:pPr>
      <w:r w:rsidRPr="006D59A1">
        <w:rPr>
          <w:rFonts w:hint="eastAsia"/>
          <w:sz w:val="21"/>
          <w:szCs w:val="21"/>
        </w:rPr>
        <w:t>（既存の</w:t>
      </w:r>
      <w:r w:rsidR="008C08F4" w:rsidRPr="006D59A1">
        <w:rPr>
          <w:sz w:val="21"/>
          <w:szCs w:val="21"/>
        </w:rPr>
        <w:t>PR</w:t>
      </w:r>
      <w:r w:rsidR="008C08F4" w:rsidRPr="006D59A1">
        <w:rPr>
          <w:rFonts w:hint="eastAsia"/>
          <w:sz w:val="21"/>
          <w:szCs w:val="21"/>
        </w:rPr>
        <w:t>版</w:t>
      </w:r>
      <w:r w:rsidRPr="006D59A1">
        <w:rPr>
          <w:rFonts w:hint="eastAsia"/>
          <w:sz w:val="21"/>
          <w:szCs w:val="21"/>
        </w:rPr>
        <w:t>パンフレットの更新）</w:t>
      </w:r>
    </w:p>
    <w:p w14:paraId="319AB4F3" w14:textId="77777777" w:rsidR="00DE6523" w:rsidRDefault="00B51252" w:rsidP="00A52D06">
      <w:pPr>
        <w:ind w:leftChars="524" w:left="1023" w:hangingChars="24" w:hanging="52"/>
        <w:rPr>
          <w:sz w:val="21"/>
          <w:szCs w:val="21"/>
        </w:rPr>
      </w:pPr>
      <w:r w:rsidRPr="006D59A1">
        <w:rPr>
          <w:rFonts w:hint="eastAsia"/>
          <w:sz w:val="21"/>
          <w:szCs w:val="21"/>
        </w:rPr>
        <w:t>●ポスター：</w:t>
      </w:r>
      <w:r w:rsidRPr="006D59A1">
        <w:rPr>
          <w:rFonts w:hint="eastAsia"/>
          <w:sz w:val="21"/>
          <w:szCs w:val="21"/>
        </w:rPr>
        <w:t>B</w:t>
      </w:r>
      <w:r w:rsidRPr="006D59A1">
        <w:rPr>
          <w:sz w:val="21"/>
          <w:szCs w:val="21"/>
        </w:rPr>
        <w:t>1</w:t>
      </w:r>
      <w:r w:rsidRPr="006D59A1">
        <w:rPr>
          <w:rFonts w:hint="eastAsia"/>
          <w:sz w:val="21"/>
          <w:szCs w:val="21"/>
        </w:rPr>
        <w:t>サイズ</w:t>
      </w:r>
      <w:r w:rsidRPr="006D59A1">
        <w:rPr>
          <w:rFonts w:hint="eastAsia"/>
          <w:sz w:val="21"/>
          <w:szCs w:val="21"/>
        </w:rPr>
        <w:t xml:space="preserve"> </w:t>
      </w:r>
      <w:r w:rsidRPr="006D59A1">
        <w:rPr>
          <w:rFonts w:hint="eastAsia"/>
          <w:sz w:val="21"/>
          <w:szCs w:val="21"/>
        </w:rPr>
        <w:t>縦</w:t>
      </w:r>
      <w:r w:rsidRPr="006D59A1">
        <w:rPr>
          <w:rFonts w:hint="eastAsia"/>
          <w:sz w:val="21"/>
          <w:szCs w:val="21"/>
        </w:rPr>
        <w:t xml:space="preserve"> </w:t>
      </w:r>
      <w:r w:rsidRPr="006D59A1">
        <w:rPr>
          <w:rFonts w:hint="eastAsia"/>
          <w:sz w:val="21"/>
          <w:szCs w:val="21"/>
        </w:rPr>
        <w:t>約</w:t>
      </w:r>
      <w:r w:rsidRPr="006D59A1">
        <w:rPr>
          <w:rFonts w:hint="eastAsia"/>
          <w:sz w:val="21"/>
          <w:szCs w:val="21"/>
        </w:rPr>
        <w:t>20</w:t>
      </w:r>
      <w:r w:rsidRPr="006D59A1">
        <w:rPr>
          <w:rFonts w:hint="eastAsia"/>
          <w:sz w:val="21"/>
          <w:szCs w:val="21"/>
        </w:rPr>
        <w:t>部</w:t>
      </w:r>
    </w:p>
    <w:p w14:paraId="3F0C3384" w14:textId="479A96B4" w:rsidR="00DE6523" w:rsidRDefault="001F4FCA" w:rsidP="00A52D06">
      <w:pPr>
        <w:ind w:leftChars="524" w:left="1023" w:hangingChars="24" w:hanging="52"/>
        <w:rPr>
          <w:sz w:val="21"/>
          <w:szCs w:val="21"/>
        </w:rPr>
      </w:pPr>
      <w:r>
        <w:rPr>
          <w:rFonts w:hint="eastAsia"/>
          <w:sz w:val="21"/>
          <w:szCs w:val="21"/>
        </w:rPr>
        <w:t>●</w:t>
      </w:r>
      <w:r w:rsidR="00FC3C6E">
        <w:rPr>
          <w:rFonts w:hint="eastAsia"/>
          <w:sz w:val="21"/>
          <w:szCs w:val="21"/>
        </w:rPr>
        <w:t>円形</w:t>
      </w:r>
      <w:r>
        <w:rPr>
          <w:rFonts w:hint="eastAsia"/>
          <w:sz w:val="21"/>
          <w:szCs w:val="21"/>
        </w:rPr>
        <w:t>ステッカー：</w:t>
      </w:r>
      <w:r w:rsidR="00FC3C6E">
        <w:rPr>
          <w:rFonts w:hint="eastAsia"/>
          <w:sz w:val="21"/>
          <w:szCs w:val="21"/>
        </w:rPr>
        <w:t>100</w:t>
      </w:r>
      <w:r w:rsidR="00FC3C6E">
        <w:rPr>
          <w:sz w:val="21"/>
          <w:szCs w:val="21"/>
        </w:rPr>
        <w:t>mm</w:t>
      </w:r>
      <w:r w:rsidR="00FC3C6E">
        <w:rPr>
          <w:rFonts w:hint="eastAsia"/>
          <w:sz w:val="21"/>
          <w:szCs w:val="21"/>
        </w:rPr>
        <w:t>×</w:t>
      </w:r>
      <w:r w:rsidR="00FC3C6E">
        <w:rPr>
          <w:sz w:val="21"/>
          <w:szCs w:val="21"/>
        </w:rPr>
        <w:t>100mm</w:t>
      </w:r>
      <w:r>
        <w:rPr>
          <w:rFonts w:hint="eastAsia"/>
          <w:sz w:val="21"/>
          <w:szCs w:val="21"/>
        </w:rPr>
        <w:t xml:space="preserve">　約</w:t>
      </w:r>
      <w:r>
        <w:rPr>
          <w:rFonts w:hint="eastAsia"/>
          <w:sz w:val="21"/>
          <w:szCs w:val="21"/>
        </w:rPr>
        <w:t>200</w:t>
      </w:r>
      <w:r>
        <w:rPr>
          <w:rFonts w:hint="eastAsia"/>
          <w:sz w:val="21"/>
          <w:szCs w:val="21"/>
        </w:rPr>
        <w:t>枚</w:t>
      </w:r>
    </w:p>
    <w:p w14:paraId="01BA0D16" w14:textId="52DCF542" w:rsidR="001F4FCA" w:rsidRPr="001F4FCA" w:rsidRDefault="001F4FCA" w:rsidP="00A52D06">
      <w:pPr>
        <w:ind w:leftChars="524" w:left="1023" w:hangingChars="24" w:hanging="52"/>
        <w:rPr>
          <w:sz w:val="21"/>
          <w:szCs w:val="21"/>
        </w:rPr>
      </w:pPr>
      <w:r>
        <w:rPr>
          <w:rFonts w:hint="eastAsia"/>
          <w:sz w:val="21"/>
          <w:szCs w:val="21"/>
        </w:rPr>
        <w:t>●</w:t>
      </w:r>
      <w:r w:rsidR="00DE6523">
        <w:rPr>
          <w:rFonts w:hint="eastAsia"/>
          <w:sz w:val="21"/>
          <w:szCs w:val="21"/>
        </w:rPr>
        <w:t>仮囲い装飾シート</w:t>
      </w:r>
      <w:r>
        <w:rPr>
          <w:rFonts w:hint="eastAsia"/>
          <w:sz w:val="21"/>
          <w:szCs w:val="21"/>
        </w:rPr>
        <w:t>：</w:t>
      </w:r>
      <w:r w:rsidR="00A33BF4">
        <w:rPr>
          <w:rFonts w:hint="eastAsia"/>
          <w:sz w:val="21"/>
          <w:szCs w:val="21"/>
        </w:rPr>
        <w:t>1</w:t>
      </w:r>
      <w:r w:rsidR="00A33BF4">
        <w:rPr>
          <w:sz w:val="21"/>
          <w:szCs w:val="21"/>
        </w:rPr>
        <w:t>m</w:t>
      </w:r>
      <w:r w:rsidR="00A33BF4">
        <w:rPr>
          <w:sz w:val="21"/>
          <w:szCs w:val="21"/>
          <w:vertAlign w:val="superscript"/>
        </w:rPr>
        <w:t>2</w:t>
      </w:r>
      <w:r w:rsidR="00A33BF4">
        <w:rPr>
          <w:rFonts w:hint="eastAsia"/>
          <w:sz w:val="21"/>
          <w:szCs w:val="21"/>
        </w:rPr>
        <w:t xml:space="preserve">　２枚程度</w:t>
      </w:r>
      <w:r w:rsidR="00B8322E">
        <w:rPr>
          <w:rFonts w:hint="eastAsia"/>
          <w:sz w:val="21"/>
          <w:szCs w:val="21"/>
        </w:rPr>
        <w:t>（データの編集を含む）</w:t>
      </w:r>
    </w:p>
    <w:p w14:paraId="7E6E5127" w14:textId="13006E75" w:rsidR="00BE056E" w:rsidRDefault="00BE056E" w:rsidP="005D6385">
      <w:pPr>
        <w:rPr>
          <w:sz w:val="21"/>
          <w:szCs w:val="21"/>
        </w:rPr>
      </w:pPr>
    </w:p>
    <w:p w14:paraId="6EE049C7" w14:textId="1402C5CB" w:rsidR="0026368F" w:rsidRPr="00303C52" w:rsidRDefault="00AB5715" w:rsidP="00AB5715">
      <w:pPr>
        <w:pStyle w:val="af5"/>
        <w:ind w:leftChars="0" w:left="0"/>
        <w:rPr>
          <w:rFonts w:ascii="ＭＳ ゴシック" w:eastAsia="ＭＳ ゴシック" w:hAnsi="ＭＳ ゴシック" w:cs="Times New Roman"/>
          <w:szCs w:val="21"/>
        </w:rPr>
      </w:pPr>
      <w:r w:rsidRPr="0081274F">
        <w:rPr>
          <w:rFonts w:ascii="ＭＳ ゴシック" w:eastAsia="ＭＳ ゴシック" w:hAnsi="ＭＳ ゴシック" w:cs="Times New Roman" w:hint="eastAsia"/>
          <w:szCs w:val="21"/>
        </w:rPr>
        <w:lastRenderedPageBreak/>
        <w:t>（</w:t>
      </w:r>
      <w:r w:rsidR="0081274F" w:rsidRPr="0081274F">
        <w:rPr>
          <w:rFonts w:ascii="ＭＳ ゴシック" w:eastAsia="ＭＳ ゴシック" w:hAnsi="ＭＳ ゴシック" w:cs="Times New Roman" w:hint="eastAsia"/>
          <w:szCs w:val="21"/>
        </w:rPr>
        <w:t>４</w:t>
      </w:r>
      <w:r w:rsidR="0026368F" w:rsidRPr="0081274F">
        <w:rPr>
          <w:rFonts w:ascii="ＭＳ ゴシック" w:eastAsia="ＭＳ ゴシック" w:hAnsi="ＭＳ ゴシック" w:cs="Times New Roman" w:hint="eastAsia"/>
          <w:szCs w:val="21"/>
        </w:rPr>
        <w:t>）協議会</w:t>
      </w:r>
      <w:r w:rsidR="00240B12">
        <w:rPr>
          <w:rFonts w:ascii="ＭＳ ゴシック" w:eastAsia="ＭＳ ゴシック" w:hAnsi="ＭＳ ゴシック" w:cs="Times New Roman" w:hint="eastAsia"/>
          <w:szCs w:val="21"/>
        </w:rPr>
        <w:t>等の</w:t>
      </w:r>
      <w:r w:rsidR="00240B12" w:rsidRPr="00303C52">
        <w:rPr>
          <w:rFonts w:ascii="ＭＳ ゴシック" w:eastAsia="ＭＳ ゴシック" w:hAnsi="ＭＳ ゴシック" w:cs="Times New Roman" w:hint="eastAsia"/>
          <w:szCs w:val="21"/>
        </w:rPr>
        <w:t>資料作成</w:t>
      </w:r>
      <w:r w:rsidR="003651F0" w:rsidRPr="00303C52">
        <w:rPr>
          <w:rFonts w:ascii="ＭＳ ゴシック" w:eastAsia="ＭＳ ゴシック" w:hAnsi="ＭＳ ゴシック" w:cs="Times New Roman" w:hint="eastAsia"/>
          <w:szCs w:val="21"/>
        </w:rPr>
        <w:t>及び</w:t>
      </w:r>
      <w:r w:rsidR="0026368F" w:rsidRPr="00303C52">
        <w:rPr>
          <w:rFonts w:ascii="ＭＳ ゴシック" w:eastAsia="ＭＳ ゴシック" w:hAnsi="ＭＳ ゴシック" w:cs="Times New Roman" w:hint="eastAsia"/>
          <w:szCs w:val="21"/>
        </w:rPr>
        <w:t>運営</w:t>
      </w:r>
      <w:r w:rsidR="003651F0" w:rsidRPr="00303C52">
        <w:rPr>
          <w:rFonts w:ascii="ＭＳ ゴシック" w:eastAsia="ＭＳ ゴシック" w:hAnsi="ＭＳ ゴシック" w:cs="Times New Roman" w:hint="eastAsia"/>
          <w:szCs w:val="21"/>
        </w:rPr>
        <w:t>等の</w:t>
      </w:r>
      <w:r w:rsidR="0026368F" w:rsidRPr="00303C52">
        <w:rPr>
          <w:rFonts w:ascii="ＭＳ ゴシック" w:eastAsia="ＭＳ ゴシック" w:hAnsi="ＭＳ ゴシック" w:cs="Times New Roman" w:hint="eastAsia"/>
          <w:szCs w:val="21"/>
        </w:rPr>
        <w:t>補助</w:t>
      </w:r>
    </w:p>
    <w:p w14:paraId="625AF9D8" w14:textId="38A491A7" w:rsidR="0069202D" w:rsidRDefault="003651F0" w:rsidP="003651F0">
      <w:pPr>
        <w:ind w:leftChars="268" w:left="710" w:hangingChars="99" w:hanging="213"/>
        <w:rPr>
          <w:sz w:val="21"/>
          <w:szCs w:val="21"/>
        </w:rPr>
      </w:pPr>
      <w:r w:rsidRPr="00303C52">
        <w:rPr>
          <w:rFonts w:hint="eastAsia"/>
          <w:sz w:val="21"/>
          <w:szCs w:val="21"/>
        </w:rPr>
        <w:t>・会議資料の作成補助（</w:t>
      </w:r>
      <w:r w:rsidR="0069202D" w:rsidRPr="00303C52">
        <w:rPr>
          <w:rFonts w:hint="eastAsia"/>
          <w:sz w:val="21"/>
          <w:szCs w:val="21"/>
        </w:rPr>
        <w:t>各種会議における</w:t>
      </w:r>
      <w:r w:rsidR="000F0E2E" w:rsidRPr="00303C52">
        <w:rPr>
          <w:rFonts w:hint="eastAsia"/>
          <w:sz w:val="21"/>
          <w:szCs w:val="21"/>
        </w:rPr>
        <w:t>学識経験者等</w:t>
      </w:r>
      <w:r w:rsidR="0069202D" w:rsidRPr="00303C52">
        <w:rPr>
          <w:rFonts w:hint="eastAsia"/>
          <w:sz w:val="21"/>
          <w:szCs w:val="21"/>
        </w:rPr>
        <w:t>からの意見への対応</w:t>
      </w:r>
      <w:r w:rsidRPr="00303C52">
        <w:rPr>
          <w:rFonts w:hint="eastAsia"/>
          <w:sz w:val="21"/>
          <w:szCs w:val="21"/>
        </w:rPr>
        <w:t>など</w:t>
      </w:r>
      <w:r>
        <w:rPr>
          <w:rFonts w:hint="eastAsia"/>
          <w:sz w:val="21"/>
          <w:szCs w:val="21"/>
        </w:rPr>
        <w:t>）</w:t>
      </w:r>
    </w:p>
    <w:p w14:paraId="4F2B50D6" w14:textId="4BC912A9" w:rsidR="003651F0" w:rsidRDefault="003651F0" w:rsidP="00062EE1">
      <w:pPr>
        <w:ind w:leftChars="268" w:left="710" w:hangingChars="99" w:hanging="213"/>
        <w:rPr>
          <w:sz w:val="21"/>
          <w:szCs w:val="21"/>
        </w:rPr>
      </w:pPr>
      <w:r w:rsidRPr="00DF0191">
        <w:rPr>
          <w:rFonts w:hint="eastAsia"/>
          <w:sz w:val="21"/>
          <w:szCs w:val="21"/>
        </w:rPr>
        <w:t>・会場設営の補助</w:t>
      </w:r>
    </w:p>
    <w:p w14:paraId="2D7B3D32" w14:textId="3A6262AA" w:rsidR="0026368F" w:rsidRPr="00DF0191" w:rsidRDefault="0026368F" w:rsidP="00062EE1">
      <w:pPr>
        <w:ind w:leftChars="268" w:left="710" w:hangingChars="99" w:hanging="213"/>
        <w:rPr>
          <w:sz w:val="21"/>
          <w:szCs w:val="21"/>
        </w:rPr>
      </w:pPr>
      <w:r w:rsidRPr="006D59A1">
        <w:rPr>
          <w:rFonts w:hint="eastAsia"/>
          <w:sz w:val="21"/>
          <w:szCs w:val="21"/>
        </w:rPr>
        <w:t>・各種会議における資料の印刷（</w:t>
      </w:r>
      <w:r w:rsidRPr="006D59A1">
        <w:rPr>
          <w:sz w:val="21"/>
          <w:szCs w:val="21"/>
        </w:rPr>
        <w:t>1</w:t>
      </w:r>
      <w:r w:rsidRPr="006D59A1">
        <w:rPr>
          <w:rFonts w:hint="eastAsia"/>
          <w:sz w:val="21"/>
          <w:szCs w:val="21"/>
        </w:rPr>
        <w:t>回あたり</w:t>
      </w:r>
      <w:r w:rsidR="003651F0">
        <w:rPr>
          <w:rFonts w:hint="eastAsia"/>
          <w:sz w:val="21"/>
          <w:szCs w:val="21"/>
        </w:rPr>
        <w:t>60</w:t>
      </w:r>
      <w:r w:rsidR="003651F0">
        <w:rPr>
          <w:rFonts w:hint="eastAsia"/>
          <w:sz w:val="21"/>
          <w:szCs w:val="21"/>
        </w:rPr>
        <w:t>貢程度、</w:t>
      </w:r>
      <w:r w:rsidRPr="006D59A1">
        <w:rPr>
          <w:rFonts w:hint="eastAsia"/>
          <w:sz w:val="21"/>
          <w:szCs w:val="21"/>
        </w:rPr>
        <w:t>最大</w:t>
      </w:r>
      <w:r w:rsidR="003651F0">
        <w:rPr>
          <w:rFonts w:hint="eastAsia"/>
          <w:sz w:val="21"/>
          <w:szCs w:val="21"/>
        </w:rPr>
        <w:t>100</w:t>
      </w:r>
      <w:r w:rsidRPr="006D59A1">
        <w:rPr>
          <w:rFonts w:hint="eastAsia"/>
          <w:sz w:val="21"/>
          <w:szCs w:val="21"/>
        </w:rPr>
        <w:t>部：基本フルカラー</w:t>
      </w:r>
      <w:r w:rsidRPr="00DF0191">
        <w:rPr>
          <w:rFonts w:hint="eastAsia"/>
          <w:sz w:val="21"/>
          <w:szCs w:val="21"/>
        </w:rPr>
        <w:t>）（印刷後の資料は大阪府の指定する場所に持参または郵送等すること。）</w:t>
      </w:r>
    </w:p>
    <w:p w14:paraId="672DEC21" w14:textId="55F119EB" w:rsidR="00826DC4" w:rsidRDefault="0026368F" w:rsidP="00CC23B1">
      <w:pPr>
        <w:ind w:leftChars="229" w:left="424" w:firstLineChars="33" w:firstLine="71"/>
        <w:rPr>
          <w:sz w:val="21"/>
          <w:szCs w:val="21"/>
        </w:rPr>
      </w:pPr>
      <w:r w:rsidRPr="00DF0191">
        <w:rPr>
          <w:rFonts w:hint="eastAsia"/>
          <w:sz w:val="21"/>
          <w:szCs w:val="21"/>
        </w:rPr>
        <w:t>・議事録の作成</w:t>
      </w:r>
    </w:p>
    <w:p w14:paraId="3EE99A47" w14:textId="2A76ADBA" w:rsidR="00831DFC" w:rsidRPr="00DF0191" w:rsidRDefault="00831DFC" w:rsidP="00826DC4">
      <w:pPr>
        <w:ind w:leftChars="229" w:left="424" w:firstLineChars="33" w:firstLine="71"/>
        <w:rPr>
          <w:sz w:val="21"/>
          <w:szCs w:val="21"/>
        </w:rPr>
      </w:pPr>
      <w:r>
        <w:rPr>
          <w:rFonts w:hint="eastAsia"/>
          <w:sz w:val="21"/>
          <w:szCs w:val="21"/>
        </w:rPr>
        <w:t>・</w:t>
      </w:r>
      <w:r w:rsidRPr="00831DFC">
        <w:rPr>
          <w:rFonts w:hint="eastAsia"/>
          <w:sz w:val="21"/>
          <w:szCs w:val="21"/>
        </w:rPr>
        <w:t>開催は６回程度</w:t>
      </w:r>
      <w:r>
        <w:rPr>
          <w:rFonts w:hint="eastAsia"/>
          <w:sz w:val="21"/>
          <w:szCs w:val="21"/>
        </w:rPr>
        <w:t>を</w:t>
      </w:r>
      <w:r w:rsidRPr="00831DFC">
        <w:rPr>
          <w:rFonts w:hint="eastAsia"/>
          <w:sz w:val="21"/>
          <w:szCs w:val="21"/>
        </w:rPr>
        <w:t>想定</w:t>
      </w:r>
    </w:p>
    <w:p w14:paraId="731389C6" w14:textId="77777777" w:rsidR="00826DC4" w:rsidRPr="00DF0191" w:rsidRDefault="00826DC4" w:rsidP="0011048F">
      <w:pPr>
        <w:rPr>
          <w:sz w:val="21"/>
          <w:szCs w:val="21"/>
        </w:rPr>
      </w:pPr>
    </w:p>
    <w:p w14:paraId="18F8B8F5" w14:textId="0619CAFF" w:rsidR="003B289A" w:rsidRPr="0081274F" w:rsidRDefault="003B289A" w:rsidP="003B289A">
      <w:pPr>
        <w:spacing w:line="280" w:lineRule="atLeast"/>
        <w:ind w:leftChars="-2" w:left="143" w:hangingChars="68" w:hanging="147"/>
        <w:jc w:val="left"/>
        <w:rPr>
          <w:rFonts w:ascii="ＭＳ ゴシック" w:eastAsia="ＭＳ ゴシック" w:hAnsi="ＭＳ ゴシック"/>
          <w:b/>
          <w:sz w:val="21"/>
          <w:szCs w:val="21"/>
        </w:rPr>
      </w:pPr>
      <w:r w:rsidRPr="0081274F">
        <w:rPr>
          <w:rFonts w:ascii="ＭＳ ゴシック" w:eastAsia="ＭＳ ゴシック" w:hAnsi="ＭＳ ゴシック" w:hint="eastAsia"/>
          <w:b/>
          <w:sz w:val="21"/>
          <w:szCs w:val="21"/>
        </w:rPr>
        <w:t>４　契約期間</w:t>
      </w:r>
    </w:p>
    <w:p w14:paraId="291E5C1D" w14:textId="0413CE6E" w:rsidR="003B289A" w:rsidRPr="006309A2" w:rsidRDefault="00A9056A" w:rsidP="003B289A">
      <w:pPr>
        <w:spacing w:line="280" w:lineRule="atLeast"/>
        <w:ind w:leftChars="135" w:left="250" w:firstLineChars="100" w:firstLine="215"/>
        <w:jc w:val="left"/>
        <w:rPr>
          <w:sz w:val="21"/>
          <w:szCs w:val="21"/>
        </w:rPr>
      </w:pPr>
      <w:r w:rsidRPr="00DF0191">
        <w:rPr>
          <w:rFonts w:hint="eastAsia"/>
          <w:sz w:val="21"/>
          <w:szCs w:val="21"/>
        </w:rPr>
        <w:t>契約日から令</w:t>
      </w:r>
      <w:r w:rsidRPr="006309A2">
        <w:rPr>
          <w:rFonts w:hint="eastAsia"/>
          <w:sz w:val="21"/>
          <w:szCs w:val="21"/>
        </w:rPr>
        <w:t>和</w:t>
      </w:r>
      <w:r w:rsidR="002B1AC2" w:rsidRPr="006309A2">
        <w:rPr>
          <w:rFonts w:hint="eastAsia"/>
          <w:sz w:val="21"/>
          <w:szCs w:val="21"/>
        </w:rPr>
        <w:t>８</w:t>
      </w:r>
      <w:r w:rsidR="00B31169" w:rsidRPr="006309A2">
        <w:rPr>
          <w:rFonts w:hint="eastAsia"/>
          <w:sz w:val="21"/>
          <w:szCs w:val="21"/>
        </w:rPr>
        <w:t>年３月</w:t>
      </w:r>
      <w:r w:rsidR="00791F83">
        <w:rPr>
          <w:rFonts w:hint="eastAsia"/>
          <w:sz w:val="21"/>
          <w:szCs w:val="21"/>
        </w:rPr>
        <w:t>１６</w:t>
      </w:r>
      <w:r w:rsidR="003B289A" w:rsidRPr="006309A2">
        <w:rPr>
          <w:rFonts w:hint="eastAsia"/>
          <w:sz w:val="21"/>
          <w:szCs w:val="21"/>
        </w:rPr>
        <w:t>日</w:t>
      </w:r>
      <w:r w:rsidR="0082666B" w:rsidRPr="006309A2">
        <w:rPr>
          <w:rFonts w:hint="eastAsia"/>
          <w:sz w:val="21"/>
          <w:szCs w:val="21"/>
        </w:rPr>
        <w:t>（</w:t>
      </w:r>
      <w:r w:rsidR="00791F83">
        <w:rPr>
          <w:rFonts w:hint="eastAsia"/>
          <w:sz w:val="21"/>
          <w:szCs w:val="21"/>
        </w:rPr>
        <w:t>月</w:t>
      </w:r>
      <w:r w:rsidR="0082666B" w:rsidRPr="006309A2">
        <w:rPr>
          <w:rFonts w:hint="eastAsia"/>
          <w:sz w:val="21"/>
          <w:szCs w:val="21"/>
        </w:rPr>
        <w:t>曜日）</w:t>
      </w:r>
    </w:p>
    <w:p w14:paraId="7182F9A6" w14:textId="735B4E69" w:rsidR="003B289A" w:rsidRPr="006309A2" w:rsidRDefault="003B289A" w:rsidP="003B289A">
      <w:pPr>
        <w:spacing w:line="280" w:lineRule="atLeast"/>
        <w:ind w:leftChars="135" w:left="392" w:hangingChars="66" w:hanging="142"/>
        <w:jc w:val="left"/>
        <w:rPr>
          <w:sz w:val="21"/>
          <w:szCs w:val="21"/>
        </w:rPr>
      </w:pPr>
    </w:p>
    <w:p w14:paraId="1620C8E5" w14:textId="444643FC" w:rsidR="003B289A" w:rsidRPr="0081274F" w:rsidRDefault="003B289A" w:rsidP="003B289A">
      <w:pPr>
        <w:spacing w:line="280" w:lineRule="atLeast"/>
        <w:ind w:leftChars="-2" w:left="143" w:hangingChars="68" w:hanging="147"/>
        <w:jc w:val="left"/>
        <w:rPr>
          <w:rFonts w:ascii="ＭＳ ゴシック" w:eastAsia="ＭＳ ゴシック" w:hAnsi="ＭＳ ゴシック"/>
          <w:b/>
          <w:sz w:val="21"/>
          <w:szCs w:val="21"/>
        </w:rPr>
      </w:pPr>
      <w:r w:rsidRPr="0081274F">
        <w:rPr>
          <w:rFonts w:ascii="ＭＳ ゴシック" w:eastAsia="ＭＳ ゴシック" w:hAnsi="ＭＳ ゴシック" w:hint="eastAsia"/>
          <w:b/>
          <w:sz w:val="21"/>
          <w:szCs w:val="21"/>
        </w:rPr>
        <w:t xml:space="preserve">５　</w:t>
      </w:r>
      <w:r w:rsidR="000F6F91" w:rsidRPr="0081274F">
        <w:rPr>
          <w:rFonts w:ascii="ＭＳ ゴシック" w:eastAsia="ＭＳ ゴシック" w:hAnsi="ＭＳ ゴシック" w:hint="eastAsia"/>
          <w:b/>
          <w:sz w:val="21"/>
          <w:szCs w:val="21"/>
        </w:rPr>
        <w:t>委託</w:t>
      </w:r>
      <w:r w:rsidR="0082666B" w:rsidRPr="0081274F">
        <w:rPr>
          <w:rFonts w:ascii="ＭＳ ゴシック" w:eastAsia="ＭＳ ゴシック" w:hAnsi="ＭＳ ゴシック" w:hint="eastAsia"/>
          <w:b/>
          <w:sz w:val="21"/>
          <w:szCs w:val="21"/>
        </w:rPr>
        <w:t>上限</w:t>
      </w:r>
      <w:r w:rsidRPr="0081274F">
        <w:rPr>
          <w:rFonts w:ascii="ＭＳ ゴシック" w:eastAsia="ＭＳ ゴシック" w:hAnsi="ＭＳ ゴシック" w:hint="eastAsia"/>
          <w:b/>
          <w:sz w:val="21"/>
          <w:szCs w:val="21"/>
        </w:rPr>
        <w:t>額</w:t>
      </w:r>
    </w:p>
    <w:p w14:paraId="692FDA3E" w14:textId="06E2F6D4" w:rsidR="003B289A" w:rsidRPr="00DF0191" w:rsidRDefault="003C2AAA" w:rsidP="00E43EA9">
      <w:pPr>
        <w:spacing w:line="280" w:lineRule="atLeast"/>
        <w:ind w:leftChars="135" w:left="250" w:firstLineChars="100" w:firstLine="215"/>
        <w:jc w:val="left"/>
        <w:rPr>
          <w:sz w:val="21"/>
          <w:szCs w:val="21"/>
        </w:rPr>
      </w:pPr>
      <w:r>
        <w:rPr>
          <w:rFonts w:hint="eastAsia"/>
          <w:sz w:val="21"/>
          <w:szCs w:val="21"/>
        </w:rPr>
        <w:t xml:space="preserve">金　</w:t>
      </w:r>
      <w:r w:rsidR="00F452C5">
        <w:rPr>
          <w:rFonts w:hint="eastAsia"/>
          <w:sz w:val="21"/>
          <w:szCs w:val="21"/>
        </w:rPr>
        <w:t>1</w:t>
      </w:r>
      <w:r w:rsidR="00F452C5">
        <w:rPr>
          <w:sz w:val="21"/>
          <w:szCs w:val="21"/>
        </w:rPr>
        <w:t>5,092,000</w:t>
      </w:r>
      <w:r>
        <w:rPr>
          <w:rFonts w:hint="eastAsia"/>
          <w:sz w:val="21"/>
          <w:szCs w:val="21"/>
        </w:rPr>
        <w:t>円（税込み）</w:t>
      </w:r>
    </w:p>
    <w:p w14:paraId="09B0F6CA" w14:textId="77777777" w:rsidR="005E2F8E" w:rsidRPr="00DF0191" w:rsidRDefault="005E2F8E" w:rsidP="00E43EA9">
      <w:pPr>
        <w:spacing w:line="280" w:lineRule="atLeast"/>
        <w:ind w:leftChars="135" w:left="250" w:firstLineChars="100" w:firstLine="215"/>
        <w:jc w:val="left"/>
        <w:rPr>
          <w:sz w:val="21"/>
          <w:szCs w:val="21"/>
        </w:rPr>
      </w:pPr>
    </w:p>
    <w:p w14:paraId="522B1EF6" w14:textId="77777777" w:rsidR="003B289A" w:rsidRPr="0081274F" w:rsidRDefault="003B289A" w:rsidP="003B289A">
      <w:pPr>
        <w:rPr>
          <w:rFonts w:ascii="ＭＳ ゴシック" w:eastAsia="ＭＳ ゴシック" w:hAnsi="ＭＳ ゴシック"/>
          <w:sz w:val="21"/>
          <w:szCs w:val="21"/>
        </w:rPr>
      </w:pPr>
      <w:r w:rsidRPr="0081274F">
        <w:rPr>
          <w:rFonts w:ascii="ＭＳ ゴシック" w:eastAsia="ＭＳ ゴシック" w:hAnsi="ＭＳ ゴシック" w:hint="eastAsia"/>
          <w:b/>
          <w:sz w:val="21"/>
          <w:szCs w:val="21"/>
        </w:rPr>
        <w:t>６　提出書類</w:t>
      </w:r>
    </w:p>
    <w:p w14:paraId="5B4FAC7E" w14:textId="77777777" w:rsidR="003B289A" w:rsidRPr="00DF0191" w:rsidRDefault="003B289A" w:rsidP="003B289A">
      <w:pPr>
        <w:ind w:firstLineChars="200" w:firstLine="431"/>
        <w:rPr>
          <w:rFonts w:ascii="ＭＳ 明朝" w:hAnsi="ＭＳ 明朝"/>
          <w:sz w:val="21"/>
          <w:szCs w:val="21"/>
        </w:rPr>
      </w:pPr>
      <w:r w:rsidRPr="00DF0191">
        <w:rPr>
          <w:rFonts w:ascii="ＭＳ 明朝" w:hAnsi="ＭＳ 明朝" w:hint="eastAsia"/>
          <w:sz w:val="21"/>
          <w:szCs w:val="21"/>
        </w:rPr>
        <w:t>業務の着手時、実施中及び業務完了時に以下の書類を提出すること。</w:t>
      </w:r>
    </w:p>
    <w:p w14:paraId="1A99318C" w14:textId="77777777" w:rsidR="003B289A" w:rsidRPr="00DF0191" w:rsidRDefault="003B289A" w:rsidP="003B289A">
      <w:pPr>
        <w:ind w:firstLineChars="200" w:firstLine="431"/>
        <w:rPr>
          <w:rFonts w:ascii="ＭＳ 明朝" w:hAnsi="ＭＳ 明朝"/>
          <w:sz w:val="21"/>
          <w:szCs w:val="21"/>
        </w:rPr>
      </w:pPr>
      <w:r w:rsidRPr="00DF0191">
        <w:rPr>
          <w:rFonts w:ascii="ＭＳ 明朝" w:hAnsi="ＭＳ 明朝" w:hint="eastAsia"/>
          <w:sz w:val="21"/>
          <w:szCs w:val="21"/>
        </w:rPr>
        <w:t>（１）業務の着手時に提出する書類</w:t>
      </w:r>
    </w:p>
    <w:p w14:paraId="020E7E30" w14:textId="3CDA4B8B" w:rsidR="003B289A" w:rsidRPr="00DF0191" w:rsidRDefault="003B289A" w:rsidP="00992FAA">
      <w:pPr>
        <w:ind w:left="145" w:firstLine="851"/>
        <w:rPr>
          <w:rFonts w:ascii="ＭＳ 明朝" w:hAnsi="ＭＳ 明朝"/>
          <w:sz w:val="21"/>
          <w:szCs w:val="21"/>
        </w:rPr>
      </w:pPr>
      <w:r w:rsidRPr="00DF0191">
        <w:rPr>
          <w:rFonts w:ascii="ＭＳ 明朝" w:hAnsi="ＭＳ 明朝" w:hint="eastAsia"/>
          <w:sz w:val="21"/>
          <w:szCs w:val="21"/>
        </w:rPr>
        <w:t>・</w:t>
      </w:r>
      <w:r w:rsidR="009244D8" w:rsidRPr="00DF0191">
        <w:rPr>
          <w:rFonts w:ascii="ＭＳ 明朝" w:hAnsi="ＭＳ 明朝" w:hint="eastAsia"/>
          <w:sz w:val="21"/>
          <w:szCs w:val="21"/>
        </w:rPr>
        <w:t>業務着手通知書</w:t>
      </w:r>
      <w:r w:rsidR="009244D8" w:rsidRPr="00DF0191">
        <w:rPr>
          <w:rFonts w:ascii="ＭＳ 明朝" w:hAnsi="ＭＳ 明朝"/>
          <w:sz w:val="21"/>
          <w:szCs w:val="21"/>
        </w:rPr>
        <w:tab/>
      </w:r>
      <w:r w:rsidR="009244D8" w:rsidRPr="00DF0191">
        <w:rPr>
          <w:rFonts w:ascii="ＭＳ 明朝" w:hAnsi="ＭＳ 明朝"/>
          <w:sz w:val="21"/>
          <w:szCs w:val="21"/>
        </w:rPr>
        <w:tab/>
      </w:r>
      <w:r w:rsidR="00A52D06">
        <w:rPr>
          <w:rFonts w:ascii="ＭＳ 明朝" w:hAnsi="ＭＳ 明朝" w:hint="eastAsia"/>
          <w:sz w:val="21"/>
          <w:szCs w:val="21"/>
        </w:rPr>
        <w:t xml:space="preserve">　　　　</w:t>
      </w:r>
      <w:r w:rsidRPr="00DF0191">
        <w:rPr>
          <w:rFonts w:ascii="ＭＳ 明朝" w:hAnsi="ＭＳ 明朝" w:hint="eastAsia"/>
          <w:sz w:val="21"/>
          <w:szCs w:val="21"/>
        </w:rPr>
        <w:t>１部</w:t>
      </w:r>
    </w:p>
    <w:p w14:paraId="010B9F01" w14:textId="5A38E192" w:rsidR="003B289A" w:rsidRPr="00DF0191" w:rsidRDefault="009244D8" w:rsidP="003B289A">
      <w:pPr>
        <w:ind w:leftChars="305" w:left="565" w:firstLineChars="200" w:firstLine="431"/>
        <w:rPr>
          <w:rFonts w:ascii="ＭＳ 明朝" w:hAnsi="ＭＳ 明朝"/>
          <w:sz w:val="21"/>
          <w:szCs w:val="21"/>
        </w:rPr>
      </w:pPr>
      <w:r w:rsidRPr="00DF0191">
        <w:rPr>
          <w:rFonts w:ascii="ＭＳ 明朝" w:hAnsi="ＭＳ 明朝" w:hint="eastAsia"/>
          <w:sz w:val="21"/>
          <w:szCs w:val="21"/>
        </w:rPr>
        <w:t>・業務実施計画書及び工程表</w:t>
      </w:r>
      <w:r w:rsidRPr="00DF0191">
        <w:rPr>
          <w:rFonts w:ascii="ＭＳ 明朝" w:hAnsi="ＭＳ 明朝"/>
          <w:sz w:val="21"/>
          <w:szCs w:val="21"/>
        </w:rPr>
        <w:tab/>
      </w:r>
      <w:r w:rsidR="00A52D06">
        <w:rPr>
          <w:rFonts w:ascii="ＭＳ 明朝" w:hAnsi="ＭＳ 明朝" w:hint="eastAsia"/>
          <w:sz w:val="21"/>
          <w:szCs w:val="21"/>
        </w:rPr>
        <w:t xml:space="preserve">　　　　</w:t>
      </w:r>
      <w:r w:rsidR="003B289A" w:rsidRPr="00DF0191">
        <w:rPr>
          <w:rFonts w:ascii="ＭＳ 明朝" w:hAnsi="ＭＳ 明朝" w:hint="eastAsia"/>
          <w:sz w:val="21"/>
          <w:szCs w:val="21"/>
        </w:rPr>
        <w:t xml:space="preserve">１部　</w:t>
      </w:r>
      <w:r w:rsidR="003B289A" w:rsidRPr="00DF0191">
        <w:rPr>
          <w:rFonts w:ascii="ＭＳ 明朝" w:hAnsi="ＭＳ 明朝"/>
          <w:sz w:val="21"/>
          <w:szCs w:val="21"/>
        </w:rPr>
        <w:t>(契約締結後14日以内)</w:t>
      </w:r>
    </w:p>
    <w:p w14:paraId="35DF993F" w14:textId="53FF6F75" w:rsidR="003B289A" w:rsidRPr="00DF0191" w:rsidRDefault="009244D8" w:rsidP="003B289A">
      <w:pPr>
        <w:ind w:leftChars="305" w:left="565" w:firstLineChars="200" w:firstLine="431"/>
        <w:rPr>
          <w:rFonts w:ascii="ＭＳ 明朝" w:hAnsi="ＭＳ 明朝"/>
          <w:sz w:val="21"/>
          <w:szCs w:val="21"/>
        </w:rPr>
      </w:pPr>
      <w:r w:rsidRPr="00DF0191">
        <w:rPr>
          <w:rFonts w:ascii="ＭＳ 明朝" w:hAnsi="ＭＳ 明朝" w:hint="eastAsia"/>
          <w:sz w:val="21"/>
          <w:szCs w:val="21"/>
        </w:rPr>
        <w:t>・業務責任者通知書</w:t>
      </w:r>
      <w:r w:rsidRPr="00DF0191">
        <w:rPr>
          <w:rFonts w:ascii="ＭＳ 明朝" w:hAnsi="ＭＳ 明朝"/>
          <w:sz w:val="21"/>
          <w:szCs w:val="21"/>
        </w:rPr>
        <w:tab/>
      </w:r>
      <w:r w:rsidRPr="00DF0191">
        <w:rPr>
          <w:rFonts w:ascii="ＭＳ 明朝" w:hAnsi="ＭＳ 明朝"/>
          <w:sz w:val="21"/>
          <w:szCs w:val="21"/>
        </w:rPr>
        <w:tab/>
      </w:r>
      <w:r w:rsidR="00A52D06">
        <w:rPr>
          <w:rFonts w:ascii="ＭＳ 明朝" w:hAnsi="ＭＳ 明朝" w:hint="eastAsia"/>
          <w:sz w:val="21"/>
          <w:szCs w:val="21"/>
        </w:rPr>
        <w:t xml:space="preserve">　　　　</w:t>
      </w:r>
      <w:r w:rsidR="003B289A" w:rsidRPr="00DF0191">
        <w:rPr>
          <w:rFonts w:ascii="ＭＳ 明朝" w:hAnsi="ＭＳ 明朝" w:hint="eastAsia"/>
          <w:sz w:val="21"/>
          <w:szCs w:val="21"/>
        </w:rPr>
        <w:t>１部</w:t>
      </w:r>
    </w:p>
    <w:p w14:paraId="5E06D2FB" w14:textId="77777777" w:rsidR="003B289A" w:rsidRPr="00DF0191" w:rsidRDefault="003B289A" w:rsidP="003B289A">
      <w:pPr>
        <w:ind w:firstLineChars="200" w:firstLine="431"/>
        <w:rPr>
          <w:rFonts w:ascii="ＭＳ 明朝" w:hAnsi="ＭＳ 明朝"/>
          <w:sz w:val="21"/>
          <w:szCs w:val="21"/>
        </w:rPr>
      </w:pPr>
      <w:r w:rsidRPr="00DF0191">
        <w:rPr>
          <w:rFonts w:ascii="ＭＳ 明朝" w:hAnsi="ＭＳ 明朝" w:hint="eastAsia"/>
          <w:sz w:val="21"/>
          <w:szCs w:val="21"/>
        </w:rPr>
        <w:t>（２）業務の実施中に提出する書類</w:t>
      </w:r>
    </w:p>
    <w:p w14:paraId="46D8D0C2" w14:textId="393DF26B" w:rsidR="003B289A" w:rsidRPr="00DF0191" w:rsidRDefault="003B289A" w:rsidP="003B289A">
      <w:pPr>
        <w:ind w:leftChars="305" w:left="565" w:firstLineChars="200" w:firstLine="431"/>
        <w:rPr>
          <w:rFonts w:ascii="ＭＳ 明朝" w:hAnsi="ＭＳ 明朝"/>
          <w:sz w:val="21"/>
          <w:szCs w:val="21"/>
        </w:rPr>
      </w:pPr>
      <w:r w:rsidRPr="00DF0191">
        <w:rPr>
          <w:rFonts w:ascii="ＭＳ 明朝" w:hAnsi="ＭＳ 明朝" w:hint="eastAsia"/>
          <w:sz w:val="21"/>
          <w:szCs w:val="21"/>
        </w:rPr>
        <w:t>・貸与品借用書・返納書</w:t>
      </w:r>
      <w:r w:rsidR="009244D8" w:rsidRPr="00DF0191">
        <w:rPr>
          <w:rFonts w:ascii="ＭＳ 明朝" w:hAnsi="ＭＳ 明朝"/>
          <w:sz w:val="21"/>
          <w:szCs w:val="21"/>
        </w:rPr>
        <w:tab/>
      </w:r>
      <w:r w:rsidR="009244D8" w:rsidRPr="00DF0191">
        <w:rPr>
          <w:rFonts w:ascii="ＭＳ 明朝" w:hAnsi="ＭＳ 明朝"/>
          <w:sz w:val="21"/>
          <w:szCs w:val="21"/>
        </w:rPr>
        <w:tab/>
      </w:r>
      <w:r w:rsidR="00A52D06">
        <w:rPr>
          <w:rFonts w:ascii="ＭＳ 明朝" w:hAnsi="ＭＳ 明朝" w:hint="eastAsia"/>
          <w:sz w:val="21"/>
          <w:szCs w:val="21"/>
        </w:rPr>
        <w:t xml:space="preserve">　　　　</w:t>
      </w:r>
      <w:r w:rsidRPr="00DF0191">
        <w:rPr>
          <w:rFonts w:ascii="ＭＳ 明朝" w:hAnsi="ＭＳ 明朝" w:hint="eastAsia"/>
          <w:sz w:val="21"/>
          <w:szCs w:val="21"/>
        </w:rPr>
        <w:t>１部（必要に応じて、随時）</w:t>
      </w:r>
    </w:p>
    <w:p w14:paraId="06CD79B2" w14:textId="78A1DDBE" w:rsidR="003B289A" w:rsidRPr="00DF0191" w:rsidRDefault="009244D8" w:rsidP="003B289A">
      <w:pPr>
        <w:ind w:leftChars="305" w:left="565" w:firstLineChars="200" w:firstLine="431"/>
        <w:rPr>
          <w:rFonts w:ascii="ＭＳ 明朝" w:hAnsi="ＭＳ 明朝"/>
          <w:sz w:val="21"/>
          <w:szCs w:val="21"/>
        </w:rPr>
      </w:pPr>
      <w:r w:rsidRPr="00DF0191">
        <w:rPr>
          <w:rFonts w:ascii="ＭＳ 明朝" w:hAnsi="ＭＳ 明朝" w:hint="eastAsia"/>
          <w:sz w:val="21"/>
          <w:szCs w:val="21"/>
        </w:rPr>
        <w:t>・業務打合せ書</w:t>
      </w:r>
      <w:r w:rsidRPr="00DF0191">
        <w:rPr>
          <w:rFonts w:ascii="ＭＳ 明朝" w:hAnsi="ＭＳ 明朝"/>
          <w:sz w:val="21"/>
          <w:szCs w:val="21"/>
        </w:rPr>
        <w:tab/>
      </w:r>
      <w:r w:rsidRPr="00DF0191">
        <w:rPr>
          <w:rFonts w:ascii="ＭＳ 明朝" w:hAnsi="ＭＳ 明朝"/>
          <w:sz w:val="21"/>
          <w:szCs w:val="21"/>
        </w:rPr>
        <w:tab/>
      </w:r>
      <w:r w:rsidRPr="00DF0191">
        <w:rPr>
          <w:rFonts w:ascii="ＭＳ 明朝" w:hAnsi="ＭＳ 明朝"/>
          <w:sz w:val="21"/>
          <w:szCs w:val="21"/>
        </w:rPr>
        <w:tab/>
      </w:r>
      <w:r w:rsidR="00A52D06">
        <w:rPr>
          <w:rFonts w:ascii="ＭＳ 明朝" w:hAnsi="ＭＳ 明朝" w:hint="eastAsia"/>
          <w:sz w:val="21"/>
          <w:szCs w:val="21"/>
        </w:rPr>
        <w:t xml:space="preserve">　　　　</w:t>
      </w:r>
      <w:r w:rsidR="003B289A" w:rsidRPr="00DF0191">
        <w:rPr>
          <w:rFonts w:ascii="ＭＳ 明朝" w:hAnsi="ＭＳ 明朝" w:hint="eastAsia"/>
          <w:sz w:val="21"/>
          <w:szCs w:val="21"/>
        </w:rPr>
        <w:t>１部（必要に応じて、随時）</w:t>
      </w:r>
    </w:p>
    <w:p w14:paraId="23C17B4D" w14:textId="0BC0B5D8" w:rsidR="003B289A" w:rsidRPr="00DF0191" w:rsidRDefault="00717D98" w:rsidP="00717D98">
      <w:pPr>
        <w:ind w:leftChars="306" w:left="1136" w:hangingChars="264" w:hanging="569"/>
        <w:rPr>
          <w:rFonts w:ascii="ＭＳ 明朝" w:hAnsi="ＭＳ 明朝"/>
          <w:sz w:val="21"/>
          <w:szCs w:val="21"/>
        </w:rPr>
      </w:pPr>
      <w:r w:rsidRPr="00DF0191">
        <w:rPr>
          <w:rFonts w:ascii="ＭＳ 明朝" w:hAnsi="ＭＳ 明朝" w:hint="eastAsia"/>
          <w:sz w:val="21"/>
          <w:szCs w:val="21"/>
        </w:rPr>
        <w:t xml:space="preserve">　　</w:t>
      </w:r>
      <w:r w:rsidR="003B289A" w:rsidRPr="00DF0191">
        <w:rPr>
          <w:rFonts w:ascii="ＭＳ 明朝" w:hAnsi="ＭＳ 明朝" w:hint="eastAsia"/>
          <w:sz w:val="21"/>
          <w:szCs w:val="21"/>
        </w:rPr>
        <w:t>※ただし、日時・場所・参加者・内容等については、常時簡易な記録（メモ）を作成し、保管しておくこと。</w:t>
      </w:r>
    </w:p>
    <w:p w14:paraId="50A3FA16" w14:textId="77777777" w:rsidR="003B289A" w:rsidRPr="00DF0191" w:rsidRDefault="003B289A" w:rsidP="003B289A">
      <w:pPr>
        <w:ind w:firstLineChars="200" w:firstLine="431"/>
        <w:rPr>
          <w:rFonts w:ascii="ＭＳ 明朝" w:hAnsi="ＭＳ 明朝"/>
          <w:sz w:val="21"/>
          <w:szCs w:val="21"/>
        </w:rPr>
      </w:pPr>
      <w:r w:rsidRPr="00DF0191">
        <w:rPr>
          <w:rFonts w:ascii="ＭＳ 明朝" w:hAnsi="ＭＳ 明朝" w:hint="eastAsia"/>
          <w:sz w:val="21"/>
          <w:szCs w:val="21"/>
        </w:rPr>
        <w:t>（３）業務完了時に提出する書類</w:t>
      </w:r>
    </w:p>
    <w:p w14:paraId="3DBDF1EA" w14:textId="1AE44159" w:rsidR="003B289A" w:rsidRPr="00DF0191" w:rsidRDefault="003B289A" w:rsidP="003B289A">
      <w:pPr>
        <w:ind w:leftChars="305" w:left="565" w:firstLineChars="200" w:firstLine="431"/>
        <w:rPr>
          <w:rFonts w:ascii="ＭＳ 明朝" w:hAnsi="ＭＳ 明朝"/>
          <w:sz w:val="21"/>
          <w:szCs w:val="21"/>
        </w:rPr>
      </w:pPr>
      <w:r w:rsidRPr="00DF0191">
        <w:rPr>
          <w:rFonts w:ascii="ＭＳ 明朝" w:hAnsi="ＭＳ 明朝" w:hint="eastAsia"/>
          <w:sz w:val="21"/>
          <w:szCs w:val="21"/>
        </w:rPr>
        <w:t>・納品書</w:t>
      </w:r>
      <w:r w:rsidR="00717D98" w:rsidRPr="00DF0191">
        <w:rPr>
          <w:rFonts w:ascii="ＭＳ 明朝" w:hAnsi="ＭＳ 明朝"/>
          <w:sz w:val="21"/>
          <w:szCs w:val="21"/>
        </w:rPr>
        <w:tab/>
      </w:r>
      <w:r w:rsidR="00717D98" w:rsidRPr="00DF0191">
        <w:rPr>
          <w:rFonts w:ascii="ＭＳ 明朝" w:hAnsi="ＭＳ 明朝"/>
          <w:sz w:val="21"/>
          <w:szCs w:val="21"/>
        </w:rPr>
        <w:tab/>
      </w:r>
      <w:r w:rsidR="00717D98" w:rsidRPr="00DF0191">
        <w:rPr>
          <w:rFonts w:ascii="ＭＳ 明朝" w:hAnsi="ＭＳ 明朝"/>
          <w:sz w:val="21"/>
          <w:szCs w:val="21"/>
        </w:rPr>
        <w:tab/>
      </w:r>
      <w:r w:rsidR="00A52D06">
        <w:rPr>
          <w:rFonts w:ascii="ＭＳ 明朝" w:hAnsi="ＭＳ 明朝" w:hint="eastAsia"/>
          <w:sz w:val="21"/>
          <w:szCs w:val="21"/>
        </w:rPr>
        <w:t xml:space="preserve">　　　　</w:t>
      </w:r>
      <w:r w:rsidRPr="00DF0191">
        <w:rPr>
          <w:rFonts w:ascii="ＭＳ 明朝" w:hAnsi="ＭＳ 明朝" w:hint="eastAsia"/>
          <w:sz w:val="21"/>
          <w:szCs w:val="21"/>
        </w:rPr>
        <w:t>１部</w:t>
      </w:r>
    </w:p>
    <w:p w14:paraId="04E6EA8D" w14:textId="71E03CB9" w:rsidR="003B289A" w:rsidRDefault="00717D98" w:rsidP="000C071F">
      <w:pPr>
        <w:ind w:leftChars="305" w:left="565" w:firstLineChars="200" w:firstLine="431"/>
        <w:rPr>
          <w:rFonts w:ascii="ＭＳ 明朝" w:hAnsi="ＭＳ 明朝"/>
          <w:sz w:val="21"/>
          <w:szCs w:val="21"/>
        </w:rPr>
      </w:pPr>
      <w:r w:rsidRPr="00DF0191">
        <w:rPr>
          <w:rFonts w:ascii="ＭＳ 明朝" w:hAnsi="ＭＳ 明朝" w:hint="eastAsia"/>
          <w:sz w:val="21"/>
          <w:szCs w:val="21"/>
        </w:rPr>
        <w:t>・業務完了通知書</w:t>
      </w:r>
      <w:r w:rsidRPr="00DF0191">
        <w:rPr>
          <w:rFonts w:ascii="ＭＳ 明朝" w:hAnsi="ＭＳ 明朝"/>
          <w:sz w:val="21"/>
          <w:szCs w:val="21"/>
        </w:rPr>
        <w:tab/>
      </w:r>
      <w:r w:rsidRPr="00DF0191">
        <w:rPr>
          <w:rFonts w:ascii="ＭＳ 明朝" w:hAnsi="ＭＳ 明朝"/>
          <w:sz w:val="21"/>
          <w:szCs w:val="21"/>
        </w:rPr>
        <w:tab/>
      </w:r>
      <w:r w:rsidR="00A52D06">
        <w:rPr>
          <w:rFonts w:ascii="ＭＳ 明朝" w:hAnsi="ＭＳ 明朝" w:hint="eastAsia"/>
          <w:sz w:val="21"/>
          <w:szCs w:val="21"/>
        </w:rPr>
        <w:t xml:space="preserve">　　　　</w:t>
      </w:r>
      <w:r w:rsidR="003B289A" w:rsidRPr="00DF0191">
        <w:rPr>
          <w:rFonts w:ascii="ＭＳ 明朝" w:hAnsi="ＭＳ 明朝" w:hint="eastAsia"/>
          <w:sz w:val="21"/>
          <w:szCs w:val="21"/>
        </w:rPr>
        <w:t>１部</w:t>
      </w:r>
    </w:p>
    <w:p w14:paraId="6E2C6AEF" w14:textId="77777777" w:rsidR="00A52D06" w:rsidRPr="000C071F" w:rsidRDefault="00A52D06" w:rsidP="000C071F">
      <w:pPr>
        <w:ind w:leftChars="305" w:left="565" w:firstLineChars="200" w:firstLine="431"/>
        <w:rPr>
          <w:rFonts w:ascii="ＭＳ 明朝" w:hAnsi="ＭＳ 明朝"/>
          <w:sz w:val="21"/>
          <w:szCs w:val="21"/>
        </w:rPr>
      </w:pPr>
    </w:p>
    <w:p w14:paraId="570AF523" w14:textId="77777777" w:rsidR="003B289A" w:rsidRPr="0081274F" w:rsidRDefault="003B289A" w:rsidP="003B289A">
      <w:pPr>
        <w:rPr>
          <w:rFonts w:ascii="ＭＳ ゴシック" w:eastAsia="ＭＳ ゴシック" w:hAnsi="ＭＳ ゴシック"/>
          <w:b/>
          <w:sz w:val="21"/>
          <w:szCs w:val="21"/>
        </w:rPr>
      </w:pPr>
      <w:r w:rsidRPr="0081274F">
        <w:rPr>
          <w:rFonts w:ascii="ＭＳ ゴシック" w:eastAsia="ＭＳ ゴシック" w:hAnsi="ＭＳ ゴシック" w:hint="eastAsia"/>
          <w:b/>
          <w:sz w:val="21"/>
          <w:szCs w:val="21"/>
        </w:rPr>
        <w:t>７　成果品</w:t>
      </w:r>
    </w:p>
    <w:p w14:paraId="5A6B3606" w14:textId="77777777" w:rsidR="003B289A" w:rsidRPr="00DF0191" w:rsidRDefault="003B289A" w:rsidP="003B289A">
      <w:pPr>
        <w:ind w:leftChars="153" w:left="284" w:firstLineChars="68" w:firstLine="146"/>
        <w:rPr>
          <w:rFonts w:ascii="ＭＳ 明朝" w:hAnsi="ＭＳ 明朝"/>
          <w:sz w:val="21"/>
          <w:szCs w:val="21"/>
        </w:rPr>
      </w:pPr>
      <w:r w:rsidRPr="00DF0191">
        <w:rPr>
          <w:rFonts w:hint="eastAsia"/>
          <w:sz w:val="21"/>
          <w:szCs w:val="21"/>
        </w:rPr>
        <w:t>成果品及び提出部数は以下のとおりとし、その帰属についてはすべて発注者の所有</w:t>
      </w:r>
      <w:r w:rsidRPr="00DF0191">
        <w:rPr>
          <w:rFonts w:ascii="ＭＳ 明朝" w:hAnsi="ＭＳ 明朝" w:hint="eastAsia"/>
          <w:sz w:val="21"/>
          <w:szCs w:val="21"/>
        </w:rPr>
        <w:t>とする。</w:t>
      </w:r>
    </w:p>
    <w:p w14:paraId="5E047D1D" w14:textId="04238CA2" w:rsidR="003B289A" w:rsidRPr="00DF0191" w:rsidRDefault="00717D98" w:rsidP="003B289A">
      <w:pPr>
        <w:ind w:firstLineChars="200" w:firstLine="431"/>
        <w:rPr>
          <w:rFonts w:ascii="ＭＳ 明朝" w:hAnsi="ＭＳ 明朝"/>
          <w:sz w:val="21"/>
          <w:szCs w:val="21"/>
        </w:rPr>
      </w:pPr>
      <w:r w:rsidRPr="00DF0191">
        <w:rPr>
          <w:rFonts w:ascii="ＭＳ 明朝" w:hAnsi="ＭＳ 明朝" w:hint="eastAsia"/>
          <w:sz w:val="21"/>
          <w:szCs w:val="21"/>
        </w:rPr>
        <w:t>（１）報告書</w:t>
      </w:r>
      <w:r w:rsidR="00B8322E">
        <w:rPr>
          <w:rFonts w:ascii="ＭＳ 明朝" w:hAnsi="ＭＳ 明朝" w:hint="eastAsia"/>
          <w:sz w:val="21"/>
          <w:szCs w:val="21"/>
        </w:rPr>
        <w:t>（</w:t>
      </w:r>
      <w:r w:rsidR="00B8322E" w:rsidRPr="00B8322E">
        <w:rPr>
          <w:sz w:val="21"/>
          <w:szCs w:val="21"/>
        </w:rPr>
        <w:t>A4</w:t>
      </w:r>
      <w:r w:rsidR="00B8322E">
        <w:rPr>
          <w:rFonts w:hint="eastAsia"/>
          <w:sz w:val="21"/>
          <w:szCs w:val="21"/>
        </w:rPr>
        <w:t>版もしくは</w:t>
      </w:r>
      <w:r w:rsidR="00B8322E">
        <w:rPr>
          <w:rFonts w:hint="eastAsia"/>
          <w:sz w:val="21"/>
          <w:szCs w:val="21"/>
        </w:rPr>
        <w:t>A3</w:t>
      </w:r>
      <w:r w:rsidR="00B8322E">
        <w:rPr>
          <w:rFonts w:hint="eastAsia"/>
          <w:sz w:val="21"/>
          <w:szCs w:val="21"/>
        </w:rPr>
        <w:t>版</w:t>
      </w:r>
      <w:r w:rsidR="00B8322E">
        <w:rPr>
          <w:rFonts w:ascii="ＭＳ 明朝" w:hAnsi="ＭＳ 明朝" w:hint="eastAsia"/>
          <w:sz w:val="21"/>
          <w:szCs w:val="21"/>
        </w:rPr>
        <w:t>）</w:t>
      </w:r>
      <w:r w:rsidRPr="00DF0191">
        <w:rPr>
          <w:rFonts w:ascii="ＭＳ 明朝" w:hAnsi="ＭＳ 明朝"/>
          <w:sz w:val="21"/>
          <w:szCs w:val="21"/>
        </w:rPr>
        <w:tab/>
      </w:r>
      <w:r w:rsidR="0071130C">
        <w:rPr>
          <w:rFonts w:ascii="ＭＳ 明朝" w:hAnsi="ＭＳ 明朝" w:hint="eastAsia"/>
          <w:sz w:val="21"/>
          <w:szCs w:val="21"/>
        </w:rPr>
        <w:t xml:space="preserve">　　　　</w:t>
      </w:r>
      <w:r w:rsidR="00C5410F">
        <w:rPr>
          <w:rFonts w:ascii="ＭＳ 明朝" w:hAnsi="ＭＳ 明朝" w:hint="eastAsia"/>
          <w:sz w:val="21"/>
          <w:szCs w:val="21"/>
        </w:rPr>
        <w:t>２</w:t>
      </w:r>
      <w:r w:rsidR="003B289A" w:rsidRPr="00DF0191">
        <w:rPr>
          <w:rFonts w:ascii="ＭＳ 明朝" w:hAnsi="ＭＳ 明朝" w:hint="eastAsia"/>
          <w:sz w:val="21"/>
          <w:szCs w:val="21"/>
        </w:rPr>
        <w:t>部</w:t>
      </w:r>
    </w:p>
    <w:p w14:paraId="6D40A1D1" w14:textId="3F2DB937" w:rsidR="003B289A" w:rsidRPr="00DF0191" w:rsidRDefault="00717D98" w:rsidP="003B289A">
      <w:pPr>
        <w:ind w:firstLineChars="200" w:firstLine="431"/>
        <w:rPr>
          <w:rFonts w:ascii="ＭＳ 明朝" w:hAnsi="ＭＳ 明朝"/>
          <w:sz w:val="21"/>
          <w:szCs w:val="21"/>
        </w:rPr>
      </w:pPr>
      <w:r w:rsidRPr="00DF0191">
        <w:rPr>
          <w:rFonts w:ascii="ＭＳ 明朝" w:hAnsi="ＭＳ 明朝" w:hint="eastAsia"/>
          <w:sz w:val="21"/>
          <w:szCs w:val="21"/>
        </w:rPr>
        <w:t>（２）報告書の概要</w:t>
      </w:r>
      <w:r w:rsidRPr="00DF0191">
        <w:rPr>
          <w:rFonts w:ascii="ＭＳ 明朝" w:hAnsi="ＭＳ 明朝"/>
          <w:sz w:val="21"/>
          <w:szCs w:val="21"/>
        </w:rPr>
        <w:tab/>
      </w:r>
      <w:r w:rsidRPr="00DF0191">
        <w:rPr>
          <w:rFonts w:ascii="ＭＳ 明朝" w:hAnsi="ＭＳ 明朝"/>
          <w:sz w:val="21"/>
          <w:szCs w:val="21"/>
        </w:rPr>
        <w:tab/>
      </w:r>
      <w:r w:rsidRPr="00DF0191">
        <w:rPr>
          <w:rFonts w:ascii="ＭＳ 明朝" w:hAnsi="ＭＳ 明朝"/>
          <w:sz w:val="21"/>
          <w:szCs w:val="21"/>
        </w:rPr>
        <w:tab/>
      </w:r>
      <w:r w:rsidRPr="00DF0191">
        <w:rPr>
          <w:rFonts w:ascii="ＭＳ 明朝" w:hAnsi="ＭＳ 明朝"/>
          <w:sz w:val="21"/>
          <w:szCs w:val="21"/>
        </w:rPr>
        <w:tab/>
      </w:r>
      <w:r w:rsidR="00C5410F">
        <w:rPr>
          <w:rFonts w:ascii="ＭＳ 明朝" w:hAnsi="ＭＳ 明朝" w:hint="eastAsia"/>
          <w:sz w:val="21"/>
          <w:szCs w:val="21"/>
        </w:rPr>
        <w:t>２</w:t>
      </w:r>
      <w:r w:rsidR="003B289A" w:rsidRPr="00DF0191">
        <w:rPr>
          <w:rFonts w:ascii="ＭＳ 明朝" w:hAnsi="ＭＳ 明朝" w:hint="eastAsia"/>
          <w:sz w:val="21"/>
          <w:szCs w:val="21"/>
        </w:rPr>
        <w:t>部</w:t>
      </w:r>
    </w:p>
    <w:p w14:paraId="638CB86C" w14:textId="5827445A" w:rsidR="003B289A" w:rsidRDefault="003B289A" w:rsidP="00717D98">
      <w:pPr>
        <w:ind w:leftChars="305" w:left="1134" w:hangingChars="264" w:hanging="569"/>
        <w:rPr>
          <w:rFonts w:ascii="ＭＳ 明朝" w:hAnsi="ＭＳ 明朝"/>
          <w:sz w:val="21"/>
          <w:szCs w:val="21"/>
        </w:rPr>
      </w:pPr>
      <w:r w:rsidRPr="00DF0191">
        <w:rPr>
          <w:rFonts w:ascii="ＭＳ 明朝" w:hAnsi="ＭＳ 明朝" w:hint="eastAsia"/>
          <w:sz w:val="21"/>
          <w:szCs w:val="21"/>
        </w:rPr>
        <w:t xml:space="preserve">　　※概要については、報告書の内容をＡ４またはＡ３判２～３枚程度にまとめること。</w:t>
      </w:r>
    </w:p>
    <w:p w14:paraId="75761492" w14:textId="5A90BD06" w:rsidR="00C5410F" w:rsidRPr="00DF0191" w:rsidRDefault="00C5410F" w:rsidP="00C5410F">
      <w:pPr>
        <w:ind w:firstLine="431"/>
        <w:rPr>
          <w:rFonts w:ascii="ＭＳ 明朝" w:hAnsi="ＭＳ 明朝"/>
          <w:sz w:val="21"/>
          <w:szCs w:val="21"/>
        </w:rPr>
      </w:pPr>
      <w:r>
        <w:rPr>
          <w:rFonts w:ascii="ＭＳ 明朝" w:hAnsi="ＭＳ 明朝" w:hint="eastAsia"/>
          <w:sz w:val="21"/>
          <w:szCs w:val="21"/>
        </w:rPr>
        <w:t>（３）図面集</w:t>
      </w:r>
      <w:r>
        <w:rPr>
          <w:rFonts w:ascii="ＭＳ 明朝" w:hAnsi="ＭＳ 明朝"/>
          <w:sz w:val="21"/>
          <w:szCs w:val="21"/>
        </w:rPr>
        <w:tab/>
      </w:r>
      <w:r>
        <w:rPr>
          <w:rFonts w:ascii="ＭＳ 明朝" w:hAnsi="ＭＳ 明朝"/>
          <w:sz w:val="21"/>
          <w:szCs w:val="21"/>
        </w:rPr>
        <w:tab/>
      </w:r>
      <w:r>
        <w:rPr>
          <w:rFonts w:ascii="ＭＳ 明朝" w:hAnsi="ＭＳ 明朝"/>
          <w:sz w:val="21"/>
          <w:szCs w:val="21"/>
        </w:rPr>
        <w:tab/>
      </w:r>
      <w:r w:rsidR="0071130C">
        <w:rPr>
          <w:rFonts w:ascii="ＭＳ 明朝" w:hAnsi="ＭＳ 明朝" w:hint="eastAsia"/>
          <w:sz w:val="21"/>
          <w:szCs w:val="21"/>
        </w:rPr>
        <w:t xml:space="preserve">　　　　</w:t>
      </w:r>
      <w:r>
        <w:rPr>
          <w:rFonts w:ascii="ＭＳ 明朝" w:hAnsi="ＭＳ 明朝" w:hint="eastAsia"/>
          <w:sz w:val="21"/>
          <w:szCs w:val="21"/>
        </w:rPr>
        <w:t>２部</w:t>
      </w:r>
    </w:p>
    <w:p w14:paraId="288BFDD9" w14:textId="058F063B" w:rsidR="003B289A" w:rsidRPr="00DF0191" w:rsidRDefault="003B289A" w:rsidP="003B289A">
      <w:pPr>
        <w:ind w:firstLineChars="200" w:firstLine="431"/>
        <w:rPr>
          <w:rFonts w:ascii="ＭＳ 明朝" w:hAnsi="ＭＳ 明朝"/>
          <w:sz w:val="21"/>
          <w:szCs w:val="21"/>
        </w:rPr>
      </w:pPr>
      <w:r w:rsidRPr="00DF0191">
        <w:rPr>
          <w:rFonts w:ascii="ＭＳ 明朝" w:hAnsi="ＭＳ 明朝" w:hint="eastAsia"/>
          <w:sz w:val="21"/>
          <w:szCs w:val="21"/>
        </w:rPr>
        <w:t>（</w:t>
      </w:r>
      <w:r w:rsidR="00C5410F">
        <w:rPr>
          <w:rFonts w:ascii="ＭＳ 明朝" w:hAnsi="ＭＳ 明朝" w:hint="eastAsia"/>
          <w:sz w:val="21"/>
          <w:szCs w:val="21"/>
        </w:rPr>
        <w:t>４</w:t>
      </w:r>
      <w:r w:rsidRPr="00DF0191">
        <w:rPr>
          <w:rFonts w:ascii="ＭＳ 明朝" w:hAnsi="ＭＳ 明朝" w:hint="eastAsia"/>
          <w:sz w:val="21"/>
          <w:szCs w:val="21"/>
        </w:rPr>
        <w:t>）その他、本業務実施にあたり作成、収集した資料一式　※データのみでの納品</w:t>
      </w:r>
    </w:p>
    <w:p w14:paraId="1D9635EA" w14:textId="18C069EC" w:rsidR="003B289A" w:rsidRPr="00DF0191" w:rsidRDefault="003B289A" w:rsidP="003B289A">
      <w:pPr>
        <w:ind w:firstLineChars="200" w:firstLine="431"/>
        <w:rPr>
          <w:rFonts w:ascii="ＭＳ 明朝" w:hAnsi="ＭＳ 明朝"/>
          <w:sz w:val="21"/>
          <w:szCs w:val="21"/>
        </w:rPr>
      </w:pPr>
      <w:r w:rsidRPr="00DF0191">
        <w:rPr>
          <w:rFonts w:ascii="ＭＳ 明朝" w:hAnsi="ＭＳ 明朝" w:hint="eastAsia"/>
          <w:sz w:val="21"/>
          <w:szCs w:val="21"/>
        </w:rPr>
        <w:t>（</w:t>
      </w:r>
      <w:r w:rsidR="00C5410F">
        <w:rPr>
          <w:rFonts w:ascii="ＭＳ 明朝" w:hAnsi="ＭＳ 明朝" w:hint="eastAsia"/>
          <w:sz w:val="21"/>
          <w:szCs w:val="21"/>
        </w:rPr>
        <w:t>５</w:t>
      </w:r>
      <w:r w:rsidRPr="00DF0191">
        <w:rPr>
          <w:rFonts w:ascii="ＭＳ 明朝" w:hAnsi="ＭＳ 明朝" w:hint="eastAsia"/>
          <w:sz w:val="21"/>
          <w:szCs w:val="21"/>
        </w:rPr>
        <w:t>）上記（１）～（</w:t>
      </w:r>
      <w:r w:rsidR="00C5410F">
        <w:rPr>
          <w:rFonts w:ascii="ＭＳ 明朝" w:hAnsi="ＭＳ 明朝" w:hint="eastAsia"/>
          <w:sz w:val="21"/>
          <w:szCs w:val="21"/>
        </w:rPr>
        <w:t>４</w:t>
      </w:r>
      <w:r w:rsidRPr="00DF0191">
        <w:rPr>
          <w:rFonts w:ascii="ＭＳ 明朝" w:hAnsi="ＭＳ 明朝" w:hint="eastAsia"/>
          <w:sz w:val="21"/>
          <w:szCs w:val="21"/>
        </w:rPr>
        <w:t>）の電子データ</w:t>
      </w:r>
      <w:r w:rsidR="00717D98" w:rsidRPr="00DF0191">
        <w:rPr>
          <w:rFonts w:ascii="ＭＳ 明朝" w:hAnsi="ＭＳ 明朝"/>
          <w:sz w:val="21"/>
          <w:szCs w:val="21"/>
        </w:rPr>
        <w:tab/>
      </w:r>
      <w:r w:rsidRPr="00DF0191">
        <w:rPr>
          <w:rFonts w:ascii="ＭＳ 明朝" w:hAnsi="ＭＳ 明朝" w:hint="eastAsia"/>
          <w:sz w:val="21"/>
          <w:szCs w:val="21"/>
        </w:rPr>
        <w:t>２部</w:t>
      </w:r>
    </w:p>
    <w:p w14:paraId="534BDD2E" w14:textId="2F11F4AC" w:rsidR="00717D98" w:rsidRPr="00DF0191" w:rsidRDefault="00717D98" w:rsidP="00717D98">
      <w:pPr>
        <w:ind w:leftChars="305" w:left="565"/>
        <w:rPr>
          <w:rFonts w:ascii="ＭＳ ゴシック" w:eastAsia="ＭＳ ゴシック" w:hAnsi="ＭＳ ゴシック"/>
          <w:sz w:val="21"/>
          <w:szCs w:val="21"/>
        </w:rPr>
      </w:pPr>
      <w:r w:rsidRPr="00DF0191">
        <w:rPr>
          <w:rFonts w:ascii="ＭＳ 明朝" w:hAnsi="ＭＳ 明朝" w:hint="eastAsia"/>
          <w:sz w:val="21"/>
          <w:szCs w:val="21"/>
        </w:rPr>
        <w:t xml:space="preserve">　　※媒体は、ＣＤ－ＲまたはＤＶＤ－Ｒとする。</w:t>
      </w:r>
    </w:p>
    <w:p w14:paraId="41E0C6D5" w14:textId="77777777" w:rsidR="003B289A" w:rsidRPr="00DF0191" w:rsidRDefault="003B289A" w:rsidP="003B289A">
      <w:pPr>
        <w:ind w:leftChars="305" w:left="780" w:hangingChars="100" w:hanging="215"/>
        <w:rPr>
          <w:rFonts w:ascii="ＭＳ 明朝" w:hAnsi="ＭＳ 明朝"/>
          <w:sz w:val="21"/>
          <w:szCs w:val="21"/>
        </w:rPr>
      </w:pPr>
      <w:r w:rsidRPr="00DF0191">
        <w:rPr>
          <w:rFonts w:ascii="ＭＳ 明朝" w:hAnsi="ＭＳ 明朝" w:hint="eastAsia"/>
          <w:sz w:val="21"/>
          <w:szCs w:val="21"/>
        </w:rPr>
        <w:t>・電子データの作成について、ソフトウエアは</w:t>
      </w:r>
      <w:r w:rsidRPr="00DF0191">
        <w:rPr>
          <w:rFonts w:ascii="ＭＳ 明朝" w:hAnsi="ＭＳ 明朝"/>
          <w:sz w:val="21"/>
          <w:szCs w:val="21"/>
        </w:rPr>
        <w:t>Word（マイクロソフト社製）及びExcel（同社製）、PowerPoint（同社製）を使用すること。</w:t>
      </w:r>
    </w:p>
    <w:p w14:paraId="6738C1E7" w14:textId="77777777" w:rsidR="003B289A" w:rsidRPr="00DF0191" w:rsidRDefault="003B289A" w:rsidP="003B289A">
      <w:pPr>
        <w:ind w:leftChars="305" w:left="780" w:hangingChars="100" w:hanging="215"/>
        <w:rPr>
          <w:rFonts w:ascii="ＭＳ 明朝" w:hAnsi="ＭＳ 明朝"/>
          <w:sz w:val="21"/>
          <w:szCs w:val="21"/>
        </w:rPr>
      </w:pPr>
      <w:r w:rsidRPr="00DF0191">
        <w:rPr>
          <w:rFonts w:ascii="ＭＳ 明朝" w:hAnsi="ＭＳ 明朝" w:hint="eastAsia"/>
          <w:sz w:val="21"/>
          <w:szCs w:val="21"/>
        </w:rPr>
        <w:lastRenderedPageBreak/>
        <w:t>・電子データは、コンピュータウイルスによるデータの紛失や改ざん及び外部へのコンピュータウイルスの拡散を防止するため、ウイルスチェックを行い、チェック日付及び使用ソフトウエアを表面に記載すること。</w:t>
      </w:r>
    </w:p>
    <w:p w14:paraId="05C3979B" w14:textId="0773A3AC" w:rsidR="003B6FC1" w:rsidRPr="00DF0191" w:rsidRDefault="003B289A" w:rsidP="00793414">
      <w:pPr>
        <w:ind w:leftChars="305" w:left="780" w:hangingChars="100" w:hanging="215"/>
        <w:rPr>
          <w:rFonts w:ascii="ＭＳ 明朝" w:hAnsi="ＭＳ 明朝"/>
          <w:sz w:val="21"/>
          <w:szCs w:val="21"/>
        </w:rPr>
      </w:pPr>
      <w:r w:rsidRPr="00DF0191">
        <w:rPr>
          <w:rFonts w:ascii="ＭＳ 明朝" w:hAnsi="ＭＳ 明朝" w:hint="eastAsia"/>
          <w:sz w:val="21"/>
          <w:szCs w:val="21"/>
        </w:rPr>
        <w:t>・成果品については、外観にタイトル等を表記し、内容がわかるようにしておくこと。</w:t>
      </w:r>
    </w:p>
    <w:p w14:paraId="3B9BB8D3" w14:textId="77777777" w:rsidR="002933D0" w:rsidRPr="00DF0191" w:rsidRDefault="002933D0" w:rsidP="003B6FC1">
      <w:pPr>
        <w:spacing w:line="280" w:lineRule="atLeast"/>
        <w:jc w:val="left"/>
        <w:rPr>
          <w:sz w:val="21"/>
          <w:szCs w:val="21"/>
        </w:rPr>
      </w:pPr>
    </w:p>
    <w:p w14:paraId="7B8F8C3E" w14:textId="77777777" w:rsidR="00793414" w:rsidRPr="0081274F" w:rsidRDefault="00793414" w:rsidP="00793414">
      <w:pPr>
        <w:rPr>
          <w:rFonts w:ascii="ＭＳ ゴシック" w:eastAsia="ＭＳ ゴシック" w:hAnsi="ＭＳ ゴシック"/>
          <w:b/>
          <w:sz w:val="21"/>
          <w:szCs w:val="21"/>
        </w:rPr>
      </w:pPr>
      <w:r w:rsidRPr="0081274F">
        <w:rPr>
          <w:rFonts w:ascii="ＭＳ ゴシック" w:eastAsia="ＭＳ ゴシック" w:hAnsi="ＭＳ ゴシック" w:hint="eastAsia"/>
          <w:b/>
          <w:sz w:val="21"/>
          <w:szCs w:val="21"/>
        </w:rPr>
        <w:t>８　秘密の保持</w:t>
      </w:r>
    </w:p>
    <w:p w14:paraId="4D041E55" w14:textId="1713E158" w:rsidR="00793414" w:rsidRPr="00DF0191" w:rsidRDefault="00793414" w:rsidP="00793414">
      <w:pPr>
        <w:ind w:leftChars="200" w:left="666" w:hangingChars="137" w:hanging="295"/>
        <w:rPr>
          <w:rFonts w:ascii="ＭＳ 明朝" w:hAnsi="ＭＳ 明朝"/>
          <w:sz w:val="21"/>
          <w:szCs w:val="21"/>
        </w:rPr>
      </w:pPr>
      <w:r w:rsidRPr="00DF0191">
        <w:rPr>
          <w:rFonts w:ascii="ＭＳ 明朝" w:hAnsi="ＭＳ 明朝" w:hint="eastAsia"/>
          <w:sz w:val="21"/>
          <w:szCs w:val="21"/>
        </w:rPr>
        <w:t>・受注者は、業務上知り得た情報を他に漏らしてはならない。</w:t>
      </w:r>
    </w:p>
    <w:p w14:paraId="320C8DCE" w14:textId="77777777" w:rsidR="00793414" w:rsidRPr="00DF0191" w:rsidRDefault="00793414" w:rsidP="00224747">
      <w:pPr>
        <w:ind w:leftChars="200" w:left="567" w:hangingChars="91" w:hanging="196"/>
        <w:rPr>
          <w:rFonts w:ascii="ＭＳ 明朝" w:hAnsi="ＭＳ 明朝"/>
          <w:sz w:val="21"/>
          <w:szCs w:val="21"/>
        </w:rPr>
      </w:pPr>
      <w:r w:rsidRPr="00DF0191">
        <w:rPr>
          <w:rFonts w:ascii="ＭＳ 明朝" w:hAnsi="ＭＳ 明朝" w:hint="eastAsia"/>
          <w:sz w:val="21"/>
          <w:szCs w:val="21"/>
        </w:rPr>
        <w:t>・本業務の遂行にあたり発注者から提供した情報については、機密保持に努めるとともに、電子データのパスワードの設定などセキュリティ対策を講じなければならない。</w:t>
      </w:r>
    </w:p>
    <w:p w14:paraId="378B6AF9" w14:textId="72262773" w:rsidR="00793414" w:rsidRPr="00DF0191" w:rsidRDefault="00793414" w:rsidP="00793414">
      <w:pPr>
        <w:rPr>
          <w:rFonts w:ascii="ＭＳ 明朝" w:hAnsi="ＭＳ 明朝"/>
          <w:sz w:val="21"/>
          <w:szCs w:val="21"/>
        </w:rPr>
      </w:pPr>
    </w:p>
    <w:p w14:paraId="56CD5481" w14:textId="56536240" w:rsidR="007502C3" w:rsidRPr="0081274F" w:rsidRDefault="007502C3" w:rsidP="007502C3">
      <w:pPr>
        <w:rPr>
          <w:rFonts w:ascii="ＭＳ ゴシック" w:eastAsia="ＭＳ ゴシック" w:hAnsi="ＭＳ ゴシック"/>
          <w:b/>
          <w:sz w:val="21"/>
          <w:szCs w:val="21"/>
        </w:rPr>
      </w:pPr>
      <w:r w:rsidRPr="0081274F">
        <w:rPr>
          <w:rFonts w:ascii="ＭＳ ゴシック" w:eastAsia="ＭＳ ゴシック" w:hAnsi="ＭＳ ゴシック" w:hint="eastAsia"/>
          <w:b/>
          <w:sz w:val="21"/>
          <w:szCs w:val="21"/>
        </w:rPr>
        <w:t>９　所有権・著作権の帰属</w:t>
      </w:r>
    </w:p>
    <w:p w14:paraId="1E2FC609" w14:textId="503542A6" w:rsidR="007502C3" w:rsidRPr="00DF0191" w:rsidRDefault="00224747" w:rsidP="00224747">
      <w:pPr>
        <w:ind w:leftChars="200" w:left="567" w:hangingChars="91" w:hanging="196"/>
        <w:rPr>
          <w:rFonts w:ascii="ＭＳ 明朝" w:hAnsi="ＭＳ 明朝"/>
          <w:sz w:val="21"/>
          <w:szCs w:val="21"/>
        </w:rPr>
      </w:pPr>
      <w:r w:rsidRPr="00DF0191">
        <w:rPr>
          <w:rFonts w:ascii="ＭＳ 明朝" w:hAnsi="ＭＳ 明朝" w:hint="eastAsia"/>
          <w:sz w:val="21"/>
          <w:szCs w:val="21"/>
        </w:rPr>
        <w:t>・本委託契約により受注者が作成した成果物等に掲載された内容に関する所有権・著作権については、発注者に帰属する。</w:t>
      </w:r>
    </w:p>
    <w:p w14:paraId="264AB079" w14:textId="6AF29D21" w:rsidR="00224747" w:rsidRPr="00DF0191" w:rsidRDefault="00224747" w:rsidP="00224747">
      <w:pPr>
        <w:ind w:leftChars="200" w:left="567" w:hangingChars="91" w:hanging="196"/>
        <w:rPr>
          <w:rFonts w:ascii="ＭＳ 明朝" w:hAnsi="ＭＳ 明朝"/>
          <w:sz w:val="21"/>
          <w:szCs w:val="21"/>
        </w:rPr>
      </w:pPr>
      <w:r w:rsidRPr="00DF0191">
        <w:rPr>
          <w:rFonts w:ascii="ＭＳ 明朝" w:hAnsi="ＭＳ 明朝" w:hint="eastAsia"/>
          <w:sz w:val="21"/>
          <w:szCs w:val="21"/>
        </w:rPr>
        <w:t>・受注者は、業務の実施に当たり第三者が権利を有する著作物（映像・写真・音楽等）を使用する場合、著作権、肖像権等に厳重な注意を払い、当該著作物の使用に関して費用の負担を含む一切の手続きを行うものとする。</w:t>
      </w:r>
    </w:p>
    <w:p w14:paraId="7882E622" w14:textId="58DDA2F9" w:rsidR="00224747" w:rsidRPr="00DF0191" w:rsidRDefault="00224747" w:rsidP="00224747">
      <w:pPr>
        <w:ind w:leftChars="200" w:left="567" w:hangingChars="91" w:hanging="196"/>
        <w:rPr>
          <w:rFonts w:ascii="ＭＳ 明朝" w:hAnsi="ＭＳ 明朝"/>
          <w:sz w:val="21"/>
          <w:szCs w:val="21"/>
        </w:rPr>
      </w:pPr>
      <w:r w:rsidRPr="00DF0191">
        <w:rPr>
          <w:rFonts w:ascii="ＭＳ 明朝" w:hAnsi="ＭＳ 明朝" w:hint="eastAsia"/>
          <w:sz w:val="21"/>
          <w:szCs w:val="21"/>
        </w:rPr>
        <w:t>・受注者は、本業務に関し、第三者との間で著作権に係る権利侵害の紛争等が生じた場合には、当該紛争等の原因が専ら委託者の責に帰す場合を除き、自らの責任と負担において一切の処理を行うものとする。</w:t>
      </w:r>
    </w:p>
    <w:p w14:paraId="3B7977FE" w14:textId="69E2B6B6" w:rsidR="007502C3" w:rsidRPr="00DF0191" w:rsidRDefault="007502C3" w:rsidP="007502C3">
      <w:pPr>
        <w:rPr>
          <w:rFonts w:ascii="ＭＳ 明朝" w:hAnsi="ＭＳ 明朝"/>
          <w:sz w:val="21"/>
          <w:szCs w:val="21"/>
        </w:rPr>
      </w:pPr>
    </w:p>
    <w:p w14:paraId="17758478" w14:textId="0CC7C957" w:rsidR="007502C3" w:rsidRPr="0081274F" w:rsidRDefault="007502C3" w:rsidP="007502C3">
      <w:pPr>
        <w:rPr>
          <w:rFonts w:ascii="ＭＳ ゴシック" w:eastAsia="ＭＳ ゴシック" w:hAnsi="ＭＳ ゴシック"/>
          <w:b/>
          <w:sz w:val="21"/>
          <w:szCs w:val="21"/>
        </w:rPr>
      </w:pPr>
      <w:r w:rsidRPr="0081274F">
        <w:rPr>
          <w:rFonts w:ascii="ＭＳ ゴシック" w:eastAsia="ＭＳ ゴシック" w:hAnsi="ＭＳ ゴシック"/>
          <w:b/>
          <w:sz w:val="21"/>
          <w:szCs w:val="21"/>
        </w:rPr>
        <w:t>10　再委託の取扱い</w:t>
      </w:r>
    </w:p>
    <w:p w14:paraId="3CC46914" w14:textId="4CEF8700" w:rsidR="007502C3" w:rsidRDefault="007502C3" w:rsidP="000C071F">
      <w:pPr>
        <w:ind w:leftChars="200" w:left="567" w:hangingChars="91" w:hanging="196"/>
        <w:rPr>
          <w:rFonts w:ascii="ＭＳ 明朝" w:hAnsi="ＭＳ 明朝"/>
          <w:sz w:val="21"/>
          <w:szCs w:val="21"/>
        </w:rPr>
      </w:pPr>
      <w:r w:rsidRPr="00DF0191">
        <w:rPr>
          <w:rFonts w:ascii="ＭＳ 明朝" w:hAnsi="ＭＳ 明朝" w:hint="eastAsia"/>
          <w:sz w:val="21"/>
          <w:szCs w:val="21"/>
        </w:rPr>
        <w:t>・</w:t>
      </w:r>
      <w:r w:rsidR="00224747" w:rsidRPr="00DF0191">
        <w:rPr>
          <w:rFonts w:ascii="ＭＳ 明朝" w:hAnsi="ＭＳ 明朝" w:hint="eastAsia"/>
          <w:sz w:val="21"/>
          <w:szCs w:val="21"/>
        </w:rPr>
        <w:t>受注者は、この契約の履行について、業務の全部若しくは一部を第三者に委託し、又は請け負わせてはならない。ただし、受注者が、委託し、又は請け負わせようとする受注者又は下請負人の名称その他発注者が必要とする事項を書面をもって発注者に通知し、発注者の承認を得て</w:t>
      </w:r>
      <w:r w:rsidR="00E3586A" w:rsidRPr="00DF0191">
        <w:rPr>
          <w:rFonts w:ascii="ＭＳ 明朝" w:hAnsi="ＭＳ 明朝" w:hint="eastAsia"/>
          <w:sz w:val="21"/>
          <w:szCs w:val="21"/>
        </w:rPr>
        <w:t>業務の一部を委託し、又は請け負わせるときは、この限りではない。なお、その場合においては、仕様書に定める事項について遵守するものとし、受注者は、再委託先がこれを遵守することに関しての一切の責任を負うものとする。</w:t>
      </w:r>
    </w:p>
    <w:p w14:paraId="7C4C9DDE" w14:textId="77777777" w:rsidR="00437D09" w:rsidRPr="00DF0191" w:rsidRDefault="00437D09" w:rsidP="000C071F">
      <w:pPr>
        <w:ind w:leftChars="200" w:left="567" w:hangingChars="91" w:hanging="196"/>
        <w:rPr>
          <w:rFonts w:ascii="ＭＳ 明朝" w:hAnsi="ＭＳ 明朝"/>
          <w:sz w:val="21"/>
          <w:szCs w:val="21"/>
        </w:rPr>
      </w:pPr>
    </w:p>
    <w:p w14:paraId="6D7AD96C" w14:textId="456D1E68" w:rsidR="00793414" w:rsidRPr="0081274F" w:rsidRDefault="007502C3" w:rsidP="00793414">
      <w:pPr>
        <w:rPr>
          <w:rFonts w:ascii="ＭＳ ゴシック" w:eastAsia="ＭＳ ゴシック" w:hAnsi="ＭＳ ゴシック"/>
          <w:b/>
          <w:sz w:val="21"/>
          <w:szCs w:val="21"/>
        </w:rPr>
      </w:pPr>
      <w:r w:rsidRPr="0081274F">
        <w:rPr>
          <w:rFonts w:ascii="ＭＳ ゴシック" w:eastAsia="ＭＳ ゴシック" w:hAnsi="ＭＳ ゴシック"/>
          <w:b/>
          <w:sz w:val="21"/>
          <w:szCs w:val="21"/>
        </w:rPr>
        <w:t>11</w:t>
      </w:r>
      <w:r w:rsidR="00793414" w:rsidRPr="0081274F">
        <w:rPr>
          <w:rFonts w:ascii="ＭＳ ゴシック" w:eastAsia="ＭＳ ゴシック" w:hAnsi="ＭＳ ゴシック" w:hint="eastAsia"/>
          <w:b/>
          <w:sz w:val="21"/>
          <w:szCs w:val="21"/>
        </w:rPr>
        <w:t xml:space="preserve">　担当、問い合わせ先</w:t>
      </w:r>
    </w:p>
    <w:p w14:paraId="1CF3F90D" w14:textId="77777777" w:rsidR="00793414" w:rsidRPr="00DF0191" w:rsidRDefault="00793414" w:rsidP="00437D09">
      <w:pPr>
        <w:ind w:firstLineChars="258" w:firstLine="556"/>
        <w:jc w:val="left"/>
        <w:rPr>
          <w:rFonts w:ascii="ＭＳ 明朝" w:hAnsi="ＭＳ 明朝"/>
          <w:sz w:val="21"/>
          <w:szCs w:val="21"/>
        </w:rPr>
      </w:pPr>
      <w:r w:rsidRPr="00DF0191">
        <w:rPr>
          <w:rFonts w:ascii="ＭＳ 明朝" w:hAnsi="ＭＳ 明朝" w:hint="eastAsia"/>
          <w:sz w:val="21"/>
          <w:szCs w:val="21"/>
        </w:rPr>
        <w:t>大阪都市計画局　拠点開発室　広域拠点開発課</w:t>
      </w:r>
    </w:p>
    <w:p w14:paraId="2F7E8DA6" w14:textId="12CEB7E2" w:rsidR="00ED6072" w:rsidRPr="00D058F8" w:rsidRDefault="003D3528" w:rsidP="00437D09">
      <w:pPr>
        <w:widowControl/>
        <w:ind w:firstLineChars="358" w:firstLine="771"/>
        <w:jc w:val="left"/>
        <w:rPr>
          <w:rFonts w:asciiTheme="minorEastAsia" w:hAnsiTheme="minorEastAsia"/>
          <w:noProof/>
          <w:sz w:val="21"/>
          <w:szCs w:val="21"/>
        </w:rPr>
      </w:pPr>
      <w:r w:rsidRPr="00DF0191">
        <w:rPr>
          <w:rFonts w:ascii="ＭＳ 明朝" w:hAnsi="ＭＳ 明朝" w:hint="eastAsia"/>
          <w:sz w:val="21"/>
          <w:szCs w:val="21"/>
        </w:rPr>
        <w:t>担当：</w:t>
      </w:r>
      <w:r w:rsidR="00362ACB">
        <w:rPr>
          <w:rFonts w:ascii="ＭＳ 明朝" w:hAnsi="ＭＳ 明朝" w:hint="eastAsia"/>
          <w:sz w:val="21"/>
          <w:szCs w:val="21"/>
        </w:rPr>
        <w:t>松坂</w:t>
      </w:r>
      <w:r w:rsidR="00793414" w:rsidRPr="00DF0191">
        <w:rPr>
          <w:rFonts w:ascii="ＭＳ 明朝" w:hAnsi="ＭＳ 明朝" w:hint="eastAsia"/>
          <w:sz w:val="21"/>
          <w:szCs w:val="21"/>
        </w:rPr>
        <w:t>、</w:t>
      </w:r>
      <w:r w:rsidR="009E6A43">
        <w:rPr>
          <w:rFonts w:ascii="ＭＳ 明朝" w:hAnsi="ＭＳ 明朝" w:hint="eastAsia"/>
          <w:sz w:val="21"/>
          <w:szCs w:val="21"/>
        </w:rPr>
        <w:t>西畑</w:t>
      </w:r>
      <w:r w:rsidR="00793414" w:rsidRPr="00DF0191">
        <w:rPr>
          <w:rFonts w:ascii="ＭＳ 明朝" w:hAnsi="ＭＳ 明朝" w:hint="eastAsia"/>
          <w:sz w:val="21"/>
          <w:szCs w:val="21"/>
        </w:rPr>
        <w:t>（電話</w:t>
      </w:r>
      <w:r w:rsidR="00793414" w:rsidRPr="00DF0191">
        <w:rPr>
          <w:rFonts w:ascii="ＭＳ 明朝" w:hAnsi="ＭＳ 明朝"/>
          <w:sz w:val="21"/>
          <w:szCs w:val="21"/>
        </w:rPr>
        <w:t>06-6210-9327）</w:t>
      </w:r>
    </w:p>
    <w:sectPr w:rsidR="00ED6072" w:rsidRPr="00D058F8" w:rsidSect="00BF0111">
      <w:headerReference w:type="default" r:id="rId13"/>
      <w:footerReference w:type="default" r:id="rId14"/>
      <w:headerReference w:type="first" r:id="rId15"/>
      <w:footerReference w:type="first" r:id="rId16"/>
      <w:type w:val="continuous"/>
      <w:pgSz w:w="11906" w:h="16838" w:code="9"/>
      <w:pgMar w:top="1985" w:right="1701" w:bottom="1701" w:left="1701" w:header="720" w:footer="680" w:gutter="0"/>
      <w:pgNumType w:start="1"/>
      <w:cols w:sep="1" w:space="370"/>
      <w:titlePg/>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FCA7" w14:textId="77777777" w:rsidR="00226755" w:rsidRDefault="00226755">
      <w:r>
        <w:separator/>
      </w:r>
    </w:p>
  </w:endnote>
  <w:endnote w:type="continuationSeparator" w:id="0">
    <w:p w14:paraId="36778C0F" w14:textId="77777777" w:rsidR="00226755" w:rsidRDefault="0022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217057"/>
      <w:docPartObj>
        <w:docPartGallery w:val="Page Numbers (Bottom of Page)"/>
        <w:docPartUnique/>
      </w:docPartObj>
    </w:sdtPr>
    <w:sdtEndPr>
      <w:rPr>
        <w:rFonts w:ascii="Century"/>
        <w:sz w:val="21"/>
      </w:rPr>
    </w:sdtEndPr>
    <w:sdtContent>
      <w:p w14:paraId="611B3248" w14:textId="7D97AA50" w:rsidR="008F5C36" w:rsidRPr="0008015F" w:rsidRDefault="00E22DBC" w:rsidP="00BF0111">
        <w:pPr>
          <w:pStyle w:val="a5"/>
          <w:jc w:val="center"/>
          <w:rPr>
            <w:rFonts w:ascii="Century"/>
            <w:sz w:val="21"/>
          </w:rPr>
        </w:pPr>
        <w:r w:rsidRPr="0008015F">
          <w:rPr>
            <w:rFonts w:ascii="Century"/>
            <w:sz w:val="21"/>
          </w:rPr>
          <w:fldChar w:fldCharType="begin"/>
        </w:r>
        <w:r w:rsidRPr="0008015F">
          <w:rPr>
            <w:rFonts w:ascii="Century"/>
            <w:sz w:val="21"/>
          </w:rPr>
          <w:instrText>PAGE   \* MERGEFORMAT</w:instrText>
        </w:r>
        <w:r w:rsidRPr="0008015F">
          <w:rPr>
            <w:rFonts w:ascii="Century"/>
            <w:sz w:val="21"/>
          </w:rPr>
          <w:fldChar w:fldCharType="separate"/>
        </w:r>
        <w:r w:rsidR="000C509B" w:rsidRPr="000C509B">
          <w:rPr>
            <w:rFonts w:ascii="Century"/>
            <w:noProof/>
            <w:sz w:val="21"/>
            <w:lang w:val="ja-JP"/>
          </w:rPr>
          <w:t>2</w:t>
        </w:r>
        <w:r w:rsidRPr="0008015F">
          <w:rPr>
            <w:rFonts w:ascii="Century"/>
            <w:sz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795417"/>
      <w:docPartObj>
        <w:docPartGallery w:val="Page Numbers (Bottom of Page)"/>
        <w:docPartUnique/>
      </w:docPartObj>
    </w:sdtPr>
    <w:sdtEndPr>
      <w:rPr>
        <w:rFonts w:ascii="Century"/>
        <w:sz w:val="21"/>
      </w:rPr>
    </w:sdtEndPr>
    <w:sdtContent>
      <w:p w14:paraId="2A6714CE" w14:textId="15825CED" w:rsidR="00E22DBC" w:rsidRPr="0008015F" w:rsidRDefault="00E22DBC">
        <w:pPr>
          <w:pStyle w:val="a5"/>
          <w:jc w:val="center"/>
          <w:rPr>
            <w:rFonts w:ascii="Century"/>
            <w:sz w:val="21"/>
          </w:rPr>
        </w:pPr>
        <w:r w:rsidRPr="0008015F">
          <w:rPr>
            <w:rFonts w:ascii="Century"/>
            <w:sz w:val="21"/>
          </w:rPr>
          <w:fldChar w:fldCharType="begin"/>
        </w:r>
        <w:r w:rsidRPr="0008015F">
          <w:rPr>
            <w:rFonts w:ascii="Century"/>
            <w:sz w:val="21"/>
          </w:rPr>
          <w:instrText>PAGE   \* MERGEFORMAT</w:instrText>
        </w:r>
        <w:r w:rsidRPr="0008015F">
          <w:rPr>
            <w:rFonts w:ascii="Century"/>
            <w:sz w:val="21"/>
          </w:rPr>
          <w:fldChar w:fldCharType="separate"/>
        </w:r>
        <w:r w:rsidR="000C509B" w:rsidRPr="000C509B">
          <w:rPr>
            <w:rFonts w:ascii="Century"/>
            <w:noProof/>
            <w:sz w:val="21"/>
            <w:lang w:val="ja-JP"/>
          </w:rPr>
          <w:t>1</w:t>
        </w:r>
        <w:r w:rsidRPr="0008015F">
          <w:rPr>
            <w:rFonts w:ascii="Century"/>
            <w:sz w:val="21"/>
          </w:rPr>
          <w:fldChar w:fldCharType="end"/>
        </w:r>
      </w:p>
    </w:sdtContent>
  </w:sdt>
  <w:p w14:paraId="7FD9C34C" w14:textId="77777777" w:rsidR="00E22DBC" w:rsidRPr="0008015F" w:rsidRDefault="00E22DBC">
    <w:pPr>
      <w:pStyle w:val="a5"/>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0385" w14:textId="77777777" w:rsidR="00226755" w:rsidRDefault="00226755">
      <w:r>
        <w:separator/>
      </w:r>
    </w:p>
  </w:footnote>
  <w:footnote w:type="continuationSeparator" w:id="0">
    <w:p w14:paraId="717938B4" w14:textId="77777777" w:rsidR="00226755" w:rsidRDefault="00226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3C5" w14:textId="49EEDFCA" w:rsidR="00D644AD" w:rsidRDefault="00D644AD">
    <w:pPr>
      <w:pStyle w:val="a3"/>
    </w:pPr>
  </w:p>
  <w:p w14:paraId="6C0C24EB" w14:textId="1E19D186" w:rsidR="00D644AD" w:rsidRDefault="00D644AD" w:rsidP="00D644AD">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9E1E" w14:textId="388DC28E" w:rsidR="0082167B" w:rsidRPr="0082167B" w:rsidRDefault="0082167B" w:rsidP="0082167B">
    <w:pPr>
      <w:pStyle w:val="a3"/>
      <w:jc w:val="right"/>
      <w:rPr>
        <w:sz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1F8D"/>
    <w:multiLevelType w:val="hybridMultilevel"/>
    <w:tmpl w:val="4BA0A7DE"/>
    <w:lvl w:ilvl="0" w:tplc="0409000B">
      <w:start w:val="1"/>
      <w:numFmt w:val="bullet"/>
      <w:lvlText w:val=""/>
      <w:lvlJc w:val="left"/>
      <w:pPr>
        <w:ind w:left="1258" w:hanging="420"/>
      </w:pPr>
      <w:rPr>
        <w:rFonts w:ascii="Wingdings" w:hAnsi="Wingdings" w:hint="default"/>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1" w15:restartNumberingAfterBreak="0">
    <w:nsid w:val="08152E21"/>
    <w:multiLevelType w:val="hybridMultilevel"/>
    <w:tmpl w:val="50AE8DB8"/>
    <w:lvl w:ilvl="0" w:tplc="676286BC">
      <w:numFmt w:val="bullet"/>
      <w:lvlText w:val="・"/>
      <w:lvlJc w:val="left"/>
      <w:pPr>
        <w:ind w:left="792" w:hanging="360"/>
      </w:pPr>
      <w:rPr>
        <w:rFonts w:ascii="ＭＳ 明朝" w:eastAsia="ＭＳ 明朝" w:hAnsi="ＭＳ 明朝"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2" w15:restartNumberingAfterBreak="0">
    <w:nsid w:val="0CA41081"/>
    <w:multiLevelType w:val="hybridMultilevel"/>
    <w:tmpl w:val="276E03D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1157C3C"/>
    <w:multiLevelType w:val="hybridMultilevel"/>
    <w:tmpl w:val="594E7CFE"/>
    <w:lvl w:ilvl="0" w:tplc="0409000B">
      <w:start w:val="1"/>
      <w:numFmt w:val="bullet"/>
      <w:lvlText w:val=""/>
      <w:lvlJc w:val="left"/>
      <w:pPr>
        <w:ind w:left="420" w:hanging="420"/>
      </w:pPr>
      <w:rPr>
        <w:rFonts w:ascii="Wingdings" w:hAnsi="Wingdings" w:hint="default"/>
      </w:rPr>
    </w:lvl>
    <w:lvl w:ilvl="1" w:tplc="82EC1FD8">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77715D"/>
    <w:multiLevelType w:val="hybridMultilevel"/>
    <w:tmpl w:val="886AEBA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711477"/>
    <w:multiLevelType w:val="hybridMultilevel"/>
    <w:tmpl w:val="8B6C21FA"/>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16752B8C"/>
    <w:multiLevelType w:val="hybridMultilevel"/>
    <w:tmpl w:val="8C9E27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397DA1"/>
    <w:multiLevelType w:val="hybridMultilevel"/>
    <w:tmpl w:val="D65413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3F43CA"/>
    <w:multiLevelType w:val="hybridMultilevel"/>
    <w:tmpl w:val="8076904A"/>
    <w:lvl w:ilvl="0" w:tplc="7974EA28">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9" w15:restartNumberingAfterBreak="0">
    <w:nsid w:val="1D0A438A"/>
    <w:multiLevelType w:val="hybridMultilevel"/>
    <w:tmpl w:val="81924318"/>
    <w:lvl w:ilvl="0" w:tplc="0409000B">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0" w15:restartNumberingAfterBreak="0">
    <w:nsid w:val="1D236E5C"/>
    <w:multiLevelType w:val="hybridMultilevel"/>
    <w:tmpl w:val="23945D1E"/>
    <w:lvl w:ilvl="0" w:tplc="5A8C04D8">
      <w:start w:val="3"/>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11" w15:restartNumberingAfterBreak="0">
    <w:nsid w:val="2015094E"/>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2"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13" w15:restartNumberingAfterBreak="0">
    <w:nsid w:val="2F645D7C"/>
    <w:multiLevelType w:val="hybridMultilevel"/>
    <w:tmpl w:val="410CB3F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C0148E"/>
    <w:multiLevelType w:val="hybridMultilevel"/>
    <w:tmpl w:val="9F0C1FCC"/>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5" w15:restartNumberingAfterBreak="0">
    <w:nsid w:val="33C82F0D"/>
    <w:multiLevelType w:val="hybridMultilevel"/>
    <w:tmpl w:val="3AE4C068"/>
    <w:lvl w:ilvl="0" w:tplc="CBF40A8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2C2426A"/>
    <w:multiLevelType w:val="hybridMultilevel"/>
    <w:tmpl w:val="37A06F70"/>
    <w:lvl w:ilvl="0" w:tplc="96D0411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3555634"/>
    <w:multiLevelType w:val="hybridMultilevel"/>
    <w:tmpl w:val="53D204CE"/>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8" w15:restartNumberingAfterBreak="0">
    <w:nsid w:val="45226AE4"/>
    <w:multiLevelType w:val="hybridMultilevel"/>
    <w:tmpl w:val="17F6C248"/>
    <w:lvl w:ilvl="0" w:tplc="0409000B">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9" w15:restartNumberingAfterBreak="0">
    <w:nsid w:val="4CCE451A"/>
    <w:multiLevelType w:val="hybridMultilevel"/>
    <w:tmpl w:val="E8AA810A"/>
    <w:lvl w:ilvl="0" w:tplc="E7CC091A">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0580628"/>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1" w15:restartNumberingAfterBreak="0">
    <w:nsid w:val="507A2B26"/>
    <w:multiLevelType w:val="hybridMultilevel"/>
    <w:tmpl w:val="0B82E88C"/>
    <w:lvl w:ilvl="0" w:tplc="04688AF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BA5E07"/>
    <w:multiLevelType w:val="hybridMultilevel"/>
    <w:tmpl w:val="BF107744"/>
    <w:lvl w:ilvl="0" w:tplc="0409000B">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3" w15:restartNumberingAfterBreak="0">
    <w:nsid w:val="56083340"/>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4" w15:restartNumberingAfterBreak="0">
    <w:nsid w:val="596073DC"/>
    <w:multiLevelType w:val="hybridMultilevel"/>
    <w:tmpl w:val="02F4B8BE"/>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5" w15:restartNumberingAfterBreak="0">
    <w:nsid w:val="5B6B5EF8"/>
    <w:multiLevelType w:val="hybridMultilevel"/>
    <w:tmpl w:val="758E566C"/>
    <w:lvl w:ilvl="0" w:tplc="1C84736C">
      <w:numFmt w:val="bullet"/>
      <w:lvlText w:val="・"/>
      <w:lvlJc w:val="left"/>
      <w:pPr>
        <w:ind w:left="731" w:hanging="360"/>
      </w:pPr>
      <w:rPr>
        <w:rFonts w:ascii="ＭＳ 明朝" w:eastAsia="ＭＳ 明朝" w:hAnsi="ＭＳ 明朝" w:cs="Times New Roman" w:hint="eastAsia"/>
      </w:rPr>
    </w:lvl>
    <w:lvl w:ilvl="1" w:tplc="0409000B" w:tentative="1">
      <w:start w:val="1"/>
      <w:numFmt w:val="bullet"/>
      <w:lvlText w:val=""/>
      <w:lvlJc w:val="left"/>
      <w:pPr>
        <w:ind w:left="1211" w:hanging="420"/>
      </w:pPr>
      <w:rPr>
        <w:rFonts w:ascii="Wingdings" w:hAnsi="Wingdings" w:hint="default"/>
      </w:rPr>
    </w:lvl>
    <w:lvl w:ilvl="2" w:tplc="0409000D" w:tentative="1">
      <w:start w:val="1"/>
      <w:numFmt w:val="bullet"/>
      <w:lvlText w:val=""/>
      <w:lvlJc w:val="left"/>
      <w:pPr>
        <w:ind w:left="1631" w:hanging="420"/>
      </w:pPr>
      <w:rPr>
        <w:rFonts w:ascii="Wingdings" w:hAnsi="Wingdings" w:hint="default"/>
      </w:rPr>
    </w:lvl>
    <w:lvl w:ilvl="3" w:tplc="04090001" w:tentative="1">
      <w:start w:val="1"/>
      <w:numFmt w:val="bullet"/>
      <w:lvlText w:val=""/>
      <w:lvlJc w:val="left"/>
      <w:pPr>
        <w:ind w:left="2051" w:hanging="420"/>
      </w:pPr>
      <w:rPr>
        <w:rFonts w:ascii="Wingdings" w:hAnsi="Wingdings" w:hint="default"/>
      </w:rPr>
    </w:lvl>
    <w:lvl w:ilvl="4" w:tplc="0409000B" w:tentative="1">
      <w:start w:val="1"/>
      <w:numFmt w:val="bullet"/>
      <w:lvlText w:val=""/>
      <w:lvlJc w:val="left"/>
      <w:pPr>
        <w:ind w:left="2471" w:hanging="420"/>
      </w:pPr>
      <w:rPr>
        <w:rFonts w:ascii="Wingdings" w:hAnsi="Wingdings" w:hint="default"/>
      </w:rPr>
    </w:lvl>
    <w:lvl w:ilvl="5" w:tplc="0409000D" w:tentative="1">
      <w:start w:val="1"/>
      <w:numFmt w:val="bullet"/>
      <w:lvlText w:val=""/>
      <w:lvlJc w:val="left"/>
      <w:pPr>
        <w:ind w:left="2891" w:hanging="420"/>
      </w:pPr>
      <w:rPr>
        <w:rFonts w:ascii="Wingdings" w:hAnsi="Wingdings" w:hint="default"/>
      </w:rPr>
    </w:lvl>
    <w:lvl w:ilvl="6" w:tplc="04090001" w:tentative="1">
      <w:start w:val="1"/>
      <w:numFmt w:val="bullet"/>
      <w:lvlText w:val=""/>
      <w:lvlJc w:val="left"/>
      <w:pPr>
        <w:ind w:left="3311" w:hanging="420"/>
      </w:pPr>
      <w:rPr>
        <w:rFonts w:ascii="Wingdings" w:hAnsi="Wingdings" w:hint="default"/>
      </w:rPr>
    </w:lvl>
    <w:lvl w:ilvl="7" w:tplc="0409000B" w:tentative="1">
      <w:start w:val="1"/>
      <w:numFmt w:val="bullet"/>
      <w:lvlText w:val=""/>
      <w:lvlJc w:val="left"/>
      <w:pPr>
        <w:ind w:left="3731" w:hanging="420"/>
      </w:pPr>
      <w:rPr>
        <w:rFonts w:ascii="Wingdings" w:hAnsi="Wingdings" w:hint="default"/>
      </w:rPr>
    </w:lvl>
    <w:lvl w:ilvl="8" w:tplc="0409000D" w:tentative="1">
      <w:start w:val="1"/>
      <w:numFmt w:val="bullet"/>
      <w:lvlText w:val=""/>
      <w:lvlJc w:val="left"/>
      <w:pPr>
        <w:ind w:left="4151" w:hanging="420"/>
      </w:pPr>
      <w:rPr>
        <w:rFonts w:ascii="Wingdings" w:hAnsi="Wingdings" w:hint="default"/>
      </w:rPr>
    </w:lvl>
  </w:abstractNum>
  <w:abstractNum w:abstractNumId="26" w15:restartNumberingAfterBreak="0">
    <w:nsid w:val="61FB26A1"/>
    <w:multiLevelType w:val="hybridMultilevel"/>
    <w:tmpl w:val="B8B6B7B4"/>
    <w:lvl w:ilvl="0" w:tplc="1C4859C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7" w15:restartNumberingAfterBreak="0">
    <w:nsid w:val="6CB53AC2"/>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8" w15:restartNumberingAfterBreak="0">
    <w:nsid w:val="6F9904A9"/>
    <w:multiLevelType w:val="hybridMultilevel"/>
    <w:tmpl w:val="D0C482A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09D0E82"/>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0" w15:restartNumberingAfterBreak="0">
    <w:nsid w:val="72091E0F"/>
    <w:multiLevelType w:val="hybridMultilevel"/>
    <w:tmpl w:val="EBBE9228"/>
    <w:lvl w:ilvl="0" w:tplc="0409000B">
      <w:start w:val="1"/>
      <w:numFmt w:val="bullet"/>
      <w:lvlText w:val=""/>
      <w:lvlJc w:val="left"/>
      <w:pPr>
        <w:ind w:left="1473" w:hanging="420"/>
      </w:pPr>
      <w:rPr>
        <w:rFonts w:ascii="Wingdings" w:hAnsi="Wingdings" w:hint="default"/>
      </w:rPr>
    </w:lvl>
    <w:lvl w:ilvl="1" w:tplc="0409000B" w:tentative="1">
      <w:start w:val="1"/>
      <w:numFmt w:val="bullet"/>
      <w:lvlText w:val=""/>
      <w:lvlJc w:val="left"/>
      <w:pPr>
        <w:ind w:left="1893" w:hanging="420"/>
      </w:pPr>
      <w:rPr>
        <w:rFonts w:ascii="Wingdings" w:hAnsi="Wingdings" w:hint="default"/>
      </w:rPr>
    </w:lvl>
    <w:lvl w:ilvl="2" w:tplc="0409000D" w:tentative="1">
      <w:start w:val="1"/>
      <w:numFmt w:val="bullet"/>
      <w:lvlText w:val=""/>
      <w:lvlJc w:val="left"/>
      <w:pPr>
        <w:ind w:left="2313" w:hanging="420"/>
      </w:pPr>
      <w:rPr>
        <w:rFonts w:ascii="Wingdings" w:hAnsi="Wingdings" w:hint="default"/>
      </w:rPr>
    </w:lvl>
    <w:lvl w:ilvl="3" w:tplc="04090001" w:tentative="1">
      <w:start w:val="1"/>
      <w:numFmt w:val="bullet"/>
      <w:lvlText w:val=""/>
      <w:lvlJc w:val="left"/>
      <w:pPr>
        <w:ind w:left="2733" w:hanging="420"/>
      </w:pPr>
      <w:rPr>
        <w:rFonts w:ascii="Wingdings" w:hAnsi="Wingdings" w:hint="default"/>
      </w:rPr>
    </w:lvl>
    <w:lvl w:ilvl="4" w:tplc="0409000B" w:tentative="1">
      <w:start w:val="1"/>
      <w:numFmt w:val="bullet"/>
      <w:lvlText w:val=""/>
      <w:lvlJc w:val="left"/>
      <w:pPr>
        <w:ind w:left="3153" w:hanging="420"/>
      </w:pPr>
      <w:rPr>
        <w:rFonts w:ascii="Wingdings" w:hAnsi="Wingdings" w:hint="default"/>
      </w:rPr>
    </w:lvl>
    <w:lvl w:ilvl="5" w:tplc="0409000D" w:tentative="1">
      <w:start w:val="1"/>
      <w:numFmt w:val="bullet"/>
      <w:lvlText w:val=""/>
      <w:lvlJc w:val="left"/>
      <w:pPr>
        <w:ind w:left="3573" w:hanging="420"/>
      </w:pPr>
      <w:rPr>
        <w:rFonts w:ascii="Wingdings" w:hAnsi="Wingdings" w:hint="default"/>
      </w:rPr>
    </w:lvl>
    <w:lvl w:ilvl="6" w:tplc="04090001" w:tentative="1">
      <w:start w:val="1"/>
      <w:numFmt w:val="bullet"/>
      <w:lvlText w:val=""/>
      <w:lvlJc w:val="left"/>
      <w:pPr>
        <w:ind w:left="3993" w:hanging="420"/>
      </w:pPr>
      <w:rPr>
        <w:rFonts w:ascii="Wingdings" w:hAnsi="Wingdings" w:hint="default"/>
      </w:rPr>
    </w:lvl>
    <w:lvl w:ilvl="7" w:tplc="0409000B" w:tentative="1">
      <w:start w:val="1"/>
      <w:numFmt w:val="bullet"/>
      <w:lvlText w:val=""/>
      <w:lvlJc w:val="left"/>
      <w:pPr>
        <w:ind w:left="4413" w:hanging="420"/>
      </w:pPr>
      <w:rPr>
        <w:rFonts w:ascii="Wingdings" w:hAnsi="Wingdings" w:hint="default"/>
      </w:rPr>
    </w:lvl>
    <w:lvl w:ilvl="8" w:tplc="0409000D" w:tentative="1">
      <w:start w:val="1"/>
      <w:numFmt w:val="bullet"/>
      <w:lvlText w:val=""/>
      <w:lvlJc w:val="left"/>
      <w:pPr>
        <w:ind w:left="4833" w:hanging="420"/>
      </w:pPr>
      <w:rPr>
        <w:rFonts w:ascii="Wingdings" w:hAnsi="Wingdings" w:hint="default"/>
      </w:rPr>
    </w:lvl>
  </w:abstractNum>
  <w:abstractNum w:abstractNumId="31" w15:restartNumberingAfterBreak="0">
    <w:nsid w:val="75C971F7"/>
    <w:multiLevelType w:val="hybridMultilevel"/>
    <w:tmpl w:val="F22C26FE"/>
    <w:lvl w:ilvl="0" w:tplc="C8BC488C">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795178EE"/>
    <w:multiLevelType w:val="hybridMultilevel"/>
    <w:tmpl w:val="1736E3B2"/>
    <w:lvl w:ilvl="0" w:tplc="4E8EEC9E">
      <w:numFmt w:val="bullet"/>
      <w:lvlText w:val="・"/>
      <w:lvlJc w:val="left"/>
      <w:pPr>
        <w:ind w:left="792" w:hanging="360"/>
      </w:pPr>
      <w:rPr>
        <w:rFonts w:ascii="ＭＳ 明朝" w:eastAsia="ＭＳ 明朝" w:hAnsi="ＭＳ 明朝"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33" w15:restartNumberingAfterBreak="0">
    <w:nsid w:val="7C093B38"/>
    <w:multiLevelType w:val="hybridMultilevel"/>
    <w:tmpl w:val="30964A6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CE65578"/>
    <w:multiLevelType w:val="hybridMultilevel"/>
    <w:tmpl w:val="5908DB2C"/>
    <w:lvl w:ilvl="0" w:tplc="04090011">
      <w:start w:val="1"/>
      <w:numFmt w:val="decimalEnclosedCircle"/>
      <w:lvlText w:val="%1"/>
      <w:lvlJc w:val="left"/>
      <w:pPr>
        <w:ind w:left="1161" w:hanging="420"/>
      </w:p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2001" w:hanging="420"/>
      </w:pPr>
    </w:lvl>
    <w:lvl w:ilvl="3" w:tplc="0409000F" w:tentative="1">
      <w:start w:val="1"/>
      <w:numFmt w:val="decimal"/>
      <w:lvlText w:val="%4."/>
      <w:lvlJc w:val="left"/>
      <w:pPr>
        <w:ind w:left="2421" w:hanging="420"/>
      </w:pPr>
    </w:lvl>
    <w:lvl w:ilvl="4" w:tplc="04090017" w:tentative="1">
      <w:start w:val="1"/>
      <w:numFmt w:val="aiueoFullWidth"/>
      <w:lvlText w:val="(%5)"/>
      <w:lvlJc w:val="left"/>
      <w:pPr>
        <w:ind w:left="2841" w:hanging="420"/>
      </w:pPr>
    </w:lvl>
    <w:lvl w:ilvl="5" w:tplc="04090011" w:tentative="1">
      <w:start w:val="1"/>
      <w:numFmt w:val="decimalEnclosedCircle"/>
      <w:lvlText w:val="%6"/>
      <w:lvlJc w:val="left"/>
      <w:pPr>
        <w:ind w:left="3261" w:hanging="420"/>
      </w:pPr>
    </w:lvl>
    <w:lvl w:ilvl="6" w:tplc="0409000F" w:tentative="1">
      <w:start w:val="1"/>
      <w:numFmt w:val="decimal"/>
      <w:lvlText w:val="%7."/>
      <w:lvlJc w:val="left"/>
      <w:pPr>
        <w:ind w:left="3681" w:hanging="420"/>
      </w:pPr>
    </w:lvl>
    <w:lvl w:ilvl="7" w:tplc="04090017" w:tentative="1">
      <w:start w:val="1"/>
      <w:numFmt w:val="aiueoFullWidth"/>
      <w:lvlText w:val="(%8)"/>
      <w:lvlJc w:val="left"/>
      <w:pPr>
        <w:ind w:left="4101" w:hanging="420"/>
      </w:pPr>
    </w:lvl>
    <w:lvl w:ilvl="8" w:tplc="04090011" w:tentative="1">
      <w:start w:val="1"/>
      <w:numFmt w:val="decimalEnclosedCircle"/>
      <w:lvlText w:val="%9"/>
      <w:lvlJc w:val="left"/>
      <w:pPr>
        <w:ind w:left="4521" w:hanging="420"/>
      </w:pPr>
    </w:lvl>
  </w:abstractNum>
  <w:num w:numId="1">
    <w:abstractNumId w:val="12"/>
  </w:num>
  <w:num w:numId="2">
    <w:abstractNumId w:val="21"/>
  </w:num>
  <w:num w:numId="3">
    <w:abstractNumId w:val="8"/>
  </w:num>
  <w:num w:numId="4">
    <w:abstractNumId w:val="19"/>
  </w:num>
  <w:num w:numId="5">
    <w:abstractNumId w:val="16"/>
  </w:num>
  <w:num w:numId="6">
    <w:abstractNumId w:val="31"/>
  </w:num>
  <w:num w:numId="7">
    <w:abstractNumId w:val="15"/>
  </w:num>
  <w:num w:numId="8">
    <w:abstractNumId w:val="17"/>
  </w:num>
  <w:num w:numId="9">
    <w:abstractNumId w:val="24"/>
  </w:num>
  <w:num w:numId="10">
    <w:abstractNumId w:val="30"/>
  </w:num>
  <w:num w:numId="11">
    <w:abstractNumId w:val="22"/>
  </w:num>
  <w:num w:numId="12">
    <w:abstractNumId w:val="0"/>
  </w:num>
  <w:num w:numId="13">
    <w:abstractNumId w:val="2"/>
  </w:num>
  <w:num w:numId="14">
    <w:abstractNumId w:val="14"/>
  </w:num>
  <w:num w:numId="15">
    <w:abstractNumId w:val="18"/>
  </w:num>
  <w:num w:numId="16">
    <w:abstractNumId w:val="10"/>
  </w:num>
  <w:num w:numId="17">
    <w:abstractNumId w:val="5"/>
  </w:num>
  <w:num w:numId="18">
    <w:abstractNumId w:val="6"/>
  </w:num>
  <w:num w:numId="19">
    <w:abstractNumId w:val="28"/>
  </w:num>
  <w:num w:numId="20">
    <w:abstractNumId w:val="9"/>
  </w:num>
  <w:num w:numId="21">
    <w:abstractNumId w:val="26"/>
  </w:num>
  <w:num w:numId="22">
    <w:abstractNumId w:val="29"/>
  </w:num>
  <w:num w:numId="23">
    <w:abstractNumId w:val="20"/>
  </w:num>
  <w:num w:numId="24">
    <w:abstractNumId w:val="11"/>
  </w:num>
  <w:num w:numId="25">
    <w:abstractNumId w:val="27"/>
  </w:num>
  <w:num w:numId="26">
    <w:abstractNumId w:val="34"/>
  </w:num>
  <w:num w:numId="27">
    <w:abstractNumId w:val="23"/>
  </w:num>
  <w:num w:numId="28">
    <w:abstractNumId w:val="33"/>
  </w:num>
  <w:num w:numId="29">
    <w:abstractNumId w:val="1"/>
  </w:num>
  <w:num w:numId="30">
    <w:abstractNumId w:val="7"/>
  </w:num>
  <w:num w:numId="31">
    <w:abstractNumId w:val="25"/>
  </w:num>
  <w:num w:numId="32">
    <w:abstractNumId w:val="4"/>
  </w:num>
  <w:num w:numId="33">
    <w:abstractNumId w:val="32"/>
  </w:num>
  <w:num w:numId="34">
    <w:abstractNumId w:val="13"/>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5"/>
  <w:drawingGridVerticalSpacing w:val="15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3A15"/>
    <w:rsid w:val="000041CA"/>
    <w:rsid w:val="00004378"/>
    <w:rsid w:val="0000542B"/>
    <w:rsid w:val="0000564B"/>
    <w:rsid w:val="00006E73"/>
    <w:rsid w:val="00006F59"/>
    <w:rsid w:val="00012BB0"/>
    <w:rsid w:val="00012DA3"/>
    <w:rsid w:val="00013539"/>
    <w:rsid w:val="0001484C"/>
    <w:rsid w:val="00015248"/>
    <w:rsid w:val="00015DF4"/>
    <w:rsid w:val="000164A3"/>
    <w:rsid w:val="00017AEA"/>
    <w:rsid w:val="00020713"/>
    <w:rsid w:val="000223AD"/>
    <w:rsid w:val="00023AF8"/>
    <w:rsid w:val="00023E87"/>
    <w:rsid w:val="0002597C"/>
    <w:rsid w:val="00031A62"/>
    <w:rsid w:val="000355A4"/>
    <w:rsid w:val="00044870"/>
    <w:rsid w:val="00044A3C"/>
    <w:rsid w:val="000450BE"/>
    <w:rsid w:val="00047F24"/>
    <w:rsid w:val="000502BD"/>
    <w:rsid w:val="00050EF2"/>
    <w:rsid w:val="00052754"/>
    <w:rsid w:val="00054B3E"/>
    <w:rsid w:val="00054D59"/>
    <w:rsid w:val="000558C8"/>
    <w:rsid w:val="00056A9F"/>
    <w:rsid w:val="00057C89"/>
    <w:rsid w:val="00062EE1"/>
    <w:rsid w:val="0006403E"/>
    <w:rsid w:val="00067A7F"/>
    <w:rsid w:val="0008015F"/>
    <w:rsid w:val="00081256"/>
    <w:rsid w:val="00082459"/>
    <w:rsid w:val="00086E1D"/>
    <w:rsid w:val="00090841"/>
    <w:rsid w:val="00091147"/>
    <w:rsid w:val="000914D9"/>
    <w:rsid w:val="000928DD"/>
    <w:rsid w:val="0009374C"/>
    <w:rsid w:val="00095B19"/>
    <w:rsid w:val="000967AE"/>
    <w:rsid w:val="00096DB2"/>
    <w:rsid w:val="000A0701"/>
    <w:rsid w:val="000A3013"/>
    <w:rsid w:val="000A520C"/>
    <w:rsid w:val="000A5F47"/>
    <w:rsid w:val="000B07FD"/>
    <w:rsid w:val="000B2028"/>
    <w:rsid w:val="000B45EA"/>
    <w:rsid w:val="000B5A94"/>
    <w:rsid w:val="000B6FFE"/>
    <w:rsid w:val="000B7442"/>
    <w:rsid w:val="000C071F"/>
    <w:rsid w:val="000C25ED"/>
    <w:rsid w:val="000C2A84"/>
    <w:rsid w:val="000C509B"/>
    <w:rsid w:val="000D0176"/>
    <w:rsid w:val="000D2166"/>
    <w:rsid w:val="000D7EE9"/>
    <w:rsid w:val="000E0F77"/>
    <w:rsid w:val="000E20ED"/>
    <w:rsid w:val="000E5762"/>
    <w:rsid w:val="000E654B"/>
    <w:rsid w:val="000E67A6"/>
    <w:rsid w:val="000E7BAA"/>
    <w:rsid w:val="000F0E2E"/>
    <w:rsid w:val="000F6F91"/>
    <w:rsid w:val="000F7D38"/>
    <w:rsid w:val="00105F3C"/>
    <w:rsid w:val="00106AA4"/>
    <w:rsid w:val="00106F7C"/>
    <w:rsid w:val="0011048F"/>
    <w:rsid w:val="00111514"/>
    <w:rsid w:val="00112463"/>
    <w:rsid w:val="00113A75"/>
    <w:rsid w:val="00113BF2"/>
    <w:rsid w:val="00114BA8"/>
    <w:rsid w:val="001179E7"/>
    <w:rsid w:val="00121075"/>
    <w:rsid w:val="00123FC4"/>
    <w:rsid w:val="001246A7"/>
    <w:rsid w:val="00126E89"/>
    <w:rsid w:val="00132FA1"/>
    <w:rsid w:val="001332AC"/>
    <w:rsid w:val="00135339"/>
    <w:rsid w:val="001377FA"/>
    <w:rsid w:val="001379D4"/>
    <w:rsid w:val="001426FF"/>
    <w:rsid w:val="00151E01"/>
    <w:rsid w:val="00152CAE"/>
    <w:rsid w:val="0015748A"/>
    <w:rsid w:val="001632FC"/>
    <w:rsid w:val="0017005B"/>
    <w:rsid w:val="001721A9"/>
    <w:rsid w:val="001764AD"/>
    <w:rsid w:val="0018202E"/>
    <w:rsid w:val="00183A7A"/>
    <w:rsid w:val="00183AE8"/>
    <w:rsid w:val="0018461E"/>
    <w:rsid w:val="00192D2F"/>
    <w:rsid w:val="001934EE"/>
    <w:rsid w:val="0019356D"/>
    <w:rsid w:val="00193B22"/>
    <w:rsid w:val="001A36D3"/>
    <w:rsid w:val="001B1DF2"/>
    <w:rsid w:val="001B5EB3"/>
    <w:rsid w:val="001B76E5"/>
    <w:rsid w:val="001C6C6B"/>
    <w:rsid w:val="001C7806"/>
    <w:rsid w:val="001D071E"/>
    <w:rsid w:val="001D1A56"/>
    <w:rsid w:val="001D1A84"/>
    <w:rsid w:val="001E138A"/>
    <w:rsid w:val="001E16C3"/>
    <w:rsid w:val="001E3326"/>
    <w:rsid w:val="001E69FD"/>
    <w:rsid w:val="001F08CA"/>
    <w:rsid w:val="001F4831"/>
    <w:rsid w:val="001F4FCA"/>
    <w:rsid w:val="001F60AF"/>
    <w:rsid w:val="002019E3"/>
    <w:rsid w:val="00202F5D"/>
    <w:rsid w:val="0020694F"/>
    <w:rsid w:val="002122DF"/>
    <w:rsid w:val="00212F65"/>
    <w:rsid w:val="00213B3F"/>
    <w:rsid w:val="00217CE0"/>
    <w:rsid w:val="002203DF"/>
    <w:rsid w:val="00221388"/>
    <w:rsid w:val="002232D1"/>
    <w:rsid w:val="00223CE6"/>
    <w:rsid w:val="0022428E"/>
    <w:rsid w:val="00224747"/>
    <w:rsid w:val="00226508"/>
    <w:rsid w:val="00226755"/>
    <w:rsid w:val="00226FC3"/>
    <w:rsid w:val="00227044"/>
    <w:rsid w:val="00230A91"/>
    <w:rsid w:val="00233ED3"/>
    <w:rsid w:val="00235797"/>
    <w:rsid w:val="0023650A"/>
    <w:rsid w:val="00237251"/>
    <w:rsid w:val="00240B12"/>
    <w:rsid w:val="00247C65"/>
    <w:rsid w:val="00250A2C"/>
    <w:rsid w:val="00251144"/>
    <w:rsid w:val="00252B62"/>
    <w:rsid w:val="0025362B"/>
    <w:rsid w:val="002542D2"/>
    <w:rsid w:val="0025446F"/>
    <w:rsid w:val="00260459"/>
    <w:rsid w:val="00260784"/>
    <w:rsid w:val="00261D11"/>
    <w:rsid w:val="0026368F"/>
    <w:rsid w:val="0027221B"/>
    <w:rsid w:val="00273197"/>
    <w:rsid w:val="002764EB"/>
    <w:rsid w:val="0027691C"/>
    <w:rsid w:val="00280C50"/>
    <w:rsid w:val="00282680"/>
    <w:rsid w:val="0028731B"/>
    <w:rsid w:val="0029076B"/>
    <w:rsid w:val="002917AB"/>
    <w:rsid w:val="002928B9"/>
    <w:rsid w:val="00292D27"/>
    <w:rsid w:val="002933D0"/>
    <w:rsid w:val="00293F7F"/>
    <w:rsid w:val="00293FE5"/>
    <w:rsid w:val="002A0DC8"/>
    <w:rsid w:val="002A15D4"/>
    <w:rsid w:val="002A256F"/>
    <w:rsid w:val="002A25F4"/>
    <w:rsid w:val="002A260B"/>
    <w:rsid w:val="002A2845"/>
    <w:rsid w:val="002A4AA4"/>
    <w:rsid w:val="002A4D35"/>
    <w:rsid w:val="002A6114"/>
    <w:rsid w:val="002A6315"/>
    <w:rsid w:val="002A6B09"/>
    <w:rsid w:val="002A6CF0"/>
    <w:rsid w:val="002B0883"/>
    <w:rsid w:val="002B1AC2"/>
    <w:rsid w:val="002B27F3"/>
    <w:rsid w:val="002B36A1"/>
    <w:rsid w:val="002B4C10"/>
    <w:rsid w:val="002B5B05"/>
    <w:rsid w:val="002B6BCB"/>
    <w:rsid w:val="002C2768"/>
    <w:rsid w:val="002C3BFE"/>
    <w:rsid w:val="002C51AF"/>
    <w:rsid w:val="002C56D8"/>
    <w:rsid w:val="002C666C"/>
    <w:rsid w:val="002D0747"/>
    <w:rsid w:val="002D2C7B"/>
    <w:rsid w:val="002D31AF"/>
    <w:rsid w:val="002D5EE2"/>
    <w:rsid w:val="002E0813"/>
    <w:rsid w:val="002E0DFB"/>
    <w:rsid w:val="002E61A5"/>
    <w:rsid w:val="002E6D6E"/>
    <w:rsid w:val="002F29E5"/>
    <w:rsid w:val="002F3B30"/>
    <w:rsid w:val="002F7DDB"/>
    <w:rsid w:val="002F7FF2"/>
    <w:rsid w:val="00301C94"/>
    <w:rsid w:val="00303C52"/>
    <w:rsid w:val="0030497E"/>
    <w:rsid w:val="00313695"/>
    <w:rsid w:val="00316BD1"/>
    <w:rsid w:val="00320DA8"/>
    <w:rsid w:val="003258BC"/>
    <w:rsid w:val="00327B6C"/>
    <w:rsid w:val="0033275A"/>
    <w:rsid w:val="0033360E"/>
    <w:rsid w:val="00333CAC"/>
    <w:rsid w:val="00333DFB"/>
    <w:rsid w:val="00337EA1"/>
    <w:rsid w:val="00340588"/>
    <w:rsid w:val="00340C7B"/>
    <w:rsid w:val="00341B2A"/>
    <w:rsid w:val="00342AA8"/>
    <w:rsid w:val="00343B9C"/>
    <w:rsid w:val="00343F9C"/>
    <w:rsid w:val="00345927"/>
    <w:rsid w:val="00345A4E"/>
    <w:rsid w:val="00346628"/>
    <w:rsid w:val="00347361"/>
    <w:rsid w:val="00347EDF"/>
    <w:rsid w:val="00351793"/>
    <w:rsid w:val="00351B58"/>
    <w:rsid w:val="00354209"/>
    <w:rsid w:val="00354FAA"/>
    <w:rsid w:val="00355F48"/>
    <w:rsid w:val="003568BF"/>
    <w:rsid w:val="00357913"/>
    <w:rsid w:val="00362483"/>
    <w:rsid w:val="003625CF"/>
    <w:rsid w:val="00362683"/>
    <w:rsid w:val="003626EE"/>
    <w:rsid w:val="00362ACB"/>
    <w:rsid w:val="003651F0"/>
    <w:rsid w:val="00365E5E"/>
    <w:rsid w:val="00366C42"/>
    <w:rsid w:val="00367A0E"/>
    <w:rsid w:val="00367BDE"/>
    <w:rsid w:val="00367BE8"/>
    <w:rsid w:val="0037515B"/>
    <w:rsid w:val="00375D1D"/>
    <w:rsid w:val="0037619B"/>
    <w:rsid w:val="00384C2C"/>
    <w:rsid w:val="003865DB"/>
    <w:rsid w:val="00387798"/>
    <w:rsid w:val="0039104B"/>
    <w:rsid w:val="0039127A"/>
    <w:rsid w:val="003920F4"/>
    <w:rsid w:val="00395FB9"/>
    <w:rsid w:val="00396436"/>
    <w:rsid w:val="00397686"/>
    <w:rsid w:val="00397B96"/>
    <w:rsid w:val="003A09CA"/>
    <w:rsid w:val="003A3456"/>
    <w:rsid w:val="003B0FE7"/>
    <w:rsid w:val="003B289A"/>
    <w:rsid w:val="003B2C17"/>
    <w:rsid w:val="003B2E46"/>
    <w:rsid w:val="003B47A7"/>
    <w:rsid w:val="003B6CBB"/>
    <w:rsid w:val="003B6FC1"/>
    <w:rsid w:val="003B7F2B"/>
    <w:rsid w:val="003C255A"/>
    <w:rsid w:val="003C2AAA"/>
    <w:rsid w:val="003C5062"/>
    <w:rsid w:val="003C6E45"/>
    <w:rsid w:val="003C793E"/>
    <w:rsid w:val="003D2FB7"/>
    <w:rsid w:val="003D303F"/>
    <w:rsid w:val="003D3528"/>
    <w:rsid w:val="003D5170"/>
    <w:rsid w:val="003E19D0"/>
    <w:rsid w:val="003E3492"/>
    <w:rsid w:val="003E350D"/>
    <w:rsid w:val="003E48FC"/>
    <w:rsid w:val="003F2847"/>
    <w:rsid w:val="003F6122"/>
    <w:rsid w:val="00400256"/>
    <w:rsid w:val="00401D89"/>
    <w:rsid w:val="0040464E"/>
    <w:rsid w:val="004047A8"/>
    <w:rsid w:val="00404F60"/>
    <w:rsid w:val="004115CD"/>
    <w:rsid w:val="004121FF"/>
    <w:rsid w:val="004135A4"/>
    <w:rsid w:val="00415EAA"/>
    <w:rsid w:val="00416E04"/>
    <w:rsid w:val="00422A87"/>
    <w:rsid w:val="0042349F"/>
    <w:rsid w:val="0042352B"/>
    <w:rsid w:val="00424642"/>
    <w:rsid w:val="004257DD"/>
    <w:rsid w:val="00433408"/>
    <w:rsid w:val="00434037"/>
    <w:rsid w:val="004353F8"/>
    <w:rsid w:val="00437C0F"/>
    <w:rsid w:val="00437D09"/>
    <w:rsid w:val="0044153C"/>
    <w:rsid w:val="00445F38"/>
    <w:rsid w:val="0045092E"/>
    <w:rsid w:val="004527AD"/>
    <w:rsid w:val="00455D40"/>
    <w:rsid w:val="00460BD4"/>
    <w:rsid w:val="004625E4"/>
    <w:rsid w:val="0046283E"/>
    <w:rsid w:val="00464FC1"/>
    <w:rsid w:val="0046738C"/>
    <w:rsid w:val="00467C33"/>
    <w:rsid w:val="00471718"/>
    <w:rsid w:val="0047286F"/>
    <w:rsid w:val="004738F9"/>
    <w:rsid w:val="004763A9"/>
    <w:rsid w:val="00480CEA"/>
    <w:rsid w:val="00484E99"/>
    <w:rsid w:val="00486D9B"/>
    <w:rsid w:val="00490A4E"/>
    <w:rsid w:val="00490D16"/>
    <w:rsid w:val="00491E95"/>
    <w:rsid w:val="004927FE"/>
    <w:rsid w:val="00493021"/>
    <w:rsid w:val="00494522"/>
    <w:rsid w:val="00494FE6"/>
    <w:rsid w:val="00496003"/>
    <w:rsid w:val="00497C13"/>
    <w:rsid w:val="004A2581"/>
    <w:rsid w:val="004A4FCE"/>
    <w:rsid w:val="004A6265"/>
    <w:rsid w:val="004A7180"/>
    <w:rsid w:val="004A7203"/>
    <w:rsid w:val="004A75AF"/>
    <w:rsid w:val="004A7673"/>
    <w:rsid w:val="004B1C0C"/>
    <w:rsid w:val="004B29C5"/>
    <w:rsid w:val="004B3AAC"/>
    <w:rsid w:val="004B3F68"/>
    <w:rsid w:val="004B4AD5"/>
    <w:rsid w:val="004C0D65"/>
    <w:rsid w:val="004C14EE"/>
    <w:rsid w:val="004C3668"/>
    <w:rsid w:val="004C5191"/>
    <w:rsid w:val="004C5203"/>
    <w:rsid w:val="004C5A6D"/>
    <w:rsid w:val="004C6184"/>
    <w:rsid w:val="004C6BA0"/>
    <w:rsid w:val="004C7304"/>
    <w:rsid w:val="004D30C8"/>
    <w:rsid w:val="004D3969"/>
    <w:rsid w:val="004E1BBB"/>
    <w:rsid w:val="004E1E7D"/>
    <w:rsid w:val="004E4412"/>
    <w:rsid w:val="004E656E"/>
    <w:rsid w:val="004E70C4"/>
    <w:rsid w:val="004F11B1"/>
    <w:rsid w:val="004F2524"/>
    <w:rsid w:val="004F29F8"/>
    <w:rsid w:val="004F4E8E"/>
    <w:rsid w:val="004F540C"/>
    <w:rsid w:val="004F7515"/>
    <w:rsid w:val="004F7956"/>
    <w:rsid w:val="00501932"/>
    <w:rsid w:val="00501E9B"/>
    <w:rsid w:val="005035F9"/>
    <w:rsid w:val="00506A2A"/>
    <w:rsid w:val="00506A56"/>
    <w:rsid w:val="00506F14"/>
    <w:rsid w:val="00512824"/>
    <w:rsid w:val="00513530"/>
    <w:rsid w:val="00514B3A"/>
    <w:rsid w:val="00517FD9"/>
    <w:rsid w:val="0052412A"/>
    <w:rsid w:val="0053306D"/>
    <w:rsid w:val="00537A10"/>
    <w:rsid w:val="005411D0"/>
    <w:rsid w:val="00543FD8"/>
    <w:rsid w:val="00544196"/>
    <w:rsid w:val="00545B33"/>
    <w:rsid w:val="005471C5"/>
    <w:rsid w:val="00550FF3"/>
    <w:rsid w:val="005575FE"/>
    <w:rsid w:val="00560CCB"/>
    <w:rsid w:val="00560E79"/>
    <w:rsid w:val="005636DD"/>
    <w:rsid w:val="00566AAC"/>
    <w:rsid w:val="00567A94"/>
    <w:rsid w:val="00572F40"/>
    <w:rsid w:val="00574586"/>
    <w:rsid w:val="00585243"/>
    <w:rsid w:val="0058688E"/>
    <w:rsid w:val="00591FDC"/>
    <w:rsid w:val="00594825"/>
    <w:rsid w:val="005A0C1A"/>
    <w:rsid w:val="005A33C7"/>
    <w:rsid w:val="005A768C"/>
    <w:rsid w:val="005B1116"/>
    <w:rsid w:val="005B3011"/>
    <w:rsid w:val="005B3BFA"/>
    <w:rsid w:val="005B54B2"/>
    <w:rsid w:val="005B5E4D"/>
    <w:rsid w:val="005C0CE8"/>
    <w:rsid w:val="005C5022"/>
    <w:rsid w:val="005C54CA"/>
    <w:rsid w:val="005C62D8"/>
    <w:rsid w:val="005D2D6C"/>
    <w:rsid w:val="005D2E11"/>
    <w:rsid w:val="005D3D45"/>
    <w:rsid w:val="005D4073"/>
    <w:rsid w:val="005D50D1"/>
    <w:rsid w:val="005D54E3"/>
    <w:rsid w:val="005D5873"/>
    <w:rsid w:val="005D6385"/>
    <w:rsid w:val="005E1AB7"/>
    <w:rsid w:val="005E2F8E"/>
    <w:rsid w:val="005E5867"/>
    <w:rsid w:val="005E7176"/>
    <w:rsid w:val="005F3733"/>
    <w:rsid w:val="005F4777"/>
    <w:rsid w:val="00600454"/>
    <w:rsid w:val="006013A2"/>
    <w:rsid w:val="00603969"/>
    <w:rsid w:val="00604D7F"/>
    <w:rsid w:val="00606439"/>
    <w:rsid w:val="00607E2A"/>
    <w:rsid w:val="00610B97"/>
    <w:rsid w:val="0061136C"/>
    <w:rsid w:val="006138C1"/>
    <w:rsid w:val="00614DBA"/>
    <w:rsid w:val="0061741C"/>
    <w:rsid w:val="006215D0"/>
    <w:rsid w:val="00621ACE"/>
    <w:rsid w:val="0062234F"/>
    <w:rsid w:val="0062240C"/>
    <w:rsid w:val="00622480"/>
    <w:rsid w:val="006224DE"/>
    <w:rsid w:val="0062275F"/>
    <w:rsid w:val="006231C5"/>
    <w:rsid w:val="006245C4"/>
    <w:rsid w:val="00626724"/>
    <w:rsid w:val="006309A2"/>
    <w:rsid w:val="00631E93"/>
    <w:rsid w:val="006320FF"/>
    <w:rsid w:val="0063433E"/>
    <w:rsid w:val="00634AE7"/>
    <w:rsid w:val="00636557"/>
    <w:rsid w:val="0064219D"/>
    <w:rsid w:val="0064254C"/>
    <w:rsid w:val="0064296B"/>
    <w:rsid w:val="00643BB9"/>
    <w:rsid w:val="00644123"/>
    <w:rsid w:val="006442E5"/>
    <w:rsid w:val="00644B00"/>
    <w:rsid w:val="00650352"/>
    <w:rsid w:val="00651120"/>
    <w:rsid w:val="00660032"/>
    <w:rsid w:val="00662436"/>
    <w:rsid w:val="0066514D"/>
    <w:rsid w:val="00670ED9"/>
    <w:rsid w:val="00671D47"/>
    <w:rsid w:val="006758F9"/>
    <w:rsid w:val="00676069"/>
    <w:rsid w:val="00676BAB"/>
    <w:rsid w:val="00680822"/>
    <w:rsid w:val="00681EC3"/>
    <w:rsid w:val="00682D7E"/>
    <w:rsid w:val="00685E9A"/>
    <w:rsid w:val="0069202D"/>
    <w:rsid w:val="006942A7"/>
    <w:rsid w:val="00694679"/>
    <w:rsid w:val="00695085"/>
    <w:rsid w:val="00695444"/>
    <w:rsid w:val="00695FD2"/>
    <w:rsid w:val="00696AA5"/>
    <w:rsid w:val="0069778D"/>
    <w:rsid w:val="006A0692"/>
    <w:rsid w:val="006A0E8E"/>
    <w:rsid w:val="006A3461"/>
    <w:rsid w:val="006A4B8A"/>
    <w:rsid w:val="006A6ED0"/>
    <w:rsid w:val="006B431E"/>
    <w:rsid w:val="006B773A"/>
    <w:rsid w:val="006C0A8A"/>
    <w:rsid w:val="006C1139"/>
    <w:rsid w:val="006C4739"/>
    <w:rsid w:val="006D42EC"/>
    <w:rsid w:val="006D4A41"/>
    <w:rsid w:val="006D59A1"/>
    <w:rsid w:val="006D5C2D"/>
    <w:rsid w:val="006E00A3"/>
    <w:rsid w:val="006E0EBD"/>
    <w:rsid w:val="006E4225"/>
    <w:rsid w:val="006E7BAE"/>
    <w:rsid w:val="006F0FDA"/>
    <w:rsid w:val="006F1B9C"/>
    <w:rsid w:val="006F27CF"/>
    <w:rsid w:val="006F28BD"/>
    <w:rsid w:val="006F3FCC"/>
    <w:rsid w:val="006F4234"/>
    <w:rsid w:val="006F605F"/>
    <w:rsid w:val="006F7B0E"/>
    <w:rsid w:val="00704020"/>
    <w:rsid w:val="00707C3B"/>
    <w:rsid w:val="00710F4C"/>
    <w:rsid w:val="0071130C"/>
    <w:rsid w:val="0071603F"/>
    <w:rsid w:val="00716FC7"/>
    <w:rsid w:val="00717D98"/>
    <w:rsid w:val="00720B57"/>
    <w:rsid w:val="00720D1B"/>
    <w:rsid w:val="00720E92"/>
    <w:rsid w:val="007218A2"/>
    <w:rsid w:val="00723ED0"/>
    <w:rsid w:val="007241D8"/>
    <w:rsid w:val="0072549C"/>
    <w:rsid w:val="00726CFE"/>
    <w:rsid w:val="00730B4C"/>
    <w:rsid w:val="00731C79"/>
    <w:rsid w:val="00732F90"/>
    <w:rsid w:val="00733DF5"/>
    <w:rsid w:val="00734FC2"/>
    <w:rsid w:val="00735608"/>
    <w:rsid w:val="007358A2"/>
    <w:rsid w:val="00736F33"/>
    <w:rsid w:val="00737FC6"/>
    <w:rsid w:val="0074025D"/>
    <w:rsid w:val="00741113"/>
    <w:rsid w:val="00742F88"/>
    <w:rsid w:val="007436E3"/>
    <w:rsid w:val="007450C0"/>
    <w:rsid w:val="00745124"/>
    <w:rsid w:val="00745744"/>
    <w:rsid w:val="007470BF"/>
    <w:rsid w:val="00747374"/>
    <w:rsid w:val="007502C3"/>
    <w:rsid w:val="00753B17"/>
    <w:rsid w:val="00755472"/>
    <w:rsid w:val="0075616A"/>
    <w:rsid w:val="0075797D"/>
    <w:rsid w:val="007605BF"/>
    <w:rsid w:val="00760BA6"/>
    <w:rsid w:val="007619CF"/>
    <w:rsid w:val="00764C89"/>
    <w:rsid w:val="00765F93"/>
    <w:rsid w:val="00771F8D"/>
    <w:rsid w:val="00772B56"/>
    <w:rsid w:val="007741CB"/>
    <w:rsid w:val="007776D9"/>
    <w:rsid w:val="0078110D"/>
    <w:rsid w:val="0078785E"/>
    <w:rsid w:val="00790CA3"/>
    <w:rsid w:val="00790F12"/>
    <w:rsid w:val="0079149C"/>
    <w:rsid w:val="00791928"/>
    <w:rsid w:val="00791F83"/>
    <w:rsid w:val="00793414"/>
    <w:rsid w:val="0079480A"/>
    <w:rsid w:val="007949D0"/>
    <w:rsid w:val="00794C75"/>
    <w:rsid w:val="0079524F"/>
    <w:rsid w:val="007970BC"/>
    <w:rsid w:val="007974BF"/>
    <w:rsid w:val="007A38A9"/>
    <w:rsid w:val="007A7A35"/>
    <w:rsid w:val="007B0973"/>
    <w:rsid w:val="007B4AAB"/>
    <w:rsid w:val="007B6CB9"/>
    <w:rsid w:val="007C20F1"/>
    <w:rsid w:val="007D0432"/>
    <w:rsid w:val="007D0828"/>
    <w:rsid w:val="007D132F"/>
    <w:rsid w:val="007D5017"/>
    <w:rsid w:val="007D680C"/>
    <w:rsid w:val="007D73C3"/>
    <w:rsid w:val="007D7F91"/>
    <w:rsid w:val="007E0FBF"/>
    <w:rsid w:val="007E710C"/>
    <w:rsid w:val="007E774C"/>
    <w:rsid w:val="007F2008"/>
    <w:rsid w:val="007F2402"/>
    <w:rsid w:val="007F3ADC"/>
    <w:rsid w:val="007F43B4"/>
    <w:rsid w:val="007F56B7"/>
    <w:rsid w:val="007F6042"/>
    <w:rsid w:val="007F6178"/>
    <w:rsid w:val="007F7774"/>
    <w:rsid w:val="00800C90"/>
    <w:rsid w:val="0080128A"/>
    <w:rsid w:val="00805D8E"/>
    <w:rsid w:val="008064B5"/>
    <w:rsid w:val="008064D2"/>
    <w:rsid w:val="00806720"/>
    <w:rsid w:val="00807BA8"/>
    <w:rsid w:val="00810627"/>
    <w:rsid w:val="00810D2B"/>
    <w:rsid w:val="00811474"/>
    <w:rsid w:val="0081274F"/>
    <w:rsid w:val="00816612"/>
    <w:rsid w:val="0082167B"/>
    <w:rsid w:val="008224A2"/>
    <w:rsid w:val="00826165"/>
    <w:rsid w:val="0082666B"/>
    <w:rsid w:val="00826C08"/>
    <w:rsid w:val="00826DC4"/>
    <w:rsid w:val="008306D0"/>
    <w:rsid w:val="00830BE2"/>
    <w:rsid w:val="0083182A"/>
    <w:rsid w:val="00831DFC"/>
    <w:rsid w:val="008321F7"/>
    <w:rsid w:val="008323C7"/>
    <w:rsid w:val="0083521A"/>
    <w:rsid w:val="008354B4"/>
    <w:rsid w:val="00836B2A"/>
    <w:rsid w:val="00840A07"/>
    <w:rsid w:val="00841A8D"/>
    <w:rsid w:val="00842C13"/>
    <w:rsid w:val="00845487"/>
    <w:rsid w:val="008474A8"/>
    <w:rsid w:val="008500B6"/>
    <w:rsid w:val="008523F4"/>
    <w:rsid w:val="00853C0E"/>
    <w:rsid w:val="008549F6"/>
    <w:rsid w:val="00854F0E"/>
    <w:rsid w:val="00857AA1"/>
    <w:rsid w:val="00864512"/>
    <w:rsid w:val="00864833"/>
    <w:rsid w:val="008665E5"/>
    <w:rsid w:val="00866802"/>
    <w:rsid w:val="0087386B"/>
    <w:rsid w:val="00875798"/>
    <w:rsid w:val="008775C2"/>
    <w:rsid w:val="00882C4B"/>
    <w:rsid w:val="00882F10"/>
    <w:rsid w:val="00883EE3"/>
    <w:rsid w:val="0088453A"/>
    <w:rsid w:val="008869B3"/>
    <w:rsid w:val="00886FEB"/>
    <w:rsid w:val="008871CF"/>
    <w:rsid w:val="00887E91"/>
    <w:rsid w:val="00890154"/>
    <w:rsid w:val="00895913"/>
    <w:rsid w:val="00895FA2"/>
    <w:rsid w:val="008A0ADC"/>
    <w:rsid w:val="008A1B45"/>
    <w:rsid w:val="008A247A"/>
    <w:rsid w:val="008A4461"/>
    <w:rsid w:val="008A4718"/>
    <w:rsid w:val="008A65C7"/>
    <w:rsid w:val="008A74AA"/>
    <w:rsid w:val="008B05E8"/>
    <w:rsid w:val="008B10C7"/>
    <w:rsid w:val="008B10D9"/>
    <w:rsid w:val="008B164E"/>
    <w:rsid w:val="008B365D"/>
    <w:rsid w:val="008B3FF5"/>
    <w:rsid w:val="008B4922"/>
    <w:rsid w:val="008B7B2A"/>
    <w:rsid w:val="008C08F4"/>
    <w:rsid w:val="008C2382"/>
    <w:rsid w:val="008C37EA"/>
    <w:rsid w:val="008C3833"/>
    <w:rsid w:val="008C55B6"/>
    <w:rsid w:val="008C5BF5"/>
    <w:rsid w:val="008C6DAD"/>
    <w:rsid w:val="008C7A1A"/>
    <w:rsid w:val="008D1303"/>
    <w:rsid w:val="008D1766"/>
    <w:rsid w:val="008D43EA"/>
    <w:rsid w:val="008D4C96"/>
    <w:rsid w:val="008E141E"/>
    <w:rsid w:val="008E2583"/>
    <w:rsid w:val="008E4AA8"/>
    <w:rsid w:val="008E4F4C"/>
    <w:rsid w:val="008E64F6"/>
    <w:rsid w:val="008E696C"/>
    <w:rsid w:val="008E7E86"/>
    <w:rsid w:val="008F0A4D"/>
    <w:rsid w:val="008F5C36"/>
    <w:rsid w:val="008F61A3"/>
    <w:rsid w:val="008F6524"/>
    <w:rsid w:val="008F6FAD"/>
    <w:rsid w:val="00901249"/>
    <w:rsid w:val="00905286"/>
    <w:rsid w:val="0090621C"/>
    <w:rsid w:val="009122D4"/>
    <w:rsid w:val="00916147"/>
    <w:rsid w:val="009169F3"/>
    <w:rsid w:val="00917C68"/>
    <w:rsid w:val="00917DDE"/>
    <w:rsid w:val="009244D8"/>
    <w:rsid w:val="0093080D"/>
    <w:rsid w:val="0093152A"/>
    <w:rsid w:val="00933A83"/>
    <w:rsid w:val="00933B6C"/>
    <w:rsid w:val="0093422E"/>
    <w:rsid w:val="00935CB8"/>
    <w:rsid w:val="00936699"/>
    <w:rsid w:val="00937942"/>
    <w:rsid w:val="00944B37"/>
    <w:rsid w:val="00945535"/>
    <w:rsid w:val="00951576"/>
    <w:rsid w:val="00952615"/>
    <w:rsid w:val="009559E5"/>
    <w:rsid w:val="00957687"/>
    <w:rsid w:val="00960C98"/>
    <w:rsid w:val="00963C12"/>
    <w:rsid w:val="00963C78"/>
    <w:rsid w:val="00965F93"/>
    <w:rsid w:val="00967525"/>
    <w:rsid w:val="00973684"/>
    <w:rsid w:val="00977948"/>
    <w:rsid w:val="009817FE"/>
    <w:rsid w:val="00986C3F"/>
    <w:rsid w:val="0098772A"/>
    <w:rsid w:val="0099259A"/>
    <w:rsid w:val="00992FAA"/>
    <w:rsid w:val="00993768"/>
    <w:rsid w:val="009A249E"/>
    <w:rsid w:val="009A2A94"/>
    <w:rsid w:val="009A58A5"/>
    <w:rsid w:val="009A6D6F"/>
    <w:rsid w:val="009B02F4"/>
    <w:rsid w:val="009B1B8D"/>
    <w:rsid w:val="009B1D65"/>
    <w:rsid w:val="009B2093"/>
    <w:rsid w:val="009B2579"/>
    <w:rsid w:val="009B25D9"/>
    <w:rsid w:val="009B2A7B"/>
    <w:rsid w:val="009B453D"/>
    <w:rsid w:val="009B5EE2"/>
    <w:rsid w:val="009B6702"/>
    <w:rsid w:val="009C17C0"/>
    <w:rsid w:val="009C4407"/>
    <w:rsid w:val="009C60E5"/>
    <w:rsid w:val="009C6316"/>
    <w:rsid w:val="009D070E"/>
    <w:rsid w:val="009E05B1"/>
    <w:rsid w:val="009E0C9B"/>
    <w:rsid w:val="009E1474"/>
    <w:rsid w:val="009E541A"/>
    <w:rsid w:val="009E6A43"/>
    <w:rsid w:val="009F5E39"/>
    <w:rsid w:val="009F62AC"/>
    <w:rsid w:val="009F6706"/>
    <w:rsid w:val="009F71FB"/>
    <w:rsid w:val="00A00943"/>
    <w:rsid w:val="00A01827"/>
    <w:rsid w:val="00A0567F"/>
    <w:rsid w:val="00A06595"/>
    <w:rsid w:val="00A07F97"/>
    <w:rsid w:val="00A10E0A"/>
    <w:rsid w:val="00A118CF"/>
    <w:rsid w:val="00A11D47"/>
    <w:rsid w:val="00A140FA"/>
    <w:rsid w:val="00A14580"/>
    <w:rsid w:val="00A17DD8"/>
    <w:rsid w:val="00A22C4C"/>
    <w:rsid w:val="00A235AF"/>
    <w:rsid w:val="00A235E2"/>
    <w:rsid w:val="00A23E07"/>
    <w:rsid w:val="00A25E22"/>
    <w:rsid w:val="00A306DB"/>
    <w:rsid w:val="00A30DC3"/>
    <w:rsid w:val="00A317D7"/>
    <w:rsid w:val="00A325AD"/>
    <w:rsid w:val="00A32A65"/>
    <w:rsid w:val="00A32DC1"/>
    <w:rsid w:val="00A33811"/>
    <w:rsid w:val="00A33BF4"/>
    <w:rsid w:val="00A37725"/>
    <w:rsid w:val="00A4399A"/>
    <w:rsid w:val="00A44F99"/>
    <w:rsid w:val="00A4524E"/>
    <w:rsid w:val="00A458EE"/>
    <w:rsid w:val="00A45B2C"/>
    <w:rsid w:val="00A4757D"/>
    <w:rsid w:val="00A5123F"/>
    <w:rsid w:val="00A51DB6"/>
    <w:rsid w:val="00A52D06"/>
    <w:rsid w:val="00A53E6E"/>
    <w:rsid w:val="00A5627C"/>
    <w:rsid w:val="00A56A4A"/>
    <w:rsid w:val="00A611BC"/>
    <w:rsid w:val="00A62302"/>
    <w:rsid w:val="00A64F5E"/>
    <w:rsid w:val="00A652D7"/>
    <w:rsid w:val="00A657C0"/>
    <w:rsid w:val="00A67487"/>
    <w:rsid w:val="00A67893"/>
    <w:rsid w:val="00A71F3E"/>
    <w:rsid w:val="00A72333"/>
    <w:rsid w:val="00A74B4F"/>
    <w:rsid w:val="00A7547F"/>
    <w:rsid w:val="00A76ED8"/>
    <w:rsid w:val="00A8130A"/>
    <w:rsid w:val="00A82219"/>
    <w:rsid w:val="00A83BC4"/>
    <w:rsid w:val="00A843CB"/>
    <w:rsid w:val="00A9056A"/>
    <w:rsid w:val="00A910C2"/>
    <w:rsid w:val="00A94F8E"/>
    <w:rsid w:val="00A964A7"/>
    <w:rsid w:val="00A96984"/>
    <w:rsid w:val="00A97A09"/>
    <w:rsid w:val="00AA6D1F"/>
    <w:rsid w:val="00AB0291"/>
    <w:rsid w:val="00AB089C"/>
    <w:rsid w:val="00AB08EC"/>
    <w:rsid w:val="00AB28C2"/>
    <w:rsid w:val="00AB357B"/>
    <w:rsid w:val="00AB5715"/>
    <w:rsid w:val="00AB6891"/>
    <w:rsid w:val="00AC2135"/>
    <w:rsid w:val="00AC42CE"/>
    <w:rsid w:val="00AC5D84"/>
    <w:rsid w:val="00AC6027"/>
    <w:rsid w:val="00AD0975"/>
    <w:rsid w:val="00AD16B6"/>
    <w:rsid w:val="00AD77F2"/>
    <w:rsid w:val="00AE4A61"/>
    <w:rsid w:val="00AE5652"/>
    <w:rsid w:val="00AE5B16"/>
    <w:rsid w:val="00AF118E"/>
    <w:rsid w:val="00AF35E2"/>
    <w:rsid w:val="00AF7ED2"/>
    <w:rsid w:val="00B00496"/>
    <w:rsid w:val="00B00ADA"/>
    <w:rsid w:val="00B01087"/>
    <w:rsid w:val="00B05AE0"/>
    <w:rsid w:val="00B118DE"/>
    <w:rsid w:val="00B17E9C"/>
    <w:rsid w:val="00B20F2A"/>
    <w:rsid w:val="00B21838"/>
    <w:rsid w:val="00B22A36"/>
    <w:rsid w:val="00B22ACA"/>
    <w:rsid w:val="00B24F21"/>
    <w:rsid w:val="00B26BB7"/>
    <w:rsid w:val="00B31169"/>
    <w:rsid w:val="00B3212F"/>
    <w:rsid w:val="00B43311"/>
    <w:rsid w:val="00B4335B"/>
    <w:rsid w:val="00B47772"/>
    <w:rsid w:val="00B51252"/>
    <w:rsid w:val="00B520CD"/>
    <w:rsid w:val="00B53506"/>
    <w:rsid w:val="00B540E5"/>
    <w:rsid w:val="00B5630B"/>
    <w:rsid w:val="00B564D2"/>
    <w:rsid w:val="00B600C9"/>
    <w:rsid w:val="00B6036E"/>
    <w:rsid w:val="00B60BEE"/>
    <w:rsid w:val="00B60E74"/>
    <w:rsid w:val="00B60F3F"/>
    <w:rsid w:val="00B71B94"/>
    <w:rsid w:val="00B74341"/>
    <w:rsid w:val="00B75CE5"/>
    <w:rsid w:val="00B76CBD"/>
    <w:rsid w:val="00B816C6"/>
    <w:rsid w:val="00B8322E"/>
    <w:rsid w:val="00B90FD0"/>
    <w:rsid w:val="00B91F30"/>
    <w:rsid w:val="00B95055"/>
    <w:rsid w:val="00B95FF9"/>
    <w:rsid w:val="00B96845"/>
    <w:rsid w:val="00BA2B37"/>
    <w:rsid w:val="00BA2FC2"/>
    <w:rsid w:val="00BA4CB9"/>
    <w:rsid w:val="00BA72F3"/>
    <w:rsid w:val="00BA7834"/>
    <w:rsid w:val="00BA7AC6"/>
    <w:rsid w:val="00BB04C8"/>
    <w:rsid w:val="00BB285F"/>
    <w:rsid w:val="00BC27C8"/>
    <w:rsid w:val="00BC30F5"/>
    <w:rsid w:val="00BC42DA"/>
    <w:rsid w:val="00BC4FED"/>
    <w:rsid w:val="00BC504C"/>
    <w:rsid w:val="00BD0552"/>
    <w:rsid w:val="00BD0AE8"/>
    <w:rsid w:val="00BD1F76"/>
    <w:rsid w:val="00BD5406"/>
    <w:rsid w:val="00BD649E"/>
    <w:rsid w:val="00BE0127"/>
    <w:rsid w:val="00BE056E"/>
    <w:rsid w:val="00BE131B"/>
    <w:rsid w:val="00BE1360"/>
    <w:rsid w:val="00BE6AD3"/>
    <w:rsid w:val="00BE6FDA"/>
    <w:rsid w:val="00BF0111"/>
    <w:rsid w:val="00BF0B36"/>
    <w:rsid w:val="00BF2539"/>
    <w:rsid w:val="00BF5EE0"/>
    <w:rsid w:val="00C02F0C"/>
    <w:rsid w:val="00C045E5"/>
    <w:rsid w:val="00C0611A"/>
    <w:rsid w:val="00C12AC1"/>
    <w:rsid w:val="00C1684D"/>
    <w:rsid w:val="00C169F2"/>
    <w:rsid w:val="00C17CA2"/>
    <w:rsid w:val="00C24C99"/>
    <w:rsid w:val="00C267F1"/>
    <w:rsid w:val="00C3254D"/>
    <w:rsid w:val="00C32EA8"/>
    <w:rsid w:val="00C3359A"/>
    <w:rsid w:val="00C35235"/>
    <w:rsid w:val="00C418DC"/>
    <w:rsid w:val="00C44864"/>
    <w:rsid w:val="00C456BB"/>
    <w:rsid w:val="00C472FA"/>
    <w:rsid w:val="00C53124"/>
    <w:rsid w:val="00C537FC"/>
    <w:rsid w:val="00C5410F"/>
    <w:rsid w:val="00C62403"/>
    <w:rsid w:val="00C62E79"/>
    <w:rsid w:val="00C63265"/>
    <w:rsid w:val="00C6446C"/>
    <w:rsid w:val="00C65964"/>
    <w:rsid w:val="00C734D5"/>
    <w:rsid w:val="00C74145"/>
    <w:rsid w:val="00C75462"/>
    <w:rsid w:val="00C754B6"/>
    <w:rsid w:val="00C75F20"/>
    <w:rsid w:val="00C765C4"/>
    <w:rsid w:val="00C76EFB"/>
    <w:rsid w:val="00C775FA"/>
    <w:rsid w:val="00C807BD"/>
    <w:rsid w:val="00C84A1B"/>
    <w:rsid w:val="00C861AA"/>
    <w:rsid w:val="00C8690C"/>
    <w:rsid w:val="00C873CA"/>
    <w:rsid w:val="00C87F7E"/>
    <w:rsid w:val="00CA1747"/>
    <w:rsid w:val="00CA1F02"/>
    <w:rsid w:val="00CA61E2"/>
    <w:rsid w:val="00CA790A"/>
    <w:rsid w:val="00CA7CB2"/>
    <w:rsid w:val="00CB07EE"/>
    <w:rsid w:val="00CB1B75"/>
    <w:rsid w:val="00CB52B3"/>
    <w:rsid w:val="00CB586A"/>
    <w:rsid w:val="00CB6EBF"/>
    <w:rsid w:val="00CC23B1"/>
    <w:rsid w:val="00CC3401"/>
    <w:rsid w:val="00CC3D41"/>
    <w:rsid w:val="00CC63C4"/>
    <w:rsid w:val="00CD3470"/>
    <w:rsid w:val="00CD3FF2"/>
    <w:rsid w:val="00CD645C"/>
    <w:rsid w:val="00CE3AD0"/>
    <w:rsid w:val="00CE60D4"/>
    <w:rsid w:val="00CF0193"/>
    <w:rsid w:val="00CF107A"/>
    <w:rsid w:val="00CF1716"/>
    <w:rsid w:val="00CF4595"/>
    <w:rsid w:val="00CF6AF0"/>
    <w:rsid w:val="00D00975"/>
    <w:rsid w:val="00D00D4D"/>
    <w:rsid w:val="00D02950"/>
    <w:rsid w:val="00D029BA"/>
    <w:rsid w:val="00D02DBE"/>
    <w:rsid w:val="00D0438A"/>
    <w:rsid w:val="00D0459F"/>
    <w:rsid w:val="00D056CA"/>
    <w:rsid w:val="00D058F8"/>
    <w:rsid w:val="00D1374B"/>
    <w:rsid w:val="00D14DB2"/>
    <w:rsid w:val="00D16603"/>
    <w:rsid w:val="00D16633"/>
    <w:rsid w:val="00D20C83"/>
    <w:rsid w:val="00D216A4"/>
    <w:rsid w:val="00D24B67"/>
    <w:rsid w:val="00D25452"/>
    <w:rsid w:val="00D25940"/>
    <w:rsid w:val="00D27D8A"/>
    <w:rsid w:val="00D31A03"/>
    <w:rsid w:val="00D31FBE"/>
    <w:rsid w:val="00D3228C"/>
    <w:rsid w:val="00D34987"/>
    <w:rsid w:val="00D44039"/>
    <w:rsid w:val="00D45DBB"/>
    <w:rsid w:val="00D470EE"/>
    <w:rsid w:val="00D47AC3"/>
    <w:rsid w:val="00D5030B"/>
    <w:rsid w:val="00D51E63"/>
    <w:rsid w:val="00D55F5B"/>
    <w:rsid w:val="00D56670"/>
    <w:rsid w:val="00D566AF"/>
    <w:rsid w:val="00D62141"/>
    <w:rsid w:val="00D62E4A"/>
    <w:rsid w:val="00D63001"/>
    <w:rsid w:val="00D644AD"/>
    <w:rsid w:val="00D668B0"/>
    <w:rsid w:val="00D77F2A"/>
    <w:rsid w:val="00D808CE"/>
    <w:rsid w:val="00D823FC"/>
    <w:rsid w:val="00D85A64"/>
    <w:rsid w:val="00D87917"/>
    <w:rsid w:val="00D87D71"/>
    <w:rsid w:val="00D9034D"/>
    <w:rsid w:val="00D92CDC"/>
    <w:rsid w:val="00D95F0C"/>
    <w:rsid w:val="00D96017"/>
    <w:rsid w:val="00D96733"/>
    <w:rsid w:val="00DA0AB5"/>
    <w:rsid w:val="00DA0FD6"/>
    <w:rsid w:val="00DA6B4E"/>
    <w:rsid w:val="00DB105D"/>
    <w:rsid w:val="00DB1823"/>
    <w:rsid w:val="00DB1A56"/>
    <w:rsid w:val="00DB1AFE"/>
    <w:rsid w:val="00DB350F"/>
    <w:rsid w:val="00DB3F8B"/>
    <w:rsid w:val="00DB4898"/>
    <w:rsid w:val="00DB5584"/>
    <w:rsid w:val="00DB5729"/>
    <w:rsid w:val="00DB6098"/>
    <w:rsid w:val="00DC29B5"/>
    <w:rsid w:val="00DD364B"/>
    <w:rsid w:val="00DD6F99"/>
    <w:rsid w:val="00DD7CA4"/>
    <w:rsid w:val="00DE073E"/>
    <w:rsid w:val="00DE200E"/>
    <w:rsid w:val="00DE6523"/>
    <w:rsid w:val="00DF0191"/>
    <w:rsid w:val="00DF25D0"/>
    <w:rsid w:val="00DF462E"/>
    <w:rsid w:val="00DF54BF"/>
    <w:rsid w:val="00DF68DD"/>
    <w:rsid w:val="00DF7FB4"/>
    <w:rsid w:val="00E013BC"/>
    <w:rsid w:val="00E101D7"/>
    <w:rsid w:val="00E104F1"/>
    <w:rsid w:val="00E1371E"/>
    <w:rsid w:val="00E13AFD"/>
    <w:rsid w:val="00E20190"/>
    <w:rsid w:val="00E22DBC"/>
    <w:rsid w:val="00E27A11"/>
    <w:rsid w:val="00E27E08"/>
    <w:rsid w:val="00E27FB6"/>
    <w:rsid w:val="00E3007C"/>
    <w:rsid w:val="00E30420"/>
    <w:rsid w:val="00E32D63"/>
    <w:rsid w:val="00E33977"/>
    <w:rsid w:val="00E351DF"/>
    <w:rsid w:val="00E353F6"/>
    <w:rsid w:val="00E3562A"/>
    <w:rsid w:val="00E3586A"/>
    <w:rsid w:val="00E406F0"/>
    <w:rsid w:val="00E41B33"/>
    <w:rsid w:val="00E42AF0"/>
    <w:rsid w:val="00E432B5"/>
    <w:rsid w:val="00E43EA9"/>
    <w:rsid w:val="00E46293"/>
    <w:rsid w:val="00E47DB9"/>
    <w:rsid w:val="00E500E4"/>
    <w:rsid w:val="00E50637"/>
    <w:rsid w:val="00E51001"/>
    <w:rsid w:val="00E514E9"/>
    <w:rsid w:val="00E533A1"/>
    <w:rsid w:val="00E546F7"/>
    <w:rsid w:val="00E5538C"/>
    <w:rsid w:val="00E556C8"/>
    <w:rsid w:val="00E65D94"/>
    <w:rsid w:val="00E66556"/>
    <w:rsid w:val="00E66AD6"/>
    <w:rsid w:val="00E710C9"/>
    <w:rsid w:val="00E722D6"/>
    <w:rsid w:val="00E73835"/>
    <w:rsid w:val="00E7587B"/>
    <w:rsid w:val="00E765DF"/>
    <w:rsid w:val="00E838D1"/>
    <w:rsid w:val="00E86458"/>
    <w:rsid w:val="00E9138E"/>
    <w:rsid w:val="00E91777"/>
    <w:rsid w:val="00E93110"/>
    <w:rsid w:val="00E97EB3"/>
    <w:rsid w:val="00EA1A24"/>
    <w:rsid w:val="00EA27D9"/>
    <w:rsid w:val="00EA45C2"/>
    <w:rsid w:val="00EB0C4B"/>
    <w:rsid w:val="00EB5A61"/>
    <w:rsid w:val="00EB6652"/>
    <w:rsid w:val="00EC1CD2"/>
    <w:rsid w:val="00EC2B08"/>
    <w:rsid w:val="00EC4A8A"/>
    <w:rsid w:val="00EC6833"/>
    <w:rsid w:val="00EC6D92"/>
    <w:rsid w:val="00ED4F54"/>
    <w:rsid w:val="00ED6072"/>
    <w:rsid w:val="00EE001F"/>
    <w:rsid w:val="00EE10D0"/>
    <w:rsid w:val="00EE7445"/>
    <w:rsid w:val="00EF158E"/>
    <w:rsid w:val="00EF255B"/>
    <w:rsid w:val="00EF52B5"/>
    <w:rsid w:val="00EF56D8"/>
    <w:rsid w:val="00EF7211"/>
    <w:rsid w:val="00F01DAE"/>
    <w:rsid w:val="00F02B10"/>
    <w:rsid w:val="00F03B78"/>
    <w:rsid w:val="00F03FF8"/>
    <w:rsid w:val="00F04AE7"/>
    <w:rsid w:val="00F071F5"/>
    <w:rsid w:val="00F1441C"/>
    <w:rsid w:val="00F21799"/>
    <w:rsid w:val="00F21BD5"/>
    <w:rsid w:val="00F25E73"/>
    <w:rsid w:val="00F27883"/>
    <w:rsid w:val="00F34194"/>
    <w:rsid w:val="00F35B2E"/>
    <w:rsid w:val="00F409EF"/>
    <w:rsid w:val="00F44F11"/>
    <w:rsid w:val="00F452C5"/>
    <w:rsid w:val="00F4587A"/>
    <w:rsid w:val="00F47402"/>
    <w:rsid w:val="00F47937"/>
    <w:rsid w:val="00F5076F"/>
    <w:rsid w:val="00F535F6"/>
    <w:rsid w:val="00F558C6"/>
    <w:rsid w:val="00F55DF3"/>
    <w:rsid w:val="00F55FAD"/>
    <w:rsid w:val="00F57A81"/>
    <w:rsid w:val="00F6015C"/>
    <w:rsid w:val="00F60997"/>
    <w:rsid w:val="00F63F1C"/>
    <w:rsid w:val="00F65986"/>
    <w:rsid w:val="00F71A9B"/>
    <w:rsid w:val="00F73CB3"/>
    <w:rsid w:val="00F74141"/>
    <w:rsid w:val="00F776C2"/>
    <w:rsid w:val="00F8097E"/>
    <w:rsid w:val="00F81058"/>
    <w:rsid w:val="00F8262D"/>
    <w:rsid w:val="00F84C0E"/>
    <w:rsid w:val="00F8517C"/>
    <w:rsid w:val="00F87A3D"/>
    <w:rsid w:val="00F9073F"/>
    <w:rsid w:val="00F942F5"/>
    <w:rsid w:val="00F94F43"/>
    <w:rsid w:val="00F963AF"/>
    <w:rsid w:val="00F97294"/>
    <w:rsid w:val="00FA0F67"/>
    <w:rsid w:val="00FA2AEF"/>
    <w:rsid w:val="00FA533E"/>
    <w:rsid w:val="00FB2428"/>
    <w:rsid w:val="00FB25BB"/>
    <w:rsid w:val="00FB383E"/>
    <w:rsid w:val="00FB3855"/>
    <w:rsid w:val="00FB4D4E"/>
    <w:rsid w:val="00FB5E53"/>
    <w:rsid w:val="00FC1905"/>
    <w:rsid w:val="00FC3C6E"/>
    <w:rsid w:val="00FC3E77"/>
    <w:rsid w:val="00FC65B6"/>
    <w:rsid w:val="00FC75AB"/>
    <w:rsid w:val="00FD2A5B"/>
    <w:rsid w:val="00FD2D47"/>
    <w:rsid w:val="00FD55AC"/>
    <w:rsid w:val="00FD568C"/>
    <w:rsid w:val="00FD5EFD"/>
    <w:rsid w:val="00FE3605"/>
    <w:rsid w:val="00FE5518"/>
    <w:rsid w:val="00FE5ADA"/>
    <w:rsid w:val="00FE6CA1"/>
    <w:rsid w:val="00FE6EBB"/>
    <w:rsid w:val="00FF0A07"/>
    <w:rsid w:val="00FF36BF"/>
    <w:rsid w:val="00FF399C"/>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11CE03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Title" w:qFormat="1"/>
    <w:lsdException w:name="Subtitle" w:qFormat="1"/>
    <w:lsdException w:name="Date"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FB9"/>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rPr>
      <w:rFonts w:ascii="ＭＳ 明朝"/>
    </w:rPr>
  </w:style>
  <w:style w:type="character" w:styleId="a7">
    <w:name w:val="page number"/>
    <w:basedOn w:val="a0"/>
  </w:style>
  <w:style w:type="character" w:styleId="a8">
    <w:name w:val="Hyperlink"/>
    <w:uiPriority w:val="99"/>
    <w:rPr>
      <w:color w:val="0000FF"/>
      <w:u w:val="single"/>
    </w:rPr>
  </w:style>
  <w:style w:type="paragraph" w:styleId="a9">
    <w:name w:val="Plain Text"/>
    <w:basedOn w:val="a"/>
    <w:link w:val="aa"/>
    <w:rPr>
      <w:rFonts w:ascii="ＭＳ 明朝" w:hAnsi="Courier New" w:cs="Courier New"/>
      <w:szCs w:val="21"/>
    </w:rPr>
  </w:style>
  <w:style w:type="character" w:styleId="ab">
    <w:name w:val="FollowedHyperlink"/>
    <w:rPr>
      <w:color w:val="800080"/>
      <w:u w:val="single"/>
    </w:rPr>
  </w:style>
  <w:style w:type="paragraph" w:styleId="ac">
    <w:name w:val="Body Text Indent"/>
    <w:basedOn w:val="a"/>
    <w:pPr>
      <w:ind w:leftChars="200" w:left="371"/>
    </w:pPr>
  </w:style>
  <w:style w:type="paragraph" w:customStyle="1" w:styleId="ad">
    <w:name w:val="第１条（第２項）"/>
    <w:basedOn w:val="a9"/>
    <w:pPr>
      <w:ind w:left="185" w:hangingChars="100" w:hanging="185"/>
    </w:pPr>
  </w:style>
  <w:style w:type="paragraph" w:customStyle="1" w:styleId="1">
    <w:name w:val="(1)"/>
    <w:basedOn w:val="a9"/>
    <w:pPr>
      <w:ind w:leftChars="100" w:left="200" w:hangingChars="100" w:hanging="100"/>
    </w:pPr>
  </w:style>
  <w:style w:type="paragraph" w:customStyle="1" w:styleId="ae">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a">
    <w:name w:val="書式なし (文字)"/>
    <w:link w:val="a9"/>
    <w:rsid w:val="00D87917"/>
    <w:rPr>
      <w:rFonts w:ascii="ＭＳ 明朝" w:hAnsi="Courier New" w:cs="Courier New"/>
      <w:kern w:val="2"/>
      <w:sz w:val="18"/>
      <w:szCs w:val="21"/>
    </w:rPr>
  </w:style>
  <w:style w:type="paragraph" w:styleId="af">
    <w:name w:val="Balloon Text"/>
    <w:basedOn w:val="a"/>
    <w:link w:val="af0"/>
    <w:uiPriority w:val="99"/>
    <w:rsid w:val="009F62AC"/>
    <w:rPr>
      <w:rFonts w:ascii="Arial" w:eastAsia="ＭＳ ゴシック" w:hAnsi="Arial"/>
      <w:szCs w:val="18"/>
    </w:rPr>
  </w:style>
  <w:style w:type="character" w:customStyle="1" w:styleId="af0">
    <w:name w:val="吹き出し (文字)"/>
    <w:link w:val="af"/>
    <w:uiPriority w:val="99"/>
    <w:rsid w:val="009F62AC"/>
    <w:rPr>
      <w:rFonts w:ascii="Arial" w:eastAsia="ＭＳ ゴシック" w:hAnsi="Arial" w:cs="Times New Roman"/>
      <w:kern w:val="2"/>
      <w:sz w:val="18"/>
      <w:szCs w:val="18"/>
    </w:rPr>
  </w:style>
  <w:style w:type="character" w:customStyle="1" w:styleId="a4">
    <w:name w:val="ヘッダー (文字)"/>
    <w:basedOn w:val="a0"/>
    <w:link w:val="a3"/>
    <w:uiPriority w:val="99"/>
    <w:rsid w:val="00735608"/>
    <w:rPr>
      <w:kern w:val="2"/>
      <w:sz w:val="18"/>
    </w:rPr>
  </w:style>
  <w:style w:type="character" w:customStyle="1" w:styleId="a6">
    <w:name w:val="フッター (文字)"/>
    <w:basedOn w:val="a0"/>
    <w:link w:val="a5"/>
    <w:uiPriority w:val="99"/>
    <w:rsid w:val="00735608"/>
    <w:rPr>
      <w:rFonts w:ascii="ＭＳ 明朝"/>
      <w:kern w:val="2"/>
      <w:sz w:val="18"/>
    </w:rPr>
  </w:style>
  <w:style w:type="paragraph" w:styleId="af1">
    <w:name w:val="Date"/>
    <w:basedOn w:val="a"/>
    <w:next w:val="a"/>
    <w:link w:val="af2"/>
    <w:uiPriority w:val="99"/>
    <w:unhideWhenUsed/>
    <w:rsid w:val="00735608"/>
    <w:rPr>
      <w:rFonts w:asciiTheme="minorHAnsi" w:eastAsiaTheme="minorEastAsia" w:hAnsiTheme="minorHAnsi" w:cstheme="minorBidi"/>
      <w:sz w:val="21"/>
      <w:szCs w:val="22"/>
    </w:rPr>
  </w:style>
  <w:style w:type="character" w:customStyle="1" w:styleId="af2">
    <w:name w:val="日付 (文字)"/>
    <w:basedOn w:val="a0"/>
    <w:link w:val="af1"/>
    <w:uiPriority w:val="99"/>
    <w:rsid w:val="00735608"/>
    <w:rPr>
      <w:rFonts w:asciiTheme="minorHAnsi" w:eastAsiaTheme="minorEastAsia" w:hAnsiTheme="minorHAnsi" w:cstheme="minorBidi"/>
      <w:kern w:val="2"/>
      <w:sz w:val="21"/>
      <w:szCs w:val="22"/>
    </w:rPr>
  </w:style>
  <w:style w:type="table" w:styleId="af3">
    <w:name w:val="Table Grid"/>
    <w:basedOn w:val="a1"/>
    <w:uiPriority w:val="59"/>
    <w:rsid w:val="0073560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line number"/>
    <w:basedOn w:val="a0"/>
    <w:uiPriority w:val="99"/>
    <w:unhideWhenUsed/>
    <w:rsid w:val="00735608"/>
  </w:style>
  <w:style w:type="paragraph" w:styleId="af5">
    <w:name w:val="List Paragraph"/>
    <w:basedOn w:val="a"/>
    <w:uiPriority w:val="34"/>
    <w:qFormat/>
    <w:rsid w:val="00735608"/>
    <w:pPr>
      <w:ind w:leftChars="400" w:left="840"/>
    </w:pPr>
    <w:rPr>
      <w:rFonts w:asciiTheme="minorHAnsi" w:eastAsiaTheme="minorEastAsia" w:hAnsiTheme="minorHAnsi" w:cstheme="minorBidi"/>
      <w:sz w:val="21"/>
      <w:szCs w:val="22"/>
    </w:rPr>
  </w:style>
  <w:style w:type="character" w:styleId="af6">
    <w:name w:val="annotation reference"/>
    <w:basedOn w:val="a0"/>
    <w:rsid w:val="00F21799"/>
    <w:rPr>
      <w:sz w:val="18"/>
      <w:szCs w:val="18"/>
    </w:rPr>
  </w:style>
  <w:style w:type="paragraph" w:styleId="af7">
    <w:name w:val="annotation text"/>
    <w:basedOn w:val="a"/>
    <w:link w:val="af8"/>
    <w:rsid w:val="00F21799"/>
    <w:pPr>
      <w:jc w:val="left"/>
    </w:pPr>
  </w:style>
  <w:style w:type="character" w:customStyle="1" w:styleId="af8">
    <w:name w:val="コメント文字列 (文字)"/>
    <w:basedOn w:val="a0"/>
    <w:link w:val="af7"/>
    <w:rsid w:val="00F21799"/>
    <w:rPr>
      <w:kern w:val="2"/>
      <w:sz w:val="18"/>
    </w:rPr>
  </w:style>
  <w:style w:type="paragraph" w:styleId="af9">
    <w:name w:val="annotation subject"/>
    <w:basedOn w:val="af7"/>
    <w:next w:val="af7"/>
    <w:link w:val="afa"/>
    <w:semiHidden/>
    <w:unhideWhenUsed/>
    <w:rsid w:val="00F21799"/>
    <w:rPr>
      <w:b/>
      <w:bCs/>
    </w:rPr>
  </w:style>
  <w:style w:type="character" w:customStyle="1" w:styleId="afa">
    <w:name w:val="コメント内容 (文字)"/>
    <w:basedOn w:val="af8"/>
    <w:link w:val="af9"/>
    <w:semiHidden/>
    <w:rsid w:val="00F21799"/>
    <w:rPr>
      <w:b/>
      <w:bCs/>
      <w:kern w:val="2"/>
      <w:sz w:val="18"/>
    </w:rPr>
  </w:style>
  <w:style w:type="paragraph" w:styleId="afb">
    <w:name w:val="Revision"/>
    <w:hidden/>
    <w:uiPriority w:val="99"/>
    <w:semiHidden/>
    <w:rsid w:val="00506F14"/>
    <w:rPr>
      <w:kern w:val="2"/>
      <w:sz w:val="18"/>
    </w:rPr>
  </w:style>
  <w:style w:type="character" w:styleId="afc">
    <w:name w:val="Unresolved Mention"/>
    <w:basedOn w:val="a0"/>
    <w:uiPriority w:val="99"/>
    <w:semiHidden/>
    <w:unhideWhenUsed/>
    <w:rsid w:val="00135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76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documents/87342/honpen.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pref.osaka.lg.jp/o140030/daitoshimachi/shin-osaka/houshin2025.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44FE-CCFC-4BB3-8E2F-82E59803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4328</Words>
  <Characters>666</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2025-04-15T06:58:00Z</dcterms:created>
  <dcterms:modified xsi:type="dcterms:W3CDTF">2025-05-27T00:15:00Z</dcterms:modified>
</cp:coreProperties>
</file>