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3374" w14:textId="0C2AC1D6" w:rsidR="00BF34AA" w:rsidRPr="00AA6DA5" w:rsidRDefault="005B6893" w:rsidP="0062499B">
      <w:pPr>
        <w:jc w:val="center"/>
        <w:rPr>
          <w:rFonts w:ascii="ＭＳ 明朝" w:hAnsi="ＭＳ 明朝"/>
          <w:szCs w:val="21"/>
        </w:rPr>
      </w:pPr>
      <w:r w:rsidRPr="00AA6DA5">
        <w:rPr>
          <w:rFonts w:ascii="ＭＳ 明朝" w:hAnsi="ＭＳ 明朝" w:hint="eastAsia"/>
          <w:szCs w:val="21"/>
        </w:rPr>
        <w:t>大阪府</w:t>
      </w:r>
      <w:r w:rsidR="00412611" w:rsidRPr="00AA6DA5">
        <w:rPr>
          <w:rFonts w:ascii="ＭＳ 明朝" w:hAnsi="ＭＳ 明朝" w:hint="eastAsia"/>
          <w:szCs w:val="21"/>
        </w:rPr>
        <w:t>自動車</w:t>
      </w:r>
      <w:r w:rsidR="008E618E" w:rsidRPr="00AA6DA5">
        <w:rPr>
          <w:rFonts w:ascii="ＭＳ 明朝" w:hAnsi="ＭＳ 明朝" w:hint="eastAsia"/>
          <w:szCs w:val="21"/>
        </w:rPr>
        <w:t>による</w:t>
      </w:r>
      <w:r w:rsidR="00555CC6" w:rsidRPr="00AA6DA5">
        <w:rPr>
          <w:rFonts w:ascii="ＭＳ 明朝" w:hAnsi="ＭＳ 明朝" w:hint="eastAsia"/>
          <w:szCs w:val="21"/>
        </w:rPr>
        <w:t>食品営業</w:t>
      </w:r>
      <w:r w:rsidR="00783E92" w:rsidRPr="00AA6DA5">
        <w:rPr>
          <w:rFonts w:ascii="ＭＳ 明朝" w:hAnsi="ＭＳ 明朝" w:hint="eastAsia"/>
          <w:szCs w:val="21"/>
        </w:rPr>
        <w:t>取扱</w:t>
      </w:r>
      <w:r w:rsidRPr="00AA6DA5">
        <w:rPr>
          <w:rFonts w:ascii="ＭＳ 明朝" w:hAnsi="ＭＳ 明朝" w:hint="eastAsia"/>
          <w:szCs w:val="21"/>
        </w:rPr>
        <w:t>要綱</w:t>
      </w:r>
    </w:p>
    <w:p w14:paraId="5734B33E" w14:textId="77777777" w:rsidR="00783E92" w:rsidRPr="00AA6DA5" w:rsidRDefault="00783E92" w:rsidP="00783E92">
      <w:pPr>
        <w:rPr>
          <w:rFonts w:ascii="ＭＳ 明朝" w:hAnsi="ＭＳ 明朝"/>
          <w:szCs w:val="21"/>
        </w:rPr>
      </w:pPr>
    </w:p>
    <w:p w14:paraId="1BCD4404" w14:textId="77777777" w:rsidR="00C25E45" w:rsidRPr="00AA6DA5" w:rsidRDefault="00C25E45" w:rsidP="00783E92">
      <w:pPr>
        <w:rPr>
          <w:rFonts w:ascii="ＭＳ 明朝" w:hAnsi="ＭＳ 明朝"/>
          <w:szCs w:val="21"/>
        </w:rPr>
      </w:pPr>
      <w:r w:rsidRPr="00AA6DA5">
        <w:rPr>
          <w:rFonts w:ascii="ＭＳ 明朝" w:hAnsi="ＭＳ 明朝" w:hint="eastAsia"/>
          <w:szCs w:val="21"/>
        </w:rPr>
        <w:t>（目的）</w:t>
      </w:r>
    </w:p>
    <w:p w14:paraId="2CB715E9" w14:textId="577220CE" w:rsidR="00412611" w:rsidRPr="00AA6DA5" w:rsidRDefault="00C25E45" w:rsidP="00C25E45">
      <w:pPr>
        <w:ind w:left="210" w:hangingChars="100" w:hanging="210"/>
        <w:rPr>
          <w:rFonts w:ascii="ＭＳ 明朝" w:hAnsi="ＭＳ 明朝"/>
          <w:szCs w:val="21"/>
        </w:rPr>
      </w:pPr>
      <w:r w:rsidRPr="00AA6DA5">
        <w:rPr>
          <w:rFonts w:ascii="ＭＳ 明朝" w:hAnsi="ＭＳ 明朝" w:hint="eastAsia"/>
          <w:szCs w:val="21"/>
        </w:rPr>
        <w:t>第</w:t>
      </w:r>
      <w:r w:rsidR="004E19D2" w:rsidRPr="00AA6DA5">
        <w:rPr>
          <w:rFonts w:ascii="ＭＳ 明朝" w:hAnsi="ＭＳ 明朝" w:hint="eastAsia"/>
          <w:szCs w:val="21"/>
        </w:rPr>
        <w:t>１</w:t>
      </w:r>
      <w:r w:rsidRPr="00AA6DA5">
        <w:rPr>
          <w:rFonts w:ascii="ＭＳ 明朝" w:hAnsi="ＭＳ 明朝" w:hint="eastAsia"/>
          <w:szCs w:val="21"/>
        </w:rPr>
        <w:t xml:space="preserve">条　</w:t>
      </w:r>
      <w:r w:rsidR="0098758E" w:rsidRPr="00AA6DA5">
        <w:rPr>
          <w:rFonts w:ascii="ＭＳ 明朝" w:hAnsi="ＭＳ 明朝" w:hint="eastAsia"/>
          <w:szCs w:val="21"/>
        </w:rPr>
        <w:t>この要綱は、</w:t>
      </w:r>
      <w:r w:rsidR="00412611" w:rsidRPr="00AA6DA5">
        <w:rPr>
          <w:rFonts w:ascii="ＭＳ 明朝" w:hAnsi="ＭＳ 明朝" w:hint="eastAsia"/>
          <w:szCs w:val="21"/>
        </w:rPr>
        <w:t>食品衛生法（昭和</w:t>
      </w:r>
      <w:r w:rsidR="00BB638B" w:rsidRPr="00AA6DA5">
        <w:rPr>
          <w:rFonts w:ascii="ＭＳ 明朝" w:hAnsi="ＭＳ 明朝" w:hint="eastAsia"/>
          <w:szCs w:val="21"/>
        </w:rPr>
        <w:t>22年</w:t>
      </w:r>
      <w:r w:rsidR="00412611" w:rsidRPr="00AA6DA5">
        <w:rPr>
          <w:rFonts w:ascii="ＭＳ 明朝" w:hAnsi="ＭＳ 明朝" w:hint="eastAsia"/>
          <w:szCs w:val="21"/>
        </w:rPr>
        <w:t>法律第</w:t>
      </w:r>
      <w:r w:rsidR="00BB638B" w:rsidRPr="00AA6DA5">
        <w:rPr>
          <w:rFonts w:ascii="ＭＳ 明朝" w:hAnsi="ＭＳ 明朝" w:hint="eastAsia"/>
          <w:szCs w:val="21"/>
        </w:rPr>
        <w:t>233</w:t>
      </w:r>
      <w:r w:rsidR="00412611" w:rsidRPr="00AA6DA5">
        <w:rPr>
          <w:rFonts w:ascii="ＭＳ 明朝" w:hAnsi="ＭＳ 明朝" w:hint="eastAsia"/>
          <w:szCs w:val="21"/>
        </w:rPr>
        <w:t>号。以下「法」という。）第</w:t>
      </w:r>
      <w:r w:rsidR="00AD39FA" w:rsidRPr="00AA6DA5">
        <w:rPr>
          <w:rFonts w:ascii="ＭＳ 明朝" w:hAnsi="ＭＳ 明朝" w:hint="eastAsia"/>
          <w:szCs w:val="21"/>
        </w:rPr>
        <w:t>55</w:t>
      </w:r>
      <w:r w:rsidR="00412611" w:rsidRPr="00AA6DA5">
        <w:rPr>
          <w:rFonts w:ascii="ＭＳ 明朝" w:hAnsi="ＭＳ 明朝" w:hint="eastAsia"/>
          <w:szCs w:val="21"/>
        </w:rPr>
        <w:t>条</w:t>
      </w:r>
      <w:r w:rsidR="00886FA3" w:rsidRPr="00AA6DA5">
        <w:rPr>
          <w:rFonts w:ascii="ＭＳ 明朝" w:hAnsi="ＭＳ 明朝" w:hint="eastAsia"/>
          <w:szCs w:val="21"/>
        </w:rPr>
        <w:t>第</w:t>
      </w:r>
      <w:r w:rsidR="00595137" w:rsidRPr="00AA6DA5">
        <w:rPr>
          <w:rFonts w:ascii="ＭＳ 明朝" w:hAnsi="ＭＳ 明朝" w:hint="eastAsia"/>
          <w:szCs w:val="21"/>
        </w:rPr>
        <w:t>１項</w:t>
      </w:r>
      <w:r w:rsidR="00412611" w:rsidRPr="00AA6DA5">
        <w:rPr>
          <w:rFonts w:ascii="ＭＳ 明朝" w:hAnsi="ＭＳ 明朝" w:hint="eastAsia"/>
          <w:szCs w:val="21"/>
        </w:rPr>
        <w:t>の規定により</w:t>
      </w:r>
      <w:r w:rsidR="0098758E" w:rsidRPr="00AA6DA5">
        <w:rPr>
          <w:rFonts w:ascii="ＭＳ 明朝" w:hAnsi="ＭＳ 明朝" w:hint="eastAsia"/>
          <w:szCs w:val="21"/>
        </w:rPr>
        <w:t>大阪府</w:t>
      </w:r>
      <w:r w:rsidR="00412611" w:rsidRPr="00AA6DA5">
        <w:rPr>
          <w:rFonts w:ascii="ＭＳ 明朝" w:hAnsi="ＭＳ 明朝" w:hint="eastAsia"/>
          <w:szCs w:val="21"/>
        </w:rPr>
        <w:t>知事の許可を要する営業のうち自動車</w:t>
      </w:r>
      <w:r w:rsidR="00783E92" w:rsidRPr="00AA6DA5">
        <w:rPr>
          <w:rFonts w:ascii="ＭＳ 明朝" w:hAnsi="ＭＳ 明朝" w:hint="eastAsia"/>
          <w:szCs w:val="21"/>
        </w:rPr>
        <w:t>による営業について</w:t>
      </w:r>
      <w:r w:rsidR="007C11BD" w:rsidRPr="00AA6DA5">
        <w:rPr>
          <w:rFonts w:ascii="ＭＳ 明朝" w:hAnsi="ＭＳ 明朝" w:hint="eastAsia"/>
          <w:szCs w:val="21"/>
        </w:rPr>
        <w:t>、</w:t>
      </w:r>
      <w:r w:rsidR="00F82704" w:rsidRPr="00AA6DA5">
        <w:rPr>
          <w:rFonts w:ascii="ＭＳ 明朝" w:hAnsi="ＭＳ 明朝" w:hint="eastAsia"/>
          <w:szCs w:val="21"/>
        </w:rPr>
        <w:t>同項の許可（以下「営業許可」という。）の取扱い</w:t>
      </w:r>
      <w:r w:rsidR="00044371" w:rsidRPr="00AA6DA5">
        <w:rPr>
          <w:rFonts w:ascii="ＭＳ 明朝" w:hAnsi="ＭＳ 明朝" w:hint="eastAsia"/>
          <w:szCs w:val="21"/>
        </w:rPr>
        <w:t>及び</w:t>
      </w:r>
      <w:r w:rsidR="00783E92" w:rsidRPr="00AA6DA5">
        <w:rPr>
          <w:rFonts w:ascii="ＭＳ 明朝" w:hAnsi="ＭＳ 明朝" w:hint="eastAsia"/>
          <w:szCs w:val="21"/>
        </w:rPr>
        <w:t>大阪府食品衛生法施行条例</w:t>
      </w:r>
      <w:r w:rsidR="00935813" w:rsidRPr="00AA6DA5">
        <w:rPr>
          <w:rFonts w:ascii="ＭＳ 明朝" w:hAnsi="ＭＳ 明朝" w:hint="eastAsia"/>
          <w:szCs w:val="21"/>
        </w:rPr>
        <w:t>（平成12年大阪府条例第14号。以下「条例」という。）</w:t>
      </w:r>
      <w:r w:rsidR="00783E92" w:rsidRPr="00AA6DA5">
        <w:rPr>
          <w:rFonts w:ascii="ＭＳ 明朝" w:hAnsi="ＭＳ 明朝" w:hint="eastAsia"/>
          <w:szCs w:val="21"/>
        </w:rPr>
        <w:t>第</w:t>
      </w:r>
      <w:r w:rsidR="00310795" w:rsidRPr="00AA6DA5">
        <w:rPr>
          <w:rFonts w:ascii="ＭＳ 明朝" w:hAnsi="ＭＳ 明朝" w:hint="eastAsia"/>
          <w:szCs w:val="21"/>
        </w:rPr>
        <w:t>３</w:t>
      </w:r>
      <w:r w:rsidR="00783E92" w:rsidRPr="00AA6DA5">
        <w:rPr>
          <w:rFonts w:ascii="ＭＳ 明朝" w:hAnsi="ＭＳ 明朝" w:hint="eastAsia"/>
          <w:szCs w:val="21"/>
        </w:rPr>
        <w:t>条</w:t>
      </w:r>
      <w:r w:rsidR="00477A68" w:rsidRPr="00AA6DA5">
        <w:rPr>
          <w:rFonts w:ascii="ＭＳ 明朝" w:hAnsi="ＭＳ 明朝" w:hint="eastAsia"/>
          <w:szCs w:val="21"/>
        </w:rPr>
        <w:t>第</w:t>
      </w:r>
      <w:r w:rsidR="004E19D2" w:rsidRPr="00AA6DA5">
        <w:rPr>
          <w:rFonts w:ascii="ＭＳ 明朝" w:hAnsi="ＭＳ 明朝" w:hint="eastAsia"/>
          <w:szCs w:val="21"/>
        </w:rPr>
        <w:t>１</w:t>
      </w:r>
      <w:r w:rsidR="00783E92" w:rsidRPr="00AA6DA5">
        <w:rPr>
          <w:rFonts w:ascii="ＭＳ 明朝" w:hAnsi="ＭＳ 明朝" w:hint="eastAsia"/>
          <w:szCs w:val="21"/>
        </w:rPr>
        <w:t>項に規定する</w:t>
      </w:r>
      <w:r w:rsidR="00935813" w:rsidRPr="00AA6DA5">
        <w:rPr>
          <w:rFonts w:ascii="ＭＳ 明朝" w:hAnsi="ＭＳ 明朝" w:hint="eastAsia"/>
          <w:szCs w:val="21"/>
        </w:rPr>
        <w:t>施設</w:t>
      </w:r>
      <w:r w:rsidR="00783E92" w:rsidRPr="00AA6DA5">
        <w:rPr>
          <w:rFonts w:ascii="ＭＳ 明朝" w:hAnsi="ＭＳ 明朝" w:hint="eastAsia"/>
          <w:szCs w:val="21"/>
        </w:rPr>
        <w:t>基準の留意すべき事項</w:t>
      </w:r>
      <w:r w:rsidR="00F82704" w:rsidRPr="00AA6DA5">
        <w:rPr>
          <w:rFonts w:ascii="ＭＳ 明朝" w:hAnsi="ＭＳ 明朝" w:hint="eastAsia"/>
          <w:szCs w:val="21"/>
        </w:rPr>
        <w:t>等</w:t>
      </w:r>
      <w:r w:rsidR="005B6893" w:rsidRPr="00AA6DA5">
        <w:rPr>
          <w:rFonts w:ascii="ＭＳ 明朝" w:hAnsi="ＭＳ 明朝" w:hint="eastAsia"/>
          <w:szCs w:val="21"/>
        </w:rPr>
        <w:t>を定めることにより法の円滑な運営をはかり、もって飲食に起因する衛生上の危害の発生を防止することを目的とする</w:t>
      </w:r>
      <w:r w:rsidR="00783E92" w:rsidRPr="00AA6DA5">
        <w:rPr>
          <w:rFonts w:ascii="ＭＳ 明朝" w:hAnsi="ＭＳ 明朝" w:hint="eastAsia"/>
          <w:szCs w:val="21"/>
        </w:rPr>
        <w:t>。</w:t>
      </w:r>
    </w:p>
    <w:p w14:paraId="06D057ED" w14:textId="77777777" w:rsidR="00477A68" w:rsidRPr="00AA6DA5" w:rsidRDefault="00477A68" w:rsidP="00783E92">
      <w:pPr>
        <w:rPr>
          <w:rFonts w:ascii="ＭＳ 明朝" w:hAnsi="ＭＳ 明朝"/>
          <w:szCs w:val="21"/>
        </w:rPr>
      </w:pPr>
    </w:p>
    <w:p w14:paraId="01C9CF21" w14:textId="77777777" w:rsidR="00C25E45" w:rsidRPr="00AA6DA5" w:rsidRDefault="00C25E45" w:rsidP="00C25E45">
      <w:pPr>
        <w:rPr>
          <w:rFonts w:ascii="ＭＳ 明朝" w:hAnsi="ＭＳ 明朝"/>
          <w:szCs w:val="21"/>
        </w:rPr>
      </w:pPr>
      <w:r w:rsidRPr="00AA6DA5">
        <w:rPr>
          <w:rFonts w:ascii="ＭＳ 明朝" w:hAnsi="ＭＳ 明朝" w:hint="eastAsia"/>
          <w:szCs w:val="21"/>
        </w:rPr>
        <w:t>（用語</w:t>
      </w:r>
      <w:r w:rsidR="00A325D8" w:rsidRPr="00AA6DA5">
        <w:rPr>
          <w:rFonts w:ascii="ＭＳ 明朝" w:hAnsi="ＭＳ 明朝" w:hint="eastAsia"/>
          <w:szCs w:val="21"/>
        </w:rPr>
        <w:t>の定義</w:t>
      </w:r>
      <w:r w:rsidRPr="00AA6DA5">
        <w:rPr>
          <w:rFonts w:ascii="ＭＳ 明朝" w:hAnsi="ＭＳ 明朝" w:hint="eastAsia"/>
          <w:szCs w:val="21"/>
        </w:rPr>
        <w:t>）</w:t>
      </w:r>
    </w:p>
    <w:p w14:paraId="361BE906" w14:textId="5C197522" w:rsidR="00C25E45" w:rsidRPr="00AA6DA5" w:rsidRDefault="00C25E45" w:rsidP="00C25E45">
      <w:pPr>
        <w:ind w:left="128" w:hangingChars="61" w:hanging="128"/>
        <w:rPr>
          <w:rFonts w:ascii="ＭＳ 明朝" w:hAnsi="ＭＳ 明朝"/>
          <w:szCs w:val="21"/>
        </w:rPr>
      </w:pPr>
      <w:r w:rsidRPr="00AA6DA5">
        <w:rPr>
          <w:rFonts w:ascii="ＭＳ 明朝" w:hAnsi="ＭＳ 明朝" w:hint="eastAsia"/>
          <w:szCs w:val="21"/>
        </w:rPr>
        <w:t>第２条　この要綱において次の各号に掲げる用語の意義は、</w:t>
      </w:r>
      <w:r w:rsidR="00D3666F" w:rsidRPr="00AA6DA5">
        <w:rPr>
          <w:rFonts w:ascii="ＭＳ 明朝" w:hAnsi="ＭＳ 明朝" w:hint="eastAsia"/>
          <w:szCs w:val="21"/>
        </w:rPr>
        <w:t>それぞれ以下</w:t>
      </w:r>
      <w:r w:rsidRPr="00AA6DA5">
        <w:rPr>
          <w:rFonts w:ascii="ＭＳ 明朝" w:hAnsi="ＭＳ 明朝" w:hint="eastAsia"/>
          <w:szCs w:val="21"/>
        </w:rPr>
        <w:t>に定めるところによる。</w:t>
      </w:r>
    </w:p>
    <w:p w14:paraId="67C76252" w14:textId="21C50C4D" w:rsidR="00C25E45" w:rsidRPr="00AA6DA5" w:rsidRDefault="00C25E45" w:rsidP="00C25E45">
      <w:pPr>
        <w:ind w:leftChars="85" w:left="718" w:hangingChars="257" w:hanging="540"/>
        <w:rPr>
          <w:rFonts w:ascii="ＭＳ 明朝" w:hAnsi="ＭＳ 明朝"/>
          <w:dstrike/>
          <w:szCs w:val="21"/>
        </w:rPr>
      </w:pPr>
      <w:r w:rsidRPr="00AA6DA5">
        <w:rPr>
          <w:rFonts w:ascii="ＭＳ 明朝" w:hAnsi="ＭＳ 明朝" w:hint="eastAsia"/>
          <w:szCs w:val="21"/>
        </w:rPr>
        <w:t>（１）「自動車」とは、</w:t>
      </w:r>
      <w:r w:rsidR="0091439C" w:rsidRPr="00AA6DA5">
        <w:rPr>
          <w:rFonts w:ascii="ＭＳ 明朝" w:hAnsi="ＭＳ 明朝" w:hint="eastAsia"/>
          <w:szCs w:val="21"/>
        </w:rPr>
        <w:t>道路運送車両法（昭和26年法律第185</w:t>
      </w:r>
      <w:r w:rsidRPr="00AA6DA5">
        <w:rPr>
          <w:rFonts w:ascii="ＭＳ 明朝" w:hAnsi="ＭＳ 明朝" w:hint="eastAsia"/>
          <w:szCs w:val="21"/>
        </w:rPr>
        <w:t>号）第２条第２項に定めるものをいう。</w:t>
      </w:r>
    </w:p>
    <w:p w14:paraId="6713DE25" w14:textId="77777777" w:rsidR="00C25E45" w:rsidRPr="00AA6DA5" w:rsidRDefault="00C25E45" w:rsidP="00C25E45">
      <w:pPr>
        <w:ind w:leftChars="85" w:left="718" w:hangingChars="257" w:hanging="540"/>
        <w:rPr>
          <w:rFonts w:ascii="ＭＳ 明朝" w:hAnsi="ＭＳ 明朝"/>
          <w:szCs w:val="21"/>
        </w:rPr>
      </w:pPr>
      <w:r w:rsidRPr="00AA6DA5">
        <w:rPr>
          <w:rFonts w:ascii="ＭＳ 明朝" w:hAnsi="ＭＳ 明朝" w:hint="eastAsia"/>
          <w:szCs w:val="21"/>
        </w:rPr>
        <w:t>（２）「自動車営業」とは、自動車の車内に設備を設け、車内で食品の調理及び販売等を移動して行う形態の営業をいう。</w:t>
      </w:r>
    </w:p>
    <w:p w14:paraId="003E2309" w14:textId="77777777" w:rsidR="00C25E45" w:rsidRPr="00AA6DA5" w:rsidRDefault="00C25E45" w:rsidP="00C25E45">
      <w:pPr>
        <w:ind w:leftChars="85" w:left="718" w:hangingChars="257" w:hanging="540"/>
        <w:rPr>
          <w:rFonts w:ascii="ＭＳ 明朝" w:hAnsi="ＭＳ 明朝"/>
          <w:szCs w:val="21"/>
        </w:rPr>
      </w:pPr>
      <w:r w:rsidRPr="00AA6DA5">
        <w:rPr>
          <w:rFonts w:ascii="ＭＳ 明朝" w:hAnsi="ＭＳ 明朝" w:hint="eastAsia"/>
          <w:szCs w:val="21"/>
        </w:rPr>
        <w:t>（３）「基地施設」とは、営業設備及び食品等の保管、</w:t>
      </w:r>
      <w:r w:rsidR="008F66C9" w:rsidRPr="00AA6DA5">
        <w:rPr>
          <w:rFonts w:ascii="ＭＳ 明朝" w:hAnsi="ＭＳ 明朝" w:hint="eastAsia"/>
          <w:szCs w:val="21"/>
        </w:rPr>
        <w:t>下処理、</w:t>
      </w:r>
      <w:r w:rsidRPr="00AA6DA5">
        <w:rPr>
          <w:rFonts w:ascii="ＭＳ 明朝" w:hAnsi="ＭＳ 明朝" w:hint="eastAsia"/>
          <w:szCs w:val="21"/>
        </w:rPr>
        <w:t>一次加工、給水、器具等の洗浄消毒を行うための施設をいう。</w:t>
      </w:r>
    </w:p>
    <w:p w14:paraId="6AD2D1D4" w14:textId="5D3F397A" w:rsidR="00CE742B" w:rsidRPr="00AA6DA5" w:rsidRDefault="00CE742B" w:rsidP="00C25E45">
      <w:pPr>
        <w:ind w:leftChars="85" w:left="718" w:hangingChars="257" w:hanging="540"/>
        <w:rPr>
          <w:rFonts w:ascii="ＭＳ 明朝" w:hAnsi="ＭＳ 明朝"/>
          <w:szCs w:val="21"/>
        </w:rPr>
      </w:pPr>
      <w:r w:rsidRPr="00AA6DA5">
        <w:rPr>
          <w:rFonts w:ascii="ＭＳ 明朝" w:hAnsi="ＭＳ 明朝" w:hint="eastAsia"/>
          <w:szCs w:val="21"/>
        </w:rPr>
        <w:t>（４）「下処理」とは野菜の土を落とす、魚の</w:t>
      </w:r>
      <w:r w:rsidR="00D829E5" w:rsidRPr="00AA6DA5">
        <w:rPr>
          <w:rFonts w:ascii="ＭＳ 明朝" w:hAnsi="ＭＳ 明朝" w:hint="eastAsia"/>
          <w:szCs w:val="21"/>
        </w:rPr>
        <w:t>うろこ</w:t>
      </w:r>
      <w:r w:rsidRPr="00AA6DA5">
        <w:rPr>
          <w:rFonts w:ascii="ＭＳ 明朝" w:hAnsi="ＭＳ 明朝" w:hint="eastAsia"/>
          <w:szCs w:val="21"/>
        </w:rPr>
        <w:t>や内臓を除去すること等をいう。</w:t>
      </w:r>
    </w:p>
    <w:p w14:paraId="34C8AFBF" w14:textId="77777777" w:rsidR="00C25E45" w:rsidRPr="00AA6DA5" w:rsidRDefault="00CE742B" w:rsidP="00C25E45">
      <w:pPr>
        <w:ind w:leftChars="85" w:left="718" w:hangingChars="257" w:hanging="540"/>
        <w:rPr>
          <w:rFonts w:ascii="ＭＳ 明朝" w:hAnsi="ＭＳ 明朝"/>
          <w:szCs w:val="21"/>
        </w:rPr>
      </w:pPr>
      <w:r w:rsidRPr="00AA6DA5">
        <w:rPr>
          <w:rFonts w:ascii="ＭＳ 明朝" w:hAnsi="ＭＳ 明朝" w:hint="eastAsia"/>
          <w:szCs w:val="21"/>
        </w:rPr>
        <w:t>（５）</w:t>
      </w:r>
      <w:r w:rsidR="00C25E45" w:rsidRPr="00AA6DA5">
        <w:rPr>
          <w:rFonts w:ascii="ＭＳ 明朝" w:hAnsi="ＭＳ 明朝" w:hint="eastAsia"/>
          <w:szCs w:val="21"/>
        </w:rPr>
        <w:t>「一次加工」とは、営業施設内で加熱処理等の簡易な調理の工程により客に提供</w:t>
      </w:r>
      <w:r w:rsidRPr="00AA6DA5">
        <w:rPr>
          <w:rFonts w:ascii="ＭＳ 明朝" w:hAnsi="ＭＳ 明朝" w:hint="eastAsia"/>
          <w:szCs w:val="21"/>
        </w:rPr>
        <w:t>できる状態、形状にするために、あらかじめ食品を加工することをい</w:t>
      </w:r>
      <w:r w:rsidR="0092308D" w:rsidRPr="00AA6DA5">
        <w:rPr>
          <w:rFonts w:ascii="ＭＳ 明朝" w:hAnsi="ＭＳ 明朝" w:hint="eastAsia"/>
          <w:szCs w:val="21"/>
        </w:rPr>
        <w:t>う</w:t>
      </w:r>
      <w:r w:rsidRPr="00AA6DA5">
        <w:rPr>
          <w:rFonts w:ascii="ＭＳ 明朝" w:hAnsi="ＭＳ 明朝" w:hint="eastAsia"/>
          <w:szCs w:val="21"/>
        </w:rPr>
        <w:t>。</w:t>
      </w:r>
    </w:p>
    <w:p w14:paraId="57B1568D" w14:textId="77777777" w:rsidR="00260535" w:rsidRPr="00AA6DA5" w:rsidRDefault="00CE742B" w:rsidP="00260535">
      <w:pPr>
        <w:ind w:leftChars="85" w:left="718" w:hangingChars="257" w:hanging="540"/>
        <w:rPr>
          <w:rFonts w:ascii="ＭＳ 明朝" w:hAnsi="ＭＳ 明朝"/>
          <w:szCs w:val="21"/>
        </w:rPr>
      </w:pPr>
      <w:r w:rsidRPr="00AA6DA5">
        <w:rPr>
          <w:rFonts w:ascii="ＭＳ 明朝" w:hAnsi="ＭＳ 明朝" w:hint="eastAsia"/>
          <w:szCs w:val="21"/>
        </w:rPr>
        <w:t>（６</w:t>
      </w:r>
      <w:r w:rsidR="00C25E45" w:rsidRPr="00AA6DA5">
        <w:rPr>
          <w:rFonts w:ascii="ＭＳ 明朝" w:hAnsi="ＭＳ 明朝" w:hint="eastAsia"/>
          <w:szCs w:val="21"/>
        </w:rPr>
        <w:t>）「一次加工所」とは、</w:t>
      </w:r>
      <w:r w:rsidR="0092308D" w:rsidRPr="00AA6DA5">
        <w:rPr>
          <w:rFonts w:ascii="ＭＳ 明朝" w:hAnsi="ＭＳ 明朝" w:hint="eastAsia"/>
          <w:szCs w:val="21"/>
        </w:rPr>
        <w:t>下処理及び</w:t>
      </w:r>
      <w:r w:rsidR="00C25E45" w:rsidRPr="00AA6DA5">
        <w:rPr>
          <w:rFonts w:ascii="ＭＳ 明朝" w:hAnsi="ＭＳ 明朝" w:hint="eastAsia"/>
          <w:szCs w:val="21"/>
        </w:rPr>
        <w:t>一次加工を行う施設をいう。</w:t>
      </w:r>
    </w:p>
    <w:p w14:paraId="696F304A" w14:textId="3802B0BB" w:rsidR="004F564E" w:rsidRPr="00AA6DA5" w:rsidRDefault="004F564E" w:rsidP="00260535">
      <w:pPr>
        <w:ind w:leftChars="85" w:left="718" w:hangingChars="257" w:hanging="540"/>
        <w:rPr>
          <w:rFonts w:ascii="ＭＳ 明朝" w:hAnsi="ＭＳ 明朝"/>
          <w:szCs w:val="21"/>
        </w:rPr>
      </w:pPr>
      <w:r w:rsidRPr="00AA6DA5">
        <w:rPr>
          <w:rFonts w:ascii="ＭＳ 明朝" w:hAnsi="ＭＳ 明朝" w:hint="eastAsia"/>
          <w:szCs w:val="21"/>
        </w:rPr>
        <w:t>（７）「</w:t>
      </w:r>
      <w:r w:rsidR="00812102" w:rsidRPr="00AA6DA5">
        <w:rPr>
          <w:rFonts w:ascii="ＭＳ 明朝" w:hAnsi="ＭＳ 明朝" w:hint="eastAsia"/>
          <w:kern w:val="0"/>
          <w:szCs w:val="21"/>
        </w:rPr>
        <w:t>１品目」とは、</w:t>
      </w:r>
      <w:r w:rsidR="00187AA9" w:rsidRPr="00AA6DA5">
        <w:rPr>
          <w:rFonts w:ascii="ＭＳ 明朝" w:hAnsi="ＭＳ 明朝" w:hint="eastAsia"/>
          <w:szCs w:val="21"/>
        </w:rPr>
        <w:t>１</w:t>
      </w:r>
      <w:r w:rsidR="00F82F6C" w:rsidRPr="00AA6DA5">
        <w:rPr>
          <w:rFonts w:ascii="ＭＳ 明朝" w:hAnsi="ＭＳ 明朝" w:hint="eastAsia"/>
          <w:szCs w:val="21"/>
        </w:rPr>
        <w:t>日の営業において、車内で行う調理の工程</w:t>
      </w:r>
      <w:r w:rsidR="00582933" w:rsidRPr="00AA6DA5">
        <w:rPr>
          <w:rFonts w:ascii="ＭＳ 明朝" w:hAnsi="ＭＳ 明朝" w:hint="eastAsia"/>
          <w:szCs w:val="21"/>
        </w:rPr>
        <w:t>及び</w:t>
      </w:r>
      <w:r w:rsidR="00F82F6C" w:rsidRPr="00AA6DA5">
        <w:rPr>
          <w:rFonts w:ascii="ＭＳ 明朝" w:hAnsi="ＭＳ 明朝" w:hint="eastAsia"/>
          <w:szCs w:val="21"/>
        </w:rPr>
        <w:t>調理器具が概ね共通している最終提供品群をいう。ただし、同じ最終提供品群であっても、調理の工程や調理器具が異なる場合は</w:t>
      </w:r>
      <w:r w:rsidR="00D829E5" w:rsidRPr="00AA6DA5">
        <w:rPr>
          <w:rFonts w:ascii="ＭＳ 明朝" w:hAnsi="ＭＳ 明朝" w:hint="eastAsia"/>
          <w:szCs w:val="21"/>
        </w:rPr>
        <w:t>、</w:t>
      </w:r>
      <w:r w:rsidR="00F82F6C" w:rsidRPr="00AA6DA5">
        <w:rPr>
          <w:rFonts w:ascii="ＭＳ 明朝" w:hAnsi="ＭＳ 明朝" w:hint="eastAsia"/>
          <w:szCs w:val="21"/>
        </w:rPr>
        <w:t>別品目と数える。</w:t>
      </w:r>
    </w:p>
    <w:p w14:paraId="6AAB4AC3" w14:textId="1A582DD9" w:rsidR="00F82F6C" w:rsidRPr="00AA6DA5" w:rsidRDefault="004F564E" w:rsidP="004F564E">
      <w:pPr>
        <w:ind w:leftChars="85" w:left="718" w:hangingChars="257" w:hanging="540"/>
        <w:rPr>
          <w:rFonts w:ascii="ＭＳ 明朝" w:hAnsi="ＭＳ 明朝"/>
          <w:szCs w:val="21"/>
        </w:rPr>
      </w:pPr>
      <w:r w:rsidRPr="00AA6DA5">
        <w:rPr>
          <w:rFonts w:ascii="ＭＳ 明朝" w:hAnsi="ＭＳ 明朝" w:hint="eastAsia"/>
          <w:szCs w:val="21"/>
        </w:rPr>
        <w:t>（８）</w:t>
      </w:r>
      <w:r w:rsidR="00F82F6C" w:rsidRPr="00AA6DA5">
        <w:rPr>
          <w:rFonts w:ascii="ＭＳ 明朝" w:hAnsi="ＭＳ 明朝" w:hint="eastAsia"/>
          <w:szCs w:val="21"/>
        </w:rPr>
        <w:t>「工程」とは、車内で行われる調理の一連の手順（その場で客に飲食させるか、又は、短期間のうちに消費されることを前提として、一応摂食しうる状態に近くなった食品を変形したり他の食品を附加したり、</w:t>
      </w:r>
      <w:r w:rsidR="00393EC5" w:rsidRPr="00AA6DA5">
        <w:rPr>
          <w:rFonts w:ascii="ＭＳ 明朝" w:hAnsi="ＭＳ 明朝" w:hint="eastAsia"/>
          <w:szCs w:val="21"/>
        </w:rPr>
        <w:t>又は</w:t>
      </w:r>
      <w:r w:rsidR="00F82F6C" w:rsidRPr="00AA6DA5">
        <w:rPr>
          <w:rFonts w:ascii="ＭＳ 明朝" w:hAnsi="ＭＳ 明朝" w:hint="eastAsia"/>
          <w:szCs w:val="21"/>
        </w:rPr>
        <w:t>調味を加えたりなどして飲食に最も適するように食品を加工成形する一連の手順をいう。以下同じ。）のうち、食品衛生上の危害の発生を防止するに当たり主要なものをいう。</w:t>
      </w:r>
    </w:p>
    <w:p w14:paraId="75758B02" w14:textId="7F685394" w:rsidR="00202A64" w:rsidRPr="00AA6DA5" w:rsidRDefault="00F82F6C" w:rsidP="004F564E">
      <w:pPr>
        <w:ind w:leftChars="85" w:left="718" w:hangingChars="257" w:hanging="540"/>
        <w:rPr>
          <w:rFonts w:ascii="ＭＳ 明朝" w:hAnsi="ＭＳ 明朝"/>
          <w:szCs w:val="21"/>
        </w:rPr>
      </w:pPr>
      <w:r w:rsidRPr="00AA6DA5">
        <w:rPr>
          <w:rFonts w:ascii="ＭＳ 明朝" w:hAnsi="ＭＳ 明朝" w:hint="eastAsia"/>
          <w:szCs w:val="21"/>
        </w:rPr>
        <w:t>（９）</w:t>
      </w:r>
      <w:r w:rsidR="004F564E" w:rsidRPr="00AA6DA5">
        <w:rPr>
          <w:rFonts w:ascii="ＭＳ 明朝" w:hAnsi="ＭＳ 明朝" w:hint="eastAsia"/>
          <w:szCs w:val="21"/>
        </w:rPr>
        <w:t>「関係自治体」とは、大阪府及び大阪府内の保健所設置市（地域保健法（昭和2</w:t>
      </w:r>
      <w:r w:rsidR="004F564E" w:rsidRPr="00AA6DA5">
        <w:rPr>
          <w:rFonts w:ascii="ＭＳ 明朝" w:hAnsi="ＭＳ 明朝"/>
          <w:szCs w:val="21"/>
        </w:rPr>
        <w:t>2</w:t>
      </w:r>
      <w:r w:rsidR="004F564E" w:rsidRPr="00AA6DA5">
        <w:rPr>
          <w:rFonts w:ascii="ＭＳ 明朝" w:hAnsi="ＭＳ 明朝" w:hint="eastAsia"/>
          <w:szCs w:val="21"/>
        </w:rPr>
        <w:t>年法律第101号）第５条第１項の規定に基づく政令で定める市）をいう。</w:t>
      </w:r>
    </w:p>
    <w:p w14:paraId="3962BA2C" w14:textId="77777777" w:rsidR="00C25E45" w:rsidRPr="00AA6DA5" w:rsidRDefault="00C25E45" w:rsidP="00783E92">
      <w:pPr>
        <w:rPr>
          <w:rFonts w:ascii="ＭＳ 明朝" w:hAnsi="ＭＳ 明朝"/>
          <w:szCs w:val="21"/>
        </w:rPr>
      </w:pPr>
    </w:p>
    <w:p w14:paraId="1B8CF9EF" w14:textId="0185587D" w:rsidR="001E470E" w:rsidRPr="00AA6DA5" w:rsidRDefault="005A419D" w:rsidP="00783E92">
      <w:pPr>
        <w:rPr>
          <w:rFonts w:ascii="ＭＳ 明朝" w:hAnsi="ＭＳ 明朝"/>
          <w:szCs w:val="21"/>
        </w:rPr>
      </w:pPr>
      <w:r w:rsidRPr="00AA6DA5">
        <w:rPr>
          <w:rFonts w:ascii="ＭＳ 明朝" w:hAnsi="ＭＳ 明朝" w:hint="eastAsia"/>
          <w:szCs w:val="21"/>
        </w:rPr>
        <w:t>（対象</w:t>
      </w:r>
      <w:r w:rsidR="001E470E" w:rsidRPr="00AA6DA5">
        <w:rPr>
          <w:rFonts w:ascii="ＭＳ 明朝" w:hAnsi="ＭＳ 明朝" w:hint="eastAsia"/>
          <w:szCs w:val="21"/>
        </w:rPr>
        <w:t>）</w:t>
      </w:r>
    </w:p>
    <w:p w14:paraId="0A5D1866" w14:textId="441A2192" w:rsidR="00783E92" w:rsidRPr="00AA6DA5" w:rsidRDefault="00C25E45" w:rsidP="005A419D">
      <w:pPr>
        <w:ind w:left="210" w:hangingChars="100" w:hanging="210"/>
        <w:rPr>
          <w:rFonts w:ascii="ＭＳ 明朝" w:hAnsi="ＭＳ 明朝"/>
          <w:szCs w:val="21"/>
        </w:rPr>
      </w:pPr>
      <w:r w:rsidRPr="00AA6DA5">
        <w:rPr>
          <w:rFonts w:ascii="ＭＳ 明朝" w:hAnsi="ＭＳ 明朝" w:hint="eastAsia"/>
          <w:szCs w:val="21"/>
        </w:rPr>
        <w:t xml:space="preserve">第３条　</w:t>
      </w:r>
      <w:r w:rsidR="00D3666F" w:rsidRPr="00AA6DA5">
        <w:rPr>
          <w:rFonts w:ascii="ＭＳ 明朝" w:hAnsi="ＭＳ 明朝" w:hint="eastAsia"/>
          <w:szCs w:val="21"/>
        </w:rPr>
        <w:t>本要綱は、次に掲げる業種について定める。</w:t>
      </w:r>
    </w:p>
    <w:p w14:paraId="307DBAFA" w14:textId="2A518D31" w:rsidR="004B5741" w:rsidRPr="00AA6DA5" w:rsidRDefault="00C25E45" w:rsidP="000037CE">
      <w:pPr>
        <w:ind w:leftChars="100" w:left="840" w:hangingChars="300" w:hanging="630"/>
        <w:rPr>
          <w:rFonts w:ascii="ＭＳ 明朝" w:hAnsi="ＭＳ 明朝"/>
          <w:szCs w:val="21"/>
        </w:rPr>
      </w:pPr>
      <w:r w:rsidRPr="00AA6DA5">
        <w:rPr>
          <w:rFonts w:ascii="ＭＳ 明朝" w:hAnsi="ＭＳ 明朝" w:hint="eastAsia"/>
          <w:szCs w:val="21"/>
        </w:rPr>
        <w:t>（１）</w:t>
      </w:r>
      <w:r w:rsidR="000037CE" w:rsidRPr="00AA6DA5">
        <w:rPr>
          <w:rFonts w:ascii="ＭＳ 明朝" w:hAnsi="ＭＳ 明朝" w:hint="eastAsia"/>
          <w:szCs w:val="21"/>
        </w:rPr>
        <w:t>食品衛生法施行</w:t>
      </w:r>
      <w:r w:rsidR="00477A68" w:rsidRPr="00AA6DA5">
        <w:rPr>
          <w:rFonts w:ascii="ＭＳ 明朝" w:hAnsi="ＭＳ 明朝" w:hint="eastAsia"/>
          <w:szCs w:val="21"/>
        </w:rPr>
        <w:t>令</w:t>
      </w:r>
      <w:r w:rsidR="000037CE" w:rsidRPr="00AA6DA5">
        <w:rPr>
          <w:rFonts w:ascii="ＭＳ 明朝" w:hAnsi="ＭＳ 明朝" w:hint="eastAsia"/>
          <w:szCs w:val="21"/>
        </w:rPr>
        <w:t>（昭和28年政令第229号。以下「政令」という</w:t>
      </w:r>
      <w:r w:rsidR="004E19D2" w:rsidRPr="00AA6DA5">
        <w:rPr>
          <w:rFonts w:ascii="ＭＳ 明朝" w:hAnsi="ＭＳ 明朝" w:hint="eastAsia"/>
          <w:szCs w:val="21"/>
        </w:rPr>
        <w:t>。</w:t>
      </w:r>
      <w:r w:rsidR="000037CE" w:rsidRPr="00AA6DA5">
        <w:rPr>
          <w:rFonts w:ascii="ＭＳ 明朝" w:hAnsi="ＭＳ 明朝" w:hint="eastAsia"/>
          <w:szCs w:val="21"/>
        </w:rPr>
        <w:t>）</w:t>
      </w:r>
      <w:r w:rsidR="00477A68" w:rsidRPr="00AA6DA5">
        <w:rPr>
          <w:rFonts w:ascii="ＭＳ 明朝" w:hAnsi="ＭＳ 明朝" w:hint="eastAsia"/>
          <w:szCs w:val="21"/>
        </w:rPr>
        <w:t>第</w:t>
      </w:r>
      <w:r w:rsidR="00656AD1" w:rsidRPr="00AA6DA5">
        <w:rPr>
          <w:rFonts w:ascii="ＭＳ 明朝" w:hAnsi="ＭＳ 明朝" w:hint="eastAsia"/>
          <w:szCs w:val="21"/>
        </w:rPr>
        <w:t>35</w:t>
      </w:r>
      <w:r w:rsidR="00310795" w:rsidRPr="00AA6DA5">
        <w:rPr>
          <w:rFonts w:ascii="ＭＳ 明朝" w:hAnsi="ＭＳ 明朝" w:hint="eastAsia"/>
          <w:szCs w:val="21"/>
        </w:rPr>
        <w:t>条第１</w:t>
      </w:r>
      <w:r w:rsidR="00656AD1" w:rsidRPr="00AA6DA5">
        <w:rPr>
          <w:rFonts w:ascii="ＭＳ 明朝" w:hAnsi="ＭＳ 明朝" w:hint="eastAsia"/>
          <w:szCs w:val="21"/>
        </w:rPr>
        <w:t>号</w:t>
      </w:r>
      <w:r w:rsidR="004B5741" w:rsidRPr="00AA6DA5">
        <w:rPr>
          <w:rFonts w:ascii="ＭＳ 明朝" w:hAnsi="ＭＳ 明朝" w:hint="eastAsia"/>
          <w:szCs w:val="21"/>
        </w:rPr>
        <w:t>に規定する飲食店営業</w:t>
      </w:r>
      <w:r w:rsidR="002A0DAA" w:rsidRPr="00AA6DA5">
        <w:rPr>
          <w:rFonts w:ascii="ＭＳ 明朝" w:hAnsi="ＭＳ 明朝" w:hint="eastAsia"/>
          <w:szCs w:val="21"/>
        </w:rPr>
        <w:t>（いわゆるキッチンカー</w:t>
      </w:r>
      <w:r w:rsidR="009A7933" w:rsidRPr="00AA6DA5">
        <w:rPr>
          <w:rFonts w:ascii="ＭＳ 明朝" w:hAnsi="ＭＳ 明朝" w:hint="eastAsia"/>
          <w:szCs w:val="21"/>
        </w:rPr>
        <w:t>。以下「飲食店営業」という</w:t>
      </w:r>
      <w:r w:rsidR="004E19D2" w:rsidRPr="00AA6DA5">
        <w:rPr>
          <w:rFonts w:ascii="ＭＳ 明朝" w:hAnsi="ＭＳ 明朝" w:hint="eastAsia"/>
          <w:szCs w:val="21"/>
        </w:rPr>
        <w:t>。</w:t>
      </w:r>
      <w:r w:rsidR="002A0DAA" w:rsidRPr="00AA6DA5">
        <w:rPr>
          <w:rFonts w:ascii="ＭＳ 明朝" w:hAnsi="ＭＳ 明朝" w:hint="eastAsia"/>
          <w:szCs w:val="21"/>
        </w:rPr>
        <w:t>）</w:t>
      </w:r>
    </w:p>
    <w:p w14:paraId="627ACBF4" w14:textId="77777777" w:rsidR="000037CE" w:rsidRPr="00AA6DA5" w:rsidRDefault="000037CE" w:rsidP="00B849CD">
      <w:pPr>
        <w:rPr>
          <w:rFonts w:ascii="ＭＳ 明朝" w:hAnsi="ＭＳ 明朝"/>
          <w:szCs w:val="21"/>
        </w:rPr>
      </w:pPr>
    </w:p>
    <w:p w14:paraId="1BEF4641" w14:textId="4971C6B9" w:rsidR="003F022B" w:rsidRPr="00AA6DA5" w:rsidRDefault="003F022B" w:rsidP="00C25E45">
      <w:pPr>
        <w:ind w:leftChars="100" w:left="840" w:hangingChars="300" w:hanging="630"/>
        <w:rPr>
          <w:rFonts w:ascii="ＭＳ 明朝" w:hAnsi="ＭＳ 明朝"/>
          <w:szCs w:val="21"/>
        </w:rPr>
      </w:pPr>
      <w:r w:rsidRPr="00AA6DA5">
        <w:rPr>
          <w:rFonts w:ascii="ＭＳ 明朝" w:hAnsi="ＭＳ 明朝" w:hint="eastAsia"/>
          <w:szCs w:val="21"/>
        </w:rPr>
        <w:t xml:space="preserve">　</w:t>
      </w:r>
      <w:r w:rsidR="00E061C4" w:rsidRPr="00AA6DA5">
        <w:rPr>
          <w:rFonts w:ascii="ＭＳ 明朝" w:hAnsi="ＭＳ 明朝" w:hint="eastAsia"/>
          <w:szCs w:val="21"/>
        </w:rPr>
        <w:t xml:space="preserve">　</w:t>
      </w:r>
      <w:r w:rsidR="00C25E45" w:rsidRPr="00AA6DA5">
        <w:rPr>
          <w:rFonts w:ascii="ＭＳ 明朝" w:hAnsi="ＭＳ 明朝" w:hint="eastAsia"/>
          <w:szCs w:val="21"/>
        </w:rPr>
        <w:t xml:space="preserve">　</w:t>
      </w:r>
      <w:r w:rsidR="00A06238" w:rsidRPr="00AA6DA5">
        <w:rPr>
          <w:rFonts w:ascii="ＭＳ 明朝" w:hAnsi="ＭＳ 明朝" w:hint="eastAsia"/>
          <w:szCs w:val="21"/>
        </w:rPr>
        <w:t xml:space="preserve">　</w:t>
      </w:r>
      <w:r w:rsidR="00E061C4" w:rsidRPr="00AA6DA5">
        <w:rPr>
          <w:rFonts w:ascii="ＭＳ 明朝" w:hAnsi="ＭＳ 明朝" w:hint="eastAsia"/>
          <w:szCs w:val="21"/>
        </w:rPr>
        <w:t>車内で</w:t>
      </w:r>
      <w:r w:rsidR="00CE742B" w:rsidRPr="00AA6DA5">
        <w:rPr>
          <w:rFonts w:ascii="ＭＳ 明朝" w:hAnsi="ＭＳ 明朝" w:hint="eastAsia"/>
          <w:szCs w:val="21"/>
        </w:rPr>
        <w:t>調理した食品を提供する営業</w:t>
      </w:r>
      <w:r w:rsidR="00F82F6C" w:rsidRPr="00AA6DA5">
        <w:rPr>
          <w:rFonts w:ascii="ＭＳ 明朝" w:hAnsi="ＭＳ 明朝" w:hint="eastAsia"/>
          <w:szCs w:val="21"/>
        </w:rPr>
        <w:t>（車内で鮮魚介類の処理（頭部除去、</w:t>
      </w:r>
      <w:r w:rsidR="00D829E5" w:rsidRPr="00AA6DA5">
        <w:rPr>
          <w:rFonts w:ascii="ＭＳ 明朝" w:hAnsi="ＭＳ 明朝" w:hint="eastAsia"/>
          <w:szCs w:val="21"/>
        </w:rPr>
        <w:t>うろこ</w:t>
      </w:r>
      <w:r w:rsidR="00F82F6C" w:rsidRPr="00AA6DA5">
        <w:rPr>
          <w:rFonts w:ascii="ＭＳ 明朝" w:hAnsi="ＭＳ 明朝" w:hint="eastAsia"/>
          <w:szCs w:val="21"/>
        </w:rPr>
        <w:t>取り、内臓除去、殻むき）</w:t>
      </w:r>
      <w:r w:rsidR="003E1194" w:rsidRPr="00AA6DA5">
        <w:rPr>
          <w:rFonts w:ascii="ＭＳ 明朝" w:hAnsi="ＭＳ 明朝" w:hint="eastAsia"/>
          <w:szCs w:val="21"/>
        </w:rPr>
        <w:t>及び</w:t>
      </w:r>
      <w:r w:rsidR="00CE742B" w:rsidRPr="00AA6DA5">
        <w:rPr>
          <w:rFonts w:ascii="ＭＳ 明朝" w:hAnsi="ＭＳ 明朝" w:hint="eastAsia"/>
          <w:szCs w:val="21"/>
        </w:rPr>
        <w:t>生食用鮮魚介類の調製を行い販売する営業若しくは鮮魚介類を仕入れそのままの状態で販売する営業（包装済魚介類の販売のみを行う営業を除く）を</w:t>
      </w:r>
      <w:r w:rsidR="00715D63" w:rsidRPr="00AA6DA5">
        <w:rPr>
          <w:rFonts w:ascii="ＭＳ 明朝" w:hAnsi="ＭＳ 明朝" w:hint="eastAsia"/>
          <w:szCs w:val="21"/>
        </w:rPr>
        <w:t>含む</w:t>
      </w:r>
      <w:r w:rsidR="00B67B43" w:rsidRPr="00AA6DA5">
        <w:rPr>
          <w:rFonts w:ascii="ＭＳ 明朝" w:hAnsi="ＭＳ 明朝" w:hint="eastAsia"/>
          <w:szCs w:val="21"/>
        </w:rPr>
        <w:t>。</w:t>
      </w:r>
      <w:r w:rsidR="00715D63" w:rsidRPr="00AA6DA5">
        <w:rPr>
          <w:rFonts w:ascii="ＭＳ 明朝" w:hAnsi="ＭＳ 明朝" w:hint="eastAsia"/>
          <w:szCs w:val="21"/>
        </w:rPr>
        <w:t>）</w:t>
      </w:r>
    </w:p>
    <w:p w14:paraId="4566F3B2" w14:textId="77777777" w:rsidR="000037CE" w:rsidRPr="00AA6DA5" w:rsidRDefault="000037CE" w:rsidP="00B849CD">
      <w:pPr>
        <w:rPr>
          <w:rFonts w:ascii="ＭＳ 明朝" w:hAnsi="ＭＳ 明朝"/>
          <w:szCs w:val="21"/>
        </w:rPr>
      </w:pPr>
    </w:p>
    <w:p w14:paraId="199FC377" w14:textId="766D1DE6" w:rsidR="004B5741" w:rsidRPr="00AA6DA5" w:rsidRDefault="00C25E45" w:rsidP="00C25E45">
      <w:pPr>
        <w:ind w:leftChars="100" w:left="840" w:hangingChars="300" w:hanging="630"/>
        <w:rPr>
          <w:rFonts w:ascii="ＭＳ 明朝" w:hAnsi="ＭＳ 明朝"/>
          <w:szCs w:val="21"/>
        </w:rPr>
      </w:pPr>
      <w:r w:rsidRPr="00AA6DA5">
        <w:rPr>
          <w:rFonts w:ascii="ＭＳ 明朝" w:hAnsi="ＭＳ 明朝" w:hint="eastAsia"/>
          <w:szCs w:val="21"/>
        </w:rPr>
        <w:t>（２）</w:t>
      </w:r>
      <w:r w:rsidR="000037CE" w:rsidRPr="00AA6DA5">
        <w:rPr>
          <w:rFonts w:ascii="ＭＳ 明朝" w:hAnsi="ＭＳ 明朝" w:hint="eastAsia"/>
          <w:szCs w:val="21"/>
        </w:rPr>
        <w:t>政</w:t>
      </w:r>
      <w:r w:rsidR="00656AD1" w:rsidRPr="00AA6DA5">
        <w:rPr>
          <w:rFonts w:ascii="ＭＳ 明朝" w:hAnsi="ＭＳ 明朝" w:hint="eastAsia"/>
          <w:szCs w:val="21"/>
        </w:rPr>
        <w:t>令第35条第９号</w:t>
      </w:r>
      <w:r w:rsidR="004B5741" w:rsidRPr="00AA6DA5">
        <w:rPr>
          <w:rFonts w:ascii="ＭＳ 明朝" w:hAnsi="ＭＳ 明朝" w:hint="eastAsia"/>
          <w:szCs w:val="21"/>
        </w:rPr>
        <w:t>に規定</w:t>
      </w:r>
      <w:r w:rsidR="00CE742B" w:rsidRPr="00AA6DA5">
        <w:rPr>
          <w:rFonts w:ascii="ＭＳ 明朝" w:hAnsi="ＭＳ 明朝" w:hint="eastAsia"/>
          <w:szCs w:val="21"/>
        </w:rPr>
        <w:t>する食肉処理業</w:t>
      </w:r>
      <w:r w:rsidR="002A0DAA" w:rsidRPr="00AA6DA5">
        <w:rPr>
          <w:rFonts w:ascii="ＭＳ 明朝" w:hAnsi="ＭＳ 明朝" w:hint="eastAsia"/>
          <w:szCs w:val="21"/>
        </w:rPr>
        <w:t>（いわゆるジビエカー</w:t>
      </w:r>
      <w:r w:rsidR="001814C4" w:rsidRPr="00AA6DA5">
        <w:rPr>
          <w:rFonts w:ascii="ＭＳ 明朝" w:hAnsi="ＭＳ 明朝" w:hint="eastAsia"/>
          <w:szCs w:val="21"/>
        </w:rPr>
        <w:t>（</w:t>
      </w:r>
      <w:r w:rsidR="002A0DAA" w:rsidRPr="00AA6DA5">
        <w:rPr>
          <w:rFonts w:ascii="ＭＳ 明朝" w:hAnsi="ＭＳ 明朝" w:hint="eastAsia"/>
          <w:szCs w:val="21"/>
        </w:rPr>
        <w:t>移動式解体処理車</w:t>
      </w:r>
      <w:r w:rsidR="001814C4" w:rsidRPr="00AA6DA5">
        <w:rPr>
          <w:rFonts w:ascii="ＭＳ 明朝" w:hAnsi="ＭＳ 明朝" w:hint="eastAsia"/>
          <w:szCs w:val="21"/>
        </w:rPr>
        <w:t>）</w:t>
      </w:r>
      <w:r w:rsidR="009A7933" w:rsidRPr="00AA6DA5">
        <w:rPr>
          <w:rFonts w:ascii="ＭＳ 明朝" w:hAnsi="ＭＳ 明朝" w:hint="eastAsia"/>
          <w:szCs w:val="21"/>
        </w:rPr>
        <w:t>。以下「食肉処理業」という</w:t>
      </w:r>
      <w:r w:rsidR="004E19D2" w:rsidRPr="00AA6DA5">
        <w:rPr>
          <w:rFonts w:ascii="ＭＳ 明朝" w:hAnsi="ＭＳ 明朝" w:hint="eastAsia"/>
          <w:szCs w:val="21"/>
        </w:rPr>
        <w:t>。</w:t>
      </w:r>
      <w:r w:rsidR="002A0DAA" w:rsidRPr="00AA6DA5">
        <w:rPr>
          <w:rFonts w:ascii="ＭＳ 明朝" w:hAnsi="ＭＳ 明朝" w:hint="eastAsia"/>
          <w:szCs w:val="21"/>
        </w:rPr>
        <w:t>）</w:t>
      </w:r>
    </w:p>
    <w:p w14:paraId="211A70DE" w14:textId="77777777" w:rsidR="00CE742B" w:rsidRPr="00AA6DA5" w:rsidRDefault="00CE742B" w:rsidP="00B849CD">
      <w:pPr>
        <w:rPr>
          <w:rFonts w:ascii="ＭＳ 明朝" w:hAnsi="ＭＳ 明朝"/>
          <w:szCs w:val="21"/>
        </w:rPr>
      </w:pPr>
    </w:p>
    <w:p w14:paraId="0E68B6D0" w14:textId="77777777" w:rsidR="00CE742B" w:rsidRPr="00AA6DA5" w:rsidRDefault="00CE742B" w:rsidP="00C25E45">
      <w:pPr>
        <w:ind w:leftChars="100" w:left="840" w:hangingChars="300" w:hanging="630"/>
        <w:rPr>
          <w:rFonts w:ascii="ＭＳ 明朝" w:hAnsi="ＭＳ 明朝"/>
          <w:szCs w:val="21"/>
        </w:rPr>
      </w:pPr>
      <w:r w:rsidRPr="00AA6DA5">
        <w:rPr>
          <w:rFonts w:ascii="ＭＳ 明朝" w:hAnsi="ＭＳ 明朝" w:hint="eastAsia"/>
          <w:szCs w:val="21"/>
        </w:rPr>
        <w:t xml:space="preserve">　　　</w:t>
      </w:r>
      <w:r w:rsidR="00A06238" w:rsidRPr="00AA6DA5">
        <w:rPr>
          <w:rFonts w:ascii="ＭＳ 明朝" w:hAnsi="ＭＳ 明朝" w:hint="eastAsia"/>
          <w:szCs w:val="21"/>
        </w:rPr>
        <w:t xml:space="preserve">　</w:t>
      </w:r>
      <w:r w:rsidRPr="00AA6DA5">
        <w:rPr>
          <w:rFonts w:ascii="ＭＳ 明朝" w:hAnsi="ＭＳ 明朝" w:hint="eastAsia"/>
          <w:szCs w:val="21"/>
        </w:rPr>
        <w:t>自動車において</w:t>
      </w:r>
      <w:r w:rsidR="003C4272" w:rsidRPr="00AA6DA5">
        <w:rPr>
          <w:rFonts w:ascii="ＭＳ 明朝" w:hAnsi="ＭＳ 明朝" w:hint="eastAsia"/>
          <w:szCs w:val="21"/>
        </w:rPr>
        <w:t>野生</w:t>
      </w:r>
      <w:r w:rsidR="0067238D" w:rsidRPr="00AA6DA5">
        <w:rPr>
          <w:rFonts w:ascii="ＭＳ 明朝" w:hAnsi="ＭＳ 明朝" w:hint="eastAsia"/>
          <w:szCs w:val="21"/>
        </w:rPr>
        <w:t>鳥獣の</w:t>
      </w:r>
      <w:r w:rsidRPr="00AA6DA5">
        <w:rPr>
          <w:rFonts w:ascii="ＭＳ 明朝" w:hAnsi="ＭＳ 明朝" w:hint="eastAsia"/>
          <w:szCs w:val="21"/>
        </w:rPr>
        <w:t>生体又はとたいを処理する営業</w:t>
      </w:r>
    </w:p>
    <w:p w14:paraId="623A0BF2" w14:textId="4E62D91B" w:rsidR="00F1444F" w:rsidRPr="00AA6DA5" w:rsidRDefault="00F1444F" w:rsidP="00F1444F">
      <w:pPr>
        <w:rPr>
          <w:rFonts w:ascii="ＭＳ 明朝" w:hAnsi="ＭＳ 明朝"/>
          <w:szCs w:val="21"/>
        </w:rPr>
      </w:pPr>
    </w:p>
    <w:p w14:paraId="412FCBBB" w14:textId="77777777" w:rsidR="006B2D7A" w:rsidRPr="00AA6DA5" w:rsidRDefault="006B2D7A" w:rsidP="00F1444F">
      <w:pPr>
        <w:rPr>
          <w:rFonts w:ascii="ＭＳ 明朝" w:hAnsi="ＭＳ 明朝"/>
          <w:szCs w:val="21"/>
        </w:rPr>
      </w:pPr>
    </w:p>
    <w:p w14:paraId="67E94091" w14:textId="77777777" w:rsidR="00F1444F" w:rsidRPr="00AA6DA5" w:rsidRDefault="00F1444F" w:rsidP="00F1444F">
      <w:pPr>
        <w:rPr>
          <w:rFonts w:ascii="ＭＳ 明朝" w:hAnsi="ＭＳ 明朝"/>
          <w:szCs w:val="21"/>
        </w:rPr>
      </w:pPr>
      <w:r w:rsidRPr="00AA6DA5">
        <w:rPr>
          <w:rFonts w:ascii="ＭＳ 明朝" w:hAnsi="ＭＳ 明朝" w:hint="eastAsia"/>
          <w:szCs w:val="21"/>
        </w:rPr>
        <w:lastRenderedPageBreak/>
        <w:t>（食品の取扱いに関する制限）</w:t>
      </w:r>
    </w:p>
    <w:p w14:paraId="7A5EEBF7" w14:textId="3A94B37C" w:rsidR="001604CF" w:rsidRPr="00AA6DA5" w:rsidRDefault="00D30A56" w:rsidP="001604CF">
      <w:pPr>
        <w:ind w:left="210" w:hangingChars="100" w:hanging="210"/>
        <w:rPr>
          <w:rFonts w:ascii="ＭＳ 明朝" w:hAnsi="ＭＳ 明朝"/>
          <w:szCs w:val="21"/>
        </w:rPr>
      </w:pPr>
      <w:r w:rsidRPr="00AA6DA5">
        <w:rPr>
          <w:rFonts w:ascii="ＭＳ 明朝" w:hAnsi="ＭＳ 明朝" w:hint="eastAsia"/>
          <w:szCs w:val="21"/>
        </w:rPr>
        <w:t>第４条</w:t>
      </w:r>
      <w:r w:rsidR="00E00272" w:rsidRPr="00AA6DA5">
        <w:rPr>
          <w:rFonts w:ascii="ＭＳ 明朝" w:hAnsi="ＭＳ 明朝" w:hint="eastAsia"/>
          <w:szCs w:val="21"/>
        </w:rPr>
        <w:t xml:space="preserve">　</w:t>
      </w:r>
      <w:r w:rsidR="00D3666F" w:rsidRPr="00AA6DA5">
        <w:rPr>
          <w:rFonts w:ascii="ＭＳ 明朝" w:hAnsi="ＭＳ 明朝" w:hint="eastAsia"/>
          <w:szCs w:val="21"/>
        </w:rPr>
        <w:t>車内における食品の取扱いに関する留意事項は以下のとおりとする。</w:t>
      </w:r>
    </w:p>
    <w:p w14:paraId="268F5526" w14:textId="77777777" w:rsidR="00A06238" w:rsidRPr="00AA6DA5" w:rsidRDefault="00D30A56" w:rsidP="00A06238">
      <w:pPr>
        <w:ind w:left="630" w:hangingChars="300" w:hanging="630"/>
        <w:rPr>
          <w:rFonts w:ascii="ＭＳ 明朝" w:hAnsi="ＭＳ 明朝"/>
          <w:szCs w:val="21"/>
        </w:rPr>
      </w:pPr>
      <w:r w:rsidRPr="00AA6DA5">
        <w:rPr>
          <w:rFonts w:ascii="ＭＳ 明朝" w:hAnsi="ＭＳ 明朝" w:hint="eastAsia"/>
          <w:szCs w:val="21"/>
        </w:rPr>
        <w:t xml:space="preserve">　</w:t>
      </w:r>
      <w:r w:rsidR="00733DDB" w:rsidRPr="00AA6DA5">
        <w:rPr>
          <w:rFonts w:ascii="ＭＳ 明朝" w:hAnsi="ＭＳ 明朝" w:hint="eastAsia"/>
          <w:szCs w:val="21"/>
        </w:rPr>
        <w:t>（１）</w:t>
      </w:r>
      <w:r w:rsidR="009A7933" w:rsidRPr="00AA6DA5">
        <w:rPr>
          <w:rFonts w:ascii="ＭＳ 明朝" w:hAnsi="ＭＳ 明朝" w:hint="eastAsia"/>
          <w:szCs w:val="21"/>
        </w:rPr>
        <w:t>飲食店営業</w:t>
      </w:r>
    </w:p>
    <w:p w14:paraId="63C2545D" w14:textId="77777777" w:rsidR="00762120" w:rsidRPr="00AA6DA5" w:rsidRDefault="00D30A56" w:rsidP="00A06238">
      <w:pPr>
        <w:ind w:leftChars="300" w:left="630" w:firstLineChars="100" w:firstLine="210"/>
        <w:rPr>
          <w:rFonts w:ascii="ＭＳ 明朝" w:hAnsi="ＭＳ 明朝"/>
          <w:szCs w:val="21"/>
        </w:rPr>
      </w:pPr>
      <w:r w:rsidRPr="00AA6DA5">
        <w:rPr>
          <w:rFonts w:ascii="ＭＳ 明朝" w:hAnsi="ＭＳ 明朝" w:hint="eastAsia"/>
          <w:szCs w:val="21"/>
        </w:rPr>
        <w:t>車内の限られた設備での営業となるため、簡易な調理行為により客に提供できるよう</w:t>
      </w:r>
      <w:r w:rsidR="002208C6" w:rsidRPr="00AA6DA5">
        <w:rPr>
          <w:rFonts w:ascii="ＭＳ 明朝" w:hAnsi="ＭＳ 明朝" w:hint="eastAsia"/>
          <w:szCs w:val="21"/>
        </w:rPr>
        <w:t>、</w:t>
      </w:r>
      <w:r w:rsidR="00762120" w:rsidRPr="00AA6DA5">
        <w:rPr>
          <w:rFonts w:ascii="ＭＳ 明朝" w:hAnsi="ＭＳ 明朝" w:hint="eastAsia"/>
          <w:szCs w:val="21"/>
        </w:rPr>
        <w:t>下記事項に留意すること</w:t>
      </w:r>
      <w:r w:rsidR="006814DA" w:rsidRPr="00AA6DA5">
        <w:rPr>
          <w:rFonts w:ascii="ＭＳ 明朝" w:hAnsi="ＭＳ 明朝" w:hint="eastAsia"/>
          <w:szCs w:val="21"/>
        </w:rPr>
        <w:t>。</w:t>
      </w:r>
    </w:p>
    <w:p w14:paraId="312B7184" w14:textId="77777777" w:rsidR="00D30A56" w:rsidRPr="00AA6DA5" w:rsidRDefault="005A419D" w:rsidP="00A06238">
      <w:pPr>
        <w:ind w:leftChars="300" w:left="840" w:hangingChars="100" w:hanging="210"/>
        <w:rPr>
          <w:rFonts w:ascii="ＭＳ 明朝" w:hAnsi="ＭＳ 明朝"/>
          <w:szCs w:val="21"/>
        </w:rPr>
      </w:pPr>
      <w:r w:rsidRPr="00AA6DA5">
        <w:rPr>
          <w:rFonts w:ascii="ＭＳ 明朝" w:hAnsi="ＭＳ 明朝" w:hint="eastAsia"/>
          <w:szCs w:val="21"/>
        </w:rPr>
        <w:t>ア</w:t>
      </w:r>
      <w:r w:rsidR="006B4275" w:rsidRPr="00AA6DA5">
        <w:rPr>
          <w:rFonts w:ascii="ＭＳ 明朝" w:hAnsi="ＭＳ 明朝" w:hint="eastAsia"/>
          <w:szCs w:val="21"/>
        </w:rPr>
        <w:t xml:space="preserve">　</w:t>
      </w:r>
      <w:r w:rsidR="00D30A56" w:rsidRPr="00AA6DA5">
        <w:rPr>
          <w:rFonts w:ascii="ＭＳ 明朝" w:hAnsi="ＭＳ 明朝" w:hint="eastAsia"/>
          <w:szCs w:val="21"/>
        </w:rPr>
        <w:t>原材</w:t>
      </w:r>
      <w:r w:rsidR="003C3368" w:rsidRPr="00AA6DA5">
        <w:rPr>
          <w:rFonts w:ascii="ＭＳ 明朝" w:hAnsi="ＭＳ 明朝" w:hint="eastAsia"/>
          <w:szCs w:val="21"/>
        </w:rPr>
        <w:t>料の細切、鮮魚介類の内臓除去などの下処理はあらかじめ一次加工所</w:t>
      </w:r>
      <w:r w:rsidR="00D30A56" w:rsidRPr="00AA6DA5">
        <w:rPr>
          <w:rFonts w:ascii="ＭＳ 明朝" w:hAnsi="ＭＳ 明朝" w:hint="eastAsia"/>
          <w:szCs w:val="21"/>
        </w:rPr>
        <w:t>において行う、使い捨て食器を使用するなど、飲食に起因する衛生上の危害の発生を防止するよう</w:t>
      </w:r>
      <w:r w:rsidR="004B1A6B" w:rsidRPr="00AA6DA5">
        <w:rPr>
          <w:rFonts w:ascii="ＭＳ 明朝" w:hAnsi="ＭＳ 明朝" w:hint="eastAsia"/>
          <w:szCs w:val="21"/>
        </w:rPr>
        <w:t>留意す</w:t>
      </w:r>
      <w:r w:rsidR="00D30A56" w:rsidRPr="00AA6DA5">
        <w:rPr>
          <w:rFonts w:ascii="ＭＳ 明朝" w:hAnsi="ＭＳ 明朝" w:hint="eastAsia"/>
          <w:szCs w:val="21"/>
        </w:rPr>
        <w:t>ること。</w:t>
      </w:r>
    </w:p>
    <w:p w14:paraId="6AAEA6D9" w14:textId="0174BCC3" w:rsidR="009D7329" w:rsidRPr="00AA6DA5" w:rsidRDefault="00A06238" w:rsidP="007828A1">
      <w:pPr>
        <w:ind w:left="840" w:hangingChars="400" w:hanging="840"/>
        <w:rPr>
          <w:rFonts w:ascii="ＭＳ 明朝" w:hAnsi="ＭＳ 明朝"/>
          <w:szCs w:val="21"/>
        </w:rPr>
      </w:pPr>
      <w:r w:rsidRPr="00AA6DA5">
        <w:rPr>
          <w:rFonts w:ascii="ＭＳ 明朝" w:hAnsi="ＭＳ 明朝" w:hint="eastAsia"/>
          <w:szCs w:val="21"/>
        </w:rPr>
        <w:t xml:space="preserve">　　　</w:t>
      </w:r>
      <w:r w:rsidR="005A419D" w:rsidRPr="00AA6DA5">
        <w:rPr>
          <w:rFonts w:ascii="ＭＳ 明朝" w:hAnsi="ＭＳ 明朝" w:hint="eastAsia"/>
          <w:szCs w:val="21"/>
        </w:rPr>
        <w:t>イ</w:t>
      </w:r>
      <w:r w:rsidR="006B4275" w:rsidRPr="00AA6DA5">
        <w:rPr>
          <w:rFonts w:ascii="ＭＳ 明朝" w:hAnsi="ＭＳ 明朝" w:hint="eastAsia"/>
          <w:szCs w:val="21"/>
        </w:rPr>
        <w:t xml:space="preserve">　</w:t>
      </w:r>
      <w:r w:rsidR="007828A1" w:rsidRPr="00AA6DA5">
        <w:rPr>
          <w:rFonts w:ascii="ＭＳ 明朝" w:hAnsi="ＭＳ 明朝" w:hint="eastAsia"/>
          <w:szCs w:val="21"/>
        </w:rPr>
        <w:t>別表１に掲げるⅠ型（40型）の施設において、</w:t>
      </w:r>
      <w:bookmarkStart w:id="0" w:name="_Hlk181187342"/>
      <w:r w:rsidR="007828A1" w:rsidRPr="00AA6DA5">
        <w:rPr>
          <w:rFonts w:ascii="ＭＳ 明朝" w:hAnsi="ＭＳ 明朝" w:hint="eastAsia"/>
          <w:szCs w:val="21"/>
        </w:rPr>
        <w:t>同一営業日に食品の調製とそれに付帯する魚介類の販売を行う際は、食品の洗浄が十分にできない設備であること並びに単一品目の取扱条件であることから、包装済</w:t>
      </w:r>
      <w:r w:rsidR="00DC53B9" w:rsidRPr="00AA6DA5">
        <w:rPr>
          <w:rFonts w:ascii="ＭＳ 明朝" w:hAnsi="ＭＳ 明朝" w:hint="eastAsia"/>
          <w:szCs w:val="21"/>
        </w:rPr>
        <w:t>みの状態で仕入れてそのまま販売するもの</w:t>
      </w:r>
      <w:r w:rsidR="007828A1" w:rsidRPr="00AA6DA5">
        <w:rPr>
          <w:rFonts w:ascii="ＭＳ 明朝" w:hAnsi="ＭＳ 明朝" w:hint="eastAsia"/>
          <w:szCs w:val="21"/>
        </w:rPr>
        <w:t>に限る。非包装魚介類の販売は</w:t>
      </w:r>
      <w:r w:rsidR="00D829E5" w:rsidRPr="00AA6DA5">
        <w:rPr>
          <w:rFonts w:ascii="ＭＳ 明朝" w:hAnsi="ＭＳ 明朝" w:hint="eastAsia"/>
          <w:szCs w:val="21"/>
        </w:rPr>
        <w:t>１</w:t>
      </w:r>
      <w:r w:rsidR="007828A1" w:rsidRPr="00AA6DA5">
        <w:rPr>
          <w:rFonts w:ascii="ＭＳ 明朝" w:hAnsi="ＭＳ 明朝" w:hint="eastAsia"/>
          <w:szCs w:val="21"/>
        </w:rPr>
        <w:t>品目と数え、処理</w:t>
      </w:r>
      <w:r w:rsidR="00CA7E0C" w:rsidRPr="00AA6DA5">
        <w:rPr>
          <w:rFonts w:ascii="ＭＳ 明朝" w:hAnsi="ＭＳ 明朝" w:hint="eastAsia"/>
          <w:szCs w:val="21"/>
        </w:rPr>
        <w:t>や</w:t>
      </w:r>
      <w:r w:rsidR="00442F26" w:rsidRPr="00AA6DA5">
        <w:rPr>
          <w:rFonts w:ascii="ＭＳ 明朝" w:hAnsi="ＭＳ 明朝" w:hint="eastAsia"/>
          <w:szCs w:val="21"/>
        </w:rPr>
        <w:t>加工</w:t>
      </w:r>
      <w:r w:rsidR="00CA7E0C" w:rsidRPr="00AA6DA5">
        <w:rPr>
          <w:rFonts w:ascii="ＭＳ 明朝" w:hAnsi="ＭＳ 明朝" w:hint="eastAsia"/>
          <w:szCs w:val="21"/>
        </w:rPr>
        <w:t>をしない</w:t>
      </w:r>
      <w:r w:rsidR="007828A1" w:rsidRPr="00AA6DA5">
        <w:rPr>
          <w:rFonts w:ascii="ＭＳ 明朝" w:hAnsi="ＭＳ 明朝" w:hint="eastAsia"/>
          <w:szCs w:val="21"/>
        </w:rPr>
        <w:t>ものに限り、また同一営業日に他の品目（第６条（１）イ（ⅰ）にあげる品目を含む</w:t>
      </w:r>
      <w:r w:rsidR="00DC53B9" w:rsidRPr="00AA6DA5">
        <w:rPr>
          <w:rFonts w:ascii="ＭＳ 明朝" w:hAnsi="ＭＳ 明朝" w:hint="eastAsia"/>
          <w:szCs w:val="21"/>
        </w:rPr>
        <w:t>。</w:t>
      </w:r>
      <w:r w:rsidR="007828A1" w:rsidRPr="00AA6DA5">
        <w:rPr>
          <w:rFonts w:ascii="ＭＳ 明朝" w:hAnsi="ＭＳ 明朝" w:hint="eastAsia"/>
          <w:szCs w:val="21"/>
        </w:rPr>
        <w:t>）を扱えないものとする。</w:t>
      </w:r>
      <w:bookmarkEnd w:id="0"/>
    </w:p>
    <w:p w14:paraId="64A449E0" w14:textId="423A4F01" w:rsidR="007828A1" w:rsidRPr="00AA6DA5" w:rsidRDefault="005A419D" w:rsidP="007828A1">
      <w:pPr>
        <w:ind w:leftChars="300" w:left="840" w:hangingChars="100" w:hanging="210"/>
        <w:rPr>
          <w:rFonts w:asciiTheme="minorEastAsia" w:hAnsiTheme="minorEastAsia"/>
          <w:szCs w:val="21"/>
        </w:rPr>
      </w:pPr>
      <w:r w:rsidRPr="00AA6DA5">
        <w:rPr>
          <w:rFonts w:ascii="ＭＳ 明朝" w:hAnsi="ＭＳ 明朝" w:hint="eastAsia"/>
          <w:szCs w:val="21"/>
        </w:rPr>
        <w:t>ウ</w:t>
      </w:r>
      <w:r w:rsidR="006B4275" w:rsidRPr="00AA6DA5">
        <w:rPr>
          <w:rFonts w:ascii="ＭＳ 明朝" w:hAnsi="ＭＳ 明朝" w:hint="eastAsia"/>
          <w:szCs w:val="21"/>
        </w:rPr>
        <w:t xml:space="preserve">　</w:t>
      </w:r>
      <w:r w:rsidR="00126F83" w:rsidRPr="00AA6DA5">
        <w:rPr>
          <w:rFonts w:ascii="ＭＳ 明朝" w:hAnsi="ＭＳ 明朝" w:hint="eastAsia"/>
          <w:szCs w:val="21"/>
        </w:rPr>
        <w:t>別表１に掲げるⅡ型（80型）の施設において、</w:t>
      </w:r>
      <w:r w:rsidR="007828A1" w:rsidRPr="00AA6DA5">
        <w:rPr>
          <w:rFonts w:asciiTheme="minorEastAsia" w:hAnsiTheme="minorEastAsia" w:hint="eastAsia"/>
          <w:szCs w:val="21"/>
        </w:rPr>
        <w:t>同一営業日に食品の調製とそれに付帯する魚介類の販売（生食用鮮魚介類を除く</w:t>
      </w:r>
      <w:r w:rsidR="00DC53B9" w:rsidRPr="00AA6DA5">
        <w:rPr>
          <w:rFonts w:asciiTheme="minorEastAsia" w:hAnsiTheme="minorEastAsia" w:hint="eastAsia"/>
          <w:szCs w:val="21"/>
        </w:rPr>
        <w:t>。</w:t>
      </w:r>
      <w:r w:rsidR="007828A1" w:rsidRPr="00AA6DA5">
        <w:rPr>
          <w:rFonts w:asciiTheme="minorEastAsia" w:hAnsiTheme="minorEastAsia" w:hint="eastAsia"/>
          <w:szCs w:val="21"/>
        </w:rPr>
        <w:t>）を行う際は、食品の洗浄が十分にできない設備であることから、包装済</w:t>
      </w:r>
      <w:r w:rsidR="00DC53B9" w:rsidRPr="00AA6DA5">
        <w:rPr>
          <w:rFonts w:asciiTheme="minorEastAsia" w:hAnsiTheme="minorEastAsia" w:hint="eastAsia"/>
          <w:szCs w:val="21"/>
        </w:rPr>
        <w:t>み</w:t>
      </w:r>
      <w:r w:rsidR="007828A1" w:rsidRPr="00AA6DA5">
        <w:rPr>
          <w:rFonts w:asciiTheme="minorEastAsia" w:hAnsiTheme="minorEastAsia" w:hint="eastAsia"/>
          <w:szCs w:val="21"/>
        </w:rPr>
        <w:t>の状態で</w:t>
      </w:r>
      <w:r w:rsidR="00DC53B9" w:rsidRPr="00AA6DA5">
        <w:rPr>
          <w:rFonts w:asciiTheme="minorEastAsia" w:hAnsiTheme="minorEastAsia" w:hint="eastAsia"/>
          <w:szCs w:val="21"/>
        </w:rPr>
        <w:t>仕入れてそのまま</w:t>
      </w:r>
      <w:r w:rsidR="007828A1" w:rsidRPr="00AA6DA5">
        <w:rPr>
          <w:rFonts w:asciiTheme="minorEastAsia" w:hAnsiTheme="minorEastAsia" w:hint="eastAsia"/>
          <w:szCs w:val="21"/>
        </w:rPr>
        <w:t>販売する、あるいは同時に取り扱う食品を直前加熱品のみに制限する等により</w:t>
      </w:r>
      <w:bookmarkStart w:id="1" w:name="_Hlk181367275"/>
      <w:r w:rsidR="007828A1" w:rsidRPr="00AA6DA5">
        <w:rPr>
          <w:rFonts w:asciiTheme="minorEastAsia" w:hAnsiTheme="minorEastAsia" w:hint="eastAsia"/>
          <w:szCs w:val="21"/>
        </w:rPr>
        <w:t>衛生が確保されるよう努めること。</w:t>
      </w:r>
      <w:bookmarkEnd w:id="1"/>
    </w:p>
    <w:p w14:paraId="4754D0DA" w14:textId="4E036823" w:rsidR="00126F83" w:rsidRPr="00AA6DA5" w:rsidRDefault="00126F83" w:rsidP="00DC7A29">
      <w:pPr>
        <w:rPr>
          <w:rFonts w:ascii="ＭＳ 明朝" w:hAnsi="ＭＳ 明朝"/>
          <w:szCs w:val="21"/>
        </w:rPr>
      </w:pPr>
    </w:p>
    <w:p w14:paraId="1BDD0813" w14:textId="77777777" w:rsidR="00A06238" w:rsidRPr="00AA6DA5" w:rsidRDefault="009A7933" w:rsidP="00A06238">
      <w:pPr>
        <w:ind w:firstLineChars="100" w:firstLine="210"/>
        <w:rPr>
          <w:rFonts w:ascii="ＭＳ 明朝" w:hAnsi="ＭＳ 明朝"/>
          <w:szCs w:val="21"/>
        </w:rPr>
      </w:pPr>
      <w:r w:rsidRPr="00AA6DA5">
        <w:rPr>
          <w:rFonts w:ascii="ＭＳ 明朝" w:hAnsi="ＭＳ 明朝" w:hint="eastAsia"/>
          <w:szCs w:val="21"/>
        </w:rPr>
        <w:t>（２）食肉処理業</w:t>
      </w:r>
    </w:p>
    <w:p w14:paraId="098B8252" w14:textId="62BD8228" w:rsidR="00F1444F" w:rsidRPr="00AA6DA5" w:rsidRDefault="009A7933" w:rsidP="00CA7E0C">
      <w:pPr>
        <w:ind w:leftChars="300" w:left="630" w:firstLineChars="100" w:firstLine="210"/>
        <w:rPr>
          <w:rFonts w:ascii="ＭＳ 明朝" w:hAnsi="ＭＳ 明朝"/>
          <w:szCs w:val="21"/>
        </w:rPr>
      </w:pPr>
      <w:r w:rsidRPr="00AA6DA5">
        <w:rPr>
          <w:rFonts w:ascii="ＭＳ 明朝" w:hAnsi="ＭＳ 明朝" w:hint="eastAsia"/>
          <w:szCs w:val="21"/>
        </w:rPr>
        <w:t>野生鳥獣の生体又はとたいを処理する場合にあっては、「野生鳥獣</w:t>
      </w:r>
      <w:r w:rsidR="00CA7E0C" w:rsidRPr="00AA6DA5">
        <w:rPr>
          <w:rFonts w:ascii="ＭＳ 明朝" w:hAnsi="ＭＳ 明朝" w:hint="eastAsia"/>
          <w:szCs w:val="21"/>
        </w:rPr>
        <w:t>肉</w:t>
      </w:r>
      <w:r w:rsidRPr="00AA6DA5">
        <w:rPr>
          <w:rFonts w:ascii="ＭＳ 明朝" w:hAnsi="ＭＳ 明朝" w:hint="eastAsia"/>
          <w:szCs w:val="21"/>
        </w:rPr>
        <w:t>の衛生管理に関する指針（ガイドライン）」（平成26年11月14日付食安発1114第</w:t>
      </w:r>
      <w:r w:rsidR="00310795" w:rsidRPr="00AA6DA5">
        <w:rPr>
          <w:rFonts w:ascii="ＭＳ 明朝" w:hAnsi="ＭＳ 明朝" w:hint="eastAsia"/>
          <w:szCs w:val="21"/>
        </w:rPr>
        <w:t>１</w:t>
      </w:r>
      <w:r w:rsidRPr="00AA6DA5">
        <w:rPr>
          <w:rFonts w:ascii="ＭＳ 明朝" w:hAnsi="ＭＳ 明朝" w:hint="eastAsia"/>
          <w:szCs w:val="21"/>
        </w:rPr>
        <w:t>号別添）に留意すること。</w:t>
      </w:r>
    </w:p>
    <w:p w14:paraId="481326DB" w14:textId="77777777" w:rsidR="002208C6" w:rsidRPr="00AA6DA5" w:rsidRDefault="002208C6" w:rsidP="00A06238">
      <w:pPr>
        <w:rPr>
          <w:rFonts w:ascii="ＭＳ 明朝" w:hAnsi="ＭＳ 明朝"/>
          <w:szCs w:val="21"/>
        </w:rPr>
      </w:pPr>
    </w:p>
    <w:p w14:paraId="21C679B3" w14:textId="6B61EB7B" w:rsidR="00E00272" w:rsidRPr="00AA6DA5" w:rsidRDefault="00E00272" w:rsidP="00E00272">
      <w:pPr>
        <w:rPr>
          <w:rFonts w:ascii="ＭＳ 明朝" w:hAnsi="ＭＳ 明朝"/>
          <w:szCs w:val="21"/>
        </w:rPr>
      </w:pPr>
      <w:r w:rsidRPr="00AA6DA5">
        <w:rPr>
          <w:rFonts w:ascii="ＭＳ 明朝" w:hAnsi="ＭＳ 明朝" w:hint="eastAsia"/>
          <w:szCs w:val="21"/>
        </w:rPr>
        <w:t>（営業者が講ずべき措置）</w:t>
      </w:r>
    </w:p>
    <w:p w14:paraId="56378F35" w14:textId="6EDC7C32" w:rsidR="00E00272" w:rsidRPr="00AA6DA5" w:rsidRDefault="00E00272" w:rsidP="000F03E8">
      <w:pPr>
        <w:ind w:left="210" w:hangingChars="100" w:hanging="210"/>
        <w:rPr>
          <w:rFonts w:ascii="ＭＳ 明朝" w:hAnsi="ＭＳ 明朝"/>
          <w:szCs w:val="21"/>
        </w:rPr>
      </w:pPr>
      <w:r w:rsidRPr="00AA6DA5">
        <w:rPr>
          <w:rFonts w:ascii="ＭＳ 明朝" w:hAnsi="ＭＳ 明朝" w:hint="eastAsia"/>
          <w:szCs w:val="21"/>
        </w:rPr>
        <w:t>第５条　営業者は、</w:t>
      </w:r>
      <w:r w:rsidR="00E01147" w:rsidRPr="00AA6DA5">
        <w:rPr>
          <w:rFonts w:ascii="ＭＳ 明朝" w:hAnsi="ＭＳ 明朝" w:hint="eastAsia"/>
          <w:szCs w:val="21"/>
        </w:rPr>
        <w:t>法第51条第２項の規定により、食品衛生法施行規則</w:t>
      </w:r>
      <w:r w:rsidR="00A325D8" w:rsidRPr="00AA6DA5">
        <w:rPr>
          <w:rFonts w:ascii="ＭＳ 明朝" w:hAnsi="ＭＳ 明朝" w:hint="eastAsia"/>
          <w:szCs w:val="21"/>
        </w:rPr>
        <w:t>（昭和23年厚生省令第23号</w:t>
      </w:r>
      <w:r w:rsidR="00310DC4" w:rsidRPr="00AA6DA5">
        <w:rPr>
          <w:rFonts w:ascii="ＭＳ 明朝" w:hAnsi="ＭＳ 明朝" w:hint="eastAsia"/>
          <w:szCs w:val="21"/>
        </w:rPr>
        <w:t>。以下「施行規則」という。</w:t>
      </w:r>
      <w:r w:rsidR="00A325D8" w:rsidRPr="00AA6DA5">
        <w:rPr>
          <w:rFonts w:ascii="ＭＳ 明朝" w:hAnsi="ＭＳ 明朝" w:hint="eastAsia"/>
          <w:szCs w:val="21"/>
        </w:rPr>
        <w:t>）</w:t>
      </w:r>
      <w:r w:rsidR="00E01147" w:rsidRPr="00AA6DA5">
        <w:rPr>
          <w:rFonts w:ascii="ＭＳ 明朝" w:hAnsi="ＭＳ 明朝" w:hint="eastAsia"/>
          <w:szCs w:val="21"/>
        </w:rPr>
        <w:t>別表</w:t>
      </w:r>
      <w:r w:rsidR="00ED77A0" w:rsidRPr="00AA6DA5">
        <w:rPr>
          <w:rFonts w:ascii="ＭＳ 明朝" w:hAnsi="ＭＳ 明朝" w:hint="eastAsia"/>
          <w:szCs w:val="21"/>
        </w:rPr>
        <w:t>第</w:t>
      </w:r>
      <w:r w:rsidR="001E7844" w:rsidRPr="00AA6DA5">
        <w:rPr>
          <w:rFonts w:ascii="ＭＳ 明朝" w:hAnsi="ＭＳ 明朝" w:hint="eastAsia"/>
          <w:szCs w:val="21"/>
        </w:rPr>
        <w:t>1</w:t>
      </w:r>
      <w:r w:rsidR="001E7844" w:rsidRPr="00AA6DA5">
        <w:rPr>
          <w:rFonts w:ascii="ＭＳ 明朝" w:hAnsi="ＭＳ 明朝"/>
          <w:szCs w:val="21"/>
        </w:rPr>
        <w:t>7</w:t>
      </w:r>
      <w:r w:rsidR="00A325D8" w:rsidRPr="00AA6DA5">
        <w:rPr>
          <w:rFonts w:ascii="ＭＳ 明朝" w:hAnsi="ＭＳ 明朝" w:hint="eastAsia"/>
          <w:szCs w:val="21"/>
        </w:rPr>
        <w:t>及び</w:t>
      </w:r>
      <w:r w:rsidR="001E7844" w:rsidRPr="00AA6DA5">
        <w:rPr>
          <w:rFonts w:ascii="ＭＳ 明朝" w:hAnsi="ＭＳ 明朝" w:hint="eastAsia"/>
          <w:szCs w:val="21"/>
        </w:rPr>
        <w:t>別表</w:t>
      </w:r>
      <w:r w:rsidR="00ED77A0" w:rsidRPr="00AA6DA5">
        <w:rPr>
          <w:rFonts w:ascii="ＭＳ 明朝" w:hAnsi="ＭＳ 明朝" w:hint="eastAsia"/>
          <w:szCs w:val="21"/>
        </w:rPr>
        <w:t>第</w:t>
      </w:r>
      <w:r w:rsidR="001E7844" w:rsidRPr="00AA6DA5">
        <w:rPr>
          <w:rFonts w:ascii="ＭＳ 明朝" w:hAnsi="ＭＳ 明朝" w:hint="eastAsia"/>
          <w:szCs w:val="21"/>
        </w:rPr>
        <w:t>18</w:t>
      </w:r>
      <w:r w:rsidR="00E01147" w:rsidRPr="00AA6DA5">
        <w:rPr>
          <w:rFonts w:ascii="ＭＳ 明朝" w:hAnsi="ＭＳ 明朝" w:hint="eastAsia"/>
          <w:szCs w:val="21"/>
        </w:rPr>
        <w:t>の基準に従い、公衆衛生上必要な</w:t>
      </w:r>
      <w:r w:rsidRPr="00AA6DA5">
        <w:rPr>
          <w:rFonts w:ascii="ＭＳ 明朝" w:hAnsi="ＭＳ 明朝" w:hint="eastAsia"/>
          <w:szCs w:val="21"/>
        </w:rPr>
        <w:t>措置を</w:t>
      </w:r>
      <w:r w:rsidR="00E01147" w:rsidRPr="00AA6DA5">
        <w:rPr>
          <w:rFonts w:ascii="ＭＳ 明朝" w:hAnsi="ＭＳ 明朝" w:hint="eastAsia"/>
          <w:szCs w:val="21"/>
        </w:rPr>
        <w:t>定め、これを遵守しなければならない</w:t>
      </w:r>
      <w:r w:rsidRPr="00AA6DA5">
        <w:rPr>
          <w:rFonts w:ascii="ＭＳ 明朝" w:hAnsi="ＭＳ 明朝" w:hint="eastAsia"/>
          <w:szCs w:val="21"/>
        </w:rPr>
        <w:t>。</w:t>
      </w:r>
    </w:p>
    <w:p w14:paraId="2C7DD386" w14:textId="77777777" w:rsidR="00E00272" w:rsidRPr="00AA6DA5" w:rsidRDefault="00E00272" w:rsidP="00783E92">
      <w:pPr>
        <w:rPr>
          <w:rFonts w:ascii="ＭＳ 明朝" w:hAnsi="ＭＳ 明朝"/>
          <w:szCs w:val="21"/>
        </w:rPr>
      </w:pPr>
    </w:p>
    <w:p w14:paraId="72288B67" w14:textId="77777777" w:rsidR="00783E92" w:rsidRPr="00AA6DA5" w:rsidRDefault="001E470E" w:rsidP="00783E92">
      <w:pPr>
        <w:rPr>
          <w:rFonts w:ascii="ＭＳ 明朝" w:hAnsi="ＭＳ 明朝"/>
          <w:szCs w:val="21"/>
        </w:rPr>
      </w:pPr>
      <w:r w:rsidRPr="00AA6DA5">
        <w:rPr>
          <w:rFonts w:ascii="ＭＳ 明朝" w:hAnsi="ＭＳ 明朝" w:hint="eastAsia"/>
          <w:szCs w:val="21"/>
        </w:rPr>
        <w:t>（</w:t>
      </w:r>
      <w:r w:rsidR="00863E55" w:rsidRPr="00AA6DA5">
        <w:rPr>
          <w:rFonts w:ascii="ＭＳ 明朝" w:hAnsi="ＭＳ 明朝" w:hint="eastAsia"/>
          <w:szCs w:val="21"/>
        </w:rPr>
        <w:t>営業</w:t>
      </w:r>
      <w:r w:rsidRPr="00AA6DA5">
        <w:rPr>
          <w:rFonts w:ascii="ＭＳ 明朝" w:hAnsi="ＭＳ 明朝" w:hint="eastAsia"/>
          <w:szCs w:val="21"/>
        </w:rPr>
        <w:t>施設</w:t>
      </w:r>
      <w:r w:rsidR="00863E55" w:rsidRPr="00AA6DA5">
        <w:rPr>
          <w:rFonts w:ascii="ＭＳ 明朝" w:hAnsi="ＭＳ 明朝" w:hint="eastAsia"/>
          <w:szCs w:val="21"/>
        </w:rPr>
        <w:t>の</w:t>
      </w:r>
      <w:r w:rsidRPr="00AA6DA5">
        <w:rPr>
          <w:rFonts w:ascii="ＭＳ 明朝" w:hAnsi="ＭＳ 明朝" w:hint="eastAsia"/>
          <w:szCs w:val="21"/>
        </w:rPr>
        <w:t>基準）</w:t>
      </w:r>
    </w:p>
    <w:p w14:paraId="1878D273" w14:textId="296CFC41" w:rsidR="00783E92" w:rsidRPr="00AA6DA5" w:rsidRDefault="00E00272" w:rsidP="00783E92">
      <w:pPr>
        <w:rPr>
          <w:rFonts w:ascii="ＭＳ 明朝" w:hAnsi="ＭＳ 明朝"/>
          <w:szCs w:val="21"/>
        </w:rPr>
      </w:pPr>
      <w:r w:rsidRPr="00AA6DA5">
        <w:rPr>
          <w:rFonts w:ascii="ＭＳ 明朝" w:hAnsi="ＭＳ 明朝" w:hint="eastAsia"/>
          <w:szCs w:val="21"/>
        </w:rPr>
        <w:t>第６</w:t>
      </w:r>
      <w:r w:rsidR="00C25E45" w:rsidRPr="00AA6DA5">
        <w:rPr>
          <w:rFonts w:ascii="ＭＳ 明朝" w:hAnsi="ＭＳ 明朝" w:hint="eastAsia"/>
          <w:szCs w:val="21"/>
        </w:rPr>
        <w:t xml:space="preserve">条　</w:t>
      </w:r>
      <w:r w:rsidR="00D3666F" w:rsidRPr="00AA6DA5">
        <w:rPr>
          <w:rFonts w:ascii="ＭＳ 明朝" w:hAnsi="ＭＳ 明朝" w:hint="eastAsia"/>
          <w:szCs w:val="21"/>
        </w:rPr>
        <w:t>条例第３条第</w:t>
      </w:r>
      <w:r w:rsidR="004E19D2" w:rsidRPr="00AA6DA5">
        <w:rPr>
          <w:rFonts w:ascii="ＭＳ 明朝" w:hAnsi="ＭＳ 明朝" w:hint="eastAsia"/>
          <w:szCs w:val="21"/>
        </w:rPr>
        <w:t>１</w:t>
      </w:r>
      <w:r w:rsidR="00D3666F" w:rsidRPr="00AA6DA5">
        <w:rPr>
          <w:rFonts w:ascii="ＭＳ 明朝" w:hAnsi="ＭＳ 明朝" w:hint="eastAsia"/>
          <w:szCs w:val="21"/>
        </w:rPr>
        <w:t>項に規定する施設基準は、次のとおり運用する。</w:t>
      </w:r>
    </w:p>
    <w:p w14:paraId="6E2E4C22" w14:textId="77777777" w:rsidR="00C809C7" w:rsidRPr="00AA6DA5" w:rsidRDefault="00C25E45" w:rsidP="00C809C7">
      <w:pPr>
        <w:ind w:left="420" w:hangingChars="200" w:hanging="420"/>
        <w:rPr>
          <w:rFonts w:ascii="ＭＳ 明朝" w:hAnsi="ＭＳ 明朝"/>
          <w:szCs w:val="21"/>
        </w:rPr>
      </w:pPr>
      <w:r w:rsidRPr="00AA6DA5">
        <w:rPr>
          <w:rFonts w:ascii="ＭＳ 明朝" w:hAnsi="ＭＳ 明朝" w:hint="eastAsia"/>
          <w:szCs w:val="21"/>
        </w:rPr>
        <w:t xml:space="preserve">　（１）</w:t>
      </w:r>
      <w:r w:rsidR="00935813" w:rsidRPr="00AA6DA5">
        <w:rPr>
          <w:rFonts w:ascii="ＭＳ 明朝" w:hAnsi="ＭＳ 明朝" w:hint="eastAsia"/>
          <w:szCs w:val="21"/>
        </w:rPr>
        <w:t>飲食店営業</w:t>
      </w:r>
    </w:p>
    <w:p w14:paraId="0233BA83" w14:textId="0B343693" w:rsidR="002208C6" w:rsidRPr="00AA6DA5" w:rsidRDefault="005A419D" w:rsidP="004F564E">
      <w:pPr>
        <w:ind w:leftChars="300" w:left="840" w:hangingChars="100" w:hanging="210"/>
        <w:rPr>
          <w:rFonts w:ascii="ＭＳ 明朝" w:hAnsi="ＭＳ 明朝"/>
          <w:szCs w:val="21"/>
        </w:rPr>
      </w:pPr>
      <w:r w:rsidRPr="00AA6DA5">
        <w:rPr>
          <w:rFonts w:ascii="ＭＳ 明朝" w:hAnsi="ＭＳ 明朝" w:hint="eastAsia"/>
          <w:szCs w:val="21"/>
        </w:rPr>
        <w:t>ア</w:t>
      </w:r>
      <w:r w:rsidR="00E5398D" w:rsidRPr="00AA6DA5">
        <w:rPr>
          <w:rFonts w:ascii="ＭＳ 明朝" w:hAnsi="ＭＳ 明朝" w:hint="eastAsia"/>
          <w:szCs w:val="21"/>
        </w:rPr>
        <w:t xml:space="preserve">　</w:t>
      </w:r>
      <w:r w:rsidR="00E60A2A" w:rsidRPr="00AA6DA5">
        <w:rPr>
          <w:rFonts w:ascii="ＭＳ 明朝" w:hAnsi="ＭＳ 明朝" w:hint="eastAsia"/>
          <w:szCs w:val="21"/>
        </w:rPr>
        <w:t>施行規則別表</w:t>
      </w:r>
      <w:r w:rsidR="00FB7A85" w:rsidRPr="00AA6DA5">
        <w:rPr>
          <w:rFonts w:ascii="ＭＳ 明朝" w:hAnsi="ＭＳ 明朝" w:hint="eastAsia"/>
          <w:szCs w:val="21"/>
        </w:rPr>
        <w:t>第</w:t>
      </w:r>
      <w:r w:rsidR="00E60A2A" w:rsidRPr="00AA6DA5">
        <w:rPr>
          <w:rFonts w:ascii="ＭＳ 明朝" w:hAnsi="ＭＳ 明朝" w:hint="eastAsia"/>
          <w:szCs w:val="21"/>
        </w:rPr>
        <w:t>17第四号イに規定する使用水を供給する給水タンク及びそれと同等の容量の廃水タンクを設けるものとし、</w:t>
      </w:r>
      <w:r w:rsidR="00434227" w:rsidRPr="00AA6DA5">
        <w:rPr>
          <w:rFonts w:ascii="ＭＳ 明朝" w:hAnsi="ＭＳ 明朝" w:hint="eastAsia"/>
          <w:szCs w:val="21"/>
        </w:rPr>
        <w:t>給水・廃水タンクの容量</w:t>
      </w:r>
      <w:r w:rsidR="00E60A2A" w:rsidRPr="00AA6DA5">
        <w:rPr>
          <w:rFonts w:ascii="ＭＳ 明朝" w:hAnsi="ＭＳ 明朝" w:hint="eastAsia"/>
          <w:szCs w:val="21"/>
        </w:rPr>
        <w:t>は別表１のとおりとする。</w:t>
      </w:r>
    </w:p>
    <w:p w14:paraId="201D7FAA" w14:textId="641611E9" w:rsidR="00434227" w:rsidRPr="00AA6DA5" w:rsidRDefault="00434227" w:rsidP="00434227">
      <w:pPr>
        <w:ind w:leftChars="300" w:left="840" w:hangingChars="100" w:hanging="210"/>
        <w:rPr>
          <w:rFonts w:ascii="ＭＳ 明朝" w:hAnsi="ＭＳ 明朝"/>
          <w:szCs w:val="21"/>
        </w:rPr>
      </w:pPr>
      <w:r w:rsidRPr="00AA6DA5">
        <w:rPr>
          <w:rFonts w:ascii="ＭＳ 明朝" w:hAnsi="ＭＳ 明朝" w:hint="eastAsia"/>
          <w:szCs w:val="21"/>
        </w:rPr>
        <w:t>イ</w:t>
      </w:r>
      <w:r w:rsidR="0037798C" w:rsidRPr="00AA6DA5">
        <w:rPr>
          <w:rFonts w:ascii="ＭＳ 明朝" w:hAnsi="ＭＳ 明朝" w:hint="eastAsia"/>
          <w:szCs w:val="21"/>
        </w:rPr>
        <w:t xml:space="preserve">　</w:t>
      </w:r>
      <w:r w:rsidRPr="00AA6DA5">
        <w:rPr>
          <w:rFonts w:ascii="ＭＳ 明朝" w:hAnsi="ＭＳ 明朝" w:hint="eastAsia"/>
          <w:szCs w:val="21"/>
        </w:rPr>
        <w:t>給水・</w:t>
      </w:r>
      <w:r w:rsidR="00187AA9" w:rsidRPr="00AA6DA5">
        <w:rPr>
          <w:rFonts w:ascii="ＭＳ 明朝" w:hAnsi="ＭＳ 明朝" w:hint="eastAsia"/>
          <w:szCs w:val="21"/>
        </w:rPr>
        <w:t>廃</w:t>
      </w:r>
      <w:r w:rsidRPr="00AA6DA5">
        <w:rPr>
          <w:rFonts w:ascii="ＭＳ 明朝" w:hAnsi="ＭＳ 明朝" w:hint="eastAsia"/>
          <w:szCs w:val="21"/>
        </w:rPr>
        <w:t>水タンクの容量の判定は、別表２に掲げる要件を順に当てはめることにより行う。</w:t>
      </w:r>
    </w:p>
    <w:p w14:paraId="25275A46" w14:textId="2FC7BEA3" w:rsidR="008F2B01" w:rsidRPr="00AA6DA5" w:rsidRDefault="00434227" w:rsidP="008F2B01">
      <w:pPr>
        <w:ind w:leftChars="300" w:left="840" w:hangingChars="100" w:hanging="210"/>
        <w:rPr>
          <w:rFonts w:ascii="ＭＳ 明朝" w:hAnsi="ＭＳ 明朝"/>
          <w:szCs w:val="21"/>
        </w:rPr>
      </w:pPr>
      <w:r w:rsidRPr="00AA6DA5">
        <w:rPr>
          <w:rFonts w:ascii="ＭＳ 明朝" w:hAnsi="ＭＳ 明朝" w:hint="eastAsia"/>
          <w:szCs w:val="21"/>
        </w:rPr>
        <w:t>（ⅰ）</w:t>
      </w:r>
      <w:r w:rsidR="008F2B01" w:rsidRPr="00AA6DA5">
        <w:rPr>
          <w:rFonts w:ascii="ＭＳ 明朝" w:hAnsi="ＭＳ 明朝" w:hint="eastAsia"/>
          <w:szCs w:val="21"/>
        </w:rPr>
        <w:t>１品目未満（他品目と合わせて１品目とする。）として取り扱う品目（以下「１品目未満リスト」という。）は次</w:t>
      </w:r>
      <w:r w:rsidR="00AE6730" w:rsidRPr="00AA6DA5">
        <w:rPr>
          <w:rFonts w:ascii="ＭＳ 明朝" w:hAnsi="ＭＳ 明朝" w:hint="eastAsia"/>
          <w:szCs w:val="21"/>
        </w:rPr>
        <w:t>にあげる品目</w:t>
      </w:r>
      <w:r w:rsidR="008F2B01" w:rsidRPr="00AA6DA5">
        <w:rPr>
          <w:rFonts w:ascii="ＭＳ 明朝" w:hAnsi="ＭＳ 明朝" w:hint="eastAsia"/>
          <w:szCs w:val="21"/>
        </w:rPr>
        <w:t>とする。ただし、１日の営業において１品目未満として扱うことができるのは、１品目未満リスト以外の品目と合わせて提供する場合は２つまで、１品目未満リストのみを提供する場合は３つまでとする。</w:t>
      </w:r>
    </w:p>
    <w:p w14:paraId="71BEEFB7" w14:textId="77777777" w:rsidR="008F2B01" w:rsidRPr="00AA6DA5" w:rsidRDefault="008F2B01" w:rsidP="008F2B01">
      <w:pPr>
        <w:rPr>
          <w:rFonts w:ascii="ＭＳ 明朝" w:hAnsi="ＭＳ 明朝"/>
          <w:szCs w:val="21"/>
        </w:rPr>
      </w:pPr>
      <w:r w:rsidRPr="00AA6DA5">
        <w:rPr>
          <w:rFonts w:ascii="ＭＳ 明朝" w:hAnsi="ＭＳ 明朝" w:hint="eastAsia"/>
          <w:szCs w:val="21"/>
        </w:rPr>
        <w:t xml:space="preserve">　　　　a</w:t>
      </w:r>
      <w:r w:rsidRPr="00AA6DA5">
        <w:rPr>
          <w:rFonts w:ascii="ＭＳ 明朝" w:hAnsi="ＭＳ 明朝"/>
          <w:szCs w:val="21"/>
        </w:rPr>
        <w:t>.</w:t>
      </w:r>
      <w:r w:rsidRPr="00AA6DA5">
        <w:rPr>
          <w:rFonts w:ascii="ＭＳ 明朝" w:hAnsi="ＭＳ 明朝" w:hint="eastAsia"/>
          <w:szCs w:val="21"/>
        </w:rPr>
        <w:t>市販飲料品（乳類を含む）又は酒類を小分け・調製・混合した飲料品</w:t>
      </w:r>
    </w:p>
    <w:p w14:paraId="44FF39D7" w14:textId="465A2001" w:rsidR="008F2B01" w:rsidRPr="00AA6DA5" w:rsidRDefault="008F2B01" w:rsidP="008F2B01">
      <w:pPr>
        <w:ind w:leftChars="500" w:left="1050" w:firstLineChars="100" w:firstLine="210"/>
        <w:rPr>
          <w:rFonts w:ascii="ＭＳ 明朝" w:hAnsi="ＭＳ 明朝"/>
          <w:szCs w:val="21"/>
        </w:rPr>
      </w:pPr>
      <w:r w:rsidRPr="00AA6DA5">
        <w:rPr>
          <w:rFonts w:ascii="ＭＳ 明朝" w:hAnsi="ＭＳ 明朝" w:hint="eastAsia"/>
          <w:szCs w:val="21"/>
        </w:rPr>
        <w:t>粉末清涼飲料を溶解したもの又は飲料を混合若しくは希釈したものを含む（清涼飲料水全自動調理機を使用する場合を含む。）</w:t>
      </w:r>
      <w:r w:rsidR="00393EC5" w:rsidRPr="00AA6DA5">
        <w:rPr>
          <w:rFonts w:ascii="ＭＳ 明朝" w:hAnsi="ＭＳ 明朝" w:hint="eastAsia"/>
          <w:szCs w:val="21"/>
        </w:rPr>
        <w:t>。</w:t>
      </w:r>
      <w:r w:rsidRPr="00AA6DA5">
        <w:rPr>
          <w:rFonts w:ascii="ＭＳ 明朝" w:hAnsi="ＭＳ 明朝" w:hint="eastAsia"/>
          <w:szCs w:val="21"/>
        </w:rPr>
        <w:t>ただし、氷を添加する場合は、氷雪製造業で製造された氷に限る。</w:t>
      </w:r>
    </w:p>
    <w:p w14:paraId="0E5AB869" w14:textId="77777777" w:rsidR="008F2B01" w:rsidRPr="00AA6DA5" w:rsidRDefault="008F2B01" w:rsidP="008F2B01">
      <w:pPr>
        <w:rPr>
          <w:rFonts w:ascii="ＭＳ 明朝" w:hAnsi="ＭＳ 明朝"/>
          <w:szCs w:val="21"/>
        </w:rPr>
      </w:pPr>
      <w:r w:rsidRPr="00AA6DA5">
        <w:rPr>
          <w:rFonts w:ascii="ＭＳ 明朝" w:hAnsi="ＭＳ 明朝" w:hint="eastAsia"/>
          <w:szCs w:val="21"/>
        </w:rPr>
        <w:t xml:space="preserve">　　　　b</w:t>
      </w:r>
      <w:r w:rsidRPr="00AA6DA5">
        <w:rPr>
          <w:rFonts w:ascii="ＭＳ 明朝" w:hAnsi="ＭＳ 明朝"/>
          <w:szCs w:val="21"/>
        </w:rPr>
        <w:t>.</w:t>
      </w:r>
      <w:r w:rsidRPr="00AA6DA5">
        <w:rPr>
          <w:rFonts w:ascii="ＭＳ 明朝" w:hAnsi="ＭＳ 明朝" w:hint="eastAsia"/>
          <w:szCs w:val="21"/>
        </w:rPr>
        <w:t>かき氷</w:t>
      </w:r>
    </w:p>
    <w:p w14:paraId="49615CAD" w14:textId="77777777" w:rsidR="008F2B01" w:rsidRPr="00AA6DA5" w:rsidRDefault="008F2B01" w:rsidP="008F2B01">
      <w:pPr>
        <w:ind w:firstLineChars="600" w:firstLine="1260"/>
        <w:rPr>
          <w:rFonts w:ascii="ＭＳ 明朝" w:hAnsi="ＭＳ 明朝"/>
          <w:szCs w:val="21"/>
        </w:rPr>
      </w:pPr>
      <w:r w:rsidRPr="00AA6DA5">
        <w:rPr>
          <w:rFonts w:ascii="ＭＳ 明朝" w:hAnsi="ＭＳ 明朝" w:hint="eastAsia"/>
          <w:szCs w:val="21"/>
        </w:rPr>
        <w:t>氷雪製造業で製造された氷を削り、市販の氷みつをかけて提供するものに限る。</w:t>
      </w:r>
    </w:p>
    <w:p w14:paraId="372D2C18" w14:textId="77777777" w:rsidR="008F2B01" w:rsidRPr="00AA6DA5" w:rsidRDefault="008F2B01" w:rsidP="008F2B01">
      <w:pPr>
        <w:ind w:left="1050" w:hangingChars="500" w:hanging="1050"/>
        <w:rPr>
          <w:rFonts w:ascii="ＭＳ 明朝" w:hAnsi="ＭＳ 明朝"/>
          <w:szCs w:val="21"/>
        </w:rPr>
      </w:pPr>
      <w:r w:rsidRPr="00AA6DA5">
        <w:rPr>
          <w:rFonts w:ascii="ＭＳ 明朝" w:hAnsi="ＭＳ 明朝" w:hint="eastAsia"/>
          <w:szCs w:val="21"/>
        </w:rPr>
        <w:t xml:space="preserve">　　　　c</w:t>
      </w:r>
      <w:r w:rsidRPr="00AA6DA5">
        <w:rPr>
          <w:rFonts w:ascii="ＭＳ 明朝" w:hAnsi="ＭＳ 明朝"/>
          <w:szCs w:val="21"/>
        </w:rPr>
        <w:t>.</w:t>
      </w:r>
      <w:r w:rsidRPr="00AA6DA5">
        <w:rPr>
          <w:rFonts w:ascii="ＭＳ 明朝" w:hAnsi="ＭＳ 明朝" w:hint="eastAsia"/>
          <w:szCs w:val="21"/>
        </w:rPr>
        <w:t>小分けしたアイスクリーム類及び氷菓</w:t>
      </w:r>
    </w:p>
    <w:p w14:paraId="5B0166FD" w14:textId="77777777" w:rsidR="008F2B01" w:rsidRPr="00AA6DA5" w:rsidRDefault="008F2B01" w:rsidP="008F2B01">
      <w:pPr>
        <w:ind w:leftChars="500" w:left="1050" w:firstLineChars="100" w:firstLine="210"/>
        <w:rPr>
          <w:rFonts w:ascii="ＭＳ 明朝" w:hAnsi="ＭＳ 明朝"/>
          <w:szCs w:val="21"/>
        </w:rPr>
      </w:pPr>
      <w:r w:rsidRPr="00AA6DA5">
        <w:rPr>
          <w:rFonts w:ascii="ＭＳ 明朝" w:hAnsi="ＭＳ 明朝" w:hint="eastAsia"/>
          <w:szCs w:val="21"/>
        </w:rPr>
        <w:t>市販品のアイスクリーム類及び氷菓を小分けして提供するものに限る。</w:t>
      </w:r>
    </w:p>
    <w:p w14:paraId="5FD8E2AE" w14:textId="77777777" w:rsidR="008F2B01" w:rsidRPr="00AA6DA5" w:rsidRDefault="008F2B01" w:rsidP="008F2B01">
      <w:pPr>
        <w:rPr>
          <w:rFonts w:ascii="ＭＳ 明朝" w:hAnsi="ＭＳ 明朝"/>
          <w:szCs w:val="21"/>
        </w:rPr>
      </w:pPr>
      <w:r w:rsidRPr="00AA6DA5">
        <w:rPr>
          <w:rFonts w:ascii="ＭＳ 明朝" w:hAnsi="ＭＳ 明朝" w:hint="eastAsia"/>
          <w:szCs w:val="21"/>
        </w:rPr>
        <w:t xml:space="preserve">　　　　d</w:t>
      </w:r>
      <w:r w:rsidRPr="00AA6DA5">
        <w:rPr>
          <w:rFonts w:ascii="ＭＳ 明朝" w:hAnsi="ＭＳ 明朝"/>
          <w:szCs w:val="21"/>
        </w:rPr>
        <w:t>.</w:t>
      </w:r>
      <w:r w:rsidRPr="00AA6DA5">
        <w:rPr>
          <w:rFonts w:ascii="ＭＳ 明朝" w:hAnsi="ＭＳ 明朝" w:hint="eastAsia"/>
          <w:szCs w:val="21"/>
        </w:rPr>
        <w:t>専用器具により個包装された市販のアイスクリーム類を容器に押し出すもの（ディス</w:t>
      </w:r>
    </w:p>
    <w:p w14:paraId="1E7D2732" w14:textId="77777777" w:rsidR="008F2B01" w:rsidRPr="00AA6DA5" w:rsidRDefault="008F2B01" w:rsidP="008F2B01">
      <w:pPr>
        <w:ind w:firstLineChars="500" w:firstLine="1050"/>
        <w:rPr>
          <w:rFonts w:ascii="ＭＳ 明朝" w:hAnsi="ＭＳ 明朝"/>
          <w:szCs w:val="21"/>
        </w:rPr>
      </w:pPr>
      <w:r w:rsidRPr="00AA6DA5">
        <w:rPr>
          <w:rFonts w:ascii="ＭＳ 明朝" w:hAnsi="ＭＳ 明朝" w:hint="eastAsia"/>
          <w:szCs w:val="21"/>
        </w:rPr>
        <w:t>ペンサーアイスクリーム）</w:t>
      </w:r>
    </w:p>
    <w:p w14:paraId="425577EA" w14:textId="77777777" w:rsidR="008F2B01" w:rsidRPr="00AA6DA5" w:rsidRDefault="008F2B01" w:rsidP="008F2B01">
      <w:pPr>
        <w:rPr>
          <w:rFonts w:ascii="ＭＳ 明朝" w:hAnsi="ＭＳ 明朝"/>
          <w:szCs w:val="21"/>
        </w:rPr>
      </w:pPr>
      <w:r w:rsidRPr="00AA6DA5">
        <w:rPr>
          <w:rFonts w:ascii="ＭＳ 明朝" w:hAnsi="ＭＳ 明朝" w:hint="eastAsia"/>
          <w:szCs w:val="21"/>
        </w:rPr>
        <w:lastRenderedPageBreak/>
        <w:t xml:space="preserve">　　　　e</w:t>
      </w:r>
      <w:r w:rsidRPr="00AA6DA5">
        <w:rPr>
          <w:rFonts w:ascii="ＭＳ 明朝" w:hAnsi="ＭＳ 明朝"/>
          <w:szCs w:val="21"/>
        </w:rPr>
        <w:t>.</w:t>
      </w:r>
      <w:r w:rsidRPr="00AA6DA5">
        <w:rPr>
          <w:rFonts w:ascii="ＭＳ 明朝" w:hAnsi="ＭＳ 明朝" w:hint="eastAsia"/>
          <w:szCs w:val="21"/>
        </w:rPr>
        <w:t>加熱殺菌機能付きフリーザー及び殺菌済み原料を使用して調理するソフトクリーム</w:t>
      </w:r>
    </w:p>
    <w:p w14:paraId="78AE443D" w14:textId="77777777" w:rsidR="004D1C37" w:rsidRPr="00AA6DA5" w:rsidRDefault="008F2B01" w:rsidP="008F2B01">
      <w:pPr>
        <w:ind w:left="1050" w:hangingChars="500" w:hanging="1050"/>
        <w:rPr>
          <w:rFonts w:ascii="ＭＳ 明朝" w:hAnsi="ＭＳ 明朝"/>
          <w:szCs w:val="21"/>
        </w:rPr>
      </w:pPr>
      <w:r w:rsidRPr="00AA6DA5">
        <w:rPr>
          <w:rFonts w:ascii="ＭＳ 明朝" w:hAnsi="ＭＳ 明朝" w:hint="eastAsia"/>
          <w:szCs w:val="21"/>
        </w:rPr>
        <w:t xml:space="preserve">　　　　f</w:t>
      </w:r>
      <w:r w:rsidRPr="00AA6DA5">
        <w:rPr>
          <w:rFonts w:ascii="ＭＳ 明朝" w:hAnsi="ＭＳ 明朝"/>
          <w:szCs w:val="21"/>
        </w:rPr>
        <w:t>.</w:t>
      </w:r>
      <w:r w:rsidRPr="00AA6DA5">
        <w:rPr>
          <w:rFonts w:ascii="ＭＳ 明朝" w:hAnsi="ＭＳ 明朝" w:hint="eastAsia"/>
          <w:szCs w:val="21"/>
        </w:rPr>
        <w:t>盛り付けのみで提供する市販の常温保存食品</w:t>
      </w:r>
    </w:p>
    <w:p w14:paraId="5C41CAE9" w14:textId="5E745154" w:rsidR="00434227" w:rsidRPr="00AA6DA5" w:rsidRDefault="008F2B01" w:rsidP="004D1C37">
      <w:pPr>
        <w:ind w:leftChars="500" w:left="1050" w:firstLineChars="100" w:firstLine="210"/>
        <w:rPr>
          <w:rFonts w:ascii="ＭＳ 明朝" w:hAnsi="ＭＳ 明朝"/>
          <w:szCs w:val="21"/>
        </w:rPr>
      </w:pPr>
      <w:r w:rsidRPr="00AA6DA5">
        <w:rPr>
          <w:rFonts w:ascii="ＭＳ 明朝" w:hAnsi="ＭＳ 明朝" w:hint="eastAsia"/>
          <w:szCs w:val="21"/>
        </w:rPr>
        <w:t>常温で保存する食品であって、食品表示において賞味期限が明記されているものに限る。</w:t>
      </w:r>
    </w:p>
    <w:p w14:paraId="646B071D" w14:textId="2B895A3D" w:rsidR="008F2B01" w:rsidRPr="00AA6DA5" w:rsidRDefault="00434227" w:rsidP="008F2B01">
      <w:pPr>
        <w:ind w:leftChars="300" w:left="1260" w:hangingChars="300" w:hanging="630"/>
        <w:rPr>
          <w:rFonts w:ascii="ＭＳ 明朝" w:hAnsi="ＭＳ 明朝"/>
          <w:szCs w:val="21"/>
        </w:rPr>
      </w:pPr>
      <w:r w:rsidRPr="00AA6DA5">
        <w:rPr>
          <w:rFonts w:ascii="ＭＳ 明朝" w:hAnsi="ＭＳ 明朝" w:hint="eastAsia"/>
          <w:szCs w:val="21"/>
        </w:rPr>
        <w:t>（ⅱ）</w:t>
      </w:r>
      <w:r w:rsidR="008F2B01" w:rsidRPr="00AA6DA5">
        <w:rPr>
          <w:rFonts w:ascii="ＭＳ 明朝" w:hAnsi="ＭＳ 明朝" w:hint="eastAsia"/>
          <w:szCs w:val="21"/>
        </w:rPr>
        <w:t>１日の営業における提供品目ごとの調理の工程を数え、最も工程数の多い提供品目の工程数により判定を行う。なお、食材を炒めた後に煮る等、同一の調理器具を使用する加熱調理の工程が連続する場合は、一連の加熱調理の工程について工程数に関わらず１工程とみなす。また、調理の一連の手順のうち、工程に該当しないもの（以下「工程非該当リスト」という。）は次</w:t>
      </w:r>
      <w:r w:rsidR="00AE6730" w:rsidRPr="00AA6DA5">
        <w:rPr>
          <w:rFonts w:ascii="ＭＳ 明朝" w:hAnsi="ＭＳ 明朝" w:hint="eastAsia"/>
          <w:szCs w:val="21"/>
        </w:rPr>
        <w:t>にあげる</w:t>
      </w:r>
      <w:r w:rsidR="00CA7E0C" w:rsidRPr="00AA6DA5">
        <w:rPr>
          <w:rFonts w:ascii="ＭＳ 明朝" w:hAnsi="ＭＳ 明朝" w:hint="eastAsia"/>
          <w:szCs w:val="21"/>
        </w:rPr>
        <w:t>もの</w:t>
      </w:r>
      <w:r w:rsidR="008F2B01" w:rsidRPr="00AA6DA5">
        <w:rPr>
          <w:rFonts w:ascii="ＭＳ 明朝" w:hAnsi="ＭＳ 明朝" w:hint="eastAsia"/>
          <w:szCs w:val="21"/>
        </w:rPr>
        <w:t>とする。</w:t>
      </w:r>
    </w:p>
    <w:p w14:paraId="78FCD56C"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盛り付ける</w:t>
      </w:r>
    </w:p>
    <w:p w14:paraId="16949409" w14:textId="77777777" w:rsidR="008F2B01" w:rsidRPr="00AA6DA5" w:rsidRDefault="008F2B01" w:rsidP="008F2B01">
      <w:pPr>
        <w:pStyle w:val="af3"/>
        <w:ind w:leftChars="0" w:left="1360" w:firstLineChars="50" w:firstLine="105"/>
        <w:rPr>
          <w:rFonts w:ascii="ＭＳ 明朝" w:hAnsi="ＭＳ 明朝"/>
          <w:sz w:val="21"/>
          <w:szCs w:val="21"/>
        </w:rPr>
      </w:pPr>
      <w:r w:rsidRPr="00AA6DA5">
        <w:rPr>
          <w:rFonts w:ascii="ＭＳ 明朝" w:hAnsi="ＭＳ 明朝" w:hint="eastAsia"/>
          <w:sz w:val="21"/>
          <w:szCs w:val="21"/>
        </w:rPr>
        <w:t>調理の一連の手順のうち、最終の手順として、提供用の容器等に最終提供品をの</w:t>
      </w:r>
    </w:p>
    <w:p w14:paraId="5CFFE43A" w14:textId="77777777" w:rsidR="008F2B01" w:rsidRPr="00AA6DA5" w:rsidRDefault="008F2B01" w:rsidP="008F2B01">
      <w:pPr>
        <w:rPr>
          <w:rFonts w:ascii="ＭＳ 明朝" w:hAnsi="ＭＳ 明朝"/>
          <w:szCs w:val="21"/>
        </w:rPr>
      </w:pPr>
      <w:r w:rsidRPr="00AA6DA5">
        <w:rPr>
          <w:rFonts w:ascii="ＭＳ 明朝" w:hAnsi="ＭＳ 明朝" w:hint="eastAsia"/>
          <w:szCs w:val="21"/>
        </w:rPr>
        <w:t xml:space="preserve">　　　　　　せる、盛り付ける又は注ぐものをいう。</w:t>
      </w:r>
    </w:p>
    <w:p w14:paraId="5FE35F6F" w14:textId="77777777" w:rsidR="008F2B01" w:rsidRPr="00AA6DA5" w:rsidRDefault="008F2B01" w:rsidP="008F2B01">
      <w:pPr>
        <w:ind w:leftChars="500" w:left="1050"/>
        <w:rPr>
          <w:rFonts w:ascii="ＭＳ 明朝" w:hAnsi="ＭＳ 明朝"/>
          <w:szCs w:val="21"/>
        </w:rPr>
      </w:pPr>
      <w:r w:rsidRPr="00AA6DA5">
        <w:rPr>
          <w:rFonts w:ascii="ＭＳ 明朝" w:hAnsi="ＭＳ 明朝" w:hint="eastAsia"/>
          <w:szCs w:val="21"/>
        </w:rPr>
        <w:t xml:space="preserve">　　ただし、容器上で食品を組み合わせ最終提供品として作り上げる場合であって、</w:t>
      </w:r>
    </w:p>
    <w:p w14:paraId="30D1016A" w14:textId="77777777" w:rsidR="008F2B01" w:rsidRPr="00AA6DA5" w:rsidRDefault="008F2B01" w:rsidP="008F2B01">
      <w:pPr>
        <w:ind w:leftChars="500" w:left="1050"/>
        <w:rPr>
          <w:rFonts w:ascii="ＭＳ 明朝" w:hAnsi="ＭＳ 明朝"/>
          <w:szCs w:val="21"/>
        </w:rPr>
      </w:pPr>
      <w:r w:rsidRPr="00AA6DA5">
        <w:rPr>
          <w:rFonts w:ascii="ＭＳ 明朝" w:hAnsi="ＭＳ 明朝" w:hint="eastAsia"/>
          <w:szCs w:val="21"/>
        </w:rPr>
        <w:t xml:space="preserve">　組み合わせる食品に生食用鮮魚介類（生食用冷凍鮮魚介類を解凍したものを含む。）</w:t>
      </w:r>
    </w:p>
    <w:p w14:paraId="5D2FFC0C" w14:textId="77777777" w:rsidR="008F2B01" w:rsidRPr="00AA6DA5" w:rsidRDefault="008F2B01" w:rsidP="008F2B01">
      <w:pPr>
        <w:ind w:leftChars="500" w:left="1050" w:firstLineChars="100" w:firstLine="210"/>
        <w:rPr>
          <w:rFonts w:ascii="ＭＳ 明朝" w:hAnsi="ＭＳ 明朝"/>
          <w:szCs w:val="21"/>
        </w:rPr>
      </w:pPr>
      <w:r w:rsidRPr="00AA6DA5">
        <w:rPr>
          <w:rFonts w:ascii="ＭＳ 明朝" w:hAnsi="ＭＳ 明朝" w:hint="eastAsia"/>
          <w:szCs w:val="21"/>
        </w:rPr>
        <w:t>並びに非加熱のまま提供する野菜、果物及び食鳥卵を含む場合は調理の工程に該当</w:t>
      </w:r>
    </w:p>
    <w:p w14:paraId="14E54F93" w14:textId="77777777" w:rsidR="008F2B01" w:rsidRPr="00AA6DA5" w:rsidRDefault="008F2B01" w:rsidP="008F2B01">
      <w:pPr>
        <w:ind w:leftChars="500" w:left="1050" w:firstLineChars="100" w:firstLine="210"/>
        <w:rPr>
          <w:rFonts w:ascii="ＭＳ 明朝" w:hAnsi="ＭＳ 明朝"/>
          <w:szCs w:val="21"/>
        </w:rPr>
      </w:pPr>
      <w:r w:rsidRPr="00AA6DA5">
        <w:rPr>
          <w:rFonts w:ascii="ＭＳ 明朝" w:hAnsi="ＭＳ 明朝" w:hint="eastAsia"/>
          <w:szCs w:val="21"/>
        </w:rPr>
        <w:t>する。</w:t>
      </w:r>
    </w:p>
    <w:p w14:paraId="3C2A6D81"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薬味又はトッピングをのせる又はふりかける</w:t>
      </w:r>
    </w:p>
    <w:p w14:paraId="42B7C30F" w14:textId="77777777" w:rsidR="008F2B01" w:rsidRPr="00AA6DA5" w:rsidRDefault="008F2B01" w:rsidP="008F2B01">
      <w:pPr>
        <w:ind w:firstLineChars="700" w:firstLine="1470"/>
        <w:rPr>
          <w:rFonts w:ascii="ＭＳ 明朝" w:hAnsi="ＭＳ 明朝"/>
          <w:szCs w:val="21"/>
        </w:rPr>
      </w:pPr>
      <w:r w:rsidRPr="00AA6DA5">
        <w:rPr>
          <w:rFonts w:ascii="ＭＳ 明朝" w:hAnsi="ＭＳ 明朝" w:hint="eastAsia"/>
          <w:szCs w:val="21"/>
        </w:rPr>
        <w:t>最終提供品に少量添える香味野菜や香辛料及び最終提供品の飾りや味付けのため</w:t>
      </w:r>
    </w:p>
    <w:p w14:paraId="1EC2DE15" w14:textId="77777777" w:rsidR="008F2B01" w:rsidRPr="00AA6DA5" w:rsidRDefault="008F2B01" w:rsidP="008F2B01">
      <w:pPr>
        <w:ind w:firstLineChars="600" w:firstLine="1260"/>
        <w:rPr>
          <w:rFonts w:ascii="ＭＳ 明朝" w:hAnsi="ＭＳ 明朝"/>
          <w:szCs w:val="21"/>
        </w:rPr>
      </w:pPr>
      <w:r w:rsidRPr="00AA6DA5">
        <w:rPr>
          <w:rFonts w:ascii="ＭＳ 明朝" w:hAnsi="ＭＳ 明朝" w:hint="eastAsia"/>
          <w:szCs w:val="21"/>
        </w:rPr>
        <w:t>に上にのせるものをいう。ただし、香味野菜等の処理に洗浄を要する調理器具を使</w:t>
      </w:r>
    </w:p>
    <w:p w14:paraId="34CE97FB" w14:textId="77777777" w:rsidR="008F2B01" w:rsidRPr="00AA6DA5" w:rsidRDefault="008F2B01" w:rsidP="008F2B01">
      <w:pPr>
        <w:ind w:firstLineChars="600" w:firstLine="1260"/>
        <w:rPr>
          <w:rFonts w:ascii="ＭＳ 明朝" w:hAnsi="ＭＳ 明朝"/>
          <w:szCs w:val="21"/>
        </w:rPr>
      </w:pPr>
      <w:r w:rsidRPr="00AA6DA5">
        <w:rPr>
          <w:rFonts w:ascii="ＭＳ 明朝" w:hAnsi="ＭＳ 明朝" w:hint="eastAsia"/>
          <w:szCs w:val="21"/>
        </w:rPr>
        <w:t>用する場合は除く。</w:t>
      </w:r>
    </w:p>
    <w:p w14:paraId="74A9558B"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調味料（塩、砂糖、ソース等）又は粉類をかける</w:t>
      </w:r>
    </w:p>
    <w:p w14:paraId="1F439BC7" w14:textId="1F1DACF5"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市販品の調味料（塩、砂糖、ソース等）及び粉類を用い、調味料又は粉類の調製・混合を行う</w:t>
      </w:r>
    </w:p>
    <w:p w14:paraId="7FBBD284" w14:textId="77777777" w:rsidR="008F2B01" w:rsidRPr="00AA6DA5" w:rsidRDefault="008F2B01" w:rsidP="008F2B01">
      <w:pPr>
        <w:pStyle w:val="af3"/>
        <w:ind w:leftChars="0" w:left="1200"/>
        <w:rPr>
          <w:rFonts w:ascii="ＭＳ 明朝" w:hAnsi="ＭＳ 明朝"/>
          <w:sz w:val="21"/>
          <w:szCs w:val="21"/>
        </w:rPr>
      </w:pPr>
      <w:r w:rsidRPr="00AA6DA5">
        <w:rPr>
          <w:rFonts w:asciiTheme="minorEastAsia" w:eastAsiaTheme="minorEastAsia" w:hAnsiTheme="minorEastAsia" w:hint="eastAsia"/>
          <w:sz w:val="21"/>
          <w:szCs w:val="21"/>
        </w:rPr>
        <w:t xml:space="preserve">　</w:t>
      </w:r>
      <w:r w:rsidRPr="00AA6DA5">
        <w:rPr>
          <w:rFonts w:ascii="ＭＳ 明朝" w:hAnsi="ＭＳ 明朝" w:hint="eastAsia"/>
          <w:sz w:val="21"/>
          <w:szCs w:val="21"/>
        </w:rPr>
        <w:t>調味料又は粉類のいずれかのみを用いる場合を含む</w:t>
      </w:r>
    </w:p>
    <w:p w14:paraId="63881F1E" w14:textId="7EF907B6"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加熱調理する生地又は衣の</w:t>
      </w:r>
      <w:r w:rsidR="007B52B1" w:rsidRPr="00AA6DA5">
        <w:rPr>
          <w:rFonts w:ascii="ＭＳ 明朝" w:hAnsi="ＭＳ 明朝" w:hint="eastAsia"/>
          <w:sz w:val="21"/>
          <w:szCs w:val="21"/>
        </w:rPr>
        <w:t>調製</w:t>
      </w:r>
      <w:r w:rsidRPr="00AA6DA5">
        <w:rPr>
          <w:rFonts w:ascii="ＭＳ 明朝" w:hAnsi="ＭＳ 明朝" w:hint="eastAsia"/>
          <w:sz w:val="21"/>
          <w:szCs w:val="21"/>
        </w:rPr>
        <w:t>を行う</w:t>
      </w:r>
    </w:p>
    <w:p w14:paraId="781EA3D4" w14:textId="77777777" w:rsidR="008F2B01" w:rsidRPr="00AA6DA5" w:rsidRDefault="008F2B01" w:rsidP="008F2B01">
      <w:pPr>
        <w:ind w:firstLineChars="650" w:firstLine="1365"/>
        <w:rPr>
          <w:rFonts w:ascii="ＭＳ 明朝" w:hAnsi="ＭＳ 明朝"/>
          <w:szCs w:val="21"/>
        </w:rPr>
      </w:pPr>
      <w:r w:rsidRPr="00AA6DA5">
        <w:rPr>
          <w:rFonts w:ascii="ＭＳ 明朝" w:hAnsi="ＭＳ 明朝" w:hint="eastAsia"/>
          <w:szCs w:val="21"/>
        </w:rPr>
        <w:t>卵を割り入れる、調味料を加えることを含む。</w:t>
      </w:r>
    </w:p>
    <w:p w14:paraId="4A7FE55D"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お湯を注ぐ</w:t>
      </w:r>
    </w:p>
    <w:p w14:paraId="278F099D" w14:textId="77777777" w:rsidR="008F2B01" w:rsidRPr="00AA6DA5" w:rsidRDefault="008F2B01" w:rsidP="008F2B01">
      <w:pPr>
        <w:pStyle w:val="af3"/>
        <w:ind w:leftChars="0" w:left="1360"/>
        <w:rPr>
          <w:rFonts w:ascii="ＭＳ 明朝" w:hAnsi="ＭＳ 明朝"/>
          <w:sz w:val="21"/>
          <w:szCs w:val="21"/>
        </w:rPr>
      </w:pPr>
      <w:r w:rsidRPr="00AA6DA5">
        <w:rPr>
          <w:rFonts w:ascii="ＭＳ 明朝" w:hAnsi="ＭＳ 明朝" w:hint="eastAsia"/>
          <w:sz w:val="21"/>
          <w:szCs w:val="21"/>
        </w:rPr>
        <w:t>コーヒーの抽出を含む。</w:t>
      </w:r>
    </w:p>
    <w:p w14:paraId="357083EF"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食品を加温する</w:t>
      </w:r>
    </w:p>
    <w:p w14:paraId="38822EA2" w14:textId="77777777" w:rsidR="008F2B01" w:rsidRPr="00AA6DA5" w:rsidRDefault="008F2B01" w:rsidP="008F2B01">
      <w:pPr>
        <w:pStyle w:val="af3"/>
        <w:ind w:leftChars="0" w:left="1360"/>
        <w:rPr>
          <w:rFonts w:ascii="ＭＳ 明朝" w:hAnsi="ＭＳ 明朝"/>
          <w:sz w:val="21"/>
          <w:szCs w:val="21"/>
        </w:rPr>
      </w:pPr>
      <w:r w:rsidRPr="00AA6DA5">
        <w:rPr>
          <w:rFonts w:ascii="ＭＳ 明朝" w:hAnsi="ＭＳ 明朝" w:hint="eastAsia"/>
          <w:sz w:val="21"/>
          <w:szCs w:val="21"/>
        </w:rPr>
        <w:t>チョコレートを湯煎で溶かす、レトルト食品や調製済みのスープを温める等をいう。</w:t>
      </w:r>
    </w:p>
    <w:p w14:paraId="7543C947"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具材を入れる</w:t>
      </w:r>
    </w:p>
    <w:p w14:paraId="448D8D1F" w14:textId="77777777" w:rsidR="008F2B01" w:rsidRPr="00AA6DA5" w:rsidRDefault="008F2B01" w:rsidP="008F2B01">
      <w:pPr>
        <w:pStyle w:val="af3"/>
        <w:ind w:leftChars="0" w:left="1360"/>
        <w:rPr>
          <w:rFonts w:ascii="ＭＳ 明朝" w:hAnsi="ＭＳ 明朝"/>
          <w:sz w:val="21"/>
          <w:szCs w:val="21"/>
        </w:rPr>
      </w:pPr>
      <w:r w:rsidRPr="00AA6DA5">
        <w:rPr>
          <w:rFonts w:ascii="ＭＳ 明朝" w:hAnsi="ＭＳ 明朝" w:hint="eastAsia"/>
          <w:sz w:val="21"/>
          <w:szCs w:val="21"/>
        </w:rPr>
        <w:t>調理の一連の手順の中で、具材を生地等の中に投入・混ぜ込む又は生地の上にのせ</w:t>
      </w:r>
    </w:p>
    <w:p w14:paraId="056BC07F" w14:textId="77777777" w:rsidR="008F2B01" w:rsidRPr="00AA6DA5" w:rsidRDefault="008F2B01" w:rsidP="008F2B01">
      <w:pPr>
        <w:ind w:firstLineChars="500" w:firstLine="1050"/>
        <w:rPr>
          <w:rFonts w:ascii="ＭＳ 明朝" w:hAnsi="ＭＳ 明朝"/>
          <w:szCs w:val="21"/>
        </w:rPr>
      </w:pPr>
      <w:r w:rsidRPr="00AA6DA5">
        <w:rPr>
          <w:rFonts w:ascii="ＭＳ 明朝" w:hAnsi="ＭＳ 明朝" w:hint="eastAsia"/>
          <w:szCs w:val="21"/>
        </w:rPr>
        <w:t>るなどするもののうち、加熱調理を行うものをいう。</w:t>
      </w:r>
    </w:p>
    <w:p w14:paraId="11C480A3" w14:textId="77777777" w:rsidR="008F2B01" w:rsidRPr="00AA6DA5" w:rsidRDefault="008F2B01" w:rsidP="008F2B01">
      <w:pPr>
        <w:ind w:leftChars="500" w:left="1050"/>
        <w:rPr>
          <w:rFonts w:ascii="ＭＳ 明朝" w:hAnsi="ＭＳ 明朝"/>
          <w:szCs w:val="21"/>
        </w:rPr>
      </w:pPr>
      <w:r w:rsidRPr="00AA6DA5">
        <w:rPr>
          <w:rFonts w:ascii="ＭＳ 明朝" w:hAnsi="ＭＳ 明朝" w:hint="eastAsia"/>
          <w:szCs w:val="21"/>
        </w:rPr>
        <w:t>（具材の例：たい焼きの餡、たこ焼きのたこ、カレーの具材、味噌汁の具材等）</w:t>
      </w:r>
    </w:p>
    <w:p w14:paraId="3A879F0B"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開封する</w:t>
      </w:r>
    </w:p>
    <w:p w14:paraId="7FED3AD0"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器具に食品を投入する</w:t>
      </w:r>
    </w:p>
    <w:p w14:paraId="4AF64B40"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器具によりアイスクリーム類を容器に抽出する</w:t>
      </w:r>
    </w:p>
    <w:p w14:paraId="65B1C2AB" w14:textId="77777777" w:rsidR="008F2B01" w:rsidRPr="00AA6DA5" w:rsidRDefault="008F2B01" w:rsidP="008F2B01">
      <w:pPr>
        <w:pStyle w:val="af3"/>
        <w:ind w:leftChars="0" w:left="1360"/>
        <w:rPr>
          <w:rFonts w:ascii="ＭＳ 明朝" w:hAnsi="ＭＳ 明朝"/>
          <w:sz w:val="21"/>
          <w:szCs w:val="21"/>
        </w:rPr>
      </w:pPr>
      <w:r w:rsidRPr="00AA6DA5">
        <w:rPr>
          <w:rFonts w:ascii="ＭＳ 明朝" w:hAnsi="ＭＳ 明朝" w:hint="eastAsia"/>
          <w:sz w:val="21"/>
          <w:szCs w:val="21"/>
        </w:rPr>
        <w:t>個包装された市販品を機器で押し出す場合（ディスペンサーアイスクリーム）及び</w:t>
      </w:r>
    </w:p>
    <w:p w14:paraId="6F8613F4" w14:textId="77777777" w:rsidR="008F2B01" w:rsidRPr="00AA6DA5" w:rsidRDefault="008F2B01" w:rsidP="008F2B01">
      <w:pPr>
        <w:ind w:firstLineChars="550" w:firstLine="1155"/>
        <w:rPr>
          <w:rFonts w:ascii="ＭＳ 明朝" w:hAnsi="ＭＳ 明朝"/>
          <w:szCs w:val="21"/>
        </w:rPr>
      </w:pPr>
      <w:r w:rsidRPr="00AA6DA5">
        <w:rPr>
          <w:rFonts w:ascii="ＭＳ 明朝" w:hAnsi="ＭＳ 明朝" w:hint="eastAsia"/>
          <w:szCs w:val="21"/>
        </w:rPr>
        <w:t>殺菌済み原料を使用して加熱殺菌機能付きフリーザーによりソフトクリームを調理</w:t>
      </w:r>
    </w:p>
    <w:p w14:paraId="05B85ED2" w14:textId="77777777" w:rsidR="008F2B01" w:rsidRPr="00AA6DA5" w:rsidRDefault="008F2B01" w:rsidP="008F2B01">
      <w:pPr>
        <w:ind w:firstLineChars="550" w:firstLine="1155"/>
        <w:rPr>
          <w:rFonts w:ascii="ＭＳ 明朝" w:hAnsi="ＭＳ 明朝"/>
          <w:szCs w:val="21"/>
        </w:rPr>
      </w:pPr>
      <w:r w:rsidRPr="00AA6DA5">
        <w:rPr>
          <w:rFonts w:ascii="ＭＳ 明朝" w:hAnsi="ＭＳ 明朝" w:hint="eastAsia"/>
          <w:szCs w:val="21"/>
        </w:rPr>
        <w:t>する場合に限る。</w:t>
      </w:r>
    </w:p>
    <w:p w14:paraId="0D1A566A" w14:textId="77777777" w:rsidR="008F2B01" w:rsidRPr="00AA6DA5" w:rsidRDefault="008F2B01" w:rsidP="008F2B01">
      <w:pPr>
        <w:pStyle w:val="af3"/>
        <w:numPr>
          <w:ilvl w:val="0"/>
          <w:numId w:val="10"/>
        </w:numPr>
        <w:ind w:leftChars="0"/>
        <w:rPr>
          <w:rFonts w:ascii="ＭＳ 明朝" w:hAnsi="ＭＳ 明朝"/>
          <w:sz w:val="21"/>
          <w:szCs w:val="21"/>
        </w:rPr>
      </w:pPr>
      <w:r w:rsidRPr="00AA6DA5">
        <w:rPr>
          <w:rFonts w:ascii="ＭＳ 明朝" w:hAnsi="ＭＳ 明朝" w:hint="eastAsia"/>
          <w:sz w:val="21"/>
          <w:szCs w:val="21"/>
        </w:rPr>
        <w:t>加熱した食品の粗熱を取る</w:t>
      </w:r>
    </w:p>
    <w:p w14:paraId="77EB9A6E" w14:textId="77777777" w:rsidR="00434227" w:rsidRPr="00AA6DA5" w:rsidRDefault="00434227" w:rsidP="00434227">
      <w:pPr>
        <w:rPr>
          <w:rFonts w:ascii="ＭＳ 明朝" w:hAnsi="ＭＳ 明朝"/>
          <w:szCs w:val="21"/>
        </w:rPr>
      </w:pPr>
      <w:r w:rsidRPr="00AA6DA5">
        <w:rPr>
          <w:rFonts w:ascii="ＭＳ 明朝" w:hAnsi="ＭＳ 明朝" w:hint="eastAsia"/>
          <w:szCs w:val="21"/>
        </w:rPr>
        <w:t xml:space="preserve">　　　（ⅲ）リスクリスト（200L）</w:t>
      </w:r>
    </w:p>
    <w:p w14:paraId="2490738F" w14:textId="7C067BFC" w:rsidR="00434227" w:rsidRPr="00AA6DA5" w:rsidRDefault="00434227" w:rsidP="00434227">
      <w:pPr>
        <w:ind w:leftChars="400" w:left="840" w:firstLineChars="100" w:firstLine="210"/>
        <w:rPr>
          <w:rFonts w:ascii="ＭＳ 明朝" w:hAnsi="ＭＳ 明朝"/>
          <w:szCs w:val="21"/>
        </w:rPr>
      </w:pPr>
      <w:r w:rsidRPr="00AA6DA5">
        <w:rPr>
          <w:rFonts w:ascii="ＭＳ 明朝" w:hAnsi="ＭＳ 明朝" w:hint="eastAsia"/>
          <w:szCs w:val="21"/>
        </w:rPr>
        <w:t>車内で行う調理の工程又は提供する食品の中に、次</w:t>
      </w:r>
      <w:r w:rsidR="0037798C" w:rsidRPr="00AA6DA5">
        <w:rPr>
          <w:rFonts w:ascii="ＭＳ 明朝" w:hAnsi="ＭＳ 明朝" w:hint="eastAsia"/>
          <w:szCs w:val="21"/>
        </w:rPr>
        <w:t>にあげる項目</w:t>
      </w:r>
      <w:r w:rsidRPr="00AA6DA5">
        <w:rPr>
          <w:rFonts w:ascii="ＭＳ 明朝" w:hAnsi="ＭＳ 明朝" w:hint="eastAsia"/>
          <w:szCs w:val="21"/>
        </w:rPr>
        <w:t>に該当する工程又は食品が含まれる場合は、比較的大量の水を要することから、その工程の数に</w:t>
      </w:r>
      <w:r w:rsidR="008F79B8" w:rsidRPr="00AA6DA5">
        <w:rPr>
          <w:rFonts w:ascii="ＭＳ 明朝" w:hAnsi="ＭＳ 明朝" w:hint="eastAsia"/>
          <w:szCs w:val="21"/>
        </w:rPr>
        <w:t>かかわらず</w:t>
      </w:r>
      <w:r w:rsidRPr="00AA6DA5">
        <w:rPr>
          <w:rFonts w:ascii="ＭＳ 明朝" w:hAnsi="ＭＳ 明朝" w:hint="eastAsia"/>
          <w:szCs w:val="21"/>
        </w:rPr>
        <w:t>給水・廃水タンクの容量は「約200リットル」とする。</w:t>
      </w:r>
    </w:p>
    <w:p w14:paraId="54AE09B1" w14:textId="4C212E41" w:rsidR="00434227" w:rsidRPr="00AA6DA5" w:rsidRDefault="00434227" w:rsidP="00434227">
      <w:pPr>
        <w:ind w:firstLineChars="400" w:firstLine="840"/>
        <w:rPr>
          <w:rFonts w:ascii="ＭＳ 明朝" w:hAnsi="ＭＳ 明朝"/>
          <w:szCs w:val="21"/>
        </w:rPr>
      </w:pPr>
      <w:r w:rsidRPr="00AA6DA5">
        <w:rPr>
          <w:rFonts w:ascii="ＭＳ 明朝" w:hAnsi="ＭＳ 明朝" w:hint="eastAsia"/>
          <w:szCs w:val="21"/>
        </w:rPr>
        <w:t>a</w:t>
      </w:r>
      <w:r w:rsidRPr="00AA6DA5">
        <w:rPr>
          <w:rFonts w:ascii="ＭＳ 明朝" w:hAnsi="ＭＳ 明朝"/>
          <w:szCs w:val="21"/>
        </w:rPr>
        <w:t>.</w:t>
      </w:r>
      <w:r w:rsidRPr="00AA6DA5">
        <w:rPr>
          <w:rFonts w:ascii="ＭＳ 明朝" w:hAnsi="ＭＳ 明朝" w:hint="eastAsia"/>
          <w:szCs w:val="21"/>
        </w:rPr>
        <w:t>通常の食器</w:t>
      </w:r>
      <w:r w:rsidR="001814C4" w:rsidRPr="00AA6DA5">
        <w:rPr>
          <w:rFonts w:ascii="ＭＳ 明朝" w:hAnsi="ＭＳ 明朝" w:hint="eastAsia"/>
          <w:szCs w:val="21"/>
        </w:rPr>
        <w:t>（</w:t>
      </w:r>
      <w:r w:rsidRPr="00AA6DA5">
        <w:rPr>
          <w:rFonts w:ascii="ＭＳ 明朝" w:hAnsi="ＭＳ 明朝" w:hint="eastAsia"/>
          <w:szCs w:val="21"/>
        </w:rPr>
        <w:t>ワンウェイ以外の食器</w:t>
      </w:r>
      <w:r w:rsidR="001814C4" w:rsidRPr="00AA6DA5">
        <w:rPr>
          <w:rFonts w:ascii="ＭＳ 明朝" w:hAnsi="ＭＳ 明朝" w:hint="eastAsia"/>
          <w:szCs w:val="21"/>
        </w:rPr>
        <w:t>）</w:t>
      </w:r>
      <w:r w:rsidRPr="00AA6DA5">
        <w:rPr>
          <w:rFonts w:ascii="ＭＳ 明朝" w:hAnsi="ＭＳ 明朝" w:hint="eastAsia"/>
          <w:szCs w:val="21"/>
        </w:rPr>
        <w:t>を使用する</w:t>
      </w:r>
    </w:p>
    <w:p w14:paraId="33B6B5DA" w14:textId="77777777" w:rsidR="00434227" w:rsidRPr="00AA6DA5" w:rsidRDefault="00434227" w:rsidP="00434227">
      <w:pPr>
        <w:rPr>
          <w:rFonts w:ascii="ＭＳ 明朝" w:hAnsi="ＭＳ 明朝"/>
          <w:szCs w:val="21"/>
        </w:rPr>
      </w:pPr>
      <w:r w:rsidRPr="00AA6DA5">
        <w:rPr>
          <w:rFonts w:ascii="ＭＳ 明朝" w:hAnsi="ＭＳ 明朝" w:hint="eastAsia"/>
          <w:szCs w:val="21"/>
        </w:rPr>
        <w:t xml:space="preserve">　　　　b</w:t>
      </w:r>
      <w:r w:rsidRPr="00AA6DA5">
        <w:rPr>
          <w:rFonts w:ascii="ＭＳ 明朝" w:hAnsi="ＭＳ 明朝"/>
          <w:szCs w:val="21"/>
        </w:rPr>
        <w:t>.</w:t>
      </w:r>
      <w:r w:rsidRPr="00AA6DA5">
        <w:rPr>
          <w:rFonts w:ascii="ＭＳ 明朝" w:hAnsi="ＭＳ 明朝" w:hint="eastAsia"/>
          <w:szCs w:val="21"/>
        </w:rPr>
        <w:t>食品を洗浄する</w:t>
      </w:r>
    </w:p>
    <w:p w14:paraId="03CC2662" w14:textId="5796AE09" w:rsidR="00746C83" w:rsidRPr="00AA6DA5" w:rsidRDefault="00434227" w:rsidP="00746C83">
      <w:pPr>
        <w:ind w:firstLineChars="600" w:firstLine="1260"/>
        <w:rPr>
          <w:rFonts w:ascii="ＭＳ 明朝" w:hAnsi="ＭＳ 明朝"/>
          <w:szCs w:val="21"/>
        </w:rPr>
      </w:pPr>
      <w:r w:rsidRPr="00AA6DA5">
        <w:rPr>
          <w:rFonts w:ascii="ＭＳ 明朝" w:hAnsi="ＭＳ 明朝" w:hint="eastAsia"/>
          <w:szCs w:val="21"/>
        </w:rPr>
        <w:t>車内で調理の工程として行うものをいい、</w:t>
      </w:r>
      <w:r w:rsidR="00AE6730" w:rsidRPr="00AA6DA5">
        <w:rPr>
          <w:rFonts w:ascii="ＭＳ 明朝" w:hAnsi="ＭＳ 明朝" w:hint="eastAsia"/>
          <w:szCs w:val="21"/>
        </w:rPr>
        <w:t>炊飯</w:t>
      </w:r>
      <w:r w:rsidRPr="00AA6DA5">
        <w:rPr>
          <w:rFonts w:ascii="ＭＳ 明朝" w:hAnsi="ＭＳ 明朝" w:hint="eastAsia"/>
          <w:szCs w:val="21"/>
        </w:rPr>
        <w:t>のための車内で行う洗米を含む。</w:t>
      </w:r>
    </w:p>
    <w:p w14:paraId="415A07C2" w14:textId="72D5813E" w:rsidR="00434227" w:rsidRPr="00AA6DA5" w:rsidRDefault="00434227" w:rsidP="00746C83">
      <w:pPr>
        <w:ind w:firstLineChars="400" w:firstLine="840"/>
        <w:rPr>
          <w:rFonts w:ascii="ＭＳ 明朝" w:hAnsi="ＭＳ 明朝"/>
          <w:szCs w:val="21"/>
        </w:rPr>
      </w:pPr>
      <w:r w:rsidRPr="00AA6DA5">
        <w:rPr>
          <w:rFonts w:ascii="ＭＳ 明朝" w:hAnsi="ＭＳ 明朝" w:hint="eastAsia"/>
          <w:szCs w:val="21"/>
        </w:rPr>
        <w:t>（一時的又は緊急的な洗浄を除く。</w:t>
      </w:r>
      <w:r w:rsidRPr="00AA6DA5">
        <w:rPr>
          <w:rFonts w:ascii="ＭＳ 明朝" w:hAnsi="ＭＳ 明朝"/>
          <w:szCs w:val="21"/>
        </w:rPr>
        <w:t>)</w:t>
      </w:r>
    </w:p>
    <w:p w14:paraId="35E87285" w14:textId="5D604126" w:rsidR="00434227" w:rsidRPr="00AA6DA5" w:rsidRDefault="00434227" w:rsidP="00434227">
      <w:pPr>
        <w:rPr>
          <w:rFonts w:ascii="ＭＳ 明朝" w:hAnsi="ＭＳ 明朝"/>
          <w:szCs w:val="21"/>
        </w:rPr>
      </w:pPr>
      <w:r w:rsidRPr="00AA6DA5">
        <w:rPr>
          <w:rFonts w:ascii="ＭＳ 明朝" w:hAnsi="ＭＳ 明朝" w:hint="eastAsia"/>
          <w:szCs w:val="21"/>
        </w:rPr>
        <w:lastRenderedPageBreak/>
        <w:t xml:space="preserve">　　　　c</w:t>
      </w:r>
      <w:r w:rsidRPr="00AA6DA5">
        <w:rPr>
          <w:rFonts w:ascii="ＭＳ 明朝" w:hAnsi="ＭＳ 明朝"/>
          <w:szCs w:val="21"/>
        </w:rPr>
        <w:t>.</w:t>
      </w:r>
      <w:r w:rsidRPr="00AA6DA5">
        <w:rPr>
          <w:rFonts w:ascii="ＭＳ 明朝" w:hAnsi="ＭＳ 明朝" w:hint="eastAsia"/>
          <w:szCs w:val="21"/>
        </w:rPr>
        <w:t>鮮魚介類の頭部除去、</w:t>
      </w:r>
      <w:r w:rsidR="00E82CA4" w:rsidRPr="00AA6DA5">
        <w:rPr>
          <w:rFonts w:ascii="ＭＳ 明朝" w:hAnsi="ＭＳ 明朝" w:hint="eastAsia"/>
          <w:szCs w:val="21"/>
        </w:rPr>
        <w:t>うろこ</w:t>
      </w:r>
      <w:r w:rsidRPr="00AA6DA5">
        <w:rPr>
          <w:rFonts w:ascii="ＭＳ 明朝" w:hAnsi="ＭＳ 明朝" w:hint="eastAsia"/>
          <w:szCs w:val="21"/>
        </w:rPr>
        <w:t>取り、内臓除去、殻むきを行う</w:t>
      </w:r>
    </w:p>
    <w:p w14:paraId="317E3860" w14:textId="77777777" w:rsidR="00434227" w:rsidRPr="00AA6DA5" w:rsidRDefault="00434227" w:rsidP="00434227">
      <w:pPr>
        <w:rPr>
          <w:rFonts w:ascii="ＭＳ 明朝" w:hAnsi="ＭＳ 明朝"/>
          <w:szCs w:val="21"/>
        </w:rPr>
      </w:pPr>
      <w:r w:rsidRPr="00AA6DA5">
        <w:rPr>
          <w:rFonts w:ascii="ＭＳ 明朝" w:hAnsi="ＭＳ 明朝" w:hint="eastAsia"/>
          <w:szCs w:val="21"/>
        </w:rPr>
        <w:t xml:space="preserve">　　　　d</w:t>
      </w:r>
      <w:r w:rsidRPr="00AA6DA5">
        <w:rPr>
          <w:rFonts w:ascii="ＭＳ 明朝" w:hAnsi="ＭＳ 明朝"/>
          <w:szCs w:val="21"/>
        </w:rPr>
        <w:t>.</w:t>
      </w:r>
      <w:r w:rsidRPr="00AA6DA5">
        <w:rPr>
          <w:rFonts w:ascii="ＭＳ 明朝" w:hAnsi="ＭＳ 明朝" w:hint="eastAsia"/>
          <w:szCs w:val="21"/>
        </w:rPr>
        <w:t>加熱前の食肉をカット、加工成形する</w:t>
      </w:r>
    </w:p>
    <w:p w14:paraId="52458F78" w14:textId="34A7F7D1" w:rsidR="00434227" w:rsidRPr="00AA6DA5" w:rsidRDefault="00434227" w:rsidP="00434227">
      <w:pPr>
        <w:rPr>
          <w:rFonts w:ascii="ＭＳ 明朝" w:hAnsi="ＭＳ 明朝"/>
          <w:szCs w:val="21"/>
        </w:rPr>
      </w:pPr>
      <w:r w:rsidRPr="00AA6DA5">
        <w:rPr>
          <w:rFonts w:ascii="ＭＳ 明朝" w:hAnsi="ＭＳ 明朝" w:hint="eastAsia"/>
          <w:szCs w:val="21"/>
        </w:rPr>
        <w:t xml:space="preserve">　　　　e</w:t>
      </w:r>
      <w:r w:rsidRPr="00AA6DA5">
        <w:rPr>
          <w:rFonts w:ascii="ＭＳ 明朝" w:hAnsi="ＭＳ 明朝"/>
          <w:szCs w:val="21"/>
        </w:rPr>
        <w:t>.</w:t>
      </w:r>
      <w:r w:rsidRPr="00AA6DA5">
        <w:rPr>
          <w:rFonts w:ascii="ＭＳ 明朝" w:hAnsi="ＭＳ 明朝" w:hint="eastAsia"/>
          <w:szCs w:val="21"/>
        </w:rPr>
        <w:t>食品の水さらし、水冷する</w:t>
      </w:r>
    </w:p>
    <w:p w14:paraId="2ADADC47" w14:textId="31B9E200" w:rsidR="00E072DD" w:rsidRPr="00AA6DA5" w:rsidRDefault="00E072DD" w:rsidP="004D1C37">
      <w:pPr>
        <w:ind w:firstLineChars="500" w:firstLine="1050"/>
        <w:rPr>
          <w:rFonts w:ascii="ＭＳ 明朝" w:hAnsi="ＭＳ 明朝"/>
          <w:szCs w:val="21"/>
        </w:rPr>
      </w:pPr>
      <w:r w:rsidRPr="00AA6DA5">
        <w:rPr>
          <w:rFonts w:asciiTheme="minorEastAsia" w:hAnsiTheme="minorEastAsia" w:hint="eastAsia"/>
          <w:kern w:val="0"/>
          <w:szCs w:val="21"/>
        </w:rPr>
        <w:t>茹でた麺を流水で締める等、水を使った冷却を行うものをいう。</w:t>
      </w:r>
    </w:p>
    <w:p w14:paraId="116A187A" w14:textId="5EDC0830" w:rsidR="00746C83" w:rsidRPr="00AA6DA5" w:rsidRDefault="00434227" w:rsidP="00746C83">
      <w:pPr>
        <w:rPr>
          <w:rFonts w:ascii="ＭＳ 明朝" w:hAnsi="ＭＳ 明朝"/>
          <w:szCs w:val="21"/>
        </w:rPr>
      </w:pPr>
      <w:r w:rsidRPr="00AA6DA5">
        <w:rPr>
          <w:rFonts w:ascii="ＭＳ 明朝" w:hAnsi="ＭＳ 明朝" w:hint="eastAsia"/>
          <w:szCs w:val="21"/>
        </w:rPr>
        <w:t xml:space="preserve">　　　　f</w:t>
      </w:r>
      <w:r w:rsidRPr="00AA6DA5">
        <w:rPr>
          <w:rFonts w:ascii="ＭＳ 明朝" w:hAnsi="ＭＳ 明朝"/>
          <w:szCs w:val="21"/>
        </w:rPr>
        <w:t>.</w:t>
      </w:r>
      <w:r w:rsidRPr="00AA6DA5">
        <w:rPr>
          <w:rFonts w:ascii="ＭＳ 明朝" w:hAnsi="ＭＳ 明朝" w:hint="eastAsia"/>
          <w:szCs w:val="21"/>
        </w:rPr>
        <w:t>洗浄が必要な部品を複数有する器具</w:t>
      </w:r>
      <w:r w:rsidR="001814C4" w:rsidRPr="00AA6DA5">
        <w:rPr>
          <w:rFonts w:ascii="ＭＳ 明朝" w:hAnsi="ＭＳ 明朝" w:hint="eastAsia"/>
          <w:szCs w:val="21"/>
        </w:rPr>
        <w:t>（</w:t>
      </w:r>
      <w:r w:rsidRPr="00AA6DA5">
        <w:rPr>
          <w:rFonts w:ascii="ＭＳ 明朝" w:hAnsi="ＭＳ 明朝" w:hint="eastAsia"/>
          <w:szCs w:val="21"/>
        </w:rPr>
        <w:t>飲食器及び割ぽう具を除く。</w:t>
      </w:r>
      <w:r w:rsidR="001814C4" w:rsidRPr="00AA6DA5">
        <w:rPr>
          <w:rFonts w:ascii="ＭＳ 明朝" w:hAnsi="ＭＳ 明朝" w:hint="eastAsia"/>
          <w:szCs w:val="21"/>
        </w:rPr>
        <w:t>）</w:t>
      </w:r>
      <w:r w:rsidRPr="00AA6DA5">
        <w:rPr>
          <w:rFonts w:ascii="ＭＳ 明朝" w:hAnsi="ＭＳ 明朝" w:hint="eastAsia"/>
          <w:szCs w:val="21"/>
        </w:rPr>
        <w:t>を洗浄する</w:t>
      </w:r>
    </w:p>
    <w:p w14:paraId="2D897736" w14:textId="0F497DC1" w:rsidR="00434227" w:rsidRPr="00AA6DA5" w:rsidRDefault="00434227" w:rsidP="00746C83">
      <w:pPr>
        <w:ind w:firstLineChars="400" w:firstLine="840"/>
        <w:rPr>
          <w:rFonts w:ascii="ＭＳ 明朝" w:hAnsi="ＭＳ 明朝"/>
          <w:szCs w:val="21"/>
        </w:rPr>
      </w:pPr>
      <w:r w:rsidRPr="00AA6DA5">
        <w:rPr>
          <w:rFonts w:ascii="ＭＳ 明朝" w:hAnsi="ＭＳ 明朝" w:hint="eastAsia"/>
          <w:szCs w:val="21"/>
        </w:rPr>
        <w:t>（一時的又は緊急的な洗浄を除く。</w:t>
      </w:r>
      <w:r w:rsidRPr="00AA6DA5">
        <w:rPr>
          <w:rFonts w:ascii="ＭＳ 明朝" w:hAnsi="ＭＳ 明朝"/>
          <w:szCs w:val="21"/>
        </w:rPr>
        <w:t>)</w:t>
      </w:r>
    </w:p>
    <w:p w14:paraId="0DAF2CFC" w14:textId="77777777" w:rsidR="00434227" w:rsidRPr="00AA6DA5" w:rsidRDefault="00434227" w:rsidP="00434227">
      <w:pPr>
        <w:rPr>
          <w:rFonts w:ascii="ＭＳ 明朝" w:hAnsi="ＭＳ 明朝"/>
          <w:szCs w:val="21"/>
        </w:rPr>
      </w:pPr>
      <w:r w:rsidRPr="00AA6DA5">
        <w:rPr>
          <w:rFonts w:ascii="ＭＳ 明朝" w:hAnsi="ＭＳ 明朝" w:hint="eastAsia"/>
          <w:szCs w:val="21"/>
        </w:rPr>
        <w:t xml:space="preserve">　　　（ⅳ）リスクリスト（80L）</w:t>
      </w:r>
    </w:p>
    <w:p w14:paraId="145D7546" w14:textId="64BB7B9F" w:rsidR="00434227" w:rsidRPr="00AA6DA5" w:rsidRDefault="00434227" w:rsidP="00434227">
      <w:pPr>
        <w:ind w:leftChars="400" w:left="840" w:firstLineChars="100" w:firstLine="210"/>
        <w:rPr>
          <w:rFonts w:ascii="ＭＳ 明朝" w:hAnsi="ＭＳ 明朝"/>
          <w:szCs w:val="21"/>
        </w:rPr>
      </w:pPr>
      <w:r w:rsidRPr="00AA6DA5">
        <w:rPr>
          <w:rFonts w:ascii="ＭＳ 明朝" w:hAnsi="ＭＳ 明朝" w:hint="eastAsia"/>
          <w:szCs w:val="21"/>
        </w:rPr>
        <w:t>車内で行う調理の工程又は提供する食品の中に、次</w:t>
      </w:r>
      <w:r w:rsidR="0037798C" w:rsidRPr="00AA6DA5">
        <w:rPr>
          <w:rFonts w:ascii="ＭＳ 明朝" w:hAnsi="ＭＳ 明朝" w:hint="eastAsia"/>
          <w:szCs w:val="21"/>
        </w:rPr>
        <w:t>にあげる項目に</w:t>
      </w:r>
      <w:r w:rsidRPr="00AA6DA5">
        <w:rPr>
          <w:rFonts w:ascii="ＭＳ 明朝" w:hAnsi="ＭＳ 明朝" w:hint="eastAsia"/>
          <w:szCs w:val="21"/>
        </w:rPr>
        <w:t>該当する工程又は食品が含まれる場合は、比較的大量の水を要しないものの、一定の水量を要し、簡易な営業であるとはいえないことから、その工程の数に</w:t>
      </w:r>
      <w:r w:rsidR="0026549A" w:rsidRPr="00AA6DA5">
        <w:rPr>
          <w:rFonts w:ascii="ＭＳ 明朝" w:hAnsi="ＭＳ 明朝" w:hint="eastAsia"/>
          <w:szCs w:val="21"/>
        </w:rPr>
        <w:t>かかわらず</w:t>
      </w:r>
      <w:r w:rsidRPr="00AA6DA5">
        <w:rPr>
          <w:rFonts w:ascii="ＭＳ 明朝" w:hAnsi="ＭＳ 明朝" w:hint="eastAsia"/>
          <w:szCs w:val="21"/>
        </w:rPr>
        <w:t>給水・廃水タンクの容量は「約80リットル」とする。</w:t>
      </w:r>
    </w:p>
    <w:p w14:paraId="6068BAF8" w14:textId="77777777" w:rsidR="00434227" w:rsidRPr="00AA6DA5" w:rsidRDefault="00434227" w:rsidP="00434227">
      <w:pPr>
        <w:ind w:left="1050" w:hangingChars="500" w:hanging="1050"/>
        <w:rPr>
          <w:rFonts w:ascii="ＭＳ 明朝" w:hAnsi="ＭＳ 明朝"/>
          <w:szCs w:val="21"/>
        </w:rPr>
      </w:pPr>
      <w:r w:rsidRPr="00AA6DA5">
        <w:rPr>
          <w:rFonts w:ascii="ＭＳ 明朝" w:hAnsi="ＭＳ 明朝" w:hint="eastAsia"/>
          <w:szCs w:val="21"/>
        </w:rPr>
        <w:t xml:space="preserve">　　　　a</w:t>
      </w:r>
      <w:r w:rsidRPr="00AA6DA5">
        <w:rPr>
          <w:rFonts w:ascii="ＭＳ 明朝" w:hAnsi="ＭＳ 明朝"/>
          <w:szCs w:val="21"/>
        </w:rPr>
        <w:t>.</w:t>
      </w:r>
      <w:r w:rsidRPr="00AA6DA5">
        <w:rPr>
          <w:rFonts w:ascii="ＭＳ 明朝" w:hAnsi="ＭＳ 明朝" w:hint="eastAsia"/>
          <w:szCs w:val="21"/>
        </w:rPr>
        <w:t>生食用鮮魚介類（生食用冷凍鮮魚介類を解凍したものを含む。）を非加熱のまま提供する</w:t>
      </w:r>
    </w:p>
    <w:p w14:paraId="2CD9B34E" w14:textId="77777777" w:rsidR="00434227" w:rsidRPr="00AA6DA5" w:rsidRDefault="00434227" w:rsidP="00434227">
      <w:pPr>
        <w:ind w:leftChars="500" w:left="1050" w:firstLineChars="100" w:firstLine="210"/>
        <w:rPr>
          <w:rFonts w:ascii="ＭＳ 明朝" w:hAnsi="ＭＳ 明朝"/>
          <w:szCs w:val="21"/>
        </w:rPr>
      </w:pPr>
      <w:r w:rsidRPr="00AA6DA5">
        <w:rPr>
          <w:rFonts w:ascii="ＭＳ 明朝" w:hAnsi="ＭＳ 明朝" w:hint="eastAsia"/>
          <w:szCs w:val="21"/>
        </w:rPr>
        <w:t>カット済みの市販品又は適切な許可・届出が行われた施設においてカットされたものを、そのまま盛り付ける又は他食品と組み合わせ最終提供品を加工成形する場合を含む。</w:t>
      </w:r>
    </w:p>
    <w:p w14:paraId="36C090CD" w14:textId="77777777" w:rsidR="00434227" w:rsidRPr="00AA6DA5" w:rsidRDefault="00434227" w:rsidP="00434227">
      <w:pPr>
        <w:ind w:left="1050" w:hangingChars="500" w:hanging="1050"/>
        <w:rPr>
          <w:rFonts w:ascii="ＭＳ 明朝" w:hAnsi="ＭＳ 明朝"/>
          <w:szCs w:val="21"/>
        </w:rPr>
      </w:pPr>
      <w:r w:rsidRPr="00AA6DA5">
        <w:rPr>
          <w:rFonts w:ascii="ＭＳ 明朝" w:hAnsi="ＭＳ 明朝" w:hint="eastAsia"/>
          <w:szCs w:val="21"/>
        </w:rPr>
        <w:t xml:space="preserve">　　　　b</w:t>
      </w:r>
      <w:r w:rsidRPr="00AA6DA5">
        <w:rPr>
          <w:rFonts w:ascii="ＭＳ 明朝" w:hAnsi="ＭＳ 明朝"/>
          <w:szCs w:val="21"/>
        </w:rPr>
        <w:t>.</w:t>
      </w:r>
      <w:r w:rsidRPr="00AA6DA5">
        <w:rPr>
          <w:rFonts w:ascii="ＭＳ 明朝" w:hAnsi="ＭＳ 明朝" w:hint="eastAsia"/>
          <w:szCs w:val="21"/>
        </w:rPr>
        <w:t>野菜・果物（カット済みの市販品等を除く。）を非加熱のまま提供する</w:t>
      </w:r>
    </w:p>
    <w:p w14:paraId="147FDDAB" w14:textId="5CED7259" w:rsidR="00434227" w:rsidRPr="00AA6DA5" w:rsidRDefault="00434227" w:rsidP="00434227">
      <w:pPr>
        <w:ind w:leftChars="500" w:left="1050" w:firstLineChars="100" w:firstLine="210"/>
        <w:rPr>
          <w:rFonts w:ascii="ＭＳ 明朝" w:hAnsi="ＭＳ 明朝"/>
          <w:szCs w:val="21"/>
        </w:rPr>
      </w:pPr>
      <w:r w:rsidRPr="00AA6DA5">
        <w:rPr>
          <w:rFonts w:ascii="ＭＳ 明朝" w:hAnsi="ＭＳ 明朝" w:hint="eastAsia"/>
          <w:szCs w:val="21"/>
        </w:rPr>
        <w:t>洗浄、皮むき、カット等の必要な処理が行われた状態で販売されている市販品又は適切な許可・届出が行われた施設において洗浄、皮むき、カット等</w:t>
      </w:r>
      <w:r w:rsidR="00580AFE" w:rsidRPr="00AA6DA5">
        <w:rPr>
          <w:rFonts w:ascii="ＭＳ 明朝" w:hAnsi="ＭＳ 明朝" w:hint="eastAsia"/>
          <w:szCs w:val="21"/>
        </w:rPr>
        <w:t>の</w:t>
      </w:r>
      <w:r w:rsidRPr="00AA6DA5">
        <w:rPr>
          <w:rFonts w:ascii="ＭＳ 明朝" w:hAnsi="ＭＳ 明朝" w:hint="eastAsia"/>
          <w:szCs w:val="21"/>
        </w:rPr>
        <w:t>必要な処理が行われたものを、そのまま盛り付ける又は他食品と組み合わせ最終提供品を加工成形する場合を除く。</w:t>
      </w:r>
    </w:p>
    <w:p w14:paraId="0CF4A878" w14:textId="17CACD4A" w:rsidR="00434227" w:rsidRPr="00AA6DA5" w:rsidRDefault="00434227" w:rsidP="00434227">
      <w:pPr>
        <w:ind w:left="840" w:hangingChars="400" w:hanging="840"/>
        <w:rPr>
          <w:rFonts w:ascii="ＭＳ 明朝" w:hAnsi="ＭＳ 明朝"/>
          <w:szCs w:val="21"/>
        </w:rPr>
      </w:pPr>
      <w:r w:rsidRPr="00AA6DA5">
        <w:rPr>
          <w:rFonts w:ascii="ＭＳ 明朝" w:hAnsi="ＭＳ 明朝" w:hint="eastAsia"/>
          <w:szCs w:val="21"/>
        </w:rPr>
        <w:t xml:space="preserve">　　　</w:t>
      </w:r>
      <w:r w:rsidR="0037798C" w:rsidRPr="00AA6DA5">
        <w:rPr>
          <w:rFonts w:ascii="ＭＳ 明朝" w:hAnsi="ＭＳ 明朝" w:hint="eastAsia"/>
          <w:szCs w:val="21"/>
        </w:rPr>
        <w:t xml:space="preserve">　</w:t>
      </w:r>
      <w:r w:rsidRPr="00AA6DA5">
        <w:rPr>
          <w:rFonts w:ascii="ＭＳ 明朝" w:hAnsi="ＭＳ 明朝" w:hint="eastAsia"/>
          <w:szCs w:val="21"/>
        </w:rPr>
        <w:t>c</w:t>
      </w:r>
      <w:r w:rsidRPr="00AA6DA5">
        <w:rPr>
          <w:rFonts w:ascii="ＭＳ 明朝" w:hAnsi="ＭＳ 明朝"/>
          <w:szCs w:val="21"/>
        </w:rPr>
        <w:t>.</w:t>
      </w:r>
      <w:r w:rsidRPr="00AA6DA5">
        <w:rPr>
          <w:rFonts w:ascii="ＭＳ 明朝" w:hAnsi="ＭＳ 明朝" w:hint="eastAsia"/>
          <w:szCs w:val="21"/>
        </w:rPr>
        <w:t>食鳥卵を割卵し、非加熱のまま提供する</w:t>
      </w:r>
    </w:p>
    <w:p w14:paraId="20EFBA98" w14:textId="7DE93EB6" w:rsidR="00434227" w:rsidRPr="00AA6DA5" w:rsidRDefault="00434227" w:rsidP="00434227">
      <w:pPr>
        <w:ind w:leftChars="300" w:left="840" w:hangingChars="100" w:hanging="210"/>
        <w:rPr>
          <w:rFonts w:ascii="ＭＳ 明朝" w:hAnsi="ＭＳ 明朝"/>
          <w:szCs w:val="21"/>
        </w:rPr>
      </w:pPr>
      <w:r w:rsidRPr="00AA6DA5">
        <w:rPr>
          <w:rFonts w:ascii="ＭＳ 明朝" w:hAnsi="ＭＳ 明朝" w:hint="eastAsia"/>
          <w:szCs w:val="21"/>
        </w:rPr>
        <w:t>ウ　給水量約40リットルが適用できる営業において食品衛生上支障がない場合は、食品等を洗浄するための洗浄設備と、手指の洗浄消毒のための流水式手洗い設備を兼用することを認める。</w:t>
      </w:r>
    </w:p>
    <w:p w14:paraId="30BBF146" w14:textId="7126F06F" w:rsidR="00434227" w:rsidRPr="00AA6DA5" w:rsidRDefault="0059492E" w:rsidP="00434227">
      <w:pPr>
        <w:ind w:leftChars="300" w:left="840" w:hangingChars="100" w:hanging="210"/>
        <w:rPr>
          <w:rFonts w:ascii="ＭＳ 明朝" w:hAnsi="ＭＳ 明朝"/>
          <w:szCs w:val="21"/>
        </w:rPr>
      </w:pPr>
      <w:r w:rsidRPr="00AA6DA5">
        <w:rPr>
          <w:rFonts w:ascii="ＭＳ 明朝" w:hAnsi="ＭＳ 明朝" w:hint="eastAsia"/>
          <w:szCs w:val="21"/>
        </w:rPr>
        <w:t>エ</w:t>
      </w:r>
      <w:r w:rsidR="0037798C" w:rsidRPr="00AA6DA5">
        <w:rPr>
          <w:rFonts w:ascii="ＭＳ 明朝" w:hAnsi="ＭＳ 明朝" w:hint="eastAsia"/>
          <w:szCs w:val="21"/>
        </w:rPr>
        <w:t xml:space="preserve">　</w:t>
      </w:r>
      <w:r w:rsidR="00434227" w:rsidRPr="00AA6DA5">
        <w:rPr>
          <w:rFonts w:ascii="ＭＳ 明朝" w:hAnsi="ＭＳ 明朝" w:hint="eastAsia"/>
          <w:szCs w:val="21"/>
        </w:rPr>
        <w:t>条例別表第１共通基準三の項ヌに規定する冷蔵又は冷凍設備においては、原材料等の保管に十分な大きさであって、営業時間を通じて10度以下（冷凍保管が必要な原材料等においては</w:t>
      </w:r>
      <w:r w:rsidR="00315AB5" w:rsidRPr="00AA6DA5">
        <w:rPr>
          <w:rFonts w:ascii="ＭＳ 明朝" w:hAnsi="ＭＳ 明朝" w:hint="eastAsia"/>
          <w:szCs w:val="21"/>
        </w:rPr>
        <w:t>－</w:t>
      </w:r>
      <w:r w:rsidR="00434227" w:rsidRPr="00AA6DA5">
        <w:rPr>
          <w:rFonts w:ascii="ＭＳ 明朝" w:hAnsi="ＭＳ 明朝" w:hint="eastAsia"/>
          <w:szCs w:val="21"/>
        </w:rPr>
        <w:t>15度以下）の温度で保冷可能な機能及び温度計を備えたものとすること。</w:t>
      </w:r>
    </w:p>
    <w:p w14:paraId="3523D044" w14:textId="0D5EBB4A" w:rsidR="00434227" w:rsidRPr="00AA6DA5" w:rsidRDefault="00434227" w:rsidP="00434227">
      <w:pPr>
        <w:ind w:left="840" w:hangingChars="400" w:hanging="840"/>
        <w:rPr>
          <w:rFonts w:ascii="ＭＳ 明朝" w:hAnsi="ＭＳ 明朝"/>
          <w:szCs w:val="21"/>
        </w:rPr>
      </w:pPr>
      <w:r w:rsidRPr="00AA6DA5">
        <w:rPr>
          <w:rFonts w:ascii="ＭＳ 明朝" w:hAnsi="ＭＳ 明朝" w:hint="eastAsia"/>
          <w:szCs w:val="21"/>
        </w:rPr>
        <w:t xml:space="preserve">　　　</w:t>
      </w:r>
      <w:r w:rsidR="0059492E" w:rsidRPr="00AA6DA5">
        <w:rPr>
          <w:rFonts w:ascii="ＭＳ 明朝" w:hAnsi="ＭＳ 明朝" w:hint="eastAsia"/>
          <w:szCs w:val="21"/>
        </w:rPr>
        <w:t>オ</w:t>
      </w:r>
      <w:r w:rsidR="0037798C" w:rsidRPr="00AA6DA5">
        <w:rPr>
          <w:rFonts w:ascii="ＭＳ 明朝" w:hAnsi="ＭＳ 明朝" w:hint="eastAsia"/>
          <w:szCs w:val="21"/>
        </w:rPr>
        <w:t xml:space="preserve">　</w:t>
      </w:r>
      <w:r w:rsidRPr="00AA6DA5">
        <w:rPr>
          <w:rFonts w:ascii="ＭＳ 明朝" w:hAnsi="ＭＳ 明朝" w:hint="eastAsia"/>
          <w:szCs w:val="21"/>
        </w:rPr>
        <w:t>条例別表第１共通基準三の項カに規定する廃棄物を入れる容器については、蓋又は同等の機能を備えること。</w:t>
      </w:r>
    </w:p>
    <w:p w14:paraId="59154B49" w14:textId="39F97F45" w:rsidR="00535645" w:rsidRPr="00AA6DA5" w:rsidRDefault="00535645" w:rsidP="00434227">
      <w:pPr>
        <w:ind w:leftChars="300" w:left="840" w:hangingChars="100" w:hanging="210"/>
        <w:rPr>
          <w:rFonts w:ascii="ＭＳ 明朝" w:hAnsi="ＭＳ 明朝"/>
          <w:szCs w:val="21"/>
        </w:rPr>
      </w:pPr>
    </w:p>
    <w:p w14:paraId="6F19A802" w14:textId="77777777" w:rsidR="0091424C" w:rsidRPr="00AA6DA5" w:rsidRDefault="001E470E" w:rsidP="0091424C">
      <w:pPr>
        <w:ind w:leftChars="100" w:left="420" w:hangingChars="100" w:hanging="210"/>
        <w:rPr>
          <w:rFonts w:ascii="ＭＳ 明朝" w:hAnsi="ＭＳ 明朝"/>
          <w:szCs w:val="21"/>
        </w:rPr>
      </w:pPr>
      <w:r w:rsidRPr="00AA6DA5">
        <w:rPr>
          <w:rFonts w:ascii="ＭＳ 明朝" w:hAnsi="ＭＳ 明朝" w:hint="eastAsia"/>
          <w:szCs w:val="21"/>
        </w:rPr>
        <w:t>（２</w:t>
      </w:r>
      <w:r w:rsidRPr="00AA6DA5">
        <w:rPr>
          <w:rFonts w:ascii="ＭＳ 明朝" w:hAnsi="ＭＳ 明朝"/>
          <w:szCs w:val="21"/>
        </w:rPr>
        <w:t>）</w:t>
      </w:r>
      <w:r w:rsidR="00846FFA" w:rsidRPr="00AA6DA5">
        <w:rPr>
          <w:rFonts w:ascii="ＭＳ 明朝" w:hAnsi="ＭＳ 明朝" w:hint="eastAsia"/>
          <w:szCs w:val="21"/>
        </w:rPr>
        <w:t>食肉処理業</w:t>
      </w:r>
    </w:p>
    <w:p w14:paraId="1BF6E765" w14:textId="6C64C171" w:rsidR="00514E40" w:rsidRPr="00AA6DA5" w:rsidRDefault="0091424C" w:rsidP="0091424C">
      <w:pPr>
        <w:ind w:leftChars="200" w:left="420" w:firstLineChars="100" w:firstLine="210"/>
        <w:rPr>
          <w:rFonts w:ascii="ＭＳ 明朝" w:hAnsi="ＭＳ 明朝"/>
          <w:szCs w:val="21"/>
        </w:rPr>
      </w:pPr>
      <w:r w:rsidRPr="00AA6DA5">
        <w:rPr>
          <w:rFonts w:ascii="ＭＳ 明朝" w:hAnsi="ＭＳ 明朝" w:hint="eastAsia"/>
          <w:szCs w:val="21"/>
        </w:rPr>
        <w:t>施行規則別表</w:t>
      </w:r>
      <w:r w:rsidR="00FB7A85" w:rsidRPr="00AA6DA5">
        <w:rPr>
          <w:rFonts w:ascii="ＭＳ 明朝" w:hAnsi="ＭＳ 明朝" w:hint="eastAsia"/>
          <w:szCs w:val="21"/>
        </w:rPr>
        <w:t>第</w:t>
      </w:r>
      <w:r w:rsidRPr="00AA6DA5">
        <w:rPr>
          <w:rFonts w:ascii="ＭＳ 明朝" w:hAnsi="ＭＳ 明朝" w:hint="eastAsia"/>
          <w:szCs w:val="21"/>
        </w:rPr>
        <w:t>17第四号イに規定する使用水を供給する給水タンク及びそれと同等の容量の</w:t>
      </w:r>
      <w:r w:rsidR="00187AA9" w:rsidRPr="00AA6DA5">
        <w:rPr>
          <w:rFonts w:ascii="ＭＳ 明朝" w:hAnsi="ＭＳ 明朝" w:hint="eastAsia"/>
          <w:color w:val="000000" w:themeColor="text1"/>
          <w:szCs w:val="21"/>
        </w:rPr>
        <w:t>廃</w:t>
      </w:r>
      <w:r w:rsidR="003C761D" w:rsidRPr="00AA6DA5">
        <w:rPr>
          <w:rFonts w:ascii="ＭＳ 明朝" w:hAnsi="ＭＳ 明朝" w:hint="eastAsia"/>
          <w:color w:val="000000" w:themeColor="text1"/>
          <w:szCs w:val="21"/>
        </w:rPr>
        <w:t>水</w:t>
      </w:r>
      <w:r w:rsidRPr="00AA6DA5">
        <w:rPr>
          <w:rFonts w:ascii="ＭＳ 明朝" w:hAnsi="ＭＳ 明朝" w:hint="eastAsia"/>
          <w:color w:val="000000" w:themeColor="text1"/>
          <w:szCs w:val="21"/>
        </w:rPr>
        <w:t>タンクを設けるものとし、給水</w:t>
      </w:r>
      <w:r w:rsidR="003C761D" w:rsidRPr="00AA6DA5">
        <w:rPr>
          <w:rFonts w:ascii="ＭＳ 明朝" w:hAnsi="ＭＳ 明朝" w:hint="eastAsia"/>
          <w:color w:val="000000" w:themeColor="text1"/>
          <w:szCs w:val="21"/>
        </w:rPr>
        <w:t>・</w:t>
      </w:r>
      <w:r w:rsidR="00187AA9" w:rsidRPr="00AA6DA5">
        <w:rPr>
          <w:rFonts w:ascii="ＭＳ 明朝" w:hAnsi="ＭＳ 明朝" w:hint="eastAsia"/>
          <w:color w:val="000000" w:themeColor="text1"/>
          <w:szCs w:val="21"/>
        </w:rPr>
        <w:t>廃</w:t>
      </w:r>
      <w:r w:rsidR="003C761D" w:rsidRPr="00AA6DA5">
        <w:rPr>
          <w:rFonts w:ascii="ＭＳ 明朝" w:hAnsi="ＭＳ 明朝" w:hint="eastAsia"/>
          <w:color w:val="000000" w:themeColor="text1"/>
          <w:szCs w:val="21"/>
        </w:rPr>
        <w:t>水</w:t>
      </w:r>
      <w:r w:rsidRPr="00AA6DA5">
        <w:rPr>
          <w:rFonts w:ascii="ＭＳ 明朝" w:hAnsi="ＭＳ 明朝" w:hint="eastAsia"/>
          <w:color w:val="000000" w:themeColor="text1"/>
          <w:szCs w:val="21"/>
        </w:rPr>
        <w:t>タン</w:t>
      </w:r>
      <w:r w:rsidRPr="00AA6DA5">
        <w:rPr>
          <w:rFonts w:ascii="ＭＳ 明朝" w:hAnsi="ＭＳ 明朝" w:hint="eastAsia"/>
          <w:szCs w:val="21"/>
        </w:rPr>
        <w:t>クの容量は別表１のとおりとする。</w:t>
      </w:r>
    </w:p>
    <w:p w14:paraId="6A17D339" w14:textId="77777777" w:rsidR="00477A68" w:rsidRPr="00AA6DA5" w:rsidRDefault="00477A68" w:rsidP="003A128C">
      <w:pPr>
        <w:ind w:left="630" w:hangingChars="300" w:hanging="630"/>
        <w:rPr>
          <w:rFonts w:ascii="ＭＳ 明朝" w:hAnsi="ＭＳ 明朝"/>
          <w:szCs w:val="21"/>
        </w:rPr>
      </w:pPr>
    </w:p>
    <w:p w14:paraId="2F0F2120" w14:textId="77777777" w:rsidR="00477A68" w:rsidRPr="00AA6DA5" w:rsidRDefault="001E470E" w:rsidP="00783E92">
      <w:pPr>
        <w:rPr>
          <w:rFonts w:ascii="ＭＳ 明朝" w:hAnsi="ＭＳ 明朝"/>
          <w:szCs w:val="21"/>
        </w:rPr>
      </w:pPr>
      <w:r w:rsidRPr="00AA6DA5">
        <w:rPr>
          <w:rFonts w:ascii="ＭＳ 明朝" w:hAnsi="ＭＳ 明朝" w:hint="eastAsia"/>
          <w:szCs w:val="21"/>
        </w:rPr>
        <w:t>（営業許可の申請）</w:t>
      </w:r>
    </w:p>
    <w:p w14:paraId="7276A648" w14:textId="5A0BC7C8" w:rsidR="001E470E" w:rsidRPr="00AA6DA5" w:rsidRDefault="002F364E" w:rsidP="001E470E">
      <w:pPr>
        <w:ind w:left="210" w:hangingChars="100" w:hanging="210"/>
        <w:rPr>
          <w:rFonts w:ascii="ＭＳ 明朝" w:hAnsi="ＭＳ 明朝"/>
          <w:szCs w:val="21"/>
        </w:rPr>
      </w:pPr>
      <w:r w:rsidRPr="00AA6DA5">
        <w:rPr>
          <w:rFonts w:ascii="ＭＳ 明朝" w:hAnsi="ＭＳ 明朝" w:hint="eastAsia"/>
          <w:szCs w:val="21"/>
        </w:rPr>
        <w:t>第７</w:t>
      </w:r>
      <w:r w:rsidR="001E470E" w:rsidRPr="00AA6DA5">
        <w:rPr>
          <w:rFonts w:ascii="ＭＳ 明朝" w:hAnsi="ＭＳ 明朝" w:hint="eastAsia"/>
          <w:szCs w:val="21"/>
        </w:rPr>
        <w:t>条　府内</w:t>
      </w:r>
      <w:r w:rsidR="00A325D8" w:rsidRPr="00AA6DA5">
        <w:rPr>
          <w:rFonts w:ascii="ＭＳ 明朝" w:hAnsi="ＭＳ 明朝" w:hint="eastAsia"/>
          <w:szCs w:val="21"/>
        </w:rPr>
        <w:t>（</w:t>
      </w:r>
      <w:r w:rsidR="00044371" w:rsidRPr="00AA6DA5">
        <w:rPr>
          <w:rFonts w:ascii="ＭＳ 明朝" w:hAnsi="ＭＳ 明朝" w:hint="eastAsia"/>
          <w:szCs w:val="21"/>
        </w:rPr>
        <w:t>保健所設置市</w:t>
      </w:r>
      <w:r w:rsidR="00A325D8" w:rsidRPr="00AA6DA5">
        <w:rPr>
          <w:rFonts w:ascii="ＭＳ 明朝" w:hAnsi="ＭＳ 明朝" w:hint="eastAsia"/>
          <w:szCs w:val="21"/>
        </w:rPr>
        <w:t>の区域</w:t>
      </w:r>
      <w:r w:rsidR="001E470E" w:rsidRPr="00AA6DA5">
        <w:rPr>
          <w:rFonts w:ascii="ＭＳ 明朝" w:hAnsi="ＭＳ 明朝" w:hint="eastAsia"/>
          <w:szCs w:val="21"/>
        </w:rPr>
        <w:t>を除く。以下同じ。）で自動車営業を営もうとする者</w:t>
      </w:r>
      <w:r w:rsidR="005B05F5" w:rsidRPr="00AA6DA5">
        <w:rPr>
          <w:rFonts w:ascii="ＭＳ 明朝" w:hAnsi="ＭＳ 明朝" w:hint="eastAsia"/>
          <w:szCs w:val="21"/>
        </w:rPr>
        <w:t>（次条第２項の規定により営業を営もうとする者を除く。）</w:t>
      </w:r>
      <w:r w:rsidR="001E470E" w:rsidRPr="00AA6DA5">
        <w:rPr>
          <w:rFonts w:ascii="ＭＳ 明朝" w:hAnsi="ＭＳ 明朝" w:hint="eastAsia"/>
          <w:szCs w:val="21"/>
        </w:rPr>
        <w:t>は、</w:t>
      </w:r>
      <w:r w:rsidR="008F66C9" w:rsidRPr="00AA6DA5">
        <w:rPr>
          <w:rFonts w:ascii="ＭＳ 明朝" w:hAnsi="ＭＳ 明朝" w:hint="eastAsia"/>
          <w:szCs w:val="21"/>
        </w:rPr>
        <w:t>営業許可申請書・営業届出書（新規・継続）</w:t>
      </w:r>
      <w:r w:rsidR="001E470E" w:rsidRPr="00AA6DA5">
        <w:rPr>
          <w:rFonts w:ascii="ＭＳ 明朝" w:hAnsi="ＭＳ 明朝" w:hint="eastAsia"/>
          <w:szCs w:val="21"/>
        </w:rPr>
        <w:t>（大阪府食品衛生法施行細則（昭和27年大阪府規則第40</w:t>
      </w:r>
      <w:r w:rsidR="004E19D2" w:rsidRPr="00AA6DA5">
        <w:rPr>
          <w:rFonts w:ascii="ＭＳ 明朝" w:hAnsi="ＭＳ 明朝" w:hint="eastAsia"/>
          <w:szCs w:val="21"/>
        </w:rPr>
        <w:t>号</w:t>
      </w:r>
      <w:r w:rsidR="001E470E" w:rsidRPr="00AA6DA5">
        <w:rPr>
          <w:rFonts w:ascii="ＭＳ 明朝" w:hAnsi="ＭＳ 明朝" w:hint="eastAsia"/>
          <w:szCs w:val="21"/>
        </w:rPr>
        <w:t>）様式第</w:t>
      </w:r>
      <w:r w:rsidR="00AD5151" w:rsidRPr="00AA6DA5">
        <w:rPr>
          <w:rFonts w:ascii="ＭＳ 明朝" w:hAnsi="ＭＳ 明朝" w:hint="eastAsia"/>
          <w:szCs w:val="21"/>
        </w:rPr>
        <w:t>７</w:t>
      </w:r>
      <w:r w:rsidR="004B319A" w:rsidRPr="00AA6DA5">
        <w:rPr>
          <w:rFonts w:ascii="ＭＳ 明朝" w:hAnsi="ＭＳ 明朝" w:hint="eastAsia"/>
          <w:szCs w:val="21"/>
        </w:rPr>
        <w:t>号</w:t>
      </w:r>
      <w:r w:rsidR="00B757B0" w:rsidRPr="00AA6DA5">
        <w:rPr>
          <w:rFonts w:ascii="ＭＳ 明朝" w:hAnsi="ＭＳ 明朝" w:hint="eastAsia"/>
          <w:szCs w:val="21"/>
        </w:rPr>
        <w:t>）</w:t>
      </w:r>
      <w:r w:rsidR="001E470E" w:rsidRPr="00AA6DA5">
        <w:rPr>
          <w:rFonts w:ascii="ＭＳ 明朝" w:hAnsi="ＭＳ 明朝" w:hint="eastAsia"/>
          <w:szCs w:val="21"/>
        </w:rPr>
        <w:t>により基地施設を管轄する保健所長に申請しなければならない。ただし、府内に基地施設がない場合は、主たる営業地を管轄する保健所長に申請すること。</w:t>
      </w:r>
    </w:p>
    <w:p w14:paraId="4CD61A4E" w14:textId="77777777" w:rsidR="001E470E" w:rsidRPr="00AA6DA5" w:rsidRDefault="001E470E" w:rsidP="001E470E">
      <w:pPr>
        <w:ind w:firstLineChars="100" w:firstLine="210"/>
        <w:rPr>
          <w:rFonts w:ascii="ＭＳ 明朝" w:hAnsi="ＭＳ 明朝"/>
          <w:szCs w:val="21"/>
        </w:rPr>
      </w:pPr>
      <w:r w:rsidRPr="00AA6DA5">
        <w:rPr>
          <w:rFonts w:ascii="ＭＳ 明朝" w:hAnsi="ＭＳ 明朝" w:hint="eastAsia"/>
          <w:szCs w:val="21"/>
        </w:rPr>
        <w:t>２　前項の食品営業許可申請書に添付する書類は次の各号とする。</w:t>
      </w:r>
    </w:p>
    <w:p w14:paraId="4CBC0FCE" w14:textId="4755945F" w:rsidR="001E470E" w:rsidRPr="00AA6DA5" w:rsidRDefault="001E470E" w:rsidP="001E470E">
      <w:pPr>
        <w:ind w:firstLineChars="100" w:firstLine="210"/>
        <w:rPr>
          <w:rFonts w:ascii="ＭＳ 明朝" w:hAnsi="ＭＳ 明朝"/>
          <w:szCs w:val="21"/>
        </w:rPr>
      </w:pPr>
      <w:r w:rsidRPr="00AA6DA5">
        <w:rPr>
          <w:rFonts w:ascii="ＭＳ 明朝" w:hAnsi="ＭＳ 明朝" w:hint="eastAsia"/>
          <w:szCs w:val="21"/>
        </w:rPr>
        <w:t>（１）</w:t>
      </w:r>
      <w:r w:rsidR="007043B6" w:rsidRPr="00AA6DA5">
        <w:rPr>
          <w:rFonts w:ascii="ＭＳ 明朝" w:hAnsi="ＭＳ 明朝" w:hint="eastAsia"/>
          <w:szCs w:val="21"/>
        </w:rPr>
        <w:t>自動車営業設備の</w:t>
      </w:r>
      <w:r w:rsidR="008F66C9" w:rsidRPr="00AA6DA5">
        <w:rPr>
          <w:rFonts w:ascii="ＭＳ 明朝" w:hAnsi="ＭＳ 明朝" w:hint="eastAsia"/>
          <w:szCs w:val="21"/>
        </w:rPr>
        <w:t>概要</w:t>
      </w:r>
      <w:r w:rsidR="007043B6" w:rsidRPr="00AA6DA5">
        <w:rPr>
          <w:rFonts w:ascii="ＭＳ 明朝" w:hAnsi="ＭＳ 明朝" w:hint="eastAsia"/>
          <w:szCs w:val="21"/>
        </w:rPr>
        <w:t>（様式第</w:t>
      </w:r>
      <w:r w:rsidR="00310795" w:rsidRPr="00AA6DA5">
        <w:rPr>
          <w:rFonts w:ascii="ＭＳ 明朝" w:hAnsi="ＭＳ 明朝" w:hint="eastAsia"/>
          <w:szCs w:val="21"/>
        </w:rPr>
        <w:t>１</w:t>
      </w:r>
      <w:r w:rsidRPr="00AA6DA5">
        <w:rPr>
          <w:rFonts w:ascii="ＭＳ 明朝" w:hAnsi="ＭＳ 明朝" w:hint="eastAsia"/>
          <w:szCs w:val="21"/>
        </w:rPr>
        <w:t>号</w:t>
      </w:r>
      <w:r w:rsidR="00563111" w:rsidRPr="00AA6DA5">
        <w:rPr>
          <w:rFonts w:ascii="ＭＳ 明朝" w:hAnsi="ＭＳ 明朝" w:hint="eastAsia"/>
          <w:szCs w:val="21"/>
        </w:rPr>
        <w:t>の１、２</w:t>
      </w:r>
      <w:r w:rsidRPr="00AA6DA5">
        <w:rPr>
          <w:rFonts w:ascii="ＭＳ 明朝" w:hAnsi="ＭＳ 明朝" w:hint="eastAsia"/>
          <w:szCs w:val="21"/>
        </w:rPr>
        <w:t>）</w:t>
      </w:r>
    </w:p>
    <w:p w14:paraId="65B73A22" w14:textId="69786840" w:rsidR="001E470E" w:rsidRPr="00AA6DA5" w:rsidRDefault="00E5398D" w:rsidP="002853C3">
      <w:pPr>
        <w:ind w:firstLineChars="100" w:firstLine="210"/>
        <w:rPr>
          <w:rFonts w:ascii="ＭＳ 明朝" w:hAnsi="ＭＳ 明朝"/>
          <w:szCs w:val="21"/>
        </w:rPr>
      </w:pPr>
      <w:r w:rsidRPr="00AA6DA5">
        <w:rPr>
          <w:rFonts w:ascii="ＭＳ 明朝" w:hAnsi="ＭＳ 明朝" w:hint="eastAsia"/>
          <w:szCs w:val="21"/>
        </w:rPr>
        <w:t>（２）営業施設</w:t>
      </w:r>
      <w:r w:rsidR="001E470E" w:rsidRPr="00AA6DA5">
        <w:rPr>
          <w:rFonts w:ascii="ＭＳ 明朝" w:hAnsi="ＭＳ 明朝" w:hint="eastAsia"/>
          <w:szCs w:val="21"/>
        </w:rPr>
        <w:t>の平面図等</w:t>
      </w:r>
    </w:p>
    <w:p w14:paraId="413E248F" w14:textId="77777777" w:rsidR="001E470E" w:rsidRPr="00AA6DA5" w:rsidRDefault="001E470E" w:rsidP="001E470E">
      <w:pPr>
        <w:ind w:firstLineChars="100" w:firstLine="210"/>
        <w:rPr>
          <w:rFonts w:ascii="ＭＳ 明朝" w:hAnsi="ＭＳ 明朝"/>
          <w:szCs w:val="21"/>
        </w:rPr>
      </w:pPr>
      <w:r w:rsidRPr="00AA6DA5">
        <w:rPr>
          <w:rFonts w:ascii="ＭＳ 明朝" w:hAnsi="ＭＳ 明朝" w:hint="eastAsia"/>
          <w:szCs w:val="21"/>
        </w:rPr>
        <w:t>（３）一次加工所を設けた場合はその図面（許可施設は、許可証の写しで可）</w:t>
      </w:r>
    </w:p>
    <w:p w14:paraId="080D659C" w14:textId="4B683781" w:rsidR="001E470E" w:rsidRPr="00AA6DA5" w:rsidRDefault="001E470E" w:rsidP="001E470E">
      <w:pPr>
        <w:ind w:firstLineChars="100" w:firstLine="210"/>
        <w:rPr>
          <w:rFonts w:ascii="ＭＳ 明朝" w:hAnsi="ＭＳ 明朝"/>
          <w:szCs w:val="21"/>
        </w:rPr>
      </w:pPr>
      <w:r w:rsidRPr="00AA6DA5">
        <w:rPr>
          <w:rFonts w:ascii="ＭＳ 明朝" w:hAnsi="ＭＳ 明朝" w:hint="eastAsia"/>
          <w:szCs w:val="21"/>
        </w:rPr>
        <w:t>（４）</w:t>
      </w:r>
      <w:r w:rsidR="00E5398D" w:rsidRPr="00AA6DA5">
        <w:rPr>
          <w:rFonts w:ascii="ＭＳ 明朝" w:hAnsi="ＭＳ 明朝" w:hint="eastAsia"/>
          <w:szCs w:val="21"/>
        </w:rPr>
        <w:t>自動車</w:t>
      </w:r>
      <w:r w:rsidR="00CB6744" w:rsidRPr="00AA6DA5">
        <w:rPr>
          <w:rFonts w:ascii="ＭＳ 明朝" w:hAnsi="ＭＳ 明朝" w:hint="eastAsia"/>
          <w:szCs w:val="21"/>
        </w:rPr>
        <w:t>検査証</w:t>
      </w:r>
      <w:r w:rsidR="00DD4891" w:rsidRPr="00AA6DA5">
        <w:rPr>
          <w:rFonts w:ascii="ＭＳ 明朝" w:hAnsi="ＭＳ 明朝" w:hint="eastAsia"/>
          <w:szCs w:val="21"/>
        </w:rPr>
        <w:t>写し</w:t>
      </w:r>
    </w:p>
    <w:p w14:paraId="60D3F027" w14:textId="77777777" w:rsidR="001E470E" w:rsidRPr="00AA6DA5" w:rsidRDefault="001E470E" w:rsidP="00345A87">
      <w:pPr>
        <w:ind w:firstLineChars="100" w:firstLine="210"/>
        <w:rPr>
          <w:rFonts w:ascii="ＭＳ 明朝" w:hAnsi="ＭＳ 明朝"/>
          <w:szCs w:val="21"/>
        </w:rPr>
      </w:pPr>
      <w:r w:rsidRPr="00AA6DA5">
        <w:rPr>
          <w:rFonts w:ascii="ＭＳ 明朝" w:hAnsi="ＭＳ 明朝" w:hint="eastAsia"/>
          <w:szCs w:val="21"/>
        </w:rPr>
        <w:t>３</w:t>
      </w:r>
      <w:r w:rsidR="00345A87" w:rsidRPr="00AA6DA5">
        <w:rPr>
          <w:rFonts w:ascii="ＭＳ 明朝" w:hAnsi="ＭＳ 明朝" w:hint="eastAsia"/>
          <w:szCs w:val="21"/>
        </w:rPr>
        <w:t xml:space="preserve">　自動車は１台につき１業種に限り、１台ごとに営業許可を要する。</w:t>
      </w:r>
    </w:p>
    <w:p w14:paraId="3DB0E11C" w14:textId="5ECF127A" w:rsidR="00C25E45" w:rsidRPr="00AA6DA5" w:rsidRDefault="001E470E" w:rsidP="00837325">
      <w:pPr>
        <w:ind w:firstLineChars="100" w:firstLine="210"/>
        <w:rPr>
          <w:rFonts w:ascii="ＭＳ 明朝" w:hAnsi="ＭＳ 明朝"/>
          <w:szCs w:val="21"/>
        </w:rPr>
      </w:pPr>
      <w:r w:rsidRPr="00AA6DA5">
        <w:rPr>
          <w:rFonts w:ascii="ＭＳ 明朝" w:hAnsi="ＭＳ 明朝" w:hint="eastAsia"/>
          <w:szCs w:val="21"/>
        </w:rPr>
        <w:t>４　一次加</w:t>
      </w:r>
      <w:r w:rsidR="001F7BE2" w:rsidRPr="00AA6DA5">
        <w:rPr>
          <w:rFonts w:ascii="ＭＳ 明朝" w:hAnsi="ＭＳ 明朝" w:hint="eastAsia"/>
          <w:szCs w:val="21"/>
        </w:rPr>
        <w:t>工の内容によっては、一次加工所において必要な</w:t>
      </w:r>
      <w:r w:rsidR="00A762EF" w:rsidRPr="00AA6DA5">
        <w:rPr>
          <w:rFonts w:ascii="ＭＳ 明朝" w:hAnsi="ＭＳ 明朝" w:hint="eastAsia"/>
          <w:szCs w:val="21"/>
        </w:rPr>
        <w:t>営業</w:t>
      </w:r>
      <w:r w:rsidR="001F7BE2" w:rsidRPr="00AA6DA5">
        <w:rPr>
          <w:rFonts w:ascii="ＭＳ 明朝" w:hAnsi="ＭＳ 明朝" w:hint="eastAsia"/>
          <w:szCs w:val="21"/>
        </w:rPr>
        <w:t>許可を取得すること。</w:t>
      </w:r>
    </w:p>
    <w:p w14:paraId="3897C793" w14:textId="180BF339" w:rsidR="00210DF3" w:rsidRPr="00AA6DA5" w:rsidRDefault="00210DF3" w:rsidP="00901073">
      <w:pPr>
        <w:rPr>
          <w:rFonts w:ascii="ＭＳ 明朝" w:hAnsi="ＭＳ 明朝"/>
          <w:szCs w:val="21"/>
        </w:rPr>
      </w:pPr>
    </w:p>
    <w:p w14:paraId="1D7E9632" w14:textId="77777777" w:rsidR="00DA4158" w:rsidRPr="00AA6DA5" w:rsidRDefault="00DA4158" w:rsidP="00901073">
      <w:pPr>
        <w:rPr>
          <w:rFonts w:ascii="ＭＳ 明朝" w:hAnsi="ＭＳ 明朝"/>
          <w:szCs w:val="21"/>
        </w:rPr>
      </w:pPr>
    </w:p>
    <w:p w14:paraId="5AC283C1" w14:textId="77777777" w:rsidR="00202A64" w:rsidRPr="00AA6DA5" w:rsidRDefault="00202A64" w:rsidP="00202A64">
      <w:pPr>
        <w:rPr>
          <w:rFonts w:ascii="ＭＳ 明朝" w:hAnsi="ＭＳ 明朝"/>
          <w:szCs w:val="21"/>
        </w:rPr>
      </w:pPr>
      <w:r w:rsidRPr="00AA6DA5">
        <w:rPr>
          <w:rFonts w:ascii="ＭＳ 明朝" w:hAnsi="ＭＳ 明朝" w:hint="eastAsia"/>
          <w:szCs w:val="21"/>
        </w:rPr>
        <w:t>（営業許可</w:t>
      </w:r>
      <w:r w:rsidR="00A554D3" w:rsidRPr="00AA6DA5">
        <w:rPr>
          <w:rFonts w:ascii="ＭＳ 明朝" w:hAnsi="ＭＳ 明朝" w:hint="eastAsia"/>
          <w:szCs w:val="21"/>
        </w:rPr>
        <w:t>の範囲等</w:t>
      </w:r>
      <w:r w:rsidRPr="00AA6DA5">
        <w:rPr>
          <w:rFonts w:ascii="ＭＳ 明朝" w:hAnsi="ＭＳ 明朝" w:hint="eastAsia"/>
          <w:szCs w:val="21"/>
        </w:rPr>
        <w:t>）</w:t>
      </w:r>
    </w:p>
    <w:p w14:paraId="73457334" w14:textId="77777777" w:rsidR="00202A64" w:rsidRPr="00AA6DA5" w:rsidRDefault="00202A64" w:rsidP="00202A64">
      <w:pPr>
        <w:rPr>
          <w:rFonts w:ascii="ＭＳ 明朝" w:hAnsi="ＭＳ 明朝"/>
          <w:szCs w:val="21"/>
        </w:rPr>
      </w:pPr>
      <w:r w:rsidRPr="00AA6DA5">
        <w:rPr>
          <w:rFonts w:ascii="ＭＳ 明朝" w:hAnsi="ＭＳ 明朝" w:hint="eastAsia"/>
          <w:szCs w:val="21"/>
        </w:rPr>
        <w:t>第８条　自動車営業の営業</w:t>
      </w:r>
      <w:r w:rsidR="0093703D" w:rsidRPr="00AA6DA5">
        <w:rPr>
          <w:rFonts w:ascii="ＭＳ 明朝" w:hAnsi="ＭＳ 明朝" w:hint="eastAsia"/>
          <w:szCs w:val="21"/>
        </w:rPr>
        <w:t>が可能な</w:t>
      </w:r>
      <w:r w:rsidRPr="00AA6DA5">
        <w:rPr>
          <w:rFonts w:ascii="ＭＳ 明朝" w:hAnsi="ＭＳ 明朝" w:hint="eastAsia"/>
          <w:szCs w:val="21"/>
        </w:rPr>
        <w:t>区域は、府内一円とする。</w:t>
      </w:r>
    </w:p>
    <w:p w14:paraId="4A6187E7" w14:textId="5CE81E35" w:rsidR="00263550" w:rsidRPr="00AA6DA5" w:rsidRDefault="00202A64" w:rsidP="0093703D">
      <w:pPr>
        <w:ind w:left="210" w:hangingChars="100" w:hanging="210"/>
        <w:rPr>
          <w:rFonts w:ascii="ＭＳ 明朝" w:hAnsi="ＭＳ 明朝"/>
          <w:szCs w:val="21"/>
        </w:rPr>
      </w:pPr>
      <w:r w:rsidRPr="00AA6DA5">
        <w:rPr>
          <w:rFonts w:ascii="ＭＳ 明朝" w:hAnsi="ＭＳ 明朝" w:hint="eastAsia"/>
          <w:szCs w:val="21"/>
        </w:rPr>
        <w:t xml:space="preserve">２　</w:t>
      </w:r>
      <w:r w:rsidR="00A72159" w:rsidRPr="00AA6DA5">
        <w:rPr>
          <w:rFonts w:ascii="ＭＳ 明朝" w:hAnsi="ＭＳ 明朝" w:hint="eastAsia"/>
          <w:szCs w:val="21"/>
        </w:rPr>
        <w:t>「食品衛生法等</w:t>
      </w:r>
      <w:r w:rsidR="00D173E7" w:rsidRPr="00AA6DA5">
        <w:rPr>
          <w:rFonts w:ascii="ＭＳ 明朝" w:hAnsi="ＭＳ 明朝" w:hint="eastAsia"/>
          <w:szCs w:val="21"/>
        </w:rPr>
        <w:t>の一部を改正する法律の一部の施行に伴う関係政省令の制定について</w:t>
      </w:r>
      <w:r w:rsidR="00A72159" w:rsidRPr="00AA6DA5">
        <w:rPr>
          <w:rFonts w:ascii="ＭＳ 明朝" w:hAnsi="ＭＳ 明朝" w:hint="eastAsia"/>
          <w:szCs w:val="21"/>
        </w:rPr>
        <w:t>（令和元年</w:t>
      </w:r>
      <w:r w:rsidR="00A72159" w:rsidRPr="00AA6DA5">
        <w:rPr>
          <w:rFonts w:ascii="ＭＳ 明朝" w:hAnsi="ＭＳ 明朝"/>
          <w:szCs w:val="21"/>
        </w:rPr>
        <w:t>12</w:t>
      </w:r>
      <w:r w:rsidR="00A72159" w:rsidRPr="00AA6DA5">
        <w:rPr>
          <w:rFonts w:ascii="ＭＳ 明朝" w:hAnsi="ＭＳ 明朝" w:hint="eastAsia"/>
          <w:szCs w:val="21"/>
        </w:rPr>
        <w:t>月</w:t>
      </w:r>
      <w:r w:rsidR="00A72159" w:rsidRPr="00AA6DA5">
        <w:rPr>
          <w:rFonts w:ascii="ＭＳ 明朝" w:hAnsi="ＭＳ 明朝"/>
          <w:szCs w:val="21"/>
        </w:rPr>
        <w:t>27</w:t>
      </w:r>
      <w:r w:rsidR="00A72159" w:rsidRPr="00AA6DA5">
        <w:rPr>
          <w:rFonts w:ascii="ＭＳ 明朝" w:hAnsi="ＭＳ 明朝" w:hint="eastAsia"/>
          <w:szCs w:val="21"/>
        </w:rPr>
        <w:t>日付け生食発</w:t>
      </w:r>
      <w:r w:rsidR="00A72159" w:rsidRPr="00AA6DA5">
        <w:rPr>
          <w:rFonts w:ascii="ＭＳ 明朝" w:hAnsi="ＭＳ 明朝"/>
          <w:szCs w:val="21"/>
        </w:rPr>
        <w:t>1227</w:t>
      </w:r>
      <w:r w:rsidR="00A72159" w:rsidRPr="00AA6DA5">
        <w:rPr>
          <w:rFonts w:ascii="ＭＳ 明朝" w:hAnsi="ＭＳ 明朝" w:hint="eastAsia"/>
          <w:szCs w:val="21"/>
        </w:rPr>
        <w:t>第</w:t>
      </w:r>
      <w:r w:rsidR="004E19D2" w:rsidRPr="00AA6DA5">
        <w:rPr>
          <w:rFonts w:ascii="ＭＳ 明朝" w:hAnsi="ＭＳ 明朝" w:hint="eastAsia"/>
          <w:szCs w:val="21"/>
        </w:rPr>
        <w:t>２</w:t>
      </w:r>
      <w:r w:rsidR="00A72159" w:rsidRPr="00AA6DA5">
        <w:rPr>
          <w:rFonts w:ascii="ＭＳ 明朝" w:hAnsi="ＭＳ 明朝" w:hint="eastAsia"/>
          <w:szCs w:val="21"/>
        </w:rPr>
        <w:t>号。厚生労働省大臣官房生活衛生・食品安全審議官通知</w:t>
      </w:r>
      <w:r w:rsidR="00D173E7" w:rsidRPr="00AA6DA5">
        <w:rPr>
          <w:rFonts w:ascii="ＭＳ 明朝" w:hAnsi="ＭＳ 明朝" w:hint="eastAsia"/>
          <w:szCs w:val="21"/>
        </w:rPr>
        <w:t>）」</w:t>
      </w:r>
      <w:r w:rsidR="00A72159" w:rsidRPr="00AA6DA5">
        <w:rPr>
          <w:rFonts w:ascii="ＭＳ 明朝" w:hAnsi="ＭＳ 明朝" w:hint="eastAsia"/>
          <w:szCs w:val="21"/>
        </w:rPr>
        <w:t>及び「複数の自治体間にまたがって営業する自動車等に係る照会について（回答）（</w:t>
      </w:r>
      <w:r w:rsidR="00D509AA" w:rsidRPr="00AA6DA5">
        <w:rPr>
          <w:rFonts w:ascii="ＭＳ 明朝" w:hAnsi="ＭＳ 明朝" w:hint="eastAsia"/>
          <w:szCs w:val="21"/>
        </w:rPr>
        <w:t>令和３年</w:t>
      </w:r>
      <w:r w:rsidR="00D509AA" w:rsidRPr="00AA6DA5">
        <w:rPr>
          <w:rFonts w:ascii="ＭＳ 明朝" w:hAnsi="ＭＳ 明朝"/>
          <w:szCs w:val="21"/>
        </w:rPr>
        <w:t>10</w:t>
      </w:r>
      <w:r w:rsidR="00D509AA" w:rsidRPr="00AA6DA5">
        <w:rPr>
          <w:rFonts w:ascii="ＭＳ 明朝" w:hAnsi="ＭＳ 明朝" w:hint="eastAsia"/>
          <w:szCs w:val="21"/>
        </w:rPr>
        <w:t>月６日付け</w:t>
      </w:r>
      <w:r w:rsidR="00A72159" w:rsidRPr="00AA6DA5">
        <w:rPr>
          <w:rFonts w:ascii="ＭＳ 明朝" w:hAnsi="ＭＳ 明朝" w:hint="eastAsia"/>
          <w:szCs w:val="21"/>
        </w:rPr>
        <w:t>薬生食監</w:t>
      </w:r>
      <w:r w:rsidR="00D509AA" w:rsidRPr="00AA6DA5">
        <w:rPr>
          <w:rFonts w:ascii="ＭＳ 明朝" w:hAnsi="ＭＳ 明朝"/>
          <w:szCs w:val="21"/>
        </w:rPr>
        <w:t>1006</w:t>
      </w:r>
      <w:r w:rsidR="00A72159" w:rsidRPr="00AA6DA5">
        <w:rPr>
          <w:rFonts w:ascii="ＭＳ 明朝" w:hAnsi="ＭＳ 明朝" w:hint="eastAsia"/>
          <w:szCs w:val="21"/>
        </w:rPr>
        <w:t>第１号</w:t>
      </w:r>
      <w:r w:rsidR="00D509AA" w:rsidRPr="00AA6DA5">
        <w:rPr>
          <w:rFonts w:ascii="ＭＳ 明朝" w:hAnsi="ＭＳ 明朝" w:hint="eastAsia"/>
          <w:szCs w:val="21"/>
        </w:rPr>
        <w:t>。厚生労働省医薬・生活衛生局食品監視安全課長通知</w:t>
      </w:r>
      <w:r w:rsidR="00A72159" w:rsidRPr="00AA6DA5">
        <w:rPr>
          <w:rFonts w:ascii="ＭＳ 明朝" w:hAnsi="ＭＳ 明朝" w:hint="eastAsia"/>
          <w:szCs w:val="21"/>
        </w:rPr>
        <w:t>）</w:t>
      </w:r>
      <w:r w:rsidR="00D173E7" w:rsidRPr="00AA6DA5">
        <w:rPr>
          <w:rFonts w:ascii="ＭＳ 明朝" w:hAnsi="ＭＳ 明朝" w:hint="eastAsia"/>
          <w:szCs w:val="21"/>
        </w:rPr>
        <w:t>」</w:t>
      </w:r>
      <w:r w:rsidR="00A72159" w:rsidRPr="00AA6DA5">
        <w:rPr>
          <w:rFonts w:ascii="ＭＳ 明朝" w:hAnsi="ＭＳ 明朝" w:hint="eastAsia"/>
          <w:szCs w:val="21"/>
        </w:rPr>
        <w:t>により、関係自治体間で監視指導の方法、違反判明時の通報体制、行政処分の取扱い等について定めた協定書に基づき、府以外の関係自治体で法第</w:t>
      </w:r>
      <w:r w:rsidR="00A72159" w:rsidRPr="00AA6DA5">
        <w:rPr>
          <w:rFonts w:ascii="ＭＳ 明朝" w:hAnsi="ＭＳ 明朝"/>
          <w:szCs w:val="21"/>
        </w:rPr>
        <w:t>55</w:t>
      </w:r>
      <w:r w:rsidR="00346143" w:rsidRPr="00AA6DA5">
        <w:rPr>
          <w:rFonts w:ascii="ＭＳ 明朝" w:hAnsi="ＭＳ 明朝" w:hint="eastAsia"/>
          <w:szCs w:val="21"/>
        </w:rPr>
        <w:t>条第１項の規定による許可を受けた営業車</w:t>
      </w:r>
      <w:r w:rsidR="00044371" w:rsidRPr="00AA6DA5">
        <w:rPr>
          <w:rFonts w:ascii="ＭＳ 明朝" w:hAnsi="ＭＳ 明朝" w:hint="eastAsia"/>
          <w:szCs w:val="21"/>
        </w:rPr>
        <w:t>は</w:t>
      </w:r>
      <w:r w:rsidR="00A72159" w:rsidRPr="00AA6DA5">
        <w:rPr>
          <w:rFonts w:ascii="ＭＳ 明朝" w:hAnsi="ＭＳ 明朝" w:hint="eastAsia"/>
          <w:szCs w:val="21"/>
        </w:rPr>
        <w:t>、前項に規定する区域において当該営業を行うことができる。</w:t>
      </w:r>
    </w:p>
    <w:p w14:paraId="07DE3B05" w14:textId="5A243991" w:rsidR="00BD353D" w:rsidRPr="00AA6DA5" w:rsidRDefault="00BD353D" w:rsidP="00BD353D">
      <w:pPr>
        <w:ind w:left="210" w:hangingChars="100" w:hanging="210"/>
        <w:rPr>
          <w:rFonts w:ascii="ＭＳ 明朝" w:hAnsi="ＭＳ 明朝"/>
          <w:szCs w:val="21"/>
        </w:rPr>
      </w:pPr>
      <w:r w:rsidRPr="00AA6DA5">
        <w:rPr>
          <w:rFonts w:ascii="ＭＳ 明朝" w:hAnsi="ＭＳ 明朝"/>
          <w:szCs w:val="21"/>
        </w:rPr>
        <w:t xml:space="preserve">３　</w:t>
      </w:r>
      <w:r w:rsidRPr="00AA6DA5">
        <w:rPr>
          <w:rFonts w:ascii="ＭＳ 明朝" w:hAnsi="ＭＳ 明朝" w:hint="eastAsia"/>
          <w:szCs w:val="21"/>
        </w:rPr>
        <w:t>営業者は、前項の規定によ</w:t>
      </w:r>
      <w:r w:rsidR="00013D4F" w:rsidRPr="00AA6DA5">
        <w:rPr>
          <w:rFonts w:ascii="ＭＳ 明朝" w:hAnsi="ＭＳ 明朝" w:hint="eastAsia"/>
          <w:szCs w:val="21"/>
        </w:rPr>
        <w:t>り営業を行う場合、</w:t>
      </w:r>
      <w:r w:rsidRPr="00AA6DA5">
        <w:rPr>
          <w:rFonts w:ascii="ＭＳ 明朝" w:hAnsi="ＭＳ 明朝" w:hint="eastAsia"/>
          <w:szCs w:val="21"/>
        </w:rPr>
        <w:t>許可証</w:t>
      </w:r>
      <w:r w:rsidR="00013D4F" w:rsidRPr="00AA6DA5">
        <w:rPr>
          <w:rFonts w:ascii="ＭＳ 明朝" w:hAnsi="ＭＳ 明朝" w:hint="eastAsia"/>
          <w:szCs w:val="21"/>
        </w:rPr>
        <w:t>を</w:t>
      </w:r>
      <w:r w:rsidRPr="00AA6DA5">
        <w:rPr>
          <w:rFonts w:ascii="ＭＳ 明朝" w:hAnsi="ＭＳ 明朝" w:hint="eastAsia"/>
          <w:szCs w:val="21"/>
        </w:rPr>
        <w:t>営業の施設内の見やすい場所に掲示すること。</w:t>
      </w:r>
    </w:p>
    <w:p w14:paraId="7C1F3C17" w14:textId="388F4BE5" w:rsidR="008D2708" w:rsidRPr="00AA6DA5" w:rsidRDefault="008D2708" w:rsidP="00263550">
      <w:pPr>
        <w:rPr>
          <w:rFonts w:ascii="ＭＳ 明朝" w:hAnsi="ＭＳ 明朝"/>
          <w:szCs w:val="21"/>
        </w:rPr>
      </w:pPr>
    </w:p>
    <w:p w14:paraId="27CE9876" w14:textId="77777777" w:rsidR="00901073" w:rsidRPr="00AA6DA5" w:rsidRDefault="00901073" w:rsidP="00901073">
      <w:pPr>
        <w:rPr>
          <w:rFonts w:ascii="ＭＳ 明朝" w:hAnsi="ＭＳ 明朝"/>
          <w:szCs w:val="21"/>
        </w:rPr>
      </w:pPr>
      <w:r w:rsidRPr="00AA6DA5">
        <w:rPr>
          <w:rFonts w:ascii="ＭＳ 明朝" w:hAnsi="ＭＳ 明朝" w:hint="eastAsia"/>
          <w:szCs w:val="21"/>
        </w:rPr>
        <w:t>附則</w:t>
      </w:r>
    </w:p>
    <w:p w14:paraId="3BBBA462" w14:textId="77777777" w:rsidR="00901073" w:rsidRPr="00AA6DA5" w:rsidRDefault="00901073" w:rsidP="00901073">
      <w:pPr>
        <w:ind w:leftChars="67" w:left="141"/>
        <w:rPr>
          <w:rFonts w:ascii="ＭＳ 明朝" w:hAnsi="ＭＳ 明朝"/>
          <w:szCs w:val="21"/>
        </w:rPr>
      </w:pPr>
      <w:r w:rsidRPr="00AA6DA5">
        <w:rPr>
          <w:rFonts w:ascii="ＭＳ 明朝" w:hAnsi="ＭＳ 明朝" w:hint="eastAsia"/>
          <w:szCs w:val="21"/>
        </w:rPr>
        <w:t>１　この要綱は、平成24年４月１日から実施する。</w:t>
      </w:r>
    </w:p>
    <w:p w14:paraId="289E2250" w14:textId="77777777" w:rsidR="00901073" w:rsidRPr="00AA6DA5" w:rsidRDefault="00901073" w:rsidP="00450503">
      <w:pPr>
        <w:ind w:leftChars="67" w:left="529" w:hangingChars="185" w:hanging="388"/>
        <w:rPr>
          <w:rFonts w:ascii="ＭＳ 明朝" w:hAnsi="ＭＳ 明朝"/>
          <w:szCs w:val="21"/>
        </w:rPr>
      </w:pPr>
      <w:r w:rsidRPr="00AA6DA5">
        <w:rPr>
          <w:rFonts w:ascii="ＭＳ 明朝" w:hAnsi="ＭＳ 明朝" w:hint="eastAsia"/>
          <w:szCs w:val="21"/>
        </w:rPr>
        <w:t>２　「自動車による食品営業の指導取締について」（昭和</w:t>
      </w:r>
      <w:r w:rsidRPr="00AA6DA5">
        <w:rPr>
          <w:rFonts w:ascii="ＭＳ 明朝" w:hAnsi="ＭＳ 明朝" w:cs="New Gulim" w:hint="eastAsia"/>
          <w:szCs w:val="21"/>
        </w:rPr>
        <w:t>39</w:t>
      </w:r>
      <w:r w:rsidRPr="00AA6DA5">
        <w:rPr>
          <w:rFonts w:ascii="ＭＳ 明朝" w:hAnsi="ＭＳ 明朝" w:hint="eastAsia"/>
          <w:szCs w:val="21"/>
        </w:rPr>
        <w:t>年７月６日39食第2963号）、「自動車による食品営業の指導取締りについて」（昭和39年７月20日食内第336号）、「自動車による食肉販売業、魚介類販売業および乳類販売業の指導取締りについて」（昭和42年６月２日食第739号）、「自動車による食肉、魚介類及び乳類販売業の指導取締りについて」（昭和42年６月５日食内第97号）、「『自動車によるソフトクリームの移動販売』の取扱いについて」（平成13年12月14日食第697号）及び「自動車による豆腐製造業の取扱について」（平成17年３月14日食第2773号）は廃止する。</w:t>
      </w:r>
    </w:p>
    <w:p w14:paraId="55972151" w14:textId="77777777" w:rsidR="008F66C9" w:rsidRPr="00AA6DA5" w:rsidRDefault="008F66C9" w:rsidP="00901073">
      <w:pPr>
        <w:rPr>
          <w:rFonts w:ascii="ＭＳ 明朝" w:hAnsi="ＭＳ 明朝"/>
          <w:szCs w:val="21"/>
        </w:rPr>
      </w:pPr>
    </w:p>
    <w:p w14:paraId="21E5FA7E" w14:textId="77777777" w:rsidR="00901073" w:rsidRPr="00AA6DA5" w:rsidRDefault="00901073" w:rsidP="00901073">
      <w:pPr>
        <w:rPr>
          <w:rFonts w:ascii="ＭＳ 明朝" w:hAnsi="ＭＳ 明朝"/>
          <w:szCs w:val="21"/>
        </w:rPr>
      </w:pPr>
      <w:r w:rsidRPr="00AA6DA5">
        <w:rPr>
          <w:rFonts w:ascii="ＭＳ 明朝" w:hAnsi="ＭＳ 明朝" w:hint="eastAsia"/>
          <w:szCs w:val="21"/>
        </w:rPr>
        <w:t>附則</w:t>
      </w:r>
    </w:p>
    <w:p w14:paraId="0EC773FE" w14:textId="77777777" w:rsidR="00901073" w:rsidRPr="00AA6DA5" w:rsidRDefault="00901073" w:rsidP="00901073">
      <w:pPr>
        <w:ind w:leftChars="67" w:left="141"/>
        <w:rPr>
          <w:rFonts w:ascii="ＭＳ 明朝" w:hAnsi="ＭＳ 明朝"/>
          <w:szCs w:val="21"/>
        </w:rPr>
      </w:pPr>
      <w:r w:rsidRPr="00AA6DA5">
        <w:rPr>
          <w:rFonts w:ascii="ＭＳ 明朝" w:hAnsi="ＭＳ 明朝" w:hint="eastAsia"/>
          <w:szCs w:val="21"/>
        </w:rPr>
        <w:t>この要綱は、平成27年４月１日から実施する。</w:t>
      </w:r>
    </w:p>
    <w:p w14:paraId="14B97DF0" w14:textId="77777777" w:rsidR="00901073" w:rsidRPr="00AA6DA5" w:rsidRDefault="00901073" w:rsidP="00901073">
      <w:pPr>
        <w:rPr>
          <w:rFonts w:ascii="ＭＳ 明朝" w:hAnsi="ＭＳ 明朝"/>
          <w:szCs w:val="21"/>
        </w:rPr>
      </w:pPr>
    </w:p>
    <w:p w14:paraId="2B212F8A" w14:textId="77777777" w:rsidR="00901073" w:rsidRPr="00AA6DA5" w:rsidRDefault="00901073" w:rsidP="00901073">
      <w:pPr>
        <w:rPr>
          <w:rFonts w:ascii="ＭＳ 明朝" w:hAnsi="ＭＳ 明朝"/>
          <w:szCs w:val="21"/>
        </w:rPr>
      </w:pPr>
      <w:r w:rsidRPr="00AA6DA5">
        <w:rPr>
          <w:rFonts w:ascii="ＭＳ 明朝" w:hAnsi="ＭＳ 明朝" w:hint="eastAsia"/>
          <w:szCs w:val="21"/>
        </w:rPr>
        <w:t>附則</w:t>
      </w:r>
    </w:p>
    <w:p w14:paraId="33298252" w14:textId="77777777" w:rsidR="00901073" w:rsidRPr="00AA6DA5" w:rsidRDefault="00AD7C1D" w:rsidP="00450503">
      <w:pPr>
        <w:ind w:firstLineChars="50" w:firstLine="105"/>
        <w:rPr>
          <w:rFonts w:ascii="ＭＳ 明朝" w:hAnsi="ＭＳ 明朝"/>
          <w:szCs w:val="21"/>
        </w:rPr>
      </w:pPr>
      <w:r w:rsidRPr="00AA6DA5">
        <w:rPr>
          <w:rFonts w:ascii="ＭＳ 明朝" w:hAnsi="ＭＳ 明朝" w:hint="eastAsia"/>
          <w:szCs w:val="21"/>
        </w:rPr>
        <w:t xml:space="preserve">１　</w:t>
      </w:r>
      <w:r w:rsidR="00901073" w:rsidRPr="00AA6DA5">
        <w:rPr>
          <w:rFonts w:ascii="ＭＳ 明朝" w:hAnsi="ＭＳ 明朝" w:hint="eastAsia"/>
          <w:szCs w:val="21"/>
        </w:rPr>
        <w:t>この要綱は、令和３年６月１日から実施する。</w:t>
      </w:r>
    </w:p>
    <w:p w14:paraId="5A795EAD" w14:textId="77777777" w:rsidR="00356DD0" w:rsidRPr="00AA6DA5" w:rsidRDefault="00356DD0" w:rsidP="00450503">
      <w:pPr>
        <w:ind w:leftChars="50" w:left="525" w:hangingChars="200" w:hanging="420"/>
        <w:rPr>
          <w:rFonts w:ascii="ＭＳ 明朝" w:hAnsi="ＭＳ 明朝"/>
          <w:szCs w:val="21"/>
        </w:rPr>
      </w:pPr>
      <w:r w:rsidRPr="00AA6DA5">
        <w:rPr>
          <w:rFonts w:ascii="ＭＳ 明朝" w:hAnsi="ＭＳ 明朝" w:hint="eastAsia"/>
          <w:szCs w:val="21"/>
        </w:rPr>
        <w:t>２　改正後のこの要綱の規定は、令和３年６月１日以降に法第55条第１項の規定に基づく許可を受けた営業について適用する。</w:t>
      </w:r>
    </w:p>
    <w:p w14:paraId="7D31F959" w14:textId="1FF54A27" w:rsidR="00FB6C27" w:rsidRPr="00AA6DA5" w:rsidRDefault="00356DD0" w:rsidP="00450503">
      <w:pPr>
        <w:ind w:leftChars="50" w:left="525" w:hangingChars="200" w:hanging="420"/>
        <w:rPr>
          <w:rFonts w:ascii="ＭＳ 明朝" w:hAnsi="ＭＳ 明朝"/>
          <w:bCs/>
          <w:szCs w:val="21"/>
        </w:rPr>
      </w:pPr>
      <w:r w:rsidRPr="00AA6DA5">
        <w:rPr>
          <w:rFonts w:ascii="ＭＳ 明朝" w:hAnsi="ＭＳ 明朝" w:hint="eastAsia"/>
          <w:szCs w:val="21"/>
        </w:rPr>
        <w:t>３</w:t>
      </w:r>
      <w:r w:rsidR="00AD7C1D" w:rsidRPr="00AA6DA5">
        <w:rPr>
          <w:rFonts w:ascii="ＭＳ 明朝" w:hAnsi="ＭＳ 明朝" w:hint="eastAsia"/>
          <w:szCs w:val="21"/>
        </w:rPr>
        <w:t xml:space="preserve">　</w:t>
      </w:r>
      <w:r w:rsidR="00D859C9" w:rsidRPr="00AA6DA5">
        <w:rPr>
          <w:rFonts w:ascii="ＭＳ 明朝" w:hAnsi="ＭＳ 明朝" w:hint="eastAsia"/>
          <w:szCs w:val="21"/>
        </w:rPr>
        <w:t>食品衛生法等の一部を改正する法律の一部の施行に伴う関係政令の整備及び経過措置に関する政令（令和元年政令第</w:t>
      </w:r>
      <w:r w:rsidR="004E19D2" w:rsidRPr="00AA6DA5">
        <w:rPr>
          <w:rFonts w:ascii="ＭＳ 明朝" w:hAnsi="ＭＳ 明朝" w:hint="eastAsia"/>
          <w:szCs w:val="21"/>
        </w:rPr>
        <w:t>1</w:t>
      </w:r>
      <w:r w:rsidR="004E19D2" w:rsidRPr="00AA6DA5">
        <w:rPr>
          <w:rFonts w:ascii="ＭＳ 明朝" w:hAnsi="ＭＳ 明朝"/>
          <w:szCs w:val="21"/>
        </w:rPr>
        <w:t>23</w:t>
      </w:r>
      <w:r w:rsidR="004E19D2" w:rsidRPr="00AA6DA5">
        <w:rPr>
          <w:rFonts w:ascii="ＭＳ 明朝" w:hAnsi="ＭＳ 明朝" w:hint="eastAsia"/>
          <w:szCs w:val="21"/>
        </w:rPr>
        <w:t>号。以下「改正政令」という。）附則第２条第１</w:t>
      </w:r>
      <w:r w:rsidR="00D859C9" w:rsidRPr="00AA6DA5">
        <w:rPr>
          <w:rFonts w:ascii="ＭＳ 明朝" w:hAnsi="ＭＳ 明朝" w:hint="eastAsia"/>
          <w:szCs w:val="21"/>
        </w:rPr>
        <w:t>項又は第</w:t>
      </w:r>
      <w:r w:rsidR="004E19D2" w:rsidRPr="00AA6DA5">
        <w:rPr>
          <w:rFonts w:ascii="ＭＳ 明朝" w:hAnsi="ＭＳ 明朝" w:hint="eastAsia"/>
          <w:szCs w:val="21"/>
        </w:rPr>
        <w:t>２</w:t>
      </w:r>
      <w:r w:rsidR="00D859C9" w:rsidRPr="00AA6DA5">
        <w:rPr>
          <w:rFonts w:ascii="ＭＳ 明朝" w:hAnsi="ＭＳ 明朝" w:hint="eastAsia"/>
          <w:szCs w:val="21"/>
        </w:rPr>
        <w:t>項の規定によりなお従前の例により営業を行うことができる者のうち、改正前の</w:t>
      </w:r>
      <w:r w:rsidR="000037CE" w:rsidRPr="00AA6DA5">
        <w:rPr>
          <w:rFonts w:ascii="ＭＳ 明朝" w:hAnsi="ＭＳ 明朝" w:hint="eastAsia"/>
          <w:szCs w:val="21"/>
        </w:rPr>
        <w:t>政</w:t>
      </w:r>
      <w:r w:rsidR="00D859C9" w:rsidRPr="00AA6DA5">
        <w:rPr>
          <w:rFonts w:ascii="ＭＳ 明朝" w:hAnsi="ＭＳ 明朝" w:hint="eastAsia"/>
          <w:szCs w:val="21"/>
        </w:rPr>
        <w:t>令第35条</w:t>
      </w:r>
      <w:r w:rsidR="00571765" w:rsidRPr="00AA6DA5">
        <w:rPr>
          <w:rFonts w:ascii="ＭＳ 明朝" w:hAnsi="ＭＳ 明朝" w:hint="eastAsia"/>
          <w:szCs w:val="21"/>
        </w:rPr>
        <w:t>第</w:t>
      </w:r>
      <w:r w:rsidR="00D859C9" w:rsidRPr="00AA6DA5">
        <w:rPr>
          <w:rFonts w:ascii="ＭＳ 明朝" w:hAnsi="ＭＳ 明朝" w:hint="eastAsia"/>
          <w:szCs w:val="21"/>
        </w:rPr>
        <w:t>14号</w:t>
      </w:r>
      <w:r w:rsidR="00041639" w:rsidRPr="00AA6DA5">
        <w:rPr>
          <w:rFonts w:ascii="ＭＳ 明朝" w:hAnsi="ＭＳ 明朝" w:hint="eastAsia"/>
          <w:bCs/>
          <w:szCs w:val="21"/>
        </w:rPr>
        <w:t>魚介類販売業の営業を自動車で行</w:t>
      </w:r>
      <w:r w:rsidR="00333AE6" w:rsidRPr="00AA6DA5">
        <w:rPr>
          <w:rFonts w:ascii="ＭＳ 明朝" w:hAnsi="ＭＳ 明朝" w:hint="eastAsia"/>
          <w:bCs/>
          <w:szCs w:val="21"/>
        </w:rPr>
        <w:t>っ</w:t>
      </w:r>
      <w:r w:rsidR="00041639" w:rsidRPr="00AA6DA5">
        <w:rPr>
          <w:rFonts w:ascii="ＭＳ 明朝" w:hAnsi="ＭＳ 明朝" w:hint="eastAsia"/>
          <w:bCs/>
          <w:szCs w:val="21"/>
        </w:rPr>
        <w:t>ている者</w:t>
      </w:r>
      <w:r w:rsidR="0073295B" w:rsidRPr="00AA6DA5">
        <w:rPr>
          <w:rFonts w:ascii="ＭＳ 明朝" w:hAnsi="ＭＳ 明朝" w:hint="eastAsia"/>
          <w:bCs/>
          <w:szCs w:val="21"/>
        </w:rPr>
        <w:t>が</w:t>
      </w:r>
      <w:r w:rsidR="00041639" w:rsidRPr="00AA6DA5">
        <w:rPr>
          <w:rFonts w:ascii="ＭＳ 明朝" w:hAnsi="ＭＳ 明朝" w:hint="eastAsia"/>
          <w:bCs/>
          <w:szCs w:val="21"/>
        </w:rPr>
        <w:t>、大阪府食品衛生法施行条例の一部を改正する条例（令和</w:t>
      </w:r>
      <w:r w:rsidR="005B6E15" w:rsidRPr="00AA6DA5">
        <w:rPr>
          <w:rFonts w:ascii="ＭＳ 明朝" w:hAnsi="ＭＳ 明朝" w:hint="eastAsia"/>
          <w:bCs/>
          <w:szCs w:val="21"/>
        </w:rPr>
        <w:t>２</w:t>
      </w:r>
      <w:r w:rsidR="00041639" w:rsidRPr="00AA6DA5">
        <w:rPr>
          <w:rFonts w:ascii="ＭＳ 明朝" w:hAnsi="ＭＳ 明朝" w:hint="eastAsia"/>
          <w:bCs/>
          <w:szCs w:val="21"/>
        </w:rPr>
        <w:t>年条例第90号</w:t>
      </w:r>
      <w:r w:rsidR="008B2D87" w:rsidRPr="00AA6DA5">
        <w:rPr>
          <w:rFonts w:ascii="ＭＳ 明朝" w:hAnsi="ＭＳ 明朝" w:hint="eastAsia"/>
          <w:bCs/>
          <w:szCs w:val="21"/>
        </w:rPr>
        <w:t>。以下「</w:t>
      </w:r>
      <w:r w:rsidR="00333AE6" w:rsidRPr="00AA6DA5">
        <w:rPr>
          <w:rFonts w:ascii="ＭＳ 明朝" w:hAnsi="ＭＳ 明朝" w:hint="eastAsia"/>
          <w:bCs/>
          <w:szCs w:val="21"/>
        </w:rPr>
        <w:t>改正</w:t>
      </w:r>
      <w:r w:rsidR="008B2D87" w:rsidRPr="00AA6DA5">
        <w:rPr>
          <w:rFonts w:ascii="ＭＳ 明朝" w:hAnsi="ＭＳ 明朝" w:hint="eastAsia"/>
          <w:bCs/>
          <w:szCs w:val="21"/>
        </w:rPr>
        <w:t>条例」という。</w:t>
      </w:r>
      <w:r w:rsidR="00041639" w:rsidRPr="00AA6DA5">
        <w:rPr>
          <w:rFonts w:ascii="ＭＳ 明朝" w:hAnsi="ＭＳ 明朝" w:hint="eastAsia"/>
          <w:bCs/>
          <w:szCs w:val="21"/>
        </w:rPr>
        <w:t>）</w:t>
      </w:r>
      <w:r w:rsidR="00D32ACB" w:rsidRPr="00AA6DA5">
        <w:rPr>
          <w:rFonts w:ascii="ＭＳ 明朝" w:hAnsi="ＭＳ 明朝" w:hint="eastAsia"/>
          <w:bCs/>
          <w:szCs w:val="21"/>
        </w:rPr>
        <w:t>第３条の</w:t>
      </w:r>
      <w:r w:rsidR="0073295B" w:rsidRPr="00AA6DA5">
        <w:rPr>
          <w:rFonts w:ascii="ＭＳ 明朝" w:hAnsi="ＭＳ 明朝" w:hint="eastAsia"/>
          <w:bCs/>
          <w:szCs w:val="21"/>
        </w:rPr>
        <w:t>施行後</w:t>
      </w:r>
      <w:r w:rsidR="008B2D87" w:rsidRPr="00AA6DA5">
        <w:rPr>
          <w:rFonts w:ascii="ＭＳ 明朝" w:hAnsi="ＭＳ 明朝" w:hint="eastAsia"/>
          <w:bCs/>
          <w:szCs w:val="21"/>
        </w:rPr>
        <w:t>に</w:t>
      </w:r>
      <w:r w:rsidR="00B178C0" w:rsidRPr="00AA6DA5">
        <w:rPr>
          <w:rFonts w:ascii="ＭＳ 明朝" w:hAnsi="ＭＳ 明朝" w:hint="eastAsia"/>
          <w:bCs/>
          <w:szCs w:val="21"/>
        </w:rPr>
        <w:t>当該</w:t>
      </w:r>
      <w:r w:rsidR="0073295B" w:rsidRPr="00AA6DA5">
        <w:rPr>
          <w:rFonts w:ascii="ＭＳ 明朝" w:hAnsi="ＭＳ 明朝" w:hint="eastAsia"/>
          <w:bCs/>
          <w:szCs w:val="21"/>
        </w:rPr>
        <w:t>営業を</w:t>
      </w:r>
      <w:r w:rsidR="00B178C0" w:rsidRPr="00AA6DA5">
        <w:rPr>
          <w:rFonts w:ascii="ＭＳ 明朝" w:hAnsi="ＭＳ 明朝" w:hint="eastAsia"/>
          <w:bCs/>
          <w:szCs w:val="21"/>
        </w:rPr>
        <w:t>従前どおり継続するために</w:t>
      </w:r>
      <w:r w:rsidR="00333AE6" w:rsidRPr="00AA6DA5">
        <w:rPr>
          <w:rFonts w:ascii="ＭＳ 明朝" w:hAnsi="ＭＳ 明朝" w:hint="eastAsia"/>
          <w:bCs/>
          <w:szCs w:val="21"/>
        </w:rPr>
        <w:t>食品衛生法等の一部を</w:t>
      </w:r>
      <w:r w:rsidR="00FB6C27" w:rsidRPr="00AA6DA5">
        <w:rPr>
          <w:rFonts w:ascii="ＭＳ 明朝" w:hAnsi="ＭＳ 明朝" w:hint="eastAsia"/>
          <w:bCs/>
          <w:szCs w:val="21"/>
        </w:rPr>
        <w:t>改正する法律（平成30年法律第46号）第２条の規定による</w:t>
      </w:r>
      <w:r w:rsidR="00B178C0" w:rsidRPr="00AA6DA5">
        <w:rPr>
          <w:rFonts w:ascii="ＭＳ 明朝" w:hAnsi="ＭＳ 明朝" w:hint="eastAsia"/>
          <w:bCs/>
          <w:szCs w:val="21"/>
        </w:rPr>
        <w:t>改正後の食品衛生法第55条第</w:t>
      </w:r>
      <w:r w:rsidR="00310795" w:rsidRPr="00AA6DA5">
        <w:rPr>
          <w:rFonts w:ascii="ＭＳ 明朝" w:hAnsi="ＭＳ 明朝" w:hint="eastAsia"/>
          <w:bCs/>
          <w:szCs w:val="21"/>
        </w:rPr>
        <w:t>１</w:t>
      </w:r>
      <w:r w:rsidR="00B178C0" w:rsidRPr="00AA6DA5">
        <w:rPr>
          <w:rFonts w:ascii="ＭＳ 明朝" w:hAnsi="ＭＳ 明朝" w:hint="eastAsia"/>
          <w:bCs/>
          <w:szCs w:val="21"/>
        </w:rPr>
        <w:t>項の許可の申請を行う場合</w:t>
      </w:r>
      <w:r w:rsidR="0073295B" w:rsidRPr="00AA6DA5">
        <w:rPr>
          <w:rFonts w:ascii="ＭＳ 明朝" w:hAnsi="ＭＳ 明朝" w:hint="eastAsia"/>
          <w:bCs/>
          <w:szCs w:val="21"/>
        </w:rPr>
        <w:t>は、</w:t>
      </w:r>
      <w:r w:rsidR="00571765" w:rsidRPr="00AA6DA5">
        <w:rPr>
          <w:rFonts w:ascii="ＭＳ 明朝" w:hAnsi="ＭＳ 明朝" w:hint="eastAsia"/>
          <w:bCs/>
          <w:szCs w:val="21"/>
        </w:rPr>
        <w:t>改正</w:t>
      </w:r>
      <w:r w:rsidR="000037CE" w:rsidRPr="00AA6DA5">
        <w:rPr>
          <w:rFonts w:ascii="ＭＳ 明朝" w:hAnsi="ＭＳ 明朝" w:hint="eastAsia"/>
          <w:bCs/>
          <w:szCs w:val="21"/>
        </w:rPr>
        <w:t>政</w:t>
      </w:r>
      <w:r w:rsidR="00571765" w:rsidRPr="00AA6DA5">
        <w:rPr>
          <w:rFonts w:ascii="ＭＳ 明朝" w:hAnsi="ＭＳ 明朝" w:hint="eastAsia"/>
          <w:bCs/>
          <w:szCs w:val="21"/>
        </w:rPr>
        <w:t>令</w:t>
      </w:r>
      <w:r w:rsidR="00FB6C27" w:rsidRPr="00AA6DA5">
        <w:rPr>
          <w:rFonts w:ascii="ＭＳ 明朝" w:hAnsi="ＭＳ 明朝" w:hint="eastAsia"/>
          <w:bCs/>
          <w:szCs w:val="21"/>
        </w:rPr>
        <w:t>第</w:t>
      </w:r>
      <w:r w:rsidR="004E19D2" w:rsidRPr="00AA6DA5">
        <w:rPr>
          <w:rFonts w:ascii="ＭＳ 明朝" w:hAnsi="ＭＳ 明朝" w:hint="eastAsia"/>
          <w:bCs/>
          <w:szCs w:val="21"/>
        </w:rPr>
        <w:t>１</w:t>
      </w:r>
      <w:r w:rsidR="00FB6C27" w:rsidRPr="00AA6DA5">
        <w:rPr>
          <w:rFonts w:ascii="ＭＳ 明朝" w:hAnsi="ＭＳ 明朝" w:hint="eastAsia"/>
          <w:bCs/>
          <w:szCs w:val="21"/>
        </w:rPr>
        <w:t>条の規定による</w:t>
      </w:r>
      <w:r w:rsidR="00571765" w:rsidRPr="00AA6DA5">
        <w:rPr>
          <w:rFonts w:ascii="ＭＳ 明朝" w:hAnsi="ＭＳ 明朝" w:hint="eastAsia"/>
          <w:bCs/>
          <w:szCs w:val="21"/>
        </w:rPr>
        <w:t>第35条第１号</w:t>
      </w:r>
      <w:r w:rsidR="00FB6C27" w:rsidRPr="00AA6DA5">
        <w:rPr>
          <w:rFonts w:ascii="ＭＳ 明朝" w:hAnsi="ＭＳ 明朝" w:hint="eastAsia"/>
          <w:bCs/>
          <w:szCs w:val="21"/>
        </w:rPr>
        <w:t>に規定する</w:t>
      </w:r>
      <w:r w:rsidR="00571765" w:rsidRPr="00AA6DA5">
        <w:rPr>
          <w:rFonts w:ascii="ＭＳ 明朝" w:hAnsi="ＭＳ 明朝" w:hint="eastAsia"/>
          <w:bCs/>
          <w:szCs w:val="21"/>
        </w:rPr>
        <w:t>飲食店営業の許可の申請に該当するとみな</w:t>
      </w:r>
      <w:r w:rsidR="00FB6C27" w:rsidRPr="00AA6DA5">
        <w:rPr>
          <w:rFonts w:ascii="ＭＳ 明朝" w:hAnsi="ＭＳ 明朝" w:hint="eastAsia"/>
          <w:bCs/>
          <w:szCs w:val="21"/>
        </w:rPr>
        <w:t>す。</w:t>
      </w:r>
    </w:p>
    <w:p w14:paraId="0137B7C2" w14:textId="3E70D8AB" w:rsidR="008B2D87" w:rsidRPr="00AA6DA5" w:rsidRDefault="00356DD0" w:rsidP="00450503">
      <w:pPr>
        <w:ind w:leftChars="50" w:left="525" w:hangingChars="200" w:hanging="420"/>
        <w:rPr>
          <w:rFonts w:ascii="ＭＳ 明朝" w:hAnsi="ＭＳ 明朝"/>
          <w:bCs/>
          <w:szCs w:val="21"/>
        </w:rPr>
      </w:pPr>
      <w:r w:rsidRPr="00AA6DA5">
        <w:rPr>
          <w:rFonts w:ascii="ＭＳ 明朝" w:hAnsi="ＭＳ 明朝" w:hint="eastAsia"/>
          <w:bCs/>
          <w:szCs w:val="21"/>
        </w:rPr>
        <w:t>４</w:t>
      </w:r>
      <w:r w:rsidR="00FB6C27" w:rsidRPr="00AA6DA5">
        <w:rPr>
          <w:rFonts w:ascii="ＭＳ 明朝" w:hAnsi="ＭＳ 明朝" w:hint="eastAsia"/>
          <w:bCs/>
          <w:szCs w:val="21"/>
        </w:rPr>
        <w:t xml:space="preserve">　前項の規定に基づく申請に係る改正条例第</w:t>
      </w:r>
      <w:r w:rsidR="00D32ACB" w:rsidRPr="00AA6DA5">
        <w:rPr>
          <w:rFonts w:ascii="ＭＳ 明朝" w:hAnsi="ＭＳ 明朝" w:hint="eastAsia"/>
          <w:bCs/>
          <w:szCs w:val="21"/>
        </w:rPr>
        <w:t>３</w:t>
      </w:r>
      <w:r w:rsidR="00FB6C27" w:rsidRPr="00AA6DA5">
        <w:rPr>
          <w:rFonts w:ascii="ＭＳ 明朝" w:hAnsi="ＭＳ 明朝" w:hint="eastAsia"/>
          <w:bCs/>
          <w:szCs w:val="21"/>
        </w:rPr>
        <w:t>条の規定による</w:t>
      </w:r>
      <w:r w:rsidR="00041639" w:rsidRPr="00AA6DA5">
        <w:rPr>
          <w:rFonts w:ascii="ＭＳ 明朝" w:hAnsi="ＭＳ 明朝" w:hint="eastAsia"/>
          <w:bCs/>
          <w:szCs w:val="21"/>
        </w:rPr>
        <w:t>改正後の</w:t>
      </w:r>
      <w:r w:rsidR="008B2D87" w:rsidRPr="00AA6DA5">
        <w:rPr>
          <w:rFonts w:ascii="ＭＳ 明朝" w:hAnsi="ＭＳ 明朝" w:hint="eastAsia"/>
          <w:bCs/>
          <w:szCs w:val="21"/>
        </w:rPr>
        <w:t>条例第３条第</w:t>
      </w:r>
      <w:r w:rsidR="004E19D2" w:rsidRPr="00AA6DA5">
        <w:rPr>
          <w:rFonts w:ascii="ＭＳ 明朝" w:hAnsi="ＭＳ 明朝" w:hint="eastAsia"/>
          <w:bCs/>
          <w:szCs w:val="21"/>
        </w:rPr>
        <w:t>１</w:t>
      </w:r>
      <w:r w:rsidR="008B2D87" w:rsidRPr="00AA6DA5">
        <w:rPr>
          <w:rFonts w:ascii="ＭＳ 明朝" w:hAnsi="ＭＳ 明朝" w:hint="eastAsia"/>
          <w:bCs/>
          <w:szCs w:val="21"/>
        </w:rPr>
        <w:t>項</w:t>
      </w:r>
      <w:r w:rsidR="00532A64" w:rsidRPr="00AA6DA5">
        <w:rPr>
          <w:rFonts w:ascii="ＭＳ 明朝" w:hAnsi="ＭＳ 明朝" w:hint="eastAsia"/>
          <w:bCs/>
          <w:szCs w:val="21"/>
        </w:rPr>
        <w:t>で定める</w:t>
      </w:r>
      <w:r w:rsidR="00FB6C27" w:rsidRPr="00AA6DA5">
        <w:rPr>
          <w:rFonts w:ascii="ＭＳ 明朝" w:hAnsi="ＭＳ 明朝" w:hint="eastAsia"/>
          <w:bCs/>
          <w:szCs w:val="21"/>
        </w:rPr>
        <w:t>施設基準の適用については</w:t>
      </w:r>
      <w:r w:rsidR="008B2D87" w:rsidRPr="00AA6DA5">
        <w:rPr>
          <w:rFonts w:ascii="ＭＳ 明朝" w:hAnsi="ＭＳ 明朝" w:hint="eastAsia"/>
          <w:bCs/>
          <w:szCs w:val="21"/>
        </w:rPr>
        <w:t>、</w:t>
      </w:r>
      <w:r w:rsidR="00AD7C1D" w:rsidRPr="00AA6DA5">
        <w:rPr>
          <w:rFonts w:ascii="ＭＳ 明朝" w:hAnsi="ＭＳ 明朝" w:hint="eastAsia"/>
          <w:bCs/>
          <w:szCs w:val="21"/>
        </w:rPr>
        <w:t>飲食店営業</w:t>
      </w:r>
      <w:r w:rsidR="006B5066" w:rsidRPr="00AA6DA5">
        <w:rPr>
          <w:rFonts w:ascii="ＭＳ 明朝" w:hAnsi="ＭＳ 明朝" w:hint="eastAsia"/>
          <w:bCs/>
          <w:szCs w:val="21"/>
        </w:rPr>
        <w:t>で自動車により営業する場合に適用される施設基準の一部を下記のとおり</w:t>
      </w:r>
      <w:r w:rsidR="008B2D87" w:rsidRPr="00AA6DA5">
        <w:rPr>
          <w:rFonts w:ascii="ＭＳ 明朝" w:hAnsi="ＭＳ 明朝" w:hint="eastAsia"/>
          <w:bCs/>
          <w:szCs w:val="21"/>
        </w:rPr>
        <w:t>緩和する。</w:t>
      </w:r>
      <w:r w:rsidR="00FB6C27" w:rsidRPr="00AA6DA5">
        <w:rPr>
          <w:rFonts w:ascii="ＭＳ 明朝" w:hAnsi="ＭＳ 明朝" w:hint="eastAsia"/>
          <w:bCs/>
          <w:szCs w:val="21"/>
        </w:rPr>
        <w:t>なお、当該許可を更新する場合についても同様とする。</w:t>
      </w:r>
    </w:p>
    <w:p w14:paraId="51913AA8" w14:textId="77777777" w:rsidR="00450503" w:rsidRPr="00AA6DA5" w:rsidRDefault="002611E7" w:rsidP="00450503">
      <w:pPr>
        <w:rPr>
          <w:rFonts w:ascii="ＭＳ 明朝" w:hAnsi="ＭＳ 明朝"/>
          <w:bCs/>
          <w:szCs w:val="21"/>
        </w:rPr>
      </w:pPr>
      <w:r w:rsidRPr="00AA6DA5">
        <w:rPr>
          <w:rFonts w:ascii="ＭＳ 明朝" w:hAnsi="ＭＳ 明朝" w:hint="eastAsia"/>
          <w:bCs/>
          <w:szCs w:val="21"/>
        </w:rPr>
        <w:t xml:space="preserve">　</w:t>
      </w:r>
      <w:r w:rsidR="00450503" w:rsidRPr="00AA6DA5">
        <w:rPr>
          <w:rFonts w:ascii="ＭＳ 明朝" w:hAnsi="ＭＳ 明朝" w:hint="eastAsia"/>
          <w:bCs/>
          <w:szCs w:val="21"/>
        </w:rPr>
        <w:t xml:space="preserve">  </w:t>
      </w:r>
      <w:r w:rsidRPr="00AA6DA5">
        <w:rPr>
          <w:rFonts w:ascii="ＭＳ 明朝" w:hAnsi="ＭＳ 明朝" w:hint="eastAsia"/>
          <w:bCs/>
          <w:szCs w:val="21"/>
        </w:rPr>
        <w:t>（１）</w:t>
      </w:r>
      <w:r w:rsidR="003B1C35" w:rsidRPr="00AA6DA5">
        <w:rPr>
          <w:rFonts w:ascii="ＭＳ 明朝" w:hAnsi="ＭＳ 明朝" w:hint="eastAsia"/>
          <w:bCs/>
          <w:szCs w:val="21"/>
        </w:rPr>
        <w:t>営業の設備が</w:t>
      </w:r>
      <w:r w:rsidR="006B5066" w:rsidRPr="00AA6DA5">
        <w:rPr>
          <w:rFonts w:ascii="ＭＳ 明朝" w:hAnsi="ＭＳ 明朝" w:hint="eastAsia"/>
          <w:bCs/>
          <w:szCs w:val="21"/>
        </w:rPr>
        <w:t>食品</w:t>
      </w:r>
      <w:r w:rsidR="003B1C35" w:rsidRPr="00AA6DA5">
        <w:rPr>
          <w:rFonts w:ascii="ＭＳ 明朝" w:hAnsi="ＭＳ 明朝" w:hint="eastAsia"/>
          <w:bCs/>
          <w:szCs w:val="21"/>
        </w:rPr>
        <w:t>を</w:t>
      </w:r>
      <w:r w:rsidR="00D859C9" w:rsidRPr="00AA6DA5">
        <w:rPr>
          <w:rFonts w:ascii="ＭＳ 明朝" w:hAnsi="ＭＳ 明朝" w:hint="eastAsia"/>
          <w:bCs/>
          <w:szCs w:val="21"/>
        </w:rPr>
        <w:t>冷蔵又は冷凍</w:t>
      </w:r>
      <w:r w:rsidR="003B1C35" w:rsidRPr="00AA6DA5">
        <w:rPr>
          <w:rFonts w:ascii="ＭＳ 明朝" w:hAnsi="ＭＳ 明朝" w:hint="eastAsia"/>
          <w:bCs/>
          <w:szCs w:val="21"/>
        </w:rPr>
        <w:t>で保管することを目的とする区画のみであって、</w:t>
      </w:r>
    </w:p>
    <w:p w14:paraId="4B842D2D" w14:textId="77777777" w:rsidR="00450503" w:rsidRPr="00AA6DA5" w:rsidRDefault="003B1C35" w:rsidP="00450503">
      <w:pPr>
        <w:ind w:firstLineChars="450" w:firstLine="945"/>
        <w:rPr>
          <w:rFonts w:ascii="ＭＳ 明朝" w:hAnsi="ＭＳ 明朝"/>
          <w:bCs/>
          <w:szCs w:val="21"/>
        </w:rPr>
      </w:pPr>
      <w:r w:rsidRPr="00AA6DA5">
        <w:rPr>
          <w:rFonts w:ascii="ＭＳ 明朝" w:hAnsi="ＭＳ 明朝" w:hint="eastAsia"/>
          <w:bCs/>
          <w:szCs w:val="21"/>
        </w:rPr>
        <w:t>当該施設内に</w:t>
      </w:r>
      <w:r w:rsidR="00D859C9" w:rsidRPr="00AA6DA5">
        <w:rPr>
          <w:rFonts w:ascii="ＭＳ 明朝" w:hAnsi="ＭＳ 明朝" w:hint="eastAsia"/>
          <w:bCs/>
          <w:szCs w:val="21"/>
        </w:rPr>
        <w:t>従業者以外の者が容易に立ち入ることができない構造である場合に限り、</w:t>
      </w:r>
    </w:p>
    <w:p w14:paraId="28C5FD1A" w14:textId="77777777" w:rsidR="00F90037" w:rsidRPr="00AA6DA5" w:rsidRDefault="00D859C9" w:rsidP="00450503">
      <w:pPr>
        <w:ind w:firstLineChars="450" w:firstLine="945"/>
        <w:rPr>
          <w:rFonts w:ascii="ＭＳ 明朝" w:hAnsi="ＭＳ 明朝"/>
          <w:bCs/>
          <w:szCs w:val="21"/>
        </w:rPr>
      </w:pPr>
      <w:r w:rsidRPr="00AA6DA5">
        <w:rPr>
          <w:rFonts w:ascii="ＭＳ 明朝" w:hAnsi="ＭＳ 明朝" w:hint="eastAsia"/>
          <w:bCs/>
          <w:szCs w:val="21"/>
        </w:rPr>
        <w:t>食品を</w:t>
      </w:r>
      <w:r w:rsidR="006B5066" w:rsidRPr="00AA6DA5">
        <w:rPr>
          <w:rFonts w:ascii="ＭＳ 明朝" w:hAnsi="ＭＳ 明朝" w:hint="eastAsia"/>
          <w:bCs/>
          <w:szCs w:val="21"/>
        </w:rPr>
        <w:t>取扱う場所</w:t>
      </w:r>
      <w:r w:rsidR="00B178C0" w:rsidRPr="00AA6DA5">
        <w:rPr>
          <w:rFonts w:ascii="ＭＳ 明朝" w:hAnsi="ＭＳ 明朝" w:hint="eastAsia"/>
          <w:bCs/>
          <w:szCs w:val="21"/>
        </w:rPr>
        <w:t>は</w:t>
      </w:r>
      <w:r w:rsidR="00F90037" w:rsidRPr="00AA6DA5">
        <w:rPr>
          <w:rFonts w:ascii="ＭＳ 明朝" w:hAnsi="ＭＳ 明朝" w:hint="eastAsia"/>
          <w:bCs/>
          <w:szCs w:val="21"/>
        </w:rPr>
        <w:t>条例</w:t>
      </w:r>
      <w:r w:rsidR="00F90037" w:rsidRPr="00AA6DA5">
        <w:rPr>
          <w:rFonts w:ascii="ＭＳ 明朝" w:hAnsi="ＭＳ 明朝" w:hint="eastAsia"/>
          <w:szCs w:val="21"/>
        </w:rPr>
        <w:t>第</w:t>
      </w:r>
      <w:r w:rsidR="00310795" w:rsidRPr="00AA6DA5">
        <w:rPr>
          <w:rFonts w:ascii="ＭＳ 明朝" w:hAnsi="ＭＳ 明朝" w:hint="eastAsia"/>
          <w:szCs w:val="21"/>
        </w:rPr>
        <w:t>３</w:t>
      </w:r>
      <w:r w:rsidR="00F90037" w:rsidRPr="00AA6DA5">
        <w:rPr>
          <w:rFonts w:ascii="ＭＳ 明朝" w:hAnsi="ＭＳ 明朝" w:hint="eastAsia"/>
          <w:szCs w:val="21"/>
        </w:rPr>
        <w:t>条第</w:t>
      </w:r>
      <w:r w:rsidR="00310795" w:rsidRPr="00AA6DA5">
        <w:rPr>
          <w:rFonts w:ascii="ＭＳ 明朝" w:hAnsi="ＭＳ 明朝" w:hint="eastAsia"/>
          <w:szCs w:val="21"/>
        </w:rPr>
        <w:t>１</w:t>
      </w:r>
      <w:r w:rsidR="00F90037" w:rsidRPr="00AA6DA5">
        <w:rPr>
          <w:rFonts w:ascii="ＭＳ 明朝" w:hAnsi="ＭＳ 明朝" w:hint="eastAsia"/>
          <w:szCs w:val="21"/>
        </w:rPr>
        <w:t>項別表第１第</w:t>
      </w:r>
      <w:r w:rsidR="00310795" w:rsidRPr="00AA6DA5">
        <w:rPr>
          <w:rFonts w:ascii="ＭＳ 明朝" w:hAnsi="ＭＳ 明朝" w:hint="eastAsia"/>
          <w:szCs w:val="21"/>
        </w:rPr>
        <w:t>１</w:t>
      </w:r>
      <w:r w:rsidR="00F90037" w:rsidRPr="00AA6DA5">
        <w:rPr>
          <w:rFonts w:ascii="ＭＳ 明朝" w:hAnsi="ＭＳ 明朝" w:hint="eastAsia"/>
          <w:szCs w:val="21"/>
        </w:rPr>
        <w:t>号共通基準二の項を適用しない。</w:t>
      </w:r>
    </w:p>
    <w:p w14:paraId="4E8B9B8C" w14:textId="2C9D9A32" w:rsidR="001B1F08" w:rsidRPr="00AA6DA5" w:rsidRDefault="00F90037" w:rsidP="00450503">
      <w:pPr>
        <w:ind w:leftChars="200" w:left="1270" w:hangingChars="405" w:hanging="850"/>
        <w:rPr>
          <w:rFonts w:ascii="ＭＳ 明朝" w:hAnsi="ＭＳ 明朝"/>
          <w:szCs w:val="21"/>
        </w:rPr>
      </w:pPr>
      <w:r w:rsidRPr="00AA6DA5">
        <w:rPr>
          <w:rFonts w:ascii="ＭＳ 明朝" w:hAnsi="ＭＳ 明朝" w:hint="eastAsia"/>
          <w:bCs/>
          <w:szCs w:val="21"/>
        </w:rPr>
        <w:t>（２）</w:t>
      </w:r>
      <w:r w:rsidR="002208C6" w:rsidRPr="00AA6DA5">
        <w:rPr>
          <w:rFonts w:ascii="ＭＳ 明朝" w:hAnsi="ＭＳ 明朝" w:hint="eastAsia"/>
          <w:bCs/>
          <w:szCs w:val="21"/>
        </w:rPr>
        <w:t>第６</w:t>
      </w:r>
      <w:r w:rsidR="00972FDD" w:rsidRPr="00AA6DA5">
        <w:rPr>
          <w:rFonts w:ascii="ＭＳ 明朝" w:hAnsi="ＭＳ 明朝" w:hint="eastAsia"/>
          <w:bCs/>
          <w:szCs w:val="21"/>
        </w:rPr>
        <w:t>条第</w:t>
      </w:r>
      <w:r w:rsidR="004E19D2" w:rsidRPr="00AA6DA5">
        <w:rPr>
          <w:rFonts w:ascii="ＭＳ 明朝" w:hAnsi="ＭＳ 明朝" w:hint="eastAsia"/>
          <w:bCs/>
          <w:szCs w:val="21"/>
        </w:rPr>
        <w:t>１</w:t>
      </w:r>
      <w:r w:rsidR="00972FDD" w:rsidRPr="00AA6DA5">
        <w:rPr>
          <w:rFonts w:ascii="ＭＳ 明朝" w:hAnsi="ＭＳ 明朝" w:hint="eastAsia"/>
          <w:bCs/>
          <w:szCs w:val="21"/>
        </w:rPr>
        <w:t>項ロの運用を適用し、</w:t>
      </w:r>
      <w:r w:rsidR="00AF6918" w:rsidRPr="00AA6DA5">
        <w:rPr>
          <w:rFonts w:ascii="ＭＳ 明朝" w:hAnsi="ＭＳ 明朝" w:hint="eastAsia"/>
          <w:szCs w:val="21"/>
        </w:rPr>
        <w:t>手洗い設備及び洗浄設備を兼用することができる。</w:t>
      </w:r>
    </w:p>
    <w:p w14:paraId="5CDB202D" w14:textId="77777777" w:rsidR="00197490" w:rsidRPr="00AA6DA5" w:rsidRDefault="00197490" w:rsidP="0047039D">
      <w:pPr>
        <w:rPr>
          <w:rFonts w:ascii="ＭＳ 明朝" w:hAnsi="ＭＳ 明朝"/>
          <w:szCs w:val="21"/>
        </w:rPr>
      </w:pPr>
    </w:p>
    <w:p w14:paraId="5D6E41C7" w14:textId="77777777" w:rsidR="00CA0349" w:rsidRPr="00AA6DA5" w:rsidRDefault="00CA0349" w:rsidP="00CA0349">
      <w:pPr>
        <w:rPr>
          <w:rFonts w:ascii="ＭＳ 明朝" w:hAnsi="ＭＳ 明朝"/>
          <w:szCs w:val="21"/>
        </w:rPr>
      </w:pPr>
      <w:r w:rsidRPr="00AA6DA5">
        <w:rPr>
          <w:rFonts w:ascii="ＭＳ 明朝" w:hAnsi="ＭＳ 明朝" w:hint="eastAsia"/>
          <w:szCs w:val="21"/>
        </w:rPr>
        <w:t>附則</w:t>
      </w:r>
    </w:p>
    <w:p w14:paraId="69DE4A8E" w14:textId="64B8D476" w:rsidR="00197490" w:rsidRPr="00AA6DA5" w:rsidRDefault="00CA0349" w:rsidP="00CA0349">
      <w:pPr>
        <w:ind w:firstLineChars="100" w:firstLine="210"/>
        <w:rPr>
          <w:rFonts w:ascii="ＭＳ 明朝" w:hAnsi="ＭＳ 明朝"/>
          <w:szCs w:val="21"/>
        </w:rPr>
      </w:pPr>
      <w:r w:rsidRPr="00AA6DA5">
        <w:rPr>
          <w:rFonts w:ascii="ＭＳ 明朝" w:hAnsi="ＭＳ 明朝" w:hint="eastAsia"/>
          <w:szCs w:val="21"/>
        </w:rPr>
        <w:lastRenderedPageBreak/>
        <w:t xml:space="preserve">１　</w:t>
      </w:r>
      <w:r w:rsidR="004B319A" w:rsidRPr="00AA6DA5">
        <w:rPr>
          <w:rFonts w:ascii="ＭＳ 明朝" w:hAnsi="ＭＳ 明朝" w:hint="eastAsia"/>
          <w:szCs w:val="21"/>
        </w:rPr>
        <w:t>この要綱は、令和４</w:t>
      </w:r>
      <w:r w:rsidR="00B9081E" w:rsidRPr="00AA6DA5">
        <w:rPr>
          <w:rFonts w:ascii="ＭＳ 明朝" w:hAnsi="ＭＳ 明朝" w:hint="eastAsia"/>
          <w:szCs w:val="21"/>
        </w:rPr>
        <w:t>年１月１</w:t>
      </w:r>
      <w:r w:rsidRPr="00AA6DA5">
        <w:rPr>
          <w:rFonts w:ascii="ＭＳ 明朝" w:hAnsi="ＭＳ 明朝" w:hint="eastAsia"/>
          <w:szCs w:val="21"/>
        </w:rPr>
        <w:t>日から実施する。</w:t>
      </w:r>
    </w:p>
    <w:p w14:paraId="0FDF0C92" w14:textId="19AABE4C" w:rsidR="00E00272" w:rsidRPr="00AA6DA5" w:rsidRDefault="00EF634C" w:rsidP="004F564E">
      <w:pPr>
        <w:ind w:leftChars="100" w:left="630" w:hangingChars="200" w:hanging="420"/>
        <w:rPr>
          <w:rFonts w:ascii="ＭＳ 明朝" w:hAnsi="ＭＳ 明朝"/>
          <w:szCs w:val="21"/>
        </w:rPr>
      </w:pPr>
      <w:r w:rsidRPr="00AA6DA5">
        <w:rPr>
          <w:rFonts w:ascii="ＭＳ 明朝" w:hAnsi="ＭＳ 明朝" w:hint="eastAsia"/>
          <w:szCs w:val="21"/>
        </w:rPr>
        <w:t>２　改正後のこの要綱の規定は、令和３年６月１日以降に法第55条第１項の規定に基づく許可を受けた営業について適用する。</w:t>
      </w:r>
    </w:p>
    <w:p w14:paraId="46532E78" w14:textId="002A88AA" w:rsidR="004F564E" w:rsidRPr="00AA6DA5" w:rsidRDefault="004F564E" w:rsidP="004F564E">
      <w:pPr>
        <w:rPr>
          <w:rFonts w:ascii="ＭＳ 明朝" w:hAnsi="ＭＳ 明朝"/>
          <w:szCs w:val="21"/>
        </w:rPr>
      </w:pPr>
    </w:p>
    <w:p w14:paraId="7AC997C7" w14:textId="21B4AED8" w:rsidR="004F564E" w:rsidRPr="00AA6DA5" w:rsidRDefault="00AD5151" w:rsidP="004F564E">
      <w:pPr>
        <w:rPr>
          <w:rFonts w:ascii="ＭＳ 明朝" w:hAnsi="ＭＳ 明朝"/>
          <w:szCs w:val="21"/>
        </w:rPr>
      </w:pPr>
      <w:r w:rsidRPr="00AA6DA5">
        <w:rPr>
          <w:rFonts w:ascii="ＭＳ 明朝" w:hAnsi="ＭＳ 明朝" w:hint="eastAsia"/>
          <w:szCs w:val="21"/>
        </w:rPr>
        <w:t>附則</w:t>
      </w:r>
    </w:p>
    <w:p w14:paraId="3A6623A7" w14:textId="2D5A1C49" w:rsidR="004F564E" w:rsidRPr="00AA6DA5" w:rsidRDefault="00AD5151" w:rsidP="004F564E">
      <w:pPr>
        <w:rPr>
          <w:rFonts w:ascii="ＭＳ 明朝" w:hAnsi="ＭＳ 明朝"/>
          <w:szCs w:val="21"/>
        </w:rPr>
      </w:pPr>
      <w:r w:rsidRPr="00AA6DA5">
        <w:rPr>
          <w:rFonts w:ascii="ＭＳ 明朝" w:hAnsi="ＭＳ 明朝" w:hint="eastAsia"/>
          <w:szCs w:val="21"/>
        </w:rPr>
        <w:t xml:space="preserve">　この要綱は、令和５年12月13日から実施する。</w:t>
      </w:r>
    </w:p>
    <w:p w14:paraId="74FBE2CD" w14:textId="7E38BAD8" w:rsidR="00C63197" w:rsidRPr="00AA6DA5" w:rsidRDefault="00C63197" w:rsidP="004F564E">
      <w:pPr>
        <w:rPr>
          <w:rFonts w:ascii="ＭＳ 明朝" w:hAnsi="ＭＳ 明朝"/>
          <w:szCs w:val="21"/>
        </w:rPr>
      </w:pPr>
    </w:p>
    <w:p w14:paraId="2C2A167D" w14:textId="77777777" w:rsidR="00C63197" w:rsidRPr="00AA6DA5" w:rsidRDefault="00C63197" w:rsidP="00C63197">
      <w:pPr>
        <w:rPr>
          <w:rFonts w:ascii="ＭＳ 明朝" w:hAnsi="ＭＳ 明朝"/>
          <w:szCs w:val="21"/>
        </w:rPr>
      </w:pPr>
      <w:r w:rsidRPr="00AA6DA5">
        <w:rPr>
          <w:rFonts w:ascii="ＭＳ 明朝" w:hAnsi="ＭＳ 明朝" w:hint="eastAsia"/>
          <w:szCs w:val="21"/>
        </w:rPr>
        <w:t>附則</w:t>
      </w:r>
    </w:p>
    <w:p w14:paraId="39B86DF9" w14:textId="07F03F11" w:rsidR="00F84319" w:rsidRPr="00AA6DA5" w:rsidRDefault="00C63197" w:rsidP="00F84319">
      <w:pPr>
        <w:rPr>
          <w:rFonts w:ascii="ＭＳ 明朝" w:hAnsi="ＭＳ 明朝"/>
          <w:color w:val="000000" w:themeColor="text1"/>
          <w:szCs w:val="21"/>
        </w:rPr>
      </w:pPr>
      <w:r w:rsidRPr="00AA6DA5">
        <w:rPr>
          <w:rFonts w:ascii="ＭＳ 明朝" w:hAnsi="ＭＳ 明朝" w:hint="eastAsia"/>
          <w:szCs w:val="21"/>
        </w:rPr>
        <w:t xml:space="preserve">　</w:t>
      </w:r>
      <w:r w:rsidR="00F84319" w:rsidRPr="00AA6DA5">
        <w:rPr>
          <w:rFonts w:ascii="ＭＳ 明朝" w:hAnsi="ＭＳ 明朝" w:hint="eastAsia"/>
          <w:color w:val="000000" w:themeColor="text1"/>
          <w:szCs w:val="21"/>
        </w:rPr>
        <w:t>１</w:t>
      </w:r>
      <w:r w:rsidR="00187AA9" w:rsidRPr="00AA6DA5">
        <w:rPr>
          <w:rFonts w:ascii="ＭＳ 明朝" w:hAnsi="ＭＳ 明朝" w:hint="eastAsia"/>
          <w:color w:val="000000" w:themeColor="text1"/>
          <w:szCs w:val="21"/>
        </w:rPr>
        <w:t xml:space="preserve">　</w:t>
      </w:r>
      <w:r w:rsidR="00F84319" w:rsidRPr="00AA6DA5">
        <w:rPr>
          <w:rFonts w:ascii="ＭＳ 明朝" w:hAnsi="ＭＳ 明朝" w:hint="eastAsia"/>
          <w:color w:val="000000" w:themeColor="text1"/>
          <w:szCs w:val="21"/>
        </w:rPr>
        <w:t>この要綱は、令和７年</w:t>
      </w:r>
      <w:r w:rsidR="00187AA9" w:rsidRPr="00AA6DA5">
        <w:rPr>
          <w:rFonts w:ascii="ＭＳ 明朝" w:hAnsi="ＭＳ 明朝" w:hint="eastAsia"/>
          <w:color w:val="000000" w:themeColor="text1"/>
          <w:szCs w:val="21"/>
        </w:rPr>
        <w:t>６</w:t>
      </w:r>
      <w:r w:rsidR="00F84319" w:rsidRPr="00AA6DA5">
        <w:rPr>
          <w:rFonts w:ascii="ＭＳ 明朝" w:hAnsi="ＭＳ 明朝" w:hint="eastAsia"/>
          <w:color w:val="000000" w:themeColor="text1"/>
          <w:szCs w:val="21"/>
        </w:rPr>
        <w:t>月</w:t>
      </w:r>
      <w:r w:rsidR="00187AA9" w:rsidRPr="00AA6DA5">
        <w:rPr>
          <w:rFonts w:ascii="ＭＳ 明朝" w:hAnsi="ＭＳ 明朝" w:hint="eastAsia"/>
          <w:color w:val="000000" w:themeColor="text1"/>
          <w:szCs w:val="21"/>
        </w:rPr>
        <w:t>１</w:t>
      </w:r>
      <w:r w:rsidR="00F84319" w:rsidRPr="00AA6DA5">
        <w:rPr>
          <w:rFonts w:ascii="ＭＳ 明朝" w:hAnsi="ＭＳ 明朝" w:hint="eastAsia"/>
          <w:color w:val="000000" w:themeColor="text1"/>
          <w:szCs w:val="21"/>
        </w:rPr>
        <w:t>日から実施する。</w:t>
      </w:r>
    </w:p>
    <w:p w14:paraId="38059820" w14:textId="33EB95AA" w:rsidR="00F84319" w:rsidRPr="00AA6DA5" w:rsidRDefault="00F84319" w:rsidP="00187AA9">
      <w:pPr>
        <w:ind w:leftChars="100" w:left="420" w:hangingChars="100" w:hanging="210"/>
        <w:rPr>
          <w:rFonts w:ascii="ＭＳ 明朝" w:hAnsi="ＭＳ 明朝"/>
          <w:color w:val="000000" w:themeColor="text1"/>
          <w:szCs w:val="21"/>
        </w:rPr>
      </w:pPr>
      <w:r w:rsidRPr="00AA6DA5">
        <w:rPr>
          <w:rFonts w:ascii="ＭＳ 明朝" w:hAnsi="ＭＳ 明朝" w:hint="eastAsia"/>
          <w:color w:val="000000" w:themeColor="text1"/>
          <w:szCs w:val="21"/>
        </w:rPr>
        <w:t>２</w:t>
      </w:r>
      <w:r w:rsidR="00187AA9" w:rsidRPr="00AA6DA5">
        <w:rPr>
          <w:rFonts w:ascii="ＭＳ 明朝" w:hAnsi="ＭＳ 明朝" w:hint="eastAsia"/>
          <w:color w:val="000000" w:themeColor="text1"/>
          <w:szCs w:val="21"/>
        </w:rPr>
        <w:t xml:space="preserve">　</w:t>
      </w:r>
      <w:r w:rsidRPr="00AA6DA5">
        <w:rPr>
          <w:rFonts w:ascii="ＭＳ 明朝" w:hAnsi="ＭＳ 明朝" w:hint="eastAsia"/>
          <w:color w:val="000000" w:themeColor="text1"/>
          <w:szCs w:val="21"/>
        </w:rPr>
        <w:t>改正後のこの要綱の規定は、令和７年６月１日以降に法第55条第</w:t>
      </w:r>
      <w:r w:rsidR="00187AA9" w:rsidRPr="00AA6DA5">
        <w:rPr>
          <w:rFonts w:ascii="ＭＳ 明朝" w:hAnsi="ＭＳ 明朝" w:hint="eastAsia"/>
          <w:color w:val="000000" w:themeColor="text1"/>
          <w:szCs w:val="21"/>
        </w:rPr>
        <w:t>１</w:t>
      </w:r>
      <w:r w:rsidRPr="00AA6DA5">
        <w:rPr>
          <w:rFonts w:ascii="ＭＳ 明朝" w:hAnsi="ＭＳ 明朝" w:hint="eastAsia"/>
          <w:color w:val="000000" w:themeColor="text1"/>
          <w:szCs w:val="21"/>
        </w:rPr>
        <w:t>項の規定に基づく許可を受けた営業について適用する。</w:t>
      </w:r>
    </w:p>
    <w:p w14:paraId="49A9C6B0" w14:textId="6065C154" w:rsidR="00F84319" w:rsidRPr="00AA6DA5" w:rsidRDefault="00F84319" w:rsidP="00F84319">
      <w:pPr>
        <w:ind w:left="420" w:hangingChars="200" w:hanging="420"/>
        <w:rPr>
          <w:rFonts w:ascii="ＭＳ 明朝" w:hAnsi="ＭＳ 明朝"/>
          <w:color w:val="000000" w:themeColor="text1"/>
          <w:szCs w:val="21"/>
        </w:rPr>
      </w:pPr>
      <w:r w:rsidRPr="00AA6DA5">
        <w:rPr>
          <w:rFonts w:ascii="ＭＳ 明朝" w:hAnsi="ＭＳ 明朝" w:hint="eastAsia"/>
          <w:color w:val="000000" w:themeColor="text1"/>
          <w:szCs w:val="21"/>
        </w:rPr>
        <w:t xml:space="preserve">　３</w:t>
      </w:r>
      <w:r w:rsidR="00187AA9" w:rsidRPr="00AA6DA5">
        <w:rPr>
          <w:rFonts w:ascii="ＭＳ 明朝" w:hAnsi="ＭＳ 明朝" w:hint="eastAsia"/>
          <w:color w:val="000000" w:themeColor="text1"/>
          <w:szCs w:val="21"/>
        </w:rPr>
        <w:t xml:space="preserve">　</w:t>
      </w:r>
      <w:r w:rsidRPr="00AA6DA5">
        <w:rPr>
          <w:rFonts w:ascii="ＭＳ 明朝" w:hAnsi="ＭＳ 明朝" w:hint="eastAsia"/>
          <w:color w:val="000000" w:themeColor="text1"/>
          <w:szCs w:val="21"/>
        </w:rPr>
        <w:t>この要綱の</w:t>
      </w:r>
      <w:r w:rsidR="00626A1F" w:rsidRPr="00AA6DA5">
        <w:rPr>
          <w:rFonts w:ascii="ＭＳ 明朝" w:hAnsi="ＭＳ 明朝" w:hint="eastAsia"/>
          <w:color w:val="000000" w:themeColor="text1"/>
          <w:szCs w:val="21"/>
        </w:rPr>
        <w:t>施行日の前日までに</w:t>
      </w:r>
      <w:r w:rsidRPr="00AA6DA5">
        <w:rPr>
          <w:rFonts w:ascii="ＭＳ 明朝" w:hAnsi="ＭＳ 明朝" w:hint="eastAsia"/>
          <w:color w:val="000000" w:themeColor="text1"/>
          <w:szCs w:val="21"/>
        </w:rPr>
        <w:t>法第5</w:t>
      </w:r>
      <w:r w:rsidRPr="00AA6DA5">
        <w:rPr>
          <w:rFonts w:ascii="ＭＳ 明朝" w:hAnsi="ＭＳ 明朝"/>
          <w:color w:val="000000" w:themeColor="text1"/>
          <w:szCs w:val="21"/>
        </w:rPr>
        <w:t>5</w:t>
      </w:r>
      <w:r w:rsidRPr="00AA6DA5">
        <w:rPr>
          <w:rFonts w:ascii="ＭＳ 明朝" w:hAnsi="ＭＳ 明朝" w:hint="eastAsia"/>
          <w:color w:val="000000" w:themeColor="text1"/>
          <w:szCs w:val="21"/>
        </w:rPr>
        <w:t>条第１項の規定に基づく自動車による飲食店営業の許可を受けた営業者は、施行日以降初めて営業許可の更新を行う場合（改正政令附則第２条第１項又は２項の規定によりなお従前の例により営業を行うことができる者のうち、営業を自動車で行っている者が、当該営業を継続するために法第55条第1項の許可の申請を行う場合を含む）に限り、なお従前の要綱の例により許可を受けることができる。</w:t>
      </w:r>
    </w:p>
    <w:p w14:paraId="11381738" w14:textId="45F8117F" w:rsidR="00F84319" w:rsidRPr="00AA6DA5" w:rsidRDefault="00F84319" w:rsidP="00F84319">
      <w:pPr>
        <w:ind w:left="420" w:hangingChars="200" w:hanging="420"/>
        <w:rPr>
          <w:rFonts w:ascii="ＭＳ 明朝" w:hAnsi="ＭＳ 明朝"/>
          <w:color w:val="000000" w:themeColor="text1"/>
          <w:szCs w:val="21"/>
        </w:rPr>
      </w:pPr>
      <w:r w:rsidRPr="00AA6DA5">
        <w:rPr>
          <w:rFonts w:ascii="ＭＳ 明朝" w:hAnsi="ＭＳ 明朝" w:hint="eastAsia"/>
          <w:color w:val="000000" w:themeColor="text1"/>
          <w:szCs w:val="21"/>
        </w:rPr>
        <w:t xml:space="preserve">　４</w:t>
      </w:r>
      <w:r w:rsidR="00187AA9" w:rsidRPr="00AA6DA5">
        <w:rPr>
          <w:rFonts w:ascii="ＭＳ 明朝" w:hAnsi="ＭＳ 明朝" w:hint="eastAsia"/>
          <w:color w:val="000000" w:themeColor="text1"/>
          <w:szCs w:val="21"/>
        </w:rPr>
        <w:t xml:space="preserve">　</w:t>
      </w:r>
      <w:r w:rsidRPr="00AA6DA5">
        <w:rPr>
          <w:rFonts w:ascii="ＭＳ 明朝" w:hAnsi="ＭＳ 明朝" w:hint="eastAsia"/>
          <w:color w:val="000000" w:themeColor="text1"/>
          <w:szCs w:val="21"/>
        </w:rPr>
        <w:t>この要綱の</w:t>
      </w:r>
      <w:r w:rsidR="00626A1F" w:rsidRPr="00AA6DA5">
        <w:rPr>
          <w:rFonts w:ascii="ＭＳ 明朝" w:hAnsi="ＭＳ 明朝" w:hint="eastAsia"/>
          <w:color w:val="000000" w:themeColor="text1"/>
          <w:szCs w:val="21"/>
        </w:rPr>
        <w:t>施行日の前日までに</w:t>
      </w:r>
      <w:r w:rsidRPr="00AA6DA5">
        <w:rPr>
          <w:rFonts w:ascii="ＭＳ 明朝" w:hAnsi="ＭＳ 明朝" w:hint="eastAsia"/>
          <w:color w:val="000000" w:themeColor="text1"/>
          <w:szCs w:val="21"/>
        </w:rPr>
        <w:t>法第5</w:t>
      </w:r>
      <w:r w:rsidRPr="00AA6DA5">
        <w:rPr>
          <w:rFonts w:ascii="ＭＳ 明朝" w:hAnsi="ＭＳ 明朝"/>
          <w:color w:val="000000" w:themeColor="text1"/>
          <w:szCs w:val="21"/>
        </w:rPr>
        <w:t>5</w:t>
      </w:r>
      <w:r w:rsidRPr="00AA6DA5">
        <w:rPr>
          <w:rFonts w:ascii="ＭＳ 明朝" w:hAnsi="ＭＳ 明朝" w:hint="eastAsia"/>
          <w:color w:val="000000" w:themeColor="text1"/>
          <w:szCs w:val="21"/>
        </w:rPr>
        <w:t>条第１項の規定に基づく自動車による飲食店営業の許可を受けた営業者及び前項の規定によりなお従前の要綱の例により許可を受けた営業者が、営業許可の有効期限が満了する日までにこの要綱の適用を受けようとする場合は、大阪府知事に届出なければならない。</w:t>
      </w:r>
    </w:p>
    <w:p w14:paraId="759E4E3C" w14:textId="2FDF8B8C" w:rsidR="004F564E" w:rsidRPr="00AA6DA5" w:rsidRDefault="004F564E" w:rsidP="00F84319">
      <w:pPr>
        <w:rPr>
          <w:rFonts w:ascii="ＭＳ 明朝" w:hAnsi="ＭＳ 明朝"/>
          <w:szCs w:val="21"/>
        </w:rPr>
      </w:pPr>
    </w:p>
    <w:p w14:paraId="7F529FB5" w14:textId="1FC5E4D5" w:rsidR="00D33FAF" w:rsidRPr="00AA6DA5" w:rsidRDefault="00D33FAF" w:rsidP="00284F68">
      <w:pPr>
        <w:ind w:left="420" w:hangingChars="200" w:hanging="420"/>
        <w:rPr>
          <w:rFonts w:ascii="ＭＳ 明朝" w:hAnsi="ＭＳ 明朝"/>
          <w:szCs w:val="21"/>
        </w:rPr>
      </w:pPr>
    </w:p>
    <w:p w14:paraId="05E87F72" w14:textId="436DF781" w:rsidR="00D33FAF" w:rsidRPr="00AA6DA5" w:rsidRDefault="00D33FAF" w:rsidP="00284F68">
      <w:pPr>
        <w:ind w:left="420" w:hangingChars="200" w:hanging="420"/>
        <w:rPr>
          <w:rFonts w:ascii="ＭＳ 明朝" w:hAnsi="ＭＳ 明朝"/>
          <w:szCs w:val="21"/>
        </w:rPr>
      </w:pPr>
    </w:p>
    <w:p w14:paraId="6CBCE774" w14:textId="260833F2" w:rsidR="00D33FAF" w:rsidRPr="00AA6DA5" w:rsidRDefault="00D33FAF" w:rsidP="00284F68">
      <w:pPr>
        <w:ind w:left="420" w:hangingChars="200" w:hanging="420"/>
        <w:rPr>
          <w:rFonts w:ascii="ＭＳ 明朝" w:hAnsi="ＭＳ 明朝"/>
          <w:szCs w:val="21"/>
        </w:rPr>
      </w:pPr>
    </w:p>
    <w:p w14:paraId="23BD867C" w14:textId="38DD0609" w:rsidR="00D33FAF" w:rsidRPr="00AA6DA5" w:rsidRDefault="00D33FAF" w:rsidP="00284F68">
      <w:pPr>
        <w:ind w:left="420" w:hangingChars="200" w:hanging="420"/>
        <w:rPr>
          <w:rFonts w:ascii="ＭＳ 明朝" w:hAnsi="ＭＳ 明朝"/>
          <w:szCs w:val="21"/>
        </w:rPr>
      </w:pPr>
    </w:p>
    <w:p w14:paraId="123D4996" w14:textId="543CA973" w:rsidR="00D33FAF" w:rsidRPr="00AA6DA5" w:rsidRDefault="00D33FAF" w:rsidP="00284F68">
      <w:pPr>
        <w:ind w:left="420" w:hangingChars="200" w:hanging="420"/>
        <w:rPr>
          <w:rFonts w:ascii="ＭＳ 明朝" w:hAnsi="ＭＳ 明朝"/>
          <w:szCs w:val="21"/>
        </w:rPr>
      </w:pPr>
    </w:p>
    <w:p w14:paraId="363D9631" w14:textId="73B7A17A" w:rsidR="00D33FAF" w:rsidRPr="00AA6DA5" w:rsidRDefault="00D33FAF" w:rsidP="00284F68">
      <w:pPr>
        <w:ind w:left="420" w:hangingChars="200" w:hanging="420"/>
        <w:rPr>
          <w:rFonts w:ascii="ＭＳ 明朝" w:hAnsi="ＭＳ 明朝"/>
          <w:szCs w:val="21"/>
        </w:rPr>
      </w:pPr>
    </w:p>
    <w:p w14:paraId="66BAB0B1" w14:textId="23195B62" w:rsidR="00D33FAF" w:rsidRPr="00AA6DA5" w:rsidRDefault="00D33FAF" w:rsidP="00284F68">
      <w:pPr>
        <w:ind w:left="420" w:hangingChars="200" w:hanging="420"/>
        <w:rPr>
          <w:rFonts w:ascii="ＭＳ 明朝" w:hAnsi="ＭＳ 明朝"/>
          <w:szCs w:val="21"/>
        </w:rPr>
      </w:pPr>
    </w:p>
    <w:p w14:paraId="1ED3735A" w14:textId="30FD18BD" w:rsidR="00D33FAF" w:rsidRPr="00AA6DA5" w:rsidRDefault="00D33FAF" w:rsidP="00284F68">
      <w:pPr>
        <w:ind w:left="420" w:hangingChars="200" w:hanging="420"/>
        <w:rPr>
          <w:rFonts w:ascii="ＭＳ 明朝" w:hAnsi="ＭＳ 明朝"/>
          <w:szCs w:val="21"/>
        </w:rPr>
      </w:pPr>
    </w:p>
    <w:p w14:paraId="78AAEAB7" w14:textId="4FFB6970" w:rsidR="00D33FAF" w:rsidRPr="00AA6DA5" w:rsidRDefault="00D33FAF" w:rsidP="00284F68">
      <w:pPr>
        <w:ind w:left="420" w:hangingChars="200" w:hanging="420"/>
        <w:rPr>
          <w:rFonts w:ascii="ＭＳ 明朝" w:hAnsi="ＭＳ 明朝"/>
          <w:szCs w:val="21"/>
        </w:rPr>
      </w:pPr>
    </w:p>
    <w:p w14:paraId="7B08CA5F" w14:textId="1B4892CE" w:rsidR="00D33FAF" w:rsidRPr="00AA6DA5" w:rsidRDefault="00D33FAF" w:rsidP="00284F68">
      <w:pPr>
        <w:ind w:left="420" w:hangingChars="200" w:hanging="420"/>
        <w:rPr>
          <w:rFonts w:ascii="ＭＳ 明朝" w:hAnsi="ＭＳ 明朝"/>
          <w:szCs w:val="21"/>
        </w:rPr>
      </w:pPr>
    </w:p>
    <w:p w14:paraId="4A3498B7" w14:textId="5ED380F1" w:rsidR="00D33FAF" w:rsidRPr="00AA6DA5" w:rsidRDefault="00D33FAF" w:rsidP="00284F68">
      <w:pPr>
        <w:ind w:left="420" w:hangingChars="200" w:hanging="420"/>
        <w:rPr>
          <w:rFonts w:ascii="ＭＳ 明朝" w:hAnsi="ＭＳ 明朝"/>
          <w:szCs w:val="21"/>
        </w:rPr>
      </w:pPr>
    </w:p>
    <w:p w14:paraId="73067CEF" w14:textId="5AF3BF6E" w:rsidR="00D33FAF" w:rsidRPr="00AA6DA5" w:rsidRDefault="00D33FAF" w:rsidP="00284F68">
      <w:pPr>
        <w:ind w:left="420" w:hangingChars="200" w:hanging="420"/>
        <w:rPr>
          <w:rFonts w:ascii="ＭＳ 明朝" w:hAnsi="ＭＳ 明朝"/>
          <w:szCs w:val="21"/>
        </w:rPr>
      </w:pPr>
    </w:p>
    <w:p w14:paraId="5403BA4C" w14:textId="2E0EDF8F" w:rsidR="00D33FAF" w:rsidRPr="00AA6DA5" w:rsidRDefault="00D33FAF" w:rsidP="00284F68">
      <w:pPr>
        <w:ind w:left="420" w:hangingChars="200" w:hanging="420"/>
        <w:rPr>
          <w:rFonts w:ascii="ＭＳ 明朝" w:hAnsi="ＭＳ 明朝"/>
          <w:szCs w:val="21"/>
        </w:rPr>
      </w:pPr>
    </w:p>
    <w:p w14:paraId="0BA344A6" w14:textId="118D43AA" w:rsidR="00D33FAF" w:rsidRPr="00AA6DA5" w:rsidRDefault="00D33FAF" w:rsidP="00284F68">
      <w:pPr>
        <w:ind w:left="420" w:hangingChars="200" w:hanging="420"/>
        <w:rPr>
          <w:rFonts w:ascii="ＭＳ 明朝" w:hAnsi="ＭＳ 明朝"/>
          <w:szCs w:val="21"/>
        </w:rPr>
      </w:pPr>
    </w:p>
    <w:p w14:paraId="73697C70" w14:textId="30D7D0EB" w:rsidR="00D33FAF" w:rsidRPr="00AA6DA5" w:rsidRDefault="00D33FAF" w:rsidP="00284F68">
      <w:pPr>
        <w:ind w:left="420" w:hangingChars="200" w:hanging="420"/>
        <w:rPr>
          <w:rFonts w:ascii="ＭＳ 明朝" w:hAnsi="ＭＳ 明朝"/>
          <w:szCs w:val="21"/>
        </w:rPr>
      </w:pPr>
    </w:p>
    <w:p w14:paraId="6276A781" w14:textId="7D04DB6C" w:rsidR="00D33FAF" w:rsidRPr="00AA6DA5" w:rsidRDefault="00D33FAF" w:rsidP="00284F68">
      <w:pPr>
        <w:ind w:left="420" w:hangingChars="200" w:hanging="420"/>
        <w:rPr>
          <w:rFonts w:ascii="ＭＳ 明朝" w:hAnsi="ＭＳ 明朝"/>
          <w:szCs w:val="21"/>
        </w:rPr>
      </w:pPr>
    </w:p>
    <w:p w14:paraId="3E62BD17" w14:textId="6CFCE2C2" w:rsidR="00D33FAF" w:rsidRPr="00AA6DA5" w:rsidRDefault="00D33FAF" w:rsidP="00284F68">
      <w:pPr>
        <w:ind w:left="420" w:hangingChars="200" w:hanging="420"/>
        <w:rPr>
          <w:rFonts w:ascii="ＭＳ 明朝" w:hAnsi="ＭＳ 明朝"/>
          <w:szCs w:val="21"/>
        </w:rPr>
      </w:pPr>
    </w:p>
    <w:p w14:paraId="3C9430A7" w14:textId="1C1B3A08" w:rsidR="00D33FAF" w:rsidRPr="00AA6DA5" w:rsidRDefault="00D33FAF" w:rsidP="00284F68">
      <w:pPr>
        <w:ind w:left="420" w:hangingChars="200" w:hanging="420"/>
        <w:rPr>
          <w:rFonts w:ascii="ＭＳ 明朝" w:hAnsi="ＭＳ 明朝"/>
          <w:szCs w:val="21"/>
        </w:rPr>
      </w:pPr>
    </w:p>
    <w:p w14:paraId="5B8E03B2" w14:textId="7230A5BE" w:rsidR="00D33FAF" w:rsidRPr="00AA6DA5" w:rsidRDefault="00D33FAF" w:rsidP="00284F68">
      <w:pPr>
        <w:ind w:left="420" w:hangingChars="200" w:hanging="420"/>
        <w:rPr>
          <w:rFonts w:ascii="ＭＳ 明朝" w:hAnsi="ＭＳ 明朝"/>
          <w:szCs w:val="21"/>
        </w:rPr>
      </w:pPr>
    </w:p>
    <w:p w14:paraId="4F53614F" w14:textId="4CC8F422" w:rsidR="00D33FAF" w:rsidRPr="00AA6DA5" w:rsidRDefault="00D33FAF" w:rsidP="00284F68">
      <w:pPr>
        <w:ind w:left="420" w:hangingChars="200" w:hanging="420"/>
        <w:rPr>
          <w:rFonts w:ascii="ＭＳ 明朝" w:hAnsi="ＭＳ 明朝"/>
          <w:szCs w:val="21"/>
        </w:rPr>
      </w:pPr>
    </w:p>
    <w:p w14:paraId="544A8D6C" w14:textId="4B20569A" w:rsidR="00D33FAF" w:rsidRPr="00AA6DA5" w:rsidRDefault="00D33FAF" w:rsidP="00284F68">
      <w:pPr>
        <w:ind w:left="420" w:hangingChars="200" w:hanging="420"/>
        <w:rPr>
          <w:rFonts w:ascii="ＭＳ 明朝" w:hAnsi="ＭＳ 明朝"/>
          <w:szCs w:val="21"/>
        </w:rPr>
      </w:pPr>
    </w:p>
    <w:p w14:paraId="32A74124" w14:textId="557ACAD5" w:rsidR="00D33FAF" w:rsidRPr="00AA6DA5" w:rsidRDefault="00D33FAF" w:rsidP="00284F68">
      <w:pPr>
        <w:ind w:left="420" w:hangingChars="200" w:hanging="420"/>
        <w:rPr>
          <w:rFonts w:ascii="ＭＳ 明朝" w:hAnsi="ＭＳ 明朝"/>
          <w:szCs w:val="21"/>
        </w:rPr>
      </w:pPr>
    </w:p>
    <w:p w14:paraId="62C43587" w14:textId="1C466851" w:rsidR="00D33FAF" w:rsidRPr="00AA6DA5" w:rsidRDefault="00D33FAF" w:rsidP="00284F68">
      <w:pPr>
        <w:ind w:left="420" w:hangingChars="200" w:hanging="420"/>
        <w:rPr>
          <w:rFonts w:ascii="ＭＳ 明朝" w:hAnsi="ＭＳ 明朝"/>
          <w:szCs w:val="21"/>
        </w:rPr>
      </w:pPr>
    </w:p>
    <w:p w14:paraId="541CB0F5" w14:textId="6BBD966C" w:rsidR="00D33FAF" w:rsidRPr="00AA6DA5" w:rsidRDefault="00D33FAF" w:rsidP="00284F68">
      <w:pPr>
        <w:ind w:left="420" w:hangingChars="200" w:hanging="420"/>
        <w:rPr>
          <w:rFonts w:ascii="ＭＳ 明朝" w:hAnsi="ＭＳ 明朝"/>
          <w:szCs w:val="21"/>
        </w:rPr>
      </w:pPr>
    </w:p>
    <w:p w14:paraId="63408AE5" w14:textId="3E1D4F21" w:rsidR="00D33FAF" w:rsidRPr="00AA6DA5" w:rsidRDefault="00D33FAF" w:rsidP="00284F68">
      <w:pPr>
        <w:ind w:left="420" w:hangingChars="200" w:hanging="420"/>
        <w:rPr>
          <w:rFonts w:ascii="ＭＳ 明朝" w:hAnsi="ＭＳ 明朝"/>
          <w:szCs w:val="21"/>
        </w:rPr>
      </w:pPr>
    </w:p>
    <w:p w14:paraId="057179F6" w14:textId="6D608517" w:rsidR="00D33FAF" w:rsidRPr="00AA6DA5" w:rsidRDefault="00D33FAF" w:rsidP="00284F68">
      <w:pPr>
        <w:ind w:left="420" w:hangingChars="200" w:hanging="420"/>
        <w:rPr>
          <w:rFonts w:ascii="ＭＳ 明朝" w:hAnsi="ＭＳ 明朝"/>
          <w:szCs w:val="21"/>
        </w:rPr>
      </w:pPr>
    </w:p>
    <w:p w14:paraId="2ADEC26F" w14:textId="3ED5F890" w:rsidR="00D33FAF" w:rsidRPr="00AA6DA5" w:rsidRDefault="00D33FAF" w:rsidP="00284F68">
      <w:pPr>
        <w:ind w:left="420" w:hangingChars="200" w:hanging="420"/>
        <w:rPr>
          <w:rFonts w:ascii="ＭＳ 明朝" w:hAnsi="ＭＳ 明朝"/>
          <w:szCs w:val="21"/>
        </w:rPr>
      </w:pPr>
    </w:p>
    <w:p w14:paraId="33F71240" w14:textId="5A53CA75" w:rsidR="005D6A84" w:rsidRPr="00AA6DA5" w:rsidRDefault="005D6A84" w:rsidP="004F564E">
      <w:pPr>
        <w:rPr>
          <w:rFonts w:ascii="ＭＳ 明朝" w:hAnsi="ＭＳ 明朝"/>
          <w:szCs w:val="21"/>
        </w:rPr>
      </w:pPr>
    </w:p>
    <w:p w14:paraId="5B8AD773" w14:textId="77777777" w:rsidR="00DA4158" w:rsidRPr="00AA6DA5" w:rsidRDefault="00DA4158" w:rsidP="004F564E">
      <w:pPr>
        <w:rPr>
          <w:rFonts w:ascii="ＭＳ 明朝" w:hAnsi="ＭＳ 明朝"/>
          <w:szCs w:val="21"/>
        </w:rPr>
      </w:pPr>
    </w:p>
    <w:p w14:paraId="456E7964" w14:textId="69630C2F" w:rsidR="00243B06" w:rsidRPr="00AA6DA5" w:rsidRDefault="003C4272" w:rsidP="00783E92">
      <w:pPr>
        <w:rPr>
          <w:rFonts w:asciiTheme="minorEastAsia" w:hAnsiTheme="minorEastAsia"/>
          <w:color w:val="000000" w:themeColor="text1"/>
          <w:szCs w:val="21"/>
        </w:rPr>
      </w:pPr>
      <w:r w:rsidRPr="00AA6DA5">
        <w:rPr>
          <w:rFonts w:ascii="ＭＳ 明朝" w:hAnsi="ＭＳ 明朝" w:hint="eastAsia"/>
          <w:szCs w:val="21"/>
        </w:rPr>
        <w:t>別表１</w:t>
      </w:r>
      <w:r w:rsidR="00F443AC" w:rsidRPr="00AA6DA5">
        <w:rPr>
          <w:rFonts w:ascii="ＭＳ 明朝" w:hAnsi="ＭＳ 明朝" w:hint="eastAsia"/>
          <w:szCs w:val="21"/>
        </w:rPr>
        <w:t xml:space="preserve">　</w:t>
      </w:r>
      <w:r w:rsidR="005B3906" w:rsidRPr="00AA6DA5">
        <w:rPr>
          <w:rFonts w:asciiTheme="minorEastAsia" w:hAnsiTheme="minorEastAsia" w:hint="eastAsia"/>
          <w:szCs w:val="21"/>
        </w:rPr>
        <w:t>営業の種類に応じた営業内容及び給水・廃</w:t>
      </w:r>
      <w:r w:rsidR="005B3906" w:rsidRPr="00AA6DA5">
        <w:rPr>
          <w:rFonts w:asciiTheme="minorEastAsia" w:hAnsiTheme="minorEastAsia" w:hint="eastAsia"/>
          <w:color w:val="000000" w:themeColor="text1"/>
          <w:szCs w:val="21"/>
        </w:rPr>
        <w:t>水タンクの容量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961"/>
        <w:gridCol w:w="2551"/>
      </w:tblGrid>
      <w:tr w:rsidR="00684BC5" w:rsidRPr="00AA6DA5" w14:paraId="664EEB33" w14:textId="77777777" w:rsidTr="0073123C">
        <w:tc>
          <w:tcPr>
            <w:tcW w:w="1668" w:type="dxa"/>
          </w:tcPr>
          <w:p w14:paraId="3A33D0F0" w14:textId="77777777" w:rsidR="00F070D1" w:rsidRPr="00AA6DA5" w:rsidRDefault="00F070D1" w:rsidP="00246944">
            <w:pPr>
              <w:jc w:val="center"/>
              <w:rPr>
                <w:rFonts w:ascii="ＭＳ 明朝" w:hAnsi="ＭＳ 明朝"/>
                <w:color w:val="000000" w:themeColor="text1"/>
                <w:szCs w:val="21"/>
              </w:rPr>
            </w:pPr>
            <w:r w:rsidRPr="00AA6DA5">
              <w:rPr>
                <w:rFonts w:ascii="ＭＳ 明朝" w:hAnsi="ＭＳ 明朝" w:hint="eastAsia"/>
                <w:color w:val="000000" w:themeColor="text1"/>
                <w:szCs w:val="21"/>
              </w:rPr>
              <w:t>業種</w:t>
            </w:r>
          </w:p>
        </w:tc>
        <w:tc>
          <w:tcPr>
            <w:tcW w:w="4961" w:type="dxa"/>
            <w:shd w:val="clear" w:color="auto" w:fill="auto"/>
          </w:tcPr>
          <w:p w14:paraId="70E35855" w14:textId="711186A2" w:rsidR="00F070D1" w:rsidRPr="00AA6DA5" w:rsidRDefault="005B3906" w:rsidP="00246944">
            <w:pPr>
              <w:jc w:val="center"/>
              <w:rPr>
                <w:rFonts w:ascii="ＭＳ 明朝" w:hAnsi="ＭＳ 明朝"/>
                <w:color w:val="000000" w:themeColor="text1"/>
                <w:szCs w:val="21"/>
              </w:rPr>
            </w:pPr>
            <w:r w:rsidRPr="00AA6DA5">
              <w:rPr>
                <w:rFonts w:asciiTheme="minorEastAsia" w:hAnsiTheme="minorEastAsia" w:hint="eastAsia"/>
                <w:color w:val="000000" w:themeColor="text1"/>
                <w:szCs w:val="21"/>
              </w:rPr>
              <w:t>営業内容</w:t>
            </w:r>
          </w:p>
        </w:tc>
        <w:tc>
          <w:tcPr>
            <w:tcW w:w="2551" w:type="dxa"/>
            <w:shd w:val="clear" w:color="auto" w:fill="auto"/>
          </w:tcPr>
          <w:p w14:paraId="5CC0AA37" w14:textId="2B5D4A96" w:rsidR="00F070D1" w:rsidRPr="00AA6DA5" w:rsidRDefault="00F070D1" w:rsidP="004E19D2">
            <w:pPr>
              <w:jc w:val="center"/>
              <w:rPr>
                <w:rFonts w:ascii="ＭＳ 明朝" w:hAnsi="ＭＳ 明朝"/>
                <w:color w:val="000000" w:themeColor="text1"/>
                <w:szCs w:val="21"/>
              </w:rPr>
            </w:pPr>
            <w:r w:rsidRPr="00AA6DA5">
              <w:rPr>
                <w:rFonts w:ascii="ＭＳ 明朝" w:hAnsi="ＭＳ 明朝" w:hint="eastAsia"/>
                <w:color w:val="000000" w:themeColor="text1"/>
                <w:szCs w:val="21"/>
              </w:rPr>
              <w:t>給水</w:t>
            </w:r>
            <w:r w:rsidR="00CA7E0C" w:rsidRPr="00AA6DA5">
              <w:rPr>
                <w:rFonts w:ascii="ＭＳ 明朝" w:hAnsi="ＭＳ 明朝" w:hint="eastAsia"/>
                <w:color w:val="000000" w:themeColor="text1"/>
                <w:szCs w:val="21"/>
              </w:rPr>
              <w:t>・廃水</w:t>
            </w:r>
            <w:r w:rsidRPr="00AA6DA5">
              <w:rPr>
                <w:rFonts w:ascii="ＭＳ 明朝" w:hAnsi="ＭＳ 明朝" w:hint="eastAsia"/>
                <w:color w:val="000000" w:themeColor="text1"/>
                <w:szCs w:val="21"/>
              </w:rPr>
              <w:t>タンクの容量</w:t>
            </w:r>
          </w:p>
        </w:tc>
      </w:tr>
      <w:tr w:rsidR="001814C4" w:rsidRPr="00AA6DA5" w14:paraId="6B1A0E78" w14:textId="77777777" w:rsidTr="0073123C">
        <w:tc>
          <w:tcPr>
            <w:tcW w:w="1668" w:type="dxa"/>
            <w:vMerge w:val="restart"/>
          </w:tcPr>
          <w:p w14:paraId="7CA200F4" w14:textId="77777777" w:rsidR="00F070D1" w:rsidRPr="00AA6DA5" w:rsidRDefault="00F070D1" w:rsidP="00AB11B7">
            <w:pPr>
              <w:rPr>
                <w:rFonts w:ascii="ＭＳ 明朝" w:hAnsi="ＭＳ 明朝"/>
                <w:szCs w:val="21"/>
              </w:rPr>
            </w:pPr>
            <w:r w:rsidRPr="00AA6DA5">
              <w:rPr>
                <w:rFonts w:ascii="ＭＳ 明朝" w:hAnsi="ＭＳ 明朝" w:hint="eastAsia"/>
                <w:szCs w:val="21"/>
              </w:rPr>
              <w:t>飲食店営業</w:t>
            </w:r>
          </w:p>
        </w:tc>
        <w:tc>
          <w:tcPr>
            <w:tcW w:w="4961" w:type="dxa"/>
            <w:shd w:val="clear" w:color="auto" w:fill="auto"/>
          </w:tcPr>
          <w:p w14:paraId="5FF3C0A7" w14:textId="4BEF7020" w:rsidR="008B1715" w:rsidRPr="00AA6DA5" w:rsidRDefault="00435C1F" w:rsidP="008B1715">
            <w:pPr>
              <w:rPr>
                <w:rFonts w:ascii="ＭＳ 明朝" w:hAnsi="ＭＳ 明朝" w:cs="Courier New"/>
                <w:szCs w:val="21"/>
                <w:bdr w:val="single" w:sz="4" w:space="0" w:color="auto"/>
              </w:rPr>
            </w:pPr>
            <w:r w:rsidRPr="00AA6DA5">
              <w:rPr>
                <w:rFonts w:ascii="ＭＳ 明朝" w:hAnsi="ＭＳ 明朝" w:hint="eastAsia"/>
                <w:szCs w:val="21"/>
                <w:bdr w:val="single" w:sz="4" w:space="0" w:color="auto"/>
                <w:shd w:val="pct15" w:color="auto" w:fill="FFFFFF"/>
              </w:rPr>
              <w:t>Ⅰ型（40型）</w:t>
            </w:r>
            <w:r w:rsidR="00572C4E" w:rsidRPr="00AA6DA5">
              <w:rPr>
                <w:rFonts w:ascii="ＭＳ 明朝" w:hAnsi="ＭＳ 明朝" w:hint="eastAsia"/>
                <w:szCs w:val="21"/>
                <w:bdr w:val="single" w:sz="4" w:space="0" w:color="auto"/>
                <w:shd w:val="pct15" w:color="auto" w:fill="FFFFFF"/>
              </w:rPr>
              <w:t xml:space="preserve"> </w:t>
            </w:r>
            <w:r w:rsidR="005B3906" w:rsidRPr="00AA6DA5">
              <w:rPr>
                <w:rFonts w:ascii="ＭＳ 明朝" w:hAnsi="ＭＳ 明朝" w:hint="eastAsia"/>
                <w:szCs w:val="21"/>
              </w:rPr>
              <w:t xml:space="preserve">　</w:t>
            </w:r>
            <w:r w:rsidR="008B1715" w:rsidRPr="00AA6DA5">
              <w:rPr>
                <w:rFonts w:ascii="ＭＳ 明朝" w:hAnsi="ＭＳ 明朝" w:hint="eastAsia"/>
                <w:szCs w:val="21"/>
              </w:rPr>
              <w:t>簡易な営業</w:t>
            </w:r>
          </w:p>
          <w:p w14:paraId="4D223BD1" w14:textId="630A434E" w:rsidR="008B1715" w:rsidRPr="00AA6DA5" w:rsidRDefault="008B1715" w:rsidP="008B1715">
            <w:pPr>
              <w:pStyle w:val="af4"/>
              <w:ind w:left="210" w:hangingChars="100" w:hanging="210"/>
              <w:rPr>
                <w:rFonts w:ascii="ＭＳ 明朝" w:eastAsia="ＭＳ 明朝" w:hAnsi="ＭＳ 明朝"/>
                <w:sz w:val="21"/>
                <w:szCs w:val="21"/>
              </w:rPr>
            </w:pPr>
            <w:r w:rsidRPr="00AA6DA5">
              <w:rPr>
                <w:rFonts w:ascii="ＭＳ 明朝" w:eastAsia="ＭＳ 明朝" w:hAnsi="ＭＳ 明朝" w:hint="eastAsia"/>
                <w:sz w:val="21"/>
                <w:szCs w:val="21"/>
              </w:rPr>
              <w:t>・単一の工程からなる調理であって、かつ、単一品目のみ取り扱う。</w:t>
            </w:r>
          </w:p>
          <w:p w14:paraId="2EC1B75E" w14:textId="007C8D6B" w:rsidR="00F070D1" w:rsidRPr="00AA6DA5" w:rsidRDefault="008B1715" w:rsidP="00CE2806">
            <w:pPr>
              <w:ind w:left="210" w:hangingChars="100" w:hanging="210"/>
              <w:rPr>
                <w:rFonts w:ascii="ＭＳ 明朝" w:hAnsi="ＭＳ 明朝"/>
                <w:szCs w:val="21"/>
              </w:rPr>
            </w:pPr>
            <w:r w:rsidRPr="00AA6DA5">
              <w:rPr>
                <w:rFonts w:ascii="ＭＳ 明朝" w:hAnsi="ＭＳ 明朝" w:hint="eastAsia"/>
                <w:szCs w:val="21"/>
              </w:rPr>
              <w:t>・処理</w:t>
            </w:r>
            <w:r w:rsidR="00693317" w:rsidRPr="00AA6DA5">
              <w:rPr>
                <w:rFonts w:ascii="ＭＳ 明朝" w:hAnsi="ＭＳ 明朝" w:hint="eastAsia"/>
                <w:szCs w:val="21"/>
              </w:rPr>
              <w:t>や加工</w:t>
            </w:r>
            <w:r w:rsidRPr="00AA6DA5">
              <w:rPr>
                <w:rFonts w:ascii="ＭＳ 明朝" w:hAnsi="ＭＳ 明朝" w:hint="eastAsia"/>
                <w:szCs w:val="21"/>
              </w:rPr>
              <w:t>を伴わない非包装魚介類の付帯的な販売を行う。</w:t>
            </w:r>
          </w:p>
        </w:tc>
        <w:tc>
          <w:tcPr>
            <w:tcW w:w="2551" w:type="dxa"/>
            <w:shd w:val="clear" w:color="auto" w:fill="auto"/>
          </w:tcPr>
          <w:p w14:paraId="58A44CDD" w14:textId="77777777" w:rsidR="00F070D1" w:rsidRPr="00AA6DA5" w:rsidRDefault="009435E5" w:rsidP="00783E92">
            <w:pPr>
              <w:rPr>
                <w:rFonts w:ascii="ＭＳ 明朝" w:hAnsi="ＭＳ 明朝"/>
                <w:szCs w:val="21"/>
              </w:rPr>
            </w:pPr>
            <w:r w:rsidRPr="00AA6DA5">
              <w:rPr>
                <w:rFonts w:ascii="ＭＳ 明朝" w:hAnsi="ＭＳ 明朝" w:hint="eastAsia"/>
                <w:szCs w:val="21"/>
              </w:rPr>
              <w:t>約</w:t>
            </w:r>
            <w:r w:rsidR="00F070D1" w:rsidRPr="00AA6DA5">
              <w:rPr>
                <w:rFonts w:ascii="ＭＳ 明朝" w:hAnsi="ＭＳ 明朝" w:hint="eastAsia"/>
                <w:szCs w:val="21"/>
              </w:rPr>
              <w:t>40リットル</w:t>
            </w:r>
          </w:p>
          <w:p w14:paraId="3225B192" w14:textId="77777777" w:rsidR="00F070D1" w:rsidRPr="00AA6DA5" w:rsidRDefault="00F070D1" w:rsidP="00783E92">
            <w:pPr>
              <w:rPr>
                <w:rFonts w:ascii="ＭＳ 明朝" w:hAnsi="ＭＳ 明朝"/>
                <w:szCs w:val="21"/>
              </w:rPr>
            </w:pPr>
          </w:p>
        </w:tc>
      </w:tr>
      <w:tr w:rsidR="001814C4" w:rsidRPr="00AA6DA5" w14:paraId="373B40BE" w14:textId="77777777" w:rsidTr="0073123C">
        <w:tc>
          <w:tcPr>
            <w:tcW w:w="1668" w:type="dxa"/>
            <w:vMerge/>
          </w:tcPr>
          <w:p w14:paraId="61AA0907" w14:textId="77777777" w:rsidR="00F070D1" w:rsidRPr="00AA6DA5" w:rsidRDefault="00F070D1" w:rsidP="00783E92">
            <w:pPr>
              <w:rPr>
                <w:rFonts w:ascii="ＭＳ 明朝" w:hAnsi="ＭＳ 明朝"/>
                <w:szCs w:val="21"/>
                <w:bdr w:val="single" w:sz="4" w:space="0" w:color="auto"/>
                <w:shd w:val="pct15" w:color="auto" w:fill="FFFFFF"/>
              </w:rPr>
            </w:pPr>
          </w:p>
        </w:tc>
        <w:tc>
          <w:tcPr>
            <w:tcW w:w="4961" w:type="dxa"/>
            <w:shd w:val="clear" w:color="auto" w:fill="auto"/>
          </w:tcPr>
          <w:p w14:paraId="63271FB5" w14:textId="65E4B669" w:rsidR="008B1715" w:rsidRPr="00AA6DA5" w:rsidRDefault="00F070D1" w:rsidP="008B1715">
            <w:pPr>
              <w:rPr>
                <w:rFonts w:ascii="ＭＳ 明朝" w:hAnsi="ＭＳ 明朝"/>
                <w:szCs w:val="21"/>
                <w:shd w:val="pct15" w:color="auto" w:fill="FFFFFF"/>
              </w:rPr>
            </w:pPr>
            <w:r w:rsidRPr="00AA6DA5">
              <w:rPr>
                <w:rFonts w:ascii="ＭＳ 明朝" w:hAnsi="ＭＳ 明朝" w:hint="eastAsia"/>
                <w:szCs w:val="21"/>
                <w:bdr w:val="single" w:sz="4" w:space="0" w:color="auto"/>
                <w:shd w:val="pct15" w:color="auto" w:fill="FFFFFF"/>
              </w:rPr>
              <w:t xml:space="preserve"> </w:t>
            </w:r>
            <w:r w:rsidR="009A0C94" w:rsidRPr="00AA6DA5">
              <w:rPr>
                <w:rFonts w:ascii="ＭＳ 明朝" w:hAnsi="ＭＳ 明朝" w:hint="eastAsia"/>
                <w:szCs w:val="21"/>
                <w:bdr w:val="single" w:sz="4" w:space="0" w:color="auto"/>
                <w:shd w:val="pct15" w:color="auto" w:fill="FFFFFF"/>
              </w:rPr>
              <w:t>Ⅱ型（80型）</w:t>
            </w:r>
            <w:r w:rsidR="005B3906" w:rsidRPr="00AA6DA5">
              <w:rPr>
                <w:rFonts w:ascii="ＭＳ 明朝" w:hAnsi="ＭＳ 明朝" w:hint="eastAsia"/>
                <w:szCs w:val="21"/>
              </w:rPr>
              <w:t xml:space="preserve">　</w:t>
            </w:r>
            <w:r w:rsidR="008B1715" w:rsidRPr="00AA6DA5">
              <w:rPr>
                <w:rFonts w:ascii="ＭＳ 明朝" w:hAnsi="ＭＳ 明朝" w:hint="eastAsia"/>
                <w:szCs w:val="21"/>
              </w:rPr>
              <w:t>比較的大量の水を要しない営業</w:t>
            </w:r>
          </w:p>
          <w:p w14:paraId="6EF85E02" w14:textId="77777777" w:rsidR="008B1715" w:rsidRPr="00AA6DA5" w:rsidRDefault="008B1715" w:rsidP="008B1715">
            <w:pPr>
              <w:rPr>
                <w:rFonts w:ascii="ＭＳ 明朝" w:hAnsi="ＭＳ 明朝"/>
                <w:szCs w:val="21"/>
              </w:rPr>
            </w:pPr>
            <w:r w:rsidRPr="00AA6DA5">
              <w:rPr>
                <w:rFonts w:ascii="ＭＳ 明朝" w:hAnsi="ＭＳ 明朝" w:hint="eastAsia"/>
                <w:szCs w:val="21"/>
              </w:rPr>
              <w:t>・２工程からなる調理を行う。</w:t>
            </w:r>
          </w:p>
          <w:p w14:paraId="493B6B36" w14:textId="77777777" w:rsidR="008B1715" w:rsidRPr="00AA6DA5" w:rsidRDefault="008B1715" w:rsidP="008B1715">
            <w:pPr>
              <w:ind w:left="210" w:hangingChars="100" w:hanging="210"/>
              <w:rPr>
                <w:rFonts w:ascii="ＭＳ 明朝" w:hAnsi="ＭＳ 明朝"/>
                <w:szCs w:val="21"/>
              </w:rPr>
            </w:pPr>
            <w:r w:rsidRPr="00AA6DA5">
              <w:rPr>
                <w:rFonts w:ascii="ＭＳ 明朝" w:hAnsi="ＭＳ 明朝" w:hint="eastAsia"/>
                <w:szCs w:val="21"/>
              </w:rPr>
              <w:t>・複数品目を取り扱う。</w:t>
            </w:r>
          </w:p>
          <w:p w14:paraId="3840F44D" w14:textId="2A554434" w:rsidR="006B4909" w:rsidRPr="00AA6DA5" w:rsidRDefault="00406F23" w:rsidP="00693317">
            <w:pPr>
              <w:ind w:left="210" w:hangingChars="100" w:hanging="210"/>
              <w:rPr>
                <w:rFonts w:ascii="ＭＳ 明朝" w:hAnsi="ＭＳ 明朝"/>
                <w:szCs w:val="21"/>
              </w:rPr>
            </w:pPr>
            <w:r w:rsidRPr="00AA6DA5">
              <w:rPr>
                <w:rFonts w:ascii="ＭＳ 明朝" w:hAnsi="ＭＳ 明朝" w:hint="eastAsia"/>
                <w:szCs w:val="21"/>
              </w:rPr>
              <w:t>・処理を伴わない非包装魚介類の</w:t>
            </w:r>
            <w:r w:rsidR="00CE2806" w:rsidRPr="00AA6DA5">
              <w:rPr>
                <w:rFonts w:ascii="ＭＳ 明朝" w:hAnsi="ＭＳ 明朝" w:hint="eastAsia"/>
                <w:szCs w:val="21"/>
              </w:rPr>
              <w:t>付帯的な</w:t>
            </w:r>
            <w:r w:rsidRPr="00AA6DA5">
              <w:rPr>
                <w:rFonts w:ascii="ＭＳ 明朝" w:hAnsi="ＭＳ 明朝" w:hint="eastAsia"/>
                <w:szCs w:val="21"/>
              </w:rPr>
              <w:t>販売を行う</w:t>
            </w:r>
            <w:r w:rsidR="004E19D2" w:rsidRPr="00AA6DA5">
              <w:rPr>
                <w:rFonts w:ascii="ＭＳ 明朝" w:hAnsi="ＭＳ 明朝" w:hint="eastAsia"/>
                <w:szCs w:val="21"/>
              </w:rPr>
              <w:t>。</w:t>
            </w:r>
          </w:p>
          <w:p w14:paraId="0810396C" w14:textId="03E146DC" w:rsidR="00DA4158" w:rsidRPr="00AA6DA5" w:rsidRDefault="00DA4158" w:rsidP="00DA4158">
            <w:pPr>
              <w:rPr>
                <w:rFonts w:ascii="ＭＳ 明朝" w:hAnsi="ＭＳ 明朝"/>
                <w:szCs w:val="21"/>
              </w:rPr>
            </w:pPr>
            <w:r w:rsidRPr="00AA6DA5">
              <w:rPr>
                <w:rFonts w:asciiTheme="minorEastAsia" w:hAnsiTheme="minorEastAsia" w:hint="eastAsia"/>
                <w:szCs w:val="21"/>
              </w:rPr>
              <w:t>・生食用鮮魚介類の調製を伴う販売をする</w:t>
            </w:r>
            <w:r w:rsidR="00AE6730" w:rsidRPr="00AA6DA5">
              <w:rPr>
                <w:rFonts w:asciiTheme="minorEastAsia" w:hAnsiTheme="minorEastAsia" w:hint="eastAsia"/>
                <w:szCs w:val="21"/>
              </w:rPr>
              <w:t>。</w:t>
            </w:r>
          </w:p>
        </w:tc>
        <w:tc>
          <w:tcPr>
            <w:tcW w:w="2551" w:type="dxa"/>
            <w:shd w:val="clear" w:color="auto" w:fill="auto"/>
          </w:tcPr>
          <w:p w14:paraId="7177A2CC" w14:textId="77777777" w:rsidR="00F070D1" w:rsidRPr="00AA6DA5" w:rsidRDefault="009435E5" w:rsidP="00783E92">
            <w:pPr>
              <w:rPr>
                <w:rFonts w:ascii="ＭＳ 明朝" w:hAnsi="ＭＳ 明朝"/>
                <w:szCs w:val="21"/>
              </w:rPr>
            </w:pPr>
            <w:r w:rsidRPr="00AA6DA5">
              <w:rPr>
                <w:rFonts w:ascii="ＭＳ 明朝" w:hAnsi="ＭＳ 明朝" w:hint="eastAsia"/>
                <w:szCs w:val="21"/>
              </w:rPr>
              <w:t>約</w:t>
            </w:r>
            <w:r w:rsidR="00F070D1" w:rsidRPr="00AA6DA5">
              <w:rPr>
                <w:rFonts w:ascii="ＭＳ 明朝" w:hAnsi="ＭＳ 明朝" w:hint="eastAsia"/>
                <w:szCs w:val="21"/>
              </w:rPr>
              <w:t>80リットル</w:t>
            </w:r>
          </w:p>
          <w:p w14:paraId="15AD5FA7" w14:textId="77777777" w:rsidR="00F070D1" w:rsidRPr="00AA6DA5" w:rsidRDefault="00F070D1" w:rsidP="00783E92">
            <w:pPr>
              <w:rPr>
                <w:rFonts w:ascii="ＭＳ 明朝" w:hAnsi="ＭＳ 明朝"/>
                <w:szCs w:val="21"/>
              </w:rPr>
            </w:pPr>
          </w:p>
        </w:tc>
      </w:tr>
      <w:tr w:rsidR="001814C4" w:rsidRPr="00AA6DA5" w14:paraId="60506FC0" w14:textId="77777777" w:rsidTr="0073123C">
        <w:tc>
          <w:tcPr>
            <w:tcW w:w="1668" w:type="dxa"/>
            <w:vMerge/>
          </w:tcPr>
          <w:p w14:paraId="772F7FE7" w14:textId="77777777" w:rsidR="00F070D1" w:rsidRPr="00AA6DA5" w:rsidRDefault="00F070D1" w:rsidP="00783E92">
            <w:pPr>
              <w:rPr>
                <w:rFonts w:ascii="ＭＳ 明朝" w:hAnsi="ＭＳ 明朝"/>
                <w:szCs w:val="21"/>
                <w:bdr w:val="single" w:sz="4" w:space="0" w:color="auto"/>
                <w:shd w:val="pct15" w:color="auto" w:fill="FFFFFF"/>
              </w:rPr>
            </w:pPr>
          </w:p>
        </w:tc>
        <w:tc>
          <w:tcPr>
            <w:tcW w:w="4961" w:type="dxa"/>
            <w:shd w:val="clear" w:color="auto" w:fill="auto"/>
          </w:tcPr>
          <w:p w14:paraId="404B051D" w14:textId="5525D123" w:rsidR="001F2E03" w:rsidRPr="00AA6DA5" w:rsidRDefault="00F070D1" w:rsidP="001F2E03">
            <w:pPr>
              <w:rPr>
                <w:rFonts w:ascii="ＭＳ 明朝" w:hAnsi="ＭＳ 明朝"/>
                <w:szCs w:val="21"/>
              </w:rPr>
            </w:pPr>
            <w:r w:rsidRPr="00AA6DA5">
              <w:rPr>
                <w:rFonts w:ascii="ＭＳ 明朝" w:hAnsi="ＭＳ 明朝"/>
                <w:szCs w:val="21"/>
                <w:bdr w:val="single" w:sz="4" w:space="0" w:color="auto"/>
                <w:shd w:val="pct15" w:color="auto" w:fill="FFFFFF"/>
              </w:rPr>
              <w:t xml:space="preserve"> </w:t>
            </w:r>
            <w:r w:rsidR="009A0C94" w:rsidRPr="00AA6DA5">
              <w:rPr>
                <w:rFonts w:ascii="ＭＳ 明朝" w:hAnsi="ＭＳ 明朝" w:hint="eastAsia"/>
                <w:szCs w:val="21"/>
                <w:bdr w:val="single" w:sz="4" w:space="0" w:color="auto"/>
                <w:shd w:val="pct15" w:color="auto" w:fill="FFFFFF"/>
              </w:rPr>
              <w:t>Ⅲ型（基本型）</w:t>
            </w:r>
            <w:r w:rsidR="005B3906" w:rsidRPr="00AA6DA5">
              <w:rPr>
                <w:rFonts w:ascii="ＭＳ 明朝" w:hAnsi="ＭＳ 明朝" w:hint="eastAsia"/>
                <w:szCs w:val="21"/>
              </w:rPr>
              <w:t xml:space="preserve">　</w:t>
            </w:r>
            <w:r w:rsidR="001F2E03" w:rsidRPr="00AA6DA5">
              <w:rPr>
                <w:rFonts w:ascii="ＭＳ 明朝" w:hAnsi="ＭＳ 明朝" w:hint="eastAsia"/>
                <w:szCs w:val="21"/>
              </w:rPr>
              <w:t>比較的大量の水を要する</w:t>
            </w:r>
            <w:r w:rsidR="00DA4158" w:rsidRPr="00AA6DA5">
              <w:rPr>
                <w:rFonts w:ascii="ＭＳ 明朝" w:hAnsi="ＭＳ 明朝" w:hint="eastAsia"/>
                <w:szCs w:val="21"/>
              </w:rPr>
              <w:t>営業</w:t>
            </w:r>
          </w:p>
          <w:p w14:paraId="190FF823" w14:textId="5B6944FF" w:rsidR="001F2E03" w:rsidRPr="00AA6DA5" w:rsidRDefault="001F2E03" w:rsidP="001F2E03">
            <w:pPr>
              <w:rPr>
                <w:rFonts w:ascii="ＭＳ 明朝" w:hAnsi="ＭＳ 明朝"/>
                <w:szCs w:val="21"/>
              </w:rPr>
            </w:pPr>
            <w:r w:rsidRPr="00AA6DA5">
              <w:rPr>
                <w:rFonts w:ascii="ＭＳ 明朝" w:hAnsi="ＭＳ 明朝" w:hint="eastAsia"/>
                <w:szCs w:val="21"/>
              </w:rPr>
              <w:t>・</w:t>
            </w:r>
            <w:r w:rsidR="008A4940" w:rsidRPr="00AA6DA5">
              <w:rPr>
                <w:rFonts w:ascii="ＭＳ 明朝" w:hAnsi="ＭＳ 明朝" w:hint="eastAsia"/>
                <w:szCs w:val="21"/>
              </w:rPr>
              <w:t>３</w:t>
            </w:r>
            <w:r w:rsidRPr="00AA6DA5">
              <w:rPr>
                <w:rFonts w:ascii="ＭＳ 明朝" w:hAnsi="ＭＳ 明朝" w:hint="eastAsia"/>
                <w:szCs w:val="21"/>
              </w:rPr>
              <w:t>工程以上からなる調理を行う。</w:t>
            </w:r>
          </w:p>
          <w:p w14:paraId="1D4307A7" w14:textId="0E05FA89" w:rsidR="001F2E03" w:rsidRPr="00AA6DA5" w:rsidRDefault="001F2E03" w:rsidP="001F2E03">
            <w:pPr>
              <w:rPr>
                <w:rFonts w:ascii="ＭＳ 明朝" w:hAnsi="ＭＳ 明朝"/>
                <w:szCs w:val="21"/>
              </w:rPr>
            </w:pPr>
            <w:r w:rsidRPr="00AA6DA5">
              <w:rPr>
                <w:rFonts w:ascii="ＭＳ 明朝" w:hAnsi="ＭＳ 明朝" w:hint="eastAsia"/>
                <w:szCs w:val="21"/>
              </w:rPr>
              <w:t>・通常の食器を使用する</w:t>
            </w:r>
            <w:r w:rsidR="00214E6F" w:rsidRPr="00AA6DA5">
              <w:rPr>
                <w:rFonts w:ascii="ＭＳ 明朝" w:hAnsi="ＭＳ 明朝" w:hint="eastAsia"/>
                <w:szCs w:val="21"/>
              </w:rPr>
              <w:t>ことができる</w:t>
            </w:r>
            <w:r w:rsidRPr="00AA6DA5">
              <w:rPr>
                <w:rFonts w:ascii="ＭＳ 明朝" w:hAnsi="ＭＳ 明朝" w:hint="eastAsia"/>
                <w:szCs w:val="21"/>
              </w:rPr>
              <w:t>。</w:t>
            </w:r>
          </w:p>
          <w:p w14:paraId="34C83B4E" w14:textId="779819FC" w:rsidR="00C50EEA" w:rsidRPr="00AA6DA5" w:rsidRDefault="001F2E03" w:rsidP="001F2E03">
            <w:pPr>
              <w:ind w:left="210" w:hangingChars="100" w:hanging="210"/>
              <w:rPr>
                <w:rFonts w:ascii="ＭＳ 明朝" w:hAnsi="ＭＳ 明朝"/>
                <w:szCs w:val="21"/>
              </w:rPr>
            </w:pPr>
            <w:r w:rsidRPr="00AA6DA5">
              <w:rPr>
                <w:rFonts w:ascii="ＭＳ 明朝" w:hAnsi="ＭＳ 明朝" w:hint="eastAsia"/>
                <w:szCs w:val="21"/>
              </w:rPr>
              <w:t>・鮮魚介類の処理及び生食用鮮魚介類の調製を伴う販売をする</w:t>
            </w:r>
            <w:r w:rsidR="00AE6730" w:rsidRPr="00AA6DA5">
              <w:rPr>
                <w:rFonts w:ascii="ＭＳ 明朝" w:hAnsi="ＭＳ 明朝" w:hint="eastAsia"/>
                <w:szCs w:val="21"/>
              </w:rPr>
              <w:t>。</w:t>
            </w:r>
          </w:p>
        </w:tc>
        <w:tc>
          <w:tcPr>
            <w:tcW w:w="2551" w:type="dxa"/>
            <w:shd w:val="clear" w:color="auto" w:fill="auto"/>
          </w:tcPr>
          <w:p w14:paraId="0097F2F6" w14:textId="77777777" w:rsidR="00F070D1" w:rsidRPr="00AA6DA5" w:rsidRDefault="009435E5" w:rsidP="00783E92">
            <w:pPr>
              <w:rPr>
                <w:rFonts w:ascii="ＭＳ 明朝" w:hAnsi="ＭＳ 明朝"/>
                <w:szCs w:val="21"/>
              </w:rPr>
            </w:pPr>
            <w:r w:rsidRPr="00AA6DA5">
              <w:rPr>
                <w:rFonts w:ascii="ＭＳ 明朝" w:hAnsi="ＭＳ 明朝" w:hint="eastAsia"/>
                <w:szCs w:val="21"/>
              </w:rPr>
              <w:t>約</w:t>
            </w:r>
            <w:r w:rsidR="00F070D1" w:rsidRPr="00AA6DA5">
              <w:rPr>
                <w:rFonts w:ascii="ＭＳ 明朝" w:hAnsi="ＭＳ 明朝" w:hint="eastAsia"/>
                <w:szCs w:val="21"/>
              </w:rPr>
              <w:t>200リットル</w:t>
            </w:r>
          </w:p>
        </w:tc>
      </w:tr>
      <w:tr w:rsidR="009435E5" w:rsidRPr="00AA6DA5" w14:paraId="3D8E47C7" w14:textId="77777777" w:rsidTr="0073123C">
        <w:tc>
          <w:tcPr>
            <w:tcW w:w="1668" w:type="dxa"/>
          </w:tcPr>
          <w:p w14:paraId="08DC1549" w14:textId="77777777" w:rsidR="009435E5" w:rsidRPr="00AA6DA5" w:rsidRDefault="009435E5" w:rsidP="00783E92">
            <w:pPr>
              <w:rPr>
                <w:rFonts w:ascii="ＭＳ 明朝" w:hAnsi="ＭＳ 明朝"/>
                <w:szCs w:val="21"/>
                <w:bdr w:val="single" w:sz="4" w:space="0" w:color="auto"/>
                <w:shd w:val="pct15" w:color="auto" w:fill="FFFFFF"/>
              </w:rPr>
            </w:pPr>
            <w:r w:rsidRPr="00AA6DA5">
              <w:rPr>
                <w:rFonts w:ascii="ＭＳ 明朝" w:hAnsi="ＭＳ 明朝" w:hint="eastAsia"/>
                <w:szCs w:val="21"/>
              </w:rPr>
              <w:t>食肉処理業</w:t>
            </w:r>
          </w:p>
        </w:tc>
        <w:tc>
          <w:tcPr>
            <w:tcW w:w="4961" w:type="dxa"/>
            <w:shd w:val="clear" w:color="auto" w:fill="auto"/>
          </w:tcPr>
          <w:p w14:paraId="7E294C1C" w14:textId="748581D1" w:rsidR="009435E5" w:rsidRPr="00AA6DA5" w:rsidRDefault="00E761C9" w:rsidP="00783E92">
            <w:pPr>
              <w:rPr>
                <w:rFonts w:ascii="ＭＳ 明朝" w:hAnsi="ＭＳ 明朝"/>
                <w:szCs w:val="21"/>
                <w:bdr w:val="single" w:sz="4" w:space="0" w:color="auto"/>
                <w:shd w:val="pct15" w:color="auto" w:fill="FFFFFF"/>
              </w:rPr>
            </w:pPr>
            <w:r w:rsidRPr="00AA6DA5">
              <w:rPr>
                <w:rFonts w:ascii="ＭＳ 明朝" w:hAnsi="ＭＳ 明朝" w:hint="eastAsia"/>
                <w:szCs w:val="21"/>
              </w:rPr>
              <w:t>野生鳥獣の生体又はとたい及び食肉の処理を行う</w:t>
            </w:r>
            <w:r w:rsidR="004E19D2" w:rsidRPr="00AA6DA5">
              <w:rPr>
                <w:rFonts w:ascii="ＭＳ 明朝" w:hAnsi="ＭＳ 明朝" w:hint="eastAsia"/>
                <w:szCs w:val="21"/>
              </w:rPr>
              <w:t>。</w:t>
            </w:r>
          </w:p>
        </w:tc>
        <w:tc>
          <w:tcPr>
            <w:tcW w:w="2551" w:type="dxa"/>
            <w:shd w:val="clear" w:color="auto" w:fill="auto"/>
          </w:tcPr>
          <w:p w14:paraId="1159D007" w14:textId="4DDDE2E6" w:rsidR="009435E5" w:rsidRPr="00AA6DA5" w:rsidRDefault="00571765" w:rsidP="004E19D2">
            <w:pPr>
              <w:rPr>
                <w:rFonts w:ascii="ＭＳ 明朝" w:hAnsi="ＭＳ 明朝"/>
                <w:szCs w:val="21"/>
              </w:rPr>
            </w:pPr>
            <w:r w:rsidRPr="00AA6DA5">
              <w:rPr>
                <w:rFonts w:ascii="ＭＳ 明朝" w:hAnsi="ＭＳ 明朝" w:hint="eastAsia"/>
                <w:szCs w:val="21"/>
              </w:rPr>
              <w:t>約100リットル（</w:t>
            </w:r>
            <w:r w:rsidR="00D815D0" w:rsidRPr="00AA6DA5">
              <w:rPr>
                <w:rFonts w:ascii="ＭＳ 明朝" w:hAnsi="ＭＳ 明朝" w:hint="eastAsia"/>
                <w:szCs w:val="21"/>
              </w:rPr>
              <w:t>目安</w:t>
            </w:r>
            <w:r w:rsidR="003C6007" w:rsidRPr="00AA6DA5">
              <w:rPr>
                <w:rFonts w:ascii="ＭＳ 明朝" w:hAnsi="ＭＳ 明朝" w:hint="eastAsia"/>
                <w:szCs w:val="21"/>
              </w:rPr>
              <w:t>として、</w:t>
            </w:r>
            <w:r w:rsidRPr="00AA6DA5">
              <w:rPr>
                <w:rFonts w:ascii="ＭＳ 明朝" w:hAnsi="ＭＳ 明朝" w:hint="eastAsia"/>
                <w:szCs w:val="21"/>
              </w:rPr>
              <w:t>鹿</w:t>
            </w:r>
            <w:r w:rsidR="004E19D2" w:rsidRPr="00AA6DA5">
              <w:rPr>
                <w:rFonts w:ascii="ＭＳ 明朝" w:hAnsi="ＭＳ 明朝" w:hint="eastAsia"/>
                <w:szCs w:val="21"/>
              </w:rPr>
              <w:t>又は</w:t>
            </w:r>
            <w:r w:rsidRPr="00AA6DA5">
              <w:rPr>
                <w:rFonts w:ascii="ＭＳ 明朝" w:hAnsi="ＭＳ 明朝" w:hint="eastAsia"/>
                <w:szCs w:val="21"/>
              </w:rPr>
              <w:t>いのししを処理する場合の成獣</w:t>
            </w:r>
            <w:r w:rsidR="004E19D2" w:rsidRPr="00AA6DA5">
              <w:rPr>
                <w:rFonts w:ascii="ＭＳ 明朝" w:hAnsi="ＭＳ 明朝" w:hint="eastAsia"/>
                <w:szCs w:val="21"/>
              </w:rPr>
              <w:t>１</w:t>
            </w:r>
            <w:r w:rsidRPr="00AA6DA5">
              <w:rPr>
                <w:rFonts w:ascii="ＭＳ 明朝" w:hAnsi="ＭＳ 明朝" w:hint="eastAsia"/>
                <w:szCs w:val="21"/>
              </w:rPr>
              <w:t>頭あたり）</w:t>
            </w:r>
          </w:p>
        </w:tc>
      </w:tr>
    </w:tbl>
    <w:p w14:paraId="16646FB8" w14:textId="4D50CFBB" w:rsidR="00310795" w:rsidRPr="00AA6DA5" w:rsidRDefault="00310795" w:rsidP="00D12629">
      <w:pPr>
        <w:rPr>
          <w:rFonts w:ascii="ＭＳ 明朝" w:hAnsi="ＭＳ 明朝"/>
          <w:szCs w:val="21"/>
        </w:rPr>
      </w:pPr>
    </w:p>
    <w:p w14:paraId="303E2582" w14:textId="77777777" w:rsidR="003C761D" w:rsidRPr="00AA6DA5" w:rsidRDefault="003C761D" w:rsidP="00D12629">
      <w:pPr>
        <w:rPr>
          <w:rFonts w:ascii="ＭＳ 明朝" w:hAnsi="ＭＳ 明朝"/>
          <w:szCs w:val="21"/>
        </w:rPr>
      </w:pPr>
    </w:p>
    <w:p w14:paraId="7DCD3D64" w14:textId="6A6FCB01" w:rsidR="00197490" w:rsidRPr="00AA6DA5" w:rsidRDefault="002840CA" w:rsidP="00D12629">
      <w:pPr>
        <w:rPr>
          <w:rFonts w:ascii="ＭＳ 明朝" w:hAnsi="ＭＳ 明朝"/>
          <w:szCs w:val="21"/>
        </w:rPr>
      </w:pPr>
      <w:r w:rsidRPr="00AA6DA5">
        <w:rPr>
          <w:rFonts w:ascii="ＭＳ 明朝" w:hAnsi="ＭＳ 明朝" w:hint="eastAsia"/>
          <w:szCs w:val="21"/>
        </w:rPr>
        <w:t>別表２　飲食店営業における給水・</w:t>
      </w:r>
      <w:r w:rsidR="00AE6730" w:rsidRPr="00AA6DA5">
        <w:rPr>
          <w:rFonts w:ascii="ＭＳ 明朝" w:hAnsi="ＭＳ 明朝" w:hint="eastAsia"/>
          <w:szCs w:val="21"/>
        </w:rPr>
        <w:t>廃</w:t>
      </w:r>
      <w:r w:rsidRPr="00AA6DA5">
        <w:rPr>
          <w:rFonts w:ascii="ＭＳ 明朝" w:hAnsi="ＭＳ 明朝" w:hint="eastAsia"/>
          <w:szCs w:val="21"/>
        </w:rPr>
        <w:t>水タンクの容量の判定</w:t>
      </w:r>
    </w:p>
    <w:tbl>
      <w:tblPr>
        <w:tblStyle w:val="a7"/>
        <w:tblW w:w="9214" w:type="dxa"/>
        <w:tblInd w:w="-5" w:type="dxa"/>
        <w:tblLayout w:type="fixed"/>
        <w:tblLook w:val="04A0" w:firstRow="1" w:lastRow="0" w:firstColumn="1" w:lastColumn="0" w:noHBand="0" w:noVBand="1"/>
      </w:tblPr>
      <w:tblGrid>
        <w:gridCol w:w="842"/>
        <w:gridCol w:w="3694"/>
        <w:gridCol w:w="1985"/>
        <w:gridCol w:w="2693"/>
      </w:tblGrid>
      <w:tr w:rsidR="001814C4" w:rsidRPr="00AA6DA5" w14:paraId="12FBA7A8" w14:textId="77777777" w:rsidTr="00DA4158">
        <w:trPr>
          <w:trHeight w:val="383"/>
        </w:trPr>
        <w:tc>
          <w:tcPr>
            <w:tcW w:w="842" w:type="dxa"/>
            <w:vAlign w:val="center"/>
          </w:tcPr>
          <w:p w14:paraId="27B95845" w14:textId="77777777" w:rsidR="002840CA" w:rsidRPr="00AA6DA5" w:rsidRDefault="002840CA" w:rsidP="00DA4158">
            <w:pPr>
              <w:jc w:val="left"/>
              <w:rPr>
                <w:rFonts w:ascii="ＭＳ 明朝" w:hAnsi="ＭＳ 明朝"/>
                <w:szCs w:val="21"/>
              </w:rPr>
            </w:pPr>
            <w:r w:rsidRPr="00AA6DA5">
              <w:rPr>
                <w:rFonts w:ascii="ＭＳ 明朝" w:hAnsi="ＭＳ 明朝" w:hint="eastAsia"/>
                <w:szCs w:val="21"/>
              </w:rPr>
              <w:t>番号</w:t>
            </w:r>
          </w:p>
        </w:tc>
        <w:tc>
          <w:tcPr>
            <w:tcW w:w="3694" w:type="dxa"/>
            <w:vAlign w:val="center"/>
          </w:tcPr>
          <w:p w14:paraId="0C7C1115" w14:textId="77777777" w:rsidR="002840CA" w:rsidRPr="00AA6DA5" w:rsidRDefault="002840CA" w:rsidP="005356CD">
            <w:pPr>
              <w:rPr>
                <w:rFonts w:ascii="ＭＳ 明朝" w:hAnsi="ＭＳ 明朝"/>
                <w:szCs w:val="21"/>
              </w:rPr>
            </w:pPr>
            <w:r w:rsidRPr="00AA6DA5">
              <w:rPr>
                <w:rFonts w:ascii="ＭＳ 明朝" w:hAnsi="ＭＳ 明朝" w:hint="eastAsia"/>
                <w:szCs w:val="21"/>
              </w:rPr>
              <w:t>要件</w:t>
            </w:r>
          </w:p>
        </w:tc>
        <w:tc>
          <w:tcPr>
            <w:tcW w:w="1985" w:type="dxa"/>
            <w:vAlign w:val="center"/>
          </w:tcPr>
          <w:p w14:paraId="0EA80715" w14:textId="77777777" w:rsidR="002840CA" w:rsidRPr="00AA6DA5" w:rsidRDefault="002840CA" w:rsidP="005356CD">
            <w:pPr>
              <w:rPr>
                <w:rFonts w:ascii="ＭＳ 明朝" w:hAnsi="ＭＳ 明朝"/>
                <w:szCs w:val="21"/>
              </w:rPr>
            </w:pPr>
            <w:r w:rsidRPr="00AA6DA5">
              <w:rPr>
                <w:rFonts w:ascii="ＭＳ 明朝" w:hAnsi="ＭＳ 明朝" w:hint="eastAsia"/>
                <w:szCs w:val="21"/>
              </w:rPr>
              <w:t>該当する場合</w:t>
            </w:r>
          </w:p>
        </w:tc>
        <w:tc>
          <w:tcPr>
            <w:tcW w:w="2693" w:type="dxa"/>
            <w:vAlign w:val="center"/>
          </w:tcPr>
          <w:p w14:paraId="5F2469CC" w14:textId="77777777" w:rsidR="002840CA" w:rsidRPr="00AA6DA5" w:rsidRDefault="002840CA" w:rsidP="005356CD">
            <w:pPr>
              <w:rPr>
                <w:rFonts w:ascii="ＭＳ 明朝" w:hAnsi="ＭＳ 明朝"/>
                <w:szCs w:val="21"/>
              </w:rPr>
            </w:pPr>
            <w:r w:rsidRPr="00AA6DA5">
              <w:rPr>
                <w:rFonts w:ascii="ＭＳ 明朝" w:hAnsi="ＭＳ 明朝" w:hint="eastAsia"/>
                <w:szCs w:val="21"/>
              </w:rPr>
              <w:t>該当しない場合</w:t>
            </w:r>
          </w:p>
        </w:tc>
      </w:tr>
      <w:tr w:rsidR="001814C4" w:rsidRPr="00AA6DA5" w14:paraId="17E6CAA0" w14:textId="77777777" w:rsidTr="00DA4158">
        <w:trPr>
          <w:trHeight w:val="383"/>
        </w:trPr>
        <w:tc>
          <w:tcPr>
            <w:tcW w:w="842" w:type="dxa"/>
            <w:vAlign w:val="center"/>
          </w:tcPr>
          <w:p w14:paraId="5B5B84C3" w14:textId="77777777" w:rsidR="002840CA" w:rsidRPr="00AA6DA5" w:rsidRDefault="002840CA" w:rsidP="00DA4158">
            <w:pPr>
              <w:pStyle w:val="af3"/>
              <w:numPr>
                <w:ilvl w:val="0"/>
                <w:numId w:val="11"/>
              </w:numPr>
              <w:ind w:leftChars="0"/>
              <w:jc w:val="left"/>
              <w:rPr>
                <w:rFonts w:ascii="ＭＳ 明朝" w:hAnsi="ＭＳ 明朝"/>
                <w:sz w:val="21"/>
                <w:szCs w:val="21"/>
              </w:rPr>
            </w:pPr>
          </w:p>
        </w:tc>
        <w:tc>
          <w:tcPr>
            <w:tcW w:w="3694" w:type="dxa"/>
            <w:vAlign w:val="center"/>
          </w:tcPr>
          <w:p w14:paraId="61011789" w14:textId="77777777" w:rsidR="002840CA" w:rsidRPr="00AA6DA5" w:rsidRDefault="002840CA" w:rsidP="005356CD">
            <w:pPr>
              <w:rPr>
                <w:rFonts w:ascii="ＭＳ 明朝" w:hAnsi="ＭＳ 明朝"/>
                <w:szCs w:val="21"/>
              </w:rPr>
            </w:pPr>
            <w:r w:rsidRPr="00AA6DA5">
              <w:rPr>
                <w:rFonts w:ascii="ＭＳ 明朝" w:hAnsi="ＭＳ 明朝" w:hint="eastAsia"/>
                <w:szCs w:val="21"/>
              </w:rPr>
              <w:t>調理の工程が３工程以上</w:t>
            </w:r>
          </w:p>
        </w:tc>
        <w:tc>
          <w:tcPr>
            <w:tcW w:w="1985" w:type="dxa"/>
            <w:vAlign w:val="center"/>
          </w:tcPr>
          <w:p w14:paraId="01F0D5CA" w14:textId="2DBE7133" w:rsidR="002840CA" w:rsidRPr="00AA6DA5" w:rsidRDefault="00DA4158" w:rsidP="005356CD">
            <w:pPr>
              <w:rPr>
                <w:rFonts w:ascii="ＭＳ 明朝" w:hAnsi="ＭＳ 明朝"/>
                <w:szCs w:val="21"/>
              </w:rPr>
            </w:pPr>
            <w:r w:rsidRPr="00AA6DA5">
              <w:rPr>
                <w:rFonts w:ascii="ＭＳ 明朝" w:hAnsi="ＭＳ 明朝" w:hint="eastAsia"/>
                <w:szCs w:val="21"/>
              </w:rPr>
              <w:t>約</w:t>
            </w:r>
            <w:r w:rsidR="002840CA" w:rsidRPr="00AA6DA5">
              <w:rPr>
                <w:rFonts w:ascii="ＭＳ 明朝" w:hAnsi="ＭＳ 明朝" w:hint="eastAsia"/>
                <w:szCs w:val="21"/>
              </w:rPr>
              <w:t>2</w:t>
            </w:r>
            <w:r w:rsidR="002840CA" w:rsidRPr="00AA6DA5">
              <w:rPr>
                <w:rFonts w:ascii="ＭＳ 明朝" w:hAnsi="ＭＳ 明朝"/>
                <w:szCs w:val="21"/>
              </w:rPr>
              <w:t>00</w:t>
            </w:r>
            <w:r w:rsidR="002840CA" w:rsidRPr="00AA6DA5">
              <w:rPr>
                <w:rFonts w:ascii="ＭＳ 明朝" w:hAnsi="ＭＳ 明朝" w:hint="eastAsia"/>
                <w:szCs w:val="21"/>
              </w:rPr>
              <w:t>L</w:t>
            </w:r>
          </w:p>
        </w:tc>
        <w:tc>
          <w:tcPr>
            <w:tcW w:w="2693" w:type="dxa"/>
            <w:vAlign w:val="center"/>
          </w:tcPr>
          <w:p w14:paraId="0F4652E5" w14:textId="77777777" w:rsidR="002840CA" w:rsidRPr="00AA6DA5" w:rsidRDefault="002840CA" w:rsidP="005356CD">
            <w:pPr>
              <w:rPr>
                <w:rFonts w:ascii="ＭＳ 明朝" w:hAnsi="ＭＳ 明朝"/>
                <w:szCs w:val="21"/>
              </w:rPr>
            </w:pPr>
            <w:r w:rsidRPr="00AA6DA5">
              <w:rPr>
                <w:rFonts w:ascii="ＭＳ 明朝" w:hAnsi="ＭＳ 明朝" w:hint="eastAsia"/>
                <w:szCs w:val="21"/>
              </w:rPr>
              <w:t>②を判定</w:t>
            </w:r>
          </w:p>
        </w:tc>
      </w:tr>
      <w:tr w:rsidR="001814C4" w:rsidRPr="00AA6DA5" w14:paraId="0E5906A7" w14:textId="77777777" w:rsidTr="00DA4158">
        <w:trPr>
          <w:trHeight w:val="383"/>
        </w:trPr>
        <w:tc>
          <w:tcPr>
            <w:tcW w:w="842" w:type="dxa"/>
            <w:vAlign w:val="center"/>
          </w:tcPr>
          <w:p w14:paraId="0BF825C8" w14:textId="77777777" w:rsidR="002840CA" w:rsidRPr="00AA6DA5" w:rsidRDefault="002840CA" w:rsidP="00DA4158">
            <w:pPr>
              <w:pStyle w:val="af3"/>
              <w:numPr>
                <w:ilvl w:val="0"/>
                <w:numId w:val="11"/>
              </w:numPr>
              <w:ind w:leftChars="0"/>
              <w:jc w:val="left"/>
              <w:rPr>
                <w:rFonts w:ascii="ＭＳ 明朝" w:hAnsi="ＭＳ 明朝"/>
                <w:sz w:val="21"/>
                <w:szCs w:val="21"/>
              </w:rPr>
            </w:pPr>
          </w:p>
        </w:tc>
        <w:tc>
          <w:tcPr>
            <w:tcW w:w="3694" w:type="dxa"/>
            <w:vAlign w:val="center"/>
          </w:tcPr>
          <w:p w14:paraId="49CE3256" w14:textId="77777777" w:rsidR="002840CA" w:rsidRPr="00AA6DA5" w:rsidRDefault="002840CA" w:rsidP="005356CD">
            <w:pPr>
              <w:rPr>
                <w:rFonts w:ascii="ＭＳ 明朝" w:hAnsi="ＭＳ 明朝"/>
                <w:szCs w:val="21"/>
              </w:rPr>
            </w:pPr>
            <w:r w:rsidRPr="00AA6DA5">
              <w:rPr>
                <w:rFonts w:ascii="ＭＳ 明朝" w:hAnsi="ＭＳ 明朝" w:hint="eastAsia"/>
                <w:szCs w:val="21"/>
              </w:rPr>
              <w:t>リスクリスト(2</w:t>
            </w:r>
            <w:r w:rsidRPr="00AA6DA5">
              <w:rPr>
                <w:rFonts w:ascii="ＭＳ 明朝" w:hAnsi="ＭＳ 明朝"/>
                <w:szCs w:val="21"/>
              </w:rPr>
              <w:t>00</w:t>
            </w:r>
            <w:r w:rsidRPr="00AA6DA5">
              <w:rPr>
                <w:rFonts w:ascii="ＭＳ 明朝" w:hAnsi="ＭＳ 明朝" w:hint="eastAsia"/>
                <w:szCs w:val="21"/>
              </w:rPr>
              <w:t>L</w:t>
            </w:r>
            <w:r w:rsidRPr="00AA6DA5">
              <w:rPr>
                <w:rFonts w:ascii="ＭＳ 明朝" w:hAnsi="ＭＳ 明朝"/>
                <w:szCs w:val="21"/>
              </w:rPr>
              <w:t>)</w:t>
            </w:r>
            <w:r w:rsidRPr="00AA6DA5">
              <w:rPr>
                <w:rFonts w:ascii="ＭＳ 明朝" w:hAnsi="ＭＳ 明朝" w:hint="eastAsia"/>
                <w:szCs w:val="21"/>
              </w:rPr>
              <w:t>に該当する</w:t>
            </w:r>
          </w:p>
        </w:tc>
        <w:tc>
          <w:tcPr>
            <w:tcW w:w="1985" w:type="dxa"/>
            <w:vAlign w:val="center"/>
          </w:tcPr>
          <w:p w14:paraId="066DEE6E" w14:textId="47C17DF4" w:rsidR="002840CA" w:rsidRPr="00AA6DA5" w:rsidRDefault="00DA4158" w:rsidP="005356CD">
            <w:pPr>
              <w:rPr>
                <w:rFonts w:ascii="ＭＳ 明朝" w:hAnsi="ＭＳ 明朝"/>
                <w:szCs w:val="21"/>
              </w:rPr>
            </w:pPr>
            <w:r w:rsidRPr="00AA6DA5">
              <w:rPr>
                <w:rFonts w:ascii="ＭＳ 明朝" w:hAnsi="ＭＳ 明朝" w:hint="eastAsia"/>
                <w:szCs w:val="21"/>
              </w:rPr>
              <w:t>約</w:t>
            </w:r>
            <w:r w:rsidR="002840CA" w:rsidRPr="00AA6DA5">
              <w:rPr>
                <w:rFonts w:ascii="ＭＳ 明朝" w:hAnsi="ＭＳ 明朝" w:hint="eastAsia"/>
                <w:szCs w:val="21"/>
              </w:rPr>
              <w:t>2</w:t>
            </w:r>
            <w:r w:rsidR="002840CA" w:rsidRPr="00AA6DA5">
              <w:rPr>
                <w:rFonts w:ascii="ＭＳ 明朝" w:hAnsi="ＭＳ 明朝"/>
                <w:szCs w:val="21"/>
              </w:rPr>
              <w:t>00</w:t>
            </w:r>
            <w:r w:rsidR="002840CA" w:rsidRPr="00AA6DA5">
              <w:rPr>
                <w:rFonts w:ascii="ＭＳ 明朝" w:hAnsi="ＭＳ 明朝" w:hint="eastAsia"/>
                <w:szCs w:val="21"/>
              </w:rPr>
              <w:t>L</w:t>
            </w:r>
          </w:p>
        </w:tc>
        <w:tc>
          <w:tcPr>
            <w:tcW w:w="2693" w:type="dxa"/>
            <w:vAlign w:val="center"/>
          </w:tcPr>
          <w:p w14:paraId="426095A1" w14:textId="77777777" w:rsidR="002840CA" w:rsidRPr="00AA6DA5" w:rsidRDefault="002840CA" w:rsidP="005356CD">
            <w:pPr>
              <w:rPr>
                <w:rFonts w:ascii="ＭＳ 明朝" w:hAnsi="ＭＳ 明朝"/>
                <w:szCs w:val="21"/>
              </w:rPr>
            </w:pPr>
            <w:r w:rsidRPr="00AA6DA5">
              <w:rPr>
                <w:rFonts w:ascii="ＭＳ 明朝" w:hAnsi="ＭＳ 明朝" w:hint="eastAsia"/>
                <w:szCs w:val="21"/>
              </w:rPr>
              <w:t>③を判定</w:t>
            </w:r>
          </w:p>
        </w:tc>
      </w:tr>
      <w:tr w:rsidR="001814C4" w:rsidRPr="00AA6DA5" w14:paraId="68FFC8D1" w14:textId="77777777" w:rsidTr="00DA4158">
        <w:trPr>
          <w:trHeight w:val="755"/>
        </w:trPr>
        <w:tc>
          <w:tcPr>
            <w:tcW w:w="842" w:type="dxa"/>
            <w:vAlign w:val="center"/>
          </w:tcPr>
          <w:p w14:paraId="0860DAE3" w14:textId="77777777" w:rsidR="002840CA" w:rsidRPr="00AA6DA5" w:rsidRDefault="002840CA" w:rsidP="00DA4158">
            <w:pPr>
              <w:pStyle w:val="af3"/>
              <w:numPr>
                <w:ilvl w:val="0"/>
                <w:numId w:val="11"/>
              </w:numPr>
              <w:ind w:leftChars="0"/>
              <w:jc w:val="left"/>
              <w:rPr>
                <w:rFonts w:ascii="ＭＳ 明朝" w:hAnsi="ＭＳ 明朝"/>
                <w:sz w:val="21"/>
                <w:szCs w:val="21"/>
              </w:rPr>
            </w:pPr>
          </w:p>
        </w:tc>
        <w:tc>
          <w:tcPr>
            <w:tcW w:w="3694" w:type="dxa"/>
            <w:vAlign w:val="center"/>
          </w:tcPr>
          <w:p w14:paraId="06B9DC02" w14:textId="08D47150" w:rsidR="002840CA" w:rsidRPr="00AA6DA5" w:rsidRDefault="002840CA" w:rsidP="005356CD">
            <w:pPr>
              <w:rPr>
                <w:rFonts w:ascii="ＭＳ 明朝" w:hAnsi="ＭＳ 明朝"/>
                <w:szCs w:val="21"/>
              </w:rPr>
            </w:pPr>
            <w:r w:rsidRPr="00AA6DA5">
              <w:rPr>
                <w:rFonts w:ascii="ＭＳ 明朝" w:hAnsi="ＭＳ 明朝" w:hint="eastAsia"/>
                <w:szCs w:val="21"/>
              </w:rPr>
              <w:t>調理の工程が</w:t>
            </w:r>
            <w:r w:rsidR="00F44F51" w:rsidRPr="00AA6DA5">
              <w:rPr>
                <w:rFonts w:ascii="ＭＳ 明朝" w:hAnsi="ＭＳ 明朝" w:hint="eastAsia"/>
                <w:szCs w:val="21"/>
              </w:rPr>
              <w:t>１</w:t>
            </w:r>
            <w:r w:rsidRPr="00AA6DA5">
              <w:rPr>
                <w:rFonts w:ascii="ＭＳ 明朝" w:hAnsi="ＭＳ 明朝" w:hint="eastAsia"/>
                <w:szCs w:val="21"/>
              </w:rPr>
              <w:t>工程かつ単一品目</w:t>
            </w:r>
          </w:p>
          <w:p w14:paraId="2339EC48" w14:textId="77777777" w:rsidR="002840CA" w:rsidRPr="00AA6DA5" w:rsidRDefault="002840CA" w:rsidP="005356CD">
            <w:pPr>
              <w:rPr>
                <w:rFonts w:ascii="ＭＳ 明朝" w:hAnsi="ＭＳ 明朝"/>
                <w:szCs w:val="21"/>
              </w:rPr>
            </w:pPr>
            <w:r w:rsidRPr="00AA6DA5">
              <w:rPr>
                <w:rFonts w:ascii="ＭＳ 明朝" w:hAnsi="ＭＳ 明朝" w:hint="eastAsia"/>
                <w:szCs w:val="21"/>
              </w:rPr>
              <w:t>のみ取り扱う</w:t>
            </w:r>
          </w:p>
        </w:tc>
        <w:tc>
          <w:tcPr>
            <w:tcW w:w="1985" w:type="dxa"/>
            <w:vAlign w:val="center"/>
          </w:tcPr>
          <w:p w14:paraId="002A3870" w14:textId="77777777" w:rsidR="002840CA" w:rsidRPr="00AA6DA5" w:rsidRDefault="002840CA" w:rsidP="005356CD">
            <w:pPr>
              <w:rPr>
                <w:rFonts w:ascii="ＭＳ 明朝" w:hAnsi="ＭＳ 明朝"/>
                <w:szCs w:val="21"/>
              </w:rPr>
            </w:pPr>
            <w:r w:rsidRPr="00AA6DA5">
              <w:rPr>
                <w:rFonts w:ascii="ＭＳ 明朝" w:hAnsi="ＭＳ 明朝" w:hint="eastAsia"/>
                <w:szCs w:val="21"/>
              </w:rPr>
              <w:t>④を判定</w:t>
            </w:r>
          </w:p>
        </w:tc>
        <w:tc>
          <w:tcPr>
            <w:tcW w:w="2693" w:type="dxa"/>
            <w:vAlign w:val="center"/>
          </w:tcPr>
          <w:p w14:paraId="6EC3CF97" w14:textId="5907BC55" w:rsidR="002840CA" w:rsidRPr="00AA6DA5" w:rsidRDefault="00DA4158" w:rsidP="005356CD">
            <w:pPr>
              <w:rPr>
                <w:rFonts w:ascii="ＭＳ 明朝" w:hAnsi="ＭＳ 明朝"/>
                <w:szCs w:val="21"/>
              </w:rPr>
            </w:pPr>
            <w:r w:rsidRPr="00AA6DA5">
              <w:rPr>
                <w:rFonts w:ascii="ＭＳ 明朝" w:hAnsi="ＭＳ 明朝" w:hint="eastAsia"/>
                <w:szCs w:val="21"/>
              </w:rPr>
              <w:t>約</w:t>
            </w:r>
            <w:r w:rsidR="002840CA" w:rsidRPr="00AA6DA5">
              <w:rPr>
                <w:rFonts w:ascii="ＭＳ 明朝" w:hAnsi="ＭＳ 明朝" w:hint="eastAsia"/>
                <w:szCs w:val="21"/>
              </w:rPr>
              <w:t>8</w:t>
            </w:r>
            <w:r w:rsidR="002840CA" w:rsidRPr="00AA6DA5">
              <w:rPr>
                <w:rFonts w:ascii="ＭＳ 明朝" w:hAnsi="ＭＳ 明朝"/>
                <w:szCs w:val="21"/>
              </w:rPr>
              <w:t>0</w:t>
            </w:r>
            <w:r w:rsidR="002840CA" w:rsidRPr="00AA6DA5">
              <w:rPr>
                <w:rFonts w:ascii="ＭＳ 明朝" w:hAnsi="ＭＳ 明朝" w:hint="eastAsia"/>
                <w:szCs w:val="21"/>
              </w:rPr>
              <w:t>L</w:t>
            </w:r>
          </w:p>
        </w:tc>
      </w:tr>
      <w:tr w:rsidR="001814C4" w:rsidRPr="00AA6DA5" w14:paraId="7677754A" w14:textId="77777777" w:rsidTr="00DA4158">
        <w:trPr>
          <w:trHeight w:val="383"/>
        </w:trPr>
        <w:tc>
          <w:tcPr>
            <w:tcW w:w="842" w:type="dxa"/>
            <w:vAlign w:val="center"/>
          </w:tcPr>
          <w:p w14:paraId="37C7F6FB" w14:textId="77777777" w:rsidR="002840CA" w:rsidRPr="00AA6DA5" w:rsidRDefault="002840CA" w:rsidP="00DA4158">
            <w:pPr>
              <w:pStyle w:val="af3"/>
              <w:numPr>
                <w:ilvl w:val="0"/>
                <w:numId w:val="11"/>
              </w:numPr>
              <w:ind w:leftChars="0"/>
              <w:jc w:val="left"/>
              <w:rPr>
                <w:rFonts w:ascii="ＭＳ 明朝" w:hAnsi="ＭＳ 明朝"/>
                <w:sz w:val="21"/>
                <w:szCs w:val="21"/>
              </w:rPr>
            </w:pPr>
          </w:p>
        </w:tc>
        <w:tc>
          <w:tcPr>
            <w:tcW w:w="3694" w:type="dxa"/>
            <w:vAlign w:val="center"/>
          </w:tcPr>
          <w:p w14:paraId="0D5ADB18" w14:textId="77777777" w:rsidR="002840CA" w:rsidRPr="00AA6DA5" w:rsidRDefault="002840CA" w:rsidP="005356CD">
            <w:pPr>
              <w:rPr>
                <w:rFonts w:ascii="ＭＳ 明朝" w:hAnsi="ＭＳ 明朝"/>
                <w:szCs w:val="21"/>
              </w:rPr>
            </w:pPr>
            <w:r w:rsidRPr="00AA6DA5">
              <w:rPr>
                <w:rFonts w:ascii="ＭＳ 明朝" w:hAnsi="ＭＳ 明朝" w:hint="eastAsia"/>
                <w:szCs w:val="21"/>
              </w:rPr>
              <w:t>リスクリスト(8</w:t>
            </w:r>
            <w:r w:rsidRPr="00AA6DA5">
              <w:rPr>
                <w:rFonts w:ascii="ＭＳ 明朝" w:hAnsi="ＭＳ 明朝"/>
                <w:szCs w:val="21"/>
              </w:rPr>
              <w:t>0</w:t>
            </w:r>
            <w:r w:rsidRPr="00AA6DA5">
              <w:rPr>
                <w:rFonts w:ascii="ＭＳ 明朝" w:hAnsi="ＭＳ 明朝" w:hint="eastAsia"/>
                <w:szCs w:val="21"/>
              </w:rPr>
              <w:t>L)に該当する</w:t>
            </w:r>
          </w:p>
        </w:tc>
        <w:tc>
          <w:tcPr>
            <w:tcW w:w="1985" w:type="dxa"/>
            <w:vAlign w:val="center"/>
          </w:tcPr>
          <w:p w14:paraId="7193EE60" w14:textId="089B63FF" w:rsidR="002840CA" w:rsidRPr="00AA6DA5" w:rsidRDefault="00DA4158" w:rsidP="005356CD">
            <w:pPr>
              <w:rPr>
                <w:rFonts w:ascii="ＭＳ 明朝" w:hAnsi="ＭＳ 明朝"/>
                <w:szCs w:val="21"/>
              </w:rPr>
            </w:pPr>
            <w:r w:rsidRPr="00AA6DA5">
              <w:rPr>
                <w:rFonts w:ascii="ＭＳ 明朝" w:hAnsi="ＭＳ 明朝" w:hint="eastAsia"/>
                <w:szCs w:val="21"/>
              </w:rPr>
              <w:t>約</w:t>
            </w:r>
            <w:r w:rsidR="002840CA" w:rsidRPr="00AA6DA5">
              <w:rPr>
                <w:rFonts w:ascii="ＭＳ 明朝" w:hAnsi="ＭＳ 明朝" w:hint="eastAsia"/>
                <w:szCs w:val="21"/>
              </w:rPr>
              <w:t>8</w:t>
            </w:r>
            <w:r w:rsidR="002840CA" w:rsidRPr="00AA6DA5">
              <w:rPr>
                <w:rFonts w:ascii="ＭＳ 明朝" w:hAnsi="ＭＳ 明朝"/>
                <w:szCs w:val="21"/>
              </w:rPr>
              <w:t>0</w:t>
            </w:r>
            <w:r w:rsidR="002840CA" w:rsidRPr="00AA6DA5">
              <w:rPr>
                <w:rFonts w:ascii="ＭＳ 明朝" w:hAnsi="ＭＳ 明朝" w:hint="eastAsia"/>
                <w:szCs w:val="21"/>
              </w:rPr>
              <w:t>L</w:t>
            </w:r>
          </w:p>
        </w:tc>
        <w:tc>
          <w:tcPr>
            <w:tcW w:w="2693" w:type="dxa"/>
            <w:vAlign w:val="center"/>
          </w:tcPr>
          <w:p w14:paraId="532CBDBA" w14:textId="2AC87AAC" w:rsidR="002840CA" w:rsidRPr="00AA6DA5" w:rsidRDefault="00DA4158" w:rsidP="005356CD">
            <w:pPr>
              <w:rPr>
                <w:rFonts w:ascii="ＭＳ 明朝" w:hAnsi="ＭＳ 明朝"/>
                <w:szCs w:val="21"/>
              </w:rPr>
            </w:pPr>
            <w:r w:rsidRPr="00AA6DA5">
              <w:rPr>
                <w:rFonts w:ascii="ＭＳ 明朝" w:hAnsi="ＭＳ 明朝" w:hint="eastAsia"/>
                <w:szCs w:val="21"/>
              </w:rPr>
              <w:t>約</w:t>
            </w:r>
            <w:r w:rsidR="002840CA" w:rsidRPr="00AA6DA5">
              <w:rPr>
                <w:rFonts w:ascii="ＭＳ 明朝" w:hAnsi="ＭＳ 明朝" w:hint="eastAsia"/>
                <w:szCs w:val="21"/>
              </w:rPr>
              <w:t>4</w:t>
            </w:r>
            <w:r w:rsidR="002840CA" w:rsidRPr="00AA6DA5">
              <w:rPr>
                <w:rFonts w:ascii="ＭＳ 明朝" w:hAnsi="ＭＳ 明朝"/>
                <w:szCs w:val="21"/>
              </w:rPr>
              <w:t>0</w:t>
            </w:r>
            <w:r w:rsidR="002840CA" w:rsidRPr="00AA6DA5">
              <w:rPr>
                <w:rFonts w:ascii="ＭＳ 明朝" w:hAnsi="ＭＳ 明朝" w:hint="eastAsia"/>
                <w:szCs w:val="21"/>
              </w:rPr>
              <w:t>L</w:t>
            </w:r>
          </w:p>
        </w:tc>
      </w:tr>
    </w:tbl>
    <w:p w14:paraId="26E6431B" w14:textId="77777777" w:rsidR="0047039D" w:rsidRPr="00AA6DA5" w:rsidRDefault="0047039D" w:rsidP="002840CA">
      <w:pPr>
        <w:rPr>
          <w:rFonts w:ascii="ＭＳ 明朝" w:hAnsi="ＭＳ 明朝"/>
          <w:szCs w:val="21"/>
        </w:rPr>
        <w:sectPr w:rsidR="0047039D" w:rsidRPr="00AA6DA5" w:rsidSect="0017147A">
          <w:pgSz w:w="11906" w:h="16838" w:code="9"/>
          <w:pgMar w:top="1083" w:right="1418" w:bottom="1083" w:left="1418" w:header="851" w:footer="764" w:gutter="0"/>
          <w:cols w:space="425"/>
          <w:docGrid w:type="lines" w:linePitch="299"/>
        </w:sectPr>
      </w:pPr>
    </w:p>
    <w:p w14:paraId="2830081F" w14:textId="77777777" w:rsidR="0048195C" w:rsidRPr="00AA6DA5" w:rsidRDefault="0048195C" w:rsidP="0048195C">
      <w:pPr>
        <w:jc w:val="left"/>
        <w:rPr>
          <w:rFonts w:ascii="ＭＳ 明朝" w:hAnsi="ＭＳ 明朝"/>
          <w:color w:val="000000" w:themeColor="text1"/>
          <w:szCs w:val="21"/>
        </w:rPr>
      </w:pPr>
      <w:r w:rsidRPr="00AA6DA5">
        <w:rPr>
          <w:rFonts w:ascii="ＭＳ 明朝" w:hAnsi="ＭＳ 明朝" w:hint="eastAsia"/>
          <w:noProof/>
          <w:color w:val="000000" w:themeColor="text1"/>
          <w:szCs w:val="21"/>
        </w:rPr>
        <w:lastRenderedPageBreak/>
        <mc:AlternateContent>
          <mc:Choice Requires="wps">
            <w:drawing>
              <wp:anchor distT="0" distB="0" distL="114300" distR="114300" simplePos="0" relativeHeight="251677696" behindDoc="0" locked="0" layoutInCell="1" allowOverlap="1" wp14:anchorId="40632C77" wp14:editId="37AD9531">
                <wp:simplePos x="0" y="0"/>
                <wp:positionH relativeFrom="column">
                  <wp:posOffset>-165735</wp:posOffset>
                </wp:positionH>
                <wp:positionV relativeFrom="paragraph">
                  <wp:posOffset>8890</wp:posOffset>
                </wp:positionV>
                <wp:extent cx="1714500" cy="266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57FB5" w14:textId="77777777" w:rsidR="0048195C" w:rsidRPr="00732DC0" w:rsidRDefault="0048195C" w:rsidP="0048195C">
                            <w:pPr>
                              <w:rPr>
                                <w:color w:val="000000" w:themeColor="text1"/>
                              </w:rPr>
                            </w:pPr>
                            <w:r w:rsidRPr="00732DC0">
                              <w:rPr>
                                <w:rFonts w:hint="eastAsia"/>
                                <w:color w:val="000000" w:themeColor="text1"/>
                              </w:rPr>
                              <w:t>（</w:t>
                            </w:r>
                            <w:r w:rsidRPr="00732DC0">
                              <w:rPr>
                                <w:rFonts w:hint="eastAsia"/>
                                <w:color w:val="000000" w:themeColor="text1"/>
                                <w:u w:val="single"/>
                              </w:rPr>
                              <w:t>様式第１号の１　表面</w:t>
                            </w:r>
                            <w:r w:rsidRPr="00732DC0">
                              <w:rPr>
                                <w:rFonts w:hint="eastAsia"/>
                                <w:color w:val="000000" w:themeColor="text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32C77" id="_x0000_t202" coordsize="21600,21600" o:spt="202" path="m,l,21600r21600,l21600,xe">
                <v:stroke joinstyle="miter"/>
                <v:path gradientshapeok="t" o:connecttype="rect"/>
              </v:shapetype>
              <v:shape id="Text Box 4" o:spid="_x0000_s1026" type="#_x0000_t202" style="position:absolute;margin-left:-13.05pt;margin-top:.7pt;width:13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" filled="f" stroked="f">
                <v:textbox inset="5.85pt,.7pt,5.85pt,.7pt">
                  <w:txbxContent>
                    <w:p w14:paraId="7DA57FB5" w14:textId="77777777" w:rsidR="0048195C" w:rsidRPr="00732DC0" w:rsidRDefault="0048195C" w:rsidP="0048195C">
                      <w:pPr>
                        <w:rPr>
                          <w:color w:val="000000" w:themeColor="text1"/>
                        </w:rPr>
                      </w:pPr>
                      <w:r w:rsidRPr="00732DC0">
                        <w:rPr>
                          <w:rFonts w:hint="eastAsia"/>
                          <w:color w:val="000000" w:themeColor="text1"/>
                        </w:rPr>
                        <w:t>（</w:t>
                      </w:r>
                      <w:r w:rsidRPr="00732DC0">
                        <w:rPr>
                          <w:rFonts w:hint="eastAsia"/>
                          <w:color w:val="000000" w:themeColor="text1"/>
                          <w:u w:val="single"/>
                        </w:rPr>
                        <w:t>様式第１号の１　表面</w:t>
                      </w:r>
                      <w:r w:rsidRPr="00732DC0">
                        <w:rPr>
                          <w:rFonts w:hint="eastAsia"/>
                          <w:color w:val="000000" w:themeColor="text1"/>
                        </w:rPr>
                        <w:t>）</w:t>
                      </w:r>
                    </w:p>
                  </w:txbxContent>
                </v:textbox>
              </v:shape>
            </w:pict>
          </mc:Fallback>
        </mc:AlternateContent>
      </w:r>
    </w:p>
    <w:tbl>
      <w:tblPr>
        <w:tblStyle w:val="a7"/>
        <w:tblW w:w="0" w:type="auto"/>
        <w:tblLook w:val="04A0" w:firstRow="1" w:lastRow="0" w:firstColumn="1" w:lastColumn="0" w:noHBand="0" w:noVBand="1"/>
      </w:tblPr>
      <w:tblGrid>
        <w:gridCol w:w="1607"/>
        <w:gridCol w:w="1918"/>
        <w:gridCol w:w="5800"/>
        <w:gridCol w:w="869"/>
      </w:tblGrid>
      <w:tr w:rsidR="0048195C" w:rsidRPr="00AA6DA5" w14:paraId="04F28179" w14:textId="77777777" w:rsidTr="00E63551">
        <w:tc>
          <w:tcPr>
            <w:tcW w:w="10194" w:type="dxa"/>
            <w:gridSpan w:val="4"/>
            <w:tcBorders>
              <w:top w:val="nil"/>
              <w:left w:val="nil"/>
              <w:bottom w:val="nil"/>
              <w:right w:val="nil"/>
            </w:tcBorders>
          </w:tcPr>
          <w:p w14:paraId="55B46779" w14:textId="77777777" w:rsidR="0048195C" w:rsidRPr="00AA6DA5" w:rsidRDefault="0048195C" w:rsidP="00E63551">
            <w:pPr>
              <w:jc w:val="center"/>
              <w:rPr>
                <w:rFonts w:ascii="ＭＳ 明朝" w:hAnsi="ＭＳ 明朝"/>
                <w:color w:val="000000" w:themeColor="text1"/>
                <w:sz w:val="22"/>
              </w:rPr>
            </w:pPr>
            <w:bookmarkStart w:id="2" w:name="_Hlk190425122"/>
            <w:r w:rsidRPr="00AA6DA5">
              <w:rPr>
                <w:rFonts w:ascii="ＭＳ 明朝" w:hAnsi="ＭＳ 明朝" w:hint="eastAsia"/>
                <w:color w:val="000000" w:themeColor="text1"/>
                <w:sz w:val="22"/>
              </w:rPr>
              <w:t>自動車営業設備の概要</w:t>
            </w:r>
            <w:r w:rsidRPr="00AA6DA5">
              <w:rPr>
                <w:rFonts w:ascii="ＭＳ 明朝" w:hAnsi="ＭＳ 明朝"/>
                <w:color w:val="000000" w:themeColor="text1"/>
                <w:sz w:val="22"/>
              </w:rPr>
              <w:t xml:space="preserve"> （飲食店営業）</w:t>
            </w:r>
          </w:p>
        </w:tc>
      </w:tr>
      <w:tr w:rsidR="0048195C" w:rsidRPr="00AA6DA5" w14:paraId="2F7C25C5" w14:textId="77777777" w:rsidTr="00E63551">
        <w:tc>
          <w:tcPr>
            <w:tcW w:w="10194" w:type="dxa"/>
            <w:gridSpan w:val="4"/>
            <w:tcBorders>
              <w:top w:val="nil"/>
              <w:left w:val="nil"/>
              <w:bottom w:val="nil"/>
              <w:right w:val="nil"/>
            </w:tcBorders>
          </w:tcPr>
          <w:p w14:paraId="665DC3BD" w14:textId="77777777" w:rsidR="0048195C" w:rsidRPr="00AA6DA5" w:rsidRDefault="0048195C" w:rsidP="00F766EF">
            <w:pPr>
              <w:spacing w:line="280" w:lineRule="exact"/>
              <w:ind w:firstLineChars="100" w:firstLine="210"/>
              <w:rPr>
                <w:rFonts w:ascii="ＭＳ 明朝" w:hAnsi="ＭＳ 明朝"/>
                <w:color w:val="000000" w:themeColor="text1"/>
              </w:rPr>
            </w:pPr>
            <w:r w:rsidRPr="00AA6DA5">
              <w:rPr>
                <w:rFonts w:ascii="ＭＳ 明朝" w:hAnsi="ＭＳ 明朝" w:hint="eastAsia"/>
                <w:color w:val="000000" w:themeColor="text1"/>
              </w:rPr>
              <w:t>営業許可については、本票に基づく申告内容を前提としたうえで許可するものであり、内容を変更する場合は、食品衛生法施行規則第</w:t>
            </w:r>
            <w:r w:rsidRPr="00AA6DA5">
              <w:rPr>
                <w:rFonts w:ascii="ＭＳ 明朝" w:hAnsi="ＭＳ 明朝"/>
                <w:color w:val="000000" w:themeColor="text1"/>
              </w:rPr>
              <w:t>71条の規定に基づく変更届出が必要となることがあります。</w:t>
            </w:r>
          </w:p>
          <w:p w14:paraId="362B201F" w14:textId="77777777" w:rsidR="0048195C" w:rsidRPr="00AA6DA5" w:rsidRDefault="0048195C" w:rsidP="00F766EF">
            <w:pPr>
              <w:spacing w:line="280" w:lineRule="exact"/>
              <w:ind w:firstLineChars="100" w:firstLine="210"/>
              <w:rPr>
                <w:rFonts w:ascii="ＭＳ 明朝" w:hAnsi="ＭＳ 明朝"/>
                <w:color w:val="000000" w:themeColor="text1"/>
              </w:rPr>
            </w:pPr>
            <w:r w:rsidRPr="00AA6DA5">
              <w:rPr>
                <w:rFonts w:ascii="ＭＳ 明朝" w:hAnsi="ＭＳ 明朝" w:hint="eastAsia"/>
                <w:color w:val="000000" w:themeColor="text1"/>
              </w:rPr>
              <w:t>また、申告内容で衛生状態が確保できない場合は、設備の改修等を行っていただく必要があります。</w:t>
            </w:r>
          </w:p>
        </w:tc>
      </w:tr>
      <w:tr w:rsidR="0048195C" w:rsidRPr="00AA6DA5" w14:paraId="3BDC0928" w14:textId="77777777" w:rsidTr="00E63551">
        <w:tc>
          <w:tcPr>
            <w:tcW w:w="3525" w:type="dxa"/>
            <w:gridSpan w:val="2"/>
            <w:tcBorders>
              <w:top w:val="single" w:sz="4" w:space="0" w:color="auto"/>
            </w:tcBorders>
          </w:tcPr>
          <w:p w14:paraId="48C1CE9B" w14:textId="77777777" w:rsidR="0048195C" w:rsidRPr="00AA6DA5" w:rsidRDefault="0048195C" w:rsidP="00E63551">
            <w:pPr>
              <w:spacing w:line="360" w:lineRule="exact"/>
              <w:jc w:val="distribute"/>
              <w:rPr>
                <w:rFonts w:ascii="ＭＳ 明朝" w:hAnsi="ＭＳ 明朝"/>
                <w:color w:val="000000" w:themeColor="text1"/>
              </w:rPr>
            </w:pPr>
            <w:r w:rsidRPr="00AA6DA5">
              <w:rPr>
                <w:rFonts w:ascii="ＭＳ 明朝" w:hAnsi="ＭＳ 明朝" w:hint="eastAsia"/>
                <w:color w:val="000000" w:themeColor="text1"/>
              </w:rPr>
              <w:t>営業者氏名</w:t>
            </w:r>
          </w:p>
        </w:tc>
        <w:tc>
          <w:tcPr>
            <w:tcW w:w="6669" w:type="dxa"/>
            <w:gridSpan w:val="2"/>
            <w:tcBorders>
              <w:top w:val="single" w:sz="4" w:space="0" w:color="auto"/>
            </w:tcBorders>
          </w:tcPr>
          <w:p w14:paraId="4E1FFA8E" w14:textId="77777777" w:rsidR="0048195C" w:rsidRPr="00AA6DA5" w:rsidRDefault="0048195C" w:rsidP="00E63551">
            <w:pPr>
              <w:rPr>
                <w:rFonts w:ascii="ＭＳ 明朝" w:hAnsi="ＭＳ 明朝"/>
                <w:color w:val="000000" w:themeColor="text1"/>
              </w:rPr>
            </w:pPr>
          </w:p>
        </w:tc>
      </w:tr>
      <w:tr w:rsidR="0048195C" w:rsidRPr="00AA6DA5" w14:paraId="52EFFF88" w14:textId="77777777" w:rsidTr="00E63551">
        <w:tc>
          <w:tcPr>
            <w:tcW w:w="3525" w:type="dxa"/>
            <w:gridSpan w:val="2"/>
          </w:tcPr>
          <w:p w14:paraId="035808C5" w14:textId="77777777" w:rsidR="0048195C" w:rsidRPr="00AA6DA5" w:rsidRDefault="0048195C" w:rsidP="00E63551">
            <w:pPr>
              <w:spacing w:line="360" w:lineRule="exact"/>
              <w:jc w:val="distribute"/>
              <w:rPr>
                <w:rFonts w:ascii="ＭＳ 明朝" w:hAnsi="ＭＳ 明朝"/>
                <w:color w:val="000000" w:themeColor="text1"/>
              </w:rPr>
            </w:pPr>
            <w:r w:rsidRPr="00AA6DA5">
              <w:rPr>
                <w:rFonts w:ascii="ＭＳ 明朝" w:hAnsi="ＭＳ 明朝" w:hint="eastAsia"/>
                <w:color w:val="000000" w:themeColor="text1"/>
              </w:rPr>
              <w:t>営業者住所</w:t>
            </w:r>
          </w:p>
        </w:tc>
        <w:tc>
          <w:tcPr>
            <w:tcW w:w="6669" w:type="dxa"/>
            <w:gridSpan w:val="2"/>
          </w:tcPr>
          <w:p w14:paraId="63551ABF" w14:textId="77777777" w:rsidR="0048195C" w:rsidRPr="00AA6DA5" w:rsidRDefault="0048195C" w:rsidP="00E63551">
            <w:pPr>
              <w:rPr>
                <w:rFonts w:ascii="ＭＳ 明朝" w:hAnsi="ＭＳ 明朝"/>
                <w:color w:val="000000" w:themeColor="text1"/>
              </w:rPr>
            </w:pPr>
          </w:p>
        </w:tc>
      </w:tr>
      <w:tr w:rsidR="0048195C" w:rsidRPr="00AA6DA5" w14:paraId="15E7054B" w14:textId="77777777" w:rsidTr="00E63551">
        <w:tc>
          <w:tcPr>
            <w:tcW w:w="1607" w:type="dxa"/>
            <w:vMerge w:val="restart"/>
          </w:tcPr>
          <w:p w14:paraId="5C2ADEB2" w14:textId="77777777" w:rsidR="0048195C" w:rsidRPr="00AA6DA5" w:rsidRDefault="0048195C" w:rsidP="00E63551">
            <w:pPr>
              <w:spacing w:line="360" w:lineRule="exact"/>
              <w:jc w:val="distribute"/>
              <w:rPr>
                <w:rFonts w:ascii="ＭＳ 明朝" w:hAnsi="ＭＳ 明朝"/>
                <w:color w:val="000000" w:themeColor="text1"/>
              </w:rPr>
            </w:pPr>
            <w:r w:rsidRPr="00AA6DA5">
              <w:rPr>
                <w:rFonts w:ascii="ＭＳ 明朝" w:hAnsi="ＭＳ 明朝" w:hint="eastAsia"/>
                <w:color w:val="000000" w:themeColor="text1"/>
              </w:rPr>
              <w:t>基地施設</w:t>
            </w:r>
          </w:p>
          <w:p w14:paraId="73AE27C8" w14:textId="77777777" w:rsidR="0048195C" w:rsidRPr="00AA6DA5" w:rsidRDefault="0048195C" w:rsidP="00E63551">
            <w:pPr>
              <w:spacing w:line="360" w:lineRule="exact"/>
              <w:jc w:val="distribute"/>
              <w:rPr>
                <w:rFonts w:ascii="ＭＳ 明朝" w:hAnsi="ＭＳ 明朝"/>
                <w:color w:val="000000" w:themeColor="text1"/>
              </w:rPr>
            </w:pPr>
            <w:r w:rsidRPr="00AA6DA5">
              <w:rPr>
                <w:rFonts w:ascii="ＭＳ 明朝" w:hAnsi="ＭＳ 明朝" w:hint="eastAsia"/>
                <w:color w:val="000000" w:themeColor="text1"/>
              </w:rPr>
              <w:t>所在地</w:t>
            </w:r>
          </w:p>
        </w:tc>
        <w:tc>
          <w:tcPr>
            <w:tcW w:w="1918" w:type="dxa"/>
            <w:tcBorders>
              <w:bottom w:val="single" w:sz="4" w:space="0" w:color="auto"/>
            </w:tcBorders>
          </w:tcPr>
          <w:p w14:paraId="7B390AAE" w14:textId="77777777" w:rsidR="0048195C" w:rsidRPr="00AA6DA5" w:rsidRDefault="0048195C" w:rsidP="00E63551">
            <w:pPr>
              <w:spacing w:line="360" w:lineRule="exact"/>
              <w:jc w:val="distribute"/>
              <w:rPr>
                <w:rFonts w:ascii="ＭＳ 明朝" w:hAnsi="ＭＳ 明朝"/>
                <w:color w:val="000000" w:themeColor="text1"/>
              </w:rPr>
            </w:pPr>
            <w:r w:rsidRPr="00AA6DA5">
              <w:rPr>
                <w:rFonts w:ascii="ＭＳ 明朝" w:hAnsi="ＭＳ 明朝" w:hint="eastAsia"/>
                <w:color w:val="000000" w:themeColor="text1"/>
              </w:rPr>
              <w:t>自動車保管場所</w:t>
            </w:r>
          </w:p>
        </w:tc>
        <w:tc>
          <w:tcPr>
            <w:tcW w:w="6669" w:type="dxa"/>
            <w:gridSpan w:val="2"/>
            <w:tcBorders>
              <w:bottom w:val="single" w:sz="4" w:space="0" w:color="auto"/>
            </w:tcBorders>
          </w:tcPr>
          <w:p w14:paraId="565BAC1F" w14:textId="77777777" w:rsidR="0048195C" w:rsidRPr="00AA6DA5" w:rsidRDefault="0048195C" w:rsidP="00E63551">
            <w:pPr>
              <w:rPr>
                <w:rFonts w:ascii="ＭＳ 明朝" w:hAnsi="ＭＳ 明朝"/>
                <w:color w:val="000000" w:themeColor="text1"/>
              </w:rPr>
            </w:pPr>
          </w:p>
        </w:tc>
      </w:tr>
      <w:tr w:rsidR="0048195C" w:rsidRPr="00AA6DA5" w14:paraId="56A12F1B" w14:textId="77777777" w:rsidTr="00E63551">
        <w:tc>
          <w:tcPr>
            <w:tcW w:w="1607" w:type="dxa"/>
            <w:vMerge/>
            <w:tcBorders>
              <w:bottom w:val="single" w:sz="4" w:space="0" w:color="auto"/>
            </w:tcBorders>
          </w:tcPr>
          <w:p w14:paraId="5AC2D487" w14:textId="77777777" w:rsidR="0048195C" w:rsidRPr="00AA6DA5" w:rsidRDefault="0048195C" w:rsidP="00E63551">
            <w:pPr>
              <w:spacing w:line="360" w:lineRule="exact"/>
              <w:rPr>
                <w:rFonts w:ascii="ＭＳ 明朝" w:hAnsi="ＭＳ 明朝"/>
                <w:color w:val="000000" w:themeColor="text1"/>
              </w:rPr>
            </w:pPr>
          </w:p>
        </w:tc>
        <w:tc>
          <w:tcPr>
            <w:tcW w:w="1918" w:type="dxa"/>
            <w:tcBorders>
              <w:bottom w:val="single" w:sz="4" w:space="0" w:color="auto"/>
            </w:tcBorders>
          </w:tcPr>
          <w:p w14:paraId="7F60276A" w14:textId="77777777" w:rsidR="0048195C" w:rsidRPr="00AA6DA5" w:rsidRDefault="0048195C" w:rsidP="00E63551">
            <w:pPr>
              <w:spacing w:line="360" w:lineRule="exact"/>
              <w:jc w:val="distribute"/>
              <w:rPr>
                <w:rFonts w:ascii="ＭＳ 明朝" w:hAnsi="ＭＳ 明朝"/>
                <w:color w:val="000000" w:themeColor="text1"/>
              </w:rPr>
            </w:pPr>
            <w:r w:rsidRPr="00AA6DA5">
              <w:rPr>
                <w:rFonts w:ascii="ＭＳ 明朝" w:hAnsi="ＭＳ 明朝" w:hint="eastAsia"/>
                <w:color w:val="000000" w:themeColor="text1"/>
              </w:rPr>
              <w:t>一次加工所</w:t>
            </w:r>
          </w:p>
        </w:tc>
        <w:tc>
          <w:tcPr>
            <w:tcW w:w="6669" w:type="dxa"/>
            <w:gridSpan w:val="2"/>
            <w:tcBorders>
              <w:bottom w:val="single" w:sz="4" w:space="0" w:color="auto"/>
            </w:tcBorders>
          </w:tcPr>
          <w:p w14:paraId="26D50EB0" w14:textId="77777777" w:rsidR="0048195C" w:rsidRPr="00AA6DA5" w:rsidRDefault="0048195C" w:rsidP="00E63551">
            <w:pPr>
              <w:rPr>
                <w:rFonts w:ascii="ＭＳ 明朝" w:hAnsi="ＭＳ 明朝"/>
                <w:color w:val="000000" w:themeColor="text1"/>
              </w:rPr>
            </w:pPr>
          </w:p>
        </w:tc>
      </w:tr>
      <w:tr w:rsidR="0048195C" w:rsidRPr="00AA6DA5" w14:paraId="0AEEC2CB" w14:textId="77777777" w:rsidTr="00E63551">
        <w:tc>
          <w:tcPr>
            <w:tcW w:w="10194" w:type="dxa"/>
            <w:gridSpan w:val="4"/>
            <w:tcBorders>
              <w:top w:val="nil"/>
              <w:left w:val="nil"/>
              <w:bottom w:val="single" w:sz="4" w:space="0" w:color="auto"/>
              <w:right w:val="nil"/>
            </w:tcBorders>
          </w:tcPr>
          <w:p w14:paraId="00990F5B" w14:textId="77777777" w:rsidR="0048195C" w:rsidRPr="00AA6DA5" w:rsidRDefault="0048195C" w:rsidP="00E63551">
            <w:pPr>
              <w:rPr>
                <w:rFonts w:ascii="ＭＳ 明朝" w:hAnsi="ＭＳ 明朝"/>
                <w:color w:val="000000" w:themeColor="text1"/>
              </w:rPr>
            </w:pPr>
          </w:p>
        </w:tc>
      </w:tr>
      <w:tr w:rsidR="0048195C" w:rsidRPr="00AA6DA5" w14:paraId="0C5CB0AF" w14:textId="77777777" w:rsidTr="00E63551">
        <w:tc>
          <w:tcPr>
            <w:tcW w:w="1607" w:type="dxa"/>
            <w:vMerge w:val="restart"/>
            <w:tcBorders>
              <w:top w:val="single" w:sz="4" w:space="0" w:color="auto"/>
            </w:tcBorders>
            <w:vAlign w:val="center"/>
          </w:tcPr>
          <w:p w14:paraId="04B3AA16"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営業車の概要</w:t>
            </w:r>
          </w:p>
        </w:tc>
        <w:tc>
          <w:tcPr>
            <w:tcW w:w="7718" w:type="dxa"/>
            <w:gridSpan w:val="2"/>
            <w:vMerge w:val="restart"/>
            <w:tcBorders>
              <w:top w:val="single" w:sz="4" w:space="0" w:color="auto"/>
            </w:tcBorders>
            <w:vAlign w:val="center"/>
          </w:tcPr>
          <w:p w14:paraId="7B90BFC7" w14:textId="2286774C"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自動車登録番号（　　　　　　　　　）</w:t>
            </w:r>
            <w:r w:rsidR="005C759E">
              <w:rPr>
                <w:rFonts w:ascii="ＭＳ 明朝" w:hAnsi="ＭＳ 明朝" w:hint="eastAsia"/>
                <w:color w:val="000000" w:themeColor="text1"/>
              </w:rPr>
              <w:t>、</w:t>
            </w:r>
            <w:r w:rsidRPr="00AA6DA5">
              <w:rPr>
                <w:rFonts w:ascii="ＭＳ 明朝" w:hAnsi="ＭＳ 明朝" w:hint="eastAsia"/>
                <w:color w:val="000000" w:themeColor="text1"/>
              </w:rPr>
              <w:t>車台番号（　　　　　　　　　　）</w:t>
            </w:r>
          </w:p>
          <w:p w14:paraId="7B1A3D2C"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車種（　　　　　　　　　　　　　　　）</w:t>
            </w:r>
          </w:p>
        </w:tc>
        <w:tc>
          <w:tcPr>
            <w:tcW w:w="869" w:type="dxa"/>
            <w:tcBorders>
              <w:top w:val="single" w:sz="4" w:space="0" w:color="auto"/>
            </w:tcBorders>
          </w:tcPr>
          <w:p w14:paraId="38A9BD97" w14:textId="77777777" w:rsidR="0048195C" w:rsidRPr="00AA6DA5" w:rsidRDefault="0048195C" w:rsidP="00E63551">
            <w:pPr>
              <w:spacing w:line="320" w:lineRule="exact"/>
              <w:jc w:val="center"/>
              <w:rPr>
                <w:rFonts w:ascii="ＭＳ 明朝" w:hAnsi="ＭＳ 明朝"/>
                <w:color w:val="000000" w:themeColor="text1"/>
              </w:rPr>
            </w:pPr>
            <w:r w:rsidRPr="00AA6DA5">
              <w:rPr>
                <w:rFonts w:ascii="ＭＳ 明朝" w:hAnsi="ＭＳ 明朝" w:hint="eastAsia"/>
                <w:color w:val="000000" w:themeColor="text1"/>
              </w:rPr>
              <w:t>保健所</w:t>
            </w:r>
          </w:p>
          <w:p w14:paraId="62DB2664" w14:textId="77777777" w:rsidR="0048195C" w:rsidRPr="00AA6DA5" w:rsidRDefault="0048195C" w:rsidP="00E63551">
            <w:pPr>
              <w:spacing w:line="320" w:lineRule="exact"/>
              <w:jc w:val="center"/>
              <w:rPr>
                <w:rFonts w:ascii="ＭＳ 明朝" w:hAnsi="ＭＳ 明朝"/>
                <w:color w:val="000000" w:themeColor="text1"/>
              </w:rPr>
            </w:pPr>
            <w:r w:rsidRPr="00AA6DA5">
              <w:rPr>
                <w:rFonts w:ascii="ＭＳ 明朝" w:hAnsi="ＭＳ 明朝" w:hint="eastAsia"/>
                <w:color w:val="000000" w:themeColor="text1"/>
              </w:rPr>
              <w:t>確認欄</w:t>
            </w:r>
          </w:p>
        </w:tc>
      </w:tr>
      <w:tr w:rsidR="0048195C" w:rsidRPr="00AA6DA5" w14:paraId="73D0216C" w14:textId="77777777" w:rsidTr="00E63551">
        <w:trPr>
          <w:trHeight w:val="554"/>
        </w:trPr>
        <w:tc>
          <w:tcPr>
            <w:tcW w:w="1607" w:type="dxa"/>
            <w:vMerge/>
          </w:tcPr>
          <w:p w14:paraId="5AF2E1B2" w14:textId="77777777" w:rsidR="0048195C" w:rsidRPr="00AA6DA5" w:rsidRDefault="0048195C" w:rsidP="00E63551">
            <w:pPr>
              <w:spacing w:line="320" w:lineRule="exact"/>
              <w:jc w:val="distribute"/>
              <w:rPr>
                <w:rFonts w:ascii="ＭＳ 明朝" w:hAnsi="ＭＳ 明朝"/>
                <w:color w:val="000000" w:themeColor="text1"/>
              </w:rPr>
            </w:pPr>
          </w:p>
        </w:tc>
        <w:tc>
          <w:tcPr>
            <w:tcW w:w="7718" w:type="dxa"/>
            <w:gridSpan w:val="2"/>
            <w:vMerge/>
          </w:tcPr>
          <w:p w14:paraId="32C94561" w14:textId="77777777" w:rsidR="0048195C" w:rsidRPr="00AA6DA5" w:rsidRDefault="0048195C" w:rsidP="00E63551">
            <w:pPr>
              <w:spacing w:line="320" w:lineRule="exact"/>
              <w:rPr>
                <w:rFonts w:ascii="ＭＳ 明朝" w:hAnsi="ＭＳ 明朝"/>
                <w:color w:val="000000" w:themeColor="text1"/>
              </w:rPr>
            </w:pPr>
          </w:p>
        </w:tc>
        <w:tc>
          <w:tcPr>
            <w:tcW w:w="869" w:type="dxa"/>
          </w:tcPr>
          <w:p w14:paraId="6E775A4D"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1B78B277" w14:textId="77777777" w:rsidTr="00E63551">
        <w:tc>
          <w:tcPr>
            <w:tcW w:w="1607" w:type="dxa"/>
            <w:vAlign w:val="center"/>
          </w:tcPr>
          <w:p w14:paraId="129F2A57"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手洗い設備</w:t>
            </w:r>
          </w:p>
        </w:tc>
        <w:tc>
          <w:tcPr>
            <w:tcW w:w="7718" w:type="dxa"/>
            <w:gridSpan w:val="2"/>
          </w:tcPr>
          <w:p w14:paraId="7F281A0D"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流水受槽式設備　材質等（　　　　　　　　　　　　　　）、</w:t>
            </w:r>
          </w:p>
          <w:p w14:paraId="407C6BBE"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手指再汚染防止構造の水栓</w:t>
            </w:r>
          </w:p>
          <w:p w14:paraId="003E3E28"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（踏込式・レバー式・センサー式・ボタン式　　　　　　　　　　　　）</w:t>
            </w:r>
          </w:p>
        </w:tc>
        <w:tc>
          <w:tcPr>
            <w:tcW w:w="869" w:type="dxa"/>
          </w:tcPr>
          <w:p w14:paraId="6EE327BF"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7BC11518" w14:textId="77777777" w:rsidTr="00E63551">
        <w:tc>
          <w:tcPr>
            <w:tcW w:w="1607" w:type="dxa"/>
            <w:vAlign w:val="center"/>
          </w:tcPr>
          <w:p w14:paraId="00634CA3"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洗浄設備</w:t>
            </w:r>
          </w:p>
        </w:tc>
        <w:tc>
          <w:tcPr>
            <w:tcW w:w="7718" w:type="dxa"/>
            <w:gridSpan w:val="2"/>
          </w:tcPr>
          <w:p w14:paraId="7C7FAEAD"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 xml:space="preserve">流水受槽式設備　（　１槽　・　２槽以上　）　　</w:t>
            </w:r>
          </w:p>
          <w:p w14:paraId="495D1C28" w14:textId="77777777" w:rsidR="0048195C" w:rsidRPr="00AA6DA5" w:rsidRDefault="0048195C" w:rsidP="00E63551">
            <w:pPr>
              <w:spacing w:line="320" w:lineRule="exact"/>
              <w:ind w:firstLineChars="100" w:firstLine="210"/>
              <w:rPr>
                <w:rFonts w:ascii="ＭＳ 明朝" w:hAnsi="ＭＳ 明朝"/>
                <w:color w:val="000000" w:themeColor="text1"/>
              </w:rPr>
            </w:pPr>
            <w:r w:rsidRPr="00AA6DA5">
              <w:rPr>
                <w:rFonts w:ascii="ＭＳ 明朝" w:hAnsi="ＭＳ 明朝" w:hint="eastAsia"/>
                <w:color w:val="000000" w:themeColor="text1"/>
              </w:rPr>
              <w:t xml:space="preserve">□手洗い設備と兼用 </w:t>
            </w:r>
            <w:r w:rsidRPr="00AA6DA5">
              <w:rPr>
                <w:rFonts w:ascii="ＭＳ 明朝" w:hAnsi="ＭＳ 明朝"/>
                <w:color w:val="000000" w:themeColor="text1"/>
              </w:rPr>
              <w:t xml:space="preserve"> </w:t>
            </w:r>
            <w:r w:rsidRPr="00AA6DA5">
              <w:rPr>
                <w:rFonts w:ascii="ＭＳ 明朝" w:hAnsi="ＭＳ 明朝" w:hint="eastAsia"/>
                <w:color w:val="000000" w:themeColor="text1"/>
              </w:rPr>
              <w:t>※Ⅰ型で器具の洗浄を行わない場合に兼用可能</w:t>
            </w:r>
          </w:p>
          <w:p w14:paraId="140E15C2" w14:textId="77777777" w:rsidR="0048195C" w:rsidRPr="00AA6DA5" w:rsidRDefault="0048195C" w:rsidP="00E63551">
            <w:pPr>
              <w:spacing w:line="320" w:lineRule="exact"/>
              <w:ind w:firstLineChars="100" w:firstLine="210"/>
              <w:rPr>
                <w:rFonts w:ascii="ＭＳ 明朝" w:hAnsi="ＭＳ 明朝"/>
                <w:color w:val="000000" w:themeColor="text1"/>
              </w:rPr>
            </w:pPr>
            <w:r w:rsidRPr="00AA6DA5">
              <w:rPr>
                <w:rFonts w:ascii="ＭＳ 明朝" w:hAnsi="ＭＳ 明朝" w:hint="eastAsia"/>
                <w:color w:val="000000" w:themeColor="text1"/>
              </w:rPr>
              <w:t>材質等（　　　　　　　　　　　　　）</w:t>
            </w:r>
          </w:p>
        </w:tc>
        <w:tc>
          <w:tcPr>
            <w:tcW w:w="869" w:type="dxa"/>
          </w:tcPr>
          <w:p w14:paraId="7B65642D"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47CA07B1" w14:textId="77777777" w:rsidTr="00E63551">
        <w:tc>
          <w:tcPr>
            <w:tcW w:w="1607" w:type="dxa"/>
          </w:tcPr>
          <w:p w14:paraId="39533893"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給　水　量</w:t>
            </w:r>
          </w:p>
          <w:p w14:paraId="48AE26CF"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　　型）</w:t>
            </w:r>
          </w:p>
        </w:tc>
        <w:tc>
          <w:tcPr>
            <w:tcW w:w="7718" w:type="dxa"/>
            <w:gridSpan w:val="2"/>
          </w:tcPr>
          <w:p w14:paraId="5C13B102"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 xml:space="preserve">　　　　　L</w:t>
            </w:r>
          </w:p>
          <w:p w14:paraId="7A7A8372"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 xml:space="preserve">　給湯設備　有□　無□</w:t>
            </w:r>
          </w:p>
        </w:tc>
        <w:tc>
          <w:tcPr>
            <w:tcW w:w="869" w:type="dxa"/>
          </w:tcPr>
          <w:p w14:paraId="4911B7EE"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6AED20CF" w14:textId="77777777" w:rsidTr="00E63551">
        <w:tc>
          <w:tcPr>
            <w:tcW w:w="1607" w:type="dxa"/>
            <w:vAlign w:val="center"/>
          </w:tcPr>
          <w:p w14:paraId="2C95F029"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廃水貯留設備</w:t>
            </w:r>
          </w:p>
        </w:tc>
        <w:tc>
          <w:tcPr>
            <w:tcW w:w="7718" w:type="dxa"/>
            <w:gridSpan w:val="2"/>
          </w:tcPr>
          <w:p w14:paraId="0F2B2D17"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 xml:space="preserve">ポリタンク　　　　　　　</w:t>
            </w:r>
            <w:r w:rsidRPr="00AA6DA5">
              <w:rPr>
                <w:rFonts w:ascii="ＭＳ 明朝" w:hAnsi="ＭＳ 明朝"/>
                <w:color w:val="000000" w:themeColor="text1"/>
              </w:rPr>
              <w:t xml:space="preserve">L・　</w:t>
            </w:r>
          </w:p>
          <w:p w14:paraId="066D76D1"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color w:val="000000" w:themeColor="text1"/>
              </w:rPr>
              <w:t>その他（　　　　　　　　　　　　　　　　L　　）</w:t>
            </w:r>
          </w:p>
        </w:tc>
        <w:tc>
          <w:tcPr>
            <w:tcW w:w="869" w:type="dxa"/>
          </w:tcPr>
          <w:p w14:paraId="3073F0E4"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564E594F" w14:textId="77777777" w:rsidTr="00E63551">
        <w:tc>
          <w:tcPr>
            <w:tcW w:w="1607" w:type="dxa"/>
            <w:vAlign w:val="center"/>
          </w:tcPr>
          <w:p w14:paraId="26109811"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食品保管設備</w:t>
            </w:r>
          </w:p>
        </w:tc>
        <w:tc>
          <w:tcPr>
            <w:tcW w:w="7718" w:type="dxa"/>
            <w:gridSpan w:val="2"/>
          </w:tcPr>
          <w:p w14:paraId="65A6892F"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材質等（　　　　　　　　　　　　　　　　　　　　　　　　　　）</w:t>
            </w:r>
          </w:p>
          <w:p w14:paraId="40E9B514"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米飯を扱う場合　電気炊飯器・その他（　　　　　　　）保管温度　　℃</w:t>
            </w:r>
          </w:p>
        </w:tc>
        <w:tc>
          <w:tcPr>
            <w:tcW w:w="869" w:type="dxa"/>
          </w:tcPr>
          <w:p w14:paraId="60D49469"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67A9F924" w14:textId="77777777" w:rsidTr="00E63551">
        <w:tc>
          <w:tcPr>
            <w:tcW w:w="1607" w:type="dxa"/>
          </w:tcPr>
          <w:p w14:paraId="16C50B63"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食器器具</w:t>
            </w:r>
          </w:p>
          <w:p w14:paraId="205286B8"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保管設備</w:t>
            </w:r>
          </w:p>
        </w:tc>
        <w:tc>
          <w:tcPr>
            <w:tcW w:w="7718" w:type="dxa"/>
            <w:gridSpan w:val="2"/>
            <w:vAlign w:val="center"/>
          </w:tcPr>
          <w:p w14:paraId="19070BB3"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材質等（　　　　　　　　　　　　　　　　　　　　　　　　　　）</w:t>
            </w:r>
          </w:p>
        </w:tc>
        <w:tc>
          <w:tcPr>
            <w:tcW w:w="869" w:type="dxa"/>
          </w:tcPr>
          <w:p w14:paraId="3E58971D"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4148B008" w14:textId="77777777" w:rsidTr="00E63551">
        <w:tc>
          <w:tcPr>
            <w:tcW w:w="1607" w:type="dxa"/>
            <w:vAlign w:val="center"/>
          </w:tcPr>
          <w:p w14:paraId="7EC7D076"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冷蔵設備</w:t>
            </w:r>
          </w:p>
        </w:tc>
        <w:tc>
          <w:tcPr>
            <w:tcW w:w="7718" w:type="dxa"/>
            <w:gridSpan w:val="2"/>
          </w:tcPr>
          <w:p w14:paraId="52953EC5"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冷蔵庫　・　クーラーボックス　・　その他（　　　　　　　　　）</w:t>
            </w:r>
          </w:p>
          <w:p w14:paraId="4295E7CE"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□温度計（必須）</w:t>
            </w:r>
          </w:p>
        </w:tc>
        <w:tc>
          <w:tcPr>
            <w:tcW w:w="869" w:type="dxa"/>
          </w:tcPr>
          <w:p w14:paraId="0BEA9451"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4FFCB48D" w14:textId="77777777" w:rsidTr="00E63551">
        <w:tc>
          <w:tcPr>
            <w:tcW w:w="1607" w:type="dxa"/>
            <w:vAlign w:val="center"/>
          </w:tcPr>
          <w:p w14:paraId="1C95FD1F"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廃棄物容器</w:t>
            </w:r>
          </w:p>
        </w:tc>
        <w:tc>
          <w:tcPr>
            <w:tcW w:w="7718" w:type="dxa"/>
            <w:gridSpan w:val="2"/>
          </w:tcPr>
          <w:p w14:paraId="411C5C6A"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 xml:space="preserve">蓋付きポリバケツ　・　</w:t>
            </w:r>
          </w:p>
          <w:p w14:paraId="7812134A"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その他（　　　　　　　　　　　　　　　　　　　　　　　　　）</w:t>
            </w:r>
          </w:p>
        </w:tc>
        <w:tc>
          <w:tcPr>
            <w:tcW w:w="869" w:type="dxa"/>
          </w:tcPr>
          <w:p w14:paraId="687AF458"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757834E7" w14:textId="77777777" w:rsidTr="00E63551">
        <w:tc>
          <w:tcPr>
            <w:tcW w:w="1607" w:type="dxa"/>
            <w:tcBorders>
              <w:bottom w:val="single" w:sz="4" w:space="0" w:color="auto"/>
            </w:tcBorders>
          </w:tcPr>
          <w:p w14:paraId="2CA7643C"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作業着・帽子</w:t>
            </w:r>
          </w:p>
        </w:tc>
        <w:tc>
          <w:tcPr>
            <w:tcW w:w="7718" w:type="dxa"/>
            <w:gridSpan w:val="2"/>
            <w:tcBorders>
              <w:bottom w:val="single" w:sz="4" w:space="0" w:color="auto"/>
            </w:tcBorders>
          </w:tcPr>
          <w:p w14:paraId="2CBD1190"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 xml:space="preserve">　専用の作業着　・　帽子　・　マスク　・　その他（　　　　　　）</w:t>
            </w:r>
          </w:p>
        </w:tc>
        <w:tc>
          <w:tcPr>
            <w:tcW w:w="869" w:type="dxa"/>
            <w:tcBorders>
              <w:bottom w:val="single" w:sz="4" w:space="0" w:color="auto"/>
            </w:tcBorders>
          </w:tcPr>
          <w:p w14:paraId="6C578AE4"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6ECD3F81" w14:textId="77777777" w:rsidTr="00E63551">
        <w:tc>
          <w:tcPr>
            <w:tcW w:w="1607" w:type="dxa"/>
            <w:tcBorders>
              <w:bottom w:val="single" w:sz="4" w:space="0" w:color="auto"/>
            </w:tcBorders>
          </w:tcPr>
          <w:p w14:paraId="1F92674C" w14:textId="77777777" w:rsidR="0048195C" w:rsidRPr="00AA6DA5" w:rsidRDefault="0048195C" w:rsidP="00E63551">
            <w:pPr>
              <w:spacing w:line="320" w:lineRule="exact"/>
              <w:jc w:val="distribute"/>
              <w:rPr>
                <w:rFonts w:ascii="ＭＳ 明朝" w:hAnsi="ＭＳ 明朝"/>
                <w:color w:val="000000" w:themeColor="text1"/>
              </w:rPr>
            </w:pPr>
            <w:r w:rsidRPr="00AA6DA5">
              <w:rPr>
                <w:rFonts w:ascii="ＭＳ 明朝" w:hAnsi="ＭＳ 明朝" w:hint="eastAsia"/>
                <w:color w:val="000000" w:themeColor="text1"/>
              </w:rPr>
              <w:t>清掃用具</w:t>
            </w:r>
          </w:p>
        </w:tc>
        <w:tc>
          <w:tcPr>
            <w:tcW w:w="7718" w:type="dxa"/>
            <w:gridSpan w:val="2"/>
            <w:tcBorders>
              <w:bottom w:val="single" w:sz="4" w:space="0" w:color="auto"/>
            </w:tcBorders>
          </w:tcPr>
          <w:p w14:paraId="4E919F4E" w14:textId="77777777" w:rsidR="0048195C" w:rsidRPr="00AA6DA5" w:rsidRDefault="0048195C" w:rsidP="00E63551">
            <w:pPr>
              <w:spacing w:line="320" w:lineRule="exact"/>
              <w:rPr>
                <w:rFonts w:ascii="ＭＳ 明朝" w:hAnsi="ＭＳ 明朝"/>
                <w:color w:val="000000" w:themeColor="text1"/>
              </w:rPr>
            </w:pPr>
            <w:r w:rsidRPr="00AA6DA5">
              <w:rPr>
                <w:rFonts w:ascii="ＭＳ 明朝" w:hAnsi="ＭＳ 明朝" w:hint="eastAsia"/>
                <w:color w:val="000000" w:themeColor="text1"/>
              </w:rPr>
              <w:t xml:space="preserve">（　　　　</w:t>
            </w:r>
            <w:r w:rsidRPr="00AA6DA5">
              <w:rPr>
                <w:rFonts w:ascii="ＭＳ 明朝" w:hAnsi="ＭＳ 明朝"/>
                <w:color w:val="000000" w:themeColor="text1"/>
              </w:rPr>
              <w:t xml:space="preserve">         　　　　　　　　　　　　　　　　　　　　　　　　　）</w:t>
            </w:r>
          </w:p>
        </w:tc>
        <w:tc>
          <w:tcPr>
            <w:tcW w:w="869" w:type="dxa"/>
            <w:tcBorders>
              <w:bottom w:val="single" w:sz="4" w:space="0" w:color="auto"/>
            </w:tcBorders>
          </w:tcPr>
          <w:p w14:paraId="4399653A" w14:textId="77777777" w:rsidR="0048195C" w:rsidRPr="00AA6DA5" w:rsidRDefault="0048195C" w:rsidP="00E63551">
            <w:pPr>
              <w:spacing w:line="320" w:lineRule="exact"/>
              <w:rPr>
                <w:rFonts w:ascii="ＭＳ 明朝" w:hAnsi="ＭＳ 明朝"/>
                <w:color w:val="000000" w:themeColor="text1"/>
              </w:rPr>
            </w:pPr>
          </w:p>
        </w:tc>
      </w:tr>
      <w:tr w:rsidR="0048195C" w:rsidRPr="00AA6DA5" w14:paraId="473E76B8" w14:textId="77777777" w:rsidTr="00E63551">
        <w:tc>
          <w:tcPr>
            <w:tcW w:w="10194" w:type="dxa"/>
            <w:gridSpan w:val="4"/>
            <w:tcBorders>
              <w:top w:val="nil"/>
              <w:left w:val="nil"/>
              <w:bottom w:val="single" w:sz="4" w:space="0" w:color="auto"/>
              <w:right w:val="nil"/>
            </w:tcBorders>
          </w:tcPr>
          <w:p w14:paraId="530A251C" w14:textId="77777777" w:rsidR="0048195C" w:rsidRPr="00AA6DA5" w:rsidRDefault="0048195C" w:rsidP="00E63551">
            <w:pPr>
              <w:rPr>
                <w:rFonts w:ascii="ＭＳ 明朝" w:hAnsi="ＭＳ 明朝"/>
                <w:color w:val="000000" w:themeColor="text1"/>
              </w:rPr>
            </w:pPr>
            <w:r w:rsidRPr="00AA6DA5">
              <w:rPr>
                <w:rFonts w:ascii="ＭＳ 明朝" w:hAnsi="ＭＳ 明朝" w:hint="eastAsia"/>
                <w:color w:val="000000" w:themeColor="text1"/>
              </w:rPr>
              <w:t>一次加工又は材料供給等確認書</w:t>
            </w:r>
          </w:p>
        </w:tc>
      </w:tr>
      <w:tr w:rsidR="0048195C" w:rsidRPr="00AA6DA5" w14:paraId="4A61844B" w14:textId="77777777" w:rsidTr="00E63551">
        <w:tblPrEx>
          <w:tblCellMar>
            <w:left w:w="99" w:type="dxa"/>
            <w:right w:w="99" w:type="dxa"/>
          </w:tblCellMar>
        </w:tblPrEx>
        <w:tc>
          <w:tcPr>
            <w:tcW w:w="1607" w:type="dxa"/>
            <w:tcBorders>
              <w:top w:val="single" w:sz="4" w:space="0" w:color="auto"/>
              <w:left w:val="single" w:sz="4" w:space="0" w:color="auto"/>
              <w:bottom w:val="single" w:sz="4" w:space="0" w:color="auto"/>
              <w:right w:val="nil"/>
            </w:tcBorders>
          </w:tcPr>
          <w:p w14:paraId="425D38A0" w14:textId="77777777" w:rsidR="0048195C" w:rsidRPr="00AA6DA5" w:rsidRDefault="0048195C" w:rsidP="00E63551">
            <w:pPr>
              <w:rPr>
                <w:rFonts w:ascii="ＭＳ 明朝" w:hAnsi="ＭＳ 明朝"/>
                <w:color w:val="000000" w:themeColor="text1"/>
              </w:rPr>
            </w:pPr>
          </w:p>
          <w:p w14:paraId="0D522C6B" w14:textId="77777777" w:rsidR="0048195C" w:rsidRPr="00AA6DA5" w:rsidRDefault="0048195C" w:rsidP="00E63551">
            <w:pPr>
              <w:rPr>
                <w:rFonts w:ascii="ＭＳ 明朝" w:hAnsi="ＭＳ 明朝"/>
                <w:color w:val="000000" w:themeColor="text1"/>
              </w:rPr>
            </w:pPr>
          </w:p>
          <w:p w14:paraId="247EB3A1" w14:textId="77777777" w:rsidR="0048195C" w:rsidRPr="00AA6DA5" w:rsidRDefault="0048195C" w:rsidP="00E63551">
            <w:pPr>
              <w:rPr>
                <w:rFonts w:ascii="ＭＳ 明朝" w:hAnsi="ＭＳ 明朝"/>
                <w:color w:val="000000" w:themeColor="text1"/>
              </w:rPr>
            </w:pPr>
            <w:r w:rsidRPr="00AA6DA5">
              <w:rPr>
                <w:rFonts w:ascii="ＭＳ 明朝" w:hAnsi="ＭＳ 明朝" w:hint="eastAsia"/>
                <w:color w:val="000000" w:themeColor="text1"/>
              </w:rPr>
              <w:t>私は下記施設</w:t>
            </w:r>
          </w:p>
          <w:p w14:paraId="2BBDE827" w14:textId="77777777" w:rsidR="0048195C" w:rsidRPr="00AA6DA5" w:rsidRDefault="0048195C" w:rsidP="00E63551">
            <w:pPr>
              <w:rPr>
                <w:rFonts w:ascii="ＭＳ 明朝" w:hAnsi="ＭＳ 明朝"/>
                <w:color w:val="000000" w:themeColor="text1"/>
              </w:rPr>
            </w:pPr>
          </w:p>
          <w:p w14:paraId="2F7FF0A4" w14:textId="77777777" w:rsidR="0048195C" w:rsidRPr="00AA6DA5" w:rsidRDefault="0048195C" w:rsidP="00E63551">
            <w:pPr>
              <w:rPr>
                <w:rFonts w:ascii="ＭＳ 明朝" w:hAnsi="ＭＳ 明朝"/>
                <w:color w:val="000000" w:themeColor="text1"/>
              </w:rPr>
            </w:pPr>
          </w:p>
        </w:tc>
        <w:tc>
          <w:tcPr>
            <w:tcW w:w="7718" w:type="dxa"/>
            <w:gridSpan w:val="2"/>
            <w:tcBorders>
              <w:top w:val="single" w:sz="4" w:space="0" w:color="auto"/>
              <w:left w:val="nil"/>
              <w:bottom w:val="single" w:sz="4" w:space="0" w:color="auto"/>
              <w:right w:val="nil"/>
            </w:tcBorders>
          </w:tcPr>
          <w:p w14:paraId="5A3FA090" w14:textId="77777777" w:rsidR="0048195C" w:rsidRPr="00AA6DA5" w:rsidRDefault="0048195C" w:rsidP="00E63551">
            <w:pPr>
              <w:rPr>
                <w:rFonts w:ascii="ＭＳ 明朝" w:hAnsi="ＭＳ 明朝"/>
                <w:color w:val="000000" w:themeColor="text1"/>
              </w:rPr>
            </w:pPr>
            <w:r w:rsidRPr="00AA6DA5">
              <w:rPr>
                <w:noProof/>
                <w:color w:val="000000" w:themeColor="text1"/>
              </w:rPr>
              <mc:AlternateContent>
                <mc:Choice Requires="wps">
                  <w:drawing>
                    <wp:anchor distT="0" distB="0" distL="114300" distR="114300" simplePos="0" relativeHeight="251679744" behindDoc="0" locked="0" layoutInCell="1" allowOverlap="1" wp14:anchorId="194148FA" wp14:editId="78995FEE">
                      <wp:simplePos x="0" y="0"/>
                      <wp:positionH relativeFrom="column">
                        <wp:posOffset>45996</wp:posOffset>
                      </wp:positionH>
                      <wp:positionV relativeFrom="paragraph">
                        <wp:posOffset>6047</wp:posOffset>
                      </wp:positionV>
                      <wp:extent cx="4197350" cy="906448"/>
                      <wp:effectExtent l="0" t="0" r="12700" b="27305"/>
                      <wp:wrapNone/>
                      <wp:docPr id="2050" name="中かっこ 1">
                        <a:extLst xmlns:a="http://schemas.openxmlformats.org/drawingml/2006/main">
                          <a:ext uri="{FF2B5EF4-FFF2-40B4-BE49-F238E27FC236}">
                            <a16:creationId xmlns:a16="http://schemas.microsoft.com/office/drawing/2014/main" id="{8E828247-5BE1-40B4-B97B-76B4AF85BA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0" cy="906448"/>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2131F2" w14:textId="77777777" w:rsidR="0048195C" w:rsidRDefault="0048195C" w:rsidP="0048195C">
                                  <w:pPr>
                                    <w:spacing w:line="240" w:lineRule="exact"/>
                                    <w:textAlignment w:val="baseline"/>
                                    <w:rPr>
                                      <w:rFonts w:ascii="ＭＳ 明朝" w:hAnsi="ＭＳ 明朝"/>
                                      <w:color w:val="000000"/>
                                      <w:szCs w:val="21"/>
                                    </w:rPr>
                                  </w:pPr>
                                  <w:r>
                                    <w:rPr>
                                      <w:rFonts w:ascii="ＭＳ 明朝" w:hAnsi="ＭＳ 明朝" w:cstheme="minorBidi" w:hint="eastAsia"/>
                                      <w:color w:val="000000"/>
                                      <w:szCs w:val="21"/>
                                    </w:rPr>
                                    <w:t>の調理場において原材料の一次加工を行い</w:t>
                                  </w:r>
                                </w:p>
                                <w:p w14:paraId="01860009" w14:textId="77777777" w:rsidR="0048195C" w:rsidRDefault="0048195C" w:rsidP="0048195C">
                                  <w:pPr>
                                    <w:spacing w:line="240" w:lineRule="exact"/>
                                    <w:textAlignment w:val="baseline"/>
                                    <w:rPr>
                                      <w:rFonts w:ascii="ＭＳ 明朝" w:hAnsi="ＭＳ 明朝" w:cstheme="minorBidi"/>
                                      <w:color w:val="000000"/>
                                      <w:kern w:val="0"/>
                                      <w:szCs w:val="21"/>
                                    </w:rPr>
                                  </w:pPr>
                                </w:p>
                                <w:p w14:paraId="0CBC1B0F" w14:textId="77777777" w:rsidR="0048195C" w:rsidRDefault="0048195C" w:rsidP="0048195C">
                                  <w:pPr>
                                    <w:spacing w:line="220" w:lineRule="exact"/>
                                    <w:textAlignment w:val="baseline"/>
                                    <w:rPr>
                                      <w:rFonts w:ascii="ＭＳ 明朝" w:hAnsi="ＭＳ 明朝"/>
                                      <w:color w:val="000000"/>
                                      <w:szCs w:val="21"/>
                                    </w:rPr>
                                  </w:pPr>
                                  <w:r>
                                    <w:rPr>
                                      <w:rFonts w:ascii="ＭＳ 明朝" w:hAnsi="ＭＳ 明朝" w:cstheme="minorBidi" w:hint="eastAsia"/>
                                      <w:color w:val="000000"/>
                                      <w:szCs w:val="21"/>
                                    </w:rPr>
                                    <w:t>から材料を供給し</w:t>
                                  </w:r>
                                </w:p>
                                <w:p w14:paraId="2766D45C" w14:textId="77777777" w:rsidR="0048195C" w:rsidRDefault="0048195C" w:rsidP="0048195C">
                                  <w:pPr>
                                    <w:spacing w:line="220" w:lineRule="exact"/>
                                    <w:textAlignment w:val="baseline"/>
                                    <w:rPr>
                                      <w:rFonts w:ascii="ＭＳ 明朝" w:hAnsi="ＭＳ 明朝"/>
                                      <w:color w:val="000000"/>
                                      <w:szCs w:val="21"/>
                                    </w:rPr>
                                  </w:pPr>
                                </w:p>
                                <w:p w14:paraId="2EED9E75" w14:textId="77777777" w:rsidR="0048195C" w:rsidRPr="00C330B5" w:rsidRDefault="0048195C" w:rsidP="0048195C">
                                  <w:pPr>
                                    <w:spacing w:line="220" w:lineRule="exact"/>
                                    <w:textAlignment w:val="baseline"/>
                                    <w:rPr>
                                      <w:rFonts w:ascii="ＭＳ 明朝" w:hAnsi="ＭＳ 明朝"/>
                                      <w:color w:val="000000" w:themeColor="text1"/>
                                      <w:szCs w:val="21"/>
                                    </w:rPr>
                                  </w:pPr>
                                  <w:r w:rsidRPr="00C330B5">
                                    <w:rPr>
                                      <w:rFonts w:ascii="ＭＳ 明朝" w:hAnsi="ＭＳ 明朝" w:hint="eastAsia"/>
                                      <w:color w:val="000000" w:themeColor="text1"/>
                                      <w:szCs w:val="21"/>
                                    </w:rPr>
                                    <w:t>で機器・器具の洗浄を行い</w:t>
                                  </w:r>
                                </w:p>
                                <w:p w14:paraId="6CE4C634" w14:textId="77777777" w:rsidR="0048195C" w:rsidRDefault="0048195C" w:rsidP="0048195C">
                                  <w:pPr>
                                    <w:spacing w:line="220" w:lineRule="exact"/>
                                    <w:textAlignment w:val="baseline"/>
                                    <w:rPr>
                                      <w:rFonts w:ascii="ＭＳ 明朝" w:hAnsi="ＭＳ 明朝" w:cstheme="minorBidi"/>
                                      <w:color w:val="000000"/>
                                      <w:szCs w:val="21"/>
                                    </w:rPr>
                                  </w:pP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type w14:anchorId="194148F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7" type="#_x0000_t186" style="position:absolute;left:0;text-align:left;margin-left:3.6pt;margin-top:.5pt;width:330.5pt;height:7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">
                      <v:textbox inset="5.85pt,.7pt,5.85pt,.7pt">
                        <w:txbxContent>
                          <w:p w14:paraId="512131F2" w14:textId="77777777" w:rsidR="0048195C" w:rsidRDefault="0048195C" w:rsidP="0048195C">
                            <w:pPr>
                              <w:spacing w:line="240" w:lineRule="exact"/>
                              <w:textAlignment w:val="baseline"/>
                              <w:rPr>
                                <w:rFonts w:ascii="ＭＳ 明朝" w:hAnsi="ＭＳ 明朝"/>
                                <w:color w:val="000000"/>
                                <w:szCs w:val="21"/>
                              </w:rPr>
                            </w:pPr>
                            <w:r>
                              <w:rPr>
                                <w:rFonts w:ascii="ＭＳ 明朝" w:hAnsi="ＭＳ 明朝" w:cstheme="minorBidi" w:hint="eastAsia"/>
                                <w:color w:val="000000"/>
                                <w:szCs w:val="21"/>
                              </w:rPr>
                              <w:t>の調理場において原材料の一次加工を行い</w:t>
                            </w:r>
                          </w:p>
                          <w:p w14:paraId="01860009" w14:textId="77777777" w:rsidR="0048195C" w:rsidRDefault="0048195C" w:rsidP="0048195C">
                            <w:pPr>
                              <w:spacing w:line="240" w:lineRule="exact"/>
                              <w:textAlignment w:val="baseline"/>
                              <w:rPr>
                                <w:rFonts w:ascii="ＭＳ 明朝" w:hAnsi="ＭＳ 明朝" w:cstheme="minorBidi"/>
                                <w:color w:val="000000"/>
                                <w:kern w:val="0"/>
                                <w:szCs w:val="21"/>
                              </w:rPr>
                            </w:pPr>
                          </w:p>
                          <w:p w14:paraId="0CBC1B0F" w14:textId="77777777" w:rsidR="0048195C" w:rsidRDefault="0048195C" w:rsidP="0048195C">
                            <w:pPr>
                              <w:spacing w:line="220" w:lineRule="exact"/>
                              <w:textAlignment w:val="baseline"/>
                              <w:rPr>
                                <w:rFonts w:ascii="ＭＳ 明朝" w:hAnsi="ＭＳ 明朝"/>
                                <w:color w:val="000000"/>
                                <w:szCs w:val="21"/>
                              </w:rPr>
                            </w:pPr>
                            <w:r>
                              <w:rPr>
                                <w:rFonts w:ascii="ＭＳ 明朝" w:hAnsi="ＭＳ 明朝" w:cstheme="minorBidi" w:hint="eastAsia"/>
                                <w:color w:val="000000"/>
                                <w:szCs w:val="21"/>
                              </w:rPr>
                              <w:t>から材料を供給し</w:t>
                            </w:r>
                          </w:p>
                          <w:p w14:paraId="2766D45C" w14:textId="77777777" w:rsidR="0048195C" w:rsidRDefault="0048195C" w:rsidP="0048195C">
                            <w:pPr>
                              <w:spacing w:line="220" w:lineRule="exact"/>
                              <w:textAlignment w:val="baseline"/>
                              <w:rPr>
                                <w:rFonts w:ascii="ＭＳ 明朝" w:hAnsi="ＭＳ 明朝"/>
                                <w:color w:val="000000"/>
                                <w:szCs w:val="21"/>
                              </w:rPr>
                            </w:pPr>
                          </w:p>
                          <w:p w14:paraId="2EED9E75" w14:textId="77777777" w:rsidR="0048195C" w:rsidRPr="00C330B5" w:rsidRDefault="0048195C" w:rsidP="0048195C">
                            <w:pPr>
                              <w:spacing w:line="220" w:lineRule="exact"/>
                              <w:textAlignment w:val="baseline"/>
                              <w:rPr>
                                <w:rFonts w:ascii="ＭＳ 明朝" w:hAnsi="ＭＳ 明朝"/>
                                <w:color w:val="000000" w:themeColor="text1"/>
                                <w:szCs w:val="21"/>
                              </w:rPr>
                            </w:pPr>
                            <w:r w:rsidRPr="00C330B5">
                              <w:rPr>
                                <w:rFonts w:ascii="ＭＳ 明朝" w:hAnsi="ＭＳ 明朝" w:hint="eastAsia"/>
                                <w:color w:val="000000" w:themeColor="text1"/>
                                <w:szCs w:val="21"/>
                              </w:rPr>
                              <w:t>で機器・器具の洗浄を行い</w:t>
                            </w:r>
                          </w:p>
                          <w:p w14:paraId="6CE4C634" w14:textId="77777777" w:rsidR="0048195C" w:rsidRDefault="0048195C" w:rsidP="0048195C">
                            <w:pPr>
                              <w:spacing w:line="220" w:lineRule="exact"/>
                              <w:textAlignment w:val="baseline"/>
                              <w:rPr>
                                <w:rFonts w:ascii="ＭＳ 明朝" w:hAnsi="ＭＳ 明朝" w:cstheme="minorBidi"/>
                                <w:color w:val="000000"/>
                                <w:szCs w:val="21"/>
                              </w:rPr>
                            </w:pPr>
                          </w:p>
                        </w:txbxContent>
                      </v:textbox>
                    </v:shape>
                  </w:pict>
                </mc:Fallback>
              </mc:AlternateContent>
            </w:r>
          </w:p>
        </w:tc>
        <w:tc>
          <w:tcPr>
            <w:tcW w:w="869" w:type="dxa"/>
            <w:tcBorders>
              <w:top w:val="single" w:sz="4" w:space="0" w:color="auto"/>
              <w:left w:val="nil"/>
              <w:bottom w:val="single" w:sz="4" w:space="0" w:color="auto"/>
              <w:right w:val="single" w:sz="4" w:space="0" w:color="auto"/>
            </w:tcBorders>
            <w:vAlign w:val="center"/>
          </w:tcPr>
          <w:p w14:paraId="55FF9E1C" w14:textId="77777777" w:rsidR="0048195C" w:rsidRPr="00AA6DA5" w:rsidRDefault="0048195C" w:rsidP="00E63551">
            <w:pPr>
              <w:rPr>
                <w:rFonts w:ascii="ＭＳ 明朝" w:hAnsi="ＭＳ 明朝"/>
                <w:color w:val="000000" w:themeColor="text1"/>
              </w:rPr>
            </w:pPr>
            <w:r w:rsidRPr="00AA6DA5">
              <w:rPr>
                <w:rFonts w:ascii="ＭＳ 明朝" w:hAnsi="ＭＳ 明朝" w:hint="eastAsia"/>
                <w:color w:val="000000" w:themeColor="text1"/>
              </w:rPr>
              <w:t>ます。</w:t>
            </w:r>
          </w:p>
        </w:tc>
      </w:tr>
      <w:tr w:rsidR="0048195C" w:rsidRPr="00AA6DA5" w14:paraId="67DD358D" w14:textId="77777777" w:rsidTr="00E63551">
        <w:trPr>
          <w:trHeight w:val="503"/>
        </w:trPr>
        <w:tc>
          <w:tcPr>
            <w:tcW w:w="10194" w:type="dxa"/>
            <w:gridSpan w:val="4"/>
            <w:tcBorders>
              <w:top w:val="single" w:sz="4" w:space="0" w:color="auto"/>
              <w:left w:val="single" w:sz="4" w:space="0" w:color="auto"/>
              <w:bottom w:val="nil"/>
              <w:right w:val="single" w:sz="4" w:space="0" w:color="auto"/>
            </w:tcBorders>
            <w:vAlign w:val="center"/>
          </w:tcPr>
          <w:p w14:paraId="1A1D0F35" w14:textId="77777777" w:rsidR="0048195C" w:rsidRPr="00AA6DA5" w:rsidRDefault="0048195C" w:rsidP="00E63551">
            <w:pPr>
              <w:spacing w:line="360" w:lineRule="exact"/>
              <w:rPr>
                <w:rFonts w:ascii="ＭＳ 明朝" w:hAnsi="ＭＳ 明朝"/>
                <w:color w:val="000000" w:themeColor="text1"/>
              </w:rPr>
            </w:pPr>
            <w:r w:rsidRPr="00AA6DA5">
              <w:rPr>
                <w:rFonts w:ascii="ＭＳ 明朝" w:hAnsi="ＭＳ 明朝" w:hint="eastAsia"/>
                <w:color w:val="000000" w:themeColor="text1"/>
              </w:rPr>
              <w:t>屋号　　　　　　　　　　　　　　　　業種</w:t>
            </w:r>
          </w:p>
        </w:tc>
      </w:tr>
      <w:tr w:rsidR="0048195C" w:rsidRPr="00AA6DA5" w14:paraId="69EEDE2E" w14:textId="77777777" w:rsidTr="00E63551">
        <w:trPr>
          <w:trHeight w:val="421"/>
        </w:trPr>
        <w:tc>
          <w:tcPr>
            <w:tcW w:w="10194" w:type="dxa"/>
            <w:gridSpan w:val="4"/>
            <w:tcBorders>
              <w:top w:val="nil"/>
              <w:left w:val="single" w:sz="4" w:space="0" w:color="auto"/>
              <w:bottom w:val="nil"/>
              <w:right w:val="single" w:sz="4" w:space="0" w:color="auto"/>
            </w:tcBorders>
            <w:vAlign w:val="center"/>
          </w:tcPr>
          <w:p w14:paraId="2C5C3F23" w14:textId="77777777" w:rsidR="0048195C" w:rsidRPr="00AA6DA5" w:rsidRDefault="0048195C" w:rsidP="00E63551">
            <w:pPr>
              <w:spacing w:line="360" w:lineRule="exact"/>
              <w:rPr>
                <w:rFonts w:ascii="ＭＳ 明朝" w:hAnsi="ＭＳ 明朝"/>
                <w:color w:val="000000" w:themeColor="text1"/>
              </w:rPr>
            </w:pPr>
            <w:r w:rsidRPr="00AA6DA5">
              <w:rPr>
                <w:rFonts w:ascii="ＭＳ 明朝" w:hAnsi="ＭＳ 明朝" w:hint="eastAsia"/>
                <w:color w:val="000000" w:themeColor="text1"/>
              </w:rPr>
              <w:t xml:space="preserve">所在地　　　</w:t>
            </w:r>
          </w:p>
        </w:tc>
      </w:tr>
      <w:tr w:rsidR="0048195C" w:rsidRPr="00AA6DA5" w14:paraId="0B4FC03B" w14:textId="77777777" w:rsidTr="00E63551">
        <w:trPr>
          <w:trHeight w:val="413"/>
        </w:trPr>
        <w:tc>
          <w:tcPr>
            <w:tcW w:w="10194" w:type="dxa"/>
            <w:gridSpan w:val="4"/>
            <w:tcBorders>
              <w:top w:val="nil"/>
            </w:tcBorders>
            <w:vAlign w:val="center"/>
          </w:tcPr>
          <w:p w14:paraId="0BCE7AF5" w14:textId="77777777" w:rsidR="0048195C" w:rsidRPr="00AA6DA5" w:rsidRDefault="0048195C" w:rsidP="00E63551">
            <w:pPr>
              <w:spacing w:line="360" w:lineRule="exact"/>
              <w:rPr>
                <w:rFonts w:ascii="ＭＳ 明朝" w:hAnsi="ＭＳ 明朝"/>
                <w:color w:val="000000" w:themeColor="text1"/>
              </w:rPr>
            </w:pPr>
            <w:r w:rsidRPr="00AA6DA5">
              <w:rPr>
                <w:rFonts w:ascii="ＭＳ 明朝" w:hAnsi="ＭＳ 明朝" w:hint="eastAsia"/>
                <w:color w:val="000000" w:themeColor="text1"/>
              </w:rPr>
              <w:t xml:space="preserve">営業者氏名　</w:t>
            </w:r>
          </w:p>
        </w:tc>
      </w:tr>
    </w:tbl>
    <w:bookmarkEnd w:id="2"/>
    <w:p w14:paraId="0D8E45E4" w14:textId="77777777" w:rsidR="0048195C" w:rsidRPr="00AA6DA5" w:rsidRDefault="0048195C" w:rsidP="0048195C">
      <w:pPr>
        <w:jc w:val="right"/>
        <w:rPr>
          <w:color w:val="000000" w:themeColor="text1"/>
        </w:rPr>
      </w:pPr>
      <w:r w:rsidRPr="00AA6DA5">
        <w:rPr>
          <w:rFonts w:ascii="ＭＳ 明朝" w:hAnsi="ＭＳ 明朝" w:cs="ＭＳ 明朝" w:hint="eastAsia"/>
          <w:color w:val="000000" w:themeColor="text1"/>
        </w:rPr>
        <w:t>※</w:t>
      </w:r>
      <w:r w:rsidRPr="00AA6DA5">
        <w:rPr>
          <w:color w:val="000000" w:themeColor="text1"/>
        </w:rPr>
        <w:t>許可証の写しを添付すること。</w:t>
      </w:r>
    </w:p>
    <w:p w14:paraId="261C06FC" w14:textId="77777777" w:rsidR="0048195C" w:rsidRPr="00AA6DA5" w:rsidRDefault="0048195C" w:rsidP="0048195C">
      <w:pPr>
        <w:spacing w:line="360" w:lineRule="exact"/>
        <w:jc w:val="left"/>
        <w:rPr>
          <w:rFonts w:ascii="ＭＳ 明朝" w:hAnsi="ＭＳ 明朝"/>
          <w:color w:val="000000" w:themeColor="text1"/>
          <w:szCs w:val="21"/>
        </w:rPr>
      </w:pPr>
    </w:p>
    <w:p w14:paraId="1C44AC25" w14:textId="77777777" w:rsidR="0048195C" w:rsidRPr="00AA6DA5" w:rsidRDefault="0048195C" w:rsidP="0048195C">
      <w:pPr>
        <w:jc w:val="left"/>
        <w:rPr>
          <w:rFonts w:ascii="ＭＳ 明朝" w:hAnsi="ＭＳ 明朝"/>
          <w:color w:val="000000" w:themeColor="text1"/>
          <w:szCs w:val="21"/>
        </w:rPr>
      </w:pPr>
    </w:p>
    <w:p w14:paraId="118CBC92" w14:textId="77777777" w:rsidR="0048195C" w:rsidRPr="00AA6DA5" w:rsidRDefault="0048195C" w:rsidP="0048195C">
      <w:pPr>
        <w:jc w:val="left"/>
        <w:rPr>
          <w:rFonts w:ascii="ＭＳ 明朝" w:hAnsi="ＭＳ 明朝"/>
          <w:color w:val="000000" w:themeColor="text1"/>
          <w:szCs w:val="21"/>
        </w:rPr>
      </w:pPr>
      <w:r w:rsidRPr="00AA6DA5">
        <w:rPr>
          <w:rFonts w:ascii="ＭＳ 明朝" w:hAnsi="ＭＳ 明朝" w:hint="eastAsia"/>
          <w:noProof/>
          <w:color w:val="000000" w:themeColor="text1"/>
          <w:szCs w:val="21"/>
        </w:rPr>
        <w:lastRenderedPageBreak/>
        <mc:AlternateContent>
          <mc:Choice Requires="wps">
            <w:drawing>
              <wp:anchor distT="0" distB="0" distL="114300" distR="114300" simplePos="0" relativeHeight="251678720" behindDoc="0" locked="0" layoutInCell="1" allowOverlap="1" wp14:anchorId="2F0227BF" wp14:editId="00BB8EA7">
                <wp:simplePos x="0" y="0"/>
                <wp:positionH relativeFrom="margin">
                  <wp:posOffset>-127000</wp:posOffset>
                </wp:positionH>
                <wp:positionV relativeFrom="paragraph">
                  <wp:posOffset>38156</wp:posOffset>
                </wp:positionV>
                <wp:extent cx="1714500" cy="266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BD54" w14:textId="77777777" w:rsidR="0048195C" w:rsidRPr="00732DC0" w:rsidRDefault="0048195C" w:rsidP="0048195C">
                            <w:pPr>
                              <w:rPr>
                                <w:color w:val="000000" w:themeColor="text1"/>
                                <w:u w:val="single"/>
                              </w:rPr>
                            </w:pPr>
                            <w:r w:rsidRPr="00732DC0">
                              <w:rPr>
                                <w:rFonts w:hint="eastAsia"/>
                                <w:color w:val="000000" w:themeColor="text1"/>
                                <w:u w:val="single"/>
                              </w:rPr>
                              <w:t>（様式第１号の１　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227BF" id="_x0000_s1028" type="#_x0000_t202" style="position:absolute;margin-left:-10pt;margin-top:3pt;width:135pt;height:2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" filled="f" stroked="f">
                <v:textbox inset="5.85pt,.7pt,5.85pt,.7pt">
                  <w:txbxContent>
                    <w:p w14:paraId="1F94BD54" w14:textId="77777777" w:rsidR="0048195C" w:rsidRPr="00732DC0" w:rsidRDefault="0048195C" w:rsidP="0048195C">
                      <w:pPr>
                        <w:rPr>
                          <w:color w:val="000000" w:themeColor="text1"/>
                          <w:u w:val="single"/>
                        </w:rPr>
                      </w:pPr>
                      <w:r w:rsidRPr="00732DC0">
                        <w:rPr>
                          <w:rFonts w:hint="eastAsia"/>
                          <w:color w:val="000000" w:themeColor="text1"/>
                          <w:u w:val="single"/>
                        </w:rPr>
                        <w:t>（様式第１号の１　裏面）</w:t>
                      </w:r>
                    </w:p>
                  </w:txbxContent>
                </v:textbox>
                <w10:wrap anchorx="margin"/>
              </v:shape>
            </w:pict>
          </mc:Fallback>
        </mc:AlternateContent>
      </w:r>
    </w:p>
    <w:p w14:paraId="5F2AD832" w14:textId="77777777" w:rsidR="0048195C" w:rsidRPr="00AA6DA5" w:rsidRDefault="0048195C" w:rsidP="0048195C">
      <w:pPr>
        <w:jc w:val="left"/>
        <w:rPr>
          <w:rFonts w:ascii="ＭＳ 明朝" w:hAnsi="ＭＳ 明朝"/>
          <w:color w:val="000000" w:themeColor="text1"/>
          <w:szCs w:val="21"/>
        </w:rPr>
      </w:pPr>
    </w:p>
    <w:tbl>
      <w:tblPr>
        <w:tblStyle w:val="a7"/>
        <w:tblW w:w="10490" w:type="dxa"/>
        <w:tblLook w:val="04A0" w:firstRow="1" w:lastRow="0" w:firstColumn="1" w:lastColumn="0" w:noHBand="0" w:noVBand="1"/>
      </w:tblPr>
      <w:tblGrid>
        <w:gridCol w:w="567"/>
        <w:gridCol w:w="851"/>
        <w:gridCol w:w="425"/>
        <w:gridCol w:w="2268"/>
        <w:gridCol w:w="1134"/>
        <w:gridCol w:w="1134"/>
        <w:gridCol w:w="1134"/>
        <w:gridCol w:w="1276"/>
        <w:gridCol w:w="1701"/>
      </w:tblGrid>
      <w:tr w:rsidR="0048195C" w:rsidRPr="00AA6DA5" w14:paraId="7C345EA6" w14:textId="77777777" w:rsidTr="00E63551">
        <w:tc>
          <w:tcPr>
            <w:tcW w:w="10490" w:type="dxa"/>
            <w:gridSpan w:val="9"/>
            <w:tcBorders>
              <w:top w:val="nil"/>
              <w:left w:val="nil"/>
              <w:bottom w:val="nil"/>
              <w:right w:val="nil"/>
            </w:tcBorders>
          </w:tcPr>
          <w:p w14:paraId="09B4E7FC" w14:textId="77777777" w:rsidR="0048195C" w:rsidRPr="00AA6DA5" w:rsidRDefault="0048195C" w:rsidP="00E63551">
            <w:pPr>
              <w:spacing w:line="340" w:lineRule="exact"/>
              <w:jc w:val="center"/>
              <w:rPr>
                <w:rFonts w:ascii="ＭＳ 明朝" w:hAnsi="ＭＳ 明朝"/>
                <w:color w:val="000000" w:themeColor="text1"/>
                <w:sz w:val="28"/>
                <w:szCs w:val="28"/>
              </w:rPr>
            </w:pPr>
            <w:r w:rsidRPr="00AA6DA5">
              <w:rPr>
                <w:rFonts w:ascii="ＭＳ 明朝" w:hAnsi="ＭＳ 明朝"/>
                <w:color w:val="000000" w:themeColor="text1"/>
                <w:sz w:val="28"/>
                <w:szCs w:val="28"/>
              </w:rPr>
              <w:t>取扱品目</w:t>
            </w:r>
          </w:p>
        </w:tc>
      </w:tr>
      <w:tr w:rsidR="0048195C" w:rsidRPr="00AA6DA5" w14:paraId="2E529C77" w14:textId="77777777" w:rsidTr="00E63551">
        <w:trPr>
          <w:trHeight w:val="508"/>
        </w:trPr>
        <w:tc>
          <w:tcPr>
            <w:tcW w:w="1418" w:type="dxa"/>
            <w:gridSpan w:val="2"/>
            <w:vMerge w:val="restart"/>
            <w:tcBorders>
              <w:top w:val="single" w:sz="4" w:space="0" w:color="auto"/>
            </w:tcBorders>
            <w:vAlign w:val="center"/>
          </w:tcPr>
          <w:p w14:paraId="001FF7AD" w14:textId="77777777" w:rsidR="0048195C" w:rsidRPr="00AA6DA5" w:rsidRDefault="0048195C" w:rsidP="00E63551">
            <w:pPr>
              <w:rPr>
                <w:rFonts w:ascii="ＭＳ 明朝" w:hAnsi="ＭＳ 明朝"/>
                <w:color w:val="000000" w:themeColor="text1"/>
                <w:sz w:val="24"/>
                <w:szCs w:val="24"/>
              </w:rPr>
            </w:pPr>
            <w:r w:rsidRPr="00AA6DA5">
              <w:rPr>
                <w:rFonts w:ascii="ＭＳ 明朝" w:hAnsi="ＭＳ 明朝"/>
                <w:color w:val="000000" w:themeColor="text1"/>
                <w:sz w:val="24"/>
                <w:szCs w:val="24"/>
              </w:rPr>
              <w:t>取扱品目</w:t>
            </w:r>
          </w:p>
        </w:tc>
        <w:tc>
          <w:tcPr>
            <w:tcW w:w="9072" w:type="dxa"/>
            <w:gridSpan w:val="7"/>
            <w:tcBorders>
              <w:top w:val="single" w:sz="4" w:space="0" w:color="auto"/>
            </w:tcBorders>
            <w:vAlign w:val="center"/>
          </w:tcPr>
          <w:p w14:paraId="656D5494" w14:textId="77777777" w:rsidR="0048195C" w:rsidRPr="00AA6DA5" w:rsidRDefault="0048195C" w:rsidP="00E63551">
            <w:pPr>
              <w:spacing w:line="280" w:lineRule="exact"/>
              <w:jc w:val="left"/>
              <w:rPr>
                <w:rFonts w:ascii="ＭＳ 明朝" w:hAnsi="ＭＳ 明朝"/>
                <w:color w:val="000000" w:themeColor="text1"/>
                <w:sz w:val="28"/>
                <w:szCs w:val="28"/>
              </w:rPr>
            </w:pPr>
            <w:r w:rsidRPr="00AA6DA5">
              <w:rPr>
                <w:rFonts w:ascii="ＭＳ 明朝" w:hAnsi="ＭＳ 明朝"/>
                <w:color w:val="000000" w:themeColor="text1"/>
                <w:sz w:val="28"/>
                <w:szCs w:val="28"/>
              </w:rPr>
              <w:t xml:space="preserve">（　　　　　　　　　　　　　</w:t>
            </w:r>
            <w:r w:rsidRPr="00AA6DA5">
              <w:rPr>
                <w:rFonts w:ascii="ＭＳ 明朝" w:hAnsi="ＭＳ 明朝" w:hint="eastAsia"/>
                <w:color w:val="000000" w:themeColor="text1"/>
                <w:sz w:val="28"/>
                <w:szCs w:val="28"/>
              </w:rPr>
              <w:t xml:space="preserve"> </w:t>
            </w:r>
            <w:r w:rsidRPr="00AA6DA5">
              <w:rPr>
                <w:rFonts w:ascii="ＭＳ 明朝" w:hAnsi="ＭＳ 明朝"/>
                <w:color w:val="000000" w:themeColor="text1"/>
                <w:sz w:val="28"/>
                <w:szCs w:val="28"/>
              </w:rPr>
              <w:t xml:space="preserve">   　　　　　　　　　　</w:t>
            </w:r>
            <w:r w:rsidRPr="00AA6DA5">
              <w:rPr>
                <w:rFonts w:ascii="ＭＳ 明朝" w:hAnsi="ＭＳ 明朝" w:hint="eastAsia"/>
                <w:color w:val="000000" w:themeColor="text1"/>
                <w:sz w:val="28"/>
                <w:szCs w:val="28"/>
              </w:rPr>
              <w:t xml:space="preserve"> </w:t>
            </w:r>
            <w:r w:rsidRPr="00AA6DA5">
              <w:rPr>
                <w:rFonts w:ascii="ＭＳ 明朝" w:hAnsi="ＭＳ 明朝"/>
                <w:color w:val="000000" w:themeColor="text1"/>
                <w:sz w:val="28"/>
                <w:szCs w:val="28"/>
              </w:rPr>
              <w:t xml:space="preserve">        ）</w:t>
            </w:r>
          </w:p>
        </w:tc>
      </w:tr>
      <w:tr w:rsidR="0048195C" w:rsidRPr="00AA6DA5" w14:paraId="37295C4C" w14:textId="77777777" w:rsidTr="00E63551">
        <w:trPr>
          <w:trHeight w:val="914"/>
        </w:trPr>
        <w:tc>
          <w:tcPr>
            <w:tcW w:w="1418" w:type="dxa"/>
            <w:gridSpan w:val="2"/>
            <w:vMerge/>
          </w:tcPr>
          <w:p w14:paraId="32495C45" w14:textId="77777777" w:rsidR="0048195C" w:rsidRPr="00AA6DA5" w:rsidRDefault="0048195C" w:rsidP="00E63551">
            <w:pPr>
              <w:rPr>
                <w:color w:val="000000" w:themeColor="text1"/>
              </w:rPr>
            </w:pPr>
          </w:p>
        </w:tc>
        <w:tc>
          <w:tcPr>
            <w:tcW w:w="9072" w:type="dxa"/>
            <w:gridSpan w:val="7"/>
            <w:tcBorders>
              <w:bottom w:val="single" w:sz="4" w:space="0" w:color="auto"/>
            </w:tcBorders>
          </w:tcPr>
          <w:p w14:paraId="43659124" w14:textId="77777777" w:rsidR="0048195C" w:rsidRPr="00AA6DA5" w:rsidRDefault="0048195C" w:rsidP="00E63551">
            <w:pPr>
              <w:spacing w:line="320" w:lineRule="exact"/>
              <w:rPr>
                <w:rFonts w:ascii="Meiryo UI" w:eastAsia="Meiryo UI" w:hAnsi="Meiryo UI"/>
                <w:color w:val="000000" w:themeColor="text1"/>
                <w:sz w:val="24"/>
                <w:szCs w:val="24"/>
              </w:rPr>
            </w:pPr>
            <w:r w:rsidRPr="00AA6DA5">
              <w:rPr>
                <w:rFonts w:ascii="Meiryo UI" w:eastAsia="Meiryo UI" w:hAnsi="Meiryo UI" w:hint="eastAsia"/>
                <w:color w:val="000000" w:themeColor="text1"/>
                <w:sz w:val="24"/>
                <w:szCs w:val="24"/>
              </w:rPr>
              <w:t>〔</w:t>
            </w:r>
            <w:r w:rsidRPr="00AA6DA5">
              <w:rPr>
                <w:rFonts w:ascii="Meiryo UI" w:eastAsia="Meiryo UI" w:hAnsi="Meiryo UI"/>
                <w:color w:val="000000" w:themeColor="text1"/>
                <w:sz w:val="24"/>
                <w:szCs w:val="24"/>
              </w:rPr>
              <w:t>(ⅰ)１品目未満リスト *別紙参照〕</w:t>
            </w:r>
          </w:p>
          <w:p w14:paraId="2A7DF642" w14:textId="77777777" w:rsidR="0048195C" w:rsidRPr="00AA6DA5" w:rsidRDefault="0048195C" w:rsidP="00E63551">
            <w:pPr>
              <w:spacing w:line="320" w:lineRule="exact"/>
              <w:rPr>
                <w:rFonts w:ascii="Meiryo UI" w:eastAsia="Meiryo UI" w:hAnsi="Meiryo UI"/>
                <w:b/>
                <w:bCs/>
                <w:color w:val="000000" w:themeColor="text1"/>
                <w:sz w:val="24"/>
                <w:szCs w:val="24"/>
              </w:rPr>
            </w:pPr>
            <w:r w:rsidRPr="00AA6DA5">
              <w:rPr>
                <w:rFonts w:ascii="Meiryo UI" w:eastAsia="Meiryo UI" w:hAnsi="Meiryo UI"/>
                <w:color w:val="000000" w:themeColor="text1"/>
                <w:sz w:val="24"/>
                <w:szCs w:val="24"/>
              </w:rPr>
              <w:t xml:space="preserve"> </w:t>
            </w:r>
            <w:r w:rsidRPr="00AA6DA5">
              <w:rPr>
                <w:rFonts w:ascii="Meiryo UI" w:eastAsia="Meiryo UI" w:hAnsi="Meiryo UI"/>
                <w:b/>
                <w:bCs/>
                <w:color w:val="000000" w:themeColor="text1"/>
                <w:sz w:val="24"/>
                <w:szCs w:val="24"/>
              </w:rPr>
              <w:t>※リスト外の品目１品目＋a～f</w:t>
            </w:r>
            <w:r w:rsidRPr="00AA6DA5">
              <w:rPr>
                <w:rFonts w:ascii="Meiryo UI" w:eastAsia="Meiryo UI" w:hAnsi="Meiryo UI" w:hint="eastAsia"/>
                <w:b/>
                <w:bCs/>
                <w:color w:val="000000" w:themeColor="text1"/>
                <w:sz w:val="24"/>
                <w:szCs w:val="24"/>
              </w:rPr>
              <w:t>のうち</w:t>
            </w:r>
            <w:r w:rsidRPr="00AA6DA5">
              <w:rPr>
                <w:rFonts w:ascii="Meiryo UI" w:eastAsia="Meiryo UI" w:hAnsi="Meiryo UI"/>
                <w:b/>
                <w:bCs/>
                <w:color w:val="000000" w:themeColor="text1"/>
                <w:sz w:val="24"/>
                <w:szCs w:val="24"/>
              </w:rPr>
              <w:t>２つまで⇒１品目、a～f</w:t>
            </w:r>
            <w:r w:rsidRPr="00AA6DA5">
              <w:rPr>
                <w:rFonts w:ascii="Meiryo UI" w:eastAsia="Meiryo UI" w:hAnsi="Meiryo UI" w:hint="eastAsia"/>
                <w:b/>
                <w:bCs/>
                <w:color w:val="000000" w:themeColor="text1"/>
                <w:sz w:val="24"/>
                <w:szCs w:val="24"/>
              </w:rPr>
              <w:t>のうち</w:t>
            </w:r>
            <w:r w:rsidRPr="00AA6DA5">
              <w:rPr>
                <w:rFonts w:ascii="Meiryo UI" w:eastAsia="Meiryo UI" w:hAnsi="Meiryo UI"/>
                <w:b/>
                <w:bCs/>
                <w:color w:val="000000" w:themeColor="text1"/>
                <w:sz w:val="24"/>
                <w:szCs w:val="24"/>
              </w:rPr>
              <w:t>4つまで⇒１品目</w:t>
            </w:r>
          </w:p>
          <w:p w14:paraId="3D5D1632" w14:textId="77777777" w:rsidR="0048195C" w:rsidRPr="00AA6DA5" w:rsidRDefault="0048195C" w:rsidP="00E63551">
            <w:pPr>
              <w:spacing w:line="320" w:lineRule="exact"/>
              <w:rPr>
                <w:color w:val="000000" w:themeColor="text1"/>
              </w:rPr>
            </w:pPr>
            <w:r w:rsidRPr="00AA6DA5">
              <w:rPr>
                <w:rFonts w:ascii="Meiryo UI" w:eastAsia="Meiryo UI" w:hAnsi="Meiryo UI" w:hint="eastAsia"/>
                <w:color w:val="000000" w:themeColor="text1"/>
                <w:sz w:val="24"/>
                <w:szCs w:val="24"/>
              </w:rPr>
              <w:t xml:space="preserve">　□</w:t>
            </w:r>
            <w:r w:rsidRPr="00AA6DA5">
              <w:rPr>
                <w:rFonts w:ascii="Meiryo UI" w:eastAsia="Meiryo UI" w:hAnsi="Meiryo UI"/>
                <w:color w:val="000000" w:themeColor="text1"/>
                <w:sz w:val="24"/>
                <w:szCs w:val="24"/>
              </w:rPr>
              <w:t xml:space="preserve"> (ⅰ)- a 　□ (ⅰ)- b　　□ (ⅰ)- c　　□ (ⅰ)-d　　□ (ⅰ)- e　　□ (ⅰ)- f</w:t>
            </w:r>
          </w:p>
        </w:tc>
      </w:tr>
      <w:tr w:rsidR="0048195C" w:rsidRPr="00AA6DA5" w14:paraId="50149782" w14:textId="77777777" w:rsidTr="00E63551">
        <w:tc>
          <w:tcPr>
            <w:tcW w:w="1418" w:type="dxa"/>
            <w:gridSpan w:val="2"/>
            <w:vMerge/>
            <w:tcBorders>
              <w:bottom w:val="single" w:sz="4" w:space="0" w:color="auto"/>
            </w:tcBorders>
          </w:tcPr>
          <w:p w14:paraId="48C6AB2C" w14:textId="77777777" w:rsidR="0048195C" w:rsidRPr="00AA6DA5" w:rsidRDefault="0048195C" w:rsidP="00E63551">
            <w:pPr>
              <w:rPr>
                <w:color w:val="000000" w:themeColor="text1"/>
              </w:rPr>
            </w:pPr>
          </w:p>
        </w:tc>
        <w:tc>
          <w:tcPr>
            <w:tcW w:w="9072" w:type="dxa"/>
            <w:gridSpan w:val="7"/>
            <w:tcBorders>
              <w:bottom w:val="single" w:sz="4" w:space="0" w:color="auto"/>
            </w:tcBorders>
          </w:tcPr>
          <w:p w14:paraId="08A18F7A" w14:textId="77777777" w:rsidR="0048195C" w:rsidRPr="00AA6DA5" w:rsidRDefault="0048195C" w:rsidP="00E63551">
            <w:pPr>
              <w:rPr>
                <w:rFonts w:ascii="ＭＳ 明朝" w:hAnsi="ＭＳ 明朝"/>
                <w:color w:val="000000" w:themeColor="text1"/>
                <w:sz w:val="22"/>
              </w:rPr>
            </w:pPr>
            <w:r w:rsidRPr="00AA6DA5">
              <w:rPr>
                <w:rFonts w:ascii="ＭＳ 明朝" w:hAnsi="ＭＳ 明朝" w:hint="eastAsia"/>
                <w:color w:val="000000" w:themeColor="text1"/>
                <w:sz w:val="22"/>
              </w:rPr>
              <w:t>□</w:t>
            </w:r>
            <w:r w:rsidRPr="00AA6DA5">
              <w:rPr>
                <w:rFonts w:ascii="ＭＳ 明朝" w:hAnsi="ＭＳ 明朝"/>
                <w:color w:val="000000" w:themeColor="text1"/>
                <w:sz w:val="22"/>
              </w:rPr>
              <w:t xml:space="preserve"> 付帯的な非包装魚介類販売</w:t>
            </w:r>
          </w:p>
          <w:p w14:paraId="390A02A7" w14:textId="77777777" w:rsidR="0048195C" w:rsidRPr="00AA6DA5" w:rsidRDefault="0048195C" w:rsidP="00E63551">
            <w:pPr>
              <w:rPr>
                <w:rFonts w:ascii="ＭＳ 明朝" w:hAnsi="ＭＳ 明朝"/>
                <w:color w:val="000000" w:themeColor="text1"/>
                <w:sz w:val="22"/>
              </w:rPr>
            </w:pPr>
            <w:r w:rsidRPr="00AA6DA5">
              <w:rPr>
                <w:rFonts w:ascii="ＭＳ 明朝" w:hAnsi="ＭＳ 明朝" w:hint="eastAsia"/>
                <w:color w:val="000000" w:themeColor="text1"/>
                <w:sz w:val="22"/>
              </w:rPr>
              <w:t xml:space="preserve">　</w:t>
            </w:r>
            <w:r w:rsidRPr="00AA6DA5">
              <w:rPr>
                <w:rFonts w:ascii="ＭＳ 明朝" w:hAnsi="ＭＳ 明朝"/>
                <w:color w:val="000000" w:themeColor="text1"/>
                <w:sz w:val="22"/>
              </w:rPr>
              <w:t xml:space="preserve">*Ⅰ型は、非包装魚介類を販売する日に他の品目((ⅰ)を含む)の取扱はできません　　</w:t>
            </w:r>
          </w:p>
        </w:tc>
      </w:tr>
      <w:tr w:rsidR="0048195C" w:rsidRPr="00AA6DA5" w14:paraId="02114B52" w14:textId="77777777" w:rsidTr="00E63551">
        <w:trPr>
          <w:trHeight w:val="388"/>
        </w:trPr>
        <w:tc>
          <w:tcPr>
            <w:tcW w:w="10490" w:type="dxa"/>
            <w:gridSpan w:val="9"/>
            <w:tcBorders>
              <w:top w:val="nil"/>
              <w:left w:val="nil"/>
              <w:bottom w:val="nil"/>
              <w:right w:val="nil"/>
            </w:tcBorders>
            <w:vAlign w:val="center"/>
          </w:tcPr>
          <w:p w14:paraId="41054412" w14:textId="77777777" w:rsidR="0048195C" w:rsidRPr="00AA6DA5" w:rsidRDefault="0048195C" w:rsidP="00E63551">
            <w:pPr>
              <w:spacing w:line="300" w:lineRule="exact"/>
              <w:jc w:val="center"/>
              <w:rPr>
                <w:b/>
                <w:bCs/>
                <w:color w:val="000000" w:themeColor="text1"/>
                <w:sz w:val="24"/>
                <w:szCs w:val="24"/>
              </w:rPr>
            </w:pPr>
            <w:r w:rsidRPr="00AA6DA5">
              <w:rPr>
                <w:rFonts w:hint="eastAsia"/>
                <w:b/>
                <w:bCs/>
                <w:color w:val="000000" w:themeColor="text1"/>
                <w:sz w:val="24"/>
                <w:szCs w:val="24"/>
              </w:rPr>
              <w:t>【品目の詳細】太枠内に漏れなく記入してください。（Ⅲ型は、品目名のみ記入）</w:t>
            </w:r>
          </w:p>
        </w:tc>
      </w:tr>
      <w:tr w:rsidR="0048195C" w:rsidRPr="00AA6DA5" w14:paraId="58481A1A" w14:textId="77777777" w:rsidTr="00E63551">
        <w:tc>
          <w:tcPr>
            <w:tcW w:w="5245" w:type="dxa"/>
            <w:gridSpan w:val="5"/>
            <w:tcBorders>
              <w:top w:val="nil"/>
              <w:left w:val="nil"/>
              <w:bottom w:val="single" w:sz="4" w:space="0" w:color="auto"/>
              <w:right w:val="single" w:sz="4" w:space="0" w:color="auto"/>
            </w:tcBorders>
          </w:tcPr>
          <w:p w14:paraId="6C834807" w14:textId="77777777" w:rsidR="0048195C" w:rsidRPr="00AA6DA5" w:rsidRDefault="0048195C" w:rsidP="00E63551">
            <w:pPr>
              <w:jc w:val="right"/>
              <w:rPr>
                <w:rFonts w:ascii="ＭＳ 明朝" w:hAnsi="ＭＳ 明朝"/>
                <w:color w:val="000000" w:themeColor="text1"/>
                <w:sz w:val="20"/>
                <w:szCs w:val="20"/>
              </w:rPr>
            </w:pPr>
            <w:r w:rsidRPr="00AA6DA5">
              <w:rPr>
                <w:rFonts w:ascii="ＭＳ 明朝" w:hAnsi="ＭＳ 明朝"/>
                <w:color w:val="000000" w:themeColor="text1"/>
                <w:sz w:val="20"/>
                <w:szCs w:val="20"/>
              </w:rPr>
              <w:t>*別紙リストを参照のこと</w:t>
            </w:r>
          </w:p>
        </w:tc>
        <w:tc>
          <w:tcPr>
            <w:tcW w:w="5245" w:type="dxa"/>
            <w:gridSpan w:val="4"/>
            <w:tcBorders>
              <w:top w:val="single" w:sz="4" w:space="0" w:color="auto"/>
              <w:left w:val="single" w:sz="4" w:space="0" w:color="auto"/>
              <w:bottom w:val="single" w:sz="4" w:space="0" w:color="auto"/>
              <w:right w:val="single" w:sz="4" w:space="0" w:color="auto"/>
            </w:tcBorders>
          </w:tcPr>
          <w:p w14:paraId="036F1A14"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 xml:space="preserve">保　健　所　記　入　欄　　</w:t>
            </w:r>
          </w:p>
        </w:tc>
      </w:tr>
      <w:tr w:rsidR="0048195C" w:rsidRPr="00AA6DA5" w14:paraId="77C551FA" w14:textId="77777777" w:rsidTr="00E63551">
        <w:trPr>
          <w:trHeight w:val="918"/>
        </w:trPr>
        <w:tc>
          <w:tcPr>
            <w:tcW w:w="567" w:type="dxa"/>
            <w:tcBorders>
              <w:top w:val="single" w:sz="4" w:space="0" w:color="auto"/>
              <w:left w:val="single" w:sz="4" w:space="0" w:color="auto"/>
              <w:bottom w:val="single" w:sz="4" w:space="0" w:color="auto"/>
              <w:right w:val="single" w:sz="4" w:space="0" w:color="auto"/>
            </w:tcBorders>
            <w:vAlign w:val="center"/>
          </w:tcPr>
          <w:p w14:paraId="611E310F"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品目</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E4CEF94"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品目名</w:t>
            </w:r>
          </w:p>
        </w:tc>
        <w:tc>
          <w:tcPr>
            <w:tcW w:w="2268" w:type="dxa"/>
            <w:tcBorders>
              <w:top w:val="single" w:sz="4" w:space="0" w:color="auto"/>
              <w:left w:val="single" w:sz="4" w:space="0" w:color="auto"/>
              <w:bottom w:val="single" w:sz="4" w:space="0" w:color="auto"/>
              <w:right w:val="single" w:sz="4" w:space="0" w:color="auto"/>
            </w:tcBorders>
            <w:vAlign w:val="center"/>
          </w:tcPr>
          <w:p w14:paraId="488FE685"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調理の手順</w:t>
            </w:r>
          </w:p>
        </w:tc>
        <w:tc>
          <w:tcPr>
            <w:tcW w:w="1134" w:type="dxa"/>
            <w:tcBorders>
              <w:top w:val="single" w:sz="4" w:space="0" w:color="auto"/>
              <w:left w:val="single" w:sz="4" w:space="0" w:color="auto"/>
              <w:bottom w:val="single" w:sz="4" w:space="0" w:color="auto"/>
              <w:right w:val="single" w:sz="4" w:space="0" w:color="auto"/>
            </w:tcBorders>
            <w:vAlign w:val="center"/>
          </w:tcPr>
          <w:p w14:paraId="538B496B"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手順数</w:t>
            </w:r>
          </w:p>
          <w:p w14:paraId="218C6431"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A）</w:t>
            </w:r>
          </w:p>
        </w:tc>
        <w:tc>
          <w:tcPr>
            <w:tcW w:w="1134" w:type="dxa"/>
            <w:tcBorders>
              <w:top w:val="single" w:sz="4" w:space="0" w:color="auto"/>
              <w:left w:val="single" w:sz="4" w:space="0" w:color="auto"/>
              <w:bottom w:val="single" w:sz="4" w:space="0" w:color="auto"/>
              <w:right w:val="single" w:sz="4" w:space="0" w:color="auto"/>
            </w:tcBorders>
          </w:tcPr>
          <w:p w14:paraId="21EC68DF"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工程</w:t>
            </w:r>
          </w:p>
          <w:p w14:paraId="057FE7EA"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非該当</w:t>
            </w:r>
          </w:p>
          <w:p w14:paraId="16F0B8A1"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B）</w:t>
            </w:r>
          </w:p>
        </w:tc>
        <w:tc>
          <w:tcPr>
            <w:tcW w:w="1134" w:type="dxa"/>
            <w:tcBorders>
              <w:top w:val="single" w:sz="4" w:space="0" w:color="auto"/>
              <w:left w:val="single" w:sz="4" w:space="0" w:color="auto"/>
              <w:bottom w:val="single" w:sz="4" w:space="0" w:color="auto"/>
              <w:right w:val="single" w:sz="4" w:space="0" w:color="auto"/>
            </w:tcBorders>
            <w:vAlign w:val="center"/>
          </w:tcPr>
          <w:p w14:paraId="2BE7A9F1"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工程数</w:t>
            </w:r>
          </w:p>
          <w:p w14:paraId="716F57E4"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A-B）</w:t>
            </w:r>
          </w:p>
        </w:tc>
        <w:tc>
          <w:tcPr>
            <w:tcW w:w="1276" w:type="dxa"/>
            <w:tcBorders>
              <w:top w:val="single" w:sz="4" w:space="0" w:color="auto"/>
              <w:left w:val="single" w:sz="4" w:space="0" w:color="auto"/>
              <w:bottom w:val="single" w:sz="4" w:space="0" w:color="auto"/>
              <w:right w:val="single" w:sz="4" w:space="0" w:color="auto"/>
            </w:tcBorders>
            <w:vAlign w:val="center"/>
          </w:tcPr>
          <w:p w14:paraId="578BC1C2"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リスク</w:t>
            </w:r>
          </w:p>
          <w:p w14:paraId="27951A1A"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color w:val="000000" w:themeColor="text1"/>
                <w:szCs w:val="21"/>
              </w:rPr>
              <w:t>リスト</w:t>
            </w:r>
          </w:p>
        </w:tc>
        <w:tc>
          <w:tcPr>
            <w:tcW w:w="1701" w:type="dxa"/>
            <w:tcBorders>
              <w:top w:val="single" w:sz="4" w:space="0" w:color="auto"/>
              <w:left w:val="single" w:sz="4" w:space="0" w:color="auto"/>
              <w:bottom w:val="single" w:sz="4" w:space="0" w:color="auto"/>
              <w:right w:val="single" w:sz="4" w:space="0" w:color="auto"/>
            </w:tcBorders>
            <w:vAlign w:val="center"/>
          </w:tcPr>
          <w:p w14:paraId="1E171D22"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必要水量</w:t>
            </w:r>
          </w:p>
        </w:tc>
      </w:tr>
      <w:tr w:rsidR="0048195C" w:rsidRPr="00AA6DA5" w14:paraId="795805DD" w14:textId="77777777" w:rsidTr="00E63551">
        <w:tc>
          <w:tcPr>
            <w:tcW w:w="567" w:type="dxa"/>
            <w:vMerge w:val="restart"/>
            <w:tcBorders>
              <w:top w:val="single" w:sz="4" w:space="0" w:color="auto"/>
              <w:left w:val="single" w:sz="4" w:space="0" w:color="auto"/>
              <w:bottom w:val="single" w:sz="4" w:space="0" w:color="auto"/>
              <w:right w:val="single" w:sz="4" w:space="0" w:color="auto"/>
            </w:tcBorders>
            <w:vAlign w:val="center"/>
          </w:tcPr>
          <w:p w14:paraId="67E6DF9A"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1</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F1CF37C"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34B59C09"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1</w:t>
            </w:r>
            <w:r w:rsidRPr="00AA6DA5">
              <w:rPr>
                <w:rFonts w:ascii="ＭＳ 明朝" w:hAnsi="ＭＳ 明朝"/>
                <w:color w:val="000000" w:themeColor="text1"/>
                <w:szCs w:val="21"/>
              </w:rPr>
              <w:t>.</w:t>
            </w:r>
          </w:p>
        </w:tc>
        <w:tc>
          <w:tcPr>
            <w:tcW w:w="1134" w:type="dxa"/>
            <w:vMerge w:val="restart"/>
            <w:tcBorders>
              <w:top w:val="single" w:sz="4" w:space="0" w:color="auto"/>
              <w:left w:val="single" w:sz="4" w:space="0" w:color="auto"/>
              <w:right w:val="single" w:sz="4" w:space="0" w:color="auto"/>
            </w:tcBorders>
          </w:tcPr>
          <w:p w14:paraId="362FE3C1"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66413ED3"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val="restart"/>
            <w:tcBorders>
              <w:top w:val="single" w:sz="4" w:space="0" w:color="auto"/>
              <w:left w:val="single" w:sz="4" w:space="0" w:color="auto"/>
              <w:right w:val="single" w:sz="4" w:space="0" w:color="auto"/>
            </w:tcBorders>
          </w:tcPr>
          <w:p w14:paraId="70140B14"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single" w:sz="4" w:space="0" w:color="auto"/>
              <w:left w:val="single" w:sz="4" w:space="0" w:color="auto"/>
              <w:bottom w:val="nil"/>
              <w:right w:val="single" w:sz="4" w:space="0" w:color="auto"/>
            </w:tcBorders>
          </w:tcPr>
          <w:p w14:paraId="4BF9E3B8"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□該当なし</w:t>
            </w:r>
          </w:p>
        </w:tc>
        <w:tc>
          <w:tcPr>
            <w:tcW w:w="1701" w:type="dxa"/>
            <w:vMerge w:val="restart"/>
            <w:tcBorders>
              <w:top w:val="single" w:sz="4" w:space="0" w:color="auto"/>
              <w:left w:val="single" w:sz="4" w:space="0" w:color="auto"/>
              <w:bottom w:val="nil"/>
              <w:right w:val="single" w:sz="4" w:space="0" w:color="auto"/>
            </w:tcBorders>
            <w:vAlign w:val="center"/>
          </w:tcPr>
          <w:p w14:paraId="4CA1E196"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40L(Ⅰ型)</w:t>
            </w:r>
          </w:p>
        </w:tc>
      </w:tr>
      <w:tr w:rsidR="0048195C" w:rsidRPr="00AA6DA5" w14:paraId="2EC92542" w14:textId="77777777" w:rsidTr="00E63551">
        <w:tc>
          <w:tcPr>
            <w:tcW w:w="567" w:type="dxa"/>
            <w:vMerge/>
            <w:tcBorders>
              <w:top w:val="single" w:sz="4" w:space="0" w:color="auto"/>
              <w:left w:val="single" w:sz="4" w:space="0" w:color="auto"/>
              <w:bottom w:val="single" w:sz="4" w:space="0" w:color="auto"/>
              <w:right w:val="single" w:sz="4" w:space="0" w:color="auto"/>
            </w:tcBorders>
          </w:tcPr>
          <w:p w14:paraId="40E5EF56"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501BA06A"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4EE5EB1B"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65795A86"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B92C036"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47E4C949"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2F0ABE20" w14:textId="77777777" w:rsidR="0048195C" w:rsidRPr="00AA6DA5" w:rsidRDefault="0048195C" w:rsidP="00E63551">
            <w:pPr>
              <w:spacing w:line="340" w:lineRule="exact"/>
              <w:jc w:val="left"/>
              <w:rPr>
                <w:rFonts w:ascii="ＭＳ 明朝" w:hAnsi="ＭＳ 明朝"/>
                <w:color w:val="000000" w:themeColor="text1"/>
                <w:szCs w:val="21"/>
              </w:rPr>
            </w:pPr>
          </w:p>
        </w:tc>
        <w:tc>
          <w:tcPr>
            <w:tcW w:w="1701" w:type="dxa"/>
            <w:vMerge/>
            <w:tcBorders>
              <w:left w:val="single" w:sz="4" w:space="0" w:color="auto"/>
              <w:bottom w:val="nil"/>
              <w:right w:val="single" w:sz="4" w:space="0" w:color="auto"/>
            </w:tcBorders>
            <w:vAlign w:val="center"/>
          </w:tcPr>
          <w:p w14:paraId="4A2CABD7"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7B2F5706" w14:textId="77777777" w:rsidTr="00E63551">
        <w:tc>
          <w:tcPr>
            <w:tcW w:w="567" w:type="dxa"/>
            <w:vMerge/>
            <w:tcBorders>
              <w:top w:val="single" w:sz="4" w:space="0" w:color="auto"/>
              <w:left w:val="single" w:sz="4" w:space="0" w:color="auto"/>
              <w:bottom w:val="single" w:sz="4" w:space="0" w:color="auto"/>
              <w:right w:val="single" w:sz="4" w:space="0" w:color="auto"/>
            </w:tcBorders>
          </w:tcPr>
          <w:p w14:paraId="75A719C2"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26941DF1"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1B4D60C6"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3</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02864494"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401A187"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7D9EA7FC"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4A9F6DB3"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□8</w:t>
            </w:r>
            <w:r w:rsidRPr="00AA6DA5">
              <w:rPr>
                <w:rFonts w:ascii="ＭＳ 明朝" w:hAnsi="ＭＳ 明朝"/>
                <w:color w:val="000000" w:themeColor="text1"/>
                <w:szCs w:val="21"/>
              </w:rPr>
              <w:t>0L</w:t>
            </w:r>
          </w:p>
        </w:tc>
        <w:tc>
          <w:tcPr>
            <w:tcW w:w="1701" w:type="dxa"/>
            <w:vMerge w:val="restart"/>
            <w:tcBorders>
              <w:top w:val="nil"/>
              <w:left w:val="single" w:sz="4" w:space="0" w:color="auto"/>
              <w:bottom w:val="nil"/>
              <w:right w:val="single" w:sz="4" w:space="0" w:color="auto"/>
            </w:tcBorders>
            <w:vAlign w:val="center"/>
          </w:tcPr>
          <w:p w14:paraId="61404F4E"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80L(Ⅱ型)</w:t>
            </w:r>
          </w:p>
        </w:tc>
      </w:tr>
      <w:tr w:rsidR="0048195C" w:rsidRPr="00AA6DA5" w14:paraId="06772898" w14:textId="77777777" w:rsidTr="00E63551">
        <w:tc>
          <w:tcPr>
            <w:tcW w:w="567" w:type="dxa"/>
            <w:vMerge/>
            <w:tcBorders>
              <w:top w:val="single" w:sz="4" w:space="0" w:color="auto"/>
              <w:left w:val="single" w:sz="4" w:space="0" w:color="auto"/>
              <w:bottom w:val="single" w:sz="4" w:space="0" w:color="auto"/>
              <w:right w:val="single" w:sz="4" w:space="0" w:color="auto"/>
            </w:tcBorders>
          </w:tcPr>
          <w:p w14:paraId="622A6C66"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108D8290"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1FD68B4E"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4</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04AB03A2"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2FB71E97"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1F1D5E4D"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44B76279"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w:t>
            </w:r>
          </w:p>
        </w:tc>
        <w:tc>
          <w:tcPr>
            <w:tcW w:w="1701" w:type="dxa"/>
            <w:vMerge/>
            <w:tcBorders>
              <w:left w:val="single" w:sz="4" w:space="0" w:color="auto"/>
              <w:bottom w:val="nil"/>
              <w:right w:val="single" w:sz="4" w:space="0" w:color="auto"/>
            </w:tcBorders>
            <w:vAlign w:val="center"/>
          </w:tcPr>
          <w:p w14:paraId="4A49A621"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58287B0D" w14:textId="77777777" w:rsidTr="00E63551">
        <w:tc>
          <w:tcPr>
            <w:tcW w:w="567" w:type="dxa"/>
            <w:vMerge/>
            <w:tcBorders>
              <w:top w:val="single" w:sz="4" w:space="0" w:color="auto"/>
              <w:left w:val="single" w:sz="4" w:space="0" w:color="auto"/>
              <w:bottom w:val="single" w:sz="4" w:space="0" w:color="auto"/>
              <w:right w:val="single" w:sz="4" w:space="0" w:color="auto"/>
            </w:tcBorders>
          </w:tcPr>
          <w:p w14:paraId="245CF236"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1CC4D4CA"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462414B0"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5</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713A6C77"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69600AD6"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248CAC74"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43C0A985"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00L</w:t>
            </w:r>
          </w:p>
        </w:tc>
        <w:tc>
          <w:tcPr>
            <w:tcW w:w="1701" w:type="dxa"/>
            <w:vMerge w:val="restart"/>
            <w:tcBorders>
              <w:top w:val="nil"/>
              <w:left w:val="single" w:sz="4" w:space="0" w:color="auto"/>
              <w:bottom w:val="single" w:sz="4" w:space="0" w:color="auto"/>
              <w:right w:val="single" w:sz="4" w:space="0" w:color="auto"/>
            </w:tcBorders>
            <w:vAlign w:val="center"/>
          </w:tcPr>
          <w:p w14:paraId="513422D1"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00L(Ⅲ型)</w:t>
            </w:r>
          </w:p>
        </w:tc>
      </w:tr>
      <w:tr w:rsidR="0048195C" w:rsidRPr="00AA6DA5" w14:paraId="4D272806" w14:textId="77777777" w:rsidTr="00E63551">
        <w:tc>
          <w:tcPr>
            <w:tcW w:w="567" w:type="dxa"/>
            <w:vMerge/>
            <w:tcBorders>
              <w:top w:val="single" w:sz="4" w:space="0" w:color="auto"/>
              <w:left w:val="single" w:sz="4" w:space="0" w:color="auto"/>
              <w:bottom w:val="single" w:sz="4" w:space="0" w:color="auto"/>
              <w:right w:val="single" w:sz="4" w:space="0" w:color="auto"/>
            </w:tcBorders>
          </w:tcPr>
          <w:p w14:paraId="2405745F"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04E2167"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50642B6F"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6</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2DE311F3"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B346A38"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24DBE978"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239875A4"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w:t>
            </w:r>
          </w:p>
        </w:tc>
        <w:tc>
          <w:tcPr>
            <w:tcW w:w="1701" w:type="dxa"/>
            <w:vMerge/>
            <w:tcBorders>
              <w:left w:val="single" w:sz="4" w:space="0" w:color="auto"/>
              <w:bottom w:val="single" w:sz="4" w:space="0" w:color="auto"/>
              <w:right w:val="single" w:sz="4" w:space="0" w:color="auto"/>
            </w:tcBorders>
            <w:vAlign w:val="center"/>
          </w:tcPr>
          <w:p w14:paraId="2AE5CE46"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0CD23E65" w14:textId="77777777" w:rsidTr="00E63551">
        <w:trPr>
          <w:trHeight w:val="137"/>
        </w:trPr>
        <w:tc>
          <w:tcPr>
            <w:tcW w:w="567" w:type="dxa"/>
            <w:vMerge/>
            <w:tcBorders>
              <w:top w:val="single" w:sz="4" w:space="0" w:color="auto"/>
              <w:left w:val="single" w:sz="4" w:space="0" w:color="auto"/>
              <w:bottom w:val="single" w:sz="4" w:space="0" w:color="auto"/>
              <w:right w:val="single" w:sz="4" w:space="0" w:color="auto"/>
            </w:tcBorders>
          </w:tcPr>
          <w:p w14:paraId="72374ACA"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4E3D14B4"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185017D5"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7</w:t>
            </w:r>
            <w:r w:rsidRPr="00AA6DA5">
              <w:rPr>
                <w:rFonts w:ascii="ＭＳ 明朝" w:hAnsi="ＭＳ 明朝"/>
                <w:color w:val="000000" w:themeColor="text1"/>
                <w:szCs w:val="21"/>
              </w:rPr>
              <w:t>.</w:t>
            </w:r>
          </w:p>
        </w:tc>
        <w:tc>
          <w:tcPr>
            <w:tcW w:w="1134" w:type="dxa"/>
            <w:vMerge/>
            <w:tcBorders>
              <w:left w:val="single" w:sz="4" w:space="0" w:color="auto"/>
              <w:bottom w:val="single" w:sz="4" w:space="0" w:color="auto"/>
              <w:right w:val="single" w:sz="4" w:space="0" w:color="auto"/>
            </w:tcBorders>
          </w:tcPr>
          <w:p w14:paraId="53AF0312"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C15A852"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bottom w:val="single" w:sz="4" w:space="0" w:color="auto"/>
              <w:right w:val="single" w:sz="4" w:space="0" w:color="auto"/>
            </w:tcBorders>
          </w:tcPr>
          <w:p w14:paraId="65E7495F"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single" w:sz="4" w:space="0" w:color="auto"/>
              <w:right w:val="single" w:sz="4" w:space="0" w:color="auto"/>
            </w:tcBorders>
          </w:tcPr>
          <w:p w14:paraId="74F6BDD1" w14:textId="77777777" w:rsidR="0048195C" w:rsidRPr="00AA6DA5" w:rsidRDefault="0048195C" w:rsidP="00E63551">
            <w:pPr>
              <w:spacing w:line="340" w:lineRule="exact"/>
              <w:jc w:val="left"/>
              <w:rPr>
                <w:rFonts w:ascii="ＭＳ 明朝" w:hAnsi="ＭＳ 明朝"/>
                <w:color w:val="000000" w:themeColor="text1"/>
                <w:szCs w:val="21"/>
              </w:rPr>
            </w:pPr>
          </w:p>
        </w:tc>
        <w:tc>
          <w:tcPr>
            <w:tcW w:w="1701" w:type="dxa"/>
            <w:vMerge/>
            <w:tcBorders>
              <w:left w:val="single" w:sz="4" w:space="0" w:color="auto"/>
              <w:bottom w:val="single" w:sz="4" w:space="0" w:color="auto"/>
              <w:right w:val="single" w:sz="4" w:space="0" w:color="auto"/>
            </w:tcBorders>
            <w:vAlign w:val="center"/>
          </w:tcPr>
          <w:p w14:paraId="38DCE1E1"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384F2BBE" w14:textId="77777777" w:rsidTr="00E63551">
        <w:tc>
          <w:tcPr>
            <w:tcW w:w="567" w:type="dxa"/>
            <w:vMerge w:val="restart"/>
            <w:tcBorders>
              <w:top w:val="single" w:sz="4" w:space="0" w:color="auto"/>
              <w:left w:val="single" w:sz="4" w:space="0" w:color="auto"/>
              <w:bottom w:val="single" w:sz="4" w:space="0" w:color="auto"/>
              <w:right w:val="single" w:sz="4" w:space="0" w:color="auto"/>
            </w:tcBorders>
            <w:vAlign w:val="center"/>
          </w:tcPr>
          <w:p w14:paraId="78B0715E"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2</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3FA2AB2" w14:textId="77777777" w:rsidR="0048195C" w:rsidRPr="00AA6DA5" w:rsidRDefault="0048195C" w:rsidP="00E63551">
            <w:pPr>
              <w:jc w:val="left"/>
              <w:rPr>
                <w:rFonts w:ascii="ＭＳ 明朝" w:hAnsi="ＭＳ 明朝"/>
                <w:color w:val="000000" w:themeColor="text1"/>
                <w:szCs w:val="21"/>
              </w:rPr>
            </w:pPr>
          </w:p>
          <w:p w14:paraId="4F44B8C4" w14:textId="77777777" w:rsidR="0048195C" w:rsidRPr="00AA6DA5" w:rsidRDefault="0048195C" w:rsidP="00E63551">
            <w:pPr>
              <w:jc w:val="left"/>
              <w:rPr>
                <w:rFonts w:ascii="ＭＳ 明朝" w:hAnsi="ＭＳ 明朝"/>
                <w:color w:val="000000" w:themeColor="text1"/>
                <w:szCs w:val="21"/>
              </w:rPr>
            </w:pPr>
          </w:p>
          <w:p w14:paraId="1A7129B2" w14:textId="77777777" w:rsidR="0048195C" w:rsidRPr="00AA6DA5" w:rsidRDefault="0048195C" w:rsidP="00E63551">
            <w:pPr>
              <w:jc w:val="left"/>
              <w:rPr>
                <w:rFonts w:ascii="ＭＳ 明朝" w:hAnsi="ＭＳ 明朝"/>
                <w:color w:val="000000" w:themeColor="text1"/>
                <w:szCs w:val="21"/>
              </w:rPr>
            </w:pPr>
          </w:p>
          <w:p w14:paraId="02595A20" w14:textId="77777777" w:rsidR="0048195C" w:rsidRPr="00AA6DA5" w:rsidRDefault="0048195C" w:rsidP="00E63551">
            <w:pPr>
              <w:jc w:val="left"/>
              <w:rPr>
                <w:rFonts w:ascii="ＭＳ 明朝" w:hAnsi="ＭＳ 明朝"/>
                <w:color w:val="000000" w:themeColor="text1"/>
                <w:szCs w:val="21"/>
              </w:rPr>
            </w:pPr>
          </w:p>
          <w:p w14:paraId="38E3238A"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□他の品目</w:t>
            </w:r>
          </w:p>
          <w:p w14:paraId="7CD73B86"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と別日に</w:t>
            </w:r>
          </w:p>
          <w:p w14:paraId="68138514" w14:textId="77777777" w:rsidR="0048195C" w:rsidRPr="00AA6DA5" w:rsidRDefault="0048195C" w:rsidP="00E63551">
            <w:pPr>
              <w:jc w:val="left"/>
              <w:rPr>
                <w:rFonts w:ascii="ＭＳ 明朝" w:hAnsi="ＭＳ 明朝"/>
                <w:b/>
                <w:bCs/>
                <w:color w:val="000000" w:themeColor="text1"/>
                <w:szCs w:val="21"/>
              </w:rPr>
            </w:pPr>
            <w:r w:rsidRPr="00AA6DA5">
              <w:rPr>
                <w:rFonts w:ascii="ＭＳ 明朝" w:hAnsi="ＭＳ 明朝" w:hint="eastAsia"/>
                <w:color w:val="000000" w:themeColor="text1"/>
                <w:szCs w:val="21"/>
              </w:rPr>
              <w:t xml:space="preserve">　取り扱う</w:t>
            </w:r>
          </w:p>
        </w:tc>
        <w:tc>
          <w:tcPr>
            <w:tcW w:w="2268" w:type="dxa"/>
            <w:tcBorders>
              <w:top w:val="single" w:sz="4" w:space="0" w:color="auto"/>
              <w:left w:val="single" w:sz="4" w:space="0" w:color="auto"/>
              <w:bottom w:val="single" w:sz="4" w:space="0" w:color="auto"/>
              <w:right w:val="single" w:sz="4" w:space="0" w:color="auto"/>
            </w:tcBorders>
          </w:tcPr>
          <w:p w14:paraId="4FE544C7"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1</w:t>
            </w:r>
            <w:r w:rsidRPr="00AA6DA5">
              <w:rPr>
                <w:rFonts w:ascii="ＭＳ 明朝" w:hAnsi="ＭＳ 明朝"/>
                <w:color w:val="000000" w:themeColor="text1"/>
                <w:szCs w:val="21"/>
              </w:rPr>
              <w:t>.</w:t>
            </w:r>
          </w:p>
        </w:tc>
        <w:tc>
          <w:tcPr>
            <w:tcW w:w="1134" w:type="dxa"/>
            <w:vMerge w:val="restart"/>
            <w:tcBorders>
              <w:top w:val="single" w:sz="4" w:space="0" w:color="auto"/>
              <w:left w:val="single" w:sz="4" w:space="0" w:color="auto"/>
              <w:right w:val="single" w:sz="4" w:space="0" w:color="auto"/>
            </w:tcBorders>
          </w:tcPr>
          <w:p w14:paraId="298C7171"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0BE8CC27"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val="restart"/>
            <w:tcBorders>
              <w:top w:val="single" w:sz="4" w:space="0" w:color="auto"/>
              <w:left w:val="single" w:sz="4" w:space="0" w:color="auto"/>
              <w:right w:val="single" w:sz="4" w:space="0" w:color="auto"/>
            </w:tcBorders>
          </w:tcPr>
          <w:p w14:paraId="7CECAE4F"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single" w:sz="4" w:space="0" w:color="auto"/>
              <w:left w:val="single" w:sz="4" w:space="0" w:color="auto"/>
              <w:bottom w:val="nil"/>
              <w:right w:val="single" w:sz="4" w:space="0" w:color="auto"/>
            </w:tcBorders>
          </w:tcPr>
          <w:p w14:paraId="1EE80B1B"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□該当なし</w:t>
            </w:r>
          </w:p>
        </w:tc>
        <w:tc>
          <w:tcPr>
            <w:tcW w:w="1701" w:type="dxa"/>
            <w:vMerge w:val="restart"/>
            <w:tcBorders>
              <w:top w:val="single" w:sz="4" w:space="0" w:color="auto"/>
              <w:left w:val="single" w:sz="4" w:space="0" w:color="auto"/>
              <w:bottom w:val="nil"/>
              <w:right w:val="single" w:sz="4" w:space="0" w:color="auto"/>
            </w:tcBorders>
            <w:vAlign w:val="center"/>
          </w:tcPr>
          <w:p w14:paraId="46FECEC5"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40L(Ⅰ型)</w:t>
            </w:r>
          </w:p>
        </w:tc>
      </w:tr>
      <w:tr w:rsidR="0048195C" w:rsidRPr="00AA6DA5" w14:paraId="24371F48" w14:textId="77777777" w:rsidTr="00E63551">
        <w:tc>
          <w:tcPr>
            <w:tcW w:w="567" w:type="dxa"/>
            <w:vMerge/>
            <w:tcBorders>
              <w:top w:val="single" w:sz="4" w:space="0" w:color="auto"/>
              <w:left w:val="single" w:sz="4" w:space="0" w:color="auto"/>
              <w:bottom w:val="single" w:sz="4" w:space="0" w:color="auto"/>
              <w:right w:val="single" w:sz="4" w:space="0" w:color="auto"/>
            </w:tcBorders>
          </w:tcPr>
          <w:p w14:paraId="504DD923"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558FE7A2"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0CB61C7A"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416F3A01"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63110F5A"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2086EB7B"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730483DB" w14:textId="77777777" w:rsidR="0048195C" w:rsidRPr="00AA6DA5" w:rsidRDefault="0048195C" w:rsidP="00E63551">
            <w:pPr>
              <w:spacing w:line="340" w:lineRule="exact"/>
              <w:jc w:val="left"/>
              <w:rPr>
                <w:rFonts w:ascii="ＭＳ 明朝" w:hAnsi="ＭＳ 明朝"/>
                <w:color w:val="000000" w:themeColor="text1"/>
                <w:szCs w:val="21"/>
              </w:rPr>
            </w:pPr>
          </w:p>
        </w:tc>
        <w:tc>
          <w:tcPr>
            <w:tcW w:w="1701" w:type="dxa"/>
            <w:vMerge/>
            <w:tcBorders>
              <w:left w:val="single" w:sz="4" w:space="0" w:color="auto"/>
              <w:bottom w:val="nil"/>
              <w:right w:val="single" w:sz="4" w:space="0" w:color="auto"/>
            </w:tcBorders>
            <w:vAlign w:val="center"/>
          </w:tcPr>
          <w:p w14:paraId="0F434EEA"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231BC1CE" w14:textId="77777777" w:rsidTr="00E63551">
        <w:tc>
          <w:tcPr>
            <w:tcW w:w="567" w:type="dxa"/>
            <w:vMerge/>
            <w:tcBorders>
              <w:top w:val="single" w:sz="4" w:space="0" w:color="auto"/>
              <w:left w:val="single" w:sz="4" w:space="0" w:color="auto"/>
              <w:bottom w:val="single" w:sz="4" w:space="0" w:color="auto"/>
              <w:right w:val="single" w:sz="4" w:space="0" w:color="auto"/>
            </w:tcBorders>
          </w:tcPr>
          <w:p w14:paraId="71B7D070"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33C45D3D"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0F39AD14"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3</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32B1896B"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5FF1ADB4"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55A1B871"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382DB007"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□8</w:t>
            </w:r>
            <w:r w:rsidRPr="00AA6DA5">
              <w:rPr>
                <w:rFonts w:ascii="ＭＳ 明朝" w:hAnsi="ＭＳ 明朝"/>
                <w:color w:val="000000" w:themeColor="text1"/>
                <w:szCs w:val="21"/>
              </w:rPr>
              <w:t>0L</w:t>
            </w:r>
          </w:p>
        </w:tc>
        <w:tc>
          <w:tcPr>
            <w:tcW w:w="1701" w:type="dxa"/>
            <w:vMerge w:val="restart"/>
            <w:tcBorders>
              <w:top w:val="nil"/>
              <w:left w:val="single" w:sz="4" w:space="0" w:color="auto"/>
              <w:bottom w:val="nil"/>
              <w:right w:val="single" w:sz="4" w:space="0" w:color="auto"/>
            </w:tcBorders>
            <w:vAlign w:val="center"/>
          </w:tcPr>
          <w:p w14:paraId="4BC6C260"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80L(Ⅱ型)</w:t>
            </w:r>
          </w:p>
        </w:tc>
      </w:tr>
      <w:tr w:rsidR="0048195C" w:rsidRPr="00AA6DA5" w14:paraId="124970D5" w14:textId="77777777" w:rsidTr="00E63551">
        <w:tc>
          <w:tcPr>
            <w:tcW w:w="567" w:type="dxa"/>
            <w:vMerge/>
            <w:tcBorders>
              <w:top w:val="single" w:sz="4" w:space="0" w:color="auto"/>
              <w:left w:val="single" w:sz="4" w:space="0" w:color="auto"/>
              <w:bottom w:val="single" w:sz="4" w:space="0" w:color="auto"/>
              <w:right w:val="single" w:sz="4" w:space="0" w:color="auto"/>
            </w:tcBorders>
          </w:tcPr>
          <w:p w14:paraId="7AE6C902"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2BA5561"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416A2342"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4</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1FD77D96"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28F9AF79"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0DCD6F7B"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1D3A6FD8"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w:t>
            </w:r>
          </w:p>
        </w:tc>
        <w:tc>
          <w:tcPr>
            <w:tcW w:w="1701" w:type="dxa"/>
            <w:vMerge/>
            <w:tcBorders>
              <w:left w:val="single" w:sz="4" w:space="0" w:color="auto"/>
              <w:bottom w:val="nil"/>
              <w:right w:val="single" w:sz="4" w:space="0" w:color="auto"/>
            </w:tcBorders>
            <w:vAlign w:val="center"/>
          </w:tcPr>
          <w:p w14:paraId="65E160BF"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76A83FF3" w14:textId="77777777" w:rsidTr="00E63551">
        <w:tc>
          <w:tcPr>
            <w:tcW w:w="567" w:type="dxa"/>
            <w:vMerge/>
            <w:tcBorders>
              <w:top w:val="single" w:sz="4" w:space="0" w:color="auto"/>
              <w:left w:val="single" w:sz="4" w:space="0" w:color="auto"/>
              <w:bottom w:val="single" w:sz="4" w:space="0" w:color="auto"/>
              <w:right w:val="single" w:sz="4" w:space="0" w:color="auto"/>
            </w:tcBorders>
          </w:tcPr>
          <w:p w14:paraId="267A4F02"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3D35B8F9"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5105F99B"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5</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6D457E48"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1E0A7B3B"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13264FA4"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3FCA0BD0"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00L</w:t>
            </w:r>
          </w:p>
        </w:tc>
        <w:tc>
          <w:tcPr>
            <w:tcW w:w="1701" w:type="dxa"/>
            <w:vMerge w:val="restart"/>
            <w:tcBorders>
              <w:top w:val="nil"/>
              <w:left w:val="single" w:sz="4" w:space="0" w:color="auto"/>
              <w:bottom w:val="single" w:sz="4" w:space="0" w:color="auto"/>
              <w:right w:val="single" w:sz="4" w:space="0" w:color="auto"/>
            </w:tcBorders>
            <w:vAlign w:val="center"/>
          </w:tcPr>
          <w:p w14:paraId="4533FE1C"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00L(Ⅲ型)</w:t>
            </w:r>
          </w:p>
        </w:tc>
      </w:tr>
      <w:tr w:rsidR="0048195C" w:rsidRPr="00AA6DA5" w14:paraId="521DF6E5" w14:textId="77777777" w:rsidTr="00E63551">
        <w:tc>
          <w:tcPr>
            <w:tcW w:w="567" w:type="dxa"/>
            <w:vMerge/>
            <w:tcBorders>
              <w:top w:val="single" w:sz="4" w:space="0" w:color="auto"/>
              <w:left w:val="single" w:sz="4" w:space="0" w:color="auto"/>
              <w:bottom w:val="single" w:sz="4" w:space="0" w:color="auto"/>
              <w:right w:val="single" w:sz="4" w:space="0" w:color="auto"/>
            </w:tcBorders>
          </w:tcPr>
          <w:p w14:paraId="2FAA4DEE"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337C78A8"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492D8CAA"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6</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737A221B"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2F7B6989"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2C8C6CD6"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22380CD5"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w:t>
            </w:r>
          </w:p>
        </w:tc>
        <w:tc>
          <w:tcPr>
            <w:tcW w:w="1701" w:type="dxa"/>
            <w:vMerge/>
            <w:tcBorders>
              <w:left w:val="single" w:sz="4" w:space="0" w:color="auto"/>
              <w:bottom w:val="single" w:sz="4" w:space="0" w:color="auto"/>
              <w:right w:val="single" w:sz="4" w:space="0" w:color="auto"/>
            </w:tcBorders>
            <w:vAlign w:val="center"/>
          </w:tcPr>
          <w:p w14:paraId="5B511EF8"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593A7867" w14:textId="77777777" w:rsidTr="00E63551">
        <w:tc>
          <w:tcPr>
            <w:tcW w:w="567" w:type="dxa"/>
            <w:vMerge/>
            <w:tcBorders>
              <w:top w:val="single" w:sz="4" w:space="0" w:color="auto"/>
              <w:left w:val="single" w:sz="4" w:space="0" w:color="auto"/>
              <w:bottom w:val="single" w:sz="4" w:space="0" w:color="auto"/>
              <w:right w:val="single" w:sz="4" w:space="0" w:color="auto"/>
            </w:tcBorders>
          </w:tcPr>
          <w:p w14:paraId="6295911F"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1EED3B9D"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0E14B85A"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7</w:t>
            </w:r>
            <w:r w:rsidRPr="00AA6DA5">
              <w:rPr>
                <w:rFonts w:ascii="ＭＳ 明朝" w:hAnsi="ＭＳ 明朝"/>
                <w:color w:val="000000" w:themeColor="text1"/>
                <w:szCs w:val="21"/>
              </w:rPr>
              <w:t>.</w:t>
            </w:r>
          </w:p>
        </w:tc>
        <w:tc>
          <w:tcPr>
            <w:tcW w:w="1134" w:type="dxa"/>
            <w:vMerge/>
            <w:tcBorders>
              <w:left w:val="single" w:sz="4" w:space="0" w:color="auto"/>
              <w:bottom w:val="single" w:sz="4" w:space="0" w:color="auto"/>
              <w:right w:val="single" w:sz="4" w:space="0" w:color="auto"/>
            </w:tcBorders>
          </w:tcPr>
          <w:p w14:paraId="4BF0FEA8"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7664214"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bottom w:val="single" w:sz="4" w:space="0" w:color="auto"/>
              <w:right w:val="single" w:sz="4" w:space="0" w:color="auto"/>
            </w:tcBorders>
          </w:tcPr>
          <w:p w14:paraId="2901EB4F"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single" w:sz="4" w:space="0" w:color="auto"/>
              <w:right w:val="single" w:sz="4" w:space="0" w:color="auto"/>
            </w:tcBorders>
          </w:tcPr>
          <w:p w14:paraId="49ACFADC" w14:textId="77777777" w:rsidR="0048195C" w:rsidRPr="00AA6DA5" w:rsidRDefault="0048195C" w:rsidP="00E63551">
            <w:pPr>
              <w:spacing w:line="340" w:lineRule="exact"/>
              <w:jc w:val="left"/>
              <w:rPr>
                <w:rFonts w:ascii="ＭＳ 明朝" w:hAnsi="ＭＳ 明朝"/>
                <w:color w:val="000000" w:themeColor="text1"/>
                <w:szCs w:val="21"/>
              </w:rPr>
            </w:pPr>
          </w:p>
        </w:tc>
        <w:tc>
          <w:tcPr>
            <w:tcW w:w="1701" w:type="dxa"/>
            <w:vMerge/>
            <w:tcBorders>
              <w:left w:val="single" w:sz="4" w:space="0" w:color="auto"/>
              <w:bottom w:val="single" w:sz="4" w:space="0" w:color="auto"/>
              <w:right w:val="single" w:sz="4" w:space="0" w:color="auto"/>
            </w:tcBorders>
            <w:vAlign w:val="center"/>
          </w:tcPr>
          <w:p w14:paraId="0C209681"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37F2BA87" w14:textId="77777777" w:rsidTr="00E63551">
        <w:tc>
          <w:tcPr>
            <w:tcW w:w="567" w:type="dxa"/>
            <w:vMerge w:val="restart"/>
            <w:tcBorders>
              <w:top w:val="single" w:sz="4" w:space="0" w:color="auto"/>
              <w:left w:val="single" w:sz="4" w:space="0" w:color="auto"/>
              <w:bottom w:val="single" w:sz="4" w:space="0" w:color="auto"/>
              <w:right w:val="single" w:sz="4" w:space="0" w:color="auto"/>
            </w:tcBorders>
            <w:vAlign w:val="center"/>
          </w:tcPr>
          <w:p w14:paraId="3329E155"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3</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8B65284" w14:textId="77777777" w:rsidR="0048195C" w:rsidRPr="00AA6DA5" w:rsidRDefault="0048195C" w:rsidP="00E63551">
            <w:pPr>
              <w:jc w:val="left"/>
              <w:rPr>
                <w:rFonts w:ascii="ＭＳ 明朝" w:hAnsi="ＭＳ 明朝"/>
                <w:color w:val="000000" w:themeColor="text1"/>
                <w:szCs w:val="21"/>
              </w:rPr>
            </w:pPr>
          </w:p>
          <w:p w14:paraId="35888D96" w14:textId="77777777" w:rsidR="0048195C" w:rsidRPr="00AA6DA5" w:rsidRDefault="0048195C" w:rsidP="00E63551">
            <w:pPr>
              <w:jc w:val="left"/>
              <w:rPr>
                <w:rFonts w:ascii="ＭＳ 明朝" w:hAnsi="ＭＳ 明朝"/>
                <w:color w:val="000000" w:themeColor="text1"/>
                <w:szCs w:val="21"/>
              </w:rPr>
            </w:pPr>
          </w:p>
          <w:p w14:paraId="52AC8217" w14:textId="77777777" w:rsidR="0048195C" w:rsidRPr="00AA6DA5" w:rsidRDefault="0048195C" w:rsidP="00E63551">
            <w:pPr>
              <w:jc w:val="left"/>
              <w:rPr>
                <w:rFonts w:ascii="ＭＳ 明朝" w:hAnsi="ＭＳ 明朝"/>
                <w:color w:val="000000" w:themeColor="text1"/>
                <w:szCs w:val="21"/>
              </w:rPr>
            </w:pPr>
          </w:p>
          <w:p w14:paraId="3F079AF3" w14:textId="77777777" w:rsidR="0048195C" w:rsidRPr="00AA6DA5" w:rsidRDefault="0048195C" w:rsidP="00E63551">
            <w:pPr>
              <w:jc w:val="left"/>
              <w:rPr>
                <w:rFonts w:ascii="ＭＳ 明朝" w:hAnsi="ＭＳ 明朝"/>
                <w:color w:val="000000" w:themeColor="text1"/>
                <w:szCs w:val="21"/>
              </w:rPr>
            </w:pPr>
          </w:p>
          <w:p w14:paraId="21D03A04"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□他の品目</w:t>
            </w:r>
          </w:p>
          <w:p w14:paraId="4C4E67D8"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と別日に</w:t>
            </w:r>
          </w:p>
          <w:p w14:paraId="76F2B2BD" w14:textId="77777777" w:rsidR="0048195C" w:rsidRPr="00AA6DA5" w:rsidRDefault="0048195C" w:rsidP="00E63551">
            <w:pPr>
              <w:jc w:val="center"/>
              <w:rPr>
                <w:rFonts w:ascii="ＭＳ 明朝" w:hAnsi="ＭＳ 明朝"/>
                <w:b/>
                <w:bCs/>
                <w:color w:val="000000" w:themeColor="text1"/>
                <w:szCs w:val="21"/>
              </w:rPr>
            </w:pPr>
            <w:r w:rsidRPr="00AA6DA5">
              <w:rPr>
                <w:rFonts w:ascii="ＭＳ 明朝" w:hAnsi="ＭＳ 明朝" w:hint="eastAsia"/>
                <w:color w:val="000000" w:themeColor="text1"/>
                <w:szCs w:val="21"/>
              </w:rPr>
              <w:t xml:space="preserve">　取り扱う</w:t>
            </w:r>
          </w:p>
        </w:tc>
        <w:tc>
          <w:tcPr>
            <w:tcW w:w="2268" w:type="dxa"/>
            <w:tcBorders>
              <w:top w:val="single" w:sz="4" w:space="0" w:color="auto"/>
              <w:left w:val="single" w:sz="4" w:space="0" w:color="auto"/>
              <w:bottom w:val="single" w:sz="4" w:space="0" w:color="auto"/>
              <w:right w:val="single" w:sz="4" w:space="0" w:color="auto"/>
            </w:tcBorders>
          </w:tcPr>
          <w:p w14:paraId="57C004BB"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1</w:t>
            </w:r>
            <w:r w:rsidRPr="00AA6DA5">
              <w:rPr>
                <w:rFonts w:ascii="ＭＳ 明朝" w:hAnsi="ＭＳ 明朝"/>
                <w:color w:val="000000" w:themeColor="text1"/>
                <w:szCs w:val="21"/>
              </w:rPr>
              <w:t>.</w:t>
            </w:r>
          </w:p>
        </w:tc>
        <w:tc>
          <w:tcPr>
            <w:tcW w:w="1134" w:type="dxa"/>
            <w:vMerge w:val="restart"/>
            <w:tcBorders>
              <w:top w:val="single" w:sz="4" w:space="0" w:color="auto"/>
              <w:left w:val="single" w:sz="4" w:space="0" w:color="auto"/>
              <w:right w:val="single" w:sz="4" w:space="0" w:color="auto"/>
            </w:tcBorders>
          </w:tcPr>
          <w:p w14:paraId="7C824E60"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2E05ADEA"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val="restart"/>
            <w:tcBorders>
              <w:top w:val="single" w:sz="4" w:space="0" w:color="auto"/>
              <w:left w:val="single" w:sz="4" w:space="0" w:color="auto"/>
              <w:right w:val="single" w:sz="4" w:space="0" w:color="auto"/>
            </w:tcBorders>
          </w:tcPr>
          <w:p w14:paraId="2AEDB95C"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single" w:sz="4" w:space="0" w:color="auto"/>
              <w:left w:val="single" w:sz="4" w:space="0" w:color="auto"/>
              <w:bottom w:val="nil"/>
              <w:right w:val="single" w:sz="4" w:space="0" w:color="auto"/>
            </w:tcBorders>
          </w:tcPr>
          <w:p w14:paraId="7CECBF9B"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□該当なし</w:t>
            </w:r>
          </w:p>
        </w:tc>
        <w:tc>
          <w:tcPr>
            <w:tcW w:w="1701" w:type="dxa"/>
            <w:vMerge w:val="restart"/>
            <w:tcBorders>
              <w:top w:val="single" w:sz="4" w:space="0" w:color="auto"/>
              <w:left w:val="single" w:sz="4" w:space="0" w:color="auto"/>
              <w:bottom w:val="nil"/>
              <w:right w:val="single" w:sz="4" w:space="0" w:color="auto"/>
            </w:tcBorders>
            <w:vAlign w:val="center"/>
          </w:tcPr>
          <w:p w14:paraId="217F9E90"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40L(Ⅰ型)</w:t>
            </w:r>
          </w:p>
        </w:tc>
      </w:tr>
      <w:tr w:rsidR="0048195C" w:rsidRPr="00AA6DA5" w14:paraId="38475806" w14:textId="77777777" w:rsidTr="00E63551">
        <w:tc>
          <w:tcPr>
            <w:tcW w:w="567" w:type="dxa"/>
            <w:vMerge/>
            <w:tcBorders>
              <w:top w:val="single" w:sz="4" w:space="0" w:color="auto"/>
              <w:left w:val="single" w:sz="4" w:space="0" w:color="auto"/>
              <w:bottom w:val="single" w:sz="4" w:space="0" w:color="auto"/>
              <w:right w:val="single" w:sz="4" w:space="0" w:color="auto"/>
            </w:tcBorders>
          </w:tcPr>
          <w:p w14:paraId="75EA9A11"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442573E3"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6BDBB317"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66725B36"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4C220926"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50C5CB2C"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4F10450E" w14:textId="77777777" w:rsidR="0048195C" w:rsidRPr="00AA6DA5" w:rsidRDefault="0048195C" w:rsidP="00E63551">
            <w:pPr>
              <w:spacing w:line="340" w:lineRule="exact"/>
              <w:jc w:val="left"/>
              <w:rPr>
                <w:rFonts w:ascii="ＭＳ 明朝" w:hAnsi="ＭＳ 明朝"/>
                <w:color w:val="000000" w:themeColor="text1"/>
                <w:szCs w:val="21"/>
              </w:rPr>
            </w:pPr>
          </w:p>
        </w:tc>
        <w:tc>
          <w:tcPr>
            <w:tcW w:w="1701" w:type="dxa"/>
            <w:vMerge/>
            <w:tcBorders>
              <w:left w:val="single" w:sz="4" w:space="0" w:color="auto"/>
              <w:bottom w:val="nil"/>
              <w:right w:val="single" w:sz="4" w:space="0" w:color="auto"/>
            </w:tcBorders>
            <w:vAlign w:val="center"/>
          </w:tcPr>
          <w:p w14:paraId="3E35FD68"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13C99E83" w14:textId="77777777" w:rsidTr="00E63551">
        <w:tc>
          <w:tcPr>
            <w:tcW w:w="567" w:type="dxa"/>
            <w:vMerge/>
            <w:tcBorders>
              <w:top w:val="single" w:sz="4" w:space="0" w:color="auto"/>
              <w:left w:val="single" w:sz="4" w:space="0" w:color="auto"/>
              <w:bottom w:val="single" w:sz="4" w:space="0" w:color="auto"/>
              <w:right w:val="single" w:sz="4" w:space="0" w:color="auto"/>
            </w:tcBorders>
          </w:tcPr>
          <w:p w14:paraId="24089E78"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9B43596"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1178AD16"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3</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5D94E68E"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345DACF4"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08C0DE8A"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6A261C10"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□8</w:t>
            </w:r>
            <w:r w:rsidRPr="00AA6DA5">
              <w:rPr>
                <w:rFonts w:ascii="ＭＳ 明朝" w:hAnsi="ＭＳ 明朝"/>
                <w:color w:val="000000" w:themeColor="text1"/>
                <w:szCs w:val="21"/>
              </w:rPr>
              <w:t>0L</w:t>
            </w:r>
          </w:p>
        </w:tc>
        <w:tc>
          <w:tcPr>
            <w:tcW w:w="1701" w:type="dxa"/>
            <w:vMerge w:val="restart"/>
            <w:tcBorders>
              <w:top w:val="nil"/>
              <w:left w:val="single" w:sz="4" w:space="0" w:color="auto"/>
              <w:bottom w:val="nil"/>
              <w:right w:val="single" w:sz="4" w:space="0" w:color="auto"/>
            </w:tcBorders>
            <w:vAlign w:val="center"/>
          </w:tcPr>
          <w:p w14:paraId="530F7A09"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80L(Ⅱ型)</w:t>
            </w:r>
          </w:p>
        </w:tc>
      </w:tr>
      <w:tr w:rsidR="0048195C" w:rsidRPr="00AA6DA5" w14:paraId="471D08B7" w14:textId="77777777" w:rsidTr="00E63551">
        <w:tc>
          <w:tcPr>
            <w:tcW w:w="567" w:type="dxa"/>
            <w:vMerge/>
            <w:tcBorders>
              <w:top w:val="single" w:sz="4" w:space="0" w:color="auto"/>
              <w:left w:val="single" w:sz="4" w:space="0" w:color="auto"/>
              <w:bottom w:val="single" w:sz="4" w:space="0" w:color="auto"/>
              <w:right w:val="single" w:sz="4" w:space="0" w:color="auto"/>
            </w:tcBorders>
          </w:tcPr>
          <w:p w14:paraId="38D2C901"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975F4CC"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0D3CE9E3"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4</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74E570A5"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211F5936"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4AAE3C6A"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19509982"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w:t>
            </w:r>
          </w:p>
        </w:tc>
        <w:tc>
          <w:tcPr>
            <w:tcW w:w="1701" w:type="dxa"/>
            <w:vMerge/>
            <w:tcBorders>
              <w:left w:val="single" w:sz="4" w:space="0" w:color="auto"/>
              <w:bottom w:val="nil"/>
              <w:right w:val="single" w:sz="4" w:space="0" w:color="auto"/>
            </w:tcBorders>
            <w:vAlign w:val="center"/>
          </w:tcPr>
          <w:p w14:paraId="441DD263"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005A8FD0" w14:textId="77777777" w:rsidTr="00E63551">
        <w:tc>
          <w:tcPr>
            <w:tcW w:w="567" w:type="dxa"/>
            <w:vMerge/>
            <w:tcBorders>
              <w:top w:val="single" w:sz="4" w:space="0" w:color="auto"/>
              <w:left w:val="single" w:sz="4" w:space="0" w:color="auto"/>
              <w:bottom w:val="single" w:sz="4" w:space="0" w:color="auto"/>
              <w:right w:val="single" w:sz="4" w:space="0" w:color="auto"/>
            </w:tcBorders>
          </w:tcPr>
          <w:p w14:paraId="3FE42BC6"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2F7015DC"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7A0364F9"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5</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6F458C4E"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5A24833F"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45CBEBEA"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3B265CA8"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00L</w:t>
            </w:r>
          </w:p>
        </w:tc>
        <w:tc>
          <w:tcPr>
            <w:tcW w:w="1701" w:type="dxa"/>
            <w:vMerge w:val="restart"/>
            <w:tcBorders>
              <w:top w:val="nil"/>
              <w:left w:val="single" w:sz="4" w:space="0" w:color="auto"/>
              <w:bottom w:val="single" w:sz="4" w:space="0" w:color="auto"/>
              <w:right w:val="single" w:sz="4" w:space="0" w:color="auto"/>
            </w:tcBorders>
            <w:vAlign w:val="center"/>
          </w:tcPr>
          <w:p w14:paraId="49BD5B0B"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00L(Ⅲ型)</w:t>
            </w:r>
          </w:p>
        </w:tc>
      </w:tr>
      <w:tr w:rsidR="0048195C" w:rsidRPr="00AA6DA5" w14:paraId="071D76CA" w14:textId="77777777" w:rsidTr="00E63551">
        <w:tc>
          <w:tcPr>
            <w:tcW w:w="567" w:type="dxa"/>
            <w:vMerge/>
            <w:tcBorders>
              <w:top w:val="single" w:sz="4" w:space="0" w:color="auto"/>
              <w:left w:val="single" w:sz="4" w:space="0" w:color="auto"/>
              <w:bottom w:val="single" w:sz="4" w:space="0" w:color="auto"/>
              <w:right w:val="single" w:sz="4" w:space="0" w:color="auto"/>
            </w:tcBorders>
          </w:tcPr>
          <w:p w14:paraId="2D4BD7BC"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51A0117A"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04CB56CE"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6</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07CDDC61"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F8C29E9"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3F30C415"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4CDF3DF5"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w:t>
            </w:r>
          </w:p>
        </w:tc>
        <w:tc>
          <w:tcPr>
            <w:tcW w:w="1701" w:type="dxa"/>
            <w:vMerge/>
            <w:tcBorders>
              <w:left w:val="single" w:sz="4" w:space="0" w:color="auto"/>
              <w:bottom w:val="single" w:sz="4" w:space="0" w:color="auto"/>
              <w:right w:val="single" w:sz="4" w:space="0" w:color="auto"/>
            </w:tcBorders>
            <w:vAlign w:val="center"/>
          </w:tcPr>
          <w:p w14:paraId="2B58C229"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2293FB7C" w14:textId="77777777" w:rsidTr="00E63551">
        <w:tc>
          <w:tcPr>
            <w:tcW w:w="567" w:type="dxa"/>
            <w:vMerge/>
            <w:tcBorders>
              <w:top w:val="single" w:sz="4" w:space="0" w:color="auto"/>
              <w:left w:val="single" w:sz="4" w:space="0" w:color="auto"/>
              <w:bottom w:val="single" w:sz="4" w:space="0" w:color="auto"/>
              <w:right w:val="single" w:sz="4" w:space="0" w:color="auto"/>
            </w:tcBorders>
          </w:tcPr>
          <w:p w14:paraId="1062D956"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3B386354"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7D4751FF"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7</w:t>
            </w:r>
            <w:r w:rsidRPr="00AA6DA5">
              <w:rPr>
                <w:rFonts w:ascii="ＭＳ 明朝" w:hAnsi="ＭＳ 明朝"/>
                <w:color w:val="000000" w:themeColor="text1"/>
                <w:szCs w:val="21"/>
              </w:rPr>
              <w:t>.</w:t>
            </w:r>
          </w:p>
        </w:tc>
        <w:tc>
          <w:tcPr>
            <w:tcW w:w="1134" w:type="dxa"/>
            <w:vMerge/>
            <w:tcBorders>
              <w:left w:val="single" w:sz="4" w:space="0" w:color="auto"/>
              <w:bottom w:val="single" w:sz="4" w:space="0" w:color="auto"/>
              <w:right w:val="single" w:sz="4" w:space="0" w:color="auto"/>
            </w:tcBorders>
          </w:tcPr>
          <w:p w14:paraId="3421A497"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09B3FF90"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bottom w:val="single" w:sz="4" w:space="0" w:color="auto"/>
              <w:right w:val="single" w:sz="4" w:space="0" w:color="auto"/>
            </w:tcBorders>
          </w:tcPr>
          <w:p w14:paraId="595FEE75"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single" w:sz="4" w:space="0" w:color="auto"/>
              <w:right w:val="single" w:sz="4" w:space="0" w:color="auto"/>
            </w:tcBorders>
          </w:tcPr>
          <w:p w14:paraId="504BF2B8" w14:textId="77777777" w:rsidR="0048195C" w:rsidRPr="00AA6DA5" w:rsidRDefault="0048195C" w:rsidP="00E63551">
            <w:pPr>
              <w:spacing w:line="340" w:lineRule="exact"/>
              <w:jc w:val="left"/>
              <w:rPr>
                <w:rFonts w:ascii="ＭＳ 明朝" w:hAnsi="ＭＳ 明朝"/>
                <w:color w:val="000000" w:themeColor="text1"/>
                <w:szCs w:val="21"/>
              </w:rPr>
            </w:pPr>
          </w:p>
        </w:tc>
        <w:tc>
          <w:tcPr>
            <w:tcW w:w="1701" w:type="dxa"/>
            <w:vMerge/>
            <w:tcBorders>
              <w:left w:val="single" w:sz="4" w:space="0" w:color="auto"/>
              <w:bottom w:val="single" w:sz="4" w:space="0" w:color="auto"/>
              <w:right w:val="single" w:sz="4" w:space="0" w:color="auto"/>
            </w:tcBorders>
            <w:vAlign w:val="center"/>
          </w:tcPr>
          <w:p w14:paraId="0CAB4C1F"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5A29CC9E" w14:textId="77777777" w:rsidTr="00E63551">
        <w:tc>
          <w:tcPr>
            <w:tcW w:w="567" w:type="dxa"/>
            <w:vMerge w:val="restart"/>
            <w:tcBorders>
              <w:top w:val="single" w:sz="4" w:space="0" w:color="auto"/>
              <w:left w:val="single" w:sz="4" w:space="0" w:color="auto"/>
              <w:bottom w:val="single" w:sz="4" w:space="0" w:color="auto"/>
              <w:right w:val="single" w:sz="4" w:space="0" w:color="auto"/>
            </w:tcBorders>
            <w:vAlign w:val="center"/>
          </w:tcPr>
          <w:p w14:paraId="22237CB2"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4</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673786E" w14:textId="77777777" w:rsidR="0048195C" w:rsidRPr="00AA6DA5" w:rsidRDefault="0048195C" w:rsidP="00E63551">
            <w:pPr>
              <w:jc w:val="left"/>
              <w:rPr>
                <w:rFonts w:ascii="ＭＳ 明朝" w:hAnsi="ＭＳ 明朝"/>
                <w:color w:val="000000" w:themeColor="text1"/>
                <w:szCs w:val="21"/>
              </w:rPr>
            </w:pPr>
          </w:p>
          <w:p w14:paraId="56DFDD8A" w14:textId="77777777" w:rsidR="0048195C" w:rsidRPr="00AA6DA5" w:rsidRDefault="0048195C" w:rsidP="00E63551">
            <w:pPr>
              <w:jc w:val="left"/>
              <w:rPr>
                <w:rFonts w:ascii="ＭＳ 明朝" w:hAnsi="ＭＳ 明朝"/>
                <w:color w:val="000000" w:themeColor="text1"/>
                <w:szCs w:val="21"/>
              </w:rPr>
            </w:pPr>
          </w:p>
          <w:p w14:paraId="6542DF35" w14:textId="77777777" w:rsidR="0048195C" w:rsidRPr="00AA6DA5" w:rsidRDefault="0048195C" w:rsidP="00E63551">
            <w:pPr>
              <w:jc w:val="left"/>
              <w:rPr>
                <w:rFonts w:ascii="ＭＳ 明朝" w:hAnsi="ＭＳ 明朝"/>
                <w:color w:val="000000" w:themeColor="text1"/>
                <w:szCs w:val="21"/>
              </w:rPr>
            </w:pPr>
          </w:p>
          <w:p w14:paraId="5179D98E" w14:textId="77777777" w:rsidR="0048195C" w:rsidRPr="00AA6DA5" w:rsidRDefault="0048195C" w:rsidP="00E63551">
            <w:pPr>
              <w:jc w:val="left"/>
              <w:rPr>
                <w:rFonts w:ascii="ＭＳ 明朝" w:hAnsi="ＭＳ 明朝"/>
                <w:color w:val="000000" w:themeColor="text1"/>
                <w:szCs w:val="21"/>
              </w:rPr>
            </w:pPr>
          </w:p>
          <w:p w14:paraId="4A9C0C9A"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□他の品目</w:t>
            </w:r>
          </w:p>
          <w:p w14:paraId="5F9C5EFD"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と別日に</w:t>
            </w:r>
          </w:p>
          <w:p w14:paraId="0CF4F118" w14:textId="77777777" w:rsidR="0048195C" w:rsidRPr="00AA6DA5" w:rsidRDefault="0048195C" w:rsidP="00E63551">
            <w:pPr>
              <w:jc w:val="center"/>
              <w:rPr>
                <w:rFonts w:ascii="ＭＳ 明朝" w:hAnsi="ＭＳ 明朝"/>
                <w:b/>
                <w:bCs/>
                <w:color w:val="000000" w:themeColor="text1"/>
                <w:szCs w:val="21"/>
              </w:rPr>
            </w:pPr>
            <w:r w:rsidRPr="00AA6DA5">
              <w:rPr>
                <w:rFonts w:ascii="ＭＳ 明朝" w:hAnsi="ＭＳ 明朝" w:hint="eastAsia"/>
                <w:color w:val="000000" w:themeColor="text1"/>
                <w:szCs w:val="21"/>
              </w:rPr>
              <w:t xml:space="preserve">　取り扱う</w:t>
            </w:r>
          </w:p>
        </w:tc>
        <w:tc>
          <w:tcPr>
            <w:tcW w:w="2268" w:type="dxa"/>
            <w:tcBorders>
              <w:top w:val="single" w:sz="4" w:space="0" w:color="auto"/>
              <w:left w:val="single" w:sz="4" w:space="0" w:color="auto"/>
              <w:bottom w:val="single" w:sz="4" w:space="0" w:color="auto"/>
              <w:right w:val="single" w:sz="4" w:space="0" w:color="auto"/>
            </w:tcBorders>
          </w:tcPr>
          <w:p w14:paraId="2BD1EFC0"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1</w:t>
            </w:r>
            <w:r w:rsidRPr="00AA6DA5">
              <w:rPr>
                <w:rFonts w:ascii="ＭＳ 明朝" w:hAnsi="ＭＳ 明朝"/>
                <w:color w:val="000000" w:themeColor="text1"/>
                <w:szCs w:val="21"/>
              </w:rPr>
              <w:t>.</w:t>
            </w:r>
          </w:p>
        </w:tc>
        <w:tc>
          <w:tcPr>
            <w:tcW w:w="1134" w:type="dxa"/>
            <w:vMerge w:val="restart"/>
            <w:tcBorders>
              <w:top w:val="single" w:sz="4" w:space="0" w:color="auto"/>
              <w:left w:val="single" w:sz="4" w:space="0" w:color="auto"/>
              <w:right w:val="single" w:sz="4" w:space="0" w:color="auto"/>
            </w:tcBorders>
          </w:tcPr>
          <w:p w14:paraId="2FE75DE9"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5A0A8038"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val="restart"/>
            <w:tcBorders>
              <w:top w:val="single" w:sz="4" w:space="0" w:color="auto"/>
              <w:left w:val="single" w:sz="4" w:space="0" w:color="auto"/>
              <w:right w:val="single" w:sz="4" w:space="0" w:color="auto"/>
            </w:tcBorders>
          </w:tcPr>
          <w:p w14:paraId="5FE5D69C"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single" w:sz="4" w:space="0" w:color="auto"/>
              <w:left w:val="single" w:sz="4" w:space="0" w:color="auto"/>
              <w:bottom w:val="nil"/>
              <w:right w:val="single" w:sz="4" w:space="0" w:color="auto"/>
            </w:tcBorders>
          </w:tcPr>
          <w:p w14:paraId="0F66F897"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□該当なし</w:t>
            </w:r>
          </w:p>
        </w:tc>
        <w:tc>
          <w:tcPr>
            <w:tcW w:w="1701" w:type="dxa"/>
            <w:vMerge w:val="restart"/>
            <w:tcBorders>
              <w:top w:val="single" w:sz="4" w:space="0" w:color="auto"/>
              <w:left w:val="single" w:sz="4" w:space="0" w:color="auto"/>
              <w:bottom w:val="nil"/>
              <w:right w:val="single" w:sz="4" w:space="0" w:color="auto"/>
            </w:tcBorders>
            <w:vAlign w:val="center"/>
          </w:tcPr>
          <w:p w14:paraId="7C5B6B21"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40L(Ⅰ型)</w:t>
            </w:r>
          </w:p>
        </w:tc>
      </w:tr>
      <w:tr w:rsidR="0048195C" w:rsidRPr="00AA6DA5" w14:paraId="558357D9" w14:textId="77777777" w:rsidTr="00E63551">
        <w:tc>
          <w:tcPr>
            <w:tcW w:w="567" w:type="dxa"/>
            <w:vMerge/>
            <w:tcBorders>
              <w:top w:val="single" w:sz="4" w:space="0" w:color="auto"/>
              <w:left w:val="single" w:sz="4" w:space="0" w:color="auto"/>
              <w:bottom w:val="single" w:sz="4" w:space="0" w:color="auto"/>
              <w:right w:val="single" w:sz="4" w:space="0" w:color="auto"/>
            </w:tcBorders>
          </w:tcPr>
          <w:p w14:paraId="109BBE84"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41E87DC2"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0F2D50F9"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58881D99"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8E458CF"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6B30026B"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2BD9C194" w14:textId="77777777" w:rsidR="0048195C" w:rsidRPr="00AA6DA5" w:rsidRDefault="0048195C" w:rsidP="00E63551">
            <w:pPr>
              <w:spacing w:line="340" w:lineRule="exact"/>
              <w:jc w:val="left"/>
              <w:rPr>
                <w:rFonts w:ascii="ＭＳ 明朝" w:hAnsi="ＭＳ 明朝"/>
                <w:color w:val="000000" w:themeColor="text1"/>
                <w:szCs w:val="21"/>
              </w:rPr>
            </w:pPr>
          </w:p>
        </w:tc>
        <w:tc>
          <w:tcPr>
            <w:tcW w:w="1701" w:type="dxa"/>
            <w:vMerge/>
            <w:tcBorders>
              <w:left w:val="single" w:sz="4" w:space="0" w:color="auto"/>
              <w:bottom w:val="nil"/>
              <w:right w:val="single" w:sz="4" w:space="0" w:color="auto"/>
            </w:tcBorders>
            <w:vAlign w:val="center"/>
          </w:tcPr>
          <w:p w14:paraId="5BE4043C"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7E573CC1" w14:textId="77777777" w:rsidTr="00E63551">
        <w:tc>
          <w:tcPr>
            <w:tcW w:w="567" w:type="dxa"/>
            <w:vMerge/>
            <w:tcBorders>
              <w:top w:val="single" w:sz="4" w:space="0" w:color="auto"/>
              <w:left w:val="single" w:sz="4" w:space="0" w:color="auto"/>
              <w:bottom w:val="single" w:sz="4" w:space="0" w:color="auto"/>
              <w:right w:val="single" w:sz="4" w:space="0" w:color="auto"/>
            </w:tcBorders>
          </w:tcPr>
          <w:p w14:paraId="2ACE08CF"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3D34B308"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29C51ED6"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3</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0A3CC4EC"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585B48A8"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40FF3457"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1987C93F"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□8</w:t>
            </w:r>
            <w:r w:rsidRPr="00AA6DA5">
              <w:rPr>
                <w:rFonts w:ascii="ＭＳ 明朝" w:hAnsi="ＭＳ 明朝"/>
                <w:color w:val="000000" w:themeColor="text1"/>
                <w:szCs w:val="21"/>
              </w:rPr>
              <w:t>0L</w:t>
            </w:r>
          </w:p>
        </w:tc>
        <w:tc>
          <w:tcPr>
            <w:tcW w:w="1701" w:type="dxa"/>
            <w:vMerge w:val="restart"/>
            <w:tcBorders>
              <w:top w:val="nil"/>
              <w:left w:val="single" w:sz="4" w:space="0" w:color="auto"/>
              <w:bottom w:val="nil"/>
              <w:right w:val="single" w:sz="4" w:space="0" w:color="auto"/>
            </w:tcBorders>
            <w:vAlign w:val="center"/>
          </w:tcPr>
          <w:p w14:paraId="09402EFC"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w:t>
            </w:r>
            <w:r w:rsidRPr="00AA6DA5">
              <w:rPr>
                <w:rFonts w:ascii="ＭＳ 明朝" w:hAnsi="ＭＳ 明朝"/>
                <w:color w:val="000000" w:themeColor="text1"/>
                <w:szCs w:val="21"/>
              </w:rPr>
              <w:t>80L(Ⅱ型)</w:t>
            </w:r>
          </w:p>
        </w:tc>
      </w:tr>
      <w:tr w:rsidR="0048195C" w:rsidRPr="00AA6DA5" w14:paraId="0FC9ABC5" w14:textId="77777777" w:rsidTr="00E63551">
        <w:tc>
          <w:tcPr>
            <w:tcW w:w="567" w:type="dxa"/>
            <w:vMerge/>
            <w:tcBorders>
              <w:top w:val="single" w:sz="4" w:space="0" w:color="auto"/>
              <w:left w:val="single" w:sz="4" w:space="0" w:color="auto"/>
              <w:bottom w:val="single" w:sz="4" w:space="0" w:color="auto"/>
              <w:right w:val="single" w:sz="4" w:space="0" w:color="auto"/>
            </w:tcBorders>
          </w:tcPr>
          <w:p w14:paraId="73C2B5B1"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FC131A1"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01999761"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4</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7C5105F4"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4B5E57CE"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7D5B4A15"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3235F613"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w:t>
            </w:r>
          </w:p>
        </w:tc>
        <w:tc>
          <w:tcPr>
            <w:tcW w:w="1701" w:type="dxa"/>
            <w:vMerge/>
            <w:tcBorders>
              <w:left w:val="single" w:sz="4" w:space="0" w:color="auto"/>
              <w:bottom w:val="nil"/>
              <w:right w:val="single" w:sz="4" w:space="0" w:color="auto"/>
            </w:tcBorders>
            <w:vAlign w:val="center"/>
          </w:tcPr>
          <w:p w14:paraId="5B2E06D9"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16044CB2" w14:textId="77777777" w:rsidTr="00E63551">
        <w:tc>
          <w:tcPr>
            <w:tcW w:w="567" w:type="dxa"/>
            <w:vMerge/>
            <w:tcBorders>
              <w:top w:val="single" w:sz="4" w:space="0" w:color="auto"/>
              <w:left w:val="single" w:sz="4" w:space="0" w:color="auto"/>
              <w:bottom w:val="single" w:sz="4" w:space="0" w:color="auto"/>
              <w:right w:val="single" w:sz="4" w:space="0" w:color="auto"/>
            </w:tcBorders>
          </w:tcPr>
          <w:p w14:paraId="46CF5E7C"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1C68A48C"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757D5F1B"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5</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65B67D40"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24EFF690"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24D2C4E3"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44D7F262"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00L</w:t>
            </w:r>
          </w:p>
        </w:tc>
        <w:tc>
          <w:tcPr>
            <w:tcW w:w="1701" w:type="dxa"/>
            <w:vMerge w:val="restart"/>
            <w:tcBorders>
              <w:top w:val="nil"/>
              <w:left w:val="single" w:sz="4" w:space="0" w:color="auto"/>
              <w:bottom w:val="single" w:sz="4" w:space="0" w:color="auto"/>
              <w:right w:val="single" w:sz="4" w:space="0" w:color="auto"/>
            </w:tcBorders>
            <w:vAlign w:val="center"/>
          </w:tcPr>
          <w:p w14:paraId="2B7A831A"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□2</w:t>
            </w:r>
            <w:r w:rsidRPr="00AA6DA5">
              <w:rPr>
                <w:rFonts w:ascii="ＭＳ 明朝" w:hAnsi="ＭＳ 明朝"/>
                <w:color w:val="000000" w:themeColor="text1"/>
                <w:szCs w:val="21"/>
              </w:rPr>
              <w:t>00L(Ⅲ型)</w:t>
            </w:r>
          </w:p>
        </w:tc>
      </w:tr>
      <w:tr w:rsidR="0048195C" w:rsidRPr="00AA6DA5" w14:paraId="40749178" w14:textId="77777777" w:rsidTr="00E63551">
        <w:tc>
          <w:tcPr>
            <w:tcW w:w="567" w:type="dxa"/>
            <w:vMerge/>
            <w:tcBorders>
              <w:top w:val="single" w:sz="4" w:space="0" w:color="auto"/>
              <w:left w:val="single" w:sz="4" w:space="0" w:color="auto"/>
              <w:bottom w:val="single" w:sz="4" w:space="0" w:color="auto"/>
              <w:right w:val="single" w:sz="4" w:space="0" w:color="auto"/>
            </w:tcBorders>
          </w:tcPr>
          <w:p w14:paraId="3DFF10BF"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D323F2F"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0BAED913"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6</w:t>
            </w:r>
            <w:r w:rsidRPr="00AA6DA5">
              <w:rPr>
                <w:rFonts w:ascii="ＭＳ 明朝" w:hAnsi="ＭＳ 明朝"/>
                <w:color w:val="000000" w:themeColor="text1"/>
                <w:szCs w:val="21"/>
              </w:rPr>
              <w:t>.</w:t>
            </w:r>
          </w:p>
        </w:tc>
        <w:tc>
          <w:tcPr>
            <w:tcW w:w="1134" w:type="dxa"/>
            <w:vMerge/>
            <w:tcBorders>
              <w:left w:val="single" w:sz="4" w:space="0" w:color="auto"/>
              <w:right w:val="single" w:sz="4" w:space="0" w:color="auto"/>
            </w:tcBorders>
          </w:tcPr>
          <w:p w14:paraId="4DCA7010"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6A39FE8F"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right w:val="single" w:sz="4" w:space="0" w:color="auto"/>
            </w:tcBorders>
          </w:tcPr>
          <w:p w14:paraId="4DE7B19A"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nil"/>
              <w:right w:val="single" w:sz="4" w:space="0" w:color="auto"/>
            </w:tcBorders>
          </w:tcPr>
          <w:p w14:paraId="4C95523D" w14:textId="77777777" w:rsidR="0048195C" w:rsidRPr="00AA6DA5" w:rsidRDefault="0048195C" w:rsidP="00E63551">
            <w:pPr>
              <w:spacing w:line="340" w:lineRule="exact"/>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w:t>
            </w:r>
          </w:p>
        </w:tc>
        <w:tc>
          <w:tcPr>
            <w:tcW w:w="1701" w:type="dxa"/>
            <w:vMerge/>
            <w:tcBorders>
              <w:left w:val="single" w:sz="4" w:space="0" w:color="auto"/>
              <w:bottom w:val="single" w:sz="4" w:space="0" w:color="auto"/>
              <w:right w:val="single" w:sz="4" w:space="0" w:color="auto"/>
            </w:tcBorders>
          </w:tcPr>
          <w:p w14:paraId="1780BA37"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516559B5" w14:textId="77777777" w:rsidTr="00E63551">
        <w:tc>
          <w:tcPr>
            <w:tcW w:w="567" w:type="dxa"/>
            <w:vMerge/>
            <w:tcBorders>
              <w:top w:val="single" w:sz="4" w:space="0" w:color="auto"/>
              <w:left w:val="single" w:sz="4" w:space="0" w:color="auto"/>
              <w:bottom w:val="double" w:sz="4" w:space="0" w:color="auto"/>
              <w:right w:val="single" w:sz="4" w:space="0" w:color="auto"/>
            </w:tcBorders>
          </w:tcPr>
          <w:p w14:paraId="52FD78FE" w14:textId="77777777" w:rsidR="0048195C" w:rsidRPr="00AA6DA5" w:rsidRDefault="0048195C" w:rsidP="00E63551">
            <w:pPr>
              <w:jc w:val="center"/>
              <w:rPr>
                <w:rFonts w:ascii="ＭＳ 明朝" w:hAnsi="ＭＳ 明朝"/>
                <w:b/>
                <w:bCs/>
                <w:color w:val="000000" w:themeColor="text1"/>
                <w:szCs w:val="21"/>
              </w:rPr>
            </w:pPr>
          </w:p>
        </w:tc>
        <w:tc>
          <w:tcPr>
            <w:tcW w:w="1276" w:type="dxa"/>
            <w:gridSpan w:val="2"/>
            <w:vMerge/>
            <w:tcBorders>
              <w:top w:val="single" w:sz="4" w:space="0" w:color="auto"/>
              <w:left w:val="single" w:sz="4" w:space="0" w:color="auto"/>
              <w:bottom w:val="double" w:sz="4" w:space="0" w:color="auto"/>
              <w:right w:val="single" w:sz="4" w:space="0" w:color="auto"/>
            </w:tcBorders>
          </w:tcPr>
          <w:p w14:paraId="61177E4A" w14:textId="77777777" w:rsidR="0048195C" w:rsidRPr="00AA6DA5" w:rsidRDefault="0048195C" w:rsidP="00E63551">
            <w:pPr>
              <w:jc w:val="center"/>
              <w:rPr>
                <w:rFonts w:ascii="ＭＳ 明朝" w:hAnsi="ＭＳ 明朝"/>
                <w:b/>
                <w:bCs/>
                <w:color w:val="000000" w:themeColor="text1"/>
                <w:szCs w:val="21"/>
              </w:rPr>
            </w:pPr>
          </w:p>
        </w:tc>
        <w:tc>
          <w:tcPr>
            <w:tcW w:w="2268" w:type="dxa"/>
            <w:tcBorders>
              <w:top w:val="single" w:sz="4" w:space="0" w:color="auto"/>
              <w:left w:val="single" w:sz="4" w:space="0" w:color="auto"/>
              <w:bottom w:val="double" w:sz="4" w:space="0" w:color="auto"/>
              <w:right w:val="single" w:sz="4" w:space="0" w:color="auto"/>
            </w:tcBorders>
          </w:tcPr>
          <w:p w14:paraId="5D54CACD" w14:textId="77777777" w:rsidR="0048195C" w:rsidRPr="00AA6DA5" w:rsidRDefault="0048195C" w:rsidP="00E63551">
            <w:pPr>
              <w:spacing w:line="340" w:lineRule="exact"/>
              <w:jc w:val="left"/>
              <w:rPr>
                <w:rFonts w:ascii="ＭＳ 明朝" w:hAnsi="ＭＳ 明朝"/>
                <w:b/>
                <w:bCs/>
                <w:color w:val="000000" w:themeColor="text1"/>
                <w:szCs w:val="21"/>
              </w:rPr>
            </w:pPr>
            <w:r w:rsidRPr="00AA6DA5">
              <w:rPr>
                <w:rFonts w:ascii="ＭＳ 明朝" w:hAnsi="ＭＳ 明朝" w:hint="eastAsia"/>
                <w:color w:val="000000" w:themeColor="text1"/>
                <w:szCs w:val="21"/>
              </w:rPr>
              <w:t>7</w:t>
            </w:r>
            <w:r w:rsidRPr="00AA6DA5">
              <w:rPr>
                <w:rFonts w:ascii="ＭＳ 明朝" w:hAnsi="ＭＳ 明朝"/>
                <w:color w:val="000000" w:themeColor="text1"/>
                <w:szCs w:val="21"/>
              </w:rPr>
              <w:t>.</w:t>
            </w:r>
          </w:p>
        </w:tc>
        <w:tc>
          <w:tcPr>
            <w:tcW w:w="1134" w:type="dxa"/>
            <w:vMerge/>
            <w:tcBorders>
              <w:left w:val="single" w:sz="4" w:space="0" w:color="auto"/>
              <w:bottom w:val="double" w:sz="4" w:space="0" w:color="auto"/>
              <w:right w:val="single" w:sz="4" w:space="0" w:color="auto"/>
            </w:tcBorders>
          </w:tcPr>
          <w:p w14:paraId="18F50639"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134" w:type="dxa"/>
            <w:tcBorders>
              <w:top w:val="single" w:sz="4" w:space="0" w:color="auto"/>
              <w:left w:val="single" w:sz="4" w:space="0" w:color="auto"/>
              <w:bottom w:val="double" w:sz="4" w:space="0" w:color="auto"/>
              <w:right w:val="single" w:sz="4" w:space="0" w:color="auto"/>
            </w:tcBorders>
          </w:tcPr>
          <w:p w14:paraId="0AFC73D4" w14:textId="77777777" w:rsidR="0048195C" w:rsidRPr="00AA6DA5" w:rsidRDefault="0048195C" w:rsidP="00E63551">
            <w:pPr>
              <w:spacing w:line="340" w:lineRule="exact"/>
              <w:jc w:val="center"/>
              <w:rPr>
                <w:rFonts w:ascii="ＭＳ 明朝" w:hAnsi="ＭＳ 明朝"/>
                <w:color w:val="000000" w:themeColor="text1"/>
                <w:szCs w:val="21"/>
              </w:rPr>
            </w:pPr>
            <w:r w:rsidRPr="00AA6DA5">
              <w:rPr>
                <w:rFonts w:ascii="ＭＳ 明朝" w:hAnsi="ＭＳ 明朝" w:hint="eastAsia"/>
                <w:color w:val="000000" w:themeColor="text1"/>
                <w:szCs w:val="21"/>
              </w:rPr>
              <w:t>□</w:t>
            </w:r>
          </w:p>
        </w:tc>
        <w:tc>
          <w:tcPr>
            <w:tcW w:w="1134" w:type="dxa"/>
            <w:vMerge/>
            <w:tcBorders>
              <w:left w:val="single" w:sz="4" w:space="0" w:color="auto"/>
              <w:bottom w:val="double" w:sz="4" w:space="0" w:color="auto"/>
              <w:right w:val="single" w:sz="4" w:space="0" w:color="auto"/>
            </w:tcBorders>
          </w:tcPr>
          <w:p w14:paraId="11F44B8F" w14:textId="77777777" w:rsidR="0048195C" w:rsidRPr="00AA6DA5" w:rsidRDefault="0048195C" w:rsidP="00E63551">
            <w:pPr>
              <w:spacing w:line="340" w:lineRule="exact"/>
              <w:jc w:val="center"/>
              <w:rPr>
                <w:rFonts w:ascii="ＭＳ 明朝" w:hAnsi="ＭＳ 明朝"/>
                <w:b/>
                <w:bCs/>
                <w:color w:val="000000" w:themeColor="text1"/>
                <w:szCs w:val="21"/>
              </w:rPr>
            </w:pPr>
          </w:p>
        </w:tc>
        <w:tc>
          <w:tcPr>
            <w:tcW w:w="1276" w:type="dxa"/>
            <w:tcBorders>
              <w:top w:val="nil"/>
              <w:left w:val="single" w:sz="4" w:space="0" w:color="auto"/>
              <w:bottom w:val="double" w:sz="4" w:space="0" w:color="auto"/>
              <w:right w:val="single" w:sz="4" w:space="0" w:color="auto"/>
            </w:tcBorders>
          </w:tcPr>
          <w:p w14:paraId="6403619F" w14:textId="77777777" w:rsidR="0048195C" w:rsidRPr="00AA6DA5" w:rsidRDefault="0048195C" w:rsidP="00E63551">
            <w:pPr>
              <w:spacing w:line="340" w:lineRule="exact"/>
              <w:jc w:val="left"/>
              <w:rPr>
                <w:rFonts w:ascii="ＭＳ 明朝" w:hAnsi="ＭＳ 明朝"/>
                <w:color w:val="000000" w:themeColor="text1"/>
                <w:szCs w:val="21"/>
              </w:rPr>
            </w:pPr>
          </w:p>
        </w:tc>
        <w:tc>
          <w:tcPr>
            <w:tcW w:w="1701" w:type="dxa"/>
            <w:vMerge/>
            <w:tcBorders>
              <w:left w:val="single" w:sz="4" w:space="0" w:color="auto"/>
              <w:bottom w:val="double" w:sz="4" w:space="0" w:color="auto"/>
              <w:right w:val="single" w:sz="4" w:space="0" w:color="auto"/>
            </w:tcBorders>
          </w:tcPr>
          <w:p w14:paraId="70C50533" w14:textId="77777777" w:rsidR="0048195C" w:rsidRPr="00AA6DA5" w:rsidRDefault="0048195C" w:rsidP="00E63551">
            <w:pPr>
              <w:jc w:val="center"/>
              <w:rPr>
                <w:rFonts w:ascii="ＭＳ 明朝" w:hAnsi="ＭＳ 明朝"/>
                <w:b/>
                <w:bCs/>
                <w:color w:val="000000" w:themeColor="text1"/>
                <w:szCs w:val="21"/>
              </w:rPr>
            </w:pPr>
          </w:p>
        </w:tc>
      </w:tr>
      <w:tr w:rsidR="0048195C" w:rsidRPr="00AA6DA5" w14:paraId="7945A9A8" w14:textId="77777777" w:rsidTr="00E63551">
        <w:tc>
          <w:tcPr>
            <w:tcW w:w="1843" w:type="dxa"/>
            <w:gridSpan w:val="3"/>
            <w:tcBorders>
              <w:top w:val="double" w:sz="4" w:space="0" w:color="auto"/>
              <w:left w:val="double" w:sz="4" w:space="0" w:color="auto"/>
              <w:bottom w:val="double" w:sz="4" w:space="0" w:color="auto"/>
              <w:right w:val="double" w:sz="4" w:space="0" w:color="auto"/>
            </w:tcBorders>
          </w:tcPr>
          <w:p w14:paraId="382F490D"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１日の品目数</w:t>
            </w:r>
          </w:p>
        </w:tc>
        <w:tc>
          <w:tcPr>
            <w:tcW w:w="2268" w:type="dxa"/>
            <w:tcBorders>
              <w:top w:val="double" w:sz="4" w:space="0" w:color="auto"/>
              <w:left w:val="double" w:sz="4" w:space="0" w:color="auto"/>
              <w:bottom w:val="double" w:sz="4" w:space="0" w:color="auto"/>
              <w:right w:val="double" w:sz="4" w:space="0" w:color="auto"/>
            </w:tcBorders>
          </w:tcPr>
          <w:p w14:paraId="09123877"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品目</w:t>
            </w:r>
          </w:p>
        </w:tc>
        <w:tc>
          <w:tcPr>
            <w:tcW w:w="2268" w:type="dxa"/>
            <w:gridSpan w:val="2"/>
            <w:tcBorders>
              <w:top w:val="double" w:sz="4" w:space="0" w:color="auto"/>
              <w:left w:val="double" w:sz="4" w:space="0" w:color="auto"/>
              <w:bottom w:val="double" w:sz="4" w:space="0" w:color="auto"/>
              <w:right w:val="double" w:sz="4" w:space="0" w:color="auto"/>
            </w:tcBorders>
          </w:tcPr>
          <w:p w14:paraId="1B0CDE50" w14:textId="77777777" w:rsidR="0048195C" w:rsidRPr="00AA6DA5" w:rsidRDefault="0048195C" w:rsidP="00E63551">
            <w:pPr>
              <w:jc w:val="left"/>
              <w:rPr>
                <w:rFonts w:ascii="ＭＳ 明朝" w:hAnsi="ＭＳ 明朝"/>
                <w:color w:val="000000" w:themeColor="text1"/>
                <w:szCs w:val="21"/>
              </w:rPr>
            </w:pPr>
            <w:r w:rsidRPr="00AA6DA5">
              <w:rPr>
                <w:rFonts w:ascii="ＭＳ 明朝" w:hAnsi="ＭＳ 明朝" w:hint="eastAsia"/>
                <w:color w:val="000000" w:themeColor="text1"/>
                <w:szCs w:val="21"/>
              </w:rPr>
              <w:t>１日の最大工程数</w:t>
            </w:r>
          </w:p>
        </w:tc>
        <w:tc>
          <w:tcPr>
            <w:tcW w:w="1134" w:type="dxa"/>
            <w:tcBorders>
              <w:top w:val="double" w:sz="4" w:space="0" w:color="auto"/>
              <w:left w:val="double" w:sz="4" w:space="0" w:color="auto"/>
              <w:bottom w:val="double" w:sz="4" w:space="0" w:color="auto"/>
              <w:right w:val="double" w:sz="4" w:space="0" w:color="auto"/>
            </w:tcBorders>
          </w:tcPr>
          <w:p w14:paraId="57B95590" w14:textId="77777777" w:rsidR="0048195C" w:rsidRPr="00AA6DA5" w:rsidRDefault="0048195C" w:rsidP="00E63551">
            <w:pPr>
              <w:jc w:val="center"/>
              <w:rPr>
                <w:rFonts w:ascii="ＭＳ 明朝" w:hAnsi="ＭＳ 明朝"/>
                <w:b/>
                <w:bCs/>
                <w:color w:val="000000" w:themeColor="text1"/>
                <w:szCs w:val="21"/>
              </w:rPr>
            </w:pPr>
          </w:p>
        </w:tc>
        <w:tc>
          <w:tcPr>
            <w:tcW w:w="1276" w:type="dxa"/>
            <w:tcBorders>
              <w:top w:val="double" w:sz="4" w:space="0" w:color="auto"/>
              <w:left w:val="double" w:sz="4" w:space="0" w:color="auto"/>
              <w:bottom w:val="double" w:sz="4" w:space="0" w:color="auto"/>
              <w:right w:val="double" w:sz="4" w:space="0" w:color="auto"/>
            </w:tcBorders>
          </w:tcPr>
          <w:p w14:paraId="7C145F7C"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hint="eastAsia"/>
                <w:color w:val="000000" w:themeColor="text1"/>
                <w:szCs w:val="21"/>
              </w:rPr>
              <w:t>必要水量</w:t>
            </w:r>
          </w:p>
        </w:tc>
        <w:tc>
          <w:tcPr>
            <w:tcW w:w="1701" w:type="dxa"/>
            <w:tcBorders>
              <w:top w:val="double" w:sz="4" w:space="0" w:color="auto"/>
              <w:left w:val="double" w:sz="4" w:space="0" w:color="auto"/>
              <w:bottom w:val="double" w:sz="4" w:space="0" w:color="auto"/>
              <w:right w:val="double" w:sz="4" w:space="0" w:color="auto"/>
            </w:tcBorders>
          </w:tcPr>
          <w:p w14:paraId="34A000A6" w14:textId="77777777" w:rsidR="0048195C" w:rsidRPr="00AA6DA5" w:rsidRDefault="0048195C" w:rsidP="00E63551">
            <w:pPr>
              <w:jc w:val="left"/>
              <w:rPr>
                <w:rFonts w:ascii="ＭＳ 明朝" w:hAnsi="ＭＳ 明朝"/>
                <w:b/>
                <w:bCs/>
                <w:color w:val="000000" w:themeColor="text1"/>
                <w:szCs w:val="21"/>
              </w:rPr>
            </w:pPr>
            <w:r w:rsidRPr="00AA6DA5">
              <w:rPr>
                <w:rFonts w:ascii="ＭＳ 明朝" w:hAnsi="ＭＳ 明朝" w:hint="eastAsia"/>
                <w:b/>
                <w:bCs/>
                <w:color w:val="000000" w:themeColor="text1"/>
                <w:szCs w:val="21"/>
              </w:rPr>
              <w:t xml:space="preserve">　　L（　型）</w:t>
            </w:r>
          </w:p>
        </w:tc>
      </w:tr>
    </w:tbl>
    <w:p w14:paraId="008A8B92" w14:textId="77777777" w:rsidR="0048195C" w:rsidRPr="00AA6DA5" w:rsidRDefault="0048195C" w:rsidP="0048195C">
      <w:pPr>
        <w:jc w:val="left"/>
        <w:rPr>
          <w:rFonts w:ascii="ＭＳ 明朝" w:hAnsi="ＭＳ 明朝"/>
          <w:color w:val="000000" w:themeColor="text1"/>
          <w:szCs w:val="21"/>
        </w:rPr>
      </w:pPr>
    </w:p>
    <w:p w14:paraId="5E190521" w14:textId="77777777" w:rsidR="0048195C" w:rsidRPr="00AA6DA5" w:rsidRDefault="0048195C" w:rsidP="0048195C">
      <w:pPr>
        <w:jc w:val="left"/>
        <w:rPr>
          <w:rFonts w:ascii="ＭＳ 明朝" w:hAnsi="ＭＳ 明朝"/>
          <w:color w:val="000000" w:themeColor="text1"/>
          <w:szCs w:val="21"/>
        </w:rPr>
      </w:pPr>
      <w:r w:rsidRPr="00AA6DA5">
        <w:rPr>
          <w:rFonts w:ascii="ＭＳ 明朝" w:hAnsi="ＭＳ 明朝" w:hint="eastAsia"/>
          <w:color w:val="000000" w:themeColor="text1"/>
          <w:szCs w:val="21"/>
        </w:rPr>
        <w:lastRenderedPageBreak/>
        <w:t>（様式第１号の１　裏面　別紙）</w:t>
      </w:r>
    </w:p>
    <w:tbl>
      <w:tblPr>
        <w:tblStyle w:val="a7"/>
        <w:tblW w:w="10201" w:type="dxa"/>
        <w:tblLook w:val="04A0" w:firstRow="1" w:lastRow="0" w:firstColumn="1" w:lastColumn="0" w:noHBand="0" w:noVBand="1"/>
      </w:tblPr>
      <w:tblGrid>
        <w:gridCol w:w="10201"/>
      </w:tblGrid>
      <w:tr w:rsidR="0048195C" w:rsidRPr="00AA6DA5" w14:paraId="2999F3F9" w14:textId="77777777" w:rsidTr="00E63551">
        <w:tc>
          <w:tcPr>
            <w:tcW w:w="10201" w:type="dxa"/>
          </w:tcPr>
          <w:p w14:paraId="00E69976" w14:textId="77777777" w:rsidR="0048195C" w:rsidRPr="00AA6DA5" w:rsidRDefault="0048195C" w:rsidP="00E63551">
            <w:pPr>
              <w:jc w:val="center"/>
              <w:rPr>
                <w:rFonts w:ascii="ＭＳ 明朝" w:hAnsi="ＭＳ 明朝"/>
                <w:color w:val="000000" w:themeColor="text1"/>
                <w:szCs w:val="21"/>
              </w:rPr>
            </w:pPr>
            <w:r w:rsidRPr="00AA6DA5">
              <w:rPr>
                <w:rFonts w:ascii="ＭＳ 明朝" w:hAnsi="ＭＳ 明朝"/>
                <w:color w:val="000000" w:themeColor="text1"/>
                <w:szCs w:val="21"/>
              </w:rPr>
              <w:t xml:space="preserve">(ⅰ) </w:t>
            </w:r>
            <w:r w:rsidRPr="00AA6DA5">
              <w:rPr>
                <w:rFonts w:ascii="ＭＳ 明朝" w:hAnsi="ＭＳ 明朝" w:hint="eastAsia"/>
                <w:color w:val="000000" w:themeColor="text1"/>
                <w:szCs w:val="21"/>
              </w:rPr>
              <w:t>１</w:t>
            </w:r>
            <w:r w:rsidRPr="00AA6DA5">
              <w:rPr>
                <w:rFonts w:ascii="ＭＳ 明朝" w:hAnsi="ＭＳ 明朝"/>
                <w:color w:val="000000" w:themeColor="text1"/>
                <w:szCs w:val="21"/>
              </w:rPr>
              <w:t>品目未満リスト</w:t>
            </w:r>
          </w:p>
        </w:tc>
      </w:tr>
      <w:tr w:rsidR="0048195C" w:rsidRPr="00AA6DA5" w14:paraId="69203D79" w14:textId="77777777" w:rsidTr="00E63551">
        <w:tc>
          <w:tcPr>
            <w:tcW w:w="10201" w:type="dxa"/>
          </w:tcPr>
          <w:p w14:paraId="12316277" w14:textId="77777777" w:rsidR="0048195C" w:rsidRPr="00AA6DA5" w:rsidRDefault="0048195C" w:rsidP="00E63551">
            <w:pPr>
              <w:ind w:firstLineChars="100" w:firstLine="210"/>
              <w:rPr>
                <w:rFonts w:ascii="ＭＳ 明朝" w:hAnsi="ＭＳ 明朝"/>
                <w:color w:val="000000" w:themeColor="text1"/>
                <w:szCs w:val="21"/>
              </w:rPr>
            </w:pPr>
            <w:r w:rsidRPr="00AA6DA5">
              <w:rPr>
                <w:rFonts w:ascii="ＭＳ 明朝" w:hAnsi="ＭＳ 明朝" w:hint="eastAsia"/>
                <w:color w:val="000000" w:themeColor="text1"/>
                <w:szCs w:val="21"/>
              </w:rPr>
              <w:t>※リスト外の品目１品目＋</w:t>
            </w:r>
            <w:r w:rsidRPr="00AA6DA5">
              <w:rPr>
                <w:rFonts w:ascii="ＭＳ 明朝" w:hAnsi="ＭＳ 明朝"/>
                <w:color w:val="000000" w:themeColor="text1"/>
                <w:szCs w:val="21"/>
              </w:rPr>
              <w:t>a～f</w:t>
            </w:r>
            <w:r w:rsidRPr="00AA6DA5">
              <w:rPr>
                <w:rFonts w:ascii="ＭＳ 明朝" w:hAnsi="ＭＳ 明朝" w:hint="eastAsia"/>
                <w:color w:val="000000" w:themeColor="text1"/>
                <w:szCs w:val="21"/>
              </w:rPr>
              <w:t>のうち</w:t>
            </w:r>
            <w:r w:rsidRPr="00AA6DA5">
              <w:rPr>
                <w:rFonts w:ascii="ＭＳ 明朝" w:hAnsi="ＭＳ 明朝"/>
                <w:color w:val="000000" w:themeColor="text1"/>
                <w:szCs w:val="21"/>
              </w:rPr>
              <w:t>２つまで⇒１品目、a～f</w:t>
            </w:r>
            <w:r w:rsidRPr="00AA6DA5">
              <w:rPr>
                <w:rFonts w:ascii="ＭＳ 明朝" w:hAnsi="ＭＳ 明朝" w:hint="eastAsia"/>
                <w:color w:val="000000" w:themeColor="text1"/>
                <w:szCs w:val="21"/>
              </w:rPr>
              <w:t>のうち４</w:t>
            </w:r>
            <w:r w:rsidRPr="00AA6DA5">
              <w:rPr>
                <w:rFonts w:ascii="ＭＳ 明朝" w:hAnsi="ＭＳ 明朝"/>
                <w:color w:val="000000" w:themeColor="text1"/>
                <w:szCs w:val="21"/>
              </w:rPr>
              <w:t>つまで⇒１品目</w:t>
            </w:r>
          </w:p>
          <w:p w14:paraId="0B9B2765"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a.市販飲料品（乳類を含む）又は酒類を小分け・調製・混合した飲料品</w:t>
            </w:r>
          </w:p>
          <w:p w14:paraId="5A42F357"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b.かき氷</w:t>
            </w:r>
          </w:p>
          <w:p w14:paraId="557E4827"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c.小分けしたアイスクリーム類及び氷菓（市販品の小分けに限る）</w:t>
            </w:r>
          </w:p>
          <w:p w14:paraId="68A2E5C5"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d.専用器具により個包装された市販のアイスクリーム類を容器に押し出すもの</w:t>
            </w:r>
          </w:p>
          <w:p w14:paraId="4C559C18"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e.加熱殺菌機能付きフリーザー及び殺菌済み原料を使用して調理する</w:t>
            </w:r>
            <w:r w:rsidRPr="00AA6DA5">
              <w:rPr>
                <w:rFonts w:ascii="ＭＳ 明朝" w:hAnsi="ＭＳ 明朝" w:hint="eastAsia"/>
                <w:color w:val="000000" w:themeColor="text1"/>
                <w:szCs w:val="21"/>
              </w:rPr>
              <w:t>ソフト</w:t>
            </w:r>
            <w:r w:rsidRPr="00AA6DA5">
              <w:rPr>
                <w:rFonts w:ascii="ＭＳ 明朝" w:hAnsi="ＭＳ 明朝"/>
                <w:color w:val="000000" w:themeColor="text1"/>
                <w:szCs w:val="21"/>
              </w:rPr>
              <w:t>クリーム</w:t>
            </w:r>
          </w:p>
          <w:p w14:paraId="0B522348"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 xml:space="preserve">　</w:t>
            </w:r>
            <w:r w:rsidRPr="00AA6DA5">
              <w:rPr>
                <w:rFonts w:ascii="ＭＳ 明朝" w:hAnsi="ＭＳ 明朝"/>
                <w:color w:val="000000" w:themeColor="text1"/>
                <w:szCs w:val="21"/>
              </w:rPr>
              <w:t xml:space="preserve"> f.盛り付けのみで提供する市販の常温保存食品</w:t>
            </w:r>
          </w:p>
        </w:tc>
      </w:tr>
    </w:tbl>
    <w:p w14:paraId="14E32D44" w14:textId="77777777" w:rsidR="0048195C" w:rsidRPr="00AA6DA5" w:rsidRDefault="0048195C" w:rsidP="0048195C">
      <w:pPr>
        <w:rPr>
          <w:rFonts w:ascii="ＭＳ 明朝" w:hAnsi="ＭＳ 明朝"/>
          <w:color w:val="000000" w:themeColor="text1"/>
          <w:sz w:val="22"/>
        </w:rPr>
      </w:pPr>
    </w:p>
    <w:tbl>
      <w:tblPr>
        <w:tblStyle w:val="a7"/>
        <w:tblW w:w="10201" w:type="dxa"/>
        <w:tblLook w:val="04A0" w:firstRow="1" w:lastRow="0" w:firstColumn="1" w:lastColumn="0" w:noHBand="0" w:noVBand="1"/>
      </w:tblPr>
      <w:tblGrid>
        <w:gridCol w:w="3245"/>
        <w:gridCol w:w="3245"/>
        <w:gridCol w:w="3711"/>
      </w:tblGrid>
      <w:tr w:rsidR="0048195C" w:rsidRPr="00AA6DA5" w14:paraId="1E127DF2" w14:textId="77777777" w:rsidTr="00E63551">
        <w:tc>
          <w:tcPr>
            <w:tcW w:w="3245" w:type="dxa"/>
            <w:vMerge w:val="restart"/>
          </w:tcPr>
          <w:p w14:paraId="6A4C492A"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(ⅱ) 工程非該当リスト</w:t>
            </w:r>
          </w:p>
        </w:tc>
        <w:tc>
          <w:tcPr>
            <w:tcW w:w="3245" w:type="dxa"/>
          </w:tcPr>
          <w:p w14:paraId="0B9FCAB2"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(ⅲ) リスクリスト（</w:t>
            </w:r>
            <w:r w:rsidRPr="00AA6DA5">
              <w:rPr>
                <w:rFonts w:ascii="ＭＳ 明朝" w:hAnsi="ＭＳ 明朝" w:hint="eastAsia"/>
                <w:color w:val="000000" w:themeColor="text1"/>
                <w:szCs w:val="21"/>
              </w:rPr>
              <w:t>200</w:t>
            </w:r>
            <w:r w:rsidRPr="00AA6DA5">
              <w:rPr>
                <w:rFonts w:ascii="ＭＳ 明朝" w:hAnsi="ＭＳ 明朝"/>
                <w:color w:val="000000" w:themeColor="text1"/>
                <w:szCs w:val="21"/>
              </w:rPr>
              <w:t>L</w:t>
            </w:r>
            <w:r w:rsidRPr="00AA6DA5">
              <w:rPr>
                <w:rFonts w:ascii="ＭＳ 明朝" w:hAnsi="ＭＳ 明朝" w:hint="eastAsia"/>
                <w:color w:val="000000" w:themeColor="text1"/>
                <w:szCs w:val="21"/>
              </w:rPr>
              <w:t>）</w:t>
            </w:r>
          </w:p>
        </w:tc>
        <w:tc>
          <w:tcPr>
            <w:tcW w:w="3711" w:type="dxa"/>
          </w:tcPr>
          <w:p w14:paraId="0C2FBA80"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(ⅳ) リスクリスト</w:t>
            </w:r>
            <w:r w:rsidRPr="00AA6DA5">
              <w:rPr>
                <w:rFonts w:ascii="ＭＳ 明朝" w:hAnsi="ＭＳ 明朝" w:hint="eastAsia"/>
                <w:color w:val="000000" w:themeColor="text1"/>
                <w:szCs w:val="21"/>
              </w:rPr>
              <w:t>（80</w:t>
            </w:r>
            <w:r w:rsidRPr="00AA6DA5">
              <w:rPr>
                <w:rFonts w:ascii="ＭＳ 明朝" w:hAnsi="ＭＳ 明朝"/>
                <w:color w:val="000000" w:themeColor="text1"/>
                <w:szCs w:val="21"/>
              </w:rPr>
              <w:t xml:space="preserve">L)　</w:t>
            </w:r>
          </w:p>
        </w:tc>
      </w:tr>
      <w:tr w:rsidR="0048195C" w:rsidRPr="00AA6DA5" w14:paraId="04855048" w14:textId="77777777" w:rsidTr="00E63551">
        <w:tc>
          <w:tcPr>
            <w:tcW w:w="3245" w:type="dxa"/>
            <w:vMerge/>
          </w:tcPr>
          <w:p w14:paraId="46765E4B" w14:textId="77777777" w:rsidR="0048195C" w:rsidRPr="00AA6DA5" w:rsidRDefault="0048195C" w:rsidP="00E63551">
            <w:pPr>
              <w:rPr>
                <w:rFonts w:ascii="ＭＳ 明朝" w:hAnsi="ＭＳ 明朝"/>
                <w:color w:val="000000" w:themeColor="text1"/>
                <w:szCs w:val="21"/>
              </w:rPr>
            </w:pPr>
          </w:p>
        </w:tc>
        <w:tc>
          <w:tcPr>
            <w:tcW w:w="3245" w:type="dxa"/>
          </w:tcPr>
          <w:p w14:paraId="460C319F"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品目数・工程数に関わらず</w:t>
            </w:r>
          </w:p>
          <w:p w14:paraId="5CD87A73"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該当する工程がある場合はⅢ型</w:t>
            </w:r>
          </w:p>
        </w:tc>
        <w:tc>
          <w:tcPr>
            <w:tcW w:w="3711" w:type="dxa"/>
          </w:tcPr>
          <w:p w14:paraId="77DE77DF"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品目数・工程数に関わらず</w:t>
            </w:r>
          </w:p>
          <w:p w14:paraId="2CA9AE02" w14:textId="77777777" w:rsidR="0048195C" w:rsidRPr="00AA6DA5" w:rsidRDefault="0048195C" w:rsidP="00E63551">
            <w:pPr>
              <w:rPr>
                <w:rFonts w:ascii="ＭＳ 明朝" w:hAnsi="ＭＳ 明朝"/>
                <w:color w:val="000000" w:themeColor="text1"/>
                <w:szCs w:val="21"/>
              </w:rPr>
            </w:pPr>
            <w:r w:rsidRPr="00AA6DA5">
              <w:rPr>
                <w:rFonts w:ascii="ＭＳ 明朝" w:hAnsi="ＭＳ 明朝" w:hint="eastAsia"/>
                <w:color w:val="000000" w:themeColor="text1"/>
                <w:szCs w:val="21"/>
              </w:rPr>
              <w:t>該当する工程がある場合はⅡ型以上</w:t>
            </w:r>
          </w:p>
        </w:tc>
      </w:tr>
      <w:tr w:rsidR="0048195C" w:rsidRPr="00AA6DA5" w14:paraId="1C95F84C" w14:textId="77777777" w:rsidTr="00E63551">
        <w:trPr>
          <w:trHeight w:val="7839"/>
        </w:trPr>
        <w:tc>
          <w:tcPr>
            <w:tcW w:w="3245" w:type="dxa"/>
          </w:tcPr>
          <w:p w14:paraId="09658D90" w14:textId="77777777" w:rsidR="0048195C" w:rsidRPr="00AA6DA5" w:rsidRDefault="0048195C" w:rsidP="00E63551">
            <w:pPr>
              <w:ind w:left="210" w:hangingChars="100" w:hanging="210"/>
              <w:rPr>
                <w:rFonts w:ascii="ＭＳ 明朝" w:hAnsi="ＭＳ 明朝"/>
                <w:color w:val="000000" w:themeColor="text1"/>
                <w:szCs w:val="21"/>
              </w:rPr>
            </w:pPr>
          </w:p>
          <w:p w14:paraId="17F471A8"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a.盛り付ける（</w:t>
            </w:r>
            <w:r w:rsidRPr="00AA6DA5">
              <w:rPr>
                <w:rFonts w:ascii="ＭＳ 明朝" w:hAnsi="ＭＳ 明朝" w:hint="eastAsia"/>
                <w:color w:val="000000" w:themeColor="text1"/>
                <w:szCs w:val="21"/>
              </w:rPr>
              <w:t>ただし、容器上で組み合わせ最終提供品として作りあげる場合、</w:t>
            </w:r>
            <w:r w:rsidRPr="00AA6DA5">
              <w:rPr>
                <w:rFonts w:ascii="ＭＳ 明朝" w:hAnsi="ＭＳ 明朝"/>
                <w:color w:val="000000" w:themeColor="text1"/>
                <w:szCs w:val="21"/>
              </w:rPr>
              <w:t>生食用鮮魚介類</w:t>
            </w:r>
            <w:r w:rsidRPr="00AA6DA5">
              <w:rPr>
                <w:rFonts w:ascii="ＭＳ 明朝" w:hAnsi="ＭＳ 明朝" w:hint="eastAsia"/>
                <w:color w:val="000000" w:themeColor="text1"/>
                <w:szCs w:val="21"/>
              </w:rPr>
              <w:t>並びに</w:t>
            </w:r>
            <w:r w:rsidRPr="00AA6DA5">
              <w:rPr>
                <w:rFonts w:ascii="ＭＳ 明朝" w:hAnsi="ＭＳ 明朝"/>
                <w:color w:val="000000" w:themeColor="text1"/>
                <w:szCs w:val="21"/>
              </w:rPr>
              <w:t>非加熱のまま提供する野菜・果物</w:t>
            </w:r>
            <w:r w:rsidRPr="00AA6DA5">
              <w:rPr>
                <w:rFonts w:ascii="ＭＳ 明朝" w:hAnsi="ＭＳ 明朝" w:hint="eastAsia"/>
                <w:color w:val="000000" w:themeColor="text1"/>
                <w:szCs w:val="21"/>
              </w:rPr>
              <w:t>及び</w:t>
            </w:r>
            <w:r w:rsidRPr="00AA6DA5">
              <w:rPr>
                <w:rFonts w:ascii="ＭＳ 明朝" w:hAnsi="ＭＳ 明朝"/>
                <w:color w:val="000000" w:themeColor="text1"/>
                <w:szCs w:val="21"/>
              </w:rPr>
              <w:t>食鳥卵の</w:t>
            </w:r>
            <w:r w:rsidRPr="00AA6DA5">
              <w:rPr>
                <w:rFonts w:ascii="ＭＳ 明朝" w:hAnsi="ＭＳ 明朝" w:hint="eastAsia"/>
                <w:color w:val="000000" w:themeColor="text1"/>
                <w:szCs w:val="21"/>
              </w:rPr>
              <w:t>盛り付け</w:t>
            </w:r>
            <w:r w:rsidRPr="00AA6DA5">
              <w:rPr>
                <w:rFonts w:ascii="ＭＳ 明朝" w:hAnsi="ＭＳ 明朝"/>
                <w:color w:val="000000" w:themeColor="text1"/>
                <w:szCs w:val="21"/>
              </w:rPr>
              <w:t>を除く）</w:t>
            </w:r>
          </w:p>
          <w:p w14:paraId="17B8F12E" w14:textId="77777777" w:rsidR="0048195C" w:rsidRPr="00AA6DA5" w:rsidRDefault="0048195C" w:rsidP="00E63551">
            <w:pPr>
              <w:ind w:left="210" w:hangingChars="100" w:hanging="210"/>
              <w:rPr>
                <w:rFonts w:ascii="ＭＳ 明朝" w:hAnsi="ＭＳ 明朝"/>
                <w:color w:val="000000" w:themeColor="text1"/>
                <w:szCs w:val="21"/>
              </w:rPr>
            </w:pPr>
          </w:p>
          <w:p w14:paraId="2D093F90"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b.薬味又はトッピングをのせる又はふりかける</w:t>
            </w:r>
          </w:p>
          <w:p w14:paraId="56D84696" w14:textId="77777777" w:rsidR="0048195C" w:rsidRPr="00AA6DA5" w:rsidRDefault="0048195C" w:rsidP="00E63551">
            <w:pPr>
              <w:ind w:left="210" w:hangingChars="100" w:hanging="210"/>
              <w:rPr>
                <w:rFonts w:ascii="ＭＳ 明朝" w:hAnsi="ＭＳ 明朝"/>
                <w:color w:val="000000" w:themeColor="text1"/>
                <w:szCs w:val="21"/>
              </w:rPr>
            </w:pPr>
          </w:p>
          <w:p w14:paraId="4218C913"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c.調味料(塩、砂糖、ソース等)又は粉類をかける</w:t>
            </w:r>
          </w:p>
          <w:p w14:paraId="4BE6BCE9" w14:textId="77777777" w:rsidR="0048195C" w:rsidRPr="00AA6DA5" w:rsidRDefault="0048195C" w:rsidP="00E63551">
            <w:pPr>
              <w:ind w:left="210" w:hangingChars="100" w:hanging="210"/>
              <w:rPr>
                <w:rFonts w:ascii="ＭＳ 明朝" w:hAnsi="ＭＳ 明朝"/>
                <w:color w:val="000000" w:themeColor="text1"/>
                <w:szCs w:val="21"/>
              </w:rPr>
            </w:pPr>
          </w:p>
          <w:p w14:paraId="6DEA1CC5"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d.市販品の調味料(塩、砂糖、ソース等）及び粉類を用い、調味</w:t>
            </w:r>
            <w:r w:rsidRPr="00AA6DA5">
              <w:rPr>
                <w:rFonts w:ascii="ＭＳ 明朝" w:hAnsi="ＭＳ 明朝" w:hint="eastAsia"/>
                <w:color w:val="000000" w:themeColor="text1"/>
                <w:szCs w:val="21"/>
              </w:rPr>
              <w:t>料</w:t>
            </w:r>
            <w:r w:rsidRPr="00AA6DA5">
              <w:rPr>
                <w:rFonts w:ascii="ＭＳ 明朝" w:hAnsi="ＭＳ 明朝"/>
                <w:color w:val="000000" w:themeColor="text1"/>
                <w:szCs w:val="21"/>
              </w:rPr>
              <w:t>又は粉</w:t>
            </w:r>
            <w:r w:rsidRPr="00AA6DA5">
              <w:rPr>
                <w:rFonts w:ascii="ＭＳ 明朝" w:hAnsi="ＭＳ 明朝" w:hint="eastAsia"/>
                <w:color w:val="000000" w:themeColor="text1"/>
                <w:szCs w:val="21"/>
              </w:rPr>
              <w:t>類</w:t>
            </w:r>
            <w:r w:rsidRPr="00AA6DA5">
              <w:rPr>
                <w:rFonts w:ascii="ＭＳ 明朝" w:hAnsi="ＭＳ 明朝"/>
                <w:color w:val="000000" w:themeColor="text1"/>
                <w:szCs w:val="21"/>
              </w:rPr>
              <w:t>の調製・混合を行う</w:t>
            </w:r>
          </w:p>
          <w:p w14:paraId="495EA182" w14:textId="77777777" w:rsidR="0048195C" w:rsidRPr="00AA6DA5" w:rsidRDefault="0048195C" w:rsidP="00E63551">
            <w:pPr>
              <w:ind w:left="210" w:hangingChars="100" w:hanging="210"/>
              <w:rPr>
                <w:rFonts w:ascii="ＭＳ 明朝" w:hAnsi="ＭＳ 明朝"/>
                <w:color w:val="000000" w:themeColor="text1"/>
                <w:szCs w:val="21"/>
              </w:rPr>
            </w:pPr>
          </w:p>
          <w:p w14:paraId="4E66E074"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e.加熱調理する生地又は衣の調製を行う</w:t>
            </w:r>
          </w:p>
          <w:p w14:paraId="5BBD8F04" w14:textId="77777777" w:rsidR="0048195C" w:rsidRPr="00AA6DA5" w:rsidRDefault="0048195C" w:rsidP="00E63551">
            <w:pPr>
              <w:ind w:left="210" w:hangingChars="100" w:hanging="210"/>
              <w:rPr>
                <w:rFonts w:ascii="ＭＳ 明朝" w:hAnsi="ＭＳ 明朝"/>
                <w:color w:val="000000" w:themeColor="text1"/>
                <w:szCs w:val="21"/>
              </w:rPr>
            </w:pPr>
          </w:p>
          <w:p w14:paraId="1224743B"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f.お湯を注ぐ</w:t>
            </w:r>
          </w:p>
          <w:p w14:paraId="1B8BC4DE" w14:textId="77777777" w:rsidR="0048195C" w:rsidRPr="00AA6DA5" w:rsidRDefault="0048195C" w:rsidP="00E63551">
            <w:pPr>
              <w:rPr>
                <w:rFonts w:ascii="ＭＳ 明朝" w:hAnsi="ＭＳ 明朝"/>
                <w:color w:val="000000" w:themeColor="text1"/>
                <w:szCs w:val="21"/>
              </w:rPr>
            </w:pPr>
          </w:p>
          <w:p w14:paraId="5C0C2C6C"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g.食品を加温する(湯煎・調製済食品の温め直し)</w:t>
            </w:r>
          </w:p>
          <w:p w14:paraId="5A1118C7" w14:textId="77777777" w:rsidR="0048195C" w:rsidRPr="00AA6DA5" w:rsidRDefault="0048195C" w:rsidP="00E63551">
            <w:pPr>
              <w:ind w:left="210" w:hangingChars="100" w:hanging="210"/>
              <w:rPr>
                <w:rFonts w:ascii="ＭＳ 明朝" w:hAnsi="ＭＳ 明朝"/>
                <w:color w:val="000000" w:themeColor="text1"/>
                <w:szCs w:val="21"/>
              </w:rPr>
            </w:pPr>
          </w:p>
          <w:p w14:paraId="5CF0798F"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h.具材を入れる</w:t>
            </w:r>
          </w:p>
          <w:p w14:paraId="1074590A" w14:textId="77777777" w:rsidR="0048195C" w:rsidRPr="00AA6DA5" w:rsidRDefault="0048195C" w:rsidP="00E63551">
            <w:pPr>
              <w:rPr>
                <w:rFonts w:ascii="ＭＳ 明朝" w:hAnsi="ＭＳ 明朝"/>
                <w:color w:val="000000" w:themeColor="text1"/>
                <w:szCs w:val="21"/>
              </w:rPr>
            </w:pPr>
          </w:p>
          <w:p w14:paraId="5A88924C" w14:textId="77777777" w:rsidR="0048195C" w:rsidRPr="00AA6DA5" w:rsidRDefault="0048195C" w:rsidP="00E63551">
            <w:pPr>
              <w:rPr>
                <w:rFonts w:ascii="ＭＳ 明朝" w:hAnsi="ＭＳ 明朝"/>
                <w:color w:val="000000" w:themeColor="text1"/>
                <w:szCs w:val="21"/>
              </w:rPr>
            </w:pPr>
            <w:proofErr w:type="spellStart"/>
            <w:r w:rsidRPr="00AA6DA5">
              <w:rPr>
                <w:rFonts w:ascii="ＭＳ 明朝" w:hAnsi="ＭＳ 明朝" w:hint="eastAsia"/>
                <w:color w:val="000000" w:themeColor="text1"/>
                <w:szCs w:val="21"/>
              </w:rPr>
              <w:t>i</w:t>
            </w:r>
            <w:proofErr w:type="spellEnd"/>
            <w:r w:rsidRPr="00AA6DA5">
              <w:rPr>
                <w:rFonts w:ascii="ＭＳ 明朝" w:hAnsi="ＭＳ 明朝"/>
                <w:color w:val="000000" w:themeColor="text1"/>
                <w:szCs w:val="21"/>
              </w:rPr>
              <w:t>.開封する</w:t>
            </w:r>
          </w:p>
          <w:p w14:paraId="44615A41" w14:textId="77777777" w:rsidR="0048195C" w:rsidRPr="00AA6DA5" w:rsidRDefault="0048195C" w:rsidP="00E63551">
            <w:pPr>
              <w:rPr>
                <w:rFonts w:ascii="ＭＳ 明朝" w:hAnsi="ＭＳ 明朝"/>
                <w:color w:val="000000" w:themeColor="text1"/>
                <w:szCs w:val="21"/>
              </w:rPr>
            </w:pPr>
          </w:p>
          <w:p w14:paraId="65D057FD"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j.器具に食品を投入する</w:t>
            </w:r>
          </w:p>
          <w:p w14:paraId="04CC5FBA" w14:textId="77777777" w:rsidR="0048195C" w:rsidRPr="00AA6DA5" w:rsidRDefault="0048195C" w:rsidP="00E63551">
            <w:pPr>
              <w:rPr>
                <w:rFonts w:ascii="ＭＳ 明朝" w:hAnsi="ＭＳ 明朝"/>
                <w:color w:val="000000" w:themeColor="text1"/>
                <w:szCs w:val="21"/>
              </w:rPr>
            </w:pPr>
          </w:p>
          <w:p w14:paraId="2F811BBE"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k.器具によりアイスクリーム類を容器に抽出する</w:t>
            </w:r>
          </w:p>
          <w:p w14:paraId="07121235" w14:textId="77777777" w:rsidR="0048195C" w:rsidRPr="00AA6DA5" w:rsidRDefault="0048195C" w:rsidP="00E63551">
            <w:pPr>
              <w:ind w:left="210" w:hangingChars="100" w:hanging="210"/>
              <w:rPr>
                <w:rFonts w:ascii="ＭＳ 明朝" w:hAnsi="ＭＳ 明朝"/>
                <w:color w:val="000000" w:themeColor="text1"/>
                <w:szCs w:val="21"/>
              </w:rPr>
            </w:pPr>
          </w:p>
          <w:p w14:paraId="5B5127FC"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l.加熱した食品の粗熱を取る</w:t>
            </w:r>
          </w:p>
        </w:tc>
        <w:tc>
          <w:tcPr>
            <w:tcW w:w="3245" w:type="dxa"/>
          </w:tcPr>
          <w:p w14:paraId="5377D93E" w14:textId="77777777" w:rsidR="0048195C" w:rsidRPr="00AA6DA5" w:rsidRDefault="0048195C" w:rsidP="00E63551">
            <w:pPr>
              <w:ind w:left="210" w:hangingChars="100" w:hanging="210"/>
              <w:rPr>
                <w:rFonts w:ascii="ＭＳ 明朝" w:hAnsi="ＭＳ 明朝"/>
                <w:color w:val="000000" w:themeColor="text1"/>
                <w:szCs w:val="21"/>
              </w:rPr>
            </w:pPr>
          </w:p>
          <w:p w14:paraId="37D6128A"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a.通常の食器(ワンウェイ以外の食器)を使用する</w:t>
            </w:r>
          </w:p>
          <w:p w14:paraId="2A920B01" w14:textId="77777777" w:rsidR="0048195C" w:rsidRPr="00AA6DA5" w:rsidRDefault="0048195C" w:rsidP="00E63551">
            <w:pPr>
              <w:ind w:left="210" w:hangingChars="100" w:hanging="210"/>
              <w:rPr>
                <w:rFonts w:ascii="ＭＳ 明朝" w:hAnsi="ＭＳ 明朝"/>
                <w:color w:val="000000" w:themeColor="text1"/>
                <w:szCs w:val="21"/>
              </w:rPr>
            </w:pPr>
          </w:p>
          <w:p w14:paraId="3FBCFB28"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b.食品を洗浄する・洗米する</w:t>
            </w:r>
          </w:p>
          <w:p w14:paraId="4FFC068C" w14:textId="77777777" w:rsidR="0048195C" w:rsidRPr="00AA6DA5" w:rsidRDefault="0048195C" w:rsidP="00E63551">
            <w:pPr>
              <w:rPr>
                <w:rFonts w:ascii="ＭＳ 明朝" w:hAnsi="ＭＳ 明朝"/>
                <w:color w:val="000000" w:themeColor="text1"/>
                <w:szCs w:val="21"/>
              </w:rPr>
            </w:pPr>
          </w:p>
          <w:p w14:paraId="1293FA9C" w14:textId="3D31C5B3"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c.鮮魚介類の頭部除去、</w:t>
            </w:r>
            <w:r w:rsidR="00124CB0">
              <w:rPr>
                <w:rFonts w:ascii="ＭＳ 明朝" w:hAnsi="ＭＳ 明朝" w:hint="eastAsia"/>
                <w:color w:val="000000" w:themeColor="text1"/>
                <w:szCs w:val="21"/>
              </w:rPr>
              <w:t>うろこ</w:t>
            </w:r>
            <w:r w:rsidRPr="00AA6DA5">
              <w:rPr>
                <w:rFonts w:ascii="ＭＳ 明朝" w:hAnsi="ＭＳ 明朝"/>
                <w:color w:val="000000" w:themeColor="text1"/>
                <w:szCs w:val="21"/>
              </w:rPr>
              <w:t>取り、内臓除去、殻むき</w:t>
            </w:r>
          </w:p>
          <w:p w14:paraId="5201ECAA" w14:textId="77777777" w:rsidR="0048195C" w:rsidRPr="00AA6DA5" w:rsidRDefault="0048195C" w:rsidP="00E63551">
            <w:pPr>
              <w:ind w:left="210" w:hangingChars="100" w:hanging="210"/>
              <w:rPr>
                <w:rFonts w:ascii="ＭＳ 明朝" w:hAnsi="ＭＳ 明朝"/>
                <w:color w:val="000000" w:themeColor="text1"/>
                <w:szCs w:val="21"/>
              </w:rPr>
            </w:pPr>
          </w:p>
          <w:p w14:paraId="2EE1263A"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d.加熱前の食肉をカット、加工成形する</w:t>
            </w:r>
          </w:p>
          <w:p w14:paraId="0E844B33" w14:textId="77777777" w:rsidR="0048195C" w:rsidRPr="00AA6DA5" w:rsidRDefault="0048195C" w:rsidP="00E63551">
            <w:pPr>
              <w:ind w:left="210" w:hangingChars="100" w:hanging="210"/>
              <w:rPr>
                <w:rFonts w:ascii="ＭＳ 明朝" w:hAnsi="ＭＳ 明朝"/>
                <w:color w:val="000000" w:themeColor="text1"/>
                <w:szCs w:val="21"/>
              </w:rPr>
            </w:pPr>
          </w:p>
          <w:p w14:paraId="0445ABFD" w14:textId="77777777" w:rsidR="0048195C" w:rsidRPr="00AA6DA5" w:rsidRDefault="0048195C" w:rsidP="00E63551">
            <w:pPr>
              <w:rPr>
                <w:rFonts w:ascii="ＭＳ 明朝" w:hAnsi="ＭＳ 明朝"/>
                <w:color w:val="000000" w:themeColor="text1"/>
                <w:szCs w:val="21"/>
              </w:rPr>
            </w:pPr>
            <w:r w:rsidRPr="00AA6DA5">
              <w:rPr>
                <w:rFonts w:ascii="ＭＳ 明朝" w:hAnsi="ＭＳ 明朝"/>
                <w:color w:val="000000" w:themeColor="text1"/>
                <w:szCs w:val="21"/>
              </w:rPr>
              <w:t>e.食品の水さらし、水冷する</w:t>
            </w:r>
          </w:p>
          <w:p w14:paraId="7FE3AED2" w14:textId="77777777" w:rsidR="0048195C" w:rsidRPr="00AA6DA5" w:rsidRDefault="0048195C" w:rsidP="00E63551">
            <w:pPr>
              <w:rPr>
                <w:rFonts w:ascii="ＭＳ 明朝" w:hAnsi="ＭＳ 明朝"/>
                <w:color w:val="000000" w:themeColor="text1"/>
                <w:szCs w:val="21"/>
              </w:rPr>
            </w:pPr>
          </w:p>
          <w:p w14:paraId="5CB6AB0B"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f.洗浄が必要な部品を複数有する器具(飲食器及び割ぽう具を除く)を洗浄する</w:t>
            </w:r>
          </w:p>
        </w:tc>
        <w:tc>
          <w:tcPr>
            <w:tcW w:w="3711" w:type="dxa"/>
          </w:tcPr>
          <w:p w14:paraId="66CCAF78" w14:textId="77777777" w:rsidR="0048195C" w:rsidRPr="00AA6DA5" w:rsidRDefault="0048195C" w:rsidP="00E63551">
            <w:pPr>
              <w:ind w:left="210" w:hangingChars="100" w:hanging="210"/>
              <w:rPr>
                <w:rFonts w:ascii="ＭＳ 明朝" w:hAnsi="ＭＳ 明朝"/>
                <w:color w:val="000000" w:themeColor="text1"/>
                <w:szCs w:val="21"/>
              </w:rPr>
            </w:pPr>
          </w:p>
          <w:p w14:paraId="55746CB4"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a.生</w:t>
            </w:r>
            <w:r w:rsidRPr="00AA6DA5">
              <w:rPr>
                <w:rFonts w:ascii="ＭＳ 明朝" w:hAnsi="ＭＳ 明朝" w:hint="eastAsia"/>
                <w:color w:val="000000" w:themeColor="text1"/>
                <w:szCs w:val="21"/>
              </w:rPr>
              <w:t>食用</w:t>
            </w:r>
            <w:r w:rsidRPr="00AA6DA5">
              <w:rPr>
                <w:rFonts w:ascii="ＭＳ 明朝" w:hAnsi="ＭＳ 明朝"/>
                <w:color w:val="000000" w:themeColor="text1"/>
                <w:szCs w:val="21"/>
              </w:rPr>
              <w:t>鮮魚介類(生食用冷凍鮮魚介類を解凍したものを含む)を非加熱のまま提供する</w:t>
            </w:r>
          </w:p>
          <w:p w14:paraId="6E7B149F" w14:textId="77777777" w:rsidR="0048195C" w:rsidRPr="00AA6DA5" w:rsidRDefault="0048195C" w:rsidP="00E63551">
            <w:pPr>
              <w:ind w:left="210" w:hangingChars="100" w:hanging="210"/>
              <w:rPr>
                <w:rFonts w:ascii="ＭＳ 明朝" w:hAnsi="ＭＳ 明朝"/>
                <w:color w:val="000000" w:themeColor="text1"/>
                <w:szCs w:val="21"/>
              </w:rPr>
            </w:pPr>
          </w:p>
          <w:p w14:paraId="02D312CC"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b.野菜・果物(カット済みの市販品等を除く)を非加熱のまま提供する</w:t>
            </w:r>
          </w:p>
          <w:p w14:paraId="7684D979" w14:textId="77777777" w:rsidR="0048195C" w:rsidRPr="00AA6DA5" w:rsidRDefault="0048195C" w:rsidP="00E63551">
            <w:pPr>
              <w:ind w:left="210" w:hangingChars="100" w:hanging="210"/>
              <w:rPr>
                <w:rFonts w:ascii="ＭＳ 明朝" w:hAnsi="ＭＳ 明朝"/>
                <w:color w:val="000000" w:themeColor="text1"/>
                <w:szCs w:val="21"/>
              </w:rPr>
            </w:pPr>
          </w:p>
          <w:p w14:paraId="6197EE18" w14:textId="77777777" w:rsidR="0048195C" w:rsidRPr="00AA6DA5" w:rsidRDefault="0048195C" w:rsidP="00E63551">
            <w:pPr>
              <w:ind w:left="210" w:hangingChars="100" w:hanging="210"/>
              <w:rPr>
                <w:rFonts w:ascii="ＭＳ 明朝" w:hAnsi="ＭＳ 明朝"/>
                <w:color w:val="000000" w:themeColor="text1"/>
                <w:szCs w:val="21"/>
              </w:rPr>
            </w:pPr>
            <w:r w:rsidRPr="00AA6DA5">
              <w:rPr>
                <w:rFonts w:ascii="ＭＳ 明朝" w:hAnsi="ＭＳ 明朝"/>
                <w:color w:val="000000" w:themeColor="text1"/>
                <w:szCs w:val="21"/>
              </w:rPr>
              <w:t>c.食鳥卵を割卵し、非加熱のまま提供する</w:t>
            </w:r>
          </w:p>
        </w:tc>
      </w:tr>
    </w:tbl>
    <w:p w14:paraId="6FDDAA7B" w14:textId="489AEAE2" w:rsidR="00F766EF" w:rsidRPr="00AA6DA5" w:rsidRDefault="00F766EF" w:rsidP="00BE4B33">
      <w:pPr>
        <w:jc w:val="left"/>
        <w:rPr>
          <w:rFonts w:ascii="ＭＳ 明朝" w:hAnsi="ＭＳ 明朝"/>
          <w:szCs w:val="21"/>
        </w:rPr>
      </w:pPr>
      <w:r w:rsidRPr="00AA6DA5">
        <w:rPr>
          <w:rFonts w:ascii="ＭＳ 明朝" w:hAnsi="ＭＳ 明朝" w:hint="eastAsia"/>
          <w:szCs w:val="21"/>
        </w:rPr>
        <w:lastRenderedPageBreak/>
        <w:t>（様式第１号の２）</w:t>
      </w:r>
    </w:p>
    <w:p w14:paraId="7A31BB10" w14:textId="46E3DD77" w:rsidR="00F766EF" w:rsidRPr="00AA6DA5" w:rsidRDefault="00F766EF" w:rsidP="00F766EF">
      <w:pPr>
        <w:jc w:val="center"/>
        <w:rPr>
          <w:rFonts w:ascii="ＭＳ 明朝" w:hAnsi="ＭＳ 明朝"/>
          <w:szCs w:val="21"/>
        </w:rPr>
      </w:pPr>
      <w:r w:rsidRPr="00AA6DA5">
        <w:rPr>
          <w:rFonts w:ascii="ＭＳ 明朝" w:hAnsi="ＭＳ 明朝" w:hint="eastAsia"/>
          <w:szCs w:val="21"/>
        </w:rPr>
        <w:t>自動車営業設備の概要（食肉処理業）</w:t>
      </w:r>
    </w:p>
    <w:p w14:paraId="3075969A" w14:textId="11C5F253" w:rsidR="00F766EF" w:rsidRPr="00AA6DA5" w:rsidRDefault="00F766EF" w:rsidP="00F766EF">
      <w:pPr>
        <w:ind w:firstLineChars="100" w:firstLine="180"/>
        <w:jc w:val="left"/>
        <w:rPr>
          <w:rFonts w:ascii="ＭＳ 明朝" w:hAnsi="ＭＳ 明朝"/>
          <w:sz w:val="18"/>
          <w:szCs w:val="18"/>
        </w:rPr>
      </w:pPr>
      <w:r w:rsidRPr="00AA6DA5">
        <w:rPr>
          <w:rFonts w:ascii="ＭＳ 明朝" w:hAnsi="ＭＳ 明朝" w:hint="eastAsia"/>
          <w:sz w:val="18"/>
          <w:szCs w:val="18"/>
        </w:rPr>
        <w:t>営業許可については、本票に基づく申告内容を前提としたうえで許可するものであり、内容を変更する場合は、食品衛生法施行規則第71条の規定に基づく変更届出が必要となることがあります。</w:t>
      </w:r>
    </w:p>
    <w:p w14:paraId="71EE1771" w14:textId="43E94192" w:rsidR="00F766EF" w:rsidRPr="00AA6DA5" w:rsidRDefault="00F766EF" w:rsidP="00F766EF">
      <w:pPr>
        <w:ind w:firstLineChars="100" w:firstLine="180"/>
        <w:jc w:val="left"/>
        <w:rPr>
          <w:rFonts w:ascii="ＭＳ 明朝" w:hAnsi="ＭＳ 明朝"/>
          <w:sz w:val="18"/>
          <w:szCs w:val="18"/>
        </w:rPr>
      </w:pPr>
      <w:r w:rsidRPr="00AA6DA5">
        <w:rPr>
          <w:rFonts w:ascii="ＭＳ 明朝" w:hAnsi="ＭＳ 明朝" w:hint="eastAsia"/>
          <w:sz w:val="18"/>
          <w:szCs w:val="18"/>
        </w:rPr>
        <w:t>また、申告内容で衛生状態が確保できない場合は、設備の改修等を行っていただく必要があります。</w:t>
      </w:r>
    </w:p>
    <w:tbl>
      <w:tblPr>
        <w:tblStyle w:val="a7"/>
        <w:tblW w:w="10485" w:type="dxa"/>
        <w:tblLook w:val="04A0" w:firstRow="1" w:lastRow="0" w:firstColumn="1" w:lastColumn="0" w:noHBand="0" w:noVBand="1"/>
      </w:tblPr>
      <w:tblGrid>
        <w:gridCol w:w="1271"/>
        <w:gridCol w:w="1701"/>
        <w:gridCol w:w="7513"/>
      </w:tblGrid>
      <w:tr w:rsidR="00F766EF" w:rsidRPr="00AA6DA5" w14:paraId="651AE754" w14:textId="77777777" w:rsidTr="00427333">
        <w:tc>
          <w:tcPr>
            <w:tcW w:w="2972" w:type="dxa"/>
            <w:gridSpan w:val="2"/>
            <w:vAlign w:val="center"/>
          </w:tcPr>
          <w:p w14:paraId="0614B7C7" w14:textId="3530EED7" w:rsidR="00F766EF" w:rsidRPr="00AA6DA5" w:rsidRDefault="00F766EF" w:rsidP="00BE4B33">
            <w:pPr>
              <w:jc w:val="left"/>
              <w:rPr>
                <w:rFonts w:ascii="ＭＳ 明朝" w:hAnsi="ＭＳ 明朝"/>
                <w:kern w:val="0"/>
                <w:sz w:val="18"/>
                <w:szCs w:val="18"/>
              </w:rPr>
            </w:pPr>
            <w:r w:rsidRPr="00AA6DA5">
              <w:rPr>
                <w:rFonts w:ascii="ＭＳ 明朝" w:hAnsi="ＭＳ 明朝" w:hint="eastAsia"/>
                <w:spacing w:val="203"/>
                <w:kern w:val="0"/>
                <w:sz w:val="18"/>
                <w:szCs w:val="18"/>
                <w:fitText w:val="2522" w:id="-743647998"/>
              </w:rPr>
              <w:t>営業者氏</w:t>
            </w:r>
            <w:r w:rsidRPr="00AA6DA5">
              <w:rPr>
                <w:rFonts w:ascii="ＭＳ 明朝" w:hAnsi="ＭＳ 明朝" w:hint="eastAsia"/>
                <w:kern w:val="0"/>
                <w:sz w:val="18"/>
                <w:szCs w:val="18"/>
                <w:fitText w:val="2522" w:id="-743647998"/>
              </w:rPr>
              <w:t>名</w:t>
            </w:r>
          </w:p>
        </w:tc>
        <w:tc>
          <w:tcPr>
            <w:tcW w:w="7513" w:type="dxa"/>
          </w:tcPr>
          <w:p w14:paraId="4B5C2C10" w14:textId="77777777" w:rsidR="00F766EF" w:rsidRPr="00AA6DA5" w:rsidRDefault="00F766EF" w:rsidP="00BE4B33">
            <w:pPr>
              <w:jc w:val="left"/>
              <w:rPr>
                <w:rFonts w:ascii="ＭＳ 明朝" w:hAnsi="ＭＳ 明朝"/>
                <w:sz w:val="18"/>
                <w:szCs w:val="18"/>
              </w:rPr>
            </w:pPr>
          </w:p>
          <w:p w14:paraId="63DB09FC" w14:textId="69C87C79" w:rsidR="00F766EF" w:rsidRPr="00AA6DA5" w:rsidRDefault="00F766EF" w:rsidP="00BE4B33">
            <w:pPr>
              <w:jc w:val="left"/>
              <w:rPr>
                <w:rFonts w:ascii="ＭＳ 明朝" w:hAnsi="ＭＳ 明朝"/>
                <w:sz w:val="18"/>
                <w:szCs w:val="18"/>
              </w:rPr>
            </w:pPr>
          </w:p>
        </w:tc>
      </w:tr>
      <w:tr w:rsidR="00F766EF" w:rsidRPr="00AA6DA5" w14:paraId="77B47CDF" w14:textId="77777777" w:rsidTr="00427333">
        <w:tc>
          <w:tcPr>
            <w:tcW w:w="2972" w:type="dxa"/>
            <w:gridSpan w:val="2"/>
            <w:vAlign w:val="center"/>
          </w:tcPr>
          <w:p w14:paraId="5617B063" w14:textId="6E7C64B9" w:rsidR="00F766EF" w:rsidRPr="00AA6DA5" w:rsidRDefault="00F766EF" w:rsidP="00BE4B33">
            <w:pPr>
              <w:jc w:val="left"/>
              <w:rPr>
                <w:rFonts w:ascii="ＭＳ 明朝" w:hAnsi="ＭＳ 明朝"/>
                <w:sz w:val="18"/>
                <w:szCs w:val="18"/>
              </w:rPr>
            </w:pPr>
            <w:r w:rsidRPr="00AA6DA5">
              <w:rPr>
                <w:rFonts w:ascii="ＭＳ 明朝" w:hAnsi="ＭＳ 明朝" w:hint="eastAsia"/>
                <w:spacing w:val="202"/>
                <w:kern w:val="0"/>
                <w:sz w:val="18"/>
                <w:szCs w:val="18"/>
                <w:fitText w:val="2520" w:id="-743647997"/>
              </w:rPr>
              <w:t>営業者住</w:t>
            </w:r>
            <w:r w:rsidRPr="00AA6DA5">
              <w:rPr>
                <w:rFonts w:ascii="ＭＳ 明朝" w:hAnsi="ＭＳ 明朝" w:hint="eastAsia"/>
                <w:spacing w:val="2"/>
                <w:kern w:val="0"/>
                <w:sz w:val="18"/>
                <w:szCs w:val="18"/>
                <w:fitText w:val="2520" w:id="-743647997"/>
              </w:rPr>
              <w:t>所</w:t>
            </w:r>
          </w:p>
        </w:tc>
        <w:tc>
          <w:tcPr>
            <w:tcW w:w="7513" w:type="dxa"/>
          </w:tcPr>
          <w:p w14:paraId="3D2C7B21" w14:textId="77777777" w:rsidR="00F766EF" w:rsidRPr="00AA6DA5" w:rsidRDefault="00F766EF" w:rsidP="00BE4B33">
            <w:pPr>
              <w:jc w:val="left"/>
              <w:rPr>
                <w:rFonts w:ascii="ＭＳ 明朝" w:hAnsi="ＭＳ 明朝"/>
                <w:sz w:val="18"/>
                <w:szCs w:val="18"/>
              </w:rPr>
            </w:pPr>
          </w:p>
          <w:p w14:paraId="65D6ACEA" w14:textId="2A133030" w:rsidR="00F766EF" w:rsidRPr="00AA6DA5" w:rsidRDefault="00F766EF" w:rsidP="00BE4B33">
            <w:pPr>
              <w:jc w:val="left"/>
              <w:rPr>
                <w:rFonts w:ascii="ＭＳ 明朝" w:hAnsi="ＭＳ 明朝"/>
                <w:sz w:val="18"/>
                <w:szCs w:val="18"/>
              </w:rPr>
            </w:pPr>
          </w:p>
        </w:tc>
      </w:tr>
      <w:tr w:rsidR="00F766EF" w:rsidRPr="00AA6DA5" w14:paraId="2C54EB58" w14:textId="77777777" w:rsidTr="00427333">
        <w:tc>
          <w:tcPr>
            <w:tcW w:w="1271" w:type="dxa"/>
          </w:tcPr>
          <w:p w14:paraId="59F1BD53" w14:textId="77777777" w:rsidR="00F766EF" w:rsidRPr="00AA6DA5" w:rsidRDefault="00F766EF" w:rsidP="00BE4B33">
            <w:pPr>
              <w:jc w:val="left"/>
              <w:rPr>
                <w:rFonts w:ascii="ＭＳ 明朝" w:hAnsi="ＭＳ 明朝"/>
                <w:sz w:val="18"/>
                <w:szCs w:val="18"/>
              </w:rPr>
            </w:pPr>
            <w:r w:rsidRPr="00AA6DA5">
              <w:rPr>
                <w:rFonts w:ascii="ＭＳ 明朝" w:hAnsi="ＭＳ 明朝" w:hint="eastAsia"/>
                <w:spacing w:val="30"/>
                <w:kern w:val="0"/>
                <w:sz w:val="18"/>
                <w:szCs w:val="18"/>
                <w:fitText w:val="900" w:id="-741635327"/>
              </w:rPr>
              <w:t>基地施</w:t>
            </w:r>
            <w:r w:rsidRPr="00AA6DA5">
              <w:rPr>
                <w:rFonts w:ascii="ＭＳ 明朝" w:hAnsi="ＭＳ 明朝" w:hint="eastAsia"/>
                <w:kern w:val="0"/>
                <w:sz w:val="18"/>
                <w:szCs w:val="18"/>
                <w:fitText w:val="900" w:id="-741635327"/>
              </w:rPr>
              <w:t>設</w:t>
            </w:r>
          </w:p>
          <w:p w14:paraId="62277E7B" w14:textId="56E5D230" w:rsidR="00F766EF" w:rsidRPr="00AA6DA5" w:rsidRDefault="00F766EF" w:rsidP="00BE4B33">
            <w:pPr>
              <w:jc w:val="left"/>
              <w:rPr>
                <w:rFonts w:ascii="ＭＳ 明朝" w:hAnsi="ＭＳ 明朝"/>
                <w:sz w:val="18"/>
                <w:szCs w:val="18"/>
              </w:rPr>
            </w:pPr>
            <w:r w:rsidRPr="00AA6DA5">
              <w:rPr>
                <w:rFonts w:ascii="ＭＳ 明朝" w:hAnsi="ＭＳ 明朝" w:hint="eastAsia"/>
                <w:spacing w:val="90"/>
                <w:kern w:val="0"/>
                <w:sz w:val="18"/>
                <w:szCs w:val="18"/>
                <w:fitText w:val="900" w:id="-741635326"/>
              </w:rPr>
              <w:t>所在</w:t>
            </w:r>
            <w:r w:rsidRPr="00AA6DA5">
              <w:rPr>
                <w:rFonts w:ascii="ＭＳ 明朝" w:hAnsi="ＭＳ 明朝" w:hint="eastAsia"/>
                <w:kern w:val="0"/>
                <w:sz w:val="18"/>
                <w:szCs w:val="18"/>
                <w:fitText w:val="900" w:id="-741635326"/>
              </w:rPr>
              <w:t>地</w:t>
            </w:r>
          </w:p>
        </w:tc>
        <w:tc>
          <w:tcPr>
            <w:tcW w:w="1701" w:type="dxa"/>
            <w:vAlign w:val="center"/>
          </w:tcPr>
          <w:p w14:paraId="202C1E1C" w14:textId="7B34025D" w:rsidR="00F766EF" w:rsidRPr="00AA6DA5" w:rsidRDefault="00F766EF" w:rsidP="00BE4B33">
            <w:pPr>
              <w:jc w:val="left"/>
              <w:rPr>
                <w:rFonts w:ascii="ＭＳ 明朝" w:hAnsi="ＭＳ 明朝"/>
                <w:sz w:val="18"/>
                <w:szCs w:val="18"/>
              </w:rPr>
            </w:pPr>
            <w:r w:rsidRPr="00AA6DA5">
              <w:rPr>
                <w:rFonts w:ascii="ＭＳ 明朝" w:hAnsi="ＭＳ 明朝" w:hint="eastAsia"/>
                <w:sz w:val="18"/>
                <w:szCs w:val="18"/>
              </w:rPr>
              <w:t>自動車保管場所</w:t>
            </w:r>
          </w:p>
        </w:tc>
        <w:tc>
          <w:tcPr>
            <w:tcW w:w="7513" w:type="dxa"/>
          </w:tcPr>
          <w:p w14:paraId="1E5FB5CC" w14:textId="77777777" w:rsidR="00F766EF" w:rsidRPr="00AA6DA5" w:rsidRDefault="00F766EF" w:rsidP="00BE4B33">
            <w:pPr>
              <w:jc w:val="left"/>
              <w:rPr>
                <w:rFonts w:ascii="ＭＳ 明朝" w:hAnsi="ＭＳ 明朝"/>
                <w:sz w:val="18"/>
                <w:szCs w:val="18"/>
              </w:rPr>
            </w:pPr>
          </w:p>
          <w:p w14:paraId="578BE173" w14:textId="31477BA8" w:rsidR="00F766EF" w:rsidRPr="00AA6DA5" w:rsidRDefault="00F766EF" w:rsidP="00BE4B33">
            <w:pPr>
              <w:jc w:val="left"/>
              <w:rPr>
                <w:rFonts w:ascii="ＭＳ 明朝" w:hAnsi="ＭＳ 明朝"/>
                <w:sz w:val="18"/>
                <w:szCs w:val="18"/>
              </w:rPr>
            </w:pPr>
          </w:p>
        </w:tc>
      </w:tr>
    </w:tbl>
    <w:p w14:paraId="6DE26F98" w14:textId="77777777" w:rsidR="00F766EF" w:rsidRPr="00AA6DA5" w:rsidRDefault="00F766EF" w:rsidP="00BE4B33">
      <w:pPr>
        <w:jc w:val="left"/>
        <w:rPr>
          <w:rFonts w:ascii="ＭＳ 明朝" w:hAnsi="ＭＳ 明朝"/>
          <w:szCs w:val="21"/>
        </w:rPr>
      </w:pPr>
    </w:p>
    <w:tbl>
      <w:tblPr>
        <w:tblStyle w:val="a7"/>
        <w:tblW w:w="10485" w:type="dxa"/>
        <w:tblLook w:val="04A0" w:firstRow="1" w:lastRow="0" w:firstColumn="1" w:lastColumn="0" w:noHBand="0" w:noVBand="1"/>
      </w:tblPr>
      <w:tblGrid>
        <w:gridCol w:w="1838"/>
        <w:gridCol w:w="7513"/>
        <w:gridCol w:w="1134"/>
      </w:tblGrid>
      <w:tr w:rsidR="00516669" w:rsidRPr="00AA6DA5" w14:paraId="5D8B737B" w14:textId="77777777" w:rsidTr="00427333">
        <w:tc>
          <w:tcPr>
            <w:tcW w:w="1838" w:type="dxa"/>
            <w:vMerge w:val="restart"/>
            <w:vAlign w:val="center"/>
          </w:tcPr>
          <w:p w14:paraId="124E088E" w14:textId="1D938F5C" w:rsidR="00516669" w:rsidRPr="00AA6DA5" w:rsidRDefault="00516669" w:rsidP="00BE4B33">
            <w:pPr>
              <w:jc w:val="left"/>
              <w:rPr>
                <w:rFonts w:ascii="ＭＳ 明朝" w:hAnsi="ＭＳ 明朝"/>
                <w:sz w:val="18"/>
                <w:szCs w:val="18"/>
              </w:rPr>
            </w:pPr>
            <w:r w:rsidRPr="00AA6DA5">
              <w:rPr>
                <w:rFonts w:ascii="ＭＳ 明朝" w:hAnsi="ＭＳ 明朝" w:hint="eastAsia"/>
                <w:spacing w:val="90"/>
                <w:kern w:val="0"/>
                <w:sz w:val="18"/>
                <w:szCs w:val="18"/>
                <w:fitText w:val="1620" w:id="-741635072"/>
              </w:rPr>
              <w:t>食肉処理</w:t>
            </w:r>
            <w:r w:rsidRPr="00AA6DA5">
              <w:rPr>
                <w:rFonts w:ascii="ＭＳ 明朝" w:hAnsi="ＭＳ 明朝" w:hint="eastAsia"/>
                <w:kern w:val="0"/>
                <w:sz w:val="18"/>
                <w:szCs w:val="18"/>
                <w:fitText w:val="1620" w:id="-741635072"/>
              </w:rPr>
              <w:t>業</w:t>
            </w:r>
          </w:p>
        </w:tc>
        <w:tc>
          <w:tcPr>
            <w:tcW w:w="7513" w:type="dxa"/>
            <w:vMerge w:val="restart"/>
            <w:vAlign w:val="center"/>
          </w:tcPr>
          <w:p w14:paraId="56AAFC63" w14:textId="00E5DA6B" w:rsidR="00516669" w:rsidRPr="00AA6DA5" w:rsidRDefault="00516669" w:rsidP="00BE4B33">
            <w:pPr>
              <w:jc w:val="left"/>
              <w:rPr>
                <w:rFonts w:ascii="ＭＳ 明朝" w:hAnsi="ＭＳ 明朝"/>
                <w:sz w:val="18"/>
                <w:szCs w:val="18"/>
              </w:rPr>
            </w:pPr>
            <w:r w:rsidRPr="00AA6DA5">
              <w:rPr>
                <w:rFonts w:ascii="ＭＳ 明朝" w:hAnsi="ＭＳ 明朝" w:hint="eastAsia"/>
                <w:sz w:val="18"/>
                <w:szCs w:val="18"/>
              </w:rPr>
              <w:t>処理する鳥獣の種類（　　　　　　　）、計画処理頭数（　　　頭/日）</w:t>
            </w:r>
          </w:p>
        </w:tc>
        <w:tc>
          <w:tcPr>
            <w:tcW w:w="1134" w:type="dxa"/>
          </w:tcPr>
          <w:p w14:paraId="011B3FF8" w14:textId="77777777" w:rsidR="00290FDC" w:rsidRPr="00AA6DA5" w:rsidRDefault="00516669" w:rsidP="00BE4B33">
            <w:pPr>
              <w:jc w:val="left"/>
              <w:rPr>
                <w:rFonts w:ascii="ＭＳ 明朝" w:hAnsi="ＭＳ 明朝"/>
                <w:sz w:val="18"/>
                <w:szCs w:val="18"/>
              </w:rPr>
            </w:pPr>
            <w:r w:rsidRPr="00AA6DA5">
              <w:rPr>
                <w:rFonts w:ascii="ＭＳ 明朝" w:hAnsi="ＭＳ 明朝" w:hint="eastAsia"/>
                <w:sz w:val="18"/>
                <w:szCs w:val="18"/>
              </w:rPr>
              <w:t>保健所</w:t>
            </w:r>
          </w:p>
          <w:p w14:paraId="78A142C5" w14:textId="4E53D4E5" w:rsidR="00516669" w:rsidRPr="00AA6DA5" w:rsidRDefault="00516669" w:rsidP="00BE4B33">
            <w:pPr>
              <w:jc w:val="left"/>
              <w:rPr>
                <w:rFonts w:ascii="ＭＳ 明朝" w:hAnsi="ＭＳ 明朝"/>
                <w:sz w:val="18"/>
                <w:szCs w:val="18"/>
              </w:rPr>
            </w:pPr>
            <w:r w:rsidRPr="00AA6DA5">
              <w:rPr>
                <w:rFonts w:ascii="ＭＳ 明朝" w:hAnsi="ＭＳ 明朝" w:hint="eastAsia"/>
                <w:sz w:val="18"/>
                <w:szCs w:val="18"/>
              </w:rPr>
              <w:t>確認欄</w:t>
            </w:r>
          </w:p>
        </w:tc>
      </w:tr>
      <w:tr w:rsidR="00516669" w:rsidRPr="00AA6DA5" w14:paraId="27713F1B" w14:textId="77777777" w:rsidTr="00427333">
        <w:tc>
          <w:tcPr>
            <w:tcW w:w="1838" w:type="dxa"/>
            <w:vMerge/>
            <w:vAlign w:val="center"/>
          </w:tcPr>
          <w:p w14:paraId="74BD954F" w14:textId="77777777" w:rsidR="00516669" w:rsidRPr="00AA6DA5" w:rsidRDefault="00516669" w:rsidP="00BE4B33">
            <w:pPr>
              <w:jc w:val="left"/>
              <w:rPr>
                <w:rFonts w:ascii="ＭＳ 明朝" w:hAnsi="ＭＳ 明朝"/>
                <w:sz w:val="18"/>
                <w:szCs w:val="18"/>
              </w:rPr>
            </w:pPr>
          </w:p>
        </w:tc>
        <w:tc>
          <w:tcPr>
            <w:tcW w:w="7513" w:type="dxa"/>
            <w:vMerge/>
            <w:vAlign w:val="center"/>
          </w:tcPr>
          <w:p w14:paraId="2815DFED" w14:textId="77777777" w:rsidR="00516669" w:rsidRPr="00AA6DA5" w:rsidRDefault="00516669" w:rsidP="00BE4B33">
            <w:pPr>
              <w:jc w:val="left"/>
              <w:rPr>
                <w:rFonts w:ascii="ＭＳ 明朝" w:hAnsi="ＭＳ 明朝"/>
                <w:sz w:val="18"/>
                <w:szCs w:val="18"/>
              </w:rPr>
            </w:pPr>
          </w:p>
        </w:tc>
        <w:tc>
          <w:tcPr>
            <w:tcW w:w="1134" w:type="dxa"/>
          </w:tcPr>
          <w:p w14:paraId="113D204C" w14:textId="77777777" w:rsidR="00516669" w:rsidRPr="00AA6DA5" w:rsidRDefault="00516669" w:rsidP="00BE4B33">
            <w:pPr>
              <w:jc w:val="left"/>
              <w:rPr>
                <w:rFonts w:ascii="ＭＳ 明朝" w:hAnsi="ＭＳ 明朝"/>
                <w:sz w:val="18"/>
                <w:szCs w:val="18"/>
              </w:rPr>
            </w:pPr>
          </w:p>
          <w:p w14:paraId="2DC83466" w14:textId="77777777" w:rsidR="00516669" w:rsidRPr="00AA6DA5" w:rsidRDefault="00516669" w:rsidP="00BE4B33">
            <w:pPr>
              <w:jc w:val="left"/>
              <w:rPr>
                <w:rFonts w:ascii="ＭＳ 明朝" w:hAnsi="ＭＳ 明朝"/>
                <w:sz w:val="18"/>
                <w:szCs w:val="18"/>
              </w:rPr>
            </w:pPr>
          </w:p>
          <w:p w14:paraId="6A3C540C" w14:textId="3CFF6B67" w:rsidR="00344BCB" w:rsidRPr="00AA6DA5" w:rsidRDefault="00344BCB" w:rsidP="00BE4B33">
            <w:pPr>
              <w:jc w:val="left"/>
              <w:rPr>
                <w:rFonts w:ascii="ＭＳ 明朝" w:hAnsi="ＭＳ 明朝"/>
                <w:sz w:val="18"/>
                <w:szCs w:val="18"/>
              </w:rPr>
            </w:pPr>
          </w:p>
        </w:tc>
      </w:tr>
      <w:tr w:rsidR="00F766EF" w:rsidRPr="00AA6DA5" w14:paraId="37023938" w14:textId="77777777" w:rsidTr="00427333">
        <w:tc>
          <w:tcPr>
            <w:tcW w:w="1838" w:type="dxa"/>
            <w:vAlign w:val="center"/>
          </w:tcPr>
          <w:p w14:paraId="49DA0F86" w14:textId="6BAFB230" w:rsidR="00F766EF" w:rsidRPr="00AA6DA5" w:rsidRDefault="00A51A36" w:rsidP="00BE4B33">
            <w:pPr>
              <w:jc w:val="left"/>
              <w:rPr>
                <w:rFonts w:ascii="ＭＳ 明朝" w:hAnsi="ＭＳ 明朝"/>
                <w:sz w:val="18"/>
                <w:szCs w:val="18"/>
              </w:rPr>
            </w:pPr>
            <w:r w:rsidRPr="00AA6DA5">
              <w:rPr>
                <w:rFonts w:ascii="ＭＳ 明朝" w:hAnsi="ＭＳ 明朝" w:hint="eastAsia"/>
                <w:spacing w:val="54"/>
                <w:kern w:val="0"/>
                <w:sz w:val="18"/>
                <w:szCs w:val="18"/>
                <w:fitText w:val="1620" w:id="-741635071"/>
              </w:rPr>
              <w:t>営業</w:t>
            </w:r>
            <w:r w:rsidR="00290FDC" w:rsidRPr="00AA6DA5">
              <w:rPr>
                <w:rFonts w:ascii="ＭＳ 明朝" w:hAnsi="ＭＳ 明朝" w:hint="eastAsia"/>
                <w:spacing w:val="54"/>
                <w:kern w:val="0"/>
                <w:sz w:val="18"/>
                <w:szCs w:val="18"/>
                <w:fitText w:val="1620" w:id="-741635071"/>
              </w:rPr>
              <w:t>車</w:t>
            </w:r>
            <w:r w:rsidRPr="00AA6DA5">
              <w:rPr>
                <w:rFonts w:ascii="ＭＳ 明朝" w:hAnsi="ＭＳ 明朝" w:hint="eastAsia"/>
                <w:spacing w:val="54"/>
                <w:kern w:val="0"/>
                <w:sz w:val="18"/>
                <w:szCs w:val="18"/>
                <w:fitText w:val="1620" w:id="-741635071"/>
              </w:rPr>
              <w:t>の概</w:t>
            </w:r>
            <w:r w:rsidRPr="00AA6DA5">
              <w:rPr>
                <w:rFonts w:ascii="ＭＳ 明朝" w:hAnsi="ＭＳ 明朝" w:hint="eastAsia"/>
                <w:kern w:val="0"/>
                <w:sz w:val="18"/>
                <w:szCs w:val="18"/>
                <w:fitText w:val="1620" w:id="-741635071"/>
              </w:rPr>
              <w:t>要</w:t>
            </w:r>
          </w:p>
        </w:tc>
        <w:tc>
          <w:tcPr>
            <w:tcW w:w="7513" w:type="dxa"/>
            <w:vAlign w:val="center"/>
          </w:tcPr>
          <w:p w14:paraId="59DCF2C3" w14:textId="77777777" w:rsidR="00344BCB" w:rsidRPr="00AA6DA5" w:rsidRDefault="00EE1FE7" w:rsidP="00EE1FE7">
            <w:pPr>
              <w:jc w:val="left"/>
              <w:rPr>
                <w:rFonts w:ascii="ＭＳ 明朝" w:hAnsi="ＭＳ 明朝"/>
                <w:sz w:val="18"/>
                <w:szCs w:val="18"/>
              </w:rPr>
            </w:pPr>
            <w:r w:rsidRPr="00AA6DA5">
              <w:rPr>
                <w:rFonts w:ascii="ＭＳ 明朝" w:hAnsi="ＭＳ 明朝" w:hint="eastAsia"/>
                <w:sz w:val="18"/>
                <w:szCs w:val="18"/>
              </w:rPr>
              <w:t>自動車登録番号（　　　　　　　　　　）、車台番号（　　　　　　　　　　）、</w:t>
            </w:r>
          </w:p>
          <w:p w14:paraId="4D92595A" w14:textId="009E7436" w:rsidR="00F766EF" w:rsidRPr="00AA6DA5" w:rsidRDefault="00EE1FE7" w:rsidP="00EE1FE7">
            <w:pPr>
              <w:jc w:val="left"/>
              <w:rPr>
                <w:rFonts w:ascii="ＭＳ 明朝" w:hAnsi="ＭＳ 明朝"/>
                <w:sz w:val="18"/>
                <w:szCs w:val="18"/>
              </w:rPr>
            </w:pPr>
            <w:r w:rsidRPr="00AA6DA5">
              <w:rPr>
                <w:rFonts w:ascii="ＭＳ 明朝" w:hAnsi="ＭＳ 明朝" w:hint="eastAsia"/>
                <w:sz w:val="18"/>
                <w:szCs w:val="18"/>
              </w:rPr>
              <w:t>車種（　　　　　　　　　　　　）</w:t>
            </w:r>
          </w:p>
        </w:tc>
        <w:tc>
          <w:tcPr>
            <w:tcW w:w="1134" w:type="dxa"/>
          </w:tcPr>
          <w:p w14:paraId="2F41889D" w14:textId="77777777" w:rsidR="00F766EF" w:rsidRPr="00AA6DA5" w:rsidRDefault="00F766EF" w:rsidP="00BE4B33">
            <w:pPr>
              <w:jc w:val="left"/>
              <w:rPr>
                <w:rFonts w:ascii="ＭＳ 明朝" w:hAnsi="ＭＳ 明朝"/>
                <w:sz w:val="18"/>
                <w:szCs w:val="18"/>
              </w:rPr>
            </w:pPr>
          </w:p>
          <w:p w14:paraId="77334ED2" w14:textId="77777777" w:rsidR="00516669" w:rsidRPr="00AA6DA5" w:rsidRDefault="00516669" w:rsidP="00BE4B33">
            <w:pPr>
              <w:jc w:val="left"/>
              <w:rPr>
                <w:rFonts w:ascii="ＭＳ 明朝" w:hAnsi="ＭＳ 明朝"/>
                <w:sz w:val="18"/>
                <w:szCs w:val="18"/>
              </w:rPr>
            </w:pPr>
          </w:p>
          <w:p w14:paraId="027AAB17" w14:textId="0C5A170F" w:rsidR="00344BCB" w:rsidRPr="00AA6DA5" w:rsidRDefault="00344BCB" w:rsidP="00BE4B33">
            <w:pPr>
              <w:jc w:val="left"/>
              <w:rPr>
                <w:rFonts w:ascii="ＭＳ 明朝" w:hAnsi="ＭＳ 明朝"/>
                <w:sz w:val="18"/>
                <w:szCs w:val="18"/>
              </w:rPr>
            </w:pPr>
          </w:p>
        </w:tc>
      </w:tr>
      <w:tr w:rsidR="00F766EF" w:rsidRPr="00AA6DA5" w14:paraId="2B11A9C7" w14:textId="77777777" w:rsidTr="00427333">
        <w:tc>
          <w:tcPr>
            <w:tcW w:w="1838" w:type="dxa"/>
            <w:vAlign w:val="center"/>
          </w:tcPr>
          <w:p w14:paraId="6B59E519" w14:textId="6F1D7A2E" w:rsidR="00F766EF" w:rsidRPr="00AA6DA5" w:rsidRDefault="00A51A36" w:rsidP="00BE4B33">
            <w:pPr>
              <w:jc w:val="left"/>
              <w:rPr>
                <w:rFonts w:ascii="ＭＳ 明朝" w:hAnsi="ＭＳ 明朝"/>
                <w:sz w:val="18"/>
                <w:szCs w:val="18"/>
              </w:rPr>
            </w:pPr>
            <w:r w:rsidRPr="00AA6DA5">
              <w:rPr>
                <w:rFonts w:ascii="ＭＳ 明朝" w:hAnsi="ＭＳ 明朝" w:hint="eastAsia"/>
                <w:spacing w:val="90"/>
                <w:kern w:val="0"/>
                <w:sz w:val="18"/>
                <w:szCs w:val="18"/>
                <w:fitText w:val="1620" w:id="-741635070"/>
              </w:rPr>
              <w:t>手洗い設</w:t>
            </w:r>
            <w:r w:rsidRPr="00AA6DA5">
              <w:rPr>
                <w:rFonts w:ascii="ＭＳ 明朝" w:hAnsi="ＭＳ 明朝" w:hint="eastAsia"/>
                <w:kern w:val="0"/>
                <w:sz w:val="18"/>
                <w:szCs w:val="18"/>
                <w:fitText w:val="1620" w:id="-741635070"/>
              </w:rPr>
              <w:t>備</w:t>
            </w:r>
          </w:p>
        </w:tc>
        <w:tc>
          <w:tcPr>
            <w:tcW w:w="7513" w:type="dxa"/>
            <w:vAlign w:val="center"/>
          </w:tcPr>
          <w:p w14:paraId="2C9AB627" w14:textId="5A5C910C" w:rsidR="00344BCB" w:rsidRPr="00AA6DA5" w:rsidRDefault="00EE1FE7" w:rsidP="00BE4B33">
            <w:pPr>
              <w:jc w:val="left"/>
              <w:rPr>
                <w:rFonts w:ascii="ＭＳ 明朝" w:hAnsi="ＭＳ 明朝"/>
                <w:sz w:val="18"/>
                <w:szCs w:val="18"/>
              </w:rPr>
            </w:pPr>
            <w:r w:rsidRPr="00AA6DA5">
              <w:rPr>
                <w:rFonts w:ascii="ＭＳ 明朝" w:hAnsi="ＭＳ 明朝" w:hint="eastAsia"/>
                <w:sz w:val="18"/>
                <w:szCs w:val="18"/>
              </w:rPr>
              <w:t>流水受槽式設備　材質等（　　　　　　　　　　　　）、</w:t>
            </w:r>
          </w:p>
          <w:p w14:paraId="2C356721" w14:textId="77777777" w:rsidR="00344BCB" w:rsidRPr="00AA6DA5" w:rsidRDefault="00344BCB" w:rsidP="00BE4B33">
            <w:pPr>
              <w:jc w:val="left"/>
              <w:rPr>
                <w:rFonts w:ascii="ＭＳ 明朝" w:hAnsi="ＭＳ 明朝"/>
                <w:sz w:val="18"/>
                <w:szCs w:val="18"/>
              </w:rPr>
            </w:pPr>
          </w:p>
          <w:p w14:paraId="72B6D30F" w14:textId="552B49CD" w:rsidR="00F766EF" w:rsidRPr="00AA6DA5" w:rsidRDefault="00EE1FE7" w:rsidP="00BE4B33">
            <w:pPr>
              <w:jc w:val="left"/>
              <w:rPr>
                <w:rFonts w:ascii="ＭＳ 明朝" w:hAnsi="ＭＳ 明朝"/>
                <w:sz w:val="18"/>
                <w:szCs w:val="18"/>
              </w:rPr>
            </w:pPr>
            <w:r w:rsidRPr="00AA6DA5">
              <w:rPr>
                <w:rFonts w:ascii="ＭＳ 明朝" w:hAnsi="ＭＳ 明朝" w:hint="eastAsia"/>
                <w:sz w:val="18"/>
                <w:szCs w:val="18"/>
              </w:rPr>
              <w:t xml:space="preserve">手指再汚染防止構造の水栓（踏込式・レバー式・センサー式・ボタン式　　</w:t>
            </w:r>
            <w:r w:rsidR="004A0FB1" w:rsidRPr="00AA6DA5">
              <w:rPr>
                <w:rFonts w:ascii="ＭＳ 明朝" w:hAnsi="ＭＳ 明朝" w:hint="eastAsia"/>
                <w:sz w:val="18"/>
                <w:szCs w:val="18"/>
              </w:rPr>
              <w:t xml:space="preserve">　　　　</w:t>
            </w:r>
            <w:r w:rsidRPr="00AA6DA5">
              <w:rPr>
                <w:rFonts w:ascii="ＭＳ 明朝" w:hAnsi="ＭＳ 明朝" w:hint="eastAsia"/>
                <w:sz w:val="18"/>
                <w:szCs w:val="18"/>
              </w:rPr>
              <w:t xml:space="preserve">　）</w:t>
            </w:r>
          </w:p>
        </w:tc>
        <w:tc>
          <w:tcPr>
            <w:tcW w:w="1134" w:type="dxa"/>
          </w:tcPr>
          <w:p w14:paraId="64FF86DB" w14:textId="77777777" w:rsidR="00F766EF" w:rsidRPr="00AA6DA5" w:rsidRDefault="00F766EF" w:rsidP="00BE4B33">
            <w:pPr>
              <w:jc w:val="left"/>
              <w:rPr>
                <w:rFonts w:ascii="ＭＳ 明朝" w:hAnsi="ＭＳ 明朝"/>
                <w:sz w:val="18"/>
                <w:szCs w:val="18"/>
              </w:rPr>
            </w:pPr>
          </w:p>
          <w:p w14:paraId="3DC4ABCB" w14:textId="77777777" w:rsidR="00516669" w:rsidRPr="00AA6DA5" w:rsidRDefault="00516669" w:rsidP="00BE4B33">
            <w:pPr>
              <w:jc w:val="left"/>
              <w:rPr>
                <w:rFonts w:ascii="ＭＳ 明朝" w:hAnsi="ＭＳ 明朝"/>
                <w:sz w:val="18"/>
                <w:szCs w:val="18"/>
              </w:rPr>
            </w:pPr>
          </w:p>
          <w:p w14:paraId="11568DD6" w14:textId="77777777" w:rsidR="00344BCB" w:rsidRPr="00AA6DA5" w:rsidRDefault="00344BCB" w:rsidP="00BE4B33">
            <w:pPr>
              <w:jc w:val="left"/>
              <w:rPr>
                <w:rFonts w:ascii="ＭＳ 明朝" w:hAnsi="ＭＳ 明朝"/>
                <w:sz w:val="18"/>
                <w:szCs w:val="18"/>
              </w:rPr>
            </w:pPr>
          </w:p>
          <w:p w14:paraId="6ACBE4B3" w14:textId="17C23ACD" w:rsidR="00344BCB" w:rsidRPr="00AA6DA5" w:rsidRDefault="00344BCB" w:rsidP="00BE4B33">
            <w:pPr>
              <w:jc w:val="left"/>
              <w:rPr>
                <w:rFonts w:ascii="ＭＳ 明朝" w:hAnsi="ＭＳ 明朝"/>
                <w:sz w:val="18"/>
                <w:szCs w:val="18"/>
              </w:rPr>
            </w:pPr>
          </w:p>
        </w:tc>
      </w:tr>
      <w:tr w:rsidR="00F766EF" w:rsidRPr="00AA6DA5" w14:paraId="558F7D9D" w14:textId="77777777" w:rsidTr="00427333">
        <w:tc>
          <w:tcPr>
            <w:tcW w:w="1838" w:type="dxa"/>
            <w:vAlign w:val="center"/>
          </w:tcPr>
          <w:p w14:paraId="5FAB0FC8" w14:textId="2B0EF7E4" w:rsidR="00F766EF" w:rsidRPr="00AA6DA5" w:rsidRDefault="00A51A36" w:rsidP="00BE4B33">
            <w:pPr>
              <w:jc w:val="left"/>
              <w:rPr>
                <w:rFonts w:ascii="ＭＳ 明朝" w:hAnsi="ＭＳ 明朝"/>
                <w:sz w:val="18"/>
                <w:szCs w:val="18"/>
              </w:rPr>
            </w:pPr>
            <w:r w:rsidRPr="00AA6DA5">
              <w:rPr>
                <w:rFonts w:ascii="ＭＳ 明朝" w:hAnsi="ＭＳ 明朝" w:hint="eastAsia"/>
                <w:spacing w:val="150"/>
                <w:kern w:val="0"/>
                <w:sz w:val="18"/>
                <w:szCs w:val="18"/>
                <w:fitText w:val="1620" w:id="-741635069"/>
              </w:rPr>
              <w:t>洗浄設</w:t>
            </w:r>
            <w:r w:rsidRPr="00AA6DA5">
              <w:rPr>
                <w:rFonts w:ascii="ＭＳ 明朝" w:hAnsi="ＭＳ 明朝" w:hint="eastAsia"/>
                <w:kern w:val="0"/>
                <w:sz w:val="18"/>
                <w:szCs w:val="18"/>
                <w:fitText w:val="1620" w:id="-741635069"/>
              </w:rPr>
              <w:t>備</w:t>
            </w:r>
          </w:p>
        </w:tc>
        <w:tc>
          <w:tcPr>
            <w:tcW w:w="7513" w:type="dxa"/>
            <w:vAlign w:val="center"/>
          </w:tcPr>
          <w:p w14:paraId="6D35EB71" w14:textId="408C0988" w:rsidR="00F766EF" w:rsidRPr="00AA6DA5" w:rsidRDefault="00541DA5" w:rsidP="00BE4B33">
            <w:pPr>
              <w:jc w:val="left"/>
              <w:rPr>
                <w:rFonts w:ascii="ＭＳ 明朝" w:hAnsi="ＭＳ 明朝"/>
                <w:sz w:val="18"/>
                <w:szCs w:val="18"/>
              </w:rPr>
            </w:pPr>
            <w:r w:rsidRPr="00AA6DA5">
              <w:rPr>
                <w:rFonts w:ascii="ＭＳ 明朝" w:hAnsi="ＭＳ 明朝" w:hint="eastAsia"/>
                <w:sz w:val="18"/>
                <w:szCs w:val="18"/>
              </w:rPr>
              <w:t>流水受槽式設備　（　１槽　・　２槽以上　）</w:t>
            </w:r>
          </w:p>
          <w:p w14:paraId="5756887C" w14:textId="77777777" w:rsidR="00344BCB" w:rsidRPr="00AA6DA5" w:rsidRDefault="00344BCB" w:rsidP="00BE4B33">
            <w:pPr>
              <w:jc w:val="left"/>
              <w:rPr>
                <w:rFonts w:ascii="ＭＳ 明朝" w:hAnsi="ＭＳ 明朝"/>
                <w:sz w:val="18"/>
                <w:szCs w:val="18"/>
              </w:rPr>
            </w:pPr>
          </w:p>
          <w:p w14:paraId="4089595A" w14:textId="067FF195" w:rsidR="00541DA5" w:rsidRPr="00AA6DA5" w:rsidRDefault="00541DA5" w:rsidP="00BE4B33">
            <w:pPr>
              <w:jc w:val="left"/>
              <w:rPr>
                <w:rFonts w:ascii="ＭＳ 明朝" w:hAnsi="ＭＳ 明朝"/>
                <w:sz w:val="18"/>
                <w:szCs w:val="18"/>
              </w:rPr>
            </w:pPr>
            <w:r w:rsidRPr="00AA6DA5">
              <w:rPr>
                <w:rFonts w:ascii="ＭＳ 明朝" w:hAnsi="ＭＳ 明朝" w:hint="eastAsia"/>
                <w:sz w:val="18"/>
                <w:szCs w:val="18"/>
              </w:rPr>
              <w:t>材質等（　　　　　　　　）、消毒方法（　　　　　 　　　　　　　）</w:t>
            </w:r>
          </w:p>
        </w:tc>
        <w:tc>
          <w:tcPr>
            <w:tcW w:w="1134" w:type="dxa"/>
          </w:tcPr>
          <w:p w14:paraId="4BEB96A0" w14:textId="77777777" w:rsidR="00F766EF" w:rsidRPr="00AA6DA5" w:rsidRDefault="00F766EF" w:rsidP="00BE4B33">
            <w:pPr>
              <w:jc w:val="left"/>
              <w:rPr>
                <w:rFonts w:ascii="ＭＳ 明朝" w:hAnsi="ＭＳ 明朝"/>
                <w:sz w:val="18"/>
                <w:szCs w:val="18"/>
              </w:rPr>
            </w:pPr>
          </w:p>
          <w:p w14:paraId="5C6D3425" w14:textId="77777777" w:rsidR="00516669" w:rsidRPr="00AA6DA5" w:rsidRDefault="00516669" w:rsidP="00BE4B33">
            <w:pPr>
              <w:jc w:val="left"/>
              <w:rPr>
                <w:rFonts w:ascii="ＭＳ 明朝" w:hAnsi="ＭＳ 明朝"/>
                <w:sz w:val="18"/>
                <w:szCs w:val="18"/>
              </w:rPr>
            </w:pPr>
          </w:p>
          <w:p w14:paraId="11B04151" w14:textId="77777777" w:rsidR="00344BCB" w:rsidRPr="00AA6DA5" w:rsidRDefault="00344BCB" w:rsidP="00BE4B33">
            <w:pPr>
              <w:jc w:val="left"/>
              <w:rPr>
                <w:rFonts w:ascii="ＭＳ 明朝" w:hAnsi="ＭＳ 明朝"/>
                <w:sz w:val="18"/>
                <w:szCs w:val="18"/>
              </w:rPr>
            </w:pPr>
          </w:p>
          <w:p w14:paraId="7035A889" w14:textId="2DBEF456" w:rsidR="00344BCB" w:rsidRPr="00AA6DA5" w:rsidRDefault="00344BCB" w:rsidP="00BE4B33">
            <w:pPr>
              <w:jc w:val="left"/>
              <w:rPr>
                <w:rFonts w:ascii="ＭＳ 明朝" w:hAnsi="ＭＳ 明朝"/>
                <w:sz w:val="18"/>
                <w:szCs w:val="18"/>
              </w:rPr>
            </w:pPr>
          </w:p>
        </w:tc>
      </w:tr>
      <w:tr w:rsidR="00F766EF" w:rsidRPr="00AA6DA5" w14:paraId="3FC64ABA" w14:textId="77777777" w:rsidTr="00427333">
        <w:tc>
          <w:tcPr>
            <w:tcW w:w="1838" w:type="dxa"/>
            <w:vAlign w:val="center"/>
          </w:tcPr>
          <w:p w14:paraId="7CD2D4F6" w14:textId="026A3AA8" w:rsidR="00F766EF" w:rsidRPr="00AA6DA5" w:rsidRDefault="00A51A36" w:rsidP="00BE4B33">
            <w:pPr>
              <w:jc w:val="left"/>
              <w:rPr>
                <w:rFonts w:ascii="ＭＳ 明朝" w:hAnsi="ＭＳ 明朝"/>
                <w:sz w:val="18"/>
                <w:szCs w:val="18"/>
              </w:rPr>
            </w:pPr>
            <w:r w:rsidRPr="00AA6DA5">
              <w:rPr>
                <w:rFonts w:ascii="ＭＳ 明朝" w:hAnsi="ＭＳ 明朝" w:hint="eastAsia"/>
                <w:spacing w:val="270"/>
                <w:kern w:val="0"/>
                <w:sz w:val="18"/>
                <w:szCs w:val="18"/>
                <w:fitText w:val="1620" w:id="-741634816"/>
              </w:rPr>
              <w:t>給水</w:t>
            </w:r>
            <w:r w:rsidRPr="00AA6DA5">
              <w:rPr>
                <w:rFonts w:ascii="ＭＳ 明朝" w:hAnsi="ＭＳ 明朝" w:hint="eastAsia"/>
                <w:kern w:val="0"/>
                <w:sz w:val="18"/>
                <w:szCs w:val="18"/>
                <w:fitText w:val="1620" w:id="-741634816"/>
              </w:rPr>
              <w:t>量</w:t>
            </w:r>
          </w:p>
        </w:tc>
        <w:tc>
          <w:tcPr>
            <w:tcW w:w="7513" w:type="dxa"/>
            <w:vAlign w:val="center"/>
          </w:tcPr>
          <w:p w14:paraId="58316FF1" w14:textId="77777777" w:rsidR="00F766EF" w:rsidRPr="00AA6DA5" w:rsidRDefault="00541DA5" w:rsidP="00BE4B33">
            <w:pPr>
              <w:jc w:val="left"/>
              <w:rPr>
                <w:rFonts w:ascii="ＭＳ 明朝" w:hAnsi="ＭＳ 明朝"/>
                <w:sz w:val="18"/>
                <w:szCs w:val="18"/>
              </w:rPr>
            </w:pPr>
            <w:r w:rsidRPr="00AA6DA5">
              <w:rPr>
                <w:rFonts w:ascii="ＭＳ 明朝" w:hAnsi="ＭＳ 明朝" w:hint="eastAsia"/>
                <w:sz w:val="18"/>
                <w:szCs w:val="18"/>
              </w:rPr>
              <w:t xml:space="preserve">　　　　　　L　　　□60℃以上温湯　□83℃以上熱湯</w:t>
            </w:r>
          </w:p>
          <w:p w14:paraId="55251C3D" w14:textId="4A37D2FD" w:rsidR="00541DA5" w:rsidRPr="00AA6DA5" w:rsidRDefault="00541DA5" w:rsidP="00BE4B33">
            <w:pPr>
              <w:jc w:val="left"/>
              <w:rPr>
                <w:rFonts w:ascii="ＭＳ 明朝" w:hAnsi="ＭＳ 明朝"/>
                <w:sz w:val="18"/>
                <w:szCs w:val="18"/>
              </w:rPr>
            </w:pPr>
            <w:r w:rsidRPr="00AA6DA5">
              <w:rPr>
                <w:rFonts w:ascii="ＭＳ 明朝" w:hAnsi="ＭＳ 明朝" w:hint="eastAsia"/>
                <w:sz w:val="18"/>
                <w:szCs w:val="18"/>
              </w:rPr>
              <w:t xml:space="preserve">                   □温度計（生体又はとたいを処理する場合）</w:t>
            </w:r>
          </w:p>
          <w:p w14:paraId="3F40D4E8" w14:textId="3CCB0FAC" w:rsidR="00541DA5" w:rsidRPr="00AA6DA5" w:rsidRDefault="00541DA5" w:rsidP="00BE4B33">
            <w:pPr>
              <w:jc w:val="left"/>
              <w:rPr>
                <w:rFonts w:ascii="ＭＳ 明朝" w:hAnsi="ＭＳ 明朝"/>
                <w:sz w:val="18"/>
                <w:szCs w:val="18"/>
              </w:rPr>
            </w:pPr>
            <w:r w:rsidRPr="00AA6DA5">
              <w:rPr>
                <w:rFonts w:ascii="ＭＳ 明朝" w:hAnsi="ＭＳ 明朝" w:hint="eastAsia"/>
                <w:sz w:val="18"/>
                <w:szCs w:val="18"/>
              </w:rPr>
              <w:t>給湯設備（電気湯沸器・その他　　　　　　　　　　　　　　　　）</w:t>
            </w:r>
          </w:p>
        </w:tc>
        <w:tc>
          <w:tcPr>
            <w:tcW w:w="1134" w:type="dxa"/>
          </w:tcPr>
          <w:p w14:paraId="5A7BF5B6" w14:textId="77777777" w:rsidR="00F766EF" w:rsidRPr="00AA6DA5" w:rsidRDefault="00F766EF" w:rsidP="00BE4B33">
            <w:pPr>
              <w:jc w:val="left"/>
              <w:rPr>
                <w:rFonts w:ascii="ＭＳ 明朝" w:hAnsi="ＭＳ 明朝"/>
                <w:sz w:val="18"/>
                <w:szCs w:val="18"/>
              </w:rPr>
            </w:pPr>
          </w:p>
          <w:p w14:paraId="2CF7AC9E" w14:textId="77777777" w:rsidR="00516669" w:rsidRPr="00AA6DA5" w:rsidRDefault="00516669" w:rsidP="00BE4B33">
            <w:pPr>
              <w:jc w:val="left"/>
              <w:rPr>
                <w:rFonts w:ascii="ＭＳ 明朝" w:hAnsi="ＭＳ 明朝"/>
                <w:sz w:val="18"/>
                <w:szCs w:val="18"/>
              </w:rPr>
            </w:pPr>
          </w:p>
          <w:p w14:paraId="2408E5B9" w14:textId="77777777" w:rsidR="00344BCB" w:rsidRPr="00AA6DA5" w:rsidRDefault="00344BCB" w:rsidP="00BE4B33">
            <w:pPr>
              <w:jc w:val="left"/>
              <w:rPr>
                <w:rFonts w:ascii="ＭＳ 明朝" w:hAnsi="ＭＳ 明朝"/>
                <w:sz w:val="18"/>
                <w:szCs w:val="18"/>
              </w:rPr>
            </w:pPr>
          </w:p>
          <w:p w14:paraId="3534A5B8" w14:textId="31C66B23" w:rsidR="00344BCB" w:rsidRPr="00AA6DA5" w:rsidRDefault="00344BCB" w:rsidP="00BE4B33">
            <w:pPr>
              <w:jc w:val="left"/>
              <w:rPr>
                <w:rFonts w:ascii="ＭＳ 明朝" w:hAnsi="ＭＳ 明朝"/>
                <w:sz w:val="18"/>
                <w:szCs w:val="18"/>
              </w:rPr>
            </w:pPr>
          </w:p>
        </w:tc>
      </w:tr>
      <w:tr w:rsidR="00F766EF" w:rsidRPr="00AA6DA5" w14:paraId="69635B36" w14:textId="77777777" w:rsidTr="00427333">
        <w:tc>
          <w:tcPr>
            <w:tcW w:w="1838" w:type="dxa"/>
            <w:vAlign w:val="center"/>
          </w:tcPr>
          <w:p w14:paraId="352D94F7" w14:textId="28A62FDA" w:rsidR="00F766EF" w:rsidRPr="00AA6DA5" w:rsidRDefault="00A51A36" w:rsidP="00BE4B33">
            <w:pPr>
              <w:jc w:val="left"/>
              <w:rPr>
                <w:rFonts w:ascii="ＭＳ 明朝" w:hAnsi="ＭＳ 明朝"/>
                <w:sz w:val="18"/>
                <w:szCs w:val="18"/>
              </w:rPr>
            </w:pPr>
            <w:r w:rsidRPr="00AA6DA5">
              <w:rPr>
                <w:rFonts w:ascii="ＭＳ 明朝" w:hAnsi="ＭＳ 明朝" w:hint="eastAsia"/>
                <w:spacing w:val="54"/>
                <w:kern w:val="0"/>
                <w:sz w:val="18"/>
                <w:szCs w:val="18"/>
                <w:fitText w:val="1620" w:id="-741634815"/>
              </w:rPr>
              <w:t>廃水貯留設</w:t>
            </w:r>
            <w:r w:rsidRPr="00AA6DA5">
              <w:rPr>
                <w:rFonts w:ascii="ＭＳ 明朝" w:hAnsi="ＭＳ 明朝" w:hint="eastAsia"/>
                <w:kern w:val="0"/>
                <w:sz w:val="18"/>
                <w:szCs w:val="18"/>
                <w:fitText w:val="1620" w:id="-741634815"/>
              </w:rPr>
              <w:t>備</w:t>
            </w:r>
          </w:p>
        </w:tc>
        <w:tc>
          <w:tcPr>
            <w:tcW w:w="7513" w:type="dxa"/>
            <w:vAlign w:val="center"/>
          </w:tcPr>
          <w:p w14:paraId="30B8A7F1" w14:textId="10C0A99E" w:rsidR="00F766EF" w:rsidRPr="00AA6DA5" w:rsidRDefault="00541DA5" w:rsidP="00BE4B33">
            <w:pPr>
              <w:jc w:val="left"/>
              <w:rPr>
                <w:rFonts w:ascii="ＭＳ 明朝" w:hAnsi="ＭＳ 明朝"/>
                <w:sz w:val="18"/>
                <w:szCs w:val="18"/>
              </w:rPr>
            </w:pPr>
            <w:r w:rsidRPr="00AA6DA5">
              <w:rPr>
                <w:rFonts w:ascii="ＭＳ 明朝" w:hAnsi="ＭＳ 明朝" w:hint="eastAsia"/>
                <w:sz w:val="18"/>
                <w:szCs w:val="18"/>
              </w:rPr>
              <w:t>蓋付ポリタンク　　　　　L　・　その他（　　　　　　　　　　　　　　L　）</w:t>
            </w:r>
          </w:p>
        </w:tc>
        <w:tc>
          <w:tcPr>
            <w:tcW w:w="1134" w:type="dxa"/>
          </w:tcPr>
          <w:p w14:paraId="2A47557A" w14:textId="77777777" w:rsidR="00F766EF" w:rsidRPr="00AA6DA5" w:rsidRDefault="00F766EF" w:rsidP="00BE4B33">
            <w:pPr>
              <w:jc w:val="left"/>
              <w:rPr>
                <w:rFonts w:ascii="ＭＳ 明朝" w:hAnsi="ＭＳ 明朝"/>
                <w:sz w:val="18"/>
                <w:szCs w:val="18"/>
              </w:rPr>
            </w:pPr>
          </w:p>
          <w:p w14:paraId="2981E4FC" w14:textId="77777777" w:rsidR="00516669" w:rsidRPr="00AA6DA5" w:rsidRDefault="00516669" w:rsidP="00BE4B33">
            <w:pPr>
              <w:jc w:val="left"/>
              <w:rPr>
                <w:rFonts w:ascii="ＭＳ 明朝" w:hAnsi="ＭＳ 明朝"/>
                <w:sz w:val="18"/>
                <w:szCs w:val="18"/>
              </w:rPr>
            </w:pPr>
          </w:p>
          <w:p w14:paraId="370F84B8" w14:textId="748EE8B2" w:rsidR="00344BCB" w:rsidRPr="00AA6DA5" w:rsidRDefault="00344BCB" w:rsidP="00BE4B33">
            <w:pPr>
              <w:jc w:val="left"/>
              <w:rPr>
                <w:rFonts w:ascii="ＭＳ 明朝" w:hAnsi="ＭＳ 明朝"/>
                <w:sz w:val="18"/>
                <w:szCs w:val="18"/>
              </w:rPr>
            </w:pPr>
          </w:p>
        </w:tc>
      </w:tr>
      <w:tr w:rsidR="00F766EF" w:rsidRPr="00AA6DA5" w14:paraId="17DF3CA3" w14:textId="77777777" w:rsidTr="00427333">
        <w:tc>
          <w:tcPr>
            <w:tcW w:w="1838" w:type="dxa"/>
            <w:vAlign w:val="center"/>
          </w:tcPr>
          <w:p w14:paraId="23AF14B0" w14:textId="7AC7AB51" w:rsidR="00F766EF" w:rsidRPr="00AA6DA5" w:rsidRDefault="00A51A36" w:rsidP="00BE4B33">
            <w:pPr>
              <w:jc w:val="left"/>
              <w:rPr>
                <w:rFonts w:ascii="ＭＳ 明朝" w:hAnsi="ＭＳ 明朝"/>
                <w:sz w:val="18"/>
                <w:szCs w:val="18"/>
              </w:rPr>
            </w:pPr>
            <w:r w:rsidRPr="00AA6DA5">
              <w:rPr>
                <w:rFonts w:ascii="ＭＳ 明朝" w:hAnsi="ＭＳ 明朝" w:hint="eastAsia"/>
                <w:spacing w:val="30"/>
                <w:kern w:val="0"/>
                <w:sz w:val="18"/>
                <w:szCs w:val="18"/>
                <w:fitText w:val="1620" w:id="-741634814"/>
              </w:rPr>
              <w:t>製品用冷蔵設</w:t>
            </w:r>
            <w:r w:rsidRPr="00AA6DA5">
              <w:rPr>
                <w:rFonts w:ascii="ＭＳ 明朝" w:hAnsi="ＭＳ 明朝" w:hint="eastAsia"/>
                <w:kern w:val="0"/>
                <w:sz w:val="18"/>
                <w:szCs w:val="18"/>
                <w:fitText w:val="1620" w:id="-741634814"/>
              </w:rPr>
              <w:t>備</w:t>
            </w:r>
          </w:p>
        </w:tc>
        <w:tc>
          <w:tcPr>
            <w:tcW w:w="7513" w:type="dxa"/>
            <w:vAlign w:val="center"/>
          </w:tcPr>
          <w:p w14:paraId="0EB97743" w14:textId="0417789B" w:rsidR="00F766EF" w:rsidRPr="00AA6DA5" w:rsidRDefault="00541DA5" w:rsidP="00BE4B33">
            <w:pPr>
              <w:jc w:val="left"/>
              <w:rPr>
                <w:rFonts w:ascii="ＭＳ 明朝" w:hAnsi="ＭＳ 明朝"/>
                <w:sz w:val="18"/>
                <w:szCs w:val="18"/>
              </w:rPr>
            </w:pPr>
            <w:r w:rsidRPr="00AA6DA5">
              <w:rPr>
                <w:rFonts w:ascii="ＭＳ 明朝" w:hAnsi="ＭＳ 明朝" w:hint="eastAsia"/>
                <w:sz w:val="18"/>
                <w:szCs w:val="18"/>
              </w:rPr>
              <w:t>冷蔵庫　　・　　冷凍庫　　　□温度計（必須）</w:t>
            </w:r>
          </w:p>
        </w:tc>
        <w:tc>
          <w:tcPr>
            <w:tcW w:w="1134" w:type="dxa"/>
          </w:tcPr>
          <w:p w14:paraId="716FAE58" w14:textId="773A55CF" w:rsidR="00F766EF" w:rsidRPr="00AA6DA5" w:rsidRDefault="00F766EF" w:rsidP="00BE4B33">
            <w:pPr>
              <w:jc w:val="left"/>
              <w:rPr>
                <w:rFonts w:ascii="ＭＳ 明朝" w:hAnsi="ＭＳ 明朝"/>
                <w:sz w:val="18"/>
                <w:szCs w:val="18"/>
              </w:rPr>
            </w:pPr>
          </w:p>
          <w:p w14:paraId="7C20F836" w14:textId="4B78B976" w:rsidR="00516669" w:rsidRPr="00AA6DA5" w:rsidRDefault="00516669" w:rsidP="00BE4B33">
            <w:pPr>
              <w:jc w:val="left"/>
              <w:rPr>
                <w:rFonts w:ascii="ＭＳ 明朝" w:hAnsi="ＭＳ 明朝"/>
                <w:sz w:val="18"/>
                <w:szCs w:val="18"/>
              </w:rPr>
            </w:pPr>
          </w:p>
        </w:tc>
      </w:tr>
      <w:tr w:rsidR="00F766EF" w:rsidRPr="00AA6DA5" w14:paraId="711053A5" w14:textId="77777777" w:rsidTr="00427333">
        <w:tc>
          <w:tcPr>
            <w:tcW w:w="1838" w:type="dxa"/>
            <w:vAlign w:val="center"/>
          </w:tcPr>
          <w:p w14:paraId="6A25E6FE" w14:textId="1C800109" w:rsidR="00F766EF" w:rsidRPr="00AA6DA5" w:rsidRDefault="00A51A36" w:rsidP="00BE4B33">
            <w:pPr>
              <w:jc w:val="left"/>
              <w:rPr>
                <w:rFonts w:ascii="ＭＳ 明朝" w:hAnsi="ＭＳ 明朝"/>
                <w:sz w:val="18"/>
                <w:szCs w:val="18"/>
              </w:rPr>
            </w:pPr>
            <w:r w:rsidRPr="00AA6DA5">
              <w:rPr>
                <w:rFonts w:ascii="ＭＳ 明朝" w:hAnsi="ＭＳ 明朝" w:hint="eastAsia"/>
                <w:sz w:val="18"/>
                <w:szCs w:val="18"/>
              </w:rPr>
              <w:t>不可食部分保管容器</w:t>
            </w:r>
          </w:p>
        </w:tc>
        <w:tc>
          <w:tcPr>
            <w:tcW w:w="7513" w:type="dxa"/>
            <w:vAlign w:val="center"/>
          </w:tcPr>
          <w:p w14:paraId="4B1B9DCD" w14:textId="180622AA" w:rsidR="00F766EF" w:rsidRPr="00AA6DA5" w:rsidRDefault="00541DA5" w:rsidP="00BE4B33">
            <w:pPr>
              <w:jc w:val="left"/>
              <w:rPr>
                <w:rFonts w:ascii="ＭＳ 明朝" w:hAnsi="ＭＳ 明朝"/>
                <w:sz w:val="18"/>
                <w:szCs w:val="18"/>
              </w:rPr>
            </w:pPr>
            <w:r w:rsidRPr="00AA6DA5">
              <w:rPr>
                <w:rFonts w:ascii="ＭＳ 明朝" w:hAnsi="ＭＳ 明朝" w:hint="eastAsia"/>
                <w:sz w:val="18"/>
                <w:szCs w:val="18"/>
              </w:rPr>
              <w:t>ふた付きポリバケツ　・　その他</w:t>
            </w:r>
          </w:p>
        </w:tc>
        <w:tc>
          <w:tcPr>
            <w:tcW w:w="1134" w:type="dxa"/>
          </w:tcPr>
          <w:p w14:paraId="2DD23FA9" w14:textId="77777777" w:rsidR="00344BCB" w:rsidRPr="00AA6DA5" w:rsidRDefault="00344BCB" w:rsidP="00BE4B33">
            <w:pPr>
              <w:jc w:val="left"/>
              <w:rPr>
                <w:rFonts w:ascii="ＭＳ 明朝" w:hAnsi="ＭＳ 明朝"/>
                <w:sz w:val="18"/>
                <w:szCs w:val="18"/>
              </w:rPr>
            </w:pPr>
          </w:p>
          <w:p w14:paraId="7D81A127" w14:textId="517DB9CE" w:rsidR="00516669" w:rsidRPr="00AA6DA5" w:rsidRDefault="00516669" w:rsidP="00BE4B33">
            <w:pPr>
              <w:jc w:val="left"/>
              <w:rPr>
                <w:rFonts w:ascii="ＭＳ 明朝" w:hAnsi="ＭＳ 明朝"/>
                <w:sz w:val="18"/>
                <w:szCs w:val="18"/>
              </w:rPr>
            </w:pPr>
          </w:p>
        </w:tc>
      </w:tr>
      <w:tr w:rsidR="00A51A36" w:rsidRPr="00AA6DA5" w14:paraId="484A01B2" w14:textId="77777777" w:rsidTr="00427333">
        <w:tc>
          <w:tcPr>
            <w:tcW w:w="1838" w:type="dxa"/>
            <w:vAlign w:val="center"/>
          </w:tcPr>
          <w:p w14:paraId="4B1BB7FA" w14:textId="1A2278BF" w:rsidR="00A51A36" w:rsidRPr="00AA6DA5" w:rsidRDefault="00A51A36" w:rsidP="00BE4B33">
            <w:pPr>
              <w:jc w:val="left"/>
              <w:rPr>
                <w:rFonts w:ascii="ＭＳ 明朝" w:hAnsi="ＭＳ 明朝"/>
                <w:sz w:val="18"/>
                <w:szCs w:val="18"/>
              </w:rPr>
            </w:pPr>
            <w:r w:rsidRPr="00AA6DA5">
              <w:rPr>
                <w:rFonts w:ascii="ＭＳ 明朝" w:hAnsi="ＭＳ 明朝" w:hint="eastAsia"/>
                <w:spacing w:val="90"/>
                <w:kern w:val="0"/>
                <w:sz w:val="18"/>
                <w:szCs w:val="18"/>
                <w:fitText w:val="1620" w:id="-741634813"/>
              </w:rPr>
              <w:t>廃棄物容</w:t>
            </w:r>
            <w:r w:rsidRPr="00AA6DA5">
              <w:rPr>
                <w:rFonts w:ascii="ＭＳ 明朝" w:hAnsi="ＭＳ 明朝" w:hint="eastAsia"/>
                <w:kern w:val="0"/>
                <w:sz w:val="18"/>
                <w:szCs w:val="18"/>
                <w:fitText w:val="1620" w:id="-741634813"/>
              </w:rPr>
              <w:t>器</w:t>
            </w:r>
          </w:p>
        </w:tc>
        <w:tc>
          <w:tcPr>
            <w:tcW w:w="7513" w:type="dxa"/>
            <w:vAlign w:val="center"/>
          </w:tcPr>
          <w:p w14:paraId="016DD10F" w14:textId="5175C1FC" w:rsidR="00A51A36" w:rsidRPr="00AA6DA5" w:rsidRDefault="00541DA5" w:rsidP="00BE4B33">
            <w:pPr>
              <w:jc w:val="left"/>
              <w:rPr>
                <w:rFonts w:ascii="ＭＳ 明朝" w:hAnsi="ＭＳ 明朝"/>
                <w:sz w:val="18"/>
                <w:szCs w:val="18"/>
              </w:rPr>
            </w:pPr>
            <w:r w:rsidRPr="00AA6DA5">
              <w:rPr>
                <w:rFonts w:ascii="ＭＳ 明朝" w:hAnsi="ＭＳ 明朝" w:hint="eastAsia"/>
                <w:sz w:val="18"/>
                <w:szCs w:val="18"/>
              </w:rPr>
              <w:t>ふた付きポリバケツ　・　その他</w:t>
            </w:r>
          </w:p>
        </w:tc>
        <w:tc>
          <w:tcPr>
            <w:tcW w:w="1134" w:type="dxa"/>
          </w:tcPr>
          <w:p w14:paraId="519E147E" w14:textId="77777777" w:rsidR="00516669" w:rsidRPr="00AA6DA5" w:rsidRDefault="00516669" w:rsidP="00BE4B33">
            <w:pPr>
              <w:jc w:val="left"/>
              <w:rPr>
                <w:rFonts w:ascii="ＭＳ 明朝" w:hAnsi="ＭＳ 明朝"/>
                <w:sz w:val="18"/>
                <w:szCs w:val="18"/>
              </w:rPr>
            </w:pPr>
          </w:p>
          <w:p w14:paraId="6CF9DAC1" w14:textId="75E0F183" w:rsidR="00344BCB" w:rsidRPr="00AA6DA5" w:rsidRDefault="00344BCB" w:rsidP="00BE4B33">
            <w:pPr>
              <w:jc w:val="left"/>
              <w:rPr>
                <w:rFonts w:ascii="ＭＳ 明朝" w:hAnsi="ＭＳ 明朝"/>
                <w:sz w:val="18"/>
                <w:szCs w:val="18"/>
              </w:rPr>
            </w:pPr>
          </w:p>
        </w:tc>
      </w:tr>
      <w:tr w:rsidR="00A51A36" w:rsidRPr="00AA6DA5" w14:paraId="5F0C4875" w14:textId="77777777" w:rsidTr="00427333">
        <w:tc>
          <w:tcPr>
            <w:tcW w:w="1838" w:type="dxa"/>
            <w:vAlign w:val="center"/>
          </w:tcPr>
          <w:p w14:paraId="5D497936" w14:textId="6FAE9E50" w:rsidR="00A51A36" w:rsidRPr="00AA6DA5" w:rsidRDefault="00A51A36" w:rsidP="00BE4B33">
            <w:pPr>
              <w:jc w:val="left"/>
              <w:rPr>
                <w:rFonts w:ascii="ＭＳ 明朝" w:hAnsi="ＭＳ 明朝"/>
                <w:sz w:val="18"/>
                <w:szCs w:val="18"/>
              </w:rPr>
            </w:pPr>
            <w:r w:rsidRPr="00AA6DA5">
              <w:rPr>
                <w:rFonts w:ascii="ＭＳ 明朝" w:hAnsi="ＭＳ 明朝" w:hint="eastAsia"/>
                <w:spacing w:val="30"/>
                <w:kern w:val="0"/>
                <w:sz w:val="18"/>
                <w:szCs w:val="18"/>
                <w:fitText w:val="1620" w:id="-741634812"/>
              </w:rPr>
              <w:t>血液加工用設</w:t>
            </w:r>
            <w:r w:rsidRPr="00AA6DA5">
              <w:rPr>
                <w:rFonts w:ascii="ＭＳ 明朝" w:hAnsi="ＭＳ 明朝" w:hint="eastAsia"/>
                <w:kern w:val="0"/>
                <w:sz w:val="18"/>
                <w:szCs w:val="18"/>
                <w:fitText w:val="1620" w:id="-741634812"/>
              </w:rPr>
              <w:t>備</w:t>
            </w:r>
          </w:p>
        </w:tc>
        <w:tc>
          <w:tcPr>
            <w:tcW w:w="7513" w:type="dxa"/>
            <w:vAlign w:val="center"/>
          </w:tcPr>
          <w:p w14:paraId="26B992E5" w14:textId="2CD8711E" w:rsidR="00541DA5" w:rsidRPr="00AA6DA5" w:rsidRDefault="00541DA5" w:rsidP="00541DA5">
            <w:pPr>
              <w:jc w:val="left"/>
              <w:rPr>
                <w:rFonts w:ascii="ＭＳ 明朝" w:hAnsi="ＭＳ 明朝"/>
                <w:sz w:val="18"/>
                <w:szCs w:val="18"/>
              </w:rPr>
            </w:pPr>
            <w:r w:rsidRPr="00AA6DA5">
              <w:rPr>
                <w:rFonts w:ascii="ＭＳ 明朝" w:hAnsi="ＭＳ 明朝" w:hint="eastAsia"/>
                <w:sz w:val="18"/>
                <w:szCs w:val="18"/>
              </w:rPr>
              <w:t>原材料用：冷蔵庫・冷凍庫　　□温度計（必須）</w:t>
            </w:r>
          </w:p>
          <w:p w14:paraId="067851CF" w14:textId="77777777" w:rsidR="00344BCB" w:rsidRPr="00AA6DA5" w:rsidRDefault="00344BCB" w:rsidP="00541DA5">
            <w:pPr>
              <w:jc w:val="left"/>
              <w:rPr>
                <w:rFonts w:ascii="ＭＳ 明朝" w:hAnsi="ＭＳ 明朝"/>
                <w:sz w:val="18"/>
                <w:szCs w:val="18"/>
              </w:rPr>
            </w:pPr>
          </w:p>
          <w:p w14:paraId="66BBE8B4" w14:textId="728A6757" w:rsidR="00A51A36" w:rsidRPr="00AA6DA5" w:rsidRDefault="00541DA5" w:rsidP="00541DA5">
            <w:pPr>
              <w:jc w:val="left"/>
              <w:rPr>
                <w:rFonts w:ascii="ＭＳ 明朝" w:hAnsi="ＭＳ 明朝"/>
                <w:sz w:val="18"/>
                <w:szCs w:val="18"/>
              </w:rPr>
            </w:pPr>
            <w:r w:rsidRPr="00AA6DA5">
              <w:rPr>
                <w:rFonts w:ascii="ＭＳ 明朝" w:hAnsi="ＭＳ 明朝" w:hint="eastAsia"/>
                <w:sz w:val="18"/>
                <w:szCs w:val="18"/>
              </w:rPr>
              <w:t>原材料貯留槽・分離機・運搬用具用洗浄槽　　□原材料となる血液を運搬しない</w:t>
            </w:r>
          </w:p>
        </w:tc>
        <w:tc>
          <w:tcPr>
            <w:tcW w:w="1134" w:type="dxa"/>
          </w:tcPr>
          <w:p w14:paraId="2C06554D" w14:textId="77777777" w:rsidR="00A51A36" w:rsidRPr="00AA6DA5" w:rsidRDefault="00A51A36" w:rsidP="00BE4B33">
            <w:pPr>
              <w:jc w:val="left"/>
              <w:rPr>
                <w:rFonts w:ascii="ＭＳ 明朝" w:hAnsi="ＭＳ 明朝"/>
                <w:sz w:val="18"/>
                <w:szCs w:val="18"/>
              </w:rPr>
            </w:pPr>
          </w:p>
          <w:p w14:paraId="35C67719" w14:textId="0461B30B" w:rsidR="00516669" w:rsidRPr="00AA6DA5" w:rsidRDefault="00516669" w:rsidP="00BE4B33">
            <w:pPr>
              <w:jc w:val="left"/>
              <w:rPr>
                <w:rFonts w:ascii="ＭＳ 明朝" w:hAnsi="ＭＳ 明朝"/>
                <w:sz w:val="18"/>
                <w:szCs w:val="18"/>
              </w:rPr>
            </w:pPr>
          </w:p>
          <w:p w14:paraId="331E4F64" w14:textId="77777777" w:rsidR="00344BCB" w:rsidRPr="00AA6DA5" w:rsidRDefault="00344BCB" w:rsidP="00BE4B33">
            <w:pPr>
              <w:jc w:val="left"/>
              <w:rPr>
                <w:rFonts w:ascii="ＭＳ 明朝" w:hAnsi="ＭＳ 明朝"/>
                <w:sz w:val="18"/>
                <w:szCs w:val="18"/>
              </w:rPr>
            </w:pPr>
          </w:p>
          <w:p w14:paraId="51DB244C" w14:textId="0A03259C" w:rsidR="00516669" w:rsidRPr="00AA6DA5" w:rsidRDefault="00516669" w:rsidP="00BE4B33">
            <w:pPr>
              <w:jc w:val="left"/>
              <w:rPr>
                <w:rFonts w:ascii="ＭＳ 明朝" w:hAnsi="ＭＳ 明朝"/>
                <w:sz w:val="18"/>
                <w:szCs w:val="18"/>
              </w:rPr>
            </w:pPr>
          </w:p>
        </w:tc>
      </w:tr>
      <w:tr w:rsidR="00A51A36" w:rsidRPr="00AA6DA5" w14:paraId="5FD67AAA" w14:textId="77777777" w:rsidTr="00427333">
        <w:tc>
          <w:tcPr>
            <w:tcW w:w="1838" w:type="dxa"/>
            <w:vAlign w:val="center"/>
          </w:tcPr>
          <w:p w14:paraId="7BE4ACF7" w14:textId="0022CBF3" w:rsidR="00516669" w:rsidRPr="00AA6DA5" w:rsidRDefault="00A51A36" w:rsidP="00BE4B33">
            <w:pPr>
              <w:jc w:val="left"/>
              <w:rPr>
                <w:rFonts w:ascii="ＭＳ 明朝" w:hAnsi="ＭＳ 明朝"/>
                <w:sz w:val="18"/>
                <w:szCs w:val="18"/>
              </w:rPr>
            </w:pPr>
            <w:r w:rsidRPr="00AA6DA5">
              <w:rPr>
                <w:rFonts w:ascii="ＭＳ 明朝" w:hAnsi="ＭＳ 明朝" w:hint="eastAsia"/>
                <w:spacing w:val="54"/>
                <w:kern w:val="0"/>
                <w:sz w:val="18"/>
                <w:szCs w:val="18"/>
                <w:fitText w:val="1620" w:id="-741634811"/>
              </w:rPr>
              <w:t>作業着・帽</w:t>
            </w:r>
            <w:r w:rsidRPr="00AA6DA5">
              <w:rPr>
                <w:rFonts w:ascii="ＭＳ 明朝" w:hAnsi="ＭＳ 明朝" w:hint="eastAsia"/>
                <w:kern w:val="0"/>
                <w:sz w:val="18"/>
                <w:szCs w:val="18"/>
                <w:fitText w:val="1620" w:id="-741634811"/>
              </w:rPr>
              <w:t>子</w:t>
            </w:r>
          </w:p>
        </w:tc>
        <w:tc>
          <w:tcPr>
            <w:tcW w:w="7513" w:type="dxa"/>
            <w:vAlign w:val="center"/>
          </w:tcPr>
          <w:p w14:paraId="0ECC8136" w14:textId="4B1E6D11" w:rsidR="00A51A36" w:rsidRPr="00AA6DA5" w:rsidRDefault="00516669" w:rsidP="00BE4B33">
            <w:pPr>
              <w:jc w:val="left"/>
              <w:rPr>
                <w:rFonts w:ascii="ＭＳ 明朝" w:hAnsi="ＭＳ 明朝"/>
                <w:sz w:val="18"/>
                <w:szCs w:val="18"/>
              </w:rPr>
            </w:pPr>
            <w:r w:rsidRPr="00AA6DA5">
              <w:rPr>
                <w:rFonts w:ascii="ＭＳ 明朝" w:hAnsi="ＭＳ 明朝" w:hint="eastAsia"/>
                <w:sz w:val="18"/>
                <w:szCs w:val="18"/>
              </w:rPr>
              <w:t>専用の作業着　・　帽子　・　マスク　・　その他（　　　　　　）</w:t>
            </w:r>
          </w:p>
        </w:tc>
        <w:tc>
          <w:tcPr>
            <w:tcW w:w="1134" w:type="dxa"/>
          </w:tcPr>
          <w:p w14:paraId="5D06EB27" w14:textId="77777777" w:rsidR="00A51A36" w:rsidRPr="00AA6DA5" w:rsidRDefault="00A51A36" w:rsidP="00BE4B33">
            <w:pPr>
              <w:jc w:val="left"/>
              <w:rPr>
                <w:rFonts w:ascii="ＭＳ 明朝" w:hAnsi="ＭＳ 明朝"/>
                <w:sz w:val="18"/>
                <w:szCs w:val="18"/>
              </w:rPr>
            </w:pPr>
          </w:p>
          <w:p w14:paraId="5685A34C" w14:textId="06ED69F7" w:rsidR="00516669" w:rsidRPr="00AA6DA5" w:rsidRDefault="00516669" w:rsidP="00BE4B33">
            <w:pPr>
              <w:jc w:val="left"/>
              <w:rPr>
                <w:rFonts w:ascii="ＭＳ 明朝" w:hAnsi="ＭＳ 明朝"/>
                <w:sz w:val="18"/>
                <w:szCs w:val="18"/>
              </w:rPr>
            </w:pPr>
          </w:p>
        </w:tc>
      </w:tr>
      <w:tr w:rsidR="00A51A36" w:rsidRPr="00AA6DA5" w14:paraId="31AB2F3D" w14:textId="77777777" w:rsidTr="00427333">
        <w:tc>
          <w:tcPr>
            <w:tcW w:w="1838" w:type="dxa"/>
            <w:vAlign w:val="center"/>
          </w:tcPr>
          <w:p w14:paraId="1F65E1BD" w14:textId="51F6E5BE" w:rsidR="00516669" w:rsidRPr="00AA6DA5" w:rsidRDefault="00A51A36" w:rsidP="00BE4B33">
            <w:pPr>
              <w:jc w:val="left"/>
              <w:rPr>
                <w:rFonts w:ascii="ＭＳ 明朝" w:hAnsi="ＭＳ 明朝"/>
                <w:sz w:val="18"/>
                <w:szCs w:val="18"/>
              </w:rPr>
            </w:pPr>
            <w:r w:rsidRPr="00AA6DA5">
              <w:rPr>
                <w:rFonts w:ascii="ＭＳ 明朝" w:hAnsi="ＭＳ 明朝" w:hint="eastAsia"/>
                <w:spacing w:val="150"/>
                <w:kern w:val="0"/>
                <w:sz w:val="18"/>
                <w:szCs w:val="18"/>
                <w:fitText w:val="1620" w:id="-741634810"/>
              </w:rPr>
              <w:t>清掃用</w:t>
            </w:r>
            <w:r w:rsidRPr="00AA6DA5">
              <w:rPr>
                <w:rFonts w:ascii="ＭＳ 明朝" w:hAnsi="ＭＳ 明朝" w:hint="eastAsia"/>
                <w:kern w:val="0"/>
                <w:sz w:val="18"/>
                <w:szCs w:val="18"/>
                <w:fitText w:val="1620" w:id="-741634810"/>
              </w:rPr>
              <w:t>具</w:t>
            </w:r>
          </w:p>
        </w:tc>
        <w:tc>
          <w:tcPr>
            <w:tcW w:w="7513" w:type="dxa"/>
            <w:vAlign w:val="center"/>
          </w:tcPr>
          <w:p w14:paraId="2291D5B8" w14:textId="5723A517" w:rsidR="00A51A36" w:rsidRPr="00AA6DA5" w:rsidRDefault="00516669" w:rsidP="00BE4B33">
            <w:pPr>
              <w:jc w:val="left"/>
              <w:rPr>
                <w:rFonts w:ascii="ＭＳ 明朝" w:hAnsi="ＭＳ 明朝"/>
                <w:sz w:val="18"/>
                <w:szCs w:val="18"/>
              </w:rPr>
            </w:pPr>
            <w:r w:rsidRPr="00AA6DA5">
              <w:rPr>
                <w:rFonts w:ascii="ＭＳ 明朝" w:hAnsi="ＭＳ 明朝" w:hint="eastAsia"/>
                <w:sz w:val="18"/>
                <w:szCs w:val="18"/>
              </w:rPr>
              <w:t>（　　　　　　　　　　　　　　　　　　　　　　　　　　　　　　　　　）</w:t>
            </w:r>
          </w:p>
        </w:tc>
        <w:tc>
          <w:tcPr>
            <w:tcW w:w="1134" w:type="dxa"/>
          </w:tcPr>
          <w:p w14:paraId="353518A3" w14:textId="77777777" w:rsidR="00A51A36" w:rsidRPr="00AA6DA5" w:rsidRDefault="00A51A36" w:rsidP="00BE4B33">
            <w:pPr>
              <w:jc w:val="left"/>
              <w:rPr>
                <w:rFonts w:ascii="ＭＳ 明朝" w:hAnsi="ＭＳ 明朝"/>
                <w:sz w:val="18"/>
                <w:szCs w:val="18"/>
              </w:rPr>
            </w:pPr>
          </w:p>
          <w:p w14:paraId="4FC0C750" w14:textId="388500D0" w:rsidR="00344BCB" w:rsidRPr="00AA6DA5" w:rsidRDefault="00344BCB" w:rsidP="00BE4B33">
            <w:pPr>
              <w:jc w:val="left"/>
              <w:rPr>
                <w:rFonts w:ascii="ＭＳ 明朝" w:hAnsi="ＭＳ 明朝"/>
                <w:sz w:val="18"/>
                <w:szCs w:val="18"/>
              </w:rPr>
            </w:pPr>
          </w:p>
        </w:tc>
      </w:tr>
    </w:tbl>
    <w:p w14:paraId="2E55D8F1" w14:textId="3365C9B5" w:rsidR="00E571F1" w:rsidRPr="00AA6DA5" w:rsidRDefault="00E571F1" w:rsidP="00516669">
      <w:pPr>
        <w:rPr>
          <w:rFonts w:ascii="ＭＳ 明朝" w:hAnsi="ＭＳ 明朝"/>
          <w:szCs w:val="21"/>
        </w:rPr>
      </w:pPr>
    </w:p>
    <w:sectPr w:rsidR="00E571F1" w:rsidRPr="00AA6DA5" w:rsidSect="0047039D">
      <w:pgSz w:w="11906" w:h="16838" w:code="9"/>
      <w:pgMar w:top="851" w:right="851" w:bottom="851" w:left="851" w:header="851" w:footer="766"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7486" w14:textId="77777777" w:rsidR="005C257B" w:rsidRDefault="005C257B" w:rsidP="00FE53DF">
      <w:r>
        <w:separator/>
      </w:r>
    </w:p>
  </w:endnote>
  <w:endnote w:type="continuationSeparator" w:id="0">
    <w:p w14:paraId="460B1B60" w14:textId="77777777" w:rsidR="005C257B" w:rsidRDefault="005C257B" w:rsidP="00FE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New Gulim">
    <w:charset w:val="81"/>
    <w:family w:val="roman"/>
    <w:pitch w:val="variable"/>
    <w:sig w:usb0="B00002AF" w:usb1="7FD77CFB" w:usb2="00000030" w:usb3="00000000" w:csb0="0008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EEA5" w14:textId="77777777" w:rsidR="005C257B" w:rsidRDefault="005C257B" w:rsidP="00FE53DF">
      <w:r>
        <w:separator/>
      </w:r>
    </w:p>
  </w:footnote>
  <w:footnote w:type="continuationSeparator" w:id="0">
    <w:p w14:paraId="67FD9D3D" w14:textId="77777777" w:rsidR="005C257B" w:rsidRDefault="005C257B" w:rsidP="00FE5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99F"/>
    <w:multiLevelType w:val="hybridMultilevel"/>
    <w:tmpl w:val="3984E1F6"/>
    <w:lvl w:ilvl="0" w:tplc="158052F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51FD2"/>
    <w:multiLevelType w:val="hybridMultilevel"/>
    <w:tmpl w:val="E7B6E9CE"/>
    <w:lvl w:ilvl="0" w:tplc="D004BFD6">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F72F2D"/>
    <w:multiLevelType w:val="hybridMultilevel"/>
    <w:tmpl w:val="077A1500"/>
    <w:lvl w:ilvl="0" w:tplc="0E02A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70AC8"/>
    <w:multiLevelType w:val="hybridMultilevel"/>
    <w:tmpl w:val="687CB4FC"/>
    <w:lvl w:ilvl="0" w:tplc="1DE403A0">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4" w15:restartNumberingAfterBreak="0">
    <w:nsid w:val="4BD31BBC"/>
    <w:multiLevelType w:val="hybridMultilevel"/>
    <w:tmpl w:val="7C80D35A"/>
    <w:lvl w:ilvl="0" w:tplc="E42AC1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965280"/>
    <w:multiLevelType w:val="hybridMultilevel"/>
    <w:tmpl w:val="513CE29C"/>
    <w:lvl w:ilvl="0" w:tplc="4802EA7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452291"/>
    <w:multiLevelType w:val="hybridMultilevel"/>
    <w:tmpl w:val="18C6E0D8"/>
    <w:lvl w:ilvl="0" w:tplc="1556046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5307B"/>
    <w:multiLevelType w:val="hybridMultilevel"/>
    <w:tmpl w:val="35847140"/>
    <w:lvl w:ilvl="0" w:tplc="A21EE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4F0555"/>
    <w:multiLevelType w:val="hybridMultilevel"/>
    <w:tmpl w:val="BDB448E6"/>
    <w:lvl w:ilvl="0" w:tplc="305818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921DB5"/>
    <w:multiLevelType w:val="hybridMultilevel"/>
    <w:tmpl w:val="C12EB3BA"/>
    <w:lvl w:ilvl="0" w:tplc="57249B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CE4C21"/>
    <w:multiLevelType w:val="hybridMultilevel"/>
    <w:tmpl w:val="547C7BD8"/>
    <w:lvl w:ilvl="0" w:tplc="9C2009A4">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0"/>
  </w:num>
  <w:num w:numId="3">
    <w:abstractNumId w:val="6"/>
  </w:num>
  <w:num w:numId="4">
    <w:abstractNumId w:val="9"/>
  </w:num>
  <w:num w:numId="5">
    <w:abstractNumId w:val="2"/>
  </w:num>
  <w:num w:numId="6">
    <w:abstractNumId w:val="4"/>
  </w:num>
  <w:num w:numId="7">
    <w:abstractNumId w:val="8"/>
  </w:num>
  <w:num w:numId="8">
    <w:abstractNumId w:val="3"/>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BA"/>
    <w:rsid w:val="00002B93"/>
    <w:rsid w:val="000037CE"/>
    <w:rsid w:val="00013D4F"/>
    <w:rsid w:val="00015699"/>
    <w:rsid w:val="0001626F"/>
    <w:rsid w:val="00017332"/>
    <w:rsid w:val="00020B2D"/>
    <w:rsid w:val="000313CD"/>
    <w:rsid w:val="000332E3"/>
    <w:rsid w:val="00041579"/>
    <w:rsid w:val="00041639"/>
    <w:rsid w:val="00042E5F"/>
    <w:rsid w:val="00044371"/>
    <w:rsid w:val="00047082"/>
    <w:rsid w:val="00052A37"/>
    <w:rsid w:val="0005655F"/>
    <w:rsid w:val="00061048"/>
    <w:rsid w:val="00061128"/>
    <w:rsid w:val="0006116A"/>
    <w:rsid w:val="00064464"/>
    <w:rsid w:val="0006649F"/>
    <w:rsid w:val="00066C1D"/>
    <w:rsid w:val="0006789D"/>
    <w:rsid w:val="0007328D"/>
    <w:rsid w:val="000B01C6"/>
    <w:rsid w:val="000B02DA"/>
    <w:rsid w:val="000B43E9"/>
    <w:rsid w:val="000B4AD1"/>
    <w:rsid w:val="000B6584"/>
    <w:rsid w:val="000B6874"/>
    <w:rsid w:val="000C3C2B"/>
    <w:rsid w:val="000C4C10"/>
    <w:rsid w:val="000D0C45"/>
    <w:rsid w:val="000E3F35"/>
    <w:rsid w:val="000E6972"/>
    <w:rsid w:val="000F03E8"/>
    <w:rsid w:val="000F17D9"/>
    <w:rsid w:val="000F3FF7"/>
    <w:rsid w:val="0010121C"/>
    <w:rsid w:val="00101989"/>
    <w:rsid w:val="001050AA"/>
    <w:rsid w:val="00123BD5"/>
    <w:rsid w:val="00123DD2"/>
    <w:rsid w:val="00124CB0"/>
    <w:rsid w:val="00126F83"/>
    <w:rsid w:val="00135C2B"/>
    <w:rsid w:val="00142818"/>
    <w:rsid w:val="00147E66"/>
    <w:rsid w:val="00155AF2"/>
    <w:rsid w:val="001604CF"/>
    <w:rsid w:val="0016065D"/>
    <w:rsid w:val="001625E1"/>
    <w:rsid w:val="00170ECA"/>
    <w:rsid w:val="0017147A"/>
    <w:rsid w:val="00173323"/>
    <w:rsid w:val="001814C4"/>
    <w:rsid w:val="00183578"/>
    <w:rsid w:val="001860E3"/>
    <w:rsid w:val="00187AA9"/>
    <w:rsid w:val="0019330B"/>
    <w:rsid w:val="00193C54"/>
    <w:rsid w:val="00197490"/>
    <w:rsid w:val="001B1F08"/>
    <w:rsid w:val="001B5104"/>
    <w:rsid w:val="001C1301"/>
    <w:rsid w:val="001C7785"/>
    <w:rsid w:val="001D0BF4"/>
    <w:rsid w:val="001D1497"/>
    <w:rsid w:val="001D6340"/>
    <w:rsid w:val="001E18F0"/>
    <w:rsid w:val="001E198D"/>
    <w:rsid w:val="001E1BA3"/>
    <w:rsid w:val="001E470E"/>
    <w:rsid w:val="001E7844"/>
    <w:rsid w:val="001F2E03"/>
    <w:rsid w:val="001F61BB"/>
    <w:rsid w:val="001F76D4"/>
    <w:rsid w:val="001F7BE2"/>
    <w:rsid w:val="002001D3"/>
    <w:rsid w:val="00202A64"/>
    <w:rsid w:val="00210DF3"/>
    <w:rsid w:val="00214E6F"/>
    <w:rsid w:val="002208C6"/>
    <w:rsid w:val="00221CE1"/>
    <w:rsid w:val="00240C9E"/>
    <w:rsid w:val="00243B06"/>
    <w:rsid w:val="0024546E"/>
    <w:rsid w:val="00246944"/>
    <w:rsid w:val="00257B10"/>
    <w:rsid w:val="00260535"/>
    <w:rsid w:val="00260FCF"/>
    <w:rsid w:val="002611E7"/>
    <w:rsid w:val="00262BBA"/>
    <w:rsid w:val="00263550"/>
    <w:rsid w:val="00264C28"/>
    <w:rsid w:val="0026549A"/>
    <w:rsid w:val="00266C3F"/>
    <w:rsid w:val="0027155E"/>
    <w:rsid w:val="00277A81"/>
    <w:rsid w:val="002810E4"/>
    <w:rsid w:val="00283446"/>
    <w:rsid w:val="002840CA"/>
    <w:rsid w:val="00284F68"/>
    <w:rsid w:val="002853C3"/>
    <w:rsid w:val="00285577"/>
    <w:rsid w:val="00290FDC"/>
    <w:rsid w:val="00295BF1"/>
    <w:rsid w:val="002A0DAA"/>
    <w:rsid w:val="002B028A"/>
    <w:rsid w:val="002B2B3F"/>
    <w:rsid w:val="002B79AE"/>
    <w:rsid w:val="002C0104"/>
    <w:rsid w:val="002C1DB0"/>
    <w:rsid w:val="002C23BD"/>
    <w:rsid w:val="002C5E43"/>
    <w:rsid w:val="002C5E81"/>
    <w:rsid w:val="002F364E"/>
    <w:rsid w:val="0030237A"/>
    <w:rsid w:val="003058B2"/>
    <w:rsid w:val="00310795"/>
    <w:rsid w:val="00310DC4"/>
    <w:rsid w:val="00312F64"/>
    <w:rsid w:val="00314E30"/>
    <w:rsid w:val="00315AB5"/>
    <w:rsid w:val="00316DBB"/>
    <w:rsid w:val="00333AE6"/>
    <w:rsid w:val="0034268E"/>
    <w:rsid w:val="00344BCB"/>
    <w:rsid w:val="00345A87"/>
    <w:rsid w:val="00346143"/>
    <w:rsid w:val="00356DD0"/>
    <w:rsid w:val="00357FA6"/>
    <w:rsid w:val="00366100"/>
    <w:rsid w:val="003716EE"/>
    <w:rsid w:val="003760DD"/>
    <w:rsid w:val="003777C8"/>
    <w:rsid w:val="0037798C"/>
    <w:rsid w:val="00377B4B"/>
    <w:rsid w:val="00382035"/>
    <w:rsid w:val="003828C6"/>
    <w:rsid w:val="00384A71"/>
    <w:rsid w:val="00393EC5"/>
    <w:rsid w:val="003972C2"/>
    <w:rsid w:val="003A128C"/>
    <w:rsid w:val="003A63E1"/>
    <w:rsid w:val="003B1C35"/>
    <w:rsid w:val="003C1AF7"/>
    <w:rsid w:val="003C2664"/>
    <w:rsid w:val="003C3368"/>
    <w:rsid w:val="003C4272"/>
    <w:rsid w:val="003C6007"/>
    <w:rsid w:val="003C761D"/>
    <w:rsid w:val="003D1B54"/>
    <w:rsid w:val="003E0835"/>
    <w:rsid w:val="003E1194"/>
    <w:rsid w:val="003E32F9"/>
    <w:rsid w:val="003E5593"/>
    <w:rsid w:val="003F022B"/>
    <w:rsid w:val="00400087"/>
    <w:rsid w:val="004011CF"/>
    <w:rsid w:val="00401A48"/>
    <w:rsid w:val="00406F23"/>
    <w:rsid w:val="00412369"/>
    <w:rsid w:val="00412611"/>
    <w:rsid w:val="0041317A"/>
    <w:rsid w:val="0041389E"/>
    <w:rsid w:val="00413D4C"/>
    <w:rsid w:val="00416C72"/>
    <w:rsid w:val="0042220A"/>
    <w:rsid w:val="00427333"/>
    <w:rsid w:val="00434227"/>
    <w:rsid w:val="00434D93"/>
    <w:rsid w:val="00435C1F"/>
    <w:rsid w:val="00442F26"/>
    <w:rsid w:val="004472EA"/>
    <w:rsid w:val="00450503"/>
    <w:rsid w:val="004645F0"/>
    <w:rsid w:val="0047039D"/>
    <w:rsid w:val="004722BD"/>
    <w:rsid w:val="00473041"/>
    <w:rsid w:val="00477A68"/>
    <w:rsid w:val="0048195C"/>
    <w:rsid w:val="0048502F"/>
    <w:rsid w:val="004852A6"/>
    <w:rsid w:val="004905CA"/>
    <w:rsid w:val="0049359D"/>
    <w:rsid w:val="004A0FB1"/>
    <w:rsid w:val="004A2869"/>
    <w:rsid w:val="004A4C45"/>
    <w:rsid w:val="004A50BC"/>
    <w:rsid w:val="004A5AA4"/>
    <w:rsid w:val="004B1A6B"/>
    <w:rsid w:val="004B21C1"/>
    <w:rsid w:val="004B319A"/>
    <w:rsid w:val="004B5741"/>
    <w:rsid w:val="004B5C21"/>
    <w:rsid w:val="004C6958"/>
    <w:rsid w:val="004C74A2"/>
    <w:rsid w:val="004D04B1"/>
    <w:rsid w:val="004D1C37"/>
    <w:rsid w:val="004D4577"/>
    <w:rsid w:val="004E15B1"/>
    <w:rsid w:val="004E19D2"/>
    <w:rsid w:val="004E63EE"/>
    <w:rsid w:val="004F4D0F"/>
    <w:rsid w:val="004F564E"/>
    <w:rsid w:val="004F5FFA"/>
    <w:rsid w:val="00503860"/>
    <w:rsid w:val="00510AC5"/>
    <w:rsid w:val="00514E40"/>
    <w:rsid w:val="00516669"/>
    <w:rsid w:val="00525E0B"/>
    <w:rsid w:val="005273AD"/>
    <w:rsid w:val="00532653"/>
    <w:rsid w:val="00532A64"/>
    <w:rsid w:val="00533CA0"/>
    <w:rsid w:val="0053560F"/>
    <w:rsid w:val="00535645"/>
    <w:rsid w:val="00541DA5"/>
    <w:rsid w:val="0054255A"/>
    <w:rsid w:val="0055343F"/>
    <w:rsid w:val="00555CC6"/>
    <w:rsid w:val="00563111"/>
    <w:rsid w:val="0056333C"/>
    <w:rsid w:val="00571765"/>
    <w:rsid w:val="00572C4E"/>
    <w:rsid w:val="00574B88"/>
    <w:rsid w:val="00574EC3"/>
    <w:rsid w:val="00577483"/>
    <w:rsid w:val="005774F1"/>
    <w:rsid w:val="00580AFE"/>
    <w:rsid w:val="00582933"/>
    <w:rsid w:val="00585485"/>
    <w:rsid w:val="0059004C"/>
    <w:rsid w:val="005937FD"/>
    <w:rsid w:val="0059492E"/>
    <w:rsid w:val="00595137"/>
    <w:rsid w:val="0059671C"/>
    <w:rsid w:val="005A419D"/>
    <w:rsid w:val="005A68F5"/>
    <w:rsid w:val="005B05F5"/>
    <w:rsid w:val="005B3906"/>
    <w:rsid w:val="005B6893"/>
    <w:rsid w:val="005B6E15"/>
    <w:rsid w:val="005C257B"/>
    <w:rsid w:val="005C759E"/>
    <w:rsid w:val="005D585B"/>
    <w:rsid w:val="005D6A84"/>
    <w:rsid w:val="005D71DE"/>
    <w:rsid w:val="005E1C56"/>
    <w:rsid w:val="005F08ED"/>
    <w:rsid w:val="005F4C5B"/>
    <w:rsid w:val="005F702A"/>
    <w:rsid w:val="0060369D"/>
    <w:rsid w:val="0060543F"/>
    <w:rsid w:val="00620BD5"/>
    <w:rsid w:val="0062342B"/>
    <w:rsid w:val="0062499B"/>
    <w:rsid w:val="006255FD"/>
    <w:rsid w:val="00626A1F"/>
    <w:rsid w:val="006302FD"/>
    <w:rsid w:val="006368C9"/>
    <w:rsid w:val="00654B3B"/>
    <w:rsid w:val="00656AD1"/>
    <w:rsid w:val="006575D3"/>
    <w:rsid w:val="0066090A"/>
    <w:rsid w:val="0067238D"/>
    <w:rsid w:val="006738F4"/>
    <w:rsid w:val="006814DA"/>
    <w:rsid w:val="00684BC5"/>
    <w:rsid w:val="00687378"/>
    <w:rsid w:val="00693317"/>
    <w:rsid w:val="0069391C"/>
    <w:rsid w:val="00695CF2"/>
    <w:rsid w:val="006B2D7A"/>
    <w:rsid w:val="006B2F8C"/>
    <w:rsid w:val="006B4275"/>
    <w:rsid w:val="006B4909"/>
    <w:rsid w:val="006B5066"/>
    <w:rsid w:val="006B5B38"/>
    <w:rsid w:val="006C4951"/>
    <w:rsid w:val="006D7EC6"/>
    <w:rsid w:val="006E34B9"/>
    <w:rsid w:val="006E6F53"/>
    <w:rsid w:val="006F3913"/>
    <w:rsid w:val="006F4B96"/>
    <w:rsid w:val="006F7DAF"/>
    <w:rsid w:val="007043B6"/>
    <w:rsid w:val="00715D63"/>
    <w:rsid w:val="0071786E"/>
    <w:rsid w:val="00722E71"/>
    <w:rsid w:val="0073123C"/>
    <w:rsid w:val="0073295B"/>
    <w:rsid w:val="00732DC0"/>
    <w:rsid w:val="00733DDB"/>
    <w:rsid w:val="00733EBE"/>
    <w:rsid w:val="00734735"/>
    <w:rsid w:val="00746C83"/>
    <w:rsid w:val="0075262B"/>
    <w:rsid w:val="0075367C"/>
    <w:rsid w:val="007539E9"/>
    <w:rsid w:val="00761F43"/>
    <w:rsid w:val="00762120"/>
    <w:rsid w:val="007828A1"/>
    <w:rsid w:val="00783250"/>
    <w:rsid w:val="00783E92"/>
    <w:rsid w:val="00785180"/>
    <w:rsid w:val="00790AC0"/>
    <w:rsid w:val="00791D81"/>
    <w:rsid w:val="00797C7B"/>
    <w:rsid w:val="007A2C1F"/>
    <w:rsid w:val="007A3BE4"/>
    <w:rsid w:val="007B0BF6"/>
    <w:rsid w:val="007B52B1"/>
    <w:rsid w:val="007C11BD"/>
    <w:rsid w:val="007C38D5"/>
    <w:rsid w:val="007D0144"/>
    <w:rsid w:val="007D183C"/>
    <w:rsid w:val="007E6C87"/>
    <w:rsid w:val="007F2E1D"/>
    <w:rsid w:val="007F7ACE"/>
    <w:rsid w:val="00802C22"/>
    <w:rsid w:val="00812102"/>
    <w:rsid w:val="00812EA2"/>
    <w:rsid w:val="008171E0"/>
    <w:rsid w:val="008218AE"/>
    <w:rsid w:val="00823141"/>
    <w:rsid w:val="00833CF5"/>
    <w:rsid w:val="00837325"/>
    <w:rsid w:val="00840A8A"/>
    <w:rsid w:val="00842D24"/>
    <w:rsid w:val="00843334"/>
    <w:rsid w:val="00846FFA"/>
    <w:rsid w:val="0084758A"/>
    <w:rsid w:val="008530FD"/>
    <w:rsid w:val="00856B43"/>
    <w:rsid w:val="0086149E"/>
    <w:rsid w:val="00863E55"/>
    <w:rsid w:val="00865EF6"/>
    <w:rsid w:val="00870A4F"/>
    <w:rsid w:val="0087422B"/>
    <w:rsid w:val="00886FA3"/>
    <w:rsid w:val="008900B6"/>
    <w:rsid w:val="0089193F"/>
    <w:rsid w:val="008962D3"/>
    <w:rsid w:val="00897EC2"/>
    <w:rsid w:val="008A2F6C"/>
    <w:rsid w:val="008A3EB8"/>
    <w:rsid w:val="008A4940"/>
    <w:rsid w:val="008A4FE1"/>
    <w:rsid w:val="008A5F6E"/>
    <w:rsid w:val="008B1715"/>
    <w:rsid w:val="008B2D87"/>
    <w:rsid w:val="008B4F60"/>
    <w:rsid w:val="008D2708"/>
    <w:rsid w:val="008D6394"/>
    <w:rsid w:val="008D722A"/>
    <w:rsid w:val="008E2DCC"/>
    <w:rsid w:val="008E618E"/>
    <w:rsid w:val="008E6627"/>
    <w:rsid w:val="008F2B01"/>
    <w:rsid w:val="008F66C9"/>
    <w:rsid w:val="008F79B8"/>
    <w:rsid w:val="00901073"/>
    <w:rsid w:val="00904981"/>
    <w:rsid w:val="0090595E"/>
    <w:rsid w:val="00913773"/>
    <w:rsid w:val="0091424C"/>
    <w:rsid w:val="0091439C"/>
    <w:rsid w:val="009144C8"/>
    <w:rsid w:val="00914642"/>
    <w:rsid w:val="0092308D"/>
    <w:rsid w:val="00935813"/>
    <w:rsid w:val="0093703D"/>
    <w:rsid w:val="00941101"/>
    <w:rsid w:val="00941331"/>
    <w:rsid w:val="0094344B"/>
    <w:rsid w:val="009435E5"/>
    <w:rsid w:val="00954019"/>
    <w:rsid w:val="00963B05"/>
    <w:rsid w:val="00972FDD"/>
    <w:rsid w:val="009772EA"/>
    <w:rsid w:val="00980BDF"/>
    <w:rsid w:val="00984C71"/>
    <w:rsid w:val="00985622"/>
    <w:rsid w:val="0098758E"/>
    <w:rsid w:val="00993730"/>
    <w:rsid w:val="009A0C94"/>
    <w:rsid w:val="009A6C0D"/>
    <w:rsid w:val="009A7883"/>
    <w:rsid w:val="009A7933"/>
    <w:rsid w:val="009B3ABE"/>
    <w:rsid w:val="009C1BE9"/>
    <w:rsid w:val="009C5850"/>
    <w:rsid w:val="009D0577"/>
    <w:rsid w:val="009D7329"/>
    <w:rsid w:val="009E1DE9"/>
    <w:rsid w:val="009F2727"/>
    <w:rsid w:val="009F2EC2"/>
    <w:rsid w:val="00A00589"/>
    <w:rsid w:val="00A00604"/>
    <w:rsid w:val="00A06238"/>
    <w:rsid w:val="00A10C55"/>
    <w:rsid w:val="00A15B04"/>
    <w:rsid w:val="00A235A1"/>
    <w:rsid w:val="00A248CF"/>
    <w:rsid w:val="00A30726"/>
    <w:rsid w:val="00A30959"/>
    <w:rsid w:val="00A325D8"/>
    <w:rsid w:val="00A35176"/>
    <w:rsid w:val="00A37620"/>
    <w:rsid w:val="00A42091"/>
    <w:rsid w:val="00A42F1B"/>
    <w:rsid w:val="00A5187D"/>
    <w:rsid w:val="00A51A36"/>
    <w:rsid w:val="00A53057"/>
    <w:rsid w:val="00A554D3"/>
    <w:rsid w:val="00A55EB0"/>
    <w:rsid w:val="00A72159"/>
    <w:rsid w:val="00A762EF"/>
    <w:rsid w:val="00A9027B"/>
    <w:rsid w:val="00AA0664"/>
    <w:rsid w:val="00AA2954"/>
    <w:rsid w:val="00AA6DA5"/>
    <w:rsid w:val="00AB11B7"/>
    <w:rsid w:val="00AB4073"/>
    <w:rsid w:val="00AB4B0F"/>
    <w:rsid w:val="00AB5B30"/>
    <w:rsid w:val="00AB7572"/>
    <w:rsid w:val="00AC07FC"/>
    <w:rsid w:val="00AD39FA"/>
    <w:rsid w:val="00AD4F2A"/>
    <w:rsid w:val="00AD5151"/>
    <w:rsid w:val="00AD752A"/>
    <w:rsid w:val="00AD7C1D"/>
    <w:rsid w:val="00AE3B80"/>
    <w:rsid w:val="00AE6730"/>
    <w:rsid w:val="00AE771D"/>
    <w:rsid w:val="00AF4870"/>
    <w:rsid w:val="00AF6918"/>
    <w:rsid w:val="00AF7445"/>
    <w:rsid w:val="00B02A3E"/>
    <w:rsid w:val="00B16B0B"/>
    <w:rsid w:val="00B178C0"/>
    <w:rsid w:val="00B17F60"/>
    <w:rsid w:val="00B24050"/>
    <w:rsid w:val="00B25F0A"/>
    <w:rsid w:val="00B25F83"/>
    <w:rsid w:val="00B34605"/>
    <w:rsid w:val="00B43887"/>
    <w:rsid w:val="00B438E9"/>
    <w:rsid w:val="00B52C2F"/>
    <w:rsid w:val="00B628AA"/>
    <w:rsid w:val="00B62F7F"/>
    <w:rsid w:val="00B649B8"/>
    <w:rsid w:val="00B65DC8"/>
    <w:rsid w:val="00B67B43"/>
    <w:rsid w:val="00B70BCE"/>
    <w:rsid w:val="00B73D29"/>
    <w:rsid w:val="00B757B0"/>
    <w:rsid w:val="00B75C61"/>
    <w:rsid w:val="00B76F1F"/>
    <w:rsid w:val="00B76F94"/>
    <w:rsid w:val="00B77067"/>
    <w:rsid w:val="00B80774"/>
    <w:rsid w:val="00B812BA"/>
    <w:rsid w:val="00B815A9"/>
    <w:rsid w:val="00B819E6"/>
    <w:rsid w:val="00B849CD"/>
    <w:rsid w:val="00B9081E"/>
    <w:rsid w:val="00B93DFD"/>
    <w:rsid w:val="00BA0589"/>
    <w:rsid w:val="00BA4F66"/>
    <w:rsid w:val="00BA5A53"/>
    <w:rsid w:val="00BB0389"/>
    <w:rsid w:val="00BB394C"/>
    <w:rsid w:val="00BB638B"/>
    <w:rsid w:val="00BC3B97"/>
    <w:rsid w:val="00BC6112"/>
    <w:rsid w:val="00BD353D"/>
    <w:rsid w:val="00BD4DD7"/>
    <w:rsid w:val="00BD6F8B"/>
    <w:rsid w:val="00BE357A"/>
    <w:rsid w:val="00BE38F5"/>
    <w:rsid w:val="00BE403E"/>
    <w:rsid w:val="00BE4B33"/>
    <w:rsid w:val="00BE4BBF"/>
    <w:rsid w:val="00BE682A"/>
    <w:rsid w:val="00BE7628"/>
    <w:rsid w:val="00BF34AA"/>
    <w:rsid w:val="00BF4453"/>
    <w:rsid w:val="00BF4B97"/>
    <w:rsid w:val="00BF5B12"/>
    <w:rsid w:val="00BF5E4D"/>
    <w:rsid w:val="00C019F1"/>
    <w:rsid w:val="00C025F0"/>
    <w:rsid w:val="00C12ED2"/>
    <w:rsid w:val="00C15680"/>
    <w:rsid w:val="00C201C9"/>
    <w:rsid w:val="00C2152F"/>
    <w:rsid w:val="00C25E45"/>
    <w:rsid w:val="00C26DF4"/>
    <w:rsid w:val="00C473CC"/>
    <w:rsid w:val="00C50EEA"/>
    <w:rsid w:val="00C534C1"/>
    <w:rsid w:val="00C537DF"/>
    <w:rsid w:val="00C612E3"/>
    <w:rsid w:val="00C63197"/>
    <w:rsid w:val="00C7643C"/>
    <w:rsid w:val="00C76B8D"/>
    <w:rsid w:val="00C809C7"/>
    <w:rsid w:val="00C8497D"/>
    <w:rsid w:val="00C9132D"/>
    <w:rsid w:val="00C9190D"/>
    <w:rsid w:val="00CA0349"/>
    <w:rsid w:val="00CA7E0C"/>
    <w:rsid w:val="00CB6744"/>
    <w:rsid w:val="00CC280C"/>
    <w:rsid w:val="00CC480A"/>
    <w:rsid w:val="00CE2806"/>
    <w:rsid w:val="00CE358F"/>
    <w:rsid w:val="00CE70D0"/>
    <w:rsid w:val="00CE7180"/>
    <w:rsid w:val="00CE742B"/>
    <w:rsid w:val="00D03600"/>
    <w:rsid w:val="00D03F8E"/>
    <w:rsid w:val="00D07B46"/>
    <w:rsid w:val="00D12629"/>
    <w:rsid w:val="00D139E5"/>
    <w:rsid w:val="00D173E7"/>
    <w:rsid w:val="00D20B5B"/>
    <w:rsid w:val="00D24C2D"/>
    <w:rsid w:val="00D30A56"/>
    <w:rsid w:val="00D31368"/>
    <w:rsid w:val="00D32ACB"/>
    <w:rsid w:val="00D33FAF"/>
    <w:rsid w:val="00D34AA0"/>
    <w:rsid w:val="00D3666F"/>
    <w:rsid w:val="00D37DF5"/>
    <w:rsid w:val="00D410DA"/>
    <w:rsid w:val="00D42FEA"/>
    <w:rsid w:val="00D509AA"/>
    <w:rsid w:val="00D56181"/>
    <w:rsid w:val="00D613A2"/>
    <w:rsid w:val="00D6546E"/>
    <w:rsid w:val="00D74327"/>
    <w:rsid w:val="00D76B10"/>
    <w:rsid w:val="00D815D0"/>
    <w:rsid w:val="00D829E5"/>
    <w:rsid w:val="00D831E9"/>
    <w:rsid w:val="00D859C9"/>
    <w:rsid w:val="00D90076"/>
    <w:rsid w:val="00D91D03"/>
    <w:rsid w:val="00DA09C2"/>
    <w:rsid w:val="00DA18B4"/>
    <w:rsid w:val="00DA3799"/>
    <w:rsid w:val="00DA4158"/>
    <w:rsid w:val="00DA789D"/>
    <w:rsid w:val="00DB0D41"/>
    <w:rsid w:val="00DB6B0A"/>
    <w:rsid w:val="00DC219F"/>
    <w:rsid w:val="00DC53B9"/>
    <w:rsid w:val="00DC7638"/>
    <w:rsid w:val="00DC7639"/>
    <w:rsid w:val="00DC7A29"/>
    <w:rsid w:val="00DD3FE7"/>
    <w:rsid w:val="00DD4891"/>
    <w:rsid w:val="00DD4E71"/>
    <w:rsid w:val="00DE7010"/>
    <w:rsid w:val="00DF1E38"/>
    <w:rsid w:val="00DF2B80"/>
    <w:rsid w:val="00DF5A9D"/>
    <w:rsid w:val="00E00272"/>
    <w:rsid w:val="00E01147"/>
    <w:rsid w:val="00E02B72"/>
    <w:rsid w:val="00E03677"/>
    <w:rsid w:val="00E061C4"/>
    <w:rsid w:val="00E067B0"/>
    <w:rsid w:val="00E072DD"/>
    <w:rsid w:val="00E11DC7"/>
    <w:rsid w:val="00E13ED7"/>
    <w:rsid w:val="00E16836"/>
    <w:rsid w:val="00E21C8B"/>
    <w:rsid w:val="00E34C32"/>
    <w:rsid w:val="00E41CB6"/>
    <w:rsid w:val="00E43411"/>
    <w:rsid w:val="00E47B9B"/>
    <w:rsid w:val="00E5398D"/>
    <w:rsid w:val="00E571F1"/>
    <w:rsid w:val="00E60A2A"/>
    <w:rsid w:val="00E64BA5"/>
    <w:rsid w:val="00E65403"/>
    <w:rsid w:val="00E6676D"/>
    <w:rsid w:val="00E74B9C"/>
    <w:rsid w:val="00E761C9"/>
    <w:rsid w:val="00E82CA4"/>
    <w:rsid w:val="00E831E7"/>
    <w:rsid w:val="00E845F8"/>
    <w:rsid w:val="00E97409"/>
    <w:rsid w:val="00EB1597"/>
    <w:rsid w:val="00EC003F"/>
    <w:rsid w:val="00EC3154"/>
    <w:rsid w:val="00EC3CB3"/>
    <w:rsid w:val="00EC5784"/>
    <w:rsid w:val="00EC6E23"/>
    <w:rsid w:val="00EC7DF7"/>
    <w:rsid w:val="00ED77A0"/>
    <w:rsid w:val="00EE1144"/>
    <w:rsid w:val="00EE1FE7"/>
    <w:rsid w:val="00EE416C"/>
    <w:rsid w:val="00EE60CB"/>
    <w:rsid w:val="00EF634C"/>
    <w:rsid w:val="00EF68ED"/>
    <w:rsid w:val="00EF794D"/>
    <w:rsid w:val="00F070D1"/>
    <w:rsid w:val="00F14048"/>
    <w:rsid w:val="00F1444F"/>
    <w:rsid w:val="00F16E1E"/>
    <w:rsid w:val="00F3052B"/>
    <w:rsid w:val="00F32E27"/>
    <w:rsid w:val="00F443AC"/>
    <w:rsid w:val="00F44F51"/>
    <w:rsid w:val="00F47DAA"/>
    <w:rsid w:val="00F70255"/>
    <w:rsid w:val="00F70DA4"/>
    <w:rsid w:val="00F73441"/>
    <w:rsid w:val="00F766EF"/>
    <w:rsid w:val="00F81016"/>
    <w:rsid w:val="00F81494"/>
    <w:rsid w:val="00F82704"/>
    <w:rsid w:val="00F82F6C"/>
    <w:rsid w:val="00F830EB"/>
    <w:rsid w:val="00F84319"/>
    <w:rsid w:val="00F86E3C"/>
    <w:rsid w:val="00F90037"/>
    <w:rsid w:val="00F90D4B"/>
    <w:rsid w:val="00F9271C"/>
    <w:rsid w:val="00F9499D"/>
    <w:rsid w:val="00FA1F3A"/>
    <w:rsid w:val="00FA2F27"/>
    <w:rsid w:val="00FB6C27"/>
    <w:rsid w:val="00FB7A85"/>
    <w:rsid w:val="00FC78AA"/>
    <w:rsid w:val="00FD2460"/>
    <w:rsid w:val="00FD3F7D"/>
    <w:rsid w:val="00FE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6E064B"/>
  <w15:chartTrackingRefBased/>
  <w15:docId w15:val="{EB275E52-03D0-4352-ABE2-0C9347AE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8B4"/>
    <w:pPr>
      <w:jc w:val="center"/>
    </w:pPr>
    <w:rPr>
      <w:rFonts w:ascii="ＭＳ ゴシック" w:eastAsia="ＭＳ ゴシック" w:hAnsi="ＭＳ ゴシック"/>
    </w:rPr>
  </w:style>
  <w:style w:type="character" w:customStyle="1" w:styleId="a4">
    <w:name w:val="記 (文字)"/>
    <w:link w:val="a3"/>
    <w:uiPriority w:val="99"/>
    <w:rsid w:val="00DA18B4"/>
    <w:rPr>
      <w:rFonts w:ascii="ＭＳ ゴシック" w:eastAsia="ＭＳ ゴシック" w:hAnsi="ＭＳ ゴシック"/>
      <w:kern w:val="2"/>
      <w:sz w:val="21"/>
      <w:szCs w:val="22"/>
    </w:rPr>
  </w:style>
  <w:style w:type="paragraph" w:styleId="a5">
    <w:name w:val="Closing"/>
    <w:basedOn w:val="a"/>
    <w:link w:val="a6"/>
    <w:uiPriority w:val="99"/>
    <w:unhideWhenUsed/>
    <w:rsid w:val="00DA18B4"/>
    <w:pPr>
      <w:jc w:val="right"/>
    </w:pPr>
    <w:rPr>
      <w:rFonts w:ascii="ＭＳ ゴシック" w:eastAsia="ＭＳ ゴシック" w:hAnsi="ＭＳ ゴシック"/>
    </w:rPr>
  </w:style>
  <w:style w:type="character" w:customStyle="1" w:styleId="a6">
    <w:name w:val="結語 (文字)"/>
    <w:link w:val="a5"/>
    <w:uiPriority w:val="99"/>
    <w:rsid w:val="00DA18B4"/>
    <w:rPr>
      <w:rFonts w:ascii="ＭＳ ゴシック" w:eastAsia="ＭＳ ゴシック" w:hAnsi="ＭＳ ゴシック"/>
      <w:kern w:val="2"/>
      <w:sz w:val="21"/>
      <w:szCs w:val="22"/>
    </w:rPr>
  </w:style>
  <w:style w:type="table" w:styleId="a7">
    <w:name w:val="Table Grid"/>
    <w:basedOn w:val="a1"/>
    <w:uiPriority w:val="59"/>
    <w:rsid w:val="00DA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53DF"/>
    <w:pPr>
      <w:tabs>
        <w:tab w:val="center" w:pos="4252"/>
        <w:tab w:val="right" w:pos="8504"/>
      </w:tabs>
      <w:snapToGrid w:val="0"/>
    </w:pPr>
  </w:style>
  <w:style w:type="character" w:customStyle="1" w:styleId="a9">
    <w:name w:val="ヘッダー (文字)"/>
    <w:link w:val="a8"/>
    <w:uiPriority w:val="99"/>
    <w:rsid w:val="00FE53DF"/>
    <w:rPr>
      <w:kern w:val="2"/>
      <w:sz w:val="21"/>
      <w:szCs w:val="22"/>
    </w:rPr>
  </w:style>
  <w:style w:type="paragraph" w:styleId="aa">
    <w:name w:val="footer"/>
    <w:basedOn w:val="a"/>
    <w:link w:val="ab"/>
    <w:uiPriority w:val="99"/>
    <w:unhideWhenUsed/>
    <w:rsid w:val="00FE53DF"/>
    <w:pPr>
      <w:tabs>
        <w:tab w:val="center" w:pos="4252"/>
        <w:tab w:val="right" w:pos="8504"/>
      </w:tabs>
      <w:snapToGrid w:val="0"/>
    </w:pPr>
  </w:style>
  <w:style w:type="character" w:customStyle="1" w:styleId="ab">
    <w:name w:val="フッター (文字)"/>
    <w:link w:val="aa"/>
    <w:uiPriority w:val="99"/>
    <w:rsid w:val="00FE53DF"/>
    <w:rPr>
      <w:kern w:val="2"/>
      <w:sz w:val="21"/>
      <w:szCs w:val="22"/>
    </w:rPr>
  </w:style>
  <w:style w:type="paragraph" w:styleId="ac">
    <w:name w:val="Balloon Text"/>
    <w:basedOn w:val="a"/>
    <w:link w:val="ad"/>
    <w:uiPriority w:val="99"/>
    <w:semiHidden/>
    <w:unhideWhenUsed/>
    <w:rsid w:val="00015699"/>
    <w:rPr>
      <w:rFonts w:ascii="Arial" w:eastAsia="ＭＳ ゴシック" w:hAnsi="Arial"/>
      <w:sz w:val="18"/>
      <w:szCs w:val="18"/>
    </w:rPr>
  </w:style>
  <w:style w:type="character" w:customStyle="1" w:styleId="ad">
    <w:name w:val="吹き出し (文字)"/>
    <w:link w:val="ac"/>
    <w:uiPriority w:val="99"/>
    <w:semiHidden/>
    <w:rsid w:val="00015699"/>
    <w:rPr>
      <w:rFonts w:ascii="Arial" w:eastAsia="ＭＳ ゴシック" w:hAnsi="Arial" w:cs="Times New Roman"/>
      <w:kern w:val="2"/>
      <w:sz w:val="18"/>
      <w:szCs w:val="18"/>
    </w:rPr>
  </w:style>
  <w:style w:type="character" w:styleId="ae">
    <w:name w:val="annotation reference"/>
    <w:uiPriority w:val="99"/>
    <w:semiHidden/>
    <w:unhideWhenUsed/>
    <w:rsid w:val="00412369"/>
    <w:rPr>
      <w:sz w:val="18"/>
      <w:szCs w:val="18"/>
    </w:rPr>
  </w:style>
  <w:style w:type="paragraph" w:styleId="af">
    <w:name w:val="annotation text"/>
    <w:basedOn w:val="a"/>
    <w:link w:val="af0"/>
    <w:uiPriority w:val="99"/>
    <w:semiHidden/>
    <w:unhideWhenUsed/>
    <w:rsid w:val="00412369"/>
    <w:pPr>
      <w:jc w:val="left"/>
    </w:pPr>
  </w:style>
  <w:style w:type="character" w:customStyle="1" w:styleId="af0">
    <w:name w:val="コメント文字列 (文字)"/>
    <w:link w:val="af"/>
    <w:uiPriority w:val="99"/>
    <w:semiHidden/>
    <w:rsid w:val="00412369"/>
    <w:rPr>
      <w:kern w:val="2"/>
      <w:sz w:val="21"/>
      <w:szCs w:val="22"/>
    </w:rPr>
  </w:style>
  <w:style w:type="paragraph" w:styleId="af1">
    <w:name w:val="annotation subject"/>
    <w:basedOn w:val="af"/>
    <w:next w:val="af"/>
    <w:link w:val="af2"/>
    <w:uiPriority w:val="99"/>
    <w:semiHidden/>
    <w:unhideWhenUsed/>
    <w:rsid w:val="00412369"/>
    <w:rPr>
      <w:b/>
      <w:bCs/>
    </w:rPr>
  </w:style>
  <w:style w:type="character" w:customStyle="1" w:styleId="af2">
    <w:name w:val="コメント内容 (文字)"/>
    <w:link w:val="af1"/>
    <w:uiPriority w:val="99"/>
    <w:semiHidden/>
    <w:rsid w:val="00412369"/>
    <w:rPr>
      <w:b/>
      <w:bCs/>
      <w:kern w:val="2"/>
      <w:sz w:val="21"/>
      <w:szCs w:val="22"/>
    </w:rPr>
  </w:style>
  <w:style w:type="paragraph" w:styleId="af3">
    <w:name w:val="List Paragraph"/>
    <w:basedOn w:val="a"/>
    <w:uiPriority w:val="34"/>
    <w:qFormat/>
    <w:rsid w:val="0001626F"/>
    <w:pPr>
      <w:ind w:leftChars="400" w:left="840"/>
    </w:pPr>
    <w:rPr>
      <w:sz w:val="24"/>
      <w:szCs w:val="24"/>
    </w:rPr>
  </w:style>
  <w:style w:type="paragraph" w:styleId="Web">
    <w:name w:val="Normal (Web)"/>
    <w:basedOn w:val="a"/>
    <w:uiPriority w:val="99"/>
    <w:semiHidden/>
    <w:unhideWhenUsed/>
    <w:rsid w:val="00AD7C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Plain Text"/>
    <w:basedOn w:val="a"/>
    <w:link w:val="af5"/>
    <w:uiPriority w:val="99"/>
    <w:unhideWhenUsed/>
    <w:rsid w:val="00762120"/>
    <w:pPr>
      <w:jc w:val="left"/>
    </w:pPr>
    <w:rPr>
      <w:rFonts w:ascii="Yu Gothic" w:eastAsia="Yu Gothic" w:hAnsi="Courier New" w:cs="Courier New"/>
      <w:sz w:val="22"/>
    </w:rPr>
  </w:style>
  <w:style w:type="character" w:customStyle="1" w:styleId="af5">
    <w:name w:val="書式なし (文字)"/>
    <w:link w:val="af4"/>
    <w:uiPriority w:val="99"/>
    <w:rsid w:val="00762120"/>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5096">
      <w:bodyDiv w:val="1"/>
      <w:marLeft w:val="0"/>
      <w:marRight w:val="0"/>
      <w:marTop w:val="0"/>
      <w:marBottom w:val="0"/>
      <w:divBdr>
        <w:top w:val="none" w:sz="0" w:space="0" w:color="auto"/>
        <w:left w:val="none" w:sz="0" w:space="0" w:color="auto"/>
        <w:bottom w:val="none" w:sz="0" w:space="0" w:color="auto"/>
        <w:right w:val="none" w:sz="0" w:space="0" w:color="auto"/>
      </w:divBdr>
    </w:div>
    <w:div w:id="492839639">
      <w:bodyDiv w:val="1"/>
      <w:marLeft w:val="0"/>
      <w:marRight w:val="0"/>
      <w:marTop w:val="0"/>
      <w:marBottom w:val="0"/>
      <w:divBdr>
        <w:top w:val="none" w:sz="0" w:space="0" w:color="auto"/>
        <w:left w:val="none" w:sz="0" w:space="0" w:color="auto"/>
        <w:bottom w:val="none" w:sz="0" w:space="0" w:color="auto"/>
        <w:right w:val="none" w:sz="0" w:space="0" w:color="auto"/>
      </w:divBdr>
    </w:div>
    <w:div w:id="605776654">
      <w:bodyDiv w:val="1"/>
      <w:marLeft w:val="0"/>
      <w:marRight w:val="0"/>
      <w:marTop w:val="0"/>
      <w:marBottom w:val="0"/>
      <w:divBdr>
        <w:top w:val="none" w:sz="0" w:space="0" w:color="auto"/>
        <w:left w:val="none" w:sz="0" w:space="0" w:color="auto"/>
        <w:bottom w:val="none" w:sz="0" w:space="0" w:color="auto"/>
        <w:right w:val="none" w:sz="0" w:space="0" w:color="auto"/>
      </w:divBdr>
    </w:div>
    <w:div w:id="605890636">
      <w:bodyDiv w:val="1"/>
      <w:marLeft w:val="0"/>
      <w:marRight w:val="0"/>
      <w:marTop w:val="0"/>
      <w:marBottom w:val="0"/>
      <w:divBdr>
        <w:top w:val="none" w:sz="0" w:space="0" w:color="auto"/>
        <w:left w:val="none" w:sz="0" w:space="0" w:color="auto"/>
        <w:bottom w:val="none" w:sz="0" w:space="0" w:color="auto"/>
        <w:right w:val="none" w:sz="0" w:space="0" w:color="auto"/>
      </w:divBdr>
    </w:div>
    <w:div w:id="1154645054">
      <w:bodyDiv w:val="1"/>
      <w:marLeft w:val="0"/>
      <w:marRight w:val="0"/>
      <w:marTop w:val="0"/>
      <w:marBottom w:val="0"/>
      <w:divBdr>
        <w:top w:val="none" w:sz="0" w:space="0" w:color="auto"/>
        <w:left w:val="none" w:sz="0" w:space="0" w:color="auto"/>
        <w:bottom w:val="none" w:sz="0" w:space="0" w:color="auto"/>
        <w:right w:val="none" w:sz="0" w:space="0" w:color="auto"/>
      </w:divBdr>
    </w:div>
    <w:div w:id="1158495778">
      <w:bodyDiv w:val="1"/>
      <w:marLeft w:val="0"/>
      <w:marRight w:val="0"/>
      <w:marTop w:val="0"/>
      <w:marBottom w:val="0"/>
      <w:divBdr>
        <w:top w:val="none" w:sz="0" w:space="0" w:color="auto"/>
        <w:left w:val="none" w:sz="0" w:space="0" w:color="auto"/>
        <w:bottom w:val="none" w:sz="0" w:space="0" w:color="auto"/>
        <w:right w:val="none" w:sz="0" w:space="0" w:color="auto"/>
      </w:divBdr>
    </w:div>
    <w:div w:id="1506049250">
      <w:bodyDiv w:val="1"/>
      <w:marLeft w:val="0"/>
      <w:marRight w:val="0"/>
      <w:marTop w:val="0"/>
      <w:marBottom w:val="0"/>
      <w:divBdr>
        <w:top w:val="none" w:sz="0" w:space="0" w:color="auto"/>
        <w:left w:val="none" w:sz="0" w:space="0" w:color="auto"/>
        <w:bottom w:val="none" w:sz="0" w:space="0" w:color="auto"/>
        <w:right w:val="none" w:sz="0" w:space="0" w:color="auto"/>
      </w:divBdr>
    </w:div>
    <w:div w:id="1512140778">
      <w:bodyDiv w:val="1"/>
      <w:marLeft w:val="0"/>
      <w:marRight w:val="0"/>
      <w:marTop w:val="0"/>
      <w:marBottom w:val="0"/>
      <w:divBdr>
        <w:top w:val="none" w:sz="0" w:space="0" w:color="auto"/>
        <w:left w:val="none" w:sz="0" w:space="0" w:color="auto"/>
        <w:bottom w:val="none" w:sz="0" w:space="0" w:color="auto"/>
        <w:right w:val="none" w:sz="0" w:space="0" w:color="auto"/>
      </w:divBdr>
    </w:div>
    <w:div w:id="19571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CB542-1601-4C94-A33A-4285A534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1745</Words>
  <Characters>9953</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自動車による食品営業取扱要綱</vt:lpstr>
      <vt:lpstr>自動車による食品営業取扱要綱</vt:lpstr>
    </vt:vector>
  </TitlesOfParts>
  <Company>大阪府庁</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自動車による食品営業取扱要綱</dc:title>
  <dc:subject/>
  <cp:keywords/>
  <cp:revision>2</cp:revision>
  <cp:lastPrinted>2025-03-25T05:01:00Z</cp:lastPrinted>
  <dcterms:created xsi:type="dcterms:W3CDTF">2025-04-10T05:35:00Z</dcterms:created>
  <dcterms:modified xsi:type="dcterms:W3CDTF">2025-04-10T05:35:00Z</dcterms:modified>
</cp:coreProperties>
</file>