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87B" w:rsidRDefault="0079687B" w:rsidP="004841AC">
      <w:pPr>
        <w:widowControl/>
        <w:jc w:val="left"/>
        <w:rPr>
          <w:sz w:val="24"/>
        </w:rPr>
      </w:pPr>
    </w:p>
    <w:p w:rsidR="0079687B" w:rsidRDefault="0079687B" w:rsidP="0079687B">
      <w:pPr>
        <w:jc w:val="center"/>
        <w:rPr>
          <w:sz w:val="24"/>
        </w:rPr>
      </w:pPr>
    </w:p>
    <w:p w:rsidR="0079687B" w:rsidRPr="0079687B" w:rsidRDefault="00F30A6D" w:rsidP="006D7DE4">
      <w:pPr>
        <w:jc w:val="center"/>
        <w:rPr>
          <w:rFonts w:ascii="ＭＳ 明朝" w:hAnsi="ＭＳ 明朝"/>
          <w:sz w:val="28"/>
          <w:szCs w:val="28"/>
        </w:rPr>
      </w:pPr>
      <w:r>
        <w:rPr>
          <w:rFonts w:ascii="ＭＳ 明朝" w:hAnsi="ＭＳ 明朝" w:hint="eastAsia"/>
          <w:sz w:val="28"/>
          <w:szCs w:val="28"/>
        </w:rPr>
        <w:t>令和３</w:t>
      </w:r>
      <w:r w:rsidR="0079687B" w:rsidRPr="0079687B">
        <w:rPr>
          <w:rFonts w:ascii="ＭＳ 明朝" w:hAnsi="ＭＳ 明朝" w:hint="eastAsia"/>
          <w:sz w:val="28"/>
          <w:szCs w:val="28"/>
        </w:rPr>
        <w:t>年度</w:t>
      </w:r>
      <w:r w:rsidR="00057CD0">
        <w:rPr>
          <w:rFonts w:ascii="ＭＳ 明朝" w:hAnsi="ＭＳ 明朝" w:hint="eastAsia"/>
          <w:sz w:val="28"/>
          <w:szCs w:val="28"/>
        </w:rPr>
        <w:t xml:space="preserve">　</w:t>
      </w:r>
      <w:r w:rsidR="00313658" w:rsidRPr="0079687B">
        <w:rPr>
          <w:rFonts w:ascii="ＭＳ 明朝" w:hAnsi="ＭＳ 明朝" w:hint="eastAsia"/>
          <w:sz w:val="28"/>
          <w:szCs w:val="28"/>
        </w:rPr>
        <w:t>大阪府</w:t>
      </w:r>
      <w:r w:rsidR="00515B0D">
        <w:rPr>
          <w:rFonts w:ascii="ＭＳ 明朝" w:hAnsi="ＭＳ 明朝" w:hint="eastAsia"/>
          <w:sz w:val="28"/>
          <w:szCs w:val="28"/>
        </w:rPr>
        <w:t>立学校</w:t>
      </w:r>
      <w:r w:rsidR="006D7DE4">
        <w:rPr>
          <w:rFonts w:ascii="ＭＳ 明朝" w:hAnsi="ＭＳ 明朝" w:hint="eastAsia"/>
          <w:sz w:val="28"/>
          <w:szCs w:val="28"/>
        </w:rPr>
        <w:t>実習教員</w:t>
      </w:r>
      <w:r w:rsidR="0079687B" w:rsidRPr="0079687B">
        <w:rPr>
          <w:rFonts w:ascii="ＭＳ 明朝" w:hAnsi="ＭＳ 明朝" w:hint="eastAsia"/>
          <w:sz w:val="28"/>
          <w:szCs w:val="28"/>
        </w:rPr>
        <w:t>採用選考</w:t>
      </w:r>
    </w:p>
    <w:p w:rsidR="0079687B" w:rsidRDefault="0079687B" w:rsidP="0079687B">
      <w:pPr>
        <w:jc w:val="center"/>
        <w:rPr>
          <w:sz w:val="28"/>
          <w:szCs w:val="28"/>
        </w:rPr>
      </w:pPr>
    </w:p>
    <w:p w:rsidR="0079687B" w:rsidRDefault="0079687B" w:rsidP="0079687B">
      <w:pPr>
        <w:jc w:val="center"/>
        <w:rPr>
          <w:sz w:val="28"/>
          <w:szCs w:val="28"/>
        </w:rPr>
      </w:pPr>
    </w:p>
    <w:p w:rsidR="006D7DE4" w:rsidRPr="006D7DE4" w:rsidRDefault="006D7DE4" w:rsidP="0079687B">
      <w:pPr>
        <w:jc w:val="center"/>
        <w:rPr>
          <w:sz w:val="28"/>
          <w:szCs w:val="28"/>
        </w:rPr>
      </w:pPr>
    </w:p>
    <w:p w:rsidR="0079687B" w:rsidRPr="0079687B" w:rsidRDefault="0079687B" w:rsidP="0079687B">
      <w:pPr>
        <w:jc w:val="center"/>
        <w:rPr>
          <w:rFonts w:ascii="ＭＳ 明朝" w:hAnsi="ＭＳ 明朝"/>
          <w:sz w:val="40"/>
          <w:szCs w:val="40"/>
        </w:rPr>
      </w:pPr>
      <w:r w:rsidRPr="0079687B">
        <w:rPr>
          <w:rFonts w:ascii="ＭＳ 明朝" w:hAnsi="ＭＳ 明朝" w:hint="eastAsia"/>
          <w:sz w:val="40"/>
          <w:szCs w:val="40"/>
        </w:rPr>
        <w:t>作文テスト問題</w:t>
      </w:r>
    </w:p>
    <w:p w:rsidR="0079687B" w:rsidRDefault="0079687B" w:rsidP="0079687B">
      <w:pPr>
        <w:jc w:val="center"/>
        <w:rPr>
          <w:sz w:val="28"/>
          <w:szCs w:val="28"/>
        </w:rPr>
      </w:pPr>
    </w:p>
    <w:p w:rsidR="0079687B" w:rsidRDefault="0079687B" w:rsidP="0079687B">
      <w:pPr>
        <w:jc w:val="center"/>
        <w:rPr>
          <w:sz w:val="28"/>
          <w:szCs w:val="28"/>
        </w:rPr>
      </w:pPr>
    </w:p>
    <w:p w:rsidR="0079687B" w:rsidRDefault="0079687B" w:rsidP="0079687B">
      <w:pPr>
        <w:jc w:val="center"/>
        <w:rPr>
          <w:sz w:val="28"/>
          <w:szCs w:val="28"/>
        </w:rPr>
      </w:pPr>
    </w:p>
    <w:p w:rsidR="00515B0D" w:rsidRDefault="00515B0D" w:rsidP="0079687B">
      <w:pPr>
        <w:jc w:val="center"/>
        <w:rPr>
          <w:sz w:val="28"/>
          <w:szCs w:val="28"/>
        </w:rPr>
      </w:pPr>
    </w:p>
    <w:p w:rsidR="00515B0D" w:rsidRDefault="00515B0D" w:rsidP="0079687B">
      <w:pPr>
        <w:jc w:val="center"/>
        <w:rPr>
          <w:sz w:val="28"/>
          <w:szCs w:val="28"/>
        </w:rPr>
      </w:pPr>
    </w:p>
    <w:p w:rsidR="0079687B" w:rsidRDefault="0079687B" w:rsidP="0079687B">
      <w:pPr>
        <w:jc w:val="center"/>
        <w:rPr>
          <w:sz w:val="28"/>
          <w:szCs w:val="28"/>
        </w:rPr>
      </w:pPr>
    </w:p>
    <w:p w:rsidR="0079687B" w:rsidRDefault="0079687B" w:rsidP="0079687B">
      <w:pPr>
        <w:jc w:val="center"/>
        <w:rPr>
          <w:sz w:val="28"/>
          <w:szCs w:val="28"/>
        </w:rPr>
      </w:pPr>
    </w:p>
    <w:p w:rsidR="0079687B" w:rsidRDefault="00515B0D" w:rsidP="00515B0D">
      <w:pPr>
        <w:rPr>
          <w:szCs w:val="21"/>
        </w:rPr>
      </w:pPr>
      <w:r w:rsidRPr="00515B0D">
        <w:rPr>
          <w:rFonts w:hint="eastAsia"/>
          <w:szCs w:val="21"/>
        </w:rPr>
        <w:t>注意事項</w:t>
      </w:r>
    </w:p>
    <w:p w:rsidR="00515B0D" w:rsidRDefault="00515B0D" w:rsidP="00515B0D">
      <w:pPr>
        <w:rPr>
          <w:szCs w:val="21"/>
        </w:rPr>
      </w:pPr>
    </w:p>
    <w:p w:rsidR="00515B0D" w:rsidRDefault="00515B0D" w:rsidP="00515B0D">
      <w:pPr>
        <w:rPr>
          <w:szCs w:val="21"/>
        </w:rPr>
      </w:pPr>
      <w:r>
        <w:rPr>
          <w:rFonts w:hint="eastAsia"/>
          <w:szCs w:val="21"/>
        </w:rPr>
        <w:t>１　この試験は、</w:t>
      </w:r>
      <w:r>
        <w:rPr>
          <w:rFonts w:hint="eastAsia"/>
          <w:szCs w:val="21"/>
        </w:rPr>
        <w:t>1</w:t>
      </w:r>
      <w:r>
        <w:rPr>
          <w:rFonts w:hint="eastAsia"/>
          <w:szCs w:val="21"/>
        </w:rPr>
        <w:t>枚の解答用紙</w:t>
      </w:r>
      <w:r w:rsidR="00150256">
        <w:rPr>
          <w:rFonts w:hint="eastAsia"/>
          <w:szCs w:val="21"/>
        </w:rPr>
        <w:t>（両面）</w:t>
      </w:r>
      <w:r>
        <w:rPr>
          <w:rFonts w:hint="eastAsia"/>
          <w:szCs w:val="21"/>
        </w:rPr>
        <w:t>を用いて解答してください。</w:t>
      </w:r>
    </w:p>
    <w:p w:rsidR="00515B0D" w:rsidRPr="00515B0D" w:rsidRDefault="00515B0D" w:rsidP="00515B0D">
      <w:pPr>
        <w:rPr>
          <w:szCs w:val="21"/>
        </w:rPr>
      </w:pPr>
    </w:p>
    <w:p w:rsidR="00515B0D" w:rsidRDefault="00515B0D" w:rsidP="00515B0D">
      <w:pPr>
        <w:rPr>
          <w:szCs w:val="21"/>
        </w:rPr>
      </w:pPr>
      <w:r>
        <w:rPr>
          <w:rFonts w:hint="eastAsia"/>
          <w:szCs w:val="21"/>
        </w:rPr>
        <w:t>２　解答用紙に受験番号及び氏名を記入してください。</w:t>
      </w:r>
    </w:p>
    <w:p w:rsidR="00515B0D" w:rsidRDefault="00515B0D" w:rsidP="00515B0D">
      <w:pPr>
        <w:rPr>
          <w:szCs w:val="21"/>
        </w:rPr>
      </w:pPr>
    </w:p>
    <w:p w:rsidR="00515B0D" w:rsidRDefault="00515B0D" w:rsidP="00515B0D">
      <w:pPr>
        <w:rPr>
          <w:szCs w:val="21"/>
        </w:rPr>
      </w:pPr>
      <w:r>
        <w:rPr>
          <w:rFonts w:hint="eastAsia"/>
          <w:szCs w:val="21"/>
        </w:rPr>
        <w:t>３　解答が解答用紙の裏面に及ぶ場合は、必ず、裏面の→印のところから続けて記入してください。</w:t>
      </w:r>
    </w:p>
    <w:p w:rsidR="00515B0D" w:rsidRDefault="00515B0D" w:rsidP="00515B0D">
      <w:pPr>
        <w:rPr>
          <w:szCs w:val="21"/>
        </w:rPr>
      </w:pPr>
    </w:p>
    <w:p w:rsidR="00515B0D" w:rsidRDefault="00515B0D" w:rsidP="00515B0D">
      <w:pPr>
        <w:rPr>
          <w:szCs w:val="21"/>
        </w:rPr>
      </w:pPr>
      <w:r>
        <w:rPr>
          <w:rFonts w:hint="eastAsia"/>
          <w:szCs w:val="21"/>
        </w:rPr>
        <w:t>４　解答時間は</w:t>
      </w:r>
      <w:r>
        <w:rPr>
          <w:rFonts w:hint="eastAsia"/>
          <w:szCs w:val="21"/>
        </w:rPr>
        <w:t>60</w:t>
      </w:r>
      <w:r>
        <w:rPr>
          <w:rFonts w:hint="eastAsia"/>
          <w:szCs w:val="21"/>
        </w:rPr>
        <w:t>分です。</w:t>
      </w:r>
    </w:p>
    <w:p w:rsidR="00515B0D" w:rsidRDefault="00515B0D" w:rsidP="00515B0D">
      <w:pPr>
        <w:rPr>
          <w:szCs w:val="21"/>
        </w:rPr>
      </w:pPr>
    </w:p>
    <w:p w:rsidR="00515B0D" w:rsidRDefault="00515B0D" w:rsidP="00515B0D">
      <w:pPr>
        <w:rPr>
          <w:szCs w:val="21"/>
        </w:rPr>
      </w:pPr>
      <w:r>
        <w:rPr>
          <w:rFonts w:hint="eastAsia"/>
          <w:szCs w:val="21"/>
        </w:rPr>
        <w:t>５　解答用紙は持ち帰ってはいけません。</w:t>
      </w:r>
    </w:p>
    <w:p w:rsidR="00515B0D" w:rsidRDefault="00515B0D" w:rsidP="00515B0D">
      <w:pPr>
        <w:rPr>
          <w:szCs w:val="21"/>
        </w:rPr>
      </w:pPr>
    </w:p>
    <w:p w:rsidR="00515B0D" w:rsidRDefault="00515B0D" w:rsidP="00515B0D">
      <w:pPr>
        <w:rPr>
          <w:szCs w:val="21"/>
        </w:rPr>
      </w:pPr>
      <w:r>
        <w:rPr>
          <w:rFonts w:hint="eastAsia"/>
          <w:szCs w:val="21"/>
        </w:rPr>
        <w:t>６　試験開始から試験終了まで、退室できません。</w:t>
      </w:r>
    </w:p>
    <w:p w:rsidR="00515B0D" w:rsidRDefault="00515B0D" w:rsidP="00515B0D">
      <w:pPr>
        <w:rPr>
          <w:szCs w:val="21"/>
        </w:rPr>
      </w:pPr>
    </w:p>
    <w:p w:rsidR="00515B0D" w:rsidRDefault="00515B0D" w:rsidP="00515B0D">
      <w:pPr>
        <w:rPr>
          <w:szCs w:val="21"/>
        </w:rPr>
      </w:pPr>
      <w:r>
        <w:rPr>
          <w:rFonts w:hint="eastAsia"/>
          <w:szCs w:val="21"/>
        </w:rPr>
        <w:t>７　その他、係員が注意したことをよく守ってください。</w:t>
      </w:r>
    </w:p>
    <w:p w:rsidR="00515B0D" w:rsidRDefault="00515B0D" w:rsidP="00515B0D">
      <w:pPr>
        <w:rPr>
          <w:szCs w:val="21"/>
        </w:rPr>
      </w:pPr>
    </w:p>
    <w:p w:rsidR="00515B0D" w:rsidRDefault="00515B0D" w:rsidP="00515B0D">
      <w:pPr>
        <w:rPr>
          <w:szCs w:val="21"/>
        </w:rPr>
      </w:pPr>
    </w:p>
    <w:p w:rsidR="00515B0D" w:rsidRDefault="00515B0D" w:rsidP="00515B0D">
      <w:pPr>
        <w:rPr>
          <w:szCs w:val="21"/>
        </w:rPr>
      </w:pPr>
    </w:p>
    <w:p w:rsidR="00515B0D" w:rsidRDefault="00A72A79" w:rsidP="00515B0D">
      <w:pPr>
        <w:jc w:val="center"/>
        <w:rPr>
          <w:szCs w:val="21"/>
          <w:bdr w:val="single" w:sz="4" w:space="0" w:color="auto"/>
        </w:rPr>
      </w:pPr>
      <w:r>
        <w:rPr>
          <w:rFonts w:hint="eastAsia"/>
          <w:szCs w:val="21"/>
          <w:bdr w:val="single" w:sz="4" w:space="0" w:color="auto"/>
        </w:rPr>
        <w:t>指示があるまで中をあ</w:t>
      </w:r>
      <w:r w:rsidR="0020615B">
        <w:rPr>
          <w:rFonts w:hint="eastAsia"/>
          <w:szCs w:val="21"/>
          <w:bdr w:val="single" w:sz="4" w:space="0" w:color="auto"/>
        </w:rPr>
        <w:t>け</w:t>
      </w:r>
      <w:r w:rsidR="00DE39A0">
        <w:rPr>
          <w:rFonts w:hint="eastAsia"/>
          <w:szCs w:val="21"/>
          <w:bdr w:val="single" w:sz="4" w:space="0" w:color="auto"/>
        </w:rPr>
        <w:t>てはいけません。</w:t>
      </w:r>
    </w:p>
    <w:p w:rsidR="00550923" w:rsidRPr="004841AC" w:rsidRDefault="00515B0D" w:rsidP="004841AC">
      <w:pPr>
        <w:jc w:val="center"/>
        <w:rPr>
          <w:szCs w:val="21"/>
        </w:rPr>
      </w:pPr>
      <w:r>
        <w:rPr>
          <w:szCs w:val="21"/>
        </w:rPr>
        <w:br w:type="page"/>
      </w:r>
    </w:p>
    <w:p w:rsidR="0020615B" w:rsidRPr="00550923" w:rsidRDefault="0020615B" w:rsidP="0020615B">
      <w:pPr>
        <w:jc w:val="center"/>
        <w:rPr>
          <w:sz w:val="24"/>
        </w:rPr>
      </w:pPr>
    </w:p>
    <w:p w:rsidR="0020615B" w:rsidRPr="0020615B" w:rsidRDefault="0020615B" w:rsidP="0020615B">
      <w:pPr>
        <w:jc w:val="center"/>
        <w:rPr>
          <w:sz w:val="24"/>
        </w:rPr>
      </w:pPr>
    </w:p>
    <w:p w:rsidR="006D7DE4" w:rsidRPr="0079687B" w:rsidRDefault="00F30A6D" w:rsidP="006D7DE4">
      <w:pPr>
        <w:jc w:val="center"/>
        <w:rPr>
          <w:rFonts w:ascii="ＭＳ 明朝" w:hAnsi="ＭＳ 明朝"/>
          <w:sz w:val="28"/>
          <w:szCs w:val="28"/>
        </w:rPr>
      </w:pPr>
      <w:r>
        <w:rPr>
          <w:rFonts w:ascii="ＭＳ 明朝" w:hAnsi="ＭＳ 明朝" w:hint="eastAsia"/>
          <w:sz w:val="28"/>
          <w:szCs w:val="28"/>
        </w:rPr>
        <w:t>令和３</w:t>
      </w:r>
      <w:r w:rsidR="0020615B" w:rsidRPr="0020615B">
        <w:rPr>
          <w:rFonts w:ascii="ＭＳ 明朝" w:hAnsi="ＭＳ 明朝" w:hint="eastAsia"/>
          <w:sz w:val="28"/>
          <w:szCs w:val="28"/>
        </w:rPr>
        <w:t xml:space="preserve">年度　</w:t>
      </w:r>
      <w:r w:rsidR="006D7DE4" w:rsidRPr="0079687B">
        <w:rPr>
          <w:rFonts w:ascii="ＭＳ 明朝" w:hAnsi="ＭＳ 明朝" w:hint="eastAsia"/>
          <w:sz w:val="28"/>
          <w:szCs w:val="28"/>
        </w:rPr>
        <w:t>大阪府</w:t>
      </w:r>
      <w:r w:rsidR="006D7DE4">
        <w:rPr>
          <w:rFonts w:ascii="ＭＳ 明朝" w:hAnsi="ＭＳ 明朝" w:hint="eastAsia"/>
          <w:sz w:val="28"/>
          <w:szCs w:val="28"/>
        </w:rPr>
        <w:t>立学校実習教員</w:t>
      </w:r>
      <w:r w:rsidR="006D7DE4" w:rsidRPr="0079687B">
        <w:rPr>
          <w:rFonts w:ascii="ＭＳ 明朝" w:hAnsi="ＭＳ 明朝" w:hint="eastAsia"/>
          <w:sz w:val="28"/>
          <w:szCs w:val="28"/>
        </w:rPr>
        <w:t>採用選考</w:t>
      </w:r>
    </w:p>
    <w:p w:rsidR="006D7DE4" w:rsidRDefault="006D7DE4" w:rsidP="006D7DE4">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rFonts w:ascii="ＭＳ 明朝" w:hAnsi="ＭＳ 明朝"/>
          <w:sz w:val="40"/>
          <w:szCs w:val="40"/>
        </w:rPr>
      </w:pPr>
      <w:r w:rsidRPr="0020615B">
        <w:rPr>
          <w:rFonts w:ascii="ＭＳ 明朝" w:hAnsi="ＭＳ 明朝" w:hint="eastAsia"/>
          <w:sz w:val="40"/>
          <w:szCs w:val="40"/>
        </w:rPr>
        <w:t>作文テスト問題</w:t>
      </w: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6D7DE4" w:rsidP="006D7DE4">
      <w:pPr>
        <w:rPr>
          <w:sz w:val="28"/>
          <w:szCs w:val="28"/>
        </w:rPr>
      </w:pPr>
      <w:r>
        <w:rPr>
          <w:rFonts w:hint="eastAsia"/>
          <w:noProof/>
          <w:sz w:val="28"/>
          <w:szCs w:val="28"/>
        </w:rPr>
        <mc:AlternateContent>
          <mc:Choice Requires="wps">
            <w:drawing>
              <wp:anchor distT="0" distB="0" distL="114300" distR="114300" simplePos="0" relativeHeight="251658240" behindDoc="0" locked="0" layoutInCell="1" allowOverlap="1" wp14:anchorId="7479C684" wp14:editId="7EC1B8A0">
                <wp:simplePos x="0" y="0"/>
                <wp:positionH relativeFrom="column">
                  <wp:posOffset>203835</wp:posOffset>
                </wp:positionH>
                <wp:positionV relativeFrom="page">
                  <wp:posOffset>4085590</wp:posOffset>
                </wp:positionV>
                <wp:extent cx="5924550" cy="2886075"/>
                <wp:effectExtent l="0" t="0" r="19050" b="28575"/>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886075"/>
                        </a:xfrm>
                        <a:prstGeom prst="rect">
                          <a:avLst/>
                        </a:prstGeom>
                        <a:solidFill>
                          <a:srgbClr val="FFFFFF"/>
                        </a:solidFill>
                        <a:ln w="22225">
                          <a:solidFill>
                            <a:srgbClr val="000000"/>
                          </a:solidFill>
                          <a:miter lim="800000"/>
                          <a:headEnd/>
                          <a:tailEnd/>
                        </a:ln>
                      </wps:spPr>
                      <wps:txbx>
                        <w:txbxContent>
                          <w:p w:rsidR="00D070DD" w:rsidRPr="00D070DD" w:rsidRDefault="00D070DD" w:rsidP="00D070DD">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D070DD">
                              <w:rPr>
                                <w:rFonts w:ascii="ＭＳ 明朝" w:hAnsi="ＭＳ 明朝" w:cs="ＭＳ 明朝" w:hint="eastAsia"/>
                                <w:kern w:val="0"/>
                                <w:sz w:val="24"/>
                              </w:rPr>
                              <w:t>大阪府立学校においては、情報社会における正しい判断や望ましい態度、セキュリティーの知識・技術及び健康への意識といった情報モラルの育成に努めることとしています。</w:t>
                            </w:r>
                          </w:p>
                          <w:p w:rsidR="00F1201D" w:rsidRPr="00D070DD" w:rsidRDefault="00D070DD" w:rsidP="00D77D20">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bookmarkStart w:id="0" w:name="_GoBack"/>
                            <w:bookmarkEnd w:id="0"/>
                            <w:r w:rsidRPr="00D070DD">
                              <w:rPr>
                                <w:rFonts w:ascii="ＭＳ 明朝" w:hAnsi="ＭＳ 明朝" w:cs="ＭＳ 明朝" w:hint="eastAsia"/>
                                <w:kern w:val="0"/>
                                <w:sz w:val="24"/>
                              </w:rPr>
                              <w:t>あなたは、実習教員として、情報モラルの育成を図るために、どのような取組みが重要だと考えますか。あなたの考えを具体的に述べてください。</w:t>
                            </w: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9C684" id="正方形/長方形 2" o:spid="_x0000_s1026" style="position:absolute;left:0;text-align:left;margin-left:16.05pt;margin-top:321.7pt;width:466.5pt;height:2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" strokeweight="1.75pt">
                <v:textbox inset="5.85pt,2.05mm,5.85pt,2.05mm">
                  <w:txbxContent>
                    <w:p w:rsidR="00D070DD" w:rsidRPr="00D070DD" w:rsidRDefault="00D070DD" w:rsidP="00D070DD">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D070DD">
                        <w:rPr>
                          <w:rFonts w:ascii="ＭＳ 明朝" w:hAnsi="ＭＳ 明朝" w:cs="ＭＳ 明朝" w:hint="eastAsia"/>
                          <w:kern w:val="0"/>
                          <w:sz w:val="24"/>
                        </w:rPr>
                        <w:t>大阪府立学校においては、情報社会における正しい判断や望ましい態度、セキュリティーの知識・技術及び健康への意識といった情報モラルの育成に努めることとしています。</w:t>
                      </w:r>
                    </w:p>
                    <w:p w:rsidR="00F1201D" w:rsidRPr="00D070DD" w:rsidRDefault="00D070DD" w:rsidP="00D77D20">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bookmarkStart w:id="1" w:name="_GoBack"/>
                      <w:bookmarkEnd w:id="1"/>
                      <w:r w:rsidRPr="00D070DD">
                        <w:rPr>
                          <w:rFonts w:ascii="ＭＳ 明朝" w:hAnsi="ＭＳ 明朝" w:cs="ＭＳ 明朝" w:hint="eastAsia"/>
                          <w:kern w:val="0"/>
                          <w:sz w:val="24"/>
                        </w:rPr>
                        <w:t>あなたは、実習教員として、情報モラルの育成を図るために、どのような取組みが重要だと考えますか。あなたの考えを具体的に述べてください。</w:t>
                      </w:r>
                    </w:p>
                  </w:txbxContent>
                </v:textbox>
                <w10:wrap type="square" anchory="page"/>
              </v:rect>
            </w:pict>
          </mc:Fallback>
        </mc:AlternateContent>
      </w:r>
    </w:p>
    <w:p w:rsidR="0020615B" w:rsidRPr="00D20BB8" w:rsidRDefault="0020615B" w:rsidP="0020615B">
      <w:pPr>
        <w:rPr>
          <w:sz w:val="24"/>
        </w:rPr>
      </w:pPr>
    </w:p>
    <w:sectPr w:rsidR="0020615B" w:rsidRPr="00D20BB8" w:rsidSect="005F07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AC" w:rsidRDefault="00BE21AC" w:rsidP="007840FB">
      <w:r>
        <w:separator/>
      </w:r>
    </w:p>
  </w:endnote>
  <w:endnote w:type="continuationSeparator" w:id="0">
    <w:p w:rsidR="00BE21AC" w:rsidRDefault="00BE21AC" w:rsidP="007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AC" w:rsidRDefault="00BE21AC" w:rsidP="007840FB">
      <w:r>
        <w:separator/>
      </w:r>
    </w:p>
  </w:footnote>
  <w:footnote w:type="continuationSeparator" w:id="0">
    <w:p w:rsidR="00BE21AC" w:rsidRDefault="00BE21AC" w:rsidP="00784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7B5"/>
    <w:rsid w:val="00003665"/>
    <w:rsid w:val="00023930"/>
    <w:rsid w:val="0002652C"/>
    <w:rsid w:val="000575C8"/>
    <w:rsid w:val="00057CD0"/>
    <w:rsid w:val="00063560"/>
    <w:rsid w:val="00067339"/>
    <w:rsid w:val="00095FD9"/>
    <w:rsid w:val="001104F0"/>
    <w:rsid w:val="00113811"/>
    <w:rsid w:val="00113D0A"/>
    <w:rsid w:val="00122D7C"/>
    <w:rsid w:val="001367DA"/>
    <w:rsid w:val="00136E42"/>
    <w:rsid w:val="00150256"/>
    <w:rsid w:val="001726BE"/>
    <w:rsid w:val="00193F0D"/>
    <w:rsid w:val="001A2DBA"/>
    <w:rsid w:val="001A6278"/>
    <w:rsid w:val="001B483C"/>
    <w:rsid w:val="001F26D9"/>
    <w:rsid w:val="0020615B"/>
    <w:rsid w:val="00246936"/>
    <w:rsid w:val="00247881"/>
    <w:rsid w:val="002B2693"/>
    <w:rsid w:val="002B6242"/>
    <w:rsid w:val="002B7402"/>
    <w:rsid w:val="002C7DA3"/>
    <w:rsid w:val="002E3F14"/>
    <w:rsid w:val="002E77F4"/>
    <w:rsid w:val="003006DC"/>
    <w:rsid w:val="003038D5"/>
    <w:rsid w:val="00305423"/>
    <w:rsid w:val="0031106A"/>
    <w:rsid w:val="00312214"/>
    <w:rsid w:val="00313658"/>
    <w:rsid w:val="00322995"/>
    <w:rsid w:val="0032665C"/>
    <w:rsid w:val="00387015"/>
    <w:rsid w:val="00392B9B"/>
    <w:rsid w:val="003B4F33"/>
    <w:rsid w:val="003C32AA"/>
    <w:rsid w:val="003C42F9"/>
    <w:rsid w:val="003F53B6"/>
    <w:rsid w:val="003F5B46"/>
    <w:rsid w:val="004067E0"/>
    <w:rsid w:val="00410917"/>
    <w:rsid w:val="00450CD2"/>
    <w:rsid w:val="004764B1"/>
    <w:rsid w:val="004841AC"/>
    <w:rsid w:val="004F295A"/>
    <w:rsid w:val="00515B0D"/>
    <w:rsid w:val="00523EE1"/>
    <w:rsid w:val="005337C0"/>
    <w:rsid w:val="00546E77"/>
    <w:rsid w:val="00550923"/>
    <w:rsid w:val="005733E1"/>
    <w:rsid w:val="00576B9A"/>
    <w:rsid w:val="00580323"/>
    <w:rsid w:val="005A1EB5"/>
    <w:rsid w:val="005D3282"/>
    <w:rsid w:val="005F07B5"/>
    <w:rsid w:val="0066464A"/>
    <w:rsid w:val="0066658A"/>
    <w:rsid w:val="00685786"/>
    <w:rsid w:val="00686E38"/>
    <w:rsid w:val="006960E9"/>
    <w:rsid w:val="006B7DAE"/>
    <w:rsid w:val="006D06C9"/>
    <w:rsid w:val="006D53A7"/>
    <w:rsid w:val="006D7DE4"/>
    <w:rsid w:val="00700DD8"/>
    <w:rsid w:val="0074781C"/>
    <w:rsid w:val="00761529"/>
    <w:rsid w:val="00764F1F"/>
    <w:rsid w:val="00772D6E"/>
    <w:rsid w:val="00780B46"/>
    <w:rsid w:val="007839DF"/>
    <w:rsid w:val="007840FB"/>
    <w:rsid w:val="00791855"/>
    <w:rsid w:val="00792A62"/>
    <w:rsid w:val="00794C93"/>
    <w:rsid w:val="0079687B"/>
    <w:rsid w:val="007A0E34"/>
    <w:rsid w:val="007A228C"/>
    <w:rsid w:val="007C02BB"/>
    <w:rsid w:val="007C1248"/>
    <w:rsid w:val="007E2173"/>
    <w:rsid w:val="007F77E3"/>
    <w:rsid w:val="00810937"/>
    <w:rsid w:val="00821AE7"/>
    <w:rsid w:val="00830475"/>
    <w:rsid w:val="0087433A"/>
    <w:rsid w:val="00877A9A"/>
    <w:rsid w:val="0088255C"/>
    <w:rsid w:val="008850EF"/>
    <w:rsid w:val="00887685"/>
    <w:rsid w:val="008A3BF1"/>
    <w:rsid w:val="008B6438"/>
    <w:rsid w:val="008D244F"/>
    <w:rsid w:val="008F28AD"/>
    <w:rsid w:val="00923336"/>
    <w:rsid w:val="0094770F"/>
    <w:rsid w:val="00950396"/>
    <w:rsid w:val="00963A4E"/>
    <w:rsid w:val="009772C2"/>
    <w:rsid w:val="009929E7"/>
    <w:rsid w:val="00993293"/>
    <w:rsid w:val="009A6299"/>
    <w:rsid w:val="009A7CD3"/>
    <w:rsid w:val="009D19D6"/>
    <w:rsid w:val="009D7692"/>
    <w:rsid w:val="009E52F1"/>
    <w:rsid w:val="00A00F56"/>
    <w:rsid w:val="00A11D8E"/>
    <w:rsid w:val="00A24E6C"/>
    <w:rsid w:val="00A65D30"/>
    <w:rsid w:val="00A72A79"/>
    <w:rsid w:val="00A77F9B"/>
    <w:rsid w:val="00AC2264"/>
    <w:rsid w:val="00AD43D0"/>
    <w:rsid w:val="00AF2278"/>
    <w:rsid w:val="00AF48E8"/>
    <w:rsid w:val="00AF6570"/>
    <w:rsid w:val="00B35479"/>
    <w:rsid w:val="00B36DB6"/>
    <w:rsid w:val="00B46DC2"/>
    <w:rsid w:val="00B57A0C"/>
    <w:rsid w:val="00B61D39"/>
    <w:rsid w:val="00BB0316"/>
    <w:rsid w:val="00BE21AC"/>
    <w:rsid w:val="00BE67C2"/>
    <w:rsid w:val="00C06A1A"/>
    <w:rsid w:val="00C236A1"/>
    <w:rsid w:val="00C570F1"/>
    <w:rsid w:val="00C65E45"/>
    <w:rsid w:val="00CB3B93"/>
    <w:rsid w:val="00D02C1C"/>
    <w:rsid w:val="00D04C99"/>
    <w:rsid w:val="00D070DD"/>
    <w:rsid w:val="00D20BB8"/>
    <w:rsid w:val="00D458F9"/>
    <w:rsid w:val="00D5048D"/>
    <w:rsid w:val="00D55572"/>
    <w:rsid w:val="00D77D20"/>
    <w:rsid w:val="00DE08A5"/>
    <w:rsid w:val="00DE39A0"/>
    <w:rsid w:val="00DE5D9C"/>
    <w:rsid w:val="00E13013"/>
    <w:rsid w:val="00E31F4B"/>
    <w:rsid w:val="00E8630B"/>
    <w:rsid w:val="00EA23B4"/>
    <w:rsid w:val="00EA61F9"/>
    <w:rsid w:val="00EB522E"/>
    <w:rsid w:val="00EE33CB"/>
    <w:rsid w:val="00F10DB9"/>
    <w:rsid w:val="00F1201D"/>
    <w:rsid w:val="00F30A6D"/>
    <w:rsid w:val="00F55A8A"/>
    <w:rsid w:val="00F63A1B"/>
    <w:rsid w:val="00F7262D"/>
    <w:rsid w:val="00FC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88CE2BD"/>
  <w15:docId w15:val="{B5646571-9D04-4ADA-B8B6-88F1B8A9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1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248"/>
    <w:rPr>
      <w:rFonts w:ascii="Arial" w:eastAsia="ＭＳ ゴシック" w:hAnsi="Arial"/>
      <w:sz w:val="18"/>
      <w:szCs w:val="18"/>
    </w:rPr>
  </w:style>
  <w:style w:type="paragraph" w:styleId="a4">
    <w:name w:val="List Paragraph"/>
    <w:basedOn w:val="a"/>
    <w:uiPriority w:val="99"/>
    <w:qFormat/>
    <w:rsid w:val="00C570F1"/>
    <w:pPr>
      <w:ind w:leftChars="400" w:left="840"/>
    </w:pPr>
  </w:style>
  <w:style w:type="paragraph" w:styleId="a5">
    <w:name w:val="header"/>
    <w:basedOn w:val="a"/>
    <w:link w:val="a6"/>
    <w:rsid w:val="007840FB"/>
    <w:pPr>
      <w:tabs>
        <w:tab w:val="center" w:pos="4252"/>
        <w:tab w:val="right" w:pos="8504"/>
      </w:tabs>
      <w:snapToGrid w:val="0"/>
    </w:pPr>
  </w:style>
  <w:style w:type="character" w:customStyle="1" w:styleId="a6">
    <w:name w:val="ヘッダー (文字)"/>
    <w:link w:val="a5"/>
    <w:uiPriority w:val="99"/>
    <w:rsid w:val="007840FB"/>
    <w:rPr>
      <w:kern w:val="2"/>
      <w:sz w:val="21"/>
      <w:szCs w:val="24"/>
    </w:rPr>
  </w:style>
  <w:style w:type="paragraph" w:styleId="a7">
    <w:name w:val="footer"/>
    <w:basedOn w:val="a"/>
    <w:link w:val="a8"/>
    <w:rsid w:val="007840FB"/>
    <w:pPr>
      <w:tabs>
        <w:tab w:val="center" w:pos="4252"/>
        <w:tab w:val="right" w:pos="8504"/>
      </w:tabs>
      <w:snapToGrid w:val="0"/>
    </w:pPr>
  </w:style>
  <w:style w:type="character" w:customStyle="1" w:styleId="a8">
    <w:name w:val="フッター (文字)"/>
    <w:link w:val="a7"/>
    <w:rsid w:val="00784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Words>
  <Characters>263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vt:lpstr>
      <vt:lpstr>平成18年度</vt:lpstr>
    </vt:vector>
  </TitlesOfParts>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2017-09-19T04:33:00Z</cp:lastPrinted>
  <dcterms:created xsi:type="dcterms:W3CDTF">2019-09-24T02:17:00Z</dcterms:created>
  <dcterms:modified xsi:type="dcterms:W3CDTF">2020-09-16T01:30:00Z</dcterms:modified>
</cp:coreProperties>
</file>