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F730" w14:textId="3259751A" w:rsidR="007A73EF" w:rsidRPr="00AB6F9A" w:rsidRDefault="007A73EF" w:rsidP="007A73EF">
      <w:pPr>
        <w:tabs>
          <w:tab w:val="left" w:pos="2628"/>
          <w:tab w:val="left" w:pos="6521"/>
        </w:tabs>
        <w:spacing w:line="360" w:lineRule="exact"/>
        <w:jc w:val="both"/>
        <w:rPr>
          <w:rFonts w:ascii="ＭＳ ゴシック" w:eastAsia="ＭＳ ゴシック" w:hAnsi="ＭＳ ゴシック"/>
          <w:b/>
          <w:bCs/>
        </w:rPr>
      </w:pPr>
      <w:r w:rsidRPr="00AB6F9A">
        <w:rPr>
          <w:rFonts w:ascii="ＭＳ ゴシック" w:eastAsia="ＭＳ ゴシック" w:hAnsi="ＭＳ ゴシック"/>
          <w:b/>
          <w:bCs/>
        </w:rPr>
        <w:t>大阪府情報公開審査会答申（大公審答申第4</w:t>
      </w:r>
      <w:r>
        <w:rPr>
          <w:rFonts w:ascii="ＭＳ ゴシック" w:eastAsia="ＭＳ ゴシック" w:hAnsi="ＭＳ ゴシック" w:hint="eastAsia"/>
          <w:b/>
          <w:bCs/>
        </w:rPr>
        <w:t>8</w:t>
      </w:r>
      <w:r>
        <w:rPr>
          <w:rFonts w:ascii="ＭＳ ゴシック" w:eastAsia="ＭＳ ゴシック" w:hAnsi="ＭＳ ゴシック" w:hint="eastAsia"/>
          <w:b/>
          <w:bCs/>
        </w:rPr>
        <w:t>7</w:t>
      </w:r>
      <w:r w:rsidRPr="00AB6F9A">
        <w:rPr>
          <w:rFonts w:ascii="ＭＳ ゴシック" w:eastAsia="ＭＳ ゴシック" w:hAnsi="ＭＳ ゴシック"/>
          <w:b/>
          <w:bCs/>
        </w:rPr>
        <w:t>号）</w:t>
      </w:r>
    </w:p>
    <w:p w14:paraId="04F6D4BE" w14:textId="64E68CD9" w:rsidR="007A73EF" w:rsidRDefault="007A73EF" w:rsidP="007A73EF">
      <w:pPr>
        <w:tabs>
          <w:tab w:val="left" w:pos="2628"/>
          <w:tab w:val="left" w:pos="6521"/>
        </w:tabs>
        <w:spacing w:line="360" w:lineRule="exact"/>
        <w:jc w:val="both"/>
        <w:rPr>
          <w:rFonts w:eastAsia="ＭＳ ゴシック"/>
          <w:b/>
          <w:bCs/>
        </w:rPr>
      </w:pPr>
      <w:r>
        <w:rPr>
          <w:rFonts w:eastAsia="ＭＳ ゴシック" w:hint="eastAsia"/>
          <w:b/>
          <w:bCs/>
        </w:rPr>
        <w:t>〔府道美原太子線立体交差化事業関係文書公開決定審査請求事案ほか</w:t>
      </w:r>
      <w:r>
        <w:rPr>
          <w:rFonts w:eastAsia="ＭＳ ゴシック" w:hint="eastAsia"/>
          <w:b/>
          <w:bCs/>
        </w:rPr>
        <w:t>２</w:t>
      </w:r>
      <w:r>
        <w:rPr>
          <w:rFonts w:eastAsia="ＭＳ ゴシック" w:hint="eastAsia"/>
          <w:b/>
          <w:bCs/>
        </w:rPr>
        <w:t>件〕</w:t>
      </w:r>
    </w:p>
    <w:p w14:paraId="0C4C2A82" w14:textId="77777777" w:rsidR="007A73EF" w:rsidRPr="00AB6F9A" w:rsidRDefault="007A73EF" w:rsidP="007A73EF">
      <w:pPr>
        <w:tabs>
          <w:tab w:val="left" w:pos="2628"/>
          <w:tab w:val="left" w:pos="6521"/>
        </w:tabs>
        <w:spacing w:line="360" w:lineRule="exact"/>
        <w:jc w:val="both"/>
        <w:rPr>
          <w:rFonts w:ascii="ＭＳ ゴシック" w:eastAsia="ＭＳ ゴシック" w:hAnsi="ＭＳ ゴシック"/>
          <w:b/>
          <w:bCs/>
        </w:rPr>
      </w:pPr>
      <w:r w:rsidRPr="00AB6F9A">
        <w:rPr>
          <w:rFonts w:ascii="ＭＳ ゴシック" w:eastAsia="ＭＳ ゴシック" w:hAnsi="ＭＳ ゴシック"/>
          <w:b/>
          <w:bCs/>
        </w:rPr>
        <w:t>（答申日：令和</w:t>
      </w:r>
      <w:r>
        <w:rPr>
          <w:rFonts w:ascii="ＭＳ ゴシック" w:eastAsia="ＭＳ ゴシック" w:hAnsi="ＭＳ ゴシック" w:hint="eastAsia"/>
          <w:b/>
          <w:bCs/>
        </w:rPr>
        <w:t>８</w:t>
      </w:r>
      <w:r w:rsidRPr="00AB6F9A">
        <w:rPr>
          <w:rFonts w:ascii="ＭＳ ゴシック" w:eastAsia="ＭＳ ゴシック" w:hAnsi="ＭＳ ゴシック"/>
          <w:b/>
          <w:bCs/>
        </w:rPr>
        <w:t>年</w:t>
      </w:r>
      <w:r>
        <w:rPr>
          <w:rFonts w:ascii="ＭＳ ゴシック" w:eastAsia="ＭＳ ゴシック" w:hAnsi="ＭＳ ゴシック" w:hint="eastAsia"/>
          <w:b/>
          <w:bCs/>
        </w:rPr>
        <w:t>２</w:t>
      </w:r>
      <w:r w:rsidRPr="00AB6F9A">
        <w:rPr>
          <w:rFonts w:ascii="ＭＳ ゴシック" w:eastAsia="ＭＳ ゴシック" w:hAnsi="ＭＳ ゴシック"/>
          <w:b/>
          <w:bCs/>
        </w:rPr>
        <w:t>月</w:t>
      </w:r>
      <w:r>
        <w:rPr>
          <w:rFonts w:ascii="ＭＳ ゴシック" w:eastAsia="ＭＳ ゴシック" w:hAnsi="ＭＳ ゴシック" w:hint="eastAsia"/>
          <w:b/>
          <w:bCs/>
        </w:rPr>
        <w:t>26</w:t>
      </w:r>
      <w:r w:rsidRPr="00AB6F9A">
        <w:rPr>
          <w:rFonts w:ascii="ＭＳ ゴシック" w:eastAsia="ＭＳ ゴシック" w:hAnsi="ＭＳ ゴシック"/>
          <w:b/>
          <w:bCs/>
        </w:rPr>
        <w:t xml:space="preserve">日） </w:t>
      </w:r>
    </w:p>
    <w:p w14:paraId="5C5B63B7" w14:textId="77777777" w:rsidR="007A73EF" w:rsidRPr="007A73EF" w:rsidRDefault="007A73EF" w:rsidP="003D7CE5">
      <w:pPr>
        <w:tabs>
          <w:tab w:val="left" w:pos="2628"/>
          <w:tab w:val="left" w:pos="6521"/>
        </w:tabs>
        <w:spacing w:line="360" w:lineRule="exact"/>
        <w:jc w:val="both"/>
        <w:rPr>
          <w:rFonts w:eastAsia="ＭＳ ゴシック"/>
          <w:b/>
          <w:bCs/>
        </w:rPr>
      </w:pPr>
    </w:p>
    <w:p w14:paraId="763DC3F9" w14:textId="3F7DE8DE" w:rsidR="00D10CB9" w:rsidRPr="0085136E" w:rsidRDefault="00D10CB9" w:rsidP="003D7CE5">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4E6CC1D5" w14:textId="77777777" w:rsidR="00B15605" w:rsidRDefault="00EA39E8" w:rsidP="00EA39E8">
      <w:pPr>
        <w:spacing w:line="360" w:lineRule="exact"/>
        <w:ind w:leftChars="225" w:left="493" w:firstLineChars="100" w:firstLine="219"/>
        <w:jc w:val="both"/>
      </w:pPr>
      <w:bookmarkStart w:id="0" w:name="_Hlk211002097"/>
      <w:r>
        <w:rPr>
          <w:rFonts w:hint="eastAsia"/>
        </w:rPr>
        <w:t>大阪府知事</w:t>
      </w:r>
      <w:r w:rsidR="00180D5B">
        <w:rPr>
          <w:rFonts w:hint="eastAsia"/>
        </w:rPr>
        <w:t>が行った</w:t>
      </w:r>
      <w:r w:rsidR="002B0A62">
        <w:rPr>
          <w:rFonts w:hint="eastAsia"/>
        </w:rPr>
        <w:t>不存在による非公開決定</w:t>
      </w:r>
      <w:r w:rsidR="00FF5B86">
        <w:rPr>
          <w:rFonts w:hint="eastAsia"/>
        </w:rPr>
        <w:t>は</w:t>
      </w:r>
      <w:r w:rsidR="002B0A62">
        <w:rPr>
          <w:rFonts w:hint="eastAsia"/>
        </w:rPr>
        <w:t>、</w:t>
      </w:r>
      <w:r w:rsidR="00B15605">
        <w:rPr>
          <w:rFonts w:hint="eastAsia"/>
        </w:rPr>
        <w:t>いずれも</w:t>
      </w:r>
      <w:r w:rsidR="00FF5B86">
        <w:rPr>
          <w:rFonts w:hint="eastAsia"/>
        </w:rPr>
        <w:t>妥当である。</w:t>
      </w:r>
    </w:p>
    <w:p w14:paraId="1666E1DF" w14:textId="130C001B" w:rsidR="00EA39E8" w:rsidRPr="0085136E" w:rsidRDefault="00027D77" w:rsidP="00EA39E8">
      <w:pPr>
        <w:spacing w:line="360" w:lineRule="exact"/>
        <w:ind w:leftChars="225" w:left="493" w:firstLineChars="100" w:firstLine="219"/>
        <w:jc w:val="both"/>
      </w:pPr>
      <w:r>
        <w:rPr>
          <w:rFonts w:hint="eastAsia"/>
        </w:rPr>
        <w:t>本件</w:t>
      </w:r>
      <w:r w:rsidR="00756432">
        <w:rPr>
          <w:rFonts w:hint="eastAsia"/>
        </w:rPr>
        <w:t>審査請求</w:t>
      </w:r>
      <w:r w:rsidR="00FF5B86">
        <w:rPr>
          <w:rFonts w:hint="eastAsia"/>
        </w:rPr>
        <w:t>１</w:t>
      </w:r>
      <w:r w:rsidR="002B0A62">
        <w:rPr>
          <w:rFonts w:hint="eastAsia"/>
        </w:rPr>
        <w:t>①</w:t>
      </w:r>
      <w:r w:rsidR="003A0BA2">
        <w:rPr>
          <w:rFonts w:hint="eastAsia"/>
        </w:rPr>
        <w:t>は</w:t>
      </w:r>
      <w:r w:rsidR="001203FB">
        <w:rPr>
          <w:rFonts w:hint="eastAsia"/>
        </w:rPr>
        <w:t>、</w:t>
      </w:r>
      <w:r w:rsidR="003A0BA2">
        <w:rPr>
          <w:rFonts w:hint="eastAsia"/>
        </w:rPr>
        <w:t>却下すべきである</w:t>
      </w:r>
      <w:r w:rsidR="00D17F42" w:rsidRPr="00C878E8">
        <w:rPr>
          <w:rFonts w:hint="eastAsia"/>
        </w:rPr>
        <w:t>。</w:t>
      </w:r>
      <w:bookmarkEnd w:id="0"/>
    </w:p>
    <w:p w14:paraId="0FF6E660" w14:textId="77777777" w:rsidR="007F0F16" w:rsidRPr="00EA39E8" w:rsidRDefault="007F0F16" w:rsidP="003D7CE5">
      <w:pPr>
        <w:spacing w:line="360" w:lineRule="exact"/>
        <w:ind w:left="438" w:hangingChars="200" w:hanging="438"/>
        <w:jc w:val="both"/>
      </w:pPr>
    </w:p>
    <w:p w14:paraId="0DF0B417" w14:textId="77777777" w:rsidR="00CF4284" w:rsidRPr="0085136E" w:rsidRDefault="00D10CB9" w:rsidP="003D7CE5">
      <w:pPr>
        <w:spacing w:line="360" w:lineRule="exact"/>
        <w:jc w:val="both"/>
        <w:rPr>
          <w:rFonts w:eastAsia="ＭＳ ゴシック"/>
          <w:b/>
          <w:bCs/>
        </w:rPr>
      </w:pPr>
      <w:r w:rsidRPr="0085136E">
        <w:rPr>
          <w:rFonts w:eastAsia="ＭＳ ゴシック" w:hint="eastAsia"/>
          <w:b/>
          <w:bCs/>
        </w:rPr>
        <w:t xml:space="preserve">第二　</w:t>
      </w:r>
      <w:r w:rsidR="000D4998" w:rsidRPr="0085136E">
        <w:rPr>
          <w:rFonts w:eastAsia="ＭＳ ゴシック" w:hint="eastAsia"/>
          <w:b/>
          <w:bCs/>
        </w:rPr>
        <w:t>審査請求に至る</w:t>
      </w:r>
      <w:r w:rsidRPr="0085136E">
        <w:rPr>
          <w:rFonts w:eastAsia="ＭＳ ゴシック" w:hint="eastAsia"/>
          <w:b/>
          <w:bCs/>
        </w:rPr>
        <w:t>経過</w:t>
      </w:r>
    </w:p>
    <w:p w14:paraId="28A4FCD2" w14:textId="2B46A0D7" w:rsidR="00943DA6" w:rsidRDefault="00D10CB9" w:rsidP="003D7CE5">
      <w:pPr>
        <w:snapToGrid w:val="0"/>
        <w:spacing w:line="360" w:lineRule="exact"/>
        <w:ind w:leftChars="100" w:left="438" w:hangingChars="100" w:hanging="219"/>
        <w:jc w:val="both"/>
      </w:pPr>
      <w:r w:rsidRPr="007E3035">
        <w:rPr>
          <w:rFonts w:hint="eastAsia"/>
        </w:rPr>
        <w:t xml:space="preserve">１　</w:t>
      </w:r>
      <w:r w:rsidR="00027D77">
        <w:rPr>
          <w:rFonts w:hint="eastAsia"/>
        </w:rPr>
        <w:t>本件</w:t>
      </w:r>
      <w:r w:rsidR="003D604D">
        <w:rPr>
          <w:rFonts w:hint="eastAsia"/>
        </w:rPr>
        <w:t>公開</w:t>
      </w:r>
      <w:r w:rsidR="00943DA6">
        <w:rPr>
          <w:rFonts w:hint="eastAsia"/>
        </w:rPr>
        <w:t>請求</w:t>
      </w:r>
      <w:r w:rsidR="00027D77">
        <w:rPr>
          <w:rFonts w:hint="eastAsia"/>
        </w:rPr>
        <w:t>１</w:t>
      </w:r>
      <w:r w:rsidR="00943DA6">
        <w:rPr>
          <w:rFonts w:hint="eastAsia"/>
        </w:rPr>
        <w:t>について</w:t>
      </w:r>
    </w:p>
    <w:p w14:paraId="66398735" w14:textId="13CC2748" w:rsidR="001F5B87" w:rsidRDefault="00943DA6" w:rsidP="003D7CE5">
      <w:pPr>
        <w:snapToGrid w:val="0"/>
        <w:spacing w:line="360" w:lineRule="exact"/>
        <w:ind w:leftChars="100" w:left="657" w:hangingChars="200" w:hanging="438"/>
        <w:jc w:val="both"/>
      </w:pPr>
      <w:r>
        <w:rPr>
          <w:rFonts w:hint="eastAsia"/>
        </w:rPr>
        <w:t>（１）</w:t>
      </w:r>
      <w:r w:rsidR="00027D77">
        <w:rPr>
          <w:rFonts w:hint="eastAsia"/>
        </w:rPr>
        <w:t>令和</w:t>
      </w:r>
      <w:r w:rsidR="000A458D">
        <w:rPr>
          <w:rFonts w:hint="eastAsia"/>
        </w:rPr>
        <w:t>６</w:t>
      </w:r>
      <w:r w:rsidR="00027D77">
        <w:rPr>
          <w:rFonts w:hint="eastAsia"/>
        </w:rPr>
        <w:t>年</w:t>
      </w:r>
      <w:r w:rsidR="000A458D">
        <w:rPr>
          <w:rFonts w:hint="eastAsia"/>
        </w:rPr>
        <w:t>１</w:t>
      </w:r>
      <w:r w:rsidR="00027D77">
        <w:rPr>
          <w:rFonts w:hint="eastAsia"/>
        </w:rPr>
        <w:t>月</w:t>
      </w:r>
      <w:r w:rsidR="000A458D">
        <w:rPr>
          <w:rFonts w:hint="eastAsia"/>
        </w:rPr>
        <w:t>14</w:t>
      </w:r>
      <w:r w:rsidR="00027D77">
        <w:rPr>
          <w:rFonts w:hint="eastAsia"/>
        </w:rPr>
        <w:t>日付で、</w:t>
      </w:r>
      <w:r w:rsidR="001F5B87" w:rsidRPr="007E3035">
        <w:rPr>
          <w:rFonts w:hint="eastAsia"/>
        </w:rPr>
        <w:t>審査請求人は、</w:t>
      </w:r>
      <w:r w:rsidR="005B30D0" w:rsidRPr="005B30D0">
        <w:rPr>
          <w:rFonts w:hint="eastAsia"/>
        </w:rPr>
        <w:t>大阪府知事</w:t>
      </w:r>
      <w:r w:rsidR="00614726">
        <w:rPr>
          <w:rFonts w:hint="eastAsia"/>
        </w:rPr>
        <w:t>（以下「実施機関」という。）</w:t>
      </w:r>
      <w:r w:rsidR="005B30D0" w:rsidRPr="005B30D0">
        <w:rPr>
          <w:rFonts w:hint="eastAsia"/>
        </w:rPr>
        <w:t>に対し、</w:t>
      </w:r>
      <w:r w:rsidR="001F5B87" w:rsidRPr="007E3035">
        <w:rPr>
          <w:rFonts w:hint="eastAsia"/>
        </w:rPr>
        <w:t>大阪府情報公開条例</w:t>
      </w:r>
      <w:r w:rsidR="00702C9C">
        <w:rPr>
          <w:rFonts w:hint="eastAsia"/>
        </w:rPr>
        <w:t>（</w:t>
      </w:r>
      <w:r w:rsidR="001F5B87" w:rsidRPr="007E3035">
        <w:rPr>
          <w:rFonts w:hint="eastAsia"/>
        </w:rPr>
        <w:t>平成</w:t>
      </w:r>
      <w:r w:rsidR="001F5B87" w:rsidRPr="007E3035">
        <w:t>11年大阪府条例第39</w:t>
      </w:r>
      <w:r w:rsidR="00BF0467">
        <w:t>号。以下「条例」という。</w:t>
      </w:r>
      <w:r w:rsidR="00702C9C">
        <w:rPr>
          <w:rFonts w:hint="eastAsia"/>
        </w:rPr>
        <w:t>）</w:t>
      </w:r>
      <w:r w:rsidR="00BF0467">
        <w:t>第６条の規定により</w:t>
      </w:r>
      <w:r w:rsidR="00253753">
        <w:rPr>
          <w:rFonts w:hint="eastAsia"/>
        </w:rPr>
        <w:t>、</w:t>
      </w:r>
      <w:r w:rsidR="00027D77">
        <w:rPr>
          <w:rFonts w:hint="eastAsia"/>
        </w:rPr>
        <w:t>以下の内容についての</w:t>
      </w:r>
      <w:r w:rsidR="001F5B87" w:rsidRPr="007E3035">
        <w:t>行政文書</w:t>
      </w:r>
      <w:r w:rsidR="003D604D">
        <w:rPr>
          <w:rFonts w:hint="eastAsia"/>
        </w:rPr>
        <w:t>の</w:t>
      </w:r>
      <w:r w:rsidR="001F5B87" w:rsidRPr="007E3035">
        <w:t>公開</w:t>
      </w:r>
      <w:r w:rsidR="003D604D">
        <w:rPr>
          <w:rFonts w:hint="eastAsia"/>
        </w:rPr>
        <w:t>の</w:t>
      </w:r>
      <w:r w:rsidR="001F5B87" w:rsidRPr="007E3035">
        <w:t>請求</w:t>
      </w:r>
      <w:bookmarkStart w:id="1" w:name="_Hlk221189867"/>
      <w:r w:rsidR="006F7A7D">
        <w:rPr>
          <w:rFonts w:hint="eastAsia"/>
        </w:rPr>
        <w:t>（</w:t>
      </w:r>
      <w:r w:rsidR="00364590">
        <w:rPr>
          <w:rFonts w:hint="eastAsia"/>
        </w:rPr>
        <w:t>以下「本件</w:t>
      </w:r>
      <w:r w:rsidR="003D604D">
        <w:rPr>
          <w:rFonts w:hint="eastAsia"/>
        </w:rPr>
        <w:t>公開</w:t>
      </w:r>
      <w:r w:rsidR="00364590">
        <w:rPr>
          <w:rFonts w:hint="eastAsia"/>
        </w:rPr>
        <w:t>請求</w:t>
      </w:r>
      <w:r>
        <w:rPr>
          <w:rFonts w:hint="eastAsia"/>
        </w:rPr>
        <w:t>１</w:t>
      </w:r>
      <w:bookmarkEnd w:id="1"/>
      <w:r w:rsidR="0099017F" w:rsidRPr="0099017F">
        <w:rPr>
          <w:rFonts w:hint="eastAsia"/>
        </w:rPr>
        <w:t>」</w:t>
      </w:r>
      <w:r>
        <w:rPr>
          <w:rFonts w:hint="eastAsia"/>
        </w:rPr>
        <w:t>とい</w:t>
      </w:r>
      <w:r w:rsidR="00364590">
        <w:rPr>
          <w:rFonts w:hint="eastAsia"/>
        </w:rPr>
        <w:t>う。</w:t>
      </w:r>
      <w:r w:rsidR="006F7A7D">
        <w:rPr>
          <w:rFonts w:hint="eastAsia"/>
        </w:rPr>
        <w:t>）</w:t>
      </w:r>
      <w:r w:rsidR="001F5B87" w:rsidRPr="007E3035">
        <w:t>を行った。</w:t>
      </w:r>
    </w:p>
    <w:p w14:paraId="25944EC7" w14:textId="0898A052" w:rsidR="00B40A59" w:rsidRDefault="00B40A59" w:rsidP="001A4165">
      <w:pPr>
        <w:snapToGrid w:val="0"/>
        <w:spacing w:line="360" w:lineRule="exact"/>
        <w:ind w:leftChars="300" w:left="876" w:hangingChars="100" w:hanging="219"/>
        <w:jc w:val="both"/>
      </w:pPr>
      <w:r>
        <w:rPr>
          <w:rFonts w:hint="eastAsia"/>
        </w:rPr>
        <w:t>（本件公開請求１の内容）</w:t>
      </w:r>
    </w:p>
    <w:p w14:paraId="0A0ADF82" w14:textId="7E0F1E19" w:rsidR="00027D77" w:rsidRPr="004B79A5" w:rsidRDefault="001A4165" w:rsidP="00B40A59">
      <w:pPr>
        <w:snapToGrid w:val="0"/>
        <w:spacing w:line="360" w:lineRule="exact"/>
        <w:ind w:leftChars="400" w:left="876"/>
        <w:jc w:val="both"/>
        <w:rPr>
          <w:color w:val="000000" w:themeColor="text1"/>
        </w:rPr>
      </w:pPr>
      <w:r>
        <w:rPr>
          <w:rFonts w:hint="eastAsia"/>
        </w:rPr>
        <w:t xml:space="preserve">　</w:t>
      </w:r>
      <w:r w:rsidR="000A458D" w:rsidRPr="00EA39E8">
        <w:rPr>
          <w:rFonts w:hint="eastAsia"/>
        </w:rPr>
        <w:t>令和５年10月20日指定時間より富田林土木事務所会議室で、審査庁</w:t>
      </w:r>
      <w:r w:rsidR="00D52969">
        <w:rPr>
          <w:rFonts w:hint="eastAsia"/>
        </w:rPr>
        <w:t>及び</w:t>
      </w:r>
      <w:r w:rsidR="000A458D" w:rsidRPr="00EA39E8">
        <w:rPr>
          <w:rFonts w:hint="eastAsia"/>
        </w:rPr>
        <w:t>処分庁同席の場で口頭意見陳述をしたところであるが、</w:t>
      </w:r>
      <w:r w:rsidR="00350DF0">
        <w:rPr>
          <w:rFonts w:hint="eastAsia"/>
        </w:rPr>
        <w:t>「</w:t>
      </w:r>
      <w:r w:rsidR="000A458D" w:rsidRPr="00EA39E8">
        <w:rPr>
          <w:rFonts w:hint="eastAsia"/>
        </w:rPr>
        <w:t>審査請求取下書</w:t>
      </w:r>
      <w:r w:rsidR="00350DF0">
        <w:rPr>
          <w:rFonts w:hint="eastAsia"/>
        </w:rPr>
        <w:t>」</w:t>
      </w:r>
      <w:r w:rsidR="000A458D" w:rsidRPr="00EA39E8">
        <w:rPr>
          <w:rFonts w:hint="eastAsia"/>
        </w:rPr>
        <w:t>が送付されてきたものであり、条例に基づき、情報公開基準、条例解釈運用基準等適用される条文の情報公開する。</w:t>
      </w:r>
    </w:p>
    <w:p w14:paraId="15A27076" w14:textId="1A0BC389" w:rsidR="000A458D" w:rsidRPr="009F7638" w:rsidRDefault="003A0BA2" w:rsidP="001254F3">
      <w:pPr>
        <w:ind w:leftChars="100" w:left="657" w:hangingChars="200" w:hanging="438"/>
        <w:jc w:val="both"/>
      </w:pPr>
      <w:r w:rsidRPr="004B79A5">
        <w:rPr>
          <w:rFonts w:hint="eastAsia"/>
          <w:color w:val="000000" w:themeColor="text1"/>
        </w:rPr>
        <w:t>（２）</w:t>
      </w:r>
      <w:bookmarkStart w:id="2" w:name="_Hlk180505536"/>
      <w:r w:rsidR="00450BEC">
        <w:rPr>
          <w:rFonts w:hint="eastAsia"/>
          <w:color w:val="000000" w:themeColor="text1"/>
        </w:rPr>
        <w:t>同</w:t>
      </w:r>
      <w:r w:rsidR="000A458D">
        <w:rPr>
          <w:rFonts w:hint="eastAsia"/>
        </w:rPr>
        <w:t>月31日付で、実施機関は、本件</w:t>
      </w:r>
      <w:r w:rsidR="003D604D">
        <w:rPr>
          <w:rFonts w:hint="eastAsia"/>
        </w:rPr>
        <w:t>公開</w:t>
      </w:r>
      <w:r w:rsidR="000A458D">
        <w:rPr>
          <w:rFonts w:hint="eastAsia"/>
        </w:rPr>
        <w:t>請求１に対し、</w:t>
      </w:r>
      <w:bookmarkStart w:id="3" w:name="_Hlk211002378"/>
      <w:r w:rsidR="00D902F7">
        <w:rPr>
          <w:rFonts w:hint="eastAsia"/>
        </w:rPr>
        <w:t>「</w:t>
      </w:r>
      <w:r w:rsidR="00D902F7" w:rsidRPr="00EA39E8">
        <w:rPr>
          <w:rFonts w:hint="eastAsia"/>
        </w:rPr>
        <w:t>行政不服審査法</w:t>
      </w:r>
      <w:r w:rsidR="00D902F7">
        <w:rPr>
          <w:rFonts w:hint="eastAsia"/>
        </w:rPr>
        <w:t>」を対象文書と特定し、</w:t>
      </w:r>
      <w:r w:rsidR="008545F1">
        <w:rPr>
          <w:rFonts w:hint="eastAsia"/>
        </w:rPr>
        <w:t>条例第13</w:t>
      </w:r>
      <w:r w:rsidR="00D902F7">
        <w:rPr>
          <w:rFonts w:hint="eastAsia"/>
        </w:rPr>
        <w:t>条第１項の規定により公開決定（以下「本件決定１①」という。）を行うとともに、</w:t>
      </w:r>
      <w:r w:rsidR="00214F39" w:rsidRPr="00502779">
        <w:rPr>
          <w:rFonts w:hint="eastAsia"/>
          <w:szCs w:val="21"/>
        </w:rPr>
        <w:t>「</w:t>
      </w:r>
      <w:r w:rsidR="00214F39" w:rsidRPr="00EA39E8">
        <w:rPr>
          <w:rFonts w:hint="eastAsia"/>
        </w:rPr>
        <w:t>審査請求取下書の送付に当たり審査請求人とのやり取りを文書化したものは、存在しません</w:t>
      </w:r>
      <w:r w:rsidR="00214F39">
        <w:rPr>
          <w:rFonts w:hint="eastAsia"/>
          <w:szCs w:val="21"/>
        </w:rPr>
        <w:t>」との</w:t>
      </w:r>
      <w:r w:rsidR="00214F39">
        <w:rPr>
          <w:rFonts w:hint="eastAsia"/>
        </w:rPr>
        <w:t>理由を付し、</w:t>
      </w:r>
      <w:r w:rsidR="008545F1">
        <w:rPr>
          <w:rFonts w:hint="eastAsia"/>
        </w:rPr>
        <w:t>同</w:t>
      </w:r>
      <w:r w:rsidR="00534605">
        <w:rPr>
          <w:rFonts w:hint="eastAsia"/>
        </w:rPr>
        <w:t>条第２項の規定により不存在による非公開決定（以下「本件決定１</w:t>
      </w:r>
      <w:r w:rsidR="00D902F7">
        <w:rPr>
          <w:rFonts w:hint="eastAsia"/>
        </w:rPr>
        <w:t>②</w:t>
      </w:r>
      <w:r w:rsidR="00534605">
        <w:rPr>
          <w:rFonts w:hint="eastAsia"/>
        </w:rPr>
        <w:t>」という。）を行</w:t>
      </w:r>
      <w:r w:rsidR="00D902F7">
        <w:rPr>
          <w:rFonts w:hint="eastAsia"/>
        </w:rPr>
        <w:t>い</w:t>
      </w:r>
      <w:bookmarkEnd w:id="3"/>
      <w:r w:rsidR="00BA1337">
        <w:rPr>
          <w:rFonts w:hint="eastAsia"/>
        </w:rPr>
        <w:t>、</w:t>
      </w:r>
      <w:r w:rsidR="000A458D">
        <w:rPr>
          <w:rFonts w:hint="eastAsia"/>
        </w:rPr>
        <w:t>審査請求人に通知した</w:t>
      </w:r>
      <w:r w:rsidR="00292AD7">
        <w:rPr>
          <w:rFonts w:hint="eastAsia"/>
        </w:rPr>
        <w:t>。</w:t>
      </w:r>
    </w:p>
    <w:p w14:paraId="6960FDA1" w14:textId="070A29C2" w:rsidR="00255167" w:rsidRDefault="00292AD7" w:rsidP="001A4165">
      <w:pPr>
        <w:ind w:leftChars="300" w:left="657" w:firstLineChars="100" w:firstLine="219"/>
        <w:jc w:val="both"/>
      </w:pPr>
      <w:r>
        <w:rPr>
          <w:rFonts w:hint="eastAsia"/>
        </w:rPr>
        <w:t>なお、</w:t>
      </w:r>
      <w:r w:rsidR="00F55BF6">
        <w:rPr>
          <w:rFonts w:hint="eastAsia"/>
        </w:rPr>
        <w:t>本件決定１</w:t>
      </w:r>
      <w:r w:rsidR="00D902F7">
        <w:rPr>
          <w:rFonts w:hint="eastAsia"/>
        </w:rPr>
        <w:t>②</w:t>
      </w:r>
      <w:r w:rsidR="00BA1337">
        <w:rPr>
          <w:rFonts w:hint="eastAsia"/>
        </w:rPr>
        <w:t>の</w:t>
      </w:r>
      <w:r>
        <w:rPr>
          <w:rFonts w:hint="eastAsia"/>
        </w:rPr>
        <w:t>通知書</w:t>
      </w:r>
      <w:r w:rsidR="005E149F">
        <w:rPr>
          <w:rFonts w:hint="eastAsia"/>
        </w:rPr>
        <w:t>の</w:t>
      </w:r>
      <w:r w:rsidR="00214F39">
        <w:rPr>
          <w:rFonts w:hint="eastAsia"/>
        </w:rPr>
        <w:t>備考</w:t>
      </w:r>
      <w:r w:rsidR="005E149F">
        <w:rPr>
          <w:rFonts w:hint="eastAsia"/>
        </w:rPr>
        <w:t>欄には</w:t>
      </w:r>
      <w:r w:rsidR="00614726">
        <w:rPr>
          <w:rFonts w:hint="eastAsia"/>
        </w:rPr>
        <w:t>、</w:t>
      </w:r>
      <w:r w:rsidR="00214F39">
        <w:rPr>
          <w:rFonts w:hint="eastAsia"/>
        </w:rPr>
        <w:t>次の記載がある</w:t>
      </w:r>
      <w:r>
        <w:rPr>
          <w:rFonts w:hint="eastAsia"/>
        </w:rPr>
        <w:t>。</w:t>
      </w:r>
    </w:p>
    <w:p w14:paraId="2DD60A14" w14:textId="4EA58D49" w:rsidR="001A4165" w:rsidRDefault="001A4165" w:rsidP="001A4165">
      <w:pPr>
        <w:ind w:leftChars="300" w:left="876" w:hangingChars="100" w:hanging="219"/>
        <w:jc w:val="both"/>
      </w:pPr>
      <w:r>
        <w:rPr>
          <w:rFonts w:hint="eastAsia"/>
        </w:rPr>
        <w:t xml:space="preserve">「　</w:t>
      </w:r>
      <w:r w:rsidRPr="00EA39E8">
        <w:rPr>
          <w:rFonts w:hint="eastAsia"/>
        </w:rPr>
        <w:t>審査請求は、行政庁の違法又は不当な処分について</w:t>
      </w:r>
      <w:r>
        <w:rPr>
          <w:rFonts w:hint="eastAsia"/>
        </w:rPr>
        <w:t>、</w:t>
      </w:r>
      <w:r w:rsidRPr="00EA39E8">
        <w:rPr>
          <w:rFonts w:hint="eastAsia"/>
        </w:rPr>
        <w:t>不服のある者が処分の違法性又は不当性を審査請求書に記載します。</w:t>
      </w:r>
    </w:p>
    <w:p w14:paraId="074D7F4E" w14:textId="77777777" w:rsidR="001A4165" w:rsidRDefault="001A4165" w:rsidP="001A4165">
      <w:pPr>
        <w:ind w:leftChars="400" w:left="876" w:firstLineChars="100" w:firstLine="219"/>
        <w:jc w:val="both"/>
      </w:pPr>
      <w:r w:rsidRPr="00EA39E8">
        <w:rPr>
          <w:rFonts w:hint="eastAsia"/>
        </w:rPr>
        <w:t>審査手続中でも</w:t>
      </w:r>
      <w:r>
        <w:rPr>
          <w:rFonts w:hint="eastAsia"/>
        </w:rPr>
        <w:t>、</w:t>
      </w:r>
      <w:r w:rsidRPr="00EA39E8">
        <w:rPr>
          <w:rFonts w:hint="eastAsia"/>
        </w:rPr>
        <w:t>審査請求人が</w:t>
      </w:r>
      <w:r>
        <w:rPr>
          <w:rFonts w:hint="eastAsia"/>
        </w:rPr>
        <w:t>、</w:t>
      </w:r>
      <w:r w:rsidRPr="00EA39E8">
        <w:rPr>
          <w:rFonts w:hint="eastAsia"/>
        </w:rPr>
        <w:t>処分の違法性</w:t>
      </w:r>
      <w:r>
        <w:rPr>
          <w:rFonts w:hint="eastAsia"/>
        </w:rPr>
        <w:t>及び</w:t>
      </w:r>
      <w:r w:rsidRPr="00EA39E8">
        <w:rPr>
          <w:rFonts w:hint="eastAsia"/>
        </w:rPr>
        <w:t>不当性がないと判断した場合は、裁決があるまでは</w:t>
      </w:r>
      <w:r>
        <w:rPr>
          <w:rFonts w:hint="eastAsia"/>
        </w:rPr>
        <w:t>、</w:t>
      </w:r>
      <w:r w:rsidRPr="00EA39E8">
        <w:rPr>
          <w:rFonts w:hint="eastAsia"/>
        </w:rPr>
        <w:t>いつでも</w:t>
      </w:r>
      <w:r>
        <w:rPr>
          <w:rFonts w:hint="eastAsia"/>
        </w:rPr>
        <w:t>書面により</w:t>
      </w:r>
      <w:r w:rsidRPr="00EA39E8">
        <w:rPr>
          <w:rFonts w:hint="eastAsia"/>
        </w:rPr>
        <w:t>審査請求を取り下げることができます。</w:t>
      </w:r>
    </w:p>
    <w:p w14:paraId="04D7FBF3" w14:textId="6C711277" w:rsidR="001A4165" w:rsidRDefault="001A4165" w:rsidP="001A4165">
      <w:pPr>
        <w:ind w:leftChars="400" w:left="876" w:firstLineChars="100" w:firstLine="219"/>
        <w:jc w:val="both"/>
      </w:pPr>
      <w:r>
        <w:rPr>
          <w:rFonts w:hint="eastAsia"/>
        </w:rPr>
        <w:t>審査請求人より審査請求を</w:t>
      </w:r>
      <w:r w:rsidRPr="00EA39E8">
        <w:rPr>
          <w:rFonts w:hint="eastAsia"/>
        </w:rPr>
        <w:t>取り下げる旨の申出があれば、審査庁より</w:t>
      </w:r>
      <w:r w:rsidR="00350DF0">
        <w:rPr>
          <w:rFonts w:hint="eastAsia"/>
        </w:rPr>
        <w:t>「</w:t>
      </w:r>
      <w:r w:rsidRPr="00EA39E8">
        <w:rPr>
          <w:rFonts w:hint="eastAsia"/>
        </w:rPr>
        <w:t>審査請求取下書</w:t>
      </w:r>
      <w:r w:rsidR="00350DF0">
        <w:rPr>
          <w:rFonts w:hint="eastAsia"/>
        </w:rPr>
        <w:t>」</w:t>
      </w:r>
      <w:r w:rsidRPr="00EA39E8">
        <w:rPr>
          <w:rFonts w:hint="eastAsia"/>
        </w:rPr>
        <w:t>を郵送することがありますが、審査請求人とのやり取りについて、それを文書化することになっておりません</w:t>
      </w:r>
      <w:r>
        <w:rPr>
          <w:rFonts w:hint="eastAsia"/>
        </w:rPr>
        <w:t>。」</w:t>
      </w:r>
    </w:p>
    <w:bookmarkEnd w:id="2"/>
    <w:p w14:paraId="104A417F" w14:textId="50591218" w:rsidR="00E67D12" w:rsidRDefault="009F7638" w:rsidP="003D7CE5">
      <w:pPr>
        <w:snapToGrid w:val="0"/>
        <w:spacing w:line="360" w:lineRule="exact"/>
        <w:ind w:leftChars="100" w:left="657" w:hangingChars="200" w:hanging="438"/>
        <w:jc w:val="both"/>
        <w:rPr>
          <w:color w:val="000000" w:themeColor="text1"/>
        </w:rPr>
      </w:pPr>
      <w:r>
        <w:rPr>
          <w:rFonts w:hint="eastAsia"/>
        </w:rPr>
        <w:t>（</w:t>
      </w:r>
      <w:r w:rsidR="00292AD7">
        <w:rPr>
          <w:rFonts w:hint="eastAsia"/>
        </w:rPr>
        <w:t>３</w:t>
      </w:r>
      <w:r>
        <w:rPr>
          <w:rFonts w:hint="eastAsia"/>
        </w:rPr>
        <w:t>）</w:t>
      </w:r>
      <w:r w:rsidR="00450BEC">
        <w:rPr>
          <w:rFonts w:hint="eastAsia"/>
        </w:rPr>
        <w:t>同</w:t>
      </w:r>
      <w:r w:rsidR="00292AD7">
        <w:rPr>
          <w:rFonts w:hint="eastAsia"/>
        </w:rPr>
        <w:t>年２</w:t>
      </w:r>
      <w:r>
        <w:rPr>
          <w:rFonts w:hint="eastAsia"/>
        </w:rPr>
        <w:t>月</w:t>
      </w:r>
      <w:r w:rsidR="00292AD7">
        <w:rPr>
          <w:rFonts w:hint="eastAsia"/>
        </w:rPr>
        <w:t>１</w:t>
      </w:r>
      <w:r>
        <w:rPr>
          <w:rFonts w:hint="eastAsia"/>
        </w:rPr>
        <w:t>日付で、審査請求人は、本件決定</w:t>
      </w:r>
      <w:r w:rsidR="00F8346C">
        <w:rPr>
          <w:rFonts w:hint="eastAsia"/>
        </w:rPr>
        <w:t>１</w:t>
      </w:r>
      <w:r w:rsidR="00F55BF6">
        <w:rPr>
          <w:rFonts w:hint="eastAsia"/>
        </w:rPr>
        <w:t>①及び本件決定１②</w:t>
      </w:r>
      <w:r w:rsidR="00D60AA6">
        <w:rPr>
          <w:rFonts w:hint="eastAsia"/>
        </w:rPr>
        <w:t>を不服として、</w:t>
      </w:r>
      <w:r w:rsidR="00534605">
        <w:rPr>
          <w:rFonts w:hint="eastAsia"/>
        </w:rPr>
        <w:t>行政不服審査法（平成26年法律第68号。以下「行審法」という。）</w:t>
      </w:r>
      <w:r w:rsidR="00D60AA6">
        <w:rPr>
          <w:rFonts w:hint="eastAsia"/>
        </w:rPr>
        <w:t>第２条の規定により、</w:t>
      </w:r>
      <w:r w:rsidR="00395412" w:rsidRPr="005B30D0">
        <w:rPr>
          <w:rFonts w:hint="eastAsia"/>
        </w:rPr>
        <w:t>大阪府知事</w:t>
      </w:r>
      <w:r w:rsidR="00D60AA6">
        <w:rPr>
          <w:rFonts w:hint="eastAsia"/>
        </w:rPr>
        <w:t>に対し</w:t>
      </w:r>
      <w:r w:rsidR="00732071">
        <w:rPr>
          <w:rFonts w:hint="eastAsia"/>
        </w:rPr>
        <w:t>２件の</w:t>
      </w:r>
      <w:r w:rsidR="00D60AA6">
        <w:rPr>
          <w:rFonts w:hint="eastAsia"/>
        </w:rPr>
        <w:t>審査請求</w:t>
      </w:r>
      <w:r w:rsidR="006F7A7D">
        <w:rPr>
          <w:rFonts w:hint="eastAsia"/>
        </w:rPr>
        <w:t>（</w:t>
      </w:r>
      <w:r w:rsidR="008141BD">
        <w:rPr>
          <w:rFonts w:hint="eastAsia"/>
        </w:rPr>
        <w:t>以下「本件審査請求</w:t>
      </w:r>
      <w:r w:rsidR="00F8346C">
        <w:rPr>
          <w:rFonts w:hint="eastAsia"/>
        </w:rPr>
        <w:t>１①</w:t>
      </w:r>
      <w:r w:rsidR="008141BD" w:rsidRPr="0099017F">
        <w:rPr>
          <w:rFonts w:hint="eastAsia"/>
        </w:rPr>
        <w:t>」</w:t>
      </w:r>
      <w:r w:rsidR="00732071">
        <w:rPr>
          <w:rFonts w:hint="eastAsia"/>
        </w:rPr>
        <w:t>、</w:t>
      </w:r>
      <w:r w:rsidR="00292AD7">
        <w:rPr>
          <w:rFonts w:hint="eastAsia"/>
        </w:rPr>
        <w:t>「本件審査請求</w:t>
      </w:r>
      <w:r w:rsidR="00F8346C">
        <w:rPr>
          <w:rFonts w:hint="eastAsia"/>
        </w:rPr>
        <w:t>１②</w:t>
      </w:r>
      <w:r w:rsidR="00292AD7">
        <w:rPr>
          <w:rFonts w:hint="eastAsia"/>
        </w:rPr>
        <w:t>」</w:t>
      </w:r>
      <w:r w:rsidR="00D60AA6">
        <w:rPr>
          <w:rFonts w:hint="eastAsia"/>
        </w:rPr>
        <w:t>という</w:t>
      </w:r>
      <w:r w:rsidR="00D60AA6" w:rsidRPr="00E77BE0">
        <w:rPr>
          <w:rFonts w:hint="eastAsia"/>
          <w:color w:val="000000" w:themeColor="text1"/>
        </w:rPr>
        <w:t>。</w:t>
      </w:r>
      <w:r w:rsidR="006F7A7D">
        <w:rPr>
          <w:rFonts w:hint="eastAsia"/>
          <w:color w:val="000000" w:themeColor="text1"/>
        </w:rPr>
        <w:t>）</w:t>
      </w:r>
      <w:r w:rsidR="00D60AA6" w:rsidRPr="00E77BE0">
        <w:rPr>
          <w:rFonts w:hint="eastAsia"/>
          <w:color w:val="000000" w:themeColor="text1"/>
        </w:rPr>
        <w:t>を行った。</w:t>
      </w:r>
    </w:p>
    <w:p w14:paraId="2BDE4A50" w14:textId="77777777" w:rsidR="00B40A59" w:rsidRDefault="00B40A59" w:rsidP="00B40A59">
      <w:pPr>
        <w:snapToGrid w:val="0"/>
        <w:spacing w:line="360" w:lineRule="exact"/>
        <w:jc w:val="both"/>
      </w:pPr>
    </w:p>
    <w:p w14:paraId="06B8417E" w14:textId="614EECC6" w:rsidR="009F7638" w:rsidRDefault="009F7638" w:rsidP="003D7CE5">
      <w:pPr>
        <w:snapToGrid w:val="0"/>
        <w:spacing w:line="360" w:lineRule="exact"/>
        <w:ind w:leftChars="100" w:left="438" w:hangingChars="100" w:hanging="219"/>
        <w:jc w:val="both"/>
      </w:pPr>
      <w:r>
        <w:rPr>
          <w:rFonts w:hint="eastAsia"/>
        </w:rPr>
        <w:t>２</w:t>
      </w:r>
      <w:r w:rsidRPr="007E3035">
        <w:rPr>
          <w:rFonts w:hint="eastAsia"/>
        </w:rPr>
        <w:t xml:space="preserve">　</w:t>
      </w:r>
      <w:r>
        <w:rPr>
          <w:rFonts w:hint="eastAsia"/>
        </w:rPr>
        <w:t>本件</w:t>
      </w:r>
      <w:r w:rsidR="003D604D">
        <w:rPr>
          <w:rFonts w:hint="eastAsia"/>
        </w:rPr>
        <w:t>公開</w:t>
      </w:r>
      <w:r>
        <w:rPr>
          <w:rFonts w:hint="eastAsia"/>
        </w:rPr>
        <w:t>請求２について</w:t>
      </w:r>
    </w:p>
    <w:p w14:paraId="0ECD29F5" w14:textId="04180CD2" w:rsidR="001A4165" w:rsidRPr="00B40A59" w:rsidRDefault="009F7638" w:rsidP="00B40A59">
      <w:pPr>
        <w:snapToGrid w:val="0"/>
        <w:spacing w:line="360" w:lineRule="exact"/>
        <w:ind w:leftChars="100" w:left="657" w:hangingChars="200" w:hanging="438"/>
        <w:jc w:val="both"/>
      </w:pPr>
      <w:r>
        <w:rPr>
          <w:rFonts w:hint="eastAsia"/>
        </w:rPr>
        <w:t>（１）令和</w:t>
      </w:r>
      <w:r w:rsidR="00292AD7">
        <w:rPr>
          <w:rFonts w:hint="eastAsia"/>
        </w:rPr>
        <w:t>６</w:t>
      </w:r>
      <w:r>
        <w:rPr>
          <w:rFonts w:hint="eastAsia"/>
        </w:rPr>
        <w:t>年</w:t>
      </w:r>
      <w:r w:rsidR="00292AD7">
        <w:rPr>
          <w:rFonts w:hint="eastAsia"/>
        </w:rPr>
        <w:t>２</w:t>
      </w:r>
      <w:r>
        <w:rPr>
          <w:rFonts w:hint="eastAsia"/>
        </w:rPr>
        <w:t>月</w:t>
      </w:r>
      <w:r w:rsidR="00292AD7">
        <w:rPr>
          <w:rFonts w:hint="eastAsia"/>
        </w:rPr>
        <w:t>３</w:t>
      </w:r>
      <w:r>
        <w:rPr>
          <w:rFonts w:hint="eastAsia"/>
        </w:rPr>
        <w:t>日付で、</w:t>
      </w:r>
      <w:r w:rsidRPr="007E3035">
        <w:rPr>
          <w:rFonts w:hint="eastAsia"/>
        </w:rPr>
        <w:t>審査請求人は、</w:t>
      </w:r>
      <w:r w:rsidR="00614726">
        <w:rPr>
          <w:rFonts w:hint="eastAsia"/>
        </w:rPr>
        <w:t>実施機関</w:t>
      </w:r>
      <w:r w:rsidRPr="005B30D0">
        <w:rPr>
          <w:rFonts w:hint="eastAsia"/>
        </w:rPr>
        <w:t>に対し、</w:t>
      </w:r>
      <w:r>
        <w:t>条例第６条の規定により</w:t>
      </w:r>
      <w:r>
        <w:rPr>
          <w:rFonts w:hint="eastAsia"/>
        </w:rPr>
        <w:t>、以下の内容についての</w:t>
      </w:r>
      <w:r w:rsidRPr="007E3035">
        <w:t>行政文書</w:t>
      </w:r>
      <w:r w:rsidR="003D604D">
        <w:rPr>
          <w:rFonts w:hint="eastAsia"/>
        </w:rPr>
        <w:t>の</w:t>
      </w:r>
      <w:r w:rsidRPr="007E3035">
        <w:t>公開</w:t>
      </w:r>
      <w:r w:rsidR="003D604D">
        <w:rPr>
          <w:rFonts w:hint="eastAsia"/>
        </w:rPr>
        <w:t>の</w:t>
      </w:r>
      <w:r w:rsidRPr="007E3035">
        <w:t>請求</w:t>
      </w:r>
      <w:r>
        <w:rPr>
          <w:rFonts w:hint="eastAsia"/>
        </w:rPr>
        <w:t>（以下「本件</w:t>
      </w:r>
      <w:r w:rsidR="003D604D">
        <w:rPr>
          <w:rFonts w:hint="eastAsia"/>
        </w:rPr>
        <w:t>公開</w:t>
      </w:r>
      <w:r>
        <w:rPr>
          <w:rFonts w:hint="eastAsia"/>
        </w:rPr>
        <w:t>請求２</w:t>
      </w:r>
      <w:r w:rsidRPr="0099017F">
        <w:rPr>
          <w:rFonts w:hint="eastAsia"/>
        </w:rPr>
        <w:t>」</w:t>
      </w:r>
      <w:r>
        <w:rPr>
          <w:rFonts w:hint="eastAsia"/>
        </w:rPr>
        <w:t>という。）</w:t>
      </w:r>
      <w:r w:rsidRPr="007E3035">
        <w:t>を行った。</w:t>
      </w:r>
      <w:r w:rsidR="00B40A59">
        <w:rPr>
          <w:rFonts w:hint="eastAsia"/>
          <w:szCs w:val="21"/>
        </w:rPr>
        <w:t>なお、この「２通」は、</w:t>
      </w:r>
      <w:r w:rsidR="00B40A59">
        <w:rPr>
          <w:rFonts w:hint="eastAsia"/>
        </w:rPr>
        <w:t>本件決定１①及び本件決定１②の通知書</w:t>
      </w:r>
      <w:r w:rsidR="00B40A59">
        <w:rPr>
          <w:rFonts w:hint="eastAsia"/>
          <w:szCs w:val="21"/>
        </w:rPr>
        <w:t>である。</w:t>
      </w:r>
    </w:p>
    <w:p w14:paraId="643AC915" w14:textId="7884A797" w:rsidR="00B40A59" w:rsidRDefault="00B40A59" w:rsidP="00B40A59">
      <w:pPr>
        <w:snapToGrid w:val="0"/>
        <w:spacing w:line="360" w:lineRule="exact"/>
        <w:ind w:leftChars="300" w:left="657"/>
        <w:jc w:val="both"/>
      </w:pPr>
      <w:r>
        <w:rPr>
          <w:rFonts w:hint="eastAsia"/>
        </w:rPr>
        <w:t>（本件公開請求２の内容）</w:t>
      </w:r>
    </w:p>
    <w:p w14:paraId="02A9E99B" w14:textId="6867380F" w:rsidR="001A4165" w:rsidRDefault="001A4165" w:rsidP="00B40A59">
      <w:pPr>
        <w:snapToGrid w:val="0"/>
        <w:spacing w:line="360" w:lineRule="exact"/>
        <w:ind w:leftChars="400" w:left="876"/>
        <w:jc w:val="both"/>
      </w:pPr>
      <w:r>
        <w:rPr>
          <w:rFonts w:hint="eastAsia"/>
        </w:rPr>
        <w:t xml:space="preserve">　</w:t>
      </w:r>
      <w:r w:rsidRPr="00EA39E8">
        <w:rPr>
          <w:rFonts w:hint="eastAsia"/>
        </w:rPr>
        <w:t>公開決定通知書、不存在による非公開決定通知書、２通同封で郵便特定記録にてお</w:t>
      </w:r>
      <w:r w:rsidRPr="00EA39E8">
        <w:rPr>
          <w:rFonts w:hint="eastAsia"/>
        </w:rPr>
        <w:lastRenderedPageBreak/>
        <w:t>届けいただきました。２通とも「道整第1713号 令和６年１月31日」でありましたので、行政文書公開請求をします。</w:t>
      </w:r>
    </w:p>
    <w:p w14:paraId="447190D4" w14:textId="75802E6C" w:rsidR="006B5A8F" w:rsidRDefault="009F7638" w:rsidP="002F0936">
      <w:pPr>
        <w:snapToGrid w:val="0"/>
        <w:spacing w:line="360" w:lineRule="exact"/>
        <w:ind w:leftChars="100" w:left="657" w:hangingChars="200" w:hanging="438"/>
        <w:jc w:val="both"/>
      </w:pPr>
      <w:r>
        <w:rPr>
          <w:rFonts w:hint="eastAsia"/>
        </w:rPr>
        <w:t>（２）</w:t>
      </w:r>
      <w:r w:rsidR="007A7E77">
        <w:rPr>
          <w:rFonts w:hint="eastAsia"/>
        </w:rPr>
        <w:t>同月19日付で、</w:t>
      </w:r>
      <w:r w:rsidR="002F0936">
        <w:rPr>
          <w:rFonts w:hint="eastAsia"/>
        </w:rPr>
        <w:t>実施機関は、</w:t>
      </w:r>
      <w:r w:rsidR="001254F3">
        <w:rPr>
          <w:rFonts w:hint="eastAsia"/>
        </w:rPr>
        <w:t>本件公開請求２に対</w:t>
      </w:r>
      <w:r w:rsidR="007A7E77">
        <w:rPr>
          <w:rFonts w:hint="eastAsia"/>
        </w:rPr>
        <w:t>し、趣旨確認</w:t>
      </w:r>
      <w:r w:rsidR="00A17438">
        <w:rPr>
          <w:rFonts w:hint="eastAsia"/>
        </w:rPr>
        <w:t>をした</w:t>
      </w:r>
      <w:r w:rsidR="007A7E77">
        <w:rPr>
          <w:rFonts w:hint="eastAsia"/>
        </w:rPr>
        <w:t>上で</w:t>
      </w:r>
      <w:r w:rsidR="002F0936">
        <w:rPr>
          <w:rFonts w:hint="eastAsia"/>
        </w:rPr>
        <w:t>「「公開決定通知」及び「文書不存在による非公開決定通知」の送付に当たり、それぞれの決定通知を同じ文書番号で送付することを文書化したもの」</w:t>
      </w:r>
      <w:r w:rsidR="007A7E77">
        <w:rPr>
          <w:rFonts w:hint="eastAsia"/>
        </w:rPr>
        <w:t>を対象文書と</w:t>
      </w:r>
      <w:r w:rsidR="002F0936">
        <w:rPr>
          <w:rFonts w:hint="eastAsia"/>
        </w:rPr>
        <w:t>特定し、「</w:t>
      </w:r>
      <w:r w:rsidR="002F0936" w:rsidRPr="00EA39E8">
        <w:rPr>
          <w:rFonts w:hint="eastAsia"/>
        </w:rPr>
        <w:t>道整第1713号（令和６年１月31日付）の</w:t>
      </w:r>
      <w:r w:rsidR="002F0936">
        <w:rPr>
          <w:rFonts w:hint="eastAsia"/>
        </w:rPr>
        <w:t>「</w:t>
      </w:r>
      <w:r w:rsidR="002F0936" w:rsidRPr="00EA39E8">
        <w:rPr>
          <w:rFonts w:hint="eastAsia"/>
        </w:rPr>
        <w:t>公開決定通知書</w:t>
      </w:r>
      <w:r w:rsidR="002F0936">
        <w:rPr>
          <w:rFonts w:hint="eastAsia"/>
        </w:rPr>
        <w:t>」</w:t>
      </w:r>
      <w:r w:rsidR="002F0936" w:rsidRPr="00EA39E8">
        <w:rPr>
          <w:rFonts w:hint="eastAsia"/>
        </w:rPr>
        <w:t>及び</w:t>
      </w:r>
      <w:r w:rsidR="002F0936">
        <w:rPr>
          <w:rFonts w:hint="eastAsia"/>
        </w:rPr>
        <w:t>「</w:t>
      </w:r>
      <w:r w:rsidR="002F0936" w:rsidRPr="00EA39E8">
        <w:rPr>
          <w:rFonts w:hint="eastAsia"/>
        </w:rPr>
        <w:t>不存在による非公開決定通知書</w:t>
      </w:r>
      <w:r w:rsidR="002F0936">
        <w:rPr>
          <w:rFonts w:hint="eastAsia"/>
        </w:rPr>
        <w:t>」</w:t>
      </w:r>
      <w:r w:rsidR="002F0936" w:rsidRPr="00EA39E8">
        <w:rPr>
          <w:rFonts w:hint="eastAsia"/>
        </w:rPr>
        <w:t>の送付に当たり、</w:t>
      </w:r>
      <w:r w:rsidR="002F0936">
        <w:rPr>
          <w:rFonts w:hint="eastAsia"/>
        </w:rPr>
        <w:t>それぞれの決定通知書を</w:t>
      </w:r>
      <w:r w:rsidR="002F0936" w:rsidRPr="00EA39E8">
        <w:rPr>
          <w:rFonts w:hint="eastAsia"/>
        </w:rPr>
        <w:t>同じ文書番号で送付することを文書化したものは存在しません</w:t>
      </w:r>
      <w:r w:rsidR="002F0936">
        <w:rPr>
          <w:rFonts w:hint="eastAsia"/>
          <w:szCs w:val="21"/>
        </w:rPr>
        <w:t>」との</w:t>
      </w:r>
      <w:r w:rsidR="002F0936">
        <w:rPr>
          <w:rFonts w:hint="eastAsia"/>
        </w:rPr>
        <w:t>理由を付し、</w:t>
      </w:r>
      <w:r w:rsidR="009E1ADD">
        <w:rPr>
          <w:rFonts w:hint="eastAsia"/>
        </w:rPr>
        <w:t>条例第13条第２項の規定により不存在による非公開決定（以下「本件決定</w:t>
      </w:r>
      <w:r w:rsidR="00F8346C">
        <w:rPr>
          <w:rFonts w:hint="eastAsia"/>
        </w:rPr>
        <w:t>２</w:t>
      </w:r>
      <w:r w:rsidR="009E1ADD" w:rsidRPr="0099017F">
        <w:rPr>
          <w:rFonts w:hint="eastAsia"/>
        </w:rPr>
        <w:t>」</w:t>
      </w:r>
      <w:r w:rsidR="009E1ADD">
        <w:rPr>
          <w:rFonts w:hint="eastAsia"/>
        </w:rPr>
        <w:t>という。）を行い、</w:t>
      </w:r>
      <w:r>
        <w:rPr>
          <w:rFonts w:hint="eastAsia"/>
        </w:rPr>
        <w:t>審査請求人に通知した。</w:t>
      </w:r>
    </w:p>
    <w:p w14:paraId="06BDC63D" w14:textId="313264F7" w:rsidR="006B5A8F" w:rsidRDefault="006B5A8F" w:rsidP="001A4165">
      <w:pPr>
        <w:ind w:leftChars="300" w:left="657" w:firstLineChars="100" w:firstLine="219"/>
        <w:jc w:val="both"/>
      </w:pPr>
      <w:r>
        <w:rPr>
          <w:rFonts w:hint="eastAsia"/>
        </w:rPr>
        <w:t>なお、本件決定</w:t>
      </w:r>
      <w:r w:rsidR="00FE243D">
        <w:rPr>
          <w:rFonts w:hint="eastAsia"/>
        </w:rPr>
        <w:t>２</w:t>
      </w:r>
      <w:r>
        <w:rPr>
          <w:rFonts w:hint="eastAsia"/>
        </w:rPr>
        <w:t>の通知書</w:t>
      </w:r>
      <w:r w:rsidR="005E149F">
        <w:rPr>
          <w:rFonts w:hint="eastAsia"/>
        </w:rPr>
        <w:t>の備考欄には</w:t>
      </w:r>
      <w:r w:rsidR="00614726">
        <w:rPr>
          <w:rFonts w:hint="eastAsia"/>
        </w:rPr>
        <w:t>、</w:t>
      </w:r>
      <w:r w:rsidR="005E149F">
        <w:rPr>
          <w:rFonts w:hint="eastAsia"/>
        </w:rPr>
        <w:t>次の記載がある。</w:t>
      </w:r>
    </w:p>
    <w:p w14:paraId="7202A7A6" w14:textId="4B23C16C" w:rsidR="001A4165" w:rsidRDefault="001A4165" w:rsidP="001A4165">
      <w:pPr>
        <w:ind w:leftChars="300" w:left="876" w:hangingChars="100" w:hanging="219"/>
        <w:jc w:val="both"/>
      </w:pPr>
      <w:r>
        <w:rPr>
          <w:rFonts w:hint="eastAsia"/>
        </w:rPr>
        <w:t>「　本件公開</w:t>
      </w:r>
      <w:r w:rsidRPr="00EA39E8">
        <w:rPr>
          <w:rFonts w:hint="eastAsia"/>
        </w:rPr>
        <w:t>請求</w:t>
      </w:r>
      <w:r>
        <w:rPr>
          <w:rFonts w:hint="eastAsia"/>
        </w:rPr>
        <w:t>２</w:t>
      </w:r>
      <w:r w:rsidRPr="00EA39E8">
        <w:rPr>
          <w:rFonts w:hint="eastAsia"/>
        </w:rPr>
        <w:t>の趣旨は、１つの請求でなぜ同じ文書番号の２枚の決定通知書が届くのか、その理由を知りたいとのことでした。</w:t>
      </w:r>
    </w:p>
    <w:p w14:paraId="49C8A925" w14:textId="44185172" w:rsidR="001A4165" w:rsidRDefault="001A4165" w:rsidP="001A4165">
      <w:pPr>
        <w:ind w:leftChars="400" w:left="876" w:firstLineChars="100" w:firstLine="219"/>
        <w:jc w:val="both"/>
      </w:pPr>
      <w:r>
        <w:rPr>
          <w:rFonts w:hint="eastAsia"/>
        </w:rPr>
        <w:t>請求</w:t>
      </w:r>
      <w:r w:rsidR="00192CD7">
        <w:rPr>
          <w:rFonts w:hint="eastAsia"/>
        </w:rPr>
        <w:t>者</w:t>
      </w:r>
      <w:r>
        <w:rPr>
          <w:rFonts w:hint="eastAsia"/>
        </w:rPr>
        <w:t>から</w:t>
      </w:r>
      <w:r w:rsidRPr="00EA39E8">
        <w:rPr>
          <w:rFonts w:hint="eastAsia"/>
        </w:rPr>
        <w:t>１つの請求書において</w:t>
      </w:r>
      <w:r>
        <w:rPr>
          <w:rFonts w:hint="eastAsia"/>
        </w:rPr>
        <w:t>、</w:t>
      </w:r>
      <w:r w:rsidRPr="00EA39E8">
        <w:rPr>
          <w:rFonts w:hint="eastAsia"/>
        </w:rPr>
        <w:t>複数の項目を</w:t>
      </w:r>
      <w:r>
        <w:rPr>
          <w:rFonts w:hint="eastAsia"/>
        </w:rPr>
        <w:t>情報</w:t>
      </w:r>
      <w:r w:rsidRPr="00EA39E8">
        <w:rPr>
          <w:rFonts w:hint="eastAsia"/>
        </w:rPr>
        <w:t>公開請求された場合、それぞれの</w:t>
      </w:r>
      <w:r>
        <w:rPr>
          <w:rFonts w:hint="eastAsia"/>
        </w:rPr>
        <w:t>請求</w:t>
      </w:r>
      <w:r w:rsidRPr="00EA39E8">
        <w:rPr>
          <w:rFonts w:hint="eastAsia"/>
        </w:rPr>
        <w:t>項目に該当する公開決定等の手続を行い、同一の文書番号を付番する場合があります。</w:t>
      </w:r>
      <w:r>
        <w:rPr>
          <w:rFonts w:hint="eastAsia"/>
        </w:rPr>
        <w:t>」</w:t>
      </w:r>
    </w:p>
    <w:p w14:paraId="622F6DB9" w14:textId="7E3D9796" w:rsidR="00FE243D" w:rsidRDefault="009F7638" w:rsidP="001A4165">
      <w:pPr>
        <w:ind w:leftChars="100" w:left="657" w:hangingChars="200" w:hanging="438"/>
        <w:jc w:val="both"/>
        <w:rPr>
          <w:color w:val="000000" w:themeColor="text1"/>
        </w:rPr>
      </w:pPr>
      <w:r>
        <w:rPr>
          <w:rFonts w:hint="eastAsia"/>
        </w:rPr>
        <w:t>（３）同月</w:t>
      </w:r>
      <w:r w:rsidR="00214F39">
        <w:rPr>
          <w:rFonts w:hint="eastAsia"/>
        </w:rPr>
        <w:t>22</w:t>
      </w:r>
      <w:r>
        <w:rPr>
          <w:rFonts w:hint="eastAsia"/>
        </w:rPr>
        <w:t>日付</w:t>
      </w:r>
      <w:r w:rsidR="00214F39">
        <w:rPr>
          <w:rFonts w:hint="eastAsia"/>
        </w:rPr>
        <w:t>及び同</w:t>
      </w:r>
      <w:r w:rsidR="005C02A6">
        <w:rPr>
          <w:rFonts w:hint="eastAsia"/>
        </w:rPr>
        <w:t>年</w:t>
      </w:r>
      <w:r w:rsidR="00214F39">
        <w:rPr>
          <w:rFonts w:hint="eastAsia"/>
        </w:rPr>
        <w:t>４月28日付</w:t>
      </w:r>
      <w:r>
        <w:rPr>
          <w:rFonts w:hint="eastAsia"/>
        </w:rPr>
        <w:t>で、審査請求人は、本件決定</w:t>
      </w:r>
      <w:r w:rsidR="00F8346C">
        <w:rPr>
          <w:rFonts w:hint="eastAsia"/>
        </w:rPr>
        <w:t>２</w:t>
      </w:r>
      <w:r>
        <w:rPr>
          <w:rFonts w:hint="eastAsia"/>
        </w:rPr>
        <w:t>を不服として、行審法第２条の規定により、</w:t>
      </w:r>
      <w:r w:rsidR="00614726">
        <w:rPr>
          <w:rFonts w:hint="eastAsia"/>
        </w:rPr>
        <w:t>大阪府知事</w:t>
      </w:r>
      <w:r>
        <w:rPr>
          <w:rFonts w:hint="eastAsia"/>
        </w:rPr>
        <w:t>に対し</w:t>
      </w:r>
      <w:r w:rsidR="00EB1310">
        <w:rPr>
          <w:rFonts w:hint="eastAsia"/>
        </w:rPr>
        <w:t>同</w:t>
      </w:r>
      <w:r w:rsidR="002F0936">
        <w:rPr>
          <w:rFonts w:hint="eastAsia"/>
        </w:rPr>
        <w:t>じ</w:t>
      </w:r>
      <w:r w:rsidR="00EB1310">
        <w:rPr>
          <w:rFonts w:hint="eastAsia"/>
        </w:rPr>
        <w:t>内容の</w:t>
      </w:r>
      <w:r>
        <w:rPr>
          <w:rFonts w:hint="eastAsia"/>
        </w:rPr>
        <w:t>審査請求（以下「本件審査請求</w:t>
      </w:r>
      <w:r w:rsidR="00CC2D60">
        <w:rPr>
          <w:rFonts w:hint="eastAsia"/>
        </w:rPr>
        <w:t>２</w:t>
      </w:r>
      <w:r w:rsidRPr="0099017F">
        <w:rPr>
          <w:rFonts w:hint="eastAsia"/>
        </w:rPr>
        <w:t>」</w:t>
      </w:r>
      <w:r>
        <w:rPr>
          <w:rFonts w:hint="eastAsia"/>
        </w:rPr>
        <w:t>という</w:t>
      </w:r>
      <w:r w:rsidRPr="00E77BE0">
        <w:rPr>
          <w:rFonts w:hint="eastAsia"/>
          <w:color w:val="000000" w:themeColor="text1"/>
        </w:rPr>
        <w:t>。</w:t>
      </w:r>
      <w:r>
        <w:rPr>
          <w:rFonts w:hint="eastAsia"/>
          <w:color w:val="000000" w:themeColor="text1"/>
        </w:rPr>
        <w:t>）</w:t>
      </w:r>
      <w:r w:rsidRPr="00E77BE0">
        <w:rPr>
          <w:rFonts w:hint="eastAsia"/>
          <w:color w:val="000000" w:themeColor="text1"/>
        </w:rPr>
        <w:t>を行った。</w:t>
      </w:r>
    </w:p>
    <w:p w14:paraId="1CDFEAD5" w14:textId="77777777" w:rsidR="009F7638" w:rsidRPr="006B5A8F" w:rsidRDefault="009F7638" w:rsidP="00214F39">
      <w:pPr>
        <w:snapToGrid w:val="0"/>
        <w:spacing w:line="360" w:lineRule="exact"/>
        <w:jc w:val="both"/>
        <w:rPr>
          <w:color w:val="000000" w:themeColor="text1"/>
        </w:rPr>
      </w:pPr>
    </w:p>
    <w:p w14:paraId="764A2A01" w14:textId="4B99B5B6" w:rsidR="00552CCA" w:rsidRPr="00E77BE0" w:rsidRDefault="00872449" w:rsidP="005C02A6">
      <w:pPr>
        <w:snapToGrid w:val="0"/>
        <w:spacing w:line="360" w:lineRule="exact"/>
        <w:ind w:leftChars="100" w:left="219" w:firstLineChars="100" w:firstLine="219"/>
        <w:jc w:val="both"/>
        <w:rPr>
          <w:color w:val="000000" w:themeColor="text1"/>
        </w:rPr>
      </w:pPr>
      <w:r>
        <w:rPr>
          <w:rFonts w:hint="eastAsia"/>
          <w:color w:val="000000" w:themeColor="text1"/>
        </w:rPr>
        <w:t>当審査会は、</w:t>
      </w:r>
      <w:r w:rsidR="00A17438">
        <w:rPr>
          <w:rFonts w:hint="eastAsia"/>
          <w:color w:val="000000" w:themeColor="text1"/>
        </w:rPr>
        <w:t>いずれの</w:t>
      </w:r>
      <w:r>
        <w:rPr>
          <w:rFonts w:hint="eastAsia"/>
        </w:rPr>
        <w:t>審査請求</w:t>
      </w:r>
      <w:r w:rsidR="00A17438">
        <w:rPr>
          <w:rFonts w:hint="eastAsia"/>
        </w:rPr>
        <w:t>も</w:t>
      </w:r>
      <w:r>
        <w:rPr>
          <w:rFonts w:hint="eastAsia"/>
        </w:rPr>
        <w:t>、</w:t>
      </w:r>
      <w:r w:rsidR="00607151">
        <w:rPr>
          <w:rFonts w:hint="eastAsia"/>
        </w:rPr>
        <w:t>同一</w:t>
      </w:r>
      <w:r w:rsidR="00A17438">
        <w:rPr>
          <w:rFonts w:hint="eastAsia"/>
        </w:rPr>
        <w:t>請求</w:t>
      </w:r>
      <w:r w:rsidR="00192CD7">
        <w:rPr>
          <w:rFonts w:hint="eastAsia"/>
        </w:rPr>
        <w:t>者</w:t>
      </w:r>
      <w:r w:rsidR="00A17438">
        <w:rPr>
          <w:rFonts w:hint="eastAsia"/>
        </w:rPr>
        <w:t>が行った内容が関係する公開請求に対し</w:t>
      </w:r>
      <w:r>
        <w:rPr>
          <w:rFonts w:hint="eastAsia"/>
        </w:rPr>
        <w:t>同一</w:t>
      </w:r>
      <w:r w:rsidR="00A17438">
        <w:rPr>
          <w:rFonts w:hint="eastAsia"/>
        </w:rPr>
        <w:t>室・課(所)等が行った</w:t>
      </w:r>
      <w:r w:rsidR="00607151">
        <w:rPr>
          <w:rFonts w:hint="eastAsia"/>
        </w:rPr>
        <w:t>決定</w:t>
      </w:r>
      <w:r w:rsidR="00A17438">
        <w:rPr>
          <w:rFonts w:hint="eastAsia"/>
        </w:rPr>
        <w:t>に係る</w:t>
      </w:r>
      <w:r w:rsidR="00607151">
        <w:rPr>
          <w:rFonts w:hint="eastAsia"/>
        </w:rPr>
        <w:t>もの</w:t>
      </w:r>
      <w:r>
        <w:rPr>
          <w:rFonts w:hint="eastAsia"/>
        </w:rPr>
        <w:t>であ</w:t>
      </w:r>
      <w:r w:rsidR="007D008F">
        <w:rPr>
          <w:rFonts w:hint="eastAsia"/>
        </w:rPr>
        <w:t>る</w:t>
      </w:r>
      <w:r>
        <w:rPr>
          <w:rFonts w:hint="eastAsia"/>
        </w:rPr>
        <w:t>ことから、一括して審議することとした</w:t>
      </w:r>
      <w:r w:rsidR="005B1DC1">
        <w:rPr>
          <w:rFonts w:hint="eastAsia"/>
          <w:color w:val="000000" w:themeColor="text1"/>
        </w:rPr>
        <w:t>。</w:t>
      </w:r>
    </w:p>
    <w:p w14:paraId="1F3EC02A" w14:textId="77777777" w:rsidR="005B1DC1" w:rsidRDefault="005B1DC1" w:rsidP="003D7CE5">
      <w:pPr>
        <w:spacing w:line="360" w:lineRule="exact"/>
        <w:jc w:val="both"/>
        <w:rPr>
          <w:rFonts w:ascii="ＭＳ ゴシック" w:eastAsia="ＭＳ ゴシック" w:hAnsi="ＭＳ ゴシック"/>
          <w:b/>
          <w:bCs/>
        </w:rPr>
      </w:pPr>
    </w:p>
    <w:p w14:paraId="5B4F177F" w14:textId="3A4F7D03" w:rsidR="000E57BD" w:rsidRPr="00462001" w:rsidRDefault="000E57BD" w:rsidP="00DC3285">
      <w:pPr>
        <w:spacing w:line="360" w:lineRule="exact"/>
        <w:jc w:val="both"/>
        <w:rPr>
          <w:rFonts w:ascii="ＭＳ ゴシック" w:eastAsia="ＭＳ ゴシック" w:hAnsi="ＭＳ ゴシック"/>
          <w:b/>
          <w:color w:val="000000" w:themeColor="text1"/>
          <w:spacing w:val="-2"/>
        </w:rPr>
      </w:pPr>
      <w:bookmarkStart w:id="4" w:name="_Hlk172618992"/>
      <w:r w:rsidRPr="00462001">
        <w:rPr>
          <w:rFonts w:ascii="ＭＳ ゴシック" w:eastAsia="ＭＳ ゴシック" w:hAnsi="ＭＳ ゴシック" w:hint="eastAsia"/>
          <w:b/>
          <w:bCs/>
          <w:color w:val="000000" w:themeColor="text1"/>
        </w:rPr>
        <w:t>第</w:t>
      </w:r>
      <w:r w:rsidRPr="00462001">
        <w:rPr>
          <w:rFonts w:ascii="ＭＳ ゴシック" w:eastAsia="ＭＳ ゴシック" w:hAnsi="ＭＳ ゴシック" w:hint="eastAsia"/>
          <w:b/>
          <w:color w:val="000000" w:themeColor="text1"/>
          <w:spacing w:val="-2"/>
        </w:rPr>
        <w:t xml:space="preserve">三　</w:t>
      </w:r>
      <w:r w:rsidR="004C1C03" w:rsidRPr="00462001">
        <w:rPr>
          <w:rFonts w:ascii="ＭＳ ゴシック" w:eastAsia="ＭＳ ゴシック" w:hAnsi="ＭＳ ゴシック" w:hint="eastAsia"/>
          <w:b/>
          <w:color w:val="000000" w:themeColor="text1"/>
          <w:spacing w:val="-2"/>
        </w:rPr>
        <w:t>審査請求</w:t>
      </w:r>
      <w:r w:rsidRPr="00462001">
        <w:rPr>
          <w:rFonts w:ascii="ＭＳ ゴシック" w:eastAsia="ＭＳ ゴシック" w:hAnsi="ＭＳ ゴシック" w:hint="eastAsia"/>
          <w:b/>
          <w:color w:val="000000" w:themeColor="text1"/>
          <w:spacing w:val="-2"/>
        </w:rPr>
        <w:t>の趣旨</w:t>
      </w:r>
    </w:p>
    <w:p w14:paraId="3373D3B3" w14:textId="2F6276FA" w:rsidR="00946F69" w:rsidRDefault="001C1F44" w:rsidP="00946F69">
      <w:pPr>
        <w:spacing w:line="360" w:lineRule="exact"/>
        <w:ind w:leftChars="200" w:left="438" w:firstLineChars="100" w:firstLine="219"/>
        <w:jc w:val="both"/>
        <w:rPr>
          <w:color w:val="000000" w:themeColor="text1"/>
        </w:rPr>
      </w:pPr>
      <w:r>
        <w:rPr>
          <w:rFonts w:hint="eastAsia"/>
          <w:color w:val="000000" w:themeColor="text1"/>
        </w:rPr>
        <w:t>審査請求書</w:t>
      </w:r>
      <w:r w:rsidR="00AD0D8A">
        <w:rPr>
          <w:rFonts w:hint="eastAsia"/>
          <w:color w:val="000000" w:themeColor="text1"/>
        </w:rPr>
        <w:t>、</w:t>
      </w:r>
      <w:r w:rsidR="00946F69">
        <w:rPr>
          <w:rFonts w:hint="eastAsia"/>
          <w:color w:val="000000" w:themeColor="text1"/>
        </w:rPr>
        <w:t>反論書、</w:t>
      </w:r>
      <w:r w:rsidR="00D677DC">
        <w:rPr>
          <w:rFonts w:hint="eastAsia"/>
          <w:color w:val="000000" w:themeColor="text1"/>
        </w:rPr>
        <w:t>行審法第31条の規定による</w:t>
      </w:r>
      <w:r w:rsidR="00946F69">
        <w:rPr>
          <w:rFonts w:hint="eastAsia"/>
          <w:color w:val="000000" w:themeColor="text1"/>
        </w:rPr>
        <w:t>口頭意見陳述</w:t>
      </w:r>
      <w:r w:rsidR="00AD0D8A">
        <w:rPr>
          <w:rFonts w:hint="eastAsia"/>
          <w:color w:val="000000" w:themeColor="text1"/>
        </w:rPr>
        <w:t>の内容から、</w:t>
      </w:r>
    </w:p>
    <w:p w14:paraId="6ABCA71C" w14:textId="3720597C" w:rsidR="00D902F7" w:rsidRDefault="00D902F7" w:rsidP="00D902F7">
      <w:pPr>
        <w:snapToGrid w:val="0"/>
        <w:spacing w:line="360" w:lineRule="exact"/>
        <w:ind w:leftChars="100" w:left="434" w:hangingChars="100" w:hanging="215"/>
        <w:jc w:val="both"/>
        <w:rPr>
          <w:color w:val="000000" w:themeColor="text1"/>
        </w:rPr>
      </w:pPr>
      <w:r>
        <w:rPr>
          <w:rFonts w:hint="eastAsia"/>
          <w:color w:val="000000" w:themeColor="text1"/>
          <w:spacing w:val="-2"/>
        </w:rPr>
        <w:t>１</w:t>
      </w:r>
      <w:bookmarkStart w:id="5" w:name="_Hlk180495451"/>
      <w:r>
        <w:rPr>
          <w:rFonts w:hint="eastAsia"/>
          <w:color w:val="000000" w:themeColor="text1"/>
          <w:spacing w:val="-2"/>
        </w:rPr>
        <w:t xml:space="preserve">　</w:t>
      </w:r>
      <w:r w:rsidRPr="00462001">
        <w:rPr>
          <w:rFonts w:hint="eastAsia"/>
          <w:color w:val="000000" w:themeColor="text1"/>
          <w:spacing w:val="-2"/>
        </w:rPr>
        <w:t>本件審査請求１</w:t>
      </w:r>
      <w:r>
        <w:rPr>
          <w:rFonts w:hint="eastAsia"/>
          <w:color w:val="000000" w:themeColor="text1"/>
          <w:spacing w:val="-2"/>
        </w:rPr>
        <w:t>①は</w:t>
      </w:r>
      <w:bookmarkEnd w:id="5"/>
      <w:r>
        <w:rPr>
          <w:rFonts w:hint="eastAsia"/>
          <w:color w:val="000000" w:themeColor="text1"/>
          <w:spacing w:val="-2"/>
        </w:rPr>
        <w:t>、「</w:t>
      </w:r>
      <w:r>
        <w:rPr>
          <w:rFonts w:hint="eastAsia"/>
          <w:color w:val="000000" w:themeColor="text1"/>
        </w:rPr>
        <w:t>１件の公開請求に対し公開決定通知書と不存在による非公開決定通知書が同一の日付、文書番号で送付されてきた根拠が分かる文書の公開を求める</w:t>
      </w:r>
      <w:r w:rsidR="00122430">
        <w:rPr>
          <w:rFonts w:hint="eastAsia"/>
          <w:color w:val="000000" w:themeColor="text1"/>
        </w:rPr>
        <w:t>。</w:t>
      </w:r>
      <w:r>
        <w:rPr>
          <w:rFonts w:hint="eastAsia"/>
          <w:color w:val="000000" w:themeColor="text1"/>
        </w:rPr>
        <w:t>」と思われる。</w:t>
      </w:r>
    </w:p>
    <w:p w14:paraId="6263DB46" w14:textId="77777777" w:rsidR="00D902F7" w:rsidRDefault="00D902F7" w:rsidP="00D902F7">
      <w:pPr>
        <w:snapToGrid w:val="0"/>
        <w:spacing w:line="360" w:lineRule="exact"/>
        <w:jc w:val="both"/>
        <w:rPr>
          <w:color w:val="000000" w:themeColor="text1"/>
        </w:rPr>
      </w:pPr>
    </w:p>
    <w:p w14:paraId="52773189" w14:textId="31384629" w:rsidR="00CC2D60" w:rsidRDefault="00D902F7" w:rsidP="00AD0D8A">
      <w:pPr>
        <w:spacing w:line="360" w:lineRule="exact"/>
        <w:ind w:leftChars="100" w:left="438" w:hangingChars="100" w:hanging="219"/>
        <w:jc w:val="both"/>
        <w:rPr>
          <w:color w:val="000000" w:themeColor="text1"/>
        </w:rPr>
      </w:pPr>
      <w:r>
        <w:rPr>
          <w:rFonts w:hint="eastAsia"/>
          <w:color w:val="000000" w:themeColor="text1"/>
        </w:rPr>
        <w:t>２</w:t>
      </w:r>
      <w:r w:rsidR="00946F69">
        <w:rPr>
          <w:rFonts w:hint="eastAsia"/>
          <w:color w:val="000000" w:themeColor="text1"/>
        </w:rPr>
        <w:t xml:space="preserve">　</w:t>
      </w:r>
      <w:r w:rsidR="00CC2D60" w:rsidRPr="00462001">
        <w:rPr>
          <w:rFonts w:hint="eastAsia"/>
          <w:color w:val="000000" w:themeColor="text1"/>
          <w:spacing w:val="-2"/>
        </w:rPr>
        <w:t>本件審査請求</w:t>
      </w:r>
      <w:r w:rsidR="00CC2D60">
        <w:rPr>
          <w:rFonts w:hint="eastAsia"/>
          <w:color w:val="000000" w:themeColor="text1"/>
          <w:spacing w:val="-2"/>
        </w:rPr>
        <w:t>１</w:t>
      </w:r>
      <w:r>
        <w:rPr>
          <w:rFonts w:hint="eastAsia"/>
          <w:color w:val="000000" w:themeColor="text1"/>
          <w:spacing w:val="-2"/>
        </w:rPr>
        <w:t>②</w:t>
      </w:r>
      <w:r w:rsidR="00D24D64">
        <w:rPr>
          <w:rFonts w:hint="eastAsia"/>
          <w:color w:val="000000" w:themeColor="text1"/>
          <w:spacing w:val="-2"/>
        </w:rPr>
        <w:t>は</w:t>
      </w:r>
      <w:r w:rsidR="001C1F44">
        <w:rPr>
          <w:rFonts w:hint="eastAsia"/>
          <w:color w:val="000000" w:themeColor="text1"/>
        </w:rPr>
        <w:t>不存在による非公開決定</w:t>
      </w:r>
      <w:r w:rsidR="003166FB">
        <w:rPr>
          <w:rFonts w:hint="eastAsia"/>
          <w:color w:val="000000" w:themeColor="text1"/>
        </w:rPr>
        <w:t>についての審査請求</w:t>
      </w:r>
      <w:r w:rsidR="001C1F44">
        <w:rPr>
          <w:rFonts w:hint="eastAsia"/>
          <w:color w:val="000000" w:themeColor="text1"/>
        </w:rPr>
        <w:t>であ</w:t>
      </w:r>
      <w:r w:rsidR="00946F69">
        <w:rPr>
          <w:rFonts w:hint="eastAsia"/>
          <w:color w:val="000000" w:themeColor="text1"/>
        </w:rPr>
        <w:t>ることから、</w:t>
      </w:r>
      <w:r w:rsidR="001C1F44">
        <w:rPr>
          <w:rFonts w:hint="eastAsia"/>
          <w:color w:val="000000" w:themeColor="text1"/>
        </w:rPr>
        <w:t>「</w:t>
      </w:r>
      <w:r w:rsidR="00F06B5C">
        <w:rPr>
          <w:rFonts w:hint="eastAsia"/>
          <w:color w:val="000000" w:themeColor="text1"/>
        </w:rPr>
        <w:t>本件決定１</w:t>
      </w:r>
      <w:r>
        <w:rPr>
          <w:rFonts w:hint="eastAsia"/>
          <w:color w:val="000000" w:themeColor="text1"/>
        </w:rPr>
        <w:t>②</w:t>
      </w:r>
      <w:r w:rsidR="00F06B5C">
        <w:rPr>
          <w:rFonts w:hint="eastAsia"/>
          <w:color w:val="000000" w:themeColor="text1"/>
        </w:rPr>
        <w:t>を取り消し、改めて対象文書を</w:t>
      </w:r>
      <w:r w:rsidR="005A116C">
        <w:rPr>
          <w:rFonts w:hint="eastAsia"/>
          <w:color w:val="000000" w:themeColor="text1"/>
        </w:rPr>
        <w:t>探索</w:t>
      </w:r>
      <w:r w:rsidR="00F06B5C">
        <w:rPr>
          <w:rFonts w:hint="eastAsia"/>
          <w:color w:val="000000" w:themeColor="text1"/>
        </w:rPr>
        <w:t>特定し、公開する旨の決定を求める</w:t>
      </w:r>
      <w:r w:rsidR="00122430">
        <w:rPr>
          <w:rFonts w:hint="eastAsia"/>
          <w:color w:val="000000" w:themeColor="text1"/>
        </w:rPr>
        <w:t>。</w:t>
      </w:r>
      <w:r w:rsidR="001C1F44">
        <w:rPr>
          <w:rFonts w:hint="eastAsia"/>
          <w:color w:val="000000" w:themeColor="text1"/>
        </w:rPr>
        <w:t>」</w:t>
      </w:r>
      <w:r w:rsidR="00946F69">
        <w:rPr>
          <w:rFonts w:hint="eastAsia"/>
          <w:color w:val="000000" w:themeColor="text1"/>
        </w:rPr>
        <w:t>と</w:t>
      </w:r>
      <w:r w:rsidR="00C86AE0">
        <w:rPr>
          <w:rFonts w:hint="eastAsia"/>
          <w:color w:val="000000" w:themeColor="text1"/>
        </w:rPr>
        <w:t>思われ</w:t>
      </w:r>
      <w:r w:rsidR="00946F69">
        <w:rPr>
          <w:rFonts w:hint="eastAsia"/>
          <w:color w:val="000000" w:themeColor="text1"/>
        </w:rPr>
        <w:t>る。</w:t>
      </w:r>
    </w:p>
    <w:p w14:paraId="30EE63E7" w14:textId="77777777" w:rsidR="00AD0D8A" w:rsidRPr="00462001" w:rsidRDefault="00AD0D8A" w:rsidP="00AD0D8A">
      <w:pPr>
        <w:spacing w:line="360" w:lineRule="exact"/>
        <w:jc w:val="both"/>
        <w:rPr>
          <w:color w:val="000000" w:themeColor="text1"/>
        </w:rPr>
      </w:pPr>
    </w:p>
    <w:p w14:paraId="185BF961" w14:textId="3C39842E" w:rsidR="00AD0D8A" w:rsidRPr="00462001" w:rsidRDefault="00AD0D8A" w:rsidP="00AD0D8A">
      <w:pPr>
        <w:spacing w:line="360" w:lineRule="exact"/>
        <w:ind w:leftChars="100" w:left="438" w:hangingChars="100" w:hanging="219"/>
        <w:jc w:val="both"/>
        <w:rPr>
          <w:color w:val="000000" w:themeColor="text1"/>
        </w:rPr>
      </w:pPr>
      <w:r>
        <w:rPr>
          <w:rFonts w:hint="eastAsia"/>
          <w:color w:val="000000" w:themeColor="text1"/>
        </w:rPr>
        <w:t xml:space="preserve">３　</w:t>
      </w:r>
      <w:r w:rsidRPr="00462001">
        <w:rPr>
          <w:rFonts w:hint="eastAsia"/>
          <w:color w:val="000000" w:themeColor="text1"/>
          <w:spacing w:val="-2"/>
        </w:rPr>
        <w:t>本件審査請求</w:t>
      </w:r>
      <w:r>
        <w:rPr>
          <w:rFonts w:hint="eastAsia"/>
          <w:color w:val="000000" w:themeColor="text1"/>
          <w:spacing w:val="-2"/>
        </w:rPr>
        <w:t>２</w:t>
      </w:r>
      <w:r w:rsidR="00D24D64">
        <w:rPr>
          <w:rFonts w:hint="eastAsia"/>
          <w:color w:val="000000" w:themeColor="text1"/>
          <w:spacing w:val="-2"/>
        </w:rPr>
        <w:t>は</w:t>
      </w:r>
      <w:r>
        <w:rPr>
          <w:rFonts w:hint="eastAsia"/>
          <w:color w:val="000000" w:themeColor="text1"/>
        </w:rPr>
        <w:t>不存在による非公開決定</w:t>
      </w:r>
      <w:r w:rsidR="003166FB">
        <w:rPr>
          <w:rFonts w:asciiTheme="minorEastAsia" w:hAnsiTheme="minorEastAsia" w:hint="eastAsia"/>
          <w:color w:val="000000" w:themeColor="text1"/>
        </w:rPr>
        <w:t>についての審査請求である</w:t>
      </w:r>
      <w:r w:rsidR="003166FB">
        <w:rPr>
          <w:rFonts w:hint="eastAsia"/>
          <w:color w:val="000000" w:themeColor="text1"/>
        </w:rPr>
        <w:t>こと</w:t>
      </w:r>
      <w:r>
        <w:rPr>
          <w:rFonts w:hint="eastAsia"/>
          <w:color w:val="000000" w:themeColor="text1"/>
        </w:rPr>
        <w:t>から、「本件決定２を取り消し、改めて対象文書を</w:t>
      </w:r>
      <w:r w:rsidR="005A116C">
        <w:rPr>
          <w:rFonts w:hint="eastAsia"/>
          <w:color w:val="000000" w:themeColor="text1"/>
        </w:rPr>
        <w:t>探索</w:t>
      </w:r>
      <w:r>
        <w:rPr>
          <w:rFonts w:hint="eastAsia"/>
          <w:color w:val="000000" w:themeColor="text1"/>
        </w:rPr>
        <w:t>特定し、公開する旨の決定を求める</w:t>
      </w:r>
      <w:r w:rsidR="00122430">
        <w:rPr>
          <w:rFonts w:hint="eastAsia"/>
          <w:color w:val="000000" w:themeColor="text1"/>
        </w:rPr>
        <w:t>。</w:t>
      </w:r>
      <w:r>
        <w:rPr>
          <w:rFonts w:hint="eastAsia"/>
          <w:color w:val="000000" w:themeColor="text1"/>
        </w:rPr>
        <w:t>」と</w:t>
      </w:r>
      <w:r w:rsidR="00C86AE0">
        <w:rPr>
          <w:rFonts w:hint="eastAsia"/>
          <w:color w:val="000000" w:themeColor="text1"/>
        </w:rPr>
        <w:t>思われ</w:t>
      </w:r>
      <w:r>
        <w:rPr>
          <w:rFonts w:hint="eastAsia"/>
          <w:color w:val="000000" w:themeColor="text1"/>
        </w:rPr>
        <w:t>る。</w:t>
      </w:r>
    </w:p>
    <w:p w14:paraId="37134129" w14:textId="77777777" w:rsidR="00427DD4" w:rsidRPr="00AD0D8A" w:rsidRDefault="00427DD4" w:rsidP="00CF05E0">
      <w:pPr>
        <w:spacing w:line="360" w:lineRule="exact"/>
        <w:jc w:val="both"/>
      </w:pPr>
    </w:p>
    <w:bookmarkEnd w:id="4"/>
    <w:p w14:paraId="1F3E9F1C" w14:textId="70F89516" w:rsidR="00253753" w:rsidRPr="00254AF9" w:rsidRDefault="00253753" w:rsidP="00253753">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Pr>
          <w:rFonts w:ascii="ＭＳ ゴシック" w:eastAsia="ＭＳ ゴシック" w:hAnsi="ＭＳ ゴシック" w:hint="eastAsia"/>
          <w:b/>
          <w:bCs/>
        </w:rPr>
        <w:t>四</w:t>
      </w:r>
      <w:r w:rsidRPr="00254AF9">
        <w:rPr>
          <w:rFonts w:ascii="ＭＳ ゴシック" w:eastAsia="ＭＳ ゴシック" w:hAnsi="ＭＳ ゴシック" w:hint="eastAsia"/>
          <w:b/>
          <w:spacing w:val="-2"/>
        </w:rPr>
        <w:t xml:space="preserve">　審査請求</w:t>
      </w:r>
      <w:r>
        <w:rPr>
          <w:rFonts w:ascii="ＭＳ ゴシック" w:eastAsia="ＭＳ ゴシック" w:hAnsi="ＭＳ ゴシック" w:hint="eastAsia"/>
          <w:b/>
          <w:spacing w:val="-2"/>
        </w:rPr>
        <w:t>人の主張要旨</w:t>
      </w:r>
    </w:p>
    <w:p w14:paraId="406AC951" w14:textId="40A6A02E" w:rsidR="00253753" w:rsidRDefault="00253753" w:rsidP="00253753">
      <w:pPr>
        <w:spacing w:line="360" w:lineRule="exact"/>
        <w:ind w:leftChars="200" w:left="868" w:hangingChars="200" w:hanging="430"/>
        <w:jc w:val="both"/>
        <w:rPr>
          <w:spacing w:val="-2"/>
        </w:rPr>
      </w:pPr>
      <w:r w:rsidRPr="00254AF9">
        <w:rPr>
          <w:rFonts w:hint="eastAsia"/>
          <w:spacing w:val="-2"/>
        </w:rPr>
        <w:t xml:space="preserve">　審査請求人の主張は、</w:t>
      </w:r>
      <w:r>
        <w:rPr>
          <w:rFonts w:hint="eastAsia"/>
          <w:spacing w:val="-2"/>
        </w:rPr>
        <w:t>おおむ</w:t>
      </w:r>
      <w:r w:rsidRPr="00254AF9">
        <w:rPr>
          <w:rFonts w:hint="eastAsia"/>
          <w:spacing w:val="-2"/>
        </w:rPr>
        <w:t>ね次のとおりである。</w:t>
      </w:r>
    </w:p>
    <w:p w14:paraId="7E955280" w14:textId="2F276425" w:rsidR="00D902F7" w:rsidRDefault="00D902F7" w:rsidP="009E3EF6">
      <w:pPr>
        <w:snapToGrid w:val="0"/>
        <w:spacing w:line="360" w:lineRule="exact"/>
        <w:ind w:leftChars="100" w:left="649" w:hangingChars="200" w:hanging="430"/>
        <w:jc w:val="both"/>
      </w:pPr>
      <w:bookmarkStart w:id="6" w:name="_Hlk180496047"/>
      <w:r>
        <w:rPr>
          <w:rFonts w:hint="eastAsia"/>
          <w:spacing w:val="-2"/>
        </w:rPr>
        <w:t>１</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１①について</w:t>
      </w:r>
    </w:p>
    <w:bookmarkEnd w:id="6"/>
    <w:p w14:paraId="4D19575E" w14:textId="5D33053C" w:rsidR="00427DD4" w:rsidRPr="00CC2D60" w:rsidRDefault="009E3EF6" w:rsidP="00CC2D60">
      <w:pPr>
        <w:snapToGrid w:val="0"/>
        <w:spacing w:line="360" w:lineRule="exact"/>
        <w:ind w:leftChars="100" w:left="649" w:hangingChars="200" w:hanging="430"/>
        <w:jc w:val="both"/>
        <w:rPr>
          <w:spacing w:val="-2"/>
        </w:rPr>
      </w:pPr>
      <w:r>
        <w:rPr>
          <w:rFonts w:hint="eastAsia"/>
          <w:spacing w:val="-2"/>
        </w:rPr>
        <w:lastRenderedPageBreak/>
        <w:t>（１）</w:t>
      </w:r>
      <w:r w:rsidR="00253753" w:rsidRPr="00E96860">
        <w:rPr>
          <w:rFonts w:hint="eastAsia"/>
          <w:spacing w:val="-2"/>
        </w:rPr>
        <w:t>審査請求書における主張</w:t>
      </w:r>
    </w:p>
    <w:p w14:paraId="2D340158" w14:textId="1BED5FF6" w:rsidR="00F93FE9" w:rsidRDefault="007244EA" w:rsidP="00F93FE9">
      <w:pPr>
        <w:ind w:leftChars="300" w:left="657" w:firstLineChars="100" w:firstLine="219"/>
        <w:jc w:val="both"/>
      </w:pPr>
      <w:r w:rsidRPr="00EA39E8">
        <w:rPr>
          <w:rFonts w:hint="eastAsia"/>
        </w:rPr>
        <w:t>郵送いただいた封</w:t>
      </w:r>
      <w:r w:rsidR="0090689C">
        <w:rPr>
          <w:rFonts w:hint="eastAsia"/>
        </w:rPr>
        <w:t>筒</w:t>
      </w:r>
      <w:r w:rsidRPr="00EA39E8">
        <w:rPr>
          <w:rFonts w:hint="eastAsia"/>
        </w:rPr>
        <w:t>にもう一通（令和６年１月31日付道整第1713号「不存在による非公開決定通知書」）</w:t>
      </w:r>
      <w:r w:rsidR="00F93FE9">
        <w:rPr>
          <w:rFonts w:hint="eastAsia"/>
        </w:rPr>
        <w:t>も</w:t>
      </w:r>
      <w:r w:rsidRPr="00EA39E8">
        <w:rPr>
          <w:rFonts w:hint="eastAsia"/>
        </w:rPr>
        <w:t>同封いただいておりました。文書決裁日、通知番号が全く変わっておりません。</w:t>
      </w:r>
    </w:p>
    <w:p w14:paraId="0EAC33E2" w14:textId="2DCDB6A4" w:rsidR="00427DD4" w:rsidRPr="00CC2D60" w:rsidRDefault="00427DD4" w:rsidP="00CC2D60">
      <w:pPr>
        <w:ind w:leftChars="300" w:left="657" w:firstLineChars="100" w:firstLine="219"/>
        <w:jc w:val="both"/>
      </w:pPr>
      <w:r>
        <w:rPr>
          <w:rFonts w:hint="eastAsia"/>
        </w:rPr>
        <w:t>本件</w:t>
      </w:r>
      <w:r w:rsidR="003D604D">
        <w:rPr>
          <w:rFonts w:hint="eastAsia"/>
        </w:rPr>
        <w:t>公開</w:t>
      </w:r>
      <w:r w:rsidR="007244EA" w:rsidRPr="00EA39E8">
        <w:rPr>
          <w:rFonts w:hint="eastAsia"/>
        </w:rPr>
        <w:t>請求</w:t>
      </w:r>
      <w:r w:rsidR="00317D17">
        <w:rPr>
          <w:rFonts w:hint="eastAsia"/>
        </w:rPr>
        <w:t>１</w:t>
      </w:r>
      <w:r w:rsidR="00CC2D60">
        <w:rPr>
          <w:rFonts w:hint="eastAsia"/>
        </w:rPr>
        <w:t>に対して</w:t>
      </w:r>
      <w:r w:rsidR="007244EA" w:rsidRPr="00EA39E8">
        <w:rPr>
          <w:rFonts w:hint="eastAsia"/>
        </w:rPr>
        <w:t>公開決定を送付されたものであるにもかかわらず、文書決裁日、通知番号が全く変わらない不存在による非公開決定通知書が送付・通知される不作為</w:t>
      </w:r>
      <w:r w:rsidR="00F93FE9">
        <w:rPr>
          <w:rFonts w:hint="eastAsia"/>
        </w:rPr>
        <w:t>。</w:t>
      </w:r>
      <w:r w:rsidR="007244EA" w:rsidRPr="00EA39E8">
        <w:rPr>
          <w:rFonts w:hint="eastAsia"/>
        </w:rPr>
        <w:t>「知る権利」の冒涜であり、行政文書の公開を受ける権利、教示に抵触であり、審査請求をする。</w:t>
      </w:r>
    </w:p>
    <w:p w14:paraId="3EBC0922" w14:textId="77777777" w:rsidR="000A07FF" w:rsidRPr="000A07FF" w:rsidRDefault="000A07FF" w:rsidP="000A07FF">
      <w:pPr>
        <w:spacing w:line="360" w:lineRule="exact"/>
        <w:ind w:leftChars="100" w:left="864" w:hangingChars="300" w:hanging="645"/>
        <w:jc w:val="both"/>
        <w:rPr>
          <w:color w:val="000000" w:themeColor="text1"/>
          <w:spacing w:val="-2"/>
        </w:rPr>
      </w:pPr>
      <w:r w:rsidRPr="000A07FF">
        <w:rPr>
          <w:rFonts w:hint="eastAsia"/>
          <w:color w:val="000000" w:themeColor="text1"/>
          <w:spacing w:val="-2"/>
        </w:rPr>
        <w:t>（２）反論書における主張</w:t>
      </w:r>
    </w:p>
    <w:p w14:paraId="6F1A5E13" w14:textId="722A3893" w:rsidR="007E5EC6" w:rsidRPr="00F93FE9" w:rsidRDefault="000A07FF" w:rsidP="00F93FE9">
      <w:pPr>
        <w:ind w:leftChars="300" w:left="657" w:firstLineChars="100" w:firstLine="219"/>
        <w:jc w:val="both"/>
        <w:rPr>
          <w:color w:val="000000" w:themeColor="text1"/>
          <w:szCs w:val="21"/>
        </w:rPr>
      </w:pPr>
      <w:r w:rsidRPr="000A07FF">
        <w:rPr>
          <w:rFonts w:hint="eastAsia"/>
          <w:color w:val="000000" w:themeColor="text1"/>
          <w:szCs w:val="21"/>
        </w:rPr>
        <w:t>弁明書では「本件決定は条例に基づき適正に行われたものであり」とされていている。情報開示請求であり、行</w:t>
      </w:r>
      <w:r w:rsidR="008545F1">
        <w:rPr>
          <w:rFonts w:hint="eastAsia"/>
          <w:color w:val="000000" w:themeColor="text1"/>
          <w:szCs w:val="21"/>
        </w:rPr>
        <w:t>政不服審査</w:t>
      </w:r>
      <w:r w:rsidR="00D00A3E">
        <w:rPr>
          <w:rFonts w:hint="eastAsia"/>
          <w:color w:val="000000" w:themeColor="text1"/>
          <w:szCs w:val="21"/>
        </w:rPr>
        <w:t>(</w:t>
      </w:r>
      <w:r w:rsidRPr="000A07FF">
        <w:rPr>
          <w:rFonts w:hint="eastAsia"/>
          <w:color w:val="000000" w:themeColor="text1"/>
          <w:szCs w:val="21"/>
        </w:rPr>
        <w:t>法</w:t>
      </w:r>
      <w:r w:rsidR="00D00A3E">
        <w:rPr>
          <w:rFonts w:hint="eastAsia"/>
          <w:color w:val="000000" w:themeColor="text1"/>
          <w:szCs w:val="21"/>
        </w:rPr>
        <w:t>)</w:t>
      </w:r>
      <w:r w:rsidRPr="000A07FF">
        <w:rPr>
          <w:rFonts w:hint="eastAsia"/>
          <w:color w:val="000000" w:themeColor="text1"/>
          <w:szCs w:val="21"/>
        </w:rPr>
        <w:t>により審査請求しているものである。該当する条例条文を文字、文面・文章で詳しく開示願う。</w:t>
      </w:r>
      <w:bookmarkStart w:id="7" w:name="_Hlk211005244"/>
      <w:r w:rsidR="00F93FE9" w:rsidRPr="000A07FF">
        <w:rPr>
          <w:rFonts w:hint="eastAsia"/>
          <w:color w:val="000000" w:themeColor="text1"/>
          <w:szCs w:val="21"/>
        </w:rPr>
        <w:t>「１事案、１件・１葉」</w:t>
      </w:r>
      <w:r w:rsidR="00F93FE9">
        <w:rPr>
          <w:rFonts w:hint="eastAsia"/>
          <w:color w:val="000000" w:themeColor="text1"/>
          <w:szCs w:val="21"/>
        </w:rPr>
        <w:t>、</w:t>
      </w:r>
      <w:r w:rsidR="00F93FE9" w:rsidRPr="000A07FF">
        <w:rPr>
          <w:rFonts w:hint="eastAsia"/>
          <w:color w:val="000000" w:themeColor="text1"/>
          <w:szCs w:val="21"/>
        </w:rPr>
        <w:t>情報開示の基本であると感ずるものである。</w:t>
      </w:r>
    </w:p>
    <w:bookmarkEnd w:id="7"/>
    <w:p w14:paraId="337385CE" w14:textId="01697B7E" w:rsidR="007244EA" w:rsidRPr="007244EA" w:rsidRDefault="009E3EF6" w:rsidP="007E5EC6">
      <w:pPr>
        <w:spacing w:line="360" w:lineRule="exact"/>
        <w:ind w:leftChars="100" w:left="864" w:hangingChars="300" w:hanging="645"/>
        <w:jc w:val="both"/>
        <w:rPr>
          <w:spacing w:val="-2"/>
        </w:rPr>
      </w:pPr>
      <w:r>
        <w:rPr>
          <w:rFonts w:hint="eastAsia"/>
          <w:spacing w:val="-2"/>
        </w:rPr>
        <w:t>（</w:t>
      </w:r>
      <w:r w:rsidR="00AF56C7">
        <w:rPr>
          <w:rFonts w:hint="eastAsia"/>
          <w:spacing w:val="-2"/>
        </w:rPr>
        <w:t>３</w:t>
      </w:r>
      <w:r>
        <w:rPr>
          <w:rFonts w:hint="eastAsia"/>
          <w:spacing w:val="-2"/>
        </w:rPr>
        <w:t>）</w:t>
      </w:r>
      <w:r w:rsidR="009C31B9">
        <w:rPr>
          <w:rFonts w:hint="eastAsia"/>
          <w:spacing w:val="-2"/>
        </w:rPr>
        <w:t>行審法第31条の規定による口頭意見陳述</w:t>
      </w:r>
      <w:r w:rsidR="00AF56C7" w:rsidRPr="00254AF9">
        <w:rPr>
          <w:rFonts w:hint="eastAsia"/>
          <w:spacing w:val="-2"/>
        </w:rPr>
        <w:t>における主張</w:t>
      </w:r>
    </w:p>
    <w:p w14:paraId="71E1039A" w14:textId="7AD5BE84" w:rsidR="007244EA" w:rsidRPr="00EA39E8" w:rsidRDefault="007244EA" w:rsidP="007E5EC6">
      <w:pPr>
        <w:ind w:leftChars="300" w:left="657" w:firstLineChars="100" w:firstLine="219"/>
        <w:jc w:val="both"/>
      </w:pPr>
      <w:r w:rsidRPr="00EA39E8">
        <w:rPr>
          <w:rFonts w:hint="eastAsia"/>
        </w:rPr>
        <w:t>府から送付されてきた２通の文書番号が同一であることの根拠を教示いただきたい。</w:t>
      </w:r>
    </w:p>
    <w:p w14:paraId="6E3A3501" w14:textId="77777777" w:rsidR="00572208" w:rsidRPr="007244EA" w:rsidRDefault="00572208" w:rsidP="00D753BA">
      <w:pPr>
        <w:spacing w:line="360" w:lineRule="exact"/>
        <w:ind w:left="430" w:hangingChars="200" w:hanging="430"/>
        <w:jc w:val="both"/>
        <w:rPr>
          <w:spacing w:val="-2"/>
        </w:rPr>
      </w:pPr>
    </w:p>
    <w:p w14:paraId="0FCB6F0E" w14:textId="39041937" w:rsidR="00D902F7" w:rsidRDefault="00D902F7" w:rsidP="00D902F7">
      <w:pPr>
        <w:snapToGrid w:val="0"/>
        <w:spacing w:line="360" w:lineRule="exact"/>
        <w:ind w:leftChars="100" w:left="649" w:hangingChars="200" w:hanging="430"/>
        <w:jc w:val="both"/>
      </w:pPr>
      <w:r>
        <w:rPr>
          <w:rFonts w:hint="eastAsia"/>
          <w:spacing w:val="-2"/>
        </w:rPr>
        <w:t>２</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１②について</w:t>
      </w:r>
    </w:p>
    <w:p w14:paraId="0A702FAD" w14:textId="77777777" w:rsidR="00D902F7" w:rsidRDefault="00D902F7" w:rsidP="00D902F7">
      <w:pPr>
        <w:snapToGrid w:val="0"/>
        <w:spacing w:line="360" w:lineRule="exact"/>
        <w:ind w:leftChars="100" w:left="649" w:hangingChars="200" w:hanging="430"/>
        <w:jc w:val="both"/>
      </w:pPr>
      <w:r>
        <w:rPr>
          <w:rFonts w:hint="eastAsia"/>
          <w:spacing w:val="-2"/>
        </w:rPr>
        <w:t>（１）</w:t>
      </w:r>
      <w:r w:rsidRPr="00254AF9">
        <w:rPr>
          <w:rFonts w:hint="eastAsia"/>
          <w:spacing w:val="-2"/>
        </w:rPr>
        <w:t>審査請求書における主張</w:t>
      </w:r>
    </w:p>
    <w:p w14:paraId="0CE1AD2F" w14:textId="77777777" w:rsidR="00D902F7" w:rsidRPr="007244EA" w:rsidRDefault="00D902F7" w:rsidP="00D902F7">
      <w:pPr>
        <w:ind w:leftChars="300" w:left="657" w:firstLineChars="100" w:firstLine="219"/>
        <w:jc w:val="both"/>
        <w:rPr>
          <w:szCs w:val="21"/>
        </w:rPr>
      </w:pPr>
      <w:r w:rsidRPr="007244EA">
        <w:rPr>
          <w:rFonts w:hint="eastAsia"/>
          <w:szCs w:val="21"/>
        </w:rPr>
        <w:t>条例により淡々と進めさせている審査請求である。審査請求取下げについては、口頭意見陳述においても口にした覚えはない。審査請求取下</w:t>
      </w:r>
      <w:r>
        <w:rPr>
          <w:rFonts w:hint="eastAsia"/>
          <w:szCs w:val="21"/>
        </w:rPr>
        <w:t>書は大阪府（</w:t>
      </w:r>
      <w:r w:rsidRPr="007244EA">
        <w:rPr>
          <w:rFonts w:hint="eastAsia"/>
          <w:szCs w:val="21"/>
        </w:rPr>
        <w:t>審査庁</w:t>
      </w:r>
      <w:r>
        <w:rPr>
          <w:rFonts w:hint="eastAsia"/>
          <w:szCs w:val="21"/>
        </w:rPr>
        <w:t>）</w:t>
      </w:r>
      <w:r w:rsidRPr="007244EA">
        <w:rPr>
          <w:rFonts w:hint="eastAsia"/>
          <w:szCs w:val="21"/>
        </w:rPr>
        <w:t>から</w:t>
      </w:r>
      <w:r>
        <w:rPr>
          <w:rFonts w:hint="eastAsia"/>
          <w:szCs w:val="21"/>
        </w:rPr>
        <w:t>令和５年12月14日郵送されたもの</w:t>
      </w:r>
      <w:r w:rsidRPr="007244EA">
        <w:rPr>
          <w:rFonts w:hint="eastAsia"/>
          <w:szCs w:val="21"/>
        </w:rPr>
        <w:t>であり、条例「知る権利」の行使であり、審査請求する。</w:t>
      </w:r>
    </w:p>
    <w:p w14:paraId="48BD936E" w14:textId="77777777" w:rsidR="00D902F7" w:rsidRPr="000A07FF" w:rsidRDefault="00D902F7" w:rsidP="00D902F7">
      <w:pPr>
        <w:spacing w:line="360" w:lineRule="exact"/>
        <w:ind w:leftChars="100" w:left="864" w:hangingChars="300" w:hanging="645"/>
        <w:jc w:val="both"/>
        <w:rPr>
          <w:color w:val="000000" w:themeColor="text1"/>
          <w:spacing w:val="-2"/>
        </w:rPr>
      </w:pPr>
      <w:r w:rsidRPr="000A07FF">
        <w:rPr>
          <w:rFonts w:hint="eastAsia"/>
          <w:color w:val="000000" w:themeColor="text1"/>
          <w:spacing w:val="-2"/>
        </w:rPr>
        <w:t>（２）反論書における主張</w:t>
      </w:r>
    </w:p>
    <w:p w14:paraId="2BCDB502" w14:textId="09523236" w:rsidR="00D902F7" w:rsidRPr="00F93FE9" w:rsidRDefault="00D902F7" w:rsidP="00D902F7">
      <w:pPr>
        <w:ind w:leftChars="300" w:left="657" w:firstLineChars="100" w:firstLine="219"/>
        <w:jc w:val="both"/>
        <w:rPr>
          <w:color w:val="000000" w:themeColor="text1"/>
          <w:szCs w:val="21"/>
        </w:rPr>
      </w:pPr>
      <w:r w:rsidRPr="000A07FF">
        <w:rPr>
          <w:rFonts w:hint="eastAsia"/>
          <w:color w:val="000000" w:themeColor="text1"/>
          <w:szCs w:val="21"/>
        </w:rPr>
        <w:t>弁明書では「本件決定は条例に基づき適正に行われたものであり」とされていている。情報開示請求であり、</w:t>
      </w:r>
      <w:r w:rsidR="008545F1">
        <w:rPr>
          <w:rFonts w:hint="eastAsia"/>
          <w:color w:val="000000" w:themeColor="text1"/>
          <w:szCs w:val="21"/>
        </w:rPr>
        <w:t>行政不服審査</w:t>
      </w:r>
      <w:r>
        <w:rPr>
          <w:rFonts w:hint="eastAsia"/>
          <w:color w:val="000000" w:themeColor="text1"/>
          <w:szCs w:val="21"/>
        </w:rPr>
        <w:t>(</w:t>
      </w:r>
      <w:r w:rsidRPr="000A07FF">
        <w:rPr>
          <w:rFonts w:hint="eastAsia"/>
          <w:color w:val="000000" w:themeColor="text1"/>
          <w:szCs w:val="21"/>
        </w:rPr>
        <w:t>法</w:t>
      </w:r>
      <w:r>
        <w:rPr>
          <w:rFonts w:hint="eastAsia"/>
          <w:color w:val="000000" w:themeColor="text1"/>
          <w:szCs w:val="21"/>
        </w:rPr>
        <w:t>)</w:t>
      </w:r>
      <w:r w:rsidRPr="000A07FF">
        <w:rPr>
          <w:rFonts w:hint="eastAsia"/>
          <w:color w:val="000000" w:themeColor="text1"/>
          <w:szCs w:val="21"/>
        </w:rPr>
        <w:t>により審査請求しているものである。該当する条例条文を文字、文面・文章で詳しく開示願う。「１事案、１件・１葉」</w:t>
      </w:r>
      <w:r>
        <w:rPr>
          <w:rFonts w:hint="eastAsia"/>
          <w:color w:val="000000" w:themeColor="text1"/>
          <w:szCs w:val="21"/>
        </w:rPr>
        <w:t>、</w:t>
      </w:r>
      <w:r w:rsidRPr="000A07FF">
        <w:rPr>
          <w:rFonts w:hint="eastAsia"/>
          <w:color w:val="000000" w:themeColor="text1"/>
          <w:szCs w:val="21"/>
        </w:rPr>
        <w:t>情報開示の基本であると感ずるものである。</w:t>
      </w:r>
    </w:p>
    <w:p w14:paraId="0DA5E399" w14:textId="77777777" w:rsidR="00D902F7" w:rsidRPr="007244EA" w:rsidRDefault="00D902F7" w:rsidP="00D902F7">
      <w:pPr>
        <w:spacing w:line="360" w:lineRule="exact"/>
        <w:ind w:leftChars="100" w:left="864" w:hangingChars="300" w:hanging="645"/>
        <w:jc w:val="both"/>
        <w:rPr>
          <w:spacing w:val="-2"/>
        </w:rPr>
      </w:pPr>
      <w:r w:rsidRPr="00BB59AE">
        <w:rPr>
          <w:rFonts w:hint="eastAsia"/>
          <w:spacing w:val="-2"/>
        </w:rPr>
        <w:t>（３）</w:t>
      </w:r>
      <w:r>
        <w:rPr>
          <w:rFonts w:hint="eastAsia"/>
          <w:spacing w:val="-2"/>
        </w:rPr>
        <w:t>行審法第31条の規定による口頭意見陳述</w:t>
      </w:r>
      <w:r w:rsidRPr="00BB59AE">
        <w:rPr>
          <w:rFonts w:hint="eastAsia"/>
          <w:spacing w:val="-2"/>
        </w:rPr>
        <w:t>における主張</w:t>
      </w:r>
    </w:p>
    <w:p w14:paraId="30191E34" w14:textId="77777777" w:rsidR="00D902F7" w:rsidRPr="00EA39E8" w:rsidRDefault="00D902F7" w:rsidP="00D902F7">
      <w:pPr>
        <w:ind w:leftChars="300" w:left="657" w:firstLineChars="100" w:firstLine="219"/>
        <w:jc w:val="both"/>
      </w:pPr>
      <w:r w:rsidRPr="00EA39E8">
        <w:rPr>
          <w:rFonts w:hint="eastAsia"/>
        </w:rPr>
        <w:t>府と調整した覚えがない審査請求取下書が急に送付されてきたが、このような対応は困る。</w:t>
      </w:r>
      <w:r>
        <w:rPr>
          <w:rFonts w:hint="eastAsia"/>
        </w:rPr>
        <w:t>このような対応は、</w:t>
      </w:r>
      <w:r w:rsidRPr="00EA39E8">
        <w:rPr>
          <w:rFonts w:hint="eastAsia"/>
        </w:rPr>
        <w:t>今後、補正指示書等を用いて書面で行って欲しい。</w:t>
      </w:r>
    </w:p>
    <w:p w14:paraId="4EA87E84" w14:textId="77777777" w:rsidR="00D902F7" w:rsidRDefault="00D902F7" w:rsidP="00D902F7">
      <w:pPr>
        <w:snapToGrid w:val="0"/>
        <w:spacing w:line="360" w:lineRule="exact"/>
        <w:jc w:val="both"/>
        <w:rPr>
          <w:spacing w:val="-2"/>
        </w:rPr>
      </w:pPr>
    </w:p>
    <w:p w14:paraId="26BE4FB5" w14:textId="0C4AA46A" w:rsidR="00325012" w:rsidRDefault="00325012" w:rsidP="00325012">
      <w:pPr>
        <w:snapToGrid w:val="0"/>
        <w:spacing w:line="360" w:lineRule="exact"/>
        <w:ind w:leftChars="100" w:left="649" w:hangingChars="200" w:hanging="430"/>
        <w:jc w:val="both"/>
      </w:pPr>
      <w:r>
        <w:rPr>
          <w:rFonts w:hint="eastAsia"/>
          <w:spacing w:val="-2"/>
        </w:rPr>
        <w:t>３</w:t>
      </w:r>
      <w:r w:rsidRPr="00254AF9">
        <w:rPr>
          <w:rFonts w:hint="eastAsia"/>
          <w:spacing w:val="-2"/>
        </w:rPr>
        <w:t xml:space="preserve">　</w:t>
      </w:r>
      <w:r>
        <w:rPr>
          <w:rFonts w:hint="eastAsia"/>
          <w:spacing w:val="-2"/>
        </w:rPr>
        <w:t>本件</w:t>
      </w:r>
      <w:r w:rsidRPr="00254AF9">
        <w:rPr>
          <w:rFonts w:hint="eastAsia"/>
          <w:spacing w:val="-2"/>
        </w:rPr>
        <w:t>審査請求</w:t>
      </w:r>
      <w:r w:rsidR="00427DD4">
        <w:rPr>
          <w:rFonts w:hint="eastAsia"/>
          <w:spacing w:val="-2"/>
        </w:rPr>
        <w:t>２</w:t>
      </w:r>
      <w:r>
        <w:rPr>
          <w:rFonts w:hint="eastAsia"/>
          <w:spacing w:val="-2"/>
        </w:rPr>
        <w:t>について</w:t>
      </w:r>
    </w:p>
    <w:p w14:paraId="6E0491D7" w14:textId="77777777" w:rsidR="00325012" w:rsidRDefault="00325012" w:rsidP="00325012">
      <w:pPr>
        <w:snapToGrid w:val="0"/>
        <w:spacing w:line="360" w:lineRule="exact"/>
        <w:ind w:leftChars="100" w:left="649" w:hangingChars="200" w:hanging="430"/>
        <w:jc w:val="both"/>
      </w:pPr>
      <w:r>
        <w:rPr>
          <w:rFonts w:hint="eastAsia"/>
          <w:spacing w:val="-2"/>
        </w:rPr>
        <w:t>（１）</w:t>
      </w:r>
      <w:r w:rsidRPr="00254AF9">
        <w:rPr>
          <w:rFonts w:hint="eastAsia"/>
          <w:spacing w:val="-2"/>
        </w:rPr>
        <w:t>審査請求書における主張</w:t>
      </w:r>
    </w:p>
    <w:p w14:paraId="20229D54" w14:textId="427B5B82" w:rsidR="00325012" w:rsidRDefault="00E60388" w:rsidP="00325012">
      <w:pPr>
        <w:spacing w:line="360" w:lineRule="exact"/>
        <w:ind w:leftChars="300" w:left="657" w:firstLineChars="100" w:firstLine="219"/>
        <w:jc w:val="both"/>
        <w:rPr>
          <w:rFonts w:ascii="ＭＳ ゴシック" w:eastAsia="ＭＳ ゴシック" w:hAnsi="ＭＳ ゴシック"/>
          <w:b/>
          <w:spacing w:val="-2"/>
        </w:rPr>
      </w:pPr>
      <w:r>
        <w:rPr>
          <w:rFonts w:hint="eastAsia"/>
        </w:rPr>
        <w:t>条例により情報開示請求を行うも、</w:t>
      </w:r>
      <w:r w:rsidR="00325012" w:rsidRPr="00EA39E8">
        <w:rPr>
          <w:rFonts w:hint="eastAsia"/>
        </w:rPr>
        <w:t>同一裁決日、同一裁決番号での公開決定通知(書)・不存在による非公開決定通知(書)、相反する決定通知(書)が</w:t>
      </w:r>
      <w:r w:rsidR="00CC2D60">
        <w:rPr>
          <w:rFonts w:hint="eastAsia"/>
        </w:rPr>
        <w:t>通知</w:t>
      </w:r>
      <w:r w:rsidR="00325012" w:rsidRPr="00EA39E8">
        <w:rPr>
          <w:rFonts w:hint="eastAsia"/>
        </w:rPr>
        <w:t>されたものである。</w:t>
      </w:r>
      <w:r>
        <w:rPr>
          <w:rFonts w:hint="eastAsia"/>
        </w:rPr>
        <w:t>このこと</w:t>
      </w:r>
      <w:r w:rsidR="00950556">
        <w:rPr>
          <w:rFonts w:hint="eastAsia"/>
        </w:rPr>
        <w:t>に</w:t>
      </w:r>
      <w:r>
        <w:rPr>
          <w:rFonts w:hint="eastAsia"/>
        </w:rPr>
        <w:t>ついて、条例に決められた</w:t>
      </w:r>
      <w:r w:rsidR="00325012" w:rsidRPr="00EA39E8">
        <w:rPr>
          <w:rFonts w:hint="eastAsia"/>
        </w:rPr>
        <w:t>条文</w:t>
      </w:r>
      <w:r w:rsidR="00950556">
        <w:rPr>
          <w:rFonts w:hint="eastAsia"/>
        </w:rPr>
        <w:t>（</w:t>
      </w:r>
      <w:r>
        <w:rPr>
          <w:rFonts w:hint="eastAsia"/>
        </w:rPr>
        <w:t>行政文書</w:t>
      </w:r>
      <w:r w:rsidR="00950556">
        <w:rPr>
          <w:rFonts w:hint="eastAsia"/>
        </w:rPr>
        <w:t>）</w:t>
      </w:r>
      <w:r w:rsidR="00325012" w:rsidRPr="00EA39E8">
        <w:rPr>
          <w:rFonts w:hint="eastAsia"/>
        </w:rPr>
        <w:t>を公開請求 審査請求する。「知る権利」の冒涜であり、審査請求するものである。</w:t>
      </w:r>
    </w:p>
    <w:p w14:paraId="23D5538F" w14:textId="77777777" w:rsidR="00325012" w:rsidRDefault="00325012" w:rsidP="00325012">
      <w:pPr>
        <w:spacing w:line="360" w:lineRule="exact"/>
        <w:ind w:leftChars="100" w:left="864" w:hangingChars="300" w:hanging="645"/>
        <w:jc w:val="both"/>
        <w:rPr>
          <w:spacing w:val="-2"/>
        </w:rPr>
      </w:pPr>
      <w:r w:rsidRPr="00BB59AE">
        <w:rPr>
          <w:rFonts w:hint="eastAsia"/>
          <w:spacing w:val="-2"/>
        </w:rPr>
        <w:t>（２）反論書における主張</w:t>
      </w:r>
    </w:p>
    <w:p w14:paraId="16573BEA" w14:textId="30AB1A4A" w:rsidR="00325012" w:rsidRPr="00FF184D" w:rsidRDefault="00255167" w:rsidP="00FF184D">
      <w:pPr>
        <w:ind w:leftChars="300" w:left="876" w:hangingChars="100" w:hanging="219"/>
        <w:jc w:val="both"/>
      </w:pPr>
      <w:r>
        <w:rPr>
          <w:rFonts w:hint="eastAsia"/>
        </w:rPr>
        <w:t>（</w:t>
      </w:r>
      <w:r w:rsidR="00325012" w:rsidRPr="00FF184D">
        <w:rPr>
          <w:rFonts w:hint="eastAsia"/>
        </w:rPr>
        <w:t>反論１</w:t>
      </w:r>
      <w:r>
        <w:rPr>
          <w:rFonts w:hint="eastAsia"/>
        </w:rPr>
        <w:t>）</w:t>
      </w:r>
    </w:p>
    <w:p w14:paraId="2BA23FED" w14:textId="5895DC03" w:rsidR="00325012" w:rsidRPr="00EA39E8" w:rsidRDefault="00325012" w:rsidP="00FF184D">
      <w:pPr>
        <w:ind w:leftChars="300" w:left="657" w:firstLineChars="100" w:firstLine="219"/>
        <w:jc w:val="both"/>
      </w:pPr>
      <w:r w:rsidRPr="00EA39E8">
        <w:rPr>
          <w:rFonts w:hint="eastAsia"/>
        </w:rPr>
        <w:t>知事(処分庁)の裁決を必要とする裁決・決裁文、裁決書である。各々が知事印を持たれ保管され、自らが知事印を押され裁決、決裁書として審査請求人に送付されたのか。</w:t>
      </w:r>
    </w:p>
    <w:p w14:paraId="0A7B2F42" w14:textId="5689860D" w:rsidR="00325012" w:rsidRPr="00EA39E8" w:rsidRDefault="00325012" w:rsidP="00FF184D">
      <w:pPr>
        <w:ind w:leftChars="300" w:left="657" w:firstLineChars="100" w:firstLine="219"/>
        <w:jc w:val="both"/>
      </w:pPr>
      <w:r w:rsidRPr="00EA39E8">
        <w:rPr>
          <w:rFonts w:hint="eastAsia"/>
        </w:rPr>
        <w:t>立案者は持ち回り承認等を得て、稟議(伺い書)を</w:t>
      </w:r>
      <w:r w:rsidR="00F945A4">
        <w:rPr>
          <w:rFonts w:hint="eastAsia"/>
        </w:rPr>
        <w:t>持って</w:t>
      </w:r>
      <w:r w:rsidRPr="00EA39E8">
        <w:rPr>
          <w:rFonts w:hint="eastAsia"/>
        </w:rPr>
        <w:t>裁決・決裁を得</w:t>
      </w:r>
      <w:r w:rsidR="00F945A4">
        <w:rPr>
          <w:rFonts w:hint="eastAsia"/>
        </w:rPr>
        <w:t>られ</w:t>
      </w:r>
      <w:r w:rsidRPr="00EA39E8">
        <w:rPr>
          <w:rFonts w:hint="eastAsia"/>
        </w:rPr>
        <w:t>るのでは。個人にどこまでの権限が与えられているのか、越権行為はなされていないか、知事印を押される影武者が存在されるのか、教示されたい。</w:t>
      </w:r>
    </w:p>
    <w:p w14:paraId="32D0A762" w14:textId="470856C6" w:rsidR="00325012" w:rsidRPr="00EA39E8" w:rsidRDefault="00325012" w:rsidP="00FF184D">
      <w:pPr>
        <w:ind w:leftChars="300" w:left="657" w:firstLineChars="100" w:firstLine="219"/>
        <w:jc w:val="both"/>
        <w:rPr>
          <w:color w:val="000000" w:themeColor="text1"/>
        </w:rPr>
      </w:pPr>
      <w:r w:rsidRPr="00EA39E8">
        <w:rPr>
          <w:rFonts w:hint="eastAsia"/>
        </w:rPr>
        <w:t>なお、２通の決定通知書</w:t>
      </w:r>
      <w:r w:rsidR="00950556">
        <w:rPr>
          <w:rFonts w:hint="eastAsia"/>
        </w:rPr>
        <w:t>（</w:t>
      </w:r>
      <w:r w:rsidRPr="00EA39E8">
        <w:rPr>
          <w:rFonts w:hint="eastAsia"/>
        </w:rPr>
        <w:t>枝番号</w:t>
      </w:r>
      <w:r w:rsidR="00950556">
        <w:rPr>
          <w:rFonts w:hint="eastAsia"/>
        </w:rPr>
        <w:t>）</w:t>
      </w:r>
      <w:r w:rsidRPr="00EA39E8">
        <w:rPr>
          <w:rFonts w:hint="eastAsia"/>
        </w:rPr>
        <w:t>で分けられた決定通知書でない。全くの同一裁決</w:t>
      </w:r>
      <w:r w:rsidRPr="00EA39E8">
        <w:rPr>
          <w:rFonts w:hint="eastAsia"/>
          <w:color w:val="000000" w:themeColor="text1"/>
        </w:rPr>
        <w:t>・決裁書である。文書発信また</w:t>
      </w:r>
      <w:r w:rsidR="00C4701E">
        <w:rPr>
          <w:rFonts w:hint="eastAsia"/>
          <w:color w:val="000000" w:themeColor="text1"/>
        </w:rPr>
        <w:t>文書</w:t>
      </w:r>
      <w:r w:rsidRPr="00EA39E8">
        <w:rPr>
          <w:rFonts w:hint="eastAsia"/>
          <w:color w:val="000000" w:themeColor="text1"/>
        </w:rPr>
        <w:t>受付簿等の開示を必要とする。</w:t>
      </w:r>
    </w:p>
    <w:p w14:paraId="7FEDD57F" w14:textId="1F2A178F" w:rsidR="00FF184D" w:rsidRPr="00FF184D" w:rsidRDefault="00255167" w:rsidP="00FF184D">
      <w:pPr>
        <w:ind w:leftChars="300" w:left="876" w:hangingChars="100" w:hanging="219"/>
        <w:jc w:val="both"/>
      </w:pPr>
      <w:r>
        <w:rPr>
          <w:rFonts w:hint="eastAsia"/>
        </w:rPr>
        <w:t>（</w:t>
      </w:r>
      <w:r w:rsidR="00FF184D" w:rsidRPr="00FF184D">
        <w:rPr>
          <w:rFonts w:hint="eastAsia"/>
        </w:rPr>
        <w:t>反論</w:t>
      </w:r>
      <w:r w:rsidR="00FF184D">
        <w:rPr>
          <w:rFonts w:hint="eastAsia"/>
        </w:rPr>
        <w:t>２</w:t>
      </w:r>
      <w:r>
        <w:rPr>
          <w:rFonts w:hint="eastAsia"/>
        </w:rPr>
        <w:t>）</w:t>
      </w:r>
    </w:p>
    <w:p w14:paraId="10C71070" w14:textId="494A56B0" w:rsidR="00325012" w:rsidRPr="00EA39E8" w:rsidRDefault="00325012" w:rsidP="00F06B5C">
      <w:pPr>
        <w:ind w:leftChars="300" w:left="657" w:firstLineChars="100" w:firstLine="219"/>
        <w:jc w:val="both"/>
        <w:rPr>
          <w:color w:val="000000" w:themeColor="text1"/>
        </w:rPr>
      </w:pPr>
      <w:r w:rsidRPr="00EA39E8">
        <w:rPr>
          <w:rFonts w:hint="eastAsia"/>
          <w:color w:val="000000" w:themeColor="text1"/>
        </w:rPr>
        <w:t>１件の公開請求に対して対応する行政文書が複数あったことから、と</w:t>
      </w:r>
      <w:r w:rsidR="00C4701E">
        <w:rPr>
          <w:rFonts w:hint="eastAsia"/>
          <w:color w:val="000000" w:themeColor="text1"/>
        </w:rPr>
        <w:t>の</w:t>
      </w:r>
      <w:r w:rsidRPr="00EA39E8">
        <w:rPr>
          <w:rFonts w:hint="eastAsia"/>
          <w:color w:val="000000" w:themeColor="text1"/>
        </w:rPr>
        <w:t>記載。開示請求(書)を正しく読み解き理解されたい。不明・不足の箇所等があれば補正指示されたい。独断と偏見で行政文書公開請求書の内容を読み解きされないこと。</w:t>
      </w:r>
    </w:p>
    <w:p w14:paraId="3FCE578D" w14:textId="6EE6A9EC" w:rsidR="00325012" w:rsidRPr="00EA39E8" w:rsidRDefault="00325012" w:rsidP="00F06B5C">
      <w:pPr>
        <w:ind w:leftChars="300" w:left="657" w:firstLineChars="100" w:firstLine="219"/>
        <w:jc w:val="both"/>
        <w:rPr>
          <w:color w:val="000000" w:themeColor="text1"/>
        </w:rPr>
      </w:pPr>
      <w:r w:rsidRPr="00EA39E8">
        <w:rPr>
          <w:rFonts w:hint="eastAsia"/>
          <w:color w:val="000000" w:themeColor="text1"/>
        </w:rPr>
        <w:t>行政文書の公開請求１件１葉である。</w:t>
      </w:r>
      <w:r w:rsidR="00DA24BA">
        <w:rPr>
          <w:rFonts w:hint="eastAsia"/>
          <w:color w:val="000000" w:themeColor="text1"/>
        </w:rPr>
        <w:t>公開請求は１件であった</w:t>
      </w:r>
      <w:r w:rsidR="00BA1337">
        <w:rPr>
          <w:rFonts w:hint="eastAsia"/>
          <w:color w:val="000000" w:themeColor="text1"/>
        </w:rPr>
        <w:t>た</w:t>
      </w:r>
      <w:r w:rsidR="00DA24BA">
        <w:rPr>
          <w:rFonts w:hint="eastAsia"/>
          <w:color w:val="000000" w:themeColor="text1"/>
        </w:rPr>
        <w:t>め同一の文書番号にて決定を行ったものであるとの弁明。</w:t>
      </w:r>
      <w:r w:rsidRPr="00EA39E8">
        <w:rPr>
          <w:rFonts w:hint="eastAsia"/>
          <w:color w:val="000000" w:themeColor="text1"/>
        </w:rPr>
        <w:t>同一の文書番号、同一の決裁・裁決番号が送付されているものであり、教示されたい。</w:t>
      </w:r>
    </w:p>
    <w:p w14:paraId="6A01A545" w14:textId="4314AC4C" w:rsidR="00325012" w:rsidRPr="00EA39E8" w:rsidRDefault="00325012" w:rsidP="00F06B5C">
      <w:pPr>
        <w:ind w:leftChars="300" w:left="657" w:firstLineChars="100" w:firstLine="219"/>
        <w:jc w:val="both"/>
        <w:rPr>
          <w:color w:val="000000" w:themeColor="text1"/>
        </w:rPr>
      </w:pPr>
      <w:r w:rsidRPr="00EA39E8">
        <w:rPr>
          <w:rFonts w:hint="eastAsia"/>
          <w:color w:val="000000" w:themeColor="text1"/>
        </w:rPr>
        <w:t>不存在による非公開決定通知書</w:t>
      </w:r>
      <w:r w:rsidR="00C4701E">
        <w:rPr>
          <w:rFonts w:hint="eastAsia"/>
          <w:color w:val="000000" w:themeColor="text1"/>
        </w:rPr>
        <w:t>の裁決、</w:t>
      </w:r>
      <w:r w:rsidRPr="00EA39E8">
        <w:rPr>
          <w:rFonts w:hint="eastAsia"/>
          <w:color w:val="000000" w:themeColor="text1"/>
        </w:rPr>
        <w:t>発</w:t>
      </w:r>
      <w:r w:rsidR="00A24115">
        <w:rPr>
          <w:rFonts w:hint="eastAsia"/>
          <w:color w:val="000000" w:themeColor="text1"/>
        </w:rPr>
        <w:t>出</w:t>
      </w:r>
      <w:r w:rsidRPr="00EA39E8">
        <w:rPr>
          <w:rFonts w:hint="eastAsia"/>
          <w:color w:val="000000" w:themeColor="text1"/>
        </w:rPr>
        <w:t>前に趣旨確認、補正指示で対応すべき事項と承知する。</w:t>
      </w:r>
    </w:p>
    <w:p w14:paraId="5C2E3B3B" w14:textId="69C1638A" w:rsidR="00325012" w:rsidRPr="00EA39E8" w:rsidRDefault="00325012" w:rsidP="00F06B5C">
      <w:pPr>
        <w:ind w:leftChars="300" w:left="657" w:firstLineChars="100" w:firstLine="219"/>
        <w:jc w:val="both"/>
        <w:rPr>
          <w:color w:val="000000" w:themeColor="text1"/>
        </w:rPr>
      </w:pPr>
      <w:r w:rsidRPr="00EA39E8">
        <w:rPr>
          <w:rFonts w:hint="eastAsia"/>
          <w:color w:val="000000" w:themeColor="text1"/>
        </w:rPr>
        <w:t>１件１葉の情報公開請求です。不存在による非公開決定通知書（令和６年１月31日道整第1713号）においては「文書化したものは存在しません」としながら、同一日決裁の同一決裁番号の</w:t>
      </w:r>
      <w:r w:rsidR="00DA24BA">
        <w:rPr>
          <w:rFonts w:hint="eastAsia"/>
          <w:color w:val="000000" w:themeColor="text1"/>
        </w:rPr>
        <w:t>公開</w:t>
      </w:r>
      <w:r w:rsidRPr="00EA39E8">
        <w:rPr>
          <w:rFonts w:hint="eastAsia"/>
          <w:color w:val="000000" w:themeColor="text1"/>
        </w:rPr>
        <w:t>決定通知書が届けられていますので、記載通知反論です。</w:t>
      </w:r>
    </w:p>
    <w:p w14:paraId="74A3273D" w14:textId="01EB911E" w:rsidR="00325012" w:rsidRPr="00EA39E8" w:rsidRDefault="00DA24BA" w:rsidP="00F06B5C">
      <w:pPr>
        <w:ind w:leftChars="300" w:left="657" w:firstLineChars="100" w:firstLine="219"/>
        <w:jc w:val="both"/>
        <w:rPr>
          <w:color w:val="000000" w:themeColor="text1"/>
        </w:rPr>
      </w:pPr>
      <w:r>
        <w:rPr>
          <w:rFonts w:hint="eastAsia"/>
          <w:color w:val="000000" w:themeColor="text1"/>
        </w:rPr>
        <w:t>本件決定２の決定</w:t>
      </w:r>
      <w:r w:rsidR="00325012" w:rsidRPr="00EA39E8">
        <w:rPr>
          <w:rFonts w:hint="eastAsia"/>
          <w:color w:val="000000" w:themeColor="text1"/>
        </w:rPr>
        <w:t>通知書の備考欄については、意味・意図が分かりかねますので、割愛させていただきます。ただ一点、「同一の文書番号を付番する場合があります」との記載、付番について御教示願う</w:t>
      </w:r>
      <w:r w:rsidR="00C4701E">
        <w:rPr>
          <w:rFonts w:hint="eastAsia"/>
          <w:color w:val="000000" w:themeColor="text1"/>
        </w:rPr>
        <w:t>「</w:t>
      </w:r>
      <w:r w:rsidR="00325012" w:rsidRPr="00EA39E8">
        <w:rPr>
          <w:rFonts w:hint="eastAsia"/>
          <w:color w:val="000000" w:themeColor="text1"/>
        </w:rPr>
        <w:t>一文字も変化、変わりがない</w:t>
      </w:r>
      <w:r w:rsidR="00C4701E">
        <w:rPr>
          <w:rFonts w:hint="eastAsia"/>
          <w:color w:val="000000" w:themeColor="text1"/>
        </w:rPr>
        <w:t>」</w:t>
      </w:r>
    </w:p>
    <w:p w14:paraId="7040E727" w14:textId="2034CE95" w:rsidR="00FF184D" w:rsidRPr="00FF184D" w:rsidRDefault="00255167" w:rsidP="00FF184D">
      <w:pPr>
        <w:ind w:leftChars="300" w:left="876" w:hangingChars="100" w:hanging="219"/>
        <w:jc w:val="both"/>
      </w:pPr>
      <w:r>
        <w:rPr>
          <w:rFonts w:hint="eastAsia"/>
        </w:rPr>
        <w:t>（</w:t>
      </w:r>
      <w:r w:rsidR="00FF184D" w:rsidRPr="00FF184D">
        <w:rPr>
          <w:rFonts w:hint="eastAsia"/>
        </w:rPr>
        <w:t>反論</w:t>
      </w:r>
      <w:r w:rsidR="00FF184D">
        <w:rPr>
          <w:rFonts w:hint="eastAsia"/>
        </w:rPr>
        <w:t>３</w:t>
      </w:r>
      <w:r>
        <w:rPr>
          <w:rFonts w:hint="eastAsia"/>
        </w:rPr>
        <w:t>）</w:t>
      </w:r>
    </w:p>
    <w:p w14:paraId="15E08741" w14:textId="73B04819" w:rsidR="00325012" w:rsidRPr="007E5EC6" w:rsidRDefault="00325012" w:rsidP="00FF184D">
      <w:pPr>
        <w:ind w:leftChars="300" w:left="657" w:firstLineChars="100" w:firstLine="219"/>
        <w:jc w:val="both"/>
        <w:rPr>
          <w:spacing w:val="-2"/>
        </w:rPr>
      </w:pPr>
      <w:r w:rsidRPr="00EA39E8">
        <w:rPr>
          <w:rFonts w:hint="eastAsia"/>
        </w:rPr>
        <w:t>弁明書は「本件決定は</w:t>
      </w:r>
      <w:r w:rsidR="00825409">
        <w:rPr>
          <w:rFonts w:hint="eastAsia"/>
        </w:rPr>
        <w:t>・・・</w:t>
      </w:r>
      <w:r w:rsidRPr="00EA39E8">
        <w:rPr>
          <w:rFonts w:hint="eastAsia"/>
        </w:rPr>
        <w:t>適法かつ妥当なものである」と結ばれている。本</w:t>
      </w:r>
      <w:r w:rsidR="00DA24BA">
        <w:rPr>
          <w:rFonts w:hint="eastAsia"/>
        </w:rPr>
        <w:t>件</w:t>
      </w:r>
      <w:r w:rsidRPr="00EA39E8">
        <w:rPr>
          <w:rFonts w:hint="eastAsia"/>
        </w:rPr>
        <w:t>決定</w:t>
      </w:r>
      <w:r w:rsidR="00DA24BA">
        <w:rPr>
          <w:rFonts w:hint="eastAsia"/>
        </w:rPr>
        <w:t>２</w:t>
      </w:r>
      <w:r w:rsidRPr="00EA39E8">
        <w:rPr>
          <w:rFonts w:hint="eastAsia"/>
        </w:rPr>
        <w:t>は条例に基づき適正に行われたものとする条文を教示されたい。「妥当なもの」とされず、適用される条例・条文で教示されたい。</w:t>
      </w:r>
    </w:p>
    <w:p w14:paraId="09F54F60" w14:textId="180CC283" w:rsidR="00FF184D" w:rsidRPr="00FF184D" w:rsidRDefault="00325012" w:rsidP="00FF184D">
      <w:pPr>
        <w:spacing w:line="360" w:lineRule="exact"/>
        <w:ind w:leftChars="100" w:left="864" w:hangingChars="300" w:hanging="645"/>
        <w:jc w:val="both"/>
        <w:rPr>
          <w:spacing w:val="-2"/>
        </w:rPr>
      </w:pPr>
      <w:r w:rsidRPr="00BB59AE">
        <w:rPr>
          <w:rFonts w:hint="eastAsia"/>
          <w:spacing w:val="-2"/>
        </w:rPr>
        <w:t>（３）</w:t>
      </w:r>
      <w:r w:rsidR="009C31B9">
        <w:rPr>
          <w:rFonts w:hint="eastAsia"/>
          <w:spacing w:val="-2"/>
        </w:rPr>
        <w:t>行審法第31条の規定による口頭意見陳述</w:t>
      </w:r>
      <w:r w:rsidRPr="00BB59AE">
        <w:rPr>
          <w:rFonts w:hint="eastAsia"/>
          <w:spacing w:val="-2"/>
        </w:rPr>
        <w:t>における主張</w:t>
      </w:r>
    </w:p>
    <w:p w14:paraId="22F2DE68" w14:textId="30314F75" w:rsidR="00FF184D" w:rsidRPr="00EA39E8" w:rsidRDefault="00FF184D" w:rsidP="00FF184D">
      <w:pPr>
        <w:ind w:leftChars="300" w:left="657" w:firstLineChars="100" w:firstLine="219"/>
        <w:jc w:val="both"/>
      </w:pPr>
      <w:r w:rsidRPr="00EA39E8">
        <w:rPr>
          <w:rFonts w:hint="eastAsia"/>
        </w:rPr>
        <w:t>府から送付されてきた２通の文書番号が同一であることの根拠を教示いただきたい。</w:t>
      </w:r>
    </w:p>
    <w:p w14:paraId="6A3951E1" w14:textId="77777777" w:rsidR="00915A60" w:rsidRDefault="00915A60" w:rsidP="00DC3285">
      <w:pPr>
        <w:spacing w:line="360" w:lineRule="exact"/>
        <w:jc w:val="both"/>
        <w:rPr>
          <w:rFonts w:ascii="ＭＳ ゴシック" w:eastAsia="ＭＳ ゴシック" w:hAnsi="ＭＳ ゴシック"/>
          <w:b/>
          <w:spacing w:val="-2"/>
        </w:rPr>
      </w:pPr>
      <w:bookmarkStart w:id="8" w:name="_Hlk211508244"/>
    </w:p>
    <w:p w14:paraId="1213A4F5" w14:textId="1A706068" w:rsidR="002674DA" w:rsidRPr="0085136E" w:rsidRDefault="00697E5E" w:rsidP="00DC3285">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002674DA" w:rsidRPr="0085136E">
        <w:rPr>
          <w:rFonts w:ascii="ＭＳ ゴシック" w:eastAsia="ＭＳ ゴシック" w:hAnsi="ＭＳ ゴシック" w:hint="eastAsia"/>
          <w:b/>
          <w:spacing w:val="-2"/>
        </w:rPr>
        <w:t xml:space="preserve">　実施機関の主張要旨</w:t>
      </w:r>
    </w:p>
    <w:p w14:paraId="15C6FED3" w14:textId="404B79A3" w:rsidR="00915A60" w:rsidRDefault="009C31B9" w:rsidP="00915A60">
      <w:pPr>
        <w:spacing w:line="360" w:lineRule="exact"/>
        <w:ind w:leftChars="200" w:left="438"/>
        <w:jc w:val="both"/>
        <w:rPr>
          <w:spacing w:val="-2"/>
        </w:rPr>
      </w:pPr>
      <w:bookmarkStart w:id="9" w:name="_Hlk214283850"/>
      <w:r>
        <w:rPr>
          <w:rFonts w:hint="eastAsia"/>
          <w:spacing w:val="-2"/>
        </w:rPr>
        <w:t xml:space="preserve">　</w:t>
      </w:r>
      <w:r w:rsidR="002674DA" w:rsidRPr="0085136E">
        <w:rPr>
          <w:rFonts w:hint="eastAsia"/>
          <w:spacing w:val="-2"/>
        </w:rPr>
        <w:t>実施機関の</w:t>
      </w:r>
      <w:r w:rsidR="00915A60" w:rsidRPr="0085136E">
        <w:rPr>
          <w:rFonts w:hint="eastAsia"/>
          <w:spacing w:val="-2"/>
        </w:rPr>
        <w:t>主張は</w:t>
      </w:r>
      <w:r w:rsidR="00915A60">
        <w:rPr>
          <w:rFonts w:hint="eastAsia"/>
          <w:spacing w:val="-2"/>
        </w:rPr>
        <w:t>、おおむ</w:t>
      </w:r>
      <w:r w:rsidR="00915A60" w:rsidRPr="0085136E">
        <w:rPr>
          <w:rFonts w:hint="eastAsia"/>
          <w:spacing w:val="-2"/>
        </w:rPr>
        <w:t>ね次のとおりである。</w:t>
      </w:r>
    </w:p>
    <w:bookmarkEnd w:id="9"/>
    <w:p w14:paraId="3699F212" w14:textId="0D7A7F92" w:rsidR="00D753BA" w:rsidRDefault="00D902F7" w:rsidP="00915A60">
      <w:pPr>
        <w:spacing w:line="360" w:lineRule="exact"/>
        <w:ind w:leftChars="100" w:left="219"/>
        <w:jc w:val="both"/>
        <w:rPr>
          <w:spacing w:val="-2"/>
        </w:rPr>
      </w:pPr>
      <w:r>
        <w:rPr>
          <w:rFonts w:hint="eastAsia"/>
          <w:color w:val="000000" w:themeColor="text1"/>
          <w:spacing w:val="-2"/>
        </w:rPr>
        <w:t>１</w:t>
      </w:r>
      <w:r w:rsidR="00915A60">
        <w:rPr>
          <w:rFonts w:hint="eastAsia"/>
          <w:color w:val="000000" w:themeColor="text1"/>
          <w:spacing w:val="-2"/>
        </w:rPr>
        <w:t xml:space="preserve">　</w:t>
      </w:r>
      <w:r w:rsidR="00D753BA">
        <w:rPr>
          <w:rFonts w:hint="eastAsia"/>
          <w:spacing w:val="-2"/>
        </w:rPr>
        <w:t>本件</w:t>
      </w:r>
      <w:r w:rsidR="00D753BA" w:rsidRPr="00254AF9">
        <w:rPr>
          <w:rFonts w:hint="eastAsia"/>
          <w:spacing w:val="-2"/>
        </w:rPr>
        <w:t>審査請求</w:t>
      </w:r>
      <w:r w:rsidR="00D753BA">
        <w:rPr>
          <w:rFonts w:hint="eastAsia"/>
          <w:spacing w:val="-2"/>
        </w:rPr>
        <w:t>１</w:t>
      </w:r>
      <w:r>
        <w:rPr>
          <w:rFonts w:hint="eastAsia"/>
          <w:spacing w:val="-2"/>
        </w:rPr>
        <w:t>①</w:t>
      </w:r>
      <w:r w:rsidR="00D753BA">
        <w:rPr>
          <w:rFonts w:hint="eastAsia"/>
          <w:spacing w:val="-2"/>
        </w:rPr>
        <w:t>について</w:t>
      </w:r>
    </w:p>
    <w:p w14:paraId="6D237556" w14:textId="39BFD9A6" w:rsidR="00915A60" w:rsidRPr="00915A60" w:rsidRDefault="00915A60" w:rsidP="00915A60">
      <w:pPr>
        <w:spacing w:line="360" w:lineRule="exact"/>
        <w:ind w:leftChars="100" w:left="219"/>
        <w:jc w:val="both"/>
      </w:pPr>
      <w:r>
        <w:rPr>
          <w:rFonts w:hint="eastAsia"/>
          <w:spacing w:val="-2"/>
        </w:rPr>
        <w:t>（１）弁明書における主張</w:t>
      </w:r>
    </w:p>
    <w:bookmarkEnd w:id="8"/>
    <w:p w14:paraId="5F8AE3A3" w14:textId="20C372D1" w:rsidR="00E72525" w:rsidRDefault="009C31B9" w:rsidP="009C31B9">
      <w:pPr>
        <w:spacing w:line="360" w:lineRule="exact"/>
        <w:ind w:leftChars="300" w:left="657"/>
        <w:jc w:val="both"/>
        <w:rPr>
          <w:spacing w:val="-2"/>
        </w:rPr>
      </w:pPr>
      <w:r>
        <w:rPr>
          <w:rFonts w:hint="eastAsia"/>
          <w:spacing w:val="-2"/>
        </w:rPr>
        <w:t xml:space="preserve">ア　</w:t>
      </w:r>
      <w:r w:rsidR="00E72525">
        <w:rPr>
          <w:rFonts w:hint="eastAsia"/>
          <w:spacing w:val="-2"/>
        </w:rPr>
        <w:t>弁明の趣旨</w:t>
      </w:r>
    </w:p>
    <w:p w14:paraId="6E4BDA26" w14:textId="465E4D8B" w:rsidR="00E72525" w:rsidRDefault="008D12ED" w:rsidP="009C31B9">
      <w:pPr>
        <w:spacing w:line="360" w:lineRule="exact"/>
        <w:ind w:leftChars="400" w:left="876"/>
        <w:jc w:val="both"/>
        <w:rPr>
          <w:spacing w:val="-2"/>
        </w:rPr>
      </w:pPr>
      <w:r>
        <w:rPr>
          <w:rFonts w:hint="eastAsia"/>
          <w:spacing w:val="-2"/>
        </w:rPr>
        <w:t xml:space="preserve">　</w:t>
      </w:r>
      <w:r w:rsidR="00E72525">
        <w:rPr>
          <w:rFonts w:hint="eastAsia"/>
          <w:spacing w:val="-2"/>
        </w:rPr>
        <w:t>本件審査請求</w:t>
      </w:r>
      <w:r w:rsidR="00D753BA">
        <w:rPr>
          <w:rFonts w:hint="eastAsia"/>
          <w:spacing w:val="-2"/>
        </w:rPr>
        <w:t>１</w:t>
      </w:r>
      <w:r w:rsidR="00D902F7">
        <w:rPr>
          <w:rFonts w:hint="eastAsia"/>
          <w:spacing w:val="-2"/>
        </w:rPr>
        <w:t>①</w:t>
      </w:r>
      <w:r w:rsidR="00E72525">
        <w:rPr>
          <w:rFonts w:hint="eastAsia"/>
          <w:spacing w:val="-2"/>
        </w:rPr>
        <w:t>を棄却する裁決を求める。</w:t>
      </w:r>
    </w:p>
    <w:p w14:paraId="77F3342F" w14:textId="55664C3A" w:rsidR="002B553B" w:rsidRDefault="009C31B9" w:rsidP="009C31B9">
      <w:pPr>
        <w:spacing w:line="360" w:lineRule="exact"/>
        <w:ind w:leftChars="300" w:left="657"/>
        <w:jc w:val="both"/>
        <w:rPr>
          <w:spacing w:val="-2"/>
        </w:rPr>
      </w:pPr>
      <w:r>
        <w:rPr>
          <w:rFonts w:hint="eastAsia"/>
          <w:spacing w:val="-2"/>
        </w:rPr>
        <w:t xml:space="preserve">イ　</w:t>
      </w:r>
      <w:r w:rsidR="00051B07">
        <w:rPr>
          <w:rFonts w:hint="eastAsia"/>
          <w:spacing w:val="-2"/>
        </w:rPr>
        <w:t>弁</w:t>
      </w:r>
      <w:r w:rsidR="00051B07" w:rsidRPr="002B553B">
        <w:rPr>
          <w:rFonts w:hint="eastAsia"/>
          <w:spacing w:val="-2"/>
        </w:rPr>
        <w:t>明の理由</w:t>
      </w:r>
    </w:p>
    <w:p w14:paraId="5672EC1F" w14:textId="552AF74A" w:rsidR="0090689C" w:rsidRDefault="0090689C" w:rsidP="009C31B9">
      <w:pPr>
        <w:ind w:leftChars="400" w:left="876" w:firstLineChars="100" w:firstLine="219"/>
        <w:jc w:val="both"/>
        <w:rPr>
          <w:szCs w:val="21"/>
        </w:rPr>
      </w:pPr>
      <w:bookmarkStart w:id="10" w:name="_Hlk180496999"/>
      <w:r>
        <w:rPr>
          <w:rFonts w:hint="eastAsia"/>
          <w:szCs w:val="21"/>
        </w:rPr>
        <w:t>１件の公開請求に対して対応する行政文書が複数あったことから、公開決定通知及び不存在による非公開決定通知を</w:t>
      </w:r>
      <w:r w:rsidR="00040F61">
        <w:rPr>
          <w:rFonts w:hint="eastAsia"/>
          <w:szCs w:val="21"/>
        </w:rPr>
        <w:t>行った</w:t>
      </w:r>
      <w:r>
        <w:rPr>
          <w:rFonts w:hint="eastAsia"/>
          <w:szCs w:val="21"/>
        </w:rPr>
        <w:t>。</w:t>
      </w:r>
    </w:p>
    <w:p w14:paraId="5116CF32" w14:textId="5FD3F26A" w:rsidR="00C85CED" w:rsidRPr="00572208" w:rsidRDefault="0090689C" w:rsidP="009C31B9">
      <w:pPr>
        <w:ind w:leftChars="400" w:left="876" w:firstLineChars="100" w:firstLine="219"/>
        <w:jc w:val="both"/>
        <w:rPr>
          <w:color w:val="000000" w:themeColor="text1"/>
        </w:rPr>
      </w:pPr>
      <w:r w:rsidRPr="007244EA">
        <w:rPr>
          <w:rFonts w:hint="eastAsia"/>
          <w:szCs w:val="21"/>
        </w:rPr>
        <w:t>決定通知は複数あるが公開請求は１件であったため、同一の文書番号にて決定を行ったものである。</w:t>
      </w:r>
      <w:bookmarkEnd w:id="10"/>
    </w:p>
    <w:p w14:paraId="731793D8" w14:textId="19162278" w:rsidR="00916F61" w:rsidRPr="00572208" w:rsidRDefault="009C31B9" w:rsidP="009C31B9">
      <w:pPr>
        <w:spacing w:line="360" w:lineRule="exact"/>
        <w:ind w:leftChars="300" w:left="657"/>
        <w:jc w:val="both"/>
        <w:rPr>
          <w:color w:val="000000" w:themeColor="text1"/>
          <w:spacing w:val="-2"/>
        </w:rPr>
      </w:pPr>
      <w:r>
        <w:rPr>
          <w:rFonts w:hint="eastAsia"/>
          <w:color w:val="000000" w:themeColor="text1"/>
        </w:rPr>
        <w:t xml:space="preserve">ウ　</w:t>
      </w:r>
      <w:r w:rsidR="00051B07" w:rsidRPr="00572208">
        <w:rPr>
          <w:rFonts w:hint="eastAsia"/>
          <w:color w:val="000000" w:themeColor="text1"/>
          <w:spacing w:val="-2"/>
        </w:rPr>
        <w:t>結論</w:t>
      </w:r>
    </w:p>
    <w:p w14:paraId="24243CC2" w14:textId="5771808A" w:rsidR="008D12ED" w:rsidRDefault="008D12ED" w:rsidP="009C31B9">
      <w:pPr>
        <w:spacing w:line="360" w:lineRule="exact"/>
        <w:ind w:leftChars="400" w:left="876"/>
        <w:jc w:val="both"/>
        <w:rPr>
          <w:color w:val="000000" w:themeColor="text1"/>
          <w:spacing w:val="-2"/>
        </w:rPr>
      </w:pPr>
      <w:r w:rsidRPr="00572208">
        <w:rPr>
          <w:rFonts w:hint="eastAsia"/>
          <w:color w:val="000000" w:themeColor="text1"/>
          <w:spacing w:val="-2"/>
        </w:rPr>
        <w:t xml:space="preserve">　</w:t>
      </w:r>
      <w:r w:rsidR="00C85CED" w:rsidRPr="00572208">
        <w:rPr>
          <w:rFonts w:hint="eastAsia"/>
          <w:color w:val="000000" w:themeColor="text1"/>
          <w:spacing w:val="-2"/>
        </w:rPr>
        <w:t>本件決定</w:t>
      </w:r>
      <w:r w:rsidR="00D753BA" w:rsidRPr="00572208">
        <w:rPr>
          <w:rFonts w:hint="eastAsia"/>
          <w:color w:val="000000" w:themeColor="text1"/>
          <w:spacing w:val="-2"/>
        </w:rPr>
        <w:t>１</w:t>
      </w:r>
      <w:r w:rsidR="00D902F7">
        <w:rPr>
          <w:rFonts w:hint="eastAsia"/>
          <w:color w:val="000000" w:themeColor="text1"/>
          <w:spacing w:val="-2"/>
        </w:rPr>
        <w:t>①</w:t>
      </w:r>
      <w:r w:rsidR="00C85CED" w:rsidRPr="00572208">
        <w:rPr>
          <w:rFonts w:hint="eastAsia"/>
          <w:color w:val="000000" w:themeColor="text1"/>
          <w:spacing w:val="-2"/>
        </w:rPr>
        <w:t>は条例に基づき適正に行われ</w:t>
      </w:r>
      <w:r w:rsidR="00051B07" w:rsidRPr="00572208">
        <w:rPr>
          <w:rFonts w:hint="eastAsia"/>
          <w:color w:val="000000" w:themeColor="text1"/>
          <w:spacing w:val="-2"/>
        </w:rPr>
        <w:t>たものであり、何ら違法又は</w:t>
      </w:r>
      <w:r w:rsidR="0061496E">
        <w:rPr>
          <w:rFonts w:hint="eastAsia"/>
          <w:color w:val="000000" w:themeColor="text1"/>
          <w:spacing w:val="-2"/>
        </w:rPr>
        <w:t>不当</w:t>
      </w:r>
      <w:r w:rsidRPr="00572208">
        <w:rPr>
          <w:rFonts w:hint="eastAsia"/>
          <w:color w:val="000000" w:themeColor="text1"/>
          <w:spacing w:val="-2"/>
        </w:rPr>
        <w:t>な点はなく、適法</w:t>
      </w:r>
      <w:r w:rsidR="00051B07" w:rsidRPr="00572208">
        <w:rPr>
          <w:rFonts w:hint="eastAsia"/>
          <w:color w:val="000000" w:themeColor="text1"/>
          <w:spacing w:val="-2"/>
        </w:rPr>
        <w:t>かつ妥当なものである。</w:t>
      </w:r>
    </w:p>
    <w:p w14:paraId="278EC7BE" w14:textId="77777777" w:rsidR="00915A60" w:rsidRDefault="00915A60" w:rsidP="00915A60">
      <w:pPr>
        <w:spacing w:line="360" w:lineRule="exact"/>
        <w:ind w:leftChars="100" w:left="219"/>
        <w:jc w:val="both"/>
        <w:rPr>
          <w:color w:val="000000" w:themeColor="text1"/>
          <w:spacing w:val="-2"/>
        </w:rPr>
      </w:pPr>
      <w:r>
        <w:rPr>
          <w:rFonts w:hint="eastAsia"/>
          <w:spacing w:val="-2"/>
        </w:rPr>
        <w:t>（２）行審法第31条の規定による口頭意見陳述における</w:t>
      </w:r>
      <w:r w:rsidRPr="0085136E">
        <w:rPr>
          <w:rFonts w:hint="eastAsia"/>
          <w:spacing w:val="-2"/>
        </w:rPr>
        <w:t>主張</w:t>
      </w:r>
    </w:p>
    <w:p w14:paraId="2FE7BA49" w14:textId="7DF870D4" w:rsidR="00915A60" w:rsidRPr="00DA38BD" w:rsidRDefault="00915A60" w:rsidP="00825409">
      <w:pPr>
        <w:spacing w:line="360" w:lineRule="exact"/>
        <w:ind w:leftChars="300" w:left="657" w:firstLineChars="100" w:firstLine="219"/>
        <w:jc w:val="both"/>
        <w:rPr>
          <w:rFonts w:asciiTheme="minorEastAsia" w:hAnsiTheme="minorEastAsia"/>
          <w:szCs w:val="21"/>
        </w:rPr>
      </w:pPr>
      <w:r w:rsidRPr="00DA38BD">
        <w:rPr>
          <w:rFonts w:asciiTheme="minorEastAsia" w:hAnsiTheme="minorEastAsia" w:hint="eastAsia"/>
          <w:szCs w:val="21"/>
        </w:rPr>
        <w:t>本</w:t>
      </w:r>
      <w:r w:rsidR="00950556">
        <w:rPr>
          <w:rFonts w:asciiTheme="minorEastAsia" w:hAnsiTheme="minorEastAsia" w:hint="eastAsia"/>
          <w:szCs w:val="21"/>
        </w:rPr>
        <w:t>件</w:t>
      </w:r>
      <w:r w:rsidRPr="00DA38BD">
        <w:rPr>
          <w:rFonts w:asciiTheme="minorEastAsia" w:hAnsiTheme="minorEastAsia" w:hint="eastAsia"/>
          <w:szCs w:val="21"/>
        </w:rPr>
        <w:t>審査請求</w:t>
      </w:r>
      <w:r>
        <w:rPr>
          <w:rFonts w:asciiTheme="minorEastAsia" w:hAnsiTheme="minorEastAsia" w:hint="eastAsia"/>
          <w:szCs w:val="21"/>
        </w:rPr>
        <w:t>１</w:t>
      </w:r>
      <w:r w:rsidR="00D902F7">
        <w:rPr>
          <w:rFonts w:asciiTheme="minorEastAsia" w:hAnsiTheme="minorEastAsia" w:hint="eastAsia"/>
          <w:szCs w:val="21"/>
        </w:rPr>
        <w:t>①</w:t>
      </w:r>
      <w:r w:rsidRPr="00DA38BD">
        <w:rPr>
          <w:rFonts w:asciiTheme="minorEastAsia" w:hAnsiTheme="minorEastAsia" w:hint="eastAsia"/>
          <w:szCs w:val="21"/>
        </w:rPr>
        <w:t>の前提となる公開請求の内容は、「別件の審査請求に係る口頭意見陳述後に審査請求取下書が送付されてきた。</w:t>
      </w:r>
      <w:r w:rsidR="00D902F7">
        <w:rPr>
          <w:rFonts w:asciiTheme="minorEastAsia" w:hAnsiTheme="minorEastAsia" w:hint="eastAsia"/>
          <w:szCs w:val="21"/>
        </w:rPr>
        <w:t>ａ</w:t>
      </w:r>
      <w:r w:rsidRPr="00DA38BD">
        <w:rPr>
          <w:rFonts w:asciiTheme="minorEastAsia" w:hAnsiTheme="minorEastAsia" w:hint="eastAsia"/>
          <w:szCs w:val="21"/>
        </w:rPr>
        <w:t>なぜ送付されてくることになったの</w:t>
      </w:r>
      <w:r>
        <w:rPr>
          <w:rFonts w:asciiTheme="minorEastAsia" w:hAnsiTheme="minorEastAsia" w:hint="eastAsia"/>
          <w:szCs w:val="21"/>
        </w:rPr>
        <w:t>か</w:t>
      </w:r>
      <w:r w:rsidR="00825409">
        <w:rPr>
          <w:rFonts w:asciiTheme="minorEastAsia" w:hAnsiTheme="minorEastAsia" w:hint="eastAsia"/>
          <w:szCs w:val="21"/>
        </w:rPr>
        <w:t>、</w:t>
      </w:r>
      <w:r w:rsidR="00D902F7">
        <w:rPr>
          <w:rFonts w:asciiTheme="minorEastAsia" w:hAnsiTheme="minorEastAsia" w:hint="eastAsia"/>
          <w:szCs w:val="21"/>
        </w:rPr>
        <w:t>ｂ</w:t>
      </w:r>
      <w:r w:rsidRPr="00DA38BD">
        <w:rPr>
          <w:rFonts w:asciiTheme="minorEastAsia" w:hAnsiTheme="minorEastAsia" w:hint="eastAsia"/>
          <w:szCs w:val="21"/>
        </w:rPr>
        <w:t>適用される条例、条文</w:t>
      </w:r>
      <w:r w:rsidR="007118C7">
        <w:rPr>
          <w:rFonts w:asciiTheme="minorEastAsia" w:hAnsiTheme="minorEastAsia" w:hint="eastAsia"/>
          <w:szCs w:val="21"/>
        </w:rPr>
        <w:t xml:space="preserve"> </w:t>
      </w:r>
      <w:r w:rsidRPr="00DA38BD">
        <w:rPr>
          <w:rFonts w:asciiTheme="minorEastAsia" w:hAnsiTheme="minorEastAsia" w:hint="eastAsia"/>
          <w:szCs w:val="21"/>
        </w:rPr>
        <w:t>を公開請求する</w:t>
      </w:r>
      <w:r w:rsidR="00122430">
        <w:rPr>
          <w:rFonts w:asciiTheme="minorEastAsia" w:hAnsiTheme="minorEastAsia" w:hint="eastAsia"/>
          <w:szCs w:val="21"/>
        </w:rPr>
        <w:t>。</w:t>
      </w:r>
      <w:r>
        <w:rPr>
          <w:rFonts w:asciiTheme="minorEastAsia" w:hAnsiTheme="minorEastAsia" w:hint="eastAsia"/>
          <w:szCs w:val="21"/>
        </w:rPr>
        <w:t>」</w:t>
      </w:r>
      <w:r w:rsidRPr="00DA38BD">
        <w:rPr>
          <w:rFonts w:asciiTheme="minorEastAsia" w:hAnsiTheme="minorEastAsia" w:hint="eastAsia"/>
          <w:szCs w:val="21"/>
        </w:rPr>
        <w:t>というものであった。これに対し、</w:t>
      </w:r>
      <w:r w:rsidRPr="006A3237">
        <w:rPr>
          <w:rFonts w:asciiTheme="minorEastAsia" w:hAnsiTheme="minorEastAsia" w:hint="eastAsia"/>
          <w:szCs w:val="21"/>
        </w:rPr>
        <w:t>審査請求</w:t>
      </w:r>
      <w:r>
        <w:rPr>
          <w:rFonts w:asciiTheme="minorEastAsia" w:hAnsiTheme="minorEastAsia" w:hint="eastAsia"/>
          <w:szCs w:val="21"/>
        </w:rPr>
        <w:t>の</w:t>
      </w:r>
      <w:r w:rsidRPr="006A3237">
        <w:rPr>
          <w:rFonts w:asciiTheme="minorEastAsia" w:hAnsiTheme="minorEastAsia" w:hint="eastAsia"/>
          <w:szCs w:val="21"/>
        </w:rPr>
        <w:t>取下</w:t>
      </w:r>
      <w:r>
        <w:rPr>
          <w:rFonts w:asciiTheme="minorEastAsia" w:hAnsiTheme="minorEastAsia" w:hint="eastAsia"/>
          <w:szCs w:val="21"/>
        </w:rPr>
        <w:t>げについて規定している</w:t>
      </w:r>
      <w:r w:rsidR="007118C7">
        <w:rPr>
          <w:rFonts w:asciiTheme="minorEastAsia" w:hAnsiTheme="minorEastAsia" w:hint="eastAsia"/>
          <w:szCs w:val="21"/>
        </w:rPr>
        <w:t>「行政不服審査法」</w:t>
      </w:r>
      <w:r w:rsidRPr="00DA38BD">
        <w:rPr>
          <w:rFonts w:asciiTheme="minorEastAsia" w:hAnsiTheme="minorEastAsia" w:hint="eastAsia"/>
          <w:szCs w:val="21"/>
        </w:rPr>
        <w:t>を公開決定し</w:t>
      </w:r>
      <w:r w:rsidR="00752434">
        <w:rPr>
          <w:rFonts w:asciiTheme="minorEastAsia" w:hAnsiTheme="minorEastAsia" w:hint="eastAsia"/>
          <w:szCs w:val="21"/>
        </w:rPr>
        <w:t>た</w:t>
      </w:r>
      <w:r w:rsidRPr="00DA38BD">
        <w:rPr>
          <w:rFonts w:asciiTheme="minorEastAsia" w:hAnsiTheme="minorEastAsia" w:hint="eastAsia"/>
          <w:szCs w:val="21"/>
        </w:rPr>
        <w:t>。</w:t>
      </w:r>
    </w:p>
    <w:p w14:paraId="2B1EB99D" w14:textId="00908B87" w:rsidR="0090689C" w:rsidRPr="00813CE4" w:rsidRDefault="0090689C" w:rsidP="0090689C">
      <w:pPr>
        <w:snapToGrid w:val="0"/>
        <w:spacing w:line="360" w:lineRule="exact"/>
        <w:ind w:leftChars="300" w:left="657" w:firstLineChars="100" w:firstLine="219"/>
        <w:jc w:val="both"/>
        <w:rPr>
          <w:spacing w:val="-2"/>
        </w:rPr>
      </w:pPr>
      <w:r w:rsidRPr="00DA38BD">
        <w:rPr>
          <w:rFonts w:asciiTheme="minorEastAsia" w:hAnsiTheme="minorEastAsia" w:hint="eastAsia"/>
          <w:szCs w:val="21"/>
        </w:rPr>
        <w:t>１件の公開請求に対して公開決定及び不存在による非公開決定を行う必要があったため、同一の文書番号を使用した。</w:t>
      </w:r>
    </w:p>
    <w:p w14:paraId="3C40D378" w14:textId="77777777" w:rsidR="00915A60" w:rsidRPr="00915A60" w:rsidRDefault="00915A60" w:rsidP="00915A60">
      <w:pPr>
        <w:spacing w:line="360" w:lineRule="exact"/>
        <w:jc w:val="both"/>
        <w:rPr>
          <w:color w:val="000000" w:themeColor="text1"/>
          <w:spacing w:val="-2"/>
        </w:rPr>
      </w:pPr>
    </w:p>
    <w:p w14:paraId="7727856C" w14:textId="5A82AE91" w:rsidR="00D902F7" w:rsidRDefault="00D902F7" w:rsidP="00D902F7">
      <w:pPr>
        <w:spacing w:line="360" w:lineRule="exact"/>
        <w:ind w:leftChars="100" w:left="219"/>
        <w:jc w:val="both"/>
        <w:rPr>
          <w:spacing w:val="-2"/>
        </w:rPr>
      </w:pPr>
      <w:r>
        <w:rPr>
          <w:rFonts w:hint="eastAsia"/>
          <w:spacing w:val="-2"/>
        </w:rPr>
        <w:t>２　本件</w:t>
      </w:r>
      <w:r w:rsidRPr="00254AF9">
        <w:rPr>
          <w:rFonts w:hint="eastAsia"/>
          <w:spacing w:val="-2"/>
        </w:rPr>
        <w:t>審査請求</w:t>
      </w:r>
      <w:r>
        <w:rPr>
          <w:rFonts w:hint="eastAsia"/>
          <w:spacing w:val="-2"/>
        </w:rPr>
        <w:t>１②について</w:t>
      </w:r>
    </w:p>
    <w:p w14:paraId="42366649" w14:textId="77777777" w:rsidR="00D902F7" w:rsidRDefault="00D902F7" w:rsidP="00D902F7">
      <w:pPr>
        <w:spacing w:line="360" w:lineRule="exact"/>
        <w:ind w:leftChars="100" w:left="219"/>
        <w:jc w:val="both"/>
      </w:pPr>
      <w:r>
        <w:rPr>
          <w:rFonts w:hint="eastAsia"/>
          <w:spacing w:val="-2"/>
        </w:rPr>
        <w:t>（１）弁明書における主張</w:t>
      </w:r>
    </w:p>
    <w:p w14:paraId="3BFEE7A5" w14:textId="77777777" w:rsidR="00D902F7" w:rsidRDefault="00D902F7" w:rsidP="00D902F7">
      <w:pPr>
        <w:spacing w:line="360" w:lineRule="exact"/>
        <w:ind w:leftChars="300" w:left="657"/>
        <w:jc w:val="both"/>
        <w:rPr>
          <w:spacing w:val="-2"/>
        </w:rPr>
      </w:pPr>
      <w:r>
        <w:rPr>
          <w:rFonts w:hint="eastAsia"/>
          <w:spacing w:val="-2"/>
        </w:rPr>
        <w:t>ア　弁明の趣旨</w:t>
      </w:r>
    </w:p>
    <w:p w14:paraId="3D0978B6" w14:textId="3A731271" w:rsidR="00D902F7" w:rsidRPr="00D753BA" w:rsidRDefault="00D902F7" w:rsidP="00D902F7">
      <w:pPr>
        <w:spacing w:line="360" w:lineRule="exact"/>
        <w:ind w:leftChars="400" w:left="876" w:firstLineChars="100" w:firstLine="215"/>
        <w:jc w:val="both"/>
        <w:rPr>
          <w:spacing w:val="-2"/>
        </w:rPr>
      </w:pPr>
      <w:r>
        <w:rPr>
          <w:rFonts w:hint="eastAsia"/>
          <w:spacing w:val="-2"/>
        </w:rPr>
        <w:t>本件審査請求１②を棄却する裁決を求める。</w:t>
      </w:r>
    </w:p>
    <w:p w14:paraId="2F68BACE" w14:textId="77777777" w:rsidR="00D902F7" w:rsidRDefault="00D902F7" w:rsidP="00D902F7">
      <w:pPr>
        <w:spacing w:line="360" w:lineRule="exact"/>
        <w:ind w:leftChars="300" w:left="657"/>
        <w:jc w:val="both"/>
        <w:rPr>
          <w:spacing w:val="-2"/>
        </w:rPr>
      </w:pPr>
      <w:r>
        <w:rPr>
          <w:rFonts w:hint="eastAsia"/>
          <w:spacing w:val="-2"/>
        </w:rPr>
        <w:t>イ　弁</w:t>
      </w:r>
      <w:r w:rsidRPr="002B553B">
        <w:rPr>
          <w:rFonts w:hint="eastAsia"/>
          <w:spacing w:val="-2"/>
        </w:rPr>
        <w:t>明の理由</w:t>
      </w:r>
    </w:p>
    <w:p w14:paraId="5FD33EC2" w14:textId="6786C929" w:rsidR="00D902F7" w:rsidRPr="00D77651" w:rsidRDefault="00D902F7" w:rsidP="00D902F7">
      <w:pPr>
        <w:ind w:leftChars="400" w:left="876" w:firstLineChars="100" w:firstLine="219"/>
        <w:jc w:val="both"/>
        <w:rPr>
          <w:szCs w:val="21"/>
        </w:rPr>
      </w:pPr>
      <w:r>
        <w:rPr>
          <w:rFonts w:hint="eastAsia"/>
          <w:szCs w:val="21"/>
        </w:rPr>
        <w:t>審査請求取下書が送付されてきたことについて審査請求をされたが、審査請求人</w:t>
      </w:r>
      <w:r w:rsidRPr="007244EA">
        <w:rPr>
          <w:rFonts w:hint="eastAsia"/>
          <w:szCs w:val="21"/>
        </w:rPr>
        <w:t>とのやり取りを文書化したものは存在しないため、不存在による非公開決定通知を</w:t>
      </w:r>
      <w:r w:rsidR="00040F61">
        <w:rPr>
          <w:rFonts w:hint="eastAsia"/>
          <w:szCs w:val="21"/>
        </w:rPr>
        <w:t>行った</w:t>
      </w:r>
      <w:r w:rsidRPr="007244EA">
        <w:rPr>
          <w:rFonts w:hint="eastAsia"/>
          <w:szCs w:val="21"/>
        </w:rPr>
        <w:t>。</w:t>
      </w:r>
    </w:p>
    <w:p w14:paraId="461B9515" w14:textId="77777777" w:rsidR="00D902F7" w:rsidRDefault="00D902F7" w:rsidP="00D902F7">
      <w:pPr>
        <w:spacing w:line="360" w:lineRule="exact"/>
        <w:ind w:leftChars="300" w:left="657"/>
        <w:jc w:val="both"/>
        <w:rPr>
          <w:spacing w:val="-2"/>
        </w:rPr>
      </w:pPr>
      <w:r>
        <w:rPr>
          <w:rFonts w:hint="eastAsia"/>
        </w:rPr>
        <w:t xml:space="preserve">ウ　</w:t>
      </w:r>
      <w:r>
        <w:rPr>
          <w:rFonts w:hint="eastAsia"/>
          <w:spacing w:val="-2"/>
        </w:rPr>
        <w:t>結論</w:t>
      </w:r>
    </w:p>
    <w:p w14:paraId="2B332318" w14:textId="4535E0D4" w:rsidR="00D902F7" w:rsidRDefault="00D902F7" w:rsidP="00D902F7">
      <w:pPr>
        <w:spacing w:line="360" w:lineRule="exact"/>
        <w:ind w:leftChars="400" w:left="876" w:firstLineChars="100" w:firstLine="215"/>
        <w:jc w:val="both"/>
        <w:rPr>
          <w:color w:val="000000" w:themeColor="text1"/>
          <w:spacing w:val="-2"/>
        </w:rPr>
      </w:pPr>
      <w:r w:rsidRPr="00572208">
        <w:rPr>
          <w:rFonts w:hint="eastAsia"/>
          <w:color w:val="000000" w:themeColor="text1"/>
          <w:spacing w:val="-2"/>
        </w:rPr>
        <w:t>本件決定</w:t>
      </w:r>
      <w:r>
        <w:rPr>
          <w:rFonts w:hint="eastAsia"/>
          <w:color w:val="000000" w:themeColor="text1"/>
          <w:spacing w:val="-2"/>
        </w:rPr>
        <w:t>１②</w:t>
      </w:r>
      <w:r w:rsidRPr="00572208">
        <w:rPr>
          <w:rFonts w:hint="eastAsia"/>
          <w:color w:val="000000" w:themeColor="text1"/>
          <w:spacing w:val="-2"/>
        </w:rPr>
        <w:t>は条例に基づき適正に行われたものであり、何ら違法又は</w:t>
      </w:r>
      <w:r w:rsidR="0061496E">
        <w:rPr>
          <w:rFonts w:hint="eastAsia"/>
          <w:color w:val="000000" w:themeColor="text1"/>
          <w:spacing w:val="-2"/>
        </w:rPr>
        <w:t>不当</w:t>
      </w:r>
      <w:r w:rsidRPr="00572208">
        <w:rPr>
          <w:rFonts w:hint="eastAsia"/>
          <w:color w:val="000000" w:themeColor="text1"/>
          <w:spacing w:val="-2"/>
        </w:rPr>
        <w:t>な点はなく、適法かつ妥当なものである。</w:t>
      </w:r>
    </w:p>
    <w:p w14:paraId="63D608BD" w14:textId="77777777" w:rsidR="00D902F7" w:rsidRDefault="00D902F7" w:rsidP="00D902F7">
      <w:pPr>
        <w:spacing w:line="360" w:lineRule="exact"/>
        <w:ind w:leftChars="100" w:left="219"/>
        <w:jc w:val="both"/>
        <w:rPr>
          <w:color w:val="000000" w:themeColor="text1"/>
          <w:spacing w:val="-2"/>
        </w:rPr>
      </w:pPr>
      <w:bookmarkStart w:id="11" w:name="_Hlk214286727"/>
      <w:r>
        <w:rPr>
          <w:rFonts w:hint="eastAsia"/>
          <w:spacing w:val="-2"/>
        </w:rPr>
        <w:t>（２）行審法第31条の規定による口頭意見陳述における</w:t>
      </w:r>
      <w:r w:rsidRPr="0085136E">
        <w:rPr>
          <w:rFonts w:hint="eastAsia"/>
          <w:spacing w:val="-2"/>
        </w:rPr>
        <w:t>主張</w:t>
      </w:r>
    </w:p>
    <w:bookmarkEnd w:id="11"/>
    <w:p w14:paraId="4825D804" w14:textId="37592F8D" w:rsidR="00D902F7" w:rsidRPr="00DA38BD" w:rsidRDefault="00D902F7" w:rsidP="00D902F7">
      <w:pPr>
        <w:spacing w:line="360" w:lineRule="exact"/>
        <w:ind w:leftChars="300" w:left="657" w:firstLineChars="100" w:firstLine="219"/>
        <w:jc w:val="both"/>
        <w:rPr>
          <w:rFonts w:asciiTheme="minorEastAsia" w:hAnsiTheme="minorEastAsia"/>
          <w:szCs w:val="21"/>
        </w:rPr>
      </w:pPr>
      <w:r w:rsidRPr="00DA38BD">
        <w:rPr>
          <w:rFonts w:asciiTheme="minorEastAsia" w:hAnsiTheme="minorEastAsia" w:hint="eastAsia"/>
          <w:szCs w:val="21"/>
        </w:rPr>
        <w:t>本</w:t>
      </w:r>
      <w:r>
        <w:rPr>
          <w:rFonts w:asciiTheme="minorEastAsia" w:hAnsiTheme="minorEastAsia" w:hint="eastAsia"/>
          <w:szCs w:val="21"/>
        </w:rPr>
        <w:t>件</w:t>
      </w:r>
      <w:r w:rsidRPr="00DA38BD">
        <w:rPr>
          <w:rFonts w:asciiTheme="minorEastAsia" w:hAnsiTheme="minorEastAsia" w:hint="eastAsia"/>
          <w:szCs w:val="21"/>
        </w:rPr>
        <w:t>審査請求</w:t>
      </w:r>
      <w:r>
        <w:rPr>
          <w:rFonts w:asciiTheme="minorEastAsia" w:hAnsiTheme="minorEastAsia" w:hint="eastAsia"/>
          <w:szCs w:val="21"/>
        </w:rPr>
        <w:t>１</w:t>
      </w:r>
      <w:r w:rsidR="00752434">
        <w:rPr>
          <w:rFonts w:asciiTheme="minorEastAsia" w:hAnsiTheme="minorEastAsia" w:hint="eastAsia"/>
          <w:szCs w:val="21"/>
        </w:rPr>
        <w:t>②</w:t>
      </w:r>
      <w:r w:rsidRPr="00DA38BD">
        <w:rPr>
          <w:rFonts w:asciiTheme="minorEastAsia" w:hAnsiTheme="minorEastAsia" w:hint="eastAsia"/>
          <w:szCs w:val="21"/>
        </w:rPr>
        <w:t>の前提となる公開請求の内容は、「別件の審査請求に係る口頭意見陳述後に審査請求取下書が送付されてきた。</w:t>
      </w:r>
      <w:r>
        <w:rPr>
          <w:rFonts w:asciiTheme="minorEastAsia" w:hAnsiTheme="minorEastAsia" w:hint="eastAsia"/>
          <w:szCs w:val="21"/>
        </w:rPr>
        <w:t>ａ</w:t>
      </w:r>
      <w:r w:rsidRPr="00DA38BD">
        <w:rPr>
          <w:rFonts w:asciiTheme="minorEastAsia" w:hAnsiTheme="minorEastAsia" w:hint="eastAsia"/>
          <w:szCs w:val="21"/>
        </w:rPr>
        <w:t>なぜ送付されてくることになったの</w:t>
      </w:r>
      <w:r>
        <w:rPr>
          <w:rFonts w:asciiTheme="minorEastAsia" w:hAnsiTheme="minorEastAsia" w:hint="eastAsia"/>
          <w:szCs w:val="21"/>
        </w:rPr>
        <w:t>か、ｂ</w:t>
      </w:r>
      <w:r w:rsidRPr="00DA38BD">
        <w:rPr>
          <w:rFonts w:asciiTheme="minorEastAsia" w:hAnsiTheme="minorEastAsia" w:hint="eastAsia"/>
          <w:szCs w:val="21"/>
        </w:rPr>
        <w:t>適用される条例、条文</w:t>
      </w:r>
      <w:r>
        <w:rPr>
          <w:rFonts w:asciiTheme="minorEastAsia" w:hAnsiTheme="minorEastAsia" w:hint="eastAsia"/>
          <w:szCs w:val="21"/>
        </w:rPr>
        <w:t xml:space="preserve"> </w:t>
      </w:r>
      <w:r w:rsidRPr="00DA38BD">
        <w:rPr>
          <w:rFonts w:asciiTheme="minorEastAsia" w:hAnsiTheme="minorEastAsia" w:hint="eastAsia"/>
          <w:szCs w:val="21"/>
        </w:rPr>
        <w:t>を公開請求する</w:t>
      </w:r>
      <w:r w:rsidR="00122430">
        <w:rPr>
          <w:rFonts w:asciiTheme="minorEastAsia" w:hAnsiTheme="minorEastAsia" w:hint="eastAsia"/>
          <w:szCs w:val="21"/>
        </w:rPr>
        <w:t>。</w:t>
      </w:r>
      <w:r>
        <w:rPr>
          <w:rFonts w:asciiTheme="minorEastAsia" w:hAnsiTheme="minorEastAsia" w:hint="eastAsia"/>
          <w:szCs w:val="21"/>
        </w:rPr>
        <w:t>」</w:t>
      </w:r>
      <w:r w:rsidRPr="00DA38BD">
        <w:rPr>
          <w:rFonts w:asciiTheme="minorEastAsia" w:hAnsiTheme="minorEastAsia" w:hint="eastAsia"/>
          <w:szCs w:val="21"/>
        </w:rPr>
        <w:t>というものであった。これに対し、審査請求取下書を送付するに当たり審査請求人とのやり取りを文書化したものは存在しないため</w:t>
      </w:r>
      <w:r>
        <w:rPr>
          <w:rFonts w:asciiTheme="minorEastAsia" w:hAnsiTheme="minorEastAsia" w:hint="eastAsia"/>
          <w:szCs w:val="21"/>
        </w:rPr>
        <w:t>、</w:t>
      </w:r>
      <w:r w:rsidRPr="00DA38BD">
        <w:rPr>
          <w:rFonts w:asciiTheme="minorEastAsia" w:hAnsiTheme="minorEastAsia" w:hint="eastAsia"/>
          <w:szCs w:val="21"/>
        </w:rPr>
        <w:t>不存在による非公開決定を行った。</w:t>
      </w:r>
    </w:p>
    <w:p w14:paraId="6C4E5B95" w14:textId="77777777" w:rsidR="0090689C" w:rsidRPr="00813CE4" w:rsidRDefault="0090689C" w:rsidP="0090689C">
      <w:pPr>
        <w:snapToGrid w:val="0"/>
        <w:spacing w:line="360" w:lineRule="exact"/>
        <w:ind w:leftChars="300" w:left="657" w:firstLineChars="100" w:firstLine="219"/>
        <w:jc w:val="both"/>
        <w:rPr>
          <w:spacing w:val="-2"/>
        </w:rPr>
      </w:pPr>
      <w:r>
        <w:rPr>
          <w:rFonts w:asciiTheme="minorEastAsia" w:hAnsiTheme="minorEastAsia" w:hint="eastAsia"/>
          <w:szCs w:val="21"/>
        </w:rPr>
        <w:t>審査請求人との電話のやり取りで審査請求取下書の様式を送付して欲しいとの発言を認識したため送付したもので、決して取り下げて欲しいとの趣旨で送付したわけではない。</w:t>
      </w:r>
    </w:p>
    <w:p w14:paraId="75E1950A" w14:textId="77777777" w:rsidR="00D902F7" w:rsidRPr="0090689C" w:rsidRDefault="00D902F7" w:rsidP="00D902F7">
      <w:pPr>
        <w:spacing w:line="360" w:lineRule="exact"/>
        <w:jc w:val="both"/>
        <w:rPr>
          <w:color w:val="000000" w:themeColor="text1"/>
          <w:spacing w:val="-2"/>
        </w:rPr>
      </w:pPr>
    </w:p>
    <w:p w14:paraId="1DFD80B5" w14:textId="3C0F82B7" w:rsidR="00915A60" w:rsidRDefault="00915A60" w:rsidP="00915A60">
      <w:pPr>
        <w:spacing w:line="360" w:lineRule="exact"/>
        <w:ind w:leftChars="100" w:left="219"/>
        <w:jc w:val="both"/>
        <w:rPr>
          <w:spacing w:val="-2"/>
        </w:rPr>
      </w:pPr>
      <w:r>
        <w:rPr>
          <w:rFonts w:hint="eastAsia"/>
          <w:color w:val="000000" w:themeColor="text1"/>
          <w:spacing w:val="-2"/>
        </w:rPr>
        <w:t xml:space="preserve">３　</w:t>
      </w:r>
      <w:r>
        <w:rPr>
          <w:rFonts w:hint="eastAsia"/>
          <w:spacing w:val="-2"/>
        </w:rPr>
        <w:t>本件</w:t>
      </w:r>
      <w:r w:rsidRPr="00254AF9">
        <w:rPr>
          <w:rFonts w:hint="eastAsia"/>
          <w:spacing w:val="-2"/>
        </w:rPr>
        <w:t>審査請求</w:t>
      </w:r>
      <w:r>
        <w:rPr>
          <w:rFonts w:hint="eastAsia"/>
          <w:spacing w:val="-2"/>
        </w:rPr>
        <w:t>２について</w:t>
      </w:r>
    </w:p>
    <w:p w14:paraId="213F58A0" w14:textId="77777777" w:rsidR="00915A60" w:rsidRPr="00915A60" w:rsidRDefault="00915A60" w:rsidP="00915A60">
      <w:pPr>
        <w:spacing w:line="360" w:lineRule="exact"/>
        <w:ind w:leftChars="100" w:left="219"/>
        <w:jc w:val="both"/>
      </w:pPr>
      <w:r>
        <w:rPr>
          <w:rFonts w:hint="eastAsia"/>
          <w:spacing w:val="-2"/>
        </w:rPr>
        <w:t>（１）弁明書における主張</w:t>
      </w:r>
    </w:p>
    <w:p w14:paraId="2398DFB7" w14:textId="20634B15" w:rsidR="00FF184D" w:rsidRDefault="009C31B9" w:rsidP="009C31B9">
      <w:pPr>
        <w:spacing w:line="360" w:lineRule="exact"/>
        <w:ind w:leftChars="300" w:left="657"/>
        <w:jc w:val="both"/>
        <w:rPr>
          <w:spacing w:val="-2"/>
        </w:rPr>
      </w:pPr>
      <w:r>
        <w:rPr>
          <w:rFonts w:hint="eastAsia"/>
          <w:spacing w:val="-2"/>
        </w:rPr>
        <w:t xml:space="preserve">ア　</w:t>
      </w:r>
      <w:r w:rsidR="00FF184D">
        <w:rPr>
          <w:rFonts w:hint="eastAsia"/>
          <w:spacing w:val="-2"/>
        </w:rPr>
        <w:t>弁明の趣旨</w:t>
      </w:r>
    </w:p>
    <w:p w14:paraId="3ACB27FA" w14:textId="77777777" w:rsidR="00FF184D" w:rsidRPr="00D753BA" w:rsidRDefault="00FF184D" w:rsidP="009C31B9">
      <w:pPr>
        <w:spacing w:line="360" w:lineRule="exact"/>
        <w:ind w:leftChars="400" w:left="876" w:firstLineChars="100" w:firstLine="215"/>
        <w:jc w:val="both"/>
        <w:rPr>
          <w:spacing w:val="-2"/>
        </w:rPr>
      </w:pPr>
      <w:r>
        <w:rPr>
          <w:rFonts w:hint="eastAsia"/>
          <w:spacing w:val="-2"/>
        </w:rPr>
        <w:t>本件審査請求２を棄却する裁決を求める。</w:t>
      </w:r>
    </w:p>
    <w:p w14:paraId="1EC97A03" w14:textId="00807E17" w:rsidR="00FF184D" w:rsidRDefault="009C31B9" w:rsidP="009C31B9">
      <w:pPr>
        <w:spacing w:line="360" w:lineRule="exact"/>
        <w:ind w:leftChars="300" w:left="657"/>
        <w:jc w:val="both"/>
        <w:rPr>
          <w:spacing w:val="-2"/>
        </w:rPr>
      </w:pPr>
      <w:r>
        <w:rPr>
          <w:rFonts w:hint="eastAsia"/>
          <w:spacing w:val="-2"/>
        </w:rPr>
        <w:t xml:space="preserve">イ　</w:t>
      </w:r>
      <w:r w:rsidR="00FF184D">
        <w:rPr>
          <w:rFonts w:hint="eastAsia"/>
          <w:spacing w:val="-2"/>
        </w:rPr>
        <w:t>弁</w:t>
      </w:r>
      <w:r w:rsidR="00FF184D" w:rsidRPr="002B553B">
        <w:rPr>
          <w:rFonts w:hint="eastAsia"/>
          <w:spacing w:val="-2"/>
        </w:rPr>
        <w:t>明の理由</w:t>
      </w:r>
    </w:p>
    <w:p w14:paraId="09E34F42" w14:textId="08E2AB3C" w:rsidR="00FF184D" w:rsidRDefault="001D14E6" w:rsidP="009C31B9">
      <w:pPr>
        <w:ind w:leftChars="400" w:left="876" w:firstLineChars="100" w:firstLine="219"/>
        <w:jc w:val="both"/>
      </w:pPr>
      <w:r>
        <w:rPr>
          <w:rFonts w:hint="eastAsia"/>
        </w:rPr>
        <w:t>同一</w:t>
      </w:r>
      <w:r w:rsidR="00825409">
        <w:rPr>
          <w:rFonts w:hint="eastAsia"/>
        </w:rPr>
        <w:t>決裁</w:t>
      </w:r>
      <w:r>
        <w:rPr>
          <w:rFonts w:hint="eastAsia"/>
        </w:rPr>
        <w:t>日・同一決裁番号で公開決定通知書及び不存在による非公開</w:t>
      </w:r>
      <w:r w:rsidR="00FF184D" w:rsidRPr="00EA39E8">
        <w:rPr>
          <w:rFonts w:hint="eastAsia"/>
        </w:rPr>
        <w:t>決定通知</w:t>
      </w:r>
      <w:r>
        <w:rPr>
          <w:rFonts w:hint="eastAsia"/>
        </w:rPr>
        <w:t>書が送付されてきたことに</w:t>
      </w:r>
      <w:r w:rsidR="00040F61">
        <w:rPr>
          <w:rFonts w:hint="eastAsia"/>
        </w:rPr>
        <w:t>つい</w:t>
      </w:r>
      <w:r>
        <w:rPr>
          <w:rFonts w:hint="eastAsia"/>
        </w:rPr>
        <w:t>ての行政文書を</w:t>
      </w:r>
      <w:r w:rsidR="008545F1">
        <w:rPr>
          <w:rFonts w:hint="eastAsia"/>
        </w:rPr>
        <w:t>公開</w:t>
      </w:r>
      <w:r>
        <w:rPr>
          <w:rFonts w:hint="eastAsia"/>
        </w:rPr>
        <w:t>請求された</w:t>
      </w:r>
      <w:r w:rsidR="00FF184D" w:rsidRPr="00EA39E8">
        <w:rPr>
          <w:rFonts w:hint="eastAsia"/>
        </w:rPr>
        <w:t>が、それぞれの</w:t>
      </w:r>
      <w:r w:rsidR="00040F61">
        <w:rPr>
          <w:rFonts w:hint="eastAsia"/>
        </w:rPr>
        <w:t>決定</w:t>
      </w:r>
      <w:r w:rsidR="00FF184D" w:rsidRPr="00EA39E8">
        <w:rPr>
          <w:rFonts w:hint="eastAsia"/>
        </w:rPr>
        <w:t>通知</w:t>
      </w:r>
      <w:r>
        <w:rPr>
          <w:rFonts w:hint="eastAsia"/>
        </w:rPr>
        <w:t>書</w:t>
      </w:r>
      <w:r w:rsidR="00FF184D" w:rsidRPr="00EA39E8">
        <w:rPr>
          <w:rFonts w:hint="eastAsia"/>
        </w:rPr>
        <w:t>を同じ文書番号で送付することを文書化したものは存在しないため、不存在</w:t>
      </w:r>
      <w:r w:rsidR="007B1CCA">
        <w:rPr>
          <w:rFonts w:hint="eastAsia"/>
        </w:rPr>
        <w:t>による非公開</w:t>
      </w:r>
      <w:r w:rsidR="00FF184D" w:rsidRPr="00EA39E8">
        <w:rPr>
          <w:rFonts w:hint="eastAsia"/>
        </w:rPr>
        <w:t>通知</w:t>
      </w:r>
      <w:r w:rsidR="00B15605">
        <w:rPr>
          <w:rFonts w:hint="eastAsia"/>
        </w:rPr>
        <w:t>を行った</w:t>
      </w:r>
      <w:r w:rsidR="009D2402">
        <w:rPr>
          <w:rFonts w:hint="eastAsia"/>
        </w:rPr>
        <w:t>。</w:t>
      </w:r>
    </w:p>
    <w:p w14:paraId="0CF6A668" w14:textId="7ADBC937" w:rsidR="00825409" w:rsidRPr="00825409" w:rsidRDefault="00825409" w:rsidP="009C31B9">
      <w:pPr>
        <w:ind w:leftChars="400" w:left="876" w:firstLineChars="100" w:firstLine="219"/>
        <w:jc w:val="both"/>
      </w:pPr>
      <w:r w:rsidRPr="00DA38BD">
        <w:rPr>
          <w:rFonts w:asciiTheme="minorEastAsia" w:hAnsiTheme="minorEastAsia" w:hint="eastAsia"/>
          <w:szCs w:val="21"/>
        </w:rPr>
        <w:t>１件の公開請求に対して</w:t>
      </w:r>
      <w:r>
        <w:rPr>
          <w:rFonts w:hint="eastAsia"/>
          <w:szCs w:val="21"/>
        </w:rPr>
        <w:t>対応する行政文書が複数あったことから、公開決定通知及び不存在による非公開決定通知を</w:t>
      </w:r>
      <w:r w:rsidR="00B15605">
        <w:rPr>
          <w:rFonts w:hint="eastAsia"/>
          <w:szCs w:val="21"/>
        </w:rPr>
        <w:t>行った</w:t>
      </w:r>
      <w:r>
        <w:rPr>
          <w:rFonts w:hint="eastAsia"/>
          <w:szCs w:val="21"/>
        </w:rPr>
        <w:t>。</w:t>
      </w:r>
      <w:r w:rsidRPr="007244EA">
        <w:rPr>
          <w:rFonts w:hint="eastAsia"/>
          <w:szCs w:val="21"/>
        </w:rPr>
        <w:t>決定通知は複数あるが公開請求は１件であったため、同一の文書番号にて決定を行ったものである。</w:t>
      </w:r>
    </w:p>
    <w:p w14:paraId="6874C970" w14:textId="74821657" w:rsidR="00FF184D" w:rsidRDefault="00813CE4" w:rsidP="00813CE4">
      <w:pPr>
        <w:spacing w:line="360" w:lineRule="exact"/>
        <w:ind w:leftChars="300" w:left="657"/>
        <w:jc w:val="both"/>
        <w:rPr>
          <w:spacing w:val="-2"/>
        </w:rPr>
      </w:pPr>
      <w:r>
        <w:rPr>
          <w:rFonts w:hint="eastAsia"/>
        </w:rPr>
        <w:t xml:space="preserve">ウ　</w:t>
      </w:r>
      <w:r w:rsidR="00FF184D">
        <w:rPr>
          <w:rFonts w:hint="eastAsia"/>
          <w:spacing w:val="-2"/>
        </w:rPr>
        <w:t>結論</w:t>
      </w:r>
    </w:p>
    <w:p w14:paraId="6360C08D" w14:textId="238FA89F" w:rsidR="00FF184D" w:rsidRPr="00572208" w:rsidRDefault="00FF184D" w:rsidP="00915A60">
      <w:pPr>
        <w:spacing w:line="360" w:lineRule="exact"/>
        <w:ind w:leftChars="400" w:left="876" w:firstLineChars="100" w:firstLine="215"/>
        <w:jc w:val="both"/>
        <w:rPr>
          <w:color w:val="000000" w:themeColor="text1"/>
          <w:spacing w:val="-2"/>
        </w:rPr>
      </w:pPr>
      <w:r w:rsidRPr="00572208">
        <w:rPr>
          <w:rFonts w:hint="eastAsia"/>
          <w:color w:val="000000" w:themeColor="text1"/>
          <w:spacing w:val="-2"/>
        </w:rPr>
        <w:t>本件決定</w:t>
      </w:r>
      <w:r w:rsidR="001D14E6">
        <w:rPr>
          <w:rFonts w:hint="eastAsia"/>
          <w:color w:val="000000" w:themeColor="text1"/>
          <w:spacing w:val="-2"/>
        </w:rPr>
        <w:t>２</w:t>
      </w:r>
      <w:r w:rsidRPr="00572208">
        <w:rPr>
          <w:rFonts w:hint="eastAsia"/>
          <w:color w:val="000000" w:themeColor="text1"/>
          <w:spacing w:val="-2"/>
        </w:rPr>
        <w:t>は条例に基づき適正に行われたものであり、何ら違法又は不</w:t>
      </w:r>
      <w:r w:rsidR="0061496E">
        <w:rPr>
          <w:rFonts w:hint="eastAsia"/>
          <w:color w:val="000000" w:themeColor="text1"/>
          <w:spacing w:val="-2"/>
        </w:rPr>
        <w:t>当</w:t>
      </w:r>
      <w:r w:rsidRPr="00572208">
        <w:rPr>
          <w:rFonts w:hint="eastAsia"/>
          <w:color w:val="000000" w:themeColor="text1"/>
          <w:spacing w:val="-2"/>
        </w:rPr>
        <w:t>な点はなく、適法かつ妥当なものである。</w:t>
      </w:r>
    </w:p>
    <w:p w14:paraId="60E55DD5" w14:textId="77777777" w:rsidR="00915A60" w:rsidRDefault="00915A60" w:rsidP="00915A60">
      <w:pPr>
        <w:spacing w:line="360" w:lineRule="exact"/>
        <w:ind w:leftChars="100" w:left="219"/>
        <w:jc w:val="both"/>
        <w:rPr>
          <w:color w:val="000000" w:themeColor="text1"/>
          <w:spacing w:val="-2"/>
        </w:rPr>
      </w:pPr>
      <w:r>
        <w:rPr>
          <w:rFonts w:hint="eastAsia"/>
          <w:spacing w:val="-2"/>
        </w:rPr>
        <w:t>（２）行審法第31条の規定による口頭意見陳述における</w:t>
      </w:r>
      <w:r w:rsidRPr="0085136E">
        <w:rPr>
          <w:rFonts w:hint="eastAsia"/>
          <w:spacing w:val="-2"/>
        </w:rPr>
        <w:t>主張</w:t>
      </w:r>
    </w:p>
    <w:p w14:paraId="698022DF" w14:textId="471DF49E" w:rsidR="009C31B9" w:rsidRPr="009C31B9" w:rsidRDefault="00813CE4" w:rsidP="00813CE4">
      <w:pPr>
        <w:spacing w:line="360" w:lineRule="exact"/>
        <w:ind w:leftChars="300" w:left="657" w:firstLineChars="100" w:firstLine="219"/>
        <w:jc w:val="both"/>
        <w:rPr>
          <w:rFonts w:ascii="ＭＳ ゴシック" w:eastAsia="ＭＳ ゴシック" w:hAnsi="ＭＳ ゴシック"/>
          <w:b/>
          <w:spacing w:val="-2"/>
        </w:rPr>
      </w:pPr>
      <w:r>
        <w:rPr>
          <w:rFonts w:asciiTheme="minorEastAsia" w:hAnsiTheme="minorEastAsia" w:hint="eastAsia"/>
          <w:szCs w:val="21"/>
        </w:rPr>
        <w:t>１件の公開請求に対して公開決定及び不存在による非公開決定を行う必要があったため、同一の文書番号を使用した。</w:t>
      </w:r>
      <w:r w:rsidR="00300C83">
        <w:rPr>
          <w:rFonts w:asciiTheme="minorEastAsia" w:hAnsiTheme="minorEastAsia" w:hint="eastAsia"/>
          <w:szCs w:val="21"/>
        </w:rPr>
        <w:t>２通の文書番号が同一であることを文書化したものはないため、不存在による非公開決定を行った。</w:t>
      </w:r>
    </w:p>
    <w:p w14:paraId="4CF25C05" w14:textId="77777777" w:rsidR="00813CE4" w:rsidRPr="00317D17" w:rsidRDefault="00813CE4" w:rsidP="005A455F">
      <w:pPr>
        <w:spacing w:line="360" w:lineRule="exact"/>
        <w:jc w:val="both"/>
        <w:rPr>
          <w:rFonts w:ascii="ＭＳ ゴシック" w:eastAsia="ＭＳ ゴシック" w:hAnsi="ＭＳ ゴシック"/>
          <w:b/>
          <w:spacing w:val="-2"/>
        </w:rPr>
      </w:pPr>
    </w:p>
    <w:p w14:paraId="10890B9F" w14:textId="417E4976" w:rsidR="00B43A24" w:rsidRPr="0085136E" w:rsidRDefault="00874B2B" w:rsidP="00DC3285">
      <w:pPr>
        <w:spacing w:line="360" w:lineRule="exact"/>
        <w:jc w:val="both"/>
        <w:rPr>
          <w:rFonts w:eastAsia="ＭＳ ゴシック"/>
          <w:b/>
          <w:bCs/>
        </w:rPr>
      </w:pPr>
      <w:r>
        <w:rPr>
          <w:rFonts w:eastAsia="ＭＳ ゴシック" w:hint="eastAsia"/>
          <w:b/>
          <w:bCs/>
        </w:rPr>
        <w:t>第</w:t>
      </w:r>
      <w:r w:rsidR="007E5EC6">
        <w:rPr>
          <w:rFonts w:eastAsia="ＭＳ ゴシック" w:hint="eastAsia"/>
          <w:b/>
          <w:bCs/>
        </w:rPr>
        <w:t>六</w:t>
      </w:r>
      <w:r w:rsidR="00B43A24" w:rsidRPr="0085136E">
        <w:rPr>
          <w:rFonts w:eastAsia="ＭＳ ゴシック" w:hint="eastAsia"/>
          <w:b/>
          <w:bCs/>
        </w:rPr>
        <w:t xml:space="preserve">　審査会の判断</w:t>
      </w:r>
    </w:p>
    <w:p w14:paraId="748F8B7B" w14:textId="4001CAA6" w:rsidR="00B43A24" w:rsidRPr="0085136E" w:rsidRDefault="00B43A24" w:rsidP="00824BB2">
      <w:pPr>
        <w:spacing w:line="360" w:lineRule="exact"/>
        <w:ind w:leftChars="100" w:left="219"/>
        <w:jc w:val="both"/>
      </w:pPr>
      <w:r w:rsidRPr="0085136E">
        <w:rPr>
          <w:rFonts w:hint="eastAsia"/>
        </w:rPr>
        <w:t>１　条例の基本的な考え方について</w:t>
      </w:r>
    </w:p>
    <w:p w14:paraId="41E6F1C8" w14:textId="705699CD" w:rsidR="00B43A24" w:rsidRPr="0085136E" w:rsidRDefault="00B43A24" w:rsidP="00824BB2">
      <w:pPr>
        <w:spacing w:line="360" w:lineRule="exact"/>
        <w:ind w:leftChars="200" w:left="438" w:firstLineChars="100" w:firstLine="219"/>
        <w:jc w:val="both"/>
      </w:pPr>
      <w:r w:rsidRPr="0085136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sidR="00C85CED">
        <w:rPr>
          <w:rFonts w:hint="eastAsia"/>
        </w:rPr>
        <w:t>の</w:t>
      </w:r>
      <w:r w:rsidRPr="0085136E">
        <w:rPr>
          <w:rFonts w:hint="eastAsia"/>
        </w:rPr>
        <w:t>福祉の増進に寄与しようとするものである。</w:t>
      </w:r>
    </w:p>
    <w:p w14:paraId="7388F87B" w14:textId="77777777" w:rsidR="00A72226" w:rsidRPr="002D67F9" w:rsidRDefault="00A72226">
      <w:pPr>
        <w:widowControl/>
        <w:autoSpaceDE/>
        <w:autoSpaceDN/>
        <w:adjustRightInd/>
        <w:textAlignment w:val="auto"/>
      </w:pPr>
    </w:p>
    <w:p w14:paraId="296AE96A" w14:textId="4E8E737A" w:rsidR="00AC411A" w:rsidRDefault="001F3BC6" w:rsidP="00824BB2">
      <w:pPr>
        <w:spacing w:line="360" w:lineRule="exact"/>
        <w:ind w:leftChars="100" w:left="657" w:hangingChars="200" w:hanging="438"/>
        <w:jc w:val="both"/>
        <w:rPr>
          <w:spacing w:val="-2"/>
        </w:rPr>
      </w:pPr>
      <w:r>
        <w:rPr>
          <w:rFonts w:hint="eastAsia"/>
        </w:rPr>
        <w:t>２</w:t>
      </w:r>
      <w:r w:rsidR="007F3A59" w:rsidRPr="0085136E">
        <w:rPr>
          <w:rFonts w:hint="eastAsia"/>
        </w:rPr>
        <w:t xml:space="preserve">　</w:t>
      </w:r>
      <w:r w:rsidR="00752434">
        <w:rPr>
          <w:rFonts w:hint="eastAsia"/>
        </w:rPr>
        <w:t>実施機関の</w:t>
      </w:r>
      <w:r w:rsidR="000B5143">
        <w:rPr>
          <w:rFonts w:hint="eastAsia"/>
          <w:spacing w:val="-2"/>
        </w:rPr>
        <w:t>決定</w:t>
      </w:r>
      <w:r w:rsidR="0089691E">
        <w:rPr>
          <w:rFonts w:hint="eastAsia"/>
          <w:spacing w:val="-2"/>
        </w:rPr>
        <w:t>に係る具体的な判断及びその理由</w:t>
      </w:r>
      <w:r w:rsidR="000B5143">
        <w:rPr>
          <w:rFonts w:hint="eastAsia"/>
          <w:spacing w:val="-2"/>
        </w:rPr>
        <w:t>について</w:t>
      </w:r>
    </w:p>
    <w:p w14:paraId="2C3241FA" w14:textId="7B567CB3" w:rsidR="005975C0" w:rsidRDefault="00716463" w:rsidP="00FB40F0">
      <w:pPr>
        <w:spacing w:line="360" w:lineRule="exact"/>
        <w:ind w:leftChars="100" w:left="649" w:hangingChars="200" w:hanging="430"/>
        <w:jc w:val="both"/>
        <w:rPr>
          <w:spacing w:val="-2"/>
        </w:rPr>
      </w:pPr>
      <w:r>
        <w:rPr>
          <w:rFonts w:hint="eastAsia"/>
          <w:spacing w:val="-2"/>
        </w:rPr>
        <w:t>（１）</w:t>
      </w:r>
      <w:bookmarkStart w:id="12" w:name="_Hlk216167891"/>
      <w:r>
        <w:rPr>
          <w:rFonts w:hint="eastAsia"/>
          <w:spacing w:val="-2"/>
        </w:rPr>
        <w:t>本件決定１</w:t>
      </w:r>
      <w:r w:rsidR="00752434">
        <w:rPr>
          <w:rFonts w:hint="eastAsia"/>
          <w:spacing w:val="-2"/>
        </w:rPr>
        <w:t>②</w:t>
      </w:r>
      <w:bookmarkEnd w:id="12"/>
    </w:p>
    <w:p w14:paraId="3D48ECA7" w14:textId="79062D90" w:rsidR="00A57FE2" w:rsidRDefault="00A17438" w:rsidP="00EE691A">
      <w:pPr>
        <w:spacing w:line="360" w:lineRule="exact"/>
        <w:ind w:leftChars="300" w:left="657" w:firstLineChars="100" w:firstLine="215"/>
        <w:jc w:val="both"/>
        <w:rPr>
          <w:spacing w:val="-2"/>
        </w:rPr>
      </w:pPr>
      <w:r>
        <w:rPr>
          <w:rFonts w:hint="eastAsia"/>
          <w:spacing w:val="-2"/>
        </w:rPr>
        <w:t>本件公開請求１は、</w:t>
      </w:r>
      <w:r w:rsidR="00CE3044">
        <w:rPr>
          <w:rFonts w:hint="eastAsia"/>
          <w:spacing w:val="-2"/>
        </w:rPr>
        <w:t>審査請求取下書</w:t>
      </w:r>
      <w:r w:rsidR="00003933">
        <w:rPr>
          <w:rFonts w:hint="eastAsia"/>
          <w:spacing w:val="-2"/>
        </w:rPr>
        <w:t>が審査請求人に</w:t>
      </w:r>
      <w:r w:rsidR="00CE3044">
        <w:rPr>
          <w:rFonts w:hint="eastAsia"/>
          <w:spacing w:val="-2"/>
        </w:rPr>
        <w:t>送付</w:t>
      </w:r>
      <w:r w:rsidR="00003933">
        <w:rPr>
          <w:rFonts w:hint="eastAsia"/>
          <w:spacing w:val="-2"/>
        </w:rPr>
        <w:t>されたこと</w:t>
      </w:r>
      <w:r w:rsidR="005343D8">
        <w:rPr>
          <w:rFonts w:hint="eastAsia"/>
          <w:spacing w:val="-2"/>
        </w:rPr>
        <w:t>についての法的根拠</w:t>
      </w:r>
      <w:r w:rsidR="00CE3044">
        <w:rPr>
          <w:rFonts w:hint="eastAsia"/>
          <w:spacing w:val="-2"/>
        </w:rPr>
        <w:t>が記録された</w:t>
      </w:r>
      <w:r w:rsidR="008545F1">
        <w:rPr>
          <w:rFonts w:hint="eastAsia"/>
          <w:spacing w:val="-2"/>
        </w:rPr>
        <w:t>行政</w:t>
      </w:r>
      <w:r w:rsidR="00CE3044">
        <w:rPr>
          <w:rFonts w:hint="eastAsia"/>
          <w:spacing w:val="-2"/>
        </w:rPr>
        <w:t>文書の公開請求と解される</w:t>
      </w:r>
      <w:r w:rsidR="00052C2B">
        <w:rPr>
          <w:rFonts w:hint="eastAsia"/>
          <w:spacing w:val="-2"/>
        </w:rPr>
        <w:t>ところ</w:t>
      </w:r>
      <w:r w:rsidR="00CE3044">
        <w:rPr>
          <w:rFonts w:hint="eastAsia"/>
          <w:spacing w:val="-2"/>
        </w:rPr>
        <w:t>、</w:t>
      </w:r>
      <w:r w:rsidR="00E905D4">
        <w:rPr>
          <w:rFonts w:hint="eastAsia"/>
          <w:spacing w:val="-2"/>
        </w:rPr>
        <w:t>実施機関は</w:t>
      </w:r>
      <w:r w:rsidR="00902F23">
        <w:rPr>
          <w:rFonts w:hint="eastAsia"/>
          <w:spacing w:val="-2"/>
        </w:rPr>
        <w:t>対象文書として「</w:t>
      </w:r>
      <w:r w:rsidR="00902F23" w:rsidRPr="00EA39E8">
        <w:rPr>
          <w:rFonts w:hint="eastAsia"/>
        </w:rPr>
        <w:t>行政不服審査法</w:t>
      </w:r>
      <w:r w:rsidR="00902F23">
        <w:rPr>
          <w:rFonts w:hint="eastAsia"/>
        </w:rPr>
        <w:t>」を特定し公開決定を</w:t>
      </w:r>
      <w:r w:rsidR="00680440">
        <w:rPr>
          <w:rFonts w:hint="eastAsia"/>
        </w:rPr>
        <w:t>、また、</w:t>
      </w:r>
      <w:r w:rsidR="003B062B">
        <w:rPr>
          <w:rFonts w:hint="eastAsia"/>
          <w:spacing w:val="-2"/>
        </w:rPr>
        <w:t>「審査請求取下書の送付</w:t>
      </w:r>
      <w:r w:rsidR="00A57FE2">
        <w:rPr>
          <w:rFonts w:hint="eastAsia"/>
          <w:spacing w:val="-2"/>
        </w:rPr>
        <w:t>に当たり</w:t>
      </w:r>
      <w:r w:rsidR="003B062B">
        <w:rPr>
          <w:rFonts w:hint="eastAsia"/>
          <w:spacing w:val="-2"/>
        </w:rPr>
        <w:t>実施機関と審査請求人との</w:t>
      </w:r>
      <w:r w:rsidR="00A57FE2">
        <w:rPr>
          <w:rFonts w:hint="eastAsia"/>
          <w:spacing w:val="-2"/>
        </w:rPr>
        <w:t>やり取り</w:t>
      </w:r>
      <w:r w:rsidR="003B062B">
        <w:rPr>
          <w:rFonts w:hint="eastAsia"/>
          <w:spacing w:val="-2"/>
        </w:rPr>
        <w:t>を文書</w:t>
      </w:r>
      <w:r w:rsidR="00A57FE2">
        <w:rPr>
          <w:rFonts w:hint="eastAsia"/>
          <w:spacing w:val="-2"/>
        </w:rPr>
        <w:t>化したもの</w:t>
      </w:r>
      <w:r w:rsidR="003B062B">
        <w:rPr>
          <w:rFonts w:hint="eastAsia"/>
          <w:spacing w:val="-2"/>
        </w:rPr>
        <w:t>」</w:t>
      </w:r>
      <w:r w:rsidR="00A32202">
        <w:rPr>
          <w:rFonts w:hint="eastAsia"/>
          <w:spacing w:val="-2"/>
        </w:rPr>
        <w:t>を</w:t>
      </w:r>
      <w:r w:rsidR="003B062B">
        <w:rPr>
          <w:rFonts w:hint="eastAsia"/>
          <w:spacing w:val="-2"/>
        </w:rPr>
        <w:t>特定し</w:t>
      </w:r>
      <w:r w:rsidR="00A57FE2">
        <w:rPr>
          <w:rFonts w:hint="eastAsia"/>
          <w:spacing w:val="-2"/>
        </w:rPr>
        <w:t>不存在による非公開決定を</w:t>
      </w:r>
      <w:r w:rsidR="002F0936">
        <w:rPr>
          <w:rFonts w:hint="eastAsia"/>
          <w:spacing w:val="-2"/>
        </w:rPr>
        <w:t>行って</w:t>
      </w:r>
      <w:r w:rsidR="00EE691A">
        <w:rPr>
          <w:rFonts w:hint="eastAsia"/>
          <w:spacing w:val="-2"/>
        </w:rPr>
        <w:t>いる</w:t>
      </w:r>
      <w:r w:rsidR="00CE3044">
        <w:rPr>
          <w:rFonts w:hint="eastAsia"/>
          <w:spacing w:val="-2"/>
        </w:rPr>
        <w:t>。</w:t>
      </w:r>
    </w:p>
    <w:p w14:paraId="004A7A7B" w14:textId="2ABDAD63" w:rsidR="00EE691A" w:rsidRDefault="00D254E1" w:rsidP="00EE691A">
      <w:pPr>
        <w:spacing w:line="360" w:lineRule="exact"/>
        <w:ind w:leftChars="300" w:left="657" w:firstLineChars="100" w:firstLine="215"/>
        <w:jc w:val="both"/>
        <w:rPr>
          <w:spacing w:val="-2"/>
        </w:rPr>
      </w:pPr>
      <w:r>
        <w:rPr>
          <w:rFonts w:hint="eastAsia"/>
          <w:spacing w:val="-2"/>
        </w:rPr>
        <w:t>実施機関</w:t>
      </w:r>
      <w:r w:rsidR="005343D8">
        <w:rPr>
          <w:rFonts w:hint="eastAsia"/>
          <w:spacing w:val="-2"/>
        </w:rPr>
        <w:t>は</w:t>
      </w:r>
      <w:r w:rsidR="00052C2B">
        <w:rPr>
          <w:rFonts w:hint="eastAsia"/>
          <w:spacing w:val="-2"/>
        </w:rPr>
        <w:t>、</w:t>
      </w:r>
      <w:r w:rsidR="005C07A7">
        <w:rPr>
          <w:rFonts w:hint="eastAsia"/>
          <w:spacing w:val="-2"/>
        </w:rPr>
        <w:t>審査請求人</w:t>
      </w:r>
      <w:r w:rsidR="00481962">
        <w:rPr>
          <w:rFonts w:hint="eastAsia"/>
          <w:spacing w:val="-2"/>
        </w:rPr>
        <w:t>の</w:t>
      </w:r>
      <w:r w:rsidR="00C37F11">
        <w:rPr>
          <w:rFonts w:hint="eastAsia"/>
          <w:spacing w:val="-2"/>
        </w:rPr>
        <w:t>求めに応じて</w:t>
      </w:r>
      <w:r w:rsidR="008165DA">
        <w:rPr>
          <w:rFonts w:hint="eastAsia"/>
          <w:spacing w:val="-2"/>
        </w:rPr>
        <w:t>審査請求取下書を</w:t>
      </w:r>
      <w:r w:rsidR="00481962">
        <w:rPr>
          <w:rFonts w:hint="eastAsia"/>
          <w:spacing w:val="-2"/>
        </w:rPr>
        <w:t>送付した</w:t>
      </w:r>
      <w:r>
        <w:rPr>
          <w:rFonts w:hint="eastAsia"/>
          <w:spacing w:val="-2"/>
        </w:rPr>
        <w:t>と認識して</w:t>
      </w:r>
      <w:r w:rsidR="00052C2B">
        <w:rPr>
          <w:rFonts w:hint="eastAsia"/>
          <w:spacing w:val="-2"/>
        </w:rPr>
        <w:t>いたところ</w:t>
      </w:r>
      <w:r w:rsidR="00B91E8C">
        <w:rPr>
          <w:rFonts w:hint="eastAsia"/>
          <w:spacing w:val="-2"/>
        </w:rPr>
        <w:t>、</w:t>
      </w:r>
      <w:r w:rsidR="002E42C5">
        <w:rPr>
          <w:rFonts w:hint="eastAsia"/>
          <w:spacing w:val="-2"/>
        </w:rPr>
        <w:t>本件</w:t>
      </w:r>
      <w:r w:rsidR="006A15E9">
        <w:rPr>
          <w:rFonts w:hint="eastAsia"/>
          <w:spacing w:val="-2"/>
        </w:rPr>
        <w:t>公開</w:t>
      </w:r>
      <w:r w:rsidR="002E42C5">
        <w:rPr>
          <w:rFonts w:hint="eastAsia"/>
          <w:spacing w:val="-2"/>
        </w:rPr>
        <w:t>請求１が</w:t>
      </w:r>
      <w:r w:rsidR="005343D8">
        <w:rPr>
          <w:rFonts w:hint="eastAsia"/>
          <w:spacing w:val="-2"/>
        </w:rPr>
        <w:t>なされ</w:t>
      </w:r>
      <w:r w:rsidR="005D68EB">
        <w:rPr>
          <w:rFonts w:hint="eastAsia"/>
          <w:spacing w:val="-2"/>
        </w:rPr>
        <w:t>た</w:t>
      </w:r>
      <w:r w:rsidR="00A57FE2">
        <w:rPr>
          <w:rFonts w:hint="eastAsia"/>
          <w:spacing w:val="-2"/>
        </w:rPr>
        <w:t>ことから、</w:t>
      </w:r>
      <w:r w:rsidR="008165DA">
        <w:rPr>
          <w:rFonts w:hint="eastAsia"/>
          <w:spacing w:val="-2"/>
        </w:rPr>
        <w:t>「</w:t>
      </w:r>
      <w:r w:rsidR="005C07A7">
        <w:rPr>
          <w:rFonts w:hint="eastAsia"/>
          <w:spacing w:val="-2"/>
        </w:rPr>
        <w:t>送付に</w:t>
      </w:r>
      <w:r w:rsidR="00A57FE2">
        <w:rPr>
          <w:rFonts w:hint="eastAsia"/>
          <w:spacing w:val="-2"/>
        </w:rPr>
        <w:t>当たってのやり取り</w:t>
      </w:r>
      <w:r w:rsidR="00680440">
        <w:rPr>
          <w:rFonts w:hint="eastAsia"/>
          <w:spacing w:val="-2"/>
        </w:rPr>
        <w:t>の記録</w:t>
      </w:r>
      <w:r w:rsidR="00B44881">
        <w:rPr>
          <w:rFonts w:hint="eastAsia"/>
          <w:spacing w:val="-2"/>
        </w:rPr>
        <w:t>」</w:t>
      </w:r>
      <w:r w:rsidR="00366377">
        <w:rPr>
          <w:rFonts w:hint="eastAsia"/>
          <w:spacing w:val="-2"/>
        </w:rPr>
        <w:t>も</w:t>
      </w:r>
      <w:r w:rsidR="00680440">
        <w:rPr>
          <w:rFonts w:hint="eastAsia"/>
          <w:spacing w:val="-2"/>
        </w:rPr>
        <w:t>求め</w:t>
      </w:r>
      <w:r w:rsidR="00366377">
        <w:rPr>
          <w:rFonts w:hint="eastAsia"/>
          <w:spacing w:val="-2"/>
        </w:rPr>
        <w:t>られて</w:t>
      </w:r>
      <w:r w:rsidR="005C07A7">
        <w:rPr>
          <w:rFonts w:hint="eastAsia"/>
          <w:spacing w:val="-2"/>
        </w:rPr>
        <w:t>いると判断したと解され</w:t>
      </w:r>
      <w:r w:rsidR="00012E94">
        <w:rPr>
          <w:rFonts w:hint="eastAsia"/>
          <w:spacing w:val="-2"/>
        </w:rPr>
        <w:t>るが、</w:t>
      </w:r>
      <w:r w:rsidR="00614726">
        <w:rPr>
          <w:rFonts w:hint="eastAsia"/>
          <w:spacing w:val="-2"/>
        </w:rPr>
        <w:t>これ</w:t>
      </w:r>
      <w:r w:rsidR="008165DA">
        <w:rPr>
          <w:rFonts w:hint="eastAsia"/>
          <w:spacing w:val="-2"/>
        </w:rPr>
        <w:t>は</w:t>
      </w:r>
      <w:r w:rsidR="00B44881">
        <w:rPr>
          <w:rFonts w:hint="eastAsia"/>
          <w:spacing w:val="-2"/>
        </w:rPr>
        <w:t>不合理</w:t>
      </w:r>
      <w:r w:rsidR="00444429">
        <w:rPr>
          <w:rFonts w:hint="eastAsia"/>
          <w:spacing w:val="-2"/>
        </w:rPr>
        <w:t>、不自然</w:t>
      </w:r>
      <w:r w:rsidR="00D677DC">
        <w:rPr>
          <w:rFonts w:hint="eastAsia"/>
          <w:spacing w:val="-2"/>
        </w:rPr>
        <w:t>な判断とは</w:t>
      </w:r>
      <w:r w:rsidR="00731E06">
        <w:rPr>
          <w:rFonts w:hint="eastAsia"/>
          <w:spacing w:val="-2"/>
        </w:rPr>
        <w:t>い</w:t>
      </w:r>
      <w:r w:rsidR="00D677DC">
        <w:rPr>
          <w:rFonts w:hint="eastAsia"/>
          <w:spacing w:val="-2"/>
        </w:rPr>
        <w:t>えない</w:t>
      </w:r>
      <w:r w:rsidR="005C07A7">
        <w:rPr>
          <w:rFonts w:hint="eastAsia"/>
          <w:spacing w:val="-2"/>
        </w:rPr>
        <w:t>。</w:t>
      </w:r>
    </w:p>
    <w:p w14:paraId="608811B1" w14:textId="49B17865" w:rsidR="00FB40F0" w:rsidRDefault="00902F23" w:rsidP="00FB40F0">
      <w:pPr>
        <w:spacing w:line="360" w:lineRule="exact"/>
        <w:ind w:leftChars="300" w:left="657" w:firstLineChars="100" w:firstLine="215"/>
        <w:jc w:val="both"/>
        <w:rPr>
          <w:spacing w:val="-2"/>
        </w:rPr>
      </w:pPr>
      <w:r>
        <w:rPr>
          <w:rFonts w:hint="eastAsia"/>
          <w:spacing w:val="-2"/>
        </w:rPr>
        <w:t>また、</w:t>
      </w:r>
      <w:r w:rsidR="00EE691A">
        <w:rPr>
          <w:rFonts w:hint="eastAsia"/>
          <w:spacing w:val="-2"/>
        </w:rPr>
        <w:t>不存在による非公開決定通知書</w:t>
      </w:r>
      <w:r w:rsidR="004E78AB">
        <w:rPr>
          <w:rFonts w:hint="eastAsia"/>
          <w:spacing w:val="-2"/>
        </w:rPr>
        <w:t>の</w:t>
      </w:r>
      <w:r w:rsidR="00B91E8C">
        <w:rPr>
          <w:rFonts w:hint="eastAsia"/>
          <w:spacing w:val="-2"/>
        </w:rPr>
        <w:t>「</w:t>
      </w:r>
      <w:r w:rsidR="004E78AB">
        <w:rPr>
          <w:rFonts w:hint="eastAsia"/>
          <w:spacing w:val="-2"/>
        </w:rPr>
        <w:t>備考</w:t>
      </w:r>
      <w:r w:rsidR="00B91E8C">
        <w:rPr>
          <w:rFonts w:hint="eastAsia"/>
          <w:spacing w:val="-2"/>
        </w:rPr>
        <w:t>」</w:t>
      </w:r>
      <w:r w:rsidR="004E78AB">
        <w:rPr>
          <w:rFonts w:hint="eastAsia"/>
          <w:spacing w:val="-2"/>
        </w:rPr>
        <w:t>欄の</w:t>
      </w:r>
      <w:r w:rsidR="005E149F">
        <w:rPr>
          <w:rFonts w:hint="eastAsia"/>
          <w:spacing w:val="-2"/>
        </w:rPr>
        <w:t>記載</w:t>
      </w:r>
      <w:r w:rsidR="00471BEA">
        <w:rPr>
          <w:rFonts w:hint="eastAsia"/>
        </w:rPr>
        <w:t>（第二の１（２）なお書参照）</w:t>
      </w:r>
      <w:r w:rsidR="005343D8">
        <w:rPr>
          <w:rFonts w:hint="eastAsia"/>
          <w:spacing w:val="-2"/>
        </w:rPr>
        <w:t>は、</w:t>
      </w:r>
      <w:r w:rsidR="004E78AB">
        <w:rPr>
          <w:rFonts w:hint="eastAsia"/>
          <w:spacing w:val="-2"/>
        </w:rPr>
        <w:t>「</w:t>
      </w:r>
      <w:r w:rsidR="00471BEA">
        <w:rPr>
          <w:rFonts w:hint="eastAsia"/>
          <w:spacing w:val="-2"/>
        </w:rPr>
        <w:t>方針決定や意思決定を伴わない打合せや意見交換等については</w:t>
      </w:r>
      <w:r w:rsidR="00B44881">
        <w:rPr>
          <w:rFonts w:hint="eastAsia"/>
          <w:spacing w:val="-2"/>
        </w:rPr>
        <w:t>、</w:t>
      </w:r>
      <w:r w:rsidR="004E78AB">
        <w:rPr>
          <w:rFonts w:hint="eastAsia"/>
          <w:spacing w:val="-2"/>
        </w:rPr>
        <w:t>文書</w:t>
      </w:r>
      <w:r w:rsidR="00471BEA">
        <w:rPr>
          <w:rFonts w:hint="eastAsia"/>
          <w:spacing w:val="-2"/>
        </w:rPr>
        <w:t>の作成は必須でない」とする</w:t>
      </w:r>
      <w:r w:rsidR="004E78AB">
        <w:rPr>
          <w:rFonts w:hint="eastAsia"/>
          <w:spacing w:val="-2"/>
        </w:rPr>
        <w:t>大阪府</w:t>
      </w:r>
      <w:r w:rsidR="005D68EB">
        <w:rPr>
          <w:rFonts w:hint="eastAsia"/>
          <w:spacing w:val="-2"/>
        </w:rPr>
        <w:t>行政</w:t>
      </w:r>
      <w:r w:rsidR="004E78AB">
        <w:rPr>
          <w:rFonts w:hint="eastAsia"/>
          <w:spacing w:val="-2"/>
        </w:rPr>
        <w:t>文書管理規則</w:t>
      </w:r>
      <w:r w:rsidR="00471BEA">
        <w:rPr>
          <w:rFonts w:hint="eastAsia"/>
          <w:spacing w:val="-2"/>
        </w:rPr>
        <w:t>（平成14年大阪府規則第122号）第13条の</w:t>
      </w:r>
      <w:r w:rsidR="004E78AB">
        <w:rPr>
          <w:rFonts w:hint="eastAsia"/>
          <w:spacing w:val="-2"/>
        </w:rPr>
        <w:t>運用解釈と</w:t>
      </w:r>
      <w:r w:rsidR="005343D8">
        <w:rPr>
          <w:rFonts w:hint="eastAsia"/>
          <w:spacing w:val="-2"/>
        </w:rPr>
        <w:t>整合している</w:t>
      </w:r>
      <w:r w:rsidR="004E78AB">
        <w:rPr>
          <w:rFonts w:hint="eastAsia"/>
          <w:spacing w:val="-2"/>
        </w:rPr>
        <w:t>。</w:t>
      </w:r>
    </w:p>
    <w:p w14:paraId="1C35BC82" w14:textId="1A3A2B8A" w:rsidR="005D68EB" w:rsidRDefault="005D68EB" w:rsidP="00FB40F0">
      <w:pPr>
        <w:spacing w:line="360" w:lineRule="exact"/>
        <w:ind w:leftChars="300" w:left="657" w:firstLineChars="100" w:firstLine="215"/>
        <w:jc w:val="both"/>
        <w:rPr>
          <w:spacing w:val="-2"/>
        </w:rPr>
      </w:pPr>
      <w:r>
        <w:rPr>
          <w:rFonts w:hint="eastAsia"/>
          <w:spacing w:val="-2"/>
        </w:rPr>
        <w:t>一方、審査請求人の主張は、本件決定１</w:t>
      </w:r>
      <w:r w:rsidR="00752434">
        <w:rPr>
          <w:rFonts w:hint="eastAsia"/>
          <w:spacing w:val="-2"/>
        </w:rPr>
        <w:t>②</w:t>
      </w:r>
      <w:r>
        <w:rPr>
          <w:rFonts w:hint="eastAsia"/>
          <w:spacing w:val="-2"/>
        </w:rPr>
        <w:t>の違法性・不当性を具体的に指摘するものではな</w:t>
      </w:r>
      <w:r w:rsidR="00B40A59">
        <w:rPr>
          <w:rFonts w:hint="eastAsia"/>
          <w:spacing w:val="-2"/>
        </w:rPr>
        <w:t>く、これを覆すものはない。</w:t>
      </w:r>
    </w:p>
    <w:p w14:paraId="5825E279" w14:textId="58D8BA61" w:rsidR="009F1F8E" w:rsidRPr="009F1F8E" w:rsidRDefault="00FB40F0" w:rsidP="009F1F8E">
      <w:pPr>
        <w:spacing w:line="360" w:lineRule="exact"/>
        <w:ind w:leftChars="300" w:left="657" w:firstLineChars="100" w:firstLine="215"/>
        <w:jc w:val="both"/>
        <w:rPr>
          <w:spacing w:val="-2"/>
        </w:rPr>
      </w:pPr>
      <w:r>
        <w:rPr>
          <w:rFonts w:hint="eastAsia"/>
          <w:spacing w:val="-2"/>
        </w:rPr>
        <w:t>以上のことから</w:t>
      </w:r>
      <w:r w:rsidR="005343D8">
        <w:rPr>
          <w:rFonts w:hint="eastAsia"/>
          <w:spacing w:val="-2"/>
        </w:rPr>
        <w:t>すると</w:t>
      </w:r>
      <w:r>
        <w:rPr>
          <w:rFonts w:hint="eastAsia"/>
          <w:spacing w:val="-2"/>
        </w:rPr>
        <w:t>、本件決定１</w:t>
      </w:r>
      <w:r w:rsidR="00752434">
        <w:rPr>
          <w:rFonts w:hint="eastAsia"/>
          <w:spacing w:val="-2"/>
        </w:rPr>
        <w:t>②</w:t>
      </w:r>
      <w:r>
        <w:rPr>
          <w:rFonts w:hint="eastAsia"/>
          <w:spacing w:val="-2"/>
        </w:rPr>
        <w:t>は妥当である。</w:t>
      </w:r>
    </w:p>
    <w:p w14:paraId="47C8672B" w14:textId="77AD3774" w:rsidR="00EC3389" w:rsidRDefault="00CF494D" w:rsidP="00EC3389">
      <w:pPr>
        <w:spacing w:line="360" w:lineRule="exact"/>
        <w:ind w:leftChars="100" w:left="649" w:hangingChars="200" w:hanging="430"/>
        <w:jc w:val="both"/>
        <w:rPr>
          <w:spacing w:val="-2"/>
        </w:rPr>
      </w:pPr>
      <w:r w:rsidRPr="008E7B51">
        <w:rPr>
          <w:rFonts w:hint="eastAsia"/>
          <w:color w:val="000000" w:themeColor="text1"/>
          <w:spacing w:val="-2"/>
        </w:rPr>
        <w:t>（</w:t>
      </w:r>
      <w:r w:rsidR="00DE32A6">
        <w:rPr>
          <w:rFonts w:hint="eastAsia"/>
          <w:color w:val="000000" w:themeColor="text1"/>
          <w:spacing w:val="-2"/>
        </w:rPr>
        <w:t>２</w:t>
      </w:r>
      <w:r w:rsidRPr="008E7B51">
        <w:rPr>
          <w:rFonts w:hint="eastAsia"/>
          <w:color w:val="000000" w:themeColor="text1"/>
          <w:spacing w:val="-2"/>
        </w:rPr>
        <w:t>）</w:t>
      </w:r>
      <w:r w:rsidR="00EC3389">
        <w:rPr>
          <w:rFonts w:hint="eastAsia"/>
          <w:spacing w:val="-2"/>
        </w:rPr>
        <w:t>本件決定</w:t>
      </w:r>
      <w:r w:rsidR="003E09EA">
        <w:rPr>
          <w:rFonts w:hint="eastAsia"/>
          <w:spacing w:val="-2"/>
        </w:rPr>
        <w:t>２</w:t>
      </w:r>
    </w:p>
    <w:p w14:paraId="7A31D340" w14:textId="5DE035C3" w:rsidR="00B91E8C" w:rsidRPr="009F48BE" w:rsidRDefault="00300C83" w:rsidP="00B91E8C">
      <w:pPr>
        <w:ind w:leftChars="300" w:left="657" w:firstLineChars="100" w:firstLine="219"/>
        <w:jc w:val="both"/>
        <w:rPr>
          <w:spacing w:val="-2"/>
        </w:rPr>
      </w:pPr>
      <w:r>
        <w:rPr>
          <w:rFonts w:hint="eastAsia"/>
          <w:color w:val="000000" w:themeColor="text1"/>
        </w:rPr>
        <w:t>当審査会</w:t>
      </w:r>
      <w:r w:rsidR="00A7299E">
        <w:rPr>
          <w:rFonts w:hint="eastAsia"/>
          <w:color w:val="000000" w:themeColor="text1"/>
        </w:rPr>
        <w:t>において</w:t>
      </w:r>
      <w:r w:rsidR="00902F23">
        <w:rPr>
          <w:rFonts w:hint="eastAsia"/>
          <w:color w:val="000000" w:themeColor="text1"/>
        </w:rPr>
        <w:t>府の</w:t>
      </w:r>
      <w:r w:rsidR="00D254E1">
        <w:rPr>
          <w:rFonts w:hint="eastAsia"/>
          <w:color w:val="000000" w:themeColor="text1"/>
        </w:rPr>
        <w:t>文書管理</w:t>
      </w:r>
      <w:r w:rsidR="00731E06">
        <w:rPr>
          <w:rFonts w:hint="eastAsia"/>
          <w:color w:val="000000" w:themeColor="text1"/>
        </w:rPr>
        <w:t>事務</w:t>
      </w:r>
      <w:r w:rsidR="00D941F3">
        <w:rPr>
          <w:rFonts w:hint="eastAsia"/>
          <w:color w:val="000000" w:themeColor="text1"/>
        </w:rPr>
        <w:t>を</w:t>
      </w:r>
      <w:r w:rsidR="00731E06">
        <w:rPr>
          <w:rFonts w:hint="eastAsia"/>
          <w:color w:val="000000" w:themeColor="text1"/>
        </w:rPr>
        <w:t>所掌</w:t>
      </w:r>
      <w:r w:rsidR="00D941F3">
        <w:rPr>
          <w:rFonts w:hint="eastAsia"/>
          <w:color w:val="000000" w:themeColor="text1"/>
        </w:rPr>
        <w:t>する</w:t>
      </w:r>
      <w:r w:rsidR="00731E06">
        <w:rPr>
          <w:rFonts w:hint="eastAsia"/>
          <w:color w:val="000000" w:themeColor="text1"/>
        </w:rPr>
        <w:t>部署</w:t>
      </w:r>
      <w:r w:rsidR="00D254E1">
        <w:rPr>
          <w:rFonts w:hint="eastAsia"/>
          <w:color w:val="000000" w:themeColor="text1"/>
        </w:rPr>
        <w:t>に</w:t>
      </w:r>
      <w:r>
        <w:rPr>
          <w:rFonts w:hint="eastAsia"/>
          <w:color w:val="000000" w:themeColor="text1"/>
        </w:rPr>
        <w:t>確認したところ、</w:t>
      </w:r>
      <w:r w:rsidR="005D68EB">
        <w:rPr>
          <w:rFonts w:hint="eastAsia"/>
          <w:color w:val="000000" w:themeColor="text1"/>
        </w:rPr>
        <w:t>「</w:t>
      </w:r>
      <w:r w:rsidR="006835C2">
        <w:rPr>
          <w:rFonts w:hint="eastAsia"/>
          <w:color w:val="000000" w:themeColor="text1"/>
        </w:rPr>
        <w:t>文書番号</w:t>
      </w:r>
      <w:r w:rsidR="00A4092D">
        <w:rPr>
          <w:rFonts w:hint="eastAsia"/>
          <w:color w:val="000000" w:themeColor="text1"/>
        </w:rPr>
        <w:t>は</w:t>
      </w:r>
      <w:r w:rsidR="006835C2">
        <w:rPr>
          <w:rFonts w:hint="eastAsia"/>
          <w:color w:val="000000" w:themeColor="text1"/>
        </w:rPr>
        <w:t>、施行された文書が府としてどの起案</w:t>
      </w:r>
      <w:r w:rsidR="006835C2" w:rsidRPr="009F48BE">
        <w:rPr>
          <w:rFonts w:hint="eastAsia"/>
          <w:color w:val="000000" w:themeColor="text1"/>
        </w:rPr>
        <w:t>文書で意思決定されたかを紐付けるもので</w:t>
      </w:r>
      <w:r w:rsidR="00A4092D" w:rsidRPr="009F48BE">
        <w:rPr>
          <w:rFonts w:hint="eastAsia"/>
          <w:color w:val="000000" w:themeColor="text1"/>
        </w:rPr>
        <w:t>あり</w:t>
      </w:r>
      <w:r w:rsidR="006835C2" w:rsidRPr="009F48BE">
        <w:rPr>
          <w:rFonts w:hint="eastAsia"/>
          <w:color w:val="000000" w:themeColor="text1"/>
        </w:rPr>
        <w:t>、</w:t>
      </w:r>
      <w:r w:rsidR="00A44C97" w:rsidRPr="009F48BE">
        <w:rPr>
          <w:rFonts w:hint="eastAsia"/>
          <w:color w:val="000000" w:themeColor="text1"/>
        </w:rPr>
        <w:t>行政文書管理システム</w:t>
      </w:r>
      <w:r w:rsidR="006835C2" w:rsidRPr="009F48BE">
        <w:rPr>
          <w:rFonts w:hint="eastAsia"/>
          <w:color w:val="000000" w:themeColor="text1"/>
        </w:rPr>
        <w:t>で採番された番号を</w:t>
      </w:r>
      <w:r w:rsidR="00A44C97" w:rsidRPr="009F48BE">
        <w:rPr>
          <w:rFonts w:hint="eastAsia"/>
          <w:color w:val="000000" w:themeColor="text1"/>
        </w:rPr>
        <w:t>付する</w:t>
      </w:r>
      <w:r w:rsidR="00192CD7">
        <w:rPr>
          <w:rFonts w:hint="eastAsia"/>
          <w:color w:val="000000" w:themeColor="text1"/>
        </w:rPr>
        <w:t>／</w:t>
      </w:r>
      <w:r w:rsidR="006835C2" w:rsidRPr="009F48BE">
        <w:rPr>
          <w:rFonts w:hint="eastAsia"/>
          <w:color w:val="000000" w:themeColor="text1"/>
        </w:rPr>
        <w:t>同じ起案文書であれば、異なる施行先、異なる文書であっても同じ文書番号とな</w:t>
      </w:r>
      <w:r w:rsidR="00217948" w:rsidRPr="009F48BE">
        <w:rPr>
          <w:rFonts w:hint="eastAsia"/>
          <w:color w:val="000000" w:themeColor="text1"/>
        </w:rPr>
        <w:t>り、</w:t>
      </w:r>
      <w:r w:rsidR="006835C2" w:rsidRPr="009F48BE">
        <w:rPr>
          <w:rFonts w:hint="eastAsia"/>
          <w:color w:val="000000" w:themeColor="text1"/>
        </w:rPr>
        <w:t>枝番は付さない</w:t>
      </w:r>
      <w:r w:rsidR="005D68EB" w:rsidRPr="009F48BE">
        <w:rPr>
          <w:rFonts w:hint="eastAsia"/>
          <w:color w:val="000000" w:themeColor="text1"/>
        </w:rPr>
        <w:t>」</w:t>
      </w:r>
      <w:r w:rsidR="006835C2" w:rsidRPr="009F48BE">
        <w:rPr>
          <w:rFonts w:hint="eastAsia"/>
          <w:color w:val="000000" w:themeColor="text1"/>
        </w:rPr>
        <w:t>との</w:t>
      </w:r>
      <w:r w:rsidR="00761D2E" w:rsidRPr="009F48BE">
        <w:rPr>
          <w:rFonts w:hint="eastAsia"/>
          <w:color w:val="000000" w:themeColor="text1"/>
        </w:rPr>
        <w:t>こと</w:t>
      </w:r>
      <w:r w:rsidR="00E40D66" w:rsidRPr="009F48BE">
        <w:rPr>
          <w:rFonts w:hint="eastAsia"/>
          <w:color w:val="000000" w:themeColor="text1"/>
        </w:rPr>
        <w:t>であ</w:t>
      </w:r>
      <w:r w:rsidR="00B91E8C" w:rsidRPr="009F48BE">
        <w:rPr>
          <w:rFonts w:hint="eastAsia"/>
          <w:color w:val="000000" w:themeColor="text1"/>
        </w:rPr>
        <w:t>り、</w:t>
      </w:r>
      <w:r w:rsidR="00366377" w:rsidRPr="009F48BE">
        <w:rPr>
          <w:rFonts w:hint="eastAsia"/>
          <w:spacing w:val="-2"/>
        </w:rPr>
        <w:t>不存在による非公開</w:t>
      </w:r>
      <w:r w:rsidR="00B91E8C" w:rsidRPr="009F48BE">
        <w:rPr>
          <w:rFonts w:hint="eastAsia"/>
          <w:spacing w:val="-2"/>
        </w:rPr>
        <w:t>決定通知書</w:t>
      </w:r>
      <w:r w:rsidR="00B91E8C" w:rsidRPr="009F48BE">
        <w:rPr>
          <w:rFonts w:hint="eastAsia"/>
          <w:color w:val="000000" w:themeColor="text1"/>
        </w:rPr>
        <w:t>の「備考」欄の記載</w:t>
      </w:r>
      <w:r w:rsidR="00B91E8C" w:rsidRPr="009F48BE">
        <w:rPr>
          <w:rFonts w:hint="eastAsia"/>
        </w:rPr>
        <w:t>（第二の２（２）</w:t>
      </w:r>
      <w:r w:rsidR="005343D8" w:rsidRPr="009F48BE">
        <w:rPr>
          <w:rFonts w:hint="eastAsia"/>
        </w:rPr>
        <w:t>なお書</w:t>
      </w:r>
      <w:r w:rsidR="00B91E8C" w:rsidRPr="009F48BE">
        <w:rPr>
          <w:rFonts w:hint="eastAsia"/>
        </w:rPr>
        <w:t>参照）</w:t>
      </w:r>
      <w:r w:rsidR="00B44881" w:rsidRPr="009F48BE">
        <w:rPr>
          <w:rFonts w:hint="eastAsia"/>
        </w:rPr>
        <w:t>は、これと</w:t>
      </w:r>
      <w:r w:rsidR="00B91E8C" w:rsidRPr="009F48BE">
        <w:rPr>
          <w:rFonts w:hint="eastAsia"/>
        </w:rPr>
        <w:t>整合している</w:t>
      </w:r>
      <w:r w:rsidR="00B91E8C" w:rsidRPr="009F48BE">
        <w:rPr>
          <w:rFonts w:hint="eastAsia"/>
          <w:spacing w:val="-2"/>
        </w:rPr>
        <w:t>。</w:t>
      </w:r>
    </w:p>
    <w:p w14:paraId="5BE336B4" w14:textId="6DDDD20C" w:rsidR="00D5028B" w:rsidRDefault="00621B8B" w:rsidP="00C2027B">
      <w:pPr>
        <w:ind w:leftChars="300" w:left="657" w:firstLineChars="100" w:firstLine="219"/>
        <w:jc w:val="both"/>
        <w:rPr>
          <w:spacing w:val="-2"/>
        </w:rPr>
      </w:pPr>
      <w:r w:rsidRPr="009F48BE">
        <w:rPr>
          <w:rFonts w:hint="eastAsia"/>
          <w:color w:val="000000" w:themeColor="text1"/>
        </w:rPr>
        <w:t>府として</w:t>
      </w:r>
      <w:r w:rsidR="00A4092D" w:rsidRPr="009F48BE">
        <w:rPr>
          <w:rFonts w:hint="eastAsia"/>
          <w:color w:val="000000" w:themeColor="text1"/>
        </w:rPr>
        <w:t>上記の</w:t>
      </w:r>
      <w:r w:rsidR="00444429" w:rsidRPr="009F48BE">
        <w:rPr>
          <w:rFonts w:hint="eastAsia"/>
          <w:color w:val="000000" w:themeColor="text1"/>
        </w:rPr>
        <w:t>取扱い</w:t>
      </w:r>
      <w:r w:rsidR="00EF513A" w:rsidRPr="009F48BE">
        <w:rPr>
          <w:rFonts w:hint="eastAsia"/>
          <w:color w:val="000000" w:themeColor="text1"/>
        </w:rPr>
        <w:t>がなされている</w:t>
      </w:r>
      <w:r w:rsidRPr="009F48BE">
        <w:rPr>
          <w:rFonts w:hint="eastAsia"/>
          <w:color w:val="000000" w:themeColor="text1"/>
        </w:rPr>
        <w:t>のであるから</w:t>
      </w:r>
      <w:r w:rsidR="003533F1" w:rsidRPr="009F48BE">
        <w:rPr>
          <w:rFonts w:hint="eastAsia"/>
          <w:color w:val="000000" w:themeColor="text1"/>
        </w:rPr>
        <w:t>、</w:t>
      </w:r>
      <w:r w:rsidR="00E40D66" w:rsidRPr="009F48BE">
        <w:rPr>
          <w:rFonts w:hint="eastAsia"/>
          <w:color w:val="000000" w:themeColor="text1"/>
        </w:rPr>
        <w:t>行政文書の公開</w:t>
      </w:r>
      <w:r w:rsidR="00122430">
        <w:rPr>
          <w:rFonts w:hint="eastAsia"/>
          <w:color w:val="000000" w:themeColor="text1"/>
        </w:rPr>
        <w:t>・</w:t>
      </w:r>
      <w:r w:rsidR="00E40D66" w:rsidRPr="009F48BE">
        <w:rPr>
          <w:rFonts w:hint="eastAsia"/>
          <w:color w:val="000000" w:themeColor="text1"/>
        </w:rPr>
        <w:t>非公開の決定通知書</w:t>
      </w:r>
      <w:r w:rsidR="00B91E8C" w:rsidRPr="009F48BE">
        <w:rPr>
          <w:rFonts w:hint="eastAsia"/>
          <w:color w:val="000000" w:themeColor="text1"/>
        </w:rPr>
        <w:t>の</w:t>
      </w:r>
      <w:r w:rsidR="00E40D66" w:rsidRPr="009F48BE">
        <w:rPr>
          <w:rFonts w:hint="eastAsia"/>
          <w:color w:val="000000" w:themeColor="text1"/>
        </w:rPr>
        <w:t>文書番号の</w:t>
      </w:r>
      <w:r w:rsidR="00BE3EF9" w:rsidRPr="009F48BE">
        <w:rPr>
          <w:rFonts w:hint="eastAsia"/>
          <w:color w:val="000000" w:themeColor="text1"/>
        </w:rPr>
        <w:t>付し</w:t>
      </w:r>
      <w:r w:rsidR="00E40D66" w:rsidRPr="009F48BE">
        <w:rPr>
          <w:rFonts w:hint="eastAsia"/>
          <w:color w:val="000000" w:themeColor="text1"/>
        </w:rPr>
        <w:t>方を記載した文</w:t>
      </w:r>
      <w:r w:rsidR="00E40D66">
        <w:rPr>
          <w:rFonts w:hint="eastAsia"/>
          <w:color w:val="000000" w:themeColor="text1"/>
        </w:rPr>
        <w:t>書が</w:t>
      </w:r>
      <w:r w:rsidR="00C06641">
        <w:rPr>
          <w:rFonts w:hint="eastAsia"/>
          <w:color w:val="000000" w:themeColor="text1"/>
        </w:rPr>
        <w:t>別に</w:t>
      </w:r>
      <w:r w:rsidR="00E40D66">
        <w:rPr>
          <w:rFonts w:hint="eastAsia"/>
          <w:color w:val="000000" w:themeColor="text1"/>
        </w:rPr>
        <w:t>存在することは考え難</w:t>
      </w:r>
      <w:r w:rsidR="00761D2E">
        <w:rPr>
          <w:rFonts w:hint="eastAsia"/>
          <w:color w:val="000000" w:themeColor="text1"/>
        </w:rPr>
        <w:t>く</w:t>
      </w:r>
      <w:r w:rsidR="00E40D66">
        <w:rPr>
          <w:rFonts w:hint="eastAsia"/>
          <w:color w:val="000000" w:themeColor="text1"/>
        </w:rPr>
        <w:t>、</w:t>
      </w:r>
      <w:bookmarkStart w:id="13" w:name="_Hlk216710603"/>
      <w:r w:rsidR="00A4092D">
        <w:rPr>
          <w:rFonts w:hint="eastAsia"/>
          <w:spacing w:val="-2"/>
        </w:rPr>
        <w:t>不存在による非公開決</w:t>
      </w:r>
      <w:r w:rsidR="00585B02">
        <w:rPr>
          <w:rFonts w:hint="eastAsia"/>
          <w:spacing w:val="-2"/>
        </w:rPr>
        <w:t>定</w:t>
      </w:r>
      <w:r w:rsidR="00BE3EF9">
        <w:rPr>
          <w:rFonts w:hint="eastAsia"/>
          <w:spacing w:val="-2"/>
        </w:rPr>
        <w:t>通知書</w:t>
      </w:r>
      <w:r w:rsidR="00BE3EF9">
        <w:rPr>
          <w:rFonts w:hint="eastAsia"/>
          <w:color w:val="000000" w:themeColor="text1"/>
        </w:rPr>
        <w:t>の</w:t>
      </w:r>
      <w:r w:rsidR="00585B02">
        <w:rPr>
          <w:rFonts w:hint="eastAsia"/>
          <w:color w:val="000000" w:themeColor="text1"/>
        </w:rPr>
        <w:t>「</w:t>
      </w:r>
      <w:r w:rsidR="00BE3EF9">
        <w:rPr>
          <w:rFonts w:hint="eastAsia"/>
          <w:color w:val="000000" w:themeColor="text1"/>
        </w:rPr>
        <w:t>公開請求に係る行政文書を管理しない理由</w:t>
      </w:r>
      <w:r w:rsidR="00585B02">
        <w:rPr>
          <w:rFonts w:hint="eastAsia"/>
          <w:color w:val="000000" w:themeColor="text1"/>
        </w:rPr>
        <w:t>」</w:t>
      </w:r>
      <w:r w:rsidR="00BE3EF9">
        <w:rPr>
          <w:rFonts w:hint="eastAsia"/>
          <w:color w:val="000000" w:themeColor="text1"/>
        </w:rPr>
        <w:t>欄の記載</w:t>
      </w:r>
      <w:r w:rsidR="00BE3EF9">
        <w:rPr>
          <w:rFonts w:hint="eastAsia"/>
        </w:rPr>
        <w:t>（第二の２（２）</w:t>
      </w:r>
      <w:r w:rsidR="005343D8">
        <w:rPr>
          <w:rFonts w:hint="eastAsia"/>
        </w:rPr>
        <w:t>本文</w:t>
      </w:r>
      <w:r w:rsidR="004F3A2D">
        <w:rPr>
          <w:rFonts w:hint="eastAsia"/>
        </w:rPr>
        <w:t>参照</w:t>
      </w:r>
      <w:r w:rsidR="00BE3EF9">
        <w:rPr>
          <w:rFonts w:hint="eastAsia"/>
        </w:rPr>
        <w:t>）</w:t>
      </w:r>
      <w:r w:rsidR="00BE3EF9">
        <w:rPr>
          <w:rFonts w:hint="eastAsia"/>
          <w:color w:val="000000" w:themeColor="text1"/>
        </w:rPr>
        <w:t>に</w:t>
      </w:r>
      <w:r w:rsidR="006835C2">
        <w:rPr>
          <w:rFonts w:hint="eastAsia"/>
          <w:color w:val="000000" w:themeColor="text1"/>
        </w:rPr>
        <w:t>不合理</w:t>
      </w:r>
      <w:r w:rsidR="00444429">
        <w:rPr>
          <w:rFonts w:hint="eastAsia"/>
          <w:color w:val="000000" w:themeColor="text1"/>
        </w:rPr>
        <w:t>、不自然</w:t>
      </w:r>
      <w:r w:rsidR="00EC3389">
        <w:rPr>
          <w:rFonts w:hint="eastAsia"/>
          <w:spacing w:val="-2"/>
        </w:rPr>
        <w:t>な点はない。</w:t>
      </w:r>
    </w:p>
    <w:bookmarkEnd w:id="13"/>
    <w:p w14:paraId="3D036BBC" w14:textId="5CDBEA06" w:rsidR="005D68EB" w:rsidRDefault="005D68EB" w:rsidP="005D68EB">
      <w:pPr>
        <w:spacing w:line="360" w:lineRule="exact"/>
        <w:ind w:leftChars="300" w:left="657" w:firstLineChars="100" w:firstLine="215"/>
        <w:jc w:val="both"/>
        <w:rPr>
          <w:spacing w:val="-2"/>
        </w:rPr>
      </w:pPr>
      <w:r>
        <w:rPr>
          <w:rFonts w:hint="eastAsia"/>
          <w:spacing w:val="-2"/>
        </w:rPr>
        <w:t>一方、審査請求人の主張は、本件決定２の違法性・不当性を具体的に指摘するものではな</w:t>
      </w:r>
      <w:r w:rsidR="00621B8B">
        <w:rPr>
          <w:rFonts w:hint="eastAsia"/>
          <w:spacing w:val="-2"/>
        </w:rPr>
        <w:t>く、これを覆すものはな</w:t>
      </w:r>
      <w:r>
        <w:rPr>
          <w:rFonts w:hint="eastAsia"/>
          <w:spacing w:val="-2"/>
        </w:rPr>
        <w:t>い。</w:t>
      </w:r>
    </w:p>
    <w:p w14:paraId="79D5E910" w14:textId="5CA49D5D" w:rsidR="00F94FC6" w:rsidRPr="00F94FC6" w:rsidRDefault="00F94FC6" w:rsidP="00F94FC6">
      <w:pPr>
        <w:spacing w:line="360" w:lineRule="exact"/>
        <w:ind w:leftChars="400" w:left="876"/>
        <w:jc w:val="both"/>
        <w:rPr>
          <w:spacing w:val="-2"/>
        </w:rPr>
      </w:pPr>
      <w:r>
        <w:rPr>
          <w:rFonts w:hint="eastAsia"/>
          <w:spacing w:val="-2"/>
        </w:rPr>
        <w:t>以上のことから</w:t>
      </w:r>
      <w:r w:rsidR="005343D8">
        <w:rPr>
          <w:rFonts w:hint="eastAsia"/>
          <w:spacing w:val="-2"/>
        </w:rPr>
        <w:t>すると</w:t>
      </w:r>
      <w:r>
        <w:rPr>
          <w:rFonts w:hint="eastAsia"/>
          <w:spacing w:val="-2"/>
        </w:rPr>
        <w:t>、本件決定２は妥当である。</w:t>
      </w:r>
    </w:p>
    <w:p w14:paraId="010D07D4" w14:textId="77777777" w:rsidR="001F3BC6" w:rsidRDefault="001F3BC6" w:rsidP="001F3BC6">
      <w:pPr>
        <w:jc w:val="both"/>
      </w:pPr>
    </w:p>
    <w:p w14:paraId="6BF20776" w14:textId="42961EF5" w:rsidR="001F3BC6" w:rsidRDefault="001F3BC6" w:rsidP="001F3BC6">
      <w:pPr>
        <w:spacing w:line="360" w:lineRule="exact"/>
        <w:ind w:leftChars="100" w:left="657" w:hangingChars="200" w:hanging="438"/>
        <w:jc w:val="both"/>
        <w:rPr>
          <w:spacing w:val="-2"/>
        </w:rPr>
      </w:pPr>
      <w:r>
        <w:rPr>
          <w:rFonts w:hint="eastAsia"/>
        </w:rPr>
        <w:t xml:space="preserve">３　</w:t>
      </w:r>
      <w:r>
        <w:rPr>
          <w:rFonts w:hint="eastAsia"/>
          <w:spacing w:val="-2"/>
        </w:rPr>
        <w:t>本件審査請求１</w:t>
      </w:r>
      <w:r w:rsidR="00752434">
        <w:rPr>
          <w:rFonts w:hint="eastAsia"/>
          <w:spacing w:val="-2"/>
        </w:rPr>
        <w:t>①</w:t>
      </w:r>
      <w:r>
        <w:rPr>
          <w:rFonts w:hint="eastAsia"/>
          <w:spacing w:val="-2"/>
        </w:rPr>
        <w:t>の適法性について</w:t>
      </w:r>
    </w:p>
    <w:p w14:paraId="3A8C3F8D" w14:textId="419FA50A" w:rsidR="007B2BFF" w:rsidRDefault="001F3BC6" w:rsidP="007B2BFF">
      <w:pPr>
        <w:ind w:leftChars="200" w:left="438" w:firstLineChars="100" w:firstLine="219"/>
        <w:jc w:val="both"/>
        <w:rPr>
          <w:color w:val="000000" w:themeColor="text1"/>
        </w:rPr>
      </w:pPr>
      <w:r>
        <w:rPr>
          <w:rFonts w:hint="eastAsia"/>
          <w:color w:val="000000" w:themeColor="text1"/>
        </w:rPr>
        <w:t>行審法第２条は、不服申立資格について「行政庁の処分に不服がある者」と定めている</w:t>
      </w:r>
      <w:r w:rsidR="0098302C">
        <w:rPr>
          <w:rFonts w:hint="eastAsia"/>
          <w:color w:val="000000" w:themeColor="text1"/>
        </w:rPr>
        <w:t>ところ</w:t>
      </w:r>
      <w:r>
        <w:rPr>
          <w:rFonts w:hint="eastAsia"/>
          <w:color w:val="000000" w:themeColor="text1"/>
        </w:rPr>
        <w:t>、</w:t>
      </w:r>
      <w:bookmarkStart w:id="14" w:name="_Hlk214289768"/>
      <w:r w:rsidR="0098302C">
        <w:rPr>
          <w:rFonts w:hint="eastAsia"/>
          <w:color w:val="000000" w:themeColor="text1"/>
        </w:rPr>
        <w:t>本件決定１①に対する</w:t>
      </w:r>
      <w:r w:rsidR="007B2BFF">
        <w:rPr>
          <w:rFonts w:hint="eastAsia"/>
          <w:color w:val="000000" w:themeColor="text1"/>
        </w:rPr>
        <w:t>審査請求人の主張</w:t>
      </w:r>
      <w:bookmarkStart w:id="15" w:name="_Hlk181024260"/>
      <w:r w:rsidR="0098302C">
        <w:rPr>
          <w:rFonts w:hint="eastAsia"/>
          <w:color w:val="000000" w:themeColor="text1"/>
        </w:rPr>
        <w:t>は前記第三の１及び第四の１のとおりであり、</w:t>
      </w:r>
      <w:bookmarkEnd w:id="15"/>
      <w:r w:rsidR="00D254E1">
        <w:rPr>
          <w:rFonts w:hint="eastAsia"/>
          <w:color w:val="000000" w:themeColor="text1"/>
        </w:rPr>
        <w:t>決定</w:t>
      </w:r>
      <w:r w:rsidR="0098302C">
        <w:rPr>
          <w:rFonts w:hint="eastAsia"/>
          <w:color w:val="000000" w:themeColor="text1"/>
        </w:rPr>
        <w:t>に</w:t>
      </w:r>
      <w:r w:rsidR="007B2BFF">
        <w:rPr>
          <w:rFonts w:hint="eastAsia"/>
          <w:color w:val="000000" w:themeColor="text1"/>
        </w:rPr>
        <w:t>不服</w:t>
      </w:r>
      <w:r w:rsidR="0098302C">
        <w:rPr>
          <w:rFonts w:hint="eastAsia"/>
          <w:color w:val="000000" w:themeColor="text1"/>
        </w:rPr>
        <w:t>を申し立てるもので</w:t>
      </w:r>
      <w:r w:rsidR="007B2BFF">
        <w:rPr>
          <w:rFonts w:hint="eastAsia"/>
          <w:color w:val="000000" w:themeColor="text1"/>
        </w:rPr>
        <w:t>はない。</w:t>
      </w:r>
    </w:p>
    <w:bookmarkEnd w:id="14"/>
    <w:p w14:paraId="7E05E3C2" w14:textId="742205A1" w:rsidR="001F3BC6" w:rsidRPr="008B5BA1" w:rsidRDefault="0098302C" w:rsidP="001F3BC6">
      <w:pPr>
        <w:ind w:leftChars="200" w:left="438" w:firstLineChars="100" w:firstLine="219"/>
        <w:jc w:val="both"/>
        <w:rPr>
          <w:color w:val="000000" w:themeColor="text1"/>
        </w:rPr>
      </w:pPr>
      <w:r>
        <w:rPr>
          <w:rFonts w:hint="eastAsia"/>
          <w:color w:val="000000" w:themeColor="text1"/>
        </w:rPr>
        <w:t>したがって</w:t>
      </w:r>
      <w:r w:rsidR="001F3BC6">
        <w:rPr>
          <w:rFonts w:hint="eastAsia"/>
          <w:color w:val="000000" w:themeColor="text1"/>
        </w:rPr>
        <w:t>、本件審査請求１</w:t>
      </w:r>
      <w:r w:rsidR="00752434">
        <w:rPr>
          <w:rFonts w:hint="eastAsia"/>
          <w:color w:val="000000" w:themeColor="text1"/>
        </w:rPr>
        <w:t>①</w:t>
      </w:r>
      <w:r w:rsidR="001F3BC6">
        <w:rPr>
          <w:rFonts w:hint="eastAsia"/>
          <w:color w:val="000000" w:themeColor="text1"/>
        </w:rPr>
        <w:t>は</w:t>
      </w:r>
      <w:r w:rsidR="003C33AD">
        <w:rPr>
          <w:rFonts w:hint="eastAsia"/>
          <w:color w:val="000000" w:themeColor="text1"/>
        </w:rPr>
        <w:t>不服申立資格を満たさ</w:t>
      </w:r>
      <w:r>
        <w:rPr>
          <w:rFonts w:hint="eastAsia"/>
          <w:color w:val="000000" w:themeColor="text1"/>
        </w:rPr>
        <w:t>ず</w:t>
      </w:r>
      <w:r w:rsidR="00471BEA">
        <w:rPr>
          <w:rFonts w:hint="eastAsia"/>
          <w:color w:val="000000" w:themeColor="text1"/>
        </w:rPr>
        <w:t>不適法であり</w:t>
      </w:r>
      <w:r w:rsidR="00D254E1">
        <w:rPr>
          <w:rFonts w:hint="eastAsia"/>
          <w:color w:val="000000" w:themeColor="text1"/>
        </w:rPr>
        <w:t>、</w:t>
      </w:r>
      <w:r w:rsidR="00351D97">
        <w:rPr>
          <w:rFonts w:hint="eastAsia"/>
          <w:color w:val="000000" w:themeColor="text1"/>
        </w:rPr>
        <w:t>行審</w:t>
      </w:r>
      <w:r w:rsidR="001F3BC6">
        <w:rPr>
          <w:rFonts w:hint="eastAsia"/>
          <w:color w:val="000000" w:themeColor="text1"/>
        </w:rPr>
        <w:t>法第45条第１項の規定により却下す</w:t>
      </w:r>
      <w:r w:rsidR="00D941F3">
        <w:rPr>
          <w:rFonts w:hint="eastAsia"/>
          <w:color w:val="000000" w:themeColor="text1"/>
        </w:rPr>
        <w:t>るのが相当</w:t>
      </w:r>
      <w:r w:rsidR="00D254E1">
        <w:rPr>
          <w:rFonts w:hint="eastAsia"/>
          <w:color w:val="000000" w:themeColor="text1"/>
        </w:rPr>
        <w:t>で</w:t>
      </w:r>
      <w:r w:rsidR="001F3BC6">
        <w:rPr>
          <w:rFonts w:hint="eastAsia"/>
          <w:color w:val="000000" w:themeColor="text1"/>
        </w:rPr>
        <w:t>ある。</w:t>
      </w:r>
    </w:p>
    <w:p w14:paraId="31BAD893" w14:textId="77777777" w:rsidR="002D67F9" w:rsidRPr="007B2BFF" w:rsidRDefault="002D67F9" w:rsidP="00491518">
      <w:pPr>
        <w:jc w:val="both"/>
        <w:rPr>
          <w:color w:val="000000" w:themeColor="text1"/>
        </w:rPr>
      </w:pPr>
    </w:p>
    <w:p w14:paraId="71E22BC5" w14:textId="4586EB99" w:rsidR="00491518" w:rsidRPr="0085136E" w:rsidRDefault="00CA2A23" w:rsidP="00491518">
      <w:pPr>
        <w:spacing w:line="360" w:lineRule="exact"/>
        <w:ind w:leftChars="100" w:left="219"/>
        <w:jc w:val="both"/>
      </w:pPr>
      <w:r>
        <w:rPr>
          <w:rFonts w:hint="eastAsia"/>
          <w:spacing w:val="-2"/>
        </w:rPr>
        <w:t>４</w:t>
      </w:r>
      <w:r w:rsidR="00491518" w:rsidRPr="0085136E">
        <w:rPr>
          <w:rFonts w:hint="eastAsia"/>
        </w:rPr>
        <w:t xml:space="preserve">　結論</w:t>
      </w:r>
    </w:p>
    <w:p w14:paraId="0CB609B9" w14:textId="77777777" w:rsidR="00491518" w:rsidRPr="0085136E" w:rsidRDefault="00491518" w:rsidP="00491518">
      <w:pPr>
        <w:spacing w:line="360" w:lineRule="exact"/>
        <w:ind w:leftChars="200" w:left="438"/>
        <w:jc w:val="both"/>
      </w:pPr>
      <w:r>
        <w:rPr>
          <w:rFonts w:hint="eastAsia"/>
          <w:spacing w:val="-2"/>
        </w:rPr>
        <w:t xml:space="preserve">　</w:t>
      </w:r>
      <w:r w:rsidRPr="0085136E">
        <w:rPr>
          <w:rFonts w:hint="eastAsia"/>
        </w:rPr>
        <w:t>以上のとおりであるから、「第一　審査会の結論」のとおり答申するものである。</w:t>
      </w:r>
    </w:p>
    <w:p w14:paraId="1AE79ACD" w14:textId="77777777" w:rsidR="00860546" w:rsidRDefault="00860546" w:rsidP="00F50D7A">
      <w:pPr>
        <w:spacing w:line="360" w:lineRule="exact"/>
        <w:jc w:val="both"/>
      </w:pPr>
    </w:p>
    <w:p w14:paraId="693A210F" w14:textId="20888688" w:rsidR="00860546" w:rsidRPr="00A80C44" w:rsidRDefault="00860546" w:rsidP="00860546">
      <w:pPr>
        <w:spacing w:line="360" w:lineRule="exact"/>
        <w:ind w:leftChars="100" w:left="219"/>
        <w:jc w:val="both"/>
      </w:pPr>
      <w:r>
        <w:rPr>
          <w:rFonts w:hint="eastAsia"/>
        </w:rPr>
        <w:t>５　付言</w:t>
      </w:r>
    </w:p>
    <w:p w14:paraId="73D417F8" w14:textId="63E7CF82" w:rsidR="00AC04B0" w:rsidRDefault="009A53F8" w:rsidP="009A53F8">
      <w:pPr>
        <w:spacing w:line="360" w:lineRule="exact"/>
        <w:ind w:leftChars="100" w:left="657" w:hangingChars="200" w:hanging="438"/>
        <w:jc w:val="both"/>
        <w:rPr>
          <w:color w:val="000000" w:themeColor="text1"/>
        </w:rPr>
      </w:pPr>
      <w:r>
        <w:rPr>
          <w:rFonts w:hint="eastAsia"/>
          <w:color w:val="000000" w:themeColor="text1"/>
        </w:rPr>
        <w:t>（１）</w:t>
      </w:r>
      <w:r w:rsidR="0098302C">
        <w:rPr>
          <w:rFonts w:hint="eastAsia"/>
          <w:color w:val="000000" w:themeColor="text1"/>
        </w:rPr>
        <w:t>条例解釈運用基準（第20条第１項第１号関係）では、</w:t>
      </w:r>
      <w:r w:rsidR="00AC04B0">
        <w:rPr>
          <w:rFonts w:hint="eastAsia"/>
          <w:color w:val="000000" w:themeColor="text1"/>
        </w:rPr>
        <w:t>審査請求が明らかに不適法で却下する場合は、当審査会の答申を得る</w:t>
      </w:r>
      <w:r w:rsidR="00902F23">
        <w:rPr>
          <w:rFonts w:hint="eastAsia"/>
          <w:color w:val="000000" w:themeColor="text1"/>
        </w:rPr>
        <w:t>理由が</w:t>
      </w:r>
      <w:r w:rsidR="00AC04B0">
        <w:rPr>
          <w:rFonts w:hint="eastAsia"/>
          <w:color w:val="000000" w:themeColor="text1"/>
        </w:rPr>
        <w:t>ないことから、</w:t>
      </w:r>
      <w:r w:rsidR="00BE3530">
        <w:rPr>
          <w:rFonts w:hint="eastAsia"/>
          <w:color w:val="000000" w:themeColor="text1"/>
        </w:rPr>
        <w:t>審査庁</w:t>
      </w:r>
      <w:r w:rsidR="006F6A8A">
        <w:rPr>
          <w:rFonts w:hint="eastAsia"/>
          <w:color w:val="000000" w:themeColor="text1"/>
        </w:rPr>
        <w:t>である実施機関</w:t>
      </w:r>
      <w:r w:rsidR="00BE3530">
        <w:rPr>
          <w:rFonts w:hint="eastAsia"/>
          <w:color w:val="000000" w:themeColor="text1"/>
        </w:rPr>
        <w:t>は、</w:t>
      </w:r>
      <w:r w:rsidR="00AC04B0">
        <w:rPr>
          <w:rFonts w:hint="eastAsia"/>
          <w:color w:val="000000" w:themeColor="text1"/>
        </w:rPr>
        <w:t>当審査会に諮問することなく</w:t>
      </w:r>
      <w:r w:rsidR="00BE3530">
        <w:rPr>
          <w:rFonts w:hint="eastAsia"/>
          <w:color w:val="000000" w:themeColor="text1"/>
        </w:rPr>
        <w:t>当該審査請求に対する</w:t>
      </w:r>
      <w:r w:rsidR="00AC04B0">
        <w:rPr>
          <w:rFonts w:hint="eastAsia"/>
          <w:color w:val="000000" w:themeColor="text1"/>
        </w:rPr>
        <w:t>裁決をすることができる</w:t>
      </w:r>
      <w:r w:rsidR="0098302C">
        <w:rPr>
          <w:rFonts w:hint="eastAsia"/>
          <w:color w:val="000000" w:themeColor="text1"/>
        </w:rPr>
        <w:t>とされている</w:t>
      </w:r>
      <w:r w:rsidR="00AC04B0">
        <w:rPr>
          <w:rFonts w:hint="eastAsia"/>
          <w:color w:val="000000" w:themeColor="text1"/>
        </w:rPr>
        <w:t>。</w:t>
      </w:r>
    </w:p>
    <w:p w14:paraId="40E75D8C" w14:textId="286748E0" w:rsidR="006F6A8A" w:rsidRPr="006F6A8A" w:rsidRDefault="006F6A8A">
      <w:pPr>
        <w:spacing w:line="360" w:lineRule="exact"/>
        <w:ind w:leftChars="300" w:left="657" w:firstLineChars="100" w:firstLine="219"/>
        <w:jc w:val="both"/>
        <w:rPr>
          <w:color w:val="000000" w:themeColor="text1"/>
        </w:rPr>
      </w:pPr>
      <w:r>
        <w:rPr>
          <w:rFonts w:hint="eastAsia"/>
          <w:color w:val="000000" w:themeColor="text1"/>
        </w:rPr>
        <w:t>行政不服審査制度の適正で効率的な運営の観点から、</w:t>
      </w:r>
      <w:r w:rsidR="0098302C">
        <w:rPr>
          <w:rFonts w:hint="eastAsia"/>
          <w:color w:val="000000" w:themeColor="text1"/>
        </w:rPr>
        <w:t>本件審査請求１①のような不服申立資格を満たさないもの</w:t>
      </w:r>
      <w:r>
        <w:rPr>
          <w:rFonts w:hint="eastAsia"/>
          <w:color w:val="000000" w:themeColor="text1"/>
        </w:rPr>
        <w:t>については、上記の対応を検討されたい。</w:t>
      </w:r>
    </w:p>
    <w:p w14:paraId="4C99F668" w14:textId="39B99408" w:rsidR="009A53F8" w:rsidRDefault="009A53F8" w:rsidP="009A53F8">
      <w:pPr>
        <w:spacing w:line="360" w:lineRule="exact"/>
        <w:ind w:leftChars="100" w:left="649" w:hangingChars="200" w:hanging="430"/>
        <w:jc w:val="both"/>
        <w:rPr>
          <w:spacing w:val="-2"/>
        </w:rPr>
      </w:pPr>
      <w:r>
        <w:rPr>
          <w:rFonts w:hint="eastAsia"/>
          <w:spacing w:val="-2"/>
        </w:rPr>
        <w:t>（２）本件決定１</w:t>
      </w:r>
      <w:r w:rsidR="00752434">
        <w:rPr>
          <w:rFonts w:hint="eastAsia"/>
          <w:spacing w:val="-2"/>
        </w:rPr>
        <w:t>①</w:t>
      </w:r>
      <w:r>
        <w:rPr>
          <w:rFonts w:hint="eastAsia"/>
          <w:spacing w:val="-2"/>
        </w:rPr>
        <w:t>について、実施機関は、</w:t>
      </w:r>
      <w:r>
        <w:rPr>
          <w:rFonts w:hint="eastAsia"/>
        </w:rPr>
        <w:t>「</w:t>
      </w:r>
      <w:r w:rsidRPr="00EA39E8">
        <w:rPr>
          <w:rFonts w:hint="eastAsia"/>
        </w:rPr>
        <w:t>行政不服審査法</w:t>
      </w:r>
      <w:r>
        <w:rPr>
          <w:rFonts w:hint="eastAsia"/>
        </w:rPr>
        <w:t>」を対象文書と特定し公開決定を行っているが、</w:t>
      </w:r>
      <w:r>
        <w:rPr>
          <w:rFonts w:hint="eastAsia"/>
          <w:spacing w:val="-2"/>
        </w:rPr>
        <w:t>条例</w:t>
      </w:r>
      <w:r w:rsidR="00902F23">
        <w:rPr>
          <w:rFonts w:hint="eastAsia"/>
          <w:spacing w:val="-2"/>
        </w:rPr>
        <w:t>は</w:t>
      </w:r>
      <w:r w:rsidR="0004353B">
        <w:rPr>
          <w:rFonts w:hint="eastAsia"/>
          <w:spacing w:val="-2"/>
        </w:rPr>
        <w:t>、一般に容易に入手、閲覧等が可能</w:t>
      </w:r>
      <w:r w:rsidR="00444429">
        <w:rPr>
          <w:rFonts w:hint="eastAsia"/>
          <w:spacing w:val="-2"/>
        </w:rPr>
        <w:t>である</w:t>
      </w:r>
      <w:r w:rsidR="0004353B">
        <w:rPr>
          <w:rFonts w:hint="eastAsia"/>
          <w:spacing w:val="-2"/>
        </w:rPr>
        <w:t>として</w:t>
      </w:r>
      <w:r w:rsidR="00B44881">
        <w:rPr>
          <w:rFonts w:hint="eastAsia"/>
          <w:spacing w:val="-2"/>
        </w:rPr>
        <w:t>、</w:t>
      </w:r>
      <w:r>
        <w:rPr>
          <w:rFonts w:hint="eastAsia"/>
          <w:spacing w:val="-2"/>
        </w:rPr>
        <w:t>「官報、公報、白書、新聞、雑誌、書籍その他不特定のものに販売することを目的とし発行されている文書等」を</w:t>
      </w:r>
      <w:r w:rsidR="00471BEA">
        <w:rPr>
          <w:rFonts w:hint="eastAsia"/>
          <w:spacing w:val="-2"/>
        </w:rPr>
        <w:t>行政文書から</w:t>
      </w:r>
      <w:r>
        <w:rPr>
          <w:rFonts w:hint="eastAsia"/>
          <w:spacing w:val="-2"/>
        </w:rPr>
        <w:t>除外している</w:t>
      </w:r>
      <w:r w:rsidR="00902F23">
        <w:rPr>
          <w:rFonts w:hint="eastAsia"/>
          <w:spacing w:val="-2"/>
        </w:rPr>
        <w:t>（第２条第１項ただし書</w:t>
      </w:r>
      <w:r w:rsidR="00A32202">
        <w:rPr>
          <w:rFonts w:hint="eastAsia"/>
          <w:spacing w:val="-2"/>
        </w:rPr>
        <w:t>）</w:t>
      </w:r>
      <w:r w:rsidR="0004353B">
        <w:rPr>
          <w:rFonts w:hint="eastAsia"/>
          <w:spacing w:val="-2"/>
        </w:rPr>
        <w:t>こと</w:t>
      </w:r>
      <w:r>
        <w:rPr>
          <w:rFonts w:hint="eastAsia"/>
          <w:spacing w:val="-2"/>
        </w:rPr>
        <w:t>を踏まえれば、法令は</w:t>
      </w:r>
      <w:r w:rsidR="00731E06">
        <w:rPr>
          <w:rFonts w:hint="eastAsia"/>
          <w:spacing w:val="-2"/>
        </w:rPr>
        <w:t>、</w:t>
      </w:r>
      <w:r>
        <w:rPr>
          <w:rFonts w:hint="eastAsia"/>
          <w:spacing w:val="-2"/>
        </w:rPr>
        <w:t>公開請求の対象ではないと解される。</w:t>
      </w:r>
    </w:p>
    <w:p w14:paraId="0D271F84" w14:textId="60B24A9B" w:rsidR="00613E35" w:rsidRDefault="009A53F8" w:rsidP="009A53F8">
      <w:pPr>
        <w:spacing w:line="360" w:lineRule="exact"/>
        <w:ind w:leftChars="300" w:left="657" w:firstLineChars="100" w:firstLine="215"/>
        <w:jc w:val="both"/>
      </w:pPr>
      <w:r>
        <w:rPr>
          <w:rFonts w:hint="eastAsia"/>
          <w:spacing w:val="-2"/>
        </w:rPr>
        <w:t>したがって、</w:t>
      </w:r>
      <w:r w:rsidR="00BE3530">
        <w:rPr>
          <w:rFonts w:hint="eastAsia"/>
          <w:spacing w:val="-2"/>
        </w:rPr>
        <w:t>公開決定を行うのではなく、</w:t>
      </w:r>
      <w:r>
        <w:rPr>
          <w:rFonts w:hint="eastAsia"/>
          <w:spacing w:val="-2"/>
        </w:rPr>
        <w:t>法令は行政文書公開制度の対象外と説明</w:t>
      </w:r>
      <w:r w:rsidR="008810F3">
        <w:rPr>
          <w:rFonts w:hint="eastAsia"/>
          <w:spacing w:val="-2"/>
        </w:rPr>
        <w:t>し</w:t>
      </w:r>
      <w:r w:rsidR="00A32202">
        <w:rPr>
          <w:rFonts w:hint="eastAsia"/>
          <w:spacing w:val="-2"/>
        </w:rPr>
        <w:t>、条例第32条第１項</w:t>
      </w:r>
      <w:r w:rsidR="00C65024">
        <w:rPr>
          <w:rFonts w:hint="eastAsia"/>
          <w:spacing w:val="-2"/>
        </w:rPr>
        <w:t>の情報提供制度</w:t>
      </w:r>
      <w:r w:rsidR="00A32202">
        <w:rPr>
          <w:rFonts w:hint="eastAsia"/>
          <w:spacing w:val="-2"/>
        </w:rPr>
        <w:t>を</w:t>
      </w:r>
      <w:r w:rsidR="006C0F3C">
        <w:rPr>
          <w:rFonts w:hint="eastAsia"/>
          <w:spacing w:val="-2"/>
        </w:rPr>
        <w:t>案内する</w:t>
      </w:r>
      <w:r>
        <w:rPr>
          <w:rFonts w:hint="eastAsia"/>
          <w:spacing w:val="-2"/>
        </w:rPr>
        <w:t>のが本来</w:t>
      </w:r>
      <w:r w:rsidR="00BE3530">
        <w:rPr>
          <w:rFonts w:hint="eastAsia"/>
          <w:spacing w:val="-2"/>
        </w:rPr>
        <w:t>の対応</w:t>
      </w:r>
      <w:r>
        <w:rPr>
          <w:rFonts w:hint="eastAsia"/>
          <w:spacing w:val="-2"/>
        </w:rPr>
        <w:t>であった。</w:t>
      </w:r>
    </w:p>
    <w:p w14:paraId="1D22A684" w14:textId="77777777" w:rsidR="00613E35" w:rsidRPr="00860546" w:rsidRDefault="00613E35" w:rsidP="00F50D7A">
      <w:pPr>
        <w:spacing w:line="360" w:lineRule="exact"/>
        <w:jc w:val="both"/>
      </w:pPr>
    </w:p>
    <w:p w14:paraId="2FFC61C2" w14:textId="77777777" w:rsidR="00860546" w:rsidRDefault="00860546" w:rsidP="00491518">
      <w:pPr>
        <w:spacing w:line="360" w:lineRule="exact"/>
        <w:jc w:val="both"/>
        <w:rPr>
          <w:color w:val="auto"/>
        </w:rPr>
      </w:pPr>
    </w:p>
    <w:p w14:paraId="1EB20CAD" w14:textId="309DC787" w:rsidR="00491518" w:rsidRPr="0085136E" w:rsidRDefault="00491518" w:rsidP="00491518">
      <w:pPr>
        <w:spacing w:line="360" w:lineRule="exact"/>
        <w:jc w:val="both"/>
        <w:rPr>
          <w:color w:val="auto"/>
        </w:rPr>
      </w:pPr>
      <w:r w:rsidRPr="0085136E">
        <w:rPr>
          <w:rFonts w:hint="eastAsia"/>
          <w:color w:val="auto"/>
        </w:rPr>
        <w:t>（主に調査審議を行った委員の氏名）</w:t>
      </w:r>
    </w:p>
    <w:p w14:paraId="2F9D0DEF" w14:textId="2DFB5A1A" w:rsidR="00491518" w:rsidRDefault="00491518" w:rsidP="00491518">
      <w:pPr>
        <w:spacing w:line="360" w:lineRule="exact"/>
      </w:pPr>
      <w:r>
        <w:rPr>
          <w:rFonts w:hint="eastAsia"/>
        </w:rPr>
        <w:t xml:space="preserve">　的場　かおり、</w:t>
      </w:r>
      <w:r w:rsidR="00292AD7">
        <w:rPr>
          <w:rFonts w:hint="eastAsia"/>
        </w:rPr>
        <w:t xml:space="preserve">西上 </w:t>
      </w:r>
      <w:r w:rsidR="00292AD7">
        <w:t xml:space="preserve"> </w:t>
      </w:r>
      <w:r w:rsidR="00292AD7">
        <w:rPr>
          <w:rFonts w:hint="eastAsia"/>
        </w:rPr>
        <w:t>治、片桐　直人</w:t>
      </w:r>
      <w:r w:rsidR="00756432">
        <w:rPr>
          <w:rFonts w:hint="eastAsia"/>
        </w:rPr>
        <w:t>、</w:t>
      </w:r>
      <w:r>
        <w:rPr>
          <w:rFonts w:hint="eastAsia"/>
        </w:rPr>
        <w:t>島田　佳代子</w:t>
      </w:r>
    </w:p>
    <w:p w14:paraId="6186845A" w14:textId="4099E586" w:rsidR="008A17E8" w:rsidRPr="005A116C" w:rsidRDefault="008A17E8">
      <w:pPr>
        <w:widowControl/>
        <w:autoSpaceDE/>
        <w:autoSpaceDN/>
        <w:adjustRightInd/>
        <w:textAlignment w:val="auto"/>
      </w:pPr>
    </w:p>
    <w:sectPr w:rsidR="008A17E8" w:rsidRPr="005A116C" w:rsidSect="00E10636">
      <w:footerReference w:type="even" r:id="rId8"/>
      <w:footerReference w:type="default" r:id="rId9"/>
      <w:footerReference w:type="first" r:id="rId10"/>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9746" w14:textId="77777777" w:rsidR="003B0FCB" w:rsidRDefault="003B0FCB">
      <w:r>
        <w:separator/>
      </w:r>
    </w:p>
  </w:endnote>
  <w:endnote w:type="continuationSeparator" w:id="0">
    <w:p w14:paraId="77539502" w14:textId="77777777" w:rsidR="003B0FCB" w:rsidRDefault="003B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316C445" w14:textId="77777777" w:rsidR="0069249A" w:rsidRDefault="006924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6"/>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A0AF" w14:textId="77777777" w:rsidR="003B0FCB" w:rsidRDefault="003B0FCB">
      <w:r>
        <w:rPr>
          <w:rFonts w:hAnsi="Times New Roman"/>
          <w:color w:val="auto"/>
          <w:sz w:val="2"/>
          <w:szCs w:val="2"/>
        </w:rPr>
        <w:continuationSeparator/>
      </w:r>
    </w:p>
  </w:footnote>
  <w:footnote w:type="continuationSeparator" w:id="0">
    <w:p w14:paraId="71884789" w14:textId="77777777" w:rsidR="003B0FCB" w:rsidRDefault="003B0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3933"/>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2E94"/>
    <w:rsid w:val="00014C0B"/>
    <w:rsid w:val="00014C88"/>
    <w:rsid w:val="00015717"/>
    <w:rsid w:val="0001711E"/>
    <w:rsid w:val="00017208"/>
    <w:rsid w:val="00017F3E"/>
    <w:rsid w:val="00020118"/>
    <w:rsid w:val="00022086"/>
    <w:rsid w:val="00023132"/>
    <w:rsid w:val="00023B1D"/>
    <w:rsid w:val="00023D7D"/>
    <w:rsid w:val="00025FDD"/>
    <w:rsid w:val="00026B4B"/>
    <w:rsid w:val="00027D77"/>
    <w:rsid w:val="00030108"/>
    <w:rsid w:val="000309DF"/>
    <w:rsid w:val="00030BD2"/>
    <w:rsid w:val="000310C3"/>
    <w:rsid w:val="00031515"/>
    <w:rsid w:val="00031575"/>
    <w:rsid w:val="00031D11"/>
    <w:rsid w:val="00031FC3"/>
    <w:rsid w:val="00033033"/>
    <w:rsid w:val="000365FD"/>
    <w:rsid w:val="00036E04"/>
    <w:rsid w:val="00037CEA"/>
    <w:rsid w:val="000403E8"/>
    <w:rsid w:val="00040879"/>
    <w:rsid w:val="00040F61"/>
    <w:rsid w:val="000417CB"/>
    <w:rsid w:val="0004353B"/>
    <w:rsid w:val="0004426D"/>
    <w:rsid w:val="000445E0"/>
    <w:rsid w:val="00045EFC"/>
    <w:rsid w:val="00046842"/>
    <w:rsid w:val="0004697C"/>
    <w:rsid w:val="00047841"/>
    <w:rsid w:val="000500C9"/>
    <w:rsid w:val="0005018C"/>
    <w:rsid w:val="00050290"/>
    <w:rsid w:val="0005084A"/>
    <w:rsid w:val="00050A30"/>
    <w:rsid w:val="000512EE"/>
    <w:rsid w:val="00051B07"/>
    <w:rsid w:val="000526F7"/>
    <w:rsid w:val="00052C2B"/>
    <w:rsid w:val="00052CFD"/>
    <w:rsid w:val="0005333F"/>
    <w:rsid w:val="000535AB"/>
    <w:rsid w:val="000538DC"/>
    <w:rsid w:val="00053FD8"/>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58AB"/>
    <w:rsid w:val="00065C44"/>
    <w:rsid w:val="00066414"/>
    <w:rsid w:val="00066997"/>
    <w:rsid w:val="00067704"/>
    <w:rsid w:val="00070B75"/>
    <w:rsid w:val="00070E28"/>
    <w:rsid w:val="00072826"/>
    <w:rsid w:val="00072872"/>
    <w:rsid w:val="0007420B"/>
    <w:rsid w:val="00074876"/>
    <w:rsid w:val="00074E5F"/>
    <w:rsid w:val="000758A5"/>
    <w:rsid w:val="00077C66"/>
    <w:rsid w:val="00080784"/>
    <w:rsid w:val="00080955"/>
    <w:rsid w:val="00080ACB"/>
    <w:rsid w:val="00081200"/>
    <w:rsid w:val="00081217"/>
    <w:rsid w:val="00081285"/>
    <w:rsid w:val="000823EE"/>
    <w:rsid w:val="00083863"/>
    <w:rsid w:val="00084BCC"/>
    <w:rsid w:val="00085E23"/>
    <w:rsid w:val="00086C17"/>
    <w:rsid w:val="000910B3"/>
    <w:rsid w:val="00091180"/>
    <w:rsid w:val="00091DB5"/>
    <w:rsid w:val="00092628"/>
    <w:rsid w:val="00092EC1"/>
    <w:rsid w:val="00093F00"/>
    <w:rsid w:val="00095A22"/>
    <w:rsid w:val="00095FC4"/>
    <w:rsid w:val="000963D8"/>
    <w:rsid w:val="00096480"/>
    <w:rsid w:val="00096D65"/>
    <w:rsid w:val="00097D56"/>
    <w:rsid w:val="000A0143"/>
    <w:rsid w:val="000A03CE"/>
    <w:rsid w:val="000A07FF"/>
    <w:rsid w:val="000A1423"/>
    <w:rsid w:val="000A1F34"/>
    <w:rsid w:val="000A26E4"/>
    <w:rsid w:val="000A378E"/>
    <w:rsid w:val="000A458D"/>
    <w:rsid w:val="000A4C5C"/>
    <w:rsid w:val="000A4F6A"/>
    <w:rsid w:val="000A53A0"/>
    <w:rsid w:val="000A5E98"/>
    <w:rsid w:val="000A6666"/>
    <w:rsid w:val="000A7347"/>
    <w:rsid w:val="000B0182"/>
    <w:rsid w:val="000B06C7"/>
    <w:rsid w:val="000B1C20"/>
    <w:rsid w:val="000B2B79"/>
    <w:rsid w:val="000B2DE4"/>
    <w:rsid w:val="000B42B2"/>
    <w:rsid w:val="000B4B27"/>
    <w:rsid w:val="000B5143"/>
    <w:rsid w:val="000B6B79"/>
    <w:rsid w:val="000B7CF0"/>
    <w:rsid w:val="000C0724"/>
    <w:rsid w:val="000C0D29"/>
    <w:rsid w:val="000C165E"/>
    <w:rsid w:val="000C2406"/>
    <w:rsid w:val="000C3145"/>
    <w:rsid w:val="000C3227"/>
    <w:rsid w:val="000C4BD8"/>
    <w:rsid w:val="000C4E47"/>
    <w:rsid w:val="000C515D"/>
    <w:rsid w:val="000C5240"/>
    <w:rsid w:val="000C7B16"/>
    <w:rsid w:val="000D1E6E"/>
    <w:rsid w:val="000D2538"/>
    <w:rsid w:val="000D27F5"/>
    <w:rsid w:val="000D3148"/>
    <w:rsid w:val="000D3553"/>
    <w:rsid w:val="000D3BA1"/>
    <w:rsid w:val="000D3F41"/>
    <w:rsid w:val="000D4998"/>
    <w:rsid w:val="000D58E1"/>
    <w:rsid w:val="000D59F9"/>
    <w:rsid w:val="000D5BBC"/>
    <w:rsid w:val="000D633D"/>
    <w:rsid w:val="000E0644"/>
    <w:rsid w:val="000E08E7"/>
    <w:rsid w:val="000E1F6A"/>
    <w:rsid w:val="000E2D93"/>
    <w:rsid w:val="000E2FDE"/>
    <w:rsid w:val="000E37C8"/>
    <w:rsid w:val="000E39AB"/>
    <w:rsid w:val="000E3ABF"/>
    <w:rsid w:val="000E3B6C"/>
    <w:rsid w:val="000E3BD8"/>
    <w:rsid w:val="000E40A4"/>
    <w:rsid w:val="000E42BB"/>
    <w:rsid w:val="000E4505"/>
    <w:rsid w:val="000E4A3B"/>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2DB"/>
    <w:rsid w:val="000F3410"/>
    <w:rsid w:val="000F3688"/>
    <w:rsid w:val="000F3BB2"/>
    <w:rsid w:val="000F3F58"/>
    <w:rsid w:val="000F41B1"/>
    <w:rsid w:val="000F4BF6"/>
    <w:rsid w:val="000F4EAF"/>
    <w:rsid w:val="000F5D1E"/>
    <w:rsid w:val="000F5DBA"/>
    <w:rsid w:val="000F61B9"/>
    <w:rsid w:val="000F62B8"/>
    <w:rsid w:val="000F6BAF"/>
    <w:rsid w:val="000F6F63"/>
    <w:rsid w:val="000F7507"/>
    <w:rsid w:val="000F7C2B"/>
    <w:rsid w:val="00100750"/>
    <w:rsid w:val="001009B7"/>
    <w:rsid w:val="001026F9"/>
    <w:rsid w:val="0010286A"/>
    <w:rsid w:val="00102AB5"/>
    <w:rsid w:val="001037DA"/>
    <w:rsid w:val="00104D36"/>
    <w:rsid w:val="00106D35"/>
    <w:rsid w:val="0011019D"/>
    <w:rsid w:val="00110812"/>
    <w:rsid w:val="0011126B"/>
    <w:rsid w:val="001118FE"/>
    <w:rsid w:val="00111E18"/>
    <w:rsid w:val="00112712"/>
    <w:rsid w:val="00112D25"/>
    <w:rsid w:val="0011372A"/>
    <w:rsid w:val="00114787"/>
    <w:rsid w:val="00114A55"/>
    <w:rsid w:val="00114D6B"/>
    <w:rsid w:val="001163E5"/>
    <w:rsid w:val="001163E8"/>
    <w:rsid w:val="001167A1"/>
    <w:rsid w:val="00116ADF"/>
    <w:rsid w:val="00117704"/>
    <w:rsid w:val="00117E59"/>
    <w:rsid w:val="001203FB"/>
    <w:rsid w:val="001204B7"/>
    <w:rsid w:val="001205D5"/>
    <w:rsid w:val="0012077D"/>
    <w:rsid w:val="00120A6E"/>
    <w:rsid w:val="0012116B"/>
    <w:rsid w:val="00121310"/>
    <w:rsid w:val="001216FE"/>
    <w:rsid w:val="00122430"/>
    <w:rsid w:val="00122BF6"/>
    <w:rsid w:val="00123428"/>
    <w:rsid w:val="001249BC"/>
    <w:rsid w:val="001254F3"/>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52C"/>
    <w:rsid w:val="00132CFF"/>
    <w:rsid w:val="001336E4"/>
    <w:rsid w:val="00133B16"/>
    <w:rsid w:val="00136667"/>
    <w:rsid w:val="00136B69"/>
    <w:rsid w:val="00137B1A"/>
    <w:rsid w:val="001419EF"/>
    <w:rsid w:val="00141B49"/>
    <w:rsid w:val="00141B4B"/>
    <w:rsid w:val="00142F44"/>
    <w:rsid w:val="00143187"/>
    <w:rsid w:val="001441A4"/>
    <w:rsid w:val="00144FFF"/>
    <w:rsid w:val="00145AA1"/>
    <w:rsid w:val="00145CD1"/>
    <w:rsid w:val="00145EDD"/>
    <w:rsid w:val="001469C6"/>
    <w:rsid w:val="00146ACB"/>
    <w:rsid w:val="001507CC"/>
    <w:rsid w:val="00151EB8"/>
    <w:rsid w:val="001522AE"/>
    <w:rsid w:val="001525CA"/>
    <w:rsid w:val="00152B0F"/>
    <w:rsid w:val="00153255"/>
    <w:rsid w:val="00153756"/>
    <w:rsid w:val="001538E6"/>
    <w:rsid w:val="001548AC"/>
    <w:rsid w:val="00155644"/>
    <w:rsid w:val="001557FC"/>
    <w:rsid w:val="00155D49"/>
    <w:rsid w:val="00156332"/>
    <w:rsid w:val="00156AF0"/>
    <w:rsid w:val="00156B75"/>
    <w:rsid w:val="00156E8B"/>
    <w:rsid w:val="00156E9B"/>
    <w:rsid w:val="001607CF"/>
    <w:rsid w:val="00161156"/>
    <w:rsid w:val="00161A8F"/>
    <w:rsid w:val="00161B39"/>
    <w:rsid w:val="00162793"/>
    <w:rsid w:val="001634A4"/>
    <w:rsid w:val="00163B2E"/>
    <w:rsid w:val="00164503"/>
    <w:rsid w:val="00165427"/>
    <w:rsid w:val="00165975"/>
    <w:rsid w:val="00165A3B"/>
    <w:rsid w:val="00165DC8"/>
    <w:rsid w:val="00170C5F"/>
    <w:rsid w:val="00170FFF"/>
    <w:rsid w:val="001719B6"/>
    <w:rsid w:val="00171AF0"/>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F3D"/>
    <w:rsid w:val="00186163"/>
    <w:rsid w:val="0018619B"/>
    <w:rsid w:val="0018678B"/>
    <w:rsid w:val="00187155"/>
    <w:rsid w:val="001871F9"/>
    <w:rsid w:val="00187AB8"/>
    <w:rsid w:val="001905E9"/>
    <w:rsid w:val="00190868"/>
    <w:rsid w:val="00190E5A"/>
    <w:rsid w:val="00190FB0"/>
    <w:rsid w:val="0019101A"/>
    <w:rsid w:val="001915FA"/>
    <w:rsid w:val="00191FC8"/>
    <w:rsid w:val="0019296D"/>
    <w:rsid w:val="00192CD7"/>
    <w:rsid w:val="00195448"/>
    <w:rsid w:val="001957D7"/>
    <w:rsid w:val="00195E03"/>
    <w:rsid w:val="00195FCA"/>
    <w:rsid w:val="00196198"/>
    <w:rsid w:val="001966D0"/>
    <w:rsid w:val="00196A5F"/>
    <w:rsid w:val="00196B78"/>
    <w:rsid w:val="0019722E"/>
    <w:rsid w:val="00197739"/>
    <w:rsid w:val="001A043E"/>
    <w:rsid w:val="001A0D88"/>
    <w:rsid w:val="001A19CF"/>
    <w:rsid w:val="001A1F9C"/>
    <w:rsid w:val="001A34CE"/>
    <w:rsid w:val="001A38BF"/>
    <w:rsid w:val="001A3BC2"/>
    <w:rsid w:val="001A4165"/>
    <w:rsid w:val="001A4382"/>
    <w:rsid w:val="001A4988"/>
    <w:rsid w:val="001A4A6B"/>
    <w:rsid w:val="001A5549"/>
    <w:rsid w:val="001A69EC"/>
    <w:rsid w:val="001A6C51"/>
    <w:rsid w:val="001B1546"/>
    <w:rsid w:val="001B16A0"/>
    <w:rsid w:val="001B1CB5"/>
    <w:rsid w:val="001B1ED1"/>
    <w:rsid w:val="001B2647"/>
    <w:rsid w:val="001B2BDB"/>
    <w:rsid w:val="001B39C9"/>
    <w:rsid w:val="001B3A83"/>
    <w:rsid w:val="001B3BCF"/>
    <w:rsid w:val="001B434E"/>
    <w:rsid w:val="001B43E4"/>
    <w:rsid w:val="001B5069"/>
    <w:rsid w:val="001B65A5"/>
    <w:rsid w:val="001B6A73"/>
    <w:rsid w:val="001C019C"/>
    <w:rsid w:val="001C0F99"/>
    <w:rsid w:val="001C1B7E"/>
    <w:rsid w:val="001C1F44"/>
    <w:rsid w:val="001C2739"/>
    <w:rsid w:val="001C2B52"/>
    <w:rsid w:val="001C32A4"/>
    <w:rsid w:val="001C35C2"/>
    <w:rsid w:val="001C3957"/>
    <w:rsid w:val="001C424D"/>
    <w:rsid w:val="001C4B0C"/>
    <w:rsid w:val="001C4E9C"/>
    <w:rsid w:val="001C5279"/>
    <w:rsid w:val="001C5DD7"/>
    <w:rsid w:val="001C5E34"/>
    <w:rsid w:val="001C5F82"/>
    <w:rsid w:val="001C5FDF"/>
    <w:rsid w:val="001C736A"/>
    <w:rsid w:val="001D0406"/>
    <w:rsid w:val="001D041D"/>
    <w:rsid w:val="001D0ACA"/>
    <w:rsid w:val="001D1370"/>
    <w:rsid w:val="001D14E6"/>
    <w:rsid w:val="001D161F"/>
    <w:rsid w:val="001D1DF9"/>
    <w:rsid w:val="001D1EC2"/>
    <w:rsid w:val="001D1F3D"/>
    <w:rsid w:val="001D2F53"/>
    <w:rsid w:val="001D3A7B"/>
    <w:rsid w:val="001D3BF7"/>
    <w:rsid w:val="001D3C7F"/>
    <w:rsid w:val="001D3F45"/>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A77"/>
    <w:rsid w:val="001E4633"/>
    <w:rsid w:val="001E523C"/>
    <w:rsid w:val="001E5265"/>
    <w:rsid w:val="001E5922"/>
    <w:rsid w:val="001E5C3A"/>
    <w:rsid w:val="001E6B99"/>
    <w:rsid w:val="001E6D33"/>
    <w:rsid w:val="001E7687"/>
    <w:rsid w:val="001F049C"/>
    <w:rsid w:val="001F0BCC"/>
    <w:rsid w:val="001F192F"/>
    <w:rsid w:val="001F24FA"/>
    <w:rsid w:val="001F2D92"/>
    <w:rsid w:val="001F39E9"/>
    <w:rsid w:val="001F3BC6"/>
    <w:rsid w:val="001F4A95"/>
    <w:rsid w:val="001F5A7E"/>
    <w:rsid w:val="001F5B87"/>
    <w:rsid w:val="001F748B"/>
    <w:rsid w:val="00200444"/>
    <w:rsid w:val="00201029"/>
    <w:rsid w:val="00202EC9"/>
    <w:rsid w:val="00203354"/>
    <w:rsid w:val="00203F7F"/>
    <w:rsid w:val="00205F04"/>
    <w:rsid w:val="002062BA"/>
    <w:rsid w:val="002064B7"/>
    <w:rsid w:val="0020752E"/>
    <w:rsid w:val="002103BE"/>
    <w:rsid w:val="00210A7F"/>
    <w:rsid w:val="00211D91"/>
    <w:rsid w:val="00211EA1"/>
    <w:rsid w:val="00211F8E"/>
    <w:rsid w:val="002131E6"/>
    <w:rsid w:val="002138AF"/>
    <w:rsid w:val="00214DB4"/>
    <w:rsid w:val="00214F39"/>
    <w:rsid w:val="002157B1"/>
    <w:rsid w:val="00215905"/>
    <w:rsid w:val="00215C47"/>
    <w:rsid w:val="00215FDE"/>
    <w:rsid w:val="00217200"/>
    <w:rsid w:val="00217948"/>
    <w:rsid w:val="00220593"/>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4826"/>
    <w:rsid w:val="0023606B"/>
    <w:rsid w:val="00242B69"/>
    <w:rsid w:val="00243020"/>
    <w:rsid w:val="00243640"/>
    <w:rsid w:val="00243D03"/>
    <w:rsid w:val="00243DD1"/>
    <w:rsid w:val="00244111"/>
    <w:rsid w:val="00245975"/>
    <w:rsid w:val="00245D5F"/>
    <w:rsid w:val="002464CF"/>
    <w:rsid w:val="00246E2F"/>
    <w:rsid w:val="00247F9A"/>
    <w:rsid w:val="0025177F"/>
    <w:rsid w:val="0025365E"/>
    <w:rsid w:val="00253753"/>
    <w:rsid w:val="00253A9C"/>
    <w:rsid w:val="00253E6F"/>
    <w:rsid w:val="00254AF9"/>
    <w:rsid w:val="00255167"/>
    <w:rsid w:val="00255579"/>
    <w:rsid w:val="00256666"/>
    <w:rsid w:val="00256ABA"/>
    <w:rsid w:val="00257277"/>
    <w:rsid w:val="0026004D"/>
    <w:rsid w:val="00260A36"/>
    <w:rsid w:val="00260AC7"/>
    <w:rsid w:val="0026216E"/>
    <w:rsid w:val="0026274C"/>
    <w:rsid w:val="00262862"/>
    <w:rsid w:val="00265199"/>
    <w:rsid w:val="00266098"/>
    <w:rsid w:val="002663A8"/>
    <w:rsid w:val="002668C1"/>
    <w:rsid w:val="00266AD7"/>
    <w:rsid w:val="00267026"/>
    <w:rsid w:val="002674DA"/>
    <w:rsid w:val="002701DB"/>
    <w:rsid w:val="00270550"/>
    <w:rsid w:val="00270DFA"/>
    <w:rsid w:val="002718E6"/>
    <w:rsid w:val="00271CBB"/>
    <w:rsid w:val="002721DA"/>
    <w:rsid w:val="00272B56"/>
    <w:rsid w:val="002734A7"/>
    <w:rsid w:val="002735F7"/>
    <w:rsid w:val="00273A7B"/>
    <w:rsid w:val="00273ECC"/>
    <w:rsid w:val="00274C36"/>
    <w:rsid w:val="00275855"/>
    <w:rsid w:val="00275CCF"/>
    <w:rsid w:val="00275FDC"/>
    <w:rsid w:val="00280492"/>
    <w:rsid w:val="0028057A"/>
    <w:rsid w:val="002805A7"/>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879CE"/>
    <w:rsid w:val="00290793"/>
    <w:rsid w:val="00290B8B"/>
    <w:rsid w:val="00290ECD"/>
    <w:rsid w:val="0029130D"/>
    <w:rsid w:val="00291E28"/>
    <w:rsid w:val="00292799"/>
    <w:rsid w:val="00292AD7"/>
    <w:rsid w:val="00292FD0"/>
    <w:rsid w:val="00293263"/>
    <w:rsid w:val="002935BB"/>
    <w:rsid w:val="00295164"/>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437B"/>
    <w:rsid w:val="002A44D4"/>
    <w:rsid w:val="002A4614"/>
    <w:rsid w:val="002A53F9"/>
    <w:rsid w:val="002A5E18"/>
    <w:rsid w:val="002A6606"/>
    <w:rsid w:val="002A6BFF"/>
    <w:rsid w:val="002B0A62"/>
    <w:rsid w:val="002B0A7B"/>
    <w:rsid w:val="002B0E0D"/>
    <w:rsid w:val="002B1023"/>
    <w:rsid w:val="002B2EA8"/>
    <w:rsid w:val="002B3FDF"/>
    <w:rsid w:val="002B40B2"/>
    <w:rsid w:val="002B4565"/>
    <w:rsid w:val="002B471B"/>
    <w:rsid w:val="002B4C1B"/>
    <w:rsid w:val="002B553B"/>
    <w:rsid w:val="002B5ADE"/>
    <w:rsid w:val="002B6235"/>
    <w:rsid w:val="002B6802"/>
    <w:rsid w:val="002B7810"/>
    <w:rsid w:val="002C0129"/>
    <w:rsid w:val="002C038A"/>
    <w:rsid w:val="002C0EC0"/>
    <w:rsid w:val="002C16D6"/>
    <w:rsid w:val="002C1793"/>
    <w:rsid w:val="002C1B5C"/>
    <w:rsid w:val="002C2B78"/>
    <w:rsid w:val="002C3172"/>
    <w:rsid w:val="002C33BB"/>
    <w:rsid w:val="002C3943"/>
    <w:rsid w:val="002C41E2"/>
    <w:rsid w:val="002C47A7"/>
    <w:rsid w:val="002C5722"/>
    <w:rsid w:val="002C7CB4"/>
    <w:rsid w:val="002D04EF"/>
    <w:rsid w:val="002D0F45"/>
    <w:rsid w:val="002D2DD9"/>
    <w:rsid w:val="002D3240"/>
    <w:rsid w:val="002D36FD"/>
    <w:rsid w:val="002D44CA"/>
    <w:rsid w:val="002D5D03"/>
    <w:rsid w:val="002D5D72"/>
    <w:rsid w:val="002D6679"/>
    <w:rsid w:val="002D67F9"/>
    <w:rsid w:val="002D6E15"/>
    <w:rsid w:val="002D70AA"/>
    <w:rsid w:val="002E1F1E"/>
    <w:rsid w:val="002E2CDA"/>
    <w:rsid w:val="002E2DE0"/>
    <w:rsid w:val="002E3710"/>
    <w:rsid w:val="002E3D39"/>
    <w:rsid w:val="002E41A4"/>
    <w:rsid w:val="002E41A9"/>
    <w:rsid w:val="002E42C5"/>
    <w:rsid w:val="002E48C4"/>
    <w:rsid w:val="002E557F"/>
    <w:rsid w:val="002E5CFA"/>
    <w:rsid w:val="002E62E3"/>
    <w:rsid w:val="002E6E8C"/>
    <w:rsid w:val="002E7E53"/>
    <w:rsid w:val="002F0936"/>
    <w:rsid w:val="002F0B79"/>
    <w:rsid w:val="002F2EDD"/>
    <w:rsid w:val="002F3012"/>
    <w:rsid w:val="002F3785"/>
    <w:rsid w:val="002F3EFF"/>
    <w:rsid w:val="002F5255"/>
    <w:rsid w:val="002F70D1"/>
    <w:rsid w:val="0030064C"/>
    <w:rsid w:val="00300C83"/>
    <w:rsid w:val="0030222D"/>
    <w:rsid w:val="0030257A"/>
    <w:rsid w:val="00303658"/>
    <w:rsid w:val="00303C09"/>
    <w:rsid w:val="003040A9"/>
    <w:rsid w:val="00304520"/>
    <w:rsid w:val="0030459F"/>
    <w:rsid w:val="00304B09"/>
    <w:rsid w:val="00306B26"/>
    <w:rsid w:val="00307516"/>
    <w:rsid w:val="003075FB"/>
    <w:rsid w:val="00307864"/>
    <w:rsid w:val="00307CF5"/>
    <w:rsid w:val="00307F62"/>
    <w:rsid w:val="00310A85"/>
    <w:rsid w:val="00311983"/>
    <w:rsid w:val="003135F1"/>
    <w:rsid w:val="00313EF4"/>
    <w:rsid w:val="003143E2"/>
    <w:rsid w:val="003146CB"/>
    <w:rsid w:val="0031477D"/>
    <w:rsid w:val="00315032"/>
    <w:rsid w:val="003152D2"/>
    <w:rsid w:val="003156E5"/>
    <w:rsid w:val="0031636B"/>
    <w:rsid w:val="003166FB"/>
    <w:rsid w:val="0031730D"/>
    <w:rsid w:val="003176D6"/>
    <w:rsid w:val="00317D17"/>
    <w:rsid w:val="00321E63"/>
    <w:rsid w:val="0032320F"/>
    <w:rsid w:val="0032349E"/>
    <w:rsid w:val="00325012"/>
    <w:rsid w:val="0032549A"/>
    <w:rsid w:val="00325B68"/>
    <w:rsid w:val="00325F41"/>
    <w:rsid w:val="00326456"/>
    <w:rsid w:val="003265BA"/>
    <w:rsid w:val="00326624"/>
    <w:rsid w:val="00327572"/>
    <w:rsid w:val="0033019C"/>
    <w:rsid w:val="003313FD"/>
    <w:rsid w:val="003317A5"/>
    <w:rsid w:val="00331C16"/>
    <w:rsid w:val="003329CF"/>
    <w:rsid w:val="00333113"/>
    <w:rsid w:val="0033324D"/>
    <w:rsid w:val="003336C3"/>
    <w:rsid w:val="0033508F"/>
    <w:rsid w:val="00335C4C"/>
    <w:rsid w:val="00336015"/>
    <w:rsid w:val="00336054"/>
    <w:rsid w:val="003372BA"/>
    <w:rsid w:val="00337D6C"/>
    <w:rsid w:val="00340208"/>
    <w:rsid w:val="003404DC"/>
    <w:rsid w:val="00340854"/>
    <w:rsid w:val="00340CA6"/>
    <w:rsid w:val="00341A2D"/>
    <w:rsid w:val="00341B7F"/>
    <w:rsid w:val="0034247F"/>
    <w:rsid w:val="003427F3"/>
    <w:rsid w:val="00343A8D"/>
    <w:rsid w:val="0034404C"/>
    <w:rsid w:val="003440C1"/>
    <w:rsid w:val="00344599"/>
    <w:rsid w:val="00345353"/>
    <w:rsid w:val="003459A4"/>
    <w:rsid w:val="00345FEE"/>
    <w:rsid w:val="003470F6"/>
    <w:rsid w:val="00347EDE"/>
    <w:rsid w:val="00347F7B"/>
    <w:rsid w:val="003502DE"/>
    <w:rsid w:val="00350DF0"/>
    <w:rsid w:val="00351D97"/>
    <w:rsid w:val="003523D1"/>
    <w:rsid w:val="00352900"/>
    <w:rsid w:val="00352CF0"/>
    <w:rsid w:val="00352FCA"/>
    <w:rsid w:val="003533F1"/>
    <w:rsid w:val="0035436E"/>
    <w:rsid w:val="00354668"/>
    <w:rsid w:val="003549F4"/>
    <w:rsid w:val="00354A11"/>
    <w:rsid w:val="003566D0"/>
    <w:rsid w:val="003569A0"/>
    <w:rsid w:val="0035785E"/>
    <w:rsid w:val="003578AC"/>
    <w:rsid w:val="0036173D"/>
    <w:rsid w:val="00362D91"/>
    <w:rsid w:val="00363530"/>
    <w:rsid w:val="00364590"/>
    <w:rsid w:val="0036471C"/>
    <w:rsid w:val="00364BF7"/>
    <w:rsid w:val="00365485"/>
    <w:rsid w:val="0036596D"/>
    <w:rsid w:val="00366377"/>
    <w:rsid w:val="00366890"/>
    <w:rsid w:val="003671C9"/>
    <w:rsid w:val="00370DEB"/>
    <w:rsid w:val="00371944"/>
    <w:rsid w:val="003729DD"/>
    <w:rsid w:val="00372FC9"/>
    <w:rsid w:val="00373582"/>
    <w:rsid w:val="003736CE"/>
    <w:rsid w:val="0037462F"/>
    <w:rsid w:val="00375E99"/>
    <w:rsid w:val="00375F66"/>
    <w:rsid w:val="003765D3"/>
    <w:rsid w:val="00377306"/>
    <w:rsid w:val="00380AA4"/>
    <w:rsid w:val="00381505"/>
    <w:rsid w:val="00381B2C"/>
    <w:rsid w:val="00382251"/>
    <w:rsid w:val="0038229E"/>
    <w:rsid w:val="00382788"/>
    <w:rsid w:val="00383111"/>
    <w:rsid w:val="003846F1"/>
    <w:rsid w:val="00384B0F"/>
    <w:rsid w:val="00384CEC"/>
    <w:rsid w:val="003858CF"/>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A2"/>
    <w:rsid w:val="003A100C"/>
    <w:rsid w:val="003A14EB"/>
    <w:rsid w:val="003A1CA3"/>
    <w:rsid w:val="003A2626"/>
    <w:rsid w:val="003A37A0"/>
    <w:rsid w:val="003A46CB"/>
    <w:rsid w:val="003A4BAD"/>
    <w:rsid w:val="003A4E8D"/>
    <w:rsid w:val="003A4F7B"/>
    <w:rsid w:val="003A58A9"/>
    <w:rsid w:val="003A5973"/>
    <w:rsid w:val="003A6F26"/>
    <w:rsid w:val="003A747C"/>
    <w:rsid w:val="003B037E"/>
    <w:rsid w:val="003B062B"/>
    <w:rsid w:val="003B094E"/>
    <w:rsid w:val="003B0FCB"/>
    <w:rsid w:val="003B1A15"/>
    <w:rsid w:val="003B1F1E"/>
    <w:rsid w:val="003B23A6"/>
    <w:rsid w:val="003B2A06"/>
    <w:rsid w:val="003B318D"/>
    <w:rsid w:val="003B3A54"/>
    <w:rsid w:val="003B3CEF"/>
    <w:rsid w:val="003B41A7"/>
    <w:rsid w:val="003B468A"/>
    <w:rsid w:val="003B47ED"/>
    <w:rsid w:val="003B4B23"/>
    <w:rsid w:val="003B4B7A"/>
    <w:rsid w:val="003B507F"/>
    <w:rsid w:val="003B6A67"/>
    <w:rsid w:val="003B6BF7"/>
    <w:rsid w:val="003B6D6E"/>
    <w:rsid w:val="003B6F22"/>
    <w:rsid w:val="003C0AA1"/>
    <w:rsid w:val="003C2368"/>
    <w:rsid w:val="003C33AD"/>
    <w:rsid w:val="003C37EA"/>
    <w:rsid w:val="003C3A17"/>
    <w:rsid w:val="003C3E64"/>
    <w:rsid w:val="003C4A44"/>
    <w:rsid w:val="003C6756"/>
    <w:rsid w:val="003C713B"/>
    <w:rsid w:val="003C72E3"/>
    <w:rsid w:val="003C7322"/>
    <w:rsid w:val="003C785E"/>
    <w:rsid w:val="003D0CEA"/>
    <w:rsid w:val="003D0E9F"/>
    <w:rsid w:val="003D1285"/>
    <w:rsid w:val="003D1638"/>
    <w:rsid w:val="003D1A3C"/>
    <w:rsid w:val="003D1B94"/>
    <w:rsid w:val="003D1D24"/>
    <w:rsid w:val="003D2639"/>
    <w:rsid w:val="003D276A"/>
    <w:rsid w:val="003D2F4A"/>
    <w:rsid w:val="003D4AB8"/>
    <w:rsid w:val="003D5EE6"/>
    <w:rsid w:val="003D604D"/>
    <w:rsid w:val="003D60A8"/>
    <w:rsid w:val="003D66D4"/>
    <w:rsid w:val="003D6AC1"/>
    <w:rsid w:val="003D6D8A"/>
    <w:rsid w:val="003D7CE5"/>
    <w:rsid w:val="003D7D65"/>
    <w:rsid w:val="003E0529"/>
    <w:rsid w:val="003E08B2"/>
    <w:rsid w:val="003E09EA"/>
    <w:rsid w:val="003E0E9E"/>
    <w:rsid w:val="003E1177"/>
    <w:rsid w:val="003E2A80"/>
    <w:rsid w:val="003E2F5D"/>
    <w:rsid w:val="003E4CEE"/>
    <w:rsid w:val="003E6EF4"/>
    <w:rsid w:val="003E6F9D"/>
    <w:rsid w:val="003E6F9E"/>
    <w:rsid w:val="003F1710"/>
    <w:rsid w:val="003F194E"/>
    <w:rsid w:val="003F2E6C"/>
    <w:rsid w:val="003F3F9A"/>
    <w:rsid w:val="003F444F"/>
    <w:rsid w:val="003F475E"/>
    <w:rsid w:val="003F4C3B"/>
    <w:rsid w:val="003F4E4A"/>
    <w:rsid w:val="003F5251"/>
    <w:rsid w:val="003F55CC"/>
    <w:rsid w:val="003F743E"/>
    <w:rsid w:val="003F750D"/>
    <w:rsid w:val="003F7AEF"/>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101BB"/>
    <w:rsid w:val="00410E87"/>
    <w:rsid w:val="0041186A"/>
    <w:rsid w:val="00412A21"/>
    <w:rsid w:val="00413095"/>
    <w:rsid w:val="00413B27"/>
    <w:rsid w:val="004153E2"/>
    <w:rsid w:val="004155C7"/>
    <w:rsid w:val="00415A86"/>
    <w:rsid w:val="00415AF5"/>
    <w:rsid w:val="00416D49"/>
    <w:rsid w:val="004215BD"/>
    <w:rsid w:val="0042177A"/>
    <w:rsid w:val="00423265"/>
    <w:rsid w:val="00423773"/>
    <w:rsid w:val="0042379C"/>
    <w:rsid w:val="004238AE"/>
    <w:rsid w:val="00423E2B"/>
    <w:rsid w:val="00424B02"/>
    <w:rsid w:val="00425052"/>
    <w:rsid w:val="0042527F"/>
    <w:rsid w:val="004258AA"/>
    <w:rsid w:val="00425EBE"/>
    <w:rsid w:val="004274FA"/>
    <w:rsid w:val="00427857"/>
    <w:rsid w:val="00427DD4"/>
    <w:rsid w:val="00430E70"/>
    <w:rsid w:val="00432AFD"/>
    <w:rsid w:val="00433092"/>
    <w:rsid w:val="004349B6"/>
    <w:rsid w:val="00434C23"/>
    <w:rsid w:val="00435121"/>
    <w:rsid w:val="00435774"/>
    <w:rsid w:val="00436A62"/>
    <w:rsid w:val="00437266"/>
    <w:rsid w:val="00437B39"/>
    <w:rsid w:val="00440132"/>
    <w:rsid w:val="004401C2"/>
    <w:rsid w:val="00440880"/>
    <w:rsid w:val="00440E83"/>
    <w:rsid w:val="004410E8"/>
    <w:rsid w:val="00442905"/>
    <w:rsid w:val="00442C30"/>
    <w:rsid w:val="00443302"/>
    <w:rsid w:val="00443C93"/>
    <w:rsid w:val="00444429"/>
    <w:rsid w:val="0044449B"/>
    <w:rsid w:val="004447D9"/>
    <w:rsid w:val="00444B69"/>
    <w:rsid w:val="00445044"/>
    <w:rsid w:val="00445647"/>
    <w:rsid w:val="00446CB2"/>
    <w:rsid w:val="00446CFB"/>
    <w:rsid w:val="004475C9"/>
    <w:rsid w:val="004507AC"/>
    <w:rsid w:val="004508E8"/>
    <w:rsid w:val="00450BEC"/>
    <w:rsid w:val="00450FA5"/>
    <w:rsid w:val="00451E04"/>
    <w:rsid w:val="00452452"/>
    <w:rsid w:val="00452E7B"/>
    <w:rsid w:val="0045367B"/>
    <w:rsid w:val="00453A49"/>
    <w:rsid w:val="00453BEC"/>
    <w:rsid w:val="00454B6A"/>
    <w:rsid w:val="00455C3F"/>
    <w:rsid w:val="00456129"/>
    <w:rsid w:val="00456409"/>
    <w:rsid w:val="00456C7B"/>
    <w:rsid w:val="0046013A"/>
    <w:rsid w:val="004608ED"/>
    <w:rsid w:val="00460ABD"/>
    <w:rsid w:val="00460B22"/>
    <w:rsid w:val="004617FC"/>
    <w:rsid w:val="00462001"/>
    <w:rsid w:val="004628CB"/>
    <w:rsid w:val="0046430E"/>
    <w:rsid w:val="00464EEC"/>
    <w:rsid w:val="00465255"/>
    <w:rsid w:val="004659E0"/>
    <w:rsid w:val="00465CC2"/>
    <w:rsid w:val="0046692B"/>
    <w:rsid w:val="004675DC"/>
    <w:rsid w:val="00470B8B"/>
    <w:rsid w:val="00470BDE"/>
    <w:rsid w:val="00470D81"/>
    <w:rsid w:val="00471BEA"/>
    <w:rsid w:val="00471F18"/>
    <w:rsid w:val="00471FBA"/>
    <w:rsid w:val="004727E5"/>
    <w:rsid w:val="00472C0E"/>
    <w:rsid w:val="00475150"/>
    <w:rsid w:val="004751AB"/>
    <w:rsid w:val="00475630"/>
    <w:rsid w:val="00475815"/>
    <w:rsid w:val="00475817"/>
    <w:rsid w:val="00475EB4"/>
    <w:rsid w:val="00475F28"/>
    <w:rsid w:val="004765AE"/>
    <w:rsid w:val="00477CD9"/>
    <w:rsid w:val="0048045F"/>
    <w:rsid w:val="004807F7"/>
    <w:rsid w:val="004809FB"/>
    <w:rsid w:val="00480FF6"/>
    <w:rsid w:val="0048138C"/>
    <w:rsid w:val="00481962"/>
    <w:rsid w:val="00481A0F"/>
    <w:rsid w:val="00482157"/>
    <w:rsid w:val="00482BEB"/>
    <w:rsid w:val="00482DFC"/>
    <w:rsid w:val="004831D6"/>
    <w:rsid w:val="0048324D"/>
    <w:rsid w:val="00483917"/>
    <w:rsid w:val="00483BD4"/>
    <w:rsid w:val="00483F10"/>
    <w:rsid w:val="00485024"/>
    <w:rsid w:val="0048549E"/>
    <w:rsid w:val="00486BCF"/>
    <w:rsid w:val="00486FD5"/>
    <w:rsid w:val="00487232"/>
    <w:rsid w:val="004908C5"/>
    <w:rsid w:val="00490CAB"/>
    <w:rsid w:val="00491518"/>
    <w:rsid w:val="00491DB4"/>
    <w:rsid w:val="0049205B"/>
    <w:rsid w:val="00492651"/>
    <w:rsid w:val="004933CC"/>
    <w:rsid w:val="004937B5"/>
    <w:rsid w:val="00494B59"/>
    <w:rsid w:val="00494E9A"/>
    <w:rsid w:val="00495017"/>
    <w:rsid w:val="004A0066"/>
    <w:rsid w:val="004A22E7"/>
    <w:rsid w:val="004A3825"/>
    <w:rsid w:val="004A3B72"/>
    <w:rsid w:val="004A453C"/>
    <w:rsid w:val="004A4609"/>
    <w:rsid w:val="004A46F8"/>
    <w:rsid w:val="004A4BC4"/>
    <w:rsid w:val="004A7B2B"/>
    <w:rsid w:val="004A7EEC"/>
    <w:rsid w:val="004B0B10"/>
    <w:rsid w:val="004B1AB4"/>
    <w:rsid w:val="004B3532"/>
    <w:rsid w:val="004B4606"/>
    <w:rsid w:val="004B52A4"/>
    <w:rsid w:val="004B53F8"/>
    <w:rsid w:val="004B58DA"/>
    <w:rsid w:val="004B5931"/>
    <w:rsid w:val="004B6290"/>
    <w:rsid w:val="004B67C8"/>
    <w:rsid w:val="004B79A5"/>
    <w:rsid w:val="004C02C6"/>
    <w:rsid w:val="004C1C03"/>
    <w:rsid w:val="004C1C27"/>
    <w:rsid w:val="004C22D9"/>
    <w:rsid w:val="004C2465"/>
    <w:rsid w:val="004C255A"/>
    <w:rsid w:val="004C2BFC"/>
    <w:rsid w:val="004C76CC"/>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550D"/>
    <w:rsid w:val="004E55D5"/>
    <w:rsid w:val="004E5604"/>
    <w:rsid w:val="004E58B4"/>
    <w:rsid w:val="004E605A"/>
    <w:rsid w:val="004E60A9"/>
    <w:rsid w:val="004E6AEC"/>
    <w:rsid w:val="004E747A"/>
    <w:rsid w:val="004E78AB"/>
    <w:rsid w:val="004F039B"/>
    <w:rsid w:val="004F07F7"/>
    <w:rsid w:val="004F0F20"/>
    <w:rsid w:val="004F2196"/>
    <w:rsid w:val="004F353D"/>
    <w:rsid w:val="004F3A2D"/>
    <w:rsid w:val="004F3CF1"/>
    <w:rsid w:val="004F3E2D"/>
    <w:rsid w:val="004F48F6"/>
    <w:rsid w:val="004F52B6"/>
    <w:rsid w:val="004F5575"/>
    <w:rsid w:val="004F571A"/>
    <w:rsid w:val="00500F39"/>
    <w:rsid w:val="00502ADC"/>
    <w:rsid w:val="00502F5F"/>
    <w:rsid w:val="005038C2"/>
    <w:rsid w:val="005038C6"/>
    <w:rsid w:val="00503CC8"/>
    <w:rsid w:val="00504460"/>
    <w:rsid w:val="00504744"/>
    <w:rsid w:val="00505231"/>
    <w:rsid w:val="005057DB"/>
    <w:rsid w:val="00505981"/>
    <w:rsid w:val="00506964"/>
    <w:rsid w:val="005078B8"/>
    <w:rsid w:val="00510144"/>
    <w:rsid w:val="00510344"/>
    <w:rsid w:val="00510503"/>
    <w:rsid w:val="005105E1"/>
    <w:rsid w:val="00510C31"/>
    <w:rsid w:val="00512096"/>
    <w:rsid w:val="005157B3"/>
    <w:rsid w:val="0051689F"/>
    <w:rsid w:val="00516BF2"/>
    <w:rsid w:val="00516CC2"/>
    <w:rsid w:val="005176E6"/>
    <w:rsid w:val="00517AAB"/>
    <w:rsid w:val="00517EF8"/>
    <w:rsid w:val="00520662"/>
    <w:rsid w:val="00521001"/>
    <w:rsid w:val="00521E09"/>
    <w:rsid w:val="00521ECC"/>
    <w:rsid w:val="00523088"/>
    <w:rsid w:val="00523264"/>
    <w:rsid w:val="00524B34"/>
    <w:rsid w:val="005266B8"/>
    <w:rsid w:val="0052670B"/>
    <w:rsid w:val="00526E94"/>
    <w:rsid w:val="005277C6"/>
    <w:rsid w:val="00527B99"/>
    <w:rsid w:val="00530129"/>
    <w:rsid w:val="00530FD7"/>
    <w:rsid w:val="005312E0"/>
    <w:rsid w:val="00532C19"/>
    <w:rsid w:val="00533624"/>
    <w:rsid w:val="00533A82"/>
    <w:rsid w:val="00533C65"/>
    <w:rsid w:val="005343D8"/>
    <w:rsid w:val="00534605"/>
    <w:rsid w:val="00534A4D"/>
    <w:rsid w:val="00534C87"/>
    <w:rsid w:val="00535250"/>
    <w:rsid w:val="00535477"/>
    <w:rsid w:val="0053701C"/>
    <w:rsid w:val="0053704A"/>
    <w:rsid w:val="005372B3"/>
    <w:rsid w:val="0053755C"/>
    <w:rsid w:val="0053779E"/>
    <w:rsid w:val="00537C61"/>
    <w:rsid w:val="0054033E"/>
    <w:rsid w:val="0054057B"/>
    <w:rsid w:val="00540990"/>
    <w:rsid w:val="00541356"/>
    <w:rsid w:val="00542C67"/>
    <w:rsid w:val="00543031"/>
    <w:rsid w:val="00543CF7"/>
    <w:rsid w:val="00544732"/>
    <w:rsid w:val="00544F3B"/>
    <w:rsid w:val="00547539"/>
    <w:rsid w:val="00550154"/>
    <w:rsid w:val="00551601"/>
    <w:rsid w:val="00551C7E"/>
    <w:rsid w:val="00551F2F"/>
    <w:rsid w:val="00551FBB"/>
    <w:rsid w:val="00552A60"/>
    <w:rsid w:val="00552AAC"/>
    <w:rsid w:val="00552CCA"/>
    <w:rsid w:val="00553603"/>
    <w:rsid w:val="00553B1A"/>
    <w:rsid w:val="005545C7"/>
    <w:rsid w:val="0055658A"/>
    <w:rsid w:val="005575D3"/>
    <w:rsid w:val="00557C41"/>
    <w:rsid w:val="00560B3F"/>
    <w:rsid w:val="00560DDA"/>
    <w:rsid w:val="00562453"/>
    <w:rsid w:val="0056287B"/>
    <w:rsid w:val="00562B82"/>
    <w:rsid w:val="00563172"/>
    <w:rsid w:val="00564385"/>
    <w:rsid w:val="0056478E"/>
    <w:rsid w:val="0056511C"/>
    <w:rsid w:val="00565508"/>
    <w:rsid w:val="00565770"/>
    <w:rsid w:val="00565985"/>
    <w:rsid w:val="00565F18"/>
    <w:rsid w:val="0056693D"/>
    <w:rsid w:val="00570C30"/>
    <w:rsid w:val="00571F35"/>
    <w:rsid w:val="00572030"/>
    <w:rsid w:val="00572208"/>
    <w:rsid w:val="00572EFD"/>
    <w:rsid w:val="00573754"/>
    <w:rsid w:val="00574E6A"/>
    <w:rsid w:val="00575F90"/>
    <w:rsid w:val="00576E4A"/>
    <w:rsid w:val="0057736B"/>
    <w:rsid w:val="005804FD"/>
    <w:rsid w:val="00580722"/>
    <w:rsid w:val="005817F1"/>
    <w:rsid w:val="00581954"/>
    <w:rsid w:val="00581D19"/>
    <w:rsid w:val="005827DC"/>
    <w:rsid w:val="005831D1"/>
    <w:rsid w:val="005833D9"/>
    <w:rsid w:val="005839EE"/>
    <w:rsid w:val="00583CC9"/>
    <w:rsid w:val="00584313"/>
    <w:rsid w:val="00584A5C"/>
    <w:rsid w:val="00584C7C"/>
    <w:rsid w:val="00584D4C"/>
    <w:rsid w:val="00585449"/>
    <w:rsid w:val="00585504"/>
    <w:rsid w:val="00585657"/>
    <w:rsid w:val="00585B02"/>
    <w:rsid w:val="00586CC4"/>
    <w:rsid w:val="00587434"/>
    <w:rsid w:val="00587B3E"/>
    <w:rsid w:val="00587E3E"/>
    <w:rsid w:val="00590F8A"/>
    <w:rsid w:val="005911E6"/>
    <w:rsid w:val="005912BA"/>
    <w:rsid w:val="00591A74"/>
    <w:rsid w:val="00591CD1"/>
    <w:rsid w:val="00592507"/>
    <w:rsid w:val="005927C2"/>
    <w:rsid w:val="00594EEB"/>
    <w:rsid w:val="0059581C"/>
    <w:rsid w:val="005960C1"/>
    <w:rsid w:val="00596DF7"/>
    <w:rsid w:val="00597350"/>
    <w:rsid w:val="005975C0"/>
    <w:rsid w:val="00597808"/>
    <w:rsid w:val="00597B99"/>
    <w:rsid w:val="005A08B8"/>
    <w:rsid w:val="005A0913"/>
    <w:rsid w:val="005A0941"/>
    <w:rsid w:val="005A116C"/>
    <w:rsid w:val="005A148D"/>
    <w:rsid w:val="005A1CCC"/>
    <w:rsid w:val="005A27AF"/>
    <w:rsid w:val="005A455F"/>
    <w:rsid w:val="005A6220"/>
    <w:rsid w:val="005A6252"/>
    <w:rsid w:val="005A643B"/>
    <w:rsid w:val="005A675F"/>
    <w:rsid w:val="005A695B"/>
    <w:rsid w:val="005A6D8C"/>
    <w:rsid w:val="005A7918"/>
    <w:rsid w:val="005B1960"/>
    <w:rsid w:val="005B1DC1"/>
    <w:rsid w:val="005B30D0"/>
    <w:rsid w:val="005B3D07"/>
    <w:rsid w:val="005B3D13"/>
    <w:rsid w:val="005B41C2"/>
    <w:rsid w:val="005B4C17"/>
    <w:rsid w:val="005B4E4B"/>
    <w:rsid w:val="005B4FE2"/>
    <w:rsid w:val="005B5E3C"/>
    <w:rsid w:val="005B5FE7"/>
    <w:rsid w:val="005B672A"/>
    <w:rsid w:val="005B674B"/>
    <w:rsid w:val="005B6931"/>
    <w:rsid w:val="005B7153"/>
    <w:rsid w:val="005B7D23"/>
    <w:rsid w:val="005C0045"/>
    <w:rsid w:val="005C02A6"/>
    <w:rsid w:val="005C07A7"/>
    <w:rsid w:val="005C0B78"/>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100F"/>
    <w:rsid w:val="005D28DB"/>
    <w:rsid w:val="005D2DA8"/>
    <w:rsid w:val="005D4255"/>
    <w:rsid w:val="005D4E8A"/>
    <w:rsid w:val="005D5DBD"/>
    <w:rsid w:val="005D68EB"/>
    <w:rsid w:val="005D718C"/>
    <w:rsid w:val="005D7512"/>
    <w:rsid w:val="005D7712"/>
    <w:rsid w:val="005E08F3"/>
    <w:rsid w:val="005E0D65"/>
    <w:rsid w:val="005E103A"/>
    <w:rsid w:val="005E149F"/>
    <w:rsid w:val="005E1544"/>
    <w:rsid w:val="005E1CD9"/>
    <w:rsid w:val="005E247B"/>
    <w:rsid w:val="005E29FE"/>
    <w:rsid w:val="005E3AA5"/>
    <w:rsid w:val="005E3C51"/>
    <w:rsid w:val="005E43FA"/>
    <w:rsid w:val="005E46AF"/>
    <w:rsid w:val="005E4A61"/>
    <w:rsid w:val="005E637F"/>
    <w:rsid w:val="005E63A8"/>
    <w:rsid w:val="005E74CB"/>
    <w:rsid w:val="005E7F12"/>
    <w:rsid w:val="005F19C4"/>
    <w:rsid w:val="005F245B"/>
    <w:rsid w:val="005F26C9"/>
    <w:rsid w:val="005F2E58"/>
    <w:rsid w:val="005F348B"/>
    <w:rsid w:val="005F3661"/>
    <w:rsid w:val="005F45D8"/>
    <w:rsid w:val="005F4BB4"/>
    <w:rsid w:val="005F5867"/>
    <w:rsid w:val="005F5998"/>
    <w:rsid w:val="005F5F69"/>
    <w:rsid w:val="005F6B7A"/>
    <w:rsid w:val="005F70E5"/>
    <w:rsid w:val="005F7938"/>
    <w:rsid w:val="00600823"/>
    <w:rsid w:val="00600AE9"/>
    <w:rsid w:val="00600B30"/>
    <w:rsid w:val="0060131C"/>
    <w:rsid w:val="006015BE"/>
    <w:rsid w:val="00601B01"/>
    <w:rsid w:val="0060213C"/>
    <w:rsid w:val="00602E52"/>
    <w:rsid w:val="00602F4E"/>
    <w:rsid w:val="00603600"/>
    <w:rsid w:val="0060388E"/>
    <w:rsid w:val="00603AE1"/>
    <w:rsid w:val="006069F4"/>
    <w:rsid w:val="00606EBA"/>
    <w:rsid w:val="00607151"/>
    <w:rsid w:val="006074A2"/>
    <w:rsid w:val="00607D2F"/>
    <w:rsid w:val="00610194"/>
    <w:rsid w:val="00610DDB"/>
    <w:rsid w:val="00610DE7"/>
    <w:rsid w:val="0061147B"/>
    <w:rsid w:val="00611BEA"/>
    <w:rsid w:val="00611F19"/>
    <w:rsid w:val="00612F9F"/>
    <w:rsid w:val="0061319D"/>
    <w:rsid w:val="00613226"/>
    <w:rsid w:val="0061367A"/>
    <w:rsid w:val="00613E35"/>
    <w:rsid w:val="00614726"/>
    <w:rsid w:val="0061496E"/>
    <w:rsid w:val="00614DC4"/>
    <w:rsid w:val="00615BF3"/>
    <w:rsid w:val="00615D74"/>
    <w:rsid w:val="00616309"/>
    <w:rsid w:val="006165A5"/>
    <w:rsid w:val="00617DCE"/>
    <w:rsid w:val="00621B8B"/>
    <w:rsid w:val="00621ED4"/>
    <w:rsid w:val="006222AF"/>
    <w:rsid w:val="00622561"/>
    <w:rsid w:val="00622A11"/>
    <w:rsid w:val="00622B0D"/>
    <w:rsid w:val="006230B8"/>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CA0"/>
    <w:rsid w:val="00634740"/>
    <w:rsid w:val="00635351"/>
    <w:rsid w:val="00635554"/>
    <w:rsid w:val="00635905"/>
    <w:rsid w:val="0063596B"/>
    <w:rsid w:val="00635F69"/>
    <w:rsid w:val="00636CC9"/>
    <w:rsid w:val="00636E59"/>
    <w:rsid w:val="006372A7"/>
    <w:rsid w:val="00637A6F"/>
    <w:rsid w:val="0064083A"/>
    <w:rsid w:val="00640C94"/>
    <w:rsid w:val="0064147E"/>
    <w:rsid w:val="006418C7"/>
    <w:rsid w:val="006421E2"/>
    <w:rsid w:val="006432D6"/>
    <w:rsid w:val="0064365F"/>
    <w:rsid w:val="006443A5"/>
    <w:rsid w:val="00644F39"/>
    <w:rsid w:val="006451AB"/>
    <w:rsid w:val="00645807"/>
    <w:rsid w:val="00647E5A"/>
    <w:rsid w:val="006518D5"/>
    <w:rsid w:val="00651E81"/>
    <w:rsid w:val="006526F6"/>
    <w:rsid w:val="00653880"/>
    <w:rsid w:val="00653B47"/>
    <w:rsid w:val="00655084"/>
    <w:rsid w:val="006566E1"/>
    <w:rsid w:val="00657E21"/>
    <w:rsid w:val="00657F7B"/>
    <w:rsid w:val="00660267"/>
    <w:rsid w:val="006613BA"/>
    <w:rsid w:val="00662D02"/>
    <w:rsid w:val="00663EBF"/>
    <w:rsid w:val="00664073"/>
    <w:rsid w:val="00665148"/>
    <w:rsid w:val="00665227"/>
    <w:rsid w:val="006663A2"/>
    <w:rsid w:val="00666677"/>
    <w:rsid w:val="006668AD"/>
    <w:rsid w:val="0067046A"/>
    <w:rsid w:val="006708A6"/>
    <w:rsid w:val="00671281"/>
    <w:rsid w:val="00671864"/>
    <w:rsid w:val="00671C16"/>
    <w:rsid w:val="00671EB0"/>
    <w:rsid w:val="006722F1"/>
    <w:rsid w:val="006725AD"/>
    <w:rsid w:val="00672AD1"/>
    <w:rsid w:val="00673BB4"/>
    <w:rsid w:val="00674E4F"/>
    <w:rsid w:val="00674E5A"/>
    <w:rsid w:val="0067535F"/>
    <w:rsid w:val="006756A0"/>
    <w:rsid w:val="00675A66"/>
    <w:rsid w:val="00675DDB"/>
    <w:rsid w:val="0067626D"/>
    <w:rsid w:val="006766E1"/>
    <w:rsid w:val="00680440"/>
    <w:rsid w:val="00680546"/>
    <w:rsid w:val="00680704"/>
    <w:rsid w:val="00680989"/>
    <w:rsid w:val="006835A8"/>
    <w:rsid w:val="006835C2"/>
    <w:rsid w:val="00683D91"/>
    <w:rsid w:val="00685115"/>
    <w:rsid w:val="0068511E"/>
    <w:rsid w:val="0068599F"/>
    <w:rsid w:val="00685E1E"/>
    <w:rsid w:val="00685FBA"/>
    <w:rsid w:val="00686DFF"/>
    <w:rsid w:val="00686F2C"/>
    <w:rsid w:val="0068795F"/>
    <w:rsid w:val="006907D1"/>
    <w:rsid w:val="00690912"/>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76B9"/>
    <w:rsid w:val="00697E5E"/>
    <w:rsid w:val="006A0117"/>
    <w:rsid w:val="006A0523"/>
    <w:rsid w:val="006A0CCF"/>
    <w:rsid w:val="006A15E9"/>
    <w:rsid w:val="006A1FD2"/>
    <w:rsid w:val="006A20EE"/>
    <w:rsid w:val="006A20F5"/>
    <w:rsid w:val="006A2EF5"/>
    <w:rsid w:val="006A3045"/>
    <w:rsid w:val="006A3C90"/>
    <w:rsid w:val="006A40FD"/>
    <w:rsid w:val="006A44E5"/>
    <w:rsid w:val="006A481F"/>
    <w:rsid w:val="006A5640"/>
    <w:rsid w:val="006A57C0"/>
    <w:rsid w:val="006A5C7D"/>
    <w:rsid w:val="006A5DF7"/>
    <w:rsid w:val="006A64FC"/>
    <w:rsid w:val="006A6B58"/>
    <w:rsid w:val="006B1CAB"/>
    <w:rsid w:val="006B216B"/>
    <w:rsid w:val="006B3333"/>
    <w:rsid w:val="006B33B5"/>
    <w:rsid w:val="006B35B2"/>
    <w:rsid w:val="006B41B0"/>
    <w:rsid w:val="006B4B5D"/>
    <w:rsid w:val="006B5A8F"/>
    <w:rsid w:val="006B6664"/>
    <w:rsid w:val="006B738F"/>
    <w:rsid w:val="006B7405"/>
    <w:rsid w:val="006B790E"/>
    <w:rsid w:val="006C03F6"/>
    <w:rsid w:val="006C08FB"/>
    <w:rsid w:val="006C09EF"/>
    <w:rsid w:val="006C0F3C"/>
    <w:rsid w:val="006C169B"/>
    <w:rsid w:val="006C1CB4"/>
    <w:rsid w:val="006C1FEB"/>
    <w:rsid w:val="006C3F00"/>
    <w:rsid w:val="006C47C8"/>
    <w:rsid w:val="006C4C77"/>
    <w:rsid w:val="006C518E"/>
    <w:rsid w:val="006C5406"/>
    <w:rsid w:val="006C601E"/>
    <w:rsid w:val="006C655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4575"/>
    <w:rsid w:val="006E46FC"/>
    <w:rsid w:val="006E48FB"/>
    <w:rsid w:val="006E52FF"/>
    <w:rsid w:val="006E5935"/>
    <w:rsid w:val="006E62EB"/>
    <w:rsid w:val="006E6B9E"/>
    <w:rsid w:val="006F05F4"/>
    <w:rsid w:val="006F151F"/>
    <w:rsid w:val="006F28AF"/>
    <w:rsid w:val="006F2DB3"/>
    <w:rsid w:val="006F31F0"/>
    <w:rsid w:val="006F47B1"/>
    <w:rsid w:val="006F49B3"/>
    <w:rsid w:val="006F4D2C"/>
    <w:rsid w:val="006F6214"/>
    <w:rsid w:val="006F64B0"/>
    <w:rsid w:val="006F6A8A"/>
    <w:rsid w:val="006F72F1"/>
    <w:rsid w:val="006F7A7D"/>
    <w:rsid w:val="006F7ECD"/>
    <w:rsid w:val="0070041D"/>
    <w:rsid w:val="00700C8E"/>
    <w:rsid w:val="00700EAF"/>
    <w:rsid w:val="00702506"/>
    <w:rsid w:val="00702C9C"/>
    <w:rsid w:val="0070459A"/>
    <w:rsid w:val="00710559"/>
    <w:rsid w:val="007118C7"/>
    <w:rsid w:val="00711BE5"/>
    <w:rsid w:val="00712698"/>
    <w:rsid w:val="00712816"/>
    <w:rsid w:val="007128CE"/>
    <w:rsid w:val="007135CE"/>
    <w:rsid w:val="00714611"/>
    <w:rsid w:val="0071531D"/>
    <w:rsid w:val="00716371"/>
    <w:rsid w:val="00716463"/>
    <w:rsid w:val="0071698D"/>
    <w:rsid w:val="0071700B"/>
    <w:rsid w:val="0071754A"/>
    <w:rsid w:val="00720D59"/>
    <w:rsid w:val="00720E1B"/>
    <w:rsid w:val="00720E3B"/>
    <w:rsid w:val="007211E5"/>
    <w:rsid w:val="00722963"/>
    <w:rsid w:val="00722977"/>
    <w:rsid w:val="00723A3E"/>
    <w:rsid w:val="007244EA"/>
    <w:rsid w:val="00724644"/>
    <w:rsid w:val="0072488C"/>
    <w:rsid w:val="00725D32"/>
    <w:rsid w:val="00726027"/>
    <w:rsid w:val="007270F0"/>
    <w:rsid w:val="0072777B"/>
    <w:rsid w:val="00730ACB"/>
    <w:rsid w:val="007315AC"/>
    <w:rsid w:val="0073187D"/>
    <w:rsid w:val="00731E06"/>
    <w:rsid w:val="00732071"/>
    <w:rsid w:val="007320A9"/>
    <w:rsid w:val="00732316"/>
    <w:rsid w:val="00734052"/>
    <w:rsid w:val="00734BD0"/>
    <w:rsid w:val="00735815"/>
    <w:rsid w:val="00735B92"/>
    <w:rsid w:val="0073675A"/>
    <w:rsid w:val="007369EB"/>
    <w:rsid w:val="007372B5"/>
    <w:rsid w:val="00737692"/>
    <w:rsid w:val="0073799C"/>
    <w:rsid w:val="007379E7"/>
    <w:rsid w:val="0074070A"/>
    <w:rsid w:val="007417C9"/>
    <w:rsid w:val="00741891"/>
    <w:rsid w:val="00742CC4"/>
    <w:rsid w:val="00742E78"/>
    <w:rsid w:val="0074326D"/>
    <w:rsid w:val="00744ECC"/>
    <w:rsid w:val="00745A76"/>
    <w:rsid w:val="00745E29"/>
    <w:rsid w:val="007461D0"/>
    <w:rsid w:val="00746F17"/>
    <w:rsid w:val="00747247"/>
    <w:rsid w:val="00747277"/>
    <w:rsid w:val="0074775E"/>
    <w:rsid w:val="007479A0"/>
    <w:rsid w:val="00750363"/>
    <w:rsid w:val="00750853"/>
    <w:rsid w:val="00751989"/>
    <w:rsid w:val="00752434"/>
    <w:rsid w:val="00753E50"/>
    <w:rsid w:val="00754CE1"/>
    <w:rsid w:val="0075529C"/>
    <w:rsid w:val="0075597C"/>
    <w:rsid w:val="00755CC9"/>
    <w:rsid w:val="00756432"/>
    <w:rsid w:val="007572B3"/>
    <w:rsid w:val="00757779"/>
    <w:rsid w:val="00757DE4"/>
    <w:rsid w:val="00760028"/>
    <w:rsid w:val="0076037F"/>
    <w:rsid w:val="0076054F"/>
    <w:rsid w:val="007609B3"/>
    <w:rsid w:val="00760BF4"/>
    <w:rsid w:val="007611A5"/>
    <w:rsid w:val="00761C17"/>
    <w:rsid w:val="00761D2E"/>
    <w:rsid w:val="007628F7"/>
    <w:rsid w:val="00762960"/>
    <w:rsid w:val="00762DD7"/>
    <w:rsid w:val="007639E5"/>
    <w:rsid w:val="00764C32"/>
    <w:rsid w:val="00765A69"/>
    <w:rsid w:val="00766380"/>
    <w:rsid w:val="00766520"/>
    <w:rsid w:val="00766799"/>
    <w:rsid w:val="00771063"/>
    <w:rsid w:val="00771D23"/>
    <w:rsid w:val="00771D93"/>
    <w:rsid w:val="00772549"/>
    <w:rsid w:val="0077299B"/>
    <w:rsid w:val="00772B3E"/>
    <w:rsid w:val="00773050"/>
    <w:rsid w:val="0077307E"/>
    <w:rsid w:val="00773435"/>
    <w:rsid w:val="00773BA4"/>
    <w:rsid w:val="00773C91"/>
    <w:rsid w:val="00773DD3"/>
    <w:rsid w:val="00774D25"/>
    <w:rsid w:val="007751DB"/>
    <w:rsid w:val="007757D5"/>
    <w:rsid w:val="00775B20"/>
    <w:rsid w:val="00775EFE"/>
    <w:rsid w:val="00776BB1"/>
    <w:rsid w:val="00776C61"/>
    <w:rsid w:val="00777389"/>
    <w:rsid w:val="00780DF5"/>
    <w:rsid w:val="007836B6"/>
    <w:rsid w:val="00784827"/>
    <w:rsid w:val="00784F48"/>
    <w:rsid w:val="00784F56"/>
    <w:rsid w:val="00785C75"/>
    <w:rsid w:val="00785D90"/>
    <w:rsid w:val="0078662E"/>
    <w:rsid w:val="00786A21"/>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9783A"/>
    <w:rsid w:val="007A0132"/>
    <w:rsid w:val="007A08E1"/>
    <w:rsid w:val="007A1760"/>
    <w:rsid w:val="007A17BF"/>
    <w:rsid w:val="007A292A"/>
    <w:rsid w:val="007A49C9"/>
    <w:rsid w:val="007A4D38"/>
    <w:rsid w:val="007A57CA"/>
    <w:rsid w:val="007A5FD1"/>
    <w:rsid w:val="007A61E8"/>
    <w:rsid w:val="007A6C69"/>
    <w:rsid w:val="007A6EBF"/>
    <w:rsid w:val="007A73EF"/>
    <w:rsid w:val="007A7AAA"/>
    <w:rsid w:val="007A7E77"/>
    <w:rsid w:val="007A7F3B"/>
    <w:rsid w:val="007B14A9"/>
    <w:rsid w:val="007B1990"/>
    <w:rsid w:val="007B1CCA"/>
    <w:rsid w:val="007B2BFF"/>
    <w:rsid w:val="007B2D0B"/>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08F"/>
    <w:rsid w:val="007D0115"/>
    <w:rsid w:val="007D07E2"/>
    <w:rsid w:val="007D1E96"/>
    <w:rsid w:val="007D1FAF"/>
    <w:rsid w:val="007D287D"/>
    <w:rsid w:val="007D2AA8"/>
    <w:rsid w:val="007D3E93"/>
    <w:rsid w:val="007D7235"/>
    <w:rsid w:val="007D79AD"/>
    <w:rsid w:val="007E0AAA"/>
    <w:rsid w:val="007E1CCA"/>
    <w:rsid w:val="007E2AF3"/>
    <w:rsid w:val="007E2D35"/>
    <w:rsid w:val="007E2E29"/>
    <w:rsid w:val="007E3035"/>
    <w:rsid w:val="007E3BF4"/>
    <w:rsid w:val="007E4C4F"/>
    <w:rsid w:val="007E5D08"/>
    <w:rsid w:val="007E5EC6"/>
    <w:rsid w:val="007E72AC"/>
    <w:rsid w:val="007E7BE1"/>
    <w:rsid w:val="007E7D5D"/>
    <w:rsid w:val="007F05BA"/>
    <w:rsid w:val="007F0D96"/>
    <w:rsid w:val="007F0F16"/>
    <w:rsid w:val="007F101B"/>
    <w:rsid w:val="007F14F5"/>
    <w:rsid w:val="007F1775"/>
    <w:rsid w:val="007F1F72"/>
    <w:rsid w:val="007F2E8C"/>
    <w:rsid w:val="007F3930"/>
    <w:rsid w:val="007F3A59"/>
    <w:rsid w:val="007F3D80"/>
    <w:rsid w:val="007F4018"/>
    <w:rsid w:val="007F5544"/>
    <w:rsid w:val="007F67E7"/>
    <w:rsid w:val="007F6BD2"/>
    <w:rsid w:val="007F70BF"/>
    <w:rsid w:val="007F71BB"/>
    <w:rsid w:val="00800161"/>
    <w:rsid w:val="0080053E"/>
    <w:rsid w:val="00800814"/>
    <w:rsid w:val="00800E44"/>
    <w:rsid w:val="008016F5"/>
    <w:rsid w:val="0080322D"/>
    <w:rsid w:val="00803824"/>
    <w:rsid w:val="00804066"/>
    <w:rsid w:val="008043EC"/>
    <w:rsid w:val="008046F6"/>
    <w:rsid w:val="00804A9A"/>
    <w:rsid w:val="00805231"/>
    <w:rsid w:val="00805652"/>
    <w:rsid w:val="008063E6"/>
    <w:rsid w:val="008067AD"/>
    <w:rsid w:val="00806E3E"/>
    <w:rsid w:val="00806EB3"/>
    <w:rsid w:val="00807077"/>
    <w:rsid w:val="008076AD"/>
    <w:rsid w:val="00807DA5"/>
    <w:rsid w:val="00810C6C"/>
    <w:rsid w:val="00810D1F"/>
    <w:rsid w:val="00812115"/>
    <w:rsid w:val="008130EA"/>
    <w:rsid w:val="00813816"/>
    <w:rsid w:val="00813CE4"/>
    <w:rsid w:val="008141BD"/>
    <w:rsid w:val="00814771"/>
    <w:rsid w:val="00814A77"/>
    <w:rsid w:val="00814DD8"/>
    <w:rsid w:val="00815AD2"/>
    <w:rsid w:val="00815DB4"/>
    <w:rsid w:val="00815F64"/>
    <w:rsid w:val="008165DA"/>
    <w:rsid w:val="008204ED"/>
    <w:rsid w:val="00820EE3"/>
    <w:rsid w:val="00821B9D"/>
    <w:rsid w:val="008226D2"/>
    <w:rsid w:val="00823425"/>
    <w:rsid w:val="008237F8"/>
    <w:rsid w:val="0082489D"/>
    <w:rsid w:val="00824BB2"/>
    <w:rsid w:val="00825409"/>
    <w:rsid w:val="0082551D"/>
    <w:rsid w:val="008257B0"/>
    <w:rsid w:val="00825A32"/>
    <w:rsid w:val="00825C8A"/>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77B5"/>
    <w:rsid w:val="0085136E"/>
    <w:rsid w:val="00853752"/>
    <w:rsid w:val="008539A9"/>
    <w:rsid w:val="00853DE4"/>
    <w:rsid w:val="008545F1"/>
    <w:rsid w:val="008546DE"/>
    <w:rsid w:val="008547F3"/>
    <w:rsid w:val="00854CB6"/>
    <w:rsid w:val="0085634C"/>
    <w:rsid w:val="008570A0"/>
    <w:rsid w:val="0086038A"/>
    <w:rsid w:val="00860546"/>
    <w:rsid w:val="00860971"/>
    <w:rsid w:val="0086098A"/>
    <w:rsid w:val="00860A0C"/>
    <w:rsid w:val="00860A99"/>
    <w:rsid w:val="00860CB7"/>
    <w:rsid w:val="00860E5D"/>
    <w:rsid w:val="008622F8"/>
    <w:rsid w:val="00863E64"/>
    <w:rsid w:val="00865AD8"/>
    <w:rsid w:val="00866700"/>
    <w:rsid w:val="00866760"/>
    <w:rsid w:val="00866C32"/>
    <w:rsid w:val="008675A0"/>
    <w:rsid w:val="00867EB9"/>
    <w:rsid w:val="0087011A"/>
    <w:rsid w:val="0087079E"/>
    <w:rsid w:val="00872449"/>
    <w:rsid w:val="00872528"/>
    <w:rsid w:val="00872A2C"/>
    <w:rsid w:val="00872E22"/>
    <w:rsid w:val="00873530"/>
    <w:rsid w:val="00874B2B"/>
    <w:rsid w:val="00874CDC"/>
    <w:rsid w:val="00875991"/>
    <w:rsid w:val="00875EAA"/>
    <w:rsid w:val="00876B1C"/>
    <w:rsid w:val="008773D6"/>
    <w:rsid w:val="00877462"/>
    <w:rsid w:val="0087759A"/>
    <w:rsid w:val="00877640"/>
    <w:rsid w:val="0087781E"/>
    <w:rsid w:val="00880112"/>
    <w:rsid w:val="008810F3"/>
    <w:rsid w:val="008815B1"/>
    <w:rsid w:val="0088176C"/>
    <w:rsid w:val="0088194D"/>
    <w:rsid w:val="0088214A"/>
    <w:rsid w:val="00883397"/>
    <w:rsid w:val="00883FF2"/>
    <w:rsid w:val="008843C0"/>
    <w:rsid w:val="00885975"/>
    <w:rsid w:val="00887ABE"/>
    <w:rsid w:val="00887BAB"/>
    <w:rsid w:val="00890871"/>
    <w:rsid w:val="0089089E"/>
    <w:rsid w:val="0089165F"/>
    <w:rsid w:val="0089176A"/>
    <w:rsid w:val="0089192B"/>
    <w:rsid w:val="008928BF"/>
    <w:rsid w:val="00892922"/>
    <w:rsid w:val="008929EF"/>
    <w:rsid w:val="00892AB7"/>
    <w:rsid w:val="0089332B"/>
    <w:rsid w:val="008933E7"/>
    <w:rsid w:val="008935EB"/>
    <w:rsid w:val="00893D19"/>
    <w:rsid w:val="00894ACD"/>
    <w:rsid w:val="00894B9C"/>
    <w:rsid w:val="00894C1D"/>
    <w:rsid w:val="00894E0C"/>
    <w:rsid w:val="008953E2"/>
    <w:rsid w:val="0089590F"/>
    <w:rsid w:val="00895A43"/>
    <w:rsid w:val="00895EDB"/>
    <w:rsid w:val="00896674"/>
    <w:rsid w:val="0089691E"/>
    <w:rsid w:val="0089756E"/>
    <w:rsid w:val="00897572"/>
    <w:rsid w:val="008A1732"/>
    <w:rsid w:val="008A17E8"/>
    <w:rsid w:val="008A2BF1"/>
    <w:rsid w:val="008A468D"/>
    <w:rsid w:val="008A46D9"/>
    <w:rsid w:val="008A5A1D"/>
    <w:rsid w:val="008A6299"/>
    <w:rsid w:val="008A6B3B"/>
    <w:rsid w:val="008A6DC4"/>
    <w:rsid w:val="008A7336"/>
    <w:rsid w:val="008B06D4"/>
    <w:rsid w:val="008B1ADC"/>
    <w:rsid w:val="008B250B"/>
    <w:rsid w:val="008B27EF"/>
    <w:rsid w:val="008B32F8"/>
    <w:rsid w:val="008B3975"/>
    <w:rsid w:val="008B3AA6"/>
    <w:rsid w:val="008B49FA"/>
    <w:rsid w:val="008B4B80"/>
    <w:rsid w:val="008B7353"/>
    <w:rsid w:val="008B7799"/>
    <w:rsid w:val="008B7CB6"/>
    <w:rsid w:val="008B7E6D"/>
    <w:rsid w:val="008C0165"/>
    <w:rsid w:val="008C0297"/>
    <w:rsid w:val="008C1B19"/>
    <w:rsid w:val="008C3500"/>
    <w:rsid w:val="008C35D4"/>
    <w:rsid w:val="008C420C"/>
    <w:rsid w:val="008C4430"/>
    <w:rsid w:val="008C461D"/>
    <w:rsid w:val="008C4624"/>
    <w:rsid w:val="008C497B"/>
    <w:rsid w:val="008C4CDA"/>
    <w:rsid w:val="008C67A9"/>
    <w:rsid w:val="008C7383"/>
    <w:rsid w:val="008D0356"/>
    <w:rsid w:val="008D0505"/>
    <w:rsid w:val="008D12ED"/>
    <w:rsid w:val="008D1B56"/>
    <w:rsid w:val="008D227D"/>
    <w:rsid w:val="008D25B4"/>
    <w:rsid w:val="008D2664"/>
    <w:rsid w:val="008D2685"/>
    <w:rsid w:val="008D3305"/>
    <w:rsid w:val="008D3AD7"/>
    <w:rsid w:val="008D4F2B"/>
    <w:rsid w:val="008D553E"/>
    <w:rsid w:val="008D556B"/>
    <w:rsid w:val="008D5902"/>
    <w:rsid w:val="008D59A3"/>
    <w:rsid w:val="008D5AC7"/>
    <w:rsid w:val="008D771A"/>
    <w:rsid w:val="008D7B27"/>
    <w:rsid w:val="008E0E3A"/>
    <w:rsid w:val="008E13C2"/>
    <w:rsid w:val="008E268D"/>
    <w:rsid w:val="008E294E"/>
    <w:rsid w:val="008E3B9E"/>
    <w:rsid w:val="008E4585"/>
    <w:rsid w:val="008E47AA"/>
    <w:rsid w:val="008E5199"/>
    <w:rsid w:val="008E5AE4"/>
    <w:rsid w:val="008E61E9"/>
    <w:rsid w:val="008E6F12"/>
    <w:rsid w:val="008E749E"/>
    <w:rsid w:val="008E789F"/>
    <w:rsid w:val="008E7B51"/>
    <w:rsid w:val="008F0ECB"/>
    <w:rsid w:val="008F2981"/>
    <w:rsid w:val="008F31A6"/>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2F23"/>
    <w:rsid w:val="00903754"/>
    <w:rsid w:val="00903C76"/>
    <w:rsid w:val="0090430F"/>
    <w:rsid w:val="00904913"/>
    <w:rsid w:val="009056D5"/>
    <w:rsid w:val="00905796"/>
    <w:rsid w:val="0090689C"/>
    <w:rsid w:val="00906BD9"/>
    <w:rsid w:val="0091025E"/>
    <w:rsid w:val="00910550"/>
    <w:rsid w:val="00910AEB"/>
    <w:rsid w:val="0091360A"/>
    <w:rsid w:val="009137FB"/>
    <w:rsid w:val="0091395D"/>
    <w:rsid w:val="00913B4A"/>
    <w:rsid w:val="009147CA"/>
    <w:rsid w:val="00915A60"/>
    <w:rsid w:val="00915DF0"/>
    <w:rsid w:val="009163F5"/>
    <w:rsid w:val="009166B1"/>
    <w:rsid w:val="00916F61"/>
    <w:rsid w:val="009202E1"/>
    <w:rsid w:val="009206A5"/>
    <w:rsid w:val="0092132A"/>
    <w:rsid w:val="009214B6"/>
    <w:rsid w:val="0092265E"/>
    <w:rsid w:val="00923732"/>
    <w:rsid w:val="00923765"/>
    <w:rsid w:val="00923970"/>
    <w:rsid w:val="00924345"/>
    <w:rsid w:val="0092506D"/>
    <w:rsid w:val="00926197"/>
    <w:rsid w:val="009265E3"/>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218D"/>
    <w:rsid w:val="00942B10"/>
    <w:rsid w:val="00943DA6"/>
    <w:rsid w:val="009443CF"/>
    <w:rsid w:val="00944548"/>
    <w:rsid w:val="00945008"/>
    <w:rsid w:val="00945665"/>
    <w:rsid w:val="009460F0"/>
    <w:rsid w:val="00946E5A"/>
    <w:rsid w:val="00946F69"/>
    <w:rsid w:val="009472C7"/>
    <w:rsid w:val="009479E2"/>
    <w:rsid w:val="00947B00"/>
    <w:rsid w:val="00950366"/>
    <w:rsid w:val="00950556"/>
    <w:rsid w:val="00953387"/>
    <w:rsid w:val="009534EB"/>
    <w:rsid w:val="00953B5D"/>
    <w:rsid w:val="009548AF"/>
    <w:rsid w:val="00954E85"/>
    <w:rsid w:val="00955719"/>
    <w:rsid w:val="0095581B"/>
    <w:rsid w:val="009558FC"/>
    <w:rsid w:val="00955C85"/>
    <w:rsid w:val="009572D5"/>
    <w:rsid w:val="0095795E"/>
    <w:rsid w:val="00957F4A"/>
    <w:rsid w:val="00960CB7"/>
    <w:rsid w:val="00961D1F"/>
    <w:rsid w:val="009621EC"/>
    <w:rsid w:val="0096280E"/>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80477"/>
    <w:rsid w:val="009806BB"/>
    <w:rsid w:val="0098116D"/>
    <w:rsid w:val="00981A3C"/>
    <w:rsid w:val="009820F8"/>
    <w:rsid w:val="0098302C"/>
    <w:rsid w:val="00983926"/>
    <w:rsid w:val="00983A6D"/>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B95"/>
    <w:rsid w:val="0099691A"/>
    <w:rsid w:val="00997844"/>
    <w:rsid w:val="009A0570"/>
    <w:rsid w:val="009A0FCD"/>
    <w:rsid w:val="009A283B"/>
    <w:rsid w:val="009A2AE5"/>
    <w:rsid w:val="009A4738"/>
    <w:rsid w:val="009A4ADA"/>
    <w:rsid w:val="009A4C7E"/>
    <w:rsid w:val="009A5149"/>
    <w:rsid w:val="009A53F8"/>
    <w:rsid w:val="009A5607"/>
    <w:rsid w:val="009A5C60"/>
    <w:rsid w:val="009A6295"/>
    <w:rsid w:val="009A6A60"/>
    <w:rsid w:val="009A6FFF"/>
    <w:rsid w:val="009A7E6F"/>
    <w:rsid w:val="009B11B6"/>
    <w:rsid w:val="009B2D1E"/>
    <w:rsid w:val="009B2F8F"/>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31B9"/>
    <w:rsid w:val="009C4186"/>
    <w:rsid w:val="009C4654"/>
    <w:rsid w:val="009C4774"/>
    <w:rsid w:val="009C4A1F"/>
    <w:rsid w:val="009C4E80"/>
    <w:rsid w:val="009C5D37"/>
    <w:rsid w:val="009C5FBA"/>
    <w:rsid w:val="009C6205"/>
    <w:rsid w:val="009C63FD"/>
    <w:rsid w:val="009C6BA0"/>
    <w:rsid w:val="009D006C"/>
    <w:rsid w:val="009D014F"/>
    <w:rsid w:val="009D2402"/>
    <w:rsid w:val="009D32DD"/>
    <w:rsid w:val="009D3746"/>
    <w:rsid w:val="009D3DA5"/>
    <w:rsid w:val="009D3FA6"/>
    <w:rsid w:val="009D41CD"/>
    <w:rsid w:val="009D4961"/>
    <w:rsid w:val="009D4AEF"/>
    <w:rsid w:val="009D4C63"/>
    <w:rsid w:val="009D6161"/>
    <w:rsid w:val="009D655D"/>
    <w:rsid w:val="009D7000"/>
    <w:rsid w:val="009D70F9"/>
    <w:rsid w:val="009D7316"/>
    <w:rsid w:val="009D7320"/>
    <w:rsid w:val="009D7A89"/>
    <w:rsid w:val="009E0693"/>
    <w:rsid w:val="009E0923"/>
    <w:rsid w:val="009E17A0"/>
    <w:rsid w:val="009E1ADD"/>
    <w:rsid w:val="009E1B5A"/>
    <w:rsid w:val="009E1EE5"/>
    <w:rsid w:val="009E2A4E"/>
    <w:rsid w:val="009E2B24"/>
    <w:rsid w:val="009E2FBE"/>
    <w:rsid w:val="009E3EF6"/>
    <w:rsid w:val="009E45E7"/>
    <w:rsid w:val="009E4983"/>
    <w:rsid w:val="009E6155"/>
    <w:rsid w:val="009E6478"/>
    <w:rsid w:val="009E6F3D"/>
    <w:rsid w:val="009F08AD"/>
    <w:rsid w:val="009F0BBC"/>
    <w:rsid w:val="009F1F8E"/>
    <w:rsid w:val="009F1FEE"/>
    <w:rsid w:val="009F268E"/>
    <w:rsid w:val="009F3625"/>
    <w:rsid w:val="009F3ABB"/>
    <w:rsid w:val="009F3BBD"/>
    <w:rsid w:val="009F3E6A"/>
    <w:rsid w:val="009F454D"/>
    <w:rsid w:val="009F48BE"/>
    <w:rsid w:val="009F4D4A"/>
    <w:rsid w:val="009F705E"/>
    <w:rsid w:val="009F708E"/>
    <w:rsid w:val="009F7335"/>
    <w:rsid w:val="009F7638"/>
    <w:rsid w:val="00A0053D"/>
    <w:rsid w:val="00A008A6"/>
    <w:rsid w:val="00A00C28"/>
    <w:rsid w:val="00A01343"/>
    <w:rsid w:val="00A039CE"/>
    <w:rsid w:val="00A06915"/>
    <w:rsid w:val="00A06FEA"/>
    <w:rsid w:val="00A07CC6"/>
    <w:rsid w:val="00A10286"/>
    <w:rsid w:val="00A11C03"/>
    <w:rsid w:val="00A11DA2"/>
    <w:rsid w:val="00A12EEC"/>
    <w:rsid w:val="00A1321E"/>
    <w:rsid w:val="00A1419E"/>
    <w:rsid w:val="00A1469C"/>
    <w:rsid w:val="00A169E0"/>
    <w:rsid w:val="00A16D0D"/>
    <w:rsid w:val="00A16F15"/>
    <w:rsid w:val="00A17438"/>
    <w:rsid w:val="00A20755"/>
    <w:rsid w:val="00A2201E"/>
    <w:rsid w:val="00A22A2C"/>
    <w:rsid w:val="00A23797"/>
    <w:rsid w:val="00A24115"/>
    <w:rsid w:val="00A2486A"/>
    <w:rsid w:val="00A248D4"/>
    <w:rsid w:val="00A26277"/>
    <w:rsid w:val="00A2686E"/>
    <w:rsid w:val="00A26A8F"/>
    <w:rsid w:val="00A26B06"/>
    <w:rsid w:val="00A3061D"/>
    <w:rsid w:val="00A31D29"/>
    <w:rsid w:val="00A32202"/>
    <w:rsid w:val="00A32B7D"/>
    <w:rsid w:val="00A33044"/>
    <w:rsid w:val="00A330DD"/>
    <w:rsid w:val="00A33911"/>
    <w:rsid w:val="00A33FDD"/>
    <w:rsid w:val="00A36539"/>
    <w:rsid w:val="00A3672E"/>
    <w:rsid w:val="00A36A9A"/>
    <w:rsid w:val="00A374AD"/>
    <w:rsid w:val="00A4092D"/>
    <w:rsid w:val="00A40AF3"/>
    <w:rsid w:val="00A41206"/>
    <w:rsid w:val="00A41243"/>
    <w:rsid w:val="00A41D74"/>
    <w:rsid w:val="00A41DE4"/>
    <w:rsid w:val="00A420FE"/>
    <w:rsid w:val="00A42404"/>
    <w:rsid w:val="00A42E83"/>
    <w:rsid w:val="00A442F6"/>
    <w:rsid w:val="00A44C97"/>
    <w:rsid w:val="00A4543B"/>
    <w:rsid w:val="00A45919"/>
    <w:rsid w:val="00A4648F"/>
    <w:rsid w:val="00A466B4"/>
    <w:rsid w:val="00A46BD1"/>
    <w:rsid w:val="00A4708E"/>
    <w:rsid w:val="00A50048"/>
    <w:rsid w:val="00A50B72"/>
    <w:rsid w:val="00A52285"/>
    <w:rsid w:val="00A52444"/>
    <w:rsid w:val="00A52851"/>
    <w:rsid w:val="00A530A9"/>
    <w:rsid w:val="00A53569"/>
    <w:rsid w:val="00A53CD9"/>
    <w:rsid w:val="00A53E23"/>
    <w:rsid w:val="00A554A8"/>
    <w:rsid w:val="00A55924"/>
    <w:rsid w:val="00A55D02"/>
    <w:rsid w:val="00A56963"/>
    <w:rsid w:val="00A56B85"/>
    <w:rsid w:val="00A56E49"/>
    <w:rsid w:val="00A56F9F"/>
    <w:rsid w:val="00A57770"/>
    <w:rsid w:val="00A57A47"/>
    <w:rsid w:val="00A57CD8"/>
    <w:rsid w:val="00A57E0C"/>
    <w:rsid w:val="00A57FE2"/>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226"/>
    <w:rsid w:val="00A7255B"/>
    <w:rsid w:val="00A7256B"/>
    <w:rsid w:val="00A7299E"/>
    <w:rsid w:val="00A72E83"/>
    <w:rsid w:val="00A73A0C"/>
    <w:rsid w:val="00A7423C"/>
    <w:rsid w:val="00A74F12"/>
    <w:rsid w:val="00A76A39"/>
    <w:rsid w:val="00A77D60"/>
    <w:rsid w:val="00A80C44"/>
    <w:rsid w:val="00A8167E"/>
    <w:rsid w:val="00A82498"/>
    <w:rsid w:val="00A82EA5"/>
    <w:rsid w:val="00A83785"/>
    <w:rsid w:val="00A8381F"/>
    <w:rsid w:val="00A83EFC"/>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25A6"/>
    <w:rsid w:val="00AA2A1F"/>
    <w:rsid w:val="00AA3637"/>
    <w:rsid w:val="00AA3F7B"/>
    <w:rsid w:val="00AA4CE6"/>
    <w:rsid w:val="00AA4CFB"/>
    <w:rsid w:val="00AA5970"/>
    <w:rsid w:val="00AA6696"/>
    <w:rsid w:val="00AA6BEB"/>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4B0"/>
    <w:rsid w:val="00AC0EA8"/>
    <w:rsid w:val="00AC2005"/>
    <w:rsid w:val="00AC2C29"/>
    <w:rsid w:val="00AC305B"/>
    <w:rsid w:val="00AC37FA"/>
    <w:rsid w:val="00AC3AC9"/>
    <w:rsid w:val="00AC40D3"/>
    <w:rsid w:val="00AC411A"/>
    <w:rsid w:val="00AC53C6"/>
    <w:rsid w:val="00AC5564"/>
    <w:rsid w:val="00AC7AB1"/>
    <w:rsid w:val="00AD0D8A"/>
    <w:rsid w:val="00AD107C"/>
    <w:rsid w:val="00AD10A9"/>
    <w:rsid w:val="00AD205F"/>
    <w:rsid w:val="00AD2FBB"/>
    <w:rsid w:val="00AD3900"/>
    <w:rsid w:val="00AD4154"/>
    <w:rsid w:val="00AD5BAC"/>
    <w:rsid w:val="00AD6063"/>
    <w:rsid w:val="00AE05E8"/>
    <w:rsid w:val="00AE0CBF"/>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1CCB"/>
    <w:rsid w:val="00AF28A0"/>
    <w:rsid w:val="00AF2B15"/>
    <w:rsid w:val="00AF2F80"/>
    <w:rsid w:val="00AF30CF"/>
    <w:rsid w:val="00AF3224"/>
    <w:rsid w:val="00AF4173"/>
    <w:rsid w:val="00AF4595"/>
    <w:rsid w:val="00AF4BB2"/>
    <w:rsid w:val="00AF4E14"/>
    <w:rsid w:val="00AF56C7"/>
    <w:rsid w:val="00AF6B5D"/>
    <w:rsid w:val="00AF6B95"/>
    <w:rsid w:val="00AF6C29"/>
    <w:rsid w:val="00B00D4D"/>
    <w:rsid w:val="00B00DDF"/>
    <w:rsid w:val="00B01160"/>
    <w:rsid w:val="00B022A4"/>
    <w:rsid w:val="00B0524A"/>
    <w:rsid w:val="00B06FCD"/>
    <w:rsid w:val="00B11232"/>
    <w:rsid w:val="00B12227"/>
    <w:rsid w:val="00B12FD5"/>
    <w:rsid w:val="00B15605"/>
    <w:rsid w:val="00B156C1"/>
    <w:rsid w:val="00B15CED"/>
    <w:rsid w:val="00B15CEE"/>
    <w:rsid w:val="00B173A9"/>
    <w:rsid w:val="00B176D0"/>
    <w:rsid w:val="00B17B7E"/>
    <w:rsid w:val="00B20695"/>
    <w:rsid w:val="00B20798"/>
    <w:rsid w:val="00B20907"/>
    <w:rsid w:val="00B209D3"/>
    <w:rsid w:val="00B21B46"/>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1EE2"/>
    <w:rsid w:val="00B3259E"/>
    <w:rsid w:val="00B34599"/>
    <w:rsid w:val="00B347A4"/>
    <w:rsid w:val="00B3484F"/>
    <w:rsid w:val="00B34F86"/>
    <w:rsid w:val="00B352E8"/>
    <w:rsid w:val="00B361F4"/>
    <w:rsid w:val="00B3652D"/>
    <w:rsid w:val="00B36798"/>
    <w:rsid w:val="00B37C22"/>
    <w:rsid w:val="00B37D1C"/>
    <w:rsid w:val="00B40432"/>
    <w:rsid w:val="00B40A59"/>
    <w:rsid w:val="00B40FB4"/>
    <w:rsid w:val="00B4138C"/>
    <w:rsid w:val="00B43A24"/>
    <w:rsid w:val="00B44881"/>
    <w:rsid w:val="00B45346"/>
    <w:rsid w:val="00B457C5"/>
    <w:rsid w:val="00B4598D"/>
    <w:rsid w:val="00B465F0"/>
    <w:rsid w:val="00B46BFE"/>
    <w:rsid w:val="00B46EEA"/>
    <w:rsid w:val="00B476F2"/>
    <w:rsid w:val="00B47959"/>
    <w:rsid w:val="00B50C67"/>
    <w:rsid w:val="00B51668"/>
    <w:rsid w:val="00B51B10"/>
    <w:rsid w:val="00B52744"/>
    <w:rsid w:val="00B52833"/>
    <w:rsid w:val="00B53137"/>
    <w:rsid w:val="00B53504"/>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4F6B"/>
    <w:rsid w:val="00B651CC"/>
    <w:rsid w:val="00B654FE"/>
    <w:rsid w:val="00B65B17"/>
    <w:rsid w:val="00B66EE6"/>
    <w:rsid w:val="00B674BA"/>
    <w:rsid w:val="00B7021B"/>
    <w:rsid w:val="00B707D6"/>
    <w:rsid w:val="00B72C1F"/>
    <w:rsid w:val="00B72CBA"/>
    <w:rsid w:val="00B75848"/>
    <w:rsid w:val="00B7584A"/>
    <w:rsid w:val="00B75B00"/>
    <w:rsid w:val="00B7653A"/>
    <w:rsid w:val="00B76639"/>
    <w:rsid w:val="00B767B5"/>
    <w:rsid w:val="00B768F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EDC"/>
    <w:rsid w:val="00B911A1"/>
    <w:rsid w:val="00B911EB"/>
    <w:rsid w:val="00B91514"/>
    <w:rsid w:val="00B917CD"/>
    <w:rsid w:val="00B918EE"/>
    <w:rsid w:val="00B91E8C"/>
    <w:rsid w:val="00B92411"/>
    <w:rsid w:val="00B92F03"/>
    <w:rsid w:val="00B9336D"/>
    <w:rsid w:val="00B9410F"/>
    <w:rsid w:val="00B9443E"/>
    <w:rsid w:val="00B94DB1"/>
    <w:rsid w:val="00B94E21"/>
    <w:rsid w:val="00B95270"/>
    <w:rsid w:val="00B960C6"/>
    <w:rsid w:val="00B9657B"/>
    <w:rsid w:val="00B968DC"/>
    <w:rsid w:val="00B9737B"/>
    <w:rsid w:val="00B97A69"/>
    <w:rsid w:val="00BA0827"/>
    <w:rsid w:val="00BA099C"/>
    <w:rsid w:val="00BA1337"/>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EE8"/>
    <w:rsid w:val="00BB474C"/>
    <w:rsid w:val="00BB4C07"/>
    <w:rsid w:val="00BB4F86"/>
    <w:rsid w:val="00BB5834"/>
    <w:rsid w:val="00BB59AE"/>
    <w:rsid w:val="00BB6122"/>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7B02"/>
    <w:rsid w:val="00BC7B66"/>
    <w:rsid w:val="00BD07F6"/>
    <w:rsid w:val="00BD0800"/>
    <w:rsid w:val="00BD09DC"/>
    <w:rsid w:val="00BD1244"/>
    <w:rsid w:val="00BD1879"/>
    <w:rsid w:val="00BD18D5"/>
    <w:rsid w:val="00BD24C4"/>
    <w:rsid w:val="00BD286E"/>
    <w:rsid w:val="00BD3138"/>
    <w:rsid w:val="00BD363E"/>
    <w:rsid w:val="00BD3C90"/>
    <w:rsid w:val="00BD4525"/>
    <w:rsid w:val="00BD51FB"/>
    <w:rsid w:val="00BD77A3"/>
    <w:rsid w:val="00BD7B03"/>
    <w:rsid w:val="00BE05D3"/>
    <w:rsid w:val="00BE063D"/>
    <w:rsid w:val="00BE073E"/>
    <w:rsid w:val="00BE33C6"/>
    <w:rsid w:val="00BE3530"/>
    <w:rsid w:val="00BE3EF9"/>
    <w:rsid w:val="00BE440E"/>
    <w:rsid w:val="00BE46B5"/>
    <w:rsid w:val="00BE65A8"/>
    <w:rsid w:val="00BE6DA3"/>
    <w:rsid w:val="00BE6E54"/>
    <w:rsid w:val="00BE7103"/>
    <w:rsid w:val="00BE753A"/>
    <w:rsid w:val="00BF0467"/>
    <w:rsid w:val="00BF074C"/>
    <w:rsid w:val="00BF0EDA"/>
    <w:rsid w:val="00BF4786"/>
    <w:rsid w:val="00BF4E02"/>
    <w:rsid w:val="00BF4F00"/>
    <w:rsid w:val="00BF54CC"/>
    <w:rsid w:val="00BF5BAF"/>
    <w:rsid w:val="00BF6D34"/>
    <w:rsid w:val="00BF6F56"/>
    <w:rsid w:val="00BF7330"/>
    <w:rsid w:val="00C008C0"/>
    <w:rsid w:val="00C008F5"/>
    <w:rsid w:val="00C01738"/>
    <w:rsid w:val="00C021D4"/>
    <w:rsid w:val="00C028AF"/>
    <w:rsid w:val="00C03913"/>
    <w:rsid w:val="00C04803"/>
    <w:rsid w:val="00C04C6D"/>
    <w:rsid w:val="00C0597D"/>
    <w:rsid w:val="00C06641"/>
    <w:rsid w:val="00C06ACF"/>
    <w:rsid w:val="00C06BF6"/>
    <w:rsid w:val="00C0793A"/>
    <w:rsid w:val="00C07D66"/>
    <w:rsid w:val="00C07EE1"/>
    <w:rsid w:val="00C1282D"/>
    <w:rsid w:val="00C12C2D"/>
    <w:rsid w:val="00C146D7"/>
    <w:rsid w:val="00C14AE4"/>
    <w:rsid w:val="00C15F64"/>
    <w:rsid w:val="00C160CB"/>
    <w:rsid w:val="00C16658"/>
    <w:rsid w:val="00C16A96"/>
    <w:rsid w:val="00C16C77"/>
    <w:rsid w:val="00C2006E"/>
    <w:rsid w:val="00C201D8"/>
    <w:rsid w:val="00C2027B"/>
    <w:rsid w:val="00C224D5"/>
    <w:rsid w:val="00C22999"/>
    <w:rsid w:val="00C23F80"/>
    <w:rsid w:val="00C25F9A"/>
    <w:rsid w:val="00C26E57"/>
    <w:rsid w:val="00C279C8"/>
    <w:rsid w:val="00C27EB8"/>
    <w:rsid w:val="00C30678"/>
    <w:rsid w:val="00C30E5D"/>
    <w:rsid w:val="00C31710"/>
    <w:rsid w:val="00C32A96"/>
    <w:rsid w:val="00C32B67"/>
    <w:rsid w:val="00C342A6"/>
    <w:rsid w:val="00C34C48"/>
    <w:rsid w:val="00C35DBC"/>
    <w:rsid w:val="00C3766F"/>
    <w:rsid w:val="00C37F11"/>
    <w:rsid w:val="00C40B54"/>
    <w:rsid w:val="00C41950"/>
    <w:rsid w:val="00C42C64"/>
    <w:rsid w:val="00C42E48"/>
    <w:rsid w:val="00C430A0"/>
    <w:rsid w:val="00C436D7"/>
    <w:rsid w:val="00C439E4"/>
    <w:rsid w:val="00C43A60"/>
    <w:rsid w:val="00C442C0"/>
    <w:rsid w:val="00C461FB"/>
    <w:rsid w:val="00C4620C"/>
    <w:rsid w:val="00C4655C"/>
    <w:rsid w:val="00C4701E"/>
    <w:rsid w:val="00C472BB"/>
    <w:rsid w:val="00C50330"/>
    <w:rsid w:val="00C51308"/>
    <w:rsid w:val="00C51734"/>
    <w:rsid w:val="00C52BD9"/>
    <w:rsid w:val="00C5375B"/>
    <w:rsid w:val="00C537F9"/>
    <w:rsid w:val="00C5440B"/>
    <w:rsid w:val="00C54940"/>
    <w:rsid w:val="00C5525B"/>
    <w:rsid w:val="00C559D3"/>
    <w:rsid w:val="00C55A89"/>
    <w:rsid w:val="00C56048"/>
    <w:rsid w:val="00C56C9F"/>
    <w:rsid w:val="00C57010"/>
    <w:rsid w:val="00C572CD"/>
    <w:rsid w:val="00C605FB"/>
    <w:rsid w:val="00C60660"/>
    <w:rsid w:val="00C6107F"/>
    <w:rsid w:val="00C61C5E"/>
    <w:rsid w:val="00C61C66"/>
    <w:rsid w:val="00C6284E"/>
    <w:rsid w:val="00C637A3"/>
    <w:rsid w:val="00C63820"/>
    <w:rsid w:val="00C64000"/>
    <w:rsid w:val="00C6408B"/>
    <w:rsid w:val="00C640CF"/>
    <w:rsid w:val="00C640F4"/>
    <w:rsid w:val="00C64105"/>
    <w:rsid w:val="00C6442D"/>
    <w:rsid w:val="00C64EBE"/>
    <w:rsid w:val="00C65024"/>
    <w:rsid w:val="00C6510B"/>
    <w:rsid w:val="00C66985"/>
    <w:rsid w:val="00C67360"/>
    <w:rsid w:val="00C70AE0"/>
    <w:rsid w:val="00C71E94"/>
    <w:rsid w:val="00C726DE"/>
    <w:rsid w:val="00C7273C"/>
    <w:rsid w:val="00C73BB2"/>
    <w:rsid w:val="00C750DC"/>
    <w:rsid w:val="00C75675"/>
    <w:rsid w:val="00C758D2"/>
    <w:rsid w:val="00C771B8"/>
    <w:rsid w:val="00C773B0"/>
    <w:rsid w:val="00C77417"/>
    <w:rsid w:val="00C805C7"/>
    <w:rsid w:val="00C805D1"/>
    <w:rsid w:val="00C80AEF"/>
    <w:rsid w:val="00C8144E"/>
    <w:rsid w:val="00C81E9F"/>
    <w:rsid w:val="00C822A8"/>
    <w:rsid w:val="00C829ED"/>
    <w:rsid w:val="00C84055"/>
    <w:rsid w:val="00C846A2"/>
    <w:rsid w:val="00C84BC5"/>
    <w:rsid w:val="00C84F43"/>
    <w:rsid w:val="00C85CED"/>
    <w:rsid w:val="00C86153"/>
    <w:rsid w:val="00C86AE0"/>
    <w:rsid w:val="00C86FE1"/>
    <w:rsid w:val="00C87090"/>
    <w:rsid w:val="00C877BB"/>
    <w:rsid w:val="00C878E8"/>
    <w:rsid w:val="00C918E6"/>
    <w:rsid w:val="00C91B25"/>
    <w:rsid w:val="00C91DD7"/>
    <w:rsid w:val="00C942CD"/>
    <w:rsid w:val="00C958A7"/>
    <w:rsid w:val="00C95C3E"/>
    <w:rsid w:val="00C95DE1"/>
    <w:rsid w:val="00C96865"/>
    <w:rsid w:val="00C96A8D"/>
    <w:rsid w:val="00C9720A"/>
    <w:rsid w:val="00CA218F"/>
    <w:rsid w:val="00CA259B"/>
    <w:rsid w:val="00CA2A23"/>
    <w:rsid w:val="00CA313C"/>
    <w:rsid w:val="00CA34EA"/>
    <w:rsid w:val="00CA3817"/>
    <w:rsid w:val="00CA3C65"/>
    <w:rsid w:val="00CA3CC8"/>
    <w:rsid w:val="00CA4473"/>
    <w:rsid w:val="00CA5F81"/>
    <w:rsid w:val="00CA6172"/>
    <w:rsid w:val="00CA62B4"/>
    <w:rsid w:val="00CA6DD2"/>
    <w:rsid w:val="00CA7C57"/>
    <w:rsid w:val="00CA7C72"/>
    <w:rsid w:val="00CB02BA"/>
    <w:rsid w:val="00CB14C4"/>
    <w:rsid w:val="00CB1D03"/>
    <w:rsid w:val="00CB2886"/>
    <w:rsid w:val="00CB332D"/>
    <w:rsid w:val="00CB351C"/>
    <w:rsid w:val="00CB3AA7"/>
    <w:rsid w:val="00CB3B4A"/>
    <w:rsid w:val="00CB4714"/>
    <w:rsid w:val="00CB4E44"/>
    <w:rsid w:val="00CB546A"/>
    <w:rsid w:val="00CB63F0"/>
    <w:rsid w:val="00CB7AB1"/>
    <w:rsid w:val="00CB7AD3"/>
    <w:rsid w:val="00CC006B"/>
    <w:rsid w:val="00CC0861"/>
    <w:rsid w:val="00CC10C9"/>
    <w:rsid w:val="00CC1586"/>
    <w:rsid w:val="00CC244C"/>
    <w:rsid w:val="00CC2D60"/>
    <w:rsid w:val="00CC2E67"/>
    <w:rsid w:val="00CC4C75"/>
    <w:rsid w:val="00CC5795"/>
    <w:rsid w:val="00CC64EE"/>
    <w:rsid w:val="00CC6D50"/>
    <w:rsid w:val="00CD04F3"/>
    <w:rsid w:val="00CD14A2"/>
    <w:rsid w:val="00CD1B10"/>
    <w:rsid w:val="00CD1EE4"/>
    <w:rsid w:val="00CD23E2"/>
    <w:rsid w:val="00CD3108"/>
    <w:rsid w:val="00CD4383"/>
    <w:rsid w:val="00CD5671"/>
    <w:rsid w:val="00CD6D39"/>
    <w:rsid w:val="00CD71E0"/>
    <w:rsid w:val="00CE0E1F"/>
    <w:rsid w:val="00CE0F0B"/>
    <w:rsid w:val="00CE101B"/>
    <w:rsid w:val="00CE1655"/>
    <w:rsid w:val="00CE16D9"/>
    <w:rsid w:val="00CE1948"/>
    <w:rsid w:val="00CE1A0A"/>
    <w:rsid w:val="00CE2607"/>
    <w:rsid w:val="00CE29CA"/>
    <w:rsid w:val="00CE2C5F"/>
    <w:rsid w:val="00CE3044"/>
    <w:rsid w:val="00CE36DF"/>
    <w:rsid w:val="00CE4447"/>
    <w:rsid w:val="00CE4679"/>
    <w:rsid w:val="00CE46CF"/>
    <w:rsid w:val="00CE4D90"/>
    <w:rsid w:val="00CE5826"/>
    <w:rsid w:val="00CE62CD"/>
    <w:rsid w:val="00CE65B2"/>
    <w:rsid w:val="00CE6C0B"/>
    <w:rsid w:val="00CE76B9"/>
    <w:rsid w:val="00CE7F0C"/>
    <w:rsid w:val="00CF05E0"/>
    <w:rsid w:val="00CF13C3"/>
    <w:rsid w:val="00CF164B"/>
    <w:rsid w:val="00CF18A1"/>
    <w:rsid w:val="00CF2925"/>
    <w:rsid w:val="00CF3A25"/>
    <w:rsid w:val="00CF4284"/>
    <w:rsid w:val="00CF42AD"/>
    <w:rsid w:val="00CF494D"/>
    <w:rsid w:val="00CF6CBB"/>
    <w:rsid w:val="00CF6E1C"/>
    <w:rsid w:val="00CF6F4A"/>
    <w:rsid w:val="00CF73FF"/>
    <w:rsid w:val="00D00A21"/>
    <w:rsid w:val="00D00A3E"/>
    <w:rsid w:val="00D00B22"/>
    <w:rsid w:val="00D00C5F"/>
    <w:rsid w:val="00D027E1"/>
    <w:rsid w:val="00D02A32"/>
    <w:rsid w:val="00D02FB6"/>
    <w:rsid w:val="00D03C5E"/>
    <w:rsid w:val="00D03D4D"/>
    <w:rsid w:val="00D04BFB"/>
    <w:rsid w:val="00D0577B"/>
    <w:rsid w:val="00D05889"/>
    <w:rsid w:val="00D05B8D"/>
    <w:rsid w:val="00D0650A"/>
    <w:rsid w:val="00D0743E"/>
    <w:rsid w:val="00D1070D"/>
    <w:rsid w:val="00D10A6E"/>
    <w:rsid w:val="00D10CB9"/>
    <w:rsid w:val="00D112CA"/>
    <w:rsid w:val="00D1248A"/>
    <w:rsid w:val="00D13F64"/>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308B"/>
    <w:rsid w:val="00D239CF"/>
    <w:rsid w:val="00D24B70"/>
    <w:rsid w:val="00D24D64"/>
    <w:rsid w:val="00D250E3"/>
    <w:rsid w:val="00D254E1"/>
    <w:rsid w:val="00D26002"/>
    <w:rsid w:val="00D270EE"/>
    <w:rsid w:val="00D273D8"/>
    <w:rsid w:val="00D3077F"/>
    <w:rsid w:val="00D32F97"/>
    <w:rsid w:val="00D3327E"/>
    <w:rsid w:val="00D3365E"/>
    <w:rsid w:val="00D339FA"/>
    <w:rsid w:val="00D3576E"/>
    <w:rsid w:val="00D35AF4"/>
    <w:rsid w:val="00D3674F"/>
    <w:rsid w:val="00D367C4"/>
    <w:rsid w:val="00D36994"/>
    <w:rsid w:val="00D41B32"/>
    <w:rsid w:val="00D424BC"/>
    <w:rsid w:val="00D427DD"/>
    <w:rsid w:val="00D44AE5"/>
    <w:rsid w:val="00D45412"/>
    <w:rsid w:val="00D460DF"/>
    <w:rsid w:val="00D46B1F"/>
    <w:rsid w:val="00D46E0F"/>
    <w:rsid w:val="00D4721B"/>
    <w:rsid w:val="00D4768D"/>
    <w:rsid w:val="00D47A38"/>
    <w:rsid w:val="00D47F74"/>
    <w:rsid w:val="00D5028B"/>
    <w:rsid w:val="00D508A7"/>
    <w:rsid w:val="00D50DBB"/>
    <w:rsid w:val="00D516C8"/>
    <w:rsid w:val="00D52969"/>
    <w:rsid w:val="00D53419"/>
    <w:rsid w:val="00D53D70"/>
    <w:rsid w:val="00D55E6E"/>
    <w:rsid w:val="00D56238"/>
    <w:rsid w:val="00D563CE"/>
    <w:rsid w:val="00D56A09"/>
    <w:rsid w:val="00D56A7D"/>
    <w:rsid w:val="00D57557"/>
    <w:rsid w:val="00D575F6"/>
    <w:rsid w:val="00D606EC"/>
    <w:rsid w:val="00D60AA6"/>
    <w:rsid w:val="00D62CF3"/>
    <w:rsid w:val="00D63330"/>
    <w:rsid w:val="00D63361"/>
    <w:rsid w:val="00D63ED4"/>
    <w:rsid w:val="00D64D73"/>
    <w:rsid w:val="00D64E13"/>
    <w:rsid w:val="00D65E83"/>
    <w:rsid w:val="00D66711"/>
    <w:rsid w:val="00D6677D"/>
    <w:rsid w:val="00D677DC"/>
    <w:rsid w:val="00D67E7E"/>
    <w:rsid w:val="00D70583"/>
    <w:rsid w:val="00D711B0"/>
    <w:rsid w:val="00D74E6A"/>
    <w:rsid w:val="00D753BA"/>
    <w:rsid w:val="00D75523"/>
    <w:rsid w:val="00D75A17"/>
    <w:rsid w:val="00D75AB6"/>
    <w:rsid w:val="00D7701E"/>
    <w:rsid w:val="00D771F0"/>
    <w:rsid w:val="00D77425"/>
    <w:rsid w:val="00D77651"/>
    <w:rsid w:val="00D80903"/>
    <w:rsid w:val="00D80E32"/>
    <w:rsid w:val="00D80FB0"/>
    <w:rsid w:val="00D812FB"/>
    <w:rsid w:val="00D81EE6"/>
    <w:rsid w:val="00D82AD3"/>
    <w:rsid w:val="00D82D85"/>
    <w:rsid w:val="00D83CDD"/>
    <w:rsid w:val="00D851C0"/>
    <w:rsid w:val="00D85327"/>
    <w:rsid w:val="00D853E4"/>
    <w:rsid w:val="00D85972"/>
    <w:rsid w:val="00D85EA3"/>
    <w:rsid w:val="00D8632C"/>
    <w:rsid w:val="00D86C37"/>
    <w:rsid w:val="00D86DF7"/>
    <w:rsid w:val="00D879B9"/>
    <w:rsid w:val="00D902F7"/>
    <w:rsid w:val="00D903F3"/>
    <w:rsid w:val="00D9070C"/>
    <w:rsid w:val="00D90729"/>
    <w:rsid w:val="00D90941"/>
    <w:rsid w:val="00D91F7B"/>
    <w:rsid w:val="00D92C3D"/>
    <w:rsid w:val="00D9353E"/>
    <w:rsid w:val="00D93928"/>
    <w:rsid w:val="00D93E78"/>
    <w:rsid w:val="00D941F3"/>
    <w:rsid w:val="00D94E23"/>
    <w:rsid w:val="00D95252"/>
    <w:rsid w:val="00D955EF"/>
    <w:rsid w:val="00D9561F"/>
    <w:rsid w:val="00D95952"/>
    <w:rsid w:val="00D95A8B"/>
    <w:rsid w:val="00D97064"/>
    <w:rsid w:val="00DA0143"/>
    <w:rsid w:val="00DA01D5"/>
    <w:rsid w:val="00DA08C8"/>
    <w:rsid w:val="00DA0A99"/>
    <w:rsid w:val="00DA147C"/>
    <w:rsid w:val="00DA17D5"/>
    <w:rsid w:val="00DA1933"/>
    <w:rsid w:val="00DA1B42"/>
    <w:rsid w:val="00DA1FF9"/>
    <w:rsid w:val="00DA24BA"/>
    <w:rsid w:val="00DA2EA0"/>
    <w:rsid w:val="00DA34DD"/>
    <w:rsid w:val="00DA3622"/>
    <w:rsid w:val="00DA6F36"/>
    <w:rsid w:val="00DA7434"/>
    <w:rsid w:val="00DA75E1"/>
    <w:rsid w:val="00DB0FAB"/>
    <w:rsid w:val="00DB1288"/>
    <w:rsid w:val="00DB1E82"/>
    <w:rsid w:val="00DB2321"/>
    <w:rsid w:val="00DB28A2"/>
    <w:rsid w:val="00DB2FC5"/>
    <w:rsid w:val="00DB3CC8"/>
    <w:rsid w:val="00DB48EE"/>
    <w:rsid w:val="00DB4B88"/>
    <w:rsid w:val="00DB4FBA"/>
    <w:rsid w:val="00DB507B"/>
    <w:rsid w:val="00DB5361"/>
    <w:rsid w:val="00DB5E63"/>
    <w:rsid w:val="00DB6162"/>
    <w:rsid w:val="00DB6B6A"/>
    <w:rsid w:val="00DB781C"/>
    <w:rsid w:val="00DB7CCE"/>
    <w:rsid w:val="00DC2433"/>
    <w:rsid w:val="00DC2484"/>
    <w:rsid w:val="00DC2543"/>
    <w:rsid w:val="00DC3158"/>
    <w:rsid w:val="00DC3173"/>
    <w:rsid w:val="00DC3285"/>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494B"/>
    <w:rsid w:val="00DD4A9F"/>
    <w:rsid w:val="00DD506C"/>
    <w:rsid w:val="00DD62BA"/>
    <w:rsid w:val="00DD665A"/>
    <w:rsid w:val="00DD7193"/>
    <w:rsid w:val="00DD79D9"/>
    <w:rsid w:val="00DE04AA"/>
    <w:rsid w:val="00DE061A"/>
    <w:rsid w:val="00DE0683"/>
    <w:rsid w:val="00DE1213"/>
    <w:rsid w:val="00DE26FD"/>
    <w:rsid w:val="00DE2890"/>
    <w:rsid w:val="00DE32A6"/>
    <w:rsid w:val="00DE40F7"/>
    <w:rsid w:val="00DE42EB"/>
    <w:rsid w:val="00DE4B83"/>
    <w:rsid w:val="00DE57D2"/>
    <w:rsid w:val="00DE5851"/>
    <w:rsid w:val="00DE63E2"/>
    <w:rsid w:val="00DE6937"/>
    <w:rsid w:val="00DE7751"/>
    <w:rsid w:val="00DE77E4"/>
    <w:rsid w:val="00DE7F39"/>
    <w:rsid w:val="00DF00B6"/>
    <w:rsid w:val="00DF1A69"/>
    <w:rsid w:val="00DF1DAA"/>
    <w:rsid w:val="00DF2FBF"/>
    <w:rsid w:val="00DF3698"/>
    <w:rsid w:val="00DF3AB5"/>
    <w:rsid w:val="00DF3B35"/>
    <w:rsid w:val="00DF4388"/>
    <w:rsid w:val="00DF45DA"/>
    <w:rsid w:val="00DF4706"/>
    <w:rsid w:val="00DF4E82"/>
    <w:rsid w:val="00DF5671"/>
    <w:rsid w:val="00DF69FF"/>
    <w:rsid w:val="00DF71BE"/>
    <w:rsid w:val="00DF71FD"/>
    <w:rsid w:val="00DF7A20"/>
    <w:rsid w:val="00DF7A62"/>
    <w:rsid w:val="00E00A8C"/>
    <w:rsid w:val="00E00C9D"/>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AE0"/>
    <w:rsid w:val="00E10FF4"/>
    <w:rsid w:val="00E11AD6"/>
    <w:rsid w:val="00E11B2E"/>
    <w:rsid w:val="00E1255D"/>
    <w:rsid w:val="00E12B95"/>
    <w:rsid w:val="00E12CD5"/>
    <w:rsid w:val="00E13942"/>
    <w:rsid w:val="00E141E2"/>
    <w:rsid w:val="00E14459"/>
    <w:rsid w:val="00E15486"/>
    <w:rsid w:val="00E16324"/>
    <w:rsid w:val="00E163D4"/>
    <w:rsid w:val="00E17E26"/>
    <w:rsid w:val="00E206D8"/>
    <w:rsid w:val="00E20E9F"/>
    <w:rsid w:val="00E23207"/>
    <w:rsid w:val="00E2337D"/>
    <w:rsid w:val="00E234CE"/>
    <w:rsid w:val="00E24545"/>
    <w:rsid w:val="00E25274"/>
    <w:rsid w:val="00E2664B"/>
    <w:rsid w:val="00E26AAD"/>
    <w:rsid w:val="00E30198"/>
    <w:rsid w:val="00E30A40"/>
    <w:rsid w:val="00E30ADB"/>
    <w:rsid w:val="00E32686"/>
    <w:rsid w:val="00E3298F"/>
    <w:rsid w:val="00E32C20"/>
    <w:rsid w:val="00E33B69"/>
    <w:rsid w:val="00E341F7"/>
    <w:rsid w:val="00E34268"/>
    <w:rsid w:val="00E34CB2"/>
    <w:rsid w:val="00E350D8"/>
    <w:rsid w:val="00E35A75"/>
    <w:rsid w:val="00E40D66"/>
    <w:rsid w:val="00E411D2"/>
    <w:rsid w:val="00E415C0"/>
    <w:rsid w:val="00E416B0"/>
    <w:rsid w:val="00E41C48"/>
    <w:rsid w:val="00E42829"/>
    <w:rsid w:val="00E42D1C"/>
    <w:rsid w:val="00E42EAC"/>
    <w:rsid w:val="00E43470"/>
    <w:rsid w:val="00E43E5F"/>
    <w:rsid w:val="00E442B5"/>
    <w:rsid w:val="00E447BA"/>
    <w:rsid w:val="00E4543D"/>
    <w:rsid w:val="00E45A5B"/>
    <w:rsid w:val="00E50039"/>
    <w:rsid w:val="00E52CC3"/>
    <w:rsid w:val="00E530B8"/>
    <w:rsid w:val="00E53538"/>
    <w:rsid w:val="00E536DE"/>
    <w:rsid w:val="00E53F6C"/>
    <w:rsid w:val="00E5535D"/>
    <w:rsid w:val="00E565E3"/>
    <w:rsid w:val="00E566E8"/>
    <w:rsid w:val="00E56A2C"/>
    <w:rsid w:val="00E5767C"/>
    <w:rsid w:val="00E60388"/>
    <w:rsid w:val="00E6206C"/>
    <w:rsid w:val="00E62A7F"/>
    <w:rsid w:val="00E62AE5"/>
    <w:rsid w:val="00E62D80"/>
    <w:rsid w:val="00E62D8A"/>
    <w:rsid w:val="00E64576"/>
    <w:rsid w:val="00E64AF2"/>
    <w:rsid w:val="00E64B89"/>
    <w:rsid w:val="00E65C5E"/>
    <w:rsid w:val="00E65CA3"/>
    <w:rsid w:val="00E6774F"/>
    <w:rsid w:val="00E67D12"/>
    <w:rsid w:val="00E70591"/>
    <w:rsid w:val="00E705CE"/>
    <w:rsid w:val="00E70CC5"/>
    <w:rsid w:val="00E70F22"/>
    <w:rsid w:val="00E71351"/>
    <w:rsid w:val="00E71BB1"/>
    <w:rsid w:val="00E71DFB"/>
    <w:rsid w:val="00E7217A"/>
    <w:rsid w:val="00E72288"/>
    <w:rsid w:val="00E72525"/>
    <w:rsid w:val="00E72653"/>
    <w:rsid w:val="00E727F7"/>
    <w:rsid w:val="00E72E93"/>
    <w:rsid w:val="00E73236"/>
    <w:rsid w:val="00E73332"/>
    <w:rsid w:val="00E73CC0"/>
    <w:rsid w:val="00E73F09"/>
    <w:rsid w:val="00E7474F"/>
    <w:rsid w:val="00E751A4"/>
    <w:rsid w:val="00E76B68"/>
    <w:rsid w:val="00E777FA"/>
    <w:rsid w:val="00E7796E"/>
    <w:rsid w:val="00E77BE0"/>
    <w:rsid w:val="00E80067"/>
    <w:rsid w:val="00E80407"/>
    <w:rsid w:val="00E81326"/>
    <w:rsid w:val="00E820FA"/>
    <w:rsid w:val="00E8210B"/>
    <w:rsid w:val="00E8246C"/>
    <w:rsid w:val="00E82CFF"/>
    <w:rsid w:val="00E83655"/>
    <w:rsid w:val="00E83AC4"/>
    <w:rsid w:val="00E84BD1"/>
    <w:rsid w:val="00E85155"/>
    <w:rsid w:val="00E85A40"/>
    <w:rsid w:val="00E85F40"/>
    <w:rsid w:val="00E86754"/>
    <w:rsid w:val="00E86B9B"/>
    <w:rsid w:val="00E8727E"/>
    <w:rsid w:val="00E87A6B"/>
    <w:rsid w:val="00E9013A"/>
    <w:rsid w:val="00E90299"/>
    <w:rsid w:val="00E905D4"/>
    <w:rsid w:val="00E91BC8"/>
    <w:rsid w:val="00E929C3"/>
    <w:rsid w:val="00E92A93"/>
    <w:rsid w:val="00E93514"/>
    <w:rsid w:val="00E94275"/>
    <w:rsid w:val="00E94F6E"/>
    <w:rsid w:val="00E95435"/>
    <w:rsid w:val="00E962B7"/>
    <w:rsid w:val="00E96860"/>
    <w:rsid w:val="00E979C3"/>
    <w:rsid w:val="00E97E10"/>
    <w:rsid w:val="00EA04EA"/>
    <w:rsid w:val="00EA06A4"/>
    <w:rsid w:val="00EA07D6"/>
    <w:rsid w:val="00EA0A3F"/>
    <w:rsid w:val="00EA0F00"/>
    <w:rsid w:val="00EA14F3"/>
    <w:rsid w:val="00EA226E"/>
    <w:rsid w:val="00EA2BD5"/>
    <w:rsid w:val="00EA2DA3"/>
    <w:rsid w:val="00EA2DDA"/>
    <w:rsid w:val="00EA34E8"/>
    <w:rsid w:val="00EA38AA"/>
    <w:rsid w:val="00EA391E"/>
    <w:rsid w:val="00EA39E8"/>
    <w:rsid w:val="00EA3E66"/>
    <w:rsid w:val="00EA406E"/>
    <w:rsid w:val="00EA5349"/>
    <w:rsid w:val="00EA60E5"/>
    <w:rsid w:val="00EA7121"/>
    <w:rsid w:val="00EA7C31"/>
    <w:rsid w:val="00EA7FBE"/>
    <w:rsid w:val="00EB0342"/>
    <w:rsid w:val="00EB11A1"/>
    <w:rsid w:val="00EB1310"/>
    <w:rsid w:val="00EB133A"/>
    <w:rsid w:val="00EB1CAB"/>
    <w:rsid w:val="00EB314B"/>
    <w:rsid w:val="00EB35F3"/>
    <w:rsid w:val="00EB5A1B"/>
    <w:rsid w:val="00EB6BE7"/>
    <w:rsid w:val="00EC0439"/>
    <w:rsid w:val="00EC07E2"/>
    <w:rsid w:val="00EC10A5"/>
    <w:rsid w:val="00EC1467"/>
    <w:rsid w:val="00EC18D4"/>
    <w:rsid w:val="00EC2B33"/>
    <w:rsid w:val="00EC3389"/>
    <w:rsid w:val="00EC34B0"/>
    <w:rsid w:val="00EC35E4"/>
    <w:rsid w:val="00EC3E03"/>
    <w:rsid w:val="00EC4270"/>
    <w:rsid w:val="00EC444A"/>
    <w:rsid w:val="00EC4AD2"/>
    <w:rsid w:val="00EC641C"/>
    <w:rsid w:val="00EC7372"/>
    <w:rsid w:val="00EC76AB"/>
    <w:rsid w:val="00EC7AC1"/>
    <w:rsid w:val="00EC7DC1"/>
    <w:rsid w:val="00ED1625"/>
    <w:rsid w:val="00ED1676"/>
    <w:rsid w:val="00ED1A41"/>
    <w:rsid w:val="00ED234F"/>
    <w:rsid w:val="00ED2EDE"/>
    <w:rsid w:val="00ED3920"/>
    <w:rsid w:val="00ED54DA"/>
    <w:rsid w:val="00ED6E5F"/>
    <w:rsid w:val="00ED7870"/>
    <w:rsid w:val="00EE1373"/>
    <w:rsid w:val="00EE170C"/>
    <w:rsid w:val="00EE26A2"/>
    <w:rsid w:val="00EE3CBF"/>
    <w:rsid w:val="00EE4741"/>
    <w:rsid w:val="00EE5697"/>
    <w:rsid w:val="00EE6271"/>
    <w:rsid w:val="00EE691A"/>
    <w:rsid w:val="00EE73D8"/>
    <w:rsid w:val="00EE759A"/>
    <w:rsid w:val="00EE772F"/>
    <w:rsid w:val="00EF0349"/>
    <w:rsid w:val="00EF23CE"/>
    <w:rsid w:val="00EF2F3E"/>
    <w:rsid w:val="00EF3F93"/>
    <w:rsid w:val="00EF4167"/>
    <w:rsid w:val="00EF513A"/>
    <w:rsid w:val="00EF6FDF"/>
    <w:rsid w:val="00EF71A5"/>
    <w:rsid w:val="00EF7699"/>
    <w:rsid w:val="00F011F5"/>
    <w:rsid w:val="00F01623"/>
    <w:rsid w:val="00F01B33"/>
    <w:rsid w:val="00F01BEC"/>
    <w:rsid w:val="00F02E2A"/>
    <w:rsid w:val="00F03046"/>
    <w:rsid w:val="00F03ADA"/>
    <w:rsid w:val="00F049FE"/>
    <w:rsid w:val="00F04E84"/>
    <w:rsid w:val="00F05271"/>
    <w:rsid w:val="00F05299"/>
    <w:rsid w:val="00F06128"/>
    <w:rsid w:val="00F067AD"/>
    <w:rsid w:val="00F06B5C"/>
    <w:rsid w:val="00F06EA6"/>
    <w:rsid w:val="00F07647"/>
    <w:rsid w:val="00F07ADD"/>
    <w:rsid w:val="00F1251F"/>
    <w:rsid w:val="00F12C73"/>
    <w:rsid w:val="00F13D37"/>
    <w:rsid w:val="00F154A3"/>
    <w:rsid w:val="00F1554B"/>
    <w:rsid w:val="00F15AE6"/>
    <w:rsid w:val="00F15EE1"/>
    <w:rsid w:val="00F1674E"/>
    <w:rsid w:val="00F1717C"/>
    <w:rsid w:val="00F179FD"/>
    <w:rsid w:val="00F208B4"/>
    <w:rsid w:val="00F218E4"/>
    <w:rsid w:val="00F21D85"/>
    <w:rsid w:val="00F22A54"/>
    <w:rsid w:val="00F241BD"/>
    <w:rsid w:val="00F24539"/>
    <w:rsid w:val="00F246C8"/>
    <w:rsid w:val="00F24EBA"/>
    <w:rsid w:val="00F25147"/>
    <w:rsid w:val="00F25984"/>
    <w:rsid w:val="00F301D6"/>
    <w:rsid w:val="00F302ED"/>
    <w:rsid w:val="00F304D5"/>
    <w:rsid w:val="00F30511"/>
    <w:rsid w:val="00F306F8"/>
    <w:rsid w:val="00F310AD"/>
    <w:rsid w:val="00F3246F"/>
    <w:rsid w:val="00F3295C"/>
    <w:rsid w:val="00F32B72"/>
    <w:rsid w:val="00F335A9"/>
    <w:rsid w:val="00F346F1"/>
    <w:rsid w:val="00F34B4A"/>
    <w:rsid w:val="00F35925"/>
    <w:rsid w:val="00F36BCB"/>
    <w:rsid w:val="00F4091A"/>
    <w:rsid w:val="00F42471"/>
    <w:rsid w:val="00F430D3"/>
    <w:rsid w:val="00F438E1"/>
    <w:rsid w:val="00F44333"/>
    <w:rsid w:val="00F446F0"/>
    <w:rsid w:val="00F44BBB"/>
    <w:rsid w:val="00F45327"/>
    <w:rsid w:val="00F45B3E"/>
    <w:rsid w:val="00F45E72"/>
    <w:rsid w:val="00F46552"/>
    <w:rsid w:val="00F50D7A"/>
    <w:rsid w:val="00F524CC"/>
    <w:rsid w:val="00F52946"/>
    <w:rsid w:val="00F529A3"/>
    <w:rsid w:val="00F530A2"/>
    <w:rsid w:val="00F53326"/>
    <w:rsid w:val="00F537DE"/>
    <w:rsid w:val="00F539D4"/>
    <w:rsid w:val="00F5446D"/>
    <w:rsid w:val="00F54C45"/>
    <w:rsid w:val="00F555A0"/>
    <w:rsid w:val="00F556E8"/>
    <w:rsid w:val="00F55BE4"/>
    <w:rsid w:val="00F55BF6"/>
    <w:rsid w:val="00F56D83"/>
    <w:rsid w:val="00F571C7"/>
    <w:rsid w:val="00F574C8"/>
    <w:rsid w:val="00F6171D"/>
    <w:rsid w:val="00F62B0C"/>
    <w:rsid w:val="00F636E4"/>
    <w:rsid w:val="00F63AF0"/>
    <w:rsid w:val="00F655B7"/>
    <w:rsid w:val="00F65C7A"/>
    <w:rsid w:val="00F65F0F"/>
    <w:rsid w:val="00F6604D"/>
    <w:rsid w:val="00F67625"/>
    <w:rsid w:val="00F67E5B"/>
    <w:rsid w:val="00F67F21"/>
    <w:rsid w:val="00F70250"/>
    <w:rsid w:val="00F711B8"/>
    <w:rsid w:val="00F717BB"/>
    <w:rsid w:val="00F71DD5"/>
    <w:rsid w:val="00F73285"/>
    <w:rsid w:val="00F73FE2"/>
    <w:rsid w:val="00F749BE"/>
    <w:rsid w:val="00F75CFD"/>
    <w:rsid w:val="00F75F08"/>
    <w:rsid w:val="00F76010"/>
    <w:rsid w:val="00F76828"/>
    <w:rsid w:val="00F77AC1"/>
    <w:rsid w:val="00F77B7E"/>
    <w:rsid w:val="00F77D1A"/>
    <w:rsid w:val="00F8024C"/>
    <w:rsid w:val="00F809CE"/>
    <w:rsid w:val="00F80FA7"/>
    <w:rsid w:val="00F830A0"/>
    <w:rsid w:val="00F83332"/>
    <w:rsid w:val="00F8346C"/>
    <w:rsid w:val="00F84405"/>
    <w:rsid w:val="00F845C6"/>
    <w:rsid w:val="00F84756"/>
    <w:rsid w:val="00F85C58"/>
    <w:rsid w:val="00F872F2"/>
    <w:rsid w:val="00F87792"/>
    <w:rsid w:val="00F87CBD"/>
    <w:rsid w:val="00F90516"/>
    <w:rsid w:val="00F910CC"/>
    <w:rsid w:val="00F922C8"/>
    <w:rsid w:val="00F93096"/>
    <w:rsid w:val="00F938E0"/>
    <w:rsid w:val="00F93FE9"/>
    <w:rsid w:val="00F945A4"/>
    <w:rsid w:val="00F94BDD"/>
    <w:rsid w:val="00F94FC6"/>
    <w:rsid w:val="00F9512F"/>
    <w:rsid w:val="00F953F3"/>
    <w:rsid w:val="00F96304"/>
    <w:rsid w:val="00F96D18"/>
    <w:rsid w:val="00F97395"/>
    <w:rsid w:val="00F973BE"/>
    <w:rsid w:val="00F97594"/>
    <w:rsid w:val="00F978F0"/>
    <w:rsid w:val="00FA0876"/>
    <w:rsid w:val="00FA2ACE"/>
    <w:rsid w:val="00FA2F53"/>
    <w:rsid w:val="00FA3370"/>
    <w:rsid w:val="00FA38F3"/>
    <w:rsid w:val="00FA38FB"/>
    <w:rsid w:val="00FA3CCC"/>
    <w:rsid w:val="00FA3FE0"/>
    <w:rsid w:val="00FA504C"/>
    <w:rsid w:val="00FA5DA7"/>
    <w:rsid w:val="00FA5E87"/>
    <w:rsid w:val="00FA6166"/>
    <w:rsid w:val="00FA626A"/>
    <w:rsid w:val="00FB0747"/>
    <w:rsid w:val="00FB0CA7"/>
    <w:rsid w:val="00FB116A"/>
    <w:rsid w:val="00FB2268"/>
    <w:rsid w:val="00FB22D4"/>
    <w:rsid w:val="00FB39D6"/>
    <w:rsid w:val="00FB40F0"/>
    <w:rsid w:val="00FB41CA"/>
    <w:rsid w:val="00FB43E9"/>
    <w:rsid w:val="00FB47CF"/>
    <w:rsid w:val="00FB4B0C"/>
    <w:rsid w:val="00FB54B8"/>
    <w:rsid w:val="00FB6BE5"/>
    <w:rsid w:val="00FB6FF9"/>
    <w:rsid w:val="00FB7160"/>
    <w:rsid w:val="00FB7460"/>
    <w:rsid w:val="00FB77DA"/>
    <w:rsid w:val="00FB7AB4"/>
    <w:rsid w:val="00FB7B15"/>
    <w:rsid w:val="00FC0158"/>
    <w:rsid w:val="00FC0A1F"/>
    <w:rsid w:val="00FC1129"/>
    <w:rsid w:val="00FC16BA"/>
    <w:rsid w:val="00FC24D5"/>
    <w:rsid w:val="00FC30CE"/>
    <w:rsid w:val="00FC3E9F"/>
    <w:rsid w:val="00FC501C"/>
    <w:rsid w:val="00FC729F"/>
    <w:rsid w:val="00FC7A8D"/>
    <w:rsid w:val="00FC7DF8"/>
    <w:rsid w:val="00FD132D"/>
    <w:rsid w:val="00FD1567"/>
    <w:rsid w:val="00FD37DA"/>
    <w:rsid w:val="00FD3D6A"/>
    <w:rsid w:val="00FD4569"/>
    <w:rsid w:val="00FD5875"/>
    <w:rsid w:val="00FD61AC"/>
    <w:rsid w:val="00FD64E7"/>
    <w:rsid w:val="00FD67F5"/>
    <w:rsid w:val="00FD6A36"/>
    <w:rsid w:val="00FD6BDC"/>
    <w:rsid w:val="00FD7690"/>
    <w:rsid w:val="00FD76C7"/>
    <w:rsid w:val="00FE156B"/>
    <w:rsid w:val="00FE1937"/>
    <w:rsid w:val="00FE243D"/>
    <w:rsid w:val="00FE3428"/>
    <w:rsid w:val="00FE3482"/>
    <w:rsid w:val="00FE3A70"/>
    <w:rsid w:val="00FE3CEE"/>
    <w:rsid w:val="00FE4BBA"/>
    <w:rsid w:val="00FE4DE6"/>
    <w:rsid w:val="00FE4F5A"/>
    <w:rsid w:val="00FE500B"/>
    <w:rsid w:val="00FE50CF"/>
    <w:rsid w:val="00FE67A6"/>
    <w:rsid w:val="00FF0A76"/>
    <w:rsid w:val="00FF184D"/>
    <w:rsid w:val="00FF260C"/>
    <w:rsid w:val="00FF2615"/>
    <w:rsid w:val="00FF387E"/>
    <w:rsid w:val="00FF49DD"/>
    <w:rsid w:val="00FF5844"/>
    <w:rsid w:val="00FF5B83"/>
    <w:rsid w:val="00FF5B86"/>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38" w:firstLine="218"/>
    </w:pPr>
    <w:rPr>
      <w:spacing w:val="-2"/>
    </w:rPr>
  </w:style>
  <w:style w:type="paragraph" w:styleId="2">
    <w:name w:val="Body Text Indent 2"/>
    <w:basedOn w:val="a"/>
    <w:pPr>
      <w:ind w:left="656" w:hanging="650"/>
    </w:pPr>
    <w:rPr>
      <w:spacing w:val="-2"/>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sid w:val="007B2D0B"/>
    <w:rPr>
      <w:rFonts w:ascii="Arial" w:eastAsia="ＭＳ ゴシック" w:hAnsi="Arial"/>
      <w:sz w:val="18"/>
      <w:szCs w:val="18"/>
    </w:rPr>
  </w:style>
  <w:style w:type="paragraph" w:styleId="af">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7">
    <w:name w:val="フッター (文字)"/>
    <w:link w:val="a6"/>
    <w:uiPriority w:val="99"/>
    <w:rsid w:val="008E6F12"/>
    <w:rPr>
      <w:rFonts w:ascii="ＭＳ 明朝" w:hAnsi="ＭＳ 明朝"/>
      <w:color w:val="000000"/>
      <w:sz w:val="22"/>
      <w:szCs w:val="22"/>
    </w:rPr>
  </w:style>
  <w:style w:type="paragraph" w:styleId="af0">
    <w:name w:val="Revision"/>
    <w:hidden/>
    <w:uiPriority w:val="99"/>
    <w:semiHidden/>
    <w:rsid w:val="00381B2C"/>
    <w:rPr>
      <w:rFonts w:ascii="ＭＳ 明朝" w:hAnsi="ＭＳ 明朝"/>
      <w:color w:val="000000"/>
      <w:sz w:val="22"/>
      <w:szCs w:val="22"/>
    </w:rPr>
  </w:style>
  <w:style w:type="table" w:styleId="af1">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3E2A80"/>
    <w:pPr>
      <w:jc w:val="center"/>
    </w:pPr>
    <w:rPr>
      <w:spacing w:val="-2"/>
    </w:rPr>
  </w:style>
  <w:style w:type="character" w:customStyle="1" w:styleId="af3">
    <w:name w:val="記 (文字)"/>
    <w:link w:val="af2"/>
    <w:rsid w:val="003E2A80"/>
    <w:rPr>
      <w:rFonts w:ascii="ＭＳ 明朝" w:hAnsi="ＭＳ 明朝"/>
      <w:color w:val="000000"/>
      <w:spacing w:val="-2"/>
      <w:sz w:val="22"/>
      <w:szCs w:val="22"/>
    </w:rPr>
  </w:style>
  <w:style w:type="paragraph" w:styleId="af4">
    <w:name w:val="Closing"/>
    <w:basedOn w:val="a"/>
    <w:link w:val="af5"/>
    <w:rsid w:val="003E2A80"/>
    <w:pPr>
      <w:jc w:val="right"/>
    </w:pPr>
    <w:rPr>
      <w:spacing w:val="-2"/>
    </w:rPr>
  </w:style>
  <w:style w:type="character" w:customStyle="1" w:styleId="af5">
    <w:name w:val="結語 (文字)"/>
    <w:link w:val="af4"/>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basedOn w:val="a0"/>
    <w:link w:val="a3"/>
    <w:rsid w:val="004F3A2D"/>
    <w:rPr>
      <w:rFonts w:ascii="ＭＳ 明朝" w:hAnsi="ＭＳ 明朝"/>
      <w:color w:val="000000"/>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7303</Words>
  <Characters>251</Characters>
  <Application>Microsoft Office Word</Application>
  <DocSecurity>0</DocSecurity>
  <Lines>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2026-02-26T01:14:00Z</dcterms:created>
  <dcterms:modified xsi:type="dcterms:W3CDTF">2026-02-26T01:26:00Z</dcterms:modified>
</cp:coreProperties>
</file>