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
        <w:gridCol w:w="2279"/>
        <w:gridCol w:w="6945"/>
        <w:gridCol w:w="2268"/>
        <w:gridCol w:w="7371"/>
        <w:gridCol w:w="2268"/>
      </w:tblGrid>
      <w:tr w:rsidR="00335706" w:rsidRPr="00035C52" w14:paraId="79FC8B5B" w14:textId="77777777" w:rsidTr="007E69F7">
        <w:trPr>
          <w:trHeight w:val="68"/>
        </w:trPr>
        <w:tc>
          <w:tcPr>
            <w:tcW w:w="21546" w:type="dxa"/>
            <w:gridSpan w:val="6"/>
            <w:tcBorders>
              <w:top w:val="nil"/>
              <w:left w:val="nil"/>
              <w:bottom w:val="single" w:sz="6" w:space="0" w:color="auto"/>
            </w:tcBorders>
          </w:tcPr>
          <w:p w14:paraId="27D6E42E" w14:textId="4286164B" w:rsidR="00335706" w:rsidRPr="004902E0" w:rsidRDefault="00335706" w:rsidP="00335706">
            <w:pPr>
              <w:spacing w:line="280" w:lineRule="exact"/>
              <w:rPr>
                <w:rFonts w:asciiTheme="minorEastAsia" w:hAnsiTheme="minorEastAsia"/>
                <w:noProof/>
                <w:sz w:val="22"/>
              </w:rPr>
            </w:pPr>
            <w:r w:rsidRPr="004902E0">
              <w:rPr>
                <w:rFonts w:asciiTheme="minorEastAsia" w:hAnsiTheme="minorEastAsia" w:hint="eastAsia"/>
                <w:noProof/>
                <w:sz w:val="22"/>
              </w:rPr>
              <mc:AlternateContent>
                <mc:Choice Requires="wps">
                  <w:drawing>
                    <wp:anchor distT="0" distB="0" distL="114300" distR="114300" simplePos="0" relativeHeight="251677696" behindDoc="0" locked="0" layoutInCell="1" allowOverlap="1" wp14:anchorId="0BC77A71" wp14:editId="2516E045">
                      <wp:simplePos x="0" y="0"/>
                      <wp:positionH relativeFrom="column">
                        <wp:posOffset>13223875</wp:posOffset>
                      </wp:positionH>
                      <wp:positionV relativeFrom="paragraph">
                        <wp:posOffset>-257810</wp:posOffset>
                      </wp:positionV>
                      <wp:extent cx="739140" cy="434340"/>
                      <wp:effectExtent l="0" t="0" r="3810" b="3810"/>
                      <wp:wrapNone/>
                      <wp:docPr id="2" name="正方形/長方形 2"/>
                      <wp:cNvGraphicFramePr/>
                      <a:graphic xmlns:a="http://schemas.openxmlformats.org/drawingml/2006/main">
                        <a:graphicData uri="http://schemas.microsoft.com/office/word/2010/wordprocessingShape">
                          <wps:wsp>
                            <wps:cNvSpPr/>
                            <wps:spPr>
                              <a:xfrm>
                                <a:off x="0" y="0"/>
                                <a:ext cx="739140" cy="4343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C915A75" w14:textId="7D90A609" w:rsidR="00335706" w:rsidRPr="00A372DC" w:rsidRDefault="00335706" w:rsidP="00A372DC">
                                  <w:pPr>
                                    <w:rPr>
                                      <w:sz w:val="28"/>
                                      <w:szCs w:val="28"/>
                                    </w:rPr>
                                  </w:pPr>
                                  <w:r w:rsidRPr="00A372DC">
                                    <w:rPr>
                                      <w:rFonts w:hint="eastAsia"/>
                                      <w:sz w:val="28"/>
                                      <w:szCs w:val="28"/>
                                    </w:rPr>
                                    <w:t>別表１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77A71" id="正方形/長方形 2" o:spid="_x0000_s1026" style="position:absolute;left:0;text-align:left;margin-left:1041.25pt;margin-top:-20.3pt;width:58.2pt;height:3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" fillcolor="white [3201]" stroked="f" strokeweight="2pt">
                      <v:textbox>
                        <w:txbxContent>
                          <w:p w14:paraId="0C915A75" w14:textId="7D90A609" w:rsidR="00335706" w:rsidRPr="00A372DC" w:rsidRDefault="00335706" w:rsidP="00A372DC">
                            <w:pPr>
                              <w:rPr>
                                <w:sz w:val="28"/>
                                <w:szCs w:val="28"/>
                              </w:rPr>
                            </w:pPr>
                            <w:r w:rsidRPr="00A372DC">
                              <w:rPr>
                                <w:rFonts w:hint="eastAsia"/>
                                <w:sz w:val="28"/>
                                <w:szCs w:val="28"/>
                              </w:rPr>
                              <w:t>別表１</w:t>
                            </w:r>
                          </w:p>
                        </w:txbxContent>
                      </v:textbox>
                    </v:rect>
                  </w:pict>
                </mc:Fallback>
              </mc:AlternateContent>
            </w:r>
          </w:p>
        </w:tc>
      </w:tr>
      <w:tr w:rsidR="009E176D" w:rsidRPr="00035C52" w14:paraId="2615C8A1" w14:textId="3150E4D4" w:rsidTr="00D95555">
        <w:trPr>
          <w:trHeight w:val="274"/>
        </w:trPr>
        <w:tc>
          <w:tcPr>
            <w:tcW w:w="415" w:type="dxa"/>
            <w:tcBorders>
              <w:top w:val="single" w:sz="6" w:space="0" w:color="auto"/>
              <w:bottom w:val="single" w:sz="12" w:space="0" w:color="auto"/>
              <w:right w:val="single" w:sz="12" w:space="0" w:color="auto"/>
            </w:tcBorders>
          </w:tcPr>
          <w:p w14:paraId="24DBFA15" w14:textId="6CFBE57E" w:rsidR="009E176D" w:rsidRPr="004902E0" w:rsidRDefault="009E176D" w:rsidP="004902E0">
            <w:pPr>
              <w:spacing w:line="280" w:lineRule="exact"/>
              <w:jc w:val="center"/>
              <w:rPr>
                <w:rFonts w:asciiTheme="minorEastAsia" w:hAnsiTheme="minorEastAsia"/>
                <w:sz w:val="22"/>
              </w:rPr>
            </w:pPr>
            <w:r w:rsidRPr="004902E0">
              <w:rPr>
                <w:rFonts w:asciiTheme="minorEastAsia" w:hAnsiTheme="minorEastAsia" w:hint="eastAsia"/>
                <w:sz w:val="22"/>
              </w:rPr>
              <w:t>番号</w:t>
            </w:r>
          </w:p>
        </w:tc>
        <w:tc>
          <w:tcPr>
            <w:tcW w:w="2279" w:type="dxa"/>
            <w:tcBorders>
              <w:top w:val="single" w:sz="6" w:space="0" w:color="auto"/>
              <w:left w:val="single" w:sz="12" w:space="0" w:color="auto"/>
              <w:bottom w:val="single" w:sz="12" w:space="0" w:color="auto"/>
            </w:tcBorders>
          </w:tcPr>
          <w:p w14:paraId="76DC6179" w14:textId="61ABCFEE" w:rsidR="00F31685" w:rsidRPr="004902E0" w:rsidRDefault="009E176D" w:rsidP="00823E7B">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公開請求日</w:t>
            </w:r>
          </w:p>
        </w:tc>
        <w:tc>
          <w:tcPr>
            <w:tcW w:w="6945" w:type="dxa"/>
            <w:tcBorders>
              <w:top w:val="single" w:sz="6" w:space="0" w:color="auto"/>
              <w:bottom w:val="single" w:sz="12" w:space="0" w:color="auto"/>
              <w:right w:val="single" w:sz="12" w:space="0" w:color="auto"/>
            </w:tcBorders>
          </w:tcPr>
          <w:p w14:paraId="68754D50" w14:textId="2BE47490" w:rsidR="009E176D" w:rsidRPr="004902E0" w:rsidRDefault="009E176D"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公開請求の内容</w:t>
            </w:r>
          </w:p>
        </w:tc>
        <w:tc>
          <w:tcPr>
            <w:tcW w:w="2268" w:type="dxa"/>
            <w:tcBorders>
              <w:top w:val="single" w:sz="6" w:space="0" w:color="auto"/>
              <w:left w:val="single" w:sz="12" w:space="0" w:color="auto"/>
              <w:bottom w:val="single" w:sz="12" w:space="0" w:color="auto"/>
              <w:right w:val="single" w:sz="4" w:space="0" w:color="auto"/>
            </w:tcBorders>
          </w:tcPr>
          <w:p w14:paraId="066F58DB" w14:textId="200B981B" w:rsidR="00F31685" w:rsidRPr="004902E0" w:rsidRDefault="009E176D" w:rsidP="00431ABB">
            <w:pPr>
              <w:spacing w:beforeLines="50" w:before="145" w:line="280" w:lineRule="exact"/>
              <w:jc w:val="center"/>
              <w:rPr>
                <w:rFonts w:asciiTheme="minorEastAsia" w:hAnsiTheme="minorEastAsia"/>
                <w:sz w:val="22"/>
              </w:rPr>
            </w:pPr>
            <w:r w:rsidRPr="004902E0">
              <w:rPr>
                <w:rFonts w:asciiTheme="minorEastAsia" w:hAnsiTheme="minorEastAsia" w:hint="eastAsia"/>
                <w:sz w:val="22"/>
              </w:rPr>
              <w:t>決</w:t>
            </w:r>
            <w:r w:rsidR="00431ABB">
              <w:rPr>
                <w:rFonts w:asciiTheme="minorEastAsia" w:hAnsiTheme="minorEastAsia" w:hint="eastAsia"/>
                <w:sz w:val="22"/>
              </w:rPr>
              <w:t xml:space="preserve">　</w:t>
            </w:r>
            <w:r w:rsidRPr="004902E0">
              <w:rPr>
                <w:rFonts w:asciiTheme="minorEastAsia" w:hAnsiTheme="minorEastAsia" w:hint="eastAsia"/>
                <w:sz w:val="22"/>
              </w:rPr>
              <w:t>定</w:t>
            </w:r>
            <w:r w:rsidR="00431ABB">
              <w:rPr>
                <w:rFonts w:asciiTheme="minorEastAsia" w:hAnsiTheme="minorEastAsia" w:hint="eastAsia"/>
                <w:sz w:val="22"/>
              </w:rPr>
              <w:t xml:space="preserve">　</w:t>
            </w:r>
            <w:r w:rsidRPr="004902E0">
              <w:rPr>
                <w:rFonts w:asciiTheme="minorEastAsia" w:hAnsiTheme="minorEastAsia" w:hint="eastAsia"/>
                <w:sz w:val="22"/>
              </w:rPr>
              <w:t>日</w:t>
            </w:r>
          </w:p>
        </w:tc>
        <w:tc>
          <w:tcPr>
            <w:tcW w:w="7371" w:type="dxa"/>
            <w:tcBorders>
              <w:top w:val="single" w:sz="6" w:space="0" w:color="auto"/>
              <w:left w:val="single" w:sz="4" w:space="0" w:color="auto"/>
              <w:bottom w:val="single" w:sz="12" w:space="0" w:color="auto"/>
              <w:right w:val="single" w:sz="12" w:space="0" w:color="auto"/>
            </w:tcBorders>
          </w:tcPr>
          <w:p w14:paraId="18C62D97" w14:textId="0DC8BE38" w:rsidR="009E176D" w:rsidRPr="004902E0" w:rsidRDefault="009E176D"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決定の</w:t>
            </w:r>
            <w:r w:rsidR="0041746D">
              <w:rPr>
                <w:rFonts w:asciiTheme="minorEastAsia" w:hAnsiTheme="minorEastAsia" w:hint="eastAsia"/>
                <w:sz w:val="22"/>
              </w:rPr>
              <w:t>内容</w:t>
            </w:r>
            <w:r w:rsidRPr="004902E0">
              <w:rPr>
                <w:rFonts w:asciiTheme="minorEastAsia" w:hAnsiTheme="minorEastAsia" w:hint="eastAsia"/>
                <w:sz w:val="22"/>
              </w:rPr>
              <w:t>等</w:t>
            </w:r>
          </w:p>
        </w:tc>
        <w:tc>
          <w:tcPr>
            <w:tcW w:w="2268" w:type="dxa"/>
            <w:tcBorders>
              <w:top w:val="single" w:sz="6" w:space="0" w:color="auto"/>
              <w:left w:val="single" w:sz="12" w:space="0" w:color="auto"/>
              <w:bottom w:val="single" w:sz="12" w:space="0" w:color="auto"/>
            </w:tcBorders>
          </w:tcPr>
          <w:p w14:paraId="076770FC" w14:textId="58D7F4B5" w:rsidR="009E176D" w:rsidRPr="004902E0" w:rsidRDefault="009E176D"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審査請求日</w:t>
            </w:r>
          </w:p>
        </w:tc>
      </w:tr>
      <w:tr w:rsidR="009E176D" w:rsidRPr="00035C52" w14:paraId="35F8B99B" w14:textId="26663077" w:rsidTr="00D95555">
        <w:trPr>
          <w:trHeight w:val="1220"/>
        </w:trPr>
        <w:tc>
          <w:tcPr>
            <w:tcW w:w="415" w:type="dxa"/>
            <w:tcBorders>
              <w:top w:val="single" w:sz="12" w:space="0" w:color="auto"/>
              <w:right w:val="single" w:sz="12" w:space="0" w:color="auto"/>
            </w:tcBorders>
          </w:tcPr>
          <w:p w14:paraId="6429E3FC" w14:textId="5B5EFC2D" w:rsidR="009E176D" w:rsidRPr="004902E0" w:rsidRDefault="00EF0EAC" w:rsidP="004902E0">
            <w:pPr>
              <w:spacing w:line="320" w:lineRule="exact"/>
              <w:rPr>
                <w:rFonts w:asciiTheme="majorEastAsia" w:eastAsiaTheme="majorEastAsia" w:hAnsiTheme="majorEastAsia"/>
                <w:color w:val="000000" w:themeColor="text1"/>
                <w:sz w:val="22"/>
              </w:rPr>
            </w:pPr>
            <w:r>
              <w:rPr>
                <w:rFonts w:asciiTheme="minorEastAsia" w:hAnsiTheme="minorEastAsia" w:hint="eastAsia"/>
                <w:sz w:val="22"/>
              </w:rPr>
              <w:t>１</w:t>
            </w:r>
          </w:p>
        </w:tc>
        <w:tc>
          <w:tcPr>
            <w:tcW w:w="2279" w:type="dxa"/>
            <w:tcBorders>
              <w:top w:val="single" w:sz="12" w:space="0" w:color="auto"/>
              <w:left w:val="single" w:sz="12" w:space="0" w:color="auto"/>
            </w:tcBorders>
          </w:tcPr>
          <w:p w14:paraId="45612A0A" w14:textId="624A8395" w:rsidR="00823E7B" w:rsidRDefault="009E176D" w:rsidP="00C1132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w:t>
            </w:r>
            <w:r w:rsidR="00BC01FE">
              <w:rPr>
                <w:rFonts w:asciiTheme="minorEastAsia" w:hAnsiTheme="minorEastAsia" w:hint="eastAsia"/>
                <w:sz w:val="22"/>
              </w:rPr>
              <w:t>７</w:t>
            </w:r>
            <w:r w:rsidRPr="004902E0">
              <w:rPr>
                <w:rFonts w:asciiTheme="minorEastAsia" w:hAnsiTheme="minorEastAsia" w:hint="eastAsia"/>
                <w:sz w:val="22"/>
              </w:rPr>
              <w:t>月</w:t>
            </w:r>
            <w:r w:rsidR="00AF72CD" w:rsidRPr="004902E0">
              <w:rPr>
                <w:rFonts w:asciiTheme="minorEastAsia" w:hAnsiTheme="minorEastAsia" w:hint="eastAsia"/>
                <w:sz w:val="22"/>
              </w:rPr>
              <w:t>29</w:t>
            </w:r>
            <w:r w:rsidRPr="004902E0">
              <w:rPr>
                <w:rFonts w:asciiTheme="minorEastAsia" w:hAnsiTheme="minorEastAsia" w:hint="eastAsia"/>
                <w:sz w:val="22"/>
              </w:rPr>
              <w:t>日</w:t>
            </w:r>
            <w:r w:rsidR="00823E7B">
              <w:rPr>
                <w:rFonts w:asciiTheme="minorEastAsia" w:hAnsiTheme="minorEastAsia" w:hint="eastAsia"/>
                <w:sz w:val="22"/>
              </w:rPr>
              <w:t>付</w:t>
            </w:r>
          </w:p>
          <w:p w14:paraId="361C1450" w14:textId="1F7000FC" w:rsidR="00F31685" w:rsidRPr="004902E0" w:rsidRDefault="001D49D1" w:rsidP="00823E7B">
            <w:pPr>
              <w:spacing w:line="320" w:lineRule="exact"/>
              <w:rPr>
                <w:rFonts w:asciiTheme="minorEastAsia" w:hAnsiTheme="minorEastAsia"/>
                <w:sz w:val="22"/>
              </w:rPr>
            </w:pPr>
            <w:r>
              <w:rPr>
                <w:rFonts w:asciiTheme="minorEastAsia" w:hAnsiTheme="minorEastAsia" w:hint="eastAsia"/>
                <w:sz w:val="22"/>
              </w:rPr>
              <w:t>(</w:t>
            </w:r>
            <w:r w:rsidR="00BC01FE">
              <w:rPr>
                <w:rFonts w:asciiTheme="minorEastAsia" w:hAnsiTheme="minorEastAsia" w:hint="eastAsia"/>
                <w:sz w:val="22"/>
              </w:rPr>
              <w:t>８</w:t>
            </w:r>
            <w:r w:rsidR="0071328F">
              <w:rPr>
                <w:rFonts w:asciiTheme="minorEastAsia" w:hAnsiTheme="minorEastAsia" w:hint="eastAsia"/>
                <w:sz w:val="22"/>
              </w:rPr>
              <w:t>月</w:t>
            </w:r>
            <w:r w:rsidR="00BC01FE">
              <w:rPr>
                <w:rFonts w:asciiTheme="minorEastAsia" w:hAnsiTheme="minorEastAsia" w:hint="eastAsia"/>
                <w:sz w:val="22"/>
              </w:rPr>
              <w:t>２</w:t>
            </w:r>
            <w:r w:rsidR="00AF72CD" w:rsidRPr="004902E0">
              <w:rPr>
                <w:rFonts w:asciiTheme="minorEastAsia" w:hAnsiTheme="minorEastAsia" w:hint="eastAsia"/>
                <w:sz w:val="22"/>
              </w:rPr>
              <w:t>日</w:t>
            </w:r>
            <w:r w:rsidR="00C1132B">
              <w:rPr>
                <w:rFonts w:asciiTheme="minorEastAsia" w:hAnsiTheme="minorEastAsia" w:hint="eastAsia"/>
                <w:sz w:val="22"/>
              </w:rPr>
              <w:t>受付)</w:t>
            </w:r>
          </w:p>
        </w:tc>
        <w:tc>
          <w:tcPr>
            <w:tcW w:w="6945" w:type="dxa"/>
            <w:tcBorders>
              <w:top w:val="single" w:sz="12" w:space="0" w:color="auto"/>
              <w:right w:val="single" w:sz="12" w:space="0" w:color="auto"/>
            </w:tcBorders>
          </w:tcPr>
          <w:p w14:paraId="714DCB87" w14:textId="7C872EDF" w:rsidR="00BC7F16" w:rsidRPr="004902E0" w:rsidRDefault="00BC7F16" w:rsidP="00D65A81">
            <w:pPr>
              <w:widowControl/>
              <w:spacing w:line="320" w:lineRule="exact"/>
              <w:ind w:firstLineChars="100" w:firstLine="201"/>
              <w:rPr>
                <w:rFonts w:asciiTheme="minorEastAsia" w:hAnsiTheme="minorEastAsia"/>
                <w:sz w:val="22"/>
              </w:rPr>
            </w:pPr>
            <w:bookmarkStart w:id="0" w:name="_Hlk163124796"/>
            <w:r w:rsidRPr="00BC7F16">
              <w:rPr>
                <w:rFonts w:asciiTheme="minorEastAsia" w:hAnsiTheme="minorEastAsia" w:hint="eastAsia"/>
                <w:sz w:val="22"/>
              </w:rPr>
              <w:t>主要地方道美原太子線(粟ヶ池工区</w:t>
            </w:r>
            <w:r w:rsidRPr="00BC7F16">
              <w:rPr>
                <w:rFonts w:asciiTheme="minorEastAsia" w:hAnsiTheme="minorEastAsia"/>
                <w:sz w:val="22"/>
              </w:rPr>
              <w:t>)</w:t>
            </w:r>
            <w:r w:rsidRPr="00BC7F16">
              <w:rPr>
                <w:rFonts w:asciiTheme="minorEastAsia" w:hAnsiTheme="minorEastAsia" w:hint="eastAsia"/>
                <w:sz w:val="22"/>
              </w:rPr>
              <w:t>鉄道高架化工事</w:t>
            </w:r>
            <w:r>
              <w:rPr>
                <w:rFonts w:asciiTheme="minorEastAsia" w:hAnsiTheme="minorEastAsia" w:hint="eastAsia"/>
                <w:sz w:val="22"/>
              </w:rPr>
              <w:t>(事業</w:t>
            </w:r>
            <w:r>
              <w:rPr>
                <w:rFonts w:asciiTheme="minorEastAsia" w:hAnsiTheme="minorEastAsia"/>
                <w:sz w:val="22"/>
              </w:rPr>
              <w:t>)</w:t>
            </w:r>
            <w:r>
              <w:rPr>
                <w:rFonts w:asciiTheme="minorEastAsia" w:hAnsiTheme="minorEastAsia" w:hint="eastAsia"/>
                <w:sz w:val="22"/>
              </w:rPr>
              <w:t>の</w:t>
            </w:r>
            <w:r w:rsidRPr="00BC7F16">
              <w:rPr>
                <w:rFonts w:asciiTheme="minorEastAsia" w:hAnsiTheme="minorEastAsia" w:hint="eastAsia"/>
                <w:sz w:val="22"/>
              </w:rPr>
              <w:t>施</w:t>
            </w:r>
            <w:r>
              <w:rPr>
                <w:rFonts w:asciiTheme="minorEastAsia" w:hAnsiTheme="minorEastAsia" w:hint="eastAsia"/>
                <w:sz w:val="22"/>
              </w:rPr>
              <w:t>行</w:t>
            </w:r>
            <w:r w:rsidRPr="00BC7F16">
              <w:rPr>
                <w:rFonts w:asciiTheme="minorEastAsia" w:hAnsiTheme="minorEastAsia" w:hint="eastAsia"/>
                <w:sz w:val="22"/>
              </w:rPr>
              <w:t>者</w:t>
            </w:r>
            <w:r>
              <w:rPr>
                <w:rFonts w:asciiTheme="minorEastAsia" w:hAnsiTheme="minorEastAsia" w:hint="eastAsia"/>
                <w:sz w:val="22"/>
              </w:rPr>
              <w:t>、受注者</w:t>
            </w:r>
            <w:r w:rsidRPr="00BC7F16">
              <w:rPr>
                <w:rFonts w:asciiTheme="minorEastAsia" w:hAnsiTheme="minorEastAsia" w:hint="eastAsia"/>
                <w:sz w:val="22"/>
              </w:rPr>
              <w:t>(</w:t>
            </w:r>
            <w:r>
              <w:rPr>
                <w:rFonts w:asciiTheme="minorEastAsia" w:hAnsiTheme="minorEastAsia" w:hint="eastAsia"/>
                <w:sz w:val="22"/>
              </w:rPr>
              <w:t>委託・委任、受託事業者[</w:t>
            </w:r>
            <w:r w:rsidRPr="00BC7F16">
              <w:rPr>
                <w:rFonts w:asciiTheme="minorEastAsia" w:hAnsiTheme="minorEastAsia" w:hint="eastAsia"/>
                <w:sz w:val="22"/>
              </w:rPr>
              <w:t>鉄道事業者</w:t>
            </w:r>
            <w:r w:rsidR="00C1132B">
              <w:rPr>
                <w:rFonts w:asciiTheme="minorEastAsia" w:hAnsiTheme="minorEastAsia" w:hint="eastAsia"/>
                <w:sz w:val="22"/>
              </w:rPr>
              <w:t>]</w:t>
            </w:r>
            <w:r w:rsidRPr="00BC7F16">
              <w:rPr>
                <w:rFonts w:asciiTheme="minorEastAsia" w:hAnsiTheme="minorEastAsia"/>
                <w:sz w:val="22"/>
              </w:rPr>
              <w:t>)</w:t>
            </w:r>
            <w:r>
              <w:rPr>
                <w:rFonts w:asciiTheme="minorEastAsia" w:hAnsiTheme="minorEastAsia" w:hint="eastAsia"/>
                <w:sz w:val="22"/>
              </w:rPr>
              <w:t>に与えられた、関係機関</w:t>
            </w:r>
            <w:r w:rsidRPr="00BC7F16">
              <w:rPr>
                <w:rFonts w:asciiTheme="minorEastAsia" w:hAnsiTheme="minorEastAsia" w:hint="eastAsia"/>
                <w:sz w:val="22"/>
              </w:rPr>
              <w:t>また関係する隣接隣地地権者に無断、無届で施行できる各種の特権、行政文書の開示されたい。</w:t>
            </w:r>
          </w:p>
          <w:p w14:paraId="2B3E4907" w14:textId="50ABADC4" w:rsidR="00AE5474" w:rsidRPr="005C5A46" w:rsidRDefault="00AE5474" w:rsidP="00BC7F16">
            <w:pPr>
              <w:widowControl/>
              <w:spacing w:line="320" w:lineRule="exact"/>
              <w:rPr>
                <w:rFonts w:asciiTheme="minorEastAsia" w:hAnsiTheme="minorEastAsia"/>
                <w:color w:val="000000" w:themeColor="text1"/>
                <w:sz w:val="22"/>
              </w:rPr>
            </w:pPr>
            <w:r w:rsidRPr="003F32E0">
              <w:rPr>
                <w:rFonts w:asciiTheme="minorEastAsia" w:hAnsiTheme="minorEastAsia" w:hint="eastAsia"/>
                <w:color w:val="000000" w:themeColor="text1"/>
                <w:sz w:val="22"/>
                <w:bdr w:val="single" w:sz="4" w:space="0" w:color="auto"/>
              </w:rPr>
              <w:t>補正後</w:t>
            </w:r>
          </w:p>
          <w:p w14:paraId="6E440BC3" w14:textId="6F8D770A" w:rsidR="009E176D" w:rsidRPr="00BC7F16" w:rsidRDefault="00AE5474" w:rsidP="00BC7F16">
            <w:pPr>
              <w:widowControl/>
              <w:spacing w:line="320" w:lineRule="exact"/>
              <w:ind w:firstLineChars="100" w:firstLine="201"/>
              <w:rPr>
                <w:rFonts w:asciiTheme="minorEastAsia" w:hAnsiTheme="minorEastAsia"/>
                <w:color w:val="000000" w:themeColor="text1"/>
                <w:sz w:val="22"/>
              </w:rPr>
            </w:pPr>
            <w:bookmarkStart w:id="1" w:name="_Hlk214623364"/>
            <w:r w:rsidRPr="00BC7F16">
              <w:rPr>
                <w:rFonts w:asciiTheme="minorEastAsia" w:hAnsiTheme="minorEastAsia" w:hint="eastAsia"/>
                <w:sz w:val="22"/>
              </w:rPr>
              <w:t>近鉄長野線喜志富田林間鉄道高架化工事</w:t>
            </w:r>
            <w:r w:rsidR="00BC7F16">
              <w:rPr>
                <w:rFonts w:asciiTheme="minorEastAsia" w:hAnsiTheme="minorEastAsia" w:hint="eastAsia"/>
                <w:sz w:val="22"/>
              </w:rPr>
              <w:t>【</w:t>
            </w:r>
            <w:r w:rsidR="00BC7F16" w:rsidRPr="00BC7F16">
              <w:rPr>
                <w:rFonts w:asciiTheme="minorEastAsia" w:hAnsiTheme="minorEastAsia" w:hint="eastAsia"/>
                <w:sz w:val="22"/>
              </w:rPr>
              <w:t>主要地方道美原太子線(粟ヶ池工区</w:t>
            </w:r>
            <w:r w:rsidR="00BC7F16" w:rsidRPr="00BC7F16">
              <w:rPr>
                <w:rFonts w:asciiTheme="minorEastAsia" w:hAnsiTheme="minorEastAsia"/>
                <w:sz w:val="22"/>
              </w:rPr>
              <w:t>)</w:t>
            </w:r>
            <w:r w:rsidR="00BC7F16" w:rsidRPr="00BC7F16">
              <w:rPr>
                <w:rFonts w:asciiTheme="minorEastAsia" w:hAnsiTheme="minorEastAsia" w:hint="eastAsia"/>
                <w:sz w:val="22"/>
              </w:rPr>
              <w:t>鉄道</w:t>
            </w:r>
            <w:r w:rsidR="00BC7F16">
              <w:rPr>
                <w:rFonts w:asciiTheme="minorEastAsia" w:hAnsiTheme="minorEastAsia" w:hint="eastAsia"/>
                <w:sz w:val="22"/>
              </w:rPr>
              <w:t>高架化工事】</w:t>
            </w:r>
            <w:r w:rsidRPr="00BC7F16">
              <w:rPr>
                <w:rFonts w:asciiTheme="minorEastAsia" w:hAnsiTheme="minorEastAsia" w:hint="eastAsia"/>
                <w:sz w:val="22"/>
              </w:rPr>
              <w:t>事業、事業者(事業主</w:t>
            </w:r>
            <w:r w:rsidRPr="00BC7F16">
              <w:rPr>
                <w:rFonts w:asciiTheme="minorEastAsia" w:hAnsiTheme="minorEastAsia"/>
                <w:sz w:val="22"/>
              </w:rPr>
              <w:t>)</w:t>
            </w:r>
            <w:r w:rsidRPr="00BC7F16">
              <w:rPr>
                <w:rFonts w:asciiTheme="minorEastAsia" w:hAnsiTheme="minorEastAsia" w:hint="eastAsia"/>
                <w:sz w:val="22"/>
              </w:rPr>
              <w:t>またその事業の施行者「鉄道事業者」が隣接隣地土地所有者(地権者</w:t>
            </w:r>
            <w:r w:rsidRPr="00BC7F16">
              <w:rPr>
                <w:rFonts w:asciiTheme="minorEastAsia" w:hAnsiTheme="minorEastAsia"/>
                <w:sz w:val="22"/>
              </w:rPr>
              <w:t>)</w:t>
            </w:r>
            <w:r w:rsidRPr="00BC7F16">
              <w:rPr>
                <w:rFonts w:asciiTheme="minorEastAsia" w:hAnsiTheme="minorEastAsia" w:hint="eastAsia"/>
                <w:sz w:val="22"/>
              </w:rPr>
              <w:t>に無断・無届、また関係機関に無届で施行できる行政文書の開示を示されたい。</w:t>
            </w:r>
            <w:bookmarkEnd w:id="0"/>
            <w:bookmarkEnd w:id="1"/>
          </w:p>
        </w:tc>
        <w:tc>
          <w:tcPr>
            <w:tcW w:w="2268" w:type="dxa"/>
            <w:tcBorders>
              <w:top w:val="single" w:sz="12" w:space="0" w:color="auto"/>
              <w:left w:val="single" w:sz="12" w:space="0" w:color="auto"/>
              <w:right w:val="single" w:sz="4" w:space="0" w:color="auto"/>
            </w:tcBorders>
          </w:tcPr>
          <w:p w14:paraId="43843BB7" w14:textId="5FA6CCAF" w:rsidR="00F31685" w:rsidRPr="004902E0" w:rsidRDefault="009E176D"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w:t>
            </w:r>
            <w:r w:rsidR="00BC01FE">
              <w:rPr>
                <w:rFonts w:asciiTheme="minorEastAsia" w:hAnsiTheme="minorEastAsia" w:hint="eastAsia"/>
                <w:sz w:val="22"/>
              </w:rPr>
              <w:t>８</w:t>
            </w:r>
            <w:r w:rsidRPr="004902E0">
              <w:rPr>
                <w:rFonts w:asciiTheme="minorEastAsia" w:hAnsiTheme="minorEastAsia" w:hint="eastAsia"/>
                <w:sz w:val="22"/>
              </w:rPr>
              <w:t>月</w:t>
            </w:r>
            <w:r w:rsidR="00AF72CD" w:rsidRPr="004902E0">
              <w:rPr>
                <w:rFonts w:asciiTheme="minorEastAsia" w:hAnsiTheme="minorEastAsia" w:hint="eastAsia"/>
                <w:sz w:val="22"/>
              </w:rPr>
              <w:t>25</w:t>
            </w:r>
            <w:r w:rsidRPr="004902E0">
              <w:rPr>
                <w:rFonts w:asciiTheme="minorEastAsia" w:hAnsiTheme="minorEastAsia" w:hint="eastAsia"/>
                <w:sz w:val="22"/>
              </w:rPr>
              <w:t>日</w:t>
            </w:r>
            <w:r w:rsidR="00823E7B">
              <w:rPr>
                <w:rFonts w:asciiTheme="minorEastAsia" w:hAnsiTheme="minorEastAsia" w:hint="eastAsia"/>
                <w:sz w:val="22"/>
              </w:rPr>
              <w:t>付</w:t>
            </w:r>
          </w:p>
        </w:tc>
        <w:tc>
          <w:tcPr>
            <w:tcW w:w="7371" w:type="dxa"/>
            <w:tcBorders>
              <w:top w:val="single" w:sz="12" w:space="0" w:color="auto"/>
              <w:left w:val="single" w:sz="4" w:space="0" w:color="auto"/>
              <w:right w:val="single" w:sz="12" w:space="0" w:color="auto"/>
            </w:tcBorders>
          </w:tcPr>
          <w:p w14:paraId="7FB31445" w14:textId="1BD3FEB2" w:rsidR="009E176D" w:rsidRPr="004902E0" w:rsidRDefault="00AF72CD" w:rsidP="004902E0">
            <w:pPr>
              <w:spacing w:line="320" w:lineRule="exact"/>
              <w:jc w:val="center"/>
              <w:rPr>
                <w:rFonts w:asciiTheme="majorEastAsia" w:eastAsiaTheme="majorEastAsia" w:hAnsiTheme="majorEastAsia"/>
                <w:sz w:val="22"/>
              </w:rPr>
            </w:pPr>
            <w:r w:rsidRPr="004902E0">
              <w:rPr>
                <w:rFonts w:asciiTheme="majorEastAsia" w:eastAsiaTheme="majorEastAsia" w:hAnsiTheme="majorEastAsia" w:hint="eastAsia"/>
                <w:sz w:val="22"/>
              </w:rPr>
              <w:t>不存在</w:t>
            </w:r>
            <w:r w:rsidR="00DA793A" w:rsidRPr="004902E0">
              <w:rPr>
                <w:rFonts w:asciiTheme="majorEastAsia" w:eastAsiaTheme="majorEastAsia" w:hAnsiTheme="majorEastAsia" w:hint="eastAsia"/>
                <w:sz w:val="22"/>
              </w:rPr>
              <w:t>による</w:t>
            </w:r>
            <w:r w:rsidRPr="004902E0">
              <w:rPr>
                <w:rFonts w:asciiTheme="majorEastAsia" w:eastAsiaTheme="majorEastAsia" w:hAnsiTheme="majorEastAsia" w:hint="eastAsia"/>
                <w:sz w:val="22"/>
              </w:rPr>
              <w:t>非</w:t>
            </w:r>
            <w:r w:rsidR="009E176D" w:rsidRPr="004902E0">
              <w:rPr>
                <w:rFonts w:asciiTheme="majorEastAsia" w:eastAsiaTheme="majorEastAsia" w:hAnsiTheme="majorEastAsia" w:hint="eastAsia"/>
                <w:sz w:val="22"/>
              </w:rPr>
              <w:t>公開</w:t>
            </w:r>
          </w:p>
          <w:p w14:paraId="7C9464A7" w14:textId="65B8492B" w:rsidR="00AF72CD" w:rsidRPr="003F32E0" w:rsidRDefault="00712848" w:rsidP="00490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公開請求に係る</w:t>
            </w:r>
            <w:r w:rsidR="00AF72CD" w:rsidRPr="003F32E0">
              <w:rPr>
                <w:rFonts w:asciiTheme="minorEastAsia" w:hAnsiTheme="minorEastAsia" w:hint="eastAsia"/>
                <w:sz w:val="22"/>
                <w:bdr w:val="single" w:sz="4" w:space="0" w:color="auto"/>
              </w:rPr>
              <w:t>行政文書を管理していない理由</w:t>
            </w:r>
          </w:p>
          <w:p w14:paraId="18B3F128" w14:textId="4D217FDA" w:rsidR="009E176D" w:rsidRPr="004902E0" w:rsidRDefault="00176A4D" w:rsidP="00823E7B">
            <w:pPr>
              <w:widowControl/>
              <w:spacing w:line="320" w:lineRule="exact"/>
              <w:ind w:firstLineChars="100" w:firstLine="201"/>
              <w:rPr>
                <w:rFonts w:asciiTheme="minorEastAsia" w:hAnsiTheme="minorEastAsia"/>
                <w:sz w:val="22"/>
              </w:rPr>
            </w:pPr>
            <w:r w:rsidRPr="004902E0">
              <w:rPr>
                <w:rFonts w:asciiTheme="minorEastAsia" w:hAnsiTheme="minorEastAsia" w:hint="eastAsia"/>
                <w:sz w:val="22"/>
              </w:rPr>
              <w:t>「</w:t>
            </w:r>
            <w:r w:rsidR="00AF72CD" w:rsidRPr="004902E0">
              <w:rPr>
                <w:rFonts w:asciiTheme="minorEastAsia" w:hAnsiTheme="minorEastAsia" w:hint="eastAsia"/>
                <w:sz w:val="22"/>
              </w:rPr>
              <w:t>鉄道事業者</w:t>
            </w:r>
            <w:r w:rsidRPr="004902E0">
              <w:rPr>
                <w:rFonts w:asciiTheme="minorEastAsia" w:hAnsiTheme="minorEastAsia" w:hint="eastAsia"/>
                <w:sz w:val="22"/>
              </w:rPr>
              <w:t>」</w:t>
            </w:r>
            <w:r w:rsidR="00AF72CD" w:rsidRPr="004902E0">
              <w:rPr>
                <w:rFonts w:asciiTheme="minorEastAsia" w:hAnsiTheme="minorEastAsia" w:hint="eastAsia"/>
                <w:sz w:val="22"/>
              </w:rPr>
              <w:t>が土地所有者</w:t>
            </w:r>
            <w:r w:rsidRPr="004902E0">
              <w:rPr>
                <w:rFonts w:asciiTheme="minorEastAsia" w:hAnsiTheme="minorEastAsia" w:hint="eastAsia"/>
                <w:sz w:val="22"/>
              </w:rPr>
              <w:t>(</w:t>
            </w:r>
            <w:r w:rsidR="00AF72CD" w:rsidRPr="004902E0">
              <w:rPr>
                <w:rFonts w:asciiTheme="minorEastAsia" w:hAnsiTheme="minorEastAsia" w:hint="eastAsia"/>
                <w:sz w:val="22"/>
              </w:rPr>
              <w:t>地権者</w:t>
            </w:r>
            <w:r w:rsidRPr="004902E0">
              <w:rPr>
                <w:rFonts w:asciiTheme="minorEastAsia" w:hAnsiTheme="minorEastAsia" w:hint="eastAsia"/>
                <w:sz w:val="22"/>
              </w:rPr>
              <w:t>)</w:t>
            </w:r>
            <w:r w:rsidR="00AF72CD" w:rsidRPr="004902E0">
              <w:rPr>
                <w:rFonts w:asciiTheme="minorEastAsia" w:hAnsiTheme="minorEastAsia" w:hint="eastAsia"/>
                <w:sz w:val="22"/>
              </w:rPr>
              <w:t>等に無断・無届で施行できる行政文書は存在しません。</w:t>
            </w:r>
          </w:p>
        </w:tc>
        <w:tc>
          <w:tcPr>
            <w:tcW w:w="2268" w:type="dxa"/>
            <w:tcBorders>
              <w:top w:val="single" w:sz="12" w:space="0" w:color="auto"/>
              <w:left w:val="single" w:sz="12" w:space="0" w:color="auto"/>
              <w:right w:val="single" w:sz="4" w:space="0" w:color="auto"/>
            </w:tcBorders>
          </w:tcPr>
          <w:p w14:paraId="395E128F" w14:textId="1D074273" w:rsidR="009E176D" w:rsidRPr="004902E0" w:rsidRDefault="009E176D"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w:t>
            </w:r>
            <w:r w:rsidR="00BC01FE">
              <w:rPr>
                <w:rFonts w:asciiTheme="minorEastAsia" w:hAnsiTheme="minorEastAsia" w:hint="eastAsia"/>
                <w:sz w:val="22"/>
              </w:rPr>
              <w:t>９</w:t>
            </w:r>
            <w:r w:rsidRPr="004902E0">
              <w:rPr>
                <w:rFonts w:asciiTheme="minorEastAsia" w:hAnsiTheme="minorEastAsia" w:hint="eastAsia"/>
                <w:sz w:val="22"/>
              </w:rPr>
              <w:t>月</w:t>
            </w:r>
            <w:r w:rsidR="00AF72CD" w:rsidRPr="004902E0">
              <w:rPr>
                <w:rFonts w:asciiTheme="minorEastAsia" w:hAnsiTheme="minorEastAsia" w:hint="eastAsia"/>
                <w:sz w:val="22"/>
              </w:rPr>
              <w:t>17</w:t>
            </w:r>
            <w:r w:rsidRPr="004902E0">
              <w:rPr>
                <w:rFonts w:asciiTheme="minorEastAsia" w:hAnsiTheme="minorEastAsia" w:hint="eastAsia"/>
                <w:sz w:val="22"/>
              </w:rPr>
              <w:t>日</w:t>
            </w:r>
            <w:r w:rsidR="00823E7B">
              <w:rPr>
                <w:rFonts w:asciiTheme="minorEastAsia" w:hAnsiTheme="minorEastAsia" w:hint="eastAsia"/>
                <w:sz w:val="22"/>
              </w:rPr>
              <w:t>付</w:t>
            </w:r>
          </w:p>
        </w:tc>
      </w:tr>
      <w:tr w:rsidR="004B6F18" w:rsidRPr="00035C52" w14:paraId="2A1F069B" w14:textId="77777777" w:rsidTr="00D95555">
        <w:trPr>
          <w:trHeight w:val="589"/>
        </w:trPr>
        <w:tc>
          <w:tcPr>
            <w:tcW w:w="415" w:type="dxa"/>
            <w:tcBorders>
              <w:right w:val="single" w:sz="12" w:space="0" w:color="auto"/>
            </w:tcBorders>
            <w:shd w:val="clear" w:color="auto" w:fill="auto"/>
          </w:tcPr>
          <w:p w14:paraId="46C397AC" w14:textId="359BBA54" w:rsidR="004B6F18" w:rsidRPr="004902E0" w:rsidRDefault="00EF0EAC" w:rsidP="004B6F18">
            <w:pPr>
              <w:spacing w:line="320" w:lineRule="exact"/>
              <w:rPr>
                <w:rFonts w:asciiTheme="minorEastAsia" w:hAnsiTheme="minorEastAsia"/>
                <w:sz w:val="22"/>
              </w:rPr>
            </w:pPr>
            <w:r>
              <w:rPr>
                <w:rFonts w:asciiTheme="minorEastAsia" w:hAnsiTheme="minorEastAsia" w:hint="eastAsia"/>
                <w:sz w:val="22"/>
              </w:rPr>
              <w:t>２</w:t>
            </w:r>
          </w:p>
        </w:tc>
        <w:tc>
          <w:tcPr>
            <w:tcW w:w="2279" w:type="dxa"/>
            <w:tcBorders>
              <w:left w:val="single" w:sz="12" w:space="0" w:color="auto"/>
            </w:tcBorders>
          </w:tcPr>
          <w:p w14:paraId="68CB436D" w14:textId="3A8CE655" w:rsidR="004B6F18" w:rsidRDefault="004B6F18" w:rsidP="004B6F18">
            <w:pPr>
              <w:spacing w:line="320" w:lineRule="exact"/>
              <w:rPr>
                <w:rFonts w:asciiTheme="minorEastAsia" w:hAnsiTheme="minorEastAsia"/>
                <w:sz w:val="22"/>
              </w:rPr>
            </w:pPr>
            <w:r w:rsidRPr="004902E0">
              <w:rPr>
                <w:rFonts w:asciiTheme="minorEastAsia" w:hAnsiTheme="minorEastAsia" w:hint="eastAsia"/>
                <w:sz w:val="22"/>
              </w:rPr>
              <w:t>令和</w:t>
            </w:r>
            <w:r>
              <w:rPr>
                <w:rFonts w:asciiTheme="minorEastAsia" w:hAnsiTheme="minorEastAsia" w:hint="eastAsia"/>
                <w:sz w:val="22"/>
              </w:rPr>
              <w:t>５</w:t>
            </w:r>
            <w:r w:rsidRPr="004902E0">
              <w:rPr>
                <w:rFonts w:asciiTheme="minorEastAsia" w:hAnsiTheme="minorEastAsia" w:hint="eastAsia"/>
                <w:sz w:val="22"/>
              </w:rPr>
              <w:t>年</w:t>
            </w:r>
            <w:r>
              <w:rPr>
                <w:rFonts w:asciiTheme="minorEastAsia" w:hAnsiTheme="minorEastAsia" w:hint="eastAsia"/>
                <w:sz w:val="22"/>
              </w:rPr>
              <w:t>９</w:t>
            </w:r>
            <w:r w:rsidRPr="004902E0">
              <w:rPr>
                <w:rFonts w:asciiTheme="minorEastAsia" w:hAnsiTheme="minorEastAsia" w:hint="eastAsia"/>
                <w:sz w:val="22"/>
              </w:rPr>
              <w:t>月1</w:t>
            </w:r>
            <w:r w:rsidRPr="004902E0">
              <w:rPr>
                <w:rFonts w:asciiTheme="minorEastAsia" w:hAnsiTheme="minorEastAsia"/>
                <w:sz w:val="22"/>
              </w:rPr>
              <w:t>6</w:t>
            </w:r>
            <w:r w:rsidRPr="004902E0">
              <w:rPr>
                <w:rFonts w:asciiTheme="minorEastAsia" w:hAnsiTheme="minorEastAsia" w:hint="eastAsia"/>
                <w:sz w:val="22"/>
              </w:rPr>
              <w:t>日</w:t>
            </w:r>
            <w:r>
              <w:rPr>
                <w:rFonts w:asciiTheme="minorEastAsia" w:hAnsiTheme="minorEastAsia" w:hint="eastAsia"/>
                <w:sz w:val="22"/>
              </w:rPr>
              <w:t>付</w:t>
            </w:r>
          </w:p>
          <w:p w14:paraId="589E72B5" w14:textId="58E68922" w:rsidR="004B6F18" w:rsidRPr="004902E0" w:rsidRDefault="004B6F18" w:rsidP="004B6F18">
            <w:pPr>
              <w:spacing w:line="320" w:lineRule="exact"/>
              <w:rPr>
                <w:rFonts w:asciiTheme="minorEastAsia" w:hAnsiTheme="minorEastAsia"/>
                <w:sz w:val="22"/>
              </w:rPr>
            </w:pPr>
            <w:r>
              <w:rPr>
                <w:rFonts w:asciiTheme="minorEastAsia" w:hAnsiTheme="minorEastAsia" w:hint="eastAsia"/>
                <w:sz w:val="22"/>
              </w:rPr>
              <w:t>(</w:t>
            </w:r>
            <w:r w:rsidRPr="004902E0">
              <w:rPr>
                <w:rFonts w:asciiTheme="minorEastAsia" w:hAnsiTheme="minorEastAsia" w:hint="eastAsia"/>
                <w:sz w:val="22"/>
              </w:rPr>
              <w:t>21日</w:t>
            </w:r>
            <w:r>
              <w:rPr>
                <w:rFonts w:asciiTheme="minorEastAsia" w:hAnsiTheme="minorEastAsia" w:hint="eastAsia"/>
                <w:sz w:val="22"/>
              </w:rPr>
              <w:t>受付)</w:t>
            </w:r>
          </w:p>
        </w:tc>
        <w:tc>
          <w:tcPr>
            <w:tcW w:w="6945" w:type="dxa"/>
            <w:tcBorders>
              <w:right w:val="single" w:sz="12" w:space="0" w:color="auto"/>
            </w:tcBorders>
            <w:shd w:val="clear" w:color="auto" w:fill="auto"/>
          </w:tcPr>
          <w:p w14:paraId="51A35FB2" w14:textId="7209E7E6" w:rsidR="004B6F18" w:rsidRPr="004902E0" w:rsidRDefault="004B6F18" w:rsidP="004B6F18">
            <w:pPr>
              <w:spacing w:line="320" w:lineRule="exact"/>
              <w:ind w:firstLineChars="100" w:firstLine="201"/>
              <w:rPr>
                <w:rFonts w:asciiTheme="minorEastAsia" w:hAnsiTheme="minorEastAsia"/>
                <w:sz w:val="22"/>
              </w:rPr>
            </w:pPr>
            <w:r w:rsidRPr="004902E0">
              <w:rPr>
                <w:rFonts w:asciiTheme="minorEastAsia" w:hAnsiTheme="minorEastAsia" w:hint="eastAsia"/>
                <w:sz w:val="22"/>
              </w:rPr>
              <w:t>鉄道高架化工事(高架化コンクリート土留め擁壁の新設</w:t>
            </w:r>
            <w:r>
              <w:rPr>
                <w:rFonts w:asciiTheme="minorEastAsia" w:hAnsiTheme="minorEastAsia" w:hint="eastAsia"/>
                <w:sz w:val="22"/>
              </w:rPr>
              <w:t>)</w:t>
            </w:r>
            <w:r w:rsidRPr="004902E0">
              <w:rPr>
                <w:rFonts w:asciiTheme="minorEastAsia" w:hAnsiTheme="minorEastAsia" w:hint="eastAsia"/>
                <w:sz w:val="22"/>
              </w:rPr>
              <w:t>により、近鉄線線路キロ程古市起点</w:t>
            </w:r>
            <w:r>
              <w:rPr>
                <w:rFonts w:asciiTheme="minorEastAsia" w:hAnsiTheme="minorEastAsia" w:hint="eastAsia"/>
                <w:sz w:val="22"/>
              </w:rPr>
              <w:t>３ｋ</w:t>
            </w:r>
            <w:r w:rsidRPr="004902E0">
              <w:rPr>
                <w:rFonts w:asciiTheme="minorEastAsia" w:hAnsiTheme="minorEastAsia" w:hint="eastAsia"/>
                <w:sz w:val="22"/>
              </w:rPr>
              <w:t>517</w:t>
            </w:r>
            <w:r>
              <w:rPr>
                <w:rFonts w:asciiTheme="minorEastAsia" w:hAnsiTheme="minorEastAsia" w:hint="eastAsia"/>
                <w:sz w:val="22"/>
              </w:rPr>
              <w:t>ｍ</w:t>
            </w:r>
            <w:r w:rsidRPr="004902E0">
              <w:rPr>
                <w:rFonts w:asciiTheme="minorEastAsia" w:hAnsiTheme="minorEastAsia" w:hint="eastAsia"/>
                <w:sz w:val="22"/>
              </w:rPr>
              <w:t>付近</w:t>
            </w:r>
            <w:r>
              <w:rPr>
                <w:rFonts w:asciiTheme="minorEastAsia" w:hAnsiTheme="minorEastAsia" w:hint="eastAsia"/>
                <w:sz w:val="22"/>
              </w:rPr>
              <w:t>（</w:t>
            </w:r>
            <w:r w:rsidRPr="004902E0">
              <w:rPr>
                <w:rFonts w:asciiTheme="minorEastAsia" w:hAnsiTheme="minorEastAsia" w:hint="eastAsia"/>
                <w:sz w:val="22"/>
              </w:rPr>
              <w:t>桜井町</w:t>
            </w:r>
            <w:r>
              <w:rPr>
                <w:rFonts w:asciiTheme="minorEastAsia" w:hAnsiTheme="minorEastAsia" w:hint="eastAsia"/>
                <w:sz w:val="22"/>
              </w:rPr>
              <w:t>２</w:t>
            </w:r>
            <w:r w:rsidRPr="004902E0">
              <w:rPr>
                <w:rFonts w:asciiTheme="minorEastAsia" w:hAnsiTheme="minorEastAsia" w:hint="eastAsia"/>
                <w:sz w:val="22"/>
              </w:rPr>
              <w:t>丁目</w:t>
            </w:r>
            <w:r>
              <w:rPr>
                <w:rFonts w:asciiTheme="minorEastAsia" w:hAnsiTheme="minorEastAsia" w:hint="eastAsia"/>
                <w:sz w:val="22"/>
              </w:rPr>
              <w:t>）</w:t>
            </w:r>
            <w:r w:rsidRPr="004902E0">
              <w:rPr>
                <w:rFonts w:asciiTheme="minorEastAsia" w:hAnsiTheme="minorEastAsia" w:hint="eastAsia"/>
                <w:sz w:val="22"/>
              </w:rPr>
              <w:t>の里道(さと道</w:t>
            </w:r>
            <w:r w:rsidRPr="004902E0">
              <w:rPr>
                <w:rFonts w:asciiTheme="minorEastAsia" w:hAnsiTheme="minorEastAsia"/>
                <w:sz w:val="22"/>
              </w:rPr>
              <w:t>)</w:t>
            </w:r>
            <w:r w:rsidRPr="004902E0">
              <w:rPr>
                <w:rFonts w:asciiTheme="minorEastAsia" w:hAnsiTheme="minorEastAsia" w:hint="eastAsia"/>
                <w:sz w:val="22"/>
              </w:rPr>
              <w:t>が通れなく、代替えの通路・道もなく、通ることができない状態に、完全に塞がれている。塞がれた情報の開示をされたい。</w:t>
            </w:r>
          </w:p>
        </w:tc>
        <w:tc>
          <w:tcPr>
            <w:tcW w:w="2268" w:type="dxa"/>
            <w:tcBorders>
              <w:top w:val="single" w:sz="4" w:space="0" w:color="auto"/>
              <w:left w:val="single" w:sz="12" w:space="0" w:color="auto"/>
              <w:right w:val="single" w:sz="4" w:space="0" w:color="auto"/>
            </w:tcBorders>
          </w:tcPr>
          <w:p w14:paraId="039B169F" w14:textId="4A6D1954" w:rsidR="004B6F18" w:rsidRPr="004902E0" w:rsidRDefault="004B6F18" w:rsidP="004B6F18">
            <w:pPr>
              <w:spacing w:line="320" w:lineRule="exact"/>
              <w:rPr>
                <w:rFonts w:asciiTheme="minorEastAsia" w:hAnsiTheme="minorEastAsia"/>
                <w:sz w:val="22"/>
              </w:rPr>
            </w:pPr>
            <w:r w:rsidRPr="004902E0">
              <w:rPr>
                <w:rFonts w:asciiTheme="minorEastAsia" w:hAnsiTheme="minorEastAsia" w:hint="eastAsia"/>
                <w:sz w:val="22"/>
              </w:rPr>
              <w:t>令和</w:t>
            </w:r>
            <w:r>
              <w:rPr>
                <w:rFonts w:asciiTheme="minorEastAsia" w:hAnsiTheme="minorEastAsia" w:hint="eastAsia"/>
                <w:sz w:val="22"/>
              </w:rPr>
              <w:t>５</w:t>
            </w:r>
            <w:r w:rsidRPr="004902E0">
              <w:rPr>
                <w:rFonts w:asciiTheme="minorEastAsia" w:hAnsiTheme="minorEastAsia" w:hint="eastAsia"/>
                <w:sz w:val="22"/>
              </w:rPr>
              <w:t>年10月</w:t>
            </w:r>
            <w:r>
              <w:rPr>
                <w:rFonts w:asciiTheme="minorEastAsia" w:hAnsiTheme="minorEastAsia" w:hint="eastAsia"/>
                <w:sz w:val="22"/>
              </w:rPr>
              <w:t>５</w:t>
            </w:r>
            <w:r w:rsidRPr="004902E0">
              <w:rPr>
                <w:rFonts w:asciiTheme="minorEastAsia" w:hAnsiTheme="minorEastAsia" w:hint="eastAsia"/>
                <w:sz w:val="22"/>
              </w:rPr>
              <w:t>日</w:t>
            </w:r>
            <w:r>
              <w:rPr>
                <w:rFonts w:asciiTheme="minorEastAsia" w:hAnsiTheme="minorEastAsia" w:hint="eastAsia"/>
                <w:sz w:val="22"/>
              </w:rPr>
              <w:t>付</w:t>
            </w:r>
          </w:p>
        </w:tc>
        <w:tc>
          <w:tcPr>
            <w:tcW w:w="7371" w:type="dxa"/>
            <w:tcBorders>
              <w:left w:val="single" w:sz="4" w:space="0" w:color="auto"/>
              <w:right w:val="single" w:sz="12" w:space="0" w:color="auto"/>
            </w:tcBorders>
          </w:tcPr>
          <w:p w14:paraId="30C0A317" w14:textId="77777777" w:rsidR="004B6F18" w:rsidRPr="004902E0" w:rsidRDefault="004B6F18" w:rsidP="004B6F18">
            <w:pPr>
              <w:spacing w:line="320" w:lineRule="exact"/>
              <w:jc w:val="center"/>
              <w:rPr>
                <w:rFonts w:asciiTheme="majorEastAsia" w:eastAsiaTheme="majorEastAsia" w:hAnsiTheme="majorEastAsia"/>
                <w:sz w:val="22"/>
              </w:rPr>
            </w:pPr>
            <w:r w:rsidRPr="004902E0">
              <w:rPr>
                <w:rFonts w:asciiTheme="majorEastAsia" w:eastAsiaTheme="majorEastAsia" w:hAnsiTheme="majorEastAsia" w:hint="eastAsia"/>
                <w:sz w:val="22"/>
              </w:rPr>
              <w:t>部分公開</w:t>
            </w:r>
          </w:p>
          <w:p w14:paraId="693D696B" w14:textId="77777777" w:rsidR="004B6F18" w:rsidRPr="003F32E0" w:rsidRDefault="004B6F18" w:rsidP="004B6F18">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公開することと決定した文書</w:t>
            </w:r>
          </w:p>
          <w:p w14:paraId="74021352" w14:textId="77777777" w:rsidR="004B6F18" w:rsidRPr="004902E0" w:rsidRDefault="004B6F18" w:rsidP="004B6F18">
            <w:pPr>
              <w:spacing w:line="320" w:lineRule="exact"/>
              <w:ind w:leftChars="48" w:left="292" w:hangingChars="100" w:hanging="201"/>
              <w:rPr>
                <w:rFonts w:asciiTheme="minorEastAsia" w:hAnsiTheme="minorEastAsia"/>
                <w:sz w:val="22"/>
              </w:rPr>
            </w:pPr>
            <w:r w:rsidRPr="004902E0">
              <w:rPr>
                <w:rFonts w:asciiTheme="minorEastAsia" w:hAnsiTheme="minorEastAsia" w:hint="eastAsia"/>
                <w:sz w:val="22"/>
              </w:rPr>
              <w:t>①会議議事録「粟ヶ池事業(用地測量)について(</w:t>
            </w:r>
            <w:r w:rsidRPr="004902E0">
              <w:rPr>
                <w:rFonts w:asciiTheme="minorEastAsia" w:hAnsiTheme="minorEastAsia"/>
                <w:sz w:val="22"/>
              </w:rPr>
              <w:t>H27.3.3)</w:t>
            </w:r>
            <w:r w:rsidRPr="004902E0">
              <w:rPr>
                <w:rFonts w:asciiTheme="minorEastAsia" w:hAnsiTheme="minorEastAsia" w:hint="eastAsia"/>
                <w:sz w:val="22"/>
              </w:rPr>
              <w:t>」、「主要地方道美原太子線(粟ヶ池</w:t>
            </w:r>
            <w:r w:rsidRPr="004902E0">
              <w:rPr>
                <w:rFonts w:asciiTheme="minorEastAsia" w:hAnsiTheme="minorEastAsia"/>
                <w:sz w:val="22"/>
              </w:rPr>
              <w:t>)</w:t>
            </w:r>
            <w:r w:rsidRPr="004902E0">
              <w:rPr>
                <w:rFonts w:asciiTheme="minorEastAsia" w:hAnsiTheme="minorEastAsia" w:hint="eastAsia"/>
                <w:sz w:val="22"/>
              </w:rPr>
              <w:t>事業に伴う事業調整会議(</w:t>
            </w:r>
            <w:r w:rsidRPr="004902E0">
              <w:rPr>
                <w:rFonts w:asciiTheme="minorEastAsia" w:hAnsiTheme="minorEastAsia"/>
                <w:sz w:val="22"/>
              </w:rPr>
              <w:t>H27.5.29)</w:t>
            </w:r>
            <w:r w:rsidRPr="004902E0">
              <w:rPr>
                <w:rFonts w:asciiTheme="minorEastAsia" w:hAnsiTheme="minorEastAsia" w:hint="eastAsia"/>
                <w:sz w:val="22"/>
              </w:rPr>
              <w:t>」</w:t>
            </w:r>
          </w:p>
          <w:p w14:paraId="0EAC2EBF" w14:textId="77777777" w:rsidR="004B6F18" w:rsidRPr="004902E0" w:rsidRDefault="004B6F18" w:rsidP="004B6F18">
            <w:pPr>
              <w:spacing w:line="320" w:lineRule="exact"/>
              <w:ind w:leftChars="48" w:left="292" w:hangingChars="100" w:hanging="201"/>
              <w:rPr>
                <w:rFonts w:asciiTheme="minorEastAsia" w:hAnsiTheme="minorEastAsia"/>
                <w:sz w:val="22"/>
              </w:rPr>
            </w:pPr>
            <w:r w:rsidRPr="004902E0">
              <w:rPr>
                <w:rFonts w:asciiTheme="minorEastAsia" w:hAnsiTheme="minorEastAsia" w:hint="eastAsia"/>
                <w:sz w:val="22"/>
              </w:rPr>
              <w:t>②主要地方道美原太子線立体交差化事業に伴う近鉄長野線との交差部における鉄道高架化工事の「基本協定書」</w:t>
            </w:r>
          </w:p>
          <w:p w14:paraId="7E8A15E6" w14:textId="77777777" w:rsidR="004B6F18" w:rsidRPr="004902E0" w:rsidRDefault="004B6F18" w:rsidP="004B6F18">
            <w:pPr>
              <w:spacing w:line="320" w:lineRule="exact"/>
              <w:ind w:leftChars="48" w:left="292" w:hangingChars="100" w:hanging="201"/>
              <w:rPr>
                <w:rFonts w:asciiTheme="minorEastAsia" w:hAnsiTheme="minorEastAsia"/>
                <w:sz w:val="22"/>
              </w:rPr>
            </w:pPr>
            <w:r w:rsidRPr="004902E0">
              <w:rPr>
                <w:rFonts w:asciiTheme="minorEastAsia" w:hAnsiTheme="minorEastAsia" w:hint="eastAsia"/>
                <w:sz w:val="22"/>
              </w:rPr>
              <w:t>③主要地方道美原太子線道路舗装工事(粟ヶ池工区</w:t>
            </w:r>
            <w:r w:rsidRPr="004902E0">
              <w:rPr>
                <w:rFonts w:asciiTheme="minorEastAsia" w:hAnsiTheme="minorEastAsia"/>
                <w:sz w:val="22"/>
              </w:rPr>
              <w:t>)</w:t>
            </w:r>
            <w:r w:rsidRPr="004902E0">
              <w:rPr>
                <w:rFonts w:asciiTheme="minorEastAsia" w:hAnsiTheme="minorEastAsia" w:hint="eastAsia"/>
                <w:sz w:val="22"/>
              </w:rPr>
              <w:t>第</w:t>
            </w:r>
            <w:r>
              <w:rPr>
                <w:rFonts w:asciiTheme="minorEastAsia" w:hAnsiTheme="minorEastAsia" w:hint="eastAsia"/>
                <w:sz w:val="22"/>
              </w:rPr>
              <w:t>4</w:t>
            </w:r>
            <w:r w:rsidRPr="004902E0">
              <w:rPr>
                <w:rFonts w:asciiTheme="minorEastAsia" w:hAnsiTheme="minorEastAsia" w:hint="eastAsia"/>
                <w:sz w:val="22"/>
              </w:rPr>
              <w:t>回変更図面の平面図・標準横断図(</w:t>
            </w:r>
            <w:r w:rsidRPr="004902E0">
              <w:rPr>
                <w:rFonts w:asciiTheme="minorEastAsia" w:hAnsiTheme="minorEastAsia"/>
                <w:sz w:val="22"/>
              </w:rPr>
              <w:t>1)</w:t>
            </w:r>
            <w:r w:rsidRPr="004902E0">
              <w:rPr>
                <w:rFonts w:asciiTheme="minorEastAsia" w:hAnsiTheme="minorEastAsia" w:hint="eastAsia"/>
                <w:sz w:val="22"/>
              </w:rPr>
              <w:t>・横断図</w:t>
            </w:r>
            <w:r w:rsidRPr="004902E0">
              <w:rPr>
                <w:rFonts w:asciiTheme="minorEastAsia" w:hAnsiTheme="minorEastAsia"/>
                <w:sz w:val="22"/>
              </w:rPr>
              <w:t>(2)</w:t>
            </w:r>
          </w:p>
          <w:p w14:paraId="12770175" w14:textId="77777777" w:rsidR="004B6F18" w:rsidRPr="004902E0" w:rsidRDefault="004B6F18" w:rsidP="004B6F18">
            <w:pPr>
              <w:spacing w:line="320" w:lineRule="exact"/>
              <w:rPr>
                <w:rFonts w:asciiTheme="minorEastAsia" w:hAnsiTheme="minorEastAsia"/>
                <w:sz w:val="22"/>
              </w:rPr>
            </w:pPr>
            <w:r w:rsidRPr="004902E0">
              <w:rPr>
                <w:rFonts w:asciiTheme="minorEastAsia" w:hAnsiTheme="minorEastAsia" w:hint="eastAsia"/>
                <w:sz w:val="22"/>
              </w:rPr>
              <w:t>④公有財産の手引(</w:t>
            </w:r>
            <w:r w:rsidRPr="004902E0">
              <w:rPr>
                <w:rFonts w:asciiTheme="minorEastAsia" w:hAnsiTheme="minorEastAsia"/>
                <w:sz w:val="22"/>
              </w:rPr>
              <w:t>7-4-9</w:t>
            </w:r>
            <w:r w:rsidRPr="004902E0">
              <w:rPr>
                <w:rFonts w:asciiTheme="minorEastAsia" w:hAnsiTheme="minorEastAsia" w:hint="eastAsia"/>
                <w:sz w:val="22"/>
              </w:rPr>
              <w:t>・</w:t>
            </w:r>
            <w:r w:rsidRPr="004902E0">
              <w:rPr>
                <w:rFonts w:asciiTheme="minorEastAsia" w:hAnsiTheme="minorEastAsia"/>
                <w:sz w:val="22"/>
              </w:rPr>
              <w:t>7-4-19)</w:t>
            </w:r>
          </w:p>
          <w:p w14:paraId="7A7FA45E" w14:textId="77777777" w:rsidR="004B6F18" w:rsidRPr="004902E0" w:rsidRDefault="004B6F18" w:rsidP="004B6F18">
            <w:pPr>
              <w:spacing w:line="320" w:lineRule="exact"/>
              <w:rPr>
                <w:rFonts w:asciiTheme="minorEastAsia" w:hAnsiTheme="minorEastAsia"/>
                <w:sz w:val="22"/>
              </w:rPr>
            </w:pPr>
            <w:r w:rsidRPr="004902E0">
              <w:rPr>
                <w:rFonts w:asciiTheme="minorEastAsia" w:hAnsiTheme="minorEastAsia" w:hint="eastAsia"/>
                <w:sz w:val="22"/>
              </w:rPr>
              <w:t>⑤主要地方道美原太子線立体交差化事業に伴う土地の処理に関する覚書</w:t>
            </w:r>
          </w:p>
          <w:p w14:paraId="0DD19334" w14:textId="77777777" w:rsidR="004B6F18" w:rsidRPr="003F32E0" w:rsidRDefault="004B6F18" w:rsidP="004B6F18">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公開しないことと決定した部分</w:t>
            </w:r>
          </w:p>
          <w:p w14:paraId="3C08D87B" w14:textId="77777777" w:rsidR="004B6F18" w:rsidRPr="004902E0" w:rsidRDefault="004B6F18" w:rsidP="004B6F18">
            <w:pPr>
              <w:spacing w:line="320" w:lineRule="exact"/>
              <w:rPr>
                <w:rFonts w:asciiTheme="minorEastAsia" w:hAnsiTheme="minorEastAsia"/>
                <w:sz w:val="22"/>
              </w:rPr>
            </w:pPr>
            <w:r w:rsidRPr="004902E0">
              <w:rPr>
                <w:rFonts w:asciiTheme="minorEastAsia" w:hAnsiTheme="minorEastAsia" w:hint="eastAsia"/>
                <w:sz w:val="22"/>
              </w:rPr>
              <w:t>個人の氏名・印影、企業代表者の印影</w:t>
            </w:r>
          </w:p>
          <w:p w14:paraId="3A65AF11" w14:textId="77777777" w:rsidR="004B6F18" w:rsidRPr="003F32E0" w:rsidRDefault="004B6F18" w:rsidP="004B6F18">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公開しない理由</w:t>
            </w:r>
          </w:p>
          <w:p w14:paraId="69F9E47B" w14:textId="77777777" w:rsidR="004B6F18" w:rsidRPr="004902E0" w:rsidRDefault="004B6F18" w:rsidP="004B6F18">
            <w:pPr>
              <w:spacing w:line="320" w:lineRule="exact"/>
              <w:rPr>
                <w:rFonts w:asciiTheme="minorEastAsia" w:hAnsiTheme="minorEastAsia"/>
                <w:sz w:val="22"/>
              </w:rPr>
            </w:pPr>
            <w:r>
              <w:rPr>
                <w:rFonts w:asciiTheme="minorEastAsia" w:hAnsiTheme="minorEastAsia" w:hint="eastAsia"/>
                <w:sz w:val="22"/>
              </w:rPr>
              <w:t>条例</w:t>
            </w:r>
            <w:r w:rsidRPr="004902E0">
              <w:rPr>
                <w:rFonts w:asciiTheme="minorEastAsia" w:hAnsiTheme="minorEastAsia" w:hint="eastAsia"/>
                <w:sz w:val="22"/>
              </w:rPr>
              <w:t>第</w:t>
            </w:r>
            <w:r>
              <w:rPr>
                <w:rFonts w:asciiTheme="minorEastAsia" w:hAnsiTheme="minorEastAsia" w:hint="eastAsia"/>
                <w:sz w:val="22"/>
              </w:rPr>
              <w:t>８</w:t>
            </w:r>
            <w:r w:rsidRPr="004902E0">
              <w:rPr>
                <w:rFonts w:asciiTheme="minorEastAsia" w:hAnsiTheme="minorEastAsia" w:hint="eastAsia"/>
                <w:sz w:val="22"/>
              </w:rPr>
              <w:t>条第</w:t>
            </w:r>
            <w:r>
              <w:rPr>
                <w:rFonts w:asciiTheme="minorEastAsia" w:hAnsiTheme="minorEastAsia" w:hint="eastAsia"/>
                <w:sz w:val="22"/>
              </w:rPr>
              <w:t>１</w:t>
            </w:r>
            <w:r w:rsidRPr="004902E0">
              <w:rPr>
                <w:rFonts w:asciiTheme="minorEastAsia" w:hAnsiTheme="minorEastAsia" w:hint="eastAsia"/>
                <w:sz w:val="22"/>
              </w:rPr>
              <w:t>項第</w:t>
            </w:r>
            <w:r>
              <w:rPr>
                <w:rFonts w:asciiTheme="minorEastAsia" w:hAnsiTheme="minorEastAsia" w:hint="eastAsia"/>
                <w:sz w:val="22"/>
              </w:rPr>
              <w:t>１</w:t>
            </w:r>
            <w:r w:rsidRPr="004902E0">
              <w:rPr>
                <w:rFonts w:asciiTheme="minorEastAsia" w:hAnsiTheme="minorEastAsia" w:hint="eastAsia"/>
                <w:sz w:val="22"/>
              </w:rPr>
              <w:t>号</w:t>
            </w:r>
            <w:r>
              <w:rPr>
                <w:rFonts w:asciiTheme="minorEastAsia" w:hAnsiTheme="minorEastAsia" w:hint="eastAsia"/>
                <w:sz w:val="22"/>
              </w:rPr>
              <w:t>・</w:t>
            </w:r>
            <w:r w:rsidRPr="004902E0">
              <w:rPr>
                <w:rFonts w:asciiTheme="minorEastAsia" w:hAnsiTheme="minorEastAsia" w:hint="eastAsia"/>
                <w:sz w:val="22"/>
              </w:rPr>
              <w:t>第</w:t>
            </w:r>
            <w:r>
              <w:rPr>
                <w:rFonts w:asciiTheme="minorEastAsia" w:hAnsiTheme="minorEastAsia" w:hint="eastAsia"/>
                <w:sz w:val="22"/>
              </w:rPr>
              <w:t>９</w:t>
            </w:r>
            <w:r w:rsidRPr="004902E0">
              <w:rPr>
                <w:rFonts w:asciiTheme="minorEastAsia" w:hAnsiTheme="minorEastAsia" w:hint="eastAsia"/>
                <w:sz w:val="22"/>
              </w:rPr>
              <w:t>条第</w:t>
            </w:r>
            <w:r>
              <w:rPr>
                <w:rFonts w:asciiTheme="minorEastAsia" w:hAnsiTheme="minorEastAsia" w:hint="eastAsia"/>
                <w:sz w:val="22"/>
              </w:rPr>
              <w:t>１</w:t>
            </w:r>
            <w:r w:rsidRPr="004902E0">
              <w:rPr>
                <w:rFonts w:asciiTheme="minorEastAsia" w:hAnsiTheme="minorEastAsia" w:hint="eastAsia"/>
                <w:sz w:val="22"/>
              </w:rPr>
              <w:t>号に該当</w:t>
            </w:r>
            <w:r>
              <w:rPr>
                <w:rFonts w:asciiTheme="minorEastAsia" w:hAnsiTheme="minorEastAsia" w:hint="eastAsia"/>
                <w:sz w:val="22"/>
              </w:rPr>
              <w:t>する。</w:t>
            </w:r>
          </w:p>
          <w:p w14:paraId="32BF4390" w14:textId="77777777" w:rsidR="004B6F18" w:rsidRPr="004902E0" w:rsidRDefault="004B6F18" w:rsidP="004B6F18">
            <w:pPr>
              <w:spacing w:line="320" w:lineRule="exact"/>
              <w:rPr>
                <w:rFonts w:asciiTheme="minorEastAsia" w:hAnsiTheme="minorEastAsia"/>
                <w:sz w:val="22"/>
              </w:rPr>
            </w:pPr>
            <w:r w:rsidRPr="004902E0">
              <w:rPr>
                <w:rFonts w:asciiTheme="minorEastAsia" w:hAnsiTheme="minorEastAsia" w:hint="eastAsia"/>
                <w:sz w:val="22"/>
              </w:rPr>
              <w:t xml:space="preserve">　法人その他の団体又は個人の事業に関する情報のうち、公にすることによりその競争上の地位その他正当な利益を害すると認められる。</w:t>
            </w:r>
          </w:p>
          <w:p w14:paraId="6FBF74E7" w14:textId="6E8FAEF8" w:rsidR="004B6F18" w:rsidRPr="004902E0" w:rsidRDefault="004B6F18" w:rsidP="008E3DA8">
            <w:pPr>
              <w:spacing w:line="320" w:lineRule="exact"/>
              <w:ind w:firstLineChars="100" w:firstLine="201"/>
              <w:rPr>
                <w:rFonts w:asciiTheme="majorEastAsia" w:eastAsiaTheme="majorEastAsia" w:hAnsiTheme="majorEastAsia"/>
                <w:sz w:val="22"/>
              </w:rPr>
            </w:pPr>
            <w:r>
              <w:rPr>
                <w:rFonts w:asciiTheme="minorEastAsia" w:hAnsiTheme="minorEastAsia" w:hint="eastAsia"/>
                <w:sz w:val="22"/>
              </w:rPr>
              <w:t>また、</w:t>
            </w:r>
            <w:r w:rsidRPr="004902E0">
              <w:rPr>
                <w:rFonts w:asciiTheme="minorEastAsia" w:hAnsiTheme="minorEastAsia" w:hint="eastAsia"/>
                <w:sz w:val="22"/>
              </w:rPr>
              <w:t>個人の氏名・印影が</w:t>
            </w:r>
            <w:r>
              <w:rPr>
                <w:rFonts w:asciiTheme="minorEastAsia" w:hAnsiTheme="minorEastAsia" w:hint="eastAsia"/>
                <w:sz w:val="22"/>
              </w:rPr>
              <w:t>記載</w:t>
            </w:r>
            <w:r w:rsidRPr="004902E0">
              <w:rPr>
                <w:rFonts w:asciiTheme="minorEastAsia" w:hAnsiTheme="minorEastAsia" w:hint="eastAsia"/>
                <w:sz w:val="22"/>
              </w:rPr>
              <w:t>されており、これらは個人のプライバシーに関する情報であって、一般に他人に知られたくないと望むことが正当であると認められる</w:t>
            </w:r>
            <w:r>
              <w:rPr>
                <w:rFonts w:asciiTheme="minorEastAsia" w:hAnsiTheme="minorEastAsia" w:hint="eastAsia"/>
                <w:sz w:val="22"/>
              </w:rPr>
              <w:t>。</w:t>
            </w:r>
          </w:p>
        </w:tc>
        <w:tc>
          <w:tcPr>
            <w:tcW w:w="2268" w:type="dxa"/>
            <w:tcBorders>
              <w:left w:val="single" w:sz="12" w:space="0" w:color="auto"/>
            </w:tcBorders>
          </w:tcPr>
          <w:p w14:paraId="1EF4A307" w14:textId="56718C2C" w:rsidR="004B6F18" w:rsidRPr="004902E0" w:rsidRDefault="004B6F18" w:rsidP="004B6F18">
            <w:pPr>
              <w:spacing w:line="320" w:lineRule="exact"/>
              <w:rPr>
                <w:rFonts w:asciiTheme="minorEastAsia" w:hAnsiTheme="minorEastAsia"/>
                <w:sz w:val="22"/>
              </w:rPr>
            </w:pPr>
            <w:r w:rsidRPr="004902E0">
              <w:rPr>
                <w:rFonts w:asciiTheme="minorEastAsia" w:hAnsiTheme="minorEastAsia" w:hint="eastAsia"/>
                <w:sz w:val="22"/>
              </w:rPr>
              <w:t>令和</w:t>
            </w:r>
            <w:r>
              <w:rPr>
                <w:rFonts w:asciiTheme="minorEastAsia" w:hAnsiTheme="minorEastAsia" w:hint="eastAsia"/>
                <w:sz w:val="22"/>
              </w:rPr>
              <w:t>５</w:t>
            </w:r>
            <w:r w:rsidRPr="004902E0">
              <w:rPr>
                <w:rFonts w:asciiTheme="minorEastAsia" w:hAnsiTheme="minorEastAsia" w:hint="eastAsia"/>
                <w:sz w:val="22"/>
              </w:rPr>
              <w:t>年1</w:t>
            </w:r>
            <w:r w:rsidRPr="004902E0">
              <w:rPr>
                <w:rFonts w:asciiTheme="minorEastAsia" w:hAnsiTheme="minorEastAsia"/>
                <w:sz w:val="22"/>
              </w:rPr>
              <w:t>1</w:t>
            </w:r>
            <w:r w:rsidRPr="004902E0">
              <w:rPr>
                <w:rFonts w:asciiTheme="minorEastAsia" w:hAnsiTheme="minorEastAsia" w:hint="eastAsia"/>
                <w:sz w:val="22"/>
              </w:rPr>
              <w:t>月2</w:t>
            </w:r>
            <w:r w:rsidRPr="004902E0">
              <w:rPr>
                <w:rFonts w:asciiTheme="minorEastAsia" w:hAnsiTheme="minorEastAsia"/>
                <w:sz w:val="22"/>
              </w:rPr>
              <w:t>1</w:t>
            </w:r>
            <w:r w:rsidRPr="004902E0">
              <w:rPr>
                <w:rFonts w:asciiTheme="minorEastAsia" w:hAnsiTheme="minorEastAsia" w:hint="eastAsia"/>
                <w:sz w:val="22"/>
              </w:rPr>
              <w:t>日</w:t>
            </w:r>
            <w:r>
              <w:rPr>
                <w:rFonts w:asciiTheme="minorEastAsia" w:hAnsiTheme="minorEastAsia" w:hint="eastAsia"/>
                <w:sz w:val="22"/>
              </w:rPr>
              <w:t>付</w:t>
            </w:r>
          </w:p>
        </w:tc>
      </w:tr>
      <w:tr w:rsidR="009E176D" w:rsidRPr="00035C52" w14:paraId="044FD8E5" w14:textId="68FABCCE" w:rsidTr="00D95555">
        <w:trPr>
          <w:trHeight w:val="589"/>
        </w:trPr>
        <w:tc>
          <w:tcPr>
            <w:tcW w:w="415" w:type="dxa"/>
            <w:tcBorders>
              <w:right w:val="single" w:sz="12" w:space="0" w:color="auto"/>
            </w:tcBorders>
          </w:tcPr>
          <w:p w14:paraId="69F3BA4A" w14:textId="44F7E78C" w:rsidR="009E176D" w:rsidRPr="004902E0" w:rsidRDefault="00EF0EAC" w:rsidP="004902E0">
            <w:pPr>
              <w:spacing w:line="320" w:lineRule="exact"/>
              <w:rPr>
                <w:rFonts w:asciiTheme="minorEastAsia" w:hAnsiTheme="minorEastAsia"/>
                <w:sz w:val="22"/>
              </w:rPr>
            </w:pPr>
            <w:r>
              <w:rPr>
                <w:rFonts w:asciiTheme="minorEastAsia" w:hAnsiTheme="minorEastAsia" w:hint="eastAsia"/>
                <w:sz w:val="22"/>
              </w:rPr>
              <w:t>３</w:t>
            </w:r>
          </w:p>
        </w:tc>
        <w:tc>
          <w:tcPr>
            <w:tcW w:w="2279" w:type="dxa"/>
            <w:tcBorders>
              <w:left w:val="single" w:sz="12" w:space="0" w:color="auto"/>
            </w:tcBorders>
          </w:tcPr>
          <w:p w14:paraId="192561AB" w14:textId="5D1B59F6" w:rsidR="00823E7B" w:rsidRDefault="00C449EC" w:rsidP="00C1132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w:t>
            </w:r>
            <w:r w:rsidR="00BC01FE">
              <w:rPr>
                <w:rFonts w:asciiTheme="minorEastAsia" w:hAnsiTheme="minorEastAsia" w:hint="eastAsia"/>
                <w:sz w:val="22"/>
              </w:rPr>
              <w:t>９</w:t>
            </w:r>
            <w:r w:rsidRPr="004902E0">
              <w:rPr>
                <w:rFonts w:asciiTheme="minorEastAsia" w:hAnsiTheme="minorEastAsia" w:hint="eastAsia"/>
                <w:sz w:val="22"/>
              </w:rPr>
              <w:t>月2</w:t>
            </w:r>
            <w:r w:rsidRPr="004902E0">
              <w:rPr>
                <w:rFonts w:asciiTheme="minorEastAsia" w:hAnsiTheme="minorEastAsia"/>
                <w:sz w:val="22"/>
              </w:rPr>
              <w:t>3</w:t>
            </w:r>
            <w:r w:rsidRPr="004902E0">
              <w:rPr>
                <w:rFonts w:asciiTheme="minorEastAsia" w:hAnsiTheme="minorEastAsia" w:hint="eastAsia"/>
                <w:sz w:val="22"/>
              </w:rPr>
              <w:t>日</w:t>
            </w:r>
            <w:r w:rsidR="00823E7B">
              <w:rPr>
                <w:rFonts w:asciiTheme="minorEastAsia" w:hAnsiTheme="minorEastAsia" w:hint="eastAsia"/>
                <w:sz w:val="22"/>
              </w:rPr>
              <w:t>付</w:t>
            </w:r>
          </w:p>
          <w:p w14:paraId="463E8B0A" w14:textId="210B7123" w:rsidR="006664DA" w:rsidRPr="004902E0" w:rsidRDefault="001D49D1" w:rsidP="00823E7B">
            <w:pPr>
              <w:spacing w:line="320" w:lineRule="exact"/>
              <w:rPr>
                <w:rFonts w:asciiTheme="minorEastAsia" w:hAnsiTheme="minorEastAsia"/>
                <w:sz w:val="22"/>
              </w:rPr>
            </w:pPr>
            <w:r>
              <w:rPr>
                <w:rFonts w:asciiTheme="minorEastAsia" w:hAnsiTheme="minorEastAsia" w:hint="eastAsia"/>
                <w:sz w:val="22"/>
              </w:rPr>
              <w:t>(</w:t>
            </w:r>
            <w:r w:rsidR="00C449EC" w:rsidRPr="004902E0">
              <w:rPr>
                <w:rFonts w:asciiTheme="minorEastAsia" w:hAnsiTheme="minorEastAsia" w:hint="eastAsia"/>
                <w:sz w:val="22"/>
              </w:rPr>
              <w:t>26日</w:t>
            </w:r>
            <w:r w:rsidR="00C1132B">
              <w:rPr>
                <w:rFonts w:asciiTheme="minorEastAsia" w:hAnsiTheme="minorEastAsia" w:hint="eastAsia"/>
                <w:sz w:val="22"/>
              </w:rPr>
              <w:t>受付</w:t>
            </w:r>
            <w:r>
              <w:rPr>
                <w:rFonts w:asciiTheme="minorEastAsia" w:hAnsiTheme="minorEastAsia" w:hint="eastAsia"/>
                <w:sz w:val="22"/>
              </w:rPr>
              <w:t>)</w:t>
            </w:r>
          </w:p>
        </w:tc>
        <w:tc>
          <w:tcPr>
            <w:tcW w:w="6945" w:type="dxa"/>
            <w:tcBorders>
              <w:right w:val="single" w:sz="12" w:space="0" w:color="auto"/>
            </w:tcBorders>
          </w:tcPr>
          <w:p w14:paraId="6868D686" w14:textId="6B61FF9F" w:rsidR="00C449EC" w:rsidRPr="004902E0" w:rsidRDefault="0002565D"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民間開発地から発生した土砂が工事用車両</w:t>
            </w:r>
            <w:r w:rsidR="00333800">
              <w:rPr>
                <w:rFonts w:asciiTheme="minorEastAsia" w:hAnsiTheme="minorEastAsia" w:hint="eastAsia"/>
                <w:sz w:val="22"/>
              </w:rPr>
              <w:t>(</w:t>
            </w:r>
            <w:r w:rsidRPr="004902E0">
              <w:rPr>
                <w:rFonts w:asciiTheme="minorEastAsia" w:hAnsiTheme="minorEastAsia" w:hint="eastAsia"/>
                <w:sz w:val="22"/>
              </w:rPr>
              <w:t>ダンプトラック</w:t>
            </w:r>
            <w:r w:rsidR="00333800">
              <w:rPr>
                <w:rFonts w:asciiTheme="minorEastAsia" w:hAnsiTheme="minorEastAsia" w:hint="eastAsia"/>
                <w:sz w:val="22"/>
              </w:rPr>
              <w:t>)</w:t>
            </w:r>
            <w:r w:rsidRPr="004902E0">
              <w:rPr>
                <w:rFonts w:asciiTheme="minorEastAsia" w:hAnsiTheme="minorEastAsia" w:hint="eastAsia"/>
                <w:sz w:val="22"/>
              </w:rPr>
              <w:t>に直接積み込まれ、</w:t>
            </w:r>
            <w:r w:rsidR="00874957" w:rsidRPr="004902E0">
              <w:rPr>
                <w:rFonts w:asciiTheme="minorEastAsia" w:hAnsiTheme="minorEastAsia" w:hint="eastAsia"/>
                <w:sz w:val="22"/>
              </w:rPr>
              <w:t>近鉄長野線喜志・富田林間鉄道高架化</w:t>
            </w:r>
            <w:r w:rsidRPr="004902E0">
              <w:rPr>
                <w:rFonts w:asciiTheme="minorEastAsia" w:hAnsiTheme="minorEastAsia" w:hint="eastAsia"/>
                <w:sz w:val="22"/>
              </w:rPr>
              <w:t>工事区間・工事範囲内における工事現場に直接運搬、取り</w:t>
            </w:r>
            <w:r w:rsidR="00366073">
              <w:rPr>
                <w:rFonts w:asciiTheme="minorEastAsia" w:hAnsiTheme="minorEastAsia" w:hint="eastAsia"/>
                <w:sz w:val="22"/>
              </w:rPr>
              <w:t>下ろし</w:t>
            </w:r>
            <w:r w:rsidRPr="004902E0">
              <w:rPr>
                <w:rFonts w:asciiTheme="minorEastAsia" w:hAnsiTheme="minorEastAsia" w:hint="eastAsia"/>
                <w:sz w:val="22"/>
              </w:rPr>
              <w:t>されている事象について、行政文書の公開請求をする。</w:t>
            </w:r>
          </w:p>
        </w:tc>
        <w:tc>
          <w:tcPr>
            <w:tcW w:w="2268" w:type="dxa"/>
            <w:tcBorders>
              <w:left w:val="single" w:sz="12" w:space="0" w:color="auto"/>
              <w:right w:val="single" w:sz="4" w:space="0" w:color="auto"/>
            </w:tcBorders>
          </w:tcPr>
          <w:p w14:paraId="18FAAEFE" w14:textId="5430B614" w:rsidR="00F31685" w:rsidRPr="004902E0" w:rsidRDefault="00C449EC"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年1</w:t>
            </w:r>
            <w:r w:rsidRPr="004902E0">
              <w:rPr>
                <w:rFonts w:asciiTheme="minorEastAsia" w:hAnsiTheme="minorEastAsia"/>
                <w:sz w:val="22"/>
              </w:rPr>
              <w:t>0</w:t>
            </w:r>
            <w:r w:rsidRPr="004902E0">
              <w:rPr>
                <w:rFonts w:asciiTheme="minorEastAsia" w:hAnsiTheme="minorEastAsia" w:hint="eastAsia"/>
                <w:sz w:val="22"/>
              </w:rPr>
              <w:t>月</w:t>
            </w:r>
            <w:r w:rsidR="00BC01FE">
              <w:rPr>
                <w:rFonts w:asciiTheme="minorEastAsia" w:hAnsiTheme="minorEastAsia" w:hint="eastAsia"/>
                <w:sz w:val="22"/>
              </w:rPr>
              <w:t>５</w:t>
            </w:r>
            <w:r w:rsidRPr="004902E0">
              <w:rPr>
                <w:rFonts w:asciiTheme="minorEastAsia" w:hAnsiTheme="minorEastAsia" w:hint="eastAsia"/>
                <w:sz w:val="22"/>
              </w:rPr>
              <w:t>日</w:t>
            </w:r>
            <w:r w:rsidR="00823E7B">
              <w:rPr>
                <w:rFonts w:asciiTheme="minorEastAsia" w:hAnsiTheme="minorEastAsia" w:hint="eastAsia"/>
                <w:sz w:val="22"/>
              </w:rPr>
              <w:t>付</w:t>
            </w:r>
          </w:p>
        </w:tc>
        <w:tc>
          <w:tcPr>
            <w:tcW w:w="7371" w:type="dxa"/>
            <w:tcBorders>
              <w:left w:val="single" w:sz="4" w:space="0" w:color="auto"/>
              <w:right w:val="single" w:sz="12" w:space="0" w:color="auto"/>
            </w:tcBorders>
          </w:tcPr>
          <w:p w14:paraId="5EBBD64B" w14:textId="2F625D0D" w:rsidR="00C449EC" w:rsidRPr="004902E0" w:rsidRDefault="00C449EC" w:rsidP="004902E0">
            <w:pPr>
              <w:spacing w:line="320" w:lineRule="exact"/>
              <w:jc w:val="center"/>
              <w:rPr>
                <w:rFonts w:asciiTheme="majorEastAsia" w:eastAsiaTheme="majorEastAsia" w:hAnsiTheme="majorEastAsia"/>
                <w:sz w:val="22"/>
              </w:rPr>
            </w:pPr>
            <w:r w:rsidRPr="004902E0">
              <w:rPr>
                <w:rFonts w:asciiTheme="majorEastAsia" w:eastAsiaTheme="majorEastAsia" w:hAnsiTheme="majorEastAsia" w:hint="eastAsia"/>
                <w:sz w:val="22"/>
              </w:rPr>
              <w:t>不存在</w:t>
            </w:r>
            <w:r w:rsidR="00DA793A" w:rsidRPr="004902E0">
              <w:rPr>
                <w:rFonts w:asciiTheme="majorEastAsia" w:eastAsiaTheme="majorEastAsia" w:hAnsiTheme="majorEastAsia" w:hint="eastAsia"/>
                <w:sz w:val="22"/>
              </w:rPr>
              <w:t>による</w:t>
            </w:r>
            <w:r w:rsidRPr="004902E0">
              <w:rPr>
                <w:rFonts w:asciiTheme="majorEastAsia" w:eastAsiaTheme="majorEastAsia" w:hAnsiTheme="majorEastAsia" w:hint="eastAsia"/>
                <w:sz w:val="22"/>
              </w:rPr>
              <w:t>非公開</w:t>
            </w:r>
          </w:p>
          <w:p w14:paraId="321B020E"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公開請求に係る行政文書を管理していない理由</w:t>
            </w:r>
          </w:p>
          <w:p w14:paraId="641817B8" w14:textId="3AAC1769" w:rsidR="009E176D" w:rsidRPr="004902E0" w:rsidRDefault="00C449EC" w:rsidP="003F3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施工主体は</w:t>
            </w:r>
            <w:r w:rsidR="00E51785">
              <w:rPr>
                <w:rFonts w:asciiTheme="minorEastAsia" w:hAnsiTheme="minorEastAsia" w:hint="eastAsia"/>
                <w:sz w:val="22"/>
              </w:rPr>
              <w:t>○○</w:t>
            </w:r>
            <w:r w:rsidRPr="004902E0">
              <w:rPr>
                <w:rFonts w:asciiTheme="minorEastAsia" w:hAnsiTheme="minorEastAsia" w:hint="eastAsia"/>
                <w:sz w:val="22"/>
              </w:rPr>
              <w:t>であり、工事用車両</w:t>
            </w:r>
            <w:r w:rsidR="00333800">
              <w:rPr>
                <w:rFonts w:asciiTheme="minorEastAsia" w:hAnsiTheme="minorEastAsia" w:hint="eastAsia"/>
                <w:sz w:val="22"/>
              </w:rPr>
              <w:t>(</w:t>
            </w:r>
            <w:r w:rsidRPr="004902E0">
              <w:rPr>
                <w:rFonts w:asciiTheme="minorEastAsia" w:hAnsiTheme="minorEastAsia" w:hint="eastAsia"/>
                <w:sz w:val="22"/>
              </w:rPr>
              <w:t>ダンプトラック</w:t>
            </w:r>
            <w:r w:rsidR="00333800">
              <w:rPr>
                <w:rFonts w:asciiTheme="minorEastAsia" w:hAnsiTheme="minorEastAsia" w:hint="eastAsia"/>
                <w:sz w:val="22"/>
              </w:rPr>
              <w:t>)</w:t>
            </w:r>
            <w:r w:rsidRPr="004902E0">
              <w:rPr>
                <w:rFonts w:asciiTheme="minorEastAsia" w:hAnsiTheme="minorEastAsia" w:hint="eastAsia"/>
                <w:sz w:val="22"/>
              </w:rPr>
              <w:t>積み下ろしに関する資料が府に提出されていないため、存在しません。</w:t>
            </w:r>
          </w:p>
        </w:tc>
        <w:tc>
          <w:tcPr>
            <w:tcW w:w="2268" w:type="dxa"/>
            <w:tcBorders>
              <w:left w:val="single" w:sz="12" w:space="0" w:color="auto"/>
              <w:right w:val="single" w:sz="4" w:space="0" w:color="auto"/>
            </w:tcBorders>
          </w:tcPr>
          <w:p w14:paraId="762A2843" w14:textId="6BC5FB13" w:rsidR="009E176D" w:rsidRPr="004902E0" w:rsidRDefault="009E176D"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w:t>
            </w:r>
            <w:r w:rsidR="00C449EC" w:rsidRPr="004902E0">
              <w:rPr>
                <w:rFonts w:asciiTheme="minorEastAsia" w:hAnsiTheme="minorEastAsia" w:hint="eastAsia"/>
                <w:sz w:val="22"/>
              </w:rPr>
              <w:t>11</w:t>
            </w:r>
            <w:r w:rsidRPr="004902E0">
              <w:rPr>
                <w:rFonts w:asciiTheme="minorEastAsia" w:hAnsiTheme="minorEastAsia" w:hint="eastAsia"/>
                <w:sz w:val="22"/>
              </w:rPr>
              <w:t>月</w:t>
            </w:r>
            <w:r w:rsidR="00C449EC" w:rsidRPr="004902E0">
              <w:rPr>
                <w:rFonts w:asciiTheme="minorEastAsia" w:hAnsiTheme="minorEastAsia" w:hint="eastAsia"/>
                <w:sz w:val="22"/>
              </w:rPr>
              <w:t>21日</w:t>
            </w:r>
            <w:r w:rsidR="00823E7B">
              <w:rPr>
                <w:rFonts w:asciiTheme="minorEastAsia" w:hAnsiTheme="minorEastAsia" w:hint="eastAsia"/>
                <w:sz w:val="22"/>
              </w:rPr>
              <w:t>付</w:t>
            </w:r>
          </w:p>
        </w:tc>
      </w:tr>
      <w:tr w:rsidR="009E176D" w:rsidRPr="00035C52" w14:paraId="6F32020C" w14:textId="4A579517" w:rsidTr="00D95555">
        <w:trPr>
          <w:trHeight w:val="848"/>
        </w:trPr>
        <w:tc>
          <w:tcPr>
            <w:tcW w:w="415" w:type="dxa"/>
            <w:tcBorders>
              <w:right w:val="single" w:sz="12" w:space="0" w:color="auto"/>
            </w:tcBorders>
            <w:shd w:val="clear" w:color="auto" w:fill="auto"/>
          </w:tcPr>
          <w:p w14:paraId="24AD1103" w14:textId="0CD6C3B7" w:rsidR="009E176D" w:rsidRPr="004902E0" w:rsidRDefault="00EF0EAC" w:rsidP="004902E0">
            <w:pPr>
              <w:spacing w:line="320" w:lineRule="exact"/>
              <w:rPr>
                <w:rFonts w:asciiTheme="minorEastAsia" w:hAnsiTheme="minorEastAsia"/>
                <w:sz w:val="22"/>
              </w:rPr>
            </w:pPr>
            <w:r>
              <w:rPr>
                <w:rFonts w:asciiTheme="minorEastAsia" w:hAnsiTheme="minorEastAsia" w:hint="eastAsia"/>
                <w:sz w:val="22"/>
              </w:rPr>
              <w:t>４</w:t>
            </w:r>
          </w:p>
        </w:tc>
        <w:tc>
          <w:tcPr>
            <w:tcW w:w="2279" w:type="dxa"/>
            <w:tcBorders>
              <w:left w:val="single" w:sz="12" w:space="0" w:color="auto"/>
            </w:tcBorders>
          </w:tcPr>
          <w:p w14:paraId="62C49C4C" w14:textId="7D57145F" w:rsidR="00823E7B" w:rsidRDefault="00C449EC" w:rsidP="00C1132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年1</w:t>
            </w:r>
            <w:r w:rsidRPr="004902E0">
              <w:rPr>
                <w:rFonts w:asciiTheme="minorEastAsia" w:hAnsiTheme="minorEastAsia"/>
                <w:sz w:val="22"/>
              </w:rPr>
              <w:t>1</w:t>
            </w:r>
            <w:r w:rsidRPr="004902E0">
              <w:rPr>
                <w:rFonts w:asciiTheme="minorEastAsia" w:hAnsiTheme="minorEastAsia" w:hint="eastAsia"/>
                <w:sz w:val="22"/>
              </w:rPr>
              <w:t>月2</w:t>
            </w:r>
            <w:r w:rsidRPr="004902E0">
              <w:rPr>
                <w:rFonts w:asciiTheme="minorEastAsia" w:hAnsiTheme="minorEastAsia"/>
                <w:sz w:val="22"/>
              </w:rPr>
              <w:t>7</w:t>
            </w:r>
            <w:r w:rsidRPr="004902E0">
              <w:rPr>
                <w:rFonts w:asciiTheme="minorEastAsia" w:hAnsiTheme="minorEastAsia" w:hint="eastAsia"/>
                <w:sz w:val="22"/>
              </w:rPr>
              <w:t>日</w:t>
            </w:r>
            <w:r w:rsidR="00823E7B">
              <w:rPr>
                <w:rFonts w:asciiTheme="minorEastAsia" w:hAnsiTheme="minorEastAsia" w:hint="eastAsia"/>
                <w:sz w:val="22"/>
              </w:rPr>
              <w:t>付</w:t>
            </w:r>
          </w:p>
          <w:p w14:paraId="1E726567" w14:textId="4FC64FDE" w:rsidR="006664DA" w:rsidRPr="004902E0" w:rsidRDefault="001D49D1" w:rsidP="00823E7B">
            <w:pPr>
              <w:spacing w:line="320" w:lineRule="exact"/>
              <w:rPr>
                <w:rFonts w:asciiTheme="minorEastAsia" w:hAnsiTheme="minorEastAsia"/>
                <w:sz w:val="22"/>
              </w:rPr>
            </w:pPr>
            <w:r>
              <w:rPr>
                <w:rFonts w:asciiTheme="minorEastAsia" w:hAnsiTheme="minorEastAsia" w:hint="eastAsia"/>
                <w:sz w:val="22"/>
              </w:rPr>
              <w:t>(</w:t>
            </w:r>
            <w:r w:rsidR="00C449EC" w:rsidRPr="004902E0">
              <w:rPr>
                <w:rFonts w:asciiTheme="minorEastAsia" w:hAnsiTheme="minorEastAsia" w:hint="eastAsia"/>
                <w:sz w:val="22"/>
              </w:rPr>
              <w:t>29日</w:t>
            </w:r>
            <w:r w:rsidR="00C1132B">
              <w:rPr>
                <w:rFonts w:asciiTheme="minorEastAsia" w:hAnsiTheme="minorEastAsia" w:hint="eastAsia"/>
                <w:sz w:val="22"/>
              </w:rPr>
              <w:t>受付</w:t>
            </w:r>
            <w:r>
              <w:rPr>
                <w:rFonts w:asciiTheme="minorEastAsia" w:hAnsiTheme="minorEastAsia" w:hint="eastAsia"/>
                <w:sz w:val="22"/>
              </w:rPr>
              <w:t>)</w:t>
            </w:r>
          </w:p>
        </w:tc>
        <w:tc>
          <w:tcPr>
            <w:tcW w:w="6945" w:type="dxa"/>
            <w:tcBorders>
              <w:right w:val="single" w:sz="12" w:space="0" w:color="auto"/>
            </w:tcBorders>
            <w:shd w:val="clear" w:color="auto" w:fill="auto"/>
          </w:tcPr>
          <w:p w14:paraId="0067B67B" w14:textId="2CAD4C27" w:rsidR="003201C7" w:rsidRDefault="001054C6" w:rsidP="001054C6">
            <w:pPr>
              <w:spacing w:line="320" w:lineRule="exact"/>
              <w:ind w:firstLineChars="100" w:firstLine="201"/>
              <w:rPr>
                <w:rFonts w:asciiTheme="minorEastAsia" w:hAnsiTheme="minorEastAsia"/>
                <w:sz w:val="22"/>
              </w:rPr>
            </w:pPr>
            <w:r>
              <w:rPr>
                <w:rFonts w:asciiTheme="minorEastAsia" w:hAnsiTheme="minorEastAsia" w:hint="eastAsia"/>
                <w:sz w:val="22"/>
              </w:rPr>
              <w:t>美原太子線道路と鉄道踏切(</w:t>
            </w:r>
            <w:r w:rsidRPr="004902E0">
              <w:rPr>
                <w:rFonts w:asciiTheme="minorEastAsia" w:hAnsiTheme="minorEastAsia" w:hint="eastAsia"/>
                <w:sz w:val="22"/>
              </w:rPr>
              <w:t>近鉄</w:t>
            </w:r>
            <w:r>
              <w:rPr>
                <w:rFonts w:asciiTheme="minorEastAsia" w:hAnsiTheme="minorEastAsia" w:hint="eastAsia"/>
                <w:sz w:val="22"/>
              </w:rPr>
              <w:t>長野</w:t>
            </w:r>
            <w:r w:rsidRPr="004902E0">
              <w:rPr>
                <w:rFonts w:asciiTheme="minorEastAsia" w:hAnsiTheme="minorEastAsia" w:hint="eastAsia"/>
                <w:sz w:val="22"/>
              </w:rPr>
              <w:t>線</w:t>
            </w:r>
            <w:r w:rsidR="00BC01FE">
              <w:rPr>
                <w:rFonts w:asciiTheme="minorEastAsia" w:hAnsiTheme="minorEastAsia" w:hint="eastAsia"/>
                <w:sz w:val="22"/>
              </w:rPr>
              <w:t>３Ｋ5</w:t>
            </w:r>
            <w:r w:rsidRPr="004902E0">
              <w:rPr>
                <w:rFonts w:asciiTheme="minorEastAsia" w:hAnsiTheme="minorEastAsia" w:hint="eastAsia"/>
                <w:sz w:val="22"/>
              </w:rPr>
              <w:t>17</w:t>
            </w:r>
            <w:r w:rsidR="00BC01FE">
              <w:rPr>
                <w:rFonts w:asciiTheme="minorEastAsia" w:hAnsiTheme="minorEastAsia" w:hint="eastAsia"/>
                <w:sz w:val="22"/>
              </w:rPr>
              <w:t>М</w:t>
            </w:r>
            <w:r>
              <w:rPr>
                <w:rFonts w:asciiTheme="minorEastAsia" w:hAnsiTheme="minorEastAsia"/>
                <w:sz w:val="22"/>
              </w:rPr>
              <w:t xml:space="preserve"> </w:t>
            </w:r>
            <w:r>
              <w:rPr>
                <w:rFonts w:asciiTheme="minorEastAsia" w:hAnsiTheme="minorEastAsia" w:hint="eastAsia"/>
                <w:sz w:val="22"/>
              </w:rPr>
              <w:t>仮美原太子踏切</w:t>
            </w:r>
            <w:r>
              <w:rPr>
                <w:rFonts w:asciiTheme="minorEastAsia" w:hAnsiTheme="minorEastAsia"/>
                <w:sz w:val="22"/>
              </w:rPr>
              <w:t>)</w:t>
            </w:r>
            <w:r>
              <w:rPr>
                <w:rFonts w:asciiTheme="minorEastAsia" w:hAnsiTheme="minorEastAsia" w:hint="eastAsia"/>
                <w:sz w:val="22"/>
              </w:rPr>
              <w:t>工事・事業の進展・進捗に伴い、</w:t>
            </w:r>
            <w:r w:rsidR="003201C7">
              <w:rPr>
                <w:rFonts w:asciiTheme="minorEastAsia" w:hAnsiTheme="minorEastAsia" w:hint="eastAsia"/>
                <w:sz w:val="22"/>
              </w:rPr>
              <w:t>仮線路と仮踏切道の</w:t>
            </w:r>
            <w:r>
              <w:rPr>
                <w:rFonts w:asciiTheme="minorEastAsia" w:hAnsiTheme="minorEastAsia" w:hint="eastAsia"/>
                <w:sz w:val="22"/>
              </w:rPr>
              <w:t>撤去が施工され、</w:t>
            </w:r>
            <w:r w:rsidRPr="004902E0">
              <w:rPr>
                <w:rFonts w:asciiTheme="minorEastAsia" w:hAnsiTheme="minorEastAsia" w:hint="eastAsia"/>
                <w:sz w:val="22"/>
              </w:rPr>
              <w:t>美原太子線</w:t>
            </w:r>
            <w:r>
              <w:rPr>
                <w:rFonts w:asciiTheme="minorEastAsia" w:hAnsiTheme="minorEastAsia" w:hint="eastAsia"/>
                <w:sz w:val="22"/>
              </w:rPr>
              <w:t>[</w:t>
            </w:r>
            <w:r w:rsidRPr="004902E0">
              <w:rPr>
                <w:rFonts w:asciiTheme="minorEastAsia" w:hAnsiTheme="minorEastAsia" w:hint="eastAsia"/>
                <w:sz w:val="22"/>
              </w:rPr>
              <w:t>粟ヶ池</w:t>
            </w:r>
            <w:r>
              <w:rPr>
                <w:rFonts w:asciiTheme="minorEastAsia" w:hAnsiTheme="minorEastAsia" w:hint="eastAsia"/>
                <w:sz w:val="22"/>
              </w:rPr>
              <w:t>バイパス]の車道と歩道部の境界は白線のみの施工のままである。「地域課題踏切カルテ(歩車道分離方法：コンクリートブロック)」</w:t>
            </w:r>
          </w:p>
          <w:p w14:paraId="25A8D492" w14:textId="7EFE64A3" w:rsidR="009E176D" w:rsidRPr="004902E0" w:rsidRDefault="00C449EC"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sz w:val="22"/>
              </w:rPr>
              <w:t>主要地方道美原太子線(粟ヶ池工区)鉄道高架化工事、事業の完成・完工、完遂までの歩道、歩行者の安全・安心、人の命・人間の命を守るがための施策・方策、予見される事故に対する対策、本件事業の完遂、完成・完工までに立てられている人の命・人間の命、生命を守るための抜本的な</w:t>
            </w:r>
            <w:r w:rsidR="003201C7">
              <w:rPr>
                <w:rFonts w:asciiTheme="minorEastAsia" w:hAnsiTheme="minorEastAsia" w:hint="eastAsia"/>
                <w:sz w:val="22"/>
              </w:rPr>
              <w:t>対策の</w:t>
            </w:r>
            <w:r w:rsidRPr="004902E0">
              <w:rPr>
                <w:rFonts w:asciiTheme="minorEastAsia" w:hAnsiTheme="minorEastAsia" w:hint="eastAsia"/>
                <w:sz w:val="22"/>
              </w:rPr>
              <w:t>情報の開示を求める。</w:t>
            </w:r>
          </w:p>
        </w:tc>
        <w:tc>
          <w:tcPr>
            <w:tcW w:w="2268" w:type="dxa"/>
            <w:tcBorders>
              <w:top w:val="single" w:sz="4" w:space="0" w:color="auto"/>
              <w:left w:val="single" w:sz="12" w:space="0" w:color="auto"/>
              <w:right w:val="single" w:sz="4" w:space="0" w:color="auto"/>
            </w:tcBorders>
          </w:tcPr>
          <w:p w14:paraId="58EFA8B3" w14:textId="3D99E69C" w:rsidR="006664DA" w:rsidRPr="004902E0" w:rsidRDefault="009E176D"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５</w:t>
            </w:r>
            <w:r w:rsidRPr="004902E0">
              <w:rPr>
                <w:rFonts w:asciiTheme="minorEastAsia" w:hAnsiTheme="minorEastAsia" w:hint="eastAsia"/>
                <w:sz w:val="22"/>
              </w:rPr>
              <w:t>年</w:t>
            </w:r>
            <w:r w:rsidR="00C449EC" w:rsidRPr="004902E0">
              <w:rPr>
                <w:rFonts w:asciiTheme="minorEastAsia" w:hAnsiTheme="minorEastAsia" w:hint="eastAsia"/>
                <w:sz w:val="22"/>
              </w:rPr>
              <w:t>12</w:t>
            </w:r>
            <w:r w:rsidRPr="004902E0">
              <w:rPr>
                <w:rFonts w:asciiTheme="minorEastAsia" w:hAnsiTheme="minorEastAsia" w:hint="eastAsia"/>
                <w:sz w:val="22"/>
              </w:rPr>
              <w:t>月</w:t>
            </w:r>
            <w:r w:rsidR="00C449EC" w:rsidRPr="004902E0">
              <w:rPr>
                <w:rFonts w:asciiTheme="minorEastAsia" w:hAnsiTheme="minorEastAsia" w:hint="eastAsia"/>
                <w:sz w:val="22"/>
              </w:rPr>
              <w:t>12</w:t>
            </w:r>
            <w:r w:rsidRPr="004902E0">
              <w:rPr>
                <w:rFonts w:asciiTheme="minorEastAsia" w:hAnsiTheme="minorEastAsia" w:hint="eastAsia"/>
                <w:sz w:val="22"/>
              </w:rPr>
              <w:t>日</w:t>
            </w:r>
            <w:r w:rsidR="00823E7B">
              <w:rPr>
                <w:rFonts w:asciiTheme="minorEastAsia" w:hAnsiTheme="minorEastAsia" w:hint="eastAsia"/>
                <w:sz w:val="22"/>
              </w:rPr>
              <w:t>付</w:t>
            </w:r>
          </w:p>
        </w:tc>
        <w:tc>
          <w:tcPr>
            <w:tcW w:w="7371" w:type="dxa"/>
            <w:tcBorders>
              <w:left w:val="single" w:sz="4" w:space="0" w:color="auto"/>
              <w:right w:val="single" w:sz="12" w:space="0" w:color="auto"/>
            </w:tcBorders>
          </w:tcPr>
          <w:p w14:paraId="53D03B57" w14:textId="6B989140" w:rsidR="009E176D" w:rsidRPr="004902E0" w:rsidRDefault="00AC214A" w:rsidP="004902E0">
            <w:pPr>
              <w:spacing w:line="320" w:lineRule="exact"/>
              <w:jc w:val="center"/>
              <w:rPr>
                <w:rFonts w:ascii="ＭＳ ゴシック" w:eastAsia="ＭＳ ゴシック" w:hAnsi="ＭＳ ゴシック"/>
                <w:sz w:val="22"/>
              </w:rPr>
            </w:pPr>
            <w:r w:rsidRPr="004902E0">
              <w:rPr>
                <w:rFonts w:ascii="ＭＳ ゴシック" w:eastAsia="ＭＳ ゴシック" w:hAnsi="ＭＳ ゴシック" w:hint="eastAsia"/>
                <w:sz w:val="22"/>
              </w:rPr>
              <w:t>不存在</w:t>
            </w:r>
            <w:r w:rsidR="00DA793A" w:rsidRPr="004902E0">
              <w:rPr>
                <w:rFonts w:asciiTheme="majorEastAsia" w:eastAsiaTheme="majorEastAsia" w:hAnsiTheme="majorEastAsia" w:hint="eastAsia"/>
                <w:sz w:val="22"/>
              </w:rPr>
              <w:t>による</w:t>
            </w:r>
            <w:r w:rsidRPr="004902E0">
              <w:rPr>
                <w:rFonts w:ascii="ＭＳ ゴシック" w:eastAsia="ＭＳ ゴシック" w:hAnsi="ＭＳ ゴシック" w:hint="eastAsia"/>
                <w:sz w:val="22"/>
              </w:rPr>
              <w:t>非</w:t>
            </w:r>
            <w:r w:rsidR="009E176D" w:rsidRPr="004902E0">
              <w:rPr>
                <w:rFonts w:ascii="ＭＳ ゴシック" w:eastAsia="ＭＳ ゴシック" w:hAnsi="ＭＳ ゴシック" w:hint="eastAsia"/>
                <w:sz w:val="22"/>
              </w:rPr>
              <w:t>公開</w:t>
            </w:r>
          </w:p>
          <w:p w14:paraId="7F963611"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公開請求に係る行政文書を管理していない理由</w:t>
            </w:r>
          </w:p>
          <w:p w14:paraId="7D27B5B0" w14:textId="0B19FCA8" w:rsidR="009E176D" w:rsidRPr="004902E0" w:rsidRDefault="00AC214A" w:rsidP="003F32E0">
            <w:pPr>
              <w:spacing w:line="320" w:lineRule="exact"/>
              <w:ind w:firstLineChars="100" w:firstLine="201"/>
              <w:rPr>
                <w:rFonts w:asciiTheme="minorEastAsia" w:hAnsiTheme="minorEastAsia"/>
                <w:sz w:val="22"/>
              </w:rPr>
            </w:pPr>
            <w:r w:rsidRPr="004902E0">
              <w:rPr>
                <w:rFonts w:asciiTheme="minorEastAsia" w:hAnsiTheme="minorEastAsia" w:hint="eastAsia"/>
                <w:sz w:val="22"/>
              </w:rPr>
              <w:t>主要地方道美原太子線(粟ヶ池工区)鉄道高架化工事の事業として完遂までの歩道、歩行者の安全・安心、人の命・人間の命を守るための施策・方策、予見される事故に対する対策に関する行政文書は存在しません。</w:t>
            </w:r>
          </w:p>
        </w:tc>
        <w:tc>
          <w:tcPr>
            <w:tcW w:w="2268" w:type="dxa"/>
            <w:tcBorders>
              <w:left w:val="single" w:sz="12" w:space="0" w:color="auto"/>
            </w:tcBorders>
          </w:tcPr>
          <w:p w14:paraId="1CFF6BD9" w14:textId="253DF1A1" w:rsidR="009E176D" w:rsidRPr="004902E0" w:rsidRDefault="00C449EC"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１</w:t>
            </w:r>
            <w:r w:rsidRPr="004902E0">
              <w:rPr>
                <w:rFonts w:asciiTheme="minorEastAsia" w:hAnsiTheme="minorEastAsia" w:hint="eastAsia"/>
                <w:sz w:val="22"/>
              </w:rPr>
              <w:t>月</w:t>
            </w:r>
            <w:r w:rsidR="00BC01FE">
              <w:rPr>
                <w:rFonts w:asciiTheme="minorEastAsia" w:hAnsiTheme="minorEastAsia" w:hint="eastAsia"/>
                <w:sz w:val="22"/>
              </w:rPr>
              <w:t>４</w:t>
            </w:r>
            <w:r w:rsidRPr="004902E0">
              <w:rPr>
                <w:rFonts w:asciiTheme="minorEastAsia" w:hAnsiTheme="minorEastAsia" w:hint="eastAsia"/>
                <w:sz w:val="22"/>
              </w:rPr>
              <w:t>日</w:t>
            </w:r>
            <w:r w:rsidR="00823E7B">
              <w:rPr>
                <w:rFonts w:asciiTheme="minorEastAsia" w:hAnsiTheme="minorEastAsia" w:hint="eastAsia"/>
                <w:sz w:val="22"/>
              </w:rPr>
              <w:t>付</w:t>
            </w:r>
          </w:p>
        </w:tc>
      </w:tr>
      <w:tr w:rsidR="009E176D" w:rsidRPr="00035C52" w14:paraId="49F42A0F" w14:textId="1151C9EE" w:rsidTr="00D95555">
        <w:tc>
          <w:tcPr>
            <w:tcW w:w="415" w:type="dxa"/>
            <w:tcBorders>
              <w:right w:val="single" w:sz="12" w:space="0" w:color="auto"/>
            </w:tcBorders>
            <w:shd w:val="clear" w:color="auto" w:fill="auto"/>
          </w:tcPr>
          <w:p w14:paraId="5B325A62" w14:textId="1676AA21" w:rsidR="009E176D" w:rsidRPr="004902E0" w:rsidRDefault="00EF0EAC" w:rsidP="004902E0">
            <w:pPr>
              <w:spacing w:line="320" w:lineRule="exact"/>
              <w:rPr>
                <w:rFonts w:asciiTheme="majorEastAsia" w:eastAsiaTheme="majorEastAsia" w:hAnsiTheme="majorEastAsia"/>
                <w:sz w:val="22"/>
              </w:rPr>
            </w:pPr>
            <w:r>
              <w:rPr>
                <w:rFonts w:asciiTheme="minorEastAsia" w:hAnsiTheme="minorEastAsia" w:hint="eastAsia"/>
                <w:color w:val="000000" w:themeColor="text1"/>
                <w:sz w:val="22"/>
              </w:rPr>
              <w:t>５</w:t>
            </w:r>
          </w:p>
        </w:tc>
        <w:tc>
          <w:tcPr>
            <w:tcW w:w="2279" w:type="dxa"/>
            <w:tcBorders>
              <w:left w:val="single" w:sz="12" w:space="0" w:color="auto"/>
            </w:tcBorders>
          </w:tcPr>
          <w:p w14:paraId="761327C9" w14:textId="10B570D5" w:rsidR="00823E7B" w:rsidRDefault="003A3F73" w:rsidP="00C1132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１</w:t>
            </w:r>
            <w:r w:rsidRPr="004902E0">
              <w:rPr>
                <w:rFonts w:asciiTheme="minorEastAsia" w:hAnsiTheme="minorEastAsia" w:hint="eastAsia"/>
                <w:sz w:val="22"/>
              </w:rPr>
              <w:t>月2</w:t>
            </w:r>
            <w:r w:rsidRPr="004902E0">
              <w:rPr>
                <w:rFonts w:asciiTheme="minorEastAsia" w:hAnsiTheme="minorEastAsia"/>
                <w:sz w:val="22"/>
              </w:rPr>
              <w:t>5</w:t>
            </w:r>
            <w:r w:rsidRPr="004902E0">
              <w:rPr>
                <w:rFonts w:asciiTheme="minorEastAsia" w:hAnsiTheme="minorEastAsia" w:hint="eastAsia"/>
                <w:sz w:val="22"/>
              </w:rPr>
              <w:t>日</w:t>
            </w:r>
            <w:r w:rsidR="00823E7B">
              <w:rPr>
                <w:rFonts w:asciiTheme="minorEastAsia" w:hAnsiTheme="minorEastAsia" w:hint="eastAsia"/>
                <w:sz w:val="22"/>
              </w:rPr>
              <w:t>付</w:t>
            </w:r>
          </w:p>
          <w:p w14:paraId="35C24C9A" w14:textId="0C2951AE" w:rsidR="006664DA" w:rsidRPr="004902E0" w:rsidRDefault="001D49D1" w:rsidP="00823E7B">
            <w:pPr>
              <w:spacing w:line="320" w:lineRule="exact"/>
              <w:rPr>
                <w:rFonts w:asciiTheme="minorEastAsia" w:hAnsiTheme="minorEastAsia"/>
                <w:color w:val="000000" w:themeColor="text1"/>
                <w:sz w:val="22"/>
              </w:rPr>
            </w:pPr>
            <w:r>
              <w:rPr>
                <w:rFonts w:asciiTheme="minorEastAsia" w:hAnsiTheme="minorEastAsia" w:hint="eastAsia"/>
                <w:sz w:val="22"/>
              </w:rPr>
              <w:t>(</w:t>
            </w:r>
            <w:r w:rsidR="003A3F73" w:rsidRPr="004902E0">
              <w:rPr>
                <w:rFonts w:asciiTheme="minorEastAsia" w:hAnsiTheme="minorEastAsia" w:hint="eastAsia"/>
                <w:sz w:val="22"/>
              </w:rPr>
              <w:t>29日</w:t>
            </w:r>
            <w:r w:rsidR="00C1132B">
              <w:rPr>
                <w:rFonts w:asciiTheme="minorEastAsia" w:hAnsiTheme="minorEastAsia" w:hint="eastAsia"/>
                <w:sz w:val="22"/>
              </w:rPr>
              <w:t>受付</w:t>
            </w:r>
            <w:r>
              <w:rPr>
                <w:rFonts w:asciiTheme="minorEastAsia" w:hAnsiTheme="minorEastAsia" w:hint="eastAsia"/>
                <w:sz w:val="22"/>
              </w:rPr>
              <w:t>)</w:t>
            </w:r>
          </w:p>
        </w:tc>
        <w:tc>
          <w:tcPr>
            <w:tcW w:w="6945" w:type="dxa"/>
            <w:tcBorders>
              <w:right w:val="single" w:sz="12" w:space="0" w:color="auto"/>
            </w:tcBorders>
            <w:shd w:val="clear" w:color="auto" w:fill="auto"/>
          </w:tcPr>
          <w:p w14:paraId="6C40871B" w14:textId="464047B4" w:rsidR="003A3F73" w:rsidRPr="004902E0" w:rsidRDefault="002D065B" w:rsidP="004902E0">
            <w:pPr>
              <w:spacing w:line="320" w:lineRule="exact"/>
              <w:ind w:firstLineChars="100" w:firstLine="201"/>
              <w:rPr>
                <w:rFonts w:asciiTheme="minorEastAsia" w:hAnsiTheme="minorEastAsia"/>
                <w:sz w:val="22"/>
              </w:rPr>
            </w:pPr>
            <w:r>
              <w:rPr>
                <w:rFonts w:asciiTheme="minorEastAsia" w:hAnsiTheme="minorEastAsia" w:hint="eastAsia"/>
                <w:sz w:val="22"/>
              </w:rPr>
              <w:t>粟ヶ池バイパスにおいて、歩道の通行止めが施工されている。「この先 工事中につき通り抜けできません」である。看板、交通整理員が立哨されているものの、矢羽根型路面表示に沿って自転車で走行するも、工事施工直前・</w:t>
            </w:r>
            <w:r>
              <w:rPr>
                <w:rFonts w:asciiTheme="minorEastAsia" w:hAnsiTheme="minorEastAsia" w:hint="eastAsia"/>
                <w:sz w:val="22"/>
              </w:rPr>
              <w:lastRenderedPageBreak/>
              <w:t>直近にはだれも立哨されておらず、その工事個所を避けて車道方にはみ出して通行するには非常に危ない、通れない状態である。</w:t>
            </w:r>
            <w:r w:rsidR="003A3F73" w:rsidRPr="004902E0">
              <w:rPr>
                <w:rFonts w:asciiTheme="minorEastAsia" w:hAnsiTheme="minorEastAsia" w:hint="eastAsia"/>
                <w:sz w:val="22"/>
              </w:rPr>
              <w:t>矢羽根型路面表示の道路の工事</w:t>
            </w:r>
            <w:r>
              <w:rPr>
                <w:rFonts w:asciiTheme="minorEastAsia" w:hAnsiTheme="minorEastAsia" w:hint="eastAsia"/>
                <w:sz w:val="22"/>
              </w:rPr>
              <w:t>について</w:t>
            </w:r>
            <w:r w:rsidR="003A3F73" w:rsidRPr="004902E0">
              <w:rPr>
                <w:rFonts w:asciiTheme="minorEastAsia" w:hAnsiTheme="minorEastAsia" w:hint="eastAsia"/>
                <w:sz w:val="22"/>
              </w:rPr>
              <w:t>の許可条件について、行政文書の公開請求をする。</w:t>
            </w:r>
          </w:p>
          <w:p w14:paraId="27DD6EEE" w14:textId="77777777" w:rsidR="00954067" w:rsidRDefault="003A3F73"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矢羽根型路面表示の道路の工事、歩道部等の全面通行止め等で施行される工事において、矢羽根に沿って走る自転車に対しての安全・安心をどのように確保されて道路工事の許可をされているのか、情報の開示を請求する。</w:t>
            </w:r>
          </w:p>
          <w:p w14:paraId="7A01721B" w14:textId="6AADC7F8" w:rsidR="009E176D" w:rsidRPr="004902E0" w:rsidRDefault="003A3F73" w:rsidP="00954067">
            <w:pPr>
              <w:spacing w:line="320" w:lineRule="exact"/>
              <w:ind w:firstLineChars="100" w:firstLine="201"/>
              <w:rPr>
                <w:sz w:val="22"/>
              </w:rPr>
            </w:pPr>
            <w:r w:rsidRPr="004902E0">
              <w:rPr>
                <w:rFonts w:asciiTheme="minorEastAsia" w:hAnsiTheme="minorEastAsia" w:hint="eastAsia"/>
                <w:sz w:val="22"/>
              </w:rPr>
              <w:t>また、矢羽根型路面表示で示された自転車通行ルールの開示を求める。</w:t>
            </w:r>
          </w:p>
        </w:tc>
        <w:tc>
          <w:tcPr>
            <w:tcW w:w="2268" w:type="dxa"/>
            <w:tcBorders>
              <w:top w:val="single" w:sz="4" w:space="0" w:color="auto"/>
              <w:left w:val="single" w:sz="12" w:space="0" w:color="auto"/>
              <w:right w:val="single" w:sz="4" w:space="0" w:color="auto"/>
            </w:tcBorders>
          </w:tcPr>
          <w:p w14:paraId="24835E8F" w14:textId="1BB659A6" w:rsidR="006664DA" w:rsidRPr="004902E0" w:rsidRDefault="009E176D" w:rsidP="00823E7B">
            <w:pPr>
              <w:spacing w:line="320" w:lineRule="exact"/>
              <w:rPr>
                <w:rFonts w:asciiTheme="minorEastAsia" w:hAnsiTheme="minorEastAsia"/>
                <w:color w:val="000000" w:themeColor="text1"/>
                <w:sz w:val="22"/>
              </w:rPr>
            </w:pPr>
            <w:r w:rsidRPr="004902E0">
              <w:rPr>
                <w:rFonts w:asciiTheme="minorEastAsia" w:hAnsiTheme="minorEastAsia" w:hint="eastAsia"/>
                <w:sz w:val="22"/>
              </w:rPr>
              <w:lastRenderedPageBreak/>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２</w:t>
            </w:r>
            <w:r w:rsidRPr="004902E0">
              <w:rPr>
                <w:rFonts w:asciiTheme="minorEastAsia" w:hAnsiTheme="minorEastAsia" w:hint="eastAsia"/>
                <w:sz w:val="22"/>
              </w:rPr>
              <w:t>月</w:t>
            </w:r>
            <w:r w:rsidR="00BC01FE">
              <w:rPr>
                <w:rFonts w:asciiTheme="minorEastAsia" w:hAnsiTheme="minorEastAsia" w:hint="eastAsia"/>
                <w:sz w:val="22"/>
              </w:rPr>
              <w:t>９</w:t>
            </w:r>
            <w:r w:rsidRPr="004902E0">
              <w:rPr>
                <w:rFonts w:asciiTheme="minorEastAsia" w:hAnsiTheme="minorEastAsia" w:hint="eastAsia"/>
                <w:sz w:val="22"/>
              </w:rPr>
              <w:t>日</w:t>
            </w:r>
            <w:r w:rsidR="00823E7B">
              <w:rPr>
                <w:rFonts w:asciiTheme="minorEastAsia" w:hAnsiTheme="minorEastAsia" w:hint="eastAsia"/>
                <w:sz w:val="22"/>
              </w:rPr>
              <w:t>付</w:t>
            </w:r>
          </w:p>
        </w:tc>
        <w:tc>
          <w:tcPr>
            <w:tcW w:w="7371" w:type="dxa"/>
            <w:tcBorders>
              <w:left w:val="single" w:sz="4" w:space="0" w:color="auto"/>
              <w:right w:val="single" w:sz="12" w:space="0" w:color="auto"/>
            </w:tcBorders>
          </w:tcPr>
          <w:p w14:paraId="676B174C" w14:textId="1D637B81" w:rsidR="003A3F73" w:rsidRPr="004902E0" w:rsidRDefault="003A3F73" w:rsidP="004902E0">
            <w:pPr>
              <w:spacing w:line="320" w:lineRule="exact"/>
              <w:jc w:val="center"/>
              <w:rPr>
                <w:rFonts w:asciiTheme="majorEastAsia" w:eastAsiaTheme="majorEastAsia" w:hAnsiTheme="majorEastAsia"/>
                <w:sz w:val="22"/>
              </w:rPr>
            </w:pPr>
            <w:r w:rsidRPr="004902E0">
              <w:rPr>
                <w:rFonts w:asciiTheme="majorEastAsia" w:eastAsiaTheme="majorEastAsia" w:hAnsiTheme="majorEastAsia" w:hint="eastAsia"/>
                <w:sz w:val="22"/>
              </w:rPr>
              <w:t>部分公開</w:t>
            </w:r>
          </w:p>
          <w:p w14:paraId="784DCA16"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公開することと決定した文書</w:t>
            </w:r>
          </w:p>
          <w:p w14:paraId="61875224" w14:textId="37193881" w:rsidR="003A3F73" w:rsidRPr="004902E0" w:rsidRDefault="003A3F73" w:rsidP="003F32E0">
            <w:pPr>
              <w:spacing w:line="320" w:lineRule="exact"/>
              <w:rPr>
                <w:rFonts w:asciiTheme="minorEastAsia" w:hAnsiTheme="minorEastAsia"/>
                <w:sz w:val="22"/>
              </w:rPr>
            </w:pPr>
            <w:r w:rsidRPr="004902E0">
              <w:rPr>
                <w:rFonts w:asciiTheme="minorEastAsia" w:hAnsiTheme="minorEastAsia" w:hint="eastAsia"/>
                <w:sz w:val="22"/>
              </w:rPr>
              <w:t>起案文書</w:t>
            </w:r>
            <w:r w:rsidR="00266B8F" w:rsidRPr="004902E0">
              <w:rPr>
                <w:rFonts w:asciiTheme="minorEastAsia" w:hAnsiTheme="minorEastAsia" w:hint="eastAsia"/>
                <w:sz w:val="22"/>
              </w:rPr>
              <w:t xml:space="preserve">　</w:t>
            </w:r>
            <w:r w:rsidRPr="004902E0">
              <w:rPr>
                <w:rFonts w:asciiTheme="minorEastAsia" w:hAnsiTheme="minorEastAsia" w:hint="eastAsia"/>
                <w:sz w:val="22"/>
              </w:rPr>
              <w:t xml:space="preserve"> 令和</w:t>
            </w:r>
            <w:r w:rsidR="00BC01FE">
              <w:rPr>
                <w:rFonts w:asciiTheme="minorEastAsia" w:hAnsiTheme="minorEastAsia" w:hint="eastAsia"/>
                <w:sz w:val="22"/>
              </w:rPr>
              <w:t>５</w:t>
            </w:r>
            <w:r w:rsidRPr="004902E0">
              <w:rPr>
                <w:rFonts w:asciiTheme="minorEastAsia" w:hAnsiTheme="minorEastAsia" w:hint="eastAsia"/>
                <w:sz w:val="22"/>
              </w:rPr>
              <w:t>年度富土第5940号「道路使用許可申請書への裏書について」</w:t>
            </w:r>
          </w:p>
          <w:p w14:paraId="1F6710B6" w14:textId="77777777" w:rsidR="003A3F73" w:rsidRPr="004902E0" w:rsidRDefault="003A3F73" w:rsidP="003F32E0">
            <w:pPr>
              <w:spacing w:line="320" w:lineRule="exact"/>
              <w:ind w:firstLineChars="1050" w:firstLine="2106"/>
              <w:rPr>
                <w:rFonts w:asciiTheme="minorEastAsia" w:hAnsiTheme="minorEastAsia"/>
                <w:sz w:val="22"/>
              </w:rPr>
            </w:pPr>
            <w:r w:rsidRPr="004902E0">
              <w:rPr>
                <w:rFonts w:asciiTheme="minorEastAsia" w:hAnsiTheme="minorEastAsia" w:hint="eastAsia"/>
                <w:sz w:val="22"/>
              </w:rPr>
              <w:lastRenderedPageBreak/>
              <w:t>富土第5941号「道路使用許可申請書への裏書について」</w:t>
            </w:r>
          </w:p>
          <w:p w14:paraId="0BAA8028"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公開しないことと決定した部分</w:t>
            </w:r>
          </w:p>
          <w:p w14:paraId="155643F0" w14:textId="43D4B4BC" w:rsidR="00266B8F" w:rsidRPr="004902E0" w:rsidRDefault="00266B8F" w:rsidP="003F32E0">
            <w:pPr>
              <w:spacing w:line="320" w:lineRule="exact"/>
              <w:rPr>
                <w:rFonts w:asciiTheme="minorEastAsia" w:hAnsiTheme="minorEastAsia"/>
                <w:sz w:val="22"/>
              </w:rPr>
            </w:pPr>
            <w:r w:rsidRPr="004902E0">
              <w:rPr>
                <w:rFonts w:asciiTheme="minorEastAsia" w:hAnsiTheme="minorEastAsia" w:hint="eastAsia"/>
                <w:sz w:val="22"/>
              </w:rPr>
              <w:t>個人の氏名・連絡先、個人の印影</w:t>
            </w:r>
          </w:p>
          <w:p w14:paraId="68EDCDF3"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公開しない理由</w:t>
            </w:r>
          </w:p>
          <w:p w14:paraId="1A401104" w14:textId="3CCC580F" w:rsidR="003A3F73" w:rsidRPr="004902E0" w:rsidRDefault="002D065B" w:rsidP="003F32E0">
            <w:pPr>
              <w:spacing w:line="320" w:lineRule="exact"/>
              <w:rPr>
                <w:rFonts w:asciiTheme="minorEastAsia" w:hAnsiTheme="minorEastAsia"/>
                <w:sz w:val="22"/>
              </w:rPr>
            </w:pPr>
            <w:r>
              <w:rPr>
                <w:rFonts w:asciiTheme="minorEastAsia" w:hAnsiTheme="minorEastAsia" w:hint="eastAsia"/>
                <w:sz w:val="22"/>
              </w:rPr>
              <w:t>条例</w:t>
            </w:r>
            <w:r w:rsidR="003A3F73" w:rsidRPr="004902E0">
              <w:rPr>
                <w:rFonts w:asciiTheme="minorEastAsia" w:hAnsiTheme="minorEastAsia" w:hint="eastAsia"/>
                <w:sz w:val="22"/>
              </w:rPr>
              <w:t>第</w:t>
            </w:r>
            <w:r w:rsidR="00BC01FE">
              <w:rPr>
                <w:rFonts w:asciiTheme="minorEastAsia" w:hAnsiTheme="minorEastAsia" w:hint="eastAsia"/>
                <w:sz w:val="22"/>
              </w:rPr>
              <w:t>８</w:t>
            </w:r>
            <w:r w:rsidR="003A3F73" w:rsidRPr="004902E0">
              <w:rPr>
                <w:rFonts w:asciiTheme="minorEastAsia" w:hAnsiTheme="minorEastAsia" w:hint="eastAsia"/>
                <w:sz w:val="22"/>
              </w:rPr>
              <w:t>条第</w:t>
            </w:r>
            <w:r w:rsidR="00BC01FE">
              <w:rPr>
                <w:rFonts w:asciiTheme="minorEastAsia" w:hAnsiTheme="minorEastAsia" w:hint="eastAsia"/>
                <w:sz w:val="22"/>
              </w:rPr>
              <w:t>１</w:t>
            </w:r>
            <w:r w:rsidR="003A3F73" w:rsidRPr="004902E0">
              <w:rPr>
                <w:rFonts w:asciiTheme="minorEastAsia" w:hAnsiTheme="minorEastAsia" w:hint="eastAsia"/>
                <w:sz w:val="22"/>
              </w:rPr>
              <w:t>項第</w:t>
            </w:r>
            <w:r w:rsidR="00BC01FE">
              <w:rPr>
                <w:rFonts w:asciiTheme="minorEastAsia" w:hAnsiTheme="minorEastAsia" w:hint="eastAsia"/>
                <w:sz w:val="22"/>
              </w:rPr>
              <w:t>１</w:t>
            </w:r>
            <w:r w:rsidR="003A3F73" w:rsidRPr="004902E0">
              <w:rPr>
                <w:rFonts w:asciiTheme="minorEastAsia" w:hAnsiTheme="minorEastAsia" w:hint="eastAsia"/>
                <w:sz w:val="22"/>
              </w:rPr>
              <w:t>号</w:t>
            </w:r>
            <w:r w:rsidR="00DB555F">
              <w:rPr>
                <w:rFonts w:asciiTheme="minorEastAsia" w:hAnsiTheme="minorEastAsia" w:hint="eastAsia"/>
                <w:sz w:val="22"/>
              </w:rPr>
              <w:t>・</w:t>
            </w:r>
            <w:r w:rsidR="003A3F73" w:rsidRPr="004902E0">
              <w:rPr>
                <w:rFonts w:asciiTheme="minorEastAsia" w:hAnsiTheme="minorEastAsia" w:hint="eastAsia"/>
                <w:sz w:val="22"/>
              </w:rPr>
              <w:t>第</w:t>
            </w:r>
            <w:r w:rsidR="00BC01FE">
              <w:rPr>
                <w:rFonts w:asciiTheme="minorEastAsia" w:hAnsiTheme="minorEastAsia" w:hint="eastAsia"/>
                <w:sz w:val="22"/>
              </w:rPr>
              <w:t>９</w:t>
            </w:r>
            <w:r w:rsidR="003A3F73" w:rsidRPr="004902E0">
              <w:rPr>
                <w:rFonts w:asciiTheme="minorEastAsia" w:hAnsiTheme="minorEastAsia" w:hint="eastAsia"/>
                <w:sz w:val="22"/>
              </w:rPr>
              <w:t>条第</w:t>
            </w:r>
            <w:r w:rsidR="00BC01FE">
              <w:rPr>
                <w:rFonts w:asciiTheme="minorEastAsia" w:hAnsiTheme="minorEastAsia" w:hint="eastAsia"/>
                <w:sz w:val="22"/>
              </w:rPr>
              <w:t>１</w:t>
            </w:r>
            <w:r w:rsidR="003A3F73" w:rsidRPr="004902E0">
              <w:rPr>
                <w:rFonts w:asciiTheme="minorEastAsia" w:hAnsiTheme="minorEastAsia" w:hint="eastAsia"/>
                <w:sz w:val="22"/>
              </w:rPr>
              <w:t>号に該当</w:t>
            </w:r>
            <w:r w:rsidR="00136978">
              <w:rPr>
                <w:rFonts w:asciiTheme="minorEastAsia" w:hAnsiTheme="minorEastAsia" w:hint="eastAsia"/>
                <w:sz w:val="22"/>
              </w:rPr>
              <w:t>する。</w:t>
            </w:r>
          </w:p>
          <w:p w14:paraId="5657B431" w14:textId="4C3C6C5C" w:rsidR="009E176D" w:rsidRPr="004902E0" w:rsidRDefault="003A3F73" w:rsidP="003F32E0">
            <w:pPr>
              <w:spacing w:line="320" w:lineRule="exact"/>
              <w:ind w:firstLineChars="100" w:firstLine="201"/>
              <w:rPr>
                <w:rFonts w:asciiTheme="minorEastAsia" w:hAnsiTheme="minorEastAsia"/>
                <w:sz w:val="22"/>
              </w:rPr>
            </w:pPr>
            <w:r w:rsidRPr="004902E0">
              <w:rPr>
                <w:rFonts w:asciiTheme="minorEastAsia" w:hAnsiTheme="minorEastAsia" w:hint="eastAsia"/>
                <w:sz w:val="22"/>
              </w:rPr>
              <w:t>個人の氏名・連絡先・印影が記録されており、これらは個人のプライバシーに関する情報であって、一般に他人に知られたくないと望むことが正当であると認められる</w:t>
            </w:r>
            <w:r w:rsidR="00136978">
              <w:rPr>
                <w:rFonts w:asciiTheme="minorEastAsia" w:hAnsiTheme="minorEastAsia" w:hint="eastAsia"/>
                <w:sz w:val="22"/>
              </w:rPr>
              <w:t>。</w:t>
            </w:r>
          </w:p>
        </w:tc>
        <w:tc>
          <w:tcPr>
            <w:tcW w:w="2268" w:type="dxa"/>
            <w:tcBorders>
              <w:left w:val="single" w:sz="12" w:space="0" w:color="auto"/>
            </w:tcBorders>
          </w:tcPr>
          <w:p w14:paraId="09BC6DE1" w14:textId="546B6C5A" w:rsidR="009E176D" w:rsidRPr="004902E0" w:rsidRDefault="009E176D" w:rsidP="00823E7B">
            <w:pPr>
              <w:spacing w:line="320" w:lineRule="exact"/>
              <w:rPr>
                <w:rFonts w:asciiTheme="minorEastAsia" w:hAnsiTheme="minorEastAsia"/>
                <w:sz w:val="22"/>
              </w:rPr>
            </w:pPr>
            <w:r w:rsidRPr="004902E0">
              <w:rPr>
                <w:rFonts w:asciiTheme="minorEastAsia" w:hAnsiTheme="minorEastAsia" w:hint="eastAsia"/>
                <w:sz w:val="22"/>
              </w:rPr>
              <w:lastRenderedPageBreak/>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３</w:t>
            </w:r>
            <w:r w:rsidRPr="004902E0">
              <w:rPr>
                <w:rFonts w:asciiTheme="minorEastAsia" w:hAnsiTheme="minorEastAsia" w:hint="eastAsia"/>
                <w:sz w:val="22"/>
              </w:rPr>
              <w:t>月</w:t>
            </w:r>
            <w:r w:rsidR="003A3F73" w:rsidRPr="004902E0">
              <w:rPr>
                <w:rFonts w:asciiTheme="minorEastAsia" w:hAnsiTheme="minorEastAsia" w:hint="eastAsia"/>
                <w:sz w:val="22"/>
              </w:rPr>
              <w:t>21</w:t>
            </w:r>
            <w:r w:rsidRPr="004902E0">
              <w:rPr>
                <w:rFonts w:asciiTheme="minorEastAsia" w:hAnsiTheme="minorEastAsia" w:hint="eastAsia"/>
                <w:sz w:val="22"/>
              </w:rPr>
              <w:t>日</w:t>
            </w:r>
            <w:r w:rsidR="00823E7B">
              <w:rPr>
                <w:rFonts w:asciiTheme="minorEastAsia" w:hAnsiTheme="minorEastAsia" w:hint="eastAsia"/>
                <w:sz w:val="22"/>
              </w:rPr>
              <w:t>付</w:t>
            </w:r>
          </w:p>
        </w:tc>
      </w:tr>
      <w:tr w:rsidR="009E176D" w:rsidRPr="00035C52" w14:paraId="1E317A0E" w14:textId="1CD00FFB" w:rsidTr="00D95555">
        <w:trPr>
          <w:trHeight w:val="58"/>
        </w:trPr>
        <w:tc>
          <w:tcPr>
            <w:tcW w:w="415" w:type="dxa"/>
            <w:tcBorders>
              <w:right w:val="single" w:sz="12" w:space="0" w:color="auto"/>
            </w:tcBorders>
          </w:tcPr>
          <w:p w14:paraId="31CBE395" w14:textId="4A62CFC7" w:rsidR="009E176D" w:rsidRPr="004902E0" w:rsidRDefault="00EF0EAC" w:rsidP="004902E0">
            <w:pPr>
              <w:spacing w:line="320" w:lineRule="exact"/>
              <w:rPr>
                <w:rFonts w:asciiTheme="majorEastAsia" w:eastAsiaTheme="majorEastAsia" w:hAnsiTheme="majorEastAsia"/>
                <w:color w:val="000000" w:themeColor="text1"/>
                <w:sz w:val="22"/>
              </w:rPr>
            </w:pPr>
            <w:r>
              <w:rPr>
                <w:rFonts w:asciiTheme="minorEastAsia" w:hAnsiTheme="minorEastAsia" w:hint="eastAsia"/>
                <w:sz w:val="22"/>
              </w:rPr>
              <w:t>６</w:t>
            </w:r>
          </w:p>
        </w:tc>
        <w:tc>
          <w:tcPr>
            <w:tcW w:w="2279" w:type="dxa"/>
            <w:tcBorders>
              <w:left w:val="single" w:sz="12" w:space="0" w:color="auto"/>
            </w:tcBorders>
          </w:tcPr>
          <w:p w14:paraId="1207AD01" w14:textId="3828A1BF" w:rsidR="00823E7B" w:rsidRDefault="004C6A87" w:rsidP="00C1132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３</w:t>
            </w:r>
            <w:r w:rsidRPr="004902E0">
              <w:rPr>
                <w:rFonts w:asciiTheme="minorEastAsia" w:hAnsiTheme="minorEastAsia" w:hint="eastAsia"/>
                <w:sz w:val="22"/>
              </w:rPr>
              <w:t>月</w:t>
            </w:r>
            <w:r w:rsidR="00BC01FE">
              <w:rPr>
                <w:rFonts w:asciiTheme="minorEastAsia" w:hAnsiTheme="minorEastAsia" w:hint="eastAsia"/>
                <w:sz w:val="22"/>
              </w:rPr>
              <w:t>２</w:t>
            </w:r>
            <w:r w:rsidRPr="004902E0">
              <w:rPr>
                <w:rFonts w:asciiTheme="minorEastAsia" w:hAnsiTheme="minorEastAsia" w:hint="eastAsia"/>
                <w:sz w:val="22"/>
              </w:rPr>
              <w:t>日</w:t>
            </w:r>
            <w:r w:rsidR="00823E7B">
              <w:rPr>
                <w:rFonts w:asciiTheme="minorEastAsia" w:hAnsiTheme="minorEastAsia" w:hint="eastAsia"/>
                <w:sz w:val="22"/>
              </w:rPr>
              <w:t>付</w:t>
            </w:r>
          </w:p>
          <w:p w14:paraId="75E69322" w14:textId="546D3013" w:rsidR="006664DA" w:rsidRPr="004902E0" w:rsidRDefault="001D49D1" w:rsidP="00823E7B">
            <w:pPr>
              <w:spacing w:line="320" w:lineRule="exact"/>
              <w:rPr>
                <w:rFonts w:asciiTheme="minorEastAsia" w:hAnsiTheme="minorEastAsia"/>
                <w:sz w:val="22"/>
              </w:rPr>
            </w:pPr>
            <w:r>
              <w:rPr>
                <w:rFonts w:asciiTheme="minorEastAsia" w:hAnsiTheme="minorEastAsia" w:hint="eastAsia"/>
                <w:sz w:val="22"/>
              </w:rPr>
              <w:t>(</w:t>
            </w:r>
            <w:r w:rsidR="00BC01FE">
              <w:rPr>
                <w:rFonts w:asciiTheme="minorEastAsia" w:hAnsiTheme="minorEastAsia" w:hint="eastAsia"/>
                <w:sz w:val="22"/>
              </w:rPr>
              <w:t>６</w:t>
            </w:r>
            <w:r w:rsidR="004C6A87" w:rsidRPr="004902E0">
              <w:rPr>
                <w:rFonts w:asciiTheme="minorEastAsia" w:hAnsiTheme="minorEastAsia" w:hint="eastAsia"/>
                <w:sz w:val="22"/>
              </w:rPr>
              <w:t>日</w:t>
            </w:r>
            <w:r w:rsidR="00C1132B">
              <w:rPr>
                <w:rFonts w:asciiTheme="minorEastAsia" w:hAnsiTheme="minorEastAsia" w:hint="eastAsia"/>
                <w:sz w:val="22"/>
              </w:rPr>
              <w:t>受付</w:t>
            </w:r>
            <w:r>
              <w:rPr>
                <w:rFonts w:asciiTheme="minorEastAsia" w:hAnsiTheme="minorEastAsia" w:hint="eastAsia"/>
                <w:sz w:val="22"/>
              </w:rPr>
              <w:t>)</w:t>
            </w:r>
          </w:p>
        </w:tc>
        <w:tc>
          <w:tcPr>
            <w:tcW w:w="6945" w:type="dxa"/>
            <w:tcBorders>
              <w:right w:val="single" w:sz="12" w:space="0" w:color="auto"/>
            </w:tcBorders>
          </w:tcPr>
          <w:p w14:paraId="29A76E8C" w14:textId="3ADA9BC8" w:rsidR="009E176D" w:rsidRPr="004902E0" w:rsidRDefault="00124146" w:rsidP="004902E0">
            <w:pPr>
              <w:pStyle w:val="af"/>
              <w:spacing w:line="320" w:lineRule="exact"/>
              <w:ind w:left="0" w:firstLineChars="100" w:firstLine="197"/>
              <w:jc w:val="both"/>
              <w:rPr>
                <w:color w:val="auto"/>
              </w:rPr>
            </w:pPr>
            <w:bookmarkStart w:id="2" w:name="_Hlk199423166"/>
            <w:r w:rsidRPr="004902E0">
              <w:rPr>
                <w:rFonts w:hint="eastAsia"/>
              </w:rPr>
              <w:t>近鉄長野線喜志・富田林間鉄道高架化工事</w:t>
            </w:r>
            <w:r>
              <w:rPr>
                <w:rFonts w:hint="eastAsia"/>
              </w:rPr>
              <w:t xml:space="preserve"> </w:t>
            </w:r>
            <w:r w:rsidRPr="004902E0">
              <w:rPr>
                <w:rFonts w:hint="eastAsia"/>
              </w:rPr>
              <w:t>事業</w:t>
            </w:r>
            <w:r>
              <w:rPr>
                <w:rFonts w:hint="eastAsia"/>
              </w:rPr>
              <w:t>において、</w:t>
            </w:r>
            <w:r w:rsidR="00C3621A" w:rsidRPr="004902E0">
              <w:rPr>
                <w:rFonts w:hint="eastAsia"/>
              </w:rPr>
              <w:t>隣接隣地土地所有者が</w:t>
            </w:r>
            <w:r>
              <w:rPr>
                <w:rFonts w:hint="eastAsia"/>
              </w:rPr>
              <w:t>事業</w:t>
            </w:r>
            <w:r w:rsidR="00C3621A" w:rsidRPr="004902E0">
              <w:rPr>
                <w:rFonts w:hint="eastAsia"/>
              </w:rPr>
              <w:t>に土地(敷地)を貸与また無償使用を認めた事象はないところに、</w:t>
            </w:r>
            <w:r w:rsidR="00701A5C" w:rsidRPr="004902E0">
              <w:rPr>
                <w:rFonts w:hint="eastAsia"/>
              </w:rPr>
              <w:t>隣接隣地地権者の</w:t>
            </w:r>
            <w:r w:rsidR="00C3621A" w:rsidRPr="004902E0">
              <w:rPr>
                <w:rFonts w:hint="eastAsia"/>
              </w:rPr>
              <w:t>土地・敷地、構造物等に無断・無届で第三者占有がされる事象について、行政文書公開、情報の開示を請求する。</w:t>
            </w:r>
            <w:bookmarkEnd w:id="2"/>
          </w:p>
        </w:tc>
        <w:tc>
          <w:tcPr>
            <w:tcW w:w="2268" w:type="dxa"/>
            <w:tcBorders>
              <w:top w:val="single" w:sz="4" w:space="0" w:color="auto"/>
              <w:left w:val="single" w:sz="12" w:space="0" w:color="auto"/>
              <w:bottom w:val="single" w:sz="4" w:space="0" w:color="auto"/>
              <w:right w:val="single" w:sz="4" w:space="0" w:color="auto"/>
            </w:tcBorders>
          </w:tcPr>
          <w:p w14:paraId="1748B99E" w14:textId="71E1B96F" w:rsidR="006664DA" w:rsidRPr="004902E0" w:rsidRDefault="009E176D" w:rsidP="00823E7B">
            <w:pPr>
              <w:spacing w:line="320" w:lineRule="exact"/>
              <w:rPr>
                <w:rFonts w:asciiTheme="minorEastAsia" w:hAnsiTheme="minorEastAsia"/>
                <w:sz w:val="22"/>
              </w:rPr>
            </w:pPr>
            <w:r w:rsidRPr="004902E0">
              <w:rPr>
                <w:rFonts w:asciiTheme="minorEastAsia" w:hAnsiTheme="minorEastAsia" w:hint="eastAsia"/>
                <w:color w:val="000000" w:themeColor="text1"/>
                <w:sz w:val="22"/>
              </w:rPr>
              <w:t>令和</w:t>
            </w:r>
            <w:r w:rsidR="00BC01FE">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sidR="00BC01FE">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w:t>
            </w:r>
            <w:r w:rsidR="004C6A87" w:rsidRPr="004902E0">
              <w:rPr>
                <w:rFonts w:asciiTheme="minorEastAsia" w:hAnsiTheme="minorEastAsia" w:hint="eastAsia"/>
                <w:color w:val="000000" w:themeColor="text1"/>
                <w:sz w:val="22"/>
              </w:rPr>
              <w:t>21</w:t>
            </w:r>
            <w:r w:rsidRPr="004902E0">
              <w:rPr>
                <w:rFonts w:asciiTheme="minorEastAsia" w:hAnsiTheme="minorEastAsia" w:hint="eastAsia"/>
                <w:color w:val="000000" w:themeColor="text1"/>
                <w:sz w:val="22"/>
              </w:rPr>
              <w:t>日</w:t>
            </w:r>
            <w:r w:rsidR="00823E7B">
              <w:rPr>
                <w:rFonts w:asciiTheme="minorEastAsia" w:hAnsiTheme="minorEastAsia" w:hint="eastAsia"/>
                <w:color w:val="000000" w:themeColor="text1"/>
                <w:sz w:val="22"/>
              </w:rPr>
              <w:t>付</w:t>
            </w:r>
          </w:p>
        </w:tc>
        <w:tc>
          <w:tcPr>
            <w:tcW w:w="7371" w:type="dxa"/>
            <w:tcBorders>
              <w:left w:val="single" w:sz="4" w:space="0" w:color="auto"/>
              <w:right w:val="single" w:sz="12" w:space="0" w:color="auto"/>
            </w:tcBorders>
          </w:tcPr>
          <w:p w14:paraId="6B5F84AC" w14:textId="57093E6B" w:rsidR="004C6A87" w:rsidRPr="004902E0" w:rsidRDefault="004C6A87" w:rsidP="004902E0">
            <w:pPr>
              <w:spacing w:line="320" w:lineRule="exact"/>
              <w:jc w:val="center"/>
              <w:rPr>
                <w:rFonts w:asciiTheme="majorEastAsia" w:eastAsiaTheme="majorEastAsia" w:hAnsiTheme="majorEastAsia"/>
                <w:sz w:val="22"/>
              </w:rPr>
            </w:pPr>
            <w:r w:rsidRPr="004902E0">
              <w:rPr>
                <w:rFonts w:asciiTheme="majorEastAsia" w:eastAsiaTheme="majorEastAsia" w:hAnsiTheme="majorEastAsia" w:hint="eastAsia"/>
                <w:sz w:val="22"/>
              </w:rPr>
              <w:t>不存在</w:t>
            </w:r>
            <w:r w:rsidR="00DA793A" w:rsidRPr="004902E0">
              <w:rPr>
                <w:rFonts w:asciiTheme="majorEastAsia" w:eastAsiaTheme="majorEastAsia" w:hAnsiTheme="majorEastAsia" w:hint="eastAsia"/>
                <w:sz w:val="22"/>
              </w:rPr>
              <w:t>による</w:t>
            </w:r>
            <w:r w:rsidRPr="004902E0">
              <w:rPr>
                <w:rFonts w:asciiTheme="majorEastAsia" w:eastAsiaTheme="majorEastAsia" w:hAnsiTheme="majorEastAsia" w:hint="eastAsia"/>
                <w:sz w:val="22"/>
              </w:rPr>
              <w:t>非公開</w:t>
            </w:r>
          </w:p>
          <w:p w14:paraId="3CC82790"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公開請求に係る行政文書を管理していない理由</w:t>
            </w:r>
          </w:p>
          <w:p w14:paraId="5F788B58" w14:textId="5301A0D9" w:rsidR="009E176D" w:rsidRPr="004902E0" w:rsidRDefault="004C6A87" w:rsidP="003F32E0">
            <w:pPr>
              <w:spacing w:line="320" w:lineRule="exact"/>
              <w:ind w:firstLineChars="100" w:firstLine="201"/>
              <w:rPr>
                <w:rFonts w:asciiTheme="minorEastAsia" w:hAnsiTheme="minorEastAsia"/>
                <w:sz w:val="22"/>
              </w:rPr>
            </w:pPr>
            <w:r w:rsidRPr="004902E0">
              <w:rPr>
                <w:rFonts w:ascii="ＭＳ 明朝" w:eastAsia="ＭＳ 明朝" w:hAnsi="ＭＳ 明朝" w:hint="eastAsia"/>
                <w:sz w:val="22"/>
              </w:rPr>
              <w:t>施工主体は</w:t>
            </w:r>
            <w:r w:rsidR="00E51785">
              <w:rPr>
                <w:rFonts w:ascii="ＭＳ 明朝" w:eastAsia="ＭＳ 明朝" w:hAnsi="ＭＳ 明朝" w:hint="eastAsia"/>
                <w:sz w:val="22"/>
              </w:rPr>
              <w:t>○○</w:t>
            </w:r>
            <w:r w:rsidRPr="004902E0">
              <w:rPr>
                <w:rFonts w:ascii="ＭＳ 明朝" w:eastAsia="ＭＳ 明朝" w:hAnsi="ＭＳ 明朝" w:hint="eastAsia"/>
                <w:sz w:val="22"/>
              </w:rPr>
              <w:t>であり、隣接工事事業に土地(敷地)を貸与また無償使用を認めた事象はないところに隣接隣地構造物等に無断・無届で第三者占有がされる事象についての行政文書は存在しません。</w:t>
            </w:r>
          </w:p>
        </w:tc>
        <w:tc>
          <w:tcPr>
            <w:tcW w:w="2268" w:type="dxa"/>
            <w:tcBorders>
              <w:left w:val="single" w:sz="12" w:space="0" w:color="auto"/>
            </w:tcBorders>
          </w:tcPr>
          <w:p w14:paraId="7501CF58" w14:textId="4A5FA7B6" w:rsidR="009E176D" w:rsidRPr="004902E0" w:rsidRDefault="009E176D"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３</w:t>
            </w:r>
            <w:r w:rsidRPr="004902E0">
              <w:rPr>
                <w:rFonts w:asciiTheme="minorEastAsia" w:hAnsiTheme="minorEastAsia" w:hint="eastAsia"/>
                <w:sz w:val="22"/>
              </w:rPr>
              <w:t>月28日</w:t>
            </w:r>
            <w:r w:rsidR="00823E7B">
              <w:rPr>
                <w:rFonts w:asciiTheme="minorEastAsia" w:hAnsiTheme="minorEastAsia" w:hint="eastAsia"/>
                <w:sz w:val="22"/>
              </w:rPr>
              <w:t>付</w:t>
            </w:r>
          </w:p>
        </w:tc>
      </w:tr>
      <w:tr w:rsidR="009E176D" w:rsidRPr="009D015D" w14:paraId="7BB4D0B3" w14:textId="617C67E4" w:rsidTr="00D95555">
        <w:trPr>
          <w:trHeight w:val="324"/>
        </w:trPr>
        <w:tc>
          <w:tcPr>
            <w:tcW w:w="415" w:type="dxa"/>
            <w:tcBorders>
              <w:right w:val="single" w:sz="12" w:space="0" w:color="auto"/>
            </w:tcBorders>
            <w:shd w:val="clear" w:color="auto" w:fill="auto"/>
          </w:tcPr>
          <w:p w14:paraId="105471E3" w14:textId="353335CF" w:rsidR="009E176D" w:rsidRPr="004902E0" w:rsidRDefault="00EF0EAC" w:rsidP="004902E0">
            <w:pPr>
              <w:spacing w:line="320" w:lineRule="exact"/>
              <w:rPr>
                <w:rFonts w:asciiTheme="majorEastAsia" w:eastAsiaTheme="majorEastAsia" w:hAnsiTheme="majorEastAsia"/>
                <w:color w:val="000000" w:themeColor="text1"/>
                <w:sz w:val="22"/>
              </w:rPr>
            </w:pPr>
            <w:r>
              <w:rPr>
                <w:rFonts w:asciiTheme="minorEastAsia" w:hAnsiTheme="minorEastAsia" w:hint="eastAsia"/>
                <w:color w:val="000000" w:themeColor="text1"/>
                <w:sz w:val="22"/>
              </w:rPr>
              <w:t>７</w:t>
            </w:r>
          </w:p>
        </w:tc>
        <w:tc>
          <w:tcPr>
            <w:tcW w:w="2279" w:type="dxa"/>
            <w:tcBorders>
              <w:left w:val="single" w:sz="12" w:space="0" w:color="auto"/>
            </w:tcBorders>
          </w:tcPr>
          <w:p w14:paraId="3B7A830A" w14:textId="09D1E931" w:rsidR="00823E7B" w:rsidRDefault="00C678DC" w:rsidP="00C1132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３</w:t>
            </w:r>
            <w:r w:rsidRPr="004902E0">
              <w:rPr>
                <w:rFonts w:asciiTheme="minorEastAsia" w:hAnsiTheme="minorEastAsia" w:hint="eastAsia"/>
                <w:sz w:val="22"/>
              </w:rPr>
              <w:t>月</w:t>
            </w:r>
            <w:r w:rsidR="00BC01FE">
              <w:rPr>
                <w:rFonts w:asciiTheme="minorEastAsia" w:hAnsiTheme="minorEastAsia" w:hint="eastAsia"/>
                <w:sz w:val="22"/>
              </w:rPr>
              <w:t>５</w:t>
            </w:r>
            <w:r w:rsidRPr="004902E0">
              <w:rPr>
                <w:rFonts w:asciiTheme="minorEastAsia" w:hAnsiTheme="minorEastAsia" w:hint="eastAsia"/>
                <w:sz w:val="22"/>
              </w:rPr>
              <w:t>日</w:t>
            </w:r>
            <w:r w:rsidR="00823E7B">
              <w:rPr>
                <w:rFonts w:asciiTheme="minorEastAsia" w:hAnsiTheme="minorEastAsia" w:hint="eastAsia"/>
                <w:sz w:val="22"/>
              </w:rPr>
              <w:t>付</w:t>
            </w:r>
          </w:p>
          <w:p w14:paraId="61D0F172" w14:textId="59E54265" w:rsidR="006664DA" w:rsidRPr="004902E0" w:rsidRDefault="001D49D1" w:rsidP="00823E7B">
            <w:pPr>
              <w:spacing w:line="320" w:lineRule="exact"/>
              <w:rPr>
                <w:rFonts w:asciiTheme="minorEastAsia" w:hAnsiTheme="minorEastAsia"/>
                <w:sz w:val="22"/>
              </w:rPr>
            </w:pPr>
            <w:r>
              <w:rPr>
                <w:rFonts w:asciiTheme="minorEastAsia" w:hAnsiTheme="minorEastAsia" w:hint="eastAsia"/>
                <w:sz w:val="22"/>
              </w:rPr>
              <w:t>(</w:t>
            </w:r>
            <w:r w:rsidR="00C678DC" w:rsidRPr="004902E0">
              <w:rPr>
                <w:rFonts w:asciiTheme="minorEastAsia" w:hAnsiTheme="minorEastAsia" w:hint="eastAsia"/>
                <w:sz w:val="22"/>
              </w:rPr>
              <w:t>11日</w:t>
            </w:r>
            <w:r w:rsidR="00C1132B">
              <w:rPr>
                <w:rFonts w:asciiTheme="minorEastAsia" w:hAnsiTheme="minorEastAsia" w:hint="eastAsia"/>
                <w:sz w:val="22"/>
              </w:rPr>
              <w:t>受付</w:t>
            </w:r>
            <w:r>
              <w:rPr>
                <w:rFonts w:asciiTheme="minorEastAsia" w:hAnsiTheme="minorEastAsia" w:hint="eastAsia"/>
                <w:sz w:val="22"/>
              </w:rPr>
              <w:t>)</w:t>
            </w:r>
          </w:p>
        </w:tc>
        <w:tc>
          <w:tcPr>
            <w:tcW w:w="6945" w:type="dxa"/>
            <w:tcBorders>
              <w:right w:val="single" w:sz="12" w:space="0" w:color="auto"/>
            </w:tcBorders>
            <w:shd w:val="clear" w:color="auto" w:fill="auto"/>
          </w:tcPr>
          <w:p w14:paraId="60A2F7EA" w14:textId="26090C87" w:rsidR="00546310" w:rsidRPr="004902E0" w:rsidRDefault="0092144F" w:rsidP="007B53F2">
            <w:pPr>
              <w:spacing w:line="320" w:lineRule="exact"/>
              <w:ind w:firstLineChars="100" w:firstLine="201"/>
              <w:rPr>
                <w:rFonts w:asciiTheme="minorEastAsia" w:hAnsiTheme="minorEastAsia"/>
                <w:sz w:val="22"/>
              </w:rPr>
            </w:pPr>
            <w:bookmarkStart w:id="3" w:name="_Hlk201051029"/>
            <w:r w:rsidRPr="004902E0">
              <w:rPr>
                <w:rFonts w:asciiTheme="minorEastAsia" w:hAnsiTheme="minorEastAsia" w:hint="eastAsia"/>
                <w:sz w:val="22"/>
              </w:rPr>
              <w:t>府道美原太子線における</w:t>
            </w:r>
            <w:r>
              <w:rPr>
                <w:rFonts w:asciiTheme="minorEastAsia" w:hAnsiTheme="minorEastAsia" w:hint="eastAsia"/>
                <w:sz w:val="22"/>
              </w:rPr>
              <w:t>南</w:t>
            </w:r>
            <w:r w:rsidRPr="004902E0">
              <w:rPr>
                <w:rFonts w:asciiTheme="minorEastAsia" w:hAnsiTheme="minorEastAsia" w:hint="eastAsia"/>
                <w:sz w:val="22"/>
              </w:rPr>
              <w:t>側歩道通行止め</w:t>
            </w:r>
            <w:r>
              <w:rPr>
                <w:rFonts w:asciiTheme="minorEastAsia" w:hAnsiTheme="minorEastAsia" w:hint="eastAsia"/>
                <w:sz w:val="22"/>
              </w:rPr>
              <w:t>のお知らせ</w:t>
            </w:r>
            <w:r w:rsidR="006C7F00">
              <w:rPr>
                <w:rFonts w:asciiTheme="minorEastAsia" w:hAnsiTheme="minorEastAsia" w:hint="eastAsia"/>
                <w:sz w:val="22"/>
              </w:rPr>
              <w:t>、</w:t>
            </w:r>
            <w:r>
              <w:rPr>
                <w:rFonts w:asciiTheme="minorEastAsia" w:hAnsiTheme="minorEastAsia" w:hint="eastAsia"/>
                <w:sz w:val="22"/>
              </w:rPr>
              <w:t>「</w:t>
            </w:r>
            <w:r w:rsidR="00546310" w:rsidRPr="004902E0">
              <w:rPr>
                <w:rFonts w:asciiTheme="minorEastAsia" w:hAnsiTheme="minorEastAsia" w:hint="eastAsia"/>
                <w:sz w:val="22"/>
              </w:rPr>
              <w:t>北側歩道通行止めのご案内は改めて行います」として、広報ビラが配布いただきました。</w:t>
            </w:r>
          </w:p>
          <w:p w14:paraId="490AE601" w14:textId="19AE7AFE" w:rsidR="009E176D" w:rsidRPr="004902E0" w:rsidRDefault="00546310" w:rsidP="009A7948">
            <w:pPr>
              <w:pStyle w:val="af"/>
              <w:spacing w:line="320" w:lineRule="exact"/>
              <w:ind w:left="0" w:firstLineChars="100" w:firstLine="197"/>
              <w:jc w:val="both"/>
              <w:rPr>
                <w:rFonts w:asciiTheme="minorEastAsia" w:hAnsiTheme="minorEastAsia"/>
              </w:rPr>
            </w:pPr>
            <w:r w:rsidRPr="004902E0">
              <w:rPr>
                <w:rFonts w:asciiTheme="minorEastAsia" w:hAnsiTheme="minorEastAsia" w:hint="eastAsia"/>
              </w:rPr>
              <w:t>通行止め等</w:t>
            </w:r>
            <w:r w:rsidR="0092144F">
              <w:rPr>
                <w:rFonts w:asciiTheme="minorEastAsia" w:hAnsiTheme="minorEastAsia" w:hint="eastAsia"/>
              </w:rPr>
              <w:t>、</w:t>
            </w:r>
            <w:r w:rsidRPr="004902E0">
              <w:rPr>
                <w:rFonts w:asciiTheme="minorEastAsia" w:hAnsiTheme="minorEastAsia" w:hint="eastAsia"/>
              </w:rPr>
              <w:t>道路占用・道路工事施工承認等申請・施行承認等</w:t>
            </w:r>
            <w:r w:rsidR="009A7948">
              <w:rPr>
                <w:rFonts w:asciiTheme="minorEastAsia" w:hAnsiTheme="minorEastAsia" w:hint="eastAsia"/>
              </w:rPr>
              <w:t>、申請・施行承認等</w:t>
            </w:r>
            <w:r w:rsidRPr="004902E0">
              <w:rPr>
                <w:rFonts w:asciiTheme="minorEastAsia" w:hAnsiTheme="minorEastAsia" w:hint="eastAsia"/>
              </w:rPr>
              <w:t>一式の開示を請求する</w:t>
            </w:r>
            <w:r w:rsidR="00C678DC" w:rsidRPr="004902E0">
              <w:rPr>
                <w:rFonts w:asciiTheme="minorEastAsia" w:hAnsiTheme="minorEastAsia" w:hint="eastAsia"/>
              </w:rPr>
              <w:t>。</w:t>
            </w:r>
            <w:bookmarkEnd w:id="3"/>
          </w:p>
        </w:tc>
        <w:tc>
          <w:tcPr>
            <w:tcW w:w="2268" w:type="dxa"/>
            <w:tcBorders>
              <w:top w:val="single" w:sz="4" w:space="0" w:color="auto"/>
              <w:left w:val="single" w:sz="12" w:space="0" w:color="auto"/>
              <w:bottom w:val="single" w:sz="4" w:space="0" w:color="auto"/>
              <w:right w:val="single" w:sz="4" w:space="0" w:color="auto"/>
            </w:tcBorders>
          </w:tcPr>
          <w:p w14:paraId="5A9D8468" w14:textId="7B93D773" w:rsidR="006664DA" w:rsidRPr="004902E0" w:rsidRDefault="009E176D" w:rsidP="00823E7B">
            <w:pPr>
              <w:spacing w:line="320" w:lineRule="exact"/>
              <w:rPr>
                <w:rFonts w:asciiTheme="minorEastAsia" w:hAnsiTheme="minorEastAsia"/>
                <w:color w:val="000000" w:themeColor="text1"/>
                <w:sz w:val="22"/>
              </w:rPr>
            </w:pPr>
            <w:r w:rsidRPr="004902E0">
              <w:rPr>
                <w:rFonts w:asciiTheme="minorEastAsia" w:hAnsiTheme="minorEastAsia" w:hint="eastAsia"/>
                <w:color w:val="000000" w:themeColor="text1"/>
                <w:sz w:val="22"/>
              </w:rPr>
              <w:t>令和</w:t>
            </w:r>
            <w:r w:rsidR="00BC01FE">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sidR="00BC01FE">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w:t>
            </w:r>
            <w:r w:rsidR="00C678DC" w:rsidRPr="004902E0">
              <w:rPr>
                <w:rFonts w:asciiTheme="minorEastAsia" w:hAnsiTheme="minorEastAsia" w:hint="eastAsia"/>
                <w:color w:val="000000" w:themeColor="text1"/>
                <w:sz w:val="22"/>
              </w:rPr>
              <w:t>21</w:t>
            </w:r>
            <w:r w:rsidRPr="004902E0">
              <w:rPr>
                <w:rFonts w:asciiTheme="minorEastAsia" w:hAnsiTheme="minorEastAsia" w:hint="eastAsia"/>
                <w:color w:val="000000" w:themeColor="text1"/>
                <w:sz w:val="22"/>
              </w:rPr>
              <w:t>日</w:t>
            </w:r>
            <w:r w:rsidR="00823E7B">
              <w:rPr>
                <w:rFonts w:asciiTheme="minorEastAsia" w:hAnsiTheme="minorEastAsia" w:hint="eastAsia"/>
                <w:color w:val="000000" w:themeColor="text1"/>
                <w:sz w:val="22"/>
              </w:rPr>
              <w:t>付</w:t>
            </w:r>
          </w:p>
        </w:tc>
        <w:tc>
          <w:tcPr>
            <w:tcW w:w="7371" w:type="dxa"/>
            <w:tcBorders>
              <w:left w:val="single" w:sz="4" w:space="0" w:color="auto"/>
              <w:right w:val="single" w:sz="12" w:space="0" w:color="auto"/>
            </w:tcBorders>
          </w:tcPr>
          <w:p w14:paraId="5A226654" w14:textId="04DCD97E" w:rsidR="009E176D" w:rsidRPr="004902E0" w:rsidRDefault="00115336" w:rsidP="004902E0">
            <w:pPr>
              <w:spacing w:line="320" w:lineRule="exact"/>
              <w:jc w:val="center"/>
              <w:rPr>
                <w:rFonts w:asciiTheme="majorEastAsia" w:eastAsiaTheme="majorEastAsia" w:hAnsiTheme="majorEastAsia"/>
                <w:sz w:val="22"/>
              </w:rPr>
            </w:pPr>
            <w:r w:rsidRPr="004902E0">
              <w:rPr>
                <w:rFonts w:asciiTheme="majorEastAsia" w:eastAsiaTheme="majorEastAsia" w:hAnsiTheme="majorEastAsia" w:hint="eastAsia"/>
                <w:sz w:val="22"/>
              </w:rPr>
              <w:t>不存在による非公開</w:t>
            </w:r>
          </w:p>
          <w:p w14:paraId="7F7AFF1E"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公開請求に係る行政文書を管理していない理由</w:t>
            </w:r>
          </w:p>
          <w:p w14:paraId="1DBF66A3" w14:textId="0E8B0E4F" w:rsidR="009E176D" w:rsidRPr="004902E0" w:rsidRDefault="00C678DC" w:rsidP="003F3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sz w:val="22"/>
              </w:rPr>
              <w:t>北側の歩道通行止めについては工事前であり、道路占用・道路施工承認等</w:t>
            </w:r>
            <w:r w:rsidR="009A7948">
              <w:rPr>
                <w:rFonts w:asciiTheme="minorEastAsia" w:hAnsiTheme="minorEastAsia" w:hint="eastAsia"/>
                <w:sz w:val="22"/>
              </w:rPr>
              <w:t>、申請施工承認等</w:t>
            </w:r>
            <w:r w:rsidRPr="004902E0">
              <w:rPr>
                <w:rFonts w:asciiTheme="minorEastAsia" w:hAnsiTheme="minorEastAsia" w:hint="eastAsia"/>
                <w:sz w:val="22"/>
              </w:rPr>
              <w:t>について申請されていないため、行政文書は存在しません</w:t>
            </w:r>
            <w:r w:rsidR="00B205F4" w:rsidRPr="004902E0">
              <w:rPr>
                <w:rFonts w:asciiTheme="minorEastAsia" w:hAnsiTheme="minorEastAsia" w:hint="eastAsia"/>
                <w:sz w:val="22"/>
              </w:rPr>
              <w:t>。</w:t>
            </w:r>
          </w:p>
        </w:tc>
        <w:tc>
          <w:tcPr>
            <w:tcW w:w="2268" w:type="dxa"/>
            <w:tcBorders>
              <w:left w:val="single" w:sz="12" w:space="0" w:color="auto"/>
            </w:tcBorders>
          </w:tcPr>
          <w:p w14:paraId="7CAA78A8" w14:textId="11FA4CC4" w:rsidR="009E176D" w:rsidRPr="004902E0" w:rsidRDefault="009E176D" w:rsidP="00823E7B">
            <w:pPr>
              <w:spacing w:line="320" w:lineRule="exact"/>
              <w:rPr>
                <w:rFonts w:asciiTheme="minorEastAsia" w:hAnsiTheme="minorEastAsia"/>
                <w:color w:val="000000" w:themeColor="text1"/>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３</w:t>
            </w:r>
            <w:r w:rsidRPr="004902E0">
              <w:rPr>
                <w:rFonts w:asciiTheme="minorEastAsia" w:hAnsiTheme="minorEastAsia" w:hint="eastAsia"/>
                <w:sz w:val="22"/>
              </w:rPr>
              <w:t>月</w:t>
            </w:r>
            <w:r w:rsidR="00C678DC" w:rsidRPr="004902E0">
              <w:rPr>
                <w:rFonts w:asciiTheme="minorEastAsia" w:hAnsiTheme="minorEastAsia" w:hint="eastAsia"/>
                <w:sz w:val="22"/>
              </w:rPr>
              <w:t>30</w:t>
            </w:r>
            <w:r w:rsidRPr="004902E0">
              <w:rPr>
                <w:rFonts w:asciiTheme="minorEastAsia" w:hAnsiTheme="minorEastAsia" w:hint="eastAsia"/>
                <w:sz w:val="22"/>
              </w:rPr>
              <w:t>日</w:t>
            </w:r>
            <w:r w:rsidR="00823E7B">
              <w:rPr>
                <w:rFonts w:asciiTheme="minorEastAsia" w:hAnsiTheme="minorEastAsia" w:hint="eastAsia"/>
                <w:sz w:val="22"/>
              </w:rPr>
              <w:t>付</w:t>
            </w:r>
          </w:p>
        </w:tc>
      </w:tr>
      <w:tr w:rsidR="00B657E8" w:rsidRPr="009D015D" w14:paraId="645CAC47" w14:textId="77777777" w:rsidTr="00D95555">
        <w:trPr>
          <w:trHeight w:val="324"/>
        </w:trPr>
        <w:tc>
          <w:tcPr>
            <w:tcW w:w="415" w:type="dxa"/>
            <w:tcBorders>
              <w:right w:val="single" w:sz="12" w:space="0" w:color="auto"/>
            </w:tcBorders>
            <w:shd w:val="clear" w:color="auto" w:fill="auto"/>
          </w:tcPr>
          <w:p w14:paraId="0AF8991A" w14:textId="20668F68" w:rsidR="00B657E8" w:rsidRPr="004902E0" w:rsidRDefault="00EF0EAC" w:rsidP="004902E0">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８</w:t>
            </w:r>
          </w:p>
        </w:tc>
        <w:tc>
          <w:tcPr>
            <w:tcW w:w="2279" w:type="dxa"/>
            <w:tcBorders>
              <w:left w:val="single" w:sz="12" w:space="0" w:color="auto"/>
            </w:tcBorders>
          </w:tcPr>
          <w:p w14:paraId="7184B9DF" w14:textId="54EBB73E" w:rsidR="00823E7B" w:rsidRDefault="00B657E8" w:rsidP="00C1132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３</w:t>
            </w:r>
            <w:r w:rsidRPr="004902E0">
              <w:rPr>
                <w:rFonts w:asciiTheme="minorEastAsia" w:hAnsiTheme="minorEastAsia" w:hint="eastAsia"/>
                <w:sz w:val="22"/>
              </w:rPr>
              <w:t>月</w:t>
            </w:r>
            <w:r w:rsidR="00BC01FE">
              <w:rPr>
                <w:rFonts w:asciiTheme="minorEastAsia" w:hAnsiTheme="minorEastAsia" w:hint="eastAsia"/>
                <w:sz w:val="22"/>
              </w:rPr>
              <w:t>８</w:t>
            </w:r>
            <w:r w:rsidRPr="004902E0">
              <w:rPr>
                <w:rFonts w:asciiTheme="minorEastAsia" w:hAnsiTheme="minorEastAsia" w:hint="eastAsia"/>
                <w:sz w:val="22"/>
              </w:rPr>
              <w:t>日</w:t>
            </w:r>
            <w:r w:rsidR="00823E7B">
              <w:rPr>
                <w:rFonts w:asciiTheme="minorEastAsia" w:hAnsiTheme="minorEastAsia" w:hint="eastAsia"/>
                <w:sz w:val="22"/>
              </w:rPr>
              <w:t>付</w:t>
            </w:r>
          </w:p>
          <w:p w14:paraId="7E1643DF" w14:textId="60280731" w:rsidR="006664DA" w:rsidRPr="004902E0" w:rsidRDefault="001D49D1" w:rsidP="00823E7B">
            <w:pPr>
              <w:spacing w:line="320" w:lineRule="exact"/>
              <w:rPr>
                <w:rFonts w:asciiTheme="minorEastAsia" w:hAnsiTheme="minorEastAsia"/>
                <w:sz w:val="22"/>
              </w:rPr>
            </w:pPr>
            <w:r>
              <w:rPr>
                <w:rFonts w:asciiTheme="minorEastAsia" w:hAnsiTheme="minorEastAsia" w:hint="eastAsia"/>
                <w:sz w:val="22"/>
              </w:rPr>
              <w:t>(</w:t>
            </w:r>
            <w:r w:rsidR="00B657E8" w:rsidRPr="004902E0">
              <w:rPr>
                <w:rFonts w:asciiTheme="minorEastAsia" w:hAnsiTheme="minorEastAsia" w:hint="eastAsia"/>
                <w:sz w:val="22"/>
              </w:rPr>
              <w:t>13日</w:t>
            </w:r>
            <w:r w:rsidR="00C1132B">
              <w:rPr>
                <w:rFonts w:asciiTheme="minorEastAsia" w:hAnsiTheme="minorEastAsia" w:hint="eastAsia"/>
                <w:sz w:val="22"/>
              </w:rPr>
              <w:t>受付</w:t>
            </w:r>
            <w:r>
              <w:rPr>
                <w:rFonts w:asciiTheme="minorEastAsia" w:hAnsiTheme="minorEastAsia" w:hint="eastAsia"/>
                <w:sz w:val="22"/>
              </w:rPr>
              <w:t>)</w:t>
            </w:r>
          </w:p>
        </w:tc>
        <w:tc>
          <w:tcPr>
            <w:tcW w:w="6945" w:type="dxa"/>
            <w:tcBorders>
              <w:right w:val="single" w:sz="12" w:space="0" w:color="auto"/>
            </w:tcBorders>
            <w:shd w:val="clear" w:color="auto" w:fill="auto"/>
          </w:tcPr>
          <w:p w14:paraId="08294961" w14:textId="577C6E65" w:rsidR="00B657E8" w:rsidRPr="004902E0" w:rsidRDefault="00B657E8"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道路の通行止め等、道路占用・道路工事施工承認等申請・施行承認等一式の開示を請求する。</w:t>
            </w:r>
          </w:p>
          <w:p w14:paraId="3736C284" w14:textId="63002B4A" w:rsidR="00B657E8" w:rsidRPr="004902E0" w:rsidRDefault="00DB555F" w:rsidP="00DB555F">
            <w:pPr>
              <w:spacing w:line="320" w:lineRule="exact"/>
              <w:ind w:left="1204" w:hangingChars="600" w:hanging="1204"/>
              <w:rPr>
                <w:rFonts w:asciiTheme="minorEastAsia" w:hAnsiTheme="minorEastAsia"/>
                <w:color w:val="000000" w:themeColor="text1"/>
                <w:sz w:val="22"/>
              </w:rPr>
            </w:pPr>
            <w:r>
              <w:rPr>
                <w:rFonts w:asciiTheme="minorEastAsia" w:hAnsiTheme="minorEastAsia" w:hint="eastAsia"/>
                <w:sz w:val="22"/>
              </w:rPr>
              <w:t>（審査会注：</w:t>
            </w:r>
            <w:r w:rsidR="007E69F7">
              <w:rPr>
                <w:rFonts w:asciiTheme="minorEastAsia" w:hAnsiTheme="minorEastAsia" w:hint="eastAsia"/>
                <w:sz w:val="22"/>
              </w:rPr>
              <w:t>行政文書公開請求書に「</w:t>
            </w:r>
            <w:r w:rsidR="00C1132B" w:rsidRPr="004902E0">
              <w:rPr>
                <w:rFonts w:asciiTheme="minorEastAsia" w:hAnsiTheme="minorEastAsia" w:hint="eastAsia"/>
                <w:sz w:val="22"/>
              </w:rPr>
              <w:t>近鉄長野線鉄道高架</w:t>
            </w:r>
            <w:r w:rsidR="007E69F7">
              <w:rPr>
                <w:rFonts w:asciiTheme="minorEastAsia" w:hAnsiTheme="minorEastAsia" w:hint="eastAsia"/>
                <w:sz w:val="22"/>
              </w:rPr>
              <w:t>化</w:t>
            </w:r>
            <w:r w:rsidR="00C1132B" w:rsidRPr="004902E0">
              <w:rPr>
                <w:rFonts w:asciiTheme="minorEastAsia" w:hAnsiTheme="minorEastAsia" w:hint="eastAsia"/>
                <w:sz w:val="22"/>
              </w:rPr>
              <w:t>工事</w:t>
            </w:r>
            <w:r w:rsidR="00C1132B">
              <w:rPr>
                <w:rFonts w:asciiTheme="minorEastAsia" w:hAnsiTheme="minorEastAsia" w:hint="eastAsia"/>
                <w:sz w:val="22"/>
              </w:rPr>
              <w:t>で施工中の喜志</w:t>
            </w:r>
            <w:r>
              <w:rPr>
                <w:rFonts w:asciiTheme="minorEastAsia" w:hAnsiTheme="minorEastAsia" w:hint="eastAsia"/>
                <w:sz w:val="22"/>
              </w:rPr>
              <w:t>３</w:t>
            </w:r>
            <w:r w:rsidR="00C1132B">
              <w:rPr>
                <w:rFonts w:asciiTheme="minorEastAsia" w:hAnsiTheme="minorEastAsia" w:hint="eastAsia"/>
                <w:sz w:val="22"/>
              </w:rPr>
              <w:t>号踏切のう回路及び通行止め予告の写真</w:t>
            </w:r>
            <w:r w:rsidR="007E69F7">
              <w:rPr>
                <w:rFonts w:asciiTheme="minorEastAsia" w:hAnsiTheme="minorEastAsia" w:hint="eastAsia"/>
                <w:sz w:val="22"/>
              </w:rPr>
              <w:t>」</w:t>
            </w:r>
            <w:r w:rsidR="00C1132B" w:rsidRPr="004902E0">
              <w:rPr>
                <w:rFonts w:asciiTheme="minorEastAsia" w:hAnsiTheme="minorEastAsia" w:hint="eastAsia"/>
                <w:sz w:val="22"/>
              </w:rPr>
              <w:t>を貼付</w:t>
            </w:r>
            <w:r>
              <w:rPr>
                <w:rFonts w:asciiTheme="minorEastAsia" w:hAnsiTheme="minorEastAsia" w:hint="eastAsia"/>
                <w:sz w:val="22"/>
              </w:rPr>
              <w:t>）</w:t>
            </w:r>
          </w:p>
        </w:tc>
        <w:tc>
          <w:tcPr>
            <w:tcW w:w="2268" w:type="dxa"/>
            <w:tcBorders>
              <w:top w:val="single" w:sz="4" w:space="0" w:color="auto"/>
              <w:left w:val="single" w:sz="12" w:space="0" w:color="auto"/>
              <w:right w:val="single" w:sz="4" w:space="0" w:color="auto"/>
            </w:tcBorders>
          </w:tcPr>
          <w:p w14:paraId="4AD10936" w14:textId="71BD47FE" w:rsidR="006664DA" w:rsidRPr="004902E0" w:rsidRDefault="00B657E8" w:rsidP="00823E7B">
            <w:pPr>
              <w:spacing w:line="320" w:lineRule="exact"/>
              <w:rPr>
                <w:rFonts w:asciiTheme="minorEastAsia" w:hAnsiTheme="minorEastAsia"/>
                <w:color w:val="000000" w:themeColor="text1"/>
                <w:sz w:val="22"/>
              </w:rPr>
            </w:pPr>
            <w:r w:rsidRPr="004902E0">
              <w:rPr>
                <w:rFonts w:asciiTheme="minorEastAsia" w:hAnsiTheme="minorEastAsia" w:hint="eastAsia"/>
                <w:color w:val="000000" w:themeColor="text1"/>
                <w:sz w:val="22"/>
              </w:rPr>
              <w:t>令和</w:t>
            </w:r>
            <w:r w:rsidR="00BC01FE">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sidR="00BC01FE">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月27日</w:t>
            </w:r>
            <w:r w:rsidR="00823E7B">
              <w:rPr>
                <w:rFonts w:asciiTheme="minorEastAsia" w:hAnsiTheme="minorEastAsia" w:hint="eastAsia"/>
                <w:color w:val="000000" w:themeColor="text1"/>
                <w:sz w:val="22"/>
              </w:rPr>
              <w:t>付</w:t>
            </w:r>
          </w:p>
        </w:tc>
        <w:tc>
          <w:tcPr>
            <w:tcW w:w="7371" w:type="dxa"/>
            <w:tcBorders>
              <w:left w:val="single" w:sz="4" w:space="0" w:color="auto"/>
              <w:right w:val="single" w:sz="12" w:space="0" w:color="auto"/>
            </w:tcBorders>
          </w:tcPr>
          <w:p w14:paraId="37B2AC0A" w14:textId="77777777" w:rsidR="00B657E8" w:rsidRPr="004902E0" w:rsidRDefault="00B657E8" w:rsidP="004902E0">
            <w:pPr>
              <w:spacing w:line="320" w:lineRule="exact"/>
              <w:jc w:val="center"/>
              <w:rPr>
                <w:rFonts w:asciiTheme="majorEastAsia" w:eastAsiaTheme="majorEastAsia" w:hAnsiTheme="majorEastAsia"/>
                <w:sz w:val="22"/>
              </w:rPr>
            </w:pPr>
            <w:r w:rsidRPr="004902E0">
              <w:rPr>
                <w:rFonts w:asciiTheme="majorEastAsia" w:eastAsiaTheme="majorEastAsia" w:hAnsiTheme="majorEastAsia" w:hint="eastAsia"/>
                <w:sz w:val="22"/>
              </w:rPr>
              <w:t>不存在による非公開</w:t>
            </w:r>
          </w:p>
          <w:p w14:paraId="7FFD6282" w14:textId="77777777" w:rsidR="003F32E0" w:rsidRPr="003F32E0" w:rsidRDefault="003F32E0" w:rsidP="003F32E0">
            <w:pPr>
              <w:spacing w:line="320" w:lineRule="exact"/>
              <w:rPr>
                <w:rFonts w:asciiTheme="minorEastAsia" w:hAnsiTheme="minorEastAsia"/>
                <w:sz w:val="22"/>
                <w:bdr w:val="single" w:sz="4" w:space="0" w:color="auto"/>
              </w:rPr>
            </w:pPr>
            <w:r w:rsidRPr="003F32E0">
              <w:rPr>
                <w:rFonts w:asciiTheme="minorEastAsia" w:hAnsiTheme="minorEastAsia" w:hint="eastAsia"/>
                <w:sz w:val="22"/>
                <w:bdr w:val="single" w:sz="4" w:space="0" w:color="auto"/>
              </w:rPr>
              <w:t>公開請求に係る行政文書を管理していない理由</w:t>
            </w:r>
          </w:p>
          <w:p w14:paraId="505B2C7D" w14:textId="5DEDF0ED" w:rsidR="00B657E8" w:rsidRPr="004902E0" w:rsidRDefault="00B657E8" w:rsidP="003F32E0">
            <w:pPr>
              <w:spacing w:line="320" w:lineRule="exact"/>
              <w:ind w:firstLineChars="100" w:firstLine="201"/>
              <w:rPr>
                <w:rFonts w:asciiTheme="majorEastAsia" w:eastAsiaTheme="majorEastAsia" w:hAnsiTheme="majorEastAsia"/>
                <w:sz w:val="22"/>
              </w:rPr>
            </w:pPr>
            <w:r w:rsidRPr="004902E0">
              <w:rPr>
                <w:rFonts w:asciiTheme="minorEastAsia" w:hAnsiTheme="minorEastAsia" w:hint="eastAsia"/>
                <w:sz w:val="22"/>
              </w:rPr>
              <w:t>当該道路は富田林市が管理する道路となるものであり、現在は工事用道路であるため、開示請求されている行政文書は存在しません。</w:t>
            </w:r>
          </w:p>
        </w:tc>
        <w:tc>
          <w:tcPr>
            <w:tcW w:w="2268" w:type="dxa"/>
            <w:tcBorders>
              <w:left w:val="single" w:sz="12" w:space="0" w:color="auto"/>
            </w:tcBorders>
          </w:tcPr>
          <w:p w14:paraId="54C6A960" w14:textId="057FC6CD" w:rsidR="00B657E8" w:rsidRPr="004902E0" w:rsidRDefault="00B657E8" w:rsidP="00823E7B">
            <w:pPr>
              <w:spacing w:line="320" w:lineRule="exact"/>
              <w:rPr>
                <w:rFonts w:asciiTheme="minorEastAsia" w:hAnsiTheme="minorEastAsia"/>
                <w:sz w:val="22"/>
              </w:rPr>
            </w:pPr>
            <w:r w:rsidRPr="004902E0">
              <w:rPr>
                <w:rFonts w:asciiTheme="minorEastAsia" w:hAnsiTheme="minorEastAsia" w:hint="eastAsia"/>
                <w:sz w:val="22"/>
              </w:rPr>
              <w:t>令和</w:t>
            </w:r>
            <w:r w:rsidR="00BC01FE">
              <w:rPr>
                <w:rFonts w:asciiTheme="minorEastAsia" w:hAnsiTheme="minorEastAsia" w:hint="eastAsia"/>
                <w:sz w:val="22"/>
              </w:rPr>
              <w:t>６</w:t>
            </w:r>
            <w:r w:rsidRPr="004902E0">
              <w:rPr>
                <w:rFonts w:asciiTheme="minorEastAsia" w:hAnsiTheme="minorEastAsia" w:hint="eastAsia"/>
                <w:sz w:val="22"/>
              </w:rPr>
              <w:t>年</w:t>
            </w:r>
            <w:r w:rsidR="00BC01FE">
              <w:rPr>
                <w:rFonts w:asciiTheme="minorEastAsia" w:hAnsiTheme="minorEastAsia" w:hint="eastAsia"/>
                <w:sz w:val="22"/>
              </w:rPr>
              <w:t>３</w:t>
            </w:r>
            <w:r w:rsidRPr="004902E0">
              <w:rPr>
                <w:rFonts w:asciiTheme="minorEastAsia" w:hAnsiTheme="minorEastAsia" w:hint="eastAsia"/>
                <w:sz w:val="22"/>
              </w:rPr>
              <w:t>月31日</w:t>
            </w:r>
            <w:r w:rsidR="00823E7B">
              <w:rPr>
                <w:rFonts w:asciiTheme="minorEastAsia" w:hAnsiTheme="minorEastAsia" w:hint="eastAsia"/>
                <w:sz w:val="22"/>
              </w:rPr>
              <w:t>付</w:t>
            </w:r>
          </w:p>
        </w:tc>
      </w:tr>
    </w:tbl>
    <w:p w14:paraId="1F72D49E" w14:textId="135379A2" w:rsidR="00631BE4" w:rsidRDefault="00631BE4" w:rsidP="00A2357F">
      <w:pPr>
        <w:spacing w:line="300" w:lineRule="exact"/>
        <w:rPr>
          <w:rFonts w:asciiTheme="minorEastAsia" w:hAnsiTheme="minorEastAsia"/>
          <w:szCs w:val="21"/>
        </w:rPr>
      </w:pPr>
    </w:p>
    <w:p w14:paraId="046DF33A" w14:textId="77777777" w:rsidR="00631BE4" w:rsidRPr="0012093E" w:rsidRDefault="00631BE4" w:rsidP="00A2357F">
      <w:pPr>
        <w:spacing w:line="300" w:lineRule="exact"/>
        <w:rPr>
          <w:rFonts w:asciiTheme="minorEastAsia" w:hAnsiTheme="minorEastAsia"/>
          <w:szCs w:val="21"/>
        </w:rPr>
      </w:pPr>
    </w:p>
    <w:p w14:paraId="2619E8B2" w14:textId="700F437C" w:rsidR="00631BE4" w:rsidRDefault="00631BE4" w:rsidP="00A2357F">
      <w:pPr>
        <w:widowControl/>
        <w:spacing w:line="300" w:lineRule="exact"/>
        <w:jc w:val="left"/>
        <w:rPr>
          <w:rFonts w:asciiTheme="minorEastAsia" w:hAnsiTheme="minorEastAsia"/>
          <w:sz w:val="22"/>
        </w:rPr>
      </w:pPr>
      <w:r>
        <w:rPr>
          <w:rFonts w:asciiTheme="minorEastAsia" w:hAnsiTheme="minorEastAsia"/>
          <w:sz w:val="22"/>
        </w:rPr>
        <w:br w:type="page"/>
      </w:r>
    </w:p>
    <w:p w14:paraId="43DEC0AE" w14:textId="019CC59F" w:rsidR="00E075F1" w:rsidRDefault="004902E0" w:rsidP="00E075F1">
      <w:pPr>
        <w:spacing w:line="300" w:lineRule="exact"/>
        <w:rPr>
          <w:rFonts w:asciiTheme="minorEastAsia" w:hAnsiTheme="minorEastAsia"/>
          <w:color w:val="000000" w:themeColor="text1"/>
          <w:sz w:val="22"/>
        </w:rPr>
      </w:pPr>
      <w:r w:rsidRPr="004902E0">
        <w:rPr>
          <w:rFonts w:asciiTheme="minorEastAsia" w:hAnsiTheme="minorEastAsia" w:hint="eastAsia"/>
          <w:noProof/>
          <w:sz w:val="22"/>
        </w:rPr>
        <w:lastRenderedPageBreak/>
        <mc:AlternateContent>
          <mc:Choice Requires="wps">
            <w:drawing>
              <wp:anchor distT="0" distB="0" distL="114300" distR="114300" simplePos="0" relativeHeight="251667456" behindDoc="0" locked="0" layoutInCell="1" allowOverlap="1" wp14:anchorId="69C88570" wp14:editId="04A135ED">
                <wp:simplePos x="0" y="0"/>
                <wp:positionH relativeFrom="column">
                  <wp:posOffset>13314348</wp:posOffset>
                </wp:positionH>
                <wp:positionV relativeFrom="paragraph">
                  <wp:posOffset>-255270</wp:posOffset>
                </wp:positionV>
                <wp:extent cx="739140" cy="434340"/>
                <wp:effectExtent l="0" t="0" r="3810" b="3810"/>
                <wp:wrapNone/>
                <wp:docPr id="1" name="正方形/長方形 1"/>
                <wp:cNvGraphicFramePr/>
                <a:graphic xmlns:a="http://schemas.openxmlformats.org/drawingml/2006/main">
                  <a:graphicData uri="http://schemas.microsoft.com/office/word/2010/wordprocessingShape">
                    <wps:wsp>
                      <wps:cNvSpPr/>
                      <wps:spPr>
                        <a:xfrm>
                          <a:off x="0" y="0"/>
                          <a:ext cx="739140" cy="434340"/>
                        </a:xfrm>
                        <a:prstGeom prst="rect">
                          <a:avLst/>
                        </a:prstGeom>
                        <a:solidFill>
                          <a:sysClr val="window" lastClr="FFFFFF"/>
                        </a:solidFill>
                        <a:ln w="25400" cap="flat" cmpd="sng" algn="ctr">
                          <a:noFill/>
                          <a:prstDash val="solid"/>
                        </a:ln>
                        <a:effectLst/>
                      </wps:spPr>
                      <wps:txbx>
                        <w:txbxContent>
                          <w:p w14:paraId="517B5585" w14:textId="77777777" w:rsidR="00E57215" w:rsidRPr="00A372DC" w:rsidRDefault="00E57215" w:rsidP="00631A2B">
                            <w:pPr>
                              <w:rPr>
                                <w:sz w:val="28"/>
                                <w:szCs w:val="28"/>
                              </w:rPr>
                            </w:pPr>
                            <w:r w:rsidRPr="00A372DC">
                              <w:rPr>
                                <w:rFonts w:hint="eastAsia"/>
                                <w:sz w:val="28"/>
                                <w:szCs w:val="28"/>
                              </w:rPr>
                              <w:t>別表</w:t>
                            </w:r>
                            <w:r>
                              <w:rPr>
                                <w:rFonts w:hint="eastAsia"/>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88570" id="正方形/長方形 1" o:spid="_x0000_s1027" style="position:absolute;left:0;text-align:left;margin-left:1048.35pt;margin-top:-20.1pt;width:58.2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" fillcolor="window" stroked="f" strokeweight="2pt">
                <v:textbox>
                  <w:txbxContent>
                    <w:p w14:paraId="517B5585" w14:textId="77777777" w:rsidR="00E57215" w:rsidRPr="00A372DC" w:rsidRDefault="00E57215" w:rsidP="00631A2B">
                      <w:pPr>
                        <w:rPr>
                          <w:sz w:val="28"/>
                          <w:szCs w:val="28"/>
                        </w:rPr>
                      </w:pPr>
                      <w:r w:rsidRPr="00A372DC">
                        <w:rPr>
                          <w:rFonts w:hint="eastAsia"/>
                          <w:sz w:val="28"/>
                          <w:szCs w:val="28"/>
                        </w:rPr>
                        <w:t>別表</w:t>
                      </w:r>
                      <w:r>
                        <w:rPr>
                          <w:rFonts w:hint="eastAsia"/>
                          <w:sz w:val="28"/>
                          <w:szCs w:val="28"/>
                        </w:rPr>
                        <w:t>２</w:t>
                      </w:r>
                    </w:p>
                  </w:txbxContent>
                </v:textbox>
              </v:rect>
            </w:pict>
          </mc:Fallback>
        </mc:AlternateConten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
        <w:gridCol w:w="2562"/>
        <w:gridCol w:w="6521"/>
        <w:gridCol w:w="6804"/>
        <w:gridCol w:w="5244"/>
      </w:tblGrid>
      <w:tr w:rsidR="00E57215" w:rsidRPr="000C249A" w14:paraId="6FE53F8A" w14:textId="77777777" w:rsidTr="00D95555">
        <w:trPr>
          <w:trHeight w:val="111"/>
        </w:trPr>
        <w:tc>
          <w:tcPr>
            <w:tcW w:w="415" w:type="dxa"/>
            <w:tcBorders>
              <w:bottom w:val="single" w:sz="12" w:space="0" w:color="auto"/>
              <w:right w:val="single" w:sz="12" w:space="0" w:color="auto"/>
            </w:tcBorders>
          </w:tcPr>
          <w:p w14:paraId="038CAD0E" w14:textId="77777777" w:rsidR="00E57215" w:rsidRPr="004902E0" w:rsidRDefault="00E57215" w:rsidP="004902E0">
            <w:pPr>
              <w:spacing w:line="280" w:lineRule="exact"/>
              <w:jc w:val="center"/>
              <w:rPr>
                <w:rFonts w:asciiTheme="minorEastAsia" w:hAnsiTheme="minorEastAsia"/>
                <w:sz w:val="22"/>
              </w:rPr>
            </w:pPr>
            <w:r w:rsidRPr="004902E0">
              <w:rPr>
                <w:rFonts w:asciiTheme="minorEastAsia" w:hAnsiTheme="minorEastAsia" w:hint="eastAsia"/>
                <w:sz w:val="22"/>
              </w:rPr>
              <w:t>番号</w:t>
            </w:r>
          </w:p>
        </w:tc>
        <w:tc>
          <w:tcPr>
            <w:tcW w:w="2562" w:type="dxa"/>
            <w:tcBorders>
              <w:bottom w:val="single" w:sz="12" w:space="0" w:color="auto"/>
              <w:right w:val="single" w:sz="12" w:space="0" w:color="auto"/>
            </w:tcBorders>
          </w:tcPr>
          <w:p w14:paraId="3D7E6E0C" w14:textId="3645E60C" w:rsidR="00E57215" w:rsidRPr="004902E0" w:rsidRDefault="004902E0" w:rsidP="004902E0">
            <w:pPr>
              <w:spacing w:beforeLines="50" w:before="145" w:line="280" w:lineRule="exact"/>
              <w:jc w:val="center"/>
              <w:rPr>
                <w:rFonts w:asciiTheme="minorEastAsia" w:hAnsiTheme="minorEastAsia"/>
                <w:sz w:val="22"/>
              </w:rPr>
            </w:pPr>
            <w:r>
              <w:rPr>
                <w:rFonts w:asciiTheme="minorEastAsia" w:hAnsiTheme="minorEastAsia" w:hint="eastAsia"/>
                <w:sz w:val="22"/>
              </w:rPr>
              <w:t>審査請求の趣旨</w:t>
            </w:r>
          </w:p>
        </w:tc>
        <w:tc>
          <w:tcPr>
            <w:tcW w:w="6521" w:type="dxa"/>
            <w:tcBorders>
              <w:left w:val="single" w:sz="12" w:space="0" w:color="auto"/>
              <w:bottom w:val="single" w:sz="12" w:space="0" w:color="auto"/>
            </w:tcBorders>
          </w:tcPr>
          <w:p w14:paraId="46D7AE7A" w14:textId="01CA0069" w:rsidR="00E57215" w:rsidRPr="004902E0" w:rsidRDefault="00E57215"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審査請求人の主張要旨（審査請求書）</w:t>
            </w:r>
          </w:p>
        </w:tc>
        <w:tc>
          <w:tcPr>
            <w:tcW w:w="6804" w:type="dxa"/>
            <w:tcBorders>
              <w:left w:val="single" w:sz="4" w:space="0" w:color="auto"/>
              <w:bottom w:val="single" w:sz="12" w:space="0" w:color="auto"/>
            </w:tcBorders>
          </w:tcPr>
          <w:p w14:paraId="5B4D6798" w14:textId="77777777" w:rsidR="00E57215" w:rsidRPr="004902E0" w:rsidRDefault="00E57215"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審査請求人の主張要旨（反論書）</w:t>
            </w:r>
          </w:p>
        </w:tc>
        <w:tc>
          <w:tcPr>
            <w:tcW w:w="5244" w:type="dxa"/>
            <w:tcBorders>
              <w:left w:val="single" w:sz="4" w:space="0" w:color="auto"/>
              <w:bottom w:val="single" w:sz="12" w:space="0" w:color="auto"/>
            </w:tcBorders>
          </w:tcPr>
          <w:p w14:paraId="438C13ED" w14:textId="75C54216" w:rsidR="00E57215" w:rsidRPr="004902E0" w:rsidRDefault="00E57215"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審査請求人の主張要旨（</w:t>
            </w:r>
            <w:r w:rsidR="00431ABB">
              <w:rPr>
                <w:rFonts w:asciiTheme="minorEastAsia" w:hAnsiTheme="minorEastAsia" w:hint="eastAsia"/>
                <w:sz w:val="22"/>
              </w:rPr>
              <w:t>行審法に基づく</w:t>
            </w:r>
            <w:r w:rsidRPr="004902E0">
              <w:rPr>
                <w:rFonts w:asciiTheme="minorEastAsia" w:hAnsiTheme="minorEastAsia" w:hint="eastAsia"/>
                <w:sz w:val="22"/>
              </w:rPr>
              <w:t>口頭意見陳述）</w:t>
            </w:r>
          </w:p>
        </w:tc>
      </w:tr>
      <w:tr w:rsidR="00E57215" w:rsidRPr="000C249A" w14:paraId="0AE5246E" w14:textId="77777777" w:rsidTr="00D95555">
        <w:trPr>
          <w:trHeight w:val="1220"/>
        </w:trPr>
        <w:tc>
          <w:tcPr>
            <w:tcW w:w="415" w:type="dxa"/>
            <w:tcBorders>
              <w:top w:val="single" w:sz="12" w:space="0" w:color="auto"/>
              <w:right w:val="single" w:sz="12" w:space="0" w:color="auto"/>
            </w:tcBorders>
          </w:tcPr>
          <w:p w14:paraId="48C3862C" w14:textId="5CB77618" w:rsidR="00E57215" w:rsidRPr="004902E0" w:rsidRDefault="00EF0EAC" w:rsidP="004902E0">
            <w:pPr>
              <w:spacing w:line="320" w:lineRule="exact"/>
              <w:rPr>
                <w:rFonts w:asciiTheme="minorEastAsia" w:hAnsiTheme="minorEastAsia"/>
                <w:sz w:val="22"/>
              </w:rPr>
            </w:pPr>
            <w:r>
              <w:rPr>
                <w:rFonts w:asciiTheme="minorEastAsia" w:hAnsiTheme="minorEastAsia" w:hint="eastAsia"/>
                <w:sz w:val="22"/>
              </w:rPr>
              <w:t>１</w:t>
            </w:r>
          </w:p>
        </w:tc>
        <w:tc>
          <w:tcPr>
            <w:tcW w:w="2562" w:type="dxa"/>
            <w:tcBorders>
              <w:top w:val="single" w:sz="12" w:space="0" w:color="auto"/>
              <w:right w:val="single" w:sz="12" w:space="0" w:color="auto"/>
            </w:tcBorders>
          </w:tcPr>
          <w:p w14:paraId="4D5CFB03" w14:textId="692F2146" w:rsidR="00E57215" w:rsidRPr="00D61115" w:rsidRDefault="00D61115" w:rsidP="00431ABB">
            <w:pPr>
              <w:spacing w:line="320" w:lineRule="exact"/>
              <w:ind w:firstLineChars="100" w:firstLine="201"/>
              <w:rPr>
                <w:rFonts w:asciiTheme="minorEastAsia" w:hAnsiTheme="minorEastAsia"/>
                <w:color w:val="000000" w:themeColor="text1"/>
                <w:sz w:val="22"/>
              </w:rPr>
            </w:pPr>
            <w:bookmarkStart w:id="4" w:name="_Hlk214021030"/>
            <w:r w:rsidRPr="00D61115">
              <w:rPr>
                <w:rFonts w:asciiTheme="minorEastAsia" w:hAnsiTheme="minorEastAsia" w:hint="eastAsia"/>
                <w:color w:val="000000" w:themeColor="text1"/>
                <w:sz w:val="22"/>
              </w:rPr>
              <w:t>不存在による非公開決定</w:t>
            </w:r>
            <w:r w:rsidR="000359F1">
              <w:rPr>
                <w:rFonts w:asciiTheme="minorEastAsia" w:hAnsiTheme="minorEastAsia" w:hint="eastAsia"/>
                <w:color w:val="000000" w:themeColor="text1"/>
                <w:sz w:val="22"/>
              </w:rPr>
              <w:t>についての審査請求である</w:t>
            </w:r>
            <w:r w:rsidRPr="00D61115">
              <w:rPr>
                <w:rFonts w:hint="eastAsia"/>
                <w:color w:val="000000" w:themeColor="text1"/>
                <w:sz w:val="22"/>
              </w:rPr>
              <w:t>ことから、</w:t>
            </w:r>
            <w:r w:rsidRPr="00D61115">
              <w:rPr>
                <w:rFonts w:asciiTheme="minorEastAsia" w:hAnsiTheme="minorEastAsia" w:hint="eastAsia"/>
                <w:color w:val="000000" w:themeColor="text1"/>
                <w:sz w:val="22"/>
              </w:rPr>
              <w:t>「本件決定を取り消し、改めて対象文書を</w:t>
            </w:r>
            <w:r w:rsidR="00723879">
              <w:rPr>
                <w:rFonts w:asciiTheme="minorEastAsia" w:hAnsiTheme="minorEastAsia" w:hint="eastAsia"/>
                <w:color w:val="000000" w:themeColor="text1"/>
                <w:sz w:val="22"/>
              </w:rPr>
              <w:t>探索</w:t>
            </w:r>
            <w:r w:rsidRPr="00D61115">
              <w:rPr>
                <w:rFonts w:asciiTheme="minorEastAsia" w:hAnsiTheme="minorEastAsia" w:hint="eastAsia"/>
                <w:color w:val="000000" w:themeColor="text1"/>
                <w:sz w:val="22"/>
              </w:rPr>
              <w:t>特定し、公開する旨の決定を求める</w:t>
            </w:r>
            <w:bookmarkStart w:id="5" w:name="_Hlk214021116"/>
            <w:r w:rsidRPr="00D61115">
              <w:rPr>
                <w:rFonts w:asciiTheme="minorEastAsia" w:hAnsiTheme="minorEastAsia" w:hint="eastAsia"/>
                <w:color w:val="000000" w:themeColor="text1"/>
                <w:sz w:val="22"/>
              </w:rPr>
              <w:t>」と思われる</w:t>
            </w:r>
            <w:bookmarkEnd w:id="4"/>
            <w:bookmarkEnd w:id="5"/>
            <w:r w:rsidR="005A0BB0">
              <w:rPr>
                <w:rFonts w:asciiTheme="minorEastAsia" w:hAnsiTheme="minorEastAsia" w:hint="eastAsia"/>
                <w:color w:val="000000" w:themeColor="text1"/>
                <w:sz w:val="22"/>
              </w:rPr>
              <w:t>。</w:t>
            </w:r>
          </w:p>
        </w:tc>
        <w:tc>
          <w:tcPr>
            <w:tcW w:w="6521" w:type="dxa"/>
            <w:tcBorders>
              <w:top w:val="single" w:sz="12" w:space="0" w:color="auto"/>
              <w:left w:val="single" w:sz="12" w:space="0" w:color="auto"/>
            </w:tcBorders>
          </w:tcPr>
          <w:p w14:paraId="47E2456E" w14:textId="77777777" w:rsidR="00E57215" w:rsidRPr="004902E0" w:rsidRDefault="00E57215" w:rsidP="00431ABB">
            <w:pPr>
              <w:spacing w:line="320" w:lineRule="exact"/>
              <w:ind w:firstLineChars="100" w:firstLine="201"/>
              <w:rPr>
                <w:rFonts w:asciiTheme="minorEastAsia" w:hAnsiTheme="minorEastAsia"/>
                <w:sz w:val="22"/>
              </w:rPr>
            </w:pPr>
            <w:r w:rsidRPr="00A646A1">
              <w:rPr>
                <w:rFonts w:asciiTheme="minorEastAsia" w:hAnsiTheme="minorEastAsia" w:hint="eastAsia"/>
                <w:sz w:val="22"/>
              </w:rPr>
              <w:t>不存在による非公開決定通知(書)を受領したため審査請求するも</w:t>
            </w:r>
            <w:r w:rsidRPr="004902E0">
              <w:rPr>
                <w:rFonts w:asciiTheme="minorEastAsia" w:hAnsiTheme="minorEastAsia" w:hint="eastAsia"/>
                <w:sz w:val="22"/>
              </w:rPr>
              <w:t>のである。</w:t>
            </w:r>
          </w:p>
          <w:p w14:paraId="0706D541" w14:textId="77777777" w:rsidR="00E02A68" w:rsidRDefault="00806FE3" w:rsidP="00431ABB">
            <w:pPr>
              <w:spacing w:line="320" w:lineRule="exact"/>
              <w:ind w:firstLineChars="100" w:firstLine="201"/>
              <w:rPr>
                <w:rFonts w:asciiTheme="minorEastAsia" w:hAnsiTheme="minorEastAsia"/>
                <w:sz w:val="22"/>
              </w:rPr>
            </w:pPr>
            <w:r>
              <w:rPr>
                <w:rFonts w:asciiTheme="minorEastAsia" w:hAnsiTheme="minorEastAsia" w:hint="eastAsia"/>
                <w:sz w:val="22"/>
              </w:rPr>
              <w:t>「近鉄長野線用地との境界確認」平成27年</w:t>
            </w:r>
            <w:r w:rsidR="00BC01FE">
              <w:rPr>
                <w:rFonts w:asciiTheme="minorEastAsia" w:hAnsiTheme="minorEastAsia" w:hint="eastAsia"/>
                <w:sz w:val="22"/>
              </w:rPr>
              <w:t>８</w:t>
            </w:r>
            <w:r>
              <w:rPr>
                <w:rFonts w:asciiTheme="minorEastAsia" w:hAnsiTheme="minorEastAsia" w:hint="eastAsia"/>
                <w:sz w:val="22"/>
              </w:rPr>
              <w:t>月</w:t>
            </w:r>
            <w:r w:rsidR="00BC01FE">
              <w:rPr>
                <w:rFonts w:asciiTheme="minorEastAsia" w:hAnsiTheme="minorEastAsia" w:hint="eastAsia"/>
                <w:sz w:val="22"/>
              </w:rPr>
              <w:t>８</w:t>
            </w:r>
            <w:r>
              <w:rPr>
                <w:rFonts w:asciiTheme="minorEastAsia" w:hAnsiTheme="minorEastAsia" w:hint="eastAsia"/>
                <w:sz w:val="22"/>
              </w:rPr>
              <w:t>日相互に立ち合い確認したものであり、元の所定の位置に、</w:t>
            </w:r>
            <w:r w:rsidR="00E57215" w:rsidRPr="004902E0">
              <w:rPr>
                <w:rFonts w:asciiTheme="minorEastAsia" w:hAnsiTheme="minorEastAsia" w:hint="eastAsia"/>
                <w:sz w:val="22"/>
              </w:rPr>
              <w:t>元の姿(原形)で、</w:t>
            </w:r>
            <w:r>
              <w:rPr>
                <w:rFonts w:asciiTheme="minorEastAsia" w:hAnsiTheme="minorEastAsia" w:hint="eastAsia"/>
                <w:sz w:val="22"/>
              </w:rPr>
              <w:t>所定の</w:t>
            </w:r>
            <w:r w:rsidR="00E57215" w:rsidRPr="004902E0">
              <w:rPr>
                <w:rFonts w:asciiTheme="minorEastAsia" w:hAnsiTheme="minorEastAsia" w:hint="eastAsia"/>
                <w:sz w:val="22"/>
              </w:rPr>
              <w:t>位置に原形復旧、元に戻されたい。</w:t>
            </w:r>
          </w:p>
          <w:p w14:paraId="4E8E67D9" w14:textId="5E83F2CF" w:rsidR="00E57215" w:rsidRPr="004902E0" w:rsidRDefault="00E57215" w:rsidP="00431ABB">
            <w:pPr>
              <w:spacing w:line="320" w:lineRule="exact"/>
              <w:ind w:firstLineChars="100" w:firstLine="201"/>
              <w:rPr>
                <w:rFonts w:asciiTheme="minorEastAsia" w:hAnsiTheme="minorEastAsia"/>
                <w:sz w:val="22"/>
              </w:rPr>
            </w:pPr>
            <w:r w:rsidRPr="004902E0">
              <w:rPr>
                <w:rFonts w:asciiTheme="minorEastAsia" w:hAnsiTheme="minorEastAsia" w:hint="eastAsia"/>
                <w:sz w:val="22"/>
              </w:rPr>
              <w:t>刑法第262条の</w:t>
            </w:r>
            <w:r w:rsidR="00D2453C">
              <w:rPr>
                <w:rFonts w:asciiTheme="minorEastAsia" w:hAnsiTheme="minorEastAsia" w:hint="eastAsia"/>
                <w:sz w:val="22"/>
              </w:rPr>
              <w:t>２</w:t>
            </w:r>
            <w:r w:rsidRPr="004902E0">
              <w:rPr>
                <w:rFonts w:asciiTheme="minorEastAsia" w:hAnsiTheme="minorEastAsia" w:hint="eastAsia"/>
                <w:sz w:val="22"/>
              </w:rPr>
              <w:t>である。</w:t>
            </w:r>
          </w:p>
        </w:tc>
        <w:tc>
          <w:tcPr>
            <w:tcW w:w="6804" w:type="dxa"/>
            <w:tcBorders>
              <w:top w:val="single" w:sz="12" w:space="0" w:color="auto"/>
              <w:left w:val="single" w:sz="4" w:space="0" w:color="auto"/>
            </w:tcBorders>
          </w:tcPr>
          <w:p w14:paraId="6155674C" w14:textId="77777777" w:rsidR="00E57215" w:rsidRPr="004902E0" w:rsidRDefault="00E57215" w:rsidP="00431ABB">
            <w:pPr>
              <w:spacing w:line="320" w:lineRule="exact"/>
              <w:ind w:firstLineChars="100" w:firstLine="201"/>
              <w:rPr>
                <w:rFonts w:asciiTheme="minorEastAsia" w:hAnsiTheme="minorEastAsia"/>
                <w:sz w:val="22"/>
              </w:rPr>
            </w:pPr>
            <w:r w:rsidRPr="004902E0">
              <w:rPr>
                <w:rFonts w:asciiTheme="minorEastAsia" w:hAnsiTheme="minorEastAsia" w:hint="eastAsia"/>
                <w:sz w:val="22"/>
              </w:rPr>
              <w:t>鉄道線路敷に直接接していた審査請求人(土地所有者)である。無断・無届で撤去【境界損壊】である。撤去された事実・事象である【経過・回答書】を提出すること。</w:t>
            </w:r>
          </w:p>
          <w:p w14:paraId="666A9702" w14:textId="77777777" w:rsidR="00E02A68" w:rsidRDefault="00E57215" w:rsidP="00431ABB">
            <w:pPr>
              <w:spacing w:line="320" w:lineRule="exact"/>
              <w:ind w:firstLineChars="100" w:firstLine="201"/>
              <w:rPr>
                <w:rFonts w:asciiTheme="minorEastAsia" w:hAnsiTheme="minorEastAsia"/>
                <w:sz w:val="22"/>
              </w:rPr>
            </w:pPr>
            <w:r w:rsidRPr="004902E0">
              <w:rPr>
                <w:rFonts w:asciiTheme="minorEastAsia" w:hAnsiTheme="minorEastAsia" w:hint="eastAsia"/>
                <w:sz w:val="22"/>
              </w:rPr>
              <w:t>直接線路敷に接していた土地</w:t>
            </w:r>
            <w:r w:rsidR="00806FE3">
              <w:rPr>
                <w:rFonts w:asciiTheme="minorEastAsia" w:hAnsiTheme="minorEastAsia" w:hint="eastAsia"/>
                <w:sz w:val="22"/>
              </w:rPr>
              <w:t>、敷地</w:t>
            </w:r>
            <w:r w:rsidRPr="004902E0">
              <w:rPr>
                <w:rFonts w:asciiTheme="minorEastAsia" w:hAnsiTheme="minorEastAsia" w:hint="eastAsia"/>
                <w:sz w:val="22"/>
              </w:rPr>
              <w:t>である。事業主【大阪府富田林土木事務所・富田林市】及び測量会社</w:t>
            </w:r>
            <w:r w:rsidR="00DB555F">
              <w:rPr>
                <w:rFonts w:asciiTheme="minorEastAsia" w:hAnsiTheme="minorEastAsia" w:hint="eastAsia"/>
                <w:sz w:val="22"/>
              </w:rPr>
              <w:t xml:space="preserve"> </w:t>
            </w:r>
            <w:r w:rsidRPr="004902E0">
              <w:rPr>
                <w:rFonts w:asciiTheme="minorEastAsia" w:hAnsiTheme="minorEastAsia" w:hint="eastAsia"/>
                <w:sz w:val="22"/>
              </w:rPr>
              <w:t>実印での押印・印鑑証明等、境界確定の手順についてお知らせいただいているとおりである。</w:t>
            </w:r>
          </w:p>
          <w:p w14:paraId="2468C872" w14:textId="0B3409DA" w:rsidR="00E57215" w:rsidRPr="004902E0" w:rsidRDefault="00E57215" w:rsidP="00431ABB">
            <w:pPr>
              <w:spacing w:line="320" w:lineRule="exact"/>
              <w:ind w:firstLineChars="100" w:firstLine="201"/>
              <w:rPr>
                <w:rFonts w:asciiTheme="minorEastAsia" w:hAnsiTheme="minorEastAsia"/>
                <w:sz w:val="22"/>
              </w:rPr>
            </w:pPr>
            <w:r w:rsidRPr="004902E0">
              <w:rPr>
                <w:rFonts w:asciiTheme="minorEastAsia" w:hAnsiTheme="minorEastAsia" w:hint="eastAsia"/>
                <w:sz w:val="22"/>
              </w:rPr>
              <w:t>当初の立会、相互に確定、確認された境界の復元【元の状態に戻す】元の位置、元の状態に復元である。</w:t>
            </w:r>
          </w:p>
        </w:tc>
        <w:tc>
          <w:tcPr>
            <w:tcW w:w="5244" w:type="dxa"/>
            <w:tcBorders>
              <w:top w:val="single" w:sz="12" w:space="0" w:color="auto"/>
              <w:left w:val="single" w:sz="4" w:space="0" w:color="auto"/>
            </w:tcBorders>
          </w:tcPr>
          <w:p w14:paraId="0C9D557C" w14:textId="5B3CB43B" w:rsidR="00E57215" w:rsidRPr="004902E0" w:rsidRDefault="00806FE3" w:rsidP="00431ABB">
            <w:pPr>
              <w:spacing w:line="320" w:lineRule="exact"/>
              <w:ind w:firstLineChars="100" w:firstLine="201"/>
              <w:rPr>
                <w:rFonts w:asciiTheme="minorEastAsia" w:hAnsiTheme="minorEastAsia"/>
                <w:color w:val="000000" w:themeColor="text1"/>
                <w:spacing w:val="-2"/>
                <w:sz w:val="22"/>
              </w:rPr>
            </w:pPr>
            <w:r>
              <w:rPr>
                <w:rFonts w:asciiTheme="minorEastAsia" w:hAnsiTheme="minorEastAsia" w:hint="eastAsia"/>
                <w:sz w:val="22"/>
              </w:rPr>
              <w:t>平成27年</w:t>
            </w:r>
            <w:r w:rsidR="00BC01FE">
              <w:rPr>
                <w:rFonts w:asciiTheme="minorEastAsia" w:hAnsiTheme="minorEastAsia" w:hint="eastAsia"/>
                <w:sz w:val="22"/>
              </w:rPr>
              <w:t>８</w:t>
            </w:r>
            <w:r>
              <w:rPr>
                <w:rFonts w:asciiTheme="minorEastAsia" w:hAnsiTheme="minorEastAsia" w:hint="eastAsia"/>
                <w:sz w:val="22"/>
              </w:rPr>
              <w:t>月</w:t>
            </w:r>
            <w:r w:rsidR="00BC01FE">
              <w:rPr>
                <w:rFonts w:asciiTheme="minorEastAsia" w:hAnsiTheme="minorEastAsia" w:hint="eastAsia"/>
                <w:sz w:val="22"/>
              </w:rPr>
              <w:t>８</w:t>
            </w:r>
            <w:r>
              <w:rPr>
                <w:rFonts w:asciiTheme="minorEastAsia" w:hAnsiTheme="minorEastAsia" w:hint="eastAsia"/>
                <w:sz w:val="22"/>
              </w:rPr>
              <w:t>日に</w:t>
            </w:r>
            <w:r w:rsidR="00E57215" w:rsidRPr="004902E0">
              <w:rPr>
                <w:rFonts w:asciiTheme="minorEastAsia" w:hAnsiTheme="minorEastAsia" w:hint="eastAsia"/>
                <w:sz w:val="22"/>
              </w:rPr>
              <w:t>大阪府富田林土木事務所、富田林市、測量業者と相互に立会し設置した境界杭が、</w:t>
            </w:r>
            <w:r w:rsidR="00E51785">
              <w:rPr>
                <w:rFonts w:asciiTheme="minorEastAsia" w:hAnsiTheme="minorEastAsia" w:hint="eastAsia"/>
                <w:sz w:val="22"/>
              </w:rPr>
              <w:t>○○</w:t>
            </w:r>
            <w:r w:rsidR="00E57215" w:rsidRPr="004902E0">
              <w:rPr>
                <w:rFonts w:asciiTheme="minorEastAsia" w:hAnsiTheme="minorEastAsia" w:hint="eastAsia"/>
                <w:sz w:val="22"/>
              </w:rPr>
              <w:t>により無断・無届で撤去された。現在は境界プレートが設置されているが、元の位置、元の状態である境界杭を設置して復元することを要望する。</w:t>
            </w:r>
          </w:p>
        </w:tc>
      </w:tr>
      <w:tr w:rsidR="004B6F18" w:rsidRPr="000C249A" w14:paraId="568592FC" w14:textId="77777777" w:rsidTr="00D95555">
        <w:trPr>
          <w:trHeight w:val="660"/>
        </w:trPr>
        <w:tc>
          <w:tcPr>
            <w:tcW w:w="415" w:type="dxa"/>
            <w:tcBorders>
              <w:right w:val="single" w:sz="12" w:space="0" w:color="auto"/>
            </w:tcBorders>
          </w:tcPr>
          <w:p w14:paraId="62BEF72D" w14:textId="7B908D40" w:rsidR="004B6F18" w:rsidRPr="004902E0" w:rsidRDefault="00EF0EAC" w:rsidP="004B6F18">
            <w:pPr>
              <w:spacing w:line="320" w:lineRule="exact"/>
              <w:rPr>
                <w:rFonts w:asciiTheme="minorEastAsia" w:hAnsiTheme="minorEastAsia"/>
                <w:sz w:val="22"/>
              </w:rPr>
            </w:pPr>
            <w:r>
              <w:rPr>
                <w:rFonts w:asciiTheme="minorEastAsia" w:hAnsiTheme="minorEastAsia" w:hint="eastAsia"/>
                <w:color w:val="000000" w:themeColor="text1"/>
                <w:sz w:val="22"/>
              </w:rPr>
              <w:t>２</w:t>
            </w:r>
          </w:p>
        </w:tc>
        <w:tc>
          <w:tcPr>
            <w:tcW w:w="2562" w:type="dxa"/>
            <w:tcBorders>
              <w:right w:val="single" w:sz="12" w:space="0" w:color="auto"/>
            </w:tcBorders>
          </w:tcPr>
          <w:p w14:paraId="531D761A" w14:textId="1EA70F4E" w:rsidR="004B6F18" w:rsidRPr="005A0BB0" w:rsidRDefault="004B6F18" w:rsidP="004B6F18">
            <w:pPr>
              <w:spacing w:line="320" w:lineRule="exact"/>
              <w:ind w:firstLineChars="100" w:firstLine="201"/>
              <w:rPr>
                <w:rFonts w:asciiTheme="minorEastAsia" w:hAnsiTheme="minorEastAsia"/>
                <w:color w:val="000000" w:themeColor="text1"/>
                <w:sz w:val="22"/>
              </w:rPr>
            </w:pPr>
            <w:r w:rsidRPr="005A0BB0">
              <w:rPr>
                <w:rFonts w:asciiTheme="minorEastAsia" w:hAnsiTheme="minorEastAsia" w:hint="eastAsia"/>
                <w:color w:val="000000" w:themeColor="text1"/>
                <w:sz w:val="22"/>
              </w:rPr>
              <w:t>部分公開決定についての審査請求であるが、非公開部分の公開は求めていないことから、「本件決定に係る行政文書の他に対象文書を探索特定し、公開する旨の決定を求める」と思われる。</w:t>
            </w:r>
          </w:p>
        </w:tc>
        <w:tc>
          <w:tcPr>
            <w:tcW w:w="6521" w:type="dxa"/>
            <w:tcBorders>
              <w:left w:val="single" w:sz="12" w:space="0" w:color="auto"/>
            </w:tcBorders>
            <w:shd w:val="clear" w:color="auto" w:fill="auto"/>
          </w:tcPr>
          <w:p w14:paraId="43E033E7" w14:textId="77777777" w:rsidR="00E02A68" w:rsidRPr="005A0BB0" w:rsidRDefault="004B6F18" w:rsidP="004B6F18">
            <w:pPr>
              <w:spacing w:line="320" w:lineRule="exact"/>
              <w:ind w:firstLineChars="100" w:firstLine="201"/>
              <w:rPr>
                <w:rFonts w:asciiTheme="minorEastAsia" w:hAnsiTheme="minorEastAsia"/>
                <w:sz w:val="22"/>
              </w:rPr>
            </w:pPr>
            <w:r w:rsidRPr="005A0BB0">
              <w:rPr>
                <w:rFonts w:asciiTheme="minorEastAsia" w:hAnsiTheme="minorEastAsia" w:hint="eastAsia"/>
                <w:sz w:val="22"/>
              </w:rPr>
              <w:t>【近鉄線　線路キロ程　古市起点３ｋ5</w:t>
            </w:r>
            <w:r w:rsidRPr="005A0BB0">
              <w:rPr>
                <w:rFonts w:asciiTheme="minorEastAsia" w:hAnsiTheme="minorEastAsia"/>
                <w:sz w:val="22"/>
              </w:rPr>
              <w:t>17</w:t>
            </w:r>
            <w:r w:rsidRPr="005A0BB0">
              <w:rPr>
                <w:rFonts w:asciiTheme="minorEastAsia" w:hAnsiTheme="minorEastAsia" w:hint="eastAsia"/>
                <w:sz w:val="22"/>
              </w:rPr>
              <w:t>ｍ付近（桜井町２丁目）】の里道(さと道</w:t>
            </w:r>
            <w:r w:rsidRPr="005A0BB0">
              <w:rPr>
                <w:rFonts w:asciiTheme="minorEastAsia" w:hAnsiTheme="minorEastAsia"/>
                <w:sz w:val="22"/>
              </w:rPr>
              <w:t>)</w:t>
            </w:r>
            <w:r w:rsidRPr="005A0BB0">
              <w:rPr>
                <w:rFonts w:asciiTheme="minorEastAsia" w:hAnsiTheme="minorEastAsia" w:hint="eastAsia"/>
                <w:sz w:val="22"/>
              </w:rPr>
              <w:t>が、鉄道高架化工事・事業による高架化コンクリート土留め擁壁の新設により通れなく、代替の通路・道もなく、通ることができない状態に完全に塞がれているため、行政文書公開請求をしたもの。</w:t>
            </w:r>
          </w:p>
          <w:p w14:paraId="2C48ADD8" w14:textId="2C2FE13A" w:rsidR="004B6F18" w:rsidRPr="005A0BB0" w:rsidRDefault="004B6F18" w:rsidP="004B6F18">
            <w:pPr>
              <w:spacing w:line="320" w:lineRule="exact"/>
              <w:ind w:firstLineChars="100" w:firstLine="201"/>
              <w:rPr>
                <w:rFonts w:asciiTheme="minorEastAsia" w:hAnsiTheme="minorEastAsia"/>
                <w:sz w:val="22"/>
              </w:rPr>
            </w:pPr>
            <w:r w:rsidRPr="005A0BB0">
              <w:rPr>
                <w:rFonts w:asciiTheme="minorEastAsia" w:hAnsiTheme="minorEastAsia" w:hint="eastAsia"/>
                <w:sz w:val="22"/>
              </w:rPr>
              <w:t>知る権利の行使をするものである。的確確実な情報の開示、行政不服審査法により審査請求するものである。</w:t>
            </w:r>
          </w:p>
        </w:tc>
        <w:tc>
          <w:tcPr>
            <w:tcW w:w="6804" w:type="dxa"/>
            <w:tcBorders>
              <w:left w:val="single" w:sz="4" w:space="0" w:color="auto"/>
            </w:tcBorders>
          </w:tcPr>
          <w:p w14:paraId="1AE244F0" w14:textId="77777777" w:rsidR="00E02A68" w:rsidRDefault="004B6F18" w:rsidP="004B6F18">
            <w:pPr>
              <w:spacing w:line="320" w:lineRule="exact"/>
              <w:ind w:firstLineChars="100" w:firstLine="201"/>
              <w:rPr>
                <w:rFonts w:asciiTheme="minorEastAsia" w:hAnsiTheme="minorEastAsia"/>
                <w:sz w:val="22"/>
              </w:rPr>
            </w:pPr>
            <w:r w:rsidRPr="004902E0">
              <w:rPr>
                <w:rFonts w:asciiTheme="minorEastAsia" w:hAnsiTheme="minorEastAsia" w:hint="eastAsia"/>
                <w:sz w:val="22"/>
              </w:rPr>
              <w:t>里道(さと道</w:t>
            </w:r>
            <w:r w:rsidRPr="004902E0">
              <w:rPr>
                <w:rFonts w:asciiTheme="minorEastAsia" w:hAnsiTheme="minorEastAsia"/>
                <w:sz w:val="22"/>
              </w:rPr>
              <w:t>)</w:t>
            </w:r>
            <w:r w:rsidRPr="004902E0">
              <w:rPr>
                <w:rFonts w:asciiTheme="minorEastAsia" w:hAnsiTheme="minorEastAsia" w:hint="eastAsia"/>
                <w:sz w:val="22"/>
              </w:rPr>
              <w:t>の状況については、これまでの面談等の場で説明している、また、その度個別に対応している。</w:t>
            </w:r>
          </w:p>
          <w:p w14:paraId="1810FB43" w14:textId="77777777" w:rsidR="00E02A68" w:rsidRDefault="004B6F18" w:rsidP="004B6F18">
            <w:pPr>
              <w:spacing w:line="320" w:lineRule="exact"/>
              <w:ind w:firstLineChars="100" w:firstLine="201"/>
              <w:rPr>
                <w:rFonts w:asciiTheme="minorEastAsia" w:hAnsiTheme="minorEastAsia"/>
                <w:sz w:val="22"/>
              </w:rPr>
            </w:pPr>
            <w:r w:rsidRPr="004902E0">
              <w:rPr>
                <w:rFonts w:asciiTheme="minorEastAsia" w:hAnsiTheme="minorEastAsia" w:hint="eastAsia"/>
                <w:sz w:val="22"/>
              </w:rPr>
              <w:t>面談の場での説明、個別の対応はない。きっちりとした文字・文面、文書・文面化・文書化された【里道(さと道</w:t>
            </w:r>
            <w:r w:rsidRPr="004902E0">
              <w:rPr>
                <w:rFonts w:asciiTheme="minorEastAsia" w:hAnsiTheme="minorEastAsia"/>
                <w:sz w:val="22"/>
              </w:rPr>
              <w:t>)</w:t>
            </w:r>
            <w:r w:rsidRPr="004902E0">
              <w:rPr>
                <w:rFonts w:asciiTheme="minorEastAsia" w:hAnsiTheme="minorEastAsia" w:hint="eastAsia"/>
                <w:sz w:val="22"/>
              </w:rPr>
              <w:t>が塞がれ通れなくなっている】行政文書の開示をされるべき。</w:t>
            </w:r>
          </w:p>
          <w:p w14:paraId="7B420E9B" w14:textId="757B58F7" w:rsidR="004B6F18" w:rsidRPr="004902E0" w:rsidRDefault="004B6F18" w:rsidP="004B6F18">
            <w:pPr>
              <w:spacing w:line="320" w:lineRule="exact"/>
              <w:ind w:firstLineChars="100" w:firstLine="201"/>
              <w:rPr>
                <w:rFonts w:asciiTheme="minorEastAsia" w:hAnsiTheme="minorEastAsia"/>
                <w:sz w:val="22"/>
              </w:rPr>
            </w:pPr>
            <w:r w:rsidRPr="004902E0">
              <w:rPr>
                <w:rFonts w:asciiTheme="minorEastAsia" w:hAnsiTheme="minorEastAsia" w:hint="eastAsia"/>
                <w:sz w:val="22"/>
              </w:rPr>
              <w:t>情報公開「行政文書公開請求(書)」行政不服審査(法)による審査請求である。</w:t>
            </w:r>
          </w:p>
        </w:tc>
        <w:tc>
          <w:tcPr>
            <w:tcW w:w="5244" w:type="dxa"/>
            <w:tcBorders>
              <w:left w:val="single" w:sz="4" w:space="0" w:color="auto"/>
            </w:tcBorders>
          </w:tcPr>
          <w:p w14:paraId="30375A07" w14:textId="5D9285C3" w:rsidR="004B6F18" w:rsidRPr="004902E0" w:rsidRDefault="004B6F18" w:rsidP="004B6F18">
            <w:pPr>
              <w:spacing w:line="320" w:lineRule="exact"/>
              <w:ind w:firstLineChars="100" w:firstLine="201"/>
              <w:rPr>
                <w:rFonts w:asciiTheme="minorEastAsia" w:hAnsiTheme="minorEastAsia"/>
                <w:sz w:val="22"/>
              </w:rPr>
            </w:pPr>
            <w:r w:rsidRPr="004902E0">
              <w:rPr>
                <w:rFonts w:asciiTheme="minorEastAsia" w:hAnsiTheme="minorEastAsia" w:hint="eastAsia"/>
                <w:sz w:val="22"/>
              </w:rPr>
              <w:t>里道が、鉄道高架化工事・事業による高架化コンクリート土留め擁壁の新設により、代替の通路・道もなく、通ることができない状態になっているため、審査請求する。</w:t>
            </w:r>
          </w:p>
        </w:tc>
      </w:tr>
      <w:tr w:rsidR="00E57215" w:rsidRPr="000C249A" w14:paraId="11ABA203" w14:textId="77777777" w:rsidTr="00D95555">
        <w:trPr>
          <w:trHeight w:val="660"/>
        </w:trPr>
        <w:tc>
          <w:tcPr>
            <w:tcW w:w="415" w:type="dxa"/>
            <w:tcBorders>
              <w:right w:val="single" w:sz="12" w:space="0" w:color="auto"/>
            </w:tcBorders>
          </w:tcPr>
          <w:p w14:paraId="13B35426" w14:textId="1537EB9C" w:rsidR="00E57215" w:rsidRPr="004902E0" w:rsidRDefault="00EF0EAC" w:rsidP="004902E0">
            <w:pPr>
              <w:spacing w:line="320" w:lineRule="exact"/>
              <w:rPr>
                <w:rFonts w:asciiTheme="minorEastAsia" w:hAnsiTheme="minorEastAsia"/>
                <w:sz w:val="22"/>
              </w:rPr>
            </w:pPr>
            <w:r>
              <w:rPr>
                <w:rFonts w:asciiTheme="minorEastAsia" w:hAnsiTheme="minorEastAsia" w:hint="eastAsia"/>
                <w:sz w:val="22"/>
              </w:rPr>
              <w:t>３</w:t>
            </w:r>
          </w:p>
        </w:tc>
        <w:tc>
          <w:tcPr>
            <w:tcW w:w="2562" w:type="dxa"/>
            <w:tcBorders>
              <w:right w:val="single" w:sz="12" w:space="0" w:color="auto"/>
            </w:tcBorders>
          </w:tcPr>
          <w:p w14:paraId="1215BA32" w14:textId="3C337F4A" w:rsidR="00E57215" w:rsidRPr="004902E0" w:rsidRDefault="00D61115" w:rsidP="00431ABB">
            <w:pPr>
              <w:spacing w:line="320" w:lineRule="exact"/>
              <w:ind w:firstLineChars="100" w:firstLine="201"/>
              <w:rPr>
                <w:rFonts w:asciiTheme="minorEastAsia" w:hAnsiTheme="minorEastAsia"/>
                <w:sz w:val="22"/>
              </w:rPr>
            </w:pPr>
            <w:r w:rsidRPr="00D61115">
              <w:rPr>
                <w:rFonts w:asciiTheme="minorEastAsia" w:hAnsiTheme="minorEastAsia" w:hint="eastAsia"/>
                <w:color w:val="000000" w:themeColor="text1"/>
                <w:sz w:val="22"/>
              </w:rPr>
              <w:t>不存在による非公開決定</w:t>
            </w:r>
            <w:r w:rsidR="000359F1">
              <w:rPr>
                <w:rFonts w:asciiTheme="minorEastAsia" w:hAnsiTheme="minorEastAsia" w:hint="eastAsia"/>
                <w:color w:val="000000" w:themeColor="text1"/>
                <w:sz w:val="22"/>
              </w:rPr>
              <w:t>についての審査請求である</w:t>
            </w:r>
            <w:r w:rsidR="000359F1" w:rsidRPr="00D61115">
              <w:rPr>
                <w:rFonts w:hint="eastAsia"/>
                <w:color w:val="000000" w:themeColor="text1"/>
                <w:sz w:val="22"/>
              </w:rPr>
              <w:t>こと</w:t>
            </w:r>
            <w:r w:rsidRPr="00D61115">
              <w:rPr>
                <w:rFonts w:hint="eastAsia"/>
                <w:color w:val="000000" w:themeColor="text1"/>
                <w:sz w:val="22"/>
              </w:rPr>
              <w:t>から、</w:t>
            </w:r>
            <w:r w:rsidRPr="00D61115">
              <w:rPr>
                <w:rFonts w:asciiTheme="minorEastAsia" w:hAnsiTheme="minorEastAsia" w:hint="eastAsia"/>
                <w:color w:val="000000" w:themeColor="text1"/>
                <w:sz w:val="22"/>
              </w:rPr>
              <w:t>「本件決定を取り消し、改めて対象文書を</w:t>
            </w:r>
            <w:r w:rsidR="00723879">
              <w:rPr>
                <w:rFonts w:asciiTheme="minorEastAsia" w:hAnsiTheme="minorEastAsia" w:hint="eastAsia"/>
                <w:color w:val="000000" w:themeColor="text1"/>
                <w:sz w:val="22"/>
              </w:rPr>
              <w:t>探索</w:t>
            </w:r>
            <w:r w:rsidRPr="00D61115">
              <w:rPr>
                <w:rFonts w:asciiTheme="minorEastAsia" w:hAnsiTheme="minorEastAsia" w:hint="eastAsia"/>
                <w:color w:val="000000" w:themeColor="text1"/>
                <w:sz w:val="22"/>
              </w:rPr>
              <w:t>特定し、公開する旨の決定を求める」と思われる。</w:t>
            </w:r>
          </w:p>
        </w:tc>
        <w:tc>
          <w:tcPr>
            <w:tcW w:w="6521" w:type="dxa"/>
            <w:tcBorders>
              <w:left w:val="single" w:sz="12" w:space="0" w:color="auto"/>
            </w:tcBorders>
          </w:tcPr>
          <w:p w14:paraId="273D2367" w14:textId="77777777" w:rsidR="00E02A68" w:rsidRDefault="00E57215" w:rsidP="004902E0">
            <w:pPr>
              <w:spacing w:line="320" w:lineRule="exact"/>
              <w:ind w:firstLineChars="100" w:firstLine="201"/>
              <w:rPr>
                <w:rFonts w:asciiTheme="minorEastAsia" w:hAnsiTheme="minorEastAsia"/>
                <w:sz w:val="22"/>
              </w:rPr>
            </w:pPr>
            <w:r w:rsidRPr="00A646A1">
              <w:rPr>
                <w:rFonts w:asciiTheme="minorEastAsia" w:hAnsiTheme="minorEastAsia" w:hint="eastAsia"/>
                <w:sz w:val="22"/>
              </w:rPr>
              <w:t>民間開発地から発生した土砂を直接公共事業用地内に運搬・搬入、取り下</w:t>
            </w:r>
            <w:r w:rsidR="00366073">
              <w:rPr>
                <w:rFonts w:asciiTheme="minorEastAsia" w:hAnsiTheme="minorEastAsia" w:hint="eastAsia"/>
                <w:sz w:val="22"/>
              </w:rPr>
              <w:t>ろ</w:t>
            </w:r>
            <w:r w:rsidRPr="00A646A1">
              <w:rPr>
                <w:rFonts w:asciiTheme="minorEastAsia" w:hAnsiTheme="minorEastAsia" w:hint="eastAsia"/>
                <w:sz w:val="22"/>
              </w:rPr>
              <w:t>しされている事象について行政文書公開請求をしたもの。</w:t>
            </w:r>
          </w:p>
          <w:p w14:paraId="36446D6E" w14:textId="22300504" w:rsidR="00E57215" w:rsidRPr="00A646A1" w:rsidRDefault="00E57215" w:rsidP="004902E0">
            <w:pPr>
              <w:spacing w:line="320" w:lineRule="exact"/>
              <w:ind w:firstLineChars="100" w:firstLine="201"/>
              <w:rPr>
                <w:rFonts w:asciiTheme="minorEastAsia" w:hAnsiTheme="minorEastAsia"/>
                <w:sz w:val="22"/>
              </w:rPr>
            </w:pPr>
            <w:r w:rsidRPr="00A646A1">
              <w:rPr>
                <w:rFonts w:asciiTheme="minorEastAsia" w:hAnsiTheme="minorEastAsia" w:hint="eastAsia"/>
                <w:sz w:val="22"/>
              </w:rPr>
              <w:t>知る権利の行使をするものである。的確確実な情報の開示、行政不服審査法により審査請求する。</w:t>
            </w:r>
          </w:p>
          <w:p w14:paraId="7A26EA00" w14:textId="77777777" w:rsidR="00E57215" w:rsidRPr="00A646A1" w:rsidRDefault="00E57215" w:rsidP="004902E0">
            <w:pPr>
              <w:spacing w:line="320" w:lineRule="exact"/>
              <w:ind w:firstLineChars="100" w:firstLine="201"/>
              <w:rPr>
                <w:rFonts w:asciiTheme="minorEastAsia" w:hAnsiTheme="minorEastAsia"/>
                <w:sz w:val="22"/>
              </w:rPr>
            </w:pPr>
            <w:r w:rsidRPr="00A646A1">
              <w:rPr>
                <w:rFonts w:asciiTheme="minorEastAsia" w:hAnsiTheme="minorEastAsia" w:hint="eastAsia"/>
                <w:sz w:val="22"/>
              </w:rPr>
              <w:t>民間開発地から公共事業地への土砂搬入。工事・事業に伴う【見逃し・癒着・便宜供与】である。</w:t>
            </w:r>
          </w:p>
        </w:tc>
        <w:tc>
          <w:tcPr>
            <w:tcW w:w="6804" w:type="dxa"/>
            <w:tcBorders>
              <w:left w:val="single" w:sz="4" w:space="0" w:color="auto"/>
            </w:tcBorders>
          </w:tcPr>
          <w:p w14:paraId="170BEBFB" w14:textId="30290DC2"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弁明書に「</w:t>
            </w:r>
            <w:r w:rsidR="00AE6A5B">
              <w:rPr>
                <w:rFonts w:asciiTheme="minorEastAsia" w:hAnsiTheme="minorEastAsia" w:hint="eastAsia"/>
                <w:sz w:val="22"/>
              </w:rPr>
              <w:t>本事象については、</w:t>
            </w:r>
            <w:r w:rsidR="00E51785">
              <w:rPr>
                <w:rFonts w:asciiTheme="minorEastAsia" w:hAnsiTheme="minorEastAsia" w:hint="eastAsia"/>
                <w:sz w:val="22"/>
              </w:rPr>
              <w:t>○○</w:t>
            </w:r>
            <w:r w:rsidR="00AE6A5B">
              <w:rPr>
                <w:rFonts w:asciiTheme="minorEastAsia" w:hAnsiTheme="minorEastAsia" w:hint="eastAsia"/>
                <w:sz w:val="22"/>
              </w:rPr>
              <w:t>から</w:t>
            </w:r>
            <w:r w:rsidRPr="004902E0">
              <w:rPr>
                <w:rFonts w:asciiTheme="minorEastAsia" w:hAnsiTheme="minorEastAsia" w:hint="eastAsia"/>
                <w:sz w:val="22"/>
              </w:rPr>
              <w:t>事前に報告を受け、実施機関においても内容を把握していた</w:t>
            </w:r>
            <w:r w:rsidR="007B53F2">
              <w:rPr>
                <w:rFonts w:asciiTheme="minorEastAsia" w:hAnsiTheme="minorEastAsia" w:hint="eastAsia"/>
                <w:sz w:val="22"/>
              </w:rPr>
              <w:t>が</w:t>
            </w:r>
            <w:r w:rsidRPr="004902E0">
              <w:rPr>
                <w:rFonts w:asciiTheme="minorEastAsia" w:hAnsiTheme="minorEastAsia" w:hint="eastAsia"/>
                <w:sz w:val="22"/>
              </w:rPr>
              <w:t>、口頭により報告であり」との記載</w:t>
            </w:r>
            <w:r w:rsidR="00AE6A5B">
              <w:rPr>
                <w:rFonts w:asciiTheme="minorEastAsia" w:hAnsiTheme="minorEastAsia" w:hint="eastAsia"/>
                <w:sz w:val="22"/>
              </w:rPr>
              <w:t>。</w:t>
            </w:r>
            <w:r w:rsidRPr="004902E0">
              <w:rPr>
                <w:rFonts w:asciiTheme="minorEastAsia" w:hAnsiTheme="minorEastAsia" w:hint="eastAsia"/>
                <w:sz w:val="22"/>
              </w:rPr>
              <w:t>【書面・文書での取り交わし、報告義務は必要とされなかったのは】</w:t>
            </w:r>
          </w:p>
          <w:p w14:paraId="3F68C05E" w14:textId="77777777"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また、本件請求に対応する行政文書を管理していない。『審査請求人の行政文書の公開請求：知る権利の行使に違いはないものである』</w:t>
            </w:r>
          </w:p>
          <w:p w14:paraId="308FF4C3" w14:textId="77777777" w:rsidR="00E02A68"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弁明書</w:t>
            </w:r>
            <w:r w:rsidR="00AE6A5B">
              <w:rPr>
                <w:rFonts w:asciiTheme="minorEastAsia" w:hAnsiTheme="minorEastAsia" w:hint="eastAsia"/>
                <w:sz w:val="22"/>
              </w:rPr>
              <w:t>において、</w:t>
            </w:r>
            <w:r w:rsidRPr="004902E0">
              <w:rPr>
                <w:rFonts w:asciiTheme="minorEastAsia" w:hAnsiTheme="minorEastAsia" w:hint="eastAsia"/>
                <w:sz w:val="22"/>
              </w:rPr>
              <w:t>「</w:t>
            </w:r>
            <w:r w:rsidR="003201C7">
              <w:rPr>
                <w:rFonts w:asciiTheme="minorEastAsia" w:hAnsiTheme="minorEastAsia" w:hint="eastAsia"/>
                <w:sz w:val="22"/>
              </w:rPr>
              <w:t>本決定は条例に基づき適正に行われたものであり、</w:t>
            </w:r>
            <w:r w:rsidR="00AE6A5B">
              <w:rPr>
                <w:rFonts w:asciiTheme="minorEastAsia" w:hAnsiTheme="minorEastAsia" w:hint="eastAsia"/>
                <w:sz w:val="22"/>
              </w:rPr>
              <w:t>何ら違法又は不当な点</w:t>
            </w:r>
            <w:r w:rsidR="003201C7">
              <w:rPr>
                <w:rFonts w:asciiTheme="minorEastAsia" w:hAnsiTheme="minorEastAsia" w:hint="eastAsia"/>
                <w:sz w:val="22"/>
              </w:rPr>
              <w:t>は</w:t>
            </w:r>
            <w:r w:rsidR="00AE6A5B">
              <w:rPr>
                <w:rFonts w:asciiTheme="minorEastAsia" w:hAnsiTheme="minorEastAsia" w:hint="eastAsia"/>
                <w:sz w:val="22"/>
              </w:rPr>
              <w:t>なく、適法かつ妥当なもの</w:t>
            </w:r>
            <w:r w:rsidRPr="004902E0">
              <w:rPr>
                <w:rFonts w:asciiTheme="minorEastAsia" w:hAnsiTheme="minorEastAsia" w:hint="eastAsia"/>
                <w:sz w:val="22"/>
              </w:rPr>
              <w:t>」と</w:t>
            </w:r>
            <w:r w:rsidR="00AE6A5B">
              <w:rPr>
                <w:rFonts w:asciiTheme="minorEastAsia" w:hAnsiTheme="minorEastAsia" w:hint="eastAsia"/>
                <w:sz w:val="22"/>
              </w:rPr>
              <w:t>して結論されている。そう結論されるに至る正当な情報の開示をすべきである。</w:t>
            </w:r>
            <w:r w:rsidRPr="004902E0">
              <w:rPr>
                <w:rFonts w:asciiTheme="minorEastAsia" w:hAnsiTheme="minorEastAsia" w:hint="eastAsia"/>
                <w:sz w:val="22"/>
              </w:rPr>
              <w:t>条例に基づき適正に行われたとする条文を、また、本事業において締結された基本協定より該当する条文を、ともに文字により、文書・文面化、明文化して公開開示されたい。</w:t>
            </w:r>
          </w:p>
          <w:p w14:paraId="30A8BB3A" w14:textId="6F83DBB0"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条例「知る権利」の冒涜である。</w:t>
            </w:r>
          </w:p>
          <w:p w14:paraId="54237B2F" w14:textId="5BE3FA80"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施行主体は</w:t>
            </w:r>
            <w:r w:rsidR="00E51785">
              <w:rPr>
                <w:rFonts w:asciiTheme="minorEastAsia" w:hAnsiTheme="minorEastAsia" w:hint="eastAsia"/>
                <w:sz w:val="22"/>
              </w:rPr>
              <w:t>○○</w:t>
            </w:r>
            <w:r w:rsidRPr="004902E0">
              <w:rPr>
                <w:rFonts w:asciiTheme="minorEastAsia" w:hAnsiTheme="minorEastAsia" w:hint="eastAsia"/>
                <w:sz w:val="22"/>
              </w:rPr>
              <w:t>(丙)であり、事業主体・事業主は大阪府(甲)・富田林市(乙)である。</w:t>
            </w:r>
          </w:p>
        </w:tc>
        <w:tc>
          <w:tcPr>
            <w:tcW w:w="5244" w:type="dxa"/>
            <w:tcBorders>
              <w:left w:val="single" w:sz="4" w:space="0" w:color="auto"/>
            </w:tcBorders>
          </w:tcPr>
          <w:p w14:paraId="6B3451F4" w14:textId="64D8ABD8"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民間開発地から発生した土砂を直接公共事業用地内に運搬・搬入、取り</w:t>
            </w:r>
            <w:r w:rsidR="003201C7">
              <w:rPr>
                <w:rFonts w:asciiTheme="minorEastAsia" w:hAnsiTheme="minorEastAsia" w:hint="eastAsia"/>
                <w:sz w:val="22"/>
              </w:rPr>
              <w:t>下ろし</w:t>
            </w:r>
            <w:r w:rsidRPr="004902E0">
              <w:rPr>
                <w:rFonts w:asciiTheme="minorEastAsia" w:hAnsiTheme="minorEastAsia" w:hint="eastAsia"/>
                <w:sz w:val="22"/>
              </w:rPr>
              <w:t>されている事象について、審査請求する。</w:t>
            </w:r>
          </w:p>
          <w:p w14:paraId="5138F8BF" w14:textId="77777777"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本決定は条例に基づき適正に行われたとする行政文書を提出されたい。</w:t>
            </w:r>
          </w:p>
        </w:tc>
      </w:tr>
      <w:tr w:rsidR="00E57215" w:rsidRPr="00035C52" w14:paraId="42119F11" w14:textId="77777777" w:rsidTr="00D95555">
        <w:trPr>
          <w:trHeight w:val="660"/>
        </w:trPr>
        <w:tc>
          <w:tcPr>
            <w:tcW w:w="415" w:type="dxa"/>
            <w:tcBorders>
              <w:right w:val="single" w:sz="12" w:space="0" w:color="auto"/>
            </w:tcBorders>
          </w:tcPr>
          <w:p w14:paraId="007312C7" w14:textId="2B90ECAC" w:rsidR="00E57215" w:rsidRPr="004902E0" w:rsidRDefault="00EF0EAC" w:rsidP="004902E0">
            <w:pPr>
              <w:spacing w:line="320" w:lineRule="exact"/>
              <w:rPr>
                <w:rFonts w:asciiTheme="minorEastAsia" w:hAnsiTheme="minorEastAsia"/>
                <w:sz w:val="22"/>
              </w:rPr>
            </w:pPr>
            <w:r>
              <w:rPr>
                <w:rFonts w:asciiTheme="minorEastAsia" w:hAnsiTheme="minorEastAsia" w:hint="eastAsia"/>
                <w:sz w:val="22"/>
              </w:rPr>
              <w:t>４</w:t>
            </w:r>
          </w:p>
        </w:tc>
        <w:tc>
          <w:tcPr>
            <w:tcW w:w="2562" w:type="dxa"/>
            <w:tcBorders>
              <w:right w:val="single" w:sz="12" w:space="0" w:color="auto"/>
            </w:tcBorders>
          </w:tcPr>
          <w:p w14:paraId="73A6B8D0" w14:textId="2814ACBC" w:rsidR="00E57215" w:rsidRPr="004902E0" w:rsidRDefault="00D61115" w:rsidP="00431ABB">
            <w:pPr>
              <w:spacing w:line="320" w:lineRule="exact"/>
              <w:ind w:firstLineChars="100" w:firstLine="201"/>
              <w:rPr>
                <w:rFonts w:asciiTheme="minorEastAsia" w:hAnsiTheme="minorEastAsia"/>
                <w:sz w:val="22"/>
              </w:rPr>
            </w:pPr>
            <w:r w:rsidRPr="00D61115">
              <w:rPr>
                <w:rFonts w:asciiTheme="minorEastAsia" w:hAnsiTheme="minorEastAsia" w:hint="eastAsia"/>
                <w:color w:val="000000" w:themeColor="text1"/>
                <w:sz w:val="22"/>
              </w:rPr>
              <w:t>不存在による非公開決定</w:t>
            </w:r>
            <w:r w:rsidR="000359F1">
              <w:rPr>
                <w:rFonts w:asciiTheme="minorEastAsia" w:hAnsiTheme="minorEastAsia" w:hint="eastAsia"/>
                <w:color w:val="000000" w:themeColor="text1"/>
                <w:sz w:val="22"/>
              </w:rPr>
              <w:t>についての審査請求である</w:t>
            </w:r>
            <w:r w:rsidR="000359F1" w:rsidRPr="00D61115">
              <w:rPr>
                <w:rFonts w:hint="eastAsia"/>
                <w:color w:val="000000" w:themeColor="text1"/>
                <w:sz w:val="22"/>
              </w:rPr>
              <w:t>こと</w:t>
            </w:r>
            <w:r w:rsidRPr="00D61115">
              <w:rPr>
                <w:rFonts w:hint="eastAsia"/>
                <w:color w:val="000000" w:themeColor="text1"/>
                <w:sz w:val="22"/>
              </w:rPr>
              <w:t>から、</w:t>
            </w:r>
            <w:r w:rsidRPr="00D61115">
              <w:rPr>
                <w:rFonts w:asciiTheme="minorEastAsia" w:hAnsiTheme="minorEastAsia" w:hint="eastAsia"/>
                <w:color w:val="000000" w:themeColor="text1"/>
                <w:sz w:val="22"/>
              </w:rPr>
              <w:t>「本件決定を取り消し、改めて対象文書を</w:t>
            </w:r>
            <w:r w:rsidR="001531E4">
              <w:rPr>
                <w:rFonts w:asciiTheme="minorEastAsia" w:hAnsiTheme="minorEastAsia" w:hint="eastAsia"/>
                <w:color w:val="000000" w:themeColor="text1"/>
                <w:sz w:val="22"/>
              </w:rPr>
              <w:t>探索</w:t>
            </w:r>
            <w:r w:rsidRPr="00D61115">
              <w:rPr>
                <w:rFonts w:asciiTheme="minorEastAsia" w:hAnsiTheme="minorEastAsia" w:hint="eastAsia"/>
                <w:color w:val="000000" w:themeColor="text1"/>
                <w:sz w:val="22"/>
              </w:rPr>
              <w:t>特定し、公開する旨の</w:t>
            </w:r>
            <w:r w:rsidR="003E5505">
              <w:rPr>
                <w:rFonts w:asciiTheme="minorEastAsia" w:hAnsiTheme="minorEastAsia" w:hint="eastAsia"/>
                <w:color w:val="000000" w:themeColor="text1"/>
                <w:sz w:val="22"/>
              </w:rPr>
              <w:t>対策</w:t>
            </w:r>
            <w:r w:rsidRPr="00D61115">
              <w:rPr>
                <w:rFonts w:asciiTheme="minorEastAsia" w:hAnsiTheme="minorEastAsia" w:hint="eastAsia"/>
                <w:color w:val="000000" w:themeColor="text1"/>
                <w:sz w:val="22"/>
              </w:rPr>
              <w:t>決定を求める」と思われる。</w:t>
            </w:r>
          </w:p>
        </w:tc>
        <w:tc>
          <w:tcPr>
            <w:tcW w:w="6521" w:type="dxa"/>
            <w:tcBorders>
              <w:left w:val="single" w:sz="12" w:space="0" w:color="auto"/>
            </w:tcBorders>
            <w:shd w:val="clear" w:color="auto" w:fill="auto"/>
          </w:tcPr>
          <w:p w14:paraId="05908F28" w14:textId="36CF7156" w:rsidR="00E57215" w:rsidRPr="00A646A1" w:rsidRDefault="00E57215" w:rsidP="004902E0">
            <w:pPr>
              <w:spacing w:line="320" w:lineRule="exact"/>
              <w:ind w:firstLineChars="100" w:firstLine="201"/>
              <w:rPr>
                <w:rFonts w:asciiTheme="minorEastAsia" w:hAnsiTheme="minorEastAsia"/>
                <w:sz w:val="22"/>
              </w:rPr>
            </w:pPr>
            <w:r w:rsidRPr="00A646A1">
              <w:rPr>
                <w:rFonts w:asciiTheme="minorEastAsia" w:hAnsiTheme="minorEastAsia" w:hint="eastAsia"/>
                <w:sz w:val="22"/>
              </w:rPr>
              <w:t>主要地方道美原太子線粟ヶ池バイパスにおいて、鉄道高架化に伴い仮敷設されていた仮線路の撤去が施工されたにもかかわらず、車道と歩道を分離・区分する柵並びに境界ブロックの設置もなく、道路(車道)と歩道部が平面で交わっているものであり、特に歩道部を通行する歩行者に対し安全・安心が確保されていない</w:t>
            </w:r>
            <w:r w:rsidR="007B53F2">
              <w:rPr>
                <w:rFonts w:asciiTheme="minorEastAsia" w:hAnsiTheme="minorEastAsia" w:hint="eastAsia"/>
                <w:sz w:val="22"/>
              </w:rPr>
              <w:t>。</w:t>
            </w:r>
            <w:r w:rsidRPr="00A646A1">
              <w:rPr>
                <w:rFonts w:asciiTheme="minorEastAsia" w:hAnsiTheme="minorEastAsia" w:hint="eastAsia"/>
                <w:sz w:val="22"/>
              </w:rPr>
              <w:t>特に交通弱者とも言われる身体障がい者(視覚聴覚障がい者)に対しては、歩行、通行することも、その安全・安心が確保されないままで放置されているものである。</w:t>
            </w:r>
          </w:p>
          <w:p w14:paraId="15D0B32C" w14:textId="77777777" w:rsidR="00E57215" w:rsidRPr="00A646A1" w:rsidRDefault="00E57215" w:rsidP="004902E0">
            <w:pPr>
              <w:widowControl/>
              <w:spacing w:line="320" w:lineRule="exact"/>
              <w:ind w:firstLineChars="100" w:firstLine="201"/>
              <w:rPr>
                <w:sz w:val="22"/>
              </w:rPr>
            </w:pPr>
            <w:r w:rsidRPr="00A646A1">
              <w:rPr>
                <w:rFonts w:asciiTheme="minorEastAsia" w:hAnsiTheme="minorEastAsia" w:hint="eastAsia"/>
                <w:sz w:val="22"/>
              </w:rPr>
              <w:t>知る権利の行使である。的確確実な情報の開示、行政不服審査法により審査請求する。</w:t>
            </w:r>
          </w:p>
        </w:tc>
        <w:tc>
          <w:tcPr>
            <w:tcW w:w="6804" w:type="dxa"/>
            <w:tcBorders>
              <w:left w:val="single" w:sz="4" w:space="0" w:color="auto"/>
            </w:tcBorders>
          </w:tcPr>
          <w:p w14:paraId="10F2C2C8" w14:textId="69C3743B" w:rsidR="00E57215" w:rsidRPr="001054C6" w:rsidRDefault="00E57215" w:rsidP="004902E0">
            <w:pPr>
              <w:spacing w:line="320" w:lineRule="exact"/>
              <w:ind w:firstLineChars="100" w:firstLine="201"/>
              <w:rPr>
                <w:rFonts w:asciiTheme="minorEastAsia" w:hAnsiTheme="minorEastAsia"/>
                <w:sz w:val="22"/>
              </w:rPr>
            </w:pPr>
            <w:r w:rsidRPr="001054C6">
              <w:rPr>
                <w:rFonts w:asciiTheme="minorEastAsia" w:hAnsiTheme="minorEastAsia" w:hint="eastAsia"/>
                <w:sz w:val="22"/>
              </w:rPr>
              <w:t>弁明書に「現在は歩行者の安全対策として、歩車道境界ブロックや乱横断防止のための仮設バリケードを設置している」とある。文字・文章、書面では理解され難い部分、箇所が見受けられるため、事実・実証のため、現地、現場で撮影した写真</w:t>
            </w:r>
            <w:r w:rsidR="00E02A68">
              <w:rPr>
                <w:rFonts w:asciiTheme="minorEastAsia" w:hAnsiTheme="minorEastAsia" w:hint="eastAsia"/>
                <w:sz w:val="22"/>
              </w:rPr>
              <w:t>(</w:t>
            </w:r>
            <w:r w:rsidRPr="001054C6">
              <w:rPr>
                <w:rFonts w:asciiTheme="minorEastAsia" w:hAnsiTheme="minorEastAsia" w:hint="eastAsia"/>
                <w:sz w:val="22"/>
              </w:rPr>
              <w:t>撮影日付き</w:t>
            </w:r>
            <w:r w:rsidR="00E02A68">
              <w:rPr>
                <w:rFonts w:asciiTheme="minorEastAsia" w:hAnsiTheme="minorEastAsia" w:hint="eastAsia"/>
                <w:sz w:val="22"/>
              </w:rPr>
              <w:t>)</w:t>
            </w:r>
            <w:r w:rsidRPr="001054C6">
              <w:rPr>
                <w:rFonts w:asciiTheme="minorEastAsia" w:hAnsiTheme="minorEastAsia" w:hint="eastAsia"/>
                <w:sz w:val="22"/>
              </w:rPr>
              <w:t>とともに、道路使用許可申請書と見比べ・対比し、安全・安心な道路の構築へ情報の開示をすべきである。</w:t>
            </w:r>
          </w:p>
          <w:p w14:paraId="28E7A9AF" w14:textId="77777777" w:rsidR="00E02A68" w:rsidRDefault="00452531" w:rsidP="004902E0">
            <w:pPr>
              <w:spacing w:line="320" w:lineRule="exact"/>
              <w:ind w:firstLineChars="100" w:firstLine="201"/>
              <w:rPr>
                <w:rFonts w:asciiTheme="minorEastAsia" w:hAnsiTheme="minorEastAsia"/>
                <w:sz w:val="22"/>
              </w:rPr>
            </w:pPr>
            <w:r>
              <w:rPr>
                <w:rFonts w:asciiTheme="minorEastAsia" w:hAnsiTheme="minorEastAsia" w:hint="eastAsia"/>
                <w:sz w:val="22"/>
              </w:rPr>
              <w:t>通行の安全・安心、特に歩道、歩行者の安全・安心、人の命・人間の命を守るがため、</w:t>
            </w:r>
            <w:r w:rsidR="00E57215" w:rsidRPr="004902E0">
              <w:rPr>
                <w:rFonts w:asciiTheme="minorEastAsia" w:hAnsiTheme="minorEastAsia" w:hint="eastAsia"/>
                <w:sz w:val="22"/>
              </w:rPr>
              <w:t>主要地方道府道美原太子線(粟ヶ池工区)鉄道高架化工事、事業の完遂、完成・完工までに立てられている人の命・人間の命</w:t>
            </w:r>
            <w:r>
              <w:rPr>
                <w:rFonts w:asciiTheme="minorEastAsia" w:hAnsiTheme="minorEastAsia" w:hint="eastAsia"/>
                <w:sz w:val="22"/>
              </w:rPr>
              <w:t>、生命</w:t>
            </w:r>
            <w:r w:rsidR="00E57215" w:rsidRPr="004902E0">
              <w:rPr>
                <w:rFonts w:asciiTheme="minorEastAsia" w:hAnsiTheme="minorEastAsia" w:hint="eastAsia"/>
                <w:sz w:val="22"/>
              </w:rPr>
              <w:t>を守るための抜本的な対策の情報の開示【公開開示】されるべきである。</w:t>
            </w:r>
          </w:p>
          <w:p w14:paraId="4C273AF7" w14:textId="1DADA034" w:rsidR="00E57215" w:rsidRPr="004902E0" w:rsidRDefault="00E57215" w:rsidP="004902E0">
            <w:pPr>
              <w:spacing w:line="320" w:lineRule="exact"/>
              <w:ind w:firstLineChars="100" w:firstLine="201"/>
              <w:rPr>
                <w:rFonts w:asciiTheme="minorEastAsia" w:hAnsiTheme="minorEastAsia"/>
                <w:spacing w:val="-2"/>
                <w:sz w:val="22"/>
              </w:rPr>
            </w:pPr>
            <w:r w:rsidRPr="004902E0">
              <w:rPr>
                <w:rFonts w:asciiTheme="minorEastAsia" w:hAnsiTheme="minorEastAsia" w:hint="eastAsia"/>
                <w:sz w:val="22"/>
              </w:rPr>
              <w:t>道路管理者は大阪府と知る。</w:t>
            </w:r>
          </w:p>
        </w:tc>
        <w:tc>
          <w:tcPr>
            <w:tcW w:w="5244" w:type="dxa"/>
            <w:tcBorders>
              <w:left w:val="single" w:sz="4" w:space="0" w:color="auto"/>
            </w:tcBorders>
          </w:tcPr>
          <w:p w14:paraId="117A8083" w14:textId="77777777" w:rsidR="00E02A68"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鉄道高架化に伴い仮敷設されていた仮線路の撤去が施工されたにもかかわらず、車道と歩道を分離・区分する柵並びに境界ブロックの設置がされていない。</w:t>
            </w:r>
          </w:p>
          <w:p w14:paraId="69000D78" w14:textId="0A4EF0DA"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歩道部を通行する歩行者・交通弱者に対し安全・安心が確保されるべく、行政文書の公開を請求する。</w:t>
            </w:r>
          </w:p>
        </w:tc>
      </w:tr>
      <w:tr w:rsidR="00E57215" w:rsidRPr="00035C52" w14:paraId="549A0919" w14:textId="77777777" w:rsidTr="00D95555">
        <w:tc>
          <w:tcPr>
            <w:tcW w:w="415" w:type="dxa"/>
            <w:tcBorders>
              <w:right w:val="single" w:sz="12" w:space="0" w:color="auto"/>
            </w:tcBorders>
          </w:tcPr>
          <w:p w14:paraId="1EE31A6B" w14:textId="23F842FB" w:rsidR="00E57215" w:rsidRPr="004902E0" w:rsidRDefault="00EF0EAC" w:rsidP="004902E0">
            <w:pPr>
              <w:spacing w:line="320" w:lineRule="exact"/>
              <w:rPr>
                <w:rFonts w:asciiTheme="minorEastAsia" w:hAnsiTheme="minorEastAsia"/>
                <w:sz w:val="22"/>
              </w:rPr>
            </w:pPr>
            <w:r>
              <w:rPr>
                <w:rFonts w:asciiTheme="minorEastAsia" w:hAnsiTheme="minorEastAsia" w:hint="eastAsia"/>
                <w:sz w:val="22"/>
              </w:rPr>
              <w:t>５</w:t>
            </w:r>
          </w:p>
        </w:tc>
        <w:tc>
          <w:tcPr>
            <w:tcW w:w="2562" w:type="dxa"/>
            <w:tcBorders>
              <w:right w:val="single" w:sz="12" w:space="0" w:color="auto"/>
            </w:tcBorders>
          </w:tcPr>
          <w:p w14:paraId="6A34F707" w14:textId="71496781" w:rsidR="00E57215" w:rsidRPr="004902E0" w:rsidRDefault="00D61115" w:rsidP="00431ABB">
            <w:pPr>
              <w:pStyle w:val="af"/>
              <w:spacing w:line="320" w:lineRule="exact"/>
              <w:ind w:left="0" w:firstLineChars="100" w:firstLine="197"/>
              <w:jc w:val="both"/>
              <w:rPr>
                <w:rFonts w:asciiTheme="minorEastAsia" w:hAnsiTheme="minorEastAsia"/>
              </w:rPr>
            </w:pPr>
            <w:r>
              <w:rPr>
                <w:rFonts w:asciiTheme="minorEastAsia" w:hAnsiTheme="minorEastAsia" w:hint="eastAsia"/>
                <w:color w:val="000000" w:themeColor="text1"/>
              </w:rPr>
              <w:t>部分公開決定</w:t>
            </w:r>
            <w:r w:rsidR="000359F1">
              <w:rPr>
                <w:rFonts w:asciiTheme="minorEastAsia" w:hAnsiTheme="minorEastAsia" w:hint="eastAsia"/>
                <w:color w:val="000000" w:themeColor="text1"/>
              </w:rPr>
              <w:t>についての審査請求である</w:t>
            </w:r>
            <w:r w:rsidR="00667955">
              <w:rPr>
                <w:rFonts w:asciiTheme="minorEastAsia" w:hAnsiTheme="minorEastAsia" w:hint="eastAsia"/>
                <w:color w:val="000000" w:themeColor="text1"/>
              </w:rPr>
              <w:t>が、非公開部分の公開は求めていないことから</w:t>
            </w:r>
            <w:r>
              <w:rPr>
                <w:rFonts w:asciiTheme="minorEastAsia" w:hAnsiTheme="minorEastAsia" w:hint="eastAsia"/>
                <w:color w:val="000000" w:themeColor="text1"/>
              </w:rPr>
              <w:t>、「本件決定に係</w:t>
            </w:r>
            <w:r>
              <w:rPr>
                <w:rFonts w:asciiTheme="minorEastAsia" w:hAnsiTheme="minorEastAsia" w:hint="eastAsia"/>
                <w:color w:val="000000" w:themeColor="text1"/>
              </w:rPr>
              <w:lastRenderedPageBreak/>
              <w:t>る行政文書の他に対象文書を</w:t>
            </w:r>
            <w:r w:rsidR="003E5505">
              <w:rPr>
                <w:rFonts w:asciiTheme="minorEastAsia" w:hAnsiTheme="minorEastAsia" w:hint="eastAsia"/>
                <w:color w:val="000000" w:themeColor="text1"/>
              </w:rPr>
              <w:t>探索</w:t>
            </w:r>
            <w:r>
              <w:rPr>
                <w:rFonts w:asciiTheme="minorEastAsia" w:hAnsiTheme="minorEastAsia" w:hint="eastAsia"/>
                <w:color w:val="000000" w:themeColor="text1"/>
              </w:rPr>
              <w:t>特定し、公開する旨の決定を求める」と思われる。</w:t>
            </w:r>
          </w:p>
        </w:tc>
        <w:tc>
          <w:tcPr>
            <w:tcW w:w="6521" w:type="dxa"/>
            <w:tcBorders>
              <w:left w:val="single" w:sz="12" w:space="0" w:color="auto"/>
            </w:tcBorders>
          </w:tcPr>
          <w:p w14:paraId="0C01BAD5" w14:textId="12481E36" w:rsidR="00E57215" w:rsidRPr="00A646A1" w:rsidRDefault="00E57215" w:rsidP="004902E0">
            <w:pPr>
              <w:pStyle w:val="af"/>
              <w:spacing w:line="320" w:lineRule="exact"/>
              <w:ind w:left="0" w:firstLineChars="100" w:firstLine="197"/>
              <w:jc w:val="both"/>
              <w:rPr>
                <w:color w:val="000000" w:themeColor="text1"/>
              </w:rPr>
            </w:pPr>
            <w:r w:rsidRPr="00A646A1">
              <w:rPr>
                <w:rFonts w:asciiTheme="minorEastAsia" w:hAnsiTheme="minorEastAsia" w:hint="eastAsia"/>
              </w:rPr>
              <w:lastRenderedPageBreak/>
              <w:t>鉄道線路(仮 仮設踏切道)の撤去[除却]が先行、安全・安心が必要な道路復旧・整備［除却、除却附帯(修繕(費))］が事後施工(起案)である。</w:t>
            </w:r>
            <w:r w:rsidR="009A2EFF">
              <w:rPr>
                <w:rFonts w:asciiTheme="minorEastAsia" w:hAnsiTheme="minorEastAsia" w:hint="eastAsia"/>
              </w:rPr>
              <w:t>絶対的な</w:t>
            </w:r>
            <w:r w:rsidRPr="00A646A1">
              <w:rPr>
                <w:rFonts w:asciiTheme="minorEastAsia" w:hAnsiTheme="minorEastAsia" w:hint="eastAsia"/>
              </w:rPr>
              <w:t>安全・安心が</w:t>
            </w:r>
            <w:r w:rsidR="009A2EFF">
              <w:rPr>
                <w:rFonts w:asciiTheme="minorEastAsia" w:hAnsiTheme="minorEastAsia" w:hint="eastAsia"/>
              </w:rPr>
              <w:t>なおざり、安全・安心、人・</w:t>
            </w:r>
            <w:r w:rsidR="00841885">
              <w:rPr>
                <w:rFonts w:asciiTheme="minorEastAsia" w:hAnsiTheme="minorEastAsia" w:hint="eastAsia"/>
              </w:rPr>
              <w:t>人間の命が掛かった道路、安全・安心が担保</w:t>
            </w:r>
            <w:r w:rsidRPr="00A646A1">
              <w:rPr>
                <w:rFonts w:asciiTheme="minorEastAsia" w:hAnsiTheme="minorEastAsia" w:hint="eastAsia"/>
              </w:rPr>
              <w:t>された道路であるべき姿の道路において、安全・</w:t>
            </w:r>
            <w:r w:rsidRPr="00A646A1">
              <w:rPr>
                <w:rFonts w:asciiTheme="minorEastAsia" w:hAnsiTheme="minorEastAsia" w:hint="eastAsia"/>
              </w:rPr>
              <w:lastRenderedPageBreak/>
              <w:t>安心が置き去り、人・人間の命が忘れられ、安全・安心の空白の時間・空白の期間が生じていることにより、審査請求するものである。</w:t>
            </w:r>
          </w:p>
        </w:tc>
        <w:tc>
          <w:tcPr>
            <w:tcW w:w="6804" w:type="dxa"/>
            <w:tcBorders>
              <w:left w:val="single" w:sz="4" w:space="0" w:color="auto"/>
            </w:tcBorders>
          </w:tcPr>
          <w:p w14:paraId="2FA39AB9" w14:textId="4D33F08E" w:rsidR="009A2EFF" w:rsidRDefault="009A2EFF" w:rsidP="004902E0">
            <w:pPr>
              <w:spacing w:line="320" w:lineRule="exact"/>
              <w:ind w:firstLineChars="100" w:firstLine="201"/>
              <w:rPr>
                <w:rFonts w:asciiTheme="minorEastAsia" w:hAnsiTheme="minorEastAsia"/>
                <w:sz w:val="22"/>
              </w:rPr>
            </w:pPr>
            <w:r>
              <w:rPr>
                <w:rFonts w:asciiTheme="minorEastAsia" w:hAnsiTheme="minorEastAsia" w:hint="eastAsia"/>
                <w:sz w:val="22"/>
              </w:rPr>
              <w:lastRenderedPageBreak/>
              <w:t>弁明書は</w:t>
            </w:r>
            <w:r w:rsidRPr="004902E0">
              <w:rPr>
                <w:rFonts w:asciiTheme="minorEastAsia" w:hAnsiTheme="minorEastAsia" w:hint="eastAsia"/>
                <w:sz w:val="22"/>
              </w:rPr>
              <w:t>「</w:t>
            </w:r>
            <w:r>
              <w:rPr>
                <w:rFonts w:asciiTheme="minorEastAsia" w:hAnsiTheme="minorEastAsia" w:hint="eastAsia"/>
                <w:sz w:val="22"/>
              </w:rPr>
              <w:t>本決定は条例に基づき適正に行われたものであり、何ら違法又は不当な点はなく、適法かつ妥当なものである。</w:t>
            </w:r>
            <w:r w:rsidRPr="004902E0">
              <w:rPr>
                <w:rFonts w:asciiTheme="minorEastAsia" w:hAnsiTheme="minorEastAsia" w:hint="eastAsia"/>
                <w:sz w:val="22"/>
              </w:rPr>
              <w:t>」と</w:t>
            </w:r>
            <w:r>
              <w:rPr>
                <w:rFonts w:asciiTheme="minorEastAsia" w:hAnsiTheme="minorEastAsia" w:hint="eastAsia"/>
                <w:sz w:val="22"/>
              </w:rPr>
              <w:t>締め括られている。本件は行政文書公開請求(書)である。</w:t>
            </w:r>
          </w:p>
          <w:p w14:paraId="6EBB6095" w14:textId="77777777" w:rsidR="00E02A68"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当初の富田林市広報でお知らせされた工事期間を過ぎて、新たな令和</w:t>
            </w:r>
            <w:r w:rsidR="00BC01FE">
              <w:rPr>
                <w:rFonts w:asciiTheme="minorEastAsia" w:hAnsiTheme="minorEastAsia" w:hint="eastAsia"/>
                <w:sz w:val="22"/>
              </w:rPr>
              <w:t>５</w:t>
            </w:r>
            <w:r w:rsidRPr="004902E0">
              <w:rPr>
                <w:rFonts w:asciiTheme="minorEastAsia" w:hAnsiTheme="minorEastAsia" w:hint="eastAsia"/>
                <w:sz w:val="22"/>
              </w:rPr>
              <w:lastRenderedPageBreak/>
              <w:t>年度工事・事業、また、その新たな令和</w:t>
            </w:r>
            <w:r w:rsidR="00BC01FE">
              <w:rPr>
                <w:rFonts w:asciiTheme="minorEastAsia" w:hAnsiTheme="minorEastAsia" w:hint="eastAsia"/>
                <w:sz w:val="22"/>
              </w:rPr>
              <w:t>５</w:t>
            </w:r>
            <w:r w:rsidRPr="004902E0">
              <w:rPr>
                <w:rFonts w:asciiTheme="minorEastAsia" w:hAnsiTheme="minorEastAsia" w:hint="eastAsia"/>
                <w:sz w:val="22"/>
              </w:rPr>
              <w:t>年度・</w:t>
            </w:r>
            <w:r w:rsidR="00BC01FE">
              <w:rPr>
                <w:rFonts w:asciiTheme="minorEastAsia" w:hAnsiTheme="minorEastAsia" w:hint="eastAsia"/>
                <w:sz w:val="22"/>
              </w:rPr>
              <w:t>６</w:t>
            </w:r>
            <w:r w:rsidRPr="004902E0">
              <w:rPr>
                <w:rFonts w:asciiTheme="minorEastAsia" w:hAnsiTheme="minorEastAsia" w:hint="eastAsia"/>
                <w:sz w:val="22"/>
              </w:rPr>
              <w:t>年度へ継続工事・事業の施工において、安心・安全に対する空白の期間・時間が生じている。安全・安心、人の命・人間の生命を置き忘れ施行されているものである。</w:t>
            </w:r>
          </w:p>
          <w:p w14:paraId="1230E27E" w14:textId="23A0E69A"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条例に突合、照らし合わせ、正しく行政文書の公開をされるべきものである。</w:t>
            </w:r>
          </w:p>
        </w:tc>
        <w:tc>
          <w:tcPr>
            <w:tcW w:w="5244" w:type="dxa"/>
            <w:tcBorders>
              <w:left w:val="single" w:sz="4" w:space="0" w:color="auto"/>
            </w:tcBorders>
          </w:tcPr>
          <w:p w14:paraId="26BA4FF4" w14:textId="77777777" w:rsidR="00E57215" w:rsidRPr="004902E0" w:rsidRDefault="00E57215"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lastRenderedPageBreak/>
              <w:t>鉄道高架化に伴い仮敷設されていた仮線路(仮踏切</w:t>
            </w:r>
            <w:r w:rsidRPr="004902E0">
              <w:rPr>
                <w:rFonts w:asciiTheme="minorEastAsia" w:hAnsiTheme="minorEastAsia"/>
                <w:sz w:val="22"/>
              </w:rPr>
              <w:t>)</w:t>
            </w:r>
            <w:r w:rsidRPr="004902E0">
              <w:rPr>
                <w:rFonts w:asciiTheme="minorEastAsia" w:hAnsiTheme="minorEastAsia" w:hint="eastAsia"/>
                <w:sz w:val="22"/>
              </w:rPr>
              <w:t>が撤去されたにもかかわらず、車道と歩道を分離する境界ブロックの設置がない区間が多く、歩道部を通行する歩行者に対し安全・安心が確保されていない。車道と歩道</w:t>
            </w:r>
            <w:r w:rsidRPr="004902E0">
              <w:rPr>
                <w:rFonts w:asciiTheme="minorEastAsia" w:hAnsiTheme="minorEastAsia" w:hint="eastAsia"/>
                <w:sz w:val="22"/>
              </w:rPr>
              <w:lastRenderedPageBreak/>
              <w:t>を分離する柵等の設置をお願いしたい。</w:t>
            </w:r>
          </w:p>
        </w:tc>
      </w:tr>
      <w:tr w:rsidR="005150AA" w:rsidRPr="009D015D" w14:paraId="5327F4CD" w14:textId="77777777" w:rsidTr="00D95555">
        <w:trPr>
          <w:trHeight w:val="3059"/>
        </w:trPr>
        <w:tc>
          <w:tcPr>
            <w:tcW w:w="415" w:type="dxa"/>
            <w:vMerge w:val="restart"/>
            <w:tcBorders>
              <w:right w:val="single" w:sz="12" w:space="0" w:color="auto"/>
            </w:tcBorders>
          </w:tcPr>
          <w:p w14:paraId="345BEC88" w14:textId="1E35B4AB" w:rsidR="005150AA" w:rsidRPr="004902E0" w:rsidRDefault="00EF0EAC" w:rsidP="004902E0">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lastRenderedPageBreak/>
              <w:t>６</w:t>
            </w:r>
          </w:p>
        </w:tc>
        <w:tc>
          <w:tcPr>
            <w:tcW w:w="2562" w:type="dxa"/>
            <w:vMerge w:val="restart"/>
            <w:tcBorders>
              <w:right w:val="single" w:sz="12" w:space="0" w:color="auto"/>
            </w:tcBorders>
          </w:tcPr>
          <w:p w14:paraId="162925CD" w14:textId="2E41FCC8" w:rsidR="005150AA" w:rsidRDefault="005150AA" w:rsidP="00431ABB">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①　鉄道線路敷と隣地との境界を分からなくして鉄道高架化事業を推進しているのは境界損壊罪であり、現状復帰を求める</w:t>
            </w:r>
          </w:p>
          <w:p w14:paraId="13A07798" w14:textId="5522AC8A" w:rsidR="005150AA" w:rsidRDefault="005150AA" w:rsidP="00512054">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②　行政文書公開請求書の受付日が実施機関事務所到</w:t>
            </w:r>
            <w:r w:rsidR="008E7CD6">
              <w:rPr>
                <w:rFonts w:asciiTheme="minorEastAsia" w:hAnsiTheme="minorEastAsia" w:hint="eastAsia"/>
                <w:color w:val="000000" w:themeColor="text1"/>
                <w:sz w:val="22"/>
              </w:rPr>
              <w:t>着</w:t>
            </w:r>
            <w:r>
              <w:rPr>
                <w:rFonts w:asciiTheme="minorEastAsia" w:hAnsiTheme="minorEastAsia" w:hint="eastAsia"/>
                <w:color w:val="000000" w:themeColor="text1"/>
                <w:sz w:val="22"/>
              </w:rPr>
              <w:t>日後</w:t>
            </w:r>
            <w:r w:rsidR="00136978">
              <w:rPr>
                <w:rFonts w:asciiTheme="minorEastAsia" w:hAnsiTheme="minorEastAsia" w:hint="eastAsia"/>
                <w:color w:val="000000" w:themeColor="text1"/>
                <w:sz w:val="22"/>
              </w:rPr>
              <w:t>の日</w:t>
            </w:r>
            <w:r w:rsidR="001531E4">
              <w:rPr>
                <w:rFonts w:asciiTheme="minorEastAsia" w:hAnsiTheme="minorEastAsia" w:hint="eastAsia"/>
                <w:color w:val="000000" w:themeColor="text1"/>
                <w:sz w:val="22"/>
              </w:rPr>
              <w:t>であることについて</w:t>
            </w:r>
            <w:r>
              <w:rPr>
                <w:rFonts w:asciiTheme="minorEastAsia" w:hAnsiTheme="minorEastAsia" w:hint="eastAsia"/>
                <w:color w:val="000000" w:themeColor="text1"/>
                <w:sz w:val="22"/>
              </w:rPr>
              <w:t>説明</w:t>
            </w:r>
            <w:r w:rsidR="001531E4">
              <w:rPr>
                <w:rFonts w:asciiTheme="minorEastAsia" w:hAnsiTheme="minorEastAsia" w:hint="eastAsia"/>
                <w:color w:val="000000" w:themeColor="text1"/>
                <w:sz w:val="22"/>
              </w:rPr>
              <w:t>を求める</w:t>
            </w:r>
          </w:p>
          <w:p w14:paraId="476510F4" w14:textId="399E8A51" w:rsidR="005150AA" w:rsidRPr="004902E0" w:rsidRDefault="005150AA" w:rsidP="00431ABB">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と思われる。</w:t>
            </w:r>
          </w:p>
        </w:tc>
        <w:tc>
          <w:tcPr>
            <w:tcW w:w="6521" w:type="dxa"/>
            <w:tcBorders>
              <w:left w:val="single" w:sz="12" w:space="0" w:color="auto"/>
            </w:tcBorders>
            <w:shd w:val="clear" w:color="auto" w:fill="auto"/>
          </w:tcPr>
          <w:p w14:paraId="7383AFD9" w14:textId="38F7C4A3" w:rsidR="005150AA" w:rsidRPr="00A646A1" w:rsidRDefault="005150AA" w:rsidP="004902E0">
            <w:pPr>
              <w:spacing w:line="320" w:lineRule="exact"/>
              <w:ind w:firstLineChars="100" w:firstLine="201"/>
              <w:rPr>
                <w:rFonts w:asciiTheme="minorEastAsia" w:hAnsiTheme="minorEastAsia"/>
                <w:color w:val="000000" w:themeColor="text1"/>
                <w:sz w:val="22"/>
              </w:rPr>
            </w:pPr>
            <w:r w:rsidRPr="00A646A1">
              <w:rPr>
                <w:rFonts w:asciiTheme="minorEastAsia" w:hAnsiTheme="minorEastAsia" w:hint="eastAsia"/>
                <w:color w:val="000000" w:themeColor="text1"/>
                <w:sz w:val="22"/>
              </w:rPr>
              <w:t>鉄道高架化事業</w:t>
            </w:r>
            <w:r>
              <w:rPr>
                <w:rFonts w:asciiTheme="minorEastAsia" w:hAnsiTheme="minorEastAsia" w:hint="eastAsia"/>
                <w:color w:val="000000" w:themeColor="text1"/>
                <w:sz w:val="22"/>
              </w:rPr>
              <w:t>の</w:t>
            </w:r>
            <w:r w:rsidRPr="00A646A1">
              <w:rPr>
                <w:rFonts w:asciiTheme="minorEastAsia" w:hAnsiTheme="minorEastAsia" w:hint="eastAsia"/>
                <w:color w:val="000000" w:themeColor="text1"/>
                <w:sz w:val="22"/>
              </w:rPr>
              <w:t>推進、進捗に伴い鉄道沿線直近の地権者の鉄道との境界線を無断・無届で分からなくして、今もその事業、工事を継続、推進されているのは、</w:t>
            </w:r>
            <w:r w:rsidR="00124146">
              <w:rPr>
                <w:rFonts w:asciiTheme="minorEastAsia" w:hAnsiTheme="minorEastAsia" w:hint="eastAsia"/>
                <w:color w:val="000000" w:themeColor="text1"/>
                <w:sz w:val="22"/>
              </w:rPr>
              <w:t>外</w:t>
            </w:r>
            <w:r w:rsidRPr="00A646A1">
              <w:rPr>
                <w:rFonts w:asciiTheme="minorEastAsia" w:hAnsiTheme="minorEastAsia" w:hint="eastAsia"/>
                <w:color w:val="000000" w:themeColor="text1"/>
                <w:sz w:val="22"/>
              </w:rPr>
              <w:t>でもない事業施工に伴い基本協定を締結されている事業者、事業主である。</w:t>
            </w:r>
          </w:p>
          <w:p w14:paraId="1DFE08C0" w14:textId="111C077D" w:rsidR="005150AA" w:rsidRPr="00A646A1" w:rsidRDefault="005150AA" w:rsidP="004902E0">
            <w:pPr>
              <w:spacing w:line="320" w:lineRule="exact"/>
              <w:ind w:firstLineChars="100" w:firstLine="201"/>
              <w:rPr>
                <w:rFonts w:asciiTheme="minorEastAsia" w:hAnsiTheme="minorEastAsia"/>
                <w:color w:val="000000" w:themeColor="text1"/>
                <w:sz w:val="22"/>
              </w:rPr>
            </w:pPr>
            <w:r w:rsidRPr="00A646A1">
              <w:rPr>
                <w:rFonts w:asciiTheme="minorEastAsia" w:hAnsiTheme="minorEastAsia" w:hint="eastAsia"/>
                <w:color w:val="000000" w:themeColor="text1"/>
                <w:sz w:val="22"/>
              </w:rPr>
              <w:t>鉄道高架化事業</w:t>
            </w:r>
            <w:r>
              <w:rPr>
                <w:rFonts w:asciiTheme="minorEastAsia" w:hAnsiTheme="minorEastAsia" w:hint="eastAsia"/>
                <w:color w:val="000000" w:themeColor="text1"/>
                <w:sz w:val="22"/>
              </w:rPr>
              <w:t>・工事、事業</w:t>
            </w:r>
            <w:r w:rsidRPr="00A646A1">
              <w:rPr>
                <w:rFonts w:asciiTheme="minorEastAsia" w:hAnsiTheme="minorEastAsia" w:hint="eastAsia"/>
                <w:color w:val="000000" w:themeColor="text1"/>
                <w:sz w:val="22"/>
              </w:rPr>
              <w:t>開始、着工前に</w:t>
            </w:r>
            <w:r>
              <w:rPr>
                <w:rFonts w:asciiTheme="minorEastAsia" w:hAnsiTheme="minorEastAsia" w:hint="eastAsia"/>
                <w:color w:val="000000" w:themeColor="text1"/>
                <w:sz w:val="22"/>
              </w:rPr>
              <w:t>事前に</w:t>
            </w:r>
            <w:r w:rsidRPr="00A646A1">
              <w:rPr>
                <w:rFonts w:asciiTheme="minorEastAsia" w:hAnsiTheme="minorEastAsia" w:hint="eastAsia"/>
                <w:color w:val="000000" w:themeColor="text1"/>
                <w:sz w:val="22"/>
              </w:rPr>
              <w:t>鉄道沿線、直近の地権者との鉄道線との境界を相互に立ち会い確認しているのは、鉄道事業者(</w:t>
            </w:r>
            <w:r w:rsidR="00E51785">
              <w:rPr>
                <w:rFonts w:asciiTheme="minorEastAsia" w:hAnsiTheme="minorEastAsia" w:hint="eastAsia"/>
                <w:color w:val="000000" w:themeColor="text1"/>
                <w:sz w:val="22"/>
              </w:rPr>
              <w:t>○○</w:t>
            </w:r>
            <w:r w:rsidRPr="00A646A1">
              <w:rPr>
                <w:rFonts w:asciiTheme="minorEastAsia" w:hAnsiTheme="minorEastAsia" w:hint="eastAsia"/>
                <w:sz w:val="22"/>
              </w:rPr>
              <w:t>)</w:t>
            </w:r>
            <w:r w:rsidRPr="00A646A1">
              <w:rPr>
                <w:rFonts w:asciiTheme="minorEastAsia" w:hAnsiTheme="minorEastAsia" w:hint="eastAsia"/>
                <w:color w:val="000000" w:themeColor="text1"/>
                <w:sz w:val="22"/>
              </w:rPr>
              <w:t>ではない。事業の施行主体である事業主と相互に確認したものである。</w:t>
            </w:r>
          </w:p>
          <w:p w14:paraId="35B18F1E" w14:textId="2D6757A8" w:rsidR="005150AA" w:rsidRPr="00A646A1" w:rsidRDefault="005150AA" w:rsidP="005150AA">
            <w:pPr>
              <w:spacing w:line="320" w:lineRule="exact"/>
              <w:ind w:firstLineChars="100" w:firstLine="201"/>
              <w:rPr>
                <w:rFonts w:asciiTheme="minorEastAsia" w:hAnsiTheme="minorEastAsia"/>
                <w:color w:val="000000" w:themeColor="text1"/>
                <w:sz w:val="22"/>
              </w:rPr>
            </w:pPr>
            <w:r w:rsidRPr="00A646A1">
              <w:rPr>
                <w:rFonts w:asciiTheme="minorEastAsia" w:hAnsiTheme="minorEastAsia" w:hint="eastAsia"/>
                <w:color w:val="000000" w:themeColor="text1"/>
                <w:sz w:val="22"/>
              </w:rPr>
              <w:t>今、鉄道線－隣接隣地地権者との境界全てを分からなくして事業を推進されているものであり、境界損壊(罪)であり、行政不服審査法により審査請求する。</w:t>
            </w:r>
          </w:p>
        </w:tc>
        <w:tc>
          <w:tcPr>
            <w:tcW w:w="6804" w:type="dxa"/>
            <w:tcBorders>
              <w:left w:val="single" w:sz="4" w:space="0" w:color="auto"/>
            </w:tcBorders>
          </w:tcPr>
          <w:p w14:paraId="71323DF8" w14:textId="063630D0" w:rsidR="005150AA" w:rsidRPr="004902E0" w:rsidRDefault="006C7F00" w:rsidP="004902E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近鉄長野線喜志・富田林間鉄道高架化工事に</w:t>
            </w:r>
            <w:r w:rsidR="005150AA" w:rsidRPr="004902E0">
              <w:rPr>
                <w:rFonts w:asciiTheme="minorEastAsia" w:hAnsiTheme="minorEastAsia" w:hint="eastAsia"/>
                <w:color w:val="000000" w:themeColor="text1"/>
                <w:sz w:val="22"/>
              </w:rPr>
              <w:t>『隣接隣地土地地権者(土地所有者・審査請求人)は、鉄道高架化工事・事業に土地(敷地</w:t>
            </w:r>
            <w:r w:rsidR="005150AA" w:rsidRPr="004902E0">
              <w:rPr>
                <w:rFonts w:asciiTheme="minorEastAsia" w:hAnsiTheme="minorEastAsia"/>
                <w:color w:val="000000" w:themeColor="text1"/>
                <w:sz w:val="22"/>
              </w:rPr>
              <w:t>)</w:t>
            </w:r>
            <w:r w:rsidR="005150AA" w:rsidRPr="004902E0">
              <w:rPr>
                <w:rFonts w:asciiTheme="minorEastAsia" w:hAnsiTheme="minorEastAsia" w:hint="eastAsia"/>
                <w:color w:val="000000" w:themeColor="text1"/>
                <w:sz w:val="22"/>
              </w:rPr>
              <w:t>を貸与また無償使用を認めた事象はない』</w:t>
            </w:r>
            <w:r w:rsidR="0092144F" w:rsidRPr="004902E0">
              <w:rPr>
                <w:rFonts w:asciiTheme="minorEastAsia" w:hAnsiTheme="minorEastAsia" w:hint="eastAsia"/>
                <w:color w:val="000000" w:themeColor="text1"/>
                <w:sz w:val="22"/>
              </w:rPr>
              <w:t>隣接隣地土地地権者</w:t>
            </w:r>
            <w:r w:rsidR="0092144F">
              <w:rPr>
                <w:rFonts w:asciiTheme="minorEastAsia" w:hAnsiTheme="minorEastAsia" w:hint="eastAsia"/>
                <w:color w:val="000000" w:themeColor="text1"/>
                <w:sz w:val="22"/>
              </w:rPr>
              <w:t>に</w:t>
            </w:r>
            <w:r w:rsidR="005150AA" w:rsidRPr="004902E0">
              <w:rPr>
                <w:rFonts w:asciiTheme="minorEastAsia" w:hAnsiTheme="minorEastAsia" w:hint="eastAsia"/>
                <w:color w:val="000000" w:themeColor="text1"/>
                <w:sz w:val="22"/>
              </w:rPr>
              <w:t>無断・無届で境界侵害、第三者占有された</w:t>
            </w:r>
            <w:r w:rsidR="0092144F">
              <w:rPr>
                <w:rFonts w:asciiTheme="minorEastAsia" w:hAnsiTheme="minorEastAsia" w:hint="eastAsia"/>
                <w:color w:val="000000" w:themeColor="text1"/>
                <w:sz w:val="22"/>
              </w:rPr>
              <w:t>事象、</w:t>
            </w:r>
            <w:r w:rsidR="005150AA" w:rsidRPr="004902E0">
              <w:rPr>
                <w:rFonts w:asciiTheme="minorEastAsia" w:hAnsiTheme="minorEastAsia" w:hint="eastAsia"/>
                <w:color w:val="000000" w:themeColor="text1"/>
                <w:sz w:val="22"/>
              </w:rPr>
              <w:t>事実である。</w:t>
            </w:r>
          </w:p>
          <w:p w14:paraId="2F8057CB" w14:textId="314463A6" w:rsidR="005150AA" w:rsidRPr="004902E0" w:rsidRDefault="005150AA"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 xml:space="preserve">審査請求人(当社 </w:t>
            </w:r>
            <w:r w:rsidR="001406CD">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)敷地に所有する鉄筋コンクリートブロック塀(擁壁・土留め擁壁)に無断・無届で境界侵害、第三者占有された事実、事象である。鉄筋コンクリートブロック塀</w:t>
            </w:r>
            <w:r w:rsidR="006C7F00" w:rsidRPr="004902E0">
              <w:rPr>
                <w:rFonts w:asciiTheme="minorEastAsia" w:hAnsiTheme="minorEastAsia" w:hint="eastAsia"/>
                <w:color w:val="000000" w:themeColor="text1"/>
                <w:sz w:val="22"/>
              </w:rPr>
              <w:t>(擁壁・土留め擁壁)</w:t>
            </w:r>
            <w:r w:rsidRPr="004902E0">
              <w:rPr>
                <w:rFonts w:asciiTheme="minorEastAsia" w:hAnsiTheme="minorEastAsia" w:hint="eastAsia"/>
                <w:color w:val="000000" w:themeColor="text1"/>
                <w:sz w:val="22"/>
              </w:rPr>
              <w:t>の倒損・倒壊による被害また他に被害を及ぼさないよう</w:t>
            </w:r>
            <w:r w:rsidR="0092144F">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対処・対策を施行されること。</w:t>
            </w:r>
          </w:p>
          <w:p w14:paraId="3F26096A" w14:textId="77777777" w:rsidR="0092144F" w:rsidRDefault="005150AA" w:rsidP="005150AA">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地震また電車列車による振動による倒損・倒壊による被害また他に</w:t>
            </w:r>
            <w:r w:rsidR="0092144F">
              <w:rPr>
                <w:rFonts w:asciiTheme="minorEastAsia" w:hAnsiTheme="minorEastAsia" w:hint="eastAsia"/>
                <w:color w:val="000000" w:themeColor="text1"/>
                <w:sz w:val="22"/>
              </w:rPr>
              <w:t>危害</w:t>
            </w:r>
            <w:r w:rsidRPr="004902E0">
              <w:rPr>
                <w:rFonts w:asciiTheme="minorEastAsia" w:hAnsiTheme="minorEastAsia" w:hint="eastAsia"/>
                <w:color w:val="000000" w:themeColor="text1"/>
                <w:sz w:val="22"/>
              </w:rPr>
              <w:t>を生じさせないよう</w:t>
            </w:r>
            <w:r w:rsidR="0092144F">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対処・対策を施行されること。</w:t>
            </w:r>
          </w:p>
          <w:p w14:paraId="7C95681E" w14:textId="02C37C48" w:rsidR="005150AA" w:rsidRPr="004902E0" w:rsidRDefault="005150AA" w:rsidP="005150AA">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対処・対策は、審査請求人</w:t>
            </w:r>
            <w:r w:rsidR="006C7F00" w:rsidRPr="004902E0">
              <w:rPr>
                <w:rFonts w:asciiTheme="minorEastAsia" w:hAnsiTheme="minorEastAsia" w:hint="eastAsia"/>
                <w:color w:val="000000" w:themeColor="text1"/>
                <w:sz w:val="22"/>
              </w:rPr>
              <w:t xml:space="preserve">(当社 </w:t>
            </w:r>
            <w:r w:rsidR="001406CD">
              <w:rPr>
                <w:rFonts w:asciiTheme="minorEastAsia" w:hAnsiTheme="minorEastAsia" w:hint="eastAsia"/>
                <w:color w:val="000000" w:themeColor="text1"/>
                <w:sz w:val="22"/>
              </w:rPr>
              <w:t>○○</w:t>
            </w:r>
            <w:r w:rsidR="006C7F00" w:rsidRPr="004902E0">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の所有する外壁(</w:t>
            </w:r>
            <w:r w:rsidR="00E51785">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)との鉄道境界のコンクリートブロック塀</w:t>
            </w:r>
            <w:r w:rsidR="006C7F00" w:rsidRPr="004902E0">
              <w:rPr>
                <w:rFonts w:asciiTheme="minorEastAsia" w:hAnsiTheme="minorEastAsia" w:hint="eastAsia"/>
                <w:color w:val="000000" w:themeColor="text1"/>
                <w:sz w:val="22"/>
              </w:rPr>
              <w:t>(擁壁・土留め擁壁)</w:t>
            </w:r>
            <w:r w:rsidRPr="004902E0">
              <w:rPr>
                <w:rFonts w:asciiTheme="minorEastAsia" w:hAnsiTheme="minorEastAsia" w:hint="eastAsia"/>
                <w:color w:val="000000" w:themeColor="text1"/>
                <w:sz w:val="22"/>
              </w:rPr>
              <w:t>の全延長とすること。</w:t>
            </w:r>
          </w:p>
        </w:tc>
        <w:tc>
          <w:tcPr>
            <w:tcW w:w="5244" w:type="dxa"/>
            <w:tcBorders>
              <w:left w:val="single" w:sz="4" w:space="0" w:color="auto"/>
            </w:tcBorders>
          </w:tcPr>
          <w:p w14:paraId="7F67FB7D" w14:textId="16F1D4C0" w:rsidR="005150AA" w:rsidRPr="004902E0" w:rsidRDefault="005150AA" w:rsidP="005150AA">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鉄道高架化事業において、隣接の土地所有者(審査請求人)に無断・無届で境界を侵害し、工事を施工していた。審査請求人所有の鉄筋コンクリートブロック塀が無断で侵害されていたので、これら構造物の倒壊による被害・危害を及ぼさないように対処・対策されたい。</w:t>
            </w:r>
          </w:p>
        </w:tc>
      </w:tr>
      <w:tr w:rsidR="005150AA" w:rsidRPr="009D015D" w14:paraId="0A65FA07" w14:textId="77777777" w:rsidTr="00D95555">
        <w:trPr>
          <w:trHeight w:val="798"/>
        </w:trPr>
        <w:tc>
          <w:tcPr>
            <w:tcW w:w="415" w:type="dxa"/>
            <w:vMerge/>
            <w:tcBorders>
              <w:right w:val="single" w:sz="12" w:space="0" w:color="auto"/>
            </w:tcBorders>
          </w:tcPr>
          <w:p w14:paraId="780C417A" w14:textId="77777777" w:rsidR="005150AA" w:rsidRPr="004902E0" w:rsidRDefault="005150AA" w:rsidP="004902E0">
            <w:pPr>
              <w:spacing w:line="320" w:lineRule="exact"/>
              <w:rPr>
                <w:rFonts w:asciiTheme="minorEastAsia" w:hAnsiTheme="minorEastAsia"/>
                <w:color w:val="000000" w:themeColor="text1"/>
                <w:sz w:val="22"/>
              </w:rPr>
            </w:pPr>
          </w:p>
        </w:tc>
        <w:tc>
          <w:tcPr>
            <w:tcW w:w="2562" w:type="dxa"/>
            <w:vMerge/>
            <w:tcBorders>
              <w:right w:val="single" w:sz="12" w:space="0" w:color="auto"/>
            </w:tcBorders>
          </w:tcPr>
          <w:p w14:paraId="0938DB43" w14:textId="77777777" w:rsidR="005150AA" w:rsidRDefault="005150AA" w:rsidP="00431ABB">
            <w:pPr>
              <w:spacing w:line="320" w:lineRule="exact"/>
              <w:ind w:left="201" w:hangingChars="100" w:hanging="201"/>
              <w:rPr>
                <w:rFonts w:asciiTheme="minorEastAsia" w:hAnsiTheme="minorEastAsia"/>
                <w:color w:val="000000" w:themeColor="text1"/>
                <w:sz w:val="22"/>
              </w:rPr>
            </w:pPr>
          </w:p>
        </w:tc>
        <w:tc>
          <w:tcPr>
            <w:tcW w:w="6521" w:type="dxa"/>
            <w:tcBorders>
              <w:left w:val="single" w:sz="12" w:space="0" w:color="auto"/>
            </w:tcBorders>
            <w:shd w:val="clear" w:color="auto" w:fill="auto"/>
          </w:tcPr>
          <w:p w14:paraId="6AC72A1F" w14:textId="7829AD06" w:rsidR="0073376F" w:rsidRDefault="005150AA" w:rsidP="0073376F">
            <w:pPr>
              <w:spacing w:line="320" w:lineRule="exact"/>
              <w:ind w:firstLineChars="100" w:firstLine="201"/>
              <w:rPr>
                <w:rFonts w:asciiTheme="minorEastAsia" w:hAnsiTheme="minorEastAsia"/>
                <w:color w:val="000000" w:themeColor="text1"/>
                <w:sz w:val="22"/>
              </w:rPr>
            </w:pPr>
            <w:r w:rsidRPr="00A646A1">
              <w:rPr>
                <w:rFonts w:asciiTheme="minorEastAsia" w:hAnsiTheme="minorEastAsia" w:hint="eastAsia"/>
                <w:color w:val="000000" w:themeColor="text1"/>
                <w:sz w:val="22"/>
              </w:rPr>
              <w:t>情報公開</w:t>
            </w:r>
            <w:r w:rsidR="0073376F">
              <w:rPr>
                <w:rFonts w:asciiTheme="minorEastAsia" w:hAnsiTheme="minorEastAsia" w:hint="eastAsia"/>
                <w:color w:val="000000" w:themeColor="text1"/>
                <w:sz w:val="22"/>
              </w:rPr>
              <w:t>開示</w:t>
            </w:r>
            <w:r w:rsidRPr="00A646A1">
              <w:rPr>
                <w:rFonts w:asciiTheme="minorEastAsia" w:hAnsiTheme="minorEastAsia" w:hint="eastAsia"/>
                <w:color w:val="000000" w:themeColor="text1"/>
                <w:sz w:val="22"/>
              </w:rPr>
              <w:t>受付日、</w:t>
            </w:r>
            <w:r w:rsidR="0073376F">
              <w:rPr>
                <w:rFonts w:asciiTheme="minorEastAsia" w:hAnsiTheme="minorEastAsia" w:hint="eastAsia"/>
                <w:color w:val="000000" w:themeColor="text1"/>
                <w:sz w:val="22"/>
              </w:rPr>
              <w:t>開示</w:t>
            </w:r>
            <w:r w:rsidRPr="00A646A1">
              <w:rPr>
                <w:rFonts w:asciiTheme="minorEastAsia" w:hAnsiTheme="minorEastAsia" w:hint="eastAsia"/>
                <w:color w:val="000000" w:themeColor="text1"/>
                <w:sz w:val="22"/>
              </w:rPr>
              <w:t>決定期日・</w:t>
            </w:r>
            <w:r w:rsidR="0073376F">
              <w:rPr>
                <w:rFonts w:asciiTheme="minorEastAsia" w:hAnsiTheme="minorEastAsia" w:hint="eastAsia"/>
                <w:color w:val="000000" w:themeColor="text1"/>
                <w:sz w:val="22"/>
              </w:rPr>
              <w:t>開示</w:t>
            </w:r>
            <w:r w:rsidRPr="00A646A1">
              <w:rPr>
                <w:rFonts w:asciiTheme="minorEastAsia" w:hAnsiTheme="minorEastAsia" w:hint="eastAsia"/>
                <w:color w:val="000000" w:themeColor="text1"/>
                <w:sz w:val="22"/>
              </w:rPr>
              <w:t>決定期限に齟齬 違いが生じてい</w:t>
            </w:r>
            <w:r>
              <w:rPr>
                <w:rFonts w:asciiTheme="minorEastAsia" w:hAnsiTheme="minorEastAsia" w:hint="eastAsia"/>
                <w:color w:val="000000" w:themeColor="text1"/>
                <w:sz w:val="22"/>
              </w:rPr>
              <w:t>る</w:t>
            </w:r>
            <w:r w:rsidR="0073376F">
              <w:rPr>
                <w:rFonts w:asciiTheme="minorEastAsia" w:hAnsiTheme="minorEastAsia" w:hint="eastAsia"/>
                <w:color w:val="000000" w:themeColor="text1"/>
                <w:sz w:val="22"/>
              </w:rPr>
              <w:t>。</w:t>
            </w:r>
          </w:p>
          <w:p w14:paraId="5D81BD13" w14:textId="63906C6A" w:rsidR="0073376F" w:rsidRDefault="00124146" w:rsidP="0073376F">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本行政文書公開請求書、</w:t>
            </w:r>
            <w:r w:rsidR="0073376F">
              <w:rPr>
                <w:rFonts w:asciiTheme="minorEastAsia" w:hAnsiTheme="minorEastAsia" w:hint="eastAsia"/>
                <w:color w:val="000000" w:themeColor="text1"/>
                <w:sz w:val="22"/>
              </w:rPr>
              <w:t>大阪府</w:t>
            </w:r>
            <w:r w:rsidR="0073376F" w:rsidRPr="004902E0">
              <w:rPr>
                <w:rFonts w:asciiTheme="minorEastAsia" w:hAnsiTheme="minorEastAsia" w:hint="eastAsia"/>
                <w:color w:val="000000" w:themeColor="text1"/>
                <w:sz w:val="22"/>
              </w:rPr>
              <w:t>富田林市土木事務所建設課道路整備グループ</w:t>
            </w:r>
            <w:r w:rsidR="0073376F">
              <w:rPr>
                <w:rFonts w:asciiTheme="minorEastAsia" w:hAnsiTheme="minorEastAsia" w:hint="eastAsia"/>
                <w:color w:val="000000" w:themeColor="text1"/>
                <w:sz w:val="22"/>
              </w:rPr>
              <w:t>御中として地区郵便局から郵送した</w:t>
            </w:r>
            <w:r w:rsidR="0073376F" w:rsidRPr="004902E0">
              <w:rPr>
                <w:rFonts w:asciiTheme="minorEastAsia" w:hAnsiTheme="minorEastAsia" w:hint="eastAsia"/>
                <w:color w:val="000000" w:themeColor="text1"/>
                <w:sz w:val="22"/>
              </w:rPr>
              <w:t>特定記録</w:t>
            </w:r>
            <w:r w:rsidR="0073376F">
              <w:rPr>
                <w:rFonts w:asciiTheme="minorEastAsia" w:hAnsiTheme="minorEastAsia" w:hint="eastAsia"/>
                <w:color w:val="000000" w:themeColor="text1"/>
                <w:sz w:val="22"/>
              </w:rPr>
              <w:t>郵便、配達状況確認で</w:t>
            </w:r>
            <w:r w:rsidR="00674687">
              <w:rPr>
                <w:rFonts w:asciiTheme="minorEastAsia" w:hAnsiTheme="minorEastAsia" w:hint="eastAsia"/>
                <w:color w:val="000000" w:themeColor="text1"/>
                <w:sz w:val="22"/>
              </w:rPr>
              <w:t>「</w:t>
            </w:r>
            <w:r w:rsidR="0073376F">
              <w:rPr>
                <w:rFonts w:asciiTheme="minorEastAsia" w:hAnsiTheme="minorEastAsia" w:hint="eastAsia"/>
                <w:color w:val="000000" w:themeColor="text1"/>
                <w:sz w:val="22"/>
              </w:rPr>
              <w:t>2</w:t>
            </w:r>
            <w:r w:rsidR="0073376F">
              <w:rPr>
                <w:rFonts w:asciiTheme="minorEastAsia" w:hAnsiTheme="minorEastAsia"/>
                <w:color w:val="000000" w:themeColor="text1"/>
                <w:sz w:val="22"/>
              </w:rPr>
              <w:t xml:space="preserve">024/03/05 09:24 </w:t>
            </w:r>
            <w:r w:rsidR="0073376F">
              <w:rPr>
                <w:rFonts w:asciiTheme="minorEastAsia" w:hAnsiTheme="minorEastAsia" w:hint="eastAsia"/>
                <w:color w:val="000000" w:themeColor="text1"/>
                <w:sz w:val="22"/>
              </w:rPr>
              <w:t>お届け済み</w:t>
            </w:r>
            <w:r w:rsidR="00674687">
              <w:rPr>
                <w:rFonts w:asciiTheme="minorEastAsia" w:hAnsiTheme="minorEastAsia" w:hint="eastAsia"/>
                <w:color w:val="000000" w:themeColor="text1"/>
                <w:sz w:val="22"/>
              </w:rPr>
              <w:t>」</w:t>
            </w:r>
            <w:r w:rsidR="0073376F">
              <w:rPr>
                <w:rFonts w:asciiTheme="minorEastAsia" w:hAnsiTheme="minorEastAsia" w:hint="eastAsia"/>
                <w:color w:val="000000" w:themeColor="text1"/>
                <w:sz w:val="22"/>
              </w:rPr>
              <w:t>の情報を得ている。</w:t>
            </w:r>
          </w:p>
          <w:p w14:paraId="3F498D50" w14:textId="77777777" w:rsidR="0073376F" w:rsidRDefault="0073376F" w:rsidP="0073376F">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開示</w:t>
            </w:r>
            <w:r w:rsidRPr="00A646A1">
              <w:rPr>
                <w:rFonts w:asciiTheme="minorEastAsia" w:hAnsiTheme="minorEastAsia" w:hint="eastAsia"/>
                <w:color w:val="000000" w:themeColor="text1"/>
                <w:sz w:val="22"/>
              </w:rPr>
              <w:t>決定期日・</w:t>
            </w:r>
            <w:r>
              <w:rPr>
                <w:rFonts w:asciiTheme="minorEastAsia" w:hAnsiTheme="minorEastAsia" w:hint="eastAsia"/>
                <w:color w:val="000000" w:themeColor="text1"/>
                <w:sz w:val="22"/>
              </w:rPr>
              <w:t>開示</w:t>
            </w:r>
            <w:r w:rsidRPr="00A646A1">
              <w:rPr>
                <w:rFonts w:asciiTheme="minorEastAsia" w:hAnsiTheme="minorEastAsia" w:hint="eastAsia"/>
                <w:color w:val="000000" w:themeColor="text1"/>
                <w:sz w:val="22"/>
              </w:rPr>
              <w:t>決定期限に</w:t>
            </w:r>
            <w:r>
              <w:rPr>
                <w:rFonts w:asciiTheme="minorEastAsia" w:hAnsiTheme="minorEastAsia" w:hint="eastAsia"/>
                <w:color w:val="000000" w:themeColor="text1"/>
                <w:sz w:val="22"/>
              </w:rPr>
              <w:t>抵触、条例違反を</w:t>
            </w:r>
            <w:r w:rsidR="005150AA" w:rsidRPr="00A646A1">
              <w:rPr>
                <w:rFonts w:asciiTheme="minorEastAsia" w:hAnsiTheme="minorEastAsia" w:hint="eastAsia"/>
                <w:color w:val="000000" w:themeColor="text1"/>
                <w:sz w:val="22"/>
              </w:rPr>
              <w:t>【不存在による非公開決定】とするため</w:t>
            </w:r>
            <w:r>
              <w:rPr>
                <w:rFonts w:asciiTheme="minorEastAsia" w:hAnsiTheme="minorEastAsia" w:hint="eastAsia"/>
                <w:color w:val="000000" w:themeColor="text1"/>
                <w:sz w:val="22"/>
              </w:rPr>
              <w:t>、</w:t>
            </w:r>
            <w:r w:rsidR="005150AA" w:rsidRPr="00A646A1">
              <w:rPr>
                <w:rFonts w:asciiTheme="minorEastAsia" w:hAnsiTheme="minorEastAsia" w:hint="eastAsia"/>
                <w:color w:val="000000" w:themeColor="text1"/>
                <w:sz w:val="22"/>
              </w:rPr>
              <w:t>受付日を変更・修正されているものか。正しく回答されたい。文書受付・発信簿の開示を必要とする。</w:t>
            </w:r>
          </w:p>
          <w:p w14:paraId="65404938" w14:textId="40629892" w:rsidR="005150AA" w:rsidRPr="00A646A1" w:rsidRDefault="005150AA" w:rsidP="0073376F">
            <w:pPr>
              <w:spacing w:line="320" w:lineRule="exact"/>
              <w:ind w:firstLineChars="100" w:firstLine="201"/>
              <w:rPr>
                <w:rFonts w:asciiTheme="minorEastAsia" w:hAnsiTheme="minorEastAsia"/>
                <w:color w:val="000000" w:themeColor="text1"/>
                <w:sz w:val="22"/>
              </w:rPr>
            </w:pPr>
            <w:r w:rsidRPr="00A646A1">
              <w:rPr>
                <w:rFonts w:asciiTheme="minorEastAsia" w:hAnsiTheme="minorEastAsia" w:hint="eastAsia"/>
                <w:color w:val="000000" w:themeColor="text1"/>
                <w:sz w:val="22"/>
              </w:rPr>
              <w:t>条例違反であり、ともに行政不服審査法により審査請求する。</w:t>
            </w:r>
          </w:p>
        </w:tc>
        <w:tc>
          <w:tcPr>
            <w:tcW w:w="6804" w:type="dxa"/>
            <w:tcBorders>
              <w:left w:val="single" w:sz="4" w:space="0" w:color="auto"/>
            </w:tcBorders>
          </w:tcPr>
          <w:p w14:paraId="11A11D61" w14:textId="5D2C5756" w:rsidR="00E02A68" w:rsidRDefault="009A7948" w:rsidP="0092144F">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本件</w:t>
            </w:r>
            <w:r w:rsidRPr="004902E0">
              <w:rPr>
                <w:rFonts w:asciiTheme="minorEastAsia" w:hAnsiTheme="minorEastAsia" w:hint="eastAsia"/>
                <w:color w:val="000000" w:themeColor="text1"/>
                <w:sz w:val="22"/>
              </w:rPr>
              <w:t>行政文書公開請求</w:t>
            </w:r>
            <w:r>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令和</w:t>
            </w:r>
            <w:r>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w:t>
            </w:r>
            <w:r>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日付</w:t>
            </w:r>
            <w:r>
              <w:rPr>
                <w:rFonts w:asciiTheme="minorEastAsia" w:hAnsiTheme="minorEastAsia" w:hint="eastAsia"/>
                <w:color w:val="000000" w:themeColor="text1"/>
                <w:sz w:val="22"/>
              </w:rPr>
              <w:t>）、</w:t>
            </w:r>
            <w:r w:rsidR="0073376F" w:rsidRPr="004902E0">
              <w:rPr>
                <w:rFonts w:asciiTheme="minorEastAsia" w:hAnsiTheme="minorEastAsia" w:hint="eastAsia"/>
                <w:color w:val="000000" w:themeColor="text1"/>
                <w:sz w:val="22"/>
              </w:rPr>
              <w:t>弁明書に</w:t>
            </w:r>
            <w:r w:rsidR="0073376F">
              <w:rPr>
                <w:rFonts w:asciiTheme="minorEastAsia" w:hAnsiTheme="minorEastAsia" w:hint="eastAsia"/>
                <w:color w:val="000000" w:themeColor="text1"/>
                <w:sz w:val="22"/>
              </w:rPr>
              <w:t>よる</w:t>
            </w:r>
            <w:r w:rsidR="00124146">
              <w:rPr>
                <w:rFonts w:asciiTheme="minorEastAsia" w:hAnsiTheme="minorEastAsia" w:hint="eastAsia"/>
                <w:color w:val="000000" w:themeColor="text1"/>
                <w:sz w:val="22"/>
              </w:rPr>
              <w:t>本件・本事案の</w:t>
            </w:r>
            <w:r w:rsidR="0073376F">
              <w:rPr>
                <w:rFonts w:asciiTheme="minorEastAsia" w:hAnsiTheme="minorEastAsia" w:hint="eastAsia"/>
                <w:color w:val="000000" w:themeColor="text1"/>
                <w:sz w:val="22"/>
              </w:rPr>
              <w:t>受付日</w:t>
            </w:r>
            <w:r w:rsidR="0073376F" w:rsidRPr="004902E0">
              <w:rPr>
                <w:rFonts w:asciiTheme="minorEastAsia" w:hAnsiTheme="minorEastAsia" w:hint="eastAsia"/>
                <w:color w:val="000000" w:themeColor="text1"/>
                <w:sz w:val="22"/>
              </w:rPr>
              <w:t>【受付日</w:t>
            </w:r>
            <w:r w:rsidR="0073376F">
              <w:rPr>
                <w:rFonts w:asciiTheme="minorEastAsia" w:hAnsiTheme="minorEastAsia" w:hint="eastAsia"/>
                <w:color w:val="000000" w:themeColor="text1"/>
                <w:sz w:val="22"/>
              </w:rPr>
              <w:t>：令</w:t>
            </w:r>
            <w:r w:rsidR="0073376F" w:rsidRPr="004902E0">
              <w:rPr>
                <w:rFonts w:asciiTheme="minorEastAsia" w:hAnsiTheme="minorEastAsia" w:hint="eastAsia"/>
                <w:color w:val="000000" w:themeColor="text1"/>
                <w:sz w:val="22"/>
              </w:rPr>
              <w:t>和</w:t>
            </w:r>
            <w:r w:rsidR="00C80413">
              <w:rPr>
                <w:rFonts w:asciiTheme="minorEastAsia" w:hAnsiTheme="minorEastAsia" w:hint="eastAsia"/>
                <w:color w:val="000000" w:themeColor="text1"/>
                <w:sz w:val="22"/>
              </w:rPr>
              <w:t>６</w:t>
            </w:r>
            <w:r w:rsidR="0073376F"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0073376F"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６</w:t>
            </w:r>
            <w:r w:rsidR="0073376F" w:rsidRPr="004902E0">
              <w:rPr>
                <w:rFonts w:asciiTheme="minorEastAsia" w:hAnsiTheme="minorEastAsia" w:hint="eastAsia"/>
                <w:color w:val="000000" w:themeColor="text1"/>
                <w:sz w:val="22"/>
              </w:rPr>
              <w:t>日】の記載である。</w:t>
            </w:r>
          </w:p>
          <w:p w14:paraId="6EEE8BD8" w14:textId="77777777" w:rsidR="00E02A68" w:rsidRDefault="0073376F" w:rsidP="0092144F">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 xml:space="preserve">郵便 </w:t>
            </w:r>
            <w:r w:rsidRPr="004902E0">
              <w:rPr>
                <w:rFonts w:asciiTheme="minorEastAsia" w:hAnsiTheme="minorEastAsia" w:hint="eastAsia"/>
                <w:color w:val="000000" w:themeColor="text1"/>
                <w:sz w:val="22"/>
              </w:rPr>
              <w:t xml:space="preserve">特定記録で発送 </w:t>
            </w:r>
            <w:r w:rsidR="005150AA" w:rsidRPr="004902E0">
              <w:rPr>
                <w:rFonts w:asciiTheme="minorEastAsia" w:hAnsiTheme="minorEastAsia" w:hint="eastAsia"/>
                <w:color w:val="000000" w:themeColor="text1"/>
                <w:sz w:val="22"/>
              </w:rPr>
              <w:t>(</w:t>
            </w:r>
            <w:r w:rsidR="00C80413">
              <w:rPr>
                <w:rFonts w:asciiTheme="minorEastAsia" w:hAnsiTheme="minorEastAsia" w:hint="eastAsia"/>
                <w:color w:val="000000" w:themeColor="text1"/>
                <w:sz w:val="22"/>
              </w:rPr>
              <w:t>３</w:t>
            </w:r>
            <w:r w:rsidR="005150AA"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４</w:t>
            </w:r>
            <w:r w:rsidR="005150AA" w:rsidRPr="004902E0">
              <w:rPr>
                <w:rFonts w:asciiTheme="minorEastAsia" w:hAnsiTheme="minorEastAsia" w:hint="eastAsia"/>
                <w:color w:val="000000" w:themeColor="text1"/>
                <w:sz w:val="22"/>
              </w:rPr>
              <w:t>日)、富田林市土木事務所建設課道路整備グループ到着は令和</w:t>
            </w:r>
            <w:r w:rsidR="00C80413">
              <w:rPr>
                <w:rFonts w:asciiTheme="minorEastAsia" w:hAnsiTheme="minorEastAsia" w:hint="eastAsia"/>
                <w:color w:val="000000" w:themeColor="text1"/>
                <w:sz w:val="22"/>
              </w:rPr>
              <w:t>６</w:t>
            </w:r>
            <w:r w:rsidR="005150AA"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005150AA"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５</w:t>
            </w:r>
            <w:r w:rsidR="005150AA" w:rsidRPr="004902E0">
              <w:rPr>
                <w:rFonts w:asciiTheme="minorEastAsia" w:hAnsiTheme="minorEastAsia" w:hint="eastAsia"/>
                <w:color w:val="000000" w:themeColor="text1"/>
                <w:sz w:val="22"/>
              </w:rPr>
              <w:t>日として記録確認している。</w:t>
            </w:r>
          </w:p>
          <w:p w14:paraId="6E45C5CE" w14:textId="6CF0DA2B" w:rsidR="0073376F" w:rsidRPr="004902E0" w:rsidRDefault="005150AA" w:rsidP="0092144F">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開示決定期日違反・抵触、条例違反である。</w:t>
            </w:r>
          </w:p>
        </w:tc>
        <w:tc>
          <w:tcPr>
            <w:tcW w:w="5244" w:type="dxa"/>
            <w:tcBorders>
              <w:left w:val="single" w:sz="4" w:space="0" w:color="auto"/>
            </w:tcBorders>
          </w:tcPr>
          <w:p w14:paraId="05C24F39" w14:textId="3CA7C1DE" w:rsidR="005150AA" w:rsidRPr="004902E0" w:rsidRDefault="005150AA" w:rsidP="005150AA">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行政文書公開請求書が富田林土木事務所に到達した日は、郵便局で確認したところ</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５</w:t>
            </w:r>
            <w:r w:rsidRPr="004902E0">
              <w:rPr>
                <w:rFonts w:asciiTheme="minorEastAsia" w:hAnsiTheme="minorEastAsia" w:hint="eastAsia"/>
                <w:color w:val="000000" w:themeColor="text1"/>
                <w:sz w:val="22"/>
              </w:rPr>
              <w:t>日となっているが、</w:t>
            </w:r>
            <w:r w:rsidR="0073376F">
              <w:rPr>
                <w:rFonts w:asciiTheme="minorEastAsia" w:hAnsiTheme="minorEastAsia" w:hint="eastAsia"/>
                <w:color w:val="000000" w:themeColor="text1"/>
                <w:sz w:val="22"/>
              </w:rPr>
              <w:t>富田林土木</w:t>
            </w:r>
            <w:r w:rsidRPr="004902E0">
              <w:rPr>
                <w:rFonts w:asciiTheme="minorEastAsia" w:hAnsiTheme="minorEastAsia" w:hint="eastAsia"/>
                <w:color w:val="000000" w:themeColor="text1"/>
                <w:sz w:val="22"/>
              </w:rPr>
              <w:t>事務所の受付日は</w:t>
            </w:r>
            <w:r w:rsidR="00C80413">
              <w:rPr>
                <w:rFonts w:asciiTheme="minorEastAsia" w:hAnsiTheme="minorEastAsia" w:hint="eastAsia"/>
                <w:color w:val="000000" w:themeColor="text1"/>
                <w:sz w:val="22"/>
              </w:rPr>
              <w:t>３</w:t>
            </w:r>
            <w:r>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日となっている。</w:t>
            </w:r>
          </w:p>
        </w:tc>
      </w:tr>
      <w:tr w:rsidR="003776C0" w:rsidRPr="009D015D" w14:paraId="180F6AFC" w14:textId="77777777" w:rsidTr="00D95555">
        <w:tc>
          <w:tcPr>
            <w:tcW w:w="415" w:type="dxa"/>
            <w:vMerge w:val="restart"/>
            <w:tcBorders>
              <w:right w:val="single" w:sz="12" w:space="0" w:color="auto"/>
            </w:tcBorders>
          </w:tcPr>
          <w:p w14:paraId="3EE74932" w14:textId="46A03726" w:rsidR="003776C0" w:rsidRPr="004902E0" w:rsidRDefault="00EF0EAC" w:rsidP="003776C0">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７</w:t>
            </w:r>
          </w:p>
        </w:tc>
        <w:tc>
          <w:tcPr>
            <w:tcW w:w="2562" w:type="dxa"/>
            <w:vMerge w:val="restart"/>
            <w:tcBorders>
              <w:right w:val="single" w:sz="12" w:space="0" w:color="auto"/>
            </w:tcBorders>
          </w:tcPr>
          <w:p w14:paraId="2EBC0D87" w14:textId="6F3B6871" w:rsidR="003776C0" w:rsidRDefault="003776C0" w:rsidP="003776C0">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 xml:space="preserve">①　</w:t>
            </w:r>
            <w:r w:rsidRPr="00D61115">
              <w:rPr>
                <w:rFonts w:asciiTheme="minorEastAsia" w:hAnsiTheme="minorEastAsia" w:hint="eastAsia"/>
                <w:color w:val="000000" w:themeColor="text1"/>
                <w:sz w:val="22"/>
              </w:rPr>
              <w:t>不存在による非公開決定</w:t>
            </w:r>
            <w:r w:rsidR="000359F1">
              <w:rPr>
                <w:rFonts w:asciiTheme="minorEastAsia" w:hAnsiTheme="minorEastAsia" w:hint="eastAsia"/>
                <w:color w:val="000000" w:themeColor="text1"/>
                <w:sz w:val="22"/>
              </w:rPr>
              <w:t>についての審査請求である</w:t>
            </w:r>
            <w:r w:rsidR="000359F1" w:rsidRPr="00D61115">
              <w:rPr>
                <w:rFonts w:hint="eastAsia"/>
                <w:color w:val="000000" w:themeColor="text1"/>
                <w:sz w:val="22"/>
              </w:rPr>
              <w:t>こと</w:t>
            </w:r>
            <w:r w:rsidRPr="00D61115">
              <w:rPr>
                <w:rFonts w:hint="eastAsia"/>
                <w:color w:val="000000" w:themeColor="text1"/>
                <w:sz w:val="22"/>
              </w:rPr>
              <w:t>から、</w:t>
            </w:r>
            <w:r w:rsidRPr="00D61115">
              <w:rPr>
                <w:rFonts w:asciiTheme="minorEastAsia" w:hAnsiTheme="minorEastAsia" w:hint="eastAsia"/>
                <w:color w:val="000000" w:themeColor="text1"/>
                <w:sz w:val="22"/>
              </w:rPr>
              <w:t>「本件決定を取り消し、改めて対象文書を</w:t>
            </w:r>
            <w:r>
              <w:rPr>
                <w:rFonts w:asciiTheme="minorEastAsia" w:hAnsiTheme="minorEastAsia" w:hint="eastAsia"/>
                <w:color w:val="000000" w:themeColor="text1"/>
                <w:sz w:val="22"/>
              </w:rPr>
              <w:t>探索</w:t>
            </w:r>
            <w:r w:rsidRPr="00D61115">
              <w:rPr>
                <w:rFonts w:asciiTheme="minorEastAsia" w:hAnsiTheme="minorEastAsia" w:hint="eastAsia"/>
                <w:color w:val="000000" w:themeColor="text1"/>
                <w:sz w:val="22"/>
              </w:rPr>
              <w:t>特定し、公開する旨の決定を求める</w:t>
            </w:r>
          </w:p>
          <w:p w14:paraId="632EE587" w14:textId="2D53499A" w:rsidR="001531E4" w:rsidRDefault="003776C0" w:rsidP="001531E4">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②　行政文書公開請求書の受付日が実施機関事務所到</w:t>
            </w:r>
            <w:r w:rsidR="008E7CD6">
              <w:rPr>
                <w:rFonts w:asciiTheme="minorEastAsia" w:hAnsiTheme="minorEastAsia" w:hint="eastAsia"/>
                <w:color w:val="000000" w:themeColor="text1"/>
                <w:sz w:val="22"/>
              </w:rPr>
              <w:t>着</w:t>
            </w:r>
            <w:r>
              <w:rPr>
                <w:rFonts w:asciiTheme="minorEastAsia" w:hAnsiTheme="minorEastAsia" w:hint="eastAsia"/>
                <w:color w:val="000000" w:themeColor="text1"/>
                <w:sz w:val="22"/>
              </w:rPr>
              <w:t>日</w:t>
            </w:r>
            <w:r w:rsidR="00136978">
              <w:rPr>
                <w:rFonts w:asciiTheme="minorEastAsia" w:hAnsiTheme="minorEastAsia" w:hint="eastAsia"/>
                <w:color w:val="000000" w:themeColor="text1"/>
                <w:sz w:val="22"/>
              </w:rPr>
              <w:t>後の日</w:t>
            </w:r>
            <w:r w:rsidR="001531E4">
              <w:rPr>
                <w:rFonts w:asciiTheme="minorEastAsia" w:hAnsiTheme="minorEastAsia" w:hint="eastAsia"/>
                <w:color w:val="000000" w:themeColor="text1"/>
                <w:sz w:val="22"/>
              </w:rPr>
              <w:t>であることについて説明を求める</w:t>
            </w:r>
          </w:p>
          <w:p w14:paraId="6C883766" w14:textId="7C6E201A" w:rsidR="003776C0" w:rsidRPr="004902E0" w:rsidRDefault="003776C0" w:rsidP="003776C0">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と思われる。</w:t>
            </w:r>
          </w:p>
        </w:tc>
        <w:tc>
          <w:tcPr>
            <w:tcW w:w="6521" w:type="dxa"/>
            <w:tcBorders>
              <w:left w:val="single" w:sz="12" w:space="0" w:color="auto"/>
            </w:tcBorders>
            <w:shd w:val="clear" w:color="auto" w:fill="auto"/>
          </w:tcPr>
          <w:p w14:paraId="7A45D6FE" w14:textId="5C349138" w:rsidR="003776C0" w:rsidRPr="004902E0" w:rsidRDefault="003776C0" w:rsidP="003776C0">
            <w:pPr>
              <w:spacing w:line="320" w:lineRule="exact"/>
              <w:rPr>
                <w:rFonts w:asciiTheme="minorEastAsia" w:hAnsiTheme="minorEastAsia"/>
                <w:color w:val="000000" w:themeColor="text1"/>
                <w:sz w:val="22"/>
              </w:rPr>
            </w:pPr>
          </w:p>
        </w:tc>
        <w:tc>
          <w:tcPr>
            <w:tcW w:w="6804" w:type="dxa"/>
            <w:tcBorders>
              <w:left w:val="single" w:sz="4" w:space="0" w:color="auto"/>
            </w:tcBorders>
          </w:tcPr>
          <w:p w14:paraId="464323D1" w14:textId="24A1739A" w:rsidR="003776C0" w:rsidRPr="004902E0" w:rsidRDefault="003776C0" w:rsidP="003776C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他人事のような弁明である。</w:t>
            </w:r>
            <w:r w:rsidR="00E51785">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は本工事、本事業の施工者(丙</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である。本工事の事業主体、事業主は大阪府(甲</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・富田林市(乙</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であり、的確・確実な弁明をされることを求めるものである。</w:t>
            </w:r>
          </w:p>
          <w:p w14:paraId="18C1E41E" w14:textId="091F70D0" w:rsidR="003776C0" w:rsidRPr="00674687" w:rsidRDefault="003776C0" w:rsidP="003776C0">
            <w:pPr>
              <w:spacing w:line="320" w:lineRule="exact"/>
              <w:ind w:firstLineChars="100" w:firstLine="201"/>
              <w:rPr>
                <w:rFonts w:asciiTheme="minorEastAsia" w:hAnsiTheme="minorEastAsia"/>
                <w:color w:val="000000" w:themeColor="text1"/>
                <w:sz w:val="22"/>
              </w:rPr>
            </w:pPr>
            <w:r w:rsidRPr="00674687">
              <w:rPr>
                <w:rFonts w:asciiTheme="minorEastAsia" w:hAnsiTheme="minorEastAsia" w:hint="eastAsia"/>
                <w:color w:val="000000" w:themeColor="text1"/>
                <w:sz w:val="22"/>
              </w:rPr>
              <w:t>また、過ぎ去った事案、事象であるが、美原太子線粟ヶ池バイパス道路歩道部へ業務用自動車の乗り入れ【令和</w:t>
            </w:r>
            <w:r w:rsidR="00C80413">
              <w:rPr>
                <w:rFonts w:asciiTheme="minorEastAsia" w:hAnsiTheme="minorEastAsia" w:hint="eastAsia"/>
                <w:color w:val="000000" w:themeColor="text1"/>
                <w:sz w:val="22"/>
              </w:rPr>
              <w:t>６</w:t>
            </w:r>
            <w:r w:rsidRPr="00674687">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４</w:t>
            </w:r>
            <w:r w:rsidRPr="00674687">
              <w:rPr>
                <w:rFonts w:asciiTheme="minorEastAsia" w:hAnsiTheme="minorEastAsia" w:hint="eastAsia"/>
                <w:color w:val="000000" w:themeColor="text1"/>
                <w:sz w:val="22"/>
              </w:rPr>
              <w:t>月26日】。歩道部を占拠しての作業・工事</w:t>
            </w:r>
            <w:r w:rsidR="009A7948">
              <w:rPr>
                <w:rFonts w:asciiTheme="minorEastAsia" w:hAnsiTheme="minorEastAsia" w:hint="eastAsia"/>
                <w:color w:val="000000" w:themeColor="text1"/>
                <w:sz w:val="22"/>
              </w:rPr>
              <w:t>、</w:t>
            </w:r>
            <w:r w:rsidRPr="00674687">
              <w:rPr>
                <w:rFonts w:asciiTheme="minorEastAsia" w:hAnsiTheme="minorEastAsia" w:hint="eastAsia"/>
                <w:color w:val="000000" w:themeColor="text1"/>
                <w:sz w:val="22"/>
              </w:rPr>
              <w:t>道路管理者富田林土木事務</w:t>
            </w:r>
            <w:r w:rsidR="00CB6D72">
              <w:rPr>
                <w:rFonts w:asciiTheme="minorEastAsia" w:hAnsiTheme="minorEastAsia" w:hint="eastAsia"/>
                <w:color w:val="000000" w:themeColor="text1"/>
                <w:sz w:val="22"/>
              </w:rPr>
              <w:t>所</w:t>
            </w:r>
            <w:r w:rsidRPr="00674687">
              <w:rPr>
                <w:rFonts w:asciiTheme="minorEastAsia" w:hAnsiTheme="minorEastAsia" w:hint="eastAsia"/>
                <w:color w:val="000000" w:themeColor="text1"/>
                <w:sz w:val="22"/>
              </w:rPr>
              <w:t>の悪しき風土であるのか、正しく説明されたい。『令和</w:t>
            </w:r>
            <w:r w:rsidR="00C80413">
              <w:rPr>
                <w:rFonts w:asciiTheme="minorEastAsia" w:hAnsiTheme="minorEastAsia" w:hint="eastAsia"/>
                <w:color w:val="000000" w:themeColor="text1"/>
                <w:sz w:val="22"/>
              </w:rPr>
              <w:t>６</w:t>
            </w:r>
            <w:r w:rsidRPr="00674687">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５</w:t>
            </w:r>
            <w:r w:rsidRPr="00674687">
              <w:rPr>
                <w:rFonts w:asciiTheme="minorEastAsia" w:hAnsiTheme="minorEastAsia" w:hint="eastAsia"/>
                <w:color w:val="000000" w:themeColor="text1"/>
                <w:sz w:val="22"/>
              </w:rPr>
              <w:t>月15日付富土第2164号（公開決定）』</w:t>
            </w:r>
          </w:p>
          <w:p w14:paraId="3D9BC7F1" w14:textId="5E909877" w:rsidR="003776C0" w:rsidRPr="00674687" w:rsidRDefault="003776C0" w:rsidP="003776C0">
            <w:pPr>
              <w:spacing w:line="320" w:lineRule="exact"/>
              <w:ind w:firstLineChars="100" w:firstLine="201"/>
              <w:rPr>
                <w:rFonts w:asciiTheme="minorEastAsia" w:hAnsiTheme="minorEastAsia"/>
                <w:color w:val="000000" w:themeColor="text1"/>
                <w:sz w:val="22"/>
              </w:rPr>
            </w:pPr>
            <w:r w:rsidRPr="00674687">
              <w:rPr>
                <w:rFonts w:asciiTheme="minorEastAsia" w:hAnsiTheme="minorEastAsia" w:hint="eastAsia"/>
                <w:color w:val="000000" w:themeColor="text1"/>
                <w:sz w:val="22"/>
              </w:rPr>
              <w:t>行政文書公開</w:t>
            </w:r>
            <w:r w:rsidRPr="004902E0">
              <w:rPr>
                <w:rFonts w:asciiTheme="minorEastAsia" w:hAnsiTheme="minorEastAsia" w:hint="eastAsia"/>
                <w:color w:val="000000" w:themeColor="text1"/>
                <w:sz w:val="22"/>
              </w:rPr>
              <w:t>請求者また審査請求人は、条例により情報の開示また審査請求をしているものである。本事業の施工者、施行主体は</w:t>
            </w:r>
            <w:r w:rsidR="00E51785">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(丙</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、事業主体、事業主は大阪府(甲</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・富田林市(乙</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であり、条例「知る権利」に抵触なきよう、的確・確実に弁明されたい。</w:t>
            </w:r>
          </w:p>
        </w:tc>
        <w:tc>
          <w:tcPr>
            <w:tcW w:w="5244" w:type="dxa"/>
            <w:tcBorders>
              <w:left w:val="single" w:sz="4" w:space="0" w:color="auto"/>
            </w:tcBorders>
          </w:tcPr>
          <w:p w14:paraId="2FA9BECC" w14:textId="023B9A4C" w:rsidR="003776C0" w:rsidRDefault="003776C0" w:rsidP="003776C0">
            <w:pPr>
              <w:spacing w:line="320" w:lineRule="exact"/>
              <w:ind w:firstLineChars="100" w:firstLine="201"/>
              <w:rPr>
                <w:rFonts w:asciiTheme="minorEastAsia" w:hAnsiTheme="minorEastAsia"/>
                <w:sz w:val="22"/>
              </w:rPr>
            </w:pPr>
            <w:r>
              <w:rPr>
                <w:rFonts w:asciiTheme="minorEastAsia" w:hAnsiTheme="minorEastAsia" w:hint="eastAsia"/>
                <w:sz w:val="22"/>
              </w:rPr>
              <w:t>「</w:t>
            </w:r>
            <w:r w:rsidRPr="004902E0">
              <w:rPr>
                <w:rFonts w:asciiTheme="minorEastAsia" w:hAnsiTheme="minorEastAsia" w:hint="eastAsia"/>
                <w:sz w:val="22"/>
              </w:rPr>
              <w:t>府道美原太子線北側歩道の通行止め等、道路占用・道路工事施工承認等申請・施工承認等一式</w:t>
            </w:r>
            <w:r w:rsidR="0019096B">
              <w:rPr>
                <w:rFonts w:asciiTheme="minorEastAsia" w:hAnsiTheme="minorEastAsia" w:hint="eastAsia"/>
                <w:sz w:val="22"/>
              </w:rPr>
              <w:t>」</w:t>
            </w:r>
            <w:r w:rsidRPr="004902E0">
              <w:rPr>
                <w:rFonts w:asciiTheme="minorEastAsia" w:hAnsiTheme="minorEastAsia" w:hint="eastAsia"/>
                <w:sz w:val="22"/>
              </w:rPr>
              <w:t>の開示を請求したが、実施機関からは</w:t>
            </w:r>
            <w:r>
              <w:rPr>
                <w:rFonts w:asciiTheme="minorEastAsia" w:hAnsiTheme="minorEastAsia" w:hint="eastAsia"/>
                <w:sz w:val="22"/>
              </w:rPr>
              <w:t>、</w:t>
            </w:r>
            <w:r w:rsidRPr="004902E0">
              <w:rPr>
                <w:rFonts w:asciiTheme="minorEastAsia" w:hAnsiTheme="minorEastAsia" w:hint="eastAsia"/>
                <w:sz w:val="22"/>
              </w:rPr>
              <w:t>工事前であり申請されていないため、不存在による非公開決定通知がなされた。</w:t>
            </w:r>
          </w:p>
          <w:p w14:paraId="6A0334D9" w14:textId="3ACBF137" w:rsidR="003776C0" w:rsidRPr="004902E0" w:rsidRDefault="003776C0" w:rsidP="003776C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sz w:val="22"/>
              </w:rPr>
              <w:t>施工承認等の手続に関して、大阪府と</w:t>
            </w:r>
            <w:r w:rsidR="00E51785">
              <w:rPr>
                <w:rFonts w:asciiTheme="minorEastAsia" w:hAnsiTheme="minorEastAsia" w:hint="eastAsia"/>
                <w:sz w:val="22"/>
              </w:rPr>
              <w:t>○○</w:t>
            </w:r>
            <w:r w:rsidRPr="004902E0">
              <w:rPr>
                <w:rFonts w:asciiTheme="minorEastAsia" w:hAnsiTheme="minorEastAsia" w:hint="eastAsia"/>
                <w:color w:val="000000" w:themeColor="text1"/>
                <w:sz w:val="22"/>
              </w:rPr>
              <w:t>の間で癒着等があるのではないか。</w:t>
            </w:r>
          </w:p>
        </w:tc>
      </w:tr>
      <w:tr w:rsidR="00041F87" w:rsidRPr="009D015D" w14:paraId="658EB021" w14:textId="77777777" w:rsidTr="00D95555">
        <w:tc>
          <w:tcPr>
            <w:tcW w:w="415" w:type="dxa"/>
            <w:vMerge/>
            <w:tcBorders>
              <w:right w:val="single" w:sz="12" w:space="0" w:color="auto"/>
            </w:tcBorders>
          </w:tcPr>
          <w:p w14:paraId="2CF30D96" w14:textId="77777777" w:rsidR="00041F87" w:rsidRPr="004902E0" w:rsidRDefault="00041F87" w:rsidP="003776C0">
            <w:pPr>
              <w:spacing w:line="320" w:lineRule="exact"/>
              <w:rPr>
                <w:rFonts w:asciiTheme="minorEastAsia" w:hAnsiTheme="minorEastAsia"/>
                <w:color w:val="000000" w:themeColor="text1"/>
                <w:sz w:val="22"/>
              </w:rPr>
            </w:pPr>
          </w:p>
        </w:tc>
        <w:tc>
          <w:tcPr>
            <w:tcW w:w="2562" w:type="dxa"/>
            <w:vMerge/>
            <w:tcBorders>
              <w:right w:val="single" w:sz="12" w:space="0" w:color="auto"/>
            </w:tcBorders>
          </w:tcPr>
          <w:p w14:paraId="035CF702" w14:textId="77777777" w:rsidR="00041F87" w:rsidRDefault="00041F87" w:rsidP="003776C0">
            <w:pPr>
              <w:spacing w:line="320" w:lineRule="exact"/>
              <w:ind w:left="201" w:hangingChars="100" w:hanging="201"/>
              <w:rPr>
                <w:rFonts w:asciiTheme="minorEastAsia" w:hAnsiTheme="minorEastAsia"/>
                <w:color w:val="000000" w:themeColor="text1"/>
                <w:sz w:val="22"/>
              </w:rPr>
            </w:pPr>
          </w:p>
        </w:tc>
        <w:tc>
          <w:tcPr>
            <w:tcW w:w="6521" w:type="dxa"/>
            <w:tcBorders>
              <w:left w:val="single" w:sz="12" w:space="0" w:color="auto"/>
            </w:tcBorders>
            <w:shd w:val="clear" w:color="auto" w:fill="auto"/>
          </w:tcPr>
          <w:p w14:paraId="2A2F5A7E" w14:textId="1B8844CF" w:rsidR="00041F87" w:rsidRDefault="006C7F00" w:rsidP="003776C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本件</w:t>
            </w:r>
            <w:r w:rsidR="00041F87" w:rsidRPr="004902E0">
              <w:rPr>
                <w:rFonts w:asciiTheme="minorEastAsia" w:hAnsiTheme="minorEastAsia" w:hint="eastAsia"/>
                <w:color w:val="000000" w:themeColor="text1"/>
                <w:sz w:val="22"/>
              </w:rPr>
              <w:t>行政文書公開請求書</w:t>
            </w:r>
            <w:r w:rsidR="00041F87">
              <w:rPr>
                <w:rFonts w:asciiTheme="minorEastAsia" w:hAnsiTheme="minorEastAsia" w:hint="eastAsia"/>
                <w:color w:val="000000" w:themeColor="text1"/>
                <w:sz w:val="22"/>
              </w:rPr>
              <w:t xml:space="preserve"> </w:t>
            </w:r>
            <w:r w:rsidR="00041F87" w:rsidRPr="004902E0">
              <w:rPr>
                <w:rFonts w:asciiTheme="minorEastAsia" w:hAnsiTheme="minorEastAsia" w:hint="eastAsia"/>
                <w:color w:val="000000" w:themeColor="text1"/>
                <w:sz w:val="22"/>
              </w:rPr>
              <w:t>大阪府富田林市土木事務所建設課道路整備グループ御中として、特定記録郵便として地区郵便局から郵送している。配達状況確認で「2</w:t>
            </w:r>
            <w:r w:rsidR="00041F87" w:rsidRPr="004902E0">
              <w:rPr>
                <w:rFonts w:asciiTheme="minorEastAsia" w:hAnsiTheme="minorEastAsia"/>
                <w:color w:val="000000" w:themeColor="text1"/>
                <w:sz w:val="22"/>
              </w:rPr>
              <w:t xml:space="preserve">024/03/08 9:12 </w:t>
            </w:r>
            <w:r w:rsidR="00041F87" w:rsidRPr="004902E0">
              <w:rPr>
                <w:rFonts w:asciiTheme="minorEastAsia" w:hAnsiTheme="minorEastAsia" w:hint="eastAsia"/>
                <w:color w:val="000000" w:themeColor="text1"/>
                <w:sz w:val="22"/>
              </w:rPr>
              <w:t>お届け先にお届け済み」の情報を得ている。</w:t>
            </w:r>
          </w:p>
          <w:p w14:paraId="75AF545C" w14:textId="5DB38A0B" w:rsidR="00041F87" w:rsidRPr="00A646A1" w:rsidRDefault="006C7F00" w:rsidP="003776C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本</w:t>
            </w:r>
            <w:r w:rsidR="00041F87" w:rsidRPr="004902E0">
              <w:rPr>
                <w:rFonts w:asciiTheme="minorEastAsia" w:hAnsiTheme="minorEastAsia" w:hint="eastAsia"/>
                <w:color w:val="000000" w:themeColor="text1"/>
                <w:sz w:val="22"/>
              </w:rPr>
              <w:t>不存在による非公開決定通知書</w:t>
            </w:r>
            <w:r w:rsidR="00041F87">
              <w:rPr>
                <w:rFonts w:asciiTheme="minorEastAsia" w:hAnsiTheme="minorEastAsia" w:hint="eastAsia"/>
                <w:color w:val="000000" w:themeColor="text1"/>
                <w:sz w:val="22"/>
              </w:rPr>
              <w:t xml:space="preserve"> </w:t>
            </w:r>
            <w:r w:rsidR="00041F87" w:rsidRPr="004902E0">
              <w:rPr>
                <w:rFonts w:asciiTheme="minorEastAsia" w:hAnsiTheme="minorEastAsia" w:hint="eastAsia"/>
                <w:color w:val="000000" w:themeColor="text1"/>
                <w:sz w:val="22"/>
              </w:rPr>
              <w:t>受付日</w:t>
            </w:r>
            <w:r w:rsidR="00041F87">
              <w:rPr>
                <w:rFonts w:asciiTheme="minorEastAsia" w:hAnsiTheme="minorEastAsia" w:hint="eastAsia"/>
                <w:color w:val="000000" w:themeColor="text1"/>
                <w:sz w:val="22"/>
              </w:rPr>
              <w:t>：</w:t>
            </w:r>
            <w:r w:rsidR="00041F87" w:rsidRPr="004902E0">
              <w:rPr>
                <w:rFonts w:asciiTheme="minorEastAsia" w:hAnsiTheme="minorEastAsia" w:hint="eastAsia"/>
                <w:color w:val="000000" w:themeColor="text1"/>
                <w:sz w:val="22"/>
              </w:rPr>
              <w:t>令和</w:t>
            </w:r>
            <w:r w:rsidR="0019096B">
              <w:rPr>
                <w:rFonts w:asciiTheme="minorEastAsia" w:hAnsiTheme="minorEastAsia" w:hint="eastAsia"/>
                <w:color w:val="000000" w:themeColor="text1"/>
                <w:sz w:val="22"/>
              </w:rPr>
              <w:t>６</w:t>
            </w:r>
            <w:r w:rsidR="00041F87"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月11日です。条例の開示期日・</w:t>
            </w:r>
            <w:r w:rsidR="00041F87">
              <w:rPr>
                <w:rFonts w:asciiTheme="minorEastAsia" w:hAnsiTheme="minorEastAsia" w:hint="eastAsia"/>
                <w:color w:val="000000" w:themeColor="text1"/>
                <w:sz w:val="22"/>
              </w:rPr>
              <w:t>開示</w:t>
            </w:r>
            <w:r w:rsidR="00041F87" w:rsidRPr="004902E0">
              <w:rPr>
                <w:rFonts w:asciiTheme="minorEastAsia" w:hAnsiTheme="minorEastAsia" w:hint="eastAsia"/>
                <w:color w:val="000000" w:themeColor="text1"/>
                <w:sz w:val="22"/>
              </w:rPr>
              <w:t>期限は15日以内である</w:t>
            </w:r>
            <w:r w:rsidR="005B4DFF">
              <w:rPr>
                <w:rFonts w:asciiTheme="minorEastAsia" w:hAnsiTheme="minorEastAsia" w:hint="eastAsia"/>
                <w:color w:val="000000" w:themeColor="text1"/>
                <w:sz w:val="22"/>
              </w:rPr>
              <w:t>（</w:t>
            </w:r>
            <w:r w:rsidR="00041F87" w:rsidRPr="004902E0">
              <w:rPr>
                <w:rFonts w:asciiTheme="minorEastAsia" w:hAnsiTheme="minorEastAsia" w:hint="eastAsia"/>
                <w:color w:val="000000" w:themeColor="text1"/>
                <w:sz w:val="22"/>
              </w:rPr>
              <w:t>暦</w:t>
            </w:r>
            <w:r w:rsidR="00041F87" w:rsidRPr="00A646A1">
              <w:rPr>
                <w:rFonts w:asciiTheme="minorEastAsia" w:hAnsiTheme="minorEastAsia" w:hint="eastAsia"/>
                <w:color w:val="000000" w:themeColor="text1"/>
                <w:sz w:val="22"/>
              </w:rPr>
              <w:t>日換算</w:t>
            </w:r>
            <w:r w:rsidR="005B4DFF">
              <w:rPr>
                <w:rFonts w:asciiTheme="minorEastAsia" w:hAnsiTheme="minorEastAsia" w:hint="eastAsia"/>
                <w:color w:val="000000" w:themeColor="text1"/>
                <w:sz w:val="22"/>
              </w:rPr>
              <w:t>）</w:t>
            </w:r>
            <w:r w:rsidR="00041F87" w:rsidRPr="00A646A1">
              <w:rPr>
                <w:rFonts w:asciiTheme="minorEastAsia" w:hAnsiTheme="minorEastAsia" w:hint="eastAsia"/>
                <w:color w:val="000000" w:themeColor="text1"/>
                <w:sz w:val="22"/>
              </w:rPr>
              <w:t>。情報公開開示、受付日に違い(齟齬</w:t>
            </w:r>
            <w:r w:rsidR="00041F87" w:rsidRPr="00A646A1">
              <w:rPr>
                <w:rFonts w:asciiTheme="minorEastAsia" w:hAnsiTheme="minorEastAsia"/>
                <w:color w:val="000000" w:themeColor="text1"/>
                <w:sz w:val="22"/>
              </w:rPr>
              <w:t>)</w:t>
            </w:r>
            <w:r w:rsidR="00041F87" w:rsidRPr="00A646A1">
              <w:rPr>
                <w:rFonts w:asciiTheme="minorEastAsia" w:hAnsiTheme="minorEastAsia" w:hint="eastAsia"/>
                <w:color w:val="000000" w:themeColor="text1"/>
                <w:sz w:val="22"/>
              </w:rPr>
              <w:t>が生じている。</w:t>
            </w:r>
          </w:p>
          <w:p w14:paraId="465913FC" w14:textId="77777777" w:rsidR="0019096B" w:rsidRDefault="00041F87" w:rsidP="0019096B">
            <w:pPr>
              <w:spacing w:line="320" w:lineRule="exact"/>
              <w:ind w:firstLineChars="100" w:firstLine="201"/>
              <w:rPr>
                <w:rFonts w:asciiTheme="minorEastAsia" w:hAnsiTheme="minorEastAsia"/>
                <w:color w:val="000000" w:themeColor="text1"/>
                <w:sz w:val="22"/>
              </w:rPr>
            </w:pPr>
            <w:r w:rsidRPr="00A646A1">
              <w:rPr>
                <w:rFonts w:asciiTheme="minorEastAsia" w:hAnsiTheme="minorEastAsia" w:hint="eastAsia"/>
                <w:color w:val="000000" w:themeColor="text1"/>
                <w:sz w:val="22"/>
              </w:rPr>
              <w:t>開示決定期日・</w:t>
            </w:r>
            <w:r>
              <w:rPr>
                <w:rFonts w:asciiTheme="minorEastAsia" w:hAnsiTheme="minorEastAsia" w:hint="eastAsia"/>
                <w:color w:val="000000" w:themeColor="text1"/>
                <w:sz w:val="22"/>
              </w:rPr>
              <w:t>開示決定</w:t>
            </w:r>
            <w:r w:rsidRPr="00A646A1">
              <w:rPr>
                <w:rFonts w:asciiTheme="minorEastAsia" w:hAnsiTheme="minorEastAsia" w:hint="eastAsia"/>
                <w:color w:val="000000" w:themeColor="text1"/>
                <w:sz w:val="22"/>
              </w:rPr>
              <w:t>期限に抵触、条例違反を【不存在による非公開決定】とするため受付日を変更・修正されているものか</w:t>
            </w:r>
            <w:r w:rsidR="006C7F00">
              <w:rPr>
                <w:rFonts w:asciiTheme="minorEastAsia" w:hAnsiTheme="minorEastAsia" w:hint="eastAsia"/>
                <w:color w:val="000000" w:themeColor="text1"/>
                <w:sz w:val="22"/>
              </w:rPr>
              <w:t>。</w:t>
            </w:r>
            <w:r w:rsidRPr="00A646A1">
              <w:rPr>
                <w:rFonts w:asciiTheme="minorEastAsia" w:hAnsiTheme="minorEastAsia" w:hint="eastAsia"/>
                <w:color w:val="000000" w:themeColor="text1"/>
                <w:sz w:val="22"/>
              </w:rPr>
              <w:t>正しく回答されたい。文書受付・発信簿の開示を必要とする。条例違反であ</w:t>
            </w:r>
            <w:r>
              <w:rPr>
                <w:rFonts w:asciiTheme="minorEastAsia" w:hAnsiTheme="minorEastAsia" w:hint="eastAsia"/>
                <w:color w:val="000000" w:themeColor="text1"/>
                <w:sz w:val="22"/>
              </w:rPr>
              <w:t>る、受</w:t>
            </w:r>
            <w:r>
              <w:rPr>
                <w:rFonts w:asciiTheme="minorEastAsia" w:hAnsiTheme="minorEastAsia" w:hint="eastAsia"/>
                <w:color w:val="000000" w:themeColor="text1"/>
                <w:sz w:val="22"/>
              </w:rPr>
              <w:lastRenderedPageBreak/>
              <w:t>付日の変更正しく返答願う。</w:t>
            </w:r>
          </w:p>
          <w:p w14:paraId="207CAE18" w14:textId="3CB9FE2F" w:rsidR="00041F87" w:rsidRPr="004902E0" w:rsidRDefault="00041F87" w:rsidP="0019096B">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条例違反であり、</w:t>
            </w:r>
            <w:r w:rsidRPr="00A646A1">
              <w:rPr>
                <w:rFonts w:asciiTheme="minorEastAsia" w:hAnsiTheme="minorEastAsia" w:hint="eastAsia"/>
                <w:color w:val="000000" w:themeColor="text1"/>
                <w:sz w:val="22"/>
              </w:rPr>
              <w:t>行政不服審査法により審査請求する。</w:t>
            </w:r>
          </w:p>
        </w:tc>
        <w:tc>
          <w:tcPr>
            <w:tcW w:w="6804" w:type="dxa"/>
            <w:tcBorders>
              <w:left w:val="single" w:sz="4" w:space="0" w:color="auto"/>
            </w:tcBorders>
          </w:tcPr>
          <w:p w14:paraId="6A2F8231" w14:textId="163784A0" w:rsidR="00041F87" w:rsidRPr="004902E0" w:rsidRDefault="009A7948" w:rsidP="003776C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lastRenderedPageBreak/>
              <w:t>本件</w:t>
            </w:r>
            <w:r w:rsidR="00041F87" w:rsidRPr="004902E0">
              <w:rPr>
                <w:rFonts w:asciiTheme="minorEastAsia" w:hAnsiTheme="minorEastAsia" w:hint="eastAsia"/>
                <w:color w:val="000000" w:themeColor="text1"/>
                <w:sz w:val="22"/>
              </w:rPr>
              <w:t>行政文書公開請求</w:t>
            </w:r>
            <w:r w:rsidR="005B4DFF">
              <w:rPr>
                <w:rFonts w:asciiTheme="minorEastAsia" w:hAnsiTheme="minorEastAsia" w:hint="eastAsia"/>
                <w:color w:val="000000" w:themeColor="text1"/>
                <w:sz w:val="22"/>
              </w:rPr>
              <w:t>（</w:t>
            </w:r>
            <w:r w:rsidR="00041F87" w:rsidRPr="004902E0">
              <w:rPr>
                <w:rFonts w:asciiTheme="minorEastAsia" w:hAnsiTheme="minorEastAsia" w:hint="eastAsia"/>
                <w:color w:val="000000" w:themeColor="text1"/>
                <w:sz w:val="22"/>
              </w:rPr>
              <w:t>令和</w:t>
            </w:r>
            <w:r w:rsidR="00C80413">
              <w:rPr>
                <w:rFonts w:asciiTheme="minorEastAsia" w:hAnsiTheme="minorEastAsia" w:hint="eastAsia"/>
                <w:color w:val="000000" w:themeColor="text1"/>
                <w:sz w:val="22"/>
              </w:rPr>
              <w:t>６</w:t>
            </w:r>
            <w:r w:rsidR="00041F87"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５</w:t>
            </w:r>
            <w:r w:rsidR="00041F87" w:rsidRPr="004902E0">
              <w:rPr>
                <w:rFonts w:asciiTheme="minorEastAsia" w:hAnsiTheme="minorEastAsia" w:hint="eastAsia"/>
                <w:color w:val="000000" w:themeColor="text1"/>
                <w:sz w:val="22"/>
              </w:rPr>
              <w:t>日付</w:t>
            </w:r>
            <w:r w:rsidR="005B4DFF">
              <w:rPr>
                <w:rFonts w:asciiTheme="minorEastAsia" w:hAnsiTheme="minorEastAsia" w:hint="eastAsia"/>
                <w:color w:val="000000" w:themeColor="text1"/>
                <w:sz w:val="22"/>
              </w:rPr>
              <w:t>）</w:t>
            </w:r>
            <w:r w:rsidR="00041F87" w:rsidRPr="004902E0">
              <w:rPr>
                <w:rFonts w:asciiTheme="minorEastAsia" w:hAnsiTheme="minorEastAsia" w:hint="eastAsia"/>
                <w:color w:val="000000" w:themeColor="text1"/>
                <w:sz w:val="22"/>
              </w:rPr>
              <w:t>、弁明書による</w:t>
            </w:r>
            <w:r>
              <w:rPr>
                <w:rFonts w:asciiTheme="minorEastAsia" w:hAnsiTheme="minorEastAsia" w:hint="eastAsia"/>
                <w:color w:val="000000" w:themeColor="text1"/>
                <w:sz w:val="22"/>
              </w:rPr>
              <w:t>本件・本事案の</w:t>
            </w:r>
            <w:r w:rsidR="00041F87" w:rsidRPr="004902E0">
              <w:rPr>
                <w:rFonts w:asciiTheme="minorEastAsia" w:hAnsiTheme="minorEastAsia" w:hint="eastAsia"/>
                <w:color w:val="000000" w:themeColor="text1"/>
                <w:sz w:val="22"/>
              </w:rPr>
              <w:t>受付日【受付日：令和</w:t>
            </w:r>
            <w:r w:rsidR="00C80413">
              <w:rPr>
                <w:rFonts w:asciiTheme="minorEastAsia" w:hAnsiTheme="minorEastAsia" w:hint="eastAsia"/>
                <w:color w:val="000000" w:themeColor="text1"/>
                <w:sz w:val="22"/>
              </w:rPr>
              <w:t>６</w:t>
            </w:r>
            <w:r w:rsidR="00041F87"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月11日】の記載である。</w:t>
            </w:r>
            <w:r w:rsidR="00041F87">
              <w:rPr>
                <w:rFonts w:asciiTheme="minorEastAsia" w:hAnsiTheme="minorEastAsia" w:hint="eastAsia"/>
                <w:color w:val="000000" w:themeColor="text1"/>
                <w:sz w:val="22"/>
              </w:rPr>
              <w:t xml:space="preserve">郵便 </w:t>
            </w:r>
            <w:r w:rsidR="00041F87" w:rsidRPr="004902E0">
              <w:rPr>
                <w:rFonts w:asciiTheme="minorEastAsia" w:hAnsiTheme="minorEastAsia" w:hint="eastAsia"/>
                <w:color w:val="000000" w:themeColor="text1"/>
                <w:sz w:val="22"/>
              </w:rPr>
              <w:t>特定記録で発送</w:t>
            </w:r>
            <w:r w:rsidR="005B4DFF">
              <w:rPr>
                <w:rFonts w:asciiTheme="minorEastAsia" w:hAnsiTheme="minorEastAsia" w:hint="eastAsia"/>
                <w:color w:val="000000" w:themeColor="text1"/>
                <w:sz w:val="22"/>
              </w:rPr>
              <w:t>（</w:t>
            </w:r>
            <w:r w:rsidR="00C80413">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７</w:t>
            </w:r>
            <w:r w:rsidR="00041F87" w:rsidRPr="004902E0">
              <w:rPr>
                <w:rFonts w:asciiTheme="minorEastAsia" w:hAnsiTheme="minorEastAsia" w:hint="eastAsia"/>
                <w:color w:val="000000" w:themeColor="text1"/>
                <w:sz w:val="22"/>
              </w:rPr>
              <w:t>日</w:t>
            </w:r>
            <w:r w:rsidR="005B4DFF">
              <w:rPr>
                <w:rFonts w:asciiTheme="minorEastAsia" w:hAnsiTheme="minorEastAsia" w:hint="eastAsia"/>
                <w:color w:val="000000" w:themeColor="text1"/>
                <w:sz w:val="22"/>
              </w:rPr>
              <w:t>）</w:t>
            </w:r>
            <w:r w:rsidR="00041F87" w:rsidRPr="004902E0">
              <w:rPr>
                <w:rFonts w:asciiTheme="minorEastAsia" w:hAnsiTheme="minorEastAsia" w:hint="eastAsia"/>
                <w:color w:val="000000" w:themeColor="text1"/>
                <w:sz w:val="22"/>
              </w:rPr>
              <w:t>、富田林土木事務所建設課道路整備グループ到着は</w:t>
            </w:r>
            <w:r>
              <w:rPr>
                <w:rFonts w:asciiTheme="minorEastAsia" w:hAnsiTheme="minorEastAsia" w:hint="eastAsia"/>
                <w:color w:val="000000" w:themeColor="text1"/>
                <w:sz w:val="22"/>
              </w:rPr>
              <w:t>令和６年</w:t>
            </w:r>
            <w:r w:rsidR="00C80413">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８</w:t>
            </w:r>
            <w:r w:rsidR="00041F87" w:rsidRPr="004902E0">
              <w:rPr>
                <w:rFonts w:asciiTheme="minorEastAsia" w:hAnsiTheme="minorEastAsia" w:hint="eastAsia"/>
                <w:color w:val="000000" w:themeColor="text1"/>
                <w:sz w:val="22"/>
              </w:rPr>
              <w:t>日として、記録確認している。</w:t>
            </w:r>
          </w:p>
        </w:tc>
        <w:tc>
          <w:tcPr>
            <w:tcW w:w="5244" w:type="dxa"/>
            <w:tcBorders>
              <w:left w:val="single" w:sz="4" w:space="0" w:color="auto"/>
            </w:tcBorders>
          </w:tcPr>
          <w:p w14:paraId="3BA289D6" w14:textId="5027187E" w:rsidR="00041F87" w:rsidRDefault="00C80413" w:rsidP="003776C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w:t>
            </w:r>
            <w:r>
              <w:rPr>
                <w:rFonts w:asciiTheme="minorEastAsia" w:hAnsiTheme="minorEastAsia" w:hint="eastAsia"/>
                <w:color w:val="000000" w:themeColor="text1"/>
                <w:sz w:val="22"/>
              </w:rPr>
              <w:t>８</w:t>
            </w:r>
            <w:r w:rsidR="00041F87" w:rsidRPr="004902E0">
              <w:rPr>
                <w:rFonts w:asciiTheme="minorEastAsia" w:hAnsiTheme="minorEastAsia" w:hint="eastAsia"/>
                <w:color w:val="000000" w:themeColor="text1"/>
                <w:sz w:val="22"/>
              </w:rPr>
              <w:t>日付で行政文書公開請求書が富田林土木事務所に到達しているものの、受付日が</w:t>
            </w:r>
            <w:r>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月11日となっている。</w:t>
            </w:r>
            <w:r>
              <w:rPr>
                <w:rFonts w:asciiTheme="minorEastAsia" w:hAnsiTheme="minorEastAsia" w:hint="eastAsia"/>
                <w:color w:val="000000" w:themeColor="text1"/>
                <w:sz w:val="22"/>
              </w:rPr>
              <w:t>３</w:t>
            </w:r>
            <w:r w:rsidR="00041F87" w:rsidRPr="004902E0">
              <w:rPr>
                <w:rFonts w:asciiTheme="minorEastAsia" w:hAnsiTheme="minorEastAsia" w:hint="eastAsia"/>
                <w:color w:val="000000" w:themeColor="text1"/>
                <w:sz w:val="22"/>
              </w:rPr>
              <w:t>月21日に非公開決定がされているため、</w:t>
            </w:r>
            <w:r>
              <w:rPr>
                <w:rFonts w:asciiTheme="minorEastAsia" w:hAnsiTheme="minorEastAsia" w:hint="eastAsia"/>
                <w:color w:val="000000" w:themeColor="text1"/>
                <w:sz w:val="22"/>
              </w:rPr>
              <w:t>８</w:t>
            </w:r>
            <w:r w:rsidR="00041F87" w:rsidRPr="004902E0">
              <w:rPr>
                <w:rFonts w:asciiTheme="minorEastAsia" w:hAnsiTheme="minorEastAsia" w:hint="eastAsia"/>
                <w:color w:val="000000" w:themeColor="text1"/>
                <w:sz w:val="22"/>
              </w:rPr>
              <w:t>日から15日以内に決定はされているが。</w:t>
            </w:r>
          </w:p>
        </w:tc>
      </w:tr>
      <w:tr w:rsidR="00DA3941" w:rsidRPr="009D015D" w14:paraId="0DEA1F89" w14:textId="77777777" w:rsidTr="00D95555">
        <w:tc>
          <w:tcPr>
            <w:tcW w:w="415" w:type="dxa"/>
            <w:vMerge w:val="restart"/>
            <w:tcBorders>
              <w:right w:val="single" w:sz="12" w:space="0" w:color="auto"/>
            </w:tcBorders>
          </w:tcPr>
          <w:p w14:paraId="22880C95" w14:textId="174F2B4B" w:rsidR="00DA3941" w:rsidRPr="004902E0" w:rsidRDefault="00EF0EAC" w:rsidP="004902E0">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８</w:t>
            </w:r>
          </w:p>
        </w:tc>
        <w:tc>
          <w:tcPr>
            <w:tcW w:w="2562" w:type="dxa"/>
            <w:vMerge w:val="restart"/>
            <w:tcBorders>
              <w:right w:val="single" w:sz="12" w:space="0" w:color="auto"/>
            </w:tcBorders>
          </w:tcPr>
          <w:p w14:paraId="3E0D8B79" w14:textId="4387018D" w:rsidR="00DA3941" w:rsidRDefault="00DA3941" w:rsidP="00431ABB">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 xml:space="preserve">①　</w:t>
            </w:r>
            <w:r w:rsidRPr="00D61115">
              <w:rPr>
                <w:rFonts w:asciiTheme="minorEastAsia" w:hAnsiTheme="minorEastAsia" w:hint="eastAsia"/>
                <w:color w:val="000000" w:themeColor="text1"/>
                <w:sz w:val="22"/>
              </w:rPr>
              <w:t>不存在による非公開決定</w:t>
            </w:r>
            <w:r>
              <w:rPr>
                <w:rFonts w:asciiTheme="minorEastAsia" w:hAnsiTheme="minorEastAsia" w:hint="eastAsia"/>
                <w:color w:val="000000" w:themeColor="text1"/>
                <w:sz w:val="22"/>
              </w:rPr>
              <w:t>通知書の「公開請求に係る行政文書を管理していない理由」欄記載の「工事用道路」の定義が記録されている行政文書の公開を</w:t>
            </w:r>
            <w:r w:rsidRPr="00D61115">
              <w:rPr>
                <w:rFonts w:asciiTheme="minorEastAsia" w:hAnsiTheme="minorEastAsia" w:hint="eastAsia"/>
                <w:color w:val="000000" w:themeColor="text1"/>
                <w:sz w:val="22"/>
              </w:rPr>
              <w:t>求める</w:t>
            </w:r>
          </w:p>
          <w:p w14:paraId="5B189AE0" w14:textId="106310C5" w:rsidR="001531E4" w:rsidRDefault="00DA3941" w:rsidP="001531E4">
            <w:pPr>
              <w:spacing w:line="320" w:lineRule="exact"/>
              <w:ind w:left="201" w:hangingChars="100" w:hanging="201"/>
              <w:rPr>
                <w:rFonts w:asciiTheme="minorEastAsia" w:hAnsiTheme="minorEastAsia"/>
                <w:color w:val="000000" w:themeColor="text1"/>
                <w:sz w:val="22"/>
              </w:rPr>
            </w:pPr>
            <w:r>
              <w:rPr>
                <w:rFonts w:asciiTheme="minorEastAsia" w:hAnsiTheme="minorEastAsia" w:hint="eastAsia"/>
                <w:color w:val="000000" w:themeColor="text1"/>
                <w:sz w:val="22"/>
              </w:rPr>
              <w:t>②　行政文書公開請求書の受付日が実施機関事務所到</w:t>
            </w:r>
            <w:r w:rsidR="008E7CD6">
              <w:rPr>
                <w:rFonts w:asciiTheme="minorEastAsia" w:hAnsiTheme="minorEastAsia" w:hint="eastAsia"/>
                <w:color w:val="000000" w:themeColor="text1"/>
                <w:sz w:val="22"/>
              </w:rPr>
              <w:t>着</w:t>
            </w:r>
            <w:r>
              <w:rPr>
                <w:rFonts w:asciiTheme="minorEastAsia" w:hAnsiTheme="minorEastAsia" w:hint="eastAsia"/>
                <w:color w:val="000000" w:themeColor="text1"/>
                <w:sz w:val="22"/>
              </w:rPr>
              <w:t>日</w:t>
            </w:r>
            <w:r w:rsidR="00136978">
              <w:rPr>
                <w:rFonts w:asciiTheme="minorEastAsia" w:hAnsiTheme="minorEastAsia" w:hint="eastAsia"/>
                <w:color w:val="000000" w:themeColor="text1"/>
                <w:sz w:val="22"/>
              </w:rPr>
              <w:t>後の日</w:t>
            </w:r>
            <w:r w:rsidR="001531E4">
              <w:rPr>
                <w:rFonts w:asciiTheme="minorEastAsia" w:hAnsiTheme="minorEastAsia" w:hint="eastAsia"/>
                <w:color w:val="000000" w:themeColor="text1"/>
                <w:sz w:val="22"/>
              </w:rPr>
              <w:t>であることについて説明を求める</w:t>
            </w:r>
          </w:p>
          <w:p w14:paraId="7307403E" w14:textId="4816CF94" w:rsidR="00DA3941" w:rsidRPr="004902E0" w:rsidRDefault="00DA3941" w:rsidP="00431ABB">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と思われる。</w:t>
            </w:r>
          </w:p>
        </w:tc>
        <w:tc>
          <w:tcPr>
            <w:tcW w:w="6521" w:type="dxa"/>
            <w:tcBorders>
              <w:left w:val="single" w:sz="12" w:space="0" w:color="auto"/>
            </w:tcBorders>
            <w:shd w:val="clear" w:color="auto" w:fill="auto"/>
          </w:tcPr>
          <w:p w14:paraId="1EB5A7BF" w14:textId="77777777" w:rsidR="009A7948" w:rsidRDefault="00DA3941" w:rsidP="00DA3941">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2024</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令和</w:t>
            </w:r>
            <w:r w:rsidR="00C80413">
              <w:rPr>
                <w:rFonts w:asciiTheme="minorEastAsia" w:hAnsiTheme="minorEastAsia" w:hint="eastAsia"/>
                <w:color w:val="000000" w:themeColor="text1"/>
                <w:sz w:val="22"/>
              </w:rPr>
              <w:t>６</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７</w:t>
            </w:r>
            <w:r w:rsidRPr="004902E0">
              <w:rPr>
                <w:rFonts w:asciiTheme="minorEastAsia" w:hAnsiTheme="minorEastAsia" w:hint="eastAsia"/>
                <w:color w:val="000000" w:themeColor="text1"/>
                <w:sz w:val="22"/>
              </w:rPr>
              <w:t>日午後、通行が止められていました。</w:t>
            </w:r>
          </w:p>
          <w:p w14:paraId="5DBFF37E" w14:textId="07B0A4F9" w:rsidR="00DA3941" w:rsidRPr="004902E0" w:rsidRDefault="00DA3941" w:rsidP="00DA3941">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不存在による</w:t>
            </w:r>
            <w:r w:rsidRPr="00A646A1">
              <w:rPr>
                <w:rFonts w:asciiTheme="minorEastAsia" w:hAnsiTheme="minorEastAsia" w:hint="eastAsia"/>
                <w:color w:val="000000" w:themeColor="text1"/>
                <w:sz w:val="22"/>
              </w:rPr>
              <w:t>非公開決定通知書に「</w:t>
            </w:r>
            <w:r w:rsidRPr="00A646A1">
              <w:rPr>
                <w:rFonts w:asciiTheme="minorEastAsia" w:hAnsiTheme="minorEastAsia" w:hint="eastAsia"/>
                <w:sz w:val="22"/>
              </w:rPr>
              <w:t>現在は工事用道路」とあります。「工事用道路」の定義について情報の開示、行政不服審査法により審査請求する。</w:t>
            </w:r>
          </w:p>
        </w:tc>
        <w:tc>
          <w:tcPr>
            <w:tcW w:w="6804" w:type="dxa"/>
          </w:tcPr>
          <w:p w14:paraId="4F49FC00" w14:textId="1F254E84" w:rsidR="00DA3941" w:rsidRPr="004902E0" w:rsidRDefault="00DA3941"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工事完了後に富田林市が管理する道路また工事用通路として一時的に開放していたもの。一時的に</w:t>
            </w:r>
            <w:r w:rsidR="003853B7">
              <w:rPr>
                <w:rFonts w:asciiTheme="minorEastAsia" w:hAnsiTheme="minorEastAsia" w:hint="eastAsia"/>
                <w:color w:val="000000" w:themeColor="text1"/>
                <w:sz w:val="22"/>
              </w:rPr>
              <w:t>開放、人・人間が</w:t>
            </w:r>
            <w:r w:rsidRPr="004902E0">
              <w:rPr>
                <w:rFonts w:asciiTheme="minorEastAsia" w:hAnsiTheme="minorEastAsia" w:hint="eastAsia"/>
                <w:color w:val="000000" w:themeColor="text1"/>
                <w:sz w:val="22"/>
              </w:rPr>
              <w:t>通行できる状態であったことに変わりはないものである。</w:t>
            </w:r>
            <w:r w:rsidR="003853B7">
              <w:rPr>
                <w:rFonts w:asciiTheme="minorEastAsia" w:hAnsiTheme="minorEastAsia" w:hint="eastAsia"/>
                <w:color w:val="000000" w:themeColor="text1"/>
                <w:sz w:val="22"/>
              </w:rPr>
              <w:t>その</w:t>
            </w:r>
            <w:r w:rsidRPr="004902E0">
              <w:rPr>
                <w:rFonts w:asciiTheme="minorEastAsia" w:hAnsiTheme="minorEastAsia" w:hint="eastAsia"/>
                <w:color w:val="000000" w:themeColor="text1"/>
                <w:sz w:val="22"/>
              </w:rPr>
              <w:t>工事用通路とされる通路・う回路が一時的に通行ができない状態にあったものである。</w:t>
            </w:r>
            <w:r w:rsidR="00AC7449">
              <w:rPr>
                <w:rFonts w:asciiTheme="minorEastAsia" w:hAnsiTheme="minorEastAsia" w:hint="eastAsia"/>
                <w:color w:val="000000" w:themeColor="text1"/>
                <w:sz w:val="22"/>
              </w:rPr>
              <w:t>工事完了後に富田林市が管理する道路、</w:t>
            </w:r>
            <w:r w:rsidRPr="004902E0">
              <w:rPr>
                <w:rFonts w:asciiTheme="minorEastAsia" w:hAnsiTheme="minorEastAsia" w:hint="eastAsia"/>
                <w:color w:val="000000" w:themeColor="text1"/>
                <w:sz w:val="22"/>
              </w:rPr>
              <w:t>工事完了後の管理責任者を問うものではない</w:t>
            </w:r>
            <w:r w:rsidR="003853B7">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現実・現状の状態である。工事用通路としての管理責任者は、一時的に通行を止める</w:t>
            </w:r>
            <w:r w:rsidR="003853B7">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管理責任者は、鉄道高架化工事である、安全・安心の進め方を問う。</w:t>
            </w:r>
          </w:p>
          <w:p w14:paraId="64557AE4" w14:textId="310B236D" w:rsidR="00DA3941" w:rsidRPr="004902E0" w:rsidRDefault="00DA3941"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行政文書公開請求者また審査請求人は、条例により情報の開示また審査請求をしている。</w:t>
            </w:r>
            <w:r w:rsidR="003853B7">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工事用通路</w:t>
            </w:r>
            <w:r w:rsidR="003853B7">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の定義を解説、説明されたい。</w:t>
            </w:r>
          </w:p>
          <w:p w14:paraId="015153B9" w14:textId="77777777" w:rsidR="00DA3941" w:rsidRPr="004902E0" w:rsidRDefault="00DA3941" w:rsidP="004902E0">
            <w:pPr>
              <w:spacing w:line="320" w:lineRule="exact"/>
              <w:rPr>
                <w:rFonts w:asciiTheme="minorEastAsia" w:hAnsiTheme="minorEastAsia"/>
                <w:color w:val="000000" w:themeColor="text1"/>
                <w:sz w:val="22"/>
              </w:rPr>
            </w:pPr>
            <w:r w:rsidRPr="004902E0">
              <w:rPr>
                <w:rFonts w:asciiTheme="minorEastAsia" w:hAnsiTheme="minorEastAsia" w:hint="eastAsia"/>
                <w:color w:val="000000" w:themeColor="text1"/>
                <w:sz w:val="22"/>
              </w:rPr>
              <w:t xml:space="preserve">　なお、鉄道高架化工事である。安易な考えで工事管理等を図られていないか。鉄道高架 高欄修繕・補修等、鉄道線路を使っての工事、作業は可能である。鉄道高架化工事 事業者、事業主として付近沿線住人、居住者等に迷惑を及ぼすことのないよう、安全・安心、生活環境の保全に邁進、鉄道高架化工事・事業の完遂を図られたい。</w:t>
            </w:r>
          </w:p>
          <w:p w14:paraId="3E9691C2" w14:textId="5A8E443F" w:rsidR="00DA3941" w:rsidRPr="004902E0" w:rsidRDefault="00DA3941" w:rsidP="00DA3941">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本事業の施工者、施行主体は</w:t>
            </w:r>
            <w:r w:rsidR="00E51785">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(丙</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、事業主体、事業主は大阪府(甲</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・富田林市(乙</w:t>
            </w:r>
            <w:r w:rsidRPr="004902E0">
              <w:rPr>
                <w:rFonts w:asciiTheme="minorEastAsia" w:hAnsiTheme="minorEastAsia"/>
                <w:color w:val="000000" w:themeColor="text1"/>
                <w:sz w:val="22"/>
              </w:rPr>
              <w:t>)</w:t>
            </w:r>
            <w:r w:rsidRPr="004902E0">
              <w:rPr>
                <w:rFonts w:asciiTheme="minorEastAsia" w:hAnsiTheme="minorEastAsia" w:hint="eastAsia"/>
                <w:color w:val="000000" w:themeColor="text1"/>
                <w:sz w:val="22"/>
              </w:rPr>
              <w:t>であり、条例「知る権利」に抵触なきよう、的確に弁明されたい。</w:t>
            </w:r>
          </w:p>
        </w:tc>
        <w:tc>
          <w:tcPr>
            <w:tcW w:w="5244" w:type="dxa"/>
            <w:tcBorders>
              <w:left w:val="single" w:sz="4" w:space="0" w:color="auto"/>
            </w:tcBorders>
          </w:tcPr>
          <w:p w14:paraId="3F146EC4" w14:textId="4D7A497E" w:rsidR="00DA3941" w:rsidRPr="004902E0" w:rsidRDefault="00DA3941" w:rsidP="00DA3941">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これまで通行できていた道路が突然「工事用通路なので通行できない」と言われ、う回路を案内されても困る。</w:t>
            </w:r>
          </w:p>
        </w:tc>
      </w:tr>
      <w:tr w:rsidR="00DA3941" w:rsidRPr="009D015D" w14:paraId="058BB33F" w14:textId="77777777" w:rsidTr="00D95555">
        <w:trPr>
          <w:trHeight w:val="2645"/>
        </w:trPr>
        <w:tc>
          <w:tcPr>
            <w:tcW w:w="415" w:type="dxa"/>
            <w:vMerge/>
            <w:tcBorders>
              <w:right w:val="single" w:sz="12" w:space="0" w:color="auto"/>
            </w:tcBorders>
          </w:tcPr>
          <w:p w14:paraId="1718BF84" w14:textId="77777777" w:rsidR="00DA3941" w:rsidRPr="004902E0" w:rsidRDefault="00DA3941" w:rsidP="004902E0">
            <w:pPr>
              <w:spacing w:line="320" w:lineRule="exact"/>
              <w:rPr>
                <w:rFonts w:asciiTheme="minorEastAsia" w:hAnsiTheme="minorEastAsia"/>
                <w:color w:val="000000" w:themeColor="text1"/>
                <w:sz w:val="22"/>
              </w:rPr>
            </w:pPr>
          </w:p>
        </w:tc>
        <w:tc>
          <w:tcPr>
            <w:tcW w:w="2562" w:type="dxa"/>
            <w:vMerge/>
            <w:tcBorders>
              <w:right w:val="single" w:sz="12" w:space="0" w:color="auto"/>
            </w:tcBorders>
          </w:tcPr>
          <w:p w14:paraId="2B77E6AC" w14:textId="77777777" w:rsidR="00DA3941" w:rsidRDefault="00DA3941" w:rsidP="00431ABB">
            <w:pPr>
              <w:spacing w:line="320" w:lineRule="exact"/>
              <w:ind w:left="201" w:hangingChars="100" w:hanging="201"/>
              <w:rPr>
                <w:rFonts w:asciiTheme="minorEastAsia" w:hAnsiTheme="minorEastAsia"/>
                <w:color w:val="000000" w:themeColor="text1"/>
                <w:sz w:val="22"/>
              </w:rPr>
            </w:pPr>
          </w:p>
        </w:tc>
        <w:tc>
          <w:tcPr>
            <w:tcW w:w="6521" w:type="dxa"/>
            <w:tcBorders>
              <w:left w:val="single" w:sz="12" w:space="0" w:color="auto"/>
            </w:tcBorders>
            <w:shd w:val="clear" w:color="auto" w:fill="auto"/>
          </w:tcPr>
          <w:p w14:paraId="5B68284A" w14:textId="66C7A602" w:rsidR="00DA3941" w:rsidRPr="004902E0" w:rsidRDefault="009A7948" w:rsidP="00DA3941">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本</w:t>
            </w:r>
            <w:r w:rsidR="00DA3941" w:rsidRPr="004902E0">
              <w:rPr>
                <w:rFonts w:asciiTheme="minorEastAsia" w:hAnsiTheme="minorEastAsia" w:hint="eastAsia"/>
                <w:color w:val="000000" w:themeColor="text1"/>
                <w:sz w:val="22"/>
              </w:rPr>
              <w:t>不存在による非公開決定通知書</w:t>
            </w:r>
            <w:r w:rsidR="002A7388">
              <w:rPr>
                <w:rFonts w:asciiTheme="minorEastAsia" w:hAnsiTheme="minorEastAsia" w:hint="eastAsia"/>
                <w:color w:val="000000" w:themeColor="text1"/>
                <w:sz w:val="22"/>
              </w:rPr>
              <w:t>、</w:t>
            </w:r>
            <w:r w:rsidR="00DA3941" w:rsidRPr="004902E0">
              <w:rPr>
                <w:rFonts w:asciiTheme="minorEastAsia" w:hAnsiTheme="minorEastAsia" w:hint="eastAsia"/>
                <w:color w:val="000000" w:themeColor="text1"/>
                <w:sz w:val="22"/>
              </w:rPr>
              <w:t>受付日：令和</w:t>
            </w:r>
            <w:r w:rsidR="00C80413">
              <w:rPr>
                <w:rFonts w:asciiTheme="minorEastAsia" w:hAnsiTheme="minorEastAsia" w:hint="eastAsia"/>
                <w:color w:val="000000" w:themeColor="text1"/>
                <w:sz w:val="22"/>
              </w:rPr>
              <w:t>６</w:t>
            </w:r>
            <w:r w:rsidR="00DA3941"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00DA3941" w:rsidRPr="004902E0">
              <w:rPr>
                <w:rFonts w:asciiTheme="minorEastAsia" w:hAnsiTheme="minorEastAsia" w:hint="eastAsia"/>
                <w:color w:val="000000" w:themeColor="text1"/>
                <w:sz w:val="22"/>
              </w:rPr>
              <w:t>月13日です。条例の開示期日・</w:t>
            </w:r>
            <w:r w:rsidR="00DA3941">
              <w:rPr>
                <w:rFonts w:asciiTheme="minorEastAsia" w:hAnsiTheme="minorEastAsia" w:hint="eastAsia"/>
                <w:color w:val="000000" w:themeColor="text1"/>
                <w:sz w:val="22"/>
              </w:rPr>
              <w:t>開示</w:t>
            </w:r>
            <w:r w:rsidR="00DA3941" w:rsidRPr="004902E0">
              <w:rPr>
                <w:rFonts w:asciiTheme="minorEastAsia" w:hAnsiTheme="minorEastAsia" w:hint="eastAsia"/>
                <w:color w:val="000000" w:themeColor="text1"/>
                <w:sz w:val="22"/>
              </w:rPr>
              <w:t>期限は15日以内である。情報公開開示受付日、開示決定期日・</w:t>
            </w:r>
            <w:r w:rsidR="00DA3941">
              <w:rPr>
                <w:rFonts w:asciiTheme="minorEastAsia" w:hAnsiTheme="minorEastAsia" w:hint="eastAsia"/>
                <w:color w:val="000000" w:themeColor="text1"/>
                <w:sz w:val="22"/>
              </w:rPr>
              <w:t>開示決定</w:t>
            </w:r>
            <w:r w:rsidR="00DA3941" w:rsidRPr="004902E0">
              <w:rPr>
                <w:rFonts w:asciiTheme="minorEastAsia" w:hAnsiTheme="minorEastAsia" w:hint="eastAsia"/>
                <w:color w:val="000000" w:themeColor="text1"/>
                <w:sz w:val="22"/>
              </w:rPr>
              <w:t>期限に違い(齟齬</w:t>
            </w:r>
            <w:r w:rsidR="00DA3941" w:rsidRPr="004902E0">
              <w:rPr>
                <w:rFonts w:asciiTheme="minorEastAsia" w:hAnsiTheme="minorEastAsia"/>
                <w:color w:val="000000" w:themeColor="text1"/>
                <w:sz w:val="22"/>
              </w:rPr>
              <w:t>)</w:t>
            </w:r>
            <w:r w:rsidR="00DA3941" w:rsidRPr="004902E0">
              <w:rPr>
                <w:rFonts w:asciiTheme="minorEastAsia" w:hAnsiTheme="minorEastAsia" w:hint="eastAsia"/>
                <w:color w:val="000000" w:themeColor="text1"/>
                <w:sz w:val="22"/>
              </w:rPr>
              <w:t>が生じている。</w:t>
            </w:r>
          </w:p>
          <w:p w14:paraId="45DE85C2" w14:textId="07F92E2E" w:rsidR="00DA3941" w:rsidRPr="004902E0" w:rsidRDefault="009A7948" w:rsidP="004902E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本</w:t>
            </w:r>
            <w:r w:rsidR="00DA3941" w:rsidRPr="004902E0">
              <w:rPr>
                <w:rFonts w:asciiTheme="minorEastAsia" w:hAnsiTheme="minorEastAsia" w:hint="eastAsia"/>
                <w:color w:val="000000" w:themeColor="text1"/>
                <w:sz w:val="22"/>
              </w:rPr>
              <w:t>行政文書公開請求書</w:t>
            </w:r>
            <w:r w:rsidR="002A7388">
              <w:rPr>
                <w:rFonts w:asciiTheme="minorEastAsia" w:hAnsiTheme="minorEastAsia" w:hint="eastAsia"/>
                <w:color w:val="000000" w:themeColor="text1"/>
                <w:sz w:val="22"/>
              </w:rPr>
              <w:t>、</w:t>
            </w:r>
            <w:r w:rsidR="00DA3941" w:rsidRPr="004902E0">
              <w:rPr>
                <w:rFonts w:asciiTheme="minorEastAsia" w:hAnsiTheme="minorEastAsia" w:hint="eastAsia"/>
                <w:color w:val="000000" w:themeColor="text1"/>
                <w:sz w:val="22"/>
              </w:rPr>
              <w:t>大阪府富田林市土木事務所建設課道路整備グループ御中として地区郵便局から郵送した特定記録郵便、配達状況確認で「2</w:t>
            </w:r>
            <w:r w:rsidR="00DA3941" w:rsidRPr="004902E0">
              <w:rPr>
                <w:rFonts w:asciiTheme="minorEastAsia" w:hAnsiTheme="minorEastAsia"/>
                <w:color w:val="000000" w:themeColor="text1"/>
                <w:sz w:val="22"/>
              </w:rPr>
              <w:t>024/03/</w:t>
            </w:r>
            <w:r w:rsidR="00DA3941" w:rsidRPr="004902E0">
              <w:rPr>
                <w:rFonts w:asciiTheme="minorEastAsia" w:hAnsiTheme="minorEastAsia" w:hint="eastAsia"/>
                <w:color w:val="000000" w:themeColor="text1"/>
                <w:sz w:val="22"/>
              </w:rPr>
              <w:t>11</w:t>
            </w:r>
            <w:r w:rsidR="00DA3941" w:rsidRPr="004902E0">
              <w:rPr>
                <w:rFonts w:asciiTheme="minorEastAsia" w:hAnsiTheme="minorEastAsia"/>
                <w:color w:val="000000" w:themeColor="text1"/>
                <w:sz w:val="22"/>
              </w:rPr>
              <w:t xml:space="preserve"> </w:t>
            </w:r>
            <w:r w:rsidR="00DA3941" w:rsidRPr="004902E0">
              <w:rPr>
                <w:rFonts w:asciiTheme="minorEastAsia" w:hAnsiTheme="minorEastAsia" w:hint="eastAsia"/>
                <w:color w:val="000000" w:themeColor="text1"/>
                <w:sz w:val="22"/>
              </w:rPr>
              <w:t>0</w:t>
            </w:r>
            <w:r w:rsidR="00DA3941" w:rsidRPr="004902E0">
              <w:rPr>
                <w:rFonts w:asciiTheme="minorEastAsia" w:hAnsiTheme="minorEastAsia"/>
                <w:color w:val="000000" w:themeColor="text1"/>
                <w:sz w:val="22"/>
              </w:rPr>
              <w:t>9:</w:t>
            </w:r>
            <w:r w:rsidR="00DA3941" w:rsidRPr="004902E0">
              <w:rPr>
                <w:rFonts w:asciiTheme="minorEastAsia" w:hAnsiTheme="minorEastAsia" w:hint="eastAsia"/>
                <w:color w:val="000000" w:themeColor="text1"/>
                <w:sz w:val="22"/>
              </w:rPr>
              <w:t>10</w:t>
            </w:r>
            <w:r w:rsidR="00DA3941" w:rsidRPr="004902E0">
              <w:rPr>
                <w:rFonts w:asciiTheme="minorEastAsia" w:hAnsiTheme="minorEastAsia"/>
                <w:color w:val="000000" w:themeColor="text1"/>
                <w:sz w:val="22"/>
              </w:rPr>
              <w:t xml:space="preserve"> </w:t>
            </w:r>
            <w:r w:rsidR="00DA3941" w:rsidRPr="004902E0">
              <w:rPr>
                <w:rFonts w:asciiTheme="minorEastAsia" w:hAnsiTheme="minorEastAsia" w:hint="eastAsia"/>
                <w:color w:val="000000" w:themeColor="text1"/>
                <w:sz w:val="22"/>
              </w:rPr>
              <w:t>お届け先にお届け済み」の情報を得ている。</w:t>
            </w:r>
          </w:p>
          <w:p w14:paraId="499680AB" w14:textId="77777777" w:rsidR="00DA3941" w:rsidRDefault="00DA3941" w:rsidP="00431ABB">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開示決定期日・</w:t>
            </w:r>
            <w:r>
              <w:rPr>
                <w:rFonts w:asciiTheme="minorEastAsia" w:hAnsiTheme="minorEastAsia" w:hint="eastAsia"/>
                <w:color w:val="000000" w:themeColor="text1"/>
                <w:sz w:val="22"/>
              </w:rPr>
              <w:t>開示決定</w:t>
            </w:r>
            <w:r w:rsidRPr="004902E0">
              <w:rPr>
                <w:rFonts w:asciiTheme="minorEastAsia" w:hAnsiTheme="minorEastAsia" w:hint="eastAsia"/>
                <w:color w:val="000000" w:themeColor="text1"/>
                <w:sz w:val="22"/>
              </w:rPr>
              <w:t>期限に抵触、条例違反を【不存在による非公開決定】とするため、受付日を変更・修正さ</w:t>
            </w:r>
            <w:r w:rsidRPr="00A646A1">
              <w:rPr>
                <w:rFonts w:asciiTheme="minorEastAsia" w:hAnsiTheme="minorEastAsia" w:hint="eastAsia"/>
                <w:color w:val="000000" w:themeColor="text1"/>
                <w:sz w:val="22"/>
              </w:rPr>
              <w:t>れているものか、正しく回答されたい。文書受付・発信簿の開示を必要とする。</w:t>
            </w:r>
          </w:p>
          <w:p w14:paraId="31D92568" w14:textId="1D6F1572" w:rsidR="00DA3941" w:rsidRDefault="00DA3941" w:rsidP="00431ABB">
            <w:pPr>
              <w:spacing w:line="320" w:lineRule="exact"/>
              <w:ind w:firstLineChars="100" w:firstLine="201"/>
              <w:rPr>
                <w:rFonts w:asciiTheme="minorEastAsia" w:hAnsiTheme="minorEastAsia"/>
                <w:sz w:val="22"/>
              </w:rPr>
            </w:pPr>
            <w:r w:rsidRPr="00A646A1">
              <w:rPr>
                <w:rFonts w:asciiTheme="minorEastAsia" w:hAnsiTheme="minorEastAsia" w:hint="eastAsia"/>
                <w:color w:val="000000" w:themeColor="text1"/>
                <w:sz w:val="22"/>
              </w:rPr>
              <w:t>条例違反であり、ともに行政不服審査法により審査請求する。</w:t>
            </w:r>
          </w:p>
        </w:tc>
        <w:tc>
          <w:tcPr>
            <w:tcW w:w="6804" w:type="dxa"/>
          </w:tcPr>
          <w:p w14:paraId="727CE736" w14:textId="6AE7B647" w:rsidR="00DA3941" w:rsidRPr="004902E0" w:rsidRDefault="00DA3941" w:rsidP="00DA3941">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行政文書公開請求</w:t>
            </w:r>
            <w:r w:rsidR="005B4DFF">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令和</w:t>
            </w:r>
            <w:r w:rsidR="00C80413">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８</w:t>
            </w:r>
            <w:r w:rsidRPr="004902E0">
              <w:rPr>
                <w:rFonts w:asciiTheme="minorEastAsia" w:hAnsiTheme="minorEastAsia" w:hint="eastAsia"/>
                <w:color w:val="000000" w:themeColor="text1"/>
                <w:sz w:val="22"/>
              </w:rPr>
              <w:t>日付</w:t>
            </w:r>
            <w:r w:rsidR="005B4DFF">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、弁明書による受付日【受付日：令和</w:t>
            </w:r>
            <w:r w:rsidR="00C80413">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月13日】の記載である。</w:t>
            </w:r>
            <w:r w:rsidR="003853B7">
              <w:rPr>
                <w:rFonts w:asciiTheme="minorEastAsia" w:hAnsiTheme="minorEastAsia" w:hint="eastAsia"/>
                <w:color w:val="000000" w:themeColor="text1"/>
                <w:sz w:val="22"/>
              </w:rPr>
              <w:t xml:space="preserve">郵便 </w:t>
            </w:r>
            <w:r w:rsidRPr="004902E0">
              <w:rPr>
                <w:rFonts w:asciiTheme="minorEastAsia" w:hAnsiTheme="minorEastAsia" w:hint="eastAsia"/>
                <w:color w:val="000000" w:themeColor="text1"/>
                <w:sz w:val="22"/>
              </w:rPr>
              <w:t>特定記録で発送</w:t>
            </w:r>
            <w:r w:rsidR="005B4DFF">
              <w:rPr>
                <w:rFonts w:asciiTheme="minorEastAsia" w:hAnsiTheme="minorEastAsia" w:hint="eastAsia"/>
                <w:color w:val="000000" w:themeColor="text1"/>
                <w:sz w:val="22"/>
              </w:rPr>
              <w:t>（</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８</w:t>
            </w:r>
            <w:r w:rsidRPr="004902E0">
              <w:rPr>
                <w:rFonts w:asciiTheme="minorEastAsia" w:hAnsiTheme="minorEastAsia" w:hint="eastAsia"/>
                <w:color w:val="000000" w:themeColor="text1"/>
                <w:sz w:val="22"/>
              </w:rPr>
              <w:t>日</w:t>
            </w:r>
            <w:r w:rsidR="005B4DFF">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、富田林土木事務所建設課道路整備グループ到着は令和</w:t>
            </w:r>
            <w:r w:rsidR="00C80413">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月11日として記録確認している。</w:t>
            </w:r>
          </w:p>
        </w:tc>
        <w:tc>
          <w:tcPr>
            <w:tcW w:w="5244" w:type="dxa"/>
            <w:tcBorders>
              <w:left w:val="single" w:sz="4" w:space="0" w:color="auto"/>
            </w:tcBorders>
          </w:tcPr>
          <w:p w14:paraId="3CBEFA0E" w14:textId="114D9F00" w:rsidR="00DA3941" w:rsidRDefault="00DA3941" w:rsidP="00DA3941">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行政文書公開請求書の到着日が</w:t>
            </w:r>
            <w:r w:rsidR="003853B7">
              <w:rPr>
                <w:rFonts w:asciiTheme="minorEastAsia" w:hAnsiTheme="minorEastAsia" w:hint="eastAsia"/>
                <w:color w:val="000000" w:themeColor="text1"/>
                <w:sz w:val="22"/>
              </w:rPr>
              <w:t>令和</w:t>
            </w:r>
            <w:r w:rsidR="00C80413">
              <w:rPr>
                <w:rFonts w:asciiTheme="minorEastAsia" w:hAnsiTheme="minorEastAsia" w:hint="eastAsia"/>
                <w:color w:val="000000" w:themeColor="text1"/>
                <w:sz w:val="22"/>
              </w:rPr>
              <w:t>６</w:t>
            </w:r>
            <w:r w:rsidR="003853B7">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月11日となっているが、受付日は</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月13日となっている。</w:t>
            </w:r>
          </w:p>
        </w:tc>
      </w:tr>
      <w:tr w:rsidR="00DA3941" w:rsidRPr="009D015D" w14:paraId="58034D38" w14:textId="77777777" w:rsidTr="00D95555">
        <w:trPr>
          <w:trHeight w:val="989"/>
        </w:trPr>
        <w:tc>
          <w:tcPr>
            <w:tcW w:w="415" w:type="dxa"/>
            <w:vMerge/>
            <w:tcBorders>
              <w:right w:val="single" w:sz="12" w:space="0" w:color="auto"/>
            </w:tcBorders>
          </w:tcPr>
          <w:p w14:paraId="59BFB68F" w14:textId="77777777" w:rsidR="00DA3941" w:rsidRPr="004902E0" w:rsidRDefault="00DA3941" w:rsidP="004902E0">
            <w:pPr>
              <w:spacing w:line="320" w:lineRule="exact"/>
              <w:rPr>
                <w:rFonts w:asciiTheme="minorEastAsia" w:hAnsiTheme="minorEastAsia"/>
                <w:color w:val="000000" w:themeColor="text1"/>
                <w:sz w:val="22"/>
              </w:rPr>
            </w:pPr>
          </w:p>
        </w:tc>
        <w:tc>
          <w:tcPr>
            <w:tcW w:w="2562" w:type="dxa"/>
            <w:vMerge/>
            <w:tcBorders>
              <w:right w:val="single" w:sz="12" w:space="0" w:color="auto"/>
            </w:tcBorders>
          </w:tcPr>
          <w:p w14:paraId="2ACB66EA" w14:textId="77777777" w:rsidR="00DA3941" w:rsidRDefault="00DA3941" w:rsidP="00431ABB">
            <w:pPr>
              <w:spacing w:line="320" w:lineRule="exact"/>
              <w:ind w:left="201" w:hangingChars="100" w:hanging="201"/>
              <w:rPr>
                <w:rFonts w:asciiTheme="minorEastAsia" w:hAnsiTheme="minorEastAsia"/>
                <w:color w:val="000000" w:themeColor="text1"/>
                <w:sz w:val="22"/>
              </w:rPr>
            </w:pPr>
          </w:p>
        </w:tc>
        <w:tc>
          <w:tcPr>
            <w:tcW w:w="6521" w:type="dxa"/>
            <w:tcBorders>
              <w:left w:val="single" w:sz="12" w:space="0" w:color="auto"/>
            </w:tcBorders>
            <w:shd w:val="clear" w:color="auto" w:fill="auto"/>
          </w:tcPr>
          <w:p w14:paraId="5837E61D" w14:textId="77777777" w:rsidR="00DA3941" w:rsidRDefault="00DA3941" w:rsidP="003776C0">
            <w:pPr>
              <w:spacing w:line="320" w:lineRule="exact"/>
              <w:rPr>
                <w:rFonts w:asciiTheme="minorEastAsia" w:hAnsiTheme="minorEastAsia"/>
                <w:sz w:val="22"/>
              </w:rPr>
            </w:pPr>
          </w:p>
        </w:tc>
        <w:tc>
          <w:tcPr>
            <w:tcW w:w="6804" w:type="dxa"/>
          </w:tcPr>
          <w:p w14:paraId="7383CED5" w14:textId="3FD14AC3" w:rsidR="003853B7" w:rsidRPr="00DA3941" w:rsidRDefault="002A7388" w:rsidP="002A7388">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本件の</w:t>
            </w:r>
            <w:r w:rsidR="003853B7" w:rsidRPr="004902E0">
              <w:rPr>
                <w:rFonts w:asciiTheme="minorEastAsia" w:hAnsiTheme="minorEastAsia" w:hint="eastAsia"/>
                <w:color w:val="000000" w:themeColor="text1"/>
                <w:sz w:val="22"/>
              </w:rPr>
              <w:t>行政文書公開請求</w:t>
            </w:r>
            <w:r w:rsidR="003853B7">
              <w:rPr>
                <w:rFonts w:asciiTheme="minorEastAsia" w:hAnsiTheme="minorEastAsia" w:hint="eastAsia"/>
                <w:color w:val="000000" w:themeColor="text1"/>
                <w:sz w:val="22"/>
              </w:rPr>
              <w:t>受付第1198号は、</w:t>
            </w:r>
            <w:r>
              <w:rPr>
                <w:rFonts w:asciiTheme="minorEastAsia" w:hAnsiTheme="minorEastAsia" w:hint="eastAsia"/>
                <w:color w:val="000000" w:themeColor="text1"/>
                <w:sz w:val="22"/>
              </w:rPr>
              <w:t>道整第1425号（</w:t>
            </w:r>
            <w:r w:rsidRPr="004902E0">
              <w:rPr>
                <w:rFonts w:asciiTheme="minorEastAsia" w:hAnsiTheme="minorEastAsia" w:hint="eastAsia"/>
                <w:color w:val="000000" w:themeColor="text1"/>
                <w:sz w:val="22"/>
              </w:rPr>
              <w:t>令和</w:t>
            </w:r>
            <w:r>
              <w:rPr>
                <w:rFonts w:asciiTheme="minorEastAsia" w:hAnsiTheme="minorEastAsia" w:hint="eastAsia"/>
                <w:color w:val="000000" w:themeColor="text1"/>
                <w:sz w:val="22"/>
              </w:rPr>
              <w:t>６</w:t>
            </w:r>
            <w:r w:rsidRPr="004902E0">
              <w:rPr>
                <w:rFonts w:asciiTheme="minorEastAsia" w:hAnsiTheme="minorEastAsia" w:hint="eastAsia"/>
                <w:color w:val="000000" w:themeColor="text1"/>
                <w:sz w:val="22"/>
              </w:rPr>
              <w:t>年</w:t>
            </w:r>
            <w:r>
              <w:rPr>
                <w:rFonts w:asciiTheme="minorEastAsia" w:hAnsiTheme="minorEastAsia" w:hint="eastAsia"/>
                <w:color w:val="000000" w:themeColor="text1"/>
                <w:sz w:val="22"/>
              </w:rPr>
              <w:t>９</w:t>
            </w:r>
            <w:r w:rsidRPr="004902E0">
              <w:rPr>
                <w:rFonts w:asciiTheme="minorEastAsia" w:hAnsiTheme="minorEastAsia" w:hint="eastAsia"/>
                <w:color w:val="000000" w:themeColor="text1"/>
                <w:sz w:val="22"/>
              </w:rPr>
              <w:t>月</w:t>
            </w:r>
            <w:r>
              <w:rPr>
                <w:rFonts w:asciiTheme="minorEastAsia" w:hAnsiTheme="minorEastAsia" w:hint="eastAsia"/>
                <w:color w:val="000000" w:themeColor="text1"/>
                <w:sz w:val="22"/>
              </w:rPr>
              <w:t>10</w:t>
            </w:r>
            <w:r w:rsidRPr="004902E0">
              <w:rPr>
                <w:rFonts w:asciiTheme="minorEastAsia" w:hAnsiTheme="minorEastAsia" w:hint="eastAsia"/>
                <w:color w:val="000000" w:themeColor="text1"/>
                <w:sz w:val="22"/>
              </w:rPr>
              <w:t>日付</w:t>
            </w:r>
            <w:r>
              <w:rPr>
                <w:rFonts w:asciiTheme="minorEastAsia" w:hAnsiTheme="minorEastAsia" w:hint="eastAsia"/>
                <w:color w:val="000000" w:themeColor="text1"/>
                <w:sz w:val="22"/>
              </w:rPr>
              <w:t>）において送付された</w:t>
            </w:r>
            <w:r w:rsidR="003853B7">
              <w:rPr>
                <w:rFonts w:asciiTheme="minorEastAsia" w:hAnsiTheme="minorEastAsia" w:hint="eastAsia"/>
                <w:color w:val="000000" w:themeColor="text1"/>
                <w:sz w:val="22"/>
              </w:rPr>
              <w:t>弁明書</w:t>
            </w:r>
            <w:r w:rsidR="005B4DFF">
              <w:rPr>
                <w:rFonts w:asciiTheme="minorEastAsia" w:hAnsiTheme="minorEastAsia" w:hint="eastAsia"/>
                <w:color w:val="000000" w:themeColor="text1"/>
                <w:sz w:val="22"/>
              </w:rPr>
              <w:t>（</w:t>
            </w:r>
            <w:r w:rsidR="003853B7">
              <w:rPr>
                <w:rFonts w:asciiTheme="minorEastAsia" w:hAnsiTheme="minorEastAsia" w:hint="eastAsia"/>
                <w:color w:val="000000" w:themeColor="text1"/>
                <w:sz w:val="22"/>
              </w:rPr>
              <w:t>富土第2802号</w:t>
            </w:r>
            <w:r w:rsidR="003853B7" w:rsidRPr="004902E0">
              <w:rPr>
                <w:rFonts w:asciiTheme="minorEastAsia" w:hAnsiTheme="minorEastAsia" w:hint="eastAsia"/>
                <w:color w:val="000000" w:themeColor="text1"/>
                <w:sz w:val="22"/>
              </w:rPr>
              <w:t>令和</w:t>
            </w:r>
            <w:r w:rsidR="00C80413">
              <w:rPr>
                <w:rFonts w:asciiTheme="minorEastAsia" w:hAnsiTheme="minorEastAsia" w:hint="eastAsia"/>
                <w:color w:val="000000" w:themeColor="text1"/>
                <w:sz w:val="22"/>
              </w:rPr>
              <w:t>６</w:t>
            </w:r>
            <w:r w:rsidR="003853B7" w:rsidRPr="004902E0">
              <w:rPr>
                <w:rFonts w:asciiTheme="minorEastAsia" w:hAnsiTheme="minorEastAsia" w:hint="eastAsia"/>
                <w:color w:val="000000" w:themeColor="text1"/>
                <w:sz w:val="22"/>
              </w:rPr>
              <w:t>年</w:t>
            </w:r>
            <w:r w:rsidR="00C80413">
              <w:rPr>
                <w:rFonts w:asciiTheme="minorEastAsia" w:hAnsiTheme="minorEastAsia" w:hint="eastAsia"/>
                <w:color w:val="000000" w:themeColor="text1"/>
                <w:sz w:val="22"/>
              </w:rPr>
              <w:t>６</w:t>
            </w:r>
            <w:r w:rsidR="003853B7" w:rsidRPr="004902E0">
              <w:rPr>
                <w:rFonts w:asciiTheme="minorEastAsia" w:hAnsiTheme="minorEastAsia" w:hint="eastAsia"/>
                <w:color w:val="000000" w:themeColor="text1"/>
                <w:sz w:val="22"/>
              </w:rPr>
              <w:t>月</w:t>
            </w:r>
            <w:r w:rsidR="003853B7">
              <w:rPr>
                <w:rFonts w:asciiTheme="minorEastAsia" w:hAnsiTheme="minorEastAsia" w:hint="eastAsia"/>
                <w:color w:val="000000" w:themeColor="text1"/>
                <w:sz w:val="22"/>
              </w:rPr>
              <w:t>21</w:t>
            </w:r>
            <w:r w:rsidR="003853B7" w:rsidRPr="004902E0">
              <w:rPr>
                <w:rFonts w:asciiTheme="minorEastAsia" w:hAnsiTheme="minorEastAsia" w:hint="eastAsia"/>
                <w:color w:val="000000" w:themeColor="text1"/>
                <w:sz w:val="22"/>
              </w:rPr>
              <w:t>日付</w:t>
            </w:r>
            <w:r w:rsidR="005B4DFF">
              <w:rPr>
                <w:rFonts w:asciiTheme="minorEastAsia" w:hAnsiTheme="minorEastAsia" w:hint="eastAsia"/>
                <w:color w:val="000000" w:themeColor="text1"/>
                <w:sz w:val="22"/>
              </w:rPr>
              <w:t>）</w:t>
            </w:r>
            <w:r w:rsidR="003853B7">
              <w:rPr>
                <w:rFonts w:asciiTheme="minorEastAsia" w:hAnsiTheme="minorEastAsia" w:hint="eastAsia"/>
                <w:color w:val="000000" w:themeColor="text1"/>
                <w:sz w:val="22"/>
              </w:rPr>
              <w:t>の</w:t>
            </w:r>
            <w:r w:rsidR="003853B7" w:rsidRPr="004902E0">
              <w:rPr>
                <w:rFonts w:asciiTheme="minorEastAsia" w:hAnsiTheme="minorEastAsia" w:hint="eastAsia"/>
                <w:color w:val="000000" w:themeColor="text1"/>
                <w:sz w:val="22"/>
              </w:rPr>
              <w:t>行政文書公開請求</w:t>
            </w:r>
            <w:r w:rsidR="003853B7">
              <w:rPr>
                <w:rFonts w:asciiTheme="minorEastAsia" w:hAnsiTheme="minorEastAsia" w:hint="eastAsia"/>
                <w:color w:val="000000" w:themeColor="text1"/>
                <w:sz w:val="22"/>
              </w:rPr>
              <w:t>受付</w:t>
            </w:r>
            <w:r>
              <w:rPr>
                <w:rFonts w:asciiTheme="minorEastAsia" w:hAnsiTheme="minorEastAsia" w:hint="eastAsia"/>
                <w:color w:val="000000" w:themeColor="text1"/>
                <w:sz w:val="22"/>
              </w:rPr>
              <w:t>第1198号</w:t>
            </w:r>
            <w:r w:rsidR="003853B7">
              <w:rPr>
                <w:rFonts w:asciiTheme="minorEastAsia" w:hAnsiTheme="minorEastAsia" w:hint="eastAsia"/>
                <w:color w:val="000000" w:themeColor="text1"/>
                <w:sz w:val="22"/>
              </w:rPr>
              <w:t>と同一</w:t>
            </w:r>
            <w:r>
              <w:rPr>
                <w:rFonts w:asciiTheme="minorEastAsia" w:hAnsiTheme="minorEastAsia" w:hint="eastAsia"/>
                <w:color w:val="000000" w:themeColor="text1"/>
                <w:sz w:val="22"/>
              </w:rPr>
              <w:t>番号</w:t>
            </w:r>
            <w:r w:rsidR="003853B7">
              <w:rPr>
                <w:rFonts w:asciiTheme="minorEastAsia" w:hAnsiTheme="minorEastAsia" w:hint="eastAsia"/>
                <w:color w:val="000000" w:themeColor="text1"/>
                <w:sz w:val="22"/>
              </w:rPr>
              <w:t>である。</w:t>
            </w:r>
          </w:p>
        </w:tc>
        <w:tc>
          <w:tcPr>
            <w:tcW w:w="5244" w:type="dxa"/>
            <w:tcBorders>
              <w:left w:val="single" w:sz="4" w:space="0" w:color="auto"/>
            </w:tcBorders>
          </w:tcPr>
          <w:p w14:paraId="22A2BB97" w14:textId="73C35F75" w:rsidR="00DA3941" w:rsidRDefault="00DA3941"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弁明書記載の</w:t>
            </w:r>
            <w:r w:rsidR="003853B7">
              <w:rPr>
                <w:rFonts w:asciiTheme="minorEastAsia" w:hAnsiTheme="minorEastAsia" w:hint="eastAsia"/>
                <w:color w:val="000000" w:themeColor="text1"/>
                <w:sz w:val="22"/>
              </w:rPr>
              <w:t>行政文書</w:t>
            </w:r>
            <w:r w:rsidRPr="004902E0">
              <w:rPr>
                <w:rFonts w:asciiTheme="minorEastAsia" w:hAnsiTheme="minorEastAsia" w:hint="eastAsia"/>
                <w:color w:val="000000" w:themeColor="text1"/>
                <w:sz w:val="22"/>
              </w:rPr>
              <w:t>公開請求受付番号が別の案件と同一</w:t>
            </w:r>
            <w:r w:rsidR="003853B7">
              <w:rPr>
                <w:rFonts w:asciiTheme="minorEastAsia" w:hAnsiTheme="minorEastAsia" w:hint="eastAsia"/>
                <w:color w:val="000000" w:themeColor="text1"/>
                <w:sz w:val="22"/>
              </w:rPr>
              <w:t>であ</w:t>
            </w:r>
            <w:r w:rsidRPr="004902E0">
              <w:rPr>
                <w:rFonts w:asciiTheme="minorEastAsia" w:hAnsiTheme="minorEastAsia" w:hint="eastAsia"/>
                <w:color w:val="000000" w:themeColor="text1"/>
                <w:sz w:val="22"/>
              </w:rPr>
              <w:t>り、どの案件に対する弁明書なのかが分からなくなってしまう。</w:t>
            </w:r>
          </w:p>
        </w:tc>
      </w:tr>
    </w:tbl>
    <w:p w14:paraId="5AC495E2" w14:textId="42B6E48E" w:rsidR="00631A2B" w:rsidRPr="00631A2B" w:rsidRDefault="00631A2B" w:rsidP="00E075F1">
      <w:pPr>
        <w:spacing w:line="300" w:lineRule="exact"/>
        <w:rPr>
          <w:rFonts w:asciiTheme="minorEastAsia" w:hAnsiTheme="minorEastAsia"/>
          <w:color w:val="000000" w:themeColor="text1"/>
          <w:sz w:val="22"/>
        </w:rPr>
      </w:pPr>
    </w:p>
    <w:p w14:paraId="7D6AF32C" w14:textId="433F77FE" w:rsidR="00631A2B" w:rsidRDefault="00631A2B" w:rsidP="00E075F1">
      <w:pPr>
        <w:spacing w:line="300" w:lineRule="exact"/>
        <w:rPr>
          <w:rFonts w:asciiTheme="minorEastAsia" w:hAnsiTheme="minorEastAsia"/>
          <w:color w:val="000000" w:themeColor="text1"/>
          <w:sz w:val="22"/>
        </w:rPr>
      </w:pPr>
    </w:p>
    <w:p w14:paraId="74EB14A0" w14:textId="798337A8" w:rsidR="005C2927" w:rsidRDefault="005C2927">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39FB19D9" w14:textId="711B705F" w:rsidR="005C2927" w:rsidRDefault="005C2927" w:rsidP="00E075F1">
      <w:pPr>
        <w:spacing w:line="300" w:lineRule="exact"/>
        <w:rPr>
          <w:rFonts w:asciiTheme="minorEastAsia" w:hAnsiTheme="minorEastAsia"/>
          <w:color w:val="000000" w:themeColor="text1"/>
          <w:sz w:val="22"/>
        </w:rPr>
      </w:pPr>
    </w:p>
    <w:p w14:paraId="44B2E4D9" w14:textId="1E0227E2" w:rsidR="005C2927" w:rsidRDefault="005C2927" w:rsidP="00E075F1">
      <w:pPr>
        <w:spacing w:line="300" w:lineRule="exact"/>
        <w:rPr>
          <w:rFonts w:asciiTheme="minorEastAsia" w:hAnsiTheme="minorEastAsia"/>
          <w:color w:val="000000" w:themeColor="text1"/>
          <w:sz w:val="22"/>
        </w:rPr>
      </w:pPr>
    </w:p>
    <w:p w14:paraId="53C0D4C7" w14:textId="27AFC1AB" w:rsidR="005C2927" w:rsidRDefault="005C2927" w:rsidP="00E075F1">
      <w:pPr>
        <w:spacing w:line="300" w:lineRule="exact"/>
        <w:rPr>
          <w:rFonts w:asciiTheme="minorEastAsia" w:hAnsiTheme="minorEastAsia"/>
          <w:color w:val="000000" w:themeColor="text1"/>
          <w:sz w:val="22"/>
        </w:rPr>
      </w:pPr>
    </w:p>
    <w:p w14:paraId="1CA57BC3" w14:textId="77777777" w:rsidR="005C2927" w:rsidRDefault="005C2927" w:rsidP="00E075F1">
      <w:pPr>
        <w:spacing w:line="300" w:lineRule="exact"/>
        <w:rPr>
          <w:rFonts w:asciiTheme="minorEastAsia" w:hAnsiTheme="minorEastAsia"/>
          <w:color w:val="000000" w:themeColor="text1"/>
          <w:sz w:val="22"/>
        </w:rPr>
      </w:pPr>
    </w:p>
    <w:p w14:paraId="3DA69627" w14:textId="2045A3AE" w:rsidR="00631A2B" w:rsidRDefault="00631A2B">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7AAE54B8" w14:textId="2AA4FE83" w:rsidR="00E075F1" w:rsidRDefault="00631A2B" w:rsidP="00E075F1">
      <w:pPr>
        <w:spacing w:line="300" w:lineRule="exact"/>
        <w:rPr>
          <w:rFonts w:asciiTheme="minorEastAsia" w:hAnsiTheme="minorEastAsia"/>
          <w:color w:val="000000" w:themeColor="text1"/>
          <w:sz w:val="22"/>
        </w:rPr>
      </w:pPr>
      <w:r>
        <w:rPr>
          <w:rFonts w:asciiTheme="minorEastAsia" w:hAnsiTheme="minorEastAsia" w:hint="eastAsia"/>
          <w:noProof/>
          <w:szCs w:val="21"/>
        </w:rPr>
        <w:lastRenderedPageBreak/>
        <mc:AlternateContent>
          <mc:Choice Requires="wps">
            <w:drawing>
              <wp:anchor distT="0" distB="0" distL="114300" distR="114300" simplePos="0" relativeHeight="251665408" behindDoc="0" locked="0" layoutInCell="1" allowOverlap="1" wp14:anchorId="7F68779A" wp14:editId="05C74CCE">
                <wp:simplePos x="0" y="0"/>
                <wp:positionH relativeFrom="column">
                  <wp:posOffset>13294581</wp:posOffset>
                </wp:positionH>
                <wp:positionV relativeFrom="paragraph">
                  <wp:posOffset>-246490</wp:posOffset>
                </wp:positionV>
                <wp:extent cx="739140" cy="434340"/>
                <wp:effectExtent l="0" t="0" r="3810" b="3810"/>
                <wp:wrapNone/>
                <wp:docPr id="5" name="正方形/長方形 5"/>
                <wp:cNvGraphicFramePr/>
                <a:graphic xmlns:a="http://schemas.openxmlformats.org/drawingml/2006/main">
                  <a:graphicData uri="http://schemas.microsoft.com/office/word/2010/wordprocessingShape">
                    <wps:wsp>
                      <wps:cNvSpPr/>
                      <wps:spPr>
                        <a:xfrm>
                          <a:off x="0" y="0"/>
                          <a:ext cx="739140" cy="434340"/>
                        </a:xfrm>
                        <a:prstGeom prst="rect">
                          <a:avLst/>
                        </a:prstGeom>
                        <a:solidFill>
                          <a:sysClr val="window" lastClr="FFFFFF"/>
                        </a:solidFill>
                        <a:ln w="25400" cap="flat" cmpd="sng" algn="ctr">
                          <a:noFill/>
                          <a:prstDash val="solid"/>
                        </a:ln>
                        <a:effectLst/>
                      </wps:spPr>
                      <wps:txbx>
                        <w:txbxContent>
                          <w:p w14:paraId="60DAF9B9" w14:textId="244252F6" w:rsidR="00631A2B" w:rsidRPr="00A372DC" w:rsidRDefault="00631A2B" w:rsidP="00631A2B">
                            <w:pPr>
                              <w:rPr>
                                <w:sz w:val="28"/>
                                <w:szCs w:val="28"/>
                              </w:rPr>
                            </w:pPr>
                            <w:r w:rsidRPr="00A372DC">
                              <w:rPr>
                                <w:rFonts w:hint="eastAsia"/>
                                <w:sz w:val="28"/>
                                <w:szCs w:val="28"/>
                              </w:rPr>
                              <w:t>別表</w:t>
                            </w:r>
                            <w:r>
                              <w:rPr>
                                <w:rFonts w:hint="eastAsia"/>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8779A" id="正方形/長方形 5" o:spid="_x0000_s1028" style="position:absolute;left:0;text-align:left;margin-left:1046.8pt;margin-top:-19.4pt;width:58.2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" fillcolor="window" stroked="f" strokeweight="2pt">
                <v:textbox>
                  <w:txbxContent>
                    <w:p w14:paraId="60DAF9B9" w14:textId="244252F6" w:rsidR="00631A2B" w:rsidRPr="00A372DC" w:rsidRDefault="00631A2B" w:rsidP="00631A2B">
                      <w:pPr>
                        <w:rPr>
                          <w:sz w:val="28"/>
                          <w:szCs w:val="28"/>
                        </w:rPr>
                      </w:pPr>
                      <w:r w:rsidRPr="00A372DC">
                        <w:rPr>
                          <w:rFonts w:hint="eastAsia"/>
                          <w:sz w:val="28"/>
                          <w:szCs w:val="28"/>
                        </w:rPr>
                        <w:t>別表</w:t>
                      </w:r>
                      <w:r>
                        <w:rPr>
                          <w:rFonts w:hint="eastAsia"/>
                          <w:sz w:val="28"/>
                          <w:szCs w:val="28"/>
                        </w:rPr>
                        <w:t>３</w:t>
                      </w:r>
                    </w:p>
                  </w:txbxContent>
                </v:textbox>
              </v:rect>
            </w:pict>
          </mc:Fallback>
        </mc:AlternateContent>
      </w: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2050"/>
        <w:gridCol w:w="5245"/>
        <w:gridCol w:w="3827"/>
      </w:tblGrid>
      <w:tr w:rsidR="00431ABB" w14:paraId="7B06B36D" w14:textId="77777777" w:rsidTr="00A91A44">
        <w:trPr>
          <w:trHeight w:val="60"/>
        </w:trPr>
        <w:tc>
          <w:tcPr>
            <w:tcW w:w="424" w:type="dxa"/>
            <w:tcBorders>
              <w:bottom w:val="single" w:sz="12" w:space="0" w:color="auto"/>
              <w:right w:val="single" w:sz="12" w:space="0" w:color="auto"/>
            </w:tcBorders>
          </w:tcPr>
          <w:p w14:paraId="248840E6" w14:textId="77777777" w:rsidR="00431ABB" w:rsidRPr="004902E0" w:rsidRDefault="00431ABB" w:rsidP="004902E0">
            <w:pPr>
              <w:spacing w:line="280" w:lineRule="exact"/>
              <w:jc w:val="center"/>
              <w:rPr>
                <w:rFonts w:asciiTheme="minorEastAsia" w:hAnsiTheme="minorEastAsia"/>
                <w:sz w:val="22"/>
              </w:rPr>
            </w:pPr>
            <w:r w:rsidRPr="004902E0">
              <w:rPr>
                <w:rFonts w:asciiTheme="minorEastAsia" w:hAnsiTheme="minorEastAsia" w:hint="eastAsia"/>
                <w:sz w:val="22"/>
              </w:rPr>
              <w:t>番号</w:t>
            </w:r>
          </w:p>
        </w:tc>
        <w:tc>
          <w:tcPr>
            <w:tcW w:w="12050" w:type="dxa"/>
            <w:tcBorders>
              <w:left w:val="single" w:sz="12" w:space="0" w:color="auto"/>
              <w:bottom w:val="single" w:sz="12" w:space="0" w:color="auto"/>
            </w:tcBorders>
          </w:tcPr>
          <w:p w14:paraId="1A2E7F0A" w14:textId="77777777" w:rsidR="00431ABB" w:rsidRPr="004902E0" w:rsidRDefault="00431ABB"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実施機関の主張要旨（弁明書）</w:t>
            </w:r>
          </w:p>
        </w:tc>
        <w:tc>
          <w:tcPr>
            <w:tcW w:w="5245" w:type="dxa"/>
            <w:tcBorders>
              <w:left w:val="single" w:sz="4" w:space="0" w:color="auto"/>
              <w:bottom w:val="single" w:sz="4" w:space="0" w:color="auto"/>
              <w:right w:val="single" w:sz="12" w:space="0" w:color="auto"/>
            </w:tcBorders>
          </w:tcPr>
          <w:p w14:paraId="04CC610D" w14:textId="3A020D36" w:rsidR="00431ABB" w:rsidRPr="004902E0" w:rsidRDefault="00431ABB" w:rsidP="004902E0">
            <w:pPr>
              <w:spacing w:beforeLines="50" w:before="145" w:line="280" w:lineRule="exact"/>
              <w:jc w:val="center"/>
              <w:rPr>
                <w:rFonts w:asciiTheme="minorEastAsia" w:hAnsiTheme="minorEastAsia"/>
                <w:sz w:val="22"/>
              </w:rPr>
            </w:pPr>
            <w:r w:rsidRPr="004902E0">
              <w:rPr>
                <w:rFonts w:asciiTheme="minorEastAsia" w:hAnsiTheme="minorEastAsia" w:hint="eastAsia"/>
                <w:sz w:val="22"/>
              </w:rPr>
              <w:t>実施機関の主張要旨（</w:t>
            </w:r>
            <w:r>
              <w:rPr>
                <w:rFonts w:asciiTheme="minorEastAsia" w:hAnsiTheme="minorEastAsia" w:hint="eastAsia"/>
                <w:sz w:val="22"/>
              </w:rPr>
              <w:t>行審法に基づく</w:t>
            </w:r>
            <w:r w:rsidRPr="004902E0">
              <w:rPr>
                <w:rFonts w:asciiTheme="minorEastAsia" w:hAnsiTheme="minorEastAsia" w:hint="eastAsia"/>
                <w:sz w:val="22"/>
              </w:rPr>
              <w:t>口頭意見陳述）</w:t>
            </w:r>
          </w:p>
        </w:tc>
        <w:tc>
          <w:tcPr>
            <w:tcW w:w="3827" w:type="dxa"/>
            <w:tcBorders>
              <w:left w:val="single" w:sz="4" w:space="0" w:color="auto"/>
              <w:bottom w:val="single" w:sz="12" w:space="0" w:color="auto"/>
            </w:tcBorders>
          </w:tcPr>
          <w:p w14:paraId="3C0A87C0" w14:textId="5C64830A" w:rsidR="00431ABB" w:rsidRPr="004902E0" w:rsidRDefault="00431ABB" w:rsidP="004902E0">
            <w:pPr>
              <w:spacing w:beforeLines="50" w:before="145" w:line="280" w:lineRule="exact"/>
              <w:jc w:val="center"/>
              <w:rPr>
                <w:rFonts w:asciiTheme="minorEastAsia" w:hAnsiTheme="minorEastAsia"/>
                <w:noProof/>
                <w:sz w:val="22"/>
              </w:rPr>
            </w:pPr>
            <w:r w:rsidRPr="004902E0">
              <w:rPr>
                <w:rFonts w:asciiTheme="minorEastAsia" w:hAnsiTheme="minorEastAsia" w:hint="eastAsia"/>
                <w:sz w:val="22"/>
              </w:rPr>
              <w:t>諮問</w:t>
            </w:r>
            <w:r w:rsidR="00A22491">
              <w:rPr>
                <w:rFonts w:asciiTheme="minorEastAsia" w:hAnsiTheme="minorEastAsia" w:hint="eastAsia"/>
                <w:sz w:val="22"/>
              </w:rPr>
              <w:t>実施</w:t>
            </w:r>
            <w:r w:rsidRPr="004902E0">
              <w:rPr>
                <w:rFonts w:asciiTheme="minorEastAsia" w:hAnsiTheme="minorEastAsia" w:hint="eastAsia"/>
                <w:sz w:val="22"/>
              </w:rPr>
              <w:t>機関の主張要旨（理由説明書</w:t>
            </w:r>
            <w:r w:rsidRPr="004902E0">
              <w:rPr>
                <w:rFonts w:asciiTheme="minorEastAsia" w:hAnsiTheme="minorEastAsia"/>
                <w:sz w:val="22"/>
              </w:rPr>
              <w:t>）</w:t>
            </w:r>
          </w:p>
        </w:tc>
      </w:tr>
      <w:tr w:rsidR="00431ABB" w:rsidRPr="0012093E" w14:paraId="6BAA97D2" w14:textId="77777777" w:rsidTr="00A91A44">
        <w:trPr>
          <w:trHeight w:val="1940"/>
        </w:trPr>
        <w:tc>
          <w:tcPr>
            <w:tcW w:w="424" w:type="dxa"/>
            <w:tcBorders>
              <w:top w:val="single" w:sz="12" w:space="0" w:color="auto"/>
              <w:right w:val="single" w:sz="12" w:space="0" w:color="auto"/>
            </w:tcBorders>
          </w:tcPr>
          <w:p w14:paraId="4B1E6544" w14:textId="2D2980D3" w:rsidR="00431ABB" w:rsidRPr="004902E0" w:rsidRDefault="00EF0EAC" w:rsidP="004902E0">
            <w:pPr>
              <w:spacing w:line="320" w:lineRule="exact"/>
              <w:rPr>
                <w:rFonts w:asciiTheme="minorEastAsia" w:hAnsiTheme="minorEastAsia"/>
                <w:color w:val="000000" w:themeColor="text1"/>
                <w:sz w:val="22"/>
              </w:rPr>
            </w:pPr>
            <w:r>
              <w:rPr>
                <w:rFonts w:asciiTheme="minorEastAsia" w:hAnsiTheme="minorEastAsia" w:hint="eastAsia"/>
                <w:sz w:val="22"/>
              </w:rPr>
              <w:t>１</w:t>
            </w:r>
          </w:p>
        </w:tc>
        <w:tc>
          <w:tcPr>
            <w:tcW w:w="12050" w:type="dxa"/>
            <w:tcBorders>
              <w:top w:val="single" w:sz="12" w:space="0" w:color="auto"/>
              <w:left w:val="single" w:sz="12" w:space="0" w:color="auto"/>
            </w:tcBorders>
          </w:tcPr>
          <w:p w14:paraId="2636807A" w14:textId="77777777" w:rsidR="00431ABB" w:rsidRPr="004902E0" w:rsidRDefault="00431ABB" w:rsidP="004902E0">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13EB9A85" w14:textId="77777777" w:rsidR="00431ABB" w:rsidRPr="004902E0" w:rsidRDefault="00431ABB" w:rsidP="004902E0">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50939DC2" w14:textId="77777777" w:rsidR="00431ABB" w:rsidRPr="004902E0" w:rsidRDefault="00431ABB" w:rsidP="004902E0">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t>２　弁明の理由</w:t>
            </w:r>
          </w:p>
          <w:p w14:paraId="0E906806" w14:textId="6E1763FA" w:rsidR="00362A78" w:rsidRDefault="00431ABB"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補正通知により、無断・無届で境界プレートの交換、杭の撤去等を行っていることに対しての特権の行政文書を請求されたが、対象となる行政文書を管理していないため、不存在通知を</w:t>
            </w:r>
            <w:r w:rsidR="00DF6D81">
              <w:rPr>
                <w:rFonts w:asciiTheme="minorEastAsia" w:hAnsiTheme="minorEastAsia" w:hint="eastAsia"/>
                <w:sz w:val="22"/>
              </w:rPr>
              <w:t>発</w:t>
            </w:r>
            <w:r w:rsidRPr="004902E0">
              <w:rPr>
                <w:rFonts w:asciiTheme="minorEastAsia" w:hAnsiTheme="minorEastAsia" w:hint="eastAsia"/>
                <w:sz w:val="22"/>
              </w:rPr>
              <w:t>出した。</w:t>
            </w:r>
          </w:p>
          <w:p w14:paraId="13DA79B9" w14:textId="609C98F9" w:rsidR="00431ABB" w:rsidRPr="004902E0" w:rsidRDefault="00431ABB" w:rsidP="00B9466C">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なお、審査請求人が主張している境界杭の無断撤去については、</w:t>
            </w:r>
            <w:r w:rsidR="00E51785">
              <w:rPr>
                <w:rFonts w:asciiTheme="minorEastAsia" w:hAnsiTheme="minorEastAsia" w:hint="eastAsia"/>
                <w:sz w:val="22"/>
              </w:rPr>
              <w:t>○○</w:t>
            </w:r>
            <w:r w:rsidRPr="004902E0">
              <w:rPr>
                <w:rFonts w:asciiTheme="minorEastAsia" w:hAnsiTheme="minorEastAsia" w:hint="eastAsia"/>
                <w:sz w:val="22"/>
              </w:rPr>
              <w:t>の用地に設置された自社の用地を示す境界杭であったため、同社が撤去したが、審査請求人の用地との境界を示すものでもあったため、無断で撤去したことは謝罪をしており、故意による施工ではない。</w:t>
            </w:r>
          </w:p>
          <w:p w14:paraId="3F7C6189" w14:textId="4A4C4033" w:rsidR="00431ABB" w:rsidRPr="004902E0" w:rsidRDefault="00431ABB" w:rsidP="00B9466C">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用地境界については、事前に境界プレートで復元することを審査請求人と協議し、令和</w:t>
            </w:r>
            <w:r w:rsidR="00C80413">
              <w:rPr>
                <w:rFonts w:asciiTheme="minorEastAsia" w:hAnsiTheme="minorEastAsia" w:hint="eastAsia"/>
                <w:sz w:val="22"/>
              </w:rPr>
              <w:t>３</w:t>
            </w:r>
            <w:r w:rsidRPr="004902E0">
              <w:rPr>
                <w:rFonts w:asciiTheme="minorEastAsia" w:hAnsiTheme="minorEastAsia" w:hint="eastAsia"/>
                <w:sz w:val="22"/>
              </w:rPr>
              <w:t>年</w:t>
            </w:r>
            <w:r w:rsidRPr="004902E0">
              <w:rPr>
                <w:rFonts w:asciiTheme="minorEastAsia" w:hAnsiTheme="minorEastAsia"/>
                <w:sz w:val="22"/>
              </w:rPr>
              <w:t>11</w:t>
            </w:r>
            <w:r w:rsidRPr="004902E0">
              <w:rPr>
                <w:rFonts w:asciiTheme="minorEastAsia" w:hAnsiTheme="minorEastAsia" w:hint="eastAsia"/>
                <w:sz w:val="22"/>
              </w:rPr>
              <w:t>月</w:t>
            </w:r>
            <w:r w:rsidRPr="004902E0">
              <w:rPr>
                <w:rFonts w:asciiTheme="minorEastAsia" w:hAnsiTheme="minorEastAsia"/>
                <w:sz w:val="22"/>
              </w:rPr>
              <w:t>16</w:t>
            </w:r>
            <w:r w:rsidRPr="004902E0">
              <w:rPr>
                <w:rFonts w:asciiTheme="minorEastAsia" w:hAnsiTheme="minorEastAsia" w:hint="eastAsia"/>
                <w:sz w:val="22"/>
              </w:rPr>
              <w:t>日に審査請求人と現地立会の下、復元している。</w:t>
            </w:r>
          </w:p>
          <w:p w14:paraId="21B68882" w14:textId="3016B078" w:rsidR="00431ABB" w:rsidRPr="004902E0" w:rsidRDefault="00431ABB" w:rsidP="00B9466C">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境界プレートの交換、杭の撤去については、別途協議しており、他に事業に対する意見や要望については、個別に対応を行っている。</w:t>
            </w:r>
          </w:p>
          <w:p w14:paraId="729F9E7E" w14:textId="77777777" w:rsidR="00431ABB" w:rsidRPr="004902E0" w:rsidRDefault="00431ABB" w:rsidP="004902E0">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70903B9C" w14:textId="77777777" w:rsidR="00431ABB" w:rsidRPr="004902E0" w:rsidRDefault="00431ABB" w:rsidP="004902E0">
            <w:pPr>
              <w:spacing w:line="320" w:lineRule="exact"/>
              <w:ind w:leftChars="100" w:left="191" w:firstLineChars="100" w:firstLine="197"/>
              <w:rPr>
                <w:rFonts w:asciiTheme="minorEastAsia" w:hAnsiTheme="minorEastAsia"/>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top w:val="single" w:sz="12" w:space="0" w:color="auto"/>
              <w:left w:val="single" w:sz="4" w:space="0" w:color="auto"/>
              <w:right w:val="single" w:sz="12" w:space="0" w:color="auto"/>
            </w:tcBorders>
          </w:tcPr>
          <w:p w14:paraId="33AF2ED9" w14:textId="77777777" w:rsidR="00362A78" w:rsidRDefault="00431ABB"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補正通知により、無断・無届で境界プレートの交換、杭の撤去等を行っていることに対しての特権の行政文書を請求されたが、対象となる行政文書を管理していないため、不存在通知を発出した。</w:t>
            </w:r>
          </w:p>
          <w:p w14:paraId="08A7F5AF" w14:textId="7049BFA1" w:rsidR="00431ABB" w:rsidRPr="004902E0" w:rsidRDefault="00431ABB" w:rsidP="00B9466C">
            <w:pPr>
              <w:spacing w:line="320" w:lineRule="exact"/>
              <w:ind w:firstLineChars="100" w:firstLine="201"/>
              <w:rPr>
                <w:rFonts w:asciiTheme="minorEastAsia" w:hAnsiTheme="minorEastAsia"/>
                <w:sz w:val="22"/>
              </w:rPr>
            </w:pPr>
            <w:r w:rsidRPr="004902E0">
              <w:rPr>
                <w:rFonts w:asciiTheme="minorEastAsia" w:hAnsiTheme="minorEastAsia" w:hint="eastAsia"/>
                <w:sz w:val="22"/>
              </w:rPr>
              <w:t>なお、境界杭の無断撤去については、</w:t>
            </w:r>
            <w:r w:rsidR="00E51785">
              <w:rPr>
                <w:rFonts w:asciiTheme="minorEastAsia" w:hAnsiTheme="minorEastAsia" w:hint="eastAsia"/>
                <w:sz w:val="22"/>
              </w:rPr>
              <w:t>○○</w:t>
            </w:r>
            <w:r w:rsidRPr="004902E0">
              <w:rPr>
                <w:rFonts w:asciiTheme="minorEastAsia" w:hAnsiTheme="minorEastAsia" w:hint="eastAsia"/>
                <w:sz w:val="22"/>
              </w:rPr>
              <w:t>の用地に設置された同社の用地を示す境界杭であったため、同社が撤去したが、審査請求人の用地との境界を示すものでもあったため、撤去したことについては同社から謝罪しているが、故意による施工ではない</w:t>
            </w:r>
            <w:r w:rsidR="00B9466C">
              <w:rPr>
                <w:rFonts w:asciiTheme="minorEastAsia" w:hAnsiTheme="minorEastAsia" w:hint="eastAsia"/>
                <w:sz w:val="22"/>
              </w:rPr>
              <w:t>。</w:t>
            </w:r>
          </w:p>
          <w:p w14:paraId="2E88E236" w14:textId="66AE5BC4" w:rsidR="00431ABB" w:rsidRPr="004902E0" w:rsidRDefault="00431ABB" w:rsidP="00B9466C">
            <w:pPr>
              <w:spacing w:line="320" w:lineRule="exact"/>
              <w:ind w:firstLineChars="100" w:firstLine="201"/>
              <w:rPr>
                <w:rFonts w:asciiTheme="minorEastAsia" w:hAnsiTheme="minorEastAsia"/>
                <w:sz w:val="22"/>
              </w:rPr>
            </w:pPr>
            <w:r w:rsidRPr="004902E0">
              <w:rPr>
                <w:rFonts w:asciiTheme="minorEastAsia" w:hAnsiTheme="minorEastAsia" w:hint="eastAsia"/>
                <w:sz w:val="22"/>
              </w:rPr>
              <w:t>用地境界については、令和</w:t>
            </w:r>
            <w:r w:rsidR="00C80413">
              <w:rPr>
                <w:rFonts w:asciiTheme="minorEastAsia" w:hAnsiTheme="minorEastAsia" w:hint="eastAsia"/>
                <w:sz w:val="22"/>
              </w:rPr>
              <w:t>３</w:t>
            </w:r>
            <w:r w:rsidRPr="004902E0">
              <w:rPr>
                <w:rFonts w:asciiTheme="minorEastAsia" w:hAnsiTheme="minorEastAsia" w:hint="eastAsia"/>
                <w:sz w:val="22"/>
              </w:rPr>
              <w:t>年に審査請求人の現地立会の下、境界プレートにて復元している</w:t>
            </w:r>
            <w:r w:rsidR="00B9466C">
              <w:rPr>
                <w:rFonts w:asciiTheme="minorEastAsia" w:hAnsiTheme="minorEastAsia" w:hint="eastAsia"/>
                <w:sz w:val="22"/>
              </w:rPr>
              <w:t>。</w:t>
            </w:r>
          </w:p>
          <w:p w14:paraId="545B0ED4" w14:textId="4726BFE3" w:rsidR="00362A78" w:rsidRPr="004902E0" w:rsidRDefault="00431ABB" w:rsidP="00B9466C">
            <w:pPr>
              <w:snapToGrid w:val="0"/>
              <w:spacing w:line="320" w:lineRule="exact"/>
              <w:ind w:firstLineChars="100" w:firstLine="201"/>
              <w:rPr>
                <w:rFonts w:asciiTheme="minorEastAsia" w:hAnsiTheme="minorEastAsia"/>
                <w:spacing w:val="-2"/>
                <w:sz w:val="22"/>
              </w:rPr>
            </w:pPr>
            <w:r w:rsidRPr="004902E0">
              <w:rPr>
                <w:rFonts w:asciiTheme="minorEastAsia" w:hAnsiTheme="minorEastAsia" w:hint="eastAsia"/>
                <w:sz w:val="22"/>
              </w:rPr>
              <w:t>審査請求人は境界プレートを境界杭に変更を希望しているので、現在調整中である</w:t>
            </w:r>
            <w:r w:rsidR="00362A78">
              <w:rPr>
                <w:rFonts w:asciiTheme="minorEastAsia" w:hAnsiTheme="minorEastAsia" w:hint="eastAsia"/>
                <w:sz w:val="22"/>
              </w:rPr>
              <w:t>ことを申し添える。</w:t>
            </w:r>
          </w:p>
        </w:tc>
        <w:tc>
          <w:tcPr>
            <w:tcW w:w="3827" w:type="dxa"/>
            <w:tcBorders>
              <w:top w:val="single" w:sz="12" w:space="0" w:color="auto"/>
              <w:left w:val="single" w:sz="4" w:space="0" w:color="auto"/>
            </w:tcBorders>
          </w:tcPr>
          <w:p w14:paraId="52E7B6DB" w14:textId="77777777" w:rsidR="00351736" w:rsidRDefault="00431ABB"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実施機関の弁明について、諮問実施時において不合理な点はない。</w:t>
            </w:r>
          </w:p>
          <w:p w14:paraId="1EC0F603" w14:textId="1BE25252" w:rsidR="00431ABB" w:rsidRPr="004902E0" w:rsidRDefault="00431ABB"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また、本件決定は、条例第13条第</w:t>
            </w:r>
            <w:r w:rsidR="00C80413">
              <w:rPr>
                <w:rFonts w:asciiTheme="minorEastAsia" w:hAnsiTheme="minorEastAsia" w:hint="eastAsia"/>
                <w:sz w:val="22"/>
              </w:rPr>
              <w:t>２</w:t>
            </w:r>
            <w:r w:rsidRPr="004902E0">
              <w:rPr>
                <w:rFonts w:asciiTheme="minorEastAsia" w:hAnsiTheme="minorEastAsia" w:hint="eastAsia"/>
                <w:sz w:val="22"/>
              </w:rPr>
              <w:t>項の規定により適正に行われていることから、違法・不当はないものと考える。</w:t>
            </w:r>
          </w:p>
        </w:tc>
      </w:tr>
      <w:tr w:rsidR="004B6F18" w:rsidRPr="0012093E" w14:paraId="0B173255" w14:textId="77777777" w:rsidTr="00A91A44">
        <w:trPr>
          <w:trHeight w:val="1940"/>
        </w:trPr>
        <w:tc>
          <w:tcPr>
            <w:tcW w:w="424" w:type="dxa"/>
            <w:tcBorders>
              <w:right w:val="single" w:sz="12" w:space="0" w:color="auto"/>
            </w:tcBorders>
          </w:tcPr>
          <w:p w14:paraId="02F958C3" w14:textId="106A2F8B" w:rsidR="004B6F18" w:rsidRPr="004902E0" w:rsidRDefault="00EF0EAC" w:rsidP="004B6F18">
            <w:pPr>
              <w:spacing w:line="320" w:lineRule="exact"/>
              <w:rPr>
                <w:rFonts w:asciiTheme="minorEastAsia" w:hAnsiTheme="minorEastAsia"/>
                <w:sz w:val="22"/>
              </w:rPr>
            </w:pPr>
            <w:r>
              <w:rPr>
                <w:rFonts w:asciiTheme="minorEastAsia" w:hAnsiTheme="minorEastAsia" w:hint="eastAsia"/>
                <w:sz w:val="22"/>
              </w:rPr>
              <w:t>２</w:t>
            </w:r>
          </w:p>
        </w:tc>
        <w:tc>
          <w:tcPr>
            <w:tcW w:w="12050" w:type="dxa"/>
            <w:tcBorders>
              <w:left w:val="single" w:sz="12" w:space="0" w:color="auto"/>
            </w:tcBorders>
          </w:tcPr>
          <w:p w14:paraId="12906C78" w14:textId="77777777" w:rsidR="004B6F18" w:rsidRPr="004902E0" w:rsidRDefault="004B6F18" w:rsidP="004B6F18">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499DE586" w14:textId="77777777" w:rsidR="004B6F18" w:rsidRPr="004902E0" w:rsidRDefault="004B6F18" w:rsidP="004B6F18">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497B2CC8" w14:textId="77777777" w:rsidR="004B6F18" w:rsidRPr="004902E0" w:rsidRDefault="004B6F18" w:rsidP="004B6F18">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t>２　弁明の理由</w:t>
            </w:r>
          </w:p>
          <w:p w14:paraId="1571CC1A" w14:textId="77777777" w:rsidR="004B6F18" w:rsidRPr="004902E0" w:rsidRDefault="004B6F18" w:rsidP="004B6F18">
            <w:pPr>
              <w:spacing w:line="320" w:lineRule="exact"/>
              <w:ind w:leftChars="100" w:left="191" w:firstLineChars="100" w:firstLine="201"/>
              <w:rPr>
                <w:rFonts w:asciiTheme="minorEastAsia" w:hAnsiTheme="minorEastAsia"/>
                <w:spacing w:val="-2"/>
                <w:sz w:val="22"/>
              </w:rPr>
            </w:pPr>
            <w:r w:rsidRPr="004902E0">
              <w:rPr>
                <w:rFonts w:asciiTheme="minorEastAsia" w:hAnsiTheme="minorEastAsia" w:hint="eastAsia"/>
                <w:sz w:val="22"/>
              </w:rPr>
              <w:t>審査請求人に部分公開決定通知書記載の①～⑤の文書を</w:t>
            </w:r>
            <w:r>
              <w:rPr>
                <w:rFonts w:asciiTheme="minorEastAsia" w:hAnsiTheme="minorEastAsia" w:hint="eastAsia"/>
                <w:sz w:val="22"/>
              </w:rPr>
              <w:t>公開決定を行い</w:t>
            </w:r>
            <w:r w:rsidRPr="004902E0">
              <w:rPr>
                <w:rFonts w:asciiTheme="minorEastAsia" w:hAnsiTheme="minorEastAsia" w:hint="eastAsia"/>
                <w:sz w:val="22"/>
              </w:rPr>
              <w:t>開示したところ、②及び⑤については富田林市より開示されているため、残りの文書について写しを交付した。このことからも、公開請求のあった文書を開示したものと考える。</w:t>
            </w:r>
          </w:p>
          <w:p w14:paraId="49AFB3F2" w14:textId="77777777" w:rsidR="004B6F18" w:rsidRPr="004902E0" w:rsidRDefault="004B6F18" w:rsidP="004B6F18">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また、</w:t>
            </w:r>
            <w:r>
              <w:rPr>
                <w:rFonts w:asciiTheme="minorEastAsia" w:hAnsiTheme="minorEastAsia" w:hint="eastAsia"/>
                <w:sz w:val="22"/>
              </w:rPr>
              <w:t>審査請求人が</w:t>
            </w:r>
            <w:r w:rsidRPr="004902E0">
              <w:rPr>
                <w:rFonts w:asciiTheme="minorEastAsia" w:hAnsiTheme="minorEastAsia" w:hint="eastAsia"/>
                <w:sz w:val="22"/>
              </w:rPr>
              <w:t>行政文書公開請求書や審査請求書に記載している里道(さと道</w:t>
            </w:r>
            <w:r w:rsidRPr="004902E0">
              <w:rPr>
                <w:rFonts w:asciiTheme="minorEastAsia" w:hAnsiTheme="minorEastAsia"/>
                <w:sz w:val="22"/>
              </w:rPr>
              <w:t>)</w:t>
            </w:r>
            <w:r w:rsidRPr="004902E0">
              <w:rPr>
                <w:rFonts w:asciiTheme="minorEastAsia" w:hAnsiTheme="minorEastAsia" w:hint="eastAsia"/>
                <w:sz w:val="22"/>
              </w:rPr>
              <w:t>の状況については、これまでの面談等の場で説明している。</w:t>
            </w:r>
          </w:p>
          <w:p w14:paraId="74973516" w14:textId="77777777" w:rsidR="004B6F18" w:rsidRPr="004902E0" w:rsidRDefault="004B6F18" w:rsidP="004B6F18">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なお、本事業に対して審査請求人から行政文書公開請求の内容のほか意見や要望をいただいており、その度個別に対応していることを申し添える。</w:t>
            </w:r>
          </w:p>
          <w:p w14:paraId="67DC7597" w14:textId="77777777" w:rsidR="004B6F18" w:rsidRPr="004902E0" w:rsidRDefault="004B6F18" w:rsidP="004B6F18">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32CEF075" w14:textId="0F981194" w:rsidR="004B6F18" w:rsidRPr="004902E0" w:rsidRDefault="004B6F18" w:rsidP="00A91A44">
            <w:pPr>
              <w:snapToGrid w:val="0"/>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left w:val="single" w:sz="4" w:space="0" w:color="auto"/>
              <w:right w:val="single" w:sz="12" w:space="0" w:color="auto"/>
            </w:tcBorders>
          </w:tcPr>
          <w:p w14:paraId="47EB7426" w14:textId="57E70792" w:rsidR="004B6F18" w:rsidRPr="004902E0" w:rsidRDefault="004B6F18" w:rsidP="004B6F18">
            <w:pPr>
              <w:spacing w:line="320" w:lineRule="exact"/>
              <w:ind w:firstLineChars="100" w:firstLine="201"/>
              <w:rPr>
                <w:rFonts w:asciiTheme="minorEastAsia" w:hAnsiTheme="minorEastAsia"/>
                <w:sz w:val="22"/>
              </w:rPr>
            </w:pPr>
            <w:r w:rsidRPr="004902E0">
              <w:rPr>
                <w:rFonts w:asciiTheme="minorEastAsia" w:hAnsiTheme="minorEastAsia" w:hint="eastAsia"/>
                <w:sz w:val="22"/>
              </w:rPr>
              <w:t>公開請求に該当する行政文書としては、部分公開決定通知書記載</w:t>
            </w:r>
            <w:r>
              <w:rPr>
                <w:rFonts w:asciiTheme="minorEastAsia" w:hAnsiTheme="minorEastAsia" w:hint="eastAsia"/>
                <w:sz w:val="22"/>
              </w:rPr>
              <w:t>の５</w:t>
            </w:r>
            <w:r w:rsidRPr="004902E0">
              <w:rPr>
                <w:rFonts w:asciiTheme="minorEastAsia" w:hAnsiTheme="minorEastAsia" w:hint="eastAsia"/>
                <w:sz w:val="22"/>
              </w:rPr>
              <w:t>件が対象であり、適切に公開決定を行った。</w:t>
            </w:r>
          </w:p>
        </w:tc>
        <w:tc>
          <w:tcPr>
            <w:tcW w:w="3827" w:type="dxa"/>
          </w:tcPr>
          <w:p w14:paraId="551A5DB4" w14:textId="77777777" w:rsidR="004B6F18" w:rsidRDefault="004B6F18" w:rsidP="004B6F18">
            <w:pPr>
              <w:spacing w:line="320" w:lineRule="exact"/>
              <w:ind w:firstLineChars="100" w:firstLine="201"/>
              <w:rPr>
                <w:rFonts w:asciiTheme="minorEastAsia" w:hAnsiTheme="minorEastAsia"/>
                <w:sz w:val="22"/>
              </w:rPr>
            </w:pPr>
            <w:r w:rsidRPr="004902E0">
              <w:rPr>
                <w:rFonts w:asciiTheme="minorEastAsia" w:hAnsiTheme="minorEastAsia" w:hint="eastAsia"/>
                <w:sz w:val="22"/>
              </w:rPr>
              <w:t>実施機関の弁明について、諮問実施時において不合理な点はない。</w:t>
            </w:r>
          </w:p>
          <w:p w14:paraId="2ED3B6C3" w14:textId="6F89B148" w:rsidR="004B6F18" w:rsidRPr="004902E0" w:rsidRDefault="004B6F18" w:rsidP="004B6F18">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t>また、本件決定は、条例第13条第</w:t>
            </w:r>
            <w:r>
              <w:rPr>
                <w:rFonts w:asciiTheme="minorEastAsia" w:hAnsiTheme="minorEastAsia" w:hint="eastAsia"/>
                <w:sz w:val="22"/>
              </w:rPr>
              <w:t>１</w:t>
            </w:r>
            <w:r w:rsidRPr="004902E0">
              <w:rPr>
                <w:rFonts w:asciiTheme="minorEastAsia" w:hAnsiTheme="minorEastAsia" w:hint="eastAsia"/>
                <w:sz w:val="22"/>
              </w:rPr>
              <w:t>項の規定により適正に行われていることから、違法・不当はないものと考える。</w:t>
            </w:r>
          </w:p>
        </w:tc>
      </w:tr>
      <w:tr w:rsidR="00431ABB" w:rsidRPr="0012093E" w14:paraId="693E8248" w14:textId="77777777" w:rsidTr="00A91A44">
        <w:trPr>
          <w:trHeight w:val="1940"/>
        </w:trPr>
        <w:tc>
          <w:tcPr>
            <w:tcW w:w="424" w:type="dxa"/>
            <w:tcBorders>
              <w:right w:val="single" w:sz="12" w:space="0" w:color="auto"/>
            </w:tcBorders>
          </w:tcPr>
          <w:p w14:paraId="0A8F4A9E" w14:textId="20F6878A" w:rsidR="00431ABB" w:rsidRPr="004902E0" w:rsidRDefault="00EF0EAC" w:rsidP="004902E0">
            <w:pPr>
              <w:spacing w:line="320" w:lineRule="exact"/>
              <w:rPr>
                <w:rFonts w:asciiTheme="minorEastAsia" w:hAnsiTheme="minorEastAsia"/>
                <w:sz w:val="22"/>
              </w:rPr>
            </w:pPr>
            <w:r>
              <w:rPr>
                <w:rFonts w:asciiTheme="minorEastAsia" w:hAnsiTheme="minorEastAsia" w:hint="eastAsia"/>
                <w:sz w:val="22"/>
              </w:rPr>
              <w:t>３</w:t>
            </w:r>
          </w:p>
        </w:tc>
        <w:tc>
          <w:tcPr>
            <w:tcW w:w="12050" w:type="dxa"/>
            <w:tcBorders>
              <w:left w:val="single" w:sz="12" w:space="0" w:color="auto"/>
            </w:tcBorders>
          </w:tcPr>
          <w:p w14:paraId="266F6C91" w14:textId="77777777" w:rsidR="00431ABB" w:rsidRPr="004902E0" w:rsidRDefault="00431ABB" w:rsidP="004902E0">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1BA4CBDF" w14:textId="77777777" w:rsidR="00431ABB" w:rsidRPr="004902E0" w:rsidRDefault="00431ABB" w:rsidP="004902E0">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1C2DF1A5" w14:textId="77777777" w:rsidR="00431ABB" w:rsidRPr="004902E0" w:rsidRDefault="00431ABB" w:rsidP="004902E0">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t>２　弁明の理由</w:t>
            </w:r>
          </w:p>
          <w:p w14:paraId="299C134C" w14:textId="24294038" w:rsidR="00431ABB" w:rsidRPr="004902E0" w:rsidRDefault="00431ABB"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工事施工者である</w:t>
            </w:r>
            <w:r w:rsidR="00E51785">
              <w:rPr>
                <w:rFonts w:asciiTheme="minorEastAsia" w:hAnsiTheme="minorEastAsia" w:hint="eastAsia"/>
                <w:sz w:val="22"/>
              </w:rPr>
              <w:t>○○</w:t>
            </w:r>
            <w:r w:rsidRPr="004902E0">
              <w:rPr>
                <w:rFonts w:asciiTheme="minorEastAsia" w:hAnsiTheme="minorEastAsia" w:hint="eastAsia"/>
                <w:sz w:val="22"/>
              </w:rPr>
              <w:t>が鉄道高架化工事に伴い借地をしている農地を復旧するに当たり、耕作土が不足していたため、隣接する開発地から耕作土の譲渡を受け、工事ヤード</w:t>
            </w:r>
            <w:r w:rsidR="003F738F">
              <w:rPr>
                <w:rFonts w:asciiTheme="minorEastAsia" w:hAnsiTheme="minorEastAsia" w:hint="eastAsia"/>
                <w:sz w:val="22"/>
              </w:rPr>
              <w:t>に</w:t>
            </w:r>
            <w:r w:rsidRPr="004902E0">
              <w:rPr>
                <w:rFonts w:asciiTheme="minorEastAsia" w:hAnsiTheme="minorEastAsia" w:hint="eastAsia"/>
                <w:sz w:val="22"/>
              </w:rPr>
              <w:t>搬入を行っていたものである。同社から事前に報告を受け、実施機関においても内容を把握していたが、口頭による報告であり。本件請求に対応する行政文書を管理していないため、不存在による非公開決定を行ったものである。</w:t>
            </w:r>
          </w:p>
          <w:p w14:paraId="639D019B" w14:textId="4A92FECA" w:rsidR="00431ABB" w:rsidRPr="004902E0" w:rsidRDefault="00431ABB"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なお、今般</w:t>
            </w:r>
            <w:r w:rsidR="003201C7">
              <w:rPr>
                <w:rFonts w:asciiTheme="minorEastAsia" w:hAnsiTheme="minorEastAsia" w:hint="eastAsia"/>
                <w:sz w:val="22"/>
              </w:rPr>
              <w:t>、</w:t>
            </w:r>
            <w:r w:rsidRPr="004902E0">
              <w:rPr>
                <w:rFonts w:asciiTheme="minorEastAsia" w:hAnsiTheme="minorEastAsia" w:hint="eastAsia"/>
                <w:sz w:val="22"/>
              </w:rPr>
              <w:t>公共工事や民間工事においては建設発生土の搬出抑制が謳われており、本事象は建設発生土の工事間利用であり、審査請求人が述べている</w:t>
            </w:r>
            <w:r w:rsidR="00A91A44">
              <w:rPr>
                <w:rFonts w:asciiTheme="minorEastAsia" w:hAnsiTheme="minorEastAsia" w:hint="eastAsia"/>
                <w:sz w:val="22"/>
              </w:rPr>
              <w:t>「</w:t>
            </w:r>
            <w:r w:rsidRPr="004902E0">
              <w:rPr>
                <w:rFonts w:asciiTheme="minorEastAsia" w:hAnsiTheme="minorEastAsia" w:hint="eastAsia"/>
                <w:sz w:val="22"/>
              </w:rPr>
              <w:t>民間事業地から公共事業地への土砂の搬入、工事・事業に伴う【見逃し・癒着・便宜供与】</w:t>
            </w:r>
            <w:r w:rsidR="00A91A44">
              <w:rPr>
                <w:rFonts w:asciiTheme="minorEastAsia" w:hAnsiTheme="minorEastAsia" w:hint="eastAsia"/>
                <w:sz w:val="22"/>
              </w:rPr>
              <w:t>」</w:t>
            </w:r>
            <w:r w:rsidRPr="004902E0">
              <w:rPr>
                <w:rFonts w:asciiTheme="minorEastAsia" w:hAnsiTheme="minorEastAsia" w:hint="eastAsia"/>
                <w:sz w:val="22"/>
              </w:rPr>
              <w:t>ではないことを強く申し添える。</w:t>
            </w:r>
          </w:p>
          <w:p w14:paraId="19537D97" w14:textId="77777777" w:rsidR="00431ABB" w:rsidRPr="004902E0" w:rsidRDefault="00431ABB" w:rsidP="004902E0">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3305BB02" w14:textId="77777777" w:rsidR="00431ABB" w:rsidRPr="004902E0" w:rsidRDefault="00431ABB" w:rsidP="004902E0">
            <w:pPr>
              <w:snapToGrid w:val="0"/>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left w:val="single" w:sz="4" w:space="0" w:color="auto"/>
              <w:right w:val="single" w:sz="12" w:space="0" w:color="auto"/>
            </w:tcBorders>
          </w:tcPr>
          <w:p w14:paraId="7ACBA55C" w14:textId="27BA5213" w:rsidR="00FE7700" w:rsidRDefault="00431ABB" w:rsidP="003201C7">
            <w:pPr>
              <w:spacing w:line="320" w:lineRule="exact"/>
              <w:ind w:firstLineChars="100" w:firstLine="201"/>
              <w:rPr>
                <w:rFonts w:asciiTheme="minorEastAsia" w:hAnsiTheme="minorEastAsia"/>
                <w:sz w:val="22"/>
              </w:rPr>
            </w:pPr>
            <w:r w:rsidRPr="004902E0">
              <w:rPr>
                <w:rFonts w:asciiTheme="minorEastAsia" w:hAnsiTheme="minorEastAsia" w:hint="eastAsia"/>
                <w:sz w:val="22"/>
              </w:rPr>
              <w:t>主要地方道美原太子線立体交差化事業においては、工事施工者である</w:t>
            </w:r>
            <w:r w:rsidR="00E51785">
              <w:rPr>
                <w:rFonts w:asciiTheme="minorEastAsia" w:hAnsiTheme="minorEastAsia" w:hint="eastAsia"/>
                <w:sz w:val="22"/>
              </w:rPr>
              <w:t>○○</w:t>
            </w:r>
            <w:r w:rsidRPr="004902E0">
              <w:rPr>
                <w:rFonts w:asciiTheme="minorEastAsia" w:hAnsiTheme="minorEastAsia" w:hint="eastAsia"/>
                <w:sz w:val="22"/>
              </w:rPr>
              <w:t>が鉄道高架化工事に伴い借地をしている農地を復旧するに当たり、耕作土が不足していたため、隣接する開発地から不足分の</w:t>
            </w:r>
            <w:r w:rsidR="00FE7700">
              <w:rPr>
                <w:rFonts w:asciiTheme="minorEastAsia" w:hAnsiTheme="minorEastAsia" w:hint="eastAsia"/>
                <w:sz w:val="22"/>
              </w:rPr>
              <w:t>耕作土地の</w:t>
            </w:r>
            <w:r w:rsidRPr="004902E0">
              <w:rPr>
                <w:rFonts w:asciiTheme="minorEastAsia" w:hAnsiTheme="minorEastAsia" w:hint="eastAsia"/>
                <w:sz w:val="22"/>
              </w:rPr>
              <w:t>譲渡を受け、工事ヤードへ搬入を行っていた。</w:t>
            </w:r>
          </w:p>
          <w:p w14:paraId="7405A01F" w14:textId="092ED63D" w:rsidR="00431ABB" w:rsidRPr="004902E0" w:rsidRDefault="00FE7700" w:rsidP="003201C7">
            <w:pPr>
              <w:spacing w:line="320" w:lineRule="exact"/>
              <w:ind w:firstLineChars="100" w:firstLine="201"/>
              <w:rPr>
                <w:rFonts w:asciiTheme="minorEastAsia" w:hAnsiTheme="minorEastAsia"/>
                <w:sz w:val="22"/>
              </w:rPr>
            </w:pPr>
            <w:r>
              <w:rPr>
                <w:rFonts w:asciiTheme="minorEastAsia" w:hAnsiTheme="minorEastAsia" w:hint="eastAsia"/>
                <w:sz w:val="22"/>
              </w:rPr>
              <w:t>鉄道事業者である</w:t>
            </w:r>
            <w:r w:rsidR="00E51785">
              <w:rPr>
                <w:rFonts w:asciiTheme="minorEastAsia" w:hAnsiTheme="minorEastAsia" w:hint="eastAsia"/>
                <w:sz w:val="22"/>
              </w:rPr>
              <w:t>○○</w:t>
            </w:r>
            <w:r w:rsidRPr="004902E0">
              <w:rPr>
                <w:rFonts w:asciiTheme="minorEastAsia" w:hAnsiTheme="minorEastAsia" w:hint="eastAsia"/>
                <w:sz w:val="22"/>
              </w:rPr>
              <w:t>が</w:t>
            </w:r>
            <w:r w:rsidR="00431ABB" w:rsidRPr="004902E0">
              <w:rPr>
                <w:rFonts w:asciiTheme="minorEastAsia" w:hAnsiTheme="minorEastAsia" w:hint="eastAsia"/>
                <w:sz w:val="22"/>
              </w:rPr>
              <w:t>主体の事業であり、同社からは残土ではなく耕作に必要な土を搬入するとの報告を事前に受け、内容を把握していたが、口頭による報告であり、本件請求に対応する行政文書を管理していないため、不存在による非公開決定を行った。</w:t>
            </w:r>
          </w:p>
        </w:tc>
        <w:tc>
          <w:tcPr>
            <w:tcW w:w="3827" w:type="dxa"/>
            <w:tcBorders>
              <w:left w:val="single" w:sz="4" w:space="0" w:color="auto"/>
            </w:tcBorders>
          </w:tcPr>
          <w:p w14:paraId="1304D61B" w14:textId="77777777" w:rsidR="00351736" w:rsidRDefault="00431ABB" w:rsidP="004902E0">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t>実施機関の弁明について、諮問実施時において不合理な点はない。</w:t>
            </w:r>
          </w:p>
          <w:p w14:paraId="097BB0E9" w14:textId="18AF9AB2" w:rsidR="00431ABB" w:rsidRPr="004902E0" w:rsidRDefault="00431ABB" w:rsidP="004902E0">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t>また、本件決定は、条例第13条第</w:t>
            </w:r>
            <w:r w:rsidR="00C80413">
              <w:rPr>
                <w:rFonts w:asciiTheme="minorEastAsia" w:hAnsiTheme="minorEastAsia" w:hint="eastAsia"/>
                <w:sz w:val="22"/>
              </w:rPr>
              <w:t>２</w:t>
            </w:r>
            <w:r w:rsidRPr="004902E0">
              <w:rPr>
                <w:rFonts w:asciiTheme="minorEastAsia" w:hAnsiTheme="minorEastAsia" w:hint="eastAsia"/>
                <w:sz w:val="22"/>
              </w:rPr>
              <w:t>項の規定により適正に行われていることから、違法・不当はないものと考える。</w:t>
            </w:r>
          </w:p>
        </w:tc>
      </w:tr>
      <w:tr w:rsidR="00431ABB" w:rsidRPr="0012093E" w14:paraId="0227C73C" w14:textId="77777777" w:rsidTr="00A91A44">
        <w:tc>
          <w:tcPr>
            <w:tcW w:w="424" w:type="dxa"/>
            <w:tcBorders>
              <w:right w:val="single" w:sz="12" w:space="0" w:color="auto"/>
            </w:tcBorders>
          </w:tcPr>
          <w:p w14:paraId="1E18E15F" w14:textId="3B0C3BBB" w:rsidR="00431ABB" w:rsidRPr="004902E0" w:rsidRDefault="00EF0EAC" w:rsidP="004902E0">
            <w:pPr>
              <w:spacing w:line="320" w:lineRule="exact"/>
              <w:rPr>
                <w:rFonts w:asciiTheme="minorEastAsia" w:hAnsiTheme="minorEastAsia"/>
                <w:sz w:val="22"/>
              </w:rPr>
            </w:pPr>
            <w:r>
              <w:rPr>
                <w:rFonts w:asciiTheme="minorEastAsia" w:hAnsiTheme="minorEastAsia" w:hint="eastAsia"/>
                <w:sz w:val="22"/>
              </w:rPr>
              <w:t>４</w:t>
            </w:r>
          </w:p>
        </w:tc>
        <w:tc>
          <w:tcPr>
            <w:tcW w:w="12050" w:type="dxa"/>
            <w:tcBorders>
              <w:left w:val="single" w:sz="12" w:space="0" w:color="auto"/>
            </w:tcBorders>
          </w:tcPr>
          <w:p w14:paraId="51E1BA2B" w14:textId="77777777" w:rsidR="00431ABB" w:rsidRPr="004902E0" w:rsidRDefault="00431ABB" w:rsidP="004902E0">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5BAFE2B4" w14:textId="77777777" w:rsidR="00431ABB" w:rsidRPr="004902E0" w:rsidRDefault="00431ABB" w:rsidP="004902E0">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0599007D" w14:textId="77777777" w:rsidR="00431ABB" w:rsidRPr="004902E0" w:rsidRDefault="00431ABB" w:rsidP="004902E0">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t>２　弁明の理由</w:t>
            </w:r>
          </w:p>
          <w:p w14:paraId="18B1725A" w14:textId="2368DBEE" w:rsidR="003F738F" w:rsidRDefault="004A4745"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行政文書公開請求書</w:t>
            </w:r>
            <w:r>
              <w:rPr>
                <w:rFonts w:asciiTheme="minorEastAsia" w:hAnsiTheme="minorEastAsia" w:hint="eastAsia"/>
                <w:sz w:val="22"/>
              </w:rPr>
              <w:t>の記載から、</w:t>
            </w:r>
            <w:r>
              <w:rPr>
                <w:rFonts w:asciiTheme="minorEastAsia" w:hAnsiTheme="minorEastAsia" w:hint="eastAsia"/>
                <w:color w:val="000000" w:themeColor="text1"/>
                <w:sz w:val="22"/>
              </w:rPr>
              <w:t>公開請求に係る行政文書</w:t>
            </w:r>
            <w:r w:rsidR="00B9466C">
              <w:rPr>
                <w:rFonts w:asciiTheme="minorEastAsia" w:hAnsiTheme="minorEastAsia" w:hint="eastAsia"/>
                <w:sz w:val="22"/>
              </w:rPr>
              <w:t>を</w:t>
            </w:r>
            <w:r w:rsidR="00431ABB" w:rsidRPr="004902E0">
              <w:rPr>
                <w:rFonts w:asciiTheme="minorEastAsia" w:hAnsiTheme="minorEastAsia" w:hint="eastAsia"/>
                <w:sz w:val="22"/>
              </w:rPr>
              <w:t>「美原太子線道路と鉄道踏切(近鉄長野線</w:t>
            </w:r>
            <w:r w:rsidR="00C80413">
              <w:rPr>
                <w:rFonts w:asciiTheme="minorEastAsia" w:hAnsiTheme="minorEastAsia" w:hint="eastAsia"/>
                <w:sz w:val="22"/>
              </w:rPr>
              <w:t>３Ｋ</w:t>
            </w:r>
            <w:r w:rsidR="00431ABB" w:rsidRPr="004902E0">
              <w:rPr>
                <w:rFonts w:asciiTheme="minorEastAsia" w:hAnsiTheme="minorEastAsia" w:hint="eastAsia"/>
                <w:sz w:val="22"/>
              </w:rPr>
              <w:t>936</w:t>
            </w:r>
            <w:r w:rsidR="00C80413">
              <w:rPr>
                <w:rFonts w:asciiTheme="minorEastAsia" w:hAnsiTheme="minorEastAsia" w:hint="eastAsia"/>
                <w:sz w:val="22"/>
              </w:rPr>
              <w:t>М</w:t>
            </w:r>
            <w:r w:rsidR="00431ABB" w:rsidRPr="004902E0">
              <w:rPr>
                <w:rFonts w:asciiTheme="minorEastAsia" w:hAnsiTheme="minorEastAsia" w:hint="eastAsia"/>
                <w:sz w:val="22"/>
              </w:rPr>
              <w:t xml:space="preserve"> 仮美原太子線踏</w:t>
            </w:r>
            <w:r w:rsidR="00431ABB" w:rsidRPr="004902E0">
              <w:rPr>
                <w:rFonts w:asciiTheme="minorEastAsia" w:hAnsiTheme="minorEastAsia" w:hint="eastAsia"/>
                <w:sz w:val="22"/>
              </w:rPr>
              <w:lastRenderedPageBreak/>
              <w:t>切)の安全対策の情報」の文書と特定したが、鉄道高架化工事に関する資料は施工主体である鉄道事業者が保管しており、府では本件請求に対応する行政文書を管理していないため、不存在による非公開決定を行ったものである。</w:t>
            </w:r>
          </w:p>
          <w:p w14:paraId="59B480DE" w14:textId="4C394613" w:rsidR="00431ABB" w:rsidRPr="004902E0" w:rsidRDefault="00431ABB"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なお、過去の行政文書公開請求</w:t>
            </w:r>
            <w:r w:rsidR="003F738F">
              <w:rPr>
                <w:rFonts w:asciiTheme="minorEastAsia" w:hAnsiTheme="minorEastAsia" w:hint="eastAsia"/>
                <w:sz w:val="22"/>
              </w:rPr>
              <w:t>へ</w:t>
            </w:r>
            <w:r w:rsidRPr="004902E0">
              <w:rPr>
                <w:rFonts w:asciiTheme="minorEastAsia" w:hAnsiTheme="minorEastAsia" w:hint="eastAsia"/>
                <w:sz w:val="22"/>
              </w:rPr>
              <w:t>の対応や面談の場においても、踏切施設部分の施工に係る資料を府は保有していないことを説明している。</w:t>
            </w:r>
          </w:p>
          <w:p w14:paraId="7CC0AD18" w14:textId="6AA75A30" w:rsidR="00431ABB" w:rsidRPr="004902E0" w:rsidRDefault="00431ABB"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また、審査請求書の</w:t>
            </w:r>
            <w:r w:rsidR="004A4745">
              <w:rPr>
                <w:rFonts w:asciiTheme="minorEastAsia" w:hAnsiTheme="minorEastAsia" w:hint="eastAsia"/>
                <w:sz w:val="22"/>
              </w:rPr>
              <w:t>「</w:t>
            </w:r>
            <w:r w:rsidRPr="004902E0">
              <w:rPr>
                <w:rFonts w:asciiTheme="minorEastAsia" w:hAnsiTheme="minorEastAsia" w:hint="eastAsia"/>
                <w:sz w:val="22"/>
              </w:rPr>
              <w:t>仮線路の撤去が施工されたにもかかわらず、車道と歩道を分離・区分する柵並びに境界ブロックの設置もなく、道路(車道)と歩道部が平面で交わっているものであり、特に歩道部を通行する歩行者に対し、安全・安心が確保されていない</w:t>
            </w:r>
            <w:r w:rsidR="004A4745">
              <w:rPr>
                <w:rFonts w:asciiTheme="minorEastAsia" w:hAnsiTheme="minorEastAsia" w:hint="eastAsia"/>
                <w:sz w:val="22"/>
              </w:rPr>
              <w:t>」</w:t>
            </w:r>
            <w:r w:rsidRPr="004902E0">
              <w:rPr>
                <w:rFonts w:asciiTheme="minorEastAsia" w:hAnsiTheme="minorEastAsia" w:hint="eastAsia"/>
                <w:sz w:val="22"/>
              </w:rPr>
              <w:t>との記述について、審査請求人から口頭でも指摘を受けており、現在は</w:t>
            </w:r>
            <w:r w:rsidR="003F738F">
              <w:rPr>
                <w:rFonts w:asciiTheme="minorEastAsia" w:hAnsiTheme="minorEastAsia" w:hint="eastAsia"/>
                <w:sz w:val="22"/>
              </w:rPr>
              <w:t>、</w:t>
            </w:r>
            <w:r w:rsidRPr="004902E0">
              <w:rPr>
                <w:rFonts w:asciiTheme="minorEastAsia" w:hAnsiTheme="minorEastAsia" w:hint="eastAsia"/>
                <w:sz w:val="22"/>
              </w:rPr>
              <w:t>歩行者の安全対策として、歩車道境界ブロックや乱横断防止のための仮設バリケードを設置していることを申し添える。</w:t>
            </w:r>
          </w:p>
          <w:p w14:paraId="06BD79DE" w14:textId="77777777" w:rsidR="00431ABB" w:rsidRPr="004902E0" w:rsidRDefault="00431ABB" w:rsidP="004902E0">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2DF8EEC6" w14:textId="77777777" w:rsidR="00431ABB" w:rsidRPr="004902E0" w:rsidRDefault="00431ABB" w:rsidP="004902E0">
            <w:pPr>
              <w:snapToGrid w:val="0"/>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left w:val="single" w:sz="4" w:space="0" w:color="auto"/>
              <w:right w:val="single" w:sz="12" w:space="0" w:color="auto"/>
            </w:tcBorders>
          </w:tcPr>
          <w:p w14:paraId="20E1D4A4" w14:textId="77777777" w:rsidR="00FE7700" w:rsidRDefault="00FE7700" w:rsidP="004902E0">
            <w:pPr>
              <w:spacing w:line="320" w:lineRule="exact"/>
              <w:ind w:firstLineChars="100" w:firstLine="201"/>
              <w:rPr>
                <w:rFonts w:asciiTheme="minorEastAsia" w:hAnsiTheme="minorEastAsia"/>
                <w:sz w:val="22"/>
              </w:rPr>
            </w:pPr>
            <w:r>
              <w:rPr>
                <w:rFonts w:asciiTheme="minorEastAsia" w:hAnsiTheme="minorEastAsia" w:hint="eastAsia"/>
                <w:sz w:val="22"/>
              </w:rPr>
              <w:lastRenderedPageBreak/>
              <w:t>本件</w:t>
            </w:r>
            <w:r w:rsidR="00431ABB" w:rsidRPr="004902E0">
              <w:rPr>
                <w:rFonts w:asciiTheme="minorEastAsia" w:hAnsiTheme="minorEastAsia" w:hint="eastAsia"/>
                <w:sz w:val="22"/>
              </w:rPr>
              <w:t>鉄道高架化工事に関する資料は施工主体である鉄道事業者が保管しており、府では本件請求に対応する行政文書を管理していないため、不存在による非公開決定を行った。</w:t>
            </w:r>
          </w:p>
          <w:p w14:paraId="3A447498" w14:textId="71E01378" w:rsidR="00431ABB" w:rsidRPr="004902E0" w:rsidRDefault="00431ABB"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lastRenderedPageBreak/>
              <w:t>過去の行政文書公開請求</w:t>
            </w:r>
            <w:r w:rsidR="00FE7700">
              <w:rPr>
                <w:rFonts w:asciiTheme="minorEastAsia" w:hAnsiTheme="minorEastAsia" w:hint="eastAsia"/>
                <w:sz w:val="22"/>
              </w:rPr>
              <w:t>へ</w:t>
            </w:r>
            <w:r w:rsidRPr="004902E0">
              <w:rPr>
                <w:rFonts w:asciiTheme="minorEastAsia" w:hAnsiTheme="minorEastAsia" w:hint="eastAsia"/>
                <w:sz w:val="22"/>
              </w:rPr>
              <w:t>の対応や面談の場においても、踏切施設部分の施工に係る資料を府は保有していないことは説明している。</w:t>
            </w:r>
          </w:p>
          <w:p w14:paraId="6F39C1AF" w14:textId="77777777" w:rsidR="00431ABB" w:rsidRPr="004902E0" w:rsidRDefault="00431ABB"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なお、歩行者の安全対策として、恒久的なものでなく施工中の措置として、歩車道境界ブロックや乱横断防止のための仮設バリケードを設置していることを申し添える。</w:t>
            </w:r>
          </w:p>
        </w:tc>
        <w:tc>
          <w:tcPr>
            <w:tcW w:w="3827" w:type="dxa"/>
            <w:tcBorders>
              <w:left w:val="single" w:sz="4" w:space="0" w:color="auto"/>
            </w:tcBorders>
          </w:tcPr>
          <w:p w14:paraId="21C59857" w14:textId="77777777" w:rsidR="00351736" w:rsidRDefault="00431ABB" w:rsidP="004902E0">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lastRenderedPageBreak/>
              <w:t>実施機関の弁明について、諮問実施時において不合理な点はない。</w:t>
            </w:r>
          </w:p>
          <w:p w14:paraId="2F3793A4" w14:textId="41897446" w:rsidR="00431ABB" w:rsidRPr="004902E0" w:rsidRDefault="00431ABB" w:rsidP="004902E0">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t>また、本件決定は、条例第13条第</w:t>
            </w:r>
            <w:r w:rsidR="00C80413">
              <w:rPr>
                <w:rFonts w:asciiTheme="minorEastAsia" w:hAnsiTheme="minorEastAsia" w:hint="eastAsia"/>
                <w:sz w:val="22"/>
              </w:rPr>
              <w:t>２</w:t>
            </w:r>
            <w:r w:rsidRPr="004902E0">
              <w:rPr>
                <w:rFonts w:asciiTheme="minorEastAsia" w:hAnsiTheme="minorEastAsia" w:hint="eastAsia"/>
                <w:sz w:val="22"/>
              </w:rPr>
              <w:t>項の規定により適正に行われていることか</w:t>
            </w:r>
            <w:r w:rsidRPr="004902E0">
              <w:rPr>
                <w:rFonts w:asciiTheme="minorEastAsia" w:hAnsiTheme="minorEastAsia" w:hint="eastAsia"/>
                <w:sz w:val="22"/>
              </w:rPr>
              <w:lastRenderedPageBreak/>
              <w:t>ら、違法・不当はないものと考える。</w:t>
            </w:r>
          </w:p>
        </w:tc>
      </w:tr>
      <w:tr w:rsidR="00431ABB" w:rsidRPr="0012093E" w14:paraId="5A67B9BE" w14:textId="77777777" w:rsidTr="00A91A44">
        <w:tc>
          <w:tcPr>
            <w:tcW w:w="424" w:type="dxa"/>
            <w:tcBorders>
              <w:right w:val="single" w:sz="12" w:space="0" w:color="auto"/>
            </w:tcBorders>
          </w:tcPr>
          <w:p w14:paraId="6AAD77BB" w14:textId="7FB1A63F" w:rsidR="00431ABB" w:rsidRPr="004902E0" w:rsidRDefault="00EF0EAC" w:rsidP="004902E0">
            <w:pPr>
              <w:spacing w:line="320" w:lineRule="exact"/>
              <w:rPr>
                <w:rFonts w:asciiTheme="minorEastAsia" w:hAnsiTheme="minorEastAsia"/>
                <w:sz w:val="22"/>
              </w:rPr>
            </w:pPr>
            <w:r>
              <w:rPr>
                <w:rFonts w:asciiTheme="minorEastAsia" w:hAnsiTheme="minorEastAsia" w:hint="eastAsia"/>
                <w:sz w:val="22"/>
              </w:rPr>
              <w:lastRenderedPageBreak/>
              <w:t>５</w:t>
            </w:r>
          </w:p>
        </w:tc>
        <w:tc>
          <w:tcPr>
            <w:tcW w:w="12050" w:type="dxa"/>
            <w:tcBorders>
              <w:left w:val="single" w:sz="12" w:space="0" w:color="auto"/>
            </w:tcBorders>
          </w:tcPr>
          <w:p w14:paraId="2BE4EDA6" w14:textId="77777777" w:rsidR="00431ABB" w:rsidRPr="004902E0" w:rsidRDefault="00431ABB" w:rsidP="004902E0">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087DB494" w14:textId="77777777" w:rsidR="00431ABB" w:rsidRPr="004902E0" w:rsidRDefault="00431ABB" w:rsidP="004902E0">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598538E1" w14:textId="77777777" w:rsidR="00431ABB" w:rsidRPr="004902E0" w:rsidRDefault="00431ABB" w:rsidP="004902E0">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t>２　弁明の理由</w:t>
            </w:r>
          </w:p>
          <w:p w14:paraId="66E3E288" w14:textId="442177A1" w:rsidR="00431ABB" w:rsidRPr="004902E0" w:rsidRDefault="004A4745"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行政文書公開請求書</w:t>
            </w:r>
            <w:r>
              <w:rPr>
                <w:rFonts w:asciiTheme="minorEastAsia" w:hAnsiTheme="minorEastAsia" w:hint="eastAsia"/>
                <w:sz w:val="22"/>
              </w:rPr>
              <w:t>の記載から、</w:t>
            </w:r>
            <w:r w:rsidR="00431ABB" w:rsidRPr="004902E0">
              <w:rPr>
                <w:rFonts w:asciiTheme="minorEastAsia" w:hAnsiTheme="minorEastAsia" w:hint="eastAsia"/>
                <w:sz w:val="22"/>
              </w:rPr>
              <w:t>協定を締結している</w:t>
            </w:r>
            <w:r w:rsidR="00E51785">
              <w:rPr>
                <w:rFonts w:asciiTheme="minorEastAsia" w:hAnsiTheme="minorEastAsia" w:hint="eastAsia"/>
                <w:sz w:val="22"/>
              </w:rPr>
              <w:t>○○</w:t>
            </w:r>
            <w:r w:rsidR="00431ABB" w:rsidRPr="004902E0">
              <w:rPr>
                <w:rFonts w:asciiTheme="minorEastAsia" w:hAnsiTheme="minorEastAsia" w:hint="eastAsia"/>
                <w:sz w:val="22"/>
              </w:rPr>
              <w:t>から道路管理者に提出された道路使用許可申請書を開示することを決定した。後日、請求人に対し行政文書を開示し、請求人は内容を確認した上でその写しを請求された。</w:t>
            </w:r>
          </w:p>
          <w:p w14:paraId="4F767098" w14:textId="0D12805C" w:rsidR="00431ABB" w:rsidRPr="004902E0" w:rsidRDefault="00431ABB"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なお、請求人が主張されている</w:t>
            </w:r>
            <w:r w:rsidR="003F738F">
              <w:rPr>
                <w:rFonts w:asciiTheme="minorEastAsia" w:hAnsiTheme="minorEastAsia" w:hint="eastAsia"/>
                <w:sz w:val="22"/>
              </w:rPr>
              <w:t>『</w:t>
            </w:r>
            <w:r w:rsidRPr="004902E0">
              <w:rPr>
                <w:rFonts w:asciiTheme="minorEastAsia" w:hAnsiTheme="minorEastAsia" w:hint="eastAsia"/>
                <w:sz w:val="22"/>
              </w:rPr>
              <w:t>仮線路、仮設であった線路等の撤去後、車道と歩道を分離する柵等が設置されなく放置されたまま</w:t>
            </w:r>
            <w:r w:rsidR="003F738F">
              <w:rPr>
                <w:rFonts w:asciiTheme="minorEastAsia" w:hAnsiTheme="minorEastAsia" w:hint="eastAsia"/>
                <w:sz w:val="22"/>
              </w:rPr>
              <w:t>』</w:t>
            </w:r>
            <w:r w:rsidRPr="004902E0">
              <w:rPr>
                <w:rFonts w:asciiTheme="minorEastAsia" w:hAnsiTheme="minorEastAsia" w:hint="eastAsia"/>
                <w:sz w:val="22"/>
              </w:rPr>
              <w:t>の状況について等事業</w:t>
            </w:r>
            <w:r w:rsidR="00200524">
              <w:rPr>
                <w:rFonts w:asciiTheme="minorEastAsia" w:hAnsiTheme="minorEastAsia" w:hint="eastAsia"/>
                <w:sz w:val="22"/>
              </w:rPr>
              <w:t>に対する</w:t>
            </w:r>
            <w:r w:rsidRPr="004902E0">
              <w:rPr>
                <w:rFonts w:asciiTheme="minorEastAsia" w:hAnsiTheme="minorEastAsia" w:hint="eastAsia"/>
                <w:sz w:val="22"/>
              </w:rPr>
              <w:t>意見については、別途行政文書公開請求</w:t>
            </w:r>
            <w:r w:rsidR="003F738F">
              <w:rPr>
                <w:rFonts w:asciiTheme="minorEastAsia" w:hAnsiTheme="minorEastAsia" w:hint="eastAsia"/>
                <w:sz w:val="22"/>
              </w:rPr>
              <w:t>へ</w:t>
            </w:r>
            <w:r w:rsidRPr="004902E0">
              <w:rPr>
                <w:rFonts w:asciiTheme="minorEastAsia" w:hAnsiTheme="minorEastAsia" w:hint="eastAsia"/>
                <w:sz w:val="22"/>
              </w:rPr>
              <w:t>の対応時や現地で丁寧に対応していることを申し添える。</w:t>
            </w:r>
          </w:p>
          <w:p w14:paraId="0DCA545C" w14:textId="77777777" w:rsidR="00431ABB" w:rsidRPr="004902E0" w:rsidRDefault="00431ABB" w:rsidP="004902E0">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2612F86F" w14:textId="77777777" w:rsidR="00431ABB" w:rsidRPr="004902E0" w:rsidRDefault="00431ABB" w:rsidP="004902E0">
            <w:pPr>
              <w:snapToGrid w:val="0"/>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left w:val="single" w:sz="4" w:space="0" w:color="auto"/>
              <w:right w:val="single" w:sz="12" w:space="0" w:color="auto"/>
            </w:tcBorders>
          </w:tcPr>
          <w:p w14:paraId="3EEF51D1" w14:textId="237E7A5F" w:rsidR="00431ABB" w:rsidRPr="004902E0" w:rsidRDefault="00431ABB" w:rsidP="004902E0">
            <w:pPr>
              <w:spacing w:line="320" w:lineRule="exact"/>
              <w:ind w:firstLineChars="100" w:firstLine="201"/>
              <w:rPr>
                <w:rFonts w:asciiTheme="minorEastAsia" w:hAnsiTheme="minorEastAsia"/>
                <w:sz w:val="22"/>
              </w:rPr>
            </w:pPr>
            <w:r w:rsidRPr="004902E0">
              <w:rPr>
                <w:rFonts w:asciiTheme="minorEastAsia" w:hAnsiTheme="minorEastAsia" w:hint="eastAsia"/>
                <w:sz w:val="22"/>
              </w:rPr>
              <w:t>協定を締結している</w:t>
            </w:r>
            <w:r w:rsidR="00E51785">
              <w:rPr>
                <w:rFonts w:asciiTheme="minorEastAsia" w:hAnsiTheme="minorEastAsia" w:hint="eastAsia"/>
                <w:sz w:val="22"/>
              </w:rPr>
              <w:t>○○</w:t>
            </w:r>
            <w:r w:rsidRPr="004902E0">
              <w:rPr>
                <w:rFonts w:asciiTheme="minorEastAsia" w:hAnsiTheme="minorEastAsia" w:hint="eastAsia"/>
                <w:sz w:val="22"/>
              </w:rPr>
              <w:t>から道路管理者に提出された道路使用許可申請書の写しを</w:t>
            </w:r>
            <w:r w:rsidR="00841885">
              <w:rPr>
                <w:rFonts w:asciiTheme="minorEastAsia" w:hAnsiTheme="minorEastAsia" w:hint="eastAsia"/>
                <w:sz w:val="22"/>
              </w:rPr>
              <w:t>公開決定</w:t>
            </w:r>
            <w:r w:rsidRPr="004902E0">
              <w:rPr>
                <w:rFonts w:asciiTheme="minorEastAsia" w:hAnsiTheme="minorEastAsia" w:hint="eastAsia"/>
                <w:sz w:val="22"/>
              </w:rPr>
              <w:t>した。後日、審査請求人は内容を確認した上で、その写しを請求された。</w:t>
            </w:r>
          </w:p>
          <w:p w14:paraId="7E22892D" w14:textId="37537FB8" w:rsidR="00431ABB" w:rsidRPr="004902E0" w:rsidRDefault="00431ABB" w:rsidP="004902E0">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t>なお、歩道部の防護柵等の安全・安心に対する御意見については御意見として頂戴するが、本件決定は条例に基づき適正に行われたものであり、何ら違法又は不当な点はなく、適法かつ妥当なものである。</w:t>
            </w:r>
          </w:p>
        </w:tc>
        <w:tc>
          <w:tcPr>
            <w:tcW w:w="3827" w:type="dxa"/>
            <w:tcBorders>
              <w:left w:val="single" w:sz="4" w:space="0" w:color="auto"/>
            </w:tcBorders>
          </w:tcPr>
          <w:p w14:paraId="625E3E36" w14:textId="77777777" w:rsidR="00351736" w:rsidRDefault="00431ABB" w:rsidP="004902E0">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t>実施機関の弁明について、諮問実施時において不合理な点はない。</w:t>
            </w:r>
          </w:p>
          <w:p w14:paraId="3FC3ECFF" w14:textId="410FE8A8" w:rsidR="00431ABB" w:rsidRPr="004902E0" w:rsidRDefault="00431ABB" w:rsidP="004902E0">
            <w:pPr>
              <w:snapToGrid w:val="0"/>
              <w:spacing w:line="320" w:lineRule="exact"/>
              <w:ind w:firstLineChars="100" w:firstLine="201"/>
              <w:rPr>
                <w:rFonts w:asciiTheme="minorEastAsia" w:hAnsiTheme="minorEastAsia"/>
                <w:sz w:val="22"/>
              </w:rPr>
            </w:pPr>
            <w:r w:rsidRPr="004902E0">
              <w:rPr>
                <w:rFonts w:asciiTheme="minorEastAsia" w:hAnsiTheme="minorEastAsia" w:hint="eastAsia"/>
                <w:sz w:val="22"/>
              </w:rPr>
              <w:t>また、本件決定は、条例第13条第</w:t>
            </w:r>
            <w:r w:rsidR="00C80413">
              <w:rPr>
                <w:rFonts w:asciiTheme="minorEastAsia" w:hAnsiTheme="minorEastAsia" w:hint="eastAsia"/>
                <w:sz w:val="22"/>
              </w:rPr>
              <w:t>１</w:t>
            </w:r>
            <w:r w:rsidRPr="004902E0">
              <w:rPr>
                <w:rFonts w:asciiTheme="minorEastAsia" w:hAnsiTheme="minorEastAsia" w:hint="eastAsia"/>
                <w:sz w:val="22"/>
              </w:rPr>
              <w:t>項の規定により適正に行われていることから、違法・不当はないものと考える。</w:t>
            </w:r>
          </w:p>
        </w:tc>
      </w:tr>
      <w:tr w:rsidR="00D64505" w:rsidRPr="00E3254A" w14:paraId="41B9F76D" w14:textId="77777777" w:rsidTr="00A91A44">
        <w:trPr>
          <w:trHeight w:val="1599"/>
        </w:trPr>
        <w:tc>
          <w:tcPr>
            <w:tcW w:w="424" w:type="dxa"/>
            <w:vMerge w:val="restart"/>
            <w:tcBorders>
              <w:right w:val="single" w:sz="12" w:space="0" w:color="auto"/>
            </w:tcBorders>
          </w:tcPr>
          <w:p w14:paraId="584D9653" w14:textId="0F3C39B7" w:rsidR="00D64505" w:rsidRPr="004902E0" w:rsidRDefault="00EF0EAC" w:rsidP="004902E0">
            <w:pPr>
              <w:spacing w:line="320" w:lineRule="exact"/>
              <w:rPr>
                <w:rFonts w:asciiTheme="minorEastAsia" w:hAnsiTheme="minorEastAsia"/>
                <w:sz w:val="22"/>
              </w:rPr>
            </w:pPr>
            <w:r>
              <w:rPr>
                <w:rFonts w:asciiTheme="minorEastAsia" w:hAnsiTheme="minorEastAsia" w:hint="eastAsia"/>
                <w:sz w:val="22"/>
              </w:rPr>
              <w:t>６</w:t>
            </w:r>
          </w:p>
        </w:tc>
        <w:tc>
          <w:tcPr>
            <w:tcW w:w="12050" w:type="dxa"/>
            <w:vMerge w:val="restart"/>
            <w:tcBorders>
              <w:left w:val="single" w:sz="12" w:space="0" w:color="auto"/>
            </w:tcBorders>
          </w:tcPr>
          <w:p w14:paraId="39FB374B" w14:textId="77777777" w:rsidR="00D64505" w:rsidRPr="004902E0" w:rsidRDefault="00D64505" w:rsidP="004902E0">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7585020C" w14:textId="77777777" w:rsidR="00D64505" w:rsidRPr="004902E0" w:rsidRDefault="00D64505" w:rsidP="004902E0">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0AAC8358" w14:textId="77777777" w:rsidR="00D64505" w:rsidRPr="004902E0" w:rsidRDefault="00D64505" w:rsidP="004902E0">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t>２　弁明の理由</w:t>
            </w:r>
          </w:p>
          <w:p w14:paraId="1737798C" w14:textId="3B08145D" w:rsidR="00D64505" w:rsidRPr="004902E0" w:rsidRDefault="004A4745" w:rsidP="004902E0">
            <w:pPr>
              <w:spacing w:line="320" w:lineRule="exact"/>
              <w:ind w:leftChars="100" w:left="191" w:firstLineChars="100" w:firstLine="201"/>
              <w:rPr>
                <w:rFonts w:asciiTheme="minorEastAsia" w:hAnsiTheme="minorEastAsia"/>
                <w:color w:val="000000" w:themeColor="text1"/>
                <w:sz w:val="22"/>
              </w:rPr>
            </w:pPr>
            <w:r w:rsidRPr="004902E0">
              <w:rPr>
                <w:rFonts w:asciiTheme="minorEastAsia" w:hAnsiTheme="minorEastAsia" w:hint="eastAsia"/>
                <w:sz w:val="22"/>
              </w:rPr>
              <w:t>行政文書公開請求書</w:t>
            </w:r>
            <w:r>
              <w:rPr>
                <w:rFonts w:asciiTheme="minorEastAsia" w:hAnsiTheme="minorEastAsia" w:hint="eastAsia"/>
                <w:sz w:val="22"/>
              </w:rPr>
              <w:t>の記載から、</w:t>
            </w:r>
            <w:r>
              <w:rPr>
                <w:rFonts w:asciiTheme="minorEastAsia" w:hAnsiTheme="minorEastAsia" w:hint="eastAsia"/>
                <w:color w:val="000000" w:themeColor="text1"/>
                <w:sz w:val="22"/>
              </w:rPr>
              <w:t>公開請求に係る行政文書</w:t>
            </w:r>
            <w:r w:rsidR="00A91A44">
              <w:rPr>
                <w:rFonts w:asciiTheme="minorEastAsia" w:hAnsiTheme="minorEastAsia" w:hint="eastAsia"/>
                <w:color w:val="000000" w:themeColor="text1"/>
                <w:sz w:val="22"/>
              </w:rPr>
              <w:t>を</w:t>
            </w:r>
            <w:r w:rsidR="00D64505" w:rsidRPr="004902E0">
              <w:rPr>
                <w:rFonts w:asciiTheme="minorEastAsia" w:hAnsiTheme="minorEastAsia" w:hint="eastAsia"/>
                <w:color w:val="000000" w:themeColor="text1"/>
                <w:sz w:val="22"/>
              </w:rPr>
              <w:t>「土地・敷地、構造物等に無断・無届で第三者占有がされる事象」と特定したが、実施機関では対象となる行政文書を管理していないため、不存在による非公開決定を行ったものである。</w:t>
            </w:r>
          </w:p>
          <w:p w14:paraId="4E0915F3" w14:textId="2C2868C1" w:rsidR="003F738F" w:rsidRDefault="00D64505" w:rsidP="004902E0">
            <w:pPr>
              <w:spacing w:line="320" w:lineRule="exact"/>
              <w:ind w:leftChars="100" w:left="191"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なお、審査請求人が主張している境界杭の無断撤去については、</w:t>
            </w:r>
            <w:r w:rsidR="00E51785">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の用地に設置された自社の用地を示す境界杭であったため同社が撤去したが、審査請求人の用地との境界を示すものでもあったので、無断で撤去したことは</w:t>
            </w:r>
            <w:r>
              <w:rPr>
                <w:rFonts w:asciiTheme="minorEastAsia" w:hAnsiTheme="minorEastAsia" w:hint="eastAsia"/>
                <w:color w:val="000000" w:themeColor="text1"/>
                <w:sz w:val="22"/>
              </w:rPr>
              <w:t>同社から</w:t>
            </w:r>
            <w:r w:rsidRPr="004902E0">
              <w:rPr>
                <w:rFonts w:asciiTheme="minorEastAsia" w:hAnsiTheme="minorEastAsia" w:hint="eastAsia"/>
                <w:color w:val="000000" w:themeColor="text1"/>
                <w:sz w:val="22"/>
              </w:rPr>
              <w:t>謝罪をしている。</w:t>
            </w:r>
          </w:p>
          <w:p w14:paraId="463EBAA3" w14:textId="765F106E" w:rsidR="00D64505" w:rsidRPr="004902E0" w:rsidRDefault="00D64505" w:rsidP="004902E0">
            <w:pPr>
              <w:spacing w:line="320" w:lineRule="exact"/>
              <w:ind w:leftChars="100" w:left="191"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用地境界については、事前に境界プレートで復元することを審査請求人と協議し、令和</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年</w:t>
            </w:r>
            <w:r w:rsidRPr="004902E0">
              <w:rPr>
                <w:rFonts w:asciiTheme="minorEastAsia" w:hAnsiTheme="minorEastAsia"/>
                <w:color w:val="000000" w:themeColor="text1"/>
                <w:sz w:val="22"/>
              </w:rPr>
              <w:t>11</w:t>
            </w:r>
            <w:r w:rsidRPr="004902E0">
              <w:rPr>
                <w:rFonts w:asciiTheme="minorEastAsia" w:hAnsiTheme="minorEastAsia" w:hint="eastAsia"/>
                <w:color w:val="000000" w:themeColor="text1"/>
                <w:sz w:val="22"/>
              </w:rPr>
              <w:t>月16日に審査請求人と現地立会の下</w:t>
            </w:r>
            <w:r w:rsidR="003F738F">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復元している。</w:t>
            </w:r>
          </w:p>
          <w:p w14:paraId="6F8AE3B1" w14:textId="25B5AF94" w:rsidR="00D64505" w:rsidRPr="004902E0" w:rsidRDefault="00D64505" w:rsidP="004902E0">
            <w:pPr>
              <w:spacing w:line="320" w:lineRule="exact"/>
              <w:ind w:leftChars="100" w:left="191"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境界プレートの交換、杭の撤去については、別途審査請求人と協議しており、何度も説明している内容であり、他に事業に対する意見や要望については個別に対応していることを強く申し添える。</w:t>
            </w:r>
          </w:p>
          <w:p w14:paraId="3E4DED65" w14:textId="77777777" w:rsidR="00D64505" w:rsidRPr="004902E0" w:rsidRDefault="00D64505" w:rsidP="004902E0">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4E990B57" w14:textId="77777777" w:rsidR="00D64505" w:rsidRPr="004902E0" w:rsidRDefault="00D64505" w:rsidP="004902E0">
            <w:pPr>
              <w:snapToGrid w:val="0"/>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left w:val="single" w:sz="4" w:space="0" w:color="auto"/>
              <w:right w:val="single" w:sz="12" w:space="0" w:color="auto"/>
            </w:tcBorders>
          </w:tcPr>
          <w:p w14:paraId="33FB9B87" w14:textId="6949D238" w:rsidR="00D64505" w:rsidRPr="004902E0" w:rsidRDefault="00A91A44" w:rsidP="004902E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対象文書を</w:t>
            </w:r>
            <w:r w:rsidR="00D64505" w:rsidRPr="004902E0">
              <w:rPr>
                <w:rFonts w:asciiTheme="minorEastAsia" w:hAnsiTheme="minorEastAsia" w:hint="eastAsia"/>
                <w:color w:val="000000" w:themeColor="text1"/>
                <w:sz w:val="22"/>
              </w:rPr>
              <w:t>「土地・敷地、構造物に無断・無届で第三者占有がされる事象」と特定したが、対象となる行政文書を管理していないため、不存在による非公開決定を行った。</w:t>
            </w:r>
          </w:p>
          <w:p w14:paraId="1286308C" w14:textId="0E23580B" w:rsidR="00D64505" w:rsidRPr="004902E0" w:rsidRDefault="00D64505" w:rsidP="00D64505">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鉄筋コンクリートブロック塀の損傷については、</w:t>
            </w:r>
            <w:r>
              <w:rPr>
                <w:rFonts w:asciiTheme="minorEastAsia" w:hAnsiTheme="minorEastAsia" w:hint="eastAsia"/>
                <w:color w:val="000000" w:themeColor="text1"/>
                <w:sz w:val="22"/>
              </w:rPr>
              <w:t>令和</w:t>
            </w:r>
            <w:r w:rsidR="00C80413">
              <w:rPr>
                <w:rFonts w:asciiTheme="minorEastAsia" w:hAnsiTheme="minorEastAsia" w:hint="eastAsia"/>
                <w:color w:val="000000" w:themeColor="text1"/>
                <w:sz w:val="22"/>
              </w:rPr>
              <w:t>６</w:t>
            </w:r>
            <w:r>
              <w:rPr>
                <w:rFonts w:asciiTheme="minorEastAsia" w:hAnsiTheme="minorEastAsia" w:hint="eastAsia"/>
                <w:color w:val="000000" w:themeColor="text1"/>
                <w:sz w:val="22"/>
              </w:rPr>
              <w:t>年</w:t>
            </w:r>
            <w:r w:rsidRPr="004902E0">
              <w:rPr>
                <w:rFonts w:asciiTheme="minorEastAsia" w:hAnsiTheme="minorEastAsia" w:hint="eastAsia"/>
                <w:color w:val="000000" w:themeColor="text1"/>
                <w:sz w:val="22"/>
              </w:rPr>
              <w:t>12月</w:t>
            </w:r>
            <w:r w:rsidR="00C80413">
              <w:rPr>
                <w:rFonts w:asciiTheme="minorEastAsia" w:hAnsiTheme="minorEastAsia" w:hint="eastAsia"/>
                <w:color w:val="000000" w:themeColor="text1"/>
                <w:sz w:val="22"/>
              </w:rPr>
              <w:t>８</w:t>
            </w:r>
            <w:r w:rsidRPr="004902E0">
              <w:rPr>
                <w:rFonts w:asciiTheme="minorEastAsia" w:hAnsiTheme="minorEastAsia" w:hint="eastAsia"/>
                <w:color w:val="000000" w:themeColor="text1"/>
                <w:sz w:val="22"/>
              </w:rPr>
              <w:t>日に家屋調査を実施する予定であり、損傷が発見された場合には適切に対応する予定。</w:t>
            </w:r>
          </w:p>
        </w:tc>
        <w:tc>
          <w:tcPr>
            <w:tcW w:w="3827" w:type="dxa"/>
            <w:vMerge w:val="restart"/>
            <w:tcBorders>
              <w:left w:val="single" w:sz="4" w:space="0" w:color="auto"/>
            </w:tcBorders>
          </w:tcPr>
          <w:p w14:paraId="35D00C05" w14:textId="1FB9A7A7" w:rsidR="00D64505" w:rsidRPr="004902E0" w:rsidRDefault="00D64505"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実施機関の弁明について、諮問実施時において不合理な点はない。</w:t>
            </w:r>
          </w:p>
          <w:p w14:paraId="0969FA74" w14:textId="56E9FE82" w:rsidR="00D64505" w:rsidRPr="004902E0" w:rsidRDefault="00D64505"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また、本件決定は、条例第14条第</w:t>
            </w:r>
            <w:r w:rsidR="00C80413">
              <w:rPr>
                <w:rFonts w:asciiTheme="minorEastAsia" w:hAnsiTheme="minorEastAsia" w:hint="eastAsia"/>
                <w:color w:val="000000" w:themeColor="text1"/>
                <w:sz w:val="22"/>
              </w:rPr>
              <w:t>１</w:t>
            </w:r>
            <w:r w:rsidRPr="004902E0">
              <w:rPr>
                <w:rFonts w:asciiTheme="minorEastAsia" w:hAnsiTheme="minorEastAsia" w:hint="eastAsia"/>
                <w:color w:val="000000" w:themeColor="text1"/>
                <w:sz w:val="22"/>
              </w:rPr>
              <w:t>項及び第</w:t>
            </w:r>
            <w:r w:rsidR="00C80413">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項に定める期間を</w:t>
            </w:r>
            <w:r w:rsidR="00C80413">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日経過しており、条例第13条第</w:t>
            </w:r>
            <w:r w:rsidR="00C80413">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項の「速やかに、請求者に対し、その旨を書面により通知しなければならない」に不備があったが、これによって実施機関が行った不存在による非公開決定に変更が生じるものではないことから、本件決定に違法・不当はないものと考える。</w:t>
            </w:r>
          </w:p>
        </w:tc>
      </w:tr>
      <w:tr w:rsidR="00D64505" w:rsidRPr="00E3254A" w14:paraId="1061EDC0" w14:textId="77777777" w:rsidTr="00A91A44">
        <w:trPr>
          <w:trHeight w:val="1968"/>
        </w:trPr>
        <w:tc>
          <w:tcPr>
            <w:tcW w:w="424" w:type="dxa"/>
            <w:vMerge/>
            <w:tcBorders>
              <w:right w:val="single" w:sz="12" w:space="0" w:color="auto"/>
            </w:tcBorders>
          </w:tcPr>
          <w:p w14:paraId="5E17951F" w14:textId="77777777" w:rsidR="00D64505" w:rsidRPr="004902E0" w:rsidRDefault="00D64505" w:rsidP="004902E0">
            <w:pPr>
              <w:spacing w:line="320" w:lineRule="exact"/>
              <w:rPr>
                <w:rFonts w:asciiTheme="minorEastAsia" w:hAnsiTheme="minorEastAsia"/>
                <w:sz w:val="22"/>
              </w:rPr>
            </w:pPr>
          </w:p>
        </w:tc>
        <w:tc>
          <w:tcPr>
            <w:tcW w:w="12050" w:type="dxa"/>
            <w:vMerge/>
            <w:tcBorders>
              <w:left w:val="single" w:sz="12" w:space="0" w:color="auto"/>
            </w:tcBorders>
          </w:tcPr>
          <w:p w14:paraId="49C0A69F" w14:textId="77777777" w:rsidR="00D64505" w:rsidRPr="004902E0" w:rsidRDefault="00D64505" w:rsidP="004902E0">
            <w:pPr>
              <w:snapToGrid w:val="0"/>
              <w:spacing w:line="320" w:lineRule="exact"/>
              <w:rPr>
                <w:rFonts w:asciiTheme="minorEastAsia" w:hAnsiTheme="minorEastAsia"/>
                <w:spacing w:val="-2"/>
                <w:sz w:val="22"/>
              </w:rPr>
            </w:pPr>
          </w:p>
        </w:tc>
        <w:tc>
          <w:tcPr>
            <w:tcW w:w="5245" w:type="dxa"/>
            <w:tcBorders>
              <w:left w:val="single" w:sz="4" w:space="0" w:color="auto"/>
              <w:right w:val="single" w:sz="12" w:space="0" w:color="auto"/>
            </w:tcBorders>
          </w:tcPr>
          <w:p w14:paraId="7EC4EBDD" w14:textId="0CA321A7" w:rsidR="00D64505" w:rsidRPr="004902E0" w:rsidRDefault="00FE7700" w:rsidP="004902E0">
            <w:pPr>
              <w:snapToGrid w:val="0"/>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行政文書公開請求書の</w:t>
            </w:r>
            <w:r w:rsidR="00D64505" w:rsidRPr="004902E0">
              <w:rPr>
                <w:rFonts w:asciiTheme="minorEastAsia" w:hAnsiTheme="minorEastAsia" w:hint="eastAsia"/>
                <w:color w:val="000000" w:themeColor="text1"/>
                <w:sz w:val="22"/>
              </w:rPr>
              <w:t>到</w:t>
            </w:r>
            <w:r w:rsidR="008E7CD6">
              <w:rPr>
                <w:rFonts w:asciiTheme="minorEastAsia" w:hAnsiTheme="minorEastAsia" w:hint="eastAsia"/>
                <w:color w:val="000000" w:themeColor="text1"/>
                <w:sz w:val="22"/>
              </w:rPr>
              <w:t>着</w:t>
            </w:r>
            <w:r w:rsidR="00D64505" w:rsidRPr="004902E0">
              <w:rPr>
                <w:rFonts w:asciiTheme="minorEastAsia" w:hAnsiTheme="minorEastAsia" w:hint="eastAsia"/>
                <w:color w:val="000000" w:themeColor="text1"/>
                <w:sz w:val="22"/>
              </w:rPr>
              <w:t>日については、</w:t>
            </w:r>
            <w:r w:rsidR="00D64505">
              <w:rPr>
                <w:rFonts w:asciiTheme="minorEastAsia" w:hAnsiTheme="minorEastAsia" w:hint="eastAsia"/>
                <w:color w:val="000000" w:themeColor="text1"/>
                <w:sz w:val="22"/>
              </w:rPr>
              <w:t>富田林土木</w:t>
            </w:r>
            <w:r w:rsidR="00D64505" w:rsidRPr="004902E0">
              <w:rPr>
                <w:rFonts w:asciiTheme="minorEastAsia" w:hAnsiTheme="minorEastAsia" w:hint="eastAsia"/>
                <w:color w:val="000000" w:themeColor="text1"/>
                <w:sz w:val="22"/>
              </w:rPr>
              <w:t>事務所に届いたのは</w:t>
            </w:r>
            <w:r w:rsidR="00C80413">
              <w:rPr>
                <w:rFonts w:asciiTheme="minorEastAsia" w:hAnsiTheme="minorEastAsia" w:hint="eastAsia"/>
                <w:color w:val="000000" w:themeColor="text1"/>
                <w:sz w:val="22"/>
              </w:rPr>
              <w:t>３</w:t>
            </w:r>
            <w:r w:rsidR="00D64505"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５</w:t>
            </w:r>
            <w:r w:rsidR="00D64505" w:rsidRPr="004902E0">
              <w:rPr>
                <w:rFonts w:asciiTheme="minorEastAsia" w:hAnsiTheme="minorEastAsia" w:hint="eastAsia"/>
                <w:color w:val="000000" w:themeColor="text1"/>
                <w:sz w:val="22"/>
              </w:rPr>
              <w:t>日となっているが、担当者の手元に届き情報公開課で受領手続をしたのが</w:t>
            </w:r>
            <w:r w:rsidR="00C80413">
              <w:rPr>
                <w:rFonts w:asciiTheme="minorEastAsia" w:hAnsiTheme="minorEastAsia" w:hint="eastAsia"/>
                <w:color w:val="000000" w:themeColor="text1"/>
                <w:sz w:val="22"/>
              </w:rPr>
              <w:t>３</w:t>
            </w:r>
            <w:r w:rsidR="00D64505" w:rsidRPr="004902E0">
              <w:rPr>
                <w:rFonts w:asciiTheme="minorEastAsia" w:hAnsiTheme="minorEastAsia" w:hint="eastAsia"/>
                <w:color w:val="000000" w:themeColor="text1"/>
                <w:sz w:val="22"/>
              </w:rPr>
              <w:t>月</w:t>
            </w:r>
            <w:r w:rsidR="00C80413">
              <w:rPr>
                <w:rFonts w:asciiTheme="minorEastAsia" w:hAnsiTheme="minorEastAsia" w:hint="eastAsia"/>
                <w:color w:val="000000" w:themeColor="text1"/>
                <w:sz w:val="22"/>
              </w:rPr>
              <w:t>６</w:t>
            </w:r>
            <w:r w:rsidR="00D64505" w:rsidRPr="004902E0">
              <w:rPr>
                <w:rFonts w:asciiTheme="minorEastAsia" w:hAnsiTheme="minorEastAsia" w:hint="eastAsia"/>
                <w:color w:val="000000" w:themeColor="text1"/>
                <w:sz w:val="22"/>
              </w:rPr>
              <w:t>日となっている。</w:t>
            </w:r>
          </w:p>
        </w:tc>
        <w:tc>
          <w:tcPr>
            <w:tcW w:w="3827" w:type="dxa"/>
            <w:vMerge/>
            <w:tcBorders>
              <w:left w:val="single" w:sz="4" w:space="0" w:color="auto"/>
            </w:tcBorders>
          </w:tcPr>
          <w:p w14:paraId="63996FC6" w14:textId="77777777" w:rsidR="00D64505" w:rsidRPr="004902E0" w:rsidRDefault="00D64505" w:rsidP="004902E0">
            <w:pPr>
              <w:spacing w:line="320" w:lineRule="exact"/>
              <w:ind w:firstLineChars="100" w:firstLine="201"/>
              <w:rPr>
                <w:rFonts w:asciiTheme="minorEastAsia" w:hAnsiTheme="minorEastAsia"/>
                <w:color w:val="000000" w:themeColor="text1"/>
                <w:sz w:val="22"/>
              </w:rPr>
            </w:pPr>
          </w:p>
        </w:tc>
      </w:tr>
      <w:tr w:rsidR="00431ABB" w:rsidRPr="00E3254A" w14:paraId="3BB9241F" w14:textId="77777777" w:rsidTr="00A91A44">
        <w:tc>
          <w:tcPr>
            <w:tcW w:w="424" w:type="dxa"/>
            <w:tcBorders>
              <w:right w:val="single" w:sz="12" w:space="0" w:color="auto"/>
            </w:tcBorders>
          </w:tcPr>
          <w:p w14:paraId="1655EEC9" w14:textId="18014799" w:rsidR="00431ABB" w:rsidRPr="004902E0" w:rsidRDefault="00EF0EAC" w:rsidP="004902E0">
            <w:pPr>
              <w:spacing w:line="320" w:lineRule="exact"/>
              <w:rPr>
                <w:rFonts w:asciiTheme="minorEastAsia" w:hAnsiTheme="minorEastAsia"/>
                <w:sz w:val="22"/>
              </w:rPr>
            </w:pPr>
            <w:r>
              <w:rPr>
                <w:rFonts w:asciiTheme="minorEastAsia" w:hAnsiTheme="minorEastAsia" w:hint="eastAsia"/>
                <w:sz w:val="22"/>
              </w:rPr>
              <w:t>７</w:t>
            </w:r>
          </w:p>
        </w:tc>
        <w:tc>
          <w:tcPr>
            <w:tcW w:w="12050" w:type="dxa"/>
            <w:tcBorders>
              <w:left w:val="single" w:sz="12" w:space="0" w:color="auto"/>
            </w:tcBorders>
          </w:tcPr>
          <w:p w14:paraId="62E24C78" w14:textId="77777777" w:rsidR="00431ABB" w:rsidRPr="004902E0" w:rsidRDefault="00431ABB" w:rsidP="004902E0">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1E9C7BA0" w14:textId="77777777" w:rsidR="00431ABB" w:rsidRPr="004902E0" w:rsidRDefault="00431ABB" w:rsidP="004902E0">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743F6F68" w14:textId="77777777" w:rsidR="00431ABB" w:rsidRPr="004902E0" w:rsidRDefault="00431ABB" w:rsidP="004902E0">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t>２　弁明の理由</w:t>
            </w:r>
          </w:p>
          <w:p w14:paraId="40A1D128" w14:textId="5A1DF962" w:rsidR="00431ABB" w:rsidRPr="004902E0" w:rsidRDefault="004A4745"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sz w:val="22"/>
              </w:rPr>
              <w:t>行政文書公開請求書</w:t>
            </w:r>
            <w:r>
              <w:rPr>
                <w:rFonts w:asciiTheme="minorEastAsia" w:hAnsiTheme="minorEastAsia" w:hint="eastAsia"/>
                <w:sz w:val="22"/>
              </w:rPr>
              <w:t>の記載から、</w:t>
            </w:r>
            <w:r>
              <w:rPr>
                <w:rFonts w:asciiTheme="minorEastAsia" w:hAnsiTheme="minorEastAsia" w:hint="eastAsia"/>
                <w:color w:val="000000" w:themeColor="text1"/>
                <w:sz w:val="22"/>
              </w:rPr>
              <w:t>公開請求に係る行政文書</w:t>
            </w:r>
            <w:r w:rsidR="00A91A44">
              <w:rPr>
                <w:rFonts w:asciiTheme="minorEastAsia" w:hAnsiTheme="minorEastAsia" w:hint="eastAsia"/>
                <w:color w:val="000000" w:themeColor="text1"/>
                <w:sz w:val="22"/>
              </w:rPr>
              <w:t>を</w:t>
            </w:r>
            <w:r w:rsidR="00431ABB" w:rsidRPr="004902E0">
              <w:rPr>
                <w:rFonts w:asciiTheme="minorEastAsia" w:hAnsiTheme="minorEastAsia" w:hint="eastAsia"/>
                <w:color w:val="000000" w:themeColor="text1"/>
                <w:sz w:val="22"/>
              </w:rPr>
              <w:t>「</w:t>
            </w:r>
            <w:r w:rsidR="00431ABB" w:rsidRPr="004902E0">
              <w:rPr>
                <w:rFonts w:asciiTheme="minorEastAsia" w:hAnsiTheme="minorEastAsia" w:hint="eastAsia"/>
                <w:sz w:val="22"/>
              </w:rPr>
              <w:t>府道美原太子線の北側歩道の道路工事施工承認」</w:t>
            </w:r>
            <w:r w:rsidR="00431ABB" w:rsidRPr="004902E0">
              <w:rPr>
                <w:rFonts w:asciiTheme="minorEastAsia" w:hAnsiTheme="minorEastAsia" w:hint="eastAsia"/>
                <w:color w:val="000000" w:themeColor="text1"/>
                <w:sz w:val="22"/>
              </w:rPr>
              <w:t>と特定したが、本</w:t>
            </w:r>
            <w:r w:rsidR="00D64505">
              <w:rPr>
                <w:rFonts w:asciiTheme="minorEastAsia" w:hAnsiTheme="minorEastAsia" w:hint="eastAsia"/>
                <w:color w:val="000000" w:themeColor="text1"/>
                <w:sz w:val="22"/>
              </w:rPr>
              <w:t>件</w:t>
            </w:r>
            <w:r w:rsidR="00431ABB" w:rsidRPr="004902E0">
              <w:rPr>
                <w:rFonts w:asciiTheme="minorEastAsia" w:hAnsiTheme="minorEastAsia" w:hint="eastAsia"/>
                <w:color w:val="000000" w:themeColor="text1"/>
                <w:sz w:val="22"/>
              </w:rPr>
              <w:t>請求があった段階では施工主である</w:t>
            </w:r>
            <w:r w:rsidR="00E51785">
              <w:rPr>
                <w:rFonts w:asciiTheme="minorEastAsia" w:hAnsiTheme="minorEastAsia" w:hint="eastAsia"/>
                <w:color w:val="000000" w:themeColor="text1"/>
                <w:sz w:val="22"/>
              </w:rPr>
              <w:t>○○</w:t>
            </w:r>
            <w:r w:rsidR="00431ABB" w:rsidRPr="004902E0">
              <w:rPr>
                <w:rFonts w:asciiTheme="minorEastAsia" w:hAnsiTheme="minorEastAsia" w:hint="eastAsia"/>
                <w:color w:val="000000" w:themeColor="text1"/>
                <w:sz w:val="22"/>
              </w:rPr>
              <w:t>から道路管理者である実施機関に道路使用許可申請</w:t>
            </w:r>
            <w:r w:rsidR="00D64505">
              <w:rPr>
                <w:rFonts w:asciiTheme="minorEastAsia" w:hAnsiTheme="minorEastAsia" w:hint="eastAsia"/>
                <w:color w:val="000000" w:themeColor="text1"/>
                <w:sz w:val="22"/>
              </w:rPr>
              <w:t>書</w:t>
            </w:r>
            <w:r w:rsidR="00431ABB" w:rsidRPr="004902E0">
              <w:rPr>
                <w:rFonts w:asciiTheme="minorEastAsia" w:hAnsiTheme="minorEastAsia" w:hint="eastAsia"/>
                <w:color w:val="000000" w:themeColor="text1"/>
                <w:sz w:val="22"/>
              </w:rPr>
              <w:t>が提出されていなかったため、不存在</w:t>
            </w:r>
            <w:r w:rsidR="00D64505">
              <w:rPr>
                <w:rFonts w:asciiTheme="minorEastAsia" w:hAnsiTheme="minorEastAsia" w:hint="eastAsia"/>
                <w:color w:val="000000" w:themeColor="text1"/>
                <w:sz w:val="22"/>
              </w:rPr>
              <w:t>による</w:t>
            </w:r>
            <w:r w:rsidR="00431ABB" w:rsidRPr="004902E0">
              <w:rPr>
                <w:rFonts w:asciiTheme="minorEastAsia" w:hAnsiTheme="minorEastAsia" w:hint="eastAsia"/>
                <w:color w:val="000000" w:themeColor="text1"/>
                <w:sz w:val="22"/>
              </w:rPr>
              <w:t>非公開決定を行ったものである。</w:t>
            </w:r>
          </w:p>
          <w:p w14:paraId="1AE1C66C" w14:textId="77777777" w:rsidR="00431ABB" w:rsidRPr="004902E0" w:rsidRDefault="00431ABB" w:rsidP="004902E0">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6285DD5F" w14:textId="77777777" w:rsidR="00431ABB" w:rsidRPr="004902E0" w:rsidRDefault="00431ABB" w:rsidP="004902E0">
            <w:pPr>
              <w:spacing w:line="320" w:lineRule="exact"/>
              <w:ind w:leftChars="100" w:left="191" w:firstLineChars="100" w:firstLine="197"/>
              <w:rPr>
                <w:rFonts w:asciiTheme="minorEastAsia" w:hAnsiTheme="minorEastAsia"/>
                <w:color w:val="000000" w:themeColor="text1"/>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left w:val="single" w:sz="4" w:space="0" w:color="auto"/>
              <w:right w:val="single" w:sz="12" w:space="0" w:color="auto"/>
            </w:tcBorders>
          </w:tcPr>
          <w:p w14:paraId="0E41B14C" w14:textId="47EF5C25" w:rsidR="00431ABB" w:rsidRPr="004902E0" w:rsidRDefault="00A91A44" w:rsidP="004902E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t>対象文書を</w:t>
            </w:r>
            <w:r w:rsidR="00431ABB" w:rsidRPr="004902E0">
              <w:rPr>
                <w:rFonts w:asciiTheme="minorEastAsia" w:hAnsiTheme="minorEastAsia" w:hint="eastAsia"/>
                <w:color w:val="000000" w:themeColor="text1"/>
                <w:sz w:val="22"/>
              </w:rPr>
              <w:t>「</w:t>
            </w:r>
            <w:r w:rsidR="00431ABB" w:rsidRPr="004902E0">
              <w:rPr>
                <w:rFonts w:asciiTheme="minorEastAsia" w:hAnsiTheme="minorEastAsia" w:hint="eastAsia"/>
                <w:sz w:val="22"/>
              </w:rPr>
              <w:t>府道美原太子線の北側歩道の道路工事施工承認」</w:t>
            </w:r>
            <w:r w:rsidR="00431ABB" w:rsidRPr="004902E0">
              <w:rPr>
                <w:rFonts w:asciiTheme="minorEastAsia" w:hAnsiTheme="minorEastAsia" w:hint="eastAsia"/>
                <w:color w:val="000000" w:themeColor="text1"/>
                <w:sz w:val="22"/>
              </w:rPr>
              <w:t>と特定したが、</w:t>
            </w:r>
            <w:r w:rsidR="00FE7700">
              <w:rPr>
                <w:rFonts w:asciiTheme="minorEastAsia" w:hAnsiTheme="minorEastAsia" w:hint="eastAsia"/>
                <w:color w:val="000000" w:themeColor="text1"/>
                <w:sz w:val="22"/>
              </w:rPr>
              <w:t>公開</w:t>
            </w:r>
            <w:r w:rsidR="00431ABB" w:rsidRPr="004902E0">
              <w:rPr>
                <w:rFonts w:asciiTheme="minorEastAsia" w:hAnsiTheme="minorEastAsia" w:hint="eastAsia"/>
                <w:color w:val="000000" w:themeColor="text1"/>
                <w:sz w:val="22"/>
              </w:rPr>
              <w:t>請求があった段階では</w:t>
            </w:r>
            <w:r w:rsidR="00FE7700">
              <w:rPr>
                <w:rFonts w:asciiTheme="minorEastAsia" w:hAnsiTheme="minorEastAsia" w:hint="eastAsia"/>
                <w:color w:val="000000" w:themeColor="text1"/>
                <w:sz w:val="22"/>
              </w:rPr>
              <w:t>、</w:t>
            </w:r>
            <w:r w:rsidR="00431ABB" w:rsidRPr="004902E0">
              <w:rPr>
                <w:rFonts w:asciiTheme="minorEastAsia" w:hAnsiTheme="minorEastAsia" w:hint="eastAsia"/>
                <w:color w:val="000000" w:themeColor="text1"/>
                <w:sz w:val="22"/>
              </w:rPr>
              <w:t>施工主である</w:t>
            </w:r>
            <w:r w:rsidR="00E51785">
              <w:rPr>
                <w:rFonts w:asciiTheme="minorEastAsia" w:hAnsiTheme="minorEastAsia" w:hint="eastAsia"/>
                <w:color w:val="000000" w:themeColor="text1"/>
                <w:sz w:val="22"/>
              </w:rPr>
              <w:t>○○</w:t>
            </w:r>
            <w:r w:rsidR="00431ABB" w:rsidRPr="004902E0">
              <w:rPr>
                <w:rFonts w:asciiTheme="minorEastAsia" w:hAnsiTheme="minorEastAsia" w:hint="eastAsia"/>
                <w:color w:val="000000" w:themeColor="text1"/>
                <w:sz w:val="22"/>
              </w:rPr>
              <w:t>から口頭で報告は受けていたが</w:t>
            </w:r>
            <w:r w:rsidR="00FE7700">
              <w:rPr>
                <w:rFonts w:asciiTheme="minorEastAsia" w:hAnsiTheme="minorEastAsia" w:hint="eastAsia"/>
                <w:color w:val="000000" w:themeColor="text1"/>
                <w:sz w:val="22"/>
              </w:rPr>
              <w:t>、</w:t>
            </w:r>
            <w:r w:rsidR="00431ABB" w:rsidRPr="004902E0">
              <w:rPr>
                <w:rFonts w:asciiTheme="minorEastAsia" w:hAnsiTheme="minorEastAsia" w:hint="eastAsia"/>
                <w:color w:val="000000" w:themeColor="text1"/>
                <w:sz w:val="22"/>
              </w:rPr>
              <w:t>道路管理者である実施機関に道路使用許可申請</w:t>
            </w:r>
            <w:r w:rsidR="00351736">
              <w:rPr>
                <w:rFonts w:asciiTheme="minorEastAsia" w:hAnsiTheme="minorEastAsia" w:hint="eastAsia"/>
                <w:color w:val="000000" w:themeColor="text1"/>
                <w:sz w:val="22"/>
              </w:rPr>
              <w:t>書</w:t>
            </w:r>
            <w:r w:rsidR="00431ABB" w:rsidRPr="004902E0">
              <w:rPr>
                <w:rFonts w:asciiTheme="minorEastAsia" w:hAnsiTheme="minorEastAsia" w:hint="eastAsia"/>
                <w:color w:val="000000" w:themeColor="text1"/>
                <w:sz w:val="22"/>
              </w:rPr>
              <w:t>が提出されていなかったので、不存在による非公開決定を行った。</w:t>
            </w:r>
          </w:p>
        </w:tc>
        <w:tc>
          <w:tcPr>
            <w:tcW w:w="3827" w:type="dxa"/>
            <w:tcBorders>
              <w:left w:val="single" w:sz="4" w:space="0" w:color="auto"/>
            </w:tcBorders>
          </w:tcPr>
          <w:p w14:paraId="3C4AFA3B" w14:textId="77777777" w:rsidR="00351736" w:rsidRDefault="00431ABB"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実施機関の弁明について、諮問実施時において不合理な点はない。</w:t>
            </w:r>
          </w:p>
          <w:p w14:paraId="35BA00B0" w14:textId="6C6FD24E" w:rsidR="00431ABB" w:rsidRPr="004902E0" w:rsidRDefault="00431ABB"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また、本件決定は、条例第13条第</w:t>
            </w:r>
            <w:r w:rsidR="00C80413">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項の規定により適正に行われていることから、違法・不当はないものと考える。</w:t>
            </w:r>
          </w:p>
        </w:tc>
      </w:tr>
      <w:tr w:rsidR="00351736" w:rsidRPr="00E3254A" w14:paraId="3A1AAAF0" w14:textId="77777777" w:rsidTr="00A91A44">
        <w:tc>
          <w:tcPr>
            <w:tcW w:w="424" w:type="dxa"/>
            <w:vMerge w:val="restart"/>
            <w:tcBorders>
              <w:right w:val="single" w:sz="12" w:space="0" w:color="auto"/>
            </w:tcBorders>
          </w:tcPr>
          <w:p w14:paraId="48AB9E57" w14:textId="208E29E9" w:rsidR="00351736" w:rsidRPr="004902E0" w:rsidRDefault="00EF0EAC" w:rsidP="004902E0">
            <w:pPr>
              <w:spacing w:line="320" w:lineRule="exact"/>
              <w:rPr>
                <w:rFonts w:asciiTheme="minorEastAsia" w:hAnsiTheme="minorEastAsia"/>
                <w:sz w:val="22"/>
              </w:rPr>
            </w:pPr>
            <w:r>
              <w:rPr>
                <w:rFonts w:asciiTheme="minorEastAsia" w:hAnsiTheme="minorEastAsia" w:hint="eastAsia"/>
                <w:sz w:val="22"/>
              </w:rPr>
              <w:t>８</w:t>
            </w:r>
          </w:p>
        </w:tc>
        <w:tc>
          <w:tcPr>
            <w:tcW w:w="12050" w:type="dxa"/>
            <w:vMerge w:val="restart"/>
            <w:tcBorders>
              <w:left w:val="single" w:sz="12" w:space="0" w:color="auto"/>
            </w:tcBorders>
          </w:tcPr>
          <w:p w14:paraId="6FCD49E3" w14:textId="77777777" w:rsidR="00351736" w:rsidRPr="004902E0" w:rsidRDefault="00351736" w:rsidP="004902E0">
            <w:pPr>
              <w:snapToGrid w:val="0"/>
              <w:spacing w:line="320" w:lineRule="exact"/>
              <w:rPr>
                <w:rFonts w:asciiTheme="minorEastAsia" w:hAnsiTheme="minorEastAsia"/>
                <w:spacing w:val="-2"/>
                <w:sz w:val="22"/>
              </w:rPr>
            </w:pPr>
            <w:r w:rsidRPr="004902E0">
              <w:rPr>
                <w:rFonts w:asciiTheme="minorEastAsia" w:hAnsiTheme="minorEastAsia" w:hint="eastAsia"/>
                <w:spacing w:val="-2"/>
                <w:sz w:val="22"/>
              </w:rPr>
              <w:t>１　弁明の趣旨</w:t>
            </w:r>
          </w:p>
          <w:p w14:paraId="31986999" w14:textId="77777777" w:rsidR="00351736" w:rsidRPr="004902E0" w:rsidRDefault="00351736" w:rsidP="004902E0">
            <w:pPr>
              <w:spacing w:line="320" w:lineRule="exact"/>
              <w:ind w:leftChars="100" w:left="191" w:firstLineChars="100" w:firstLine="197"/>
              <w:rPr>
                <w:rFonts w:asciiTheme="minorEastAsia" w:hAnsiTheme="minorEastAsia"/>
                <w:spacing w:val="-2"/>
                <w:sz w:val="22"/>
              </w:rPr>
            </w:pPr>
            <w:r w:rsidRPr="004902E0">
              <w:rPr>
                <w:rFonts w:asciiTheme="minorEastAsia" w:hAnsiTheme="minorEastAsia" w:hint="eastAsia"/>
                <w:spacing w:val="-2"/>
                <w:sz w:val="22"/>
              </w:rPr>
              <w:t>本件審査請求を棄却する裁決を求める。</w:t>
            </w:r>
          </w:p>
          <w:p w14:paraId="3F17EE38" w14:textId="77777777" w:rsidR="00351736" w:rsidRPr="004902E0" w:rsidRDefault="00351736" w:rsidP="004902E0">
            <w:pPr>
              <w:spacing w:beforeLines="50" w:before="145" w:line="320" w:lineRule="exact"/>
              <w:rPr>
                <w:rFonts w:asciiTheme="minorEastAsia" w:hAnsiTheme="minorEastAsia"/>
                <w:spacing w:val="-2"/>
                <w:sz w:val="22"/>
              </w:rPr>
            </w:pPr>
            <w:r w:rsidRPr="004902E0">
              <w:rPr>
                <w:rFonts w:asciiTheme="minorEastAsia" w:hAnsiTheme="minorEastAsia" w:hint="eastAsia"/>
                <w:spacing w:val="-2"/>
                <w:sz w:val="22"/>
              </w:rPr>
              <w:lastRenderedPageBreak/>
              <w:t>２　弁明の理由</w:t>
            </w:r>
          </w:p>
          <w:p w14:paraId="141AB9CE" w14:textId="6F283186" w:rsidR="00351736" w:rsidRPr="004902E0" w:rsidRDefault="00351736" w:rsidP="004902E0">
            <w:pPr>
              <w:spacing w:line="320" w:lineRule="exact"/>
              <w:ind w:leftChars="100" w:left="191" w:firstLineChars="100" w:firstLine="201"/>
              <w:rPr>
                <w:rFonts w:asciiTheme="minorEastAsia" w:hAnsiTheme="minorEastAsia"/>
                <w:color w:val="000000" w:themeColor="text1"/>
                <w:sz w:val="22"/>
              </w:rPr>
            </w:pPr>
            <w:r w:rsidRPr="004902E0">
              <w:rPr>
                <w:rFonts w:asciiTheme="minorEastAsia" w:hAnsiTheme="minorEastAsia" w:hint="eastAsia"/>
                <w:sz w:val="22"/>
              </w:rPr>
              <w:t>行政文書公開請求書</w:t>
            </w:r>
            <w:r>
              <w:rPr>
                <w:rFonts w:asciiTheme="minorEastAsia" w:hAnsiTheme="minorEastAsia" w:hint="eastAsia"/>
                <w:sz w:val="22"/>
              </w:rPr>
              <w:t>の記載及び</w:t>
            </w:r>
            <w:r w:rsidRPr="004902E0">
              <w:rPr>
                <w:rFonts w:asciiTheme="minorEastAsia" w:hAnsiTheme="minorEastAsia" w:hint="eastAsia"/>
                <w:color w:val="000000" w:themeColor="text1"/>
                <w:sz w:val="22"/>
              </w:rPr>
              <w:t>添付されていた写真</w:t>
            </w:r>
            <w:r>
              <w:rPr>
                <w:rFonts w:asciiTheme="minorEastAsia" w:hAnsiTheme="minorEastAsia" w:hint="eastAsia"/>
                <w:color w:val="000000" w:themeColor="text1"/>
                <w:sz w:val="22"/>
              </w:rPr>
              <w:t>により</w:t>
            </w:r>
            <w:r w:rsidRPr="004902E0">
              <w:rPr>
                <w:rFonts w:asciiTheme="minorEastAsia" w:hAnsiTheme="minorEastAsia" w:hint="eastAsia"/>
                <w:color w:val="000000" w:themeColor="text1"/>
                <w:sz w:val="22"/>
              </w:rPr>
              <w:t>、</w:t>
            </w:r>
            <w:r w:rsidR="004A4745">
              <w:rPr>
                <w:rFonts w:asciiTheme="minorEastAsia" w:hAnsiTheme="minorEastAsia" w:hint="eastAsia"/>
                <w:color w:val="000000" w:themeColor="text1"/>
                <w:sz w:val="22"/>
              </w:rPr>
              <w:t>公開請求に係る行政</w:t>
            </w:r>
            <w:r w:rsidR="00A91A44">
              <w:rPr>
                <w:rFonts w:asciiTheme="minorEastAsia" w:hAnsiTheme="minorEastAsia" w:hint="eastAsia"/>
                <w:color w:val="000000" w:themeColor="text1"/>
                <w:sz w:val="22"/>
              </w:rPr>
              <w:t>文書を</w:t>
            </w:r>
            <w:r w:rsidRPr="004902E0">
              <w:rPr>
                <w:rFonts w:asciiTheme="minorEastAsia" w:hAnsiTheme="minorEastAsia" w:hint="eastAsia"/>
                <w:color w:val="000000" w:themeColor="text1"/>
                <w:sz w:val="22"/>
              </w:rPr>
              <w:t>「喜志</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号踏切のう回路の道路工事施工承認」と特定したが、当該う回路は工事完了後に富田林市が管理する道路となるもので、現在は工事用通路であるため、実施機関では対象となる行政文書を管理していないため、不存在による非公開決定を行ったものである。</w:t>
            </w:r>
          </w:p>
          <w:p w14:paraId="6056D70C" w14:textId="1CFBAE62" w:rsidR="00351736" w:rsidRPr="004902E0" w:rsidRDefault="00351736" w:rsidP="004902E0">
            <w:pPr>
              <w:spacing w:line="320" w:lineRule="exact"/>
              <w:ind w:leftChars="100" w:left="191" w:firstLineChars="100" w:firstLine="201"/>
              <w:rPr>
                <w:rFonts w:asciiTheme="minorEastAsia" w:hAnsiTheme="minorEastAsia"/>
                <w:sz w:val="22"/>
              </w:rPr>
            </w:pPr>
            <w:r w:rsidRPr="004902E0">
              <w:rPr>
                <w:rFonts w:asciiTheme="minorEastAsia" w:hAnsiTheme="minorEastAsia" w:hint="eastAsia"/>
                <w:color w:val="000000" w:themeColor="text1"/>
                <w:sz w:val="22"/>
              </w:rPr>
              <w:t>不存在による非公開決定通知書に記載している「工事用通路」とは、公開請求時点では工事が完成しておらず、喜志</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号踏切のう回路として、一時的に開放していたものである。</w:t>
            </w:r>
          </w:p>
          <w:p w14:paraId="7E84BE93" w14:textId="77777777" w:rsidR="00351736" w:rsidRPr="004902E0" w:rsidRDefault="00351736" w:rsidP="004902E0">
            <w:pPr>
              <w:spacing w:beforeLines="50" w:before="145" w:line="320" w:lineRule="exact"/>
              <w:rPr>
                <w:rFonts w:asciiTheme="minorEastAsia" w:hAnsiTheme="minorEastAsia"/>
                <w:color w:val="000000" w:themeColor="text1"/>
                <w:spacing w:val="-2"/>
                <w:sz w:val="22"/>
              </w:rPr>
            </w:pPr>
            <w:r w:rsidRPr="004902E0">
              <w:rPr>
                <w:rFonts w:asciiTheme="minorEastAsia" w:hAnsiTheme="minorEastAsia" w:hint="eastAsia"/>
                <w:color w:val="000000" w:themeColor="text1"/>
                <w:spacing w:val="-2"/>
                <w:sz w:val="22"/>
              </w:rPr>
              <w:t>３　結論</w:t>
            </w:r>
          </w:p>
          <w:p w14:paraId="458FF7BA" w14:textId="77777777" w:rsidR="00351736" w:rsidRPr="004902E0" w:rsidRDefault="00351736" w:rsidP="004902E0">
            <w:pPr>
              <w:spacing w:line="320" w:lineRule="exact"/>
              <w:ind w:leftChars="100" w:left="191" w:firstLineChars="100" w:firstLine="197"/>
              <w:rPr>
                <w:rFonts w:asciiTheme="minorEastAsia" w:hAnsiTheme="minorEastAsia"/>
                <w:color w:val="000000" w:themeColor="text1"/>
                <w:sz w:val="22"/>
              </w:rPr>
            </w:pPr>
            <w:r w:rsidRPr="004902E0">
              <w:rPr>
                <w:rFonts w:asciiTheme="minorEastAsia" w:hAnsiTheme="minorEastAsia" w:hint="eastAsia"/>
                <w:color w:val="000000" w:themeColor="text1"/>
                <w:spacing w:val="-2"/>
                <w:sz w:val="22"/>
              </w:rPr>
              <w:t>本件決定は、条例に基づき適正に行われたものであり、何ら違法又は不当な点はなく、適法かつ妥当なものである。</w:t>
            </w:r>
          </w:p>
        </w:tc>
        <w:tc>
          <w:tcPr>
            <w:tcW w:w="5245" w:type="dxa"/>
            <w:tcBorders>
              <w:left w:val="single" w:sz="4" w:space="0" w:color="auto"/>
              <w:right w:val="single" w:sz="12" w:space="0" w:color="auto"/>
            </w:tcBorders>
          </w:tcPr>
          <w:p w14:paraId="4F4CFBA8" w14:textId="4B59AEC3" w:rsidR="003776C0" w:rsidRDefault="00A91A44" w:rsidP="003776C0">
            <w:pPr>
              <w:spacing w:line="320" w:lineRule="exact"/>
              <w:ind w:firstLineChars="100" w:firstLine="201"/>
              <w:rPr>
                <w:rFonts w:asciiTheme="minorEastAsia" w:hAnsiTheme="minorEastAsia"/>
                <w:color w:val="000000" w:themeColor="text1"/>
                <w:sz w:val="22"/>
              </w:rPr>
            </w:pPr>
            <w:r>
              <w:rPr>
                <w:rFonts w:asciiTheme="minorEastAsia" w:hAnsiTheme="minorEastAsia" w:hint="eastAsia"/>
                <w:color w:val="000000" w:themeColor="text1"/>
                <w:sz w:val="22"/>
              </w:rPr>
              <w:lastRenderedPageBreak/>
              <w:t>対象文書を</w:t>
            </w:r>
            <w:r w:rsidR="003776C0" w:rsidRPr="004902E0">
              <w:rPr>
                <w:rFonts w:asciiTheme="minorEastAsia" w:hAnsiTheme="minorEastAsia" w:hint="eastAsia"/>
                <w:color w:val="000000" w:themeColor="text1"/>
                <w:sz w:val="22"/>
              </w:rPr>
              <w:t>「喜志</w:t>
            </w:r>
            <w:r w:rsidR="00C80413">
              <w:rPr>
                <w:rFonts w:asciiTheme="minorEastAsia" w:hAnsiTheme="minorEastAsia" w:hint="eastAsia"/>
                <w:color w:val="000000" w:themeColor="text1"/>
                <w:sz w:val="22"/>
              </w:rPr>
              <w:t>３</w:t>
            </w:r>
            <w:r w:rsidR="003776C0" w:rsidRPr="004902E0">
              <w:rPr>
                <w:rFonts w:asciiTheme="minorEastAsia" w:hAnsiTheme="minorEastAsia" w:hint="eastAsia"/>
                <w:color w:val="000000" w:themeColor="text1"/>
                <w:sz w:val="22"/>
              </w:rPr>
              <w:t>号踏切のう回路の道路工事施工承認」と特定したが、当該う回路は工事完了後に富田林市</w:t>
            </w:r>
            <w:r w:rsidR="003776C0" w:rsidRPr="004902E0">
              <w:rPr>
                <w:rFonts w:asciiTheme="minorEastAsia" w:hAnsiTheme="minorEastAsia" w:hint="eastAsia"/>
                <w:color w:val="000000" w:themeColor="text1"/>
                <w:sz w:val="22"/>
              </w:rPr>
              <w:lastRenderedPageBreak/>
              <w:t>が管理する道路となるもので、現在は工事用通路であり、報告は受けていたが</w:t>
            </w:r>
            <w:r w:rsidR="00FE7700">
              <w:rPr>
                <w:rFonts w:asciiTheme="minorEastAsia" w:hAnsiTheme="minorEastAsia" w:hint="eastAsia"/>
                <w:color w:val="000000" w:themeColor="text1"/>
                <w:sz w:val="22"/>
              </w:rPr>
              <w:t>、</w:t>
            </w:r>
            <w:r w:rsidR="003776C0" w:rsidRPr="004902E0">
              <w:rPr>
                <w:rFonts w:asciiTheme="minorEastAsia" w:hAnsiTheme="minorEastAsia" w:hint="eastAsia"/>
                <w:color w:val="000000" w:themeColor="text1"/>
                <w:sz w:val="22"/>
              </w:rPr>
              <w:t>実施機関では対象となる行政文書を管理していないため、不存在による非公開決定を行った。</w:t>
            </w:r>
          </w:p>
          <w:p w14:paraId="629A864F" w14:textId="125F5170" w:rsidR="00351736" w:rsidRPr="003776C0" w:rsidRDefault="003776C0" w:rsidP="003776C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工事用通路としては</w:t>
            </w:r>
            <w:r>
              <w:rPr>
                <w:rFonts w:asciiTheme="minorEastAsia" w:hAnsiTheme="minorEastAsia" w:hint="eastAsia"/>
                <w:color w:val="000000" w:themeColor="text1"/>
                <w:sz w:val="22"/>
              </w:rPr>
              <w:t>、</w:t>
            </w:r>
            <w:r w:rsidRPr="004902E0">
              <w:rPr>
                <w:rFonts w:asciiTheme="minorEastAsia" w:hAnsiTheme="minorEastAsia" w:hint="eastAsia"/>
                <w:color w:val="000000" w:themeColor="text1"/>
                <w:sz w:val="22"/>
              </w:rPr>
              <w:t>公開請求時点では完成しておらず、喜志</w:t>
            </w:r>
            <w:r w:rsidR="00C80413">
              <w:rPr>
                <w:rFonts w:asciiTheme="minorEastAsia" w:hAnsiTheme="minorEastAsia" w:hint="eastAsia"/>
                <w:color w:val="000000" w:themeColor="text1"/>
                <w:sz w:val="22"/>
              </w:rPr>
              <w:t>３</w:t>
            </w:r>
            <w:r w:rsidRPr="004902E0">
              <w:rPr>
                <w:rFonts w:asciiTheme="minorEastAsia" w:hAnsiTheme="minorEastAsia" w:hint="eastAsia"/>
                <w:color w:val="000000" w:themeColor="text1"/>
                <w:sz w:val="22"/>
              </w:rPr>
              <w:t>号踏切のう回路として一時的に開放されていたものである。</w:t>
            </w:r>
          </w:p>
        </w:tc>
        <w:tc>
          <w:tcPr>
            <w:tcW w:w="3827" w:type="dxa"/>
            <w:vMerge w:val="restart"/>
            <w:tcBorders>
              <w:left w:val="single" w:sz="4" w:space="0" w:color="auto"/>
            </w:tcBorders>
          </w:tcPr>
          <w:p w14:paraId="7C34622F" w14:textId="2550F86A" w:rsidR="00351736" w:rsidRPr="004902E0" w:rsidRDefault="00351736"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lastRenderedPageBreak/>
              <w:t>実施機関の弁明について、諮問実施時において不合理な点はない。</w:t>
            </w:r>
          </w:p>
          <w:p w14:paraId="00A7A2BC" w14:textId="233E0A50" w:rsidR="00351736" w:rsidRPr="004902E0" w:rsidRDefault="00351736"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lastRenderedPageBreak/>
              <w:t>また、本件決定は、条例第14条第</w:t>
            </w:r>
            <w:r w:rsidR="00C80413">
              <w:rPr>
                <w:rFonts w:asciiTheme="minorEastAsia" w:hAnsiTheme="minorEastAsia" w:hint="eastAsia"/>
                <w:color w:val="000000" w:themeColor="text1"/>
                <w:sz w:val="22"/>
              </w:rPr>
              <w:t>１</w:t>
            </w:r>
            <w:r w:rsidRPr="004902E0">
              <w:rPr>
                <w:rFonts w:asciiTheme="minorEastAsia" w:hAnsiTheme="minorEastAsia" w:hint="eastAsia"/>
                <w:color w:val="000000" w:themeColor="text1"/>
                <w:sz w:val="22"/>
              </w:rPr>
              <w:t>項及び第</w:t>
            </w:r>
            <w:r w:rsidR="00C80413">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項に定める期間を</w:t>
            </w:r>
            <w:r w:rsidR="00C80413">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日経過しており、条例第13条第</w:t>
            </w:r>
            <w:r w:rsidR="00C80413">
              <w:rPr>
                <w:rFonts w:asciiTheme="minorEastAsia" w:hAnsiTheme="minorEastAsia" w:hint="eastAsia"/>
                <w:color w:val="000000" w:themeColor="text1"/>
                <w:sz w:val="22"/>
              </w:rPr>
              <w:t>２</w:t>
            </w:r>
            <w:r w:rsidRPr="004902E0">
              <w:rPr>
                <w:rFonts w:asciiTheme="minorEastAsia" w:hAnsiTheme="minorEastAsia" w:hint="eastAsia"/>
                <w:color w:val="000000" w:themeColor="text1"/>
                <w:sz w:val="22"/>
              </w:rPr>
              <w:t>項の「速やかに、請求者に対し、その旨を書面により通知しなければならない」に不備があったが、これによって実施機関が行った不存在による非公開決定に変更が生じるものではないことから、本件決定に違法・不当はないものと考える。</w:t>
            </w:r>
          </w:p>
        </w:tc>
      </w:tr>
      <w:tr w:rsidR="00351736" w:rsidRPr="00E3254A" w14:paraId="50BA9A22" w14:textId="77777777" w:rsidTr="00A91A44">
        <w:trPr>
          <w:trHeight w:val="681"/>
        </w:trPr>
        <w:tc>
          <w:tcPr>
            <w:tcW w:w="424" w:type="dxa"/>
            <w:vMerge/>
            <w:tcBorders>
              <w:right w:val="single" w:sz="12" w:space="0" w:color="auto"/>
            </w:tcBorders>
          </w:tcPr>
          <w:p w14:paraId="08060B73" w14:textId="77777777" w:rsidR="00351736" w:rsidRPr="004902E0" w:rsidRDefault="00351736" w:rsidP="004902E0">
            <w:pPr>
              <w:spacing w:line="320" w:lineRule="exact"/>
              <w:rPr>
                <w:rFonts w:asciiTheme="minorEastAsia" w:hAnsiTheme="minorEastAsia"/>
                <w:sz w:val="22"/>
              </w:rPr>
            </w:pPr>
          </w:p>
        </w:tc>
        <w:tc>
          <w:tcPr>
            <w:tcW w:w="12050" w:type="dxa"/>
            <w:vMerge/>
            <w:tcBorders>
              <w:left w:val="single" w:sz="12" w:space="0" w:color="auto"/>
            </w:tcBorders>
          </w:tcPr>
          <w:p w14:paraId="6AF1EE07" w14:textId="77777777" w:rsidR="00351736" w:rsidRPr="004902E0" w:rsidRDefault="00351736" w:rsidP="004902E0">
            <w:pPr>
              <w:snapToGrid w:val="0"/>
              <w:spacing w:line="320" w:lineRule="exact"/>
              <w:rPr>
                <w:rFonts w:asciiTheme="minorEastAsia" w:hAnsiTheme="minorEastAsia"/>
                <w:spacing w:val="-2"/>
                <w:sz w:val="22"/>
              </w:rPr>
            </w:pPr>
          </w:p>
        </w:tc>
        <w:tc>
          <w:tcPr>
            <w:tcW w:w="5245" w:type="dxa"/>
            <w:tcBorders>
              <w:left w:val="single" w:sz="4" w:space="0" w:color="auto"/>
              <w:right w:val="single" w:sz="12" w:space="0" w:color="auto"/>
            </w:tcBorders>
          </w:tcPr>
          <w:p w14:paraId="5E4565AC" w14:textId="26AE5B87" w:rsidR="003776C0" w:rsidRPr="004902E0" w:rsidRDefault="003776C0" w:rsidP="004902E0">
            <w:pPr>
              <w:spacing w:line="320" w:lineRule="exact"/>
              <w:ind w:firstLineChars="100" w:firstLine="201"/>
              <w:rPr>
                <w:rFonts w:asciiTheme="minorEastAsia" w:hAnsiTheme="minorEastAsia"/>
                <w:color w:val="000000" w:themeColor="text1"/>
                <w:sz w:val="22"/>
              </w:rPr>
            </w:pPr>
            <w:r w:rsidRPr="004902E0">
              <w:rPr>
                <w:rFonts w:asciiTheme="minorEastAsia" w:hAnsiTheme="minorEastAsia" w:hint="eastAsia"/>
                <w:color w:val="000000" w:themeColor="text1"/>
                <w:sz w:val="22"/>
              </w:rPr>
              <w:t>弁明書記載の</w:t>
            </w:r>
            <w:r>
              <w:rPr>
                <w:rFonts w:asciiTheme="minorEastAsia" w:hAnsiTheme="minorEastAsia" w:hint="eastAsia"/>
                <w:color w:val="000000" w:themeColor="text1"/>
                <w:sz w:val="22"/>
              </w:rPr>
              <w:t>行政文書</w:t>
            </w:r>
            <w:r w:rsidRPr="004902E0">
              <w:rPr>
                <w:rFonts w:asciiTheme="minorEastAsia" w:hAnsiTheme="minorEastAsia" w:hint="eastAsia"/>
                <w:color w:val="000000" w:themeColor="text1"/>
                <w:sz w:val="22"/>
              </w:rPr>
              <w:t>公開請求受付番号に誤りがあったことに関しては、審査請求人から指摘があったので、修正した弁明書を再度送付している。</w:t>
            </w:r>
          </w:p>
        </w:tc>
        <w:tc>
          <w:tcPr>
            <w:tcW w:w="3827" w:type="dxa"/>
            <w:vMerge/>
            <w:tcBorders>
              <w:left w:val="single" w:sz="4" w:space="0" w:color="auto"/>
            </w:tcBorders>
          </w:tcPr>
          <w:p w14:paraId="275A5D50" w14:textId="77777777" w:rsidR="00351736" w:rsidRPr="004902E0" w:rsidRDefault="00351736" w:rsidP="004902E0">
            <w:pPr>
              <w:spacing w:line="320" w:lineRule="exact"/>
              <w:ind w:firstLineChars="100" w:firstLine="201"/>
              <w:rPr>
                <w:rFonts w:asciiTheme="minorEastAsia" w:hAnsiTheme="minorEastAsia"/>
                <w:color w:val="000000" w:themeColor="text1"/>
                <w:sz w:val="22"/>
              </w:rPr>
            </w:pPr>
          </w:p>
        </w:tc>
      </w:tr>
    </w:tbl>
    <w:p w14:paraId="2D330684" w14:textId="6DCA441A" w:rsidR="00631A2B" w:rsidRDefault="00631A2B" w:rsidP="00E075F1">
      <w:pPr>
        <w:spacing w:line="300" w:lineRule="exact"/>
        <w:rPr>
          <w:rFonts w:asciiTheme="minorEastAsia" w:hAnsiTheme="minorEastAsia"/>
          <w:color w:val="000000" w:themeColor="text1"/>
          <w:sz w:val="22"/>
        </w:rPr>
      </w:pPr>
    </w:p>
    <w:p w14:paraId="03A39DC6" w14:textId="59EFF60D" w:rsidR="00333800" w:rsidRDefault="00333800">
      <w:pPr>
        <w:widowControl/>
        <w:jc w:val="left"/>
        <w:rPr>
          <w:rFonts w:asciiTheme="minorEastAsia" w:hAnsiTheme="minorEastAsia"/>
          <w:color w:val="000000" w:themeColor="text1"/>
          <w:sz w:val="22"/>
        </w:rPr>
      </w:pPr>
    </w:p>
    <w:sectPr w:rsidR="00333800" w:rsidSect="001F1B83">
      <w:pgSz w:w="23808" w:h="16840" w:orient="landscape" w:code="8"/>
      <w:pgMar w:top="851" w:right="1134" w:bottom="851" w:left="1134" w:header="851" w:footer="992" w:gutter="0"/>
      <w:cols w:space="425"/>
      <w:docGrid w:type="linesAndChars" w:linePitch="291" w:charSpace="-39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0BE5" w14:textId="77777777" w:rsidR="00A01C34" w:rsidRDefault="00A01C34" w:rsidP="00AB1F38">
      <w:r>
        <w:separator/>
      </w:r>
    </w:p>
  </w:endnote>
  <w:endnote w:type="continuationSeparator" w:id="0">
    <w:p w14:paraId="10EF6AD9" w14:textId="77777777" w:rsidR="00A01C34" w:rsidRDefault="00A01C34" w:rsidP="00A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C2E8" w14:textId="77777777" w:rsidR="00A01C34" w:rsidRDefault="00A01C34" w:rsidP="00AB1F38">
      <w:r>
        <w:separator/>
      </w:r>
    </w:p>
  </w:footnote>
  <w:footnote w:type="continuationSeparator" w:id="0">
    <w:p w14:paraId="729B2DD7" w14:textId="77777777" w:rsidR="00A01C34" w:rsidRDefault="00A01C34" w:rsidP="00AB1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F3B"/>
    <w:multiLevelType w:val="hybridMultilevel"/>
    <w:tmpl w:val="093A5716"/>
    <w:lvl w:ilvl="0" w:tplc="5C1ABB92">
      <w:start w:val="1"/>
      <w:numFmt w:val="decimalFullWidth"/>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64095"/>
    <w:multiLevelType w:val="hybridMultilevel"/>
    <w:tmpl w:val="F0B8525A"/>
    <w:lvl w:ilvl="0" w:tplc="9D86A0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729C3"/>
    <w:multiLevelType w:val="hybridMultilevel"/>
    <w:tmpl w:val="F2F2D2D6"/>
    <w:lvl w:ilvl="0" w:tplc="B448B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AA76DA"/>
    <w:multiLevelType w:val="hybridMultilevel"/>
    <w:tmpl w:val="B1FA758E"/>
    <w:lvl w:ilvl="0" w:tplc="BE6AA0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205B03"/>
    <w:multiLevelType w:val="hybridMultilevel"/>
    <w:tmpl w:val="CD5E43CC"/>
    <w:lvl w:ilvl="0" w:tplc="2A36A3D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518E73EA"/>
    <w:multiLevelType w:val="hybridMultilevel"/>
    <w:tmpl w:val="7EF614CE"/>
    <w:lvl w:ilvl="0" w:tplc="11FE95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F871AE"/>
    <w:multiLevelType w:val="hybridMultilevel"/>
    <w:tmpl w:val="9D765312"/>
    <w:lvl w:ilvl="0" w:tplc="2C763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7758CF"/>
    <w:multiLevelType w:val="hybridMultilevel"/>
    <w:tmpl w:val="05C6FDB0"/>
    <w:lvl w:ilvl="0" w:tplc="5574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91"/>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C"/>
    <w:rsid w:val="00002C56"/>
    <w:rsid w:val="00007AA0"/>
    <w:rsid w:val="00010A96"/>
    <w:rsid w:val="00022213"/>
    <w:rsid w:val="00023E4A"/>
    <w:rsid w:val="00024215"/>
    <w:rsid w:val="0002565D"/>
    <w:rsid w:val="00027117"/>
    <w:rsid w:val="000333CB"/>
    <w:rsid w:val="00033B55"/>
    <w:rsid w:val="000350AD"/>
    <w:rsid w:val="00035703"/>
    <w:rsid w:val="000359F1"/>
    <w:rsid w:val="00035A84"/>
    <w:rsid w:val="00035C52"/>
    <w:rsid w:val="000374C4"/>
    <w:rsid w:val="00041B6F"/>
    <w:rsid w:val="00041F87"/>
    <w:rsid w:val="0005300C"/>
    <w:rsid w:val="00065F65"/>
    <w:rsid w:val="00072EE9"/>
    <w:rsid w:val="000813AA"/>
    <w:rsid w:val="0008166A"/>
    <w:rsid w:val="0008785B"/>
    <w:rsid w:val="00092FCD"/>
    <w:rsid w:val="000A169D"/>
    <w:rsid w:val="000A3552"/>
    <w:rsid w:val="000B0F03"/>
    <w:rsid w:val="000B1375"/>
    <w:rsid w:val="000B2125"/>
    <w:rsid w:val="000B3470"/>
    <w:rsid w:val="000B7E7D"/>
    <w:rsid w:val="000C249A"/>
    <w:rsid w:val="000C56F3"/>
    <w:rsid w:val="000C5CFD"/>
    <w:rsid w:val="000C7E98"/>
    <w:rsid w:val="000D236D"/>
    <w:rsid w:val="000D238B"/>
    <w:rsid w:val="000D30C6"/>
    <w:rsid w:val="000D3A97"/>
    <w:rsid w:val="000D535A"/>
    <w:rsid w:val="000D7F8E"/>
    <w:rsid w:val="000E1035"/>
    <w:rsid w:val="000E1336"/>
    <w:rsid w:val="000E28EA"/>
    <w:rsid w:val="000E473E"/>
    <w:rsid w:val="000F2988"/>
    <w:rsid w:val="00100905"/>
    <w:rsid w:val="001034AA"/>
    <w:rsid w:val="001048DB"/>
    <w:rsid w:val="001054C6"/>
    <w:rsid w:val="00111B70"/>
    <w:rsid w:val="001144EA"/>
    <w:rsid w:val="00115336"/>
    <w:rsid w:val="001207B1"/>
    <w:rsid w:val="00121CB7"/>
    <w:rsid w:val="00122F82"/>
    <w:rsid w:val="00124146"/>
    <w:rsid w:val="00125A1E"/>
    <w:rsid w:val="00130A6B"/>
    <w:rsid w:val="00134039"/>
    <w:rsid w:val="00136978"/>
    <w:rsid w:val="001406CD"/>
    <w:rsid w:val="00140FCB"/>
    <w:rsid w:val="00145D3B"/>
    <w:rsid w:val="001472E9"/>
    <w:rsid w:val="00153053"/>
    <w:rsid w:val="001531E4"/>
    <w:rsid w:val="00156589"/>
    <w:rsid w:val="00156690"/>
    <w:rsid w:val="001573C6"/>
    <w:rsid w:val="00157CB6"/>
    <w:rsid w:val="001606F2"/>
    <w:rsid w:val="001610E1"/>
    <w:rsid w:val="00163389"/>
    <w:rsid w:val="0016495A"/>
    <w:rsid w:val="00164A51"/>
    <w:rsid w:val="001664E5"/>
    <w:rsid w:val="00167D0D"/>
    <w:rsid w:val="0017043F"/>
    <w:rsid w:val="00176A4D"/>
    <w:rsid w:val="001775A8"/>
    <w:rsid w:val="00180A69"/>
    <w:rsid w:val="00184A73"/>
    <w:rsid w:val="0019096B"/>
    <w:rsid w:val="001932B1"/>
    <w:rsid w:val="00196B24"/>
    <w:rsid w:val="00196B85"/>
    <w:rsid w:val="001A44ED"/>
    <w:rsid w:val="001B7216"/>
    <w:rsid w:val="001C4169"/>
    <w:rsid w:val="001C4F4C"/>
    <w:rsid w:val="001D1F50"/>
    <w:rsid w:val="001D411D"/>
    <w:rsid w:val="001D49D1"/>
    <w:rsid w:val="001D7163"/>
    <w:rsid w:val="001E086F"/>
    <w:rsid w:val="001E2E98"/>
    <w:rsid w:val="001F0244"/>
    <w:rsid w:val="001F1B83"/>
    <w:rsid w:val="001F7126"/>
    <w:rsid w:val="00200524"/>
    <w:rsid w:val="00202C99"/>
    <w:rsid w:val="00204E34"/>
    <w:rsid w:val="0020603B"/>
    <w:rsid w:val="00207E48"/>
    <w:rsid w:val="00212895"/>
    <w:rsid w:val="00214E9E"/>
    <w:rsid w:val="00231E5F"/>
    <w:rsid w:val="00241F4A"/>
    <w:rsid w:val="00245F1C"/>
    <w:rsid w:val="0024611B"/>
    <w:rsid w:val="00247BE6"/>
    <w:rsid w:val="00252B8E"/>
    <w:rsid w:val="00253B9B"/>
    <w:rsid w:val="002547B7"/>
    <w:rsid w:val="002627C5"/>
    <w:rsid w:val="002633C0"/>
    <w:rsid w:val="00265B6C"/>
    <w:rsid w:val="00266B8F"/>
    <w:rsid w:val="00267E8F"/>
    <w:rsid w:val="002737F8"/>
    <w:rsid w:val="00273F55"/>
    <w:rsid w:val="0027547C"/>
    <w:rsid w:val="00276D60"/>
    <w:rsid w:val="00281467"/>
    <w:rsid w:val="0028274F"/>
    <w:rsid w:val="00284863"/>
    <w:rsid w:val="0028500D"/>
    <w:rsid w:val="0028611E"/>
    <w:rsid w:val="00287445"/>
    <w:rsid w:val="002902B8"/>
    <w:rsid w:val="002949FD"/>
    <w:rsid w:val="002A230E"/>
    <w:rsid w:val="002A4071"/>
    <w:rsid w:val="002A7388"/>
    <w:rsid w:val="002A77FF"/>
    <w:rsid w:val="002B198E"/>
    <w:rsid w:val="002B23D6"/>
    <w:rsid w:val="002B63D6"/>
    <w:rsid w:val="002C512E"/>
    <w:rsid w:val="002D065B"/>
    <w:rsid w:val="002D24BE"/>
    <w:rsid w:val="002D458E"/>
    <w:rsid w:val="002D504A"/>
    <w:rsid w:val="002E0C89"/>
    <w:rsid w:val="002E4B03"/>
    <w:rsid w:val="002E7F1B"/>
    <w:rsid w:val="002F0E50"/>
    <w:rsid w:val="002F6179"/>
    <w:rsid w:val="00300375"/>
    <w:rsid w:val="003108E8"/>
    <w:rsid w:val="00312A5E"/>
    <w:rsid w:val="00314399"/>
    <w:rsid w:val="0031446B"/>
    <w:rsid w:val="0031599F"/>
    <w:rsid w:val="003201C7"/>
    <w:rsid w:val="00322780"/>
    <w:rsid w:val="00322A54"/>
    <w:rsid w:val="003265E2"/>
    <w:rsid w:val="00331B90"/>
    <w:rsid w:val="00333800"/>
    <w:rsid w:val="00335706"/>
    <w:rsid w:val="00336088"/>
    <w:rsid w:val="003370E2"/>
    <w:rsid w:val="003408E0"/>
    <w:rsid w:val="0034360F"/>
    <w:rsid w:val="0034423D"/>
    <w:rsid w:val="00347E77"/>
    <w:rsid w:val="0035014F"/>
    <w:rsid w:val="00351736"/>
    <w:rsid w:val="00362A78"/>
    <w:rsid w:val="003632BB"/>
    <w:rsid w:val="00365B78"/>
    <w:rsid w:val="00366073"/>
    <w:rsid w:val="00372FCF"/>
    <w:rsid w:val="003739E2"/>
    <w:rsid w:val="0037601B"/>
    <w:rsid w:val="003767D3"/>
    <w:rsid w:val="003776C0"/>
    <w:rsid w:val="00380799"/>
    <w:rsid w:val="003853B7"/>
    <w:rsid w:val="0038638B"/>
    <w:rsid w:val="00386E9E"/>
    <w:rsid w:val="003874FC"/>
    <w:rsid w:val="00391FE0"/>
    <w:rsid w:val="00392277"/>
    <w:rsid w:val="00392A10"/>
    <w:rsid w:val="003A1FD5"/>
    <w:rsid w:val="003A34FC"/>
    <w:rsid w:val="003A3F73"/>
    <w:rsid w:val="003A42B7"/>
    <w:rsid w:val="003A71F0"/>
    <w:rsid w:val="003A737B"/>
    <w:rsid w:val="003B660F"/>
    <w:rsid w:val="003C024C"/>
    <w:rsid w:val="003C1581"/>
    <w:rsid w:val="003C2233"/>
    <w:rsid w:val="003C232F"/>
    <w:rsid w:val="003C721F"/>
    <w:rsid w:val="003C739B"/>
    <w:rsid w:val="003D2928"/>
    <w:rsid w:val="003D54CB"/>
    <w:rsid w:val="003E10F7"/>
    <w:rsid w:val="003E5505"/>
    <w:rsid w:val="003E7407"/>
    <w:rsid w:val="003F1B88"/>
    <w:rsid w:val="003F2029"/>
    <w:rsid w:val="003F32E0"/>
    <w:rsid w:val="003F33C6"/>
    <w:rsid w:val="003F3F0C"/>
    <w:rsid w:val="003F738F"/>
    <w:rsid w:val="00403691"/>
    <w:rsid w:val="00410EE1"/>
    <w:rsid w:val="00411D0E"/>
    <w:rsid w:val="00416AF4"/>
    <w:rsid w:val="0041746D"/>
    <w:rsid w:val="00423993"/>
    <w:rsid w:val="00431ABB"/>
    <w:rsid w:val="004333B0"/>
    <w:rsid w:val="00434D6C"/>
    <w:rsid w:val="0043543A"/>
    <w:rsid w:val="00440E20"/>
    <w:rsid w:val="00444594"/>
    <w:rsid w:val="00450B98"/>
    <w:rsid w:val="00452531"/>
    <w:rsid w:val="0046018B"/>
    <w:rsid w:val="00460224"/>
    <w:rsid w:val="004635AC"/>
    <w:rsid w:val="00463803"/>
    <w:rsid w:val="004645DD"/>
    <w:rsid w:val="00465E78"/>
    <w:rsid w:val="0047150A"/>
    <w:rsid w:val="00471D95"/>
    <w:rsid w:val="00482EC0"/>
    <w:rsid w:val="00484A93"/>
    <w:rsid w:val="004902E0"/>
    <w:rsid w:val="004A213C"/>
    <w:rsid w:val="004A223E"/>
    <w:rsid w:val="004A2F62"/>
    <w:rsid w:val="004A4745"/>
    <w:rsid w:val="004A7795"/>
    <w:rsid w:val="004B3F55"/>
    <w:rsid w:val="004B6F18"/>
    <w:rsid w:val="004C2F2B"/>
    <w:rsid w:val="004C49A3"/>
    <w:rsid w:val="004C5BD3"/>
    <w:rsid w:val="004C6696"/>
    <w:rsid w:val="004C6A87"/>
    <w:rsid w:val="004D70BB"/>
    <w:rsid w:val="004F099D"/>
    <w:rsid w:val="0050247E"/>
    <w:rsid w:val="00502D08"/>
    <w:rsid w:val="00504C6D"/>
    <w:rsid w:val="00510213"/>
    <w:rsid w:val="00510389"/>
    <w:rsid w:val="0051137E"/>
    <w:rsid w:val="00512054"/>
    <w:rsid w:val="005150AA"/>
    <w:rsid w:val="0051626C"/>
    <w:rsid w:val="005176B0"/>
    <w:rsid w:val="00525B64"/>
    <w:rsid w:val="005267AE"/>
    <w:rsid w:val="00533057"/>
    <w:rsid w:val="00536A19"/>
    <w:rsid w:val="0054203E"/>
    <w:rsid w:val="005443B2"/>
    <w:rsid w:val="00546310"/>
    <w:rsid w:val="00546569"/>
    <w:rsid w:val="00547244"/>
    <w:rsid w:val="00547875"/>
    <w:rsid w:val="00554163"/>
    <w:rsid w:val="00561B4E"/>
    <w:rsid w:val="00565E71"/>
    <w:rsid w:val="005864DF"/>
    <w:rsid w:val="00596945"/>
    <w:rsid w:val="0059798E"/>
    <w:rsid w:val="005A0687"/>
    <w:rsid w:val="005A0BB0"/>
    <w:rsid w:val="005A36C7"/>
    <w:rsid w:val="005A4B6B"/>
    <w:rsid w:val="005A4B8F"/>
    <w:rsid w:val="005B234B"/>
    <w:rsid w:val="005B45AA"/>
    <w:rsid w:val="005B4DFF"/>
    <w:rsid w:val="005C2927"/>
    <w:rsid w:val="005C5A46"/>
    <w:rsid w:val="005C6D42"/>
    <w:rsid w:val="005D178C"/>
    <w:rsid w:val="005D28B3"/>
    <w:rsid w:val="005D3F6C"/>
    <w:rsid w:val="005D40BB"/>
    <w:rsid w:val="005D5D20"/>
    <w:rsid w:val="005D7A79"/>
    <w:rsid w:val="005E4C4C"/>
    <w:rsid w:val="005E72E0"/>
    <w:rsid w:val="005E7B49"/>
    <w:rsid w:val="005E7D23"/>
    <w:rsid w:val="005F1437"/>
    <w:rsid w:val="005F3A3E"/>
    <w:rsid w:val="005F5A5A"/>
    <w:rsid w:val="005F6B76"/>
    <w:rsid w:val="005F7213"/>
    <w:rsid w:val="00601933"/>
    <w:rsid w:val="006025BE"/>
    <w:rsid w:val="00602702"/>
    <w:rsid w:val="00607236"/>
    <w:rsid w:val="006131E1"/>
    <w:rsid w:val="006179E1"/>
    <w:rsid w:val="00617CD8"/>
    <w:rsid w:val="006207E3"/>
    <w:rsid w:val="00622714"/>
    <w:rsid w:val="0062421C"/>
    <w:rsid w:val="00624590"/>
    <w:rsid w:val="0063176F"/>
    <w:rsid w:val="00631A2B"/>
    <w:rsid w:val="00631A95"/>
    <w:rsid w:val="00631BE4"/>
    <w:rsid w:val="0063755E"/>
    <w:rsid w:val="00643306"/>
    <w:rsid w:val="006506EC"/>
    <w:rsid w:val="00650C2E"/>
    <w:rsid w:val="0065125F"/>
    <w:rsid w:val="006547EC"/>
    <w:rsid w:val="0066073D"/>
    <w:rsid w:val="00664373"/>
    <w:rsid w:val="00664BBF"/>
    <w:rsid w:val="006664DA"/>
    <w:rsid w:val="00667955"/>
    <w:rsid w:val="0067014F"/>
    <w:rsid w:val="0067019B"/>
    <w:rsid w:val="00670229"/>
    <w:rsid w:val="00670AB9"/>
    <w:rsid w:val="00670BB3"/>
    <w:rsid w:val="00674687"/>
    <w:rsid w:val="006747D3"/>
    <w:rsid w:val="0067484F"/>
    <w:rsid w:val="0067788E"/>
    <w:rsid w:val="006867C4"/>
    <w:rsid w:val="00687C29"/>
    <w:rsid w:val="006912C1"/>
    <w:rsid w:val="00696B1D"/>
    <w:rsid w:val="006A5CCB"/>
    <w:rsid w:val="006B78CE"/>
    <w:rsid w:val="006C72A7"/>
    <w:rsid w:val="006C7F00"/>
    <w:rsid w:val="006D041E"/>
    <w:rsid w:val="006D3C08"/>
    <w:rsid w:val="006D4048"/>
    <w:rsid w:val="006E1AF7"/>
    <w:rsid w:val="006E209F"/>
    <w:rsid w:val="006E3112"/>
    <w:rsid w:val="006E7338"/>
    <w:rsid w:val="006F525E"/>
    <w:rsid w:val="0070092D"/>
    <w:rsid w:val="007019D0"/>
    <w:rsid w:val="00701A5C"/>
    <w:rsid w:val="00702217"/>
    <w:rsid w:val="0070752B"/>
    <w:rsid w:val="00707F2F"/>
    <w:rsid w:val="00712848"/>
    <w:rsid w:val="0071328F"/>
    <w:rsid w:val="00715E48"/>
    <w:rsid w:val="0071610F"/>
    <w:rsid w:val="007175C7"/>
    <w:rsid w:val="00717B26"/>
    <w:rsid w:val="00723879"/>
    <w:rsid w:val="00727CDB"/>
    <w:rsid w:val="00732015"/>
    <w:rsid w:val="0073376F"/>
    <w:rsid w:val="0074107A"/>
    <w:rsid w:val="00743C2D"/>
    <w:rsid w:val="007454DA"/>
    <w:rsid w:val="00745930"/>
    <w:rsid w:val="007500B9"/>
    <w:rsid w:val="007515C0"/>
    <w:rsid w:val="00754281"/>
    <w:rsid w:val="0075687D"/>
    <w:rsid w:val="00762AFD"/>
    <w:rsid w:val="007670B5"/>
    <w:rsid w:val="007709E1"/>
    <w:rsid w:val="00772C46"/>
    <w:rsid w:val="0077346B"/>
    <w:rsid w:val="00774E24"/>
    <w:rsid w:val="00775DAE"/>
    <w:rsid w:val="007825E8"/>
    <w:rsid w:val="00783301"/>
    <w:rsid w:val="00790DEA"/>
    <w:rsid w:val="00791476"/>
    <w:rsid w:val="007A5BB7"/>
    <w:rsid w:val="007B08B3"/>
    <w:rsid w:val="007B385E"/>
    <w:rsid w:val="007B432C"/>
    <w:rsid w:val="007B53F2"/>
    <w:rsid w:val="007C18F2"/>
    <w:rsid w:val="007C28D6"/>
    <w:rsid w:val="007C4168"/>
    <w:rsid w:val="007E0823"/>
    <w:rsid w:val="007E1357"/>
    <w:rsid w:val="007E3C98"/>
    <w:rsid w:val="007E5BFC"/>
    <w:rsid w:val="007E69F7"/>
    <w:rsid w:val="007F4876"/>
    <w:rsid w:val="007F49E8"/>
    <w:rsid w:val="007F76B7"/>
    <w:rsid w:val="00806FE3"/>
    <w:rsid w:val="0080701E"/>
    <w:rsid w:val="0081310C"/>
    <w:rsid w:val="0081618B"/>
    <w:rsid w:val="00822357"/>
    <w:rsid w:val="00822434"/>
    <w:rsid w:val="00822B7B"/>
    <w:rsid w:val="00823E7B"/>
    <w:rsid w:val="0082724E"/>
    <w:rsid w:val="0083097A"/>
    <w:rsid w:val="008319A6"/>
    <w:rsid w:val="00831B25"/>
    <w:rsid w:val="00833363"/>
    <w:rsid w:val="0083646C"/>
    <w:rsid w:val="00841885"/>
    <w:rsid w:val="008422CB"/>
    <w:rsid w:val="00867EBC"/>
    <w:rsid w:val="00870F42"/>
    <w:rsid w:val="00872879"/>
    <w:rsid w:val="00873CCF"/>
    <w:rsid w:val="00874957"/>
    <w:rsid w:val="00874AE5"/>
    <w:rsid w:val="0087668D"/>
    <w:rsid w:val="00876F4B"/>
    <w:rsid w:val="00886AEB"/>
    <w:rsid w:val="008911A7"/>
    <w:rsid w:val="00893DF2"/>
    <w:rsid w:val="00895411"/>
    <w:rsid w:val="008A0088"/>
    <w:rsid w:val="008A1FFB"/>
    <w:rsid w:val="008A462D"/>
    <w:rsid w:val="008A5334"/>
    <w:rsid w:val="008B09BA"/>
    <w:rsid w:val="008B2C45"/>
    <w:rsid w:val="008B54FD"/>
    <w:rsid w:val="008C00EC"/>
    <w:rsid w:val="008C5385"/>
    <w:rsid w:val="008D02D0"/>
    <w:rsid w:val="008D0A76"/>
    <w:rsid w:val="008D4994"/>
    <w:rsid w:val="008D7535"/>
    <w:rsid w:val="008E3DA8"/>
    <w:rsid w:val="008E61D3"/>
    <w:rsid w:val="008E7CD6"/>
    <w:rsid w:val="008F14AD"/>
    <w:rsid w:val="008F4457"/>
    <w:rsid w:val="0090083F"/>
    <w:rsid w:val="009010DA"/>
    <w:rsid w:val="009039C0"/>
    <w:rsid w:val="00904298"/>
    <w:rsid w:val="00904689"/>
    <w:rsid w:val="00905DAF"/>
    <w:rsid w:val="00905EC7"/>
    <w:rsid w:val="0090655B"/>
    <w:rsid w:val="0092144F"/>
    <w:rsid w:val="00924F77"/>
    <w:rsid w:val="00932FCE"/>
    <w:rsid w:val="00934F8A"/>
    <w:rsid w:val="0093674D"/>
    <w:rsid w:val="0094510F"/>
    <w:rsid w:val="00947B67"/>
    <w:rsid w:val="00954067"/>
    <w:rsid w:val="0096270E"/>
    <w:rsid w:val="009645D3"/>
    <w:rsid w:val="0096793E"/>
    <w:rsid w:val="009703FE"/>
    <w:rsid w:val="009748BE"/>
    <w:rsid w:val="00975ACE"/>
    <w:rsid w:val="00976212"/>
    <w:rsid w:val="00982A72"/>
    <w:rsid w:val="00990C8C"/>
    <w:rsid w:val="00995337"/>
    <w:rsid w:val="009A05BA"/>
    <w:rsid w:val="009A0A8D"/>
    <w:rsid w:val="009A2EFF"/>
    <w:rsid w:val="009A6498"/>
    <w:rsid w:val="009A7948"/>
    <w:rsid w:val="009B4D67"/>
    <w:rsid w:val="009C1E8D"/>
    <w:rsid w:val="009C3016"/>
    <w:rsid w:val="009D015D"/>
    <w:rsid w:val="009E176D"/>
    <w:rsid w:val="009E24FE"/>
    <w:rsid w:val="009F77B0"/>
    <w:rsid w:val="009F7C12"/>
    <w:rsid w:val="00A00799"/>
    <w:rsid w:val="00A01C34"/>
    <w:rsid w:val="00A04CE6"/>
    <w:rsid w:val="00A10C70"/>
    <w:rsid w:val="00A12D5B"/>
    <w:rsid w:val="00A13A60"/>
    <w:rsid w:val="00A22491"/>
    <w:rsid w:val="00A2357F"/>
    <w:rsid w:val="00A372DC"/>
    <w:rsid w:val="00A3796D"/>
    <w:rsid w:val="00A43C63"/>
    <w:rsid w:val="00A43F3C"/>
    <w:rsid w:val="00A442CA"/>
    <w:rsid w:val="00A52216"/>
    <w:rsid w:val="00A632C2"/>
    <w:rsid w:val="00A646A1"/>
    <w:rsid w:val="00A65212"/>
    <w:rsid w:val="00A74065"/>
    <w:rsid w:val="00A74A5F"/>
    <w:rsid w:val="00A756AE"/>
    <w:rsid w:val="00A77FCF"/>
    <w:rsid w:val="00A86063"/>
    <w:rsid w:val="00A91A44"/>
    <w:rsid w:val="00A93433"/>
    <w:rsid w:val="00AA2289"/>
    <w:rsid w:val="00AA24B2"/>
    <w:rsid w:val="00AA399C"/>
    <w:rsid w:val="00AB0AEB"/>
    <w:rsid w:val="00AB1F38"/>
    <w:rsid w:val="00AB50F0"/>
    <w:rsid w:val="00AC1448"/>
    <w:rsid w:val="00AC214A"/>
    <w:rsid w:val="00AC3652"/>
    <w:rsid w:val="00AC6B83"/>
    <w:rsid w:val="00AC7449"/>
    <w:rsid w:val="00AD0B0C"/>
    <w:rsid w:val="00AD0B46"/>
    <w:rsid w:val="00AD309C"/>
    <w:rsid w:val="00AD655B"/>
    <w:rsid w:val="00AD6AFD"/>
    <w:rsid w:val="00AD720F"/>
    <w:rsid w:val="00AD7956"/>
    <w:rsid w:val="00AE0C42"/>
    <w:rsid w:val="00AE425B"/>
    <w:rsid w:val="00AE5474"/>
    <w:rsid w:val="00AE6254"/>
    <w:rsid w:val="00AE63B2"/>
    <w:rsid w:val="00AE6A5B"/>
    <w:rsid w:val="00AF2962"/>
    <w:rsid w:val="00AF4B6B"/>
    <w:rsid w:val="00AF5515"/>
    <w:rsid w:val="00AF72CD"/>
    <w:rsid w:val="00B013AF"/>
    <w:rsid w:val="00B02B5E"/>
    <w:rsid w:val="00B04499"/>
    <w:rsid w:val="00B05C68"/>
    <w:rsid w:val="00B05DB6"/>
    <w:rsid w:val="00B102DC"/>
    <w:rsid w:val="00B14E8A"/>
    <w:rsid w:val="00B16E40"/>
    <w:rsid w:val="00B205F4"/>
    <w:rsid w:val="00B2456D"/>
    <w:rsid w:val="00B31087"/>
    <w:rsid w:val="00B31434"/>
    <w:rsid w:val="00B33F6A"/>
    <w:rsid w:val="00B34A8C"/>
    <w:rsid w:val="00B367C5"/>
    <w:rsid w:val="00B4565A"/>
    <w:rsid w:val="00B64421"/>
    <w:rsid w:val="00B657E8"/>
    <w:rsid w:val="00B65A9F"/>
    <w:rsid w:val="00B677FA"/>
    <w:rsid w:val="00B75517"/>
    <w:rsid w:val="00B81363"/>
    <w:rsid w:val="00B8495A"/>
    <w:rsid w:val="00B9045E"/>
    <w:rsid w:val="00B9364F"/>
    <w:rsid w:val="00B9466C"/>
    <w:rsid w:val="00B94CCE"/>
    <w:rsid w:val="00BA5019"/>
    <w:rsid w:val="00BB3606"/>
    <w:rsid w:val="00BC01FE"/>
    <w:rsid w:val="00BC27D4"/>
    <w:rsid w:val="00BC4BB9"/>
    <w:rsid w:val="00BC6E11"/>
    <w:rsid w:val="00BC7F16"/>
    <w:rsid w:val="00BF1973"/>
    <w:rsid w:val="00BF2B22"/>
    <w:rsid w:val="00BF4FE3"/>
    <w:rsid w:val="00BF55BA"/>
    <w:rsid w:val="00BF5974"/>
    <w:rsid w:val="00BF68B5"/>
    <w:rsid w:val="00BF68EF"/>
    <w:rsid w:val="00C02B21"/>
    <w:rsid w:val="00C1132B"/>
    <w:rsid w:val="00C14230"/>
    <w:rsid w:val="00C14D5C"/>
    <w:rsid w:val="00C17DD4"/>
    <w:rsid w:val="00C224A4"/>
    <w:rsid w:val="00C3092F"/>
    <w:rsid w:val="00C3355D"/>
    <w:rsid w:val="00C33D18"/>
    <w:rsid w:val="00C3538B"/>
    <w:rsid w:val="00C3621A"/>
    <w:rsid w:val="00C365AC"/>
    <w:rsid w:val="00C449EC"/>
    <w:rsid w:val="00C471EA"/>
    <w:rsid w:val="00C54BDB"/>
    <w:rsid w:val="00C54D34"/>
    <w:rsid w:val="00C5577A"/>
    <w:rsid w:val="00C678DC"/>
    <w:rsid w:val="00C7020E"/>
    <w:rsid w:val="00C73F38"/>
    <w:rsid w:val="00C76EE0"/>
    <w:rsid w:val="00C80413"/>
    <w:rsid w:val="00C865BF"/>
    <w:rsid w:val="00C93CAC"/>
    <w:rsid w:val="00C9765C"/>
    <w:rsid w:val="00C97CC5"/>
    <w:rsid w:val="00CA5529"/>
    <w:rsid w:val="00CB10B6"/>
    <w:rsid w:val="00CB10D8"/>
    <w:rsid w:val="00CB2467"/>
    <w:rsid w:val="00CB435D"/>
    <w:rsid w:val="00CB6D72"/>
    <w:rsid w:val="00CC20FE"/>
    <w:rsid w:val="00CC21EA"/>
    <w:rsid w:val="00CD0A4D"/>
    <w:rsid w:val="00CD434E"/>
    <w:rsid w:val="00CD7A73"/>
    <w:rsid w:val="00CE0530"/>
    <w:rsid w:val="00CE16F1"/>
    <w:rsid w:val="00CE4833"/>
    <w:rsid w:val="00CE5883"/>
    <w:rsid w:val="00CE6EA4"/>
    <w:rsid w:val="00D00081"/>
    <w:rsid w:val="00D00EEF"/>
    <w:rsid w:val="00D15624"/>
    <w:rsid w:val="00D20996"/>
    <w:rsid w:val="00D2453C"/>
    <w:rsid w:val="00D24B18"/>
    <w:rsid w:val="00D258DF"/>
    <w:rsid w:val="00D25A9B"/>
    <w:rsid w:val="00D27C36"/>
    <w:rsid w:val="00D30693"/>
    <w:rsid w:val="00D31C40"/>
    <w:rsid w:val="00D321D6"/>
    <w:rsid w:val="00D33090"/>
    <w:rsid w:val="00D37F35"/>
    <w:rsid w:val="00D414E1"/>
    <w:rsid w:val="00D42DE3"/>
    <w:rsid w:val="00D547FE"/>
    <w:rsid w:val="00D566CA"/>
    <w:rsid w:val="00D56C34"/>
    <w:rsid w:val="00D578AE"/>
    <w:rsid w:val="00D61115"/>
    <w:rsid w:val="00D64505"/>
    <w:rsid w:val="00D65A81"/>
    <w:rsid w:val="00D70273"/>
    <w:rsid w:val="00D71407"/>
    <w:rsid w:val="00D7662A"/>
    <w:rsid w:val="00D77EDA"/>
    <w:rsid w:val="00D82F5B"/>
    <w:rsid w:val="00D840BB"/>
    <w:rsid w:val="00D932F6"/>
    <w:rsid w:val="00D9391F"/>
    <w:rsid w:val="00D9421E"/>
    <w:rsid w:val="00D950F7"/>
    <w:rsid w:val="00D95555"/>
    <w:rsid w:val="00DA2CB5"/>
    <w:rsid w:val="00DA3941"/>
    <w:rsid w:val="00DA6F15"/>
    <w:rsid w:val="00DA731F"/>
    <w:rsid w:val="00DA793A"/>
    <w:rsid w:val="00DA7CE7"/>
    <w:rsid w:val="00DB525F"/>
    <w:rsid w:val="00DB555F"/>
    <w:rsid w:val="00DB671D"/>
    <w:rsid w:val="00DB6C36"/>
    <w:rsid w:val="00DC2CBC"/>
    <w:rsid w:val="00DC3ED7"/>
    <w:rsid w:val="00DC5F24"/>
    <w:rsid w:val="00DC7FFE"/>
    <w:rsid w:val="00DD0525"/>
    <w:rsid w:val="00DD25BE"/>
    <w:rsid w:val="00DD6571"/>
    <w:rsid w:val="00DE1E4D"/>
    <w:rsid w:val="00DF4D95"/>
    <w:rsid w:val="00DF5770"/>
    <w:rsid w:val="00DF6D81"/>
    <w:rsid w:val="00DF75BE"/>
    <w:rsid w:val="00E02A68"/>
    <w:rsid w:val="00E075F1"/>
    <w:rsid w:val="00E203AA"/>
    <w:rsid w:val="00E2114B"/>
    <w:rsid w:val="00E218F9"/>
    <w:rsid w:val="00E231F7"/>
    <w:rsid w:val="00E27BD4"/>
    <w:rsid w:val="00E335B0"/>
    <w:rsid w:val="00E35053"/>
    <w:rsid w:val="00E412CD"/>
    <w:rsid w:val="00E44E46"/>
    <w:rsid w:val="00E44E75"/>
    <w:rsid w:val="00E454AA"/>
    <w:rsid w:val="00E45936"/>
    <w:rsid w:val="00E45B56"/>
    <w:rsid w:val="00E5083F"/>
    <w:rsid w:val="00E51785"/>
    <w:rsid w:val="00E51A69"/>
    <w:rsid w:val="00E529D6"/>
    <w:rsid w:val="00E54F3B"/>
    <w:rsid w:val="00E57215"/>
    <w:rsid w:val="00E65657"/>
    <w:rsid w:val="00E778CF"/>
    <w:rsid w:val="00E80EA6"/>
    <w:rsid w:val="00E830A4"/>
    <w:rsid w:val="00E878FA"/>
    <w:rsid w:val="00E9143E"/>
    <w:rsid w:val="00E91802"/>
    <w:rsid w:val="00E93CDD"/>
    <w:rsid w:val="00EA0E06"/>
    <w:rsid w:val="00EA149D"/>
    <w:rsid w:val="00EB5769"/>
    <w:rsid w:val="00EB70BA"/>
    <w:rsid w:val="00EB7336"/>
    <w:rsid w:val="00EC5761"/>
    <w:rsid w:val="00EC6E16"/>
    <w:rsid w:val="00EC757C"/>
    <w:rsid w:val="00ED7E7A"/>
    <w:rsid w:val="00EE2944"/>
    <w:rsid w:val="00EE5E44"/>
    <w:rsid w:val="00EE6F5B"/>
    <w:rsid w:val="00EE705A"/>
    <w:rsid w:val="00EF0EAC"/>
    <w:rsid w:val="00EF120A"/>
    <w:rsid w:val="00EF1C25"/>
    <w:rsid w:val="00EF494F"/>
    <w:rsid w:val="00EF500B"/>
    <w:rsid w:val="00EF5D4E"/>
    <w:rsid w:val="00EF7446"/>
    <w:rsid w:val="00F024DA"/>
    <w:rsid w:val="00F03FD0"/>
    <w:rsid w:val="00F049D0"/>
    <w:rsid w:val="00F055DC"/>
    <w:rsid w:val="00F106B1"/>
    <w:rsid w:val="00F1312C"/>
    <w:rsid w:val="00F13AE4"/>
    <w:rsid w:val="00F147B8"/>
    <w:rsid w:val="00F1754F"/>
    <w:rsid w:val="00F207F0"/>
    <w:rsid w:val="00F223E7"/>
    <w:rsid w:val="00F23E24"/>
    <w:rsid w:val="00F31685"/>
    <w:rsid w:val="00F32DC8"/>
    <w:rsid w:val="00F32E9D"/>
    <w:rsid w:val="00F330CE"/>
    <w:rsid w:val="00F41AC6"/>
    <w:rsid w:val="00F429A2"/>
    <w:rsid w:val="00F43256"/>
    <w:rsid w:val="00F43E3E"/>
    <w:rsid w:val="00F43FBF"/>
    <w:rsid w:val="00F448B2"/>
    <w:rsid w:val="00F45414"/>
    <w:rsid w:val="00F45ADD"/>
    <w:rsid w:val="00F4682B"/>
    <w:rsid w:val="00F52AAD"/>
    <w:rsid w:val="00F52BFC"/>
    <w:rsid w:val="00F56E6E"/>
    <w:rsid w:val="00F57C1B"/>
    <w:rsid w:val="00F618A8"/>
    <w:rsid w:val="00F618D4"/>
    <w:rsid w:val="00F6196C"/>
    <w:rsid w:val="00F63E1D"/>
    <w:rsid w:val="00F75683"/>
    <w:rsid w:val="00F778F8"/>
    <w:rsid w:val="00F86742"/>
    <w:rsid w:val="00F87D64"/>
    <w:rsid w:val="00F87D9F"/>
    <w:rsid w:val="00F9338C"/>
    <w:rsid w:val="00F946FF"/>
    <w:rsid w:val="00F97E2C"/>
    <w:rsid w:val="00FA0651"/>
    <w:rsid w:val="00FA2C3D"/>
    <w:rsid w:val="00FB5034"/>
    <w:rsid w:val="00FB7AC5"/>
    <w:rsid w:val="00FB7B0E"/>
    <w:rsid w:val="00FC7F5E"/>
    <w:rsid w:val="00FE0D4A"/>
    <w:rsid w:val="00FE7700"/>
    <w:rsid w:val="00FF01DA"/>
    <w:rsid w:val="00FF2373"/>
    <w:rsid w:val="00FF2BF2"/>
    <w:rsid w:val="00FF69FC"/>
    <w:rsid w:val="00FF703B"/>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D32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E5083F"/>
    <w:pPr>
      <w:keepNext/>
      <w:keepLines/>
      <w:spacing w:after="4" w:line="269" w:lineRule="auto"/>
      <w:ind w:left="787" w:hanging="5"/>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F38"/>
    <w:pPr>
      <w:tabs>
        <w:tab w:val="center" w:pos="4252"/>
        <w:tab w:val="right" w:pos="8504"/>
      </w:tabs>
      <w:snapToGrid w:val="0"/>
    </w:pPr>
  </w:style>
  <w:style w:type="character" w:customStyle="1" w:styleId="a5">
    <w:name w:val="ヘッダー (文字)"/>
    <w:basedOn w:val="a0"/>
    <w:link w:val="a4"/>
    <w:uiPriority w:val="99"/>
    <w:rsid w:val="00AB1F38"/>
  </w:style>
  <w:style w:type="paragraph" w:styleId="a6">
    <w:name w:val="footer"/>
    <w:basedOn w:val="a"/>
    <w:link w:val="a7"/>
    <w:uiPriority w:val="99"/>
    <w:unhideWhenUsed/>
    <w:rsid w:val="00AB1F38"/>
    <w:pPr>
      <w:tabs>
        <w:tab w:val="center" w:pos="4252"/>
        <w:tab w:val="right" w:pos="8504"/>
      </w:tabs>
      <w:snapToGrid w:val="0"/>
    </w:pPr>
  </w:style>
  <w:style w:type="character" w:customStyle="1" w:styleId="a7">
    <w:name w:val="フッター (文字)"/>
    <w:basedOn w:val="a0"/>
    <w:link w:val="a6"/>
    <w:uiPriority w:val="99"/>
    <w:rsid w:val="00AB1F38"/>
  </w:style>
  <w:style w:type="paragraph" w:styleId="a8">
    <w:name w:val="Date"/>
    <w:basedOn w:val="a"/>
    <w:next w:val="a"/>
    <w:link w:val="a9"/>
    <w:uiPriority w:val="99"/>
    <w:semiHidden/>
    <w:unhideWhenUsed/>
    <w:rsid w:val="007F49E8"/>
  </w:style>
  <w:style w:type="character" w:customStyle="1" w:styleId="a9">
    <w:name w:val="日付 (文字)"/>
    <w:basedOn w:val="a0"/>
    <w:link w:val="a8"/>
    <w:uiPriority w:val="99"/>
    <w:semiHidden/>
    <w:rsid w:val="007F49E8"/>
  </w:style>
  <w:style w:type="paragraph" w:styleId="aa">
    <w:name w:val="List Paragraph"/>
    <w:basedOn w:val="a"/>
    <w:uiPriority w:val="34"/>
    <w:qFormat/>
    <w:rsid w:val="00C3538B"/>
    <w:pPr>
      <w:ind w:leftChars="400" w:left="840"/>
    </w:pPr>
  </w:style>
  <w:style w:type="paragraph" w:styleId="ab">
    <w:name w:val="Balloon Text"/>
    <w:basedOn w:val="a"/>
    <w:link w:val="ac"/>
    <w:uiPriority w:val="99"/>
    <w:semiHidden/>
    <w:unhideWhenUsed/>
    <w:rsid w:val="007A5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A5BB7"/>
    <w:rPr>
      <w:rFonts w:asciiTheme="majorHAnsi" w:eastAsiaTheme="majorEastAsia" w:hAnsiTheme="majorHAnsi" w:cstheme="majorBidi"/>
      <w:sz w:val="18"/>
      <w:szCs w:val="18"/>
    </w:rPr>
  </w:style>
  <w:style w:type="table" w:customStyle="1" w:styleId="11">
    <w:name w:val="表 (格子)1"/>
    <w:basedOn w:val="a1"/>
    <w:next w:val="a3"/>
    <w:uiPriority w:val="59"/>
    <w:rsid w:val="0066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CE16F1"/>
    <w:rPr>
      <w:color w:val="0000FF"/>
      <w:u w:val="single"/>
    </w:rPr>
  </w:style>
  <w:style w:type="character" w:styleId="ae">
    <w:name w:val="Unresolved Mention"/>
    <w:basedOn w:val="a0"/>
    <w:uiPriority w:val="99"/>
    <w:semiHidden/>
    <w:unhideWhenUsed/>
    <w:rsid w:val="00CE16F1"/>
    <w:rPr>
      <w:color w:val="605E5C"/>
      <w:shd w:val="clear" w:color="auto" w:fill="E1DFDD"/>
    </w:rPr>
  </w:style>
  <w:style w:type="paragraph" w:styleId="af">
    <w:name w:val="Body Text Indent"/>
    <w:basedOn w:val="a"/>
    <w:link w:val="af0"/>
    <w:rsid w:val="00CB435D"/>
    <w:pPr>
      <w:autoSpaceDE w:val="0"/>
      <w:autoSpaceDN w:val="0"/>
      <w:adjustRightInd w:val="0"/>
      <w:ind w:left="438" w:firstLine="218"/>
      <w:jc w:val="left"/>
      <w:textAlignment w:val="baseline"/>
    </w:pPr>
    <w:rPr>
      <w:rFonts w:ascii="ＭＳ 明朝" w:eastAsia="ＭＳ 明朝" w:hAnsi="ＭＳ 明朝" w:cs="Times New Roman"/>
      <w:color w:val="000000"/>
      <w:spacing w:val="-2"/>
      <w:kern w:val="0"/>
      <w:sz w:val="22"/>
    </w:rPr>
  </w:style>
  <w:style w:type="character" w:customStyle="1" w:styleId="af0">
    <w:name w:val="本文インデント (文字)"/>
    <w:basedOn w:val="a0"/>
    <w:link w:val="af"/>
    <w:rsid w:val="00CB435D"/>
    <w:rPr>
      <w:rFonts w:ascii="ＭＳ 明朝" w:eastAsia="ＭＳ 明朝" w:hAnsi="ＭＳ 明朝" w:cs="Times New Roman"/>
      <w:color w:val="000000"/>
      <w:spacing w:val="-2"/>
      <w:kern w:val="0"/>
      <w:sz w:val="22"/>
    </w:rPr>
  </w:style>
  <w:style w:type="character" w:customStyle="1" w:styleId="10">
    <w:name w:val="見出し 1 (文字)"/>
    <w:basedOn w:val="a0"/>
    <w:link w:val="1"/>
    <w:uiPriority w:val="9"/>
    <w:rsid w:val="00E5083F"/>
    <w:rPr>
      <w:rFonts w:ascii="ＭＳ 明朝" w:eastAsia="ＭＳ 明朝" w:hAnsi="ＭＳ 明朝" w:cs="ＭＳ 明朝"/>
      <w:color w:val="000000"/>
      <w:sz w:val="22"/>
    </w:rPr>
  </w:style>
  <w:style w:type="table" w:customStyle="1" w:styleId="TableGrid">
    <w:name w:val="TableGrid"/>
    <w:rsid w:val="00E5083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6154-9B3C-4E88-A593-4CB5C612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2382</Words>
  <Characters>13578</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2026-04-28T02:07:00Z</dcterms:created>
  <dcterms:modified xsi:type="dcterms:W3CDTF">2026-05-01T08:03:00Z</dcterms:modified>
</cp:coreProperties>
</file>