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2424723D"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w:t>
            </w:r>
            <w:r w:rsidR="003C0384">
              <w:rPr>
                <w:rFonts w:hAnsi="HG丸ｺﾞｼｯｸM-PRO" w:hint="eastAsia"/>
                <w:kern w:val="0"/>
                <w:sz w:val="24"/>
                <w:szCs w:val="24"/>
              </w:rPr>
              <w:t>関する視察に</w:t>
            </w:r>
            <w:r>
              <w:rPr>
                <w:rFonts w:hAnsi="HG丸ｺﾞｼｯｸM-PRO" w:hint="eastAsia"/>
                <w:kern w:val="0"/>
                <w:sz w:val="24"/>
                <w:szCs w:val="24"/>
              </w:rPr>
              <w:t>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23C11065" w:rsidR="00676B73" w:rsidRPr="001B7778" w:rsidRDefault="003C0384" w:rsidP="00AB4788">
            <w:pPr>
              <w:ind w:firstLineChars="100" w:firstLine="249"/>
              <w:rPr>
                <w:rFonts w:hAnsi="HG丸ｺﾞｼｯｸM-PRO"/>
                <w:sz w:val="24"/>
                <w:szCs w:val="24"/>
              </w:rPr>
            </w:pPr>
            <w:r>
              <w:rPr>
                <w:rFonts w:hAnsi="HG丸ｺﾞｼｯｸM-PRO" w:hint="eastAsia"/>
                <w:sz w:val="24"/>
                <w:szCs w:val="24"/>
              </w:rPr>
              <w:t>令和7年1</w:t>
            </w:r>
            <w:r>
              <w:rPr>
                <w:rFonts w:hAnsi="HG丸ｺﾞｼｯｸM-PRO"/>
                <w:sz w:val="24"/>
                <w:szCs w:val="24"/>
              </w:rPr>
              <w:t>0</w:t>
            </w:r>
            <w:r>
              <w:rPr>
                <w:rFonts w:hAnsi="HG丸ｺﾞｼｯｸM-PRO" w:hint="eastAsia"/>
                <w:sz w:val="24"/>
                <w:szCs w:val="24"/>
              </w:rPr>
              <w:t>月2</w:t>
            </w:r>
            <w:r>
              <w:rPr>
                <w:rFonts w:hAnsi="HG丸ｺﾞｼｯｸM-PRO"/>
                <w:sz w:val="24"/>
                <w:szCs w:val="24"/>
              </w:rPr>
              <w:t>1</w:t>
            </w:r>
            <w:r>
              <w:rPr>
                <w:rFonts w:hAnsi="HG丸ｺﾞｼｯｸM-PRO" w:hint="eastAsia"/>
                <w:sz w:val="24"/>
                <w:szCs w:val="24"/>
              </w:rPr>
              <w:t>日(火)</w:t>
            </w:r>
            <w:r>
              <w:rPr>
                <w:rFonts w:hAnsi="HG丸ｺﾞｼｯｸM-PRO"/>
                <w:sz w:val="24"/>
                <w:szCs w:val="24"/>
              </w:rPr>
              <w:t xml:space="preserve"> 1</w:t>
            </w:r>
            <w:r w:rsidR="00AB4788">
              <w:rPr>
                <w:rFonts w:hAnsi="HG丸ｺﾞｼｯｸM-PRO" w:hint="eastAsia"/>
                <w:sz w:val="24"/>
                <w:szCs w:val="24"/>
              </w:rPr>
              <w:t>6</w:t>
            </w:r>
            <w:r>
              <w:rPr>
                <w:rFonts w:hAnsi="HG丸ｺﾞｼｯｸM-PRO"/>
                <w:sz w:val="24"/>
                <w:szCs w:val="24"/>
              </w:rPr>
              <w:t>:00</w:t>
            </w:r>
            <w:r>
              <w:rPr>
                <w:rFonts w:hAnsi="HG丸ｺﾞｼｯｸM-PRO" w:hint="eastAsia"/>
                <w:sz w:val="24"/>
                <w:szCs w:val="24"/>
              </w:rPr>
              <w:t>～</w:t>
            </w:r>
            <w:r>
              <w:rPr>
                <w:rFonts w:hAnsi="HG丸ｺﾞｼｯｸM-PRO"/>
                <w:sz w:val="24"/>
                <w:szCs w:val="24"/>
              </w:rPr>
              <w:t>1</w:t>
            </w:r>
            <w:r w:rsidR="00AB4788">
              <w:rPr>
                <w:rFonts w:hAnsi="HG丸ｺﾞｼｯｸM-PRO"/>
                <w:sz w:val="24"/>
                <w:szCs w:val="24"/>
              </w:rPr>
              <w:t>7</w:t>
            </w:r>
            <w:r>
              <w:rPr>
                <w:rFonts w:hAnsi="HG丸ｺﾞｼｯｸM-PRO"/>
                <w:sz w:val="24"/>
                <w:szCs w:val="24"/>
              </w:rPr>
              <w:t>:</w:t>
            </w:r>
            <w:r w:rsidR="003741EA">
              <w:rPr>
                <w:rFonts w:hAnsi="HG丸ｺﾞｼｯｸM-PRO"/>
                <w:sz w:val="24"/>
                <w:szCs w:val="24"/>
              </w:rPr>
              <w:t>5</w:t>
            </w:r>
            <w:r>
              <w:rPr>
                <w:rFonts w:hAnsi="HG丸ｺﾞｼｯｸM-PRO"/>
                <w:sz w:val="24"/>
                <w:szCs w:val="24"/>
              </w:rPr>
              <w:t>0</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74443CC5" w:rsidR="00676B73" w:rsidRPr="00BE5C52" w:rsidRDefault="003C0384" w:rsidP="006C6EF9">
            <w:pPr>
              <w:rPr>
                <w:rFonts w:hAnsi="HG丸ｺﾞｼｯｸM-PRO"/>
                <w:sz w:val="24"/>
                <w:szCs w:val="24"/>
              </w:rPr>
            </w:pPr>
            <w:r>
              <w:rPr>
                <w:rFonts w:hAnsi="HG丸ｺﾞｼｯｸM-PRO" w:hint="eastAsia"/>
                <w:sz w:val="24"/>
                <w:szCs w:val="24"/>
              </w:rPr>
              <w:t>大韓民国　仁川広域市教育庁</w:t>
            </w:r>
            <w:r w:rsidR="006C6EF9">
              <w:rPr>
                <w:rFonts w:hAnsi="HG丸ｺﾞｼｯｸM-PRO" w:hint="eastAsia"/>
                <w:sz w:val="24"/>
                <w:szCs w:val="24"/>
              </w:rPr>
              <w:t xml:space="preserve">　</w:t>
            </w:r>
            <w:r w:rsidR="005C0590">
              <w:rPr>
                <w:rFonts w:hAnsi="HG丸ｺﾞｼｯｸM-PRO" w:hint="eastAsia"/>
                <w:sz w:val="24"/>
                <w:szCs w:val="24"/>
              </w:rPr>
              <w:t>コロナ監視室・コンピュータ</w:t>
            </w:r>
            <w:r w:rsidR="006C6EF9">
              <w:rPr>
                <w:rFonts w:hAnsi="HG丸ｺﾞｼｯｸM-PRO" w:hint="eastAsia"/>
                <w:sz w:val="24"/>
                <w:szCs w:val="24"/>
              </w:rPr>
              <w:t>室</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A3E009B" w:rsidR="00676B73" w:rsidRPr="00777B59" w:rsidRDefault="003C0384" w:rsidP="00676B73">
            <w:pPr>
              <w:rPr>
                <w:rFonts w:hAnsi="HG丸ｺﾞｼｯｸM-PRO"/>
                <w:sz w:val="24"/>
                <w:szCs w:val="24"/>
              </w:rPr>
            </w:pPr>
            <w:r>
              <w:rPr>
                <w:rFonts w:hAnsi="HG丸ｺﾞｼｯｸM-PRO" w:hint="eastAsia"/>
                <w:sz w:val="24"/>
                <w:szCs w:val="24"/>
              </w:rPr>
              <w:t>（特別顧問・特別参与）：</w:t>
            </w:r>
          </w:p>
          <w:p w14:paraId="79FEEF3F" w14:textId="2821374C" w:rsidR="00676B73" w:rsidRPr="00777B59" w:rsidRDefault="001B7778" w:rsidP="00676B73">
            <w:pPr>
              <w:rPr>
                <w:rFonts w:hAnsi="HG丸ｺﾞｼｯｸM-PRO"/>
                <w:sz w:val="24"/>
                <w:szCs w:val="24"/>
              </w:rPr>
            </w:pPr>
            <w:r>
              <w:rPr>
                <w:rFonts w:hAnsi="HG丸ｺﾞｼｯｸM-PRO" w:hint="eastAsia"/>
                <w:sz w:val="24"/>
                <w:szCs w:val="24"/>
              </w:rPr>
              <w:t>廉特別参与</w:t>
            </w:r>
          </w:p>
          <w:p w14:paraId="1F5B1BAC" w14:textId="77777777" w:rsidR="00676B73" w:rsidRPr="008C0FD1" w:rsidRDefault="00676B73" w:rsidP="00676B73">
            <w:pPr>
              <w:rPr>
                <w:rFonts w:hAnsi="HG丸ｺﾞｼｯｸM-PRO"/>
                <w:sz w:val="24"/>
                <w:szCs w:val="24"/>
              </w:rPr>
            </w:pPr>
          </w:p>
          <w:p w14:paraId="073CB1A2" w14:textId="058FECF0" w:rsidR="007A4816" w:rsidRPr="00FC6008" w:rsidRDefault="00676B73" w:rsidP="00221305">
            <w:pPr>
              <w:rPr>
                <w:rFonts w:hAnsi="HG丸ｺﾞｼｯｸM-PRO"/>
                <w:sz w:val="24"/>
                <w:szCs w:val="24"/>
              </w:rPr>
            </w:pPr>
            <w:r w:rsidRPr="00FC6008">
              <w:rPr>
                <w:rFonts w:hAnsi="HG丸ｺﾞｼｯｸM-PRO" w:hint="eastAsia"/>
                <w:sz w:val="24"/>
                <w:szCs w:val="24"/>
              </w:rPr>
              <w:t>(職員等)：</w:t>
            </w:r>
          </w:p>
          <w:p w14:paraId="3DF60466" w14:textId="77777777" w:rsidR="00673A55" w:rsidRDefault="00673A55" w:rsidP="00673A55">
            <w:pPr>
              <w:rPr>
                <w:rFonts w:hAnsi="HG丸ｺﾞｼｯｸM-PRO"/>
                <w:sz w:val="24"/>
                <w:szCs w:val="24"/>
              </w:rPr>
            </w:pPr>
            <w:r>
              <w:rPr>
                <w:rFonts w:hAnsi="HG丸ｺﾞｼｯｸM-PRO" w:hint="eastAsia"/>
                <w:sz w:val="24"/>
                <w:szCs w:val="24"/>
              </w:rPr>
              <w:t>仁川広域市教育庁</w:t>
            </w:r>
          </w:p>
          <w:p w14:paraId="48425934" w14:textId="11F5295C" w:rsidR="005C0590" w:rsidRDefault="00673A55" w:rsidP="00673A55">
            <w:pPr>
              <w:rPr>
                <w:rFonts w:hAnsi="HG丸ｺﾞｼｯｸM-PRO"/>
                <w:sz w:val="24"/>
                <w:szCs w:val="24"/>
              </w:rPr>
            </w:pPr>
            <w:r>
              <w:rPr>
                <w:rFonts w:hAnsi="HG丸ｺﾞｼｯｸM-PRO" w:hint="eastAsia"/>
                <w:sz w:val="24"/>
                <w:szCs w:val="24"/>
              </w:rPr>
              <w:t xml:space="preserve">　教育</w:t>
            </w:r>
            <w:r w:rsidR="005C0590">
              <w:rPr>
                <w:rFonts w:hAnsi="HG丸ｺﾞｼｯｸM-PRO" w:hint="eastAsia"/>
                <w:sz w:val="24"/>
                <w:szCs w:val="24"/>
              </w:rPr>
              <w:t>監（日本の教育長に相当）、</w:t>
            </w:r>
            <w:r w:rsidR="004D2C88">
              <w:rPr>
                <w:rFonts w:hAnsi="HG丸ｺﾞｼｯｸM-PRO" w:hint="eastAsia"/>
                <w:sz w:val="24"/>
                <w:szCs w:val="24"/>
              </w:rPr>
              <w:t>教育能力支援局長</w:t>
            </w:r>
            <w:r w:rsidR="003741EA">
              <w:rPr>
                <w:rFonts w:hAnsi="HG丸ｺﾞｼｯｸM-PRO" w:hint="eastAsia"/>
                <w:sz w:val="24"/>
                <w:szCs w:val="24"/>
              </w:rPr>
              <w:t>、</w:t>
            </w:r>
          </w:p>
          <w:p w14:paraId="5D91E217" w14:textId="77128E37" w:rsidR="00673A55" w:rsidRPr="00FB7243" w:rsidRDefault="005C0590" w:rsidP="005C0590">
            <w:pPr>
              <w:ind w:firstLineChars="100" w:firstLine="249"/>
              <w:rPr>
                <w:rFonts w:hAnsi="HG丸ｺﾞｼｯｸM-PRO"/>
                <w:sz w:val="24"/>
                <w:szCs w:val="24"/>
              </w:rPr>
            </w:pPr>
            <w:r>
              <w:rPr>
                <w:rFonts w:hAnsi="HG丸ｺﾞｼｯｸM-PRO" w:hint="eastAsia"/>
                <w:sz w:val="24"/>
                <w:szCs w:val="24"/>
              </w:rPr>
              <w:t>A</w:t>
            </w:r>
            <w:r>
              <w:rPr>
                <w:rFonts w:hAnsi="HG丸ｺﾞｼｯｸM-PRO"/>
                <w:sz w:val="24"/>
                <w:szCs w:val="24"/>
              </w:rPr>
              <w:t>I</w:t>
            </w:r>
            <w:r>
              <w:rPr>
                <w:rFonts w:hAnsi="HG丸ｺﾞｼｯｸM-PRO" w:hint="eastAsia"/>
                <w:sz w:val="24"/>
                <w:szCs w:val="24"/>
              </w:rPr>
              <w:t>融合教育課長、奨学士（日本の指導主事に相当）</w:t>
            </w:r>
            <w:r w:rsidR="004D2C88">
              <w:rPr>
                <w:rFonts w:hAnsi="HG丸ｺﾞｼｯｸM-PRO" w:hint="eastAsia"/>
                <w:sz w:val="24"/>
                <w:szCs w:val="24"/>
              </w:rPr>
              <w:t xml:space="preserve">　他</w:t>
            </w:r>
          </w:p>
          <w:p w14:paraId="611FAA83" w14:textId="71AEE4F1" w:rsidR="006C6EF9" w:rsidRPr="00673A55" w:rsidRDefault="006C6EF9" w:rsidP="006C6EF9">
            <w:pPr>
              <w:rPr>
                <w:rFonts w:hAnsi="HG丸ｺﾞｼｯｸM-PRO"/>
                <w:sz w:val="24"/>
                <w:szCs w:val="24"/>
              </w:rPr>
            </w:pPr>
          </w:p>
          <w:p w14:paraId="0295530A" w14:textId="77777777" w:rsidR="003C0384" w:rsidRDefault="003C0384" w:rsidP="003C0384">
            <w:pPr>
              <w:rPr>
                <w:rFonts w:hAnsi="HG丸ｺﾞｼｯｸM-PRO"/>
                <w:sz w:val="24"/>
                <w:szCs w:val="24"/>
              </w:rPr>
            </w:pPr>
            <w:r w:rsidRPr="00FC6008">
              <w:rPr>
                <w:rFonts w:hAnsi="HG丸ｺﾞｼｯｸM-PRO" w:hint="eastAsia"/>
                <w:sz w:val="24"/>
                <w:szCs w:val="24"/>
              </w:rPr>
              <w:t>大阪府</w:t>
            </w:r>
            <w:r>
              <w:rPr>
                <w:rFonts w:hAnsi="HG丸ｺﾞｼｯｸM-PRO" w:hint="eastAsia"/>
                <w:sz w:val="24"/>
                <w:szCs w:val="24"/>
              </w:rPr>
              <w:t>教育委員会</w:t>
            </w:r>
          </w:p>
          <w:p w14:paraId="359F4F3F" w14:textId="77777777" w:rsidR="003C0384" w:rsidRDefault="003C0384" w:rsidP="003C0384">
            <w:pPr>
              <w:rPr>
                <w:rFonts w:hAnsi="HG丸ｺﾞｼｯｸM-PRO"/>
                <w:sz w:val="24"/>
                <w:szCs w:val="24"/>
              </w:rPr>
            </w:pPr>
            <w:r>
              <w:rPr>
                <w:rFonts w:hAnsi="HG丸ｺﾞｼｯｸM-PRO" w:hint="eastAsia"/>
                <w:sz w:val="24"/>
                <w:szCs w:val="24"/>
              </w:rPr>
              <w:t xml:space="preserve">　教育長</w:t>
            </w:r>
          </w:p>
          <w:p w14:paraId="3BAFE899" w14:textId="5D0A82C5" w:rsidR="003C0384" w:rsidRDefault="003C0384" w:rsidP="003C0384">
            <w:pPr>
              <w:ind w:firstLineChars="100" w:firstLine="249"/>
              <w:rPr>
                <w:rFonts w:hAnsi="HG丸ｺﾞｼｯｸM-PRO"/>
                <w:sz w:val="24"/>
                <w:szCs w:val="24"/>
              </w:rPr>
            </w:pPr>
            <w:r>
              <w:rPr>
                <w:rFonts w:hAnsi="HG丸ｺﾞｼｯｸM-PRO" w:hint="eastAsia"/>
                <w:sz w:val="24"/>
                <w:szCs w:val="24"/>
              </w:rPr>
              <w:t>教育総務企画課首席指導主事</w:t>
            </w:r>
            <w:r w:rsidR="00B077EE">
              <w:rPr>
                <w:rFonts w:hAnsi="HG丸ｺﾞｼｯｸM-PRO" w:hint="eastAsia"/>
                <w:sz w:val="24"/>
                <w:szCs w:val="24"/>
              </w:rPr>
              <w:t>、主査、指導主事</w:t>
            </w:r>
          </w:p>
          <w:p w14:paraId="667B15B7" w14:textId="77777777" w:rsidR="003C0384" w:rsidRDefault="003C0384" w:rsidP="003C0384">
            <w:pPr>
              <w:ind w:firstLineChars="100" w:firstLine="249"/>
              <w:rPr>
                <w:rFonts w:hAnsi="HG丸ｺﾞｼｯｸM-PRO"/>
                <w:sz w:val="24"/>
                <w:szCs w:val="24"/>
              </w:rPr>
            </w:pPr>
            <w:r>
              <w:rPr>
                <w:rFonts w:hAnsi="HG丸ｺﾞｼｯｸM-PRO" w:hint="eastAsia"/>
                <w:sz w:val="24"/>
                <w:szCs w:val="24"/>
              </w:rPr>
              <w:t>教育振興室高等学校課首席指導主事</w:t>
            </w:r>
          </w:p>
          <w:p w14:paraId="4A8AB5DC" w14:textId="36653721" w:rsidR="00676B73" w:rsidRPr="001B7778" w:rsidRDefault="003C0384" w:rsidP="003C0384">
            <w:pPr>
              <w:ind w:firstLineChars="100" w:firstLine="249"/>
              <w:rPr>
                <w:rFonts w:hAnsi="HG丸ｺﾞｼｯｸM-PRO"/>
                <w:sz w:val="24"/>
                <w:szCs w:val="24"/>
              </w:rPr>
            </w:pPr>
            <w:r>
              <w:rPr>
                <w:rFonts w:hAnsi="HG丸ｺﾞｼｯｸM-PRO" w:hint="eastAsia"/>
                <w:sz w:val="24"/>
                <w:szCs w:val="24"/>
              </w:rPr>
              <w:t>市町村教育室小中学校課指導主事</w:t>
            </w: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23001E49" w14:textId="77777777" w:rsidR="00676B73" w:rsidRDefault="003C0384" w:rsidP="00676B73">
            <w:pPr>
              <w:rPr>
                <w:rFonts w:hAnsi="HG丸ｺﾞｼｯｸM-PRO"/>
                <w:sz w:val="24"/>
                <w:szCs w:val="24"/>
              </w:rPr>
            </w:pPr>
            <w:r>
              <w:rPr>
                <w:rFonts w:hAnsi="HG丸ｺﾞｼｯｸM-PRO" w:hint="eastAsia"/>
                <w:sz w:val="24"/>
                <w:szCs w:val="24"/>
              </w:rPr>
              <w:t>大阪における教育D</w:t>
            </w:r>
            <w:r>
              <w:rPr>
                <w:rFonts w:hAnsi="HG丸ｺﾞｼｯｸM-PRO"/>
                <w:sz w:val="24"/>
                <w:szCs w:val="24"/>
              </w:rPr>
              <w:t>X</w:t>
            </w:r>
            <w:r>
              <w:rPr>
                <w:rFonts w:hAnsi="HG丸ｺﾞｼｯｸM-PRO" w:hint="eastAsia"/>
                <w:sz w:val="24"/>
                <w:szCs w:val="24"/>
              </w:rPr>
              <w:t>について</w:t>
            </w:r>
          </w:p>
          <w:p w14:paraId="4153EFD4" w14:textId="61B48AFF" w:rsidR="003741EA" w:rsidRPr="002C36FB" w:rsidRDefault="003741EA" w:rsidP="00676B73">
            <w:pPr>
              <w:rPr>
                <w:rFonts w:hAnsi="HG丸ｺﾞｼｯｸM-PRO" w:hint="eastAsia"/>
                <w:sz w:val="24"/>
                <w:szCs w:val="24"/>
              </w:rPr>
            </w:pPr>
            <w:r>
              <w:rPr>
                <w:rFonts w:hAnsi="HG丸ｺﾞｼｯｸM-PRO" w:hint="eastAsia"/>
                <w:sz w:val="24"/>
                <w:szCs w:val="24"/>
              </w:rPr>
              <w:t>（学校教育施策、教育行政システム）</w:t>
            </w:r>
          </w:p>
        </w:tc>
      </w:tr>
      <w:tr w:rsidR="00676B73" w:rsidRPr="00142229" w14:paraId="66F13E61" w14:textId="77777777" w:rsidTr="00A12FDD">
        <w:trPr>
          <w:trHeight w:val="2471"/>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0A295EC3" w14:textId="3D4E348E" w:rsidR="001A1C76" w:rsidRDefault="001A1C76" w:rsidP="00A12FDD">
            <w:pPr>
              <w:rPr>
                <w:sz w:val="24"/>
                <w:szCs w:val="24"/>
              </w:rPr>
            </w:pPr>
            <w:r>
              <w:rPr>
                <w:rFonts w:hint="eastAsia"/>
                <w:sz w:val="24"/>
                <w:szCs w:val="24"/>
              </w:rPr>
              <w:t>【学校教育施策について】</w:t>
            </w:r>
          </w:p>
          <w:p w14:paraId="0D0D1B0D" w14:textId="640DEC3B" w:rsidR="001A1C76" w:rsidRDefault="001A1C76" w:rsidP="00A12FDD">
            <w:pPr>
              <w:rPr>
                <w:sz w:val="24"/>
                <w:szCs w:val="24"/>
              </w:rPr>
            </w:pPr>
            <w:r>
              <w:rPr>
                <w:rFonts w:hint="eastAsia"/>
                <w:sz w:val="24"/>
                <w:szCs w:val="24"/>
              </w:rPr>
              <w:t>仁川広域市教育庁では、A</w:t>
            </w:r>
            <w:r>
              <w:rPr>
                <w:sz w:val="24"/>
                <w:szCs w:val="24"/>
              </w:rPr>
              <w:t>I</w:t>
            </w:r>
            <w:r>
              <w:rPr>
                <w:rFonts w:hint="eastAsia"/>
                <w:sz w:val="24"/>
                <w:szCs w:val="24"/>
              </w:rPr>
              <w:t>融合教育を「読み歩き書き」教育と並行して推進しており、児童生徒がA</w:t>
            </w:r>
            <w:r>
              <w:rPr>
                <w:sz w:val="24"/>
                <w:szCs w:val="24"/>
              </w:rPr>
              <w:t>I</w:t>
            </w:r>
            <w:r>
              <w:rPr>
                <w:rFonts w:hint="eastAsia"/>
                <w:sz w:val="24"/>
                <w:szCs w:val="24"/>
              </w:rPr>
              <w:t>を活用して自ら考え学び、学校内外で経験し、書いて発信する教育の基盤を５年間で作り、保護者・市民へのデジタル教育も始めている。推進にあたって、現場の負担感を減らすため、教育監が自ら教員や市民団体などと面談し、負担軽減を図る施策を同時に進めている。日本ではA</w:t>
            </w:r>
            <w:r>
              <w:rPr>
                <w:sz w:val="24"/>
                <w:szCs w:val="24"/>
              </w:rPr>
              <w:t>I</w:t>
            </w:r>
            <w:r>
              <w:rPr>
                <w:rFonts w:hint="eastAsia"/>
                <w:sz w:val="24"/>
                <w:szCs w:val="24"/>
              </w:rPr>
              <w:t>やデジタル教科書の活用に関する是非が論じられているが、A</w:t>
            </w:r>
            <w:r>
              <w:rPr>
                <w:sz w:val="24"/>
                <w:szCs w:val="24"/>
              </w:rPr>
              <w:t>I</w:t>
            </w:r>
            <w:r>
              <w:rPr>
                <w:rFonts w:hint="eastAsia"/>
                <w:sz w:val="24"/>
                <w:szCs w:val="24"/>
              </w:rPr>
              <w:t>を活用して自ら考えて書く活動が脳の発達に最も効果があるという研究結果もあるので、今後は大阪府と仁川市が連携しつつ教育施策を進めていってほしい。</w:t>
            </w:r>
          </w:p>
          <w:p w14:paraId="3068D2FD" w14:textId="0957A51D" w:rsidR="001A1C76" w:rsidRDefault="001A1C76" w:rsidP="00A12FDD">
            <w:pPr>
              <w:rPr>
                <w:sz w:val="24"/>
                <w:szCs w:val="24"/>
              </w:rPr>
            </w:pPr>
          </w:p>
          <w:p w14:paraId="0265FF7D" w14:textId="45F2E990" w:rsidR="001A1C76" w:rsidRPr="001A1C76" w:rsidRDefault="001A1C76" w:rsidP="00A12FDD">
            <w:pPr>
              <w:rPr>
                <w:rFonts w:hint="eastAsia"/>
                <w:sz w:val="24"/>
                <w:szCs w:val="24"/>
              </w:rPr>
            </w:pPr>
            <w:r>
              <w:rPr>
                <w:rFonts w:hint="eastAsia"/>
                <w:sz w:val="24"/>
                <w:szCs w:val="24"/>
              </w:rPr>
              <w:t>【教育行政システムについて】</w:t>
            </w:r>
          </w:p>
          <w:p w14:paraId="35D92871" w14:textId="68CCD538" w:rsidR="00705DAB" w:rsidRPr="0080393D" w:rsidRDefault="00100F21" w:rsidP="00A12FDD">
            <w:pPr>
              <w:rPr>
                <w:sz w:val="24"/>
                <w:szCs w:val="24"/>
              </w:rPr>
            </w:pPr>
            <w:r>
              <w:rPr>
                <w:rFonts w:hint="eastAsia"/>
                <w:sz w:val="24"/>
                <w:szCs w:val="24"/>
              </w:rPr>
              <w:t>韓国では2</w:t>
            </w:r>
            <w:r>
              <w:rPr>
                <w:sz w:val="24"/>
                <w:szCs w:val="24"/>
              </w:rPr>
              <w:t>018</w:t>
            </w:r>
            <w:r>
              <w:rPr>
                <w:rFonts w:hint="eastAsia"/>
                <w:sz w:val="24"/>
                <w:szCs w:val="24"/>
              </w:rPr>
              <w:t>年からN</w:t>
            </w:r>
            <w:r>
              <w:rPr>
                <w:sz w:val="24"/>
                <w:szCs w:val="24"/>
              </w:rPr>
              <w:t>EIS</w:t>
            </w:r>
            <w:r>
              <w:rPr>
                <w:rFonts w:hint="eastAsia"/>
                <w:sz w:val="24"/>
                <w:szCs w:val="24"/>
              </w:rPr>
              <w:t>（国家教育情報システム）を構築、教員・児童生徒・保護者・委託教育機関がつながり必要な情報を共有している。</w:t>
            </w:r>
            <w:r w:rsidR="006B536D">
              <w:rPr>
                <w:rFonts w:hint="eastAsia"/>
                <w:sz w:val="24"/>
                <w:szCs w:val="24"/>
              </w:rPr>
              <w:t>仁川広域市では、生徒１人１台端末を2</w:t>
            </w:r>
            <w:r w:rsidR="006B536D">
              <w:rPr>
                <w:sz w:val="24"/>
                <w:szCs w:val="24"/>
              </w:rPr>
              <w:t>022</w:t>
            </w:r>
            <w:r w:rsidR="006B536D">
              <w:rPr>
                <w:rFonts w:hint="eastAsia"/>
                <w:sz w:val="24"/>
                <w:szCs w:val="24"/>
              </w:rPr>
              <w:t>年から小４～高３まで公費で配備、A</w:t>
            </w:r>
            <w:r w:rsidR="006B536D">
              <w:rPr>
                <w:sz w:val="24"/>
                <w:szCs w:val="24"/>
              </w:rPr>
              <w:t>I</w:t>
            </w:r>
            <w:r w:rsidR="006B536D">
              <w:rPr>
                <w:rFonts w:hint="eastAsia"/>
                <w:sz w:val="24"/>
                <w:szCs w:val="24"/>
              </w:rPr>
              <w:t>教育を進め2</w:t>
            </w:r>
            <w:r w:rsidR="006B536D">
              <w:rPr>
                <w:sz w:val="24"/>
                <w:szCs w:val="24"/>
              </w:rPr>
              <w:t>024</w:t>
            </w:r>
            <w:r w:rsidR="006B536D">
              <w:rPr>
                <w:rFonts w:hint="eastAsia"/>
                <w:sz w:val="24"/>
                <w:szCs w:val="24"/>
              </w:rPr>
              <w:t>年には高校生</w:t>
            </w:r>
            <w:r w:rsidR="006B536D">
              <w:rPr>
                <w:rFonts w:hint="eastAsia"/>
                <w:sz w:val="24"/>
                <w:szCs w:val="24"/>
              </w:rPr>
              <w:lastRenderedPageBreak/>
              <w:t>3</w:t>
            </w:r>
            <w:r w:rsidR="006B536D">
              <w:rPr>
                <w:sz w:val="24"/>
                <w:szCs w:val="24"/>
              </w:rPr>
              <w:t>0</w:t>
            </w:r>
            <w:r w:rsidR="006B536D">
              <w:rPr>
                <w:rFonts w:hint="eastAsia"/>
                <w:sz w:val="24"/>
                <w:szCs w:val="24"/>
              </w:rPr>
              <w:t>名をシンガポールに派遣する事業などを実施。校内無線ネットワークは2</w:t>
            </w:r>
            <w:r w:rsidR="006B536D">
              <w:rPr>
                <w:sz w:val="24"/>
                <w:szCs w:val="24"/>
              </w:rPr>
              <w:t>017</w:t>
            </w:r>
            <w:r w:rsidR="006B536D">
              <w:rPr>
                <w:rFonts w:hint="eastAsia"/>
                <w:sz w:val="24"/>
                <w:szCs w:val="24"/>
              </w:rPr>
              <w:t>年から実現、近年のエドテックアプリやデジタル教科書の活用に向けて1</w:t>
            </w:r>
            <w:r w:rsidR="006B536D">
              <w:rPr>
                <w:sz w:val="24"/>
                <w:szCs w:val="24"/>
              </w:rPr>
              <w:t>0GB</w:t>
            </w:r>
            <w:r w:rsidR="006B536D">
              <w:rPr>
                <w:rFonts w:hint="eastAsia"/>
                <w:sz w:val="24"/>
                <w:szCs w:val="24"/>
              </w:rPr>
              <w:t>ネットワーク・W</w:t>
            </w:r>
            <w:r w:rsidR="006B536D">
              <w:rPr>
                <w:sz w:val="24"/>
                <w:szCs w:val="24"/>
              </w:rPr>
              <w:t>i-Fi 6e</w:t>
            </w:r>
            <w:r w:rsidR="006B536D">
              <w:rPr>
                <w:rFonts w:hint="eastAsia"/>
                <w:sz w:val="24"/>
                <w:szCs w:val="24"/>
              </w:rPr>
              <w:t>・光回線などネットワークの高速化を図っている。日本は</w:t>
            </w:r>
            <w:r w:rsidR="00F35518">
              <w:rPr>
                <w:rFonts w:hint="eastAsia"/>
                <w:sz w:val="24"/>
                <w:szCs w:val="24"/>
              </w:rPr>
              <w:t>既存システムを導入するが、</w:t>
            </w:r>
            <w:r w:rsidR="006B536D">
              <w:rPr>
                <w:rFonts w:hint="eastAsia"/>
                <w:sz w:val="24"/>
                <w:szCs w:val="24"/>
              </w:rPr>
              <w:t>韓国</w:t>
            </w:r>
            <w:r w:rsidR="00F35518">
              <w:rPr>
                <w:rFonts w:hint="eastAsia"/>
                <w:sz w:val="24"/>
                <w:szCs w:val="24"/>
              </w:rPr>
              <w:t>では教育庁主導でシステム開発を行うのが大きな違い。教育現場で有用なシステムの導入には韓国の手法が効果的だと思うので、検討すべき。</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lastRenderedPageBreak/>
              <w:t>結論</w:t>
            </w:r>
          </w:p>
        </w:tc>
        <w:tc>
          <w:tcPr>
            <w:tcW w:w="7513" w:type="dxa"/>
            <w:vAlign w:val="center"/>
          </w:tcPr>
          <w:p w14:paraId="3A3138E5" w14:textId="35363563"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293936">
              <w:rPr>
                <w:rFonts w:hAnsi="HG丸ｺﾞｼｯｸM-PRO" w:hint="eastAsia"/>
                <w:color w:val="000000" w:themeColor="text1"/>
                <w:sz w:val="24"/>
                <w:szCs w:val="24"/>
              </w:rPr>
              <w:t>参与</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1EE" w14:textId="77777777" w:rsidR="00A63D1F" w:rsidRDefault="00A63D1F" w:rsidP="00394441">
      <w:r>
        <w:separator/>
      </w:r>
    </w:p>
  </w:endnote>
  <w:endnote w:type="continuationSeparator" w:id="0">
    <w:p w14:paraId="49CB42F9" w14:textId="77777777" w:rsidR="00A63D1F" w:rsidRDefault="00A63D1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2B80" w14:textId="77777777" w:rsidR="00A63D1F" w:rsidRDefault="00A63D1F" w:rsidP="00394441">
      <w:r>
        <w:separator/>
      </w:r>
    </w:p>
  </w:footnote>
  <w:footnote w:type="continuationSeparator" w:id="0">
    <w:p w14:paraId="33A874E1" w14:textId="77777777" w:rsidR="00A63D1F" w:rsidRDefault="00A63D1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29"/>
  <w:drawingGridVerticalSpacing w:val="355"/>
  <w:displayHorizontalDrawingGridEvery w:val="0"/>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0F21"/>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1C7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1EA"/>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3FBD"/>
    <w:rsid w:val="003A5BDA"/>
    <w:rsid w:val="003A69D2"/>
    <w:rsid w:val="003B154A"/>
    <w:rsid w:val="003B173A"/>
    <w:rsid w:val="003B3171"/>
    <w:rsid w:val="003B325D"/>
    <w:rsid w:val="003B56CD"/>
    <w:rsid w:val="003B5B45"/>
    <w:rsid w:val="003B6980"/>
    <w:rsid w:val="003B7EEA"/>
    <w:rsid w:val="003C0384"/>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C88"/>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0590"/>
    <w:rsid w:val="005C150F"/>
    <w:rsid w:val="005C17B6"/>
    <w:rsid w:val="005C24FD"/>
    <w:rsid w:val="005C4462"/>
    <w:rsid w:val="005C4812"/>
    <w:rsid w:val="005C4F4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55"/>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B536D"/>
    <w:rsid w:val="006C176F"/>
    <w:rsid w:val="006C30BD"/>
    <w:rsid w:val="006C348F"/>
    <w:rsid w:val="006C38E9"/>
    <w:rsid w:val="006C5096"/>
    <w:rsid w:val="006C5254"/>
    <w:rsid w:val="006C55C6"/>
    <w:rsid w:val="006C6C21"/>
    <w:rsid w:val="006C6EF9"/>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35B6"/>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2FDD"/>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3D1F"/>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4788"/>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077EE"/>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518"/>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43494439">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2025-09-26T04:32:00Z</dcterms:created>
  <dcterms:modified xsi:type="dcterms:W3CDTF">2025-10-27T05:34:00Z</dcterms:modified>
</cp:coreProperties>
</file>