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2424723D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</w:t>
            </w:r>
            <w:r w:rsidR="003C0384">
              <w:rPr>
                <w:rFonts w:hAnsi="HG丸ｺﾞｼｯｸM-PRO" w:hint="eastAsia"/>
                <w:kern w:val="0"/>
                <w:sz w:val="24"/>
                <w:szCs w:val="24"/>
              </w:rPr>
              <w:t>関する視察に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796B8359" w:rsidR="00676B73" w:rsidRPr="001B7778" w:rsidRDefault="003C03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令和7年1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>月2</w:t>
            </w:r>
            <w:r>
              <w:rPr>
                <w:rFonts w:hAnsi="HG丸ｺﾞｼｯｸM-PRO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sz w:val="24"/>
                <w:szCs w:val="24"/>
              </w:rPr>
              <w:t>日(火)</w:t>
            </w:r>
            <w:r>
              <w:rPr>
                <w:rFonts w:hAnsi="HG丸ｺﾞｼｯｸM-PRO"/>
                <w:sz w:val="24"/>
                <w:szCs w:val="24"/>
              </w:rPr>
              <w:t xml:space="preserve"> 1</w:t>
            </w:r>
            <w:r w:rsidR="00384332">
              <w:rPr>
                <w:rFonts w:hAnsi="HG丸ｺﾞｼｯｸM-PRO"/>
                <w:sz w:val="24"/>
                <w:szCs w:val="24"/>
              </w:rPr>
              <w:t>3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384332">
              <w:rPr>
                <w:rFonts w:hAnsi="HG丸ｺﾞｼｯｸM-PRO"/>
                <w:sz w:val="24"/>
                <w:szCs w:val="24"/>
              </w:rPr>
              <w:t>4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/>
                <w:sz w:val="24"/>
                <w:szCs w:val="24"/>
              </w:rPr>
              <w:t>1</w:t>
            </w:r>
            <w:r w:rsidR="00167E00">
              <w:rPr>
                <w:rFonts w:hAnsi="HG丸ｺﾞｼｯｸM-PRO"/>
                <w:sz w:val="24"/>
                <w:szCs w:val="24"/>
              </w:rPr>
              <w:t>5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167E00">
              <w:rPr>
                <w:rFonts w:hAnsi="HG丸ｺﾞｼｯｸM-PRO"/>
                <w:sz w:val="24"/>
                <w:szCs w:val="24"/>
              </w:rPr>
              <w:t>2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26671279" w:rsidR="00676B73" w:rsidRPr="00BE5C52" w:rsidRDefault="003C0384" w:rsidP="006C6EF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大韓民国　</w:t>
            </w:r>
            <w:r w:rsidR="007325B6">
              <w:rPr>
                <w:rFonts w:hAnsi="HG丸ｺﾞｼｯｸM-PRO" w:hint="eastAsia"/>
                <w:sz w:val="24"/>
                <w:szCs w:val="24"/>
              </w:rPr>
              <w:t>仁川市立</w:t>
            </w:r>
            <w:r w:rsidR="00167E00">
              <w:rPr>
                <w:rFonts w:hAnsi="HG丸ｺﾞｼｯｸM-PRO" w:hint="eastAsia"/>
                <w:sz w:val="24"/>
                <w:szCs w:val="24"/>
              </w:rPr>
              <w:t>ヨンヒョン女子中学校</w:t>
            </w:r>
            <w:r w:rsidR="00587770">
              <w:rPr>
                <w:rFonts w:hAnsi="HG丸ｺﾞｼｯｸM-PRO" w:hint="eastAsia"/>
                <w:sz w:val="24"/>
                <w:szCs w:val="24"/>
              </w:rPr>
              <w:t xml:space="preserve">　校長室・各教室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A3E009B" w:rsidR="00676B73" w:rsidRPr="00777B59" w:rsidRDefault="003C03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（特別顧問・特別参与）：</w:t>
            </w:r>
          </w:p>
          <w:p w14:paraId="79FEEF3F" w14:textId="2821374C" w:rsidR="00676B73" w:rsidRPr="00777B59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73CB1A2" w14:textId="058FECF0" w:rsidR="007A4816" w:rsidRPr="00FC6008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D81A690" w14:textId="0FDC1D20" w:rsidR="00167E00" w:rsidRDefault="007325B6" w:rsidP="00673A5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仁川市立</w:t>
            </w:r>
            <w:r w:rsidR="00167E00">
              <w:rPr>
                <w:rFonts w:hAnsi="HG丸ｺﾞｼｯｸM-PRO" w:hint="eastAsia"/>
                <w:sz w:val="24"/>
                <w:szCs w:val="24"/>
              </w:rPr>
              <w:t>ヨンヒョン女子中学校</w:t>
            </w:r>
          </w:p>
          <w:p w14:paraId="5D91E217" w14:textId="5FAE0F38" w:rsidR="00673A55" w:rsidRDefault="00673A55" w:rsidP="00673A5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67E00">
              <w:rPr>
                <w:rFonts w:hAnsi="HG丸ｺﾞｼｯｸM-PRO" w:hint="eastAsia"/>
                <w:sz w:val="24"/>
                <w:szCs w:val="24"/>
              </w:rPr>
              <w:t>校長</w:t>
            </w:r>
            <w:r w:rsidR="00384332">
              <w:rPr>
                <w:rFonts w:hAnsi="HG丸ｺﾞｼｯｸM-PRO" w:hint="eastAsia"/>
                <w:sz w:val="24"/>
                <w:szCs w:val="24"/>
              </w:rPr>
              <w:t>、副校長、</w:t>
            </w:r>
            <w:r w:rsidR="0059769B">
              <w:rPr>
                <w:rFonts w:hAnsi="HG丸ｺﾞｼｯｸM-PRO" w:hint="eastAsia"/>
                <w:sz w:val="24"/>
                <w:szCs w:val="24"/>
              </w:rPr>
              <w:t>教師</w:t>
            </w:r>
          </w:p>
          <w:p w14:paraId="3B4BB175" w14:textId="77777777" w:rsidR="00384332" w:rsidRDefault="00384332" w:rsidP="0038433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仁川広域市教育庁</w:t>
            </w:r>
          </w:p>
          <w:p w14:paraId="61E39E1C" w14:textId="08AA89EB" w:rsidR="00384332" w:rsidRPr="00FB7243" w:rsidRDefault="00384332" w:rsidP="0038433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2179C">
              <w:rPr>
                <w:rFonts w:hAnsi="HG丸ｺﾞｼｯｸM-PRO" w:hint="eastAsia"/>
                <w:sz w:val="24"/>
                <w:szCs w:val="24"/>
              </w:rPr>
              <w:t>A</w:t>
            </w:r>
            <w:r w:rsidR="0032179C">
              <w:rPr>
                <w:rFonts w:hAnsi="HG丸ｺﾞｼｯｸM-PRO"/>
                <w:sz w:val="24"/>
                <w:szCs w:val="24"/>
              </w:rPr>
              <w:t>I</w:t>
            </w:r>
            <w:r>
              <w:rPr>
                <w:rFonts w:hAnsi="HG丸ｺﾞｼｯｸM-PRO" w:hint="eastAsia"/>
                <w:sz w:val="24"/>
                <w:szCs w:val="24"/>
              </w:rPr>
              <w:t>融合教育</w:t>
            </w:r>
            <w:r w:rsidR="0032179C">
              <w:rPr>
                <w:rFonts w:hAnsi="HG丸ｺﾞｼｯｸM-PRO" w:hint="eastAsia"/>
                <w:sz w:val="24"/>
                <w:szCs w:val="24"/>
              </w:rPr>
              <w:t>課</w:t>
            </w:r>
            <w:r>
              <w:rPr>
                <w:rFonts w:hAnsi="HG丸ｺﾞｼｯｸM-PRO" w:hint="eastAsia"/>
                <w:sz w:val="24"/>
                <w:szCs w:val="24"/>
              </w:rPr>
              <w:t>長、奨学士</w:t>
            </w:r>
            <w:r w:rsidR="0059769B">
              <w:rPr>
                <w:rFonts w:hAnsi="HG丸ｺﾞｼｯｸM-PRO" w:hint="eastAsia"/>
                <w:sz w:val="24"/>
                <w:szCs w:val="24"/>
              </w:rPr>
              <w:t>（日本の指導主事に相当）</w:t>
            </w:r>
          </w:p>
          <w:p w14:paraId="611FAA83" w14:textId="71AEE4F1" w:rsidR="006C6EF9" w:rsidRPr="00673A55" w:rsidRDefault="006C6EF9" w:rsidP="006C6EF9">
            <w:pPr>
              <w:rPr>
                <w:rFonts w:hAnsi="HG丸ｺﾞｼｯｸM-PRO"/>
                <w:sz w:val="24"/>
                <w:szCs w:val="24"/>
              </w:rPr>
            </w:pPr>
          </w:p>
          <w:p w14:paraId="0295530A" w14:textId="77777777" w:rsidR="003C0384" w:rsidRDefault="003C0384" w:rsidP="003C0384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教育委員会</w:t>
            </w:r>
          </w:p>
          <w:p w14:paraId="359F4F3F" w14:textId="77777777" w:rsidR="003C0384" w:rsidRDefault="003C0384" w:rsidP="003C03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教育長</w:t>
            </w:r>
          </w:p>
          <w:p w14:paraId="3BAFE899" w14:textId="0DDA8D23" w:rsidR="003C0384" w:rsidRDefault="003C0384" w:rsidP="003C038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教育総務企画課首席指導主事</w:t>
            </w:r>
            <w:r w:rsidR="00AC6523">
              <w:rPr>
                <w:rFonts w:hAnsi="HG丸ｺﾞｼｯｸM-PRO" w:hint="eastAsia"/>
                <w:sz w:val="24"/>
                <w:szCs w:val="24"/>
              </w:rPr>
              <w:t>、主査、指導主事</w:t>
            </w:r>
          </w:p>
          <w:p w14:paraId="667B15B7" w14:textId="77777777" w:rsidR="003C0384" w:rsidRDefault="003C0384" w:rsidP="003C038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教育振興室高等学校課首席指導主事</w:t>
            </w:r>
          </w:p>
          <w:p w14:paraId="4A8AB5DC" w14:textId="53D648E7" w:rsidR="00676B73" w:rsidRPr="001B7778" w:rsidRDefault="003C0384" w:rsidP="003C038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市町村教育室小中学校課指導主事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19CF7759" w14:textId="77777777" w:rsidR="00676B73" w:rsidRDefault="003C03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大阪における教育D</w:t>
            </w:r>
            <w:r>
              <w:rPr>
                <w:rFonts w:hAnsi="HG丸ｺﾞｼｯｸM-PRO"/>
                <w:sz w:val="24"/>
                <w:szCs w:val="24"/>
              </w:rPr>
              <w:t>X</w:t>
            </w:r>
            <w:r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  <w:p w14:paraId="4153EFD4" w14:textId="7E18DC46" w:rsidR="00AC6523" w:rsidRPr="002C36FB" w:rsidRDefault="00AC652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（授業における1人１台端末及びA</w:t>
            </w:r>
            <w:r>
              <w:rPr>
                <w:rFonts w:hAnsi="HG丸ｺﾞｼｯｸM-PRO"/>
                <w:sz w:val="24"/>
                <w:szCs w:val="24"/>
              </w:rPr>
              <w:t>I</w:t>
            </w:r>
            <w:r>
              <w:rPr>
                <w:rFonts w:hAnsi="HG丸ｺﾞｼｯｸM-PRO" w:hint="eastAsia"/>
                <w:sz w:val="24"/>
                <w:szCs w:val="24"/>
              </w:rPr>
              <w:t>の活用）</w:t>
            </w:r>
          </w:p>
        </w:tc>
      </w:tr>
      <w:tr w:rsidR="00676B73" w:rsidRPr="00142229" w14:paraId="66F13E61" w14:textId="77777777" w:rsidTr="00A12FDD">
        <w:trPr>
          <w:trHeight w:val="2471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1ED8286C" w14:textId="77777777" w:rsidR="00AC6523" w:rsidRDefault="00A12FDD" w:rsidP="00A12F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韓国では</w:t>
            </w:r>
            <w:r w:rsidR="00AC6523">
              <w:rPr>
                <w:rFonts w:hint="eastAsia"/>
                <w:sz w:val="24"/>
                <w:szCs w:val="24"/>
              </w:rPr>
              <w:t>１人１台端末が導入済みであり、当該校では端末およびA</w:t>
            </w:r>
            <w:r w:rsidR="00AC6523">
              <w:rPr>
                <w:sz w:val="24"/>
                <w:szCs w:val="24"/>
              </w:rPr>
              <w:t>I</w:t>
            </w:r>
            <w:r w:rsidR="00AC6523">
              <w:rPr>
                <w:rFonts w:hint="eastAsia"/>
                <w:sz w:val="24"/>
                <w:szCs w:val="24"/>
              </w:rPr>
              <w:t>の活用が進んでおり表彰されている。視察日はA</w:t>
            </w:r>
            <w:r w:rsidR="00AC6523">
              <w:rPr>
                <w:sz w:val="24"/>
                <w:szCs w:val="24"/>
              </w:rPr>
              <w:t>I</w:t>
            </w:r>
            <w:r w:rsidR="00AC6523">
              <w:rPr>
                <w:rFonts w:hint="eastAsia"/>
                <w:sz w:val="24"/>
                <w:szCs w:val="24"/>
              </w:rPr>
              <w:t>を活用した授業を公開する保護者参観が実施されており、様々な教科で具体的な活用事例を見学することができた。</w:t>
            </w:r>
          </w:p>
          <w:p w14:paraId="35D92871" w14:textId="48DA772B" w:rsidR="00705DAB" w:rsidRPr="0080393D" w:rsidRDefault="00AC6523" w:rsidP="00A12F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韓国の教育制度は日本とほぼ同様であるが、日本より教育D</w:t>
            </w:r>
            <w:r>
              <w:rPr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が浸透している。</w:t>
            </w:r>
            <w:r w:rsidR="00A12FDD">
              <w:rPr>
                <w:rFonts w:hint="eastAsia"/>
                <w:sz w:val="24"/>
                <w:szCs w:val="24"/>
              </w:rPr>
              <w:t>今回の視察と担当者との意見交換を通じて、</w:t>
            </w:r>
            <w:r>
              <w:rPr>
                <w:rFonts w:hint="eastAsia"/>
                <w:sz w:val="24"/>
                <w:szCs w:val="24"/>
              </w:rPr>
              <w:t>授業におけるA</w:t>
            </w:r>
            <w:r>
              <w:rPr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の活用の意義を理解し、</w:t>
            </w:r>
            <w:r w:rsidR="00A12FDD">
              <w:rPr>
                <w:rFonts w:hint="eastAsia"/>
                <w:sz w:val="24"/>
                <w:szCs w:val="24"/>
              </w:rPr>
              <w:t>教育D</w:t>
            </w:r>
            <w:r w:rsidR="00A12FDD">
              <w:rPr>
                <w:sz w:val="24"/>
                <w:szCs w:val="24"/>
              </w:rPr>
              <w:t>X</w:t>
            </w:r>
            <w:r w:rsidR="00A12FDD">
              <w:rPr>
                <w:rFonts w:hint="eastAsia"/>
                <w:sz w:val="24"/>
                <w:szCs w:val="24"/>
              </w:rPr>
              <w:t>の促進に向けた懸念を払拭できたと思うので、</w:t>
            </w:r>
            <w:r>
              <w:rPr>
                <w:rFonts w:hint="eastAsia"/>
                <w:sz w:val="24"/>
                <w:szCs w:val="24"/>
              </w:rPr>
              <w:t>積極的に</w:t>
            </w:r>
            <w:r w:rsidR="00FB40A9">
              <w:rPr>
                <w:rFonts w:hint="eastAsia"/>
                <w:sz w:val="24"/>
                <w:szCs w:val="24"/>
              </w:rPr>
              <w:t>取組みを進めてもらいたい。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3536356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2939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FB40A9">
        <w:trPr>
          <w:trHeight w:val="85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41EE" w14:textId="77777777" w:rsidR="00A63D1F" w:rsidRDefault="00A63D1F" w:rsidP="00394441">
      <w:r>
        <w:separator/>
      </w:r>
    </w:p>
  </w:endnote>
  <w:endnote w:type="continuationSeparator" w:id="0">
    <w:p w14:paraId="49CB42F9" w14:textId="77777777" w:rsidR="00A63D1F" w:rsidRDefault="00A63D1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2B80" w14:textId="77777777" w:rsidR="00A63D1F" w:rsidRDefault="00A63D1F" w:rsidP="00394441">
      <w:r>
        <w:separator/>
      </w:r>
    </w:p>
  </w:footnote>
  <w:footnote w:type="continuationSeparator" w:id="0">
    <w:p w14:paraId="33A874E1" w14:textId="77777777" w:rsidR="00A63D1F" w:rsidRDefault="00A63D1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savePreviewPicture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67E00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6C6D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179C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4332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84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770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9769B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55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EF9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5B6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35B6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2FDD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3D1F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6523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0A9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2025-09-26T04:32:00Z</dcterms:created>
  <dcterms:modified xsi:type="dcterms:W3CDTF">2025-10-27T03:46:00Z</dcterms:modified>
</cp:coreProperties>
</file>