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1FC995C6" w:rsidR="00676B73" w:rsidRPr="001B7778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4E5CF5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EC42F1">
              <w:rPr>
                <w:rFonts w:hAnsi="HG丸ｺﾞｼｯｸM-PRO" w:hint="eastAsia"/>
                <w:sz w:val="24"/>
                <w:szCs w:val="24"/>
              </w:rPr>
              <w:t>10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EC42F1">
              <w:rPr>
                <w:rFonts w:hAnsi="HG丸ｺﾞｼｯｸM-PRO" w:hint="eastAsia"/>
                <w:sz w:val="24"/>
                <w:szCs w:val="24"/>
              </w:rPr>
              <w:t>16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EC42F1">
              <w:rPr>
                <w:rFonts w:hAnsi="HG丸ｺﾞｼｯｸM-PRO" w:hint="eastAsia"/>
                <w:sz w:val="24"/>
                <w:szCs w:val="24"/>
              </w:rPr>
              <w:t>木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EC42F1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660C32">
              <w:rPr>
                <w:rFonts w:hAnsi="HG丸ｺﾞｼｯｸM-PRO" w:hint="eastAsia"/>
                <w:sz w:val="24"/>
                <w:szCs w:val="24"/>
              </w:rPr>
              <w:t>00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EC42F1">
              <w:rPr>
                <w:rFonts w:hAnsi="HG丸ｺﾞｼｯｸM-PRO"/>
                <w:sz w:val="24"/>
                <w:szCs w:val="24"/>
              </w:rPr>
              <w:t>7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660C32">
              <w:rPr>
                <w:rFonts w:hAnsi="HG丸ｺﾞｼｯｸM-PRO" w:hint="eastAsia"/>
                <w:sz w:val="24"/>
                <w:szCs w:val="24"/>
              </w:rPr>
              <w:t>0</w:t>
            </w:r>
            <w:r w:rsidR="005C4F44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13B66989" w:rsidR="00676B73" w:rsidRPr="00BE5C52" w:rsidRDefault="00EC42F1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676B73" w:rsidRPr="00EC42F1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03CC8CAD" w:rsidR="00676B73" w:rsidRPr="00777B59" w:rsidRDefault="00EC42F1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前田特別参与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223D4A91" w14:textId="520DB84F" w:rsidR="00660C32" w:rsidRPr="0010200D" w:rsidRDefault="00676B73" w:rsidP="00660C32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24625732" w14:textId="73648DA1" w:rsidR="00660C32" w:rsidRDefault="00660C32" w:rsidP="00660C32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739A5F02" w14:textId="15F16E0E" w:rsidR="00EC42F1" w:rsidRDefault="00EC42F1" w:rsidP="00660C32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スマートシティ戦略部長</w:t>
            </w:r>
          </w:p>
          <w:p w14:paraId="6A17CE8C" w14:textId="51483F6C" w:rsidR="00EC42F1" w:rsidRDefault="00EC42F1" w:rsidP="00660C32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スマートシティ戦略部スマートシティ</w:t>
            </w:r>
            <w:r w:rsidR="00651092">
              <w:rPr>
                <w:rFonts w:hAnsi="HG丸ｺﾞｼｯｸM-PRO" w:hint="eastAsia"/>
                <w:sz w:val="24"/>
                <w:szCs w:val="24"/>
              </w:rPr>
              <w:t>戦略</w:t>
            </w:r>
            <w:r>
              <w:rPr>
                <w:rFonts w:hAnsi="HG丸ｺﾞｼｯｸM-PRO" w:hint="eastAsia"/>
                <w:sz w:val="24"/>
                <w:szCs w:val="24"/>
              </w:rPr>
              <w:t>推進</w:t>
            </w:r>
            <w:r w:rsidR="00651092">
              <w:rPr>
                <w:rFonts w:hAnsi="HG丸ｺﾞｼｯｸM-PRO" w:hint="eastAsia"/>
                <w:sz w:val="24"/>
                <w:szCs w:val="24"/>
              </w:rPr>
              <w:t>室長</w:t>
            </w:r>
          </w:p>
          <w:p w14:paraId="6BB7EDAE" w14:textId="1541B9A6" w:rsidR="00660C32" w:rsidRPr="0010200D" w:rsidRDefault="00660C32" w:rsidP="00660C32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</w:t>
            </w:r>
            <w:r w:rsidR="00EC42F1">
              <w:rPr>
                <w:rFonts w:hAnsi="HG丸ｺﾞｼｯｸM-PRO" w:hint="eastAsia"/>
                <w:sz w:val="24"/>
                <w:szCs w:val="24"/>
              </w:rPr>
              <w:t>室長</w:t>
            </w: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4A8AB5DC" w14:textId="4B12D646" w:rsidR="00676B73" w:rsidRPr="00651092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27E6D9D2" w:rsidR="00676B73" w:rsidRPr="002C36FB" w:rsidRDefault="00660C32" w:rsidP="00676B73">
            <w:pPr>
              <w:rPr>
                <w:rFonts w:hAnsi="HG丸ｺﾞｼｯｸM-PRO"/>
                <w:sz w:val="24"/>
                <w:szCs w:val="24"/>
              </w:rPr>
            </w:pPr>
            <w:r w:rsidRPr="00660C32">
              <w:rPr>
                <w:rFonts w:hAnsi="HG丸ｺﾞｼｯｸM-PRO" w:hint="eastAsia"/>
                <w:sz w:val="24"/>
                <w:szCs w:val="24"/>
              </w:rPr>
              <w:t>今後のスマートシティ戦略について</w:t>
            </w:r>
          </w:p>
        </w:tc>
      </w:tr>
      <w:tr w:rsidR="00676B73" w:rsidRPr="00142229" w14:paraId="66F13E61" w14:textId="77777777" w:rsidTr="0080393D">
        <w:trPr>
          <w:trHeight w:val="2214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40E9FD1" w14:textId="142DC5F1" w:rsidR="00705DAB" w:rsidRDefault="00651092" w:rsidP="00EA4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・住民QoLの向上のため、AIの利活用をすすめるべき。</w:t>
            </w:r>
          </w:p>
          <w:p w14:paraId="35D92871" w14:textId="3B0F7DD3" w:rsidR="00651092" w:rsidRPr="0080393D" w:rsidRDefault="00651092" w:rsidP="00EA4C4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・デジタルインフラの整備にあたっては、関係企業の意見を広く聞いて検討いただきたい。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7250BFE1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EC42F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参与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4494" w14:textId="77777777" w:rsidR="00903ED1" w:rsidRDefault="00903ED1" w:rsidP="00394441">
      <w:r>
        <w:separator/>
      </w:r>
    </w:p>
  </w:endnote>
  <w:endnote w:type="continuationSeparator" w:id="0">
    <w:p w14:paraId="6EB9CE60" w14:textId="77777777" w:rsidR="00903ED1" w:rsidRDefault="00903ED1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2FB1F" w14:textId="77777777" w:rsidR="00903ED1" w:rsidRDefault="00903ED1" w:rsidP="00394441">
      <w:r>
        <w:separator/>
      </w:r>
    </w:p>
  </w:footnote>
  <w:footnote w:type="continuationSeparator" w:id="0">
    <w:p w14:paraId="3ED58763" w14:textId="77777777" w:rsidR="00903ED1" w:rsidRDefault="00903ED1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3766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4D1C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10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A58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092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C32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3ED1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A85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4EEC"/>
    <w:rsid w:val="00CF5C30"/>
    <w:rsid w:val="00CF5EBE"/>
    <w:rsid w:val="00CF6B55"/>
    <w:rsid w:val="00D01881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57F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B6868"/>
    <w:rsid w:val="00EC05C6"/>
    <w:rsid w:val="00EC097D"/>
    <w:rsid w:val="00EC30C5"/>
    <w:rsid w:val="00EC37BA"/>
    <w:rsid w:val="00EC4058"/>
    <w:rsid w:val="00EC4125"/>
    <w:rsid w:val="00EC42F1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14C"/>
    <w:rsid w:val="00F653B6"/>
    <w:rsid w:val="00F66BC3"/>
    <w:rsid w:val="00F671D7"/>
    <w:rsid w:val="00F70A92"/>
    <w:rsid w:val="00F71553"/>
    <w:rsid w:val="00F7260A"/>
    <w:rsid w:val="00F72AFB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  <w:style w:type="paragraph" w:styleId="af4">
    <w:name w:val="Revision"/>
    <w:hidden/>
    <w:uiPriority w:val="99"/>
    <w:semiHidden/>
    <w:rsid w:val="003A4D1C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2025-09-12T04:55:00Z</dcterms:created>
  <dcterms:modified xsi:type="dcterms:W3CDTF">2025-10-17T04:38:00Z</dcterms:modified>
</cp:coreProperties>
</file>