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CE7ADBA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084A0C52" w:rsidR="00676B73" w:rsidRPr="001B7778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4E5CF5">
              <w:rPr>
                <w:rFonts w:hAnsi="HG丸ｺﾞｼｯｸM-PRO" w:hint="eastAsia"/>
                <w:sz w:val="24"/>
                <w:szCs w:val="24"/>
              </w:rPr>
              <w:t>７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1B7778">
              <w:rPr>
                <w:rFonts w:hAnsi="HG丸ｺﾞｼｯｸM-PRO" w:hint="eastAsia"/>
                <w:sz w:val="24"/>
                <w:szCs w:val="24"/>
              </w:rPr>
              <w:t>８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1B7778">
              <w:rPr>
                <w:rFonts w:hAnsi="HG丸ｺﾞｼｯｸM-PRO" w:hint="eastAsia"/>
                <w:sz w:val="24"/>
                <w:szCs w:val="24"/>
              </w:rPr>
              <w:t>28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1B7778">
              <w:rPr>
                <w:rFonts w:hAnsi="HG丸ｺﾞｼｯｸM-PRO" w:hint="eastAsia"/>
                <w:sz w:val="24"/>
                <w:szCs w:val="24"/>
              </w:rPr>
              <w:t>木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1B7778">
              <w:rPr>
                <w:rFonts w:hAnsi="HG丸ｺﾞｼｯｸM-PRO" w:hint="eastAsia"/>
                <w:sz w:val="24"/>
                <w:szCs w:val="24"/>
              </w:rPr>
              <w:t>5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1B7778">
              <w:rPr>
                <w:rFonts w:hAnsi="HG丸ｺﾞｼｯｸM-PRO"/>
                <w:sz w:val="24"/>
                <w:szCs w:val="24"/>
              </w:rPr>
              <w:t>2</w:t>
            </w:r>
            <w:r w:rsidR="00221305">
              <w:rPr>
                <w:rFonts w:hAnsi="HG丸ｺﾞｼｯｸM-PRO" w:hint="eastAsia"/>
                <w:sz w:val="24"/>
                <w:szCs w:val="24"/>
              </w:rPr>
              <w:t>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1B7778">
              <w:rPr>
                <w:rFonts w:hAnsi="HG丸ｺﾞｼｯｸM-PRO" w:hint="eastAsia"/>
                <w:sz w:val="24"/>
                <w:szCs w:val="24"/>
              </w:rPr>
              <w:t>6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1B7778">
              <w:rPr>
                <w:rFonts w:hAnsi="HG丸ｺﾞｼｯｸM-PRO"/>
                <w:sz w:val="24"/>
                <w:szCs w:val="24"/>
              </w:rPr>
              <w:t>2</w:t>
            </w:r>
            <w:r w:rsidR="005C4F44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04971262" w:rsidR="00676B73" w:rsidRPr="00BE5C52" w:rsidRDefault="001B7778" w:rsidP="00676B73">
            <w:pPr>
              <w:rPr>
                <w:rFonts w:hAnsi="HG丸ｺﾞｼｯｸM-PRO"/>
                <w:sz w:val="24"/>
                <w:szCs w:val="24"/>
              </w:rPr>
            </w:pPr>
            <w:r w:rsidRPr="001B7778">
              <w:rPr>
                <w:rFonts w:hAnsi="HG丸ｺﾞｼｯｸM-PRO" w:hint="eastAsia"/>
                <w:sz w:val="24"/>
                <w:szCs w:val="24"/>
              </w:rPr>
              <w:t>大阪府庁会議室、WEB会議</w:t>
            </w:r>
          </w:p>
        </w:tc>
      </w:tr>
      <w:tr w:rsidR="00676B73" w:rsidRPr="009C3E5C" w14:paraId="466F9A67" w14:textId="77777777" w:rsidTr="0064267F">
        <w:trPr>
          <w:trHeight w:val="3760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96E5D52" w14:textId="77777777" w:rsidR="00676B73" w:rsidRPr="00777B59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777B59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79FEEF3F" w14:textId="2821374C" w:rsidR="00676B73" w:rsidRPr="00777B59" w:rsidRDefault="001B7778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廉特別参与</w:t>
            </w:r>
          </w:p>
          <w:p w14:paraId="1F5B1BAC" w14:textId="77777777" w:rsidR="00676B73" w:rsidRPr="008C0FD1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073CB1A2" w14:textId="058FECF0" w:rsidR="007A4816" w:rsidRPr="00FC6008" w:rsidRDefault="00676B73" w:rsidP="00221305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3EA3EBB0" w14:textId="77777777" w:rsidR="001B7778" w:rsidRPr="0010200D" w:rsidRDefault="001B7778" w:rsidP="001B7778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大阪府教育委員会</w:t>
            </w:r>
          </w:p>
          <w:p w14:paraId="3195970E" w14:textId="77777777" w:rsidR="001B7778" w:rsidRPr="0010200D" w:rsidRDefault="001B7778" w:rsidP="001B7778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 xml:space="preserve">　教育長</w:t>
            </w:r>
          </w:p>
          <w:p w14:paraId="52D0BEF0" w14:textId="77777777" w:rsidR="001B7778" w:rsidRPr="0010200D" w:rsidRDefault="001B7778" w:rsidP="001B7778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 xml:space="preserve">　大阪府教育庁教育総務企画課長　他</w:t>
            </w:r>
          </w:p>
          <w:p w14:paraId="2D39E8A3" w14:textId="77777777" w:rsidR="001B7778" w:rsidRPr="0010200D" w:rsidRDefault="001B7778" w:rsidP="001B7778">
            <w:pPr>
              <w:rPr>
                <w:rFonts w:hAnsi="HG丸ｺﾞｼｯｸM-PRO"/>
                <w:sz w:val="24"/>
                <w:szCs w:val="24"/>
              </w:rPr>
            </w:pPr>
          </w:p>
          <w:p w14:paraId="219E7AD3" w14:textId="77777777" w:rsidR="001B7778" w:rsidRPr="0010200D" w:rsidRDefault="001B7778" w:rsidP="001B7778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57DAC0AD" w14:textId="5BE3DC0B" w:rsidR="001B7778" w:rsidRPr="0010200D" w:rsidRDefault="001B7778" w:rsidP="001B7778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 xml:space="preserve">　スマートシティ戦略部戦略推進室戦略企画課長</w:t>
            </w:r>
          </w:p>
          <w:p w14:paraId="4A8AB5DC" w14:textId="4B12D646" w:rsidR="00676B73" w:rsidRPr="001B7778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6DB8FE3E" w:rsidR="00676B73" w:rsidRPr="002C36FB" w:rsidRDefault="001B7778" w:rsidP="00676B73">
            <w:pPr>
              <w:rPr>
                <w:rFonts w:hAnsi="HG丸ｺﾞｼｯｸM-PRO"/>
                <w:sz w:val="24"/>
                <w:szCs w:val="24"/>
              </w:rPr>
            </w:pPr>
            <w:r w:rsidRPr="001B7778">
              <w:rPr>
                <w:rFonts w:hAnsi="HG丸ｺﾞｼｯｸM-PRO" w:hint="eastAsia"/>
                <w:sz w:val="24"/>
                <w:szCs w:val="24"/>
              </w:rPr>
              <w:t>大阪における教育DXについて</w:t>
            </w:r>
          </w:p>
        </w:tc>
      </w:tr>
      <w:tr w:rsidR="00676B73" w:rsidRPr="00142229" w14:paraId="66F13E61" w14:textId="77777777" w:rsidTr="0080393D">
        <w:trPr>
          <w:trHeight w:val="2214"/>
        </w:trPr>
        <w:tc>
          <w:tcPr>
            <w:tcW w:w="1559" w:type="dxa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DF4D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4D4A79FB" w:rsidR="00705DAB" w:rsidRPr="0080393D" w:rsidRDefault="001B7778" w:rsidP="00EA4C4B">
            <w:pPr>
              <w:rPr>
                <w:sz w:val="24"/>
                <w:szCs w:val="24"/>
              </w:rPr>
            </w:pPr>
            <w:r w:rsidRPr="001B7778">
              <w:rPr>
                <w:rFonts w:hint="eastAsia"/>
                <w:sz w:val="24"/>
                <w:szCs w:val="24"/>
              </w:rPr>
              <w:t>最新のデジタル技術を活用して教育現場の負担を下げつつ、教育の質を向上させていくことが重要。韓国の取り組みなども参考にしながら、大阪の教育DXを進めていってはどうか。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35363563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</w:t>
            </w:r>
            <w:r w:rsidR="0029393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参与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を</w:t>
            </w:r>
            <w:r w:rsidR="00A6447F" w:rsidRPr="0094144E">
              <w:rPr>
                <w:rFonts w:hAnsi="HG丸ｺﾞｼｯｸM-PRO" w:hint="eastAsia"/>
                <w:sz w:val="24"/>
                <w:szCs w:val="24"/>
              </w:rPr>
              <w:t>参考にし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、引き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7A4816">
        <w:trPr>
          <w:trHeight w:val="1134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29CE1" w14:textId="77777777" w:rsidR="00274F6A" w:rsidRDefault="00274F6A" w:rsidP="00394441">
      <w:r>
        <w:separator/>
      </w:r>
    </w:p>
  </w:endnote>
  <w:endnote w:type="continuationSeparator" w:id="0">
    <w:p w14:paraId="698D2758" w14:textId="77777777" w:rsidR="00274F6A" w:rsidRDefault="00274F6A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82B3D" w14:textId="77777777" w:rsidR="00274F6A" w:rsidRDefault="00274F6A" w:rsidP="00394441">
      <w:r>
        <w:separator/>
      </w:r>
    </w:p>
  </w:footnote>
  <w:footnote w:type="continuationSeparator" w:id="0">
    <w:p w14:paraId="466611AD" w14:textId="77777777" w:rsidR="00274F6A" w:rsidRDefault="00274F6A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B7778"/>
    <w:rsid w:val="001C07E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30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4F6A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936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4F44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0BD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5DAB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4816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44E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447F"/>
    <w:rsid w:val="00A6593F"/>
    <w:rsid w:val="00A673E0"/>
    <w:rsid w:val="00A67D43"/>
    <w:rsid w:val="00A70171"/>
    <w:rsid w:val="00A74128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0ED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2025-09-02T01:44:00Z</dcterms:created>
  <dcterms:modified xsi:type="dcterms:W3CDTF">2025-09-02T04:55:00Z</dcterms:modified>
</cp:coreProperties>
</file>